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8E2BC" w14:textId="3EAECE42" w:rsidR="00D3180A" w:rsidRDefault="005B03E5" w:rsidP="00D3180A">
      <w:pPr>
        <w:spacing w:after="0" w:line="240" w:lineRule="auto"/>
        <w:contextualSpacing/>
        <w:jc w:val="center"/>
        <w:rPr>
          <w:rFonts w:ascii="Times New Roman" w:hAnsi="Times New Roman"/>
          <w:sz w:val="24"/>
          <w:szCs w:val="24"/>
        </w:rPr>
      </w:pPr>
      <w:r>
        <w:rPr>
          <w:noProof/>
          <w:lang w:eastAsia="ru-RU"/>
        </w:rPr>
        <w:drawing>
          <wp:anchor distT="0" distB="0" distL="114300" distR="114300" simplePos="0" relativeHeight="251660288" behindDoc="1" locked="0" layoutInCell="1" allowOverlap="1" wp14:anchorId="532B8C06" wp14:editId="228BC4C3">
            <wp:simplePos x="0" y="0"/>
            <wp:positionH relativeFrom="column">
              <wp:posOffset>342265</wp:posOffset>
            </wp:positionH>
            <wp:positionV relativeFrom="paragraph">
              <wp:posOffset>111125</wp:posOffset>
            </wp:positionV>
            <wp:extent cx="329565" cy="866140"/>
            <wp:effectExtent l="0" t="1587" r="0" b="0"/>
            <wp:wrapTight wrapText="bothSides">
              <wp:wrapPolygon edited="0">
                <wp:start x="-104" y="21560"/>
                <wp:lineTo x="19873" y="21560"/>
                <wp:lineTo x="19873" y="657"/>
                <wp:lineTo x="-104" y="657"/>
                <wp:lineTo x="-104" y="21560"/>
              </wp:wrapPolygon>
            </wp:wrapTight>
            <wp:docPr id="2" name="Рисунок 2" descr="C:\Users\User\Desktop\сканер\2024-02-2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ер\2024-02-25\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08" t="85623" r="86201" b="3734"/>
                    <a:stretch/>
                  </pic:blipFill>
                  <pic:spPr bwMode="auto">
                    <a:xfrm rot="5400000">
                      <a:off x="0" y="0"/>
                      <a:ext cx="329565" cy="86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1732">
        <w:rPr>
          <w:noProof/>
          <w:lang w:eastAsia="ru-RU"/>
        </w:rPr>
        <w:drawing>
          <wp:anchor distT="0" distB="0" distL="114300" distR="114300" simplePos="0" relativeHeight="251658240" behindDoc="1" locked="0" layoutInCell="1" allowOverlap="1" wp14:anchorId="3C62C888" wp14:editId="4E3D63B6">
            <wp:simplePos x="0" y="0"/>
            <wp:positionH relativeFrom="column">
              <wp:posOffset>-239395</wp:posOffset>
            </wp:positionH>
            <wp:positionV relativeFrom="paragraph">
              <wp:posOffset>-127635</wp:posOffset>
            </wp:positionV>
            <wp:extent cx="10204450" cy="7090410"/>
            <wp:effectExtent l="0" t="0" r="6350" b="0"/>
            <wp:wrapTight wrapText="bothSides">
              <wp:wrapPolygon edited="0">
                <wp:start x="0" y="0"/>
                <wp:lineTo x="0" y="21530"/>
                <wp:lineTo x="21573" y="21530"/>
                <wp:lineTo x="2157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62" t="4585" r="1398" b="2481"/>
                    <a:stretch/>
                  </pic:blipFill>
                  <pic:spPr bwMode="auto">
                    <a:xfrm>
                      <a:off x="0" y="0"/>
                      <a:ext cx="10204450" cy="7090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A5AA68" w14:textId="77777777" w:rsidR="00801732" w:rsidRPr="00D3180A" w:rsidRDefault="00801732" w:rsidP="00D3180A">
      <w:pPr>
        <w:spacing w:after="0" w:line="240" w:lineRule="auto"/>
        <w:contextualSpacing/>
        <w:jc w:val="center"/>
        <w:rPr>
          <w:rFonts w:ascii="Times New Roman" w:hAnsi="Times New Roman"/>
          <w:b/>
          <w:sz w:val="6"/>
          <w:szCs w:val="6"/>
          <w:lang w:val="kk-KZ"/>
        </w:rPr>
      </w:pPr>
    </w:p>
    <w:tbl>
      <w:tblPr>
        <w:tblStyle w:val="a3"/>
        <w:tblW w:w="15735" w:type="dxa"/>
        <w:tblInd w:w="-147" w:type="dxa"/>
        <w:tblLayout w:type="fixed"/>
        <w:tblLook w:val="04A0" w:firstRow="1" w:lastRow="0" w:firstColumn="1" w:lastColumn="0" w:noHBand="0" w:noVBand="1"/>
      </w:tblPr>
      <w:tblGrid>
        <w:gridCol w:w="1560"/>
        <w:gridCol w:w="850"/>
        <w:gridCol w:w="2694"/>
        <w:gridCol w:w="2693"/>
        <w:gridCol w:w="2693"/>
        <w:gridCol w:w="2552"/>
        <w:gridCol w:w="2693"/>
      </w:tblGrid>
      <w:tr w:rsidR="00801732" w:rsidRPr="00261683" w14:paraId="72C7AB2E" w14:textId="77777777" w:rsidTr="00801732">
        <w:trPr>
          <w:trHeight w:val="423"/>
        </w:trPr>
        <w:tc>
          <w:tcPr>
            <w:tcW w:w="1560" w:type="dxa"/>
            <w:tcBorders>
              <w:right w:val="single" w:sz="4" w:space="0" w:color="auto"/>
            </w:tcBorders>
          </w:tcPr>
          <w:p w14:paraId="7929C007" w14:textId="66F45D2A" w:rsidR="00801732" w:rsidRPr="00261683" w:rsidRDefault="00801732" w:rsidP="003933F4">
            <w:pPr>
              <w:rPr>
                <w:rFonts w:ascii="Times New Roman" w:hAnsi="Times New Roman" w:cs="Times New Roman"/>
                <w:sz w:val="18"/>
                <w:szCs w:val="18"/>
              </w:rPr>
            </w:pPr>
          </w:p>
        </w:tc>
        <w:tc>
          <w:tcPr>
            <w:tcW w:w="850" w:type="dxa"/>
            <w:tcBorders>
              <w:left w:val="single" w:sz="4" w:space="0" w:color="auto"/>
            </w:tcBorders>
          </w:tcPr>
          <w:p w14:paraId="51B8B538" w14:textId="200124FA" w:rsidR="00801732" w:rsidRPr="00261683" w:rsidRDefault="00801732" w:rsidP="003933F4">
            <w:pPr>
              <w:rPr>
                <w:rFonts w:ascii="Times New Roman" w:hAnsi="Times New Roman" w:cs="Times New Roman"/>
                <w:sz w:val="18"/>
                <w:szCs w:val="18"/>
              </w:rPr>
            </w:pPr>
          </w:p>
        </w:tc>
        <w:tc>
          <w:tcPr>
            <w:tcW w:w="2694" w:type="dxa"/>
          </w:tcPr>
          <w:p w14:paraId="360CF5BE" w14:textId="77777777" w:rsidR="00801732" w:rsidRPr="00261683" w:rsidRDefault="00801732" w:rsidP="003933F4">
            <w:pPr>
              <w:rPr>
                <w:rFonts w:ascii="Times New Roman" w:hAnsi="Times New Roman" w:cs="Times New Roman"/>
                <w:b/>
                <w:sz w:val="18"/>
                <w:szCs w:val="18"/>
              </w:rPr>
            </w:pPr>
          </w:p>
          <w:p w14:paraId="2A3C500B" w14:textId="77777777" w:rsidR="00801732" w:rsidRPr="00261683" w:rsidRDefault="00801732" w:rsidP="003933F4">
            <w:pPr>
              <w:rPr>
                <w:rFonts w:ascii="Times New Roman" w:hAnsi="Times New Roman" w:cs="Times New Roman"/>
                <w:sz w:val="18"/>
                <w:szCs w:val="18"/>
              </w:rPr>
            </w:pPr>
          </w:p>
        </w:tc>
        <w:tc>
          <w:tcPr>
            <w:tcW w:w="2693" w:type="dxa"/>
          </w:tcPr>
          <w:p w14:paraId="66D77D8D" w14:textId="77777777" w:rsidR="00801732" w:rsidRPr="00261683" w:rsidRDefault="00801732" w:rsidP="003933F4">
            <w:pPr>
              <w:rPr>
                <w:rFonts w:ascii="Times New Roman" w:hAnsi="Times New Roman" w:cs="Times New Roman"/>
                <w:sz w:val="18"/>
                <w:szCs w:val="18"/>
              </w:rPr>
            </w:pPr>
          </w:p>
          <w:p w14:paraId="73F875F7" w14:textId="77777777" w:rsidR="00801732" w:rsidRPr="00261683" w:rsidRDefault="00801732" w:rsidP="003933F4">
            <w:pPr>
              <w:rPr>
                <w:rFonts w:ascii="Times New Roman" w:hAnsi="Times New Roman" w:cs="Times New Roman"/>
                <w:sz w:val="18"/>
                <w:szCs w:val="18"/>
              </w:rPr>
            </w:pPr>
          </w:p>
          <w:p w14:paraId="1DD28C94" w14:textId="77777777" w:rsidR="00801732" w:rsidRPr="00261683" w:rsidRDefault="00801732" w:rsidP="003933F4">
            <w:pPr>
              <w:rPr>
                <w:rFonts w:ascii="Times New Roman" w:hAnsi="Times New Roman" w:cs="Times New Roman"/>
                <w:sz w:val="18"/>
                <w:szCs w:val="18"/>
              </w:rPr>
            </w:pPr>
          </w:p>
          <w:p w14:paraId="3167C962" w14:textId="77777777" w:rsidR="00801732" w:rsidRPr="00261683" w:rsidRDefault="00801732" w:rsidP="003933F4">
            <w:pPr>
              <w:rPr>
                <w:rFonts w:ascii="Times New Roman" w:hAnsi="Times New Roman" w:cs="Times New Roman"/>
                <w:sz w:val="18"/>
                <w:szCs w:val="18"/>
              </w:rPr>
            </w:pPr>
          </w:p>
          <w:p w14:paraId="75A5703E" w14:textId="77777777" w:rsidR="00801732" w:rsidRPr="00261683" w:rsidRDefault="00801732" w:rsidP="003933F4">
            <w:pPr>
              <w:rPr>
                <w:rFonts w:ascii="Times New Roman" w:hAnsi="Times New Roman" w:cs="Times New Roman"/>
                <w:b/>
                <w:sz w:val="18"/>
                <w:szCs w:val="18"/>
              </w:rPr>
            </w:pPr>
          </w:p>
          <w:p w14:paraId="66CFEAD7" w14:textId="77777777" w:rsidR="00801732" w:rsidRPr="00261683" w:rsidRDefault="00801732" w:rsidP="003933F4">
            <w:pPr>
              <w:rPr>
                <w:rFonts w:ascii="Times New Roman" w:hAnsi="Times New Roman" w:cs="Times New Roman"/>
                <w:sz w:val="18"/>
                <w:szCs w:val="18"/>
                <w:lang w:val="kk-KZ"/>
              </w:rPr>
            </w:pPr>
          </w:p>
        </w:tc>
        <w:tc>
          <w:tcPr>
            <w:tcW w:w="2693" w:type="dxa"/>
          </w:tcPr>
          <w:p w14:paraId="73C50165" w14:textId="47230DC4" w:rsidR="00801732" w:rsidRPr="00261683" w:rsidRDefault="00801732" w:rsidP="001467F3">
            <w:pPr>
              <w:rPr>
                <w:rFonts w:ascii="Times New Roman" w:hAnsi="Times New Roman" w:cs="Times New Roman"/>
                <w:sz w:val="18"/>
                <w:szCs w:val="18"/>
              </w:rPr>
            </w:pPr>
            <w:r>
              <w:rPr>
                <w:rFonts w:asciiTheme="majorBidi" w:eastAsia="Times New Roman" w:hAnsiTheme="majorBidi" w:cstheme="majorBidi"/>
                <w:b/>
                <w:color w:val="000000"/>
                <w:sz w:val="18"/>
                <w:szCs w:val="18"/>
                <w:lang w:val="kk-KZ"/>
              </w:rPr>
              <w:t xml:space="preserve"> </w:t>
            </w:r>
          </w:p>
          <w:p w14:paraId="67D37A7F" w14:textId="77777777" w:rsidR="00801732" w:rsidRPr="00261683" w:rsidRDefault="00801732" w:rsidP="003933F4">
            <w:pPr>
              <w:rPr>
                <w:rFonts w:ascii="Times New Roman" w:hAnsi="Times New Roman" w:cs="Times New Roman"/>
                <w:sz w:val="18"/>
                <w:szCs w:val="18"/>
              </w:rPr>
            </w:pPr>
          </w:p>
        </w:tc>
        <w:tc>
          <w:tcPr>
            <w:tcW w:w="2552" w:type="dxa"/>
          </w:tcPr>
          <w:p w14:paraId="5E76230F" w14:textId="7B91B607" w:rsidR="00801732" w:rsidRPr="00261683" w:rsidRDefault="00801732" w:rsidP="0010195D">
            <w:pPr>
              <w:rPr>
                <w:rFonts w:ascii="Times New Roman" w:hAnsi="Times New Roman" w:cs="Times New Roman"/>
                <w:sz w:val="18"/>
                <w:szCs w:val="18"/>
              </w:rPr>
            </w:pPr>
            <w:r w:rsidRPr="00261683">
              <w:rPr>
                <w:rFonts w:ascii="Times New Roman" w:hAnsi="Times New Roman" w:cs="Times New Roman"/>
                <w:sz w:val="18"/>
                <w:szCs w:val="18"/>
              </w:rPr>
              <w:t>правильное произношение звука «у». Воспитывать ответственность за свою точку зрения и умения слушать. Учить ребенка мыслить.</w:t>
            </w:r>
          </w:p>
          <w:p w14:paraId="752BE2CB" w14:textId="77777777" w:rsidR="00801732" w:rsidRPr="00261683" w:rsidRDefault="00801732" w:rsidP="003933F4">
            <w:pPr>
              <w:rPr>
                <w:rFonts w:ascii="Times New Roman" w:hAnsi="Times New Roman" w:cs="Times New Roman"/>
                <w:b/>
                <w:sz w:val="18"/>
                <w:szCs w:val="18"/>
              </w:rPr>
            </w:pPr>
            <w:r w:rsidRPr="00261683">
              <w:rPr>
                <w:rFonts w:ascii="Times New Roman" w:hAnsi="Times New Roman" w:cs="Times New Roman"/>
                <w:b/>
                <w:sz w:val="18"/>
                <w:szCs w:val="18"/>
              </w:rPr>
              <w:t>Д/игра: «Где позвонили?»</w:t>
            </w:r>
          </w:p>
        </w:tc>
        <w:tc>
          <w:tcPr>
            <w:tcW w:w="2693" w:type="dxa"/>
          </w:tcPr>
          <w:p w14:paraId="2F553464" w14:textId="2EF31F66" w:rsidR="00801732" w:rsidRPr="00261683" w:rsidRDefault="00801732" w:rsidP="003933F4">
            <w:pPr>
              <w:rPr>
                <w:rFonts w:ascii="Times New Roman" w:hAnsi="Times New Roman" w:cs="Times New Roman"/>
                <w:sz w:val="18"/>
                <w:szCs w:val="18"/>
                <w:lang w:val="kk-KZ"/>
              </w:rPr>
            </w:pPr>
            <w:r>
              <w:rPr>
                <w:rFonts w:ascii="Times New Roman" w:eastAsia="Times New Roman" w:hAnsi="Times New Roman" w:cs="Times New Roman"/>
                <w:b/>
                <w:color w:val="000000"/>
                <w:sz w:val="18"/>
                <w:szCs w:val="18"/>
                <w:lang w:val="kk-KZ"/>
              </w:rPr>
              <w:t xml:space="preserve"> </w:t>
            </w:r>
          </w:p>
        </w:tc>
      </w:tr>
      <w:tr w:rsidR="00801732" w:rsidRPr="00261683" w14:paraId="263287C5" w14:textId="77777777" w:rsidTr="00801732">
        <w:trPr>
          <w:trHeight w:val="426"/>
        </w:trPr>
        <w:tc>
          <w:tcPr>
            <w:tcW w:w="1560" w:type="dxa"/>
            <w:tcBorders>
              <w:right w:val="single" w:sz="4" w:space="0" w:color="auto"/>
            </w:tcBorders>
          </w:tcPr>
          <w:p w14:paraId="7F29BDA6" w14:textId="134F3221" w:rsidR="00801732" w:rsidRPr="00261683" w:rsidRDefault="00801732" w:rsidP="003933F4">
            <w:pPr>
              <w:rPr>
                <w:rFonts w:ascii="Times New Roman" w:hAnsi="Times New Roman" w:cs="Times New Roman"/>
                <w:sz w:val="18"/>
                <w:szCs w:val="18"/>
              </w:rPr>
            </w:pPr>
            <w:r>
              <w:rPr>
                <w:rFonts w:ascii="Times New Roman" w:hAnsi="Times New Roman" w:cs="Times New Roman"/>
                <w:sz w:val="18"/>
                <w:szCs w:val="18"/>
              </w:rPr>
              <w:t>Подготовка к прогулке</w:t>
            </w:r>
          </w:p>
        </w:tc>
        <w:tc>
          <w:tcPr>
            <w:tcW w:w="850" w:type="dxa"/>
            <w:tcBorders>
              <w:left w:val="single" w:sz="4" w:space="0" w:color="auto"/>
            </w:tcBorders>
          </w:tcPr>
          <w:p w14:paraId="7F5D8DB3"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10.30-10.45</w:t>
            </w:r>
          </w:p>
        </w:tc>
        <w:tc>
          <w:tcPr>
            <w:tcW w:w="13325" w:type="dxa"/>
            <w:gridSpan w:val="5"/>
          </w:tcPr>
          <w:p w14:paraId="43120ABB"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Совершенствование у детей навыков самообслуживания, последовательность, выход на прогулку</w:t>
            </w:r>
          </w:p>
        </w:tc>
      </w:tr>
      <w:tr w:rsidR="00801732" w:rsidRPr="00261683" w14:paraId="59A439FE" w14:textId="77777777" w:rsidTr="00801732">
        <w:trPr>
          <w:trHeight w:val="897"/>
        </w:trPr>
        <w:tc>
          <w:tcPr>
            <w:tcW w:w="1560" w:type="dxa"/>
            <w:tcBorders>
              <w:right w:val="single" w:sz="4" w:space="0" w:color="auto"/>
            </w:tcBorders>
          </w:tcPr>
          <w:p w14:paraId="7B8F5041"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Прогулка.</w:t>
            </w:r>
          </w:p>
        </w:tc>
        <w:tc>
          <w:tcPr>
            <w:tcW w:w="850" w:type="dxa"/>
            <w:tcBorders>
              <w:left w:val="single" w:sz="4" w:space="0" w:color="auto"/>
            </w:tcBorders>
          </w:tcPr>
          <w:p w14:paraId="4406B697"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10.45-11.45</w:t>
            </w:r>
          </w:p>
        </w:tc>
        <w:tc>
          <w:tcPr>
            <w:tcW w:w="2694" w:type="dxa"/>
            <w:tcBorders>
              <w:right w:val="single" w:sz="4" w:space="0" w:color="auto"/>
            </w:tcBorders>
          </w:tcPr>
          <w:p w14:paraId="509784C3" w14:textId="77777777" w:rsidR="00801732" w:rsidRPr="00261683" w:rsidRDefault="00801732" w:rsidP="003933F4">
            <w:pPr>
              <w:rPr>
                <w:rFonts w:ascii="Times New Roman" w:hAnsi="Times New Roman" w:cs="Times New Roman"/>
                <w:sz w:val="18"/>
                <w:szCs w:val="18"/>
              </w:rPr>
            </w:pPr>
          </w:p>
          <w:p w14:paraId="5FCD18BC" w14:textId="77777777" w:rsidR="00801732" w:rsidRPr="00261683" w:rsidRDefault="00801732" w:rsidP="003933F4">
            <w:pPr>
              <w:rPr>
                <w:rFonts w:ascii="Times New Roman" w:hAnsi="Times New Roman" w:cs="Times New Roman"/>
                <w:sz w:val="18"/>
                <w:szCs w:val="18"/>
              </w:rPr>
            </w:pPr>
          </w:p>
        </w:tc>
        <w:tc>
          <w:tcPr>
            <w:tcW w:w="2693" w:type="dxa"/>
            <w:tcBorders>
              <w:left w:val="single" w:sz="4" w:space="0" w:color="auto"/>
              <w:right w:val="single" w:sz="4" w:space="0" w:color="auto"/>
            </w:tcBorders>
          </w:tcPr>
          <w:p w14:paraId="5A3AD3B7" w14:textId="77777777" w:rsidR="00801732" w:rsidRPr="00261683" w:rsidRDefault="00801732" w:rsidP="003933F4">
            <w:pPr>
              <w:rPr>
                <w:rFonts w:ascii="Times New Roman" w:hAnsi="Times New Roman" w:cs="Times New Roman"/>
                <w:sz w:val="18"/>
                <w:szCs w:val="18"/>
              </w:rPr>
            </w:pPr>
          </w:p>
          <w:p w14:paraId="1DD8F125" w14:textId="77777777" w:rsidR="00801732" w:rsidRPr="00261683" w:rsidRDefault="00801732" w:rsidP="003933F4">
            <w:pPr>
              <w:rPr>
                <w:rFonts w:ascii="Times New Roman" w:hAnsi="Times New Roman" w:cs="Times New Roman"/>
                <w:sz w:val="18"/>
                <w:szCs w:val="18"/>
              </w:rPr>
            </w:pPr>
          </w:p>
          <w:p w14:paraId="26A7CDDE" w14:textId="77777777" w:rsidR="00801732" w:rsidRPr="00261683" w:rsidRDefault="00801732" w:rsidP="003933F4">
            <w:pPr>
              <w:rPr>
                <w:rFonts w:ascii="Times New Roman" w:hAnsi="Times New Roman" w:cs="Times New Roman"/>
                <w:sz w:val="18"/>
                <w:szCs w:val="18"/>
              </w:rPr>
            </w:pPr>
          </w:p>
        </w:tc>
        <w:tc>
          <w:tcPr>
            <w:tcW w:w="2693" w:type="dxa"/>
            <w:tcBorders>
              <w:left w:val="single" w:sz="4" w:space="0" w:color="auto"/>
              <w:right w:val="single" w:sz="4" w:space="0" w:color="auto"/>
            </w:tcBorders>
          </w:tcPr>
          <w:p w14:paraId="0E9184AF"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Коллективное поручение: собрать выносной инвентарь. (ведерки, лопатки, мячи, обручи и т. д.)</w:t>
            </w:r>
          </w:p>
        </w:tc>
        <w:tc>
          <w:tcPr>
            <w:tcW w:w="2552" w:type="dxa"/>
            <w:tcBorders>
              <w:left w:val="single" w:sz="4" w:space="0" w:color="auto"/>
              <w:right w:val="single" w:sz="4" w:space="0" w:color="auto"/>
            </w:tcBorders>
          </w:tcPr>
          <w:p w14:paraId="7F9BE88A"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Карточка №1</w:t>
            </w:r>
          </w:p>
          <w:p w14:paraId="1B34F477"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 Макар, Ангелина, Хамза, Амилия</w:t>
            </w:r>
          </w:p>
        </w:tc>
        <w:tc>
          <w:tcPr>
            <w:tcW w:w="2693" w:type="dxa"/>
            <w:tcBorders>
              <w:left w:val="single" w:sz="4" w:space="0" w:color="auto"/>
            </w:tcBorders>
          </w:tcPr>
          <w:p w14:paraId="5993364C"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Карточка №2</w:t>
            </w:r>
          </w:p>
          <w:p w14:paraId="7F96DCDE"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 Леня, Есения, Афина</w:t>
            </w:r>
          </w:p>
        </w:tc>
      </w:tr>
      <w:tr w:rsidR="00801732" w:rsidRPr="00261683" w14:paraId="03C600C9" w14:textId="77777777" w:rsidTr="00801732">
        <w:trPr>
          <w:trHeight w:val="514"/>
        </w:trPr>
        <w:tc>
          <w:tcPr>
            <w:tcW w:w="1560" w:type="dxa"/>
            <w:tcBorders>
              <w:right w:val="single" w:sz="4" w:space="0" w:color="auto"/>
            </w:tcBorders>
          </w:tcPr>
          <w:p w14:paraId="0C519D2B"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 xml:space="preserve">Возвращение с прогулки </w:t>
            </w:r>
          </w:p>
        </w:tc>
        <w:tc>
          <w:tcPr>
            <w:tcW w:w="850" w:type="dxa"/>
            <w:tcBorders>
              <w:left w:val="single" w:sz="4" w:space="0" w:color="auto"/>
            </w:tcBorders>
          </w:tcPr>
          <w:p w14:paraId="32073092"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11.45-12.00</w:t>
            </w:r>
          </w:p>
        </w:tc>
        <w:tc>
          <w:tcPr>
            <w:tcW w:w="13325" w:type="dxa"/>
            <w:gridSpan w:val="5"/>
          </w:tcPr>
          <w:p w14:paraId="58DF227C" w14:textId="77777777" w:rsidR="00801732" w:rsidRPr="00261683" w:rsidRDefault="00801732" w:rsidP="003933F4">
            <w:pPr>
              <w:pStyle w:val="a7"/>
              <w:shd w:val="clear" w:color="auto" w:fill="FFFFFF"/>
              <w:spacing w:before="0" w:beforeAutospacing="0" w:after="0" w:afterAutospacing="0"/>
              <w:contextualSpacing/>
              <w:rPr>
                <w:sz w:val="18"/>
                <w:szCs w:val="18"/>
              </w:rPr>
            </w:pPr>
            <w:r w:rsidRPr="00261683">
              <w:rPr>
                <w:sz w:val="18"/>
                <w:szCs w:val="18"/>
              </w:rPr>
              <w:t xml:space="preserve">Последовательное раздевание, учить самостоятельно убирать вещи в шкаф. </w:t>
            </w:r>
          </w:p>
          <w:p w14:paraId="033AD9E6" w14:textId="77777777" w:rsidR="00801732" w:rsidRPr="00261683" w:rsidRDefault="00801732" w:rsidP="003933F4">
            <w:pPr>
              <w:pStyle w:val="a7"/>
              <w:spacing w:before="225" w:beforeAutospacing="0" w:after="225" w:afterAutospacing="0"/>
              <w:contextualSpacing/>
              <w:rPr>
                <w:iCs/>
                <w:color w:val="111111"/>
                <w:sz w:val="18"/>
                <w:szCs w:val="18"/>
                <w:bdr w:val="none" w:sz="0" w:space="0" w:color="auto" w:frame="1"/>
                <w:shd w:val="clear" w:color="auto" w:fill="FFFFFF"/>
              </w:rPr>
            </w:pPr>
            <w:r w:rsidRPr="00261683">
              <w:rPr>
                <w:sz w:val="18"/>
                <w:szCs w:val="18"/>
              </w:rPr>
              <w:t>Игровое упражнение: «Кран откройся, нос умойся». Цель: воспитывать культурно – гигиенические навыки.</w:t>
            </w:r>
          </w:p>
        </w:tc>
      </w:tr>
      <w:tr w:rsidR="00801732" w:rsidRPr="00261683" w14:paraId="16ED123E" w14:textId="77777777" w:rsidTr="00801732">
        <w:trPr>
          <w:trHeight w:val="229"/>
        </w:trPr>
        <w:tc>
          <w:tcPr>
            <w:tcW w:w="1560" w:type="dxa"/>
            <w:vMerge w:val="restart"/>
            <w:tcBorders>
              <w:right w:val="single" w:sz="4" w:space="0" w:color="auto"/>
            </w:tcBorders>
          </w:tcPr>
          <w:p w14:paraId="5E18C349"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 xml:space="preserve">Обед </w:t>
            </w:r>
          </w:p>
        </w:tc>
        <w:tc>
          <w:tcPr>
            <w:tcW w:w="850" w:type="dxa"/>
            <w:vMerge w:val="restart"/>
            <w:tcBorders>
              <w:left w:val="single" w:sz="4" w:space="0" w:color="auto"/>
            </w:tcBorders>
          </w:tcPr>
          <w:p w14:paraId="7708B50D"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12.00-12.30</w:t>
            </w:r>
          </w:p>
        </w:tc>
        <w:tc>
          <w:tcPr>
            <w:tcW w:w="13325" w:type="dxa"/>
            <w:gridSpan w:val="5"/>
            <w:tcBorders>
              <w:bottom w:val="single" w:sz="4" w:space="0" w:color="auto"/>
            </w:tcBorders>
          </w:tcPr>
          <w:p w14:paraId="2416BA12"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Привлечение внимания детей к пище.</w:t>
            </w:r>
          </w:p>
        </w:tc>
      </w:tr>
      <w:tr w:rsidR="00801732" w:rsidRPr="00261683" w14:paraId="6B581C89" w14:textId="77777777" w:rsidTr="00801732">
        <w:trPr>
          <w:trHeight w:val="229"/>
        </w:trPr>
        <w:tc>
          <w:tcPr>
            <w:tcW w:w="1560" w:type="dxa"/>
            <w:vMerge/>
            <w:tcBorders>
              <w:right w:val="single" w:sz="4" w:space="0" w:color="auto"/>
            </w:tcBorders>
          </w:tcPr>
          <w:p w14:paraId="1FE195DD" w14:textId="77777777" w:rsidR="00801732" w:rsidRPr="00261683" w:rsidRDefault="00801732" w:rsidP="003933F4">
            <w:pPr>
              <w:rPr>
                <w:rFonts w:ascii="Times New Roman" w:hAnsi="Times New Roman" w:cs="Times New Roman"/>
                <w:sz w:val="18"/>
                <w:szCs w:val="18"/>
              </w:rPr>
            </w:pPr>
          </w:p>
        </w:tc>
        <w:tc>
          <w:tcPr>
            <w:tcW w:w="850" w:type="dxa"/>
            <w:vMerge/>
            <w:tcBorders>
              <w:left w:val="single" w:sz="4" w:space="0" w:color="auto"/>
            </w:tcBorders>
          </w:tcPr>
          <w:p w14:paraId="2C3F01C0" w14:textId="77777777" w:rsidR="00801732" w:rsidRPr="00261683" w:rsidRDefault="00801732" w:rsidP="003933F4">
            <w:pPr>
              <w:rPr>
                <w:rFonts w:ascii="Times New Roman" w:hAnsi="Times New Roman" w:cs="Times New Roman"/>
                <w:sz w:val="18"/>
                <w:szCs w:val="18"/>
              </w:rPr>
            </w:pPr>
          </w:p>
        </w:tc>
        <w:tc>
          <w:tcPr>
            <w:tcW w:w="2694" w:type="dxa"/>
            <w:tcBorders>
              <w:top w:val="single" w:sz="4" w:space="0" w:color="auto"/>
              <w:right w:val="single" w:sz="4" w:space="0" w:color="auto"/>
            </w:tcBorders>
          </w:tcPr>
          <w:p w14:paraId="0832DAA6" w14:textId="77777777" w:rsidR="00801732" w:rsidRPr="00261683" w:rsidRDefault="00801732" w:rsidP="003933F4">
            <w:pPr>
              <w:rPr>
                <w:rFonts w:ascii="Times New Roman" w:hAnsi="Times New Roman" w:cs="Times New Roman"/>
                <w:sz w:val="18"/>
                <w:szCs w:val="18"/>
              </w:rPr>
            </w:pPr>
          </w:p>
        </w:tc>
        <w:tc>
          <w:tcPr>
            <w:tcW w:w="2693" w:type="dxa"/>
            <w:tcBorders>
              <w:top w:val="single" w:sz="4" w:space="0" w:color="auto"/>
              <w:left w:val="single" w:sz="4" w:space="0" w:color="auto"/>
              <w:right w:val="single" w:sz="4" w:space="0" w:color="auto"/>
            </w:tcBorders>
          </w:tcPr>
          <w:p w14:paraId="21FAD91D" w14:textId="77777777" w:rsidR="00801732" w:rsidRPr="00261683" w:rsidRDefault="00801732" w:rsidP="003933F4">
            <w:pPr>
              <w:rPr>
                <w:rFonts w:ascii="Times New Roman" w:hAnsi="Times New Roman" w:cs="Times New Roman"/>
                <w:sz w:val="18"/>
                <w:szCs w:val="18"/>
              </w:rPr>
            </w:pPr>
          </w:p>
        </w:tc>
        <w:tc>
          <w:tcPr>
            <w:tcW w:w="2693" w:type="dxa"/>
            <w:tcBorders>
              <w:top w:val="single" w:sz="4" w:space="0" w:color="auto"/>
              <w:left w:val="single" w:sz="4" w:space="0" w:color="auto"/>
              <w:right w:val="single" w:sz="4" w:space="0" w:color="auto"/>
            </w:tcBorders>
          </w:tcPr>
          <w:p w14:paraId="2F67F9F7" w14:textId="77777777" w:rsidR="00801732" w:rsidRPr="00261683" w:rsidRDefault="00801732" w:rsidP="006264CC">
            <w:pPr>
              <w:pStyle w:val="a7"/>
              <w:shd w:val="clear" w:color="auto" w:fill="FFFFFF"/>
              <w:spacing w:before="0" w:beforeAutospacing="0" w:after="0" w:afterAutospacing="0"/>
              <w:rPr>
                <w:rFonts w:ascii="Arial" w:hAnsi="Arial" w:cs="Arial"/>
                <w:sz w:val="18"/>
                <w:szCs w:val="18"/>
              </w:rPr>
            </w:pPr>
            <w:r w:rsidRPr="00261683">
              <w:rPr>
                <w:iCs/>
                <w:sz w:val="18"/>
                <w:szCs w:val="18"/>
              </w:rPr>
              <w:t>Ножик, вилку или ложку</w:t>
            </w:r>
          </w:p>
          <w:p w14:paraId="42ED36B2" w14:textId="77777777" w:rsidR="00801732" w:rsidRPr="00261683" w:rsidRDefault="00801732" w:rsidP="006264CC">
            <w:pPr>
              <w:pStyle w:val="a7"/>
              <w:shd w:val="clear" w:color="auto" w:fill="FFFFFF"/>
              <w:spacing w:before="0" w:beforeAutospacing="0" w:after="0" w:afterAutospacing="0"/>
              <w:rPr>
                <w:rFonts w:ascii="Arial" w:hAnsi="Arial" w:cs="Arial"/>
                <w:sz w:val="18"/>
                <w:szCs w:val="18"/>
              </w:rPr>
            </w:pPr>
            <w:r w:rsidRPr="00261683">
              <w:rPr>
                <w:iCs/>
                <w:sz w:val="18"/>
                <w:szCs w:val="18"/>
              </w:rPr>
              <w:t>Не держите в кулаке.</w:t>
            </w:r>
          </w:p>
          <w:p w14:paraId="21582CD3" w14:textId="77777777" w:rsidR="00801732" w:rsidRPr="00261683" w:rsidRDefault="00801732" w:rsidP="006264CC">
            <w:pPr>
              <w:pStyle w:val="a7"/>
              <w:shd w:val="clear" w:color="auto" w:fill="FFFFFF"/>
              <w:spacing w:before="0" w:beforeAutospacing="0" w:after="0" w:afterAutospacing="0"/>
              <w:rPr>
                <w:rFonts w:ascii="Arial" w:hAnsi="Arial" w:cs="Arial"/>
                <w:sz w:val="18"/>
                <w:szCs w:val="18"/>
              </w:rPr>
            </w:pPr>
            <w:r w:rsidRPr="00261683">
              <w:rPr>
                <w:iCs/>
                <w:sz w:val="18"/>
                <w:szCs w:val="18"/>
              </w:rPr>
              <w:t>Ешь спокойно, аккуратно,</w:t>
            </w:r>
          </w:p>
          <w:p w14:paraId="4EBC4C2E" w14:textId="77777777" w:rsidR="00801732" w:rsidRPr="00261683" w:rsidRDefault="00801732" w:rsidP="006264CC">
            <w:pPr>
              <w:pStyle w:val="a7"/>
              <w:shd w:val="clear" w:color="auto" w:fill="FFFFFF"/>
              <w:spacing w:before="0" w:beforeAutospacing="0" w:after="0" w:afterAutospacing="0"/>
              <w:rPr>
                <w:rFonts w:ascii="Arial" w:hAnsi="Arial" w:cs="Arial"/>
                <w:sz w:val="18"/>
                <w:szCs w:val="18"/>
              </w:rPr>
            </w:pPr>
            <w:r w:rsidRPr="00261683">
              <w:rPr>
                <w:iCs/>
                <w:sz w:val="18"/>
                <w:szCs w:val="18"/>
              </w:rPr>
              <w:t>Будь примерным ты в еде.</w:t>
            </w:r>
          </w:p>
          <w:p w14:paraId="28C35D06" w14:textId="77777777" w:rsidR="00801732" w:rsidRPr="00261683" w:rsidRDefault="00801732" w:rsidP="003933F4">
            <w:pPr>
              <w:rPr>
                <w:rFonts w:ascii="Times New Roman" w:hAnsi="Times New Roman" w:cs="Times New Roman"/>
                <w:sz w:val="18"/>
                <w:szCs w:val="18"/>
              </w:rPr>
            </w:pPr>
          </w:p>
        </w:tc>
        <w:tc>
          <w:tcPr>
            <w:tcW w:w="2552" w:type="dxa"/>
            <w:tcBorders>
              <w:top w:val="single" w:sz="4" w:space="0" w:color="auto"/>
              <w:left w:val="single" w:sz="4" w:space="0" w:color="auto"/>
              <w:right w:val="single" w:sz="4" w:space="0" w:color="auto"/>
            </w:tcBorders>
          </w:tcPr>
          <w:p w14:paraId="69D480A0" w14:textId="77777777" w:rsidR="00801732" w:rsidRPr="00261683" w:rsidRDefault="00801732" w:rsidP="003933F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Тили - тили - тили - час</w:t>
            </w:r>
          </w:p>
          <w:p w14:paraId="185764FA" w14:textId="77777777" w:rsidR="00801732" w:rsidRPr="00261683" w:rsidRDefault="00801732" w:rsidP="003933F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Вот обед у нас сейчас.</w:t>
            </w:r>
          </w:p>
          <w:p w14:paraId="6BC97F0B" w14:textId="77777777" w:rsidR="00801732" w:rsidRPr="00261683" w:rsidRDefault="00801732" w:rsidP="003933F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Скушаем за маму ложку</w:t>
            </w:r>
          </w:p>
          <w:p w14:paraId="2C1BB9FD" w14:textId="77777777" w:rsidR="00801732" w:rsidRPr="00261683" w:rsidRDefault="00801732" w:rsidP="003933F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Скушаем за папу ложку.</w:t>
            </w:r>
          </w:p>
          <w:p w14:paraId="3EBAF574" w14:textId="77777777" w:rsidR="00801732" w:rsidRPr="00261683" w:rsidRDefault="00801732" w:rsidP="003933F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За собачку и за кошку,</w:t>
            </w:r>
          </w:p>
          <w:p w14:paraId="2567351D" w14:textId="77777777" w:rsidR="00801732" w:rsidRPr="00261683" w:rsidRDefault="00801732" w:rsidP="008C0E7B">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Воробей стучит в окошко</w:t>
            </w:r>
          </w:p>
          <w:p w14:paraId="036D6870" w14:textId="77777777" w:rsidR="00801732" w:rsidRPr="00261683" w:rsidRDefault="00801732" w:rsidP="003933F4">
            <w:pPr>
              <w:jc w:val="both"/>
              <w:rPr>
                <w:rFonts w:ascii="Times New Roman" w:hAnsi="Times New Roman" w:cs="Times New Roman"/>
                <w:sz w:val="18"/>
                <w:szCs w:val="18"/>
              </w:rPr>
            </w:pPr>
            <w:r w:rsidRPr="00261683">
              <w:rPr>
                <w:rFonts w:ascii="Times New Roman" w:hAnsi="Times New Roman" w:cs="Times New Roman"/>
                <w:color w:val="111111"/>
                <w:sz w:val="18"/>
                <w:szCs w:val="18"/>
              </w:rPr>
              <w:t>Дайте ложечку и мне.</w:t>
            </w:r>
          </w:p>
        </w:tc>
        <w:tc>
          <w:tcPr>
            <w:tcW w:w="2693" w:type="dxa"/>
            <w:tcBorders>
              <w:top w:val="single" w:sz="4" w:space="0" w:color="auto"/>
              <w:left w:val="single" w:sz="4" w:space="0" w:color="auto"/>
            </w:tcBorders>
          </w:tcPr>
          <w:p w14:paraId="174C4E6E"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Супчик ели, супчик ели,</w:t>
            </w:r>
          </w:p>
          <w:p w14:paraId="65699F36"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Поскорей бы супчик съели.</w:t>
            </w:r>
          </w:p>
          <w:p w14:paraId="200DBEE0"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Много кушать? Ну так что ж,</w:t>
            </w:r>
          </w:p>
          <w:p w14:paraId="4A604C33"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Ай да супчик, ай хорош.</w:t>
            </w:r>
          </w:p>
        </w:tc>
      </w:tr>
      <w:tr w:rsidR="00801732" w:rsidRPr="00261683" w14:paraId="0791452E" w14:textId="77777777" w:rsidTr="00801732">
        <w:trPr>
          <w:trHeight w:val="442"/>
        </w:trPr>
        <w:tc>
          <w:tcPr>
            <w:tcW w:w="1560" w:type="dxa"/>
            <w:vMerge w:val="restart"/>
            <w:tcBorders>
              <w:right w:val="single" w:sz="4" w:space="0" w:color="auto"/>
            </w:tcBorders>
          </w:tcPr>
          <w:p w14:paraId="2E4BB612"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 xml:space="preserve">Подготовка ко сну </w:t>
            </w:r>
          </w:p>
          <w:p w14:paraId="2994A596" w14:textId="77777777" w:rsidR="00801732" w:rsidRPr="00261683" w:rsidRDefault="00801732" w:rsidP="003933F4">
            <w:pPr>
              <w:rPr>
                <w:rFonts w:ascii="Times New Roman" w:hAnsi="Times New Roman" w:cs="Times New Roman"/>
                <w:sz w:val="18"/>
                <w:szCs w:val="18"/>
              </w:rPr>
            </w:pPr>
          </w:p>
          <w:p w14:paraId="46A12530" w14:textId="77777777" w:rsidR="00801732" w:rsidRPr="00261683" w:rsidRDefault="00801732" w:rsidP="003933F4">
            <w:pPr>
              <w:rPr>
                <w:rFonts w:ascii="Times New Roman" w:hAnsi="Times New Roman" w:cs="Times New Roman"/>
                <w:sz w:val="18"/>
                <w:szCs w:val="18"/>
              </w:rPr>
            </w:pPr>
          </w:p>
          <w:p w14:paraId="2F1C7708"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 xml:space="preserve">Сон </w:t>
            </w:r>
          </w:p>
        </w:tc>
        <w:tc>
          <w:tcPr>
            <w:tcW w:w="850" w:type="dxa"/>
            <w:vMerge w:val="restart"/>
            <w:tcBorders>
              <w:left w:val="single" w:sz="4" w:space="0" w:color="auto"/>
            </w:tcBorders>
          </w:tcPr>
          <w:p w14:paraId="720F4A84"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12.30-12.50</w:t>
            </w:r>
          </w:p>
          <w:p w14:paraId="4FAA9746" w14:textId="77777777" w:rsidR="00801732" w:rsidRPr="00261683" w:rsidRDefault="00801732" w:rsidP="003933F4">
            <w:pPr>
              <w:rPr>
                <w:rFonts w:ascii="Times New Roman" w:hAnsi="Times New Roman" w:cs="Times New Roman"/>
                <w:sz w:val="18"/>
                <w:szCs w:val="18"/>
              </w:rPr>
            </w:pPr>
          </w:p>
          <w:p w14:paraId="5E7A32DE"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12.50-15.00</w:t>
            </w:r>
          </w:p>
        </w:tc>
        <w:tc>
          <w:tcPr>
            <w:tcW w:w="13325" w:type="dxa"/>
            <w:gridSpan w:val="5"/>
            <w:tcBorders>
              <w:bottom w:val="single" w:sz="4" w:space="0" w:color="auto"/>
            </w:tcBorders>
          </w:tcPr>
          <w:p w14:paraId="10FE51B5"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Создание благоприятной обстановки для спокойного сна детей.</w:t>
            </w:r>
          </w:p>
        </w:tc>
      </w:tr>
      <w:tr w:rsidR="00801732" w:rsidRPr="00261683" w14:paraId="69B63104" w14:textId="77777777" w:rsidTr="00801732">
        <w:trPr>
          <w:trHeight w:val="665"/>
        </w:trPr>
        <w:tc>
          <w:tcPr>
            <w:tcW w:w="1560" w:type="dxa"/>
            <w:vMerge/>
            <w:tcBorders>
              <w:right w:val="single" w:sz="4" w:space="0" w:color="auto"/>
            </w:tcBorders>
          </w:tcPr>
          <w:p w14:paraId="6B17A091" w14:textId="77777777" w:rsidR="00801732" w:rsidRPr="00261683" w:rsidRDefault="00801732" w:rsidP="003933F4">
            <w:pPr>
              <w:rPr>
                <w:rFonts w:ascii="Times New Roman" w:hAnsi="Times New Roman" w:cs="Times New Roman"/>
                <w:sz w:val="18"/>
                <w:szCs w:val="18"/>
              </w:rPr>
            </w:pPr>
          </w:p>
        </w:tc>
        <w:tc>
          <w:tcPr>
            <w:tcW w:w="850" w:type="dxa"/>
            <w:vMerge/>
            <w:tcBorders>
              <w:left w:val="single" w:sz="4" w:space="0" w:color="auto"/>
            </w:tcBorders>
          </w:tcPr>
          <w:p w14:paraId="0477D6FC" w14:textId="77777777" w:rsidR="00801732" w:rsidRPr="00261683" w:rsidRDefault="00801732" w:rsidP="003933F4">
            <w:pPr>
              <w:rPr>
                <w:rFonts w:ascii="Times New Roman" w:hAnsi="Times New Roman" w:cs="Times New Roman"/>
                <w:sz w:val="18"/>
                <w:szCs w:val="18"/>
              </w:rPr>
            </w:pPr>
          </w:p>
        </w:tc>
        <w:tc>
          <w:tcPr>
            <w:tcW w:w="2694" w:type="dxa"/>
            <w:tcBorders>
              <w:top w:val="single" w:sz="4" w:space="0" w:color="auto"/>
              <w:right w:val="single" w:sz="4" w:space="0" w:color="auto"/>
            </w:tcBorders>
          </w:tcPr>
          <w:p w14:paraId="047F4237" w14:textId="77777777" w:rsidR="00801732" w:rsidRPr="00261683" w:rsidRDefault="00801732" w:rsidP="003933F4">
            <w:pPr>
              <w:rPr>
                <w:rFonts w:ascii="Times New Roman" w:hAnsi="Times New Roman" w:cs="Times New Roman"/>
                <w:sz w:val="18"/>
                <w:szCs w:val="18"/>
              </w:rPr>
            </w:pPr>
          </w:p>
        </w:tc>
        <w:tc>
          <w:tcPr>
            <w:tcW w:w="2693" w:type="dxa"/>
            <w:tcBorders>
              <w:top w:val="single" w:sz="4" w:space="0" w:color="auto"/>
              <w:left w:val="single" w:sz="4" w:space="0" w:color="auto"/>
              <w:right w:val="single" w:sz="4" w:space="0" w:color="auto"/>
            </w:tcBorders>
          </w:tcPr>
          <w:p w14:paraId="211BE218" w14:textId="77777777" w:rsidR="00801732" w:rsidRPr="00261683" w:rsidRDefault="00801732" w:rsidP="003933F4">
            <w:pPr>
              <w:rPr>
                <w:rFonts w:ascii="Times New Roman" w:hAnsi="Times New Roman" w:cs="Times New Roman"/>
                <w:sz w:val="18"/>
                <w:szCs w:val="18"/>
              </w:rPr>
            </w:pPr>
          </w:p>
        </w:tc>
        <w:tc>
          <w:tcPr>
            <w:tcW w:w="2693" w:type="dxa"/>
            <w:tcBorders>
              <w:top w:val="single" w:sz="4" w:space="0" w:color="auto"/>
              <w:left w:val="single" w:sz="4" w:space="0" w:color="auto"/>
              <w:right w:val="single" w:sz="4" w:space="0" w:color="auto"/>
            </w:tcBorders>
          </w:tcPr>
          <w:p w14:paraId="45BD6957"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Чтение сказки по желанию детей.</w:t>
            </w:r>
          </w:p>
        </w:tc>
        <w:tc>
          <w:tcPr>
            <w:tcW w:w="2552" w:type="dxa"/>
            <w:tcBorders>
              <w:top w:val="single" w:sz="4" w:space="0" w:color="auto"/>
              <w:left w:val="single" w:sz="4" w:space="0" w:color="auto"/>
              <w:right w:val="single" w:sz="4" w:space="0" w:color="auto"/>
            </w:tcBorders>
          </w:tcPr>
          <w:p w14:paraId="0E7F1868" w14:textId="77777777" w:rsidR="00801732" w:rsidRPr="00261683" w:rsidRDefault="00801732" w:rsidP="003933F4">
            <w:pPr>
              <w:rPr>
                <w:rFonts w:ascii="Times New Roman" w:hAnsi="Times New Roman" w:cs="Times New Roman"/>
                <w:sz w:val="18"/>
                <w:szCs w:val="18"/>
              </w:rPr>
            </w:pPr>
            <w:r w:rsidRPr="00261683">
              <w:rPr>
                <w:rFonts w:ascii="Times New Roman" w:eastAsia="Times New Roman" w:hAnsi="Times New Roman"/>
                <w:color w:val="000000"/>
                <w:sz w:val="18"/>
                <w:szCs w:val="18"/>
              </w:rPr>
              <w:t>Чтение сказки                                «Сказка про оленя, который никак не мог уснуть»</w:t>
            </w:r>
          </w:p>
        </w:tc>
        <w:tc>
          <w:tcPr>
            <w:tcW w:w="2693" w:type="dxa"/>
            <w:tcBorders>
              <w:top w:val="single" w:sz="4" w:space="0" w:color="auto"/>
              <w:left w:val="single" w:sz="4" w:space="0" w:color="auto"/>
            </w:tcBorders>
          </w:tcPr>
          <w:p w14:paraId="3CD8138A" w14:textId="77777777" w:rsidR="00801732" w:rsidRPr="00261683" w:rsidRDefault="00801732" w:rsidP="003933F4">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Прослушивание аудио сказки: «Почему ты не спишь?»</w:t>
            </w:r>
          </w:p>
          <w:p w14:paraId="48727318" w14:textId="77777777" w:rsidR="00801732" w:rsidRPr="00261683" w:rsidRDefault="00801732" w:rsidP="003933F4">
            <w:pPr>
              <w:rPr>
                <w:rFonts w:ascii="Times New Roman" w:hAnsi="Times New Roman" w:cs="Times New Roman"/>
                <w:sz w:val="18"/>
                <w:szCs w:val="18"/>
              </w:rPr>
            </w:pPr>
          </w:p>
        </w:tc>
      </w:tr>
      <w:tr w:rsidR="00801732" w:rsidRPr="00261683" w14:paraId="1107EFF3" w14:textId="77777777" w:rsidTr="00801732">
        <w:trPr>
          <w:trHeight w:val="442"/>
        </w:trPr>
        <w:tc>
          <w:tcPr>
            <w:tcW w:w="1560" w:type="dxa"/>
            <w:vMerge w:val="restart"/>
            <w:tcBorders>
              <w:right w:val="single" w:sz="4" w:space="0" w:color="auto"/>
            </w:tcBorders>
          </w:tcPr>
          <w:p w14:paraId="0D83435E"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 xml:space="preserve">Постепенный подъем, </w:t>
            </w:r>
          </w:p>
          <w:p w14:paraId="7FBC299D"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 xml:space="preserve">Оздоровительные процедуры </w:t>
            </w:r>
          </w:p>
        </w:tc>
        <w:tc>
          <w:tcPr>
            <w:tcW w:w="850" w:type="dxa"/>
            <w:vMerge w:val="restart"/>
            <w:tcBorders>
              <w:left w:val="single" w:sz="4" w:space="0" w:color="auto"/>
            </w:tcBorders>
          </w:tcPr>
          <w:p w14:paraId="70955C46"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15.00-15.30</w:t>
            </w:r>
          </w:p>
          <w:p w14:paraId="2D01ED88" w14:textId="77777777" w:rsidR="00801732" w:rsidRPr="00261683" w:rsidRDefault="00801732" w:rsidP="003933F4">
            <w:pPr>
              <w:rPr>
                <w:rFonts w:ascii="Times New Roman" w:hAnsi="Times New Roman" w:cs="Times New Roman"/>
                <w:sz w:val="18"/>
                <w:szCs w:val="18"/>
              </w:rPr>
            </w:pPr>
          </w:p>
        </w:tc>
        <w:tc>
          <w:tcPr>
            <w:tcW w:w="2694" w:type="dxa"/>
            <w:vMerge w:val="restart"/>
            <w:tcBorders>
              <w:right w:val="single" w:sz="4" w:space="0" w:color="auto"/>
            </w:tcBorders>
          </w:tcPr>
          <w:p w14:paraId="3E0236E0" w14:textId="77777777" w:rsidR="00801732" w:rsidRPr="00261683" w:rsidRDefault="00801732" w:rsidP="003933F4">
            <w:pPr>
              <w:rPr>
                <w:rFonts w:ascii="Times New Roman" w:hAnsi="Times New Roman" w:cs="Times New Roman"/>
                <w:sz w:val="18"/>
                <w:szCs w:val="18"/>
              </w:rPr>
            </w:pPr>
          </w:p>
        </w:tc>
        <w:tc>
          <w:tcPr>
            <w:tcW w:w="2693" w:type="dxa"/>
            <w:vMerge w:val="restart"/>
            <w:tcBorders>
              <w:left w:val="single" w:sz="4" w:space="0" w:color="auto"/>
              <w:right w:val="single" w:sz="4" w:space="0" w:color="auto"/>
            </w:tcBorders>
          </w:tcPr>
          <w:p w14:paraId="75FFF940" w14:textId="77777777" w:rsidR="00801732" w:rsidRPr="00261683" w:rsidRDefault="00801732" w:rsidP="003933F4">
            <w:pPr>
              <w:rPr>
                <w:rFonts w:ascii="Times New Roman" w:hAnsi="Times New Roman" w:cs="Times New Roman"/>
                <w:sz w:val="18"/>
                <w:szCs w:val="18"/>
              </w:rPr>
            </w:pPr>
          </w:p>
        </w:tc>
        <w:tc>
          <w:tcPr>
            <w:tcW w:w="2693" w:type="dxa"/>
            <w:vMerge w:val="restart"/>
            <w:tcBorders>
              <w:left w:val="single" w:sz="4" w:space="0" w:color="auto"/>
              <w:right w:val="single" w:sz="4" w:space="0" w:color="auto"/>
            </w:tcBorders>
          </w:tcPr>
          <w:p w14:paraId="780A1032"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Ходьба по мокрому коврику.</w:t>
            </w:r>
          </w:p>
        </w:tc>
        <w:tc>
          <w:tcPr>
            <w:tcW w:w="2552" w:type="dxa"/>
            <w:tcBorders>
              <w:left w:val="single" w:sz="4" w:space="0" w:color="auto"/>
              <w:bottom w:val="nil"/>
              <w:right w:val="single" w:sz="4" w:space="0" w:color="auto"/>
            </w:tcBorders>
          </w:tcPr>
          <w:p w14:paraId="351C496C"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Ходьба по ортопедической</w:t>
            </w:r>
          </w:p>
          <w:p w14:paraId="1939866F"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дорожке</w:t>
            </w:r>
          </w:p>
        </w:tc>
        <w:tc>
          <w:tcPr>
            <w:tcW w:w="2693" w:type="dxa"/>
            <w:tcBorders>
              <w:left w:val="single" w:sz="4" w:space="0" w:color="auto"/>
              <w:bottom w:val="nil"/>
              <w:right w:val="single" w:sz="4" w:space="0" w:color="auto"/>
            </w:tcBorders>
          </w:tcPr>
          <w:p w14:paraId="67D4F5E5"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Ходьба по массажным дорожкам</w:t>
            </w:r>
          </w:p>
          <w:p w14:paraId="4EE70DC4" w14:textId="4E7B360A"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w:t>
            </w:r>
          </w:p>
        </w:tc>
      </w:tr>
      <w:tr w:rsidR="00801732" w:rsidRPr="00261683" w14:paraId="27796EE4" w14:textId="77777777" w:rsidTr="00801732">
        <w:trPr>
          <w:trHeight w:val="259"/>
        </w:trPr>
        <w:tc>
          <w:tcPr>
            <w:tcW w:w="1560" w:type="dxa"/>
            <w:vMerge/>
            <w:tcBorders>
              <w:right w:val="single" w:sz="4" w:space="0" w:color="auto"/>
            </w:tcBorders>
          </w:tcPr>
          <w:p w14:paraId="788CE549" w14:textId="77777777" w:rsidR="00801732" w:rsidRPr="00261683" w:rsidRDefault="00801732" w:rsidP="003933F4">
            <w:pPr>
              <w:rPr>
                <w:rFonts w:ascii="Times New Roman" w:hAnsi="Times New Roman" w:cs="Times New Roman"/>
                <w:sz w:val="18"/>
                <w:szCs w:val="18"/>
              </w:rPr>
            </w:pPr>
          </w:p>
        </w:tc>
        <w:tc>
          <w:tcPr>
            <w:tcW w:w="850" w:type="dxa"/>
            <w:vMerge/>
            <w:tcBorders>
              <w:left w:val="single" w:sz="4" w:space="0" w:color="auto"/>
            </w:tcBorders>
          </w:tcPr>
          <w:p w14:paraId="50452192" w14:textId="77777777" w:rsidR="00801732" w:rsidRPr="00261683" w:rsidRDefault="00801732" w:rsidP="003933F4">
            <w:pPr>
              <w:rPr>
                <w:rFonts w:ascii="Times New Roman" w:hAnsi="Times New Roman" w:cs="Times New Roman"/>
                <w:sz w:val="18"/>
                <w:szCs w:val="18"/>
              </w:rPr>
            </w:pPr>
          </w:p>
        </w:tc>
        <w:tc>
          <w:tcPr>
            <w:tcW w:w="2694" w:type="dxa"/>
            <w:vMerge/>
            <w:tcBorders>
              <w:right w:val="single" w:sz="4" w:space="0" w:color="auto"/>
            </w:tcBorders>
          </w:tcPr>
          <w:p w14:paraId="0725C837" w14:textId="77777777" w:rsidR="00801732" w:rsidRPr="00261683" w:rsidRDefault="00801732" w:rsidP="003933F4">
            <w:pPr>
              <w:rPr>
                <w:rFonts w:ascii="Times New Roman" w:hAnsi="Times New Roman" w:cs="Times New Roman"/>
                <w:sz w:val="18"/>
                <w:szCs w:val="18"/>
              </w:rPr>
            </w:pPr>
          </w:p>
        </w:tc>
        <w:tc>
          <w:tcPr>
            <w:tcW w:w="2693" w:type="dxa"/>
            <w:vMerge/>
            <w:tcBorders>
              <w:left w:val="single" w:sz="4" w:space="0" w:color="auto"/>
              <w:right w:val="single" w:sz="4" w:space="0" w:color="auto"/>
            </w:tcBorders>
          </w:tcPr>
          <w:p w14:paraId="4F7EA837" w14:textId="77777777" w:rsidR="00801732" w:rsidRPr="00261683" w:rsidRDefault="00801732" w:rsidP="003933F4">
            <w:pPr>
              <w:rPr>
                <w:rFonts w:ascii="Times New Roman" w:hAnsi="Times New Roman" w:cs="Times New Roman"/>
                <w:sz w:val="18"/>
                <w:szCs w:val="18"/>
              </w:rPr>
            </w:pPr>
          </w:p>
        </w:tc>
        <w:tc>
          <w:tcPr>
            <w:tcW w:w="2693" w:type="dxa"/>
            <w:vMerge/>
            <w:tcBorders>
              <w:left w:val="single" w:sz="4" w:space="0" w:color="auto"/>
              <w:bottom w:val="single" w:sz="4" w:space="0" w:color="auto"/>
              <w:right w:val="single" w:sz="4" w:space="0" w:color="auto"/>
            </w:tcBorders>
          </w:tcPr>
          <w:p w14:paraId="490835B3" w14:textId="77777777" w:rsidR="00801732" w:rsidRPr="00261683" w:rsidRDefault="00801732" w:rsidP="003933F4">
            <w:pPr>
              <w:rPr>
                <w:rFonts w:ascii="Times New Roman" w:hAnsi="Times New Roman" w:cs="Times New Roman"/>
                <w:sz w:val="18"/>
                <w:szCs w:val="18"/>
              </w:rPr>
            </w:pPr>
          </w:p>
        </w:tc>
        <w:tc>
          <w:tcPr>
            <w:tcW w:w="2552" w:type="dxa"/>
            <w:tcBorders>
              <w:top w:val="nil"/>
              <w:left w:val="single" w:sz="4" w:space="0" w:color="auto"/>
              <w:bottom w:val="single" w:sz="4" w:space="0" w:color="auto"/>
              <w:right w:val="single" w:sz="4" w:space="0" w:color="auto"/>
            </w:tcBorders>
          </w:tcPr>
          <w:p w14:paraId="5B00E732" w14:textId="77777777" w:rsidR="00801732" w:rsidRPr="00261683" w:rsidRDefault="00801732" w:rsidP="003933F4">
            <w:pPr>
              <w:rPr>
                <w:rFonts w:ascii="Times New Roman" w:hAnsi="Times New Roman" w:cs="Times New Roman"/>
                <w:sz w:val="18"/>
                <w:szCs w:val="18"/>
              </w:rPr>
            </w:pPr>
          </w:p>
        </w:tc>
        <w:tc>
          <w:tcPr>
            <w:tcW w:w="2693" w:type="dxa"/>
            <w:tcBorders>
              <w:top w:val="nil"/>
              <w:left w:val="single" w:sz="4" w:space="0" w:color="auto"/>
              <w:bottom w:val="single" w:sz="4" w:space="0" w:color="auto"/>
              <w:right w:val="single" w:sz="4" w:space="0" w:color="auto"/>
            </w:tcBorders>
          </w:tcPr>
          <w:p w14:paraId="4CB25AD4" w14:textId="77777777" w:rsidR="00801732" w:rsidRPr="00261683" w:rsidRDefault="00801732" w:rsidP="003933F4">
            <w:pPr>
              <w:rPr>
                <w:rFonts w:ascii="Times New Roman" w:hAnsi="Times New Roman" w:cs="Times New Roman"/>
                <w:sz w:val="18"/>
                <w:szCs w:val="18"/>
              </w:rPr>
            </w:pPr>
          </w:p>
        </w:tc>
      </w:tr>
      <w:tr w:rsidR="00801732" w:rsidRPr="00261683" w14:paraId="71637455" w14:textId="77777777" w:rsidTr="00801732">
        <w:trPr>
          <w:trHeight w:val="473"/>
        </w:trPr>
        <w:tc>
          <w:tcPr>
            <w:tcW w:w="1560" w:type="dxa"/>
            <w:tcBorders>
              <w:right w:val="single" w:sz="4" w:space="0" w:color="auto"/>
            </w:tcBorders>
          </w:tcPr>
          <w:p w14:paraId="789FF32C"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Полдник</w:t>
            </w:r>
          </w:p>
        </w:tc>
        <w:tc>
          <w:tcPr>
            <w:tcW w:w="850" w:type="dxa"/>
            <w:tcBorders>
              <w:left w:val="single" w:sz="4" w:space="0" w:color="auto"/>
            </w:tcBorders>
          </w:tcPr>
          <w:p w14:paraId="2B40D0BA"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15.30-15.50</w:t>
            </w:r>
          </w:p>
        </w:tc>
        <w:tc>
          <w:tcPr>
            <w:tcW w:w="13325" w:type="dxa"/>
            <w:gridSpan w:val="5"/>
            <w:tcBorders>
              <w:right w:val="single" w:sz="4" w:space="0" w:color="auto"/>
            </w:tcBorders>
          </w:tcPr>
          <w:p w14:paraId="70943F37"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Привлечь внимание детей к пище</w:t>
            </w:r>
          </w:p>
        </w:tc>
      </w:tr>
      <w:tr w:rsidR="00801732" w:rsidRPr="00261683" w14:paraId="38E5BB02" w14:textId="77777777" w:rsidTr="00801732">
        <w:trPr>
          <w:trHeight w:val="885"/>
        </w:trPr>
        <w:tc>
          <w:tcPr>
            <w:tcW w:w="1560" w:type="dxa"/>
            <w:tcBorders>
              <w:right w:val="single" w:sz="4" w:space="0" w:color="auto"/>
            </w:tcBorders>
          </w:tcPr>
          <w:p w14:paraId="0F72D6D2"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 xml:space="preserve">Игры, самостоятельная деятельность </w:t>
            </w:r>
          </w:p>
        </w:tc>
        <w:tc>
          <w:tcPr>
            <w:tcW w:w="850" w:type="dxa"/>
            <w:tcBorders>
              <w:left w:val="single" w:sz="4" w:space="0" w:color="auto"/>
            </w:tcBorders>
          </w:tcPr>
          <w:p w14:paraId="43A7FD19"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16.00-16.20</w:t>
            </w:r>
          </w:p>
          <w:p w14:paraId="1EA57483" w14:textId="77777777" w:rsidR="00801732" w:rsidRPr="00261683" w:rsidRDefault="00801732" w:rsidP="003933F4">
            <w:pPr>
              <w:rPr>
                <w:rFonts w:ascii="Times New Roman" w:hAnsi="Times New Roman" w:cs="Times New Roman"/>
                <w:sz w:val="18"/>
                <w:szCs w:val="18"/>
              </w:rPr>
            </w:pPr>
          </w:p>
          <w:p w14:paraId="4C73838E" w14:textId="77777777" w:rsidR="00801732" w:rsidRPr="00261683" w:rsidRDefault="00801732" w:rsidP="003933F4">
            <w:pPr>
              <w:rPr>
                <w:rFonts w:ascii="Times New Roman" w:hAnsi="Times New Roman" w:cs="Times New Roman"/>
                <w:sz w:val="18"/>
                <w:szCs w:val="18"/>
              </w:rPr>
            </w:pPr>
          </w:p>
        </w:tc>
        <w:tc>
          <w:tcPr>
            <w:tcW w:w="2694" w:type="dxa"/>
          </w:tcPr>
          <w:p w14:paraId="068AC0BF" w14:textId="77777777" w:rsidR="00801732" w:rsidRPr="00261683" w:rsidRDefault="00801732" w:rsidP="003933F4">
            <w:pPr>
              <w:tabs>
                <w:tab w:val="left" w:pos="1495"/>
              </w:tabs>
              <w:rPr>
                <w:rFonts w:ascii="Times New Roman" w:hAnsi="Times New Roman" w:cs="Times New Roman"/>
                <w:sz w:val="18"/>
                <w:szCs w:val="18"/>
              </w:rPr>
            </w:pPr>
            <w:r w:rsidRPr="00261683">
              <w:rPr>
                <w:rFonts w:ascii="Times New Roman" w:hAnsi="Times New Roman" w:cs="Times New Roman"/>
                <w:sz w:val="18"/>
                <w:szCs w:val="18"/>
              </w:rPr>
              <w:tab/>
            </w:r>
          </w:p>
          <w:p w14:paraId="141110EB" w14:textId="77777777" w:rsidR="00801732" w:rsidRPr="00261683" w:rsidRDefault="00801732"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ab/>
            </w:r>
          </w:p>
        </w:tc>
        <w:tc>
          <w:tcPr>
            <w:tcW w:w="2693" w:type="dxa"/>
          </w:tcPr>
          <w:p w14:paraId="6DC2BD51" w14:textId="77777777" w:rsidR="00801732" w:rsidRPr="00261683" w:rsidRDefault="00801732" w:rsidP="003933F4">
            <w:pPr>
              <w:rPr>
                <w:rFonts w:ascii="Times New Roman" w:hAnsi="Times New Roman" w:cs="Times New Roman"/>
                <w:b/>
                <w:sz w:val="18"/>
                <w:szCs w:val="18"/>
              </w:rPr>
            </w:pPr>
            <w:r w:rsidRPr="00261683">
              <w:rPr>
                <w:rFonts w:ascii="Times New Roman" w:hAnsi="Times New Roman" w:cs="Times New Roman"/>
                <w:sz w:val="18"/>
                <w:szCs w:val="18"/>
              </w:rPr>
              <w:t xml:space="preserve"> </w:t>
            </w:r>
          </w:p>
        </w:tc>
        <w:tc>
          <w:tcPr>
            <w:tcW w:w="2693" w:type="dxa"/>
          </w:tcPr>
          <w:p w14:paraId="62E5C43C" w14:textId="77777777" w:rsidR="00801732" w:rsidRPr="00261683" w:rsidRDefault="00801732" w:rsidP="006264CC">
            <w:pPr>
              <w:tabs>
                <w:tab w:val="left" w:pos="3489"/>
              </w:tabs>
              <w:rPr>
                <w:rFonts w:ascii="Times New Roman" w:hAnsi="Times New Roman" w:cs="Times New Roman"/>
                <w:sz w:val="18"/>
                <w:szCs w:val="18"/>
              </w:rPr>
            </w:pPr>
            <w:r w:rsidRPr="00261683">
              <w:rPr>
                <w:rFonts w:ascii="Times New Roman" w:hAnsi="Times New Roman" w:cs="Times New Roman"/>
                <w:sz w:val="18"/>
                <w:szCs w:val="18"/>
              </w:rPr>
              <w:t>Сюжетно-ролевая игра «Автобус».</w:t>
            </w:r>
          </w:p>
          <w:p w14:paraId="23A61CB9" w14:textId="77777777" w:rsidR="00801732" w:rsidRPr="00261683" w:rsidRDefault="00801732" w:rsidP="006264CC">
            <w:pPr>
              <w:tabs>
                <w:tab w:val="left" w:pos="1495"/>
              </w:tabs>
              <w:rPr>
                <w:rFonts w:ascii="Times New Roman" w:hAnsi="Times New Roman" w:cs="Times New Roman"/>
                <w:b/>
                <w:sz w:val="18"/>
                <w:szCs w:val="18"/>
              </w:rPr>
            </w:pPr>
            <w:r w:rsidRPr="00261683">
              <w:rPr>
                <w:rFonts w:ascii="Times New Roman" w:hAnsi="Times New Roman" w:cs="Times New Roman"/>
                <w:sz w:val="18"/>
                <w:szCs w:val="18"/>
              </w:rPr>
              <w:t>Цель: познакомить детей с сюжетно-ролевой игрой, учить детей играть дружно, коллективно.</w:t>
            </w:r>
          </w:p>
          <w:p w14:paraId="36A8A067" w14:textId="77777777" w:rsidR="00801732" w:rsidRPr="00261683" w:rsidRDefault="00801732" w:rsidP="003933F4">
            <w:pPr>
              <w:tabs>
                <w:tab w:val="left" w:pos="1495"/>
              </w:tabs>
              <w:rPr>
                <w:rFonts w:ascii="Times New Roman" w:hAnsi="Times New Roman" w:cs="Times New Roman"/>
                <w:sz w:val="18"/>
                <w:szCs w:val="18"/>
              </w:rPr>
            </w:pPr>
          </w:p>
        </w:tc>
        <w:tc>
          <w:tcPr>
            <w:tcW w:w="2552" w:type="dxa"/>
          </w:tcPr>
          <w:p w14:paraId="7E1E55EC" w14:textId="77777777" w:rsidR="00801732" w:rsidRPr="00261683" w:rsidRDefault="00801732"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Сюжетно-ролевая игра «Автобус».</w:t>
            </w:r>
          </w:p>
          <w:p w14:paraId="6CD33C03" w14:textId="77777777" w:rsidR="00801732" w:rsidRPr="00261683" w:rsidRDefault="00801732" w:rsidP="003933F4">
            <w:pPr>
              <w:tabs>
                <w:tab w:val="left" w:pos="3489"/>
              </w:tabs>
              <w:rPr>
                <w:rFonts w:ascii="Times New Roman" w:hAnsi="Times New Roman" w:cs="Times New Roman"/>
                <w:b/>
                <w:sz w:val="18"/>
                <w:szCs w:val="18"/>
              </w:rPr>
            </w:pPr>
            <w:r w:rsidRPr="00261683">
              <w:rPr>
                <w:rFonts w:ascii="Times New Roman" w:hAnsi="Times New Roman" w:cs="Times New Roman"/>
                <w:sz w:val="18"/>
                <w:szCs w:val="18"/>
              </w:rPr>
              <w:t>Цель: учить детей играть коллективно.</w:t>
            </w:r>
          </w:p>
        </w:tc>
        <w:tc>
          <w:tcPr>
            <w:tcW w:w="2693" w:type="dxa"/>
          </w:tcPr>
          <w:p w14:paraId="7EB233E6" w14:textId="77777777" w:rsidR="00801732" w:rsidRPr="00261683" w:rsidRDefault="00801732" w:rsidP="003933F4">
            <w:pPr>
              <w:tabs>
                <w:tab w:val="left" w:pos="3489"/>
              </w:tabs>
              <w:rPr>
                <w:rFonts w:ascii="Times New Roman" w:hAnsi="Times New Roman" w:cs="Times New Roman"/>
                <w:color w:val="FF0000"/>
                <w:sz w:val="18"/>
                <w:szCs w:val="18"/>
              </w:rPr>
            </w:pPr>
            <w:r w:rsidRPr="00261683">
              <w:rPr>
                <w:rFonts w:ascii="Times New Roman" w:hAnsi="Times New Roman" w:cs="Times New Roman"/>
                <w:sz w:val="18"/>
                <w:szCs w:val="18"/>
              </w:rPr>
              <w:t xml:space="preserve">Сюжетно-ролевая игра </w:t>
            </w:r>
          </w:p>
          <w:p w14:paraId="157E05A7" w14:textId="77777777" w:rsidR="00801732" w:rsidRPr="00261683" w:rsidRDefault="00801732"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«Автобус»</w:t>
            </w:r>
          </w:p>
          <w:p w14:paraId="1EAB9E54" w14:textId="77777777" w:rsidR="00801732" w:rsidRPr="00261683" w:rsidRDefault="00801732"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Цель: продолжать учить детей играть дружно</w:t>
            </w:r>
          </w:p>
        </w:tc>
      </w:tr>
      <w:tr w:rsidR="00801732" w:rsidRPr="00261683" w14:paraId="5DE85513" w14:textId="77777777" w:rsidTr="00801732">
        <w:trPr>
          <w:trHeight w:val="1160"/>
        </w:trPr>
        <w:tc>
          <w:tcPr>
            <w:tcW w:w="1560" w:type="dxa"/>
            <w:tcBorders>
              <w:top w:val="single" w:sz="4" w:space="0" w:color="auto"/>
              <w:right w:val="single" w:sz="4" w:space="0" w:color="auto"/>
            </w:tcBorders>
          </w:tcPr>
          <w:p w14:paraId="604401EF"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 xml:space="preserve">Индивидуальная работа в соответствии с индивидуальной картой развития ребенка </w:t>
            </w:r>
          </w:p>
        </w:tc>
        <w:tc>
          <w:tcPr>
            <w:tcW w:w="850" w:type="dxa"/>
            <w:tcBorders>
              <w:top w:val="single" w:sz="4" w:space="0" w:color="auto"/>
              <w:left w:val="single" w:sz="4" w:space="0" w:color="auto"/>
            </w:tcBorders>
          </w:tcPr>
          <w:p w14:paraId="2C0B0F3C"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16.20-17.00</w:t>
            </w:r>
          </w:p>
        </w:tc>
        <w:tc>
          <w:tcPr>
            <w:tcW w:w="2694" w:type="dxa"/>
          </w:tcPr>
          <w:p w14:paraId="3F54295E" w14:textId="77777777" w:rsidR="00801732" w:rsidRPr="00261683" w:rsidRDefault="00801732" w:rsidP="003933F4">
            <w:pPr>
              <w:rPr>
                <w:rFonts w:ascii="Times New Roman" w:eastAsia="Times New Roman" w:hAnsi="Times New Roman" w:cs="Times New Roman"/>
                <w:color w:val="000000"/>
                <w:sz w:val="18"/>
                <w:szCs w:val="18"/>
              </w:rPr>
            </w:pPr>
            <w:r w:rsidRPr="00261683">
              <w:rPr>
                <w:rFonts w:ascii="Times New Roman" w:eastAsia="Times New Roman" w:hAnsi="Times New Roman" w:cs="Times New Roman"/>
                <w:color w:val="000000"/>
                <w:sz w:val="18"/>
                <w:szCs w:val="18"/>
              </w:rPr>
              <w:t xml:space="preserve"> </w:t>
            </w:r>
          </w:p>
        </w:tc>
        <w:tc>
          <w:tcPr>
            <w:tcW w:w="2693" w:type="dxa"/>
          </w:tcPr>
          <w:p w14:paraId="1AC3DA4F" w14:textId="77777777" w:rsidR="00801732" w:rsidRPr="00261683" w:rsidRDefault="00801732" w:rsidP="003933F4">
            <w:pPr>
              <w:ind w:left="-108" w:right="-108"/>
              <w:rPr>
                <w:rFonts w:ascii="Times New Roman" w:eastAsia="Times New Roman" w:hAnsi="Times New Roman" w:cs="Times New Roman"/>
                <w:b/>
                <w:bCs/>
                <w:color w:val="000000"/>
                <w:sz w:val="18"/>
                <w:szCs w:val="18"/>
              </w:rPr>
            </w:pPr>
            <w:r w:rsidRPr="00261683">
              <w:rPr>
                <w:rFonts w:ascii="Times New Roman" w:eastAsia="Times New Roman" w:hAnsi="Times New Roman" w:cs="Times New Roman"/>
                <w:color w:val="000000"/>
                <w:sz w:val="18"/>
                <w:szCs w:val="18"/>
              </w:rPr>
              <w:t xml:space="preserve">   </w:t>
            </w:r>
          </w:p>
          <w:p w14:paraId="669AD666" w14:textId="77777777" w:rsidR="00801732" w:rsidRPr="00261683" w:rsidRDefault="00801732" w:rsidP="003933F4">
            <w:pPr>
              <w:rPr>
                <w:rFonts w:ascii="Times New Roman" w:eastAsia="Times New Roman" w:hAnsi="Times New Roman" w:cs="Times New Roman"/>
                <w:b/>
                <w:bCs/>
                <w:color w:val="000000"/>
                <w:sz w:val="18"/>
                <w:szCs w:val="18"/>
              </w:rPr>
            </w:pPr>
          </w:p>
        </w:tc>
        <w:tc>
          <w:tcPr>
            <w:tcW w:w="2693" w:type="dxa"/>
          </w:tcPr>
          <w:p w14:paraId="5D1FEEC1" w14:textId="77777777" w:rsidR="00801732" w:rsidRPr="00261683" w:rsidRDefault="00801732" w:rsidP="006264CC">
            <w:pPr>
              <w:jc w:val="both"/>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Беседа о времени года «Осень» (рассматривание иллюстраций) с Афиной.</w:t>
            </w:r>
          </w:p>
          <w:p w14:paraId="2D174AF0" w14:textId="77777777" w:rsidR="00801732" w:rsidRPr="00261683" w:rsidRDefault="00801732" w:rsidP="006264CC">
            <w:pPr>
              <w:ind w:right="-108"/>
              <w:rPr>
                <w:rFonts w:ascii="Times New Roman" w:eastAsia="Times New Roman" w:hAnsi="Times New Roman" w:cs="Times New Roman"/>
                <w:color w:val="000000"/>
                <w:sz w:val="18"/>
                <w:szCs w:val="18"/>
              </w:rPr>
            </w:pPr>
            <w:r w:rsidRPr="00261683">
              <w:rPr>
                <w:rFonts w:ascii="Times New Roman" w:eastAsia="Times New Roman" w:hAnsi="Times New Roman"/>
                <w:color w:val="000000"/>
                <w:sz w:val="18"/>
                <w:szCs w:val="18"/>
              </w:rPr>
              <w:t xml:space="preserve"> Цель: обучение умению отвечать на простые вопросы.</w:t>
            </w:r>
          </w:p>
        </w:tc>
        <w:tc>
          <w:tcPr>
            <w:tcW w:w="2552" w:type="dxa"/>
          </w:tcPr>
          <w:p w14:paraId="71A2B772" w14:textId="77777777" w:rsidR="00801732" w:rsidRPr="00261683" w:rsidRDefault="00801732" w:rsidP="003933F4">
            <w:pPr>
              <w:rPr>
                <w:rFonts w:ascii="Times New Roman" w:eastAsia="Times New Roman" w:hAnsi="Times New Roman" w:cs="Times New Roman"/>
                <w:color w:val="000000"/>
                <w:sz w:val="18"/>
                <w:szCs w:val="18"/>
              </w:rPr>
            </w:pPr>
            <w:r w:rsidRPr="00261683">
              <w:rPr>
                <w:rFonts w:ascii="Times New Roman" w:eastAsia="Times New Roman" w:hAnsi="Times New Roman" w:cs="Times New Roman"/>
                <w:color w:val="000000"/>
                <w:sz w:val="18"/>
                <w:szCs w:val="18"/>
              </w:rPr>
              <w:t>Беседа: «На чем ездят люди?» с Макаром, Лёней</w:t>
            </w:r>
          </w:p>
          <w:p w14:paraId="0A647D97" w14:textId="77777777" w:rsidR="00801732" w:rsidRPr="00261683" w:rsidRDefault="00801732" w:rsidP="003933F4">
            <w:pPr>
              <w:rPr>
                <w:rFonts w:ascii="Times New Roman" w:eastAsia="Times New Roman" w:hAnsi="Times New Roman" w:cs="Times New Roman"/>
                <w:b/>
                <w:bCs/>
                <w:color w:val="000000"/>
                <w:sz w:val="18"/>
                <w:szCs w:val="18"/>
              </w:rPr>
            </w:pPr>
            <w:r w:rsidRPr="00261683">
              <w:rPr>
                <w:rFonts w:ascii="Times New Roman" w:eastAsia="Times New Roman" w:hAnsi="Times New Roman" w:cs="Times New Roman"/>
                <w:color w:val="000000"/>
                <w:sz w:val="18"/>
                <w:szCs w:val="18"/>
              </w:rPr>
              <w:t>Цель: обучение умению отвечать на вопросы, давая при этом полный ответ.</w:t>
            </w:r>
          </w:p>
        </w:tc>
        <w:tc>
          <w:tcPr>
            <w:tcW w:w="2693" w:type="dxa"/>
          </w:tcPr>
          <w:p w14:paraId="4C32AFFE" w14:textId="77777777" w:rsidR="00801732" w:rsidRPr="00261683" w:rsidRDefault="00801732" w:rsidP="003933F4">
            <w:pPr>
              <w:ind w:left="-108" w:right="-108"/>
              <w:rPr>
                <w:rFonts w:ascii="Times New Roman" w:eastAsia="Times New Roman" w:hAnsi="Times New Roman" w:cs="Times New Roman"/>
                <w:color w:val="000000"/>
                <w:sz w:val="18"/>
                <w:szCs w:val="18"/>
              </w:rPr>
            </w:pPr>
            <w:r w:rsidRPr="00261683">
              <w:rPr>
                <w:rFonts w:ascii="Times New Roman" w:eastAsia="Times New Roman" w:hAnsi="Times New Roman" w:cs="Times New Roman"/>
                <w:color w:val="000000"/>
                <w:sz w:val="18"/>
                <w:szCs w:val="18"/>
              </w:rPr>
              <w:t>Дидактическая игра «Скажи какой, какая?» с Ангелиной.</w:t>
            </w:r>
          </w:p>
          <w:p w14:paraId="4F968E92" w14:textId="77777777" w:rsidR="00801732" w:rsidRPr="00261683" w:rsidRDefault="00801732" w:rsidP="003933F4">
            <w:pPr>
              <w:ind w:left="-108" w:right="-108"/>
              <w:rPr>
                <w:rFonts w:ascii="Times New Roman" w:eastAsia="Times New Roman" w:hAnsi="Times New Roman" w:cs="Times New Roman"/>
                <w:color w:val="000000"/>
                <w:sz w:val="18"/>
                <w:szCs w:val="18"/>
              </w:rPr>
            </w:pPr>
            <w:r w:rsidRPr="00261683">
              <w:rPr>
                <w:rFonts w:ascii="Times New Roman" w:eastAsia="Times New Roman" w:hAnsi="Times New Roman" w:cs="Times New Roman"/>
                <w:color w:val="000000"/>
                <w:sz w:val="18"/>
                <w:szCs w:val="18"/>
              </w:rPr>
              <w:t>Цель: обогащение словаря ребенка, обозначающими игрушки.</w:t>
            </w:r>
          </w:p>
        </w:tc>
      </w:tr>
      <w:tr w:rsidR="00801732" w:rsidRPr="00261683" w14:paraId="5B57FA0D" w14:textId="77777777" w:rsidTr="00801732">
        <w:trPr>
          <w:trHeight w:val="458"/>
        </w:trPr>
        <w:tc>
          <w:tcPr>
            <w:tcW w:w="1560" w:type="dxa"/>
            <w:tcBorders>
              <w:right w:val="single" w:sz="4" w:space="0" w:color="auto"/>
            </w:tcBorders>
          </w:tcPr>
          <w:p w14:paraId="3514922B"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Подготовка к прогулке</w:t>
            </w:r>
          </w:p>
        </w:tc>
        <w:tc>
          <w:tcPr>
            <w:tcW w:w="850" w:type="dxa"/>
            <w:tcBorders>
              <w:left w:val="single" w:sz="4" w:space="0" w:color="auto"/>
            </w:tcBorders>
          </w:tcPr>
          <w:p w14:paraId="71385469"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17.00-17.15</w:t>
            </w:r>
          </w:p>
        </w:tc>
        <w:tc>
          <w:tcPr>
            <w:tcW w:w="13325" w:type="dxa"/>
            <w:gridSpan w:val="5"/>
          </w:tcPr>
          <w:p w14:paraId="190B235A"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Одевание: последовательность, выход на прогулку</w:t>
            </w:r>
          </w:p>
        </w:tc>
      </w:tr>
      <w:tr w:rsidR="00801732" w:rsidRPr="00261683" w14:paraId="0C13252A" w14:textId="77777777" w:rsidTr="00801732">
        <w:trPr>
          <w:trHeight w:val="473"/>
        </w:trPr>
        <w:tc>
          <w:tcPr>
            <w:tcW w:w="1560" w:type="dxa"/>
            <w:tcBorders>
              <w:right w:val="single" w:sz="4" w:space="0" w:color="auto"/>
            </w:tcBorders>
          </w:tcPr>
          <w:p w14:paraId="5920B411"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Прогулка</w:t>
            </w:r>
          </w:p>
        </w:tc>
        <w:tc>
          <w:tcPr>
            <w:tcW w:w="850" w:type="dxa"/>
            <w:tcBorders>
              <w:left w:val="single" w:sz="4" w:space="0" w:color="auto"/>
            </w:tcBorders>
          </w:tcPr>
          <w:p w14:paraId="56A8C6DE"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17.15-17.50</w:t>
            </w:r>
          </w:p>
        </w:tc>
        <w:tc>
          <w:tcPr>
            <w:tcW w:w="13325" w:type="dxa"/>
            <w:gridSpan w:val="5"/>
          </w:tcPr>
          <w:p w14:paraId="23E2128F"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Беседы с детьми о погоде и осенней природе.</w:t>
            </w:r>
          </w:p>
          <w:p w14:paraId="32EEBE9C"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Организовать игры по желанию детей.</w:t>
            </w:r>
          </w:p>
        </w:tc>
      </w:tr>
      <w:tr w:rsidR="00801732" w:rsidRPr="00261683" w14:paraId="7CB75605" w14:textId="77777777" w:rsidTr="00801732">
        <w:trPr>
          <w:trHeight w:val="568"/>
        </w:trPr>
        <w:tc>
          <w:tcPr>
            <w:tcW w:w="1560" w:type="dxa"/>
            <w:tcBorders>
              <w:right w:val="single" w:sz="4" w:space="0" w:color="auto"/>
            </w:tcBorders>
          </w:tcPr>
          <w:p w14:paraId="55858277"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 xml:space="preserve">Уход детей домой </w:t>
            </w:r>
          </w:p>
          <w:p w14:paraId="7DEAF0A2" w14:textId="77777777" w:rsidR="00801732" w:rsidRPr="00261683" w:rsidRDefault="00801732" w:rsidP="003933F4">
            <w:pPr>
              <w:rPr>
                <w:rFonts w:ascii="Times New Roman" w:hAnsi="Times New Roman" w:cs="Times New Roman"/>
                <w:sz w:val="18"/>
                <w:szCs w:val="18"/>
              </w:rPr>
            </w:pPr>
          </w:p>
        </w:tc>
        <w:tc>
          <w:tcPr>
            <w:tcW w:w="850" w:type="dxa"/>
            <w:tcBorders>
              <w:left w:val="single" w:sz="4" w:space="0" w:color="auto"/>
            </w:tcBorders>
          </w:tcPr>
          <w:p w14:paraId="391E7C26"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17.50-18.00</w:t>
            </w:r>
          </w:p>
        </w:tc>
        <w:tc>
          <w:tcPr>
            <w:tcW w:w="2694" w:type="dxa"/>
            <w:tcBorders>
              <w:right w:val="single" w:sz="4" w:space="0" w:color="auto"/>
            </w:tcBorders>
          </w:tcPr>
          <w:p w14:paraId="618D9D09" w14:textId="77777777" w:rsidR="00801732" w:rsidRPr="00261683" w:rsidRDefault="00801732" w:rsidP="003933F4">
            <w:pPr>
              <w:rPr>
                <w:rFonts w:ascii="Times New Roman" w:hAnsi="Times New Roman" w:cs="Times New Roman"/>
                <w:sz w:val="18"/>
                <w:szCs w:val="18"/>
              </w:rPr>
            </w:pPr>
          </w:p>
        </w:tc>
        <w:tc>
          <w:tcPr>
            <w:tcW w:w="2693" w:type="dxa"/>
            <w:tcBorders>
              <w:left w:val="single" w:sz="4" w:space="0" w:color="auto"/>
              <w:right w:val="single" w:sz="4" w:space="0" w:color="auto"/>
            </w:tcBorders>
          </w:tcPr>
          <w:p w14:paraId="10CE5D4E" w14:textId="77777777" w:rsidR="00801732" w:rsidRPr="00261683" w:rsidRDefault="00801732" w:rsidP="003933F4">
            <w:pPr>
              <w:rPr>
                <w:rFonts w:ascii="Times New Roman" w:hAnsi="Times New Roman" w:cs="Times New Roman"/>
                <w:sz w:val="18"/>
                <w:szCs w:val="18"/>
              </w:rPr>
            </w:pPr>
          </w:p>
        </w:tc>
        <w:tc>
          <w:tcPr>
            <w:tcW w:w="2693" w:type="dxa"/>
            <w:tcBorders>
              <w:left w:val="single" w:sz="4" w:space="0" w:color="auto"/>
              <w:right w:val="single" w:sz="4" w:space="0" w:color="auto"/>
            </w:tcBorders>
          </w:tcPr>
          <w:p w14:paraId="57DE368D" w14:textId="77777777" w:rsidR="00801732" w:rsidRPr="00261683" w:rsidRDefault="00801732" w:rsidP="003933F4">
            <w:pPr>
              <w:rPr>
                <w:rFonts w:ascii="Times New Roman" w:hAnsi="Times New Roman" w:cs="Times New Roman"/>
                <w:sz w:val="18"/>
                <w:szCs w:val="18"/>
              </w:rPr>
            </w:pPr>
            <w:r w:rsidRPr="00261683">
              <w:rPr>
                <w:rFonts w:ascii="Times New Roman" w:hAnsi="Times New Roman" w:cs="Times New Roman"/>
                <w:sz w:val="18"/>
                <w:szCs w:val="18"/>
              </w:rPr>
              <w:t>Беседа с родителями об интересах детей.</w:t>
            </w:r>
          </w:p>
        </w:tc>
        <w:tc>
          <w:tcPr>
            <w:tcW w:w="2552" w:type="dxa"/>
            <w:tcBorders>
              <w:left w:val="single" w:sz="4" w:space="0" w:color="auto"/>
              <w:right w:val="single" w:sz="4" w:space="0" w:color="auto"/>
            </w:tcBorders>
          </w:tcPr>
          <w:p w14:paraId="02DFA86D" w14:textId="77777777" w:rsidR="00801732" w:rsidRPr="00261683" w:rsidRDefault="00801732" w:rsidP="003933F4">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 xml:space="preserve"> Беседы с детьми о погоде</w:t>
            </w:r>
            <w:r w:rsidRPr="00261683">
              <w:rPr>
                <w:rFonts w:ascii="Times New Roman" w:eastAsia="Times New Roman" w:hAnsi="Times New Roman"/>
                <w:color w:val="000000"/>
                <w:sz w:val="18"/>
                <w:szCs w:val="18"/>
              </w:rPr>
              <w:tab/>
            </w:r>
          </w:p>
        </w:tc>
        <w:tc>
          <w:tcPr>
            <w:tcW w:w="2693" w:type="dxa"/>
            <w:tcBorders>
              <w:left w:val="single" w:sz="4" w:space="0" w:color="auto"/>
            </w:tcBorders>
          </w:tcPr>
          <w:p w14:paraId="594D11F9" w14:textId="77777777" w:rsidR="00801732" w:rsidRPr="00261683" w:rsidRDefault="00801732" w:rsidP="003933F4">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Беседы с родителями о режиме дня ребенка</w:t>
            </w:r>
          </w:p>
        </w:tc>
      </w:tr>
    </w:tbl>
    <w:p w14:paraId="206C097C" w14:textId="23D4355E" w:rsidR="00C52E70" w:rsidRPr="0049122D" w:rsidRDefault="00C52E70" w:rsidP="0049122D">
      <w:pPr>
        <w:jc w:val="center"/>
        <w:rPr>
          <w:sz w:val="24"/>
          <w:szCs w:val="24"/>
        </w:rPr>
      </w:pPr>
      <w:r w:rsidRPr="0049122D">
        <w:rPr>
          <w:rFonts w:asciiTheme="majorBidi" w:eastAsia="Times New Roman" w:hAnsiTheme="majorBidi" w:cstheme="majorBidi"/>
          <w:b/>
          <w:bCs/>
          <w:iCs/>
          <w:color w:val="000000"/>
          <w:sz w:val="24"/>
          <w:szCs w:val="24"/>
          <w:lang w:val="en-US" w:eastAsia="ru-RU"/>
        </w:rPr>
        <w:t xml:space="preserve">2 </w:t>
      </w:r>
      <w:r w:rsidR="00524A4B" w:rsidRPr="0049122D">
        <w:rPr>
          <w:rFonts w:asciiTheme="majorBidi" w:eastAsia="Times New Roman" w:hAnsiTheme="majorBidi" w:cstheme="majorBidi"/>
          <w:b/>
          <w:bCs/>
          <w:iCs/>
          <w:color w:val="000000"/>
          <w:sz w:val="24"/>
          <w:szCs w:val="24"/>
          <w:lang w:eastAsia="ru-RU"/>
        </w:rPr>
        <w:t>неделя</w:t>
      </w:r>
    </w:p>
    <w:tbl>
      <w:tblPr>
        <w:tblStyle w:val="a3"/>
        <w:tblW w:w="15735" w:type="dxa"/>
        <w:tblInd w:w="-147" w:type="dxa"/>
        <w:tblLayout w:type="fixed"/>
        <w:tblLook w:val="04A0" w:firstRow="1" w:lastRow="0" w:firstColumn="1" w:lastColumn="0" w:noHBand="0" w:noVBand="1"/>
      </w:tblPr>
      <w:tblGrid>
        <w:gridCol w:w="1560"/>
        <w:gridCol w:w="850"/>
        <w:gridCol w:w="2694"/>
        <w:gridCol w:w="2693"/>
        <w:gridCol w:w="2693"/>
        <w:gridCol w:w="2552"/>
        <w:gridCol w:w="143"/>
        <w:gridCol w:w="2550"/>
      </w:tblGrid>
      <w:tr w:rsidR="00C52E70" w:rsidRPr="00261683" w14:paraId="7B589A72" w14:textId="77777777" w:rsidTr="00230724">
        <w:trPr>
          <w:trHeight w:val="227"/>
        </w:trPr>
        <w:tc>
          <w:tcPr>
            <w:tcW w:w="1560" w:type="dxa"/>
            <w:tcBorders>
              <w:right w:val="single" w:sz="4" w:space="0" w:color="auto"/>
            </w:tcBorders>
          </w:tcPr>
          <w:p w14:paraId="6BB4A3B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Режим дня</w:t>
            </w:r>
          </w:p>
        </w:tc>
        <w:tc>
          <w:tcPr>
            <w:tcW w:w="850" w:type="dxa"/>
            <w:tcBorders>
              <w:left w:val="single" w:sz="4" w:space="0" w:color="auto"/>
            </w:tcBorders>
          </w:tcPr>
          <w:p w14:paraId="0BF8F91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Время</w:t>
            </w:r>
          </w:p>
        </w:tc>
        <w:tc>
          <w:tcPr>
            <w:tcW w:w="2694" w:type="dxa"/>
          </w:tcPr>
          <w:p w14:paraId="697808DE" w14:textId="77777777" w:rsidR="00C52E70" w:rsidRPr="00261683" w:rsidRDefault="008C0E7B" w:rsidP="003933F4">
            <w:pPr>
              <w:rPr>
                <w:rFonts w:ascii="Times New Roman" w:hAnsi="Times New Roman" w:cs="Times New Roman"/>
                <w:sz w:val="18"/>
                <w:szCs w:val="18"/>
              </w:rPr>
            </w:pPr>
            <w:r w:rsidRPr="00261683">
              <w:rPr>
                <w:rFonts w:ascii="Times New Roman" w:hAnsi="Times New Roman" w:cs="Times New Roman"/>
                <w:sz w:val="18"/>
                <w:szCs w:val="18"/>
              </w:rPr>
              <w:t>Понедельник 06.09</w:t>
            </w:r>
          </w:p>
        </w:tc>
        <w:tc>
          <w:tcPr>
            <w:tcW w:w="2693" w:type="dxa"/>
          </w:tcPr>
          <w:p w14:paraId="3CF92AF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Вторник 07.09</w:t>
            </w:r>
          </w:p>
        </w:tc>
        <w:tc>
          <w:tcPr>
            <w:tcW w:w="2693" w:type="dxa"/>
          </w:tcPr>
          <w:p w14:paraId="3DF29C1A" w14:textId="77777777" w:rsidR="00C52E70" w:rsidRPr="00261683" w:rsidRDefault="008C0E7B" w:rsidP="003933F4">
            <w:pPr>
              <w:rPr>
                <w:rFonts w:ascii="Times New Roman" w:hAnsi="Times New Roman" w:cs="Times New Roman"/>
                <w:sz w:val="18"/>
                <w:szCs w:val="18"/>
              </w:rPr>
            </w:pPr>
            <w:r w:rsidRPr="00261683">
              <w:rPr>
                <w:rFonts w:ascii="Times New Roman" w:hAnsi="Times New Roman" w:cs="Times New Roman"/>
                <w:sz w:val="18"/>
                <w:szCs w:val="18"/>
              </w:rPr>
              <w:t>Среда 08.09</w:t>
            </w:r>
          </w:p>
        </w:tc>
        <w:tc>
          <w:tcPr>
            <w:tcW w:w="2552" w:type="dxa"/>
          </w:tcPr>
          <w:p w14:paraId="1F5B5EC6" w14:textId="77777777" w:rsidR="00C52E70" w:rsidRPr="00261683" w:rsidRDefault="008C0E7B" w:rsidP="003933F4">
            <w:pPr>
              <w:rPr>
                <w:rFonts w:ascii="Times New Roman" w:hAnsi="Times New Roman" w:cs="Times New Roman"/>
                <w:sz w:val="18"/>
                <w:szCs w:val="18"/>
              </w:rPr>
            </w:pPr>
            <w:r w:rsidRPr="00261683">
              <w:rPr>
                <w:rFonts w:ascii="Times New Roman" w:hAnsi="Times New Roman" w:cs="Times New Roman"/>
                <w:sz w:val="18"/>
                <w:szCs w:val="18"/>
              </w:rPr>
              <w:t>Четверг 09.09</w:t>
            </w:r>
          </w:p>
        </w:tc>
        <w:tc>
          <w:tcPr>
            <w:tcW w:w="2693" w:type="dxa"/>
            <w:gridSpan w:val="2"/>
          </w:tcPr>
          <w:p w14:paraId="0F4F96C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Пятница 1</w:t>
            </w:r>
            <w:r w:rsidR="008C0E7B" w:rsidRPr="00261683">
              <w:rPr>
                <w:rFonts w:ascii="Times New Roman" w:hAnsi="Times New Roman" w:cs="Times New Roman"/>
                <w:sz w:val="18"/>
                <w:szCs w:val="18"/>
              </w:rPr>
              <w:t>0.09</w:t>
            </w:r>
          </w:p>
        </w:tc>
      </w:tr>
      <w:tr w:rsidR="00C52E70" w:rsidRPr="00261683" w14:paraId="5AD1DE29" w14:textId="77777777" w:rsidTr="00230724">
        <w:trPr>
          <w:trHeight w:val="454"/>
        </w:trPr>
        <w:tc>
          <w:tcPr>
            <w:tcW w:w="1560" w:type="dxa"/>
            <w:vMerge w:val="restart"/>
            <w:tcBorders>
              <w:right w:val="single" w:sz="4" w:space="0" w:color="auto"/>
            </w:tcBorders>
          </w:tcPr>
          <w:p w14:paraId="112A0A2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Прием детей </w:t>
            </w:r>
          </w:p>
          <w:p w14:paraId="14D4C5C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Беседы с родителями</w:t>
            </w:r>
          </w:p>
          <w:p w14:paraId="41B31E15" w14:textId="77777777" w:rsidR="00C52E70" w:rsidRPr="00261683" w:rsidRDefault="00C52E70" w:rsidP="003933F4">
            <w:pPr>
              <w:rPr>
                <w:rFonts w:ascii="Times New Roman" w:hAnsi="Times New Roman" w:cs="Times New Roman"/>
                <w:sz w:val="18"/>
                <w:szCs w:val="18"/>
              </w:rPr>
            </w:pPr>
          </w:p>
          <w:p w14:paraId="0F95E27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Игры</w:t>
            </w:r>
          </w:p>
          <w:p w14:paraId="041E0371" w14:textId="77777777" w:rsidR="00C52E70" w:rsidRPr="00261683" w:rsidRDefault="00C52E70" w:rsidP="003933F4">
            <w:pPr>
              <w:rPr>
                <w:rFonts w:ascii="Times New Roman" w:hAnsi="Times New Roman" w:cs="Times New Roman"/>
                <w:sz w:val="18"/>
                <w:szCs w:val="18"/>
              </w:rPr>
            </w:pPr>
          </w:p>
          <w:p w14:paraId="0E76C478" w14:textId="77777777" w:rsidR="00C52E70" w:rsidRPr="00261683" w:rsidRDefault="00C52E70" w:rsidP="003933F4">
            <w:pPr>
              <w:rPr>
                <w:rFonts w:ascii="Times New Roman" w:hAnsi="Times New Roman" w:cs="Times New Roman"/>
                <w:sz w:val="18"/>
                <w:szCs w:val="18"/>
              </w:rPr>
            </w:pPr>
          </w:p>
          <w:p w14:paraId="7F3B10E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Утренняя гимнастика </w:t>
            </w:r>
          </w:p>
          <w:p w14:paraId="1804CAA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(6-8мин)</w:t>
            </w:r>
          </w:p>
        </w:tc>
        <w:tc>
          <w:tcPr>
            <w:tcW w:w="850" w:type="dxa"/>
            <w:vMerge w:val="restart"/>
            <w:tcBorders>
              <w:left w:val="single" w:sz="4" w:space="0" w:color="auto"/>
            </w:tcBorders>
          </w:tcPr>
          <w:p w14:paraId="0ADF6D5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07.30-08.10</w:t>
            </w:r>
          </w:p>
          <w:p w14:paraId="38737CE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08.10-08.35</w:t>
            </w:r>
          </w:p>
          <w:p w14:paraId="418C5867" w14:textId="77777777" w:rsidR="00C52E70" w:rsidRPr="00261683" w:rsidRDefault="00C52E70" w:rsidP="003933F4">
            <w:pPr>
              <w:rPr>
                <w:rFonts w:ascii="Times New Roman" w:hAnsi="Times New Roman" w:cs="Times New Roman"/>
                <w:sz w:val="18"/>
                <w:szCs w:val="18"/>
              </w:rPr>
            </w:pPr>
          </w:p>
          <w:p w14:paraId="40284C1F" w14:textId="77777777" w:rsidR="00C52E70" w:rsidRPr="00261683" w:rsidRDefault="00C52E70" w:rsidP="003933F4">
            <w:pPr>
              <w:rPr>
                <w:rFonts w:ascii="Times New Roman" w:hAnsi="Times New Roman" w:cs="Times New Roman"/>
                <w:sz w:val="18"/>
                <w:szCs w:val="18"/>
              </w:rPr>
            </w:pPr>
          </w:p>
          <w:p w14:paraId="64FD1FE5" w14:textId="77777777" w:rsidR="00C52E70" w:rsidRPr="00261683" w:rsidRDefault="00C52E70" w:rsidP="003933F4">
            <w:pPr>
              <w:rPr>
                <w:rFonts w:ascii="Times New Roman" w:hAnsi="Times New Roman" w:cs="Times New Roman"/>
                <w:sz w:val="18"/>
                <w:szCs w:val="18"/>
              </w:rPr>
            </w:pPr>
          </w:p>
          <w:p w14:paraId="49917F4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08.35-08.45</w:t>
            </w:r>
          </w:p>
        </w:tc>
        <w:tc>
          <w:tcPr>
            <w:tcW w:w="13325" w:type="dxa"/>
            <w:gridSpan w:val="6"/>
          </w:tcPr>
          <w:p w14:paraId="6DCD201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Общение воспитателя с детьми и родителями: в какие игры больше всего любят играть дети дома и с какими игрушками.</w:t>
            </w:r>
          </w:p>
          <w:p w14:paraId="7154BC8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Создание доброжелательной атмосферы.</w:t>
            </w:r>
          </w:p>
        </w:tc>
      </w:tr>
      <w:tr w:rsidR="00C52E70" w:rsidRPr="00261683" w14:paraId="5417EAFD" w14:textId="77777777" w:rsidTr="00230724">
        <w:trPr>
          <w:trHeight w:val="454"/>
        </w:trPr>
        <w:tc>
          <w:tcPr>
            <w:tcW w:w="1560" w:type="dxa"/>
            <w:vMerge/>
            <w:tcBorders>
              <w:right w:val="single" w:sz="4" w:space="0" w:color="auto"/>
            </w:tcBorders>
          </w:tcPr>
          <w:p w14:paraId="4044B79E"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2744F161" w14:textId="77777777" w:rsidR="00C52E70" w:rsidRPr="00261683" w:rsidRDefault="00C52E70" w:rsidP="003933F4">
            <w:pPr>
              <w:rPr>
                <w:rFonts w:ascii="Times New Roman" w:hAnsi="Times New Roman" w:cs="Times New Roman"/>
                <w:sz w:val="18"/>
                <w:szCs w:val="18"/>
              </w:rPr>
            </w:pPr>
          </w:p>
        </w:tc>
        <w:tc>
          <w:tcPr>
            <w:tcW w:w="2694" w:type="dxa"/>
          </w:tcPr>
          <w:p w14:paraId="1AECECE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Д/игра: «Подбери пару».</w:t>
            </w:r>
          </w:p>
          <w:p w14:paraId="0E4A465F" w14:textId="2EFE27A3"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w:t>
            </w:r>
            <w:r w:rsidR="000B726E" w:rsidRPr="00261683">
              <w:rPr>
                <w:rFonts w:ascii="Times New Roman" w:hAnsi="Times New Roman" w:cs="Times New Roman"/>
                <w:sz w:val="18"/>
                <w:szCs w:val="18"/>
              </w:rPr>
              <w:t>: учить</w:t>
            </w:r>
            <w:r w:rsidRPr="00261683">
              <w:rPr>
                <w:rFonts w:ascii="Times New Roman" w:hAnsi="Times New Roman" w:cs="Times New Roman"/>
                <w:sz w:val="18"/>
                <w:szCs w:val="18"/>
              </w:rPr>
              <w:t xml:space="preserve"> детей находить два одинаковых предметов.</w:t>
            </w:r>
          </w:p>
        </w:tc>
        <w:tc>
          <w:tcPr>
            <w:tcW w:w="2693" w:type="dxa"/>
          </w:tcPr>
          <w:p w14:paraId="527A712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Настольные игры:</w:t>
            </w:r>
          </w:p>
          <w:p w14:paraId="3E54637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Лото: «Овощи и фрукты», «Где, чей домик».</w:t>
            </w:r>
          </w:p>
          <w:p w14:paraId="46790587" w14:textId="1C960D25"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w:t>
            </w:r>
            <w:r w:rsidR="000B726E" w:rsidRPr="00261683">
              <w:rPr>
                <w:rFonts w:ascii="Times New Roman" w:hAnsi="Times New Roman" w:cs="Times New Roman"/>
                <w:sz w:val="18"/>
                <w:szCs w:val="18"/>
              </w:rPr>
              <w:t>: развивать</w:t>
            </w:r>
            <w:r w:rsidRPr="00261683">
              <w:rPr>
                <w:rFonts w:ascii="Times New Roman" w:hAnsi="Times New Roman" w:cs="Times New Roman"/>
                <w:sz w:val="18"/>
                <w:szCs w:val="18"/>
              </w:rPr>
              <w:t xml:space="preserve"> память, внимательность.</w:t>
            </w:r>
          </w:p>
        </w:tc>
        <w:tc>
          <w:tcPr>
            <w:tcW w:w="2693" w:type="dxa"/>
          </w:tcPr>
          <w:p w14:paraId="2BD5ED7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Игры со строительным материалом «Строим дом».</w:t>
            </w:r>
          </w:p>
          <w:p w14:paraId="490333B6" w14:textId="172ACD78"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w:t>
            </w:r>
            <w:r w:rsidR="000B726E" w:rsidRPr="00261683">
              <w:rPr>
                <w:rFonts w:ascii="Times New Roman" w:hAnsi="Times New Roman" w:cs="Times New Roman"/>
                <w:sz w:val="18"/>
                <w:szCs w:val="18"/>
              </w:rPr>
              <w:t>: развивать</w:t>
            </w:r>
            <w:r w:rsidRPr="00261683">
              <w:rPr>
                <w:rFonts w:ascii="Times New Roman" w:hAnsi="Times New Roman" w:cs="Times New Roman"/>
                <w:sz w:val="18"/>
                <w:szCs w:val="18"/>
              </w:rPr>
              <w:t xml:space="preserve"> мелкую моторику, фантазию.</w:t>
            </w:r>
          </w:p>
        </w:tc>
        <w:tc>
          <w:tcPr>
            <w:tcW w:w="2552" w:type="dxa"/>
          </w:tcPr>
          <w:p w14:paraId="1AE3AC47" w14:textId="62F3F54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Настольные игры: конструктор, пазлы, </w:t>
            </w:r>
            <w:r w:rsidR="000B726E" w:rsidRPr="00261683">
              <w:rPr>
                <w:rFonts w:ascii="Times New Roman" w:hAnsi="Times New Roman" w:cs="Times New Roman"/>
                <w:sz w:val="18"/>
                <w:szCs w:val="18"/>
              </w:rPr>
              <w:t>мозаика</w:t>
            </w:r>
            <w:r w:rsidRPr="00261683">
              <w:rPr>
                <w:rFonts w:ascii="Times New Roman" w:hAnsi="Times New Roman" w:cs="Times New Roman"/>
                <w:sz w:val="18"/>
                <w:szCs w:val="18"/>
              </w:rPr>
              <w:t>, собери картинку.</w:t>
            </w:r>
          </w:p>
          <w:p w14:paraId="2B54ED7F" w14:textId="43E8E0C2"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w:t>
            </w:r>
            <w:r w:rsidR="000B726E" w:rsidRPr="00261683">
              <w:rPr>
                <w:rFonts w:ascii="Times New Roman" w:hAnsi="Times New Roman" w:cs="Times New Roman"/>
                <w:sz w:val="18"/>
                <w:szCs w:val="18"/>
              </w:rPr>
              <w:t>: развивать</w:t>
            </w:r>
            <w:r w:rsidRPr="00261683">
              <w:rPr>
                <w:rFonts w:ascii="Times New Roman" w:hAnsi="Times New Roman" w:cs="Times New Roman"/>
                <w:sz w:val="18"/>
                <w:szCs w:val="18"/>
              </w:rPr>
              <w:t xml:space="preserve"> мелкую моторику.</w:t>
            </w:r>
          </w:p>
        </w:tc>
        <w:tc>
          <w:tcPr>
            <w:tcW w:w="2693" w:type="dxa"/>
            <w:gridSpan w:val="2"/>
          </w:tcPr>
          <w:p w14:paraId="7427E27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Игра по картинке: «Для чего нужен?»</w:t>
            </w:r>
          </w:p>
          <w:p w14:paraId="392824C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обогащать словарь детей, учить составлять предложение.</w:t>
            </w:r>
          </w:p>
        </w:tc>
      </w:tr>
      <w:tr w:rsidR="00C52E70" w:rsidRPr="00261683" w14:paraId="260B4AF8" w14:textId="77777777" w:rsidTr="00230724">
        <w:trPr>
          <w:trHeight w:val="487"/>
        </w:trPr>
        <w:tc>
          <w:tcPr>
            <w:tcW w:w="1560" w:type="dxa"/>
            <w:vMerge/>
            <w:tcBorders>
              <w:right w:val="single" w:sz="4" w:space="0" w:color="auto"/>
            </w:tcBorders>
          </w:tcPr>
          <w:p w14:paraId="349EE00D"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4E061B07" w14:textId="77777777" w:rsidR="00C52E70" w:rsidRPr="00261683" w:rsidRDefault="00C52E70" w:rsidP="003933F4">
            <w:pPr>
              <w:rPr>
                <w:rFonts w:ascii="Times New Roman" w:hAnsi="Times New Roman" w:cs="Times New Roman"/>
                <w:sz w:val="18"/>
                <w:szCs w:val="18"/>
              </w:rPr>
            </w:pPr>
          </w:p>
        </w:tc>
        <w:tc>
          <w:tcPr>
            <w:tcW w:w="13325" w:type="dxa"/>
            <w:gridSpan w:val="6"/>
          </w:tcPr>
          <w:p w14:paraId="5B47C03F" w14:textId="36B4B839" w:rsidR="00C52E70" w:rsidRPr="00261683" w:rsidRDefault="008C0E7B" w:rsidP="008C0E7B">
            <w:pPr>
              <w:rPr>
                <w:rFonts w:ascii="Times New Roman" w:hAnsi="Times New Roman" w:cs="Times New Roman"/>
                <w:b/>
                <w:sz w:val="18"/>
                <w:szCs w:val="18"/>
              </w:rPr>
            </w:pPr>
            <w:r w:rsidRPr="00261683">
              <w:rPr>
                <w:rFonts w:ascii="Times New Roman" w:hAnsi="Times New Roman" w:cs="Times New Roman"/>
                <w:sz w:val="18"/>
                <w:szCs w:val="18"/>
              </w:rPr>
              <w:t xml:space="preserve">                                                                      </w:t>
            </w:r>
            <w:r w:rsidR="00C52E70" w:rsidRPr="00261683">
              <w:rPr>
                <w:rFonts w:ascii="Times New Roman" w:hAnsi="Times New Roman" w:cs="Times New Roman"/>
                <w:sz w:val="18"/>
                <w:szCs w:val="18"/>
              </w:rPr>
              <w:t xml:space="preserve"> </w:t>
            </w:r>
            <w:r w:rsidR="002B2229">
              <w:rPr>
                <w:rFonts w:ascii="Times New Roman" w:hAnsi="Times New Roman" w:cs="Times New Roman"/>
                <w:sz w:val="18"/>
                <w:szCs w:val="18"/>
              </w:rPr>
              <w:t xml:space="preserve">                          </w:t>
            </w:r>
            <w:r w:rsidR="00C52E70" w:rsidRPr="00261683">
              <w:rPr>
                <w:rFonts w:ascii="Times New Roman" w:hAnsi="Times New Roman" w:cs="Times New Roman"/>
                <w:b/>
                <w:sz w:val="18"/>
                <w:szCs w:val="18"/>
              </w:rPr>
              <w:t>Комплекс упражнений №2</w:t>
            </w:r>
          </w:p>
          <w:p w14:paraId="6AA70F85" w14:textId="77777777" w:rsidR="00C52E70" w:rsidRPr="00261683" w:rsidRDefault="00C52E70" w:rsidP="003933F4">
            <w:pPr>
              <w:jc w:val="center"/>
              <w:rPr>
                <w:rFonts w:ascii="Times New Roman" w:hAnsi="Times New Roman" w:cs="Times New Roman"/>
                <w:sz w:val="18"/>
                <w:szCs w:val="18"/>
              </w:rPr>
            </w:pPr>
            <w:r w:rsidRPr="00261683">
              <w:rPr>
                <w:rFonts w:ascii="Times New Roman" w:hAnsi="Times New Roman" w:cs="Times New Roman"/>
                <w:sz w:val="18"/>
                <w:szCs w:val="18"/>
              </w:rPr>
              <w:t xml:space="preserve">  </w:t>
            </w:r>
          </w:p>
        </w:tc>
      </w:tr>
      <w:tr w:rsidR="00C52E70" w:rsidRPr="00261683" w14:paraId="63DE3536" w14:textId="77777777" w:rsidTr="00230724">
        <w:trPr>
          <w:trHeight w:val="454"/>
        </w:trPr>
        <w:tc>
          <w:tcPr>
            <w:tcW w:w="1560" w:type="dxa"/>
            <w:tcBorders>
              <w:right w:val="single" w:sz="4" w:space="0" w:color="auto"/>
            </w:tcBorders>
          </w:tcPr>
          <w:p w14:paraId="1A47C3E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Завтрак </w:t>
            </w:r>
          </w:p>
        </w:tc>
        <w:tc>
          <w:tcPr>
            <w:tcW w:w="850" w:type="dxa"/>
            <w:tcBorders>
              <w:left w:val="single" w:sz="4" w:space="0" w:color="auto"/>
            </w:tcBorders>
          </w:tcPr>
          <w:p w14:paraId="4E33CE3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08.45-09.05</w:t>
            </w:r>
          </w:p>
        </w:tc>
        <w:tc>
          <w:tcPr>
            <w:tcW w:w="13325" w:type="dxa"/>
            <w:gridSpan w:val="6"/>
          </w:tcPr>
          <w:p w14:paraId="347ABE2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 Цель: учить правильно пользоваться столовыми приборами, умение пользоваться салфеткой, не разговаривать во время еды. </w:t>
            </w:r>
          </w:p>
        </w:tc>
      </w:tr>
      <w:tr w:rsidR="00C52E70" w:rsidRPr="00261683" w14:paraId="2777E28A" w14:textId="77777777" w:rsidTr="00230724">
        <w:trPr>
          <w:trHeight w:val="227"/>
        </w:trPr>
        <w:tc>
          <w:tcPr>
            <w:tcW w:w="1560" w:type="dxa"/>
            <w:vMerge w:val="restart"/>
            <w:tcBorders>
              <w:right w:val="single" w:sz="4" w:space="0" w:color="auto"/>
            </w:tcBorders>
          </w:tcPr>
          <w:p w14:paraId="5EAC3E4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Игры, подготовка к организованно-учебной деятельности (ОУД) </w:t>
            </w:r>
          </w:p>
        </w:tc>
        <w:tc>
          <w:tcPr>
            <w:tcW w:w="850" w:type="dxa"/>
            <w:vMerge w:val="restart"/>
            <w:tcBorders>
              <w:left w:val="single" w:sz="4" w:space="0" w:color="auto"/>
            </w:tcBorders>
          </w:tcPr>
          <w:p w14:paraId="10DEAFB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09.05-09.15</w:t>
            </w:r>
          </w:p>
          <w:p w14:paraId="4A08E676" w14:textId="77777777" w:rsidR="00C52E70" w:rsidRPr="00261683" w:rsidRDefault="00C52E70" w:rsidP="003933F4">
            <w:pPr>
              <w:rPr>
                <w:rFonts w:ascii="Times New Roman" w:hAnsi="Times New Roman" w:cs="Times New Roman"/>
                <w:sz w:val="18"/>
                <w:szCs w:val="18"/>
              </w:rPr>
            </w:pPr>
          </w:p>
          <w:p w14:paraId="527E1FEC" w14:textId="77777777" w:rsidR="00C52E70" w:rsidRPr="00261683" w:rsidRDefault="00C52E70" w:rsidP="003933F4">
            <w:pPr>
              <w:rPr>
                <w:rFonts w:ascii="Times New Roman" w:hAnsi="Times New Roman" w:cs="Times New Roman"/>
                <w:sz w:val="18"/>
                <w:szCs w:val="18"/>
              </w:rPr>
            </w:pPr>
          </w:p>
        </w:tc>
        <w:tc>
          <w:tcPr>
            <w:tcW w:w="13325" w:type="dxa"/>
            <w:gridSpan w:val="6"/>
          </w:tcPr>
          <w:p w14:paraId="4B9B7F8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Игры и игровые упражнения малой подвижности для подготовки детей к ОУД</w:t>
            </w:r>
          </w:p>
        </w:tc>
      </w:tr>
      <w:tr w:rsidR="00C52E70" w:rsidRPr="00261683" w14:paraId="2929F6C1" w14:textId="77777777" w:rsidTr="00230724">
        <w:trPr>
          <w:trHeight w:val="227"/>
        </w:trPr>
        <w:tc>
          <w:tcPr>
            <w:tcW w:w="1560" w:type="dxa"/>
            <w:vMerge/>
            <w:tcBorders>
              <w:right w:val="single" w:sz="4" w:space="0" w:color="auto"/>
            </w:tcBorders>
          </w:tcPr>
          <w:p w14:paraId="3D3A9E13"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0CCF25DB" w14:textId="77777777" w:rsidR="00C52E70" w:rsidRPr="00261683" w:rsidRDefault="00C52E70" w:rsidP="003933F4">
            <w:pPr>
              <w:rPr>
                <w:rFonts w:ascii="Times New Roman" w:hAnsi="Times New Roman" w:cs="Times New Roman"/>
                <w:sz w:val="18"/>
                <w:szCs w:val="18"/>
              </w:rPr>
            </w:pPr>
          </w:p>
        </w:tc>
        <w:tc>
          <w:tcPr>
            <w:tcW w:w="2694" w:type="dxa"/>
          </w:tcPr>
          <w:p w14:paraId="01EC0C11" w14:textId="77777777" w:rsidR="00C52E70" w:rsidRPr="00261683" w:rsidRDefault="00C52E70" w:rsidP="003933F4">
            <w:pPr>
              <w:pStyle w:val="a7"/>
              <w:shd w:val="clear" w:color="auto" w:fill="FFFFFF"/>
              <w:spacing w:before="0" w:beforeAutospacing="0" w:after="0" w:afterAutospacing="0"/>
              <w:rPr>
                <w:color w:val="111111"/>
                <w:sz w:val="18"/>
                <w:szCs w:val="18"/>
                <w:u w:val="single"/>
                <w:bdr w:val="none" w:sz="0" w:space="0" w:color="auto" w:frame="1"/>
              </w:rPr>
            </w:pPr>
            <w:r w:rsidRPr="00261683">
              <w:rPr>
                <w:sz w:val="18"/>
                <w:szCs w:val="18"/>
              </w:rPr>
              <w:t>М/и «Вершки корешки»</w:t>
            </w:r>
            <w:r w:rsidRPr="00261683">
              <w:rPr>
                <w:color w:val="111111"/>
                <w:sz w:val="18"/>
                <w:szCs w:val="18"/>
                <w:u w:val="single"/>
                <w:bdr w:val="none" w:sz="0" w:space="0" w:color="auto" w:frame="1"/>
              </w:rPr>
              <w:t xml:space="preserve"> </w:t>
            </w:r>
          </w:p>
          <w:p w14:paraId="5797A2EB" w14:textId="77777777" w:rsidR="00C52E70" w:rsidRPr="00261683" w:rsidRDefault="00C52E70" w:rsidP="003933F4">
            <w:pPr>
              <w:pStyle w:val="a7"/>
              <w:shd w:val="clear" w:color="auto" w:fill="FFFFFF"/>
              <w:spacing w:before="0" w:beforeAutospacing="0" w:after="0" w:afterAutospacing="0"/>
              <w:rPr>
                <w:color w:val="111111"/>
                <w:sz w:val="18"/>
                <w:szCs w:val="18"/>
              </w:rPr>
            </w:pPr>
            <w:r w:rsidRPr="00261683">
              <w:rPr>
                <w:color w:val="111111"/>
                <w:sz w:val="18"/>
                <w:szCs w:val="18"/>
                <w:u w:val="single"/>
                <w:bdr w:val="none" w:sz="0" w:space="0" w:color="auto" w:frame="1"/>
              </w:rPr>
              <w:t>Цель</w:t>
            </w:r>
            <w:r w:rsidRPr="00261683">
              <w:rPr>
                <w:color w:val="111111"/>
                <w:sz w:val="18"/>
                <w:szCs w:val="18"/>
              </w:rPr>
              <w:t>: формировать умение ловить мяч, воспитывать умение слушать.</w:t>
            </w:r>
          </w:p>
        </w:tc>
        <w:tc>
          <w:tcPr>
            <w:tcW w:w="2693" w:type="dxa"/>
          </w:tcPr>
          <w:p w14:paraId="6F51FAC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М/и «Огонь и вода».</w:t>
            </w:r>
          </w:p>
          <w:p w14:paraId="370F446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Цель: </w:t>
            </w:r>
            <w:r w:rsidRPr="00261683">
              <w:rPr>
                <w:rFonts w:ascii="Times New Roman" w:hAnsi="Times New Roman" w:cs="Times New Roman"/>
                <w:color w:val="111111"/>
                <w:sz w:val="18"/>
                <w:szCs w:val="18"/>
              </w:rPr>
              <w:t>ориентироваться в пространстве, развивать слуховое внимание</w:t>
            </w:r>
          </w:p>
        </w:tc>
        <w:tc>
          <w:tcPr>
            <w:tcW w:w="2693" w:type="dxa"/>
          </w:tcPr>
          <w:p w14:paraId="5FBF99E7" w14:textId="77777777" w:rsidR="00C52E70" w:rsidRPr="00261683" w:rsidRDefault="00C52E70" w:rsidP="003933F4">
            <w:pPr>
              <w:rPr>
                <w:rFonts w:ascii="Times New Roman" w:hAnsi="Times New Roman" w:cs="Times New Roman"/>
                <w:color w:val="111111"/>
                <w:sz w:val="18"/>
                <w:szCs w:val="18"/>
              </w:rPr>
            </w:pPr>
            <w:r w:rsidRPr="00261683">
              <w:rPr>
                <w:rFonts w:ascii="Times New Roman" w:hAnsi="Times New Roman" w:cs="Times New Roman"/>
                <w:sz w:val="18"/>
                <w:szCs w:val="18"/>
              </w:rPr>
              <w:t>М/и «Съедобное несъедобное»</w:t>
            </w:r>
            <w:r w:rsidRPr="00261683">
              <w:rPr>
                <w:rFonts w:ascii="Times New Roman" w:hAnsi="Times New Roman" w:cs="Times New Roman"/>
                <w:color w:val="111111"/>
                <w:sz w:val="18"/>
                <w:szCs w:val="18"/>
              </w:rPr>
              <w:t xml:space="preserve"> </w:t>
            </w:r>
          </w:p>
          <w:p w14:paraId="54800A22" w14:textId="6EF0FB0B"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color w:val="111111"/>
                <w:sz w:val="18"/>
                <w:szCs w:val="18"/>
              </w:rPr>
              <w:t>Цель</w:t>
            </w:r>
            <w:r w:rsidR="000B726E" w:rsidRPr="00261683">
              <w:rPr>
                <w:rFonts w:ascii="Times New Roman" w:hAnsi="Times New Roman" w:cs="Times New Roman"/>
                <w:color w:val="111111"/>
                <w:sz w:val="18"/>
                <w:szCs w:val="18"/>
              </w:rPr>
              <w:t>: упражнять</w:t>
            </w:r>
            <w:r w:rsidRPr="00261683">
              <w:rPr>
                <w:rFonts w:ascii="Times New Roman" w:hAnsi="Times New Roman" w:cs="Times New Roman"/>
                <w:color w:val="111111"/>
                <w:sz w:val="18"/>
                <w:szCs w:val="18"/>
              </w:rPr>
              <w:t xml:space="preserve"> детей в построении в круг; ловить мяч.</w:t>
            </w:r>
          </w:p>
        </w:tc>
        <w:tc>
          <w:tcPr>
            <w:tcW w:w="2552" w:type="dxa"/>
          </w:tcPr>
          <w:p w14:paraId="4F11A4A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М/и «Каравай»</w:t>
            </w:r>
          </w:p>
          <w:p w14:paraId="72E75105" w14:textId="77777777" w:rsidR="00C52E70" w:rsidRPr="00261683" w:rsidRDefault="00C52E70" w:rsidP="003933F4">
            <w:pPr>
              <w:pStyle w:val="a7"/>
              <w:shd w:val="clear" w:color="auto" w:fill="FFFFFF"/>
              <w:spacing w:before="0" w:beforeAutospacing="0" w:after="0" w:afterAutospacing="0"/>
              <w:rPr>
                <w:color w:val="111111"/>
                <w:sz w:val="18"/>
                <w:szCs w:val="18"/>
              </w:rPr>
            </w:pPr>
            <w:r w:rsidRPr="00261683">
              <w:rPr>
                <w:color w:val="111111"/>
                <w:sz w:val="18"/>
                <w:szCs w:val="18"/>
              </w:rPr>
              <w:t>Цель: упражнять детей действовать по сигналу, ходить по кругу</w:t>
            </w:r>
          </w:p>
        </w:tc>
        <w:tc>
          <w:tcPr>
            <w:tcW w:w="2693" w:type="dxa"/>
            <w:gridSpan w:val="2"/>
          </w:tcPr>
          <w:p w14:paraId="2F1C144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М/и «Верно неверно»</w:t>
            </w:r>
          </w:p>
          <w:p w14:paraId="6343553D" w14:textId="2257EF61"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color w:val="111111"/>
                <w:sz w:val="18"/>
                <w:szCs w:val="18"/>
              </w:rPr>
              <w:t>Цель</w:t>
            </w:r>
            <w:r w:rsidR="000B726E" w:rsidRPr="00261683">
              <w:rPr>
                <w:rFonts w:ascii="Times New Roman" w:hAnsi="Times New Roman" w:cs="Times New Roman"/>
                <w:color w:val="111111"/>
                <w:sz w:val="18"/>
                <w:szCs w:val="18"/>
              </w:rPr>
              <w:t>: упражнять</w:t>
            </w:r>
            <w:r w:rsidRPr="00261683">
              <w:rPr>
                <w:rFonts w:ascii="Times New Roman" w:hAnsi="Times New Roman" w:cs="Times New Roman"/>
                <w:color w:val="111111"/>
                <w:sz w:val="18"/>
                <w:szCs w:val="18"/>
              </w:rPr>
              <w:t xml:space="preserve"> детей в построении в круг; ловить мяч.</w:t>
            </w:r>
          </w:p>
        </w:tc>
      </w:tr>
      <w:tr w:rsidR="00801732" w:rsidRPr="00261683" w14:paraId="55716137" w14:textId="77777777" w:rsidTr="00230724">
        <w:trPr>
          <w:trHeight w:val="227"/>
        </w:trPr>
        <w:tc>
          <w:tcPr>
            <w:tcW w:w="1560" w:type="dxa"/>
            <w:tcBorders>
              <w:right w:val="single" w:sz="4" w:space="0" w:color="auto"/>
            </w:tcBorders>
          </w:tcPr>
          <w:p w14:paraId="051A8B06"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ОУД по расписанию ДО</w:t>
            </w:r>
          </w:p>
          <w:p w14:paraId="0ADFAA90" w14:textId="77777777" w:rsidR="00801732" w:rsidRPr="00261683" w:rsidRDefault="00801732" w:rsidP="00801732">
            <w:pPr>
              <w:rPr>
                <w:rFonts w:ascii="Times New Roman" w:hAnsi="Times New Roman" w:cs="Times New Roman"/>
                <w:sz w:val="18"/>
                <w:szCs w:val="18"/>
              </w:rPr>
            </w:pPr>
          </w:p>
        </w:tc>
        <w:tc>
          <w:tcPr>
            <w:tcW w:w="850" w:type="dxa"/>
            <w:tcBorders>
              <w:left w:val="single" w:sz="4" w:space="0" w:color="auto"/>
            </w:tcBorders>
          </w:tcPr>
          <w:p w14:paraId="419F0BD0" w14:textId="765D102D"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09.15-10.30</w:t>
            </w:r>
          </w:p>
        </w:tc>
        <w:tc>
          <w:tcPr>
            <w:tcW w:w="2694" w:type="dxa"/>
          </w:tcPr>
          <w:p w14:paraId="0A8AB414" w14:textId="77777777" w:rsidR="00801732" w:rsidRPr="00261683" w:rsidRDefault="00801732" w:rsidP="00801732">
            <w:pPr>
              <w:rPr>
                <w:rFonts w:ascii="Times New Roman" w:eastAsia="Times New Roman" w:hAnsi="Times New Roman" w:cs="Times New Roman"/>
                <w:b/>
                <w:color w:val="000000"/>
                <w:sz w:val="18"/>
                <w:szCs w:val="18"/>
                <w:lang w:val="kk-KZ"/>
              </w:rPr>
            </w:pPr>
            <w:r w:rsidRPr="00261683">
              <w:rPr>
                <w:rFonts w:ascii="Times New Roman" w:eastAsia="Times New Roman" w:hAnsi="Times New Roman" w:cs="Times New Roman"/>
                <w:b/>
                <w:color w:val="000000"/>
                <w:sz w:val="18"/>
                <w:szCs w:val="18"/>
                <w:lang w:val="kk-KZ"/>
              </w:rPr>
              <w:t>1.Музыка.</w:t>
            </w:r>
          </w:p>
          <w:p w14:paraId="062B2B5A" w14:textId="77777777" w:rsidR="00801732" w:rsidRPr="00261683" w:rsidRDefault="00801732" w:rsidP="00801732">
            <w:pPr>
              <w:rPr>
                <w:rFonts w:ascii="Times New Roman" w:eastAsia="Times New Roman" w:hAnsi="Times New Roman" w:cs="Times New Roman"/>
                <w:color w:val="000000"/>
                <w:sz w:val="18"/>
                <w:szCs w:val="18"/>
                <w:lang w:val="kk-KZ"/>
              </w:rPr>
            </w:pPr>
            <w:r w:rsidRPr="00261683">
              <w:rPr>
                <w:rFonts w:ascii="Times New Roman" w:eastAsia="Times New Roman" w:hAnsi="Times New Roman" w:cs="Times New Roman"/>
                <w:color w:val="000000"/>
                <w:sz w:val="18"/>
                <w:szCs w:val="18"/>
                <w:lang w:val="kk-KZ"/>
              </w:rPr>
              <w:t>По плану музыкального рукководителя.</w:t>
            </w:r>
          </w:p>
          <w:p w14:paraId="412AC522" w14:textId="77777777" w:rsidR="00801732" w:rsidRPr="00261683" w:rsidRDefault="00801732" w:rsidP="00801732">
            <w:pPr>
              <w:ind w:right="-79"/>
              <w:rPr>
                <w:rFonts w:ascii="Times New Roman" w:hAnsi="Times New Roman" w:cs="Times New Roman"/>
                <w:b/>
                <w:sz w:val="18"/>
                <w:szCs w:val="18"/>
                <w:shd w:val="clear" w:color="auto" w:fill="FFFFFF"/>
              </w:rPr>
            </w:pPr>
            <w:r w:rsidRPr="00261683">
              <w:rPr>
                <w:rFonts w:ascii="Times New Roman" w:eastAsia="Times New Roman" w:hAnsi="Times New Roman" w:cs="Times New Roman"/>
                <w:b/>
                <w:color w:val="000000"/>
                <w:sz w:val="18"/>
                <w:szCs w:val="18"/>
              </w:rPr>
              <w:t>2.Естествознание.</w:t>
            </w:r>
          </w:p>
          <w:p w14:paraId="20D96DFD" w14:textId="77777777" w:rsidR="00801732" w:rsidRPr="00261683" w:rsidRDefault="00801732" w:rsidP="00801732">
            <w:pPr>
              <w:jc w:val="both"/>
              <w:rPr>
                <w:rFonts w:ascii="Times New Roman" w:hAnsi="Times New Roman" w:cs="Times New Roman"/>
                <w:sz w:val="18"/>
                <w:szCs w:val="18"/>
                <w:lang w:val="kk-KZ"/>
              </w:rPr>
            </w:pPr>
            <w:r w:rsidRPr="00261683">
              <w:rPr>
                <w:rFonts w:ascii="Times New Roman" w:hAnsi="Times New Roman" w:cs="Times New Roman"/>
                <w:sz w:val="18"/>
                <w:szCs w:val="18"/>
              </w:rPr>
              <w:t>Тема:</w:t>
            </w:r>
            <w:r w:rsidRPr="00261683">
              <w:rPr>
                <w:rFonts w:ascii="Times New Roman" w:hAnsi="Times New Roman" w:cs="Times New Roman"/>
                <w:sz w:val="18"/>
                <w:szCs w:val="18"/>
                <w:lang w:val="kk-KZ"/>
              </w:rPr>
              <w:t xml:space="preserve"> «Моя семья».</w:t>
            </w:r>
          </w:p>
          <w:p w14:paraId="505D4512"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 xml:space="preserve"> Цель: формировать представление о семье, как о людях, которые живут вместе; развивать чувство гордости за свою семью, активизировать словарь детей на основе углубления знаний о своей семье; воспитывать желание заботиться о близких. Учить угадывать предмет по словесному описанию. Учить ребенка мыслить.</w:t>
            </w:r>
          </w:p>
          <w:p w14:paraId="252FAC4A"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 xml:space="preserve"> </w:t>
            </w:r>
            <w:r w:rsidRPr="00261683">
              <w:rPr>
                <w:rFonts w:ascii="Times New Roman" w:hAnsi="Times New Roman" w:cs="Times New Roman"/>
                <w:b/>
                <w:sz w:val="18"/>
                <w:szCs w:val="18"/>
              </w:rPr>
              <w:t>Д/игра: «Кого не стало?»</w:t>
            </w:r>
          </w:p>
          <w:p w14:paraId="41093CF5" w14:textId="77777777" w:rsidR="00801732" w:rsidRPr="00261683" w:rsidRDefault="00801732" w:rsidP="00801732">
            <w:pPr>
              <w:rPr>
                <w:rFonts w:ascii="Times New Roman" w:hAnsi="Times New Roman" w:cs="Times New Roman"/>
                <w:b/>
                <w:sz w:val="18"/>
                <w:szCs w:val="18"/>
              </w:rPr>
            </w:pPr>
            <w:r w:rsidRPr="00261683">
              <w:rPr>
                <w:rFonts w:ascii="Times New Roman" w:hAnsi="Times New Roman" w:cs="Times New Roman"/>
                <w:b/>
                <w:sz w:val="18"/>
                <w:szCs w:val="18"/>
              </w:rPr>
              <w:t>3.Рисование.</w:t>
            </w:r>
          </w:p>
          <w:p w14:paraId="1A7453B4"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Тема: «Мой красивый дом».</w:t>
            </w:r>
          </w:p>
          <w:p w14:paraId="7BBBEBEA"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Цель: учить детей рисовать</w:t>
            </w:r>
          </w:p>
          <w:p w14:paraId="0D94F891" w14:textId="735673CE" w:rsidR="00801732" w:rsidRPr="00261683" w:rsidRDefault="00801732" w:rsidP="00801732">
            <w:pPr>
              <w:pStyle w:val="a7"/>
              <w:shd w:val="clear" w:color="auto" w:fill="FFFFFF"/>
              <w:spacing w:before="0" w:beforeAutospacing="0" w:after="0" w:afterAutospacing="0"/>
              <w:rPr>
                <w:sz w:val="18"/>
                <w:szCs w:val="18"/>
              </w:rPr>
            </w:pPr>
            <w:r w:rsidRPr="00261683">
              <w:rPr>
                <w:sz w:val="18"/>
                <w:szCs w:val="18"/>
              </w:rPr>
              <w:t>дом, передавать прямоугольную форму стен,</w:t>
            </w:r>
          </w:p>
        </w:tc>
        <w:tc>
          <w:tcPr>
            <w:tcW w:w="2693" w:type="dxa"/>
          </w:tcPr>
          <w:p w14:paraId="0C05180F" w14:textId="77777777" w:rsidR="00801732" w:rsidRPr="00261683" w:rsidRDefault="00801732" w:rsidP="00801732">
            <w:pPr>
              <w:rPr>
                <w:rFonts w:ascii="Times New Roman" w:hAnsi="Times New Roman" w:cs="Times New Roman"/>
                <w:b/>
                <w:sz w:val="18"/>
                <w:szCs w:val="18"/>
              </w:rPr>
            </w:pPr>
            <w:r w:rsidRPr="00261683">
              <w:rPr>
                <w:rFonts w:ascii="Times New Roman" w:hAnsi="Times New Roman" w:cs="Times New Roman"/>
                <w:b/>
                <w:sz w:val="18"/>
                <w:szCs w:val="18"/>
              </w:rPr>
              <w:t>1.Основы математики.</w:t>
            </w:r>
          </w:p>
          <w:p w14:paraId="3A789C17"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Тема: «Много, один, по одному, ни одного» (повторение с дополнением).</w:t>
            </w:r>
          </w:p>
          <w:p w14:paraId="4008F160"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Цель: учить выделять отдельные предметы из группы и составлять группу из отдельных предметов; находить 1-2признака, общих для всех предметов группы; учить согласовывать числительное «один» с существительным в роде и числе. Учить находить в двух и более объектах общие и различные признаки.</w:t>
            </w:r>
          </w:p>
          <w:p w14:paraId="3220D39B" w14:textId="77777777" w:rsidR="00801732" w:rsidRPr="00261683" w:rsidRDefault="00801732" w:rsidP="00801732">
            <w:pPr>
              <w:rPr>
                <w:rFonts w:ascii="Times New Roman" w:eastAsia="Calibri" w:hAnsi="Times New Roman" w:cs="Times New Roman"/>
                <w:b/>
                <w:sz w:val="18"/>
                <w:szCs w:val="18"/>
              </w:rPr>
            </w:pPr>
            <w:r w:rsidRPr="00261683">
              <w:rPr>
                <w:rFonts w:ascii="Times New Roman" w:eastAsia="Calibri" w:hAnsi="Times New Roman" w:cs="Times New Roman"/>
                <w:b/>
                <w:sz w:val="18"/>
                <w:szCs w:val="18"/>
              </w:rPr>
              <w:t>Д/и: «В лес за грибами».</w:t>
            </w:r>
          </w:p>
          <w:p w14:paraId="3062B215" w14:textId="77777777" w:rsidR="00801732" w:rsidRPr="00261683" w:rsidRDefault="00801732" w:rsidP="00801732">
            <w:pPr>
              <w:rPr>
                <w:rFonts w:ascii="Times New Roman" w:eastAsia="Calibri" w:hAnsi="Times New Roman" w:cs="Times New Roman"/>
                <w:b/>
                <w:sz w:val="18"/>
                <w:szCs w:val="18"/>
                <w:lang w:val="kk-KZ"/>
              </w:rPr>
            </w:pPr>
            <w:r w:rsidRPr="00261683">
              <w:rPr>
                <w:rFonts w:ascii="Times New Roman" w:eastAsia="Calibri" w:hAnsi="Times New Roman" w:cs="Times New Roman"/>
                <w:b/>
                <w:sz w:val="18"/>
                <w:szCs w:val="18"/>
              </w:rPr>
              <w:t>2.Физическая культура.</w:t>
            </w:r>
          </w:p>
          <w:p w14:paraId="27108986" w14:textId="5556A220"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lang w:val="kk-KZ"/>
              </w:rPr>
              <w:t>По плану спортинструктора.</w:t>
            </w:r>
          </w:p>
        </w:tc>
        <w:tc>
          <w:tcPr>
            <w:tcW w:w="2693" w:type="dxa"/>
          </w:tcPr>
          <w:p w14:paraId="34D8BC36" w14:textId="77777777" w:rsidR="00801732" w:rsidRPr="00261683" w:rsidRDefault="00801732" w:rsidP="00801732">
            <w:pPr>
              <w:rPr>
                <w:rFonts w:ascii="Times New Roman" w:eastAsia="Times New Roman" w:hAnsi="Times New Roman" w:cs="Times New Roman"/>
                <w:b/>
                <w:color w:val="000000"/>
                <w:sz w:val="18"/>
                <w:szCs w:val="18"/>
                <w:lang w:val="kk-KZ"/>
              </w:rPr>
            </w:pPr>
            <w:r w:rsidRPr="00261683">
              <w:rPr>
                <w:rFonts w:ascii="Times New Roman" w:eastAsia="Times New Roman" w:hAnsi="Times New Roman" w:cs="Times New Roman"/>
                <w:b/>
                <w:color w:val="000000"/>
                <w:sz w:val="18"/>
                <w:szCs w:val="18"/>
                <w:lang w:val="kk-KZ"/>
              </w:rPr>
              <w:t>1.Ознакомление с окружающим.</w:t>
            </w:r>
          </w:p>
          <w:p w14:paraId="79B942A0" w14:textId="77777777" w:rsidR="00801732" w:rsidRPr="00261683" w:rsidRDefault="00801732" w:rsidP="00801732">
            <w:pPr>
              <w:jc w:val="both"/>
              <w:rPr>
                <w:rFonts w:ascii="Times New Roman" w:eastAsia="Times New Roman" w:hAnsi="Times New Roman" w:cs="Times New Roman"/>
                <w:color w:val="000000"/>
                <w:sz w:val="18"/>
                <w:szCs w:val="18"/>
                <w:lang w:val="kk-KZ"/>
              </w:rPr>
            </w:pPr>
            <w:r w:rsidRPr="00261683">
              <w:rPr>
                <w:rFonts w:ascii="Times New Roman" w:eastAsia="Times New Roman" w:hAnsi="Times New Roman" w:cs="Times New Roman"/>
                <w:color w:val="000000"/>
                <w:sz w:val="18"/>
                <w:szCs w:val="18"/>
              </w:rPr>
              <w:t>Тема: «Я и моя семья».</w:t>
            </w:r>
          </w:p>
          <w:p w14:paraId="533DDA40" w14:textId="77777777" w:rsidR="00801732" w:rsidRPr="00261683" w:rsidRDefault="00801732" w:rsidP="00801732">
            <w:pPr>
              <w:rPr>
                <w:rFonts w:ascii="Times New Roman" w:eastAsia="Times New Roman" w:hAnsi="Times New Roman" w:cs="Times New Roman"/>
                <w:color w:val="000000"/>
                <w:sz w:val="18"/>
                <w:szCs w:val="18"/>
                <w:lang w:val="kk-KZ"/>
              </w:rPr>
            </w:pPr>
            <w:r w:rsidRPr="00261683">
              <w:rPr>
                <w:rFonts w:ascii="Times New Roman" w:eastAsia="Times New Roman" w:hAnsi="Times New Roman" w:cs="Times New Roman"/>
                <w:color w:val="000000"/>
                <w:sz w:val="18"/>
                <w:szCs w:val="18"/>
                <w:lang w:val="kk-KZ"/>
              </w:rPr>
              <w:t>Цель: формировать представления о семье как о людях, которые живут вместе и заботятся дру о друге; вводить в активную речь слова, обозначающие родственные отношения; воспитывать чувство оющности со своей семьей, желание заботится о близких. Воспитывать способность к общению, к установки сязей, контактов, общительности.</w:t>
            </w:r>
          </w:p>
          <w:p w14:paraId="06EAB946" w14:textId="77777777" w:rsidR="00801732" w:rsidRPr="00261683" w:rsidRDefault="00801732" w:rsidP="00801732">
            <w:pPr>
              <w:rPr>
                <w:rFonts w:ascii="Times New Roman" w:eastAsia="Times New Roman" w:hAnsi="Times New Roman" w:cs="Times New Roman"/>
                <w:b/>
                <w:color w:val="000000"/>
                <w:sz w:val="18"/>
                <w:szCs w:val="18"/>
                <w:lang w:val="kk-KZ"/>
              </w:rPr>
            </w:pPr>
            <w:r w:rsidRPr="00261683">
              <w:rPr>
                <w:rFonts w:ascii="Times New Roman" w:eastAsia="Times New Roman" w:hAnsi="Times New Roman" w:cs="Times New Roman"/>
                <w:b/>
                <w:color w:val="000000"/>
                <w:sz w:val="18"/>
                <w:szCs w:val="18"/>
                <w:lang w:val="kk-KZ"/>
              </w:rPr>
              <w:t>Д/игра: «Кому что нужно?»</w:t>
            </w:r>
          </w:p>
          <w:p w14:paraId="75D254BE" w14:textId="77777777" w:rsidR="00801732" w:rsidRPr="00261683" w:rsidRDefault="00801732" w:rsidP="00801732">
            <w:pPr>
              <w:jc w:val="both"/>
              <w:rPr>
                <w:rFonts w:ascii="Times New Roman" w:eastAsia="Times New Roman" w:hAnsi="Times New Roman" w:cs="Times New Roman"/>
                <w:b/>
                <w:color w:val="000000"/>
                <w:sz w:val="18"/>
                <w:szCs w:val="18"/>
                <w:lang w:val="kk-KZ"/>
              </w:rPr>
            </w:pPr>
            <w:r w:rsidRPr="00261683">
              <w:rPr>
                <w:rFonts w:ascii="Times New Roman" w:eastAsia="Times New Roman" w:hAnsi="Times New Roman" w:cs="Times New Roman"/>
                <w:b/>
                <w:color w:val="000000"/>
                <w:sz w:val="18"/>
                <w:szCs w:val="18"/>
                <w:lang w:val="kk-KZ"/>
              </w:rPr>
              <w:t>2.Физическая культура.</w:t>
            </w:r>
          </w:p>
          <w:p w14:paraId="4078B205" w14:textId="210A0492"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lang w:val="kk-KZ"/>
              </w:rPr>
              <w:t>По плану спортинструктора.</w:t>
            </w:r>
          </w:p>
        </w:tc>
        <w:tc>
          <w:tcPr>
            <w:tcW w:w="2552" w:type="dxa"/>
          </w:tcPr>
          <w:p w14:paraId="29A61EC0" w14:textId="77777777" w:rsidR="00801732" w:rsidRPr="00261683" w:rsidRDefault="00801732" w:rsidP="00801732">
            <w:pPr>
              <w:rPr>
                <w:rFonts w:ascii="Times New Roman" w:eastAsia="Times New Roman" w:hAnsi="Times New Roman" w:cs="Times New Roman"/>
                <w:b/>
                <w:color w:val="000000"/>
                <w:sz w:val="18"/>
                <w:szCs w:val="18"/>
              </w:rPr>
            </w:pPr>
            <w:r w:rsidRPr="00261683">
              <w:rPr>
                <w:rFonts w:ascii="Times New Roman" w:eastAsia="Times New Roman" w:hAnsi="Times New Roman" w:cs="Times New Roman"/>
                <w:b/>
                <w:color w:val="000000"/>
                <w:sz w:val="18"/>
                <w:szCs w:val="18"/>
              </w:rPr>
              <w:t>1.Развитие речи.</w:t>
            </w:r>
          </w:p>
          <w:p w14:paraId="64F6655E" w14:textId="77777777" w:rsidR="00801732" w:rsidRPr="00261683" w:rsidRDefault="00801732" w:rsidP="00801732">
            <w:pPr>
              <w:jc w:val="both"/>
              <w:rPr>
                <w:rFonts w:ascii="Times New Roman" w:hAnsi="Times New Roman" w:cs="Times New Roman"/>
                <w:sz w:val="18"/>
                <w:szCs w:val="18"/>
                <w:lang w:val="kk-KZ"/>
              </w:rPr>
            </w:pPr>
            <w:r w:rsidRPr="00261683">
              <w:rPr>
                <w:rFonts w:ascii="Times New Roman" w:eastAsia="Times New Roman" w:hAnsi="Times New Roman" w:cs="Times New Roman"/>
                <w:color w:val="000000"/>
                <w:sz w:val="18"/>
                <w:szCs w:val="18"/>
              </w:rPr>
              <w:t xml:space="preserve">Тема: </w:t>
            </w:r>
            <w:r w:rsidRPr="00261683">
              <w:rPr>
                <w:rFonts w:ascii="Times New Roman" w:hAnsi="Times New Roman" w:cs="Times New Roman"/>
                <w:sz w:val="18"/>
                <w:szCs w:val="18"/>
                <w:lang w:val="kk-KZ"/>
              </w:rPr>
              <w:t>«Папа, мама, я – дружная семья».</w:t>
            </w:r>
          </w:p>
          <w:p w14:paraId="5B9BBB23" w14:textId="77777777" w:rsidR="00801732" w:rsidRPr="00261683" w:rsidRDefault="00801732" w:rsidP="00801732">
            <w:pPr>
              <w:rPr>
                <w:rFonts w:ascii="Times New Roman" w:eastAsia="Times New Roman" w:hAnsi="Times New Roman" w:cs="Times New Roman"/>
                <w:color w:val="000000"/>
                <w:sz w:val="18"/>
                <w:szCs w:val="18"/>
                <w:lang w:val="kk-KZ"/>
              </w:rPr>
            </w:pPr>
            <w:r w:rsidRPr="00261683">
              <w:rPr>
                <w:rFonts w:ascii="Times New Roman" w:eastAsia="Times New Roman" w:hAnsi="Times New Roman" w:cs="Times New Roman"/>
                <w:color w:val="000000"/>
                <w:sz w:val="18"/>
                <w:szCs w:val="18"/>
              </w:rPr>
              <w:t>Цель:</w:t>
            </w:r>
            <w:r w:rsidRPr="00261683">
              <w:rPr>
                <w:rFonts w:ascii="Times New Roman" w:eastAsia="Times New Roman" w:hAnsi="Times New Roman" w:cs="Times New Roman"/>
                <w:color w:val="000000"/>
                <w:sz w:val="18"/>
                <w:szCs w:val="18"/>
                <w:lang w:val="kk-KZ"/>
              </w:rPr>
              <w:t xml:space="preserve"> познакомить детей с понятием «Семья». Учить называть членов семьи (мама, папа, бабушка, дедушка). Формировать понятие о том, что в семье все любят друг друга, заботятся друг одруге. Воспитывать у ребят чувство радости, гордости за то, что у него есть семья. Учить составлять творческий рассказ.</w:t>
            </w:r>
          </w:p>
          <w:p w14:paraId="00670E74" w14:textId="77777777" w:rsidR="00801732" w:rsidRPr="00261683" w:rsidRDefault="00801732" w:rsidP="00801732">
            <w:pPr>
              <w:rPr>
                <w:rFonts w:ascii="Times New Roman" w:eastAsia="Times New Roman" w:hAnsi="Times New Roman" w:cs="Times New Roman"/>
                <w:b/>
                <w:color w:val="000000"/>
                <w:sz w:val="18"/>
                <w:szCs w:val="18"/>
                <w:lang w:val="kk-KZ"/>
              </w:rPr>
            </w:pPr>
            <w:r w:rsidRPr="00261683">
              <w:rPr>
                <w:rFonts w:ascii="Times New Roman" w:eastAsia="Times New Roman" w:hAnsi="Times New Roman" w:cs="Times New Roman"/>
                <w:b/>
                <w:color w:val="000000"/>
                <w:sz w:val="18"/>
                <w:szCs w:val="18"/>
                <w:lang w:val="kk-KZ"/>
              </w:rPr>
              <w:t>Д/игра: «Громко - тихо»</w:t>
            </w:r>
          </w:p>
          <w:p w14:paraId="0CA2185D" w14:textId="77777777" w:rsidR="00801732" w:rsidRPr="00261683" w:rsidRDefault="00801732" w:rsidP="00801732">
            <w:pPr>
              <w:rPr>
                <w:rFonts w:ascii="Times New Roman" w:hAnsi="Times New Roman" w:cs="Times New Roman"/>
                <w:b/>
                <w:sz w:val="18"/>
                <w:szCs w:val="18"/>
              </w:rPr>
            </w:pPr>
            <w:r w:rsidRPr="00261683">
              <w:rPr>
                <w:rFonts w:ascii="Times New Roman" w:hAnsi="Times New Roman" w:cs="Times New Roman"/>
                <w:b/>
                <w:sz w:val="18"/>
                <w:szCs w:val="18"/>
              </w:rPr>
              <w:t>2.Казахский язык.</w:t>
            </w:r>
          </w:p>
          <w:p w14:paraId="71524992" w14:textId="418D5F4F" w:rsidR="00801732" w:rsidRPr="00261683" w:rsidRDefault="00801732" w:rsidP="00801732">
            <w:pPr>
              <w:rPr>
                <w:rFonts w:ascii="Times New Roman" w:hAnsi="Times New Roman" w:cs="Times New Roman"/>
                <w:sz w:val="18"/>
                <w:szCs w:val="18"/>
              </w:rPr>
            </w:pPr>
            <w:r w:rsidRPr="00261683">
              <w:rPr>
                <w:rFonts w:ascii="Times New Roman" w:eastAsia="Times New Roman" w:hAnsi="Times New Roman" w:cs="Times New Roman"/>
                <w:sz w:val="18"/>
                <w:szCs w:val="18"/>
                <w:lang w:val="kk-KZ"/>
              </w:rPr>
              <w:t>По плану преподавателя казахского языка.</w:t>
            </w:r>
          </w:p>
        </w:tc>
        <w:tc>
          <w:tcPr>
            <w:tcW w:w="2693" w:type="dxa"/>
            <w:gridSpan w:val="2"/>
          </w:tcPr>
          <w:p w14:paraId="48BB7B12" w14:textId="77777777" w:rsidR="00801732" w:rsidRPr="00261683" w:rsidRDefault="00801732" w:rsidP="00801732">
            <w:pPr>
              <w:rPr>
                <w:rFonts w:ascii="Times New Roman" w:eastAsia="Times New Roman" w:hAnsi="Times New Roman" w:cs="Times New Roman"/>
                <w:b/>
                <w:color w:val="000000"/>
                <w:sz w:val="18"/>
                <w:szCs w:val="18"/>
                <w:lang w:val="kk-KZ"/>
              </w:rPr>
            </w:pPr>
            <w:r w:rsidRPr="00261683">
              <w:rPr>
                <w:rFonts w:ascii="Times New Roman" w:eastAsia="Times New Roman" w:hAnsi="Times New Roman" w:cs="Times New Roman"/>
                <w:b/>
                <w:color w:val="000000"/>
                <w:sz w:val="18"/>
                <w:szCs w:val="18"/>
                <w:lang w:val="kk-KZ"/>
              </w:rPr>
              <w:t>1.Лепка.</w:t>
            </w:r>
          </w:p>
          <w:p w14:paraId="5B6D3455" w14:textId="77777777" w:rsidR="00801732" w:rsidRPr="00261683" w:rsidRDefault="00801732" w:rsidP="00801732">
            <w:pPr>
              <w:rPr>
                <w:rFonts w:ascii="Times New Roman" w:eastAsia="Times New Roman" w:hAnsi="Times New Roman" w:cs="Times New Roman"/>
                <w:color w:val="000000"/>
                <w:sz w:val="18"/>
                <w:szCs w:val="18"/>
              </w:rPr>
            </w:pPr>
            <w:r w:rsidRPr="00261683">
              <w:rPr>
                <w:rFonts w:ascii="Times New Roman" w:eastAsia="Times New Roman" w:hAnsi="Times New Roman" w:cs="Times New Roman"/>
                <w:color w:val="000000"/>
                <w:sz w:val="18"/>
                <w:szCs w:val="18"/>
                <w:lang w:val="kk-KZ"/>
              </w:rPr>
              <w:t xml:space="preserve">Тема: «Домик на картоне». </w:t>
            </w:r>
          </w:p>
          <w:p w14:paraId="077D9612" w14:textId="77777777" w:rsidR="00801732" w:rsidRPr="00261683" w:rsidRDefault="00801732" w:rsidP="00801732">
            <w:pPr>
              <w:rPr>
                <w:rFonts w:ascii="Times New Roman" w:eastAsia="Times New Roman" w:hAnsi="Times New Roman" w:cs="Times New Roman"/>
                <w:color w:val="000000"/>
                <w:sz w:val="18"/>
                <w:szCs w:val="18"/>
                <w:lang w:val="kk-KZ"/>
              </w:rPr>
            </w:pPr>
            <w:r w:rsidRPr="00261683">
              <w:rPr>
                <w:rFonts w:ascii="Times New Roman" w:eastAsia="Times New Roman" w:hAnsi="Times New Roman" w:cs="Times New Roman"/>
                <w:color w:val="000000"/>
                <w:sz w:val="18"/>
                <w:szCs w:val="18"/>
                <w:lang w:val="kk-KZ"/>
              </w:rPr>
              <w:t>Цель:дать представление о том, что пластилин мягкий. Из него можно лепить, учить раскатывать колбаски, разной длины, и выкладывать виде прямоугольной формы, виде стен домика и крыши. Развивать желание лепить. Учить узнвать объект по описанию возможных действий с ним.</w:t>
            </w:r>
          </w:p>
          <w:p w14:paraId="77F2E74F" w14:textId="77777777" w:rsidR="00801732" w:rsidRPr="00261683" w:rsidRDefault="00801732" w:rsidP="00801732">
            <w:pPr>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kk-KZ"/>
              </w:rPr>
              <w:t>Д/игра: «Змейка»</w:t>
            </w:r>
          </w:p>
          <w:p w14:paraId="3CA0B96F" w14:textId="77777777" w:rsidR="00801732" w:rsidRPr="00261683" w:rsidRDefault="00801732" w:rsidP="00801732">
            <w:pPr>
              <w:rPr>
                <w:rFonts w:ascii="Times New Roman" w:eastAsia="Times New Roman" w:hAnsi="Times New Roman" w:cs="Times New Roman"/>
                <w:b/>
                <w:color w:val="000000"/>
                <w:sz w:val="18"/>
                <w:szCs w:val="18"/>
                <w:lang w:val="kk-KZ"/>
              </w:rPr>
            </w:pPr>
            <w:r w:rsidRPr="00261683">
              <w:rPr>
                <w:rFonts w:ascii="Times New Roman" w:eastAsia="Times New Roman" w:hAnsi="Times New Roman" w:cs="Times New Roman"/>
                <w:b/>
                <w:color w:val="000000"/>
                <w:sz w:val="18"/>
                <w:szCs w:val="18"/>
                <w:lang w:val="kk-KZ"/>
              </w:rPr>
              <w:t>2.Физическая культура.</w:t>
            </w:r>
          </w:p>
          <w:p w14:paraId="7CDD6B7C" w14:textId="7CF6BB5A"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lang w:val="kk-KZ"/>
              </w:rPr>
              <w:t>По плану спортинструктора.</w:t>
            </w:r>
          </w:p>
        </w:tc>
      </w:tr>
      <w:tr w:rsidR="00801732" w:rsidRPr="00261683" w14:paraId="251DC6D0" w14:textId="77777777" w:rsidTr="00801732">
        <w:trPr>
          <w:trHeight w:val="1125"/>
        </w:trPr>
        <w:tc>
          <w:tcPr>
            <w:tcW w:w="1560" w:type="dxa"/>
            <w:tcBorders>
              <w:right w:val="single" w:sz="4" w:space="0" w:color="auto"/>
            </w:tcBorders>
          </w:tcPr>
          <w:p w14:paraId="7F88C336" w14:textId="77777777" w:rsidR="00801732" w:rsidRPr="00261683" w:rsidRDefault="00801732" w:rsidP="00801732">
            <w:pPr>
              <w:rPr>
                <w:rFonts w:ascii="Times New Roman" w:hAnsi="Times New Roman" w:cs="Times New Roman"/>
                <w:sz w:val="18"/>
                <w:szCs w:val="18"/>
              </w:rPr>
            </w:pPr>
          </w:p>
        </w:tc>
        <w:tc>
          <w:tcPr>
            <w:tcW w:w="850" w:type="dxa"/>
            <w:tcBorders>
              <w:left w:val="single" w:sz="4" w:space="0" w:color="auto"/>
            </w:tcBorders>
          </w:tcPr>
          <w:p w14:paraId="3CB5E6E1" w14:textId="6D65D303" w:rsidR="00801732" w:rsidRPr="00261683" w:rsidRDefault="00801732" w:rsidP="00801732">
            <w:pPr>
              <w:rPr>
                <w:rFonts w:ascii="Times New Roman" w:hAnsi="Times New Roman" w:cs="Times New Roman"/>
                <w:sz w:val="18"/>
                <w:szCs w:val="18"/>
              </w:rPr>
            </w:pPr>
          </w:p>
        </w:tc>
        <w:tc>
          <w:tcPr>
            <w:tcW w:w="2694" w:type="dxa"/>
          </w:tcPr>
          <w:p w14:paraId="5B6704DB" w14:textId="4A588593" w:rsidR="00801732" w:rsidRPr="00261683" w:rsidRDefault="00801732" w:rsidP="00801732">
            <w:pPr>
              <w:rPr>
                <w:rFonts w:ascii="Times New Roman" w:hAnsi="Times New Roman" w:cs="Times New Roman"/>
                <w:b/>
                <w:sz w:val="18"/>
                <w:szCs w:val="18"/>
              </w:rPr>
            </w:pPr>
            <w:r w:rsidRPr="00261683">
              <w:rPr>
                <w:rFonts w:ascii="Times New Roman" w:hAnsi="Times New Roman" w:cs="Times New Roman"/>
                <w:sz w:val="18"/>
                <w:szCs w:val="18"/>
              </w:rPr>
              <w:t xml:space="preserve">окон. Развивать умение дополнять изображение на основе впечатлений от окружающей жизни. </w:t>
            </w:r>
            <w:r w:rsidRPr="00261683">
              <w:rPr>
                <w:rFonts w:ascii="Times New Roman" w:hAnsi="Times New Roman" w:cs="Times New Roman"/>
                <w:b/>
                <w:sz w:val="18"/>
                <w:szCs w:val="18"/>
              </w:rPr>
              <w:t>Д/игра: «Цвета вокруг нас»</w:t>
            </w:r>
          </w:p>
        </w:tc>
        <w:tc>
          <w:tcPr>
            <w:tcW w:w="2693" w:type="dxa"/>
          </w:tcPr>
          <w:p w14:paraId="648C6E65" w14:textId="6704E01E" w:rsidR="00801732" w:rsidRPr="00261683" w:rsidRDefault="00801732" w:rsidP="00801732">
            <w:pPr>
              <w:rPr>
                <w:rFonts w:ascii="Times New Roman" w:hAnsi="Times New Roman" w:cs="Times New Roman"/>
                <w:sz w:val="18"/>
                <w:szCs w:val="18"/>
                <w:lang w:val="kk-KZ"/>
              </w:rPr>
            </w:pPr>
          </w:p>
        </w:tc>
        <w:tc>
          <w:tcPr>
            <w:tcW w:w="2693" w:type="dxa"/>
          </w:tcPr>
          <w:p w14:paraId="56154E1F" w14:textId="68342E15" w:rsidR="00801732" w:rsidRPr="00261683" w:rsidRDefault="00801732" w:rsidP="00801732">
            <w:pPr>
              <w:rPr>
                <w:rFonts w:ascii="Times New Roman" w:hAnsi="Times New Roman" w:cs="Times New Roman"/>
                <w:sz w:val="18"/>
                <w:szCs w:val="18"/>
              </w:rPr>
            </w:pPr>
          </w:p>
        </w:tc>
        <w:tc>
          <w:tcPr>
            <w:tcW w:w="2552" w:type="dxa"/>
          </w:tcPr>
          <w:p w14:paraId="5745610B" w14:textId="4D5DFC55" w:rsidR="00801732" w:rsidRPr="00261683" w:rsidRDefault="00801732" w:rsidP="00801732">
            <w:pPr>
              <w:rPr>
                <w:rFonts w:ascii="Times New Roman" w:eastAsia="Times New Roman" w:hAnsi="Times New Roman" w:cs="Times New Roman"/>
                <w:sz w:val="18"/>
                <w:szCs w:val="18"/>
                <w:lang w:val="kk-KZ"/>
              </w:rPr>
            </w:pPr>
          </w:p>
        </w:tc>
        <w:tc>
          <w:tcPr>
            <w:tcW w:w="2693" w:type="dxa"/>
            <w:gridSpan w:val="2"/>
          </w:tcPr>
          <w:p w14:paraId="52E13792" w14:textId="5EA05A77" w:rsidR="00801732" w:rsidRPr="00261683" w:rsidRDefault="00801732" w:rsidP="00801732">
            <w:pPr>
              <w:rPr>
                <w:rFonts w:ascii="Times New Roman" w:hAnsi="Times New Roman" w:cs="Times New Roman"/>
                <w:sz w:val="18"/>
                <w:szCs w:val="18"/>
              </w:rPr>
            </w:pPr>
          </w:p>
        </w:tc>
      </w:tr>
      <w:tr w:rsidR="00801732" w:rsidRPr="00261683" w14:paraId="00618ACA" w14:textId="77777777" w:rsidTr="00230724">
        <w:trPr>
          <w:trHeight w:val="454"/>
        </w:trPr>
        <w:tc>
          <w:tcPr>
            <w:tcW w:w="1560" w:type="dxa"/>
            <w:tcBorders>
              <w:top w:val="single" w:sz="4" w:space="0" w:color="auto"/>
              <w:right w:val="single" w:sz="4" w:space="0" w:color="auto"/>
            </w:tcBorders>
          </w:tcPr>
          <w:p w14:paraId="0260ED30" w14:textId="77777777" w:rsidR="00801732" w:rsidRPr="00261683" w:rsidRDefault="00801732" w:rsidP="00801732">
            <w:pPr>
              <w:tabs>
                <w:tab w:val="left" w:pos="2297"/>
              </w:tabs>
              <w:rPr>
                <w:rFonts w:ascii="Times New Roman" w:hAnsi="Times New Roman" w:cs="Times New Roman"/>
                <w:sz w:val="18"/>
                <w:szCs w:val="18"/>
              </w:rPr>
            </w:pPr>
            <w:r w:rsidRPr="00261683">
              <w:rPr>
                <w:rFonts w:ascii="Times New Roman" w:hAnsi="Times New Roman" w:cs="Times New Roman"/>
                <w:sz w:val="18"/>
                <w:szCs w:val="18"/>
              </w:rPr>
              <w:t>Подготовка к прогулке</w:t>
            </w:r>
          </w:p>
        </w:tc>
        <w:tc>
          <w:tcPr>
            <w:tcW w:w="850" w:type="dxa"/>
            <w:tcBorders>
              <w:top w:val="single" w:sz="4" w:space="0" w:color="auto"/>
              <w:right w:val="single" w:sz="4" w:space="0" w:color="auto"/>
            </w:tcBorders>
          </w:tcPr>
          <w:p w14:paraId="5B77F2D3"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10.30-10.45</w:t>
            </w:r>
          </w:p>
        </w:tc>
        <w:tc>
          <w:tcPr>
            <w:tcW w:w="13325" w:type="dxa"/>
            <w:gridSpan w:val="6"/>
            <w:tcBorders>
              <w:left w:val="single" w:sz="4" w:space="0" w:color="auto"/>
            </w:tcBorders>
          </w:tcPr>
          <w:p w14:paraId="23AB5ED3"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Мотивация детей к прогулке; отбор игрового материала для прогулки.</w:t>
            </w:r>
          </w:p>
        </w:tc>
      </w:tr>
      <w:tr w:rsidR="00801732" w:rsidRPr="00261683" w14:paraId="782F1094" w14:textId="77777777" w:rsidTr="00230724">
        <w:trPr>
          <w:trHeight w:val="580"/>
        </w:trPr>
        <w:tc>
          <w:tcPr>
            <w:tcW w:w="1560" w:type="dxa"/>
            <w:tcBorders>
              <w:right w:val="single" w:sz="4" w:space="0" w:color="auto"/>
            </w:tcBorders>
          </w:tcPr>
          <w:p w14:paraId="39161B75"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 xml:space="preserve">Прогулка: </w:t>
            </w:r>
          </w:p>
        </w:tc>
        <w:tc>
          <w:tcPr>
            <w:tcW w:w="850" w:type="dxa"/>
            <w:tcBorders>
              <w:right w:val="single" w:sz="4" w:space="0" w:color="auto"/>
            </w:tcBorders>
          </w:tcPr>
          <w:p w14:paraId="20283A90"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10.45-11.45</w:t>
            </w:r>
          </w:p>
        </w:tc>
        <w:tc>
          <w:tcPr>
            <w:tcW w:w="2694" w:type="dxa"/>
            <w:tcBorders>
              <w:left w:val="single" w:sz="4" w:space="0" w:color="auto"/>
              <w:right w:val="single" w:sz="4" w:space="0" w:color="auto"/>
            </w:tcBorders>
          </w:tcPr>
          <w:p w14:paraId="425B6D1F"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Карточка № 3</w:t>
            </w:r>
          </w:p>
          <w:p w14:paraId="48760AB0"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Трудовое поручение: Всеволод, Арнур</w:t>
            </w:r>
          </w:p>
        </w:tc>
        <w:tc>
          <w:tcPr>
            <w:tcW w:w="2693" w:type="dxa"/>
            <w:tcBorders>
              <w:left w:val="single" w:sz="4" w:space="0" w:color="auto"/>
              <w:right w:val="single" w:sz="4" w:space="0" w:color="auto"/>
            </w:tcBorders>
          </w:tcPr>
          <w:p w14:paraId="7384E643"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Карточка № 4</w:t>
            </w:r>
          </w:p>
          <w:p w14:paraId="4C82A0DC"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Трудовое поручение: Маргарита, Алфис, Амир</w:t>
            </w:r>
          </w:p>
        </w:tc>
        <w:tc>
          <w:tcPr>
            <w:tcW w:w="2693" w:type="dxa"/>
            <w:tcBorders>
              <w:left w:val="single" w:sz="4" w:space="0" w:color="auto"/>
              <w:right w:val="single" w:sz="4" w:space="0" w:color="auto"/>
            </w:tcBorders>
          </w:tcPr>
          <w:p w14:paraId="4A61EFF6"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Карточка № 5</w:t>
            </w:r>
          </w:p>
          <w:p w14:paraId="2A3F9A9E"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Трудовое поручение: Саша, Наби, Шынар</w:t>
            </w:r>
          </w:p>
        </w:tc>
        <w:tc>
          <w:tcPr>
            <w:tcW w:w="2552" w:type="dxa"/>
            <w:tcBorders>
              <w:left w:val="single" w:sz="4" w:space="0" w:color="auto"/>
              <w:right w:val="single" w:sz="4" w:space="0" w:color="auto"/>
            </w:tcBorders>
          </w:tcPr>
          <w:p w14:paraId="651B689A"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Карточка № 6</w:t>
            </w:r>
          </w:p>
          <w:p w14:paraId="6788C78A"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Трудовое поручение: Дастан, Сулейман</w:t>
            </w:r>
          </w:p>
        </w:tc>
        <w:tc>
          <w:tcPr>
            <w:tcW w:w="2693" w:type="dxa"/>
            <w:gridSpan w:val="2"/>
            <w:tcBorders>
              <w:left w:val="single" w:sz="4" w:space="0" w:color="auto"/>
            </w:tcBorders>
          </w:tcPr>
          <w:p w14:paraId="055BF30C"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Карточка № 7</w:t>
            </w:r>
          </w:p>
          <w:p w14:paraId="3387B4C7"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Трудовое поручение: Самир, Алинур, Иван, Вероника</w:t>
            </w:r>
          </w:p>
        </w:tc>
      </w:tr>
      <w:tr w:rsidR="00801732" w:rsidRPr="00261683" w14:paraId="1B4334AC" w14:textId="77777777" w:rsidTr="00230724">
        <w:trPr>
          <w:trHeight w:val="476"/>
        </w:trPr>
        <w:tc>
          <w:tcPr>
            <w:tcW w:w="1560" w:type="dxa"/>
            <w:tcBorders>
              <w:right w:val="single" w:sz="4" w:space="0" w:color="auto"/>
            </w:tcBorders>
          </w:tcPr>
          <w:p w14:paraId="409BF93F"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 xml:space="preserve">Возвращение с прогулки </w:t>
            </w:r>
          </w:p>
        </w:tc>
        <w:tc>
          <w:tcPr>
            <w:tcW w:w="850" w:type="dxa"/>
            <w:tcBorders>
              <w:right w:val="single" w:sz="4" w:space="0" w:color="auto"/>
            </w:tcBorders>
          </w:tcPr>
          <w:p w14:paraId="3AB5CCEA"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11.45-12.00</w:t>
            </w:r>
          </w:p>
        </w:tc>
        <w:tc>
          <w:tcPr>
            <w:tcW w:w="13325" w:type="dxa"/>
            <w:gridSpan w:val="6"/>
            <w:tcBorders>
              <w:left w:val="single" w:sz="4" w:space="0" w:color="auto"/>
            </w:tcBorders>
          </w:tcPr>
          <w:p w14:paraId="6B82FD7A"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Последовательное раздевание, складывание одежды в шкафчики, мытьё рук.</w:t>
            </w:r>
          </w:p>
        </w:tc>
      </w:tr>
      <w:tr w:rsidR="00801732" w:rsidRPr="00261683" w14:paraId="088C4CCE" w14:textId="77777777" w:rsidTr="00230724">
        <w:trPr>
          <w:trHeight w:val="272"/>
        </w:trPr>
        <w:tc>
          <w:tcPr>
            <w:tcW w:w="1560" w:type="dxa"/>
            <w:vMerge w:val="restart"/>
            <w:tcBorders>
              <w:right w:val="single" w:sz="4" w:space="0" w:color="auto"/>
            </w:tcBorders>
          </w:tcPr>
          <w:p w14:paraId="7C486DFE"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 xml:space="preserve">Обед </w:t>
            </w:r>
          </w:p>
        </w:tc>
        <w:tc>
          <w:tcPr>
            <w:tcW w:w="850" w:type="dxa"/>
            <w:vMerge w:val="restart"/>
            <w:tcBorders>
              <w:right w:val="single" w:sz="4" w:space="0" w:color="auto"/>
            </w:tcBorders>
          </w:tcPr>
          <w:p w14:paraId="01B09C5E"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12.00-12.30</w:t>
            </w:r>
          </w:p>
        </w:tc>
        <w:tc>
          <w:tcPr>
            <w:tcW w:w="13325" w:type="dxa"/>
            <w:gridSpan w:val="6"/>
            <w:tcBorders>
              <w:left w:val="single" w:sz="4" w:space="0" w:color="auto"/>
              <w:bottom w:val="single" w:sz="4" w:space="0" w:color="auto"/>
            </w:tcBorders>
          </w:tcPr>
          <w:p w14:paraId="6F6B759F"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Привлечение внимания детей к пище.</w:t>
            </w:r>
          </w:p>
        </w:tc>
      </w:tr>
      <w:tr w:rsidR="00801732" w:rsidRPr="00261683" w14:paraId="2CAB265C" w14:textId="77777777" w:rsidTr="00644B73">
        <w:trPr>
          <w:trHeight w:val="181"/>
        </w:trPr>
        <w:tc>
          <w:tcPr>
            <w:tcW w:w="1560" w:type="dxa"/>
            <w:vMerge/>
            <w:tcBorders>
              <w:right w:val="single" w:sz="4" w:space="0" w:color="auto"/>
            </w:tcBorders>
          </w:tcPr>
          <w:p w14:paraId="096B1E95" w14:textId="77777777" w:rsidR="00801732" w:rsidRPr="00261683" w:rsidRDefault="00801732" w:rsidP="00801732">
            <w:pPr>
              <w:rPr>
                <w:rFonts w:ascii="Times New Roman" w:hAnsi="Times New Roman" w:cs="Times New Roman"/>
                <w:sz w:val="18"/>
                <w:szCs w:val="18"/>
              </w:rPr>
            </w:pPr>
          </w:p>
        </w:tc>
        <w:tc>
          <w:tcPr>
            <w:tcW w:w="850" w:type="dxa"/>
            <w:vMerge/>
            <w:tcBorders>
              <w:right w:val="single" w:sz="4" w:space="0" w:color="auto"/>
            </w:tcBorders>
          </w:tcPr>
          <w:p w14:paraId="6D80DFE4" w14:textId="77777777" w:rsidR="00801732" w:rsidRPr="00261683" w:rsidRDefault="00801732" w:rsidP="00801732">
            <w:pPr>
              <w:rPr>
                <w:rFonts w:ascii="Times New Roman" w:hAnsi="Times New Roman" w:cs="Times New Roman"/>
                <w:sz w:val="18"/>
                <w:szCs w:val="18"/>
              </w:rPr>
            </w:pPr>
          </w:p>
        </w:tc>
        <w:tc>
          <w:tcPr>
            <w:tcW w:w="2694" w:type="dxa"/>
            <w:tcBorders>
              <w:top w:val="single" w:sz="4" w:space="0" w:color="auto"/>
              <w:left w:val="single" w:sz="4" w:space="0" w:color="auto"/>
              <w:right w:val="single" w:sz="4" w:space="0" w:color="auto"/>
            </w:tcBorders>
          </w:tcPr>
          <w:p w14:paraId="041A1CA7"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Мы гуляли, мы гуляем!</w:t>
            </w:r>
          </w:p>
          <w:p w14:paraId="78C9D8A7"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Погуляем – поглядим,</w:t>
            </w:r>
          </w:p>
          <w:p w14:paraId="72898264"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Аппетит как нагуляем</w:t>
            </w:r>
          </w:p>
          <w:p w14:paraId="205C1CC2"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Мясо вкусное съедим.</w:t>
            </w:r>
          </w:p>
        </w:tc>
        <w:tc>
          <w:tcPr>
            <w:tcW w:w="2693" w:type="dxa"/>
            <w:tcBorders>
              <w:top w:val="single" w:sz="4" w:space="0" w:color="auto"/>
              <w:left w:val="single" w:sz="4" w:space="0" w:color="auto"/>
              <w:bottom w:val="single" w:sz="4" w:space="0" w:color="auto"/>
              <w:right w:val="single" w:sz="4" w:space="0" w:color="auto"/>
            </w:tcBorders>
          </w:tcPr>
          <w:p w14:paraId="08C7FDA5" w14:textId="77777777" w:rsidR="00801732" w:rsidRPr="00261683" w:rsidRDefault="00801732" w:rsidP="00801732">
            <w:pPr>
              <w:pStyle w:val="a7"/>
              <w:shd w:val="clear" w:color="auto" w:fill="FFFFFF"/>
              <w:spacing w:before="0" w:beforeAutospacing="0" w:after="0" w:afterAutospacing="0"/>
              <w:rPr>
                <w:rFonts w:ascii="Arial" w:hAnsi="Arial" w:cs="Arial"/>
                <w:sz w:val="18"/>
                <w:szCs w:val="18"/>
              </w:rPr>
            </w:pPr>
            <w:r w:rsidRPr="00261683">
              <w:rPr>
                <w:iCs/>
                <w:sz w:val="18"/>
                <w:szCs w:val="18"/>
              </w:rPr>
              <w:t>Ножик, вилку или ложку</w:t>
            </w:r>
          </w:p>
          <w:p w14:paraId="7B5A5B22" w14:textId="77777777" w:rsidR="00801732" w:rsidRPr="00261683" w:rsidRDefault="00801732" w:rsidP="00801732">
            <w:pPr>
              <w:pStyle w:val="a7"/>
              <w:shd w:val="clear" w:color="auto" w:fill="FFFFFF"/>
              <w:spacing w:before="0" w:beforeAutospacing="0" w:after="0" w:afterAutospacing="0"/>
              <w:rPr>
                <w:rFonts w:ascii="Arial" w:hAnsi="Arial" w:cs="Arial"/>
                <w:sz w:val="18"/>
                <w:szCs w:val="18"/>
              </w:rPr>
            </w:pPr>
            <w:r w:rsidRPr="00261683">
              <w:rPr>
                <w:iCs/>
                <w:sz w:val="18"/>
                <w:szCs w:val="18"/>
              </w:rPr>
              <w:t>Не держите в кулаке.</w:t>
            </w:r>
          </w:p>
          <w:p w14:paraId="54673065" w14:textId="77777777" w:rsidR="00801732" w:rsidRPr="00261683" w:rsidRDefault="00801732" w:rsidP="00801732">
            <w:pPr>
              <w:pStyle w:val="a7"/>
              <w:shd w:val="clear" w:color="auto" w:fill="FFFFFF"/>
              <w:spacing w:before="0" w:beforeAutospacing="0" w:after="0" w:afterAutospacing="0"/>
              <w:rPr>
                <w:rFonts w:ascii="Arial" w:hAnsi="Arial" w:cs="Arial"/>
                <w:sz w:val="18"/>
                <w:szCs w:val="18"/>
              </w:rPr>
            </w:pPr>
            <w:r w:rsidRPr="00261683">
              <w:rPr>
                <w:iCs/>
                <w:sz w:val="18"/>
                <w:szCs w:val="18"/>
              </w:rPr>
              <w:t>Ешь спокойно, аккуратно,</w:t>
            </w:r>
          </w:p>
          <w:p w14:paraId="15B87513" w14:textId="77777777" w:rsidR="00801732" w:rsidRPr="00261683" w:rsidRDefault="00801732" w:rsidP="00801732">
            <w:pPr>
              <w:pStyle w:val="a7"/>
              <w:shd w:val="clear" w:color="auto" w:fill="FFFFFF"/>
              <w:spacing w:before="0" w:beforeAutospacing="0" w:after="0" w:afterAutospacing="0"/>
              <w:rPr>
                <w:rFonts w:ascii="Arial" w:hAnsi="Arial" w:cs="Arial"/>
                <w:sz w:val="18"/>
                <w:szCs w:val="18"/>
              </w:rPr>
            </w:pPr>
            <w:r w:rsidRPr="00261683">
              <w:rPr>
                <w:iCs/>
                <w:sz w:val="18"/>
                <w:szCs w:val="18"/>
              </w:rPr>
              <w:t>Будь примерным ты в еде.</w:t>
            </w:r>
          </w:p>
          <w:p w14:paraId="60702055" w14:textId="77777777" w:rsidR="00801732" w:rsidRPr="00261683" w:rsidRDefault="00801732" w:rsidP="00801732">
            <w:pPr>
              <w:pStyle w:val="a7"/>
              <w:shd w:val="clear" w:color="auto" w:fill="FFFFFF"/>
              <w:spacing w:before="0" w:beforeAutospacing="0" w:after="0" w:afterAutospacing="0"/>
              <w:rPr>
                <w:sz w:val="18"/>
                <w:szCs w:val="18"/>
              </w:rPr>
            </w:pPr>
          </w:p>
        </w:tc>
        <w:tc>
          <w:tcPr>
            <w:tcW w:w="2693" w:type="dxa"/>
            <w:tcBorders>
              <w:top w:val="single" w:sz="4" w:space="0" w:color="auto"/>
              <w:left w:val="single" w:sz="4" w:space="0" w:color="auto"/>
              <w:bottom w:val="single" w:sz="4" w:space="0" w:color="auto"/>
              <w:right w:val="single" w:sz="4" w:space="0" w:color="auto"/>
            </w:tcBorders>
          </w:tcPr>
          <w:p w14:paraId="48955331"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Пышка, лепешка</w:t>
            </w:r>
          </w:p>
          <w:p w14:paraId="23A55160"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 xml:space="preserve">В печи сидела, </w:t>
            </w:r>
          </w:p>
          <w:p w14:paraId="182F89CC"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На нас глядела,</w:t>
            </w:r>
          </w:p>
          <w:p w14:paraId="72C61A3E"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В рот захотела.</w:t>
            </w:r>
          </w:p>
        </w:tc>
        <w:tc>
          <w:tcPr>
            <w:tcW w:w="2695" w:type="dxa"/>
            <w:gridSpan w:val="2"/>
            <w:tcBorders>
              <w:top w:val="single" w:sz="4" w:space="0" w:color="auto"/>
              <w:left w:val="single" w:sz="4" w:space="0" w:color="auto"/>
              <w:bottom w:val="single" w:sz="4" w:space="0" w:color="auto"/>
              <w:right w:val="single" w:sz="4" w:space="0" w:color="auto"/>
            </w:tcBorders>
          </w:tcPr>
          <w:p w14:paraId="34E9B323"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Супчик ели, супчик ели,</w:t>
            </w:r>
          </w:p>
          <w:p w14:paraId="048A0DE0"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Поскорей бы супчик съели.</w:t>
            </w:r>
          </w:p>
          <w:p w14:paraId="3F42FAC7"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 xml:space="preserve">Много кушать? </w:t>
            </w:r>
          </w:p>
          <w:p w14:paraId="079B8B2C"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Ну так что ж,</w:t>
            </w:r>
          </w:p>
          <w:p w14:paraId="7536D985"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Ай да супчик, ай хорош.</w:t>
            </w:r>
          </w:p>
        </w:tc>
        <w:tc>
          <w:tcPr>
            <w:tcW w:w="2550" w:type="dxa"/>
            <w:tcBorders>
              <w:top w:val="single" w:sz="4" w:space="0" w:color="auto"/>
              <w:left w:val="single" w:sz="4" w:space="0" w:color="auto"/>
              <w:bottom w:val="single" w:sz="4" w:space="0" w:color="auto"/>
            </w:tcBorders>
          </w:tcPr>
          <w:p w14:paraId="5443A88B" w14:textId="77777777" w:rsidR="00801732" w:rsidRPr="00261683" w:rsidRDefault="00801732" w:rsidP="00801732">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Тили - тили — тили – час</w:t>
            </w:r>
          </w:p>
          <w:p w14:paraId="42A5C59F" w14:textId="77777777" w:rsidR="00801732" w:rsidRPr="00261683" w:rsidRDefault="00801732" w:rsidP="00801732">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Вот обед у нас сейчас.</w:t>
            </w:r>
          </w:p>
          <w:p w14:paraId="6C9B3887" w14:textId="77777777" w:rsidR="00801732" w:rsidRPr="00261683" w:rsidRDefault="00801732" w:rsidP="00801732">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Скушаем за маму ложку</w:t>
            </w:r>
          </w:p>
          <w:p w14:paraId="19D49618" w14:textId="77777777" w:rsidR="00801732" w:rsidRPr="00261683" w:rsidRDefault="00801732" w:rsidP="00801732">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Скушаем за папу ложку.</w:t>
            </w:r>
          </w:p>
          <w:p w14:paraId="0B8EE4B9" w14:textId="77777777" w:rsidR="00801732" w:rsidRPr="00261683" w:rsidRDefault="00801732" w:rsidP="00801732">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За собачку и за кошку,</w:t>
            </w:r>
          </w:p>
          <w:p w14:paraId="03E9440F" w14:textId="77777777" w:rsidR="00801732" w:rsidRPr="00261683" w:rsidRDefault="00801732" w:rsidP="00801732">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Воробей стучит в окошко</w:t>
            </w:r>
          </w:p>
          <w:p w14:paraId="26E4A56E"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color w:val="111111"/>
                <w:sz w:val="18"/>
                <w:szCs w:val="18"/>
              </w:rPr>
              <w:t>Дайте ложечку и мне.</w:t>
            </w:r>
          </w:p>
        </w:tc>
      </w:tr>
      <w:tr w:rsidR="00801732" w:rsidRPr="00261683" w14:paraId="5293C4EC" w14:textId="77777777" w:rsidTr="00230724">
        <w:trPr>
          <w:trHeight w:val="394"/>
        </w:trPr>
        <w:tc>
          <w:tcPr>
            <w:tcW w:w="1560" w:type="dxa"/>
            <w:vMerge w:val="restart"/>
            <w:tcBorders>
              <w:right w:val="single" w:sz="4" w:space="0" w:color="auto"/>
            </w:tcBorders>
          </w:tcPr>
          <w:p w14:paraId="3CEB5025"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Подготовка ко сну</w:t>
            </w:r>
          </w:p>
          <w:p w14:paraId="2A6E622D" w14:textId="77777777" w:rsidR="00801732" w:rsidRPr="00261683" w:rsidRDefault="00801732" w:rsidP="00801732">
            <w:pPr>
              <w:rPr>
                <w:rFonts w:ascii="Times New Roman" w:hAnsi="Times New Roman" w:cs="Times New Roman"/>
                <w:sz w:val="18"/>
                <w:szCs w:val="18"/>
              </w:rPr>
            </w:pPr>
          </w:p>
          <w:p w14:paraId="43B95049"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 xml:space="preserve">Сон </w:t>
            </w:r>
          </w:p>
        </w:tc>
        <w:tc>
          <w:tcPr>
            <w:tcW w:w="850" w:type="dxa"/>
            <w:vMerge w:val="restart"/>
            <w:tcBorders>
              <w:right w:val="single" w:sz="4" w:space="0" w:color="auto"/>
            </w:tcBorders>
          </w:tcPr>
          <w:p w14:paraId="3749E24D"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12.30-12.50</w:t>
            </w:r>
          </w:p>
          <w:p w14:paraId="24D2C385"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12.50-15.00</w:t>
            </w:r>
          </w:p>
        </w:tc>
        <w:tc>
          <w:tcPr>
            <w:tcW w:w="13325" w:type="dxa"/>
            <w:gridSpan w:val="6"/>
            <w:tcBorders>
              <w:left w:val="single" w:sz="4" w:space="0" w:color="auto"/>
              <w:bottom w:val="single" w:sz="4" w:space="0" w:color="auto"/>
            </w:tcBorders>
          </w:tcPr>
          <w:p w14:paraId="44A394E4"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Создание благоприятной обстановки для спокойного сна детей.</w:t>
            </w:r>
          </w:p>
        </w:tc>
      </w:tr>
      <w:tr w:rsidR="00801732" w:rsidRPr="00261683" w14:paraId="5235AE61" w14:textId="77777777" w:rsidTr="00644B73">
        <w:trPr>
          <w:trHeight w:val="772"/>
        </w:trPr>
        <w:tc>
          <w:tcPr>
            <w:tcW w:w="1560" w:type="dxa"/>
            <w:vMerge/>
            <w:tcBorders>
              <w:right w:val="single" w:sz="4" w:space="0" w:color="auto"/>
            </w:tcBorders>
          </w:tcPr>
          <w:p w14:paraId="09F66043" w14:textId="77777777" w:rsidR="00801732" w:rsidRPr="00261683" w:rsidRDefault="00801732" w:rsidP="00801732">
            <w:pPr>
              <w:rPr>
                <w:rFonts w:ascii="Times New Roman" w:hAnsi="Times New Roman" w:cs="Times New Roman"/>
                <w:sz w:val="18"/>
                <w:szCs w:val="18"/>
              </w:rPr>
            </w:pPr>
          </w:p>
        </w:tc>
        <w:tc>
          <w:tcPr>
            <w:tcW w:w="850" w:type="dxa"/>
            <w:vMerge/>
            <w:tcBorders>
              <w:right w:val="single" w:sz="4" w:space="0" w:color="auto"/>
            </w:tcBorders>
          </w:tcPr>
          <w:p w14:paraId="4BD7AB9A" w14:textId="77777777" w:rsidR="00801732" w:rsidRPr="00261683" w:rsidRDefault="00801732" w:rsidP="00801732">
            <w:pPr>
              <w:rPr>
                <w:rFonts w:ascii="Times New Roman" w:hAnsi="Times New Roman" w:cs="Times New Roman"/>
                <w:sz w:val="18"/>
                <w:szCs w:val="18"/>
              </w:rPr>
            </w:pPr>
          </w:p>
        </w:tc>
        <w:tc>
          <w:tcPr>
            <w:tcW w:w="2694" w:type="dxa"/>
            <w:tcBorders>
              <w:top w:val="single" w:sz="4" w:space="0" w:color="auto"/>
              <w:left w:val="single" w:sz="4" w:space="0" w:color="auto"/>
              <w:right w:val="single" w:sz="4" w:space="0" w:color="auto"/>
            </w:tcBorders>
          </w:tcPr>
          <w:p w14:paraId="2BDF14CE" w14:textId="77777777" w:rsidR="00801732" w:rsidRPr="00261683" w:rsidRDefault="00801732" w:rsidP="00801732">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 xml:space="preserve">Поиграли дети дружно, </w:t>
            </w:r>
          </w:p>
          <w:p w14:paraId="282DDEDB" w14:textId="77777777" w:rsidR="00801732" w:rsidRPr="00261683" w:rsidRDefault="00801732" w:rsidP="00801732">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После спать ложиться нужно.</w:t>
            </w:r>
          </w:p>
          <w:p w14:paraId="02CB3DFF" w14:textId="77777777" w:rsidR="00801732" w:rsidRPr="00261683" w:rsidRDefault="00801732" w:rsidP="00801732">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Наступает тихий час,</w:t>
            </w:r>
          </w:p>
          <w:p w14:paraId="4A160939" w14:textId="77777777" w:rsidR="00801732" w:rsidRPr="00261683" w:rsidRDefault="00801732" w:rsidP="00801732">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Тишина нужна сейчас.</w:t>
            </w:r>
          </w:p>
          <w:p w14:paraId="4A6CA248" w14:textId="77777777" w:rsidR="00801732" w:rsidRPr="00261683" w:rsidRDefault="00801732" w:rsidP="00801732">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 xml:space="preserve">Даже если вы не спите, </w:t>
            </w:r>
          </w:p>
          <w:p w14:paraId="449A7514" w14:textId="77777777" w:rsidR="00801732" w:rsidRPr="00261683" w:rsidRDefault="00801732" w:rsidP="00801732">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 xml:space="preserve">То лежите, не шумите, </w:t>
            </w:r>
          </w:p>
          <w:p w14:paraId="748A60B2" w14:textId="77777777" w:rsidR="00801732" w:rsidRPr="00261683" w:rsidRDefault="00801732" w:rsidP="00801732">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Не мешайте другу спать</w:t>
            </w:r>
          </w:p>
          <w:p w14:paraId="7BAC8419" w14:textId="77777777" w:rsidR="00801732" w:rsidRPr="00261683" w:rsidRDefault="00801732" w:rsidP="00801732">
            <w:pPr>
              <w:rPr>
                <w:rFonts w:ascii="Times New Roman" w:hAnsi="Times New Roman" w:cs="Times New Roman"/>
                <w:sz w:val="18"/>
                <w:szCs w:val="18"/>
              </w:rPr>
            </w:pPr>
            <w:r w:rsidRPr="00261683">
              <w:rPr>
                <w:rFonts w:ascii="Times New Roman" w:eastAsia="Times New Roman" w:hAnsi="Times New Roman"/>
                <w:color w:val="000000"/>
                <w:sz w:val="18"/>
                <w:szCs w:val="18"/>
              </w:rPr>
              <w:t>И спокойно отдыхать!</w:t>
            </w:r>
          </w:p>
        </w:tc>
        <w:tc>
          <w:tcPr>
            <w:tcW w:w="2693" w:type="dxa"/>
            <w:tcBorders>
              <w:top w:val="single" w:sz="4" w:space="0" w:color="auto"/>
              <w:left w:val="single" w:sz="4" w:space="0" w:color="auto"/>
              <w:right w:val="single" w:sz="4" w:space="0" w:color="auto"/>
            </w:tcBorders>
          </w:tcPr>
          <w:p w14:paraId="2454A19A" w14:textId="77777777" w:rsidR="00801732" w:rsidRPr="00261683" w:rsidRDefault="00801732" w:rsidP="00801732">
            <w:pPr>
              <w:rPr>
                <w:rFonts w:ascii="Times New Roman" w:hAnsi="Times New Roman" w:cs="Times New Roman"/>
                <w:sz w:val="18"/>
                <w:szCs w:val="18"/>
              </w:rPr>
            </w:pPr>
            <w:r w:rsidRPr="00261683">
              <w:rPr>
                <w:rFonts w:ascii="Times New Roman" w:eastAsia="Times New Roman" w:hAnsi="Times New Roman"/>
                <w:color w:val="000000"/>
                <w:sz w:val="18"/>
                <w:szCs w:val="18"/>
              </w:rPr>
              <w:t>Чтение сказки: «Сказка про «сонных» человечков».</w:t>
            </w:r>
          </w:p>
        </w:tc>
        <w:tc>
          <w:tcPr>
            <w:tcW w:w="2693" w:type="dxa"/>
            <w:tcBorders>
              <w:top w:val="single" w:sz="4" w:space="0" w:color="auto"/>
              <w:left w:val="single" w:sz="4" w:space="0" w:color="auto"/>
              <w:right w:val="single" w:sz="4" w:space="0" w:color="auto"/>
            </w:tcBorders>
          </w:tcPr>
          <w:p w14:paraId="5DC867C9" w14:textId="77777777" w:rsidR="00801732" w:rsidRPr="00261683" w:rsidRDefault="00801732" w:rsidP="00801732">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Ах, как долго мы играли,</w:t>
            </w:r>
          </w:p>
          <w:p w14:paraId="6C4277DD" w14:textId="77777777" w:rsidR="00801732" w:rsidRPr="00261683" w:rsidRDefault="00801732" w:rsidP="00801732">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На прогулке бегали.</w:t>
            </w:r>
          </w:p>
          <w:p w14:paraId="4CFD3E10" w14:textId="77777777" w:rsidR="00801732" w:rsidRPr="00261683" w:rsidRDefault="00801732" w:rsidP="00801732">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Деткам надо отдыхать</w:t>
            </w:r>
          </w:p>
          <w:p w14:paraId="2A42D17E" w14:textId="77777777" w:rsidR="00801732" w:rsidRPr="00261683" w:rsidRDefault="00801732" w:rsidP="00801732">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 xml:space="preserve"> В час послеобеденный.</w:t>
            </w:r>
          </w:p>
          <w:p w14:paraId="606B94E8" w14:textId="77777777" w:rsidR="00801732" w:rsidRPr="00261683" w:rsidRDefault="00801732" w:rsidP="00801732">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Ждет нас мягкая кроватка,</w:t>
            </w:r>
          </w:p>
          <w:p w14:paraId="19A40FE7" w14:textId="7B0CA6F3" w:rsidR="00801732" w:rsidRPr="00230724" w:rsidRDefault="00801732" w:rsidP="00801732">
            <w:pPr>
              <w:rPr>
                <w:rFonts w:ascii="Times New Roman" w:eastAsia="Times New Roman" w:hAnsi="Times New Roman"/>
                <w:color w:val="000000"/>
                <w:sz w:val="18"/>
                <w:szCs w:val="18"/>
              </w:rPr>
            </w:pPr>
            <w:r>
              <w:rPr>
                <w:rFonts w:ascii="Times New Roman" w:eastAsia="Times New Roman" w:hAnsi="Times New Roman"/>
                <w:color w:val="000000"/>
                <w:sz w:val="18"/>
                <w:szCs w:val="18"/>
              </w:rPr>
              <w:t>И подушка с одеялом.</w:t>
            </w:r>
          </w:p>
        </w:tc>
        <w:tc>
          <w:tcPr>
            <w:tcW w:w="2695" w:type="dxa"/>
            <w:gridSpan w:val="2"/>
            <w:tcBorders>
              <w:top w:val="single" w:sz="4" w:space="0" w:color="auto"/>
              <w:left w:val="single" w:sz="4" w:space="0" w:color="auto"/>
              <w:right w:val="single" w:sz="4" w:space="0" w:color="auto"/>
            </w:tcBorders>
          </w:tcPr>
          <w:p w14:paraId="4602C957" w14:textId="77777777" w:rsidR="00801732" w:rsidRPr="00261683" w:rsidRDefault="00801732" w:rsidP="00801732">
            <w:pPr>
              <w:rPr>
                <w:rFonts w:ascii="Times New Roman" w:hAnsi="Times New Roman" w:cs="Times New Roman"/>
                <w:sz w:val="18"/>
                <w:szCs w:val="18"/>
              </w:rPr>
            </w:pPr>
            <w:r w:rsidRPr="00261683">
              <w:rPr>
                <w:rFonts w:ascii="Times New Roman" w:eastAsia="Times New Roman" w:hAnsi="Times New Roman"/>
                <w:color w:val="000000"/>
                <w:sz w:val="18"/>
                <w:szCs w:val="18"/>
              </w:rPr>
              <w:t>Колыбельная песня из мультфильма «Умка»</w:t>
            </w:r>
          </w:p>
        </w:tc>
        <w:tc>
          <w:tcPr>
            <w:tcW w:w="2550" w:type="dxa"/>
            <w:tcBorders>
              <w:top w:val="single" w:sz="4" w:space="0" w:color="auto"/>
              <w:left w:val="single" w:sz="4" w:space="0" w:color="auto"/>
            </w:tcBorders>
          </w:tcPr>
          <w:p w14:paraId="73F2DFD3" w14:textId="77777777" w:rsidR="00801732" w:rsidRPr="00261683" w:rsidRDefault="00801732" w:rsidP="00801732">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Детский сон, как недотрога,</w:t>
            </w:r>
          </w:p>
          <w:p w14:paraId="47819DF5" w14:textId="77777777" w:rsidR="00801732" w:rsidRPr="00261683" w:rsidRDefault="00801732" w:rsidP="00801732">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Что нельзя рукой потрогать.</w:t>
            </w:r>
          </w:p>
          <w:p w14:paraId="5295A708" w14:textId="77777777" w:rsidR="00801732" w:rsidRPr="00261683" w:rsidRDefault="00801732" w:rsidP="00801732">
            <w:pPr>
              <w:rPr>
                <w:rFonts w:ascii="Times New Roman" w:hAnsi="Times New Roman" w:cs="Times New Roman"/>
                <w:sz w:val="18"/>
                <w:szCs w:val="18"/>
              </w:rPr>
            </w:pPr>
            <w:r w:rsidRPr="00261683">
              <w:rPr>
                <w:rFonts w:ascii="Times New Roman" w:eastAsia="Times New Roman" w:hAnsi="Times New Roman"/>
                <w:color w:val="000000"/>
                <w:sz w:val="18"/>
                <w:szCs w:val="18"/>
              </w:rPr>
              <w:t>Сон в подушках не ищи – Закрывай глаза и спи.</w:t>
            </w:r>
          </w:p>
        </w:tc>
      </w:tr>
      <w:tr w:rsidR="00801732" w:rsidRPr="00261683" w14:paraId="10713F27" w14:textId="77777777" w:rsidTr="00644B73">
        <w:trPr>
          <w:trHeight w:val="924"/>
        </w:trPr>
        <w:tc>
          <w:tcPr>
            <w:tcW w:w="1560" w:type="dxa"/>
            <w:tcBorders>
              <w:right w:val="single" w:sz="4" w:space="0" w:color="auto"/>
            </w:tcBorders>
          </w:tcPr>
          <w:p w14:paraId="706F9C39"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 xml:space="preserve">Постепенный подъем, </w:t>
            </w:r>
          </w:p>
          <w:p w14:paraId="04C92082"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 xml:space="preserve">Оздоровительные процедуры </w:t>
            </w:r>
          </w:p>
        </w:tc>
        <w:tc>
          <w:tcPr>
            <w:tcW w:w="850" w:type="dxa"/>
            <w:tcBorders>
              <w:right w:val="single" w:sz="4" w:space="0" w:color="auto"/>
            </w:tcBorders>
          </w:tcPr>
          <w:p w14:paraId="32F0E0FC"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15.00-15.30</w:t>
            </w:r>
          </w:p>
          <w:p w14:paraId="5DF40181" w14:textId="77777777" w:rsidR="00801732" w:rsidRPr="00261683" w:rsidRDefault="00801732" w:rsidP="00801732">
            <w:pPr>
              <w:rPr>
                <w:rFonts w:ascii="Times New Roman" w:hAnsi="Times New Roman" w:cs="Times New Roman"/>
                <w:sz w:val="18"/>
                <w:szCs w:val="18"/>
              </w:rPr>
            </w:pPr>
          </w:p>
        </w:tc>
        <w:tc>
          <w:tcPr>
            <w:tcW w:w="2694" w:type="dxa"/>
            <w:tcBorders>
              <w:left w:val="single" w:sz="4" w:space="0" w:color="auto"/>
              <w:right w:val="single" w:sz="4" w:space="0" w:color="auto"/>
            </w:tcBorders>
          </w:tcPr>
          <w:p w14:paraId="74EAA985"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Профилактика плоскостопия, прохождение по дорожке «Здоровье».</w:t>
            </w:r>
          </w:p>
        </w:tc>
        <w:tc>
          <w:tcPr>
            <w:tcW w:w="2693" w:type="dxa"/>
            <w:tcBorders>
              <w:left w:val="single" w:sz="4" w:space="0" w:color="auto"/>
              <w:right w:val="single" w:sz="4" w:space="0" w:color="auto"/>
            </w:tcBorders>
          </w:tcPr>
          <w:p w14:paraId="69765697"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Выполнения упражнений для мышц рук и ног.</w:t>
            </w:r>
          </w:p>
        </w:tc>
        <w:tc>
          <w:tcPr>
            <w:tcW w:w="2693" w:type="dxa"/>
            <w:tcBorders>
              <w:left w:val="single" w:sz="4" w:space="0" w:color="auto"/>
              <w:right w:val="single" w:sz="4" w:space="0" w:color="auto"/>
            </w:tcBorders>
          </w:tcPr>
          <w:p w14:paraId="7BE4C1AF" w14:textId="77777777" w:rsidR="00801732" w:rsidRPr="00261683" w:rsidRDefault="00801732" w:rsidP="00801732">
            <w:pPr>
              <w:tabs>
                <w:tab w:val="left" w:pos="4155"/>
              </w:tabs>
              <w:rPr>
                <w:rFonts w:ascii="Times New Roman" w:hAnsi="Times New Roman" w:cs="Times New Roman"/>
                <w:sz w:val="18"/>
                <w:szCs w:val="18"/>
              </w:rPr>
            </w:pPr>
            <w:r w:rsidRPr="00261683">
              <w:rPr>
                <w:rFonts w:ascii="Times New Roman" w:hAnsi="Times New Roman" w:cs="Times New Roman"/>
                <w:sz w:val="18"/>
                <w:szCs w:val="18"/>
              </w:rPr>
              <w:t xml:space="preserve">Хождение босиком по мокрому коврику. </w:t>
            </w:r>
            <w:r w:rsidRPr="00261683">
              <w:rPr>
                <w:rFonts w:ascii="Times New Roman" w:hAnsi="Times New Roman" w:cs="Times New Roman"/>
                <w:sz w:val="18"/>
                <w:szCs w:val="18"/>
              </w:rPr>
              <w:tab/>
            </w:r>
          </w:p>
        </w:tc>
        <w:tc>
          <w:tcPr>
            <w:tcW w:w="2695" w:type="dxa"/>
            <w:gridSpan w:val="2"/>
            <w:tcBorders>
              <w:left w:val="single" w:sz="4" w:space="0" w:color="auto"/>
              <w:right w:val="single" w:sz="4" w:space="0" w:color="auto"/>
            </w:tcBorders>
          </w:tcPr>
          <w:p w14:paraId="11E746D2"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Ходьба по массажным дорожкам.</w:t>
            </w:r>
          </w:p>
        </w:tc>
        <w:tc>
          <w:tcPr>
            <w:tcW w:w="2550" w:type="dxa"/>
            <w:tcBorders>
              <w:left w:val="single" w:sz="4" w:space="0" w:color="auto"/>
            </w:tcBorders>
          </w:tcPr>
          <w:p w14:paraId="70949DA9"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Закрепление знаний и выполнение культурно – гигиенических навыков.</w:t>
            </w:r>
          </w:p>
        </w:tc>
      </w:tr>
      <w:tr w:rsidR="00801732" w:rsidRPr="00261683" w14:paraId="3A707700" w14:textId="77777777" w:rsidTr="00230724">
        <w:trPr>
          <w:trHeight w:val="454"/>
        </w:trPr>
        <w:tc>
          <w:tcPr>
            <w:tcW w:w="1560" w:type="dxa"/>
            <w:tcBorders>
              <w:right w:val="single" w:sz="4" w:space="0" w:color="auto"/>
            </w:tcBorders>
          </w:tcPr>
          <w:p w14:paraId="63907E3A"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Полдник</w:t>
            </w:r>
          </w:p>
        </w:tc>
        <w:tc>
          <w:tcPr>
            <w:tcW w:w="850" w:type="dxa"/>
            <w:tcBorders>
              <w:right w:val="single" w:sz="4" w:space="0" w:color="auto"/>
            </w:tcBorders>
          </w:tcPr>
          <w:p w14:paraId="394766B7"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15.30-15.50</w:t>
            </w:r>
          </w:p>
        </w:tc>
        <w:tc>
          <w:tcPr>
            <w:tcW w:w="13325" w:type="dxa"/>
            <w:gridSpan w:val="6"/>
            <w:tcBorders>
              <w:left w:val="single" w:sz="4" w:space="0" w:color="auto"/>
            </w:tcBorders>
          </w:tcPr>
          <w:p w14:paraId="033C46B0"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Привлечь внимание к пище</w:t>
            </w:r>
          </w:p>
        </w:tc>
      </w:tr>
      <w:tr w:rsidR="00801732" w:rsidRPr="00261683" w14:paraId="1D36B11D" w14:textId="77777777" w:rsidTr="00230724">
        <w:trPr>
          <w:trHeight w:val="1161"/>
        </w:trPr>
        <w:tc>
          <w:tcPr>
            <w:tcW w:w="1560" w:type="dxa"/>
            <w:vMerge w:val="restart"/>
            <w:tcBorders>
              <w:bottom w:val="single" w:sz="4" w:space="0" w:color="000000" w:themeColor="text1"/>
              <w:right w:val="single" w:sz="4" w:space="0" w:color="auto"/>
            </w:tcBorders>
          </w:tcPr>
          <w:p w14:paraId="07920329"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 xml:space="preserve">Игры, самостоятельная деятельность </w:t>
            </w:r>
          </w:p>
          <w:p w14:paraId="0790034E" w14:textId="77777777" w:rsidR="00801732" w:rsidRPr="00261683" w:rsidRDefault="00801732" w:rsidP="00801732">
            <w:pPr>
              <w:rPr>
                <w:rFonts w:ascii="Times New Roman" w:hAnsi="Times New Roman" w:cs="Times New Roman"/>
                <w:sz w:val="18"/>
                <w:szCs w:val="18"/>
              </w:rPr>
            </w:pPr>
          </w:p>
          <w:p w14:paraId="3ADB7EC9" w14:textId="77777777" w:rsidR="00801732" w:rsidRPr="00261683" w:rsidRDefault="00801732" w:rsidP="00801732">
            <w:pPr>
              <w:rPr>
                <w:rFonts w:ascii="Times New Roman" w:hAnsi="Times New Roman" w:cs="Times New Roman"/>
                <w:sz w:val="18"/>
                <w:szCs w:val="18"/>
              </w:rPr>
            </w:pPr>
          </w:p>
          <w:p w14:paraId="119BA862" w14:textId="77777777" w:rsidR="00801732" w:rsidRPr="00261683" w:rsidRDefault="00801732" w:rsidP="00801732">
            <w:pPr>
              <w:rPr>
                <w:rFonts w:ascii="Times New Roman" w:hAnsi="Times New Roman" w:cs="Times New Roman"/>
                <w:sz w:val="18"/>
                <w:szCs w:val="18"/>
              </w:rPr>
            </w:pPr>
          </w:p>
          <w:p w14:paraId="1B977665" w14:textId="77777777" w:rsidR="00801732" w:rsidRPr="00261683" w:rsidRDefault="00801732" w:rsidP="00801732">
            <w:pPr>
              <w:rPr>
                <w:rFonts w:ascii="Times New Roman" w:hAnsi="Times New Roman" w:cs="Times New Roman"/>
                <w:sz w:val="18"/>
                <w:szCs w:val="18"/>
              </w:rPr>
            </w:pPr>
          </w:p>
          <w:p w14:paraId="1CA5BC69" w14:textId="77777777" w:rsidR="00801732" w:rsidRPr="00261683" w:rsidRDefault="00801732" w:rsidP="00801732">
            <w:pPr>
              <w:rPr>
                <w:rFonts w:ascii="Times New Roman" w:hAnsi="Times New Roman" w:cs="Times New Roman"/>
                <w:sz w:val="18"/>
                <w:szCs w:val="18"/>
              </w:rPr>
            </w:pPr>
          </w:p>
          <w:p w14:paraId="1D39D912" w14:textId="77777777" w:rsidR="00801732" w:rsidRPr="00261683" w:rsidRDefault="00801732" w:rsidP="00801732">
            <w:pPr>
              <w:rPr>
                <w:rFonts w:ascii="Times New Roman" w:hAnsi="Times New Roman" w:cs="Times New Roman"/>
                <w:sz w:val="18"/>
                <w:szCs w:val="18"/>
              </w:rPr>
            </w:pPr>
          </w:p>
          <w:p w14:paraId="4F49419C" w14:textId="77777777" w:rsidR="00801732" w:rsidRPr="00261683" w:rsidRDefault="00801732" w:rsidP="00801732">
            <w:pPr>
              <w:rPr>
                <w:rFonts w:ascii="Times New Roman" w:hAnsi="Times New Roman" w:cs="Times New Roman"/>
                <w:sz w:val="18"/>
                <w:szCs w:val="18"/>
              </w:rPr>
            </w:pPr>
          </w:p>
          <w:p w14:paraId="4866CEBE" w14:textId="77777777" w:rsidR="00801732" w:rsidRPr="00261683" w:rsidRDefault="00801732" w:rsidP="00801732">
            <w:pPr>
              <w:rPr>
                <w:rFonts w:ascii="Times New Roman" w:hAnsi="Times New Roman" w:cs="Times New Roman"/>
                <w:sz w:val="18"/>
                <w:szCs w:val="18"/>
              </w:rPr>
            </w:pPr>
          </w:p>
          <w:p w14:paraId="2B163D65" w14:textId="77777777" w:rsidR="00801732" w:rsidRPr="00261683" w:rsidRDefault="00801732" w:rsidP="00801732">
            <w:pPr>
              <w:rPr>
                <w:rFonts w:ascii="Times New Roman" w:hAnsi="Times New Roman" w:cs="Times New Roman"/>
                <w:sz w:val="18"/>
                <w:szCs w:val="18"/>
              </w:rPr>
            </w:pPr>
          </w:p>
          <w:p w14:paraId="63A4CF77" w14:textId="166EBFA4"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lastRenderedPageBreak/>
              <w:t>Индивидуальная работа в соответ</w:t>
            </w:r>
            <w:r>
              <w:rPr>
                <w:rFonts w:ascii="Times New Roman" w:hAnsi="Times New Roman" w:cs="Times New Roman"/>
                <w:sz w:val="18"/>
                <w:szCs w:val="18"/>
              </w:rPr>
              <w:t>-</w:t>
            </w:r>
            <w:r w:rsidRPr="00261683">
              <w:rPr>
                <w:rFonts w:ascii="Times New Roman" w:hAnsi="Times New Roman" w:cs="Times New Roman"/>
                <w:sz w:val="18"/>
                <w:szCs w:val="18"/>
              </w:rPr>
              <w:t>ствии с индиви</w:t>
            </w:r>
            <w:r>
              <w:rPr>
                <w:rFonts w:ascii="Times New Roman" w:hAnsi="Times New Roman" w:cs="Times New Roman"/>
                <w:sz w:val="18"/>
                <w:szCs w:val="18"/>
              </w:rPr>
              <w:t>-</w:t>
            </w:r>
            <w:r w:rsidRPr="00261683">
              <w:rPr>
                <w:rFonts w:ascii="Times New Roman" w:hAnsi="Times New Roman" w:cs="Times New Roman"/>
                <w:sz w:val="18"/>
                <w:szCs w:val="18"/>
              </w:rPr>
              <w:t xml:space="preserve">дуальной картой развития </w:t>
            </w:r>
          </w:p>
          <w:p w14:paraId="44B7E42B"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 xml:space="preserve">ребенка </w:t>
            </w:r>
          </w:p>
        </w:tc>
        <w:tc>
          <w:tcPr>
            <w:tcW w:w="850" w:type="dxa"/>
            <w:vMerge w:val="restart"/>
            <w:tcBorders>
              <w:bottom w:val="single" w:sz="4" w:space="0" w:color="000000" w:themeColor="text1"/>
              <w:right w:val="single" w:sz="4" w:space="0" w:color="auto"/>
            </w:tcBorders>
          </w:tcPr>
          <w:p w14:paraId="5DB91A97"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lastRenderedPageBreak/>
              <w:t>16.00-16.20</w:t>
            </w:r>
          </w:p>
          <w:p w14:paraId="213DEBF3" w14:textId="77777777" w:rsidR="00801732" w:rsidRPr="00261683" w:rsidRDefault="00801732" w:rsidP="00801732">
            <w:pPr>
              <w:rPr>
                <w:rFonts w:ascii="Times New Roman" w:hAnsi="Times New Roman" w:cs="Times New Roman"/>
                <w:sz w:val="18"/>
                <w:szCs w:val="18"/>
              </w:rPr>
            </w:pPr>
          </w:p>
          <w:p w14:paraId="5F917BA1" w14:textId="77777777" w:rsidR="00801732" w:rsidRPr="00261683" w:rsidRDefault="00801732" w:rsidP="00801732">
            <w:pPr>
              <w:rPr>
                <w:rFonts w:ascii="Times New Roman" w:hAnsi="Times New Roman" w:cs="Times New Roman"/>
                <w:sz w:val="18"/>
                <w:szCs w:val="18"/>
              </w:rPr>
            </w:pPr>
          </w:p>
          <w:p w14:paraId="6B40ABB9" w14:textId="77777777" w:rsidR="00801732" w:rsidRPr="00261683" w:rsidRDefault="00801732" w:rsidP="00801732">
            <w:pPr>
              <w:rPr>
                <w:rFonts w:ascii="Times New Roman" w:hAnsi="Times New Roman" w:cs="Times New Roman"/>
                <w:sz w:val="18"/>
                <w:szCs w:val="18"/>
              </w:rPr>
            </w:pPr>
          </w:p>
          <w:p w14:paraId="2B08C90D" w14:textId="77777777" w:rsidR="00801732" w:rsidRPr="00261683" w:rsidRDefault="00801732" w:rsidP="00801732">
            <w:pPr>
              <w:rPr>
                <w:rFonts w:ascii="Times New Roman" w:hAnsi="Times New Roman" w:cs="Times New Roman"/>
                <w:sz w:val="18"/>
                <w:szCs w:val="18"/>
              </w:rPr>
            </w:pPr>
          </w:p>
          <w:p w14:paraId="0B15C07B" w14:textId="77777777" w:rsidR="00801732" w:rsidRPr="00261683" w:rsidRDefault="00801732" w:rsidP="00801732">
            <w:pPr>
              <w:rPr>
                <w:rFonts w:ascii="Times New Roman" w:hAnsi="Times New Roman" w:cs="Times New Roman"/>
                <w:sz w:val="18"/>
                <w:szCs w:val="18"/>
              </w:rPr>
            </w:pPr>
          </w:p>
          <w:p w14:paraId="5C85F078" w14:textId="77777777" w:rsidR="00801732" w:rsidRPr="00261683" w:rsidRDefault="00801732" w:rsidP="00801732">
            <w:pPr>
              <w:rPr>
                <w:rFonts w:ascii="Times New Roman" w:hAnsi="Times New Roman" w:cs="Times New Roman"/>
                <w:sz w:val="18"/>
                <w:szCs w:val="18"/>
              </w:rPr>
            </w:pPr>
          </w:p>
          <w:p w14:paraId="196717DE" w14:textId="77777777" w:rsidR="00801732" w:rsidRPr="00261683" w:rsidRDefault="00801732" w:rsidP="00801732">
            <w:pPr>
              <w:rPr>
                <w:rFonts w:ascii="Times New Roman" w:hAnsi="Times New Roman" w:cs="Times New Roman"/>
                <w:sz w:val="18"/>
                <w:szCs w:val="18"/>
              </w:rPr>
            </w:pPr>
          </w:p>
          <w:p w14:paraId="230B652F" w14:textId="77777777" w:rsidR="00801732" w:rsidRPr="00261683" w:rsidRDefault="00801732" w:rsidP="00801732">
            <w:pPr>
              <w:rPr>
                <w:rFonts w:ascii="Times New Roman" w:hAnsi="Times New Roman" w:cs="Times New Roman"/>
                <w:sz w:val="18"/>
                <w:szCs w:val="18"/>
              </w:rPr>
            </w:pPr>
          </w:p>
          <w:p w14:paraId="07358522" w14:textId="77777777" w:rsidR="00801732" w:rsidRPr="00261683" w:rsidRDefault="00801732" w:rsidP="00801732">
            <w:pPr>
              <w:rPr>
                <w:rFonts w:ascii="Times New Roman" w:hAnsi="Times New Roman" w:cs="Times New Roman"/>
                <w:sz w:val="18"/>
                <w:szCs w:val="18"/>
              </w:rPr>
            </w:pPr>
          </w:p>
          <w:p w14:paraId="2B4120A6" w14:textId="77777777" w:rsidR="00801732" w:rsidRPr="00261683" w:rsidRDefault="00801732" w:rsidP="00801732">
            <w:pPr>
              <w:rPr>
                <w:rFonts w:ascii="Times New Roman" w:hAnsi="Times New Roman" w:cs="Times New Roman"/>
                <w:sz w:val="18"/>
                <w:szCs w:val="18"/>
              </w:rPr>
            </w:pPr>
          </w:p>
          <w:p w14:paraId="67E86614"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lastRenderedPageBreak/>
              <w:t>16.20-17.00</w:t>
            </w:r>
          </w:p>
        </w:tc>
        <w:tc>
          <w:tcPr>
            <w:tcW w:w="2694" w:type="dxa"/>
            <w:tcBorders>
              <w:left w:val="single" w:sz="4" w:space="0" w:color="auto"/>
              <w:bottom w:val="single" w:sz="4" w:space="0" w:color="000000" w:themeColor="text1"/>
            </w:tcBorders>
          </w:tcPr>
          <w:p w14:paraId="59A10BAB" w14:textId="77777777" w:rsidR="00801732" w:rsidRPr="00261683" w:rsidRDefault="00801732" w:rsidP="00801732">
            <w:pPr>
              <w:tabs>
                <w:tab w:val="left" w:pos="3489"/>
              </w:tabs>
              <w:rPr>
                <w:rFonts w:ascii="Times New Roman" w:hAnsi="Times New Roman" w:cs="Times New Roman"/>
                <w:color w:val="000000"/>
                <w:sz w:val="18"/>
                <w:szCs w:val="18"/>
                <w:shd w:val="clear" w:color="auto" w:fill="FFFFFF"/>
              </w:rPr>
            </w:pPr>
            <w:r w:rsidRPr="00261683">
              <w:rPr>
                <w:rFonts w:ascii="Times New Roman" w:hAnsi="Times New Roman" w:cs="Times New Roman"/>
                <w:sz w:val="18"/>
                <w:szCs w:val="18"/>
              </w:rPr>
              <w:lastRenderedPageBreak/>
              <w:t xml:space="preserve">Сюжетно-ролевая игра </w:t>
            </w:r>
            <w:r w:rsidRPr="00261683">
              <w:rPr>
                <w:rFonts w:ascii="Times New Roman" w:hAnsi="Times New Roman" w:cs="Times New Roman"/>
                <w:bCs/>
                <w:color w:val="000000"/>
                <w:sz w:val="18"/>
                <w:szCs w:val="18"/>
                <w:shd w:val="clear" w:color="auto" w:fill="FFFFFF"/>
              </w:rPr>
              <w:t>«Поликлиника»</w:t>
            </w:r>
            <w:r w:rsidRPr="00261683">
              <w:rPr>
                <w:rFonts w:ascii="Times New Roman" w:hAnsi="Times New Roman" w:cs="Times New Roman"/>
                <w:sz w:val="18"/>
                <w:szCs w:val="18"/>
              </w:rPr>
              <w:t>.</w:t>
            </w:r>
            <w:r w:rsidRPr="00261683">
              <w:rPr>
                <w:rFonts w:ascii="Times New Roman" w:hAnsi="Times New Roman" w:cs="Times New Roman"/>
                <w:color w:val="000000"/>
                <w:sz w:val="18"/>
                <w:szCs w:val="18"/>
                <w:shd w:val="clear" w:color="auto" w:fill="FFFFFF"/>
              </w:rPr>
              <w:t xml:space="preserve">  </w:t>
            </w:r>
          </w:p>
          <w:p w14:paraId="1249895F" w14:textId="77777777" w:rsidR="00801732" w:rsidRPr="00261683" w:rsidRDefault="00801732" w:rsidP="00801732">
            <w:pPr>
              <w:tabs>
                <w:tab w:val="left" w:pos="3489"/>
              </w:tabs>
              <w:rPr>
                <w:rFonts w:ascii="Times New Roman" w:hAnsi="Times New Roman" w:cs="Times New Roman"/>
                <w:sz w:val="18"/>
                <w:szCs w:val="18"/>
              </w:rPr>
            </w:pPr>
            <w:r w:rsidRPr="00261683">
              <w:rPr>
                <w:rFonts w:ascii="Times New Roman" w:hAnsi="Times New Roman" w:cs="Times New Roman"/>
                <w:color w:val="000000"/>
                <w:sz w:val="18"/>
                <w:szCs w:val="18"/>
                <w:shd w:val="clear" w:color="auto" w:fill="FFFFFF"/>
              </w:rPr>
              <w:t>Цель: сформировать у детей умение играть в сюжетно – ролевую игру, знания о профессии и ее функции. Формировать у детей умение играть по собственному замыслу, стимулировать творческую активность детей</w:t>
            </w:r>
            <w:r w:rsidRPr="00261683">
              <w:rPr>
                <w:rFonts w:ascii="Times New Roman" w:hAnsi="Times New Roman" w:cs="Times New Roman"/>
                <w:sz w:val="18"/>
                <w:szCs w:val="18"/>
              </w:rPr>
              <w:tab/>
            </w:r>
          </w:p>
        </w:tc>
        <w:tc>
          <w:tcPr>
            <w:tcW w:w="2693" w:type="dxa"/>
            <w:tcBorders>
              <w:bottom w:val="single" w:sz="4" w:space="0" w:color="000000" w:themeColor="text1"/>
            </w:tcBorders>
          </w:tcPr>
          <w:p w14:paraId="2A27CAB8" w14:textId="77777777" w:rsidR="00801732" w:rsidRPr="00261683" w:rsidRDefault="00801732" w:rsidP="00801732">
            <w:pPr>
              <w:tabs>
                <w:tab w:val="left" w:pos="3489"/>
              </w:tabs>
              <w:rPr>
                <w:rFonts w:ascii="Times New Roman" w:hAnsi="Times New Roman" w:cs="Times New Roman"/>
                <w:color w:val="000000"/>
                <w:sz w:val="18"/>
                <w:szCs w:val="18"/>
                <w:shd w:val="clear" w:color="auto" w:fill="FFFFFF"/>
              </w:rPr>
            </w:pPr>
            <w:r w:rsidRPr="00261683">
              <w:rPr>
                <w:rFonts w:ascii="Times New Roman" w:hAnsi="Times New Roman" w:cs="Times New Roman"/>
                <w:sz w:val="18"/>
                <w:szCs w:val="18"/>
              </w:rPr>
              <w:t xml:space="preserve">Сюжетно-ролевая игра </w:t>
            </w:r>
            <w:r w:rsidRPr="00261683">
              <w:rPr>
                <w:rFonts w:ascii="Times New Roman" w:hAnsi="Times New Roman" w:cs="Times New Roman"/>
                <w:bCs/>
                <w:color w:val="000000"/>
                <w:sz w:val="18"/>
                <w:szCs w:val="18"/>
                <w:shd w:val="clear" w:color="auto" w:fill="FFFFFF"/>
              </w:rPr>
              <w:t>«Поликлиника»</w:t>
            </w:r>
            <w:r w:rsidRPr="00261683">
              <w:rPr>
                <w:rFonts w:ascii="Times New Roman" w:hAnsi="Times New Roman" w:cs="Times New Roman"/>
                <w:sz w:val="18"/>
                <w:szCs w:val="18"/>
              </w:rPr>
              <w:t>.</w:t>
            </w:r>
            <w:r w:rsidRPr="00261683">
              <w:rPr>
                <w:rFonts w:ascii="Times New Roman" w:hAnsi="Times New Roman" w:cs="Times New Roman"/>
                <w:color w:val="000000"/>
                <w:sz w:val="18"/>
                <w:szCs w:val="18"/>
                <w:shd w:val="clear" w:color="auto" w:fill="FFFFFF"/>
              </w:rPr>
              <w:t xml:space="preserve">  </w:t>
            </w:r>
          </w:p>
          <w:p w14:paraId="5398BA14" w14:textId="77777777" w:rsidR="00801732" w:rsidRPr="00261683" w:rsidRDefault="00801732" w:rsidP="00801732">
            <w:pPr>
              <w:tabs>
                <w:tab w:val="left" w:pos="3489"/>
              </w:tabs>
              <w:rPr>
                <w:rFonts w:ascii="Times New Roman" w:hAnsi="Times New Roman" w:cs="Times New Roman"/>
                <w:sz w:val="18"/>
                <w:szCs w:val="18"/>
              </w:rPr>
            </w:pPr>
            <w:r w:rsidRPr="00261683">
              <w:rPr>
                <w:rFonts w:ascii="Times New Roman" w:hAnsi="Times New Roman" w:cs="Times New Roman"/>
                <w:color w:val="000000"/>
                <w:sz w:val="18"/>
                <w:szCs w:val="18"/>
                <w:shd w:val="clear" w:color="auto" w:fill="FFFFFF"/>
              </w:rPr>
              <w:t>Цель: продолжать формировать у детей умение играть в сюжетно – ролевую игру, знания о профессии и ее функции. Формировать у детей умение играть по собственному замыслу, стимулировать творческую активность детей</w:t>
            </w:r>
            <w:r w:rsidRPr="00261683">
              <w:rPr>
                <w:rFonts w:ascii="Times New Roman" w:hAnsi="Times New Roman" w:cs="Times New Roman"/>
                <w:sz w:val="18"/>
                <w:szCs w:val="18"/>
              </w:rPr>
              <w:tab/>
            </w:r>
          </w:p>
        </w:tc>
        <w:tc>
          <w:tcPr>
            <w:tcW w:w="2693" w:type="dxa"/>
            <w:tcBorders>
              <w:bottom w:val="single" w:sz="4" w:space="0" w:color="000000" w:themeColor="text1"/>
            </w:tcBorders>
          </w:tcPr>
          <w:p w14:paraId="252764D0" w14:textId="77777777" w:rsidR="00801732" w:rsidRPr="00261683" w:rsidRDefault="00801732" w:rsidP="00801732">
            <w:pPr>
              <w:tabs>
                <w:tab w:val="left" w:pos="3489"/>
              </w:tabs>
              <w:rPr>
                <w:rFonts w:ascii="Times New Roman" w:hAnsi="Times New Roman" w:cs="Times New Roman"/>
                <w:color w:val="000000"/>
                <w:sz w:val="18"/>
                <w:szCs w:val="18"/>
                <w:shd w:val="clear" w:color="auto" w:fill="FFFFFF"/>
              </w:rPr>
            </w:pPr>
            <w:r w:rsidRPr="00261683">
              <w:rPr>
                <w:rFonts w:ascii="Times New Roman" w:hAnsi="Times New Roman" w:cs="Times New Roman"/>
                <w:sz w:val="18"/>
                <w:szCs w:val="18"/>
              </w:rPr>
              <w:t xml:space="preserve">Сюжетно-ролевая игра </w:t>
            </w:r>
            <w:r w:rsidRPr="00261683">
              <w:rPr>
                <w:rFonts w:ascii="Times New Roman" w:hAnsi="Times New Roman" w:cs="Times New Roman"/>
                <w:bCs/>
                <w:color w:val="000000"/>
                <w:sz w:val="18"/>
                <w:szCs w:val="18"/>
                <w:shd w:val="clear" w:color="auto" w:fill="FFFFFF"/>
              </w:rPr>
              <w:t>«Поликлиника»</w:t>
            </w:r>
            <w:r w:rsidRPr="00261683">
              <w:rPr>
                <w:rFonts w:ascii="Times New Roman" w:hAnsi="Times New Roman" w:cs="Times New Roman"/>
                <w:sz w:val="18"/>
                <w:szCs w:val="18"/>
              </w:rPr>
              <w:t>.</w:t>
            </w:r>
            <w:r w:rsidRPr="00261683">
              <w:rPr>
                <w:rFonts w:ascii="Times New Roman" w:hAnsi="Times New Roman" w:cs="Times New Roman"/>
                <w:color w:val="000000"/>
                <w:sz w:val="18"/>
                <w:szCs w:val="18"/>
                <w:shd w:val="clear" w:color="auto" w:fill="FFFFFF"/>
              </w:rPr>
              <w:t xml:space="preserve">  </w:t>
            </w:r>
          </w:p>
          <w:p w14:paraId="73534757" w14:textId="77777777" w:rsidR="00801732" w:rsidRPr="00261683" w:rsidRDefault="00801732" w:rsidP="00801732">
            <w:pPr>
              <w:tabs>
                <w:tab w:val="left" w:pos="3489"/>
              </w:tabs>
              <w:rPr>
                <w:rFonts w:ascii="Times New Roman" w:hAnsi="Times New Roman" w:cs="Times New Roman"/>
                <w:sz w:val="18"/>
                <w:szCs w:val="18"/>
              </w:rPr>
            </w:pPr>
            <w:r w:rsidRPr="00261683">
              <w:rPr>
                <w:rFonts w:ascii="Times New Roman" w:hAnsi="Times New Roman" w:cs="Times New Roman"/>
                <w:color w:val="000000"/>
                <w:sz w:val="18"/>
                <w:szCs w:val="18"/>
                <w:shd w:val="clear" w:color="auto" w:fill="FFFFFF"/>
              </w:rPr>
              <w:t>Цель: вызвать у детей интерес к профессии врача. Воспитывать чуткое, внимательное отношение к больному, доброту, отзывчивость, культуру общения</w:t>
            </w:r>
          </w:p>
        </w:tc>
        <w:tc>
          <w:tcPr>
            <w:tcW w:w="2552" w:type="dxa"/>
            <w:tcBorders>
              <w:bottom w:val="single" w:sz="4" w:space="0" w:color="000000" w:themeColor="text1"/>
            </w:tcBorders>
          </w:tcPr>
          <w:p w14:paraId="5CE4D542" w14:textId="77777777" w:rsidR="00801732" w:rsidRPr="00261683" w:rsidRDefault="00801732" w:rsidP="00801732">
            <w:pPr>
              <w:tabs>
                <w:tab w:val="left" w:pos="3489"/>
              </w:tabs>
              <w:rPr>
                <w:rFonts w:ascii="Times New Roman" w:hAnsi="Times New Roman" w:cs="Times New Roman"/>
                <w:color w:val="000000"/>
                <w:sz w:val="18"/>
                <w:szCs w:val="18"/>
                <w:shd w:val="clear" w:color="auto" w:fill="FFFFFF"/>
              </w:rPr>
            </w:pPr>
            <w:r w:rsidRPr="00261683">
              <w:rPr>
                <w:rFonts w:ascii="Times New Roman" w:hAnsi="Times New Roman" w:cs="Times New Roman"/>
                <w:sz w:val="18"/>
                <w:szCs w:val="18"/>
              </w:rPr>
              <w:t xml:space="preserve">Сюжетно-ролевая игра </w:t>
            </w:r>
            <w:r w:rsidRPr="00261683">
              <w:rPr>
                <w:rFonts w:ascii="Times New Roman" w:hAnsi="Times New Roman" w:cs="Times New Roman"/>
                <w:bCs/>
                <w:color w:val="000000"/>
                <w:sz w:val="18"/>
                <w:szCs w:val="18"/>
                <w:shd w:val="clear" w:color="auto" w:fill="FFFFFF"/>
              </w:rPr>
              <w:t>«Поликлиника»</w:t>
            </w:r>
            <w:r w:rsidRPr="00261683">
              <w:rPr>
                <w:rFonts w:ascii="Times New Roman" w:hAnsi="Times New Roman" w:cs="Times New Roman"/>
                <w:sz w:val="18"/>
                <w:szCs w:val="18"/>
              </w:rPr>
              <w:t>.</w:t>
            </w:r>
            <w:r w:rsidRPr="00261683">
              <w:rPr>
                <w:rFonts w:ascii="Times New Roman" w:hAnsi="Times New Roman" w:cs="Times New Roman"/>
                <w:color w:val="000000"/>
                <w:sz w:val="18"/>
                <w:szCs w:val="18"/>
                <w:shd w:val="clear" w:color="auto" w:fill="FFFFFF"/>
              </w:rPr>
              <w:t xml:space="preserve">  </w:t>
            </w:r>
          </w:p>
          <w:p w14:paraId="51D61A2B" w14:textId="77777777" w:rsidR="00801732" w:rsidRPr="00261683" w:rsidRDefault="00801732" w:rsidP="00801732">
            <w:pPr>
              <w:tabs>
                <w:tab w:val="left" w:pos="3489"/>
              </w:tabs>
              <w:rPr>
                <w:rFonts w:ascii="Times New Roman" w:hAnsi="Times New Roman" w:cs="Times New Roman"/>
                <w:sz w:val="18"/>
                <w:szCs w:val="18"/>
              </w:rPr>
            </w:pPr>
            <w:r w:rsidRPr="00261683">
              <w:rPr>
                <w:rFonts w:ascii="Times New Roman" w:hAnsi="Times New Roman" w:cs="Times New Roman"/>
                <w:color w:val="000000"/>
                <w:sz w:val="18"/>
                <w:szCs w:val="18"/>
                <w:shd w:val="clear" w:color="auto" w:fill="FFFFFF"/>
              </w:rPr>
              <w:t>Цель: расширять у детей представления о труде работников поликлиники; формирование умения применять в игре полученные ранее знания об окружающей жизни. Воспитание чувства ответственности, дружелюбия, уважение к профессии врача.</w:t>
            </w:r>
          </w:p>
        </w:tc>
        <w:tc>
          <w:tcPr>
            <w:tcW w:w="2693" w:type="dxa"/>
            <w:gridSpan w:val="2"/>
            <w:tcBorders>
              <w:bottom w:val="single" w:sz="4" w:space="0" w:color="000000" w:themeColor="text1"/>
            </w:tcBorders>
          </w:tcPr>
          <w:p w14:paraId="1DB6D19E" w14:textId="77777777" w:rsidR="00801732" w:rsidRPr="00261683" w:rsidRDefault="00801732" w:rsidP="00801732">
            <w:pPr>
              <w:tabs>
                <w:tab w:val="left" w:pos="1495"/>
              </w:tabs>
              <w:rPr>
                <w:rFonts w:ascii="Times New Roman" w:hAnsi="Times New Roman" w:cs="Times New Roman"/>
                <w:color w:val="000000"/>
                <w:sz w:val="18"/>
                <w:szCs w:val="18"/>
                <w:shd w:val="clear" w:color="auto" w:fill="FFFFFF"/>
              </w:rPr>
            </w:pPr>
            <w:r w:rsidRPr="00261683">
              <w:rPr>
                <w:rFonts w:ascii="Times New Roman" w:hAnsi="Times New Roman" w:cs="Times New Roman"/>
                <w:sz w:val="18"/>
                <w:szCs w:val="18"/>
              </w:rPr>
              <w:t xml:space="preserve">Сюжетно-ролевая игра </w:t>
            </w:r>
            <w:r w:rsidRPr="00261683">
              <w:rPr>
                <w:rFonts w:ascii="Times New Roman" w:hAnsi="Times New Roman" w:cs="Times New Roman"/>
                <w:bCs/>
                <w:color w:val="000000"/>
                <w:sz w:val="18"/>
                <w:szCs w:val="18"/>
                <w:shd w:val="clear" w:color="auto" w:fill="FFFFFF"/>
              </w:rPr>
              <w:t>«Поликлиника»</w:t>
            </w:r>
            <w:r w:rsidRPr="00261683">
              <w:rPr>
                <w:rFonts w:ascii="Times New Roman" w:hAnsi="Times New Roman" w:cs="Times New Roman"/>
                <w:sz w:val="18"/>
                <w:szCs w:val="18"/>
              </w:rPr>
              <w:t>.</w:t>
            </w:r>
            <w:r w:rsidRPr="00261683">
              <w:rPr>
                <w:rFonts w:ascii="Times New Roman" w:hAnsi="Times New Roman" w:cs="Times New Roman"/>
                <w:color w:val="000000"/>
                <w:sz w:val="18"/>
                <w:szCs w:val="18"/>
                <w:shd w:val="clear" w:color="auto" w:fill="FFFFFF"/>
              </w:rPr>
              <w:t xml:space="preserve">  </w:t>
            </w:r>
          </w:p>
          <w:p w14:paraId="099466C1" w14:textId="77777777" w:rsidR="00801732" w:rsidRPr="00261683" w:rsidRDefault="00801732" w:rsidP="00801732">
            <w:pPr>
              <w:tabs>
                <w:tab w:val="left" w:pos="1495"/>
              </w:tabs>
              <w:rPr>
                <w:rFonts w:ascii="Times New Roman" w:hAnsi="Times New Roman" w:cs="Times New Roman"/>
                <w:sz w:val="18"/>
                <w:szCs w:val="18"/>
              </w:rPr>
            </w:pPr>
            <w:r w:rsidRPr="00261683">
              <w:rPr>
                <w:rFonts w:ascii="Times New Roman" w:hAnsi="Times New Roman" w:cs="Times New Roman"/>
                <w:color w:val="000000"/>
                <w:sz w:val="18"/>
                <w:szCs w:val="18"/>
                <w:shd w:val="clear" w:color="auto" w:fill="FFFFFF"/>
              </w:rPr>
              <w:t>Цель: продолжать расширять у детей представления о труде работников поликлиники; формирование умения применять в игре полученные ранее знания об окружающей жизни. Воспитание чувства ответственности, дружелюбия, уважение к профессии врача.</w:t>
            </w:r>
          </w:p>
        </w:tc>
      </w:tr>
      <w:tr w:rsidR="00801732" w:rsidRPr="00261683" w14:paraId="439AA939" w14:textId="77777777" w:rsidTr="0049122D">
        <w:trPr>
          <w:trHeight w:val="1282"/>
        </w:trPr>
        <w:tc>
          <w:tcPr>
            <w:tcW w:w="1560" w:type="dxa"/>
            <w:vMerge/>
            <w:tcBorders>
              <w:right w:val="single" w:sz="4" w:space="0" w:color="auto"/>
            </w:tcBorders>
          </w:tcPr>
          <w:p w14:paraId="56356573" w14:textId="77777777" w:rsidR="00801732" w:rsidRPr="00261683" w:rsidRDefault="00801732" w:rsidP="00801732">
            <w:pPr>
              <w:rPr>
                <w:rFonts w:ascii="Times New Roman" w:hAnsi="Times New Roman" w:cs="Times New Roman"/>
                <w:sz w:val="18"/>
                <w:szCs w:val="18"/>
              </w:rPr>
            </w:pPr>
          </w:p>
        </w:tc>
        <w:tc>
          <w:tcPr>
            <w:tcW w:w="850" w:type="dxa"/>
            <w:vMerge/>
            <w:tcBorders>
              <w:left w:val="single" w:sz="4" w:space="0" w:color="auto"/>
              <w:right w:val="single" w:sz="4" w:space="0" w:color="auto"/>
            </w:tcBorders>
          </w:tcPr>
          <w:p w14:paraId="5981C44B" w14:textId="77777777" w:rsidR="00801732" w:rsidRPr="00261683" w:rsidRDefault="00801732" w:rsidP="00801732">
            <w:pPr>
              <w:rPr>
                <w:rFonts w:ascii="Times New Roman" w:hAnsi="Times New Roman" w:cs="Times New Roman"/>
                <w:sz w:val="18"/>
                <w:szCs w:val="18"/>
              </w:rPr>
            </w:pPr>
          </w:p>
        </w:tc>
        <w:tc>
          <w:tcPr>
            <w:tcW w:w="2694" w:type="dxa"/>
            <w:tcBorders>
              <w:left w:val="single" w:sz="4" w:space="0" w:color="auto"/>
            </w:tcBorders>
          </w:tcPr>
          <w:p w14:paraId="62545114" w14:textId="77777777" w:rsidR="00801732" w:rsidRPr="00261683" w:rsidRDefault="00801732" w:rsidP="00801732">
            <w:pPr>
              <w:rPr>
                <w:rFonts w:ascii="Times New Roman" w:eastAsia="Times New Roman" w:hAnsi="Times New Roman" w:cs="Times New Roman"/>
                <w:color w:val="000000"/>
                <w:sz w:val="18"/>
                <w:szCs w:val="18"/>
              </w:rPr>
            </w:pPr>
            <w:r w:rsidRPr="00261683">
              <w:rPr>
                <w:rFonts w:ascii="Times New Roman" w:eastAsia="Times New Roman" w:hAnsi="Times New Roman" w:cs="Times New Roman"/>
                <w:color w:val="000000"/>
                <w:sz w:val="18"/>
                <w:szCs w:val="18"/>
              </w:rPr>
              <w:t>Беседа о домашних птицах с Самиром.</w:t>
            </w:r>
          </w:p>
          <w:p w14:paraId="57B75251" w14:textId="77777777" w:rsidR="00801732" w:rsidRPr="00261683" w:rsidRDefault="00801732" w:rsidP="00801732">
            <w:pPr>
              <w:rPr>
                <w:rFonts w:ascii="Times New Roman" w:eastAsia="Times New Roman" w:hAnsi="Times New Roman" w:cs="Times New Roman"/>
                <w:color w:val="000000"/>
                <w:sz w:val="18"/>
                <w:szCs w:val="18"/>
              </w:rPr>
            </w:pPr>
            <w:r w:rsidRPr="00261683">
              <w:rPr>
                <w:rFonts w:ascii="Times New Roman" w:eastAsia="Times New Roman" w:hAnsi="Times New Roman" w:cs="Times New Roman"/>
                <w:color w:val="000000"/>
                <w:sz w:val="18"/>
                <w:szCs w:val="18"/>
              </w:rPr>
              <w:t xml:space="preserve"> Цель: развивать речь формировать умение отвечать на вопросы полным ответом.</w:t>
            </w:r>
          </w:p>
        </w:tc>
        <w:tc>
          <w:tcPr>
            <w:tcW w:w="2693" w:type="dxa"/>
          </w:tcPr>
          <w:p w14:paraId="2EDDD667" w14:textId="77777777" w:rsidR="00801732" w:rsidRPr="00261683" w:rsidRDefault="00801732" w:rsidP="00801732">
            <w:pPr>
              <w:ind w:left="-108" w:right="-108"/>
              <w:rPr>
                <w:rFonts w:ascii="Times New Roman" w:eastAsia="Times New Roman" w:hAnsi="Times New Roman" w:cs="Times New Roman"/>
                <w:color w:val="000000"/>
                <w:sz w:val="18"/>
                <w:szCs w:val="18"/>
              </w:rPr>
            </w:pPr>
            <w:r w:rsidRPr="00261683">
              <w:rPr>
                <w:rFonts w:ascii="Times New Roman" w:eastAsia="Times New Roman" w:hAnsi="Times New Roman" w:cs="Times New Roman"/>
                <w:color w:val="000000"/>
                <w:sz w:val="18"/>
                <w:szCs w:val="18"/>
              </w:rPr>
              <w:t xml:space="preserve"> Словесная игра: «Для чего это нужно» с Афиной</w:t>
            </w:r>
          </w:p>
          <w:p w14:paraId="0F76F341" w14:textId="77777777" w:rsidR="00801732" w:rsidRPr="00261683" w:rsidRDefault="00801732" w:rsidP="00801732">
            <w:pPr>
              <w:ind w:left="-108" w:right="-108"/>
              <w:rPr>
                <w:rFonts w:ascii="Times New Roman" w:eastAsia="Times New Roman" w:hAnsi="Times New Roman" w:cs="Times New Roman"/>
                <w:color w:val="000000"/>
                <w:sz w:val="18"/>
                <w:szCs w:val="18"/>
              </w:rPr>
            </w:pPr>
            <w:r w:rsidRPr="00261683">
              <w:rPr>
                <w:rFonts w:ascii="Times New Roman" w:eastAsia="Times New Roman" w:hAnsi="Times New Roman" w:cs="Times New Roman"/>
                <w:color w:val="000000"/>
                <w:sz w:val="18"/>
                <w:szCs w:val="18"/>
              </w:rPr>
              <w:t>Цель: обогащение словаря ребенка словами, обозначающими близких родственников.</w:t>
            </w:r>
          </w:p>
        </w:tc>
        <w:tc>
          <w:tcPr>
            <w:tcW w:w="2693" w:type="dxa"/>
          </w:tcPr>
          <w:p w14:paraId="615EC32D" w14:textId="77777777" w:rsidR="00801732" w:rsidRPr="00261683" w:rsidRDefault="00801732" w:rsidP="00801732">
            <w:pPr>
              <w:ind w:left="-108" w:right="-108"/>
              <w:rPr>
                <w:rFonts w:ascii="Times New Roman" w:eastAsia="Times New Roman" w:hAnsi="Times New Roman" w:cs="Times New Roman"/>
                <w:color w:val="000000"/>
                <w:sz w:val="18"/>
                <w:szCs w:val="18"/>
              </w:rPr>
            </w:pPr>
            <w:r w:rsidRPr="00261683">
              <w:rPr>
                <w:rFonts w:ascii="Times New Roman" w:eastAsia="Times New Roman" w:hAnsi="Times New Roman" w:cs="Times New Roman"/>
                <w:color w:val="000000"/>
                <w:sz w:val="18"/>
                <w:szCs w:val="18"/>
              </w:rPr>
              <w:t>Дидактическая игра «Чудесный мешочек» с Есени</w:t>
            </w:r>
            <w:r w:rsidRPr="00261683">
              <w:rPr>
                <w:rFonts w:ascii="Times New Roman" w:eastAsia="Times New Roman" w:hAnsi="Times New Roman" w:cs="Times New Roman"/>
                <w:color w:val="000000"/>
                <w:sz w:val="18"/>
                <w:szCs w:val="18"/>
                <w:lang w:val="kk-KZ"/>
              </w:rPr>
              <w:t>е</w:t>
            </w:r>
            <w:r w:rsidRPr="00261683">
              <w:rPr>
                <w:rFonts w:ascii="Times New Roman" w:eastAsia="Times New Roman" w:hAnsi="Times New Roman" w:cs="Times New Roman"/>
                <w:color w:val="000000"/>
                <w:sz w:val="18"/>
                <w:szCs w:val="18"/>
              </w:rPr>
              <w:t>й.</w:t>
            </w:r>
          </w:p>
          <w:p w14:paraId="0B7288E4" w14:textId="77777777" w:rsidR="00801732" w:rsidRPr="00261683" w:rsidRDefault="00801732" w:rsidP="00801732">
            <w:pPr>
              <w:ind w:left="-108" w:right="-108"/>
              <w:rPr>
                <w:rFonts w:ascii="Times New Roman" w:eastAsia="Times New Roman" w:hAnsi="Times New Roman" w:cs="Times New Roman"/>
                <w:color w:val="000000"/>
                <w:sz w:val="18"/>
                <w:szCs w:val="18"/>
              </w:rPr>
            </w:pPr>
            <w:r w:rsidRPr="00261683">
              <w:rPr>
                <w:rFonts w:ascii="Times New Roman" w:eastAsia="Times New Roman" w:hAnsi="Times New Roman" w:cs="Times New Roman"/>
                <w:color w:val="000000"/>
                <w:sz w:val="18"/>
                <w:szCs w:val="18"/>
              </w:rPr>
              <w:t>Цель: обогащение словаря ребенка, обозначающими игрушки.</w:t>
            </w:r>
          </w:p>
        </w:tc>
        <w:tc>
          <w:tcPr>
            <w:tcW w:w="2552" w:type="dxa"/>
          </w:tcPr>
          <w:p w14:paraId="43FA49C0" w14:textId="77777777" w:rsidR="00801732" w:rsidRPr="00261683" w:rsidRDefault="00801732" w:rsidP="00801732">
            <w:pPr>
              <w:rPr>
                <w:rFonts w:ascii="Times New Roman" w:eastAsia="Times New Roman" w:hAnsi="Times New Roman" w:cs="Times New Roman"/>
                <w:color w:val="000000"/>
                <w:sz w:val="18"/>
                <w:szCs w:val="18"/>
              </w:rPr>
            </w:pPr>
            <w:r w:rsidRPr="00261683">
              <w:rPr>
                <w:rFonts w:ascii="Times New Roman" w:eastAsia="Times New Roman" w:hAnsi="Times New Roman" w:cs="Times New Roman"/>
                <w:color w:val="000000"/>
                <w:sz w:val="18"/>
                <w:szCs w:val="18"/>
              </w:rPr>
              <w:t>Беседа о посуде с Шынар</w:t>
            </w:r>
          </w:p>
          <w:p w14:paraId="73EC2A0E" w14:textId="77777777" w:rsidR="00801732" w:rsidRPr="00261683" w:rsidRDefault="00801732" w:rsidP="00801732">
            <w:pPr>
              <w:rPr>
                <w:rFonts w:ascii="Times New Roman" w:eastAsia="Times New Roman" w:hAnsi="Times New Roman" w:cs="Times New Roman"/>
                <w:bCs/>
                <w:color w:val="000000"/>
                <w:sz w:val="18"/>
                <w:szCs w:val="18"/>
              </w:rPr>
            </w:pPr>
            <w:r w:rsidRPr="00261683">
              <w:rPr>
                <w:rFonts w:ascii="Times New Roman" w:eastAsia="Times New Roman" w:hAnsi="Times New Roman" w:cs="Times New Roman"/>
                <w:color w:val="000000"/>
                <w:sz w:val="18"/>
                <w:szCs w:val="18"/>
              </w:rPr>
              <w:t>Цель: обучение умению отвечать на вопросы, давая при этом полный ответ.</w:t>
            </w:r>
          </w:p>
        </w:tc>
        <w:tc>
          <w:tcPr>
            <w:tcW w:w="2693" w:type="dxa"/>
            <w:gridSpan w:val="2"/>
          </w:tcPr>
          <w:p w14:paraId="46165D16" w14:textId="77777777" w:rsidR="00801732" w:rsidRPr="00261683" w:rsidRDefault="00801732" w:rsidP="00801732">
            <w:pPr>
              <w:rPr>
                <w:rFonts w:ascii="Times New Roman" w:eastAsia="Times New Roman" w:hAnsi="Times New Roman" w:cs="Times New Roman"/>
                <w:color w:val="000000"/>
                <w:sz w:val="18"/>
                <w:szCs w:val="18"/>
              </w:rPr>
            </w:pPr>
            <w:r w:rsidRPr="00261683">
              <w:rPr>
                <w:rFonts w:ascii="Times New Roman" w:eastAsia="Times New Roman" w:hAnsi="Times New Roman" w:cs="Times New Roman"/>
                <w:color w:val="000000"/>
                <w:sz w:val="18"/>
                <w:szCs w:val="18"/>
              </w:rPr>
              <w:t>Дидактическая игра «Угадай и назови» с Дамиром. </w:t>
            </w:r>
          </w:p>
          <w:p w14:paraId="62FDF486" w14:textId="77777777" w:rsidR="00801732" w:rsidRPr="00261683" w:rsidRDefault="00801732" w:rsidP="00801732">
            <w:pPr>
              <w:rPr>
                <w:rFonts w:ascii="Times New Roman" w:eastAsia="Times New Roman" w:hAnsi="Times New Roman" w:cs="Times New Roman"/>
                <w:bCs/>
                <w:color w:val="000000"/>
                <w:sz w:val="18"/>
                <w:szCs w:val="18"/>
              </w:rPr>
            </w:pPr>
            <w:r w:rsidRPr="00261683">
              <w:rPr>
                <w:rFonts w:ascii="Times New Roman" w:eastAsia="Times New Roman" w:hAnsi="Times New Roman" w:cs="Times New Roman"/>
                <w:color w:val="000000"/>
                <w:sz w:val="18"/>
                <w:szCs w:val="18"/>
              </w:rPr>
              <w:t xml:space="preserve"> Цель: развитие восприятия цвета и памяти.</w:t>
            </w:r>
          </w:p>
        </w:tc>
      </w:tr>
      <w:tr w:rsidR="00801732" w:rsidRPr="00261683" w14:paraId="038156A9" w14:textId="77777777" w:rsidTr="00230724">
        <w:trPr>
          <w:trHeight w:val="454"/>
        </w:trPr>
        <w:tc>
          <w:tcPr>
            <w:tcW w:w="1560" w:type="dxa"/>
            <w:tcBorders>
              <w:right w:val="single" w:sz="4" w:space="0" w:color="auto"/>
            </w:tcBorders>
          </w:tcPr>
          <w:p w14:paraId="77F01D2B" w14:textId="201FCEDD"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lastRenderedPageBreak/>
              <w:t xml:space="preserve">Подготовка к </w:t>
            </w:r>
            <w:r>
              <w:rPr>
                <w:rFonts w:ascii="Times New Roman" w:hAnsi="Times New Roman" w:cs="Times New Roman"/>
                <w:sz w:val="18"/>
                <w:szCs w:val="18"/>
              </w:rPr>
              <w:t>прогулке</w:t>
            </w:r>
          </w:p>
        </w:tc>
        <w:tc>
          <w:tcPr>
            <w:tcW w:w="850" w:type="dxa"/>
            <w:tcBorders>
              <w:left w:val="single" w:sz="4" w:space="0" w:color="auto"/>
            </w:tcBorders>
          </w:tcPr>
          <w:p w14:paraId="519BEDA3"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17.00-17.15</w:t>
            </w:r>
          </w:p>
        </w:tc>
        <w:tc>
          <w:tcPr>
            <w:tcW w:w="13325" w:type="dxa"/>
            <w:gridSpan w:val="6"/>
          </w:tcPr>
          <w:p w14:paraId="65F85929"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Одевание: последовательность, выход на прогулку.</w:t>
            </w:r>
          </w:p>
        </w:tc>
      </w:tr>
      <w:tr w:rsidR="00801732" w:rsidRPr="00261683" w14:paraId="42F0D268" w14:textId="77777777" w:rsidTr="00230724">
        <w:trPr>
          <w:trHeight w:val="454"/>
        </w:trPr>
        <w:tc>
          <w:tcPr>
            <w:tcW w:w="1560" w:type="dxa"/>
            <w:tcBorders>
              <w:right w:val="single" w:sz="4" w:space="0" w:color="auto"/>
            </w:tcBorders>
          </w:tcPr>
          <w:p w14:paraId="13E63FEE"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Прогулка</w:t>
            </w:r>
          </w:p>
        </w:tc>
        <w:tc>
          <w:tcPr>
            <w:tcW w:w="850" w:type="dxa"/>
            <w:tcBorders>
              <w:left w:val="single" w:sz="4" w:space="0" w:color="auto"/>
            </w:tcBorders>
          </w:tcPr>
          <w:p w14:paraId="032F3939"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17.15-18.00</w:t>
            </w:r>
          </w:p>
        </w:tc>
        <w:tc>
          <w:tcPr>
            <w:tcW w:w="13325" w:type="dxa"/>
            <w:gridSpan w:val="6"/>
          </w:tcPr>
          <w:p w14:paraId="45B2F62E"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Мотивация интереса к прогулке. Индивидуальные беседы с детьми на темы: «Приметы осени», «Птицы улетели».</w:t>
            </w:r>
          </w:p>
          <w:p w14:paraId="7D9B1E92"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Организовать игры по желанию детей.</w:t>
            </w:r>
          </w:p>
        </w:tc>
      </w:tr>
      <w:tr w:rsidR="00801732" w:rsidRPr="00261683" w14:paraId="5BA14491" w14:textId="77777777" w:rsidTr="00230724">
        <w:trPr>
          <w:trHeight w:val="697"/>
        </w:trPr>
        <w:tc>
          <w:tcPr>
            <w:tcW w:w="1560" w:type="dxa"/>
            <w:tcBorders>
              <w:right w:val="single" w:sz="4" w:space="0" w:color="auto"/>
            </w:tcBorders>
          </w:tcPr>
          <w:p w14:paraId="2BC4B3ED"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Уход детей домой</w:t>
            </w:r>
          </w:p>
        </w:tc>
        <w:tc>
          <w:tcPr>
            <w:tcW w:w="850" w:type="dxa"/>
            <w:tcBorders>
              <w:left w:val="single" w:sz="4" w:space="0" w:color="auto"/>
            </w:tcBorders>
          </w:tcPr>
          <w:p w14:paraId="34376443" w14:textId="77777777" w:rsidR="00801732" w:rsidRPr="00261683" w:rsidRDefault="00801732" w:rsidP="00801732">
            <w:pPr>
              <w:rPr>
                <w:rFonts w:ascii="Times New Roman" w:hAnsi="Times New Roman" w:cs="Times New Roman"/>
                <w:sz w:val="18"/>
                <w:szCs w:val="18"/>
              </w:rPr>
            </w:pPr>
            <w:r w:rsidRPr="00261683">
              <w:rPr>
                <w:rFonts w:ascii="Times New Roman" w:hAnsi="Times New Roman" w:cs="Times New Roman"/>
                <w:sz w:val="18"/>
                <w:szCs w:val="18"/>
              </w:rPr>
              <w:t>17.50-18.00</w:t>
            </w:r>
          </w:p>
          <w:p w14:paraId="4C0E3E06" w14:textId="77777777" w:rsidR="00801732" w:rsidRPr="00261683" w:rsidRDefault="00801732" w:rsidP="00801732">
            <w:pPr>
              <w:rPr>
                <w:rFonts w:ascii="Times New Roman" w:hAnsi="Times New Roman" w:cs="Times New Roman"/>
                <w:sz w:val="18"/>
                <w:szCs w:val="18"/>
              </w:rPr>
            </w:pPr>
          </w:p>
        </w:tc>
        <w:tc>
          <w:tcPr>
            <w:tcW w:w="2694" w:type="dxa"/>
          </w:tcPr>
          <w:p w14:paraId="596E444B" w14:textId="77777777" w:rsidR="00801732" w:rsidRPr="00261683" w:rsidRDefault="00801732" w:rsidP="00801732">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Беседа с родителями о профилактике простудных заболеваний</w:t>
            </w:r>
          </w:p>
        </w:tc>
        <w:tc>
          <w:tcPr>
            <w:tcW w:w="2693" w:type="dxa"/>
          </w:tcPr>
          <w:p w14:paraId="763EE276" w14:textId="77777777" w:rsidR="00801732" w:rsidRPr="00261683" w:rsidRDefault="00801732" w:rsidP="00801732">
            <w:pPr>
              <w:rPr>
                <w:rFonts w:ascii="Times New Roman" w:hAnsi="Times New Roman" w:cs="Times New Roman"/>
                <w:sz w:val="18"/>
                <w:szCs w:val="18"/>
              </w:rPr>
            </w:pPr>
            <w:r w:rsidRPr="00261683">
              <w:rPr>
                <w:rFonts w:ascii="Times New Roman" w:eastAsia="Times New Roman" w:hAnsi="Times New Roman"/>
                <w:color w:val="000000"/>
                <w:sz w:val="18"/>
                <w:szCs w:val="18"/>
              </w:rPr>
              <w:t>Консультация медсестры о прививках</w:t>
            </w:r>
          </w:p>
        </w:tc>
        <w:tc>
          <w:tcPr>
            <w:tcW w:w="2693" w:type="dxa"/>
          </w:tcPr>
          <w:p w14:paraId="6582B450" w14:textId="77777777" w:rsidR="00801732" w:rsidRPr="00261683" w:rsidRDefault="00801732" w:rsidP="00801732">
            <w:pPr>
              <w:rPr>
                <w:rFonts w:ascii="Times New Roman" w:hAnsi="Times New Roman" w:cs="Times New Roman"/>
                <w:sz w:val="18"/>
                <w:szCs w:val="18"/>
              </w:rPr>
            </w:pPr>
            <w:r w:rsidRPr="00261683">
              <w:rPr>
                <w:rFonts w:ascii="Times New Roman" w:eastAsia="Times New Roman" w:hAnsi="Times New Roman"/>
                <w:color w:val="000000"/>
                <w:sz w:val="18"/>
                <w:szCs w:val="18"/>
              </w:rPr>
              <w:t>Консультация специалиста: спортинструктора.</w:t>
            </w:r>
          </w:p>
        </w:tc>
        <w:tc>
          <w:tcPr>
            <w:tcW w:w="2552" w:type="dxa"/>
          </w:tcPr>
          <w:p w14:paraId="624C4D2F" w14:textId="77777777" w:rsidR="00801732" w:rsidRPr="00261683" w:rsidRDefault="00801732" w:rsidP="00801732">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 xml:space="preserve"> Онлайн собрание, через платформу </w:t>
            </w:r>
            <w:r w:rsidRPr="00261683">
              <w:rPr>
                <w:rFonts w:ascii="Times New Roman" w:eastAsia="Times New Roman" w:hAnsi="Times New Roman"/>
                <w:color w:val="000000"/>
                <w:sz w:val="18"/>
                <w:szCs w:val="18"/>
                <w:lang w:val="en-US"/>
              </w:rPr>
              <w:t>ZOOM</w:t>
            </w:r>
            <w:r w:rsidRPr="00261683">
              <w:rPr>
                <w:rFonts w:ascii="Times New Roman" w:eastAsia="Times New Roman" w:hAnsi="Times New Roman"/>
                <w:color w:val="000000"/>
                <w:sz w:val="18"/>
                <w:szCs w:val="18"/>
              </w:rPr>
              <w:t>, «Давайте познакомимся!»</w:t>
            </w:r>
          </w:p>
        </w:tc>
        <w:tc>
          <w:tcPr>
            <w:tcW w:w="2693" w:type="dxa"/>
            <w:gridSpan w:val="2"/>
          </w:tcPr>
          <w:p w14:paraId="2439E209" w14:textId="77777777" w:rsidR="00801732" w:rsidRPr="00261683" w:rsidRDefault="00801732" w:rsidP="00801732">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 xml:space="preserve"> Беседа о закаливающих процедурах.</w:t>
            </w:r>
          </w:p>
        </w:tc>
      </w:tr>
    </w:tbl>
    <w:p w14:paraId="54D04B96" w14:textId="2BD58642" w:rsidR="00C52E70" w:rsidRPr="0049122D" w:rsidRDefault="00C52E70" w:rsidP="00C52E70">
      <w:pPr>
        <w:rPr>
          <w:rFonts w:asciiTheme="majorBidi" w:eastAsia="Times New Roman" w:hAnsiTheme="majorBidi" w:cstheme="majorBidi"/>
          <w:b/>
          <w:bCs/>
          <w:iCs/>
          <w:color w:val="FF0000"/>
          <w:sz w:val="24"/>
          <w:szCs w:val="24"/>
          <w:lang w:eastAsia="ru-RU"/>
        </w:rPr>
      </w:pPr>
      <w:r w:rsidRPr="00261683">
        <w:rPr>
          <w:rFonts w:asciiTheme="majorBidi" w:eastAsia="Times New Roman" w:hAnsiTheme="majorBidi" w:cstheme="majorBidi"/>
          <w:b/>
          <w:bCs/>
          <w:iCs/>
          <w:color w:val="000000"/>
          <w:sz w:val="18"/>
          <w:szCs w:val="18"/>
          <w:lang w:eastAsia="ru-RU"/>
        </w:rPr>
        <w:t xml:space="preserve">                                                                                                                                                   </w:t>
      </w:r>
      <w:r w:rsidR="00261683">
        <w:rPr>
          <w:rFonts w:asciiTheme="majorBidi" w:eastAsia="Times New Roman" w:hAnsiTheme="majorBidi" w:cstheme="majorBidi"/>
          <w:b/>
          <w:bCs/>
          <w:iCs/>
          <w:color w:val="000000"/>
          <w:sz w:val="18"/>
          <w:szCs w:val="18"/>
          <w:lang w:eastAsia="ru-RU"/>
        </w:rPr>
        <w:t xml:space="preserve">            </w:t>
      </w:r>
      <w:r w:rsidRPr="0049122D">
        <w:rPr>
          <w:rFonts w:asciiTheme="majorBidi" w:eastAsia="Times New Roman" w:hAnsiTheme="majorBidi" w:cstheme="majorBidi"/>
          <w:b/>
          <w:bCs/>
          <w:iCs/>
          <w:color w:val="000000"/>
          <w:sz w:val="24"/>
          <w:szCs w:val="24"/>
          <w:lang w:val="en-US" w:eastAsia="ru-RU"/>
        </w:rPr>
        <w:t xml:space="preserve">3 </w:t>
      </w:r>
      <w:r w:rsidR="00524A4B" w:rsidRPr="0049122D">
        <w:rPr>
          <w:rFonts w:asciiTheme="majorBidi" w:eastAsia="Times New Roman" w:hAnsiTheme="majorBidi" w:cstheme="majorBidi"/>
          <w:b/>
          <w:bCs/>
          <w:iCs/>
          <w:color w:val="000000"/>
          <w:sz w:val="24"/>
          <w:szCs w:val="24"/>
          <w:lang w:eastAsia="ru-RU"/>
        </w:rPr>
        <w:t>неделя</w:t>
      </w:r>
    </w:p>
    <w:tbl>
      <w:tblPr>
        <w:tblStyle w:val="a3"/>
        <w:tblW w:w="15735" w:type="dxa"/>
        <w:tblInd w:w="-147" w:type="dxa"/>
        <w:tblLayout w:type="fixed"/>
        <w:tblLook w:val="04A0" w:firstRow="1" w:lastRow="0" w:firstColumn="1" w:lastColumn="0" w:noHBand="0" w:noVBand="1"/>
      </w:tblPr>
      <w:tblGrid>
        <w:gridCol w:w="1560"/>
        <w:gridCol w:w="850"/>
        <w:gridCol w:w="2694"/>
        <w:gridCol w:w="2693"/>
        <w:gridCol w:w="2693"/>
        <w:gridCol w:w="2552"/>
        <w:gridCol w:w="2693"/>
      </w:tblGrid>
      <w:tr w:rsidR="00C52E70" w:rsidRPr="00261683" w14:paraId="0942F70C" w14:textId="77777777" w:rsidTr="00230724">
        <w:trPr>
          <w:trHeight w:val="229"/>
        </w:trPr>
        <w:tc>
          <w:tcPr>
            <w:tcW w:w="1560" w:type="dxa"/>
            <w:tcBorders>
              <w:right w:val="single" w:sz="4" w:space="0" w:color="auto"/>
            </w:tcBorders>
          </w:tcPr>
          <w:p w14:paraId="55F09C5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Режим дня</w:t>
            </w:r>
          </w:p>
        </w:tc>
        <w:tc>
          <w:tcPr>
            <w:tcW w:w="850" w:type="dxa"/>
            <w:tcBorders>
              <w:left w:val="single" w:sz="4" w:space="0" w:color="auto"/>
            </w:tcBorders>
          </w:tcPr>
          <w:p w14:paraId="0AA9E60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Время</w:t>
            </w:r>
          </w:p>
        </w:tc>
        <w:tc>
          <w:tcPr>
            <w:tcW w:w="2694" w:type="dxa"/>
          </w:tcPr>
          <w:p w14:paraId="32EA9E7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Понедельник 13.09.</w:t>
            </w:r>
          </w:p>
        </w:tc>
        <w:tc>
          <w:tcPr>
            <w:tcW w:w="2693" w:type="dxa"/>
          </w:tcPr>
          <w:p w14:paraId="6DCF1C9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Вторник 14.09.</w:t>
            </w:r>
          </w:p>
        </w:tc>
        <w:tc>
          <w:tcPr>
            <w:tcW w:w="2693" w:type="dxa"/>
          </w:tcPr>
          <w:p w14:paraId="3D88BE5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Среда 15.09.</w:t>
            </w:r>
          </w:p>
        </w:tc>
        <w:tc>
          <w:tcPr>
            <w:tcW w:w="2552" w:type="dxa"/>
          </w:tcPr>
          <w:p w14:paraId="41FC238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Четверг 16.09.</w:t>
            </w:r>
          </w:p>
        </w:tc>
        <w:tc>
          <w:tcPr>
            <w:tcW w:w="2693" w:type="dxa"/>
          </w:tcPr>
          <w:p w14:paraId="00EC6DF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Пятница 17.09.</w:t>
            </w:r>
          </w:p>
        </w:tc>
      </w:tr>
      <w:tr w:rsidR="00C52E70" w:rsidRPr="00261683" w14:paraId="329B613E" w14:textId="77777777" w:rsidTr="00230724">
        <w:trPr>
          <w:trHeight w:val="431"/>
        </w:trPr>
        <w:tc>
          <w:tcPr>
            <w:tcW w:w="1560" w:type="dxa"/>
            <w:vMerge w:val="restart"/>
            <w:tcBorders>
              <w:right w:val="single" w:sz="4" w:space="0" w:color="auto"/>
            </w:tcBorders>
          </w:tcPr>
          <w:p w14:paraId="690C2CD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Прием детей </w:t>
            </w:r>
          </w:p>
          <w:p w14:paraId="1320791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Беседы с родителями</w:t>
            </w:r>
          </w:p>
          <w:p w14:paraId="5FD29F87" w14:textId="77777777" w:rsidR="00C52E70" w:rsidRPr="00261683" w:rsidRDefault="00C52E70" w:rsidP="003933F4">
            <w:pPr>
              <w:rPr>
                <w:rFonts w:ascii="Times New Roman" w:hAnsi="Times New Roman" w:cs="Times New Roman"/>
                <w:sz w:val="18"/>
                <w:szCs w:val="18"/>
              </w:rPr>
            </w:pPr>
          </w:p>
          <w:p w14:paraId="2E3EEA0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Игры</w:t>
            </w:r>
          </w:p>
          <w:p w14:paraId="44BC00DC" w14:textId="77777777" w:rsidR="00C52E70" w:rsidRPr="00261683" w:rsidRDefault="00C52E70" w:rsidP="003933F4">
            <w:pPr>
              <w:rPr>
                <w:rFonts w:ascii="Times New Roman" w:hAnsi="Times New Roman" w:cs="Times New Roman"/>
                <w:sz w:val="18"/>
                <w:szCs w:val="18"/>
              </w:rPr>
            </w:pPr>
          </w:p>
          <w:p w14:paraId="7B79D41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Утренняя гимнастика </w:t>
            </w:r>
          </w:p>
          <w:p w14:paraId="0BCA138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(6-8мин)</w:t>
            </w:r>
          </w:p>
        </w:tc>
        <w:tc>
          <w:tcPr>
            <w:tcW w:w="850" w:type="dxa"/>
            <w:vMerge w:val="restart"/>
            <w:tcBorders>
              <w:left w:val="single" w:sz="4" w:space="0" w:color="auto"/>
            </w:tcBorders>
          </w:tcPr>
          <w:p w14:paraId="625B08A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07.30-08.10</w:t>
            </w:r>
          </w:p>
          <w:p w14:paraId="59684290" w14:textId="77777777" w:rsidR="00C52E70" w:rsidRPr="00261683" w:rsidRDefault="00C52E70" w:rsidP="003933F4">
            <w:pPr>
              <w:rPr>
                <w:rFonts w:ascii="Times New Roman" w:hAnsi="Times New Roman" w:cs="Times New Roman"/>
                <w:sz w:val="18"/>
                <w:szCs w:val="18"/>
              </w:rPr>
            </w:pPr>
          </w:p>
          <w:p w14:paraId="0FCE823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08.10-08.35</w:t>
            </w:r>
          </w:p>
          <w:p w14:paraId="0066C4D7" w14:textId="77777777" w:rsidR="00C52E70" w:rsidRPr="00261683" w:rsidRDefault="00C52E70" w:rsidP="003933F4">
            <w:pPr>
              <w:rPr>
                <w:rFonts w:ascii="Times New Roman" w:hAnsi="Times New Roman" w:cs="Times New Roman"/>
                <w:sz w:val="18"/>
                <w:szCs w:val="18"/>
              </w:rPr>
            </w:pPr>
          </w:p>
          <w:p w14:paraId="019A107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08.35-08.45</w:t>
            </w:r>
          </w:p>
        </w:tc>
        <w:tc>
          <w:tcPr>
            <w:tcW w:w="13325" w:type="dxa"/>
            <w:gridSpan w:val="5"/>
          </w:tcPr>
          <w:p w14:paraId="0E75C2E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Общение воспитателя с детьми и родителями: о семейных традициях, о праздниках в семье.</w:t>
            </w:r>
          </w:p>
          <w:p w14:paraId="56C3DA5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Создание доброжелательной атмосферы</w:t>
            </w:r>
          </w:p>
        </w:tc>
      </w:tr>
      <w:tr w:rsidR="00C52E70" w:rsidRPr="00261683" w14:paraId="335E95AE" w14:textId="77777777" w:rsidTr="00230724">
        <w:trPr>
          <w:trHeight w:val="431"/>
        </w:trPr>
        <w:tc>
          <w:tcPr>
            <w:tcW w:w="1560" w:type="dxa"/>
            <w:vMerge/>
            <w:tcBorders>
              <w:right w:val="single" w:sz="4" w:space="0" w:color="auto"/>
            </w:tcBorders>
          </w:tcPr>
          <w:p w14:paraId="0DEE5F1E"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0CC3C257" w14:textId="77777777" w:rsidR="00C52E70" w:rsidRPr="00261683" w:rsidRDefault="00C52E70" w:rsidP="003933F4">
            <w:pPr>
              <w:rPr>
                <w:rFonts w:ascii="Times New Roman" w:hAnsi="Times New Roman" w:cs="Times New Roman"/>
                <w:sz w:val="18"/>
                <w:szCs w:val="18"/>
              </w:rPr>
            </w:pPr>
          </w:p>
        </w:tc>
        <w:tc>
          <w:tcPr>
            <w:tcW w:w="2694" w:type="dxa"/>
          </w:tcPr>
          <w:p w14:paraId="4D033F2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Д/игра: «Догадайся что звучит». </w:t>
            </w:r>
          </w:p>
          <w:p w14:paraId="109B645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развивать внимательность, слух</w:t>
            </w:r>
          </w:p>
        </w:tc>
        <w:tc>
          <w:tcPr>
            <w:tcW w:w="2693" w:type="dxa"/>
          </w:tcPr>
          <w:p w14:paraId="3464F98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Д/игра: «Узнай по описанию».</w:t>
            </w:r>
          </w:p>
          <w:p w14:paraId="20C68CE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развивать воображение, фантазию.</w:t>
            </w:r>
          </w:p>
        </w:tc>
        <w:tc>
          <w:tcPr>
            <w:tcW w:w="2693" w:type="dxa"/>
          </w:tcPr>
          <w:p w14:paraId="7C1895B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Д/игра: «Один-много».</w:t>
            </w:r>
          </w:p>
          <w:p w14:paraId="5633995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развивать зрительную внимательность</w:t>
            </w:r>
          </w:p>
        </w:tc>
        <w:tc>
          <w:tcPr>
            <w:tcW w:w="2552" w:type="dxa"/>
          </w:tcPr>
          <w:p w14:paraId="148E8A21" w14:textId="082EF873"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Настольные игры: конструктор, пазлы, </w:t>
            </w:r>
            <w:r w:rsidR="000B726E" w:rsidRPr="00261683">
              <w:rPr>
                <w:rFonts w:ascii="Times New Roman" w:hAnsi="Times New Roman" w:cs="Times New Roman"/>
                <w:sz w:val="18"/>
                <w:szCs w:val="18"/>
              </w:rPr>
              <w:t>мозаика</w:t>
            </w:r>
            <w:r w:rsidRPr="00261683">
              <w:rPr>
                <w:rFonts w:ascii="Times New Roman" w:hAnsi="Times New Roman" w:cs="Times New Roman"/>
                <w:sz w:val="18"/>
                <w:szCs w:val="18"/>
              </w:rPr>
              <w:t>, собери картинку.</w:t>
            </w:r>
          </w:p>
        </w:tc>
        <w:tc>
          <w:tcPr>
            <w:tcW w:w="2693" w:type="dxa"/>
          </w:tcPr>
          <w:p w14:paraId="3B55E09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Д/игра: «Кто что хочет?»</w:t>
            </w:r>
          </w:p>
          <w:p w14:paraId="6894E69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развивать внимание</w:t>
            </w:r>
          </w:p>
        </w:tc>
      </w:tr>
      <w:tr w:rsidR="00C52E70" w:rsidRPr="00261683" w14:paraId="348A8C68" w14:textId="77777777" w:rsidTr="00230724">
        <w:trPr>
          <w:trHeight w:val="461"/>
        </w:trPr>
        <w:tc>
          <w:tcPr>
            <w:tcW w:w="1560" w:type="dxa"/>
            <w:vMerge/>
            <w:tcBorders>
              <w:right w:val="single" w:sz="4" w:space="0" w:color="auto"/>
            </w:tcBorders>
          </w:tcPr>
          <w:p w14:paraId="4EA10CDA"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1376DC77" w14:textId="77777777" w:rsidR="00C52E70" w:rsidRPr="00261683" w:rsidRDefault="00C52E70" w:rsidP="003933F4">
            <w:pPr>
              <w:rPr>
                <w:rFonts w:ascii="Times New Roman" w:hAnsi="Times New Roman" w:cs="Times New Roman"/>
                <w:sz w:val="18"/>
                <w:szCs w:val="18"/>
              </w:rPr>
            </w:pPr>
          </w:p>
        </w:tc>
        <w:tc>
          <w:tcPr>
            <w:tcW w:w="13325" w:type="dxa"/>
            <w:gridSpan w:val="5"/>
          </w:tcPr>
          <w:p w14:paraId="51F48FD4" w14:textId="6DB105D5"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 xml:space="preserve">                                                         </w:t>
            </w:r>
            <w:r w:rsidR="008C0E7B" w:rsidRPr="00261683">
              <w:rPr>
                <w:rFonts w:ascii="Times New Roman" w:hAnsi="Times New Roman" w:cs="Times New Roman"/>
                <w:b/>
                <w:sz w:val="18"/>
                <w:szCs w:val="18"/>
              </w:rPr>
              <w:t xml:space="preserve">  </w:t>
            </w:r>
            <w:r w:rsidR="00644B73">
              <w:rPr>
                <w:rFonts w:ascii="Times New Roman" w:hAnsi="Times New Roman" w:cs="Times New Roman"/>
                <w:b/>
                <w:sz w:val="18"/>
                <w:szCs w:val="18"/>
              </w:rPr>
              <w:t xml:space="preserve">                                              </w:t>
            </w:r>
            <w:r w:rsidRPr="00261683">
              <w:rPr>
                <w:rFonts w:ascii="Times New Roman" w:hAnsi="Times New Roman" w:cs="Times New Roman"/>
                <w:b/>
                <w:sz w:val="18"/>
                <w:szCs w:val="18"/>
              </w:rPr>
              <w:t>Комплекс упражнений №3 (с мячом)</w:t>
            </w:r>
          </w:p>
          <w:p w14:paraId="2E3EA69C" w14:textId="77777777" w:rsidR="00C52E70" w:rsidRPr="00261683" w:rsidRDefault="00C52E70" w:rsidP="003933F4">
            <w:pPr>
              <w:jc w:val="center"/>
              <w:rPr>
                <w:rFonts w:ascii="Times New Roman" w:hAnsi="Times New Roman" w:cs="Times New Roman"/>
                <w:b/>
                <w:sz w:val="18"/>
                <w:szCs w:val="18"/>
              </w:rPr>
            </w:pPr>
            <w:r w:rsidRPr="00261683">
              <w:rPr>
                <w:rFonts w:ascii="Times New Roman" w:hAnsi="Times New Roman" w:cs="Times New Roman"/>
                <w:b/>
                <w:sz w:val="18"/>
                <w:szCs w:val="18"/>
              </w:rPr>
              <w:t xml:space="preserve">  </w:t>
            </w:r>
          </w:p>
        </w:tc>
      </w:tr>
      <w:tr w:rsidR="00C52E70" w:rsidRPr="00261683" w14:paraId="34E635D6" w14:textId="77777777" w:rsidTr="00230724">
        <w:trPr>
          <w:trHeight w:val="431"/>
        </w:trPr>
        <w:tc>
          <w:tcPr>
            <w:tcW w:w="1560" w:type="dxa"/>
            <w:tcBorders>
              <w:right w:val="single" w:sz="4" w:space="0" w:color="auto"/>
            </w:tcBorders>
          </w:tcPr>
          <w:p w14:paraId="4239548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Завтрак </w:t>
            </w:r>
          </w:p>
        </w:tc>
        <w:tc>
          <w:tcPr>
            <w:tcW w:w="850" w:type="dxa"/>
            <w:tcBorders>
              <w:left w:val="single" w:sz="4" w:space="0" w:color="auto"/>
            </w:tcBorders>
          </w:tcPr>
          <w:p w14:paraId="2C6CF50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08.45-09.05</w:t>
            </w:r>
          </w:p>
        </w:tc>
        <w:tc>
          <w:tcPr>
            <w:tcW w:w="13325" w:type="dxa"/>
            <w:gridSpan w:val="5"/>
          </w:tcPr>
          <w:p w14:paraId="6B0188B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C52E70" w:rsidRPr="00261683" w14:paraId="39880AAD" w14:textId="77777777" w:rsidTr="00230724">
        <w:trPr>
          <w:trHeight w:val="215"/>
        </w:trPr>
        <w:tc>
          <w:tcPr>
            <w:tcW w:w="1560" w:type="dxa"/>
            <w:vMerge w:val="restart"/>
            <w:tcBorders>
              <w:right w:val="single" w:sz="4" w:space="0" w:color="auto"/>
            </w:tcBorders>
          </w:tcPr>
          <w:p w14:paraId="2C8DB4F1" w14:textId="32074476"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Игры, подготовка к организованно-учебной деятельности (ОУД)</w:t>
            </w:r>
          </w:p>
        </w:tc>
        <w:tc>
          <w:tcPr>
            <w:tcW w:w="850" w:type="dxa"/>
            <w:vMerge w:val="restart"/>
            <w:tcBorders>
              <w:left w:val="single" w:sz="4" w:space="0" w:color="auto"/>
            </w:tcBorders>
          </w:tcPr>
          <w:p w14:paraId="5363573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09.05-09.15</w:t>
            </w:r>
          </w:p>
          <w:p w14:paraId="2514E43F" w14:textId="77777777" w:rsidR="00C52E70" w:rsidRPr="00261683" w:rsidRDefault="00C52E70" w:rsidP="003933F4">
            <w:pPr>
              <w:rPr>
                <w:rFonts w:ascii="Times New Roman" w:hAnsi="Times New Roman" w:cs="Times New Roman"/>
                <w:sz w:val="18"/>
                <w:szCs w:val="18"/>
              </w:rPr>
            </w:pPr>
          </w:p>
          <w:p w14:paraId="2D84F884" w14:textId="77777777" w:rsidR="00C52E70" w:rsidRPr="00261683" w:rsidRDefault="00C52E70" w:rsidP="003933F4">
            <w:pPr>
              <w:rPr>
                <w:rFonts w:ascii="Times New Roman" w:hAnsi="Times New Roman" w:cs="Times New Roman"/>
                <w:sz w:val="18"/>
                <w:szCs w:val="18"/>
              </w:rPr>
            </w:pPr>
          </w:p>
        </w:tc>
        <w:tc>
          <w:tcPr>
            <w:tcW w:w="13325" w:type="dxa"/>
            <w:gridSpan w:val="5"/>
          </w:tcPr>
          <w:p w14:paraId="613E993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Игры и игровые упражнения малой подвижности для подготовки детей к ОУД</w:t>
            </w:r>
          </w:p>
        </w:tc>
      </w:tr>
      <w:tr w:rsidR="00C52E70" w:rsidRPr="00261683" w14:paraId="0293D97E" w14:textId="77777777" w:rsidTr="00230724">
        <w:trPr>
          <w:trHeight w:val="215"/>
        </w:trPr>
        <w:tc>
          <w:tcPr>
            <w:tcW w:w="1560" w:type="dxa"/>
            <w:vMerge/>
            <w:tcBorders>
              <w:right w:val="single" w:sz="4" w:space="0" w:color="auto"/>
            </w:tcBorders>
          </w:tcPr>
          <w:p w14:paraId="330E5DD3"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49322C5D" w14:textId="77777777" w:rsidR="00C52E70" w:rsidRPr="00261683" w:rsidRDefault="00C52E70" w:rsidP="003933F4">
            <w:pPr>
              <w:rPr>
                <w:rFonts w:ascii="Times New Roman" w:hAnsi="Times New Roman" w:cs="Times New Roman"/>
                <w:sz w:val="18"/>
                <w:szCs w:val="18"/>
              </w:rPr>
            </w:pPr>
          </w:p>
        </w:tc>
        <w:tc>
          <w:tcPr>
            <w:tcW w:w="2694" w:type="dxa"/>
          </w:tcPr>
          <w:p w14:paraId="24DCB4E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 Пальчиковая игра «Скворец» </w:t>
            </w:r>
          </w:p>
          <w:p w14:paraId="421559A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развитие мелкой моторики, стимуляция и развитие и развитие речевых навыков при переключении движений пальцев рук.</w:t>
            </w:r>
          </w:p>
        </w:tc>
        <w:tc>
          <w:tcPr>
            <w:tcW w:w="2693" w:type="dxa"/>
          </w:tcPr>
          <w:p w14:paraId="481C99E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М/и «Рыбы, птицы, звери».</w:t>
            </w:r>
          </w:p>
          <w:p w14:paraId="0C483A8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упражнять детей действовать по сигналу.</w:t>
            </w:r>
          </w:p>
          <w:p w14:paraId="49F96B09" w14:textId="77777777" w:rsidR="00C52E70" w:rsidRPr="00261683" w:rsidRDefault="00C52E70" w:rsidP="003933F4">
            <w:pPr>
              <w:rPr>
                <w:rFonts w:ascii="Times New Roman" w:hAnsi="Times New Roman" w:cs="Times New Roman"/>
                <w:sz w:val="18"/>
                <w:szCs w:val="18"/>
              </w:rPr>
            </w:pPr>
          </w:p>
        </w:tc>
        <w:tc>
          <w:tcPr>
            <w:tcW w:w="2693" w:type="dxa"/>
          </w:tcPr>
          <w:p w14:paraId="008C21F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М/и «Летает не летает»</w:t>
            </w:r>
          </w:p>
          <w:p w14:paraId="1B00F26E" w14:textId="689B694C" w:rsidR="00C52E70" w:rsidRPr="00261683" w:rsidRDefault="00C52E70" w:rsidP="003933F4">
            <w:pPr>
              <w:pStyle w:val="a7"/>
              <w:shd w:val="clear" w:color="auto" w:fill="FFFFFF"/>
              <w:spacing w:before="0" w:beforeAutospacing="0" w:after="0" w:afterAutospacing="0"/>
              <w:rPr>
                <w:color w:val="111111"/>
                <w:sz w:val="18"/>
                <w:szCs w:val="18"/>
              </w:rPr>
            </w:pPr>
            <w:r w:rsidRPr="00261683">
              <w:rPr>
                <w:sz w:val="18"/>
                <w:szCs w:val="18"/>
              </w:rPr>
              <w:t>Цель</w:t>
            </w:r>
            <w:r w:rsidR="000B726E" w:rsidRPr="00261683">
              <w:rPr>
                <w:sz w:val="18"/>
                <w:szCs w:val="18"/>
              </w:rPr>
              <w:t>:</w:t>
            </w:r>
            <w:r w:rsidR="000B726E" w:rsidRPr="00261683">
              <w:rPr>
                <w:color w:val="111111"/>
                <w:sz w:val="18"/>
                <w:szCs w:val="18"/>
              </w:rPr>
              <w:t xml:space="preserve"> развивать</w:t>
            </w:r>
            <w:r w:rsidRPr="00261683">
              <w:rPr>
                <w:color w:val="111111"/>
                <w:sz w:val="18"/>
                <w:szCs w:val="18"/>
              </w:rPr>
              <w:t xml:space="preserve"> у детей умение слушать внимательно, закрепить навык построения в круг.</w:t>
            </w:r>
          </w:p>
          <w:p w14:paraId="0E6121AF" w14:textId="77777777" w:rsidR="00C52E70" w:rsidRPr="00261683" w:rsidRDefault="00C52E70" w:rsidP="003933F4">
            <w:pPr>
              <w:tabs>
                <w:tab w:val="center" w:pos="1168"/>
              </w:tabs>
              <w:rPr>
                <w:rFonts w:ascii="Times New Roman" w:hAnsi="Times New Roman" w:cs="Times New Roman"/>
                <w:sz w:val="18"/>
                <w:szCs w:val="18"/>
              </w:rPr>
            </w:pPr>
            <w:r w:rsidRPr="00261683">
              <w:rPr>
                <w:rFonts w:ascii="Times New Roman" w:hAnsi="Times New Roman" w:cs="Times New Roman"/>
                <w:sz w:val="18"/>
                <w:szCs w:val="18"/>
              </w:rPr>
              <w:tab/>
            </w:r>
          </w:p>
        </w:tc>
        <w:tc>
          <w:tcPr>
            <w:tcW w:w="2552" w:type="dxa"/>
          </w:tcPr>
          <w:p w14:paraId="3F55ECA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Пальчиковая игра «Олень» Цель: развитие мелкой моторики, стимуляция и развитие и развитие речевых навыков при переключении движений пальцев рук.</w:t>
            </w:r>
          </w:p>
        </w:tc>
        <w:tc>
          <w:tcPr>
            <w:tcW w:w="2693" w:type="dxa"/>
          </w:tcPr>
          <w:p w14:paraId="5E63F1E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М/и «Карусель»</w:t>
            </w:r>
          </w:p>
          <w:p w14:paraId="3B452F59" w14:textId="77777777" w:rsidR="00C52E70" w:rsidRPr="00261683" w:rsidRDefault="00C52E70" w:rsidP="003933F4">
            <w:pPr>
              <w:pStyle w:val="a7"/>
              <w:shd w:val="clear" w:color="auto" w:fill="FFFFFF"/>
              <w:spacing w:before="0" w:beforeAutospacing="0" w:after="0" w:afterAutospacing="0"/>
              <w:rPr>
                <w:color w:val="111111"/>
                <w:sz w:val="18"/>
                <w:szCs w:val="18"/>
              </w:rPr>
            </w:pPr>
            <w:r w:rsidRPr="00261683">
              <w:rPr>
                <w:sz w:val="18"/>
                <w:szCs w:val="18"/>
              </w:rPr>
              <w:t xml:space="preserve">Цель: </w:t>
            </w:r>
            <w:r w:rsidRPr="00261683">
              <w:rPr>
                <w:color w:val="111111"/>
                <w:sz w:val="18"/>
                <w:szCs w:val="18"/>
              </w:rPr>
              <w:t>закреплять умение ходить и бегать по кругу, взявшись за руки, развивать координацию движения</w:t>
            </w:r>
          </w:p>
          <w:p w14:paraId="683634C8" w14:textId="77777777" w:rsidR="00C52E70" w:rsidRPr="00261683" w:rsidRDefault="00C52E70" w:rsidP="003933F4">
            <w:pPr>
              <w:tabs>
                <w:tab w:val="center" w:pos="1167"/>
              </w:tabs>
              <w:rPr>
                <w:rFonts w:ascii="Times New Roman" w:hAnsi="Times New Roman" w:cs="Times New Roman"/>
                <w:sz w:val="18"/>
                <w:szCs w:val="18"/>
              </w:rPr>
            </w:pPr>
          </w:p>
        </w:tc>
      </w:tr>
      <w:tr w:rsidR="00C52E70" w:rsidRPr="00261683" w14:paraId="47C2CCE0" w14:textId="77777777" w:rsidTr="00230724">
        <w:trPr>
          <w:trHeight w:val="1987"/>
        </w:trPr>
        <w:tc>
          <w:tcPr>
            <w:tcW w:w="1560" w:type="dxa"/>
            <w:tcBorders>
              <w:right w:val="single" w:sz="4" w:space="0" w:color="auto"/>
            </w:tcBorders>
          </w:tcPr>
          <w:p w14:paraId="7D0B5B6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ОУД по расписанию ДО</w:t>
            </w:r>
          </w:p>
          <w:p w14:paraId="37BEC488" w14:textId="77777777" w:rsidR="00C52E70" w:rsidRPr="00261683" w:rsidRDefault="00C52E70" w:rsidP="003933F4">
            <w:pPr>
              <w:rPr>
                <w:rFonts w:ascii="Times New Roman" w:hAnsi="Times New Roman" w:cs="Times New Roman"/>
                <w:sz w:val="18"/>
                <w:szCs w:val="18"/>
              </w:rPr>
            </w:pPr>
          </w:p>
        </w:tc>
        <w:tc>
          <w:tcPr>
            <w:tcW w:w="850" w:type="dxa"/>
            <w:tcBorders>
              <w:left w:val="single" w:sz="4" w:space="0" w:color="auto"/>
            </w:tcBorders>
          </w:tcPr>
          <w:p w14:paraId="2C8669D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09.15-10.30</w:t>
            </w:r>
          </w:p>
        </w:tc>
        <w:tc>
          <w:tcPr>
            <w:tcW w:w="2694" w:type="dxa"/>
          </w:tcPr>
          <w:p w14:paraId="3B979EDF" w14:textId="77777777" w:rsidR="00C52E70" w:rsidRPr="00261683" w:rsidRDefault="00C52E70" w:rsidP="003933F4">
            <w:pPr>
              <w:rPr>
                <w:rFonts w:ascii="Times New Roman" w:hAnsi="Times New Roman" w:cs="Times New Roman"/>
                <w:b/>
                <w:sz w:val="18"/>
                <w:szCs w:val="18"/>
                <w:lang w:val="kk-KZ"/>
              </w:rPr>
            </w:pPr>
            <w:r w:rsidRPr="00261683">
              <w:rPr>
                <w:rFonts w:ascii="Times New Roman" w:hAnsi="Times New Roman" w:cs="Times New Roman"/>
                <w:b/>
                <w:sz w:val="18"/>
                <w:szCs w:val="18"/>
                <w:lang w:val="kk-KZ"/>
              </w:rPr>
              <w:t>1.Музыка.</w:t>
            </w:r>
          </w:p>
          <w:p w14:paraId="42B6A036"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sz w:val="18"/>
                <w:szCs w:val="18"/>
                <w:lang w:val="kk-KZ"/>
              </w:rPr>
              <w:t xml:space="preserve">По плану музыкального руководителя. </w:t>
            </w:r>
          </w:p>
          <w:p w14:paraId="732D113B" w14:textId="77777777" w:rsidR="00C52E70" w:rsidRPr="00261683" w:rsidRDefault="00C52E70" w:rsidP="003933F4">
            <w:pPr>
              <w:ind w:right="-79"/>
              <w:rPr>
                <w:rFonts w:ascii="Times New Roman" w:eastAsia="Times New Roman" w:hAnsi="Times New Roman" w:cs="Times New Roman"/>
                <w:b/>
                <w:color w:val="000000"/>
                <w:sz w:val="18"/>
                <w:szCs w:val="18"/>
              </w:rPr>
            </w:pPr>
            <w:r w:rsidRPr="00261683">
              <w:rPr>
                <w:rFonts w:ascii="Times New Roman" w:eastAsia="Times New Roman" w:hAnsi="Times New Roman" w:cs="Times New Roman"/>
                <w:b/>
                <w:color w:val="000000"/>
                <w:sz w:val="18"/>
                <w:szCs w:val="18"/>
              </w:rPr>
              <w:t>2.Естествознание.</w:t>
            </w:r>
          </w:p>
          <w:p w14:paraId="22FAE791"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sz w:val="18"/>
                <w:szCs w:val="18"/>
              </w:rPr>
              <w:t>Тема:</w:t>
            </w:r>
            <w:r w:rsidRPr="00261683">
              <w:rPr>
                <w:rFonts w:ascii="Times New Roman" w:hAnsi="Times New Roman" w:cs="Times New Roman"/>
                <w:b/>
                <w:sz w:val="18"/>
                <w:szCs w:val="18"/>
                <w:lang w:val="kk-KZ"/>
              </w:rPr>
              <w:t xml:space="preserve"> </w:t>
            </w:r>
            <w:r w:rsidRPr="00261683">
              <w:rPr>
                <w:rFonts w:ascii="Times New Roman" w:hAnsi="Times New Roman" w:cs="Times New Roman"/>
                <w:sz w:val="18"/>
                <w:szCs w:val="18"/>
                <w:lang w:val="kk-KZ"/>
              </w:rPr>
              <w:t>«Какие бывают игрушки».</w:t>
            </w:r>
          </w:p>
          <w:p w14:paraId="0E926525" w14:textId="77777777" w:rsidR="0010195D" w:rsidRPr="00261683" w:rsidRDefault="00C52E70" w:rsidP="0010195D">
            <w:pPr>
              <w:rPr>
                <w:rFonts w:ascii="Times New Roman" w:hAnsi="Times New Roman" w:cs="Times New Roman"/>
                <w:sz w:val="18"/>
                <w:szCs w:val="18"/>
                <w:lang w:val="kk-KZ"/>
              </w:rPr>
            </w:pPr>
            <w:r w:rsidRPr="00261683">
              <w:rPr>
                <w:rFonts w:ascii="Times New Roman" w:hAnsi="Times New Roman" w:cs="Times New Roman"/>
                <w:sz w:val="18"/>
                <w:szCs w:val="18"/>
                <w:lang w:val="kk-KZ"/>
              </w:rPr>
              <w:t>Цель:расширять представления детей об игрушках</w:t>
            </w:r>
            <w:r w:rsidRPr="00261683">
              <w:rPr>
                <w:rFonts w:ascii="Times New Roman" w:hAnsi="Times New Roman" w:cs="Times New Roman"/>
                <w:b/>
                <w:sz w:val="18"/>
                <w:szCs w:val="18"/>
                <w:lang w:val="kk-KZ"/>
              </w:rPr>
              <w:t xml:space="preserve">  </w:t>
            </w:r>
            <w:r w:rsidRPr="00261683">
              <w:rPr>
                <w:rFonts w:ascii="Times New Roman" w:hAnsi="Times New Roman" w:cs="Times New Roman"/>
                <w:sz w:val="18"/>
                <w:szCs w:val="18"/>
                <w:lang w:val="kk-KZ"/>
              </w:rPr>
              <w:t xml:space="preserve">и материале, из которого они изготавливаются. Учить понимать назначение игрушек. Развивать умение проводить обследование предметов зрительно-осязательным способом. Воспитывать бережное отношение к </w:t>
            </w:r>
            <w:r w:rsidRPr="00261683">
              <w:rPr>
                <w:rFonts w:ascii="Times New Roman" w:hAnsi="Times New Roman" w:cs="Times New Roman"/>
                <w:sz w:val="18"/>
                <w:szCs w:val="18"/>
                <w:lang w:val="kk-KZ"/>
              </w:rPr>
              <w:lastRenderedPageBreak/>
              <w:t>игрушкам.</w:t>
            </w:r>
            <w:r w:rsidR="0010195D" w:rsidRPr="00261683">
              <w:rPr>
                <w:rFonts w:ascii="Times New Roman" w:hAnsi="Times New Roman" w:cs="Times New Roman"/>
                <w:sz w:val="18"/>
                <w:szCs w:val="18"/>
                <w:lang w:val="kk-KZ"/>
              </w:rPr>
              <w:t xml:space="preserve"> Пробуждать в ребенке стремление к образованию, прежде чем образовывать его своими наставлениями.</w:t>
            </w:r>
          </w:p>
          <w:p w14:paraId="213EEA26" w14:textId="77777777" w:rsidR="00C52E70" w:rsidRPr="00261683" w:rsidRDefault="00C52E70" w:rsidP="003933F4">
            <w:pPr>
              <w:rPr>
                <w:rFonts w:ascii="Times New Roman" w:hAnsi="Times New Roman" w:cs="Times New Roman"/>
                <w:b/>
                <w:sz w:val="18"/>
                <w:szCs w:val="18"/>
                <w:lang w:val="kk-KZ"/>
              </w:rPr>
            </w:pPr>
            <w:r w:rsidRPr="00261683">
              <w:rPr>
                <w:rFonts w:ascii="Times New Roman" w:hAnsi="Times New Roman" w:cs="Times New Roman"/>
                <w:b/>
                <w:sz w:val="18"/>
                <w:szCs w:val="18"/>
                <w:lang w:val="kk-KZ"/>
              </w:rPr>
              <w:t>Д/игра: «Чего не стало»</w:t>
            </w:r>
          </w:p>
          <w:p w14:paraId="538691CE"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3. Рисование.</w:t>
            </w:r>
          </w:p>
          <w:p w14:paraId="6C94639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Тема: «Красивые мячи».</w:t>
            </w:r>
          </w:p>
          <w:p w14:paraId="13BCF325" w14:textId="77777777" w:rsidR="0010195D" w:rsidRPr="00261683" w:rsidRDefault="00C52E70" w:rsidP="0010195D">
            <w:pPr>
              <w:rPr>
                <w:rFonts w:ascii="Times New Roman" w:hAnsi="Times New Roman" w:cs="Times New Roman"/>
                <w:sz w:val="18"/>
                <w:szCs w:val="18"/>
              </w:rPr>
            </w:pPr>
            <w:r w:rsidRPr="00261683">
              <w:rPr>
                <w:rFonts w:ascii="Times New Roman" w:hAnsi="Times New Roman" w:cs="Times New Roman"/>
                <w:sz w:val="18"/>
                <w:szCs w:val="18"/>
              </w:rPr>
              <w:t>Цель: формировать умение изображать круглые цветные предметы (мяч). Учить замыкать линию в кольцо, делить круг на две части и раскрашивать, повторяя очертания нарисованной фигуры. Развивать глазомер, координацию в системе «глаз-рука». Воспитывать интерес к рисованию.</w:t>
            </w:r>
            <w:r w:rsidR="0010195D" w:rsidRPr="00261683">
              <w:rPr>
                <w:rFonts w:ascii="Times New Roman" w:hAnsi="Times New Roman" w:cs="Times New Roman"/>
                <w:sz w:val="18"/>
                <w:szCs w:val="18"/>
              </w:rPr>
              <w:t xml:space="preserve"> Учить переносить действия, применяемые к одному предмету, на другой.</w:t>
            </w:r>
          </w:p>
          <w:p w14:paraId="52C885EB" w14:textId="77777777" w:rsidR="00C52E70" w:rsidRPr="00261683" w:rsidRDefault="00C52E70" w:rsidP="003933F4">
            <w:pPr>
              <w:rPr>
                <w:rFonts w:ascii="Times New Roman" w:hAnsi="Times New Roman" w:cs="Times New Roman"/>
                <w:b/>
                <w:sz w:val="18"/>
                <w:szCs w:val="18"/>
                <w:lang w:val="kk-KZ"/>
              </w:rPr>
            </w:pPr>
            <w:r w:rsidRPr="00261683">
              <w:rPr>
                <w:rFonts w:ascii="Times New Roman" w:hAnsi="Times New Roman" w:cs="Times New Roman"/>
                <w:b/>
                <w:sz w:val="18"/>
                <w:szCs w:val="18"/>
              </w:rPr>
              <w:t xml:space="preserve">Д/игра: </w:t>
            </w:r>
            <w:r w:rsidRPr="00261683">
              <w:rPr>
                <w:rFonts w:ascii="Times New Roman" w:hAnsi="Times New Roman" w:cs="Times New Roman"/>
                <w:b/>
                <w:sz w:val="18"/>
                <w:szCs w:val="18"/>
                <w:lang w:val="kk-KZ"/>
              </w:rPr>
              <w:t>Любопытная змейка»</w:t>
            </w:r>
          </w:p>
        </w:tc>
        <w:tc>
          <w:tcPr>
            <w:tcW w:w="2693" w:type="dxa"/>
          </w:tcPr>
          <w:p w14:paraId="71C65A0A"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lastRenderedPageBreak/>
              <w:t xml:space="preserve">1.Основы математики: </w:t>
            </w:r>
            <w:r w:rsidRPr="00261683">
              <w:rPr>
                <w:rFonts w:ascii="Times New Roman" w:hAnsi="Times New Roman" w:cs="Times New Roman"/>
                <w:sz w:val="18"/>
                <w:szCs w:val="18"/>
              </w:rPr>
              <w:t>Тема: «Закрепить много, один, по одному, ни одного».</w:t>
            </w:r>
          </w:p>
          <w:p w14:paraId="61793162" w14:textId="77777777" w:rsidR="0010195D" w:rsidRPr="00261683" w:rsidRDefault="00C52E70" w:rsidP="0010195D">
            <w:pPr>
              <w:rPr>
                <w:rFonts w:ascii="Times New Roman" w:hAnsi="Times New Roman" w:cs="Times New Roman"/>
                <w:sz w:val="18"/>
                <w:szCs w:val="18"/>
              </w:rPr>
            </w:pPr>
            <w:r w:rsidRPr="00261683">
              <w:rPr>
                <w:rFonts w:ascii="Times New Roman" w:hAnsi="Times New Roman" w:cs="Times New Roman"/>
                <w:sz w:val="18"/>
                <w:szCs w:val="18"/>
              </w:rPr>
              <w:t>Цель: закрепить умение выделять предметы из группы и объединять их в группы: находить признаки, общие для всех предметов данной группы, и признаки, общие для ее части, дробить группу на подгруппы: активизировать в речи детей слова много, один, по одному, ни одного.</w:t>
            </w:r>
            <w:r w:rsidR="0010195D" w:rsidRPr="00261683">
              <w:rPr>
                <w:rFonts w:ascii="Times New Roman" w:hAnsi="Times New Roman" w:cs="Times New Roman"/>
                <w:sz w:val="18"/>
                <w:szCs w:val="18"/>
              </w:rPr>
              <w:t xml:space="preserve"> Учить ребенка мыслить, начиная не с ответов на вопросы воспитателя, а с собственных вопросов и </w:t>
            </w:r>
            <w:r w:rsidR="0010195D" w:rsidRPr="00261683">
              <w:rPr>
                <w:rFonts w:ascii="Times New Roman" w:hAnsi="Times New Roman" w:cs="Times New Roman"/>
                <w:sz w:val="18"/>
                <w:szCs w:val="18"/>
              </w:rPr>
              <w:lastRenderedPageBreak/>
              <w:t>проблем.</w:t>
            </w:r>
          </w:p>
          <w:p w14:paraId="01687145"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Д/игра: «Украсим коврик»</w:t>
            </w:r>
          </w:p>
          <w:p w14:paraId="6258ED74" w14:textId="77777777" w:rsidR="00C52E70" w:rsidRPr="00261683" w:rsidRDefault="00C52E70" w:rsidP="003933F4">
            <w:pPr>
              <w:rPr>
                <w:rFonts w:ascii="Times New Roman" w:eastAsia="Calibri" w:hAnsi="Times New Roman" w:cs="Times New Roman"/>
                <w:b/>
                <w:sz w:val="18"/>
                <w:szCs w:val="18"/>
                <w:lang w:val="kk-KZ"/>
              </w:rPr>
            </w:pPr>
            <w:r w:rsidRPr="00261683">
              <w:rPr>
                <w:rFonts w:ascii="Times New Roman" w:eastAsia="Calibri" w:hAnsi="Times New Roman" w:cs="Times New Roman"/>
                <w:b/>
                <w:sz w:val="18"/>
                <w:szCs w:val="18"/>
              </w:rPr>
              <w:t xml:space="preserve">2.Физическая </w:t>
            </w:r>
            <w:r w:rsidRPr="00261683">
              <w:rPr>
                <w:rFonts w:ascii="Times New Roman" w:eastAsia="Calibri" w:hAnsi="Times New Roman" w:cs="Times New Roman"/>
                <w:b/>
                <w:sz w:val="18"/>
                <w:szCs w:val="18"/>
                <w:lang w:val="kk-KZ"/>
              </w:rPr>
              <w:t>культура.</w:t>
            </w:r>
          </w:p>
          <w:p w14:paraId="089A67E7" w14:textId="77777777" w:rsidR="00C52E70" w:rsidRPr="00261683" w:rsidRDefault="00C52E70" w:rsidP="003933F4">
            <w:pPr>
              <w:rPr>
                <w:rFonts w:ascii="Times New Roman" w:hAnsi="Times New Roman" w:cs="Times New Roman"/>
                <w:b/>
                <w:sz w:val="18"/>
                <w:szCs w:val="18"/>
                <w:lang w:val="kk-KZ"/>
              </w:rPr>
            </w:pPr>
            <w:r w:rsidRPr="00261683">
              <w:rPr>
                <w:rFonts w:ascii="Times New Roman" w:hAnsi="Times New Roman" w:cs="Times New Roman"/>
                <w:sz w:val="18"/>
                <w:szCs w:val="18"/>
                <w:lang w:val="kk-KZ"/>
              </w:rPr>
              <w:t>По плану спортинструктора.</w:t>
            </w:r>
          </w:p>
        </w:tc>
        <w:tc>
          <w:tcPr>
            <w:tcW w:w="2693" w:type="dxa"/>
          </w:tcPr>
          <w:p w14:paraId="2690C22A"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b/>
                <w:sz w:val="18"/>
                <w:szCs w:val="18"/>
                <w:lang w:val="kk-KZ"/>
              </w:rPr>
              <w:lastRenderedPageBreak/>
              <w:t>1.Художественная литература.</w:t>
            </w:r>
            <w:r w:rsidRPr="00261683">
              <w:rPr>
                <w:rFonts w:ascii="Times New Roman" w:hAnsi="Times New Roman" w:cs="Times New Roman"/>
                <w:sz w:val="18"/>
                <w:szCs w:val="18"/>
                <w:lang w:val="kk-KZ"/>
              </w:rPr>
              <w:t xml:space="preserve"> </w:t>
            </w:r>
          </w:p>
          <w:p w14:paraId="1A759668"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sz w:val="18"/>
                <w:szCs w:val="18"/>
                <w:lang w:val="kk-KZ"/>
              </w:rPr>
              <w:t>Тема:Чтение стихотворения Г. Шалаевой «Берегите игрушки».</w:t>
            </w:r>
          </w:p>
          <w:p w14:paraId="2C17E2C2"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sz w:val="18"/>
                <w:szCs w:val="18"/>
                <w:lang w:val="kk-KZ"/>
              </w:rPr>
              <w:t>Цель:знакомить детей с произведениями художественного слова, учить оценивать поступки персонажей с позиции нравственности.Формировать представления детей о нормах поведения и взаимоотношения со сверстниками, бережного отношения к своим игрушкам. Развивать память, мышление, речь.</w:t>
            </w:r>
            <w:r w:rsidR="0010195D" w:rsidRPr="00261683">
              <w:rPr>
                <w:rFonts w:ascii="Times New Roman" w:hAnsi="Times New Roman" w:cs="Times New Roman"/>
                <w:sz w:val="18"/>
                <w:szCs w:val="18"/>
                <w:lang w:val="kk-KZ"/>
              </w:rPr>
              <w:t xml:space="preserve">Учить ответственности за </w:t>
            </w:r>
            <w:r w:rsidR="0010195D" w:rsidRPr="00261683">
              <w:rPr>
                <w:rFonts w:ascii="Times New Roman" w:hAnsi="Times New Roman" w:cs="Times New Roman"/>
                <w:sz w:val="18"/>
                <w:szCs w:val="18"/>
                <w:lang w:val="kk-KZ"/>
              </w:rPr>
              <w:lastRenderedPageBreak/>
              <w:t>свою точку зрения и умения слушать.</w:t>
            </w:r>
          </w:p>
          <w:p w14:paraId="2B62F130" w14:textId="77777777" w:rsidR="00C52E70" w:rsidRPr="00261683" w:rsidRDefault="00C52E70" w:rsidP="003933F4">
            <w:pPr>
              <w:rPr>
                <w:rFonts w:ascii="Times New Roman" w:eastAsia="Times New Roman" w:hAnsi="Times New Roman" w:cs="Times New Roman"/>
                <w:b/>
                <w:color w:val="000000"/>
                <w:sz w:val="18"/>
                <w:szCs w:val="18"/>
                <w:lang w:val="kk-KZ"/>
              </w:rPr>
            </w:pPr>
            <w:r w:rsidRPr="00261683">
              <w:rPr>
                <w:rFonts w:ascii="Times New Roman" w:eastAsia="Times New Roman" w:hAnsi="Times New Roman" w:cs="Times New Roman"/>
                <w:b/>
                <w:color w:val="000000"/>
                <w:sz w:val="18"/>
                <w:szCs w:val="18"/>
                <w:lang w:val="kk-KZ"/>
              </w:rPr>
              <w:t>Д/игра: «От-гадайка»</w:t>
            </w:r>
          </w:p>
          <w:p w14:paraId="541CAA4E" w14:textId="77777777" w:rsidR="00C52E70" w:rsidRPr="00261683" w:rsidRDefault="00C52E70" w:rsidP="003933F4">
            <w:pPr>
              <w:jc w:val="both"/>
              <w:rPr>
                <w:rFonts w:ascii="Times New Roman" w:eastAsia="Times New Roman" w:hAnsi="Times New Roman" w:cs="Times New Roman"/>
                <w:b/>
                <w:color w:val="000000"/>
                <w:sz w:val="18"/>
                <w:szCs w:val="18"/>
                <w:lang w:val="kk-KZ"/>
              </w:rPr>
            </w:pPr>
            <w:r w:rsidRPr="00261683">
              <w:rPr>
                <w:rFonts w:ascii="Times New Roman" w:eastAsia="Times New Roman" w:hAnsi="Times New Roman" w:cs="Times New Roman"/>
                <w:b/>
                <w:color w:val="000000"/>
                <w:sz w:val="18"/>
                <w:szCs w:val="18"/>
                <w:lang w:val="kk-KZ"/>
              </w:rPr>
              <w:t>2.Физическая культура.</w:t>
            </w:r>
          </w:p>
          <w:p w14:paraId="6ABE4A00"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sz w:val="18"/>
                <w:szCs w:val="18"/>
                <w:lang w:val="kk-KZ"/>
              </w:rPr>
              <w:t>По плану спортинструктора.</w:t>
            </w:r>
          </w:p>
        </w:tc>
        <w:tc>
          <w:tcPr>
            <w:tcW w:w="2552" w:type="dxa"/>
          </w:tcPr>
          <w:p w14:paraId="2129CFC6"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lastRenderedPageBreak/>
              <w:t>1.Музыка.</w:t>
            </w:r>
          </w:p>
          <w:p w14:paraId="5C149660"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sz w:val="18"/>
                <w:szCs w:val="18"/>
                <w:lang w:val="kk-KZ"/>
              </w:rPr>
              <w:t xml:space="preserve">По плану музыкального руководителя. </w:t>
            </w:r>
          </w:p>
          <w:p w14:paraId="1CD9CA9A" w14:textId="77777777" w:rsidR="00C52E70" w:rsidRPr="00261683" w:rsidRDefault="00C52E70" w:rsidP="003933F4">
            <w:pPr>
              <w:rPr>
                <w:rFonts w:ascii="Times New Roman" w:eastAsia="Times New Roman" w:hAnsi="Times New Roman" w:cs="Times New Roman"/>
                <w:b/>
                <w:color w:val="000000"/>
                <w:sz w:val="18"/>
                <w:szCs w:val="18"/>
                <w:lang w:val="kk-KZ"/>
              </w:rPr>
            </w:pPr>
            <w:r w:rsidRPr="00261683">
              <w:rPr>
                <w:rFonts w:ascii="Times New Roman" w:eastAsia="Times New Roman" w:hAnsi="Times New Roman" w:cs="Times New Roman"/>
                <w:b/>
                <w:color w:val="000000"/>
                <w:sz w:val="18"/>
                <w:szCs w:val="18"/>
              </w:rPr>
              <w:t xml:space="preserve"> 2.Развитие речи.</w:t>
            </w:r>
          </w:p>
          <w:p w14:paraId="6A3E34BC" w14:textId="77777777" w:rsidR="00C52E70" w:rsidRPr="00261683" w:rsidRDefault="00C52E70" w:rsidP="003933F4">
            <w:pPr>
              <w:rPr>
                <w:rFonts w:ascii="Times New Roman" w:eastAsia="Times New Roman" w:hAnsi="Times New Roman" w:cs="Times New Roman"/>
                <w:color w:val="000000"/>
                <w:sz w:val="18"/>
                <w:szCs w:val="18"/>
                <w:lang w:val="kk-KZ"/>
              </w:rPr>
            </w:pPr>
            <w:r w:rsidRPr="00261683">
              <w:rPr>
                <w:rFonts w:ascii="Times New Roman" w:eastAsia="Times New Roman" w:hAnsi="Times New Roman" w:cs="Times New Roman"/>
                <w:color w:val="000000"/>
                <w:sz w:val="18"/>
                <w:szCs w:val="18"/>
              </w:rPr>
              <w:t>Тема:</w:t>
            </w:r>
            <w:r w:rsidRPr="00261683">
              <w:rPr>
                <w:rFonts w:ascii="Times New Roman" w:eastAsia="Times New Roman" w:hAnsi="Times New Roman" w:cs="Times New Roman"/>
                <w:b/>
                <w:color w:val="000000"/>
                <w:sz w:val="18"/>
                <w:szCs w:val="18"/>
                <w:lang w:val="kk-KZ"/>
              </w:rPr>
              <w:t xml:space="preserve"> «</w:t>
            </w:r>
            <w:r w:rsidRPr="00261683">
              <w:rPr>
                <w:rFonts w:ascii="Times New Roman" w:eastAsia="Times New Roman" w:hAnsi="Times New Roman" w:cs="Times New Roman"/>
                <w:color w:val="000000"/>
                <w:sz w:val="18"/>
                <w:szCs w:val="18"/>
                <w:lang w:val="kk-KZ"/>
              </w:rPr>
              <w:t>Наши игрушки</w:t>
            </w:r>
            <w:r w:rsidRPr="00261683">
              <w:rPr>
                <w:rFonts w:ascii="Times New Roman" w:eastAsia="Times New Roman" w:hAnsi="Times New Roman" w:cs="Times New Roman"/>
                <w:b/>
                <w:color w:val="000000"/>
                <w:sz w:val="18"/>
                <w:szCs w:val="18"/>
                <w:lang w:val="kk-KZ"/>
              </w:rPr>
              <w:t>».</w:t>
            </w:r>
          </w:p>
          <w:p w14:paraId="6F79F260" w14:textId="77777777" w:rsidR="00C52E70" w:rsidRPr="00261683" w:rsidRDefault="00C52E70" w:rsidP="003933F4">
            <w:pPr>
              <w:rPr>
                <w:rFonts w:ascii="Times New Roman" w:eastAsia="Times New Roman" w:hAnsi="Times New Roman" w:cs="Times New Roman"/>
                <w:color w:val="000000"/>
                <w:sz w:val="18"/>
                <w:szCs w:val="18"/>
                <w:lang w:val="kk-KZ"/>
              </w:rPr>
            </w:pPr>
            <w:r w:rsidRPr="00261683">
              <w:rPr>
                <w:rFonts w:ascii="Times New Roman" w:eastAsia="Times New Roman" w:hAnsi="Times New Roman" w:cs="Times New Roman"/>
                <w:color w:val="000000"/>
                <w:sz w:val="18"/>
                <w:szCs w:val="18"/>
              </w:rPr>
              <w:t>Цель:</w:t>
            </w:r>
            <w:r w:rsidRPr="00261683">
              <w:rPr>
                <w:rFonts w:ascii="Times New Roman" w:eastAsia="Times New Roman" w:hAnsi="Times New Roman" w:cs="Times New Roman"/>
                <w:b/>
                <w:color w:val="000000"/>
                <w:sz w:val="18"/>
                <w:szCs w:val="18"/>
              </w:rPr>
              <w:t xml:space="preserve"> </w:t>
            </w:r>
            <w:r w:rsidRPr="00261683">
              <w:rPr>
                <w:rFonts w:ascii="Times New Roman" w:eastAsia="Times New Roman" w:hAnsi="Times New Roman" w:cs="Times New Roman"/>
                <w:color w:val="000000"/>
                <w:sz w:val="18"/>
                <w:szCs w:val="18"/>
              </w:rPr>
              <w:t>закрепить понятие «игрушки», учить называть игрушку по описанию и самим описывать ее.</w:t>
            </w:r>
            <w:r w:rsidR="0010195D" w:rsidRPr="00261683">
              <w:rPr>
                <w:rFonts w:ascii="Times New Roman" w:eastAsia="Times New Roman" w:hAnsi="Times New Roman" w:cs="Times New Roman"/>
                <w:color w:val="000000"/>
                <w:sz w:val="18"/>
                <w:szCs w:val="18"/>
              </w:rPr>
              <w:t xml:space="preserve"> Учить узнавать объект по описанию возможных действий с ним.</w:t>
            </w:r>
          </w:p>
          <w:p w14:paraId="34544429" w14:textId="77777777" w:rsidR="00C52E70" w:rsidRPr="00261683" w:rsidRDefault="00C52E70" w:rsidP="003933F4">
            <w:pPr>
              <w:rPr>
                <w:rFonts w:ascii="Times New Roman" w:eastAsia="Times New Roman" w:hAnsi="Times New Roman" w:cs="Times New Roman"/>
                <w:b/>
                <w:color w:val="000000"/>
                <w:sz w:val="18"/>
                <w:szCs w:val="18"/>
              </w:rPr>
            </w:pPr>
            <w:r w:rsidRPr="00261683">
              <w:rPr>
                <w:rFonts w:ascii="Times New Roman" w:eastAsia="Times New Roman" w:hAnsi="Times New Roman" w:cs="Times New Roman"/>
                <w:b/>
                <w:color w:val="000000"/>
                <w:sz w:val="18"/>
                <w:szCs w:val="18"/>
              </w:rPr>
              <w:t>Д/игра: «Узнай игрушку»</w:t>
            </w:r>
          </w:p>
          <w:p w14:paraId="4C1D9C96" w14:textId="7F4FB039" w:rsidR="00C52E70" w:rsidRPr="00261683" w:rsidRDefault="00C52E70" w:rsidP="003933F4">
            <w:pPr>
              <w:rPr>
                <w:rFonts w:ascii="Times New Roman" w:eastAsia="Times New Roman" w:hAnsi="Times New Roman" w:cs="Times New Roman"/>
                <w:b/>
                <w:color w:val="000000"/>
                <w:sz w:val="18"/>
                <w:szCs w:val="18"/>
                <w:lang w:val="kk-KZ"/>
              </w:rPr>
            </w:pPr>
            <w:r w:rsidRPr="00261683">
              <w:rPr>
                <w:rFonts w:ascii="Times New Roman" w:eastAsia="Times New Roman" w:hAnsi="Times New Roman" w:cs="Times New Roman"/>
                <w:b/>
                <w:color w:val="000000"/>
                <w:sz w:val="18"/>
                <w:szCs w:val="18"/>
                <w:lang w:val="kk-KZ"/>
              </w:rPr>
              <w:t>3.Казахский язык.</w:t>
            </w:r>
          </w:p>
          <w:p w14:paraId="270D14DD" w14:textId="77777777" w:rsidR="00C52E70" w:rsidRPr="00261683" w:rsidRDefault="00C52E70" w:rsidP="003933F4">
            <w:pPr>
              <w:jc w:val="both"/>
              <w:rPr>
                <w:rFonts w:ascii="Times New Roman" w:eastAsia="Times New Roman" w:hAnsi="Times New Roman" w:cs="Times New Roman"/>
                <w:color w:val="000000"/>
                <w:sz w:val="18"/>
                <w:szCs w:val="18"/>
                <w:lang w:val="kk-KZ"/>
              </w:rPr>
            </w:pPr>
            <w:r w:rsidRPr="00261683">
              <w:rPr>
                <w:rFonts w:ascii="Times New Roman" w:eastAsia="Times New Roman" w:hAnsi="Times New Roman" w:cs="Times New Roman"/>
                <w:color w:val="000000"/>
                <w:sz w:val="18"/>
                <w:szCs w:val="18"/>
                <w:lang w:val="kk-KZ"/>
              </w:rPr>
              <w:t>По плану преподователя казахского языка.</w:t>
            </w:r>
          </w:p>
          <w:p w14:paraId="3BE62B1E" w14:textId="77777777" w:rsidR="00C52E70" w:rsidRPr="00261683" w:rsidRDefault="00C52E70" w:rsidP="003933F4">
            <w:pPr>
              <w:jc w:val="both"/>
              <w:rPr>
                <w:rFonts w:ascii="Times New Roman" w:hAnsi="Times New Roman" w:cs="Times New Roman"/>
                <w:sz w:val="18"/>
                <w:szCs w:val="18"/>
                <w:lang w:val="kk-KZ"/>
              </w:rPr>
            </w:pPr>
          </w:p>
        </w:tc>
        <w:tc>
          <w:tcPr>
            <w:tcW w:w="2693" w:type="dxa"/>
          </w:tcPr>
          <w:p w14:paraId="0810E6A8"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1.Конструирование.</w:t>
            </w:r>
          </w:p>
          <w:p w14:paraId="0B6D7CD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Тема: «Башня».</w:t>
            </w:r>
          </w:p>
          <w:p w14:paraId="025A4A3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продолжать привлекать внимание детей к строительному материалу, к его конструктивным возможностям. Закреплять у детей умение накладывать детали, наращивая постройку в высоту (4-5 деталей), подбирать флажок, соответствующий цвету постройки. Развивать речевую активность. Воспитывать интерес к конструированию.</w:t>
            </w:r>
            <w:r w:rsidR="0010195D" w:rsidRPr="00261683">
              <w:rPr>
                <w:rFonts w:ascii="Times New Roman" w:hAnsi="Times New Roman" w:cs="Times New Roman"/>
                <w:sz w:val="18"/>
                <w:szCs w:val="18"/>
              </w:rPr>
              <w:t xml:space="preserve"> Учить умению договариваться друг с </w:t>
            </w:r>
            <w:r w:rsidR="0010195D" w:rsidRPr="00261683">
              <w:rPr>
                <w:rFonts w:ascii="Times New Roman" w:hAnsi="Times New Roman" w:cs="Times New Roman"/>
                <w:sz w:val="18"/>
                <w:szCs w:val="18"/>
              </w:rPr>
              <w:lastRenderedPageBreak/>
              <w:t>другом, поддерживать</w:t>
            </w:r>
            <w:r w:rsidR="003855A5" w:rsidRPr="00261683">
              <w:rPr>
                <w:rFonts w:ascii="Times New Roman" w:hAnsi="Times New Roman" w:cs="Times New Roman"/>
                <w:sz w:val="18"/>
                <w:szCs w:val="18"/>
              </w:rPr>
              <w:t xml:space="preserve"> взаимный обмен мыслями</w:t>
            </w:r>
          </w:p>
          <w:p w14:paraId="5CDD4C0F"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Д/игра: «Построим дом»</w:t>
            </w:r>
          </w:p>
          <w:p w14:paraId="2F629B50"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 xml:space="preserve">2.Физическая культура. </w:t>
            </w:r>
          </w:p>
          <w:p w14:paraId="74ED1EC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lang w:val="kk-KZ"/>
              </w:rPr>
              <w:t>По плану спортинструктора.</w:t>
            </w:r>
          </w:p>
        </w:tc>
      </w:tr>
      <w:tr w:rsidR="00C52E70" w:rsidRPr="00261683" w14:paraId="64B7F47F" w14:textId="77777777" w:rsidTr="00230724">
        <w:trPr>
          <w:trHeight w:val="431"/>
        </w:trPr>
        <w:tc>
          <w:tcPr>
            <w:tcW w:w="1560" w:type="dxa"/>
            <w:tcBorders>
              <w:right w:val="single" w:sz="4" w:space="0" w:color="auto"/>
            </w:tcBorders>
          </w:tcPr>
          <w:p w14:paraId="3C818DB8" w14:textId="286FE3A2" w:rsidR="00C52E70" w:rsidRPr="00261683" w:rsidRDefault="00230724" w:rsidP="003933F4">
            <w:pPr>
              <w:rPr>
                <w:rFonts w:ascii="Times New Roman" w:hAnsi="Times New Roman" w:cs="Times New Roman"/>
                <w:sz w:val="18"/>
                <w:szCs w:val="18"/>
              </w:rPr>
            </w:pPr>
            <w:r>
              <w:rPr>
                <w:rFonts w:ascii="Times New Roman" w:hAnsi="Times New Roman" w:cs="Times New Roman"/>
                <w:sz w:val="18"/>
                <w:szCs w:val="18"/>
              </w:rPr>
              <w:lastRenderedPageBreak/>
              <w:t>Подготовка к прогулке</w:t>
            </w:r>
          </w:p>
        </w:tc>
        <w:tc>
          <w:tcPr>
            <w:tcW w:w="850" w:type="dxa"/>
            <w:tcBorders>
              <w:left w:val="single" w:sz="4" w:space="0" w:color="auto"/>
            </w:tcBorders>
          </w:tcPr>
          <w:p w14:paraId="5126AF1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10.30-10.45</w:t>
            </w:r>
          </w:p>
        </w:tc>
        <w:tc>
          <w:tcPr>
            <w:tcW w:w="13325" w:type="dxa"/>
            <w:gridSpan w:val="5"/>
          </w:tcPr>
          <w:p w14:paraId="54192BF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Одевание: последовательность, выход на прогулку</w:t>
            </w:r>
          </w:p>
        </w:tc>
      </w:tr>
      <w:tr w:rsidR="00C52E70" w:rsidRPr="00261683" w14:paraId="3EB15EA0" w14:textId="77777777" w:rsidTr="00230724">
        <w:trPr>
          <w:trHeight w:val="391"/>
        </w:trPr>
        <w:tc>
          <w:tcPr>
            <w:tcW w:w="1560" w:type="dxa"/>
            <w:tcBorders>
              <w:right w:val="single" w:sz="4" w:space="0" w:color="auto"/>
            </w:tcBorders>
          </w:tcPr>
          <w:p w14:paraId="002BA99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Прогулка: </w:t>
            </w:r>
          </w:p>
        </w:tc>
        <w:tc>
          <w:tcPr>
            <w:tcW w:w="850" w:type="dxa"/>
            <w:tcBorders>
              <w:left w:val="single" w:sz="4" w:space="0" w:color="auto"/>
            </w:tcBorders>
          </w:tcPr>
          <w:p w14:paraId="2614FC1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10.45-11.45</w:t>
            </w:r>
          </w:p>
        </w:tc>
        <w:tc>
          <w:tcPr>
            <w:tcW w:w="2694" w:type="dxa"/>
            <w:tcBorders>
              <w:right w:val="single" w:sz="4" w:space="0" w:color="auto"/>
            </w:tcBorders>
          </w:tcPr>
          <w:p w14:paraId="0E16CA3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Карточка № 8</w:t>
            </w:r>
          </w:p>
          <w:p w14:paraId="1B59083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 Абай, Иван, Есения.</w:t>
            </w:r>
          </w:p>
        </w:tc>
        <w:tc>
          <w:tcPr>
            <w:tcW w:w="2693" w:type="dxa"/>
            <w:tcBorders>
              <w:left w:val="single" w:sz="4" w:space="0" w:color="auto"/>
              <w:right w:val="single" w:sz="4" w:space="0" w:color="auto"/>
            </w:tcBorders>
          </w:tcPr>
          <w:p w14:paraId="419BC93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Карточка № 9</w:t>
            </w:r>
          </w:p>
          <w:p w14:paraId="1084250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 Алинур, Самир.</w:t>
            </w:r>
          </w:p>
        </w:tc>
        <w:tc>
          <w:tcPr>
            <w:tcW w:w="2693" w:type="dxa"/>
            <w:tcBorders>
              <w:left w:val="single" w:sz="4" w:space="0" w:color="auto"/>
              <w:right w:val="single" w:sz="4" w:space="0" w:color="auto"/>
            </w:tcBorders>
          </w:tcPr>
          <w:p w14:paraId="388CEDF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Карточка № 10</w:t>
            </w:r>
          </w:p>
          <w:p w14:paraId="1191B23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w:t>
            </w:r>
          </w:p>
          <w:p w14:paraId="1D6F86A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Афина, Шынар, Алфиз.</w:t>
            </w:r>
          </w:p>
        </w:tc>
        <w:tc>
          <w:tcPr>
            <w:tcW w:w="2552" w:type="dxa"/>
            <w:tcBorders>
              <w:left w:val="single" w:sz="4" w:space="0" w:color="auto"/>
              <w:right w:val="single" w:sz="4" w:space="0" w:color="auto"/>
            </w:tcBorders>
          </w:tcPr>
          <w:p w14:paraId="5A8DB33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Карточка № 11</w:t>
            </w:r>
          </w:p>
          <w:p w14:paraId="0921638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w:t>
            </w:r>
          </w:p>
          <w:p w14:paraId="60F4195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Леня, Наби, Маргарита.</w:t>
            </w:r>
          </w:p>
        </w:tc>
        <w:tc>
          <w:tcPr>
            <w:tcW w:w="2693" w:type="dxa"/>
            <w:tcBorders>
              <w:left w:val="single" w:sz="4" w:space="0" w:color="auto"/>
            </w:tcBorders>
          </w:tcPr>
          <w:p w14:paraId="0F7E177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Карточка № 12</w:t>
            </w:r>
          </w:p>
          <w:p w14:paraId="73582FA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w:t>
            </w:r>
          </w:p>
          <w:p w14:paraId="19286B8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Всеволод, Амилия, Макар</w:t>
            </w:r>
          </w:p>
        </w:tc>
      </w:tr>
      <w:tr w:rsidR="00C52E70" w:rsidRPr="00261683" w14:paraId="61181799" w14:textId="77777777" w:rsidTr="00230724">
        <w:trPr>
          <w:trHeight w:val="431"/>
        </w:trPr>
        <w:tc>
          <w:tcPr>
            <w:tcW w:w="1560" w:type="dxa"/>
            <w:tcBorders>
              <w:right w:val="single" w:sz="4" w:space="0" w:color="auto"/>
            </w:tcBorders>
          </w:tcPr>
          <w:p w14:paraId="3C50ED1E" w14:textId="677C9969" w:rsidR="00C52E70" w:rsidRPr="00261683" w:rsidRDefault="00230724" w:rsidP="003933F4">
            <w:pPr>
              <w:rPr>
                <w:rFonts w:ascii="Times New Roman" w:hAnsi="Times New Roman" w:cs="Times New Roman"/>
                <w:sz w:val="18"/>
                <w:szCs w:val="18"/>
              </w:rPr>
            </w:pPr>
            <w:r>
              <w:rPr>
                <w:rFonts w:ascii="Times New Roman" w:hAnsi="Times New Roman" w:cs="Times New Roman"/>
                <w:sz w:val="18"/>
                <w:szCs w:val="18"/>
              </w:rPr>
              <w:t>Возвращение с прогулки</w:t>
            </w:r>
          </w:p>
        </w:tc>
        <w:tc>
          <w:tcPr>
            <w:tcW w:w="850" w:type="dxa"/>
            <w:tcBorders>
              <w:left w:val="single" w:sz="4" w:space="0" w:color="auto"/>
            </w:tcBorders>
          </w:tcPr>
          <w:p w14:paraId="07A57B1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11.45-12.00</w:t>
            </w:r>
          </w:p>
        </w:tc>
        <w:tc>
          <w:tcPr>
            <w:tcW w:w="13325" w:type="dxa"/>
            <w:gridSpan w:val="5"/>
          </w:tcPr>
          <w:p w14:paraId="7270812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Последовательное раздевание, складывание одежды в шкафчики, мытьё рук.</w:t>
            </w:r>
          </w:p>
        </w:tc>
      </w:tr>
      <w:tr w:rsidR="00C52E70" w:rsidRPr="00261683" w14:paraId="2A55E73C" w14:textId="77777777" w:rsidTr="00230724">
        <w:trPr>
          <w:trHeight w:val="229"/>
        </w:trPr>
        <w:tc>
          <w:tcPr>
            <w:tcW w:w="1560" w:type="dxa"/>
            <w:vMerge w:val="restart"/>
            <w:tcBorders>
              <w:right w:val="single" w:sz="4" w:space="0" w:color="auto"/>
            </w:tcBorders>
          </w:tcPr>
          <w:p w14:paraId="744E45C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Обед </w:t>
            </w:r>
          </w:p>
        </w:tc>
        <w:tc>
          <w:tcPr>
            <w:tcW w:w="850" w:type="dxa"/>
            <w:vMerge w:val="restart"/>
            <w:tcBorders>
              <w:left w:val="single" w:sz="4" w:space="0" w:color="auto"/>
            </w:tcBorders>
          </w:tcPr>
          <w:p w14:paraId="79D81DD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12.00-12.30</w:t>
            </w:r>
          </w:p>
        </w:tc>
        <w:tc>
          <w:tcPr>
            <w:tcW w:w="13325" w:type="dxa"/>
            <w:gridSpan w:val="5"/>
            <w:tcBorders>
              <w:bottom w:val="single" w:sz="4" w:space="0" w:color="auto"/>
            </w:tcBorders>
          </w:tcPr>
          <w:p w14:paraId="72FE8C3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Привлечение внимания детей к пище</w:t>
            </w:r>
          </w:p>
        </w:tc>
      </w:tr>
      <w:tr w:rsidR="00C52E70" w:rsidRPr="00261683" w14:paraId="2CFFC0F9" w14:textId="77777777" w:rsidTr="00230724">
        <w:trPr>
          <w:trHeight w:val="215"/>
        </w:trPr>
        <w:tc>
          <w:tcPr>
            <w:tcW w:w="1560" w:type="dxa"/>
            <w:vMerge/>
            <w:tcBorders>
              <w:right w:val="single" w:sz="4" w:space="0" w:color="auto"/>
            </w:tcBorders>
          </w:tcPr>
          <w:p w14:paraId="3C94A6C3"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2DCE68FF" w14:textId="77777777" w:rsidR="00C52E70" w:rsidRPr="00261683" w:rsidRDefault="00C52E70" w:rsidP="003933F4">
            <w:pPr>
              <w:rPr>
                <w:rFonts w:ascii="Times New Roman" w:hAnsi="Times New Roman" w:cs="Times New Roman"/>
                <w:sz w:val="18"/>
                <w:szCs w:val="18"/>
              </w:rPr>
            </w:pPr>
          </w:p>
        </w:tc>
        <w:tc>
          <w:tcPr>
            <w:tcW w:w="2694" w:type="dxa"/>
            <w:tcBorders>
              <w:top w:val="single" w:sz="4" w:space="0" w:color="auto"/>
              <w:right w:val="single" w:sz="4" w:space="0" w:color="auto"/>
            </w:tcBorders>
          </w:tcPr>
          <w:p w14:paraId="629ED68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Супчик ели, супчик ели,</w:t>
            </w:r>
          </w:p>
          <w:p w14:paraId="0298D55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Поскорей бы супчик съели.</w:t>
            </w:r>
          </w:p>
          <w:p w14:paraId="3C3DD58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Много кушать? </w:t>
            </w:r>
          </w:p>
          <w:p w14:paraId="2B34A0B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Ну так что ж,</w:t>
            </w:r>
          </w:p>
          <w:p w14:paraId="1D0657B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Ай да супчик, ай хорош.</w:t>
            </w:r>
          </w:p>
        </w:tc>
        <w:tc>
          <w:tcPr>
            <w:tcW w:w="2693" w:type="dxa"/>
            <w:tcBorders>
              <w:top w:val="single" w:sz="4" w:space="0" w:color="auto"/>
              <w:left w:val="single" w:sz="4" w:space="0" w:color="auto"/>
              <w:right w:val="single" w:sz="4" w:space="0" w:color="auto"/>
            </w:tcBorders>
          </w:tcPr>
          <w:p w14:paraId="175FA2A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Пышка, лепешка</w:t>
            </w:r>
          </w:p>
          <w:p w14:paraId="4AF0C49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В печи сидела, </w:t>
            </w:r>
          </w:p>
          <w:p w14:paraId="11B233A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На нас глядела,</w:t>
            </w:r>
          </w:p>
          <w:p w14:paraId="7C74C8B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В рот захотела.</w:t>
            </w:r>
          </w:p>
        </w:tc>
        <w:tc>
          <w:tcPr>
            <w:tcW w:w="2693" w:type="dxa"/>
            <w:tcBorders>
              <w:top w:val="single" w:sz="4" w:space="0" w:color="auto"/>
              <w:left w:val="single" w:sz="4" w:space="0" w:color="auto"/>
              <w:right w:val="single" w:sz="4" w:space="0" w:color="auto"/>
            </w:tcBorders>
          </w:tcPr>
          <w:p w14:paraId="2743F02A" w14:textId="77777777" w:rsidR="00C52E70" w:rsidRPr="00261683" w:rsidRDefault="00C52E70" w:rsidP="003933F4">
            <w:pPr>
              <w:pStyle w:val="a7"/>
              <w:shd w:val="clear" w:color="auto" w:fill="FFFFFF"/>
              <w:spacing w:before="0" w:beforeAutospacing="0" w:after="0" w:afterAutospacing="0"/>
              <w:rPr>
                <w:rFonts w:ascii="Arial" w:hAnsi="Arial" w:cs="Arial"/>
                <w:sz w:val="18"/>
                <w:szCs w:val="18"/>
              </w:rPr>
            </w:pPr>
            <w:r w:rsidRPr="00261683">
              <w:rPr>
                <w:iCs/>
                <w:sz w:val="18"/>
                <w:szCs w:val="18"/>
              </w:rPr>
              <w:t>Хлеб и крошки не бросайте,</w:t>
            </w:r>
          </w:p>
          <w:p w14:paraId="74614835" w14:textId="77777777" w:rsidR="00C52E70" w:rsidRPr="00261683" w:rsidRDefault="00C52E70" w:rsidP="003933F4">
            <w:pPr>
              <w:pStyle w:val="a7"/>
              <w:shd w:val="clear" w:color="auto" w:fill="FFFFFF"/>
              <w:spacing w:before="0" w:beforeAutospacing="0" w:after="0" w:afterAutospacing="0"/>
              <w:rPr>
                <w:rFonts w:ascii="Arial" w:hAnsi="Arial" w:cs="Arial"/>
                <w:sz w:val="18"/>
                <w:szCs w:val="18"/>
              </w:rPr>
            </w:pPr>
            <w:r w:rsidRPr="00261683">
              <w:rPr>
                <w:iCs/>
                <w:sz w:val="18"/>
                <w:szCs w:val="18"/>
              </w:rPr>
              <w:t>И друг дружку не толкайте.</w:t>
            </w:r>
          </w:p>
          <w:p w14:paraId="531C07FF" w14:textId="77777777" w:rsidR="00C52E70" w:rsidRPr="00261683" w:rsidRDefault="00C52E70" w:rsidP="003933F4">
            <w:pPr>
              <w:pStyle w:val="a7"/>
              <w:shd w:val="clear" w:color="auto" w:fill="FFFFFF"/>
              <w:spacing w:before="0" w:beforeAutospacing="0" w:after="0" w:afterAutospacing="0"/>
              <w:rPr>
                <w:rFonts w:ascii="Arial" w:hAnsi="Arial" w:cs="Arial"/>
                <w:sz w:val="18"/>
                <w:szCs w:val="18"/>
              </w:rPr>
            </w:pPr>
            <w:r w:rsidRPr="00261683">
              <w:rPr>
                <w:iCs/>
                <w:sz w:val="18"/>
                <w:szCs w:val="18"/>
              </w:rPr>
              <w:t>И красивый внешний вид,</w:t>
            </w:r>
          </w:p>
          <w:p w14:paraId="756BAD75" w14:textId="77777777" w:rsidR="00C52E70" w:rsidRPr="00261683" w:rsidRDefault="00C52E70" w:rsidP="003933F4">
            <w:pPr>
              <w:pStyle w:val="a7"/>
              <w:shd w:val="clear" w:color="auto" w:fill="FFFFFF"/>
              <w:spacing w:before="0" w:beforeAutospacing="0" w:after="0" w:afterAutospacing="0"/>
              <w:rPr>
                <w:rFonts w:ascii="Arial" w:hAnsi="Arial" w:cs="Arial"/>
                <w:sz w:val="18"/>
                <w:szCs w:val="18"/>
              </w:rPr>
            </w:pPr>
            <w:r w:rsidRPr="00261683">
              <w:rPr>
                <w:iCs/>
                <w:sz w:val="18"/>
                <w:szCs w:val="18"/>
              </w:rPr>
              <w:t>Всем прибавит аппетит</w:t>
            </w:r>
          </w:p>
        </w:tc>
        <w:tc>
          <w:tcPr>
            <w:tcW w:w="2552" w:type="dxa"/>
            <w:tcBorders>
              <w:top w:val="single" w:sz="4" w:space="0" w:color="auto"/>
              <w:left w:val="single" w:sz="4" w:space="0" w:color="auto"/>
              <w:right w:val="single" w:sz="4" w:space="0" w:color="auto"/>
            </w:tcBorders>
          </w:tcPr>
          <w:p w14:paraId="3EEA49F4" w14:textId="77777777" w:rsidR="00C52E70" w:rsidRPr="00261683" w:rsidRDefault="00C52E70" w:rsidP="003933F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Тили - тили — тили – час</w:t>
            </w:r>
          </w:p>
          <w:p w14:paraId="3D23F793" w14:textId="77777777" w:rsidR="00C52E70" w:rsidRPr="00261683" w:rsidRDefault="00C52E70" w:rsidP="003933F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Вот обед у нас сейчас.</w:t>
            </w:r>
          </w:p>
          <w:p w14:paraId="27DD8564" w14:textId="77777777" w:rsidR="00C52E70" w:rsidRPr="00261683" w:rsidRDefault="00C52E70" w:rsidP="003933F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Скушаем за маму ложку</w:t>
            </w:r>
          </w:p>
          <w:p w14:paraId="78530FA3" w14:textId="77777777" w:rsidR="00C52E70" w:rsidRPr="00261683" w:rsidRDefault="00C52E70" w:rsidP="003933F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Скушаем за папу ложку.</w:t>
            </w:r>
          </w:p>
          <w:p w14:paraId="258BD6E7" w14:textId="77777777" w:rsidR="004C7654" w:rsidRPr="00261683" w:rsidRDefault="00C52E70" w:rsidP="004C765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За собачку и за кошку,</w:t>
            </w:r>
          </w:p>
          <w:p w14:paraId="00C02AF9" w14:textId="77777777" w:rsidR="00C52E70" w:rsidRPr="00261683" w:rsidRDefault="00C52E70" w:rsidP="004C765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Воробей стучит в окошко</w:t>
            </w:r>
          </w:p>
          <w:p w14:paraId="673D37C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color w:val="111111"/>
                <w:sz w:val="18"/>
                <w:szCs w:val="18"/>
              </w:rPr>
              <w:t>Дайте ложечку и мне.</w:t>
            </w:r>
          </w:p>
        </w:tc>
        <w:tc>
          <w:tcPr>
            <w:tcW w:w="2693" w:type="dxa"/>
            <w:tcBorders>
              <w:top w:val="single" w:sz="4" w:space="0" w:color="auto"/>
              <w:left w:val="single" w:sz="4" w:space="0" w:color="auto"/>
            </w:tcBorders>
          </w:tcPr>
          <w:p w14:paraId="32916BF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Мы гуляли, мы гуляем!</w:t>
            </w:r>
          </w:p>
          <w:p w14:paraId="0FE6C6A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Погуляем – поглядим,</w:t>
            </w:r>
          </w:p>
          <w:p w14:paraId="235FE72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Аппетит как нагуляем</w:t>
            </w:r>
          </w:p>
          <w:p w14:paraId="3133D85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Мясо вкусное съедим.</w:t>
            </w:r>
          </w:p>
        </w:tc>
      </w:tr>
      <w:tr w:rsidR="00C52E70" w:rsidRPr="00261683" w14:paraId="1F132291" w14:textId="77777777" w:rsidTr="00230724">
        <w:trPr>
          <w:trHeight w:val="416"/>
        </w:trPr>
        <w:tc>
          <w:tcPr>
            <w:tcW w:w="1560" w:type="dxa"/>
            <w:vMerge w:val="restart"/>
            <w:tcBorders>
              <w:right w:val="single" w:sz="4" w:space="0" w:color="auto"/>
            </w:tcBorders>
          </w:tcPr>
          <w:p w14:paraId="6A9AE6D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Подготовка ко сну</w:t>
            </w:r>
          </w:p>
          <w:p w14:paraId="5396FD3B" w14:textId="77777777" w:rsidR="00C52E70" w:rsidRPr="00261683" w:rsidRDefault="00C52E70" w:rsidP="003933F4">
            <w:pPr>
              <w:rPr>
                <w:rFonts w:ascii="Times New Roman" w:hAnsi="Times New Roman" w:cs="Times New Roman"/>
                <w:sz w:val="18"/>
                <w:szCs w:val="18"/>
              </w:rPr>
            </w:pPr>
          </w:p>
          <w:p w14:paraId="627D979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Сон</w:t>
            </w:r>
          </w:p>
        </w:tc>
        <w:tc>
          <w:tcPr>
            <w:tcW w:w="850" w:type="dxa"/>
            <w:vMerge w:val="restart"/>
            <w:tcBorders>
              <w:left w:val="single" w:sz="4" w:space="0" w:color="auto"/>
            </w:tcBorders>
          </w:tcPr>
          <w:p w14:paraId="072CC5C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12.30-12.50</w:t>
            </w:r>
          </w:p>
          <w:p w14:paraId="5BAB77C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12.50-15.00</w:t>
            </w:r>
          </w:p>
        </w:tc>
        <w:tc>
          <w:tcPr>
            <w:tcW w:w="13325" w:type="dxa"/>
            <w:gridSpan w:val="5"/>
            <w:tcBorders>
              <w:bottom w:val="single" w:sz="4" w:space="0" w:color="auto"/>
            </w:tcBorders>
          </w:tcPr>
          <w:p w14:paraId="5C1EA7A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Создание благоприятной обстановки для спокойного сна детей</w:t>
            </w:r>
          </w:p>
        </w:tc>
      </w:tr>
      <w:tr w:rsidR="00C52E70" w:rsidRPr="00261683" w14:paraId="4D1CA2E8" w14:textId="77777777" w:rsidTr="00230724">
        <w:trPr>
          <w:trHeight w:val="459"/>
        </w:trPr>
        <w:tc>
          <w:tcPr>
            <w:tcW w:w="1560" w:type="dxa"/>
            <w:vMerge/>
            <w:tcBorders>
              <w:right w:val="single" w:sz="4" w:space="0" w:color="auto"/>
            </w:tcBorders>
          </w:tcPr>
          <w:p w14:paraId="3C21C72E"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76E2F385" w14:textId="77777777" w:rsidR="00C52E70" w:rsidRPr="00261683" w:rsidRDefault="00C52E70" w:rsidP="003933F4">
            <w:pPr>
              <w:rPr>
                <w:rFonts w:ascii="Times New Roman" w:hAnsi="Times New Roman" w:cs="Times New Roman"/>
                <w:sz w:val="18"/>
                <w:szCs w:val="18"/>
              </w:rPr>
            </w:pPr>
          </w:p>
        </w:tc>
        <w:tc>
          <w:tcPr>
            <w:tcW w:w="2694" w:type="dxa"/>
            <w:tcBorders>
              <w:top w:val="single" w:sz="4" w:space="0" w:color="auto"/>
              <w:right w:val="single" w:sz="4" w:space="0" w:color="auto"/>
            </w:tcBorders>
          </w:tcPr>
          <w:p w14:paraId="7BA51DE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Рассказывание сказки по желанию детей.</w:t>
            </w:r>
          </w:p>
        </w:tc>
        <w:tc>
          <w:tcPr>
            <w:tcW w:w="2693" w:type="dxa"/>
            <w:tcBorders>
              <w:top w:val="single" w:sz="4" w:space="0" w:color="auto"/>
              <w:left w:val="single" w:sz="4" w:space="0" w:color="auto"/>
              <w:right w:val="single" w:sz="4" w:space="0" w:color="auto"/>
            </w:tcBorders>
          </w:tcPr>
          <w:p w14:paraId="087989B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Музыка для сна.</w:t>
            </w:r>
          </w:p>
        </w:tc>
        <w:tc>
          <w:tcPr>
            <w:tcW w:w="2693" w:type="dxa"/>
            <w:tcBorders>
              <w:top w:val="single" w:sz="4" w:space="0" w:color="auto"/>
              <w:left w:val="single" w:sz="4" w:space="0" w:color="auto"/>
              <w:right w:val="single" w:sz="4" w:space="0" w:color="auto"/>
            </w:tcBorders>
          </w:tcPr>
          <w:p w14:paraId="39A577D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Тишина у пруда</w:t>
            </w:r>
          </w:p>
          <w:p w14:paraId="1BF25F3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Не качается вода</w:t>
            </w:r>
          </w:p>
          <w:p w14:paraId="3C3AEBF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Не шумят камыши.</w:t>
            </w:r>
          </w:p>
          <w:p w14:paraId="3B7A29C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Засыпаем малыши</w:t>
            </w:r>
          </w:p>
        </w:tc>
        <w:tc>
          <w:tcPr>
            <w:tcW w:w="2552" w:type="dxa"/>
            <w:tcBorders>
              <w:top w:val="single" w:sz="4" w:space="0" w:color="auto"/>
              <w:left w:val="single" w:sz="4" w:space="0" w:color="auto"/>
              <w:right w:val="single" w:sz="4" w:space="0" w:color="auto"/>
            </w:tcBorders>
          </w:tcPr>
          <w:p w14:paraId="58A2B8F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Колыбельная песня из мультфильма «Буренка Даша» прослушивание аудио песни</w:t>
            </w:r>
          </w:p>
        </w:tc>
        <w:tc>
          <w:tcPr>
            <w:tcW w:w="2693" w:type="dxa"/>
            <w:tcBorders>
              <w:top w:val="single" w:sz="4" w:space="0" w:color="auto"/>
              <w:left w:val="single" w:sz="4" w:space="0" w:color="auto"/>
            </w:tcBorders>
          </w:tcPr>
          <w:p w14:paraId="759E187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Чтение сказки «Маша и медведь»</w:t>
            </w:r>
          </w:p>
        </w:tc>
      </w:tr>
      <w:tr w:rsidR="00C52E70" w:rsidRPr="00261683" w14:paraId="37F8399E" w14:textId="77777777" w:rsidTr="00230724">
        <w:trPr>
          <w:trHeight w:val="876"/>
        </w:trPr>
        <w:tc>
          <w:tcPr>
            <w:tcW w:w="1560" w:type="dxa"/>
            <w:tcBorders>
              <w:right w:val="single" w:sz="4" w:space="0" w:color="auto"/>
            </w:tcBorders>
          </w:tcPr>
          <w:p w14:paraId="5EA281D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Постепенный подъем, </w:t>
            </w:r>
          </w:p>
          <w:p w14:paraId="1B5CBE20" w14:textId="2F2886E6"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Оздоровительные процедуры</w:t>
            </w:r>
            <w:r w:rsidR="00230724">
              <w:rPr>
                <w:rFonts w:ascii="Times New Roman" w:hAnsi="Times New Roman" w:cs="Times New Roman"/>
                <w:sz w:val="18"/>
                <w:szCs w:val="18"/>
              </w:rPr>
              <w:t xml:space="preserve">     </w:t>
            </w:r>
          </w:p>
        </w:tc>
        <w:tc>
          <w:tcPr>
            <w:tcW w:w="850" w:type="dxa"/>
            <w:tcBorders>
              <w:left w:val="single" w:sz="4" w:space="0" w:color="auto"/>
            </w:tcBorders>
          </w:tcPr>
          <w:p w14:paraId="4FF6860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15.00-15.30</w:t>
            </w:r>
          </w:p>
          <w:p w14:paraId="3F7F8691" w14:textId="77777777" w:rsidR="00C52E70" w:rsidRPr="00261683" w:rsidRDefault="00C52E70" w:rsidP="003933F4">
            <w:pPr>
              <w:rPr>
                <w:rFonts w:ascii="Times New Roman" w:hAnsi="Times New Roman" w:cs="Times New Roman"/>
                <w:sz w:val="18"/>
                <w:szCs w:val="18"/>
              </w:rPr>
            </w:pPr>
          </w:p>
        </w:tc>
        <w:tc>
          <w:tcPr>
            <w:tcW w:w="2694" w:type="dxa"/>
            <w:tcBorders>
              <w:right w:val="single" w:sz="4" w:space="0" w:color="auto"/>
            </w:tcBorders>
          </w:tcPr>
          <w:p w14:paraId="1A5A36FA" w14:textId="77777777" w:rsidR="00C52E70" w:rsidRPr="00261683" w:rsidRDefault="00C52E70" w:rsidP="00C52E70">
            <w:pPr>
              <w:rPr>
                <w:rFonts w:ascii="Times New Roman" w:hAnsi="Times New Roman" w:cs="Times New Roman"/>
                <w:sz w:val="18"/>
                <w:szCs w:val="18"/>
              </w:rPr>
            </w:pPr>
            <w:r w:rsidRPr="00261683">
              <w:rPr>
                <w:rFonts w:ascii="Times New Roman" w:hAnsi="Times New Roman" w:cs="Times New Roman"/>
                <w:sz w:val="18"/>
                <w:szCs w:val="18"/>
              </w:rPr>
              <w:t>Профилактика плоскостопия, прохождение по дорожке «Здоровье»</w:t>
            </w:r>
          </w:p>
        </w:tc>
        <w:tc>
          <w:tcPr>
            <w:tcW w:w="2693" w:type="dxa"/>
            <w:tcBorders>
              <w:left w:val="single" w:sz="4" w:space="0" w:color="auto"/>
              <w:right w:val="single" w:sz="4" w:space="0" w:color="auto"/>
            </w:tcBorders>
          </w:tcPr>
          <w:p w14:paraId="11FBE78B" w14:textId="77777777" w:rsidR="00C52E70" w:rsidRPr="00261683" w:rsidRDefault="00C52E70" w:rsidP="003933F4">
            <w:pPr>
              <w:tabs>
                <w:tab w:val="left" w:pos="1230"/>
              </w:tabs>
              <w:rPr>
                <w:rFonts w:ascii="Times New Roman" w:hAnsi="Times New Roman" w:cs="Times New Roman"/>
                <w:sz w:val="18"/>
                <w:szCs w:val="18"/>
              </w:rPr>
            </w:pPr>
            <w:r w:rsidRPr="00261683">
              <w:rPr>
                <w:rFonts w:ascii="Times New Roman" w:hAnsi="Times New Roman" w:cs="Times New Roman"/>
                <w:sz w:val="18"/>
                <w:szCs w:val="18"/>
              </w:rPr>
              <w:t>Ходьба по массажным дорожкам</w:t>
            </w:r>
          </w:p>
        </w:tc>
        <w:tc>
          <w:tcPr>
            <w:tcW w:w="2693" w:type="dxa"/>
            <w:tcBorders>
              <w:left w:val="single" w:sz="4" w:space="0" w:color="auto"/>
              <w:right w:val="single" w:sz="4" w:space="0" w:color="auto"/>
            </w:tcBorders>
          </w:tcPr>
          <w:p w14:paraId="07EE875B" w14:textId="77777777" w:rsidR="00C52E70" w:rsidRPr="00261683" w:rsidRDefault="00C52E70" w:rsidP="003933F4">
            <w:pPr>
              <w:tabs>
                <w:tab w:val="left" w:pos="1230"/>
              </w:tabs>
              <w:rPr>
                <w:rFonts w:ascii="Times New Roman" w:hAnsi="Times New Roman" w:cs="Times New Roman"/>
                <w:sz w:val="18"/>
                <w:szCs w:val="18"/>
              </w:rPr>
            </w:pPr>
            <w:r w:rsidRPr="00261683">
              <w:rPr>
                <w:rFonts w:ascii="Times New Roman" w:hAnsi="Times New Roman" w:cs="Times New Roman"/>
                <w:sz w:val="18"/>
                <w:szCs w:val="18"/>
              </w:rPr>
              <w:t>Умывание рук и лица прохладной водой.</w:t>
            </w:r>
          </w:p>
        </w:tc>
        <w:tc>
          <w:tcPr>
            <w:tcW w:w="2552" w:type="dxa"/>
            <w:tcBorders>
              <w:left w:val="single" w:sz="4" w:space="0" w:color="auto"/>
              <w:right w:val="single" w:sz="4" w:space="0" w:color="auto"/>
            </w:tcBorders>
          </w:tcPr>
          <w:p w14:paraId="64CB68F3" w14:textId="77777777" w:rsidR="00C52E70" w:rsidRPr="00261683" w:rsidRDefault="00C52E70" w:rsidP="003933F4">
            <w:pPr>
              <w:tabs>
                <w:tab w:val="left" w:pos="1230"/>
              </w:tabs>
              <w:rPr>
                <w:rFonts w:ascii="Times New Roman" w:hAnsi="Times New Roman" w:cs="Times New Roman"/>
                <w:sz w:val="18"/>
                <w:szCs w:val="18"/>
              </w:rPr>
            </w:pPr>
            <w:r w:rsidRPr="00261683">
              <w:rPr>
                <w:rFonts w:ascii="Times New Roman" w:hAnsi="Times New Roman" w:cs="Times New Roman"/>
                <w:sz w:val="18"/>
                <w:szCs w:val="18"/>
              </w:rPr>
              <w:t>Гимнастика пробуждения после сна.</w:t>
            </w:r>
          </w:p>
        </w:tc>
        <w:tc>
          <w:tcPr>
            <w:tcW w:w="2693" w:type="dxa"/>
            <w:tcBorders>
              <w:left w:val="single" w:sz="4" w:space="0" w:color="auto"/>
            </w:tcBorders>
          </w:tcPr>
          <w:p w14:paraId="6A8629A3" w14:textId="77777777" w:rsidR="00C52E70" w:rsidRPr="00261683" w:rsidRDefault="00C52E70" w:rsidP="003933F4">
            <w:pPr>
              <w:tabs>
                <w:tab w:val="left" w:pos="1230"/>
              </w:tabs>
              <w:rPr>
                <w:rFonts w:ascii="Times New Roman" w:hAnsi="Times New Roman" w:cs="Times New Roman"/>
                <w:sz w:val="18"/>
                <w:szCs w:val="18"/>
              </w:rPr>
            </w:pPr>
            <w:r w:rsidRPr="00261683">
              <w:rPr>
                <w:rFonts w:ascii="Times New Roman" w:hAnsi="Times New Roman" w:cs="Times New Roman"/>
                <w:sz w:val="18"/>
                <w:szCs w:val="18"/>
              </w:rPr>
              <w:t>Ходьба босиком по мокрому коврику.</w:t>
            </w:r>
          </w:p>
        </w:tc>
      </w:tr>
      <w:tr w:rsidR="00C52E70" w:rsidRPr="00261683" w14:paraId="34222DEB" w14:textId="77777777" w:rsidTr="00230724">
        <w:trPr>
          <w:trHeight w:val="445"/>
        </w:trPr>
        <w:tc>
          <w:tcPr>
            <w:tcW w:w="1560" w:type="dxa"/>
            <w:tcBorders>
              <w:right w:val="single" w:sz="4" w:space="0" w:color="auto"/>
            </w:tcBorders>
          </w:tcPr>
          <w:p w14:paraId="48C72F5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Полдник</w:t>
            </w:r>
          </w:p>
        </w:tc>
        <w:tc>
          <w:tcPr>
            <w:tcW w:w="850" w:type="dxa"/>
            <w:tcBorders>
              <w:left w:val="single" w:sz="4" w:space="0" w:color="auto"/>
            </w:tcBorders>
          </w:tcPr>
          <w:p w14:paraId="1C70581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15.30-15.50</w:t>
            </w:r>
          </w:p>
        </w:tc>
        <w:tc>
          <w:tcPr>
            <w:tcW w:w="13325" w:type="dxa"/>
            <w:gridSpan w:val="5"/>
            <w:tcBorders>
              <w:bottom w:val="single" w:sz="4" w:space="0" w:color="auto"/>
            </w:tcBorders>
          </w:tcPr>
          <w:p w14:paraId="1CEFBC9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Развивать культурно гигиенические навыки</w:t>
            </w:r>
          </w:p>
        </w:tc>
      </w:tr>
      <w:tr w:rsidR="00C52E70" w:rsidRPr="00261683" w14:paraId="74BFA95F" w14:textId="77777777" w:rsidTr="00801732">
        <w:trPr>
          <w:trHeight w:val="2831"/>
        </w:trPr>
        <w:tc>
          <w:tcPr>
            <w:tcW w:w="1560" w:type="dxa"/>
            <w:tcBorders>
              <w:right w:val="single" w:sz="4" w:space="0" w:color="auto"/>
            </w:tcBorders>
          </w:tcPr>
          <w:p w14:paraId="1E48540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Игры, самостоятельная деятельность.</w:t>
            </w:r>
          </w:p>
        </w:tc>
        <w:tc>
          <w:tcPr>
            <w:tcW w:w="850" w:type="dxa"/>
            <w:vMerge w:val="restart"/>
            <w:tcBorders>
              <w:left w:val="single" w:sz="4" w:space="0" w:color="auto"/>
            </w:tcBorders>
          </w:tcPr>
          <w:p w14:paraId="57CC919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16.00-16.20</w:t>
            </w:r>
          </w:p>
          <w:p w14:paraId="5DF95FA2" w14:textId="77777777" w:rsidR="00C52E70" w:rsidRPr="00261683" w:rsidRDefault="00C52E70" w:rsidP="003933F4">
            <w:pPr>
              <w:rPr>
                <w:rFonts w:ascii="Times New Roman" w:hAnsi="Times New Roman" w:cs="Times New Roman"/>
                <w:sz w:val="18"/>
                <w:szCs w:val="18"/>
              </w:rPr>
            </w:pPr>
          </w:p>
          <w:p w14:paraId="42D6C2A3" w14:textId="77777777" w:rsidR="00C52E70" w:rsidRPr="00261683" w:rsidRDefault="00C52E70" w:rsidP="003933F4">
            <w:pPr>
              <w:rPr>
                <w:rFonts w:ascii="Times New Roman" w:hAnsi="Times New Roman" w:cs="Times New Roman"/>
                <w:sz w:val="18"/>
                <w:szCs w:val="18"/>
              </w:rPr>
            </w:pPr>
          </w:p>
          <w:p w14:paraId="43F5B990" w14:textId="77777777" w:rsidR="00C52E70" w:rsidRPr="00261683" w:rsidRDefault="00C52E70" w:rsidP="003933F4">
            <w:pPr>
              <w:rPr>
                <w:rFonts w:ascii="Times New Roman" w:hAnsi="Times New Roman" w:cs="Times New Roman"/>
                <w:sz w:val="18"/>
                <w:szCs w:val="18"/>
              </w:rPr>
            </w:pPr>
          </w:p>
          <w:p w14:paraId="44DC94B1" w14:textId="77777777" w:rsidR="00C52E70" w:rsidRPr="00261683" w:rsidRDefault="00C52E70" w:rsidP="003933F4">
            <w:pPr>
              <w:rPr>
                <w:rFonts w:ascii="Times New Roman" w:hAnsi="Times New Roman" w:cs="Times New Roman"/>
                <w:sz w:val="18"/>
                <w:szCs w:val="18"/>
              </w:rPr>
            </w:pPr>
          </w:p>
          <w:p w14:paraId="5D4119CC" w14:textId="77777777" w:rsidR="00C52E70" w:rsidRPr="00261683" w:rsidRDefault="00C52E70" w:rsidP="003933F4">
            <w:pPr>
              <w:rPr>
                <w:rFonts w:ascii="Times New Roman" w:hAnsi="Times New Roman" w:cs="Times New Roman"/>
                <w:sz w:val="18"/>
                <w:szCs w:val="18"/>
              </w:rPr>
            </w:pPr>
          </w:p>
          <w:p w14:paraId="25879C99" w14:textId="77777777" w:rsidR="00C52E70" w:rsidRPr="00261683" w:rsidRDefault="00C52E70" w:rsidP="003933F4">
            <w:pPr>
              <w:rPr>
                <w:rFonts w:ascii="Times New Roman" w:hAnsi="Times New Roman" w:cs="Times New Roman"/>
                <w:sz w:val="18"/>
                <w:szCs w:val="18"/>
              </w:rPr>
            </w:pPr>
          </w:p>
          <w:p w14:paraId="5E8F6C3A" w14:textId="77777777" w:rsidR="00C52E70" w:rsidRPr="00261683" w:rsidRDefault="00C52E70" w:rsidP="003933F4">
            <w:pPr>
              <w:rPr>
                <w:rFonts w:ascii="Times New Roman" w:hAnsi="Times New Roman" w:cs="Times New Roman"/>
                <w:sz w:val="18"/>
                <w:szCs w:val="18"/>
              </w:rPr>
            </w:pPr>
          </w:p>
          <w:p w14:paraId="3F37D452" w14:textId="77777777" w:rsidR="00C52E70" w:rsidRPr="00261683" w:rsidRDefault="00C52E70" w:rsidP="003933F4">
            <w:pPr>
              <w:rPr>
                <w:rFonts w:ascii="Times New Roman" w:hAnsi="Times New Roman" w:cs="Times New Roman"/>
                <w:sz w:val="18"/>
                <w:szCs w:val="18"/>
              </w:rPr>
            </w:pPr>
          </w:p>
          <w:p w14:paraId="5BD9332A" w14:textId="77777777" w:rsidR="00C52E70" w:rsidRPr="00261683" w:rsidRDefault="00C52E70" w:rsidP="003933F4">
            <w:pPr>
              <w:rPr>
                <w:rFonts w:ascii="Times New Roman" w:hAnsi="Times New Roman" w:cs="Times New Roman"/>
                <w:sz w:val="18"/>
                <w:szCs w:val="18"/>
              </w:rPr>
            </w:pPr>
          </w:p>
          <w:p w14:paraId="368CC93F" w14:textId="77777777" w:rsidR="00C52E70" w:rsidRPr="00261683" w:rsidRDefault="00C52E70" w:rsidP="003933F4">
            <w:pPr>
              <w:rPr>
                <w:rFonts w:ascii="Times New Roman" w:hAnsi="Times New Roman" w:cs="Times New Roman"/>
                <w:sz w:val="18"/>
                <w:szCs w:val="18"/>
              </w:rPr>
            </w:pPr>
          </w:p>
          <w:p w14:paraId="52113A72" w14:textId="77777777" w:rsidR="00C52E70" w:rsidRPr="00261683" w:rsidRDefault="00C52E70" w:rsidP="003933F4">
            <w:pPr>
              <w:rPr>
                <w:rFonts w:ascii="Times New Roman" w:hAnsi="Times New Roman" w:cs="Times New Roman"/>
                <w:sz w:val="18"/>
                <w:szCs w:val="18"/>
              </w:rPr>
            </w:pPr>
          </w:p>
          <w:p w14:paraId="79FC08F8" w14:textId="77777777" w:rsidR="00C52E70" w:rsidRPr="00261683" w:rsidRDefault="00C52E70" w:rsidP="003933F4">
            <w:pPr>
              <w:rPr>
                <w:rFonts w:ascii="Times New Roman" w:hAnsi="Times New Roman" w:cs="Times New Roman"/>
                <w:sz w:val="18"/>
                <w:szCs w:val="18"/>
              </w:rPr>
            </w:pPr>
          </w:p>
          <w:p w14:paraId="54F0FEF7" w14:textId="77777777" w:rsidR="00C52E70" w:rsidRPr="00261683" w:rsidRDefault="00C52E70" w:rsidP="003933F4">
            <w:pPr>
              <w:rPr>
                <w:rFonts w:ascii="Times New Roman" w:hAnsi="Times New Roman" w:cs="Times New Roman"/>
                <w:sz w:val="18"/>
                <w:szCs w:val="18"/>
              </w:rPr>
            </w:pPr>
          </w:p>
          <w:p w14:paraId="5C3415B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16.20-17.00</w:t>
            </w:r>
          </w:p>
        </w:tc>
        <w:tc>
          <w:tcPr>
            <w:tcW w:w="2694" w:type="dxa"/>
            <w:tcBorders>
              <w:top w:val="single" w:sz="4" w:space="0" w:color="auto"/>
              <w:bottom w:val="single" w:sz="4" w:space="0" w:color="auto"/>
            </w:tcBorders>
          </w:tcPr>
          <w:p w14:paraId="55332A5F"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Сюжетно-ролевая игра «Встречаем гостей».</w:t>
            </w:r>
          </w:p>
          <w:p w14:paraId="26ED68E9"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Цель: научить детей готовиться к приему гостей, делать уборку, правильно сервировать стол; развивать навыки коллективной работы</w:t>
            </w:r>
          </w:p>
          <w:p w14:paraId="7CDE89C8" w14:textId="77777777" w:rsidR="00C52E70" w:rsidRPr="00261683" w:rsidRDefault="00C52E70" w:rsidP="003933F4">
            <w:pPr>
              <w:tabs>
                <w:tab w:val="left" w:pos="1495"/>
              </w:tabs>
              <w:rPr>
                <w:rFonts w:ascii="Times New Roman" w:hAnsi="Times New Roman" w:cs="Times New Roman"/>
                <w:sz w:val="18"/>
                <w:szCs w:val="18"/>
              </w:rPr>
            </w:pPr>
            <w:r w:rsidRPr="00261683">
              <w:rPr>
                <w:rFonts w:ascii="Times New Roman" w:hAnsi="Times New Roman" w:cs="Times New Roman"/>
                <w:sz w:val="18"/>
                <w:szCs w:val="18"/>
              </w:rPr>
              <w:tab/>
            </w:r>
          </w:p>
        </w:tc>
        <w:tc>
          <w:tcPr>
            <w:tcW w:w="2693" w:type="dxa"/>
            <w:tcBorders>
              <w:top w:val="single" w:sz="4" w:space="0" w:color="auto"/>
              <w:bottom w:val="single" w:sz="4" w:space="0" w:color="auto"/>
            </w:tcBorders>
          </w:tcPr>
          <w:p w14:paraId="0058C761" w14:textId="77777777" w:rsidR="00C52E70" w:rsidRPr="00644B73" w:rsidRDefault="00C52E70" w:rsidP="003933F4">
            <w:pPr>
              <w:rPr>
                <w:rFonts w:ascii="Times New Roman" w:hAnsi="Times New Roman" w:cs="Times New Roman"/>
                <w:sz w:val="18"/>
                <w:szCs w:val="18"/>
              </w:rPr>
            </w:pPr>
            <w:r w:rsidRPr="00644B73">
              <w:rPr>
                <w:rFonts w:ascii="Times New Roman" w:hAnsi="Times New Roman" w:cs="Times New Roman"/>
                <w:sz w:val="18"/>
                <w:szCs w:val="18"/>
              </w:rPr>
              <w:t>Вариативный</w:t>
            </w:r>
          </w:p>
          <w:p w14:paraId="68E58251" w14:textId="77777777" w:rsidR="00C52E70" w:rsidRPr="00644B73" w:rsidRDefault="00C52E70" w:rsidP="003933F4">
            <w:pPr>
              <w:rPr>
                <w:rFonts w:ascii="Times New Roman" w:hAnsi="Times New Roman" w:cs="Times New Roman"/>
                <w:sz w:val="18"/>
                <w:szCs w:val="18"/>
              </w:rPr>
            </w:pPr>
            <w:r w:rsidRPr="00644B73">
              <w:rPr>
                <w:rFonts w:ascii="Times New Roman" w:hAnsi="Times New Roman" w:cs="Times New Roman"/>
                <w:sz w:val="18"/>
                <w:szCs w:val="18"/>
              </w:rPr>
              <w:t xml:space="preserve"> компонент</w:t>
            </w:r>
          </w:p>
          <w:p w14:paraId="47C55277" w14:textId="77777777" w:rsidR="00C52E70" w:rsidRPr="00644B73" w:rsidRDefault="00C52E70" w:rsidP="003933F4">
            <w:pPr>
              <w:tabs>
                <w:tab w:val="left" w:pos="1495"/>
              </w:tabs>
              <w:rPr>
                <w:rFonts w:ascii="Times New Roman" w:hAnsi="Times New Roman" w:cs="Times New Roman"/>
                <w:sz w:val="18"/>
                <w:szCs w:val="18"/>
              </w:rPr>
            </w:pPr>
            <w:r w:rsidRPr="00644B73">
              <w:rPr>
                <w:rFonts w:ascii="Times New Roman" w:hAnsi="Times New Roman" w:cs="Times New Roman"/>
                <w:sz w:val="18"/>
                <w:szCs w:val="18"/>
              </w:rPr>
              <w:t>В гостях у сказки.</w:t>
            </w:r>
          </w:p>
          <w:p w14:paraId="77F97CD0" w14:textId="77777777" w:rsidR="00C52E70" w:rsidRPr="00261683" w:rsidRDefault="00C52E70" w:rsidP="003933F4">
            <w:pPr>
              <w:tabs>
                <w:tab w:val="left" w:pos="1495"/>
              </w:tabs>
              <w:rPr>
                <w:rFonts w:ascii="Times New Roman" w:hAnsi="Times New Roman" w:cs="Times New Roman"/>
                <w:sz w:val="18"/>
                <w:szCs w:val="18"/>
              </w:rPr>
            </w:pPr>
            <w:r w:rsidRPr="00261683">
              <w:rPr>
                <w:rFonts w:ascii="Times New Roman" w:hAnsi="Times New Roman" w:cs="Times New Roman"/>
                <w:sz w:val="18"/>
                <w:szCs w:val="18"/>
              </w:rPr>
              <w:t>Тема: «Здравствуй театр».</w:t>
            </w:r>
          </w:p>
          <w:p w14:paraId="393632BF" w14:textId="77777777" w:rsidR="00C52E70" w:rsidRPr="00261683" w:rsidRDefault="00C52E70" w:rsidP="003933F4">
            <w:pPr>
              <w:tabs>
                <w:tab w:val="left" w:pos="1495"/>
              </w:tabs>
              <w:rPr>
                <w:rFonts w:ascii="Times New Roman" w:hAnsi="Times New Roman" w:cs="Times New Roman"/>
                <w:b/>
                <w:sz w:val="18"/>
                <w:szCs w:val="18"/>
              </w:rPr>
            </w:pPr>
            <w:r w:rsidRPr="00261683">
              <w:rPr>
                <w:rFonts w:ascii="Times New Roman" w:hAnsi="Times New Roman" w:cs="Times New Roman"/>
                <w:sz w:val="18"/>
                <w:szCs w:val="18"/>
              </w:rPr>
              <w:t>Цель: вызвать интерес к театрализованной деятельности; развивать эмоционально-чувственную сферу детей побуждая их к выражению своих чувств, к общению. Дать возможность окунутся в мир фантазии и воображения. Познакомить с театром.</w:t>
            </w:r>
          </w:p>
        </w:tc>
        <w:tc>
          <w:tcPr>
            <w:tcW w:w="2693" w:type="dxa"/>
            <w:tcBorders>
              <w:top w:val="single" w:sz="4" w:space="0" w:color="auto"/>
              <w:bottom w:val="single" w:sz="4" w:space="0" w:color="auto"/>
            </w:tcBorders>
          </w:tcPr>
          <w:p w14:paraId="6F45948A" w14:textId="77777777" w:rsidR="00C52E70" w:rsidRPr="00261683" w:rsidRDefault="00C52E70" w:rsidP="003933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18"/>
                <w:szCs w:val="18"/>
              </w:rPr>
            </w:pPr>
            <w:r w:rsidRPr="00261683">
              <w:rPr>
                <w:rFonts w:ascii="Times New Roman" w:hAnsi="Times New Roman" w:cs="Times New Roman"/>
                <w:sz w:val="18"/>
                <w:szCs w:val="18"/>
              </w:rPr>
              <w:t>Сюжетно-ролевая игра «Встречаем гостей».</w:t>
            </w:r>
          </w:p>
          <w:p w14:paraId="5B605317" w14:textId="77777777" w:rsidR="00C52E70" w:rsidRPr="00261683" w:rsidRDefault="00C52E70" w:rsidP="003933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8"/>
                <w:szCs w:val="18"/>
              </w:rPr>
            </w:pPr>
            <w:r w:rsidRPr="00261683">
              <w:rPr>
                <w:rFonts w:ascii="Times New Roman" w:hAnsi="Times New Roman" w:cs="Times New Roman"/>
                <w:sz w:val="18"/>
                <w:szCs w:val="18"/>
              </w:rPr>
              <w:t>Цель: обогащать игровой опыт путем объединения отдельных игровых действий в единую сюжетную линию. Развивать ролевое взаимодействие в совместной игре, диалогическую роль. Воспитывать дружелюбное, гостеприимное отношение к людям.</w:t>
            </w:r>
          </w:p>
        </w:tc>
        <w:tc>
          <w:tcPr>
            <w:tcW w:w="2552" w:type="dxa"/>
            <w:tcBorders>
              <w:top w:val="single" w:sz="4" w:space="0" w:color="auto"/>
              <w:bottom w:val="single" w:sz="4" w:space="0" w:color="auto"/>
            </w:tcBorders>
          </w:tcPr>
          <w:p w14:paraId="196074FF" w14:textId="77777777" w:rsidR="00C52E70" w:rsidRPr="00261683" w:rsidRDefault="00C52E70" w:rsidP="003933F4">
            <w:pPr>
              <w:tabs>
                <w:tab w:val="left" w:pos="1495"/>
              </w:tabs>
              <w:rPr>
                <w:rFonts w:ascii="Times New Roman" w:hAnsi="Times New Roman" w:cs="Times New Roman"/>
                <w:sz w:val="18"/>
                <w:szCs w:val="18"/>
              </w:rPr>
            </w:pPr>
            <w:r w:rsidRPr="00261683">
              <w:rPr>
                <w:rFonts w:ascii="Times New Roman" w:hAnsi="Times New Roman" w:cs="Times New Roman"/>
                <w:sz w:val="18"/>
                <w:szCs w:val="18"/>
              </w:rPr>
              <w:t>Сюжетно-ролевая игра «Встречаем гостей».</w:t>
            </w:r>
          </w:p>
          <w:p w14:paraId="247513BC" w14:textId="497D3D68" w:rsidR="00C52E70" w:rsidRPr="00261683" w:rsidRDefault="00C52E70" w:rsidP="003933F4">
            <w:pPr>
              <w:tabs>
                <w:tab w:val="left" w:pos="1495"/>
              </w:tabs>
              <w:rPr>
                <w:rFonts w:ascii="Times New Roman" w:hAnsi="Times New Roman" w:cs="Times New Roman"/>
                <w:b/>
                <w:sz w:val="18"/>
                <w:szCs w:val="18"/>
              </w:rPr>
            </w:pPr>
            <w:r w:rsidRPr="00261683">
              <w:rPr>
                <w:rFonts w:ascii="Times New Roman" w:hAnsi="Times New Roman" w:cs="Times New Roman"/>
                <w:sz w:val="18"/>
                <w:szCs w:val="18"/>
              </w:rPr>
              <w:t>Цель: закреплять знания детей о сервировке стола, активизировать речь детей; развивать логическое мыш</w:t>
            </w:r>
            <w:r w:rsidR="00801732">
              <w:rPr>
                <w:rFonts w:ascii="Times New Roman" w:hAnsi="Times New Roman" w:cs="Times New Roman"/>
                <w:sz w:val="18"/>
                <w:szCs w:val="18"/>
              </w:rPr>
              <w:t>-</w:t>
            </w:r>
            <w:r w:rsidRPr="00261683">
              <w:rPr>
                <w:rFonts w:ascii="Times New Roman" w:hAnsi="Times New Roman" w:cs="Times New Roman"/>
                <w:sz w:val="18"/>
                <w:szCs w:val="18"/>
              </w:rPr>
              <w:t>ление и воображение</w:t>
            </w:r>
            <w:r w:rsidR="000B726E" w:rsidRPr="00261683">
              <w:rPr>
                <w:rFonts w:ascii="Times New Roman" w:hAnsi="Times New Roman" w:cs="Times New Roman"/>
                <w:sz w:val="18"/>
                <w:szCs w:val="18"/>
              </w:rPr>
              <w:t>; форми</w:t>
            </w:r>
            <w:r w:rsidR="00801732">
              <w:rPr>
                <w:rFonts w:ascii="Times New Roman" w:hAnsi="Times New Roman" w:cs="Times New Roman"/>
                <w:sz w:val="18"/>
                <w:szCs w:val="18"/>
              </w:rPr>
              <w:t>-</w:t>
            </w:r>
            <w:r w:rsidR="000B726E" w:rsidRPr="00261683">
              <w:rPr>
                <w:rFonts w:ascii="Times New Roman" w:hAnsi="Times New Roman" w:cs="Times New Roman"/>
                <w:sz w:val="18"/>
                <w:szCs w:val="18"/>
              </w:rPr>
              <w:t>ровать</w:t>
            </w:r>
            <w:r w:rsidRPr="00261683">
              <w:rPr>
                <w:rFonts w:ascii="Times New Roman" w:hAnsi="Times New Roman" w:cs="Times New Roman"/>
                <w:sz w:val="18"/>
                <w:szCs w:val="18"/>
              </w:rPr>
              <w:t xml:space="preserve"> навыки чистоплотнос</w:t>
            </w:r>
            <w:r w:rsidR="00801732">
              <w:rPr>
                <w:rFonts w:ascii="Times New Roman" w:hAnsi="Times New Roman" w:cs="Times New Roman"/>
                <w:sz w:val="18"/>
                <w:szCs w:val="18"/>
              </w:rPr>
              <w:t>-</w:t>
            </w:r>
            <w:r w:rsidRPr="00261683">
              <w:rPr>
                <w:rFonts w:ascii="Times New Roman" w:hAnsi="Times New Roman" w:cs="Times New Roman"/>
                <w:sz w:val="18"/>
                <w:szCs w:val="18"/>
              </w:rPr>
              <w:t>ти, аккуратности; формиро</w:t>
            </w:r>
            <w:r w:rsidR="00801732">
              <w:rPr>
                <w:rFonts w:ascii="Times New Roman" w:hAnsi="Times New Roman" w:cs="Times New Roman"/>
                <w:sz w:val="18"/>
                <w:szCs w:val="18"/>
              </w:rPr>
              <w:t>-</w:t>
            </w:r>
            <w:r w:rsidRPr="00261683">
              <w:rPr>
                <w:rFonts w:ascii="Times New Roman" w:hAnsi="Times New Roman" w:cs="Times New Roman"/>
                <w:sz w:val="18"/>
                <w:szCs w:val="18"/>
              </w:rPr>
              <w:t>вать навыки поведения и общения с гостями. Воспитывать эстетический вкус, дружеские отношения, вежливость, гостеприимство.</w:t>
            </w:r>
          </w:p>
        </w:tc>
        <w:tc>
          <w:tcPr>
            <w:tcW w:w="2693" w:type="dxa"/>
            <w:tcBorders>
              <w:top w:val="single" w:sz="4" w:space="0" w:color="auto"/>
              <w:bottom w:val="single" w:sz="4" w:space="0" w:color="auto"/>
            </w:tcBorders>
          </w:tcPr>
          <w:p w14:paraId="3A82D682" w14:textId="77777777" w:rsidR="00C52E70" w:rsidRPr="00261683" w:rsidRDefault="00C52E70" w:rsidP="003933F4">
            <w:pPr>
              <w:tabs>
                <w:tab w:val="left" w:pos="1495"/>
              </w:tabs>
              <w:rPr>
                <w:rFonts w:ascii="Times New Roman" w:hAnsi="Times New Roman" w:cs="Times New Roman"/>
                <w:sz w:val="18"/>
                <w:szCs w:val="18"/>
              </w:rPr>
            </w:pPr>
            <w:r w:rsidRPr="00261683">
              <w:rPr>
                <w:rFonts w:ascii="Times New Roman" w:hAnsi="Times New Roman" w:cs="Times New Roman"/>
                <w:sz w:val="18"/>
                <w:szCs w:val="18"/>
              </w:rPr>
              <w:t>Сюжетно-ролевая игра «Встречаем гостей».</w:t>
            </w:r>
          </w:p>
          <w:p w14:paraId="486C1071" w14:textId="77777777" w:rsidR="00C52E70" w:rsidRPr="00261683" w:rsidRDefault="00C52E70" w:rsidP="003933F4">
            <w:pPr>
              <w:tabs>
                <w:tab w:val="left" w:pos="1495"/>
              </w:tabs>
              <w:rPr>
                <w:rFonts w:ascii="Times New Roman" w:hAnsi="Times New Roman" w:cs="Times New Roman"/>
                <w:sz w:val="18"/>
                <w:szCs w:val="18"/>
              </w:rPr>
            </w:pPr>
            <w:r w:rsidRPr="00261683">
              <w:rPr>
                <w:rFonts w:ascii="Times New Roman" w:hAnsi="Times New Roman" w:cs="Times New Roman"/>
                <w:sz w:val="18"/>
                <w:szCs w:val="18"/>
              </w:rPr>
              <w:t>Цель: создать игровую ситуацию, способствующую формированию внимательного, заботливого отношения к окружающим; развивать диалогическую речь; учить детей встречать гостей – вежливо здороваться, поиграть с ними, угостить чаем.</w:t>
            </w:r>
          </w:p>
        </w:tc>
      </w:tr>
      <w:tr w:rsidR="00C52E70" w:rsidRPr="00261683" w14:paraId="1575A563" w14:textId="77777777" w:rsidTr="00801732">
        <w:trPr>
          <w:trHeight w:val="1058"/>
        </w:trPr>
        <w:tc>
          <w:tcPr>
            <w:tcW w:w="1560" w:type="dxa"/>
            <w:tcBorders>
              <w:right w:val="single" w:sz="4" w:space="0" w:color="auto"/>
            </w:tcBorders>
          </w:tcPr>
          <w:p w14:paraId="77D1980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Индивидуальная работа по индивидуальной карте ребенка.</w:t>
            </w:r>
          </w:p>
        </w:tc>
        <w:tc>
          <w:tcPr>
            <w:tcW w:w="850" w:type="dxa"/>
            <w:vMerge/>
            <w:tcBorders>
              <w:left w:val="single" w:sz="4" w:space="0" w:color="auto"/>
            </w:tcBorders>
          </w:tcPr>
          <w:p w14:paraId="3EC2EBFC" w14:textId="77777777" w:rsidR="00C52E70" w:rsidRPr="00261683" w:rsidRDefault="00C52E70" w:rsidP="003933F4">
            <w:pPr>
              <w:rPr>
                <w:rFonts w:ascii="Times New Roman" w:hAnsi="Times New Roman" w:cs="Times New Roman"/>
                <w:sz w:val="18"/>
                <w:szCs w:val="18"/>
              </w:rPr>
            </w:pPr>
          </w:p>
        </w:tc>
        <w:tc>
          <w:tcPr>
            <w:tcW w:w="2694" w:type="dxa"/>
          </w:tcPr>
          <w:p w14:paraId="56E4047A" w14:textId="77777777" w:rsidR="00C52E70" w:rsidRPr="00261683" w:rsidRDefault="00C52E70" w:rsidP="003933F4">
            <w:pPr>
              <w:rPr>
                <w:rFonts w:ascii="Times New Roman" w:eastAsia="Times New Roman" w:hAnsi="Times New Roman" w:cs="Times New Roman"/>
                <w:color w:val="000000"/>
                <w:sz w:val="18"/>
                <w:szCs w:val="18"/>
                <w:lang w:val="kk-KZ"/>
              </w:rPr>
            </w:pPr>
            <w:r w:rsidRPr="00261683">
              <w:rPr>
                <w:rFonts w:ascii="Times New Roman" w:eastAsia="Times New Roman" w:hAnsi="Times New Roman" w:cs="Times New Roman"/>
                <w:color w:val="000000"/>
                <w:sz w:val="18"/>
                <w:szCs w:val="18"/>
                <w:lang w:val="kk-KZ"/>
              </w:rPr>
              <w:t>Д/игра: «Части суток» с Иваном.</w:t>
            </w:r>
          </w:p>
          <w:p w14:paraId="048CA5AC" w14:textId="77777777" w:rsidR="00C52E70" w:rsidRPr="00261683" w:rsidRDefault="00C52E70" w:rsidP="003933F4">
            <w:pPr>
              <w:rPr>
                <w:rFonts w:ascii="Times New Roman" w:eastAsia="Times New Roman" w:hAnsi="Times New Roman" w:cs="Times New Roman"/>
                <w:color w:val="000000"/>
                <w:sz w:val="18"/>
                <w:szCs w:val="18"/>
              </w:rPr>
            </w:pPr>
            <w:r w:rsidRPr="00261683">
              <w:rPr>
                <w:rFonts w:ascii="Times New Roman" w:eastAsia="Times New Roman" w:hAnsi="Times New Roman" w:cs="Times New Roman"/>
                <w:color w:val="000000"/>
                <w:sz w:val="18"/>
                <w:szCs w:val="18"/>
                <w:lang w:val="kk-KZ"/>
              </w:rPr>
              <w:t>Цель: расширить активный словарь детей.</w:t>
            </w:r>
            <w:r w:rsidRPr="00261683">
              <w:rPr>
                <w:rFonts w:ascii="Times New Roman" w:eastAsia="Times New Roman" w:hAnsi="Times New Roman" w:cs="Times New Roman"/>
                <w:color w:val="000000"/>
                <w:sz w:val="18"/>
                <w:szCs w:val="18"/>
              </w:rPr>
              <w:t xml:space="preserve"> </w:t>
            </w:r>
          </w:p>
        </w:tc>
        <w:tc>
          <w:tcPr>
            <w:tcW w:w="2693" w:type="dxa"/>
          </w:tcPr>
          <w:p w14:paraId="22BC79CC" w14:textId="15643EA9" w:rsidR="00C52E70" w:rsidRPr="00261683" w:rsidRDefault="00C52E70" w:rsidP="003933F4">
            <w:pPr>
              <w:ind w:left="-108" w:right="-108"/>
              <w:rPr>
                <w:rFonts w:ascii="Times New Roman" w:eastAsia="Times New Roman" w:hAnsi="Times New Roman" w:cs="Times New Roman"/>
                <w:color w:val="000000"/>
                <w:sz w:val="18"/>
                <w:szCs w:val="18"/>
              </w:rPr>
            </w:pPr>
            <w:r w:rsidRPr="00261683">
              <w:rPr>
                <w:rFonts w:ascii="Times New Roman" w:eastAsia="Times New Roman" w:hAnsi="Times New Roman" w:cs="Times New Roman"/>
                <w:color w:val="000000"/>
                <w:sz w:val="18"/>
                <w:szCs w:val="18"/>
              </w:rPr>
              <w:t xml:space="preserve"> Рассматривания книг с иллюстра</w:t>
            </w:r>
            <w:r w:rsidR="00801732">
              <w:rPr>
                <w:rFonts w:ascii="Times New Roman" w:eastAsia="Times New Roman" w:hAnsi="Times New Roman" w:cs="Times New Roman"/>
                <w:color w:val="000000"/>
                <w:sz w:val="18"/>
                <w:szCs w:val="18"/>
              </w:rPr>
              <w:t>-</w:t>
            </w:r>
            <w:r w:rsidRPr="00261683">
              <w:rPr>
                <w:rFonts w:ascii="Times New Roman" w:eastAsia="Times New Roman" w:hAnsi="Times New Roman" w:cs="Times New Roman"/>
                <w:color w:val="000000"/>
                <w:sz w:val="18"/>
                <w:szCs w:val="18"/>
              </w:rPr>
              <w:t>циями о диких животных Хамзой.</w:t>
            </w:r>
          </w:p>
          <w:p w14:paraId="3399576F" w14:textId="77777777" w:rsidR="00C52E70" w:rsidRPr="00261683" w:rsidRDefault="00C52E70" w:rsidP="003933F4">
            <w:pPr>
              <w:ind w:left="-108" w:right="-108"/>
              <w:rPr>
                <w:rFonts w:ascii="Times New Roman" w:eastAsia="Times New Roman" w:hAnsi="Times New Roman" w:cs="Times New Roman"/>
                <w:color w:val="000000"/>
                <w:sz w:val="18"/>
                <w:szCs w:val="18"/>
              </w:rPr>
            </w:pPr>
            <w:r w:rsidRPr="00261683">
              <w:rPr>
                <w:rFonts w:ascii="Times New Roman" w:eastAsia="Times New Roman" w:hAnsi="Times New Roman" w:cs="Times New Roman"/>
                <w:color w:val="000000"/>
                <w:sz w:val="18"/>
                <w:szCs w:val="18"/>
              </w:rPr>
              <w:t>Цель: обогащение словаря ребенка словами, обозначающими близких родственников.</w:t>
            </w:r>
          </w:p>
        </w:tc>
        <w:tc>
          <w:tcPr>
            <w:tcW w:w="2693" w:type="dxa"/>
          </w:tcPr>
          <w:p w14:paraId="1CBC0C60" w14:textId="77777777" w:rsidR="00C52E70" w:rsidRPr="00261683" w:rsidRDefault="00C52E70" w:rsidP="003933F4">
            <w:pPr>
              <w:jc w:val="both"/>
              <w:rPr>
                <w:rFonts w:ascii="Times New Roman" w:eastAsia="Times New Roman" w:hAnsi="Times New Roman" w:cs="Times New Roman"/>
                <w:color w:val="000000"/>
                <w:sz w:val="18"/>
                <w:szCs w:val="18"/>
              </w:rPr>
            </w:pPr>
            <w:r w:rsidRPr="00261683">
              <w:rPr>
                <w:rFonts w:ascii="Times New Roman" w:eastAsia="Times New Roman" w:hAnsi="Times New Roman" w:cs="Times New Roman"/>
                <w:color w:val="000000"/>
                <w:sz w:val="18"/>
                <w:szCs w:val="18"/>
              </w:rPr>
              <w:t>Дидактическая игра «Летает-не летает» с Арнуром.</w:t>
            </w:r>
          </w:p>
          <w:p w14:paraId="75338A8D" w14:textId="77777777" w:rsidR="00C52E70" w:rsidRPr="00261683" w:rsidRDefault="00C52E70" w:rsidP="003933F4">
            <w:pPr>
              <w:ind w:right="-108"/>
              <w:rPr>
                <w:rFonts w:ascii="Times New Roman" w:eastAsia="Times New Roman" w:hAnsi="Times New Roman" w:cs="Times New Roman"/>
                <w:color w:val="000000"/>
                <w:sz w:val="18"/>
                <w:szCs w:val="18"/>
              </w:rPr>
            </w:pPr>
            <w:r w:rsidRPr="00261683">
              <w:rPr>
                <w:rFonts w:ascii="Times New Roman" w:eastAsia="Times New Roman" w:hAnsi="Times New Roman" w:cs="Times New Roman"/>
                <w:color w:val="000000"/>
                <w:sz w:val="18"/>
                <w:szCs w:val="18"/>
              </w:rPr>
              <w:t xml:space="preserve"> Цель: развитие восприятия цвета и памяти.</w:t>
            </w:r>
          </w:p>
        </w:tc>
        <w:tc>
          <w:tcPr>
            <w:tcW w:w="2552" w:type="dxa"/>
          </w:tcPr>
          <w:p w14:paraId="55572E98" w14:textId="77777777" w:rsidR="00C52E70" w:rsidRPr="00261683" w:rsidRDefault="00C52E70" w:rsidP="003933F4">
            <w:pPr>
              <w:rPr>
                <w:rFonts w:ascii="Times New Roman" w:eastAsia="Times New Roman" w:hAnsi="Times New Roman" w:cs="Times New Roman"/>
                <w:color w:val="000000"/>
                <w:sz w:val="18"/>
                <w:szCs w:val="18"/>
              </w:rPr>
            </w:pPr>
            <w:r w:rsidRPr="00261683">
              <w:rPr>
                <w:rFonts w:ascii="Times New Roman" w:eastAsia="Times New Roman" w:hAnsi="Times New Roman" w:cs="Times New Roman"/>
                <w:color w:val="000000"/>
                <w:sz w:val="18"/>
                <w:szCs w:val="18"/>
              </w:rPr>
              <w:t>Беседа о зимующих птиц с Сабирой.</w:t>
            </w:r>
          </w:p>
          <w:p w14:paraId="0CA3624D" w14:textId="77777777" w:rsidR="00C52E70" w:rsidRPr="00261683" w:rsidRDefault="00C52E70" w:rsidP="003933F4">
            <w:pPr>
              <w:rPr>
                <w:rFonts w:ascii="Times New Roman" w:eastAsia="Times New Roman" w:hAnsi="Times New Roman" w:cs="Times New Roman"/>
                <w:b/>
                <w:bCs/>
                <w:color w:val="000000"/>
                <w:sz w:val="18"/>
                <w:szCs w:val="18"/>
              </w:rPr>
            </w:pPr>
            <w:r w:rsidRPr="00261683">
              <w:rPr>
                <w:rFonts w:ascii="Times New Roman" w:eastAsia="Times New Roman" w:hAnsi="Times New Roman" w:cs="Times New Roman"/>
                <w:color w:val="000000"/>
                <w:sz w:val="18"/>
                <w:szCs w:val="18"/>
              </w:rPr>
              <w:t>Цель: обучение умению отвечать на вопросы, давая при этом полный ответ.</w:t>
            </w:r>
          </w:p>
        </w:tc>
        <w:tc>
          <w:tcPr>
            <w:tcW w:w="2693" w:type="dxa"/>
          </w:tcPr>
          <w:p w14:paraId="35CD0640" w14:textId="2CBED44A" w:rsidR="00C52E70" w:rsidRPr="00261683" w:rsidRDefault="00C52E70" w:rsidP="00801732">
            <w:pPr>
              <w:ind w:left="-108" w:right="-108"/>
              <w:rPr>
                <w:rFonts w:ascii="Times New Roman" w:eastAsia="Times New Roman" w:hAnsi="Times New Roman" w:cs="Times New Roman"/>
                <w:color w:val="000000"/>
                <w:sz w:val="18"/>
                <w:szCs w:val="18"/>
              </w:rPr>
            </w:pPr>
            <w:r w:rsidRPr="00261683">
              <w:rPr>
                <w:rFonts w:ascii="Times New Roman" w:eastAsia="Times New Roman" w:hAnsi="Times New Roman" w:cs="Times New Roman"/>
                <w:color w:val="000000"/>
                <w:sz w:val="18"/>
                <w:szCs w:val="18"/>
              </w:rPr>
              <w:t>Дидактическая игра «Назови детенышей домашних животных» с Всеволодом.</w:t>
            </w:r>
            <w:r w:rsidR="00801732">
              <w:rPr>
                <w:rFonts w:ascii="Times New Roman" w:eastAsia="Times New Roman" w:hAnsi="Times New Roman" w:cs="Times New Roman"/>
                <w:color w:val="000000"/>
                <w:sz w:val="18"/>
                <w:szCs w:val="18"/>
              </w:rPr>
              <w:t xml:space="preserve"> </w:t>
            </w:r>
            <w:r w:rsidRPr="00261683">
              <w:rPr>
                <w:rFonts w:ascii="Times New Roman" w:eastAsia="Times New Roman" w:hAnsi="Times New Roman" w:cs="Times New Roman"/>
                <w:color w:val="000000"/>
                <w:sz w:val="18"/>
                <w:szCs w:val="18"/>
              </w:rPr>
              <w:t>Цель: обогащение словаря ребенка, обозначающими игрушки.</w:t>
            </w:r>
          </w:p>
        </w:tc>
      </w:tr>
      <w:tr w:rsidR="00C52E70" w:rsidRPr="00261683" w14:paraId="56451583" w14:textId="77777777" w:rsidTr="00230724">
        <w:trPr>
          <w:trHeight w:val="431"/>
        </w:trPr>
        <w:tc>
          <w:tcPr>
            <w:tcW w:w="1560" w:type="dxa"/>
            <w:tcBorders>
              <w:right w:val="single" w:sz="4" w:space="0" w:color="auto"/>
            </w:tcBorders>
          </w:tcPr>
          <w:p w14:paraId="59E62FBF" w14:textId="448FF12D" w:rsidR="00C52E70" w:rsidRPr="00261683" w:rsidRDefault="00230724" w:rsidP="003933F4">
            <w:pPr>
              <w:rPr>
                <w:rFonts w:ascii="Times New Roman" w:hAnsi="Times New Roman" w:cs="Times New Roman"/>
                <w:sz w:val="18"/>
                <w:szCs w:val="18"/>
              </w:rPr>
            </w:pPr>
            <w:r>
              <w:rPr>
                <w:rFonts w:ascii="Times New Roman" w:hAnsi="Times New Roman" w:cs="Times New Roman"/>
                <w:sz w:val="18"/>
                <w:szCs w:val="18"/>
              </w:rPr>
              <w:t xml:space="preserve">Подготовка к прогулке </w:t>
            </w:r>
          </w:p>
        </w:tc>
        <w:tc>
          <w:tcPr>
            <w:tcW w:w="850" w:type="dxa"/>
            <w:tcBorders>
              <w:left w:val="single" w:sz="4" w:space="0" w:color="auto"/>
            </w:tcBorders>
          </w:tcPr>
          <w:p w14:paraId="6EC2A01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17.00-17.15</w:t>
            </w:r>
          </w:p>
        </w:tc>
        <w:tc>
          <w:tcPr>
            <w:tcW w:w="13325" w:type="dxa"/>
            <w:gridSpan w:val="5"/>
          </w:tcPr>
          <w:p w14:paraId="3B841C7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Совершенствование навыков самообслуживания у детей (соблюдать последовательность одевания, вынося одежду из своих шкафчиков, учить правильно одеваться и помогать друзьям одеваться)</w:t>
            </w:r>
          </w:p>
        </w:tc>
      </w:tr>
      <w:tr w:rsidR="00C52E70" w:rsidRPr="00261683" w14:paraId="5BCBD7B1" w14:textId="77777777" w:rsidTr="00230724">
        <w:trPr>
          <w:trHeight w:val="383"/>
        </w:trPr>
        <w:tc>
          <w:tcPr>
            <w:tcW w:w="1560" w:type="dxa"/>
            <w:tcBorders>
              <w:right w:val="single" w:sz="4" w:space="0" w:color="auto"/>
            </w:tcBorders>
          </w:tcPr>
          <w:p w14:paraId="33572E5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Прогулка</w:t>
            </w:r>
          </w:p>
        </w:tc>
        <w:tc>
          <w:tcPr>
            <w:tcW w:w="850" w:type="dxa"/>
            <w:tcBorders>
              <w:left w:val="single" w:sz="4" w:space="0" w:color="auto"/>
            </w:tcBorders>
          </w:tcPr>
          <w:p w14:paraId="32997AB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17.15-18.00</w:t>
            </w:r>
          </w:p>
        </w:tc>
        <w:tc>
          <w:tcPr>
            <w:tcW w:w="13325" w:type="dxa"/>
            <w:gridSpan w:val="5"/>
          </w:tcPr>
          <w:p w14:paraId="4505F11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Мотивация интереса к прогулке. Индивидуальные беседы с детьми на темы: «Как одеваемся осенью?», «Приметы осени».</w:t>
            </w:r>
          </w:p>
          <w:p w14:paraId="0FFF9A3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Организовать игры по желанию детей.</w:t>
            </w:r>
          </w:p>
        </w:tc>
      </w:tr>
      <w:tr w:rsidR="00C52E70" w:rsidRPr="00261683" w14:paraId="7CB47629" w14:textId="77777777" w:rsidTr="00230724">
        <w:trPr>
          <w:trHeight w:val="570"/>
        </w:trPr>
        <w:tc>
          <w:tcPr>
            <w:tcW w:w="1560" w:type="dxa"/>
            <w:tcBorders>
              <w:right w:val="single" w:sz="4" w:space="0" w:color="auto"/>
            </w:tcBorders>
          </w:tcPr>
          <w:p w14:paraId="361E857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Уход детей домой</w:t>
            </w:r>
          </w:p>
          <w:p w14:paraId="4BF393E7" w14:textId="77777777" w:rsidR="00C52E70" w:rsidRPr="00261683" w:rsidRDefault="00C52E70" w:rsidP="003933F4">
            <w:pPr>
              <w:rPr>
                <w:rFonts w:ascii="Times New Roman" w:hAnsi="Times New Roman" w:cs="Times New Roman"/>
                <w:sz w:val="18"/>
                <w:szCs w:val="18"/>
              </w:rPr>
            </w:pPr>
          </w:p>
        </w:tc>
        <w:tc>
          <w:tcPr>
            <w:tcW w:w="850" w:type="dxa"/>
            <w:tcBorders>
              <w:left w:val="single" w:sz="4" w:space="0" w:color="auto"/>
            </w:tcBorders>
          </w:tcPr>
          <w:p w14:paraId="5A7DE50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17.50-18.00</w:t>
            </w:r>
          </w:p>
        </w:tc>
        <w:tc>
          <w:tcPr>
            <w:tcW w:w="2694" w:type="dxa"/>
          </w:tcPr>
          <w:p w14:paraId="2AC8FF49" w14:textId="77777777" w:rsidR="00C52E70" w:rsidRPr="00261683" w:rsidRDefault="00C52E70" w:rsidP="003933F4">
            <w:pPr>
              <w:ind w:hanging="108"/>
              <w:rPr>
                <w:rFonts w:ascii="Times New Roman" w:hAnsi="Times New Roman" w:cs="Times New Roman"/>
                <w:sz w:val="18"/>
                <w:szCs w:val="18"/>
              </w:rPr>
            </w:pPr>
            <w:r w:rsidRPr="00261683">
              <w:rPr>
                <w:rFonts w:ascii="Times New Roman" w:hAnsi="Times New Roman" w:cs="Times New Roman"/>
                <w:sz w:val="18"/>
                <w:szCs w:val="18"/>
              </w:rPr>
              <w:t>Беседы с детьми о том, где работают родители.</w:t>
            </w:r>
          </w:p>
        </w:tc>
        <w:tc>
          <w:tcPr>
            <w:tcW w:w="2693" w:type="dxa"/>
          </w:tcPr>
          <w:p w14:paraId="7BF66C02" w14:textId="77777777" w:rsidR="00C52E70" w:rsidRPr="00261683" w:rsidRDefault="00C52E70" w:rsidP="003933F4">
            <w:pPr>
              <w:ind w:firstLine="34"/>
              <w:rPr>
                <w:rFonts w:ascii="Times New Roman" w:hAnsi="Times New Roman" w:cs="Times New Roman"/>
                <w:sz w:val="18"/>
                <w:szCs w:val="18"/>
              </w:rPr>
            </w:pPr>
            <w:r w:rsidRPr="00261683">
              <w:rPr>
                <w:rFonts w:ascii="Times New Roman" w:hAnsi="Times New Roman" w:cs="Times New Roman"/>
                <w:sz w:val="18"/>
                <w:szCs w:val="18"/>
              </w:rPr>
              <w:t>Консультация родителей на тему «Профилактика вирусных заболеваний».</w:t>
            </w:r>
          </w:p>
        </w:tc>
        <w:tc>
          <w:tcPr>
            <w:tcW w:w="2693" w:type="dxa"/>
          </w:tcPr>
          <w:p w14:paraId="379A766C" w14:textId="77777777" w:rsidR="00C52E70" w:rsidRPr="00261683" w:rsidRDefault="00C52E70" w:rsidP="003933F4">
            <w:pPr>
              <w:ind w:firstLine="34"/>
              <w:rPr>
                <w:rFonts w:ascii="Times New Roman" w:hAnsi="Times New Roman" w:cs="Times New Roman"/>
                <w:sz w:val="18"/>
                <w:szCs w:val="18"/>
              </w:rPr>
            </w:pPr>
            <w:r w:rsidRPr="00261683">
              <w:rPr>
                <w:rFonts w:ascii="Times New Roman" w:hAnsi="Times New Roman" w:cs="Times New Roman"/>
                <w:sz w:val="18"/>
                <w:szCs w:val="18"/>
              </w:rPr>
              <w:t>Рассматривания альбома «Нур-Султан».</w:t>
            </w:r>
          </w:p>
        </w:tc>
        <w:tc>
          <w:tcPr>
            <w:tcW w:w="2552" w:type="dxa"/>
          </w:tcPr>
          <w:p w14:paraId="3BBDE414" w14:textId="77777777" w:rsidR="00C52E70" w:rsidRPr="00261683" w:rsidRDefault="00663FA1" w:rsidP="003933F4">
            <w:pPr>
              <w:rPr>
                <w:rFonts w:ascii="Times New Roman" w:hAnsi="Times New Roman" w:cs="Times New Roman"/>
                <w:sz w:val="18"/>
                <w:szCs w:val="18"/>
              </w:rPr>
            </w:pPr>
            <w:r w:rsidRPr="00261683">
              <w:rPr>
                <w:rFonts w:ascii="Times New Roman" w:hAnsi="Times New Roman" w:cs="Times New Roman"/>
                <w:sz w:val="18"/>
                <w:szCs w:val="18"/>
              </w:rPr>
              <w:t>Консультация специалиста: преподавателя казахского языка.</w:t>
            </w:r>
          </w:p>
        </w:tc>
        <w:tc>
          <w:tcPr>
            <w:tcW w:w="2693" w:type="dxa"/>
          </w:tcPr>
          <w:p w14:paraId="7EE39AB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Беседы с родителями об интересах детей.</w:t>
            </w:r>
          </w:p>
        </w:tc>
      </w:tr>
    </w:tbl>
    <w:p w14:paraId="32260EF0" w14:textId="539B8C5B" w:rsidR="00C52E70" w:rsidRPr="0049122D" w:rsidRDefault="00C52E70" w:rsidP="00801732">
      <w:pPr>
        <w:rPr>
          <w:sz w:val="24"/>
          <w:szCs w:val="24"/>
        </w:rPr>
      </w:pPr>
      <w:r w:rsidRPr="00261683">
        <w:rPr>
          <w:sz w:val="18"/>
          <w:szCs w:val="18"/>
        </w:rPr>
        <w:t xml:space="preserve">                                                                                                                                                         </w:t>
      </w:r>
      <w:r w:rsidRPr="00261683">
        <w:rPr>
          <w:rFonts w:asciiTheme="majorBidi" w:eastAsia="Times New Roman" w:hAnsiTheme="majorBidi" w:cstheme="majorBidi"/>
          <w:b/>
          <w:bCs/>
          <w:iCs/>
          <w:color w:val="000000"/>
          <w:sz w:val="18"/>
          <w:szCs w:val="18"/>
          <w:lang w:eastAsia="ru-RU"/>
        </w:rPr>
        <w:t xml:space="preserve"> </w:t>
      </w:r>
      <w:r w:rsidR="00B50CB1">
        <w:rPr>
          <w:rFonts w:asciiTheme="majorBidi" w:eastAsia="Times New Roman" w:hAnsiTheme="majorBidi" w:cstheme="majorBidi"/>
          <w:b/>
          <w:bCs/>
          <w:iCs/>
          <w:color w:val="000000"/>
          <w:sz w:val="18"/>
          <w:szCs w:val="18"/>
          <w:lang w:eastAsia="ru-RU"/>
        </w:rPr>
        <w:t xml:space="preserve">         </w:t>
      </w:r>
      <w:r w:rsidR="00230724">
        <w:rPr>
          <w:rFonts w:asciiTheme="majorBidi" w:eastAsia="Times New Roman" w:hAnsiTheme="majorBidi" w:cstheme="majorBidi"/>
          <w:b/>
          <w:bCs/>
          <w:iCs/>
          <w:color w:val="000000"/>
          <w:sz w:val="18"/>
          <w:szCs w:val="18"/>
          <w:lang w:eastAsia="ru-RU"/>
        </w:rPr>
        <w:t xml:space="preserve">       </w:t>
      </w:r>
      <w:r w:rsidRPr="0049122D">
        <w:rPr>
          <w:rFonts w:asciiTheme="majorBidi" w:eastAsia="Times New Roman" w:hAnsiTheme="majorBidi" w:cstheme="majorBidi"/>
          <w:b/>
          <w:bCs/>
          <w:iCs/>
          <w:color w:val="000000"/>
          <w:sz w:val="24"/>
          <w:szCs w:val="24"/>
          <w:lang w:val="en-US" w:eastAsia="ru-RU"/>
        </w:rPr>
        <w:t>4</w:t>
      </w:r>
      <w:r w:rsidR="00524A4B" w:rsidRPr="0049122D">
        <w:rPr>
          <w:rFonts w:asciiTheme="majorBidi" w:eastAsia="Times New Roman" w:hAnsiTheme="majorBidi" w:cstheme="majorBidi"/>
          <w:b/>
          <w:bCs/>
          <w:iCs/>
          <w:color w:val="000000"/>
          <w:sz w:val="24"/>
          <w:szCs w:val="24"/>
          <w:lang w:eastAsia="ru-RU"/>
        </w:rPr>
        <w:t xml:space="preserve"> неделя</w:t>
      </w:r>
    </w:p>
    <w:tbl>
      <w:tblPr>
        <w:tblStyle w:val="a3"/>
        <w:tblW w:w="15735" w:type="dxa"/>
        <w:tblInd w:w="-147" w:type="dxa"/>
        <w:tblLayout w:type="fixed"/>
        <w:tblLook w:val="04A0" w:firstRow="1" w:lastRow="0" w:firstColumn="1" w:lastColumn="0" w:noHBand="0" w:noVBand="1"/>
      </w:tblPr>
      <w:tblGrid>
        <w:gridCol w:w="1560"/>
        <w:gridCol w:w="850"/>
        <w:gridCol w:w="2694"/>
        <w:gridCol w:w="2693"/>
        <w:gridCol w:w="2693"/>
        <w:gridCol w:w="2552"/>
        <w:gridCol w:w="2693"/>
      </w:tblGrid>
      <w:tr w:rsidR="00C52E70" w:rsidRPr="00261683" w14:paraId="79A65020" w14:textId="77777777" w:rsidTr="00230724">
        <w:trPr>
          <w:trHeight w:val="228"/>
        </w:trPr>
        <w:tc>
          <w:tcPr>
            <w:tcW w:w="1560" w:type="dxa"/>
            <w:tcBorders>
              <w:right w:val="single" w:sz="4" w:space="0" w:color="auto"/>
            </w:tcBorders>
          </w:tcPr>
          <w:p w14:paraId="7917D36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Режим дня</w:t>
            </w:r>
          </w:p>
        </w:tc>
        <w:tc>
          <w:tcPr>
            <w:tcW w:w="850" w:type="dxa"/>
            <w:tcBorders>
              <w:left w:val="single" w:sz="4" w:space="0" w:color="auto"/>
            </w:tcBorders>
          </w:tcPr>
          <w:p w14:paraId="2215AB1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Время</w:t>
            </w:r>
          </w:p>
        </w:tc>
        <w:tc>
          <w:tcPr>
            <w:tcW w:w="2694" w:type="dxa"/>
          </w:tcPr>
          <w:p w14:paraId="3451BD04" w14:textId="77777777" w:rsidR="00C52E70" w:rsidRPr="00261683" w:rsidRDefault="008C0E7B" w:rsidP="003933F4">
            <w:pPr>
              <w:rPr>
                <w:rFonts w:ascii="Times New Roman" w:hAnsi="Times New Roman" w:cs="Times New Roman"/>
                <w:sz w:val="18"/>
                <w:szCs w:val="18"/>
              </w:rPr>
            </w:pPr>
            <w:r w:rsidRPr="00261683">
              <w:rPr>
                <w:rFonts w:ascii="Times New Roman" w:hAnsi="Times New Roman" w:cs="Times New Roman"/>
                <w:sz w:val="18"/>
                <w:szCs w:val="18"/>
              </w:rPr>
              <w:t>Понедельник 20.09</w:t>
            </w:r>
          </w:p>
        </w:tc>
        <w:tc>
          <w:tcPr>
            <w:tcW w:w="2693" w:type="dxa"/>
          </w:tcPr>
          <w:p w14:paraId="3ECD219D" w14:textId="77777777" w:rsidR="00C52E70" w:rsidRPr="00261683" w:rsidRDefault="008C0E7B" w:rsidP="003933F4">
            <w:pPr>
              <w:rPr>
                <w:rFonts w:ascii="Times New Roman" w:hAnsi="Times New Roman" w:cs="Times New Roman"/>
                <w:sz w:val="18"/>
                <w:szCs w:val="18"/>
              </w:rPr>
            </w:pPr>
            <w:r w:rsidRPr="00261683">
              <w:rPr>
                <w:rFonts w:ascii="Times New Roman" w:hAnsi="Times New Roman" w:cs="Times New Roman"/>
                <w:sz w:val="18"/>
                <w:szCs w:val="18"/>
              </w:rPr>
              <w:t>Вторник 21.09</w:t>
            </w:r>
          </w:p>
        </w:tc>
        <w:tc>
          <w:tcPr>
            <w:tcW w:w="2693" w:type="dxa"/>
          </w:tcPr>
          <w:p w14:paraId="5E8F51B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Среда</w:t>
            </w:r>
            <w:r w:rsidR="008C0E7B" w:rsidRPr="00261683">
              <w:rPr>
                <w:rFonts w:ascii="Times New Roman" w:hAnsi="Times New Roman" w:cs="Times New Roman"/>
                <w:sz w:val="18"/>
                <w:szCs w:val="18"/>
              </w:rPr>
              <w:t xml:space="preserve"> 22.09</w:t>
            </w:r>
          </w:p>
        </w:tc>
        <w:tc>
          <w:tcPr>
            <w:tcW w:w="2552" w:type="dxa"/>
          </w:tcPr>
          <w:p w14:paraId="3B3F8100" w14:textId="77777777" w:rsidR="00C52E70" w:rsidRPr="00261683" w:rsidRDefault="008C0E7B" w:rsidP="003933F4">
            <w:pPr>
              <w:rPr>
                <w:rFonts w:ascii="Times New Roman" w:hAnsi="Times New Roman" w:cs="Times New Roman"/>
                <w:sz w:val="18"/>
                <w:szCs w:val="18"/>
              </w:rPr>
            </w:pPr>
            <w:r w:rsidRPr="00261683">
              <w:rPr>
                <w:rFonts w:ascii="Times New Roman" w:hAnsi="Times New Roman" w:cs="Times New Roman"/>
                <w:sz w:val="18"/>
                <w:szCs w:val="18"/>
              </w:rPr>
              <w:t>Четверг 23.09</w:t>
            </w:r>
          </w:p>
        </w:tc>
        <w:tc>
          <w:tcPr>
            <w:tcW w:w="2693" w:type="dxa"/>
          </w:tcPr>
          <w:p w14:paraId="0E449F77" w14:textId="77777777" w:rsidR="00C52E70" w:rsidRPr="00261683" w:rsidRDefault="008C0E7B" w:rsidP="003933F4">
            <w:pPr>
              <w:rPr>
                <w:rFonts w:ascii="Times New Roman" w:hAnsi="Times New Roman" w:cs="Times New Roman"/>
                <w:sz w:val="18"/>
                <w:szCs w:val="18"/>
              </w:rPr>
            </w:pPr>
            <w:r w:rsidRPr="00261683">
              <w:rPr>
                <w:rFonts w:ascii="Times New Roman" w:hAnsi="Times New Roman" w:cs="Times New Roman"/>
                <w:sz w:val="18"/>
                <w:szCs w:val="18"/>
              </w:rPr>
              <w:t>Пятница 24.09</w:t>
            </w:r>
          </w:p>
        </w:tc>
      </w:tr>
      <w:tr w:rsidR="00C52E70" w:rsidRPr="00261683" w14:paraId="117C62CE" w14:textId="77777777" w:rsidTr="00230724">
        <w:trPr>
          <w:trHeight w:val="472"/>
        </w:trPr>
        <w:tc>
          <w:tcPr>
            <w:tcW w:w="1560" w:type="dxa"/>
            <w:vMerge w:val="restart"/>
            <w:tcBorders>
              <w:right w:val="single" w:sz="4" w:space="0" w:color="auto"/>
            </w:tcBorders>
          </w:tcPr>
          <w:p w14:paraId="7C5CC8C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Прием детей </w:t>
            </w:r>
          </w:p>
          <w:p w14:paraId="0E90069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Беседы с родителями</w:t>
            </w:r>
          </w:p>
          <w:p w14:paraId="465A7A0B" w14:textId="77777777" w:rsidR="00C52E70" w:rsidRPr="00261683" w:rsidRDefault="00C52E70" w:rsidP="003933F4">
            <w:pPr>
              <w:rPr>
                <w:rFonts w:ascii="Times New Roman" w:hAnsi="Times New Roman" w:cs="Times New Roman"/>
                <w:sz w:val="18"/>
                <w:szCs w:val="18"/>
              </w:rPr>
            </w:pPr>
          </w:p>
          <w:p w14:paraId="1808DD0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Игры</w:t>
            </w:r>
          </w:p>
          <w:p w14:paraId="27131D25" w14:textId="77777777" w:rsidR="00C52E70" w:rsidRPr="00261683" w:rsidRDefault="00C52E70" w:rsidP="003933F4">
            <w:pPr>
              <w:rPr>
                <w:rFonts w:ascii="Times New Roman" w:hAnsi="Times New Roman" w:cs="Times New Roman"/>
                <w:sz w:val="18"/>
                <w:szCs w:val="18"/>
              </w:rPr>
            </w:pPr>
          </w:p>
          <w:p w14:paraId="2351ED9C" w14:textId="77777777" w:rsidR="00C52E70" w:rsidRPr="00261683" w:rsidRDefault="00C52E70" w:rsidP="003933F4">
            <w:pPr>
              <w:rPr>
                <w:rFonts w:ascii="Times New Roman" w:hAnsi="Times New Roman" w:cs="Times New Roman"/>
                <w:sz w:val="18"/>
                <w:szCs w:val="18"/>
              </w:rPr>
            </w:pPr>
          </w:p>
          <w:p w14:paraId="5D521263" w14:textId="77777777" w:rsidR="00C52E70" w:rsidRPr="00261683" w:rsidRDefault="00C52E70" w:rsidP="003933F4">
            <w:pPr>
              <w:rPr>
                <w:rFonts w:ascii="Times New Roman" w:hAnsi="Times New Roman" w:cs="Times New Roman"/>
                <w:sz w:val="18"/>
                <w:szCs w:val="18"/>
              </w:rPr>
            </w:pPr>
          </w:p>
          <w:p w14:paraId="5E6F3D2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Утренняя гимнастика </w:t>
            </w:r>
          </w:p>
          <w:p w14:paraId="6C8A138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(6-8мин)</w:t>
            </w:r>
          </w:p>
        </w:tc>
        <w:tc>
          <w:tcPr>
            <w:tcW w:w="850" w:type="dxa"/>
            <w:vMerge w:val="restart"/>
            <w:tcBorders>
              <w:left w:val="single" w:sz="4" w:space="0" w:color="auto"/>
            </w:tcBorders>
          </w:tcPr>
          <w:p w14:paraId="081B0BE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07.30-08.10</w:t>
            </w:r>
          </w:p>
          <w:p w14:paraId="10A3DD02" w14:textId="77777777" w:rsidR="00C52E70" w:rsidRPr="00261683" w:rsidRDefault="00C52E70" w:rsidP="003933F4">
            <w:pPr>
              <w:rPr>
                <w:rFonts w:ascii="Times New Roman" w:hAnsi="Times New Roman" w:cs="Times New Roman"/>
                <w:sz w:val="18"/>
                <w:szCs w:val="18"/>
              </w:rPr>
            </w:pPr>
          </w:p>
          <w:p w14:paraId="79624B8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08.10-08.35</w:t>
            </w:r>
          </w:p>
          <w:p w14:paraId="4AF83D8E" w14:textId="77777777" w:rsidR="00C52E70" w:rsidRPr="00261683" w:rsidRDefault="00C52E70" w:rsidP="003933F4">
            <w:pPr>
              <w:rPr>
                <w:rFonts w:ascii="Times New Roman" w:hAnsi="Times New Roman" w:cs="Times New Roman"/>
                <w:sz w:val="18"/>
                <w:szCs w:val="18"/>
              </w:rPr>
            </w:pPr>
          </w:p>
          <w:p w14:paraId="305E3D64" w14:textId="77777777" w:rsidR="00C52E70" w:rsidRPr="00261683" w:rsidRDefault="00C52E70" w:rsidP="003933F4">
            <w:pPr>
              <w:rPr>
                <w:rFonts w:ascii="Times New Roman" w:hAnsi="Times New Roman" w:cs="Times New Roman"/>
                <w:sz w:val="18"/>
                <w:szCs w:val="18"/>
              </w:rPr>
            </w:pPr>
          </w:p>
          <w:p w14:paraId="2A65DFC6" w14:textId="77777777" w:rsidR="00C52E70" w:rsidRPr="00261683" w:rsidRDefault="00C52E70" w:rsidP="003933F4">
            <w:pPr>
              <w:rPr>
                <w:rFonts w:ascii="Times New Roman" w:hAnsi="Times New Roman" w:cs="Times New Roman"/>
                <w:sz w:val="18"/>
                <w:szCs w:val="18"/>
              </w:rPr>
            </w:pPr>
          </w:p>
          <w:p w14:paraId="21467C7C" w14:textId="77777777" w:rsidR="00C52E70" w:rsidRPr="00261683" w:rsidRDefault="00C52E70" w:rsidP="003933F4">
            <w:pPr>
              <w:rPr>
                <w:rFonts w:ascii="Times New Roman" w:hAnsi="Times New Roman" w:cs="Times New Roman"/>
                <w:sz w:val="18"/>
                <w:szCs w:val="18"/>
              </w:rPr>
            </w:pPr>
          </w:p>
          <w:p w14:paraId="2822547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08.35-08.45</w:t>
            </w:r>
          </w:p>
        </w:tc>
        <w:tc>
          <w:tcPr>
            <w:tcW w:w="13325" w:type="dxa"/>
            <w:gridSpan w:val="5"/>
          </w:tcPr>
          <w:p w14:paraId="480E8A7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Общение воспитателя с детьми и родителями: о семейных традициях, о праздниках в семье.</w:t>
            </w:r>
          </w:p>
          <w:p w14:paraId="70E36E3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Создание доброжелательной атмосферы</w:t>
            </w:r>
          </w:p>
          <w:p w14:paraId="60074203" w14:textId="77777777" w:rsidR="00C52E70" w:rsidRPr="00261683" w:rsidRDefault="00C52E70" w:rsidP="003933F4">
            <w:pPr>
              <w:rPr>
                <w:rFonts w:ascii="Times New Roman" w:hAnsi="Times New Roman" w:cs="Times New Roman"/>
                <w:sz w:val="18"/>
                <w:szCs w:val="18"/>
              </w:rPr>
            </w:pPr>
          </w:p>
        </w:tc>
      </w:tr>
      <w:tr w:rsidR="00C52E70" w:rsidRPr="00261683" w14:paraId="39A7546C" w14:textId="77777777" w:rsidTr="00230724">
        <w:trPr>
          <w:trHeight w:val="1288"/>
        </w:trPr>
        <w:tc>
          <w:tcPr>
            <w:tcW w:w="1560" w:type="dxa"/>
            <w:vMerge/>
            <w:tcBorders>
              <w:right w:val="single" w:sz="4" w:space="0" w:color="auto"/>
            </w:tcBorders>
          </w:tcPr>
          <w:p w14:paraId="6BE73A05"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20A9D312" w14:textId="77777777" w:rsidR="00C52E70" w:rsidRPr="00261683" w:rsidRDefault="00C52E70" w:rsidP="003933F4">
            <w:pPr>
              <w:rPr>
                <w:rFonts w:ascii="Times New Roman" w:hAnsi="Times New Roman" w:cs="Times New Roman"/>
                <w:sz w:val="18"/>
                <w:szCs w:val="18"/>
              </w:rPr>
            </w:pPr>
          </w:p>
        </w:tc>
        <w:tc>
          <w:tcPr>
            <w:tcW w:w="2694" w:type="dxa"/>
          </w:tcPr>
          <w:p w14:paraId="2E1319C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 Рассматривание альбома «Моя семья».</w:t>
            </w:r>
          </w:p>
          <w:p w14:paraId="2DCFCE2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расширять представление детей о членах семьи</w:t>
            </w:r>
          </w:p>
        </w:tc>
        <w:tc>
          <w:tcPr>
            <w:tcW w:w="2693" w:type="dxa"/>
          </w:tcPr>
          <w:p w14:paraId="18240A6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Д/игра: «Кто в домике живет».</w:t>
            </w:r>
          </w:p>
          <w:p w14:paraId="39B0DF26" w14:textId="7FC848CD"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Цель: </w:t>
            </w:r>
            <w:r w:rsidR="000B726E" w:rsidRPr="00261683">
              <w:rPr>
                <w:rFonts w:ascii="Times New Roman" w:hAnsi="Times New Roman" w:cs="Times New Roman"/>
                <w:sz w:val="18"/>
                <w:szCs w:val="18"/>
              </w:rPr>
              <w:t>развивать внимание</w:t>
            </w:r>
            <w:r w:rsidRPr="00261683">
              <w:rPr>
                <w:rFonts w:ascii="Times New Roman" w:hAnsi="Times New Roman" w:cs="Times New Roman"/>
                <w:sz w:val="18"/>
                <w:szCs w:val="18"/>
              </w:rPr>
              <w:t>, воображение</w:t>
            </w:r>
          </w:p>
        </w:tc>
        <w:tc>
          <w:tcPr>
            <w:tcW w:w="2693" w:type="dxa"/>
          </w:tcPr>
          <w:p w14:paraId="516D8FB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Д/игра: «Подбери фигуру»</w:t>
            </w:r>
          </w:p>
          <w:p w14:paraId="732E5FC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развивать мышление, логику</w:t>
            </w:r>
          </w:p>
        </w:tc>
        <w:tc>
          <w:tcPr>
            <w:tcW w:w="2552" w:type="dxa"/>
          </w:tcPr>
          <w:p w14:paraId="551E27E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Настольные игры: конструктор,</w:t>
            </w:r>
          </w:p>
          <w:p w14:paraId="00ED4FB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пазлы, мозайка, собери картинку.</w:t>
            </w:r>
          </w:p>
          <w:p w14:paraId="2B18CD7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развивать мелкую моторику</w:t>
            </w:r>
          </w:p>
        </w:tc>
        <w:tc>
          <w:tcPr>
            <w:tcW w:w="2693" w:type="dxa"/>
          </w:tcPr>
          <w:p w14:paraId="718E425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Д/игра: «Кто как кричит»</w:t>
            </w:r>
          </w:p>
          <w:p w14:paraId="7993E43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развивать память</w:t>
            </w:r>
          </w:p>
        </w:tc>
      </w:tr>
      <w:tr w:rsidR="00C52E70" w:rsidRPr="00261683" w14:paraId="41142F2E" w14:textId="77777777" w:rsidTr="00230724">
        <w:trPr>
          <w:trHeight w:val="489"/>
        </w:trPr>
        <w:tc>
          <w:tcPr>
            <w:tcW w:w="1560" w:type="dxa"/>
            <w:vMerge/>
            <w:tcBorders>
              <w:right w:val="single" w:sz="4" w:space="0" w:color="auto"/>
            </w:tcBorders>
          </w:tcPr>
          <w:p w14:paraId="635E747F"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39A80DFE" w14:textId="77777777" w:rsidR="00C52E70" w:rsidRPr="00261683" w:rsidRDefault="00C52E70" w:rsidP="003933F4">
            <w:pPr>
              <w:rPr>
                <w:rFonts w:ascii="Times New Roman" w:hAnsi="Times New Roman" w:cs="Times New Roman"/>
                <w:sz w:val="18"/>
                <w:szCs w:val="18"/>
              </w:rPr>
            </w:pPr>
          </w:p>
        </w:tc>
        <w:tc>
          <w:tcPr>
            <w:tcW w:w="13325" w:type="dxa"/>
            <w:gridSpan w:val="5"/>
          </w:tcPr>
          <w:p w14:paraId="7F2DABA7" w14:textId="2E108AE5" w:rsidR="00C52E70" w:rsidRPr="00261683" w:rsidRDefault="00644B73" w:rsidP="00644B73">
            <w:pPr>
              <w:rPr>
                <w:rFonts w:ascii="Times New Roman" w:hAnsi="Times New Roman" w:cs="Times New Roman"/>
                <w:b/>
                <w:sz w:val="18"/>
                <w:szCs w:val="18"/>
              </w:rPr>
            </w:pPr>
            <w:r>
              <w:rPr>
                <w:rFonts w:ascii="Times New Roman" w:hAnsi="Times New Roman" w:cs="Times New Roman"/>
                <w:b/>
                <w:sz w:val="18"/>
                <w:szCs w:val="18"/>
              </w:rPr>
              <w:t xml:space="preserve">                                                                                        </w:t>
            </w:r>
            <w:r w:rsidR="00C52E70" w:rsidRPr="00261683">
              <w:rPr>
                <w:rFonts w:ascii="Times New Roman" w:hAnsi="Times New Roman" w:cs="Times New Roman"/>
                <w:b/>
                <w:sz w:val="18"/>
                <w:szCs w:val="18"/>
              </w:rPr>
              <w:t>Комплекс упражнений №4 (с обручами)</w:t>
            </w:r>
          </w:p>
          <w:p w14:paraId="161F1277" w14:textId="77777777" w:rsidR="00C52E70" w:rsidRPr="00261683" w:rsidRDefault="00C52E70" w:rsidP="003933F4">
            <w:pPr>
              <w:jc w:val="center"/>
              <w:rPr>
                <w:rFonts w:ascii="Times New Roman" w:hAnsi="Times New Roman" w:cs="Times New Roman"/>
                <w:b/>
                <w:sz w:val="18"/>
                <w:szCs w:val="18"/>
              </w:rPr>
            </w:pPr>
            <w:r w:rsidRPr="00261683">
              <w:rPr>
                <w:rFonts w:ascii="Times New Roman" w:hAnsi="Times New Roman" w:cs="Times New Roman"/>
                <w:b/>
                <w:sz w:val="18"/>
                <w:szCs w:val="18"/>
              </w:rPr>
              <w:t xml:space="preserve">  </w:t>
            </w:r>
          </w:p>
        </w:tc>
      </w:tr>
      <w:tr w:rsidR="00C52E70" w:rsidRPr="00261683" w14:paraId="551E17AF" w14:textId="77777777" w:rsidTr="00230724">
        <w:trPr>
          <w:trHeight w:val="472"/>
        </w:trPr>
        <w:tc>
          <w:tcPr>
            <w:tcW w:w="1560" w:type="dxa"/>
            <w:tcBorders>
              <w:right w:val="single" w:sz="4" w:space="0" w:color="auto"/>
            </w:tcBorders>
          </w:tcPr>
          <w:p w14:paraId="3E62CA4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Завтрак </w:t>
            </w:r>
          </w:p>
        </w:tc>
        <w:tc>
          <w:tcPr>
            <w:tcW w:w="850" w:type="dxa"/>
            <w:tcBorders>
              <w:left w:val="single" w:sz="4" w:space="0" w:color="auto"/>
            </w:tcBorders>
          </w:tcPr>
          <w:p w14:paraId="6EF70C7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08.45-09.05</w:t>
            </w:r>
          </w:p>
        </w:tc>
        <w:tc>
          <w:tcPr>
            <w:tcW w:w="13325" w:type="dxa"/>
            <w:gridSpan w:val="5"/>
          </w:tcPr>
          <w:p w14:paraId="16A50E3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C52E70" w:rsidRPr="00261683" w14:paraId="2D54CE3B" w14:textId="77777777" w:rsidTr="00230724">
        <w:trPr>
          <w:trHeight w:val="409"/>
        </w:trPr>
        <w:tc>
          <w:tcPr>
            <w:tcW w:w="1560" w:type="dxa"/>
            <w:vMerge w:val="restart"/>
            <w:tcBorders>
              <w:right w:val="single" w:sz="4" w:space="0" w:color="auto"/>
            </w:tcBorders>
          </w:tcPr>
          <w:p w14:paraId="7CD2269D" w14:textId="5DC29DAB"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Игры, подготовка к организованно-учебной </w:t>
            </w:r>
            <w:r w:rsidR="00875555">
              <w:rPr>
                <w:rFonts w:ascii="Times New Roman" w:hAnsi="Times New Roman" w:cs="Times New Roman"/>
                <w:sz w:val="18"/>
                <w:szCs w:val="18"/>
              </w:rPr>
              <w:t>деятельности (ОУД)</w:t>
            </w:r>
          </w:p>
        </w:tc>
        <w:tc>
          <w:tcPr>
            <w:tcW w:w="850" w:type="dxa"/>
            <w:vMerge w:val="restart"/>
            <w:tcBorders>
              <w:left w:val="single" w:sz="4" w:space="0" w:color="auto"/>
            </w:tcBorders>
          </w:tcPr>
          <w:p w14:paraId="2520401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09.05-09.15</w:t>
            </w:r>
          </w:p>
          <w:p w14:paraId="61483B60" w14:textId="77777777" w:rsidR="00C52E70" w:rsidRPr="00261683" w:rsidRDefault="00C52E70" w:rsidP="003933F4">
            <w:pPr>
              <w:rPr>
                <w:rFonts w:ascii="Times New Roman" w:hAnsi="Times New Roman" w:cs="Times New Roman"/>
                <w:sz w:val="18"/>
                <w:szCs w:val="18"/>
              </w:rPr>
            </w:pPr>
          </w:p>
          <w:p w14:paraId="2B1ABD79" w14:textId="77777777" w:rsidR="00C52E70" w:rsidRPr="00261683" w:rsidRDefault="00C52E70" w:rsidP="003933F4">
            <w:pPr>
              <w:rPr>
                <w:rFonts w:ascii="Times New Roman" w:hAnsi="Times New Roman" w:cs="Times New Roman"/>
                <w:sz w:val="18"/>
                <w:szCs w:val="18"/>
              </w:rPr>
            </w:pPr>
          </w:p>
          <w:p w14:paraId="3BE39E81" w14:textId="77777777" w:rsidR="00C52E70" w:rsidRPr="00261683" w:rsidRDefault="00C52E70" w:rsidP="003933F4">
            <w:pPr>
              <w:rPr>
                <w:rFonts w:ascii="Times New Roman" w:hAnsi="Times New Roman" w:cs="Times New Roman"/>
                <w:sz w:val="18"/>
                <w:szCs w:val="18"/>
              </w:rPr>
            </w:pPr>
          </w:p>
        </w:tc>
        <w:tc>
          <w:tcPr>
            <w:tcW w:w="13325" w:type="dxa"/>
            <w:gridSpan w:val="5"/>
          </w:tcPr>
          <w:p w14:paraId="264482A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Игры и игровые упражнения малой подвижности для подготовки детей к ОУД</w:t>
            </w:r>
          </w:p>
        </w:tc>
      </w:tr>
      <w:tr w:rsidR="00C52E70" w:rsidRPr="00261683" w14:paraId="2AFCD0C1" w14:textId="77777777" w:rsidTr="00230724">
        <w:trPr>
          <w:trHeight w:val="228"/>
        </w:trPr>
        <w:tc>
          <w:tcPr>
            <w:tcW w:w="1560" w:type="dxa"/>
            <w:vMerge/>
            <w:tcBorders>
              <w:right w:val="single" w:sz="4" w:space="0" w:color="auto"/>
            </w:tcBorders>
          </w:tcPr>
          <w:p w14:paraId="2978828E"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0F354241" w14:textId="77777777" w:rsidR="00C52E70" w:rsidRPr="00261683" w:rsidRDefault="00C52E70" w:rsidP="003933F4">
            <w:pPr>
              <w:rPr>
                <w:rFonts w:ascii="Times New Roman" w:hAnsi="Times New Roman" w:cs="Times New Roman"/>
                <w:sz w:val="18"/>
                <w:szCs w:val="18"/>
              </w:rPr>
            </w:pPr>
          </w:p>
        </w:tc>
        <w:tc>
          <w:tcPr>
            <w:tcW w:w="2694" w:type="dxa"/>
          </w:tcPr>
          <w:p w14:paraId="093B61B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М/и «У кого мяч».</w:t>
            </w:r>
          </w:p>
          <w:p w14:paraId="4620D33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развивать у детей умение выполнять движения по сигналу, по слову, быстро строиться в круг.</w:t>
            </w:r>
          </w:p>
        </w:tc>
        <w:tc>
          <w:tcPr>
            <w:tcW w:w="2693" w:type="dxa"/>
          </w:tcPr>
          <w:p w14:paraId="7452E89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М/и «Летает не летает».</w:t>
            </w:r>
          </w:p>
          <w:p w14:paraId="52B931DD" w14:textId="429BEB57" w:rsidR="00C52E70" w:rsidRPr="00230724" w:rsidRDefault="00C52E70" w:rsidP="00230724">
            <w:pPr>
              <w:pStyle w:val="a7"/>
              <w:shd w:val="clear" w:color="auto" w:fill="FFFFFF"/>
              <w:spacing w:before="0" w:beforeAutospacing="0" w:after="0" w:afterAutospacing="0"/>
              <w:rPr>
                <w:color w:val="111111"/>
                <w:sz w:val="18"/>
                <w:szCs w:val="18"/>
              </w:rPr>
            </w:pPr>
            <w:r w:rsidRPr="00261683">
              <w:rPr>
                <w:sz w:val="18"/>
                <w:szCs w:val="18"/>
              </w:rPr>
              <w:t>Цель</w:t>
            </w:r>
            <w:r w:rsidR="00CC330C" w:rsidRPr="00261683">
              <w:rPr>
                <w:sz w:val="18"/>
                <w:szCs w:val="18"/>
              </w:rPr>
              <w:t xml:space="preserve">: </w:t>
            </w:r>
            <w:r w:rsidR="00CC330C" w:rsidRPr="00261683">
              <w:rPr>
                <w:color w:val="111111"/>
                <w:sz w:val="18"/>
                <w:szCs w:val="18"/>
              </w:rPr>
              <w:t>развивать</w:t>
            </w:r>
            <w:r w:rsidRPr="00261683">
              <w:rPr>
                <w:color w:val="111111"/>
                <w:sz w:val="18"/>
                <w:szCs w:val="18"/>
              </w:rPr>
              <w:t xml:space="preserve"> у детей умение слушать внимательно, зак</w:t>
            </w:r>
            <w:r w:rsidR="00230724">
              <w:rPr>
                <w:color w:val="111111"/>
                <w:sz w:val="18"/>
                <w:szCs w:val="18"/>
              </w:rPr>
              <w:t>репить навык построения в круг.</w:t>
            </w:r>
          </w:p>
        </w:tc>
        <w:tc>
          <w:tcPr>
            <w:tcW w:w="2693" w:type="dxa"/>
          </w:tcPr>
          <w:p w14:paraId="25BAC43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М/и «Съедобное несъедобное».</w:t>
            </w:r>
          </w:p>
          <w:p w14:paraId="0906AFD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учить быстро становится в круг, ловить мяч</w:t>
            </w:r>
          </w:p>
        </w:tc>
        <w:tc>
          <w:tcPr>
            <w:tcW w:w="2552" w:type="dxa"/>
          </w:tcPr>
          <w:p w14:paraId="6094FC4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Пальчиковая игра «Черепаха» Цель: развитие мелкой моторики, стимуляция и развитие и развитие речевых навыков при переключении движений пальцев рук.</w:t>
            </w:r>
          </w:p>
        </w:tc>
        <w:tc>
          <w:tcPr>
            <w:tcW w:w="2693" w:type="dxa"/>
          </w:tcPr>
          <w:p w14:paraId="4EA052C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М/и «Затейники».</w:t>
            </w:r>
          </w:p>
          <w:p w14:paraId="7795056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формировать умение идти ровным кругом, совершать игровые действия в соответствии с текстом</w:t>
            </w:r>
          </w:p>
        </w:tc>
      </w:tr>
      <w:tr w:rsidR="00C52E70" w:rsidRPr="00261683" w14:paraId="652014D2" w14:textId="77777777" w:rsidTr="0049122D">
        <w:trPr>
          <w:trHeight w:val="1272"/>
        </w:trPr>
        <w:tc>
          <w:tcPr>
            <w:tcW w:w="1560" w:type="dxa"/>
            <w:tcBorders>
              <w:right w:val="single" w:sz="4" w:space="0" w:color="auto"/>
            </w:tcBorders>
          </w:tcPr>
          <w:p w14:paraId="3FE146A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ОУД по расписанию ДО</w:t>
            </w:r>
          </w:p>
          <w:p w14:paraId="4060DDB2" w14:textId="77777777" w:rsidR="00C52E70" w:rsidRPr="00261683" w:rsidRDefault="00C52E70" w:rsidP="003933F4">
            <w:pPr>
              <w:rPr>
                <w:rFonts w:ascii="Times New Roman" w:hAnsi="Times New Roman" w:cs="Times New Roman"/>
                <w:sz w:val="18"/>
                <w:szCs w:val="18"/>
              </w:rPr>
            </w:pPr>
          </w:p>
        </w:tc>
        <w:tc>
          <w:tcPr>
            <w:tcW w:w="850" w:type="dxa"/>
            <w:tcBorders>
              <w:left w:val="single" w:sz="4" w:space="0" w:color="auto"/>
            </w:tcBorders>
          </w:tcPr>
          <w:p w14:paraId="5F25CBC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09.15-10.30</w:t>
            </w:r>
          </w:p>
        </w:tc>
        <w:tc>
          <w:tcPr>
            <w:tcW w:w="2694" w:type="dxa"/>
          </w:tcPr>
          <w:p w14:paraId="4806A00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b/>
                <w:sz w:val="18"/>
                <w:szCs w:val="18"/>
                <w:lang w:val="kk-KZ"/>
              </w:rPr>
              <w:t>1. Естествоз</w:t>
            </w:r>
            <w:r w:rsidRPr="00261683">
              <w:rPr>
                <w:rFonts w:ascii="Times New Roman" w:hAnsi="Times New Roman" w:cs="Times New Roman"/>
                <w:b/>
                <w:sz w:val="18"/>
                <w:szCs w:val="18"/>
              </w:rPr>
              <w:t>нание</w:t>
            </w:r>
            <w:r w:rsidRPr="00261683">
              <w:rPr>
                <w:rFonts w:ascii="Times New Roman" w:hAnsi="Times New Roman" w:cs="Times New Roman"/>
                <w:sz w:val="18"/>
                <w:szCs w:val="18"/>
              </w:rPr>
              <w:t>.</w:t>
            </w:r>
          </w:p>
          <w:p w14:paraId="413507A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Тема: «Какая бывает одежда».</w:t>
            </w:r>
          </w:p>
          <w:p w14:paraId="2A7266F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формировать понятие «одежда»; дать представления об использовании предметов одежды; учить припоминать и называть знакомые слова; познакомить с разными видами одежды.</w:t>
            </w:r>
            <w:r w:rsidR="003855A5" w:rsidRPr="00261683">
              <w:rPr>
                <w:rFonts w:ascii="Times New Roman" w:hAnsi="Times New Roman" w:cs="Times New Roman"/>
                <w:sz w:val="18"/>
                <w:szCs w:val="18"/>
              </w:rPr>
              <w:t xml:space="preserve"> Учить детей стараться понимать других людей, уметь оценивать свои и чужие действия.</w:t>
            </w:r>
          </w:p>
          <w:p w14:paraId="01E58D9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b/>
                <w:sz w:val="18"/>
                <w:szCs w:val="18"/>
              </w:rPr>
              <w:t>Д/игра: «Уложим куклу спать</w:t>
            </w:r>
            <w:r w:rsidRPr="00261683">
              <w:rPr>
                <w:rFonts w:ascii="Times New Roman" w:hAnsi="Times New Roman" w:cs="Times New Roman"/>
                <w:sz w:val="18"/>
                <w:szCs w:val="18"/>
              </w:rPr>
              <w:t>»</w:t>
            </w:r>
          </w:p>
          <w:p w14:paraId="3F149420"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2. Музыка.</w:t>
            </w:r>
          </w:p>
          <w:p w14:paraId="138352D7" w14:textId="77777777" w:rsidR="00C52E70" w:rsidRPr="00261683" w:rsidRDefault="00C52E70" w:rsidP="003933F4">
            <w:pPr>
              <w:rPr>
                <w:rFonts w:asciiTheme="majorBidi" w:hAnsiTheme="majorBidi" w:cstheme="majorBidi"/>
                <w:sz w:val="18"/>
                <w:szCs w:val="18"/>
                <w:lang w:val="kk-KZ"/>
              </w:rPr>
            </w:pPr>
            <w:r w:rsidRPr="00261683">
              <w:rPr>
                <w:rFonts w:asciiTheme="majorBidi" w:hAnsiTheme="majorBidi" w:cstheme="majorBidi"/>
                <w:sz w:val="18"/>
                <w:szCs w:val="18"/>
                <w:lang w:val="kk-KZ"/>
              </w:rPr>
              <w:t xml:space="preserve">По плану музыкального руководителя. </w:t>
            </w:r>
          </w:p>
          <w:p w14:paraId="18974B54"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3. Рисование.</w:t>
            </w:r>
          </w:p>
          <w:p w14:paraId="7F31A5A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Тема: «Украшение свитера».</w:t>
            </w:r>
          </w:p>
          <w:p w14:paraId="2EAE386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учить детей используя различную технику рисования: линии, мазки, точки, кружки и другие знакомые элементы в оформлении одежды, вырезанную из бумаги. Учить подбору красок в соответствии с цветом свитера. Развивать эстетическое восприятие, самостоятельность, инициативу.</w:t>
            </w:r>
            <w:r w:rsidR="003855A5" w:rsidRPr="00261683">
              <w:rPr>
                <w:rFonts w:ascii="Times New Roman" w:hAnsi="Times New Roman" w:cs="Times New Roman"/>
                <w:sz w:val="18"/>
                <w:szCs w:val="18"/>
              </w:rPr>
              <w:t xml:space="preserve"> Учить умению оценивать свои действия.</w:t>
            </w:r>
          </w:p>
          <w:p w14:paraId="6CB70E80"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Д/игра: «Объемная штриховка»</w:t>
            </w:r>
          </w:p>
        </w:tc>
        <w:tc>
          <w:tcPr>
            <w:tcW w:w="2693" w:type="dxa"/>
          </w:tcPr>
          <w:p w14:paraId="45B4361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b/>
                <w:sz w:val="18"/>
                <w:szCs w:val="18"/>
              </w:rPr>
              <w:t>1.Основы математики.</w:t>
            </w:r>
          </w:p>
          <w:p w14:paraId="2D8BF84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Тема: «Раскладывание указанного количества предметов (один, много).</w:t>
            </w:r>
          </w:p>
          <w:p w14:paraId="6DC0B98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упражнять детей в раскладывание указанного количества предметов (один, много) на двух полосках разног цвета, расположенных слева и справа одна от другой; учить ставить предметы на полоски правой рукой в направлении слева направо; учить называть цвет полосок и количество игрушек, расположенных на них, согласовывать числительное один с существительными; учить внимательно слушать и точно выполнять указание педагога.</w:t>
            </w:r>
            <w:r w:rsidR="003855A5" w:rsidRPr="00261683">
              <w:rPr>
                <w:rFonts w:ascii="Times New Roman" w:hAnsi="Times New Roman" w:cs="Times New Roman"/>
                <w:sz w:val="18"/>
                <w:szCs w:val="18"/>
              </w:rPr>
              <w:t xml:space="preserve"> </w:t>
            </w:r>
            <w:r w:rsidR="00330941" w:rsidRPr="00261683">
              <w:rPr>
                <w:rFonts w:ascii="Times New Roman" w:hAnsi="Times New Roman" w:cs="Times New Roman"/>
                <w:sz w:val="18"/>
                <w:szCs w:val="18"/>
              </w:rPr>
              <w:t>Воспитывать в ребёнке желание конструировать своё знание, которое рождается в процессе деятельности.</w:t>
            </w:r>
          </w:p>
          <w:p w14:paraId="159A1B94" w14:textId="77777777" w:rsidR="00C52E70" w:rsidRPr="00261683" w:rsidRDefault="00C52E70" w:rsidP="003933F4">
            <w:pPr>
              <w:tabs>
                <w:tab w:val="left" w:pos="459"/>
              </w:tabs>
              <w:rPr>
                <w:rFonts w:ascii="Times New Roman" w:hAnsi="Times New Roman" w:cs="Times New Roman"/>
                <w:b/>
                <w:sz w:val="18"/>
                <w:szCs w:val="18"/>
              </w:rPr>
            </w:pPr>
            <w:r w:rsidRPr="00261683">
              <w:rPr>
                <w:rFonts w:ascii="Times New Roman" w:hAnsi="Times New Roman" w:cs="Times New Roman"/>
                <w:b/>
                <w:sz w:val="18"/>
                <w:szCs w:val="18"/>
              </w:rPr>
              <w:t>Д/игра: «Назови пропущенное слово»</w:t>
            </w:r>
          </w:p>
          <w:p w14:paraId="0829A8C4" w14:textId="77777777" w:rsidR="00C52E70" w:rsidRPr="00261683" w:rsidRDefault="00C52E70" w:rsidP="003933F4">
            <w:pPr>
              <w:tabs>
                <w:tab w:val="left" w:pos="459"/>
              </w:tabs>
              <w:rPr>
                <w:rFonts w:ascii="Times New Roman" w:hAnsi="Times New Roman" w:cs="Times New Roman"/>
                <w:b/>
                <w:sz w:val="18"/>
                <w:szCs w:val="18"/>
              </w:rPr>
            </w:pPr>
            <w:r w:rsidRPr="00261683">
              <w:rPr>
                <w:rFonts w:ascii="Times New Roman" w:hAnsi="Times New Roman" w:cs="Times New Roman"/>
                <w:b/>
                <w:sz w:val="18"/>
                <w:szCs w:val="18"/>
              </w:rPr>
              <w:t xml:space="preserve">2.Физическая культура </w:t>
            </w:r>
          </w:p>
          <w:p w14:paraId="413C0998"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sz w:val="18"/>
                <w:szCs w:val="18"/>
                <w:lang w:val="kk-KZ"/>
              </w:rPr>
              <w:t>По плану спортинструктора.</w:t>
            </w:r>
          </w:p>
        </w:tc>
        <w:tc>
          <w:tcPr>
            <w:tcW w:w="2693" w:type="dxa"/>
          </w:tcPr>
          <w:p w14:paraId="3748F45F"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1.Ознакомление с окружающим.</w:t>
            </w:r>
          </w:p>
          <w:p w14:paraId="04D3A66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Тема: «Тепло оденем куклу».</w:t>
            </w:r>
          </w:p>
          <w:p w14:paraId="46A442C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учить различать погодные условия, различать сезонную одежду, способствовать запоминанию последовательности одевания на прогулку, развивать речь, внимание, воспитывать любовь к природе.</w:t>
            </w:r>
            <w:r w:rsidR="00330941" w:rsidRPr="00261683">
              <w:rPr>
                <w:rFonts w:ascii="Times New Roman" w:hAnsi="Times New Roman" w:cs="Times New Roman"/>
                <w:sz w:val="18"/>
                <w:szCs w:val="18"/>
              </w:rPr>
              <w:t xml:space="preserve"> Учить узнавать объект по описанию возможных действий с ним.</w:t>
            </w:r>
          </w:p>
          <w:p w14:paraId="26A248A0"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Д/игра: «Что пропало?»</w:t>
            </w:r>
          </w:p>
          <w:p w14:paraId="4649E005"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 xml:space="preserve">2.Фиическаяз культура. </w:t>
            </w:r>
          </w:p>
          <w:p w14:paraId="1B240D3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lang w:val="kk-KZ"/>
              </w:rPr>
              <w:t>По плану спортинструктора.</w:t>
            </w:r>
          </w:p>
          <w:p w14:paraId="511BB1F3" w14:textId="77777777" w:rsidR="00C52E70" w:rsidRPr="00261683" w:rsidRDefault="00C52E70" w:rsidP="003933F4">
            <w:pPr>
              <w:rPr>
                <w:rFonts w:ascii="Times New Roman" w:hAnsi="Times New Roman" w:cs="Times New Roman"/>
                <w:sz w:val="18"/>
                <w:szCs w:val="18"/>
              </w:rPr>
            </w:pPr>
          </w:p>
        </w:tc>
        <w:tc>
          <w:tcPr>
            <w:tcW w:w="2552" w:type="dxa"/>
          </w:tcPr>
          <w:p w14:paraId="2E868F3F"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1.Развитие речи.</w:t>
            </w:r>
          </w:p>
          <w:p w14:paraId="7B3220C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Тема: «Шапки, шубы и шарфы достаем из шкафа мы».</w:t>
            </w:r>
          </w:p>
          <w:p w14:paraId="4D214C2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учить читать наизусть стихотворение М. Алимбаева «Рукавицы»; обогащать речь детей словами, обозначающими качества, различать и называть части предмета; формировать умение детей слушать и понимать речь, поддерживать разговор, отвечать на вопросы и спрашивать.</w:t>
            </w:r>
            <w:r w:rsidR="00330941" w:rsidRPr="00261683">
              <w:rPr>
                <w:rFonts w:ascii="Times New Roman" w:hAnsi="Times New Roman" w:cs="Times New Roman"/>
                <w:sz w:val="18"/>
                <w:szCs w:val="18"/>
              </w:rPr>
              <w:t xml:space="preserve"> Учить угадывать предмет по словесному описанию свойств и признаков.</w:t>
            </w:r>
          </w:p>
          <w:p w14:paraId="1173AC1F"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Д\игра: «Кто во что одет?»</w:t>
            </w:r>
          </w:p>
          <w:p w14:paraId="70E9CD1D" w14:textId="77777777" w:rsidR="00C52E70" w:rsidRPr="00261683" w:rsidRDefault="00C52E70" w:rsidP="003933F4">
            <w:pPr>
              <w:spacing w:before="100" w:beforeAutospacing="1" w:after="100" w:afterAutospacing="1"/>
              <w:contextualSpacing/>
              <w:rPr>
                <w:rFonts w:ascii="Times New Roman" w:hAnsi="Times New Roman" w:cs="Times New Roman"/>
                <w:b/>
                <w:sz w:val="18"/>
                <w:szCs w:val="18"/>
              </w:rPr>
            </w:pPr>
            <w:r w:rsidRPr="00261683">
              <w:rPr>
                <w:rFonts w:ascii="Times New Roman" w:hAnsi="Times New Roman" w:cs="Times New Roman"/>
                <w:b/>
                <w:sz w:val="18"/>
                <w:szCs w:val="18"/>
              </w:rPr>
              <w:t>2.Казахский язык</w:t>
            </w:r>
          </w:p>
          <w:p w14:paraId="546ED050" w14:textId="77777777" w:rsidR="00C52E70" w:rsidRPr="00261683" w:rsidRDefault="00C52E70" w:rsidP="003933F4">
            <w:pPr>
              <w:jc w:val="both"/>
              <w:rPr>
                <w:rFonts w:asciiTheme="majorBidi" w:eastAsia="Times New Roman" w:hAnsiTheme="majorBidi" w:cstheme="majorBidi"/>
                <w:color w:val="000000"/>
                <w:sz w:val="18"/>
                <w:szCs w:val="18"/>
                <w:lang w:val="kk-KZ"/>
              </w:rPr>
            </w:pPr>
            <w:r w:rsidRPr="00261683">
              <w:rPr>
                <w:rFonts w:asciiTheme="majorBidi" w:eastAsia="Times New Roman" w:hAnsiTheme="majorBidi" w:cstheme="majorBidi"/>
                <w:color w:val="000000"/>
                <w:sz w:val="18"/>
                <w:szCs w:val="18"/>
                <w:lang w:val="kk-KZ"/>
              </w:rPr>
              <w:t>По плану преподователя казахского языка.</w:t>
            </w:r>
          </w:p>
          <w:p w14:paraId="3A3A73CA" w14:textId="77777777" w:rsidR="00C52E70" w:rsidRPr="00261683" w:rsidRDefault="00C52E70" w:rsidP="003933F4">
            <w:pPr>
              <w:rPr>
                <w:rFonts w:asciiTheme="majorBidi" w:eastAsia="Times New Roman" w:hAnsiTheme="majorBidi" w:cstheme="majorBidi"/>
                <w:b/>
                <w:color w:val="000000"/>
                <w:sz w:val="18"/>
                <w:szCs w:val="18"/>
              </w:rPr>
            </w:pPr>
          </w:p>
          <w:p w14:paraId="6F78E758" w14:textId="77777777" w:rsidR="00C52E70" w:rsidRPr="00261683" w:rsidRDefault="00C52E70" w:rsidP="003933F4">
            <w:pPr>
              <w:rPr>
                <w:rFonts w:ascii="Times New Roman" w:hAnsi="Times New Roman" w:cs="Times New Roman"/>
                <w:sz w:val="18"/>
                <w:szCs w:val="18"/>
              </w:rPr>
            </w:pPr>
          </w:p>
        </w:tc>
        <w:tc>
          <w:tcPr>
            <w:tcW w:w="2693" w:type="dxa"/>
          </w:tcPr>
          <w:p w14:paraId="0C500871"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1.Аппликация.</w:t>
            </w:r>
          </w:p>
          <w:p w14:paraId="7560990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Тема: «Красивый платочек».</w:t>
            </w:r>
          </w:p>
          <w:p w14:paraId="15DCD5A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учить составлять узор на листе бумаги квадратной формы, располагая в определенном порядке маленькие квадратики и треугольники. Развивать пространственные представления: в середине, по углам, вверху, внизу, сбоку. Развивать чувства цвета, композиции, эстетическое восприятие. Воспитывать инициативу.</w:t>
            </w:r>
            <w:r w:rsidR="00330941" w:rsidRPr="00261683">
              <w:rPr>
                <w:rFonts w:ascii="Times New Roman" w:hAnsi="Times New Roman" w:cs="Times New Roman"/>
                <w:sz w:val="18"/>
                <w:szCs w:val="18"/>
              </w:rPr>
              <w:t xml:space="preserve"> Учить находить в двух и более объектах общие и различные признаки.</w:t>
            </w:r>
          </w:p>
          <w:p w14:paraId="53FC3AA8"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Д/игра: «Разрезные картинки».</w:t>
            </w:r>
          </w:p>
          <w:p w14:paraId="39B80BD6"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2.Физическая культура.</w:t>
            </w:r>
          </w:p>
          <w:p w14:paraId="64AADD64"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sz w:val="18"/>
                <w:szCs w:val="18"/>
                <w:lang w:val="kk-KZ"/>
              </w:rPr>
              <w:t>По плану спортинструктора.</w:t>
            </w:r>
            <w:r w:rsidRPr="00261683">
              <w:rPr>
                <w:rFonts w:ascii="Times New Roman" w:hAnsi="Times New Roman" w:cs="Times New Roman"/>
                <w:b/>
                <w:sz w:val="18"/>
                <w:szCs w:val="18"/>
              </w:rPr>
              <w:t xml:space="preserve"> </w:t>
            </w:r>
          </w:p>
          <w:p w14:paraId="09FC3E91" w14:textId="77777777" w:rsidR="00C52E70" w:rsidRPr="00261683" w:rsidRDefault="00C52E70" w:rsidP="003933F4">
            <w:pPr>
              <w:rPr>
                <w:rFonts w:ascii="Times New Roman" w:hAnsi="Times New Roman" w:cs="Times New Roman"/>
                <w:b/>
                <w:sz w:val="18"/>
                <w:szCs w:val="18"/>
              </w:rPr>
            </w:pPr>
          </w:p>
          <w:p w14:paraId="2CF8F01B" w14:textId="77777777" w:rsidR="00C52E70" w:rsidRPr="00261683" w:rsidRDefault="00C52E70" w:rsidP="003933F4">
            <w:pPr>
              <w:rPr>
                <w:rFonts w:ascii="Times New Roman" w:hAnsi="Times New Roman" w:cs="Times New Roman"/>
                <w:sz w:val="18"/>
                <w:szCs w:val="18"/>
              </w:rPr>
            </w:pPr>
          </w:p>
        </w:tc>
      </w:tr>
      <w:tr w:rsidR="00C52E70" w:rsidRPr="00261683" w14:paraId="4C6507B7" w14:textId="77777777" w:rsidTr="00230724">
        <w:trPr>
          <w:trHeight w:val="472"/>
        </w:trPr>
        <w:tc>
          <w:tcPr>
            <w:tcW w:w="1560" w:type="dxa"/>
            <w:tcBorders>
              <w:right w:val="single" w:sz="4" w:space="0" w:color="auto"/>
            </w:tcBorders>
          </w:tcPr>
          <w:p w14:paraId="13D48D6A" w14:textId="0E27A056" w:rsidR="00C52E70" w:rsidRPr="00261683" w:rsidRDefault="00875555" w:rsidP="003933F4">
            <w:pPr>
              <w:rPr>
                <w:rFonts w:ascii="Times New Roman" w:hAnsi="Times New Roman" w:cs="Times New Roman"/>
                <w:sz w:val="18"/>
                <w:szCs w:val="18"/>
              </w:rPr>
            </w:pPr>
            <w:r>
              <w:rPr>
                <w:rFonts w:ascii="Times New Roman" w:hAnsi="Times New Roman" w:cs="Times New Roman"/>
                <w:sz w:val="18"/>
                <w:szCs w:val="18"/>
              </w:rPr>
              <w:t>Подготовка к прогулке</w:t>
            </w:r>
          </w:p>
        </w:tc>
        <w:tc>
          <w:tcPr>
            <w:tcW w:w="850" w:type="dxa"/>
            <w:tcBorders>
              <w:left w:val="single" w:sz="4" w:space="0" w:color="auto"/>
            </w:tcBorders>
          </w:tcPr>
          <w:p w14:paraId="5C41E59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10.30-10.45</w:t>
            </w:r>
          </w:p>
        </w:tc>
        <w:tc>
          <w:tcPr>
            <w:tcW w:w="13325" w:type="dxa"/>
            <w:gridSpan w:val="5"/>
          </w:tcPr>
          <w:p w14:paraId="6712842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Совершенствование у детей навыков самообслуживания, выход на прогулку</w:t>
            </w:r>
          </w:p>
        </w:tc>
      </w:tr>
      <w:tr w:rsidR="00C52E70" w:rsidRPr="00261683" w14:paraId="4F145724" w14:textId="77777777" w:rsidTr="00230724">
        <w:trPr>
          <w:trHeight w:val="514"/>
        </w:trPr>
        <w:tc>
          <w:tcPr>
            <w:tcW w:w="1560" w:type="dxa"/>
            <w:tcBorders>
              <w:right w:val="single" w:sz="4" w:space="0" w:color="auto"/>
            </w:tcBorders>
          </w:tcPr>
          <w:p w14:paraId="5AE5C3C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Прогулка: </w:t>
            </w:r>
          </w:p>
        </w:tc>
        <w:tc>
          <w:tcPr>
            <w:tcW w:w="850" w:type="dxa"/>
            <w:tcBorders>
              <w:left w:val="single" w:sz="4" w:space="0" w:color="auto"/>
            </w:tcBorders>
          </w:tcPr>
          <w:p w14:paraId="3B93BFD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10.45-11.45</w:t>
            </w:r>
          </w:p>
        </w:tc>
        <w:tc>
          <w:tcPr>
            <w:tcW w:w="2694" w:type="dxa"/>
            <w:tcBorders>
              <w:right w:val="single" w:sz="4" w:space="0" w:color="auto"/>
            </w:tcBorders>
          </w:tcPr>
          <w:p w14:paraId="2E34920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Карточка № 13</w:t>
            </w:r>
          </w:p>
          <w:p w14:paraId="31D3AD8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w:t>
            </w:r>
          </w:p>
          <w:p w14:paraId="20B3EAD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Суляйман, Ангелина, Хамза.</w:t>
            </w:r>
          </w:p>
        </w:tc>
        <w:tc>
          <w:tcPr>
            <w:tcW w:w="2693" w:type="dxa"/>
            <w:tcBorders>
              <w:left w:val="single" w:sz="4" w:space="0" w:color="auto"/>
              <w:right w:val="single" w:sz="4" w:space="0" w:color="auto"/>
            </w:tcBorders>
          </w:tcPr>
          <w:p w14:paraId="3145A7D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Карточка № 14</w:t>
            </w:r>
          </w:p>
          <w:p w14:paraId="58453D4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w:t>
            </w:r>
          </w:p>
          <w:p w14:paraId="734D640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Дастан, Дамир.</w:t>
            </w:r>
          </w:p>
        </w:tc>
        <w:tc>
          <w:tcPr>
            <w:tcW w:w="2693" w:type="dxa"/>
            <w:tcBorders>
              <w:left w:val="single" w:sz="4" w:space="0" w:color="auto"/>
              <w:right w:val="single" w:sz="4" w:space="0" w:color="auto"/>
            </w:tcBorders>
          </w:tcPr>
          <w:p w14:paraId="7B041F9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Карточка № 15</w:t>
            </w:r>
          </w:p>
          <w:p w14:paraId="683CA7D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w:t>
            </w:r>
          </w:p>
          <w:p w14:paraId="79FECD2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Сабира, Амилия,</w:t>
            </w:r>
          </w:p>
        </w:tc>
        <w:tc>
          <w:tcPr>
            <w:tcW w:w="2552" w:type="dxa"/>
            <w:tcBorders>
              <w:left w:val="single" w:sz="4" w:space="0" w:color="auto"/>
              <w:right w:val="single" w:sz="4" w:space="0" w:color="auto"/>
            </w:tcBorders>
          </w:tcPr>
          <w:p w14:paraId="3F11FF6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Карточка № 16</w:t>
            </w:r>
          </w:p>
          <w:p w14:paraId="3080EEE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w:t>
            </w:r>
          </w:p>
          <w:p w14:paraId="5D5A333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Шынар, Абай, Алинур.</w:t>
            </w:r>
          </w:p>
        </w:tc>
        <w:tc>
          <w:tcPr>
            <w:tcW w:w="2693" w:type="dxa"/>
            <w:tcBorders>
              <w:left w:val="single" w:sz="4" w:space="0" w:color="auto"/>
            </w:tcBorders>
          </w:tcPr>
          <w:p w14:paraId="686BA54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Карточка № 17</w:t>
            </w:r>
          </w:p>
          <w:p w14:paraId="04AFE4D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w:t>
            </w:r>
          </w:p>
          <w:p w14:paraId="6AEADC5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Леня, Маргарита, Самир.</w:t>
            </w:r>
          </w:p>
        </w:tc>
      </w:tr>
      <w:tr w:rsidR="00C52E70" w:rsidRPr="00261683" w14:paraId="4933B7D8" w14:textId="77777777" w:rsidTr="00230724">
        <w:trPr>
          <w:trHeight w:val="457"/>
        </w:trPr>
        <w:tc>
          <w:tcPr>
            <w:tcW w:w="1560" w:type="dxa"/>
            <w:tcBorders>
              <w:right w:val="single" w:sz="4" w:space="0" w:color="auto"/>
            </w:tcBorders>
          </w:tcPr>
          <w:p w14:paraId="28BC6F1E" w14:textId="213EB658" w:rsidR="00C52E70" w:rsidRPr="00261683" w:rsidRDefault="00875555" w:rsidP="003933F4">
            <w:pPr>
              <w:rPr>
                <w:rFonts w:ascii="Times New Roman" w:hAnsi="Times New Roman" w:cs="Times New Roman"/>
                <w:sz w:val="18"/>
                <w:szCs w:val="18"/>
              </w:rPr>
            </w:pPr>
            <w:r>
              <w:rPr>
                <w:rFonts w:ascii="Times New Roman" w:hAnsi="Times New Roman" w:cs="Times New Roman"/>
                <w:sz w:val="18"/>
                <w:szCs w:val="18"/>
              </w:rPr>
              <w:t>Возвращение с прогулки</w:t>
            </w:r>
          </w:p>
        </w:tc>
        <w:tc>
          <w:tcPr>
            <w:tcW w:w="850" w:type="dxa"/>
            <w:tcBorders>
              <w:left w:val="single" w:sz="4" w:space="0" w:color="auto"/>
            </w:tcBorders>
          </w:tcPr>
          <w:p w14:paraId="5FFF8BD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11.45-12.00</w:t>
            </w:r>
          </w:p>
        </w:tc>
        <w:tc>
          <w:tcPr>
            <w:tcW w:w="13325" w:type="dxa"/>
            <w:gridSpan w:val="5"/>
          </w:tcPr>
          <w:p w14:paraId="69A3BA6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Последовательное раздевание, складывание одежды в шкафчики, мытьё рук.</w:t>
            </w:r>
          </w:p>
        </w:tc>
      </w:tr>
      <w:tr w:rsidR="00C52E70" w:rsidRPr="00261683" w14:paraId="4BFD9BE7" w14:textId="77777777" w:rsidTr="00230724">
        <w:trPr>
          <w:trHeight w:val="259"/>
        </w:trPr>
        <w:tc>
          <w:tcPr>
            <w:tcW w:w="1560" w:type="dxa"/>
            <w:vMerge w:val="restart"/>
            <w:tcBorders>
              <w:right w:val="single" w:sz="4" w:space="0" w:color="auto"/>
            </w:tcBorders>
          </w:tcPr>
          <w:p w14:paraId="6020C7E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Обед </w:t>
            </w:r>
          </w:p>
        </w:tc>
        <w:tc>
          <w:tcPr>
            <w:tcW w:w="850" w:type="dxa"/>
            <w:vMerge w:val="restart"/>
            <w:tcBorders>
              <w:left w:val="single" w:sz="4" w:space="0" w:color="auto"/>
            </w:tcBorders>
          </w:tcPr>
          <w:p w14:paraId="64A22BC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12.00-12.30</w:t>
            </w:r>
          </w:p>
        </w:tc>
        <w:tc>
          <w:tcPr>
            <w:tcW w:w="13325" w:type="dxa"/>
            <w:gridSpan w:val="5"/>
            <w:tcBorders>
              <w:bottom w:val="single" w:sz="4" w:space="0" w:color="auto"/>
            </w:tcBorders>
          </w:tcPr>
          <w:p w14:paraId="3C7768D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Привлечение внимания детей к пище</w:t>
            </w:r>
          </w:p>
        </w:tc>
      </w:tr>
      <w:tr w:rsidR="00C52E70" w:rsidRPr="00261683" w14:paraId="2C52B947" w14:textId="77777777" w:rsidTr="00230724">
        <w:trPr>
          <w:trHeight w:val="198"/>
        </w:trPr>
        <w:tc>
          <w:tcPr>
            <w:tcW w:w="1560" w:type="dxa"/>
            <w:vMerge/>
            <w:tcBorders>
              <w:right w:val="single" w:sz="4" w:space="0" w:color="auto"/>
            </w:tcBorders>
          </w:tcPr>
          <w:p w14:paraId="5B52D5AB"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13DBD86A" w14:textId="77777777" w:rsidR="00C52E70" w:rsidRPr="00261683" w:rsidRDefault="00C52E70" w:rsidP="003933F4">
            <w:pPr>
              <w:rPr>
                <w:rFonts w:ascii="Times New Roman" w:hAnsi="Times New Roman" w:cs="Times New Roman"/>
                <w:sz w:val="18"/>
                <w:szCs w:val="18"/>
              </w:rPr>
            </w:pPr>
          </w:p>
        </w:tc>
        <w:tc>
          <w:tcPr>
            <w:tcW w:w="2694" w:type="dxa"/>
            <w:tcBorders>
              <w:top w:val="single" w:sz="4" w:space="0" w:color="auto"/>
              <w:right w:val="single" w:sz="4" w:space="0" w:color="auto"/>
            </w:tcBorders>
          </w:tcPr>
          <w:p w14:paraId="740A256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Пышка, лепешка</w:t>
            </w:r>
          </w:p>
          <w:p w14:paraId="444B05B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В печи сидела, </w:t>
            </w:r>
          </w:p>
          <w:p w14:paraId="0D280B9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На нас глядела,</w:t>
            </w:r>
          </w:p>
          <w:p w14:paraId="545150D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В рот захотела.</w:t>
            </w:r>
          </w:p>
        </w:tc>
        <w:tc>
          <w:tcPr>
            <w:tcW w:w="2693" w:type="dxa"/>
            <w:tcBorders>
              <w:top w:val="single" w:sz="4" w:space="0" w:color="auto"/>
              <w:left w:val="single" w:sz="4" w:space="0" w:color="auto"/>
              <w:right w:val="single" w:sz="4" w:space="0" w:color="auto"/>
            </w:tcBorders>
          </w:tcPr>
          <w:p w14:paraId="4E97D9D1" w14:textId="77777777" w:rsidR="00C52E70" w:rsidRPr="00261683" w:rsidRDefault="00C52E70" w:rsidP="003933F4">
            <w:pPr>
              <w:pStyle w:val="a7"/>
              <w:shd w:val="clear" w:color="auto" w:fill="FFFFFF"/>
              <w:spacing w:before="0" w:beforeAutospacing="0" w:after="0" w:afterAutospacing="0"/>
              <w:rPr>
                <w:sz w:val="18"/>
                <w:szCs w:val="18"/>
              </w:rPr>
            </w:pPr>
            <w:r w:rsidRPr="00261683">
              <w:rPr>
                <w:iCs/>
                <w:sz w:val="18"/>
                <w:szCs w:val="18"/>
              </w:rPr>
              <w:t>Хлеб и крошки не бросайте,</w:t>
            </w:r>
          </w:p>
          <w:p w14:paraId="328C1539" w14:textId="77777777" w:rsidR="00C52E70" w:rsidRPr="00261683" w:rsidRDefault="00C52E70" w:rsidP="003933F4">
            <w:pPr>
              <w:pStyle w:val="a7"/>
              <w:shd w:val="clear" w:color="auto" w:fill="FFFFFF"/>
              <w:spacing w:before="0" w:beforeAutospacing="0" w:after="0" w:afterAutospacing="0"/>
              <w:rPr>
                <w:sz w:val="18"/>
                <w:szCs w:val="18"/>
              </w:rPr>
            </w:pPr>
            <w:r w:rsidRPr="00261683">
              <w:rPr>
                <w:iCs/>
                <w:sz w:val="18"/>
                <w:szCs w:val="18"/>
              </w:rPr>
              <w:t>И друг дружку не толкайте.</w:t>
            </w:r>
          </w:p>
          <w:p w14:paraId="4316ED92" w14:textId="77777777" w:rsidR="00C52E70" w:rsidRPr="00261683" w:rsidRDefault="00C52E70" w:rsidP="003933F4">
            <w:pPr>
              <w:pStyle w:val="a7"/>
              <w:shd w:val="clear" w:color="auto" w:fill="FFFFFF"/>
              <w:spacing w:before="0" w:beforeAutospacing="0" w:after="0" w:afterAutospacing="0"/>
              <w:rPr>
                <w:sz w:val="18"/>
                <w:szCs w:val="18"/>
              </w:rPr>
            </w:pPr>
            <w:r w:rsidRPr="00261683">
              <w:rPr>
                <w:iCs/>
                <w:sz w:val="18"/>
                <w:szCs w:val="18"/>
              </w:rPr>
              <w:t>И красивый внешний вид,</w:t>
            </w:r>
          </w:p>
          <w:p w14:paraId="61A4C6E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iCs/>
                <w:sz w:val="18"/>
                <w:szCs w:val="18"/>
              </w:rPr>
              <w:t>Всем прибавит аппетит</w:t>
            </w:r>
          </w:p>
        </w:tc>
        <w:tc>
          <w:tcPr>
            <w:tcW w:w="2693" w:type="dxa"/>
            <w:tcBorders>
              <w:top w:val="single" w:sz="4" w:space="0" w:color="auto"/>
              <w:left w:val="single" w:sz="4" w:space="0" w:color="auto"/>
              <w:right w:val="single" w:sz="4" w:space="0" w:color="auto"/>
            </w:tcBorders>
          </w:tcPr>
          <w:p w14:paraId="096FE6C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Супчик ели, супчик ели,</w:t>
            </w:r>
          </w:p>
          <w:p w14:paraId="24F5767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Поскорей бы супчик съели.</w:t>
            </w:r>
          </w:p>
          <w:p w14:paraId="77CDF3E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Много кушать? </w:t>
            </w:r>
          </w:p>
          <w:p w14:paraId="3313458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Ну так что ж,</w:t>
            </w:r>
          </w:p>
          <w:p w14:paraId="056021A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Ай да супчик, ай хорош.</w:t>
            </w:r>
          </w:p>
        </w:tc>
        <w:tc>
          <w:tcPr>
            <w:tcW w:w="2552" w:type="dxa"/>
            <w:tcBorders>
              <w:top w:val="single" w:sz="4" w:space="0" w:color="auto"/>
              <w:left w:val="single" w:sz="4" w:space="0" w:color="auto"/>
              <w:right w:val="single" w:sz="4" w:space="0" w:color="auto"/>
            </w:tcBorders>
          </w:tcPr>
          <w:p w14:paraId="53F76E3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Мы гуляли, мы гуляем!</w:t>
            </w:r>
          </w:p>
          <w:p w14:paraId="564CF5F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Погуляем – поглядим,</w:t>
            </w:r>
          </w:p>
          <w:p w14:paraId="6184324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Аппетит как нагуляем</w:t>
            </w:r>
          </w:p>
          <w:p w14:paraId="278AE20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Мясо вкусное съедим.</w:t>
            </w:r>
          </w:p>
        </w:tc>
        <w:tc>
          <w:tcPr>
            <w:tcW w:w="2693" w:type="dxa"/>
            <w:tcBorders>
              <w:top w:val="single" w:sz="4" w:space="0" w:color="auto"/>
              <w:left w:val="single" w:sz="4" w:space="0" w:color="auto"/>
            </w:tcBorders>
          </w:tcPr>
          <w:p w14:paraId="160E24E0" w14:textId="77777777" w:rsidR="00C52E70" w:rsidRPr="00261683" w:rsidRDefault="00C52E70" w:rsidP="003933F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Тили - тили — тили – час</w:t>
            </w:r>
          </w:p>
          <w:p w14:paraId="37A9624B" w14:textId="77777777" w:rsidR="00C52E70" w:rsidRPr="00261683" w:rsidRDefault="00C52E70" w:rsidP="003933F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Вот обед у нас сейчас.</w:t>
            </w:r>
          </w:p>
          <w:p w14:paraId="782CA492" w14:textId="77777777" w:rsidR="00C52E70" w:rsidRPr="00261683" w:rsidRDefault="00C52E70" w:rsidP="003933F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Скушаем за маму ложку</w:t>
            </w:r>
          </w:p>
          <w:p w14:paraId="63B26042" w14:textId="77777777" w:rsidR="00C52E70" w:rsidRPr="00261683" w:rsidRDefault="00C52E70" w:rsidP="003933F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Скушаем за папу ложку.</w:t>
            </w:r>
          </w:p>
          <w:p w14:paraId="4D23C17B" w14:textId="77777777" w:rsidR="00C52E70" w:rsidRPr="00261683" w:rsidRDefault="00C52E70" w:rsidP="003933F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За собачку и за кошку,</w:t>
            </w:r>
          </w:p>
          <w:p w14:paraId="6FC26F09" w14:textId="77777777" w:rsidR="00C52E70" w:rsidRPr="00261683" w:rsidRDefault="00C52E70" w:rsidP="00C52E70">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Воробей стучит в окошко</w:t>
            </w:r>
          </w:p>
          <w:p w14:paraId="112AA6E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color w:val="111111"/>
                <w:sz w:val="18"/>
                <w:szCs w:val="18"/>
              </w:rPr>
              <w:t>Дайте ложечку и мне.</w:t>
            </w:r>
          </w:p>
        </w:tc>
      </w:tr>
      <w:tr w:rsidR="00C52E70" w:rsidRPr="00261683" w14:paraId="1F4E6BC7" w14:textId="77777777" w:rsidTr="00230724">
        <w:trPr>
          <w:trHeight w:val="457"/>
        </w:trPr>
        <w:tc>
          <w:tcPr>
            <w:tcW w:w="1560" w:type="dxa"/>
            <w:vMerge w:val="restart"/>
            <w:tcBorders>
              <w:right w:val="single" w:sz="4" w:space="0" w:color="auto"/>
            </w:tcBorders>
          </w:tcPr>
          <w:p w14:paraId="7C9A90D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Подготовка ко сну</w:t>
            </w:r>
          </w:p>
          <w:p w14:paraId="50B35CD9" w14:textId="77777777" w:rsidR="00C52E70" w:rsidRPr="00261683" w:rsidRDefault="00C52E70" w:rsidP="003933F4">
            <w:pPr>
              <w:rPr>
                <w:rFonts w:ascii="Times New Roman" w:hAnsi="Times New Roman" w:cs="Times New Roman"/>
                <w:sz w:val="18"/>
                <w:szCs w:val="18"/>
              </w:rPr>
            </w:pPr>
          </w:p>
          <w:p w14:paraId="0BFDDB7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Сон </w:t>
            </w:r>
          </w:p>
        </w:tc>
        <w:tc>
          <w:tcPr>
            <w:tcW w:w="850" w:type="dxa"/>
            <w:vMerge w:val="restart"/>
            <w:tcBorders>
              <w:left w:val="single" w:sz="4" w:space="0" w:color="auto"/>
            </w:tcBorders>
          </w:tcPr>
          <w:p w14:paraId="24D8DD3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12.30-12.50</w:t>
            </w:r>
          </w:p>
          <w:p w14:paraId="2EAA516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12.50-15.00</w:t>
            </w:r>
          </w:p>
        </w:tc>
        <w:tc>
          <w:tcPr>
            <w:tcW w:w="13325" w:type="dxa"/>
            <w:gridSpan w:val="5"/>
            <w:tcBorders>
              <w:bottom w:val="single" w:sz="4" w:space="0" w:color="auto"/>
            </w:tcBorders>
          </w:tcPr>
          <w:p w14:paraId="5702BE6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Создание благоприятной обстановки для спокойного сна детей</w:t>
            </w:r>
          </w:p>
        </w:tc>
      </w:tr>
      <w:tr w:rsidR="00C52E70" w:rsidRPr="00261683" w14:paraId="28080ABA" w14:textId="77777777" w:rsidTr="00230724">
        <w:trPr>
          <w:trHeight w:val="464"/>
        </w:trPr>
        <w:tc>
          <w:tcPr>
            <w:tcW w:w="1560" w:type="dxa"/>
            <w:vMerge/>
            <w:tcBorders>
              <w:right w:val="single" w:sz="4" w:space="0" w:color="auto"/>
            </w:tcBorders>
          </w:tcPr>
          <w:p w14:paraId="1E897149"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19CBB5A5" w14:textId="77777777" w:rsidR="00C52E70" w:rsidRPr="00261683" w:rsidRDefault="00C52E70" w:rsidP="003933F4">
            <w:pPr>
              <w:rPr>
                <w:rFonts w:ascii="Times New Roman" w:hAnsi="Times New Roman" w:cs="Times New Roman"/>
                <w:sz w:val="18"/>
                <w:szCs w:val="18"/>
              </w:rPr>
            </w:pPr>
          </w:p>
        </w:tc>
        <w:tc>
          <w:tcPr>
            <w:tcW w:w="2694" w:type="dxa"/>
            <w:tcBorders>
              <w:top w:val="single" w:sz="4" w:space="0" w:color="auto"/>
              <w:right w:val="single" w:sz="4" w:space="0" w:color="auto"/>
            </w:tcBorders>
          </w:tcPr>
          <w:p w14:paraId="3704304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Чтение сказки «Зайкина избушка</w:t>
            </w:r>
          </w:p>
        </w:tc>
        <w:tc>
          <w:tcPr>
            <w:tcW w:w="2693" w:type="dxa"/>
            <w:tcBorders>
              <w:top w:val="single" w:sz="4" w:space="0" w:color="auto"/>
              <w:left w:val="single" w:sz="4" w:space="0" w:color="auto"/>
              <w:right w:val="single" w:sz="4" w:space="0" w:color="auto"/>
            </w:tcBorders>
          </w:tcPr>
          <w:p w14:paraId="36BD6D5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Чтение сказки «Лисичка со скалочкой»</w:t>
            </w:r>
          </w:p>
        </w:tc>
        <w:tc>
          <w:tcPr>
            <w:tcW w:w="2693" w:type="dxa"/>
            <w:tcBorders>
              <w:top w:val="single" w:sz="4" w:space="0" w:color="auto"/>
              <w:left w:val="single" w:sz="4" w:space="0" w:color="auto"/>
              <w:right w:val="single" w:sz="4" w:space="0" w:color="auto"/>
            </w:tcBorders>
          </w:tcPr>
          <w:p w14:paraId="1C17552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Рассказывание детям по желанию сказки.</w:t>
            </w:r>
          </w:p>
        </w:tc>
        <w:tc>
          <w:tcPr>
            <w:tcW w:w="2552" w:type="dxa"/>
            <w:tcBorders>
              <w:top w:val="single" w:sz="4" w:space="0" w:color="auto"/>
              <w:left w:val="single" w:sz="4" w:space="0" w:color="auto"/>
              <w:right w:val="single" w:sz="4" w:space="0" w:color="auto"/>
            </w:tcBorders>
          </w:tcPr>
          <w:p w14:paraId="462A90C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Музыка для сна.</w:t>
            </w:r>
          </w:p>
        </w:tc>
        <w:tc>
          <w:tcPr>
            <w:tcW w:w="2693" w:type="dxa"/>
            <w:tcBorders>
              <w:top w:val="single" w:sz="4" w:space="0" w:color="auto"/>
              <w:left w:val="single" w:sz="4" w:space="0" w:color="auto"/>
            </w:tcBorders>
          </w:tcPr>
          <w:p w14:paraId="6A00494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Слушание аудио сказки «Золотая рыбка»</w:t>
            </w:r>
          </w:p>
        </w:tc>
      </w:tr>
      <w:tr w:rsidR="00C52E70" w:rsidRPr="00261683" w14:paraId="4A45B1F2" w14:textId="77777777" w:rsidTr="00230724">
        <w:trPr>
          <w:trHeight w:val="929"/>
        </w:trPr>
        <w:tc>
          <w:tcPr>
            <w:tcW w:w="1560" w:type="dxa"/>
            <w:tcBorders>
              <w:right w:val="single" w:sz="4" w:space="0" w:color="auto"/>
            </w:tcBorders>
          </w:tcPr>
          <w:p w14:paraId="5790448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 xml:space="preserve">Постепенный подъем, </w:t>
            </w:r>
          </w:p>
          <w:p w14:paraId="54A2E44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Закаливающие процедуры </w:t>
            </w:r>
          </w:p>
        </w:tc>
        <w:tc>
          <w:tcPr>
            <w:tcW w:w="850" w:type="dxa"/>
            <w:tcBorders>
              <w:left w:val="single" w:sz="4" w:space="0" w:color="auto"/>
            </w:tcBorders>
          </w:tcPr>
          <w:p w14:paraId="081BAEA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15.00-15.30-</w:t>
            </w:r>
          </w:p>
          <w:p w14:paraId="29087ECF" w14:textId="77777777" w:rsidR="00C52E70" w:rsidRPr="00261683" w:rsidRDefault="00C52E70" w:rsidP="003933F4">
            <w:pPr>
              <w:rPr>
                <w:rFonts w:ascii="Times New Roman" w:hAnsi="Times New Roman" w:cs="Times New Roman"/>
                <w:sz w:val="18"/>
                <w:szCs w:val="18"/>
              </w:rPr>
            </w:pPr>
          </w:p>
        </w:tc>
        <w:tc>
          <w:tcPr>
            <w:tcW w:w="2694" w:type="dxa"/>
            <w:tcBorders>
              <w:right w:val="single" w:sz="4" w:space="0" w:color="auto"/>
            </w:tcBorders>
          </w:tcPr>
          <w:p w14:paraId="45F596E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Профилактика плоскостопия, прохождение по дорожке «Здоровье»</w:t>
            </w:r>
          </w:p>
        </w:tc>
        <w:tc>
          <w:tcPr>
            <w:tcW w:w="2693" w:type="dxa"/>
            <w:tcBorders>
              <w:left w:val="single" w:sz="4" w:space="0" w:color="auto"/>
              <w:right w:val="single" w:sz="4" w:space="0" w:color="auto"/>
            </w:tcBorders>
          </w:tcPr>
          <w:p w14:paraId="79A9FAB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Ходьба по мокрому коврику.</w:t>
            </w:r>
          </w:p>
        </w:tc>
        <w:tc>
          <w:tcPr>
            <w:tcW w:w="2693" w:type="dxa"/>
            <w:tcBorders>
              <w:left w:val="single" w:sz="4" w:space="0" w:color="auto"/>
              <w:right w:val="single" w:sz="4" w:space="0" w:color="auto"/>
            </w:tcBorders>
          </w:tcPr>
          <w:p w14:paraId="0905566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Выполнения упражнений для мышц рук и ног.</w:t>
            </w:r>
          </w:p>
        </w:tc>
        <w:tc>
          <w:tcPr>
            <w:tcW w:w="2552" w:type="dxa"/>
            <w:tcBorders>
              <w:left w:val="single" w:sz="4" w:space="0" w:color="auto"/>
              <w:right w:val="single" w:sz="4" w:space="0" w:color="auto"/>
            </w:tcBorders>
          </w:tcPr>
          <w:p w14:paraId="2CD00E7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Гимнастика пробуждения после сна.</w:t>
            </w:r>
          </w:p>
        </w:tc>
        <w:tc>
          <w:tcPr>
            <w:tcW w:w="2693" w:type="dxa"/>
            <w:tcBorders>
              <w:left w:val="single" w:sz="4" w:space="0" w:color="auto"/>
            </w:tcBorders>
          </w:tcPr>
          <w:p w14:paraId="44C8111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Ходьба по массажным дорожкам.</w:t>
            </w:r>
          </w:p>
        </w:tc>
      </w:tr>
      <w:tr w:rsidR="00C52E70" w:rsidRPr="00261683" w14:paraId="5B5A2DAB" w14:textId="77777777" w:rsidTr="00230724">
        <w:trPr>
          <w:trHeight w:val="470"/>
        </w:trPr>
        <w:tc>
          <w:tcPr>
            <w:tcW w:w="1560" w:type="dxa"/>
            <w:tcBorders>
              <w:right w:val="single" w:sz="4" w:space="0" w:color="auto"/>
            </w:tcBorders>
          </w:tcPr>
          <w:p w14:paraId="6EC8690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Полдник</w:t>
            </w:r>
          </w:p>
          <w:p w14:paraId="197222C3" w14:textId="77777777" w:rsidR="00C52E70" w:rsidRPr="00261683" w:rsidRDefault="00C52E70" w:rsidP="003933F4">
            <w:pPr>
              <w:rPr>
                <w:rFonts w:ascii="Times New Roman" w:hAnsi="Times New Roman" w:cs="Times New Roman"/>
                <w:sz w:val="18"/>
                <w:szCs w:val="18"/>
              </w:rPr>
            </w:pPr>
          </w:p>
        </w:tc>
        <w:tc>
          <w:tcPr>
            <w:tcW w:w="850" w:type="dxa"/>
            <w:tcBorders>
              <w:left w:val="single" w:sz="4" w:space="0" w:color="auto"/>
            </w:tcBorders>
          </w:tcPr>
          <w:p w14:paraId="4AAC580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15.30-15.50</w:t>
            </w:r>
          </w:p>
        </w:tc>
        <w:tc>
          <w:tcPr>
            <w:tcW w:w="13325" w:type="dxa"/>
            <w:gridSpan w:val="5"/>
          </w:tcPr>
          <w:p w14:paraId="50B8C493" w14:textId="77777777" w:rsidR="00C52E70" w:rsidRPr="00261683" w:rsidRDefault="00C52E70" w:rsidP="003933F4">
            <w:pPr>
              <w:tabs>
                <w:tab w:val="left" w:pos="1495"/>
              </w:tabs>
              <w:rPr>
                <w:rFonts w:ascii="Times New Roman" w:hAnsi="Times New Roman" w:cs="Times New Roman"/>
                <w:sz w:val="18"/>
                <w:szCs w:val="18"/>
              </w:rPr>
            </w:pPr>
            <w:r w:rsidRPr="00261683">
              <w:rPr>
                <w:rFonts w:ascii="Times New Roman" w:hAnsi="Times New Roman" w:cs="Times New Roman"/>
                <w:sz w:val="18"/>
                <w:szCs w:val="18"/>
              </w:rPr>
              <w:t xml:space="preserve">Развивать культурно гигиенические навыки детей. </w:t>
            </w:r>
            <w:r w:rsidRPr="00261683">
              <w:rPr>
                <w:rFonts w:ascii="Times New Roman" w:hAnsi="Times New Roman" w:cs="Times New Roman"/>
                <w:sz w:val="18"/>
                <w:szCs w:val="18"/>
              </w:rPr>
              <w:tab/>
            </w:r>
          </w:p>
        </w:tc>
      </w:tr>
      <w:tr w:rsidR="00C52E70" w:rsidRPr="00261683" w14:paraId="2655581C" w14:textId="77777777" w:rsidTr="001172BD">
        <w:trPr>
          <w:trHeight w:val="2122"/>
        </w:trPr>
        <w:tc>
          <w:tcPr>
            <w:tcW w:w="1560" w:type="dxa"/>
            <w:vMerge w:val="restart"/>
            <w:tcBorders>
              <w:right w:val="single" w:sz="4" w:space="0" w:color="auto"/>
            </w:tcBorders>
          </w:tcPr>
          <w:p w14:paraId="2D96D30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Игры, самостоятельная деятельность </w:t>
            </w:r>
          </w:p>
          <w:p w14:paraId="0E2AD8EA" w14:textId="77777777" w:rsidR="00C52E70" w:rsidRPr="00261683" w:rsidRDefault="00C52E70" w:rsidP="003933F4">
            <w:pPr>
              <w:rPr>
                <w:rFonts w:ascii="Times New Roman" w:hAnsi="Times New Roman" w:cs="Times New Roman"/>
                <w:sz w:val="18"/>
                <w:szCs w:val="18"/>
              </w:rPr>
            </w:pPr>
          </w:p>
          <w:p w14:paraId="1CD037EA" w14:textId="77777777" w:rsidR="00C52E70" w:rsidRPr="00261683" w:rsidRDefault="00C52E70" w:rsidP="003933F4">
            <w:pPr>
              <w:rPr>
                <w:rFonts w:ascii="Times New Roman" w:hAnsi="Times New Roman" w:cs="Times New Roman"/>
                <w:sz w:val="18"/>
                <w:szCs w:val="18"/>
              </w:rPr>
            </w:pPr>
          </w:p>
          <w:p w14:paraId="7AFDDA9B" w14:textId="77777777" w:rsidR="00C52E70" w:rsidRPr="00261683" w:rsidRDefault="00C52E70" w:rsidP="003933F4">
            <w:pPr>
              <w:rPr>
                <w:rFonts w:ascii="Times New Roman" w:hAnsi="Times New Roman" w:cs="Times New Roman"/>
                <w:sz w:val="18"/>
                <w:szCs w:val="18"/>
              </w:rPr>
            </w:pPr>
          </w:p>
          <w:p w14:paraId="77B85AE6" w14:textId="77777777" w:rsidR="00524A4B" w:rsidRPr="00261683" w:rsidRDefault="00524A4B" w:rsidP="003933F4">
            <w:pPr>
              <w:rPr>
                <w:rFonts w:ascii="Times New Roman" w:hAnsi="Times New Roman" w:cs="Times New Roman"/>
                <w:sz w:val="18"/>
                <w:szCs w:val="18"/>
              </w:rPr>
            </w:pPr>
          </w:p>
          <w:p w14:paraId="76842DA6" w14:textId="77777777" w:rsidR="00524A4B" w:rsidRPr="00261683" w:rsidRDefault="00524A4B" w:rsidP="003933F4">
            <w:pPr>
              <w:rPr>
                <w:rFonts w:ascii="Times New Roman" w:hAnsi="Times New Roman" w:cs="Times New Roman"/>
                <w:sz w:val="18"/>
                <w:szCs w:val="18"/>
              </w:rPr>
            </w:pPr>
          </w:p>
          <w:p w14:paraId="47D84280" w14:textId="77777777" w:rsidR="00524A4B" w:rsidRPr="00261683" w:rsidRDefault="00524A4B" w:rsidP="003933F4">
            <w:pPr>
              <w:rPr>
                <w:rFonts w:ascii="Times New Roman" w:hAnsi="Times New Roman" w:cs="Times New Roman"/>
                <w:sz w:val="18"/>
                <w:szCs w:val="18"/>
              </w:rPr>
            </w:pPr>
          </w:p>
          <w:p w14:paraId="4E7BF274" w14:textId="77777777" w:rsidR="00524A4B" w:rsidRPr="00261683" w:rsidRDefault="00524A4B" w:rsidP="003933F4">
            <w:pPr>
              <w:rPr>
                <w:rFonts w:ascii="Times New Roman" w:hAnsi="Times New Roman" w:cs="Times New Roman"/>
                <w:sz w:val="18"/>
                <w:szCs w:val="18"/>
              </w:rPr>
            </w:pPr>
          </w:p>
          <w:p w14:paraId="041130B3" w14:textId="77777777" w:rsidR="00524A4B" w:rsidRPr="00261683" w:rsidRDefault="00524A4B" w:rsidP="003933F4">
            <w:pPr>
              <w:rPr>
                <w:rFonts w:ascii="Times New Roman" w:hAnsi="Times New Roman" w:cs="Times New Roman"/>
                <w:sz w:val="18"/>
                <w:szCs w:val="18"/>
              </w:rPr>
            </w:pPr>
          </w:p>
          <w:p w14:paraId="2285ED5D" w14:textId="77777777" w:rsidR="00524A4B" w:rsidRPr="00261683" w:rsidRDefault="00524A4B" w:rsidP="003933F4">
            <w:pPr>
              <w:rPr>
                <w:rFonts w:ascii="Times New Roman" w:hAnsi="Times New Roman" w:cs="Times New Roman"/>
                <w:sz w:val="18"/>
                <w:szCs w:val="18"/>
              </w:rPr>
            </w:pPr>
          </w:p>
          <w:p w14:paraId="35D9D1F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Индивидуальная работа в соответствии с индивидуальной картой развития ребенка </w:t>
            </w:r>
          </w:p>
        </w:tc>
        <w:tc>
          <w:tcPr>
            <w:tcW w:w="850" w:type="dxa"/>
            <w:vMerge w:val="restart"/>
            <w:tcBorders>
              <w:left w:val="single" w:sz="4" w:space="0" w:color="auto"/>
            </w:tcBorders>
          </w:tcPr>
          <w:p w14:paraId="005A03D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16.00-16.20</w:t>
            </w:r>
          </w:p>
          <w:p w14:paraId="18525801" w14:textId="77777777" w:rsidR="00C52E70" w:rsidRPr="00261683" w:rsidRDefault="00C52E70" w:rsidP="003933F4">
            <w:pPr>
              <w:rPr>
                <w:rFonts w:ascii="Times New Roman" w:hAnsi="Times New Roman" w:cs="Times New Roman"/>
                <w:sz w:val="18"/>
                <w:szCs w:val="18"/>
              </w:rPr>
            </w:pPr>
          </w:p>
          <w:p w14:paraId="2A06CC5F" w14:textId="77777777" w:rsidR="00C52E70" w:rsidRPr="00261683" w:rsidRDefault="00C52E70" w:rsidP="003933F4">
            <w:pPr>
              <w:rPr>
                <w:rFonts w:ascii="Times New Roman" w:hAnsi="Times New Roman" w:cs="Times New Roman"/>
                <w:sz w:val="18"/>
                <w:szCs w:val="18"/>
              </w:rPr>
            </w:pPr>
          </w:p>
          <w:p w14:paraId="61DB2E95" w14:textId="77777777" w:rsidR="00C52E70" w:rsidRPr="00261683" w:rsidRDefault="00C52E70" w:rsidP="003933F4">
            <w:pPr>
              <w:rPr>
                <w:rFonts w:ascii="Times New Roman" w:hAnsi="Times New Roman" w:cs="Times New Roman"/>
                <w:sz w:val="18"/>
                <w:szCs w:val="18"/>
              </w:rPr>
            </w:pPr>
          </w:p>
          <w:p w14:paraId="309706E3" w14:textId="77777777" w:rsidR="00C52E70" w:rsidRPr="00261683" w:rsidRDefault="00C52E70" w:rsidP="003933F4">
            <w:pPr>
              <w:rPr>
                <w:rFonts w:ascii="Times New Roman" w:hAnsi="Times New Roman" w:cs="Times New Roman"/>
                <w:sz w:val="18"/>
                <w:szCs w:val="18"/>
              </w:rPr>
            </w:pPr>
          </w:p>
          <w:p w14:paraId="2CEFF680" w14:textId="77777777" w:rsidR="00524A4B" w:rsidRPr="00261683" w:rsidRDefault="00524A4B" w:rsidP="003933F4">
            <w:pPr>
              <w:rPr>
                <w:rFonts w:ascii="Times New Roman" w:hAnsi="Times New Roman" w:cs="Times New Roman"/>
                <w:sz w:val="18"/>
                <w:szCs w:val="18"/>
              </w:rPr>
            </w:pPr>
          </w:p>
          <w:p w14:paraId="0CD063A5" w14:textId="77777777" w:rsidR="00524A4B" w:rsidRPr="00261683" w:rsidRDefault="00524A4B" w:rsidP="003933F4">
            <w:pPr>
              <w:rPr>
                <w:rFonts w:ascii="Times New Roman" w:hAnsi="Times New Roman" w:cs="Times New Roman"/>
                <w:sz w:val="18"/>
                <w:szCs w:val="18"/>
              </w:rPr>
            </w:pPr>
          </w:p>
          <w:p w14:paraId="318B6DEF" w14:textId="77777777" w:rsidR="00524A4B" w:rsidRPr="00261683" w:rsidRDefault="00524A4B" w:rsidP="003933F4">
            <w:pPr>
              <w:rPr>
                <w:rFonts w:ascii="Times New Roman" w:hAnsi="Times New Roman" w:cs="Times New Roman"/>
                <w:sz w:val="18"/>
                <w:szCs w:val="18"/>
              </w:rPr>
            </w:pPr>
          </w:p>
          <w:p w14:paraId="4D053E1E" w14:textId="77777777" w:rsidR="00524A4B" w:rsidRPr="00261683" w:rsidRDefault="00524A4B" w:rsidP="003933F4">
            <w:pPr>
              <w:rPr>
                <w:rFonts w:ascii="Times New Roman" w:hAnsi="Times New Roman" w:cs="Times New Roman"/>
                <w:sz w:val="18"/>
                <w:szCs w:val="18"/>
              </w:rPr>
            </w:pPr>
          </w:p>
          <w:p w14:paraId="5D2CEC00" w14:textId="77777777" w:rsidR="00524A4B" w:rsidRPr="00261683" w:rsidRDefault="00524A4B" w:rsidP="003933F4">
            <w:pPr>
              <w:rPr>
                <w:rFonts w:ascii="Times New Roman" w:hAnsi="Times New Roman" w:cs="Times New Roman"/>
                <w:sz w:val="18"/>
                <w:szCs w:val="18"/>
              </w:rPr>
            </w:pPr>
          </w:p>
          <w:p w14:paraId="1F669372" w14:textId="77777777" w:rsidR="00524A4B" w:rsidRPr="00261683" w:rsidRDefault="00524A4B" w:rsidP="003933F4">
            <w:pPr>
              <w:rPr>
                <w:rFonts w:ascii="Times New Roman" w:hAnsi="Times New Roman" w:cs="Times New Roman"/>
                <w:sz w:val="18"/>
                <w:szCs w:val="18"/>
              </w:rPr>
            </w:pPr>
          </w:p>
          <w:p w14:paraId="42E91A50" w14:textId="19B69E4C" w:rsidR="00C52E70" w:rsidRPr="00261683" w:rsidRDefault="00875555" w:rsidP="003933F4">
            <w:pPr>
              <w:rPr>
                <w:rFonts w:ascii="Times New Roman" w:hAnsi="Times New Roman" w:cs="Times New Roman"/>
                <w:sz w:val="18"/>
                <w:szCs w:val="18"/>
              </w:rPr>
            </w:pPr>
            <w:r>
              <w:rPr>
                <w:rFonts w:ascii="Times New Roman" w:hAnsi="Times New Roman" w:cs="Times New Roman"/>
                <w:sz w:val="18"/>
                <w:szCs w:val="18"/>
              </w:rPr>
              <w:t>1</w:t>
            </w:r>
            <w:r w:rsidR="00C52E70" w:rsidRPr="00261683">
              <w:rPr>
                <w:rFonts w:ascii="Times New Roman" w:hAnsi="Times New Roman" w:cs="Times New Roman"/>
                <w:sz w:val="18"/>
                <w:szCs w:val="18"/>
              </w:rPr>
              <w:t>6.20-17.00</w:t>
            </w:r>
          </w:p>
        </w:tc>
        <w:tc>
          <w:tcPr>
            <w:tcW w:w="2694" w:type="dxa"/>
          </w:tcPr>
          <w:p w14:paraId="03A3386C"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Сюжетно-ролевая игра «Парикмахерская»</w:t>
            </w:r>
          </w:p>
          <w:p w14:paraId="27B8340B" w14:textId="3BCF995C"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Цель: расширять у детей представления о труде работников парикмахерской; формировать умения применять в игре полученные раннее знания об окружающей жизни. Обогащать знан</w:t>
            </w:r>
            <w:r w:rsidR="00644B73">
              <w:rPr>
                <w:rFonts w:ascii="Times New Roman" w:hAnsi="Times New Roman" w:cs="Times New Roman"/>
                <w:sz w:val="18"/>
                <w:szCs w:val="18"/>
              </w:rPr>
              <w:t>ия детей о профессии парикмахера</w:t>
            </w:r>
            <w:r w:rsidRPr="00261683">
              <w:rPr>
                <w:rFonts w:ascii="Times New Roman" w:hAnsi="Times New Roman" w:cs="Times New Roman"/>
                <w:sz w:val="18"/>
                <w:szCs w:val="18"/>
              </w:rPr>
              <w:tab/>
            </w:r>
          </w:p>
        </w:tc>
        <w:tc>
          <w:tcPr>
            <w:tcW w:w="2693" w:type="dxa"/>
          </w:tcPr>
          <w:p w14:paraId="60B1554C"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Сюжетно-ролевая игра «Парикмахерская»</w:t>
            </w:r>
          </w:p>
          <w:p w14:paraId="511EAF1C" w14:textId="09EF1963"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Цель: развивать интерес к труду парикмахера; активизировать словарь: «парикмахер», «мастер», «ножницы», «прическа», «стрижка». Воспитывать культурные</w:t>
            </w:r>
            <w:r w:rsidR="00875555">
              <w:rPr>
                <w:rFonts w:ascii="Times New Roman" w:hAnsi="Times New Roman" w:cs="Times New Roman"/>
                <w:sz w:val="18"/>
                <w:szCs w:val="18"/>
              </w:rPr>
              <w:t xml:space="preserve"> навыки поведения в коллективе.</w:t>
            </w:r>
          </w:p>
        </w:tc>
        <w:tc>
          <w:tcPr>
            <w:tcW w:w="2693" w:type="dxa"/>
          </w:tcPr>
          <w:p w14:paraId="21309772"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Сюжетно-ролевая игра «Парикмахерская»</w:t>
            </w:r>
          </w:p>
          <w:p w14:paraId="602EB4D2"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Цель: расширять у детей представления о труде работников парикмахерской; формировать дружеские отношения детей в игре.</w:t>
            </w:r>
          </w:p>
          <w:p w14:paraId="7ADBD645" w14:textId="77777777" w:rsidR="00C52E70" w:rsidRPr="00261683" w:rsidRDefault="00C52E70" w:rsidP="003933F4">
            <w:pPr>
              <w:tabs>
                <w:tab w:val="left" w:pos="3489"/>
              </w:tabs>
              <w:rPr>
                <w:rFonts w:ascii="Times New Roman" w:hAnsi="Times New Roman" w:cs="Times New Roman"/>
                <w:sz w:val="18"/>
                <w:szCs w:val="18"/>
              </w:rPr>
            </w:pPr>
          </w:p>
        </w:tc>
        <w:tc>
          <w:tcPr>
            <w:tcW w:w="2552" w:type="dxa"/>
          </w:tcPr>
          <w:p w14:paraId="5EB80A2E"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Сюжетно-ролевая игра «Парикмахерская»</w:t>
            </w:r>
          </w:p>
          <w:p w14:paraId="556B5CF4"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Цель: продолжать расширять у детей представления о труде работников парикмахерской; формировать дружеские отношения детей в игре.</w:t>
            </w:r>
          </w:p>
          <w:p w14:paraId="12D9D91B" w14:textId="77777777" w:rsidR="00C52E70" w:rsidRPr="00261683" w:rsidRDefault="00C52E70" w:rsidP="003933F4">
            <w:pPr>
              <w:tabs>
                <w:tab w:val="left" w:pos="3489"/>
              </w:tabs>
              <w:rPr>
                <w:rFonts w:ascii="Times New Roman" w:hAnsi="Times New Roman" w:cs="Times New Roman"/>
                <w:sz w:val="18"/>
                <w:szCs w:val="18"/>
              </w:rPr>
            </w:pPr>
          </w:p>
        </w:tc>
        <w:tc>
          <w:tcPr>
            <w:tcW w:w="2693" w:type="dxa"/>
          </w:tcPr>
          <w:p w14:paraId="4A6A99D4"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Сюжетно-ролевая игра «Парикмахерская»</w:t>
            </w:r>
          </w:p>
          <w:p w14:paraId="62CE7B19" w14:textId="1DA6C0E0"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Цель: воспитывать уважение, интерес к труду парикмахера. Формировать у детей умение играть по собственному замыслу, стимулировать творческую активность детей в игре.</w:t>
            </w:r>
          </w:p>
        </w:tc>
      </w:tr>
      <w:tr w:rsidR="00C52E70" w:rsidRPr="00261683" w14:paraId="38FB2903" w14:textId="77777777" w:rsidTr="00875555">
        <w:trPr>
          <w:trHeight w:val="1254"/>
        </w:trPr>
        <w:tc>
          <w:tcPr>
            <w:tcW w:w="1560" w:type="dxa"/>
            <w:vMerge/>
            <w:tcBorders>
              <w:right w:val="single" w:sz="4" w:space="0" w:color="auto"/>
            </w:tcBorders>
          </w:tcPr>
          <w:p w14:paraId="3321DE79"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3560998E" w14:textId="77777777" w:rsidR="00C52E70" w:rsidRPr="00261683" w:rsidRDefault="00C52E70" w:rsidP="003933F4">
            <w:pPr>
              <w:rPr>
                <w:rFonts w:ascii="Times New Roman" w:hAnsi="Times New Roman" w:cs="Times New Roman"/>
                <w:sz w:val="18"/>
                <w:szCs w:val="18"/>
              </w:rPr>
            </w:pPr>
          </w:p>
        </w:tc>
        <w:tc>
          <w:tcPr>
            <w:tcW w:w="2694" w:type="dxa"/>
          </w:tcPr>
          <w:p w14:paraId="55EFAF02" w14:textId="77777777" w:rsidR="00C52E70" w:rsidRPr="00261683" w:rsidRDefault="00C52E70" w:rsidP="003933F4">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Беседа «Знаки вокруг нас» (рассматривание иллюстраций) с Самиром</w:t>
            </w:r>
          </w:p>
          <w:p w14:paraId="6719B212" w14:textId="77777777" w:rsidR="00C52E70" w:rsidRPr="00261683" w:rsidRDefault="00C52E70" w:rsidP="003933F4">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Цель: обучение умению отвечать на простые вопросы.</w:t>
            </w:r>
          </w:p>
        </w:tc>
        <w:tc>
          <w:tcPr>
            <w:tcW w:w="2693" w:type="dxa"/>
          </w:tcPr>
          <w:p w14:paraId="5FD14E47" w14:textId="0F98743B" w:rsidR="00C52E70" w:rsidRPr="00261683" w:rsidRDefault="00C52E70" w:rsidP="003933F4">
            <w:pPr>
              <w:ind w:left="-108" w:right="-108"/>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 xml:space="preserve">  Беседа «Моя любимая сказка» с </w:t>
            </w:r>
            <w:r w:rsidR="00B804CF">
              <w:rPr>
                <w:rFonts w:ascii="Times New Roman" w:eastAsia="Times New Roman" w:hAnsi="Times New Roman"/>
                <w:color w:val="000000"/>
                <w:sz w:val="18"/>
                <w:szCs w:val="18"/>
              </w:rPr>
              <w:t xml:space="preserve"> </w:t>
            </w:r>
            <w:r w:rsidRPr="00261683">
              <w:rPr>
                <w:rFonts w:ascii="Times New Roman" w:eastAsia="Times New Roman" w:hAnsi="Times New Roman"/>
                <w:color w:val="000000"/>
                <w:sz w:val="18"/>
                <w:szCs w:val="18"/>
              </w:rPr>
              <w:t>Шынар</w:t>
            </w:r>
          </w:p>
          <w:p w14:paraId="7BB4EFA7" w14:textId="77777777" w:rsidR="00C52E70" w:rsidRPr="00261683" w:rsidRDefault="00C52E70" w:rsidP="003933F4">
            <w:pPr>
              <w:rPr>
                <w:rFonts w:ascii="Times New Roman" w:eastAsia="Times New Roman" w:hAnsi="Times New Roman"/>
                <w:b/>
                <w:bCs/>
                <w:color w:val="000000"/>
                <w:sz w:val="18"/>
                <w:szCs w:val="18"/>
              </w:rPr>
            </w:pPr>
            <w:r w:rsidRPr="00261683">
              <w:rPr>
                <w:rFonts w:ascii="Times New Roman" w:eastAsia="Times New Roman" w:hAnsi="Times New Roman"/>
                <w:color w:val="000000"/>
                <w:sz w:val="18"/>
                <w:szCs w:val="18"/>
              </w:rPr>
              <w:t>Цель: обогащение словаря ребенка словами, обозначающими близких родственников.</w:t>
            </w:r>
          </w:p>
        </w:tc>
        <w:tc>
          <w:tcPr>
            <w:tcW w:w="2693" w:type="dxa"/>
          </w:tcPr>
          <w:p w14:paraId="675ACF27" w14:textId="77777777" w:rsidR="00C52E70" w:rsidRPr="00261683" w:rsidRDefault="00C52E70" w:rsidP="003933F4">
            <w:pPr>
              <w:ind w:left="-108" w:right="-108"/>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 xml:space="preserve">Дидактическая игра «Чего не стало, кого не стало» с Ангелиной. </w:t>
            </w:r>
          </w:p>
          <w:p w14:paraId="21CA042E" w14:textId="77777777" w:rsidR="00C52E70" w:rsidRPr="00261683" w:rsidRDefault="00C52E70" w:rsidP="003933F4">
            <w:pPr>
              <w:ind w:left="-108" w:right="-108"/>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Цель: обогащение словаря ребенка, обозначающими игрушки.</w:t>
            </w:r>
          </w:p>
        </w:tc>
        <w:tc>
          <w:tcPr>
            <w:tcW w:w="2552" w:type="dxa"/>
          </w:tcPr>
          <w:p w14:paraId="5E0F1999" w14:textId="77777777" w:rsidR="00C52E70" w:rsidRPr="00261683" w:rsidRDefault="00C52E70" w:rsidP="003933F4">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Беседа о царстве животных с Макаром</w:t>
            </w:r>
          </w:p>
          <w:p w14:paraId="0455E7F7" w14:textId="77777777" w:rsidR="00C52E70" w:rsidRPr="00261683" w:rsidRDefault="00C52E70" w:rsidP="003933F4">
            <w:pPr>
              <w:rPr>
                <w:rFonts w:ascii="Times New Roman" w:eastAsia="Times New Roman" w:hAnsi="Times New Roman"/>
                <w:b/>
                <w:bCs/>
                <w:color w:val="000000"/>
                <w:sz w:val="18"/>
                <w:szCs w:val="18"/>
              </w:rPr>
            </w:pPr>
            <w:r w:rsidRPr="00261683">
              <w:rPr>
                <w:rFonts w:ascii="Times New Roman" w:eastAsia="Times New Roman" w:hAnsi="Times New Roman"/>
                <w:color w:val="000000"/>
                <w:sz w:val="18"/>
                <w:szCs w:val="18"/>
              </w:rPr>
              <w:t>Цель: обучение умению отвечать на вопросы, давая при этом полный ответ.</w:t>
            </w:r>
          </w:p>
        </w:tc>
        <w:tc>
          <w:tcPr>
            <w:tcW w:w="2693" w:type="dxa"/>
          </w:tcPr>
          <w:p w14:paraId="6EB098FD" w14:textId="77777777" w:rsidR="00C52E70" w:rsidRPr="00261683" w:rsidRDefault="00C52E70" w:rsidP="003933F4">
            <w:pPr>
              <w:rPr>
                <w:rFonts w:ascii="Times New Roman" w:eastAsia="Times New Roman" w:hAnsi="Times New Roman"/>
                <w:color w:val="000000"/>
                <w:sz w:val="18"/>
                <w:szCs w:val="18"/>
              </w:rPr>
            </w:pPr>
            <w:r w:rsidRPr="00261683">
              <w:rPr>
                <w:rFonts w:ascii="Times New Roman" w:eastAsia="Times New Roman" w:hAnsi="Times New Roman"/>
                <w:color w:val="000000"/>
                <w:sz w:val="18"/>
                <w:szCs w:val="18"/>
              </w:rPr>
              <w:t>Дидактическая игра «Спрячем и найдем» с Всеволодом.  </w:t>
            </w:r>
          </w:p>
          <w:p w14:paraId="07EA0CD6" w14:textId="77777777" w:rsidR="00C52E70" w:rsidRPr="00261683" w:rsidRDefault="00C52E70" w:rsidP="003933F4">
            <w:pPr>
              <w:rPr>
                <w:rFonts w:ascii="Times New Roman" w:eastAsia="Times New Roman" w:hAnsi="Times New Roman"/>
                <w:b/>
                <w:bCs/>
                <w:color w:val="000000"/>
                <w:sz w:val="18"/>
                <w:szCs w:val="18"/>
              </w:rPr>
            </w:pPr>
            <w:r w:rsidRPr="00261683">
              <w:rPr>
                <w:rFonts w:ascii="Times New Roman" w:eastAsia="Times New Roman" w:hAnsi="Times New Roman"/>
                <w:color w:val="000000"/>
                <w:sz w:val="18"/>
                <w:szCs w:val="18"/>
              </w:rPr>
              <w:t xml:space="preserve"> Цель: развитие восприятия цвета и памяти.</w:t>
            </w:r>
          </w:p>
        </w:tc>
      </w:tr>
      <w:tr w:rsidR="00C52E70" w:rsidRPr="00261683" w14:paraId="640F73CA" w14:textId="77777777" w:rsidTr="00230724">
        <w:trPr>
          <w:trHeight w:val="472"/>
        </w:trPr>
        <w:tc>
          <w:tcPr>
            <w:tcW w:w="1560" w:type="dxa"/>
            <w:tcBorders>
              <w:right w:val="single" w:sz="4" w:space="0" w:color="auto"/>
            </w:tcBorders>
          </w:tcPr>
          <w:p w14:paraId="1661259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Подготовка к прогулке</w:t>
            </w:r>
          </w:p>
        </w:tc>
        <w:tc>
          <w:tcPr>
            <w:tcW w:w="850" w:type="dxa"/>
            <w:tcBorders>
              <w:left w:val="single" w:sz="4" w:space="0" w:color="auto"/>
            </w:tcBorders>
          </w:tcPr>
          <w:p w14:paraId="27EAFE7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17.00-17.15</w:t>
            </w:r>
          </w:p>
        </w:tc>
        <w:tc>
          <w:tcPr>
            <w:tcW w:w="13325" w:type="dxa"/>
            <w:gridSpan w:val="5"/>
          </w:tcPr>
          <w:p w14:paraId="7D3136C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Одевание: последовательность, выход на прогулку</w:t>
            </w:r>
          </w:p>
        </w:tc>
      </w:tr>
      <w:tr w:rsidR="00C52E70" w:rsidRPr="00261683" w14:paraId="658393D1" w14:textId="77777777" w:rsidTr="00230724">
        <w:trPr>
          <w:trHeight w:val="457"/>
        </w:trPr>
        <w:tc>
          <w:tcPr>
            <w:tcW w:w="1560" w:type="dxa"/>
            <w:tcBorders>
              <w:right w:val="single" w:sz="4" w:space="0" w:color="auto"/>
            </w:tcBorders>
          </w:tcPr>
          <w:p w14:paraId="3FDA043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Прогулка</w:t>
            </w:r>
          </w:p>
        </w:tc>
        <w:tc>
          <w:tcPr>
            <w:tcW w:w="850" w:type="dxa"/>
            <w:tcBorders>
              <w:left w:val="single" w:sz="4" w:space="0" w:color="auto"/>
            </w:tcBorders>
          </w:tcPr>
          <w:p w14:paraId="29DFB6A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17.15-18.00</w:t>
            </w:r>
          </w:p>
        </w:tc>
        <w:tc>
          <w:tcPr>
            <w:tcW w:w="13325" w:type="dxa"/>
            <w:gridSpan w:val="5"/>
          </w:tcPr>
          <w:p w14:paraId="066ED8E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Беседы с детьми о приметах осени. Индивидуальная беседа: «Птицы улетели»</w:t>
            </w:r>
          </w:p>
        </w:tc>
      </w:tr>
      <w:tr w:rsidR="00663FA1" w:rsidRPr="00261683" w14:paraId="2B86933D" w14:textId="77777777" w:rsidTr="00875555">
        <w:trPr>
          <w:trHeight w:val="449"/>
        </w:trPr>
        <w:tc>
          <w:tcPr>
            <w:tcW w:w="1560" w:type="dxa"/>
            <w:tcBorders>
              <w:right w:val="single" w:sz="4" w:space="0" w:color="auto"/>
            </w:tcBorders>
          </w:tcPr>
          <w:p w14:paraId="03CAB5D6" w14:textId="77777777" w:rsidR="00663FA1" w:rsidRPr="00261683" w:rsidRDefault="00663FA1" w:rsidP="00663FA1">
            <w:pPr>
              <w:rPr>
                <w:rFonts w:ascii="Times New Roman" w:hAnsi="Times New Roman" w:cs="Times New Roman"/>
                <w:sz w:val="18"/>
                <w:szCs w:val="18"/>
              </w:rPr>
            </w:pPr>
            <w:r w:rsidRPr="00261683">
              <w:rPr>
                <w:rFonts w:ascii="Times New Roman" w:hAnsi="Times New Roman" w:cs="Times New Roman"/>
                <w:sz w:val="18"/>
                <w:szCs w:val="18"/>
              </w:rPr>
              <w:t>Уход детей домой.</w:t>
            </w:r>
          </w:p>
        </w:tc>
        <w:tc>
          <w:tcPr>
            <w:tcW w:w="850" w:type="dxa"/>
            <w:tcBorders>
              <w:left w:val="single" w:sz="4" w:space="0" w:color="auto"/>
            </w:tcBorders>
          </w:tcPr>
          <w:p w14:paraId="12AE7E5B" w14:textId="77777777" w:rsidR="00663FA1" w:rsidRPr="00261683" w:rsidRDefault="00663FA1" w:rsidP="00663FA1">
            <w:pPr>
              <w:rPr>
                <w:rFonts w:ascii="Times New Roman" w:hAnsi="Times New Roman" w:cs="Times New Roman"/>
                <w:sz w:val="18"/>
                <w:szCs w:val="18"/>
              </w:rPr>
            </w:pPr>
            <w:r w:rsidRPr="00261683">
              <w:rPr>
                <w:rFonts w:ascii="Times New Roman" w:hAnsi="Times New Roman" w:cs="Times New Roman"/>
                <w:sz w:val="18"/>
                <w:szCs w:val="18"/>
              </w:rPr>
              <w:t>17.50-18.00</w:t>
            </w:r>
          </w:p>
        </w:tc>
        <w:tc>
          <w:tcPr>
            <w:tcW w:w="2694" w:type="dxa"/>
          </w:tcPr>
          <w:p w14:paraId="4B321198" w14:textId="77777777" w:rsidR="00663FA1" w:rsidRPr="00261683" w:rsidRDefault="00663FA1" w:rsidP="00663FA1">
            <w:pPr>
              <w:rPr>
                <w:rFonts w:ascii="Times New Roman" w:hAnsi="Times New Roman" w:cs="Times New Roman"/>
                <w:sz w:val="18"/>
                <w:szCs w:val="18"/>
              </w:rPr>
            </w:pPr>
            <w:r w:rsidRPr="00261683">
              <w:rPr>
                <w:rFonts w:ascii="Times New Roman" w:hAnsi="Times New Roman" w:cs="Times New Roman"/>
                <w:sz w:val="18"/>
                <w:szCs w:val="18"/>
              </w:rPr>
              <w:t>Беседы с детьми о том, какие праздники они любят</w:t>
            </w:r>
          </w:p>
        </w:tc>
        <w:tc>
          <w:tcPr>
            <w:tcW w:w="2693" w:type="dxa"/>
          </w:tcPr>
          <w:p w14:paraId="5AD9D852" w14:textId="3C66948C" w:rsidR="00663FA1" w:rsidRPr="00261683" w:rsidRDefault="00663FA1" w:rsidP="00663FA1">
            <w:pPr>
              <w:ind w:firstLine="34"/>
              <w:rPr>
                <w:rFonts w:ascii="Times New Roman" w:hAnsi="Times New Roman" w:cs="Times New Roman"/>
                <w:sz w:val="18"/>
                <w:szCs w:val="18"/>
              </w:rPr>
            </w:pPr>
            <w:r w:rsidRPr="00261683">
              <w:rPr>
                <w:rFonts w:ascii="Times New Roman" w:hAnsi="Times New Roman" w:cs="Times New Roman"/>
                <w:sz w:val="18"/>
                <w:szCs w:val="18"/>
              </w:rPr>
              <w:t xml:space="preserve">Беседа с </w:t>
            </w:r>
            <w:r w:rsidR="000B726E" w:rsidRPr="00261683">
              <w:rPr>
                <w:rFonts w:ascii="Times New Roman" w:hAnsi="Times New Roman" w:cs="Times New Roman"/>
                <w:sz w:val="18"/>
                <w:szCs w:val="18"/>
              </w:rPr>
              <w:t>родителями на</w:t>
            </w:r>
            <w:r w:rsidRPr="00261683">
              <w:rPr>
                <w:rFonts w:ascii="Times New Roman" w:hAnsi="Times New Roman" w:cs="Times New Roman"/>
                <w:sz w:val="18"/>
                <w:szCs w:val="18"/>
              </w:rPr>
              <w:t xml:space="preserve"> тему «Меню в детском саду»</w:t>
            </w:r>
          </w:p>
        </w:tc>
        <w:tc>
          <w:tcPr>
            <w:tcW w:w="2693" w:type="dxa"/>
          </w:tcPr>
          <w:p w14:paraId="724CB567" w14:textId="77777777" w:rsidR="00663FA1" w:rsidRPr="00261683" w:rsidRDefault="00663FA1" w:rsidP="00663FA1">
            <w:pPr>
              <w:ind w:firstLine="34"/>
              <w:rPr>
                <w:rFonts w:ascii="Times New Roman" w:hAnsi="Times New Roman" w:cs="Times New Roman"/>
                <w:sz w:val="18"/>
                <w:szCs w:val="18"/>
              </w:rPr>
            </w:pPr>
            <w:r w:rsidRPr="00261683">
              <w:rPr>
                <w:rFonts w:ascii="Times New Roman" w:hAnsi="Times New Roman" w:cs="Times New Roman"/>
                <w:sz w:val="18"/>
                <w:szCs w:val="18"/>
              </w:rPr>
              <w:t>Беседы с детьми о частях суток</w:t>
            </w:r>
          </w:p>
        </w:tc>
        <w:tc>
          <w:tcPr>
            <w:tcW w:w="2552" w:type="dxa"/>
          </w:tcPr>
          <w:p w14:paraId="03D814AD" w14:textId="77777777" w:rsidR="00663FA1" w:rsidRPr="00261683" w:rsidRDefault="00663FA1" w:rsidP="00663FA1">
            <w:pPr>
              <w:rPr>
                <w:rFonts w:ascii="Times New Roman" w:hAnsi="Times New Roman" w:cs="Times New Roman"/>
                <w:sz w:val="18"/>
                <w:szCs w:val="18"/>
              </w:rPr>
            </w:pPr>
            <w:r w:rsidRPr="00261683">
              <w:rPr>
                <w:rFonts w:ascii="Times New Roman" w:hAnsi="Times New Roman" w:cs="Times New Roman"/>
                <w:sz w:val="18"/>
                <w:szCs w:val="18"/>
              </w:rPr>
              <w:t>Консультация специалиста: логопеда.</w:t>
            </w:r>
          </w:p>
        </w:tc>
        <w:tc>
          <w:tcPr>
            <w:tcW w:w="2693" w:type="dxa"/>
          </w:tcPr>
          <w:p w14:paraId="139DE5D3" w14:textId="77777777" w:rsidR="00663FA1" w:rsidRPr="00261683" w:rsidRDefault="00663FA1" w:rsidP="00663FA1">
            <w:pPr>
              <w:rPr>
                <w:rFonts w:ascii="Times New Roman" w:hAnsi="Times New Roman" w:cs="Times New Roman"/>
                <w:sz w:val="18"/>
                <w:szCs w:val="18"/>
              </w:rPr>
            </w:pPr>
            <w:r w:rsidRPr="00261683">
              <w:rPr>
                <w:rFonts w:ascii="Times New Roman" w:hAnsi="Times New Roman" w:cs="Times New Roman"/>
                <w:sz w:val="18"/>
                <w:szCs w:val="18"/>
              </w:rPr>
              <w:t xml:space="preserve">Консультация: «Поговорим о правильном питании». </w:t>
            </w:r>
          </w:p>
        </w:tc>
      </w:tr>
    </w:tbl>
    <w:p w14:paraId="64CB5EDA" w14:textId="0433D092" w:rsidR="00C52E70" w:rsidRPr="001172BD" w:rsidRDefault="00C52E70" w:rsidP="00C41EBD">
      <w:pPr>
        <w:tabs>
          <w:tab w:val="left" w:pos="10845"/>
        </w:tabs>
        <w:rPr>
          <w:sz w:val="24"/>
          <w:szCs w:val="24"/>
        </w:rPr>
      </w:pPr>
      <w:r w:rsidRPr="00261683">
        <w:rPr>
          <w:sz w:val="18"/>
          <w:szCs w:val="18"/>
        </w:rPr>
        <w:t xml:space="preserve">                                                                                                                                                         </w:t>
      </w:r>
      <w:r w:rsidR="00261683">
        <w:rPr>
          <w:sz w:val="18"/>
          <w:szCs w:val="18"/>
        </w:rPr>
        <w:t xml:space="preserve">                        </w:t>
      </w:r>
      <w:r w:rsidR="008B5B01">
        <w:rPr>
          <w:sz w:val="18"/>
          <w:szCs w:val="18"/>
        </w:rPr>
        <w:t xml:space="preserve"> </w:t>
      </w:r>
      <w:r w:rsidR="00261683">
        <w:rPr>
          <w:sz w:val="18"/>
          <w:szCs w:val="18"/>
        </w:rPr>
        <w:t xml:space="preserve">  </w:t>
      </w:r>
      <w:r w:rsidRPr="001172BD">
        <w:rPr>
          <w:rFonts w:asciiTheme="majorBidi" w:eastAsia="Times New Roman" w:hAnsiTheme="majorBidi" w:cstheme="majorBidi"/>
          <w:b/>
          <w:bCs/>
          <w:iCs/>
          <w:color w:val="000000"/>
          <w:sz w:val="24"/>
          <w:szCs w:val="24"/>
          <w:lang w:val="en-US" w:eastAsia="ru-RU"/>
        </w:rPr>
        <w:t>5</w:t>
      </w:r>
      <w:r w:rsidR="0065237A" w:rsidRPr="001172BD">
        <w:rPr>
          <w:rFonts w:asciiTheme="majorBidi" w:eastAsia="Times New Roman" w:hAnsiTheme="majorBidi" w:cstheme="majorBidi"/>
          <w:b/>
          <w:bCs/>
          <w:iCs/>
          <w:color w:val="000000"/>
          <w:sz w:val="24"/>
          <w:szCs w:val="24"/>
          <w:lang w:eastAsia="ru-RU"/>
        </w:rPr>
        <w:t xml:space="preserve"> </w:t>
      </w:r>
      <w:r w:rsidR="00524A4B" w:rsidRPr="001172BD">
        <w:rPr>
          <w:rFonts w:asciiTheme="majorBidi" w:eastAsia="Times New Roman" w:hAnsiTheme="majorBidi" w:cstheme="majorBidi"/>
          <w:b/>
          <w:bCs/>
          <w:iCs/>
          <w:color w:val="000000"/>
          <w:sz w:val="24"/>
          <w:szCs w:val="24"/>
          <w:lang w:eastAsia="ru-RU"/>
        </w:rPr>
        <w:t>неделя</w:t>
      </w:r>
      <w:r w:rsidRPr="001172BD">
        <w:rPr>
          <w:rFonts w:asciiTheme="majorBidi" w:eastAsia="Times New Roman" w:hAnsiTheme="majorBidi" w:cstheme="majorBidi"/>
          <w:b/>
          <w:bCs/>
          <w:iCs/>
          <w:color w:val="000000"/>
          <w:sz w:val="24"/>
          <w:szCs w:val="24"/>
          <w:lang w:eastAsia="ru-RU"/>
        </w:rPr>
        <w:t xml:space="preserve"> </w:t>
      </w:r>
      <w:r w:rsidR="00C41EBD" w:rsidRPr="001172BD">
        <w:rPr>
          <w:rFonts w:asciiTheme="majorBidi" w:eastAsia="Times New Roman" w:hAnsiTheme="majorBidi" w:cstheme="majorBidi"/>
          <w:b/>
          <w:bCs/>
          <w:iCs/>
          <w:color w:val="000000"/>
          <w:sz w:val="24"/>
          <w:szCs w:val="24"/>
          <w:lang w:eastAsia="ru-RU"/>
        </w:rPr>
        <w:tab/>
      </w:r>
    </w:p>
    <w:tbl>
      <w:tblPr>
        <w:tblStyle w:val="a3"/>
        <w:tblW w:w="15735" w:type="dxa"/>
        <w:tblInd w:w="-147" w:type="dxa"/>
        <w:tblLayout w:type="fixed"/>
        <w:tblLook w:val="04A0" w:firstRow="1" w:lastRow="0" w:firstColumn="1" w:lastColumn="0" w:noHBand="0" w:noVBand="1"/>
      </w:tblPr>
      <w:tblGrid>
        <w:gridCol w:w="1560"/>
        <w:gridCol w:w="850"/>
        <w:gridCol w:w="2694"/>
        <w:gridCol w:w="2693"/>
        <w:gridCol w:w="2693"/>
        <w:gridCol w:w="2552"/>
        <w:gridCol w:w="2693"/>
      </w:tblGrid>
      <w:tr w:rsidR="00C52E70" w:rsidRPr="00261683" w14:paraId="3E6BB977" w14:textId="77777777" w:rsidTr="00875555">
        <w:trPr>
          <w:trHeight w:val="146"/>
        </w:trPr>
        <w:tc>
          <w:tcPr>
            <w:tcW w:w="1560" w:type="dxa"/>
            <w:tcBorders>
              <w:right w:val="single" w:sz="4" w:space="0" w:color="auto"/>
            </w:tcBorders>
          </w:tcPr>
          <w:p w14:paraId="6902CD4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Режим дня</w:t>
            </w:r>
          </w:p>
        </w:tc>
        <w:tc>
          <w:tcPr>
            <w:tcW w:w="850" w:type="dxa"/>
            <w:tcBorders>
              <w:left w:val="single" w:sz="4" w:space="0" w:color="auto"/>
            </w:tcBorders>
          </w:tcPr>
          <w:p w14:paraId="2B89EED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Время</w:t>
            </w:r>
          </w:p>
        </w:tc>
        <w:tc>
          <w:tcPr>
            <w:tcW w:w="2694" w:type="dxa"/>
          </w:tcPr>
          <w:p w14:paraId="659C83F9" w14:textId="77777777" w:rsidR="00C52E70" w:rsidRPr="00261683" w:rsidRDefault="00524A4B" w:rsidP="003933F4">
            <w:pPr>
              <w:rPr>
                <w:rFonts w:ascii="Times New Roman" w:hAnsi="Times New Roman" w:cs="Times New Roman"/>
                <w:sz w:val="18"/>
                <w:szCs w:val="18"/>
              </w:rPr>
            </w:pPr>
            <w:r w:rsidRPr="00261683">
              <w:rPr>
                <w:rFonts w:ascii="Times New Roman" w:hAnsi="Times New Roman" w:cs="Times New Roman"/>
                <w:sz w:val="18"/>
                <w:szCs w:val="18"/>
              </w:rPr>
              <w:t>Понедельник 27.09</w:t>
            </w:r>
          </w:p>
        </w:tc>
        <w:tc>
          <w:tcPr>
            <w:tcW w:w="2693" w:type="dxa"/>
          </w:tcPr>
          <w:p w14:paraId="407FC771" w14:textId="77777777" w:rsidR="00C52E70" w:rsidRPr="00261683" w:rsidRDefault="00C52E70" w:rsidP="003933F4">
            <w:pPr>
              <w:tabs>
                <w:tab w:val="left" w:pos="1200"/>
              </w:tabs>
              <w:rPr>
                <w:rFonts w:ascii="Times New Roman" w:hAnsi="Times New Roman" w:cs="Times New Roman"/>
                <w:sz w:val="18"/>
                <w:szCs w:val="18"/>
              </w:rPr>
            </w:pPr>
            <w:r w:rsidRPr="00261683">
              <w:rPr>
                <w:rFonts w:ascii="Times New Roman" w:hAnsi="Times New Roman" w:cs="Times New Roman"/>
                <w:sz w:val="18"/>
                <w:szCs w:val="18"/>
              </w:rPr>
              <w:t>Вторник 28.0</w:t>
            </w:r>
            <w:r w:rsidR="00524A4B" w:rsidRPr="00261683">
              <w:rPr>
                <w:rFonts w:ascii="Times New Roman" w:hAnsi="Times New Roman" w:cs="Times New Roman"/>
                <w:sz w:val="18"/>
                <w:szCs w:val="18"/>
              </w:rPr>
              <w:t>9</w:t>
            </w:r>
          </w:p>
        </w:tc>
        <w:tc>
          <w:tcPr>
            <w:tcW w:w="2693" w:type="dxa"/>
          </w:tcPr>
          <w:p w14:paraId="011307AE" w14:textId="77777777" w:rsidR="00C52E70" w:rsidRPr="00261683" w:rsidRDefault="00524A4B" w:rsidP="003933F4">
            <w:pPr>
              <w:rPr>
                <w:rFonts w:ascii="Times New Roman" w:hAnsi="Times New Roman" w:cs="Times New Roman"/>
                <w:sz w:val="18"/>
                <w:szCs w:val="18"/>
              </w:rPr>
            </w:pPr>
            <w:r w:rsidRPr="00261683">
              <w:rPr>
                <w:rFonts w:ascii="Times New Roman" w:hAnsi="Times New Roman" w:cs="Times New Roman"/>
                <w:sz w:val="18"/>
                <w:szCs w:val="18"/>
              </w:rPr>
              <w:t>Среда 29.09</w:t>
            </w:r>
          </w:p>
        </w:tc>
        <w:tc>
          <w:tcPr>
            <w:tcW w:w="2552" w:type="dxa"/>
          </w:tcPr>
          <w:p w14:paraId="521A5894" w14:textId="77777777" w:rsidR="00C52E70" w:rsidRPr="00261683" w:rsidRDefault="00524A4B" w:rsidP="003933F4">
            <w:pPr>
              <w:rPr>
                <w:rFonts w:ascii="Times New Roman" w:hAnsi="Times New Roman" w:cs="Times New Roman"/>
                <w:sz w:val="18"/>
                <w:szCs w:val="18"/>
              </w:rPr>
            </w:pPr>
            <w:r w:rsidRPr="00261683">
              <w:rPr>
                <w:rFonts w:ascii="Times New Roman" w:hAnsi="Times New Roman" w:cs="Times New Roman"/>
                <w:sz w:val="18"/>
                <w:szCs w:val="18"/>
              </w:rPr>
              <w:t>Четверг 30.09</w:t>
            </w:r>
          </w:p>
        </w:tc>
        <w:tc>
          <w:tcPr>
            <w:tcW w:w="2693" w:type="dxa"/>
          </w:tcPr>
          <w:p w14:paraId="57C512B6" w14:textId="77777777" w:rsidR="00C52E70" w:rsidRPr="00261683" w:rsidRDefault="00524A4B" w:rsidP="003933F4">
            <w:pPr>
              <w:rPr>
                <w:rFonts w:ascii="Times New Roman" w:hAnsi="Times New Roman" w:cs="Times New Roman"/>
                <w:sz w:val="18"/>
                <w:szCs w:val="18"/>
              </w:rPr>
            </w:pPr>
            <w:r w:rsidRPr="00261683">
              <w:rPr>
                <w:rFonts w:ascii="Times New Roman" w:hAnsi="Times New Roman" w:cs="Times New Roman"/>
                <w:sz w:val="18"/>
                <w:szCs w:val="18"/>
              </w:rPr>
              <w:t>Пятница 01.10</w:t>
            </w:r>
          </w:p>
        </w:tc>
      </w:tr>
      <w:tr w:rsidR="00C52E70" w:rsidRPr="00261683" w14:paraId="421D0427" w14:textId="77777777" w:rsidTr="00875555">
        <w:trPr>
          <w:trHeight w:val="146"/>
        </w:trPr>
        <w:tc>
          <w:tcPr>
            <w:tcW w:w="1560" w:type="dxa"/>
            <w:vMerge w:val="restart"/>
            <w:tcBorders>
              <w:right w:val="single" w:sz="4" w:space="0" w:color="auto"/>
            </w:tcBorders>
          </w:tcPr>
          <w:p w14:paraId="45B6F2E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Прием детей </w:t>
            </w:r>
          </w:p>
          <w:p w14:paraId="16917E9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Беседы с родителями</w:t>
            </w:r>
          </w:p>
          <w:p w14:paraId="66B2CF5B" w14:textId="77777777" w:rsidR="00C52E70" w:rsidRPr="00261683" w:rsidRDefault="00C52E70" w:rsidP="003933F4">
            <w:pPr>
              <w:rPr>
                <w:rFonts w:ascii="Times New Roman" w:hAnsi="Times New Roman" w:cs="Times New Roman"/>
                <w:sz w:val="18"/>
                <w:szCs w:val="18"/>
              </w:rPr>
            </w:pPr>
          </w:p>
          <w:p w14:paraId="74C9C81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Игры</w:t>
            </w:r>
          </w:p>
          <w:p w14:paraId="4C7E1138" w14:textId="77777777" w:rsidR="00C52E70" w:rsidRPr="00261683" w:rsidRDefault="00C52E70" w:rsidP="003933F4">
            <w:pPr>
              <w:rPr>
                <w:rFonts w:ascii="Times New Roman" w:hAnsi="Times New Roman" w:cs="Times New Roman"/>
                <w:sz w:val="18"/>
                <w:szCs w:val="18"/>
              </w:rPr>
            </w:pPr>
          </w:p>
          <w:p w14:paraId="582DD9C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Утренняя гимнастика </w:t>
            </w:r>
          </w:p>
          <w:p w14:paraId="7209AF2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(6-8мин)</w:t>
            </w:r>
          </w:p>
        </w:tc>
        <w:tc>
          <w:tcPr>
            <w:tcW w:w="850" w:type="dxa"/>
            <w:vMerge w:val="restart"/>
            <w:tcBorders>
              <w:left w:val="single" w:sz="4" w:space="0" w:color="auto"/>
            </w:tcBorders>
          </w:tcPr>
          <w:p w14:paraId="7891DDB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07.30-08.10</w:t>
            </w:r>
          </w:p>
          <w:p w14:paraId="0EF367E9" w14:textId="77777777" w:rsidR="00C52E70" w:rsidRPr="00261683" w:rsidRDefault="00C52E70" w:rsidP="003933F4">
            <w:pPr>
              <w:rPr>
                <w:rFonts w:ascii="Times New Roman" w:hAnsi="Times New Roman" w:cs="Times New Roman"/>
                <w:sz w:val="18"/>
                <w:szCs w:val="18"/>
              </w:rPr>
            </w:pPr>
          </w:p>
          <w:p w14:paraId="2AE6129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08.10-08.35</w:t>
            </w:r>
          </w:p>
          <w:p w14:paraId="5762EBA3" w14:textId="77777777" w:rsidR="00C52E70" w:rsidRPr="00261683" w:rsidRDefault="00C52E70" w:rsidP="003933F4">
            <w:pPr>
              <w:rPr>
                <w:rFonts w:ascii="Times New Roman" w:hAnsi="Times New Roman" w:cs="Times New Roman"/>
                <w:sz w:val="18"/>
                <w:szCs w:val="18"/>
              </w:rPr>
            </w:pPr>
          </w:p>
          <w:p w14:paraId="08F6B771" w14:textId="77777777" w:rsidR="00C52E70" w:rsidRPr="00261683" w:rsidRDefault="00C52E70" w:rsidP="003933F4">
            <w:pPr>
              <w:rPr>
                <w:rFonts w:ascii="Times New Roman" w:hAnsi="Times New Roman" w:cs="Times New Roman"/>
                <w:sz w:val="18"/>
                <w:szCs w:val="18"/>
              </w:rPr>
            </w:pPr>
          </w:p>
          <w:p w14:paraId="12573A81" w14:textId="0F86D3BD" w:rsidR="00C52E70" w:rsidRPr="00261683" w:rsidRDefault="00875555" w:rsidP="003933F4">
            <w:pPr>
              <w:rPr>
                <w:rFonts w:ascii="Times New Roman" w:hAnsi="Times New Roman" w:cs="Times New Roman"/>
                <w:sz w:val="18"/>
                <w:szCs w:val="18"/>
              </w:rPr>
            </w:pPr>
            <w:r>
              <w:rPr>
                <w:rFonts w:ascii="Times New Roman" w:hAnsi="Times New Roman" w:cs="Times New Roman"/>
                <w:sz w:val="18"/>
                <w:szCs w:val="18"/>
              </w:rPr>
              <w:t>0</w:t>
            </w:r>
            <w:r w:rsidR="00C52E70" w:rsidRPr="00261683">
              <w:rPr>
                <w:rFonts w:ascii="Times New Roman" w:hAnsi="Times New Roman" w:cs="Times New Roman"/>
                <w:sz w:val="18"/>
                <w:szCs w:val="18"/>
              </w:rPr>
              <w:t>8.35-08.45</w:t>
            </w:r>
          </w:p>
        </w:tc>
        <w:tc>
          <w:tcPr>
            <w:tcW w:w="13325" w:type="dxa"/>
            <w:gridSpan w:val="5"/>
          </w:tcPr>
          <w:p w14:paraId="376C18F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Общение воспитателя с детьми и родителями: какие поделки можно сделать из природного материала с детьми на тему «Осень»</w:t>
            </w:r>
          </w:p>
          <w:p w14:paraId="49078F9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Создание доброжелательной атмосферы для игр и совместного творчества.</w:t>
            </w:r>
          </w:p>
        </w:tc>
      </w:tr>
      <w:tr w:rsidR="00C52E70" w:rsidRPr="00261683" w14:paraId="4A0083FA" w14:textId="77777777" w:rsidTr="00875555">
        <w:trPr>
          <w:trHeight w:val="146"/>
        </w:trPr>
        <w:tc>
          <w:tcPr>
            <w:tcW w:w="1560" w:type="dxa"/>
            <w:vMerge/>
            <w:tcBorders>
              <w:right w:val="single" w:sz="4" w:space="0" w:color="auto"/>
            </w:tcBorders>
          </w:tcPr>
          <w:p w14:paraId="6E3513A6"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053FAC16" w14:textId="77777777" w:rsidR="00C52E70" w:rsidRPr="00261683" w:rsidRDefault="00C52E70" w:rsidP="003933F4">
            <w:pPr>
              <w:rPr>
                <w:rFonts w:ascii="Times New Roman" w:hAnsi="Times New Roman" w:cs="Times New Roman"/>
                <w:sz w:val="18"/>
                <w:szCs w:val="18"/>
              </w:rPr>
            </w:pPr>
          </w:p>
        </w:tc>
        <w:tc>
          <w:tcPr>
            <w:tcW w:w="2694" w:type="dxa"/>
          </w:tcPr>
          <w:p w14:paraId="4688A7D5" w14:textId="4275A172"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Рассматривание альбома «Все </w:t>
            </w:r>
            <w:r w:rsidR="00875555">
              <w:rPr>
                <w:rFonts w:ascii="Times New Roman" w:hAnsi="Times New Roman" w:cs="Times New Roman"/>
                <w:sz w:val="18"/>
                <w:szCs w:val="18"/>
              </w:rPr>
              <w:t xml:space="preserve">работы хороши-выбирай на вкус». </w:t>
            </w:r>
            <w:r w:rsidRPr="00261683">
              <w:rPr>
                <w:rFonts w:ascii="Times New Roman" w:hAnsi="Times New Roman" w:cs="Times New Roman"/>
                <w:sz w:val="18"/>
                <w:szCs w:val="18"/>
              </w:rPr>
              <w:t>Цель: формировать уважительное отношение к труду взрослых</w:t>
            </w:r>
          </w:p>
        </w:tc>
        <w:tc>
          <w:tcPr>
            <w:tcW w:w="2693" w:type="dxa"/>
          </w:tcPr>
          <w:p w14:paraId="039B70D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Д/игра: «Один и много»</w:t>
            </w:r>
          </w:p>
          <w:p w14:paraId="7D43E4F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развивать внимательность</w:t>
            </w:r>
          </w:p>
        </w:tc>
        <w:tc>
          <w:tcPr>
            <w:tcW w:w="2693" w:type="dxa"/>
          </w:tcPr>
          <w:p w14:paraId="30B44FF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Мягкие пазлы.</w:t>
            </w:r>
          </w:p>
          <w:p w14:paraId="106CAE6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развивать мелкую моторику.</w:t>
            </w:r>
          </w:p>
        </w:tc>
        <w:tc>
          <w:tcPr>
            <w:tcW w:w="2552" w:type="dxa"/>
          </w:tcPr>
          <w:p w14:paraId="346B0F3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Настольные игры: конструктор, мозаика, собери картинку.</w:t>
            </w:r>
          </w:p>
          <w:p w14:paraId="0A3479F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развивать мелкую моторику</w:t>
            </w:r>
          </w:p>
        </w:tc>
        <w:tc>
          <w:tcPr>
            <w:tcW w:w="2693" w:type="dxa"/>
          </w:tcPr>
          <w:p w14:paraId="1A38CF2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Д/игра: «Разложи по цвету».</w:t>
            </w:r>
          </w:p>
          <w:p w14:paraId="106FE8C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развивать память</w:t>
            </w:r>
          </w:p>
          <w:p w14:paraId="304108EF" w14:textId="77777777" w:rsidR="00C52E70" w:rsidRPr="00261683" w:rsidRDefault="00C52E70" w:rsidP="003933F4">
            <w:pPr>
              <w:rPr>
                <w:rFonts w:ascii="Times New Roman" w:hAnsi="Times New Roman" w:cs="Times New Roman"/>
                <w:sz w:val="18"/>
                <w:szCs w:val="18"/>
              </w:rPr>
            </w:pPr>
          </w:p>
        </w:tc>
      </w:tr>
      <w:tr w:rsidR="00C52E70" w:rsidRPr="00261683" w14:paraId="36D95ABA" w14:textId="77777777" w:rsidTr="00875555">
        <w:trPr>
          <w:trHeight w:val="490"/>
        </w:trPr>
        <w:tc>
          <w:tcPr>
            <w:tcW w:w="1560" w:type="dxa"/>
            <w:vMerge/>
            <w:tcBorders>
              <w:right w:val="single" w:sz="4" w:space="0" w:color="auto"/>
            </w:tcBorders>
          </w:tcPr>
          <w:p w14:paraId="10D3EEC8"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2D7C23C8" w14:textId="77777777" w:rsidR="00C52E70" w:rsidRPr="00261683" w:rsidRDefault="00C52E70" w:rsidP="003933F4">
            <w:pPr>
              <w:rPr>
                <w:rFonts w:ascii="Times New Roman" w:hAnsi="Times New Roman" w:cs="Times New Roman"/>
                <w:sz w:val="18"/>
                <w:szCs w:val="18"/>
              </w:rPr>
            </w:pPr>
          </w:p>
        </w:tc>
        <w:tc>
          <w:tcPr>
            <w:tcW w:w="13325" w:type="dxa"/>
            <w:gridSpan w:val="5"/>
          </w:tcPr>
          <w:p w14:paraId="0E75812E" w14:textId="263B296D"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 xml:space="preserve">                                                                             </w:t>
            </w:r>
            <w:r w:rsidR="00644B73">
              <w:rPr>
                <w:rFonts w:ascii="Times New Roman" w:hAnsi="Times New Roman" w:cs="Times New Roman"/>
                <w:b/>
                <w:sz w:val="18"/>
                <w:szCs w:val="18"/>
              </w:rPr>
              <w:t xml:space="preserve">                  </w:t>
            </w:r>
            <w:r w:rsidRPr="00261683">
              <w:rPr>
                <w:rFonts w:ascii="Times New Roman" w:hAnsi="Times New Roman" w:cs="Times New Roman"/>
                <w:b/>
                <w:sz w:val="18"/>
                <w:szCs w:val="18"/>
              </w:rPr>
              <w:t xml:space="preserve">  Комплекс упражнений №5</w:t>
            </w:r>
          </w:p>
          <w:p w14:paraId="4CE98D2A" w14:textId="77777777" w:rsidR="00C52E70" w:rsidRPr="00261683" w:rsidRDefault="00C52E70" w:rsidP="003933F4">
            <w:pPr>
              <w:jc w:val="center"/>
              <w:rPr>
                <w:rFonts w:ascii="Times New Roman" w:hAnsi="Times New Roman" w:cs="Times New Roman"/>
                <w:b/>
                <w:sz w:val="18"/>
                <w:szCs w:val="18"/>
              </w:rPr>
            </w:pPr>
            <w:r w:rsidRPr="00261683">
              <w:rPr>
                <w:rFonts w:ascii="Times New Roman" w:hAnsi="Times New Roman" w:cs="Times New Roman"/>
                <w:b/>
                <w:sz w:val="18"/>
                <w:szCs w:val="18"/>
              </w:rPr>
              <w:t xml:space="preserve">  </w:t>
            </w:r>
          </w:p>
        </w:tc>
      </w:tr>
      <w:tr w:rsidR="00C52E70" w:rsidRPr="00261683" w14:paraId="5A005480" w14:textId="77777777" w:rsidTr="00875555">
        <w:trPr>
          <w:trHeight w:val="146"/>
        </w:trPr>
        <w:tc>
          <w:tcPr>
            <w:tcW w:w="1560" w:type="dxa"/>
            <w:tcBorders>
              <w:right w:val="single" w:sz="4" w:space="0" w:color="auto"/>
            </w:tcBorders>
          </w:tcPr>
          <w:p w14:paraId="4B7A5C9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Завтрак </w:t>
            </w:r>
          </w:p>
        </w:tc>
        <w:tc>
          <w:tcPr>
            <w:tcW w:w="850" w:type="dxa"/>
            <w:tcBorders>
              <w:left w:val="single" w:sz="4" w:space="0" w:color="auto"/>
            </w:tcBorders>
          </w:tcPr>
          <w:p w14:paraId="303E466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08.45-09.05</w:t>
            </w:r>
          </w:p>
        </w:tc>
        <w:tc>
          <w:tcPr>
            <w:tcW w:w="13325" w:type="dxa"/>
            <w:gridSpan w:val="5"/>
          </w:tcPr>
          <w:p w14:paraId="602080F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C52E70" w:rsidRPr="00261683" w14:paraId="67502D7D" w14:textId="77777777" w:rsidTr="00875555">
        <w:trPr>
          <w:trHeight w:val="146"/>
        </w:trPr>
        <w:tc>
          <w:tcPr>
            <w:tcW w:w="1560" w:type="dxa"/>
            <w:vMerge w:val="restart"/>
            <w:tcBorders>
              <w:right w:val="single" w:sz="4" w:space="0" w:color="auto"/>
            </w:tcBorders>
          </w:tcPr>
          <w:p w14:paraId="59B6AB5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Игры, подготовка к организованно-</w:t>
            </w:r>
            <w:r w:rsidRPr="00261683">
              <w:rPr>
                <w:rFonts w:ascii="Times New Roman" w:hAnsi="Times New Roman" w:cs="Times New Roman"/>
                <w:sz w:val="18"/>
                <w:szCs w:val="18"/>
              </w:rPr>
              <w:lastRenderedPageBreak/>
              <w:t xml:space="preserve">учебной деятельности (ОУД) </w:t>
            </w:r>
          </w:p>
        </w:tc>
        <w:tc>
          <w:tcPr>
            <w:tcW w:w="850" w:type="dxa"/>
            <w:vMerge w:val="restart"/>
            <w:tcBorders>
              <w:left w:val="single" w:sz="4" w:space="0" w:color="auto"/>
            </w:tcBorders>
          </w:tcPr>
          <w:p w14:paraId="4FD8C1B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09.05-09.15</w:t>
            </w:r>
          </w:p>
          <w:p w14:paraId="498D36EB" w14:textId="77777777" w:rsidR="00C52E70" w:rsidRPr="00261683" w:rsidRDefault="00C52E70" w:rsidP="003933F4">
            <w:pPr>
              <w:rPr>
                <w:rFonts w:ascii="Times New Roman" w:hAnsi="Times New Roman" w:cs="Times New Roman"/>
                <w:sz w:val="18"/>
                <w:szCs w:val="18"/>
              </w:rPr>
            </w:pPr>
          </w:p>
        </w:tc>
        <w:tc>
          <w:tcPr>
            <w:tcW w:w="13325" w:type="dxa"/>
            <w:gridSpan w:val="5"/>
          </w:tcPr>
          <w:p w14:paraId="4980A53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Игры и игровые упражнения малой подвижности для подготовки детей к ОУД</w:t>
            </w:r>
          </w:p>
        </w:tc>
      </w:tr>
      <w:tr w:rsidR="00C52E70" w:rsidRPr="00261683" w14:paraId="0734EC36" w14:textId="77777777" w:rsidTr="00875555">
        <w:trPr>
          <w:trHeight w:val="146"/>
        </w:trPr>
        <w:tc>
          <w:tcPr>
            <w:tcW w:w="1560" w:type="dxa"/>
            <w:vMerge/>
            <w:tcBorders>
              <w:right w:val="single" w:sz="4" w:space="0" w:color="auto"/>
            </w:tcBorders>
          </w:tcPr>
          <w:p w14:paraId="09EDF8D1"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096F2CB1" w14:textId="77777777" w:rsidR="00C52E70" w:rsidRPr="00261683" w:rsidRDefault="00C52E70" w:rsidP="003933F4">
            <w:pPr>
              <w:rPr>
                <w:rFonts w:ascii="Times New Roman" w:hAnsi="Times New Roman" w:cs="Times New Roman"/>
                <w:sz w:val="18"/>
                <w:szCs w:val="18"/>
              </w:rPr>
            </w:pPr>
          </w:p>
        </w:tc>
        <w:tc>
          <w:tcPr>
            <w:tcW w:w="2694" w:type="dxa"/>
            <w:tcBorders>
              <w:right w:val="single" w:sz="4" w:space="0" w:color="auto"/>
            </w:tcBorders>
          </w:tcPr>
          <w:p w14:paraId="09122FB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Пальчиковые игры: «Мальчики и девочки»</w:t>
            </w:r>
          </w:p>
          <w:p w14:paraId="19BD0F7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Цель: развитие мелкой моторики, стимуляция и развитие и развитие речевых навыков при переключении движений пальцев рук.</w:t>
            </w:r>
          </w:p>
        </w:tc>
        <w:tc>
          <w:tcPr>
            <w:tcW w:w="2693" w:type="dxa"/>
            <w:tcBorders>
              <w:left w:val="single" w:sz="4" w:space="0" w:color="auto"/>
              <w:right w:val="single" w:sz="4" w:space="0" w:color="auto"/>
            </w:tcBorders>
          </w:tcPr>
          <w:p w14:paraId="05062FF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Пальчиковые игры «Солнечные лучики».</w:t>
            </w:r>
          </w:p>
          <w:p w14:paraId="596B601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Цель: развитие мелкой моторики, стимуляция и развитие и развитие речевых навыков при переключении движений пальцев рук.</w:t>
            </w:r>
          </w:p>
        </w:tc>
        <w:tc>
          <w:tcPr>
            <w:tcW w:w="2693" w:type="dxa"/>
            <w:tcBorders>
              <w:left w:val="single" w:sz="4" w:space="0" w:color="auto"/>
            </w:tcBorders>
          </w:tcPr>
          <w:p w14:paraId="0751224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М/и: «Холодно горячо»</w:t>
            </w:r>
          </w:p>
          <w:p w14:paraId="4E9CB6D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Цель: упражнять детей </w:t>
            </w:r>
            <w:r w:rsidRPr="00261683">
              <w:rPr>
                <w:rFonts w:ascii="Times New Roman" w:hAnsi="Times New Roman" w:cs="Times New Roman"/>
                <w:sz w:val="18"/>
                <w:szCs w:val="18"/>
              </w:rPr>
              <w:lastRenderedPageBreak/>
              <w:t>действовать по сигналу, развивать координацию.</w:t>
            </w:r>
          </w:p>
        </w:tc>
        <w:tc>
          <w:tcPr>
            <w:tcW w:w="2552" w:type="dxa"/>
          </w:tcPr>
          <w:p w14:paraId="6D1E2C2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 xml:space="preserve">Пальчиковые игры «Слон» Цель: развитие мелкой </w:t>
            </w:r>
            <w:r w:rsidRPr="00261683">
              <w:rPr>
                <w:rFonts w:ascii="Times New Roman" w:hAnsi="Times New Roman" w:cs="Times New Roman"/>
                <w:sz w:val="18"/>
                <w:szCs w:val="18"/>
              </w:rPr>
              <w:lastRenderedPageBreak/>
              <w:t>моторики, стимуляция и развитие и развитие речевых навыков при переключении движений пальцев рук.</w:t>
            </w:r>
          </w:p>
        </w:tc>
        <w:tc>
          <w:tcPr>
            <w:tcW w:w="2693" w:type="dxa"/>
          </w:tcPr>
          <w:p w14:paraId="399148F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 xml:space="preserve">М/и: «Огонь и вода» </w:t>
            </w:r>
          </w:p>
          <w:p w14:paraId="15A8C90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Цель: упражнять детей </w:t>
            </w:r>
            <w:r w:rsidRPr="00261683">
              <w:rPr>
                <w:rFonts w:ascii="Times New Roman" w:hAnsi="Times New Roman" w:cs="Times New Roman"/>
                <w:sz w:val="18"/>
                <w:szCs w:val="18"/>
              </w:rPr>
              <w:lastRenderedPageBreak/>
              <w:t>действовать по сигналу.</w:t>
            </w:r>
          </w:p>
        </w:tc>
      </w:tr>
      <w:tr w:rsidR="00C52E70" w:rsidRPr="00261683" w14:paraId="3D00FDC5" w14:textId="77777777" w:rsidTr="00875555">
        <w:trPr>
          <w:trHeight w:val="146"/>
        </w:trPr>
        <w:tc>
          <w:tcPr>
            <w:tcW w:w="1560" w:type="dxa"/>
            <w:tcBorders>
              <w:right w:val="single" w:sz="4" w:space="0" w:color="auto"/>
            </w:tcBorders>
          </w:tcPr>
          <w:p w14:paraId="14567ED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ОУД по расписанию ДО</w:t>
            </w:r>
          </w:p>
          <w:p w14:paraId="554D439E" w14:textId="77777777" w:rsidR="00C52E70" w:rsidRPr="00261683" w:rsidRDefault="00C52E70" w:rsidP="003933F4">
            <w:pPr>
              <w:rPr>
                <w:rFonts w:ascii="Times New Roman" w:hAnsi="Times New Roman" w:cs="Times New Roman"/>
                <w:sz w:val="18"/>
                <w:szCs w:val="18"/>
              </w:rPr>
            </w:pPr>
          </w:p>
        </w:tc>
        <w:tc>
          <w:tcPr>
            <w:tcW w:w="850" w:type="dxa"/>
            <w:tcBorders>
              <w:left w:val="single" w:sz="4" w:space="0" w:color="auto"/>
            </w:tcBorders>
          </w:tcPr>
          <w:p w14:paraId="1027D6B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09.15-10.30</w:t>
            </w:r>
          </w:p>
        </w:tc>
        <w:tc>
          <w:tcPr>
            <w:tcW w:w="2694" w:type="dxa"/>
            <w:tcBorders>
              <w:right w:val="single" w:sz="4" w:space="0" w:color="auto"/>
            </w:tcBorders>
          </w:tcPr>
          <w:p w14:paraId="636628C3"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1.Музыка.</w:t>
            </w:r>
          </w:p>
          <w:p w14:paraId="6136B6B3"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sz w:val="18"/>
                <w:szCs w:val="18"/>
                <w:lang w:val="kk-KZ"/>
              </w:rPr>
              <w:t xml:space="preserve">По плану музыкального руководителя. </w:t>
            </w:r>
          </w:p>
          <w:p w14:paraId="62972899" w14:textId="77777777" w:rsidR="00C52E70" w:rsidRPr="00261683" w:rsidRDefault="00C52E70" w:rsidP="003933F4">
            <w:pPr>
              <w:rPr>
                <w:rFonts w:ascii="Times New Roman" w:hAnsi="Times New Roman" w:cs="Times New Roman"/>
                <w:b/>
                <w:sz w:val="18"/>
                <w:szCs w:val="18"/>
                <w:lang w:val="kk-KZ"/>
              </w:rPr>
            </w:pPr>
            <w:r w:rsidRPr="00261683">
              <w:rPr>
                <w:rFonts w:ascii="Times New Roman" w:hAnsi="Times New Roman" w:cs="Times New Roman"/>
                <w:b/>
                <w:sz w:val="18"/>
                <w:szCs w:val="18"/>
                <w:lang w:val="kk-KZ"/>
              </w:rPr>
              <w:t>2.Естествознание.</w:t>
            </w:r>
          </w:p>
          <w:p w14:paraId="5BFD5CD5"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sz w:val="18"/>
                <w:szCs w:val="18"/>
                <w:lang w:val="kk-KZ"/>
              </w:rPr>
              <w:t>Тема: «Овощи с огорода».</w:t>
            </w:r>
          </w:p>
          <w:p w14:paraId="21DF3CC2"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sz w:val="18"/>
                <w:szCs w:val="18"/>
                <w:lang w:val="kk-KZ"/>
              </w:rPr>
              <w:t>Цель: учить умению узнавать и называть овощи; расширить представления о выращивании овощных культур. Развивать у детей мыслительные операции. Воспитывать интерес к позновательной деятельности. Учить угадывать предметы по словесному описанию.</w:t>
            </w:r>
            <w:r w:rsidR="00330941" w:rsidRPr="00261683">
              <w:rPr>
                <w:rFonts w:ascii="Times New Roman" w:hAnsi="Times New Roman" w:cs="Times New Roman"/>
                <w:sz w:val="18"/>
                <w:szCs w:val="18"/>
                <w:lang w:val="kk-KZ"/>
              </w:rPr>
              <w:t xml:space="preserve"> Учить угадывать предмет по словесному описанию свойств и признаков.</w:t>
            </w:r>
            <w:r w:rsidRPr="00261683">
              <w:rPr>
                <w:rFonts w:ascii="Times New Roman" w:hAnsi="Times New Roman" w:cs="Times New Roman"/>
                <w:sz w:val="18"/>
                <w:szCs w:val="18"/>
                <w:lang w:val="kk-KZ"/>
              </w:rPr>
              <w:t xml:space="preserve"> </w:t>
            </w:r>
          </w:p>
          <w:p w14:paraId="0C2AAF1A" w14:textId="77777777" w:rsidR="00C52E70" w:rsidRPr="00261683" w:rsidRDefault="00C52E70" w:rsidP="003933F4">
            <w:pPr>
              <w:rPr>
                <w:rFonts w:ascii="Times New Roman" w:hAnsi="Times New Roman" w:cs="Times New Roman"/>
                <w:b/>
                <w:sz w:val="18"/>
                <w:szCs w:val="18"/>
                <w:lang w:val="kk-KZ"/>
              </w:rPr>
            </w:pPr>
            <w:r w:rsidRPr="00261683">
              <w:rPr>
                <w:rFonts w:ascii="Times New Roman" w:hAnsi="Times New Roman" w:cs="Times New Roman"/>
                <w:b/>
                <w:sz w:val="18"/>
                <w:szCs w:val="18"/>
                <w:lang w:val="kk-KZ"/>
              </w:rPr>
              <w:t>Д/игра: «Чудесный мешочек»</w:t>
            </w:r>
          </w:p>
          <w:p w14:paraId="0B0D30EC"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3.Рисование.</w:t>
            </w:r>
          </w:p>
          <w:p w14:paraId="141A943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Тема: «Овощи лежат на подносе». </w:t>
            </w:r>
          </w:p>
          <w:p w14:paraId="5AB5E570" w14:textId="586109CC" w:rsidR="00506229"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знакомить детей с пред</w:t>
            </w:r>
            <w:r w:rsidR="00801732">
              <w:rPr>
                <w:rFonts w:ascii="Times New Roman" w:hAnsi="Times New Roman" w:cs="Times New Roman"/>
                <w:sz w:val="18"/>
                <w:szCs w:val="18"/>
              </w:rPr>
              <w:t>-</w:t>
            </w:r>
            <w:r w:rsidRPr="00261683">
              <w:rPr>
                <w:rFonts w:ascii="Times New Roman" w:hAnsi="Times New Roman" w:cs="Times New Roman"/>
                <w:sz w:val="18"/>
                <w:szCs w:val="18"/>
              </w:rPr>
              <w:t>метами круглой и овальной формы; учить детей правильно держать карандаш, передавать в рисунке округлую форму, отрабатывать кругообразное движения руки. Развивать вос</w:t>
            </w:r>
            <w:r w:rsidR="00801732">
              <w:rPr>
                <w:rFonts w:ascii="Times New Roman" w:hAnsi="Times New Roman" w:cs="Times New Roman"/>
                <w:sz w:val="18"/>
                <w:szCs w:val="18"/>
              </w:rPr>
              <w:t>-</w:t>
            </w:r>
            <w:r w:rsidRPr="00261683">
              <w:rPr>
                <w:rFonts w:ascii="Times New Roman" w:hAnsi="Times New Roman" w:cs="Times New Roman"/>
                <w:sz w:val="18"/>
                <w:szCs w:val="18"/>
              </w:rPr>
              <w:t>приятие цвета. Воспитывать интерес к рисованию.</w:t>
            </w:r>
            <w:r w:rsidR="00330941" w:rsidRPr="00261683">
              <w:rPr>
                <w:rFonts w:ascii="Times New Roman" w:hAnsi="Times New Roman" w:cs="Times New Roman"/>
                <w:sz w:val="18"/>
                <w:szCs w:val="18"/>
              </w:rPr>
              <w:t xml:space="preserve"> </w:t>
            </w:r>
            <w:r w:rsidR="00C843EE" w:rsidRPr="00261683">
              <w:rPr>
                <w:rFonts w:ascii="Times New Roman" w:hAnsi="Times New Roman" w:cs="Times New Roman"/>
                <w:sz w:val="18"/>
                <w:szCs w:val="18"/>
              </w:rPr>
              <w:t>Учить ребенка мыслить, начиная не с ответов на вопросы воспита</w:t>
            </w:r>
            <w:r w:rsidR="00801732">
              <w:rPr>
                <w:rFonts w:ascii="Times New Roman" w:hAnsi="Times New Roman" w:cs="Times New Roman"/>
                <w:sz w:val="18"/>
                <w:szCs w:val="18"/>
              </w:rPr>
              <w:t>-</w:t>
            </w:r>
            <w:r w:rsidR="00C843EE" w:rsidRPr="00261683">
              <w:rPr>
                <w:rFonts w:ascii="Times New Roman" w:hAnsi="Times New Roman" w:cs="Times New Roman"/>
                <w:sz w:val="18"/>
                <w:szCs w:val="18"/>
              </w:rPr>
              <w:t>теля, а с собственных вопросов и проблем.</w:t>
            </w:r>
          </w:p>
          <w:p w14:paraId="0F2FEE8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b/>
                <w:sz w:val="18"/>
                <w:szCs w:val="18"/>
              </w:rPr>
              <w:t>Д/игра: «Один - много».</w:t>
            </w:r>
          </w:p>
        </w:tc>
        <w:tc>
          <w:tcPr>
            <w:tcW w:w="2693" w:type="dxa"/>
            <w:tcBorders>
              <w:left w:val="single" w:sz="4" w:space="0" w:color="auto"/>
            </w:tcBorders>
          </w:tcPr>
          <w:p w14:paraId="3CDD8528"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1.Основы математики.</w:t>
            </w:r>
          </w:p>
          <w:p w14:paraId="194A358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Тема: «Раскладывание предметов (один, много) слева направо».</w:t>
            </w:r>
          </w:p>
          <w:p w14:paraId="4EF39E3B" w14:textId="0FF15A1E"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Цель: продолжать учить детей в раскладывании указанного количества предметов (один, много) на двух полосках разного цвета, учить ставить предметы на полоски правой рукой в направлении слева направо. </w:t>
            </w:r>
            <w:r w:rsidR="00776C53" w:rsidRPr="00261683">
              <w:rPr>
                <w:rFonts w:ascii="Times New Roman" w:hAnsi="Times New Roman" w:cs="Times New Roman"/>
                <w:sz w:val="18"/>
                <w:szCs w:val="18"/>
              </w:rPr>
              <w:t xml:space="preserve">Учить ответственности за свою точку </w:t>
            </w:r>
            <w:r w:rsidR="000B726E" w:rsidRPr="00261683">
              <w:rPr>
                <w:rFonts w:ascii="Times New Roman" w:hAnsi="Times New Roman" w:cs="Times New Roman"/>
                <w:sz w:val="18"/>
                <w:szCs w:val="18"/>
              </w:rPr>
              <w:t>зрения,</w:t>
            </w:r>
            <w:r w:rsidR="00776C53" w:rsidRPr="00261683">
              <w:rPr>
                <w:rFonts w:ascii="Times New Roman" w:hAnsi="Times New Roman" w:cs="Times New Roman"/>
                <w:sz w:val="18"/>
                <w:szCs w:val="18"/>
              </w:rPr>
              <w:t xml:space="preserve"> умения слушать.</w:t>
            </w:r>
          </w:p>
          <w:p w14:paraId="730A2DC0"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Д/игра: «Бывает не бывает»</w:t>
            </w:r>
          </w:p>
          <w:p w14:paraId="11AD9830"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2.Физическая культура.</w:t>
            </w:r>
          </w:p>
          <w:p w14:paraId="4BB41C8A" w14:textId="77777777" w:rsidR="00C52E70" w:rsidRPr="00261683" w:rsidRDefault="00C52E70" w:rsidP="003933F4">
            <w:pPr>
              <w:tabs>
                <w:tab w:val="left" w:pos="2398"/>
              </w:tabs>
              <w:rPr>
                <w:rFonts w:ascii="Times New Roman" w:hAnsi="Times New Roman" w:cs="Times New Roman"/>
                <w:sz w:val="18"/>
                <w:szCs w:val="18"/>
                <w:lang w:val="kk-KZ"/>
              </w:rPr>
            </w:pPr>
            <w:r w:rsidRPr="00261683">
              <w:rPr>
                <w:rFonts w:ascii="Times New Roman" w:hAnsi="Times New Roman" w:cs="Times New Roman"/>
                <w:sz w:val="18"/>
                <w:szCs w:val="18"/>
                <w:lang w:val="kk-KZ"/>
              </w:rPr>
              <w:t>По плану спортинструктора.</w:t>
            </w:r>
          </w:p>
        </w:tc>
        <w:tc>
          <w:tcPr>
            <w:tcW w:w="2693" w:type="dxa"/>
          </w:tcPr>
          <w:p w14:paraId="57B7AF53" w14:textId="77777777" w:rsidR="00C52E70" w:rsidRPr="00261683" w:rsidRDefault="00C52E70" w:rsidP="003933F4">
            <w:pPr>
              <w:jc w:val="both"/>
              <w:rPr>
                <w:rFonts w:ascii="Times New Roman" w:eastAsia="Times New Roman" w:hAnsi="Times New Roman" w:cs="Times New Roman"/>
                <w:b/>
                <w:color w:val="000000"/>
                <w:sz w:val="18"/>
                <w:szCs w:val="18"/>
              </w:rPr>
            </w:pPr>
            <w:r w:rsidRPr="00261683">
              <w:rPr>
                <w:rFonts w:ascii="Times New Roman" w:eastAsia="Times New Roman" w:hAnsi="Times New Roman" w:cs="Times New Roman"/>
                <w:b/>
                <w:color w:val="000000"/>
                <w:sz w:val="18"/>
                <w:szCs w:val="18"/>
                <w:lang w:val="kk-KZ"/>
              </w:rPr>
              <w:t>1.Художественная литература.</w:t>
            </w:r>
          </w:p>
          <w:p w14:paraId="3CCDF126" w14:textId="77777777" w:rsidR="00C52E70" w:rsidRPr="00261683" w:rsidRDefault="00C52E70" w:rsidP="003933F4">
            <w:pPr>
              <w:rPr>
                <w:rFonts w:ascii="Times New Roman" w:hAnsi="Times New Roman" w:cs="Times New Roman"/>
                <w:sz w:val="18"/>
                <w:szCs w:val="18"/>
                <w:lang w:val="kk-KZ"/>
              </w:rPr>
            </w:pPr>
            <w:r w:rsidRPr="00261683">
              <w:rPr>
                <w:rFonts w:ascii="Times New Roman" w:eastAsia="Times New Roman" w:hAnsi="Times New Roman" w:cs="Times New Roman"/>
                <w:color w:val="000000"/>
                <w:sz w:val="18"/>
                <w:szCs w:val="18"/>
              </w:rPr>
              <w:t xml:space="preserve">Тема: </w:t>
            </w:r>
            <w:r w:rsidRPr="00261683">
              <w:rPr>
                <w:rFonts w:ascii="Times New Roman" w:hAnsi="Times New Roman" w:cs="Times New Roman"/>
                <w:sz w:val="18"/>
                <w:szCs w:val="18"/>
                <w:lang w:val="kk-KZ"/>
              </w:rPr>
              <w:t>Чтение сказки «Репка».</w:t>
            </w:r>
          </w:p>
          <w:p w14:paraId="43A90B28" w14:textId="77777777" w:rsidR="00C52E70" w:rsidRPr="00261683" w:rsidRDefault="00C52E70" w:rsidP="003933F4">
            <w:pPr>
              <w:rPr>
                <w:rFonts w:ascii="Times New Roman" w:eastAsia="Times New Roman" w:hAnsi="Times New Roman" w:cs="Times New Roman"/>
                <w:color w:val="000000"/>
                <w:sz w:val="18"/>
                <w:szCs w:val="18"/>
                <w:lang w:val="kk-KZ"/>
              </w:rPr>
            </w:pPr>
            <w:r w:rsidRPr="00261683">
              <w:rPr>
                <w:rFonts w:ascii="Times New Roman" w:eastAsia="Times New Roman" w:hAnsi="Times New Roman" w:cs="Times New Roman"/>
                <w:color w:val="000000"/>
                <w:sz w:val="18"/>
                <w:szCs w:val="18"/>
              </w:rPr>
              <w:t>Цель:</w:t>
            </w:r>
            <w:r w:rsidRPr="00261683">
              <w:rPr>
                <w:rFonts w:ascii="Times New Roman" w:eastAsia="Times New Roman" w:hAnsi="Times New Roman" w:cs="Times New Roman"/>
                <w:color w:val="000000"/>
                <w:sz w:val="18"/>
                <w:szCs w:val="18"/>
                <w:lang w:val="kk-KZ"/>
              </w:rPr>
              <w:t xml:space="preserve"> формировать умение внимательно слушать, запоминать. </w:t>
            </w:r>
          </w:p>
          <w:p w14:paraId="471DDAE4" w14:textId="77777777" w:rsidR="00776C53" w:rsidRPr="00261683" w:rsidRDefault="00954090" w:rsidP="003933F4">
            <w:pPr>
              <w:rPr>
                <w:rFonts w:ascii="Times New Roman" w:eastAsia="Times New Roman" w:hAnsi="Times New Roman" w:cs="Times New Roman"/>
                <w:color w:val="000000"/>
                <w:sz w:val="18"/>
                <w:szCs w:val="18"/>
                <w:lang w:val="kk-KZ"/>
              </w:rPr>
            </w:pPr>
            <w:r w:rsidRPr="00261683">
              <w:rPr>
                <w:rFonts w:ascii="Times New Roman" w:eastAsia="Times New Roman" w:hAnsi="Times New Roman" w:cs="Times New Roman"/>
                <w:color w:val="000000"/>
                <w:sz w:val="18"/>
                <w:szCs w:val="18"/>
                <w:lang w:val="kk-KZ"/>
              </w:rPr>
              <w:t xml:space="preserve"> Учить ребенка мыслить, начиная не с ответов на вопросы воспитателя, а с собственных вопросов.</w:t>
            </w:r>
          </w:p>
          <w:p w14:paraId="5F63431B" w14:textId="77777777" w:rsidR="00C52E70" w:rsidRPr="00261683" w:rsidRDefault="00C52E70" w:rsidP="003933F4">
            <w:pPr>
              <w:rPr>
                <w:rFonts w:ascii="Times New Roman" w:eastAsia="Times New Roman" w:hAnsi="Times New Roman" w:cs="Times New Roman"/>
                <w:b/>
                <w:color w:val="000000"/>
                <w:sz w:val="18"/>
                <w:szCs w:val="18"/>
                <w:lang w:val="kk-KZ"/>
              </w:rPr>
            </w:pPr>
            <w:r w:rsidRPr="00261683">
              <w:rPr>
                <w:rFonts w:ascii="Times New Roman" w:eastAsia="Times New Roman" w:hAnsi="Times New Roman" w:cs="Times New Roman"/>
                <w:b/>
                <w:color w:val="000000"/>
                <w:sz w:val="18"/>
                <w:szCs w:val="18"/>
                <w:lang w:val="kk-KZ"/>
              </w:rPr>
              <w:t>Д/игра: «Назови ласково»</w:t>
            </w:r>
          </w:p>
          <w:p w14:paraId="1C5461FD"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 xml:space="preserve">2.Физическая культура. </w:t>
            </w:r>
          </w:p>
          <w:p w14:paraId="6C3FE6A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lang w:val="kk-KZ"/>
              </w:rPr>
              <w:t>По плану спортинструктора.</w:t>
            </w:r>
          </w:p>
        </w:tc>
        <w:tc>
          <w:tcPr>
            <w:tcW w:w="2552" w:type="dxa"/>
          </w:tcPr>
          <w:p w14:paraId="6A81446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b/>
                <w:sz w:val="18"/>
                <w:szCs w:val="18"/>
              </w:rPr>
              <w:t>1.Музыка</w:t>
            </w:r>
            <w:r w:rsidRPr="00261683">
              <w:rPr>
                <w:rFonts w:ascii="Times New Roman" w:hAnsi="Times New Roman" w:cs="Times New Roman"/>
                <w:sz w:val="18"/>
                <w:szCs w:val="18"/>
              </w:rPr>
              <w:t>.</w:t>
            </w:r>
          </w:p>
          <w:p w14:paraId="7C2AF1D2"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sz w:val="18"/>
                <w:szCs w:val="18"/>
                <w:lang w:val="kk-KZ"/>
              </w:rPr>
              <w:t xml:space="preserve">По плану музыкального руководителя. </w:t>
            </w:r>
          </w:p>
          <w:p w14:paraId="12CA3AF9" w14:textId="77777777" w:rsidR="00C52E70" w:rsidRPr="00261683" w:rsidRDefault="00C52E70" w:rsidP="003933F4">
            <w:pPr>
              <w:rPr>
                <w:rFonts w:ascii="Times New Roman" w:hAnsi="Times New Roman" w:cs="Times New Roman"/>
                <w:b/>
                <w:sz w:val="18"/>
                <w:szCs w:val="18"/>
                <w:lang w:val="kk-KZ"/>
              </w:rPr>
            </w:pPr>
            <w:r w:rsidRPr="00261683">
              <w:rPr>
                <w:rFonts w:ascii="Times New Roman" w:hAnsi="Times New Roman" w:cs="Times New Roman"/>
                <w:b/>
                <w:sz w:val="18"/>
                <w:szCs w:val="18"/>
                <w:lang w:val="kk-KZ"/>
              </w:rPr>
              <w:t>2.Развитие речи.</w:t>
            </w:r>
          </w:p>
          <w:p w14:paraId="73451375"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sz w:val="18"/>
                <w:szCs w:val="18"/>
                <w:lang w:val="kk-KZ"/>
              </w:rPr>
              <w:t>Тема: «Польза овощей»</w:t>
            </w:r>
          </w:p>
          <w:p w14:paraId="3C0867C4"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sz w:val="18"/>
                <w:szCs w:val="18"/>
                <w:lang w:val="kk-KZ"/>
              </w:rPr>
              <w:t xml:space="preserve">Цель: учить детей отвечать на вопросы, строить законченные предложения самостоятельно или с помощью воспитателя, отгадывать загадки; </w:t>
            </w:r>
          </w:p>
          <w:p w14:paraId="29819236"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sz w:val="18"/>
                <w:szCs w:val="18"/>
                <w:lang w:val="kk-KZ"/>
              </w:rPr>
              <w:t xml:space="preserve">закрепить представления </w:t>
            </w:r>
          </w:p>
          <w:p w14:paraId="6AD2EA72"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sz w:val="18"/>
                <w:szCs w:val="18"/>
                <w:lang w:val="kk-KZ"/>
              </w:rPr>
              <w:t>закрепить представления об овощах; учить четко проговаривать слова, регулировать темп речи и силу голоса. Учить составлять творческий рассказ.</w:t>
            </w:r>
          </w:p>
          <w:p w14:paraId="38790689" w14:textId="77777777" w:rsidR="00C52E70" w:rsidRPr="00261683" w:rsidRDefault="00C52E70" w:rsidP="003933F4">
            <w:pPr>
              <w:rPr>
                <w:rFonts w:ascii="Times New Roman" w:hAnsi="Times New Roman" w:cs="Times New Roman"/>
                <w:b/>
                <w:sz w:val="18"/>
                <w:szCs w:val="18"/>
                <w:lang w:val="kk-KZ"/>
              </w:rPr>
            </w:pPr>
            <w:r w:rsidRPr="00261683">
              <w:rPr>
                <w:rFonts w:ascii="Times New Roman" w:hAnsi="Times New Roman" w:cs="Times New Roman"/>
                <w:b/>
                <w:sz w:val="18"/>
                <w:szCs w:val="18"/>
                <w:lang w:val="kk-KZ"/>
              </w:rPr>
              <w:t>Д/игра: «Что в корзинке»</w:t>
            </w:r>
          </w:p>
          <w:p w14:paraId="11864EBB" w14:textId="77777777" w:rsidR="00C52E70" w:rsidRPr="00261683" w:rsidRDefault="00C52E70" w:rsidP="003933F4">
            <w:pPr>
              <w:rPr>
                <w:rFonts w:ascii="Times New Roman" w:eastAsia="Times New Roman" w:hAnsi="Times New Roman" w:cs="Times New Roman"/>
                <w:b/>
                <w:color w:val="000000"/>
                <w:sz w:val="18"/>
                <w:szCs w:val="18"/>
                <w:lang w:val="kk-KZ"/>
              </w:rPr>
            </w:pPr>
            <w:r w:rsidRPr="00261683">
              <w:rPr>
                <w:rFonts w:ascii="Times New Roman" w:eastAsia="Times New Roman" w:hAnsi="Times New Roman" w:cs="Times New Roman"/>
                <w:b/>
                <w:color w:val="000000"/>
                <w:sz w:val="18"/>
                <w:szCs w:val="18"/>
                <w:lang w:val="kk-KZ"/>
              </w:rPr>
              <w:t>3.Казахский язык.</w:t>
            </w:r>
          </w:p>
          <w:p w14:paraId="68871D58" w14:textId="77777777" w:rsidR="00C52E70" w:rsidRPr="00261683" w:rsidRDefault="00C52E70" w:rsidP="003933F4">
            <w:pPr>
              <w:jc w:val="both"/>
              <w:rPr>
                <w:rFonts w:ascii="Times New Roman" w:eastAsia="Times New Roman" w:hAnsi="Times New Roman" w:cs="Times New Roman"/>
                <w:color w:val="000000"/>
                <w:sz w:val="18"/>
                <w:szCs w:val="18"/>
                <w:lang w:val="kk-KZ"/>
              </w:rPr>
            </w:pPr>
            <w:r w:rsidRPr="00261683">
              <w:rPr>
                <w:rFonts w:ascii="Times New Roman" w:eastAsia="Times New Roman" w:hAnsi="Times New Roman" w:cs="Times New Roman"/>
                <w:color w:val="000000"/>
                <w:sz w:val="18"/>
                <w:szCs w:val="18"/>
                <w:lang w:val="kk-KZ"/>
              </w:rPr>
              <w:t>По плану преподователя казахского языка.</w:t>
            </w:r>
          </w:p>
          <w:p w14:paraId="227DA8C4" w14:textId="77777777" w:rsidR="00C52E70" w:rsidRPr="00261683" w:rsidRDefault="00C52E70" w:rsidP="003933F4">
            <w:pPr>
              <w:rPr>
                <w:rFonts w:ascii="Times New Roman" w:eastAsia="Times New Roman" w:hAnsi="Times New Roman" w:cs="Times New Roman"/>
                <w:b/>
                <w:color w:val="000000"/>
                <w:sz w:val="18"/>
                <w:szCs w:val="18"/>
              </w:rPr>
            </w:pPr>
          </w:p>
          <w:p w14:paraId="49C01AFA" w14:textId="77777777" w:rsidR="00C52E70" w:rsidRPr="00261683" w:rsidRDefault="00C52E70" w:rsidP="003933F4">
            <w:pPr>
              <w:rPr>
                <w:rFonts w:ascii="Times New Roman" w:hAnsi="Times New Roman" w:cs="Times New Roman"/>
                <w:sz w:val="18"/>
                <w:szCs w:val="18"/>
              </w:rPr>
            </w:pPr>
          </w:p>
          <w:p w14:paraId="69D7D65D" w14:textId="77777777" w:rsidR="00C52E70" w:rsidRPr="00261683" w:rsidRDefault="00C52E70" w:rsidP="003933F4">
            <w:pPr>
              <w:rPr>
                <w:rFonts w:ascii="Times New Roman" w:hAnsi="Times New Roman" w:cs="Times New Roman"/>
                <w:sz w:val="18"/>
                <w:szCs w:val="18"/>
                <w:lang w:val="kk-KZ"/>
              </w:rPr>
            </w:pPr>
          </w:p>
        </w:tc>
        <w:tc>
          <w:tcPr>
            <w:tcW w:w="2693" w:type="dxa"/>
          </w:tcPr>
          <w:p w14:paraId="18479D0E" w14:textId="77777777" w:rsidR="00C52E70" w:rsidRPr="00261683" w:rsidRDefault="00C52E70" w:rsidP="003933F4">
            <w:pPr>
              <w:jc w:val="both"/>
              <w:rPr>
                <w:rFonts w:ascii="Times New Roman" w:hAnsi="Times New Roman" w:cs="Times New Roman"/>
                <w:b/>
                <w:sz w:val="18"/>
                <w:szCs w:val="18"/>
                <w:lang w:val="kk-KZ"/>
              </w:rPr>
            </w:pPr>
            <w:r w:rsidRPr="00261683">
              <w:rPr>
                <w:rFonts w:ascii="Times New Roman" w:hAnsi="Times New Roman" w:cs="Times New Roman"/>
                <w:b/>
                <w:sz w:val="18"/>
                <w:szCs w:val="18"/>
                <w:lang w:val="kk-KZ"/>
              </w:rPr>
              <w:t>1.Конструирование.</w:t>
            </w:r>
          </w:p>
          <w:p w14:paraId="0E60F1D0"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sz w:val="18"/>
                <w:szCs w:val="18"/>
                <w:lang w:val="kk-KZ"/>
              </w:rPr>
              <w:t>Тема: «Стульчик для петушка».</w:t>
            </w:r>
          </w:p>
          <w:p w14:paraId="3829763B"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sz w:val="18"/>
                <w:szCs w:val="18"/>
                <w:lang w:val="kk-KZ"/>
              </w:rPr>
              <w:t>Цель: научить детей совершать элементарные действия с одинаковыми деталями. Познакомить с кубиком. Научить действовать по слову воспитателя, совершать игровые действия, акцентировать внимание на красном цвете. Способствовать речевой активности детей, гуманным взаимоотношениям.</w:t>
            </w:r>
            <w:r w:rsidR="00954090" w:rsidRPr="00261683">
              <w:rPr>
                <w:rFonts w:ascii="Times New Roman" w:hAnsi="Times New Roman" w:cs="Times New Roman"/>
                <w:sz w:val="18"/>
                <w:szCs w:val="18"/>
                <w:lang w:val="kk-KZ"/>
              </w:rPr>
              <w:t xml:space="preserve"> Учить переносить действия, применяемые кодному предметы, на другой.</w:t>
            </w:r>
          </w:p>
          <w:p w14:paraId="29A97BB8" w14:textId="77777777" w:rsidR="00C52E70" w:rsidRPr="00261683" w:rsidRDefault="00C52E70" w:rsidP="003933F4">
            <w:pPr>
              <w:rPr>
                <w:rFonts w:ascii="Times New Roman" w:hAnsi="Times New Roman" w:cs="Times New Roman"/>
                <w:b/>
                <w:sz w:val="18"/>
                <w:szCs w:val="18"/>
                <w:lang w:val="kk-KZ"/>
              </w:rPr>
            </w:pPr>
            <w:r w:rsidRPr="00261683">
              <w:rPr>
                <w:rFonts w:ascii="Times New Roman" w:hAnsi="Times New Roman" w:cs="Times New Roman"/>
                <w:b/>
                <w:sz w:val="18"/>
                <w:szCs w:val="18"/>
                <w:lang w:val="kk-KZ"/>
              </w:rPr>
              <w:t>Д/игра: «Собери и построй»</w:t>
            </w:r>
          </w:p>
          <w:p w14:paraId="102CC360" w14:textId="77777777" w:rsidR="00C52E70" w:rsidRPr="00261683" w:rsidRDefault="00C52E70" w:rsidP="003933F4">
            <w:pPr>
              <w:jc w:val="both"/>
              <w:rPr>
                <w:rFonts w:ascii="Times New Roman" w:hAnsi="Times New Roman" w:cs="Times New Roman"/>
                <w:b/>
                <w:sz w:val="18"/>
                <w:szCs w:val="18"/>
                <w:lang w:val="kk-KZ"/>
              </w:rPr>
            </w:pPr>
            <w:r w:rsidRPr="00261683">
              <w:rPr>
                <w:rFonts w:ascii="Times New Roman" w:hAnsi="Times New Roman" w:cs="Times New Roman"/>
                <w:b/>
                <w:sz w:val="18"/>
                <w:szCs w:val="18"/>
                <w:lang w:val="kk-KZ"/>
              </w:rPr>
              <w:t>2.Физическая культура.</w:t>
            </w:r>
          </w:p>
          <w:p w14:paraId="204FF30C"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sz w:val="18"/>
                <w:szCs w:val="18"/>
                <w:lang w:val="kk-KZ"/>
              </w:rPr>
              <w:t>По плану спортинструктора.</w:t>
            </w:r>
          </w:p>
          <w:p w14:paraId="362BDD8A" w14:textId="77777777" w:rsidR="00C52E70" w:rsidRPr="00261683" w:rsidRDefault="00C52E70" w:rsidP="003933F4">
            <w:pPr>
              <w:rPr>
                <w:rFonts w:ascii="Times New Roman" w:hAnsi="Times New Roman" w:cs="Times New Roman"/>
                <w:b/>
                <w:sz w:val="18"/>
                <w:szCs w:val="18"/>
              </w:rPr>
            </w:pPr>
          </w:p>
          <w:p w14:paraId="4BDECA3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  </w:t>
            </w:r>
          </w:p>
        </w:tc>
      </w:tr>
      <w:tr w:rsidR="00C52E70" w:rsidRPr="00261683" w14:paraId="0A64C1F3" w14:textId="77777777" w:rsidTr="00875555">
        <w:trPr>
          <w:trHeight w:val="418"/>
        </w:trPr>
        <w:tc>
          <w:tcPr>
            <w:tcW w:w="1560" w:type="dxa"/>
            <w:tcBorders>
              <w:right w:val="single" w:sz="4" w:space="0" w:color="auto"/>
            </w:tcBorders>
          </w:tcPr>
          <w:p w14:paraId="6A143B3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Подготовка к прогулке</w:t>
            </w:r>
          </w:p>
        </w:tc>
        <w:tc>
          <w:tcPr>
            <w:tcW w:w="850" w:type="dxa"/>
            <w:tcBorders>
              <w:left w:val="single" w:sz="4" w:space="0" w:color="auto"/>
            </w:tcBorders>
          </w:tcPr>
          <w:p w14:paraId="2530A63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10.30-10.45</w:t>
            </w:r>
          </w:p>
        </w:tc>
        <w:tc>
          <w:tcPr>
            <w:tcW w:w="13325" w:type="dxa"/>
            <w:gridSpan w:val="5"/>
          </w:tcPr>
          <w:p w14:paraId="566561C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Одевание: последовательность, выход на прогулку</w:t>
            </w:r>
          </w:p>
        </w:tc>
      </w:tr>
      <w:tr w:rsidR="00C52E70" w:rsidRPr="00261683" w14:paraId="160542C9" w14:textId="77777777" w:rsidTr="00875555">
        <w:trPr>
          <w:trHeight w:val="671"/>
        </w:trPr>
        <w:tc>
          <w:tcPr>
            <w:tcW w:w="1560" w:type="dxa"/>
            <w:tcBorders>
              <w:right w:val="single" w:sz="4" w:space="0" w:color="auto"/>
            </w:tcBorders>
          </w:tcPr>
          <w:p w14:paraId="567132A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Прогулка: </w:t>
            </w:r>
          </w:p>
        </w:tc>
        <w:tc>
          <w:tcPr>
            <w:tcW w:w="850" w:type="dxa"/>
            <w:tcBorders>
              <w:left w:val="single" w:sz="4" w:space="0" w:color="auto"/>
            </w:tcBorders>
          </w:tcPr>
          <w:p w14:paraId="4FB15DC0" w14:textId="77777777" w:rsidR="00C52E70" w:rsidRPr="00261683" w:rsidRDefault="00C52E70" w:rsidP="00C52E70">
            <w:pPr>
              <w:rPr>
                <w:rFonts w:ascii="Times New Roman" w:hAnsi="Times New Roman" w:cs="Times New Roman"/>
                <w:sz w:val="18"/>
                <w:szCs w:val="18"/>
              </w:rPr>
            </w:pPr>
            <w:r w:rsidRPr="00261683">
              <w:rPr>
                <w:rFonts w:ascii="Times New Roman" w:hAnsi="Times New Roman" w:cs="Times New Roman"/>
                <w:sz w:val="18"/>
                <w:szCs w:val="18"/>
              </w:rPr>
              <w:t>10.45-11.45</w:t>
            </w:r>
          </w:p>
        </w:tc>
        <w:tc>
          <w:tcPr>
            <w:tcW w:w="2694" w:type="dxa"/>
            <w:tcBorders>
              <w:right w:val="single" w:sz="4" w:space="0" w:color="auto"/>
            </w:tcBorders>
          </w:tcPr>
          <w:p w14:paraId="62667F3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Карточка №18</w:t>
            </w:r>
          </w:p>
          <w:p w14:paraId="112B537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w:t>
            </w:r>
          </w:p>
          <w:p w14:paraId="462E116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Есения, Алфиз, Арнур.</w:t>
            </w:r>
          </w:p>
        </w:tc>
        <w:tc>
          <w:tcPr>
            <w:tcW w:w="2693" w:type="dxa"/>
            <w:tcBorders>
              <w:left w:val="single" w:sz="4" w:space="0" w:color="auto"/>
              <w:right w:val="single" w:sz="4" w:space="0" w:color="auto"/>
            </w:tcBorders>
          </w:tcPr>
          <w:p w14:paraId="705EDBC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Карточка №19</w:t>
            </w:r>
          </w:p>
          <w:p w14:paraId="0222846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w:t>
            </w:r>
          </w:p>
          <w:p w14:paraId="013E9A9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Амир, Афина, Дамир</w:t>
            </w:r>
          </w:p>
        </w:tc>
        <w:tc>
          <w:tcPr>
            <w:tcW w:w="2693" w:type="dxa"/>
            <w:tcBorders>
              <w:left w:val="single" w:sz="4" w:space="0" w:color="auto"/>
              <w:right w:val="single" w:sz="4" w:space="0" w:color="auto"/>
            </w:tcBorders>
          </w:tcPr>
          <w:p w14:paraId="59BE7D8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Карточка №20</w:t>
            </w:r>
          </w:p>
          <w:p w14:paraId="7BE1DA7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w:t>
            </w:r>
          </w:p>
          <w:p w14:paraId="2286995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Дастан, Всеволод.</w:t>
            </w:r>
          </w:p>
        </w:tc>
        <w:tc>
          <w:tcPr>
            <w:tcW w:w="2552" w:type="dxa"/>
            <w:tcBorders>
              <w:left w:val="single" w:sz="4" w:space="0" w:color="auto"/>
              <w:right w:val="single" w:sz="4" w:space="0" w:color="auto"/>
            </w:tcBorders>
          </w:tcPr>
          <w:p w14:paraId="20B65D2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Карточка №21</w:t>
            </w:r>
          </w:p>
          <w:p w14:paraId="0F1F746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w:t>
            </w:r>
          </w:p>
          <w:p w14:paraId="44C0B2B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Абай,Самир.</w:t>
            </w:r>
          </w:p>
        </w:tc>
        <w:tc>
          <w:tcPr>
            <w:tcW w:w="2693" w:type="dxa"/>
            <w:tcBorders>
              <w:left w:val="single" w:sz="4" w:space="0" w:color="auto"/>
            </w:tcBorders>
          </w:tcPr>
          <w:p w14:paraId="2F93D0A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Карточка №22</w:t>
            </w:r>
          </w:p>
          <w:p w14:paraId="54B91BF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w:t>
            </w:r>
          </w:p>
          <w:p w14:paraId="5C71D50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Алинур, Амилия.</w:t>
            </w:r>
          </w:p>
        </w:tc>
      </w:tr>
      <w:tr w:rsidR="00C52E70" w:rsidRPr="00261683" w14:paraId="26E30622" w14:textId="77777777" w:rsidTr="00875555">
        <w:trPr>
          <w:trHeight w:val="529"/>
        </w:trPr>
        <w:tc>
          <w:tcPr>
            <w:tcW w:w="1560" w:type="dxa"/>
            <w:tcBorders>
              <w:right w:val="single" w:sz="4" w:space="0" w:color="auto"/>
            </w:tcBorders>
          </w:tcPr>
          <w:p w14:paraId="3EF15318" w14:textId="35BF7D90" w:rsidR="00C52E70" w:rsidRPr="00261683" w:rsidRDefault="00875555" w:rsidP="003933F4">
            <w:pPr>
              <w:rPr>
                <w:rFonts w:ascii="Times New Roman" w:hAnsi="Times New Roman" w:cs="Times New Roman"/>
                <w:sz w:val="18"/>
                <w:szCs w:val="18"/>
              </w:rPr>
            </w:pPr>
            <w:r>
              <w:rPr>
                <w:rFonts w:ascii="Times New Roman" w:hAnsi="Times New Roman" w:cs="Times New Roman"/>
                <w:sz w:val="18"/>
                <w:szCs w:val="18"/>
              </w:rPr>
              <w:t xml:space="preserve">Возвращение с прогулки </w:t>
            </w:r>
          </w:p>
        </w:tc>
        <w:tc>
          <w:tcPr>
            <w:tcW w:w="850" w:type="dxa"/>
            <w:tcBorders>
              <w:left w:val="single" w:sz="4" w:space="0" w:color="auto"/>
            </w:tcBorders>
          </w:tcPr>
          <w:p w14:paraId="4B0D8F4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11.45-12.00</w:t>
            </w:r>
          </w:p>
        </w:tc>
        <w:tc>
          <w:tcPr>
            <w:tcW w:w="13325" w:type="dxa"/>
            <w:gridSpan w:val="5"/>
          </w:tcPr>
          <w:p w14:paraId="623F065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Последовательное раздевание, складывание одежды в шкафчики, мытьё рук.</w:t>
            </w:r>
          </w:p>
        </w:tc>
      </w:tr>
      <w:tr w:rsidR="00C52E70" w:rsidRPr="00261683" w14:paraId="6A2121CA" w14:textId="77777777" w:rsidTr="00875555">
        <w:trPr>
          <w:trHeight w:val="275"/>
        </w:trPr>
        <w:tc>
          <w:tcPr>
            <w:tcW w:w="1560" w:type="dxa"/>
            <w:vMerge w:val="restart"/>
            <w:tcBorders>
              <w:right w:val="single" w:sz="4" w:space="0" w:color="auto"/>
            </w:tcBorders>
          </w:tcPr>
          <w:p w14:paraId="6E6F079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Обед </w:t>
            </w:r>
          </w:p>
        </w:tc>
        <w:tc>
          <w:tcPr>
            <w:tcW w:w="850" w:type="dxa"/>
            <w:vMerge w:val="restart"/>
            <w:tcBorders>
              <w:left w:val="single" w:sz="4" w:space="0" w:color="auto"/>
            </w:tcBorders>
          </w:tcPr>
          <w:p w14:paraId="3483F3E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12.00-12.30</w:t>
            </w:r>
          </w:p>
        </w:tc>
        <w:tc>
          <w:tcPr>
            <w:tcW w:w="13325" w:type="dxa"/>
            <w:gridSpan w:val="5"/>
            <w:tcBorders>
              <w:bottom w:val="single" w:sz="4" w:space="0" w:color="auto"/>
            </w:tcBorders>
          </w:tcPr>
          <w:p w14:paraId="4530545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Привлечение внимания детей к пище</w:t>
            </w:r>
          </w:p>
        </w:tc>
      </w:tr>
      <w:tr w:rsidR="00C52E70" w:rsidRPr="00261683" w14:paraId="775E222D" w14:textId="77777777" w:rsidTr="00875555">
        <w:trPr>
          <w:trHeight w:val="183"/>
        </w:trPr>
        <w:tc>
          <w:tcPr>
            <w:tcW w:w="1560" w:type="dxa"/>
            <w:vMerge/>
            <w:tcBorders>
              <w:right w:val="single" w:sz="4" w:space="0" w:color="auto"/>
            </w:tcBorders>
          </w:tcPr>
          <w:p w14:paraId="141A3075"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4BC1A576" w14:textId="77777777" w:rsidR="00C52E70" w:rsidRPr="00261683" w:rsidRDefault="00C52E70" w:rsidP="003933F4">
            <w:pPr>
              <w:rPr>
                <w:rFonts w:ascii="Times New Roman" w:hAnsi="Times New Roman" w:cs="Times New Roman"/>
                <w:sz w:val="18"/>
                <w:szCs w:val="18"/>
              </w:rPr>
            </w:pPr>
          </w:p>
        </w:tc>
        <w:tc>
          <w:tcPr>
            <w:tcW w:w="2694" w:type="dxa"/>
            <w:tcBorders>
              <w:top w:val="single" w:sz="4" w:space="0" w:color="auto"/>
              <w:right w:val="single" w:sz="4" w:space="0" w:color="auto"/>
            </w:tcBorders>
          </w:tcPr>
          <w:p w14:paraId="5EF5791B" w14:textId="77777777" w:rsidR="00C52E70" w:rsidRPr="00261683" w:rsidRDefault="00C52E70" w:rsidP="003933F4">
            <w:pPr>
              <w:pStyle w:val="a7"/>
              <w:shd w:val="clear" w:color="auto" w:fill="FFFFFF"/>
              <w:spacing w:before="0" w:beforeAutospacing="0" w:after="0" w:afterAutospacing="0"/>
              <w:rPr>
                <w:rFonts w:ascii="Arial" w:hAnsi="Arial" w:cs="Arial"/>
                <w:sz w:val="18"/>
                <w:szCs w:val="18"/>
              </w:rPr>
            </w:pPr>
            <w:r w:rsidRPr="00261683">
              <w:rPr>
                <w:iCs/>
                <w:sz w:val="18"/>
                <w:szCs w:val="18"/>
              </w:rPr>
              <w:t>Хлеб и крошки не бросайте,</w:t>
            </w:r>
          </w:p>
          <w:p w14:paraId="0A33E777" w14:textId="77777777" w:rsidR="00C52E70" w:rsidRPr="00261683" w:rsidRDefault="00C52E70" w:rsidP="003933F4">
            <w:pPr>
              <w:pStyle w:val="a7"/>
              <w:shd w:val="clear" w:color="auto" w:fill="FFFFFF"/>
              <w:spacing w:before="0" w:beforeAutospacing="0" w:after="0" w:afterAutospacing="0"/>
              <w:rPr>
                <w:rFonts w:ascii="Arial" w:hAnsi="Arial" w:cs="Arial"/>
                <w:sz w:val="18"/>
                <w:szCs w:val="18"/>
              </w:rPr>
            </w:pPr>
            <w:r w:rsidRPr="00261683">
              <w:rPr>
                <w:iCs/>
                <w:sz w:val="18"/>
                <w:szCs w:val="18"/>
              </w:rPr>
              <w:t>И друг дружку не толкайте.</w:t>
            </w:r>
          </w:p>
          <w:p w14:paraId="04436DDE" w14:textId="77777777" w:rsidR="00C52E70" w:rsidRPr="00261683" w:rsidRDefault="00C52E70" w:rsidP="003933F4">
            <w:pPr>
              <w:pStyle w:val="a7"/>
              <w:shd w:val="clear" w:color="auto" w:fill="FFFFFF"/>
              <w:spacing w:before="0" w:beforeAutospacing="0" w:after="0" w:afterAutospacing="0"/>
              <w:rPr>
                <w:rFonts w:ascii="Arial" w:hAnsi="Arial" w:cs="Arial"/>
                <w:sz w:val="18"/>
                <w:szCs w:val="18"/>
              </w:rPr>
            </w:pPr>
            <w:r w:rsidRPr="00261683">
              <w:rPr>
                <w:iCs/>
                <w:sz w:val="18"/>
                <w:szCs w:val="18"/>
              </w:rPr>
              <w:t>И красивый внешний вид,</w:t>
            </w:r>
          </w:p>
          <w:p w14:paraId="29DA8284" w14:textId="77777777" w:rsidR="00C52E70" w:rsidRPr="00261683" w:rsidRDefault="00C52E70" w:rsidP="003933F4">
            <w:pPr>
              <w:rPr>
                <w:rFonts w:ascii="Times New Roman" w:hAnsi="Times New Roman" w:cs="Times New Roman"/>
                <w:sz w:val="18"/>
                <w:szCs w:val="18"/>
              </w:rPr>
            </w:pPr>
            <w:r w:rsidRPr="00261683">
              <w:rPr>
                <w:iCs/>
                <w:sz w:val="18"/>
                <w:szCs w:val="18"/>
              </w:rPr>
              <w:lastRenderedPageBreak/>
              <w:t>Всем прибавит аппетит</w:t>
            </w:r>
          </w:p>
        </w:tc>
        <w:tc>
          <w:tcPr>
            <w:tcW w:w="2693" w:type="dxa"/>
            <w:tcBorders>
              <w:top w:val="single" w:sz="4" w:space="0" w:color="auto"/>
              <w:left w:val="single" w:sz="4" w:space="0" w:color="auto"/>
              <w:right w:val="single" w:sz="4" w:space="0" w:color="auto"/>
            </w:tcBorders>
          </w:tcPr>
          <w:p w14:paraId="3ECDC38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Мы гуляли, мы гуляем!</w:t>
            </w:r>
          </w:p>
          <w:p w14:paraId="76D2765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Погуляем – поглядим,</w:t>
            </w:r>
          </w:p>
          <w:p w14:paraId="0311F9B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Аппетит как нагуляем</w:t>
            </w:r>
          </w:p>
          <w:p w14:paraId="63A49CF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Мясо вкусное съедим.</w:t>
            </w:r>
          </w:p>
        </w:tc>
        <w:tc>
          <w:tcPr>
            <w:tcW w:w="2693" w:type="dxa"/>
            <w:tcBorders>
              <w:top w:val="single" w:sz="4" w:space="0" w:color="auto"/>
              <w:left w:val="single" w:sz="4" w:space="0" w:color="auto"/>
              <w:right w:val="single" w:sz="4" w:space="0" w:color="auto"/>
            </w:tcBorders>
          </w:tcPr>
          <w:p w14:paraId="3D25B8BF" w14:textId="77777777" w:rsidR="00C52E70" w:rsidRPr="00261683" w:rsidRDefault="00C52E70" w:rsidP="003933F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lastRenderedPageBreak/>
              <w:t>Тили - тили — тили – час</w:t>
            </w:r>
          </w:p>
          <w:p w14:paraId="6B2D5725" w14:textId="77777777" w:rsidR="00C52E70" w:rsidRPr="00261683" w:rsidRDefault="00C52E70" w:rsidP="003933F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Вот обед у нас сейчас.</w:t>
            </w:r>
          </w:p>
          <w:p w14:paraId="45750587" w14:textId="77777777" w:rsidR="00C52E70" w:rsidRPr="00261683" w:rsidRDefault="00C52E70" w:rsidP="003933F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Скушаем за маму ложку</w:t>
            </w:r>
          </w:p>
          <w:p w14:paraId="3561D2DA" w14:textId="77777777" w:rsidR="00C52E70" w:rsidRPr="00261683" w:rsidRDefault="00C52E70" w:rsidP="003933F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lastRenderedPageBreak/>
              <w:t>Скушаем за папу ложку.</w:t>
            </w:r>
          </w:p>
          <w:p w14:paraId="04E2C1A0" w14:textId="77777777" w:rsidR="00C52E70" w:rsidRPr="00261683" w:rsidRDefault="00C52E70" w:rsidP="003933F4">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За собачку и за кошку,</w:t>
            </w:r>
          </w:p>
          <w:p w14:paraId="0A2AD518" w14:textId="77777777" w:rsidR="00C52E70" w:rsidRPr="00261683" w:rsidRDefault="00C52E70" w:rsidP="00875555">
            <w:pPr>
              <w:contextualSpacing/>
              <w:rPr>
                <w:rFonts w:ascii="Times New Roman" w:hAnsi="Times New Roman" w:cs="Times New Roman"/>
                <w:color w:val="111111"/>
                <w:sz w:val="18"/>
                <w:szCs w:val="18"/>
              </w:rPr>
            </w:pPr>
            <w:r w:rsidRPr="00261683">
              <w:rPr>
                <w:rFonts w:ascii="Times New Roman" w:hAnsi="Times New Roman" w:cs="Times New Roman"/>
                <w:color w:val="111111"/>
                <w:sz w:val="18"/>
                <w:szCs w:val="18"/>
              </w:rPr>
              <w:t>Воробей стучит в окошко</w:t>
            </w:r>
          </w:p>
          <w:p w14:paraId="283DB58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color w:val="111111"/>
                <w:sz w:val="18"/>
                <w:szCs w:val="18"/>
              </w:rPr>
              <w:t>Дайте ложечку и мне.</w:t>
            </w:r>
          </w:p>
        </w:tc>
        <w:tc>
          <w:tcPr>
            <w:tcW w:w="2552" w:type="dxa"/>
            <w:tcBorders>
              <w:top w:val="single" w:sz="4" w:space="0" w:color="auto"/>
              <w:left w:val="single" w:sz="4" w:space="0" w:color="auto"/>
              <w:right w:val="single" w:sz="4" w:space="0" w:color="auto"/>
            </w:tcBorders>
          </w:tcPr>
          <w:p w14:paraId="62693A7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Пышка, лепешка</w:t>
            </w:r>
          </w:p>
          <w:p w14:paraId="79F55CF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В печи сидела, </w:t>
            </w:r>
          </w:p>
          <w:p w14:paraId="54FD741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На нас глядела,</w:t>
            </w:r>
          </w:p>
          <w:p w14:paraId="1A5B348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В рот захотела.</w:t>
            </w:r>
          </w:p>
        </w:tc>
        <w:tc>
          <w:tcPr>
            <w:tcW w:w="2693" w:type="dxa"/>
            <w:tcBorders>
              <w:top w:val="single" w:sz="4" w:space="0" w:color="auto"/>
              <w:left w:val="single" w:sz="4" w:space="0" w:color="auto"/>
            </w:tcBorders>
          </w:tcPr>
          <w:p w14:paraId="37FBE6C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Супчик ели, супчик ели,</w:t>
            </w:r>
          </w:p>
          <w:p w14:paraId="55D14D2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Поскорей бы супчик съели.</w:t>
            </w:r>
          </w:p>
          <w:p w14:paraId="598A1B2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Много кушать? </w:t>
            </w:r>
          </w:p>
          <w:p w14:paraId="22415BC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Ну так что ж,</w:t>
            </w:r>
          </w:p>
          <w:p w14:paraId="406B81C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Ай да супчик, ай хорош.</w:t>
            </w:r>
          </w:p>
        </w:tc>
      </w:tr>
      <w:tr w:rsidR="00C52E70" w:rsidRPr="00261683" w14:paraId="2EA499BD" w14:textId="77777777" w:rsidTr="00875555">
        <w:trPr>
          <w:trHeight w:val="473"/>
        </w:trPr>
        <w:tc>
          <w:tcPr>
            <w:tcW w:w="1560" w:type="dxa"/>
            <w:vMerge w:val="restart"/>
            <w:tcBorders>
              <w:right w:val="single" w:sz="4" w:space="0" w:color="auto"/>
            </w:tcBorders>
          </w:tcPr>
          <w:p w14:paraId="715220B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Подготовка ко сну</w:t>
            </w:r>
          </w:p>
          <w:p w14:paraId="76BDFCCC" w14:textId="77777777" w:rsidR="00C52E70" w:rsidRPr="00261683" w:rsidRDefault="00C52E70" w:rsidP="003933F4">
            <w:pPr>
              <w:rPr>
                <w:rFonts w:ascii="Times New Roman" w:hAnsi="Times New Roman" w:cs="Times New Roman"/>
                <w:sz w:val="18"/>
                <w:szCs w:val="18"/>
              </w:rPr>
            </w:pPr>
          </w:p>
          <w:p w14:paraId="6FADE46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Сон </w:t>
            </w:r>
          </w:p>
        </w:tc>
        <w:tc>
          <w:tcPr>
            <w:tcW w:w="850" w:type="dxa"/>
            <w:vMerge w:val="restart"/>
            <w:tcBorders>
              <w:left w:val="single" w:sz="4" w:space="0" w:color="auto"/>
            </w:tcBorders>
          </w:tcPr>
          <w:p w14:paraId="7D2011D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12.30-12.50</w:t>
            </w:r>
          </w:p>
          <w:p w14:paraId="0E40CD6A" w14:textId="77777777" w:rsidR="00875555" w:rsidRDefault="00875555" w:rsidP="003933F4">
            <w:pPr>
              <w:rPr>
                <w:rFonts w:ascii="Times New Roman" w:hAnsi="Times New Roman" w:cs="Times New Roman"/>
                <w:sz w:val="18"/>
                <w:szCs w:val="18"/>
              </w:rPr>
            </w:pPr>
          </w:p>
          <w:p w14:paraId="6E17404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12.50-15.00</w:t>
            </w:r>
          </w:p>
        </w:tc>
        <w:tc>
          <w:tcPr>
            <w:tcW w:w="13325" w:type="dxa"/>
            <w:gridSpan w:val="5"/>
            <w:tcBorders>
              <w:bottom w:val="single" w:sz="4" w:space="0" w:color="auto"/>
            </w:tcBorders>
          </w:tcPr>
          <w:p w14:paraId="0D0908D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Создание благоприятной обстановки для спокойного сна детей</w:t>
            </w:r>
          </w:p>
        </w:tc>
      </w:tr>
      <w:tr w:rsidR="00C52E70" w:rsidRPr="00261683" w14:paraId="3394D3C1" w14:textId="77777777" w:rsidTr="00875555">
        <w:trPr>
          <w:trHeight w:val="458"/>
        </w:trPr>
        <w:tc>
          <w:tcPr>
            <w:tcW w:w="1560" w:type="dxa"/>
            <w:vMerge/>
            <w:tcBorders>
              <w:right w:val="single" w:sz="4" w:space="0" w:color="auto"/>
            </w:tcBorders>
          </w:tcPr>
          <w:p w14:paraId="7BAAB0A3"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5E475A45" w14:textId="77777777" w:rsidR="00C52E70" w:rsidRPr="00261683" w:rsidRDefault="00C52E70" w:rsidP="003933F4">
            <w:pPr>
              <w:rPr>
                <w:rFonts w:ascii="Times New Roman" w:hAnsi="Times New Roman" w:cs="Times New Roman"/>
                <w:sz w:val="18"/>
                <w:szCs w:val="18"/>
              </w:rPr>
            </w:pPr>
          </w:p>
        </w:tc>
        <w:tc>
          <w:tcPr>
            <w:tcW w:w="2694" w:type="dxa"/>
            <w:tcBorders>
              <w:top w:val="single" w:sz="4" w:space="0" w:color="auto"/>
              <w:right w:val="single" w:sz="4" w:space="0" w:color="auto"/>
            </w:tcBorders>
          </w:tcPr>
          <w:p w14:paraId="725EE90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Чтение сказки «Доктор Айболит»</w:t>
            </w:r>
          </w:p>
        </w:tc>
        <w:tc>
          <w:tcPr>
            <w:tcW w:w="2693" w:type="dxa"/>
            <w:tcBorders>
              <w:top w:val="single" w:sz="4" w:space="0" w:color="auto"/>
              <w:left w:val="single" w:sz="4" w:space="0" w:color="auto"/>
              <w:right w:val="single" w:sz="4" w:space="0" w:color="auto"/>
            </w:tcBorders>
          </w:tcPr>
          <w:p w14:paraId="3E1F655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Музыка для сна.</w:t>
            </w:r>
          </w:p>
        </w:tc>
        <w:tc>
          <w:tcPr>
            <w:tcW w:w="2693" w:type="dxa"/>
            <w:tcBorders>
              <w:top w:val="single" w:sz="4" w:space="0" w:color="auto"/>
              <w:left w:val="single" w:sz="4" w:space="0" w:color="auto"/>
              <w:right w:val="single" w:sz="4" w:space="0" w:color="auto"/>
            </w:tcBorders>
          </w:tcPr>
          <w:p w14:paraId="557FE81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Рассказывание сказок по желанию детей.</w:t>
            </w:r>
          </w:p>
        </w:tc>
        <w:tc>
          <w:tcPr>
            <w:tcW w:w="2552" w:type="dxa"/>
            <w:tcBorders>
              <w:top w:val="single" w:sz="4" w:space="0" w:color="auto"/>
              <w:left w:val="single" w:sz="4" w:space="0" w:color="auto"/>
              <w:right w:val="single" w:sz="4" w:space="0" w:color="auto"/>
            </w:tcBorders>
          </w:tcPr>
          <w:p w14:paraId="26F69AC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Прослушивание аудио сказки «Колобок»</w:t>
            </w:r>
          </w:p>
        </w:tc>
        <w:tc>
          <w:tcPr>
            <w:tcW w:w="2693" w:type="dxa"/>
            <w:tcBorders>
              <w:top w:val="single" w:sz="4" w:space="0" w:color="auto"/>
              <w:left w:val="single" w:sz="4" w:space="0" w:color="auto"/>
            </w:tcBorders>
          </w:tcPr>
          <w:p w14:paraId="5D9BE25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Тишина у пруда</w:t>
            </w:r>
          </w:p>
          <w:p w14:paraId="4047D41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Не качается вода</w:t>
            </w:r>
          </w:p>
          <w:p w14:paraId="1EA13D9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Не шумят камыши</w:t>
            </w:r>
          </w:p>
          <w:p w14:paraId="2AC3C62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Засыпаем малыши</w:t>
            </w:r>
          </w:p>
        </w:tc>
      </w:tr>
      <w:tr w:rsidR="00C52E70" w:rsidRPr="00261683" w14:paraId="547277FE" w14:textId="77777777" w:rsidTr="00875555">
        <w:trPr>
          <w:trHeight w:val="801"/>
        </w:trPr>
        <w:tc>
          <w:tcPr>
            <w:tcW w:w="1560" w:type="dxa"/>
            <w:tcBorders>
              <w:right w:val="single" w:sz="4" w:space="0" w:color="auto"/>
            </w:tcBorders>
          </w:tcPr>
          <w:p w14:paraId="6F8C5EF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Постепенный подъем, </w:t>
            </w:r>
          </w:p>
          <w:p w14:paraId="7723167E" w14:textId="6BE2FF70" w:rsidR="00C52E70" w:rsidRPr="00261683" w:rsidRDefault="000B726E" w:rsidP="003933F4">
            <w:pPr>
              <w:rPr>
                <w:rFonts w:ascii="Times New Roman" w:hAnsi="Times New Roman" w:cs="Times New Roman"/>
                <w:sz w:val="18"/>
                <w:szCs w:val="18"/>
              </w:rPr>
            </w:pPr>
            <w:r w:rsidRPr="00261683">
              <w:rPr>
                <w:rFonts w:ascii="Times New Roman" w:hAnsi="Times New Roman" w:cs="Times New Roman"/>
                <w:sz w:val="18"/>
                <w:szCs w:val="18"/>
              </w:rPr>
              <w:t>Оздоровительные процедуры</w:t>
            </w:r>
            <w:r w:rsidR="00C52E70" w:rsidRPr="00261683">
              <w:rPr>
                <w:rFonts w:ascii="Times New Roman" w:hAnsi="Times New Roman" w:cs="Times New Roman"/>
                <w:sz w:val="18"/>
                <w:szCs w:val="18"/>
              </w:rPr>
              <w:t xml:space="preserve"> </w:t>
            </w:r>
          </w:p>
        </w:tc>
        <w:tc>
          <w:tcPr>
            <w:tcW w:w="850" w:type="dxa"/>
            <w:tcBorders>
              <w:left w:val="single" w:sz="4" w:space="0" w:color="auto"/>
            </w:tcBorders>
          </w:tcPr>
          <w:p w14:paraId="1822E2F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15.00-15.30-</w:t>
            </w:r>
          </w:p>
          <w:p w14:paraId="0D6A4666" w14:textId="77777777" w:rsidR="00C52E70" w:rsidRPr="00261683" w:rsidRDefault="00C52E70" w:rsidP="003933F4">
            <w:pPr>
              <w:rPr>
                <w:rFonts w:ascii="Times New Roman" w:hAnsi="Times New Roman" w:cs="Times New Roman"/>
                <w:sz w:val="18"/>
                <w:szCs w:val="18"/>
              </w:rPr>
            </w:pPr>
          </w:p>
        </w:tc>
        <w:tc>
          <w:tcPr>
            <w:tcW w:w="2694" w:type="dxa"/>
            <w:tcBorders>
              <w:right w:val="single" w:sz="4" w:space="0" w:color="auto"/>
            </w:tcBorders>
          </w:tcPr>
          <w:p w14:paraId="411B65A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Профилактика плоскостопия, прохождение по дорожке «Здоровье».</w:t>
            </w:r>
          </w:p>
        </w:tc>
        <w:tc>
          <w:tcPr>
            <w:tcW w:w="2693" w:type="dxa"/>
            <w:tcBorders>
              <w:left w:val="single" w:sz="4" w:space="0" w:color="auto"/>
              <w:right w:val="single" w:sz="4" w:space="0" w:color="auto"/>
            </w:tcBorders>
          </w:tcPr>
          <w:p w14:paraId="5317DD7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Выполнения упражнений для мышц рук и ног.</w:t>
            </w:r>
          </w:p>
        </w:tc>
        <w:tc>
          <w:tcPr>
            <w:tcW w:w="2693" w:type="dxa"/>
            <w:tcBorders>
              <w:left w:val="single" w:sz="4" w:space="0" w:color="auto"/>
              <w:right w:val="single" w:sz="4" w:space="0" w:color="auto"/>
            </w:tcBorders>
          </w:tcPr>
          <w:p w14:paraId="5598B6C3" w14:textId="77777777" w:rsidR="00C52E70" w:rsidRPr="00261683" w:rsidRDefault="00C52E70" w:rsidP="003933F4">
            <w:pPr>
              <w:tabs>
                <w:tab w:val="left" w:pos="4155"/>
              </w:tabs>
              <w:rPr>
                <w:rFonts w:ascii="Times New Roman" w:hAnsi="Times New Roman" w:cs="Times New Roman"/>
                <w:sz w:val="18"/>
                <w:szCs w:val="18"/>
              </w:rPr>
            </w:pPr>
            <w:r w:rsidRPr="00261683">
              <w:rPr>
                <w:rFonts w:ascii="Times New Roman" w:hAnsi="Times New Roman" w:cs="Times New Roman"/>
                <w:sz w:val="18"/>
                <w:szCs w:val="18"/>
              </w:rPr>
              <w:t xml:space="preserve">Хождение босиком по мокрому коврику. </w:t>
            </w:r>
            <w:r w:rsidRPr="00261683">
              <w:rPr>
                <w:rFonts w:ascii="Times New Roman" w:hAnsi="Times New Roman" w:cs="Times New Roman"/>
                <w:sz w:val="18"/>
                <w:szCs w:val="18"/>
              </w:rPr>
              <w:tab/>
            </w:r>
          </w:p>
        </w:tc>
        <w:tc>
          <w:tcPr>
            <w:tcW w:w="2552" w:type="dxa"/>
            <w:tcBorders>
              <w:left w:val="single" w:sz="4" w:space="0" w:color="auto"/>
              <w:right w:val="single" w:sz="4" w:space="0" w:color="auto"/>
            </w:tcBorders>
          </w:tcPr>
          <w:p w14:paraId="5EA8331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Ходьба по массажным дорожкам.</w:t>
            </w:r>
          </w:p>
        </w:tc>
        <w:tc>
          <w:tcPr>
            <w:tcW w:w="2693" w:type="dxa"/>
            <w:tcBorders>
              <w:left w:val="single" w:sz="4" w:space="0" w:color="auto"/>
            </w:tcBorders>
          </w:tcPr>
          <w:p w14:paraId="75BC50B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Закрепление знаний и выполнение культурно – гигиенических навыков.</w:t>
            </w:r>
          </w:p>
        </w:tc>
      </w:tr>
      <w:tr w:rsidR="00C52E70" w:rsidRPr="00261683" w14:paraId="6A177E62" w14:textId="77777777" w:rsidTr="00875555">
        <w:trPr>
          <w:trHeight w:val="473"/>
        </w:trPr>
        <w:tc>
          <w:tcPr>
            <w:tcW w:w="1560" w:type="dxa"/>
            <w:tcBorders>
              <w:right w:val="single" w:sz="4" w:space="0" w:color="auto"/>
            </w:tcBorders>
          </w:tcPr>
          <w:p w14:paraId="4672259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Полдник</w:t>
            </w:r>
          </w:p>
        </w:tc>
        <w:tc>
          <w:tcPr>
            <w:tcW w:w="850" w:type="dxa"/>
            <w:tcBorders>
              <w:left w:val="single" w:sz="4" w:space="0" w:color="auto"/>
            </w:tcBorders>
          </w:tcPr>
          <w:p w14:paraId="2417DA6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15.30-15.50</w:t>
            </w:r>
          </w:p>
        </w:tc>
        <w:tc>
          <w:tcPr>
            <w:tcW w:w="13325" w:type="dxa"/>
            <w:gridSpan w:val="5"/>
          </w:tcPr>
          <w:p w14:paraId="422394FD" w14:textId="77777777" w:rsidR="00C52E70" w:rsidRPr="00261683" w:rsidRDefault="00C52E70" w:rsidP="003933F4">
            <w:pPr>
              <w:tabs>
                <w:tab w:val="left" w:pos="4155"/>
              </w:tabs>
              <w:rPr>
                <w:rFonts w:ascii="Times New Roman" w:hAnsi="Times New Roman" w:cs="Times New Roman"/>
                <w:sz w:val="18"/>
                <w:szCs w:val="18"/>
              </w:rPr>
            </w:pPr>
            <w:r w:rsidRPr="00261683">
              <w:rPr>
                <w:rFonts w:ascii="Times New Roman" w:hAnsi="Times New Roman" w:cs="Times New Roman"/>
                <w:sz w:val="18"/>
                <w:szCs w:val="18"/>
              </w:rPr>
              <w:t>Привлечь внимание детей к пище</w:t>
            </w:r>
          </w:p>
        </w:tc>
      </w:tr>
      <w:tr w:rsidR="00C52E70" w:rsidRPr="00261683" w14:paraId="7F699ECE" w14:textId="77777777" w:rsidTr="00875555">
        <w:trPr>
          <w:trHeight w:val="1259"/>
        </w:trPr>
        <w:tc>
          <w:tcPr>
            <w:tcW w:w="1560" w:type="dxa"/>
            <w:vMerge w:val="restart"/>
            <w:tcBorders>
              <w:bottom w:val="single" w:sz="4" w:space="0" w:color="000000" w:themeColor="text1"/>
              <w:right w:val="single" w:sz="4" w:space="0" w:color="auto"/>
            </w:tcBorders>
          </w:tcPr>
          <w:p w14:paraId="2258529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Игры, самостоятельная деятельность </w:t>
            </w:r>
          </w:p>
          <w:p w14:paraId="31652E4B" w14:textId="77777777" w:rsidR="00C52E70" w:rsidRPr="00261683" w:rsidRDefault="00C52E70" w:rsidP="003933F4">
            <w:pPr>
              <w:rPr>
                <w:rFonts w:ascii="Times New Roman" w:hAnsi="Times New Roman" w:cs="Times New Roman"/>
                <w:sz w:val="18"/>
                <w:szCs w:val="18"/>
              </w:rPr>
            </w:pPr>
          </w:p>
          <w:p w14:paraId="11ADB902" w14:textId="77777777" w:rsidR="00C52E70" w:rsidRPr="00261683" w:rsidRDefault="00C52E70" w:rsidP="003933F4">
            <w:pPr>
              <w:rPr>
                <w:rFonts w:ascii="Times New Roman" w:hAnsi="Times New Roman" w:cs="Times New Roman"/>
                <w:sz w:val="18"/>
                <w:szCs w:val="18"/>
              </w:rPr>
            </w:pPr>
          </w:p>
          <w:p w14:paraId="509F3953" w14:textId="77777777" w:rsidR="00C52E70" w:rsidRPr="00261683" w:rsidRDefault="00C52E70" w:rsidP="003933F4">
            <w:pPr>
              <w:rPr>
                <w:rFonts w:ascii="Times New Roman" w:hAnsi="Times New Roman" w:cs="Times New Roman"/>
                <w:sz w:val="18"/>
                <w:szCs w:val="18"/>
              </w:rPr>
            </w:pPr>
          </w:p>
          <w:p w14:paraId="0766F674" w14:textId="77777777" w:rsidR="00C52E70" w:rsidRPr="00261683" w:rsidRDefault="00C52E70" w:rsidP="003933F4">
            <w:pPr>
              <w:rPr>
                <w:rFonts w:ascii="Times New Roman" w:hAnsi="Times New Roman" w:cs="Times New Roman"/>
                <w:sz w:val="18"/>
                <w:szCs w:val="18"/>
              </w:rPr>
            </w:pPr>
          </w:p>
          <w:p w14:paraId="140976B1" w14:textId="77777777" w:rsidR="00C52E70" w:rsidRPr="00261683" w:rsidRDefault="00C52E70" w:rsidP="003933F4">
            <w:pPr>
              <w:rPr>
                <w:rFonts w:ascii="Times New Roman" w:hAnsi="Times New Roman" w:cs="Times New Roman"/>
                <w:sz w:val="18"/>
                <w:szCs w:val="18"/>
              </w:rPr>
            </w:pPr>
          </w:p>
          <w:p w14:paraId="4A1B20C5" w14:textId="77777777" w:rsidR="00C52E70" w:rsidRPr="00261683" w:rsidRDefault="00C52E70" w:rsidP="003933F4">
            <w:pPr>
              <w:rPr>
                <w:rFonts w:ascii="Times New Roman" w:hAnsi="Times New Roman" w:cs="Times New Roman"/>
                <w:sz w:val="18"/>
                <w:szCs w:val="18"/>
              </w:rPr>
            </w:pPr>
          </w:p>
          <w:p w14:paraId="0DC4EF73" w14:textId="77777777" w:rsidR="00C52E70" w:rsidRPr="00261683" w:rsidRDefault="00C52E70" w:rsidP="003933F4">
            <w:pPr>
              <w:rPr>
                <w:rFonts w:ascii="Times New Roman" w:hAnsi="Times New Roman" w:cs="Times New Roman"/>
                <w:sz w:val="18"/>
                <w:szCs w:val="18"/>
              </w:rPr>
            </w:pPr>
          </w:p>
          <w:p w14:paraId="5722C600" w14:textId="77777777" w:rsidR="00C52E70" w:rsidRPr="00261683" w:rsidRDefault="00C52E70" w:rsidP="003933F4">
            <w:pPr>
              <w:rPr>
                <w:rFonts w:ascii="Times New Roman" w:hAnsi="Times New Roman" w:cs="Times New Roman"/>
                <w:sz w:val="18"/>
                <w:szCs w:val="18"/>
              </w:rPr>
            </w:pPr>
          </w:p>
          <w:p w14:paraId="7E187914" w14:textId="77777777" w:rsidR="00C52E70" w:rsidRDefault="00C52E70" w:rsidP="003933F4">
            <w:pPr>
              <w:rPr>
                <w:rFonts w:ascii="Times New Roman" w:hAnsi="Times New Roman" w:cs="Times New Roman"/>
                <w:sz w:val="18"/>
                <w:szCs w:val="18"/>
              </w:rPr>
            </w:pPr>
          </w:p>
          <w:p w14:paraId="3C310C9A" w14:textId="77777777" w:rsidR="00875555" w:rsidRPr="00261683" w:rsidRDefault="00875555" w:rsidP="003933F4">
            <w:pPr>
              <w:rPr>
                <w:rFonts w:ascii="Times New Roman" w:hAnsi="Times New Roman" w:cs="Times New Roman"/>
                <w:sz w:val="18"/>
                <w:szCs w:val="18"/>
              </w:rPr>
            </w:pPr>
          </w:p>
          <w:p w14:paraId="3131684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Индивидуальная работа в соответствии с индивидуальной картой развития ребенка </w:t>
            </w:r>
          </w:p>
        </w:tc>
        <w:tc>
          <w:tcPr>
            <w:tcW w:w="850" w:type="dxa"/>
            <w:vMerge w:val="restart"/>
            <w:tcBorders>
              <w:left w:val="single" w:sz="4" w:space="0" w:color="auto"/>
              <w:bottom w:val="single" w:sz="4" w:space="0" w:color="000000" w:themeColor="text1"/>
            </w:tcBorders>
          </w:tcPr>
          <w:p w14:paraId="4F799D0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16.00-16.20</w:t>
            </w:r>
          </w:p>
          <w:p w14:paraId="078A8C83" w14:textId="77777777" w:rsidR="00C52E70" w:rsidRPr="00261683" w:rsidRDefault="00C52E70" w:rsidP="003933F4">
            <w:pPr>
              <w:rPr>
                <w:rFonts w:ascii="Times New Roman" w:hAnsi="Times New Roman" w:cs="Times New Roman"/>
                <w:sz w:val="18"/>
                <w:szCs w:val="18"/>
              </w:rPr>
            </w:pPr>
          </w:p>
          <w:p w14:paraId="693D2513" w14:textId="77777777" w:rsidR="00C52E70" w:rsidRPr="00261683" w:rsidRDefault="00C52E70" w:rsidP="003933F4">
            <w:pPr>
              <w:rPr>
                <w:rFonts w:ascii="Times New Roman" w:hAnsi="Times New Roman" w:cs="Times New Roman"/>
                <w:sz w:val="18"/>
                <w:szCs w:val="18"/>
              </w:rPr>
            </w:pPr>
          </w:p>
          <w:p w14:paraId="69C43F8A" w14:textId="77777777" w:rsidR="00C52E70" w:rsidRPr="00261683" w:rsidRDefault="00C52E70" w:rsidP="003933F4">
            <w:pPr>
              <w:rPr>
                <w:rFonts w:ascii="Times New Roman" w:hAnsi="Times New Roman" w:cs="Times New Roman"/>
                <w:sz w:val="18"/>
                <w:szCs w:val="18"/>
              </w:rPr>
            </w:pPr>
          </w:p>
          <w:p w14:paraId="28C671B8" w14:textId="77777777" w:rsidR="00C52E70" w:rsidRPr="00261683" w:rsidRDefault="00C52E70" w:rsidP="003933F4">
            <w:pPr>
              <w:rPr>
                <w:rFonts w:ascii="Times New Roman" w:hAnsi="Times New Roman" w:cs="Times New Roman"/>
                <w:sz w:val="18"/>
                <w:szCs w:val="18"/>
              </w:rPr>
            </w:pPr>
          </w:p>
          <w:p w14:paraId="6005587D" w14:textId="77777777" w:rsidR="00C52E70" w:rsidRPr="00261683" w:rsidRDefault="00C52E70" w:rsidP="003933F4">
            <w:pPr>
              <w:rPr>
                <w:rFonts w:ascii="Times New Roman" w:hAnsi="Times New Roman" w:cs="Times New Roman"/>
                <w:sz w:val="18"/>
                <w:szCs w:val="18"/>
              </w:rPr>
            </w:pPr>
          </w:p>
          <w:p w14:paraId="4820998A" w14:textId="77777777" w:rsidR="00C52E70" w:rsidRPr="00261683" w:rsidRDefault="00C52E70" w:rsidP="003933F4">
            <w:pPr>
              <w:rPr>
                <w:rFonts w:ascii="Times New Roman" w:hAnsi="Times New Roman" w:cs="Times New Roman"/>
                <w:sz w:val="18"/>
                <w:szCs w:val="18"/>
              </w:rPr>
            </w:pPr>
          </w:p>
          <w:p w14:paraId="25AF0CB7" w14:textId="77777777" w:rsidR="00C52E70" w:rsidRPr="00261683" w:rsidRDefault="00C52E70" w:rsidP="003933F4">
            <w:pPr>
              <w:rPr>
                <w:rFonts w:ascii="Times New Roman" w:hAnsi="Times New Roman" w:cs="Times New Roman"/>
                <w:sz w:val="18"/>
                <w:szCs w:val="18"/>
              </w:rPr>
            </w:pPr>
          </w:p>
          <w:p w14:paraId="47878A31" w14:textId="77777777" w:rsidR="00C52E70" w:rsidRPr="00261683" w:rsidRDefault="00C52E70" w:rsidP="003933F4">
            <w:pPr>
              <w:rPr>
                <w:rFonts w:ascii="Times New Roman" w:hAnsi="Times New Roman" w:cs="Times New Roman"/>
                <w:sz w:val="18"/>
                <w:szCs w:val="18"/>
              </w:rPr>
            </w:pPr>
          </w:p>
          <w:p w14:paraId="35CD5F1B" w14:textId="77777777" w:rsidR="00C52E70" w:rsidRPr="00261683" w:rsidRDefault="00C52E70" w:rsidP="003933F4">
            <w:pPr>
              <w:rPr>
                <w:rFonts w:ascii="Times New Roman" w:hAnsi="Times New Roman" w:cs="Times New Roman"/>
                <w:sz w:val="18"/>
                <w:szCs w:val="18"/>
              </w:rPr>
            </w:pPr>
          </w:p>
          <w:p w14:paraId="22C65877" w14:textId="77777777" w:rsidR="00C52E70" w:rsidRPr="00261683" w:rsidRDefault="00C52E70" w:rsidP="003933F4">
            <w:pPr>
              <w:rPr>
                <w:rFonts w:ascii="Times New Roman" w:hAnsi="Times New Roman" w:cs="Times New Roman"/>
                <w:sz w:val="18"/>
                <w:szCs w:val="18"/>
              </w:rPr>
            </w:pPr>
          </w:p>
          <w:p w14:paraId="2E3C95EA" w14:textId="77777777" w:rsidR="00C52E70" w:rsidRPr="00261683" w:rsidRDefault="00C52E70" w:rsidP="003933F4">
            <w:pPr>
              <w:rPr>
                <w:rFonts w:ascii="Times New Roman" w:hAnsi="Times New Roman" w:cs="Times New Roman"/>
                <w:sz w:val="18"/>
                <w:szCs w:val="18"/>
              </w:rPr>
            </w:pPr>
          </w:p>
          <w:p w14:paraId="654FECD3" w14:textId="77777777" w:rsidR="00C52E70" w:rsidRPr="00261683" w:rsidRDefault="00C52E70" w:rsidP="003933F4">
            <w:pPr>
              <w:rPr>
                <w:rFonts w:ascii="Times New Roman" w:hAnsi="Times New Roman" w:cs="Times New Roman"/>
                <w:sz w:val="18"/>
                <w:szCs w:val="18"/>
              </w:rPr>
            </w:pPr>
          </w:p>
          <w:p w14:paraId="3874D08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16.20-17.00</w:t>
            </w:r>
          </w:p>
        </w:tc>
        <w:tc>
          <w:tcPr>
            <w:tcW w:w="2694" w:type="dxa"/>
            <w:tcBorders>
              <w:bottom w:val="single" w:sz="4" w:space="0" w:color="000000" w:themeColor="text1"/>
            </w:tcBorders>
          </w:tcPr>
          <w:p w14:paraId="74704AE4" w14:textId="77777777" w:rsidR="00C52E70" w:rsidRPr="00261683" w:rsidRDefault="00C52E70" w:rsidP="003933F4">
            <w:pPr>
              <w:tabs>
                <w:tab w:val="left" w:pos="1495"/>
              </w:tabs>
              <w:rPr>
                <w:rFonts w:ascii="Times New Roman" w:hAnsi="Times New Roman" w:cs="Times New Roman"/>
                <w:sz w:val="18"/>
                <w:szCs w:val="18"/>
              </w:rPr>
            </w:pPr>
            <w:r w:rsidRPr="00261683">
              <w:rPr>
                <w:rFonts w:ascii="Times New Roman" w:hAnsi="Times New Roman" w:cs="Times New Roman"/>
                <w:sz w:val="18"/>
                <w:szCs w:val="18"/>
              </w:rPr>
              <w:t>Сюжетно-ролевая игра «Семья»</w:t>
            </w:r>
          </w:p>
          <w:p w14:paraId="12F5FF19"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Цель: познакомить детей с сюжетно – ролевой игрой,</w:t>
            </w:r>
          </w:p>
          <w:p w14:paraId="024815B6" w14:textId="77777777" w:rsidR="00C52E70" w:rsidRPr="00261683" w:rsidRDefault="00C52E70" w:rsidP="003933F4">
            <w:pPr>
              <w:autoSpaceDE w:val="0"/>
              <w:autoSpaceDN w:val="0"/>
              <w:adjustRightInd w:val="0"/>
              <w:rPr>
                <w:rFonts w:ascii="Times New Roman" w:hAnsi="Times New Roman" w:cs="Times New Roman"/>
                <w:sz w:val="18"/>
                <w:szCs w:val="18"/>
              </w:rPr>
            </w:pPr>
            <w:r w:rsidRPr="00261683">
              <w:rPr>
                <w:rFonts w:ascii="Times New Roman" w:hAnsi="Times New Roman" w:cs="Times New Roman"/>
                <w:sz w:val="18"/>
                <w:szCs w:val="18"/>
              </w:rPr>
              <w:t>формировать представление о коллективном ведении хозяйства, семейном бюджете, о семейных</w:t>
            </w:r>
          </w:p>
          <w:p w14:paraId="2275A05D"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взаимоотношениях</w:t>
            </w:r>
            <w:r w:rsidRPr="00261683">
              <w:rPr>
                <w:rFonts w:ascii="Times New Roman" w:hAnsi="Times New Roman" w:cs="Times New Roman"/>
                <w:sz w:val="18"/>
                <w:szCs w:val="18"/>
              </w:rPr>
              <w:tab/>
            </w:r>
          </w:p>
        </w:tc>
        <w:tc>
          <w:tcPr>
            <w:tcW w:w="2693" w:type="dxa"/>
            <w:tcBorders>
              <w:bottom w:val="single" w:sz="4" w:space="0" w:color="000000" w:themeColor="text1"/>
            </w:tcBorders>
          </w:tcPr>
          <w:p w14:paraId="1595E0F0" w14:textId="77777777" w:rsidR="00C52E70" w:rsidRPr="00261683" w:rsidRDefault="00C52E70" w:rsidP="003933F4">
            <w:pPr>
              <w:tabs>
                <w:tab w:val="left" w:pos="1495"/>
              </w:tabs>
              <w:rPr>
                <w:rFonts w:ascii="Times New Roman" w:hAnsi="Times New Roman" w:cs="Times New Roman"/>
                <w:sz w:val="18"/>
                <w:szCs w:val="18"/>
              </w:rPr>
            </w:pPr>
            <w:r w:rsidRPr="00261683">
              <w:rPr>
                <w:rFonts w:ascii="Times New Roman" w:hAnsi="Times New Roman" w:cs="Times New Roman"/>
                <w:sz w:val="18"/>
                <w:szCs w:val="18"/>
              </w:rPr>
              <w:t>Вариативный компонент</w:t>
            </w:r>
          </w:p>
          <w:p w14:paraId="31E316CE" w14:textId="77777777" w:rsidR="00C52E70" w:rsidRPr="00261683" w:rsidRDefault="00C52E70" w:rsidP="00524A4B">
            <w:pPr>
              <w:tabs>
                <w:tab w:val="left" w:pos="1495"/>
                <w:tab w:val="right" w:pos="1992"/>
              </w:tabs>
              <w:rPr>
                <w:rFonts w:ascii="Times New Roman" w:hAnsi="Times New Roman" w:cs="Times New Roman"/>
                <w:sz w:val="18"/>
                <w:szCs w:val="18"/>
              </w:rPr>
            </w:pPr>
            <w:r w:rsidRPr="00261683">
              <w:rPr>
                <w:rFonts w:ascii="Times New Roman" w:hAnsi="Times New Roman" w:cs="Times New Roman"/>
                <w:sz w:val="18"/>
                <w:szCs w:val="18"/>
              </w:rPr>
              <w:t>В гостях у сказки</w:t>
            </w:r>
            <w:r w:rsidR="00524A4B" w:rsidRPr="00261683">
              <w:rPr>
                <w:rFonts w:ascii="Times New Roman" w:hAnsi="Times New Roman" w:cs="Times New Roman"/>
                <w:sz w:val="18"/>
                <w:szCs w:val="18"/>
              </w:rPr>
              <w:tab/>
              <w:t>.</w:t>
            </w:r>
          </w:p>
          <w:p w14:paraId="6FEE987A" w14:textId="77777777" w:rsidR="00C52E70" w:rsidRPr="00261683" w:rsidRDefault="00C52E70" w:rsidP="003933F4">
            <w:pPr>
              <w:tabs>
                <w:tab w:val="left" w:pos="1495"/>
              </w:tabs>
              <w:rPr>
                <w:rFonts w:ascii="Times New Roman" w:hAnsi="Times New Roman" w:cs="Times New Roman"/>
                <w:b/>
                <w:sz w:val="18"/>
                <w:szCs w:val="18"/>
              </w:rPr>
            </w:pPr>
            <w:r w:rsidRPr="00261683">
              <w:rPr>
                <w:rFonts w:ascii="Times New Roman" w:hAnsi="Times New Roman" w:cs="Times New Roman"/>
                <w:sz w:val="18"/>
                <w:szCs w:val="18"/>
              </w:rPr>
              <w:t>Тема: «Мир театра»</w:t>
            </w:r>
          </w:p>
          <w:p w14:paraId="2F5C70A4" w14:textId="77777777" w:rsidR="00C52E70" w:rsidRPr="00261683" w:rsidRDefault="00C52E70" w:rsidP="003933F4">
            <w:pPr>
              <w:tabs>
                <w:tab w:val="left" w:pos="1495"/>
              </w:tabs>
              <w:rPr>
                <w:rFonts w:ascii="Times New Roman" w:hAnsi="Times New Roman" w:cs="Times New Roman"/>
                <w:b/>
                <w:sz w:val="18"/>
                <w:szCs w:val="18"/>
              </w:rPr>
            </w:pPr>
            <w:r w:rsidRPr="00261683">
              <w:rPr>
                <w:rFonts w:ascii="Times New Roman" w:hAnsi="Times New Roman" w:cs="Times New Roman"/>
                <w:sz w:val="18"/>
                <w:szCs w:val="18"/>
              </w:rPr>
              <w:t>Цель: познакомить детей с понятием «мимика». Учить выражать эмоции через движения и мимику; учить выразительной интонации; вызвать положительный эмоциональный отклик детей.</w:t>
            </w:r>
          </w:p>
        </w:tc>
        <w:tc>
          <w:tcPr>
            <w:tcW w:w="2693" w:type="dxa"/>
            <w:tcBorders>
              <w:bottom w:val="single" w:sz="4" w:space="0" w:color="000000" w:themeColor="text1"/>
            </w:tcBorders>
          </w:tcPr>
          <w:p w14:paraId="085A01D9"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Сюжетно-ролевая игра «Семья»</w:t>
            </w:r>
          </w:p>
          <w:p w14:paraId="00059324" w14:textId="77777777" w:rsidR="00C52E70" w:rsidRPr="00261683" w:rsidRDefault="00C52E70" w:rsidP="003933F4">
            <w:pPr>
              <w:autoSpaceDE w:val="0"/>
              <w:autoSpaceDN w:val="0"/>
              <w:adjustRightInd w:val="0"/>
              <w:rPr>
                <w:rFonts w:ascii="Times New Roman" w:hAnsi="Times New Roman" w:cs="Times New Roman"/>
                <w:sz w:val="18"/>
                <w:szCs w:val="18"/>
              </w:rPr>
            </w:pPr>
            <w:r w:rsidRPr="00261683">
              <w:rPr>
                <w:rFonts w:ascii="Times New Roman" w:hAnsi="Times New Roman" w:cs="Times New Roman"/>
                <w:sz w:val="18"/>
                <w:szCs w:val="18"/>
              </w:rPr>
              <w:t>Цель: формировать представление о коллективном ведении хозяйства, семейном бюджете, о семейных</w:t>
            </w:r>
          </w:p>
          <w:p w14:paraId="70EA6D1E"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взаимоотношениях, совместных досугов, воспитывать любовь, доброжелательность.</w:t>
            </w:r>
          </w:p>
        </w:tc>
        <w:tc>
          <w:tcPr>
            <w:tcW w:w="2552" w:type="dxa"/>
            <w:tcBorders>
              <w:bottom w:val="single" w:sz="4" w:space="0" w:color="000000" w:themeColor="text1"/>
            </w:tcBorders>
          </w:tcPr>
          <w:p w14:paraId="6C691C12"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Сюжетно-ролевая игра «Семья»</w:t>
            </w:r>
          </w:p>
          <w:p w14:paraId="1766D634" w14:textId="1DC1ADBB" w:rsidR="00C52E70" w:rsidRPr="00261683" w:rsidRDefault="00C52E70" w:rsidP="003933F4">
            <w:pPr>
              <w:autoSpaceDE w:val="0"/>
              <w:autoSpaceDN w:val="0"/>
              <w:adjustRightInd w:val="0"/>
              <w:rPr>
                <w:rFonts w:ascii="Times New Roman" w:hAnsi="Times New Roman" w:cs="Times New Roman"/>
                <w:sz w:val="18"/>
                <w:szCs w:val="18"/>
              </w:rPr>
            </w:pPr>
            <w:r w:rsidRPr="00261683">
              <w:rPr>
                <w:rFonts w:ascii="Times New Roman" w:hAnsi="Times New Roman" w:cs="Times New Roman"/>
                <w:sz w:val="18"/>
                <w:szCs w:val="18"/>
              </w:rPr>
              <w:t>Цель: формировать представ</w:t>
            </w:r>
            <w:r w:rsidR="00801732">
              <w:rPr>
                <w:rFonts w:ascii="Times New Roman" w:hAnsi="Times New Roman" w:cs="Times New Roman"/>
                <w:sz w:val="18"/>
                <w:szCs w:val="18"/>
              </w:rPr>
              <w:t>-</w:t>
            </w:r>
            <w:r w:rsidRPr="00261683">
              <w:rPr>
                <w:rFonts w:ascii="Times New Roman" w:hAnsi="Times New Roman" w:cs="Times New Roman"/>
                <w:sz w:val="18"/>
                <w:szCs w:val="18"/>
              </w:rPr>
              <w:t>ление о коллективном ведении хозяйства, семейном бюджете, о семейных</w:t>
            </w:r>
          </w:p>
          <w:p w14:paraId="5F343F83" w14:textId="77777777" w:rsidR="00C52E70" w:rsidRPr="00261683" w:rsidRDefault="00C52E70" w:rsidP="003933F4">
            <w:pPr>
              <w:tabs>
                <w:tab w:val="left" w:pos="3489"/>
              </w:tabs>
              <w:rPr>
                <w:rFonts w:ascii="Times New Roman" w:hAnsi="Times New Roman" w:cs="Times New Roman"/>
                <w:b/>
                <w:sz w:val="18"/>
                <w:szCs w:val="18"/>
              </w:rPr>
            </w:pPr>
            <w:r w:rsidRPr="00261683">
              <w:rPr>
                <w:rFonts w:ascii="Times New Roman" w:hAnsi="Times New Roman" w:cs="Times New Roman"/>
                <w:sz w:val="18"/>
                <w:szCs w:val="18"/>
              </w:rPr>
              <w:t>взаимоотношениях, совместных досугов, воспитывать любовь, доброжелательность. Заботливое отношение к членам семьи.</w:t>
            </w:r>
          </w:p>
        </w:tc>
        <w:tc>
          <w:tcPr>
            <w:tcW w:w="2693" w:type="dxa"/>
            <w:tcBorders>
              <w:bottom w:val="single" w:sz="4" w:space="0" w:color="000000" w:themeColor="text1"/>
            </w:tcBorders>
          </w:tcPr>
          <w:p w14:paraId="72756E63"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Сюжетно-ролевая игра «Семья»</w:t>
            </w:r>
          </w:p>
          <w:p w14:paraId="1E18B817" w14:textId="77777777" w:rsidR="00C52E70" w:rsidRPr="00261683" w:rsidRDefault="00C52E70" w:rsidP="003933F4">
            <w:pPr>
              <w:autoSpaceDE w:val="0"/>
              <w:autoSpaceDN w:val="0"/>
              <w:adjustRightInd w:val="0"/>
              <w:rPr>
                <w:rFonts w:ascii="Times New Roman" w:hAnsi="Times New Roman" w:cs="Times New Roman"/>
                <w:sz w:val="18"/>
                <w:szCs w:val="18"/>
              </w:rPr>
            </w:pPr>
            <w:r w:rsidRPr="00261683">
              <w:rPr>
                <w:rFonts w:ascii="Times New Roman" w:hAnsi="Times New Roman" w:cs="Times New Roman"/>
                <w:sz w:val="18"/>
                <w:szCs w:val="18"/>
              </w:rPr>
              <w:t>Цель: формировать представление о коллективном ведении хозяйства, семейном бюджете, о семейных</w:t>
            </w:r>
          </w:p>
          <w:p w14:paraId="355B0207"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взаимоотношениях, совместных досугов, воспитывать любовь, доброжелательность. Заботливое отношение к членам семьи. Воспитывать интерес к их деятельности.</w:t>
            </w:r>
          </w:p>
        </w:tc>
      </w:tr>
      <w:tr w:rsidR="00C52E70" w:rsidRPr="00261683" w14:paraId="18B13AD1" w14:textId="77777777" w:rsidTr="001172BD">
        <w:trPr>
          <w:trHeight w:val="1276"/>
        </w:trPr>
        <w:tc>
          <w:tcPr>
            <w:tcW w:w="1560" w:type="dxa"/>
            <w:vMerge/>
            <w:tcBorders>
              <w:right w:val="single" w:sz="4" w:space="0" w:color="auto"/>
            </w:tcBorders>
          </w:tcPr>
          <w:p w14:paraId="11FE43FE"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62832430" w14:textId="77777777" w:rsidR="00C52E70" w:rsidRPr="00261683" w:rsidRDefault="00C52E70" w:rsidP="003933F4">
            <w:pPr>
              <w:rPr>
                <w:rFonts w:ascii="Times New Roman" w:hAnsi="Times New Roman" w:cs="Times New Roman"/>
                <w:sz w:val="18"/>
                <w:szCs w:val="18"/>
              </w:rPr>
            </w:pPr>
          </w:p>
        </w:tc>
        <w:tc>
          <w:tcPr>
            <w:tcW w:w="2694" w:type="dxa"/>
          </w:tcPr>
          <w:p w14:paraId="5C10392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Закрепить название и последовательность времен года с Афиной</w:t>
            </w:r>
          </w:p>
          <w:p w14:paraId="756C6BD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закрепить знания о временных представлениях</w:t>
            </w:r>
          </w:p>
        </w:tc>
        <w:tc>
          <w:tcPr>
            <w:tcW w:w="2693" w:type="dxa"/>
          </w:tcPr>
          <w:p w14:paraId="5B723AE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Закрепить умение пересказывать сказку «Колобок» с Ангелиной</w:t>
            </w:r>
          </w:p>
          <w:p w14:paraId="484A661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учить пересказывать знакомые сказки, передавая интонацию голосом</w:t>
            </w:r>
          </w:p>
        </w:tc>
        <w:tc>
          <w:tcPr>
            <w:tcW w:w="2693" w:type="dxa"/>
          </w:tcPr>
          <w:p w14:paraId="693B66B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Закрепить основные цвета с Леней.</w:t>
            </w:r>
          </w:p>
          <w:p w14:paraId="26E00C3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учить называть основные цвета.</w:t>
            </w:r>
          </w:p>
        </w:tc>
        <w:tc>
          <w:tcPr>
            <w:tcW w:w="2552" w:type="dxa"/>
          </w:tcPr>
          <w:p w14:paraId="7C425BD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Упражнять в рисовании округлых форм (овощей) с Макаром </w:t>
            </w:r>
          </w:p>
          <w:p w14:paraId="18CB607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закрепить усвоенные формообразующие приемы в рисовании овощей.</w:t>
            </w:r>
          </w:p>
        </w:tc>
        <w:tc>
          <w:tcPr>
            <w:tcW w:w="2693" w:type="dxa"/>
          </w:tcPr>
          <w:p w14:paraId="4D3F8E3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Закрепить название геометрических фигур с Суляйманом</w:t>
            </w:r>
          </w:p>
          <w:p w14:paraId="1A3FB28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совершенствовать умение называть и различать плоские геометрические фигуры</w:t>
            </w:r>
          </w:p>
        </w:tc>
      </w:tr>
      <w:tr w:rsidR="00C52E70" w:rsidRPr="00261683" w14:paraId="35DC8F87" w14:textId="77777777" w:rsidTr="00875555">
        <w:trPr>
          <w:trHeight w:val="367"/>
        </w:trPr>
        <w:tc>
          <w:tcPr>
            <w:tcW w:w="1560" w:type="dxa"/>
            <w:tcBorders>
              <w:right w:val="single" w:sz="4" w:space="0" w:color="auto"/>
            </w:tcBorders>
          </w:tcPr>
          <w:p w14:paraId="622A1FD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Подготовка к прогулке </w:t>
            </w:r>
          </w:p>
        </w:tc>
        <w:tc>
          <w:tcPr>
            <w:tcW w:w="850" w:type="dxa"/>
            <w:tcBorders>
              <w:left w:val="single" w:sz="4" w:space="0" w:color="auto"/>
            </w:tcBorders>
          </w:tcPr>
          <w:p w14:paraId="05156D7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17.00-17.15</w:t>
            </w:r>
          </w:p>
        </w:tc>
        <w:tc>
          <w:tcPr>
            <w:tcW w:w="13325" w:type="dxa"/>
            <w:gridSpan w:val="5"/>
          </w:tcPr>
          <w:p w14:paraId="2215B56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Одевание: последовательность, выход на прогулку</w:t>
            </w:r>
          </w:p>
        </w:tc>
      </w:tr>
      <w:tr w:rsidR="00C52E70" w:rsidRPr="00261683" w14:paraId="0B12D35C" w14:textId="77777777" w:rsidTr="00875555">
        <w:trPr>
          <w:trHeight w:val="458"/>
        </w:trPr>
        <w:tc>
          <w:tcPr>
            <w:tcW w:w="1560" w:type="dxa"/>
            <w:tcBorders>
              <w:right w:val="single" w:sz="4" w:space="0" w:color="auto"/>
            </w:tcBorders>
          </w:tcPr>
          <w:p w14:paraId="697AEB7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Прогулка</w:t>
            </w:r>
          </w:p>
        </w:tc>
        <w:tc>
          <w:tcPr>
            <w:tcW w:w="850" w:type="dxa"/>
            <w:tcBorders>
              <w:left w:val="single" w:sz="4" w:space="0" w:color="auto"/>
            </w:tcBorders>
          </w:tcPr>
          <w:p w14:paraId="2BA8CBC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17.15-18.00</w:t>
            </w:r>
          </w:p>
        </w:tc>
        <w:tc>
          <w:tcPr>
            <w:tcW w:w="13325" w:type="dxa"/>
            <w:gridSpan w:val="5"/>
          </w:tcPr>
          <w:p w14:paraId="059ED2C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Беседы с детьми о погоде и осенней природе</w:t>
            </w:r>
          </w:p>
          <w:p w14:paraId="3908362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Организовать игры по желанию детей.</w:t>
            </w:r>
          </w:p>
        </w:tc>
      </w:tr>
      <w:tr w:rsidR="00663FA1" w:rsidRPr="00261683" w14:paraId="4DD05D15" w14:textId="77777777" w:rsidTr="00875555">
        <w:trPr>
          <w:trHeight w:val="333"/>
        </w:trPr>
        <w:tc>
          <w:tcPr>
            <w:tcW w:w="1560" w:type="dxa"/>
            <w:tcBorders>
              <w:right w:val="single" w:sz="4" w:space="0" w:color="auto"/>
            </w:tcBorders>
          </w:tcPr>
          <w:p w14:paraId="67EFF2C6" w14:textId="04A753C4" w:rsidR="00663FA1" w:rsidRPr="00261683" w:rsidRDefault="00875555" w:rsidP="00663FA1">
            <w:pPr>
              <w:rPr>
                <w:rFonts w:ascii="Times New Roman" w:hAnsi="Times New Roman" w:cs="Times New Roman"/>
                <w:sz w:val="18"/>
                <w:szCs w:val="18"/>
              </w:rPr>
            </w:pPr>
            <w:r>
              <w:rPr>
                <w:rFonts w:ascii="Times New Roman" w:hAnsi="Times New Roman" w:cs="Times New Roman"/>
                <w:sz w:val="18"/>
                <w:szCs w:val="18"/>
              </w:rPr>
              <w:t xml:space="preserve">Уход детей домой </w:t>
            </w:r>
          </w:p>
        </w:tc>
        <w:tc>
          <w:tcPr>
            <w:tcW w:w="850" w:type="dxa"/>
            <w:tcBorders>
              <w:left w:val="single" w:sz="4" w:space="0" w:color="auto"/>
            </w:tcBorders>
          </w:tcPr>
          <w:p w14:paraId="7B418F3C" w14:textId="77777777" w:rsidR="00663FA1" w:rsidRPr="00261683" w:rsidRDefault="00663FA1" w:rsidP="00663FA1">
            <w:pPr>
              <w:rPr>
                <w:rFonts w:ascii="Times New Roman" w:hAnsi="Times New Roman" w:cs="Times New Roman"/>
                <w:sz w:val="18"/>
                <w:szCs w:val="18"/>
              </w:rPr>
            </w:pPr>
            <w:r w:rsidRPr="00261683">
              <w:rPr>
                <w:rFonts w:ascii="Times New Roman" w:hAnsi="Times New Roman" w:cs="Times New Roman"/>
                <w:sz w:val="18"/>
                <w:szCs w:val="18"/>
              </w:rPr>
              <w:t>17.50-18.00</w:t>
            </w:r>
          </w:p>
        </w:tc>
        <w:tc>
          <w:tcPr>
            <w:tcW w:w="2694" w:type="dxa"/>
          </w:tcPr>
          <w:p w14:paraId="1D20F3ED" w14:textId="77777777" w:rsidR="00663FA1" w:rsidRPr="00261683" w:rsidRDefault="00663FA1" w:rsidP="00663FA1">
            <w:pPr>
              <w:ind w:hanging="108"/>
              <w:rPr>
                <w:rFonts w:ascii="Times New Roman" w:hAnsi="Times New Roman" w:cs="Times New Roman"/>
                <w:sz w:val="18"/>
                <w:szCs w:val="18"/>
              </w:rPr>
            </w:pPr>
            <w:r w:rsidRPr="00261683">
              <w:rPr>
                <w:rFonts w:ascii="Times New Roman" w:hAnsi="Times New Roman" w:cs="Times New Roman"/>
                <w:sz w:val="18"/>
                <w:szCs w:val="18"/>
              </w:rPr>
              <w:t>Беседы с детьми об</w:t>
            </w:r>
          </w:p>
          <w:p w14:paraId="143A79C8" w14:textId="77777777" w:rsidR="00663FA1" w:rsidRPr="00261683" w:rsidRDefault="00663FA1" w:rsidP="00663FA1">
            <w:pPr>
              <w:ind w:hanging="108"/>
              <w:rPr>
                <w:rFonts w:ascii="Times New Roman" w:hAnsi="Times New Roman" w:cs="Times New Roman"/>
                <w:sz w:val="18"/>
                <w:szCs w:val="18"/>
              </w:rPr>
            </w:pPr>
            <w:r w:rsidRPr="00261683">
              <w:rPr>
                <w:rFonts w:ascii="Times New Roman" w:hAnsi="Times New Roman" w:cs="Times New Roman"/>
                <w:sz w:val="18"/>
                <w:szCs w:val="18"/>
              </w:rPr>
              <w:t>изменениях в природе</w:t>
            </w:r>
          </w:p>
        </w:tc>
        <w:tc>
          <w:tcPr>
            <w:tcW w:w="2693" w:type="dxa"/>
          </w:tcPr>
          <w:p w14:paraId="225EA75A" w14:textId="77777777" w:rsidR="00663FA1" w:rsidRPr="00261683" w:rsidRDefault="00663FA1" w:rsidP="00663FA1">
            <w:pPr>
              <w:ind w:firstLine="34"/>
              <w:rPr>
                <w:rFonts w:ascii="Times New Roman" w:hAnsi="Times New Roman" w:cs="Times New Roman"/>
                <w:sz w:val="18"/>
                <w:szCs w:val="18"/>
              </w:rPr>
            </w:pPr>
            <w:r w:rsidRPr="00261683">
              <w:rPr>
                <w:rFonts w:ascii="Times New Roman" w:hAnsi="Times New Roman" w:cs="Times New Roman"/>
                <w:sz w:val="18"/>
                <w:szCs w:val="18"/>
              </w:rPr>
              <w:t>Беседы с родителями об удобной одежде для игр детей.</w:t>
            </w:r>
          </w:p>
        </w:tc>
        <w:tc>
          <w:tcPr>
            <w:tcW w:w="2693" w:type="dxa"/>
          </w:tcPr>
          <w:p w14:paraId="2446FC4B" w14:textId="77777777" w:rsidR="00663FA1" w:rsidRPr="00261683" w:rsidRDefault="00663FA1" w:rsidP="00663FA1">
            <w:pPr>
              <w:ind w:firstLine="34"/>
              <w:rPr>
                <w:rFonts w:ascii="Times New Roman" w:hAnsi="Times New Roman" w:cs="Times New Roman"/>
                <w:sz w:val="18"/>
                <w:szCs w:val="18"/>
              </w:rPr>
            </w:pPr>
            <w:r w:rsidRPr="00261683">
              <w:rPr>
                <w:rFonts w:ascii="Times New Roman" w:hAnsi="Times New Roman" w:cs="Times New Roman"/>
                <w:sz w:val="18"/>
                <w:szCs w:val="18"/>
              </w:rPr>
              <w:t>Беседы с детьми о временах года</w:t>
            </w:r>
          </w:p>
        </w:tc>
        <w:tc>
          <w:tcPr>
            <w:tcW w:w="2552" w:type="dxa"/>
          </w:tcPr>
          <w:p w14:paraId="52497F7E" w14:textId="77777777" w:rsidR="00663FA1" w:rsidRPr="00261683" w:rsidRDefault="00663FA1" w:rsidP="00663FA1">
            <w:pPr>
              <w:rPr>
                <w:rFonts w:ascii="Times New Roman" w:hAnsi="Times New Roman" w:cs="Times New Roman"/>
                <w:sz w:val="18"/>
                <w:szCs w:val="18"/>
              </w:rPr>
            </w:pPr>
            <w:r w:rsidRPr="00261683">
              <w:rPr>
                <w:rFonts w:ascii="Times New Roman" w:hAnsi="Times New Roman" w:cs="Times New Roman"/>
                <w:sz w:val="18"/>
                <w:szCs w:val="18"/>
              </w:rPr>
              <w:t>Консультация специалиста: музыкального руководителя.</w:t>
            </w:r>
          </w:p>
        </w:tc>
        <w:tc>
          <w:tcPr>
            <w:tcW w:w="2693" w:type="dxa"/>
          </w:tcPr>
          <w:p w14:paraId="68ACF217" w14:textId="77777777" w:rsidR="00663FA1" w:rsidRPr="00261683" w:rsidRDefault="00663FA1" w:rsidP="00663FA1">
            <w:pPr>
              <w:rPr>
                <w:rFonts w:ascii="Times New Roman" w:hAnsi="Times New Roman" w:cs="Times New Roman"/>
                <w:sz w:val="18"/>
                <w:szCs w:val="18"/>
              </w:rPr>
            </w:pPr>
            <w:r w:rsidRPr="00261683">
              <w:rPr>
                <w:rFonts w:ascii="Times New Roman" w:hAnsi="Times New Roman" w:cs="Times New Roman"/>
                <w:sz w:val="18"/>
                <w:szCs w:val="18"/>
              </w:rPr>
              <w:t>Беседы с родителями об интересах детей</w:t>
            </w:r>
          </w:p>
        </w:tc>
      </w:tr>
    </w:tbl>
    <w:p w14:paraId="392EE7E2" w14:textId="77777777" w:rsidR="002B2229" w:rsidRDefault="002B2229" w:rsidP="00CC330C">
      <w:pPr>
        <w:spacing w:after="0" w:line="240" w:lineRule="auto"/>
        <w:rPr>
          <w:rFonts w:asciiTheme="majorBidi" w:eastAsia="Times New Roman" w:hAnsiTheme="majorBidi" w:cstheme="majorBidi"/>
          <w:b/>
          <w:bCs/>
          <w:color w:val="000000"/>
          <w:sz w:val="18"/>
          <w:szCs w:val="18"/>
          <w:lang w:eastAsia="ru-RU"/>
        </w:rPr>
      </w:pPr>
    </w:p>
    <w:p w14:paraId="3881F3D0" w14:textId="7DBD6278" w:rsidR="00C52E70" w:rsidRPr="001172BD" w:rsidRDefault="000B726E" w:rsidP="00CC330C">
      <w:pPr>
        <w:spacing w:after="0" w:line="240" w:lineRule="auto"/>
        <w:rPr>
          <w:rFonts w:asciiTheme="majorBidi" w:eastAsia="Times New Roman" w:hAnsiTheme="majorBidi" w:cstheme="majorBidi"/>
          <w:b/>
          <w:bCs/>
          <w:color w:val="000000"/>
          <w:sz w:val="24"/>
          <w:szCs w:val="24"/>
          <w:lang w:eastAsia="ru-RU"/>
        </w:rPr>
      </w:pPr>
      <w:r w:rsidRPr="001172BD">
        <w:rPr>
          <w:rFonts w:asciiTheme="majorBidi" w:eastAsia="Times New Roman" w:hAnsiTheme="majorBidi" w:cstheme="majorBidi"/>
          <w:b/>
          <w:bCs/>
          <w:color w:val="000000"/>
          <w:sz w:val="24"/>
          <w:szCs w:val="24"/>
          <w:lang w:eastAsia="ru-RU"/>
        </w:rPr>
        <w:t>Октябрь.</w:t>
      </w:r>
      <w:r w:rsidR="00C52E70" w:rsidRPr="001172BD">
        <w:rPr>
          <w:rFonts w:asciiTheme="majorBidi" w:eastAsia="Times New Roman" w:hAnsiTheme="majorBidi" w:cstheme="majorBidi"/>
          <w:b/>
          <w:bCs/>
          <w:color w:val="000000"/>
          <w:sz w:val="24"/>
          <w:szCs w:val="24"/>
          <w:lang w:eastAsia="ru-RU"/>
        </w:rPr>
        <w:t xml:space="preserve"> </w:t>
      </w:r>
      <w:r w:rsidR="002B2229" w:rsidRPr="001172BD">
        <w:rPr>
          <w:rFonts w:asciiTheme="majorBidi" w:eastAsia="Times New Roman" w:hAnsiTheme="majorBidi" w:cstheme="majorBidi"/>
          <w:b/>
          <w:bCs/>
          <w:color w:val="000000"/>
          <w:sz w:val="24"/>
          <w:szCs w:val="24"/>
          <w:lang w:eastAsia="ru-RU"/>
        </w:rPr>
        <w:t xml:space="preserve">                                                                                                       1 неделя.</w:t>
      </w:r>
    </w:p>
    <w:tbl>
      <w:tblPr>
        <w:tblStyle w:val="a3"/>
        <w:tblW w:w="15735" w:type="dxa"/>
        <w:tblInd w:w="-147" w:type="dxa"/>
        <w:tblLayout w:type="fixed"/>
        <w:tblLook w:val="04A0" w:firstRow="1" w:lastRow="0" w:firstColumn="1" w:lastColumn="0" w:noHBand="0" w:noVBand="1"/>
      </w:tblPr>
      <w:tblGrid>
        <w:gridCol w:w="1560"/>
        <w:gridCol w:w="850"/>
        <w:gridCol w:w="2694"/>
        <w:gridCol w:w="2693"/>
        <w:gridCol w:w="2693"/>
        <w:gridCol w:w="2552"/>
        <w:gridCol w:w="2693"/>
      </w:tblGrid>
      <w:tr w:rsidR="00C52E70" w:rsidRPr="00261683" w14:paraId="57911D25" w14:textId="77777777" w:rsidTr="00875555">
        <w:trPr>
          <w:trHeight w:val="219"/>
        </w:trPr>
        <w:tc>
          <w:tcPr>
            <w:tcW w:w="1560" w:type="dxa"/>
            <w:tcBorders>
              <w:right w:val="single" w:sz="4" w:space="0" w:color="auto"/>
            </w:tcBorders>
          </w:tcPr>
          <w:p w14:paraId="6C734C0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Режим дня</w:t>
            </w:r>
          </w:p>
        </w:tc>
        <w:tc>
          <w:tcPr>
            <w:tcW w:w="850" w:type="dxa"/>
            <w:tcBorders>
              <w:left w:val="single" w:sz="4" w:space="0" w:color="auto"/>
            </w:tcBorders>
          </w:tcPr>
          <w:p w14:paraId="1E387DB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Время</w:t>
            </w:r>
          </w:p>
        </w:tc>
        <w:tc>
          <w:tcPr>
            <w:tcW w:w="2694" w:type="dxa"/>
          </w:tcPr>
          <w:p w14:paraId="783C835D" w14:textId="77777777" w:rsidR="00C52E70" w:rsidRPr="00261683" w:rsidRDefault="00C30C45" w:rsidP="003933F4">
            <w:pPr>
              <w:rPr>
                <w:rFonts w:ascii="Times New Roman" w:hAnsi="Times New Roman" w:cs="Times New Roman"/>
                <w:sz w:val="18"/>
                <w:szCs w:val="18"/>
              </w:rPr>
            </w:pPr>
            <w:r w:rsidRPr="00261683">
              <w:rPr>
                <w:rFonts w:ascii="Times New Roman" w:hAnsi="Times New Roman" w:cs="Times New Roman"/>
                <w:sz w:val="18"/>
                <w:szCs w:val="18"/>
              </w:rPr>
              <w:t>Понедельник 04.10</w:t>
            </w:r>
          </w:p>
        </w:tc>
        <w:tc>
          <w:tcPr>
            <w:tcW w:w="2693" w:type="dxa"/>
          </w:tcPr>
          <w:p w14:paraId="44888078" w14:textId="77777777" w:rsidR="00C52E70" w:rsidRPr="00261683" w:rsidRDefault="00C30C45" w:rsidP="003933F4">
            <w:pPr>
              <w:rPr>
                <w:rFonts w:ascii="Times New Roman" w:hAnsi="Times New Roman" w:cs="Times New Roman"/>
                <w:sz w:val="18"/>
                <w:szCs w:val="18"/>
              </w:rPr>
            </w:pPr>
            <w:r w:rsidRPr="00261683">
              <w:rPr>
                <w:rFonts w:ascii="Times New Roman" w:hAnsi="Times New Roman" w:cs="Times New Roman"/>
                <w:sz w:val="18"/>
                <w:szCs w:val="18"/>
              </w:rPr>
              <w:t>Вторник 05.10</w:t>
            </w:r>
          </w:p>
        </w:tc>
        <w:tc>
          <w:tcPr>
            <w:tcW w:w="2693" w:type="dxa"/>
          </w:tcPr>
          <w:p w14:paraId="43B554D5" w14:textId="77777777" w:rsidR="00C52E70" w:rsidRPr="00261683" w:rsidRDefault="00C30C45" w:rsidP="003933F4">
            <w:pPr>
              <w:rPr>
                <w:rFonts w:ascii="Times New Roman" w:hAnsi="Times New Roman" w:cs="Times New Roman"/>
                <w:sz w:val="18"/>
                <w:szCs w:val="18"/>
              </w:rPr>
            </w:pPr>
            <w:r w:rsidRPr="00261683">
              <w:rPr>
                <w:rFonts w:ascii="Times New Roman" w:hAnsi="Times New Roman" w:cs="Times New Roman"/>
                <w:sz w:val="18"/>
                <w:szCs w:val="18"/>
              </w:rPr>
              <w:t>Среда 06.10</w:t>
            </w:r>
          </w:p>
        </w:tc>
        <w:tc>
          <w:tcPr>
            <w:tcW w:w="2552" w:type="dxa"/>
          </w:tcPr>
          <w:p w14:paraId="1E845608" w14:textId="77777777" w:rsidR="00C52E70" w:rsidRPr="00261683" w:rsidRDefault="00C30C45" w:rsidP="003933F4">
            <w:pPr>
              <w:rPr>
                <w:rFonts w:ascii="Times New Roman" w:hAnsi="Times New Roman" w:cs="Times New Roman"/>
                <w:sz w:val="18"/>
                <w:szCs w:val="18"/>
              </w:rPr>
            </w:pPr>
            <w:r w:rsidRPr="00261683">
              <w:rPr>
                <w:rFonts w:ascii="Times New Roman" w:hAnsi="Times New Roman" w:cs="Times New Roman"/>
                <w:sz w:val="18"/>
                <w:szCs w:val="18"/>
              </w:rPr>
              <w:t>Четверг 07.10</w:t>
            </w:r>
          </w:p>
        </w:tc>
        <w:tc>
          <w:tcPr>
            <w:tcW w:w="2693" w:type="dxa"/>
          </w:tcPr>
          <w:p w14:paraId="55E544E6" w14:textId="77777777" w:rsidR="00C52E70" w:rsidRPr="00261683" w:rsidRDefault="00C30C45" w:rsidP="003933F4">
            <w:pPr>
              <w:rPr>
                <w:rFonts w:ascii="Times New Roman" w:hAnsi="Times New Roman" w:cs="Times New Roman"/>
                <w:sz w:val="18"/>
                <w:szCs w:val="18"/>
              </w:rPr>
            </w:pPr>
            <w:r w:rsidRPr="00261683">
              <w:rPr>
                <w:rFonts w:ascii="Times New Roman" w:hAnsi="Times New Roman" w:cs="Times New Roman"/>
                <w:sz w:val="18"/>
                <w:szCs w:val="18"/>
              </w:rPr>
              <w:t>Пятница 08.10</w:t>
            </w:r>
          </w:p>
        </w:tc>
      </w:tr>
      <w:tr w:rsidR="00C52E70" w:rsidRPr="00261683" w14:paraId="6DD1BC88" w14:textId="77777777" w:rsidTr="00875555">
        <w:trPr>
          <w:trHeight w:val="438"/>
        </w:trPr>
        <w:tc>
          <w:tcPr>
            <w:tcW w:w="1560" w:type="dxa"/>
            <w:vMerge w:val="restart"/>
            <w:tcBorders>
              <w:right w:val="single" w:sz="4" w:space="0" w:color="auto"/>
            </w:tcBorders>
          </w:tcPr>
          <w:p w14:paraId="7517FC5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Прием детей</w:t>
            </w:r>
          </w:p>
          <w:p w14:paraId="3439798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Беседы с родителями</w:t>
            </w:r>
          </w:p>
          <w:p w14:paraId="1BF78F0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Игры</w:t>
            </w:r>
          </w:p>
          <w:p w14:paraId="4167CCA2" w14:textId="77777777" w:rsidR="00C52E70" w:rsidRPr="00261683" w:rsidRDefault="00C52E70" w:rsidP="003933F4">
            <w:pPr>
              <w:rPr>
                <w:rFonts w:ascii="Times New Roman" w:hAnsi="Times New Roman" w:cs="Times New Roman"/>
                <w:sz w:val="18"/>
                <w:szCs w:val="18"/>
              </w:rPr>
            </w:pPr>
          </w:p>
          <w:p w14:paraId="4622307B" w14:textId="77777777" w:rsidR="00C52E70" w:rsidRPr="00261683" w:rsidRDefault="00C52E70" w:rsidP="003933F4">
            <w:pPr>
              <w:rPr>
                <w:rFonts w:ascii="Times New Roman" w:hAnsi="Times New Roman" w:cs="Times New Roman"/>
                <w:sz w:val="18"/>
                <w:szCs w:val="18"/>
              </w:rPr>
            </w:pPr>
          </w:p>
          <w:p w14:paraId="7105195E" w14:textId="77777777" w:rsidR="00801732" w:rsidRDefault="00801732" w:rsidP="003933F4">
            <w:pPr>
              <w:rPr>
                <w:rFonts w:ascii="Times New Roman" w:hAnsi="Times New Roman" w:cs="Times New Roman"/>
                <w:sz w:val="18"/>
                <w:szCs w:val="18"/>
              </w:rPr>
            </w:pPr>
          </w:p>
          <w:p w14:paraId="3730ECF7" w14:textId="2A329183"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Утренняя гимнастика </w:t>
            </w:r>
          </w:p>
          <w:p w14:paraId="6AFF9E7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(6-8мин)</w:t>
            </w:r>
          </w:p>
        </w:tc>
        <w:tc>
          <w:tcPr>
            <w:tcW w:w="850" w:type="dxa"/>
            <w:vMerge w:val="restart"/>
            <w:tcBorders>
              <w:left w:val="single" w:sz="4" w:space="0" w:color="auto"/>
            </w:tcBorders>
          </w:tcPr>
          <w:p w14:paraId="6B6E1F4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07.30-08.10</w:t>
            </w:r>
          </w:p>
          <w:p w14:paraId="7AB3CD79" w14:textId="77777777" w:rsidR="00C52E70" w:rsidRPr="00261683" w:rsidRDefault="00C52E70" w:rsidP="003933F4">
            <w:pPr>
              <w:rPr>
                <w:rFonts w:ascii="Times New Roman" w:hAnsi="Times New Roman" w:cs="Times New Roman"/>
                <w:sz w:val="18"/>
                <w:szCs w:val="18"/>
              </w:rPr>
            </w:pPr>
          </w:p>
          <w:p w14:paraId="5EDE889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08.10-08.35</w:t>
            </w:r>
          </w:p>
          <w:p w14:paraId="1A2A65B7" w14:textId="77777777" w:rsidR="00C52E70" w:rsidRPr="00261683" w:rsidRDefault="00C52E70" w:rsidP="003933F4">
            <w:pPr>
              <w:rPr>
                <w:rFonts w:ascii="Times New Roman" w:hAnsi="Times New Roman" w:cs="Times New Roman"/>
                <w:sz w:val="18"/>
                <w:szCs w:val="18"/>
              </w:rPr>
            </w:pPr>
          </w:p>
          <w:p w14:paraId="678CF00D" w14:textId="77777777" w:rsidR="00C52E70" w:rsidRPr="00261683" w:rsidRDefault="00C52E70" w:rsidP="003933F4">
            <w:pPr>
              <w:rPr>
                <w:rFonts w:ascii="Times New Roman" w:hAnsi="Times New Roman" w:cs="Times New Roman"/>
                <w:sz w:val="18"/>
                <w:szCs w:val="18"/>
              </w:rPr>
            </w:pPr>
          </w:p>
          <w:p w14:paraId="1C835D4C" w14:textId="77777777" w:rsidR="00801732" w:rsidRDefault="00801732" w:rsidP="003933F4">
            <w:pPr>
              <w:rPr>
                <w:rFonts w:ascii="Times New Roman" w:hAnsi="Times New Roman" w:cs="Times New Roman"/>
                <w:sz w:val="18"/>
                <w:szCs w:val="18"/>
              </w:rPr>
            </w:pPr>
          </w:p>
          <w:p w14:paraId="24E20302" w14:textId="6BAB0FA0"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08.35-08.45</w:t>
            </w:r>
          </w:p>
        </w:tc>
        <w:tc>
          <w:tcPr>
            <w:tcW w:w="13325" w:type="dxa"/>
            <w:gridSpan w:val="5"/>
          </w:tcPr>
          <w:p w14:paraId="0D9A26D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Общение воспитателя с детьми и родителями: какие поделки можно сделать из природного материала с детьми на тему «Осень», создание доброжелательной атмосферы для игр и совместного творчества.</w:t>
            </w:r>
          </w:p>
        </w:tc>
      </w:tr>
      <w:tr w:rsidR="00C52E70" w:rsidRPr="00261683" w14:paraId="150568FC" w14:textId="77777777" w:rsidTr="00875555">
        <w:trPr>
          <w:trHeight w:val="438"/>
        </w:trPr>
        <w:tc>
          <w:tcPr>
            <w:tcW w:w="1560" w:type="dxa"/>
            <w:vMerge/>
            <w:tcBorders>
              <w:right w:val="single" w:sz="4" w:space="0" w:color="auto"/>
            </w:tcBorders>
          </w:tcPr>
          <w:p w14:paraId="223A9BDA"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3D79CA25" w14:textId="77777777" w:rsidR="00C52E70" w:rsidRPr="00261683" w:rsidRDefault="00C52E70" w:rsidP="003933F4">
            <w:pPr>
              <w:rPr>
                <w:rFonts w:ascii="Times New Roman" w:hAnsi="Times New Roman" w:cs="Times New Roman"/>
                <w:sz w:val="18"/>
                <w:szCs w:val="18"/>
              </w:rPr>
            </w:pPr>
          </w:p>
        </w:tc>
        <w:tc>
          <w:tcPr>
            <w:tcW w:w="2694" w:type="dxa"/>
          </w:tcPr>
          <w:p w14:paraId="044CC00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Д/игра: «Подбери пару».</w:t>
            </w:r>
          </w:p>
          <w:p w14:paraId="0F6F1360" w14:textId="536A2A30"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w:t>
            </w:r>
            <w:r w:rsidR="00CC330C" w:rsidRPr="00261683">
              <w:rPr>
                <w:rFonts w:ascii="Times New Roman" w:hAnsi="Times New Roman" w:cs="Times New Roman"/>
                <w:sz w:val="18"/>
                <w:szCs w:val="18"/>
              </w:rPr>
              <w:t>: учить</w:t>
            </w:r>
            <w:r w:rsidRPr="00261683">
              <w:rPr>
                <w:rFonts w:ascii="Times New Roman" w:hAnsi="Times New Roman" w:cs="Times New Roman"/>
                <w:sz w:val="18"/>
                <w:szCs w:val="18"/>
              </w:rPr>
              <w:t xml:space="preserve"> детей находить два одинаковых предметов.</w:t>
            </w:r>
          </w:p>
        </w:tc>
        <w:tc>
          <w:tcPr>
            <w:tcW w:w="2693" w:type="dxa"/>
          </w:tcPr>
          <w:p w14:paraId="33470D0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Настольные игры:</w:t>
            </w:r>
          </w:p>
          <w:p w14:paraId="47CAFC5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Лото: «Овощи и фрукты», «Где, чей домик».</w:t>
            </w:r>
          </w:p>
          <w:p w14:paraId="513F5DB0" w14:textId="21E83CC0"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w:t>
            </w:r>
            <w:r w:rsidR="00CC330C" w:rsidRPr="00261683">
              <w:rPr>
                <w:rFonts w:ascii="Times New Roman" w:hAnsi="Times New Roman" w:cs="Times New Roman"/>
                <w:sz w:val="18"/>
                <w:szCs w:val="18"/>
              </w:rPr>
              <w:t>: развивать</w:t>
            </w:r>
            <w:r w:rsidRPr="00261683">
              <w:rPr>
                <w:rFonts w:ascii="Times New Roman" w:hAnsi="Times New Roman" w:cs="Times New Roman"/>
                <w:sz w:val="18"/>
                <w:szCs w:val="18"/>
              </w:rPr>
              <w:t xml:space="preserve"> память, </w:t>
            </w:r>
            <w:r w:rsidRPr="00261683">
              <w:rPr>
                <w:rFonts w:ascii="Times New Roman" w:hAnsi="Times New Roman" w:cs="Times New Roman"/>
                <w:sz w:val="18"/>
                <w:szCs w:val="18"/>
              </w:rPr>
              <w:lastRenderedPageBreak/>
              <w:t>внимательность.</w:t>
            </w:r>
          </w:p>
        </w:tc>
        <w:tc>
          <w:tcPr>
            <w:tcW w:w="2693" w:type="dxa"/>
          </w:tcPr>
          <w:p w14:paraId="06F9F8B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Игры со строительным материалом «Строим дом».</w:t>
            </w:r>
          </w:p>
          <w:p w14:paraId="3EC82F4B" w14:textId="7A4F21C3"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w:t>
            </w:r>
            <w:r w:rsidR="00CC330C" w:rsidRPr="00261683">
              <w:rPr>
                <w:rFonts w:ascii="Times New Roman" w:hAnsi="Times New Roman" w:cs="Times New Roman"/>
                <w:sz w:val="18"/>
                <w:szCs w:val="18"/>
              </w:rPr>
              <w:t>: развивать</w:t>
            </w:r>
            <w:r w:rsidRPr="00261683">
              <w:rPr>
                <w:rFonts w:ascii="Times New Roman" w:hAnsi="Times New Roman" w:cs="Times New Roman"/>
                <w:sz w:val="18"/>
                <w:szCs w:val="18"/>
              </w:rPr>
              <w:t xml:space="preserve"> мелкую моторику, фантазию.</w:t>
            </w:r>
          </w:p>
        </w:tc>
        <w:tc>
          <w:tcPr>
            <w:tcW w:w="2552" w:type="dxa"/>
          </w:tcPr>
          <w:p w14:paraId="20CB38C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Настольные игры: конструктор, пазлы, мозайка, собери картинку.</w:t>
            </w:r>
          </w:p>
          <w:p w14:paraId="2F4DC651" w14:textId="50AC71EB"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w:t>
            </w:r>
            <w:r w:rsidR="00CC330C" w:rsidRPr="00261683">
              <w:rPr>
                <w:rFonts w:ascii="Times New Roman" w:hAnsi="Times New Roman" w:cs="Times New Roman"/>
                <w:sz w:val="18"/>
                <w:szCs w:val="18"/>
              </w:rPr>
              <w:t>: развивать</w:t>
            </w:r>
            <w:r w:rsidRPr="00261683">
              <w:rPr>
                <w:rFonts w:ascii="Times New Roman" w:hAnsi="Times New Roman" w:cs="Times New Roman"/>
                <w:sz w:val="18"/>
                <w:szCs w:val="18"/>
              </w:rPr>
              <w:t xml:space="preserve"> мелкую </w:t>
            </w:r>
            <w:r w:rsidRPr="00261683">
              <w:rPr>
                <w:rFonts w:ascii="Times New Roman" w:hAnsi="Times New Roman" w:cs="Times New Roman"/>
                <w:sz w:val="18"/>
                <w:szCs w:val="18"/>
              </w:rPr>
              <w:lastRenderedPageBreak/>
              <w:t>моторику.</w:t>
            </w:r>
          </w:p>
        </w:tc>
        <w:tc>
          <w:tcPr>
            <w:tcW w:w="2693" w:type="dxa"/>
          </w:tcPr>
          <w:p w14:paraId="55BDE8B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lastRenderedPageBreak/>
              <w:t>Игра по картинке: «Для чего нужен?»</w:t>
            </w:r>
          </w:p>
          <w:p w14:paraId="7195A5C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обогащать словарь детей, учить составлять предложение.</w:t>
            </w:r>
          </w:p>
        </w:tc>
      </w:tr>
      <w:tr w:rsidR="00C52E70" w:rsidRPr="00261683" w14:paraId="12AA55F8" w14:textId="77777777" w:rsidTr="00875555">
        <w:trPr>
          <w:trHeight w:val="469"/>
        </w:trPr>
        <w:tc>
          <w:tcPr>
            <w:tcW w:w="1560" w:type="dxa"/>
            <w:vMerge/>
            <w:tcBorders>
              <w:right w:val="single" w:sz="4" w:space="0" w:color="auto"/>
            </w:tcBorders>
          </w:tcPr>
          <w:p w14:paraId="0B994D1D"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1330028B" w14:textId="77777777" w:rsidR="00C52E70" w:rsidRPr="00261683" w:rsidRDefault="00C52E70" w:rsidP="003933F4">
            <w:pPr>
              <w:rPr>
                <w:rFonts w:ascii="Times New Roman" w:hAnsi="Times New Roman" w:cs="Times New Roman"/>
                <w:sz w:val="18"/>
                <w:szCs w:val="18"/>
              </w:rPr>
            </w:pPr>
          </w:p>
        </w:tc>
        <w:tc>
          <w:tcPr>
            <w:tcW w:w="13325" w:type="dxa"/>
            <w:gridSpan w:val="5"/>
          </w:tcPr>
          <w:p w14:paraId="33DE3A08" w14:textId="75AD520F"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 xml:space="preserve">                                                                 </w:t>
            </w:r>
            <w:r w:rsidR="002B2229">
              <w:rPr>
                <w:rFonts w:ascii="Times New Roman" w:hAnsi="Times New Roman" w:cs="Times New Roman"/>
                <w:b/>
                <w:sz w:val="18"/>
                <w:szCs w:val="18"/>
              </w:rPr>
              <w:t xml:space="preserve">                    </w:t>
            </w:r>
            <w:r w:rsidRPr="00261683">
              <w:rPr>
                <w:rFonts w:ascii="Times New Roman" w:hAnsi="Times New Roman" w:cs="Times New Roman"/>
                <w:b/>
                <w:sz w:val="18"/>
                <w:szCs w:val="18"/>
              </w:rPr>
              <w:t>Комплекс упражнений (без предметов)</w:t>
            </w:r>
          </w:p>
          <w:p w14:paraId="6F650CD6" w14:textId="77777777" w:rsidR="00C52E70" w:rsidRPr="00261683" w:rsidRDefault="00C52E70" w:rsidP="003933F4">
            <w:pPr>
              <w:jc w:val="center"/>
              <w:rPr>
                <w:rFonts w:ascii="Times New Roman" w:hAnsi="Times New Roman" w:cs="Times New Roman"/>
                <w:b/>
                <w:sz w:val="18"/>
                <w:szCs w:val="18"/>
              </w:rPr>
            </w:pPr>
            <w:r w:rsidRPr="00261683">
              <w:rPr>
                <w:rFonts w:ascii="Times New Roman" w:hAnsi="Times New Roman" w:cs="Times New Roman"/>
                <w:b/>
                <w:sz w:val="18"/>
                <w:szCs w:val="18"/>
              </w:rPr>
              <w:t xml:space="preserve">  </w:t>
            </w:r>
          </w:p>
        </w:tc>
      </w:tr>
      <w:tr w:rsidR="00C52E70" w:rsidRPr="00261683" w14:paraId="11338965" w14:textId="77777777" w:rsidTr="00875555">
        <w:trPr>
          <w:trHeight w:val="438"/>
        </w:trPr>
        <w:tc>
          <w:tcPr>
            <w:tcW w:w="1560" w:type="dxa"/>
            <w:tcBorders>
              <w:right w:val="single" w:sz="4" w:space="0" w:color="auto"/>
            </w:tcBorders>
          </w:tcPr>
          <w:p w14:paraId="2BB0D80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Завтрак </w:t>
            </w:r>
          </w:p>
        </w:tc>
        <w:tc>
          <w:tcPr>
            <w:tcW w:w="850" w:type="dxa"/>
            <w:tcBorders>
              <w:left w:val="single" w:sz="4" w:space="0" w:color="auto"/>
            </w:tcBorders>
          </w:tcPr>
          <w:p w14:paraId="3A5D0CB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08.45-09.05</w:t>
            </w:r>
          </w:p>
        </w:tc>
        <w:tc>
          <w:tcPr>
            <w:tcW w:w="13325" w:type="dxa"/>
            <w:gridSpan w:val="5"/>
          </w:tcPr>
          <w:p w14:paraId="1EBE9A5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C52E70" w:rsidRPr="00261683" w14:paraId="1C58ECE1" w14:textId="77777777" w:rsidTr="00875555">
        <w:trPr>
          <w:trHeight w:val="219"/>
        </w:trPr>
        <w:tc>
          <w:tcPr>
            <w:tcW w:w="1560" w:type="dxa"/>
            <w:vMerge w:val="restart"/>
            <w:tcBorders>
              <w:right w:val="single" w:sz="4" w:space="0" w:color="auto"/>
            </w:tcBorders>
          </w:tcPr>
          <w:p w14:paraId="012AAB5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Игры, подготовка к организованно-учебной деятельности (ОУД)</w:t>
            </w:r>
          </w:p>
          <w:p w14:paraId="5CFC765B" w14:textId="77777777" w:rsidR="00C52E70" w:rsidRPr="00261683" w:rsidRDefault="00C52E70" w:rsidP="003933F4">
            <w:pPr>
              <w:rPr>
                <w:rFonts w:ascii="Times New Roman" w:hAnsi="Times New Roman" w:cs="Times New Roman"/>
                <w:sz w:val="18"/>
                <w:szCs w:val="18"/>
              </w:rPr>
            </w:pPr>
          </w:p>
        </w:tc>
        <w:tc>
          <w:tcPr>
            <w:tcW w:w="850" w:type="dxa"/>
            <w:vMerge w:val="restart"/>
            <w:tcBorders>
              <w:left w:val="single" w:sz="4" w:space="0" w:color="auto"/>
            </w:tcBorders>
          </w:tcPr>
          <w:p w14:paraId="5C55790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09.05-09.15</w:t>
            </w:r>
          </w:p>
          <w:p w14:paraId="561092B3" w14:textId="77777777" w:rsidR="00C52E70" w:rsidRPr="00261683" w:rsidRDefault="00C52E70" w:rsidP="003933F4">
            <w:pPr>
              <w:rPr>
                <w:rFonts w:ascii="Times New Roman" w:hAnsi="Times New Roman" w:cs="Times New Roman"/>
                <w:sz w:val="18"/>
                <w:szCs w:val="18"/>
              </w:rPr>
            </w:pPr>
          </w:p>
        </w:tc>
        <w:tc>
          <w:tcPr>
            <w:tcW w:w="13325" w:type="dxa"/>
            <w:gridSpan w:val="5"/>
          </w:tcPr>
          <w:p w14:paraId="54D8CDB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Игры и игровые упражнения малой подвижности для подготовки детей к ОУД</w:t>
            </w:r>
          </w:p>
        </w:tc>
      </w:tr>
      <w:tr w:rsidR="00C52E70" w:rsidRPr="00261683" w14:paraId="2D0B1FD0" w14:textId="77777777" w:rsidTr="00875555">
        <w:trPr>
          <w:trHeight w:val="219"/>
        </w:trPr>
        <w:tc>
          <w:tcPr>
            <w:tcW w:w="1560" w:type="dxa"/>
            <w:vMerge/>
            <w:tcBorders>
              <w:right w:val="single" w:sz="4" w:space="0" w:color="auto"/>
            </w:tcBorders>
          </w:tcPr>
          <w:p w14:paraId="1A842FD5"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5C2BCBC7" w14:textId="77777777" w:rsidR="00C52E70" w:rsidRPr="00261683" w:rsidRDefault="00C52E70" w:rsidP="003933F4">
            <w:pPr>
              <w:rPr>
                <w:rFonts w:ascii="Times New Roman" w:hAnsi="Times New Roman" w:cs="Times New Roman"/>
                <w:sz w:val="18"/>
                <w:szCs w:val="18"/>
              </w:rPr>
            </w:pPr>
          </w:p>
        </w:tc>
        <w:tc>
          <w:tcPr>
            <w:tcW w:w="2694" w:type="dxa"/>
          </w:tcPr>
          <w:p w14:paraId="1735837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Пальчиковые игры «Приглашение»</w:t>
            </w:r>
          </w:p>
          <w:p w14:paraId="7B01FEF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развитие мелкой моторики, стимуляция и развитие речевых навыков при переключении движений пальцев рук.</w:t>
            </w:r>
          </w:p>
        </w:tc>
        <w:tc>
          <w:tcPr>
            <w:tcW w:w="2693" w:type="dxa"/>
          </w:tcPr>
          <w:p w14:paraId="16A0330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Пальчиковые игры «Олень» </w:t>
            </w:r>
          </w:p>
          <w:p w14:paraId="1AD2B55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развитие мелкой моторики, стимуляция и развитие речевых навыков при переключении движений пальцев рук.</w:t>
            </w:r>
          </w:p>
        </w:tc>
        <w:tc>
          <w:tcPr>
            <w:tcW w:w="2693" w:type="dxa"/>
          </w:tcPr>
          <w:p w14:paraId="20829E1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Пальчиковые игры </w:t>
            </w:r>
          </w:p>
          <w:p w14:paraId="4DF8DFD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 грибы»</w:t>
            </w:r>
          </w:p>
          <w:p w14:paraId="5FB0B12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развитие мелкой моторики, стимуляция и развитие речевых навыков при переключении движений пальцев рук.</w:t>
            </w:r>
          </w:p>
        </w:tc>
        <w:tc>
          <w:tcPr>
            <w:tcW w:w="2552" w:type="dxa"/>
          </w:tcPr>
          <w:p w14:paraId="1889ABF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Пальчиковые игры «Пастушок»</w:t>
            </w:r>
          </w:p>
          <w:p w14:paraId="749616E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развитие мелкой моторики, стимуляция и развитие речевых навыков при переключении движений пальцев рук.</w:t>
            </w:r>
          </w:p>
        </w:tc>
        <w:tc>
          <w:tcPr>
            <w:tcW w:w="2693" w:type="dxa"/>
          </w:tcPr>
          <w:p w14:paraId="3CF9EB1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Пальчиковые игры</w:t>
            </w:r>
          </w:p>
          <w:p w14:paraId="5ABCDAB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«Крокодил»</w:t>
            </w:r>
          </w:p>
          <w:p w14:paraId="1A1EDCD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развитие мелкой моторики, стимуляция и развитие речевых навыков при переключении движений пальцев рук.</w:t>
            </w:r>
          </w:p>
        </w:tc>
      </w:tr>
      <w:tr w:rsidR="00C52E70" w:rsidRPr="00261683" w14:paraId="0BBF67F2" w14:textId="77777777" w:rsidTr="00644B73">
        <w:trPr>
          <w:trHeight w:val="557"/>
        </w:trPr>
        <w:tc>
          <w:tcPr>
            <w:tcW w:w="1560" w:type="dxa"/>
            <w:tcBorders>
              <w:right w:val="single" w:sz="4" w:space="0" w:color="auto"/>
            </w:tcBorders>
          </w:tcPr>
          <w:p w14:paraId="1ED0442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ОУД по расписанию ДО </w:t>
            </w:r>
          </w:p>
        </w:tc>
        <w:tc>
          <w:tcPr>
            <w:tcW w:w="850" w:type="dxa"/>
            <w:tcBorders>
              <w:left w:val="single" w:sz="4" w:space="0" w:color="auto"/>
            </w:tcBorders>
          </w:tcPr>
          <w:p w14:paraId="36D2907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09.15-10.30</w:t>
            </w:r>
          </w:p>
        </w:tc>
        <w:tc>
          <w:tcPr>
            <w:tcW w:w="2694" w:type="dxa"/>
          </w:tcPr>
          <w:p w14:paraId="46FCDCF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b/>
                <w:sz w:val="18"/>
                <w:szCs w:val="18"/>
                <w:lang w:val="kk-KZ"/>
              </w:rPr>
              <w:t>1.Естествоз</w:t>
            </w:r>
            <w:r w:rsidRPr="00261683">
              <w:rPr>
                <w:rFonts w:ascii="Times New Roman" w:hAnsi="Times New Roman" w:cs="Times New Roman"/>
                <w:b/>
                <w:sz w:val="18"/>
                <w:szCs w:val="18"/>
              </w:rPr>
              <w:t>нание.</w:t>
            </w:r>
            <w:r w:rsidRPr="00261683">
              <w:rPr>
                <w:rFonts w:ascii="Times New Roman" w:hAnsi="Times New Roman" w:cs="Times New Roman"/>
                <w:sz w:val="18"/>
                <w:szCs w:val="18"/>
              </w:rPr>
              <w:t xml:space="preserve"> </w:t>
            </w:r>
          </w:p>
          <w:p w14:paraId="6DB6420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Тема: «Ветер, ветерок»</w:t>
            </w:r>
          </w:p>
          <w:p w14:paraId="0410E7C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 Цель: формировать представления о природном явлении ветер. Развивать элементарные исследовательские навыки, память, внимание. Воспитывать любовь к природе, заботливое отношение к ней.</w:t>
            </w:r>
            <w:r w:rsidR="008A3A55" w:rsidRPr="00261683">
              <w:rPr>
                <w:rFonts w:ascii="Times New Roman" w:hAnsi="Times New Roman" w:cs="Times New Roman"/>
                <w:sz w:val="18"/>
                <w:szCs w:val="18"/>
              </w:rPr>
              <w:t xml:space="preserve"> Учить </w:t>
            </w:r>
            <w:r w:rsidR="002D1CC1" w:rsidRPr="00261683">
              <w:rPr>
                <w:rFonts w:ascii="Times New Roman" w:hAnsi="Times New Roman" w:cs="Times New Roman"/>
                <w:sz w:val="18"/>
                <w:szCs w:val="18"/>
              </w:rPr>
              <w:t>ребенка мыслить, начиная не с ответов на вопросы воспитателя, а с собственных во</w:t>
            </w:r>
            <w:r w:rsidR="0065237A" w:rsidRPr="00261683">
              <w:rPr>
                <w:rFonts w:ascii="Times New Roman" w:hAnsi="Times New Roman" w:cs="Times New Roman"/>
                <w:sz w:val="18"/>
                <w:szCs w:val="18"/>
              </w:rPr>
              <w:t>п</w:t>
            </w:r>
            <w:r w:rsidR="002D1CC1" w:rsidRPr="00261683">
              <w:rPr>
                <w:rFonts w:ascii="Times New Roman" w:hAnsi="Times New Roman" w:cs="Times New Roman"/>
                <w:sz w:val="18"/>
                <w:szCs w:val="18"/>
              </w:rPr>
              <w:t>росов.</w:t>
            </w:r>
          </w:p>
          <w:p w14:paraId="1797BAD8"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Д/игра: «Живое - неживое»</w:t>
            </w:r>
          </w:p>
          <w:p w14:paraId="7FED3A04"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2.Музыка.</w:t>
            </w:r>
          </w:p>
          <w:p w14:paraId="4AD7AB21"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sz w:val="18"/>
                <w:szCs w:val="18"/>
                <w:lang w:val="kk-KZ"/>
              </w:rPr>
              <w:t xml:space="preserve">По плану музыкального руководителя. </w:t>
            </w:r>
          </w:p>
          <w:p w14:paraId="2950768C"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3.Рисование.</w:t>
            </w:r>
          </w:p>
          <w:p w14:paraId="0EE0A47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Тема: «Идет дождь» Цель: учить детей передавать в рисунке впечатления от окружающей жизни, видеть в рисунке образ явления. Закреплять умение рисовать короткие штрихи и линии, правильно держать карандаш. Развивать желание рисовать.</w:t>
            </w:r>
            <w:r w:rsidR="002D1CC1" w:rsidRPr="00261683">
              <w:rPr>
                <w:rFonts w:ascii="Times New Roman" w:hAnsi="Times New Roman" w:cs="Times New Roman"/>
                <w:sz w:val="18"/>
                <w:szCs w:val="18"/>
              </w:rPr>
              <w:t xml:space="preserve"> Учить </w:t>
            </w:r>
            <w:r w:rsidR="001225E3" w:rsidRPr="00261683">
              <w:rPr>
                <w:rFonts w:ascii="Times New Roman" w:hAnsi="Times New Roman" w:cs="Times New Roman"/>
                <w:sz w:val="18"/>
                <w:szCs w:val="18"/>
              </w:rPr>
              <w:t>умению договариваться друг с дру</w:t>
            </w:r>
            <w:r w:rsidR="002D1CC1" w:rsidRPr="00261683">
              <w:rPr>
                <w:rFonts w:ascii="Times New Roman" w:hAnsi="Times New Roman" w:cs="Times New Roman"/>
                <w:sz w:val="18"/>
                <w:szCs w:val="18"/>
              </w:rPr>
              <w:t>гом, поддерживать взаимный обмен мыслями.</w:t>
            </w:r>
          </w:p>
          <w:p w14:paraId="5B122745" w14:textId="77777777" w:rsidR="00C52E70" w:rsidRPr="00261683" w:rsidRDefault="009C0FDB" w:rsidP="003933F4">
            <w:pPr>
              <w:rPr>
                <w:rFonts w:ascii="Times New Roman" w:hAnsi="Times New Roman" w:cs="Times New Roman"/>
                <w:b/>
                <w:sz w:val="18"/>
                <w:szCs w:val="18"/>
              </w:rPr>
            </w:pPr>
            <w:r w:rsidRPr="00261683">
              <w:rPr>
                <w:rFonts w:ascii="Times New Roman" w:hAnsi="Times New Roman" w:cs="Times New Roman"/>
                <w:b/>
                <w:sz w:val="18"/>
                <w:szCs w:val="18"/>
              </w:rPr>
              <w:t>Д/игра: «Сложи картинку»</w:t>
            </w:r>
          </w:p>
        </w:tc>
        <w:tc>
          <w:tcPr>
            <w:tcW w:w="2693" w:type="dxa"/>
          </w:tcPr>
          <w:p w14:paraId="62796B30"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1.Основы математики.</w:t>
            </w:r>
          </w:p>
          <w:p w14:paraId="67120A9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Тема: «Один – много»</w:t>
            </w:r>
          </w:p>
          <w:p w14:paraId="3A2C5FB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учить детей находить много предметов и один предмет в специально подготовленной обстановке, называть эти количества предметов, согласовывать числительное один с существительными; упражнять в выделении отдельных предметов из группы и в объединении предметов в группу; развивать умение видеть признаки, общие для всех предметов группы, и признаки, общие лишь для части ее предметов.</w:t>
            </w:r>
            <w:r w:rsidR="002D1CC1" w:rsidRPr="00261683">
              <w:rPr>
                <w:rFonts w:ascii="Times New Roman" w:hAnsi="Times New Roman" w:cs="Times New Roman"/>
                <w:sz w:val="18"/>
                <w:szCs w:val="18"/>
              </w:rPr>
              <w:t xml:space="preserve"> Учить угадывать предмет на ощупь.</w:t>
            </w:r>
            <w:r w:rsidRPr="00261683">
              <w:rPr>
                <w:rFonts w:ascii="Times New Roman" w:hAnsi="Times New Roman" w:cs="Times New Roman"/>
                <w:sz w:val="18"/>
                <w:szCs w:val="18"/>
              </w:rPr>
              <w:t xml:space="preserve"> </w:t>
            </w:r>
          </w:p>
          <w:p w14:paraId="5361307F"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Д/игра: «Чудесный мешочек»</w:t>
            </w:r>
            <w:r w:rsidRPr="00261683">
              <w:rPr>
                <w:rFonts w:ascii="Times New Roman" w:hAnsi="Times New Roman" w:cs="Times New Roman"/>
                <w:sz w:val="18"/>
                <w:szCs w:val="18"/>
              </w:rPr>
              <w:t xml:space="preserve"> </w:t>
            </w:r>
          </w:p>
          <w:p w14:paraId="3861BBB3"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 xml:space="preserve">2.Физическая культура. </w:t>
            </w:r>
          </w:p>
          <w:p w14:paraId="186AA16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lang w:val="kk-KZ"/>
              </w:rPr>
              <w:t>По плану спортинструктора.</w:t>
            </w:r>
          </w:p>
        </w:tc>
        <w:tc>
          <w:tcPr>
            <w:tcW w:w="2693" w:type="dxa"/>
          </w:tcPr>
          <w:p w14:paraId="4DBF1BC0"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1.Художественная литература.</w:t>
            </w:r>
          </w:p>
          <w:p w14:paraId="37987017"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sz w:val="18"/>
                <w:szCs w:val="18"/>
              </w:rPr>
              <w:t xml:space="preserve">Тема: </w:t>
            </w:r>
            <w:r w:rsidRPr="00261683">
              <w:rPr>
                <w:rFonts w:ascii="Times New Roman" w:hAnsi="Times New Roman" w:cs="Times New Roman"/>
                <w:sz w:val="18"/>
                <w:szCs w:val="18"/>
                <w:lang w:val="kk-KZ"/>
              </w:rPr>
              <w:t>Заучивание наизусть стихотворения А. Голенко «Дождик».</w:t>
            </w:r>
          </w:p>
          <w:p w14:paraId="6E10E5F0" w14:textId="7F564061"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помочь детям заучить наизусть стихотворение с интонационной выразительностью. Закрепит знания детей об особенностях неживой природы. Развивать мышление, память. Закреплять знакомые слова на казахском языке.</w:t>
            </w:r>
            <w:r w:rsidR="00634B2D" w:rsidRPr="00261683">
              <w:rPr>
                <w:rFonts w:ascii="Times New Roman" w:hAnsi="Times New Roman" w:cs="Times New Roman"/>
                <w:sz w:val="18"/>
                <w:szCs w:val="18"/>
              </w:rPr>
              <w:t xml:space="preserve"> </w:t>
            </w:r>
            <w:r w:rsidR="00CC330C" w:rsidRPr="00261683">
              <w:rPr>
                <w:rFonts w:ascii="Times New Roman" w:hAnsi="Times New Roman" w:cs="Times New Roman"/>
                <w:sz w:val="18"/>
                <w:szCs w:val="18"/>
              </w:rPr>
              <w:t>Учить ответственности</w:t>
            </w:r>
            <w:r w:rsidR="00737046" w:rsidRPr="00261683">
              <w:rPr>
                <w:rFonts w:ascii="Times New Roman" w:hAnsi="Times New Roman" w:cs="Times New Roman"/>
                <w:sz w:val="18"/>
                <w:szCs w:val="18"/>
              </w:rPr>
              <w:t xml:space="preserve"> за свою точку зрения, умения слушать.</w:t>
            </w:r>
          </w:p>
          <w:p w14:paraId="19522240"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Д/игра: «Знаешь ли ты?»</w:t>
            </w:r>
          </w:p>
          <w:p w14:paraId="23390C3A"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 xml:space="preserve">2.Физическая культура. </w:t>
            </w:r>
          </w:p>
          <w:p w14:paraId="5E96DED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lang w:val="kk-KZ"/>
              </w:rPr>
              <w:t>По плану спортинструктора.</w:t>
            </w:r>
          </w:p>
          <w:p w14:paraId="5CEED848" w14:textId="77777777" w:rsidR="00C52E70" w:rsidRPr="00261683" w:rsidRDefault="00C52E70" w:rsidP="003933F4">
            <w:pPr>
              <w:rPr>
                <w:rFonts w:ascii="Times New Roman" w:hAnsi="Times New Roman" w:cs="Times New Roman"/>
                <w:sz w:val="18"/>
                <w:szCs w:val="18"/>
              </w:rPr>
            </w:pPr>
          </w:p>
          <w:p w14:paraId="51EC329F" w14:textId="77777777" w:rsidR="00C52E70" w:rsidRPr="00261683" w:rsidRDefault="00C52E70" w:rsidP="003933F4">
            <w:pPr>
              <w:rPr>
                <w:rFonts w:ascii="Times New Roman" w:hAnsi="Times New Roman" w:cs="Times New Roman"/>
                <w:sz w:val="18"/>
                <w:szCs w:val="18"/>
              </w:rPr>
            </w:pPr>
          </w:p>
          <w:p w14:paraId="6D5EF040" w14:textId="77777777" w:rsidR="00C52E70" w:rsidRPr="00261683" w:rsidRDefault="00C52E70" w:rsidP="003933F4">
            <w:pPr>
              <w:rPr>
                <w:rFonts w:ascii="Times New Roman" w:hAnsi="Times New Roman" w:cs="Times New Roman"/>
                <w:sz w:val="18"/>
                <w:szCs w:val="18"/>
              </w:rPr>
            </w:pPr>
          </w:p>
          <w:p w14:paraId="6E33B611" w14:textId="77777777" w:rsidR="00C52E70" w:rsidRPr="00261683" w:rsidRDefault="00C52E70" w:rsidP="003933F4">
            <w:pPr>
              <w:rPr>
                <w:rFonts w:ascii="Times New Roman" w:hAnsi="Times New Roman" w:cs="Times New Roman"/>
                <w:sz w:val="18"/>
                <w:szCs w:val="18"/>
              </w:rPr>
            </w:pPr>
          </w:p>
          <w:p w14:paraId="50DC9CE4" w14:textId="77777777" w:rsidR="00C52E70" w:rsidRPr="00261683" w:rsidRDefault="00C52E70" w:rsidP="003933F4">
            <w:pPr>
              <w:rPr>
                <w:rFonts w:ascii="Times New Roman" w:hAnsi="Times New Roman" w:cs="Times New Roman"/>
                <w:sz w:val="18"/>
                <w:szCs w:val="18"/>
              </w:rPr>
            </w:pPr>
          </w:p>
          <w:p w14:paraId="3A7BB444" w14:textId="77777777" w:rsidR="00C52E70" w:rsidRPr="00261683" w:rsidRDefault="00C52E70" w:rsidP="003933F4">
            <w:pPr>
              <w:rPr>
                <w:rFonts w:ascii="Times New Roman" w:hAnsi="Times New Roman" w:cs="Times New Roman"/>
                <w:sz w:val="18"/>
                <w:szCs w:val="18"/>
              </w:rPr>
            </w:pPr>
          </w:p>
        </w:tc>
        <w:tc>
          <w:tcPr>
            <w:tcW w:w="2552" w:type="dxa"/>
            <w:tcBorders>
              <w:bottom w:val="single" w:sz="4" w:space="0" w:color="auto"/>
            </w:tcBorders>
          </w:tcPr>
          <w:p w14:paraId="36BF5B9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b/>
                <w:sz w:val="18"/>
                <w:szCs w:val="18"/>
              </w:rPr>
              <w:t>1</w:t>
            </w:r>
            <w:r w:rsidRPr="00261683">
              <w:rPr>
                <w:rFonts w:ascii="Times New Roman" w:hAnsi="Times New Roman" w:cs="Times New Roman"/>
                <w:sz w:val="18"/>
                <w:szCs w:val="18"/>
              </w:rPr>
              <w:t>.</w:t>
            </w:r>
            <w:r w:rsidRPr="00261683">
              <w:rPr>
                <w:rFonts w:ascii="Times New Roman" w:hAnsi="Times New Roman" w:cs="Times New Roman"/>
                <w:b/>
                <w:sz w:val="18"/>
                <w:szCs w:val="18"/>
              </w:rPr>
              <w:t>Музыка.</w:t>
            </w:r>
            <w:r w:rsidRPr="00261683">
              <w:rPr>
                <w:rFonts w:ascii="Times New Roman" w:hAnsi="Times New Roman" w:cs="Times New Roman"/>
                <w:sz w:val="18"/>
                <w:szCs w:val="18"/>
              </w:rPr>
              <w:t xml:space="preserve"> </w:t>
            </w:r>
          </w:p>
          <w:p w14:paraId="66295CE3" w14:textId="77777777" w:rsidR="00C52E70" w:rsidRPr="00261683" w:rsidRDefault="00C52E70" w:rsidP="003933F4">
            <w:pPr>
              <w:rPr>
                <w:rFonts w:ascii="Times New Roman" w:hAnsi="Times New Roman" w:cs="Times New Roman"/>
                <w:sz w:val="18"/>
                <w:szCs w:val="18"/>
                <w:lang w:val="kk-KZ"/>
              </w:rPr>
            </w:pPr>
            <w:r w:rsidRPr="00261683">
              <w:rPr>
                <w:rFonts w:ascii="Times New Roman" w:hAnsi="Times New Roman" w:cs="Times New Roman"/>
                <w:sz w:val="18"/>
                <w:szCs w:val="18"/>
                <w:lang w:val="kk-KZ"/>
              </w:rPr>
              <w:t xml:space="preserve">По плану музыкального руководителя. </w:t>
            </w:r>
          </w:p>
          <w:p w14:paraId="546CB904"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2.Развитие речи.</w:t>
            </w:r>
          </w:p>
          <w:p w14:paraId="6A02A2D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Тема: «Небо и солнце»</w:t>
            </w:r>
          </w:p>
          <w:p w14:paraId="022D405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lang w:val="kk-KZ"/>
              </w:rPr>
              <w:t>Цель</w:t>
            </w:r>
            <w:r w:rsidRPr="00261683">
              <w:rPr>
                <w:rFonts w:ascii="Times New Roman" w:hAnsi="Times New Roman" w:cs="Times New Roman"/>
                <w:sz w:val="18"/>
                <w:szCs w:val="18"/>
              </w:rPr>
              <w:t>: знакомить детей с явлениями природы. Развивать воображение, речь, мышление. Воспитывать эмоциональную отзывчивость и добрые чувства к природе.</w:t>
            </w:r>
            <w:r w:rsidR="00737046" w:rsidRPr="00261683">
              <w:rPr>
                <w:rFonts w:ascii="Times New Roman" w:hAnsi="Times New Roman" w:cs="Times New Roman"/>
                <w:sz w:val="18"/>
                <w:szCs w:val="18"/>
              </w:rPr>
              <w:t xml:space="preserve"> Воспитывать способность к общению.</w:t>
            </w:r>
          </w:p>
          <w:p w14:paraId="1D0ADCBF"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Д/игра: «Солнце или дождик»</w:t>
            </w:r>
          </w:p>
          <w:p w14:paraId="44C33E44" w14:textId="77777777" w:rsidR="00C52E70" w:rsidRPr="00261683" w:rsidRDefault="00C52E70" w:rsidP="003933F4">
            <w:pPr>
              <w:tabs>
                <w:tab w:val="center" w:pos="1097"/>
              </w:tabs>
              <w:rPr>
                <w:rFonts w:ascii="Times New Roman" w:hAnsi="Times New Roman" w:cs="Times New Roman"/>
                <w:sz w:val="18"/>
                <w:szCs w:val="18"/>
              </w:rPr>
            </w:pPr>
            <w:r w:rsidRPr="00261683">
              <w:rPr>
                <w:rFonts w:ascii="Times New Roman" w:hAnsi="Times New Roman" w:cs="Times New Roman"/>
                <w:sz w:val="18"/>
                <w:szCs w:val="18"/>
              </w:rPr>
              <w:tab/>
            </w:r>
          </w:p>
          <w:p w14:paraId="41AC3A91"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3.Казахский язык.</w:t>
            </w:r>
          </w:p>
          <w:p w14:paraId="074F98BB" w14:textId="77777777" w:rsidR="00C52E70" w:rsidRPr="00261683" w:rsidRDefault="00C52E70" w:rsidP="003933F4">
            <w:pPr>
              <w:jc w:val="both"/>
              <w:rPr>
                <w:rFonts w:ascii="Times New Roman" w:eastAsia="Times New Roman" w:hAnsi="Times New Roman" w:cs="Times New Roman"/>
                <w:color w:val="000000"/>
                <w:sz w:val="18"/>
                <w:szCs w:val="18"/>
                <w:lang w:val="kk-KZ"/>
              </w:rPr>
            </w:pPr>
            <w:r w:rsidRPr="00261683">
              <w:rPr>
                <w:rFonts w:ascii="Times New Roman" w:eastAsia="Times New Roman" w:hAnsi="Times New Roman" w:cs="Times New Roman"/>
                <w:color w:val="000000"/>
                <w:sz w:val="18"/>
                <w:szCs w:val="18"/>
                <w:lang w:val="kk-KZ"/>
              </w:rPr>
              <w:t>По плану преподователя казахского языка.</w:t>
            </w:r>
          </w:p>
          <w:p w14:paraId="13A2FF6D" w14:textId="77777777" w:rsidR="00C52E70" w:rsidRPr="00261683" w:rsidRDefault="00C52E70" w:rsidP="003933F4">
            <w:pPr>
              <w:rPr>
                <w:rFonts w:ascii="Times New Roman" w:eastAsia="Times New Roman" w:hAnsi="Times New Roman" w:cs="Times New Roman"/>
                <w:b/>
                <w:color w:val="000000"/>
                <w:sz w:val="18"/>
                <w:szCs w:val="18"/>
              </w:rPr>
            </w:pPr>
          </w:p>
          <w:p w14:paraId="6F2DA2A1" w14:textId="77777777" w:rsidR="00C52E70" w:rsidRPr="00261683" w:rsidRDefault="00C52E70" w:rsidP="003933F4">
            <w:pPr>
              <w:rPr>
                <w:rFonts w:ascii="Times New Roman" w:hAnsi="Times New Roman" w:cs="Times New Roman"/>
                <w:sz w:val="18"/>
                <w:szCs w:val="18"/>
              </w:rPr>
            </w:pPr>
          </w:p>
        </w:tc>
        <w:tc>
          <w:tcPr>
            <w:tcW w:w="2693" w:type="dxa"/>
            <w:tcBorders>
              <w:bottom w:val="single" w:sz="4" w:space="0" w:color="auto"/>
            </w:tcBorders>
          </w:tcPr>
          <w:p w14:paraId="44C4F6DF"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1. Конструирование.</w:t>
            </w:r>
          </w:p>
          <w:p w14:paraId="533F909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Тема: «По замыслу».</w:t>
            </w:r>
          </w:p>
          <w:p w14:paraId="4899F66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развивать у детей умение самостоятельно обдумывать, что можно построить, из каких деталей. Воспитывать самостоятельность.</w:t>
            </w:r>
            <w:r w:rsidR="00737046" w:rsidRPr="00261683">
              <w:rPr>
                <w:rFonts w:ascii="Times New Roman" w:hAnsi="Times New Roman" w:cs="Times New Roman"/>
                <w:sz w:val="18"/>
                <w:szCs w:val="18"/>
              </w:rPr>
              <w:t xml:space="preserve"> Учить угадывать предмет по словесному описанию свойств и признаков.</w:t>
            </w:r>
          </w:p>
          <w:p w14:paraId="558F6EB7"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b/>
                <w:sz w:val="18"/>
                <w:szCs w:val="18"/>
              </w:rPr>
              <w:t>Д/игра: «Какая постройка рассыпалась»</w:t>
            </w:r>
          </w:p>
          <w:p w14:paraId="18C0B2A4" w14:textId="16CDE0B7" w:rsidR="00C52E70" w:rsidRPr="00261683" w:rsidRDefault="00875555" w:rsidP="003933F4">
            <w:pPr>
              <w:rPr>
                <w:rFonts w:ascii="Times New Roman" w:hAnsi="Times New Roman" w:cs="Times New Roman"/>
                <w:b/>
                <w:sz w:val="18"/>
                <w:szCs w:val="18"/>
              </w:rPr>
            </w:pPr>
            <w:r>
              <w:rPr>
                <w:rFonts w:ascii="Times New Roman" w:hAnsi="Times New Roman" w:cs="Times New Roman"/>
                <w:b/>
                <w:sz w:val="18"/>
                <w:szCs w:val="18"/>
              </w:rPr>
              <w:t xml:space="preserve"> </w:t>
            </w:r>
            <w:r w:rsidR="00C52E70" w:rsidRPr="00261683">
              <w:rPr>
                <w:rFonts w:ascii="Times New Roman" w:hAnsi="Times New Roman" w:cs="Times New Roman"/>
                <w:b/>
                <w:sz w:val="18"/>
                <w:szCs w:val="18"/>
              </w:rPr>
              <w:t xml:space="preserve">2.Физическая культура. </w:t>
            </w:r>
          </w:p>
          <w:p w14:paraId="33920BBB" w14:textId="77777777" w:rsidR="00C52E70" w:rsidRPr="00261683" w:rsidRDefault="00C52E70" w:rsidP="003933F4">
            <w:pPr>
              <w:rPr>
                <w:rFonts w:ascii="Times New Roman" w:hAnsi="Times New Roman" w:cs="Times New Roman"/>
                <w:b/>
                <w:sz w:val="18"/>
                <w:szCs w:val="18"/>
              </w:rPr>
            </w:pPr>
            <w:r w:rsidRPr="00261683">
              <w:rPr>
                <w:rFonts w:ascii="Times New Roman" w:hAnsi="Times New Roman" w:cs="Times New Roman"/>
                <w:sz w:val="18"/>
                <w:szCs w:val="18"/>
                <w:lang w:val="kk-KZ"/>
              </w:rPr>
              <w:t>По плану спортинструктора.</w:t>
            </w:r>
          </w:p>
          <w:p w14:paraId="04D8C9B9" w14:textId="77777777" w:rsidR="00C52E70" w:rsidRPr="00261683" w:rsidRDefault="00C52E70" w:rsidP="003933F4">
            <w:pPr>
              <w:rPr>
                <w:rFonts w:ascii="Times New Roman" w:hAnsi="Times New Roman" w:cs="Times New Roman"/>
                <w:sz w:val="18"/>
                <w:szCs w:val="18"/>
              </w:rPr>
            </w:pPr>
          </w:p>
        </w:tc>
      </w:tr>
      <w:tr w:rsidR="00C52E70" w:rsidRPr="00261683" w14:paraId="7D3FE951" w14:textId="77777777" w:rsidTr="00875555">
        <w:trPr>
          <w:trHeight w:val="891"/>
        </w:trPr>
        <w:tc>
          <w:tcPr>
            <w:tcW w:w="1560" w:type="dxa"/>
            <w:tcBorders>
              <w:right w:val="single" w:sz="4" w:space="0" w:color="auto"/>
            </w:tcBorders>
          </w:tcPr>
          <w:p w14:paraId="4903690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Историко – краеведческая неделя.</w:t>
            </w:r>
          </w:p>
        </w:tc>
        <w:tc>
          <w:tcPr>
            <w:tcW w:w="850" w:type="dxa"/>
            <w:tcBorders>
              <w:left w:val="single" w:sz="4" w:space="0" w:color="auto"/>
            </w:tcBorders>
          </w:tcPr>
          <w:p w14:paraId="22E23C7E" w14:textId="77777777" w:rsidR="00C52E70" w:rsidRPr="00261683" w:rsidRDefault="00C52E70" w:rsidP="003933F4">
            <w:pPr>
              <w:rPr>
                <w:rFonts w:ascii="Times New Roman" w:hAnsi="Times New Roman" w:cs="Times New Roman"/>
                <w:sz w:val="18"/>
                <w:szCs w:val="18"/>
              </w:rPr>
            </w:pPr>
          </w:p>
          <w:p w14:paraId="5C3771A8" w14:textId="77777777" w:rsidR="00C52E70" w:rsidRPr="00261683" w:rsidRDefault="00C52E70" w:rsidP="003933F4">
            <w:pPr>
              <w:rPr>
                <w:rFonts w:ascii="Times New Roman" w:hAnsi="Times New Roman" w:cs="Times New Roman"/>
                <w:sz w:val="18"/>
                <w:szCs w:val="18"/>
              </w:rPr>
            </w:pPr>
          </w:p>
        </w:tc>
        <w:tc>
          <w:tcPr>
            <w:tcW w:w="2694" w:type="dxa"/>
            <w:tcBorders>
              <w:right w:val="single" w:sz="4" w:space="0" w:color="auto"/>
            </w:tcBorders>
          </w:tcPr>
          <w:p w14:paraId="5610299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Открытие недели краеведение: «Природа родного края»</w:t>
            </w:r>
          </w:p>
        </w:tc>
        <w:tc>
          <w:tcPr>
            <w:tcW w:w="2693" w:type="dxa"/>
            <w:tcBorders>
              <w:left w:val="single" w:sz="4" w:space="0" w:color="auto"/>
              <w:right w:val="single" w:sz="4" w:space="0" w:color="auto"/>
            </w:tcBorders>
          </w:tcPr>
          <w:p w14:paraId="4518BE2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Красная книга Казахстана.</w:t>
            </w:r>
          </w:p>
        </w:tc>
        <w:tc>
          <w:tcPr>
            <w:tcW w:w="2693" w:type="dxa"/>
            <w:tcBorders>
              <w:left w:val="single" w:sz="4" w:space="0" w:color="auto"/>
              <w:bottom w:val="single" w:sz="4" w:space="0" w:color="auto"/>
              <w:right w:val="single" w:sz="4" w:space="0" w:color="auto"/>
            </w:tcBorders>
          </w:tcPr>
          <w:p w14:paraId="6144BE4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Знаменитые люди моей Родины». Пропаганда жизни и достижений известных личностей РК.</w:t>
            </w:r>
          </w:p>
        </w:tc>
        <w:tc>
          <w:tcPr>
            <w:tcW w:w="2552" w:type="dxa"/>
            <w:tcBorders>
              <w:left w:val="single" w:sz="4" w:space="0" w:color="auto"/>
              <w:bottom w:val="single" w:sz="4" w:space="0" w:color="auto"/>
              <w:right w:val="single" w:sz="4" w:space="0" w:color="auto"/>
            </w:tcBorders>
          </w:tcPr>
          <w:p w14:paraId="2543B1C3" w14:textId="77777777" w:rsidR="00C52E70" w:rsidRPr="00261683" w:rsidRDefault="00C52E70" w:rsidP="003933F4">
            <w:pPr>
              <w:rPr>
                <w:rFonts w:ascii="Times New Roman" w:hAnsi="Times New Roman" w:cs="Times New Roman"/>
                <w:sz w:val="18"/>
                <w:szCs w:val="18"/>
              </w:rPr>
            </w:pPr>
          </w:p>
        </w:tc>
        <w:tc>
          <w:tcPr>
            <w:tcW w:w="2693" w:type="dxa"/>
            <w:tcBorders>
              <w:left w:val="single" w:sz="4" w:space="0" w:color="auto"/>
              <w:bottom w:val="single" w:sz="4" w:space="0" w:color="auto"/>
            </w:tcBorders>
          </w:tcPr>
          <w:p w14:paraId="310739C4" w14:textId="77777777" w:rsidR="00C52E70" w:rsidRPr="00261683" w:rsidRDefault="00C52E70" w:rsidP="003933F4">
            <w:pPr>
              <w:rPr>
                <w:rFonts w:ascii="Times New Roman" w:hAnsi="Times New Roman" w:cs="Times New Roman"/>
                <w:sz w:val="18"/>
                <w:szCs w:val="18"/>
              </w:rPr>
            </w:pPr>
          </w:p>
        </w:tc>
      </w:tr>
      <w:tr w:rsidR="00C52E70" w:rsidRPr="00261683" w14:paraId="04B6C4F6" w14:textId="77777777" w:rsidTr="00875555">
        <w:trPr>
          <w:trHeight w:val="465"/>
        </w:trPr>
        <w:tc>
          <w:tcPr>
            <w:tcW w:w="1560" w:type="dxa"/>
            <w:tcBorders>
              <w:right w:val="single" w:sz="4" w:space="0" w:color="auto"/>
            </w:tcBorders>
          </w:tcPr>
          <w:p w14:paraId="0DA5837A" w14:textId="73328E6A" w:rsidR="00C52E70" w:rsidRPr="00261683" w:rsidRDefault="00875555" w:rsidP="003933F4">
            <w:pPr>
              <w:rPr>
                <w:rFonts w:ascii="Times New Roman" w:hAnsi="Times New Roman" w:cs="Times New Roman"/>
                <w:sz w:val="18"/>
                <w:szCs w:val="18"/>
              </w:rPr>
            </w:pPr>
            <w:r>
              <w:rPr>
                <w:rFonts w:ascii="Times New Roman" w:hAnsi="Times New Roman" w:cs="Times New Roman"/>
                <w:sz w:val="18"/>
                <w:szCs w:val="18"/>
              </w:rPr>
              <w:lastRenderedPageBreak/>
              <w:t>Подготовка к прогулке</w:t>
            </w:r>
          </w:p>
        </w:tc>
        <w:tc>
          <w:tcPr>
            <w:tcW w:w="850" w:type="dxa"/>
            <w:tcBorders>
              <w:left w:val="single" w:sz="4" w:space="0" w:color="auto"/>
            </w:tcBorders>
          </w:tcPr>
          <w:p w14:paraId="35DD7C53" w14:textId="5CEB94CA"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10.30-10.45</w:t>
            </w:r>
          </w:p>
        </w:tc>
        <w:tc>
          <w:tcPr>
            <w:tcW w:w="13325" w:type="dxa"/>
            <w:gridSpan w:val="5"/>
          </w:tcPr>
          <w:p w14:paraId="0CF7424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Одевание: последовательность, выход на прогулку</w:t>
            </w:r>
          </w:p>
        </w:tc>
      </w:tr>
      <w:tr w:rsidR="00C52E70" w:rsidRPr="00261683" w14:paraId="281CB323" w14:textId="77777777" w:rsidTr="00644B73">
        <w:trPr>
          <w:trHeight w:val="819"/>
        </w:trPr>
        <w:tc>
          <w:tcPr>
            <w:tcW w:w="1560" w:type="dxa"/>
            <w:tcBorders>
              <w:right w:val="single" w:sz="4" w:space="0" w:color="auto"/>
            </w:tcBorders>
          </w:tcPr>
          <w:p w14:paraId="72AECE0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Прогулка</w:t>
            </w:r>
          </w:p>
        </w:tc>
        <w:tc>
          <w:tcPr>
            <w:tcW w:w="850" w:type="dxa"/>
            <w:tcBorders>
              <w:left w:val="single" w:sz="4" w:space="0" w:color="auto"/>
            </w:tcBorders>
          </w:tcPr>
          <w:p w14:paraId="3723F43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10.45-11.45</w:t>
            </w:r>
          </w:p>
        </w:tc>
        <w:tc>
          <w:tcPr>
            <w:tcW w:w="2694" w:type="dxa"/>
            <w:tcBorders>
              <w:right w:val="single" w:sz="4" w:space="0" w:color="auto"/>
            </w:tcBorders>
          </w:tcPr>
          <w:p w14:paraId="795D731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Карточка №23</w:t>
            </w:r>
          </w:p>
          <w:p w14:paraId="11153CA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w:t>
            </w:r>
          </w:p>
          <w:p w14:paraId="76C3CF5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Алинур, Афина, Дамир.</w:t>
            </w:r>
          </w:p>
        </w:tc>
        <w:tc>
          <w:tcPr>
            <w:tcW w:w="2693" w:type="dxa"/>
            <w:tcBorders>
              <w:left w:val="single" w:sz="4" w:space="0" w:color="auto"/>
              <w:right w:val="single" w:sz="4" w:space="0" w:color="auto"/>
            </w:tcBorders>
          </w:tcPr>
          <w:p w14:paraId="50F546A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Карточка №24</w:t>
            </w:r>
          </w:p>
          <w:p w14:paraId="6CA4EBD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w:t>
            </w:r>
          </w:p>
          <w:p w14:paraId="0DF9135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Макар, Ангелина</w:t>
            </w:r>
          </w:p>
        </w:tc>
        <w:tc>
          <w:tcPr>
            <w:tcW w:w="2693" w:type="dxa"/>
            <w:tcBorders>
              <w:left w:val="single" w:sz="4" w:space="0" w:color="auto"/>
              <w:right w:val="single" w:sz="4" w:space="0" w:color="auto"/>
            </w:tcBorders>
          </w:tcPr>
          <w:p w14:paraId="2766CD7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Карточка №25</w:t>
            </w:r>
          </w:p>
          <w:p w14:paraId="2DE5FDB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w:t>
            </w:r>
          </w:p>
          <w:p w14:paraId="5CAC460A" w14:textId="6C31B1C4" w:rsidR="00C52E70" w:rsidRPr="00261683" w:rsidRDefault="00875555" w:rsidP="003933F4">
            <w:pPr>
              <w:rPr>
                <w:rFonts w:ascii="Times New Roman" w:hAnsi="Times New Roman" w:cs="Times New Roman"/>
                <w:sz w:val="18"/>
                <w:szCs w:val="18"/>
              </w:rPr>
            </w:pPr>
            <w:r>
              <w:rPr>
                <w:rFonts w:ascii="Times New Roman" w:hAnsi="Times New Roman" w:cs="Times New Roman"/>
                <w:sz w:val="18"/>
                <w:szCs w:val="18"/>
              </w:rPr>
              <w:t>Шынар, Дастан, Иван</w:t>
            </w:r>
          </w:p>
        </w:tc>
        <w:tc>
          <w:tcPr>
            <w:tcW w:w="2552" w:type="dxa"/>
            <w:tcBorders>
              <w:left w:val="single" w:sz="4" w:space="0" w:color="auto"/>
              <w:right w:val="single" w:sz="4" w:space="0" w:color="auto"/>
            </w:tcBorders>
          </w:tcPr>
          <w:p w14:paraId="5807C46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Карточка №26</w:t>
            </w:r>
          </w:p>
          <w:p w14:paraId="3D0663E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w:t>
            </w:r>
          </w:p>
          <w:p w14:paraId="39348A5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Сабира, Всеволод, Арнур</w:t>
            </w:r>
          </w:p>
          <w:p w14:paraId="2FACD0A7" w14:textId="77777777" w:rsidR="00C52E70" w:rsidRPr="00261683" w:rsidRDefault="00C52E70" w:rsidP="003933F4">
            <w:pPr>
              <w:rPr>
                <w:rFonts w:ascii="Times New Roman" w:hAnsi="Times New Roman" w:cs="Times New Roman"/>
                <w:sz w:val="18"/>
                <w:szCs w:val="18"/>
              </w:rPr>
            </w:pPr>
          </w:p>
          <w:p w14:paraId="13CD595B" w14:textId="77777777" w:rsidR="00C52E70" w:rsidRPr="00261683" w:rsidRDefault="00C52E70" w:rsidP="003933F4">
            <w:pPr>
              <w:rPr>
                <w:rFonts w:ascii="Times New Roman" w:hAnsi="Times New Roman" w:cs="Times New Roman"/>
                <w:sz w:val="18"/>
                <w:szCs w:val="18"/>
              </w:rPr>
            </w:pPr>
          </w:p>
        </w:tc>
        <w:tc>
          <w:tcPr>
            <w:tcW w:w="2693" w:type="dxa"/>
            <w:tcBorders>
              <w:left w:val="single" w:sz="4" w:space="0" w:color="auto"/>
            </w:tcBorders>
          </w:tcPr>
          <w:p w14:paraId="47E9C4D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Карточка №27</w:t>
            </w:r>
          </w:p>
          <w:p w14:paraId="6E320CB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Трудовое поручение:</w:t>
            </w:r>
          </w:p>
          <w:p w14:paraId="746D81E2" w14:textId="75F66D2D"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Суляман, Алфиз</w:t>
            </w:r>
          </w:p>
        </w:tc>
      </w:tr>
      <w:tr w:rsidR="00C52E70" w:rsidRPr="00261683" w14:paraId="0408484F" w14:textId="77777777" w:rsidTr="00875555">
        <w:trPr>
          <w:trHeight w:val="438"/>
        </w:trPr>
        <w:tc>
          <w:tcPr>
            <w:tcW w:w="1560" w:type="dxa"/>
            <w:tcBorders>
              <w:right w:val="single" w:sz="4" w:space="0" w:color="auto"/>
            </w:tcBorders>
          </w:tcPr>
          <w:p w14:paraId="70111F4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Возвращение с прогулки </w:t>
            </w:r>
          </w:p>
        </w:tc>
        <w:tc>
          <w:tcPr>
            <w:tcW w:w="850" w:type="dxa"/>
            <w:tcBorders>
              <w:left w:val="single" w:sz="4" w:space="0" w:color="auto"/>
            </w:tcBorders>
          </w:tcPr>
          <w:p w14:paraId="5BE8DCC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11.45-12.00</w:t>
            </w:r>
          </w:p>
        </w:tc>
        <w:tc>
          <w:tcPr>
            <w:tcW w:w="13325" w:type="dxa"/>
            <w:gridSpan w:val="5"/>
          </w:tcPr>
          <w:p w14:paraId="0F6A81F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Последовательное раздевание одежды детей, складывание одежды в шкафчики и оказание помощи сверстнику.</w:t>
            </w:r>
          </w:p>
        </w:tc>
      </w:tr>
      <w:tr w:rsidR="00C52E70" w:rsidRPr="00261683" w14:paraId="3DA2682D" w14:textId="77777777" w:rsidTr="00875555">
        <w:trPr>
          <w:trHeight w:val="277"/>
        </w:trPr>
        <w:tc>
          <w:tcPr>
            <w:tcW w:w="1560" w:type="dxa"/>
            <w:vMerge w:val="restart"/>
            <w:tcBorders>
              <w:right w:val="single" w:sz="4" w:space="0" w:color="auto"/>
            </w:tcBorders>
          </w:tcPr>
          <w:p w14:paraId="4CCAA9E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Обед </w:t>
            </w:r>
          </w:p>
        </w:tc>
        <w:tc>
          <w:tcPr>
            <w:tcW w:w="850" w:type="dxa"/>
            <w:vMerge w:val="restart"/>
            <w:tcBorders>
              <w:left w:val="single" w:sz="4" w:space="0" w:color="auto"/>
            </w:tcBorders>
          </w:tcPr>
          <w:p w14:paraId="15E6084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12.00-12.30</w:t>
            </w:r>
          </w:p>
        </w:tc>
        <w:tc>
          <w:tcPr>
            <w:tcW w:w="13325" w:type="dxa"/>
            <w:gridSpan w:val="5"/>
            <w:tcBorders>
              <w:bottom w:val="single" w:sz="4" w:space="0" w:color="auto"/>
            </w:tcBorders>
          </w:tcPr>
          <w:p w14:paraId="34D72B3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Привлечение внимания детей к пище</w:t>
            </w:r>
          </w:p>
        </w:tc>
      </w:tr>
      <w:tr w:rsidR="00C52E70" w:rsidRPr="00261683" w14:paraId="27E9C7B1" w14:textId="77777777" w:rsidTr="00875555">
        <w:trPr>
          <w:trHeight w:val="160"/>
        </w:trPr>
        <w:tc>
          <w:tcPr>
            <w:tcW w:w="1560" w:type="dxa"/>
            <w:vMerge/>
            <w:tcBorders>
              <w:right w:val="single" w:sz="4" w:space="0" w:color="auto"/>
            </w:tcBorders>
          </w:tcPr>
          <w:p w14:paraId="1A8355D9"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3B8134F5" w14:textId="77777777" w:rsidR="00C52E70" w:rsidRPr="00261683" w:rsidRDefault="00C52E70" w:rsidP="003933F4">
            <w:pPr>
              <w:rPr>
                <w:rFonts w:ascii="Times New Roman" w:hAnsi="Times New Roman" w:cs="Times New Roman"/>
                <w:sz w:val="18"/>
                <w:szCs w:val="18"/>
              </w:rPr>
            </w:pPr>
          </w:p>
        </w:tc>
        <w:tc>
          <w:tcPr>
            <w:tcW w:w="2694" w:type="dxa"/>
            <w:tcBorders>
              <w:top w:val="single" w:sz="4" w:space="0" w:color="auto"/>
              <w:right w:val="single" w:sz="4" w:space="0" w:color="auto"/>
            </w:tcBorders>
          </w:tcPr>
          <w:p w14:paraId="66D96DA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Ладушки, ладушки,</w:t>
            </w:r>
          </w:p>
          <w:p w14:paraId="3E50608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 С мылом моем лапушки.</w:t>
            </w:r>
          </w:p>
          <w:p w14:paraId="2C950CF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Чистые ладошки, </w:t>
            </w:r>
          </w:p>
          <w:p w14:paraId="6D1F305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Вот вам хлеб и ложки!</w:t>
            </w:r>
          </w:p>
        </w:tc>
        <w:tc>
          <w:tcPr>
            <w:tcW w:w="2693" w:type="dxa"/>
            <w:tcBorders>
              <w:top w:val="single" w:sz="4" w:space="0" w:color="auto"/>
              <w:left w:val="single" w:sz="4" w:space="0" w:color="auto"/>
              <w:right w:val="single" w:sz="4" w:space="0" w:color="auto"/>
            </w:tcBorders>
          </w:tcPr>
          <w:p w14:paraId="608ED79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Ножками топали:</w:t>
            </w:r>
          </w:p>
          <w:p w14:paraId="62F2AA0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Топ-топ-топ!</w:t>
            </w:r>
          </w:p>
          <w:p w14:paraId="1271C263"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Ручками похлопали:</w:t>
            </w:r>
          </w:p>
          <w:p w14:paraId="313AFC6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Хлоп-хлоп-хлоп!</w:t>
            </w:r>
          </w:p>
          <w:p w14:paraId="3EF1A3E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Сели! Встали!</w:t>
            </w:r>
          </w:p>
          <w:p w14:paraId="5728CBE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Снова сели!</w:t>
            </w:r>
          </w:p>
          <w:p w14:paraId="532221B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А потом всю кашу</w:t>
            </w:r>
          </w:p>
          <w:p w14:paraId="5F75804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Съели!</w:t>
            </w:r>
          </w:p>
        </w:tc>
        <w:tc>
          <w:tcPr>
            <w:tcW w:w="2693" w:type="dxa"/>
            <w:tcBorders>
              <w:top w:val="single" w:sz="4" w:space="0" w:color="auto"/>
              <w:left w:val="single" w:sz="4" w:space="0" w:color="auto"/>
              <w:right w:val="single" w:sz="4" w:space="0" w:color="auto"/>
            </w:tcBorders>
          </w:tcPr>
          <w:p w14:paraId="39C68F6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Пышка, лепешка</w:t>
            </w:r>
          </w:p>
          <w:p w14:paraId="11789FC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В печи сидела,</w:t>
            </w:r>
          </w:p>
          <w:p w14:paraId="5B95D5E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На нас глядела, </w:t>
            </w:r>
          </w:p>
          <w:p w14:paraId="1E3BE57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В рот захотела.</w:t>
            </w:r>
          </w:p>
        </w:tc>
        <w:tc>
          <w:tcPr>
            <w:tcW w:w="2552" w:type="dxa"/>
            <w:tcBorders>
              <w:top w:val="single" w:sz="4" w:space="0" w:color="auto"/>
              <w:left w:val="single" w:sz="4" w:space="0" w:color="auto"/>
              <w:right w:val="single" w:sz="4" w:space="0" w:color="auto"/>
            </w:tcBorders>
          </w:tcPr>
          <w:p w14:paraId="7AE0062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Супчик ели, супчик ели,</w:t>
            </w:r>
          </w:p>
          <w:p w14:paraId="7F59489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Поскорей бы супчик съели.</w:t>
            </w:r>
          </w:p>
          <w:p w14:paraId="1F4349F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Много кушать?</w:t>
            </w:r>
          </w:p>
          <w:p w14:paraId="737837C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Ну так что ж, </w:t>
            </w:r>
          </w:p>
          <w:p w14:paraId="65FFD07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Ай да супчик, ай хорош.</w:t>
            </w:r>
          </w:p>
        </w:tc>
        <w:tc>
          <w:tcPr>
            <w:tcW w:w="2693" w:type="dxa"/>
            <w:tcBorders>
              <w:top w:val="single" w:sz="4" w:space="0" w:color="auto"/>
              <w:left w:val="single" w:sz="4" w:space="0" w:color="auto"/>
            </w:tcBorders>
          </w:tcPr>
          <w:p w14:paraId="21ED27B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Мы гуляем, мы гуляем!</w:t>
            </w:r>
          </w:p>
          <w:p w14:paraId="22188F9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Погуляем- поглядим, Аппетит как нагуляем</w:t>
            </w:r>
          </w:p>
          <w:p w14:paraId="23484E1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Мяско вкусное съедим.</w:t>
            </w:r>
          </w:p>
        </w:tc>
      </w:tr>
      <w:tr w:rsidR="00C52E70" w:rsidRPr="00261683" w14:paraId="06FD0C0B" w14:textId="77777777" w:rsidTr="00875555">
        <w:trPr>
          <w:trHeight w:val="496"/>
        </w:trPr>
        <w:tc>
          <w:tcPr>
            <w:tcW w:w="1560" w:type="dxa"/>
            <w:vMerge w:val="restart"/>
            <w:tcBorders>
              <w:right w:val="single" w:sz="4" w:space="0" w:color="auto"/>
            </w:tcBorders>
          </w:tcPr>
          <w:p w14:paraId="4E9E8F4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Подготовка ко сну</w:t>
            </w:r>
          </w:p>
          <w:p w14:paraId="33EB05DC" w14:textId="77777777" w:rsidR="00C52E70" w:rsidRPr="00261683" w:rsidRDefault="00C52E70" w:rsidP="003933F4">
            <w:pPr>
              <w:rPr>
                <w:rFonts w:ascii="Times New Roman" w:hAnsi="Times New Roman" w:cs="Times New Roman"/>
                <w:sz w:val="18"/>
                <w:szCs w:val="18"/>
              </w:rPr>
            </w:pPr>
          </w:p>
          <w:p w14:paraId="5A4CA0D0" w14:textId="77777777" w:rsidR="00C52E70" w:rsidRPr="00261683" w:rsidRDefault="00C52E70" w:rsidP="003933F4">
            <w:pPr>
              <w:rPr>
                <w:rFonts w:ascii="Times New Roman" w:hAnsi="Times New Roman" w:cs="Times New Roman"/>
                <w:sz w:val="18"/>
                <w:szCs w:val="18"/>
              </w:rPr>
            </w:pPr>
          </w:p>
          <w:p w14:paraId="48C227E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Сон </w:t>
            </w:r>
          </w:p>
        </w:tc>
        <w:tc>
          <w:tcPr>
            <w:tcW w:w="850" w:type="dxa"/>
            <w:vMerge w:val="restart"/>
            <w:tcBorders>
              <w:left w:val="single" w:sz="4" w:space="0" w:color="auto"/>
            </w:tcBorders>
          </w:tcPr>
          <w:p w14:paraId="5B808DD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12.30-12.50</w:t>
            </w:r>
          </w:p>
          <w:p w14:paraId="6DCD9C2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12.50-15.00</w:t>
            </w:r>
          </w:p>
        </w:tc>
        <w:tc>
          <w:tcPr>
            <w:tcW w:w="13325" w:type="dxa"/>
            <w:gridSpan w:val="5"/>
            <w:tcBorders>
              <w:bottom w:val="single" w:sz="4" w:space="0" w:color="auto"/>
            </w:tcBorders>
          </w:tcPr>
          <w:p w14:paraId="03EBC54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Создание благоприятной обстановки для спокойного сна детей</w:t>
            </w:r>
          </w:p>
        </w:tc>
      </w:tr>
      <w:tr w:rsidR="00C52E70" w:rsidRPr="00261683" w14:paraId="0E816070" w14:textId="77777777" w:rsidTr="00875555">
        <w:trPr>
          <w:trHeight w:val="394"/>
        </w:trPr>
        <w:tc>
          <w:tcPr>
            <w:tcW w:w="1560" w:type="dxa"/>
            <w:vMerge/>
            <w:tcBorders>
              <w:right w:val="single" w:sz="4" w:space="0" w:color="auto"/>
            </w:tcBorders>
          </w:tcPr>
          <w:p w14:paraId="34C3B925"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53A28E4B" w14:textId="77777777" w:rsidR="00C52E70" w:rsidRPr="00261683" w:rsidRDefault="00C52E70" w:rsidP="003933F4">
            <w:pPr>
              <w:rPr>
                <w:rFonts w:ascii="Times New Roman" w:hAnsi="Times New Roman" w:cs="Times New Roman"/>
                <w:sz w:val="18"/>
                <w:szCs w:val="18"/>
              </w:rPr>
            </w:pPr>
          </w:p>
        </w:tc>
        <w:tc>
          <w:tcPr>
            <w:tcW w:w="2694" w:type="dxa"/>
            <w:tcBorders>
              <w:top w:val="single" w:sz="4" w:space="0" w:color="auto"/>
              <w:right w:val="single" w:sz="4" w:space="0" w:color="auto"/>
            </w:tcBorders>
          </w:tcPr>
          <w:p w14:paraId="1E39A28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Музыка для сна</w:t>
            </w:r>
          </w:p>
        </w:tc>
        <w:tc>
          <w:tcPr>
            <w:tcW w:w="2693" w:type="dxa"/>
            <w:tcBorders>
              <w:top w:val="single" w:sz="4" w:space="0" w:color="auto"/>
              <w:left w:val="single" w:sz="4" w:space="0" w:color="auto"/>
              <w:right w:val="single" w:sz="4" w:space="0" w:color="auto"/>
            </w:tcBorders>
          </w:tcPr>
          <w:p w14:paraId="241CA8E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Прослушивание аудио сказку «Колосок»</w:t>
            </w:r>
          </w:p>
        </w:tc>
        <w:tc>
          <w:tcPr>
            <w:tcW w:w="2693" w:type="dxa"/>
            <w:tcBorders>
              <w:top w:val="single" w:sz="4" w:space="0" w:color="auto"/>
              <w:left w:val="single" w:sz="4" w:space="0" w:color="auto"/>
              <w:right w:val="single" w:sz="4" w:space="0" w:color="auto"/>
            </w:tcBorders>
          </w:tcPr>
          <w:p w14:paraId="7A885E8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Чтение сказки «Волк и семеро козлят»</w:t>
            </w:r>
          </w:p>
        </w:tc>
        <w:tc>
          <w:tcPr>
            <w:tcW w:w="2552" w:type="dxa"/>
            <w:tcBorders>
              <w:top w:val="single" w:sz="4" w:space="0" w:color="auto"/>
              <w:left w:val="single" w:sz="4" w:space="0" w:color="auto"/>
              <w:right w:val="single" w:sz="4" w:space="0" w:color="auto"/>
            </w:tcBorders>
          </w:tcPr>
          <w:p w14:paraId="5CA0A07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Рассказывание сказки воспитателем по желанию детей</w:t>
            </w:r>
          </w:p>
        </w:tc>
        <w:tc>
          <w:tcPr>
            <w:tcW w:w="2693" w:type="dxa"/>
            <w:tcBorders>
              <w:top w:val="single" w:sz="4" w:space="0" w:color="auto"/>
              <w:left w:val="single" w:sz="4" w:space="0" w:color="auto"/>
            </w:tcBorders>
          </w:tcPr>
          <w:p w14:paraId="1937D8B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Чтение сказки «Петушок-золотой гребешок»</w:t>
            </w:r>
          </w:p>
        </w:tc>
      </w:tr>
      <w:tr w:rsidR="00C52E70" w:rsidRPr="00261683" w14:paraId="76AF232C" w14:textId="77777777" w:rsidTr="00875555">
        <w:trPr>
          <w:trHeight w:val="672"/>
        </w:trPr>
        <w:tc>
          <w:tcPr>
            <w:tcW w:w="1560" w:type="dxa"/>
            <w:tcBorders>
              <w:right w:val="single" w:sz="4" w:space="0" w:color="auto"/>
            </w:tcBorders>
          </w:tcPr>
          <w:p w14:paraId="145D6382"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Постепенный подъем, </w:t>
            </w:r>
          </w:p>
          <w:p w14:paraId="5DBF3C4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Оздоровительные процедуры </w:t>
            </w:r>
          </w:p>
        </w:tc>
        <w:tc>
          <w:tcPr>
            <w:tcW w:w="850" w:type="dxa"/>
            <w:tcBorders>
              <w:left w:val="single" w:sz="4" w:space="0" w:color="auto"/>
            </w:tcBorders>
          </w:tcPr>
          <w:p w14:paraId="0C77752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15.00-15.30-</w:t>
            </w:r>
          </w:p>
        </w:tc>
        <w:tc>
          <w:tcPr>
            <w:tcW w:w="2694" w:type="dxa"/>
            <w:tcBorders>
              <w:right w:val="single" w:sz="4" w:space="0" w:color="auto"/>
            </w:tcBorders>
          </w:tcPr>
          <w:p w14:paraId="5DD58C4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Умывание рук и лица прохладной водой</w:t>
            </w:r>
          </w:p>
        </w:tc>
        <w:tc>
          <w:tcPr>
            <w:tcW w:w="2693" w:type="dxa"/>
            <w:tcBorders>
              <w:left w:val="single" w:sz="4" w:space="0" w:color="auto"/>
              <w:right w:val="single" w:sz="4" w:space="0" w:color="auto"/>
            </w:tcBorders>
          </w:tcPr>
          <w:p w14:paraId="6473E52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Гимнастика пробуждения после сна.</w:t>
            </w:r>
          </w:p>
        </w:tc>
        <w:tc>
          <w:tcPr>
            <w:tcW w:w="2693" w:type="dxa"/>
            <w:tcBorders>
              <w:left w:val="single" w:sz="4" w:space="0" w:color="auto"/>
              <w:right w:val="single" w:sz="4" w:space="0" w:color="auto"/>
            </w:tcBorders>
          </w:tcPr>
          <w:p w14:paraId="4D2ABCB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Подъем по мере пробуждения детей. Ходьба по дорожке здоровья.</w:t>
            </w:r>
          </w:p>
        </w:tc>
        <w:tc>
          <w:tcPr>
            <w:tcW w:w="2552" w:type="dxa"/>
            <w:tcBorders>
              <w:left w:val="single" w:sz="4" w:space="0" w:color="auto"/>
              <w:right w:val="single" w:sz="4" w:space="0" w:color="auto"/>
            </w:tcBorders>
          </w:tcPr>
          <w:p w14:paraId="7B96B77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Выполнения упражнений для мышц рук и ног.</w:t>
            </w:r>
          </w:p>
        </w:tc>
        <w:tc>
          <w:tcPr>
            <w:tcW w:w="2693" w:type="dxa"/>
            <w:tcBorders>
              <w:left w:val="single" w:sz="4" w:space="0" w:color="auto"/>
            </w:tcBorders>
          </w:tcPr>
          <w:p w14:paraId="6009E550"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Ходьба по мокрому коврику.</w:t>
            </w:r>
          </w:p>
        </w:tc>
      </w:tr>
      <w:tr w:rsidR="00C52E70" w:rsidRPr="00261683" w14:paraId="5306C188" w14:textId="77777777" w:rsidTr="00875555">
        <w:trPr>
          <w:trHeight w:val="438"/>
        </w:trPr>
        <w:tc>
          <w:tcPr>
            <w:tcW w:w="1560" w:type="dxa"/>
            <w:tcBorders>
              <w:right w:val="single" w:sz="4" w:space="0" w:color="auto"/>
            </w:tcBorders>
          </w:tcPr>
          <w:p w14:paraId="37E54B8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Полдник</w:t>
            </w:r>
          </w:p>
        </w:tc>
        <w:tc>
          <w:tcPr>
            <w:tcW w:w="850" w:type="dxa"/>
            <w:tcBorders>
              <w:left w:val="single" w:sz="4" w:space="0" w:color="auto"/>
            </w:tcBorders>
          </w:tcPr>
          <w:p w14:paraId="728EDC9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15.30-15.50</w:t>
            </w:r>
          </w:p>
        </w:tc>
        <w:tc>
          <w:tcPr>
            <w:tcW w:w="13325" w:type="dxa"/>
            <w:gridSpan w:val="5"/>
          </w:tcPr>
          <w:p w14:paraId="6DB1A4A8"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Привлечение внимания детей к пище</w:t>
            </w:r>
          </w:p>
        </w:tc>
      </w:tr>
      <w:tr w:rsidR="00C52E70" w:rsidRPr="00261683" w14:paraId="18E99BF1" w14:textId="77777777" w:rsidTr="00644B73">
        <w:trPr>
          <w:trHeight w:val="551"/>
        </w:trPr>
        <w:tc>
          <w:tcPr>
            <w:tcW w:w="1560" w:type="dxa"/>
            <w:vMerge w:val="restart"/>
            <w:tcBorders>
              <w:bottom w:val="single" w:sz="4" w:space="0" w:color="000000" w:themeColor="text1"/>
              <w:right w:val="single" w:sz="4" w:space="0" w:color="auto"/>
            </w:tcBorders>
          </w:tcPr>
          <w:p w14:paraId="453B6C0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Игры, самостоятельная деятельность </w:t>
            </w:r>
          </w:p>
          <w:p w14:paraId="13AC186B" w14:textId="77777777" w:rsidR="00C52E70" w:rsidRPr="00261683" w:rsidRDefault="00C52E70" w:rsidP="003933F4">
            <w:pPr>
              <w:rPr>
                <w:rFonts w:ascii="Times New Roman" w:hAnsi="Times New Roman" w:cs="Times New Roman"/>
                <w:sz w:val="18"/>
                <w:szCs w:val="18"/>
              </w:rPr>
            </w:pPr>
          </w:p>
          <w:p w14:paraId="4C318C79" w14:textId="77777777" w:rsidR="00C52E70" w:rsidRPr="00261683" w:rsidRDefault="00C52E70" w:rsidP="003933F4">
            <w:pPr>
              <w:rPr>
                <w:rFonts w:ascii="Times New Roman" w:hAnsi="Times New Roman" w:cs="Times New Roman"/>
                <w:sz w:val="18"/>
                <w:szCs w:val="18"/>
              </w:rPr>
            </w:pPr>
          </w:p>
          <w:p w14:paraId="23E6E25D" w14:textId="77777777" w:rsidR="00C52E70" w:rsidRPr="00261683" w:rsidRDefault="00C52E70" w:rsidP="003933F4">
            <w:pPr>
              <w:rPr>
                <w:rFonts w:ascii="Times New Roman" w:hAnsi="Times New Roman" w:cs="Times New Roman"/>
                <w:sz w:val="18"/>
                <w:szCs w:val="18"/>
              </w:rPr>
            </w:pPr>
          </w:p>
          <w:p w14:paraId="6B86CC8B" w14:textId="77777777" w:rsidR="00C52E70" w:rsidRPr="00261683" w:rsidRDefault="00C52E70" w:rsidP="003933F4">
            <w:pPr>
              <w:rPr>
                <w:rFonts w:ascii="Times New Roman" w:hAnsi="Times New Roman" w:cs="Times New Roman"/>
                <w:sz w:val="18"/>
                <w:szCs w:val="18"/>
              </w:rPr>
            </w:pPr>
          </w:p>
          <w:p w14:paraId="2D61EAA1" w14:textId="77777777" w:rsidR="00C52E70" w:rsidRPr="00261683" w:rsidRDefault="00C52E70" w:rsidP="003933F4">
            <w:pPr>
              <w:rPr>
                <w:rFonts w:ascii="Times New Roman" w:hAnsi="Times New Roman" w:cs="Times New Roman"/>
                <w:sz w:val="18"/>
                <w:szCs w:val="18"/>
              </w:rPr>
            </w:pPr>
          </w:p>
          <w:p w14:paraId="2072FF54" w14:textId="77777777" w:rsidR="00C52E70" w:rsidRPr="00261683" w:rsidRDefault="00C52E70" w:rsidP="003933F4">
            <w:pPr>
              <w:rPr>
                <w:rFonts w:ascii="Times New Roman" w:hAnsi="Times New Roman" w:cs="Times New Roman"/>
                <w:sz w:val="18"/>
                <w:szCs w:val="18"/>
              </w:rPr>
            </w:pPr>
          </w:p>
          <w:p w14:paraId="76B9EF03" w14:textId="77777777" w:rsidR="00C52E70" w:rsidRPr="00261683" w:rsidRDefault="00C52E70" w:rsidP="003933F4">
            <w:pPr>
              <w:rPr>
                <w:rFonts w:ascii="Times New Roman" w:hAnsi="Times New Roman" w:cs="Times New Roman"/>
                <w:sz w:val="18"/>
                <w:szCs w:val="18"/>
              </w:rPr>
            </w:pPr>
          </w:p>
          <w:p w14:paraId="56133A74" w14:textId="77777777" w:rsidR="00C52E70" w:rsidRPr="00261683" w:rsidRDefault="00C52E70" w:rsidP="003933F4">
            <w:pPr>
              <w:rPr>
                <w:rFonts w:ascii="Times New Roman" w:hAnsi="Times New Roman" w:cs="Times New Roman"/>
                <w:sz w:val="18"/>
                <w:szCs w:val="18"/>
              </w:rPr>
            </w:pPr>
          </w:p>
          <w:p w14:paraId="3AB6516D" w14:textId="77777777" w:rsidR="00C52E70" w:rsidRPr="00261683" w:rsidRDefault="00C52E70" w:rsidP="003933F4">
            <w:pPr>
              <w:rPr>
                <w:rFonts w:ascii="Times New Roman" w:hAnsi="Times New Roman" w:cs="Times New Roman"/>
                <w:sz w:val="18"/>
                <w:szCs w:val="18"/>
              </w:rPr>
            </w:pPr>
          </w:p>
          <w:p w14:paraId="7F5EA1E7" w14:textId="77777777" w:rsidR="00C52E70" w:rsidRPr="00261683" w:rsidRDefault="00C52E70" w:rsidP="003933F4">
            <w:pPr>
              <w:rPr>
                <w:rFonts w:ascii="Times New Roman" w:hAnsi="Times New Roman" w:cs="Times New Roman"/>
                <w:sz w:val="18"/>
                <w:szCs w:val="18"/>
              </w:rPr>
            </w:pPr>
          </w:p>
          <w:p w14:paraId="44E04FC6" w14:textId="77777777" w:rsidR="00B50CB1" w:rsidRDefault="00B50CB1" w:rsidP="003933F4">
            <w:pPr>
              <w:rPr>
                <w:rFonts w:ascii="Times New Roman" w:hAnsi="Times New Roman" w:cs="Times New Roman"/>
                <w:sz w:val="18"/>
                <w:szCs w:val="18"/>
              </w:rPr>
            </w:pPr>
          </w:p>
          <w:p w14:paraId="71C2FF5C" w14:textId="77777777" w:rsidR="00644B73" w:rsidRDefault="00644B73" w:rsidP="003933F4">
            <w:pPr>
              <w:rPr>
                <w:rFonts w:ascii="Times New Roman" w:hAnsi="Times New Roman" w:cs="Times New Roman"/>
                <w:sz w:val="18"/>
                <w:szCs w:val="18"/>
              </w:rPr>
            </w:pPr>
          </w:p>
          <w:p w14:paraId="6C761CE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Индивидуальная работа в соответствии с индивидуальной картой развития ребенка </w:t>
            </w:r>
          </w:p>
        </w:tc>
        <w:tc>
          <w:tcPr>
            <w:tcW w:w="850" w:type="dxa"/>
            <w:vMerge w:val="restart"/>
            <w:tcBorders>
              <w:left w:val="single" w:sz="4" w:space="0" w:color="auto"/>
              <w:bottom w:val="single" w:sz="4" w:space="0" w:color="000000" w:themeColor="text1"/>
            </w:tcBorders>
          </w:tcPr>
          <w:p w14:paraId="0A4042E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16.00-16.20</w:t>
            </w:r>
          </w:p>
          <w:p w14:paraId="5E538889" w14:textId="77777777" w:rsidR="00C52E70" w:rsidRPr="00261683" w:rsidRDefault="00C52E70" w:rsidP="003933F4">
            <w:pPr>
              <w:rPr>
                <w:rFonts w:ascii="Times New Roman" w:hAnsi="Times New Roman" w:cs="Times New Roman"/>
                <w:sz w:val="18"/>
                <w:szCs w:val="18"/>
              </w:rPr>
            </w:pPr>
          </w:p>
          <w:p w14:paraId="45A9C9D5" w14:textId="77777777" w:rsidR="00C52E70" w:rsidRPr="00261683" w:rsidRDefault="00C52E70" w:rsidP="003933F4">
            <w:pPr>
              <w:rPr>
                <w:rFonts w:ascii="Times New Roman" w:hAnsi="Times New Roman" w:cs="Times New Roman"/>
                <w:sz w:val="18"/>
                <w:szCs w:val="18"/>
              </w:rPr>
            </w:pPr>
          </w:p>
          <w:p w14:paraId="1DB0D6F5" w14:textId="77777777" w:rsidR="00C52E70" w:rsidRPr="00261683" w:rsidRDefault="00C52E70" w:rsidP="003933F4">
            <w:pPr>
              <w:rPr>
                <w:rFonts w:ascii="Times New Roman" w:hAnsi="Times New Roman" w:cs="Times New Roman"/>
                <w:sz w:val="18"/>
                <w:szCs w:val="18"/>
              </w:rPr>
            </w:pPr>
          </w:p>
          <w:p w14:paraId="24334208" w14:textId="77777777" w:rsidR="00C52E70" w:rsidRPr="00261683" w:rsidRDefault="00C52E70" w:rsidP="003933F4">
            <w:pPr>
              <w:rPr>
                <w:rFonts w:ascii="Times New Roman" w:hAnsi="Times New Roman" w:cs="Times New Roman"/>
                <w:sz w:val="18"/>
                <w:szCs w:val="18"/>
              </w:rPr>
            </w:pPr>
          </w:p>
          <w:p w14:paraId="5D78FC41" w14:textId="77777777" w:rsidR="00C52E70" w:rsidRPr="00261683" w:rsidRDefault="00C52E70" w:rsidP="003933F4">
            <w:pPr>
              <w:rPr>
                <w:rFonts w:ascii="Times New Roman" w:hAnsi="Times New Roman" w:cs="Times New Roman"/>
                <w:sz w:val="18"/>
                <w:szCs w:val="18"/>
              </w:rPr>
            </w:pPr>
          </w:p>
          <w:p w14:paraId="0572312B" w14:textId="77777777" w:rsidR="00C52E70" w:rsidRPr="00261683" w:rsidRDefault="00C52E70" w:rsidP="003933F4">
            <w:pPr>
              <w:rPr>
                <w:rFonts w:ascii="Times New Roman" w:hAnsi="Times New Roman" w:cs="Times New Roman"/>
                <w:sz w:val="18"/>
                <w:szCs w:val="18"/>
              </w:rPr>
            </w:pPr>
          </w:p>
          <w:p w14:paraId="08D4F326" w14:textId="77777777" w:rsidR="00C52E70" w:rsidRPr="00261683" w:rsidRDefault="00C52E70" w:rsidP="003933F4">
            <w:pPr>
              <w:rPr>
                <w:rFonts w:ascii="Times New Roman" w:hAnsi="Times New Roman" w:cs="Times New Roman"/>
                <w:sz w:val="18"/>
                <w:szCs w:val="18"/>
              </w:rPr>
            </w:pPr>
          </w:p>
          <w:p w14:paraId="6C80B8F1" w14:textId="77777777" w:rsidR="00C52E70" w:rsidRPr="00261683" w:rsidRDefault="00C52E70" w:rsidP="003933F4">
            <w:pPr>
              <w:rPr>
                <w:rFonts w:ascii="Times New Roman" w:hAnsi="Times New Roman" w:cs="Times New Roman"/>
                <w:sz w:val="18"/>
                <w:szCs w:val="18"/>
              </w:rPr>
            </w:pPr>
          </w:p>
          <w:p w14:paraId="2143E1F9" w14:textId="77777777" w:rsidR="00C52E70" w:rsidRPr="00261683" w:rsidRDefault="00C52E70" w:rsidP="003933F4">
            <w:pPr>
              <w:rPr>
                <w:rFonts w:ascii="Times New Roman" w:hAnsi="Times New Roman" w:cs="Times New Roman"/>
                <w:sz w:val="18"/>
                <w:szCs w:val="18"/>
              </w:rPr>
            </w:pPr>
          </w:p>
          <w:p w14:paraId="4440E101" w14:textId="77777777" w:rsidR="00C52E70" w:rsidRDefault="00C52E70" w:rsidP="003933F4">
            <w:pPr>
              <w:rPr>
                <w:rFonts w:ascii="Times New Roman" w:hAnsi="Times New Roman" w:cs="Times New Roman"/>
                <w:sz w:val="18"/>
                <w:szCs w:val="18"/>
              </w:rPr>
            </w:pPr>
          </w:p>
          <w:p w14:paraId="6C614012" w14:textId="77777777" w:rsidR="00B50CB1" w:rsidRDefault="00B50CB1" w:rsidP="003933F4">
            <w:pPr>
              <w:rPr>
                <w:rFonts w:ascii="Times New Roman" w:hAnsi="Times New Roman" w:cs="Times New Roman"/>
                <w:sz w:val="18"/>
                <w:szCs w:val="18"/>
              </w:rPr>
            </w:pPr>
          </w:p>
          <w:p w14:paraId="69E3F2AA" w14:textId="77777777" w:rsidR="00B50CB1" w:rsidRPr="00261683" w:rsidRDefault="00B50CB1" w:rsidP="003933F4">
            <w:pPr>
              <w:rPr>
                <w:rFonts w:ascii="Times New Roman" w:hAnsi="Times New Roman" w:cs="Times New Roman"/>
                <w:sz w:val="18"/>
                <w:szCs w:val="18"/>
              </w:rPr>
            </w:pPr>
          </w:p>
          <w:p w14:paraId="65FF0BF6" w14:textId="77777777" w:rsidR="00875555" w:rsidRDefault="00875555" w:rsidP="003933F4">
            <w:pPr>
              <w:rPr>
                <w:rFonts w:ascii="Times New Roman" w:hAnsi="Times New Roman" w:cs="Times New Roman"/>
                <w:sz w:val="18"/>
                <w:szCs w:val="18"/>
              </w:rPr>
            </w:pPr>
          </w:p>
          <w:p w14:paraId="2C0F6269" w14:textId="77777777" w:rsidR="00644B73" w:rsidRDefault="00644B73" w:rsidP="003933F4">
            <w:pPr>
              <w:rPr>
                <w:rFonts w:ascii="Times New Roman" w:hAnsi="Times New Roman" w:cs="Times New Roman"/>
                <w:sz w:val="18"/>
                <w:szCs w:val="18"/>
              </w:rPr>
            </w:pPr>
          </w:p>
          <w:p w14:paraId="0804AB26"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16.20-17.00</w:t>
            </w:r>
          </w:p>
        </w:tc>
        <w:tc>
          <w:tcPr>
            <w:tcW w:w="2694" w:type="dxa"/>
          </w:tcPr>
          <w:p w14:paraId="362684BB" w14:textId="77777777" w:rsidR="00C52E70" w:rsidRPr="00261683" w:rsidRDefault="00C52E70" w:rsidP="003933F4">
            <w:pPr>
              <w:tabs>
                <w:tab w:val="left" w:pos="1495"/>
              </w:tabs>
              <w:rPr>
                <w:rFonts w:ascii="Times New Roman" w:hAnsi="Times New Roman" w:cs="Times New Roman"/>
                <w:sz w:val="18"/>
                <w:szCs w:val="18"/>
              </w:rPr>
            </w:pPr>
            <w:r w:rsidRPr="00261683">
              <w:rPr>
                <w:rFonts w:ascii="Times New Roman" w:hAnsi="Times New Roman" w:cs="Times New Roman"/>
                <w:sz w:val="18"/>
                <w:szCs w:val="18"/>
              </w:rPr>
              <w:t xml:space="preserve">Сюжетно-ролевая игра: </w:t>
            </w:r>
          </w:p>
          <w:p w14:paraId="7EBECF0C"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«Встречаем гостей».</w:t>
            </w:r>
          </w:p>
          <w:p w14:paraId="791A0CBF"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Цель: научить детей готовиться к приему гостей, делать уборку, правильно сервировать стол; развивать навыки коллективной работы</w:t>
            </w:r>
          </w:p>
          <w:p w14:paraId="7767F24B" w14:textId="77777777" w:rsidR="00C52E70" w:rsidRPr="00261683" w:rsidRDefault="00C52E70" w:rsidP="003933F4">
            <w:pPr>
              <w:tabs>
                <w:tab w:val="left" w:pos="1495"/>
              </w:tabs>
              <w:rPr>
                <w:rFonts w:ascii="Times New Roman" w:hAnsi="Times New Roman" w:cs="Times New Roman"/>
                <w:sz w:val="18"/>
                <w:szCs w:val="18"/>
              </w:rPr>
            </w:pPr>
            <w:r w:rsidRPr="00261683">
              <w:rPr>
                <w:rFonts w:ascii="Times New Roman" w:hAnsi="Times New Roman" w:cs="Times New Roman"/>
                <w:sz w:val="18"/>
                <w:szCs w:val="18"/>
              </w:rPr>
              <w:tab/>
            </w:r>
          </w:p>
          <w:p w14:paraId="69C731A3"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ab/>
            </w:r>
          </w:p>
        </w:tc>
        <w:tc>
          <w:tcPr>
            <w:tcW w:w="2693" w:type="dxa"/>
          </w:tcPr>
          <w:p w14:paraId="19C826F0" w14:textId="77777777" w:rsidR="00C52E70" w:rsidRPr="00261683" w:rsidRDefault="00C52E70" w:rsidP="003933F4">
            <w:pPr>
              <w:tabs>
                <w:tab w:val="left" w:pos="1495"/>
              </w:tabs>
              <w:rPr>
                <w:rFonts w:ascii="Times New Roman" w:hAnsi="Times New Roman" w:cs="Times New Roman"/>
                <w:sz w:val="18"/>
                <w:szCs w:val="18"/>
              </w:rPr>
            </w:pPr>
            <w:r w:rsidRPr="00261683">
              <w:rPr>
                <w:rFonts w:ascii="Times New Roman" w:hAnsi="Times New Roman" w:cs="Times New Roman"/>
                <w:sz w:val="18"/>
                <w:szCs w:val="18"/>
              </w:rPr>
              <w:t>Вариативный компонент</w:t>
            </w:r>
          </w:p>
          <w:p w14:paraId="2E8A8E2B" w14:textId="77777777" w:rsidR="00C52E70" w:rsidRPr="00261683" w:rsidRDefault="00C52E70" w:rsidP="003933F4">
            <w:pPr>
              <w:tabs>
                <w:tab w:val="left" w:pos="1495"/>
              </w:tabs>
              <w:rPr>
                <w:rFonts w:ascii="Times New Roman" w:hAnsi="Times New Roman" w:cs="Times New Roman"/>
                <w:sz w:val="18"/>
                <w:szCs w:val="18"/>
              </w:rPr>
            </w:pPr>
            <w:r w:rsidRPr="00261683">
              <w:rPr>
                <w:rFonts w:ascii="Times New Roman" w:hAnsi="Times New Roman" w:cs="Times New Roman"/>
                <w:sz w:val="18"/>
                <w:szCs w:val="18"/>
              </w:rPr>
              <w:t>В гостях у сказки.</w:t>
            </w:r>
          </w:p>
          <w:p w14:paraId="147CDE51" w14:textId="77777777" w:rsidR="00C52E70" w:rsidRPr="00261683" w:rsidRDefault="00C52E70" w:rsidP="003933F4">
            <w:pPr>
              <w:tabs>
                <w:tab w:val="left" w:pos="1495"/>
              </w:tabs>
              <w:rPr>
                <w:rFonts w:ascii="Times New Roman" w:hAnsi="Times New Roman" w:cs="Times New Roman"/>
                <w:sz w:val="18"/>
                <w:szCs w:val="18"/>
              </w:rPr>
            </w:pPr>
            <w:r w:rsidRPr="00261683">
              <w:rPr>
                <w:rFonts w:ascii="Times New Roman" w:hAnsi="Times New Roman" w:cs="Times New Roman"/>
                <w:sz w:val="18"/>
                <w:szCs w:val="18"/>
              </w:rPr>
              <w:t>Тема: «Бабушка Забавушка».</w:t>
            </w:r>
          </w:p>
          <w:p w14:paraId="156982F9" w14:textId="77777777" w:rsidR="00C52E70" w:rsidRPr="00261683" w:rsidRDefault="00C52E70" w:rsidP="003933F4">
            <w:pPr>
              <w:tabs>
                <w:tab w:val="left" w:pos="1495"/>
              </w:tabs>
              <w:rPr>
                <w:rFonts w:ascii="Times New Roman" w:hAnsi="Times New Roman" w:cs="Times New Roman"/>
                <w:b/>
                <w:sz w:val="18"/>
                <w:szCs w:val="18"/>
              </w:rPr>
            </w:pPr>
            <w:r w:rsidRPr="00261683">
              <w:rPr>
                <w:rFonts w:ascii="Times New Roman" w:hAnsi="Times New Roman" w:cs="Times New Roman"/>
                <w:sz w:val="18"/>
                <w:szCs w:val="18"/>
              </w:rPr>
              <w:t>Цель: вовлечь детей в сюжетно – игровую ситуацию, побуждать детей к двигательной активности.</w:t>
            </w:r>
          </w:p>
          <w:p w14:paraId="0BD2511E" w14:textId="77777777" w:rsidR="00C52E70" w:rsidRPr="00261683" w:rsidRDefault="00C52E70" w:rsidP="003933F4">
            <w:pPr>
              <w:tabs>
                <w:tab w:val="left" w:pos="3489"/>
              </w:tabs>
              <w:rPr>
                <w:rFonts w:ascii="Times New Roman" w:hAnsi="Times New Roman" w:cs="Times New Roman"/>
                <w:b/>
                <w:sz w:val="18"/>
                <w:szCs w:val="18"/>
              </w:rPr>
            </w:pPr>
            <w:r w:rsidRPr="00261683">
              <w:rPr>
                <w:rFonts w:ascii="Times New Roman" w:hAnsi="Times New Roman" w:cs="Times New Roman"/>
                <w:sz w:val="18"/>
                <w:szCs w:val="18"/>
              </w:rPr>
              <w:t>Сюжетно-ролевая игра «Знакомство с членами семьи»</w:t>
            </w:r>
          </w:p>
        </w:tc>
        <w:tc>
          <w:tcPr>
            <w:tcW w:w="2693" w:type="dxa"/>
          </w:tcPr>
          <w:p w14:paraId="1E7EAA64"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Сюжетно-ролевая игра:</w:t>
            </w:r>
          </w:p>
          <w:p w14:paraId="7C5B8488" w14:textId="77777777" w:rsidR="00C52E70" w:rsidRPr="00261683" w:rsidRDefault="00C52E70" w:rsidP="003933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18"/>
                <w:szCs w:val="18"/>
              </w:rPr>
            </w:pPr>
            <w:r w:rsidRPr="00261683">
              <w:rPr>
                <w:rFonts w:ascii="Times New Roman" w:hAnsi="Times New Roman" w:cs="Times New Roman"/>
                <w:sz w:val="18"/>
                <w:szCs w:val="18"/>
              </w:rPr>
              <w:t xml:space="preserve"> «Встречаем гостей».</w:t>
            </w:r>
          </w:p>
          <w:p w14:paraId="5DF85D2D"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Цель: обогащать игровой опыт путем объединения отдельных игровых действий в единую сюжетную линию. Развивать ролевое взаимодействие в совместной игре, диалогическую роль. Воспитывать дружелюбное, гостеприимное отношение к людям.</w:t>
            </w:r>
          </w:p>
        </w:tc>
        <w:tc>
          <w:tcPr>
            <w:tcW w:w="2552" w:type="dxa"/>
          </w:tcPr>
          <w:p w14:paraId="1C1B6649"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 xml:space="preserve">Сюжетно-ролевая игра: </w:t>
            </w:r>
          </w:p>
          <w:p w14:paraId="622FB750" w14:textId="77777777" w:rsidR="00C52E70" w:rsidRPr="00261683" w:rsidRDefault="00C52E70" w:rsidP="003933F4">
            <w:pPr>
              <w:tabs>
                <w:tab w:val="left" w:pos="1495"/>
              </w:tabs>
              <w:rPr>
                <w:rFonts w:ascii="Times New Roman" w:hAnsi="Times New Roman" w:cs="Times New Roman"/>
                <w:sz w:val="18"/>
                <w:szCs w:val="18"/>
              </w:rPr>
            </w:pPr>
            <w:r w:rsidRPr="00261683">
              <w:rPr>
                <w:rFonts w:ascii="Times New Roman" w:hAnsi="Times New Roman" w:cs="Times New Roman"/>
                <w:sz w:val="18"/>
                <w:szCs w:val="18"/>
              </w:rPr>
              <w:t>Встречаем гостей».</w:t>
            </w:r>
          </w:p>
          <w:p w14:paraId="5B986C20" w14:textId="478EC318" w:rsidR="00C52E70" w:rsidRPr="00261683" w:rsidRDefault="00C52E70" w:rsidP="003933F4">
            <w:pPr>
              <w:tabs>
                <w:tab w:val="left" w:pos="3489"/>
              </w:tabs>
              <w:rPr>
                <w:rFonts w:ascii="Times New Roman" w:hAnsi="Times New Roman" w:cs="Times New Roman"/>
                <w:b/>
                <w:sz w:val="18"/>
                <w:szCs w:val="18"/>
              </w:rPr>
            </w:pPr>
            <w:r w:rsidRPr="00261683">
              <w:rPr>
                <w:rFonts w:ascii="Times New Roman" w:hAnsi="Times New Roman" w:cs="Times New Roman"/>
                <w:sz w:val="18"/>
                <w:szCs w:val="18"/>
              </w:rPr>
              <w:t>Цель: закреплять знания детей о сервировке стола, активизировать речь детей; развивать логическое мышле</w:t>
            </w:r>
            <w:r w:rsidR="00801732">
              <w:rPr>
                <w:rFonts w:ascii="Times New Roman" w:hAnsi="Times New Roman" w:cs="Times New Roman"/>
                <w:sz w:val="18"/>
                <w:szCs w:val="18"/>
              </w:rPr>
              <w:t>-</w:t>
            </w:r>
            <w:r w:rsidRPr="00261683">
              <w:rPr>
                <w:rFonts w:ascii="Times New Roman" w:hAnsi="Times New Roman" w:cs="Times New Roman"/>
                <w:sz w:val="18"/>
                <w:szCs w:val="18"/>
              </w:rPr>
              <w:t>ние и воображение; Формиро</w:t>
            </w:r>
            <w:r w:rsidR="00801732">
              <w:rPr>
                <w:rFonts w:ascii="Times New Roman" w:hAnsi="Times New Roman" w:cs="Times New Roman"/>
                <w:sz w:val="18"/>
                <w:szCs w:val="18"/>
              </w:rPr>
              <w:t>-</w:t>
            </w:r>
            <w:r w:rsidRPr="00261683">
              <w:rPr>
                <w:rFonts w:ascii="Times New Roman" w:hAnsi="Times New Roman" w:cs="Times New Roman"/>
                <w:sz w:val="18"/>
                <w:szCs w:val="18"/>
              </w:rPr>
              <w:t>вать навыки чистоплотности, аккуратности; формировать навыки поведения и общения с гостями. Воспитывать эстетический вкус, дружеские отношения, вежливость, гостеприимство.</w:t>
            </w:r>
          </w:p>
        </w:tc>
        <w:tc>
          <w:tcPr>
            <w:tcW w:w="2693" w:type="dxa"/>
          </w:tcPr>
          <w:p w14:paraId="0178EF54" w14:textId="77777777"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 xml:space="preserve">Сюжетно-ролевая игра: </w:t>
            </w:r>
          </w:p>
          <w:p w14:paraId="17822BFB" w14:textId="77777777" w:rsidR="00C52E70" w:rsidRPr="00261683" w:rsidRDefault="00C52E70" w:rsidP="003933F4">
            <w:pPr>
              <w:tabs>
                <w:tab w:val="left" w:pos="1495"/>
              </w:tabs>
              <w:rPr>
                <w:rFonts w:ascii="Times New Roman" w:hAnsi="Times New Roman" w:cs="Times New Roman"/>
                <w:sz w:val="18"/>
                <w:szCs w:val="18"/>
              </w:rPr>
            </w:pPr>
            <w:r w:rsidRPr="00261683">
              <w:rPr>
                <w:rFonts w:ascii="Times New Roman" w:hAnsi="Times New Roman" w:cs="Times New Roman"/>
                <w:sz w:val="18"/>
                <w:szCs w:val="18"/>
              </w:rPr>
              <w:t>«Встречаем гостей».</w:t>
            </w:r>
          </w:p>
          <w:p w14:paraId="77DDF414" w14:textId="707275BA" w:rsidR="00C52E70" w:rsidRPr="00261683" w:rsidRDefault="00C52E70" w:rsidP="003933F4">
            <w:pPr>
              <w:tabs>
                <w:tab w:val="left" w:pos="3489"/>
              </w:tabs>
              <w:rPr>
                <w:rFonts w:ascii="Times New Roman" w:hAnsi="Times New Roman" w:cs="Times New Roman"/>
                <w:sz w:val="18"/>
                <w:szCs w:val="18"/>
              </w:rPr>
            </w:pPr>
            <w:r w:rsidRPr="00261683">
              <w:rPr>
                <w:rFonts w:ascii="Times New Roman" w:hAnsi="Times New Roman" w:cs="Times New Roman"/>
                <w:sz w:val="18"/>
                <w:szCs w:val="18"/>
              </w:rPr>
              <w:t>Цель: создать игровую ситуацию, способствующую формированию внимательного, заботливого отношения к окружающим;</w:t>
            </w:r>
            <w:r w:rsidR="00261683">
              <w:rPr>
                <w:rFonts w:ascii="Times New Roman" w:hAnsi="Times New Roman" w:cs="Times New Roman"/>
                <w:sz w:val="18"/>
                <w:szCs w:val="18"/>
              </w:rPr>
              <w:t xml:space="preserve"> развивать диалогическую речь; </w:t>
            </w:r>
            <w:r w:rsidRPr="00261683">
              <w:rPr>
                <w:rFonts w:ascii="Times New Roman" w:hAnsi="Times New Roman" w:cs="Times New Roman"/>
                <w:sz w:val="18"/>
                <w:szCs w:val="18"/>
              </w:rPr>
              <w:t>учить детей встречать гостей – вежливо здороваться, поиграть с ними, угостить чаем.</w:t>
            </w:r>
          </w:p>
        </w:tc>
      </w:tr>
      <w:tr w:rsidR="00C52E70" w:rsidRPr="00261683" w14:paraId="12BA74BE" w14:textId="77777777" w:rsidTr="00875555">
        <w:trPr>
          <w:trHeight w:val="1405"/>
        </w:trPr>
        <w:tc>
          <w:tcPr>
            <w:tcW w:w="1560" w:type="dxa"/>
            <w:vMerge/>
            <w:tcBorders>
              <w:right w:val="single" w:sz="4" w:space="0" w:color="auto"/>
            </w:tcBorders>
          </w:tcPr>
          <w:p w14:paraId="55102160" w14:textId="77777777" w:rsidR="00C52E70" w:rsidRPr="00261683" w:rsidRDefault="00C52E70" w:rsidP="003933F4">
            <w:pPr>
              <w:rPr>
                <w:rFonts w:ascii="Times New Roman" w:hAnsi="Times New Roman" w:cs="Times New Roman"/>
                <w:sz w:val="18"/>
                <w:szCs w:val="18"/>
              </w:rPr>
            </w:pPr>
          </w:p>
        </w:tc>
        <w:tc>
          <w:tcPr>
            <w:tcW w:w="850" w:type="dxa"/>
            <w:vMerge/>
            <w:tcBorders>
              <w:left w:val="single" w:sz="4" w:space="0" w:color="auto"/>
            </w:tcBorders>
          </w:tcPr>
          <w:p w14:paraId="66DD3BE3" w14:textId="77777777" w:rsidR="00C52E70" w:rsidRPr="00261683" w:rsidRDefault="00C52E70" w:rsidP="003933F4">
            <w:pPr>
              <w:rPr>
                <w:rFonts w:ascii="Times New Roman" w:hAnsi="Times New Roman" w:cs="Times New Roman"/>
                <w:sz w:val="18"/>
                <w:szCs w:val="18"/>
              </w:rPr>
            </w:pPr>
          </w:p>
        </w:tc>
        <w:tc>
          <w:tcPr>
            <w:tcW w:w="2694" w:type="dxa"/>
          </w:tcPr>
          <w:p w14:paraId="504F4F6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Закрепить название и последовательность времен года с Дастаном</w:t>
            </w:r>
          </w:p>
          <w:p w14:paraId="0DA5F764"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закрепить знания о временных представлениях</w:t>
            </w:r>
          </w:p>
        </w:tc>
        <w:tc>
          <w:tcPr>
            <w:tcW w:w="2693" w:type="dxa"/>
          </w:tcPr>
          <w:p w14:paraId="33106A0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Закрепить умение пересказывать сказку «Колобок», сохраняя последовательность сюжета. </w:t>
            </w:r>
          </w:p>
          <w:p w14:paraId="17C173CE"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учить пересказывать знакомые сказки, передавая интонацию голосом</w:t>
            </w:r>
          </w:p>
        </w:tc>
        <w:tc>
          <w:tcPr>
            <w:tcW w:w="2693" w:type="dxa"/>
          </w:tcPr>
          <w:p w14:paraId="73845BB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Закреплять времена года с Дамиром</w:t>
            </w:r>
          </w:p>
          <w:p w14:paraId="37BF1F99"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учить правильно отвечать на заданные вопросы</w:t>
            </w:r>
          </w:p>
        </w:tc>
        <w:tc>
          <w:tcPr>
            <w:tcW w:w="2552" w:type="dxa"/>
          </w:tcPr>
          <w:p w14:paraId="3A2BF957"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 xml:space="preserve">Упражнять в рисовании округлых форм (овощей) с Алинуром. </w:t>
            </w:r>
          </w:p>
          <w:p w14:paraId="44094065"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закрепить усвоенные формообразующие приемы в рисовании овощей.</w:t>
            </w:r>
          </w:p>
        </w:tc>
        <w:tc>
          <w:tcPr>
            <w:tcW w:w="2693" w:type="dxa"/>
          </w:tcPr>
          <w:p w14:paraId="31F8289A"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Закрепить название геометрических фигур (круг, квадрат, треугольник) с Абаем.</w:t>
            </w:r>
          </w:p>
          <w:p w14:paraId="183A617B"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Цель: совершенствовать умение называть и различать плоские геометрические фигуры</w:t>
            </w:r>
          </w:p>
        </w:tc>
      </w:tr>
      <w:tr w:rsidR="00C52E70" w:rsidRPr="00261683" w14:paraId="1BB16F05" w14:textId="77777777" w:rsidTr="00875555">
        <w:trPr>
          <w:trHeight w:val="452"/>
        </w:trPr>
        <w:tc>
          <w:tcPr>
            <w:tcW w:w="1560" w:type="dxa"/>
            <w:tcBorders>
              <w:right w:val="single" w:sz="4" w:space="0" w:color="auto"/>
            </w:tcBorders>
          </w:tcPr>
          <w:p w14:paraId="7E38A993" w14:textId="6D1430E3" w:rsidR="00C52E70" w:rsidRPr="00261683" w:rsidRDefault="00875555" w:rsidP="003933F4">
            <w:pPr>
              <w:rPr>
                <w:rFonts w:ascii="Times New Roman" w:hAnsi="Times New Roman" w:cs="Times New Roman"/>
                <w:sz w:val="18"/>
                <w:szCs w:val="18"/>
              </w:rPr>
            </w:pPr>
            <w:r>
              <w:rPr>
                <w:rFonts w:ascii="Times New Roman" w:hAnsi="Times New Roman" w:cs="Times New Roman"/>
                <w:sz w:val="18"/>
                <w:szCs w:val="18"/>
              </w:rPr>
              <w:lastRenderedPageBreak/>
              <w:t>Подготовка к прогулке</w:t>
            </w:r>
          </w:p>
        </w:tc>
        <w:tc>
          <w:tcPr>
            <w:tcW w:w="850" w:type="dxa"/>
            <w:tcBorders>
              <w:left w:val="single" w:sz="4" w:space="0" w:color="auto"/>
            </w:tcBorders>
          </w:tcPr>
          <w:p w14:paraId="5ECE59C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17.00-17.15</w:t>
            </w:r>
          </w:p>
        </w:tc>
        <w:tc>
          <w:tcPr>
            <w:tcW w:w="13325" w:type="dxa"/>
            <w:gridSpan w:val="5"/>
          </w:tcPr>
          <w:p w14:paraId="2D57C871"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Одевание: последовательность, выход на прогулку</w:t>
            </w:r>
          </w:p>
        </w:tc>
      </w:tr>
      <w:tr w:rsidR="00C52E70" w:rsidRPr="00261683" w14:paraId="6968383A" w14:textId="77777777" w:rsidTr="00875555">
        <w:trPr>
          <w:trHeight w:val="438"/>
        </w:trPr>
        <w:tc>
          <w:tcPr>
            <w:tcW w:w="1560" w:type="dxa"/>
            <w:tcBorders>
              <w:right w:val="single" w:sz="4" w:space="0" w:color="auto"/>
            </w:tcBorders>
          </w:tcPr>
          <w:p w14:paraId="00FCCFBD"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Прогулка</w:t>
            </w:r>
          </w:p>
        </w:tc>
        <w:tc>
          <w:tcPr>
            <w:tcW w:w="850" w:type="dxa"/>
            <w:tcBorders>
              <w:left w:val="single" w:sz="4" w:space="0" w:color="auto"/>
            </w:tcBorders>
          </w:tcPr>
          <w:p w14:paraId="7DBA2C9F"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17.15-18.00</w:t>
            </w:r>
          </w:p>
        </w:tc>
        <w:tc>
          <w:tcPr>
            <w:tcW w:w="13325" w:type="dxa"/>
            <w:gridSpan w:val="5"/>
          </w:tcPr>
          <w:p w14:paraId="6A4EBAFC" w14:textId="77777777" w:rsidR="00C52E70" w:rsidRPr="00261683" w:rsidRDefault="00C52E70" w:rsidP="003933F4">
            <w:pPr>
              <w:rPr>
                <w:rFonts w:ascii="Times New Roman" w:hAnsi="Times New Roman" w:cs="Times New Roman"/>
                <w:sz w:val="18"/>
                <w:szCs w:val="18"/>
              </w:rPr>
            </w:pPr>
            <w:r w:rsidRPr="00261683">
              <w:rPr>
                <w:rFonts w:ascii="Times New Roman" w:hAnsi="Times New Roman" w:cs="Times New Roman"/>
                <w:sz w:val="18"/>
                <w:szCs w:val="18"/>
              </w:rPr>
              <w:t>Беседы с детьми о погоде и осенней природе</w:t>
            </w:r>
          </w:p>
        </w:tc>
      </w:tr>
      <w:tr w:rsidR="00663FA1" w:rsidRPr="00261683" w14:paraId="103A0244" w14:textId="77777777" w:rsidTr="00875555">
        <w:trPr>
          <w:trHeight w:val="507"/>
        </w:trPr>
        <w:tc>
          <w:tcPr>
            <w:tcW w:w="1560" w:type="dxa"/>
            <w:tcBorders>
              <w:right w:val="single" w:sz="4" w:space="0" w:color="auto"/>
            </w:tcBorders>
          </w:tcPr>
          <w:p w14:paraId="5E41EB60" w14:textId="77777777" w:rsidR="00663FA1" w:rsidRPr="00261683" w:rsidRDefault="00663FA1" w:rsidP="00663FA1">
            <w:pPr>
              <w:rPr>
                <w:rFonts w:ascii="Times New Roman" w:hAnsi="Times New Roman" w:cs="Times New Roman"/>
                <w:sz w:val="18"/>
                <w:szCs w:val="18"/>
              </w:rPr>
            </w:pPr>
            <w:r w:rsidRPr="00261683">
              <w:rPr>
                <w:rFonts w:ascii="Times New Roman" w:hAnsi="Times New Roman" w:cs="Times New Roman"/>
                <w:sz w:val="18"/>
                <w:szCs w:val="18"/>
              </w:rPr>
              <w:t>Уход детей домой</w:t>
            </w:r>
          </w:p>
        </w:tc>
        <w:tc>
          <w:tcPr>
            <w:tcW w:w="850" w:type="dxa"/>
            <w:tcBorders>
              <w:left w:val="single" w:sz="4" w:space="0" w:color="auto"/>
            </w:tcBorders>
          </w:tcPr>
          <w:p w14:paraId="21EFA7B4" w14:textId="77777777" w:rsidR="00663FA1" w:rsidRPr="00261683" w:rsidRDefault="00663FA1" w:rsidP="00663FA1">
            <w:pPr>
              <w:rPr>
                <w:rFonts w:ascii="Times New Roman" w:hAnsi="Times New Roman" w:cs="Times New Roman"/>
                <w:sz w:val="18"/>
                <w:szCs w:val="18"/>
              </w:rPr>
            </w:pPr>
            <w:r w:rsidRPr="00261683">
              <w:rPr>
                <w:rFonts w:ascii="Times New Roman" w:hAnsi="Times New Roman" w:cs="Times New Roman"/>
                <w:sz w:val="18"/>
                <w:szCs w:val="18"/>
              </w:rPr>
              <w:t>17.50-18.00</w:t>
            </w:r>
          </w:p>
        </w:tc>
        <w:tc>
          <w:tcPr>
            <w:tcW w:w="2694" w:type="dxa"/>
          </w:tcPr>
          <w:p w14:paraId="02017877" w14:textId="77777777" w:rsidR="00663FA1" w:rsidRPr="00261683" w:rsidRDefault="00663FA1" w:rsidP="00663FA1">
            <w:pPr>
              <w:ind w:hanging="108"/>
              <w:rPr>
                <w:rFonts w:ascii="Times New Roman" w:hAnsi="Times New Roman" w:cs="Times New Roman"/>
                <w:sz w:val="18"/>
                <w:szCs w:val="18"/>
              </w:rPr>
            </w:pPr>
            <w:r w:rsidRPr="00261683">
              <w:rPr>
                <w:rFonts w:ascii="Times New Roman" w:hAnsi="Times New Roman" w:cs="Times New Roman"/>
                <w:sz w:val="18"/>
                <w:szCs w:val="18"/>
              </w:rPr>
              <w:t>Беседа с родителями «Любимые игрушки детей»</w:t>
            </w:r>
          </w:p>
        </w:tc>
        <w:tc>
          <w:tcPr>
            <w:tcW w:w="2693" w:type="dxa"/>
          </w:tcPr>
          <w:p w14:paraId="0D771911" w14:textId="77777777" w:rsidR="00663FA1" w:rsidRPr="00261683" w:rsidRDefault="00663FA1" w:rsidP="00663FA1">
            <w:pPr>
              <w:ind w:firstLine="34"/>
              <w:rPr>
                <w:rFonts w:ascii="Times New Roman" w:hAnsi="Times New Roman" w:cs="Times New Roman"/>
                <w:sz w:val="18"/>
                <w:szCs w:val="18"/>
              </w:rPr>
            </w:pPr>
            <w:r w:rsidRPr="00261683">
              <w:rPr>
                <w:rFonts w:ascii="Times New Roman" w:hAnsi="Times New Roman" w:cs="Times New Roman"/>
                <w:sz w:val="18"/>
                <w:szCs w:val="18"/>
              </w:rPr>
              <w:t>Консультация специалиста: преподавателя казахского языка.</w:t>
            </w:r>
          </w:p>
        </w:tc>
        <w:tc>
          <w:tcPr>
            <w:tcW w:w="2693" w:type="dxa"/>
          </w:tcPr>
          <w:p w14:paraId="2D095E9F" w14:textId="77777777" w:rsidR="00663FA1" w:rsidRPr="00261683" w:rsidRDefault="00663FA1" w:rsidP="00663FA1">
            <w:pPr>
              <w:ind w:firstLine="34"/>
              <w:rPr>
                <w:rFonts w:ascii="Times New Roman" w:hAnsi="Times New Roman" w:cs="Times New Roman"/>
                <w:sz w:val="18"/>
                <w:szCs w:val="18"/>
              </w:rPr>
            </w:pPr>
            <w:r w:rsidRPr="00261683">
              <w:rPr>
                <w:rFonts w:ascii="Times New Roman" w:hAnsi="Times New Roman" w:cs="Times New Roman"/>
                <w:bCs/>
                <w:sz w:val="18"/>
                <w:szCs w:val="18"/>
                <w:shd w:val="clear" w:color="auto" w:fill="FFFFFF"/>
              </w:rPr>
              <w:t>Рекомендации родителям по обучению детей ПДД.</w:t>
            </w:r>
          </w:p>
        </w:tc>
        <w:tc>
          <w:tcPr>
            <w:tcW w:w="2552" w:type="dxa"/>
          </w:tcPr>
          <w:p w14:paraId="5B7FC224" w14:textId="77777777" w:rsidR="00663FA1" w:rsidRPr="00261683" w:rsidRDefault="00663FA1" w:rsidP="00663FA1">
            <w:pPr>
              <w:rPr>
                <w:rFonts w:ascii="Times New Roman" w:hAnsi="Times New Roman" w:cs="Times New Roman"/>
                <w:sz w:val="18"/>
                <w:szCs w:val="18"/>
              </w:rPr>
            </w:pPr>
            <w:r w:rsidRPr="00261683">
              <w:rPr>
                <w:rStyle w:val="a8"/>
                <w:rFonts w:ascii="Times New Roman" w:hAnsi="Times New Roman" w:cs="Times New Roman"/>
                <w:b w:val="0"/>
                <w:color w:val="333333"/>
                <w:sz w:val="18"/>
                <w:szCs w:val="18"/>
                <w:bdr w:val="none" w:sz="0" w:space="0" w:color="auto" w:frame="1"/>
                <w:shd w:val="clear" w:color="auto" w:fill="FFFFFF"/>
              </w:rPr>
              <w:t>Беседа на тему</w:t>
            </w:r>
            <w:r w:rsidRPr="00261683">
              <w:rPr>
                <w:rFonts w:ascii="Times New Roman" w:hAnsi="Times New Roman" w:cs="Times New Roman"/>
                <w:b/>
                <w:color w:val="333333"/>
                <w:sz w:val="18"/>
                <w:szCs w:val="18"/>
                <w:shd w:val="clear" w:color="auto" w:fill="FFFFFF"/>
              </w:rPr>
              <w:t>:</w:t>
            </w:r>
            <w:r w:rsidRPr="00261683">
              <w:rPr>
                <w:rFonts w:ascii="Times New Roman" w:hAnsi="Times New Roman" w:cs="Times New Roman"/>
                <w:color w:val="333333"/>
                <w:sz w:val="18"/>
                <w:szCs w:val="18"/>
                <w:shd w:val="clear" w:color="auto" w:fill="FFFFFF"/>
              </w:rPr>
              <w:t> </w:t>
            </w:r>
            <w:r w:rsidRPr="00261683">
              <w:rPr>
                <w:rFonts w:ascii="Times New Roman" w:hAnsi="Times New Roman" w:cs="Times New Roman"/>
                <w:iCs/>
                <w:color w:val="333333"/>
                <w:sz w:val="18"/>
                <w:szCs w:val="18"/>
                <w:bdr w:val="none" w:sz="0" w:space="0" w:color="auto" w:frame="1"/>
                <w:shd w:val="clear" w:color="auto" w:fill="FFFFFF"/>
              </w:rPr>
              <w:t>«На что ребёнок имеет право»</w:t>
            </w:r>
          </w:p>
        </w:tc>
        <w:tc>
          <w:tcPr>
            <w:tcW w:w="2693" w:type="dxa"/>
          </w:tcPr>
          <w:p w14:paraId="4F47CAC0" w14:textId="77777777" w:rsidR="00663FA1" w:rsidRPr="00261683" w:rsidRDefault="00663FA1" w:rsidP="00663FA1">
            <w:pPr>
              <w:rPr>
                <w:rFonts w:ascii="Times New Roman" w:hAnsi="Times New Roman" w:cs="Times New Roman"/>
                <w:b/>
                <w:sz w:val="18"/>
                <w:szCs w:val="18"/>
              </w:rPr>
            </w:pPr>
            <w:r w:rsidRPr="00261683">
              <w:rPr>
                <w:rStyle w:val="a8"/>
                <w:rFonts w:ascii="Times New Roman" w:hAnsi="Times New Roman" w:cs="Times New Roman"/>
                <w:b w:val="0"/>
                <w:color w:val="333333"/>
                <w:sz w:val="18"/>
                <w:szCs w:val="18"/>
                <w:bdr w:val="none" w:sz="0" w:space="0" w:color="auto" w:frame="1"/>
                <w:shd w:val="clear" w:color="auto" w:fill="FFFFFF"/>
              </w:rPr>
              <w:t>Беседа с родителями о соблюдении детьми правил личной гигиены.</w:t>
            </w:r>
          </w:p>
        </w:tc>
      </w:tr>
    </w:tbl>
    <w:p w14:paraId="1C75AE5E" w14:textId="60CB662E" w:rsidR="00C52E70" w:rsidRPr="001172BD" w:rsidRDefault="00C52E70" w:rsidP="00C52E70">
      <w:pPr>
        <w:rPr>
          <w:rFonts w:asciiTheme="majorBidi" w:eastAsia="Times New Roman" w:hAnsiTheme="majorBidi" w:cstheme="majorBidi"/>
          <w:b/>
          <w:bCs/>
          <w:iCs/>
          <w:color w:val="000000"/>
          <w:sz w:val="24"/>
          <w:szCs w:val="24"/>
          <w:lang w:eastAsia="ru-RU"/>
        </w:rPr>
      </w:pPr>
      <w:r w:rsidRPr="00261683">
        <w:rPr>
          <w:rFonts w:asciiTheme="majorBidi" w:eastAsia="Times New Roman" w:hAnsiTheme="majorBidi" w:cstheme="majorBidi"/>
          <w:b/>
          <w:bCs/>
          <w:color w:val="000000"/>
          <w:sz w:val="18"/>
          <w:szCs w:val="18"/>
          <w:lang w:eastAsia="ru-RU"/>
        </w:rPr>
        <w:t xml:space="preserve">                                                                                                                                       </w:t>
      </w:r>
      <w:r w:rsidRPr="00261683">
        <w:rPr>
          <w:rFonts w:asciiTheme="majorBidi" w:eastAsia="Times New Roman" w:hAnsiTheme="majorBidi" w:cstheme="majorBidi"/>
          <w:b/>
          <w:bCs/>
          <w:iCs/>
          <w:color w:val="000000"/>
          <w:sz w:val="18"/>
          <w:szCs w:val="18"/>
          <w:lang w:eastAsia="ru-RU"/>
        </w:rPr>
        <w:t xml:space="preserve"> </w:t>
      </w:r>
      <w:r w:rsidR="00261683">
        <w:rPr>
          <w:rFonts w:asciiTheme="majorBidi" w:eastAsia="Times New Roman" w:hAnsiTheme="majorBidi" w:cstheme="majorBidi"/>
          <w:b/>
          <w:bCs/>
          <w:iCs/>
          <w:color w:val="000000"/>
          <w:sz w:val="18"/>
          <w:szCs w:val="18"/>
          <w:lang w:eastAsia="ru-RU"/>
        </w:rPr>
        <w:t xml:space="preserve">              </w:t>
      </w:r>
      <w:r w:rsidR="00644B73">
        <w:rPr>
          <w:rFonts w:asciiTheme="majorBidi" w:eastAsia="Times New Roman" w:hAnsiTheme="majorBidi" w:cstheme="majorBidi"/>
          <w:b/>
          <w:bCs/>
          <w:iCs/>
          <w:color w:val="000000"/>
          <w:sz w:val="18"/>
          <w:szCs w:val="18"/>
          <w:lang w:eastAsia="ru-RU"/>
        </w:rPr>
        <w:t xml:space="preserve">       </w:t>
      </w:r>
      <w:r w:rsidR="00261683">
        <w:rPr>
          <w:rFonts w:asciiTheme="majorBidi" w:eastAsia="Times New Roman" w:hAnsiTheme="majorBidi" w:cstheme="majorBidi"/>
          <w:b/>
          <w:bCs/>
          <w:iCs/>
          <w:color w:val="000000"/>
          <w:sz w:val="18"/>
          <w:szCs w:val="18"/>
          <w:lang w:eastAsia="ru-RU"/>
        </w:rPr>
        <w:t xml:space="preserve"> </w:t>
      </w:r>
      <w:r w:rsidRPr="001172BD">
        <w:rPr>
          <w:rFonts w:asciiTheme="majorBidi" w:eastAsia="Times New Roman" w:hAnsiTheme="majorBidi" w:cstheme="majorBidi"/>
          <w:b/>
          <w:bCs/>
          <w:iCs/>
          <w:color w:val="000000"/>
          <w:sz w:val="24"/>
          <w:szCs w:val="24"/>
          <w:lang w:val="en-US" w:eastAsia="ru-RU"/>
        </w:rPr>
        <w:t xml:space="preserve">2 </w:t>
      </w:r>
      <w:r w:rsidR="00524A4B" w:rsidRPr="001172BD">
        <w:rPr>
          <w:rFonts w:asciiTheme="majorBidi" w:eastAsia="Times New Roman" w:hAnsiTheme="majorBidi" w:cstheme="majorBidi"/>
          <w:b/>
          <w:bCs/>
          <w:iCs/>
          <w:color w:val="000000"/>
          <w:sz w:val="24"/>
          <w:szCs w:val="24"/>
          <w:lang w:eastAsia="ru-RU"/>
        </w:rPr>
        <w:t>неделя</w:t>
      </w:r>
      <w:r w:rsidRPr="001172BD">
        <w:rPr>
          <w:rFonts w:asciiTheme="majorBidi" w:eastAsia="Times New Roman" w:hAnsiTheme="majorBidi" w:cstheme="majorBidi"/>
          <w:b/>
          <w:bCs/>
          <w:iCs/>
          <w:color w:val="000000"/>
          <w:sz w:val="24"/>
          <w:szCs w:val="24"/>
          <w:lang w:eastAsia="ru-RU"/>
        </w:rPr>
        <w:t xml:space="preserve"> </w:t>
      </w:r>
    </w:p>
    <w:tbl>
      <w:tblPr>
        <w:tblStyle w:val="a3"/>
        <w:tblW w:w="15735" w:type="dxa"/>
        <w:tblInd w:w="-147" w:type="dxa"/>
        <w:tblLayout w:type="fixed"/>
        <w:tblLook w:val="04A0" w:firstRow="1" w:lastRow="0" w:firstColumn="1" w:lastColumn="0" w:noHBand="0" w:noVBand="1"/>
      </w:tblPr>
      <w:tblGrid>
        <w:gridCol w:w="1560"/>
        <w:gridCol w:w="850"/>
        <w:gridCol w:w="2694"/>
        <w:gridCol w:w="2693"/>
        <w:gridCol w:w="2693"/>
        <w:gridCol w:w="2552"/>
        <w:gridCol w:w="2693"/>
      </w:tblGrid>
      <w:tr w:rsidR="00C52E70" w:rsidRPr="00A73EAD" w14:paraId="0C66C778" w14:textId="77777777" w:rsidTr="00875555">
        <w:trPr>
          <w:trHeight w:val="147"/>
        </w:trPr>
        <w:tc>
          <w:tcPr>
            <w:tcW w:w="1560" w:type="dxa"/>
            <w:tcBorders>
              <w:right w:val="single" w:sz="4" w:space="0" w:color="auto"/>
            </w:tcBorders>
          </w:tcPr>
          <w:p w14:paraId="69AF0072"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Режим дня</w:t>
            </w:r>
          </w:p>
        </w:tc>
        <w:tc>
          <w:tcPr>
            <w:tcW w:w="850" w:type="dxa"/>
            <w:tcBorders>
              <w:left w:val="single" w:sz="4" w:space="0" w:color="auto"/>
            </w:tcBorders>
          </w:tcPr>
          <w:p w14:paraId="79B10D5F"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Время</w:t>
            </w:r>
          </w:p>
        </w:tc>
        <w:tc>
          <w:tcPr>
            <w:tcW w:w="2694" w:type="dxa"/>
          </w:tcPr>
          <w:p w14:paraId="185AEE4D" w14:textId="77777777" w:rsidR="00C52E70" w:rsidRPr="00A73EAD" w:rsidRDefault="00524A4B" w:rsidP="003933F4">
            <w:pPr>
              <w:rPr>
                <w:rFonts w:ascii="Times New Roman" w:hAnsi="Times New Roman" w:cs="Times New Roman"/>
                <w:sz w:val="20"/>
                <w:szCs w:val="20"/>
              </w:rPr>
            </w:pPr>
            <w:r>
              <w:rPr>
                <w:rFonts w:ascii="Times New Roman" w:hAnsi="Times New Roman" w:cs="Times New Roman"/>
                <w:sz w:val="20"/>
                <w:szCs w:val="20"/>
              </w:rPr>
              <w:t>Понедельник 11.10</w:t>
            </w:r>
          </w:p>
        </w:tc>
        <w:tc>
          <w:tcPr>
            <w:tcW w:w="2693" w:type="dxa"/>
          </w:tcPr>
          <w:p w14:paraId="7374ABF4" w14:textId="77777777" w:rsidR="00C52E70" w:rsidRPr="00A73EAD" w:rsidRDefault="00524A4B" w:rsidP="003933F4">
            <w:pPr>
              <w:rPr>
                <w:rFonts w:ascii="Times New Roman" w:hAnsi="Times New Roman" w:cs="Times New Roman"/>
                <w:sz w:val="20"/>
                <w:szCs w:val="20"/>
              </w:rPr>
            </w:pPr>
            <w:r>
              <w:rPr>
                <w:rFonts w:ascii="Times New Roman" w:hAnsi="Times New Roman" w:cs="Times New Roman"/>
                <w:sz w:val="20"/>
                <w:szCs w:val="20"/>
              </w:rPr>
              <w:t>Вторник 12.10</w:t>
            </w:r>
          </w:p>
        </w:tc>
        <w:tc>
          <w:tcPr>
            <w:tcW w:w="2693" w:type="dxa"/>
          </w:tcPr>
          <w:p w14:paraId="5DF5A161" w14:textId="77777777" w:rsidR="00C52E70" w:rsidRPr="00A73EAD" w:rsidRDefault="00524A4B" w:rsidP="003933F4">
            <w:pPr>
              <w:rPr>
                <w:rFonts w:ascii="Times New Roman" w:hAnsi="Times New Roman" w:cs="Times New Roman"/>
                <w:sz w:val="20"/>
                <w:szCs w:val="20"/>
              </w:rPr>
            </w:pPr>
            <w:r>
              <w:rPr>
                <w:rFonts w:ascii="Times New Roman" w:hAnsi="Times New Roman" w:cs="Times New Roman"/>
                <w:sz w:val="20"/>
                <w:szCs w:val="20"/>
              </w:rPr>
              <w:t>Среда 13.10</w:t>
            </w:r>
          </w:p>
        </w:tc>
        <w:tc>
          <w:tcPr>
            <w:tcW w:w="2552" w:type="dxa"/>
          </w:tcPr>
          <w:p w14:paraId="333CFC40" w14:textId="77777777" w:rsidR="00C52E70" w:rsidRPr="00A73EAD" w:rsidRDefault="00524A4B" w:rsidP="003933F4">
            <w:pPr>
              <w:rPr>
                <w:rFonts w:ascii="Times New Roman" w:hAnsi="Times New Roman" w:cs="Times New Roman"/>
                <w:sz w:val="20"/>
                <w:szCs w:val="20"/>
              </w:rPr>
            </w:pPr>
            <w:r>
              <w:rPr>
                <w:rFonts w:ascii="Times New Roman" w:hAnsi="Times New Roman" w:cs="Times New Roman"/>
                <w:sz w:val="20"/>
                <w:szCs w:val="20"/>
              </w:rPr>
              <w:t>Четверг 14.10</w:t>
            </w:r>
          </w:p>
        </w:tc>
        <w:tc>
          <w:tcPr>
            <w:tcW w:w="2693" w:type="dxa"/>
          </w:tcPr>
          <w:p w14:paraId="45A60050" w14:textId="77777777" w:rsidR="00C52E70" w:rsidRPr="00A73EAD" w:rsidRDefault="00524A4B" w:rsidP="003933F4">
            <w:pPr>
              <w:rPr>
                <w:rFonts w:ascii="Times New Roman" w:hAnsi="Times New Roman" w:cs="Times New Roman"/>
                <w:sz w:val="20"/>
                <w:szCs w:val="20"/>
              </w:rPr>
            </w:pPr>
            <w:r>
              <w:rPr>
                <w:rFonts w:ascii="Times New Roman" w:hAnsi="Times New Roman" w:cs="Times New Roman"/>
                <w:sz w:val="20"/>
                <w:szCs w:val="20"/>
              </w:rPr>
              <w:t>Пятница 15.10</w:t>
            </w:r>
          </w:p>
        </w:tc>
      </w:tr>
      <w:tr w:rsidR="00C52E70" w:rsidRPr="00A73EAD" w14:paraId="672EAFEE" w14:textId="77777777" w:rsidTr="00875555">
        <w:trPr>
          <w:trHeight w:val="147"/>
        </w:trPr>
        <w:tc>
          <w:tcPr>
            <w:tcW w:w="1560" w:type="dxa"/>
            <w:vMerge w:val="restart"/>
            <w:tcBorders>
              <w:right w:val="single" w:sz="4" w:space="0" w:color="auto"/>
            </w:tcBorders>
          </w:tcPr>
          <w:p w14:paraId="5DFF083B"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Прием детей</w:t>
            </w:r>
          </w:p>
          <w:p w14:paraId="1BEB9DC5"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Беседы с родителями</w:t>
            </w:r>
          </w:p>
          <w:p w14:paraId="39105C58"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Игры</w:t>
            </w:r>
          </w:p>
          <w:p w14:paraId="43B36446" w14:textId="77777777" w:rsidR="00C52E70" w:rsidRPr="00A73EAD" w:rsidRDefault="00C52E70" w:rsidP="003933F4">
            <w:pPr>
              <w:rPr>
                <w:rFonts w:ascii="Times New Roman" w:hAnsi="Times New Roman" w:cs="Times New Roman"/>
                <w:sz w:val="20"/>
                <w:szCs w:val="20"/>
              </w:rPr>
            </w:pPr>
          </w:p>
          <w:p w14:paraId="541AB622" w14:textId="77777777" w:rsidR="00C52E70" w:rsidRPr="00A73EAD" w:rsidRDefault="00C52E70" w:rsidP="003933F4">
            <w:pPr>
              <w:rPr>
                <w:rFonts w:ascii="Times New Roman" w:hAnsi="Times New Roman" w:cs="Times New Roman"/>
                <w:sz w:val="20"/>
                <w:szCs w:val="20"/>
              </w:rPr>
            </w:pPr>
          </w:p>
          <w:p w14:paraId="2693F133" w14:textId="77777777" w:rsidR="00C52E70" w:rsidRPr="00A73EAD" w:rsidRDefault="00C52E70" w:rsidP="003933F4">
            <w:pPr>
              <w:rPr>
                <w:rFonts w:ascii="Times New Roman" w:hAnsi="Times New Roman" w:cs="Times New Roman"/>
                <w:sz w:val="20"/>
                <w:szCs w:val="20"/>
              </w:rPr>
            </w:pPr>
          </w:p>
          <w:p w14:paraId="493CE189" w14:textId="77777777" w:rsidR="00C52E7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Утренняя гимнастика </w:t>
            </w:r>
          </w:p>
          <w:p w14:paraId="3FA51551"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(6-8мин)</w:t>
            </w:r>
          </w:p>
        </w:tc>
        <w:tc>
          <w:tcPr>
            <w:tcW w:w="850" w:type="dxa"/>
            <w:vMerge w:val="restart"/>
            <w:tcBorders>
              <w:left w:val="single" w:sz="4" w:space="0" w:color="auto"/>
            </w:tcBorders>
          </w:tcPr>
          <w:p w14:paraId="3B2FA861"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07.30-08.10</w:t>
            </w:r>
          </w:p>
          <w:p w14:paraId="2E5B76EB"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08.10-08.35</w:t>
            </w:r>
          </w:p>
          <w:p w14:paraId="05EDDB82" w14:textId="77777777" w:rsidR="00C52E70" w:rsidRDefault="00C52E70" w:rsidP="003933F4">
            <w:pPr>
              <w:rPr>
                <w:rFonts w:ascii="Times New Roman" w:hAnsi="Times New Roman" w:cs="Times New Roman"/>
                <w:sz w:val="20"/>
                <w:szCs w:val="20"/>
              </w:rPr>
            </w:pPr>
          </w:p>
          <w:p w14:paraId="110ABE4E" w14:textId="77777777" w:rsidR="00C52E70" w:rsidRDefault="00C52E70" w:rsidP="003933F4">
            <w:pPr>
              <w:rPr>
                <w:rFonts w:ascii="Times New Roman" w:hAnsi="Times New Roman" w:cs="Times New Roman"/>
                <w:sz w:val="20"/>
                <w:szCs w:val="20"/>
              </w:rPr>
            </w:pPr>
          </w:p>
          <w:p w14:paraId="64337307" w14:textId="77777777" w:rsidR="00C52E70" w:rsidRDefault="00C52E70" w:rsidP="003933F4">
            <w:pPr>
              <w:rPr>
                <w:rFonts w:ascii="Times New Roman" w:hAnsi="Times New Roman" w:cs="Times New Roman"/>
                <w:sz w:val="20"/>
                <w:szCs w:val="20"/>
              </w:rPr>
            </w:pPr>
          </w:p>
          <w:p w14:paraId="24D0B254" w14:textId="77777777" w:rsidR="00C52E70" w:rsidRDefault="00C52E70" w:rsidP="003933F4">
            <w:pPr>
              <w:rPr>
                <w:rFonts w:ascii="Times New Roman" w:hAnsi="Times New Roman" w:cs="Times New Roman"/>
                <w:sz w:val="20"/>
                <w:szCs w:val="20"/>
              </w:rPr>
            </w:pPr>
          </w:p>
          <w:p w14:paraId="755611BC"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08.35-08.45</w:t>
            </w:r>
          </w:p>
        </w:tc>
        <w:tc>
          <w:tcPr>
            <w:tcW w:w="13325" w:type="dxa"/>
            <w:gridSpan w:val="5"/>
          </w:tcPr>
          <w:p w14:paraId="01F3559B"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Общение воспитателя с детьми и родителями: в какие игры больше всего любят играть дети дома и с какими игрушками.</w:t>
            </w:r>
          </w:p>
          <w:p w14:paraId="6F27DBF8"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Создание доброжелательной атмосферы</w:t>
            </w:r>
          </w:p>
        </w:tc>
      </w:tr>
      <w:tr w:rsidR="00C52E70" w:rsidRPr="00A73EAD" w14:paraId="27FAF314" w14:textId="77777777" w:rsidTr="00875555">
        <w:trPr>
          <w:trHeight w:val="147"/>
        </w:trPr>
        <w:tc>
          <w:tcPr>
            <w:tcW w:w="1560" w:type="dxa"/>
            <w:vMerge/>
            <w:tcBorders>
              <w:right w:val="single" w:sz="4" w:space="0" w:color="auto"/>
            </w:tcBorders>
          </w:tcPr>
          <w:p w14:paraId="05203187" w14:textId="77777777" w:rsidR="00C52E70" w:rsidRPr="00A73EAD" w:rsidRDefault="00C52E70" w:rsidP="003933F4">
            <w:pPr>
              <w:rPr>
                <w:rFonts w:ascii="Times New Roman" w:hAnsi="Times New Roman" w:cs="Times New Roman"/>
                <w:sz w:val="20"/>
                <w:szCs w:val="20"/>
              </w:rPr>
            </w:pPr>
          </w:p>
        </w:tc>
        <w:tc>
          <w:tcPr>
            <w:tcW w:w="850" w:type="dxa"/>
            <w:vMerge/>
            <w:tcBorders>
              <w:left w:val="single" w:sz="4" w:space="0" w:color="auto"/>
            </w:tcBorders>
          </w:tcPr>
          <w:p w14:paraId="3F18C961" w14:textId="77777777" w:rsidR="00C52E70" w:rsidRPr="00A73EAD" w:rsidRDefault="00C52E70" w:rsidP="003933F4">
            <w:pPr>
              <w:rPr>
                <w:rFonts w:ascii="Times New Roman" w:hAnsi="Times New Roman" w:cs="Times New Roman"/>
                <w:sz w:val="20"/>
                <w:szCs w:val="20"/>
              </w:rPr>
            </w:pPr>
          </w:p>
        </w:tc>
        <w:tc>
          <w:tcPr>
            <w:tcW w:w="2694" w:type="dxa"/>
          </w:tcPr>
          <w:p w14:paraId="34F27710"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Настольные игры: </w:t>
            </w:r>
          </w:p>
          <w:p w14:paraId="54CE7F12"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пазлы, мозайка, собери картинку.</w:t>
            </w:r>
          </w:p>
          <w:p w14:paraId="10EDC2B6"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развивать мелкую моторику.</w:t>
            </w:r>
          </w:p>
        </w:tc>
        <w:tc>
          <w:tcPr>
            <w:tcW w:w="2693" w:type="dxa"/>
          </w:tcPr>
          <w:p w14:paraId="0C538C8C"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Настольные игры:</w:t>
            </w:r>
          </w:p>
          <w:p w14:paraId="7C4394D2"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Лото: «Овощи и фрукты», «Где, чей домик»</w:t>
            </w:r>
          </w:p>
          <w:p w14:paraId="47B144CF"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развивать внимательность.</w:t>
            </w:r>
          </w:p>
        </w:tc>
        <w:tc>
          <w:tcPr>
            <w:tcW w:w="2693" w:type="dxa"/>
          </w:tcPr>
          <w:p w14:paraId="76A9913D"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Игры со строительным материалом «Строим дом»</w:t>
            </w:r>
          </w:p>
          <w:p w14:paraId="6235BB68"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развивать конструкторские навыки</w:t>
            </w:r>
          </w:p>
        </w:tc>
        <w:tc>
          <w:tcPr>
            <w:tcW w:w="2552" w:type="dxa"/>
          </w:tcPr>
          <w:p w14:paraId="42637480"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Настольные игры: </w:t>
            </w:r>
          </w:p>
          <w:p w14:paraId="7C7925AB"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пазлы, мозайка, собери картинку</w:t>
            </w:r>
          </w:p>
          <w:p w14:paraId="4EA702C9"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развивать мелкую моторику рук.</w:t>
            </w:r>
          </w:p>
        </w:tc>
        <w:tc>
          <w:tcPr>
            <w:tcW w:w="2693" w:type="dxa"/>
          </w:tcPr>
          <w:p w14:paraId="7822C7FC"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Настольные игры:</w:t>
            </w:r>
          </w:p>
          <w:p w14:paraId="695F0F1F"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Лото: «Овощи и фрукты», «Где чей домик»</w:t>
            </w:r>
          </w:p>
          <w:p w14:paraId="7ED40CC6"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развивать внимательность, усидчивость.</w:t>
            </w:r>
          </w:p>
        </w:tc>
      </w:tr>
      <w:tr w:rsidR="00C52E70" w:rsidRPr="00A73EAD" w14:paraId="78D9B282" w14:textId="77777777" w:rsidTr="00875555">
        <w:trPr>
          <w:trHeight w:val="492"/>
        </w:trPr>
        <w:tc>
          <w:tcPr>
            <w:tcW w:w="1560" w:type="dxa"/>
            <w:vMerge/>
            <w:tcBorders>
              <w:right w:val="single" w:sz="4" w:space="0" w:color="auto"/>
            </w:tcBorders>
          </w:tcPr>
          <w:p w14:paraId="614C1683" w14:textId="77777777" w:rsidR="00C52E70" w:rsidRPr="00A73EAD" w:rsidRDefault="00C52E70" w:rsidP="003933F4">
            <w:pPr>
              <w:rPr>
                <w:rFonts w:ascii="Times New Roman" w:hAnsi="Times New Roman" w:cs="Times New Roman"/>
                <w:sz w:val="20"/>
                <w:szCs w:val="20"/>
              </w:rPr>
            </w:pPr>
          </w:p>
        </w:tc>
        <w:tc>
          <w:tcPr>
            <w:tcW w:w="850" w:type="dxa"/>
            <w:vMerge/>
            <w:tcBorders>
              <w:left w:val="single" w:sz="4" w:space="0" w:color="auto"/>
            </w:tcBorders>
          </w:tcPr>
          <w:p w14:paraId="3F088E09" w14:textId="77777777" w:rsidR="00C52E70" w:rsidRPr="00A73EAD" w:rsidRDefault="00C52E70" w:rsidP="003933F4">
            <w:pPr>
              <w:rPr>
                <w:rFonts w:ascii="Times New Roman" w:hAnsi="Times New Roman" w:cs="Times New Roman"/>
                <w:sz w:val="20"/>
                <w:szCs w:val="20"/>
              </w:rPr>
            </w:pPr>
          </w:p>
        </w:tc>
        <w:tc>
          <w:tcPr>
            <w:tcW w:w="13325" w:type="dxa"/>
            <w:gridSpan w:val="5"/>
          </w:tcPr>
          <w:p w14:paraId="463DBF11"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73EAD">
              <w:rPr>
                <w:rFonts w:ascii="Times New Roman" w:hAnsi="Times New Roman" w:cs="Times New Roman"/>
                <w:b/>
                <w:sz w:val="20"/>
                <w:szCs w:val="20"/>
              </w:rPr>
              <w:t xml:space="preserve">Комплекс упражнений (с обручем) </w:t>
            </w:r>
          </w:p>
          <w:p w14:paraId="49D7DA2C" w14:textId="77777777" w:rsidR="00C52E70" w:rsidRPr="00A73EAD" w:rsidRDefault="00C52E70" w:rsidP="003933F4">
            <w:pPr>
              <w:jc w:val="center"/>
              <w:rPr>
                <w:rFonts w:ascii="Times New Roman" w:hAnsi="Times New Roman" w:cs="Times New Roman"/>
                <w:b/>
                <w:sz w:val="20"/>
                <w:szCs w:val="20"/>
              </w:rPr>
            </w:pPr>
            <w:r w:rsidRPr="00A73EAD">
              <w:rPr>
                <w:rFonts w:ascii="Times New Roman" w:hAnsi="Times New Roman" w:cs="Times New Roman"/>
                <w:b/>
                <w:sz w:val="20"/>
                <w:szCs w:val="20"/>
              </w:rPr>
              <w:t xml:space="preserve">  </w:t>
            </w:r>
          </w:p>
        </w:tc>
      </w:tr>
      <w:tr w:rsidR="00C52E70" w:rsidRPr="00A73EAD" w14:paraId="767EAB10" w14:textId="77777777" w:rsidTr="00875555">
        <w:trPr>
          <w:trHeight w:val="147"/>
        </w:trPr>
        <w:tc>
          <w:tcPr>
            <w:tcW w:w="1560" w:type="dxa"/>
            <w:tcBorders>
              <w:right w:val="single" w:sz="4" w:space="0" w:color="auto"/>
            </w:tcBorders>
          </w:tcPr>
          <w:p w14:paraId="52A20DFA"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Завтрак </w:t>
            </w:r>
          </w:p>
        </w:tc>
        <w:tc>
          <w:tcPr>
            <w:tcW w:w="850" w:type="dxa"/>
            <w:tcBorders>
              <w:left w:val="single" w:sz="4" w:space="0" w:color="auto"/>
            </w:tcBorders>
          </w:tcPr>
          <w:p w14:paraId="2DFF0743"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08.45-09.05</w:t>
            </w:r>
          </w:p>
        </w:tc>
        <w:tc>
          <w:tcPr>
            <w:tcW w:w="13325" w:type="dxa"/>
            <w:gridSpan w:val="5"/>
          </w:tcPr>
          <w:p w14:paraId="2BC66E35"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C52E70" w:rsidRPr="00A73EAD" w14:paraId="56070661" w14:textId="77777777" w:rsidTr="00875555">
        <w:trPr>
          <w:trHeight w:val="147"/>
        </w:trPr>
        <w:tc>
          <w:tcPr>
            <w:tcW w:w="1560" w:type="dxa"/>
            <w:vMerge w:val="restart"/>
            <w:tcBorders>
              <w:right w:val="single" w:sz="4" w:space="0" w:color="auto"/>
            </w:tcBorders>
          </w:tcPr>
          <w:p w14:paraId="74756D69"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Игры, подготовка к организованно-учебной деятельности (ОУД)</w:t>
            </w:r>
          </w:p>
          <w:p w14:paraId="57F344DD" w14:textId="77777777" w:rsidR="00C52E70" w:rsidRPr="00A73EAD" w:rsidRDefault="00C52E70" w:rsidP="003933F4">
            <w:pPr>
              <w:rPr>
                <w:rFonts w:ascii="Times New Roman" w:hAnsi="Times New Roman" w:cs="Times New Roman"/>
                <w:sz w:val="20"/>
                <w:szCs w:val="20"/>
              </w:rPr>
            </w:pPr>
          </w:p>
        </w:tc>
        <w:tc>
          <w:tcPr>
            <w:tcW w:w="850" w:type="dxa"/>
            <w:vMerge w:val="restart"/>
            <w:tcBorders>
              <w:left w:val="single" w:sz="4" w:space="0" w:color="auto"/>
            </w:tcBorders>
          </w:tcPr>
          <w:p w14:paraId="2AA5A588"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09.05-09.15</w:t>
            </w:r>
          </w:p>
          <w:p w14:paraId="2FCC24AE" w14:textId="77777777" w:rsidR="00C52E70" w:rsidRPr="00E60250" w:rsidRDefault="00C52E70" w:rsidP="003933F4">
            <w:pPr>
              <w:rPr>
                <w:rFonts w:ascii="Times New Roman" w:hAnsi="Times New Roman" w:cs="Times New Roman"/>
                <w:sz w:val="20"/>
                <w:szCs w:val="20"/>
              </w:rPr>
            </w:pPr>
          </w:p>
        </w:tc>
        <w:tc>
          <w:tcPr>
            <w:tcW w:w="13325" w:type="dxa"/>
            <w:gridSpan w:val="5"/>
          </w:tcPr>
          <w:p w14:paraId="45A7EB9F"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Игры и игровые упражнения малой подвижности для подготовки детей к ОУД</w:t>
            </w:r>
          </w:p>
        </w:tc>
      </w:tr>
      <w:tr w:rsidR="00C52E70" w:rsidRPr="00A73EAD" w14:paraId="1B570D32" w14:textId="77777777" w:rsidTr="00875555">
        <w:trPr>
          <w:trHeight w:val="147"/>
        </w:trPr>
        <w:tc>
          <w:tcPr>
            <w:tcW w:w="1560" w:type="dxa"/>
            <w:vMerge/>
            <w:tcBorders>
              <w:right w:val="single" w:sz="4" w:space="0" w:color="auto"/>
            </w:tcBorders>
          </w:tcPr>
          <w:p w14:paraId="668CAC59" w14:textId="77777777" w:rsidR="00C52E70" w:rsidRPr="00A73EAD" w:rsidRDefault="00C52E70" w:rsidP="003933F4">
            <w:pPr>
              <w:rPr>
                <w:rFonts w:ascii="Times New Roman" w:hAnsi="Times New Roman" w:cs="Times New Roman"/>
                <w:sz w:val="20"/>
                <w:szCs w:val="20"/>
              </w:rPr>
            </w:pPr>
          </w:p>
        </w:tc>
        <w:tc>
          <w:tcPr>
            <w:tcW w:w="850" w:type="dxa"/>
            <w:vMerge/>
            <w:tcBorders>
              <w:left w:val="single" w:sz="4" w:space="0" w:color="auto"/>
            </w:tcBorders>
          </w:tcPr>
          <w:p w14:paraId="3DBCCEDD" w14:textId="77777777" w:rsidR="00C52E70" w:rsidRPr="00A73EAD" w:rsidRDefault="00C52E70" w:rsidP="003933F4">
            <w:pPr>
              <w:rPr>
                <w:rFonts w:ascii="Times New Roman" w:hAnsi="Times New Roman" w:cs="Times New Roman"/>
                <w:sz w:val="20"/>
                <w:szCs w:val="20"/>
              </w:rPr>
            </w:pPr>
          </w:p>
        </w:tc>
        <w:tc>
          <w:tcPr>
            <w:tcW w:w="2694" w:type="dxa"/>
          </w:tcPr>
          <w:p w14:paraId="0F58C9C8"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М/и «У кого мяч».</w:t>
            </w:r>
          </w:p>
          <w:p w14:paraId="5C41BACC"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Цель: развивать у детей умение выполнять движения по сигналу, по слову, быстро строиться в круг.</w:t>
            </w:r>
          </w:p>
        </w:tc>
        <w:tc>
          <w:tcPr>
            <w:tcW w:w="2693" w:type="dxa"/>
          </w:tcPr>
          <w:p w14:paraId="60A80657"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М/и «Летает не летает</w:t>
            </w:r>
            <w:r w:rsidRPr="00E60250">
              <w:rPr>
                <w:rFonts w:ascii="Times New Roman" w:hAnsi="Times New Roman" w:cs="Times New Roman"/>
                <w:sz w:val="20"/>
                <w:szCs w:val="20"/>
              </w:rPr>
              <w:t>»</w:t>
            </w:r>
            <w:r>
              <w:rPr>
                <w:rFonts w:ascii="Times New Roman" w:hAnsi="Times New Roman" w:cs="Times New Roman"/>
                <w:sz w:val="20"/>
                <w:szCs w:val="20"/>
              </w:rPr>
              <w:t>.</w:t>
            </w:r>
          </w:p>
          <w:p w14:paraId="29081677" w14:textId="77777777" w:rsidR="00C52E70" w:rsidRPr="009269D5" w:rsidRDefault="00C52E70" w:rsidP="003933F4">
            <w:pPr>
              <w:pStyle w:val="a7"/>
              <w:shd w:val="clear" w:color="auto" w:fill="FFFFFF"/>
              <w:spacing w:before="0" w:beforeAutospacing="0" w:after="0" w:afterAutospacing="0"/>
              <w:rPr>
                <w:color w:val="111111"/>
                <w:sz w:val="27"/>
                <w:szCs w:val="27"/>
              </w:rPr>
            </w:pPr>
            <w:r>
              <w:rPr>
                <w:sz w:val="20"/>
                <w:szCs w:val="20"/>
              </w:rPr>
              <w:t xml:space="preserve">Цель: </w:t>
            </w:r>
            <w:r w:rsidRPr="009269D5">
              <w:rPr>
                <w:color w:val="111111"/>
                <w:sz w:val="20"/>
                <w:szCs w:val="20"/>
              </w:rPr>
              <w:t>Развивать у детей умение слушать внимательно, закрепить навык построения в круг.</w:t>
            </w:r>
          </w:p>
          <w:p w14:paraId="3652AB6C" w14:textId="77777777" w:rsidR="00C52E70" w:rsidRPr="00E60250" w:rsidRDefault="00C52E70" w:rsidP="003933F4">
            <w:pPr>
              <w:rPr>
                <w:rFonts w:ascii="Times New Roman" w:hAnsi="Times New Roman" w:cs="Times New Roman"/>
                <w:sz w:val="20"/>
                <w:szCs w:val="20"/>
              </w:rPr>
            </w:pPr>
          </w:p>
          <w:p w14:paraId="1C87200F" w14:textId="77777777" w:rsidR="00C52E70" w:rsidRPr="00E60250" w:rsidRDefault="00C52E70" w:rsidP="003933F4">
            <w:pPr>
              <w:rPr>
                <w:rFonts w:ascii="Times New Roman" w:hAnsi="Times New Roman" w:cs="Times New Roman"/>
                <w:sz w:val="20"/>
                <w:szCs w:val="20"/>
              </w:rPr>
            </w:pPr>
          </w:p>
        </w:tc>
        <w:tc>
          <w:tcPr>
            <w:tcW w:w="2693" w:type="dxa"/>
          </w:tcPr>
          <w:p w14:paraId="06E5A06A" w14:textId="77777777" w:rsidR="00C52E70" w:rsidRDefault="00C52E70" w:rsidP="003933F4">
            <w:pPr>
              <w:rPr>
                <w:rFonts w:ascii="Times New Roman" w:hAnsi="Times New Roman" w:cs="Times New Roman"/>
                <w:sz w:val="20"/>
                <w:szCs w:val="20"/>
              </w:rPr>
            </w:pPr>
            <w:r w:rsidRPr="00E60250">
              <w:rPr>
                <w:rFonts w:ascii="Times New Roman" w:hAnsi="Times New Roman" w:cs="Times New Roman"/>
                <w:sz w:val="20"/>
                <w:szCs w:val="20"/>
              </w:rPr>
              <w:t>М/и «Съедобное несъедобное»</w:t>
            </w:r>
            <w:r>
              <w:rPr>
                <w:rFonts w:ascii="Times New Roman" w:hAnsi="Times New Roman" w:cs="Times New Roman"/>
                <w:sz w:val="20"/>
                <w:szCs w:val="20"/>
              </w:rPr>
              <w:t>.</w:t>
            </w:r>
          </w:p>
          <w:p w14:paraId="3247C87E"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Цель: учить быстро становится в круг, ловить мяч</w:t>
            </w:r>
          </w:p>
        </w:tc>
        <w:tc>
          <w:tcPr>
            <w:tcW w:w="2552" w:type="dxa"/>
          </w:tcPr>
          <w:p w14:paraId="06E35647" w14:textId="77777777" w:rsidR="00C52E70" w:rsidRDefault="00C52E70" w:rsidP="003933F4">
            <w:pPr>
              <w:rPr>
                <w:rFonts w:ascii="Times New Roman" w:hAnsi="Times New Roman" w:cs="Times New Roman"/>
                <w:sz w:val="20"/>
                <w:szCs w:val="20"/>
              </w:rPr>
            </w:pPr>
            <w:r w:rsidRPr="00E60250">
              <w:rPr>
                <w:rFonts w:ascii="Times New Roman" w:hAnsi="Times New Roman" w:cs="Times New Roman"/>
                <w:sz w:val="20"/>
                <w:szCs w:val="20"/>
              </w:rPr>
              <w:t>Пальчиковая игра «Черепаха»</w:t>
            </w:r>
            <w:r>
              <w:rPr>
                <w:rFonts w:ascii="Times New Roman" w:hAnsi="Times New Roman" w:cs="Times New Roman"/>
                <w:sz w:val="20"/>
                <w:szCs w:val="20"/>
              </w:rPr>
              <w:t xml:space="preserve"> </w:t>
            </w:r>
          </w:p>
          <w:p w14:paraId="5A71A6BA"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и развитие речевых навыков при переключении движений пальцев рук.</w:t>
            </w:r>
          </w:p>
        </w:tc>
        <w:tc>
          <w:tcPr>
            <w:tcW w:w="2693" w:type="dxa"/>
          </w:tcPr>
          <w:p w14:paraId="55160B9B"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М/и «Затейники».</w:t>
            </w:r>
          </w:p>
          <w:p w14:paraId="49C81193"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Цель: формировать умение идти ровным кругом, совершать игровые действия в соответствии с текстом</w:t>
            </w:r>
          </w:p>
        </w:tc>
      </w:tr>
      <w:tr w:rsidR="00C52E70" w:rsidRPr="00A73EAD" w14:paraId="6206BCDE" w14:textId="77777777" w:rsidTr="00875555">
        <w:trPr>
          <w:trHeight w:val="147"/>
        </w:trPr>
        <w:tc>
          <w:tcPr>
            <w:tcW w:w="1560" w:type="dxa"/>
            <w:tcBorders>
              <w:right w:val="single" w:sz="4" w:space="0" w:color="auto"/>
            </w:tcBorders>
          </w:tcPr>
          <w:p w14:paraId="75A1F401"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ОУД по расписанию ДО </w:t>
            </w:r>
          </w:p>
        </w:tc>
        <w:tc>
          <w:tcPr>
            <w:tcW w:w="850" w:type="dxa"/>
            <w:tcBorders>
              <w:left w:val="single" w:sz="4" w:space="0" w:color="auto"/>
            </w:tcBorders>
          </w:tcPr>
          <w:p w14:paraId="611AB715"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09.15-10.30</w:t>
            </w:r>
          </w:p>
        </w:tc>
        <w:tc>
          <w:tcPr>
            <w:tcW w:w="2694" w:type="dxa"/>
          </w:tcPr>
          <w:p w14:paraId="58EE900C"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b/>
                <w:sz w:val="20"/>
                <w:szCs w:val="20"/>
                <w:lang w:val="kk-KZ"/>
              </w:rPr>
              <w:t>1. Естествоз</w:t>
            </w:r>
            <w:r w:rsidRPr="00A73EAD">
              <w:rPr>
                <w:rFonts w:ascii="Times New Roman" w:hAnsi="Times New Roman" w:cs="Times New Roman"/>
                <w:b/>
                <w:sz w:val="20"/>
                <w:szCs w:val="20"/>
              </w:rPr>
              <w:t>нание.</w:t>
            </w:r>
            <w:r w:rsidRPr="00A73EAD">
              <w:rPr>
                <w:rFonts w:ascii="Times New Roman" w:hAnsi="Times New Roman" w:cs="Times New Roman"/>
                <w:sz w:val="20"/>
                <w:szCs w:val="20"/>
              </w:rPr>
              <w:t xml:space="preserve"> </w:t>
            </w:r>
          </w:p>
          <w:p w14:paraId="5318FA05"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Тема: «Корзина фруктов»</w:t>
            </w:r>
          </w:p>
          <w:p w14:paraId="003C6D9C" w14:textId="77777777" w:rsidR="00C52E7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систематизировать представления о нескольких видах фруктов; расширять представления об способах их выращивания. Развивать память, внимание, мышление. Воспитывать усидчивость.</w:t>
            </w:r>
            <w:r w:rsidR="00737046">
              <w:rPr>
                <w:rFonts w:ascii="Times New Roman" w:hAnsi="Times New Roman" w:cs="Times New Roman"/>
                <w:sz w:val="20"/>
                <w:szCs w:val="20"/>
              </w:rPr>
              <w:t xml:space="preserve"> Учить угадывать предмет по словесному описанию свойств.</w:t>
            </w:r>
          </w:p>
          <w:p w14:paraId="29459A58" w14:textId="77777777" w:rsidR="00C52E70" w:rsidRPr="00D00BB6" w:rsidRDefault="00C52E70" w:rsidP="003933F4">
            <w:pPr>
              <w:rPr>
                <w:rFonts w:ascii="Times New Roman" w:hAnsi="Times New Roman" w:cs="Times New Roman"/>
                <w:b/>
                <w:sz w:val="20"/>
                <w:szCs w:val="20"/>
              </w:rPr>
            </w:pPr>
            <w:r w:rsidRPr="00D00BB6">
              <w:rPr>
                <w:rFonts w:ascii="Times New Roman" w:hAnsi="Times New Roman" w:cs="Times New Roman"/>
                <w:b/>
                <w:sz w:val="20"/>
                <w:szCs w:val="20"/>
              </w:rPr>
              <w:t>Д/игра: «Что в корзинке?»</w:t>
            </w:r>
          </w:p>
          <w:p w14:paraId="7CAEC989"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t>2. Музыка.</w:t>
            </w:r>
          </w:p>
          <w:p w14:paraId="587691C4" w14:textId="77777777" w:rsidR="00C52E70" w:rsidRPr="00A73EAD" w:rsidRDefault="00C52E70" w:rsidP="003933F4">
            <w:pPr>
              <w:rPr>
                <w:rFonts w:ascii="Times New Roman" w:hAnsi="Times New Roman" w:cs="Times New Roman"/>
                <w:sz w:val="20"/>
                <w:szCs w:val="20"/>
                <w:lang w:val="kk-KZ"/>
              </w:rPr>
            </w:pPr>
            <w:r w:rsidRPr="00A73EAD">
              <w:rPr>
                <w:rFonts w:ascii="Times New Roman" w:hAnsi="Times New Roman" w:cs="Times New Roman"/>
                <w:sz w:val="20"/>
                <w:szCs w:val="20"/>
                <w:lang w:val="kk-KZ"/>
              </w:rPr>
              <w:t xml:space="preserve">По плану музыкального </w:t>
            </w:r>
            <w:r w:rsidRPr="00A73EAD">
              <w:rPr>
                <w:rFonts w:ascii="Times New Roman" w:hAnsi="Times New Roman" w:cs="Times New Roman"/>
                <w:sz w:val="20"/>
                <w:szCs w:val="20"/>
                <w:lang w:val="kk-KZ"/>
              </w:rPr>
              <w:lastRenderedPageBreak/>
              <w:t xml:space="preserve">руководителя. </w:t>
            </w:r>
          </w:p>
          <w:p w14:paraId="6D616A40"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t>3. Рисование.</w:t>
            </w:r>
          </w:p>
          <w:p w14:paraId="4D35FB55"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Тема: «Ягодка за ягодкой» </w:t>
            </w:r>
          </w:p>
          <w:p w14:paraId="2AF7BCE1" w14:textId="77777777" w:rsidR="00C52E7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учить детей создавать ритмические композиции «Ягодки на кустиках». Показать возможность сочетания изобразительных техник: рисование веточек цветными карандашами и ягодок – пальчиками (по выбору). Развивать чувство ритма и композиции. Воспитывать интерес к природе.</w:t>
            </w:r>
            <w:r w:rsidR="00737046">
              <w:rPr>
                <w:rFonts w:ascii="Times New Roman" w:hAnsi="Times New Roman" w:cs="Times New Roman"/>
                <w:sz w:val="20"/>
                <w:szCs w:val="20"/>
              </w:rPr>
              <w:t xml:space="preserve"> Учить узнавать объект по описанию.</w:t>
            </w:r>
          </w:p>
          <w:p w14:paraId="7D15C4C6" w14:textId="77777777" w:rsidR="00C52E70" w:rsidRPr="00D00BB6" w:rsidRDefault="00C52E70" w:rsidP="003933F4">
            <w:pPr>
              <w:rPr>
                <w:rFonts w:ascii="Times New Roman" w:hAnsi="Times New Roman" w:cs="Times New Roman"/>
                <w:b/>
                <w:sz w:val="20"/>
                <w:szCs w:val="20"/>
              </w:rPr>
            </w:pPr>
            <w:r w:rsidRPr="00D00BB6">
              <w:rPr>
                <w:rFonts w:ascii="Times New Roman" w:hAnsi="Times New Roman" w:cs="Times New Roman"/>
                <w:b/>
                <w:sz w:val="20"/>
                <w:szCs w:val="20"/>
              </w:rPr>
              <w:t>Д/игра: «Соберем фрукты в саду».</w:t>
            </w:r>
          </w:p>
        </w:tc>
        <w:tc>
          <w:tcPr>
            <w:tcW w:w="2693" w:type="dxa"/>
          </w:tcPr>
          <w:p w14:paraId="472AD33F" w14:textId="77777777" w:rsidR="00C52E70" w:rsidRPr="00A73EAD" w:rsidRDefault="00C52E70" w:rsidP="003933F4">
            <w:pPr>
              <w:tabs>
                <w:tab w:val="left" w:pos="459"/>
              </w:tabs>
              <w:rPr>
                <w:rFonts w:ascii="Times New Roman" w:hAnsi="Times New Roman" w:cs="Times New Roman"/>
                <w:b/>
                <w:sz w:val="20"/>
                <w:szCs w:val="20"/>
              </w:rPr>
            </w:pPr>
            <w:r w:rsidRPr="00A73EAD">
              <w:rPr>
                <w:rFonts w:ascii="Times New Roman" w:hAnsi="Times New Roman" w:cs="Times New Roman"/>
                <w:b/>
                <w:sz w:val="20"/>
                <w:szCs w:val="20"/>
              </w:rPr>
              <w:lastRenderedPageBreak/>
              <w:t>1.Основы математики.</w:t>
            </w:r>
          </w:p>
          <w:p w14:paraId="50F6E057" w14:textId="77777777" w:rsidR="00C52E70" w:rsidRPr="00A73EAD" w:rsidRDefault="00C52E70" w:rsidP="003933F4">
            <w:pPr>
              <w:pStyle w:val="a4"/>
              <w:tabs>
                <w:tab w:val="left" w:pos="459"/>
              </w:tabs>
              <w:spacing w:after="0"/>
              <w:ind w:left="34"/>
              <w:rPr>
                <w:rFonts w:ascii="Times New Roman" w:hAnsi="Times New Roman" w:cs="Times New Roman"/>
                <w:sz w:val="20"/>
                <w:szCs w:val="20"/>
              </w:rPr>
            </w:pPr>
            <w:r w:rsidRPr="00A73EAD">
              <w:rPr>
                <w:rFonts w:ascii="Times New Roman" w:hAnsi="Times New Roman" w:cs="Times New Roman"/>
                <w:sz w:val="20"/>
                <w:szCs w:val="20"/>
              </w:rPr>
              <w:t>Тема: «Один, много, вверху, внизу»</w:t>
            </w:r>
          </w:p>
          <w:p w14:paraId="2A095C3F" w14:textId="77777777" w:rsidR="00C52E70" w:rsidRPr="00A73EAD" w:rsidRDefault="00C52E70" w:rsidP="00875555">
            <w:pPr>
              <w:pStyle w:val="a4"/>
              <w:tabs>
                <w:tab w:val="left" w:pos="459"/>
              </w:tabs>
              <w:spacing w:after="0"/>
              <w:ind w:left="34"/>
              <w:rPr>
                <w:rFonts w:ascii="Times New Roman" w:hAnsi="Times New Roman" w:cs="Times New Roman"/>
                <w:sz w:val="20"/>
                <w:szCs w:val="20"/>
              </w:rPr>
            </w:pPr>
            <w:r w:rsidRPr="00A73EAD">
              <w:rPr>
                <w:rFonts w:ascii="Times New Roman" w:hAnsi="Times New Roman" w:cs="Times New Roman"/>
                <w:sz w:val="20"/>
                <w:szCs w:val="20"/>
              </w:rPr>
              <w:t>Цель: упражнять детей в раскладывании указанного</w:t>
            </w:r>
          </w:p>
          <w:p w14:paraId="4424B347" w14:textId="77777777" w:rsidR="00C52E70" w:rsidRDefault="00C52E70" w:rsidP="00875555">
            <w:pPr>
              <w:pStyle w:val="a4"/>
              <w:tabs>
                <w:tab w:val="left" w:pos="459"/>
              </w:tabs>
              <w:spacing w:after="0"/>
              <w:ind w:left="34"/>
              <w:rPr>
                <w:rFonts w:ascii="Times New Roman" w:hAnsi="Times New Roman" w:cs="Times New Roman"/>
                <w:sz w:val="20"/>
                <w:szCs w:val="20"/>
              </w:rPr>
            </w:pPr>
            <w:r w:rsidRPr="00A73EAD">
              <w:rPr>
                <w:rFonts w:ascii="Times New Roman" w:hAnsi="Times New Roman" w:cs="Times New Roman"/>
                <w:sz w:val="20"/>
                <w:szCs w:val="20"/>
              </w:rPr>
              <w:t xml:space="preserve">Количества предметов(один-много) на двух полосках разног цвета, расположенных вверху и внизу, одна под другой; учить называть цвет полосок, количество игрушек и место их расположения (вверху или </w:t>
            </w:r>
            <w:r w:rsidRPr="00A73EAD">
              <w:rPr>
                <w:rFonts w:ascii="Times New Roman" w:hAnsi="Times New Roman" w:cs="Times New Roman"/>
                <w:sz w:val="20"/>
                <w:szCs w:val="20"/>
              </w:rPr>
              <w:lastRenderedPageBreak/>
              <w:t>внизу); продолжать учить брать предметы правой рукой и расставлять в направлении слева направо.</w:t>
            </w:r>
            <w:r w:rsidR="00737046">
              <w:rPr>
                <w:rFonts w:ascii="Times New Roman" w:hAnsi="Times New Roman" w:cs="Times New Roman"/>
                <w:sz w:val="20"/>
                <w:szCs w:val="20"/>
              </w:rPr>
              <w:t xml:space="preserve"> </w:t>
            </w:r>
            <w:r w:rsidR="00046F35">
              <w:rPr>
                <w:rFonts w:ascii="Times New Roman" w:hAnsi="Times New Roman" w:cs="Times New Roman"/>
                <w:sz w:val="20"/>
                <w:szCs w:val="20"/>
              </w:rPr>
              <w:t>Учить ребенка мыслить, начиная не с ответов на вопросы воспитателя.</w:t>
            </w:r>
          </w:p>
          <w:p w14:paraId="4EFE9531" w14:textId="77777777" w:rsidR="00C52E70" w:rsidRPr="00C82C88" w:rsidRDefault="00C52E70" w:rsidP="003933F4">
            <w:pPr>
              <w:pStyle w:val="a4"/>
              <w:tabs>
                <w:tab w:val="left" w:pos="459"/>
              </w:tabs>
              <w:spacing w:after="0"/>
              <w:ind w:left="34"/>
              <w:rPr>
                <w:rFonts w:ascii="Times New Roman" w:hAnsi="Times New Roman" w:cs="Times New Roman"/>
                <w:b/>
                <w:sz w:val="20"/>
                <w:szCs w:val="20"/>
              </w:rPr>
            </w:pPr>
            <w:r w:rsidRPr="00C82C88">
              <w:rPr>
                <w:rFonts w:ascii="Times New Roman" w:hAnsi="Times New Roman" w:cs="Times New Roman"/>
                <w:b/>
                <w:sz w:val="20"/>
                <w:szCs w:val="20"/>
              </w:rPr>
              <w:t>Д/игра: «Один-много».</w:t>
            </w:r>
          </w:p>
          <w:p w14:paraId="153DB3E9" w14:textId="77777777" w:rsidR="00C52E70" w:rsidRDefault="00C52E70" w:rsidP="00C52E70">
            <w:pPr>
              <w:tabs>
                <w:tab w:val="left" w:pos="459"/>
              </w:tabs>
              <w:rPr>
                <w:rFonts w:ascii="Times New Roman" w:hAnsi="Times New Roman" w:cs="Times New Roman"/>
                <w:b/>
                <w:sz w:val="20"/>
                <w:szCs w:val="20"/>
              </w:rPr>
            </w:pPr>
            <w:r>
              <w:rPr>
                <w:rFonts w:ascii="Times New Roman" w:hAnsi="Times New Roman" w:cs="Times New Roman"/>
                <w:b/>
                <w:sz w:val="20"/>
                <w:szCs w:val="20"/>
              </w:rPr>
              <w:t>2.Физическая культура.</w:t>
            </w:r>
          </w:p>
          <w:p w14:paraId="7B2B9F93" w14:textId="77777777" w:rsidR="00C52E70" w:rsidRPr="00A73EAD" w:rsidRDefault="00C52E70" w:rsidP="00C52E70">
            <w:pPr>
              <w:tabs>
                <w:tab w:val="left" w:pos="459"/>
              </w:tabs>
              <w:rPr>
                <w:rFonts w:ascii="Times New Roman" w:hAnsi="Times New Roman" w:cs="Times New Roman"/>
                <w:sz w:val="20"/>
                <w:szCs w:val="20"/>
              </w:rPr>
            </w:pPr>
            <w:r w:rsidRPr="00A73EAD">
              <w:rPr>
                <w:rFonts w:ascii="Times New Roman" w:hAnsi="Times New Roman" w:cs="Times New Roman"/>
                <w:sz w:val="20"/>
                <w:szCs w:val="20"/>
                <w:lang w:val="kk-KZ"/>
              </w:rPr>
              <w:t>По плану спортинструктора.</w:t>
            </w:r>
          </w:p>
        </w:tc>
        <w:tc>
          <w:tcPr>
            <w:tcW w:w="2693" w:type="dxa"/>
          </w:tcPr>
          <w:p w14:paraId="5395B181"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lastRenderedPageBreak/>
              <w:t>1.Ознакомление с окружающим.</w:t>
            </w:r>
          </w:p>
          <w:p w14:paraId="30C7794E"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Тема: «Фрукты. Яблоко».</w:t>
            </w:r>
          </w:p>
          <w:p w14:paraId="6F857E33" w14:textId="77777777" w:rsidR="00C52E7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познакомить детей с разными видами фруктов, научить различать их по цвету, форме и вкусу; закрепить понятие о цвете; развивать речь, умение отвечать на вопросы, воспитывать любовь к природе.</w:t>
            </w:r>
            <w:r w:rsidR="00046F35">
              <w:rPr>
                <w:rFonts w:ascii="Times New Roman" w:hAnsi="Times New Roman" w:cs="Times New Roman"/>
                <w:sz w:val="20"/>
                <w:szCs w:val="20"/>
              </w:rPr>
              <w:t xml:space="preserve"> </w:t>
            </w:r>
            <w:r w:rsidR="001F59E8">
              <w:rPr>
                <w:rFonts w:ascii="Times New Roman" w:hAnsi="Times New Roman" w:cs="Times New Roman"/>
                <w:sz w:val="20"/>
                <w:szCs w:val="20"/>
              </w:rPr>
              <w:t>Воспитывать в ребенке желание конструировать своё знание, которое рождается в процессе деятельности.</w:t>
            </w:r>
          </w:p>
          <w:p w14:paraId="6F4754B3" w14:textId="77777777" w:rsidR="00C52E70" w:rsidRPr="00C82C88" w:rsidRDefault="00C52E70" w:rsidP="003933F4">
            <w:pPr>
              <w:rPr>
                <w:rFonts w:ascii="Times New Roman" w:hAnsi="Times New Roman" w:cs="Times New Roman"/>
                <w:b/>
                <w:sz w:val="20"/>
                <w:szCs w:val="20"/>
              </w:rPr>
            </w:pPr>
            <w:r w:rsidRPr="00C82C88">
              <w:rPr>
                <w:rFonts w:ascii="Times New Roman" w:hAnsi="Times New Roman" w:cs="Times New Roman"/>
                <w:b/>
                <w:sz w:val="20"/>
                <w:szCs w:val="20"/>
              </w:rPr>
              <w:lastRenderedPageBreak/>
              <w:t>Д/игра: «Назови ласково»</w:t>
            </w:r>
          </w:p>
          <w:p w14:paraId="125DACCB"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t xml:space="preserve">2.Физическая культура. </w:t>
            </w:r>
          </w:p>
          <w:p w14:paraId="2EBA9767"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lang w:val="kk-KZ"/>
              </w:rPr>
              <w:t>По плану спортинструктора.</w:t>
            </w:r>
          </w:p>
        </w:tc>
        <w:tc>
          <w:tcPr>
            <w:tcW w:w="2552" w:type="dxa"/>
          </w:tcPr>
          <w:p w14:paraId="474F11F9" w14:textId="77777777" w:rsidR="00C52E70" w:rsidRPr="00A73EAD" w:rsidRDefault="00C52E70" w:rsidP="003933F4">
            <w:pPr>
              <w:tabs>
                <w:tab w:val="left" w:pos="317"/>
              </w:tabs>
              <w:rPr>
                <w:rFonts w:ascii="Times New Roman" w:hAnsi="Times New Roman" w:cs="Times New Roman"/>
                <w:b/>
                <w:sz w:val="20"/>
                <w:szCs w:val="20"/>
              </w:rPr>
            </w:pPr>
            <w:r w:rsidRPr="00A73EAD">
              <w:rPr>
                <w:rFonts w:ascii="Times New Roman" w:hAnsi="Times New Roman" w:cs="Times New Roman"/>
                <w:b/>
                <w:sz w:val="20"/>
                <w:szCs w:val="20"/>
              </w:rPr>
              <w:lastRenderedPageBreak/>
              <w:t>1.Казахский язык.</w:t>
            </w:r>
          </w:p>
          <w:p w14:paraId="3F716934" w14:textId="77777777" w:rsidR="00C52E70" w:rsidRPr="00A73EAD" w:rsidRDefault="00C52E70" w:rsidP="003933F4">
            <w:pPr>
              <w:jc w:val="both"/>
              <w:rPr>
                <w:rFonts w:ascii="Times New Roman" w:eastAsia="Times New Roman" w:hAnsi="Times New Roman" w:cs="Times New Roman"/>
                <w:color w:val="000000"/>
                <w:sz w:val="20"/>
                <w:szCs w:val="20"/>
                <w:lang w:val="kk-KZ"/>
              </w:rPr>
            </w:pPr>
            <w:r w:rsidRPr="00A73EAD">
              <w:rPr>
                <w:rFonts w:ascii="Times New Roman" w:eastAsia="Times New Roman" w:hAnsi="Times New Roman" w:cs="Times New Roman"/>
                <w:color w:val="000000"/>
                <w:sz w:val="20"/>
                <w:szCs w:val="20"/>
                <w:lang w:val="kk-KZ"/>
              </w:rPr>
              <w:t>По плану преподователя казахского языка.</w:t>
            </w:r>
          </w:p>
          <w:p w14:paraId="377A308C" w14:textId="77777777" w:rsidR="00C52E70" w:rsidRPr="00A73EAD" w:rsidRDefault="00C52E70" w:rsidP="003933F4">
            <w:pPr>
              <w:rPr>
                <w:rFonts w:ascii="Times New Roman" w:hAnsi="Times New Roman" w:cs="Times New Roman"/>
                <w:b/>
                <w:sz w:val="20"/>
                <w:szCs w:val="20"/>
                <w:lang w:val="kk-KZ"/>
              </w:rPr>
            </w:pPr>
            <w:r w:rsidRPr="00A73EAD">
              <w:rPr>
                <w:rFonts w:ascii="Times New Roman" w:hAnsi="Times New Roman" w:cs="Times New Roman"/>
                <w:b/>
                <w:sz w:val="20"/>
                <w:szCs w:val="20"/>
                <w:lang w:val="kk-KZ"/>
              </w:rPr>
              <w:t>2. Развитие речи.</w:t>
            </w:r>
          </w:p>
          <w:p w14:paraId="65A538EF"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Тема: «Осень»</w:t>
            </w:r>
          </w:p>
          <w:p w14:paraId="0E860D02" w14:textId="77777777" w:rsidR="00C52E7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Цель: учить детей отвечать на вопросы, поддерживать диалог. Учить детей составлять связной рассказ по сюжету; уточнить представления детей о сезонных изменениях в природе. Показать изменения в жизни растений осенью. </w:t>
            </w:r>
            <w:r w:rsidR="001F59E8">
              <w:rPr>
                <w:rFonts w:ascii="Times New Roman" w:hAnsi="Times New Roman" w:cs="Times New Roman"/>
                <w:sz w:val="20"/>
                <w:szCs w:val="20"/>
              </w:rPr>
              <w:t xml:space="preserve">Учить договариваться друг с </w:t>
            </w:r>
            <w:r w:rsidR="001F59E8">
              <w:rPr>
                <w:rFonts w:ascii="Times New Roman" w:hAnsi="Times New Roman" w:cs="Times New Roman"/>
                <w:sz w:val="20"/>
                <w:szCs w:val="20"/>
              </w:rPr>
              <w:lastRenderedPageBreak/>
              <w:t>другом, поддерживать взаимный обмен мыслями, стараться понимать других людей.</w:t>
            </w:r>
          </w:p>
          <w:p w14:paraId="47ADB395" w14:textId="77777777" w:rsidR="00C52E70" w:rsidRPr="00C82C88" w:rsidRDefault="00C52E70" w:rsidP="003933F4">
            <w:pPr>
              <w:rPr>
                <w:rFonts w:ascii="Times New Roman" w:hAnsi="Times New Roman" w:cs="Times New Roman"/>
                <w:b/>
                <w:sz w:val="20"/>
                <w:szCs w:val="20"/>
              </w:rPr>
            </w:pPr>
            <w:r w:rsidRPr="00C82C88">
              <w:rPr>
                <w:rFonts w:ascii="Times New Roman" w:hAnsi="Times New Roman" w:cs="Times New Roman"/>
                <w:b/>
                <w:sz w:val="20"/>
                <w:szCs w:val="20"/>
              </w:rPr>
              <w:t>Д/игра: «Магазин «Фрукты».</w:t>
            </w:r>
          </w:p>
          <w:p w14:paraId="6DCF3B42" w14:textId="77777777" w:rsidR="00C52E70" w:rsidRPr="00C82C88" w:rsidRDefault="00C52E70" w:rsidP="003933F4">
            <w:pPr>
              <w:rPr>
                <w:rFonts w:ascii="Times New Roman" w:hAnsi="Times New Roman" w:cs="Times New Roman"/>
                <w:b/>
                <w:sz w:val="20"/>
                <w:szCs w:val="20"/>
              </w:rPr>
            </w:pPr>
          </w:p>
          <w:p w14:paraId="422154E7" w14:textId="77777777" w:rsidR="00C52E70" w:rsidRPr="00A73EAD" w:rsidRDefault="00C52E70" w:rsidP="003933F4">
            <w:pPr>
              <w:rPr>
                <w:rFonts w:ascii="Times New Roman" w:hAnsi="Times New Roman" w:cs="Times New Roman"/>
                <w:sz w:val="20"/>
                <w:szCs w:val="20"/>
              </w:rPr>
            </w:pPr>
          </w:p>
        </w:tc>
        <w:tc>
          <w:tcPr>
            <w:tcW w:w="2693" w:type="dxa"/>
          </w:tcPr>
          <w:p w14:paraId="13C2FA90"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lastRenderedPageBreak/>
              <w:t>1.Лепка.</w:t>
            </w:r>
          </w:p>
          <w:p w14:paraId="3A131538"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Тема: «Мои любимые фрукты». </w:t>
            </w:r>
          </w:p>
          <w:p w14:paraId="0921D3F2" w14:textId="77777777" w:rsidR="00C52E70" w:rsidRDefault="00C52E70" w:rsidP="003933F4">
            <w:pPr>
              <w:rPr>
                <w:rFonts w:ascii="Times New Roman" w:hAnsi="Times New Roman" w:cs="Times New Roman"/>
                <w:sz w:val="20"/>
                <w:szCs w:val="20"/>
                <w:lang w:val="kk-KZ"/>
              </w:rPr>
            </w:pPr>
            <w:r w:rsidRPr="00A73EAD">
              <w:rPr>
                <w:rFonts w:ascii="Times New Roman" w:hAnsi="Times New Roman" w:cs="Times New Roman"/>
                <w:sz w:val="20"/>
                <w:szCs w:val="20"/>
              </w:rPr>
              <w:t xml:space="preserve">Цель: </w:t>
            </w:r>
            <w:r w:rsidRPr="00A73EAD">
              <w:rPr>
                <w:rFonts w:ascii="Times New Roman" w:hAnsi="Times New Roman" w:cs="Times New Roman"/>
                <w:sz w:val="20"/>
                <w:szCs w:val="20"/>
                <w:lang w:val="kk-KZ"/>
              </w:rPr>
              <w:t>закреплять умение лепить предметы круглой и овальной формы, раскатывать пластилин кругообразными и прямыми движениями ладаней. Учить передавать различную величину предметов.Закреплять умение лепить аккуратно.</w:t>
            </w:r>
            <w:r w:rsidR="001F59E8">
              <w:rPr>
                <w:rFonts w:ascii="Times New Roman" w:hAnsi="Times New Roman" w:cs="Times New Roman"/>
                <w:sz w:val="20"/>
                <w:szCs w:val="20"/>
                <w:lang w:val="kk-KZ"/>
              </w:rPr>
              <w:t xml:space="preserve"> Учить узнавать объект по описанию. </w:t>
            </w:r>
          </w:p>
          <w:p w14:paraId="71CCB324" w14:textId="77777777" w:rsidR="00C52E70" w:rsidRPr="00C82C88" w:rsidRDefault="00C52E70" w:rsidP="003933F4">
            <w:pPr>
              <w:rPr>
                <w:rFonts w:ascii="Times New Roman" w:hAnsi="Times New Roman" w:cs="Times New Roman"/>
                <w:b/>
                <w:sz w:val="20"/>
                <w:szCs w:val="20"/>
                <w:lang w:val="kk-KZ"/>
              </w:rPr>
            </w:pPr>
            <w:r w:rsidRPr="00C82C88">
              <w:rPr>
                <w:rFonts w:ascii="Times New Roman" w:hAnsi="Times New Roman" w:cs="Times New Roman"/>
                <w:b/>
                <w:sz w:val="20"/>
                <w:szCs w:val="20"/>
                <w:lang w:val="kk-KZ"/>
              </w:rPr>
              <w:t xml:space="preserve">Д/игра: «Разрезные </w:t>
            </w:r>
            <w:r w:rsidRPr="00C82C88">
              <w:rPr>
                <w:rFonts w:ascii="Times New Roman" w:hAnsi="Times New Roman" w:cs="Times New Roman"/>
                <w:b/>
                <w:sz w:val="20"/>
                <w:szCs w:val="20"/>
                <w:lang w:val="kk-KZ"/>
              </w:rPr>
              <w:lastRenderedPageBreak/>
              <w:t>картинки».</w:t>
            </w:r>
          </w:p>
          <w:p w14:paraId="3339512E"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t xml:space="preserve">2.Физическая культура. </w:t>
            </w:r>
          </w:p>
          <w:p w14:paraId="38EC1B97"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sz w:val="20"/>
                <w:szCs w:val="20"/>
                <w:lang w:val="kk-KZ"/>
              </w:rPr>
              <w:t>По плану спортинструктора.</w:t>
            </w:r>
          </w:p>
          <w:p w14:paraId="54EB4D71" w14:textId="77777777" w:rsidR="00C52E70" w:rsidRPr="00A73EAD" w:rsidRDefault="00C52E70" w:rsidP="003933F4">
            <w:pPr>
              <w:rPr>
                <w:rFonts w:ascii="Times New Roman" w:hAnsi="Times New Roman" w:cs="Times New Roman"/>
                <w:sz w:val="20"/>
                <w:szCs w:val="20"/>
              </w:rPr>
            </w:pPr>
          </w:p>
        </w:tc>
      </w:tr>
      <w:tr w:rsidR="00C52E70" w:rsidRPr="00A73EAD" w14:paraId="4E35625A" w14:textId="77777777" w:rsidTr="00875555">
        <w:trPr>
          <w:trHeight w:val="459"/>
        </w:trPr>
        <w:tc>
          <w:tcPr>
            <w:tcW w:w="1560" w:type="dxa"/>
            <w:tcBorders>
              <w:right w:val="single" w:sz="4" w:space="0" w:color="auto"/>
            </w:tcBorders>
          </w:tcPr>
          <w:p w14:paraId="0AF66638" w14:textId="27E86356" w:rsidR="00C52E70" w:rsidRPr="00A73EAD" w:rsidRDefault="00875555" w:rsidP="003933F4">
            <w:pPr>
              <w:rPr>
                <w:rFonts w:ascii="Times New Roman" w:hAnsi="Times New Roman" w:cs="Times New Roman"/>
                <w:sz w:val="20"/>
                <w:szCs w:val="20"/>
              </w:rPr>
            </w:pPr>
            <w:r>
              <w:rPr>
                <w:rFonts w:ascii="Times New Roman" w:hAnsi="Times New Roman" w:cs="Times New Roman"/>
                <w:sz w:val="20"/>
                <w:szCs w:val="20"/>
              </w:rPr>
              <w:lastRenderedPageBreak/>
              <w:t>Подготовка к прогулке</w:t>
            </w:r>
          </w:p>
        </w:tc>
        <w:tc>
          <w:tcPr>
            <w:tcW w:w="850" w:type="dxa"/>
            <w:tcBorders>
              <w:left w:val="single" w:sz="4" w:space="0" w:color="auto"/>
            </w:tcBorders>
          </w:tcPr>
          <w:p w14:paraId="29BC2778" w14:textId="77777777" w:rsidR="00C52E70" w:rsidRPr="008F78AB" w:rsidRDefault="00C52E70" w:rsidP="003933F4">
            <w:pPr>
              <w:rPr>
                <w:rFonts w:ascii="Times New Roman" w:hAnsi="Times New Roman" w:cs="Times New Roman"/>
                <w:sz w:val="20"/>
                <w:szCs w:val="20"/>
              </w:rPr>
            </w:pPr>
            <w:r>
              <w:rPr>
                <w:rFonts w:ascii="Times New Roman" w:hAnsi="Times New Roman" w:cs="Times New Roman"/>
                <w:sz w:val="20"/>
                <w:szCs w:val="20"/>
              </w:rPr>
              <w:t>10.30-10.45</w:t>
            </w:r>
          </w:p>
        </w:tc>
        <w:tc>
          <w:tcPr>
            <w:tcW w:w="13325" w:type="dxa"/>
            <w:gridSpan w:val="5"/>
          </w:tcPr>
          <w:p w14:paraId="3242F81E"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Одевание: последовательность, выход на прогулку</w:t>
            </w:r>
          </w:p>
        </w:tc>
      </w:tr>
      <w:tr w:rsidR="00C52E70" w:rsidRPr="00A73EAD" w14:paraId="3AD722D9" w14:textId="77777777" w:rsidTr="00644B73">
        <w:trPr>
          <w:trHeight w:val="733"/>
        </w:trPr>
        <w:tc>
          <w:tcPr>
            <w:tcW w:w="1560" w:type="dxa"/>
            <w:tcBorders>
              <w:right w:val="single" w:sz="4" w:space="0" w:color="auto"/>
            </w:tcBorders>
          </w:tcPr>
          <w:p w14:paraId="710AED29"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Прогулка:</w:t>
            </w:r>
          </w:p>
        </w:tc>
        <w:tc>
          <w:tcPr>
            <w:tcW w:w="850" w:type="dxa"/>
            <w:tcBorders>
              <w:left w:val="single" w:sz="4" w:space="0" w:color="auto"/>
            </w:tcBorders>
          </w:tcPr>
          <w:p w14:paraId="4B392F43"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10.45-11.45</w:t>
            </w:r>
          </w:p>
        </w:tc>
        <w:tc>
          <w:tcPr>
            <w:tcW w:w="2694" w:type="dxa"/>
            <w:tcBorders>
              <w:right w:val="single" w:sz="4" w:space="0" w:color="auto"/>
            </w:tcBorders>
          </w:tcPr>
          <w:p w14:paraId="6BD6F06F"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Карточка №28 </w:t>
            </w:r>
          </w:p>
          <w:p w14:paraId="2FD2BD06"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42AA5BD5"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Маргарита, Самир, Набий.</w:t>
            </w:r>
          </w:p>
        </w:tc>
        <w:tc>
          <w:tcPr>
            <w:tcW w:w="2693" w:type="dxa"/>
            <w:tcBorders>
              <w:left w:val="single" w:sz="4" w:space="0" w:color="auto"/>
              <w:right w:val="single" w:sz="4" w:space="0" w:color="auto"/>
            </w:tcBorders>
          </w:tcPr>
          <w:p w14:paraId="1C91CD41"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Карточка №29 </w:t>
            </w:r>
          </w:p>
          <w:p w14:paraId="4C350D03" w14:textId="067B628D"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Трудовое поручение: Хамза, Алфиз, Иван</w:t>
            </w:r>
          </w:p>
        </w:tc>
        <w:tc>
          <w:tcPr>
            <w:tcW w:w="2693" w:type="dxa"/>
            <w:tcBorders>
              <w:left w:val="single" w:sz="4" w:space="0" w:color="auto"/>
              <w:right w:val="single" w:sz="4" w:space="0" w:color="auto"/>
            </w:tcBorders>
          </w:tcPr>
          <w:p w14:paraId="2A40FDD7"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Карточка № 30</w:t>
            </w:r>
          </w:p>
          <w:p w14:paraId="1A56DB1A"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1D0C735A" w14:textId="083AA4F6" w:rsidR="00C52E70" w:rsidRPr="00A73EAD" w:rsidRDefault="00875555" w:rsidP="003933F4">
            <w:pPr>
              <w:rPr>
                <w:rFonts w:ascii="Times New Roman" w:hAnsi="Times New Roman" w:cs="Times New Roman"/>
                <w:sz w:val="20"/>
                <w:szCs w:val="20"/>
              </w:rPr>
            </w:pPr>
            <w:r>
              <w:rPr>
                <w:rFonts w:ascii="Times New Roman" w:hAnsi="Times New Roman" w:cs="Times New Roman"/>
                <w:sz w:val="20"/>
                <w:szCs w:val="20"/>
              </w:rPr>
              <w:t>Амилия, Есения, Амир</w:t>
            </w:r>
          </w:p>
        </w:tc>
        <w:tc>
          <w:tcPr>
            <w:tcW w:w="2552" w:type="dxa"/>
            <w:tcBorders>
              <w:left w:val="single" w:sz="4" w:space="0" w:color="auto"/>
              <w:right w:val="single" w:sz="4" w:space="0" w:color="auto"/>
            </w:tcBorders>
          </w:tcPr>
          <w:p w14:paraId="01B20C28"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Карточка №31 </w:t>
            </w:r>
          </w:p>
          <w:p w14:paraId="26890072"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r>
              <w:rPr>
                <w:rFonts w:ascii="Times New Roman" w:hAnsi="Times New Roman" w:cs="Times New Roman"/>
                <w:sz w:val="20"/>
                <w:szCs w:val="20"/>
              </w:rPr>
              <w:t xml:space="preserve"> Дастан, Алинур, Ангелина</w:t>
            </w:r>
          </w:p>
        </w:tc>
        <w:tc>
          <w:tcPr>
            <w:tcW w:w="2693" w:type="dxa"/>
            <w:tcBorders>
              <w:left w:val="single" w:sz="4" w:space="0" w:color="auto"/>
            </w:tcBorders>
          </w:tcPr>
          <w:p w14:paraId="70E2EBCE"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Карточка №32</w:t>
            </w:r>
          </w:p>
          <w:p w14:paraId="4C7D3F3D"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7BEFD54F"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Шынар, Всеволод, Макар</w:t>
            </w:r>
          </w:p>
        </w:tc>
      </w:tr>
      <w:tr w:rsidR="00C52E70" w:rsidRPr="00A73EAD" w14:paraId="19F31D02" w14:textId="77777777" w:rsidTr="00875555">
        <w:trPr>
          <w:trHeight w:val="474"/>
        </w:trPr>
        <w:tc>
          <w:tcPr>
            <w:tcW w:w="1560" w:type="dxa"/>
            <w:tcBorders>
              <w:right w:val="single" w:sz="4" w:space="0" w:color="auto"/>
            </w:tcBorders>
          </w:tcPr>
          <w:p w14:paraId="6A60AF14"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Возвращение с прогулки </w:t>
            </w:r>
          </w:p>
        </w:tc>
        <w:tc>
          <w:tcPr>
            <w:tcW w:w="850" w:type="dxa"/>
            <w:tcBorders>
              <w:left w:val="single" w:sz="4" w:space="0" w:color="auto"/>
            </w:tcBorders>
          </w:tcPr>
          <w:p w14:paraId="1A2980B6"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11.45-12.00</w:t>
            </w:r>
          </w:p>
        </w:tc>
        <w:tc>
          <w:tcPr>
            <w:tcW w:w="13325" w:type="dxa"/>
            <w:gridSpan w:val="5"/>
          </w:tcPr>
          <w:p w14:paraId="453B95EA"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Последовательное раздевание, складывание одежды в шкафчики, мытьё рук.</w:t>
            </w:r>
          </w:p>
        </w:tc>
      </w:tr>
      <w:tr w:rsidR="00C52E70" w:rsidRPr="00A73EAD" w14:paraId="4705F15C" w14:textId="77777777" w:rsidTr="00875555">
        <w:trPr>
          <w:trHeight w:val="306"/>
        </w:trPr>
        <w:tc>
          <w:tcPr>
            <w:tcW w:w="1560" w:type="dxa"/>
            <w:vMerge w:val="restart"/>
            <w:tcBorders>
              <w:right w:val="single" w:sz="4" w:space="0" w:color="auto"/>
            </w:tcBorders>
          </w:tcPr>
          <w:p w14:paraId="1EAC97E4"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Обед </w:t>
            </w:r>
          </w:p>
        </w:tc>
        <w:tc>
          <w:tcPr>
            <w:tcW w:w="850" w:type="dxa"/>
            <w:vMerge w:val="restart"/>
            <w:tcBorders>
              <w:left w:val="single" w:sz="4" w:space="0" w:color="auto"/>
            </w:tcBorders>
          </w:tcPr>
          <w:p w14:paraId="5E4BC837"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12.00-12.30</w:t>
            </w:r>
          </w:p>
        </w:tc>
        <w:tc>
          <w:tcPr>
            <w:tcW w:w="13325" w:type="dxa"/>
            <w:gridSpan w:val="5"/>
            <w:tcBorders>
              <w:bottom w:val="single" w:sz="4" w:space="0" w:color="auto"/>
            </w:tcBorders>
          </w:tcPr>
          <w:p w14:paraId="1C4CBD46"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Привлечение внимания детей к пище</w:t>
            </w:r>
          </w:p>
        </w:tc>
      </w:tr>
      <w:tr w:rsidR="00C52E70" w:rsidRPr="00A73EAD" w14:paraId="3ACE2102" w14:textId="77777777" w:rsidTr="00875555">
        <w:trPr>
          <w:trHeight w:val="153"/>
        </w:trPr>
        <w:tc>
          <w:tcPr>
            <w:tcW w:w="1560" w:type="dxa"/>
            <w:vMerge/>
            <w:tcBorders>
              <w:right w:val="single" w:sz="4" w:space="0" w:color="auto"/>
            </w:tcBorders>
          </w:tcPr>
          <w:p w14:paraId="4A092279" w14:textId="77777777" w:rsidR="00C52E70" w:rsidRPr="00A73EAD" w:rsidRDefault="00C52E70" w:rsidP="003933F4">
            <w:pPr>
              <w:rPr>
                <w:rFonts w:ascii="Times New Roman" w:hAnsi="Times New Roman" w:cs="Times New Roman"/>
                <w:sz w:val="20"/>
                <w:szCs w:val="20"/>
              </w:rPr>
            </w:pPr>
          </w:p>
        </w:tc>
        <w:tc>
          <w:tcPr>
            <w:tcW w:w="850" w:type="dxa"/>
            <w:vMerge/>
            <w:tcBorders>
              <w:left w:val="single" w:sz="4" w:space="0" w:color="auto"/>
            </w:tcBorders>
          </w:tcPr>
          <w:p w14:paraId="5B7C63CE" w14:textId="77777777" w:rsidR="00C52E70" w:rsidRDefault="00C52E70" w:rsidP="003933F4">
            <w:pPr>
              <w:rPr>
                <w:rFonts w:ascii="Times New Roman" w:hAnsi="Times New Roman" w:cs="Times New Roman"/>
                <w:sz w:val="20"/>
                <w:szCs w:val="20"/>
              </w:rPr>
            </w:pPr>
          </w:p>
        </w:tc>
        <w:tc>
          <w:tcPr>
            <w:tcW w:w="2694" w:type="dxa"/>
            <w:tcBorders>
              <w:top w:val="single" w:sz="4" w:space="0" w:color="auto"/>
              <w:right w:val="single" w:sz="4" w:space="0" w:color="auto"/>
            </w:tcBorders>
          </w:tcPr>
          <w:p w14:paraId="4E0DCC99"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026EDF9B"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7284DE80"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Много кушать?</w:t>
            </w:r>
          </w:p>
          <w:p w14:paraId="6E58C03F"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 xml:space="preserve">Ну так что ж, </w:t>
            </w:r>
          </w:p>
          <w:p w14:paraId="5DD42972"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693" w:type="dxa"/>
            <w:tcBorders>
              <w:top w:val="single" w:sz="4" w:space="0" w:color="auto"/>
              <w:left w:val="single" w:sz="4" w:space="0" w:color="auto"/>
              <w:right w:val="single" w:sz="4" w:space="0" w:color="auto"/>
            </w:tcBorders>
          </w:tcPr>
          <w:p w14:paraId="2F46DE4B"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Ладушки, ладушки,</w:t>
            </w:r>
          </w:p>
          <w:p w14:paraId="4CCAC1F4"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 xml:space="preserve"> С мылом моем лапушки.</w:t>
            </w:r>
          </w:p>
          <w:p w14:paraId="197F9E43"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 xml:space="preserve">Чистые ладошки, </w:t>
            </w:r>
          </w:p>
          <w:p w14:paraId="4FE7240A"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Вот вам хлеб и ложки!</w:t>
            </w:r>
          </w:p>
        </w:tc>
        <w:tc>
          <w:tcPr>
            <w:tcW w:w="2693" w:type="dxa"/>
            <w:tcBorders>
              <w:top w:val="single" w:sz="4" w:space="0" w:color="auto"/>
              <w:left w:val="single" w:sz="4" w:space="0" w:color="auto"/>
              <w:right w:val="single" w:sz="4" w:space="0" w:color="auto"/>
            </w:tcBorders>
          </w:tcPr>
          <w:p w14:paraId="715E7A35"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Мы гуляем, мы гуляем!</w:t>
            </w:r>
          </w:p>
          <w:p w14:paraId="508336A5"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Погуляем- поглядим, Аппетит как нагуляем</w:t>
            </w:r>
          </w:p>
          <w:p w14:paraId="54D4274A"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Мяско вкусное съедим.</w:t>
            </w:r>
          </w:p>
        </w:tc>
        <w:tc>
          <w:tcPr>
            <w:tcW w:w="2552" w:type="dxa"/>
            <w:tcBorders>
              <w:top w:val="single" w:sz="4" w:space="0" w:color="auto"/>
              <w:left w:val="single" w:sz="4" w:space="0" w:color="auto"/>
              <w:right w:val="single" w:sz="4" w:space="0" w:color="auto"/>
            </w:tcBorders>
          </w:tcPr>
          <w:p w14:paraId="69F4296E"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Пышка, лепешка</w:t>
            </w:r>
          </w:p>
          <w:p w14:paraId="56E66236"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В печи сидела,</w:t>
            </w:r>
          </w:p>
          <w:p w14:paraId="5F52981E"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 xml:space="preserve">На нас глядела, </w:t>
            </w:r>
          </w:p>
          <w:p w14:paraId="7EA2A351" w14:textId="77777777" w:rsidR="00C52E70" w:rsidRPr="008F78AB" w:rsidRDefault="00C52E70" w:rsidP="003933F4">
            <w:pPr>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Borders>
              <w:top w:val="single" w:sz="4" w:space="0" w:color="auto"/>
              <w:left w:val="single" w:sz="4" w:space="0" w:color="auto"/>
            </w:tcBorders>
          </w:tcPr>
          <w:p w14:paraId="40605442"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Ножками топали:</w:t>
            </w:r>
          </w:p>
          <w:p w14:paraId="4A8D4F4D"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Топ-топ-топ!</w:t>
            </w:r>
          </w:p>
          <w:p w14:paraId="2A282952"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Ручками похлопали:</w:t>
            </w:r>
          </w:p>
          <w:p w14:paraId="61C5FB4A"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Хлоп-хлоп-хлоп!</w:t>
            </w:r>
          </w:p>
          <w:p w14:paraId="0346312F"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Сели! Встали!</w:t>
            </w:r>
          </w:p>
          <w:p w14:paraId="36D98FBF"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Снова сели!</w:t>
            </w:r>
          </w:p>
          <w:p w14:paraId="536C6AA7"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А потом всю кашу</w:t>
            </w:r>
          </w:p>
          <w:p w14:paraId="01447877"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Съели!</w:t>
            </w:r>
          </w:p>
        </w:tc>
      </w:tr>
      <w:tr w:rsidR="00C52E70" w:rsidRPr="00A73EAD" w14:paraId="7E56C6D7" w14:textId="77777777" w:rsidTr="00875555">
        <w:trPr>
          <w:trHeight w:val="436"/>
        </w:trPr>
        <w:tc>
          <w:tcPr>
            <w:tcW w:w="1560" w:type="dxa"/>
            <w:vMerge w:val="restart"/>
            <w:tcBorders>
              <w:right w:val="single" w:sz="4" w:space="0" w:color="auto"/>
            </w:tcBorders>
          </w:tcPr>
          <w:p w14:paraId="10D510EA"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Подготовка ко сну</w:t>
            </w:r>
          </w:p>
          <w:p w14:paraId="58F68F03" w14:textId="77777777" w:rsidR="00C52E70" w:rsidRDefault="00C52E70" w:rsidP="003933F4">
            <w:pPr>
              <w:rPr>
                <w:rFonts w:ascii="Times New Roman" w:hAnsi="Times New Roman" w:cs="Times New Roman"/>
                <w:sz w:val="20"/>
                <w:szCs w:val="20"/>
              </w:rPr>
            </w:pPr>
          </w:p>
          <w:p w14:paraId="7D7E7C36"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Сон </w:t>
            </w:r>
          </w:p>
        </w:tc>
        <w:tc>
          <w:tcPr>
            <w:tcW w:w="850" w:type="dxa"/>
            <w:vMerge w:val="restart"/>
            <w:tcBorders>
              <w:left w:val="single" w:sz="4" w:space="0" w:color="auto"/>
            </w:tcBorders>
          </w:tcPr>
          <w:p w14:paraId="78702338"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12.30-12.50</w:t>
            </w:r>
          </w:p>
          <w:p w14:paraId="01040213"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12.50-15.00</w:t>
            </w:r>
          </w:p>
        </w:tc>
        <w:tc>
          <w:tcPr>
            <w:tcW w:w="13325" w:type="dxa"/>
            <w:gridSpan w:val="5"/>
          </w:tcPr>
          <w:p w14:paraId="11D04795"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Создание благоприятной обстановки для спокойного сна детей</w:t>
            </w:r>
          </w:p>
        </w:tc>
      </w:tr>
      <w:tr w:rsidR="00C52E70" w:rsidRPr="00A73EAD" w14:paraId="2ACA4185" w14:textId="77777777" w:rsidTr="00875555">
        <w:trPr>
          <w:trHeight w:val="490"/>
        </w:trPr>
        <w:tc>
          <w:tcPr>
            <w:tcW w:w="1560" w:type="dxa"/>
            <w:vMerge/>
            <w:tcBorders>
              <w:right w:val="single" w:sz="4" w:space="0" w:color="auto"/>
            </w:tcBorders>
          </w:tcPr>
          <w:p w14:paraId="621715C9" w14:textId="77777777" w:rsidR="00C52E70" w:rsidRPr="00A73EAD" w:rsidRDefault="00C52E70" w:rsidP="003933F4">
            <w:pPr>
              <w:rPr>
                <w:rFonts w:ascii="Times New Roman" w:hAnsi="Times New Roman" w:cs="Times New Roman"/>
                <w:sz w:val="20"/>
                <w:szCs w:val="20"/>
              </w:rPr>
            </w:pPr>
          </w:p>
        </w:tc>
        <w:tc>
          <w:tcPr>
            <w:tcW w:w="850" w:type="dxa"/>
            <w:vMerge/>
            <w:tcBorders>
              <w:left w:val="single" w:sz="4" w:space="0" w:color="auto"/>
            </w:tcBorders>
          </w:tcPr>
          <w:p w14:paraId="2AABA300" w14:textId="77777777" w:rsidR="00C52E70" w:rsidRDefault="00C52E70" w:rsidP="003933F4">
            <w:pPr>
              <w:rPr>
                <w:rFonts w:ascii="Times New Roman" w:hAnsi="Times New Roman" w:cs="Times New Roman"/>
                <w:sz w:val="20"/>
                <w:szCs w:val="20"/>
              </w:rPr>
            </w:pPr>
          </w:p>
        </w:tc>
        <w:tc>
          <w:tcPr>
            <w:tcW w:w="2694" w:type="dxa"/>
            <w:tcBorders>
              <w:top w:val="single" w:sz="4" w:space="0" w:color="auto"/>
              <w:right w:val="single" w:sz="4" w:space="0" w:color="auto"/>
            </w:tcBorders>
          </w:tcPr>
          <w:p w14:paraId="15990ED2"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Прослушивание аудио сказки «Снегурочка».</w:t>
            </w:r>
          </w:p>
        </w:tc>
        <w:tc>
          <w:tcPr>
            <w:tcW w:w="2693" w:type="dxa"/>
            <w:tcBorders>
              <w:top w:val="single" w:sz="4" w:space="0" w:color="auto"/>
              <w:left w:val="single" w:sz="4" w:space="0" w:color="auto"/>
              <w:right w:val="single" w:sz="4" w:space="0" w:color="auto"/>
            </w:tcBorders>
          </w:tcPr>
          <w:p w14:paraId="2BDA3D45"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Чтение сказки «Гуси-лебеди»</w:t>
            </w:r>
          </w:p>
        </w:tc>
        <w:tc>
          <w:tcPr>
            <w:tcW w:w="2693" w:type="dxa"/>
            <w:tcBorders>
              <w:top w:val="single" w:sz="4" w:space="0" w:color="auto"/>
              <w:left w:val="single" w:sz="4" w:space="0" w:color="auto"/>
              <w:right w:val="single" w:sz="4" w:space="0" w:color="auto"/>
            </w:tcBorders>
          </w:tcPr>
          <w:p w14:paraId="6E6D55A2"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 xml:space="preserve">Музыка для сна </w:t>
            </w:r>
          </w:p>
        </w:tc>
        <w:tc>
          <w:tcPr>
            <w:tcW w:w="2552" w:type="dxa"/>
            <w:tcBorders>
              <w:top w:val="single" w:sz="4" w:space="0" w:color="auto"/>
              <w:left w:val="single" w:sz="4" w:space="0" w:color="auto"/>
              <w:right w:val="single" w:sz="4" w:space="0" w:color="auto"/>
            </w:tcBorders>
          </w:tcPr>
          <w:p w14:paraId="737B1252"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Чтение сказки «Мойдодыр»</w:t>
            </w:r>
          </w:p>
        </w:tc>
        <w:tc>
          <w:tcPr>
            <w:tcW w:w="2693" w:type="dxa"/>
            <w:tcBorders>
              <w:top w:val="single" w:sz="4" w:space="0" w:color="auto"/>
              <w:left w:val="single" w:sz="4" w:space="0" w:color="auto"/>
            </w:tcBorders>
          </w:tcPr>
          <w:p w14:paraId="537AD856"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Рассказывание воспитателем сказку по желанию детей</w:t>
            </w:r>
          </w:p>
        </w:tc>
      </w:tr>
      <w:tr w:rsidR="00C52E70" w:rsidRPr="00A73EAD" w14:paraId="278C4EDA" w14:textId="77777777" w:rsidTr="00875555">
        <w:trPr>
          <w:trHeight w:val="934"/>
        </w:trPr>
        <w:tc>
          <w:tcPr>
            <w:tcW w:w="1560" w:type="dxa"/>
            <w:tcBorders>
              <w:right w:val="single" w:sz="4" w:space="0" w:color="auto"/>
            </w:tcBorders>
          </w:tcPr>
          <w:p w14:paraId="2C4062D6"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Постепенный подъем, </w:t>
            </w:r>
          </w:p>
          <w:p w14:paraId="3D1C6536"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Закаливающие процедуры </w:t>
            </w:r>
          </w:p>
        </w:tc>
        <w:tc>
          <w:tcPr>
            <w:tcW w:w="850" w:type="dxa"/>
            <w:tcBorders>
              <w:left w:val="single" w:sz="4" w:space="0" w:color="auto"/>
            </w:tcBorders>
          </w:tcPr>
          <w:p w14:paraId="0563AEAC"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15.00-15.30-</w:t>
            </w:r>
          </w:p>
        </w:tc>
        <w:tc>
          <w:tcPr>
            <w:tcW w:w="2694" w:type="dxa"/>
            <w:tcBorders>
              <w:right w:val="single" w:sz="4" w:space="0" w:color="auto"/>
            </w:tcBorders>
          </w:tcPr>
          <w:p w14:paraId="5C30BF18"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Профилактика плоскостопия, прохождение по дорожке «Здоровье»</w:t>
            </w:r>
          </w:p>
        </w:tc>
        <w:tc>
          <w:tcPr>
            <w:tcW w:w="2693" w:type="dxa"/>
            <w:tcBorders>
              <w:left w:val="single" w:sz="4" w:space="0" w:color="auto"/>
              <w:right w:val="single" w:sz="4" w:space="0" w:color="auto"/>
            </w:tcBorders>
          </w:tcPr>
          <w:p w14:paraId="551FE7EA"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Хождения по мокрому коврику.</w:t>
            </w:r>
          </w:p>
        </w:tc>
        <w:tc>
          <w:tcPr>
            <w:tcW w:w="2693" w:type="dxa"/>
            <w:tcBorders>
              <w:left w:val="single" w:sz="4" w:space="0" w:color="auto"/>
              <w:right w:val="single" w:sz="4" w:space="0" w:color="auto"/>
            </w:tcBorders>
          </w:tcPr>
          <w:p w14:paraId="4410E0F0"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Ходьба по дорожке здоровья</w:t>
            </w:r>
          </w:p>
        </w:tc>
        <w:tc>
          <w:tcPr>
            <w:tcW w:w="2552" w:type="dxa"/>
            <w:tcBorders>
              <w:left w:val="single" w:sz="4" w:space="0" w:color="auto"/>
              <w:right w:val="single" w:sz="4" w:space="0" w:color="auto"/>
            </w:tcBorders>
          </w:tcPr>
          <w:p w14:paraId="5692245D"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Умывание рук и лица прохладной водой.</w:t>
            </w:r>
          </w:p>
        </w:tc>
        <w:tc>
          <w:tcPr>
            <w:tcW w:w="2693" w:type="dxa"/>
            <w:tcBorders>
              <w:left w:val="single" w:sz="4" w:space="0" w:color="auto"/>
            </w:tcBorders>
          </w:tcPr>
          <w:p w14:paraId="3F89E112"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Ходьба по массажным дорожкам, массаж стоп по предотвращению плоскостопия</w:t>
            </w:r>
          </w:p>
        </w:tc>
      </w:tr>
      <w:tr w:rsidR="00C52E70" w:rsidRPr="00A73EAD" w14:paraId="33DFA7D4" w14:textId="77777777" w:rsidTr="00875555">
        <w:trPr>
          <w:trHeight w:val="474"/>
        </w:trPr>
        <w:tc>
          <w:tcPr>
            <w:tcW w:w="1560" w:type="dxa"/>
            <w:tcBorders>
              <w:right w:val="single" w:sz="4" w:space="0" w:color="auto"/>
            </w:tcBorders>
          </w:tcPr>
          <w:p w14:paraId="4CB9B678"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Полдник</w:t>
            </w:r>
          </w:p>
        </w:tc>
        <w:tc>
          <w:tcPr>
            <w:tcW w:w="850" w:type="dxa"/>
            <w:tcBorders>
              <w:left w:val="single" w:sz="4" w:space="0" w:color="auto"/>
            </w:tcBorders>
          </w:tcPr>
          <w:p w14:paraId="0B99F90E"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15.30-15.50</w:t>
            </w:r>
          </w:p>
        </w:tc>
        <w:tc>
          <w:tcPr>
            <w:tcW w:w="13325" w:type="dxa"/>
            <w:gridSpan w:val="5"/>
          </w:tcPr>
          <w:p w14:paraId="2CF4514C" w14:textId="77777777" w:rsidR="00C52E70" w:rsidRPr="00A73EAD" w:rsidRDefault="00C52E70" w:rsidP="003933F4">
            <w:pPr>
              <w:tabs>
                <w:tab w:val="left" w:pos="1495"/>
              </w:tabs>
              <w:rPr>
                <w:rFonts w:ascii="Times New Roman" w:hAnsi="Times New Roman" w:cs="Times New Roman"/>
                <w:sz w:val="20"/>
                <w:szCs w:val="20"/>
              </w:rPr>
            </w:pPr>
            <w:r>
              <w:rPr>
                <w:rFonts w:ascii="Times New Roman" w:hAnsi="Times New Roman" w:cs="Times New Roman"/>
                <w:sz w:val="20"/>
                <w:szCs w:val="20"/>
              </w:rPr>
              <w:t>Привлечь детей к пище.</w:t>
            </w:r>
            <w:r w:rsidRPr="00A73EAD">
              <w:rPr>
                <w:rFonts w:ascii="Times New Roman" w:hAnsi="Times New Roman" w:cs="Times New Roman"/>
                <w:sz w:val="20"/>
                <w:szCs w:val="20"/>
              </w:rPr>
              <w:tab/>
            </w:r>
          </w:p>
        </w:tc>
      </w:tr>
      <w:tr w:rsidR="00C52E70" w:rsidRPr="00A73EAD" w14:paraId="6BE61095" w14:textId="77777777" w:rsidTr="00A358C2">
        <w:trPr>
          <w:trHeight w:val="1685"/>
        </w:trPr>
        <w:tc>
          <w:tcPr>
            <w:tcW w:w="1560" w:type="dxa"/>
            <w:vMerge w:val="restart"/>
            <w:tcBorders>
              <w:right w:val="single" w:sz="4" w:space="0" w:color="auto"/>
            </w:tcBorders>
          </w:tcPr>
          <w:p w14:paraId="263633FA"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lastRenderedPageBreak/>
              <w:t xml:space="preserve">Игры, самостоятельная деятельность </w:t>
            </w:r>
          </w:p>
          <w:p w14:paraId="0874CDFF" w14:textId="77777777" w:rsidR="00C52E70" w:rsidRPr="00A73EAD" w:rsidRDefault="00C52E70" w:rsidP="003933F4">
            <w:pPr>
              <w:rPr>
                <w:rFonts w:ascii="Times New Roman" w:hAnsi="Times New Roman" w:cs="Times New Roman"/>
                <w:sz w:val="20"/>
                <w:szCs w:val="20"/>
              </w:rPr>
            </w:pPr>
          </w:p>
          <w:p w14:paraId="040F70C1" w14:textId="77777777" w:rsidR="00C52E70" w:rsidRPr="00A73EAD" w:rsidRDefault="00C52E70" w:rsidP="003933F4">
            <w:pPr>
              <w:rPr>
                <w:rFonts w:ascii="Times New Roman" w:hAnsi="Times New Roman" w:cs="Times New Roman"/>
                <w:sz w:val="20"/>
                <w:szCs w:val="20"/>
              </w:rPr>
            </w:pPr>
          </w:p>
          <w:p w14:paraId="5F6549AB" w14:textId="77777777" w:rsidR="00524A4B" w:rsidRDefault="00524A4B" w:rsidP="003933F4">
            <w:pPr>
              <w:rPr>
                <w:rFonts w:ascii="Times New Roman" w:hAnsi="Times New Roman" w:cs="Times New Roman"/>
                <w:sz w:val="20"/>
                <w:szCs w:val="20"/>
              </w:rPr>
            </w:pPr>
          </w:p>
          <w:p w14:paraId="4BC80FBE" w14:textId="77777777" w:rsidR="00524A4B" w:rsidRDefault="00524A4B" w:rsidP="003933F4">
            <w:pPr>
              <w:rPr>
                <w:rFonts w:ascii="Times New Roman" w:hAnsi="Times New Roman" w:cs="Times New Roman"/>
                <w:sz w:val="20"/>
                <w:szCs w:val="20"/>
              </w:rPr>
            </w:pPr>
          </w:p>
          <w:p w14:paraId="5510D812" w14:textId="77777777" w:rsidR="00524A4B" w:rsidRDefault="00524A4B" w:rsidP="003933F4">
            <w:pPr>
              <w:rPr>
                <w:rFonts w:ascii="Times New Roman" w:hAnsi="Times New Roman" w:cs="Times New Roman"/>
                <w:sz w:val="20"/>
                <w:szCs w:val="20"/>
              </w:rPr>
            </w:pPr>
          </w:p>
          <w:p w14:paraId="023E0189" w14:textId="77777777" w:rsidR="00524A4B" w:rsidRDefault="00524A4B" w:rsidP="003933F4">
            <w:pPr>
              <w:rPr>
                <w:rFonts w:ascii="Times New Roman" w:hAnsi="Times New Roman" w:cs="Times New Roman"/>
                <w:sz w:val="20"/>
                <w:szCs w:val="20"/>
              </w:rPr>
            </w:pPr>
          </w:p>
          <w:p w14:paraId="1FCD93D4" w14:textId="77777777" w:rsidR="00524A4B" w:rsidRDefault="00524A4B" w:rsidP="003933F4">
            <w:pPr>
              <w:rPr>
                <w:rFonts w:ascii="Times New Roman" w:hAnsi="Times New Roman" w:cs="Times New Roman"/>
                <w:sz w:val="20"/>
                <w:szCs w:val="20"/>
              </w:rPr>
            </w:pPr>
          </w:p>
          <w:p w14:paraId="2CACE231" w14:textId="77777777" w:rsidR="00524A4B" w:rsidRDefault="00524A4B" w:rsidP="003933F4">
            <w:pPr>
              <w:rPr>
                <w:rFonts w:ascii="Times New Roman" w:hAnsi="Times New Roman" w:cs="Times New Roman"/>
                <w:sz w:val="20"/>
                <w:szCs w:val="20"/>
              </w:rPr>
            </w:pPr>
          </w:p>
          <w:p w14:paraId="7F6E48CA" w14:textId="77777777" w:rsidR="00524A4B" w:rsidRDefault="00524A4B" w:rsidP="003933F4">
            <w:pPr>
              <w:rPr>
                <w:rFonts w:ascii="Times New Roman" w:hAnsi="Times New Roman" w:cs="Times New Roman"/>
                <w:sz w:val="20"/>
                <w:szCs w:val="20"/>
              </w:rPr>
            </w:pPr>
          </w:p>
          <w:p w14:paraId="44EB692A" w14:textId="77777777" w:rsidR="00524A4B" w:rsidRDefault="00524A4B" w:rsidP="003933F4">
            <w:pPr>
              <w:rPr>
                <w:rFonts w:ascii="Times New Roman" w:hAnsi="Times New Roman" w:cs="Times New Roman"/>
                <w:sz w:val="20"/>
                <w:szCs w:val="20"/>
              </w:rPr>
            </w:pPr>
          </w:p>
          <w:p w14:paraId="162E4CCC" w14:textId="77777777" w:rsidR="00524A4B" w:rsidRDefault="00524A4B" w:rsidP="003933F4">
            <w:pPr>
              <w:rPr>
                <w:rFonts w:ascii="Times New Roman" w:hAnsi="Times New Roman" w:cs="Times New Roman"/>
                <w:sz w:val="20"/>
                <w:szCs w:val="20"/>
              </w:rPr>
            </w:pPr>
          </w:p>
          <w:p w14:paraId="346F1391"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850" w:type="dxa"/>
            <w:vMerge w:val="restart"/>
            <w:tcBorders>
              <w:left w:val="single" w:sz="4" w:space="0" w:color="auto"/>
            </w:tcBorders>
          </w:tcPr>
          <w:p w14:paraId="244E7D64"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16.00-16.20</w:t>
            </w:r>
          </w:p>
          <w:p w14:paraId="722D2564" w14:textId="77777777" w:rsidR="00C52E70" w:rsidRDefault="00C52E70" w:rsidP="003933F4">
            <w:pPr>
              <w:rPr>
                <w:rFonts w:ascii="Times New Roman" w:hAnsi="Times New Roman" w:cs="Times New Roman"/>
                <w:sz w:val="20"/>
                <w:szCs w:val="20"/>
              </w:rPr>
            </w:pPr>
          </w:p>
          <w:p w14:paraId="490052C8" w14:textId="77777777" w:rsidR="00C52E70" w:rsidRDefault="00C52E70" w:rsidP="003933F4">
            <w:pPr>
              <w:rPr>
                <w:rFonts w:ascii="Times New Roman" w:hAnsi="Times New Roman" w:cs="Times New Roman"/>
                <w:sz w:val="20"/>
                <w:szCs w:val="20"/>
              </w:rPr>
            </w:pPr>
          </w:p>
          <w:p w14:paraId="2C749A66" w14:textId="77777777" w:rsidR="00524A4B" w:rsidRDefault="00524A4B" w:rsidP="003933F4">
            <w:pPr>
              <w:rPr>
                <w:rFonts w:ascii="Times New Roman" w:hAnsi="Times New Roman" w:cs="Times New Roman"/>
                <w:sz w:val="20"/>
                <w:szCs w:val="20"/>
              </w:rPr>
            </w:pPr>
          </w:p>
          <w:p w14:paraId="1054096F" w14:textId="77777777" w:rsidR="00524A4B" w:rsidRDefault="00524A4B" w:rsidP="003933F4">
            <w:pPr>
              <w:rPr>
                <w:rFonts w:ascii="Times New Roman" w:hAnsi="Times New Roman" w:cs="Times New Roman"/>
                <w:sz w:val="20"/>
                <w:szCs w:val="20"/>
              </w:rPr>
            </w:pPr>
          </w:p>
          <w:p w14:paraId="02FA9AA7" w14:textId="77777777" w:rsidR="00524A4B" w:rsidRDefault="00524A4B" w:rsidP="003933F4">
            <w:pPr>
              <w:rPr>
                <w:rFonts w:ascii="Times New Roman" w:hAnsi="Times New Roman" w:cs="Times New Roman"/>
                <w:sz w:val="20"/>
                <w:szCs w:val="20"/>
              </w:rPr>
            </w:pPr>
          </w:p>
          <w:p w14:paraId="630BBC67" w14:textId="77777777" w:rsidR="00524A4B" w:rsidRDefault="00524A4B" w:rsidP="003933F4">
            <w:pPr>
              <w:rPr>
                <w:rFonts w:ascii="Times New Roman" w:hAnsi="Times New Roman" w:cs="Times New Roman"/>
                <w:sz w:val="20"/>
                <w:szCs w:val="20"/>
              </w:rPr>
            </w:pPr>
          </w:p>
          <w:p w14:paraId="54479D0D" w14:textId="77777777" w:rsidR="00524A4B" w:rsidRDefault="00524A4B" w:rsidP="003933F4">
            <w:pPr>
              <w:rPr>
                <w:rFonts w:ascii="Times New Roman" w:hAnsi="Times New Roman" w:cs="Times New Roman"/>
                <w:sz w:val="20"/>
                <w:szCs w:val="20"/>
              </w:rPr>
            </w:pPr>
          </w:p>
          <w:p w14:paraId="5A60E033" w14:textId="77777777" w:rsidR="00524A4B" w:rsidRDefault="00524A4B" w:rsidP="003933F4">
            <w:pPr>
              <w:rPr>
                <w:rFonts w:ascii="Times New Roman" w:hAnsi="Times New Roman" w:cs="Times New Roman"/>
                <w:sz w:val="20"/>
                <w:szCs w:val="20"/>
              </w:rPr>
            </w:pPr>
          </w:p>
          <w:p w14:paraId="5185F49F" w14:textId="77777777" w:rsidR="00524A4B" w:rsidRDefault="00524A4B" w:rsidP="003933F4">
            <w:pPr>
              <w:rPr>
                <w:rFonts w:ascii="Times New Roman" w:hAnsi="Times New Roman" w:cs="Times New Roman"/>
                <w:sz w:val="20"/>
                <w:szCs w:val="20"/>
              </w:rPr>
            </w:pPr>
          </w:p>
          <w:p w14:paraId="1B06476A" w14:textId="77777777" w:rsidR="00524A4B" w:rsidRDefault="00524A4B" w:rsidP="003933F4">
            <w:pPr>
              <w:rPr>
                <w:rFonts w:ascii="Times New Roman" w:hAnsi="Times New Roman" w:cs="Times New Roman"/>
                <w:sz w:val="20"/>
                <w:szCs w:val="20"/>
              </w:rPr>
            </w:pPr>
          </w:p>
          <w:p w14:paraId="5AEE6434" w14:textId="77777777" w:rsidR="00524A4B" w:rsidRDefault="00524A4B" w:rsidP="003933F4">
            <w:pPr>
              <w:rPr>
                <w:rFonts w:ascii="Times New Roman" w:hAnsi="Times New Roman" w:cs="Times New Roman"/>
                <w:sz w:val="20"/>
                <w:szCs w:val="20"/>
              </w:rPr>
            </w:pPr>
          </w:p>
          <w:p w14:paraId="06870FA9" w14:textId="77777777" w:rsidR="00524A4B" w:rsidRDefault="00524A4B" w:rsidP="003933F4">
            <w:pPr>
              <w:rPr>
                <w:rFonts w:ascii="Times New Roman" w:hAnsi="Times New Roman" w:cs="Times New Roman"/>
                <w:sz w:val="20"/>
                <w:szCs w:val="20"/>
              </w:rPr>
            </w:pPr>
          </w:p>
          <w:p w14:paraId="06708809"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16.20-17.00</w:t>
            </w:r>
          </w:p>
        </w:tc>
        <w:tc>
          <w:tcPr>
            <w:tcW w:w="2694" w:type="dxa"/>
            <w:tcBorders>
              <w:bottom w:val="single" w:sz="4" w:space="0" w:color="auto"/>
            </w:tcBorders>
          </w:tcPr>
          <w:p w14:paraId="261F793E" w14:textId="77777777" w:rsidR="00C52E70" w:rsidRDefault="00C52E70" w:rsidP="003933F4">
            <w:pPr>
              <w:tabs>
                <w:tab w:val="left" w:pos="3489"/>
              </w:tabs>
              <w:rPr>
                <w:rFonts w:ascii="Times New Roman" w:hAnsi="Times New Roman" w:cs="Times New Roman"/>
                <w:sz w:val="20"/>
                <w:szCs w:val="20"/>
              </w:rPr>
            </w:pPr>
            <w:r>
              <w:rPr>
                <w:rFonts w:ascii="Times New Roman" w:hAnsi="Times New Roman" w:cs="Times New Roman"/>
                <w:sz w:val="20"/>
                <w:szCs w:val="20"/>
              </w:rPr>
              <w:t>Сюжетно-ролевая игра</w:t>
            </w:r>
          </w:p>
          <w:p w14:paraId="207B0D4D" w14:textId="77777777" w:rsidR="00C52E70" w:rsidRDefault="00C52E70" w:rsidP="003933F4">
            <w:pPr>
              <w:tabs>
                <w:tab w:val="left" w:pos="3489"/>
              </w:tabs>
              <w:rPr>
                <w:rFonts w:ascii="Times New Roman" w:hAnsi="Times New Roman" w:cs="Times New Roman"/>
                <w:color w:val="000000"/>
                <w:sz w:val="20"/>
                <w:szCs w:val="20"/>
                <w:shd w:val="clear" w:color="auto" w:fill="FFFFFF"/>
              </w:rPr>
            </w:pPr>
            <w:r w:rsidRPr="00742F65">
              <w:rPr>
                <w:rFonts w:ascii="Times New Roman" w:hAnsi="Times New Roman" w:cs="Times New Roman"/>
                <w:bCs/>
                <w:color w:val="000000"/>
                <w:sz w:val="20"/>
                <w:szCs w:val="20"/>
                <w:shd w:val="clear" w:color="auto" w:fill="FFFFFF"/>
              </w:rPr>
              <w:t>«Поликлиника»</w:t>
            </w:r>
            <w:r w:rsidRPr="00742F65">
              <w:rPr>
                <w:rFonts w:ascii="Times New Roman" w:hAnsi="Times New Roman" w:cs="Times New Roman"/>
                <w:sz w:val="20"/>
                <w:szCs w:val="20"/>
              </w:rPr>
              <w:t>.</w:t>
            </w:r>
            <w:r w:rsidRPr="00742F65">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 </w:t>
            </w:r>
          </w:p>
          <w:p w14:paraId="2BBA0B48" w14:textId="77777777" w:rsidR="00C52E70" w:rsidRPr="00AC75A0" w:rsidRDefault="00C52E70" w:rsidP="003933F4">
            <w:pPr>
              <w:tabs>
                <w:tab w:val="left" w:pos="3489"/>
              </w:tabs>
              <w:rPr>
                <w:rFonts w:ascii="Times New Roman" w:hAnsi="Times New Roman" w:cs="Times New Roman"/>
                <w:sz w:val="20"/>
                <w:szCs w:val="20"/>
              </w:rPr>
            </w:pPr>
            <w:r>
              <w:rPr>
                <w:rFonts w:ascii="Times New Roman" w:hAnsi="Times New Roman" w:cs="Times New Roman"/>
                <w:color w:val="000000"/>
                <w:sz w:val="20"/>
                <w:szCs w:val="20"/>
                <w:shd w:val="clear" w:color="auto" w:fill="FFFFFF"/>
              </w:rPr>
              <w:t>Цель: сформировать у детей умение играть в сюжетно – ролевую игру, знания о профессии и ее функции. Формировать у детей умение играть по собственному замыслу, стимулировать творческую активность детей</w:t>
            </w:r>
          </w:p>
        </w:tc>
        <w:tc>
          <w:tcPr>
            <w:tcW w:w="2693" w:type="dxa"/>
            <w:tcBorders>
              <w:bottom w:val="single" w:sz="4" w:space="0" w:color="auto"/>
            </w:tcBorders>
          </w:tcPr>
          <w:p w14:paraId="1B4F8780" w14:textId="77777777" w:rsidR="00C52E70" w:rsidRDefault="00C52E70" w:rsidP="003933F4">
            <w:pPr>
              <w:tabs>
                <w:tab w:val="left" w:pos="3489"/>
              </w:tabs>
              <w:rPr>
                <w:rFonts w:ascii="Times New Roman" w:hAnsi="Times New Roman" w:cs="Times New Roman"/>
                <w:sz w:val="20"/>
                <w:szCs w:val="20"/>
              </w:rPr>
            </w:pPr>
            <w:r w:rsidRPr="00AC75A0">
              <w:rPr>
                <w:rFonts w:ascii="Times New Roman" w:hAnsi="Times New Roman" w:cs="Times New Roman"/>
                <w:sz w:val="20"/>
                <w:szCs w:val="20"/>
              </w:rPr>
              <w:t>Сюже</w:t>
            </w:r>
            <w:r>
              <w:rPr>
                <w:rFonts w:ascii="Times New Roman" w:hAnsi="Times New Roman" w:cs="Times New Roman"/>
                <w:sz w:val="20"/>
                <w:szCs w:val="20"/>
              </w:rPr>
              <w:t>тно-ролевая игра</w:t>
            </w:r>
          </w:p>
          <w:p w14:paraId="550DF1C5" w14:textId="77777777" w:rsidR="00C52E70" w:rsidRPr="00022700" w:rsidRDefault="00C52E70" w:rsidP="003933F4">
            <w:pPr>
              <w:tabs>
                <w:tab w:val="left" w:pos="3489"/>
              </w:tabs>
              <w:rPr>
                <w:rFonts w:ascii="Times New Roman" w:hAnsi="Times New Roman" w:cs="Times New Roman"/>
                <w:sz w:val="20"/>
                <w:szCs w:val="20"/>
              </w:rPr>
            </w:pPr>
            <w:r w:rsidRPr="00742F65">
              <w:rPr>
                <w:rFonts w:ascii="Times New Roman" w:hAnsi="Times New Roman" w:cs="Times New Roman"/>
                <w:bCs/>
                <w:color w:val="000000"/>
                <w:sz w:val="20"/>
                <w:szCs w:val="20"/>
                <w:shd w:val="clear" w:color="auto" w:fill="FFFFFF"/>
              </w:rPr>
              <w:t>«Поликлиника»</w:t>
            </w:r>
            <w:r w:rsidRPr="00742F65">
              <w:rPr>
                <w:rFonts w:ascii="Times New Roman" w:hAnsi="Times New Roman" w:cs="Times New Roman"/>
                <w:sz w:val="20"/>
                <w:szCs w:val="20"/>
              </w:rPr>
              <w:t>.</w:t>
            </w:r>
            <w:r w:rsidRPr="00742F65">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 </w:t>
            </w:r>
          </w:p>
          <w:p w14:paraId="1300FC38" w14:textId="77777777" w:rsidR="00C52E70" w:rsidRPr="00AC75A0" w:rsidRDefault="00C52E70" w:rsidP="003933F4">
            <w:pPr>
              <w:tabs>
                <w:tab w:val="left" w:pos="3489"/>
              </w:tabs>
              <w:rPr>
                <w:rFonts w:ascii="Times New Roman" w:hAnsi="Times New Roman" w:cs="Times New Roman"/>
                <w:sz w:val="20"/>
                <w:szCs w:val="20"/>
              </w:rPr>
            </w:pPr>
            <w:r>
              <w:rPr>
                <w:rFonts w:ascii="Times New Roman" w:hAnsi="Times New Roman" w:cs="Times New Roman"/>
                <w:color w:val="000000"/>
                <w:sz w:val="20"/>
                <w:szCs w:val="20"/>
                <w:shd w:val="clear" w:color="auto" w:fill="FFFFFF"/>
              </w:rPr>
              <w:t>Цель: в</w:t>
            </w:r>
            <w:r w:rsidRPr="00742F65">
              <w:rPr>
                <w:rFonts w:ascii="Times New Roman" w:hAnsi="Times New Roman" w:cs="Times New Roman"/>
                <w:color w:val="000000"/>
                <w:sz w:val="20"/>
                <w:szCs w:val="20"/>
                <w:shd w:val="clear" w:color="auto" w:fill="FFFFFF"/>
              </w:rPr>
              <w:t>ызвать у детей интерес к профессии врача. Воспитывать чуткое, внимательное отношение к больному, доброту, отзывчивость, культуру общения</w:t>
            </w:r>
            <w:r>
              <w:rPr>
                <w:rFonts w:ascii="Times New Roman" w:hAnsi="Times New Roman" w:cs="Times New Roman"/>
                <w:sz w:val="20"/>
                <w:szCs w:val="20"/>
              </w:rPr>
              <w:t xml:space="preserve"> </w:t>
            </w:r>
          </w:p>
        </w:tc>
        <w:tc>
          <w:tcPr>
            <w:tcW w:w="2693" w:type="dxa"/>
            <w:tcBorders>
              <w:bottom w:val="single" w:sz="4" w:space="0" w:color="auto"/>
            </w:tcBorders>
          </w:tcPr>
          <w:p w14:paraId="27D8A82B" w14:textId="77777777" w:rsidR="00C52E70" w:rsidRPr="00022700" w:rsidRDefault="00C52E70" w:rsidP="003933F4">
            <w:pPr>
              <w:tabs>
                <w:tab w:val="left" w:pos="3489"/>
              </w:tabs>
              <w:rPr>
                <w:rFonts w:ascii="Times New Roman" w:hAnsi="Times New Roman" w:cs="Times New Roman"/>
                <w:sz w:val="20"/>
                <w:szCs w:val="20"/>
              </w:rPr>
            </w:pPr>
            <w:r>
              <w:rPr>
                <w:rFonts w:ascii="Times New Roman" w:hAnsi="Times New Roman" w:cs="Times New Roman"/>
                <w:sz w:val="20"/>
                <w:szCs w:val="20"/>
              </w:rPr>
              <w:t xml:space="preserve">Сюжетно-ролевая игра </w:t>
            </w:r>
            <w:r w:rsidRPr="00742F65">
              <w:rPr>
                <w:rFonts w:ascii="Times New Roman" w:hAnsi="Times New Roman" w:cs="Times New Roman"/>
                <w:bCs/>
                <w:color w:val="000000"/>
                <w:sz w:val="20"/>
                <w:szCs w:val="20"/>
                <w:shd w:val="clear" w:color="auto" w:fill="FFFFFF"/>
              </w:rPr>
              <w:t xml:space="preserve"> «Поликлиника»</w:t>
            </w:r>
            <w:r w:rsidRPr="00742F65">
              <w:rPr>
                <w:rFonts w:ascii="Times New Roman" w:hAnsi="Times New Roman" w:cs="Times New Roman"/>
                <w:sz w:val="20"/>
                <w:szCs w:val="20"/>
              </w:rPr>
              <w:t>.</w:t>
            </w:r>
            <w:r w:rsidRPr="00742F65">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 </w:t>
            </w:r>
          </w:p>
          <w:p w14:paraId="3DB83976" w14:textId="77777777" w:rsidR="00C52E70" w:rsidRPr="00AC75A0" w:rsidRDefault="00C52E70" w:rsidP="003933F4">
            <w:pPr>
              <w:tabs>
                <w:tab w:val="left" w:pos="3489"/>
              </w:tabs>
              <w:rPr>
                <w:rFonts w:ascii="Times New Roman" w:hAnsi="Times New Roman" w:cs="Times New Roman"/>
                <w:sz w:val="20"/>
                <w:szCs w:val="20"/>
              </w:rPr>
            </w:pPr>
            <w:r>
              <w:rPr>
                <w:rFonts w:ascii="Times New Roman" w:hAnsi="Times New Roman" w:cs="Times New Roman"/>
                <w:color w:val="000000"/>
                <w:sz w:val="20"/>
                <w:szCs w:val="20"/>
                <w:shd w:val="clear" w:color="auto" w:fill="FFFFFF"/>
              </w:rPr>
              <w:t>Цель: продолжать в</w:t>
            </w:r>
            <w:r w:rsidRPr="00742F65">
              <w:rPr>
                <w:rFonts w:ascii="Times New Roman" w:hAnsi="Times New Roman" w:cs="Times New Roman"/>
                <w:color w:val="000000"/>
                <w:sz w:val="20"/>
                <w:szCs w:val="20"/>
                <w:shd w:val="clear" w:color="auto" w:fill="FFFFFF"/>
              </w:rPr>
              <w:t>ызвать у детей интерес к профессии врача. Воспитывать чуткое, внимательное отношение к больному, доброту, отзывчивость, культуру общения</w:t>
            </w:r>
          </w:p>
        </w:tc>
        <w:tc>
          <w:tcPr>
            <w:tcW w:w="2552" w:type="dxa"/>
            <w:tcBorders>
              <w:bottom w:val="single" w:sz="4" w:space="0" w:color="auto"/>
            </w:tcBorders>
          </w:tcPr>
          <w:p w14:paraId="5F81346A" w14:textId="77777777" w:rsidR="00C52E70" w:rsidRDefault="00C52E70" w:rsidP="003933F4">
            <w:pPr>
              <w:tabs>
                <w:tab w:val="left" w:pos="3489"/>
              </w:tabs>
              <w:rPr>
                <w:rFonts w:ascii="Times New Roman" w:hAnsi="Times New Roman" w:cs="Times New Roman"/>
                <w:color w:val="000000"/>
                <w:sz w:val="20"/>
                <w:szCs w:val="20"/>
                <w:shd w:val="clear" w:color="auto" w:fill="FFFFFF"/>
              </w:rPr>
            </w:pPr>
            <w:r w:rsidRPr="00742F65">
              <w:rPr>
                <w:rFonts w:ascii="Times New Roman" w:hAnsi="Times New Roman" w:cs="Times New Roman"/>
                <w:sz w:val="20"/>
                <w:szCs w:val="20"/>
              </w:rPr>
              <w:t xml:space="preserve">Сюжетно-ролевая игра </w:t>
            </w:r>
            <w:r w:rsidRPr="00742F65">
              <w:rPr>
                <w:rFonts w:ascii="Times New Roman" w:hAnsi="Times New Roman" w:cs="Times New Roman"/>
                <w:bCs/>
                <w:color w:val="000000"/>
                <w:sz w:val="20"/>
                <w:szCs w:val="20"/>
                <w:shd w:val="clear" w:color="auto" w:fill="FFFFFF"/>
              </w:rPr>
              <w:t>«Поликлиника»</w:t>
            </w:r>
            <w:r w:rsidRPr="00742F65">
              <w:rPr>
                <w:rFonts w:ascii="Times New Roman" w:hAnsi="Times New Roman" w:cs="Times New Roman"/>
                <w:sz w:val="20"/>
                <w:szCs w:val="20"/>
              </w:rPr>
              <w:t>.</w:t>
            </w:r>
            <w:r w:rsidRPr="00742F65">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 </w:t>
            </w:r>
          </w:p>
          <w:p w14:paraId="7AC4AA75" w14:textId="77777777" w:rsidR="00C52E70" w:rsidRPr="00E43C7B" w:rsidRDefault="00C52E70" w:rsidP="003933F4">
            <w:pPr>
              <w:tabs>
                <w:tab w:val="left" w:pos="3489"/>
              </w:tabs>
              <w:rPr>
                <w:rFonts w:ascii="Times New Roman" w:hAnsi="Times New Roman" w:cs="Times New Roman"/>
                <w:sz w:val="20"/>
                <w:szCs w:val="20"/>
              </w:rPr>
            </w:pPr>
            <w:r>
              <w:rPr>
                <w:rFonts w:ascii="Times New Roman" w:hAnsi="Times New Roman" w:cs="Times New Roman"/>
                <w:color w:val="000000"/>
                <w:sz w:val="20"/>
                <w:szCs w:val="20"/>
                <w:shd w:val="clear" w:color="auto" w:fill="FFFFFF"/>
              </w:rPr>
              <w:t>Цель: расширять у детей представления о труде работников поликлиники; формирование умения применять в игре полученные ранее знания об окружающей жизни. Воспитание чувства ответственности, дружелюбия, уважение к профессии врача.</w:t>
            </w:r>
          </w:p>
        </w:tc>
        <w:tc>
          <w:tcPr>
            <w:tcW w:w="2693" w:type="dxa"/>
            <w:tcBorders>
              <w:bottom w:val="single" w:sz="4" w:space="0" w:color="auto"/>
            </w:tcBorders>
          </w:tcPr>
          <w:p w14:paraId="65CC568B" w14:textId="77777777" w:rsidR="00C52E70" w:rsidRDefault="00C52E70" w:rsidP="003933F4">
            <w:pPr>
              <w:tabs>
                <w:tab w:val="left" w:pos="1495"/>
              </w:tabs>
              <w:rPr>
                <w:rFonts w:ascii="Times New Roman" w:hAnsi="Times New Roman" w:cs="Times New Roman"/>
                <w:color w:val="000000"/>
                <w:sz w:val="20"/>
                <w:szCs w:val="20"/>
                <w:shd w:val="clear" w:color="auto" w:fill="FFFFFF"/>
              </w:rPr>
            </w:pPr>
            <w:r w:rsidRPr="00742F65">
              <w:rPr>
                <w:rFonts w:ascii="Times New Roman" w:hAnsi="Times New Roman" w:cs="Times New Roman"/>
                <w:sz w:val="20"/>
                <w:szCs w:val="20"/>
              </w:rPr>
              <w:t xml:space="preserve">Сюжетно-ролевая игра </w:t>
            </w:r>
            <w:r w:rsidRPr="00742F65">
              <w:rPr>
                <w:rFonts w:ascii="Times New Roman" w:hAnsi="Times New Roman" w:cs="Times New Roman"/>
                <w:bCs/>
                <w:color w:val="000000"/>
                <w:sz w:val="20"/>
                <w:szCs w:val="20"/>
                <w:shd w:val="clear" w:color="auto" w:fill="FFFFFF"/>
              </w:rPr>
              <w:t>«Поликлиника»</w:t>
            </w:r>
            <w:r w:rsidRPr="00742F65">
              <w:rPr>
                <w:rFonts w:ascii="Times New Roman" w:hAnsi="Times New Roman" w:cs="Times New Roman"/>
                <w:sz w:val="20"/>
                <w:szCs w:val="20"/>
              </w:rPr>
              <w:t>.</w:t>
            </w:r>
            <w:r w:rsidRPr="00742F65">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 </w:t>
            </w:r>
          </w:p>
          <w:p w14:paraId="6B20FF11" w14:textId="2E0E6B06" w:rsidR="00C52E70" w:rsidRPr="00E43C7B" w:rsidRDefault="00C52E70" w:rsidP="003933F4">
            <w:pPr>
              <w:tabs>
                <w:tab w:val="left" w:pos="1495"/>
              </w:tabs>
              <w:rPr>
                <w:rFonts w:ascii="Times New Roman" w:hAnsi="Times New Roman" w:cs="Times New Roman"/>
                <w:sz w:val="20"/>
                <w:szCs w:val="20"/>
              </w:rPr>
            </w:pPr>
            <w:r>
              <w:rPr>
                <w:rFonts w:ascii="Times New Roman" w:hAnsi="Times New Roman" w:cs="Times New Roman"/>
                <w:color w:val="000000"/>
                <w:sz w:val="20"/>
                <w:szCs w:val="20"/>
                <w:shd w:val="clear" w:color="auto" w:fill="FFFFFF"/>
              </w:rPr>
              <w:t>Цель: продолжать расши</w:t>
            </w:r>
            <w:r w:rsidR="008D5F2D">
              <w:rPr>
                <w:rFonts w:ascii="Times New Roman" w:hAnsi="Times New Roman" w:cs="Times New Roman"/>
                <w:color w:val="000000"/>
                <w:sz w:val="20"/>
                <w:szCs w:val="20"/>
                <w:shd w:val="clear" w:color="auto" w:fill="FFFFFF"/>
              </w:rPr>
              <w:t>-</w:t>
            </w:r>
            <w:r>
              <w:rPr>
                <w:rFonts w:ascii="Times New Roman" w:hAnsi="Times New Roman" w:cs="Times New Roman"/>
                <w:color w:val="000000"/>
                <w:sz w:val="20"/>
                <w:szCs w:val="20"/>
                <w:shd w:val="clear" w:color="auto" w:fill="FFFFFF"/>
              </w:rPr>
              <w:t>рять у детей представления о труде работников поли</w:t>
            </w:r>
            <w:r w:rsidR="008D5F2D">
              <w:rPr>
                <w:rFonts w:ascii="Times New Roman" w:hAnsi="Times New Roman" w:cs="Times New Roman"/>
                <w:color w:val="000000"/>
                <w:sz w:val="20"/>
                <w:szCs w:val="20"/>
                <w:shd w:val="clear" w:color="auto" w:fill="FFFFFF"/>
              </w:rPr>
              <w:t>-</w:t>
            </w:r>
            <w:r>
              <w:rPr>
                <w:rFonts w:ascii="Times New Roman" w:hAnsi="Times New Roman" w:cs="Times New Roman"/>
                <w:color w:val="000000"/>
                <w:sz w:val="20"/>
                <w:szCs w:val="20"/>
                <w:shd w:val="clear" w:color="auto" w:fill="FFFFFF"/>
              </w:rPr>
              <w:t>клиники; формирование умения применять в игре полученные ранее знания об окружающей жизни. Воспитание чувства ответственности, дружелюбия, уважение к профессии врача.</w:t>
            </w:r>
          </w:p>
        </w:tc>
      </w:tr>
      <w:tr w:rsidR="00C52E70" w:rsidRPr="00A73EAD" w14:paraId="5C1E8656" w14:textId="77777777" w:rsidTr="00644B73">
        <w:trPr>
          <w:trHeight w:val="1904"/>
        </w:trPr>
        <w:tc>
          <w:tcPr>
            <w:tcW w:w="1560" w:type="dxa"/>
            <w:vMerge/>
            <w:tcBorders>
              <w:bottom w:val="single" w:sz="4" w:space="0" w:color="auto"/>
              <w:right w:val="single" w:sz="4" w:space="0" w:color="auto"/>
            </w:tcBorders>
          </w:tcPr>
          <w:p w14:paraId="7417030F" w14:textId="77777777" w:rsidR="00C52E70" w:rsidRPr="00A73EAD" w:rsidRDefault="00C52E70" w:rsidP="003933F4">
            <w:pPr>
              <w:rPr>
                <w:rFonts w:ascii="Times New Roman" w:hAnsi="Times New Roman" w:cs="Times New Roman"/>
                <w:sz w:val="20"/>
                <w:szCs w:val="20"/>
              </w:rPr>
            </w:pPr>
          </w:p>
        </w:tc>
        <w:tc>
          <w:tcPr>
            <w:tcW w:w="850" w:type="dxa"/>
            <w:vMerge/>
            <w:tcBorders>
              <w:left w:val="single" w:sz="4" w:space="0" w:color="auto"/>
              <w:bottom w:val="single" w:sz="4" w:space="0" w:color="auto"/>
            </w:tcBorders>
          </w:tcPr>
          <w:p w14:paraId="31DD5C0C" w14:textId="77777777" w:rsidR="00C52E70" w:rsidRDefault="00C52E70" w:rsidP="003933F4">
            <w:pPr>
              <w:rPr>
                <w:rFonts w:ascii="Times New Roman" w:hAnsi="Times New Roman" w:cs="Times New Roman"/>
                <w:sz w:val="20"/>
                <w:szCs w:val="20"/>
              </w:rPr>
            </w:pPr>
          </w:p>
        </w:tc>
        <w:tc>
          <w:tcPr>
            <w:tcW w:w="2694" w:type="dxa"/>
            <w:tcBorders>
              <w:top w:val="single" w:sz="4" w:space="0" w:color="auto"/>
              <w:bottom w:val="single" w:sz="4" w:space="0" w:color="auto"/>
            </w:tcBorders>
          </w:tcPr>
          <w:p w14:paraId="14210D1B" w14:textId="77777777" w:rsidR="00C52E70" w:rsidRPr="00A73EAD" w:rsidRDefault="00C52E70" w:rsidP="00524A4B">
            <w:pPr>
              <w:tabs>
                <w:tab w:val="left" w:pos="3489"/>
              </w:tabs>
              <w:rPr>
                <w:rFonts w:ascii="Times New Roman" w:hAnsi="Times New Roman" w:cs="Times New Roman"/>
                <w:sz w:val="20"/>
                <w:szCs w:val="20"/>
              </w:rPr>
            </w:pPr>
            <w:r w:rsidRPr="00A73EAD">
              <w:rPr>
                <w:rFonts w:ascii="Times New Roman" w:hAnsi="Times New Roman" w:cs="Times New Roman"/>
                <w:sz w:val="20"/>
                <w:szCs w:val="20"/>
              </w:rPr>
              <w:t>Закрепление названий частей суток по ка</w:t>
            </w:r>
            <w:r>
              <w:rPr>
                <w:rFonts w:ascii="Times New Roman" w:hAnsi="Times New Roman" w:cs="Times New Roman"/>
                <w:sz w:val="20"/>
                <w:szCs w:val="20"/>
              </w:rPr>
              <w:t>ртинкам и их последовательность с Суляйманом</w:t>
            </w:r>
          </w:p>
          <w:p w14:paraId="530088FE" w14:textId="77777777" w:rsidR="00C52E70" w:rsidRPr="00AC75A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формирование понятия, что составляет сутки</w:t>
            </w:r>
          </w:p>
        </w:tc>
        <w:tc>
          <w:tcPr>
            <w:tcW w:w="2693" w:type="dxa"/>
            <w:tcBorders>
              <w:top w:val="single" w:sz="4" w:space="0" w:color="auto"/>
              <w:bottom w:val="single" w:sz="4" w:space="0" w:color="auto"/>
            </w:tcBorders>
          </w:tcPr>
          <w:p w14:paraId="56945D5A"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Закрепить умение рисовать красками четырехугольные формы (дом, грузовая машина)</w:t>
            </w:r>
            <w:r>
              <w:rPr>
                <w:rFonts w:ascii="Times New Roman" w:hAnsi="Times New Roman" w:cs="Times New Roman"/>
                <w:sz w:val="20"/>
                <w:szCs w:val="20"/>
              </w:rPr>
              <w:t xml:space="preserve"> с Лёней.</w:t>
            </w:r>
          </w:p>
          <w:p w14:paraId="14CE20D0" w14:textId="77777777" w:rsidR="00C52E70" w:rsidRPr="00AC75A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п</w:t>
            </w:r>
            <w:r w:rsidRPr="00A73EAD">
              <w:rPr>
                <w:rFonts w:ascii="Times New Roman" w:hAnsi="Times New Roman" w:cs="Times New Roman"/>
                <w:sz w:val="20"/>
                <w:szCs w:val="20"/>
              </w:rPr>
              <w:t>родолжать формировать умение рисовать более сложные формы</w:t>
            </w:r>
          </w:p>
        </w:tc>
        <w:tc>
          <w:tcPr>
            <w:tcW w:w="2693" w:type="dxa"/>
            <w:tcBorders>
              <w:top w:val="single" w:sz="4" w:space="0" w:color="auto"/>
              <w:bottom w:val="single" w:sz="4" w:space="0" w:color="auto"/>
            </w:tcBorders>
          </w:tcPr>
          <w:p w14:paraId="42CD7A3E"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Закрепление ум</w:t>
            </w:r>
            <w:r>
              <w:rPr>
                <w:rFonts w:ascii="Times New Roman" w:hAnsi="Times New Roman" w:cs="Times New Roman"/>
                <w:sz w:val="20"/>
                <w:szCs w:val="20"/>
              </w:rPr>
              <w:t>ение рисовать круглые формы (фрукты, овощи) с Арнуром.</w:t>
            </w:r>
          </w:p>
          <w:p w14:paraId="5FD77C94" w14:textId="77777777" w:rsidR="00C52E7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продолжать учить рисовать круглые формы</w:t>
            </w:r>
          </w:p>
        </w:tc>
        <w:tc>
          <w:tcPr>
            <w:tcW w:w="2552" w:type="dxa"/>
            <w:tcBorders>
              <w:top w:val="single" w:sz="4" w:space="0" w:color="auto"/>
              <w:bottom w:val="single" w:sz="4" w:space="0" w:color="auto"/>
            </w:tcBorders>
          </w:tcPr>
          <w:p w14:paraId="68D334B9"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Рассказывание </w:t>
            </w:r>
            <w:r>
              <w:rPr>
                <w:rFonts w:ascii="Times New Roman" w:hAnsi="Times New Roman" w:cs="Times New Roman"/>
                <w:sz w:val="20"/>
                <w:szCs w:val="20"/>
              </w:rPr>
              <w:t>стихотворений А. Барто с Иваном</w:t>
            </w:r>
          </w:p>
          <w:p w14:paraId="099A79D2" w14:textId="77777777" w:rsidR="00C52E7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закрепить умение читать наизусть, выразительно передавая интонацию</w:t>
            </w:r>
          </w:p>
        </w:tc>
        <w:tc>
          <w:tcPr>
            <w:tcW w:w="2693" w:type="dxa"/>
            <w:tcBorders>
              <w:top w:val="single" w:sz="4" w:space="0" w:color="auto"/>
              <w:bottom w:val="single" w:sz="4" w:space="0" w:color="auto"/>
            </w:tcBorders>
          </w:tcPr>
          <w:p w14:paraId="06403440"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Закрепить геометрические фигуры с Сабирой</w:t>
            </w:r>
          </w:p>
          <w:p w14:paraId="68212F40" w14:textId="77777777" w:rsidR="00C52E7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 Цель: учить называть и показывать геометрические фигуры.</w:t>
            </w:r>
          </w:p>
        </w:tc>
      </w:tr>
      <w:tr w:rsidR="00C52E70" w:rsidRPr="00A73EAD" w14:paraId="293AF97E" w14:textId="77777777" w:rsidTr="00875555">
        <w:trPr>
          <w:trHeight w:val="459"/>
        </w:trPr>
        <w:tc>
          <w:tcPr>
            <w:tcW w:w="1560" w:type="dxa"/>
            <w:tcBorders>
              <w:right w:val="single" w:sz="4" w:space="0" w:color="auto"/>
            </w:tcBorders>
          </w:tcPr>
          <w:p w14:paraId="1DB8A6A8" w14:textId="73AD130B"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Подготовка к прогу</w:t>
            </w:r>
            <w:r w:rsidR="00A358C2">
              <w:rPr>
                <w:rFonts w:ascii="Times New Roman" w:hAnsi="Times New Roman" w:cs="Times New Roman"/>
                <w:sz w:val="20"/>
                <w:szCs w:val="20"/>
              </w:rPr>
              <w:t>лке</w:t>
            </w:r>
          </w:p>
        </w:tc>
        <w:tc>
          <w:tcPr>
            <w:tcW w:w="850" w:type="dxa"/>
            <w:tcBorders>
              <w:left w:val="single" w:sz="4" w:space="0" w:color="auto"/>
            </w:tcBorders>
          </w:tcPr>
          <w:p w14:paraId="4FDE2E22"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17.00-17.15</w:t>
            </w:r>
          </w:p>
        </w:tc>
        <w:tc>
          <w:tcPr>
            <w:tcW w:w="13325" w:type="dxa"/>
            <w:gridSpan w:val="5"/>
          </w:tcPr>
          <w:p w14:paraId="199CA38C"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Одевание: последовательность, выход на прогулку</w:t>
            </w:r>
          </w:p>
        </w:tc>
      </w:tr>
      <w:tr w:rsidR="00C52E70" w:rsidRPr="00A73EAD" w14:paraId="5871722B" w14:textId="77777777" w:rsidTr="00875555">
        <w:trPr>
          <w:trHeight w:val="459"/>
        </w:trPr>
        <w:tc>
          <w:tcPr>
            <w:tcW w:w="1560" w:type="dxa"/>
            <w:tcBorders>
              <w:right w:val="single" w:sz="4" w:space="0" w:color="auto"/>
            </w:tcBorders>
          </w:tcPr>
          <w:p w14:paraId="56822320"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Прогулка</w:t>
            </w:r>
          </w:p>
        </w:tc>
        <w:tc>
          <w:tcPr>
            <w:tcW w:w="850" w:type="dxa"/>
            <w:tcBorders>
              <w:left w:val="single" w:sz="4" w:space="0" w:color="auto"/>
            </w:tcBorders>
          </w:tcPr>
          <w:p w14:paraId="598A5FFC"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17.15-18.00</w:t>
            </w:r>
          </w:p>
        </w:tc>
        <w:tc>
          <w:tcPr>
            <w:tcW w:w="13325" w:type="dxa"/>
            <w:gridSpan w:val="5"/>
          </w:tcPr>
          <w:p w14:paraId="2C912CD3"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663FA1" w:rsidRPr="00A73EAD" w14:paraId="58F64579" w14:textId="77777777" w:rsidTr="00875555">
        <w:trPr>
          <w:trHeight w:val="934"/>
        </w:trPr>
        <w:tc>
          <w:tcPr>
            <w:tcW w:w="1560" w:type="dxa"/>
            <w:tcBorders>
              <w:right w:val="single" w:sz="4" w:space="0" w:color="auto"/>
            </w:tcBorders>
          </w:tcPr>
          <w:p w14:paraId="1335BB75" w14:textId="77777777" w:rsidR="00663FA1" w:rsidRPr="00A73EAD" w:rsidRDefault="00663FA1" w:rsidP="00663FA1">
            <w:pPr>
              <w:rPr>
                <w:rFonts w:ascii="Times New Roman" w:hAnsi="Times New Roman" w:cs="Times New Roman"/>
                <w:sz w:val="20"/>
                <w:szCs w:val="20"/>
              </w:rPr>
            </w:pPr>
            <w:r w:rsidRPr="00A73EAD">
              <w:rPr>
                <w:rFonts w:ascii="Times New Roman" w:hAnsi="Times New Roman" w:cs="Times New Roman"/>
                <w:sz w:val="20"/>
                <w:szCs w:val="20"/>
              </w:rPr>
              <w:t>Уход детей домой</w:t>
            </w:r>
          </w:p>
          <w:p w14:paraId="0F653732" w14:textId="77777777" w:rsidR="00663FA1" w:rsidRPr="00A73EAD" w:rsidRDefault="00663FA1" w:rsidP="00663FA1">
            <w:pPr>
              <w:rPr>
                <w:rFonts w:ascii="Times New Roman" w:hAnsi="Times New Roman" w:cs="Times New Roman"/>
                <w:sz w:val="20"/>
                <w:szCs w:val="20"/>
              </w:rPr>
            </w:pPr>
          </w:p>
        </w:tc>
        <w:tc>
          <w:tcPr>
            <w:tcW w:w="850" w:type="dxa"/>
            <w:tcBorders>
              <w:left w:val="single" w:sz="4" w:space="0" w:color="auto"/>
            </w:tcBorders>
          </w:tcPr>
          <w:p w14:paraId="39033BC7" w14:textId="77777777" w:rsidR="00663FA1" w:rsidRPr="008F78AB" w:rsidRDefault="00663FA1" w:rsidP="00663FA1">
            <w:pPr>
              <w:rPr>
                <w:rFonts w:ascii="Times New Roman" w:hAnsi="Times New Roman" w:cs="Times New Roman"/>
                <w:sz w:val="20"/>
                <w:szCs w:val="20"/>
              </w:rPr>
            </w:pPr>
            <w:r>
              <w:rPr>
                <w:rFonts w:ascii="Times New Roman" w:hAnsi="Times New Roman" w:cs="Times New Roman"/>
                <w:sz w:val="20"/>
                <w:szCs w:val="20"/>
              </w:rPr>
              <w:t>17.50-18.00</w:t>
            </w:r>
          </w:p>
        </w:tc>
        <w:tc>
          <w:tcPr>
            <w:tcW w:w="2694" w:type="dxa"/>
          </w:tcPr>
          <w:p w14:paraId="4C190720" w14:textId="77777777" w:rsidR="00663FA1" w:rsidRPr="001350C6" w:rsidRDefault="00663FA1" w:rsidP="00663FA1">
            <w:pPr>
              <w:ind w:hanging="108"/>
              <w:rPr>
                <w:rFonts w:ascii="Times New Roman" w:hAnsi="Times New Roman" w:cs="Times New Roman"/>
                <w:sz w:val="20"/>
                <w:szCs w:val="20"/>
              </w:rPr>
            </w:pPr>
            <w:r w:rsidRPr="001350C6">
              <w:rPr>
                <w:rFonts w:ascii="Times New Roman" w:hAnsi="Times New Roman" w:cs="Times New Roman"/>
                <w:sz w:val="20"/>
                <w:szCs w:val="20"/>
              </w:rPr>
              <w:t>Беседы с детьми о</w:t>
            </w:r>
          </w:p>
          <w:p w14:paraId="77333B8D" w14:textId="77777777" w:rsidR="00663FA1" w:rsidRPr="001350C6" w:rsidRDefault="00663FA1" w:rsidP="00663FA1">
            <w:pPr>
              <w:ind w:hanging="108"/>
              <w:rPr>
                <w:rFonts w:ascii="Times New Roman" w:hAnsi="Times New Roman" w:cs="Times New Roman"/>
                <w:sz w:val="20"/>
                <w:szCs w:val="20"/>
              </w:rPr>
            </w:pPr>
            <w:r w:rsidRPr="001350C6">
              <w:rPr>
                <w:rFonts w:ascii="Times New Roman" w:hAnsi="Times New Roman" w:cs="Times New Roman"/>
                <w:sz w:val="20"/>
                <w:szCs w:val="20"/>
              </w:rPr>
              <w:t>приметах осени</w:t>
            </w:r>
          </w:p>
        </w:tc>
        <w:tc>
          <w:tcPr>
            <w:tcW w:w="2693" w:type="dxa"/>
          </w:tcPr>
          <w:p w14:paraId="038083C4" w14:textId="77777777" w:rsidR="00663FA1" w:rsidRPr="001350C6" w:rsidRDefault="00663FA1" w:rsidP="00663FA1">
            <w:pPr>
              <w:rPr>
                <w:rFonts w:ascii="Times New Roman" w:hAnsi="Times New Roman" w:cs="Times New Roman"/>
                <w:sz w:val="20"/>
                <w:szCs w:val="20"/>
              </w:rPr>
            </w:pPr>
            <w:r w:rsidRPr="001350C6">
              <w:rPr>
                <w:rFonts w:ascii="Times New Roman" w:hAnsi="Times New Roman" w:cs="Times New Roman"/>
                <w:sz w:val="20"/>
                <w:szCs w:val="20"/>
              </w:rPr>
              <w:t>Беседы с родителями о том, какие игрушки покупают детям</w:t>
            </w:r>
          </w:p>
        </w:tc>
        <w:tc>
          <w:tcPr>
            <w:tcW w:w="2693" w:type="dxa"/>
          </w:tcPr>
          <w:p w14:paraId="744BAD46" w14:textId="77777777" w:rsidR="00663FA1" w:rsidRPr="001350C6" w:rsidRDefault="00663FA1" w:rsidP="00663FA1">
            <w:pPr>
              <w:rPr>
                <w:rFonts w:ascii="Times New Roman" w:hAnsi="Times New Roman" w:cs="Times New Roman"/>
                <w:sz w:val="20"/>
                <w:szCs w:val="20"/>
              </w:rPr>
            </w:pPr>
            <w:r>
              <w:rPr>
                <w:rFonts w:ascii="Times New Roman" w:hAnsi="Times New Roman" w:cs="Times New Roman"/>
                <w:sz w:val="20"/>
                <w:szCs w:val="20"/>
              </w:rPr>
              <w:t>Консультация специалиста: музыкального руководителя.</w:t>
            </w:r>
          </w:p>
        </w:tc>
        <w:tc>
          <w:tcPr>
            <w:tcW w:w="2552" w:type="dxa"/>
          </w:tcPr>
          <w:p w14:paraId="164343AE" w14:textId="77777777" w:rsidR="00663FA1" w:rsidRPr="001350C6" w:rsidRDefault="00663FA1" w:rsidP="00663FA1">
            <w:pPr>
              <w:rPr>
                <w:rFonts w:ascii="Times New Roman" w:hAnsi="Times New Roman" w:cs="Times New Roman"/>
                <w:sz w:val="20"/>
                <w:szCs w:val="20"/>
              </w:rPr>
            </w:pPr>
            <w:r w:rsidRPr="001350C6">
              <w:rPr>
                <w:rFonts w:ascii="Times New Roman" w:hAnsi="Times New Roman" w:cs="Times New Roman"/>
                <w:sz w:val="20"/>
                <w:szCs w:val="20"/>
              </w:rPr>
              <w:t>Индивидуальные беседы с родителя о необходимости проводить вакцинацию против гриппа и ОРВИ.</w:t>
            </w:r>
          </w:p>
        </w:tc>
        <w:tc>
          <w:tcPr>
            <w:tcW w:w="2693" w:type="dxa"/>
          </w:tcPr>
          <w:p w14:paraId="2D881765" w14:textId="77777777" w:rsidR="00663FA1" w:rsidRPr="001350C6" w:rsidRDefault="00663FA1" w:rsidP="00663FA1">
            <w:pPr>
              <w:rPr>
                <w:rFonts w:ascii="Times New Roman" w:hAnsi="Times New Roman" w:cs="Times New Roman"/>
                <w:sz w:val="20"/>
                <w:szCs w:val="20"/>
              </w:rPr>
            </w:pPr>
            <w:r w:rsidRPr="001350C6">
              <w:rPr>
                <w:rFonts w:ascii="Times New Roman" w:hAnsi="Times New Roman" w:cs="Times New Roman"/>
                <w:sz w:val="20"/>
                <w:szCs w:val="20"/>
              </w:rPr>
              <w:t>Беседы с родителями об интересах детей</w:t>
            </w:r>
          </w:p>
        </w:tc>
      </w:tr>
    </w:tbl>
    <w:p w14:paraId="7AD40D3E" w14:textId="5AC3DD2E" w:rsidR="00C52E70" w:rsidRPr="001172BD" w:rsidRDefault="00C52E70" w:rsidP="001172BD">
      <w:pPr>
        <w:jc w:val="center"/>
        <w:rPr>
          <w:rFonts w:ascii="Times New Roman" w:eastAsia="Times New Roman" w:hAnsi="Times New Roman" w:cs="Times New Roman"/>
          <w:b/>
          <w:bCs/>
          <w:iCs/>
          <w:color w:val="000000"/>
          <w:sz w:val="24"/>
          <w:szCs w:val="24"/>
          <w:lang w:eastAsia="ru-RU"/>
        </w:rPr>
      </w:pPr>
      <w:r w:rsidRPr="001172BD">
        <w:rPr>
          <w:rFonts w:ascii="Times New Roman" w:eastAsia="Times New Roman" w:hAnsi="Times New Roman" w:cs="Times New Roman"/>
          <w:b/>
          <w:bCs/>
          <w:iCs/>
          <w:color w:val="000000"/>
          <w:sz w:val="24"/>
          <w:szCs w:val="24"/>
          <w:lang w:val="en-US" w:eastAsia="ru-RU"/>
        </w:rPr>
        <w:t xml:space="preserve">3 </w:t>
      </w:r>
      <w:r w:rsidR="00524A4B" w:rsidRPr="001172BD">
        <w:rPr>
          <w:rFonts w:ascii="Times New Roman" w:eastAsia="Times New Roman" w:hAnsi="Times New Roman" w:cs="Times New Roman"/>
          <w:b/>
          <w:bCs/>
          <w:iCs/>
          <w:color w:val="000000"/>
          <w:sz w:val="24"/>
          <w:szCs w:val="24"/>
          <w:lang w:eastAsia="ru-RU"/>
        </w:rPr>
        <w:t>неделя</w:t>
      </w:r>
    </w:p>
    <w:tbl>
      <w:tblPr>
        <w:tblStyle w:val="a3"/>
        <w:tblW w:w="15735" w:type="dxa"/>
        <w:tblInd w:w="-147" w:type="dxa"/>
        <w:tblLayout w:type="fixed"/>
        <w:tblLook w:val="04A0" w:firstRow="1" w:lastRow="0" w:firstColumn="1" w:lastColumn="0" w:noHBand="0" w:noVBand="1"/>
      </w:tblPr>
      <w:tblGrid>
        <w:gridCol w:w="1560"/>
        <w:gridCol w:w="850"/>
        <w:gridCol w:w="2694"/>
        <w:gridCol w:w="2693"/>
        <w:gridCol w:w="2693"/>
        <w:gridCol w:w="2552"/>
        <w:gridCol w:w="2693"/>
      </w:tblGrid>
      <w:tr w:rsidR="00C52E70" w:rsidRPr="00A73EAD" w14:paraId="3B1DB5E6" w14:textId="77777777" w:rsidTr="00A358C2">
        <w:tc>
          <w:tcPr>
            <w:tcW w:w="1560" w:type="dxa"/>
            <w:tcBorders>
              <w:right w:val="single" w:sz="4" w:space="0" w:color="auto"/>
            </w:tcBorders>
          </w:tcPr>
          <w:p w14:paraId="340CFF02" w14:textId="77777777" w:rsidR="00C52E70" w:rsidRPr="00A73EAD" w:rsidRDefault="00C52E70" w:rsidP="00C30C45">
            <w:pPr>
              <w:rPr>
                <w:rFonts w:ascii="Times New Roman" w:hAnsi="Times New Roman" w:cs="Times New Roman"/>
                <w:sz w:val="20"/>
                <w:szCs w:val="20"/>
              </w:rPr>
            </w:pPr>
            <w:r w:rsidRPr="00A73EAD">
              <w:rPr>
                <w:rFonts w:ascii="Times New Roman" w:hAnsi="Times New Roman" w:cs="Times New Roman"/>
                <w:sz w:val="20"/>
                <w:szCs w:val="20"/>
              </w:rPr>
              <w:t>Режим дня</w:t>
            </w:r>
          </w:p>
        </w:tc>
        <w:tc>
          <w:tcPr>
            <w:tcW w:w="850" w:type="dxa"/>
            <w:tcBorders>
              <w:left w:val="single" w:sz="4" w:space="0" w:color="auto"/>
            </w:tcBorders>
          </w:tcPr>
          <w:p w14:paraId="719FB063" w14:textId="77777777" w:rsidR="00C52E70" w:rsidRPr="00A73EAD" w:rsidRDefault="00C52E70" w:rsidP="003933F4">
            <w:pPr>
              <w:jc w:val="center"/>
              <w:rPr>
                <w:rFonts w:ascii="Times New Roman" w:hAnsi="Times New Roman" w:cs="Times New Roman"/>
                <w:sz w:val="20"/>
                <w:szCs w:val="20"/>
              </w:rPr>
            </w:pPr>
          </w:p>
        </w:tc>
        <w:tc>
          <w:tcPr>
            <w:tcW w:w="2694" w:type="dxa"/>
          </w:tcPr>
          <w:p w14:paraId="163EBCCE" w14:textId="77777777" w:rsidR="00C52E70" w:rsidRPr="00A73EAD" w:rsidRDefault="00524A4B" w:rsidP="003933F4">
            <w:pPr>
              <w:rPr>
                <w:rFonts w:ascii="Times New Roman" w:hAnsi="Times New Roman" w:cs="Times New Roman"/>
                <w:sz w:val="20"/>
                <w:szCs w:val="20"/>
              </w:rPr>
            </w:pPr>
            <w:r>
              <w:rPr>
                <w:rFonts w:ascii="Times New Roman" w:hAnsi="Times New Roman" w:cs="Times New Roman"/>
                <w:sz w:val="20"/>
                <w:szCs w:val="20"/>
              </w:rPr>
              <w:t>Понедельник 18.10</w:t>
            </w:r>
          </w:p>
        </w:tc>
        <w:tc>
          <w:tcPr>
            <w:tcW w:w="2693" w:type="dxa"/>
          </w:tcPr>
          <w:p w14:paraId="7FDDE19B" w14:textId="77777777" w:rsidR="00C52E70" w:rsidRPr="00A73EAD" w:rsidRDefault="00524A4B" w:rsidP="003933F4">
            <w:pPr>
              <w:rPr>
                <w:rFonts w:ascii="Times New Roman" w:hAnsi="Times New Roman" w:cs="Times New Roman"/>
                <w:sz w:val="20"/>
                <w:szCs w:val="20"/>
              </w:rPr>
            </w:pPr>
            <w:r>
              <w:rPr>
                <w:rFonts w:ascii="Times New Roman" w:hAnsi="Times New Roman" w:cs="Times New Roman"/>
                <w:sz w:val="20"/>
                <w:szCs w:val="20"/>
              </w:rPr>
              <w:t>Вторник 19.10</w:t>
            </w:r>
          </w:p>
        </w:tc>
        <w:tc>
          <w:tcPr>
            <w:tcW w:w="2693" w:type="dxa"/>
          </w:tcPr>
          <w:p w14:paraId="7E24EF0A" w14:textId="77777777" w:rsidR="00C52E70" w:rsidRPr="00A73EAD" w:rsidRDefault="00524A4B" w:rsidP="003933F4">
            <w:pPr>
              <w:rPr>
                <w:rFonts w:ascii="Times New Roman" w:hAnsi="Times New Roman" w:cs="Times New Roman"/>
                <w:sz w:val="20"/>
                <w:szCs w:val="20"/>
              </w:rPr>
            </w:pPr>
            <w:r>
              <w:rPr>
                <w:rFonts w:ascii="Times New Roman" w:hAnsi="Times New Roman" w:cs="Times New Roman"/>
                <w:sz w:val="20"/>
                <w:szCs w:val="20"/>
              </w:rPr>
              <w:t>Среда 20.10</w:t>
            </w:r>
          </w:p>
        </w:tc>
        <w:tc>
          <w:tcPr>
            <w:tcW w:w="2552" w:type="dxa"/>
          </w:tcPr>
          <w:p w14:paraId="69F35D06" w14:textId="77777777" w:rsidR="00C52E70" w:rsidRPr="00A73EAD" w:rsidRDefault="00524A4B" w:rsidP="003933F4">
            <w:pPr>
              <w:rPr>
                <w:rFonts w:ascii="Times New Roman" w:hAnsi="Times New Roman" w:cs="Times New Roman"/>
                <w:sz w:val="20"/>
                <w:szCs w:val="20"/>
              </w:rPr>
            </w:pPr>
            <w:r>
              <w:rPr>
                <w:rFonts w:ascii="Times New Roman" w:hAnsi="Times New Roman" w:cs="Times New Roman"/>
                <w:sz w:val="20"/>
                <w:szCs w:val="20"/>
              </w:rPr>
              <w:t>Четверг 21.10</w:t>
            </w:r>
          </w:p>
        </w:tc>
        <w:tc>
          <w:tcPr>
            <w:tcW w:w="2693" w:type="dxa"/>
          </w:tcPr>
          <w:p w14:paraId="38449BE7" w14:textId="77777777" w:rsidR="00C52E70" w:rsidRPr="00A73EAD" w:rsidRDefault="00524A4B" w:rsidP="003933F4">
            <w:pPr>
              <w:rPr>
                <w:rFonts w:ascii="Times New Roman" w:hAnsi="Times New Roman" w:cs="Times New Roman"/>
                <w:sz w:val="20"/>
                <w:szCs w:val="20"/>
              </w:rPr>
            </w:pPr>
            <w:r>
              <w:rPr>
                <w:rFonts w:ascii="Times New Roman" w:hAnsi="Times New Roman" w:cs="Times New Roman"/>
                <w:sz w:val="20"/>
                <w:szCs w:val="20"/>
              </w:rPr>
              <w:t>Пятница 22.10</w:t>
            </w:r>
          </w:p>
        </w:tc>
      </w:tr>
      <w:tr w:rsidR="00C52E70" w:rsidRPr="00A73EAD" w14:paraId="1534BD94" w14:textId="77777777" w:rsidTr="00A358C2">
        <w:tc>
          <w:tcPr>
            <w:tcW w:w="1560" w:type="dxa"/>
            <w:vMerge w:val="restart"/>
            <w:tcBorders>
              <w:right w:val="single" w:sz="4" w:space="0" w:color="auto"/>
            </w:tcBorders>
          </w:tcPr>
          <w:p w14:paraId="7DD80F3E"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Прием детей </w:t>
            </w:r>
          </w:p>
          <w:p w14:paraId="64CDC3CB"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Беседы с родителями</w:t>
            </w:r>
          </w:p>
          <w:p w14:paraId="44DD2FC4"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Игры</w:t>
            </w:r>
          </w:p>
          <w:p w14:paraId="747E570E" w14:textId="77777777" w:rsidR="00C52E70" w:rsidRPr="00A73EAD" w:rsidRDefault="00C52E70" w:rsidP="003933F4">
            <w:pPr>
              <w:rPr>
                <w:rFonts w:ascii="Times New Roman" w:hAnsi="Times New Roman" w:cs="Times New Roman"/>
                <w:sz w:val="20"/>
                <w:szCs w:val="20"/>
              </w:rPr>
            </w:pPr>
          </w:p>
          <w:p w14:paraId="2DDEA0A9" w14:textId="77777777" w:rsidR="00C52E70" w:rsidRPr="00A73EAD" w:rsidRDefault="00C52E70" w:rsidP="003933F4">
            <w:pPr>
              <w:rPr>
                <w:rFonts w:ascii="Times New Roman" w:hAnsi="Times New Roman" w:cs="Times New Roman"/>
                <w:sz w:val="20"/>
                <w:szCs w:val="20"/>
              </w:rPr>
            </w:pPr>
          </w:p>
          <w:p w14:paraId="50C62E83" w14:textId="77777777" w:rsidR="00C52E70" w:rsidRPr="00A73EAD" w:rsidRDefault="00C52E70" w:rsidP="003933F4">
            <w:pPr>
              <w:rPr>
                <w:rFonts w:ascii="Times New Roman" w:hAnsi="Times New Roman" w:cs="Times New Roman"/>
                <w:sz w:val="20"/>
                <w:szCs w:val="20"/>
              </w:rPr>
            </w:pPr>
          </w:p>
          <w:p w14:paraId="0CAA5DEA"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Утренняя гимнастика</w:t>
            </w:r>
          </w:p>
          <w:p w14:paraId="7EE193C6"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 xml:space="preserve"> (6-8</w:t>
            </w:r>
            <w:r w:rsidRPr="00A73EAD">
              <w:rPr>
                <w:rFonts w:ascii="Times New Roman" w:hAnsi="Times New Roman" w:cs="Times New Roman"/>
                <w:sz w:val="20"/>
                <w:szCs w:val="20"/>
              </w:rPr>
              <w:t>мин)</w:t>
            </w:r>
          </w:p>
        </w:tc>
        <w:tc>
          <w:tcPr>
            <w:tcW w:w="850" w:type="dxa"/>
            <w:vMerge w:val="restart"/>
            <w:tcBorders>
              <w:left w:val="single" w:sz="4" w:space="0" w:color="auto"/>
            </w:tcBorders>
          </w:tcPr>
          <w:p w14:paraId="2EEF14DB"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07.30-08.10</w:t>
            </w:r>
          </w:p>
          <w:p w14:paraId="24FFEE33" w14:textId="77777777" w:rsidR="00C52E70" w:rsidRDefault="00C52E70" w:rsidP="003933F4">
            <w:pPr>
              <w:rPr>
                <w:rFonts w:ascii="Times New Roman" w:hAnsi="Times New Roman" w:cs="Times New Roman"/>
                <w:sz w:val="20"/>
                <w:szCs w:val="20"/>
              </w:rPr>
            </w:pPr>
          </w:p>
          <w:p w14:paraId="0961EFCD"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08.10-08.35</w:t>
            </w:r>
          </w:p>
          <w:p w14:paraId="0D3933B6" w14:textId="77777777" w:rsidR="00C52E70" w:rsidRDefault="00C52E70" w:rsidP="003933F4">
            <w:pPr>
              <w:rPr>
                <w:rFonts w:ascii="Times New Roman" w:hAnsi="Times New Roman" w:cs="Times New Roman"/>
                <w:sz w:val="20"/>
                <w:szCs w:val="20"/>
              </w:rPr>
            </w:pPr>
          </w:p>
          <w:p w14:paraId="66819559" w14:textId="77777777" w:rsidR="00C52E70" w:rsidRDefault="00C52E70" w:rsidP="003933F4">
            <w:pPr>
              <w:rPr>
                <w:rFonts w:ascii="Times New Roman" w:hAnsi="Times New Roman" w:cs="Times New Roman"/>
                <w:sz w:val="20"/>
                <w:szCs w:val="20"/>
              </w:rPr>
            </w:pPr>
          </w:p>
          <w:p w14:paraId="144B5512" w14:textId="77777777" w:rsidR="00C52E70" w:rsidRDefault="00C52E70" w:rsidP="003933F4">
            <w:pPr>
              <w:rPr>
                <w:rFonts w:ascii="Times New Roman" w:hAnsi="Times New Roman" w:cs="Times New Roman"/>
                <w:sz w:val="20"/>
                <w:szCs w:val="20"/>
              </w:rPr>
            </w:pPr>
          </w:p>
          <w:p w14:paraId="35D47C01"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08.35-08.45</w:t>
            </w:r>
          </w:p>
        </w:tc>
        <w:tc>
          <w:tcPr>
            <w:tcW w:w="13325" w:type="dxa"/>
            <w:gridSpan w:val="5"/>
          </w:tcPr>
          <w:p w14:paraId="33A606CF"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Общение воспитателя с детьми и родителями: о семейных традициях, о праздниках в семье.</w:t>
            </w:r>
          </w:p>
          <w:p w14:paraId="036001E1"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Создание доброжелательной атмосферы</w:t>
            </w:r>
          </w:p>
        </w:tc>
      </w:tr>
      <w:tr w:rsidR="00C52E70" w:rsidRPr="00A73EAD" w14:paraId="40C5AFD8" w14:textId="77777777" w:rsidTr="00A358C2">
        <w:tc>
          <w:tcPr>
            <w:tcW w:w="1560" w:type="dxa"/>
            <w:vMerge/>
            <w:tcBorders>
              <w:right w:val="single" w:sz="4" w:space="0" w:color="auto"/>
            </w:tcBorders>
          </w:tcPr>
          <w:p w14:paraId="23598A05" w14:textId="77777777" w:rsidR="00C52E70" w:rsidRPr="00A73EAD" w:rsidRDefault="00C52E70" w:rsidP="003933F4">
            <w:pPr>
              <w:rPr>
                <w:rFonts w:ascii="Times New Roman" w:hAnsi="Times New Roman" w:cs="Times New Roman"/>
                <w:sz w:val="20"/>
                <w:szCs w:val="20"/>
              </w:rPr>
            </w:pPr>
          </w:p>
        </w:tc>
        <w:tc>
          <w:tcPr>
            <w:tcW w:w="850" w:type="dxa"/>
            <w:vMerge/>
            <w:tcBorders>
              <w:left w:val="single" w:sz="4" w:space="0" w:color="auto"/>
            </w:tcBorders>
          </w:tcPr>
          <w:p w14:paraId="3D109E95" w14:textId="77777777" w:rsidR="00C52E70" w:rsidRPr="00A73EAD" w:rsidRDefault="00C52E70" w:rsidP="003933F4">
            <w:pPr>
              <w:rPr>
                <w:rFonts w:ascii="Times New Roman" w:hAnsi="Times New Roman" w:cs="Times New Roman"/>
                <w:sz w:val="20"/>
                <w:szCs w:val="20"/>
              </w:rPr>
            </w:pPr>
          </w:p>
        </w:tc>
        <w:tc>
          <w:tcPr>
            <w:tcW w:w="2694" w:type="dxa"/>
          </w:tcPr>
          <w:p w14:paraId="41A09FE2" w14:textId="77777777" w:rsidR="00C52E70" w:rsidRDefault="00C52E70" w:rsidP="003933F4">
            <w:pPr>
              <w:rPr>
                <w:rFonts w:ascii="Times New Roman" w:hAnsi="Times New Roman" w:cs="Times New Roman"/>
                <w:sz w:val="20"/>
                <w:szCs w:val="20"/>
              </w:rPr>
            </w:pPr>
            <w:r w:rsidRPr="00620B66">
              <w:rPr>
                <w:rFonts w:ascii="Times New Roman" w:hAnsi="Times New Roman" w:cs="Times New Roman"/>
                <w:sz w:val="20"/>
                <w:szCs w:val="20"/>
              </w:rPr>
              <w:t>Рассматривание альбома «Все работы хороши-выбирай на вкус».</w:t>
            </w:r>
          </w:p>
          <w:p w14:paraId="4A226E34"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Цель: формировать уважительное отношение к труду взрослых</w:t>
            </w:r>
          </w:p>
        </w:tc>
        <w:tc>
          <w:tcPr>
            <w:tcW w:w="2693" w:type="dxa"/>
          </w:tcPr>
          <w:p w14:paraId="25EA9736"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Д/игра: «</w:t>
            </w:r>
            <w:r w:rsidRPr="00620B66">
              <w:rPr>
                <w:rFonts w:ascii="Times New Roman" w:hAnsi="Times New Roman" w:cs="Times New Roman"/>
                <w:sz w:val="20"/>
                <w:szCs w:val="20"/>
              </w:rPr>
              <w:t>Один и много»</w:t>
            </w:r>
          </w:p>
          <w:p w14:paraId="33B7AFAF"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Цель: развивать внимательность</w:t>
            </w:r>
          </w:p>
        </w:tc>
        <w:tc>
          <w:tcPr>
            <w:tcW w:w="2693" w:type="dxa"/>
          </w:tcPr>
          <w:p w14:paraId="28DBA7D7" w14:textId="77777777" w:rsidR="00C52E70" w:rsidRDefault="00C52E70" w:rsidP="003933F4">
            <w:pPr>
              <w:rPr>
                <w:rFonts w:ascii="Times New Roman" w:hAnsi="Times New Roman" w:cs="Times New Roman"/>
                <w:sz w:val="20"/>
                <w:szCs w:val="20"/>
              </w:rPr>
            </w:pPr>
            <w:r w:rsidRPr="00620B66">
              <w:rPr>
                <w:rFonts w:ascii="Times New Roman" w:hAnsi="Times New Roman" w:cs="Times New Roman"/>
                <w:sz w:val="20"/>
                <w:szCs w:val="20"/>
              </w:rPr>
              <w:t>Мягкие пазлы.</w:t>
            </w:r>
          </w:p>
          <w:p w14:paraId="0DC29FBA"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Цель: развивать мелкую моторику.</w:t>
            </w:r>
          </w:p>
        </w:tc>
        <w:tc>
          <w:tcPr>
            <w:tcW w:w="2552" w:type="dxa"/>
          </w:tcPr>
          <w:p w14:paraId="7E765405"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Настольные игры: конструктор,</w:t>
            </w:r>
            <w:r w:rsidRPr="00620B66">
              <w:rPr>
                <w:rFonts w:ascii="Times New Roman" w:hAnsi="Times New Roman" w:cs="Times New Roman"/>
                <w:sz w:val="20"/>
                <w:szCs w:val="20"/>
              </w:rPr>
              <w:t xml:space="preserve"> мозаика, собери картинку</w:t>
            </w:r>
            <w:r>
              <w:rPr>
                <w:rFonts w:ascii="Times New Roman" w:hAnsi="Times New Roman" w:cs="Times New Roman"/>
                <w:sz w:val="20"/>
                <w:szCs w:val="20"/>
              </w:rPr>
              <w:t>.</w:t>
            </w:r>
          </w:p>
          <w:p w14:paraId="1C823F87"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Цель: развивать мелкую моторику</w:t>
            </w:r>
          </w:p>
        </w:tc>
        <w:tc>
          <w:tcPr>
            <w:tcW w:w="2693" w:type="dxa"/>
          </w:tcPr>
          <w:p w14:paraId="4BCBCD53" w14:textId="77777777" w:rsidR="00C52E70" w:rsidRDefault="00C52E70" w:rsidP="003933F4">
            <w:pPr>
              <w:rPr>
                <w:rFonts w:ascii="Times New Roman" w:hAnsi="Times New Roman" w:cs="Times New Roman"/>
                <w:sz w:val="20"/>
                <w:szCs w:val="20"/>
              </w:rPr>
            </w:pPr>
            <w:r w:rsidRPr="00620B66">
              <w:rPr>
                <w:rFonts w:ascii="Times New Roman" w:hAnsi="Times New Roman" w:cs="Times New Roman"/>
                <w:sz w:val="20"/>
                <w:szCs w:val="20"/>
              </w:rPr>
              <w:t>Д/игра: «Разложи по цвету»</w:t>
            </w:r>
            <w:r>
              <w:rPr>
                <w:rFonts w:ascii="Times New Roman" w:hAnsi="Times New Roman" w:cs="Times New Roman"/>
                <w:sz w:val="20"/>
                <w:szCs w:val="20"/>
              </w:rPr>
              <w:t>.</w:t>
            </w:r>
          </w:p>
          <w:p w14:paraId="6490B43B"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Цель: развивать память</w:t>
            </w:r>
          </w:p>
          <w:p w14:paraId="1E5F156D" w14:textId="77777777" w:rsidR="00C52E70" w:rsidRPr="00620B66" w:rsidRDefault="00C52E70" w:rsidP="003933F4">
            <w:pPr>
              <w:rPr>
                <w:rFonts w:ascii="Times New Roman" w:hAnsi="Times New Roman" w:cs="Times New Roman"/>
                <w:sz w:val="20"/>
                <w:szCs w:val="20"/>
              </w:rPr>
            </w:pPr>
          </w:p>
        </w:tc>
      </w:tr>
      <w:tr w:rsidR="00C52E70" w:rsidRPr="00A73EAD" w14:paraId="0C79502D" w14:textId="77777777" w:rsidTr="00A358C2">
        <w:trPr>
          <w:trHeight w:val="434"/>
        </w:trPr>
        <w:tc>
          <w:tcPr>
            <w:tcW w:w="1560" w:type="dxa"/>
            <w:vMerge/>
            <w:tcBorders>
              <w:right w:val="single" w:sz="4" w:space="0" w:color="auto"/>
            </w:tcBorders>
          </w:tcPr>
          <w:p w14:paraId="7AF7C29D" w14:textId="77777777" w:rsidR="00C52E70" w:rsidRPr="00A73EAD" w:rsidRDefault="00C52E70" w:rsidP="003933F4">
            <w:pPr>
              <w:rPr>
                <w:rFonts w:ascii="Times New Roman" w:hAnsi="Times New Roman" w:cs="Times New Roman"/>
                <w:sz w:val="20"/>
                <w:szCs w:val="20"/>
              </w:rPr>
            </w:pPr>
          </w:p>
        </w:tc>
        <w:tc>
          <w:tcPr>
            <w:tcW w:w="850" w:type="dxa"/>
            <w:vMerge/>
            <w:tcBorders>
              <w:left w:val="single" w:sz="4" w:space="0" w:color="auto"/>
            </w:tcBorders>
          </w:tcPr>
          <w:p w14:paraId="0DF1F660" w14:textId="77777777" w:rsidR="00C52E70" w:rsidRPr="00A73EAD" w:rsidRDefault="00C52E70" w:rsidP="003933F4">
            <w:pPr>
              <w:rPr>
                <w:rFonts w:ascii="Times New Roman" w:hAnsi="Times New Roman" w:cs="Times New Roman"/>
                <w:sz w:val="20"/>
                <w:szCs w:val="20"/>
              </w:rPr>
            </w:pPr>
          </w:p>
        </w:tc>
        <w:tc>
          <w:tcPr>
            <w:tcW w:w="13325" w:type="dxa"/>
            <w:gridSpan w:val="5"/>
          </w:tcPr>
          <w:p w14:paraId="168585BD" w14:textId="77777777" w:rsidR="00C52E70" w:rsidRPr="00A73EAD" w:rsidRDefault="00C52E70" w:rsidP="003933F4">
            <w:pPr>
              <w:jc w:val="center"/>
              <w:rPr>
                <w:rFonts w:ascii="Times New Roman" w:hAnsi="Times New Roman" w:cs="Times New Roman"/>
                <w:b/>
                <w:sz w:val="20"/>
                <w:szCs w:val="20"/>
              </w:rPr>
            </w:pPr>
            <w:r w:rsidRPr="00A73EAD">
              <w:rPr>
                <w:rFonts w:ascii="Times New Roman" w:hAnsi="Times New Roman" w:cs="Times New Roman"/>
                <w:b/>
                <w:sz w:val="20"/>
                <w:szCs w:val="20"/>
              </w:rPr>
              <w:t xml:space="preserve"> Комплекс упражнений («Петрушки» без предметов)</w:t>
            </w:r>
          </w:p>
          <w:p w14:paraId="1B68545E" w14:textId="77777777" w:rsidR="00C52E70" w:rsidRPr="00A73EAD" w:rsidRDefault="00C52E70" w:rsidP="003933F4">
            <w:pPr>
              <w:jc w:val="center"/>
              <w:rPr>
                <w:rFonts w:ascii="Times New Roman" w:hAnsi="Times New Roman" w:cs="Times New Roman"/>
                <w:b/>
                <w:sz w:val="20"/>
                <w:szCs w:val="20"/>
              </w:rPr>
            </w:pPr>
            <w:r w:rsidRPr="00A73EAD">
              <w:rPr>
                <w:rFonts w:ascii="Times New Roman" w:hAnsi="Times New Roman" w:cs="Times New Roman"/>
                <w:b/>
                <w:sz w:val="20"/>
                <w:szCs w:val="20"/>
              </w:rPr>
              <w:t xml:space="preserve">  </w:t>
            </w:r>
          </w:p>
        </w:tc>
      </w:tr>
      <w:tr w:rsidR="00C52E70" w:rsidRPr="00A73EAD" w14:paraId="02F4A8DF" w14:textId="77777777" w:rsidTr="00A358C2">
        <w:tc>
          <w:tcPr>
            <w:tcW w:w="1560" w:type="dxa"/>
            <w:tcBorders>
              <w:right w:val="single" w:sz="4" w:space="0" w:color="auto"/>
            </w:tcBorders>
          </w:tcPr>
          <w:p w14:paraId="25058067"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Завтрак </w:t>
            </w:r>
          </w:p>
        </w:tc>
        <w:tc>
          <w:tcPr>
            <w:tcW w:w="850" w:type="dxa"/>
            <w:tcBorders>
              <w:left w:val="single" w:sz="4" w:space="0" w:color="auto"/>
            </w:tcBorders>
          </w:tcPr>
          <w:p w14:paraId="5F1BAFC8"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08.45-09.05</w:t>
            </w:r>
          </w:p>
        </w:tc>
        <w:tc>
          <w:tcPr>
            <w:tcW w:w="13325" w:type="dxa"/>
            <w:gridSpan w:val="5"/>
          </w:tcPr>
          <w:p w14:paraId="4433669F"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C52E70" w:rsidRPr="00A73EAD" w14:paraId="3F6901EC" w14:textId="77777777" w:rsidTr="00A358C2">
        <w:tc>
          <w:tcPr>
            <w:tcW w:w="1560" w:type="dxa"/>
            <w:vMerge w:val="restart"/>
            <w:tcBorders>
              <w:right w:val="single" w:sz="4" w:space="0" w:color="auto"/>
            </w:tcBorders>
          </w:tcPr>
          <w:p w14:paraId="1F9F2220" w14:textId="583A3BD4"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Игры, подготовка к </w:t>
            </w:r>
            <w:r w:rsidRPr="00A73EAD">
              <w:rPr>
                <w:rFonts w:ascii="Times New Roman" w:hAnsi="Times New Roman" w:cs="Times New Roman"/>
                <w:sz w:val="20"/>
                <w:szCs w:val="20"/>
              </w:rPr>
              <w:lastRenderedPageBreak/>
              <w:t>организованн</w:t>
            </w:r>
            <w:r w:rsidR="00A358C2">
              <w:rPr>
                <w:rFonts w:ascii="Times New Roman" w:hAnsi="Times New Roman" w:cs="Times New Roman"/>
                <w:sz w:val="20"/>
                <w:szCs w:val="20"/>
              </w:rPr>
              <w:t>о-учебной деятельности (ОУД)</w:t>
            </w:r>
          </w:p>
        </w:tc>
        <w:tc>
          <w:tcPr>
            <w:tcW w:w="850" w:type="dxa"/>
            <w:vMerge w:val="restart"/>
            <w:tcBorders>
              <w:left w:val="single" w:sz="4" w:space="0" w:color="auto"/>
            </w:tcBorders>
          </w:tcPr>
          <w:p w14:paraId="36ECF9EC"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lastRenderedPageBreak/>
              <w:t>09.05-09.15</w:t>
            </w:r>
          </w:p>
          <w:p w14:paraId="3C3C9379" w14:textId="77777777" w:rsidR="00C52E70" w:rsidRPr="00E60250" w:rsidRDefault="00C52E70" w:rsidP="003933F4">
            <w:pPr>
              <w:rPr>
                <w:rFonts w:ascii="Times New Roman" w:hAnsi="Times New Roman" w:cs="Times New Roman"/>
                <w:sz w:val="20"/>
                <w:szCs w:val="20"/>
              </w:rPr>
            </w:pPr>
          </w:p>
        </w:tc>
        <w:tc>
          <w:tcPr>
            <w:tcW w:w="13325" w:type="dxa"/>
            <w:gridSpan w:val="5"/>
          </w:tcPr>
          <w:p w14:paraId="7AF26065"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lastRenderedPageBreak/>
              <w:t>Игры и игровые упражнения малой подвижности для подготовки детей к ОУД</w:t>
            </w:r>
          </w:p>
        </w:tc>
      </w:tr>
      <w:tr w:rsidR="00C52E70" w:rsidRPr="00A73EAD" w14:paraId="7D756DF8" w14:textId="77777777" w:rsidTr="00A358C2">
        <w:tc>
          <w:tcPr>
            <w:tcW w:w="1560" w:type="dxa"/>
            <w:vMerge/>
            <w:tcBorders>
              <w:right w:val="single" w:sz="4" w:space="0" w:color="auto"/>
            </w:tcBorders>
          </w:tcPr>
          <w:p w14:paraId="3A7B7EB2" w14:textId="77777777" w:rsidR="00C52E70" w:rsidRPr="00A73EAD" w:rsidRDefault="00C52E70" w:rsidP="003933F4">
            <w:pPr>
              <w:rPr>
                <w:rFonts w:ascii="Times New Roman" w:hAnsi="Times New Roman" w:cs="Times New Roman"/>
                <w:sz w:val="20"/>
                <w:szCs w:val="20"/>
              </w:rPr>
            </w:pPr>
          </w:p>
        </w:tc>
        <w:tc>
          <w:tcPr>
            <w:tcW w:w="850" w:type="dxa"/>
            <w:vMerge/>
            <w:tcBorders>
              <w:left w:val="single" w:sz="4" w:space="0" w:color="auto"/>
            </w:tcBorders>
          </w:tcPr>
          <w:p w14:paraId="2EB842D7" w14:textId="77777777" w:rsidR="00C52E70" w:rsidRPr="00A73EAD" w:rsidRDefault="00C52E70" w:rsidP="003933F4">
            <w:pPr>
              <w:rPr>
                <w:rFonts w:ascii="Times New Roman" w:hAnsi="Times New Roman" w:cs="Times New Roman"/>
                <w:sz w:val="20"/>
                <w:szCs w:val="20"/>
              </w:rPr>
            </w:pPr>
          </w:p>
        </w:tc>
        <w:tc>
          <w:tcPr>
            <w:tcW w:w="2694" w:type="dxa"/>
          </w:tcPr>
          <w:p w14:paraId="6DE8F337" w14:textId="77777777" w:rsidR="00C52E7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М/и «Дерево, кустик, </w:t>
            </w:r>
            <w:r w:rsidRPr="00A73EAD">
              <w:rPr>
                <w:rFonts w:ascii="Times New Roman" w:hAnsi="Times New Roman" w:cs="Times New Roman"/>
                <w:sz w:val="20"/>
                <w:szCs w:val="20"/>
              </w:rPr>
              <w:lastRenderedPageBreak/>
              <w:t>тра</w:t>
            </w:r>
            <w:r>
              <w:rPr>
                <w:rFonts w:ascii="Times New Roman" w:hAnsi="Times New Roman" w:cs="Times New Roman"/>
                <w:sz w:val="20"/>
                <w:szCs w:val="20"/>
              </w:rPr>
              <w:t>вка».</w:t>
            </w:r>
          </w:p>
          <w:p w14:paraId="1CC77F44"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Цель: упражнять детей действовать по сигналу</w:t>
            </w:r>
          </w:p>
        </w:tc>
        <w:tc>
          <w:tcPr>
            <w:tcW w:w="2693" w:type="dxa"/>
          </w:tcPr>
          <w:p w14:paraId="2C6A17F7" w14:textId="77777777" w:rsidR="00C52E7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lastRenderedPageBreak/>
              <w:t xml:space="preserve">Пальчиковая игра </w:t>
            </w:r>
            <w:r w:rsidRPr="00A73EAD">
              <w:rPr>
                <w:rFonts w:ascii="Times New Roman" w:hAnsi="Times New Roman" w:cs="Times New Roman"/>
                <w:sz w:val="20"/>
                <w:szCs w:val="20"/>
              </w:rPr>
              <w:lastRenderedPageBreak/>
              <w:t>«Приглашение»</w:t>
            </w:r>
            <w:r>
              <w:rPr>
                <w:rFonts w:ascii="Times New Roman" w:hAnsi="Times New Roman" w:cs="Times New Roman"/>
                <w:sz w:val="20"/>
                <w:szCs w:val="20"/>
              </w:rPr>
              <w:t>.</w:t>
            </w:r>
          </w:p>
          <w:p w14:paraId="7D262469"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и речевых навыков.</w:t>
            </w:r>
          </w:p>
        </w:tc>
        <w:tc>
          <w:tcPr>
            <w:tcW w:w="2693" w:type="dxa"/>
          </w:tcPr>
          <w:p w14:paraId="3B4FCD80" w14:textId="77777777" w:rsidR="00C52E7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lastRenderedPageBreak/>
              <w:t xml:space="preserve">М/и «Съедобное- </w:t>
            </w:r>
            <w:r w:rsidRPr="00A73EAD">
              <w:rPr>
                <w:rFonts w:ascii="Times New Roman" w:hAnsi="Times New Roman" w:cs="Times New Roman"/>
                <w:sz w:val="20"/>
                <w:szCs w:val="20"/>
              </w:rPr>
              <w:lastRenderedPageBreak/>
              <w:t>несъедобное»</w:t>
            </w:r>
            <w:r>
              <w:rPr>
                <w:rFonts w:ascii="Times New Roman" w:hAnsi="Times New Roman" w:cs="Times New Roman"/>
                <w:sz w:val="20"/>
                <w:szCs w:val="20"/>
              </w:rPr>
              <w:t>.</w:t>
            </w:r>
          </w:p>
          <w:p w14:paraId="7F8B7CFD"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Цель: учить детей быстро становить в круг и ловить мяч</w:t>
            </w:r>
          </w:p>
        </w:tc>
        <w:tc>
          <w:tcPr>
            <w:tcW w:w="2552" w:type="dxa"/>
          </w:tcPr>
          <w:p w14:paraId="2546FFC8"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lastRenderedPageBreak/>
              <w:t>П</w:t>
            </w:r>
            <w:r w:rsidRPr="00A73EAD">
              <w:rPr>
                <w:rFonts w:ascii="Times New Roman" w:hAnsi="Times New Roman" w:cs="Times New Roman"/>
                <w:sz w:val="20"/>
                <w:szCs w:val="20"/>
              </w:rPr>
              <w:t xml:space="preserve">альчиковая игра </w:t>
            </w:r>
            <w:r w:rsidRPr="00A73EAD">
              <w:rPr>
                <w:rFonts w:ascii="Times New Roman" w:hAnsi="Times New Roman" w:cs="Times New Roman"/>
                <w:sz w:val="20"/>
                <w:szCs w:val="20"/>
              </w:rPr>
              <w:lastRenderedPageBreak/>
              <w:t>«Скворец»</w:t>
            </w:r>
            <w:r>
              <w:rPr>
                <w:rFonts w:ascii="Times New Roman" w:hAnsi="Times New Roman" w:cs="Times New Roman"/>
                <w:sz w:val="20"/>
                <w:szCs w:val="20"/>
              </w:rPr>
              <w:t>.</w:t>
            </w:r>
          </w:p>
          <w:p w14:paraId="2FCF5786"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Цель: развитие речевых навыков и мелкой моторики пальцев рук</w:t>
            </w:r>
          </w:p>
        </w:tc>
        <w:tc>
          <w:tcPr>
            <w:tcW w:w="2693" w:type="dxa"/>
          </w:tcPr>
          <w:p w14:paraId="405D8E8A"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lastRenderedPageBreak/>
              <w:t xml:space="preserve">Пальчиковая игра </w:t>
            </w:r>
            <w:r>
              <w:rPr>
                <w:rFonts w:ascii="Times New Roman" w:hAnsi="Times New Roman" w:cs="Times New Roman"/>
                <w:sz w:val="20"/>
                <w:szCs w:val="20"/>
              </w:rPr>
              <w:lastRenderedPageBreak/>
              <w:t>«Пастушок</w:t>
            </w:r>
            <w:r w:rsidRPr="00A73EAD">
              <w:rPr>
                <w:rFonts w:ascii="Times New Roman" w:hAnsi="Times New Roman" w:cs="Times New Roman"/>
                <w:sz w:val="20"/>
                <w:szCs w:val="20"/>
              </w:rPr>
              <w:t>»</w:t>
            </w:r>
            <w:r>
              <w:rPr>
                <w:rFonts w:ascii="Times New Roman" w:hAnsi="Times New Roman" w:cs="Times New Roman"/>
                <w:sz w:val="20"/>
                <w:szCs w:val="20"/>
              </w:rPr>
              <w:t>.</w:t>
            </w:r>
          </w:p>
          <w:p w14:paraId="60321C52"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и речевых навыков.</w:t>
            </w:r>
          </w:p>
        </w:tc>
      </w:tr>
      <w:tr w:rsidR="00C52E70" w:rsidRPr="00A73EAD" w14:paraId="3565ED02" w14:textId="77777777" w:rsidTr="00A358C2">
        <w:tc>
          <w:tcPr>
            <w:tcW w:w="1560" w:type="dxa"/>
            <w:tcBorders>
              <w:right w:val="single" w:sz="4" w:space="0" w:color="auto"/>
            </w:tcBorders>
          </w:tcPr>
          <w:p w14:paraId="1D08D0C9"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lastRenderedPageBreak/>
              <w:t xml:space="preserve">ОУД по расписанию ДО </w:t>
            </w:r>
          </w:p>
        </w:tc>
        <w:tc>
          <w:tcPr>
            <w:tcW w:w="850" w:type="dxa"/>
            <w:tcBorders>
              <w:left w:val="single" w:sz="4" w:space="0" w:color="auto"/>
            </w:tcBorders>
          </w:tcPr>
          <w:p w14:paraId="763E7513"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09.15-10.30</w:t>
            </w:r>
          </w:p>
        </w:tc>
        <w:tc>
          <w:tcPr>
            <w:tcW w:w="2694" w:type="dxa"/>
          </w:tcPr>
          <w:p w14:paraId="551E53BC"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b/>
                <w:sz w:val="20"/>
                <w:szCs w:val="20"/>
                <w:lang w:val="kk-KZ"/>
              </w:rPr>
              <w:t>1. Естествоз</w:t>
            </w:r>
            <w:r w:rsidRPr="00A73EAD">
              <w:rPr>
                <w:rFonts w:ascii="Times New Roman" w:hAnsi="Times New Roman" w:cs="Times New Roman"/>
                <w:b/>
                <w:sz w:val="20"/>
                <w:szCs w:val="20"/>
              </w:rPr>
              <w:t>нание.</w:t>
            </w:r>
            <w:r w:rsidRPr="00A73EAD">
              <w:rPr>
                <w:rFonts w:ascii="Times New Roman" w:hAnsi="Times New Roman" w:cs="Times New Roman"/>
                <w:sz w:val="20"/>
                <w:szCs w:val="20"/>
              </w:rPr>
              <w:t xml:space="preserve"> </w:t>
            </w:r>
          </w:p>
          <w:p w14:paraId="077F3AA0" w14:textId="77777777" w:rsidR="00C52E70" w:rsidRPr="00A73EAD" w:rsidRDefault="00C52E70" w:rsidP="003933F4">
            <w:pPr>
              <w:rPr>
                <w:rFonts w:ascii="Times New Roman" w:hAnsi="Times New Roman" w:cs="Times New Roman"/>
                <w:sz w:val="20"/>
                <w:szCs w:val="20"/>
                <w:lang w:val="kk-KZ"/>
              </w:rPr>
            </w:pPr>
            <w:r w:rsidRPr="00A73EAD">
              <w:rPr>
                <w:rFonts w:ascii="Times New Roman" w:hAnsi="Times New Roman" w:cs="Times New Roman"/>
                <w:sz w:val="20"/>
                <w:szCs w:val="20"/>
              </w:rPr>
              <w:t xml:space="preserve">Тема: «Раз грибок, два грибок» </w:t>
            </w:r>
          </w:p>
          <w:p w14:paraId="36F8D21C" w14:textId="77777777" w:rsidR="00C52E7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формировать представления о съедобных и несъедобных грибах. Развитие элементарные представления о безопасной жизнедеятельности. Воспитание любви к родной природе, желание сохранять ее.</w:t>
            </w:r>
            <w:r w:rsidR="001F59E8">
              <w:rPr>
                <w:rFonts w:ascii="Times New Roman" w:hAnsi="Times New Roman" w:cs="Times New Roman"/>
                <w:sz w:val="20"/>
                <w:szCs w:val="20"/>
              </w:rPr>
              <w:t xml:space="preserve"> Учить угадывать по словесному описанию.</w:t>
            </w:r>
          </w:p>
          <w:p w14:paraId="02A148AD" w14:textId="77777777" w:rsidR="00C52E70" w:rsidRPr="00B3463B" w:rsidRDefault="00C52E70" w:rsidP="003933F4">
            <w:pPr>
              <w:rPr>
                <w:rFonts w:ascii="Times New Roman" w:hAnsi="Times New Roman" w:cs="Times New Roman"/>
                <w:sz w:val="20"/>
                <w:szCs w:val="20"/>
              </w:rPr>
            </w:pPr>
            <w:r w:rsidRPr="00C82C88">
              <w:rPr>
                <w:rFonts w:ascii="Times New Roman" w:hAnsi="Times New Roman" w:cs="Times New Roman"/>
                <w:b/>
                <w:sz w:val="20"/>
                <w:szCs w:val="20"/>
              </w:rPr>
              <w:t xml:space="preserve">Д/игра: </w:t>
            </w:r>
            <w:r w:rsidRPr="00B3463B">
              <w:rPr>
                <w:rFonts w:ascii="Times New Roman" w:hAnsi="Times New Roman" w:cs="Times New Roman"/>
                <w:sz w:val="20"/>
                <w:szCs w:val="20"/>
              </w:rPr>
              <w:t>«Что бывает осенью?»</w:t>
            </w:r>
          </w:p>
          <w:p w14:paraId="1148ABB2"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t>2. Музыка.</w:t>
            </w:r>
          </w:p>
          <w:p w14:paraId="2BEF9491" w14:textId="77777777" w:rsidR="00C52E70" w:rsidRPr="00A73EAD" w:rsidRDefault="00C52E70" w:rsidP="003933F4">
            <w:pPr>
              <w:rPr>
                <w:rFonts w:ascii="Times New Roman" w:hAnsi="Times New Roman" w:cs="Times New Roman"/>
                <w:sz w:val="20"/>
                <w:szCs w:val="20"/>
                <w:lang w:val="kk-KZ"/>
              </w:rPr>
            </w:pPr>
            <w:r w:rsidRPr="00A73EAD">
              <w:rPr>
                <w:rFonts w:ascii="Times New Roman" w:hAnsi="Times New Roman" w:cs="Times New Roman"/>
                <w:sz w:val="20"/>
                <w:szCs w:val="20"/>
                <w:lang w:val="kk-KZ"/>
              </w:rPr>
              <w:t xml:space="preserve">По плану музыкального руководителя. </w:t>
            </w:r>
          </w:p>
          <w:p w14:paraId="5FA5CC1D"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t>3. Рисование.</w:t>
            </w:r>
          </w:p>
          <w:p w14:paraId="76944CA6"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Тема: «Мухомор» </w:t>
            </w:r>
          </w:p>
          <w:p w14:paraId="324D6D86" w14:textId="1B7EA445" w:rsidR="00C52E70" w:rsidRDefault="001F59E8" w:rsidP="003933F4">
            <w:pPr>
              <w:rPr>
                <w:rFonts w:ascii="Times New Roman" w:hAnsi="Times New Roman" w:cs="Times New Roman"/>
                <w:sz w:val="20"/>
                <w:szCs w:val="20"/>
              </w:rPr>
            </w:pPr>
            <w:r>
              <w:rPr>
                <w:rFonts w:ascii="Times New Roman" w:hAnsi="Times New Roman" w:cs="Times New Roman"/>
                <w:sz w:val="20"/>
                <w:szCs w:val="20"/>
              </w:rPr>
              <w:t>Цель: учить детей умению рисовать</w:t>
            </w:r>
            <w:r w:rsidR="00C52E70" w:rsidRPr="00A73EAD">
              <w:rPr>
                <w:rFonts w:ascii="Times New Roman" w:hAnsi="Times New Roman" w:cs="Times New Roman"/>
                <w:sz w:val="20"/>
                <w:szCs w:val="20"/>
              </w:rPr>
              <w:t xml:space="preserve"> знакомые пред</w:t>
            </w:r>
            <w:r w:rsidR="008D5F2D">
              <w:rPr>
                <w:rFonts w:ascii="Times New Roman" w:hAnsi="Times New Roman" w:cs="Times New Roman"/>
                <w:sz w:val="20"/>
                <w:szCs w:val="20"/>
              </w:rPr>
              <w:t>-</w:t>
            </w:r>
            <w:r w:rsidR="00C52E70" w:rsidRPr="00A73EAD">
              <w:rPr>
                <w:rFonts w:ascii="Times New Roman" w:hAnsi="Times New Roman" w:cs="Times New Roman"/>
                <w:sz w:val="20"/>
                <w:szCs w:val="20"/>
              </w:rPr>
              <w:t>меты, используя усвоенные приемы: раскатывание пластилина прямыми и кругообразными движения</w:t>
            </w:r>
            <w:r w:rsidR="008D5F2D">
              <w:rPr>
                <w:rFonts w:ascii="Times New Roman" w:hAnsi="Times New Roman" w:cs="Times New Roman"/>
                <w:sz w:val="20"/>
                <w:szCs w:val="20"/>
              </w:rPr>
              <w:t>-</w:t>
            </w:r>
            <w:r w:rsidR="00C52E70" w:rsidRPr="00A73EAD">
              <w:rPr>
                <w:rFonts w:ascii="Times New Roman" w:hAnsi="Times New Roman" w:cs="Times New Roman"/>
                <w:sz w:val="20"/>
                <w:szCs w:val="20"/>
              </w:rPr>
              <w:t xml:space="preserve">ми, сплющивание ладонями, лепка пальцами для уточнения формы. Развивать мелкую моторику </w:t>
            </w:r>
            <w:r>
              <w:rPr>
                <w:rFonts w:ascii="Times New Roman" w:hAnsi="Times New Roman" w:cs="Times New Roman"/>
                <w:sz w:val="20"/>
                <w:szCs w:val="20"/>
              </w:rPr>
              <w:t>рук. Воспитывать интерес к рисованию</w:t>
            </w:r>
            <w:r w:rsidR="00C52E70" w:rsidRPr="00A73EAD">
              <w:rPr>
                <w:rFonts w:ascii="Times New Roman" w:hAnsi="Times New Roman" w:cs="Times New Roman"/>
                <w:sz w:val="20"/>
                <w:szCs w:val="20"/>
              </w:rPr>
              <w:t>.</w:t>
            </w:r>
            <w:r>
              <w:rPr>
                <w:rFonts w:ascii="Times New Roman" w:hAnsi="Times New Roman" w:cs="Times New Roman"/>
                <w:sz w:val="20"/>
                <w:szCs w:val="20"/>
              </w:rPr>
              <w:t xml:space="preserve"> Учить </w:t>
            </w:r>
            <w:r w:rsidR="00541851">
              <w:rPr>
                <w:rFonts w:ascii="Times New Roman" w:hAnsi="Times New Roman" w:cs="Times New Roman"/>
                <w:sz w:val="20"/>
                <w:szCs w:val="20"/>
              </w:rPr>
              <w:t>умению оценивать свои действия.</w:t>
            </w:r>
          </w:p>
          <w:p w14:paraId="5F6F72D6" w14:textId="77777777" w:rsidR="00C52E70" w:rsidRPr="00963AC0" w:rsidRDefault="00C52E70" w:rsidP="003933F4">
            <w:pPr>
              <w:rPr>
                <w:rFonts w:ascii="Times New Roman" w:hAnsi="Times New Roman" w:cs="Times New Roman"/>
                <w:b/>
                <w:sz w:val="20"/>
                <w:szCs w:val="20"/>
              </w:rPr>
            </w:pPr>
            <w:r w:rsidRPr="00963AC0">
              <w:rPr>
                <w:rFonts w:ascii="Times New Roman" w:hAnsi="Times New Roman" w:cs="Times New Roman"/>
                <w:b/>
                <w:sz w:val="20"/>
                <w:szCs w:val="20"/>
              </w:rPr>
              <w:t xml:space="preserve">Д/игра: </w:t>
            </w:r>
            <w:r w:rsidRPr="00B3463B">
              <w:rPr>
                <w:rFonts w:ascii="Times New Roman" w:hAnsi="Times New Roman" w:cs="Times New Roman"/>
                <w:sz w:val="20"/>
                <w:szCs w:val="20"/>
              </w:rPr>
              <w:t>«Объемная штриховка»</w:t>
            </w:r>
          </w:p>
        </w:tc>
        <w:tc>
          <w:tcPr>
            <w:tcW w:w="2693" w:type="dxa"/>
          </w:tcPr>
          <w:p w14:paraId="51956EAE" w14:textId="77777777" w:rsidR="00C52E70" w:rsidRPr="00A73EAD" w:rsidRDefault="00C52E70" w:rsidP="003933F4">
            <w:pPr>
              <w:pStyle w:val="a4"/>
              <w:tabs>
                <w:tab w:val="left" w:pos="459"/>
              </w:tabs>
              <w:spacing w:after="0" w:line="240" w:lineRule="auto"/>
              <w:ind w:left="34"/>
              <w:rPr>
                <w:rFonts w:ascii="Times New Roman" w:hAnsi="Times New Roman" w:cs="Times New Roman"/>
                <w:b/>
                <w:sz w:val="20"/>
                <w:szCs w:val="20"/>
              </w:rPr>
            </w:pPr>
            <w:r w:rsidRPr="00A73EAD">
              <w:rPr>
                <w:rFonts w:ascii="Times New Roman" w:hAnsi="Times New Roman" w:cs="Times New Roman"/>
                <w:b/>
                <w:sz w:val="20"/>
                <w:szCs w:val="20"/>
              </w:rPr>
              <w:t>1.Основы математики.</w:t>
            </w:r>
          </w:p>
          <w:p w14:paraId="6CC3FB79" w14:textId="77777777" w:rsidR="00C52E70" w:rsidRPr="00A73EAD" w:rsidRDefault="00C52E70" w:rsidP="003933F4">
            <w:pPr>
              <w:pStyle w:val="a4"/>
              <w:tabs>
                <w:tab w:val="left" w:pos="459"/>
              </w:tabs>
              <w:spacing w:after="0" w:line="240" w:lineRule="auto"/>
              <w:ind w:left="34"/>
              <w:rPr>
                <w:rFonts w:ascii="Times New Roman" w:hAnsi="Times New Roman" w:cs="Times New Roman"/>
                <w:sz w:val="20"/>
                <w:szCs w:val="20"/>
                <w:lang w:val="kk-KZ"/>
              </w:rPr>
            </w:pPr>
            <w:r w:rsidRPr="00A73EAD">
              <w:rPr>
                <w:rFonts w:ascii="Times New Roman" w:hAnsi="Times New Roman" w:cs="Times New Roman"/>
                <w:sz w:val="20"/>
                <w:szCs w:val="20"/>
              </w:rPr>
              <w:t>Тема:</w:t>
            </w:r>
            <w:r w:rsidRPr="00A73EAD">
              <w:rPr>
                <w:rFonts w:ascii="Times New Roman" w:hAnsi="Times New Roman" w:cs="Times New Roman"/>
                <w:sz w:val="20"/>
                <w:szCs w:val="20"/>
                <w:lang w:val="kk-KZ"/>
              </w:rPr>
              <w:t xml:space="preserve"> «Один-много, вверху, внизу, вперед, назад».</w:t>
            </w:r>
          </w:p>
          <w:p w14:paraId="3593513C" w14:textId="77777777" w:rsidR="00541851" w:rsidRPr="00541851" w:rsidRDefault="00C52E70" w:rsidP="00541851">
            <w:pPr>
              <w:pStyle w:val="a4"/>
              <w:tabs>
                <w:tab w:val="left" w:pos="459"/>
              </w:tabs>
              <w:ind w:left="34"/>
              <w:rPr>
                <w:rFonts w:ascii="Times New Roman" w:hAnsi="Times New Roman" w:cs="Times New Roman"/>
                <w:sz w:val="20"/>
                <w:szCs w:val="20"/>
              </w:rPr>
            </w:pPr>
            <w:r w:rsidRPr="00A73EAD">
              <w:rPr>
                <w:rFonts w:ascii="Times New Roman" w:hAnsi="Times New Roman" w:cs="Times New Roman"/>
                <w:sz w:val="20"/>
                <w:szCs w:val="20"/>
              </w:rPr>
              <w:t>Цель: продолжать учить детей находить много предметов и один в специально подготовленной обстановке; учить рассказывать о том, сколько и каких предметов стоит на столе; учить детей указывать направления: вверх, вниз, вперед, назад - и пользоваться соответствующими словами.</w:t>
            </w:r>
            <w:r w:rsidR="00541851">
              <w:rPr>
                <w:rFonts w:ascii="Times New Roman" w:hAnsi="Times New Roman" w:cs="Times New Roman"/>
                <w:b/>
                <w:sz w:val="20"/>
                <w:szCs w:val="20"/>
              </w:rPr>
              <w:t xml:space="preserve"> </w:t>
            </w:r>
            <w:r w:rsidR="00541851" w:rsidRPr="00541851">
              <w:rPr>
                <w:rFonts w:ascii="Times New Roman" w:hAnsi="Times New Roman" w:cs="Times New Roman"/>
                <w:sz w:val="20"/>
                <w:szCs w:val="20"/>
              </w:rPr>
              <w:t>Учить угадывать предмет по словесному описанию свойств и признаков.</w:t>
            </w:r>
          </w:p>
          <w:p w14:paraId="6FA0436F" w14:textId="77777777" w:rsidR="00C52E70" w:rsidRPr="00B3463B" w:rsidRDefault="00541851" w:rsidP="00541851">
            <w:pPr>
              <w:pStyle w:val="a4"/>
              <w:tabs>
                <w:tab w:val="left" w:pos="459"/>
              </w:tabs>
              <w:ind w:left="34"/>
              <w:rPr>
                <w:rFonts w:ascii="Times New Roman" w:hAnsi="Times New Roman" w:cs="Times New Roman"/>
                <w:sz w:val="20"/>
                <w:szCs w:val="20"/>
              </w:rPr>
            </w:pPr>
            <w:r>
              <w:rPr>
                <w:rFonts w:ascii="Times New Roman" w:hAnsi="Times New Roman" w:cs="Times New Roman"/>
                <w:b/>
                <w:sz w:val="20"/>
                <w:szCs w:val="20"/>
              </w:rPr>
              <w:t xml:space="preserve">Д/игра: </w:t>
            </w:r>
            <w:r w:rsidRPr="00B3463B">
              <w:rPr>
                <w:rFonts w:ascii="Times New Roman" w:hAnsi="Times New Roman" w:cs="Times New Roman"/>
                <w:sz w:val="20"/>
                <w:szCs w:val="20"/>
              </w:rPr>
              <w:t>«Ч</w:t>
            </w:r>
            <w:r w:rsidR="00C52E70" w:rsidRPr="00B3463B">
              <w:rPr>
                <w:rFonts w:ascii="Times New Roman" w:hAnsi="Times New Roman" w:cs="Times New Roman"/>
                <w:sz w:val="20"/>
                <w:szCs w:val="20"/>
              </w:rPr>
              <w:t>удесный</w:t>
            </w:r>
          </w:p>
          <w:p w14:paraId="625AB983" w14:textId="77777777" w:rsidR="00A358C2" w:rsidRDefault="00A358C2" w:rsidP="00A358C2">
            <w:pPr>
              <w:pStyle w:val="a4"/>
              <w:tabs>
                <w:tab w:val="left" w:pos="459"/>
              </w:tabs>
              <w:ind w:left="34"/>
              <w:rPr>
                <w:rFonts w:ascii="Times New Roman" w:hAnsi="Times New Roman" w:cs="Times New Roman"/>
                <w:sz w:val="20"/>
                <w:szCs w:val="20"/>
              </w:rPr>
            </w:pPr>
            <w:r>
              <w:rPr>
                <w:rFonts w:ascii="Times New Roman" w:hAnsi="Times New Roman" w:cs="Times New Roman"/>
                <w:sz w:val="20"/>
                <w:szCs w:val="20"/>
              </w:rPr>
              <w:t>мешочек»</w:t>
            </w:r>
          </w:p>
          <w:p w14:paraId="3B87A75B" w14:textId="07322D24" w:rsidR="00C52E70" w:rsidRPr="00A73EAD" w:rsidRDefault="00C52E70" w:rsidP="00A358C2">
            <w:pPr>
              <w:pStyle w:val="a4"/>
              <w:tabs>
                <w:tab w:val="left" w:pos="459"/>
              </w:tabs>
              <w:ind w:left="34"/>
              <w:rPr>
                <w:rFonts w:ascii="Times New Roman" w:hAnsi="Times New Roman" w:cs="Times New Roman"/>
                <w:sz w:val="20"/>
                <w:szCs w:val="20"/>
              </w:rPr>
            </w:pPr>
            <w:r w:rsidRPr="00A73EAD">
              <w:rPr>
                <w:rFonts w:ascii="Times New Roman" w:hAnsi="Times New Roman" w:cs="Times New Roman"/>
                <w:b/>
                <w:sz w:val="20"/>
                <w:szCs w:val="20"/>
              </w:rPr>
              <w:t xml:space="preserve">2.Физическая культура. </w:t>
            </w:r>
            <w:r w:rsidRPr="00A73EAD">
              <w:rPr>
                <w:rFonts w:ascii="Times New Roman" w:hAnsi="Times New Roman" w:cs="Times New Roman"/>
                <w:sz w:val="20"/>
                <w:szCs w:val="20"/>
                <w:lang w:val="kk-KZ"/>
              </w:rPr>
              <w:t>По плану спортинструктора.</w:t>
            </w:r>
          </w:p>
          <w:p w14:paraId="5E2C2A85"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 </w:t>
            </w:r>
          </w:p>
          <w:p w14:paraId="5F680FB3" w14:textId="77777777" w:rsidR="00C52E70" w:rsidRPr="00A73EAD" w:rsidRDefault="00C52E70" w:rsidP="003933F4">
            <w:pPr>
              <w:rPr>
                <w:rFonts w:ascii="Times New Roman" w:hAnsi="Times New Roman" w:cs="Times New Roman"/>
                <w:sz w:val="20"/>
                <w:szCs w:val="20"/>
              </w:rPr>
            </w:pPr>
          </w:p>
        </w:tc>
        <w:tc>
          <w:tcPr>
            <w:tcW w:w="2693" w:type="dxa"/>
          </w:tcPr>
          <w:p w14:paraId="362F28A2"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t>1.Художественная</w:t>
            </w:r>
          </w:p>
          <w:p w14:paraId="4A36AA30"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t>литература.</w:t>
            </w:r>
          </w:p>
          <w:p w14:paraId="2E2BDD63"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Тема: Чтение рассказа В. Сутеева «Под грибом»</w:t>
            </w:r>
          </w:p>
          <w:p w14:paraId="63D8F2A8" w14:textId="77777777" w:rsidR="00C52E7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продолжать знакомить детей с литературным жанром – сказкой, рассказом. Закреплять знакомые слова на казахском языке. Развивать речь, память, мышление детей. Воспитывать усидчивость.</w:t>
            </w:r>
          </w:p>
          <w:p w14:paraId="14E2131E" w14:textId="77777777" w:rsidR="00541851" w:rsidRPr="00541851" w:rsidRDefault="00541851" w:rsidP="003933F4">
            <w:pPr>
              <w:rPr>
                <w:rFonts w:ascii="Times New Roman" w:hAnsi="Times New Roman" w:cs="Times New Roman"/>
                <w:sz w:val="20"/>
                <w:szCs w:val="20"/>
              </w:rPr>
            </w:pPr>
            <w:r w:rsidRPr="00541851">
              <w:rPr>
                <w:rFonts w:ascii="Times New Roman" w:hAnsi="Times New Roman" w:cs="Times New Roman"/>
                <w:sz w:val="20"/>
                <w:szCs w:val="20"/>
              </w:rPr>
              <w:t>Учить находить в двух и более объектах общие и различные признаки.</w:t>
            </w:r>
          </w:p>
          <w:p w14:paraId="40041195" w14:textId="77777777" w:rsidR="00C52E70" w:rsidRPr="00B3463B" w:rsidRDefault="00C52E70" w:rsidP="003933F4">
            <w:pPr>
              <w:rPr>
                <w:rFonts w:ascii="Times New Roman" w:hAnsi="Times New Roman" w:cs="Times New Roman"/>
                <w:sz w:val="20"/>
                <w:szCs w:val="20"/>
              </w:rPr>
            </w:pPr>
            <w:r w:rsidRPr="00963AC0">
              <w:rPr>
                <w:rFonts w:ascii="Times New Roman" w:hAnsi="Times New Roman" w:cs="Times New Roman"/>
                <w:b/>
                <w:sz w:val="20"/>
                <w:szCs w:val="20"/>
              </w:rPr>
              <w:t xml:space="preserve">Д/игра: </w:t>
            </w:r>
            <w:r w:rsidRPr="00B3463B">
              <w:rPr>
                <w:rFonts w:ascii="Times New Roman" w:hAnsi="Times New Roman" w:cs="Times New Roman"/>
                <w:sz w:val="20"/>
                <w:szCs w:val="20"/>
              </w:rPr>
              <w:t>«Разрезные картинки»</w:t>
            </w:r>
          </w:p>
          <w:p w14:paraId="21CD549F"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t xml:space="preserve">2.Физическая культура. </w:t>
            </w:r>
          </w:p>
          <w:p w14:paraId="5D342576"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lang w:val="kk-KZ"/>
              </w:rPr>
              <w:t>По плану спортинструктора.</w:t>
            </w:r>
          </w:p>
        </w:tc>
        <w:tc>
          <w:tcPr>
            <w:tcW w:w="2552" w:type="dxa"/>
          </w:tcPr>
          <w:p w14:paraId="348E0792" w14:textId="77777777" w:rsidR="00C52E70" w:rsidRPr="00A73EAD" w:rsidRDefault="00C52E70" w:rsidP="003933F4">
            <w:pPr>
              <w:rPr>
                <w:rFonts w:ascii="Times New Roman" w:hAnsi="Times New Roman" w:cs="Times New Roman"/>
                <w:b/>
                <w:sz w:val="20"/>
                <w:szCs w:val="20"/>
                <w:lang w:val="kk-KZ"/>
              </w:rPr>
            </w:pPr>
            <w:r w:rsidRPr="00A73EAD">
              <w:rPr>
                <w:rFonts w:ascii="Times New Roman" w:hAnsi="Times New Roman" w:cs="Times New Roman"/>
                <w:b/>
                <w:sz w:val="20"/>
                <w:szCs w:val="20"/>
                <w:lang w:val="kk-KZ"/>
              </w:rPr>
              <w:t>1.Музыка.</w:t>
            </w:r>
          </w:p>
          <w:p w14:paraId="47C52E80" w14:textId="77777777" w:rsidR="00C52E70" w:rsidRPr="00A73EAD" w:rsidRDefault="00C52E70" w:rsidP="003933F4">
            <w:pPr>
              <w:rPr>
                <w:rFonts w:ascii="Times New Roman" w:hAnsi="Times New Roman" w:cs="Times New Roman"/>
                <w:sz w:val="20"/>
                <w:szCs w:val="20"/>
                <w:lang w:val="kk-KZ"/>
              </w:rPr>
            </w:pPr>
            <w:r w:rsidRPr="00A73EAD">
              <w:rPr>
                <w:rFonts w:ascii="Times New Roman" w:hAnsi="Times New Roman" w:cs="Times New Roman"/>
                <w:sz w:val="20"/>
                <w:szCs w:val="20"/>
                <w:lang w:val="kk-KZ"/>
              </w:rPr>
              <w:t xml:space="preserve">По плану музыкального руководителя. </w:t>
            </w:r>
          </w:p>
          <w:p w14:paraId="765D79A5" w14:textId="77777777" w:rsidR="00C52E70" w:rsidRPr="00A73EAD" w:rsidRDefault="00C52E70" w:rsidP="003933F4">
            <w:pPr>
              <w:tabs>
                <w:tab w:val="left" w:pos="317"/>
              </w:tabs>
              <w:rPr>
                <w:rFonts w:ascii="Times New Roman" w:hAnsi="Times New Roman" w:cs="Times New Roman"/>
                <w:b/>
                <w:sz w:val="20"/>
                <w:szCs w:val="20"/>
                <w:lang w:val="kk-KZ"/>
              </w:rPr>
            </w:pPr>
            <w:r w:rsidRPr="00A73EAD">
              <w:rPr>
                <w:rFonts w:ascii="Times New Roman" w:eastAsia="Times New Roman" w:hAnsi="Times New Roman" w:cs="Times New Roman"/>
                <w:b/>
                <w:color w:val="212121"/>
                <w:sz w:val="20"/>
                <w:szCs w:val="20"/>
                <w:lang w:val="kk-KZ"/>
              </w:rPr>
              <w:t>2.</w:t>
            </w:r>
            <w:r w:rsidRPr="00A73EAD">
              <w:rPr>
                <w:rFonts w:ascii="Times New Roman" w:hAnsi="Times New Roman" w:cs="Times New Roman"/>
                <w:b/>
                <w:sz w:val="20"/>
                <w:szCs w:val="20"/>
                <w:lang w:val="kk-KZ"/>
              </w:rPr>
              <w:t>Казахский язык.</w:t>
            </w:r>
          </w:p>
          <w:p w14:paraId="7B10A1CE" w14:textId="77777777" w:rsidR="00C52E70" w:rsidRPr="00A73EAD" w:rsidRDefault="00C52E70" w:rsidP="003933F4">
            <w:pPr>
              <w:jc w:val="both"/>
              <w:rPr>
                <w:rFonts w:ascii="Times New Roman" w:eastAsia="Times New Roman" w:hAnsi="Times New Roman" w:cs="Times New Roman"/>
                <w:color w:val="000000"/>
                <w:sz w:val="20"/>
                <w:szCs w:val="20"/>
                <w:lang w:val="kk-KZ"/>
              </w:rPr>
            </w:pPr>
            <w:r w:rsidRPr="00A73EAD">
              <w:rPr>
                <w:rFonts w:ascii="Times New Roman" w:eastAsia="Times New Roman" w:hAnsi="Times New Roman" w:cs="Times New Roman"/>
                <w:color w:val="000000"/>
                <w:sz w:val="20"/>
                <w:szCs w:val="20"/>
                <w:lang w:val="kk-KZ"/>
              </w:rPr>
              <w:t>По плану преподователя казахского языка.</w:t>
            </w:r>
          </w:p>
          <w:p w14:paraId="010E14FF"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t>3.Развитие речи.</w:t>
            </w:r>
          </w:p>
          <w:p w14:paraId="14482952"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Тема: «Кладовая леса»</w:t>
            </w:r>
          </w:p>
          <w:p w14:paraId="2F65E87D" w14:textId="11DAEE60" w:rsidR="00C52E7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продолжать учить детей отвечать на вопросы, составлять небольшие рассказы из личного опыта; учить детей образовывать слова при помощи суффиксов с уменьшительным значением, согласовывать прилагательные с существительными.</w:t>
            </w:r>
            <w:r>
              <w:rPr>
                <w:rFonts w:ascii="Times New Roman" w:hAnsi="Times New Roman" w:cs="Times New Roman"/>
                <w:sz w:val="20"/>
                <w:szCs w:val="20"/>
              </w:rPr>
              <w:t xml:space="preserve"> </w:t>
            </w:r>
            <w:r w:rsidR="00B50CB1">
              <w:rPr>
                <w:rFonts w:ascii="Times New Roman" w:hAnsi="Times New Roman" w:cs="Times New Roman"/>
                <w:sz w:val="20"/>
                <w:szCs w:val="20"/>
              </w:rPr>
              <w:t xml:space="preserve">Учить </w:t>
            </w:r>
            <w:r w:rsidR="00541851">
              <w:rPr>
                <w:rFonts w:ascii="Times New Roman" w:hAnsi="Times New Roman" w:cs="Times New Roman"/>
                <w:sz w:val="20"/>
                <w:szCs w:val="20"/>
              </w:rPr>
              <w:t>узнавать объектах по описанию.</w:t>
            </w:r>
          </w:p>
          <w:p w14:paraId="7394BD24" w14:textId="77777777" w:rsidR="00C52E70" w:rsidRPr="00C82C88" w:rsidRDefault="00C52E70" w:rsidP="003933F4">
            <w:pPr>
              <w:rPr>
                <w:rFonts w:ascii="Times New Roman" w:hAnsi="Times New Roman" w:cs="Times New Roman"/>
                <w:b/>
                <w:sz w:val="20"/>
                <w:szCs w:val="20"/>
                <w:lang w:val="kk-KZ"/>
              </w:rPr>
            </w:pPr>
            <w:r w:rsidRPr="00C82C88">
              <w:rPr>
                <w:rFonts w:ascii="Times New Roman" w:hAnsi="Times New Roman" w:cs="Times New Roman"/>
                <w:b/>
                <w:sz w:val="20"/>
                <w:szCs w:val="20"/>
              </w:rPr>
              <w:t xml:space="preserve">Д/игра: </w:t>
            </w:r>
            <w:r w:rsidRPr="00B3463B">
              <w:rPr>
                <w:rFonts w:ascii="Times New Roman" w:hAnsi="Times New Roman" w:cs="Times New Roman"/>
                <w:sz w:val="20"/>
                <w:szCs w:val="20"/>
              </w:rPr>
              <w:t>«Осенние листья»</w:t>
            </w:r>
          </w:p>
        </w:tc>
        <w:tc>
          <w:tcPr>
            <w:tcW w:w="2693" w:type="dxa"/>
          </w:tcPr>
          <w:p w14:paraId="2C28F957" w14:textId="77777777" w:rsidR="00C52E70" w:rsidRPr="00A73EAD" w:rsidRDefault="00541851" w:rsidP="003933F4">
            <w:pPr>
              <w:rPr>
                <w:rFonts w:ascii="Times New Roman" w:hAnsi="Times New Roman" w:cs="Times New Roman"/>
                <w:b/>
                <w:sz w:val="20"/>
                <w:szCs w:val="20"/>
              </w:rPr>
            </w:pPr>
            <w:r>
              <w:rPr>
                <w:rFonts w:ascii="Times New Roman" w:hAnsi="Times New Roman" w:cs="Times New Roman"/>
                <w:b/>
                <w:sz w:val="20"/>
                <w:szCs w:val="20"/>
              </w:rPr>
              <w:t>1.</w:t>
            </w:r>
            <w:r w:rsidR="004F1164">
              <w:rPr>
                <w:rFonts w:ascii="Times New Roman" w:hAnsi="Times New Roman" w:cs="Times New Roman"/>
                <w:b/>
                <w:sz w:val="20"/>
                <w:szCs w:val="20"/>
              </w:rPr>
              <w:t>Конструирование</w:t>
            </w:r>
          </w:p>
          <w:p w14:paraId="3AF24603"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Тема: «Гриб». </w:t>
            </w:r>
          </w:p>
          <w:p w14:paraId="7B74BEE6"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(из природного материала)</w:t>
            </w:r>
          </w:p>
          <w:p w14:paraId="48CC6747" w14:textId="77777777" w:rsidR="00C52E70" w:rsidRPr="00A73EAD" w:rsidRDefault="00C52E70" w:rsidP="003933F4">
            <w:pPr>
              <w:spacing w:before="100" w:beforeAutospacing="1" w:after="100" w:afterAutospacing="1"/>
              <w:contextualSpacing/>
              <w:rPr>
                <w:rFonts w:ascii="Times New Roman" w:eastAsia="Times New Roman" w:hAnsi="Times New Roman" w:cs="Times New Roman"/>
                <w:sz w:val="20"/>
                <w:szCs w:val="20"/>
              </w:rPr>
            </w:pPr>
            <w:r w:rsidRPr="00A73EAD">
              <w:rPr>
                <w:rFonts w:ascii="Times New Roman" w:hAnsi="Times New Roman" w:cs="Times New Roman"/>
                <w:sz w:val="20"/>
                <w:szCs w:val="20"/>
              </w:rPr>
              <w:t xml:space="preserve">Цель: </w:t>
            </w:r>
            <w:r w:rsidRPr="00A73EAD">
              <w:rPr>
                <w:rFonts w:ascii="Times New Roman" w:eastAsia="Times New Roman" w:hAnsi="Times New Roman" w:cs="Times New Roman"/>
                <w:sz w:val="20"/>
                <w:szCs w:val="20"/>
              </w:rPr>
              <w:t>Учить детей видеть образ в природном материале;</w:t>
            </w:r>
          </w:p>
          <w:p w14:paraId="64A2F405" w14:textId="77777777" w:rsidR="00C52E70" w:rsidRPr="00A73EAD" w:rsidRDefault="00C52E70" w:rsidP="003933F4">
            <w:pPr>
              <w:spacing w:before="100" w:beforeAutospacing="1" w:after="100" w:afterAutospacing="1"/>
              <w:contextualSpacing/>
              <w:rPr>
                <w:rFonts w:ascii="Times New Roman" w:eastAsia="Times New Roman" w:hAnsi="Times New Roman" w:cs="Times New Roman"/>
                <w:sz w:val="20"/>
                <w:szCs w:val="20"/>
              </w:rPr>
            </w:pPr>
            <w:r w:rsidRPr="00A73EAD">
              <w:rPr>
                <w:rFonts w:ascii="Times New Roman" w:eastAsia="Times New Roman" w:hAnsi="Times New Roman" w:cs="Times New Roman"/>
                <w:sz w:val="20"/>
                <w:szCs w:val="20"/>
              </w:rPr>
              <w:t>использовать для закрепления частей пластилин;</w:t>
            </w:r>
          </w:p>
          <w:p w14:paraId="5A784CDD" w14:textId="77777777" w:rsidR="004F1164" w:rsidRPr="004F1164" w:rsidRDefault="00C52E70" w:rsidP="004F1164">
            <w:pPr>
              <w:tabs>
                <w:tab w:val="left" w:pos="459"/>
              </w:tabs>
              <w:rPr>
                <w:rFonts w:ascii="Times New Roman" w:hAnsi="Times New Roman" w:cs="Times New Roman"/>
                <w:sz w:val="20"/>
                <w:szCs w:val="20"/>
              </w:rPr>
            </w:pPr>
            <w:r w:rsidRPr="004F1164">
              <w:rPr>
                <w:rFonts w:ascii="Times New Roman" w:eastAsia="Times New Roman" w:hAnsi="Times New Roman" w:cs="Times New Roman"/>
                <w:sz w:val="20"/>
                <w:szCs w:val="20"/>
              </w:rPr>
              <w:t>делать поделки аккуратными и устойчивыми.</w:t>
            </w:r>
            <w:r w:rsidR="00541851" w:rsidRPr="004F1164">
              <w:rPr>
                <w:rFonts w:ascii="Times New Roman" w:eastAsia="Times New Roman" w:hAnsi="Times New Roman" w:cs="Times New Roman"/>
                <w:sz w:val="20"/>
                <w:szCs w:val="20"/>
              </w:rPr>
              <w:t xml:space="preserve"> </w:t>
            </w:r>
            <w:r w:rsidR="004F1164" w:rsidRPr="004F1164">
              <w:rPr>
                <w:rFonts w:ascii="Times New Roman" w:hAnsi="Times New Roman" w:cs="Times New Roman"/>
                <w:sz w:val="20"/>
                <w:szCs w:val="20"/>
              </w:rPr>
              <w:t>Учить ребенка мыслить, начиная не с ответов на вопросы воспитателя.</w:t>
            </w:r>
          </w:p>
          <w:p w14:paraId="5429AD73" w14:textId="77777777" w:rsidR="00C52E70" w:rsidRPr="00B3463B" w:rsidRDefault="00C52E70" w:rsidP="003933F4">
            <w:pPr>
              <w:rPr>
                <w:rFonts w:ascii="Times New Roman" w:hAnsi="Times New Roman" w:cs="Times New Roman"/>
                <w:sz w:val="20"/>
                <w:szCs w:val="20"/>
              </w:rPr>
            </w:pPr>
            <w:r>
              <w:rPr>
                <w:rFonts w:ascii="Times New Roman" w:hAnsi="Times New Roman" w:cs="Times New Roman"/>
                <w:b/>
                <w:sz w:val="20"/>
                <w:szCs w:val="20"/>
              </w:rPr>
              <w:t xml:space="preserve">Д/игра: </w:t>
            </w:r>
            <w:r w:rsidRPr="00B3463B">
              <w:rPr>
                <w:rFonts w:ascii="Times New Roman" w:hAnsi="Times New Roman" w:cs="Times New Roman"/>
                <w:sz w:val="20"/>
                <w:szCs w:val="20"/>
              </w:rPr>
              <w:t>«Один-много»</w:t>
            </w:r>
          </w:p>
          <w:p w14:paraId="5DEFF595" w14:textId="77777777" w:rsidR="00C52E70" w:rsidRDefault="00C52E70" w:rsidP="003933F4">
            <w:pPr>
              <w:rPr>
                <w:rFonts w:ascii="Times New Roman" w:hAnsi="Times New Roman" w:cs="Times New Roman"/>
                <w:b/>
                <w:sz w:val="20"/>
                <w:szCs w:val="20"/>
              </w:rPr>
            </w:pPr>
          </w:p>
          <w:p w14:paraId="59AD490B"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t xml:space="preserve">2.Физическая культура. </w:t>
            </w:r>
          </w:p>
          <w:p w14:paraId="67D804C2"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sz w:val="20"/>
                <w:szCs w:val="20"/>
                <w:lang w:val="kk-KZ"/>
              </w:rPr>
              <w:t>По плану спортинструктора.</w:t>
            </w:r>
          </w:p>
          <w:p w14:paraId="653B778B" w14:textId="77777777" w:rsidR="00C52E70" w:rsidRPr="00A73EAD" w:rsidRDefault="00C52E70" w:rsidP="003933F4">
            <w:pPr>
              <w:rPr>
                <w:rFonts w:ascii="Times New Roman" w:hAnsi="Times New Roman" w:cs="Times New Roman"/>
                <w:sz w:val="20"/>
                <w:szCs w:val="20"/>
              </w:rPr>
            </w:pPr>
          </w:p>
        </w:tc>
      </w:tr>
      <w:tr w:rsidR="00C52E70" w:rsidRPr="00A73EAD" w14:paraId="6E16F009" w14:textId="77777777" w:rsidTr="00A358C2">
        <w:tc>
          <w:tcPr>
            <w:tcW w:w="1560" w:type="dxa"/>
            <w:tcBorders>
              <w:right w:val="single" w:sz="4" w:space="0" w:color="auto"/>
            </w:tcBorders>
          </w:tcPr>
          <w:p w14:paraId="22423394"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Подготовка к прогулке</w:t>
            </w:r>
          </w:p>
        </w:tc>
        <w:tc>
          <w:tcPr>
            <w:tcW w:w="850" w:type="dxa"/>
            <w:tcBorders>
              <w:left w:val="single" w:sz="4" w:space="0" w:color="auto"/>
            </w:tcBorders>
          </w:tcPr>
          <w:p w14:paraId="60C1840A" w14:textId="77777777" w:rsidR="00C52E70" w:rsidRPr="008F78AB" w:rsidRDefault="00C52E70" w:rsidP="003933F4">
            <w:pPr>
              <w:rPr>
                <w:rFonts w:ascii="Times New Roman" w:hAnsi="Times New Roman" w:cs="Times New Roman"/>
                <w:sz w:val="20"/>
                <w:szCs w:val="20"/>
              </w:rPr>
            </w:pPr>
          </w:p>
          <w:p w14:paraId="7AF35436" w14:textId="77777777" w:rsidR="00C52E70" w:rsidRPr="008F78AB" w:rsidRDefault="00C52E70" w:rsidP="003933F4">
            <w:pPr>
              <w:rPr>
                <w:rFonts w:ascii="Times New Roman" w:hAnsi="Times New Roman" w:cs="Times New Roman"/>
                <w:sz w:val="20"/>
                <w:szCs w:val="20"/>
              </w:rPr>
            </w:pPr>
          </w:p>
        </w:tc>
        <w:tc>
          <w:tcPr>
            <w:tcW w:w="13325" w:type="dxa"/>
            <w:gridSpan w:val="5"/>
          </w:tcPr>
          <w:p w14:paraId="63F2A0FD"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Одевание: последовательность, выход на прогулку</w:t>
            </w:r>
          </w:p>
        </w:tc>
      </w:tr>
      <w:tr w:rsidR="00C52E70" w:rsidRPr="00A73EAD" w14:paraId="1324ED37" w14:textId="77777777" w:rsidTr="00A358C2">
        <w:trPr>
          <w:trHeight w:val="751"/>
        </w:trPr>
        <w:tc>
          <w:tcPr>
            <w:tcW w:w="1560" w:type="dxa"/>
            <w:tcBorders>
              <w:right w:val="single" w:sz="4" w:space="0" w:color="auto"/>
            </w:tcBorders>
          </w:tcPr>
          <w:p w14:paraId="01037937"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Прогулка: </w:t>
            </w:r>
          </w:p>
        </w:tc>
        <w:tc>
          <w:tcPr>
            <w:tcW w:w="850" w:type="dxa"/>
            <w:tcBorders>
              <w:left w:val="single" w:sz="4" w:space="0" w:color="auto"/>
            </w:tcBorders>
          </w:tcPr>
          <w:p w14:paraId="7D4DF4D7"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10.30-11.45</w:t>
            </w:r>
          </w:p>
        </w:tc>
        <w:tc>
          <w:tcPr>
            <w:tcW w:w="2694" w:type="dxa"/>
            <w:tcBorders>
              <w:right w:val="single" w:sz="4" w:space="0" w:color="auto"/>
            </w:tcBorders>
          </w:tcPr>
          <w:p w14:paraId="32B6CF59"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Карточка №33</w:t>
            </w:r>
          </w:p>
          <w:p w14:paraId="2A3D5649"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0E23F6E7"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Сабира, Арнур, Сами</w:t>
            </w:r>
            <w:r>
              <w:rPr>
                <w:rFonts w:ascii="Times New Roman" w:hAnsi="Times New Roman" w:cs="Times New Roman"/>
                <w:sz w:val="20"/>
                <w:szCs w:val="20"/>
              </w:rPr>
              <w:t>р</w:t>
            </w:r>
          </w:p>
        </w:tc>
        <w:tc>
          <w:tcPr>
            <w:tcW w:w="2693" w:type="dxa"/>
            <w:tcBorders>
              <w:left w:val="single" w:sz="4" w:space="0" w:color="auto"/>
              <w:right w:val="single" w:sz="4" w:space="0" w:color="auto"/>
            </w:tcBorders>
          </w:tcPr>
          <w:p w14:paraId="14C3C13B"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Карточка № 34</w:t>
            </w:r>
          </w:p>
          <w:p w14:paraId="34D8A896"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76C84626"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Алинур, Дамир, Абай</w:t>
            </w:r>
          </w:p>
        </w:tc>
        <w:tc>
          <w:tcPr>
            <w:tcW w:w="2693" w:type="dxa"/>
            <w:tcBorders>
              <w:left w:val="single" w:sz="4" w:space="0" w:color="auto"/>
              <w:right w:val="single" w:sz="4" w:space="0" w:color="auto"/>
            </w:tcBorders>
          </w:tcPr>
          <w:p w14:paraId="7C3820D4"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Карточка №35</w:t>
            </w:r>
          </w:p>
          <w:p w14:paraId="10505D21"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7611750E"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Шынар, Маргарита, </w:t>
            </w:r>
          </w:p>
        </w:tc>
        <w:tc>
          <w:tcPr>
            <w:tcW w:w="2552" w:type="dxa"/>
            <w:tcBorders>
              <w:left w:val="single" w:sz="4" w:space="0" w:color="auto"/>
              <w:right w:val="single" w:sz="4" w:space="0" w:color="auto"/>
            </w:tcBorders>
          </w:tcPr>
          <w:p w14:paraId="16C49186"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Карточка № 36</w:t>
            </w:r>
          </w:p>
          <w:p w14:paraId="0E0F89D7"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0527AD83"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Всеволод, Афина, Иван</w:t>
            </w:r>
          </w:p>
        </w:tc>
        <w:tc>
          <w:tcPr>
            <w:tcW w:w="2693" w:type="dxa"/>
            <w:tcBorders>
              <w:left w:val="single" w:sz="4" w:space="0" w:color="auto"/>
            </w:tcBorders>
          </w:tcPr>
          <w:p w14:paraId="5E383B1A"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Карточка № 37</w:t>
            </w:r>
          </w:p>
          <w:p w14:paraId="2E403D59"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717E3E32"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Амир, Дастан, Абай</w:t>
            </w:r>
          </w:p>
        </w:tc>
      </w:tr>
      <w:tr w:rsidR="00C52E70" w:rsidRPr="00A73EAD" w14:paraId="458CF4AD" w14:textId="77777777" w:rsidTr="008D5F2D">
        <w:trPr>
          <w:trHeight w:val="59"/>
        </w:trPr>
        <w:tc>
          <w:tcPr>
            <w:tcW w:w="1560" w:type="dxa"/>
            <w:tcBorders>
              <w:right w:val="single" w:sz="4" w:space="0" w:color="auto"/>
            </w:tcBorders>
          </w:tcPr>
          <w:p w14:paraId="2F485035" w14:textId="2361D824"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Возвращение с прогулки </w:t>
            </w:r>
          </w:p>
        </w:tc>
        <w:tc>
          <w:tcPr>
            <w:tcW w:w="850" w:type="dxa"/>
            <w:tcBorders>
              <w:left w:val="single" w:sz="4" w:space="0" w:color="auto"/>
            </w:tcBorders>
          </w:tcPr>
          <w:p w14:paraId="0439C691"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11.45-12.00</w:t>
            </w:r>
          </w:p>
        </w:tc>
        <w:tc>
          <w:tcPr>
            <w:tcW w:w="13325" w:type="dxa"/>
            <w:gridSpan w:val="5"/>
          </w:tcPr>
          <w:p w14:paraId="37835CD4"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Последовательное раздевание, складывание одежды в шкафчики, мытьё рук.</w:t>
            </w:r>
          </w:p>
        </w:tc>
      </w:tr>
      <w:tr w:rsidR="00C52E70" w:rsidRPr="00A73EAD" w14:paraId="4EBF4344" w14:textId="77777777" w:rsidTr="00A358C2">
        <w:trPr>
          <w:trHeight w:val="255"/>
        </w:trPr>
        <w:tc>
          <w:tcPr>
            <w:tcW w:w="1560" w:type="dxa"/>
            <w:vMerge w:val="restart"/>
            <w:tcBorders>
              <w:right w:val="single" w:sz="4" w:space="0" w:color="auto"/>
            </w:tcBorders>
          </w:tcPr>
          <w:p w14:paraId="4B936B83"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lastRenderedPageBreak/>
              <w:t xml:space="preserve">Обед </w:t>
            </w:r>
          </w:p>
        </w:tc>
        <w:tc>
          <w:tcPr>
            <w:tcW w:w="850" w:type="dxa"/>
            <w:vMerge w:val="restart"/>
            <w:tcBorders>
              <w:left w:val="single" w:sz="4" w:space="0" w:color="auto"/>
            </w:tcBorders>
          </w:tcPr>
          <w:p w14:paraId="7190522F"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12.00-12.30</w:t>
            </w:r>
          </w:p>
        </w:tc>
        <w:tc>
          <w:tcPr>
            <w:tcW w:w="13325" w:type="dxa"/>
            <w:gridSpan w:val="5"/>
            <w:tcBorders>
              <w:bottom w:val="single" w:sz="4" w:space="0" w:color="auto"/>
            </w:tcBorders>
          </w:tcPr>
          <w:p w14:paraId="48ADCDDC"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Привлечение внимания детей к пище</w:t>
            </w:r>
          </w:p>
        </w:tc>
      </w:tr>
      <w:tr w:rsidR="00C52E70" w:rsidRPr="00A73EAD" w14:paraId="5088965C" w14:textId="77777777" w:rsidTr="00A358C2">
        <w:trPr>
          <w:trHeight w:val="210"/>
        </w:trPr>
        <w:tc>
          <w:tcPr>
            <w:tcW w:w="1560" w:type="dxa"/>
            <w:vMerge/>
            <w:tcBorders>
              <w:right w:val="single" w:sz="4" w:space="0" w:color="auto"/>
            </w:tcBorders>
          </w:tcPr>
          <w:p w14:paraId="1A847972" w14:textId="77777777" w:rsidR="00C52E70" w:rsidRPr="00A73EAD" w:rsidRDefault="00C52E70" w:rsidP="003933F4">
            <w:pPr>
              <w:rPr>
                <w:rFonts w:ascii="Times New Roman" w:hAnsi="Times New Roman" w:cs="Times New Roman"/>
                <w:sz w:val="20"/>
                <w:szCs w:val="20"/>
              </w:rPr>
            </w:pPr>
          </w:p>
        </w:tc>
        <w:tc>
          <w:tcPr>
            <w:tcW w:w="850" w:type="dxa"/>
            <w:vMerge/>
            <w:tcBorders>
              <w:left w:val="single" w:sz="4" w:space="0" w:color="auto"/>
            </w:tcBorders>
          </w:tcPr>
          <w:p w14:paraId="6733D9E9" w14:textId="77777777" w:rsidR="00C52E70" w:rsidRDefault="00C52E70" w:rsidP="003933F4">
            <w:pPr>
              <w:rPr>
                <w:rFonts w:ascii="Times New Roman" w:hAnsi="Times New Roman" w:cs="Times New Roman"/>
                <w:sz w:val="20"/>
                <w:szCs w:val="20"/>
              </w:rPr>
            </w:pPr>
          </w:p>
        </w:tc>
        <w:tc>
          <w:tcPr>
            <w:tcW w:w="2694" w:type="dxa"/>
            <w:tcBorders>
              <w:top w:val="single" w:sz="4" w:space="0" w:color="auto"/>
              <w:right w:val="single" w:sz="4" w:space="0" w:color="auto"/>
            </w:tcBorders>
          </w:tcPr>
          <w:p w14:paraId="4B3BB522" w14:textId="77777777" w:rsidR="00C52E70" w:rsidRPr="00242519" w:rsidRDefault="00C52E70" w:rsidP="003933F4">
            <w:pPr>
              <w:pStyle w:val="a7"/>
              <w:shd w:val="clear" w:color="auto" w:fill="FFFFFF"/>
              <w:spacing w:before="0" w:beforeAutospacing="0" w:after="0" w:afterAutospacing="0"/>
              <w:rPr>
                <w:rFonts w:ascii="Arial" w:hAnsi="Arial" w:cs="Arial"/>
                <w:sz w:val="20"/>
                <w:szCs w:val="20"/>
              </w:rPr>
            </w:pPr>
            <w:r w:rsidRPr="00242519">
              <w:rPr>
                <w:iCs/>
                <w:sz w:val="20"/>
                <w:szCs w:val="20"/>
              </w:rPr>
              <w:t>Хлеб и крошки не бросайте,</w:t>
            </w:r>
          </w:p>
          <w:p w14:paraId="4CA0ABFF" w14:textId="77777777" w:rsidR="00C52E70" w:rsidRPr="00242519" w:rsidRDefault="00C52E70" w:rsidP="003933F4">
            <w:pPr>
              <w:pStyle w:val="a7"/>
              <w:shd w:val="clear" w:color="auto" w:fill="FFFFFF"/>
              <w:spacing w:before="0" w:beforeAutospacing="0" w:after="0" w:afterAutospacing="0"/>
              <w:rPr>
                <w:rFonts w:ascii="Arial" w:hAnsi="Arial" w:cs="Arial"/>
                <w:sz w:val="20"/>
                <w:szCs w:val="20"/>
              </w:rPr>
            </w:pPr>
            <w:r w:rsidRPr="00242519">
              <w:rPr>
                <w:iCs/>
                <w:sz w:val="20"/>
                <w:szCs w:val="20"/>
              </w:rPr>
              <w:t>И друг дружку не толкайте.</w:t>
            </w:r>
          </w:p>
          <w:p w14:paraId="4AF33CE3" w14:textId="77777777" w:rsidR="00C52E70" w:rsidRPr="00242519" w:rsidRDefault="00C52E70" w:rsidP="003933F4">
            <w:pPr>
              <w:pStyle w:val="a7"/>
              <w:shd w:val="clear" w:color="auto" w:fill="FFFFFF"/>
              <w:spacing w:before="0" w:beforeAutospacing="0" w:after="0" w:afterAutospacing="0"/>
              <w:rPr>
                <w:rFonts w:ascii="Arial" w:hAnsi="Arial" w:cs="Arial"/>
                <w:sz w:val="20"/>
                <w:szCs w:val="20"/>
              </w:rPr>
            </w:pPr>
            <w:r>
              <w:rPr>
                <w:iCs/>
                <w:sz w:val="20"/>
                <w:szCs w:val="20"/>
              </w:rPr>
              <w:t xml:space="preserve">И красивый внешний </w:t>
            </w:r>
            <w:r w:rsidRPr="00242519">
              <w:rPr>
                <w:iCs/>
                <w:sz w:val="20"/>
                <w:szCs w:val="20"/>
              </w:rPr>
              <w:t>вид,</w:t>
            </w:r>
          </w:p>
          <w:p w14:paraId="7073B5D7" w14:textId="77777777" w:rsidR="00C52E70" w:rsidRPr="00620B66" w:rsidRDefault="00C52E70" w:rsidP="003933F4">
            <w:pPr>
              <w:rPr>
                <w:rFonts w:ascii="Times New Roman" w:hAnsi="Times New Roman" w:cs="Times New Roman"/>
                <w:sz w:val="20"/>
                <w:szCs w:val="20"/>
              </w:rPr>
            </w:pPr>
            <w:r w:rsidRPr="00242519">
              <w:rPr>
                <w:iCs/>
                <w:sz w:val="20"/>
                <w:szCs w:val="20"/>
              </w:rPr>
              <w:t>Всем прибавит аппетит</w:t>
            </w:r>
          </w:p>
        </w:tc>
        <w:tc>
          <w:tcPr>
            <w:tcW w:w="2693" w:type="dxa"/>
            <w:tcBorders>
              <w:top w:val="single" w:sz="4" w:space="0" w:color="auto"/>
              <w:left w:val="single" w:sz="4" w:space="0" w:color="auto"/>
              <w:right w:val="single" w:sz="4" w:space="0" w:color="auto"/>
            </w:tcBorders>
          </w:tcPr>
          <w:p w14:paraId="2213F018"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Мы гуляли, мы гуляем!</w:t>
            </w:r>
          </w:p>
          <w:p w14:paraId="71EE8D47"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Погуляем – поглядим,</w:t>
            </w:r>
          </w:p>
          <w:p w14:paraId="67AEBE59"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35C9495B"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693" w:type="dxa"/>
            <w:tcBorders>
              <w:top w:val="single" w:sz="4" w:space="0" w:color="auto"/>
              <w:left w:val="single" w:sz="4" w:space="0" w:color="auto"/>
              <w:right w:val="single" w:sz="4" w:space="0" w:color="auto"/>
            </w:tcBorders>
          </w:tcPr>
          <w:p w14:paraId="060FE68D" w14:textId="77777777" w:rsidR="00C52E70" w:rsidRDefault="00C52E70" w:rsidP="003933F4">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2B0C756F" w14:textId="77777777" w:rsidR="00C52E70" w:rsidRDefault="00C52E70" w:rsidP="003933F4">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1801DE5F" w14:textId="77777777" w:rsidR="00C52E70" w:rsidRDefault="00C52E70" w:rsidP="003933F4">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1ABC9B16" w14:textId="77777777" w:rsidR="00C52E70" w:rsidRDefault="00C52E70" w:rsidP="003933F4">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509653CA" w14:textId="77777777" w:rsidR="00C52E70" w:rsidRDefault="00C52E70" w:rsidP="003933F4">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32193A16" w14:textId="77777777" w:rsidR="00C52E70" w:rsidRDefault="00C52E70" w:rsidP="003933F4">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0CD61F55" w14:textId="77777777" w:rsidR="00C52E70" w:rsidRPr="00620B66" w:rsidRDefault="00C52E70" w:rsidP="003933F4">
            <w:pPr>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c>
          <w:tcPr>
            <w:tcW w:w="2552" w:type="dxa"/>
            <w:tcBorders>
              <w:top w:val="single" w:sz="4" w:space="0" w:color="auto"/>
              <w:left w:val="single" w:sz="4" w:space="0" w:color="auto"/>
              <w:right w:val="single" w:sz="4" w:space="0" w:color="auto"/>
            </w:tcBorders>
          </w:tcPr>
          <w:p w14:paraId="0D7CC258"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Пышка, лепешка</w:t>
            </w:r>
          </w:p>
          <w:p w14:paraId="063861DE"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3C0F4875"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На нас глядела,</w:t>
            </w:r>
          </w:p>
          <w:p w14:paraId="315B7CEF"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Borders>
              <w:top w:val="single" w:sz="4" w:space="0" w:color="auto"/>
              <w:left w:val="single" w:sz="4" w:space="0" w:color="auto"/>
            </w:tcBorders>
          </w:tcPr>
          <w:p w14:paraId="1DD49ACB"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0043198B"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29379B07"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5543117E"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Ну так что ж,</w:t>
            </w:r>
          </w:p>
          <w:p w14:paraId="0902EE9C"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Ай да супчик, ай хорош.</w:t>
            </w:r>
          </w:p>
        </w:tc>
      </w:tr>
      <w:tr w:rsidR="00C52E70" w:rsidRPr="00A73EAD" w14:paraId="0BC336DD" w14:textId="77777777" w:rsidTr="00A358C2">
        <w:trPr>
          <w:trHeight w:val="405"/>
        </w:trPr>
        <w:tc>
          <w:tcPr>
            <w:tcW w:w="1560" w:type="dxa"/>
            <w:vMerge w:val="restart"/>
            <w:tcBorders>
              <w:right w:val="single" w:sz="4" w:space="0" w:color="auto"/>
            </w:tcBorders>
          </w:tcPr>
          <w:p w14:paraId="22FD3066"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Подготовка ко сну</w:t>
            </w:r>
          </w:p>
          <w:p w14:paraId="66367EE3" w14:textId="77777777" w:rsidR="00C52E70" w:rsidRDefault="00C52E70" w:rsidP="003933F4">
            <w:pPr>
              <w:rPr>
                <w:rFonts w:ascii="Times New Roman" w:hAnsi="Times New Roman" w:cs="Times New Roman"/>
                <w:sz w:val="20"/>
                <w:szCs w:val="20"/>
              </w:rPr>
            </w:pPr>
          </w:p>
          <w:p w14:paraId="53AEAF64"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Сон </w:t>
            </w:r>
          </w:p>
        </w:tc>
        <w:tc>
          <w:tcPr>
            <w:tcW w:w="850" w:type="dxa"/>
            <w:vMerge w:val="restart"/>
            <w:tcBorders>
              <w:left w:val="single" w:sz="4" w:space="0" w:color="auto"/>
            </w:tcBorders>
          </w:tcPr>
          <w:p w14:paraId="6F8B82DD"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12.30-12.50</w:t>
            </w:r>
          </w:p>
          <w:p w14:paraId="56285BEF"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12.50-15.00</w:t>
            </w:r>
          </w:p>
        </w:tc>
        <w:tc>
          <w:tcPr>
            <w:tcW w:w="13325" w:type="dxa"/>
            <w:gridSpan w:val="5"/>
            <w:tcBorders>
              <w:bottom w:val="single" w:sz="4" w:space="0" w:color="auto"/>
            </w:tcBorders>
          </w:tcPr>
          <w:p w14:paraId="655BBF35"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Создание благоприятной обстановки для спокойного сна детей</w:t>
            </w:r>
          </w:p>
        </w:tc>
      </w:tr>
      <w:tr w:rsidR="00C52E70" w:rsidRPr="00A73EAD" w14:paraId="553DDBDD" w14:textId="77777777" w:rsidTr="00A358C2">
        <w:trPr>
          <w:trHeight w:val="510"/>
        </w:trPr>
        <w:tc>
          <w:tcPr>
            <w:tcW w:w="1560" w:type="dxa"/>
            <w:vMerge/>
            <w:tcBorders>
              <w:right w:val="single" w:sz="4" w:space="0" w:color="auto"/>
            </w:tcBorders>
          </w:tcPr>
          <w:p w14:paraId="5B1C7142" w14:textId="77777777" w:rsidR="00C52E70" w:rsidRPr="00A73EAD" w:rsidRDefault="00C52E70" w:rsidP="003933F4">
            <w:pPr>
              <w:rPr>
                <w:rFonts w:ascii="Times New Roman" w:hAnsi="Times New Roman" w:cs="Times New Roman"/>
                <w:sz w:val="20"/>
                <w:szCs w:val="20"/>
              </w:rPr>
            </w:pPr>
          </w:p>
        </w:tc>
        <w:tc>
          <w:tcPr>
            <w:tcW w:w="850" w:type="dxa"/>
            <w:vMerge/>
            <w:tcBorders>
              <w:left w:val="single" w:sz="4" w:space="0" w:color="auto"/>
            </w:tcBorders>
          </w:tcPr>
          <w:p w14:paraId="6D31DAEC" w14:textId="77777777" w:rsidR="00C52E70" w:rsidRDefault="00C52E70" w:rsidP="003933F4">
            <w:pPr>
              <w:rPr>
                <w:rFonts w:ascii="Times New Roman" w:hAnsi="Times New Roman" w:cs="Times New Roman"/>
                <w:sz w:val="20"/>
                <w:szCs w:val="20"/>
              </w:rPr>
            </w:pPr>
          </w:p>
        </w:tc>
        <w:tc>
          <w:tcPr>
            <w:tcW w:w="2694" w:type="dxa"/>
            <w:tcBorders>
              <w:top w:val="single" w:sz="4" w:space="0" w:color="auto"/>
              <w:right w:val="single" w:sz="4" w:space="0" w:color="auto"/>
            </w:tcBorders>
          </w:tcPr>
          <w:p w14:paraId="2CA889CB"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Чтение сказки «Доктор Айболит»</w:t>
            </w:r>
          </w:p>
        </w:tc>
        <w:tc>
          <w:tcPr>
            <w:tcW w:w="2693" w:type="dxa"/>
            <w:tcBorders>
              <w:top w:val="single" w:sz="4" w:space="0" w:color="auto"/>
              <w:left w:val="single" w:sz="4" w:space="0" w:color="auto"/>
              <w:right w:val="single" w:sz="4" w:space="0" w:color="auto"/>
            </w:tcBorders>
          </w:tcPr>
          <w:p w14:paraId="58BB068A"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Музыка для сна.</w:t>
            </w:r>
          </w:p>
        </w:tc>
        <w:tc>
          <w:tcPr>
            <w:tcW w:w="2693" w:type="dxa"/>
            <w:tcBorders>
              <w:top w:val="single" w:sz="4" w:space="0" w:color="auto"/>
              <w:left w:val="single" w:sz="4" w:space="0" w:color="auto"/>
              <w:right w:val="single" w:sz="4" w:space="0" w:color="auto"/>
            </w:tcBorders>
          </w:tcPr>
          <w:p w14:paraId="19F6B526"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Рассказывание сказок по желанию детей.</w:t>
            </w:r>
          </w:p>
        </w:tc>
        <w:tc>
          <w:tcPr>
            <w:tcW w:w="2552" w:type="dxa"/>
            <w:tcBorders>
              <w:top w:val="single" w:sz="4" w:space="0" w:color="auto"/>
              <w:left w:val="single" w:sz="4" w:space="0" w:color="auto"/>
              <w:right w:val="single" w:sz="4" w:space="0" w:color="auto"/>
            </w:tcBorders>
          </w:tcPr>
          <w:p w14:paraId="2890448E"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Прослушивание аудио сказки «Колобок»</w:t>
            </w:r>
          </w:p>
        </w:tc>
        <w:tc>
          <w:tcPr>
            <w:tcW w:w="2693" w:type="dxa"/>
            <w:tcBorders>
              <w:top w:val="single" w:sz="4" w:space="0" w:color="auto"/>
              <w:left w:val="single" w:sz="4" w:space="0" w:color="auto"/>
            </w:tcBorders>
          </w:tcPr>
          <w:p w14:paraId="41A2B595"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Тишина у пруда</w:t>
            </w:r>
          </w:p>
          <w:p w14:paraId="1A1CDF3C"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Не качается вода</w:t>
            </w:r>
          </w:p>
          <w:p w14:paraId="60ACCCEC"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Не шумят камыши</w:t>
            </w:r>
          </w:p>
          <w:p w14:paraId="603E688D"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Засыпаем малыши</w:t>
            </w:r>
          </w:p>
        </w:tc>
      </w:tr>
      <w:tr w:rsidR="00C52E70" w:rsidRPr="00A73EAD" w14:paraId="13F974DA" w14:textId="77777777" w:rsidTr="00A358C2">
        <w:tc>
          <w:tcPr>
            <w:tcW w:w="1560" w:type="dxa"/>
            <w:tcBorders>
              <w:right w:val="single" w:sz="4" w:space="0" w:color="auto"/>
            </w:tcBorders>
          </w:tcPr>
          <w:p w14:paraId="412883AD"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Постепенный подъем, </w:t>
            </w:r>
          </w:p>
          <w:p w14:paraId="4A506E3F"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Закаливающие процедуры </w:t>
            </w:r>
          </w:p>
        </w:tc>
        <w:tc>
          <w:tcPr>
            <w:tcW w:w="850" w:type="dxa"/>
            <w:tcBorders>
              <w:left w:val="single" w:sz="4" w:space="0" w:color="auto"/>
            </w:tcBorders>
          </w:tcPr>
          <w:p w14:paraId="0AA23E08"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15.00-15.30-</w:t>
            </w:r>
          </w:p>
        </w:tc>
        <w:tc>
          <w:tcPr>
            <w:tcW w:w="2694" w:type="dxa"/>
            <w:tcBorders>
              <w:right w:val="single" w:sz="4" w:space="0" w:color="auto"/>
            </w:tcBorders>
          </w:tcPr>
          <w:p w14:paraId="0D3275E7"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Профилактика плоскостопия, прохождение по дорожке «Здоровье»</w:t>
            </w:r>
          </w:p>
        </w:tc>
        <w:tc>
          <w:tcPr>
            <w:tcW w:w="2693" w:type="dxa"/>
            <w:tcBorders>
              <w:left w:val="single" w:sz="4" w:space="0" w:color="auto"/>
              <w:right w:val="single" w:sz="4" w:space="0" w:color="auto"/>
            </w:tcBorders>
          </w:tcPr>
          <w:p w14:paraId="63E1CCD9"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Ходьба по мокрому коврику.</w:t>
            </w:r>
          </w:p>
        </w:tc>
        <w:tc>
          <w:tcPr>
            <w:tcW w:w="2693" w:type="dxa"/>
            <w:tcBorders>
              <w:left w:val="single" w:sz="4" w:space="0" w:color="auto"/>
              <w:right w:val="single" w:sz="4" w:space="0" w:color="auto"/>
            </w:tcBorders>
          </w:tcPr>
          <w:p w14:paraId="687C87EE"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Гимнастика после сна</w:t>
            </w:r>
          </w:p>
        </w:tc>
        <w:tc>
          <w:tcPr>
            <w:tcW w:w="2552" w:type="dxa"/>
            <w:tcBorders>
              <w:left w:val="single" w:sz="4" w:space="0" w:color="auto"/>
              <w:right w:val="single" w:sz="4" w:space="0" w:color="auto"/>
            </w:tcBorders>
          </w:tcPr>
          <w:p w14:paraId="0C77B345"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693" w:type="dxa"/>
            <w:tcBorders>
              <w:left w:val="single" w:sz="4" w:space="0" w:color="auto"/>
            </w:tcBorders>
          </w:tcPr>
          <w:p w14:paraId="67251091"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Закрепление знаний и выполнение культурно – гигиенических навыков.</w:t>
            </w:r>
          </w:p>
        </w:tc>
      </w:tr>
      <w:tr w:rsidR="00C52E70" w:rsidRPr="00A73EAD" w14:paraId="1DD7E0E8" w14:textId="77777777" w:rsidTr="00A358C2">
        <w:tc>
          <w:tcPr>
            <w:tcW w:w="1560" w:type="dxa"/>
            <w:tcBorders>
              <w:right w:val="single" w:sz="4" w:space="0" w:color="auto"/>
            </w:tcBorders>
          </w:tcPr>
          <w:p w14:paraId="6404916E"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Полдник</w:t>
            </w:r>
          </w:p>
        </w:tc>
        <w:tc>
          <w:tcPr>
            <w:tcW w:w="850" w:type="dxa"/>
            <w:tcBorders>
              <w:left w:val="single" w:sz="4" w:space="0" w:color="auto"/>
            </w:tcBorders>
          </w:tcPr>
          <w:p w14:paraId="1E4C18AE"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15.30-15.50</w:t>
            </w:r>
          </w:p>
        </w:tc>
        <w:tc>
          <w:tcPr>
            <w:tcW w:w="13325" w:type="dxa"/>
            <w:gridSpan w:val="5"/>
          </w:tcPr>
          <w:p w14:paraId="685B9E61"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Привлечение внимания детей к пище</w:t>
            </w:r>
          </w:p>
        </w:tc>
      </w:tr>
      <w:tr w:rsidR="00C52E70" w:rsidRPr="00A73EAD" w14:paraId="08DEAB42" w14:textId="77777777" w:rsidTr="00A358C2">
        <w:tc>
          <w:tcPr>
            <w:tcW w:w="1560" w:type="dxa"/>
            <w:tcBorders>
              <w:right w:val="single" w:sz="4" w:space="0" w:color="auto"/>
            </w:tcBorders>
          </w:tcPr>
          <w:p w14:paraId="7DDBECCF"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Игры, самостоятельная деятельность</w:t>
            </w:r>
          </w:p>
          <w:p w14:paraId="7918BACE" w14:textId="77777777" w:rsidR="00C52E70" w:rsidRPr="00A73EAD" w:rsidRDefault="00C52E70" w:rsidP="003933F4">
            <w:pPr>
              <w:rPr>
                <w:rFonts w:ascii="Times New Roman" w:hAnsi="Times New Roman" w:cs="Times New Roman"/>
                <w:sz w:val="20"/>
                <w:szCs w:val="20"/>
              </w:rPr>
            </w:pPr>
          </w:p>
          <w:p w14:paraId="44C3698C" w14:textId="77777777" w:rsidR="00C52E70" w:rsidRPr="00A73EAD" w:rsidRDefault="00C52E70" w:rsidP="003933F4">
            <w:pPr>
              <w:rPr>
                <w:rFonts w:ascii="Times New Roman" w:hAnsi="Times New Roman" w:cs="Times New Roman"/>
                <w:sz w:val="20"/>
                <w:szCs w:val="20"/>
              </w:rPr>
            </w:pPr>
          </w:p>
        </w:tc>
        <w:tc>
          <w:tcPr>
            <w:tcW w:w="850" w:type="dxa"/>
            <w:tcBorders>
              <w:left w:val="single" w:sz="4" w:space="0" w:color="auto"/>
            </w:tcBorders>
          </w:tcPr>
          <w:p w14:paraId="17B4EB51"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16.00-16.20</w:t>
            </w:r>
          </w:p>
        </w:tc>
        <w:tc>
          <w:tcPr>
            <w:tcW w:w="2694" w:type="dxa"/>
          </w:tcPr>
          <w:p w14:paraId="12B43288" w14:textId="77777777" w:rsidR="00C52E70" w:rsidRPr="00E67654" w:rsidRDefault="00C52E70" w:rsidP="003933F4">
            <w:pPr>
              <w:shd w:val="clear" w:color="auto" w:fill="FFFFFF"/>
              <w:contextualSpacing/>
              <w:rPr>
                <w:rFonts w:ascii="Times New Roman" w:eastAsia="Times New Roman" w:hAnsi="Times New Roman" w:cs="Times New Roman"/>
                <w:color w:val="000000"/>
                <w:sz w:val="20"/>
                <w:szCs w:val="20"/>
              </w:rPr>
            </w:pPr>
            <w:r>
              <w:rPr>
                <w:rFonts w:ascii="Times New Roman" w:hAnsi="Times New Roman" w:cs="Times New Roman"/>
                <w:sz w:val="20"/>
                <w:szCs w:val="20"/>
              </w:rPr>
              <w:t>Сюжетно-ролевая игра</w:t>
            </w:r>
            <w:r w:rsidRPr="00801B36">
              <w:rPr>
                <w:rFonts w:ascii="Times New Roman" w:eastAsia="Times New Roman" w:hAnsi="Times New Roman" w:cs="Times New Roman"/>
                <w:b/>
                <w:bCs/>
                <w:color w:val="000000"/>
                <w:sz w:val="20"/>
                <w:szCs w:val="20"/>
              </w:rPr>
              <w:t xml:space="preserve"> </w:t>
            </w:r>
            <w:r w:rsidRPr="00E67654">
              <w:rPr>
                <w:rFonts w:ascii="Times New Roman" w:eastAsia="Times New Roman" w:hAnsi="Times New Roman" w:cs="Times New Roman"/>
                <w:bCs/>
                <w:color w:val="000000"/>
                <w:sz w:val="20"/>
                <w:szCs w:val="20"/>
              </w:rPr>
              <w:t>«Библиотека»</w:t>
            </w:r>
          </w:p>
          <w:p w14:paraId="26035669" w14:textId="77777777" w:rsidR="00C52E70" w:rsidRPr="00B67563" w:rsidRDefault="00C52E70" w:rsidP="003933F4">
            <w:pPr>
              <w:shd w:val="clear" w:color="auto" w:fill="FFFFFF"/>
              <w:contextualSpacing/>
              <w:rPr>
                <w:rFonts w:ascii="Times New Roman" w:eastAsia="Times New Roman" w:hAnsi="Times New Roman" w:cs="Times New Roman"/>
                <w:color w:val="000000"/>
                <w:sz w:val="20"/>
                <w:szCs w:val="20"/>
              </w:rPr>
            </w:pPr>
            <w:r w:rsidRPr="00864B5C">
              <w:rPr>
                <w:rFonts w:ascii="Times New Roman" w:eastAsia="Times New Roman" w:hAnsi="Times New Roman" w:cs="Times New Roman"/>
                <w:bCs/>
                <w:color w:val="000000"/>
                <w:sz w:val="20"/>
                <w:szCs w:val="20"/>
              </w:rPr>
              <w:t>Цель:</w:t>
            </w:r>
            <w:r>
              <w:rPr>
                <w:rFonts w:ascii="Times New Roman" w:eastAsia="Times New Roman" w:hAnsi="Times New Roman" w:cs="Times New Roman"/>
                <w:bCs/>
                <w:color w:val="000000"/>
                <w:sz w:val="20"/>
                <w:szCs w:val="20"/>
              </w:rPr>
              <w:t xml:space="preserve"> </w:t>
            </w:r>
            <w:r w:rsidRPr="00E67654">
              <w:rPr>
                <w:rFonts w:ascii="Times New Roman" w:eastAsia="Times New Roman" w:hAnsi="Times New Roman" w:cs="Times New Roman"/>
                <w:color w:val="000000"/>
                <w:sz w:val="20"/>
                <w:szCs w:val="20"/>
              </w:rPr>
              <w:t>отображать в игре знания об</w:t>
            </w:r>
            <w:r w:rsidRPr="00801B36">
              <w:rPr>
                <w:rFonts w:ascii="Times New Roman" w:eastAsia="Times New Roman" w:hAnsi="Times New Roman" w:cs="Times New Roman"/>
                <w:color w:val="000000"/>
                <w:sz w:val="20"/>
                <w:szCs w:val="20"/>
              </w:rPr>
              <w:t xml:space="preserve"> окружающей жизни, показать социальную значимость библиотек</w:t>
            </w:r>
            <w:r>
              <w:rPr>
                <w:rFonts w:ascii="Times New Roman" w:eastAsia="Times New Roman" w:hAnsi="Times New Roman" w:cs="Times New Roman"/>
                <w:color w:val="000000"/>
                <w:sz w:val="20"/>
                <w:szCs w:val="20"/>
              </w:rPr>
              <w:t>.</w:t>
            </w:r>
          </w:p>
          <w:p w14:paraId="6916CD2A" w14:textId="77777777" w:rsidR="00C52E70" w:rsidRPr="00801B36" w:rsidRDefault="00C52E70" w:rsidP="003933F4">
            <w:pPr>
              <w:tabs>
                <w:tab w:val="left" w:pos="3489"/>
              </w:tabs>
              <w:contextualSpacing/>
              <w:rPr>
                <w:rFonts w:ascii="Times New Roman" w:hAnsi="Times New Roman" w:cs="Times New Roman"/>
                <w:sz w:val="20"/>
                <w:szCs w:val="20"/>
              </w:rPr>
            </w:pPr>
          </w:p>
          <w:p w14:paraId="2AC9A7FD" w14:textId="77777777" w:rsidR="00C52E70" w:rsidRPr="00A73EAD" w:rsidRDefault="00C52E70" w:rsidP="003933F4">
            <w:pPr>
              <w:tabs>
                <w:tab w:val="left" w:pos="3489"/>
              </w:tabs>
              <w:rPr>
                <w:rFonts w:ascii="Times New Roman" w:hAnsi="Times New Roman" w:cs="Times New Roman"/>
                <w:sz w:val="20"/>
                <w:szCs w:val="20"/>
              </w:rPr>
            </w:pPr>
          </w:p>
          <w:p w14:paraId="153E65B0" w14:textId="77777777" w:rsidR="00C52E70" w:rsidRPr="00A73EAD" w:rsidRDefault="00C52E70" w:rsidP="003933F4">
            <w:pPr>
              <w:tabs>
                <w:tab w:val="left" w:pos="1495"/>
              </w:tabs>
              <w:rPr>
                <w:rFonts w:ascii="Times New Roman" w:hAnsi="Times New Roman" w:cs="Times New Roman"/>
                <w:sz w:val="20"/>
                <w:szCs w:val="20"/>
              </w:rPr>
            </w:pPr>
            <w:r w:rsidRPr="00A73EAD">
              <w:rPr>
                <w:rFonts w:ascii="Times New Roman" w:hAnsi="Times New Roman" w:cs="Times New Roman"/>
                <w:sz w:val="20"/>
                <w:szCs w:val="20"/>
              </w:rPr>
              <w:tab/>
            </w:r>
          </w:p>
        </w:tc>
        <w:tc>
          <w:tcPr>
            <w:tcW w:w="2693" w:type="dxa"/>
          </w:tcPr>
          <w:p w14:paraId="15CFBD13" w14:textId="77777777" w:rsidR="00C52E70" w:rsidRPr="00524A4B" w:rsidRDefault="00C52E70" w:rsidP="003933F4">
            <w:pPr>
              <w:tabs>
                <w:tab w:val="left" w:pos="1495"/>
              </w:tabs>
              <w:rPr>
                <w:rFonts w:ascii="Times New Roman" w:hAnsi="Times New Roman" w:cs="Times New Roman"/>
                <w:sz w:val="20"/>
                <w:szCs w:val="20"/>
              </w:rPr>
            </w:pPr>
            <w:r w:rsidRPr="00524A4B">
              <w:rPr>
                <w:rFonts w:ascii="Times New Roman" w:hAnsi="Times New Roman" w:cs="Times New Roman"/>
                <w:sz w:val="20"/>
                <w:szCs w:val="20"/>
              </w:rPr>
              <w:t>Вариативный компонент.</w:t>
            </w:r>
          </w:p>
          <w:p w14:paraId="5D9534DA" w14:textId="77777777" w:rsidR="00C52E70" w:rsidRPr="00524A4B" w:rsidRDefault="00C52E70" w:rsidP="003933F4">
            <w:pPr>
              <w:tabs>
                <w:tab w:val="left" w:pos="1495"/>
              </w:tabs>
              <w:rPr>
                <w:rFonts w:ascii="Times New Roman" w:hAnsi="Times New Roman" w:cs="Times New Roman"/>
                <w:sz w:val="20"/>
                <w:szCs w:val="20"/>
              </w:rPr>
            </w:pPr>
            <w:r w:rsidRPr="00524A4B">
              <w:rPr>
                <w:rFonts w:ascii="Times New Roman" w:hAnsi="Times New Roman" w:cs="Times New Roman"/>
                <w:sz w:val="20"/>
                <w:szCs w:val="20"/>
              </w:rPr>
              <w:t>В гостях у сказки.</w:t>
            </w:r>
          </w:p>
          <w:p w14:paraId="40197CD1" w14:textId="77777777" w:rsidR="00C52E70" w:rsidRPr="00A73EAD" w:rsidRDefault="00C52E70" w:rsidP="003933F4">
            <w:pPr>
              <w:tabs>
                <w:tab w:val="left" w:pos="1495"/>
              </w:tabs>
              <w:rPr>
                <w:rFonts w:ascii="Times New Roman" w:hAnsi="Times New Roman" w:cs="Times New Roman"/>
                <w:sz w:val="20"/>
                <w:szCs w:val="20"/>
              </w:rPr>
            </w:pPr>
            <w:r w:rsidRPr="00A73EAD">
              <w:rPr>
                <w:rFonts w:ascii="Times New Roman" w:hAnsi="Times New Roman" w:cs="Times New Roman"/>
                <w:sz w:val="20"/>
                <w:szCs w:val="20"/>
              </w:rPr>
              <w:t>Тема: В гостях у сказки «Колобок».</w:t>
            </w:r>
          </w:p>
          <w:p w14:paraId="2CD62DCD" w14:textId="77777777" w:rsidR="00C52E70" w:rsidRPr="00A73EAD" w:rsidRDefault="00C52E70" w:rsidP="003933F4">
            <w:pPr>
              <w:tabs>
                <w:tab w:val="left" w:pos="1495"/>
              </w:tabs>
              <w:rPr>
                <w:rFonts w:ascii="Times New Roman" w:hAnsi="Times New Roman" w:cs="Times New Roman"/>
                <w:b/>
                <w:sz w:val="20"/>
                <w:szCs w:val="20"/>
              </w:rPr>
            </w:pPr>
            <w:r w:rsidRPr="00A73EAD">
              <w:rPr>
                <w:rFonts w:ascii="Times New Roman" w:hAnsi="Times New Roman" w:cs="Times New Roman"/>
                <w:sz w:val="20"/>
                <w:szCs w:val="20"/>
              </w:rPr>
              <w:t>Цель: познакомить с новой сказкой; познакомить с настольным кукольным театром; учить отвечать на вопросы полным и содержательным ответом. Учить детей бесконфликтно распределять роли, формировать дружеское взаимоотношение.</w:t>
            </w:r>
          </w:p>
        </w:tc>
        <w:tc>
          <w:tcPr>
            <w:tcW w:w="2693" w:type="dxa"/>
          </w:tcPr>
          <w:p w14:paraId="2FA7DD14" w14:textId="77777777" w:rsidR="00C52E70" w:rsidRPr="00864B5C" w:rsidRDefault="00C52E70" w:rsidP="003933F4">
            <w:pPr>
              <w:tabs>
                <w:tab w:val="left" w:pos="3489"/>
              </w:tabs>
              <w:rPr>
                <w:rFonts w:ascii="Times New Roman" w:hAnsi="Times New Roman" w:cs="Times New Roman"/>
                <w:sz w:val="20"/>
                <w:szCs w:val="20"/>
              </w:rPr>
            </w:pPr>
            <w:r>
              <w:rPr>
                <w:rFonts w:ascii="Times New Roman" w:hAnsi="Times New Roman" w:cs="Times New Roman"/>
                <w:sz w:val="20"/>
                <w:szCs w:val="20"/>
              </w:rPr>
              <w:t>Сюжетно-ролевая игра «Библиотека»</w:t>
            </w:r>
          </w:p>
          <w:p w14:paraId="55D9064E" w14:textId="77777777" w:rsidR="00C52E70" w:rsidRPr="00801B36" w:rsidRDefault="00C52E70" w:rsidP="003933F4">
            <w:pPr>
              <w:shd w:val="clear" w:color="auto" w:fill="FFFFFF"/>
              <w:contextualSpacing/>
              <w:rPr>
                <w:rFonts w:ascii="Times New Roman" w:hAnsi="Times New Roman" w:cs="Times New Roman"/>
                <w:sz w:val="20"/>
                <w:szCs w:val="20"/>
              </w:rPr>
            </w:pPr>
            <w:r w:rsidRPr="00864B5C">
              <w:rPr>
                <w:rFonts w:ascii="Times New Roman" w:eastAsia="Times New Roman" w:hAnsi="Times New Roman" w:cs="Times New Roman"/>
                <w:bCs/>
                <w:color w:val="000000"/>
                <w:sz w:val="20"/>
                <w:szCs w:val="20"/>
              </w:rPr>
              <w:t>Цель:</w:t>
            </w:r>
            <w:r>
              <w:rPr>
                <w:rFonts w:ascii="Times New Roman" w:eastAsia="Times New Roman" w:hAnsi="Times New Roman" w:cs="Times New Roman"/>
                <w:bCs/>
                <w:color w:val="000000"/>
                <w:sz w:val="20"/>
                <w:szCs w:val="20"/>
              </w:rPr>
              <w:t xml:space="preserve"> продолжать </w:t>
            </w:r>
            <w:r w:rsidRPr="00E67654">
              <w:rPr>
                <w:rFonts w:ascii="Times New Roman" w:eastAsia="Times New Roman" w:hAnsi="Times New Roman" w:cs="Times New Roman"/>
                <w:color w:val="000000"/>
                <w:sz w:val="20"/>
                <w:szCs w:val="20"/>
              </w:rPr>
              <w:t>отображать в игре знания об</w:t>
            </w:r>
            <w:r w:rsidRPr="00801B36">
              <w:rPr>
                <w:rFonts w:ascii="Times New Roman" w:eastAsia="Times New Roman" w:hAnsi="Times New Roman" w:cs="Times New Roman"/>
                <w:color w:val="000000"/>
                <w:sz w:val="20"/>
                <w:szCs w:val="20"/>
              </w:rPr>
              <w:t xml:space="preserve"> окружающей жизни, показать социальную значимость библиотек; расширять предста</w:t>
            </w:r>
            <w:r>
              <w:rPr>
                <w:rFonts w:ascii="Times New Roman" w:eastAsia="Times New Roman" w:hAnsi="Times New Roman" w:cs="Times New Roman"/>
                <w:color w:val="000000"/>
                <w:sz w:val="20"/>
                <w:szCs w:val="20"/>
              </w:rPr>
              <w:t>вления о работниках библиотеки.</w:t>
            </w:r>
          </w:p>
          <w:p w14:paraId="01D3C777" w14:textId="77777777" w:rsidR="00C52E70" w:rsidRPr="00A73EAD" w:rsidRDefault="00C52E70" w:rsidP="003933F4">
            <w:pPr>
              <w:tabs>
                <w:tab w:val="left" w:pos="3489"/>
              </w:tabs>
              <w:rPr>
                <w:rFonts w:ascii="Times New Roman" w:hAnsi="Times New Roman" w:cs="Times New Roman"/>
                <w:sz w:val="20"/>
                <w:szCs w:val="20"/>
              </w:rPr>
            </w:pPr>
          </w:p>
          <w:p w14:paraId="3497CDA3" w14:textId="77777777" w:rsidR="00C52E70" w:rsidRPr="00A73EAD" w:rsidRDefault="00C52E70" w:rsidP="003933F4">
            <w:pPr>
              <w:tabs>
                <w:tab w:val="left" w:pos="1495"/>
              </w:tabs>
              <w:rPr>
                <w:rFonts w:ascii="Times New Roman" w:hAnsi="Times New Roman" w:cs="Times New Roman"/>
                <w:sz w:val="20"/>
                <w:szCs w:val="20"/>
              </w:rPr>
            </w:pPr>
          </w:p>
        </w:tc>
        <w:tc>
          <w:tcPr>
            <w:tcW w:w="2552" w:type="dxa"/>
          </w:tcPr>
          <w:p w14:paraId="3EB8C2E7" w14:textId="77777777" w:rsidR="00C52E70" w:rsidRPr="00A73EAD" w:rsidRDefault="00C52E70" w:rsidP="003933F4">
            <w:pPr>
              <w:tabs>
                <w:tab w:val="left" w:pos="3489"/>
              </w:tabs>
              <w:rPr>
                <w:rFonts w:ascii="Times New Roman" w:hAnsi="Times New Roman" w:cs="Times New Roman"/>
                <w:sz w:val="20"/>
                <w:szCs w:val="20"/>
              </w:rPr>
            </w:pPr>
            <w:r>
              <w:rPr>
                <w:rFonts w:ascii="Times New Roman" w:hAnsi="Times New Roman" w:cs="Times New Roman"/>
                <w:sz w:val="20"/>
                <w:szCs w:val="20"/>
              </w:rPr>
              <w:t xml:space="preserve">Сюжетно-ролевая игра </w:t>
            </w:r>
          </w:p>
          <w:p w14:paraId="5119FCD8" w14:textId="77777777" w:rsidR="00C52E70" w:rsidRPr="00E67654" w:rsidRDefault="00C52E70" w:rsidP="003933F4">
            <w:pPr>
              <w:shd w:val="clear" w:color="auto" w:fill="FFFFFF"/>
              <w:contextualSpacing/>
              <w:rPr>
                <w:rFonts w:ascii="Times New Roman" w:eastAsia="Times New Roman" w:hAnsi="Times New Roman" w:cs="Times New Roman"/>
                <w:color w:val="000000"/>
                <w:sz w:val="20"/>
                <w:szCs w:val="20"/>
              </w:rPr>
            </w:pPr>
            <w:r w:rsidRPr="00E67654">
              <w:rPr>
                <w:rFonts w:ascii="Times New Roman" w:eastAsia="Times New Roman" w:hAnsi="Times New Roman" w:cs="Times New Roman"/>
                <w:bCs/>
                <w:color w:val="000000"/>
                <w:sz w:val="20"/>
                <w:szCs w:val="20"/>
              </w:rPr>
              <w:t>«Библиотека»</w:t>
            </w:r>
          </w:p>
          <w:p w14:paraId="1522D004" w14:textId="6DB715E0" w:rsidR="00C52E70" w:rsidRPr="00A358C2" w:rsidRDefault="00C52E70" w:rsidP="00A358C2">
            <w:pPr>
              <w:shd w:val="clear" w:color="auto" w:fill="FFFFFF"/>
              <w:contextualSpacing/>
              <w:rPr>
                <w:rFonts w:ascii="Times New Roman" w:eastAsia="Times New Roman" w:hAnsi="Times New Roman" w:cs="Times New Roman"/>
                <w:color w:val="000000"/>
                <w:sz w:val="20"/>
                <w:szCs w:val="20"/>
              </w:rPr>
            </w:pPr>
            <w:r w:rsidRPr="00864B5C">
              <w:rPr>
                <w:rFonts w:ascii="Times New Roman" w:eastAsia="Times New Roman" w:hAnsi="Times New Roman" w:cs="Times New Roman"/>
                <w:bCs/>
                <w:color w:val="000000"/>
                <w:sz w:val="20"/>
                <w:szCs w:val="20"/>
              </w:rPr>
              <w:t>Цель:</w:t>
            </w:r>
            <w:r>
              <w:rPr>
                <w:rFonts w:ascii="Times New Roman" w:eastAsia="Times New Roman" w:hAnsi="Times New Roman" w:cs="Times New Roman"/>
                <w:bCs/>
                <w:color w:val="000000"/>
                <w:sz w:val="20"/>
                <w:szCs w:val="20"/>
              </w:rPr>
              <w:t xml:space="preserve"> продолжать </w:t>
            </w:r>
            <w:r w:rsidRPr="00E67654">
              <w:rPr>
                <w:rFonts w:ascii="Times New Roman" w:eastAsia="Times New Roman" w:hAnsi="Times New Roman" w:cs="Times New Roman"/>
                <w:color w:val="000000"/>
                <w:sz w:val="20"/>
                <w:szCs w:val="20"/>
              </w:rPr>
              <w:t>отображать в игре знания об</w:t>
            </w:r>
            <w:r w:rsidRPr="00801B36">
              <w:rPr>
                <w:rFonts w:ascii="Times New Roman" w:eastAsia="Times New Roman" w:hAnsi="Times New Roman" w:cs="Times New Roman"/>
                <w:color w:val="000000"/>
                <w:sz w:val="20"/>
                <w:szCs w:val="20"/>
              </w:rPr>
              <w:t xml:space="preserve">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w:t>
            </w:r>
            <w:r w:rsidR="00A358C2">
              <w:rPr>
                <w:rFonts w:ascii="Times New Roman" w:eastAsia="Times New Roman" w:hAnsi="Times New Roman" w:cs="Times New Roman"/>
                <w:color w:val="000000"/>
                <w:sz w:val="20"/>
                <w:szCs w:val="20"/>
              </w:rPr>
              <w:t>с правилами пользования книгой.</w:t>
            </w:r>
          </w:p>
        </w:tc>
        <w:tc>
          <w:tcPr>
            <w:tcW w:w="2693" w:type="dxa"/>
          </w:tcPr>
          <w:p w14:paraId="7392E279" w14:textId="77777777" w:rsidR="00C52E70" w:rsidRPr="00A73EAD" w:rsidRDefault="00C52E70" w:rsidP="003933F4">
            <w:pPr>
              <w:tabs>
                <w:tab w:val="left" w:pos="3489"/>
              </w:tabs>
              <w:rPr>
                <w:rFonts w:ascii="Times New Roman" w:hAnsi="Times New Roman" w:cs="Times New Roman"/>
                <w:sz w:val="20"/>
                <w:szCs w:val="20"/>
              </w:rPr>
            </w:pPr>
            <w:r>
              <w:rPr>
                <w:rFonts w:ascii="Times New Roman" w:hAnsi="Times New Roman" w:cs="Times New Roman"/>
                <w:sz w:val="20"/>
                <w:szCs w:val="20"/>
              </w:rPr>
              <w:t xml:space="preserve">Сюжетно-ролевая игра </w:t>
            </w:r>
          </w:p>
          <w:p w14:paraId="65071E90" w14:textId="77777777" w:rsidR="00C52E70" w:rsidRPr="00E67654" w:rsidRDefault="00C52E70" w:rsidP="003933F4">
            <w:pPr>
              <w:shd w:val="clear" w:color="auto" w:fill="FFFFFF"/>
              <w:contextualSpacing/>
              <w:rPr>
                <w:rFonts w:ascii="Times New Roman" w:eastAsia="Times New Roman" w:hAnsi="Times New Roman" w:cs="Times New Roman"/>
                <w:color w:val="000000"/>
                <w:sz w:val="20"/>
                <w:szCs w:val="20"/>
              </w:rPr>
            </w:pPr>
            <w:r w:rsidRPr="00E67654">
              <w:rPr>
                <w:rFonts w:ascii="Times New Roman" w:eastAsia="Times New Roman" w:hAnsi="Times New Roman" w:cs="Times New Roman"/>
                <w:bCs/>
                <w:color w:val="000000"/>
                <w:sz w:val="20"/>
                <w:szCs w:val="20"/>
              </w:rPr>
              <w:t>«Библиотека»</w:t>
            </w:r>
          </w:p>
          <w:p w14:paraId="5D2C55A6" w14:textId="5A5C1CFC" w:rsidR="00C52E70" w:rsidRPr="009C0FDB" w:rsidRDefault="00C52E70" w:rsidP="009C0FDB">
            <w:pPr>
              <w:shd w:val="clear" w:color="auto" w:fill="FFFFFF"/>
              <w:contextualSpacing/>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 xml:space="preserve">Цель: </w:t>
            </w:r>
            <w:r>
              <w:rPr>
                <w:rFonts w:ascii="Times New Roman" w:eastAsia="Times New Roman" w:hAnsi="Times New Roman" w:cs="Times New Roman"/>
                <w:color w:val="000000"/>
                <w:sz w:val="20"/>
                <w:szCs w:val="20"/>
              </w:rPr>
              <w:t>закреплять знания детей в игре,</w:t>
            </w:r>
            <w:r w:rsidRPr="00E67654">
              <w:rPr>
                <w:rFonts w:ascii="Times New Roman" w:eastAsia="Times New Roman" w:hAnsi="Times New Roman" w:cs="Times New Roman"/>
                <w:color w:val="000000"/>
                <w:sz w:val="20"/>
                <w:szCs w:val="20"/>
              </w:rPr>
              <w:t xml:space="preserve"> об</w:t>
            </w:r>
            <w:r w:rsidRPr="00801B36">
              <w:rPr>
                <w:rFonts w:ascii="Times New Roman" w:eastAsia="Times New Roman" w:hAnsi="Times New Roman" w:cs="Times New Roman"/>
                <w:color w:val="000000"/>
                <w:sz w:val="20"/>
                <w:szCs w:val="20"/>
              </w:rPr>
              <w:t xml:space="preserve">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w:t>
            </w:r>
            <w:r w:rsidR="00A358C2">
              <w:rPr>
                <w:rFonts w:ascii="Times New Roman" w:eastAsia="Times New Roman" w:hAnsi="Times New Roman" w:cs="Times New Roman"/>
                <w:color w:val="000000"/>
                <w:sz w:val="20"/>
                <w:szCs w:val="20"/>
              </w:rPr>
              <w:t>с правилами пользования книгой.</w:t>
            </w:r>
          </w:p>
        </w:tc>
      </w:tr>
      <w:tr w:rsidR="00C52E70" w:rsidRPr="00A73EAD" w14:paraId="75F78E8E" w14:textId="77777777" w:rsidTr="00A358C2">
        <w:trPr>
          <w:trHeight w:val="1380"/>
        </w:trPr>
        <w:tc>
          <w:tcPr>
            <w:tcW w:w="1560" w:type="dxa"/>
            <w:tcBorders>
              <w:top w:val="single" w:sz="4" w:space="0" w:color="auto"/>
              <w:right w:val="single" w:sz="4" w:space="0" w:color="auto"/>
            </w:tcBorders>
          </w:tcPr>
          <w:p w14:paraId="3BE49C6B" w14:textId="7BAD9D70" w:rsidR="00C52E70" w:rsidRPr="00A73EAD" w:rsidRDefault="00C52E70" w:rsidP="008D5F2D">
            <w:pPr>
              <w:ind w:right="-80"/>
              <w:rPr>
                <w:rFonts w:ascii="Times New Roman" w:hAnsi="Times New Roman" w:cs="Times New Roman"/>
                <w:sz w:val="20"/>
                <w:szCs w:val="20"/>
              </w:rPr>
            </w:pPr>
            <w:r w:rsidRPr="00A73EAD">
              <w:rPr>
                <w:rFonts w:ascii="Times New Roman" w:hAnsi="Times New Roman" w:cs="Times New Roman"/>
                <w:sz w:val="20"/>
                <w:szCs w:val="20"/>
              </w:rPr>
              <w:t>Индивидуальная работа в соот</w:t>
            </w:r>
            <w:r w:rsidR="008D5F2D">
              <w:rPr>
                <w:rFonts w:ascii="Times New Roman" w:hAnsi="Times New Roman" w:cs="Times New Roman"/>
                <w:sz w:val="20"/>
                <w:szCs w:val="20"/>
              </w:rPr>
              <w:t>-</w:t>
            </w:r>
            <w:r w:rsidRPr="00A73EAD">
              <w:rPr>
                <w:rFonts w:ascii="Times New Roman" w:hAnsi="Times New Roman" w:cs="Times New Roman"/>
                <w:sz w:val="20"/>
                <w:szCs w:val="20"/>
              </w:rPr>
              <w:t xml:space="preserve">ветствии с индивидуальной картой развития ребенка </w:t>
            </w:r>
          </w:p>
        </w:tc>
        <w:tc>
          <w:tcPr>
            <w:tcW w:w="850" w:type="dxa"/>
            <w:tcBorders>
              <w:top w:val="single" w:sz="4" w:space="0" w:color="auto"/>
              <w:left w:val="single" w:sz="4" w:space="0" w:color="auto"/>
            </w:tcBorders>
          </w:tcPr>
          <w:p w14:paraId="6EB1BB3D"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16.20-17.00</w:t>
            </w:r>
          </w:p>
        </w:tc>
        <w:tc>
          <w:tcPr>
            <w:tcW w:w="2694" w:type="dxa"/>
            <w:tcBorders>
              <w:top w:val="nil"/>
            </w:tcBorders>
          </w:tcPr>
          <w:p w14:paraId="3368F325"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Закрепи</w:t>
            </w:r>
            <w:r>
              <w:rPr>
                <w:rFonts w:ascii="Times New Roman" w:hAnsi="Times New Roman" w:cs="Times New Roman"/>
                <w:sz w:val="20"/>
                <w:szCs w:val="20"/>
              </w:rPr>
              <w:t>ть геометрические фигуры с Амилией.</w:t>
            </w:r>
          </w:p>
          <w:p w14:paraId="5C44A024"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учить правильно называть и показывать геометрические фигуры</w:t>
            </w:r>
            <w:r w:rsidRPr="00A73EAD">
              <w:rPr>
                <w:rFonts w:ascii="Times New Roman" w:hAnsi="Times New Roman" w:cs="Times New Roman"/>
                <w:sz w:val="20"/>
                <w:szCs w:val="20"/>
              </w:rPr>
              <w:t>.</w:t>
            </w:r>
          </w:p>
        </w:tc>
        <w:tc>
          <w:tcPr>
            <w:tcW w:w="2693" w:type="dxa"/>
          </w:tcPr>
          <w:p w14:paraId="4FC06CC7"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За</w:t>
            </w:r>
            <w:r>
              <w:rPr>
                <w:rFonts w:ascii="Times New Roman" w:hAnsi="Times New Roman" w:cs="Times New Roman"/>
                <w:sz w:val="20"/>
                <w:szCs w:val="20"/>
              </w:rPr>
              <w:t>крепить домашние животные с Хамзой.</w:t>
            </w:r>
          </w:p>
          <w:p w14:paraId="2419F71F"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учить правильно показывать и называть домашних животных</w:t>
            </w:r>
          </w:p>
        </w:tc>
        <w:tc>
          <w:tcPr>
            <w:tcW w:w="2693" w:type="dxa"/>
          </w:tcPr>
          <w:p w14:paraId="132A1829"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Закрепить диких животных с Абаем.</w:t>
            </w:r>
          </w:p>
          <w:p w14:paraId="50EDA3B3"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Цель: учить правильно называть и показывать диких животных</w:t>
            </w:r>
          </w:p>
        </w:tc>
        <w:tc>
          <w:tcPr>
            <w:tcW w:w="2552" w:type="dxa"/>
          </w:tcPr>
          <w:p w14:paraId="47ADFCD1"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Закреплять время суток с Шынар.</w:t>
            </w:r>
            <w:r w:rsidRPr="00A73EAD">
              <w:rPr>
                <w:rFonts w:ascii="Times New Roman" w:hAnsi="Times New Roman" w:cs="Times New Roman"/>
                <w:sz w:val="20"/>
                <w:szCs w:val="20"/>
              </w:rPr>
              <w:t xml:space="preserve"> </w:t>
            </w:r>
          </w:p>
          <w:p w14:paraId="78C8C240"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учить правильной последовательности называть время суток</w:t>
            </w:r>
          </w:p>
        </w:tc>
        <w:tc>
          <w:tcPr>
            <w:tcW w:w="2693" w:type="dxa"/>
          </w:tcPr>
          <w:p w14:paraId="48D119C5"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Закрепить времена</w:t>
            </w:r>
            <w:r w:rsidRPr="00A73EAD">
              <w:rPr>
                <w:rFonts w:ascii="Times New Roman" w:hAnsi="Times New Roman" w:cs="Times New Roman"/>
                <w:sz w:val="20"/>
                <w:szCs w:val="20"/>
              </w:rPr>
              <w:t xml:space="preserve"> года</w:t>
            </w:r>
            <w:r>
              <w:rPr>
                <w:rFonts w:ascii="Times New Roman" w:hAnsi="Times New Roman" w:cs="Times New Roman"/>
                <w:sz w:val="20"/>
                <w:szCs w:val="20"/>
              </w:rPr>
              <w:t xml:space="preserve"> с Дамиром.</w:t>
            </w:r>
          </w:p>
          <w:p w14:paraId="18D6729C"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учить показывать и называть времена</w:t>
            </w:r>
            <w:r w:rsidRPr="00A73EAD">
              <w:rPr>
                <w:rFonts w:ascii="Times New Roman" w:hAnsi="Times New Roman" w:cs="Times New Roman"/>
                <w:sz w:val="20"/>
                <w:szCs w:val="20"/>
              </w:rPr>
              <w:t xml:space="preserve"> года.</w:t>
            </w:r>
          </w:p>
        </w:tc>
      </w:tr>
      <w:tr w:rsidR="00C52E70" w:rsidRPr="00A73EAD" w14:paraId="2ABB32E6" w14:textId="77777777" w:rsidTr="00A358C2">
        <w:tc>
          <w:tcPr>
            <w:tcW w:w="1560" w:type="dxa"/>
            <w:tcBorders>
              <w:right w:val="single" w:sz="4" w:space="0" w:color="auto"/>
            </w:tcBorders>
          </w:tcPr>
          <w:p w14:paraId="5FDF3CD7" w14:textId="1AD0C677" w:rsidR="00C52E70" w:rsidRPr="00A73EAD" w:rsidRDefault="00A358C2" w:rsidP="003933F4">
            <w:pPr>
              <w:rPr>
                <w:rFonts w:ascii="Times New Roman" w:hAnsi="Times New Roman" w:cs="Times New Roman"/>
                <w:sz w:val="20"/>
                <w:szCs w:val="20"/>
              </w:rPr>
            </w:pPr>
            <w:r>
              <w:rPr>
                <w:rFonts w:ascii="Times New Roman" w:hAnsi="Times New Roman" w:cs="Times New Roman"/>
                <w:sz w:val="20"/>
                <w:szCs w:val="20"/>
              </w:rPr>
              <w:t>Подготовка к прогулке</w:t>
            </w:r>
          </w:p>
        </w:tc>
        <w:tc>
          <w:tcPr>
            <w:tcW w:w="850" w:type="dxa"/>
            <w:tcBorders>
              <w:left w:val="single" w:sz="4" w:space="0" w:color="auto"/>
            </w:tcBorders>
          </w:tcPr>
          <w:p w14:paraId="122DDE9F"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17.00-17.15</w:t>
            </w:r>
          </w:p>
        </w:tc>
        <w:tc>
          <w:tcPr>
            <w:tcW w:w="13325" w:type="dxa"/>
            <w:gridSpan w:val="5"/>
          </w:tcPr>
          <w:p w14:paraId="04C23D6D"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Одевание: последовательность, выход на прогулку</w:t>
            </w:r>
          </w:p>
        </w:tc>
      </w:tr>
      <w:tr w:rsidR="00C52E70" w:rsidRPr="00A73EAD" w14:paraId="31171645" w14:textId="77777777" w:rsidTr="00A358C2">
        <w:trPr>
          <w:trHeight w:val="307"/>
        </w:trPr>
        <w:tc>
          <w:tcPr>
            <w:tcW w:w="1560" w:type="dxa"/>
            <w:tcBorders>
              <w:right w:val="single" w:sz="4" w:space="0" w:color="auto"/>
            </w:tcBorders>
          </w:tcPr>
          <w:p w14:paraId="6A9C7326"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Прогулка</w:t>
            </w:r>
          </w:p>
        </w:tc>
        <w:tc>
          <w:tcPr>
            <w:tcW w:w="850" w:type="dxa"/>
            <w:tcBorders>
              <w:left w:val="single" w:sz="4" w:space="0" w:color="auto"/>
            </w:tcBorders>
          </w:tcPr>
          <w:p w14:paraId="0EFA7198"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17.15-18.00</w:t>
            </w:r>
          </w:p>
        </w:tc>
        <w:tc>
          <w:tcPr>
            <w:tcW w:w="13325" w:type="dxa"/>
            <w:gridSpan w:val="5"/>
          </w:tcPr>
          <w:p w14:paraId="38E48034"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Вызвать интерес к прогулке. Организация различных игр по желанию детей.</w:t>
            </w:r>
          </w:p>
        </w:tc>
      </w:tr>
      <w:tr w:rsidR="00663FA1" w:rsidRPr="00A73EAD" w14:paraId="4B48512F" w14:textId="77777777" w:rsidTr="00A358C2">
        <w:tc>
          <w:tcPr>
            <w:tcW w:w="1560" w:type="dxa"/>
            <w:tcBorders>
              <w:right w:val="single" w:sz="4" w:space="0" w:color="auto"/>
            </w:tcBorders>
          </w:tcPr>
          <w:p w14:paraId="5DBE2490" w14:textId="77777777" w:rsidR="00663FA1" w:rsidRPr="00A73EAD" w:rsidRDefault="00663FA1" w:rsidP="00663FA1">
            <w:pPr>
              <w:rPr>
                <w:rFonts w:ascii="Times New Roman" w:hAnsi="Times New Roman" w:cs="Times New Roman"/>
                <w:sz w:val="20"/>
                <w:szCs w:val="20"/>
              </w:rPr>
            </w:pPr>
            <w:r w:rsidRPr="00A73EAD">
              <w:rPr>
                <w:rFonts w:ascii="Times New Roman" w:hAnsi="Times New Roman" w:cs="Times New Roman"/>
                <w:sz w:val="20"/>
                <w:szCs w:val="20"/>
              </w:rPr>
              <w:t>Уход детей домой</w:t>
            </w:r>
          </w:p>
          <w:p w14:paraId="628D9DCC" w14:textId="77777777" w:rsidR="00663FA1" w:rsidRPr="00A73EAD" w:rsidRDefault="00663FA1" w:rsidP="00663FA1">
            <w:pPr>
              <w:rPr>
                <w:rFonts w:ascii="Times New Roman" w:hAnsi="Times New Roman" w:cs="Times New Roman"/>
                <w:sz w:val="20"/>
                <w:szCs w:val="20"/>
              </w:rPr>
            </w:pPr>
          </w:p>
        </w:tc>
        <w:tc>
          <w:tcPr>
            <w:tcW w:w="850" w:type="dxa"/>
            <w:tcBorders>
              <w:left w:val="single" w:sz="4" w:space="0" w:color="auto"/>
            </w:tcBorders>
          </w:tcPr>
          <w:p w14:paraId="6DEB941E" w14:textId="77777777" w:rsidR="00663FA1" w:rsidRPr="008F78AB" w:rsidRDefault="00663FA1" w:rsidP="00663FA1">
            <w:pPr>
              <w:rPr>
                <w:rFonts w:ascii="Times New Roman" w:hAnsi="Times New Roman" w:cs="Times New Roman"/>
                <w:sz w:val="20"/>
                <w:szCs w:val="20"/>
              </w:rPr>
            </w:pPr>
            <w:r>
              <w:rPr>
                <w:rFonts w:ascii="Times New Roman" w:hAnsi="Times New Roman" w:cs="Times New Roman"/>
                <w:sz w:val="20"/>
                <w:szCs w:val="20"/>
              </w:rPr>
              <w:t>17.50-18.00</w:t>
            </w:r>
          </w:p>
        </w:tc>
        <w:tc>
          <w:tcPr>
            <w:tcW w:w="2694" w:type="dxa"/>
          </w:tcPr>
          <w:p w14:paraId="019E2A27" w14:textId="77777777" w:rsidR="00663FA1" w:rsidRPr="00A73EAD" w:rsidRDefault="00663FA1" w:rsidP="00663FA1">
            <w:pPr>
              <w:ind w:hanging="108"/>
              <w:rPr>
                <w:rFonts w:ascii="Times New Roman" w:hAnsi="Times New Roman" w:cs="Times New Roman"/>
                <w:sz w:val="20"/>
                <w:szCs w:val="20"/>
              </w:rPr>
            </w:pPr>
            <w:r w:rsidRPr="00A73EAD">
              <w:rPr>
                <w:rFonts w:ascii="Times New Roman" w:hAnsi="Times New Roman" w:cs="Times New Roman"/>
                <w:sz w:val="20"/>
                <w:szCs w:val="20"/>
              </w:rPr>
              <w:t>Беседы с детьми о том, где работают родители</w:t>
            </w:r>
          </w:p>
        </w:tc>
        <w:tc>
          <w:tcPr>
            <w:tcW w:w="2693" w:type="dxa"/>
          </w:tcPr>
          <w:p w14:paraId="2BC3D956" w14:textId="77777777" w:rsidR="00663FA1" w:rsidRPr="00A73EAD" w:rsidRDefault="00663FA1" w:rsidP="00663FA1">
            <w:pPr>
              <w:rPr>
                <w:rFonts w:ascii="Times New Roman" w:hAnsi="Times New Roman" w:cs="Times New Roman"/>
                <w:sz w:val="20"/>
                <w:szCs w:val="20"/>
              </w:rPr>
            </w:pPr>
            <w:r w:rsidRPr="00A73EAD">
              <w:rPr>
                <w:rFonts w:ascii="Times New Roman" w:hAnsi="Times New Roman" w:cs="Times New Roman"/>
                <w:sz w:val="20"/>
                <w:szCs w:val="20"/>
              </w:rPr>
              <w:t xml:space="preserve">Консультация </w:t>
            </w:r>
            <w:r>
              <w:rPr>
                <w:rFonts w:ascii="Times New Roman" w:hAnsi="Times New Roman" w:cs="Times New Roman"/>
                <w:sz w:val="20"/>
                <w:szCs w:val="20"/>
              </w:rPr>
              <w:t>специалиста: спортинструктора.</w:t>
            </w:r>
          </w:p>
        </w:tc>
        <w:tc>
          <w:tcPr>
            <w:tcW w:w="2693" w:type="dxa"/>
          </w:tcPr>
          <w:p w14:paraId="13757071" w14:textId="77777777" w:rsidR="00663FA1" w:rsidRPr="00A73EAD" w:rsidRDefault="00663FA1" w:rsidP="00663FA1">
            <w:pPr>
              <w:ind w:firstLine="34"/>
              <w:rPr>
                <w:rFonts w:ascii="Times New Roman" w:hAnsi="Times New Roman" w:cs="Times New Roman"/>
                <w:sz w:val="20"/>
                <w:szCs w:val="20"/>
              </w:rPr>
            </w:pPr>
            <w:r w:rsidRPr="00A73EAD">
              <w:rPr>
                <w:rFonts w:ascii="Times New Roman" w:hAnsi="Times New Roman" w:cs="Times New Roman"/>
                <w:sz w:val="20"/>
                <w:szCs w:val="20"/>
              </w:rPr>
              <w:t>Беседы с детьми о временах года</w:t>
            </w:r>
          </w:p>
        </w:tc>
        <w:tc>
          <w:tcPr>
            <w:tcW w:w="2552" w:type="dxa"/>
          </w:tcPr>
          <w:p w14:paraId="1B6766DF" w14:textId="77777777" w:rsidR="00663FA1" w:rsidRPr="00A73EAD" w:rsidRDefault="00663FA1" w:rsidP="00663FA1">
            <w:pPr>
              <w:rPr>
                <w:rFonts w:ascii="Times New Roman" w:hAnsi="Times New Roman" w:cs="Times New Roman"/>
                <w:sz w:val="20"/>
                <w:szCs w:val="20"/>
              </w:rPr>
            </w:pPr>
            <w:r w:rsidRPr="00A73EAD">
              <w:rPr>
                <w:rFonts w:ascii="Times New Roman" w:hAnsi="Times New Roman" w:cs="Times New Roman"/>
                <w:sz w:val="20"/>
                <w:szCs w:val="20"/>
              </w:rPr>
              <w:t>Беседа с детьми о днях недели.</w:t>
            </w:r>
          </w:p>
        </w:tc>
        <w:tc>
          <w:tcPr>
            <w:tcW w:w="2693" w:type="dxa"/>
          </w:tcPr>
          <w:p w14:paraId="68E2439A" w14:textId="77777777" w:rsidR="00663FA1" w:rsidRPr="00A73EAD" w:rsidRDefault="00663FA1" w:rsidP="00663FA1">
            <w:pPr>
              <w:rPr>
                <w:rFonts w:ascii="Times New Roman" w:hAnsi="Times New Roman" w:cs="Times New Roman"/>
                <w:sz w:val="20"/>
                <w:szCs w:val="20"/>
              </w:rPr>
            </w:pPr>
            <w:r w:rsidRPr="00A73EAD">
              <w:rPr>
                <w:rFonts w:ascii="Times New Roman" w:hAnsi="Times New Roman" w:cs="Times New Roman"/>
                <w:sz w:val="20"/>
                <w:szCs w:val="20"/>
              </w:rPr>
              <w:t>Беседы с родителями об интересах детей</w:t>
            </w:r>
          </w:p>
        </w:tc>
      </w:tr>
    </w:tbl>
    <w:p w14:paraId="305F5F54" w14:textId="667A499D" w:rsidR="00C52E70" w:rsidRPr="001172BD" w:rsidRDefault="00C52E70" w:rsidP="008D5F2D">
      <w:pPr>
        <w:jc w:val="center"/>
        <w:rPr>
          <w:rFonts w:ascii="Times New Roman" w:eastAsia="Times New Roman" w:hAnsi="Times New Roman" w:cs="Times New Roman"/>
          <w:b/>
          <w:bCs/>
          <w:iCs/>
          <w:color w:val="000000"/>
          <w:sz w:val="24"/>
          <w:szCs w:val="24"/>
          <w:lang w:eastAsia="ru-RU"/>
        </w:rPr>
      </w:pPr>
      <w:r w:rsidRPr="001172BD">
        <w:rPr>
          <w:rFonts w:ascii="Times New Roman" w:eastAsia="Times New Roman" w:hAnsi="Times New Roman" w:cs="Times New Roman"/>
          <w:b/>
          <w:bCs/>
          <w:iCs/>
          <w:color w:val="000000"/>
          <w:sz w:val="24"/>
          <w:szCs w:val="24"/>
          <w:lang w:val="en-US" w:eastAsia="ru-RU"/>
        </w:rPr>
        <w:lastRenderedPageBreak/>
        <w:t>4</w:t>
      </w:r>
      <w:r w:rsidR="00524A4B" w:rsidRPr="001172BD">
        <w:rPr>
          <w:rFonts w:ascii="Times New Roman" w:eastAsia="Times New Roman" w:hAnsi="Times New Roman" w:cs="Times New Roman"/>
          <w:b/>
          <w:bCs/>
          <w:iCs/>
          <w:color w:val="000000"/>
          <w:sz w:val="24"/>
          <w:szCs w:val="24"/>
          <w:lang w:eastAsia="ru-RU"/>
        </w:rPr>
        <w:t xml:space="preserve"> неделя</w:t>
      </w:r>
    </w:p>
    <w:tbl>
      <w:tblPr>
        <w:tblStyle w:val="a3"/>
        <w:tblW w:w="15735" w:type="dxa"/>
        <w:tblInd w:w="-147" w:type="dxa"/>
        <w:tblLayout w:type="fixed"/>
        <w:tblLook w:val="04A0" w:firstRow="1" w:lastRow="0" w:firstColumn="1" w:lastColumn="0" w:noHBand="0" w:noVBand="1"/>
      </w:tblPr>
      <w:tblGrid>
        <w:gridCol w:w="1560"/>
        <w:gridCol w:w="850"/>
        <w:gridCol w:w="2694"/>
        <w:gridCol w:w="2693"/>
        <w:gridCol w:w="2693"/>
        <w:gridCol w:w="2552"/>
        <w:gridCol w:w="2693"/>
      </w:tblGrid>
      <w:tr w:rsidR="00C52E70" w:rsidRPr="00A73EAD" w14:paraId="270A3DC5" w14:textId="77777777" w:rsidTr="00A358C2">
        <w:trPr>
          <w:trHeight w:val="398"/>
        </w:trPr>
        <w:tc>
          <w:tcPr>
            <w:tcW w:w="1560" w:type="dxa"/>
            <w:tcBorders>
              <w:right w:val="single" w:sz="4" w:space="0" w:color="auto"/>
            </w:tcBorders>
          </w:tcPr>
          <w:p w14:paraId="55D8D888"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Режим дня</w:t>
            </w:r>
          </w:p>
        </w:tc>
        <w:tc>
          <w:tcPr>
            <w:tcW w:w="850" w:type="dxa"/>
            <w:tcBorders>
              <w:left w:val="single" w:sz="4" w:space="0" w:color="auto"/>
            </w:tcBorders>
          </w:tcPr>
          <w:p w14:paraId="7AF7AA07"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Время</w:t>
            </w:r>
          </w:p>
        </w:tc>
        <w:tc>
          <w:tcPr>
            <w:tcW w:w="2694" w:type="dxa"/>
          </w:tcPr>
          <w:p w14:paraId="0A42B978" w14:textId="77777777" w:rsidR="00C52E70" w:rsidRPr="00A73EAD" w:rsidRDefault="00524A4B" w:rsidP="003933F4">
            <w:pPr>
              <w:rPr>
                <w:rFonts w:ascii="Times New Roman" w:hAnsi="Times New Roman" w:cs="Times New Roman"/>
                <w:sz w:val="20"/>
                <w:szCs w:val="20"/>
              </w:rPr>
            </w:pPr>
            <w:r>
              <w:rPr>
                <w:rFonts w:ascii="Times New Roman" w:hAnsi="Times New Roman" w:cs="Times New Roman"/>
                <w:sz w:val="20"/>
                <w:szCs w:val="20"/>
              </w:rPr>
              <w:t>Понедельник 25.10</w:t>
            </w:r>
          </w:p>
        </w:tc>
        <w:tc>
          <w:tcPr>
            <w:tcW w:w="2693" w:type="dxa"/>
          </w:tcPr>
          <w:p w14:paraId="3CD1EBDD" w14:textId="77777777" w:rsidR="00C52E70" w:rsidRPr="00A73EAD" w:rsidRDefault="00524A4B" w:rsidP="003933F4">
            <w:pPr>
              <w:rPr>
                <w:rFonts w:ascii="Times New Roman" w:hAnsi="Times New Roman" w:cs="Times New Roman"/>
                <w:sz w:val="20"/>
                <w:szCs w:val="20"/>
              </w:rPr>
            </w:pPr>
            <w:r>
              <w:rPr>
                <w:rFonts w:ascii="Times New Roman" w:hAnsi="Times New Roman" w:cs="Times New Roman"/>
                <w:sz w:val="20"/>
                <w:szCs w:val="20"/>
              </w:rPr>
              <w:t>Вторник 26.10</w:t>
            </w:r>
          </w:p>
        </w:tc>
        <w:tc>
          <w:tcPr>
            <w:tcW w:w="2693" w:type="dxa"/>
          </w:tcPr>
          <w:p w14:paraId="5C524AC2" w14:textId="77777777" w:rsidR="00C52E70" w:rsidRPr="00A73EAD" w:rsidRDefault="00524A4B" w:rsidP="003933F4">
            <w:pPr>
              <w:rPr>
                <w:rFonts w:ascii="Times New Roman" w:hAnsi="Times New Roman" w:cs="Times New Roman"/>
                <w:sz w:val="20"/>
                <w:szCs w:val="20"/>
              </w:rPr>
            </w:pPr>
            <w:r>
              <w:rPr>
                <w:rFonts w:ascii="Times New Roman" w:hAnsi="Times New Roman" w:cs="Times New Roman"/>
                <w:sz w:val="20"/>
                <w:szCs w:val="20"/>
              </w:rPr>
              <w:t>Среда 27.10</w:t>
            </w:r>
          </w:p>
        </w:tc>
        <w:tc>
          <w:tcPr>
            <w:tcW w:w="2552" w:type="dxa"/>
          </w:tcPr>
          <w:p w14:paraId="5C0AEDA2" w14:textId="77777777" w:rsidR="00C52E70" w:rsidRPr="00A73EAD" w:rsidRDefault="00524A4B" w:rsidP="003933F4">
            <w:pPr>
              <w:rPr>
                <w:rFonts w:ascii="Times New Roman" w:hAnsi="Times New Roman" w:cs="Times New Roman"/>
                <w:sz w:val="20"/>
                <w:szCs w:val="20"/>
              </w:rPr>
            </w:pPr>
            <w:r>
              <w:rPr>
                <w:rFonts w:ascii="Times New Roman" w:hAnsi="Times New Roman" w:cs="Times New Roman"/>
                <w:sz w:val="20"/>
                <w:szCs w:val="20"/>
              </w:rPr>
              <w:t>Четверг 28.10</w:t>
            </w:r>
          </w:p>
        </w:tc>
        <w:tc>
          <w:tcPr>
            <w:tcW w:w="2693" w:type="dxa"/>
          </w:tcPr>
          <w:p w14:paraId="2A4B550B" w14:textId="77777777" w:rsidR="00C52E70" w:rsidRPr="00A73EAD" w:rsidRDefault="00524A4B" w:rsidP="003933F4">
            <w:pPr>
              <w:rPr>
                <w:rFonts w:ascii="Times New Roman" w:hAnsi="Times New Roman" w:cs="Times New Roman"/>
                <w:sz w:val="20"/>
                <w:szCs w:val="20"/>
              </w:rPr>
            </w:pPr>
            <w:r>
              <w:rPr>
                <w:rFonts w:ascii="Times New Roman" w:hAnsi="Times New Roman" w:cs="Times New Roman"/>
                <w:sz w:val="20"/>
                <w:szCs w:val="20"/>
              </w:rPr>
              <w:t>Пятница 29.10</w:t>
            </w:r>
          </w:p>
        </w:tc>
      </w:tr>
      <w:tr w:rsidR="00C52E70" w:rsidRPr="00A73EAD" w14:paraId="51A735C6" w14:textId="77777777" w:rsidTr="00A358C2">
        <w:tc>
          <w:tcPr>
            <w:tcW w:w="1560" w:type="dxa"/>
            <w:vMerge w:val="restart"/>
            <w:tcBorders>
              <w:right w:val="single" w:sz="4" w:space="0" w:color="auto"/>
            </w:tcBorders>
          </w:tcPr>
          <w:p w14:paraId="4EF07FF0"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Прием детей </w:t>
            </w:r>
          </w:p>
          <w:p w14:paraId="7B68FE10"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Беседы с родителями</w:t>
            </w:r>
          </w:p>
          <w:p w14:paraId="05E7B0E4"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Игры</w:t>
            </w:r>
          </w:p>
          <w:p w14:paraId="2479BEB9" w14:textId="77777777" w:rsidR="00C52E70" w:rsidRPr="00A73EAD" w:rsidRDefault="00C52E70" w:rsidP="003933F4">
            <w:pPr>
              <w:rPr>
                <w:rFonts w:ascii="Times New Roman" w:hAnsi="Times New Roman" w:cs="Times New Roman"/>
                <w:sz w:val="20"/>
                <w:szCs w:val="20"/>
              </w:rPr>
            </w:pPr>
          </w:p>
          <w:p w14:paraId="6D9672E8" w14:textId="77777777" w:rsidR="00C52E70" w:rsidRPr="00A73EAD" w:rsidRDefault="00C52E70" w:rsidP="003933F4">
            <w:pPr>
              <w:rPr>
                <w:rFonts w:ascii="Times New Roman" w:hAnsi="Times New Roman" w:cs="Times New Roman"/>
                <w:sz w:val="20"/>
                <w:szCs w:val="20"/>
              </w:rPr>
            </w:pPr>
          </w:p>
          <w:p w14:paraId="47DB017F"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Утренняя гимнастика</w:t>
            </w:r>
          </w:p>
          <w:p w14:paraId="37D54891"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 xml:space="preserve"> (6-8</w:t>
            </w:r>
            <w:r w:rsidRPr="00A73EAD">
              <w:rPr>
                <w:rFonts w:ascii="Times New Roman" w:hAnsi="Times New Roman" w:cs="Times New Roman"/>
                <w:sz w:val="20"/>
                <w:szCs w:val="20"/>
              </w:rPr>
              <w:t>мин)</w:t>
            </w:r>
          </w:p>
        </w:tc>
        <w:tc>
          <w:tcPr>
            <w:tcW w:w="850" w:type="dxa"/>
            <w:vMerge w:val="restart"/>
            <w:tcBorders>
              <w:left w:val="single" w:sz="4" w:space="0" w:color="auto"/>
            </w:tcBorders>
          </w:tcPr>
          <w:p w14:paraId="0C4DBDF1"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07.30-08.10</w:t>
            </w:r>
          </w:p>
          <w:p w14:paraId="1D7C832C" w14:textId="77777777" w:rsidR="00C52E70" w:rsidRDefault="00C52E70" w:rsidP="003933F4">
            <w:pPr>
              <w:rPr>
                <w:rFonts w:ascii="Times New Roman" w:hAnsi="Times New Roman" w:cs="Times New Roman"/>
                <w:sz w:val="20"/>
                <w:szCs w:val="20"/>
              </w:rPr>
            </w:pPr>
          </w:p>
          <w:p w14:paraId="4CC0E070"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08.10-08.35</w:t>
            </w:r>
          </w:p>
          <w:p w14:paraId="35615686" w14:textId="77777777" w:rsidR="00A358C2" w:rsidRDefault="00A358C2" w:rsidP="003933F4">
            <w:pPr>
              <w:rPr>
                <w:rFonts w:ascii="Times New Roman" w:hAnsi="Times New Roman" w:cs="Times New Roman"/>
                <w:sz w:val="20"/>
                <w:szCs w:val="20"/>
              </w:rPr>
            </w:pPr>
          </w:p>
          <w:p w14:paraId="5D13626E"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08.35-08.45</w:t>
            </w:r>
          </w:p>
        </w:tc>
        <w:tc>
          <w:tcPr>
            <w:tcW w:w="13325" w:type="dxa"/>
            <w:gridSpan w:val="5"/>
          </w:tcPr>
          <w:p w14:paraId="4BB3F412"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Общение воспитателя с детьми и родителями</w:t>
            </w:r>
          </w:p>
        </w:tc>
      </w:tr>
      <w:tr w:rsidR="00C52E70" w:rsidRPr="00A73EAD" w14:paraId="5C738778" w14:textId="77777777" w:rsidTr="00A358C2">
        <w:trPr>
          <w:trHeight w:val="1293"/>
        </w:trPr>
        <w:tc>
          <w:tcPr>
            <w:tcW w:w="1560" w:type="dxa"/>
            <w:vMerge/>
            <w:tcBorders>
              <w:right w:val="single" w:sz="4" w:space="0" w:color="auto"/>
            </w:tcBorders>
          </w:tcPr>
          <w:p w14:paraId="16C6C19A" w14:textId="77777777" w:rsidR="00C52E70" w:rsidRPr="00A73EAD" w:rsidRDefault="00C52E70" w:rsidP="003933F4">
            <w:pPr>
              <w:rPr>
                <w:rFonts w:ascii="Times New Roman" w:hAnsi="Times New Roman" w:cs="Times New Roman"/>
                <w:sz w:val="20"/>
                <w:szCs w:val="20"/>
              </w:rPr>
            </w:pPr>
          </w:p>
        </w:tc>
        <w:tc>
          <w:tcPr>
            <w:tcW w:w="850" w:type="dxa"/>
            <w:vMerge/>
            <w:tcBorders>
              <w:left w:val="single" w:sz="4" w:space="0" w:color="auto"/>
            </w:tcBorders>
          </w:tcPr>
          <w:p w14:paraId="61FDEE29" w14:textId="77777777" w:rsidR="00C52E70" w:rsidRPr="00A73EAD" w:rsidRDefault="00C52E70" w:rsidP="003933F4">
            <w:pPr>
              <w:rPr>
                <w:rFonts w:ascii="Times New Roman" w:hAnsi="Times New Roman" w:cs="Times New Roman"/>
                <w:sz w:val="20"/>
                <w:szCs w:val="20"/>
              </w:rPr>
            </w:pPr>
          </w:p>
        </w:tc>
        <w:tc>
          <w:tcPr>
            <w:tcW w:w="2694" w:type="dxa"/>
          </w:tcPr>
          <w:p w14:paraId="65A68418" w14:textId="77777777" w:rsidR="00C52E70" w:rsidRPr="00E43C7B" w:rsidRDefault="00C52E70" w:rsidP="003933F4">
            <w:pPr>
              <w:rPr>
                <w:rFonts w:ascii="Times New Roman" w:hAnsi="Times New Roman" w:cs="Times New Roman"/>
                <w:sz w:val="20"/>
                <w:szCs w:val="20"/>
              </w:rPr>
            </w:pPr>
            <w:r w:rsidRPr="00E43C7B">
              <w:rPr>
                <w:rFonts w:ascii="Times New Roman" w:hAnsi="Times New Roman" w:cs="Times New Roman"/>
                <w:sz w:val="20"/>
                <w:szCs w:val="20"/>
              </w:rPr>
              <w:t>Д/игра: «Подбери пару».</w:t>
            </w:r>
          </w:p>
          <w:p w14:paraId="40266775" w14:textId="6BF2FB87" w:rsidR="00C52E70" w:rsidRPr="00E43C7B" w:rsidRDefault="00C52E70" w:rsidP="003933F4">
            <w:pPr>
              <w:rPr>
                <w:rFonts w:ascii="Times New Roman" w:hAnsi="Times New Roman" w:cs="Times New Roman"/>
                <w:sz w:val="20"/>
                <w:szCs w:val="20"/>
              </w:rPr>
            </w:pPr>
            <w:r w:rsidRPr="00E43C7B">
              <w:rPr>
                <w:rFonts w:ascii="Times New Roman" w:hAnsi="Times New Roman" w:cs="Times New Roman"/>
                <w:sz w:val="20"/>
                <w:szCs w:val="20"/>
              </w:rPr>
              <w:t>Цель</w:t>
            </w:r>
            <w:r w:rsidR="00CC330C" w:rsidRPr="00E43C7B">
              <w:rPr>
                <w:rFonts w:ascii="Times New Roman" w:hAnsi="Times New Roman" w:cs="Times New Roman"/>
                <w:sz w:val="20"/>
                <w:szCs w:val="20"/>
              </w:rPr>
              <w:t>: учить</w:t>
            </w:r>
            <w:r w:rsidRPr="00E43C7B">
              <w:rPr>
                <w:rFonts w:ascii="Times New Roman" w:hAnsi="Times New Roman" w:cs="Times New Roman"/>
                <w:sz w:val="20"/>
                <w:szCs w:val="20"/>
              </w:rPr>
              <w:t xml:space="preserve"> детей находить два одинаковых предметов.</w:t>
            </w:r>
          </w:p>
        </w:tc>
        <w:tc>
          <w:tcPr>
            <w:tcW w:w="2693" w:type="dxa"/>
          </w:tcPr>
          <w:p w14:paraId="1C5BCC12" w14:textId="77777777" w:rsidR="00C52E70" w:rsidRPr="00E43C7B" w:rsidRDefault="00C52E70" w:rsidP="003933F4">
            <w:pPr>
              <w:rPr>
                <w:rFonts w:ascii="Times New Roman" w:hAnsi="Times New Roman" w:cs="Times New Roman"/>
                <w:sz w:val="20"/>
                <w:szCs w:val="20"/>
              </w:rPr>
            </w:pPr>
            <w:r w:rsidRPr="00E43C7B">
              <w:rPr>
                <w:rFonts w:ascii="Times New Roman" w:hAnsi="Times New Roman" w:cs="Times New Roman"/>
                <w:sz w:val="20"/>
                <w:szCs w:val="20"/>
              </w:rPr>
              <w:t>Настольные игры:</w:t>
            </w:r>
          </w:p>
          <w:p w14:paraId="08B09CD8" w14:textId="77777777" w:rsidR="00C52E70" w:rsidRPr="00E43C7B" w:rsidRDefault="00C52E70" w:rsidP="003933F4">
            <w:pPr>
              <w:rPr>
                <w:rFonts w:ascii="Times New Roman" w:hAnsi="Times New Roman" w:cs="Times New Roman"/>
                <w:sz w:val="20"/>
                <w:szCs w:val="20"/>
              </w:rPr>
            </w:pPr>
            <w:r w:rsidRPr="00E43C7B">
              <w:rPr>
                <w:rFonts w:ascii="Times New Roman" w:hAnsi="Times New Roman" w:cs="Times New Roman"/>
                <w:sz w:val="20"/>
                <w:szCs w:val="20"/>
              </w:rPr>
              <w:t>Лото: «Овощи и фрукты», «Где, чей домик».</w:t>
            </w:r>
          </w:p>
          <w:p w14:paraId="7A7DB6D3" w14:textId="4E1DAEC6" w:rsidR="00C52E70" w:rsidRPr="00E43C7B" w:rsidRDefault="00C52E70" w:rsidP="003933F4">
            <w:pPr>
              <w:rPr>
                <w:rFonts w:ascii="Times New Roman" w:hAnsi="Times New Roman" w:cs="Times New Roman"/>
                <w:sz w:val="20"/>
                <w:szCs w:val="20"/>
              </w:rPr>
            </w:pPr>
            <w:r w:rsidRPr="00E43C7B">
              <w:rPr>
                <w:rFonts w:ascii="Times New Roman" w:hAnsi="Times New Roman" w:cs="Times New Roman"/>
                <w:sz w:val="20"/>
                <w:szCs w:val="20"/>
              </w:rPr>
              <w:t>Цель</w:t>
            </w:r>
            <w:r w:rsidR="00CC330C" w:rsidRPr="00E43C7B">
              <w:rPr>
                <w:rFonts w:ascii="Times New Roman" w:hAnsi="Times New Roman" w:cs="Times New Roman"/>
                <w:sz w:val="20"/>
                <w:szCs w:val="20"/>
              </w:rPr>
              <w:t>: развивать</w:t>
            </w:r>
            <w:r w:rsidRPr="00E43C7B">
              <w:rPr>
                <w:rFonts w:ascii="Times New Roman" w:hAnsi="Times New Roman" w:cs="Times New Roman"/>
                <w:sz w:val="20"/>
                <w:szCs w:val="20"/>
              </w:rPr>
              <w:t xml:space="preserve"> память, внимательность.</w:t>
            </w:r>
          </w:p>
        </w:tc>
        <w:tc>
          <w:tcPr>
            <w:tcW w:w="2693" w:type="dxa"/>
          </w:tcPr>
          <w:p w14:paraId="43DBAADF" w14:textId="77777777" w:rsidR="00C52E70" w:rsidRPr="00E43C7B" w:rsidRDefault="00C52E70" w:rsidP="003933F4">
            <w:pPr>
              <w:rPr>
                <w:rFonts w:ascii="Times New Roman" w:hAnsi="Times New Roman" w:cs="Times New Roman"/>
                <w:sz w:val="20"/>
                <w:szCs w:val="20"/>
              </w:rPr>
            </w:pPr>
            <w:r w:rsidRPr="00E43C7B">
              <w:rPr>
                <w:rFonts w:ascii="Times New Roman" w:hAnsi="Times New Roman" w:cs="Times New Roman"/>
                <w:sz w:val="20"/>
                <w:szCs w:val="20"/>
              </w:rPr>
              <w:t>Игры со строительным материалом «Строим дом».</w:t>
            </w:r>
          </w:p>
          <w:p w14:paraId="5D370E58" w14:textId="5CD8C6D0" w:rsidR="00C52E70" w:rsidRPr="00E43C7B" w:rsidRDefault="00C52E70" w:rsidP="003933F4">
            <w:pPr>
              <w:rPr>
                <w:rFonts w:ascii="Times New Roman" w:hAnsi="Times New Roman" w:cs="Times New Roman"/>
                <w:sz w:val="20"/>
                <w:szCs w:val="20"/>
              </w:rPr>
            </w:pPr>
            <w:r w:rsidRPr="00E43C7B">
              <w:rPr>
                <w:rFonts w:ascii="Times New Roman" w:hAnsi="Times New Roman" w:cs="Times New Roman"/>
                <w:sz w:val="20"/>
                <w:szCs w:val="20"/>
              </w:rPr>
              <w:t>Цель</w:t>
            </w:r>
            <w:r w:rsidR="00CC330C" w:rsidRPr="00E43C7B">
              <w:rPr>
                <w:rFonts w:ascii="Times New Roman" w:hAnsi="Times New Roman" w:cs="Times New Roman"/>
                <w:sz w:val="20"/>
                <w:szCs w:val="20"/>
              </w:rPr>
              <w:t>: развивать</w:t>
            </w:r>
            <w:r w:rsidRPr="00E43C7B">
              <w:rPr>
                <w:rFonts w:ascii="Times New Roman" w:hAnsi="Times New Roman" w:cs="Times New Roman"/>
                <w:sz w:val="20"/>
                <w:szCs w:val="20"/>
              </w:rPr>
              <w:t xml:space="preserve"> мелкую моторику, фантазию.</w:t>
            </w:r>
          </w:p>
        </w:tc>
        <w:tc>
          <w:tcPr>
            <w:tcW w:w="2552" w:type="dxa"/>
          </w:tcPr>
          <w:p w14:paraId="242E1DF0" w14:textId="77777777" w:rsidR="00C52E70" w:rsidRPr="00E43C7B" w:rsidRDefault="00C52E70" w:rsidP="003933F4">
            <w:pPr>
              <w:rPr>
                <w:rFonts w:ascii="Times New Roman" w:hAnsi="Times New Roman" w:cs="Times New Roman"/>
                <w:sz w:val="20"/>
                <w:szCs w:val="20"/>
              </w:rPr>
            </w:pPr>
            <w:r w:rsidRPr="00E43C7B">
              <w:rPr>
                <w:rFonts w:ascii="Times New Roman" w:hAnsi="Times New Roman" w:cs="Times New Roman"/>
                <w:sz w:val="20"/>
                <w:szCs w:val="20"/>
              </w:rPr>
              <w:t>Настольные игры: конструктор, пазлы, мозайка, собери картинку.</w:t>
            </w:r>
          </w:p>
          <w:p w14:paraId="183F3D1B" w14:textId="2C8FEFB9" w:rsidR="00C52E70" w:rsidRPr="00E43C7B" w:rsidRDefault="00C52E70" w:rsidP="003933F4">
            <w:pPr>
              <w:rPr>
                <w:rFonts w:ascii="Times New Roman" w:hAnsi="Times New Roman" w:cs="Times New Roman"/>
                <w:sz w:val="20"/>
                <w:szCs w:val="20"/>
              </w:rPr>
            </w:pPr>
            <w:r w:rsidRPr="00E43C7B">
              <w:rPr>
                <w:rFonts w:ascii="Times New Roman" w:hAnsi="Times New Roman" w:cs="Times New Roman"/>
                <w:sz w:val="20"/>
                <w:szCs w:val="20"/>
              </w:rPr>
              <w:t>Цель</w:t>
            </w:r>
            <w:r w:rsidR="00CC330C" w:rsidRPr="00E43C7B">
              <w:rPr>
                <w:rFonts w:ascii="Times New Roman" w:hAnsi="Times New Roman" w:cs="Times New Roman"/>
                <w:sz w:val="20"/>
                <w:szCs w:val="20"/>
              </w:rPr>
              <w:t>: развивать</w:t>
            </w:r>
            <w:r w:rsidRPr="00E43C7B">
              <w:rPr>
                <w:rFonts w:ascii="Times New Roman" w:hAnsi="Times New Roman" w:cs="Times New Roman"/>
                <w:sz w:val="20"/>
                <w:szCs w:val="20"/>
              </w:rPr>
              <w:t xml:space="preserve"> </w:t>
            </w:r>
            <w:r>
              <w:rPr>
                <w:rFonts w:ascii="Times New Roman" w:hAnsi="Times New Roman" w:cs="Times New Roman"/>
                <w:sz w:val="20"/>
                <w:szCs w:val="20"/>
              </w:rPr>
              <w:t xml:space="preserve">мелкую </w:t>
            </w:r>
            <w:r w:rsidRPr="00E43C7B">
              <w:rPr>
                <w:rFonts w:ascii="Times New Roman" w:hAnsi="Times New Roman" w:cs="Times New Roman"/>
                <w:sz w:val="20"/>
                <w:szCs w:val="20"/>
              </w:rPr>
              <w:t>моторику.</w:t>
            </w:r>
          </w:p>
        </w:tc>
        <w:tc>
          <w:tcPr>
            <w:tcW w:w="2693" w:type="dxa"/>
          </w:tcPr>
          <w:p w14:paraId="4D180222" w14:textId="77777777" w:rsidR="00C52E70" w:rsidRPr="00E43C7B" w:rsidRDefault="00C52E70" w:rsidP="003933F4">
            <w:pPr>
              <w:rPr>
                <w:rFonts w:ascii="Times New Roman" w:hAnsi="Times New Roman" w:cs="Times New Roman"/>
                <w:sz w:val="20"/>
                <w:szCs w:val="20"/>
              </w:rPr>
            </w:pPr>
            <w:r w:rsidRPr="00E43C7B">
              <w:rPr>
                <w:rFonts w:ascii="Times New Roman" w:hAnsi="Times New Roman" w:cs="Times New Roman"/>
                <w:sz w:val="20"/>
                <w:szCs w:val="20"/>
              </w:rPr>
              <w:t>Игра по картинке: «Для чего нужен?»</w:t>
            </w:r>
          </w:p>
          <w:p w14:paraId="2D16BD93" w14:textId="77777777" w:rsidR="00C52E70" w:rsidRPr="00E43C7B" w:rsidRDefault="00C52E70" w:rsidP="003933F4">
            <w:pPr>
              <w:rPr>
                <w:rFonts w:ascii="Times New Roman" w:hAnsi="Times New Roman" w:cs="Times New Roman"/>
                <w:sz w:val="20"/>
                <w:szCs w:val="20"/>
              </w:rPr>
            </w:pPr>
            <w:r w:rsidRPr="00E43C7B">
              <w:rPr>
                <w:rFonts w:ascii="Times New Roman" w:hAnsi="Times New Roman" w:cs="Times New Roman"/>
                <w:sz w:val="20"/>
                <w:szCs w:val="20"/>
              </w:rPr>
              <w:t>Цель: обогащать словарь детей, учить составлять предложение.</w:t>
            </w:r>
          </w:p>
        </w:tc>
      </w:tr>
      <w:tr w:rsidR="00C52E70" w:rsidRPr="00A73EAD" w14:paraId="0B34CCDE" w14:textId="77777777" w:rsidTr="00A358C2">
        <w:trPr>
          <w:trHeight w:val="482"/>
        </w:trPr>
        <w:tc>
          <w:tcPr>
            <w:tcW w:w="1560" w:type="dxa"/>
            <w:vMerge/>
            <w:tcBorders>
              <w:right w:val="single" w:sz="4" w:space="0" w:color="auto"/>
            </w:tcBorders>
          </w:tcPr>
          <w:p w14:paraId="5720E2FB" w14:textId="77777777" w:rsidR="00C52E70" w:rsidRPr="00A73EAD" w:rsidRDefault="00C52E70" w:rsidP="003933F4">
            <w:pPr>
              <w:rPr>
                <w:rFonts w:ascii="Times New Roman" w:hAnsi="Times New Roman" w:cs="Times New Roman"/>
                <w:sz w:val="20"/>
                <w:szCs w:val="20"/>
              </w:rPr>
            </w:pPr>
          </w:p>
        </w:tc>
        <w:tc>
          <w:tcPr>
            <w:tcW w:w="850" w:type="dxa"/>
            <w:vMerge/>
            <w:tcBorders>
              <w:left w:val="single" w:sz="4" w:space="0" w:color="auto"/>
            </w:tcBorders>
          </w:tcPr>
          <w:p w14:paraId="23B08F9A" w14:textId="77777777" w:rsidR="00C52E70" w:rsidRPr="00A73EAD" w:rsidRDefault="00C52E70" w:rsidP="003933F4">
            <w:pPr>
              <w:rPr>
                <w:rFonts w:ascii="Times New Roman" w:hAnsi="Times New Roman" w:cs="Times New Roman"/>
                <w:sz w:val="20"/>
                <w:szCs w:val="20"/>
              </w:rPr>
            </w:pPr>
          </w:p>
        </w:tc>
        <w:tc>
          <w:tcPr>
            <w:tcW w:w="13325" w:type="dxa"/>
            <w:gridSpan w:val="5"/>
          </w:tcPr>
          <w:p w14:paraId="4781C74F" w14:textId="35FE8C42" w:rsidR="00C52E70" w:rsidRPr="00A73EAD" w:rsidRDefault="00524A4B" w:rsidP="00524A4B">
            <w:pPr>
              <w:rPr>
                <w:rFonts w:ascii="Times New Roman" w:hAnsi="Times New Roman" w:cs="Times New Roman"/>
                <w:b/>
                <w:sz w:val="20"/>
                <w:szCs w:val="20"/>
              </w:rPr>
            </w:pPr>
            <w:r>
              <w:rPr>
                <w:rFonts w:ascii="Times New Roman" w:hAnsi="Times New Roman" w:cs="Times New Roman"/>
                <w:b/>
                <w:sz w:val="20"/>
                <w:szCs w:val="20"/>
              </w:rPr>
              <w:t xml:space="preserve">                                                                    </w:t>
            </w:r>
            <w:r w:rsidR="00644B73">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C52E70" w:rsidRPr="00A73EAD">
              <w:rPr>
                <w:rFonts w:ascii="Times New Roman" w:hAnsi="Times New Roman" w:cs="Times New Roman"/>
                <w:b/>
                <w:sz w:val="20"/>
                <w:szCs w:val="20"/>
              </w:rPr>
              <w:t>Комплекс упражнений ()</w:t>
            </w:r>
          </w:p>
          <w:p w14:paraId="58C7FCA9" w14:textId="77777777" w:rsidR="00C52E70" w:rsidRPr="00A73EAD" w:rsidRDefault="00C52E70" w:rsidP="003933F4">
            <w:pPr>
              <w:jc w:val="center"/>
              <w:rPr>
                <w:rFonts w:ascii="Times New Roman" w:hAnsi="Times New Roman" w:cs="Times New Roman"/>
                <w:b/>
                <w:sz w:val="20"/>
                <w:szCs w:val="20"/>
              </w:rPr>
            </w:pPr>
            <w:r w:rsidRPr="00A73EAD">
              <w:rPr>
                <w:rFonts w:ascii="Times New Roman" w:hAnsi="Times New Roman" w:cs="Times New Roman"/>
                <w:b/>
                <w:sz w:val="20"/>
                <w:szCs w:val="20"/>
              </w:rPr>
              <w:t xml:space="preserve">  </w:t>
            </w:r>
          </w:p>
        </w:tc>
      </w:tr>
      <w:tr w:rsidR="00C52E70" w:rsidRPr="00A73EAD" w14:paraId="2B03175C" w14:textId="77777777" w:rsidTr="00A358C2">
        <w:tc>
          <w:tcPr>
            <w:tcW w:w="1560" w:type="dxa"/>
            <w:tcBorders>
              <w:right w:val="single" w:sz="4" w:space="0" w:color="auto"/>
            </w:tcBorders>
          </w:tcPr>
          <w:p w14:paraId="03A42297"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Завтрак </w:t>
            </w:r>
          </w:p>
        </w:tc>
        <w:tc>
          <w:tcPr>
            <w:tcW w:w="850" w:type="dxa"/>
            <w:tcBorders>
              <w:left w:val="single" w:sz="4" w:space="0" w:color="auto"/>
            </w:tcBorders>
          </w:tcPr>
          <w:p w14:paraId="4ACFA856"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08.45-09.05</w:t>
            </w:r>
          </w:p>
        </w:tc>
        <w:tc>
          <w:tcPr>
            <w:tcW w:w="13325" w:type="dxa"/>
            <w:gridSpan w:val="5"/>
          </w:tcPr>
          <w:p w14:paraId="1B79CEE6"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C52E70" w:rsidRPr="00A73EAD" w14:paraId="7F44500D" w14:textId="77777777" w:rsidTr="00A358C2">
        <w:tc>
          <w:tcPr>
            <w:tcW w:w="1560" w:type="dxa"/>
            <w:vMerge w:val="restart"/>
            <w:tcBorders>
              <w:right w:val="single" w:sz="4" w:space="0" w:color="auto"/>
            </w:tcBorders>
          </w:tcPr>
          <w:p w14:paraId="30A3FB0A"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Игры, подготовка к организованно-учебной деятельности (ОУД)</w:t>
            </w:r>
          </w:p>
          <w:p w14:paraId="1DE28793" w14:textId="77777777" w:rsidR="00C52E70" w:rsidRPr="00A73EAD" w:rsidRDefault="00C52E70" w:rsidP="003933F4">
            <w:pPr>
              <w:rPr>
                <w:rFonts w:ascii="Times New Roman" w:hAnsi="Times New Roman" w:cs="Times New Roman"/>
                <w:sz w:val="20"/>
                <w:szCs w:val="20"/>
              </w:rPr>
            </w:pPr>
          </w:p>
        </w:tc>
        <w:tc>
          <w:tcPr>
            <w:tcW w:w="850" w:type="dxa"/>
            <w:vMerge w:val="restart"/>
            <w:tcBorders>
              <w:left w:val="single" w:sz="4" w:space="0" w:color="auto"/>
            </w:tcBorders>
          </w:tcPr>
          <w:p w14:paraId="1677DD2F"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09.05-09.15</w:t>
            </w:r>
          </w:p>
          <w:p w14:paraId="0F6D1231" w14:textId="77777777" w:rsidR="00C52E70" w:rsidRPr="00E60250" w:rsidRDefault="00C52E70" w:rsidP="003933F4">
            <w:pPr>
              <w:rPr>
                <w:rFonts w:ascii="Times New Roman" w:hAnsi="Times New Roman" w:cs="Times New Roman"/>
                <w:sz w:val="20"/>
                <w:szCs w:val="20"/>
              </w:rPr>
            </w:pPr>
          </w:p>
        </w:tc>
        <w:tc>
          <w:tcPr>
            <w:tcW w:w="13325" w:type="dxa"/>
            <w:gridSpan w:val="5"/>
          </w:tcPr>
          <w:p w14:paraId="665FAB87"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Игры и игровые упражнения малой подвижности для подготовки детей к ОУД</w:t>
            </w:r>
          </w:p>
        </w:tc>
      </w:tr>
      <w:tr w:rsidR="00C52E70" w:rsidRPr="00A73EAD" w14:paraId="65D6E367" w14:textId="77777777" w:rsidTr="00A358C2">
        <w:tc>
          <w:tcPr>
            <w:tcW w:w="1560" w:type="dxa"/>
            <w:vMerge/>
            <w:tcBorders>
              <w:right w:val="single" w:sz="4" w:space="0" w:color="auto"/>
            </w:tcBorders>
          </w:tcPr>
          <w:p w14:paraId="7AC00625" w14:textId="77777777" w:rsidR="00C52E70" w:rsidRPr="00A73EAD" w:rsidRDefault="00C52E70" w:rsidP="003933F4">
            <w:pPr>
              <w:rPr>
                <w:rFonts w:ascii="Times New Roman" w:hAnsi="Times New Roman" w:cs="Times New Roman"/>
                <w:sz w:val="20"/>
                <w:szCs w:val="20"/>
              </w:rPr>
            </w:pPr>
          </w:p>
        </w:tc>
        <w:tc>
          <w:tcPr>
            <w:tcW w:w="850" w:type="dxa"/>
            <w:vMerge/>
            <w:tcBorders>
              <w:left w:val="single" w:sz="4" w:space="0" w:color="auto"/>
            </w:tcBorders>
          </w:tcPr>
          <w:p w14:paraId="33B8AA5C" w14:textId="77777777" w:rsidR="00C52E70" w:rsidRPr="00A73EAD" w:rsidRDefault="00C52E70" w:rsidP="003933F4">
            <w:pPr>
              <w:rPr>
                <w:rFonts w:ascii="Times New Roman" w:hAnsi="Times New Roman" w:cs="Times New Roman"/>
                <w:sz w:val="20"/>
                <w:szCs w:val="20"/>
              </w:rPr>
            </w:pPr>
          </w:p>
        </w:tc>
        <w:tc>
          <w:tcPr>
            <w:tcW w:w="2694" w:type="dxa"/>
          </w:tcPr>
          <w:p w14:paraId="4E6C5B12" w14:textId="77777777" w:rsidR="00C52E70" w:rsidRDefault="00C52E70" w:rsidP="003933F4">
            <w:pPr>
              <w:rPr>
                <w:rFonts w:ascii="Times New Roman" w:hAnsi="Times New Roman" w:cs="Times New Roman"/>
                <w:sz w:val="20"/>
                <w:szCs w:val="20"/>
              </w:rPr>
            </w:pPr>
            <w:r w:rsidRPr="00AC75A0">
              <w:rPr>
                <w:rFonts w:ascii="Times New Roman" w:hAnsi="Times New Roman" w:cs="Times New Roman"/>
                <w:sz w:val="20"/>
                <w:szCs w:val="20"/>
              </w:rPr>
              <w:t xml:space="preserve"> Пальчиковая игра «Скворец»</w:t>
            </w:r>
            <w:r>
              <w:rPr>
                <w:rFonts w:ascii="Times New Roman" w:hAnsi="Times New Roman" w:cs="Times New Roman"/>
                <w:sz w:val="20"/>
                <w:szCs w:val="20"/>
              </w:rPr>
              <w:t xml:space="preserve"> </w:t>
            </w:r>
          </w:p>
          <w:p w14:paraId="2DEE9E9A" w14:textId="77777777" w:rsidR="00C52E70" w:rsidRPr="00AC75A0" w:rsidRDefault="00C52E70" w:rsidP="003933F4">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и развитие речевых навыков при переключении движений пальцев рук.</w:t>
            </w:r>
          </w:p>
        </w:tc>
        <w:tc>
          <w:tcPr>
            <w:tcW w:w="2693" w:type="dxa"/>
          </w:tcPr>
          <w:p w14:paraId="3647445A" w14:textId="77777777" w:rsidR="00C52E70" w:rsidRDefault="00C52E70" w:rsidP="003933F4">
            <w:pPr>
              <w:rPr>
                <w:rFonts w:ascii="Times New Roman" w:hAnsi="Times New Roman" w:cs="Times New Roman"/>
                <w:sz w:val="20"/>
                <w:szCs w:val="20"/>
              </w:rPr>
            </w:pPr>
            <w:r w:rsidRPr="00AC75A0">
              <w:rPr>
                <w:rFonts w:ascii="Times New Roman" w:hAnsi="Times New Roman" w:cs="Times New Roman"/>
                <w:sz w:val="20"/>
                <w:szCs w:val="20"/>
              </w:rPr>
              <w:t>М/и «Рыбы, птицы, звери»</w:t>
            </w:r>
            <w:r>
              <w:rPr>
                <w:rFonts w:ascii="Times New Roman" w:hAnsi="Times New Roman" w:cs="Times New Roman"/>
                <w:sz w:val="20"/>
                <w:szCs w:val="20"/>
              </w:rPr>
              <w:t>.</w:t>
            </w:r>
          </w:p>
          <w:p w14:paraId="6715F255" w14:textId="77777777" w:rsidR="00C52E70" w:rsidRPr="00AC75A0" w:rsidRDefault="00C52E70" w:rsidP="003933F4">
            <w:pPr>
              <w:rPr>
                <w:rFonts w:ascii="Times New Roman" w:hAnsi="Times New Roman" w:cs="Times New Roman"/>
                <w:sz w:val="20"/>
                <w:szCs w:val="20"/>
              </w:rPr>
            </w:pPr>
            <w:r>
              <w:rPr>
                <w:rFonts w:ascii="Times New Roman" w:hAnsi="Times New Roman" w:cs="Times New Roman"/>
                <w:sz w:val="20"/>
                <w:szCs w:val="20"/>
              </w:rPr>
              <w:t>Цель: упражнять детей действовать по сигналу.</w:t>
            </w:r>
          </w:p>
          <w:p w14:paraId="4FFE8537" w14:textId="77777777" w:rsidR="00C52E70" w:rsidRPr="00AC75A0" w:rsidRDefault="00C52E70" w:rsidP="003933F4">
            <w:pPr>
              <w:rPr>
                <w:rFonts w:ascii="Times New Roman" w:hAnsi="Times New Roman" w:cs="Times New Roman"/>
                <w:sz w:val="20"/>
                <w:szCs w:val="20"/>
              </w:rPr>
            </w:pPr>
          </w:p>
        </w:tc>
        <w:tc>
          <w:tcPr>
            <w:tcW w:w="2693" w:type="dxa"/>
          </w:tcPr>
          <w:p w14:paraId="72495CC1"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М/и «Летает не летает»</w:t>
            </w:r>
          </w:p>
          <w:p w14:paraId="037846C9" w14:textId="44494C50" w:rsidR="00C52E70" w:rsidRPr="009269D5" w:rsidRDefault="00C52E70" w:rsidP="003933F4">
            <w:pPr>
              <w:pStyle w:val="a7"/>
              <w:shd w:val="clear" w:color="auto" w:fill="FFFFFF"/>
              <w:spacing w:before="0" w:beforeAutospacing="0" w:after="0" w:afterAutospacing="0"/>
              <w:rPr>
                <w:color w:val="111111"/>
                <w:sz w:val="27"/>
                <w:szCs w:val="27"/>
              </w:rPr>
            </w:pPr>
            <w:r>
              <w:rPr>
                <w:sz w:val="20"/>
                <w:szCs w:val="20"/>
              </w:rPr>
              <w:t>Цель</w:t>
            </w:r>
            <w:r w:rsidR="00CC330C">
              <w:rPr>
                <w:sz w:val="20"/>
                <w:szCs w:val="20"/>
              </w:rPr>
              <w:t>:</w:t>
            </w:r>
            <w:r w:rsidR="00CC330C" w:rsidRPr="009269D5">
              <w:rPr>
                <w:color w:val="111111"/>
                <w:sz w:val="20"/>
                <w:szCs w:val="20"/>
              </w:rPr>
              <w:t xml:space="preserve"> развивать</w:t>
            </w:r>
            <w:r w:rsidRPr="009269D5">
              <w:rPr>
                <w:color w:val="111111"/>
                <w:sz w:val="20"/>
                <w:szCs w:val="20"/>
              </w:rPr>
              <w:t xml:space="preserve"> у детей умение слушать внимательно, закрепить навык построения в круг.</w:t>
            </w:r>
          </w:p>
          <w:p w14:paraId="38404B70" w14:textId="77777777" w:rsidR="00C52E70" w:rsidRPr="00AC75A0" w:rsidRDefault="00C52E70" w:rsidP="003933F4">
            <w:pPr>
              <w:tabs>
                <w:tab w:val="center" w:pos="1168"/>
              </w:tabs>
              <w:rPr>
                <w:rFonts w:ascii="Times New Roman" w:hAnsi="Times New Roman" w:cs="Times New Roman"/>
                <w:sz w:val="20"/>
                <w:szCs w:val="20"/>
              </w:rPr>
            </w:pPr>
            <w:r>
              <w:rPr>
                <w:rFonts w:ascii="Times New Roman" w:hAnsi="Times New Roman" w:cs="Times New Roman"/>
                <w:sz w:val="20"/>
                <w:szCs w:val="20"/>
              </w:rPr>
              <w:tab/>
            </w:r>
          </w:p>
        </w:tc>
        <w:tc>
          <w:tcPr>
            <w:tcW w:w="2552" w:type="dxa"/>
          </w:tcPr>
          <w:p w14:paraId="159AC6EE" w14:textId="77777777" w:rsidR="00C52E70" w:rsidRPr="00AC75A0" w:rsidRDefault="00C52E70" w:rsidP="003933F4">
            <w:pPr>
              <w:rPr>
                <w:rFonts w:ascii="Times New Roman" w:hAnsi="Times New Roman" w:cs="Times New Roman"/>
                <w:sz w:val="20"/>
                <w:szCs w:val="20"/>
              </w:rPr>
            </w:pPr>
            <w:r w:rsidRPr="00AC75A0">
              <w:rPr>
                <w:rFonts w:ascii="Times New Roman" w:hAnsi="Times New Roman" w:cs="Times New Roman"/>
                <w:sz w:val="20"/>
                <w:szCs w:val="20"/>
              </w:rPr>
              <w:t>Пальчиковая игра «Олень»</w:t>
            </w:r>
            <w:r>
              <w:rPr>
                <w:rFonts w:ascii="Times New Roman" w:hAnsi="Times New Roman" w:cs="Times New Roman"/>
                <w:sz w:val="20"/>
                <w:szCs w:val="20"/>
              </w:rPr>
              <w:t xml:space="preserve"> Цель: развитие мелкой моторики, стимуляция и развитие и развитие речевых навыков при переключении движений пальцев рук.</w:t>
            </w:r>
          </w:p>
        </w:tc>
        <w:tc>
          <w:tcPr>
            <w:tcW w:w="2693" w:type="dxa"/>
          </w:tcPr>
          <w:p w14:paraId="6DCE579F"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М/и «Карусель</w:t>
            </w:r>
            <w:r w:rsidRPr="00AC75A0">
              <w:rPr>
                <w:rFonts w:ascii="Times New Roman" w:hAnsi="Times New Roman" w:cs="Times New Roman"/>
                <w:sz w:val="20"/>
                <w:szCs w:val="20"/>
              </w:rPr>
              <w:t>»</w:t>
            </w:r>
          </w:p>
          <w:p w14:paraId="200473B0" w14:textId="77777777" w:rsidR="00C52E70" w:rsidRPr="009C0FDB" w:rsidRDefault="00C52E70" w:rsidP="009C0FDB">
            <w:pPr>
              <w:pStyle w:val="a7"/>
              <w:shd w:val="clear" w:color="auto" w:fill="FFFFFF"/>
              <w:spacing w:before="0" w:beforeAutospacing="0" w:after="0" w:afterAutospacing="0"/>
              <w:rPr>
                <w:color w:val="111111"/>
                <w:sz w:val="27"/>
                <w:szCs w:val="27"/>
              </w:rPr>
            </w:pPr>
            <w:r>
              <w:rPr>
                <w:sz w:val="20"/>
                <w:szCs w:val="20"/>
              </w:rPr>
              <w:t xml:space="preserve">Цель: </w:t>
            </w:r>
            <w:r w:rsidRPr="009269D5">
              <w:rPr>
                <w:color w:val="111111"/>
                <w:sz w:val="20"/>
                <w:szCs w:val="20"/>
              </w:rPr>
              <w:t>закреплять умение ходить и бегать по кругу, взявшись за руки, развивать координацию движения</w:t>
            </w:r>
          </w:p>
        </w:tc>
      </w:tr>
      <w:tr w:rsidR="00C52E70" w:rsidRPr="00A73EAD" w14:paraId="13839AE5" w14:textId="77777777" w:rsidTr="00A358C2">
        <w:trPr>
          <w:trHeight w:val="274"/>
        </w:trPr>
        <w:tc>
          <w:tcPr>
            <w:tcW w:w="1560" w:type="dxa"/>
            <w:tcBorders>
              <w:right w:val="single" w:sz="4" w:space="0" w:color="auto"/>
            </w:tcBorders>
          </w:tcPr>
          <w:p w14:paraId="7FDED6A8"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ОУД по расписанию ДО </w:t>
            </w:r>
          </w:p>
        </w:tc>
        <w:tc>
          <w:tcPr>
            <w:tcW w:w="850" w:type="dxa"/>
            <w:tcBorders>
              <w:left w:val="single" w:sz="4" w:space="0" w:color="auto"/>
            </w:tcBorders>
          </w:tcPr>
          <w:p w14:paraId="22DDEEFB"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09.15-10.30</w:t>
            </w:r>
          </w:p>
        </w:tc>
        <w:tc>
          <w:tcPr>
            <w:tcW w:w="2694" w:type="dxa"/>
          </w:tcPr>
          <w:p w14:paraId="3725E814"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b/>
                <w:sz w:val="20"/>
                <w:szCs w:val="20"/>
                <w:lang w:val="kk-KZ"/>
              </w:rPr>
              <w:t>1. Естествоз</w:t>
            </w:r>
            <w:r w:rsidRPr="00A73EAD">
              <w:rPr>
                <w:rFonts w:ascii="Times New Roman" w:hAnsi="Times New Roman" w:cs="Times New Roman"/>
                <w:b/>
                <w:sz w:val="20"/>
                <w:szCs w:val="20"/>
              </w:rPr>
              <w:t>нание.</w:t>
            </w:r>
            <w:r w:rsidRPr="00A73EAD">
              <w:rPr>
                <w:rFonts w:ascii="Times New Roman" w:hAnsi="Times New Roman" w:cs="Times New Roman"/>
                <w:sz w:val="20"/>
                <w:szCs w:val="20"/>
              </w:rPr>
              <w:t xml:space="preserve"> </w:t>
            </w:r>
          </w:p>
          <w:p w14:paraId="44451963" w14:textId="77777777" w:rsidR="00C52E70" w:rsidRPr="00A73EAD" w:rsidRDefault="00C52E70" w:rsidP="003933F4">
            <w:pPr>
              <w:rPr>
                <w:rFonts w:ascii="Times New Roman" w:hAnsi="Times New Roman" w:cs="Times New Roman"/>
                <w:sz w:val="20"/>
                <w:szCs w:val="20"/>
                <w:lang w:val="kk-KZ"/>
              </w:rPr>
            </w:pPr>
            <w:r w:rsidRPr="00A73EAD">
              <w:rPr>
                <w:rFonts w:ascii="Times New Roman" w:hAnsi="Times New Roman" w:cs="Times New Roman"/>
                <w:sz w:val="20"/>
                <w:szCs w:val="20"/>
              </w:rPr>
              <w:t xml:space="preserve">Тема: «Снегирь» </w:t>
            </w:r>
          </w:p>
          <w:p w14:paraId="29EBC7CD" w14:textId="77777777" w:rsidR="004F1164" w:rsidRPr="004F1164" w:rsidRDefault="00C52E70" w:rsidP="004F1164">
            <w:pPr>
              <w:tabs>
                <w:tab w:val="left" w:pos="459"/>
              </w:tabs>
              <w:rPr>
                <w:rFonts w:ascii="Times New Roman" w:hAnsi="Times New Roman" w:cs="Times New Roman"/>
                <w:sz w:val="20"/>
                <w:szCs w:val="20"/>
              </w:rPr>
            </w:pPr>
            <w:r w:rsidRPr="00A73EAD">
              <w:rPr>
                <w:rFonts w:ascii="Times New Roman" w:hAnsi="Times New Roman" w:cs="Times New Roman"/>
                <w:sz w:val="20"/>
                <w:szCs w:val="20"/>
              </w:rPr>
              <w:t>Цель:</w:t>
            </w:r>
            <w:r w:rsidRPr="00A73EAD">
              <w:rPr>
                <w:rFonts w:ascii="Times New Roman" w:hAnsi="Times New Roman" w:cs="Times New Roman"/>
                <w:sz w:val="20"/>
                <w:szCs w:val="20"/>
                <w:lang w:val="kk-KZ"/>
              </w:rPr>
              <w:t xml:space="preserve"> знакомство детей с основными признаками внешнего вида птиц. Развивать позновательную активность. Воспитывать у детей желания помогать птицам (подкармливать).</w:t>
            </w:r>
            <w:r w:rsidR="004F1164">
              <w:rPr>
                <w:rFonts w:ascii="Times New Roman" w:hAnsi="Times New Roman" w:cs="Times New Roman"/>
                <w:sz w:val="20"/>
                <w:szCs w:val="20"/>
                <w:lang w:val="kk-KZ"/>
              </w:rPr>
              <w:t xml:space="preserve"> </w:t>
            </w:r>
            <w:r w:rsidR="004F1164" w:rsidRPr="004F1164">
              <w:rPr>
                <w:rFonts w:ascii="Times New Roman" w:hAnsi="Times New Roman" w:cs="Times New Roman"/>
                <w:sz w:val="20"/>
                <w:szCs w:val="20"/>
              </w:rPr>
              <w:t>Учить ребенка мыслить, начиная не с ответов на вопросы воспитателя.</w:t>
            </w:r>
          </w:p>
          <w:p w14:paraId="555CDF55" w14:textId="77777777" w:rsidR="00C52E70" w:rsidRPr="00B3463B" w:rsidRDefault="00C52E70" w:rsidP="003933F4">
            <w:pPr>
              <w:rPr>
                <w:rFonts w:ascii="Times New Roman" w:hAnsi="Times New Roman" w:cs="Times New Roman"/>
                <w:sz w:val="20"/>
                <w:szCs w:val="20"/>
                <w:lang w:val="kk-KZ"/>
              </w:rPr>
            </w:pPr>
            <w:r w:rsidRPr="00D14212">
              <w:rPr>
                <w:rFonts w:ascii="Times New Roman" w:hAnsi="Times New Roman" w:cs="Times New Roman"/>
                <w:b/>
                <w:sz w:val="20"/>
                <w:szCs w:val="20"/>
                <w:lang w:val="kk-KZ"/>
              </w:rPr>
              <w:t xml:space="preserve">Д/игра: </w:t>
            </w:r>
            <w:r w:rsidRPr="00B3463B">
              <w:rPr>
                <w:rFonts w:ascii="Times New Roman" w:hAnsi="Times New Roman" w:cs="Times New Roman"/>
                <w:sz w:val="20"/>
                <w:szCs w:val="20"/>
                <w:lang w:val="kk-KZ"/>
              </w:rPr>
              <w:t>«Один-много».</w:t>
            </w:r>
          </w:p>
          <w:p w14:paraId="3B3F8BBC"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t>2. Музыка.</w:t>
            </w:r>
          </w:p>
          <w:p w14:paraId="0FE083A4" w14:textId="77777777" w:rsidR="00C52E70" w:rsidRPr="00A73EAD" w:rsidRDefault="00C52E70" w:rsidP="003933F4">
            <w:pPr>
              <w:rPr>
                <w:rFonts w:ascii="Times New Roman" w:hAnsi="Times New Roman" w:cs="Times New Roman"/>
                <w:sz w:val="20"/>
                <w:szCs w:val="20"/>
                <w:lang w:val="kk-KZ"/>
              </w:rPr>
            </w:pPr>
            <w:r w:rsidRPr="00A73EAD">
              <w:rPr>
                <w:rFonts w:ascii="Times New Roman" w:hAnsi="Times New Roman" w:cs="Times New Roman"/>
                <w:sz w:val="20"/>
                <w:szCs w:val="20"/>
                <w:lang w:val="kk-KZ"/>
              </w:rPr>
              <w:t xml:space="preserve">По плану музыкального руководителя. </w:t>
            </w:r>
          </w:p>
          <w:p w14:paraId="7604A68A"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t>3. Рисование.</w:t>
            </w:r>
          </w:p>
          <w:p w14:paraId="2B75E93B"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Тема: «Красивая птичка»</w:t>
            </w:r>
          </w:p>
          <w:p w14:paraId="658141E4" w14:textId="77777777" w:rsidR="00C52E7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Цель: учить детей рисовать птичку, передавая форму тела (овальная), частей, красивое оперение. Упражнять в рисовании красками, кистью. Развивать </w:t>
            </w:r>
            <w:r w:rsidRPr="00A73EAD">
              <w:rPr>
                <w:rFonts w:ascii="Times New Roman" w:hAnsi="Times New Roman" w:cs="Times New Roman"/>
                <w:sz w:val="20"/>
                <w:szCs w:val="20"/>
              </w:rPr>
              <w:lastRenderedPageBreak/>
              <w:t>образное восприятие, воображение. Воспитывать интерес к рисованию</w:t>
            </w:r>
            <w:r>
              <w:rPr>
                <w:rFonts w:ascii="Times New Roman" w:hAnsi="Times New Roman" w:cs="Times New Roman"/>
                <w:sz w:val="20"/>
                <w:szCs w:val="20"/>
              </w:rPr>
              <w:t>.</w:t>
            </w:r>
            <w:r w:rsidR="004F1164">
              <w:rPr>
                <w:rFonts w:ascii="Times New Roman" w:hAnsi="Times New Roman" w:cs="Times New Roman"/>
                <w:sz w:val="20"/>
                <w:szCs w:val="20"/>
              </w:rPr>
              <w:t xml:space="preserve"> Учить оценивать свои навыки обучения.</w:t>
            </w:r>
          </w:p>
          <w:p w14:paraId="2AC9B048" w14:textId="77777777" w:rsidR="00C52E70" w:rsidRPr="00D14212" w:rsidRDefault="00C52E70" w:rsidP="003933F4">
            <w:pPr>
              <w:rPr>
                <w:rFonts w:ascii="Times New Roman" w:hAnsi="Times New Roman" w:cs="Times New Roman"/>
                <w:b/>
                <w:sz w:val="20"/>
                <w:szCs w:val="20"/>
              </w:rPr>
            </w:pPr>
            <w:r w:rsidRPr="00D14212">
              <w:rPr>
                <w:rFonts w:ascii="Times New Roman" w:hAnsi="Times New Roman" w:cs="Times New Roman"/>
                <w:b/>
                <w:sz w:val="20"/>
                <w:szCs w:val="20"/>
              </w:rPr>
              <w:t xml:space="preserve">Д/игра: </w:t>
            </w:r>
            <w:r w:rsidRPr="00914152">
              <w:rPr>
                <w:rFonts w:ascii="Times New Roman" w:hAnsi="Times New Roman" w:cs="Times New Roman"/>
                <w:sz w:val="20"/>
                <w:szCs w:val="20"/>
              </w:rPr>
              <w:t>«Косая штриховка».</w:t>
            </w:r>
          </w:p>
        </w:tc>
        <w:tc>
          <w:tcPr>
            <w:tcW w:w="2693" w:type="dxa"/>
          </w:tcPr>
          <w:p w14:paraId="167C7594" w14:textId="77777777" w:rsidR="00C52E70" w:rsidRPr="00A73EAD" w:rsidRDefault="00C52E70" w:rsidP="003933F4">
            <w:pPr>
              <w:tabs>
                <w:tab w:val="left" w:pos="459"/>
              </w:tabs>
              <w:rPr>
                <w:rFonts w:ascii="Times New Roman" w:hAnsi="Times New Roman" w:cs="Times New Roman"/>
                <w:b/>
                <w:sz w:val="20"/>
                <w:szCs w:val="20"/>
              </w:rPr>
            </w:pPr>
            <w:r w:rsidRPr="00A73EAD">
              <w:rPr>
                <w:rFonts w:ascii="Times New Roman" w:hAnsi="Times New Roman" w:cs="Times New Roman"/>
                <w:b/>
                <w:sz w:val="20"/>
                <w:szCs w:val="20"/>
              </w:rPr>
              <w:lastRenderedPageBreak/>
              <w:t>1.Основы математики.</w:t>
            </w:r>
          </w:p>
          <w:p w14:paraId="3FB763D1" w14:textId="77777777" w:rsidR="00C52E70" w:rsidRPr="00A73EAD" w:rsidRDefault="00C52E70" w:rsidP="003933F4">
            <w:pPr>
              <w:tabs>
                <w:tab w:val="left" w:pos="459"/>
              </w:tabs>
              <w:rPr>
                <w:rFonts w:ascii="Times New Roman" w:hAnsi="Times New Roman" w:cs="Times New Roman"/>
                <w:sz w:val="20"/>
                <w:szCs w:val="20"/>
              </w:rPr>
            </w:pPr>
            <w:r w:rsidRPr="00A73EAD">
              <w:rPr>
                <w:rFonts w:ascii="Times New Roman" w:hAnsi="Times New Roman" w:cs="Times New Roman"/>
                <w:sz w:val="20"/>
                <w:szCs w:val="20"/>
              </w:rPr>
              <w:t>Тема: «Круг, один-много».</w:t>
            </w:r>
          </w:p>
          <w:p w14:paraId="797D137A" w14:textId="77777777" w:rsidR="00C52E70" w:rsidRDefault="00C52E70" w:rsidP="003933F4">
            <w:pPr>
              <w:tabs>
                <w:tab w:val="left" w:pos="459"/>
              </w:tabs>
              <w:rPr>
                <w:rFonts w:ascii="Times New Roman" w:hAnsi="Times New Roman" w:cs="Times New Roman"/>
                <w:sz w:val="20"/>
                <w:szCs w:val="20"/>
              </w:rPr>
            </w:pPr>
            <w:r w:rsidRPr="00A73EAD">
              <w:rPr>
                <w:rFonts w:ascii="Times New Roman" w:hAnsi="Times New Roman" w:cs="Times New Roman"/>
                <w:sz w:val="20"/>
                <w:szCs w:val="20"/>
              </w:rPr>
              <w:t>Цель: дать детям представление о круге, показать, что круги могут быть разных размеров; учить обследовать фигуры осязательно – двигательным способом; продолжать учить детей находить много предметов и один предмет в специально подготовленной обстановке, рассказывать, пользуясь сложносочиненными предложениями, сколько и каких предметов ребенок нашел.</w:t>
            </w:r>
            <w:r w:rsidR="004F1164">
              <w:rPr>
                <w:rFonts w:ascii="Times New Roman" w:hAnsi="Times New Roman" w:cs="Times New Roman"/>
                <w:sz w:val="20"/>
                <w:szCs w:val="20"/>
              </w:rPr>
              <w:t xml:space="preserve"> Учить находить в двух и более объектах общие и различные признаки.</w:t>
            </w:r>
          </w:p>
          <w:p w14:paraId="4E612542" w14:textId="77777777" w:rsidR="00C52E70" w:rsidRPr="00914152" w:rsidRDefault="00C52E70" w:rsidP="003933F4">
            <w:pPr>
              <w:tabs>
                <w:tab w:val="left" w:pos="459"/>
              </w:tabs>
              <w:rPr>
                <w:rFonts w:ascii="Times New Roman" w:hAnsi="Times New Roman" w:cs="Times New Roman"/>
                <w:sz w:val="20"/>
                <w:szCs w:val="20"/>
              </w:rPr>
            </w:pPr>
            <w:r w:rsidRPr="00D14212">
              <w:rPr>
                <w:rFonts w:ascii="Times New Roman" w:hAnsi="Times New Roman" w:cs="Times New Roman"/>
                <w:b/>
                <w:sz w:val="20"/>
                <w:szCs w:val="20"/>
              </w:rPr>
              <w:t xml:space="preserve">Д/игра: </w:t>
            </w:r>
            <w:r w:rsidRPr="00914152">
              <w:rPr>
                <w:rFonts w:ascii="Times New Roman" w:hAnsi="Times New Roman" w:cs="Times New Roman"/>
                <w:sz w:val="20"/>
                <w:szCs w:val="20"/>
              </w:rPr>
              <w:t>«Сопоставь с картинкой».</w:t>
            </w:r>
          </w:p>
          <w:p w14:paraId="2F89DFCE" w14:textId="77777777" w:rsidR="00C52E70" w:rsidRPr="00A73EAD" w:rsidRDefault="00C52E70" w:rsidP="003933F4">
            <w:pPr>
              <w:tabs>
                <w:tab w:val="left" w:pos="459"/>
              </w:tabs>
              <w:rPr>
                <w:rFonts w:ascii="Times New Roman" w:hAnsi="Times New Roman" w:cs="Times New Roman"/>
                <w:b/>
                <w:sz w:val="20"/>
                <w:szCs w:val="20"/>
              </w:rPr>
            </w:pPr>
            <w:r w:rsidRPr="00A73EAD">
              <w:rPr>
                <w:rFonts w:ascii="Times New Roman" w:hAnsi="Times New Roman" w:cs="Times New Roman"/>
                <w:b/>
                <w:sz w:val="20"/>
                <w:szCs w:val="20"/>
              </w:rPr>
              <w:t xml:space="preserve">2.Физическая культура. </w:t>
            </w:r>
          </w:p>
          <w:p w14:paraId="575BC15E"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lang w:val="kk-KZ"/>
              </w:rPr>
              <w:lastRenderedPageBreak/>
              <w:t>По плану спортинструктора.</w:t>
            </w:r>
          </w:p>
          <w:p w14:paraId="761623B0" w14:textId="77777777" w:rsidR="00C52E70" w:rsidRPr="00A73EAD" w:rsidRDefault="00C52E70" w:rsidP="003933F4">
            <w:pPr>
              <w:rPr>
                <w:rFonts w:ascii="Times New Roman" w:hAnsi="Times New Roman" w:cs="Times New Roman"/>
                <w:sz w:val="20"/>
                <w:szCs w:val="20"/>
              </w:rPr>
            </w:pPr>
          </w:p>
          <w:p w14:paraId="4A641065" w14:textId="77777777" w:rsidR="00C52E70" w:rsidRPr="00A73EAD" w:rsidRDefault="00C52E70" w:rsidP="003933F4">
            <w:pPr>
              <w:rPr>
                <w:rFonts w:ascii="Times New Roman" w:hAnsi="Times New Roman" w:cs="Times New Roman"/>
                <w:sz w:val="20"/>
                <w:szCs w:val="20"/>
              </w:rPr>
            </w:pPr>
          </w:p>
          <w:p w14:paraId="7BD5DD76" w14:textId="77777777" w:rsidR="00C52E70" w:rsidRPr="00A73EAD" w:rsidRDefault="00C52E70" w:rsidP="003933F4">
            <w:pPr>
              <w:rPr>
                <w:rFonts w:ascii="Times New Roman" w:hAnsi="Times New Roman" w:cs="Times New Roman"/>
                <w:sz w:val="20"/>
                <w:szCs w:val="20"/>
              </w:rPr>
            </w:pPr>
          </w:p>
        </w:tc>
        <w:tc>
          <w:tcPr>
            <w:tcW w:w="2693" w:type="dxa"/>
          </w:tcPr>
          <w:p w14:paraId="569DF1D9"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lastRenderedPageBreak/>
              <w:t>1.Ознакомление с окружающим.</w:t>
            </w:r>
          </w:p>
          <w:p w14:paraId="045406F3"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Тема: «Наши пернатые друзья».</w:t>
            </w:r>
          </w:p>
          <w:p w14:paraId="269B4815" w14:textId="77777777" w:rsidR="00C52E7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сформировать понятие о птицах. Научить различать и называть птиц, наблюдать за их повадками (поют, летают, пьют воду, клюют), развивать речь, внимание, умение отвечать на вопросы, активизировать словарь по теме, воспитывать бережное отношение к птицам.</w:t>
            </w:r>
            <w:r w:rsidR="004F1164">
              <w:rPr>
                <w:rFonts w:ascii="Times New Roman" w:hAnsi="Times New Roman" w:cs="Times New Roman"/>
                <w:sz w:val="20"/>
                <w:szCs w:val="20"/>
              </w:rPr>
              <w:t xml:space="preserve"> Учить угадывать предмет по словесному описанию</w:t>
            </w:r>
          </w:p>
          <w:p w14:paraId="2E292320" w14:textId="77777777" w:rsidR="00C52E70" w:rsidRPr="00914152" w:rsidRDefault="00C52E70" w:rsidP="003933F4">
            <w:pPr>
              <w:rPr>
                <w:rFonts w:ascii="Times New Roman" w:hAnsi="Times New Roman" w:cs="Times New Roman"/>
                <w:sz w:val="20"/>
                <w:szCs w:val="20"/>
              </w:rPr>
            </w:pPr>
            <w:r w:rsidRPr="00D14212">
              <w:rPr>
                <w:rFonts w:ascii="Times New Roman" w:hAnsi="Times New Roman" w:cs="Times New Roman"/>
                <w:b/>
                <w:sz w:val="20"/>
                <w:szCs w:val="20"/>
              </w:rPr>
              <w:t xml:space="preserve">Д/игра: </w:t>
            </w:r>
            <w:r w:rsidRPr="00914152">
              <w:rPr>
                <w:rFonts w:ascii="Times New Roman" w:hAnsi="Times New Roman" w:cs="Times New Roman"/>
                <w:sz w:val="20"/>
                <w:szCs w:val="20"/>
              </w:rPr>
              <w:t>«Забавная шкатулка».</w:t>
            </w:r>
          </w:p>
          <w:p w14:paraId="44DC246F"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t xml:space="preserve">2.Физическая культура. </w:t>
            </w:r>
          </w:p>
          <w:p w14:paraId="4C6E9542"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lang w:val="kk-KZ"/>
              </w:rPr>
              <w:t>По плану спортинструктора.</w:t>
            </w:r>
          </w:p>
        </w:tc>
        <w:tc>
          <w:tcPr>
            <w:tcW w:w="2552" w:type="dxa"/>
          </w:tcPr>
          <w:p w14:paraId="4960E423"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sz w:val="20"/>
                <w:szCs w:val="20"/>
              </w:rPr>
              <w:t xml:space="preserve"> </w:t>
            </w:r>
            <w:r w:rsidRPr="00A73EAD">
              <w:rPr>
                <w:rFonts w:ascii="Times New Roman" w:hAnsi="Times New Roman" w:cs="Times New Roman"/>
                <w:b/>
                <w:sz w:val="20"/>
                <w:szCs w:val="20"/>
              </w:rPr>
              <w:t>1.Казахский язык</w:t>
            </w:r>
          </w:p>
          <w:p w14:paraId="251CE06B" w14:textId="77777777" w:rsidR="00C52E70" w:rsidRPr="00A73EAD" w:rsidRDefault="00C52E70" w:rsidP="003933F4">
            <w:pPr>
              <w:jc w:val="both"/>
              <w:rPr>
                <w:rFonts w:ascii="Times New Roman" w:eastAsia="Times New Roman" w:hAnsi="Times New Roman" w:cs="Times New Roman"/>
                <w:color w:val="000000"/>
                <w:sz w:val="20"/>
                <w:szCs w:val="20"/>
                <w:lang w:val="kk-KZ"/>
              </w:rPr>
            </w:pPr>
            <w:r w:rsidRPr="00A73EAD">
              <w:rPr>
                <w:rFonts w:ascii="Times New Roman" w:hAnsi="Times New Roman" w:cs="Times New Roman"/>
                <w:sz w:val="20"/>
                <w:szCs w:val="20"/>
                <w:lang w:val="kk-KZ"/>
              </w:rPr>
              <w:t xml:space="preserve"> </w:t>
            </w:r>
            <w:r w:rsidRPr="00A73EAD">
              <w:rPr>
                <w:rFonts w:ascii="Times New Roman" w:eastAsia="Times New Roman" w:hAnsi="Times New Roman" w:cs="Times New Roman"/>
                <w:color w:val="000000"/>
                <w:sz w:val="20"/>
                <w:szCs w:val="20"/>
                <w:lang w:val="kk-KZ"/>
              </w:rPr>
              <w:t>По плану преподователя казахского языка.</w:t>
            </w:r>
          </w:p>
          <w:p w14:paraId="4F921C14"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t>2.Развитие речи.</w:t>
            </w:r>
          </w:p>
          <w:p w14:paraId="334C0987" w14:textId="77777777" w:rsidR="00C52E70" w:rsidRPr="00A73EAD" w:rsidRDefault="00C52E70" w:rsidP="003933F4">
            <w:pPr>
              <w:rPr>
                <w:rFonts w:ascii="Times New Roman" w:hAnsi="Times New Roman" w:cs="Times New Roman"/>
                <w:sz w:val="20"/>
                <w:szCs w:val="20"/>
              </w:rPr>
            </w:pPr>
            <w:r w:rsidRPr="00B3463B">
              <w:rPr>
                <w:rFonts w:ascii="Times New Roman" w:hAnsi="Times New Roman" w:cs="Times New Roman"/>
                <w:sz w:val="20"/>
                <w:szCs w:val="20"/>
              </w:rPr>
              <w:t>Тема:</w:t>
            </w:r>
            <w:r w:rsidRPr="00A73EAD">
              <w:rPr>
                <w:rFonts w:ascii="Times New Roman" w:hAnsi="Times New Roman" w:cs="Times New Roman"/>
                <w:b/>
                <w:sz w:val="20"/>
                <w:szCs w:val="20"/>
              </w:rPr>
              <w:t xml:space="preserve"> </w:t>
            </w:r>
            <w:r w:rsidRPr="00A73EAD">
              <w:rPr>
                <w:rFonts w:ascii="Times New Roman" w:hAnsi="Times New Roman" w:cs="Times New Roman"/>
                <w:sz w:val="20"/>
                <w:szCs w:val="20"/>
              </w:rPr>
              <w:t xml:space="preserve">«Дикие птицы» </w:t>
            </w:r>
          </w:p>
          <w:p w14:paraId="071646DB" w14:textId="77777777" w:rsidR="00C52E7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продолжать развивать диалогическую речь, учить составлять рассказ по серии сюжетных картин; упражнять детей в словообразовании, активизировать и обогащать словарный запас; учить четко произносить звуки, произносить слова и фразы с разной силой голоса.</w:t>
            </w:r>
            <w:r w:rsidR="004F1164">
              <w:rPr>
                <w:rFonts w:ascii="Times New Roman" w:hAnsi="Times New Roman" w:cs="Times New Roman"/>
                <w:sz w:val="20"/>
                <w:szCs w:val="20"/>
              </w:rPr>
              <w:t xml:space="preserve"> Учить составлять творческий рассказ.</w:t>
            </w:r>
          </w:p>
          <w:p w14:paraId="7CA8E59E" w14:textId="77777777" w:rsidR="00C52E70" w:rsidRPr="00D14212" w:rsidRDefault="00C52E70" w:rsidP="003933F4">
            <w:pPr>
              <w:rPr>
                <w:rFonts w:ascii="Times New Roman" w:hAnsi="Times New Roman" w:cs="Times New Roman"/>
                <w:b/>
                <w:sz w:val="20"/>
                <w:szCs w:val="20"/>
              </w:rPr>
            </w:pPr>
            <w:r w:rsidRPr="00D14212">
              <w:rPr>
                <w:rFonts w:ascii="Times New Roman" w:hAnsi="Times New Roman" w:cs="Times New Roman"/>
                <w:b/>
                <w:sz w:val="20"/>
                <w:szCs w:val="20"/>
              </w:rPr>
              <w:t xml:space="preserve">Д/игра: </w:t>
            </w:r>
            <w:r w:rsidRPr="00B3463B">
              <w:rPr>
                <w:rFonts w:ascii="Times New Roman" w:hAnsi="Times New Roman" w:cs="Times New Roman"/>
                <w:sz w:val="20"/>
                <w:szCs w:val="20"/>
              </w:rPr>
              <w:t>«Помоги Незнайке».</w:t>
            </w:r>
          </w:p>
        </w:tc>
        <w:tc>
          <w:tcPr>
            <w:tcW w:w="2693" w:type="dxa"/>
          </w:tcPr>
          <w:p w14:paraId="767DE916"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t>1.Аппликация.</w:t>
            </w:r>
          </w:p>
          <w:p w14:paraId="5763F996"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Тема: «Птицы на ветках». (из готовых форм)</w:t>
            </w:r>
          </w:p>
          <w:p w14:paraId="316ACE6D" w14:textId="77777777" w:rsidR="00C52E7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учить детей составлять композицию из нескольких готовых форм, свободно располагая их на листе; продолжать отрабатывать навыки аккуратного наклеивания.</w:t>
            </w:r>
            <w:r w:rsidR="004F1164">
              <w:rPr>
                <w:rFonts w:ascii="Times New Roman" w:hAnsi="Times New Roman" w:cs="Times New Roman"/>
                <w:sz w:val="20"/>
                <w:szCs w:val="20"/>
              </w:rPr>
              <w:t xml:space="preserve"> Учить </w:t>
            </w:r>
            <w:r w:rsidR="00B07416">
              <w:rPr>
                <w:rFonts w:ascii="Times New Roman" w:hAnsi="Times New Roman" w:cs="Times New Roman"/>
                <w:sz w:val="20"/>
                <w:szCs w:val="20"/>
              </w:rPr>
              <w:t>оценивать свои и чужие навыки.</w:t>
            </w:r>
          </w:p>
          <w:p w14:paraId="697E0AC1" w14:textId="77777777" w:rsidR="00C52E70" w:rsidRPr="00B3463B" w:rsidRDefault="00C52E70" w:rsidP="003933F4">
            <w:pPr>
              <w:rPr>
                <w:rFonts w:ascii="Times New Roman" w:hAnsi="Times New Roman" w:cs="Times New Roman"/>
                <w:sz w:val="20"/>
                <w:szCs w:val="20"/>
              </w:rPr>
            </w:pPr>
            <w:r>
              <w:rPr>
                <w:rFonts w:ascii="Times New Roman" w:hAnsi="Times New Roman" w:cs="Times New Roman"/>
                <w:b/>
                <w:sz w:val="20"/>
                <w:szCs w:val="20"/>
              </w:rPr>
              <w:t>Д/</w:t>
            </w:r>
            <w:r w:rsidRPr="00D14212">
              <w:rPr>
                <w:rFonts w:ascii="Times New Roman" w:hAnsi="Times New Roman" w:cs="Times New Roman"/>
                <w:b/>
                <w:sz w:val="20"/>
                <w:szCs w:val="20"/>
              </w:rPr>
              <w:t xml:space="preserve">игра: </w:t>
            </w:r>
            <w:r w:rsidRPr="00B3463B">
              <w:rPr>
                <w:rFonts w:ascii="Times New Roman" w:hAnsi="Times New Roman" w:cs="Times New Roman"/>
                <w:sz w:val="20"/>
                <w:szCs w:val="20"/>
              </w:rPr>
              <w:t>«Построй голубятню».</w:t>
            </w:r>
          </w:p>
          <w:p w14:paraId="07E1E00D"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b/>
                <w:sz w:val="20"/>
                <w:szCs w:val="20"/>
              </w:rPr>
              <w:t xml:space="preserve">2.Физическая культура. </w:t>
            </w:r>
          </w:p>
          <w:p w14:paraId="7F5D152E" w14:textId="77777777" w:rsidR="00C52E70" w:rsidRPr="00A73EAD" w:rsidRDefault="00C52E70" w:rsidP="003933F4">
            <w:pPr>
              <w:rPr>
                <w:rFonts w:ascii="Times New Roman" w:hAnsi="Times New Roman" w:cs="Times New Roman"/>
                <w:b/>
                <w:sz w:val="20"/>
                <w:szCs w:val="20"/>
              </w:rPr>
            </w:pPr>
            <w:r w:rsidRPr="00A73EAD">
              <w:rPr>
                <w:rFonts w:ascii="Times New Roman" w:hAnsi="Times New Roman" w:cs="Times New Roman"/>
                <w:sz w:val="20"/>
                <w:szCs w:val="20"/>
                <w:lang w:val="kk-KZ"/>
              </w:rPr>
              <w:t>По плану спортинструктора.</w:t>
            </w:r>
          </w:p>
          <w:p w14:paraId="31028A56" w14:textId="77777777" w:rsidR="00C52E70" w:rsidRPr="00A73EAD" w:rsidRDefault="00C52E70" w:rsidP="003933F4">
            <w:pPr>
              <w:rPr>
                <w:rFonts w:ascii="Times New Roman" w:hAnsi="Times New Roman" w:cs="Times New Roman"/>
                <w:sz w:val="20"/>
                <w:szCs w:val="20"/>
              </w:rPr>
            </w:pPr>
          </w:p>
          <w:p w14:paraId="4981CC33" w14:textId="77777777" w:rsidR="00C52E70" w:rsidRPr="00A73EAD" w:rsidRDefault="00C52E70" w:rsidP="003933F4">
            <w:pPr>
              <w:rPr>
                <w:rFonts w:ascii="Times New Roman" w:hAnsi="Times New Roman" w:cs="Times New Roman"/>
                <w:sz w:val="20"/>
                <w:szCs w:val="20"/>
              </w:rPr>
            </w:pPr>
          </w:p>
        </w:tc>
      </w:tr>
      <w:tr w:rsidR="00C52E70" w:rsidRPr="00A73EAD" w14:paraId="7B070B05" w14:textId="77777777" w:rsidTr="00A358C2">
        <w:trPr>
          <w:trHeight w:val="419"/>
        </w:trPr>
        <w:tc>
          <w:tcPr>
            <w:tcW w:w="1560" w:type="dxa"/>
            <w:tcBorders>
              <w:right w:val="single" w:sz="4" w:space="0" w:color="auto"/>
            </w:tcBorders>
          </w:tcPr>
          <w:p w14:paraId="3AD9F8EA"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lastRenderedPageBreak/>
              <w:t>Подготовка к прогулке</w:t>
            </w:r>
          </w:p>
        </w:tc>
        <w:tc>
          <w:tcPr>
            <w:tcW w:w="850" w:type="dxa"/>
            <w:tcBorders>
              <w:left w:val="single" w:sz="4" w:space="0" w:color="auto"/>
            </w:tcBorders>
          </w:tcPr>
          <w:p w14:paraId="572F0BE9" w14:textId="77777777" w:rsidR="00C52E70" w:rsidRPr="008F78AB" w:rsidRDefault="00C52E70" w:rsidP="003933F4">
            <w:pPr>
              <w:rPr>
                <w:rFonts w:ascii="Times New Roman" w:hAnsi="Times New Roman" w:cs="Times New Roman"/>
                <w:sz w:val="20"/>
                <w:szCs w:val="20"/>
              </w:rPr>
            </w:pPr>
            <w:r>
              <w:rPr>
                <w:rFonts w:ascii="Times New Roman" w:hAnsi="Times New Roman" w:cs="Times New Roman"/>
                <w:sz w:val="20"/>
                <w:szCs w:val="20"/>
              </w:rPr>
              <w:t>10.30-10.45</w:t>
            </w:r>
          </w:p>
        </w:tc>
        <w:tc>
          <w:tcPr>
            <w:tcW w:w="13325" w:type="dxa"/>
            <w:gridSpan w:val="5"/>
          </w:tcPr>
          <w:p w14:paraId="42E8E0DB"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Одевание: последовательность, выход на прогулку</w:t>
            </w:r>
          </w:p>
        </w:tc>
      </w:tr>
      <w:tr w:rsidR="00C52E70" w:rsidRPr="00A73EAD" w14:paraId="73187946" w14:textId="77777777" w:rsidTr="00A358C2">
        <w:trPr>
          <w:trHeight w:val="507"/>
        </w:trPr>
        <w:tc>
          <w:tcPr>
            <w:tcW w:w="1560" w:type="dxa"/>
            <w:tcBorders>
              <w:right w:val="single" w:sz="4" w:space="0" w:color="auto"/>
            </w:tcBorders>
          </w:tcPr>
          <w:p w14:paraId="583EBA5F"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Прогулка: </w:t>
            </w:r>
          </w:p>
        </w:tc>
        <w:tc>
          <w:tcPr>
            <w:tcW w:w="850" w:type="dxa"/>
            <w:tcBorders>
              <w:left w:val="single" w:sz="4" w:space="0" w:color="auto"/>
            </w:tcBorders>
          </w:tcPr>
          <w:p w14:paraId="7980BC94"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10.45-11.45</w:t>
            </w:r>
          </w:p>
        </w:tc>
        <w:tc>
          <w:tcPr>
            <w:tcW w:w="2694" w:type="dxa"/>
            <w:tcBorders>
              <w:right w:val="single" w:sz="4" w:space="0" w:color="auto"/>
            </w:tcBorders>
          </w:tcPr>
          <w:p w14:paraId="5ACF7373"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Карточка № 38</w:t>
            </w:r>
          </w:p>
          <w:p w14:paraId="638CDC04"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2DE16C1B"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Дамир, Сабира, Леня</w:t>
            </w:r>
          </w:p>
        </w:tc>
        <w:tc>
          <w:tcPr>
            <w:tcW w:w="2693" w:type="dxa"/>
            <w:tcBorders>
              <w:left w:val="single" w:sz="4" w:space="0" w:color="auto"/>
              <w:right w:val="single" w:sz="4" w:space="0" w:color="auto"/>
            </w:tcBorders>
          </w:tcPr>
          <w:p w14:paraId="3BFD1BCE"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Карточка № 39</w:t>
            </w:r>
          </w:p>
          <w:p w14:paraId="78207910"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10D142BE"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Амилия, Ангелина</w:t>
            </w:r>
          </w:p>
        </w:tc>
        <w:tc>
          <w:tcPr>
            <w:tcW w:w="2693" w:type="dxa"/>
            <w:tcBorders>
              <w:left w:val="single" w:sz="4" w:space="0" w:color="auto"/>
              <w:right w:val="single" w:sz="4" w:space="0" w:color="auto"/>
            </w:tcBorders>
          </w:tcPr>
          <w:p w14:paraId="46FA241A"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Карточка № 40</w:t>
            </w:r>
          </w:p>
          <w:p w14:paraId="0547D250"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2F5C0AE0"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Алинур, Маргарита,</w:t>
            </w:r>
          </w:p>
        </w:tc>
        <w:tc>
          <w:tcPr>
            <w:tcW w:w="2552" w:type="dxa"/>
            <w:tcBorders>
              <w:left w:val="single" w:sz="4" w:space="0" w:color="auto"/>
              <w:right w:val="single" w:sz="4" w:space="0" w:color="auto"/>
            </w:tcBorders>
          </w:tcPr>
          <w:p w14:paraId="7919F59C"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Карточка № 41</w:t>
            </w:r>
          </w:p>
          <w:p w14:paraId="73F05163"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656F3C92"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Алфиз, Афина, Иван.</w:t>
            </w:r>
          </w:p>
        </w:tc>
        <w:tc>
          <w:tcPr>
            <w:tcW w:w="2693" w:type="dxa"/>
            <w:tcBorders>
              <w:left w:val="single" w:sz="4" w:space="0" w:color="auto"/>
            </w:tcBorders>
          </w:tcPr>
          <w:p w14:paraId="7773A5BF"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Карточка № 42</w:t>
            </w:r>
          </w:p>
          <w:p w14:paraId="2AAA8221"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6A4EFBA3"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Суляйман, Всеволод.</w:t>
            </w:r>
          </w:p>
        </w:tc>
      </w:tr>
      <w:tr w:rsidR="00C52E70" w:rsidRPr="00A73EAD" w14:paraId="12D6E8E3" w14:textId="77777777" w:rsidTr="00A358C2">
        <w:tc>
          <w:tcPr>
            <w:tcW w:w="1560" w:type="dxa"/>
            <w:tcBorders>
              <w:right w:val="single" w:sz="4" w:space="0" w:color="auto"/>
            </w:tcBorders>
          </w:tcPr>
          <w:p w14:paraId="0CF16333"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Возвращение с прогулки </w:t>
            </w:r>
          </w:p>
        </w:tc>
        <w:tc>
          <w:tcPr>
            <w:tcW w:w="850" w:type="dxa"/>
            <w:tcBorders>
              <w:left w:val="single" w:sz="4" w:space="0" w:color="auto"/>
            </w:tcBorders>
          </w:tcPr>
          <w:p w14:paraId="23775D3E"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11.45-12.00</w:t>
            </w:r>
          </w:p>
        </w:tc>
        <w:tc>
          <w:tcPr>
            <w:tcW w:w="13325" w:type="dxa"/>
            <w:gridSpan w:val="5"/>
          </w:tcPr>
          <w:p w14:paraId="3540D277"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Последовательное раздевание, складывание одежды в шкафчики, мытьё рук.</w:t>
            </w:r>
          </w:p>
        </w:tc>
      </w:tr>
      <w:tr w:rsidR="00C52E70" w:rsidRPr="00A73EAD" w14:paraId="43962CB1" w14:textId="77777777" w:rsidTr="00A358C2">
        <w:trPr>
          <w:trHeight w:val="270"/>
        </w:trPr>
        <w:tc>
          <w:tcPr>
            <w:tcW w:w="1560" w:type="dxa"/>
            <w:vMerge w:val="restart"/>
            <w:tcBorders>
              <w:right w:val="single" w:sz="4" w:space="0" w:color="auto"/>
            </w:tcBorders>
          </w:tcPr>
          <w:p w14:paraId="59B11525"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Обед</w:t>
            </w:r>
          </w:p>
        </w:tc>
        <w:tc>
          <w:tcPr>
            <w:tcW w:w="850" w:type="dxa"/>
            <w:vMerge w:val="restart"/>
            <w:tcBorders>
              <w:left w:val="single" w:sz="4" w:space="0" w:color="auto"/>
            </w:tcBorders>
          </w:tcPr>
          <w:p w14:paraId="79850D9F"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12.00-12.30</w:t>
            </w:r>
          </w:p>
        </w:tc>
        <w:tc>
          <w:tcPr>
            <w:tcW w:w="13325" w:type="dxa"/>
            <w:gridSpan w:val="5"/>
            <w:tcBorders>
              <w:bottom w:val="single" w:sz="4" w:space="0" w:color="auto"/>
            </w:tcBorders>
          </w:tcPr>
          <w:p w14:paraId="00687D29"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Привлечение внимания детей к пище</w:t>
            </w:r>
          </w:p>
        </w:tc>
      </w:tr>
      <w:tr w:rsidR="00C52E70" w:rsidRPr="00A73EAD" w14:paraId="76813F21" w14:textId="77777777" w:rsidTr="00A358C2">
        <w:trPr>
          <w:trHeight w:val="195"/>
        </w:trPr>
        <w:tc>
          <w:tcPr>
            <w:tcW w:w="1560" w:type="dxa"/>
            <w:vMerge/>
            <w:tcBorders>
              <w:right w:val="single" w:sz="4" w:space="0" w:color="auto"/>
            </w:tcBorders>
          </w:tcPr>
          <w:p w14:paraId="733D4EE0" w14:textId="77777777" w:rsidR="00C52E70" w:rsidRPr="00A73EAD" w:rsidRDefault="00C52E70" w:rsidP="003933F4">
            <w:pPr>
              <w:rPr>
                <w:rFonts w:ascii="Times New Roman" w:hAnsi="Times New Roman" w:cs="Times New Roman"/>
                <w:sz w:val="20"/>
                <w:szCs w:val="20"/>
              </w:rPr>
            </w:pPr>
          </w:p>
        </w:tc>
        <w:tc>
          <w:tcPr>
            <w:tcW w:w="850" w:type="dxa"/>
            <w:vMerge/>
            <w:tcBorders>
              <w:left w:val="single" w:sz="4" w:space="0" w:color="auto"/>
            </w:tcBorders>
          </w:tcPr>
          <w:p w14:paraId="1207E808" w14:textId="77777777" w:rsidR="00C52E70" w:rsidRDefault="00C52E70" w:rsidP="003933F4">
            <w:pPr>
              <w:rPr>
                <w:rFonts w:ascii="Times New Roman" w:hAnsi="Times New Roman" w:cs="Times New Roman"/>
                <w:sz w:val="20"/>
                <w:szCs w:val="20"/>
              </w:rPr>
            </w:pPr>
          </w:p>
        </w:tc>
        <w:tc>
          <w:tcPr>
            <w:tcW w:w="2694" w:type="dxa"/>
            <w:tcBorders>
              <w:top w:val="single" w:sz="4" w:space="0" w:color="auto"/>
              <w:right w:val="single" w:sz="4" w:space="0" w:color="auto"/>
            </w:tcBorders>
          </w:tcPr>
          <w:p w14:paraId="545D29BC"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Пышка, лепешка</w:t>
            </w:r>
          </w:p>
          <w:p w14:paraId="1516FF4B"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2E4CAC99"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На нас глядела,</w:t>
            </w:r>
          </w:p>
          <w:p w14:paraId="4E8646F1"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Borders>
              <w:top w:val="single" w:sz="4" w:space="0" w:color="auto"/>
              <w:left w:val="single" w:sz="4" w:space="0" w:color="auto"/>
              <w:right w:val="single" w:sz="4" w:space="0" w:color="auto"/>
            </w:tcBorders>
          </w:tcPr>
          <w:p w14:paraId="105C71D5" w14:textId="77777777" w:rsidR="00C52E70" w:rsidRPr="00C22E30" w:rsidRDefault="00C52E70" w:rsidP="003933F4">
            <w:pPr>
              <w:pStyle w:val="a7"/>
              <w:shd w:val="clear" w:color="auto" w:fill="FFFFFF"/>
              <w:spacing w:before="0" w:beforeAutospacing="0" w:after="0" w:afterAutospacing="0"/>
              <w:rPr>
                <w:sz w:val="20"/>
                <w:szCs w:val="20"/>
              </w:rPr>
            </w:pPr>
            <w:r w:rsidRPr="00C22E30">
              <w:rPr>
                <w:iCs/>
                <w:sz w:val="20"/>
                <w:szCs w:val="20"/>
              </w:rPr>
              <w:t>Хлеб и крошки не бросайте,</w:t>
            </w:r>
          </w:p>
          <w:p w14:paraId="4587A988" w14:textId="77777777" w:rsidR="00C52E70" w:rsidRPr="00C22E30" w:rsidRDefault="00C52E70" w:rsidP="003933F4">
            <w:pPr>
              <w:pStyle w:val="a7"/>
              <w:shd w:val="clear" w:color="auto" w:fill="FFFFFF"/>
              <w:spacing w:before="0" w:beforeAutospacing="0" w:after="0" w:afterAutospacing="0"/>
              <w:rPr>
                <w:sz w:val="20"/>
                <w:szCs w:val="20"/>
              </w:rPr>
            </w:pPr>
            <w:r w:rsidRPr="00C22E30">
              <w:rPr>
                <w:iCs/>
                <w:sz w:val="20"/>
                <w:szCs w:val="20"/>
              </w:rPr>
              <w:t>И друг дружку не толкайте.</w:t>
            </w:r>
          </w:p>
          <w:p w14:paraId="007FA63E" w14:textId="77777777" w:rsidR="00C52E70" w:rsidRPr="00C22E30" w:rsidRDefault="00C52E70" w:rsidP="003933F4">
            <w:pPr>
              <w:pStyle w:val="a7"/>
              <w:shd w:val="clear" w:color="auto" w:fill="FFFFFF"/>
              <w:spacing w:before="0" w:beforeAutospacing="0" w:after="0" w:afterAutospacing="0"/>
              <w:rPr>
                <w:sz w:val="20"/>
                <w:szCs w:val="20"/>
              </w:rPr>
            </w:pPr>
            <w:r w:rsidRPr="00C22E30">
              <w:rPr>
                <w:iCs/>
                <w:sz w:val="20"/>
                <w:szCs w:val="20"/>
              </w:rPr>
              <w:t>И красивый внешний вид,</w:t>
            </w:r>
          </w:p>
          <w:p w14:paraId="3C195837" w14:textId="77777777" w:rsidR="00C52E70" w:rsidRPr="00E60250" w:rsidRDefault="00C52E70" w:rsidP="003933F4">
            <w:pPr>
              <w:rPr>
                <w:rFonts w:ascii="Times New Roman" w:hAnsi="Times New Roman" w:cs="Times New Roman"/>
                <w:sz w:val="20"/>
                <w:szCs w:val="20"/>
              </w:rPr>
            </w:pPr>
            <w:r w:rsidRPr="00C22E30">
              <w:rPr>
                <w:rFonts w:ascii="Times New Roman" w:hAnsi="Times New Roman" w:cs="Times New Roman"/>
                <w:iCs/>
                <w:sz w:val="20"/>
                <w:szCs w:val="20"/>
              </w:rPr>
              <w:t>Всем прибавит аппетит</w:t>
            </w:r>
          </w:p>
        </w:tc>
        <w:tc>
          <w:tcPr>
            <w:tcW w:w="2693" w:type="dxa"/>
            <w:tcBorders>
              <w:top w:val="single" w:sz="4" w:space="0" w:color="auto"/>
              <w:left w:val="single" w:sz="4" w:space="0" w:color="auto"/>
              <w:right w:val="single" w:sz="4" w:space="0" w:color="auto"/>
            </w:tcBorders>
          </w:tcPr>
          <w:p w14:paraId="3359F898"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1DA2B085"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055A94DE"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7F0DC51D"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Ну так что ж,</w:t>
            </w:r>
          </w:p>
          <w:p w14:paraId="4E4FD9C7"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552" w:type="dxa"/>
            <w:tcBorders>
              <w:top w:val="single" w:sz="4" w:space="0" w:color="auto"/>
              <w:left w:val="single" w:sz="4" w:space="0" w:color="auto"/>
              <w:right w:val="single" w:sz="4" w:space="0" w:color="auto"/>
            </w:tcBorders>
          </w:tcPr>
          <w:p w14:paraId="68628507"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Мы гуляли, мы гуляем!</w:t>
            </w:r>
          </w:p>
          <w:p w14:paraId="2696404D"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Погуляем – поглядим,</w:t>
            </w:r>
          </w:p>
          <w:p w14:paraId="6D2D8CE2"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07829BD0"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693" w:type="dxa"/>
            <w:tcBorders>
              <w:top w:val="single" w:sz="4" w:space="0" w:color="auto"/>
              <w:left w:val="single" w:sz="4" w:space="0" w:color="auto"/>
            </w:tcBorders>
          </w:tcPr>
          <w:p w14:paraId="38A028A5" w14:textId="77777777" w:rsidR="00C52E70" w:rsidRDefault="00C52E70" w:rsidP="009C0FDB">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7344109D" w14:textId="77777777" w:rsidR="00C52E70" w:rsidRDefault="00C52E70" w:rsidP="009C0FDB">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153E4C9A" w14:textId="77777777" w:rsidR="00C52E70" w:rsidRDefault="00C52E70" w:rsidP="009C0FDB">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120D6346" w14:textId="77777777" w:rsidR="00C52E70" w:rsidRDefault="00C52E70" w:rsidP="009C0FDB">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26A6382B" w14:textId="77777777" w:rsidR="00C52E70" w:rsidRDefault="00C52E70" w:rsidP="009C0FDB">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51C584E3" w14:textId="77777777" w:rsidR="00C52E70" w:rsidRDefault="00C52E70" w:rsidP="009C0FDB">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2187EC4E" w14:textId="77777777" w:rsidR="00C52E70" w:rsidRPr="00E60250" w:rsidRDefault="00C52E70" w:rsidP="009C0FDB">
            <w:pPr>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C52E70" w:rsidRPr="00A73EAD" w14:paraId="32F15354" w14:textId="77777777" w:rsidTr="00A358C2">
        <w:trPr>
          <w:trHeight w:val="450"/>
        </w:trPr>
        <w:tc>
          <w:tcPr>
            <w:tcW w:w="1560" w:type="dxa"/>
            <w:vMerge w:val="restart"/>
            <w:tcBorders>
              <w:right w:val="single" w:sz="4" w:space="0" w:color="auto"/>
            </w:tcBorders>
          </w:tcPr>
          <w:p w14:paraId="575FCA2D"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Подготовка ко сну</w:t>
            </w:r>
          </w:p>
          <w:p w14:paraId="10DBFD7D" w14:textId="77777777" w:rsidR="00C52E70" w:rsidRDefault="00C52E70" w:rsidP="003933F4">
            <w:pPr>
              <w:rPr>
                <w:rFonts w:ascii="Times New Roman" w:hAnsi="Times New Roman" w:cs="Times New Roman"/>
                <w:sz w:val="20"/>
                <w:szCs w:val="20"/>
              </w:rPr>
            </w:pPr>
          </w:p>
          <w:p w14:paraId="62984F6B"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Сон </w:t>
            </w:r>
          </w:p>
        </w:tc>
        <w:tc>
          <w:tcPr>
            <w:tcW w:w="850" w:type="dxa"/>
            <w:vMerge w:val="restart"/>
            <w:tcBorders>
              <w:left w:val="single" w:sz="4" w:space="0" w:color="auto"/>
            </w:tcBorders>
          </w:tcPr>
          <w:p w14:paraId="082B9FC1"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12.30-12.50</w:t>
            </w:r>
          </w:p>
          <w:p w14:paraId="0C9C6776"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12.50-15.00</w:t>
            </w:r>
          </w:p>
        </w:tc>
        <w:tc>
          <w:tcPr>
            <w:tcW w:w="13325" w:type="dxa"/>
            <w:gridSpan w:val="5"/>
            <w:tcBorders>
              <w:bottom w:val="single" w:sz="4" w:space="0" w:color="auto"/>
            </w:tcBorders>
          </w:tcPr>
          <w:p w14:paraId="6739E41E"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Создание благоприятной обстановки для спокойного сна детей</w:t>
            </w:r>
          </w:p>
        </w:tc>
      </w:tr>
      <w:tr w:rsidR="00C52E70" w:rsidRPr="00A73EAD" w14:paraId="7151F8CE" w14:textId="77777777" w:rsidTr="00A358C2">
        <w:trPr>
          <w:trHeight w:val="465"/>
        </w:trPr>
        <w:tc>
          <w:tcPr>
            <w:tcW w:w="1560" w:type="dxa"/>
            <w:vMerge/>
            <w:tcBorders>
              <w:right w:val="single" w:sz="4" w:space="0" w:color="auto"/>
            </w:tcBorders>
          </w:tcPr>
          <w:p w14:paraId="6F167DBA" w14:textId="77777777" w:rsidR="00C52E70" w:rsidRPr="00A73EAD" w:rsidRDefault="00C52E70" w:rsidP="003933F4">
            <w:pPr>
              <w:rPr>
                <w:rFonts w:ascii="Times New Roman" w:hAnsi="Times New Roman" w:cs="Times New Roman"/>
                <w:sz w:val="20"/>
                <w:szCs w:val="20"/>
              </w:rPr>
            </w:pPr>
          </w:p>
        </w:tc>
        <w:tc>
          <w:tcPr>
            <w:tcW w:w="850" w:type="dxa"/>
            <w:vMerge/>
            <w:tcBorders>
              <w:left w:val="single" w:sz="4" w:space="0" w:color="auto"/>
            </w:tcBorders>
          </w:tcPr>
          <w:p w14:paraId="4CE23BF6" w14:textId="77777777" w:rsidR="00C52E70" w:rsidRDefault="00C52E70" w:rsidP="003933F4">
            <w:pPr>
              <w:rPr>
                <w:rFonts w:ascii="Times New Roman" w:hAnsi="Times New Roman" w:cs="Times New Roman"/>
                <w:sz w:val="20"/>
                <w:szCs w:val="20"/>
              </w:rPr>
            </w:pPr>
          </w:p>
        </w:tc>
        <w:tc>
          <w:tcPr>
            <w:tcW w:w="2694" w:type="dxa"/>
            <w:tcBorders>
              <w:top w:val="single" w:sz="4" w:space="0" w:color="auto"/>
              <w:right w:val="single" w:sz="4" w:space="0" w:color="auto"/>
            </w:tcBorders>
          </w:tcPr>
          <w:p w14:paraId="1E231BB8" w14:textId="77777777" w:rsidR="00C52E70" w:rsidRDefault="00C52E70" w:rsidP="003933F4">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Поиграли дети дружно, </w:t>
            </w:r>
          </w:p>
          <w:p w14:paraId="43EB2308" w14:textId="77777777" w:rsidR="00C52E70" w:rsidRDefault="00C52E70" w:rsidP="003933F4">
            <w:pPr>
              <w:rPr>
                <w:rFonts w:ascii="Times New Roman" w:eastAsia="Times New Roman" w:hAnsi="Times New Roman"/>
                <w:color w:val="000000"/>
                <w:sz w:val="20"/>
                <w:szCs w:val="20"/>
              </w:rPr>
            </w:pPr>
            <w:r>
              <w:rPr>
                <w:rFonts w:ascii="Times New Roman" w:eastAsia="Times New Roman" w:hAnsi="Times New Roman"/>
                <w:color w:val="000000"/>
                <w:sz w:val="20"/>
                <w:szCs w:val="20"/>
              </w:rPr>
              <w:t>После спать ложиться нужно.</w:t>
            </w:r>
          </w:p>
          <w:p w14:paraId="2EABC4CC" w14:textId="77777777" w:rsidR="00C52E70" w:rsidRDefault="00C52E70" w:rsidP="003933F4">
            <w:pPr>
              <w:rPr>
                <w:rFonts w:ascii="Times New Roman" w:eastAsia="Times New Roman" w:hAnsi="Times New Roman"/>
                <w:color w:val="000000"/>
                <w:sz w:val="20"/>
                <w:szCs w:val="20"/>
              </w:rPr>
            </w:pPr>
            <w:r>
              <w:rPr>
                <w:rFonts w:ascii="Times New Roman" w:eastAsia="Times New Roman" w:hAnsi="Times New Roman"/>
                <w:color w:val="000000"/>
                <w:sz w:val="20"/>
                <w:szCs w:val="20"/>
              </w:rPr>
              <w:t>Наступает тихий час,</w:t>
            </w:r>
          </w:p>
          <w:p w14:paraId="0EA98640" w14:textId="77777777" w:rsidR="00C52E70" w:rsidRDefault="00C52E70" w:rsidP="003933F4">
            <w:pPr>
              <w:rPr>
                <w:rFonts w:ascii="Times New Roman" w:eastAsia="Times New Roman" w:hAnsi="Times New Roman"/>
                <w:color w:val="000000"/>
                <w:sz w:val="20"/>
                <w:szCs w:val="20"/>
              </w:rPr>
            </w:pPr>
            <w:r>
              <w:rPr>
                <w:rFonts w:ascii="Times New Roman" w:eastAsia="Times New Roman" w:hAnsi="Times New Roman"/>
                <w:color w:val="000000"/>
                <w:sz w:val="20"/>
                <w:szCs w:val="20"/>
              </w:rPr>
              <w:t>Тишина нужна сейчас.</w:t>
            </w:r>
          </w:p>
          <w:p w14:paraId="18900B50" w14:textId="77777777" w:rsidR="00C52E70" w:rsidRDefault="00C52E70" w:rsidP="003933F4">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Даже если вы не спите, </w:t>
            </w:r>
          </w:p>
          <w:p w14:paraId="690EA92B" w14:textId="77777777" w:rsidR="00C52E70" w:rsidRDefault="00C52E70" w:rsidP="003933F4">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То лежите, не шумите, </w:t>
            </w:r>
          </w:p>
          <w:p w14:paraId="727CBDCB" w14:textId="77777777" w:rsidR="00C52E70" w:rsidRDefault="00C52E70" w:rsidP="003933F4">
            <w:pPr>
              <w:rPr>
                <w:rFonts w:ascii="Times New Roman" w:eastAsia="Times New Roman" w:hAnsi="Times New Roman"/>
                <w:color w:val="000000"/>
                <w:sz w:val="20"/>
                <w:szCs w:val="20"/>
              </w:rPr>
            </w:pPr>
            <w:r>
              <w:rPr>
                <w:rFonts w:ascii="Times New Roman" w:eastAsia="Times New Roman" w:hAnsi="Times New Roman"/>
                <w:color w:val="000000"/>
                <w:sz w:val="20"/>
                <w:szCs w:val="20"/>
              </w:rPr>
              <w:t>Не мешайте другу спать</w:t>
            </w:r>
          </w:p>
          <w:p w14:paraId="368A1985" w14:textId="77777777" w:rsidR="00C52E70" w:rsidRPr="00E43C7B" w:rsidRDefault="00C52E70" w:rsidP="003933F4">
            <w:pPr>
              <w:rPr>
                <w:rFonts w:ascii="Times New Roman" w:hAnsi="Times New Roman" w:cs="Times New Roman"/>
                <w:sz w:val="20"/>
                <w:szCs w:val="20"/>
              </w:rPr>
            </w:pPr>
            <w:r>
              <w:rPr>
                <w:rFonts w:ascii="Times New Roman" w:eastAsia="Times New Roman" w:hAnsi="Times New Roman"/>
                <w:color w:val="000000"/>
                <w:sz w:val="20"/>
                <w:szCs w:val="20"/>
              </w:rPr>
              <w:t>И спокойно отдыхать!</w:t>
            </w:r>
          </w:p>
        </w:tc>
        <w:tc>
          <w:tcPr>
            <w:tcW w:w="2693" w:type="dxa"/>
            <w:tcBorders>
              <w:top w:val="single" w:sz="4" w:space="0" w:color="auto"/>
              <w:left w:val="single" w:sz="4" w:space="0" w:color="auto"/>
              <w:right w:val="single" w:sz="4" w:space="0" w:color="auto"/>
            </w:tcBorders>
          </w:tcPr>
          <w:p w14:paraId="6B01D80F" w14:textId="77777777" w:rsidR="00C52E70" w:rsidRPr="00E43C7B" w:rsidRDefault="00C52E70" w:rsidP="003933F4">
            <w:pPr>
              <w:rPr>
                <w:rFonts w:ascii="Times New Roman" w:hAnsi="Times New Roman" w:cs="Times New Roman"/>
                <w:sz w:val="20"/>
                <w:szCs w:val="20"/>
              </w:rPr>
            </w:pPr>
            <w:r>
              <w:rPr>
                <w:rFonts w:ascii="Times New Roman" w:eastAsia="Times New Roman" w:hAnsi="Times New Roman"/>
                <w:color w:val="000000"/>
                <w:sz w:val="20"/>
                <w:szCs w:val="20"/>
              </w:rPr>
              <w:t>Чтение сказки: «Сказка про «сонных» человечков».</w:t>
            </w:r>
          </w:p>
        </w:tc>
        <w:tc>
          <w:tcPr>
            <w:tcW w:w="2693" w:type="dxa"/>
            <w:tcBorders>
              <w:top w:val="single" w:sz="4" w:space="0" w:color="auto"/>
              <w:left w:val="single" w:sz="4" w:space="0" w:color="auto"/>
              <w:right w:val="single" w:sz="4" w:space="0" w:color="auto"/>
            </w:tcBorders>
          </w:tcPr>
          <w:p w14:paraId="40CAA1FF" w14:textId="77777777" w:rsidR="00C52E70" w:rsidRDefault="00C52E70" w:rsidP="003933F4">
            <w:pPr>
              <w:rPr>
                <w:rFonts w:ascii="Times New Roman" w:eastAsia="Times New Roman" w:hAnsi="Times New Roman"/>
                <w:color w:val="000000"/>
                <w:sz w:val="20"/>
                <w:szCs w:val="20"/>
              </w:rPr>
            </w:pPr>
            <w:r>
              <w:rPr>
                <w:rFonts w:ascii="Times New Roman" w:eastAsia="Times New Roman" w:hAnsi="Times New Roman"/>
                <w:color w:val="000000"/>
                <w:sz w:val="20"/>
                <w:szCs w:val="20"/>
              </w:rPr>
              <w:t>Ах, как долго мы играли,</w:t>
            </w:r>
          </w:p>
          <w:p w14:paraId="38B598DE" w14:textId="77777777" w:rsidR="00C52E70" w:rsidRDefault="00C52E70" w:rsidP="003933F4">
            <w:pPr>
              <w:rPr>
                <w:rFonts w:ascii="Times New Roman" w:eastAsia="Times New Roman" w:hAnsi="Times New Roman"/>
                <w:color w:val="000000"/>
                <w:sz w:val="20"/>
                <w:szCs w:val="20"/>
              </w:rPr>
            </w:pPr>
            <w:r>
              <w:rPr>
                <w:rFonts w:ascii="Times New Roman" w:eastAsia="Times New Roman" w:hAnsi="Times New Roman"/>
                <w:color w:val="000000"/>
                <w:sz w:val="20"/>
                <w:szCs w:val="20"/>
              </w:rPr>
              <w:t>На прогулке бегали.</w:t>
            </w:r>
          </w:p>
          <w:p w14:paraId="29B63F56" w14:textId="77777777" w:rsidR="00C52E70" w:rsidRDefault="00C52E70" w:rsidP="003933F4">
            <w:pPr>
              <w:rPr>
                <w:rFonts w:ascii="Times New Roman" w:eastAsia="Times New Roman" w:hAnsi="Times New Roman"/>
                <w:color w:val="000000"/>
                <w:sz w:val="20"/>
                <w:szCs w:val="20"/>
              </w:rPr>
            </w:pPr>
            <w:r>
              <w:rPr>
                <w:rFonts w:ascii="Times New Roman" w:eastAsia="Times New Roman" w:hAnsi="Times New Roman"/>
                <w:color w:val="000000"/>
                <w:sz w:val="20"/>
                <w:szCs w:val="20"/>
              </w:rPr>
              <w:t>Деткам надо отдыхать</w:t>
            </w:r>
          </w:p>
          <w:p w14:paraId="4FA8930B" w14:textId="77777777" w:rsidR="00C52E70" w:rsidRDefault="00C52E70" w:rsidP="003933F4">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В час послеобеденный.</w:t>
            </w:r>
          </w:p>
          <w:p w14:paraId="111DEDCE" w14:textId="77777777" w:rsidR="00C52E70" w:rsidRDefault="00C52E70" w:rsidP="003933F4">
            <w:pPr>
              <w:rPr>
                <w:rFonts w:ascii="Times New Roman" w:eastAsia="Times New Roman" w:hAnsi="Times New Roman"/>
                <w:color w:val="000000"/>
                <w:sz w:val="20"/>
                <w:szCs w:val="20"/>
              </w:rPr>
            </w:pPr>
            <w:r>
              <w:rPr>
                <w:rFonts w:ascii="Times New Roman" w:eastAsia="Times New Roman" w:hAnsi="Times New Roman"/>
                <w:color w:val="000000"/>
                <w:sz w:val="20"/>
                <w:szCs w:val="20"/>
              </w:rPr>
              <w:t>Ждет нас мягкая кроватка,</w:t>
            </w:r>
          </w:p>
          <w:p w14:paraId="4438C563" w14:textId="77777777" w:rsidR="00C52E70" w:rsidRDefault="00C52E70" w:rsidP="003933F4">
            <w:pPr>
              <w:rPr>
                <w:rFonts w:ascii="Times New Roman" w:eastAsia="Times New Roman" w:hAnsi="Times New Roman"/>
                <w:color w:val="000000"/>
                <w:sz w:val="20"/>
                <w:szCs w:val="20"/>
              </w:rPr>
            </w:pPr>
            <w:r>
              <w:rPr>
                <w:rFonts w:ascii="Times New Roman" w:eastAsia="Times New Roman" w:hAnsi="Times New Roman"/>
                <w:color w:val="000000"/>
                <w:sz w:val="20"/>
                <w:szCs w:val="20"/>
              </w:rPr>
              <w:t>И подушка с одеялом.</w:t>
            </w:r>
          </w:p>
          <w:p w14:paraId="50F940BA" w14:textId="77777777" w:rsidR="00C52E70" w:rsidRPr="00E43C7B" w:rsidRDefault="00C52E70" w:rsidP="003933F4">
            <w:pPr>
              <w:rPr>
                <w:rFonts w:ascii="Times New Roman" w:hAnsi="Times New Roman" w:cs="Times New Roman"/>
                <w:sz w:val="20"/>
                <w:szCs w:val="20"/>
              </w:rPr>
            </w:pPr>
          </w:p>
        </w:tc>
        <w:tc>
          <w:tcPr>
            <w:tcW w:w="2552" w:type="dxa"/>
            <w:tcBorders>
              <w:top w:val="single" w:sz="4" w:space="0" w:color="auto"/>
              <w:left w:val="single" w:sz="4" w:space="0" w:color="auto"/>
              <w:right w:val="single" w:sz="4" w:space="0" w:color="auto"/>
            </w:tcBorders>
          </w:tcPr>
          <w:p w14:paraId="053510A4" w14:textId="77777777" w:rsidR="00C52E70" w:rsidRPr="00E43C7B" w:rsidRDefault="00C52E70" w:rsidP="003933F4">
            <w:pPr>
              <w:rPr>
                <w:rFonts w:ascii="Times New Roman" w:hAnsi="Times New Roman" w:cs="Times New Roman"/>
                <w:sz w:val="20"/>
                <w:szCs w:val="20"/>
              </w:rPr>
            </w:pPr>
            <w:r>
              <w:rPr>
                <w:rFonts w:ascii="Times New Roman" w:eastAsia="Times New Roman" w:hAnsi="Times New Roman"/>
                <w:color w:val="000000"/>
                <w:sz w:val="20"/>
                <w:szCs w:val="20"/>
              </w:rPr>
              <w:t>Колыбельная песня из мультфильма «Умка»</w:t>
            </w:r>
          </w:p>
        </w:tc>
        <w:tc>
          <w:tcPr>
            <w:tcW w:w="2693" w:type="dxa"/>
            <w:tcBorders>
              <w:top w:val="single" w:sz="4" w:space="0" w:color="auto"/>
              <w:left w:val="single" w:sz="4" w:space="0" w:color="auto"/>
            </w:tcBorders>
          </w:tcPr>
          <w:p w14:paraId="5FCC1AB9" w14:textId="77777777" w:rsidR="00C52E70" w:rsidRDefault="00C52E70" w:rsidP="003933F4">
            <w:pPr>
              <w:rPr>
                <w:rFonts w:ascii="Times New Roman" w:eastAsia="Times New Roman" w:hAnsi="Times New Roman"/>
                <w:color w:val="000000"/>
                <w:sz w:val="20"/>
                <w:szCs w:val="20"/>
              </w:rPr>
            </w:pPr>
            <w:r>
              <w:rPr>
                <w:rFonts w:ascii="Times New Roman" w:eastAsia="Times New Roman" w:hAnsi="Times New Roman"/>
                <w:color w:val="000000"/>
                <w:sz w:val="20"/>
                <w:szCs w:val="20"/>
              </w:rPr>
              <w:t>Детский сон, как недотрога,</w:t>
            </w:r>
          </w:p>
          <w:p w14:paraId="342A1F6C" w14:textId="77777777" w:rsidR="00C52E70" w:rsidRDefault="00C52E70" w:rsidP="003933F4">
            <w:pPr>
              <w:rPr>
                <w:rFonts w:ascii="Times New Roman" w:eastAsia="Times New Roman" w:hAnsi="Times New Roman"/>
                <w:color w:val="000000"/>
                <w:sz w:val="20"/>
                <w:szCs w:val="20"/>
              </w:rPr>
            </w:pPr>
            <w:r>
              <w:rPr>
                <w:rFonts w:ascii="Times New Roman" w:eastAsia="Times New Roman" w:hAnsi="Times New Roman"/>
                <w:color w:val="000000"/>
                <w:sz w:val="20"/>
                <w:szCs w:val="20"/>
              </w:rPr>
              <w:t>Что нельзя рукой потрогать.</w:t>
            </w:r>
          </w:p>
          <w:p w14:paraId="4F044182" w14:textId="77777777" w:rsidR="00C52E70" w:rsidRPr="00E43C7B" w:rsidRDefault="00C52E70" w:rsidP="003933F4">
            <w:pPr>
              <w:rPr>
                <w:rFonts w:ascii="Times New Roman" w:hAnsi="Times New Roman" w:cs="Times New Roman"/>
                <w:sz w:val="20"/>
                <w:szCs w:val="20"/>
              </w:rPr>
            </w:pPr>
            <w:r>
              <w:rPr>
                <w:rFonts w:ascii="Times New Roman" w:eastAsia="Times New Roman" w:hAnsi="Times New Roman"/>
                <w:color w:val="000000"/>
                <w:sz w:val="20"/>
                <w:szCs w:val="20"/>
              </w:rPr>
              <w:t>Сон в подушках не ищи – Закрывай глаза и спи.</w:t>
            </w:r>
          </w:p>
        </w:tc>
      </w:tr>
      <w:tr w:rsidR="00C52E70" w:rsidRPr="00A73EAD" w14:paraId="1E888EF2" w14:textId="77777777" w:rsidTr="00A358C2">
        <w:tc>
          <w:tcPr>
            <w:tcW w:w="1560" w:type="dxa"/>
            <w:tcBorders>
              <w:right w:val="single" w:sz="4" w:space="0" w:color="auto"/>
            </w:tcBorders>
          </w:tcPr>
          <w:p w14:paraId="70C2FC35"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Постепенный подъем, </w:t>
            </w:r>
          </w:p>
          <w:p w14:paraId="03526363"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 процедуры </w:t>
            </w:r>
          </w:p>
        </w:tc>
        <w:tc>
          <w:tcPr>
            <w:tcW w:w="850" w:type="dxa"/>
            <w:tcBorders>
              <w:left w:val="single" w:sz="4" w:space="0" w:color="auto"/>
            </w:tcBorders>
          </w:tcPr>
          <w:p w14:paraId="0ABB7042" w14:textId="77777777" w:rsidR="00C52E70" w:rsidRPr="00E60250" w:rsidRDefault="00C52E70" w:rsidP="003933F4">
            <w:pPr>
              <w:rPr>
                <w:rFonts w:ascii="Times New Roman" w:hAnsi="Times New Roman" w:cs="Times New Roman"/>
                <w:sz w:val="20"/>
                <w:szCs w:val="20"/>
              </w:rPr>
            </w:pPr>
            <w:r>
              <w:rPr>
                <w:rFonts w:ascii="Times New Roman" w:hAnsi="Times New Roman" w:cs="Times New Roman"/>
                <w:sz w:val="20"/>
                <w:szCs w:val="20"/>
              </w:rPr>
              <w:t>15.00-15.30-</w:t>
            </w:r>
          </w:p>
        </w:tc>
        <w:tc>
          <w:tcPr>
            <w:tcW w:w="2694" w:type="dxa"/>
            <w:tcBorders>
              <w:right w:val="single" w:sz="4" w:space="0" w:color="auto"/>
            </w:tcBorders>
          </w:tcPr>
          <w:p w14:paraId="53CE5CA9"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Профилактика плоскостопия, прохождение по дорожке «Здоровье»</w:t>
            </w:r>
          </w:p>
        </w:tc>
        <w:tc>
          <w:tcPr>
            <w:tcW w:w="2693" w:type="dxa"/>
            <w:tcBorders>
              <w:left w:val="single" w:sz="4" w:space="0" w:color="auto"/>
              <w:right w:val="single" w:sz="4" w:space="0" w:color="auto"/>
            </w:tcBorders>
          </w:tcPr>
          <w:p w14:paraId="2EC59135" w14:textId="77777777" w:rsidR="00C52E70" w:rsidRPr="00E43C7B" w:rsidRDefault="00C52E70" w:rsidP="003933F4">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693" w:type="dxa"/>
            <w:tcBorders>
              <w:left w:val="single" w:sz="4" w:space="0" w:color="auto"/>
              <w:right w:val="single" w:sz="4" w:space="0" w:color="auto"/>
            </w:tcBorders>
          </w:tcPr>
          <w:p w14:paraId="6C60764B" w14:textId="77777777" w:rsidR="00C52E70" w:rsidRPr="00620B66" w:rsidRDefault="00C52E70" w:rsidP="003933F4">
            <w:pPr>
              <w:tabs>
                <w:tab w:val="left" w:pos="4155"/>
              </w:tabs>
              <w:rPr>
                <w:rFonts w:ascii="Times New Roman" w:hAnsi="Times New Roman" w:cs="Times New Roman"/>
                <w:sz w:val="20"/>
                <w:szCs w:val="20"/>
              </w:rPr>
            </w:pPr>
            <w:r w:rsidRPr="00620B66">
              <w:rPr>
                <w:rFonts w:ascii="Times New Roman" w:hAnsi="Times New Roman" w:cs="Times New Roman"/>
                <w:sz w:val="20"/>
                <w:szCs w:val="20"/>
              </w:rPr>
              <w:t>Хожд</w:t>
            </w:r>
            <w:r>
              <w:rPr>
                <w:rFonts w:ascii="Times New Roman" w:hAnsi="Times New Roman" w:cs="Times New Roman"/>
                <w:sz w:val="20"/>
                <w:szCs w:val="20"/>
              </w:rPr>
              <w:t xml:space="preserve">ение босиком по мокрому коврику. </w:t>
            </w:r>
            <w:r>
              <w:rPr>
                <w:rFonts w:ascii="Times New Roman" w:hAnsi="Times New Roman" w:cs="Times New Roman"/>
                <w:sz w:val="20"/>
                <w:szCs w:val="20"/>
              </w:rPr>
              <w:tab/>
            </w:r>
          </w:p>
        </w:tc>
        <w:tc>
          <w:tcPr>
            <w:tcW w:w="2552" w:type="dxa"/>
            <w:tcBorders>
              <w:left w:val="single" w:sz="4" w:space="0" w:color="auto"/>
              <w:right w:val="single" w:sz="4" w:space="0" w:color="auto"/>
            </w:tcBorders>
          </w:tcPr>
          <w:p w14:paraId="4BA7057E" w14:textId="77777777" w:rsidR="00C52E70" w:rsidRPr="00E43C7B" w:rsidRDefault="00C52E70" w:rsidP="003933F4">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693" w:type="dxa"/>
            <w:tcBorders>
              <w:left w:val="single" w:sz="4" w:space="0" w:color="auto"/>
            </w:tcBorders>
          </w:tcPr>
          <w:p w14:paraId="618AA27D" w14:textId="77777777" w:rsidR="00C52E70" w:rsidRPr="00E43C7B" w:rsidRDefault="00C52E70" w:rsidP="003933F4">
            <w:pPr>
              <w:rPr>
                <w:rFonts w:ascii="Times New Roman" w:hAnsi="Times New Roman" w:cs="Times New Roman"/>
                <w:sz w:val="20"/>
                <w:szCs w:val="20"/>
              </w:rPr>
            </w:pPr>
            <w:r>
              <w:rPr>
                <w:rFonts w:ascii="Times New Roman" w:hAnsi="Times New Roman" w:cs="Times New Roman"/>
                <w:sz w:val="20"/>
                <w:szCs w:val="20"/>
              </w:rPr>
              <w:t>Закрепление знаний и выполнение культурно – гигиенических навыков.</w:t>
            </w:r>
          </w:p>
        </w:tc>
      </w:tr>
      <w:tr w:rsidR="00C52E70" w:rsidRPr="00A73EAD" w14:paraId="6E3DBF08" w14:textId="77777777" w:rsidTr="00A358C2">
        <w:tc>
          <w:tcPr>
            <w:tcW w:w="1560" w:type="dxa"/>
            <w:tcBorders>
              <w:right w:val="single" w:sz="4" w:space="0" w:color="auto"/>
            </w:tcBorders>
          </w:tcPr>
          <w:p w14:paraId="77E0A537"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Полдник</w:t>
            </w:r>
          </w:p>
        </w:tc>
        <w:tc>
          <w:tcPr>
            <w:tcW w:w="850" w:type="dxa"/>
            <w:tcBorders>
              <w:left w:val="single" w:sz="4" w:space="0" w:color="auto"/>
            </w:tcBorders>
          </w:tcPr>
          <w:p w14:paraId="002F1DE1"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15.30-15.50</w:t>
            </w:r>
          </w:p>
        </w:tc>
        <w:tc>
          <w:tcPr>
            <w:tcW w:w="13325" w:type="dxa"/>
            <w:gridSpan w:val="5"/>
          </w:tcPr>
          <w:p w14:paraId="2A99ED9F"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Привлечение внимания детей к пище</w:t>
            </w:r>
          </w:p>
        </w:tc>
      </w:tr>
      <w:tr w:rsidR="00C52E70" w:rsidRPr="00A73EAD" w14:paraId="7A72D10B" w14:textId="77777777" w:rsidTr="008D5F2D">
        <w:trPr>
          <w:trHeight w:val="1414"/>
        </w:trPr>
        <w:tc>
          <w:tcPr>
            <w:tcW w:w="1560" w:type="dxa"/>
            <w:vMerge w:val="restart"/>
            <w:tcBorders>
              <w:bottom w:val="single" w:sz="4" w:space="0" w:color="000000" w:themeColor="text1"/>
              <w:right w:val="single" w:sz="4" w:space="0" w:color="auto"/>
            </w:tcBorders>
          </w:tcPr>
          <w:p w14:paraId="51D68F11"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 xml:space="preserve"> </w:t>
            </w:r>
            <w:r w:rsidRPr="00A73EAD">
              <w:rPr>
                <w:rFonts w:ascii="Times New Roman" w:hAnsi="Times New Roman" w:cs="Times New Roman"/>
                <w:sz w:val="20"/>
                <w:szCs w:val="20"/>
              </w:rPr>
              <w:t>Игры, самостоятельная деятельность</w:t>
            </w:r>
          </w:p>
          <w:p w14:paraId="2F3B4E14" w14:textId="77777777" w:rsidR="00C52E70" w:rsidRPr="00A73EAD" w:rsidRDefault="00C52E70" w:rsidP="003933F4">
            <w:pPr>
              <w:rPr>
                <w:rFonts w:ascii="Times New Roman" w:hAnsi="Times New Roman" w:cs="Times New Roman"/>
                <w:sz w:val="20"/>
                <w:szCs w:val="20"/>
              </w:rPr>
            </w:pPr>
          </w:p>
          <w:p w14:paraId="112F1302" w14:textId="77777777" w:rsidR="00C52E70" w:rsidRDefault="00C52E70" w:rsidP="003933F4">
            <w:pPr>
              <w:rPr>
                <w:rFonts w:ascii="Times New Roman" w:hAnsi="Times New Roman" w:cs="Times New Roman"/>
                <w:sz w:val="20"/>
                <w:szCs w:val="20"/>
              </w:rPr>
            </w:pPr>
          </w:p>
          <w:p w14:paraId="55F900FA" w14:textId="77777777" w:rsidR="00C52E70" w:rsidRDefault="00C52E70" w:rsidP="003933F4">
            <w:pPr>
              <w:rPr>
                <w:rFonts w:ascii="Times New Roman" w:hAnsi="Times New Roman" w:cs="Times New Roman"/>
                <w:sz w:val="20"/>
                <w:szCs w:val="20"/>
              </w:rPr>
            </w:pPr>
          </w:p>
          <w:p w14:paraId="4CA75B13" w14:textId="77777777" w:rsidR="00C52E70" w:rsidRDefault="00C52E70" w:rsidP="003933F4">
            <w:pPr>
              <w:rPr>
                <w:rFonts w:ascii="Times New Roman" w:hAnsi="Times New Roman" w:cs="Times New Roman"/>
                <w:sz w:val="20"/>
                <w:szCs w:val="20"/>
              </w:rPr>
            </w:pPr>
          </w:p>
          <w:p w14:paraId="4B5DC317" w14:textId="77777777" w:rsidR="00C52E70" w:rsidRDefault="00C52E70" w:rsidP="003933F4">
            <w:pPr>
              <w:rPr>
                <w:rFonts w:ascii="Times New Roman" w:hAnsi="Times New Roman" w:cs="Times New Roman"/>
                <w:sz w:val="20"/>
                <w:szCs w:val="20"/>
              </w:rPr>
            </w:pPr>
          </w:p>
          <w:p w14:paraId="6712255E" w14:textId="77777777" w:rsidR="00C52E70" w:rsidRDefault="00C52E70" w:rsidP="003933F4">
            <w:pPr>
              <w:rPr>
                <w:rFonts w:ascii="Times New Roman" w:hAnsi="Times New Roman" w:cs="Times New Roman"/>
                <w:sz w:val="20"/>
                <w:szCs w:val="20"/>
              </w:rPr>
            </w:pPr>
          </w:p>
          <w:p w14:paraId="3E306316" w14:textId="77777777" w:rsidR="00C52E70" w:rsidRDefault="00C52E70" w:rsidP="003933F4">
            <w:pPr>
              <w:rPr>
                <w:rFonts w:ascii="Times New Roman" w:hAnsi="Times New Roman" w:cs="Times New Roman"/>
                <w:sz w:val="20"/>
                <w:szCs w:val="20"/>
              </w:rPr>
            </w:pPr>
          </w:p>
          <w:p w14:paraId="615617F6" w14:textId="77777777" w:rsidR="00C52E70" w:rsidRDefault="00C52E70" w:rsidP="003933F4">
            <w:pPr>
              <w:rPr>
                <w:rFonts w:ascii="Times New Roman" w:hAnsi="Times New Roman" w:cs="Times New Roman"/>
                <w:sz w:val="20"/>
                <w:szCs w:val="20"/>
              </w:rPr>
            </w:pPr>
          </w:p>
          <w:p w14:paraId="3EE21175" w14:textId="77777777" w:rsidR="00C52E70" w:rsidRDefault="00C52E70" w:rsidP="003933F4">
            <w:pPr>
              <w:rPr>
                <w:rFonts w:ascii="Times New Roman" w:hAnsi="Times New Roman" w:cs="Times New Roman"/>
                <w:sz w:val="20"/>
                <w:szCs w:val="20"/>
              </w:rPr>
            </w:pPr>
          </w:p>
          <w:p w14:paraId="01C48E39" w14:textId="77777777" w:rsidR="00C52E70" w:rsidRDefault="00C52E70" w:rsidP="003933F4">
            <w:pPr>
              <w:rPr>
                <w:rFonts w:ascii="Times New Roman" w:hAnsi="Times New Roman" w:cs="Times New Roman"/>
                <w:sz w:val="20"/>
                <w:szCs w:val="20"/>
              </w:rPr>
            </w:pPr>
          </w:p>
          <w:p w14:paraId="0B84DC9D" w14:textId="554E87AF" w:rsidR="00C52E70" w:rsidRDefault="00C52E70" w:rsidP="003933F4">
            <w:pPr>
              <w:rPr>
                <w:rFonts w:ascii="Times New Roman" w:hAnsi="Times New Roman" w:cs="Times New Roman"/>
                <w:sz w:val="20"/>
                <w:szCs w:val="20"/>
              </w:rPr>
            </w:pPr>
          </w:p>
          <w:p w14:paraId="40B83651" w14:textId="77777777" w:rsidR="008D5F2D" w:rsidRDefault="008D5F2D" w:rsidP="003933F4">
            <w:pPr>
              <w:rPr>
                <w:rFonts w:ascii="Times New Roman" w:hAnsi="Times New Roman" w:cs="Times New Roman"/>
                <w:sz w:val="20"/>
                <w:szCs w:val="20"/>
              </w:rPr>
            </w:pPr>
          </w:p>
          <w:p w14:paraId="03102C5C" w14:textId="77777777" w:rsidR="00C52E70" w:rsidRDefault="00C52E70" w:rsidP="003933F4">
            <w:pPr>
              <w:rPr>
                <w:rFonts w:ascii="Times New Roman" w:hAnsi="Times New Roman" w:cs="Times New Roman"/>
                <w:sz w:val="20"/>
                <w:szCs w:val="20"/>
              </w:rPr>
            </w:pPr>
          </w:p>
          <w:p w14:paraId="015790FA" w14:textId="77777777" w:rsidR="00644B73" w:rsidRDefault="00644B73" w:rsidP="003933F4">
            <w:pPr>
              <w:rPr>
                <w:rFonts w:ascii="Times New Roman" w:hAnsi="Times New Roman" w:cs="Times New Roman"/>
                <w:sz w:val="20"/>
                <w:szCs w:val="20"/>
              </w:rPr>
            </w:pPr>
          </w:p>
          <w:p w14:paraId="7E9F3D9D"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850" w:type="dxa"/>
            <w:vMerge w:val="restart"/>
            <w:tcBorders>
              <w:left w:val="single" w:sz="4" w:space="0" w:color="auto"/>
              <w:bottom w:val="single" w:sz="4" w:space="0" w:color="000000" w:themeColor="text1"/>
            </w:tcBorders>
          </w:tcPr>
          <w:p w14:paraId="3E0BA393"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lastRenderedPageBreak/>
              <w:t>16.00-16.20</w:t>
            </w:r>
          </w:p>
          <w:p w14:paraId="5F8F1BD6" w14:textId="77777777" w:rsidR="00C52E70" w:rsidRPr="00620B66" w:rsidRDefault="00C52E70" w:rsidP="003933F4">
            <w:pPr>
              <w:rPr>
                <w:rFonts w:ascii="Times New Roman" w:hAnsi="Times New Roman" w:cs="Times New Roman"/>
                <w:sz w:val="20"/>
                <w:szCs w:val="20"/>
              </w:rPr>
            </w:pPr>
          </w:p>
          <w:p w14:paraId="102BCDFE" w14:textId="77777777" w:rsidR="00C52E70" w:rsidRDefault="00C52E70" w:rsidP="003933F4">
            <w:pPr>
              <w:rPr>
                <w:rFonts w:ascii="Times New Roman" w:hAnsi="Times New Roman" w:cs="Times New Roman"/>
                <w:sz w:val="20"/>
                <w:szCs w:val="20"/>
              </w:rPr>
            </w:pPr>
          </w:p>
          <w:p w14:paraId="7B8A364D" w14:textId="77777777" w:rsidR="00C52E70" w:rsidRDefault="00C52E70" w:rsidP="003933F4">
            <w:pPr>
              <w:rPr>
                <w:rFonts w:ascii="Times New Roman" w:hAnsi="Times New Roman" w:cs="Times New Roman"/>
                <w:sz w:val="20"/>
                <w:szCs w:val="20"/>
              </w:rPr>
            </w:pPr>
          </w:p>
          <w:p w14:paraId="00522E8C" w14:textId="77777777" w:rsidR="00C52E70" w:rsidRDefault="00C52E70" w:rsidP="003933F4">
            <w:pPr>
              <w:rPr>
                <w:rFonts w:ascii="Times New Roman" w:hAnsi="Times New Roman" w:cs="Times New Roman"/>
                <w:sz w:val="20"/>
                <w:szCs w:val="20"/>
              </w:rPr>
            </w:pPr>
          </w:p>
          <w:p w14:paraId="6BD06D06" w14:textId="77777777" w:rsidR="00C52E70" w:rsidRDefault="00C52E70" w:rsidP="003933F4">
            <w:pPr>
              <w:rPr>
                <w:rFonts w:ascii="Times New Roman" w:hAnsi="Times New Roman" w:cs="Times New Roman"/>
                <w:sz w:val="20"/>
                <w:szCs w:val="20"/>
              </w:rPr>
            </w:pPr>
          </w:p>
          <w:p w14:paraId="35F379EA" w14:textId="77777777" w:rsidR="00C52E70" w:rsidRDefault="00C52E70" w:rsidP="003933F4">
            <w:pPr>
              <w:rPr>
                <w:rFonts w:ascii="Times New Roman" w:hAnsi="Times New Roman" w:cs="Times New Roman"/>
                <w:sz w:val="20"/>
                <w:szCs w:val="20"/>
              </w:rPr>
            </w:pPr>
          </w:p>
          <w:p w14:paraId="5898DC19" w14:textId="77777777" w:rsidR="00C52E70" w:rsidRDefault="00C52E70" w:rsidP="003933F4">
            <w:pPr>
              <w:rPr>
                <w:rFonts w:ascii="Times New Roman" w:hAnsi="Times New Roman" w:cs="Times New Roman"/>
                <w:sz w:val="20"/>
                <w:szCs w:val="20"/>
              </w:rPr>
            </w:pPr>
          </w:p>
          <w:p w14:paraId="7B409FF8" w14:textId="77777777" w:rsidR="00C52E70" w:rsidRDefault="00C52E70" w:rsidP="003933F4">
            <w:pPr>
              <w:rPr>
                <w:rFonts w:ascii="Times New Roman" w:hAnsi="Times New Roman" w:cs="Times New Roman"/>
                <w:sz w:val="20"/>
                <w:szCs w:val="20"/>
              </w:rPr>
            </w:pPr>
          </w:p>
          <w:p w14:paraId="7945D4B7" w14:textId="77777777" w:rsidR="00C52E70" w:rsidRDefault="00C52E70" w:rsidP="003933F4">
            <w:pPr>
              <w:rPr>
                <w:rFonts w:ascii="Times New Roman" w:hAnsi="Times New Roman" w:cs="Times New Roman"/>
                <w:sz w:val="20"/>
                <w:szCs w:val="20"/>
              </w:rPr>
            </w:pPr>
          </w:p>
          <w:p w14:paraId="06FE78C7" w14:textId="77777777" w:rsidR="00C52E70" w:rsidRDefault="00C52E70" w:rsidP="003933F4">
            <w:pPr>
              <w:rPr>
                <w:rFonts w:ascii="Times New Roman" w:hAnsi="Times New Roman" w:cs="Times New Roman"/>
                <w:sz w:val="20"/>
                <w:szCs w:val="20"/>
              </w:rPr>
            </w:pPr>
          </w:p>
          <w:p w14:paraId="6B6C2D5A" w14:textId="77777777" w:rsidR="00C52E70" w:rsidRDefault="00C52E70" w:rsidP="003933F4">
            <w:pPr>
              <w:rPr>
                <w:rFonts w:ascii="Times New Roman" w:hAnsi="Times New Roman" w:cs="Times New Roman"/>
                <w:sz w:val="20"/>
                <w:szCs w:val="20"/>
              </w:rPr>
            </w:pPr>
          </w:p>
          <w:p w14:paraId="3014C557" w14:textId="77777777" w:rsidR="00C52E70" w:rsidRDefault="00C52E70" w:rsidP="003933F4">
            <w:pPr>
              <w:rPr>
                <w:rFonts w:ascii="Times New Roman" w:hAnsi="Times New Roman" w:cs="Times New Roman"/>
                <w:sz w:val="20"/>
                <w:szCs w:val="20"/>
              </w:rPr>
            </w:pPr>
          </w:p>
          <w:p w14:paraId="27E366F6" w14:textId="77777777" w:rsidR="00C52E70" w:rsidRDefault="00C52E70" w:rsidP="003933F4">
            <w:pPr>
              <w:rPr>
                <w:rFonts w:ascii="Times New Roman" w:hAnsi="Times New Roman" w:cs="Times New Roman"/>
                <w:sz w:val="20"/>
                <w:szCs w:val="20"/>
              </w:rPr>
            </w:pPr>
          </w:p>
          <w:p w14:paraId="59F1A25D" w14:textId="77777777" w:rsidR="00C52E70" w:rsidRDefault="00C52E70" w:rsidP="003933F4">
            <w:pPr>
              <w:rPr>
                <w:rFonts w:ascii="Times New Roman" w:hAnsi="Times New Roman" w:cs="Times New Roman"/>
                <w:sz w:val="20"/>
                <w:szCs w:val="20"/>
              </w:rPr>
            </w:pPr>
          </w:p>
          <w:p w14:paraId="176187DC" w14:textId="77777777" w:rsidR="00644B73" w:rsidRDefault="00644B73" w:rsidP="003933F4">
            <w:pPr>
              <w:rPr>
                <w:rFonts w:ascii="Times New Roman" w:hAnsi="Times New Roman" w:cs="Times New Roman"/>
                <w:sz w:val="20"/>
                <w:szCs w:val="20"/>
              </w:rPr>
            </w:pPr>
          </w:p>
          <w:p w14:paraId="1A19B8D6" w14:textId="77777777" w:rsidR="00C52E70" w:rsidRDefault="00C52E70" w:rsidP="003933F4">
            <w:pPr>
              <w:rPr>
                <w:rFonts w:ascii="Times New Roman" w:hAnsi="Times New Roman" w:cs="Times New Roman"/>
                <w:sz w:val="20"/>
                <w:szCs w:val="20"/>
              </w:rPr>
            </w:pPr>
            <w:r>
              <w:rPr>
                <w:rFonts w:ascii="Times New Roman" w:hAnsi="Times New Roman" w:cs="Times New Roman"/>
                <w:sz w:val="20"/>
                <w:szCs w:val="20"/>
              </w:rPr>
              <w:t>16.20-17.00</w:t>
            </w:r>
          </w:p>
        </w:tc>
        <w:tc>
          <w:tcPr>
            <w:tcW w:w="2694" w:type="dxa"/>
            <w:tcBorders>
              <w:bottom w:val="single" w:sz="4" w:space="0" w:color="000000" w:themeColor="text1"/>
            </w:tcBorders>
          </w:tcPr>
          <w:p w14:paraId="67D4A5F2" w14:textId="52B3D0E2" w:rsidR="00C52E70" w:rsidRPr="00022700" w:rsidRDefault="00C52E70" w:rsidP="003933F4">
            <w:pPr>
              <w:rPr>
                <w:rFonts w:ascii="Times New Roman" w:eastAsia="Times New Roman" w:hAnsi="Times New Roman" w:cs="Times New Roman"/>
                <w:bCs/>
                <w:iCs/>
                <w:color w:val="231F20"/>
                <w:sz w:val="20"/>
                <w:szCs w:val="20"/>
              </w:rPr>
            </w:pPr>
            <w:r>
              <w:rPr>
                <w:rFonts w:ascii="Times New Roman" w:hAnsi="Times New Roman" w:cs="Times New Roman"/>
                <w:sz w:val="20"/>
                <w:szCs w:val="20"/>
              </w:rPr>
              <w:lastRenderedPageBreak/>
              <w:t xml:space="preserve">Сюжетно-ролевая </w:t>
            </w:r>
            <w:r w:rsidR="00B50CB1">
              <w:rPr>
                <w:rFonts w:ascii="Times New Roman" w:hAnsi="Times New Roman" w:cs="Times New Roman"/>
                <w:sz w:val="20"/>
                <w:szCs w:val="20"/>
              </w:rPr>
              <w:t xml:space="preserve">игра </w:t>
            </w:r>
            <w:r w:rsidR="00B50CB1" w:rsidRPr="00EA55EB">
              <w:rPr>
                <w:rFonts w:ascii="Times New Roman" w:eastAsia="Times New Roman" w:hAnsi="Times New Roman" w:cs="Times New Roman"/>
                <w:b/>
                <w:bCs/>
                <w:iCs/>
                <w:color w:val="231F20"/>
                <w:sz w:val="20"/>
                <w:szCs w:val="20"/>
              </w:rPr>
              <w:t>«</w:t>
            </w:r>
            <w:r w:rsidRPr="00022700">
              <w:rPr>
                <w:rFonts w:ascii="Times New Roman" w:eastAsia="Times New Roman" w:hAnsi="Times New Roman" w:cs="Times New Roman"/>
                <w:bCs/>
                <w:iCs/>
                <w:color w:val="231F20"/>
                <w:sz w:val="20"/>
                <w:szCs w:val="20"/>
              </w:rPr>
              <w:t>Путешествие по городу».</w:t>
            </w:r>
          </w:p>
          <w:p w14:paraId="67A98624" w14:textId="1C8F101C" w:rsidR="00C52E70" w:rsidRPr="00A73EAD" w:rsidRDefault="00C52E70" w:rsidP="008D5F2D">
            <w:pPr>
              <w:tabs>
                <w:tab w:val="left" w:pos="1495"/>
              </w:tabs>
              <w:rPr>
                <w:rFonts w:ascii="Times New Roman" w:hAnsi="Times New Roman" w:cs="Times New Roman"/>
                <w:sz w:val="20"/>
                <w:szCs w:val="20"/>
              </w:rPr>
            </w:pPr>
            <w:r w:rsidRPr="00022700">
              <w:rPr>
                <w:rFonts w:ascii="Times New Roman" w:eastAsia="Times New Roman" w:hAnsi="Times New Roman" w:cs="Times New Roman"/>
                <w:bCs/>
                <w:iCs/>
                <w:color w:val="231F20"/>
                <w:sz w:val="20"/>
                <w:szCs w:val="20"/>
              </w:rPr>
              <w:t>Цель: вызвать</w:t>
            </w:r>
            <w:r>
              <w:rPr>
                <w:rFonts w:ascii="Times New Roman" w:eastAsia="Times New Roman" w:hAnsi="Times New Roman" w:cs="Times New Roman"/>
                <w:bCs/>
                <w:iCs/>
                <w:color w:val="231F20"/>
                <w:sz w:val="20"/>
                <w:szCs w:val="20"/>
              </w:rPr>
              <w:t xml:space="preserve"> у детей интерес к игре с помощью игрового приема; побуждать детей строить сюжеты на основе </w:t>
            </w:r>
            <w:r w:rsidR="00B50CB1">
              <w:rPr>
                <w:rFonts w:ascii="Times New Roman" w:eastAsia="Times New Roman" w:hAnsi="Times New Roman" w:cs="Times New Roman"/>
                <w:bCs/>
                <w:iCs/>
                <w:color w:val="231F20"/>
                <w:sz w:val="20"/>
                <w:szCs w:val="20"/>
              </w:rPr>
              <w:t>знаний,</w:t>
            </w:r>
            <w:r>
              <w:rPr>
                <w:rFonts w:ascii="Times New Roman" w:eastAsia="Times New Roman" w:hAnsi="Times New Roman" w:cs="Times New Roman"/>
                <w:bCs/>
                <w:iCs/>
                <w:color w:val="231F20"/>
                <w:sz w:val="20"/>
                <w:szCs w:val="20"/>
              </w:rPr>
              <w:t xml:space="preserve"> полученных при непосредственном наблюдении, из бесед. </w:t>
            </w:r>
            <w:r>
              <w:rPr>
                <w:rFonts w:ascii="Times New Roman" w:eastAsia="Times New Roman" w:hAnsi="Times New Roman" w:cs="Times New Roman"/>
                <w:bCs/>
                <w:iCs/>
                <w:color w:val="231F20"/>
                <w:sz w:val="20"/>
                <w:szCs w:val="20"/>
              </w:rPr>
              <w:lastRenderedPageBreak/>
              <w:t xml:space="preserve">Закреплять умение </w:t>
            </w:r>
            <w:r w:rsidR="00B50CB1">
              <w:rPr>
                <w:rFonts w:ascii="Times New Roman" w:eastAsia="Times New Roman" w:hAnsi="Times New Roman" w:cs="Times New Roman"/>
                <w:bCs/>
                <w:iCs/>
                <w:color w:val="231F20"/>
                <w:sz w:val="20"/>
                <w:szCs w:val="20"/>
              </w:rPr>
              <w:t>детей объединятся</w:t>
            </w:r>
            <w:r>
              <w:rPr>
                <w:rFonts w:ascii="Times New Roman" w:eastAsia="Times New Roman" w:hAnsi="Times New Roman" w:cs="Times New Roman"/>
                <w:bCs/>
                <w:iCs/>
                <w:color w:val="231F20"/>
                <w:sz w:val="20"/>
                <w:szCs w:val="20"/>
              </w:rPr>
              <w:t xml:space="preserve"> в игре, распределять самостоятельно </w:t>
            </w:r>
            <w:r w:rsidR="00B50CB1">
              <w:rPr>
                <w:rFonts w:ascii="Times New Roman" w:eastAsia="Times New Roman" w:hAnsi="Times New Roman" w:cs="Times New Roman"/>
                <w:bCs/>
                <w:iCs/>
                <w:color w:val="231F20"/>
                <w:sz w:val="20"/>
                <w:szCs w:val="20"/>
              </w:rPr>
              <w:t>роли, действовать</w:t>
            </w:r>
            <w:r>
              <w:rPr>
                <w:rFonts w:ascii="Times New Roman" w:eastAsia="Times New Roman" w:hAnsi="Times New Roman" w:cs="Times New Roman"/>
                <w:bCs/>
                <w:iCs/>
                <w:color w:val="231F20"/>
                <w:sz w:val="20"/>
                <w:szCs w:val="20"/>
              </w:rPr>
              <w:t xml:space="preserve"> в соответствии с общим игровым замыслом</w:t>
            </w:r>
            <w:r w:rsidRPr="00A73EAD">
              <w:rPr>
                <w:rFonts w:ascii="Times New Roman" w:hAnsi="Times New Roman" w:cs="Times New Roman"/>
                <w:sz w:val="20"/>
                <w:szCs w:val="20"/>
              </w:rPr>
              <w:tab/>
            </w:r>
          </w:p>
        </w:tc>
        <w:tc>
          <w:tcPr>
            <w:tcW w:w="2693" w:type="dxa"/>
            <w:tcBorders>
              <w:bottom w:val="single" w:sz="4" w:space="0" w:color="000000" w:themeColor="text1"/>
            </w:tcBorders>
          </w:tcPr>
          <w:p w14:paraId="6D8BFD40" w14:textId="77777777" w:rsidR="00C52E70" w:rsidRPr="00022700" w:rsidRDefault="00C52E70" w:rsidP="003933F4">
            <w:pPr>
              <w:rPr>
                <w:rFonts w:ascii="Times New Roman" w:eastAsia="Times New Roman" w:hAnsi="Times New Roman" w:cs="Times New Roman"/>
                <w:bCs/>
                <w:iCs/>
                <w:color w:val="231F20"/>
                <w:sz w:val="20"/>
                <w:szCs w:val="20"/>
              </w:rPr>
            </w:pPr>
            <w:r w:rsidRPr="00022700">
              <w:rPr>
                <w:rFonts w:ascii="Times New Roman" w:eastAsia="Times New Roman" w:hAnsi="Times New Roman" w:cs="Times New Roman"/>
                <w:bCs/>
                <w:iCs/>
                <w:color w:val="231F20"/>
                <w:sz w:val="20"/>
                <w:szCs w:val="20"/>
              </w:rPr>
              <w:lastRenderedPageBreak/>
              <w:t>Сюжетно – ролевая игра: «Путешествие по городу».</w:t>
            </w:r>
          </w:p>
          <w:p w14:paraId="2E7F68DA" w14:textId="77777777" w:rsidR="00C52E70" w:rsidRPr="00EA55EB" w:rsidRDefault="00C52E70" w:rsidP="003933F4">
            <w:pPr>
              <w:shd w:val="clear" w:color="auto" w:fill="FFFFFF"/>
              <w:spacing w:before="30" w:after="30"/>
              <w:rPr>
                <w:rFonts w:ascii="Calibri" w:eastAsia="Times New Roman" w:hAnsi="Calibri" w:cs="Arial"/>
                <w:color w:val="000000"/>
                <w:sz w:val="20"/>
                <w:szCs w:val="20"/>
              </w:rPr>
            </w:pPr>
            <w:r w:rsidRPr="00022700">
              <w:rPr>
                <w:rFonts w:ascii="Times New Roman" w:eastAsia="Times New Roman" w:hAnsi="Times New Roman"/>
                <w:color w:val="000000"/>
                <w:sz w:val="20"/>
                <w:szCs w:val="20"/>
                <w:lang w:val="kk-KZ"/>
              </w:rPr>
              <w:t>Цель:</w:t>
            </w:r>
            <w:r>
              <w:rPr>
                <w:rFonts w:ascii="Times New Roman" w:eastAsia="Times New Roman" w:hAnsi="Times New Roman"/>
                <w:color w:val="000000"/>
                <w:sz w:val="20"/>
                <w:szCs w:val="20"/>
                <w:lang w:val="kk-KZ"/>
              </w:rPr>
              <w:t xml:space="preserve"> </w:t>
            </w:r>
            <w:r w:rsidRPr="00EA55EB">
              <w:rPr>
                <w:rFonts w:ascii="Times New Roman" w:eastAsia="Times New Roman" w:hAnsi="Times New Roman" w:cs="Times New Roman"/>
                <w:color w:val="000000"/>
                <w:sz w:val="20"/>
                <w:szCs w:val="20"/>
              </w:rPr>
              <w:t xml:space="preserve">продолжать формировать умения детей творчески развивать сюжет игры. </w:t>
            </w:r>
          </w:p>
          <w:p w14:paraId="68E63C8C" w14:textId="7C670950" w:rsidR="00C52E70" w:rsidRPr="00EA55EB" w:rsidRDefault="00C52E70" w:rsidP="003933F4">
            <w:pPr>
              <w:shd w:val="clear" w:color="auto" w:fill="FFFFFF"/>
              <w:spacing w:before="30" w:after="30"/>
              <w:rPr>
                <w:rFonts w:ascii="Calibri" w:eastAsia="Times New Roman" w:hAnsi="Calibri" w:cs="Arial"/>
                <w:color w:val="000000"/>
                <w:sz w:val="20"/>
                <w:szCs w:val="20"/>
              </w:rPr>
            </w:pPr>
            <w:r w:rsidRPr="00EA55EB">
              <w:rPr>
                <w:rFonts w:ascii="Times New Roman" w:eastAsia="Times New Roman" w:hAnsi="Times New Roman" w:cs="Times New Roman"/>
                <w:color w:val="000000"/>
                <w:sz w:val="20"/>
                <w:szCs w:val="20"/>
              </w:rPr>
              <w:t>Развивать конструктивные умения детей при построй</w:t>
            </w:r>
            <w:r w:rsidR="008D5F2D">
              <w:rPr>
                <w:rFonts w:ascii="Times New Roman" w:eastAsia="Times New Roman" w:hAnsi="Times New Roman" w:cs="Times New Roman"/>
                <w:color w:val="000000"/>
                <w:sz w:val="20"/>
                <w:szCs w:val="20"/>
              </w:rPr>
              <w:t>-</w:t>
            </w:r>
            <w:r w:rsidRPr="00EA55EB">
              <w:rPr>
                <w:rFonts w:ascii="Times New Roman" w:eastAsia="Times New Roman" w:hAnsi="Times New Roman" w:cs="Times New Roman"/>
                <w:color w:val="000000"/>
                <w:sz w:val="20"/>
                <w:szCs w:val="20"/>
              </w:rPr>
              <w:t>ках необходимых атрибутов.</w:t>
            </w:r>
          </w:p>
          <w:p w14:paraId="1BBAADFF" w14:textId="5C93ECF4" w:rsidR="00C52E70" w:rsidRPr="00EA55EB" w:rsidRDefault="00C52E70" w:rsidP="003933F4">
            <w:pPr>
              <w:shd w:val="clear" w:color="auto" w:fill="FFFFFF"/>
              <w:spacing w:before="30" w:after="30"/>
              <w:rPr>
                <w:rFonts w:ascii="Calibri" w:eastAsia="Times New Roman" w:hAnsi="Calibri" w:cs="Arial"/>
                <w:color w:val="000000"/>
                <w:sz w:val="20"/>
                <w:szCs w:val="20"/>
              </w:rPr>
            </w:pPr>
            <w:r w:rsidRPr="00EA55EB">
              <w:rPr>
                <w:rFonts w:ascii="Times New Roman" w:eastAsia="Times New Roman" w:hAnsi="Times New Roman" w:cs="Times New Roman"/>
                <w:color w:val="000000"/>
                <w:sz w:val="20"/>
                <w:szCs w:val="20"/>
              </w:rPr>
              <w:lastRenderedPageBreak/>
              <w:t>Совместными усилиями определить содержание игры. Обсудить характеристики людей, которых играющие будут изображать.</w:t>
            </w:r>
          </w:p>
        </w:tc>
        <w:tc>
          <w:tcPr>
            <w:tcW w:w="2693" w:type="dxa"/>
            <w:tcBorders>
              <w:bottom w:val="single" w:sz="4" w:space="0" w:color="000000" w:themeColor="text1"/>
            </w:tcBorders>
          </w:tcPr>
          <w:p w14:paraId="63B1D82A" w14:textId="77777777" w:rsidR="00C52E70" w:rsidRPr="00EA55EB" w:rsidRDefault="00C52E70" w:rsidP="003933F4">
            <w:pPr>
              <w:contextualSpacing/>
              <w:rPr>
                <w:rFonts w:ascii="Times New Roman" w:eastAsia="Times New Roman" w:hAnsi="Times New Roman" w:cs="Times New Roman"/>
                <w:bCs/>
                <w:iCs/>
                <w:color w:val="231F20"/>
                <w:sz w:val="20"/>
                <w:szCs w:val="20"/>
              </w:rPr>
            </w:pPr>
            <w:r w:rsidRPr="006464F1">
              <w:rPr>
                <w:rFonts w:ascii="Times New Roman" w:eastAsia="Times New Roman" w:hAnsi="Times New Roman" w:cs="Times New Roman"/>
                <w:bCs/>
                <w:iCs/>
                <w:color w:val="231F20"/>
                <w:sz w:val="20"/>
                <w:szCs w:val="20"/>
              </w:rPr>
              <w:lastRenderedPageBreak/>
              <w:t xml:space="preserve">Сюжетно – ролевая игра: «Путешествие по городу».           Цель: </w:t>
            </w:r>
            <w:r w:rsidRPr="00EA55EB">
              <w:rPr>
                <w:rFonts w:ascii="Times New Roman" w:hAnsi="Times New Roman" w:cs="Times New Roman"/>
                <w:color w:val="111111"/>
                <w:sz w:val="20"/>
                <w:szCs w:val="20"/>
              </w:rPr>
              <w:t>закреплять умение осуществлять игровые действия с воображаемыми объектами;</w:t>
            </w:r>
            <w:r>
              <w:rPr>
                <w:rFonts w:ascii="Times New Roman" w:hAnsi="Times New Roman" w:cs="Times New Roman"/>
                <w:color w:val="111111"/>
                <w:sz w:val="20"/>
                <w:szCs w:val="20"/>
              </w:rPr>
              <w:t xml:space="preserve"> </w:t>
            </w:r>
            <w:r w:rsidRPr="00EA55EB">
              <w:rPr>
                <w:rFonts w:ascii="Times New Roman" w:hAnsi="Times New Roman" w:cs="Times New Roman"/>
                <w:color w:val="111111"/>
                <w:sz w:val="20"/>
                <w:szCs w:val="20"/>
              </w:rPr>
              <w:t>использовать предметы заместители;</w:t>
            </w:r>
            <w:r>
              <w:rPr>
                <w:rFonts w:ascii="Times New Roman" w:hAnsi="Times New Roman" w:cs="Times New Roman"/>
                <w:color w:val="111111"/>
                <w:sz w:val="20"/>
                <w:szCs w:val="20"/>
              </w:rPr>
              <w:t xml:space="preserve"> </w:t>
            </w:r>
            <w:r w:rsidRPr="00EA55EB">
              <w:rPr>
                <w:rFonts w:ascii="Times New Roman" w:hAnsi="Times New Roman" w:cs="Times New Roman"/>
                <w:color w:val="111111"/>
                <w:sz w:val="20"/>
                <w:szCs w:val="20"/>
              </w:rPr>
              <w:t>продолжать развивать речь;</w:t>
            </w:r>
          </w:p>
          <w:p w14:paraId="38BEBCDE" w14:textId="77777777" w:rsidR="00C52E70" w:rsidRPr="006464F1" w:rsidRDefault="00C52E70" w:rsidP="003933F4">
            <w:pPr>
              <w:pStyle w:val="a7"/>
              <w:shd w:val="clear" w:color="auto" w:fill="FFFFFF"/>
              <w:spacing w:before="0" w:beforeAutospacing="0" w:after="0" w:afterAutospacing="0"/>
              <w:contextualSpacing/>
              <w:rPr>
                <w:color w:val="111111"/>
                <w:sz w:val="20"/>
                <w:szCs w:val="20"/>
              </w:rPr>
            </w:pPr>
            <w:r w:rsidRPr="00EA55EB">
              <w:rPr>
                <w:color w:val="111111"/>
                <w:sz w:val="20"/>
                <w:szCs w:val="20"/>
              </w:rPr>
              <w:t xml:space="preserve">пополнять представления </w:t>
            </w:r>
            <w:r w:rsidRPr="00EA55EB">
              <w:rPr>
                <w:color w:val="111111"/>
                <w:sz w:val="20"/>
                <w:szCs w:val="20"/>
              </w:rPr>
              <w:lastRenderedPageBreak/>
              <w:t>о </w:t>
            </w:r>
            <w:r w:rsidRPr="006464F1">
              <w:rPr>
                <w:rStyle w:val="a8"/>
                <w:b w:val="0"/>
                <w:color w:val="111111"/>
                <w:sz w:val="20"/>
                <w:szCs w:val="20"/>
                <w:bdr w:val="none" w:sz="0" w:space="0" w:color="auto" w:frame="1"/>
              </w:rPr>
              <w:t>городе</w:t>
            </w:r>
            <w:r w:rsidRPr="006464F1">
              <w:rPr>
                <w:b/>
                <w:color w:val="111111"/>
                <w:sz w:val="20"/>
                <w:szCs w:val="20"/>
              </w:rPr>
              <w:t xml:space="preserve">, </w:t>
            </w:r>
            <w:r w:rsidRPr="006464F1">
              <w:rPr>
                <w:color w:val="111111"/>
                <w:sz w:val="20"/>
                <w:szCs w:val="20"/>
              </w:rPr>
              <w:t>профессиях.</w:t>
            </w:r>
          </w:p>
          <w:p w14:paraId="086062EC" w14:textId="77777777" w:rsidR="00C52E70" w:rsidRPr="00241D62" w:rsidRDefault="00C52E70" w:rsidP="003933F4">
            <w:pPr>
              <w:rPr>
                <w:rFonts w:ascii="Times New Roman" w:eastAsia="Times New Roman" w:hAnsi="Times New Roman"/>
                <w:color w:val="000000"/>
                <w:sz w:val="20"/>
                <w:szCs w:val="20"/>
              </w:rPr>
            </w:pPr>
          </w:p>
        </w:tc>
        <w:tc>
          <w:tcPr>
            <w:tcW w:w="2552" w:type="dxa"/>
            <w:tcBorders>
              <w:bottom w:val="single" w:sz="4" w:space="0" w:color="000000" w:themeColor="text1"/>
              <w:right w:val="single" w:sz="4" w:space="0" w:color="auto"/>
            </w:tcBorders>
          </w:tcPr>
          <w:p w14:paraId="74BFBC24" w14:textId="77777777" w:rsidR="00C52E70" w:rsidRPr="006464F1" w:rsidRDefault="00C52E70" w:rsidP="003933F4">
            <w:pPr>
              <w:tabs>
                <w:tab w:val="left" w:pos="3489"/>
              </w:tabs>
              <w:rPr>
                <w:rFonts w:ascii="Times New Roman" w:hAnsi="Times New Roman" w:cs="Times New Roman"/>
                <w:sz w:val="20"/>
                <w:szCs w:val="20"/>
              </w:rPr>
            </w:pPr>
            <w:r>
              <w:rPr>
                <w:rFonts w:ascii="Times New Roman" w:hAnsi="Times New Roman" w:cs="Times New Roman"/>
                <w:sz w:val="20"/>
                <w:szCs w:val="20"/>
              </w:rPr>
              <w:lastRenderedPageBreak/>
              <w:t>Сюжетно-ролевая игра</w:t>
            </w:r>
            <w:r w:rsidRPr="006464F1">
              <w:rPr>
                <w:rFonts w:ascii="Times New Roman" w:eastAsia="Times New Roman" w:hAnsi="Times New Roman" w:cs="Times New Roman"/>
                <w:bCs/>
                <w:iCs/>
                <w:color w:val="231F20"/>
                <w:sz w:val="20"/>
                <w:szCs w:val="20"/>
              </w:rPr>
              <w:t xml:space="preserve"> «Путешествие по городу». </w:t>
            </w:r>
            <w:r w:rsidRPr="006464F1">
              <w:rPr>
                <w:rFonts w:ascii="Times New Roman" w:hAnsi="Times New Roman" w:cs="Times New Roman"/>
                <w:bCs/>
                <w:color w:val="333333"/>
                <w:sz w:val="20"/>
                <w:szCs w:val="20"/>
              </w:rPr>
              <w:t>Цель:</w:t>
            </w:r>
            <w:r w:rsidRPr="00053263">
              <w:rPr>
                <w:rFonts w:ascii="Times New Roman" w:hAnsi="Times New Roman" w:cs="Times New Roman"/>
                <w:b/>
                <w:bCs/>
                <w:color w:val="333333"/>
                <w:sz w:val="20"/>
                <w:szCs w:val="20"/>
              </w:rPr>
              <w:t> </w:t>
            </w:r>
            <w:r w:rsidRPr="00053263">
              <w:rPr>
                <w:rFonts w:ascii="Times New Roman" w:hAnsi="Times New Roman" w:cs="Times New Roman"/>
                <w:color w:val="000000"/>
                <w:sz w:val="20"/>
                <w:szCs w:val="20"/>
              </w:rPr>
              <w:t xml:space="preserve">формирование навыков детей </w:t>
            </w:r>
            <w:r>
              <w:rPr>
                <w:rFonts w:ascii="Times New Roman" w:hAnsi="Times New Roman" w:cs="Times New Roman"/>
                <w:color w:val="000000"/>
                <w:sz w:val="20"/>
                <w:szCs w:val="20"/>
              </w:rPr>
              <w:t>обыгрывать ситуацию, на основе полученных раннее знаний.</w:t>
            </w:r>
            <w:r>
              <w:rPr>
                <w:rFonts w:ascii="Times New Roman" w:hAnsi="Times New Roman" w:cs="Times New Roman"/>
                <w:sz w:val="20"/>
                <w:szCs w:val="20"/>
              </w:rPr>
              <w:t xml:space="preserve"> </w:t>
            </w:r>
          </w:p>
        </w:tc>
        <w:tc>
          <w:tcPr>
            <w:tcW w:w="2693" w:type="dxa"/>
            <w:tcBorders>
              <w:left w:val="single" w:sz="4" w:space="0" w:color="auto"/>
              <w:bottom w:val="single" w:sz="4" w:space="0" w:color="000000" w:themeColor="text1"/>
            </w:tcBorders>
          </w:tcPr>
          <w:p w14:paraId="7AA1AB0F" w14:textId="77777777" w:rsidR="00C52E70" w:rsidRDefault="00C52E70" w:rsidP="003933F4">
            <w:pPr>
              <w:tabs>
                <w:tab w:val="left" w:pos="3489"/>
              </w:tabs>
              <w:rPr>
                <w:rFonts w:ascii="Times New Roman" w:hAnsi="Times New Roman" w:cs="Times New Roman"/>
                <w:sz w:val="20"/>
                <w:szCs w:val="20"/>
              </w:rPr>
            </w:pPr>
            <w:r>
              <w:rPr>
                <w:rFonts w:ascii="Times New Roman" w:hAnsi="Times New Roman" w:cs="Times New Roman"/>
                <w:sz w:val="20"/>
                <w:szCs w:val="20"/>
              </w:rPr>
              <w:t xml:space="preserve">Сюжетно-ролевая игра </w:t>
            </w:r>
          </w:p>
          <w:p w14:paraId="272C5390" w14:textId="77777777" w:rsidR="00C52E70" w:rsidRDefault="00C52E70" w:rsidP="003933F4">
            <w:pPr>
              <w:tabs>
                <w:tab w:val="left" w:pos="3489"/>
              </w:tabs>
              <w:rPr>
                <w:rFonts w:ascii="Times New Roman" w:hAnsi="Times New Roman" w:cs="Times New Roman"/>
                <w:color w:val="000000"/>
                <w:sz w:val="20"/>
                <w:szCs w:val="20"/>
              </w:rPr>
            </w:pPr>
            <w:r w:rsidRPr="006464F1">
              <w:rPr>
                <w:rFonts w:ascii="Times New Roman" w:eastAsia="Times New Roman" w:hAnsi="Times New Roman" w:cs="Times New Roman"/>
                <w:bCs/>
                <w:iCs/>
                <w:color w:val="231F20"/>
                <w:sz w:val="20"/>
                <w:szCs w:val="20"/>
              </w:rPr>
              <w:t xml:space="preserve"> «Путешествие по городу». </w:t>
            </w:r>
            <w:r w:rsidRPr="006464F1">
              <w:rPr>
                <w:rFonts w:ascii="Times New Roman" w:hAnsi="Times New Roman" w:cs="Times New Roman"/>
                <w:bCs/>
                <w:color w:val="333333"/>
                <w:sz w:val="20"/>
                <w:szCs w:val="20"/>
              </w:rPr>
              <w:t>Цель: </w:t>
            </w:r>
            <w:r w:rsidRPr="00053263">
              <w:rPr>
                <w:rFonts w:ascii="Times New Roman" w:hAnsi="Times New Roman" w:cs="Times New Roman"/>
                <w:color w:val="000000"/>
                <w:sz w:val="20"/>
                <w:szCs w:val="20"/>
              </w:rPr>
              <w:t xml:space="preserve">формирование навыков детей </w:t>
            </w:r>
            <w:r>
              <w:rPr>
                <w:rFonts w:ascii="Times New Roman" w:hAnsi="Times New Roman" w:cs="Times New Roman"/>
                <w:color w:val="000000"/>
                <w:sz w:val="20"/>
                <w:szCs w:val="20"/>
              </w:rPr>
              <w:t>обыгрывать ситуацию, на основе полученных раннее знаний.</w:t>
            </w:r>
          </w:p>
          <w:p w14:paraId="6A8E918D" w14:textId="77777777" w:rsidR="00C52E70" w:rsidRPr="00A73EAD" w:rsidRDefault="00C52E70" w:rsidP="003933F4">
            <w:pPr>
              <w:tabs>
                <w:tab w:val="left" w:pos="3489"/>
              </w:tabs>
              <w:rPr>
                <w:rFonts w:ascii="Times New Roman" w:hAnsi="Times New Roman" w:cs="Times New Roman"/>
                <w:sz w:val="20"/>
                <w:szCs w:val="20"/>
              </w:rPr>
            </w:pPr>
            <w:r w:rsidRPr="00EA55EB">
              <w:rPr>
                <w:rFonts w:ascii="Times New Roman" w:eastAsia="Times New Roman" w:hAnsi="Times New Roman" w:cs="Times New Roman"/>
                <w:color w:val="000000"/>
                <w:sz w:val="20"/>
                <w:szCs w:val="20"/>
              </w:rPr>
              <w:t xml:space="preserve">Обращать внимание на усвоение детьми умения согласовывать замыслы, </w:t>
            </w:r>
            <w:r w:rsidRPr="00EA55EB">
              <w:rPr>
                <w:rFonts w:ascii="Times New Roman" w:eastAsia="Times New Roman" w:hAnsi="Times New Roman" w:cs="Times New Roman"/>
                <w:color w:val="000000"/>
                <w:sz w:val="20"/>
                <w:szCs w:val="20"/>
              </w:rPr>
              <w:lastRenderedPageBreak/>
              <w:t>слушать партнера и учитывать его позицию.</w:t>
            </w:r>
          </w:p>
        </w:tc>
      </w:tr>
      <w:tr w:rsidR="00C52E70" w:rsidRPr="00A73EAD" w14:paraId="2BE94EE4" w14:textId="77777777" w:rsidTr="00A358C2">
        <w:tc>
          <w:tcPr>
            <w:tcW w:w="1560" w:type="dxa"/>
            <w:vMerge/>
            <w:tcBorders>
              <w:right w:val="single" w:sz="4" w:space="0" w:color="auto"/>
            </w:tcBorders>
          </w:tcPr>
          <w:p w14:paraId="21CA98BF" w14:textId="77777777" w:rsidR="00C52E70" w:rsidRPr="00A73EAD" w:rsidRDefault="00C52E70" w:rsidP="003933F4">
            <w:pPr>
              <w:rPr>
                <w:rFonts w:ascii="Times New Roman" w:hAnsi="Times New Roman" w:cs="Times New Roman"/>
                <w:sz w:val="20"/>
                <w:szCs w:val="20"/>
              </w:rPr>
            </w:pPr>
          </w:p>
        </w:tc>
        <w:tc>
          <w:tcPr>
            <w:tcW w:w="850" w:type="dxa"/>
            <w:vMerge/>
            <w:tcBorders>
              <w:left w:val="single" w:sz="4" w:space="0" w:color="auto"/>
            </w:tcBorders>
          </w:tcPr>
          <w:p w14:paraId="745293B3" w14:textId="77777777" w:rsidR="00C52E70" w:rsidRPr="00A73EAD" w:rsidRDefault="00C52E70" w:rsidP="003933F4">
            <w:pPr>
              <w:rPr>
                <w:rFonts w:ascii="Times New Roman" w:hAnsi="Times New Roman" w:cs="Times New Roman"/>
                <w:sz w:val="20"/>
                <w:szCs w:val="20"/>
              </w:rPr>
            </w:pPr>
          </w:p>
        </w:tc>
        <w:tc>
          <w:tcPr>
            <w:tcW w:w="2694" w:type="dxa"/>
          </w:tcPr>
          <w:p w14:paraId="1EF942B3"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Закрепить умение пересказывать сказку «Курочка Ряба» </w:t>
            </w:r>
            <w:r>
              <w:rPr>
                <w:rFonts w:ascii="Times New Roman" w:hAnsi="Times New Roman" w:cs="Times New Roman"/>
                <w:sz w:val="20"/>
                <w:szCs w:val="20"/>
              </w:rPr>
              <w:t>с Самиром.</w:t>
            </w:r>
          </w:p>
          <w:p w14:paraId="5B808C7E"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пересказывать небольшие произведения, сохраняя последовательность сюжета.</w:t>
            </w:r>
          </w:p>
        </w:tc>
        <w:tc>
          <w:tcPr>
            <w:tcW w:w="2693" w:type="dxa"/>
          </w:tcPr>
          <w:p w14:paraId="6D9A91D7"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 xml:space="preserve">Закрепить умение пересказывать сказку «Репка» </w:t>
            </w:r>
            <w:r>
              <w:rPr>
                <w:rFonts w:ascii="Times New Roman" w:hAnsi="Times New Roman" w:cs="Times New Roman"/>
                <w:sz w:val="20"/>
                <w:szCs w:val="20"/>
              </w:rPr>
              <w:t>с Дастаном.</w:t>
            </w:r>
          </w:p>
          <w:p w14:paraId="5DD9DDAA"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пересказывать небольшие произведения, сохраняя последовательность сюжета.</w:t>
            </w:r>
          </w:p>
        </w:tc>
        <w:tc>
          <w:tcPr>
            <w:tcW w:w="2693" w:type="dxa"/>
          </w:tcPr>
          <w:p w14:paraId="0A19A6A4"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Закрепить у</w:t>
            </w:r>
            <w:r>
              <w:rPr>
                <w:rFonts w:ascii="Times New Roman" w:hAnsi="Times New Roman" w:cs="Times New Roman"/>
                <w:sz w:val="20"/>
                <w:szCs w:val="20"/>
              </w:rPr>
              <w:t>мение пересказывать сказку «Курочка Ряба</w:t>
            </w:r>
            <w:r w:rsidRPr="00A73EAD">
              <w:rPr>
                <w:rFonts w:ascii="Times New Roman" w:hAnsi="Times New Roman" w:cs="Times New Roman"/>
                <w:sz w:val="20"/>
                <w:szCs w:val="20"/>
              </w:rPr>
              <w:t xml:space="preserve">» </w:t>
            </w:r>
            <w:r>
              <w:rPr>
                <w:rFonts w:ascii="Times New Roman" w:hAnsi="Times New Roman" w:cs="Times New Roman"/>
                <w:sz w:val="20"/>
                <w:szCs w:val="20"/>
              </w:rPr>
              <w:t>с Маргаритой</w:t>
            </w:r>
          </w:p>
          <w:p w14:paraId="151A99ED"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пересказывать небольшие произведения, сохраняя последовательность сюжета.</w:t>
            </w:r>
          </w:p>
        </w:tc>
        <w:tc>
          <w:tcPr>
            <w:tcW w:w="2552" w:type="dxa"/>
          </w:tcPr>
          <w:p w14:paraId="388FE35A"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Закреплять геометрические фигуры</w:t>
            </w:r>
            <w:r>
              <w:rPr>
                <w:rFonts w:ascii="Times New Roman" w:hAnsi="Times New Roman" w:cs="Times New Roman"/>
                <w:sz w:val="20"/>
                <w:szCs w:val="20"/>
              </w:rPr>
              <w:t xml:space="preserve"> с Алфизом.</w:t>
            </w:r>
          </w:p>
          <w:p w14:paraId="0311CDC3"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учит называть и показывать геометрические фигуры.</w:t>
            </w:r>
          </w:p>
        </w:tc>
        <w:tc>
          <w:tcPr>
            <w:tcW w:w="2693" w:type="dxa"/>
          </w:tcPr>
          <w:p w14:paraId="5D0F720D"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Закреплять времена года с Амилией</w:t>
            </w:r>
          </w:p>
          <w:p w14:paraId="3497501E"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Цель: учить называть и показывать времена года на картинках, и объяснять, почему они так думают</w:t>
            </w:r>
          </w:p>
        </w:tc>
      </w:tr>
      <w:tr w:rsidR="00C52E70" w:rsidRPr="00A73EAD" w14:paraId="09028D42" w14:textId="77777777" w:rsidTr="00A358C2">
        <w:tc>
          <w:tcPr>
            <w:tcW w:w="1560" w:type="dxa"/>
            <w:tcBorders>
              <w:right w:val="single" w:sz="4" w:space="0" w:color="auto"/>
            </w:tcBorders>
          </w:tcPr>
          <w:p w14:paraId="5B899DFD" w14:textId="31F63910" w:rsidR="00C52E70" w:rsidRPr="00A73EAD" w:rsidRDefault="00A358C2" w:rsidP="003933F4">
            <w:pPr>
              <w:rPr>
                <w:rFonts w:ascii="Times New Roman" w:hAnsi="Times New Roman" w:cs="Times New Roman"/>
                <w:sz w:val="20"/>
                <w:szCs w:val="20"/>
              </w:rPr>
            </w:pPr>
            <w:r>
              <w:rPr>
                <w:rFonts w:ascii="Times New Roman" w:hAnsi="Times New Roman" w:cs="Times New Roman"/>
                <w:sz w:val="20"/>
                <w:szCs w:val="20"/>
              </w:rPr>
              <w:t>Подготовка к прогулке</w:t>
            </w:r>
          </w:p>
        </w:tc>
        <w:tc>
          <w:tcPr>
            <w:tcW w:w="850" w:type="dxa"/>
            <w:tcBorders>
              <w:left w:val="single" w:sz="4" w:space="0" w:color="auto"/>
            </w:tcBorders>
          </w:tcPr>
          <w:p w14:paraId="497ED956"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17.00-17.15</w:t>
            </w:r>
          </w:p>
        </w:tc>
        <w:tc>
          <w:tcPr>
            <w:tcW w:w="13325" w:type="dxa"/>
            <w:gridSpan w:val="5"/>
          </w:tcPr>
          <w:p w14:paraId="22649DB2"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Одевание: последовательность, выход на прогулку</w:t>
            </w:r>
            <w:r>
              <w:rPr>
                <w:rFonts w:ascii="Times New Roman" w:hAnsi="Times New Roman" w:cs="Times New Roman"/>
                <w:sz w:val="20"/>
                <w:szCs w:val="20"/>
              </w:rPr>
              <w:t>.</w:t>
            </w:r>
          </w:p>
        </w:tc>
      </w:tr>
      <w:tr w:rsidR="00C52E70" w:rsidRPr="00A73EAD" w14:paraId="64D5740D" w14:textId="77777777" w:rsidTr="00A358C2">
        <w:tc>
          <w:tcPr>
            <w:tcW w:w="1560" w:type="dxa"/>
            <w:tcBorders>
              <w:right w:val="single" w:sz="4" w:space="0" w:color="auto"/>
            </w:tcBorders>
          </w:tcPr>
          <w:p w14:paraId="41F1DD6A"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Прогулка</w:t>
            </w:r>
          </w:p>
        </w:tc>
        <w:tc>
          <w:tcPr>
            <w:tcW w:w="850" w:type="dxa"/>
            <w:tcBorders>
              <w:left w:val="single" w:sz="4" w:space="0" w:color="auto"/>
            </w:tcBorders>
          </w:tcPr>
          <w:p w14:paraId="76C80D70" w14:textId="77777777" w:rsidR="00C52E70" w:rsidRPr="00620B66" w:rsidRDefault="00C52E70" w:rsidP="003933F4">
            <w:pPr>
              <w:rPr>
                <w:rFonts w:ascii="Times New Roman" w:hAnsi="Times New Roman" w:cs="Times New Roman"/>
                <w:sz w:val="20"/>
                <w:szCs w:val="20"/>
              </w:rPr>
            </w:pPr>
            <w:r>
              <w:rPr>
                <w:rFonts w:ascii="Times New Roman" w:hAnsi="Times New Roman" w:cs="Times New Roman"/>
                <w:sz w:val="20"/>
                <w:szCs w:val="20"/>
              </w:rPr>
              <w:t>17.15-18.00</w:t>
            </w:r>
          </w:p>
        </w:tc>
        <w:tc>
          <w:tcPr>
            <w:tcW w:w="13325" w:type="dxa"/>
            <w:gridSpan w:val="5"/>
          </w:tcPr>
          <w:p w14:paraId="73B86B09" w14:textId="77777777" w:rsidR="00C52E70"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Беседы с детьми о приметах осени</w:t>
            </w:r>
            <w:r>
              <w:rPr>
                <w:rFonts w:ascii="Times New Roman" w:hAnsi="Times New Roman" w:cs="Times New Roman"/>
                <w:sz w:val="20"/>
                <w:szCs w:val="20"/>
              </w:rPr>
              <w:t>.</w:t>
            </w:r>
          </w:p>
          <w:p w14:paraId="04EF2119" w14:textId="77777777" w:rsidR="00C52E70" w:rsidRPr="00A73EAD" w:rsidRDefault="00C52E70" w:rsidP="003933F4">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C52E70" w:rsidRPr="00A73EAD" w14:paraId="11F187CB" w14:textId="77777777" w:rsidTr="00A358C2">
        <w:tc>
          <w:tcPr>
            <w:tcW w:w="1560" w:type="dxa"/>
            <w:tcBorders>
              <w:right w:val="single" w:sz="4" w:space="0" w:color="auto"/>
            </w:tcBorders>
          </w:tcPr>
          <w:p w14:paraId="6BD20ADC"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Уход детей домой</w:t>
            </w:r>
          </w:p>
        </w:tc>
        <w:tc>
          <w:tcPr>
            <w:tcW w:w="850" w:type="dxa"/>
            <w:tcBorders>
              <w:left w:val="single" w:sz="4" w:space="0" w:color="auto"/>
            </w:tcBorders>
          </w:tcPr>
          <w:p w14:paraId="73F78897" w14:textId="77777777" w:rsidR="00C52E70" w:rsidRPr="008F78AB" w:rsidRDefault="00C52E70" w:rsidP="003933F4">
            <w:pPr>
              <w:rPr>
                <w:rFonts w:ascii="Times New Roman" w:hAnsi="Times New Roman" w:cs="Times New Roman"/>
                <w:sz w:val="20"/>
                <w:szCs w:val="20"/>
              </w:rPr>
            </w:pPr>
            <w:r>
              <w:rPr>
                <w:rFonts w:ascii="Times New Roman" w:hAnsi="Times New Roman" w:cs="Times New Roman"/>
                <w:sz w:val="20"/>
                <w:szCs w:val="20"/>
              </w:rPr>
              <w:t>17.50-18.00</w:t>
            </w:r>
          </w:p>
        </w:tc>
        <w:tc>
          <w:tcPr>
            <w:tcW w:w="2694" w:type="dxa"/>
          </w:tcPr>
          <w:p w14:paraId="7A3FEDA1"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Беседы с детьми о том, какие праздники они любят</w:t>
            </w:r>
          </w:p>
        </w:tc>
        <w:tc>
          <w:tcPr>
            <w:tcW w:w="2693" w:type="dxa"/>
          </w:tcPr>
          <w:p w14:paraId="018C4589" w14:textId="77777777" w:rsidR="00C52E70" w:rsidRPr="00A73EAD" w:rsidRDefault="00C52E70" w:rsidP="003933F4">
            <w:pPr>
              <w:ind w:firstLine="34"/>
              <w:rPr>
                <w:rFonts w:ascii="Times New Roman" w:hAnsi="Times New Roman" w:cs="Times New Roman"/>
                <w:sz w:val="20"/>
                <w:szCs w:val="20"/>
              </w:rPr>
            </w:pPr>
            <w:r w:rsidRPr="00A73EAD">
              <w:rPr>
                <w:rFonts w:ascii="Times New Roman" w:hAnsi="Times New Roman" w:cs="Times New Roman"/>
                <w:sz w:val="20"/>
                <w:szCs w:val="20"/>
              </w:rPr>
              <w:t>Консультация родителей на тему «Меню в детском саду»</w:t>
            </w:r>
          </w:p>
        </w:tc>
        <w:tc>
          <w:tcPr>
            <w:tcW w:w="2693" w:type="dxa"/>
          </w:tcPr>
          <w:p w14:paraId="7D54389C" w14:textId="77777777" w:rsidR="00C52E70" w:rsidRPr="00A73EAD" w:rsidRDefault="00C52E70" w:rsidP="003933F4">
            <w:pPr>
              <w:ind w:firstLine="34"/>
              <w:rPr>
                <w:rFonts w:ascii="Times New Roman" w:hAnsi="Times New Roman" w:cs="Times New Roman"/>
                <w:sz w:val="20"/>
                <w:szCs w:val="20"/>
              </w:rPr>
            </w:pPr>
            <w:r w:rsidRPr="00A73EAD">
              <w:rPr>
                <w:rFonts w:ascii="Times New Roman" w:hAnsi="Times New Roman" w:cs="Times New Roman"/>
                <w:sz w:val="20"/>
                <w:szCs w:val="20"/>
              </w:rPr>
              <w:t>Беседы с детьми о частях суток</w:t>
            </w:r>
          </w:p>
        </w:tc>
        <w:tc>
          <w:tcPr>
            <w:tcW w:w="2552" w:type="dxa"/>
          </w:tcPr>
          <w:p w14:paraId="230CC072"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Консультация родителей на тему: «Воспитание бережливости»</w:t>
            </w:r>
          </w:p>
        </w:tc>
        <w:tc>
          <w:tcPr>
            <w:tcW w:w="2693" w:type="dxa"/>
          </w:tcPr>
          <w:p w14:paraId="3B3F9986" w14:textId="77777777" w:rsidR="00C52E70" w:rsidRPr="00A73EAD" w:rsidRDefault="00C52E70" w:rsidP="003933F4">
            <w:pPr>
              <w:rPr>
                <w:rFonts w:ascii="Times New Roman" w:hAnsi="Times New Roman" w:cs="Times New Roman"/>
                <w:sz w:val="20"/>
                <w:szCs w:val="20"/>
              </w:rPr>
            </w:pPr>
            <w:r w:rsidRPr="00A73EAD">
              <w:rPr>
                <w:rFonts w:ascii="Times New Roman" w:hAnsi="Times New Roman" w:cs="Times New Roman"/>
                <w:sz w:val="20"/>
                <w:szCs w:val="20"/>
              </w:rPr>
              <w:t>Оформление папки передвижки на тему «Моя семья»</w:t>
            </w:r>
          </w:p>
        </w:tc>
      </w:tr>
    </w:tbl>
    <w:p w14:paraId="59395630" w14:textId="77777777" w:rsidR="002B2229" w:rsidRDefault="002B2229" w:rsidP="00B50CB1">
      <w:pPr>
        <w:pStyle w:val="2"/>
        <w:spacing w:line="240" w:lineRule="auto"/>
        <w:contextualSpacing/>
        <w:rPr>
          <w:rFonts w:asciiTheme="majorBidi" w:eastAsia="Times New Roman" w:hAnsiTheme="majorBidi"/>
          <w:b/>
          <w:bCs/>
          <w:color w:val="000000"/>
          <w:sz w:val="18"/>
          <w:szCs w:val="18"/>
          <w:lang w:eastAsia="ru-RU"/>
        </w:rPr>
      </w:pPr>
    </w:p>
    <w:p w14:paraId="07AC4DC7" w14:textId="77777777" w:rsidR="002B2229" w:rsidRDefault="002B2229" w:rsidP="00B50CB1">
      <w:pPr>
        <w:pStyle w:val="2"/>
        <w:spacing w:line="240" w:lineRule="auto"/>
        <w:contextualSpacing/>
        <w:rPr>
          <w:rFonts w:asciiTheme="majorBidi" w:eastAsia="Times New Roman" w:hAnsiTheme="majorBidi"/>
          <w:b/>
          <w:bCs/>
          <w:color w:val="000000"/>
          <w:sz w:val="18"/>
          <w:szCs w:val="18"/>
          <w:lang w:eastAsia="ru-RU"/>
        </w:rPr>
      </w:pPr>
    </w:p>
    <w:p w14:paraId="3D4190E8" w14:textId="61CA9284" w:rsidR="00717732" w:rsidRPr="006675E3" w:rsidRDefault="00B50CB1" w:rsidP="00B50CB1">
      <w:pPr>
        <w:pStyle w:val="2"/>
        <w:spacing w:line="240" w:lineRule="auto"/>
        <w:contextualSpacing/>
        <w:rPr>
          <w:rFonts w:asciiTheme="majorBidi" w:eastAsia="Times New Roman" w:hAnsiTheme="majorBidi"/>
          <w:b/>
          <w:bCs/>
          <w:color w:val="000000"/>
          <w:sz w:val="24"/>
          <w:szCs w:val="24"/>
          <w:lang w:eastAsia="ru-RU"/>
        </w:rPr>
      </w:pPr>
      <w:r w:rsidRPr="006675E3">
        <w:rPr>
          <w:rFonts w:asciiTheme="majorBidi" w:eastAsia="Times New Roman" w:hAnsiTheme="majorBidi"/>
          <w:b/>
          <w:bCs/>
          <w:color w:val="000000"/>
          <w:sz w:val="24"/>
          <w:szCs w:val="24"/>
          <w:lang w:eastAsia="ru-RU"/>
        </w:rPr>
        <w:t>Ноябрь.</w:t>
      </w:r>
      <w:r w:rsidR="002B2229" w:rsidRPr="006675E3">
        <w:rPr>
          <w:rFonts w:asciiTheme="majorBidi" w:eastAsia="Times New Roman" w:hAnsiTheme="majorBidi"/>
          <w:b/>
          <w:bCs/>
          <w:color w:val="000000"/>
          <w:sz w:val="24"/>
          <w:szCs w:val="24"/>
          <w:lang w:eastAsia="ru-RU"/>
        </w:rPr>
        <w:t xml:space="preserve">                                                                                                        1 неделя.</w:t>
      </w:r>
    </w:p>
    <w:tbl>
      <w:tblPr>
        <w:tblW w:w="15735" w:type="dxa"/>
        <w:tblInd w:w="-147" w:type="dxa"/>
        <w:shd w:val="clear" w:color="auto" w:fill="FFFFFF"/>
        <w:tblLayout w:type="fixed"/>
        <w:tblCellMar>
          <w:left w:w="0" w:type="dxa"/>
          <w:right w:w="0" w:type="dxa"/>
        </w:tblCellMar>
        <w:tblLook w:val="04A0" w:firstRow="1" w:lastRow="0" w:firstColumn="1" w:lastColumn="0" w:noHBand="0" w:noVBand="1"/>
      </w:tblPr>
      <w:tblGrid>
        <w:gridCol w:w="1560"/>
        <w:gridCol w:w="850"/>
        <w:gridCol w:w="2694"/>
        <w:gridCol w:w="2693"/>
        <w:gridCol w:w="2693"/>
        <w:gridCol w:w="2552"/>
        <w:gridCol w:w="2693"/>
      </w:tblGrid>
      <w:tr w:rsidR="00717732" w:rsidRPr="00241D62" w14:paraId="507E3A41" w14:textId="77777777" w:rsidTr="00A358C2">
        <w:trPr>
          <w:trHeight w:val="455"/>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60E50F" w14:textId="77777777" w:rsidR="00717732" w:rsidRPr="00E634AC" w:rsidRDefault="00717732" w:rsidP="008A3A55">
            <w:pPr>
              <w:spacing w:after="0" w:line="240" w:lineRule="auto"/>
              <w:rPr>
                <w:rFonts w:asciiTheme="majorBidi" w:eastAsia="Times New Roman" w:hAnsiTheme="majorBidi" w:cstheme="majorBidi"/>
                <w:color w:val="000000"/>
                <w:sz w:val="20"/>
                <w:szCs w:val="20"/>
                <w:lang w:eastAsia="ru-RU"/>
              </w:rPr>
            </w:pPr>
            <w:r w:rsidRPr="00E634AC">
              <w:rPr>
                <w:rFonts w:asciiTheme="majorBidi" w:eastAsia="Times New Roman" w:hAnsiTheme="majorBidi" w:cstheme="majorBidi"/>
                <w:color w:val="000000"/>
                <w:sz w:val="20"/>
                <w:szCs w:val="20"/>
                <w:lang w:eastAsia="ru-RU"/>
              </w:rPr>
              <w:t xml:space="preserve">Режим дня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B40280B" w14:textId="77777777" w:rsidR="00717732" w:rsidRPr="00E634AC" w:rsidRDefault="00717732" w:rsidP="00AE1D3C">
            <w:pPr>
              <w:spacing w:after="0" w:line="240" w:lineRule="auto"/>
              <w:jc w:val="center"/>
              <w:rPr>
                <w:rFonts w:asciiTheme="majorBidi" w:eastAsia="Times New Roman" w:hAnsiTheme="majorBidi" w:cstheme="majorBidi"/>
                <w:color w:val="000000"/>
                <w:sz w:val="20"/>
                <w:szCs w:val="20"/>
                <w:lang w:eastAsia="ru-RU"/>
              </w:rPr>
            </w:pPr>
            <w:r w:rsidRPr="00E634AC">
              <w:rPr>
                <w:rFonts w:asciiTheme="majorBidi" w:eastAsia="Times New Roman" w:hAnsiTheme="majorBidi" w:cstheme="majorBidi"/>
                <w:color w:val="000000"/>
                <w:sz w:val="20"/>
                <w:szCs w:val="20"/>
                <w:lang w:eastAsia="ru-RU"/>
              </w:rPr>
              <w:t>Время</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4D25A8" w14:textId="77777777" w:rsidR="00717732" w:rsidRPr="00E634AC" w:rsidRDefault="00717732" w:rsidP="00E634AC">
            <w:pPr>
              <w:spacing w:after="0" w:line="240" w:lineRule="auto"/>
              <w:rPr>
                <w:rFonts w:asciiTheme="majorBidi" w:eastAsia="Times New Roman" w:hAnsiTheme="majorBidi" w:cstheme="majorBidi"/>
                <w:color w:val="000000"/>
                <w:sz w:val="20"/>
                <w:szCs w:val="20"/>
                <w:lang w:eastAsia="ru-RU"/>
              </w:rPr>
            </w:pPr>
            <w:r w:rsidRPr="00E634AC">
              <w:rPr>
                <w:rFonts w:asciiTheme="majorBidi" w:eastAsia="Times New Roman" w:hAnsiTheme="majorBidi" w:cstheme="majorBidi"/>
                <w:color w:val="000000"/>
                <w:sz w:val="20"/>
                <w:szCs w:val="20"/>
                <w:lang w:eastAsia="ru-RU"/>
              </w:rPr>
              <w:t>Понедельник 01.11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AA7B05" w14:textId="77777777" w:rsidR="00717732" w:rsidRPr="00E634AC" w:rsidRDefault="00717732" w:rsidP="00E634AC">
            <w:pPr>
              <w:spacing w:after="0" w:line="240" w:lineRule="auto"/>
              <w:rPr>
                <w:rFonts w:asciiTheme="majorBidi" w:eastAsia="Times New Roman" w:hAnsiTheme="majorBidi" w:cstheme="majorBidi"/>
                <w:color w:val="000000"/>
                <w:sz w:val="20"/>
                <w:szCs w:val="20"/>
                <w:lang w:eastAsia="ru-RU"/>
              </w:rPr>
            </w:pPr>
            <w:r w:rsidRPr="00E634AC">
              <w:rPr>
                <w:rFonts w:asciiTheme="majorBidi" w:eastAsia="Times New Roman" w:hAnsiTheme="majorBidi" w:cstheme="majorBidi"/>
                <w:color w:val="000000"/>
                <w:sz w:val="20"/>
                <w:szCs w:val="20"/>
                <w:lang w:eastAsia="ru-RU"/>
              </w:rPr>
              <w:t>Вторник</w:t>
            </w:r>
            <w:r w:rsidR="00E634AC">
              <w:rPr>
                <w:rFonts w:asciiTheme="majorBidi" w:eastAsia="Times New Roman" w:hAnsiTheme="majorBidi" w:cstheme="majorBidi"/>
                <w:color w:val="000000"/>
                <w:sz w:val="20"/>
                <w:szCs w:val="20"/>
                <w:lang w:eastAsia="ru-RU"/>
              </w:rPr>
              <w:t xml:space="preserve"> </w:t>
            </w:r>
            <w:r w:rsidRPr="00E634AC">
              <w:rPr>
                <w:rFonts w:asciiTheme="majorBidi" w:eastAsia="Times New Roman" w:hAnsiTheme="majorBidi" w:cstheme="majorBidi"/>
                <w:color w:val="000000"/>
                <w:sz w:val="20"/>
                <w:szCs w:val="20"/>
                <w:lang w:eastAsia="ru-RU"/>
              </w:rPr>
              <w:t>02.11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3E3240" w14:textId="77777777" w:rsidR="00717732" w:rsidRPr="00E634AC" w:rsidRDefault="00717732" w:rsidP="00E634AC">
            <w:pPr>
              <w:spacing w:after="0" w:line="240" w:lineRule="auto"/>
              <w:rPr>
                <w:rFonts w:asciiTheme="majorBidi" w:eastAsia="Times New Roman" w:hAnsiTheme="majorBidi" w:cstheme="majorBidi"/>
                <w:color w:val="000000"/>
                <w:sz w:val="20"/>
                <w:szCs w:val="20"/>
                <w:lang w:eastAsia="ru-RU"/>
              </w:rPr>
            </w:pPr>
            <w:r w:rsidRPr="00E634AC">
              <w:rPr>
                <w:rFonts w:asciiTheme="majorBidi" w:eastAsia="Times New Roman" w:hAnsiTheme="majorBidi" w:cstheme="majorBidi"/>
                <w:color w:val="000000"/>
                <w:sz w:val="20"/>
                <w:szCs w:val="20"/>
                <w:lang w:eastAsia="ru-RU"/>
              </w:rPr>
              <w:t>Среда</w:t>
            </w:r>
            <w:r w:rsidR="00E634AC">
              <w:rPr>
                <w:rFonts w:asciiTheme="majorBidi" w:eastAsia="Times New Roman" w:hAnsiTheme="majorBidi" w:cstheme="majorBidi"/>
                <w:color w:val="000000"/>
                <w:sz w:val="20"/>
                <w:szCs w:val="20"/>
                <w:lang w:eastAsia="ru-RU"/>
              </w:rPr>
              <w:t xml:space="preserve"> </w:t>
            </w:r>
            <w:r w:rsidRPr="00E634AC">
              <w:rPr>
                <w:rFonts w:asciiTheme="majorBidi" w:eastAsia="Times New Roman" w:hAnsiTheme="majorBidi" w:cstheme="majorBidi"/>
                <w:color w:val="000000"/>
                <w:sz w:val="20"/>
                <w:szCs w:val="20"/>
                <w:lang w:eastAsia="ru-RU"/>
              </w:rPr>
              <w:t>03.11</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1AAD60" w14:textId="77777777" w:rsidR="00717732" w:rsidRPr="00E634AC" w:rsidRDefault="00717732" w:rsidP="00E634AC">
            <w:pPr>
              <w:spacing w:after="0" w:line="240" w:lineRule="auto"/>
              <w:rPr>
                <w:rFonts w:asciiTheme="majorBidi" w:eastAsia="Times New Roman" w:hAnsiTheme="majorBidi" w:cstheme="majorBidi"/>
                <w:color w:val="000000"/>
                <w:sz w:val="20"/>
                <w:szCs w:val="20"/>
                <w:lang w:eastAsia="ru-RU"/>
              </w:rPr>
            </w:pPr>
            <w:r w:rsidRPr="00E634AC">
              <w:rPr>
                <w:rFonts w:asciiTheme="majorBidi" w:eastAsia="Times New Roman" w:hAnsiTheme="majorBidi" w:cstheme="majorBidi"/>
                <w:color w:val="000000"/>
                <w:sz w:val="20"/>
                <w:szCs w:val="20"/>
                <w:lang w:eastAsia="ru-RU"/>
              </w:rPr>
              <w:t>Четверг</w:t>
            </w:r>
            <w:r w:rsidR="00E634AC">
              <w:rPr>
                <w:rFonts w:asciiTheme="majorBidi" w:eastAsia="Times New Roman" w:hAnsiTheme="majorBidi" w:cstheme="majorBidi"/>
                <w:color w:val="000000"/>
                <w:sz w:val="20"/>
                <w:szCs w:val="20"/>
                <w:lang w:eastAsia="ru-RU"/>
              </w:rPr>
              <w:t xml:space="preserve"> </w:t>
            </w:r>
            <w:r w:rsidRPr="00E634AC">
              <w:rPr>
                <w:rFonts w:asciiTheme="majorBidi" w:eastAsia="Times New Roman" w:hAnsiTheme="majorBidi" w:cstheme="majorBidi"/>
                <w:color w:val="000000"/>
                <w:sz w:val="20"/>
                <w:szCs w:val="20"/>
                <w:lang w:eastAsia="ru-RU"/>
              </w:rPr>
              <w:t>04.11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79F379" w14:textId="77777777" w:rsidR="00717732" w:rsidRPr="00E634AC" w:rsidRDefault="00717732" w:rsidP="00C41EBD">
            <w:pPr>
              <w:spacing w:after="0" w:line="240" w:lineRule="auto"/>
              <w:rPr>
                <w:rFonts w:asciiTheme="majorBidi" w:eastAsia="Times New Roman" w:hAnsiTheme="majorBidi" w:cstheme="majorBidi"/>
                <w:color w:val="000000"/>
                <w:sz w:val="20"/>
                <w:szCs w:val="20"/>
                <w:lang w:eastAsia="ru-RU"/>
              </w:rPr>
            </w:pPr>
            <w:r w:rsidRPr="00E634AC">
              <w:rPr>
                <w:rFonts w:asciiTheme="majorBidi" w:eastAsia="Times New Roman" w:hAnsiTheme="majorBidi" w:cstheme="majorBidi"/>
                <w:color w:val="000000"/>
                <w:sz w:val="20"/>
                <w:szCs w:val="20"/>
                <w:lang w:eastAsia="ru-RU"/>
              </w:rPr>
              <w:t>Пятница</w:t>
            </w:r>
            <w:r w:rsidR="00C41EBD">
              <w:rPr>
                <w:rFonts w:asciiTheme="majorBidi" w:eastAsia="Times New Roman" w:hAnsiTheme="majorBidi" w:cstheme="majorBidi"/>
                <w:color w:val="000000"/>
                <w:sz w:val="20"/>
                <w:szCs w:val="20"/>
                <w:lang w:eastAsia="ru-RU"/>
              </w:rPr>
              <w:t xml:space="preserve"> </w:t>
            </w:r>
            <w:r w:rsidRPr="00E634AC">
              <w:rPr>
                <w:rFonts w:asciiTheme="majorBidi" w:eastAsia="Times New Roman" w:hAnsiTheme="majorBidi" w:cstheme="majorBidi"/>
                <w:color w:val="000000"/>
                <w:sz w:val="20"/>
                <w:szCs w:val="20"/>
                <w:lang w:eastAsia="ru-RU"/>
              </w:rPr>
              <w:t>05.11</w:t>
            </w:r>
          </w:p>
        </w:tc>
      </w:tr>
      <w:tr w:rsidR="00717732" w:rsidRPr="00241D62" w14:paraId="66AEE010" w14:textId="77777777" w:rsidTr="00A358C2">
        <w:trPr>
          <w:trHeight w:val="650"/>
        </w:trPr>
        <w:tc>
          <w:tcPr>
            <w:tcW w:w="1560"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58DAC87" w14:textId="77777777" w:rsidR="00717732" w:rsidRPr="00E634AC" w:rsidRDefault="00717732" w:rsidP="00AE1D3C">
            <w:pPr>
              <w:spacing w:after="0" w:line="240" w:lineRule="auto"/>
              <w:jc w:val="both"/>
              <w:rPr>
                <w:rFonts w:asciiTheme="majorBidi" w:eastAsia="Times New Roman" w:hAnsiTheme="majorBidi" w:cstheme="majorBidi"/>
                <w:color w:val="000000"/>
                <w:sz w:val="20"/>
                <w:szCs w:val="20"/>
                <w:lang w:eastAsia="ru-RU"/>
              </w:rPr>
            </w:pPr>
            <w:r w:rsidRPr="00E634AC">
              <w:rPr>
                <w:rFonts w:asciiTheme="majorBidi" w:eastAsia="Times New Roman" w:hAnsiTheme="majorBidi" w:cstheme="majorBidi"/>
                <w:bCs/>
                <w:color w:val="000000"/>
                <w:sz w:val="20"/>
                <w:szCs w:val="20"/>
                <w:lang w:eastAsia="ru-RU"/>
              </w:rPr>
              <w:t>Прием детей</w:t>
            </w:r>
          </w:p>
          <w:p w14:paraId="77207382" w14:textId="77777777" w:rsidR="00717732" w:rsidRPr="00E634AC" w:rsidRDefault="00717732" w:rsidP="00AE1D3C">
            <w:pPr>
              <w:spacing w:after="0" w:line="240" w:lineRule="auto"/>
              <w:jc w:val="both"/>
              <w:rPr>
                <w:rFonts w:asciiTheme="majorBidi" w:eastAsia="Times New Roman" w:hAnsiTheme="majorBidi" w:cstheme="majorBidi"/>
                <w:bCs/>
                <w:color w:val="000000"/>
                <w:sz w:val="20"/>
                <w:szCs w:val="20"/>
                <w:lang w:eastAsia="ru-RU"/>
              </w:rPr>
            </w:pPr>
          </w:p>
          <w:p w14:paraId="32FC3278" w14:textId="77777777" w:rsidR="00717732" w:rsidRPr="00E634AC" w:rsidRDefault="00717732" w:rsidP="00AE1D3C">
            <w:pPr>
              <w:spacing w:after="0" w:line="240" w:lineRule="auto"/>
              <w:ind w:right="-80"/>
              <w:jc w:val="both"/>
              <w:rPr>
                <w:rFonts w:asciiTheme="majorBidi" w:eastAsia="Times New Roman" w:hAnsiTheme="majorBidi" w:cstheme="majorBidi"/>
                <w:bCs/>
                <w:color w:val="000000"/>
                <w:sz w:val="20"/>
                <w:szCs w:val="20"/>
                <w:lang w:eastAsia="ru-RU"/>
              </w:rPr>
            </w:pPr>
          </w:p>
          <w:p w14:paraId="6FB89057" w14:textId="77777777" w:rsidR="00717732" w:rsidRPr="00E634AC" w:rsidRDefault="00717732" w:rsidP="00C41EBD">
            <w:pPr>
              <w:spacing w:after="0" w:line="240" w:lineRule="auto"/>
              <w:ind w:right="-80"/>
              <w:rPr>
                <w:rFonts w:asciiTheme="majorBidi" w:eastAsia="Times New Roman" w:hAnsiTheme="majorBidi" w:cstheme="majorBidi"/>
                <w:color w:val="000000"/>
                <w:sz w:val="20"/>
                <w:szCs w:val="20"/>
                <w:lang w:eastAsia="ru-RU"/>
              </w:rPr>
            </w:pPr>
            <w:r w:rsidRPr="00E634AC">
              <w:rPr>
                <w:rFonts w:asciiTheme="majorBidi" w:eastAsia="Times New Roman" w:hAnsiTheme="majorBidi" w:cstheme="majorBidi"/>
                <w:bCs/>
                <w:color w:val="000000"/>
                <w:sz w:val="20"/>
                <w:szCs w:val="20"/>
                <w:lang w:eastAsia="ru-RU"/>
              </w:rPr>
              <w:t>Игры (настольные, пальчиковые и др.)</w:t>
            </w:r>
          </w:p>
          <w:p w14:paraId="16863B51" w14:textId="77777777" w:rsidR="00717732" w:rsidRPr="00E634AC" w:rsidRDefault="00717732" w:rsidP="00C41EBD">
            <w:pPr>
              <w:spacing w:after="0" w:line="240" w:lineRule="auto"/>
              <w:rPr>
                <w:rFonts w:asciiTheme="majorBidi" w:eastAsia="Times New Roman" w:hAnsiTheme="majorBidi" w:cstheme="majorBidi"/>
                <w:bCs/>
                <w:color w:val="000000"/>
                <w:sz w:val="20"/>
                <w:szCs w:val="20"/>
                <w:lang w:eastAsia="ru-RU"/>
              </w:rPr>
            </w:pPr>
          </w:p>
          <w:p w14:paraId="5B40643E" w14:textId="77777777" w:rsidR="00A358C2" w:rsidRDefault="00A358C2" w:rsidP="00AE1D3C">
            <w:pPr>
              <w:spacing w:after="0" w:line="240" w:lineRule="auto"/>
              <w:jc w:val="both"/>
              <w:rPr>
                <w:rFonts w:asciiTheme="majorBidi" w:eastAsia="Times New Roman" w:hAnsiTheme="majorBidi" w:cstheme="majorBidi"/>
                <w:bCs/>
                <w:color w:val="000000"/>
                <w:sz w:val="20"/>
                <w:szCs w:val="20"/>
                <w:lang w:eastAsia="ru-RU"/>
              </w:rPr>
            </w:pPr>
          </w:p>
          <w:p w14:paraId="50528446" w14:textId="77777777" w:rsidR="00A358C2" w:rsidRDefault="00A358C2" w:rsidP="00AE1D3C">
            <w:pPr>
              <w:spacing w:after="0" w:line="240" w:lineRule="auto"/>
              <w:jc w:val="both"/>
              <w:rPr>
                <w:rFonts w:asciiTheme="majorBidi" w:eastAsia="Times New Roman" w:hAnsiTheme="majorBidi" w:cstheme="majorBidi"/>
                <w:bCs/>
                <w:color w:val="000000"/>
                <w:sz w:val="20"/>
                <w:szCs w:val="20"/>
                <w:lang w:eastAsia="ru-RU"/>
              </w:rPr>
            </w:pPr>
          </w:p>
          <w:p w14:paraId="11CF8297" w14:textId="77777777" w:rsidR="00717732" w:rsidRPr="00E634AC" w:rsidRDefault="00717732" w:rsidP="00AE1D3C">
            <w:pPr>
              <w:spacing w:after="0" w:line="240" w:lineRule="auto"/>
              <w:jc w:val="both"/>
              <w:rPr>
                <w:rFonts w:asciiTheme="majorBidi" w:eastAsia="Times New Roman" w:hAnsiTheme="majorBidi" w:cstheme="majorBidi"/>
                <w:bCs/>
                <w:color w:val="000000"/>
                <w:sz w:val="20"/>
                <w:szCs w:val="20"/>
                <w:lang w:eastAsia="ru-RU"/>
              </w:rPr>
            </w:pPr>
            <w:r w:rsidRPr="00E634AC">
              <w:rPr>
                <w:rFonts w:asciiTheme="majorBidi" w:eastAsia="Times New Roman" w:hAnsiTheme="majorBidi" w:cstheme="majorBidi"/>
                <w:bCs/>
                <w:color w:val="000000"/>
                <w:sz w:val="20"/>
                <w:szCs w:val="20"/>
                <w:lang w:eastAsia="ru-RU"/>
              </w:rPr>
              <w:t xml:space="preserve">Утренняя гимнастика </w:t>
            </w:r>
          </w:p>
          <w:p w14:paraId="60D19E97" w14:textId="77777777" w:rsidR="00717732" w:rsidRPr="00E634AC" w:rsidRDefault="00717732" w:rsidP="00AE1D3C">
            <w:pPr>
              <w:spacing w:after="0" w:line="240" w:lineRule="auto"/>
              <w:jc w:val="both"/>
              <w:rPr>
                <w:rFonts w:asciiTheme="majorBidi" w:eastAsia="Times New Roman" w:hAnsiTheme="majorBidi" w:cstheme="majorBidi"/>
                <w:bCs/>
                <w:color w:val="000000"/>
                <w:sz w:val="20"/>
                <w:szCs w:val="20"/>
                <w:lang w:eastAsia="ru-RU"/>
              </w:rPr>
            </w:pPr>
            <w:r w:rsidRPr="00E634AC">
              <w:rPr>
                <w:rFonts w:asciiTheme="majorBidi" w:eastAsia="Times New Roman" w:hAnsiTheme="majorBidi" w:cstheme="majorBidi"/>
                <w:bCs/>
                <w:color w:val="000000"/>
                <w:sz w:val="20"/>
                <w:szCs w:val="20"/>
                <w:lang w:eastAsia="ru-RU"/>
              </w:rPr>
              <w:t>(6-8 минут)</w:t>
            </w:r>
          </w:p>
        </w:tc>
        <w:tc>
          <w:tcPr>
            <w:tcW w:w="850" w:type="dxa"/>
            <w:tcBorders>
              <w:top w:val="single" w:sz="4" w:space="0" w:color="000000"/>
              <w:left w:val="single" w:sz="4" w:space="0" w:color="000000"/>
              <w:bottom w:val="nil"/>
              <w:right w:val="single" w:sz="4" w:space="0" w:color="000000"/>
            </w:tcBorders>
            <w:shd w:val="clear" w:color="auto" w:fill="FFFFFF"/>
          </w:tcPr>
          <w:p w14:paraId="64BDE87C" w14:textId="77777777" w:rsidR="00717732" w:rsidRPr="00E634AC" w:rsidRDefault="00717732" w:rsidP="00AE1D3C">
            <w:pPr>
              <w:spacing w:after="0" w:line="240" w:lineRule="auto"/>
              <w:jc w:val="center"/>
              <w:rPr>
                <w:rFonts w:asciiTheme="majorBidi" w:eastAsia="Times New Roman" w:hAnsiTheme="majorBidi" w:cstheme="majorBidi"/>
                <w:bCs/>
                <w:color w:val="000000"/>
                <w:sz w:val="20"/>
                <w:szCs w:val="20"/>
                <w:lang w:eastAsia="ru-RU"/>
              </w:rPr>
            </w:pPr>
            <w:r w:rsidRPr="00E634AC">
              <w:rPr>
                <w:rFonts w:asciiTheme="majorBidi" w:eastAsia="Times New Roman" w:hAnsiTheme="majorBidi" w:cstheme="majorBidi"/>
                <w:bCs/>
                <w:color w:val="000000"/>
                <w:sz w:val="20"/>
                <w:szCs w:val="20"/>
                <w:lang w:eastAsia="ru-RU"/>
              </w:rPr>
              <w:t>07.30-08.10</w:t>
            </w:r>
          </w:p>
          <w:p w14:paraId="648CD0E2" w14:textId="77777777" w:rsidR="00717732" w:rsidRPr="00E634AC" w:rsidRDefault="00717732" w:rsidP="00AE1D3C">
            <w:pPr>
              <w:spacing w:after="0"/>
              <w:jc w:val="center"/>
              <w:rPr>
                <w:rFonts w:ascii="Times New Roman" w:hAnsi="Times New Roman" w:cs="Times New Roman"/>
                <w:sz w:val="20"/>
                <w:szCs w:val="20"/>
              </w:rPr>
            </w:pPr>
          </w:p>
        </w:tc>
        <w:tc>
          <w:tcPr>
            <w:tcW w:w="13325" w:type="dxa"/>
            <w:gridSpan w:val="5"/>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14:paraId="09366744" w14:textId="77777777" w:rsidR="00717732" w:rsidRPr="00E634AC" w:rsidRDefault="00717732" w:rsidP="00AE1D3C">
            <w:pPr>
              <w:spacing w:after="0"/>
              <w:rPr>
                <w:rFonts w:ascii="Times New Roman" w:hAnsi="Times New Roman" w:cs="Times New Roman"/>
                <w:sz w:val="20"/>
                <w:szCs w:val="20"/>
              </w:rPr>
            </w:pPr>
            <w:r w:rsidRPr="00E634AC">
              <w:rPr>
                <w:rFonts w:ascii="Times New Roman" w:hAnsi="Times New Roman" w:cs="Times New Roman"/>
                <w:sz w:val="20"/>
                <w:szCs w:val="20"/>
              </w:rPr>
              <w:t>Общение воспитателя с детьми и родителями о режиме дня ребенка, его привычках.</w:t>
            </w:r>
          </w:p>
          <w:p w14:paraId="0724442B" w14:textId="77777777" w:rsidR="00717732" w:rsidRPr="00E634AC" w:rsidRDefault="00717732" w:rsidP="00AE1D3C">
            <w:pPr>
              <w:spacing w:after="0"/>
              <w:rPr>
                <w:rFonts w:ascii="Times New Roman" w:hAnsi="Times New Roman" w:cs="Times New Roman"/>
                <w:sz w:val="20"/>
                <w:szCs w:val="20"/>
              </w:rPr>
            </w:pPr>
            <w:r w:rsidRPr="00E634AC">
              <w:rPr>
                <w:rFonts w:ascii="Times New Roman" w:hAnsi="Times New Roman" w:cs="Times New Roman"/>
                <w:sz w:val="20"/>
                <w:szCs w:val="20"/>
              </w:rPr>
              <w:t>Создание доброжелательной атмосферы</w:t>
            </w:r>
          </w:p>
          <w:p w14:paraId="1557DC66" w14:textId="77777777" w:rsidR="00717732" w:rsidRPr="00E634AC" w:rsidRDefault="00717732" w:rsidP="00AE1D3C">
            <w:pPr>
              <w:spacing w:after="0" w:line="240" w:lineRule="auto"/>
              <w:rPr>
                <w:rFonts w:asciiTheme="majorBidi" w:eastAsia="Times New Roman" w:hAnsiTheme="majorBidi" w:cstheme="majorBidi"/>
                <w:bCs/>
                <w:color w:val="000000"/>
                <w:sz w:val="20"/>
                <w:szCs w:val="20"/>
                <w:lang w:eastAsia="ru-RU"/>
              </w:rPr>
            </w:pPr>
          </w:p>
        </w:tc>
      </w:tr>
      <w:tr w:rsidR="00717732" w:rsidRPr="00241D62" w14:paraId="7EF9E408" w14:textId="77777777" w:rsidTr="00A358C2">
        <w:trPr>
          <w:trHeight w:val="1367"/>
        </w:trPr>
        <w:tc>
          <w:tcPr>
            <w:tcW w:w="1560" w:type="dxa"/>
            <w:vMerge/>
            <w:tcBorders>
              <w:top w:val="nil"/>
              <w:left w:val="single" w:sz="4" w:space="0" w:color="000000"/>
              <w:bottom w:val="single" w:sz="4" w:space="0" w:color="auto"/>
              <w:right w:val="single" w:sz="4" w:space="0" w:color="000000"/>
            </w:tcBorders>
            <w:shd w:val="clear" w:color="auto" w:fill="FFFFFF"/>
            <w:vAlign w:val="center"/>
            <w:hideMark/>
          </w:tcPr>
          <w:p w14:paraId="5DD6A9B1" w14:textId="77777777" w:rsidR="00717732" w:rsidRPr="00241D62" w:rsidRDefault="00717732" w:rsidP="00AE1D3C">
            <w:pPr>
              <w:spacing w:after="0"/>
              <w:rPr>
                <w:rFonts w:asciiTheme="majorBidi" w:eastAsia="Times New Roman" w:hAnsiTheme="majorBidi" w:cstheme="majorBidi"/>
                <w:b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F38CA03" w14:textId="77777777" w:rsidR="00717732" w:rsidRPr="00241D62" w:rsidRDefault="00717732" w:rsidP="00AE1D3C">
            <w:pPr>
              <w:jc w:val="center"/>
              <w:rPr>
                <w:rFonts w:ascii="Times New Roman" w:hAnsi="Times New Roman" w:cs="Times New Roman"/>
                <w:sz w:val="20"/>
                <w:szCs w:val="20"/>
              </w:rPr>
            </w:pPr>
            <w:r>
              <w:rPr>
                <w:rFonts w:ascii="Times New Roman" w:hAnsi="Times New Roman" w:cs="Times New Roman"/>
                <w:sz w:val="20"/>
                <w:szCs w:val="20"/>
              </w:rPr>
              <w:t>08.10-08.35</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AA9F59" w14:textId="77777777" w:rsidR="00717732" w:rsidRPr="00E43C7B" w:rsidRDefault="00717732" w:rsidP="00AE1D3C">
            <w:pPr>
              <w:contextualSpacing/>
              <w:rPr>
                <w:rFonts w:ascii="Times New Roman" w:hAnsi="Times New Roman" w:cs="Times New Roman"/>
                <w:sz w:val="20"/>
                <w:szCs w:val="20"/>
              </w:rPr>
            </w:pPr>
            <w:r w:rsidRPr="00E43C7B">
              <w:rPr>
                <w:rFonts w:ascii="Times New Roman" w:hAnsi="Times New Roman" w:cs="Times New Roman"/>
                <w:sz w:val="20"/>
                <w:szCs w:val="20"/>
              </w:rPr>
              <w:t>Д/игра: «Подбери пару».</w:t>
            </w:r>
          </w:p>
          <w:p w14:paraId="7CAFCD07" w14:textId="77777777" w:rsidR="00717732" w:rsidRPr="00E43C7B" w:rsidRDefault="00717732" w:rsidP="00AE1D3C">
            <w:pPr>
              <w:contextualSpacing/>
              <w:rPr>
                <w:rFonts w:ascii="Times New Roman" w:hAnsi="Times New Roman" w:cs="Times New Roman"/>
                <w:sz w:val="20"/>
                <w:szCs w:val="20"/>
              </w:rPr>
            </w:pPr>
            <w:r w:rsidRPr="00E43C7B">
              <w:rPr>
                <w:rFonts w:ascii="Times New Roman" w:hAnsi="Times New Roman" w:cs="Times New Roman"/>
                <w:sz w:val="20"/>
                <w:szCs w:val="20"/>
              </w:rPr>
              <w:t>Цель: Учить детей находить два одинаковых предметов.</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59927B" w14:textId="77777777" w:rsidR="00717732" w:rsidRPr="00E43C7B" w:rsidRDefault="00717732" w:rsidP="00AE1D3C">
            <w:pPr>
              <w:contextualSpacing/>
              <w:rPr>
                <w:rFonts w:ascii="Times New Roman" w:hAnsi="Times New Roman" w:cs="Times New Roman"/>
                <w:sz w:val="20"/>
                <w:szCs w:val="20"/>
              </w:rPr>
            </w:pPr>
            <w:r w:rsidRPr="00E43C7B">
              <w:rPr>
                <w:rFonts w:ascii="Times New Roman" w:hAnsi="Times New Roman" w:cs="Times New Roman"/>
                <w:sz w:val="20"/>
                <w:szCs w:val="20"/>
              </w:rPr>
              <w:t>Настольные игры:</w:t>
            </w:r>
          </w:p>
          <w:p w14:paraId="2A556C26" w14:textId="77777777" w:rsidR="00717732" w:rsidRPr="00E43C7B" w:rsidRDefault="00717732" w:rsidP="00AE1D3C">
            <w:pPr>
              <w:contextualSpacing/>
              <w:rPr>
                <w:rFonts w:ascii="Times New Roman" w:hAnsi="Times New Roman" w:cs="Times New Roman"/>
                <w:sz w:val="20"/>
                <w:szCs w:val="20"/>
              </w:rPr>
            </w:pPr>
            <w:r w:rsidRPr="00E43C7B">
              <w:rPr>
                <w:rFonts w:ascii="Times New Roman" w:hAnsi="Times New Roman" w:cs="Times New Roman"/>
                <w:sz w:val="20"/>
                <w:szCs w:val="20"/>
              </w:rPr>
              <w:t>Лото: «Овощи и фрукты», «Где, чей домик».</w:t>
            </w:r>
          </w:p>
          <w:p w14:paraId="2A22C433" w14:textId="77777777" w:rsidR="00717732" w:rsidRPr="00E43C7B" w:rsidRDefault="00717732" w:rsidP="00AE1D3C">
            <w:pPr>
              <w:contextualSpacing/>
              <w:rPr>
                <w:rFonts w:ascii="Times New Roman" w:hAnsi="Times New Roman" w:cs="Times New Roman"/>
                <w:sz w:val="20"/>
                <w:szCs w:val="20"/>
              </w:rPr>
            </w:pPr>
            <w:r w:rsidRPr="00E43C7B">
              <w:rPr>
                <w:rFonts w:ascii="Times New Roman" w:hAnsi="Times New Roman" w:cs="Times New Roman"/>
                <w:sz w:val="20"/>
                <w:szCs w:val="20"/>
              </w:rPr>
              <w:t>Цель: Развивать память, внимательность.</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CD9C91" w14:textId="77777777" w:rsidR="00717732" w:rsidRPr="00E43C7B" w:rsidRDefault="00717732" w:rsidP="00AE1D3C">
            <w:pPr>
              <w:contextualSpacing/>
              <w:rPr>
                <w:rFonts w:ascii="Times New Roman" w:hAnsi="Times New Roman" w:cs="Times New Roman"/>
                <w:sz w:val="20"/>
                <w:szCs w:val="20"/>
              </w:rPr>
            </w:pPr>
            <w:r w:rsidRPr="00E43C7B">
              <w:rPr>
                <w:rFonts w:ascii="Times New Roman" w:hAnsi="Times New Roman" w:cs="Times New Roman"/>
                <w:sz w:val="20"/>
                <w:szCs w:val="20"/>
              </w:rPr>
              <w:t>Игры со строительным материалом «Строим дом».</w:t>
            </w:r>
          </w:p>
          <w:p w14:paraId="74FC1774" w14:textId="77777777" w:rsidR="00717732" w:rsidRPr="00E43C7B" w:rsidRDefault="00717732" w:rsidP="00AE1D3C">
            <w:pPr>
              <w:contextualSpacing/>
              <w:rPr>
                <w:rFonts w:ascii="Times New Roman" w:hAnsi="Times New Roman" w:cs="Times New Roman"/>
                <w:sz w:val="20"/>
                <w:szCs w:val="20"/>
              </w:rPr>
            </w:pPr>
            <w:r w:rsidRPr="00E43C7B">
              <w:rPr>
                <w:rFonts w:ascii="Times New Roman" w:hAnsi="Times New Roman" w:cs="Times New Roman"/>
                <w:sz w:val="20"/>
                <w:szCs w:val="20"/>
              </w:rPr>
              <w:t>Цель: Развивать мелкую моторику, фантазию.</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1CA080" w14:textId="77777777" w:rsidR="00717732" w:rsidRPr="00C07035" w:rsidRDefault="00717732" w:rsidP="00AE1D3C">
            <w:pPr>
              <w:pStyle w:val="a7"/>
              <w:shd w:val="clear" w:color="auto" w:fill="FFFFFF"/>
              <w:spacing w:before="0" w:beforeAutospacing="0" w:after="150" w:afterAutospacing="0"/>
              <w:rPr>
                <w:color w:val="333333"/>
                <w:sz w:val="20"/>
                <w:szCs w:val="20"/>
              </w:rPr>
            </w:pPr>
            <w:r w:rsidRPr="00C07035">
              <w:rPr>
                <w:color w:val="333333"/>
                <w:sz w:val="20"/>
                <w:szCs w:val="20"/>
              </w:rPr>
              <w:t xml:space="preserve"> Дидактическая игра «Вежливые слова».</w:t>
            </w:r>
            <w:r>
              <w:rPr>
                <w:color w:val="333333"/>
                <w:sz w:val="20"/>
                <w:szCs w:val="20"/>
              </w:rPr>
              <w:t xml:space="preserve">                              </w:t>
            </w:r>
            <w:r w:rsidRPr="00C07035">
              <w:rPr>
                <w:color w:val="333333"/>
                <w:sz w:val="20"/>
                <w:szCs w:val="20"/>
              </w:rPr>
              <w:t>Цель: учить детей употреблять в своей речи вежливые слова; учить понимать, что вежливость - это хорошо</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45FC95" w14:textId="77777777" w:rsidR="00717732" w:rsidRPr="00C07035" w:rsidRDefault="00717732" w:rsidP="00AE1D3C">
            <w:pPr>
              <w:pStyle w:val="a7"/>
              <w:shd w:val="clear" w:color="auto" w:fill="FFFFFF"/>
              <w:spacing w:before="0" w:beforeAutospacing="0" w:after="150" w:afterAutospacing="0"/>
              <w:rPr>
                <w:color w:val="333333"/>
                <w:sz w:val="20"/>
                <w:szCs w:val="20"/>
              </w:rPr>
            </w:pPr>
            <w:r w:rsidRPr="00C07035">
              <w:rPr>
                <w:color w:val="333333"/>
                <w:sz w:val="20"/>
                <w:szCs w:val="20"/>
              </w:rPr>
              <w:t>Игра «Где вы были, что вы видели?»</w:t>
            </w:r>
            <w:r>
              <w:rPr>
                <w:color w:val="333333"/>
                <w:sz w:val="20"/>
                <w:szCs w:val="20"/>
              </w:rPr>
              <w:t xml:space="preserve">                              </w:t>
            </w:r>
            <w:r w:rsidRPr="00C07035">
              <w:rPr>
                <w:color w:val="333333"/>
                <w:sz w:val="20"/>
                <w:szCs w:val="20"/>
              </w:rPr>
              <w:t>Цель: воспитывать доброжелательное отношение к товарищам.</w:t>
            </w:r>
          </w:p>
          <w:p w14:paraId="7EF7AECD" w14:textId="77777777" w:rsidR="00717732" w:rsidRPr="00C07035" w:rsidRDefault="00717732" w:rsidP="00AE1D3C">
            <w:pPr>
              <w:contextualSpacing/>
              <w:rPr>
                <w:rFonts w:ascii="Times New Roman" w:hAnsi="Times New Roman" w:cs="Times New Roman"/>
                <w:sz w:val="20"/>
                <w:szCs w:val="20"/>
              </w:rPr>
            </w:pPr>
          </w:p>
        </w:tc>
      </w:tr>
      <w:tr w:rsidR="00717732" w:rsidRPr="00241D62" w14:paraId="01E308A3" w14:textId="77777777" w:rsidTr="00A358C2">
        <w:trPr>
          <w:trHeight w:val="577"/>
        </w:trPr>
        <w:tc>
          <w:tcPr>
            <w:tcW w:w="1560" w:type="dxa"/>
            <w:vMerge/>
            <w:tcBorders>
              <w:top w:val="nil"/>
              <w:left w:val="single" w:sz="4" w:space="0" w:color="000000"/>
              <w:bottom w:val="single" w:sz="4" w:space="0" w:color="auto"/>
              <w:right w:val="single" w:sz="4" w:space="0" w:color="000000"/>
            </w:tcBorders>
            <w:shd w:val="clear" w:color="auto" w:fill="FFFFFF"/>
            <w:vAlign w:val="center"/>
            <w:hideMark/>
          </w:tcPr>
          <w:p w14:paraId="53AE06F5" w14:textId="77777777" w:rsidR="00717732" w:rsidRPr="00241D62" w:rsidRDefault="00717732" w:rsidP="00AE1D3C">
            <w:pPr>
              <w:spacing w:after="0"/>
              <w:rPr>
                <w:rFonts w:asciiTheme="majorBidi" w:eastAsia="Times New Roman" w:hAnsiTheme="majorBidi" w:cstheme="majorBidi"/>
                <w:b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64DCF2D" w14:textId="77777777" w:rsidR="00717732" w:rsidRPr="00F84CBD" w:rsidRDefault="00717732" w:rsidP="00AE1D3C">
            <w:pPr>
              <w:spacing w:after="0" w:line="240" w:lineRule="auto"/>
              <w:jc w:val="center"/>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08.35-08.45</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11D9F4" w14:textId="77777777" w:rsidR="00717732" w:rsidRPr="00780152" w:rsidRDefault="00717732" w:rsidP="00AE1D3C">
            <w:pPr>
              <w:spacing w:after="0" w:line="240" w:lineRule="auto"/>
              <w:jc w:val="center"/>
              <w:rPr>
                <w:rFonts w:asciiTheme="majorBidi" w:eastAsia="Times New Roman" w:hAnsiTheme="majorBidi" w:cstheme="majorBidi"/>
                <w:b/>
                <w:bCs/>
                <w:color w:val="000000"/>
                <w:sz w:val="20"/>
                <w:szCs w:val="20"/>
                <w:lang w:eastAsia="ru-RU"/>
              </w:rPr>
            </w:pPr>
            <w:r w:rsidRPr="00241D62">
              <w:rPr>
                <w:rFonts w:asciiTheme="majorBidi" w:eastAsia="Times New Roman" w:hAnsiTheme="majorBidi" w:cstheme="majorBidi"/>
                <w:b/>
                <w:bCs/>
                <w:color w:val="000000"/>
                <w:sz w:val="20"/>
                <w:szCs w:val="20"/>
                <w:lang w:eastAsia="ru-RU"/>
              </w:rPr>
              <w:t xml:space="preserve">Комплекс упражнений </w:t>
            </w:r>
            <w:r w:rsidRPr="00241D62">
              <w:rPr>
                <w:rFonts w:asciiTheme="majorBidi" w:eastAsia="Times New Roman" w:hAnsiTheme="majorBidi" w:cstheme="majorBidi"/>
                <w:b/>
                <w:bCs/>
                <w:color w:val="000000"/>
                <w:sz w:val="20"/>
                <w:szCs w:val="20"/>
                <w:lang w:val="en-US" w:eastAsia="ru-RU"/>
              </w:rPr>
              <w:t>I</w:t>
            </w:r>
            <w:r w:rsidRPr="00241D62">
              <w:rPr>
                <w:rFonts w:asciiTheme="majorBidi" w:eastAsia="Times New Roman" w:hAnsiTheme="majorBidi" w:cstheme="majorBidi"/>
                <w:b/>
                <w:bCs/>
                <w:color w:val="000000"/>
                <w:sz w:val="20"/>
                <w:szCs w:val="20"/>
                <w:lang w:eastAsia="ru-RU"/>
              </w:rPr>
              <w:t xml:space="preserve"> неделя (без предметов)</w:t>
            </w:r>
            <w:r>
              <w:rPr>
                <w:rFonts w:asciiTheme="majorBidi" w:eastAsia="Times New Roman" w:hAnsiTheme="majorBidi" w:cstheme="majorBidi"/>
                <w:b/>
                <w:bCs/>
                <w:color w:val="000000"/>
                <w:sz w:val="20"/>
                <w:szCs w:val="20"/>
                <w:lang w:eastAsia="ru-RU"/>
              </w:rPr>
              <w:t xml:space="preserve"> №1.</w:t>
            </w:r>
          </w:p>
        </w:tc>
      </w:tr>
      <w:tr w:rsidR="00717732" w:rsidRPr="00241D62" w14:paraId="2FBDC787" w14:textId="77777777" w:rsidTr="00A358C2">
        <w:trPr>
          <w:trHeight w:val="439"/>
        </w:trPr>
        <w:tc>
          <w:tcPr>
            <w:tcW w:w="1560"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DCF0205" w14:textId="77777777" w:rsidR="00717732" w:rsidRPr="00EA2822" w:rsidRDefault="00717732" w:rsidP="00AE1D3C">
            <w:pPr>
              <w:spacing w:after="0" w:line="240" w:lineRule="auto"/>
              <w:ind w:right="-80"/>
              <w:rPr>
                <w:rFonts w:asciiTheme="majorBidi" w:hAnsiTheme="majorBidi" w:cstheme="majorBidi"/>
                <w:sz w:val="20"/>
                <w:szCs w:val="20"/>
              </w:rPr>
            </w:pPr>
            <w:r w:rsidRPr="00EA2822">
              <w:rPr>
                <w:rFonts w:asciiTheme="majorBidi" w:hAnsiTheme="majorBidi" w:cstheme="majorBidi"/>
                <w:sz w:val="20"/>
                <w:szCs w:val="20"/>
              </w:rPr>
              <w:t xml:space="preserve"> Завтрак</w:t>
            </w:r>
          </w:p>
          <w:p w14:paraId="098D827C" w14:textId="77777777" w:rsidR="00717732" w:rsidRPr="00EA2822" w:rsidRDefault="00717732" w:rsidP="00AE1D3C">
            <w:pPr>
              <w:spacing w:after="0" w:line="240" w:lineRule="auto"/>
              <w:ind w:right="-80"/>
              <w:rPr>
                <w:rFonts w:asciiTheme="majorBidi" w:hAnsiTheme="majorBidi" w:cstheme="majorBid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4D38705" w14:textId="77777777" w:rsidR="00717732" w:rsidRPr="00EA2822" w:rsidRDefault="00717732" w:rsidP="00AE1D3C">
            <w:pPr>
              <w:spacing w:after="0" w:line="240" w:lineRule="auto"/>
              <w:jc w:val="center"/>
              <w:rPr>
                <w:rFonts w:ascii="Times New Roman" w:hAnsi="Times New Roman" w:cs="Times New Roman"/>
                <w:sz w:val="20"/>
                <w:szCs w:val="20"/>
                <w:shd w:val="clear" w:color="auto" w:fill="FFFFFF"/>
              </w:rPr>
            </w:pPr>
            <w:r w:rsidRPr="00EA2822">
              <w:rPr>
                <w:rFonts w:asciiTheme="majorBidi" w:hAnsiTheme="majorBidi" w:cstheme="majorBidi"/>
                <w:sz w:val="20"/>
                <w:szCs w:val="20"/>
              </w:rPr>
              <w:t>08.45-09.05</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EF9898" w14:textId="77777777" w:rsidR="00717732" w:rsidRPr="00780152" w:rsidRDefault="00717732" w:rsidP="00914152">
            <w:pPr>
              <w:pStyle w:val="a7"/>
              <w:spacing w:before="0" w:beforeAutospacing="0" w:after="120" w:afterAutospacing="0"/>
              <w:contextualSpacing/>
              <w:rPr>
                <w:color w:val="000000"/>
              </w:rPr>
            </w:pPr>
            <w:r w:rsidRPr="00241D62">
              <w:rPr>
                <w:sz w:val="20"/>
                <w:szCs w:val="20"/>
                <w:shd w:val="clear" w:color="auto" w:fill="FFFFFF"/>
              </w:rPr>
              <w:t>Формировать пр</w:t>
            </w:r>
            <w:r>
              <w:rPr>
                <w:sz w:val="20"/>
                <w:szCs w:val="20"/>
                <w:shd w:val="clear" w:color="auto" w:fill="FFFFFF"/>
              </w:rPr>
              <w:t xml:space="preserve">ивычку к здоровому образу жизни.  Формировать </w:t>
            </w:r>
            <w:r w:rsidRPr="00241D62">
              <w:rPr>
                <w:sz w:val="20"/>
                <w:szCs w:val="20"/>
                <w:shd w:val="clear" w:color="auto" w:fill="FFFFFF"/>
              </w:rPr>
              <w:t>культуру поведения во время еды: правильно пользоваться столовыми приборами; умение аккуратно пользоваться салфеткой; не крошить хлеб, пережевывать пищу с закрытым ртом, не разговаривать во время еды.</w:t>
            </w:r>
          </w:p>
        </w:tc>
      </w:tr>
      <w:tr w:rsidR="00717732" w:rsidRPr="00241D62" w14:paraId="2A199A80" w14:textId="77777777" w:rsidTr="00A358C2">
        <w:trPr>
          <w:trHeight w:val="243"/>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9C4463" w14:textId="77777777" w:rsidR="00717732" w:rsidRDefault="00717732" w:rsidP="00AE1D3C">
            <w:pPr>
              <w:spacing w:after="0" w:line="240" w:lineRule="auto"/>
              <w:rPr>
                <w:rFonts w:asciiTheme="majorBidi" w:hAnsiTheme="majorBidi" w:cstheme="majorBidi"/>
                <w:bCs/>
                <w:sz w:val="20"/>
                <w:szCs w:val="20"/>
              </w:rPr>
            </w:pPr>
          </w:p>
          <w:p w14:paraId="2E11E172" w14:textId="08A964E6" w:rsidR="00717732" w:rsidRPr="00241D62" w:rsidRDefault="00717732" w:rsidP="00AE1D3C">
            <w:pPr>
              <w:spacing w:after="0" w:line="240" w:lineRule="auto"/>
              <w:rPr>
                <w:rFonts w:asciiTheme="majorBidi" w:hAnsiTheme="majorBidi" w:cstheme="majorBidi"/>
                <w:bCs/>
                <w:sz w:val="20"/>
                <w:szCs w:val="20"/>
              </w:rPr>
            </w:pPr>
            <w:r w:rsidRPr="00241D62">
              <w:rPr>
                <w:rFonts w:asciiTheme="majorBidi" w:hAnsiTheme="majorBidi" w:cstheme="majorBidi"/>
                <w:bCs/>
                <w:sz w:val="20"/>
                <w:szCs w:val="20"/>
              </w:rPr>
              <w:t xml:space="preserve">Игры, подготовка к </w:t>
            </w:r>
            <w:r w:rsidRPr="00241D62">
              <w:rPr>
                <w:rFonts w:asciiTheme="majorBidi" w:hAnsiTheme="majorBidi" w:cstheme="majorBidi"/>
                <w:bCs/>
                <w:sz w:val="20"/>
                <w:szCs w:val="20"/>
              </w:rPr>
              <w:lastRenderedPageBreak/>
              <w:t>организованно-учебной деятельности (ОУД)</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F02B0BF" w14:textId="77777777" w:rsidR="00717732" w:rsidRPr="00241D62" w:rsidRDefault="00717732" w:rsidP="00AE1D3C">
            <w:pPr>
              <w:spacing w:after="0" w:line="240" w:lineRule="auto"/>
              <w:jc w:val="center"/>
              <w:rPr>
                <w:rFonts w:asciiTheme="majorBidi" w:eastAsia="Times New Roman" w:hAnsiTheme="majorBidi" w:cstheme="majorBidi"/>
                <w:b/>
                <w:color w:val="000000"/>
                <w:sz w:val="20"/>
                <w:szCs w:val="20"/>
                <w:lang w:eastAsia="ru-RU"/>
              </w:rPr>
            </w:pP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438387" w14:textId="77777777" w:rsidR="00717732" w:rsidRPr="00241D62" w:rsidRDefault="00717732" w:rsidP="00AE1D3C">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 Игры и игровые упражнения малой подвижности для подготовки детей к ОУД</w:t>
            </w:r>
          </w:p>
        </w:tc>
      </w:tr>
      <w:tr w:rsidR="00717732" w:rsidRPr="00241D62" w14:paraId="29326451" w14:textId="77777777" w:rsidTr="00C65FA7">
        <w:trPr>
          <w:trHeight w:val="128"/>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48ECC7" w14:textId="77777777" w:rsidR="00717732" w:rsidRPr="00241D62" w:rsidRDefault="00717732" w:rsidP="00AE1D3C">
            <w:pPr>
              <w:spacing w:after="0"/>
              <w:rPr>
                <w:rFonts w:asciiTheme="majorBidi" w:hAnsiTheme="majorBidi" w:cstheme="majorBidi"/>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FB064B0" w14:textId="77777777" w:rsidR="00717732" w:rsidRPr="00241D62" w:rsidRDefault="00717732" w:rsidP="00AE1D3C">
            <w:pPr>
              <w:spacing w:after="0" w:line="240" w:lineRule="auto"/>
              <w:jc w:val="center"/>
              <w:rPr>
                <w:rFonts w:asciiTheme="majorBidi" w:eastAsia="Times New Roman" w:hAnsiTheme="majorBidi" w:cstheme="majorBidi"/>
                <w:color w:val="000000"/>
                <w:sz w:val="20"/>
                <w:szCs w:val="20"/>
                <w:lang w:eastAsia="ru-RU"/>
              </w:rPr>
            </w:pPr>
            <w:r>
              <w:rPr>
                <w:rFonts w:asciiTheme="majorBidi" w:hAnsiTheme="majorBidi" w:cstheme="majorBidi"/>
                <w:bCs/>
                <w:sz w:val="20"/>
                <w:szCs w:val="20"/>
              </w:rPr>
              <w:t>09.05-09.15</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1377F8" w14:textId="77777777" w:rsidR="00717732" w:rsidRPr="00780152" w:rsidRDefault="00717732" w:rsidP="00AE1D3C">
            <w:pPr>
              <w:contextualSpacing/>
              <w:rPr>
                <w:rFonts w:ascii="Times New Roman" w:hAnsi="Times New Roman" w:cs="Times New Roman"/>
                <w:color w:val="111111"/>
                <w:sz w:val="20"/>
                <w:szCs w:val="20"/>
              </w:rPr>
            </w:pPr>
            <w:r w:rsidRPr="00780152">
              <w:rPr>
                <w:rFonts w:ascii="Times New Roman" w:hAnsi="Times New Roman" w:cs="Times New Roman"/>
                <w:sz w:val="20"/>
                <w:szCs w:val="20"/>
              </w:rPr>
              <w:t>М/и «Съедобное несъедобное»</w:t>
            </w:r>
            <w:r w:rsidRPr="00780152">
              <w:rPr>
                <w:rFonts w:ascii="Times New Roman" w:hAnsi="Times New Roman" w:cs="Times New Roman"/>
                <w:color w:val="111111"/>
                <w:sz w:val="20"/>
                <w:szCs w:val="20"/>
              </w:rPr>
              <w:t xml:space="preserve"> </w:t>
            </w:r>
          </w:p>
          <w:p w14:paraId="6EEE6299" w14:textId="77777777" w:rsidR="00717732" w:rsidRPr="00780152" w:rsidRDefault="00717732" w:rsidP="00AE1D3C">
            <w:pPr>
              <w:contextualSpacing/>
              <w:rPr>
                <w:rFonts w:ascii="Times New Roman" w:hAnsi="Times New Roman" w:cs="Times New Roman"/>
                <w:sz w:val="20"/>
                <w:szCs w:val="20"/>
              </w:rPr>
            </w:pPr>
            <w:r w:rsidRPr="00780152">
              <w:rPr>
                <w:rFonts w:ascii="Times New Roman" w:hAnsi="Times New Roman" w:cs="Times New Roman"/>
                <w:color w:val="111111"/>
                <w:sz w:val="20"/>
                <w:szCs w:val="20"/>
              </w:rPr>
              <w:lastRenderedPageBreak/>
              <w:t>Цель: Упражнять детей в построении в круг; ловить мяч.</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496B03" w14:textId="60105CEF" w:rsidR="00717732" w:rsidRPr="00780152" w:rsidRDefault="00717732" w:rsidP="00AE1D3C">
            <w:pPr>
              <w:contextualSpacing/>
              <w:rPr>
                <w:rFonts w:ascii="Times New Roman" w:hAnsi="Times New Roman" w:cs="Times New Roman"/>
                <w:sz w:val="20"/>
                <w:szCs w:val="20"/>
              </w:rPr>
            </w:pPr>
            <w:r w:rsidRPr="00780152">
              <w:rPr>
                <w:rFonts w:ascii="Times New Roman" w:hAnsi="Times New Roman" w:cs="Times New Roman"/>
                <w:sz w:val="20"/>
                <w:szCs w:val="20"/>
              </w:rPr>
              <w:lastRenderedPageBreak/>
              <w:t>М/и «</w:t>
            </w:r>
            <w:r w:rsidR="001304D8" w:rsidRPr="00780152">
              <w:rPr>
                <w:rFonts w:ascii="Times New Roman" w:hAnsi="Times New Roman" w:cs="Times New Roman"/>
                <w:sz w:val="20"/>
                <w:szCs w:val="20"/>
              </w:rPr>
              <w:t xml:space="preserve">Каравай»  </w:t>
            </w:r>
            <w:r w:rsidRPr="00780152">
              <w:rPr>
                <w:rFonts w:ascii="Times New Roman" w:hAnsi="Times New Roman" w:cs="Times New Roman"/>
                <w:sz w:val="20"/>
                <w:szCs w:val="20"/>
              </w:rPr>
              <w:t xml:space="preserve">                </w:t>
            </w:r>
            <w:r w:rsidRPr="00780152">
              <w:rPr>
                <w:rFonts w:ascii="Times New Roman" w:hAnsi="Times New Roman" w:cs="Times New Roman"/>
                <w:color w:val="111111"/>
                <w:sz w:val="20"/>
                <w:szCs w:val="20"/>
              </w:rPr>
              <w:t xml:space="preserve">Цель: упражнять детей </w:t>
            </w:r>
            <w:r w:rsidRPr="00780152">
              <w:rPr>
                <w:rFonts w:ascii="Times New Roman" w:hAnsi="Times New Roman" w:cs="Times New Roman"/>
                <w:color w:val="111111"/>
                <w:sz w:val="20"/>
                <w:szCs w:val="20"/>
              </w:rPr>
              <w:lastRenderedPageBreak/>
              <w:t>действовать по сигналу, ходить по кругу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9B2D6D" w14:textId="77777777" w:rsidR="00717732" w:rsidRPr="00780152" w:rsidRDefault="00717732" w:rsidP="00AE1D3C">
            <w:pPr>
              <w:contextualSpacing/>
              <w:rPr>
                <w:rFonts w:ascii="Times New Roman" w:hAnsi="Times New Roman" w:cs="Times New Roman"/>
                <w:sz w:val="20"/>
                <w:szCs w:val="20"/>
              </w:rPr>
            </w:pPr>
            <w:r w:rsidRPr="00780152">
              <w:rPr>
                <w:rFonts w:ascii="Times New Roman" w:hAnsi="Times New Roman" w:cs="Times New Roman"/>
                <w:sz w:val="20"/>
                <w:szCs w:val="20"/>
              </w:rPr>
              <w:lastRenderedPageBreak/>
              <w:t>М/и «Верно неверно»</w:t>
            </w:r>
          </w:p>
          <w:p w14:paraId="452A988C" w14:textId="77777777" w:rsidR="00717732" w:rsidRPr="00780152" w:rsidRDefault="00717732" w:rsidP="00AE1D3C">
            <w:pPr>
              <w:contextualSpacing/>
              <w:rPr>
                <w:rFonts w:ascii="Times New Roman" w:hAnsi="Times New Roman" w:cs="Times New Roman"/>
                <w:sz w:val="20"/>
                <w:szCs w:val="20"/>
              </w:rPr>
            </w:pPr>
            <w:r w:rsidRPr="00780152">
              <w:rPr>
                <w:rFonts w:ascii="Times New Roman" w:hAnsi="Times New Roman" w:cs="Times New Roman"/>
                <w:color w:val="111111"/>
                <w:sz w:val="20"/>
                <w:szCs w:val="20"/>
              </w:rPr>
              <w:t xml:space="preserve">Цель: Упражнять детей в </w:t>
            </w:r>
            <w:r w:rsidRPr="00780152">
              <w:rPr>
                <w:rFonts w:ascii="Times New Roman" w:hAnsi="Times New Roman" w:cs="Times New Roman"/>
                <w:color w:val="111111"/>
                <w:sz w:val="20"/>
                <w:szCs w:val="20"/>
              </w:rPr>
              <w:lastRenderedPageBreak/>
              <w:t>построении в круг; ловить мяч.</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2B06B5" w14:textId="77777777" w:rsidR="00717732" w:rsidRPr="00780152" w:rsidRDefault="00717732" w:rsidP="00AE1D3C">
            <w:pPr>
              <w:pStyle w:val="c11"/>
              <w:shd w:val="clear" w:color="auto" w:fill="FFFFFF"/>
              <w:spacing w:before="0" w:beforeAutospacing="0" w:after="0" w:afterAutospacing="0"/>
              <w:rPr>
                <w:color w:val="000000"/>
                <w:sz w:val="20"/>
                <w:szCs w:val="20"/>
              </w:rPr>
            </w:pPr>
            <w:r w:rsidRPr="00780152">
              <w:rPr>
                <w:color w:val="000000"/>
                <w:sz w:val="20"/>
                <w:szCs w:val="20"/>
              </w:rPr>
              <w:lastRenderedPageBreak/>
              <w:t xml:space="preserve">Малоподвижная игра: </w:t>
            </w:r>
            <w:r w:rsidRPr="00780152">
              <w:rPr>
                <w:rStyle w:val="c2"/>
                <w:rFonts w:eastAsia="Calibri"/>
                <w:bCs/>
                <w:color w:val="000000"/>
                <w:sz w:val="20"/>
                <w:szCs w:val="20"/>
              </w:rPr>
              <w:t>«Летает-не летает»</w:t>
            </w:r>
          </w:p>
          <w:p w14:paraId="23AD0B0C" w14:textId="77777777" w:rsidR="00717732" w:rsidRPr="00780152" w:rsidRDefault="00717732" w:rsidP="00AE1D3C">
            <w:pPr>
              <w:pStyle w:val="c11"/>
              <w:shd w:val="clear" w:color="auto" w:fill="FFFFFF"/>
              <w:spacing w:before="0" w:beforeAutospacing="0" w:after="0" w:afterAutospacing="0"/>
              <w:rPr>
                <w:color w:val="000000"/>
                <w:sz w:val="20"/>
                <w:szCs w:val="20"/>
              </w:rPr>
            </w:pPr>
            <w:r w:rsidRPr="00780152">
              <w:rPr>
                <w:rStyle w:val="c0"/>
                <w:color w:val="000000"/>
                <w:sz w:val="20"/>
                <w:szCs w:val="20"/>
                <w:u w:val="single"/>
              </w:rPr>
              <w:lastRenderedPageBreak/>
              <w:t>Цель</w:t>
            </w:r>
            <w:r w:rsidRPr="00780152">
              <w:rPr>
                <w:rStyle w:val="c3"/>
                <w:color w:val="000000"/>
                <w:sz w:val="20"/>
                <w:szCs w:val="20"/>
              </w:rPr>
              <w:t>: Развивать у детей умение слушать внимательно, закрепить навык построения в круг.</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8D952A" w14:textId="77777777" w:rsidR="00717732" w:rsidRPr="00780152" w:rsidRDefault="00717732" w:rsidP="00AE1D3C">
            <w:pPr>
              <w:pStyle w:val="c11"/>
              <w:shd w:val="clear" w:color="auto" w:fill="FFFFFF"/>
              <w:spacing w:before="0" w:beforeAutospacing="0" w:after="0" w:afterAutospacing="0"/>
              <w:rPr>
                <w:color w:val="000000"/>
                <w:sz w:val="20"/>
                <w:szCs w:val="20"/>
              </w:rPr>
            </w:pPr>
            <w:r w:rsidRPr="00780152">
              <w:rPr>
                <w:color w:val="000000"/>
                <w:sz w:val="20"/>
                <w:szCs w:val="20"/>
              </w:rPr>
              <w:lastRenderedPageBreak/>
              <w:t xml:space="preserve">Малоподвижная игра: </w:t>
            </w:r>
            <w:r w:rsidRPr="00780152">
              <w:rPr>
                <w:rStyle w:val="c2"/>
                <w:rFonts w:eastAsia="Calibri"/>
                <w:bCs/>
                <w:color w:val="000000"/>
                <w:sz w:val="20"/>
                <w:szCs w:val="20"/>
              </w:rPr>
              <w:t>«Найди и промолчи»</w:t>
            </w:r>
          </w:p>
          <w:p w14:paraId="12A042E1" w14:textId="77777777" w:rsidR="00717732" w:rsidRPr="00780152" w:rsidRDefault="00717732" w:rsidP="00AE1D3C">
            <w:pPr>
              <w:pStyle w:val="c11"/>
              <w:shd w:val="clear" w:color="auto" w:fill="FFFFFF"/>
              <w:spacing w:before="0" w:beforeAutospacing="0" w:after="0" w:afterAutospacing="0"/>
              <w:rPr>
                <w:color w:val="000000"/>
                <w:sz w:val="20"/>
                <w:szCs w:val="20"/>
              </w:rPr>
            </w:pPr>
            <w:r w:rsidRPr="00780152">
              <w:rPr>
                <w:rStyle w:val="c0"/>
                <w:color w:val="000000"/>
                <w:sz w:val="20"/>
                <w:szCs w:val="20"/>
                <w:u w:val="single"/>
              </w:rPr>
              <w:lastRenderedPageBreak/>
              <w:t>Цель</w:t>
            </w:r>
            <w:r w:rsidRPr="00780152">
              <w:rPr>
                <w:rStyle w:val="c3"/>
                <w:color w:val="000000"/>
                <w:sz w:val="20"/>
                <w:szCs w:val="20"/>
              </w:rPr>
              <w:t>: Развивать у детей выдержку, умение выполнять движения по сигналу</w:t>
            </w:r>
          </w:p>
        </w:tc>
      </w:tr>
      <w:tr w:rsidR="00717732" w:rsidRPr="00D721FE" w14:paraId="643001CE" w14:textId="77777777" w:rsidTr="008D5F2D">
        <w:trPr>
          <w:trHeight w:val="7437"/>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3F4235" w14:textId="77777777" w:rsidR="00717732" w:rsidRDefault="00717732" w:rsidP="00AE1D3C">
            <w:pPr>
              <w:spacing w:after="0" w:line="240" w:lineRule="auto"/>
              <w:rPr>
                <w:rFonts w:asciiTheme="majorBidi" w:eastAsia="Times New Roman" w:hAnsiTheme="majorBidi" w:cstheme="majorBidi"/>
                <w:bCs/>
                <w:color w:val="000000"/>
                <w:sz w:val="20"/>
                <w:szCs w:val="20"/>
                <w:lang w:eastAsia="ru-RU"/>
              </w:rPr>
            </w:pPr>
            <w:r w:rsidRPr="00241D62">
              <w:rPr>
                <w:rFonts w:asciiTheme="majorBidi" w:eastAsia="Times New Roman" w:hAnsiTheme="majorBidi" w:cstheme="majorBidi"/>
                <w:bCs/>
                <w:color w:val="000000"/>
                <w:sz w:val="20"/>
                <w:szCs w:val="20"/>
                <w:lang w:eastAsia="ru-RU"/>
              </w:rPr>
              <w:lastRenderedPageBreak/>
              <w:t>ОУД по расписанию ДО</w:t>
            </w:r>
          </w:p>
          <w:p w14:paraId="4EDBA95E" w14:textId="77777777" w:rsidR="00717732" w:rsidRPr="00241D62" w:rsidRDefault="00717732" w:rsidP="00AE1D3C">
            <w:pPr>
              <w:spacing w:after="0" w:line="240" w:lineRule="auto"/>
              <w:rPr>
                <w:rFonts w:asciiTheme="majorBidi" w:eastAsia="Times New Roman" w:hAnsiTheme="majorBidi" w:cstheme="majorBidi"/>
                <w:bCs/>
                <w:i/>
                <w:i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BFD6B3D" w14:textId="77777777" w:rsidR="00717732" w:rsidRPr="00241D62" w:rsidRDefault="00717732" w:rsidP="00AE1D3C">
            <w:pPr>
              <w:jc w:val="center"/>
              <w:rPr>
                <w:rFonts w:asciiTheme="majorBidi" w:hAnsiTheme="majorBidi" w:cstheme="majorBidi"/>
                <w:sz w:val="20"/>
                <w:szCs w:val="20"/>
              </w:rPr>
            </w:pPr>
            <w:r>
              <w:rPr>
                <w:rFonts w:asciiTheme="majorBidi" w:eastAsia="Times New Roman" w:hAnsiTheme="majorBidi" w:cstheme="majorBidi"/>
                <w:bCs/>
                <w:color w:val="000000"/>
                <w:sz w:val="20"/>
                <w:szCs w:val="20"/>
                <w:lang w:eastAsia="ru-RU"/>
              </w:rPr>
              <w:t>09.15-10.30</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07F92D" w14:textId="77777777" w:rsidR="00F82FCC" w:rsidRDefault="00F82FCC" w:rsidP="00F82FCC">
            <w:pPr>
              <w:spacing w:after="0" w:line="240" w:lineRule="auto"/>
              <w:ind w:right="-79"/>
              <w:rPr>
                <w:rFonts w:asciiTheme="majorBidi" w:hAnsiTheme="majorBidi" w:cstheme="majorBidi"/>
                <w:sz w:val="20"/>
                <w:szCs w:val="20"/>
                <w:shd w:val="clear" w:color="auto" w:fill="FFFFFF"/>
              </w:rPr>
            </w:pPr>
            <w:r>
              <w:rPr>
                <w:rFonts w:asciiTheme="majorBidi" w:eastAsia="Times New Roman" w:hAnsiTheme="majorBidi" w:cstheme="majorBidi"/>
                <w:b/>
                <w:color w:val="000000"/>
                <w:sz w:val="20"/>
                <w:szCs w:val="20"/>
                <w:lang w:eastAsia="ru-RU"/>
              </w:rPr>
              <w:t>1.Естествознание</w:t>
            </w:r>
          </w:p>
          <w:p w14:paraId="60EEEA0B" w14:textId="77777777" w:rsidR="00F82FCC" w:rsidRDefault="00F82FCC" w:rsidP="00F82FCC">
            <w:pPr>
              <w:spacing w:after="0"/>
              <w:rPr>
                <w:rFonts w:asciiTheme="majorBidi" w:hAnsiTheme="majorBidi" w:cstheme="majorBidi"/>
                <w:sz w:val="20"/>
                <w:szCs w:val="20"/>
              </w:rPr>
            </w:pPr>
            <w:r>
              <w:rPr>
                <w:rFonts w:asciiTheme="majorBidi" w:hAnsiTheme="majorBidi" w:cstheme="majorBidi"/>
                <w:sz w:val="20"/>
                <w:szCs w:val="20"/>
              </w:rPr>
              <w:t>Тема:</w:t>
            </w:r>
            <w:r>
              <w:rPr>
                <w:rFonts w:asciiTheme="majorBidi" w:hAnsiTheme="majorBidi" w:cstheme="majorBidi"/>
                <w:b/>
                <w:sz w:val="20"/>
                <w:szCs w:val="20"/>
              </w:rPr>
              <w:t xml:space="preserve"> </w:t>
            </w:r>
            <w:r>
              <w:rPr>
                <w:rFonts w:asciiTheme="majorBidi" w:hAnsiTheme="majorBidi" w:cstheme="majorBidi"/>
                <w:sz w:val="20"/>
                <w:szCs w:val="20"/>
              </w:rPr>
              <w:t>«Кто такие домашние животные?».</w:t>
            </w:r>
          </w:p>
          <w:p w14:paraId="489598C3" w14:textId="77777777" w:rsidR="00F82FCC" w:rsidRDefault="00F82FCC" w:rsidP="00F82FCC">
            <w:pPr>
              <w:spacing w:after="0"/>
              <w:ind w:left="2"/>
              <w:rPr>
                <w:rFonts w:asciiTheme="majorBidi" w:hAnsiTheme="majorBidi" w:cstheme="majorBidi"/>
                <w:sz w:val="20"/>
                <w:szCs w:val="20"/>
              </w:rPr>
            </w:pPr>
            <w:r>
              <w:rPr>
                <w:rFonts w:asciiTheme="majorBidi" w:hAnsiTheme="majorBidi" w:cstheme="majorBidi"/>
                <w:sz w:val="20"/>
                <w:szCs w:val="20"/>
              </w:rPr>
              <w:t xml:space="preserve">Цель: Обобщение представлений о домашних животных и их детенышах; о пользе, приносимой человеку. Закрепить умение называть и различать домашних и диких животных. Развивать умение описывать живой объект. </w:t>
            </w:r>
            <w:r w:rsidR="001264B3">
              <w:rPr>
                <w:rFonts w:asciiTheme="majorBidi" w:hAnsiTheme="majorBidi" w:cstheme="majorBidi"/>
                <w:sz w:val="20"/>
                <w:szCs w:val="20"/>
              </w:rPr>
              <w:t xml:space="preserve">Учить узнавать </w:t>
            </w:r>
            <w:r w:rsidR="00041A9A">
              <w:rPr>
                <w:rFonts w:asciiTheme="majorBidi" w:hAnsiTheme="majorBidi" w:cstheme="majorBidi"/>
                <w:sz w:val="20"/>
                <w:szCs w:val="20"/>
              </w:rPr>
              <w:t>по словесному описанию.</w:t>
            </w:r>
          </w:p>
          <w:p w14:paraId="79437502" w14:textId="77777777" w:rsidR="00A358C2" w:rsidRDefault="00B07416" w:rsidP="00A358C2">
            <w:pPr>
              <w:spacing w:after="0"/>
              <w:rPr>
                <w:rFonts w:ascii="Times New Roman" w:hAnsi="Times New Roman" w:cs="Times New Roman"/>
                <w:sz w:val="20"/>
                <w:szCs w:val="20"/>
                <w:shd w:val="clear" w:color="auto" w:fill="FFFFFF"/>
              </w:rPr>
            </w:pPr>
            <w:r>
              <w:rPr>
                <w:rFonts w:ascii="Times New Roman" w:hAnsi="Times New Roman" w:cs="Times New Roman"/>
                <w:b/>
                <w:sz w:val="20"/>
                <w:szCs w:val="20"/>
                <w:shd w:val="clear" w:color="auto" w:fill="FFFFFF"/>
              </w:rPr>
              <w:t>Д/</w:t>
            </w:r>
            <w:r w:rsidR="00F82FCC">
              <w:rPr>
                <w:rFonts w:ascii="Times New Roman" w:hAnsi="Times New Roman" w:cs="Times New Roman"/>
                <w:b/>
                <w:sz w:val="20"/>
                <w:szCs w:val="20"/>
                <w:shd w:val="clear" w:color="auto" w:fill="FFFFFF"/>
              </w:rPr>
              <w:t>игра</w:t>
            </w:r>
            <w:r>
              <w:rPr>
                <w:rFonts w:ascii="Times New Roman" w:hAnsi="Times New Roman" w:cs="Times New Roman"/>
                <w:b/>
                <w:sz w:val="20"/>
                <w:szCs w:val="20"/>
                <w:shd w:val="clear" w:color="auto" w:fill="FFFFFF"/>
              </w:rPr>
              <w:t>:</w:t>
            </w:r>
            <w:r w:rsidR="00F82FCC">
              <w:rPr>
                <w:rFonts w:ascii="Times New Roman" w:hAnsi="Times New Roman" w:cs="Times New Roman"/>
                <w:sz w:val="20"/>
                <w:szCs w:val="20"/>
                <w:shd w:val="clear" w:color="auto" w:fill="FFFFFF"/>
              </w:rPr>
              <w:t xml:space="preserve"> </w:t>
            </w:r>
            <w:r w:rsidR="00A358C2">
              <w:rPr>
                <w:rFonts w:ascii="Times New Roman" w:hAnsi="Times New Roman" w:cs="Times New Roman"/>
                <w:sz w:val="20"/>
                <w:szCs w:val="20"/>
                <w:shd w:val="clear" w:color="auto" w:fill="FFFFFF"/>
              </w:rPr>
              <w:t>«Что я за зверь?»</w:t>
            </w:r>
          </w:p>
          <w:p w14:paraId="5829C95A" w14:textId="77777777" w:rsidR="00A358C2" w:rsidRDefault="00F82FCC" w:rsidP="00A358C2">
            <w:pPr>
              <w:spacing w:after="0"/>
              <w:rPr>
                <w:rFonts w:ascii="Times New Roman" w:hAnsi="Times New Roman" w:cs="Times New Roman"/>
                <w:sz w:val="20"/>
                <w:szCs w:val="20"/>
                <w:shd w:val="clear" w:color="auto" w:fill="FFFFFF"/>
              </w:rPr>
            </w:pPr>
            <w:r>
              <w:rPr>
                <w:rFonts w:asciiTheme="majorBidi" w:hAnsiTheme="majorBidi" w:cstheme="majorBidi"/>
                <w:b/>
                <w:sz w:val="20"/>
                <w:szCs w:val="20"/>
              </w:rPr>
              <w:t>2.Музыка.</w:t>
            </w:r>
          </w:p>
          <w:p w14:paraId="2DD33D61" w14:textId="561E70F6" w:rsidR="00A358C2" w:rsidRDefault="00F82FCC" w:rsidP="00A358C2">
            <w:pPr>
              <w:spacing w:after="0"/>
              <w:rPr>
                <w:rFonts w:ascii="Times New Roman" w:hAnsi="Times New Roman" w:cs="Times New Roman"/>
                <w:sz w:val="20"/>
                <w:szCs w:val="20"/>
                <w:shd w:val="clear" w:color="auto" w:fill="FFFFFF"/>
              </w:rPr>
            </w:pPr>
            <w:r>
              <w:rPr>
                <w:rFonts w:asciiTheme="majorBidi" w:hAnsiTheme="majorBidi" w:cstheme="majorBidi"/>
                <w:sz w:val="20"/>
                <w:szCs w:val="20"/>
              </w:rPr>
              <w:t xml:space="preserve">По плану музыкального руководителя.                   </w:t>
            </w:r>
          </w:p>
          <w:p w14:paraId="2BA1D753" w14:textId="1BE671B4" w:rsidR="00F82FCC" w:rsidRPr="00A358C2" w:rsidRDefault="00F82FCC" w:rsidP="00A358C2">
            <w:pPr>
              <w:spacing w:after="0"/>
              <w:rPr>
                <w:rFonts w:ascii="Times New Roman" w:hAnsi="Times New Roman" w:cs="Times New Roman"/>
                <w:sz w:val="20"/>
                <w:szCs w:val="20"/>
                <w:shd w:val="clear" w:color="auto" w:fill="FFFFFF"/>
              </w:rPr>
            </w:pPr>
            <w:r>
              <w:rPr>
                <w:rFonts w:asciiTheme="majorBidi" w:hAnsiTheme="majorBidi" w:cstheme="majorBidi"/>
                <w:b/>
                <w:sz w:val="20"/>
                <w:szCs w:val="20"/>
              </w:rPr>
              <w:t xml:space="preserve">3.Рисование  </w:t>
            </w:r>
          </w:p>
          <w:p w14:paraId="7ACE497D" w14:textId="77777777" w:rsidR="00F82FCC" w:rsidRDefault="00F82FCC" w:rsidP="00A358C2">
            <w:pPr>
              <w:spacing w:after="0"/>
              <w:rPr>
                <w:rFonts w:asciiTheme="majorBidi" w:hAnsiTheme="majorBidi" w:cstheme="majorBidi"/>
                <w:b/>
                <w:sz w:val="20"/>
                <w:szCs w:val="20"/>
              </w:rPr>
            </w:pPr>
            <w:r>
              <w:rPr>
                <w:rFonts w:asciiTheme="majorBidi" w:hAnsiTheme="majorBidi" w:cstheme="majorBidi"/>
                <w:sz w:val="20"/>
                <w:szCs w:val="20"/>
              </w:rPr>
              <w:t xml:space="preserve">Тема: «Колечки для овечки» </w:t>
            </w:r>
          </w:p>
          <w:p w14:paraId="56E64568" w14:textId="25D4107F" w:rsidR="00F82FCC" w:rsidRDefault="00F82FCC" w:rsidP="00F82FCC">
            <w:pPr>
              <w:spacing w:after="0"/>
              <w:rPr>
                <w:rFonts w:asciiTheme="majorBidi" w:hAnsiTheme="majorBidi" w:cstheme="majorBidi"/>
                <w:sz w:val="20"/>
                <w:szCs w:val="20"/>
              </w:rPr>
            </w:pPr>
            <w:r>
              <w:rPr>
                <w:rFonts w:asciiTheme="majorBidi" w:hAnsiTheme="majorBidi" w:cstheme="majorBidi"/>
                <w:sz w:val="20"/>
                <w:szCs w:val="20"/>
              </w:rPr>
              <w:t xml:space="preserve">Цель: учить детей правильно держать карандаш, передавать в рисунке округлую форму, отрабатывать кругообразные движение руки. </w:t>
            </w:r>
            <w:r w:rsidR="00041A9A">
              <w:rPr>
                <w:rFonts w:asciiTheme="majorBidi" w:hAnsiTheme="majorBidi" w:cstheme="majorBidi"/>
                <w:sz w:val="20"/>
                <w:szCs w:val="20"/>
              </w:rPr>
              <w:t>Учить детей умению оценивать свой навыки.</w:t>
            </w:r>
          </w:p>
          <w:p w14:paraId="5B019081" w14:textId="77777777" w:rsidR="00717732" w:rsidRPr="00C41EBD" w:rsidRDefault="00B07416" w:rsidP="00F82FCC">
            <w:pPr>
              <w:rPr>
                <w:rFonts w:asciiTheme="majorBidi" w:hAnsiTheme="majorBidi" w:cstheme="majorBidi"/>
                <w:b/>
                <w:sz w:val="20"/>
                <w:szCs w:val="20"/>
              </w:rPr>
            </w:pPr>
            <w:r>
              <w:rPr>
                <w:rFonts w:ascii="Times New Roman" w:hAnsi="Times New Roman" w:cs="Times New Roman"/>
                <w:b/>
                <w:sz w:val="20"/>
                <w:szCs w:val="20"/>
                <w:shd w:val="clear" w:color="auto" w:fill="FFFFFF"/>
              </w:rPr>
              <w:t>Д/</w:t>
            </w:r>
            <w:r w:rsidR="00F82FCC">
              <w:rPr>
                <w:rFonts w:ascii="Times New Roman" w:hAnsi="Times New Roman" w:cs="Times New Roman"/>
                <w:b/>
                <w:sz w:val="20"/>
                <w:szCs w:val="20"/>
                <w:shd w:val="clear" w:color="auto" w:fill="FFFFFF"/>
              </w:rPr>
              <w:t>игра</w:t>
            </w:r>
            <w:r>
              <w:rPr>
                <w:rFonts w:ascii="Times New Roman" w:hAnsi="Times New Roman" w:cs="Times New Roman"/>
                <w:b/>
                <w:sz w:val="20"/>
                <w:szCs w:val="20"/>
                <w:shd w:val="clear" w:color="auto" w:fill="FFFFFF"/>
              </w:rPr>
              <w:t>:</w:t>
            </w:r>
            <w:r w:rsidR="00F82FCC">
              <w:rPr>
                <w:rFonts w:ascii="Times New Roman" w:hAnsi="Times New Roman" w:cs="Times New Roman"/>
                <w:sz w:val="20"/>
                <w:szCs w:val="20"/>
                <w:shd w:val="clear" w:color="auto" w:fill="FFFFFF"/>
              </w:rPr>
              <w:t xml:space="preserve"> </w:t>
            </w:r>
            <w:r w:rsidR="00F82FCC" w:rsidRPr="00914152">
              <w:rPr>
                <w:rFonts w:ascii="Times New Roman" w:hAnsi="Times New Roman" w:cs="Times New Roman"/>
                <w:sz w:val="20"/>
                <w:szCs w:val="20"/>
                <w:shd w:val="clear" w:color="auto" w:fill="FFFFFF"/>
              </w:rPr>
              <w:t>«Дорисуй животных»</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118A04" w14:textId="77777777" w:rsidR="00F82FCC" w:rsidRDefault="00F82FCC" w:rsidP="00F82FCC">
            <w:pPr>
              <w:spacing w:after="0"/>
              <w:rPr>
                <w:rFonts w:asciiTheme="majorBidi" w:eastAsia="Calibri" w:hAnsiTheme="majorBidi" w:cstheme="majorBidi"/>
                <w:b/>
                <w:sz w:val="20"/>
                <w:szCs w:val="20"/>
              </w:rPr>
            </w:pPr>
            <w:r>
              <w:rPr>
                <w:rFonts w:asciiTheme="majorBidi" w:eastAsia="Calibri" w:hAnsiTheme="majorBidi" w:cstheme="majorBidi"/>
                <w:b/>
                <w:sz w:val="20"/>
                <w:szCs w:val="20"/>
              </w:rPr>
              <w:t>1.Основы математики.</w:t>
            </w:r>
          </w:p>
          <w:p w14:paraId="49E89D89" w14:textId="77777777" w:rsidR="00F82FCC" w:rsidRDefault="00F82FCC" w:rsidP="00F82FCC">
            <w:pPr>
              <w:spacing w:after="0"/>
              <w:rPr>
                <w:rFonts w:asciiTheme="majorBidi" w:eastAsia="Calibri" w:hAnsiTheme="majorBidi" w:cstheme="majorBidi"/>
                <w:sz w:val="20"/>
                <w:szCs w:val="20"/>
              </w:rPr>
            </w:pPr>
            <w:r>
              <w:rPr>
                <w:rFonts w:asciiTheme="majorBidi" w:eastAsia="Calibri" w:hAnsiTheme="majorBidi" w:cstheme="majorBidi"/>
                <w:sz w:val="20"/>
                <w:szCs w:val="20"/>
              </w:rPr>
              <w:t>Тема: «Круг, один-много».</w:t>
            </w:r>
          </w:p>
          <w:p w14:paraId="7BF061B0" w14:textId="77777777" w:rsidR="00F82FCC" w:rsidRDefault="00F82FCC" w:rsidP="00F82FCC">
            <w:pPr>
              <w:spacing w:after="0"/>
              <w:rPr>
                <w:rFonts w:asciiTheme="majorBidi" w:eastAsia="Calibri" w:hAnsiTheme="majorBidi" w:cstheme="majorBidi"/>
                <w:sz w:val="20"/>
                <w:szCs w:val="20"/>
              </w:rPr>
            </w:pPr>
            <w:r>
              <w:rPr>
                <w:rFonts w:asciiTheme="majorBidi" w:eastAsia="Calibri" w:hAnsiTheme="majorBidi" w:cstheme="majorBidi"/>
                <w:sz w:val="20"/>
                <w:szCs w:val="20"/>
              </w:rPr>
              <w:t>Цели: дать детям представление о круге, показать, что круги могут быть разных размеров; учить обследовать фигуры осязательно- двигательным способом; продолжать учить детей находить много предметы и один предмет в специально подготовленной обстановке. Воспитывать интерес к математике.</w:t>
            </w:r>
            <w:r w:rsidR="00041A9A">
              <w:rPr>
                <w:rFonts w:asciiTheme="majorBidi" w:eastAsia="Calibri" w:hAnsiTheme="majorBidi" w:cstheme="majorBidi"/>
                <w:sz w:val="20"/>
                <w:szCs w:val="20"/>
              </w:rPr>
              <w:t xml:space="preserve"> Учить находить в двух и более объектах в двух и более объектах общие и различные признаки.</w:t>
            </w:r>
          </w:p>
          <w:p w14:paraId="4FE0A3BC" w14:textId="77777777" w:rsidR="00B07416" w:rsidRPr="00914152" w:rsidRDefault="00B07416" w:rsidP="00F82FCC">
            <w:pPr>
              <w:spacing w:after="0"/>
              <w:rPr>
                <w:rFonts w:asciiTheme="majorBidi" w:eastAsia="Calibri" w:hAnsiTheme="majorBidi" w:cstheme="majorBidi"/>
                <w:sz w:val="20"/>
                <w:szCs w:val="20"/>
              </w:rPr>
            </w:pPr>
            <w:r w:rsidRPr="00B07416">
              <w:rPr>
                <w:rFonts w:asciiTheme="majorBidi" w:eastAsia="Calibri" w:hAnsiTheme="majorBidi" w:cstheme="majorBidi"/>
                <w:b/>
                <w:sz w:val="20"/>
                <w:szCs w:val="20"/>
              </w:rPr>
              <w:t xml:space="preserve">Д/ игра: </w:t>
            </w:r>
            <w:r w:rsidRPr="00914152">
              <w:rPr>
                <w:rFonts w:asciiTheme="majorBidi" w:eastAsia="Calibri" w:hAnsiTheme="majorBidi" w:cstheme="majorBidi"/>
                <w:sz w:val="20"/>
                <w:szCs w:val="20"/>
              </w:rPr>
              <w:t>«Помоги маме найти своих детенышей»</w:t>
            </w:r>
          </w:p>
          <w:p w14:paraId="3B46C864" w14:textId="77777777" w:rsidR="00F82FCC" w:rsidRDefault="00F82FCC" w:rsidP="00F82FCC">
            <w:pPr>
              <w:spacing w:after="0"/>
              <w:rPr>
                <w:rFonts w:asciiTheme="majorBidi" w:eastAsia="Calibri" w:hAnsiTheme="majorBidi" w:cstheme="majorBidi"/>
                <w:b/>
                <w:sz w:val="20"/>
                <w:szCs w:val="20"/>
              </w:rPr>
            </w:pPr>
            <w:r>
              <w:rPr>
                <w:rFonts w:asciiTheme="majorBidi" w:eastAsia="Calibri" w:hAnsiTheme="majorBidi" w:cstheme="majorBidi"/>
                <w:b/>
                <w:sz w:val="20"/>
                <w:szCs w:val="20"/>
              </w:rPr>
              <w:t>2.Физическая культура</w:t>
            </w:r>
          </w:p>
          <w:p w14:paraId="25826930" w14:textId="77777777" w:rsidR="00717732" w:rsidRPr="00D82761" w:rsidRDefault="00F82FCC" w:rsidP="00F82FCC">
            <w:pPr>
              <w:rPr>
                <w:rFonts w:asciiTheme="majorBidi" w:eastAsia="Calibri" w:hAnsiTheme="majorBidi" w:cstheme="majorBidi"/>
                <w:sz w:val="20"/>
                <w:szCs w:val="20"/>
              </w:rPr>
            </w:pPr>
            <w:r>
              <w:rPr>
                <w:rFonts w:asciiTheme="majorBidi" w:eastAsia="Calibri" w:hAnsiTheme="majorBidi" w:cstheme="majorBidi"/>
                <w:sz w:val="20"/>
                <w:szCs w:val="20"/>
              </w:rPr>
              <w:t>По плану спортинструктора.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0A2D82" w14:textId="77777777" w:rsidR="00F82FCC" w:rsidRDefault="00F82FCC" w:rsidP="00F82FCC">
            <w:pPr>
              <w:spacing w:after="0" w:line="240" w:lineRule="auto"/>
              <w:jc w:val="both"/>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1.Художественнная</w:t>
            </w:r>
          </w:p>
          <w:p w14:paraId="7C808A3F" w14:textId="77777777" w:rsidR="00F82FCC" w:rsidRDefault="00F82FCC" w:rsidP="00F82FCC">
            <w:pPr>
              <w:spacing w:after="0" w:line="240" w:lineRule="auto"/>
              <w:jc w:val="both"/>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литература</w:t>
            </w:r>
          </w:p>
          <w:p w14:paraId="6A4491AA" w14:textId="77777777" w:rsidR="00F82FCC" w:rsidRDefault="00F82FCC" w:rsidP="00F82FCC">
            <w:pPr>
              <w:spacing w:after="0" w:line="240" w:lineRule="auto"/>
              <w:jc w:val="both"/>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 xml:space="preserve">Тема: Чтение казахской народной сказки «О чём спорили детёныши» </w:t>
            </w:r>
          </w:p>
          <w:p w14:paraId="63950D7C" w14:textId="1D028DB2" w:rsidR="00F82FCC" w:rsidRDefault="00F82FCC" w:rsidP="00F82FCC">
            <w:pPr>
              <w:spacing w:after="0"/>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Цель: продолжать знакомить с литературным жанром- сказками о животных, учить понимать нравственный смысл происходящих в сказке событий. Учить их рассуждать, выражая свое мнение о поступках героев сказки. Развивать речь, мышление, память. Воспитывать усидчивость.</w:t>
            </w:r>
            <w:r w:rsidR="00041A9A">
              <w:rPr>
                <w:rFonts w:asciiTheme="majorBidi" w:eastAsia="Times New Roman" w:hAnsiTheme="majorBidi" w:cstheme="majorBidi"/>
                <w:color w:val="000000"/>
                <w:sz w:val="20"/>
                <w:szCs w:val="20"/>
                <w:lang w:eastAsia="ru-RU"/>
              </w:rPr>
              <w:t xml:space="preserve"> Учить умению договариваться друг с другом, </w:t>
            </w:r>
            <w:r w:rsidR="001304D8">
              <w:rPr>
                <w:rFonts w:asciiTheme="majorBidi" w:eastAsia="Times New Roman" w:hAnsiTheme="majorBidi" w:cstheme="majorBidi"/>
                <w:color w:val="000000"/>
                <w:sz w:val="20"/>
                <w:szCs w:val="20"/>
                <w:lang w:eastAsia="ru-RU"/>
              </w:rPr>
              <w:t>поддерживать взаимный</w:t>
            </w:r>
            <w:r w:rsidR="00041A9A">
              <w:rPr>
                <w:rFonts w:asciiTheme="majorBidi" w:eastAsia="Times New Roman" w:hAnsiTheme="majorBidi" w:cstheme="majorBidi"/>
                <w:color w:val="000000"/>
                <w:sz w:val="20"/>
                <w:szCs w:val="20"/>
                <w:lang w:eastAsia="ru-RU"/>
              </w:rPr>
              <w:t xml:space="preserve"> обмен мыслями, стараться понимать других людей.</w:t>
            </w:r>
          </w:p>
          <w:p w14:paraId="68332902" w14:textId="77777777" w:rsidR="00B07416" w:rsidRPr="00914152" w:rsidRDefault="00B07416" w:rsidP="00F82FCC">
            <w:pPr>
              <w:spacing w:after="0"/>
              <w:rPr>
                <w:rFonts w:asciiTheme="majorBidi" w:eastAsia="Calibri" w:hAnsiTheme="majorBidi" w:cstheme="majorBidi"/>
                <w:sz w:val="20"/>
                <w:szCs w:val="20"/>
              </w:rPr>
            </w:pPr>
            <w:r w:rsidRPr="00B07416">
              <w:rPr>
                <w:rFonts w:asciiTheme="majorBidi" w:eastAsia="Times New Roman" w:hAnsiTheme="majorBidi" w:cstheme="majorBidi"/>
                <w:b/>
                <w:color w:val="000000"/>
                <w:sz w:val="20"/>
                <w:szCs w:val="20"/>
                <w:lang w:eastAsia="ru-RU"/>
              </w:rPr>
              <w:t xml:space="preserve">Д/игра: </w:t>
            </w:r>
            <w:r w:rsidRPr="00914152">
              <w:rPr>
                <w:rFonts w:asciiTheme="majorBidi" w:eastAsia="Times New Roman" w:hAnsiTheme="majorBidi" w:cstheme="majorBidi"/>
                <w:color w:val="000000"/>
                <w:sz w:val="20"/>
                <w:szCs w:val="20"/>
                <w:lang w:eastAsia="ru-RU"/>
              </w:rPr>
              <w:t>«Давай познакомимся»</w:t>
            </w:r>
          </w:p>
          <w:p w14:paraId="11EEA978" w14:textId="77777777" w:rsidR="00F82FCC" w:rsidRDefault="00F82FCC" w:rsidP="00F82FCC">
            <w:pPr>
              <w:spacing w:after="0"/>
              <w:rPr>
                <w:rFonts w:asciiTheme="majorBidi" w:eastAsia="Calibri" w:hAnsiTheme="majorBidi" w:cstheme="majorBidi"/>
                <w:b/>
                <w:sz w:val="20"/>
                <w:szCs w:val="20"/>
              </w:rPr>
            </w:pPr>
            <w:r>
              <w:rPr>
                <w:rFonts w:asciiTheme="majorBidi" w:eastAsia="Calibri" w:hAnsiTheme="majorBidi" w:cstheme="majorBidi"/>
                <w:b/>
                <w:sz w:val="20"/>
                <w:szCs w:val="20"/>
              </w:rPr>
              <w:t>2.Физическая культура</w:t>
            </w:r>
          </w:p>
          <w:p w14:paraId="0BE80E14" w14:textId="77777777" w:rsidR="00F82FCC" w:rsidRDefault="00F82FCC" w:rsidP="00F82FCC">
            <w:pPr>
              <w:spacing w:after="0"/>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 xml:space="preserve">По плану спортинструктора </w:t>
            </w:r>
          </w:p>
          <w:p w14:paraId="6070D28E" w14:textId="77777777" w:rsidR="00717732" w:rsidRPr="00DC2A7D" w:rsidRDefault="00717732" w:rsidP="00AE1D3C">
            <w:pPr>
              <w:spacing w:after="0" w:line="240" w:lineRule="auto"/>
              <w:rPr>
                <w:rFonts w:asciiTheme="majorBidi" w:eastAsia="Times New Roman" w:hAnsiTheme="majorBidi" w:cstheme="majorBidi"/>
                <w:color w:val="000000"/>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4A81C0" w14:textId="77777777" w:rsidR="00F82FCC" w:rsidRDefault="00F82FCC" w:rsidP="00F82FCC">
            <w:pPr>
              <w:spacing w:after="0" w:line="240" w:lineRule="auto"/>
              <w:jc w:val="both"/>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1.Художественнная</w:t>
            </w:r>
          </w:p>
          <w:p w14:paraId="3C609FBB" w14:textId="77777777" w:rsidR="00F82FCC" w:rsidRDefault="00F82FCC" w:rsidP="00F82FCC">
            <w:pPr>
              <w:spacing w:after="0" w:line="240" w:lineRule="auto"/>
              <w:jc w:val="both"/>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литература</w:t>
            </w:r>
          </w:p>
          <w:p w14:paraId="61DCA1DF" w14:textId="77777777" w:rsidR="00F82FCC" w:rsidRDefault="00F82FCC" w:rsidP="00F82FCC">
            <w:pPr>
              <w:spacing w:after="0" w:line="240" w:lineRule="auto"/>
              <w:jc w:val="both"/>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 xml:space="preserve">Тема: Чтение казахской народной сказки «О чём спорили детёныши» </w:t>
            </w:r>
          </w:p>
          <w:p w14:paraId="683AD927" w14:textId="77777777" w:rsidR="00F82FCC" w:rsidRDefault="00F82FCC" w:rsidP="00F82FCC">
            <w:pPr>
              <w:spacing w:after="0"/>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Цель: продолжать знакомить с литературным жанром- сказками о животных, учить понимать нравственный смысл происходящих в сказке событий. Учить их рассуждать, выражая свое мнение о поступках героев сказки. Развивать речь, мышление, память. Воспитывать усидчивость.</w:t>
            </w:r>
            <w:r w:rsidR="00041A9A">
              <w:rPr>
                <w:rFonts w:asciiTheme="majorBidi" w:eastAsia="Times New Roman" w:hAnsiTheme="majorBidi" w:cstheme="majorBidi"/>
                <w:color w:val="000000"/>
                <w:sz w:val="20"/>
                <w:szCs w:val="20"/>
                <w:lang w:eastAsia="ru-RU"/>
              </w:rPr>
              <w:t xml:space="preserve"> </w:t>
            </w:r>
          </w:p>
          <w:p w14:paraId="34A991A6" w14:textId="77777777" w:rsidR="00041A9A" w:rsidRDefault="00041A9A" w:rsidP="00F82FCC">
            <w:pPr>
              <w:spacing w:after="0"/>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Учить угадывать по словесному опис</w:t>
            </w:r>
            <w:r w:rsidR="007A648C">
              <w:rPr>
                <w:rFonts w:asciiTheme="majorBidi" w:eastAsia="Times New Roman" w:hAnsiTheme="majorBidi" w:cstheme="majorBidi"/>
                <w:color w:val="000000"/>
                <w:sz w:val="20"/>
                <w:szCs w:val="20"/>
                <w:lang w:eastAsia="ru-RU"/>
              </w:rPr>
              <w:t>а</w:t>
            </w:r>
            <w:r>
              <w:rPr>
                <w:rFonts w:asciiTheme="majorBidi" w:eastAsia="Times New Roman" w:hAnsiTheme="majorBidi" w:cstheme="majorBidi"/>
                <w:color w:val="000000"/>
                <w:sz w:val="20"/>
                <w:szCs w:val="20"/>
                <w:lang w:eastAsia="ru-RU"/>
              </w:rPr>
              <w:t>нию</w:t>
            </w:r>
            <w:r w:rsidR="007A648C">
              <w:rPr>
                <w:rFonts w:asciiTheme="majorBidi" w:eastAsia="Times New Roman" w:hAnsiTheme="majorBidi" w:cstheme="majorBidi"/>
                <w:color w:val="000000"/>
                <w:sz w:val="20"/>
                <w:szCs w:val="20"/>
                <w:lang w:eastAsia="ru-RU"/>
              </w:rPr>
              <w:t>.</w:t>
            </w:r>
          </w:p>
          <w:p w14:paraId="68455708" w14:textId="77777777" w:rsidR="00B07416" w:rsidRPr="00914152" w:rsidRDefault="00B07416" w:rsidP="00F82FCC">
            <w:pPr>
              <w:spacing w:after="0"/>
              <w:rPr>
                <w:rFonts w:asciiTheme="majorBidi" w:eastAsia="Calibri" w:hAnsiTheme="majorBidi" w:cstheme="majorBidi"/>
                <w:sz w:val="20"/>
                <w:szCs w:val="20"/>
              </w:rPr>
            </w:pPr>
            <w:r w:rsidRPr="00B07416">
              <w:rPr>
                <w:rFonts w:asciiTheme="majorBidi" w:eastAsia="Times New Roman" w:hAnsiTheme="majorBidi" w:cstheme="majorBidi"/>
                <w:b/>
                <w:color w:val="000000"/>
                <w:sz w:val="20"/>
                <w:szCs w:val="20"/>
                <w:lang w:eastAsia="ru-RU"/>
              </w:rPr>
              <w:t xml:space="preserve">Д/игра: </w:t>
            </w:r>
            <w:r w:rsidRPr="00914152">
              <w:rPr>
                <w:rFonts w:asciiTheme="majorBidi" w:eastAsia="Times New Roman" w:hAnsiTheme="majorBidi" w:cstheme="majorBidi"/>
                <w:color w:val="000000"/>
                <w:sz w:val="20"/>
                <w:szCs w:val="20"/>
                <w:lang w:eastAsia="ru-RU"/>
              </w:rPr>
              <w:t>«Кто как кричит?»</w:t>
            </w:r>
          </w:p>
          <w:p w14:paraId="01F0EB70" w14:textId="77777777" w:rsidR="00F82FCC" w:rsidRDefault="00F82FCC" w:rsidP="00F82FCC">
            <w:pPr>
              <w:spacing w:after="0"/>
              <w:rPr>
                <w:rFonts w:asciiTheme="majorBidi" w:eastAsia="Calibri" w:hAnsiTheme="majorBidi" w:cstheme="majorBidi"/>
                <w:b/>
                <w:sz w:val="20"/>
                <w:szCs w:val="20"/>
              </w:rPr>
            </w:pPr>
            <w:r>
              <w:rPr>
                <w:rFonts w:asciiTheme="majorBidi" w:eastAsia="Calibri" w:hAnsiTheme="majorBidi" w:cstheme="majorBidi"/>
                <w:b/>
                <w:sz w:val="20"/>
                <w:szCs w:val="20"/>
              </w:rPr>
              <w:t>2.Физическая культура</w:t>
            </w:r>
          </w:p>
          <w:p w14:paraId="1284CBBB" w14:textId="77777777" w:rsidR="00F82FCC" w:rsidRDefault="00F82FCC" w:rsidP="00F82FCC">
            <w:pPr>
              <w:spacing w:after="0"/>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 xml:space="preserve">По плану спортинструктора </w:t>
            </w:r>
          </w:p>
          <w:p w14:paraId="0B888694" w14:textId="77777777" w:rsidR="00717732" w:rsidRPr="00E53C33" w:rsidRDefault="00717732" w:rsidP="00AE1D3C">
            <w:pPr>
              <w:pStyle w:val="a7"/>
              <w:shd w:val="clear" w:color="auto" w:fill="FFFFFF"/>
              <w:spacing w:before="225" w:beforeAutospacing="0" w:after="225" w:afterAutospacing="0"/>
              <w:contextualSpacing/>
              <w:rPr>
                <w:rFonts w:asciiTheme="majorBidi" w:hAnsiTheme="majorBidi" w:cstheme="majorBidi"/>
                <w:color w:val="000000"/>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9F8461" w14:textId="77777777" w:rsidR="00F82FCC" w:rsidRDefault="00F82FCC" w:rsidP="00F82FCC">
            <w:pPr>
              <w:spacing w:after="0" w:line="240" w:lineRule="auto"/>
              <w:jc w:val="both"/>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1.Конструирование</w:t>
            </w:r>
          </w:p>
          <w:p w14:paraId="75A641F2" w14:textId="77777777" w:rsidR="00F82FCC" w:rsidRDefault="00F82FCC" w:rsidP="00F82FCC">
            <w:pPr>
              <w:spacing w:after="0" w:line="240" w:lineRule="auto"/>
              <w:jc w:val="both"/>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Тема: «Сарайчик»</w:t>
            </w:r>
          </w:p>
          <w:p w14:paraId="063CD069" w14:textId="77777777" w:rsidR="00F82FCC" w:rsidRDefault="00F82FCC" w:rsidP="00F82FCC">
            <w:pPr>
              <w:spacing w:after="0" w:line="240" w:lineRule="auto"/>
              <w:jc w:val="both"/>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Цель: учить детей строить сарайчик применяя длинные пластины. Стены возводят из нескольких толстых пластин, перекрытия строятся из четырех пластин, двери- из четырех кирпичиков.</w:t>
            </w:r>
            <w:r w:rsidR="007A648C">
              <w:rPr>
                <w:rFonts w:asciiTheme="majorBidi" w:eastAsia="Times New Roman" w:hAnsiTheme="majorBidi" w:cstheme="majorBidi"/>
                <w:color w:val="000000"/>
                <w:sz w:val="20"/>
                <w:szCs w:val="20"/>
                <w:lang w:eastAsia="ru-RU"/>
              </w:rPr>
              <w:t xml:space="preserve"> Учить угадывать предмет по словесному описанию свойств и признаков.</w:t>
            </w:r>
          </w:p>
          <w:p w14:paraId="66140A68" w14:textId="77777777" w:rsidR="00B07416" w:rsidRPr="00914152" w:rsidRDefault="00B07416" w:rsidP="00A410AA">
            <w:pPr>
              <w:spacing w:after="0" w:line="240" w:lineRule="auto"/>
              <w:rPr>
                <w:rFonts w:asciiTheme="majorBidi" w:eastAsia="Times New Roman" w:hAnsiTheme="majorBidi" w:cstheme="majorBidi"/>
                <w:color w:val="000000"/>
                <w:sz w:val="20"/>
                <w:szCs w:val="20"/>
                <w:lang w:eastAsia="ru-RU"/>
              </w:rPr>
            </w:pPr>
            <w:r w:rsidRPr="00A410AA">
              <w:rPr>
                <w:rFonts w:asciiTheme="majorBidi" w:eastAsia="Times New Roman" w:hAnsiTheme="majorBidi" w:cstheme="majorBidi"/>
                <w:b/>
                <w:color w:val="000000"/>
                <w:sz w:val="20"/>
                <w:szCs w:val="20"/>
                <w:lang w:eastAsia="ru-RU"/>
              </w:rPr>
              <w:t xml:space="preserve">Д/игра: </w:t>
            </w:r>
            <w:r w:rsidRPr="00914152">
              <w:rPr>
                <w:rFonts w:asciiTheme="majorBidi" w:eastAsia="Times New Roman" w:hAnsiTheme="majorBidi" w:cstheme="majorBidi"/>
                <w:color w:val="000000"/>
                <w:sz w:val="20"/>
                <w:szCs w:val="20"/>
                <w:lang w:eastAsia="ru-RU"/>
              </w:rPr>
              <w:t>«Кто где спрятался?»</w:t>
            </w:r>
          </w:p>
          <w:p w14:paraId="197D33F9" w14:textId="77777777" w:rsidR="00F82FCC" w:rsidRDefault="00F82FCC" w:rsidP="00F82FCC">
            <w:pPr>
              <w:spacing w:after="0" w:line="240" w:lineRule="auto"/>
              <w:jc w:val="both"/>
              <w:rPr>
                <w:rFonts w:asciiTheme="majorBidi" w:eastAsia="Times New Roman" w:hAnsiTheme="majorBidi" w:cstheme="majorBidi"/>
                <w:color w:val="000000"/>
                <w:sz w:val="20"/>
                <w:szCs w:val="20"/>
                <w:lang w:eastAsia="ru-RU"/>
              </w:rPr>
            </w:pPr>
            <w:r>
              <w:rPr>
                <w:rFonts w:asciiTheme="majorBidi" w:eastAsia="Times New Roman" w:hAnsiTheme="majorBidi" w:cstheme="majorBidi"/>
                <w:b/>
                <w:color w:val="000000"/>
                <w:sz w:val="20"/>
                <w:szCs w:val="20"/>
                <w:lang w:eastAsia="ru-RU"/>
              </w:rPr>
              <w:t>2.Физическая культура:</w:t>
            </w:r>
            <w:r>
              <w:rPr>
                <w:rFonts w:asciiTheme="majorBidi" w:eastAsia="Times New Roman" w:hAnsiTheme="majorBidi" w:cstheme="majorBidi"/>
                <w:color w:val="000000"/>
                <w:sz w:val="20"/>
                <w:szCs w:val="20"/>
                <w:lang w:eastAsia="ru-RU"/>
              </w:rPr>
              <w:t>»</w:t>
            </w:r>
          </w:p>
          <w:p w14:paraId="733F8EE7" w14:textId="77777777" w:rsidR="00F82FCC" w:rsidRDefault="00F82FCC" w:rsidP="00F82FCC">
            <w:pPr>
              <w:spacing w:after="0" w:line="240" w:lineRule="auto"/>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По плану спортинструктора</w:t>
            </w:r>
          </w:p>
          <w:p w14:paraId="685A1DA4" w14:textId="77777777" w:rsidR="00717732" w:rsidRPr="00E53C33" w:rsidRDefault="00717732" w:rsidP="00AE1D3C">
            <w:pPr>
              <w:spacing w:after="0" w:line="240" w:lineRule="auto"/>
              <w:rPr>
                <w:rFonts w:asciiTheme="majorBidi" w:eastAsia="Times New Roman" w:hAnsiTheme="majorBidi" w:cstheme="majorBidi"/>
                <w:color w:val="000000"/>
                <w:sz w:val="20"/>
                <w:szCs w:val="20"/>
                <w:lang w:eastAsia="ru-RU"/>
              </w:rPr>
            </w:pPr>
          </w:p>
        </w:tc>
      </w:tr>
      <w:tr w:rsidR="00717732" w:rsidRPr="00D721FE" w14:paraId="32016924" w14:textId="77777777" w:rsidTr="00A55B23">
        <w:trPr>
          <w:trHeight w:val="473"/>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C224E3" w14:textId="77777777" w:rsidR="00717732" w:rsidRPr="00241D62" w:rsidRDefault="00717732" w:rsidP="00AE1D3C">
            <w:pPr>
              <w:spacing w:after="0" w:line="240" w:lineRule="auto"/>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Подготовка к прогулке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30DE544" w14:textId="77777777" w:rsidR="00717732" w:rsidRDefault="00717732" w:rsidP="00AE1D3C">
            <w:pPr>
              <w:jc w:val="center"/>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10.30-10.45</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214282" w14:textId="581CB8ED" w:rsidR="00717732" w:rsidRPr="00FC47C1" w:rsidRDefault="00C65FA7" w:rsidP="00AE1D3C">
            <w:pPr>
              <w:pStyle w:val="a7"/>
              <w:shd w:val="clear" w:color="auto" w:fill="FFFFFF"/>
              <w:spacing w:before="0" w:beforeAutospacing="0" w:after="0" w:afterAutospacing="0"/>
              <w:contextualSpacing/>
              <w:jc w:val="both"/>
              <w:rPr>
                <w:rFonts w:ascii="Arial" w:hAnsi="Arial" w:cs="Arial"/>
                <w:color w:val="111111"/>
                <w:sz w:val="27"/>
                <w:szCs w:val="27"/>
                <w:shd w:val="clear" w:color="auto" w:fill="FFFFFF"/>
              </w:rPr>
            </w:pPr>
            <w:r w:rsidRPr="00A73EAD">
              <w:rPr>
                <w:sz w:val="20"/>
                <w:szCs w:val="20"/>
              </w:rPr>
              <w:t>Одевание: последовательность, выход на прогулку</w:t>
            </w:r>
          </w:p>
        </w:tc>
      </w:tr>
      <w:tr w:rsidR="00717732" w:rsidRPr="00241D62" w14:paraId="5FC92782" w14:textId="77777777" w:rsidTr="00A358C2">
        <w:trPr>
          <w:trHeight w:val="389"/>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2B63D7" w14:textId="703C2490" w:rsidR="00717732" w:rsidRDefault="00A358C2" w:rsidP="00AE1D3C">
            <w:pPr>
              <w:spacing w:after="0" w:line="240" w:lineRule="auto"/>
              <w:rPr>
                <w:rFonts w:asciiTheme="majorBidi" w:eastAsia="Times New Roman" w:hAnsiTheme="majorBidi" w:cstheme="majorBidi"/>
                <w:color w:val="000000"/>
                <w:sz w:val="20"/>
                <w:szCs w:val="20"/>
                <w:lang w:eastAsia="ru-RU"/>
              </w:rPr>
            </w:pPr>
            <w:r>
              <w:rPr>
                <w:rFonts w:asciiTheme="majorBidi" w:eastAsia="Times New Roman" w:hAnsiTheme="majorBidi" w:cstheme="majorBidi"/>
                <w:i/>
                <w:iCs/>
                <w:color w:val="000000"/>
                <w:sz w:val="20"/>
                <w:szCs w:val="20"/>
                <w:lang w:val="kk-KZ" w:eastAsia="ru-RU"/>
              </w:rPr>
              <w:t xml:space="preserve"> </w:t>
            </w:r>
            <w:r w:rsidR="00717732" w:rsidRPr="00241D62">
              <w:rPr>
                <w:rFonts w:asciiTheme="majorBidi" w:eastAsia="Times New Roman" w:hAnsiTheme="majorBidi" w:cstheme="majorBidi"/>
                <w:color w:val="000000"/>
                <w:sz w:val="20"/>
                <w:szCs w:val="20"/>
                <w:lang w:eastAsia="ru-RU"/>
              </w:rPr>
              <w:t>Прогулка:</w:t>
            </w:r>
          </w:p>
          <w:p w14:paraId="4AA2202C" w14:textId="77777777" w:rsidR="00717732" w:rsidRPr="00241D62" w:rsidRDefault="00717732" w:rsidP="00AE1D3C">
            <w:pPr>
              <w:spacing w:after="0" w:line="240" w:lineRule="auto"/>
              <w:rPr>
                <w:rFonts w:asciiTheme="majorBidi" w:eastAsia="Times New Roman" w:hAnsiTheme="majorBidi" w:cstheme="majorBidi"/>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8B91592" w14:textId="77777777" w:rsidR="00717732" w:rsidRPr="00241D62" w:rsidRDefault="00717732" w:rsidP="00AE1D3C">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10.45 – 11.45</w:t>
            </w:r>
          </w:p>
        </w:tc>
        <w:tc>
          <w:tcPr>
            <w:tcW w:w="269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F7D56DB" w14:textId="77777777" w:rsidR="00717732" w:rsidRDefault="00717732" w:rsidP="00AE1D3C">
            <w:pPr>
              <w:spacing w:after="0" w:line="240" w:lineRule="auto"/>
              <w:jc w:val="center"/>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Карточка№</w:t>
            </w:r>
            <w:r w:rsidR="00C30C45">
              <w:rPr>
                <w:rFonts w:asciiTheme="majorBidi" w:eastAsia="Times New Roman" w:hAnsiTheme="majorBidi" w:cstheme="majorBidi"/>
                <w:color w:val="000000"/>
                <w:sz w:val="20"/>
                <w:szCs w:val="20"/>
                <w:lang w:eastAsia="ru-RU"/>
              </w:rPr>
              <w:t xml:space="preserve"> 43</w:t>
            </w:r>
          </w:p>
          <w:p w14:paraId="067A0114" w14:textId="77777777" w:rsidR="00717732" w:rsidRPr="00241D62" w:rsidRDefault="00717732" w:rsidP="00AE1D3C">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Трудовая деятельность: Макар, Всеволод, Амилия</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118816F0" w14:textId="77777777" w:rsidR="00717732" w:rsidRDefault="00717732" w:rsidP="00AE1D3C">
            <w:pPr>
              <w:spacing w:after="0" w:line="240" w:lineRule="auto"/>
              <w:jc w:val="center"/>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Карточка№</w:t>
            </w:r>
            <w:r w:rsidR="00C30C45">
              <w:rPr>
                <w:rFonts w:asciiTheme="majorBidi" w:eastAsia="Times New Roman" w:hAnsiTheme="majorBidi" w:cstheme="majorBidi"/>
                <w:color w:val="000000"/>
                <w:sz w:val="20"/>
                <w:szCs w:val="20"/>
                <w:lang w:eastAsia="ru-RU"/>
              </w:rPr>
              <w:t xml:space="preserve"> 44</w:t>
            </w:r>
          </w:p>
          <w:p w14:paraId="2CE4B148" w14:textId="77777777" w:rsidR="00717732" w:rsidRPr="00241D62" w:rsidRDefault="00717732" w:rsidP="00AE1D3C">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Трудовая деятельность: Хамза, Ангелина, Есения</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5C71E48E" w14:textId="77777777" w:rsidR="00717732" w:rsidRDefault="00717732" w:rsidP="00AE1D3C">
            <w:pPr>
              <w:spacing w:after="0" w:line="240" w:lineRule="auto"/>
              <w:jc w:val="center"/>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Карточка№</w:t>
            </w:r>
            <w:r w:rsidR="00C30C45">
              <w:rPr>
                <w:rFonts w:asciiTheme="majorBidi" w:eastAsia="Times New Roman" w:hAnsiTheme="majorBidi" w:cstheme="majorBidi"/>
                <w:color w:val="000000"/>
                <w:sz w:val="20"/>
                <w:szCs w:val="20"/>
                <w:lang w:eastAsia="ru-RU"/>
              </w:rPr>
              <w:t xml:space="preserve"> 45</w:t>
            </w:r>
          </w:p>
          <w:p w14:paraId="185A0DC8" w14:textId="77777777" w:rsidR="00717732" w:rsidRPr="00241D62" w:rsidRDefault="00717732" w:rsidP="00AE1D3C">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Трудовая деятельность: Дамир, Сабира, Леонид</w:t>
            </w:r>
          </w:p>
        </w:tc>
        <w:tc>
          <w:tcPr>
            <w:tcW w:w="2552" w:type="dxa"/>
            <w:tcBorders>
              <w:top w:val="single" w:sz="4" w:space="0" w:color="000000"/>
              <w:left w:val="single" w:sz="4" w:space="0" w:color="auto"/>
              <w:bottom w:val="single" w:sz="4" w:space="0" w:color="000000"/>
              <w:right w:val="single" w:sz="4" w:space="0" w:color="auto"/>
            </w:tcBorders>
            <w:shd w:val="clear" w:color="auto" w:fill="FFFFFF"/>
            <w:hideMark/>
          </w:tcPr>
          <w:p w14:paraId="51CF5E3D" w14:textId="77777777" w:rsidR="00717732" w:rsidRDefault="00717732" w:rsidP="00AE1D3C">
            <w:pPr>
              <w:spacing w:after="0" w:line="240" w:lineRule="auto"/>
              <w:jc w:val="center"/>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Карточка№</w:t>
            </w:r>
            <w:r w:rsidR="00C30C45">
              <w:rPr>
                <w:rFonts w:asciiTheme="majorBidi" w:eastAsia="Times New Roman" w:hAnsiTheme="majorBidi" w:cstheme="majorBidi"/>
                <w:color w:val="000000"/>
                <w:sz w:val="20"/>
                <w:szCs w:val="20"/>
                <w:lang w:eastAsia="ru-RU"/>
              </w:rPr>
              <w:t xml:space="preserve"> 46</w:t>
            </w:r>
          </w:p>
          <w:p w14:paraId="1B5F26ED" w14:textId="77777777" w:rsidR="00717732" w:rsidRPr="00241D62" w:rsidRDefault="00717732" w:rsidP="00AE1D3C">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 xml:space="preserve">Трудовая деятельность: Амир, Дастан, Суляйман </w:t>
            </w:r>
          </w:p>
        </w:tc>
        <w:tc>
          <w:tcPr>
            <w:tcW w:w="2693" w:type="dxa"/>
            <w:tcBorders>
              <w:top w:val="single" w:sz="4" w:space="0" w:color="000000"/>
              <w:left w:val="single" w:sz="4" w:space="0" w:color="auto"/>
              <w:bottom w:val="single" w:sz="4" w:space="0" w:color="000000"/>
              <w:right w:val="single" w:sz="4" w:space="0" w:color="000000"/>
            </w:tcBorders>
            <w:shd w:val="clear" w:color="auto" w:fill="FFFFFF"/>
            <w:hideMark/>
          </w:tcPr>
          <w:p w14:paraId="2C6500A1" w14:textId="77777777" w:rsidR="00717732" w:rsidRDefault="00717732" w:rsidP="00AE1D3C">
            <w:pPr>
              <w:spacing w:after="0" w:line="240" w:lineRule="auto"/>
              <w:jc w:val="center"/>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Карточка№</w:t>
            </w:r>
            <w:r w:rsidR="00C30C45">
              <w:rPr>
                <w:rFonts w:asciiTheme="majorBidi" w:eastAsia="Times New Roman" w:hAnsiTheme="majorBidi" w:cstheme="majorBidi"/>
                <w:color w:val="000000"/>
                <w:sz w:val="20"/>
                <w:szCs w:val="20"/>
                <w:lang w:eastAsia="ru-RU"/>
              </w:rPr>
              <w:t xml:space="preserve"> 47</w:t>
            </w:r>
          </w:p>
          <w:p w14:paraId="39D5F29C" w14:textId="77777777" w:rsidR="00717732" w:rsidRPr="00241D62" w:rsidRDefault="00717732" w:rsidP="00AE1D3C">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 xml:space="preserve">Трудовая деятельность: Арнур, Иван, Анжелика </w:t>
            </w:r>
          </w:p>
        </w:tc>
      </w:tr>
      <w:tr w:rsidR="00717732" w:rsidRPr="00241D62" w14:paraId="25676A8B" w14:textId="77777777" w:rsidTr="00A358C2">
        <w:trPr>
          <w:trHeight w:val="587"/>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747A5C" w14:textId="4E53A24C" w:rsidR="00717732" w:rsidRPr="00241D62" w:rsidRDefault="00717732" w:rsidP="00AE1D3C">
            <w:pPr>
              <w:spacing w:after="0" w:line="240" w:lineRule="auto"/>
              <w:rPr>
                <w:rFonts w:asciiTheme="majorBidi" w:eastAsia="Times New Roman" w:hAnsiTheme="majorBidi" w:cstheme="majorBidi"/>
                <w:iCs/>
                <w:color w:val="000000"/>
                <w:sz w:val="20"/>
                <w:szCs w:val="20"/>
                <w:lang w:eastAsia="ru-RU"/>
              </w:rPr>
            </w:pPr>
            <w:r w:rsidRPr="00241D62">
              <w:rPr>
                <w:rFonts w:asciiTheme="majorBidi" w:eastAsia="Times New Roman" w:hAnsiTheme="majorBidi" w:cstheme="majorBidi"/>
                <w:iCs/>
                <w:color w:val="000000"/>
                <w:sz w:val="20"/>
                <w:szCs w:val="20"/>
                <w:lang w:eastAsia="ru-RU"/>
              </w:rPr>
              <w:t>Возвращение с прогулки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986D246" w14:textId="77777777" w:rsidR="00717732" w:rsidRPr="00241D62" w:rsidRDefault="00717732" w:rsidP="00AE1D3C">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iCs/>
                <w:color w:val="000000"/>
                <w:sz w:val="20"/>
                <w:szCs w:val="20"/>
                <w:lang w:eastAsia="ru-RU"/>
              </w:rPr>
              <w:t>11.45-12.00</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3D7968" w14:textId="77777777" w:rsidR="00717732" w:rsidRPr="00FC47C1" w:rsidRDefault="00717732" w:rsidP="00AE1D3C">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 xml:space="preserve">Последовательное раздевание одежды детей, складывание </w:t>
            </w:r>
            <w:r>
              <w:rPr>
                <w:rFonts w:asciiTheme="majorBidi" w:eastAsia="Times New Roman" w:hAnsiTheme="majorBidi" w:cstheme="majorBidi"/>
                <w:color w:val="000000"/>
                <w:sz w:val="20"/>
                <w:szCs w:val="20"/>
                <w:lang w:eastAsia="ru-RU"/>
              </w:rPr>
              <w:t xml:space="preserve">одежды </w:t>
            </w:r>
            <w:r w:rsidRPr="00241D62">
              <w:rPr>
                <w:rFonts w:asciiTheme="majorBidi" w:eastAsia="Times New Roman" w:hAnsiTheme="majorBidi" w:cstheme="majorBidi"/>
                <w:color w:val="000000"/>
                <w:sz w:val="20"/>
                <w:szCs w:val="20"/>
                <w:lang w:eastAsia="ru-RU"/>
              </w:rPr>
              <w:t>в шкафчики, мытье рук.</w:t>
            </w:r>
          </w:p>
        </w:tc>
      </w:tr>
      <w:tr w:rsidR="00717732" w:rsidRPr="00241D62" w14:paraId="069985D1" w14:textId="77777777" w:rsidTr="00A358C2">
        <w:trPr>
          <w:trHeight w:val="264"/>
        </w:trPr>
        <w:tc>
          <w:tcPr>
            <w:tcW w:w="156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B6F0F38" w14:textId="77777777" w:rsidR="00717732" w:rsidRDefault="00717732" w:rsidP="00AE1D3C">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Обед</w:t>
            </w:r>
          </w:p>
          <w:p w14:paraId="3EA79E14" w14:textId="77777777" w:rsidR="00717732" w:rsidRPr="00241D62" w:rsidRDefault="00717732" w:rsidP="00AE1D3C">
            <w:pPr>
              <w:spacing w:after="0" w:line="240" w:lineRule="auto"/>
              <w:rPr>
                <w:rFonts w:ascii="Times New Roman" w:eastAsia="Times New Roman" w:hAnsi="Times New Roman"/>
                <w:iCs/>
                <w:color w:val="000000"/>
                <w:sz w:val="20"/>
                <w:szCs w:val="20"/>
                <w:lang w:eastAsia="ru-RU"/>
              </w:rPr>
            </w:pPr>
          </w:p>
        </w:tc>
        <w:tc>
          <w:tcPr>
            <w:tcW w:w="850" w:type="dxa"/>
            <w:vMerge w:val="restart"/>
            <w:tcBorders>
              <w:top w:val="single" w:sz="4" w:space="0" w:color="000000"/>
              <w:left w:val="single" w:sz="4" w:space="0" w:color="000000"/>
              <w:right w:val="single" w:sz="4" w:space="0" w:color="000000"/>
            </w:tcBorders>
            <w:shd w:val="clear" w:color="auto" w:fill="FFFFFF"/>
          </w:tcPr>
          <w:p w14:paraId="3F682AB9"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lastRenderedPageBreak/>
              <w:t>12.00-</w:t>
            </w:r>
            <w:r>
              <w:rPr>
                <w:rFonts w:ascii="Times New Roman" w:eastAsia="Times New Roman" w:hAnsi="Times New Roman"/>
                <w:iCs/>
                <w:color w:val="000000"/>
                <w:sz w:val="20"/>
                <w:szCs w:val="20"/>
                <w:lang w:eastAsia="ru-RU"/>
              </w:rPr>
              <w:lastRenderedPageBreak/>
              <w:t>12.30</w:t>
            </w:r>
          </w:p>
        </w:tc>
        <w:tc>
          <w:tcPr>
            <w:tcW w:w="13325"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A3BE3A9" w14:textId="77777777" w:rsidR="00717732" w:rsidRPr="00500A20" w:rsidRDefault="00717732" w:rsidP="00AE1D3C">
            <w:pPr>
              <w:spacing w:after="0" w:line="240" w:lineRule="auto"/>
              <w:contextualSpacing/>
              <w:rPr>
                <w:rFonts w:ascii="Times New Roman" w:eastAsia="Times New Roman" w:hAnsi="Times New Roman"/>
                <w:color w:val="FF0000"/>
                <w:sz w:val="20"/>
                <w:szCs w:val="20"/>
                <w:lang w:eastAsia="ru-RU"/>
              </w:rPr>
            </w:pPr>
            <w:r w:rsidRPr="00241D62">
              <w:rPr>
                <w:rFonts w:ascii="Times New Roman" w:eastAsia="Times New Roman" w:hAnsi="Times New Roman"/>
                <w:color w:val="000000"/>
                <w:sz w:val="20"/>
                <w:szCs w:val="20"/>
                <w:lang w:eastAsia="ru-RU"/>
              </w:rPr>
              <w:lastRenderedPageBreak/>
              <w:t>Привлечение внимания детей к пище; индивидуальная работа по воспитанию культуры еды; правила этикета</w:t>
            </w:r>
            <w:r w:rsidRPr="00241D62">
              <w:rPr>
                <w:rFonts w:ascii="Times New Roman" w:eastAsia="Times New Roman" w:hAnsi="Times New Roman"/>
                <w:color w:val="FF0000"/>
                <w:sz w:val="20"/>
                <w:szCs w:val="20"/>
                <w:lang w:eastAsia="ru-RU"/>
              </w:rPr>
              <w:t xml:space="preserve"> </w:t>
            </w:r>
          </w:p>
        </w:tc>
      </w:tr>
      <w:tr w:rsidR="00717732" w:rsidRPr="00241D62" w14:paraId="421448DF" w14:textId="77777777" w:rsidTr="00C65FA7">
        <w:trPr>
          <w:trHeight w:val="1702"/>
        </w:trPr>
        <w:tc>
          <w:tcPr>
            <w:tcW w:w="156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AF57FA" w14:textId="77777777" w:rsidR="00717732" w:rsidRPr="00241D62" w:rsidRDefault="00717732" w:rsidP="00AE1D3C">
            <w:pPr>
              <w:spacing w:after="0" w:line="240" w:lineRule="auto"/>
              <w:rPr>
                <w:rFonts w:ascii="Times New Roman" w:eastAsia="Times New Roman" w:hAnsi="Times New Roman"/>
                <w:i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43CEDC60" w14:textId="77777777" w:rsidR="00717732" w:rsidRDefault="00717732" w:rsidP="00AE1D3C">
            <w:pPr>
              <w:spacing w:after="0" w:line="240" w:lineRule="auto"/>
              <w:jc w:val="center"/>
              <w:rPr>
                <w:rFonts w:ascii="Times New Roman" w:eastAsia="Times New Roman" w:hAnsi="Times New Roman"/>
                <w:iCs/>
                <w:color w:val="000000"/>
                <w:sz w:val="20"/>
                <w:szCs w:val="20"/>
                <w:lang w:eastAsia="ru-RU"/>
              </w:rPr>
            </w:pP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1E91E72" w14:textId="77777777" w:rsidR="00717732" w:rsidRPr="00BA42C8" w:rsidRDefault="00717732" w:rsidP="00AE1D3C">
            <w:pPr>
              <w:rPr>
                <w:rFonts w:ascii="Times New Roman" w:hAnsi="Times New Roman" w:cs="Times New Roman"/>
                <w:sz w:val="20"/>
                <w:szCs w:val="20"/>
              </w:rPr>
            </w:pPr>
            <w:r w:rsidRPr="00BA42C8">
              <w:rPr>
                <w:rFonts w:ascii="Times New Roman" w:hAnsi="Times New Roman" w:cs="Times New Roman"/>
                <w:sz w:val="20"/>
                <w:szCs w:val="20"/>
                <w:shd w:val="clear" w:color="auto" w:fill="FFFFFF"/>
              </w:rPr>
              <w:t>Мы гуляем, мы гуляем!</w:t>
            </w:r>
            <w:r w:rsidRPr="00BA42C8">
              <w:rPr>
                <w:rFonts w:ascii="Times New Roman" w:hAnsi="Times New Roman" w:cs="Times New Roman"/>
                <w:sz w:val="20"/>
                <w:szCs w:val="20"/>
              </w:rPr>
              <w:br/>
            </w:r>
            <w:r w:rsidRPr="00BA42C8">
              <w:rPr>
                <w:rFonts w:ascii="Times New Roman" w:hAnsi="Times New Roman" w:cs="Times New Roman"/>
                <w:sz w:val="20"/>
                <w:szCs w:val="20"/>
                <w:shd w:val="clear" w:color="auto" w:fill="FFFFFF"/>
              </w:rPr>
              <w:t>Погуляем — поглядим,</w:t>
            </w:r>
            <w:r w:rsidRPr="00BA42C8">
              <w:rPr>
                <w:rFonts w:ascii="Times New Roman" w:hAnsi="Times New Roman" w:cs="Times New Roman"/>
                <w:sz w:val="20"/>
                <w:szCs w:val="20"/>
              </w:rPr>
              <w:br/>
            </w:r>
            <w:r w:rsidRPr="00BA42C8">
              <w:rPr>
                <w:rFonts w:ascii="Times New Roman" w:hAnsi="Times New Roman" w:cs="Times New Roman"/>
                <w:sz w:val="20"/>
                <w:szCs w:val="20"/>
                <w:shd w:val="clear" w:color="auto" w:fill="FFFFFF"/>
              </w:rPr>
              <w:t>Аппетит как нагуляем</w:t>
            </w:r>
            <w:r w:rsidRPr="00BA42C8">
              <w:rPr>
                <w:rFonts w:ascii="Times New Roman" w:hAnsi="Times New Roman" w:cs="Times New Roman"/>
                <w:sz w:val="20"/>
                <w:szCs w:val="20"/>
              </w:rPr>
              <w:br/>
            </w:r>
            <w:r w:rsidRPr="00BA42C8">
              <w:rPr>
                <w:rFonts w:ascii="Times New Roman" w:hAnsi="Times New Roman" w:cs="Times New Roman"/>
                <w:sz w:val="20"/>
                <w:szCs w:val="20"/>
                <w:shd w:val="clear" w:color="auto" w:fill="FFFFFF"/>
              </w:rPr>
              <w:t>Мяско вкусное съедим!</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1741F7DF" w14:textId="77777777" w:rsidR="00717732" w:rsidRPr="00BA42C8" w:rsidRDefault="00717732" w:rsidP="00AE1D3C">
            <w:pPr>
              <w:shd w:val="clear" w:color="auto" w:fill="FFFFFF"/>
              <w:spacing w:after="0" w:line="240" w:lineRule="auto"/>
              <w:rPr>
                <w:rFonts w:ascii="Calibri" w:eastAsia="Times New Roman" w:hAnsi="Calibri" w:cs="Times New Roman"/>
                <w:color w:val="000000"/>
                <w:sz w:val="20"/>
                <w:szCs w:val="20"/>
              </w:rPr>
            </w:pPr>
            <w:r w:rsidRPr="00BA42C8">
              <w:rPr>
                <w:rFonts w:ascii="Times New Roman" w:eastAsia="Times New Roman" w:hAnsi="Times New Roman" w:cs="Times New Roman"/>
                <w:color w:val="111111"/>
                <w:sz w:val="20"/>
                <w:szCs w:val="20"/>
              </w:rPr>
              <w:t>Час обеда подошел,</w:t>
            </w:r>
          </w:p>
          <w:p w14:paraId="58CEF49C" w14:textId="77777777" w:rsidR="00717732" w:rsidRPr="00BA42C8" w:rsidRDefault="00717732" w:rsidP="00AE1D3C">
            <w:pPr>
              <w:shd w:val="clear" w:color="auto" w:fill="FFFFFF"/>
              <w:spacing w:after="0" w:line="240" w:lineRule="auto"/>
              <w:rPr>
                <w:rFonts w:ascii="Calibri" w:eastAsia="Times New Roman" w:hAnsi="Calibri" w:cs="Times New Roman"/>
                <w:color w:val="000000"/>
                <w:sz w:val="20"/>
                <w:szCs w:val="20"/>
              </w:rPr>
            </w:pPr>
            <w:r w:rsidRPr="00BA42C8">
              <w:rPr>
                <w:rFonts w:ascii="Times New Roman" w:eastAsia="Times New Roman" w:hAnsi="Times New Roman" w:cs="Times New Roman"/>
                <w:color w:val="111111"/>
                <w:sz w:val="20"/>
                <w:szCs w:val="20"/>
              </w:rPr>
              <w:t>Сели деточки за стол.</w:t>
            </w:r>
          </w:p>
          <w:p w14:paraId="168AF345" w14:textId="77777777" w:rsidR="00717732" w:rsidRPr="00BA42C8" w:rsidRDefault="00717732" w:rsidP="00AE1D3C">
            <w:pPr>
              <w:shd w:val="clear" w:color="auto" w:fill="FFFFFF"/>
              <w:spacing w:after="0" w:line="240" w:lineRule="auto"/>
              <w:rPr>
                <w:rFonts w:ascii="Calibri" w:eastAsia="Times New Roman" w:hAnsi="Calibri" w:cs="Times New Roman"/>
                <w:color w:val="000000"/>
                <w:sz w:val="20"/>
                <w:szCs w:val="20"/>
              </w:rPr>
            </w:pPr>
            <w:r w:rsidRPr="00BA42C8">
              <w:rPr>
                <w:rFonts w:ascii="Times New Roman" w:eastAsia="Times New Roman" w:hAnsi="Times New Roman" w:cs="Times New Roman"/>
                <w:color w:val="111111"/>
                <w:sz w:val="20"/>
                <w:szCs w:val="20"/>
              </w:rPr>
              <w:t>Бери ложку, бери хлеб,</w:t>
            </w:r>
          </w:p>
          <w:p w14:paraId="6BA35570" w14:textId="77777777" w:rsidR="00717732" w:rsidRPr="00BA42C8" w:rsidRDefault="00717732" w:rsidP="00AE1D3C">
            <w:pPr>
              <w:shd w:val="clear" w:color="auto" w:fill="FFFFFF"/>
              <w:spacing w:after="0" w:line="240" w:lineRule="auto"/>
              <w:rPr>
                <w:rFonts w:ascii="Calibri" w:eastAsia="Times New Roman" w:hAnsi="Calibri" w:cs="Times New Roman"/>
                <w:color w:val="000000"/>
                <w:sz w:val="20"/>
                <w:szCs w:val="20"/>
              </w:rPr>
            </w:pPr>
            <w:r w:rsidRPr="00BA42C8">
              <w:rPr>
                <w:rFonts w:ascii="Times New Roman" w:eastAsia="Times New Roman" w:hAnsi="Times New Roman" w:cs="Times New Roman"/>
                <w:color w:val="111111"/>
                <w:sz w:val="20"/>
                <w:szCs w:val="20"/>
              </w:rPr>
              <w:t>И скорее за обед.</w:t>
            </w:r>
          </w:p>
          <w:p w14:paraId="74118C71" w14:textId="77777777" w:rsidR="00717732" w:rsidRPr="00BA42C8" w:rsidRDefault="00717732" w:rsidP="00AE1D3C">
            <w:pPr>
              <w:shd w:val="clear" w:color="auto" w:fill="FFFFFF"/>
              <w:spacing w:after="0" w:line="240" w:lineRule="auto"/>
              <w:rPr>
                <w:rFonts w:ascii="Calibri" w:eastAsia="Times New Roman" w:hAnsi="Calibri" w:cs="Times New Roman"/>
                <w:color w:val="000000"/>
                <w:sz w:val="20"/>
                <w:szCs w:val="20"/>
              </w:rPr>
            </w:pPr>
            <w:r w:rsidRPr="00BA42C8">
              <w:rPr>
                <w:rFonts w:ascii="Times New Roman" w:eastAsia="Times New Roman" w:hAnsi="Times New Roman" w:cs="Times New Roman"/>
                <w:color w:val="111111"/>
                <w:sz w:val="20"/>
                <w:szCs w:val="20"/>
              </w:rPr>
              <w:t>С аппетитом мы едим,</w:t>
            </w:r>
          </w:p>
          <w:p w14:paraId="6045B479" w14:textId="77777777" w:rsidR="00717732" w:rsidRPr="00BA42C8" w:rsidRDefault="00717732" w:rsidP="00AE1D3C">
            <w:pPr>
              <w:shd w:val="clear" w:color="auto" w:fill="FFFFFF"/>
              <w:spacing w:after="0" w:line="240" w:lineRule="auto"/>
              <w:rPr>
                <w:rFonts w:ascii="Calibri" w:eastAsia="Times New Roman" w:hAnsi="Calibri" w:cs="Times New Roman"/>
                <w:color w:val="000000"/>
                <w:sz w:val="20"/>
                <w:szCs w:val="20"/>
              </w:rPr>
            </w:pPr>
            <w:r w:rsidRPr="00BA42C8">
              <w:rPr>
                <w:rFonts w:ascii="Times New Roman" w:eastAsia="Times New Roman" w:hAnsi="Times New Roman" w:cs="Times New Roman"/>
                <w:color w:val="111111"/>
                <w:sz w:val="20"/>
                <w:szCs w:val="20"/>
              </w:rPr>
              <w:t>Большими вырасти хотим.</w:t>
            </w:r>
          </w:p>
          <w:p w14:paraId="6D2975AC" w14:textId="77777777" w:rsidR="00717732" w:rsidRPr="00A477E6" w:rsidRDefault="00717732" w:rsidP="00AE1D3C">
            <w:pP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6A944104" w14:textId="77777777" w:rsidR="00717732" w:rsidRPr="009773F4" w:rsidRDefault="00717732" w:rsidP="00AE1D3C">
            <w:pPr>
              <w:shd w:val="clear" w:color="auto" w:fill="FFFFFF"/>
              <w:spacing w:after="0" w:line="240" w:lineRule="auto"/>
              <w:rPr>
                <w:rFonts w:ascii="Calibri" w:eastAsia="Times New Roman" w:hAnsi="Calibri" w:cs="Times New Roman"/>
                <w:color w:val="000000"/>
                <w:sz w:val="20"/>
                <w:szCs w:val="20"/>
                <w:lang w:eastAsia="ru-RU"/>
              </w:rPr>
            </w:pPr>
            <w:r w:rsidRPr="009773F4">
              <w:rPr>
                <w:rFonts w:ascii="Times New Roman" w:eastAsia="Times New Roman" w:hAnsi="Times New Roman" w:cs="Times New Roman"/>
                <w:color w:val="111111"/>
                <w:sz w:val="20"/>
                <w:szCs w:val="20"/>
                <w:lang w:eastAsia="ru-RU"/>
              </w:rPr>
              <w:t>А у нас есть ложки,</w:t>
            </w:r>
          </w:p>
          <w:p w14:paraId="548F2845" w14:textId="77777777" w:rsidR="00717732" w:rsidRPr="009773F4" w:rsidRDefault="00717732" w:rsidP="00AE1D3C">
            <w:pPr>
              <w:shd w:val="clear" w:color="auto" w:fill="FFFFFF"/>
              <w:spacing w:after="0" w:line="240" w:lineRule="auto"/>
              <w:rPr>
                <w:rFonts w:ascii="Calibri" w:eastAsia="Times New Roman" w:hAnsi="Calibri" w:cs="Times New Roman"/>
                <w:color w:val="000000"/>
                <w:sz w:val="20"/>
                <w:szCs w:val="20"/>
                <w:lang w:eastAsia="ru-RU"/>
              </w:rPr>
            </w:pPr>
            <w:r w:rsidRPr="009773F4">
              <w:rPr>
                <w:rFonts w:ascii="Times New Roman" w:eastAsia="Times New Roman" w:hAnsi="Times New Roman" w:cs="Times New Roman"/>
                <w:color w:val="111111"/>
                <w:sz w:val="20"/>
                <w:szCs w:val="20"/>
                <w:lang w:eastAsia="ru-RU"/>
              </w:rPr>
              <w:t>Волшебные немножко.</w:t>
            </w:r>
          </w:p>
          <w:p w14:paraId="1308B589" w14:textId="77777777" w:rsidR="00717732" w:rsidRPr="009773F4" w:rsidRDefault="00717732" w:rsidP="00AE1D3C">
            <w:pPr>
              <w:shd w:val="clear" w:color="auto" w:fill="FFFFFF"/>
              <w:spacing w:after="0" w:line="240" w:lineRule="auto"/>
              <w:rPr>
                <w:rFonts w:ascii="Calibri" w:eastAsia="Times New Roman" w:hAnsi="Calibri" w:cs="Times New Roman"/>
                <w:color w:val="000000"/>
                <w:sz w:val="20"/>
                <w:szCs w:val="20"/>
                <w:lang w:eastAsia="ru-RU"/>
              </w:rPr>
            </w:pPr>
            <w:r w:rsidRPr="009773F4">
              <w:rPr>
                <w:rFonts w:ascii="Times New Roman" w:eastAsia="Times New Roman" w:hAnsi="Times New Roman" w:cs="Times New Roman"/>
                <w:color w:val="111111"/>
                <w:sz w:val="20"/>
                <w:szCs w:val="20"/>
                <w:lang w:eastAsia="ru-RU"/>
              </w:rPr>
              <w:t>Вот — тарелка, вот — еда.</w:t>
            </w:r>
          </w:p>
          <w:p w14:paraId="502913C6" w14:textId="77777777" w:rsidR="00717732" w:rsidRPr="009773F4" w:rsidRDefault="00717732" w:rsidP="00AE1D3C">
            <w:pPr>
              <w:shd w:val="clear" w:color="auto" w:fill="FFFFFF"/>
              <w:spacing w:after="0" w:line="240" w:lineRule="auto"/>
              <w:rPr>
                <w:rFonts w:ascii="Calibri" w:eastAsia="Times New Roman" w:hAnsi="Calibri" w:cs="Times New Roman"/>
                <w:color w:val="000000"/>
                <w:sz w:val="20"/>
                <w:szCs w:val="20"/>
                <w:lang w:eastAsia="ru-RU"/>
              </w:rPr>
            </w:pPr>
            <w:r w:rsidRPr="009773F4">
              <w:rPr>
                <w:rFonts w:ascii="Times New Roman" w:eastAsia="Times New Roman" w:hAnsi="Times New Roman" w:cs="Times New Roman"/>
                <w:color w:val="111111"/>
                <w:sz w:val="20"/>
                <w:szCs w:val="20"/>
                <w:lang w:eastAsia="ru-RU"/>
              </w:rPr>
              <w:t>Не осталось и следа.</w:t>
            </w:r>
          </w:p>
          <w:p w14:paraId="52E865F3" w14:textId="77777777" w:rsidR="00717732" w:rsidRPr="00A477E6" w:rsidRDefault="00717732" w:rsidP="00AE1D3C">
            <w:pPr>
              <w:rPr>
                <w:rFonts w:ascii="Times New Roman" w:hAnsi="Times New Roman" w:cs="Times New Roman"/>
                <w:sz w:val="20"/>
                <w:szCs w:val="20"/>
              </w:rPr>
            </w:pPr>
          </w:p>
        </w:tc>
        <w:tc>
          <w:tcPr>
            <w:tcW w:w="2552" w:type="dxa"/>
            <w:tcBorders>
              <w:top w:val="single" w:sz="4" w:space="0" w:color="auto"/>
              <w:left w:val="single" w:sz="4" w:space="0" w:color="auto"/>
              <w:bottom w:val="single" w:sz="4" w:space="0" w:color="000000"/>
              <w:right w:val="single" w:sz="4" w:space="0" w:color="auto"/>
            </w:tcBorders>
            <w:shd w:val="clear" w:color="auto" w:fill="FFFFFF"/>
          </w:tcPr>
          <w:p w14:paraId="389BFF02" w14:textId="77777777" w:rsidR="00717732" w:rsidRDefault="00717732" w:rsidP="00AE1D3C">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5392C080" w14:textId="77777777" w:rsidR="00717732" w:rsidRDefault="00717732" w:rsidP="00AE1D3C">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3FEFC0FF" w14:textId="77777777" w:rsidR="00717732" w:rsidRDefault="00717732" w:rsidP="00AE1D3C">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6BCBCFF3" w14:textId="77777777" w:rsidR="00717732" w:rsidRDefault="00717732" w:rsidP="00AE1D3C">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04F58AE7" w14:textId="77777777" w:rsidR="00717732" w:rsidRDefault="00717732" w:rsidP="00AE1D3C">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5ADE6980" w14:textId="77777777" w:rsidR="00717732" w:rsidRDefault="00717732" w:rsidP="00A358C2">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21824C70" w14:textId="77777777" w:rsidR="00717732" w:rsidRPr="00A477E6" w:rsidRDefault="00717732" w:rsidP="00AE1D3C">
            <w:pPr>
              <w:jc w:val="both"/>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c>
          <w:tcPr>
            <w:tcW w:w="2693" w:type="dxa"/>
            <w:tcBorders>
              <w:top w:val="single" w:sz="4" w:space="0" w:color="auto"/>
              <w:left w:val="single" w:sz="4" w:space="0" w:color="auto"/>
              <w:bottom w:val="single" w:sz="4" w:space="0" w:color="000000"/>
              <w:right w:val="single" w:sz="4" w:space="0" w:color="000000"/>
            </w:tcBorders>
            <w:shd w:val="clear" w:color="auto" w:fill="FFFFFF"/>
          </w:tcPr>
          <w:p w14:paraId="1EBB1E9C" w14:textId="77777777" w:rsidR="00717732"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0B9209D0" w14:textId="77777777" w:rsidR="00717732"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7C8F1A72" w14:textId="77777777" w:rsidR="00717732"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Много кушать? Ну так что ж,</w:t>
            </w:r>
          </w:p>
          <w:p w14:paraId="18F675DC" w14:textId="30D01CAD" w:rsidR="00717732" w:rsidRPr="00A477E6"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 xml:space="preserve">Ай да супчик, </w:t>
            </w:r>
            <w:r w:rsidR="001304D8">
              <w:rPr>
                <w:rFonts w:ascii="Times New Roman" w:hAnsi="Times New Roman" w:cs="Times New Roman"/>
                <w:sz w:val="20"/>
                <w:szCs w:val="20"/>
              </w:rPr>
              <w:t>ай хорош</w:t>
            </w:r>
            <w:r>
              <w:rPr>
                <w:rFonts w:ascii="Times New Roman" w:hAnsi="Times New Roman" w:cs="Times New Roman"/>
                <w:sz w:val="20"/>
                <w:szCs w:val="20"/>
              </w:rPr>
              <w:t>.</w:t>
            </w:r>
          </w:p>
        </w:tc>
      </w:tr>
      <w:tr w:rsidR="00717732" w:rsidRPr="00241D62" w14:paraId="0FA978E7" w14:textId="77777777" w:rsidTr="00A358C2">
        <w:trPr>
          <w:trHeight w:val="562"/>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B11E569" w14:textId="137F7638" w:rsidR="00717732" w:rsidRPr="00C65FA7" w:rsidRDefault="00C65FA7" w:rsidP="00AE1D3C">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lastRenderedPageBreak/>
              <w:t>Подготовка ко сну</w:t>
            </w:r>
          </w:p>
        </w:tc>
        <w:tc>
          <w:tcPr>
            <w:tcW w:w="850" w:type="dxa"/>
            <w:tcBorders>
              <w:top w:val="single" w:sz="4" w:space="0" w:color="000000"/>
              <w:left w:val="single" w:sz="4" w:space="0" w:color="000000"/>
              <w:bottom w:val="single" w:sz="4" w:space="0" w:color="auto"/>
              <w:right w:val="single" w:sz="4" w:space="0" w:color="000000"/>
            </w:tcBorders>
            <w:shd w:val="clear" w:color="auto" w:fill="FFFFFF"/>
          </w:tcPr>
          <w:p w14:paraId="289AD6A5" w14:textId="77777777" w:rsidR="00717732" w:rsidRPr="004B12B4" w:rsidRDefault="00717732" w:rsidP="00AE1D3C">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12.30-12.50</w:t>
            </w:r>
          </w:p>
        </w:tc>
        <w:tc>
          <w:tcPr>
            <w:tcW w:w="13325"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7294830" w14:textId="77777777" w:rsidR="00717732" w:rsidRDefault="00717732" w:rsidP="00AE1D3C">
            <w:pPr>
              <w:spacing w:after="0" w:line="240" w:lineRule="auto"/>
              <w:contextualSpacing/>
              <w:rPr>
                <w:rFonts w:ascii="Times New Roman" w:eastAsia="Times New Roman" w:hAnsi="Times New Roman" w:cs="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r w:rsidRPr="006B3389">
              <w:rPr>
                <w:rFonts w:ascii="Times New Roman" w:eastAsia="Times New Roman" w:hAnsi="Times New Roman" w:cs="Times New Roman"/>
                <w:color w:val="000000"/>
                <w:sz w:val="20"/>
                <w:szCs w:val="20"/>
                <w:lang w:eastAsia="ru-RU"/>
              </w:rPr>
              <w:t xml:space="preserve">Создание благоприятной обстановки для спокойного сна детей </w:t>
            </w:r>
          </w:p>
          <w:p w14:paraId="65C347E1" w14:textId="77777777" w:rsidR="00717732" w:rsidRPr="00241D62" w:rsidRDefault="00717732" w:rsidP="00AE1D3C">
            <w:pPr>
              <w:tabs>
                <w:tab w:val="left" w:pos="10900"/>
              </w:tabs>
              <w:spacing w:after="0" w:line="240" w:lineRule="auto"/>
              <w:contextualSpacing/>
              <w:rPr>
                <w:rFonts w:ascii="Times New Roman" w:eastAsia="Times New Roman" w:hAnsi="Times New Roman"/>
                <w:color w:val="000000"/>
                <w:sz w:val="20"/>
                <w:szCs w:val="20"/>
                <w:lang w:eastAsia="ru-RU"/>
              </w:rPr>
            </w:pPr>
          </w:p>
        </w:tc>
      </w:tr>
      <w:tr w:rsidR="00717732" w:rsidRPr="00241D62" w14:paraId="1A964E72" w14:textId="77777777" w:rsidTr="00C65FA7">
        <w:trPr>
          <w:trHeight w:val="2048"/>
        </w:trPr>
        <w:tc>
          <w:tcPr>
            <w:tcW w:w="156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8FFA8D" w14:textId="77777777" w:rsidR="00717732" w:rsidRDefault="00717732" w:rsidP="00AE1D3C">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Сон</w:t>
            </w:r>
          </w:p>
          <w:p w14:paraId="758BDBBF" w14:textId="77777777" w:rsidR="00717732" w:rsidRDefault="00717732" w:rsidP="00AE1D3C">
            <w:pPr>
              <w:spacing w:after="0" w:line="240" w:lineRule="auto"/>
              <w:rPr>
                <w:rFonts w:ascii="Times New Roman" w:eastAsia="Times New Roman" w:hAnsi="Times New Roman"/>
                <w:iCs/>
                <w:color w:val="000000"/>
                <w:sz w:val="20"/>
                <w:szCs w:val="20"/>
                <w:lang w:eastAsia="ru-RU"/>
              </w:rPr>
            </w:pPr>
          </w:p>
          <w:p w14:paraId="117A1737" w14:textId="77777777" w:rsidR="00717732" w:rsidRDefault="00717732" w:rsidP="00AE1D3C">
            <w:pPr>
              <w:spacing w:after="0" w:line="240" w:lineRule="auto"/>
              <w:rPr>
                <w:rFonts w:ascii="Times New Roman" w:eastAsia="Times New Roman" w:hAnsi="Times New Roman"/>
                <w:iCs/>
                <w:color w:val="000000"/>
                <w:sz w:val="20"/>
                <w:szCs w:val="20"/>
                <w:lang w:eastAsia="ru-RU"/>
              </w:rPr>
            </w:pPr>
          </w:p>
          <w:p w14:paraId="13D950F4" w14:textId="77777777" w:rsidR="00717732" w:rsidRDefault="00717732" w:rsidP="00AE1D3C">
            <w:pPr>
              <w:spacing w:after="0" w:line="240" w:lineRule="auto"/>
              <w:rPr>
                <w:rFonts w:ascii="Times New Roman" w:eastAsia="Times New Roman" w:hAnsi="Times New Roman"/>
                <w:iCs/>
                <w:color w:val="000000"/>
                <w:sz w:val="20"/>
                <w:szCs w:val="20"/>
                <w:lang w:eastAsia="ru-RU"/>
              </w:rPr>
            </w:pPr>
          </w:p>
          <w:p w14:paraId="13036E6B" w14:textId="77777777" w:rsidR="00717732" w:rsidRDefault="00717732" w:rsidP="00AE1D3C">
            <w:pPr>
              <w:spacing w:after="0" w:line="240" w:lineRule="auto"/>
              <w:rPr>
                <w:rFonts w:ascii="Times New Roman" w:eastAsia="Times New Roman" w:hAnsi="Times New Roman"/>
                <w:iCs/>
                <w:color w:val="000000"/>
                <w:sz w:val="20"/>
                <w:szCs w:val="20"/>
                <w:lang w:eastAsia="ru-RU"/>
              </w:rPr>
            </w:pPr>
          </w:p>
          <w:p w14:paraId="05AFC72E" w14:textId="77777777" w:rsidR="00717732" w:rsidRDefault="00717732" w:rsidP="00AE1D3C">
            <w:pPr>
              <w:spacing w:after="0" w:line="240" w:lineRule="auto"/>
              <w:rPr>
                <w:rFonts w:ascii="Times New Roman" w:eastAsia="Times New Roman" w:hAnsi="Times New Roman"/>
                <w:iCs/>
                <w:color w:val="000000"/>
                <w:sz w:val="20"/>
                <w:szCs w:val="20"/>
                <w:lang w:eastAsia="ru-RU"/>
              </w:rPr>
            </w:pPr>
          </w:p>
          <w:p w14:paraId="4378EE0D" w14:textId="77777777" w:rsidR="00717732" w:rsidRPr="003E76DF" w:rsidRDefault="00717732" w:rsidP="00AE1D3C">
            <w:pPr>
              <w:rPr>
                <w:rFonts w:ascii="Times New Roman" w:eastAsia="Times New Roman" w:hAnsi="Times New Roman"/>
                <w:sz w:val="20"/>
                <w:szCs w:val="20"/>
                <w:lang w:eastAsia="ru-RU"/>
              </w:rPr>
            </w:pPr>
          </w:p>
        </w:tc>
        <w:tc>
          <w:tcPr>
            <w:tcW w:w="850" w:type="dxa"/>
            <w:tcBorders>
              <w:top w:val="single" w:sz="4" w:space="0" w:color="auto"/>
              <w:left w:val="single" w:sz="4" w:space="0" w:color="000000"/>
              <w:bottom w:val="single" w:sz="4" w:space="0" w:color="000000"/>
              <w:right w:val="single" w:sz="4" w:space="0" w:color="000000"/>
            </w:tcBorders>
            <w:shd w:val="clear" w:color="auto" w:fill="FFFFFF"/>
          </w:tcPr>
          <w:p w14:paraId="1151475C" w14:textId="77777777" w:rsidR="00717732" w:rsidRDefault="00717732" w:rsidP="00AE1D3C">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12.50-15.00</w:t>
            </w:r>
          </w:p>
          <w:p w14:paraId="762B57B4" w14:textId="77777777" w:rsidR="00717732" w:rsidRPr="004B12B4" w:rsidRDefault="00717732" w:rsidP="00AE1D3C">
            <w:pPr>
              <w:rPr>
                <w:rFonts w:ascii="Times New Roman" w:eastAsia="Times New Roman" w:hAnsi="Times New Roman"/>
                <w:sz w:val="20"/>
                <w:szCs w:val="20"/>
                <w:lang w:eastAsia="ru-RU"/>
              </w:rPr>
            </w:pPr>
          </w:p>
          <w:p w14:paraId="77D098F0" w14:textId="77777777" w:rsidR="00717732" w:rsidRPr="004B12B4" w:rsidRDefault="00717732" w:rsidP="00AE1D3C">
            <w:pPr>
              <w:rPr>
                <w:rFonts w:ascii="Times New Roman" w:eastAsia="Times New Roman" w:hAnsi="Times New Roman"/>
                <w:sz w:val="20"/>
                <w:szCs w:val="20"/>
                <w:lang w:eastAsia="ru-RU"/>
              </w:rPr>
            </w:pPr>
          </w:p>
          <w:p w14:paraId="18881578" w14:textId="77777777" w:rsidR="00717732" w:rsidRDefault="00717732" w:rsidP="00AE1D3C">
            <w:pPr>
              <w:rPr>
                <w:rFonts w:ascii="Times New Roman" w:eastAsia="Times New Roman" w:hAnsi="Times New Roman"/>
                <w:sz w:val="20"/>
                <w:szCs w:val="20"/>
                <w:lang w:eastAsia="ru-RU"/>
              </w:rPr>
            </w:pPr>
          </w:p>
          <w:p w14:paraId="37AC4DD3" w14:textId="77777777" w:rsidR="00717732" w:rsidRPr="004B12B4" w:rsidRDefault="00717732" w:rsidP="00AE1D3C">
            <w:pPr>
              <w:rPr>
                <w:rFonts w:ascii="Times New Roman" w:eastAsia="Times New Roman" w:hAnsi="Times New Roman"/>
                <w:sz w:val="20"/>
                <w:szCs w:val="20"/>
                <w:lang w:eastAsia="ru-RU"/>
              </w:rPr>
            </w:pP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8325817" w14:textId="77777777" w:rsidR="00717732" w:rsidRDefault="00717732" w:rsidP="00AE1D3C">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Прослушивание колыбельной «Спят усталые игрушки»</w:t>
            </w:r>
          </w:p>
          <w:p w14:paraId="6E6A4C49" w14:textId="77777777" w:rsidR="00717732" w:rsidRDefault="00717732" w:rsidP="00AE1D3C">
            <w:pPr>
              <w:spacing w:after="0" w:line="240" w:lineRule="auto"/>
              <w:rPr>
                <w:rFonts w:ascii="Times New Roman" w:eastAsia="Times New Roman" w:hAnsi="Times New Roman"/>
                <w:color w:val="000000"/>
                <w:sz w:val="20"/>
                <w:szCs w:val="20"/>
                <w:lang w:eastAsia="ru-RU"/>
              </w:rPr>
            </w:pPr>
          </w:p>
          <w:p w14:paraId="7EFD75DD" w14:textId="77777777" w:rsidR="00717732" w:rsidRDefault="00717732" w:rsidP="00AE1D3C">
            <w:pPr>
              <w:spacing w:after="0" w:line="240" w:lineRule="auto"/>
              <w:rPr>
                <w:rFonts w:ascii="Times New Roman" w:eastAsia="Times New Roman" w:hAnsi="Times New Roman"/>
                <w:color w:val="000000"/>
                <w:sz w:val="20"/>
                <w:szCs w:val="20"/>
                <w:lang w:eastAsia="ru-RU"/>
              </w:rPr>
            </w:pPr>
          </w:p>
          <w:p w14:paraId="5C9FAE79" w14:textId="77777777" w:rsidR="00717732" w:rsidRDefault="00717732" w:rsidP="00AE1D3C">
            <w:pPr>
              <w:spacing w:after="0" w:line="240" w:lineRule="auto"/>
              <w:rPr>
                <w:rFonts w:ascii="Times New Roman" w:eastAsia="Times New Roman" w:hAnsi="Times New Roman"/>
                <w:color w:val="000000"/>
                <w:sz w:val="20"/>
                <w:szCs w:val="20"/>
                <w:lang w:eastAsia="ru-RU"/>
              </w:rPr>
            </w:pPr>
          </w:p>
          <w:p w14:paraId="74F5364A" w14:textId="77777777" w:rsidR="00717732" w:rsidRDefault="00717732" w:rsidP="00AE1D3C">
            <w:pPr>
              <w:spacing w:after="0" w:line="240" w:lineRule="auto"/>
              <w:rPr>
                <w:rFonts w:ascii="Times New Roman" w:eastAsia="Times New Roman" w:hAnsi="Times New Roman"/>
                <w:color w:val="000000"/>
                <w:sz w:val="20"/>
                <w:szCs w:val="20"/>
                <w:lang w:eastAsia="ru-RU"/>
              </w:rPr>
            </w:pPr>
          </w:p>
          <w:p w14:paraId="7E30A905" w14:textId="77777777" w:rsidR="00717732" w:rsidRDefault="00717732" w:rsidP="00AE1D3C">
            <w:pPr>
              <w:spacing w:after="0" w:line="240" w:lineRule="auto"/>
              <w:rPr>
                <w:rFonts w:ascii="Times New Roman" w:eastAsia="Times New Roman" w:hAnsi="Times New Roman"/>
                <w:color w:val="000000"/>
                <w:sz w:val="20"/>
                <w:szCs w:val="20"/>
                <w:lang w:eastAsia="ru-RU"/>
              </w:rPr>
            </w:pPr>
          </w:p>
          <w:p w14:paraId="2BD113A3" w14:textId="77777777" w:rsidR="00717732" w:rsidRPr="004B12B4" w:rsidRDefault="00717732" w:rsidP="00AE1D3C">
            <w:pPr>
              <w:spacing w:after="0" w:line="240" w:lineRule="auto"/>
              <w:rPr>
                <w:rFonts w:ascii="Times New Roman" w:eastAsia="Times New Roman" w:hAnsi="Times New Roman"/>
                <w:color w:val="000000"/>
                <w:sz w:val="20"/>
                <w:szCs w:val="20"/>
                <w:lang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Pr>
          <w:p w14:paraId="0EEB2092" w14:textId="77777777" w:rsidR="00717732" w:rsidRDefault="00717732" w:rsidP="00AE1D3C">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Поиграли дети дружно, </w:t>
            </w:r>
          </w:p>
          <w:p w14:paraId="6D4D3809" w14:textId="77777777" w:rsidR="00717732" w:rsidRDefault="00717732" w:rsidP="00AE1D3C">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После спать ложиться нужно.</w:t>
            </w:r>
          </w:p>
          <w:p w14:paraId="466B978C" w14:textId="77777777" w:rsidR="00717732" w:rsidRDefault="00717732" w:rsidP="00AE1D3C">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Наступает тихий час,</w:t>
            </w:r>
          </w:p>
          <w:p w14:paraId="28A1AD74" w14:textId="77777777" w:rsidR="00717732" w:rsidRDefault="00717732" w:rsidP="00AE1D3C">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Тишина нужна сейчас.</w:t>
            </w:r>
          </w:p>
          <w:p w14:paraId="5D87FB94" w14:textId="77777777" w:rsidR="00717732" w:rsidRDefault="00717732" w:rsidP="00AE1D3C">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Даже если вы не спите, </w:t>
            </w:r>
          </w:p>
          <w:p w14:paraId="44CB3EB2" w14:textId="77777777" w:rsidR="00717732" w:rsidRDefault="00717732" w:rsidP="00AE1D3C">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То лежите, не шумите, </w:t>
            </w:r>
          </w:p>
          <w:p w14:paraId="44311C03" w14:textId="77777777" w:rsidR="00717732" w:rsidRDefault="00717732" w:rsidP="00AE1D3C">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Не мешайте другу спать</w:t>
            </w:r>
          </w:p>
          <w:p w14:paraId="1AC13A87" w14:textId="1BE6ECD5" w:rsidR="00717732" w:rsidRPr="00241D62" w:rsidRDefault="00C65FA7" w:rsidP="00AE1D3C">
            <w:pPr>
              <w:spacing w:after="0" w:line="240" w:lineRule="auto"/>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И спокойно отдыхать!</w:t>
            </w:r>
          </w:p>
        </w:tc>
        <w:tc>
          <w:tcPr>
            <w:tcW w:w="2693" w:type="dxa"/>
            <w:tcBorders>
              <w:top w:val="single" w:sz="4" w:space="0" w:color="auto"/>
              <w:left w:val="single" w:sz="4" w:space="0" w:color="000000"/>
              <w:bottom w:val="single" w:sz="4" w:space="0" w:color="000000"/>
              <w:right w:val="single" w:sz="4" w:space="0" w:color="auto"/>
            </w:tcBorders>
            <w:shd w:val="clear" w:color="auto" w:fill="FFFFFF"/>
          </w:tcPr>
          <w:p w14:paraId="01EF1C19" w14:textId="77777777" w:rsidR="00717732" w:rsidRDefault="00717732" w:rsidP="00AE1D3C">
            <w:pP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Прослушивание аудио</w:t>
            </w:r>
            <w:r w:rsidR="00C41EBD">
              <w:rPr>
                <w:rFonts w:ascii="Times New Roman" w:eastAsia="Times New Roman" w:hAnsi="Times New Roman"/>
                <w:color w:val="000000"/>
                <w:sz w:val="20"/>
                <w:szCs w:val="20"/>
                <w:lang w:eastAsia="ru-RU"/>
              </w:rPr>
              <w:t xml:space="preserve"> сказки </w:t>
            </w:r>
            <w:r>
              <w:rPr>
                <w:rFonts w:ascii="Times New Roman" w:eastAsia="Times New Roman" w:hAnsi="Times New Roman"/>
                <w:color w:val="000000"/>
                <w:sz w:val="20"/>
                <w:szCs w:val="20"/>
                <w:lang w:eastAsia="ru-RU"/>
              </w:rPr>
              <w:t xml:space="preserve">             «Почему ты не спишь?»</w:t>
            </w:r>
          </w:p>
          <w:p w14:paraId="4D159065" w14:textId="77777777" w:rsidR="00717732" w:rsidRDefault="00717732" w:rsidP="00AE1D3C">
            <w:pPr>
              <w:rPr>
                <w:rFonts w:ascii="Times New Roman" w:eastAsia="Times New Roman" w:hAnsi="Times New Roman"/>
                <w:color w:val="000000"/>
                <w:sz w:val="20"/>
                <w:szCs w:val="20"/>
                <w:lang w:eastAsia="ru-RU"/>
              </w:rPr>
            </w:pPr>
          </w:p>
          <w:p w14:paraId="4F515E11"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p>
        </w:tc>
        <w:tc>
          <w:tcPr>
            <w:tcW w:w="2552" w:type="dxa"/>
            <w:tcBorders>
              <w:top w:val="single" w:sz="4" w:space="0" w:color="auto"/>
              <w:left w:val="single" w:sz="4" w:space="0" w:color="auto"/>
              <w:bottom w:val="single" w:sz="4" w:space="0" w:color="000000"/>
              <w:right w:val="single" w:sz="4" w:space="0" w:color="auto"/>
            </w:tcBorders>
            <w:shd w:val="clear" w:color="auto" w:fill="FFFFFF"/>
          </w:tcPr>
          <w:p w14:paraId="7F9287D1" w14:textId="150C631D" w:rsidR="00717732" w:rsidRDefault="00717732" w:rsidP="00AE1D3C">
            <w:pP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Чтение </w:t>
            </w:r>
            <w:r w:rsidR="001304D8">
              <w:rPr>
                <w:rFonts w:ascii="Times New Roman" w:eastAsia="Times New Roman" w:hAnsi="Times New Roman"/>
                <w:color w:val="000000"/>
                <w:sz w:val="20"/>
                <w:szCs w:val="20"/>
                <w:lang w:eastAsia="ru-RU"/>
              </w:rPr>
              <w:t xml:space="preserve">сказки:  </w:t>
            </w:r>
            <w:r>
              <w:rPr>
                <w:rFonts w:ascii="Times New Roman" w:eastAsia="Times New Roman" w:hAnsi="Times New Roman"/>
                <w:color w:val="000000"/>
                <w:sz w:val="20"/>
                <w:szCs w:val="20"/>
                <w:lang w:eastAsia="ru-RU"/>
              </w:rPr>
              <w:t xml:space="preserve">                             «Сказка про оленя, который никак не мог уснуть»</w:t>
            </w:r>
          </w:p>
        </w:tc>
        <w:tc>
          <w:tcPr>
            <w:tcW w:w="2693" w:type="dxa"/>
            <w:tcBorders>
              <w:top w:val="single" w:sz="4" w:space="0" w:color="auto"/>
              <w:left w:val="single" w:sz="4" w:space="0" w:color="auto"/>
              <w:bottom w:val="single" w:sz="4" w:space="0" w:color="000000"/>
              <w:right w:val="single" w:sz="4" w:space="0" w:color="000000"/>
            </w:tcBorders>
            <w:shd w:val="clear" w:color="auto" w:fill="FFFFFF"/>
          </w:tcPr>
          <w:p w14:paraId="33714E5E" w14:textId="77777777" w:rsidR="00717732" w:rsidRDefault="00717732" w:rsidP="00AE1D3C">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Ах, как долго мы играли,</w:t>
            </w:r>
          </w:p>
          <w:p w14:paraId="1CD8464A" w14:textId="77777777" w:rsidR="00717732" w:rsidRDefault="00717732" w:rsidP="00AE1D3C">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 прогулке бегали.</w:t>
            </w:r>
          </w:p>
          <w:p w14:paraId="300D4C11" w14:textId="77777777" w:rsidR="00717732" w:rsidRDefault="00717732" w:rsidP="00AE1D3C">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Деткам надо отдыхать</w:t>
            </w:r>
          </w:p>
          <w:p w14:paraId="092BF116" w14:textId="77777777" w:rsidR="00717732" w:rsidRDefault="00717732" w:rsidP="00AE1D3C">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В час послеобеденный.</w:t>
            </w:r>
          </w:p>
          <w:p w14:paraId="75CC825A" w14:textId="77777777" w:rsidR="00717732" w:rsidRDefault="00717732" w:rsidP="00AE1D3C">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Ждет нас мягкая кроватка,</w:t>
            </w:r>
          </w:p>
          <w:p w14:paraId="41B19ABA" w14:textId="77777777" w:rsidR="00717732" w:rsidRDefault="00717732" w:rsidP="00AE1D3C">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И подушка с одеялом.</w:t>
            </w:r>
          </w:p>
          <w:p w14:paraId="558997ED" w14:textId="77777777" w:rsidR="00717732" w:rsidRPr="00EA55EB" w:rsidRDefault="00717732" w:rsidP="00AE1D3C">
            <w:pPr>
              <w:rPr>
                <w:rFonts w:ascii="Times New Roman" w:eastAsia="Times New Roman" w:hAnsi="Times New Roman"/>
                <w:sz w:val="20"/>
                <w:szCs w:val="20"/>
                <w:lang w:eastAsia="ru-RU"/>
              </w:rPr>
            </w:pPr>
          </w:p>
        </w:tc>
      </w:tr>
      <w:tr w:rsidR="00717732" w:rsidRPr="00241D62" w14:paraId="23B50404" w14:textId="77777777" w:rsidTr="00A358C2">
        <w:trPr>
          <w:trHeight w:val="412"/>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4C1BBF" w14:textId="77777777" w:rsidR="00717732" w:rsidRPr="00FA250B"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Постепенный подъем, закаливающие процедуры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9D127EE"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15.00-15.30</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F5C27C" w14:textId="77777777" w:rsidR="00717732" w:rsidRPr="0083182A" w:rsidRDefault="00717732" w:rsidP="00AE1D3C">
            <w:pPr>
              <w:spacing w:after="0" w:line="240" w:lineRule="auto"/>
              <w:rPr>
                <w:color w:val="000000"/>
                <w:sz w:val="28"/>
                <w:szCs w:val="28"/>
                <w:shd w:val="clear" w:color="auto" w:fill="FFFFFF"/>
              </w:rPr>
            </w:pPr>
            <w:r w:rsidRPr="0083182A">
              <w:rPr>
                <w:rFonts w:ascii="Times New Roman" w:eastAsia="Times New Roman" w:hAnsi="Times New Roman"/>
                <w:color w:val="000000"/>
                <w:sz w:val="20"/>
                <w:szCs w:val="20"/>
                <w:lang w:eastAsia="ru-RU"/>
              </w:rPr>
              <w:t>Ходьба по ортопедической дорожке с целью профилактики плоскостопия.</w:t>
            </w:r>
            <w:r w:rsidRPr="0083182A">
              <w:rPr>
                <w:color w:val="000000"/>
                <w:sz w:val="28"/>
                <w:szCs w:val="28"/>
                <w:shd w:val="clear" w:color="auto" w:fill="FFFFFF"/>
              </w:rPr>
              <w:t xml:space="preserve"> </w:t>
            </w:r>
          </w:p>
          <w:p w14:paraId="4A32CD89" w14:textId="77777777" w:rsidR="00717732" w:rsidRPr="0083182A" w:rsidRDefault="00717732" w:rsidP="00AE1D3C">
            <w:pPr>
              <w:spacing w:after="0" w:line="240" w:lineRule="auto"/>
              <w:rPr>
                <w:i/>
                <w:iCs/>
                <w:color w:val="7030A0"/>
                <w:sz w:val="36"/>
                <w:szCs w:val="36"/>
                <w:shd w:val="clear" w:color="auto" w:fill="FFFFFF"/>
              </w:rPr>
            </w:pPr>
            <w:r w:rsidRPr="0083182A">
              <w:rPr>
                <w:rFonts w:ascii="Times New Roman" w:eastAsia="Times New Roman" w:hAnsi="Times New Roman"/>
                <w:color w:val="000000"/>
                <w:sz w:val="20"/>
                <w:szCs w:val="20"/>
                <w:lang w:eastAsia="ru-RU"/>
              </w:rPr>
              <w:t>Закрепление знаний и выполнение культурно-гигиенических навыков.</w:t>
            </w:r>
            <w:r w:rsidRPr="0083182A">
              <w:rPr>
                <w:i/>
                <w:iCs/>
                <w:color w:val="7030A0"/>
                <w:sz w:val="36"/>
                <w:szCs w:val="36"/>
                <w:shd w:val="clear" w:color="auto" w:fill="FFFFFF"/>
              </w:rPr>
              <w:t xml:space="preserve"> </w:t>
            </w:r>
          </w:p>
          <w:p w14:paraId="1A03ED58"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p>
        </w:tc>
      </w:tr>
      <w:tr w:rsidR="00717732" w:rsidRPr="00241D62" w14:paraId="49AE9BE0" w14:textId="77777777" w:rsidTr="00A358C2">
        <w:trPr>
          <w:trHeight w:val="554"/>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67C605" w14:textId="77777777" w:rsidR="0071773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Полдник</w:t>
            </w:r>
          </w:p>
          <w:p w14:paraId="1224B357"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500DE75"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15.30 - 15.50</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62FDC8" w14:textId="77777777" w:rsidR="00717732" w:rsidRPr="00241D62" w:rsidRDefault="00717732" w:rsidP="00C41EBD">
            <w:pPr>
              <w:spacing w:after="0" w:line="240" w:lineRule="auto"/>
              <w:contextualSpacing/>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 воспитанию навыков культуры еды</w:t>
            </w:r>
            <w:r>
              <w:rPr>
                <w:rFonts w:ascii="Times New Roman" w:eastAsia="Times New Roman" w:hAnsi="Times New Roman"/>
                <w:color w:val="000000"/>
                <w:sz w:val="20"/>
                <w:szCs w:val="20"/>
                <w:lang w:eastAsia="ru-RU"/>
              </w:rPr>
              <w:t xml:space="preserve">.                                                                                    </w:t>
            </w:r>
          </w:p>
        </w:tc>
      </w:tr>
      <w:tr w:rsidR="00717732" w:rsidRPr="00241D62" w14:paraId="3537E20D" w14:textId="77777777" w:rsidTr="006675E3">
        <w:trPr>
          <w:trHeight w:val="2847"/>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9EBF62" w14:textId="77777777" w:rsidR="0071773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Игры, самостоятельная деятельность.</w:t>
            </w:r>
          </w:p>
          <w:p w14:paraId="4720F8BB"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6F2E783"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16.00-16.20</w:t>
            </w:r>
          </w:p>
        </w:tc>
        <w:tc>
          <w:tcPr>
            <w:tcW w:w="269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FA874AA" w14:textId="77777777" w:rsidR="00717732" w:rsidRPr="00C16B80" w:rsidRDefault="00717732" w:rsidP="00AE1D3C">
            <w:pPr>
              <w:spacing w:after="0" w:line="240" w:lineRule="auto"/>
              <w:rPr>
                <w:rFonts w:ascii="Times New Roman" w:eastAsia="Times New Roman" w:hAnsi="Times New Roman" w:cs="Times New Roman"/>
                <w:bCs/>
                <w:iCs/>
                <w:color w:val="231F20"/>
                <w:sz w:val="20"/>
                <w:szCs w:val="20"/>
                <w:lang w:eastAsia="ru-RU"/>
              </w:rPr>
            </w:pPr>
            <w:r w:rsidRPr="00C16B80">
              <w:rPr>
                <w:rFonts w:ascii="Times New Roman" w:eastAsia="Times New Roman" w:hAnsi="Times New Roman" w:cs="Times New Roman"/>
                <w:bCs/>
                <w:iCs/>
                <w:color w:val="231F20"/>
                <w:sz w:val="20"/>
                <w:szCs w:val="20"/>
                <w:lang w:eastAsia="ru-RU"/>
              </w:rPr>
              <w:t>Сюжетно – ролевая игра: «Путешествие по городу».</w:t>
            </w:r>
          </w:p>
          <w:p w14:paraId="3C908310" w14:textId="456516DC" w:rsidR="00717732" w:rsidRPr="00C16B80" w:rsidRDefault="00717732" w:rsidP="00C65FA7">
            <w:pPr>
              <w:spacing w:after="0" w:line="240" w:lineRule="auto"/>
              <w:rPr>
                <w:rFonts w:ascii="Times New Roman" w:eastAsia="Times New Roman" w:hAnsi="Times New Roman"/>
                <w:color w:val="000000"/>
                <w:sz w:val="20"/>
                <w:szCs w:val="20"/>
                <w:lang w:eastAsia="ru-RU"/>
              </w:rPr>
            </w:pPr>
            <w:r w:rsidRPr="00C16B80">
              <w:rPr>
                <w:rFonts w:ascii="Times New Roman" w:eastAsia="Times New Roman" w:hAnsi="Times New Roman" w:cs="Times New Roman"/>
                <w:bCs/>
                <w:iCs/>
                <w:color w:val="231F20"/>
                <w:sz w:val="20"/>
                <w:szCs w:val="20"/>
                <w:lang w:eastAsia="ru-RU"/>
              </w:rPr>
              <w:t xml:space="preserve">Цель: вызвать у детей интерес к игре с помощью игрового приема; побуждать детей строить сюжеты на основе </w:t>
            </w:r>
            <w:r w:rsidR="001304D8" w:rsidRPr="00C16B80">
              <w:rPr>
                <w:rFonts w:ascii="Times New Roman" w:eastAsia="Times New Roman" w:hAnsi="Times New Roman" w:cs="Times New Roman"/>
                <w:bCs/>
                <w:iCs/>
                <w:color w:val="231F20"/>
                <w:sz w:val="20"/>
                <w:szCs w:val="20"/>
                <w:lang w:eastAsia="ru-RU"/>
              </w:rPr>
              <w:t>знаний,</w:t>
            </w:r>
            <w:r w:rsidRPr="00C16B80">
              <w:rPr>
                <w:rFonts w:ascii="Times New Roman" w:eastAsia="Times New Roman" w:hAnsi="Times New Roman" w:cs="Times New Roman"/>
                <w:bCs/>
                <w:iCs/>
                <w:color w:val="231F20"/>
                <w:sz w:val="20"/>
                <w:szCs w:val="20"/>
                <w:lang w:eastAsia="ru-RU"/>
              </w:rPr>
              <w:t xml:space="preserve"> полученных при непосредственном наблюдении, из бесед. </w:t>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0F00C678" w14:textId="77777777" w:rsidR="00C16B80" w:rsidRPr="00A55B23" w:rsidRDefault="00C16B80" w:rsidP="00C16B80">
            <w:pPr>
              <w:spacing w:after="0" w:line="240" w:lineRule="auto"/>
              <w:rPr>
                <w:rFonts w:ascii="Times New Roman" w:eastAsia="Times New Roman" w:hAnsi="Times New Roman"/>
                <w:color w:val="000000"/>
                <w:sz w:val="20"/>
                <w:szCs w:val="20"/>
                <w:lang w:eastAsia="ru-RU"/>
              </w:rPr>
            </w:pPr>
            <w:r w:rsidRPr="00A55B23">
              <w:rPr>
                <w:rFonts w:ascii="Times New Roman" w:eastAsia="Times New Roman" w:hAnsi="Times New Roman"/>
                <w:color w:val="000000"/>
                <w:sz w:val="20"/>
                <w:szCs w:val="20"/>
                <w:lang w:eastAsia="ru-RU"/>
              </w:rPr>
              <w:t>Вариативный компонент</w:t>
            </w:r>
          </w:p>
          <w:p w14:paraId="2BCAB247" w14:textId="77777777" w:rsidR="00C16B80" w:rsidRPr="00A55B23" w:rsidRDefault="00C16B80" w:rsidP="00C16B80">
            <w:pPr>
              <w:spacing w:after="0" w:line="240" w:lineRule="auto"/>
              <w:rPr>
                <w:rFonts w:ascii="Times New Roman" w:eastAsia="Times New Roman" w:hAnsi="Times New Roman"/>
                <w:color w:val="000000"/>
                <w:sz w:val="20"/>
                <w:szCs w:val="20"/>
                <w:lang w:eastAsia="ru-RU"/>
              </w:rPr>
            </w:pPr>
            <w:r w:rsidRPr="00A55B23">
              <w:rPr>
                <w:rFonts w:ascii="Times New Roman" w:eastAsia="Times New Roman" w:hAnsi="Times New Roman"/>
                <w:color w:val="000000"/>
                <w:sz w:val="20"/>
                <w:szCs w:val="20"/>
                <w:lang w:eastAsia="ru-RU"/>
              </w:rPr>
              <w:t>В гостях у сказки.</w:t>
            </w:r>
          </w:p>
          <w:p w14:paraId="1A26089D" w14:textId="77777777" w:rsidR="00C16B80" w:rsidRPr="00C16B80" w:rsidRDefault="00C16B80" w:rsidP="00C16B80">
            <w:pPr>
              <w:spacing w:after="0" w:line="240" w:lineRule="auto"/>
              <w:rPr>
                <w:rFonts w:ascii="Times New Roman" w:eastAsia="Times New Roman" w:hAnsi="Times New Roman"/>
                <w:color w:val="000000"/>
                <w:sz w:val="20"/>
                <w:szCs w:val="20"/>
                <w:lang w:eastAsia="ru-RU"/>
              </w:rPr>
            </w:pPr>
            <w:r w:rsidRPr="00C16B80">
              <w:rPr>
                <w:rFonts w:ascii="Times New Roman" w:eastAsia="Times New Roman" w:hAnsi="Times New Roman"/>
                <w:color w:val="000000"/>
                <w:sz w:val="20"/>
                <w:szCs w:val="20"/>
                <w:lang w:eastAsia="ru-RU"/>
              </w:rPr>
              <w:t xml:space="preserve"> Тема: «Чтение стихотворения «Лучшие друзья».</w:t>
            </w:r>
          </w:p>
          <w:p w14:paraId="40253911" w14:textId="77777777" w:rsidR="00717732" w:rsidRPr="00C16B80" w:rsidRDefault="00C16B80" w:rsidP="00C16B80">
            <w:pPr>
              <w:shd w:val="clear" w:color="auto" w:fill="FFFFFF"/>
              <w:spacing w:before="30" w:after="30" w:line="240" w:lineRule="auto"/>
              <w:rPr>
                <w:rFonts w:ascii="Calibri" w:eastAsia="Times New Roman" w:hAnsi="Calibri" w:cs="Arial"/>
                <w:color w:val="000000"/>
                <w:sz w:val="20"/>
                <w:szCs w:val="20"/>
                <w:lang w:eastAsia="ru-RU"/>
              </w:rPr>
            </w:pPr>
            <w:r w:rsidRPr="00C16B80">
              <w:rPr>
                <w:rFonts w:ascii="Times New Roman" w:eastAsia="Times New Roman" w:hAnsi="Times New Roman"/>
                <w:color w:val="000000"/>
                <w:sz w:val="20"/>
                <w:szCs w:val="20"/>
                <w:lang w:eastAsia="ru-RU"/>
              </w:rPr>
              <w:t>Цель: воспитывать у детей чувство осознанной необходимости друг в друге, понимание взаимопомощи, дружбы; развивать воображение и учить детей высказываться; учить восприятию сюжета игры.</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6F0B0655" w14:textId="77777777" w:rsidR="00717732" w:rsidRPr="00C16B80" w:rsidRDefault="00717732" w:rsidP="00AE1D3C">
            <w:pPr>
              <w:spacing w:after="0" w:line="240" w:lineRule="auto"/>
              <w:contextualSpacing/>
              <w:rPr>
                <w:rFonts w:ascii="Times New Roman" w:eastAsia="Times New Roman" w:hAnsi="Times New Roman" w:cs="Times New Roman"/>
                <w:bCs/>
                <w:iCs/>
                <w:color w:val="231F20"/>
                <w:sz w:val="20"/>
                <w:szCs w:val="20"/>
                <w:lang w:eastAsia="ru-RU"/>
              </w:rPr>
            </w:pPr>
            <w:r w:rsidRPr="00C16B80">
              <w:rPr>
                <w:rFonts w:ascii="Times New Roman" w:eastAsia="Times New Roman" w:hAnsi="Times New Roman" w:cs="Times New Roman"/>
                <w:bCs/>
                <w:iCs/>
                <w:color w:val="231F20"/>
                <w:sz w:val="20"/>
                <w:szCs w:val="20"/>
                <w:lang w:eastAsia="ru-RU"/>
              </w:rPr>
              <w:t xml:space="preserve">Сюжетно – ролевая игра: «Путешествие по городу».           Цель: </w:t>
            </w:r>
            <w:r w:rsidRPr="00C16B80">
              <w:rPr>
                <w:rFonts w:ascii="Times New Roman" w:hAnsi="Times New Roman" w:cs="Times New Roman"/>
                <w:color w:val="111111"/>
                <w:sz w:val="20"/>
                <w:szCs w:val="20"/>
              </w:rPr>
              <w:t>закреплять умение осуществлять игровые действия с воображаемыми объектами; использовать предметы заместители; продолжать развивать речь;</w:t>
            </w:r>
          </w:p>
          <w:p w14:paraId="14FEDDD2" w14:textId="77777777" w:rsidR="00717732" w:rsidRPr="00C16B80" w:rsidRDefault="00717732" w:rsidP="00AE1D3C">
            <w:pPr>
              <w:pStyle w:val="a7"/>
              <w:shd w:val="clear" w:color="auto" w:fill="FFFFFF"/>
              <w:spacing w:before="0" w:beforeAutospacing="0" w:after="0" w:afterAutospacing="0"/>
              <w:contextualSpacing/>
              <w:rPr>
                <w:color w:val="111111"/>
                <w:sz w:val="20"/>
                <w:szCs w:val="20"/>
              </w:rPr>
            </w:pPr>
            <w:r w:rsidRPr="00C16B80">
              <w:rPr>
                <w:color w:val="111111"/>
                <w:sz w:val="20"/>
                <w:szCs w:val="20"/>
              </w:rPr>
              <w:t>пополнять представления о </w:t>
            </w:r>
            <w:r w:rsidRPr="00C16B80">
              <w:rPr>
                <w:rStyle w:val="a8"/>
                <w:color w:val="111111"/>
                <w:sz w:val="20"/>
                <w:szCs w:val="20"/>
                <w:bdr w:val="none" w:sz="0" w:space="0" w:color="auto" w:frame="1"/>
              </w:rPr>
              <w:t>городе</w:t>
            </w:r>
            <w:r w:rsidRPr="00C16B80">
              <w:rPr>
                <w:color w:val="111111"/>
                <w:sz w:val="20"/>
                <w:szCs w:val="20"/>
              </w:rPr>
              <w:t>, профессиях.</w:t>
            </w:r>
          </w:p>
          <w:p w14:paraId="10908D58" w14:textId="77777777" w:rsidR="00717732" w:rsidRPr="00C16B80" w:rsidRDefault="00717732" w:rsidP="00AE1D3C">
            <w:pPr>
              <w:spacing w:after="0" w:line="240" w:lineRule="auto"/>
              <w:rPr>
                <w:rFonts w:ascii="Times New Roman" w:eastAsia="Times New Roman" w:hAnsi="Times New Roman"/>
                <w:color w:val="000000"/>
                <w:sz w:val="20"/>
                <w:szCs w:val="20"/>
                <w:lang w:eastAsia="ru-RU"/>
              </w:rPr>
            </w:pPr>
          </w:p>
        </w:tc>
        <w:tc>
          <w:tcPr>
            <w:tcW w:w="2552" w:type="dxa"/>
            <w:tcBorders>
              <w:top w:val="single" w:sz="4" w:space="0" w:color="000000"/>
              <w:left w:val="single" w:sz="4" w:space="0" w:color="auto"/>
              <w:bottom w:val="single" w:sz="4" w:space="0" w:color="000000"/>
              <w:right w:val="single" w:sz="4" w:space="0" w:color="auto"/>
            </w:tcBorders>
            <w:shd w:val="clear" w:color="auto" w:fill="FFFFFF"/>
            <w:hideMark/>
          </w:tcPr>
          <w:p w14:paraId="148B2A76" w14:textId="77777777" w:rsidR="00C16B80" w:rsidRPr="00C16B80" w:rsidRDefault="00C16B80" w:rsidP="00C16B80">
            <w:pPr>
              <w:spacing w:after="0" w:line="240" w:lineRule="auto"/>
              <w:rPr>
                <w:rFonts w:ascii="Times New Roman" w:eastAsia="Times New Roman" w:hAnsi="Times New Roman" w:cs="Times New Roman"/>
                <w:bCs/>
                <w:iCs/>
                <w:color w:val="231F20"/>
                <w:sz w:val="20"/>
                <w:szCs w:val="20"/>
                <w:lang w:eastAsia="ru-RU"/>
              </w:rPr>
            </w:pPr>
            <w:r w:rsidRPr="00C16B80">
              <w:rPr>
                <w:rFonts w:ascii="Times New Roman" w:eastAsia="Times New Roman" w:hAnsi="Times New Roman" w:cs="Times New Roman"/>
                <w:bCs/>
                <w:iCs/>
                <w:color w:val="231F20"/>
                <w:sz w:val="20"/>
                <w:szCs w:val="20"/>
                <w:lang w:eastAsia="ru-RU"/>
              </w:rPr>
              <w:t>Сюжетно – ролевая игра: «Путешествие по городу».</w:t>
            </w:r>
          </w:p>
          <w:p w14:paraId="39E89AE7" w14:textId="77777777" w:rsidR="00C16B80" w:rsidRPr="00C16B80" w:rsidRDefault="00C16B80" w:rsidP="00C16B80">
            <w:pPr>
              <w:shd w:val="clear" w:color="auto" w:fill="FFFFFF"/>
              <w:spacing w:before="30" w:after="30" w:line="240" w:lineRule="auto"/>
              <w:rPr>
                <w:rFonts w:ascii="Calibri" w:eastAsia="Times New Roman" w:hAnsi="Calibri" w:cs="Arial"/>
                <w:color w:val="000000"/>
                <w:sz w:val="20"/>
                <w:szCs w:val="20"/>
                <w:lang w:eastAsia="ru-RU"/>
              </w:rPr>
            </w:pPr>
            <w:r w:rsidRPr="00C16B80">
              <w:rPr>
                <w:rFonts w:ascii="Times New Roman" w:eastAsia="Times New Roman" w:hAnsi="Times New Roman"/>
                <w:color w:val="000000"/>
                <w:sz w:val="20"/>
                <w:szCs w:val="20"/>
                <w:lang w:val="kk-KZ" w:eastAsia="ru-RU"/>
              </w:rPr>
              <w:t>Цель:</w:t>
            </w:r>
            <w:r w:rsidRPr="00C16B80">
              <w:rPr>
                <w:rFonts w:ascii="Times New Roman" w:eastAsia="Times New Roman" w:hAnsi="Times New Roman" w:cs="Times New Roman"/>
                <w:color w:val="000000"/>
                <w:sz w:val="20"/>
                <w:szCs w:val="20"/>
                <w:lang w:eastAsia="ru-RU"/>
              </w:rPr>
              <w:t>продолжать формировать умения детей творчески развивать сюжет игры. Развивать конструктивные умения детей при постройках необходимых атрибутов.</w:t>
            </w:r>
          </w:p>
          <w:p w14:paraId="1DD26FBF" w14:textId="697B9737" w:rsidR="00717732" w:rsidRPr="00C16B80" w:rsidRDefault="00C16B80" w:rsidP="00C65FA7">
            <w:pPr>
              <w:shd w:val="clear" w:color="auto" w:fill="FFFFFF"/>
              <w:spacing w:before="30" w:after="30" w:line="240" w:lineRule="auto"/>
              <w:rPr>
                <w:rFonts w:ascii="Times New Roman" w:hAnsi="Times New Roman" w:cs="Times New Roman"/>
                <w:sz w:val="20"/>
                <w:szCs w:val="20"/>
              </w:rPr>
            </w:pPr>
            <w:r w:rsidRPr="00C16B80">
              <w:rPr>
                <w:rFonts w:ascii="Times New Roman" w:eastAsia="Times New Roman" w:hAnsi="Times New Roman" w:cs="Times New Roman"/>
                <w:color w:val="000000"/>
                <w:sz w:val="20"/>
                <w:szCs w:val="20"/>
                <w:lang w:eastAsia="ru-RU"/>
              </w:rPr>
              <w:t>Совместными усилиями определить содержание игры</w:t>
            </w:r>
          </w:p>
        </w:tc>
        <w:tc>
          <w:tcPr>
            <w:tcW w:w="2693" w:type="dxa"/>
            <w:tcBorders>
              <w:top w:val="single" w:sz="4" w:space="0" w:color="000000"/>
              <w:left w:val="single" w:sz="4" w:space="0" w:color="auto"/>
              <w:bottom w:val="single" w:sz="4" w:space="0" w:color="000000"/>
              <w:right w:val="single" w:sz="4" w:space="0" w:color="000000"/>
            </w:tcBorders>
            <w:shd w:val="clear" w:color="auto" w:fill="FFFFFF"/>
            <w:hideMark/>
          </w:tcPr>
          <w:p w14:paraId="2D15B7C6" w14:textId="77777777" w:rsidR="00717732" w:rsidRPr="00C16B80" w:rsidRDefault="00717732" w:rsidP="00AE1D3C">
            <w:pPr>
              <w:spacing w:after="0" w:line="240" w:lineRule="auto"/>
              <w:rPr>
                <w:rFonts w:ascii="Times New Roman" w:eastAsia="Times New Roman" w:hAnsi="Times New Roman"/>
                <w:color w:val="000000"/>
                <w:sz w:val="20"/>
                <w:szCs w:val="20"/>
                <w:lang w:eastAsia="ru-RU"/>
              </w:rPr>
            </w:pPr>
            <w:r w:rsidRPr="00C16B80">
              <w:rPr>
                <w:rFonts w:ascii="Times New Roman" w:eastAsia="Times New Roman" w:hAnsi="Times New Roman"/>
                <w:color w:val="000000"/>
                <w:sz w:val="20"/>
                <w:szCs w:val="20"/>
                <w:lang w:eastAsia="ru-RU"/>
              </w:rPr>
              <w:t xml:space="preserve"> </w:t>
            </w:r>
            <w:r w:rsidRPr="00C16B80">
              <w:rPr>
                <w:rFonts w:ascii="Times New Roman" w:eastAsia="Times New Roman" w:hAnsi="Times New Roman" w:cs="Times New Roman"/>
                <w:bCs/>
                <w:iCs/>
                <w:color w:val="231F20"/>
                <w:sz w:val="20"/>
                <w:szCs w:val="20"/>
                <w:lang w:eastAsia="ru-RU"/>
              </w:rPr>
              <w:t xml:space="preserve">Сюжетно – ролевая игра: «Путешествие по городу». </w:t>
            </w:r>
            <w:r w:rsidRPr="00C16B80">
              <w:rPr>
                <w:rFonts w:ascii="Times New Roman" w:hAnsi="Times New Roman" w:cs="Times New Roman"/>
                <w:bCs/>
                <w:color w:val="333333"/>
                <w:sz w:val="20"/>
                <w:szCs w:val="20"/>
              </w:rPr>
              <w:t>Цель: </w:t>
            </w:r>
            <w:r w:rsidRPr="00C16B80">
              <w:rPr>
                <w:rFonts w:ascii="Times New Roman" w:hAnsi="Times New Roman" w:cs="Times New Roman"/>
                <w:color w:val="000000"/>
                <w:sz w:val="20"/>
                <w:szCs w:val="20"/>
              </w:rPr>
              <w:t>формирование навыков детей обыгрывать ситуацию, на основе полученных раннее знаний.</w:t>
            </w:r>
          </w:p>
        </w:tc>
      </w:tr>
      <w:tr w:rsidR="00717732" w:rsidRPr="00241D62" w14:paraId="19E203A3" w14:textId="77777777" w:rsidTr="00C65FA7">
        <w:trPr>
          <w:trHeight w:val="570"/>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940161" w14:textId="7EA94EEA" w:rsidR="00717732" w:rsidRPr="00241D62" w:rsidRDefault="00717732" w:rsidP="00C65FA7">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Индивидуальная работа в соответствии с </w:t>
            </w:r>
            <w:r w:rsidRPr="00241D62">
              <w:rPr>
                <w:rFonts w:ascii="Times New Roman" w:eastAsia="Times New Roman" w:hAnsi="Times New Roman"/>
                <w:color w:val="000000"/>
                <w:sz w:val="20"/>
                <w:szCs w:val="20"/>
                <w:lang w:val="kk-KZ" w:eastAsia="ru-RU"/>
              </w:rPr>
              <w:t>и</w:t>
            </w:r>
            <w:r w:rsidRPr="00241D62">
              <w:rPr>
                <w:rFonts w:ascii="Times New Roman" w:eastAsia="Times New Roman" w:hAnsi="Times New Roman"/>
                <w:color w:val="000000"/>
                <w:sz w:val="20"/>
                <w:szCs w:val="20"/>
                <w:lang w:eastAsia="ru-RU"/>
              </w:rPr>
              <w:t>индивидуальной картой развития ребенка</w:t>
            </w:r>
          </w:p>
        </w:tc>
        <w:tc>
          <w:tcPr>
            <w:tcW w:w="850" w:type="dxa"/>
            <w:tcBorders>
              <w:top w:val="single" w:sz="4" w:space="0" w:color="000000"/>
              <w:left w:val="single" w:sz="4" w:space="0" w:color="000000"/>
              <w:right w:val="single" w:sz="4" w:space="0" w:color="000000"/>
            </w:tcBorders>
            <w:shd w:val="clear" w:color="auto" w:fill="FFFFFF"/>
          </w:tcPr>
          <w:p w14:paraId="3705B450" w14:textId="77777777" w:rsidR="00717732" w:rsidRDefault="00717732" w:rsidP="00AE1D3C">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16.20-</w:t>
            </w:r>
          </w:p>
          <w:p w14:paraId="70E3453D" w14:textId="77777777" w:rsidR="00717732" w:rsidRPr="00241D62" w:rsidRDefault="00717732" w:rsidP="00AE1D3C">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17.00</w:t>
            </w:r>
          </w:p>
        </w:tc>
        <w:tc>
          <w:tcPr>
            <w:tcW w:w="2694"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9E42FBE" w14:textId="1E4C0107" w:rsidR="00717732" w:rsidRPr="00EA55EB" w:rsidRDefault="00717732" w:rsidP="00C41EBD">
            <w:pPr>
              <w:spacing w:after="0" w:line="240" w:lineRule="auto"/>
              <w:rPr>
                <w:rFonts w:ascii="Times New Roman" w:eastAsia="Times New Roman" w:hAnsi="Times New Roman" w:cs="Times New Roman"/>
                <w:color w:val="000000"/>
                <w:sz w:val="20"/>
                <w:szCs w:val="20"/>
                <w:lang w:eastAsia="ru-RU"/>
              </w:rPr>
            </w:pPr>
            <w:r w:rsidRPr="00EA55EB">
              <w:rPr>
                <w:rFonts w:ascii="Times New Roman" w:eastAsia="Times New Roman" w:hAnsi="Times New Roman" w:cs="Times New Roman"/>
                <w:color w:val="000000"/>
                <w:sz w:val="20"/>
                <w:szCs w:val="20"/>
                <w:lang w:eastAsia="ru-RU"/>
              </w:rPr>
              <w:t xml:space="preserve"> </w:t>
            </w:r>
            <w:r w:rsidRPr="00EA55EB">
              <w:rPr>
                <w:rFonts w:ascii="Times New Roman" w:hAnsi="Times New Roman" w:cs="Times New Roman"/>
                <w:bCs/>
                <w:color w:val="000000"/>
                <w:sz w:val="20"/>
                <w:szCs w:val="20"/>
              </w:rPr>
              <w:t xml:space="preserve">Формировать навык ориентирования в пространстве и своем теле (правая - левая </w:t>
            </w:r>
            <w:r w:rsidR="001304D8" w:rsidRPr="00EA55EB">
              <w:rPr>
                <w:rFonts w:ascii="Times New Roman" w:hAnsi="Times New Roman" w:cs="Times New Roman"/>
                <w:bCs/>
                <w:color w:val="000000"/>
                <w:sz w:val="20"/>
                <w:szCs w:val="20"/>
              </w:rPr>
              <w:t xml:space="preserve">рука) </w:t>
            </w:r>
            <w:r w:rsidR="001304D8">
              <w:rPr>
                <w:rFonts w:ascii="Times New Roman" w:hAnsi="Times New Roman" w:cs="Times New Roman"/>
                <w:bCs/>
                <w:color w:val="000000"/>
                <w:sz w:val="20"/>
                <w:szCs w:val="20"/>
              </w:rPr>
              <w:t>с</w:t>
            </w:r>
            <w:r>
              <w:rPr>
                <w:rFonts w:ascii="Times New Roman" w:hAnsi="Times New Roman" w:cs="Times New Roman"/>
                <w:bCs/>
                <w:color w:val="000000"/>
                <w:sz w:val="20"/>
                <w:szCs w:val="20"/>
              </w:rPr>
              <w:t xml:space="preserve"> Всеволодом.</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2086C29" w14:textId="77777777" w:rsidR="00717732" w:rsidRPr="00EA55EB" w:rsidRDefault="00717732" w:rsidP="00AE1D3C">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bCs/>
                <w:color w:val="000000"/>
                <w:sz w:val="20"/>
                <w:szCs w:val="20"/>
              </w:rPr>
              <w:t>Закрепить умение считать в пределах 3</w:t>
            </w:r>
            <w:r w:rsidRPr="00EA55EB">
              <w:rPr>
                <w:rFonts w:ascii="Times New Roman" w:hAnsi="Times New Roman" w:cs="Times New Roman"/>
                <w:bCs/>
                <w:color w:val="000000"/>
                <w:sz w:val="20"/>
                <w:szCs w:val="20"/>
              </w:rPr>
              <w:t>, называя числа по порядку, узнавания и называния и обследования геометрических форм</w:t>
            </w:r>
            <w:r>
              <w:rPr>
                <w:rFonts w:ascii="Times New Roman" w:hAnsi="Times New Roman" w:cs="Times New Roman"/>
                <w:bCs/>
                <w:color w:val="000000"/>
                <w:sz w:val="20"/>
                <w:szCs w:val="20"/>
              </w:rPr>
              <w:t xml:space="preserve"> с Шынар</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82A1618" w14:textId="7077AFC0" w:rsidR="00717732" w:rsidRPr="00937C3A" w:rsidRDefault="00717732" w:rsidP="001304D8">
            <w:pPr>
              <w:shd w:val="clear" w:color="auto" w:fill="FFFFFF"/>
              <w:spacing w:after="0" w:line="240" w:lineRule="auto"/>
              <w:rPr>
                <w:rFonts w:ascii="Times New Roman" w:eastAsia="Times New Roman" w:hAnsi="Times New Roman" w:cs="Times New Roman"/>
                <w:color w:val="000000"/>
                <w:sz w:val="20"/>
                <w:szCs w:val="20"/>
                <w:lang w:eastAsia="ru-RU"/>
              </w:rPr>
            </w:pPr>
            <w:r w:rsidRPr="00EA55EB">
              <w:rPr>
                <w:rStyle w:val="c15"/>
                <w:rFonts w:ascii="Times New Roman" w:hAnsi="Times New Roman" w:cs="Times New Roman"/>
                <w:bCs/>
                <w:color w:val="000000"/>
                <w:sz w:val="20"/>
                <w:szCs w:val="20"/>
              </w:rPr>
              <w:t xml:space="preserve"> </w:t>
            </w:r>
            <w:r>
              <w:rPr>
                <w:rStyle w:val="c15"/>
                <w:rFonts w:ascii="Times New Roman" w:hAnsi="Times New Roman" w:cs="Times New Roman"/>
                <w:bCs/>
                <w:color w:val="000000"/>
                <w:sz w:val="20"/>
                <w:szCs w:val="20"/>
              </w:rPr>
              <w:t xml:space="preserve">Закрепить </w:t>
            </w:r>
            <w:r w:rsidR="001304D8">
              <w:rPr>
                <w:rStyle w:val="c15"/>
                <w:rFonts w:ascii="Times New Roman" w:hAnsi="Times New Roman" w:cs="Times New Roman"/>
                <w:bCs/>
                <w:color w:val="000000"/>
                <w:sz w:val="20"/>
                <w:szCs w:val="20"/>
              </w:rPr>
              <w:t xml:space="preserve">умение </w:t>
            </w:r>
            <w:r w:rsidR="001304D8" w:rsidRPr="00EA55EB">
              <w:rPr>
                <w:rFonts w:ascii="Times New Roman" w:hAnsi="Times New Roman" w:cs="Times New Roman"/>
                <w:bCs/>
                <w:color w:val="000000"/>
                <w:sz w:val="20"/>
                <w:szCs w:val="20"/>
              </w:rPr>
              <w:t>называть</w:t>
            </w:r>
            <w:r w:rsidRPr="00EA55EB">
              <w:rPr>
                <w:rFonts w:ascii="Times New Roman" w:hAnsi="Times New Roman" w:cs="Times New Roman"/>
                <w:bCs/>
                <w:color w:val="000000"/>
                <w:sz w:val="20"/>
                <w:szCs w:val="20"/>
              </w:rPr>
              <w:t xml:space="preserve"> диких, домашних животных и </w:t>
            </w:r>
            <w:r w:rsidR="001304D8" w:rsidRPr="00EA55EB">
              <w:rPr>
                <w:rFonts w:ascii="Times New Roman" w:hAnsi="Times New Roman" w:cs="Times New Roman"/>
                <w:bCs/>
                <w:color w:val="000000"/>
                <w:sz w:val="20"/>
                <w:szCs w:val="20"/>
              </w:rPr>
              <w:t>птиц,</w:t>
            </w:r>
            <w:r w:rsidRPr="00EA55EB">
              <w:rPr>
                <w:rFonts w:ascii="Times New Roman" w:hAnsi="Times New Roman" w:cs="Times New Roman"/>
                <w:bCs/>
                <w:color w:val="000000"/>
                <w:sz w:val="20"/>
                <w:szCs w:val="20"/>
              </w:rPr>
              <w:t xml:space="preserve"> и их детенышей, формировать представление о правилах поведения в природе</w:t>
            </w:r>
            <w:r>
              <w:rPr>
                <w:rFonts w:ascii="Times New Roman" w:hAnsi="Times New Roman" w:cs="Times New Roman"/>
                <w:bCs/>
                <w:color w:val="000000"/>
                <w:sz w:val="20"/>
                <w:szCs w:val="20"/>
              </w:rPr>
              <w:t xml:space="preserve"> с Алинуром.</w:t>
            </w:r>
          </w:p>
          <w:p w14:paraId="419E6F36" w14:textId="77777777" w:rsidR="00717732" w:rsidRPr="00EA55EB" w:rsidRDefault="00717732" w:rsidP="00AE1D3C">
            <w:pPr>
              <w:spacing w:after="0" w:line="240" w:lineRule="auto"/>
              <w:ind w:left="-108" w:right="-108"/>
              <w:rPr>
                <w:rFonts w:ascii="Times New Roman" w:eastAsia="Times New Roman" w:hAnsi="Times New Roman" w:cs="Times New Roman"/>
                <w:color w:val="000000"/>
                <w:sz w:val="20"/>
                <w:szCs w:val="20"/>
                <w:lang w:eastAsia="ru-RU"/>
              </w:rPr>
            </w:pPr>
          </w:p>
        </w:tc>
        <w:tc>
          <w:tcPr>
            <w:tcW w:w="2552"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61D31F2" w14:textId="77777777" w:rsidR="00717732" w:rsidRPr="001B2652" w:rsidRDefault="00717732" w:rsidP="00AE1D3C">
            <w:pPr>
              <w:spacing w:after="0" w:line="240" w:lineRule="auto"/>
              <w:rPr>
                <w:rFonts w:ascii="Times New Roman" w:eastAsia="Times New Roman" w:hAnsi="Times New Roman"/>
                <w:color w:val="000000"/>
                <w:sz w:val="20"/>
                <w:szCs w:val="20"/>
                <w:lang w:val="kk-KZ" w:eastAsia="ru-RU"/>
              </w:rPr>
            </w:pPr>
            <w:r w:rsidRPr="001B2652">
              <w:rPr>
                <w:rFonts w:ascii="Times New Roman" w:eastAsia="Times New Roman" w:hAnsi="Times New Roman"/>
                <w:color w:val="000000"/>
                <w:sz w:val="20"/>
                <w:szCs w:val="20"/>
                <w:lang w:val="kk-KZ" w:eastAsia="ru-RU"/>
              </w:rPr>
              <w:t>Словесная игра «Кто что делает?»</w:t>
            </w:r>
            <w:r>
              <w:rPr>
                <w:rFonts w:ascii="Times New Roman" w:eastAsia="Times New Roman" w:hAnsi="Times New Roman"/>
                <w:color w:val="000000"/>
                <w:sz w:val="20"/>
                <w:szCs w:val="20"/>
                <w:lang w:val="kk-KZ" w:eastAsia="ru-RU"/>
              </w:rPr>
              <w:t xml:space="preserve"> с  Арнуром</w:t>
            </w:r>
          </w:p>
          <w:p w14:paraId="59120E1E" w14:textId="77777777" w:rsidR="00717732" w:rsidRPr="00F84CBD" w:rsidRDefault="00717732" w:rsidP="00AE1D3C">
            <w:pPr>
              <w:spacing w:after="0" w:line="240" w:lineRule="auto"/>
              <w:rPr>
                <w:rFonts w:ascii="Times New Roman" w:eastAsia="Times New Roman" w:hAnsi="Times New Roman"/>
                <w:color w:val="000000"/>
                <w:sz w:val="20"/>
                <w:szCs w:val="20"/>
                <w:lang w:eastAsia="ru-RU"/>
              </w:rPr>
            </w:pPr>
            <w:r w:rsidRPr="00053263">
              <w:rPr>
                <w:rFonts w:ascii="Times New Roman" w:eastAsia="Times New Roman" w:hAnsi="Times New Roman"/>
                <w:b/>
                <w:color w:val="000000"/>
                <w:sz w:val="20"/>
                <w:szCs w:val="20"/>
                <w:lang w:val="kk-KZ" w:eastAsia="ru-RU"/>
              </w:rPr>
              <w:t>Цель:</w:t>
            </w:r>
            <w:r w:rsidRPr="001B2652">
              <w:rPr>
                <w:rFonts w:ascii="Times New Roman" w:eastAsia="Times New Roman" w:hAnsi="Times New Roman"/>
                <w:color w:val="000000"/>
                <w:sz w:val="20"/>
                <w:szCs w:val="20"/>
                <w:lang w:val="kk-KZ" w:eastAsia="ru-RU"/>
              </w:rPr>
              <w:t xml:space="preserve"> расширить активный словарь </w:t>
            </w:r>
            <w:r>
              <w:rPr>
                <w:rFonts w:ascii="Times New Roman" w:eastAsia="Times New Roman" w:hAnsi="Times New Roman"/>
                <w:color w:val="000000"/>
                <w:sz w:val="20"/>
                <w:szCs w:val="20"/>
                <w:lang w:val="kk-KZ" w:eastAsia="ru-RU"/>
              </w:rPr>
              <w:t>ребенка.</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4B482D2" w14:textId="77777777" w:rsidR="00717732" w:rsidRPr="001B2652" w:rsidRDefault="00717732" w:rsidP="00AE1D3C">
            <w:pPr>
              <w:spacing w:after="0" w:line="240" w:lineRule="auto"/>
              <w:jc w:val="both"/>
              <w:rPr>
                <w:rFonts w:ascii="Times New Roman" w:eastAsia="Times New Roman" w:hAnsi="Times New Roman"/>
                <w:color w:val="000000"/>
                <w:sz w:val="20"/>
                <w:szCs w:val="20"/>
                <w:lang w:eastAsia="ru-RU"/>
              </w:rPr>
            </w:pPr>
            <w:r w:rsidRPr="001B2652">
              <w:rPr>
                <w:rFonts w:ascii="Times New Roman" w:eastAsia="Times New Roman" w:hAnsi="Times New Roman"/>
                <w:color w:val="000000"/>
                <w:sz w:val="20"/>
                <w:szCs w:val="20"/>
                <w:lang w:eastAsia="ru-RU"/>
              </w:rPr>
              <w:t>Бес</w:t>
            </w:r>
            <w:r>
              <w:rPr>
                <w:rFonts w:ascii="Times New Roman" w:eastAsia="Times New Roman" w:hAnsi="Times New Roman"/>
                <w:color w:val="000000"/>
                <w:sz w:val="20"/>
                <w:szCs w:val="20"/>
                <w:lang w:eastAsia="ru-RU"/>
              </w:rPr>
              <w:t>еда о времени года с Леонидом.</w:t>
            </w:r>
          </w:p>
          <w:p w14:paraId="3C0B77AC" w14:textId="77777777" w:rsidR="00717732" w:rsidRDefault="00717732" w:rsidP="00AE1D3C">
            <w:pPr>
              <w:spacing w:after="0" w:line="240" w:lineRule="auto"/>
              <w:jc w:val="both"/>
              <w:rPr>
                <w:rFonts w:ascii="Times New Roman" w:eastAsia="Times New Roman" w:hAnsi="Times New Roman" w:cs="Times New Roman"/>
                <w:color w:val="231F20"/>
                <w:sz w:val="20"/>
                <w:szCs w:val="20"/>
                <w:lang w:eastAsia="ru-RU"/>
              </w:rPr>
            </w:pPr>
            <w:r w:rsidRPr="00053263">
              <w:rPr>
                <w:rFonts w:ascii="Times New Roman" w:eastAsia="Times New Roman" w:hAnsi="Times New Roman"/>
                <w:b/>
                <w:color w:val="000000"/>
                <w:sz w:val="20"/>
                <w:szCs w:val="20"/>
                <w:lang w:eastAsia="ru-RU"/>
              </w:rPr>
              <w:t>Цель</w:t>
            </w:r>
            <w:r w:rsidRPr="001B2652">
              <w:rPr>
                <w:rFonts w:ascii="Times New Roman" w:eastAsia="Times New Roman" w:hAnsi="Times New Roman"/>
                <w:color w:val="000000"/>
                <w:sz w:val="20"/>
                <w:szCs w:val="20"/>
                <w:lang w:eastAsia="ru-RU"/>
              </w:rPr>
              <w:t>: обучение умению отвечать на вопросы, давая при этом полный ответ.</w:t>
            </w:r>
          </w:p>
          <w:p w14:paraId="1EFAE2F8" w14:textId="77777777" w:rsidR="00717732" w:rsidRPr="00F84CBD" w:rsidRDefault="00717732" w:rsidP="00AE1D3C">
            <w:pPr>
              <w:rPr>
                <w:rFonts w:ascii="Times New Roman" w:eastAsia="Times New Roman" w:hAnsi="Times New Roman" w:cs="Times New Roman"/>
                <w:sz w:val="20"/>
                <w:szCs w:val="20"/>
                <w:lang w:eastAsia="ru-RU"/>
              </w:rPr>
            </w:pPr>
          </w:p>
        </w:tc>
      </w:tr>
      <w:tr w:rsidR="00717732" w:rsidRPr="00241D62" w14:paraId="24E9731C" w14:textId="77777777" w:rsidTr="00A358C2">
        <w:trPr>
          <w:trHeight w:val="537"/>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3D50E7" w14:textId="40455288" w:rsidR="00717732" w:rsidRPr="00241D62" w:rsidRDefault="00717732" w:rsidP="00AE1D3C">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lastRenderedPageBreak/>
              <w:t>Подготовка к прогулке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9559219"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17.00-17.15</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D29D4D" w14:textId="77777777" w:rsidR="00717732" w:rsidRPr="00937C3A" w:rsidRDefault="00717732" w:rsidP="00AE1D3C">
            <w:pPr>
              <w:spacing w:after="0" w:line="240" w:lineRule="auto"/>
              <w:contextualSpacing/>
              <w:rPr>
                <w:rFonts w:ascii="Times New Roman" w:eastAsia="Times New Roman" w:hAnsi="Times New Roman" w:cs="Times New Roman"/>
                <w:color w:val="000000"/>
                <w:sz w:val="20"/>
                <w:szCs w:val="20"/>
                <w:lang w:eastAsia="ru-RU"/>
              </w:rPr>
            </w:pPr>
            <w:r w:rsidRPr="0070225D">
              <w:rPr>
                <w:rFonts w:ascii="Times New Roman" w:eastAsia="Times New Roman" w:hAnsi="Times New Roman" w:cs="Times New Roman"/>
                <w:color w:val="000000"/>
                <w:sz w:val="20"/>
                <w:szCs w:val="20"/>
                <w:lang w:eastAsia="ru-RU"/>
              </w:rPr>
              <w:t>Одевание: последовательность, выход на прогулку</w:t>
            </w:r>
          </w:p>
        </w:tc>
      </w:tr>
      <w:tr w:rsidR="00717732" w:rsidRPr="00241D62" w14:paraId="7C4C65C8" w14:textId="77777777" w:rsidTr="00A358C2">
        <w:trPr>
          <w:trHeight w:val="497"/>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AF1AE5F" w14:textId="77777777" w:rsidR="00717732" w:rsidRPr="00241D62" w:rsidRDefault="00717732" w:rsidP="00AE1D3C">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Прогулка</w:t>
            </w:r>
          </w:p>
          <w:p w14:paraId="14BB4B01" w14:textId="77777777" w:rsidR="00717732" w:rsidRPr="00241D62" w:rsidRDefault="00717732" w:rsidP="00AE1D3C">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000000"/>
              <w:left w:val="single" w:sz="4" w:space="0" w:color="000000"/>
              <w:bottom w:val="single" w:sz="4" w:space="0" w:color="auto"/>
              <w:right w:val="single" w:sz="4" w:space="0" w:color="000000"/>
            </w:tcBorders>
            <w:shd w:val="clear" w:color="auto" w:fill="FFFFFF"/>
          </w:tcPr>
          <w:p w14:paraId="70392CB1" w14:textId="77777777" w:rsidR="0071773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17.15-17.50</w:t>
            </w:r>
          </w:p>
        </w:tc>
        <w:tc>
          <w:tcPr>
            <w:tcW w:w="13325"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C747F81"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Беседы с детьми об изменениях в природе, об осенней погоде</w:t>
            </w:r>
          </w:p>
        </w:tc>
      </w:tr>
      <w:tr w:rsidR="00717732" w:rsidRPr="00241D62" w14:paraId="2DDA82E6" w14:textId="77777777" w:rsidTr="00A358C2">
        <w:trPr>
          <w:trHeight w:val="570"/>
        </w:trPr>
        <w:tc>
          <w:tcPr>
            <w:tcW w:w="156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E99568" w14:textId="77777777" w:rsidR="00717732" w:rsidRDefault="00717732" w:rsidP="00AE1D3C">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Уход детей домой.</w:t>
            </w:r>
          </w:p>
          <w:p w14:paraId="3115720D" w14:textId="77777777" w:rsidR="00717732" w:rsidRPr="00241D62" w:rsidRDefault="00717732" w:rsidP="00AE1D3C">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auto"/>
              <w:left w:val="single" w:sz="4" w:space="0" w:color="000000"/>
              <w:bottom w:val="single" w:sz="4" w:space="0" w:color="000000"/>
              <w:right w:val="single" w:sz="4" w:space="0" w:color="000000"/>
            </w:tcBorders>
            <w:shd w:val="clear" w:color="auto" w:fill="FFFFFF"/>
          </w:tcPr>
          <w:p w14:paraId="1EC52A33"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17.50 -18.00</w:t>
            </w: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CF0B954" w14:textId="643DE30C" w:rsidR="00717732" w:rsidRPr="00241D62" w:rsidRDefault="00717732" w:rsidP="00AE1D3C">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Беседа с </w:t>
            </w:r>
            <w:r w:rsidR="001304D8">
              <w:rPr>
                <w:rFonts w:ascii="Times New Roman" w:eastAsia="Times New Roman" w:hAnsi="Times New Roman"/>
                <w:color w:val="000000"/>
                <w:sz w:val="20"/>
                <w:szCs w:val="20"/>
                <w:lang w:eastAsia="ru-RU"/>
              </w:rPr>
              <w:t>родителями игрушки</w:t>
            </w:r>
            <w:r>
              <w:rPr>
                <w:rFonts w:ascii="Times New Roman" w:eastAsia="Times New Roman" w:hAnsi="Times New Roman"/>
                <w:color w:val="000000"/>
                <w:sz w:val="20"/>
                <w:szCs w:val="20"/>
                <w:lang w:eastAsia="ru-RU"/>
              </w:rPr>
              <w:t xml:space="preserve"> в жизни ребенка.</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3E7BF80F" w14:textId="77777777" w:rsidR="00C65FA7" w:rsidRDefault="00717732" w:rsidP="00AE1D3C">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Консультация для родителей </w:t>
            </w:r>
          </w:p>
          <w:p w14:paraId="0A0273FB" w14:textId="75286A24" w:rsidR="00717732" w:rsidRPr="00241D62" w:rsidRDefault="00C65FA7" w:rsidP="00AE1D3C">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r w:rsidR="00717732">
              <w:rPr>
                <w:rFonts w:ascii="Times New Roman" w:eastAsia="Times New Roman" w:hAnsi="Times New Roman"/>
                <w:color w:val="000000"/>
                <w:sz w:val="20"/>
                <w:szCs w:val="20"/>
                <w:lang w:eastAsia="ru-RU"/>
              </w:rPr>
              <w:t>Как справиться с капризами ребенка»</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1B281AF5"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Беседа с родителями «Роль театрализованных игр в развитии детей»</w:t>
            </w:r>
          </w:p>
        </w:tc>
        <w:tc>
          <w:tcPr>
            <w:tcW w:w="2552" w:type="dxa"/>
            <w:tcBorders>
              <w:top w:val="single" w:sz="4" w:space="0" w:color="auto"/>
              <w:left w:val="single" w:sz="4" w:space="0" w:color="auto"/>
              <w:bottom w:val="single" w:sz="4" w:space="0" w:color="000000"/>
              <w:right w:val="single" w:sz="4" w:space="0" w:color="auto"/>
            </w:tcBorders>
            <w:shd w:val="clear" w:color="auto" w:fill="FFFFFF"/>
            <w:hideMark/>
          </w:tcPr>
          <w:p w14:paraId="6C9EFA60"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r w:rsidRPr="001B2652">
              <w:rPr>
                <w:rFonts w:ascii="Times New Roman" w:eastAsia="Times New Roman" w:hAnsi="Times New Roman"/>
                <w:color w:val="000000"/>
                <w:sz w:val="20"/>
                <w:szCs w:val="20"/>
                <w:lang w:eastAsia="ru-RU"/>
              </w:rPr>
              <w:t>Беседы с детьми о погоде</w:t>
            </w:r>
            <w:r w:rsidRPr="001B2652">
              <w:rPr>
                <w:rFonts w:ascii="Times New Roman" w:eastAsia="Times New Roman" w:hAnsi="Times New Roman"/>
                <w:color w:val="000000"/>
                <w:sz w:val="20"/>
                <w:szCs w:val="20"/>
                <w:lang w:eastAsia="ru-RU"/>
              </w:rPr>
              <w:tab/>
            </w:r>
          </w:p>
        </w:tc>
        <w:tc>
          <w:tcPr>
            <w:tcW w:w="2693" w:type="dxa"/>
            <w:tcBorders>
              <w:top w:val="single" w:sz="4" w:space="0" w:color="auto"/>
              <w:left w:val="single" w:sz="4" w:space="0" w:color="auto"/>
              <w:bottom w:val="single" w:sz="4" w:space="0" w:color="000000"/>
              <w:right w:val="single" w:sz="4" w:space="0" w:color="000000"/>
            </w:tcBorders>
            <w:shd w:val="clear" w:color="auto" w:fill="FFFFFF"/>
          </w:tcPr>
          <w:p w14:paraId="29F818C2" w14:textId="77777777" w:rsidR="00717732" w:rsidRPr="00241D62" w:rsidRDefault="00717732" w:rsidP="00AE1D3C">
            <w:pPr>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r w:rsidRPr="001B2652">
              <w:rPr>
                <w:rFonts w:ascii="Times New Roman" w:eastAsia="Times New Roman" w:hAnsi="Times New Roman"/>
                <w:color w:val="000000"/>
                <w:sz w:val="20"/>
                <w:szCs w:val="20"/>
                <w:lang w:eastAsia="ru-RU"/>
              </w:rPr>
              <w:t>Беседы с родителями о режиме дня</w:t>
            </w:r>
            <w:r>
              <w:rPr>
                <w:rFonts w:ascii="Times New Roman" w:eastAsia="Times New Roman" w:hAnsi="Times New Roman"/>
                <w:color w:val="000000"/>
                <w:sz w:val="20"/>
                <w:szCs w:val="20"/>
                <w:lang w:eastAsia="ru-RU"/>
              </w:rPr>
              <w:t xml:space="preserve"> ребенка</w:t>
            </w:r>
          </w:p>
        </w:tc>
      </w:tr>
    </w:tbl>
    <w:p w14:paraId="59663439" w14:textId="77777777" w:rsidR="006675E3" w:rsidRPr="006675E3" w:rsidRDefault="006675E3" w:rsidP="00717732">
      <w:pPr>
        <w:spacing w:after="0"/>
        <w:jc w:val="center"/>
        <w:rPr>
          <w:rFonts w:ascii="Times New Roman" w:hAnsi="Times New Roman" w:cs="Times New Roman"/>
          <w:b/>
          <w:sz w:val="10"/>
          <w:szCs w:val="10"/>
        </w:rPr>
      </w:pPr>
    </w:p>
    <w:p w14:paraId="5091E23C" w14:textId="40EE5B6E" w:rsidR="00717732" w:rsidRPr="006675E3" w:rsidRDefault="00717732" w:rsidP="006675E3">
      <w:pPr>
        <w:spacing w:after="0"/>
        <w:jc w:val="center"/>
        <w:rPr>
          <w:rFonts w:ascii="Times New Roman" w:hAnsi="Times New Roman" w:cs="Times New Roman"/>
          <w:b/>
          <w:sz w:val="24"/>
          <w:szCs w:val="24"/>
        </w:rPr>
      </w:pPr>
      <w:r w:rsidRPr="006675E3">
        <w:rPr>
          <w:rFonts w:ascii="Times New Roman" w:hAnsi="Times New Roman" w:cs="Times New Roman"/>
          <w:b/>
          <w:sz w:val="24"/>
          <w:szCs w:val="24"/>
        </w:rPr>
        <w:t>2 неделя</w:t>
      </w:r>
    </w:p>
    <w:tbl>
      <w:tblPr>
        <w:tblW w:w="15735" w:type="dxa"/>
        <w:tblInd w:w="-147" w:type="dxa"/>
        <w:shd w:val="clear" w:color="auto" w:fill="FFFFFF"/>
        <w:tblLayout w:type="fixed"/>
        <w:tblCellMar>
          <w:left w:w="0" w:type="dxa"/>
          <w:right w:w="0" w:type="dxa"/>
        </w:tblCellMar>
        <w:tblLook w:val="04A0" w:firstRow="1" w:lastRow="0" w:firstColumn="1" w:lastColumn="0" w:noHBand="0" w:noVBand="1"/>
      </w:tblPr>
      <w:tblGrid>
        <w:gridCol w:w="1560"/>
        <w:gridCol w:w="850"/>
        <w:gridCol w:w="2694"/>
        <w:gridCol w:w="2693"/>
        <w:gridCol w:w="2693"/>
        <w:gridCol w:w="2693"/>
        <w:gridCol w:w="2552"/>
      </w:tblGrid>
      <w:tr w:rsidR="00717732" w:rsidRPr="00241D62" w14:paraId="643E9243" w14:textId="77777777" w:rsidTr="00C65FA7">
        <w:trPr>
          <w:trHeight w:val="455"/>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A0FEC1" w14:textId="77777777" w:rsidR="00717732" w:rsidRPr="009C0FDB" w:rsidRDefault="00717732" w:rsidP="008A3A55">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 xml:space="preserve">Режим дня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659D541" w14:textId="77777777" w:rsidR="00717732" w:rsidRPr="009C0FDB" w:rsidRDefault="00717732" w:rsidP="00AE1D3C">
            <w:pPr>
              <w:spacing w:after="0" w:line="240" w:lineRule="auto"/>
              <w:jc w:val="center"/>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Время</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56FFB8" w14:textId="77777777" w:rsidR="00717732" w:rsidRPr="009C0FDB" w:rsidRDefault="00717732" w:rsidP="009C0FDB">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Понедельник 08.11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9D1F45" w14:textId="77777777" w:rsidR="00717732" w:rsidRPr="009C0FDB" w:rsidRDefault="00717732" w:rsidP="009C0FDB">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Вторник</w:t>
            </w:r>
            <w:r w:rsidR="009C0FDB">
              <w:rPr>
                <w:rFonts w:asciiTheme="majorBidi" w:eastAsia="Times New Roman" w:hAnsiTheme="majorBidi" w:cstheme="majorBidi"/>
                <w:color w:val="000000"/>
                <w:sz w:val="20"/>
                <w:szCs w:val="20"/>
                <w:lang w:eastAsia="ru-RU"/>
              </w:rPr>
              <w:t xml:space="preserve"> </w:t>
            </w:r>
            <w:r w:rsidRPr="009C0FDB">
              <w:rPr>
                <w:rFonts w:asciiTheme="majorBidi" w:eastAsia="Times New Roman" w:hAnsiTheme="majorBidi" w:cstheme="majorBidi"/>
                <w:color w:val="000000"/>
                <w:sz w:val="20"/>
                <w:szCs w:val="20"/>
                <w:lang w:eastAsia="ru-RU"/>
              </w:rPr>
              <w:t>09.11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C5636B" w14:textId="77777777" w:rsidR="00717732" w:rsidRPr="009C0FDB" w:rsidRDefault="00717732" w:rsidP="009C0FDB">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Среда</w:t>
            </w:r>
            <w:r w:rsidR="009C0FDB">
              <w:rPr>
                <w:rFonts w:asciiTheme="majorBidi" w:eastAsia="Times New Roman" w:hAnsiTheme="majorBidi" w:cstheme="majorBidi"/>
                <w:color w:val="000000"/>
                <w:sz w:val="20"/>
                <w:szCs w:val="20"/>
                <w:lang w:eastAsia="ru-RU"/>
              </w:rPr>
              <w:t xml:space="preserve"> </w:t>
            </w:r>
            <w:r w:rsidRPr="009C0FDB">
              <w:rPr>
                <w:rFonts w:asciiTheme="majorBidi" w:eastAsia="Times New Roman" w:hAnsiTheme="majorBidi" w:cstheme="majorBidi"/>
                <w:color w:val="000000"/>
                <w:sz w:val="20"/>
                <w:szCs w:val="20"/>
                <w:lang w:eastAsia="ru-RU"/>
              </w:rPr>
              <w:t>10.11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83F968" w14:textId="77777777" w:rsidR="00717732" w:rsidRPr="009C0FDB" w:rsidRDefault="00717732" w:rsidP="009C0FDB">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Четверг</w:t>
            </w:r>
            <w:r w:rsidR="009C0FDB">
              <w:rPr>
                <w:rFonts w:asciiTheme="majorBidi" w:eastAsia="Times New Roman" w:hAnsiTheme="majorBidi" w:cstheme="majorBidi"/>
                <w:color w:val="000000"/>
                <w:sz w:val="20"/>
                <w:szCs w:val="20"/>
                <w:lang w:eastAsia="ru-RU"/>
              </w:rPr>
              <w:t xml:space="preserve"> </w:t>
            </w:r>
            <w:r w:rsidRPr="009C0FDB">
              <w:rPr>
                <w:rFonts w:asciiTheme="majorBidi" w:eastAsia="Times New Roman" w:hAnsiTheme="majorBidi" w:cstheme="majorBidi"/>
                <w:color w:val="000000"/>
                <w:sz w:val="20"/>
                <w:szCs w:val="20"/>
                <w:lang w:eastAsia="ru-RU"/>
              </w:rPr>
              <w:t>11.11</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03D63C" w14:textId="77777777" w:rsidR="00717732" w:rsidRPr="009C0FDB" w:rsidRDefault="00717732" w:rsidP="009C0FDB">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Пятница</w:t>
            </w:r>
            <w:r w:rsidR="009C0FDB">
              <w:rPr>
                <w:rFonts w:asciiTheme="majorBidi" w:eastAsia="Times New Roman" w:hAnsiTheme="majorBidi" w:cstheme="majorBidi"/>
                <w:color w:val="000000"/>
                <w:sz w:val="20"/>
                <w:szCs w:val="20"/>
                <w:lang w:eastAsia="ru-RU"/>
              </w:rPr>
              <w:t xml:space="preserve"> </w:t>
            </w:r>
            <w:r w:rsidRPr="009C0FDB">
              <w:rPr>
                <w:rFonts w:asciiTheme="majorBidi" w:eastAsia="Times New Roman" w:hAnsiTheme="majorBidi" w:cstheme="majorBidi"/>
                <w:color w:val="000000"/>
                <w:sz w:val="20"/>
                <w:szCs w:val="20"/>
                <w:lang w:eastAsia="ru-RU"/>
              </w:rPr>
              <w:t>12.11</w:t>
            </w:r>
          </w:p>
        </w:tc>
      </w:tr>
      <w:tr w:rsidR="00717732" w:rsidRPr="00241D62" w14:paraId="724F1F1E" w14:textId="77777777" w:rsidTr="00C65FA7">
        <w:trPr>
          <w:trHeight w:val="650"/>
        </w:trPr>
        <w:tc>
          <w:tcPr>
            <w:tcW w:w="1560"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F7E05B5" w14:textId="77777777" w:rsidR="00717732" w:rsidRPr="009C0FDB" w:rsidRDefault="00717732" w:rsidP="00AE1D3C">
            <w:pPr>
              <w:spacing w:after="0" w:line="240" w:lineRule="auto"/>
              <w:jc w:val="both"/>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bCs/>
                <w:color w:val="000000"/>
                <w:sz w:val="20"/>
                <w:szCs w:val="20"/>
                <w:lang w:eastAsia="ru-RU"/>
              </w:rPr>
              <w:t>Прием детей</w:t>
            </w:r>
          </w:p>
          <w:p w14:paraId="30ADC3C7" w14:textId="77777777" w:rsidR="00717732" w:rsidRPr="009C0FDB" w:rsidRDefault="00717732" w:rsidP="00AE1D3C">
            <w:pPr>
              <w:spacing w:after="0" w:line="240" w:lineRule="auto"/>
              <w:jc w:val="both"/>
              <w:rPr>
                <w:rFonts w:asciiTheme="majorBidi" w:eastAsia="Times New Roman" w:hAnsiTheme="majorBidi" w:cstheme="majorBidi"/>
                <w:bCs/>
                <w:color w:val="000000"/>
                <w:sz w:val="20"/>
                <w:szCs w:val="20"/>
                <w:lang w:eastAsia="ru-RU"/>
              </w:rPr>
            </w:pPr>
          </w:p>
          <w:p w14:paraId="153C66AA" w14:textId="77777777" w:rsidR="00717732" w:rsidRPr="009C0FDB" w:rsidRDefault="00717732" w:rsidP="00AE1D3C">
            <w:pPr>
              <w:spacing w:after="0" w:line="240" w:lineRule="auto"/>
              <w:ind w:right="-80"/>
              <w:jc w:val="both"/>
              <w:rPr>
                <w:rFonts w:asciiTheme="majorBidi" w:eastAsia="Times New Roman" w:hAnsiTheme="majorBidi" w:cstheme="majorBidi"/>
                <w:bCs/>
                <w:color w:val="000000"/>
                <w:sz w:val="20"/>
                <w:szCs w:val="20"/>
                <w:lang w:eastAsia="ru-RU"/>
              </w:rPr>
            </w:pPr>
          </w:p>
          <w:p w14:paraId="493B322B" w14:textId="77777777" w:rsidR="00717732" w:rsidRPr="009C0FDB" w:rsidRDefault="00717732" w:rsidP="00AE1D3C">
            <w:pPr>
              <w:spacing w:after="0" w:line="240" w:lineRule="auto"/>
              <w:ind w:right="-80"/>
              <w:jc w:val="both"/>
              <w:rPr>
                <w:rFonts w:asciiTheme="majorBidi" w:eastAsia="Times New Roman" w:hAnsiTheme="majorBidi" w:cstheme="majorBidi"/>
                <w:bCs/>
                <w:color w:val="000000"/>
                <w:sz w:val="20"/>
                <w:szCs w:val="20"/>
                <w:lang w:eastAsia="ru-RU"/>
              </w:rPr>
            </w:pPr>
          </w:p>
          <w:p w14:paraId="7F006E1D" w14:textId="77777777" w:rsidR="00717732" w:rsidRPr="009C0FDB" w:rsidRDefault="00717732" w:rsidP="00C41EBD">
            <w:pPr>
              <w:spacing w:after="0" w:line="240" w:lineRule="auto"/>
              <w:ind w:right="-80"/>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bCs/>
                <w:color w:val="000000"/>
                <w:sz w:val="20"/>
                <w:szCs w:val="20"/>
                <w:lang w:eastAsia="ru-RU"/>
              </w:rPr>
              <w:t>Игры (настольные, пальчиковые и др.)</w:t>
            </w:r>
          </w:p>
          <w:p w14:paraId="4E8D4E36" w14:textId="77777777" w:rsidR="00717732" w:rsidRPr="009C0FDB" w:rsidRDefault="00717732" w:rsidP="00C41EBD">
            <w:pPr>
              <w:spacing w:after="0" w:line="240" w:lineRule="auto"/>
              <w:rPr>
                <w:rFonts w:asciiTheme="majorBidi" w:eastAsia="Times New Roman" w:hAnsiTheme="majorBidi" w:cstheme="majorBidi"/>
                <w:bCs/>
                <w:color w:val="000000"/>
                <w:sz w:val="20"/>
                <w:szCs w:val="20"/>
                <w:lang w:eastAsia="ru-RU"/>
              </w:rPr>
            </w:pPr>
          </w:p>
          <w:p w14:paraId="1DFE5B3D" w14:textId="77777777" w:rsidR="00717732" w:rsidRPr="009C0FDB" w:rsidRDefault="00717732" w:rsidP="00C41EBD">
            <w:pPr>
              <w:spacing w:after="0" w:line="240" w:lineRule="auto"/>
              <w:rPr>
                <w:rFonts w:asciiTheme="majorBidi" w:eastAsia="Times New Roman" w:hAnsiTheme="majorBidi" w:cstheme="majorBidi"/>
                <w:bCs/>
                <w:color w:val="000000"/>
                <w:sz w:val="20"/>
                <w:szCs w:val="20"/>
                <w:lang w:eastAsia="ru-RU"/>
              </w:rPr>
            </w:pPr>
          </w:p>
          <w:p w14:paraId="41FF0309" w14:textId="77777777" w:rsidR="00717732" w:rsidRPr="009C0FDB" w:rsidRDefault="00717732" w:rsidP="00AE1D3C">
            <w:pPr>
              <w:spacing w:after="0" w:line="240" w:lineRule="auto"/>
              <w:jc w:val="both"/>
              <w:rPr>
                <w:rFonts w:asciiTheme="majorBidi" w:eastAsia="Times New Roman" w:hAnsiTheme="majorBidi" w:cstheme="majorBidi"/>
                <w:bCs/>
                <w:color w:val="000000"/>
                <w:sz w:val="20"/>
                <w:szCs w:val="20"/>
                <w:lang w:eastAsia="ru-RU"/>
              </w:rPr>
            </w:pPr>
          </w:p>
          <w:p w14:paraId="6F243BDF" w14:textId="77777777" w:rsidR="00717732" w:rsidRPr="009C0FDB" w:rsidRDefault="00717732" w:rsidP="00AE1D3C">
            <w:pPr>
              <w:spacing w:after="0" w:line="240" w:lineRule="auto"/>
              <w:jc w:val="both"/>
              <w:rPr>
                <w:rFonts w:asciiTheme="majorBidi" w:eastAsia="Times New Roman" w:hAnsiTheme="majorBidi" w:cstheme="majorBidi"/>
                <w:bCs/>
                <w:color w:val="000000"/>
                <w:sz w:val="20"/>
                <w:szCs w:val="20"/>
                <w:lang w:eastAsia="ru-RU"/>
              </w:rPr>
            </w:pPr>
          </w:p>
          <w:p w14:paraId="62AAD1A1" w14:textId="77777777" w:rsidR="00717732" w:rsidRPr="009C0FDB" w:rsidRDefault="00717732" w:rsidP="00AE1D3C">
            <w:pPr>
              <w:spacing w:after="0" w:line="240" w:lineRule="auto"/>
              <w:jc w:val="both"/>
              <w:rPr>
                <w:rFonts w:asciiTheme="majorBidi" w:eastAsia="Times New Roman" w:hAnsiTheme="majorBidi" w:cstheme="majorBidi"/>
                <w:bCs/>
                <w:color w:val="000000"/>
                <w:sz w:val="20"/>
                <w:szCs w:val="20"/>
                <w:lang w:eastAsia="ru-RU"/>
              </w:rPr>
            </w:pPr>
          </w:p>
          <w:p w14:paraId="7F268E4F" w14:textId="77777777" w:rsidR="00717732" w:rsidRPr="009C0FDB" w:rsidRDefault="00717732" w:rsidP="00AE1D3C">
            <w:pPr>
              <w:spacing w:after="0" w:line="240" w:lineRule="auto"/>
              <w:jc w:val="both"/>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Утренняя гимнастика</w:t>
            </w:r>
          </w:p>
          <w:p w14:paraId="052E729A" w14:textId="77777777" w:rsidR="00717732" w:rsidRPr="009C0FDB" w:rsidRDefault="00717732" w:rsidP="00AE1D3C">
            <w:pPr>
              <w:spacing w:after="0" w:line="240" w:lineRule="auto"/>
              <w:jc w:val="both"/>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 xml:space="preserve">(6-8 минут) </w:t>
            </w:r>
          </w:p>
        </w:tc>
        <w:tc>
          <w:tcPr>
            <w:tcW w:w="850" w:type="dxa"/>
            <w:tcBorders>
              <w:top w:val="single" w:sz="4" w:space="0" w:color="000000"/>
              <w:left w:val="single" w:sz="4" w:space="0" w:color="000000"/>
              <w:bottom w:val="nil"/>
              <w:right w:val="single" w:sz="4" w:space="0" w:color="000000"/>
            </w:tcBorders>
            <w:shd w:val="clear" w:color="auto" w:fill="FFFFFF"/>
          </w:tcPr>
          <w:p w14:paraId="61EF21D6" w14:textId="77777777" w:rsidR="00717732" w:rsidRPr="009C0FDB" w:rsidRDefault="00717732" w:rsidP="00AE1D3C">
            <w:pPr>
              <w:spacing w:after="0" w:line="240" w:lineRule="auto"/>
              <w:jc w:val="center"/>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07.30-08.10</w:t>
            </w:r>
          </w:p>
          <w:p w14:paraId="2DF1E8CF" w14:textId="77777777" w:rsidR="00717732" w:rsidRPr="009C0FDB" w:rsidRDefault="00717732" w:rsidP="00AE1D3C">
            <w:pPr>
              <w:spacing w:after="0"/>
              <w:jc w:val="center"/>
              <w:rPr>
                <w:rFonts w:ascii="Times New Roman" w:hAnsi="Times New Roman" w:cs="Times New Roman"/>
                <w:sz w:val="20"/>
                <w:szCs w:val="20"/>
              </w:rPr>
            </w:pPr>
          </w:p>
        </w:tc>
        <w:tc>
          <w:tcPr>
            <w:tcW w:w="13325" w:type="dxa"/>
            <w:gridSpan w:val="5"/>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14:paraId="347D0D6A" w14:textId="77777777" w:rsidR="00717732" w:rsidRPr="009C0FDB" w:rsidRDefault="00717732" w:rsidP="00AE1D3C">
            <w:pPr>
              <w:contextualSpacing/>
              <w:rPr>
                <w:rFonts w:ascii="Times New Roman" w:hAnsi="Times New Roman" w:cs="Times New Roman"/>
                <w:sz w:val="20"/>
                <w:szCs w:val="20"/>
              </w:rPr>
            </w:pPr>
            <w:r w:rsidRPr="009C0FDB">
              <w:rPr>
                <w:rFonts w:ascii="Times New Roman" w:hAnsi="Times New Roman" w:cs="Times New Roman"/>
                <w:sz w:val="20"/>
                <w:szCs w:val="20"/>
              </w:rPr>
              <w:t>Общение воспитателя с детьми и родителями: в какие игры больше всего любят играть дети дома, и с какими игрушками.</w:t>
            </w:r>
          </w:p>
          <w:p w14:paraId="3C786889" w14:textId="77777777" w:rsidR="00717732" w:rsidRPr="00C41EBD" w:rsidRDefault="00717732" w:rsidP="00C41EBD">
            <w:pPr>
              <w:contextualSpacing/>
              <w:rPr>
                <w:rFonts w:ascii="Times New Roman" w:hAnsi="Times New Roman" w:cs="Times New Roman"/>
                <w:sz w:val="20"/>
                <w:szCs w:val="20"/>
              </w:rPr>
            </w:pPr>
            <w:r w:rsidRPr="009C0FDB">
              <w:rPr>
                <w:rFonts w:ascii="Times New Roman" w:hAnsi="Times New Roman" w:cs="Times New Roman"/>
                <w:sz w:val="20"/>
                <w:szCs w:val="20"/>
              </w:rPr>
              <w:t>Созда</w:t>
            </w:r>
            <w:r w:rsidR="00C41EBD">
              <w:rPr>
                <w:rFonts w:ascii="Times New Roman" w:hAnsi="Times New Roman" w:cs="Times New Roman"/>
                <w:sz w:val="20"/>
                <w:szCs w:val="20"/>
              </w:rPr>
              <w:t>ние доброжелательной атмосферы.</w:t>
            </w:r>
          </w:p>
        </w:tc>
      </w:tr>
      <w:tr w:rsidR="00717732" w:rsidRPr="00241D62" w14:paraId="0B67FD18" w14:textId="77777777" w:rsidTr="00C65FA7">
        <w:trPr>
          <w:trHeight w:val="980"/>
        </w:trPr>
        <w:tc>
          <w:tcPr>
            <w:tcW w:w="1560" w:type="dxa"/>
            <w:vMerge/>
            <w:tcBorders>
              <w:top w:val="nil"/>
              <w:left w:val="single" w:sz="4" w:space="0" w:color="000000"/>
              <w:bottom w:val="single" w:sz="4" w:space="0" w:color="auto"/>
              <w:right w:val="single" w:sz="4" w:space="0" w:color="000000"/>
            </w:tcBorders>
            <w:shd w:val="clear" w:color="auto" w:fill="FFFFFF"/>
            <w:vAlign w:val="center"/>
            <w:hideMark/>
          </w:tcPr>
          <w:p w14:paraId="6069A973" w14:textId="77777777" w:rsidR="00717732" w:rsidRPr="00241D62" w:rsidRDefault="00717732" w:rsidP="00AE1D3C">
            <w:pPr>
              <w:spacing w:after="0"/>
              <w:rPr>
                <w:rFonts w:asciiTheme="majorBidi" w:eastAsia="Times New Roman" w:hAnsiTheme="majorBidi" w:cstheme="majorBidi"/>
                <w:b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0967BD1" w14:textId="77777777" w:rsidR="00717732" w:rsidRPr="00241D62" w:rsidRDefault="00717732" w:rsidP="00AE1D3C">
            <w:pPr>
              <w:jc w:val="center"/>
              <w:rPr>
                <w:rFonts w:ascii="Times New Roman" w:hAnsi="Times New Roman" w:cs="Times New Roman"/>
                <w:sz w:val="20"/>
                <w:szCs w:val="20"/>
              </w:rPr>
            </w:pPr>
            <w:r>
              <w:rPr>
                <w:rFonts w:ascii="Times New Roman" w:hAnsi="Times New Roman" w:cs="Times New Roman"/>
                <w:sz w:val="20"/>
                <w:szCs w:val="20"/>
              </w:rPr>
              <w:t>08.10-08.35</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18CF00" w14:textId="77777777" w:rsidR="00717732" w:rsidRPr="00361219" w:rsidRDefault="00717732" w:rsidP="00AE1D3C">
            <w:pPr>
              <w:contextualSpacing/>
              <w:rPr>
                <w:rFonts w:ascii="Times New Roman" w:hAnsi="Times New Roman" w:cs="Times New Roman"/>
                <w:sz w:val="20"/>
                <w:szCs w:val="20"/>
              </w:rPr>
            </w:pPr>
            <w:r w:rsidRPr="00361219">
              <w:rPr>
                <w:rFonts w:ascii="Times New Roman" w:hAnsi="Times New Roman" w:cs="Times New Roman"/>
                <w:sz w:val="20"/>
                <w:szCs w:val="20"/>
              </w:rPr>
              <w:t>Д/игра: «Подбери пару».</w:t>
            </w:r>
          </w:p>
          <w:p w14:paraId="2ACA172E" w14:textId="77777777" w:rsidR="00717732" w:rsidRPr="00361219" w:rsidRDefault="00717732" w:rsidP="00AE1D3C">
            <w:pPr>
              <w:contextualSpacing/>
              <w:rPr>
                <w:rFonts w:ascii="Times New Roman" w:hAnsi="Times New Roman" w:cs="Times New Roman"/>
                <w:sz w:val="20"/>
                <w:szCs w:val="20"/>
              </w:rPr>
            </w:pPr>
            <w:r w:rsidRPr="00914152">
              <w:rPr>
                <w:rFonts w:ascii="Times New Roman" w:hAnsi="Times New Roman" w:cs="Times New Roman"/>
                <w:sz w:val="20"/>
                <w:szCs w:val="20"/>
              </w:rPr>
              <w:t>Цель:</w:t>
            </w:r>
            <w:r w:rsidRPr="00361219">
              <w:rPr>
                <w:rFonts w:ascii="Times New Roman" w:hAnsi="Times New Roman" w:cs="Times New Roman"/>
                <w:sz w:val="20"/>
                <w:szCs w:val="20"/>
              </w:rPr>
              <w:t xml:space="preserve"> Учить детей </w:t>
            </w:r>
            <w:r>
              <w:rPr>
                <w:rFonts w:ascii="Times New Roman" w:hAnsi="Times New Roman" w:cs="Times New Roman"/>
                <w:sz w:val="20"/>
                <w:szCs w:val="20"/>
              </w:rPr>
              <w:t>находить два одинаковых предмета</w:t>
            </w:r>
            <w:r w:rsidRPr="00361219">
              <w:rPr>
                <w:rFonts w:ascii="Times New Roman" w:hAnsi="Times New Roman" w:cs="Times New Roman"/>
                <w:sz w:val="20"/>
                <w:szCs w:val="20"/>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E813EF" w14:textId="77777777" w:rsidR="00717732" w:rsidRPr="00361219" w:rsidRDefault="00717732" w:rsidP="00AE1D3C">
            <w:pPr>
              <w:contextualSpacing/>
              <w:rPr>
                <w:rFonts w:ascii="Times New Roman" w:hAnsi="Times New Roman" w:cs="Times New Roman"/>
                <w:sz w:val="20"/>
                <w:szCs w:val="20"/>
              </w:rPr>
            </w:pPr>
            <w:r w:rsidRPr="00361219">
              <w:rPr>
                <w:rFonts w:ascii="Times New Roman" w:hAnsi="Times New Roman" w:cs="Times New Roman"/>
                <w:sz w:val="20"/>
                <w:szCs w:val="20"/>
              </w:rPr>
              <w:t>Настольные игры:</w:t>
            </w:r>
          </w:p>
          <w:p w14:paraId="53517198" w14:textId="77777777" w:rsidR="00717732" w:rsidRPr="008F1B5B" w:rsidRDefault="00717732" w:rsidP="00AE1D3C">
            <w:pPr>
              <w:contextualSpacing/>
              <w:rPr>
                <w:rFonts w:ascii="Times New Roman" w:hAnsi="Times New Roman" w:cs="Times New Roman"/>
                <w:color w:val="111111"/>
                <w:sz w:val="20"/>
                <w:szCs w:val="20"/>
              </w:rPr>
            </w:pPr>
            <w:r w:rsidRPr="00361219">
              <w:rPr>
                <w:rFonts w:ascii="Times New Roman" w:hAnsi="Times New Roman" w:cs="Times New Roman"/>
                <w:sz w:val="20"/>
                <w:szCs w:val="20"/>
              </w:rPr>
              <w:t>Лото: «Овощи и фрукты», «Где, чей домик».</w:t>
            </w:r>
            <w:r>
              <w:rPr>
                <w:rFonts w:ascii="Times New Roman" w:hAnsi="Times New Roman" w:cs="Times New Roman"/>
                <w:sz w:val="20"/>
                <w:szCs w:val="20"/>
              </w:rPr>
              <w:t xml:space="preserve">                           </w:t>
            </w:r>
            <w:r w:rsidRPr="000E5C90">
              <w:rPr>
                <w:rFonts w:ascii="Times New Roman" w:hAnsi="Times New Roman" w:cs="Times New Roman"/>
                <w:b/>
                <w:sz w:val="20"/>
                <w:szCs w:val="20"/>
              </w:rPr>
              <w:t>Цель:</w:t>
            </w:r>
            <w:r>
              <w:rPr>
                <w:rFonts w:ascii="Arial" w:hAnsi="Arial" w:cs="Arial"/>
                <w:color w:val="111111"/>
                <w:sz w:val="27"/>
                <w:szCs w:val="27"/>
              </w:rPr>
              <w:t xml:space="preserve"> </w:t>
            </w:r>
            <w:r>
              <w:rPr>
                <w:rFonts w:ascii="Times New Roman" w:hAnsi="Times New Roman" w:cs="Times New Roman"/>
                <w:color w:val="111111"/>
                <w:sz w:val="20"/>
                <w:szCs w:val="20"/>
              </w:rPr>
              <w:t xml:space="preserve">закрепить знания </w:t>
            </w:r>
            <w:r w:rsidRPr="008F1B5B">
              <w:rPr>
                <w:rFonts w:ascii="Times New Roman" w:hAnsi="Times New Roman" w:cs="Times New Roman"/>
                <w:color w:val="111111"/>
                <w:sz w:val="20"/>
                <w:szCs w:val="20"/>
              </w:rPr>
              <w:t>названий </w:t>
            </w:r>
            <w:r w:rsidRPr="008F1B5B">
              <w:rPr>
                <w:rStyle w:val="a8"/>
                <w:rFonts w:ascii="Times New Roman" w:hAnsi="Times New Roman" w:cs="Times New Roman"/>
                <w:b w:val="0"/>
                <w:color w:val="111111"/>
                <w:sz w:val="20"/>
                <w:szCs w:val="20"/>
                <w:bdr w:val="none" w:sz="0" w:space="0" w:color="auto" w:frame="1"/>
              </w:rPr>
              <w:t>овощей</w:t>
            </w:r>
            <w:r w:rsidRPr="008F1B5B">
              <w:rPr>
                <w:rFonts w:ascii="Times New Roman" w:hAnsi="Times New Roman" w:cs="Times New Roman"/>
                <w:color w:val="111111"/>
                <w:sz w:val="20"/>
                <w:szCs w:val="20"/>
              </w:rPr>
              <w:t>, фруктов и ягод,</w:t>
            </w:r>
            <w:r>
              <w:rPr>
                <w:rFonts w:ascii="Times New Roman" w:hAnsi="Times New Roman" w:cs="Times New Roman"/>
                <w:color w:val="111111"/>
                <w:sz w:val="20"/>
                <w:szCs w:val="20"/>
              </w:rPr>
              <w:t xml:space="preserve"> Пополнение словарного запаса; концентрация внимания; р</w:t>
            </w:r>
            <w:r w:rsidRPr="008F1B5B">
              <w:rPr>
                <w:rFonts w:ascii="Times New Roman" w:hAnsi="Times New Roman" w:cs="Times New Roman"/>
                <w:color w:val="111111"/>
                <w:sz w:val="20"/>
                <w:szCs w:val="20"/>
              </w:rPr>
              <w:t>азвивать память</w:t>
            </w:r>
          </w:p>
          <w:p w14:paraId="767FAFC7" w14:textId="77777777" w:rsidR="00717732" w:rsidRPr="00361219" w:rsidRDefault="00717732" w:rsidP="00AE1D3C">
            <w:pPr>
              <w:contextualSpacing/>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876426" w14:textId="77777777" w:rsidR="00717732" w:rsidRDefault="00717732" w:rsidP="00AE1D3C">
            <w:pPr>
              <w:contextualSpacing/>
              <w:rPr>
                <w:rFonts w:ascii="Times New Roman" w:hAnsi="Times New Roman" w:cs="Times New Roman"/>
                <w:sz w:val="20"/>
                <w:szCs w:val="20"/>
              </w:rPr>
            </w:pPr>
            <w:r w:rsidRPr="00361219">
              <w:rPr>
                <w:rFonts w:ascii="Times New Roman" w:hAnsi="Times New Roman" w:cs="Times New Roman"/>
                <w:sz w:val="20"/>
                <w:szCs w:val="20"/>
              </w:rPr>
              <w:t>Игры со строительным материалом «Строим дом».</w:t>
            </w:r>
          </w:p>
          <w:p w14:paraId="3419CD36" w14:textId="68A64BDB" w:rsidR="00717732" w:rsidRPr="008F1B5B" w:rsidRDefault="00717732" w:rsidP="00AE1D3C">
            <w:pPr>
              <w:contextualSpacing/>
              <w:rPr>
                <w:rFonts w:ascii="Times New Roman" w:hAnsi="Times New Roman" w:cs="Times New Roman"/>
                <w:sz w:val="20"/>
                <w:szCs w:val="20"/>
              </w:rPr>
            </w:pPr>
            <w:r w:rsidRPr="00914152">
              <w:rPr>
                <w:rStyle w:val="c2"/>
                <w:rFonts w:ascii="Times New Roman" w:hAnsi="Times New Roman"/>
                <w:bCs/>
                <w:iCs/>
                <w:color w:val="000000"/>
                <w:sz w:val="20"/>
                <w:szCs w:val="20"/>
                <w:shd w:val="clear" w:color="auto" w:fill="FFFFFF"/>
              </w:rPr>
              <w:t>Цель:</w:t>
            </w:r>
            <w:r w:rsidRPr="008F1B5B">
              <w:rPr>
                <w:rStyle w:val="c13"/>
                <w:rFonts w:ascii="Times New Roman" w:hAnsi="Times New Roman" w:cs="Times New Roman"/>
                <w:iCs/>
                <w:color w:val="000000"/>
                <w:sz w:val="20"/>
                <w:szCs w:val="20"/>
                <w:shd w:val="clear" w:color="auto" w:fill="FFFFFF"/>
              </w:rPr>
              <w:t> </w:t>
            </w:r>
            <w:r w:rsidRPr="008F1B5B">
              <w:rPr>
                <w:rStyle w:val="c0"/>
                <w:rFonts w:ascii="Times New Roman" w:hAnsi="Times New Roman" w:cs="Times New Roman"/>
                <w:color w:val="000000"/>
                <w:sz w:val="20"/>
                <w:szCs w:val="20"/>
                <w:shd w:val="clear" w:color="auto" w:fill="FFFFFF"/>
              </w:rPr>
              <w:t xml:space="preserve">Составление домов разных размеров. Учить детей подбирать двери, окна, </w:t>
            </w:r>
            <w:r w:rsidR="001304D8" w:rsidRPr="008F1B5B">
              <w:rPr>
                <w:rStyle w:val="c0"/>
                <w:rFonts w:ascii="Times New Roman" w:hAnsi="Times New Roman" w:cs="Times New Roman"/>
                <w:color w:val="000000"/>
                <w:sz w:val="20"/>
                <w:szCs w:val="20"/>
                <w:shd w:val="clear" w:color="auto" w:fill="FFFFFF"/>
              </w:rPr>
              <w:t>крыши,</w:t>
            </w:r>
            <w:r w:rsidRPr="008F1B5B">
              <w:rPr>
                <w:rStyle w:val="c0"/>
                <w:rFonts w:ascii="Times New Roman" w:hAnsi="Times New Roman" w:cs="Times New Roman"/>
                <w:color w:val="000000"/>
                <w:sz w:val="20"/>
                <w:szCs w:val="20"/>
                <w:shd w:val="clear" w:color="auto" w:fill="FFFFFF"/>
              </w:rPr>
              <w:t xml:space="preserve"> соответствующие величине данного дома.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E26E6D" w14:textId="77777777" w:rsidR="00717732" w:rsidRPr="00361219" w:rsidRDefault="00717732" w:rsidP="00AE1D3C">
            <w:pPr>
              <w:contextualSpacing/>
              <w:rPr>
                <w:rFonts w:ascii="Times New Roman" w:hAnsi="Times New Roman" w:cs="Times New Roman"/>
                <w:sz w:val="20"/>
                <w:szCs w:val="20"/>
              </w:rPr>
            </w:pPr>
            <w:r w:rsidRPr="00361219">
              <w:rPr>
                <w:rFonts w:ascii="Times New Roman" w:hAnsi="Times New Roman" w:cs="Times New Roman"/>
                <w:sz w:val="20"/>
                <w:szCs w:val="20"/>
              </w:rPr>
              <w:t>Настольные игры: конструктор,</w:t>
            </w:r>
          </w:p>
          <w:p w14:paraId="75B33552" w14:textId="77777777" w:rsidR="00717732" w:rsidRDefault="00717732" w:rsidP="00AE1D3C">
            <w:pPr>
              <w:contextualSpacing/>
              <w:rPr>
                <w:rFonts w:ascii="Times New Roman" w:hAnsi="Times New Roman" w:cs="Times New Roman"/>
                <w:sz w:val="20"/>
                <w:szCs w:val="20"/>
              </w:rPr>
            </w:pPr>
            <w:r w:rsidRPr="00361219">
              <w:rPr>
                <w:rFonts w:ascii="Times New Roman" w:hAnsi="Times New Roman" w:cs="Times New Roman"/>
                <w:sz w:val="20"/>
                <w:szCs w:val="20"/>
              </w:rPr>
              <w:t>пазлы, мозайка, собери картинку.</w:t>
            </w:r>
          </w:p>
          <w:p w14:paraId="77116FF0" w14:textId="77777777" w:rsidR="00717732" w:rsidRPr="00361219" w:rsidRDefault="00717732" w:rsidP="00AE1D3C">
            <w:pPr>
              <w:contextualSpacing/>
              <w:rPr>
                <w:rFonts w:ascii="Times New Roman" w:hAnsi="Times New Roman" w:cs="Times New Roman"/>
                <w:sz w:val="20"/>
                <w:szCs w:val="20"/>
              </w:rPr>
            </w:pPr>
            <w:r w:rsidRPr="00914152">
              <w:rPr>
                <w:rFonts w:ascii="Times New Roman" w:hAnsi="Times New Roman" w:cs="Times New Roman"/>
                <w:sz w:val="20"/>
                <w:szCs w:val="20"/>
              </w:rPr>
              <w:t>Цель:</w:t>
            </w:r>
            <w:r>
              <w:rPr>
                <w:rFonts w:ascii="Times New Roman" w:hAnsi="Times New Roman" w:cs="Times New Roman"/>
                <w:sz w:val="20"/>
                <w:szCs w:val="20"/>
              </w:rPr>
              <w:t xml:space="preserve"> развивать мелкую моторику, соотносить размер постройки с игрушкой; развивать воображение, умение создавать композицию</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0052C7" w14:textId="77777777" w:rsidR="00717732" w:rsidRPr="00361219" w:rsidRDefault="00717732" w:rsidP="00AE1D3C">
            <w:pPr>
              <w:contextualSpacing/>
              <w:rPr>
                <w:rFonts w:ascii="Times New Roman" w:hAnsi="Times New Roman" w:cs="Times New Roman"/>
                <w:sz w:val="20"/>
                <w:szCs w:val="20"/>
              </w:rPr>
            </w:pPr>
            <w:r w:rsidRPr="00361219">
              <w:rPr>
                <w:rFonts w:ascii="Times New Roman" w:hAnsi="Times New Roman" w:cs="Times New Roman"/>
                <w:sz w:val="20"/>
                <w:szCs w:val="20"/>
              </w:rPr>
              <w:t>Игра по картинке: «Для чего нужен?»</w:t>
            </w:r>
          </w:p>
          <w:p w14:paraId="6E74A197" w14:textId="77777777" w:rsidR="00717732" w:rsidRPr="00361219" w:rsidRDefault="00717732" w:rsidP="00AE1D3C">
            <w:pPr>
              <w:contextualSpacing/>
              <w:rPr>
                <w:rFonts w:ascii="Times New Roman" w:hAnsi="Times New Roman" w:cs="Times New Roman"/>
                <w:sz w:val="20"/>
                <w:szCs w:val="20"/>
              </w:rPr>
            </w:pPr>
            <w:r w:rsidRPr="00914152">
              <w:rPr>
                <w:rFonts w:ascii="Times New Roman" w:hAnsi="Times New Roman" w:cs="Times New Roman"/>
                <w:sz w:val="20"/>
                <w:szCs w:val="20"/>
              </w:rPr>
              <w:t>Цель:</w:t>
            </w:r>
            <w:r w:rsidRPr="00361219">
              <w:rPr>
                <w:rFonts w:ascii="Times New Roman" w:hAnsi="Times New Roman" w:cs="Times New Roman"/>
                <w:sz w:val="20"/>
                <w:szCs w:val="20"/>
              </w:rPr>
              <w:t xml:space="preserve"> обогащать словарь детей, учить составлять предложение.</w:t>
            </w:r>
          </w:p>
        </w:tc>
      </w:tr>
      <w:tr w:rsidR="00717732" w:rsidRPr="00241D62" w14:paraId="36E2A56D" w14:textId="77777777" w:rsidTr="00C65FA7">
        <w:trPr>
          <w:trHeight w:val="297"/>
        </w:trPr>
        <w:tc>
          <w:tcPr>
            <w:tcW w:w="1560" w:type="dxa"/>
            <w:vMerge/>
            <w:tcBorders>
              <w:top w:val="nil"/>
              <w:left w:val="single" w:sz="4" w:space="0" w:color="000000"/>
              <w:bottom w:val="single" w:sz="4" w:space="0" w:color="auto"/>
              <w:right w:val="single" w:sz="4" w:space="0" w:color="000000"/>
            </w:tcBorders>
            <w:shd w:val="clear" w:color="auto" w:fill="FFFFFF"/>
            <w:vAlign w:val="center"/>
            <w:hideMark/>
          </w:tcPr>
          <w:p w14:paraId="2F65301A" w14:textId="77777777" w:rsidR="00717732" w:rsidRPr="00241D62" w:rsidRDefault="00717732" w:rsidP="00AE1D3C">
            <w:pPr>
              <w:spacing w:after="0"/>
              <w:rPr>
                <w:rFonts w:asciiTheme="majorBidi" w:eastAsia="Times New Roman" w:hAnsiTheme="majorBidi" w:cstheme="majorBidi"/>
                <w:b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7F319A1" w14:textId="77777777" w:rsidR="00717732" w:rsidRPr="00CC3B53" w:rsidRDefault="00717732" w:rsidP="00AE1D3C">
            <w:pPr>
              <w:spacing w:after="0" w:line="240" w:lineRule="auto"/>
              <w:jc w:val="center"/>
              <w:rPr>
                <w:rFonts w:asciiTheme="majorBidi" w:eastAsia="Times New Roman" w:hAnsiTheme="majorBidi" w:cstheme="majorBidi"/>
                <w:bCs/>
                <w:color w:val="000000"/>
                <w:sz w:val="20"/>
                <w:szCs w:val="20"/>
                <w:lang w:eastAsia="ru-RU"/>
              </w:rPr>
            </w:pPr>
            <w:r w:rsidRPr="00CC3B53">
              <w:rPr>
                <w:rFonts w:asciiTheme="majorBidi" w:eastAsia="Times New Roman" w:hAnsiTheme="majorBidi" w:cstheme="majorBidi"/>
                <w:bCs/>
                <w:color w:val="000000"/>
                <w:sz w:val="20"/>
                <w:szCs w:val="20"/>
                <w:lang w:eastAsia="ru-RU"/>
              </w:rPr>
              <w:t>08.35-08.45</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2B1A92" w14:textId="7D6E7CD3" w:rsidR="00717732" w:rsidRDefault="00717732" w:rsidP="00AE1D3C">
            <w:pPr>
              <w:spacing w:after="0" w:line="240" w:lineRule="auto"/>
              <w:rPr>
                <w:rFonts w:asciiTheme="majorBidi" w:eastAsia="Times New Roman" w:hAnsiTheme="majorBidi" w:cstheme="majorBidi"/>
                <w:b/>
                <w:bCs/>
                <w:color w:val="000000"/>
                <w:sz w:val="20"/>
                <w:szCs w:val="20"/>
                <w:lang w:eastAsia="ru-RU"/>
              </w:rPr>
            </w:pPr>
            <w:r w:rsidRPr="00241D62">
              <w:rPr>
                <w:rFonts w:asciiTheme="majorBidi" w:eastAsia="Times New Roman" w:hAnsiTheme="majorBidi" w:cstheme="majorBidi"/>
                <w:b/>
                <w:bCs/>
                <w:color w:val="000000"/>
                <w:sz w:val="20"/>
                <w:szCs w:val="20"/>
                <w:lang w:eastAsia="ru-RU"/>
              </w:rPr>
              <w:t xml:space="preserve">                                               </w:t>
            </w:r>
            <w:r w:rsidR="00A55B23">
              <w:rPr>
                <w:rFonts w:asciiTheme="majorBidi" w:eastAsia="Times New Roman" w:hAnsiTheme="majorBidi" w:cstheme="majorBidi"/>
                <w:b/>
                <w:bCs/>
                <w:color w:val="000000"/>
                <w:sz w:val="20"/>
                <w:szCs w:val="20"/>
                <w:lang w:eastAsia="ru-RU"/>
              </w:rPr>
              <w:t xml:space="preserve">              </w:t>
            </w:r>
            <w:r w:rsidRPr="00241D62">
              <w:rPr>
                <w:rFonts w:asciiTheme="majorBidi" w:eastAsia="Times New Roman" w:hAnsiTheme="majorBidi" w:cstheme="majorBidi"/>
                <w:b/>
                <w:bCs/>
                <w:color w:val="000000"/>
                <w:sz w:val="20"/>
                <w:szCs w:val="20"/>
                <w:lang w:eastAsia="ru-RU"/>
              </w:rPr>
              <w:t xml:space="preserve">Комплекс упражнений </w:t>
            </w:r>
            <w:r w:rsidRPr="00241D62">
              <w:rPr>
                <w:rFonts w:asciiTheme="majorBidi" w:eastAsia="Times New Roman" w:hAnsiTheme="majorBidi" w:cstheme="majorBidi"/>
                <w:b/>
                <w:bCs/>
                <w:color w:val="000000"/>
                <w:sz w:val="20"/>
                <w:szCs w:val="20"/>
                <w:lang w:val="en-US" w:eastAsia="ru-RU"/>
              </w:rPr>
              <w:t>I</w:t>
            </w:r>
            <w:r>
              <w:rPr>
                <w:rFonts w:asciiTheme="majorBidi" w:eastAsia="Times New Roman" w:hAnsiTheme="majorBidi" w:cstheme="majorBidi"/>
                <w:b/>
                <w:bCs/>
                <w:color w:val="000000"/>
                <w:sz w:val="20"/>
                <w:szCs w:val="20"/>
                <w:lang w:val="en-US" w:eastAsia="ru-RU"/>
              </w:rPr>
              <w:t>I</w:t>
            </w:r>
            <w:r w:rsidRPr="00241D62">
              <w:rPr>
                <w:rFonts w:asciiTheme="majorBidi" w:eastAsia="Times New Roman" w:hAnsiTheme="majorBidi" w:cstheme="majorBidi"/>
                <w:b/>
                <w:bCs/>
                <w:color w:val="000000"/>
                <w:sz w:val="20"/>
                <w:szCs w:val="20"/>
                <w:lang w:eastAsia="ru-RU"/>
              </w:rPr>
              <w:t xml:space="preserve"> неделя (без предметов)</w:t>
            </w:r>
            <w:r w:rsidRPr="0070225D">
              <w:rPr>
                <w:rFonts w:asciiTheme="majorBidi" w:eastAsia="Times New Roman" w:hAnsiTheme="majorBidi" w:cstheme="majorBidi"/>
                <w:b/>
                <w:bCs/>
                <w:color w:val="000000"/>
                <w:sz w:val="20"/>
                <w:szCs w:val="20"/>
                <w:lang w:eastAsia="ru-RU"/>
              </w:rPr>
              <w:t xml:space="preserve"> </w:t>
            </w:r>
            <w:r>
              <w:rPr>
                <w:rFonts w:asciiTheme="majorBidi" w:eastAsia="Times New Roman" w:hAnsiTheme="majorBidi" w:cstheme="majorBidi"/>
                <w:b/>
                <w:bCs/>
                <w:color w:val="000000"/>
                <w:sz w:val="20"/>
                <w:szCs w:val="20"/>
                <w:lang w:eastAsia="ru-RU"/>
              </w:rPr>
              <w:t>№2</w:t>
            </w:r>
          </w:p>
          <w:p w14:paraId="24A707CA" w14:textId="77777777" w:rsidR="00717732" w:rsidRPr="0070225D" w:rsidRDefault="00717732" w:rsidP="00AE1D3C">
            <w:pPr>
              <w:shd w:val="clear" w:color="auto" w:fill="FFFFFF"/>
              <w:spacing w:after="0" w:line="240" w:lineRule="auto"/>
              <w:jc w:val="center"/>
              <w:rPr>
                <w:rFonts w:asciiTheme="majorBidi" w:eastAsia="Times New Roman" w:hAnsiTheme="majorBidi" w:cstheme="majorBidi"/>
                <w:color w:val="000000"/>
                <w:sz w:val="20"/>
                <w:szCs w:val="20"/>
                <w:lang w:eastAsia="ru-RU"/>
              </w:rPr>
            </w:pPr>
          </w:p>
        </w:tc>
      </w:tr>
      <w:tr w:rsidR="00717732" w:rsidRPr="00241D62" w14:paraId="3462ADC3" w14:textId="77777777" w:rsidTr="00C65FA7">
        <w:trPr>
          <w:trHeight w:val="543"/>
        </w:trPr>
        <w:tc>
          <w:tcPr>
            <w:tcW w:w="1560"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FF126A8" w14:textId="77777777" w:rsidR="00717732" w:rsidRPr="00EA2822" w:rsidRDefault="00717732" w:rsidP="00AE1D3C">
            <w:pPr>
              <w:spacing w:after="0" w:line="240" w:lineRule="auto"/>
              <w:ind w:right="-80"/>
              <w:rPr>
                <w:rFonts w:asciiTheme="majorBidi" w:hAnsiTheme="majorBidi" w:cstheme="majorBidi"/>
                <w:sz w:val="20"/>
                <w:szCs w:val="20"/>
              </w:rPr>
            </w:pPr>
            <w:r w:rsidRPr="00EA2822">
              <w:rPr>
                <w:rFonts w:asciiTheme="majorBidi" w:hAnsiTheme="majorBidi" w:cstheme="majorBidi"/>
                <w:sz w:val="20"/>
                <w:szCs w:val="20"/>
              </w:rPr>
              <w:t xml:space="preserve"> Завтрак</w:t>
            </w:r>
          </w:p>
          <w:p w14:paraId="5164CFA0" w14:textId="77777777" w:rsidR="00717732" w:rsidRPr="00EA2822" w:rsidRDefault="00717732" w:rsidP="00AE1D3C">
            <w:pPr>
              <w:spacing w:after="0" w:line="240" w:lineRule="auto"/>
              <w:ind w:right="-80"/>
              <w:rPr>
                <w:rFonts w:asciiTheme="majorBidi" w:hAnsiTheme="majorBidi" w:cstheme="majorBid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37E09BD" w14:textId="77777777" w:rsidR="00717732" w:rsidRPr="00EA2822" w:rsidRDefault="00717732" w:rsidP="00AE1D3C">
            <w:pPr>
              <w:spacing w:after="0" w:line="240" w:lineRule="auto"/>
              <w:jc w:val="center"/>
              <w:rPr>
                <w:rFonts w:ascii="Times New Roman" w:hAnsi="Times New Roman" w:cs="Times New Roman"/>
                <w:sz w:val="20"/>
                <w:szCs w:val="20"/>
                <w:shd w:val="clear" w:color="auto" w:fill="FFFFFF"/>
              </w:rPr>
            </w:pPr>
            <w:r w:rsidRPr="00EA2822">
              <w:rPr>
                <w:rFonts w:asciiTheme="majorBidi" w:hAnsiTheme="majorBidi" w:cstheme="majorBidi"/>
                <w:sz w:val="20"/>
                <w:szCs w:val="20"/>
              </w:rPr>
              <w:t>08.45-09.05</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485E9E" w14:textId="77777777" w:rsidR="00717732" w:rsidRPr="006400F1" w:rsidRDefault="00717732" w:rsidP="00C65FA7">
            <w:pPr>
              <w:spacing w:after="0" w:line="240" w:lineRule="auto"/>
              <w:rPr>
                <w:rFonts w:ascii="Times New Roman" w:hAnsi="Times New Roman" w:cs="Times New Roman"/>
                <w:sz w:val="20"/>
                <w:szCs w:val="20"/>
                <w:shd w:val="clear" w:color="auto" w:fill="FFFFFF"/>
              </w:rPr>
            </w:pPr>
            <w:r w:rsidRPr="00241D62">
              <w:rPr>
                <w:rFonts w:ascii="Times New Roman" w:hAnsi="Times New Roman" w:cs="Times New Roman"/>
                <w:sz w:val="20"/>
                <w:szCs w:val="20"/>
                <w:shd w:val="clear" w:color="auto" w:fill="FFFFFF"/>
              </w:rPr>
              <w:t>Формировать привычку к здоровому образу жизни; культуру поведения во время еды: правильно пользоваться столовыми приборами; умение аккуратно пользоваться салфеткой; не крошить хлеб, пережевывать пищу с закрытым ртом, не разговаривать во время еды.</w:t>
            </w:r>
          </w:p>
        </w:tc>
      </w:tr>
      <w:tr w:rsidR="00717732" w:rsidRPr="00241D62" w14:paraId="7079C448" w14:textId="77777777" w:rsidTr="00C65FA7">
        <w:trPr>
          <w:trHeight w:val="243"/>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B0EDED" w14:textId="77777777" w:rsidR="00717732" w:rsidRDefault="00717732" w:rsidP="00AE1D3C">
            <w:pPr>
              <w:spacing w:after="0" w:line="240" w:lineRule="auto"/>
              <w:rPr>
                <w:rFonts w:asciiTheme="majorBidi" w:hAnsiTheme="majorBidi" w:cstheme="majorBidi"/>
                <w:bCs/>
                <w:sz w:val="20"/>
                <w:szCs w:val="20"/>
              </w:rPr>
            </w:pPr>
            <w:r w:rsidRPr="00241D62">
              <w:rPr>
                <w:rFonts w:asciiTheme="majorBidi" w:hAnsiTheme="majorBidi" w:cstheme="majorBidi"/>
                <w:bCs/>
                <w:sz w:val="20"/>
                <w:szCs w:val="20"/>
              </w:rPr>
              <w:t>Игры, подготовка к организованно-учебной деятельности (ОУД)</w:t>
            </w:r>
          </w:p>
          <w:p w14:paraId="46A48001" w14:textId="77777777" w:rsidR="00717732" w:rsidRPr="00241D62" w:rsidRDefault="00717732" w:rsidP="00AE1D3C">
            <w:pPr>
              <w:spacing w:after="0" w:line="240" w:lineRule="auto"/>
              <w:rPr>
                <w:rFonts w:asciiTheme="majorBidi" w:hAnsiTheme="majorBidi" w:cstheme="majorBidi"/>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FCF7736" w14:textId="77777777" w:rsidR="00717732" w:rsidRPr="00241D62" w:rsidRDefault="00717732" w:rsidP="00AE1D3C">
            <w:pPr>
              <w:spacing w:after="0" w:line="240" w:lineRule="auto"/>
              <w:jc w:val="center"/>
              <w:rPr>
                <w:rFonts w:asciiTheme="majorBidi" w:eastAsia="Times New Roman" w:hAnsiTheme="majorBidi" w:cstheme="majorBidi"/>
                <w:b/>
                <w:color w:val="000000"/>
                <w:sz w:val="20"/>
                <w:szCs w:val="20"/>
                <w:lang w:eastAsia="ru-RU"/>
              </w:rPr>
            </w:pP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1D2C15" w14:textId="77777777" w:rsidR="00717732" w:rsidRDefault="00717732" w:rsidP="00AE1D3C">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 Игры и игровые упражнения малой подвижности для подготовки детей к ОУД</w:t>
            </w:r>
          </w:p>
          <w:p w14:paraId="0B30F6D3" w14:textId="77777777" w:rsidR="00717732" w:rsidRPr="00241D62" w:rsidRDefault="00717732" w:rsidP="00AE1D3C">
            <w:pPr>
              <w:spacing w:after="0" w:line="240" w:lineRule="auto"/>
              <w:jc w:val="center"/>
              <w:rPr>
                <w:rFonts w:asciiTheme="majorBidi" w:eastAsia="Times New Roman" w:hAnsiTheme="majorBidi" w:cstheme="majorBidi"/>
                <w:b/>
                <w:color w:val="000000"/>
                <w:sz w:val="20"/>
                <w:szCs w:val="20"/>
                <w:lang w:eastAsia="ru-RU"/>
              </w:rPr>
            </w:pPr>
          </w:p>
        </w:tc>
      </w:tr>
      <w:tr w:rsidR="00717732" w:rsidRPr="00241D62" w14:paraId="64A343D4" w14:textId="77777777" w:rsidTr="00C65FA7">
        <w:trPr>
          <w:trHeight w:val="695"/>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6BF0E0" w14:textId="77777777" w:rsidR="00717732" w:rsidRPr="00241D62" w:rsidRDefault="00717732" w:rsidP="00AE1D3C">
            <w:pPr>
              <w:spacing w:after="0"/>
              <w:rPr>
                <w:rFonts w:asciiTheme="majorBidi" w:hAnsiTheme="majorBidi" w:cstheme="majorBidi"/>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A047872" w14:textId="77777777" w:rsidR="00717732" w:rsidRPr="00241D62" w:rsidRDefault="00717732" w:rsidP="00AE1D3C">
            <w:pPr>
              <w:spacing w:after="0" w:line="240" w:lineRule="auto"/>
              <w:jc w:val="center"/>
              <w:rPr>
                <w:rFonts w:asciiTheme="majorBidi" w:eastAsia="Times New Roman" w:hAnsiTheme="majorBidi" w:cstheme="majorBidi"/>
                <w:color w:val="000000"/>
                <w:sz w:val="20"/>
                <w:szCs w:val="20"/>
                <w:lang w:eastAsia="ru-RU"/>
              </w:rPr>
            </w:pPr>
            <w:r>
              <w:rPr>
                <w:rFonts w:asciiTheme="majorBidi" w:hAnsiTheme="majorBidi" w:cstheme="majorBidi"/>
                <w:bCs/>
                <w:sz w:val="20"/>
                <w:szCs w:val="20"/>
              </w:rPr>
              <w:t>09.05-09.15</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8D9AA9" w14:textId="77777777" w:rsidR="00717732" w:rsidRPr="00C16B80" w:rsidRDefault="00717732" w:rsidP="00AE1D3C">
            <w:pPr>
              <w:spacing w:line="240" w:lineRule="auto"/>
              <w:contextualSpacing/>
              <w:rPr>
                <w:rFonts w:ascii="Times New Roman" w:hAnsi="Times New Roman" w:cs="Times New Roman"/>
                <w:bCs/>
                <w:color w:val="000000"/>
                <w:sz w:val="20"/>
                <w:szCs w:val="20"/>
                <w:shd w:val="clear" w:color="auto" w:fill="FFFFFF"/>
              </w:rPr>
            </w:pPr>
            <w:r w:rsidRPr="00C16B80">
              <w:rPr>
                <w:rFonts w:ascii="Times New Roman" w:hAnsi="Times New Roman" w:cs="Times New Roman"/>
                <w:sz w:val="20"/>
                <w:szCs w:val="20"/>
              </w:rPr>
              <w:t xml:space="preserve">М/и </w:t>
            </w:r>
            <w:r w:rsidRPr="00C16B80">
              <w:rPr>
                <w:rFonts w:ascii="Times New Roman" w:hAnsi="Times New Roman" w:cs="Times New Roman"/>
                <w:bCs/>
                <w:color w:val="000000"/>
                <w:sz w:val="20"/>
                <w:szCs w:val="20"/>
                <w:shd w:val="clear" w:color="auto" w:fill="FFFFFF"/>
              </w:rPr>
              <w:t>«Затейники»</w:t>
            </w:r>
          </w:p>
          <w:p w14:paraId="7B7318C9" w14:textId="77777777" w:rsidR="00717732" w:rsidRPr="00C16B80" w:rsidRDefault="00717732" w:rsidP="00AE1D3C">
            <w:pPr>
              <w:spacing w:line="240" w:lineRule="auto"/>
              <w:contextualSpacing/>
              <w:rPr>
                <w:rFonts w:ascii="Times New Roman" w:hAnsi="Times New Roman" w:cs="Times New Roman"/>
                <w:sz w:val="20"/>
                <w:szCs w:val="20"/>
              </w:rPr>
            </w:pPr>
            <w:r w:rsidRPr="00C16B80">
              <w:rPr>
                <w:rStyle w:val="c0"/>
                <w:rFonts w:ascii="Times New Roman" w:hAnsi="Times New Roman" w:cs="Times New Roman"/>
                <w:color w:val="000000"/>
                <w:sz w:val="20"/>
                <w:szCs w:val="20"/>
                <w:u w:val="single"/>
                <w:shd w:val="clear" w:color="auto" w:fill="FFFFFF"/>
              </w:rPr>
              <w:t>Цель</w:t>
            </w:r>
            <w:r w:rsidRPr="00C16B80">
              <w:rPr>
                <w:rStyle w:val="c3"/>
                <w:rFonts w:ascii="Times New Roman" w:hAnsi="Times New Roman" w:cs="Times New Roman"/>
                <w:color w:val="000000"/>
                <w:sz w:val="20"/>
                <w:szCs w:val="20"/>
                <w:shd w:val="clear" w:color="auto" w:fill="FFFFFF"/>
              </w:rPr>
              <w:t>: формировать умение идти ровным кругом, совершать игровые действия в соответствии с текстом.</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8ADD98" w14:textId="77777777" w:rsidR="00717732" w:rsidRPr="00C16B80" w:rsidRDefault="00717732" w:rsidP="00AE1D3C">
            <w:pPr>
              <w:contextualSpacing/>
              <w:rPr>
                <w:rFonts w:ascii="Times New Roman" w:hAnsi="Times New Roman" w:cs="Times New Roman"/>
                <w:sz w:val="20"/>
                <w:szCs w:val="20"/>
              </w:rPr>
            </w:pPr>
            <w:r w:rsidRPr="00C16B80">
              <w:rPr>
                <w:rFonts w:ascii="Times New Roman" w:hAnsi="Times New Roman" w:cs="Times New Roman"/>
                <w:sz w:val="20"/>
                <w:szCs w:val="20"/>
              </w:rPr>
              <w:t>М/и «</w:t>
            </w:r>
            <w:r w:rsidRPr="00C16B80">
              <w:rPr>
                <w:rFonts w:ascii="Times New Roman" w:hAnsi="Times New Roman" w:cs="Times New Roman"/>
                <w:bCs/>
                <w:color w:val="000000"/>
                <w:sz w:val="20"/>
                <w:szCs w:val="20"/>
                <w:shd w:val="clear" w:color="auto" w:fill="FFFFFF"/>
              </w:rPr>
              <w:t>Статуи</w:t>
            </w:r>
            <w:r w:rsidRPr="00C16B80">
              <w:rPr>
                <w:rFonts w:ascii="Times New Roman" w:hAnsi="Times New Roman" w:cs="Times New Roman"/>
                <w:sz w:val="20"/>
                <w:szCs w:val="20"/>
              </w:rPr>
              <w:t>»</w:t>
            </w:r>
          </w:p>
          <w:p w14:paraId="2F63CC63" w14:textId="77777777" w:rsidR="00717732" w:rsidRPr="00C16B80" w:rsidRDefault="00717732" w:rsidP="00AE1D3C">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C16B80">
              <w:rPr>
                <w:rFonts w:ascii="Times New Roman" w:eastAsia="Times New Roman" w:hAnsi="Times New Roman" w:cs="Times New Roman"/>
                <w:color w:val="000000"/>
                <w:sz w:val="20"/>
                <w:szCs w:val="20"/>
                <w:u w:val="single"/>
                <w:lang w:eastAsia="ru-RU"/>
              </w:rPr>
              <w:t>Цель: </w:t>
            </w:r>
            <w:r w:rsidRPr="00C16B80">
              <w:rPr>
                <w:rFonts w:ascii="Times New Roman" w:eastAsia="Times New Roman" w:hAnsi="Times New Roman" w:cs="Times New Roman"/>
                <w:color w:val="000000"/>
                <w:sz w:val="20"/>
                <w:szCs w:val="20"/>
                <w:lang w:eastAsia="ru-RU"/>
              </w:rPr>
              <w:t>развивать координацию движений, слух, физические качества, умение играть по правилам.</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A4C656" w14:textId="77777777" w:rsidR="00717732" w:rsidRPr="00C16B80" w:rsidRDefault="00717732" w:rsidP="00AE1D3C">
            <w:pPr>
              <w:contextualSpacing/>
              <w:rPr>
                <w:rFonts w:ascii="Times New Roman" w:hAnsi="Times New Roman" w:cs="Times New Roman"/>
                <w:bCs/>
                <w:color w:val="000000"/>
                <w:sz w:val="20"/>
                <w:szCs w:val="20"/>
                <w:shd w:val="clear" w:color="auto" w:fill="FFFFFF"/>
              </w:rPr>
            </w:pPr>
            <w:r w:rsidRPr="00C16B80">
              <w:rPr>
                <w:rFonts w:ascii="Times New Roman" w:hAnsi="Times New Roman" w:cs="Times New Roman"/>
                <w:sz w:val="20"/>
                <w:szCs w:val="20"/>
              </w:rPr>
              <w:t xml:space="preserve">М/и </w:t>
            </w:r>
            <w:r w:rsidRPr="00C16B80">
              <w:rPr>
                <w:rFonts w:ascii="Times New Roman" w:hAnsi="Times New Roman" w:cs="Times New Roman"/>
                <w:bCs/>
                <w:color w:val="000000"/>
                <w:sz w:val="20"/>
                <w:szCs w:val="20"/>
                <w:shd w:val="clear" w:color="auto" w:fill="FFFFFF"/>
              </w:rPr>
              <w:t>«Чем все закончилось»</w:t>
            </w:r>
          </w:p>
          <w:p w14:paraId="265998F3" w14:textId="77777777" w:rsidR="00717732" w:rsidRPr="00C16B80" w:rsidRDefault="00717732" w:rsidP="00AE1D3C">
            <w:pPr>
              <w:contextualSpacing/>
              <w:rPr>
                <w:rFonts w:ascii="Times New Roman" w:hAnsi="Times New Roman" w:cs="Times New Roman"/>
                <w:sz w:val="20"/>
                <w:szCs w:val="20"/>
              </w:rPr>
            </w:pPr>
            <w:r w:rsidRPr="00C16B80">
              <w:rPr>
                <w:rStyle w:val="c8"/>
                <w:rFonts w:ascii="Times New Roman" w:hAnsi="Times New Roman" w:cs="Times New Roman"/>
                <w:color w:val="000000"/>
                <w:sz w:val="20"/>
                <w:szCs w:val="20"/>
                <w:u w:val="single"/>
                <w:shd w:val="clear" w:color="auto" w:fill="FFFFFF"/>
              </w:rPr>
              <w:t>Цель:</w:t>
            </w:r>
            <w:r w:rsidRPr="00C16B80">
              <w:rPr>
                <w:rStyle w:val="c3"/>
                <w:rFonts w:ascii="Times New Roman" w:hAnsi="Times New Roman" w:cs="Times New Roman"/>
                <w:color w:val="000000"/>
                <w:sz w:val="20"/>
                <w:szCs w:val="20"/>
                <w:shd w:val="clear" w:color="auto" w:fill="FFFFFF"/>
              </w:rPr>
              <w:t> развивать память, умственные способности. Пополнять словарный запас ребенка.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4D7599" w14:textId="156E2003" w:rsidR="00717732" w:rsidRPr="00C16B80" w:rsidRDefault="00717732" w:rsidP="00AE1D3C">
            <w:pPr>
              <w:contextualSpacing/>
              <w:rPr>
                <w:rFonts w:ascii="Times New Roman" w:hAnsi="Times New Roman" w:cs="Times New Roman"/>
                <w:bCs/>
                <w:color w:val="000000"/>
                <w:sz w:val="20"/>
                <w:szCs w:val="20"/>
                <w:shd w:val="clear" w:color="auto" w:fill="FFFFFF"/>
              </w:rPr>
            </w:pPr>
            <w:r w:rsidRPr="00C16B80">
              <w:rPr>
                <w:rFonts w:ascii="Times New Roman" w:hAnsi="Times New Roman" w:cs="Times New Roman"/>
                <w:sz w:val="20"/>
                <w:szCs w:val="20"/>
              </w:rPr>
              <w:t xml:space="preserve">М/и </w:t>
            </w:r>
            <w:r w:rsidRPr="00C16B80">
              <w:rPr>
                <w:rFonts w:ascii="Times New Roman" w:hAnsi="Times New Roman" w:cs="Times New Roman"/>
                <w:bCs/>
                <w:color w:val="000000"/>
                <w:sz w:val="20"/>
                <w:szCs w:val="20"/>
                <w:shd w:val="clear" w:color="auto" w:fill="FFFFFF"/>
              </w:rPr>
              <w:t>«Что пропало»</w:t>
            </w:r>
          </w:p>
          <w:p w14:paraId="74A547D2" w14:textId="77777777" w:rsidR="00717732" w:rsidRPr="00C16B80" w:rsidRDefault="00717732" w:rsidP="00AE1D3C">
            <w:pPr>
              <w:contextualSpacing/>
              <w:rPr>
                <w:rFonts w:ascii="Times New Roman" w:hAnsi="Times New Roman" w:cs="Times New Roman"/>
                <w:sz w:val="20"/>
                <w:szCs w:val="20"/>
              </w:rPr>
            </w:pPr>
            <w:r w:rsidRPr="00C16B80">
              <w:rPr>
                <w:rStyle w:val="c8"/>
                <w:rFonts w:ascii="Times New Roman" w:hAnsi="Times New Roman" w:cs="Times New Roman"/>
                <w:color w:val="000000"/>
                <w:sz w:val="20"/>
                <w:szCs w:val="20"/>
                <w:u w:val="single"/>
                <w:shd w:val="clear" w:color="auto" w:fill="FFFFFF"/>
              </w:rPr>
              <w:t>Цель:</w:t>
            </w:r>
            <w:r w:rsidRPr="00C16B80">
              <w:rPr>
                <w:rStyle w:val="c3"/>
                <w:rFonts w:ascii="Times New Roman" w:hAnsi="Times New Roman" w:cs="Times New Roman"/>
                <w:color w:val="000000"/>
                <w:sz w:val="20"/>
                <w:szCs w:val="20"/>
                <w:shd w:val="clear" w:color="auto" w:fill="FFFFFF"/>
              </w:rPr>
              <w:t> развивать внимание, память.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C129F2" w14:textId="77777777" w:rsidR="00717732" w:rsidRPr="00C16B80" w:rsidRDefault="00717732" w:rsidP="00AE1D3C">
            <w:pPr>
              <w:pStyle w:val="c20"/>
              <w:shd w:val="clear" w:color="auto" w:fill="FFFFFF"/>
              <w:spacing w:before="0" w:beforeAutospacing="0" w:after="0" w:afterAutospacing="0"/>
              <w:contextualSpacing/>
              <w:rPr>
                <w:color w:val="000000"/>
                <w:sz w:val="20"/>
                <w:szCs w:val="20"/>
              </w:rPr>
            </w:pPr>
            <w:r w:rsidRPr="00C16B80">
              <w:rPr>
                <w:sz w:val="20"/>
                <w:szCs w:val="20"/>
              </w:rPr>
              <w:t xml:space="preserve">М/и </w:t>
            </w:r>
            <w:r w:rsidRPr="00C16B80">
              <w:rPr>
                <w:rStyle w:val="c2"/>
                <w:rFonts w:eastAsia="Calibri"/>
                <w:bCs/>
                <w:color w:val="000000"/>
                <w:sz w:val="20"/>
                <w:szCs w:val="20"/>
              </w:rPr>
              <w:t>«Шмель» </w:t>
            </w:r>
          </w:p>
          <w:p w14:paraId="2472D6B2" w14:textId="77777777" w:rsidR="00717732" w:rsidRPr="00C16B80" w:rsidRDefault="00717732" w:rsidP="00AE1D3C">
            <w:pPr>
              <w:pStyle w:val="c20"/>
              <w:shd w:val="clear" w:color="auto" w:fill="FFFFFF"/>
              <w:spacing w:before="0" w:beforeAutospacing="0" w:after="0" w:afterAutospacing="0"/>
              <w:contextualSpacing/>
              <w:rPr>
                <w:color w:val="000000"/>
                <w:sz w:val="20"/>
                <w:szCs w:val="20"/>
              </w:rPr>
            </w:pPr>
            <w:r w:rsidRPr="00C16B80">
              <w:rPr>
                <w:rStyle w:val="c8"/>
                <w:color w:val="000000"/>
                <w:sz w:val="20"/>
                <w:szCs w:val="20"/>
                <w:u w:val="single"/>
              </w:rPr>
              <w:t>Цель:</w:t>
            </w:r>
            <w:r w:rsidRPr="00C16B80">
              <w:rPr>
                <w:rStyle w:val="c3"/>
                <w:color w:val="000000"/>
                <w:sz w:val="20"/>
                <w:szCs w:val="20"/>
              </w:rPr>
              <w:t> упражнять детей в координации и ориентировке в пространстве. Развивать слуховое внимание через игру.</w:t>
            </w:r>
          </w:p>
        </w:tc>
      </w:tr>
      <w:tr w:rsidR="00717732" w:rsidRPr="00B06AC6" w14:paraId="24ED632F" w14:textId="77777777" w:rsidTr="006675E3">
        <w:trPr>
          <w:trHeight w:val="8076"/>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6DFBB2" w14:textId="77777777" w:rsidR="00717732" w:rsidRDefault="00717732" w:rsidP="00AE1D3C">
            <w:pPr>
              <w:spacing w:after="0" w:line="240" w:lineRule="auto"/>
              <w:rPr>
                <w:rFonts w:asciiTheme="majorBidi" w:eastAsia="Times New Roman" w:hAnsiTheme="majorBidi" w:cstheme="majorBidi"/>
                <w:bCs/>
                <w:color w:val="000000"/>
                <w:sz w:val="20"/>
                <w:szCs w:val="20"/>
                <w:lang w:eastAsia="ru-RU"/>
              </w:rPr>
            </w:pPr>
            <w:r w:rsidRPr="00241D62">
              <w:rPr>
                <w:rFonts w:asciiTheme="majorBidi" w:eastAsia="Times New Roman" w:hAnsiTheme="majorBidi" w:cstheme="majorBidi"/>
                <w:bCs/>
                <w:color w:val="000000"/>
                <w:sz w:val="20"/>
                <w:szCs w:val="20"/>
                <w:lang w:eastAsia="ru-RU"/>
              </w:rPr>
              <w:lastRenderedPageBreak/>
              <w:t>ОУД по расписанию ДО</w:t>
            </w:r>
          </w:p>
          <w:p w14:paraId="245DDA25" w14:textId="77777777" w:rsidR="00717732" w:rsidRPr="00241D62" w:rsidRDefault="00717732" w:rsidP="00AE1D3C">
            <w:pPr>
              <w:spacing w:after="0" w:line="240" w:lineRule="auto"/>
              <w:rPr>
                <w:rFonts w:asciiTheme="majorBidi" w:eastAsia="Times New Roman" w:hAnsiTheme="majorBidi" w:cstheme="majorBidi"/>
                <w:bCs/>
                <w:i/>
                <w:i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F86884C" w14:textId="77777777" w:rsidR="00717732" w:rsidRPr="00241D62" w:rsidRDefault="00717732" w:rsidP="00AE1D3C">
            <w:pPr>
              <w:jc w:val="center"/>
              <w:rPr>
                <w:rFonts w:asciiTheme="majorBidi" w:hAnsiTheme="majorBidi" w:cstheme="majorBidi"/>
                <w:sz w:val="20"/>
                <w:szCs w:val="20"/>
              </w:rPr>
            </w:pPr>
            <w:r>
              <w:rPr>
                <w:rFonts w:asciiTheme="majorBidi" w:eastAsia="Times New Roman" w:hAnsiTheme="majorBidi" w:cstheme="majorBidi"/>
                <w:bCs/>
                <w:color w:val="000000"/>
                <w:sz w:val="20"/>
                <w:szCs w:val="20"/>
                <w:lang w:eastAsia="ru-RU"/>
              </w:rPr>
              <w:t>09.15-10.30</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2790B2" w14:textId="77777777" w:rsidR="00F82FCC" w:rsidRDefault="00F82FCC" w:rsidP="006675E3">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1</w:t>
            </w:r>
            <w:r>
              <w:rPr>
                <w:rFonts w:ascii="Times New Roman" w:hAnsi="Times New Roman" w:cs="Times New Roman"/>
                <w:sz w:val="20"/>
                <w:szCs w:val="20"/>
                <w:lang w:val="kk-KZ"/>
              </w:rPr>
              <w:t xml:space="preserve"> </w:t>
            </w:r>
            <w:r>
              <w:rPr>
                <w:rFonts w:ascii="Times New Roman" w:hAnsi="Times New Roman" w:cs="Times New Roman"/>
                <w:b/>
                <w:sz w:val="20"/>
                <w:szCs w:val="20"/>
                <w:lang w:val="kk-KZ"/>
              </w:rPr>
              <w:t xml:space="preserve">Естествознание </w:t>
            </w:r>
          </w:p>
          <w:p w14:paraId="33E6C246" w14:textId="77777777" w:rsidR="00F82FCC" w:rsidRDefault="00F82FCC" w:rsidP="006675E3">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Тема</w:t>
            </w:r>
            <w:r>
              <w:rPr>
                <w:rFonts w:ascii="Times New Roman" w:hAnsi="Times New Roman" w:cs="Times New Roman"/>
                <w:sz w:val="20"/>
                <w:szCs w:val="20"/>
              </w:rPr>
              <w:t xml:space="preserve">: </w:t>
            </w:r>
            <w:r>
              <w:rPr>
                <w:rFonts w:ascii="Times New Roman" w:hAnsi="Times New Roman" w:cs="Times New Roman"/>
                <w:sz w:val="20"/>
                <w:szCs w:val="20"/>
                <w:lang w:val="kk-KZ"/>
              </w:rPr>
              <w:t>«Курочка Рябушка</w:t>
            </w:r>
            <w:r>
              <w:rPr>
                <w:rFonts w:ascii="Times New Roman" w:hAnsi="Times New Roman" w:cs="Times New Roman"/>
                <w:sz w:val="20"/>
                <w:szCs w:val="20"/>
              </w:rPr>
              <w:t>»</w:t>
            </w:r>
          </w:p>
          <w:p w14:paraId="36B7C774" w14:textId="77777777" w:rsidR="007A648C" w:rsidRDefault="00F82FCC" w:rsidP="006675E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Цель: формировать представления о домашних птицах. Развивать внимание, память, мышление; активизировать познавательный интерес. Воспитывать заботливое отношение к домашним птицам. </w:t>
            </w:r>
            <w:r w:rsidR="007A648C">
              <w:rPr>
                <w:rFonts w:ascii="Times New Roman" w:hAnsi="Times New Roman" w:cs="Times New Roman"/>
                <w:sz w:val="20"/>
                <w:szCs w:val="20"/>
              </w:rPr>
              <w:t>Учить находить в двух и более объектах общие и различные признаки.</w:t>
            </w:r>
          </w:p>
          <w:p w14:paraId="0EAF8C35" w14:textId="77777777" w:rsidR="00C65FA7" w:rsidRDefault="007A648C" w:rsidP="006675E3">
            <w:pPr>
              <w:spacing w:after="0" w:line="240" w:lineRule="auto"/>
              <w:rPr>
                <w:rFonts w:ascii="Times New Roman" w:hAnsi="Times New Roman" w:cs="Times New Roman"/>
                <w:sz w:val="20"/>
                <w:szCs w:val="20"/>
              </w:rPr>
            </w:pPr>
            <w:r w:rsidRPr="007A648C">
              <w:rPr>
                <w:rFonts w:ascii="Times New Roman" w:hAnsi="Times New Roman" w:cs="Times New Roman"/>
                <w:b/>
                <w:sz w:val="20"/>
                <w:szCs w:val="20"/>
              </w:rPr>
              <w:t xml:space="preserve">Д/игра: </w:t>
            </w:r>
            <w:r w:rsidR="00C65FA7">
              <w:rPr>
                <w:rFonts w:ascii="Times New Roman" w:hAnsi="Times New Roman" w:cs="Times New Roman"/>
                <w:sz w:val="20"/>
                <w:szCs w:val="20"/>
              </w:rPr>
              <w:t>«Разрезные картинку»</w:t>
            </w:r>
          </w:p>
          <w:p w14:paraId="0F1A9D60" w14:textId="7FA28C1D" w:rsidR="00F82FCC" w:rsidRPr="00C65FA7" w:rsidRDefault="00F82FCC" w:rsidP="006675E3">
            <w:pPr>
              <w:spacing w:after="0" w:line="240" w:lineRule="auto"/>
              <w:rPr>
                <w:rFonts w:ascii="Times New Roman" w:hAnsi="Times New Roman" w:cs="Times New Roman"/>
                <w:sz w:val="20"/>
                <w:szCs w:val="20"/>
              </w:rPr>
            </w:pPr>
            <w:r>
              <w:rPr>
                <w:rFonts w:ascii="Times New Roman" w:hAnsi="Times New Roman" w:cs="Times New Roman"/>
                <w:b/>
                <w:sz w:val="20"/>
                <w:szCs w:val="20"/>
                <w:lang w:val="kk-KZ"/>
              </w:rPr>
              <w:t>2. Музыка</w:t>
            </w:r>
          </w:p>
          <w:p w14:paraId="0B142F64" w14:textId="77777777" w:rsidR="00F82FCC" w:rsidRDefault="00F82FCC" w:rsidP="006675E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По плану музыкального руководителя.</w:t>
            </w:r>
          </w:p>
          <w:p w14:paraId="38C92124" w14:textId="77777777" w:rsidR="00F82FCC" w:rsidRDefault="00F82FCC" w:rsidP="006675E3">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3. Рисование </w:t>
            </w:r>
          </w:p>
          <w:p w14:paraId="170933C1" w14:textId="77777777" w:rsidR="00F82FCC" w:rsidRDefault="00F82FCC" w:rsidP="006675E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Тема: «Цыплята на лугу»</w:t>
            </w:r>
          </w:p>
          <w:p w14:paraId="57132623" w14:textId="77777777" w:rsidR="00F82FCC" w:rsidRPr="007A648C" w:rsidRDefault="00F82FCC" w:rsidP="006675E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Цель: учить детей рисовать цыпленка, передавая форму тела (круглая), клювик.Упражнять рисование красками, кистью.Развивать образное восприятие,</w:t>
            </w:r>
            <w:r w:rsidR="006B2B69">
              <w:rPr>
                <w:rFonts w:ascii="Times New Roman" w:hAnsi="Times New Roman" w:cs="Times New Roman"/>
                <w:sz w:val="20"/>
                <w:szCs w:val="20"/>
                <w:lang w:val="kk-KZ"/>
              </w:rPr>
              <w:t xml:space="preserve"> </w:t>
            </w:r>
            <w:r>
              <w:rPr>
                <w:rFonts w:ascii="Times New Roman" w:hAnsi="Times New Roman" w:cs="Times New Roman"/>
                <w:sz w:val="20"/>
                <w:szCs w:val="20"/>
                <w:lang w:val="kk-KZ"/>
              </w:rPr>
              <w:t>воображение. Воспитывать</w:t>
            </w:r>
            <w:r w:rsidR="006B2B69">
              <w:rPr>
                <w:rFonts w:ascii="Times New Roman" w:hAnsi="Times New Roman" w:cs="Times New Roman"/>
                <w:sz w:val="20"/>
                <w:szCs w:val="20"/>
                <w:lang w:val="kk-KZ"/>
              </w:rPr>
              <w:t xml:space="preserve"> </w:t>
            </w:r>
            <w:r>
              <w:rPr>
                <w:rFonts w:ascii="Times New Roman" w:hAnsi="Times New Roman" w:cs="Times New Roman"/>
                <w:sz w:val="20"/>
                <w:szCs w:val="20"/>
                <w:lang w:val="kk-KZ"/>
              </w:rPr>
              <w:t>интерес к рисованию</w:t>
            </w:r>
            <w:r>
              <w:rPr>
                <w:rFonts w:ascii="Times New Roman" w:hAnsi="Times New Roman" w:cs="Times New Roman"/>
                <w:b/>
                <w:sz w:val="20"/>
                <w:szCs w:val="20"/>
                <w:lang w:val="kk-KZ"/>
              </w:rPr>
              <w:t>.</w:t>
            </w:r>
            <w:r w:rsidR="007A648C">
              <w:rPr>
                <w:rFonts w:ascii="Times New Roman" w:hAnsi="Times New Roman" w:cs="Times New Roman"/>
                <w:b/>
                <w:sz w:val="20"/>
                <w:szCs w:val="20"/>
                <w:lang w:val="kk-KZ"/>
              </w:rPr>
              <w:t xml:space="preserve"> </w:t>
            </w:r>
            <w:r w:rsidR="007A648C" w:rsidRPr="007A648C">
              <w:rPr>
                <w:rFonts w:ascii="Times New Roman" w:hAnsi="Times New Roman" w:cs="Times New Roman"/>
                <w:sz w:val="20"/>
                <w:szCs w:val="20"/>
                <w:lang w:val="kk-KZ"/>
              </w:rPr>
              <w:t>Учить находить в двух и более объектах общие и различные признаки.</w:t>
            </w:r>
          </w:p>
          <w:p w14:paraId="14AB014E" w14:textId="77777777" w:rsidR="00717732" w:rsidRPr="00C41EBD" w:rsidRDefault="007A648C" w:rsidP="006675E3">
            <w:pPr>
              <w:spacing w:line="240" w:lineRule="auto"/>
              <w:rPr>
                <w:rFonts w:ascii="Times New Roman" w:hAnsi="Times New Roman" w:cs="Times New Roman"/>
                <w:sz w:val="20"/>
                <w:szCs w:val="20"/>
                <w:lang w:val="kk-KZ"/>
              </w:rPr>
            </w:pPr>
            <w:r>
              <w:rPr>
                <w:rFonts w:ascii="Times New Roman" w:hAnsi="Times New Roman" w:cs="Times New Roman"/>
                <w:b/>
                <w:sz w:val="20"/>
                <w:szCs w:val="20"/>
                <w:lang w:val="kk-KZ"/>
              </w:rPr>
              <w:t xml:space="preserve">Д/игра: </w:t>
            </w:r>
            <w:r w:rsidRPr="00914152">
              <w:rPr>
                <w:rFonts w:ascii="Times New Roman" w:hAnsi="Times New Roman" w:cs="Times New Roman"/>
                <w:sz w:val="20"/>
                <w:szCs w:val="20"/>
                <w:lang w:val="kk-KZ"/>
              </w:rPr>
              <w:t>«Помоги маме найти своих детенышей»</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5DD916" w14:textId="77777777" w:rsidR="006B2B69" w:rsidRDefault="006B2B69" w:rsidP="006675E3">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1.Оснсвы математики.</w:t>
            </w:r>
          </w:p>
          <w:p w14:paraId="4E5E1355" w14:textId="77777777" w:rsidR="006B2B69" w:rsidRDefault="006B2B69" w:rsidP="006675E3">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Тема:</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«Один, много. Круг, квадрат».</w:t>
            </w:r>
          </w:p>
          <w:p w14:paraId="0A1884EA" w14:textId="77777777" w:rsidR="006B2B69" w:rsidRDefault="006B2B69" w:rsidP="006675E3">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учить детей различать и правильно называть круг и квадрат; упражнять в обследовании моделей фигур путем обведения их контуров пальцем и прослеживания взглядом за движением руки; продолжать учить детей находить много предметов и один предмет в специально подготовленной обстановке. Воспитывать интерес к математике.</w:t>
            </w:r>
            <w:r w:rsidR="007A648C">
              <w:rPr>
                <w:rFonts w:ascii="Times New Roman" w:eastAsia="Times New Roman" w:hAnsi="Times New Roman" w:cs="Times New Roman"/>
                <w:color w:val="000000"/>
                <w:sz w:val="20"/>
                <w:szCs w:val="20"/>
              </w:rPr>
              <w:t xml:space="preserve"> Учить угадывать предмет на ощупь.</w:t>
            </w:r>
          </w:p>
          <w:p w14:paraId="14CFFA19" w14:textId="77777777" w:rsidR="00C65FA7" w:rsidRDefault="007A648C" w:rsidP="006675E3">
            <w:pPr>
              <w:spacing w:after="0" w:line="240" w:lineRule="auto"/>
              <w:rPr>
                <w:rFonts w:ascii="Times New Roman" w:eastAsia="Times New Roman" w:hAnsi="Times New Roman" w:cs="Times New Roman"/>
                <w:color w:val="000000"/>
                <w:sz w:val="20"/>
                <w:szCs w:val="20"/>
              </w:rPr>
            </w:pPr>
            <w:r w:rsidRPr="007A648C">
              <w:rPr>
                <w:rFonts w:ascii="Times New Roman" w:eastAsia="Times New Roman" w:hAnsi="Times New Roman" w:cs="Times New Roman"/>
                <w:b/>
                <w:color w:val="000000"/>
                <w:sz w:val="20"/>
                <w:szCs w:val="20"/>
              </w:rPr>
              <w:t xml:space="preserve">Д/игра: </w:t>
            </w:r>
            <w:r w:rsidR="00C65FA7">
              <w:rPr>
                <w:rFonts w:ascii="Times New Roman" w:eastAsia="Times New Roman" w:hAnsi="Times New Roman" w:cs="Times New Roman"/>
                <w:color w:val="000000"/>
                <w:sz w:val="20"/>
                <w:szCs w:val="20"/>
              </w:rPr>
              <w:t>«Чудесный мешочек»</w:t>
            </w:r>
          </w:p>
          <w:p w14:paraId="168FCFD9" w14:textId="09BA3D12" w:rsidR="006B2B69" w:rsidRPr="00C65FA7" w:rsidRDefault="006B2B69" w:rsidP="006675E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2.Физическая культура.</w:t>
            </w:r>
          </w:p>
          <w:p w14:paraId="262583A9" w14:textId="77777777" w:rsidR="00717732" w:rsidRPr="00E201E4" w:rsidRDefault="006B2B69" w:rsidP="006675E3">
            <w:pPr>
              <w:spacing w:after="0" w:line="240" w:lineRule="auto"/>
              <w:rPr>
                <w:rFonts w:asciiTheme="majorBidi" w:eastAsia="Calibri" w:hAnsiTheme="majorBidi" w:cstheme="majorBidi"/>
                <w:sz w:val="20"/>
                <w:szCs w:val="20"/>
              </w:rPr>
            </w:pPr>
            <w:r>
              <w:rPr>
                <w:rFonts w:ascii="Times New Roman" w:hAnsi="Times New Roman" w:cs="Times New Roman"/>
                <w:sz w:val="20"/>
                <w:szCs w:val="20"/>
              </w:rPr>
              <w:t>По плану спортинструктора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38BD58" w14:textId="77777777" w:rsidR="006B2B69" w:rsidRDefault="006B2B69" w:rsidP="006675E3">
            <w:pPr>
              <w:spacing w:after="0" w:line="240" w:lineRule="auto"/>
              <w:rPr>
                <w:rFonts w:ascii="Times New Roman" w:hAnsi="Times New Roman" w:cs="Times New Roman"/>
                <w:b/>
                <w:sz w:val="20"/>
                <w:szCs w:val="20"/>
              </w:rPr>
            </w:pPr>
            <w:r>
              <w:rPr>
                <w:rFonts w:ascii="Times New Roman" w:hAnsi="Times New Roman" w:cs="Times New Roman"/>
                <w:b/>
                <w:sz w:val="20"/>
                <w:szCs w:val="20"/>
              </w:rPr>
              <w:t>1.Ознакомление с окружающим</w:t>
            </w:r>
          </w:p>
          <w:p w14:paraId="03C48F5F" w14:textId="77777777" w:rsidR="006B2B69" w:rsidRDefault="006B2B69" w:rsidP="006675E3">
            <w:pPr>
              <w:spacing w:after="0" w:line="240" w:lineRule="auto"/>
              <w:rPr>
                <w:rFonts w:ascii="Times New Roman" w:hAnsi="Times New Roman" w:cs="Times New Roman"/>
                <w:sz w:val="20"/>
                <w:szCs w:val="20"/>
              </w:rPr>
            </w:pPr>
            <w:r>
              <w:rPr>
                <w:rFonts w:ascii="Times New Roman" w:hAnsi="Times New Roman" w:cs="Times New Roman"/>
                <w:sz w:val="20"/>
                <w:szCs w:val="20"/>
              </w:rPr>
              <w:t>Тема: «Домашние птицы: курица, петух, цыпленок»</w:t>
            </w:r>
          </w:p>
          <w:p w14:paraId="26BCDE0B" w14:textId="77777777" w:rsidR="006B2B69" w:rsidRDefault="006B2B69" w:rsidP="006675E3">
            <w:pPr>
              <w:spacing w:after="0" w:line="240" w:lineRule="auto"/>
              <w:rPr>
                <w:rFonts w:ascii="Times New Roman" w:hAnsi="Times New Roman" w:cs="Times New Roman"/>
                <w:sz w:val="20"/>
                <w:szCs w:val="20"/>
              </w:rPr>
            </w:pPr>
            <w:r>
              <w:rPr>
                <w:rFonts w:ascii="Times New Roman" w:hAnsi="Times New Roman" w:cs="Times New Roman"/>
                <w:sz w:val="20"/>
                <w:szCs w:val="20"/>
              </w:rPr>
              <w:t>Цель: расширить представление детей о домашних птицах; курице, петухе, цыплятах; научить различать их; обогатить словарь детей словами: курочка, петушок, цыплята, зерна, клюют; развивать мелкую моторику рук; развивать речь, умение отвечать на вопросы, воспитывать внимательное отношение к домашним птицам.</w:t>
            </w:r>
            <w:r w:rsidR="004351F0">
              <w:rPr>
                <w:rFonts w:ascii="Times New Roman" w:hAnsi="Times New Roman" w:cs="Times New Roman"/>
                <w:sz w:val="20"/>
                <w:szCs w:val="20"/>
              </w:rPr>
              <w:t xml:space="preserve"> Учить угадывать по словесному описанию.</w:t>
            </w:r>
          </w:p>
          <w:p w14:paraId="7DA5EE8A" w14:textId="77777777" w:rsidR="00C65FA7" w:rsidRDefault="004351F0" w:rsidP="006675E3">
            <w:pPr>
              <w:spacing w:after="0" w:line="240" w:lineRule="auto"/>
              <w:rPr>
                <w:rFonts w:ascii="Times New Roman" w:hAnsi="Times New Roman" w:cs="Times New Roman"/>
                <w:b/>
                <w:sz w:val="20"/>
                <w:szCs w:val="20"/>
              </w:rPr>
            </w:pPr>
            <w:r w:rsidRPr="004351F0">
              <w:rPr>
                <w:rFonts w:ascii="Times New Roman" w:hAnsi="Times New Roman" w:cs="Times New Roman"/>
                <w:b/>
                <w:sz w:val="20"/>
                <w:szCs w:val="20"/>
              </w:rPr>
              <w:t xml:space="preserve">Д/игра: </w:t>
            </w:r>
            <w:r w:rsidRPr="00914152">
              <w:rPr>
                <w:rFonts w:ascii="Times New Roman" w:hAnsi="Times New Roman" w:cs="Times New Roman"/>
                <w:sz w:val="20"/>
                <w:szCs w:val="20"/>
              </w:rPr>
              <w:t>«Кто как кричит?»</w:t>
            </w:r>
          </w:p>
          <w:p w14:paraId="420DA529" w14:textId="61BD1F8A" w:rsidR="006B2B69" w:rsidRDefault="006B2B69" w:rsidP="006675E3">
            <w:pPr>
              <w:spacing w:after="0" w:line="240" w:lineRule="auto"/>
              <w:rPr>
                <w:rFonts w:ascii="Times New Roman" w:hAnsi="Times New Roman" w:cs="Times New Roman"/>
                <w:b/>
                <w:sz w:val="20"/>
                <w:szCs w:val="20"/>
              </w:rPr>
            </w:pPr>
            <w:r>
              <w:rPr>
                <w:rFonts w:ascii="Times New Roman" w:hAnsi="Times New Roman" w:cs="Times New Roman"/>
                <w:b/>
                <w:sz w:val="20"/>
                <w:szCs w:val="20"/>
              </w:rPr>
              <w:t>2.Физическая культура</w:t>
            </w:r>
          </w:p>
          <w:p w14:paraId="2085E3E6" w14:textId="77777777" w:rsidR="00717732" w:rsidRPr="00242519" w:rsidRDefault="006B2B69" w:rsidP="006675E3">
            <w:pPr>
              <w:pStyle w:val="a7"/>
              <w:shd w:val="clear" w:color="auto" w:fill="FFFFFF"/>
              <w:spacing w:before="0" w:beforeAutospacing="0" w:after="0" w:afterAutospacing="0"/>
              <w:rPr>
                <w:rFonts w:asciiTheme="majorBidi" w:hAnsiTheme="majorBidi" w:cstheme="majorBidi"/>
                <w:color w:val="000000"/>
                <w:sz w:val="20"/>
                <w:szCs w:val="20"/>
              </w:rPr>
            </w:pPr>
            <w:r>
              <w:rPr>
                <w:sz w:val="20"/>
                <w:szCs w:val="20"/>
                <w:lang w:val="kk-KZ"/>
              </w:rPr>
              <w:t>По плану спортинструктора.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84A567" w14:textId="77777777" w:rsidR="006B2B69" w:rsidRDefault="006B2B69" w:rsidP="006675E3">
            <w:pPr>
              <w:spacing w:after="0" w:line="240" w:lineRule="auto"/>
              <w:rPr>
                <w:rFonts w:ascii="Times New Roman" w:hAnsi="Times New Roman" w:cs="Times New Roman"/>
                <w:b/>
                <w:sz w:val="20"/>
                <w:szCs w:val="20"/>
              </w:rPr>
            </w:pPr>
            <w:r>
              <w:rPr>
                <w:rFonts w:ascii="Times New Roman" w:hAnsi="Times New Roman" w:cs="Times New Roman"/>
                <w:b/>
                <w:sz w:val="20"/>
                <w:szCs w:val="20"/>
                <w:lang w:val="kk-KZ"/>
              </w:rPr>
              <w:t>1.Развитие речи.</w:t>
            </w:r>
          </w:p>
          <w:p w14:paraId="3ACA38C2" w14:textId="77777777" w:rsidR="006B2B69" w:rsidRDefault="006B2B69" w:rsidP="006675E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Тема: «Домашние птицы».</w:t>
            </w:r>
          </w:p>
          <w:p w14:paraId="7AF04A3B" w14:textId="77777777" w:rsidR="006B2B69" w:rsidRDefault="006B2B69" w:rsidP="006675E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Цель: учить различать и называть домашних птиц, активизировать существительные и прилагательные, учить правильно использовать в разговорной речи грамматические формы, изменять слова.</w:t>
            </w:r>
            <w:r w:rsidR="004351F0">
              <w:rPr>
                <w:rFonts w:ascii="Times New Roman" w:hAnsi="Times New Roman" w:cs="Times New Roman"/>
                <w:sz w:val="20"/>
                <w:szCs w:val="20"/>
                <w:lang w:val="kk-KZ"/>
              </w:rPr>
              <w:t xml:space="preserve"> Учить ребенка мыслить , желание конструировать своё знагие.</w:t>
            </w:r>
          </w:p>
          <w:p w14:paraId="6F5CBEE1" w14:textId="77777777" w:rsidR="004351F0" w:rsidRPr="00914152" w:rsidRDefault="004351F0" w:rsidP="006675E3">
            <w:pPr>
              <w:spacing w:after="0" w:line="240" w:lineRule="auto"/>
              <w:rPr>
                <w:rFonts w:ascii="Times New Roman" w:hAnsi="Times New Roman" w:cs="Times New Roman"/>
                <w:sz w:val="20"/>
                <w:szCs w:val="20"/>
                <w:lang w:val="kk-KZ"/>
              </w:rPr>
            </w:pPr>
            <w:r w:rsidRPr="004351F0">
              <w:rPr>
                <w:rFonts w:ascii="Times New Roman" w:hAnsi="Times New Roman" w:cs="Times New Roman"/>
                <w:b/>
                <w:sz w:val="20"/>
                <w:szCs w:val="20"/>
                <w:lang w:val="kk-KZ"/>
              </w:rPr>
              <w:t xml:space="preserve">Д/игра: </w:t>
            </w:r>
            <w:r w:rsidRPr="00914152">
              <w:rPr>
                <w:rFonts w:ascii="Times New Roman" w:hAnsi="Times New Roman" w:cs="Times New Roman"/>
                <w:sz w:val="20"/>
                <w:szCs w:val="20"/>
                <w:lang w:val="kk-KZ"/>
              </w:rPr>
              <w:t>«Назови ласково».</w:t>
            </w:r>
          </w:p>
          <w:p w14:paraId="11907926" w14:textId="77777777" w:rsidR="006B2B69" w:rsidRDefault="006B2B69" w:rsidP="006675E3">
            <w:pPr>
              <w:spacing w:after="0" w:line="240" w:lineRule="auto"/>
              <w:rPr>
                <w:rFonts w:ascii="Times New Roman" w:hAnsi="Times New Roman" w:cs="Times New Roman"/>
                <w:b/>
                <w:sz w:val="20"/>
                <w:szCs w:val="20"/>
              </w:rPr>
            </w:pPr>
            <w:r>
              <w:rPr>
                <w:rFonts w:ascii="Times New Roman" w:hAnsi="Times New Roman" w:cs="Times New Roman"/>
                <w:b/>
                <w:sz w:val="20"/>
                <w:szCs w:val="20"/>
              </w:rPr>
              <w:t>2.Казахский язык.</w:t>
            </w:r>
          </w:p>
          <w:p w14:paraId="6E846BBC" w14:textId="77777777" w:rsidR="006B2B69" w:rsidRDefault="006B2B69" w:rsidP="006675E3">
            <w:pPr>
              <w:spacing w:line="240" w:lineRule="auto"/>
              <w:rPr>
                <w:rFonts w:ascii="Times New Roman" w:hAnsi="Times New Roman" w:cs="Times New Roman"/>
                <w:sz w:val="20"/>
                <w:szCs w:val="20"/>
              </w:rPr>
            </w:pPr>
            <w:r>
              <w:rPr>
                <w:rFonts w:ascii="Times New Roman" w:hAnsi="Times New Roman" w:cs="Times New Roman"/>
                <w:sz w:val="20"/>
                <w:szCs w:val="20"/>
              </w:rPr>
              <w:t>По плану преподавателя казахского языка.</w:t>
            </w:r>
          </w:p>
          <w:p w14:paraId="69260FB1" w14:textId="77777777" w:rsidR="006B2B69" w:rsidRDefault="006B2B69" w:rsidP="006675E3">
            <w:pPr>
              <w:spacing w:line="240" w:lineRule="auto"/>
              <w:rPr>
                <w:rFonts w:ascii="Times New Roman" w:hAnsi="Times New Roman" w:cs="Times New Roman"/>
                <w:sz w:val="20"/>
                <w:szCs w:val="20"/>
                <w:lang w:val="kk-KZ"/>
              </w:rPr>
            </w:pPr>
          </w:p>
          <w:p w14:paraId="7434F800" w14:textId="77777777" w:rsidR="00717732" w:rsidRPr="006B2B69" w:rsidRDefault="00717732" w:rsidP="006675E3">
            <w:pPr>
              <w:spacing w:after="0" w:line="240" w:lineRule="auto"/>
              <w:rPr>
                <w:rFonts w:asciiTheme="majorBidi" w:eastAsia="Times New Roman" w:hAnsiTheme="majorBidi" w:cstheme="majorBidi"/>
                <w:b/>
                <w:color w:val="000000"/>
                <w:sz w:val="20"/>
                <w:szCs w:val="20"/>
                <w:lang w:val="kk-KZ" w:eastAsia="ru-RU"/>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1B1E1F" w14:textId="77777777" w:rsidR="006B2B69" w:rsidRDefault="006B2B69" w:rsidP="006675E3">
            <w:pPr>
              <w:spacing w:after="0" w:line="240" w:lineRule="auto"/>
              <w:rPr>
                <w:rFonts w:ascii="Times New Roman" w:hAnsi="Times New Roman" w:cs="Times New Roman"/>
                <w:b/>
                <w:sz w:val="20"/>
                <w:szCs w:val="20"/>
              </w:rPr>
            </w:pPr>
            <w:r>
              <w:rPr>
                <w:rFonts w:ascii="Times New Roman" w:hAnsi="Times New Roman" w:cs="Times New Roman"/>
                <w:b/>
                <w:sz w:val="20"/>
                <w:szCs w:val="20"/>
              </w:rPr>
              <w:t>1.Лепка</w:t>
            </w:r>
          </w:p>
          <w:p w14:paraId="3E5F6A7F" w14:textId="77777777" w:rsidR="006B2B69" w:rsidRDefault="006B2B69" w:rsidP="006675E3">
            <w:pPr>
              <w:spacing w:after="0" w:line="240" w:lineRule="auto"/>
              <w:rPr>
                <w:rFonts w:ascii="Times New Roman" w:hAnsi="Times New Roman" w:cs="Times New Roman"/>
                <w:sz w:val="20"/>
                <w:szCs w:val="20"/>
              </w:rPr>
            </w:pPr>
            <w:r>
              <w:rPr>
                <w:rFonts w:ascii="Times New Roman" w:hAnsi="Times New Roman" w:cs="Times New Roman"/>
                <w:sz w:val="20"/>
                <w:szCs w:val="20"/>
              </w:rPr>
              <w:t>Тема: «Заборчик для петушка»</w:t>
            </w:r>
          </w:p>
          <w:p w14:paraId="6D855ECE" w14:textId="77777777" w:rsidR="006B2B69" w:rsidRDefault="006B2B69" w:rsidP="006675E3">
            <w:pPr>
              <w:spacing w:after="0" w:line="240" w:lineRule="auto"/>
              <w:rPr>
                <w:rFonts w:ascii="Times New Roman" w:hAnsi="Times New Roman" w:cs="Times New Roman"/>
                <w:sz w:val="20"/>
                <w:szCs w:val="20"/>
              </w:rPr>
            </w:pPr>
            <w:r>
              <w:rPr>
                <w:rFonts w:ascii="Times New Roman" w:hAnsi="Times New Roman" w:cs="Times New Roman"/>
                <w:sz w:val="20"/>
                <w:szCs w:val="20"/>
              </w:rPr>
              <w:t>Цель: продолжать обучать умению скатывать пластилин «колбаской», закрепляя свойства материала; умению выполнять подражательные движения в соответствии с ритмом; закрепление знания основных цветов.</w:t>
            </w:r>
            <w:r w:rsidR="00914152">
              <w:rPr>
                <w:rFonts w:ascii="Times New Roman" w:hAnsi="Times New Roman" w:cs="Times New Roman"/>
                <w:sz w:val="20"/>
                <w:szCs w:val="20"/>
              </w:rPr>
              <w:t xml:space="preserve"> Учить находить и угадывать</w:t>
            </w:r>
            <w:r w:rsidR="004351F0">
              <w:rPr>
                <w:rFonts w:ascii="Times New Roman" w:hAnsi="Times New Roman" w:cs="Times New Roman"/>
                <w:sz w:val="20"/>
                <w:szCs w:val="20"/>
              </w:rPr>
              <w:t>, что пропало из виду.</w:t>
            </w:r>
          </w:p>
          <w:p w14:paraId="5BDF2058" w14:textId="77777777" w:rsidR="00C65FA7" w:rsidRDefault="004351F0" w:rsidP="006675E3">
            <w:pPr>
              <w:spacing w:after="0" w:line="240" w:lineRule="auto"/>
              <w:rPr>
                <w:rFonts w:ascii="Times New Roman" w:hAnsi="Times New Roman" w:cs="Times New Roman"/>
                <w:b/>
                <w:sz w:val="20"/>
                <w:szCs w:val="20"/>
              </w:rPr>
            </w:pPr>
            <w:r w:rsidRPr="004351F0">
              <w:rPr>
                <w:rFonts w:ascii="Times New Roman" w:hAnsi="Times New Roman" w:cs="Times New Roman"/>
                <w:b/>
                <w:sz w:val="20"/>
                <w:szCs w:val="20"/>
              </w:rPr>
              <w:t xml:space="preserve">Д/игра: </w:t>
            </w:r>
            <w:r w:rsidRPr="00914152">
              <w:rPr>
                <w:rFonts w:ascii="Times New Roman" w:hAnsi="Times New Roman" w:cs="Times New Roman"/>
                <w:sz w:val="20"/>
                <w:szCs w:val="20"/>
              </w:rPr>
              <w:t>«Что пропало?»</w:t>
            </w:r>
          </w:p>
          <w:p w14:paraId="0EEB13C9" w14:textId="19E8C768" w:rsidR="006B2B69" w:rsidRDefault="007478AA" w:rsidP="006675E3">
            <w:pPr>
              <w:spacing w:after="0" w:line="240" w:lineRule="auto"/>
              <w:rPr>
                <w:rFonts w:ascii="Times New Roman" w:hAnsi="Times New Roman" w:cs="Times New Roman"/>
                <w:b/>
                <w:sz w:val="20"/>
                <w:szCs w:val="20"/>
              </w:rPr>
            </w:pPr>
            <w:r w:rsidRPr="007478AA">
              <w:rPr>
                <w:rFonts w:ascii="Times New Roman" w:hAnsi="Times New Roman" w:cs="Times New Roman"/>
                <w:b/>
                <w:sz w:val="20"/>
                <w:szCs w:val="20"/>
              </w:rPr>
              <w:t>2</w:t>
            </w:r>
            <w:r w:rsidR="006B2B69" w:rsidRPr="007478AA">
              <w:rPr>
                <w:rFonts w:ascii="Times New Roman" w:hAnsi="Times New Roman" w:cs="Times New Roman"/>
                <w:b/>
                <w:sz w:val="20"/>
                <w:szCs w:val="20"/>
              </w:rPr>
              <w:t>.</w:t>
            </w:r>
            <w:r w:rsidR="006B2B69">
              <w:rPr>
                <w:rFonts w:ascii="Times New Roman" w:hAnsi="Times New Roman" w:cs="Times New Roman"/>
                <w:b/>
                <w:sz w:val="20"/>
                <w:szCs w:val="20"/>
              </w:rPr>
              <w:t>Физическая культура</w:t>
            </w:r>
          </w:p>
          <w:p w14:paraId="6B62C15C" w14:textId="77777777" w:rsidR="006B2B69" w:rsidRDefault="006B2B69" w:rsidP="006675E3">
            <w:pPr>
              <w:spacing w:after="0" w:line="240" w:lineRule="auto"/>
              <w:rPr>
                <w:rFonts w:ascii="Times New Roman" w:hAnsi="Times New Roman" w:cs="Times New Roman"/>
                <w:sz w:val="20"/>
                <w:szCs w:val="20"/>
              </w:rPr>
            </w:pPr>
            <w:r>
              <w:rPr>
                <w:rFonts w:ascii="Times New Roman" w:hAnsi="Times New Roman" w:cs="Times New Roman"/>
                <w:sz w:val="20"/>
                <w:szCs w:val="20"/>
              </w:rPr>
              <w:t>По плану спортинструктора.</w:t>
            </w:r>
          </w:p>
          <w:p w14:paraId="46A0E13B" w14:textId="77777777" w:rsidR="00717732" w:rsidRPr="006B2B69" w:rsidRDefault="00717732" w:rsidP="006675E3">
            <w:pPr>
              <w:spacing w:after="0" w:line="240" w:lineRule="auto"/>
              <w:rPr>
                <w:rFonts w:asciiTheme="majorBidi" w:eastAsia="Times New Roman" w:hAnsiTheme="majorBidi" w:cstheme="majorBidi"/>
                <w:color w:val="000000"/>
                <w:sz w:val="20"/>
                <w:szCs w:val="20"/>
                <w:lang w:eastAsia="ru-RU"/>
              </w:rPr>
            </w:pPr>
          </w:p>
        </w:tc>
      </w:tr>
      <w:tr w:rsidR="00717732" w:rsidRPr="00B06AC6" w14:paraId="744CFD3C" w14:textId="77777777" w:rsidTr="00C65FA7">
        <w:trPr>
          <w:trHeight w:val="595"/>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02D83E" w14:textId="77777777" w:rsidR="00717732" w:rsidRPr="00241D62" w:rsidRDefault="00717732" w:rsidP="00AE1D3C">
            <w:pPr>
              <w:spacing w:after="0" w:line="240" w:lineRule="auto"/>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Подготовка к прогулке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22E9805" w14:textId="77777777" w:rsidR="00717732" w:rsidRDefault="00717732" w:rsidP="00AE1D3C">
            <w:pPr>
              <w:jc w:val="center"/>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10.30-10.45</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8AB4F5" w14:textId="77777777" w:rsidR="00717732" w:rsidRPr="00015200" w:rsidRDefault="00717732" w:rsidP="00AE1D3C">
            <w:p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0"/>
                <w:szCs w:val="20"/>
                <w:lang w:eastAsia="ru-RU"/>
              </w:rPr>
            </w:pPr>
            <w:r w:rsidRPr="00116CD4">
              <w:rPr>
                <w:rFonts w:ascii="Times New Roman" w:eastAsia="Times New Roman" w:hAnsi="Times New Roman" w:cs="Times New Roman"/>
                <w:color w:val="000000"/>
                <w:sz w:val="20"/>
                <w:szCs w:val="20"/>
                <w:lang w:eastAsia="ru-RU"/>
              </w:rPr>
              <w:t>Развивать у детей самостоятельность в самообслуживании (Одеваться и раздеваться, умение следить за своим внешним видом, устраняя неполадки с небольшой помощью взрослого).</w:t>
            </w:r>
            <w:r>
              <w:rPr>
                <w:rFonts w:ascii="Times New Roman" w:eastAsia="Times New Roman" w:hAnsi="Times New Roman" w:cs="Times New Roman"/>
                <w:color w:val="000000"/>
                <w:sz w:val="20"/>
                <w:szCs w:val="20"/>
                <w:lang w:eastAsia="ru-RU"/>
              </w:rPr>
              <w:t xml:space="preserve">                                                                                                                                                                           </w:t>
            </w:r>
          </w:p>
        </w:tc>
      </w:tr>
      <w:tr w:rsidR="00717732" w:rsidRPr="00241D62" w14:paraId="5FC9DE7D" w14:textId="77777777" w:rsidTr="00C65FA7">
        <w:trPr>
          <w:trHeight w:val="389"/>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9BDCA9" w14:textId="77777777" w:rsidR="00717732" w:rsidRDefault="00717732" w:rsidP="00AE1D3C">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i/>
                <w:iCs/>
                <w:color w:val="000000"/>
                <w:sz w:val="20"/>
                <w:szCs w:val="20"/>
                <w:lang w:val="kk-KZ" w:eastAsia="ru-RU"/>
              </w:rPr>
              <w:t xml:space="preserve">  </w:t>
            </w:r>
            <w:r w:rsidRPr="00241D62">
              <w:rPr>
                <w:rFonts w:asciiTheme="majorBidi" w:eastAsia="Times New Roman" w:hAnsiTheme="majorBidi" w:cstheme="majorBidi"/>
                <w:color w:val="000000"/>
                <w:sz w:val="20"/>
                <w:szCs w:val="20"/>
                <w:lang w:eastAsia="ru-RU"/>
              </w:rPr>
              <w:t>Прогулка:</w:t>
            </w:r>
          </w:p>
          <w:p w14:paraId="1E6D0E99" w14:textId="77777777" w:rsidR="00717732" w:rsidRPr="00241D62" w:rsidRDefault="00717732" w:rsidP="00AE1D3C">
            <w:pPr>
              <w:spacing w:after="0" w:line="240" w:lineRule="auto"/>
              <w:rPr>
                <w:rFonts w:asciiTheme="majorBidi" w:eastAsia="Times New Roman" w:hAnsiTheme="majorBidi" w:cstheme="majorBidi"/>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8D5B6D5" w14:textId="77777777" w:rsidR="00717732" w:rsidRPr="00241D62" w:rsidRDefault="00717732" w:rsidP="00AE1D3C">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10.45 – 11.45</w:t>
            </w:r>
          </w:p>
        </w:tc>
        <w:tc>
          <w:tcPr>
            <w:tcW w:w="269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9D3EC83" w14:textId="77777777" w:rsidR="00717732" w:rsidRDefault="00C30C45" w:rsidP="00AE1D3C">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Карточка №48</w:t>
            </w:r>
          </w:p>
          <w:p w14:paraId="72251CFA" w14:textId="77777777" w:rsidR="00717732" w:rsidRPr="00241D62" w:rsidRDefault="00717732" w:rsidP="00AE1D3C">
            <w:pPr>
              <w:spacing w:after="0" w:line="240" w:lineRule="auto"/>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Трудовая деятельность: Абай, Дастан, Сабира</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14D5964A" w14:textId="77777777" w:rsidR="00717732" w:rsidRDefault="00C30C45" w:rsidP="00AE1D3C">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Карточка №49</w:t>
            </w:r>
          </w:p>
          <w:p w14:paraId="60F344E9" w14:textId="77777777" w:rsidR="00717732" w:rsidRPr="00241D62" w:rsidRDefault="00717732" w:rsidP="00AE1D3C">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Трудовая деятельность: Анжелика, Хамза, Алинур</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6FA7890A" w14:textId="77777777" w:rsidR="00717732" w:rsidRDefault="00C30C45" w:rsidP="00AE1D3C">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Карточка№ 50</w:t>
            </w:r>
          </w:p>
          <w:p w14:paraId="09414224" w14:textId="77777777" w:rsidR="00717732" w:rsidRPr="00241D62" w:rsidRDefault="00717732" w:rsidP="00AE1D3C">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Трудовая деятельность: Афина, Дамир, Амир</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27931C26" w14:textId="77777777" w:rsidR="00717732" w:rsidRDefault="00717732" w:rsidP="00AE1D3C">
            <w:pPr>
              <w:spacing w:after="0" w:line="240" w:lineRule="auto"/>
              <w:jc w:val="center"/>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Карточка№</w:t>
            </w:r>
            <w:r w:rsidR="00C30C45">
              <w:rPr>
                <w:rFonts w:asciiTheme="majorBidi" w:eastAsia="Times New Roman" w:hAnsiTheme="majorBidi" w:cstheme="majorBidi"/>
                <w:color w:val="000000"/>
                <w:sz w:val="20"/>
                <w:szCs w:val="20"/>
                <w:lang w:eastAsia="ru-RU"/>
              </w:rPr>
              <w:t>51</w:t>
            </w:r>
          </w:p>
          <w:p w14:paraId="51AB92B4" w14:textId="77777777" w:rsidR="00717732" w:rsidRPr="00241D62" w:rsidRDefault="00717732" w:rsidP="00AE1D3C">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Трудовая деятельность: Макар, Ангелина, Есения</w:t>
            </w:r>
          </w:p>
        </w:tc>
        <w:tc>
          <w:tcPr>
            <w:tcW w:w="2552" w:type="dxa"/>
            <w:tcBorders>
              <w:top w:val="single" w:sz="4" w:space="0" w:color="000000"/>
              <w:left w:val="single" w:sz="4" w:space="0" w:color="auto"/>
              <w:bottom w:val="single" w:sz="4" w:space="0" w:color="000000"/>
              <w:right w:val="single" w:sz="4" w:space="0" w:color="000000"/>
            </w:tcBorders>
            <w:shd w:val="clear" w:color="auto" w:fill="FFFFFF"/>
            <w:hideMark/>
          </w:tcPr>
          <w:p w14:paraId="3E27E65F" w14:textId="77777777" w:rsidR="00717732" w:rsidRDefault="00717732" w:rsidP="00AE1D3C">
            <w:pPr>
              <w:spacing w:after="0" w:line="240" w:lineRule="auto"/>
              <w:jc w:val="center"/>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Карточка№</w:t>
            </w:r>
            <w:r w:rsidR="00C30C45">
              <w:rPr>
                <w:rFonts w:asciiTheme="majorBidi" w:eastAsia="Times New Roman" w:hAnsiTheme="majorBidi" w:cstheme="majorBidi"/>
                <w:color w:val="000000"/>
                <w:sz w:val="20"/>
                <w:szCs w:val="20"/>
                <w:lang w:eastAsia="ru-RU"/>
              </w:rPr>
              <w:t>52</w:t>
            </w:r>
          </w:p>
          <w:p w14:paraId="1BBDA255" w14:textId="77777777" w:rsidR="00717732" w:rsidRDefault="00717732" w:rsidP="00AE1D3C">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Трудовая деятельность:</w:t>
            </w:r>
          </w:p>
          <w:p w14:paraId="550945DC" w14:textId="77777777" w:rsidR="00717732" w:rsidRPr="004A6DA7" w:rsidRDefault="00717732" w:rsidP="00AE1D3C">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Амилия, Шынар, Суляйман</w:t>
            </w:r>
          </w:p>
        </w:tc>
      </w:tr>
      <w:tr w:rsidR="00717732" w:rsidRPr="00241D62" w14:paraId="528F31DD" w14:textId="77777777" w:rsidTr="00C65FA7">
        <w:trPr>
          <w:trHeight w:val="553"/>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694BE2" w14:textId="77777777" w:rsidR="00717732" w:rsidRDefault="00717732" w:rsidP="00AE1D3C">
            <w:pPr>
              <w:spacing w:after="0" w:line="240" w:lineRule="auto"/>
              <w:rPr>
                <w:rFonts w:asciiTheme="majorBidi" w:eastAsia="Times New Roman" w:hAnsiTheme="majorBidi" w:cstheme="majorBidi"/>
                <w:iCs/>
                <w:color w:val="000000"/>
                <w:sz w:val="20"/>
                <w:szCs w:val="20"/>
                <w:lang w:eastAsia="ru-RU"/>
              </w:rPr>
            </w:pPr>
            <w:r w:rsidRPr="00241D62">
              <w:rPr>
                <w:rFonts w:asciiTheme="majorBidi" w:eastAsia="Times New Roman" w:hAnsiTheme="majorBidi" w:cstheme="majorBidi"/>
                <w:iCs/>
                <w:color w:val="000000"/>
                <w:sz w:val="20"/>
                <w:szCs w:val="20"/>
                <w:lang w:eastAsia="ru-RU"/>
              </w:rPr>
              <w:t>Возвращение с прогулки</w:t>
            </w:r>
          </w:p>
          <w:p w14:paraId="0890FB37" w14:textId="77777777" w:rsidR="00717732" w:rsidRPr="00241D62" w:rsidRDefault="00717732" w:rsidP="00AE1D3C">
            <w:pPr>
              <w:spacing w:after="0" w:line="240" w:lineRule="auto"/>
              <w:rPr>
                <w:rFonts w:asciiTheme="majorBidi" w:eastAsia="Times New Roman" w:hAnsiTheme="majorBidi" w:cstheme="majorBidi"/>
                <w:i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D0225DA" w14:textId="77777777" w:rsidR="00717732" w:rsidRPr="00015200" w:rsidRDefault="00717732" w:rsidP="00AE1D3C">
            <w:pPr>
              <w:spacing w:after="0" w:line="240" w:lineRule="auto"/>
              <w:jc w:val="center"/>
              <w:rPr>
                <w:rFonts w:asciiTheme="majorBidi" w:eastAsia="Times New Roman" w:hAnsiTheme="majorBidi" w:cstheme="majorBidi"/>
                <w:iCs/>
                <w:color w:val="000000"/>
                <w:sz w:val="20"/>
                <w:szCs w:val="20"/>
                <w:lang w:eastAsia="ru-RU"/>
              </w:rPr>
            </w:pPr>
            <w:r>
              <w:rPr>
                <w:rFonts w:asciiTheme="majorBidi" w:eastAsia="Times New Roman" w:hAnsiTheme="majorBidi" w:cstheme="majorBidi"/>
                <w:iCs/>
                <w:color w:val="000000"/>
                <w:sz w:val="20"/>
                <w:szCs w:val="20"/>
                <w:lang w:eastAsia="ru-RU"/>
              </w:rPr>
              <w:t>11.45-12.00</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72F0DE" w14:textId="77777777" w:rsidR="00717732" w:rsidRPr="00241D62" w:rsidRDefault="00717732" w:rsidP="00AE1D3C">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Последовательное раздевание одежды детей, складывание в шкафчики, мытье рук.</w:t>
            </w:r>
          </w:p>
        </w:tc>
      </w:tr>
      <w:tr w:rsidR="00717732" w:rsidRPr="00241D62" w14:paraId="17099478" w14:textId="77777777" w:rsidTr="00C65FA7">
        <w:trPr>
          <w:trHeight w:val="265"/>
        </w:trPr>
        <w:tc>
          <w:tcPr>
            <w:tcW w:w="156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A78D47C" w14:textId="77777777" w:rsidR="00717732" w:rsidRDefault="00717732" w:rsidP="00AE1D3C">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Обед</w:t>
            </w:r>
          </w:p>
          <w:p w14:paraId="687C73C8" w14:textId="77777777" w:rsidR="00717732" w:rsidRPr="00241D62" w:rsidRDefault="00717732" w:rsidP="00AE1D3C">
            <w:pPr>
              <w:spacing w:after="0" w:line="240" w:lineRule="auto"/>
              <w:rPr>
                <w:rFonts w:ascii="Times New Roman" w:eastAsia="Times New Roman" w:hAnsi="Times New Roman"/>
                <w:iCs/>
                <w:color w:val="000000"/>
                <w:sz w:val="20"/>
                <w:szCs w:val="20"/>
                <w:lang w:eastAsia="ru-RU"/>
              </w:rPr>
            </w:pPr>
          </w:p>
        </w:tc>
        <w:tc>
          <w:tcPr>
            <w:tcW w:w="850" w:type="dxa"/>
            <w:vMerge w:val="restart"/>
            <w:tcBorders>
              <w:top w:val="single" w:sz="4" w:space="0" w:color="000000"/>
              <w:left w:val="single" w:sz="4" w:space="0" w:color="000000"/>
              <w:right w:val="single" w:sz="4" w:space="0" w:color="000000"/>
            </w:tcBorders>
            <w:shd w:val="clear" w:color="auto" w:fill="FFFFFF"/>
          </w:tcPr>
          <w:p w14:paraId="0972BE97"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lastRenderedPageBreak/>
              <w:t>12.00-</w:t>
            </w:r>
            <w:r>
              <w:rPr>
                <w:rFonts w:ascii="Times New Roman" w:eastAsia="Times New Roman" w:hAnsi="Times New Roman"/>
                <w:iCs/>
                <w:color w:val="000000"/>
                <w:sz w:val="20"/>
                <w:szCs w:val="20"/>
                <w:lang w:eastAsia="ru-RU"/>
              </w:rPr>
              <w:lastRenderedPageBreak/>
              <w:t>12.30</w:t>
            </w:r>
          </w:p>
        </w:tc>
        <w:tc>
          <w:tcPr>
            <w:tcW w:w="13325"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2064ECC" w14:textId="77777777" w:rsidR="00717732" w:rsidRPr="00241D62" w:rsidRDefault="00717732" w:rsidP="00AE1D3C">
            <w:pPr>
              <w:pStyle w:val="a7"/>
              <w:shd w:val="clear" w:color="auto" w:fill="FFFFFF"/>
              <w:spacing w:after="0"/>
              <w:rPr>
                <w:color w:val="000000"/>
                <w:sz w:val="20"/>
                <w:szCs w:val="20"/>
              </w:rPr>
            </w:pPr>
            <w:r w:rsidRPr="00241D62">
              <w:rPr>
                <w:color w:val="000000"/>
                <w:sz w:val="20"/>
                <w:szCs w:val="20"/>
              </w:rPr>
              <w:lastRenderedPageBreak/>
              <w:t>Привлечение внимания детей к пище; индивидуальная работа по воспитанию культуры еды; правила этикета</w:t>
            </w:r>
          </w:p>
        </w:tc>
      </w:tr>
      <w:tr w:rsidR="00717732" w:rsidRPr="00241D62" w14:paraId="65296DC1" w14:textId="77777777" w:rsidTr="00782CE7">
        <w:trPr>
          <w:trHeight w:val="1711"/>
        </w:trPr>
        <w:tc>
          <w:tcPr>
            <w:tcW w:w="156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918773" w14:textId="77777777" w:rsidR="00717732" w:rsidRPr="00241D62" w:rsidRDefault="00717732" w:rsidP="00AE1D3C">
            <w:pPr>
              <w:spacing w:after="0" w:line="240" w:lineRule="auto"/>
              <w:rPr>
                <w:rFonts w:ascii="Times New Roman" w:eastAsia="Times New Roman" w:hAnsi="Times New Roman"/>
                <w:i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1B062809" w14:textId="77777777" w:rsidR="00717732" w:rsidRDefault="00717732" w:rsidP="00AE1D3C">
            <w:pPr>
              <w:spacing w:after="0" w:line="240" w:lineRule="auto"/>
              <w:jc w:val="center"/>
              <w:rPr>
                <w:rFonts w:ascii="Times New Roman" w:eastAsia="Times New Roman" w:hAnsi="Times New Roman"/>
                <w:iCs/>
                <w:color w:val="000000"/>
                <w:sz w:val="20"/>
                <w:szCs w:val="20"/>
                <w:lang w:eastAsia="ru-RU"/>
              </w:rPr>
            </w:pP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D4575C6" w14:textId="12864B0F" w:rsidR="00717732" w:rsidRPr="007C204F" w:rsidRDefault="000206FC" w:rsidP="006675E3">
            <w:pPr>
              <w:pStyle w:val="a7"/>
              <w:shd w:val="clear" w:color="auto" w:fill="FFFFFF"/>
              <w:spacing w:before="0" w:beforeAutospacing="0" w:after="0" w:afterAutospacing="0"/>
              <w:rPr>
                <w:rFonts w:ascii="Arial" w:hAnsi="Arial" w:cs="Arial"/>
                <w:sz w:val="20"/>
                <w:szCs w:val="20"/>
              </w:rPr>
            </w:pPr>
            <w:r w:rsidRPr="00BA42C8">
              <w:rPr>
                <w:sz w:val="20"/>
                <w:szCs w:val="20"/>
                <w:shd w:val="clear" w:color="auto" w:fill="FFFFFF"/>
              </w:rPr>
              <w:t>Мы гуляем, мы гуляем!</w:t>
            </w:r>
            <w:r w:rsidRPr="00BA42C8">
              <w:rPr>
                <w:sz w:val="20"/>
                <w:szCs w:val="20"/>
              </w:rPr>
              <w:br/>
            </w:r>
            <w:r w:rsidRPr="00BA42C8">
              <w:rPr>
                <w:sz w:val="20"/>
                <w:szCs w:val="20"/>
                <w:shd w:val="clear" w:color="auto" w:fill="FFFFFF"/>
              </w:rPr>
              <w:t>Погуляем — поглядим,</w:t>
            </w:r>
            <w:r w:rsidRPr="00BA42C8">
              <w:rPr>
                <w:sz w:val="20"/>
                <w:szCs w:val="20"/>
              </w:rPr>
              <w:br/>
            </w:r>
            <w:r w:rsidRPr="00BA42C8">
              <w:rPr>
                <w:sz w:val="20"/>
                <w:szCs w:val="20"/>
                <w:shd w:val="clear" w:color="auto" w:fill="FFFFFF"/>
              </w:rPr>
              <w:t>Аппетит как нагуляем</w:t>
            </w:r>
            <w:r w:rsidRPr="00BA42C8">
              <w:rPr>
                <w:sz w:val="20"/>
                <w:szCs w:val="20"/>
              </w:rPr>
              <w:br/>
            </w:r>
            <w:r w:rsidRPr="00BA42C8">
              <w:rPr>
                <w:sz w:val="20"/>
                <w:szCs w:val="20"/>
                <w:shd w:val="clear" w:color="auto" w:fill="FFFFFF"/>
              </w:rPr>
              <w:t>Мяско вкусное съедим!</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6CC424E3" w14:textId="77777777" w:rsidR="00717732" w:rsidRDefault="00717732" w:rsidP="006675E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Чтобы не было беды,</w:t>
            </w:r>
          </w:p>
          <w:p w14:paraId="3BC81153" w14:textId="77777777" w:rsidR="00717732" w:rsidRDefault="00717732" w:rsidP="006675E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Вспомним правила еды:</w:t>
            </w:r>
          </w:p>
          <w:p w14:paraId="054D768C" w14:textId="77777777" w:rsidR="00717732" w:rsidRDefault="00717732" w:rsidP="006675E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Наши ножки не стучат,</w:t>
            </w:r>
          </w:p>
          <w:p w14:paraId="07C980BA" w14:textId="77777777" w:rsidR="00717732" w:rsidRDefault="00717732" w:rsidP="006675E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Наши язычки молчат.</w:t>
            </w:r>
          </w:p>
          <w:p w14:paraId="585C04F5" w14:textId="77777777" w:rsidR="00717732" w:rsidRDefault="00717732" w:rsidP="006675E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 обедом не сори,</w:t>
            </w:r>
          </w:p>
          <w:p w14:paraId="5D371D58" w14:textId="77777777" w:rsidR="00717732" w:rsidRPr="00241D62" w:rsidRDefault="00717732" w:rsidP="006675E3">
            <w:pPr>
              <w:pStyle w:val="a7"/>
              <w:shd w:val="clear" w:color="auto" w:fill="FFFFFF"/>
              <w:spacing w:before="0" w:beforeAutospacing="0" w:after="0" w:afterAutospacing="0"/>
              <w:rPr>
                <w:color w:val="000000"/>
                <w:sz w:val="20"/>
                <w:szCs w:val="20"/>
              </w:rPr>
            </w:pPr>
            <w:r>
              <w:rPr>
                <w:color w:val="000000"/>
                <w:sz w:val="20"/>
                <w:szCs w:val="20"/>
              </w:rPr>
              <w:t>Насорил – так убери.</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266D99DA" w14:textId="77777777" w:rsidR="00717732" w:rsidRPr="007C204F" w:rsidRDefault="00717732" w:rsidP="006675E3">
            <w:pPr>
              <w:pStyle w:val="a7"/>
              <w:shd w:val="clear" w:color="auto" w:fill="FFFFFF"/>
              <w:spacing w:before="225" w:beforeAutospacing="0" w:after="225" w:afterAutospacing="0"/>
              <w:contextualSpacing/>
              <w:rPr>
                <w:color w:val="111111"/>
                <w:sz w:val="20"/>
                <w:szCs w:val="20"/>
              </w:rPr>
            </w:pPr>
            <w:r w:rsidRPr="007C204F">
              <w:rPr>
                <w:color w:val="111111"/>
                <w:sz w:val="20"/>
                <w:szCs w:val="20"/>
              </w:rPr>
              <w:t>А у нас есть ложки</w:t>
            </w:r>
          </w:p>
          <w:p w14:paraId="55B414B7" w14:textId="77777777" w:rsidR="00717732" w:rsidRPr="007C204F" w:rsidRDefault="00717732" w:rsidP="006675E3">
            <w:pPr>
              <w:pStyle w:val="a7"/>
              <w:shd w:val="clear" w:color="auto" w:fill="FFFFFF"/>
              <w:spacing w:before="225" w:beforeAutospacing="0" w:after="225" w:afterAutospacing="0"/>
              <w:contextualSpacing/>
              <w:jc w:val="both"/>
              <w:rPr>
                <w:color w:val="111111"/>
                <w:sz w:val="20"/>
                <w:szCs w:val="20"/>
              </w:rPr>
            </w:pPr>
            <w:r w:rsidRPr="007C204F">
              <w:rPr>
                <w:color w:val="111111"/>
                <w:sz w:val="20"/>
                <w:szCs w:val="20"/>
              </w:rPr>
              <w:t>Волшебные немножко.</w:t>
            </w:r>
          </w:p>
          <w:p w14:paraId="788B861F" w14:textId="77777777" w:rsidR="00717732" w:rsidRPr="007C204F" w:rsidRDefault="00717732" w:rsidP="006675E3">
            <w:pPr>
              <w:pStyle w:val="a7"/>
              <w:shd w:val="clear" w:color="auto" w:fill="FFFFFF"/>
              <w:spacing w:before="225" w:beforeAutospacing="0" w:after="225" w:afterAutospacing="0"/>
              <w:contextualSpacing/>
              <w:jc w:val="both"/>
              <w:rPr>
                <w:color w:val="111111"/>
                <w:sz w:val="20"/>
                <w:szCs w:val="20"/>
              </w:rPr>
            </w:pPr>
            <w:r w:rsidRPr="007C204F">
              <w:rPr>
                <w:color w:val="111111"/>
                <w:sz w:val="20"/>
                <w:szCs w:val="20"/>
              </w:rPr>
              <w:t>Вот тарелка, вот – еда.</w:t>
            </w:r>
          </w:p>
          <w:p w14:paraId="1BA544B5" w14:textId="77777777" w:rsidR="00717732" w:rsidRPr="007C204F" w:rsidRDefault="00717732" w:rsidP="006675E3">
            <w:pPr>
              <w:pStyle w:val="a7"/>
              <w:shd w:val="clear" w:color="auto" w:fill="FFFFFF"/>
              <w:spacing w:before="225" w:beforeAutospacing="0" w:after="225" w:afterAutospacing="0"/>
              <w:contextualSpacing/>
              <w:jc w:val="both"/>
              <w:rPr>
                <w:color w:val="111111"/>
                <w:sz w:val="20"/>
                <w:szCs w:val="20"/>
              </w:rPr>
            </w:pPr>
            <w:r w:rsidRPr="007C204F">
              <w:rPr>
                <w:color w:val="111111"/>
                <w:sz w:val="20"/>
                <w:szCs w:val="20"/>
              </w:rPr>
              <w:t>Будет тарелочка пуста.</w:t>
            </w:r>
          </w:p>
          <w:p w14:paraId="2E498788" w14:textId="77777777" w:rsidR="00717732" w:rsidRPr="00241D62" w:rsidRDefault="00717732" w:rsidP="006675E3">
            <w:pPr>
              <w:pStyle w:val="a7"/>
              <w:shd w:val="clear" w:color="auto" w:fill="FFFFFF"/>
              <w:spacing w:before="0" w:beforeAutospacing="0" w:after="0" w:afterAutospacing="0"/>
              <w:rPr>
                <w:color w:val="000000"/>
                <w:sz w:val="20"/>
                <w:szCs w:val="20"/>
              </w:rPr>
            </w:pP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55E13396" w14:textId="77777777" w:rsidR="00717732" w:rsidRPr="007C204F" w:rsidRDefault="00717732" w:rsidP="006675E3">
            <w:pPr>
              <w:pStyle w:val="a7"/>
              <w:shd w:val="clear" w:color="auto" w:fill="FFFFFF"/>
              <w:spacing w:before="225" w:beforeAutospacing="0" w:after="225" w:afterAutospacing="0"/>
              <w:contextualSpacing/>
              <w:rPr>
                <w:color w:val="111111"/>
                <w:sz w:val="20"/>
                <w:szCs w:val="20"/>
              </w:rPr>
            </w:pPr>
            <w:r w:rsidRPr="007C204F">
              <w:rPr>
                <w:color w:val="111111"/>
                <w:sz w:val="20"/>
                <w:szCs w:val="20"/>
              </w:rPr>
              <w:t>Посадим на ложку</w:t>
            </w:r>
          </w:p>
          <w:p w14:paraId="3B84F0C3" w14:textId="77777777" w:rsidR="00717732" w:rsidRPr="007C204F" w:rsidRDefault="00717732" w:rsidP="006675E3">
            <w:pPr>
              <w:pStyle w:val="a7"/>
              <w:shd w:val="clear" w:color="auto" w:fill="FFFFFF"/>
              <w:spacing w:before="225" w:beforeAutospacing="0" w:after="225" w:afterAutospacing="0"/>
              <w:contextualSpacing/>
              <w:rPr>
                <w:color w:val="111111"/>
                <w:sz w:val="20"/>
                <w:szCs w:val="20"/>
              </w:rPr>
            </w:pPr>
            <w:r w:rsidRPr="007C204F">
              <w:rPr>
                <w:color w:val="111111"/>
                <w:sz w:val="20"/>
                <w:szCs w:val="20"/>
              </w:rPr>
              <w:t>Капустку, картошку и спрячем!</w:t>
            </w:r>
          </w:p>
          <w:p w14:paraId="76153890" w14:textId="77777777" w:rsidR="00717732" w:rsidRPr="007C204F" w:rsidRDefault="00717732" w:rsidP="006675E3">
            <w:pPr>
              <w:pStyle w:val="a7"/>
              <w:shd w:val="clear" w:color="auto" w:fill="FFFFFF"/>
              <w:spacing w:before="225" w:beforeAutospacing="0" w:after="225" w:afterAutospacing="0"/>
              <w:contextualSpacing/>
              <w:rPr>
                <w:color w:val="111111"/>
                <w:sz w:val="20"/>
                <w:szCs w:val="20"/>
              </w:rPr>
            </w:pPr>
            <w:r w:rsidRPr="007C204F">
              <w:rPr>
                <w:color w:val="111111"/>
                <w:sz w:val="20"/>
                <w:szCs w:val="20"/>
              </w:rPr>
              <w:t>Попробуй найди!</w:t>
            </w:r>
          </w:p>
          <w:p w14:paraId="2727D058" w14:textId="77777777" w:rsidR="00717732" w:rsidRPr="007C204F" w:rsidRDefault="00717732" w:rsidP="006675E3">
            <w:pPr>
              <w:pStyle w:val="a7"/>
              <w:shd w:val="clear" w:color="auto" w:fill="FFFFFF"/>
              <w:spacing w:before="225" w:beforeAutospacing="0" w:after="225" w:afterAutospacing="0"/>
              <w:contextualSpacing/>
              <w:rPr>
                <w:color w:val="111111"/>
                <w:sz w:val="20"/>
                <w:szCs w:val="20"/>
              </w:rPr>
            </w:pPr>
            <w:r w:rsidRPr="007C204F">
              <w:rPr>
                <w:color w:val="111111"/>
                <w:sz w:val="20"/>
                <w:szCs w:val="20"/>
              </w:rPr>
              <w:t>Не видно на ложке</w:t>
            </w:r>
          </w:p>
          <w:p w14:paraId="3D708654" w14:textId="77777777" w:rsidR="00717732" w:rsidRPr="007C204F" w:rsidRDefault="00717732" w:rsidP="006675E3">
            <w:pPr>
              <w:pStyle w:val="a7"/>
              <w:shd w:val="clear" w:color="auto" w:fill="FFFFFF"/>
              <w:spacing w:before="225" w:beforeAutospacing="0" w:after="225" w:afterAutospacing="0"/>
              <w:contextualSpacing/>
              <w:rPr>
                <w:color w:val="111111"/>
                <w:sz w:val="20"/>
                <w:szCs w:val="20"/>
              </w:rPr>
            </w:pPr>
            <w:r w:rsidRPr="007C204F">
              <w:rPr>
                <w:color w:val="111111"/>
                <w:sz w:val="20"/>
                <w:szCs w:val="20"/>
              </w:rPr>
              <w:t>Капустки, картошки.</w:t>
            </w:r>
          </w:p>
          <w:p w14:paraId="01B897D5" w14:textId="44FA3D9D" w:rsidR="00717732" w:rsidRPr="000206FC" w:rsidRDefault="000206FC" w:rsidP="006675E3">
            <w:pPr>
              <w:pStyle w:val="a7"/>
              <w:shd w:val="clear" w:color="auto" w:fill="FFFFFF"/>
              <w:spacing w:before="225" w:beforeAutospacing="0" w:after="225" w:afterAutospacing="0"/>
              <w:contextualSpacing/>
              <w:rPr>
                <w:color w:val="111111"/>
                <w:sz w:val="20"/>
                <w:szCs w:val="20"/>
              </w:rPr>
            </w:pPr>
            <w:r>
              <w:rPr>
                <w:color w:val="111111"/>
                <w:sz w:val="20"/>
                <w:szCs w:val="20"/>
              </w:rPr>
              <w:t>И нет на тарелке – гляди!</w:t>
            </w:r>
          </w:p>
        </w:tc>
        <w:tc>
          <w:tcPr>
            <w:tcW w:w="2552" w:type="dxa"/>
            <w:tcBorders>
              <w:top w:val="single" w:sz="4" w:space="0" w:color="auto"/>
              <w:left w:val="single" w:sz="4" w:space="0" w:color="auto"/>
              <w:bottom w:val="single" w:sz="4" w:space="0" w:color="000000"/>
              <w:right w:val="single" w:sz="4" w:space="0" w:color="000000"/>
            </w:tcBorders>
            <w:shd w:val="clear" w:color="auto" w:fill="FFFFFF"/>
          </w:tcPr>
          <w:p w14:paraId="21A57FED" w14:textId="77777777" w:rsidR="00717732" w:rsidRPr="00241D62" w:rsidRDefault="00717732" w:rsidP="006675E3">
            <w:pPr>
              <w:pStyle w:val="a7"/>
              <w:shd w:val="clear" w:color="auto" w:fill="FFFFFF"/>
              <w:spacing w:before="0" w:beforeAutospacing="0" w:after="0" w:afterAutospacing="0"/>
              <w:rPr>
                <w:color w:val="000000"/>
                <w:sz w:val="20"/>
                <w:szCs w:val="20"/>
              </w:rPr>
            </w:pPr>
            <w:r w:rsidRPr="00BA42C8">
              <w:rPr>
                <w:sz w:val="20"/>
                <w:szCs w:val="20"/>
                <w:shd w:val="clear" w:color="auto" w:fill="FFFFFF"/>
              </w:rPr>
              <w:t>Мы гуляем, мы гуляем!</w:t>
            </w:r>
            <w:r w:rsidRPr="00BA42C8">
              <w:rPr>
                <w:sz w:val="20"/>
                <w:szCs w:val="20"/>
              </w:rPr>
              <w:br/>
            </w:r>
            <w:r w:rsidRPr="00BA42C8">
              <w:rPr>
                <w:sz w:val="20"/>
                <w:szCs w:val="20"/>
                <w:shd w:val="clear" w:color="auto" w:fill="FFFFFF"/>
              </w:rPr>
              <w:t>Погуляем — поглядим,</w:t>
            </w:r>
            <w:r w:rsidRPr="00BA42C8">
              <w:rPr>
                <w:sz w:val="20"/>
                <w:szCs w:val="20"/>
              </w:rPr>
              <w:br/>
            </w:r>
            <w:r w:rsidRPr="00BA42C8">
              <w:rPr>
                <w:sz w:val="20"/>
                <w:szCs w:val="20"/>
                <w:shd w:val="clear" w:color="auto" w:fill="FFFFFF"/>
              </w:rPr>
              <w:t>Аппетит как нагуляем</w:t>
            </w:r>
            <w:r w:rsidRPr="00BA42C8">
              <w:rPr>
                <w:sz w:val="20"/>
                <w:szCs w:val="20"/>
              </w:rPr>
              <w:br/>
            </w:r>
            <w:r w:rsidRPr="00BA42C8">
              <w:rPr>
                <w:sz w:val="20"/>
                <w:szCs w:val="20"/>
                <w:shd w:val="clear" w:color="auto" w:fill="FFFFFF"/>
              </w:rPr>
              <w:t>Мяско вкусное съедим!</w:t>
            </w:r>
          </w:p>
        </w:tc>
      </w:tr>
      <w:tr w:rsidR="00717732" w:rsidRPr="00241D62" w14:paraId="20F12D93" w14:textId="77777777" w:rsidTr="00C65FA7">
        <w:trPr>
          <w:trHeight w:val="54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7B48D9A" w14:textId="477C462D" w:rsidR="00717732" w:rsidRPr="00782CE7" w:rsidRDefault="00717732" w:rsidP="00AE1D3C">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lastRenderedPageBreak/>
              <w:t>П</w:t>
            </w:r>
            <w:r w:rsidR="00782CE7">
              <w:rPr>
                <w:rFonts w:ascii="Times New Roman" w:eastAsia="Times New Roman" w:hAnsi="Times New Roman"/>
                <w:iCs/>
                <w:color w:val="000000"/>
                <w:sz w:val="20"/>
                <w:szCs w:val="20"/>
                <w:lang w:eastAsia="ru-RU"/>
              </w:rPr>
              <w:t>одготовка ко сну</w:t>
            </w:r>
          </w:p>
        </w:tc>
        <w:tc>
          <w:tcPr>
            <w:tcW w:w="850" w:type="dxa"/>
            <w:tcBorders>
              <w:top w:val="single" w:sz="4" w:space="0" w:color="000000"/>
              <w:left w:val="single" w:sz="4" w:space="0" w:color="000000"/>
              <w:bottom w:val="single" w:sz="4" w:space="0" w:color="auto"/>
              <w:right w:val="single" w:sz="4" w:space="0" w:color="000000"/>
            </w:tcBorders>
            <w:shd w:val="clear" w:color="auto" w:fill="FFFFFF"/>
          </w:tcPr>
          <w:p w14:paraId="34A908D1"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12.30-12.50</w:t>
            </w:r>
          </w:p>
        </w:tc>
        <w:tc>
          <w:tcPr>
            <w:tcW w:w="13325"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3C3FDEC" w14:textId="77777777" w:rsidR="00717732" w:rsidRPr="00241D62" w:rsidRDefault="00717732" w:rsidP="006675E3">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Создание благоприятной обстановки для спокойного сна детей </w:t>
            </w:r>
          </w:p>
        </w:tc>
      </w:tr>
      <w:tr w:rsidR="00717732" w:rsidRPr="00241D62" w14:paraId="10C3FE8D" w14:textId="77777777" w:rsidTr="00C65FA7">
        <w:trPr>
          <w:trHeight w:val="495"/>
        </w:trPr>
        <w:tc>
          <w:tcPr>
            <w:tcW w:w="156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6E32AC" w14:textId="77777777" w:rsidR="00717732" w:rsidRDefault="00717732" w:rsidP="00AE1D3C">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Сон</w:t>
            </w:r>
          </w:p>
          <w:p w14:paraId="219ADB42" w14:textId="77777777" w:rsidR="00717732" w:rsidRDefault="00717732" w:rsidP="00AE1D3C">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auto"/>
              <w:left w:val="single" w:sz="4" w:space="0" w:color="000000"/>
              <w:bottom w:val="single" w:sz="4" w:space="0" w:color="000000"/>
              <w:right w:val="single" w:sz="4" w:space="0" w:color="000000"/>
            </w:tcBorders>
            <w:shd w:val="clear" w:color="auto" w:fill="FFFFFF"/>
          </w:tcPr>
          <w:p w14:paraId="4CDA4699" w14:textId="77777777" w:rsidR="00717732" w:rsidRDefault="00717732" w:rsidP="00AE1D3C">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12.50-15.00</w:t>
            </w: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C6F57C6" w14:textId="673E8EF4" w:rsidR="00717732" w:rsidRPr="00241D62" w:rsidRDefault="000206FC" w:rsidP="006675E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Колыбельная песня из мультфильма «Умка»</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468711A2" w14:textId="77777777" w:rsidR="00717732" w:rsidRPr="00241D62" w:rsidRDefault="00717732" w:rsidP="006675E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Чтение сказки: «Сказка про «сонных» человечков».</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46BC515D" w14:textId="77777777" w:rsidR="00717732" w:rsidRDefault="00717732" w:rsidP="006675E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Ах, как долго мы играли,</w:t>
            </w:r>
          </w:p>
          <w:p w14:paraId="418A2AA3" w14:textId="77777777" w:rsidR="00717732" w:rsidRDefault="00717732" w:rsidP="006675E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 прогулке бегали.</w:t>
            </w:r>
          </w:p>
          <w:p w14:paraId="6C927E7D" w14:textId="77777777" w:rsidR="00717732" w:rsidRDefault="00717732" w:rsidP="006675E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Деткам надо отдыхать</w:t>
            </w:r>
          </w:p>
          <w:p w14:paraId="4B0B61FE" w14:textId="77777777" w:rsidR="00717732" w:rsidRDefault="00717732" w:rsidP="006675E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В час послеобеденный.</w:t>
            </w:r>
          </w:p>
          <w:p w14:paraId="0EBB2C5C" w14:textId="77777777" w:rsidR="00717732" w:rsidRDefault="00717732" w:rsidP="006675E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Ждет нас мягкая кроватка,</w:t>
            </w:r>
          </w:p>
          <w:p w14:paraId="798A9FFD" w14:textId="65FF1AA1" w:rsidR="00717732" w:rsidRPr="00241D62" w:rsidRDefault="000206FC" w:rsidP="006675E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 подушка с одеялом.</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5628955C" w14:textId="77777777" w:rsidR="00717732" w:rsidRPr="00241D62" w:rsidRDefault="00717732" w:rsidP="006675E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Колыбельная песня из мультфильма «Умка»</w:t>
            </w:r>
          </w:p>
        </w:tc>
        <w:tc>
          <w:tcPr>
            <w:tcW w:w="2552" w:type="dxa"/>
            <w:tcBorders>
              <w:top w:val="single" w:sz="4" w:space="0" w:color="auto"/>
              <w:left w:val="single" w:sz="4" w:space="0" w:color="auto"/>
              <w:bottom w:val="single" w:sz="4" w:space="0" w:color="000000"/>
              <w:right w:val="single" w:sz="4" w:space="0" w:color="000000"/>
            </w:tcBorders>
            <w:shd w:val="clear" w:color="auto" w:fill="FFFFFF"/>
          </w:tcPr>
          <w:p w14:paraId="6DF6CC5A" w14:textId="77777777" w:rsidR="00717732" w:rsidRDefault="00717732" w:rsidP="006675E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Детский сон, как недотрога,</w:t>
            </w:r>
          </w:p>
          <w:p w14:paraId="300A820C" w14:textId="77777777" w:rsidR="00717732" w:rsidRDefault="00717732" w:rsidP="006675E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Что нельзя рукой потрогать.</w:t>
            </w:r>
          </w:p>
          <w:p w14:paraId="1E2BC8D3" w14:textId="77777777" w:rsidR="00717732" w:rsidRPr="00241D62" w:rsidRDefault="00717732" w:rsidP="006675E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Сон в подушках не ищи – Закрывай глаза и спи.</w:t>
            </w:r>
          </w:p>
        </w:tc>
      </w:tr>
      <w:tr w:rsidR="00717732" w:rsidRPr="00241D62" w14:paraId="271E8E95" w14:textId="77777777" w:rsidTr="00C65FA7">
        <w:trPr>
          <w:trHeight w:val="605"/>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092E08" w14:textId="77777777" w:rsidR="00717732" w:rsidRPr="00C41EBD"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Постепенный подъем, закаливающие процедуры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D37B555"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15.00-15.30</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346235"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Ходьба по ортопедической дорожке с целью профилактики плоскостопия.</w:t>
            </w:r>
          </w:p>
          <w:p w14:paraId="1DA86D6A" w14:textId="77777777" w:rsidR="0071773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Закрепление знаний и выполнение культурно-гигиенических навыков.</w:t>
            </w:r>
          </w:p>
          <w:p w14:paraId="617A2D09"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p>
        </w:tc>
      </w:tr>
      <w:tr w:rsidR="00717732" w:rsidRPr="00241D62" w14:paraId="47DE3C14" w14:textId="77777777" w:rsidTr="00C65FA7">
        <w:trPr>
          <w:trHeight w:val="477"/>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50BB93" w14:textId="77777777" w:rsidR="0071773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Полдник</w:t>
            </w:r>
          </w:p>
          <w:p w14:paraId="6638E140"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F262ED7" w14:textId="77777777" w:rsidR="00717732" w:rsidRPr="00241D62" w:rsidRDefault="007478AA"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15.30 -</w:t>
            </w:r>
            <w:r w:rsidR="00717732">
              <w:rPr>
                <w:rFonts w:ascii="Times New Roman" w:eastAsia="Times New Roman" w:hAnsi="Times New Roman"/>
                <w:color w:val="000000"/>
                <w:sz w:val="20"/>
                <w:szCs w:val="20"/>
                <w:lang w:eastAsia="ru-RU"/>
              </w:rPr>
              <w:t>15.50</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DFB8BB" w14:textId="77777777" w:rsidR="0071773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 воспитанию навыков культуры еды</w:t>
            </w:r>
          </w:p>
          <w:p w14:paraId="2FBEDAD7"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p>
        </w:tc>
      </w:tr>
      <w:tr w:rsidR="00717732" w:rsidRPr="00241D62" w14:paraId="19E00294" w14:textId="77777777" w:rsidTr="006675E3">
        <w:trPr>
          <w:trHeight w:val="4562"/>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B39A2B" w14:textId="77777777" w:rsidR="0071773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Игры, самостоятельная деятельность</w:t>
            </w:r>
            <w:r>
              <w:rPr>
                <w:rFonts w:ascii="Times New Roman" w:eastAsia="Times New Roman" w:hAnsi="Times New Roman"/>
                <w:color w:val="000000"/>
                <w:sz w:val="20"/>
                <w:szCs w:val="20"/>
                <w:lang w:eastAsia="ru-RU"/>
              </w:rPr>
              <w:t>, в</w:t>
            </w:r>
            <w:r w:rsidRPr="00241D62">
              <w:rPr>
                <w:rFonts w:ascii="Times New Roman" w:eastAsia="Times New Roman" w:hAnsi="Times New Roman"/>
                <w:color w:val="000000"/>
                <w:sz w:val="20"/>
                <w:szCs w:val="20"/>
                <w:lang w:eastAsia="ru-RU"/>
              </w:rPr>
              <w:t>ариативный компонент.</w:t>
            </w:r>
          </w:p>
          <w:p w14:paraId="0C2E215E" w14:textId="77777777" w:rsidR="00717732" w:rsidRDefault="00717732" w:rsidP="00AE1D3C">
            <w:pPr>
              <w:spacing w:after="0" w:line="240" w:lineRule="auto"/>
              <w:rPr>
                <w:rFonts w:ascii="Times New Roman" w:eastAsia="Times New Roman" w:hAnsi="Times New Roman"/>
                <w:color w:val="000000"/>
                <w:sz w:val="20"/>
                <w:szCs w:val="20"/>
                <w:lang w:eastAsia="ru-RU"/>
              </w:rPr>
            </w:pPr>
          </w:p>
          <w:p w14:paraId="60C2BA09" w14:textId="77777777" w:rsidR="00717732" w:rsidRDefault="00717732" w:rsidP="00AE1D3C">
            <w:pPr>
              <w:spacing w:after="0" w:line="240" w:lineRule="auto"/>
              <w:rPr>
                <w:rFonts w:ascii="Times New Roman" w:eastAsia="Times New Roman" w:hAnsi="Times New Roman"/>
                <w:color w:val="000000"/>
                <w:sz w:val="20"/>
                <w:szCs w:val="20"/>
                <w:lang w:eastAsia="ru-RU"/>
              </w:rPr>
            </w:pPr>
          </w:p>
          <w:p w14:paraId="2967CF86" w14:textId="77777777" w:rsidR="00717732" w:rsidRDefault="00717732" w:rsidP="00AE1D3C">
            <w:pPr>
              <w:spacing w:after="0" w:line="240" w:lineRule="auto"/>
              <w:rPr>
                <w:rFonts w:ascii="Times New Roman" w:eastAsia="Times New Roman" w:hAnsi="Times New Roman"/>
                <w:color w:val="000000"/>
                <w:sz w:val="20"/>
                <w:szCs w:val="20"/>
                <w:lang w:eastAsia="ru-RU"/>
              </w:rPr>
            </w:pPr>
          </w:p>
          <w:p w14:paraId="0E9122DF" w14:textId="77777777" w:rsidR="00717732" w:rsidRDefault="00717732" w:rsidP="00AE1D3C">
            <w:pPr>
              <w:spacing w:after="0" w:line="240" w:lineRule="auto"/>
              <w:rPr>
                <w:rFonts w:ascii="Times New Roman" w:eastAsia="Times New Roman" w:hAnsi="Times New Roman"/>
                <w:color w:val="000000"/>
                <w:sz w:val="20"/>
                <w:szCs w:val="20"/>
                <w:lang w:eastAsia="ru-RU"/>
              </w:rPr>
            </w:pPr>
          </w:p>
          <w:p w14:paraId="70F37AA8" w14:textId="77777777" w:rsidR="00717732" w:rsidRDefault="00717732" w:rsidP="00AE1D3C">
            <w:pPr>
              <w:spacing w:after="0" w:line="240" w:lineRule="auto"/>
              <w:rPr>
                <w:rFonts w:ascii="Times New Roman" w:eastAsia="Times New Roman" w:hAnsi="Times New Roman"/>
                <w:color w:val="000000"/>
                <w:sz w:val="20"/>
                <w:szCs w:val="20"/>
                <w:lang w:eastAsia="ru-RU"/>
              </w:rPr>
            </w:pPr>
          </w:p>
          <w:p w14:paraId="47B58155" w14:textId="77777777" w:rsidR="00717732" w:rsidRDefault="00717732" w:rsidP="00AE1D3C">
            <w:pPr>
              <w:spacing w:after="0" w:line="240" w:lineRule="auto"/>
              <w:rPr>
                <w:rFonts w:ascii="Times New Roman" w:eastAsia="Times New Roman" w:hAnsi="Times New Roman"/>
                <w:color w:val="000000"/>
                <w:sz w:val="20"/>
                <w:szCs w:val="20"/>
                <w:lang w:eastAsia="ru-RU"/>
              </w:rPr>
            </w:pPr>
          </w:p>
          <w:p w14:paraId="192F6EED" w14:textId="77777777" w:rsidR="00717732" w:rsidRDefault="00717732" w:rsidP="00AE1D3C">
            <w:pPr>
              <w:spacing w:after="0" w:line="240" w:lineRule="auto"/>
              <w:rPr>
                <w:rFonts w:ascii="Times New Roman" w:eastAsia="Times New Roman" w:hAnsi="Times New Roman"/>
                <w:color w:val="000000"/>
                <w:sz w:val="20"/>
                <w:szCs w:val="20"/>
                <w:lang w:eastAsia="ru-RU"/>
              </w:rPr>
            </w:pPr>
          </w:p>
          <w:p w14:paraId="4BBF33CB"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132C758" w14:textId="77777777" w:rsidR="00717732" w:rsidRDefault="00762D59"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16.00-16.20</w:t>
            </w:r>
          </w:p>
          <w:p w14:paraId="14163138" w14:textId="77777777" w:rsidR="00717732" w:rsidRDefault="00717732" w:rsidP="00AE1D3C">
            <w:pPr>
              <w:spacing w:after="0" w:line="240" w:lineRule="auto"/>
              <w:jc w:val="center"/>
              <w:rPr>
                <w:rFonts w:ascii="Times New Roman" w:eastAsia="Times New Roman" w:hAnsi="Times New Roman"/>
                <w:color w:val="000000"/>
                <w:sz w:val="20"/>
                <w:szCs w:val="20"/>
                <w:lang w:eastAsia="ru-RU"/>
              </w:rPr>
            </w:pPr>
          </w:p>
          <w:p w14:paraId="326AF84E" w14:textId="77777777" w:rsidR="00717732" w:rsidRDefault="00717732" w:rsidP="00AE1D3C">
            <w:pPr>
              <w:spacing w:after="0" w:line="240" w:lineRule="auto"/>
              <w:jc w:val="center"/>
              <w:rPr>
                <w:rFonts w:ascii="Times New Roman" w:eastAsia="Times New Roman" w:hAnsi="Times New Roman"/>
                <w:color w:val="000000"/>
                <w:sz w:val="20"/>
                <w:szCs w:val="20"/>
                <w:lang w:eastAsia="ru-RU"/>
              </w:rPr>
            </w:pPr>
          </w:p>
          <w:p w14:paraId="4CC487D6" w14:textId="77777777" w:rsidR="00717732" w:rsidRDefault="00717732" w:rsidP="00AE1D3C">
            <w:pPr>
              <w:spacing w:after="0" w:line="240" w:lineRule="auto"/>
              <w:jc w:val="center"/>
              <w:rPr>
                <w:rFonts w:ascii="Times New Roman" w:eastAsia="Times New Roman" w:hAnsi="Times New Roman"/>
                <w:color w:val="000000"/>
                <w:sz w:val="20"/>
                <w:szCs w:val="20"/>
                <w:lang w:eastAsia="ru-RU"/>
              </w:rPr>
            </w:pPr>
          </w:p>
          <w:p w14:paraId="2A9C077B" w14:textId="77777777" w:rsidR="00717732" w:rsidRDefault="00717732" w:rsidP="00AE1D3C">
            <w:pPr>
              <w:spacing w:after="0" w:line="240" w:lineRule="auto"/>
              <w:jc w:val="center"/>
              <w:rPr>
                <w:rFonts w:ascii="Times New Roman" w:eastAsia="Times New Roman" w:hAnsi="Times New Roman"/>
                <w:color w:val="000000"/>
                <w:sz w:val="20"/>
                <w:szCs w:val="20"/>
                <w:lang w:eastAsia="ru-RU"/>
              </w:rPr>
            </w:pPr>
          </w:p>
          <w:p w14:paraId="3ED7B6AD" w14:textId="77777777" w:rsidR="00717732" w:rsidRDefault="00717732" w:rsidP="00AE1D3C">
            <w:pPr>
              <w:spacing w:after="0" w:line="240" w:lineRule="auto"/>
              <w:jc w:val="center"/>
              <w:rPr>
                <w:rFonts w:ascii="Times New Roman" w:eastAsia="Times New Roman" w:hAnsi="Times New Roman"/>
                <w:color w:val="000000"/>
                <w:sz w:val="20"/>
                <w:szCs w:val="20"/>
                <w:lang w:eastAsia="ru-RU"/>
              </w:rPr>
            </w:pPr>
          </w:p>
          <w:p w14:paraId="7487DF24" w14:textId="77777777" w:rsidR="00717732" w:rsidRDefault="00717732" w:rsidP="00AE1D3C">
            <w:pPr>
              <w:spacing w:after="0" w:line="240" w:lineRule="auto"/>
              <w:jc w:val="center"/>
              <w:rPr>
                <w:rFonts w:ascii="Times New Roman" w:eastAsia="Times New Roman" w:hAnsi="Times New Roman"/>
                <w:color w:val="000000"/>
                <w:sz w:val="20"/>
                <w:szCs w:val="20"/>
                <w:lang w:eastAsia="ru-RU"/>
              </w:rPr>
            </w:pPr>
          </w:p>
          <w:p w14:paraId="1B884F2F" w14:textId="77777777" w:rsidR="00717732" w:rsidRDefault="00717732" w:rsidP="00AE1D3C">
            <w:pPr>
              <w:spacing w:after="0" w:line="240" w:lineRule="auto"/>
              <w:jc w:val="center"/>
              <w:rPr>
                <w:rFonts w:ascii="Times New Roman" w:eastAsia="Times New Roman" w:hAnsi="Times New Roman"/>
                <w:color w:val="000000"/>
                <w:sz w:val="20"/>
                <w:szCs w:val="20"/>
                <w:lang w:eastAsia="ru-RU"/>
              </w:rPr>
            </w:pPr>
          </w:p>
          <w:p w14:paraId="57526F27" w14:textId="77777777" w:rsidR="00717732" w:rsidRDefault="00717732" w:rsidP="00AE1D3C">
            <w:pPr>
              <w:spacing w:after="0" w:line="240" w:lineRule="auto"/>
              <w:jc w:val="center"/>
              <w:rPr>
                <w:rFonts w:ascii="Times New Roman" w:eastAsia="Times New Roman" w:hAnsi="Times New Roman"/>
                <w:color w:val="000000"/>
                <w:sz w:val="20"/>
                <w:szCs w:val="20"/>
                <w:lang w:eastAsia="ru-RU"/>
              </w:rPr>
            </w:pPr>
          </w:p>
          <w:p w14:paraId="107F0409" w14:textId="77777777" w:rsidR="00717732" w:rsidRDefault="00717732" w:rsidP="00AE1D3C">
            <w:pPr>
              <w:spacing w:after="0" w:line="240" w:lineRule="auto"/>
              <w:jc w:val="center"/>
              <w:rPr>
                <w:rFonts w:ascii="Times New Roman" w:eastAsia="Times New Roman" w:hAnsi="Times New Roman"/>
                <w:color w:val="000000"/>
                <w:sz w:val="20"/>
                <w:szCs w:val="20"/>
                <w:lang w:eastAsia="ru-RU"/>
              </w:rPr>
            </w:pPr>
          </w:p>
          <w:p w14:paraId="73CA9114" w14:textId="77777777" w:rsidR="00717732" w:rsidRDefault="00717732" w:rsidP="00AE1D3C">
            <w:pPr>
              <w:spacing w:after="0" w:line="240" w:lineRule="auto"/>
              <w:jc w:val="center"/>
              <w:rPr>
                <w:rFonts w:ascii="Times New Roman" w:eastAsia="Times New Roman" w:hAnsi="Times New Roman"/>
                <w:color w:val="000000"/>
                <w:sz w:val="20"/>
                <w:szCs w:val="20"/>
                <w:lang w:eastAsia="ru-RU"/>
              </w:rPr>
            </w:pPr>
          </w:p>
          <w:p w14:paraId="3D2C94DE" w14:textId="77777777" w:rsidR="00717732" w:rsidRDefault="00717732" w:rsidP="00AE1D3C">
            <w:pPr>
              <w:spacing w:after="0" w:line="240" w:lineRule="auto"/>
              <w:jc w:val="center"/>
              <w:rPr>
                <w:rFonts w:ascii="Times New Roman" w:eastAsia="Times New Roman" w:hAnsi="Times New Roman"/>
                <w:color w:val="000000"/>
                <w:sz w:val="20"/>
                <w:szCs w:val="20"/>
                <w:lang w:eastAsia="ru-RU"/>
              </w:rPr>
            </w:pPr>
          </w:p>
          <w:p w14:paraId="7257D200" w14:textId="77777777" w:rsidR="00717732" w:rsidRDefault="00717732" w:rsidP="00AE1D3C">
            <w:pPr>
              <w:spacing w:after="0" w:line="240" w:lineRule="auto"/>
              <w:jc w:val="center"/>
              <w:rPr>
                <w:rFonts w:ascii="Times New Roman" w:eastAsia="Times New Roman" w:hAnsi="Times New Roman"/>
                <w:color w:val="000000"/>
                <w:sz w:val="20"/>
                <w:szCs w:val="20"/>
                <w:lang w:eastAsia="ru-RU"/>
              </w:rPr>
            </w:pPr>
          </w:p>
          <w:p w14:paraId="74BE3EC7" w14:textId="77777777" w:rsidR="00717732" w:rsidRDefault="00717732" w:rsidP="00AE1D3C">
            <w:pPr>
              <w:spacing w:after="0" w:line="240" w:lineRule="auto"/>
              <w:rPr>
                <w:rFonts w:ascii="Times New Roman" w:eastAsia="Times New Roman" w:hAnsi="Times New Roman"/>
                <w:color w:val="000000"/>
                <w:sz w:val="20"/>
                <w:szCs w:val="20"/>
                <w:lang w:eastAsia="ru-RU"/>
              </w:rPr>
            </w:pPr>
          </w:p>
          <w:p w14:paraId="417B4AC9" w14:textId="77777777" w:rsidR="00717732" w:rsidRDefault="00717732" w:rsidP="00AE1D3C">
            <w:pPr>
              <w:spacing w:after="0" w:line="240" w:lineRule="auto"/>
              <w:jc w:val="center"/>
              <w:rPr>
                <w:rFonts w:ascii="Times New Roman" w:eastAsia="Times New Roman" w:hAnsi="Times New Roman"/>
                <w:color w:val="000000"/>
                <w:sz w:val="20"/>
                <w:szCs w:val="20"/>
                <w:lang w:eastAsia="ru-RU"/>
              </w:rPr>
            </w:pPr>
          </w:p>
          <w:p w14:paraId="31F0C97A"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p>
        </w:tc>
        <w:tc>
          <w:tcPr>
            <w:tcW w:w="269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D6E1998" w14:textId="739D4872" w:rsidR="00717732" w:rsidRPr="00ED35EE" w:rsidRDefault="00717732" w:rsidP="006675E3">
            <w:pPr>
              <w:pStyle w:val="a7"/>
              <w:shd w:val="clear" w:color="auto" w:fill="FFFFFF"/>
              <w:spacing w:before="0" w:beforeAutospacing="0" w:after="0" w:afterAutospacing="0"/>
              <w:contextualSpacing/>
              <w:rPr>
                <w:color w:val="111111"/>
                <w:sz w:val="20"/>
                <w:szCs w:val="20"/>
              </w:rPr>
            </w:pPr>
            <w:r w:rsidRPr="00742F65">
              <w:rPr>
                <w:sz w:val="20"/>
                <w:szCs w:val="20"/>
              </w:rPr>
              <w:t xml:space="preserve">Сюжетно-ролевая игра </w:t>
            </w:r>
            <w:r w:rsidRPr="00742F65">
              <w:rPr>
                <w:bCs/>
                <w:color w:val="000000"/>
                <w:sz w:val="20"/>
                <w:szCs w:val="20"/>
                <w:shd w:val="clear" w:color="auto" w:fill="FFFFFF"/>
              </w:rPr>
              <w:t>«</w:t>
            </w:r>
            <w:r>
              <w:rPr>
                <w:bCs/>
                <w:color w:val="000000"/>
                <w:sz w:val="20"/>
                <w:szCs w:val="20"/>
                <w:shd w:val="clear" w:color="auto" w:fill="FFFFFF"/>
              </w:rPr>
              <w:t>Ветеринарная лечебница</w:t>
            </w:r>
            <w:r w:rsidRPr="00742F65">
              <w:rPr>
                <w:bCs/>
                <w:color w:val="000000"/>
                <w:sz w:val="20"/>
                <w:szCs w:val="20"/>
                <w:shd w:val="clear" w:color="auto" w:fill="FFFFFF"/>
              </w:rPr>
              <w:t>»</w:t>
            </w:r>
            <w:r w:rsidRPr="00742F65">
              <w:rPr>
                <w:sz w:val="20"/>
                <w:szCs w:val="20"/>
              </w:rPr>
              <w:t>.</w:t>
            </w:r>
            <w:r w:rsidRPr="00742F65">
              <w:rPr>
                <w:color w:val="000000"/>
                <w:sz w:val="20"/>
                <w:szCs w:val="20"/>
                <w:shd w:val="clear" w:color="auto" w:fill="FFFFFF"/>
              </w:rPr>
              <w:t xml:space="preserve"> </w:t>
            </w:r>
            <w:r>
              <w:rPr>
                <w:color w:val="000000"/>
                <w:sz w:val="20"/>
                <w:szCs w:val="20"/>
                <w:shd w:val="clear" w:color="auto" w:fill="FFFFFF"/>
              </w:rPr>
              <w:t xml:space="preserve"> Цель: </w:t>
            </w:r>
            <w:r w:rsidRPr="00ED35EE">
              <w:rPr>
                <w:color w:val="111111"/>
                <w:sz w:val="20"/>
                <w:szCs w:val="20"/>
              </w:rPr>
              <w:t>вызвать у детей интерес к профессии ветеринарного врача,</w:t>
            </w:r>
            <w:r>
              <w:rPr>
                <w:color w:val="111111"/>
                <w:sz w:val="20"/>
                <w:szCs w:val="20"/>
              </w:rPr>
              <w:t xml:space="preserve"> </w:t>
            </w:r>
            <w:r w:rsidRPr="00ED35EE">
              <w:rPr>
                <w:color w:val="111111"/>
                <w:sz w:val="20"/>
                <w:szCs w:val="20"/>
              </w:rPr>
              <w:t>научить правильно называть оборудование ветеринарного врача, которыми</w:t>
            </w:r>
            <w:r>
              <w:rPr>
                <w:color w:val="111111"/>
                <w:sz w:val="20"/>
                <w:szCs w:val="20"/>
              </w:rPr>
              <w:t xml:space="preserve"> </w:t>
            </w:r>
            <w:r w:rsidRPr="00ED35EE">
              <w:rPr>
                <w:color w:val="111111"/>
                <w:sz w:val="20"/>
                <w:szCs w:val="20"/>
              </w:rPr>
              <w:t>пользуется при работе с больными животными, формировать</w:t>
            </w:r>
            <w:r>
              <w:rPr>
                <w:color w:val="111111"/>
                <w:sz w:val="20"/>
                <w:szCs w:val="20"/>
              </w:rPr>
              <w:t xml:space="preserve"> </w:t>
            </w:r>
            <w:r w:rsidRPr="00ED35EE">
              <w:rPr>
                <w:color w:val="111111"/>
                <w:sz w:val="20"/>
                <w:szCs w:val="20"/>
              </w:rPr>
              <w:t>игровые умения, вступать в ролевое взаимодействие друг с другом;</w:t>
            </w:r>
            <w:r>
              <w:rPr>
                <w:color w:val="111111"/>
                <w:sz w:val="20"/>
                <w:szCs w:val="20"/>
              </w:rPr>
              <w:t xml:space="preserve"> </w:t>
            </w:r>
            <w:r w:rsidRPr="00ED35EE">
              <w:rPr>
                <w:color w:val="111111"/>
                <w:sz w:val="20"/>
                <w:szCs w:val="20"/>
              </w:rPr>
              <w:t>развивать диалогическую речь, развивать умение слушать собеседника,</w:t>
            </w:r>
            <w:r>
              <w:rPr>
                <w:color w:val="111111"/>
                <w:sz w:val="20"/>
                <w:szCs w:val="20"/>
              </w:rPr>
              <w:t xml:space="preserve"> </w:t>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7352E6A4" w14:textId="7DC4CED0" w:rsidR="00717732" w:rsidRPr="006675E3" w:rsidRDefault="00717732" w:rsidP="006675E3">
            <w:pPr>
              <w:tabs>
                <w:tab w:val="left" w:pos="3489"/>
              </w:tabs>
              <w:spacing w:line="240" w:lineRule="auto"/>
              <w:rPr>
                <w:rFonts w:ascii="Times New Roman" w:hAnsi="Times New Roman" w:cs="Times New Roman"/>
                <w:color w:val="000000"/>
                <w:sz w:val="20"/>
                <w:szCs w:val="20"/>
                <w:shd w:val="clear" w:color="auto" w:fill="FFFFFF"/>
              </w:rPr>
            </w:pPr>
            <w:r w:rsidRPr="00742F65">
              <w:rPr>
                <w:rFonts w:ascii="Times New Roman" w:hAnsi="Times New Roman" w:cs="Times New Roman"/>
                <w:sz w:val="20"/>
                <w:szCs w:val="20"/>
              </w:rPr>
              <w:t xml:space="preserve">Сюжетно-ролевая игра </w:t>
            </w:r>
            <w:r w:rsidRPr="00742F65">
              <w:rPr>
                <w:rFonts w:ascii="Times New Roman" w:hAnsi="Times New Roman" w:cs="Times New Roman"/>
                <w:bCs/>
                <w:color w:val="000000"/>
                <w:sz w:val="20"/>
                <w:szCs w:val="20"/>
                <w:shd w:val="clear" w:color="auto" w:fill="FFFFFF"/>
              </w:rPr>
              <w:t>«</w:t>
            </w:r>
            <w:r>
              <w:rPr>
                <w:rFonts w:ascii="Times New Roman" w:hAnsi="Times New Roman" w:cs="Times New Roman"/>
                <w:bCs/>
                <w:color w:val="000000"/>
                <w:sz w:val="20"/>
                <w:szCs w:val="20"/>
                <w:shd w:val="clear" w:color="auto" w:fill="FFFFFF"/>
              </w:rPr>
              <w:t>Ветеринарная лечебница</w:t>
            </w:r>
            <w:r w:rsidRPr="00742F65">
              <w:rPr>
                <w:rFonts w:ascii="Times New Roman" w:hAnsi="Times New Roman" w:cs="Times New Roman"/>
                <w:bCs/>
                <w:color w:val="000000"/>
                <w:sz w:val="20"/>
                <w:szCs w:val="20"/>
                <w:shd w:val="clear" w:color="auto" w:fill="FFFFFF"/>
              </w:rPr>
              <w:t>»</w:t>
            </w:r>
            <w:r w:rsidRPr="00742F65">
              <w:rPr>
                <w:rFonts w:ascii="Times New Roman" w:hAnsi="Times New Roman" w:cs="Times New Roman"/>
                <w:sz w:val="20"/>
                <w:szCs w:val="20"/>
              </w:rPr>
              <w:t>.</w:t>
            </w:r>
            <w:r w:rsidRPr="00742F65">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 Цель: </w:t>
            </w:r>
            <w:r w:rsidRPr="009A6520">
              <w:rPr>
                <w:rFonts w:ascii="Times New Roman" w:hAnsi="Times New Roman" w:cs="Times New Roman"/>
                <w:color w:val="000000"/>
                <w:sz w:val="20"/>
                <w:szCs w:val="20"/>
                <w:shd w:val="clear" w:color="auto" w:fill="FFFFFF"/>
              </w:rPr>
              <w:t>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r w:rsidR="00782CE7">
              <w:rPr>
                <w:rFonts w:ascii="Times New Roman" w:hAnsi="Times New Roman" w:cs="Times New Roman"/>
                <w:color w:val="000000"/>
                <w:sz w:val="20"/>
                <w:szCs w:val="20"/>
                <w:shd w:val="clear" w:color="auto" w:fill="FFFFFF"/>
              </w:rPr>
              <w:t xml:space="preserve"> </w:t>
            </w:r>
            <w:r w:rsidR="00782CE7" w:rsidRPr="00782CE7">
              <w:rPr>
                <w:rFonts w:ascii="Times New Roman" w:hAnsi="Times New Roman" w:cs="Times New Roman"/>
                <w:color w:val="111111"/>
                <w:sz w:val="20"/>
                <w:szCs w:val="20"/>
              </w:rPr>
              <w:t>научить правильно называть оборудование ветеринарного врача, которыми пользуется при работе с больными животными, формировать умение пользоваться медицинскими инструментами во время игры;</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64D86F5D" w14:textId="6D372ADE" w:rsidR="00717732" w:rsidRPr="00241D62" w:rsidRDefault="00762D59" w:rsidP="006675E3">
            <w:pPr>
              <w:spacing w:after="0" w:line="240" w:lineRule="auto"/>
              <w:rPr>
                <w:rFonts w:ascii="Times New Roman" w:eastAsia="Times New Roman" w:hAnsi="Times New Roman"/>
                <w:color w:val="000000"/>
                <w:sz w:val="20"/>
                <w:szCs w:val="20"/>
                <w:lang w:eastAsia="ru-RU"/>
              </w:rPr>
            </w:pPr>
            <w:r w:rsidRPr="00762D59">
              <w:rPr>
                <w:rFonts w:ascii="Times New Roman" w:hAnsi="Times New Roman" w:cs="Times New Roman"/>
                <w:sz w:val="20"/>
                <w:szCs w:val="20"/>
              </w:rPr>
              <w:t xml:space="preserve">Сюжетно-ролевая игра </w:t>
            </w:r>
            <w:r w:rsidRPr="00762D59">
              <w:rPr>
                <w:rFonts w:ascii="Times New Roman" w:hAnsi="Times New Roman" w:cs="Times New Roman"/>
                <w:bCs/>
                <w:sz w:val="20"/>
                <w:szCs w:val="20"/>
                <w:shd w:val="clear" w:color="auto" w:fill="FFFFFF"/>
              </w:rPr>
              <w:t>«Ветеринарная лечебница»</w:t>
            </w:r>
            <w:r w:rsidRPr="00762D59">
              <w:rPr>
                <w:rFonts w:ascii="Times New Roman" w:hAnsi="Times New Roman" w:cs="Times New Roman"/>
                <w:sz w:val="20"/>
                <w:szCs w:val="20"/>
              </w:rPr>
              <w:t>.</w:t>
            </w:r>
            <w:r w:rsidRPr="00762D59">
              <w:rPr>
                <w:rFonts w:ascii="Times New Roman" w:hAnsi="Times New Roman" w:cs="Times New Roman"/>
                <w:sz w:val="20"/>
                <w:szCs w:val="20"/>
                <w:shd w:val="clear" w:color="auto" w:fill="FFFFFF"/>
              </w:rPr>
              <w:t xml:space="preserve">  Цель: </w:t>
            </w:r>
            <w:r w:rsidRPr="00762D59">
              <w:rPr>
                <w:rFonts w:ascii="Times New Roman" w:hAnsi="Times New Roman" w:cs="Times New Roman"/>
                <w:sz w:val="20"/>
                <w:szCs w:val="20"/>
              </w:rPr>
              <w:t xml:space="preserve">вызвать у детей интерес к профессии ветеринарного врача, научить правильно называть оборудование ветеринарного врача, которыми пользуется при работе с больными животными, формировать умение пользоваться медицинскими инструментами во время игры; формировать игровые умения, вступать в </w:t>
            </w:r>
            <w:r w:rsidRPr="00762D59">
              <w:rPr>
                <w:rFonts w:ascii="Times New Roman" w:hAnsi="Times New Roman" w:cs="Times New Roman"/>
                <w:color w:val="111111"/>
                <w:sz w:val="20"/>
                <w:szCs w:val="20"/>
              </w:rPr>
              <w:t xml:space="preserve">ролевое взаимодействие друг с другом; развивать умение соответствовать определённой роли, развивать диалогическую речь, развивать </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5E353F51" w14:textId="77777777" w:rsidR="00762D59" w:rsidRDefault="00762D59" w:rsidP="006675E3">
            <w:pPr>
              <w:tabs>
                <w:tab w:val="left" w:pos="3489"/>
              </w:tabs>
              <w:spacing w:line="240" w:lineRule="auto"/>
              <w:rPr>
                <w:rFonts w:ascii="Times New Roman" w:hAnsi="Times New Roman" w:cs="Times New Roman"/>
                <w:color w:val="000000"/>
                <w:sz w:val="20"/>
                <w:szCs w:val="20"/>
                <w:shd w:val="clear" w:color="auto" w:fill="FFFFFF"/>
              </w:rPr>
            </w:pPr>
            <w:r w:rsidRPr="00742F65">
              <w:rPr>
                <w:rFonts w:ascii="Times New Roman" w:hAnsi="Times New Roman" w:cs="Times New Roman"/>
                <w:sz w:val="20"/>
                <w:szCs w:val="20"/>
              </w:rPr>
              <w:t xml:space="preserve">Сюжетно-ролевая игра </w:t>
            </w:r>
            <w:r w:rsidRPr="00742F65">
              <w:rPr>
                <w:rFonts w:ascii="Times New Roman" w:hAnsi="Times New Roman" w:cs="Times New Roman"/>
                <w:bCs/>
                <w:color w:val="000000"/>
                <w:sz w:val="20"/>
                <w:szCs w:val="20"/>
                <w:shd w:val="clear" w:color="auto" w:fill="FFFFFF"/>
              </w:rPr>
              <w:t>«</w:t>
            </w:r>
            <w:r>
              <w:rPr>
                <w:rFonts w:ascii="Times New Roman" w:hAnsi="Times New Roman" w:cs="Times New Roman"/>
                <w:bCs/>
                <w:color w:val="000000"/>
                <w:sz w:val="20"/>
                <w:szCs w:val="20"/>
                <w:shd w:val="clear" w:color="auto" w:fill="FFFFFF"/>
              </w:rPr>
              <w:t>Ветеринарная лечебница</w:t>
            </w:r>
            <w:r w:rsidRPr="00742F65">
              <w:rPr>
                <w:rFonts w:ascii="Times New Roman" w:hAnsi="Times New Roman" w:cs="Times New Roman"/>
                <w:bCs/>
                <w:color w:val="000000"/>
                <w:sz w:val="20"/>
                <w:szCs w:val="20"/>
                <w:shd w:val="clear" w:color="auto" w:fill="FFFFFF"/>
              </w:rPr>
              <w:t>»</w:t>
            </w:r>
            <w:r w:rsidRPr="00742F65">
              <w:rPr>
                <w:rFonts w:ascii="Times New Roman" w:hAnsi="Times New Roman" w:cs="Times New Roman"/>
                <w:sz w:val="20"/>
                <w:szCs w:val="20"/>
              </w:rPr>
              <w:t>.</w:t>
            </w:r>
            <w:r w:rsidRPr="00742F65">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 Цель: продолжать </w:t>
            </w:r>
            <w:r w:rsidRPr="009A6520">
              <w:rPr>
                <w:rFonts w:ascii="Times New Roman" w:hAnsi="Times New Roman" w:cs="Times New Roman"/>
                <w:color w:val="000000"/>
                <w:sz w:val="20"/>
                <w:szCs w:val="20"/>
                <w:shd w:val="clear" w:color="auto" w:fill="FFFFFF"/>
              </w:rPr>
              <w:t>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14:paraId="2A8AA276" w14:textId="77777777" w:rsidR="00717732" w:rsidRPr="00241D62" w:rsidRDefault="00717732" w:rsidP="006675E3">
            <w:pPr>
              <w:spacing w:line="240" w:lineRule="auto"/>
              <w:contextualSpacing/>
              <w:rPr>
                <w:rFonts w:ascii="Times New Roman" w:hAnsi="Times New Roman" w:cs="Times New Roman"/>
                <w:sz w:val="20"/>
                <w:szCs w:val="20"/>
              </w:rPr>
            </w:pPr>
          </w:p>
        </w:tc>
        <w:tc>
          <w:tcPr>
            <w:tcW w:w="2552" w:type="dxa"/>
            <w:tcBorders>
              <w:top w:val="single" w:sz="4" w:space="0" w:color="000000"/>
              <w:left w:val="single" w:sz="4" w:space="0" w:color="auto"/>
              <w:bottom w:val="single" w:sz="4" w:space="0" w:color="000000"/>
              <w:right w:val="single" w:sz="4" w:space="0" w:color="000000"/>
            </w:tcBorders>
            <w:shd w:val="clear" w:color="auto" w:fill="FFFFFF"/>
            <w:hideMark/>
          </w:tcPr>
          <w:p w14:paraId="2387554C" w14:textId="538B4D67" w:rsidR="00717732" w:rsidRPr="00ED35EE" w:rsidRDefault="00717732" w:rsidP="006675E3">
            <w:pPr>
              <w:tabs>
                <w:tab w:val="left" w:pos="3489"/>
              </w:tabs>
              <w:spacing w:line="240" w:lineRule="auto"/>
              <w:rPr>
                <w:rFonts w:ascii="Times New Roman" w:hAnsi="Times New Roman" w:cs="Times New Roman"/>
                <w:sz w:val="20"/>
                <w:szCs w:val="20"/>
                <w:shd w:val="clear" w:color="auto" w:fill="FFFFFF"/>
              </w:rPr>
            </w:pPr>
            <w:r w:rsidRPr="00241D62">
              <w:rPr>
                <w:rFonts w:ascii="Times New Roman" w:eastAsia="Times New Roman" w:hAnsi="Times New Roman"/>
                <w:color w:val="000000"/>
                <w:sz w:val="20"/>
                <w:szCs w:val="20"/>
                <w:lang w:eastAsia="ru-RU"/>
              </w:rPr>
              <w:t xml:space="preserve"> </w:t>
            </w:r>
            <w:r w:rsidRPr="00742F65">
              <w:rPr>
                <w:rFonts w:ascii="Times New Roman" w:hAnsi="Times New Roman" w:cs="Times New Roman"/>
                <w:sz w:val="20"/>
                <w:szCs w:val="20"/>
              </w:rPr>
              <w:t xml:space="preserve">Сюжетно-ролевая игра </w:t>
            </w:r>
            <w:r w:rsidRPr="00742F65">
              <w:rPr>
                <w:rFonts w:ascii="Times New Roman" w:hAnsi="Times New Roman" w:cs="Times New Roman"/>
                <w:bCs/>
                <w:color w:val="000000"/>
                <w:sz w:val="20"/>
                <w:szCs w:val="20"/>
                <w:shd w:val="clear" w:color="auto" w:fill="FFFFFF"/>
              </w:rPr>
              <w:t>«</w:t>
            </w:r>
            <w:r>
              <w:rPr>
                <w:rFonts w:ascii="Times New Roman" w:hAnsi="Times New Roman" w:cs="Times New Roman"/>
                <w:bCs/>
                <w:color w:val="000000"/>
                <w:sz w:val="20"/>
                <w:szCs w:val="20"/>
                <w:shd w:val="clear" w:color="auto" w:fill="FFFFFF"/>
              </w:rPr>
              <w:t>Ветеринарная лечебница</w:t>
            </w:r>
            <w:r w:rsidRPr="00742F65">
              <w:rPr>
                <w:rFonts w:ascii="Times New Roman" w:hAnsi="Times New Roman" w:cs="Times New Roman"/>
                <w:bCs/>
                <w:color w:val="000000"/>
                <w:sz w:val="20"/>
                <w:szCs w:val="20"/>
                <w:shd w:val="clear" w:color="auto" w:fill="FFFFFF"/>
              </w:rPr>
              <w:t>»</w:t>
            </w:r>
            <w:r w:rsidRPr="00742F65">
              <w:rPr>
                <w:rFonts w:ascii="Times New Roman" w:hAnsi="Times New Roman" w:cs="Times New Roman"/>
                <w:sz w:val="20"/>
                <w:szCs w:val="20"/>
              </w:rPr>
              <w:t>.</w:t>
            </w:r>
            <w:r w:rsidRPr="00742F65">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 Цель: </w:t>
            </w:r>
            <w:r w:rsidRPr="00ED35EE">
              <w:rPr>
                <w:rFonts w:ascii="Times New Roman" w:hAnsi="Times New Roman" w:cs="Times New Roman"/>
                <w:sz w:val="20"/>
                <w:szCs w:val="20"/>
                <w:shd w:val="clear" w:color="auto" w:fill="FFFFFF"/>
              </w:rPr>
              <w:t>вызвать у детей интерес к профессии ветеринарного врача, научить правильно называть оборудование ветеринарного врача, которыми пользуется при работе с больными животными, формировать умение</w:t>
            </w:r>
          </w:p>
        </w:tc>
      </w:tr>
      <w:tr w:rsidR="00717732" w:rsidRPr="00241D62" w14:paraId="076D59FB" w14:textId="77777777" w:rsidTr="00782CE7">
        <w:trPr>
          <w:trHeight w:val="1555"/>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C27CD7" w14:textId="18DB7FD5" w:rsidR="00717732" w:rsidRPr="00241D62" w:rsidRDefault="00717732" w:rsidP="00782CE7">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lastRenderedPageBreak/>
              <w:t xml:space="preserve">Индивидуальная работа в соответствии с </w:t>
            </w:r>
            <w:r w:rsidRPr="00241D62">
              <w:rPr>
                <w:rFonts w:ascii="Times New Roman" w:eastAsia="Times New Roman" w:hAnsi="Times New Roman"/>
                <w:color w:val="000000"/>
                <w:sz w:val="20"/>
                <w:szCs w:val="20"/>
                <w:lang w:val="kk-KZ" w:eastAsia="ru-RU"/>
              </w:rPr>
              <w:t>и</w:t>
            </w:r>
            <w:r w:rsidRPr="00241D62">
              <w:rPr>
                <w:rFonts w:ascii="Times New Roman" w:eastAsia="Times New Roman" w:hAnsi="Times New Roman"/>
                <w:color w:val="000000"/>
                <w:sz w:val="20"/>
                <w:szCs w:val="20"/>
                <w:lang w:eastAsia="ru-RU"/>
              </w:rPr>
              <w:t>индиви</w:t>
            </w:r>
            <w:r w:rsidR="00782CE7">
              <w:rPr>
                <w:rFonts w:ascii="Times New Roman" w:eastAsia="Times New Roman" w:hAnsi="Times New Roman"/>
                <w:color w:val="000000"/>
                <w:sz w:val="20"/>
                <w:szCs w:val="20"/>
                <w:lang w:eastAsia="ru-RU"/>
              </w:rPr>
              <w:t>дуальной картой развития ребенка</w:t>
            </w:r>
          </w:p>
        </w:tc>
        <w:tc>
          <w:tcPr>
            <w:tcW w:w="850" w:type="dxa"/>
            <w:tcBorders>
              <w:top w:val="single" w:sz="4" w:space="0" w:color="000000"/>
              <w:left w:val="single" w:sz="4" w:space="0" w:color="000000"/>
              <w:right w:val="single" w:sz="4" w:space="0" w:color="000000"/>
            </w:tcBorders>
            <w:shd w:val="clear" w:color="auto" w:fill="FFFFFF"/>
          </w:tcPr>
          <w:p w14:paraId="213C206B" w14:textId="77777777" w:rsidR="00717732" w:rsidRPr="00241D62" w:rsidRDefault="00762D59" w:rsidP="00AE1D3C">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16.20</w:t>
            </w:r>
            <w:r w:rsidR="00717732">
              <w:rPr>
                <w:rFonts w:ascii="Times New Roman" w:eastAsia="Times New Roman" w:hAnsi="Times New Roman"/>
                <w:color w:val="000000"/>
                <w:sz w:val="20"/>
                <w:szCs w:val="20"/>
                <w:lang w:eastAsia="ru-RU"/>
              </w:rPr>
              <w:t xml:space="preserve"> -  17.00</w:t>
            </w:r>
          </w:p>
        </w:tc>
        <w:tc>
          <w:tcPr>
            <w:tcW w:w="2694"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AB47A52" w14:textId="77777777" w:rsidR="00717732" w:rsidRPr="0009199B" w:rsidRDefault="00717732" w:rsidP="001304D8">
            <w:pPr>
              <w:rPr>
                <w:rFonts w:ascii="Times New Roman" w:hAnsi="Times New Roman" w:cs="Times New Roman"/>
                <w:sz w:val="20"/>
                <w:szCs w:val="20"/>
              </w:rPr>
            </w:pPr>
            <w:r w:rsidRPr="0009199B">
              <w:rPr>
                <w:rFonts w:ascii="Times New Roman" w:hAnsi="Times New Roman" w:cs="Times New Roman"/>
                <w:bCs/>
                <w:color w:val="000000"/>
                <w:sz w:val="20"/>
                <w:szCs w:val="20"/>
              </w:rPr>
              <w:t>Закреплять умение правильно произносить звуки речи в словах, группировать предметы по отличительным признакам</w:t>
            </w:r>
            <w:r>
              <w:rPr>
                <w:rFonts w:ascii="Times New Roman" w:hAnsi="Times New Roman" w:cs="Times New Roman"/>
                <w:bCs/>
                <w:color w:val="000000"/>
                <w:sz w:val="20"/>
                <w:szCs w:val="20"/>
              </w:rPr>
              <w:t xml:space="preserve"> с Дамиром.</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8C56047" w14:textId="77777777" w:rsidR="00717732" w:rsidRPr="0009199B" w:rsidRDefault="00717732" w:rsidP="001304D8">
            <w:pPr>
              <w:rPr>
                <w:rFonts w:ascii="Times New Roman" w:hAnsi="Times New Roman" w:cs="Times New Roman"/>
                <w:sz w:val="20"/>
                <w:szCs w:val="20"/>
              </w:rPr>
            </w:pPr>
            <w:r>
              <w:rPr>
                <w:rFonts w:ascii="Times New Roman" w:hAnsi="Times New Roman" w:cs="Times New Roman"/>
                <w:bCs/>
                <w:color w:val="000000"/>
                <w:sz w:val="20"/>
                <w:szCs w:val="20"/>
              </w:rPr>
              <w:t>З</w:t>
            </w:r>
            <w:r w:rsidRPr="0009199B">
              <w:rPr>
                <w:rFonts w:ascii="Times New Roman" w:hAnsi="Times New Roman" w:cs="Times New Roman"/>
                <w:bCs/>
                <w:color w:val="000000"/>
                <w:sz w:val="20"/>
                <w:szCs w:val="20"/>
              </w:rPr>
              <w:t>акреплять умение согласовывать слова в роде, числе и падеже, развивать</w:t>
            </w:r>
            <w:r>
              <w:rPr>
                <w:rFonts w:ascii="Times New Roman" w:hAnsi="Times New Roman" w:cs="Times New Roman"/>
                <w:bCs/>
                <w:color w:val="000000"/>
                <w:sz w:val="20"/>
                <w:szCs w:val="20"/>
              </w:rPr>
              <w:t xml:space="preserve"> связную речь при наблюдении за </w:t>
            </w:r>
            <w:r w:rsidRPr="0009199B">
              <w:rPr>
                <w:rFonts w:ascii="Times New Roman" w:hAnsi="Times New Roman" w:cs="Times New Roman"/>
                <w:bCs/>
                <w:color w:val="000000"/>
                <w:sz w:val="20"/>
                <w:szCs w:val="20"/>
              </w:rPr>
              <w:t>объектами природы</w:t>
            </w:r>
            <w:r>
              <w:rPr>
                <w:rFonts w:ascii="Times New Roman" w:hAnsi="Times New Roman" w:cs="Times New Roman"/>
                <w:bCs/>
                <w:color w:val="000000"/>
                <w:sz w:val="20"/>
                <w:szCs w:val="20"/>
              </w:rPr>
              <w:t xml:space="preserve"> с Макаром.</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70B3804" w14:textId="2BA6B649" w:rsidR="00717732" w:rsidRPr="00031D95" w:rsidRDefault="00717732" w:rsidP="001304D8">
            <w:pPr>
              <w:rPr>
                <w:rFonts w:ascii="Times New Roman" w:hAnsi="Times New Roman" w:cs="Times New Roman"/>
                <w:bCs/>
                <w:color w:val="000000"/>
                <w:sz w:val="20"/>
                <w:szCs w:val="20"/>
              </w:rPr>
            </w:pPr>
            <w:r>
              <w:rPr>
                <w:rFonts w:ascii="Times New Roman" w:hAnsi="Times New Roman" w:cs="Times New Roman"/>
                <w:bCs/>
                <w:color w:val="000000"/>
                <w:sz w:val="20"/>
                <w:szCs w:val="20"/>
              </w:rPr>
              <w:t>У</w:t>
            </w:r>
            <w:r w:rsidRPr="0009199B">
              <w:rPr>
                <w:rFonts w:ascii="Times New Roman" w:hAnsi="Times New Roman" w:cs="Times New Roman"/>
                <w:bCs/>
                <w:color w:val="000000"/>
                <w:sz w:val="20"/>
                <w:szCs w:val="20"/>
              </w:rPr>
              <w:t xml:space="preserve">мение читать наизусть выразительно, </w:t>
            </w:r>
            <w:r w:rsidR="001304D8" w:rsidRPr="0009199B">
              <w:rPr>
                <w:rFonts w:ascii="Times New Roman" w:hAnsi="Times New Roman" w:cs="Times New Roman"/>
                <w:bCs/>
                <w:color w:val="000000"/>
                <w:sz w:val="20"/>
                <w:szCs w:val="20"/>
              </w:rPr>
              <w:t>осмысленно, учить</w:t>
            </w:r>
            <w:r w:rsidRPr="0009199B">
              <w:rPr>
                <w:rFonts w:ascii="Times New Roman" w:hAnsi="Times New Roman" w:cs="Times New Roman"/>
                <w:bCs/>
                <w:color w:val="000000"/>
                <w:sz w:val="20"/>
                <w:szCs w:val="20"/>
              </w:rPr>
              <w:t xml:space="preserve"> задавать и отвечать на простые вопросы на казахском языке</w:t>
            </w:r>
            <w:r w:rsidR="00A55B23">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с Амилией</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470E272" w14:textId="77777777" w:rsidR="00717732" w:rsidRPr="00031D95" w:rsidRDefault="00717732" w:rsidP="00AE1D3C">
            <w:pPr>
              <w:rPr>
                <w:rFonts w:ascii="Times New Roman" w:hAnsi="Times New Roman" w:cs="Times New Roman"/>
                <w:bCs/>
                <w:color w:val="000000"/>
                <w:sz w:val="20"/>
                <w:szCs w:val="20"/>
              </w:rPr>
            </w:pPr>
            <w:r w:rsidRPr="0009199B">
              <w:rPr>
                <w:rFonts w:ascii="Times New Roman" w:hAnsi="Times New Roman" w:cs="Times New Roman"/>
                <w:bCs/>
                <w:color w:val="000000"/>
                <w:sz w:val="20"/>
                <w:szCs w:val="20"/>
              </w:rPr>
              <w:t>Закреплять умение называть населенный п</w:t>
            </w:r>
            <w:r>
              <w:rPr>
                <w:rFonts w:ascii="Times New Roman" w:hAnsi="Times New Roman" w:cs="Times New Roman"/>
                <w:bCs/>
                <w:color w:val="000000"/>
                <w:sz w:val="20"/>
                <w:szCs w:val="20"/>
              </w:rPr>
              <w:t>ункт, где родился, свою страну с Амиром.</w:t>
            </w:r>
          </w:p>
        </w:tc>
        <w:tc>
          <w:tcPr>
            <w:tcW w:w="2552"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9AC05F4" w14:textId="77777777" w:rsidR="00717732" w:rsidRPr="0009199B" w:rsidRDefault="00717732" w:rsidP="001304D8">
            <w:pPr>
              <w:spacing w:after="0" w:line="240" w:lineRule="auto"/>
              <w:rPr>
                <w:rFonts w:ascii="Times New Roman" w:hAnsi="Times New Roman" w:cs="Times New Roman"/>
                <w:sz w:val="20"/>
                <w:szCs w:val="20"/>
              </w:rPr>
            </w:pPr>
            <w:r>
              <w:rPr>
                <w:rFonts w:ascii="Times New Roman" w:hAnsi="Times New Roman" w:cs="Times New Roman"/>
                <w:bCs/>
                <w:color w:val="000000"/>
                <w:sz w:val="20"/>
                <w:szCs w:val="20"/>
              </w:rPr>
              <w:t>Ф</w:t>
            </w:r>
            <w:r w:rsidRPr="0009199B">
              <w:rPr>
                <w:rFonts w:ascii="Times New Roman" w:hAnsi="Times New Roman" w:cs="Times New Roman"/>
                <w:bCs/>
                <w:color w:val="000000"/>
                <w:sz w:val="20"/>
                <w:szCs w:val="20"/>
              </w:rPr>
              <w:t>ормировать представление о правилах дорожного движения и сигналах светофора, о людях разных профессий</w:t>
            </w:r>
            <w:r>
              <w:rPr>
                <w:rFonts w:ascii="Times New Roman" w:hAnsi="Times New Roman" w:cs="Times New Roman"/>
                <w:bCs/>
                <w:color w:val="000000"/>
                <w:sz w:val="20"/>
                <w:szCs w:val="20"/>
              </w:rPr>
              <w:t xml:space="preserve"> с Дастаном.</w:t>
            </w:r>
          </w:p>
        </w:tc>
      </w:tr>
      <w:tr w:rsidR="00717732" w:rsidRPr="00241D62" w14:paraId="3858B8CC" w14:textId="77777777" w:rsidTr="00C65FA7">
        <w:trPr>
          <w:trHeight w:val="537"/>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3968F2" w14:textId="11D28E77" w:rsidR="00717732" w:rsidRPr="00241D62" w:rsidRDefault="00717732" w:rsidP="00AE1D3C">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Подготовка к прогулке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A7BFF87"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17.00-17.15</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06C24C"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Учить правильной последовательности одевания; формировать навыки самообслуживания в процессе одевания; воспиты</w:t>
            </w:r>
            <w:r w:rsidR="00031D95">
              <w:rPr>
                <w:rFonts w:ascii="Times New Roman" w:eastAsia="Times New Roman" w:hAnsi="Times New Roman"/>
                <w:color w:val="000000"/>
                <w:sz w:val="20"/>
                <w:szCs w:val="20"/>
                <w:lang w:eastAsia="ru-RU"/>
              </w:rPr>
              <w:t>вать опрятность и аккуратность.</w:t>
            </w:r>
          </w:p>
        </w:tc>
      </w:tr>
      <w:tr w:rsidR="00717732" w:rsidRPr="00241D62" w14:paraId="2896B287" w14:textId="77777777" w:rsidTr="00C65FA7">
        <w:trPr>
          <w:trHeight w:val="497"/>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EB6461F" w14:textId="77777777" w:rsidR="00717732" w:rsidRPr="00241D62" w:rsidRDefault="00717732" w:rsidP="00AE1D3C">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Прогулка</w:t>
            </w:r>
          </w:p>
          <w:p w14:paraId="71ACEF32" w14:textId="77777777" w:rsidR="00717732" w:rsidRPr="00241D62" w:rsidRDefault="00717732" w:rsidP="00AE1D3C">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000000"/>
              <w:left w:val="single" w:sz="4" w:space="0" w:color="000000"/>
              <w:bottom w:val="single" w:sz="4" w:space="0" w:color="auto"/>
              <w:right w:val="single" w:sz="4" w:space="0" w:color="000000"/>
            </w:tcBorders>
            <w:shd w:val="clear" w:color="auto" w:fill="FFFFFF"/>
          </w:tcPr>
          <w:p w14:paraId="12614C80" w14:textId="77777777" w:rsidR="0071773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17.15-17.50</w:t>
            </w:r>
          </w:p>
        </w:tc>
        <w:tc>
          <w:tcPr>
            <w:tcW w:w="13325"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9C07D61"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Наблюдение за сезонными изменениями в природе; наблюдение за изменениями в жизни растений и животных в осеннее время.</w:t>
            </w:r>
          </w:p>
        </w:tc>
      </w:tr>
      <w:tr w:rsidR="00717732" w:rsidRPr="00241D62" w14:paraId="0D007C7B" w14:textId="77777777" w:rsidTr="00C65FA7">
        <w:trPr>
          <w:trHeight w:val="570"/>
        </w:trPr>
        <w:tc>
          <w:tcPr>
            <w:tcW w:w="156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4BB90A" w14:textId="77777777" w:rsidR="00717732" w:rsidRDefault="00717732" w:rsidP="00AE1D3C">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Уход детей домой.</w:t>
            </w:r>
          </w:p>
          <w:p w14:paraId="4C067FDC" w14:textId="77777777" w:rsidR="00717732" w:rsidRPr="00241D62" w:rsidRDefault="00717732" w:rsidP="00AE1D3C">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auto"/>
              <w:left w:val="single" w:sz="4" w:space="0" w:color="000000"/>
              <w:bottom w:val="single" w:sz="4" w:space="0" w:color="000000"/>
              <w:right w:val="single" w:sz="4" w:space="0" w:color="000000"/>
            </w:tcBorders>
            <w:shd w:val="clear" w:color="auto" w:fill="FFFFFF"/>
          </w:tcPr>
          <w:p w14:paraId="306402D9"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17.50 -18.00</w:t>
            </w: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7CE1634"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Беседа с родителями о профилактике простудных заболеваний</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0836746D"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Консультация медсестры о прививках.</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2C1D4188"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Беседа с родителями о интересах детей.</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7967C044"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r w:rsidRPr="001B2652">
              <w:rPr>
                <w:rFonts w:ascii="Times New Roman" w:eastAsia="Times New Roman" w:hAnsi="Times New Roman"/>
                <w:color w:val="000000"/>
                <w:sz w:val="20"/>
                <w:szCs w:val="20"/>
                <w:lang w:eastAsia="ru-RU"/>
              </w:rPr>
              <w:t>Беседы с детьми о погоде</w:t>
            </w:r>
            <w:r w:rsidRPr="001B2652">
              <w:rPr>
                <w:rFonts w:ascii="Times New Roman" w:eastAsia="Times New Roman" w:hAnsi="Times New Roman"/>
                <w:color w:val="000000"/>
                <w:sz w:val="20"/>
                <w:szCs w:val="20"/>
                <w:lang w:eastAsia="ru-RU"/>
              </w:rPr>
              <w:tab/>
            </w:r>
          </w:p>
        </w:tc>
        <w:tc>
          <w:tcPr>
            <w:tcW w:w="2552" w:type="dxa"/>
            <w:tcBorders>
              <w:top w:val="single" w:sz="4" w:space="0" w:color="auto"/>
              <w:left w:val="single" w:sz="4" w:space="0" w:color="auto"/>
              <w:bottom w:val="single" w:sz="4" w:space="0" w:color="000000"/>
              <w:right w:val="single" w:sz="4" w:space="0" w:color="000000"/>
            </w:tcBorders>
            <w:shd w:val="clear" w:color="auto" w:fill="FFFFFF"/>
          </w:tcPr>
          <w:p w14:paraId="1C47E3F2" w14:textId="77777777" w:rsidR="00717732" w:rsidRPr="00241D62" w:rsidRDefault="00717732" w:rsidP="00AE1D3C">
            <w:pPr>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Беседа о закаливающих процедурах.</w:t>
            </w:r>
          </w:p>
        </w:tc>
      </w:tr>
    </w:tbl>
    <w:p w14:paraId="66B42BAF" w14:textId="77777777" w:rsidR="00717732" w:rsidRPr="006675E3" w:rsidRDefault="00717732" w:rsidP="00717732">
      <w:pPr>
        <w:spacing w:after="0"/>
        <w:jc w:val="center"/>
        <w:rPr>
          <w:rFonts w:ascii="Times New Roman" w:hAnsi="Times New Roman" w:cs="Times New Roman"/>
          <w:b/>
          <w:sz w:val="24"/>
          <w:szCs w:val="24"/>
        </w:rPr>
      </w:pPr>
      <w:r w:rsidRPr="006675E3">
        <w:rPr>
          <w:rFonts w:ascii="Times New Roman" w:hAnsi="Times New Roman" w:cs="Times New Roman"/>
          <w:b/>
          <w:sz w:val="24"/>
          <w:szCs w:val="24"/>
        </w:rPr>
        <w:t>3 неделя</w:t>
      </w:r>
    </w:p>
    <w:p w14:paraId="28FCD0D6" w14:textId="77777777" w:rsidR="00717732" w:rsidRPr="00241D62" w:rsidRDefault="00717732" w:rsidP="00717732">
      <w:pPr>
        <w:spacing w:after="0"/>
        <w:jc w:val="right"/>
        <w:rPr>
          <w:rFonts w:ascii="Times New Roman" w:hAnsi="Times New Roman" w:cs="Times New Roman"/>
          <w:i/>
          <w:sz w:val="20"/>
          <w:szCs w:val="20"/>
        </w:rPr>
      </w:pPr>
      <w:r w:rsidRPr="00241D62">
        <w:rPr>
          <w:rFonts w:ascii="Times New Roman" w:hAnsi="Times New Roman" w:cs="Times New Roman"/>
          <w:i/>
          <w:sz w:val="20"/>
          <w:szCs w:val="20"/>
        </w:rPr>
        <w:t>.</w:t>
      </w:r>
    </w:p>
    <w:tbl>
      <w:tblPr>
        <w:tblW w:w="15735" w:type="dxa"/>
        <w:tblInd w:w="-147" w:type="dxa"/>
        <w:shd w:val="clear" w:color="auto" w:fill="FFFFFF"/>
        <w:tblLayout w:type="fixed"/>
        <w:tblCellMar>
          <w:left w:w="0" w:type="dxa"/>
          <w:right w:w="0" w:type="dxa"/>
        </w:tblCellMar>
        <w:tblLook w:val="04A0" w:firstRow="1" w:lastRow="0" w:firstColumn="1" w:lastColumn="0" w:noHBand="0" w:noVBand="1"/>
      </w:tblPr>
      <w:tblGrid>
        <w:gridCol w:w="1560"/>
        <w:gridCol w:w="850"/>
        <w:gridCol w:w="2694"/>
        <w:gridCol w:w="2693"/>
        <w:gridCol w:w="2693"/>
        <w:gridCol w:w="2693"/>
        <w:gridCol w:w="2552"/>
      </w:tblGrid>
      <w:tr w:rsidR="00717732" w:rsidRPr="00241D62" w14:paraId="6BAEDB01" w14:textId="77777777" w:rsidTr="001D2DEC">
        <w:trPr>
          <w:trHeight w:val="455"/>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E469AD" w14:textId="77777777" w:rsidR="00717732" w:rsidRPr="009C0FDB" w:rsidRDefault="00717732" w:rsidP="00733360">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 xml:space="preserve">Режим дня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6B6D3B6" w14:textId="77777777" w:rsidR="00717732" w:rsidRPr="009C0FDB" w:rsidRDefault="00717732" w:rsidP="00AE1D3C">
            <w:pPr>
              <w:spacing w:after="0" w:line="240" w:lineRule="auto"/>
              <w:jc w:val="both"/>
              <w:rPr>
                <w:rFonts w:ascii="Times New Roman" w:hAnsi="Times New Roman" w:cs="Times New Roman"/>
                <w:sz w:val="20"/>
                <w:szCs w:val="20"/>
              </w:rPr>
            </w:pPr>
            <w:r w:rsidRPr="009C0FDB">
              <w:rPr>
                <w:rFonts w:ascii="Times New Roman" w:hAnsi="Times New Roman" w:cs="Times New Roman"/>
                <w:sz w:val="20"/>
                <w:szCs w:val="20"/>
              </w:rPr>
              <w:t>Время</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E4B9FE" w14:textId="77777777" w:rsidR="00717732" w:rsidRPr="009C0FDB" w:rsidRDefault="00717732" w:rsidP="009C0FDB">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Понедельник 15.11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C02D0D" w14:textId="77777777" w:rsidR="00717732" w:rsidRPr="009C0FDB" w:rsidRDefault="00717732" w:rsidP="009C0FDB">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Вторник</w:t>
            </w:r>
            <w:r w:rsidR="009C0FDB">
              <w:rPr>
                <w:rFonts w:asciiTheme="majorBidi" w:eastAsia="Times New Roman" w:hAnsiTheme="majorBidi" w:cstheme="majorBidi"/>
                <w:color w:val="000000"/>
                <w:sz w:val="20"/>
                <w:szCs w:val="20"/>
                <w:lang w:eastAsia="ru-RU"/>
              </w:rPr>
              <w:t xml:space="preserve"> </w:t>
            </w:r>
            <w:r w:rsidRPr="009C0FDB">
              <w:rPr>
                <w:rFonts w:asciiTheme="majorBidi" w:eastAsia="Times New Roman" w:hAnsiTheme="majorBidi" w:cstheme="majorBidi"/>
                <w:color w:val="000000"/>
                <w:sz w:val="20"/>
                <w:szCs w:val="20"/>
                <w:lang w:eastAsia="ru-RU"/>
              </w:rPr>
              <w:t>16.11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8D1527" w14:textId="77777777" w:rsidR="00717732" w:rsidRPr="009C0FDB" w:rsidRDefault="00717732" w:rsidP="009C0FDB">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Среда</w:t>
            </w:r>
            <w:r w:rsidR="009C0FDB">
              <w:rPr>
                <w:rFonts w:asciiTheme="majorBidi" w:eastAsia="Times New Roman" w:hAnsiTheme="majorBidi" w:cstheme="majorBidi"/>
                <w:color w:val="000000"/>
                <w:sz w:val="20"/>
                <w:szCs w:val="20"/>
                <w:lang w:eastAsia="ru-RU"/>
              </w:rPr>
              <w:t xml:space="preserve"> </w:t>
            </w:r>
            <w:r w:rsidRPr="009C0FDB">
              <w:rPr>
                <w:rFonts w:asciiTheme="majorBidi" w:eastAsia="Times New Roman" w:hAnsiTheme="majorBidi" w:cstheme="majorBidi"/>
                <w:color w:val="000000"/>
                <w:sz w:val="20"/>
                <w:szCs w:val="20"/>
                <w:lang w:eastAsia="ru-RU"/>
              </w:rPr>
              <w:t>17.11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71534E" w14:textId="77777777" w:rsidR="00717732" w:rsidRPr="009C0FDB" w:rsidRDefault="00717732" w:rsidP="009C0FDB">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Четверг</w:t>
            </w:r>
            <w:r w:rsidR="009C0FDB">
              <w:rPr>
                <w:rFonts w:asciiTheme="majorBidi" w:eastAsia="Times New Roman" w:hAnsiTheme="majorBidi" w:cstheme="majorBidi"/>
                <w:color w:val="000000"/>
                <w:sz w:val="20"/>
                <w:szCs w:val="20"/>
                <w:lang w:eastAsia="ru-RU"/>
              </w:rPr>
              <w:t xml:space="preserve"> </w:t>
            </w:r>
            <w:r w:rsidRPr="009C0FDB">
              <w:rPr>
                <w:rFonts w:asciiTheme="majorBidi" w:eastAsia="Times New Roman" w:hAnsiTheme="majorBidi" w:cstheme="majorBidi"/>
                <w:color w:val="000000"/>
                <w:sz w:val="20"/>
                <w:szCs w:val="20"/>
                <w:lang w:eastAsia="ru-RU"/>
              </w:rPr>
              <w:t>18.11</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95C4E1" w14:textId="77777777" w:rsidR="00717732" w:rsidRPr="009C0FDB" w:rsidRDefault="00717732" w:rsidP="009C0FDB">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Пятница</w:t>
            </w:r>
            <w:r w:rsidR="009C0FDB">
              <w:rPr>
                <w:rFonts w:asciiTheme="majorBidi" w:eastAsia="Times New Roman" w:hAnsiTheme="majorBidi" w:cstheme="majorBidi"/>
                <w:color w:val="000000"/>
                <w:sz w:val="20"/>
                <w:szCs w:val="20"/>
                <w:lang w:eastAsia="ru-RU"/>
              </w:rPr>
              <w:t xml:space="preserve"> </w:t>
            </w:r>
            <w:r w:rsidRPr="009C0FDB">
              <w:rPr>
                <w:rFonts w:asciiTheme="majorBidi" w:eastAsia="Times New Roman" w:hAnsiTheme="majorBidi" w:cstheme="majorBidi"/>
                <w:color w:val="000000"/>
                <w:sz w:val="20"/>
                <w:szCs w:val="20"/>
                <w:lang w:eastAsia="ru-RU"/>
              </w:rPr>
              <w:t>19.11</w:t>
            </w:r>
          </w:p>
        </w:tc>
      </w:tr>
      <w:tr w:rsidR="00717732" w:rsidRPr="00241D62" w14:paraId="34E8E59F" w14:textId="77777777" w:rsidTr="000206FC">
        <w:trPr>
          <w:trHeight w:val="650"/>
        </w:trPr>
        <w:tc>
          <w:tcPr>
            <w:tcW w:w="1560"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E14AB87" w14:textId="77777777" w:rsidR="00717732" w:rsidRPr="009C0FDB" w:rsidRDefault="00717732" w:rsidP="00AE1D3C">
            <w:pPr>
              <w:spacing w:after="0" w:line="240" w:lineRule="auto"/>
              <w:jc w:val="both"/>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bCs/>
                <w:color w:val="000000"/>
                <w:sz w:val="20"/>
                <w:szCs w:val="20"/>
                <w:lang w:eastAsia="ru-RU"/>
              </w:rPr>
              <w:t>Прием детей</w:t>
            </w:r>
          </w:p>
          <w:p w14:paraId="0204684E" w14:textId="77777777" w:rsidR="000206FC" w:rsidRDefault="000206FC" w:rsidP="00AE1D3C">
            <w:pPr>
              <w:spacing w:after="0" w:line="240" w:lineRule="auto"/>
              <w:ind w:right="-80"/>
              <w:jc w:val="both"/>
              <w:rPr>
                <w:rFonts w:asciiTheme="majorBidi" w:eastAsia="Times New Roman" w:hAnsiTheme="majorBidi" w:cstheme="majorBidi"/>
                <w:bCs/>
                <w:color w:val="000000"/>
                <w:sz w:val="20"/>
                <w:szCs w:val="20"/>
                <w:lang w:eastAsia="ru-RU"/>
              </w:rPr>
            </w:pPr>
          </w:p>
          <w:p w14:paraId="61799B3E" w14:textId="77777777" w:rsidR="00717732" w:rsidRPr="009C0FDB" w:rsidRDefault="00717732" w:rsidP="00AE1D3C">
            <w:pPr>
              <w:spacing w:after="0" w:line="240" w:lineRule="auto"/>
              <w:ind w:right="-80"/>
              <w:jc w:val="both"/>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bCs/>
                <w:color w:val="000000"/>
                <w:sz w:val="20"/>
                <w:szCs w:val="20"/>
                <w:lang w:eastAsia="ru-RU"/>
              </w:rPr>
              <w:t>Игры (настольные, пальчиковые и др.)</w:t>
            </w:r>
          </w:p>
          <w:p w14:paraId="11457E28" w14:textId="77777777" w:rsidR="00717732" w:rsidRPr="009C0FDB" w:rsidRDefault="00717732" w:rsidP="00AE1D3C">
            <w:pPr>
              <w:spacing w:after="0" w:line="240" w:lineRule="auto"/>
              <w:jc w:val="both"/>
              <w:rPr>
                <w:rFonts w:asciiTheme="majorBidi" w:eastAsia="Times New Roman" w:hAnsiTheme="majorBidi" w:cstheme="majorBidi"/>
                <w:bCs/>
                <w:color w:val="000000"/>
                <w:sz w:val="20"/>
                <w:szCs w:val="20"/>
                <w:lang w:eastAsia="ru-RU"/>
              </w:rPr>
            </w:pPr>
          </w:p>
          <w:p w14:paraId="16865A27" w14:textId="77777777" w:rsidR="00717732" w:rsidRPr="009C0FDB" w:rsidRDefault="00717732" w:rsidP="00AE1D3C">
            <w:pPr>
              <w:spacing w:after="0" w:line="240" w:lineRule="auto"/>
              <w:jc w:val="both"/>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 xml:space="preserve">Утренняя гимнастика </w:t>
            </w:r>
          </w:p>
          <w:p w14:paraId="380B0DC3" w14:textId="7E221C73" w:rsidR="00717732" w:rsidRPr="009C0FDB" w:rsidRDefault="000206FC" w:rsidP="00AE1D3C">
            <w:pPr>
              <w:spacing w:after="0" w:line="240" w:lineRule="auto"/>
              <w:jc w:val="both"/>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(6-8 минут)</w:t>
            </w:r>
          </w:p>
        </w:tc>
        <w:tc>
          <w:tcPr>
            <w:tcW w:w="850" w:type="dxa"/>
            <w:vMerge w:val="restart"/>
            <w:tcBorders>
              <w:top w:val="single" w:sz="4" w:space="0" w:color="000000"/>
              <w:left w:val="single" w:sz="4" w:space="0" w:color="000000"/>
              <w:right w:val="single" w:sz="4" w:space="0" w:color="000000"/>
            </w:tcBorders>
            <w:shd w:val="clear" w:color="auto" w:fill="FFFFFF"/>
          </w:tcPr>
          <w:p w14:paraId="1B1BB0A2" w14:textId="77777777" w:rsidR="00717732" w:rsidRPr="009C0FDB" w:rsidRDefault="00717732" w:rsidP="00AE1D3C">
            <w:pPr>
              <w:spacing w:after="0" w:line="240" w:lineRule="auto"/>
              <w:jc w:val="center"/>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07.30-08.10</w:t>
            </w:r>
          </w:p>
          <w:p w14:paraId="08E2DB51" w14:textId="77777777" w:rsidR="000206FC" w:rsidRDefault="000206FC" w:rsidP="0070761C">
            <w:pPr>
              <w:rPr>
                <w:rFonts w:ascii="Times New Roman" w:hAnsi="Times New Roman" w:cs="Times New Roman"/>
                <w:sz w:val="20"/>
                <w:szCs w:val="20"/>
              </w:rPr>
            </w:pPr>
          </w:p>
          <w:p w14:paraId="1053F293" w14:textId="77777777" w:rsidR="00717732" w:rsidRPr="009C0FDB" w:rsidRDefault="00717732" w:rsidP="0070761C">
            <w:pPr>
              <w:rPr>
                <w:rFonts w:ascii="Times New Roman" w:hAnsi="Times New Roman" w:cs="Times New Roman"/>
                <w:sz w:val="20"/>
                <w:szCs w:val="20"/>
              </w:rPr>
            </w:pPr>
            <w:r w:rsidRPr="009C0FDB">
              <w:rPr>
                <w:rFonts w:ascii="Times New Roman" w:hAnsi="Times New Roman" w:cs="Times New Roman"/>
                <w:sz w:val="20"/>
                <w:szCs w:val="20"/>
              </w:rPr>
              <w:t>08.10-08.35</w:t>
            </w:r>
          </w:p>
        </w:tc>
        <w:tc>
          <w:tcPr>
            <w:tcW w:w="13325" w:type="dxa"/>
            <w:gridSpan w:val="5"/>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14:paraId="7F8D9BF5" w14:textId="77777777" w:rsidR="00717732" w:rsidRPr="009C0FDB" w:rsidRDefault="00717732" w:rsidP="00AE1D3C">
            <w:pPr>
              <w:contextualSpacing/>
              <w:rPr>
                <w:rFonts w:ascii="Times New Roman" w:hAnsi="Times New Roman" w:cs="Times New Roman"/>
                <w:sz w:val="20"/>
                <w:szCs w:val="20"/>
              </w:rPr>
            </w:pPr>
            <w:r w:rsidRPr="009C0FDB">
              <w:rPr>
                <w:rFonts w:ascii="Times New Roman" w:hAnsi="Times New Roman" w:cs="Times New Roman"/>
                <w:sz w:val="20"/>
                <w:szCs w:val="20"/>
              </w:rPr>
              <w:t>Общение воспитателя с детьми и родителями: в какие игры больше всего любят играть дети дома, и с какими игрушками.</w:t>
            </w:r>
          </w:p>
          <w:p w14:paraId="76A50CCC" w14:textId="77777777" w:rsidR="00717732" w:rsidRPr="009C0FDB" w:rsidRDefault="00717732" w:rsidP="00AE1D3C">
            <w:pPr>
              <w:contextualSpacing/>
              <w:rPr>
                <w:rFonts w:ascii="Times New Roman" w:hAnsi="Times New Roman" w:cs="Times New Roman"/>
                <w:sz w:val="20"/>
                <w:szCs w:val="20"/>
              </w:rPr>
            </w:pPr>
            <w:r w:rsidRPr="009C0FDB">
              <w:rPr>
                <w:rFonts w:ascii="Times New Roman" w:hAnsi="Times New Roman" w:cs="Times New Roman"/>
                <w:sz w:val="20"/>
                <w:szCs w:val="20"/>
              </w:rPr>
              <w:t>Создание доброжелательной атмосферы.</w:t>
            </w:r>
          </w:p>
        </w:tc>
      </w:tr>
      <w:tr w:rsidR="00717732" w:rsidRPr="00241D62" w14:paraId="7BC91645" w14:textId="77777777" w:rsidTr="001D2DEC">
        <w:trPr>
          <w:trHeight w:val="980"/>
        </w:trPr>
        <w:tc>
          <w:tcPr>
            <w:tcW w:w="1560" w:type="dxa"/>
            <w:vMerge/>
            <w:tcBorders>
              <w:top w:val="nil"/>
              <w:left w:val="single" w:sz="4" w:space="0" w:color="000000"/>
              <w:bottom w:val="single" w:sz="4" w:space="0" w:color="auto"/>
              <w:right w:val="single" w:sz="4" w:space="0" w:color="000000"/>
            </w:tcBorders>
            <w:shd w:val="clear" w:color="auto" w:fill="FFFFFF"/>
            <w:vAlign w:val="center"/>
            <w:hideMark/>
          </w:tcPr>
          <w:p w14:paraId="65BDD3CF" w14:textId="77777777" w:rsidR="00717732" w:rsidRPr="00241D62" w:rsidRDefault="00717732" w:rsidP="00AE1D3C">
            <w:pPr>
              <w:spacing w:after="0"/>
              <w:rPr>
                <w:rFonts w:asciiTheme="majorBidi" w:eastAsia="Times New Roman" w:hAnsiTheme="majorBidi" w:cstheme="majorBidi"/>
                <w:b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3E739E3E" w14:textId="77777777" w:rsidR="00717732" w:rsidRPr="00241D62" w:rsidRDefault="00717732" w:rsidP="00AE1D3C">
            <w:pPr>
              <w:spacing w:after="0" w:line="240" w:lineRule="auto"/>
              <w:jc w:val="center"/>
              <w:rPr>
                <w:rFonts w:asciiTheme="majorBidi" w:eastAsia="Times New Roman" w:hAnsiTheme="majorBidi" w:cstheme="majorBidi"/>
                <w:b/>
                <w:bCs/>
                <w:color w:val="000000"/>
                <w:sz w:val="20"/>
                <w:szCs w:val="20"/>
                <w:lang w:eastAsia="ru-RU"/>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8A7588" w14:textId="77777777" w:rsidR="00717732" w:rsidRDefault="00717732" w:rsidP="00AE1D3C">
            <w:pPr>
              <w:contextualSpacing/>
              <w:rPr>
                <w:rFonts w:ascii="Times New Roman" w:hAnsi="Times New Roman" w:cs="Times New Roman"/>
                <w:sz w:val="20"/>
                <w:szCs w:val="20"/>
              </w:rPr>
            </w:pPr>
            <w:r w:rsidRPr="00AC75A0">
              <w:rPr>
                <w:rFonts w:ascii="Times New Roman" w:hAnsi="Times New Roman" w:cs="Times New Roman"/>
                <w:sz w:val="20"/>
                <w:szCs w:val="20"/>
              </w:rPr>
              <w:t>Д/игра: «Догадайся что звучит».</w:t>
            </w:r>
            <w:r>
              <w:rPr>
                <w:rFonts w:ascii="Times New Roman" w:hAnsi="Times New Roman" w:cs="Times New Roman"/>
                <w:sz w:val="20"/>
                <w:szCs w:val="20"/>
              </w:rPr>
              <w:t xml:space="preserve"> </w:t>
            </w:r>
          </w:p>
          <w:p w14:paraId="7ECBC768" w14:textId="77777777" w:rsidR="00717732" w:rsidRPr="00AC75A0"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Цель: развивать внимательность, слух</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ADDB49" w14:textId="77777777" w:rsidR="00717732" w:rsidRDefault="00717732" w:rsidP="00AE1D3C">
            <w:pPr>
              <w:contextualSpacing/>
              <w:rPr>
                <w:rFonts w:ascii="Times New Roman" w:hAnsi="Times New Roman" w:cs="Times New Roman"/>
                <w:sz w:val="20"/>
                <w:szCs w:val="20"/>
              </w:rPr>
            </w:pPr>
            <w:r w:rsidRPr="00AC75A0">
              <w:rPr>
                <w:rFonts w:ascii="Times New Roman" w:hAnsi="Times New Roman" w:cs="Times New Roman"/>
                <w:sz w:val="20"/>
                <w:szCs w:val="20"/>
              </w:rPr>
              <w:t>Д/игра: «Узнай по описанию».</w:t>
            </w:r>
          </w:p>
          <w:p w14:paraId="2AC27F20" w14:textId="77777777" w:rsidR="00717732" w:rsidRPr="00AC75A0"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Цель: развивать воображение, фантазию.</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93AEEB" w14:textId="77777777" w:rsidR="00717732" w:rsidRDefault="00717732" w:rsidP="00AE1D3C">
            <w:pPr>
              <w:contextualSpacing/>
              <w:rPr>
                <w:rFonts w:ascii="Times New Roman" w:hAnsi="Times New Roman" w:cs="Times New Roman"/>
                <w:sz w:val="20"/>
                <w:szCs w:val="20"/>
              </w:rPr>
            </w:pPr>
            <w:r w:rsidRPr="00AC75A0">
              <w:rPr>
                <w:rFonts w:ascii="Times New Roman" w:hAnsi="Times New Roman" w:cs="Times New Roman"/>
                <w:sz w:val="20"/>
                <w:szCs w:val="20"/>
              </w:rPr>
              <w:t>Д/игра: «Один-много».</w:t>
            </w:r>
          </w:p>
          <w:p w14:paraId="76AA1B00" w14:textId="77777777" w:rsidR="00717732" w:rsidRPr="00AC75A0"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Цель: развивать зрительную внимательность</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DAC097" w14:textId="77777777" w:rsidR="00717732" w:rsidRPr="00AC75A0" w:rsidRDefault="00717732" w:rsidP="00AE1D3C">
            <w:pPr>
              <w:contextualSpacing/>
              <w:rPr>
                <w:rFonts w:ascii="Times New Roman" w:hAnsi="Times New Roman" w:cs="Times New Roman"/>
                <w:sz w:val="20"/>
                <w:szCs w:val="20"/>
              </w:rPr>
            </w:pPr>
            <w:r w:rsidRPr="00AC75A0">
              <w:rPr>
                <w:rFonts w:ascii="Times New Roman" w:hAnsi="Times New Roman" w:cs="Times New Roman"/>
                <w:sz w:val="20"/>
                <w:szCs w:val="20"/>
              </w:rPr>
              <w:t>Настольные игры: конструктор, пазлы, мозайка, собери картинку.</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1B5FDC" w14:textId="77777777" w:rsidR="00717732" w:rsidRDefault="00717732" w:rsidP="00AE1D3C">
            <w:pPr>
              <w:contextualSpacing/>
              <w:rPr>
                <w:rFonts w:ascii="Times New Roman" w:hAnsi="Times New Roman" w:cs="Times New Roman"/>
                <w:sz w:val="20"/>
                <w:szCs w:val="20"/>
              </w:rPr>
            </w:pPr>
            <w:r w:rsidRPr="00AC75A0">
              <w:rPr>
                <w:rFonts w:ascii="Times New Roman" w:hAnsi="Times New Roman" w:cs="Times New Roman"/>
                <w:sz w:val="20"/>
                <w:szCs w:val="20"/>
              </w:rPr>
              <w:t>Д/игра: «Кто что хочет?»</w:t>
            </w:r>
          </w:p>
          <w:p w14:paraId="52395044" w14:textId="77777777" w:rsidR="00717732" w:rsidRPr="00AC75A0"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Цель: развивать внимание</w:t>
            </w:r>
          </w:p>
        </w:tc>
      </w:tr>
      <w:tr w:rsidR="00717732" w:rsidRPr="00241D62" w14:paraId="2C8A3CFC" w14:textId="77777777" w:rsidTr="000206FC">
        <w:trPr>
          <w:trHeight w:val="297"/>
        </w:trPr>
        <w:tc>
          <w:tcPr>
            <w:tcW w:w="1560" w:type="dxa"/>
            <w:vMerge/>
            <w:tcBorders>
              <w:top w:val="nil"/>
              <w:left w:val="single" w:sz="4" w:space="0" w:color="000000"/>
              <w:bottom w:val="single" w:sz="4" w:space="0" w:color="auto"/>
              <w:right w:val="single" w:sz="4" w:space="0" w:color="000000"/>
            </w:tcBorders>
            <w:shd w:val="clear" w:color="auto" w:fill="FFFFFF"/>
            <w:vAlign w:val="center"/>
            <w:hideMark/>
          </w:tcPr>
          <w:p w14:paraId="6C683F8A" w14:textId="77777777" w:rsidR="00717732" w:rsidRPr="00241D62" w:rsidRDefault="00717732" w:rsidP="00AE1D3C">
            <w:pPr>
              <w:spacing w:after="0"/>
              <w:rPr>
                <w:rFonts w:asciiTheme="majorBidi" w:eastAsia="Times New Roman" w:hAnsiTheme="majorBidi" w:cstheme="majorBidi"/>
                <w:b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65A6F51" w14:textId="77777777" w:rsidR="00717732" w:rsidRPr="00EA2822" w:rsidRDefault="00717732" w:rsidP="00AE1D3C">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08.35-08.45</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6D5CB5" w14:textId="77777777" w:rsidR="00717732" w:rsidRPr="00241D62" w:rsidRDefault="00717732" w:rsidP="00AE1D3C">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bCs/>
                <w:color w:val="000000"/>
                <w:sz w:val="20"/>
                <w:szCs w:val="20"/>
                <w:lang w:eastAsia="ru-RU"/>
              </w:rPr>
              <w:t xml:space="preserve">                                               </w:t>
            </w:r>
            <w:r w:rsidR="00C30C45">
              <w:rPr>
                <w:rFonts w:asciiTheme="majorBidi" w:eastAsia="Times New Roman" w:hAnsiTheme="majorBidi" w:cstheme="majorBidi"/>
                <w:b/>
                <w:bCs/>
                <w:color w:val="000000"/>
                <w:sz w:val="20"/>
                <w:szCs w:val="20"/>
                <w:lang w:eastAsia="ru-RU"/>
              </w:rPr>
              <w:t xml:space="preserve">           </w:t>
            </w:r>
            <w:r w:rsidRPr="00241D62">
              <w:rPr>
                <w:rFonts w:asciiTheme="majorBidi" w:eastAsia="Times New Roman" w:hAnsiTheme="majorBidi" w:cstheme="majorBidi"/>
                <w:b/>
                <w:bCs/>
                <w:color w:val="000000"/>
                <w:sz w:val="20"/>
                <w:szCs w:val="20"/>
                <w:lang w:eastAsia="ru-RU"/>
              </w:rPr>
              <w:t xml:space="preserve">Комплекс упражнений </w:t>
            </w:r>
            <w:r w:rsidRPr="00241D62">
              <w:rPr>
                <w:rFonts w:asciiTheme="majorBidi" w:eastAsia="Times New Roman" w:hAnsiTheme="majorBidi" w:cstheme="majorBidi"/>
                <w:b/>
                <w:bCs/>
                <w:color w:val="000000"/>
                <w:sz w:val="20"/>
                <w:szCs w:val="20"/>
                <w:lang w:val="en-US" w:eastAsia="ru-RU"/>
              </w:rPr>
              <w:t>III</w:t>
            </w:r>
            <w:r w:rsidRPr="00241D62">
              <w:rPr>
                <w:rFonts w:asciiTheme="majorBidi" w:eastAsia="Times New Roman" w:hAnsiTheme="majorBidi" w:cstheme="majorBidi"/>
                <w:b/>
                <w:bCs/>
                <w:color w:val="000000"/>
                <w:sz w:val="20"/>
                <w:szCs w:val="20"/>
                <w:lang w:eastAsia="ru-RU"/>
              </w:rPr>
              <w:t xml:space="preserve"> неделя (</w:t>
            </w:r>
            <w:r>
              <w:rPr>
                <w:rFonts w:asciiTheme="majorBidi" w:eastAsia="Times New Roman" w:hAnsiTheme="majorBidi" w:cstheme="majorBidi"/>
                <w:b/>
                <w:bCs/>
                <w:color w:val="000000"/>
                <w:sz w:val="20"/>
                <w:szCs w:val="20"/>
                <w:lang w:eastAsia="ru-RU"/>
              </w:rPr>
              <w:t>с мячом</w:t>
            </w:r>
            <w:r w:rsidRPr="00241D62">
              <w:rPr>
                <w:rFonts w:asciiTheme="majorBidi" w:eastAsia="Times New Roman" w:hAnsiTheme="majorBidi" w:cstheme="majorBidi"/>
                <w:b/>
                <w:bCs/>
                <w:color w:val="000000"/>
                <w:sz w:val="20"/>
                <w:szCs w:val="20"/>
                <w:lang w:eastAsia="ru-RU"/>
              </w:rPr>
              <w:t>)</w:t>
            </w:r>
            <w:r>
              <w:rPr>
                <w:rFonts w:asciiTheme="majorBidi" w:eastAsia="Times New Roman" w:hAnsiTheme="majorBidi" w:cstheme="majorBidi"/>
                <w:b/>
                <w:bCs/>
                <w:color w:val="000000"/>
                <w:sz w:val="20"/>
                <w:szCs w:val="20"/>
                <w:lang w:eastAsia="ru-RU"/>
              </w:rPr>
              <w:t xml:space="preserve"> №3</w:t>
            </w:r>
          </w:p>
        </w:tc>
      </w:tr>
      <w:tr w:rsidR="00717732" w:rsidRPr="00241D62" w14:paraId="18E5FB6F" w14:textId="77777777" w:rsidTr="000206FC">
        <w:trPr>
          <w:trHeight w:val="543"/>
        </w:trPr>
        <w:tc>
          <w:tcPr>
            <w:tcW w:w="1560"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E524FFC" w14:textId="77777777" w:rsidR="00717732" w:rsidRPr="00733360" w:rsidRDefault="00717732" w:rsidP="00AE1D3C">
            <w:pPr>
              <w:spacing w:after="0" w:line="240" w:lineRule="auto"/>
              <w:ind w:right="-80"/>
              <w:rPr>
                <w:rFonts w:asciiTheme="majorBidi" w:hAnsiTheme="majorBidi" w:cstheme="majorBidi"/>
                <w:sz w:val="20"/>
                <w:szCs w:val="20"/>
              </w:rPr>
            </w:pPr>
            <w:r w:rsidRPr="00241D62">
              <w:rPr>
                <w:rFonts w:asciiTheme="majorBidi" w:hAnsiTheme="majorBidi" w:cstheme="majorBidi"/>
                <w:b/>
                <w:sz w:val="20"/>
                <w:szCs w:val="20"/>
              </w:rPr>
              <w:t xml:space="preserve"> </w:t>
            </w:r>
            <w:r w:rsidRPr="00733360">
              <w:rPr>
                <w:rFonts w:asciiTheme="majorBidi" w:hAnsiTheme="majorBidi" w:cstheme="majorBidi"/>
                <w:sz w:val="20"/>
                <w:szCs w:val="20"/>
              </w:rPr>
              <w:t>Завтрак</w:t>
            </w:r>
          </w:p>
          <w:p w14:paraId="46D3587A" w14:textId="77777777" w:rsidR="00717732" w:rsidRPr="00241D62" w:rsidRDefault="00717732" w:rsidP="00AE1D3C">
            <w:pPr>
              <w:spacing w:after="0" w:line="240" w:lineRule="auto"/>
              <w:ind w:right="-80"/>
              <w:rPr>
                <w:rFonts w:asciiTheme="majorBidi" w:hAnsiTheme="majorBidi" w:cstheme="majorBidi"/>
                <w:b/>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4F629AC" w14:textId="77777777" w:rsidR="00717732" w:rsidRPr="00241D62" w:rsidRDefault="00717732" w:rsidP="00AE1D3C">
            <w:pPr>
              <w:spacing w:after="0" w:line="240" w:lineRule="auto"/>
              <w:jc w:val="center"/>
              <w:rPr>
                <w:rFonts w:asciiTheme="majorBidi" w:eastAsia="Times New Roman" w:hAnsiTheme="majorBidi" w:cstheme="majorBidi"/>
                <w:b/>
                <w:color w:val="000000"/>
                <w:sz w:val="20"/>
                <w:szCs w:val="20"/>
                <w:lang w:eastAsia="ru-RU"/>
              </w:rPr>
            </w:pPr>
            <w:r w:rsidRPr="00EA2822">
              <w:rPr>
                <w:rFonts w:asciiTheme="majorBidi" w:hAnsiTheme="majorBidi" w:cstheme="majorBidi"/>
                <w:sz w:val="20"/>
                <w:szCs w:val="20"/>
              </w:rPr>
              <w:t>08.45-09.05</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A96DCB" w14:textId="77777777" w:rsidR="00717732" w:rsidRPr="00241D62" w:rsidRDefault="00717732" w:rsidP="000206FC">
            <w:pPr>
              <w:spacing w:after="0" w:line="240" w:lineRule="auto"/>
              <w:rPr>
                <w:rFonts w:ascii="Times New Roman" w:eastAsia="Times New Roman" w:hAnsi="Times New Roman" w:cs="Times New Roman"/>
                <w:sz w:val="20"/>
                <w:szCs w:val="20"/>
                <w:lang w:eastAsia="ru-RU"/>
              </w:rPr>
            </w:pPr>
            <w:r w:rsidRPr="00241D62">
              <w:rPr>
                <w:rFonts w:ascii="Times New Roman" w:hAnsi="Times New Roman" w:cs="Times New Roman"/>
                <w:sz w:val="20"/>
                <w:szCs w:val="20"/>
                <w:shd w:val="clear" w:color="auto" w:fill="FFFFFF"/>
              </w:rPr>
              <w:t>Формировать привычку к здоровому образу жизни; культуру поведения во время еды: правильно пользоваться столовыми приборами; умение аккуратно пользоваться салфеткой; не крошить хлеб, пережевывать пищу с закрытым ртом, не разговаривать во время еды.</w:t>
            </w:r>
          </w:p>
        </w:tc>
      </w:tr>
      <w:tr w:rsidR="00717732" w:rsidRPr="00241D62" w14:paraId="7B62ACB8" w14:textId="77777777" w:rsidTr="000206FC">
        <w:trPr>
          <w:trHeight w:val="301"/>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EBA060" w14:textId="77777777" w:rsidR="00717732" w:rsidRDefault="00717732" w:rsidP="00AE1D3C">
            <w:pPr>
              <w:spacing w:after="0" w:line="240" w:lineRule="auto"/>
              <w:rPr>
                <w:rFonts w:asciiTheme="majorBidi" w:hAnsiTheme="majorBidi" w:cstheme="majorBidi"/>
                <w:bCs/>
                <w:sz w:val="20"/>
                <w:szCs w:val="20"/>
              </w:rPr>
            </w:pPr>
            <w:r w:rsidRPr="00241D62">
              <w:rPr>
                <w:rFonts w:asciiTheme="majorBidi" w:hAnsiTheme="majorBidi" w:cstheme="majorBidi"/>
                <w:bCs/>
                <w:sz w:val="20"/>
                <w:szCs w:val="20"/>
              </w:rPr>
              <w:t>Игры, подготовка к организованно-учебной деятельности (ОУД)</w:t>
            </w:r>
          </w:p>
          <w:p w14:paraId="6F744E8D" w14:textId="77777777" w:rsidR="00717732" w:rsidRPr="00241D62" w:rsidRDefault="00717732" w:rsidP="00AE1D3C">
            <w:pPr>
              <w:spacing w:after="0" w:line="240" w:lineRule="auto"/>
              <w:rPr>
                <w:rFonts w:asciiTheme="majorBidi" w:hAnsiTheme="majorBidi" w:cstheme="majorBidi"/>
                <w:bCs/>
                <w:sz w:val="20"/>
                <w:szCs w:val="20"/>
              </w:rPr>
            </w:pPr>
          </w:p>
        </w:tc>
        <w:tc>
          <w:tcPr>
            <w:tcW w:w="850" w:type="dxa"/>
            <w:vMerge w:val="restart"/>
            <w:tcBorders>
              <w:top w:val="single" w:sz="4" w:space="0" w:color="000000"/>
              <w:left w:val="single" w:sz="4" w:space="0" w:color="000000"/>
              <w:right w:val="single" w:sz="4" w:space="0" w:color="000000"/>
            </w:tcBorders>
            <w:shd w:val="clear" w:color="auto" w:fill="FFFFFF"/>
          </w:tcPr>
          <w:p w14:paraId="5BF66298" w14:textId="77777777" w:rsidR="00717732" w:rsidRPr="00241D62" w:rsidRDefault="00717732" w:rsidP="00AE1D3C">
            <w:pPr>
              <w:jc w:val="center"/>
              <w:rPr>
                <w:rFonts w:asciiTheme="majorBidi" w:eastAsia="Times New Roman" w:hAnsiTheme="majorBidi" w:cstheme="majorBidi"/>
                <w:color w:val="000000"/>
                <w:sz w:val="20"/>
                <w:szCs w:val="20"/>
                <w:lang w:eastAsia="ru-RU"/>
              </w:rPr>
            </w:pPr>
            <w:r>
              <w:rPr>
                <w:rFonts w:asciiTheme="majorBidi" w:hAnsiTheme="majorBidi" w:cstheme="majorBidi"/>
                <w:bCs/>
                <w:sz w:val="20"/>
                <w:szCs w:val="20"/>
              </w:rPr>
              <w:t>09.05-09.15</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31464D" w14:textId="77777777" w:rsidR="00717732" w:rsidRPr="00241D62" w:rsidRDefault="00717732" w:rsidP="00AE1D3C">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 Игры и игровые упражнения малой подвижности для подготовки детей к ОУД</w:t>
            </w:r>
          </w:p>
        </w:tc>
      </w:tr>
      <w:tr w:rsidR="00717732" w:rsidRPr="00241D62" w14:paraId="00AA06D0" w14:textId="77777777" w:rsidTr="001D2DEC">
        <w:trPr>
          <w:trHeight w:val="537"/>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890A41" w14:textId="77777777" w:rsidR="00717732" w:rsidRPr="00241D62" w:rsidRDefault="00717732" w:rsidP="00AE1D3C">
            <w:pPr>
              <w:spacing w:after="0"/>
              <w:rPr>
                <w:rFonts w:asciiTheme="majorBidi" w:hAnsiTheme="majorBidi" w:cstheme="majorBidi"/>
                <w:bCs/>
                <w:sz w:val="20"/>
                <w:szCs w:val="20"/>
              </w:rPr>
            </w:pPr>
          </w:p>
        </w:tc>
        <w:tc>
          <w:tcPr>
            <w:tcW w:w="850" w:type="dxa"/>
            <w:vMerge/>
            <w:tcBorders>
              <w:left w:val="single" w:sz="4" w:space="0" w:color="000000"/>
              <w:bottom w:val="single" w:sz="4" w:space="0" w:color="000000"/>
              <w:right w:val="single" w:sz="4" w:space="0" w:color="000000"/>
            </w:tcBorders>
            <w:shd w:val="clear" w:color="auto" w:fill="FFFFFF"/>
          </w:tcPr>
          <w:p w14:paraId="0B5B1963" w14:textId="77777777" w:rsidR="00717732" w:rsidRPr="00241D62" w:rsidRDefault="00717732" w:rsidP="00AE1D3C">
            <w:pPr>
              <w:jc w:val="center"/>
              <w:rPr>
                <w:rFonts w:asciiTheme="majorBidi" w:hAnsiTheme="majorBidi" w:cstheme="majorBidi"/>
                <w:sz w:val="20"/>
                <w:szCs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E9A02A" w14:textId="77777777" w:rsidR="00717732" w:rsidRPr="00C93F58" w:rsidRDefault="00717732" w:rsidP="00AE1D3C">
            <w:pPr>
              <w:pStyle w:val="c20"/>
              <w:shd w:val="clear" w:color="auto" w:fill="FFFFFF"/>
              <w:spacing w:before="0" w:beforeAutospacing="0" w:after="0" w:afterAutospacing="0"/>
              <w:contextualSpacing/>
              <w:rPr>
                <w:rFonts w:ascii="Calibri" w:hAnsi="Calibri"/>
                <w:color w:val="000000"/>
                <w:sz w:val="20"/>
                <w:szCs w:val="20"/>
              </w:rPr>
            </w:pPr>
            <w:r w:rsidRPr="00C93F58">
              <w:rPr>
                <w:sz w:val="20"/>
                <w:szCs w:val="20"/>
              </w:rPr>
              <w:t xml:space="preserve">М/и </w:t>
            </w:r>
            <w:r w:rsidRPr="00C93F58">
              <w:rPr>
                <w:rStyle w:val="c2"/>
                <w:rFonts w:eastAsia="Calibri"/>
                <w:bCs/>
                <w:color w:val="000000"/>
                <w:sz w:val="20"/>
                <w:szCs w:val="20"/>
              </w:rPr>
              <w:t>«Водяной» </w:t>
            </w:r>
          </w:p>
          <w:p w14:paraId="5DB243BF" w14:textId="77777777" w:rsidR="00717732" w:rsidRPr="00C93F58" w:rsidRDefault="00717732" w:rsidP="00AE1D3C">
            <w:pPr>
              <w:pStyle w:val="c20"/>
              <w:shd w:val="clear" w:color="auto" w:fill="FFFFFF"/>
              <w:spacing w:before="0" w:beforeAutospacing="0" w:after="0" w:afterAutospacing="0"/>
              <w:contextualSpacing/>
              <w:rPr>
                <w:rFonts w:ascii="Calibri" w:hAnsi="Calibri"/>
                <w:color w:val="000000"/>
                <w:sz w:val="20"/>
                <w:szCs w:val="20"/>
              </w:rPr>
            </w:pPr>
            <w:r w:rsidRPr="00C93F58">
              <w:rPr>
                <w:rStyle w:val="c8"/>
                <w:color w:val="000000"/>
                <w:sz w:val="20"/>
                <w:szCs w:val="20"/>
                <w:u w:val="single"/>
              </w:rPr>
              <w:t>Цель:</w:t>
            </w:r>
            <w:r w:rsidRPr="00C93F58">
              <w:rPr>
                <w:rStyle w:val="c3"/>
                <w:color w:val="000000"/>
                <w:sz w:val="20"/>
                <w:szCs w:val="20"/>
              </w:rPr>
              <w:t> Развивать координацию движений, слух, физические качества.</w:t>
            </w:r>
          </w:p>
          <w:p w14:paraId="1ADDE416" w14:textId="77777777" w:rsidR="00717732" w:rsidRPr="00C93F58" w:rsidRDefault="00717732" w:rsidP="00AE1D3C">
            <w:pPr>
              <w:contextualSpacing/>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83D078" w14:textId="77777777" w:rsidR="00717732" w:rsidRPr="00C93F58" w:rsidRDefault="00717732" w:rsidP="00AE1D3C">
            <w:pPr>
              <w:pStyle w:val="c20"/>
              <w:shd w:val="clear" w:color="auto" w:fill="FFFFFF"/>
              <w:spacing w:before="0" w:beforeAutospacing="0" w:after="0" w:afterAutospacing="0"/>
              <w:contextualSpacing/>
              <w:rPr>
                <w:rFonts w:ascii="Calibri" w:hAnsi="Calibri"/>
                <w:color w:val="000000"/>
                <w:sz w:val="20"/>
                <w:szCs w:val="20"/>
              </w:rPr>
            </w:pPr>
            <w:r w:rsidRPr="00C93F58">
              <w:rPr>
                <w:sz w:val="20"/>
                <w:szCs w:val="20"/>
              </w:rPr>
              <w:t xml:space="preserve">М/и </w:t>
            </w:r>
            <w:r w:rsidRPr="00C93F58">
              <w:rPr>
                <w:rStyle w:val="c2"/>
                <w:rFonts w:eastAsia="Calibri"/>
                <w:bCs/>
                <w:color w:val="000000"/>
                <w:sz w:val="20"/>
                <w:szCs w:val="20"/>
              </w:rPr>
              <w:t>«Холодно горячо»</w:t>
            </w:r>
          </w:p>
          <w:p w14:paraId="54E17970" w14:textId="77777777" w:rsidR="00717732" w:rsidRPr="00C93F58" w:rsidRDefault="00717732" w:rsidP="00AE1D3C">
            <w:pPr>
              <w:pStyle w:val="c20"/>
              <w:shd w:val="clear" w:color="auto" w:fill="FFFFFF"/>
              <w:spacing w:before="0" w:beforeAutospacing="0" w:after="0" w:afterAutospacing="0"/>
              <w:contextualSpacing/>
              <w:rPr>
                <w:rFonts w:ascii="Calibri" w:hAnsi="Calibri"/>
                <w:color w:val="000000"/>
                <w:sz w:val="20"/>
                <w:szCs w:val="20"/>
              </w:rPr>
            </w:pPr>
            <w:r w:rsidRPr="00C93F58">
              <w:rPr>
                <w:rStyle w:val="c8"/>
                <w:color w:val="000000"/>
                <w:sz w:val="20"/>
                <w:szCs w:val="20"/>
                <w:u w:val="single"/>
              </w:rPr>
              <w:t>Цель:</w:t>
            </w:r>
            <w:r w:rsidRPr="00C93F58">
              <w:rPr>
                <w:rStyle w:val="c3"/>
                <w:color w:val="000000"/>
                <w:sz w:val="20"/>
                <w:szCs w:val="20"/>
              </w:rPr>
              <w:t> Развивать слуховые качества, физические качества.</w:t>
            </w:r>
          </w:p>
          <w:p w14:paraId="68FCA277" w14:textId="77777777" w:rsidR="00717732" w:rsidRPr="00C93F58" w:rsidRDefault="00717732" w:rsidP="00AE1D3C">
            <w:pPr>
              <w:contextualSpacing/>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F194D5" w14:textId="77777777" w:rsidR="00717732" w:rsidRPr="00C93F58" w:rsidRDefault="00717732" w:rsidP="00AE1D3C">
            <w:pPr>
              <w:pStyle w:val="c20"/>
              <w:shd w:val="clear" w:color="auto" w:fill="FFFFFF"/>
              <w:spacing w:before="0" w:beforeAutospacing="0" w:after="0" w:afterAutospacing="0"/>
              <w:contextualSpacing/>
              <w:rPr>
                <w:rFonts w:ascii="Calibri" w:hAnsi="Calibri"/>
                <w:color w:val="000000"/>
                <w:sz w:val="20"/>
                <w:szCs w:val="20"/>
              </w:rPr>
            </w:pPr>
            <w:r w:rsidRPr="00C93F58">
              <w:rPr>
                <w:sz w:val="20"/>
                <w:szCs w:val="20"/>
              </w:rPr>
              <w:t xml:space="preserve">М/и </w:t>
            </w:r>
            <w:r w:rsidRPr="00C93F58">
              <w:rPr>
                <w:rStyle w:val="c2"/>
                <w:rFonts w:eastAsia="Calibri"/>
                <w:bCs/>
                <w:color w:val="000000"/>
                <w:sz w:val="20"/>
                <w:szCs w:val="20"/>
              </w:rPr>
              <w:t>«Скажи наоборот»</w:t>
            </w:r>
          </w:p>
          <w:p w14:paraId="54E794E8" w14:textId="77777777" w:rsidR="00717732" w:rsidRPr="00C93F58" w:rsidRDefault="00717732" w:rsidP="00AE1D3C">
            <w:pPr>
              <w:pStyle w:val="c20"/>
              <w:shd w:val="clear" w:color="auto" w:fill="FFFFFF"/>
              <w:spacing w:before="0" w:beforeAutospacing="0" w:after="0" w:afterAutospacing="0"/>
              <w:contextualSpacing/>
              <w:rPr>
                <w:rFonts w:ascii="Calibri" w:hAnsi="Calibri"/>
                <w:color w:val="000000"/>
                <w:sz w:val="20"/>
                <w:szCs w:val="20"/>
              </w:rPr>
            </w:pPr>
            <w:r w:rsidRPr="00C93F58">
              <w:rPr>
                <w:rStyle w:val="c8"/>
                <w:color w:val="000000"/>
                <w:sz w:val="20"/>
                <w:szCs w:val="20"/>
                <w:u w:val="single"/>
              </w:rPr>
              <w:t>Цель:</w:t>
            </w:r>
            <w:r w:rsidRPr="00C93F58">
              <w:rPr>
                <w:rStyle w:val="c3"/>
                <w:color w:val="000000"/>
                <w:sz w:val="20"/>
                <w:szCs w:val="20"/>
              </w:rPr>
              <w:t> учить быстро, находить слова противоположные по значению, развивать память, умственные способности. Пополнять словарный запас ребенка.</w:t>
            </w:r>
          </w:p>
          <w:p w14:paraId="534866D7" w14:textId="77777777" w:rsidR="00717732" w:rsidRPr="00C93F58" w:rsidRDefault="00717732" w:rsidP="00AE1D3C">
            <w:pPr>
              <w:contextualSpacing/>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9E28CA" w14:textId="77777777" w:rsidR="00717732" w:rsidRPr="00C93F58" w:rsidRDefault="00717732" w:rsidP="00AE1D3C">
            <w:pPr>
              <w:contextualSpacing/>
              <w:rPr>
                <w:rFonts w:ascii="Times New Roman" w:hAnsi="Times New Roman" w:cs="Times New Roman"/>
                <w:sz w:val="20"/>
                <w:szCs w:val="20"/>
              </w:rPr>
            </w:pPr>
            <w:r w:rsidRPr="00C93F58">
              <w:rPr>
                <w:rFonts w:ascii="Times New Roman" w:hAnsi="Times New Roman" w:cs="Times New Roman"/>
                <w:sz w:val="20"/>
                <w:szCs w:val="20"/>
              </w:rPr>
              <w:t>М/и «Ласковые слова»</w:t>
            </w:r>
          </w:p>
          <w:p w14:paraId="1D8F8954" w14:textId="77777777" w:rsidR="00717732" w:rsidRPr="00C93F58" w:rsidRDefault="00717732" w:rsidP="00AE1D3C">
            <w:pPr>
              <w:contextualSpacing/>
              <w:rPr>
                <w:rFonts w:ascii="Times New Roman" w:hAnsi="Times New Roman" w:cs="Times New Roman"/>
                <w:sz w:val="20"/>
                <w:szCs w:val="20"/>
              </w:rPr>
            </w:pPr>
            <w:r w:rsidRPr="00C93F58">
              <w:rPr>
                <w:rFonts w:ascii="Times New Roman" w:hAnsi="Times New Roman" w:cs="Times New Roman"/>
                <w:sz w:val="20"/>
                <w:szCs w:val="20"/>
              </w:rPr>
              <w:t>Цель: учить детей употреблять вежливые, ласковые слова, по отношению к членам семьи и обществу.</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941AFB" w14:textId="77777777" w:rsidR="00717732" w:rsidRPr="00C93F58" w:rsidRDefault="00717732" w:rsidP="00031D95">
            <w:pPr>
              <w:pStyle w:val="c5"/>
              <w:shd w:val="clear" w:color="auto" w:fill="FFFFFF"/>
              <w:spacing w:before="0" w:beforeAutospacing="0" w:after="0" w:afterAutospacing="0"/>
              <w:contextualSpacing/>
              <w:rPr>
                <w:rFonts w:ascii="Calibri" w:hAnsi="Calibri"/>
                <w:color w:val="000000"/>
                <w:sz w:val="20"/>
                <w:szCs w:val="20"/>
              </w:rPr>
            </w:pPr>
            <w:r w:rsidRPr="00C93F58">
              <w:rPr>
                <w:sz w:val="20"/>
                <w:szCs w:val="20"/>
              </w:rPr>
              <w:t xml:space="preserve">М/и </w:t>
            </w:r>
            <w:r w:rsidRPr="00C93F58">
              <w:rPr>
                <w:rStyle w:val="c2"/>
                <w:rFonts w:eastAsia="Calibri"/>
                <w:bCs/>
                <w:color w:val="000000"/>
                <w:sz w:val="20"/>
                <w:szCs w:val="20"/>
              </w:rPr>
              <w:t>«Солнышко и дождик»</w:t>
            </w:r>
          </w:p>
          <w:p w14:paraId="1ADBE341" w14:textId="77777777" w:rsidR="00717732" w:rsidRPr="0070761C" w:rsidRDefault="00717732" w:rsidP="00031D95">
            <w:pPr>
              <w:pStyle w:val="c5"/>
              <w:shd w:val="clear" w:color="auto" w:fill="FFFFFF"/>
              <w:spacing w:before="0" w:beforeAutospacing="0" w:after="0" w:afterAutospacing="0"/>
              <w:contextualSpacing/>
              <w:rPr>
                <w:rFonts w:ascii="Calibri" w:hAnsi="Calibri"/>
                <w:color w:val="000000"/>
                <w:sz w:val="20"/>
                <w:szCs w:val="20"/>
              </w:rPr>
            </w:pPr>
            <w:r w:rsidRPr="00C93F58">
              <w:rPr>
                <w:rStyle w:val="c0"/>
                <w:color w:val="000000"/>
                <w:sz w:val="20"/>
                <w:szCs w:val="20"/>
                <w:u w:val="single"/>
              </w:rPr>
              <w:t>Цель:</w:t>
            </w:r>
            <w:r w:rsidRPr="00C93F58">
              <w:rPr>
                <w:rStyle w:val="c3"/>
                <w:color w:val="000000"/>
                <w:sz w:val="20"/>
                <w:szCs w:val="20"/>
              </w:rPr>
              <w:t> координация речи с движением, развитие общих речевых навыков, обогащение словаря, развитие творческого воображения и двигательной подражательности, обучение элементам пантомимы.</w:t>
            </w:r>
          </w:p>
        </w:tc>
      </w:tr>
      <w:tr w:rsidR="00717732" w:rsidRPr="00B06AC6" w14:paraId="23E4ECD9" w14:textId="77777777" w:rsidTr="001D2DEC">
        <w:trPr>
          <w:trHeight w:val="2396"/>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D41702" w14:textId="77777777" w:rsidR="00717732" w:rsidRDefault="00717732" w:rsidP="00AE1D3C">
            <w:pPr>
              <w:spacing w:after="0" w:line="240" w:lineRule="auto"/>
              <w:rPr>
                <w:rFonts w:asciiTheme="majorBidi" w:eastAsia="Times New Roman" w:hAnsiTheme="majorBidi" w:cstheme="majorBidi"/>
                <w:bCs/>
                <w:color w:val="000000"/>
                <w:sz w:val="20"/>
                <w:szCs w:val="20"/>
                <w:lang w:eastAsia="ru-RU"/>
              </w:rPr>
            </w:pPr>
            <w:r w:rsidRPr="00241D62">
              <w:rPr>
                <w:rFonts w:asciiTheme="majorBidi" w:eastAsia="Times New Roman" w:hAnsiTheme="majorBidi" w:cstheme="majorBidi"/>
                <w:bCs/>
                <w:color w:val="000000"/>
                <w:sz w:val="20"/>
                <w:szCs w:val="20"/>
                <w:lang w:eastAsia="ru-RU"/>
              </w:rPr>
              <w:lastRenderedPageBreak/>
              <w:t>ОУД по расписанию ДО</w:t>
            </w:r>
          </w:p>
          <w:p w14:paraId="0483591C" w14:textId="77777777" w:rsidR="00717732" w:rsidRPr="00241D62" w:rsidRDefault="00717732" w:rsidP="00AE1D3C">
            <w:pPr>
              <w:spacing w:after="0" w:line="240" w:lineRule="auto"/>
              <w:rPr>
                <w:rFonts w:asciiTheme="majorBidi" w:eastAsia="Times New Roman" w:hAnsiTheme="majorBidi" w:cstheme="majorBidi"/>
                <w:bCs/>
                <w:i/>
                <w:i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DFE3AAF" w14:textId="77777777" w:rsidR="00717732" w:rsidRPr="00241D62" w:rsidRDefault="00717732" w:rsidP="00AE1D3C">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bCs/>
                <w:color w:val="000000"/>
                <w:sz w:val="20"/>
                <w:szCs w:val="20"/>
                <w:lang w:eastAsia="ru-RU"/>
              </w:rPr>
              <w:t>09.15-10.30</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1E33E9" w14:textId="77777777" w:rsidR="00F0216B" w:rsidRPr="00F0216B" w:rsidRDefault="00F0216B" w:rsidP="006675E3">
            <w:pPr>
              <w:spacing w:after="0" w:line="240" w:lineRule="auto"/>
              <w:rPr>
                <w:rFonts w:ascii="Times New Roman" w:hAnsi="Times New Roman" w:cs="Times New Roman"/>
                <w:b/>
                <w:sz w:val="20"/>
                <w:szCs w:val="20"/>
                <w:lang w:val="kk-KZ"/>
              </w:rPr>
            </w:pPr>
            <w:r w:rsidRPr="00F0216B">
              <w:rPr>
                <w:rFonts w:ascii="Times New Roman" w:hAnsi="Times New Roman" w:cs="Times New Roman"/>
                <w:b/>
                <w:sz w:val="20"/>
                <w:szCs w:val="20"/>
                <w:lang w:val="kk-KZ"/>
              </w:rPr>
              <w:t xml:space="preserve">1. Естествознание </w:t>
            </w:r>
          </w:p>
          <w:p w14:paraId="6ABA5C31" w14:textId="77777777" w:rsidR="00F0216B" w:rsidRPr="00F0216B" w:rsidRDefault="00F0216B" w:rsidP="006675E3">
            <w:pPr>
              <w:spacing w:after="0" w:line="240" w:lineRule="auto"/>
              <w:rPr>
                <w:rFonts w:ascii="Times New Roman" w:hAnsi="Times New Roman" w:cs="Times New Roman"/>
                <w:sz w:val="20"/>
                <w:szCs w:val="20"/>
                <w:lang w:val="kk-KZ"/>
              </w:rPr>
            </w:pPr>
            <w:r w:rsidRPr="00F0216B">
              <w:rPr>
                <w:rFonts w:ascii="Times New Roman" w:hAnsi="Times New Roman" w:cs="Times New Roman"/>
                <w:sz w:val="20"/>
                <w:szCs w:val="20"/>
                <w:lang w:val="kk-KZ"/>
              </w:rPr>
              <w:t>Тема: «Кто такие дикие животные?»</w:t>
            </w:r>
          </w:p>
          <w:p w14:paraId="0A6FA8E2" w14:textId="77777777" w:rsidR="00F0216B" w:rsidRDefault="00F0216B" w:rsidP="006675E3">
            <w:pPr>
              <w:spacing w:after="0" w:line="240" w:lineRule="auto"/>
              <w:rPr>
                <w:rFonts w:ascii="Times New Roman" w:hAnsi="Times New Roman" w:cs="Times New Roman"/>
                <w:sz w:val="20"/>
                <w:szCs w:val="20"/>
                <w:lang w:val="kk-KZ"/>
              </w:rPr>
            </w:pPr>
            <w:r w:rsidRPr="00F0216B">
              <w:rPr>
                <w:rFonts w:ascii="Times New Roman" w:hAnsi="Times New Roman" w:cs="Times New Roman"/>
                <w:sz w:val="20"/>
                <w:szCs w:val="20"/>
                <w:lang w:val="kk-KZ"/>
              </w:rPr>
              <w:t>Цель: дать представление детям о диких зверях; знакомить их с местами их обитания: лиса, волк, формировать интерес, желание больше узнать о животных. Развивать речь, умение отвечать на вопросы, активизировать словарь по теме, внимание. Воспитывать любовь к природе.</w:t>
            </w:r>
            <w:r w:rsidR="007478AA">
              <w:rPr>
                <w:rFonts w:ascii="Times New Roman" w:hAnsi="Times New Roman" w:cs="Times New Roman"/>
                <w:sz w:val="20"/>
                <w:szCs w:val="20"/>
                <w:lang w:val="kk-KZ"/>
              </w:rPr>
              <w:t xml:space="preserve"> Учить узнавать объект по описанию.</w:t>
            </w:r>
          </w:p>
          <w:p w14:paraId="1BEA4503" w14:textId="77777777" w:rsidR="001D2DEC" w:rsidRDefault="007478AA" w:rsidP="006675E3">
            <w:pPr>
              <w:spacing w:after="0" w:line="240" w:lineRule="auto"/>
              <w:rPr>
                <w:rFonts w:ascii="Times New Roman" w:hAnsi="Times New Roman" w:cs="Times New Roman"/>
                <w:sz w:val="20"/>
                <w:szCs w:val="20"/>
              </w:rPr>
            </w:pPr>
            <w:r w:rsidRPr="007478AA">
              <w:rPr>
                <w:rFonts w:ascii="Times New Roman" w:hAnsi="Times New Roman" w:cs="Times New Roman"/>
                <w:b/>
                <w:sz w:val="20"/>
                <w:szCs w:val="20"/>
                <w:lang w:val="kk-KZ"/>
              </w:rPr>
              <w:t xml:space="preserve">Д/игра: </w:t>
            </w:r>
            <w:r w:rsidRPr="00914152">
              <w:rPr>
                <w:rFonts w:ascii="Times New Roman" w:hAnsi="Times New Roman" w:cs="Times New Roman"/>
                <w:sz w:val="20"/>
                <w:szCs w:val="20"/>
                <w:lang w:val="kk-KZ"/>
              </w:rPr>
              <w:t>«Давай познакомимся»</w:t>
            </w:r>
          </w:p>
          <w:p w14:paraId="5D77723D" w14:textId="056654F1" w:rsidR="00F0216B" w:rsidRPr="001D2DEC" w:rsidRDefault="00F0216B" w:rsidP="006675E3">
            <w:pPr>
              <w:spacing w:after="0" w:line="240" w:lineRule="auto"/>
              <w:rPr>
                <w:rFonts w:ascii="Times New Roman" w:hAnsi="Times New Roman" w:cs="Times New Roman"/>
                <w:sz w:val="20"/>
                <w:szCs w:val="20"/>
              </w:rPr>
            </w:pPr>
            <w:r w:rsidRPr="00F0216B">
              <w:rPr>
                <w:rFonts w:ascii="Times New Roman" w:hAnsi="Times New Roman" w:cs="Times New Roman"/>
                <w:b/>
                <w:sz w:val="20"/>
                <w:szCs w:val="20"/>
              </w:rPr>
              <w:t>2 Музыка.</w:t>
            </w:r>
          </w:p>
          <w:p w14:paraId="4A666E4B" w14:textId="77777777" w:rsidR="00F0216B" w:rsidRPr="00F0216B" w:rsidRDefault="00F0216B" w:rsidP="006675E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По плану музыкального руководителя.</w:t>
            </w:r>
          </w:p>
          <w:p w14:paraId="56A20ECF" w14:textId="77777777" w:rsidR="00F0216B" w:rsidRPr="00F0216B" w:rsidRDefault="00F0216B" w:rsidP="006675E3">
            <w:pPr>
              <w:spacing w:after="0" w:line="240" w:lineRule="auto"/>
              <w:rPr>
                <w:rFonts w:ascii="Times New Roman" w:hAnsi="Times New Roman" w:cs="Times New Roman"/>
                <w:b/>
                <w:sz w:val="20"/>
                <w:szCs w:val="20"/>
                <w:lang w:val="kk-KZ"/>
              </w:rPr>
            </w:pPr>
            <w:r w:rsidRPr="00F0216B">
              <w:rPr>
                <w:rFonts w:ascii="Times New Roman" w:hAnsi="Times New Roman" w:cs="Times New Roman"/>
                <w:b/>
                <w:sz w:val="20"/>
                <w:szCs w:val="20"/>
                <w:lang w:val="kk-KZ"/>
              </w:rPr>
              <w:t xml:space="preserve">3. Рисование </w:t>
            </w:r>
          </w:p>
          <w:p w14:paraId="221EF3B1" w14:textId="77777777" w:rsidR="00F0216B" w:rsidRPr="00F0216B" w:rsidRDefault="00F0216B" w:rsidP="006675E3">
            <w:pPr>
              <w:spacing w:after="0" w:line="240" w:lineRule="auto"/>
              <w:rPr>
                <w:rFonts w:ascii="Times New Roman" w:hAnsi="Times New Roman" w:cs="Times New Roman"/>
                <w:sz w:val="20"/>
                <w:szCs w:val="20"/>
                <w:lang w:val="kk-KZ"/>
              </w:rPr>
            </w:pPr>
            <w:r w:rsidRPr="00F0216B">
              <w:rPr>
                <w:rFonts w:ascii="Times New Roman" w:hAnsi="Times New Roman" w:cs="Times New Roman"/>
                <w:sz w:val="20"/>
                <w:szCs w:val="20"/>
                <w:lang w:val="kk-KZ"/>
              </w:rPr>
              <w:t>Тема:</w:t>
            </w:r>
            <w:r w:rsidRPr="00F0216B">
              <w:rPr>
                <w:rFonts w:ascii="Times New Roman" w:hAnsi="Times New Roman" w:cs="Times New Roman"/>
                <w:b/>
                <w:sz w:val="20"/>
                <w:szCs w:val="20"/>
                <w:lang w:val="kk-KZ"/>
              </w:rPr>
              <w:t xml:space="preserve"> </w:t>
            </w:r>
            <w:r w:rsidRPr="00F0216B">
              <w:rPr>
                <w:rFonts w:ascii="Times New Roman" w:hAnsi="Times New Roman" w:cs="Times New Roman"/>
                <w:sz w:val="20"/>
                <w:szCs w:val="20"/>
                <w:lang w:val="kk-KZ"/>
              </w:rPr>
              <w:t xml:space="preserve">«Полосатые полотенца для лесных зверушек» </w:t>
            </w:r>
          </w:p>
          <w:p w14:paraId="187794A3" w14:textId="439ADCF5" w:rsidR="00717732" w:rsidRDefault="00F0216B" w:rsidP="006675E3">
            <w:pPr>
              <w:spacing w:line="240" w:lineRule="auto"/>
              <w:contextualSpacing/>
              <w:rPr>
                <w:rFonts w:ascii="Times New Roman" w:hAnsi="Times New Roman" w:cs="Times New Roman"/>
                <w:sz w:val="20"/>
                <w:szCs w:val="20"/>
                <w:lang w:val="kk-KZ"/>
              </w:rPr>
            </w:pPr>
            <w:r w:rsidRPr="00F0216B">
              <w:rPr>
                <w:rFonts w:ascii="Times New Roman" w:hAnsi="Times New Roman" w:cs="Times New Roman"/>
                <w:sz w:val="20"/>
                <w:szCs w:val="20"/>
                <w:lang w:val="kk-KZ"/>
              </w:rPr>
              <w:t>Цель: учить детей рисовать узоры из прямых и волнистых линий на длинном прямоугольнике. Развивать чувство цвета и ритма. Воспитывать интерес к декоративно – прикладному искусству.</w:t>
            </w:r>
            <w:r w:rsidR="007478AA">
              <w:rPr>
                <w:rFonts w:ascii="Times New Roman" w:hAnsi="Times New Roman" w:cs="Times New Roman"/>
                <w:sz w:val="20"/>
                <w:szCs w:val="20"/>
                <w:lang w:val="kk-KZ"/>
              </w:rPr>
              <w:t xml:space="preserve"> Учить ответственности за свою точку зрения.</w:t>
            </w:r>
          </w:p>
          <w:p w14:paraId="3E8DE1B2" w14:textId="77777777" w:rsidR="007478AA" w:rsidRPr="007478AA" w:rsidRDefault="007478AA" w:rsidP="006675E3">
            <w:pPr>
              <w:spacing w:line="240" w:lineRule="auto"/>
              <w:contextualSpacing/>
              <w:rPr>
                <w:rFonts w:asciiTheme="majorBidi" w:hAnsiTheme="majorBidi" w:cstheme="majorBidi"/>
                <w:b/>
                <w:sz w:val="20"/>
                <w:szCs w:val="20"/>
              </w:rPr>
            </w:pPr>
            <w:r w:rsidRPr="007478AA">
              <w:rPr>
                <w:rFonts w:ascii="Times New Roman" w:hAnsi="Times New Roman" w:cs="Times New Roman"/>
                <w:b/>
                <w:sz w:val="20"/>
                <w:szCs w:val="20"/>
                <w:lang w:val="kk-KZ"/>
              </w:rPr>
              <w:t xml:space="preserve">Д/игра: </w:t>
            </w:r>
            <w:r w:rsidRPr="00914152">
              <w:rPr>
                <w:rFonts w:ascii="Times New Roman" w:hAnsi="Times New Roman" w:cs="Times New Roman"/>
                <w:sz w:val="20"/>
                <w:szCs w:val="20"/>
                <w:lang w:val="kk-KZ"/>
              </w:rPr>
              <w:t>«Один-много».</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183125" w14:textId="77777777" w:rsidR="00F0216B" w:rsidRPr="00F0216B" w:rsidRDefault="00F0216B" w:rsidP="006675E3">
            <w:pPr>
              <w:spacing w:after="0" w:line="240" w:lineRule="auto"/>
              <w:rPr>
                <w:rFonts w:ascii="Times New Roman" w:hAnsi="Times New Roman" w:cs="Times New Roman"/>
                <w:b/>
                <w:sz w:val="20"/>
                <w:szCs w:val="20"/>
              </w:rPr>
            </w:pPr>
            <w:r w:rsidRPr="00F0216B">
              <w:rPr>
                <w:rFonts w:ascii="Times New Roman" w:hAnsi="Times New Roman" w:cs="Times New Roman"/>
                <w:b/>
                <w:sz w:val="20"/>
                <w:szCs w:val="20"/>
              </w:rPr>
              <w:t>1.Основы математики.</w:t>
            </w:r>
          </w:p>
          <w:p w14:paraId="0F223D39" w14:textId="77777777" w:rsidR="00F0216B" w:rsidRPr="00F0216B" w:rsidRDefault="00F0216B" w:rsidP="006675E3">
            <w:pPr>
              <w:spacing w:after="0" w:line="240" w:lineRule="auto"/>
              <w:rPr>
                <w:rFonts w:ascii="Times New Roman" w:hAnsi="Times New Roman" w:cs="Times New Roman"/>
                <w:sz w:val="20"/>
                <w:szCs w:val="20"/>
              </w:rPr>
            </w:pPr>
            <w:r w:rsidRPr="00F0216B">
              <w:rPr>
                <w:rFonts w:ascii="Times New Roman" w:hAnsi="Times New Roman" w:cs="Times New Roman"/>
                <w:sz w:val="20"/>
                <w:szCs w:val="20"/>
              </w:rPr>
              <w:t>Тема: «Квадрат, треугольник».</w:t>
            </w:r>
          </w:p>
          <w:p w14:paraId="2F9372F3" w14:textId="77777777" w:rsidR="00F0216B" w:rsidRDefault="00F0216B" w:rsidP="006675E3">
            <w:pPr>
              <w:spacing w:after="0" w:line="240" w:lineRule="auto"/>
              <w:rPr>
                <w:rFonts w:ascii="Times New Roman" w:hAnsi="Times New Roman" w:cs="Times New Roman"/>
                <w:sz w:val="20"/>
                <w:szCs w:val="20"/>
              </w:rPr>
            </w:pPr>
            <w:r w:rsidRPr="00F0216B">
              <w:rPr>
                <w:rFonts w:ascii="Times New Roman" w:hAnsi="Times New Roman" w:cs="Times New Roman"/>
                <w:sz w:val="20"/>
                <w:szCs w:val="20"/>
              </w:rPr>
              <w:t>Цель: учить детей различать и правильно называть квадрат и треугольник; продолжать обучать приему обведения контуров моделей фигур и прослеживания взглядом за движениями руки; упражнять в раскладывании указанного количества предметов (много или один) на моделях фигур, расположенных слева или справа она от другой; учить называть фигуры.</w:t>
            </w:r>
            <w:r w:rsidR="007478AA">
              <w:rPr>
                <w:rFonts w:ascii="Times New Roman" w:hAnsi="Times New Roman" w:cs="Times New Roman"/>
                <w:sz w:val="20"/>
                <w:szCs w:val="20"/>
              </w:rPr>
              <w:t xml:space="preserve"> </w:t>
            </w:r>
            <w:r w:rsidR="00310DF1">
              <w:rPr>
                <w:rFonts w:ascii="Times New Roman" w:hAnsi="Times New Roman" w:cs="Times New Roman"/>
                <w:sz w:val="20"/>
                <w:szCs w:val="20"/>
              </w:rPr>
              <w:t>Учить узнавать объект по описанию возможных действий с ним.</w:t>
            </w:r>
          </w:p>
          <w:p w14:paraId="4A328035" w14:textId="77777777" w:rsidR="001D2DEC" w:rsidRDefault="007478AA" w:rsidP="006675E3">
            <w:pPr>
              <w:spacing w:after="0" w:line="240" w:lineRule="auto"/>
              <w:rPr>
                <w:rFonts w:ascii="Times New Roman" w:hAnsi="Times New Roman" w:cs="Times New Roman"/>
                <w:sz w:val="20"/>
                <w:szCs w:val="20"/>
              </w:rPr>
            </w:pPr>
            <w:r w:rsidRPr="007478AA">
              <w:rPr>
                <w:rFonts w:ascii="Times New Roman" w:hAnsi="Times New Roman" w:cs="Times New Roman"/>
                <w:b/>
                <w:sz w:val="20"/>
                <w:szCs w:val="20"/>
              </w:rPr>
              <w:t xml:space="preserve">Д/игра: </w:t>
            </w:r>
            <w:r w:rsidR="001D2DEC">
              <w:rPr>
                <w:rFonts w:ascii="Times New Roman" w:hAnsi="Times New Roman" w:cs="Times New Roman"/>
                <w:sz w:val="20"/>
                <w:szCs w:val="20"/>
              </w:rPr>
              <w:t>«В лесу»</w:t>
            </w:r>
          </w:p>
          <w:p w14:paraId="0BFE349D" w14:textId="0E6D45A0" w:rsidR="00F0216B" w:rsidRPr="001D2DEC" w:rsidRDefault="00F0216B" w:rsidP="006675E3">
            <w:pPr>
              <w:spacing w:after="0" w:line="240" w:lineRule="auto"/>
              <w:rPr>
                <w:rFonts w:ascii="Times New Roman" w:hAnsi="Times New Roman" w:cs="Times New Roman"/>
                <w:sz w:val="20"/>
                <w:szCs w:val="20"/>
              </w:rPr>
            </w:pPr>
            <w:r>
              <w:rPr>
                <w:rFonts w:ascii="Times New Roman" w:hAnsi="Times New Roman" w:cs="Times New Roman"/>
                <w:b/>
                <w:sz w:val="20"/>
                <w:szCs w:val="20"/>
              </w:rPr>
              <w:t>2.</w:t>
            </w:r>
            <w:r w:rsidRPr="00F0216B">
              <w:rPr>
                <w:rFonts w:ascii="Times New Roman" w:hAnsi="Times New Roman" w:cs="Times New Roman"/>
                <w:b/>
                <w:sz w:val="20"/>
                <w:szCs w:val="20"/>
              </w:rPr>
              <w:t>Физ</w:t>
            </w:r>
            <w:r>
              <w:rPr>
                <w:rFonts w:ascii="Times New Roman" w:hAnsi="Times New Roman" w:cs="Times New Roman"/>
                <w:b/>
                <w:sz w:val="20"/>
                <w:szCs w:val="20"/>
              </w:rPr>
              <w:t xml:space="preserve">ическая </w:t>
            </w:r>
            <w:r w:rsidRPr="00F0216B">
              <w:rPr>
                <w:rFonts w:ascii="Times New Roman" w:hAnsi="Times New Roman" w:cs="Times New Roman"/>
                <w:b/>
                <w:sz w:val="20"/>
                <w:szCs w:val="20"/>
              </w:rPr>
              <w:t>культура</w:t>
            </w:r>
          </w:p>
          <w:p w14:paraId="3235275B" w14:textId="77777777" w:rsidR="00F0216B" w:rsidRPr="00F0216B" w:rsidRDefault="00F0216B" w:rsidP="006675E3">
            <w:pPr>
              <w:spacing w:after="0" w:line="240" w:lineRule="auto"/>
              <w:rPr>
                <w:rFonts w:ascii="Times New Roman" w:hAnsi="Times New Roman" w:cs="Times New Roman"/>
                <w:sz w:val="20"/>
                <w:szCs w:val="20"/>
              </w:rPr>
            </w:pPr>
            <w:r w:rsidRPr="00F0216B">
              <w:rPr>
                <w:rFonts w:ascii="Times New Roman" w:hAnsi="Times New Roman" w:cs="Times New Roman"/>
                <w:b/>
                <w:sz w:val="20"/>
                <w:szCs w:val="20"/>
              </w:rPr>
              <w:t xml:space="preserve"> </w:t>
            </w:r>
            <w:r w:rsidRPr="00F0216B">
              <w:rPr>
                <w:rFonts w:ascii="Times New Roman" w:hAnsi="Times New Roman" w:cs="Times New Roman"/>
                <w:sz w:val="20"/>
                <w:szCs w:val="20"/>
              </w:rPr>
              <w:t>По плану спортинструктора</w:t>
            </w:r>
          </w:p>
          <w:p w14:paraId="3C338A00" w14:textId="77777777" w:rsidR="00717732" w:rsidRPr="00F0216B" w:rsidRDefault="00717732" w:rsidP="006675E3">
            <w:pPr>
              <w:shd w:val="clear" w:color="auto" w:fill="FFFFFF"/>
              <w:spacing w:before="30" w:after="30" w:line="240" w:lineRule="auto"/>
              <w:jc w:val="both"/>
              <w:rPr>
                <w:rFonts w:asciiTheme="majorBidi" w:eastAsia="Calibri" w:hAnsiTheme="majorBidi" w:cstheme="majorBidi"/>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4207D4" w14:textId="77777777" w:rsidR="00F0216B" w:rsidRPr="00F0216B" w:rsidRDefault="00F0216B" w:rsidP="006675E3">
            <w:pPr>
              <w:spacing w:after="0" w:line="240" w:lineRule="auto"/>
              <w:rPr>
                <w:rFonts w:ascii="Times New Roman" w:hAnsi="Times New Roman" w:cs="Times New Roman"/>
                <w:b/>
                <w:sz w:val="20"/>
                <w:szCs w:val="20"/>
              </w:rPr>
            </w:pPr>
            <w:r w:rsidRPr="00F0216B">
              <w:rPr>
                <w:rFonts w:ascii="Times New Roman" w:hAnsi="Times New Roman" w:cs="Times New Roman"/>
                <w:b/>
                <w:sz w:val="20"/>
                <w:szCs w:val="20"/>
                <w:lang w:val="kk-KZ"/>
              </w:rPr>
              <w:t xml:space="preserve">1. </w:t>
            </w:r>
            <w:r w:rsidRPr="00F0216B">
              <w:rPr>
                <w:rFonts w:ascii="Times New Roman" w:hAnsi="Times New Roman" w:cs="Times New Roman"/>
                <w:b/>
                <w:sz w:val="20"/>
                <w:szCs w:val="20"/>
              </w:rPr>
              <w:t>Художественная литература</w:t>
            </w:r>
          </w:p>
          <w:p w14:paraId="20332416" w14:textId="77777777" w:rsidR="00F0216B" w:rsidRPr="00F0216B" w:rsidRDefault="00F0216B" w:rsidP="006675E3">
            <w:pPr>
              <w:spacing w:after="0" w:line="240" w:lineRule="auto"/>
              <w:rPr>
                <w:rFonts w:ascii="Times New Roman" w:hAnsi="Times New Roman" w:cs="Times New Roman"/>
                <w:sz w:val="20"/>
                <w:szCs w:val="20"/>
              </w:rPr>
            </w:pPr>
            <w:r w:rsidRPr="00F0216B">
              <w:rPr>
                <w:rFonts w:ascii="Times New Roman" w:hAnsi="Times New Roman" w:cs="Times New Roman"/>
                <w:sz w:val="20"/>
                <w:szCs w:val="20"/>
              </w:rPr>
              <w:t>Тема:</w:t>
            </w:r>
            <w:r w:rsidRPr="00F0216B">
              <w:rPr>
                <w:rFonts w:ascii="Times New Roman" w:hAnsi="Times New Roman" w:cs="Times New Roman"/>
                <w:b/>
                <w:sz w:val="20"/>
                <w:szCs w:val="20"/>
              </w:rPr>
              <w:t xml:space="preserve"> </w:t>
            </w:r>
            <w:r w:rsidRPr="00F0216B">
              <w:rPr>
                <w:rFonts w:ascii="Times New Roman" w:hAnsi="Times New Roman" w:cs="Times New Roman"/>
                <w:sz w:val="20"/>
                <w:szCs w:val="20"/>
              </w:rPr>
              <w:t xml:space="preserve">Чтение русской народной сказки «Зайкина избушка» </w:t>
            </w:r>
          </w:p>
          <w:p w14:paraId="64FC3230" w14:textId="77777777" w:rsidR="00F0216B" w:rsidRDefault="00F0216B" w:rsidP="006675E3">
            <w:pPr>
              <w:spacing w:after="0" w:line="240" w:lineRule="auto"/>
              <w:rPr>
                <w:rFonts w:ascii="Times New Roman" w:hAnsi="Times New Roman" w:cs="Times New Roman"/>
                <w:sz w:val="20"/>
                <w:szCs w:val="20"/>
              </w:rPr>
            </w:pPr>
            <w:r w:rsidRPr="00F0216B">
              <w:rPr>
                <w:rFonts w:ascii="Times New Roman" w:hAnsi="Times New Roman" w:cs="Times New Roman"/>
                <w:sz w:val="20"/>
                <w:szCs w:val="20"/>
              </w:rPr>
              <w:t>Цель: формировать интерес к художественной литературе; продолжать знакомить с литературным жанром – сказкой. Учить воспринимать содержание сказки, помочь детям оценивать поступки сказочных персонажей. Закрепить знакомые слова по содержанию текста на казахском языке.</w:t>
            </w:r>
            <w:r w:rsidR="00310DF1">
              <w:rPr>
                <w:rFonts w:ascii="Times New Roman" w:hAnsi="Times New Roman" w:cs="Times New Roman"/>
                <w:sz w:val="20"/>
                <w:szCs w:val="20"/>
              </w:rPr>
              <w:t xml:space="preserve"> Учить ребенка мыслить, начиная не с ответов на вопросы воспитателя, а с собственных вопросов и проблем.</w:t>
            </w:r>
          </w:p>
          <w:p w14:paraId="3A1E3F3E" w14:textId="04A0E820" w:rsidR="00310DF1" w:rsidRPr="00914152" w:rsidRDefault="00310DF1" w:rsidP="006675E3">
            <w:pPr>
              <w:spacing w:after="0" w:line="240" w:lineRule="auto"/>
              <w:rPr>
                <w:rFonts w:ascii="Times New Roman" w:hAnsi="Times New Roman" w:cs="Times New Roman"/>
                <w:sz w:val="20"/>
                <w:szCs w:val="20"/>
              </w:rPr>
            </w:pPr>
            <w:r w:rsidRPr="00310DF1">
              <w:rPr>
                <w:rFonts w:ascii="Times New Roman" w:hAnsi="Times New Roman" w:cs="Times New Roman"/>
                <w:b/>
                <w:sz w:val="20"/>
                <w:szCs w:val="20"/>
              </w:rPr>
              <w:t xml:space="preserve">Д/игра: </w:t>
            </w:r>
            <w:r w:rsidR="001D2DEC">
              <w:rPr>
                <w:rFonts w:ascii="Times New Roman" w:hAnsi="Times New Roman" w:cs="Times New Roman"/>
                <w:sz w:val="20"/>
                <w:szCs w:val="20"/>
              </w:rPr>
              <w:t xml:space="preserve">«Кто чем </w:t>
            </w:r>
            <w:r w:rsidRPr="00914152">
              <w:rPr>
                <w:rFonts w:ascii="Times New Roman" w:hAnsi="Times New Roman" w:cs="Times New Roman"/>
                <w:sz w:val="20"/>
                <w:szCs w:val="20"/>
              </w:rPr>
              <w:t>питается?»</w:t>
            </w:r>
          </w:p>
          <w:p w14:paraId="356D0544" w14:textId="77777777" w:rsidR="00F0216B" w:rsidRPr="00F0216B" w:rsidRDefault="00F0216B" w:rsidP="006675E3">
            <w:pPr>
              <w:spacing w:after="0" w:line="240" w:lineRule="auto"/>
              <w:rPr>
                <w:rFonts w:ascii="Times New Roman" w:hAnsi="Times New Roman" w:cs="Times New Roman"/>
                <w:b/>
                <w:sz w:val="20"/>
                <w:szCs w:val="20"/>
              </w:rPr>
            </w:pPr>
            <w:r>
              <w:rPr>
                <w:rFonts w:ascii="Times New Roman" w:hAnsi="Times New Roman" w:cs="Times New Roman"/>
                <w:b/>
                <w:sz w:val="20"/>
                <w:szCs w:val="20"/>
              </w:rPr>
              <w:t>2.</w:t>
            </w:r>
            <w:r w:rsidRPr="00F0216B">
              <w:rPr>
                <w:rFonts w:ascii="Times New Roman" w:hAnsi="Times New Roman" w:cs="Times New Roman"/>
                <w:b/>
                <w:sz w:val="20"/>
                <w:szCs w:val="20"/>
              </w:rPr>
              <w:t>Физ</w:t>
            </w:r>
            <w:r>
              <w:rPr>
                <w:rFonts w:ascii="Times New Roman" w:hAnsi="Times New Roman" w:cs="Times New Roman"/>
                <w:b/>
                <w:sz w:val="20"/>
                <w:szCs w:val="20"/>
              </w:rPr>
              <w:t>ическая</w:t>
            </w:r>
            <w:r w:rsidRPr="00F0216B">
              <w:rPr>
                <w:rFonts w:ascii="Times New Roman" w:hAnsi="Times New Roman" w:cs="Times New Roman"/>
                <w:b/>
                <w:sz w:val="20"/>
                <w:szCs w:val="20"/>
              </w:rPr>
              <w:t xml:space="preserve"> культура</w:t>
            </w:r>
          </w:p>
          <w:p w14:paraId="326FD014" w14:textId="77777777" w:rsidR="00717732" w:rsidRPr="00F0216B" w:rsidRDefault="00F0216B" w:rsidP="006675E3">
            <w:pPr>
              <w:spacing w:after="0" w:line="240" w:lineRule="auto"/>
              <w:rPr>
                <w:rFonts w:asciiTheme="majorBidi" w:eastAsia="Times New Roman" w:hAnsiTheme="majorBidi" w:cstheme="majorBidi"/>
                <w:color w:val="000000"/>
                <w:sz w:val="20"/>
                <w:szCs w:val="20"/>
                <w:lang w:eastAsia="ru-RU"/>
              </w:rPr>
            </w:pPr>
            <w:r w:rsidRPr="00F0216B">
              <w:rPr>
                <w:rFonts w:ascii="Times New Roman" w:hAnsi="Times New Roman" w:cs="Times New Roman"/>
                <w:sz w:val="20"/>
                <w:szCs w:val="20"/>
              </w:rPr>
              <w:t>По плану спортинструктора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8E68F5" w14:textId="77777777" w:rsidR="00F0216B" w:rsidRPr="00F0216B" w:rsidRDefault="00F0216B" w:rsidP="006675E3">
            <w:pPr>
              <w:spacing w:after="0" w:line="240" w:lineRule="auto"/>
              <w:rPr>
                <w:rFonts w:ascii="Times New Roman" w:hAnsi="Times New Roman" w:cs="Times New Roman"/>
                <w:b/>
                <w:sz w:val="20"/>
                <w:szCs w:val="20"/>
              </w:rPr>
            </w:pPr>
            <w:r w:rsidRPr="00F0216B">
              <w:rPr>
                <w:rFonts w:ascii="Times New Roman" w:hAnsi="Times New Roman" w:cs="Times New Roman"/>
                <w:b/>
                <w:sz w:val="20"/>
                <w:szCs w:val="20"/>
              </w:rPr>
              <w:t>1. Музыка</w:t>
            </w:r>
          </w:p>
          <w:p w14:paraId="571A5607" w14:textId="77777777" w:rsidR="001D2DEC" w:rsidRDefault="00F0216B" w:rsidP="006675E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По плану музыкального руководителя.</w:t>
            </w:r>
          </w:p>
          <w:p w14:paraId="34D62E4B" w14:textId="286320B6" w:rsidR="00F0216B" w:rsidRPr="001D2DEC" w:rsidRDefault="00F0216B" w:rsidP="006675E3">
            <w:pPr>
              <w:spacing w:after="0" w:line="240" w:lineRule="auto"/>
              <w:rPr>
                <w:rFonts w:ascii="Times New Roman" w:hAnsi="Times New Roman" w:cs="Times New Roman"/>
                <w:sz w:val="20"/>
                <w:szCs w:val="20"/>
                <w:lang w:val="kk-KZ"/>
              </w:rPr>
            </w:pPr>
            <w:r w:rsidRPr="00F0216B">
              <w:rPr>
                <w:rFonts w:ascii="Times New Roman" w:hAnsi="Times New Roman" w:cs="Times New Roman"/>
                <w:b/>
                <w:sz w:val="20"/>
                <w:szCs w:val="20"/>
              </w:rPr>
              <w:t xml:space="preserve">2. Казахский язык </w:t>
            </w:r>
          </w:p>
          <w:p w14:paraId="17BAC0BA" w14:textId="77777777" w:rsidR="006D7347" w:rsidRPr="006D7347" w:rsidRDefault="006D7347" w:rsidP="006675E3">
            <w:pPr>
              <w:spacing w:after="0" w:line="240" w:lineRule="auto"/>
              <w:rPr>
                <w:rFonts w:ascii="Times New Roman" w:hAnsi="Times New Roman" w:cs="Times New Roman"/>
                <w:sz w:val="20"/>
                <w:szCs w:val="20"/>
              </w:rPr>
            </w:pPr>
            <w:r w:rsidRPr="006D7347">
              <w:rPr>
                <w:rFonts w:ascii="Times New Roman" w:hAnsi="Times New Roman" w:cs="Times New Roman"/>
                <w:sz w:val="20"/>
                <w:szCs w:val="20"/>
              </w:rPr>
              <w:t>По плану преподавателя казахского языка</w:t>
            </w:r>
          </w:p>
          <w:p w14:paraId="72804C00" w14:textId="77777777" w:rsidR="00F0216B" w:rsidRPr="00F0216B" w:rsidRDefault="00F0216B" w:rsidP="006675E3">
            <w:pPr>
              <w:spacing w:after="0" w:line="240" w:lineRule="auto"/>
              <w:rPr>
                <w:rFonts w:ascii="Times New Roman" w:hAnsi="Times New Roman" w:cs="Times New Roman"/>
                <w:b/>
                <w:sz w:val="20"/>
                <w:szCs w:val="20"/>
              </w:rPr>
            </w:pPr>
            <w:r w:rsidRPr="00F0216B">
              <w:rPr>
                <w:rFonts w:ascii="Times New Roman" w:hAnsi="Times New Roman" w:cs="Times New Roman"/>
                <w:b/>
                <w:sz w:val="20"/>
                <w:szCs w:val="20"/>
              </w:rPr>
              <w:t>3. Развитие речи</w:t>
            </w:r>
          </w:p>
          <w:p w14:paraId="3EF09130" w14:textId="77777777" w:rsidR="00F0216B" w:rsidRPr="00F0216B" w:rsidRDefault="00F0216B" w:rsidP="006675E3">
            <w:pPr>
              <w:spacing w:after="0" w:line="240" w:lineRule="auto"/>
              <w:rPr>
                <w:rFonts w:ascii="Times New Roman" w:hAnsi="Times New Roman" w:cs="Times New Roman"/>
                <w:sz w:val="20"/>
                <w:szCs w:val="20"/>
              </w:rPr>
            </w:pPr>
            <w:r w:rsidRPr="00F0216B">
              <w:rPr>
                <w:rFonts w:ascii="Times New Roman" w:hAnsi="Times New Roman" w:cs="Times New Roman"/>
                <w:sz w:val="20"/>
                <w:szCs w:val="20"/>
              </w:rPr>
              <w:t>Тема: «Дикие животные наших лесов»</w:t>
            </w:r>
          </w:p>
          <w:p w14:paraId="2DFEBB93" w14:textId="77777777" w:rsidR="00717732" w:rsidRDefault="00F0216B" w:rsidP="006675E3">
            <w:pPr>
              <w:spacing w:after="0" w:line="240" w:lineRule="auto"/>
              <w:rPr>
                <w:rFonts w:ascii="Times New Roman" w:hAnsi="Times New Roman" w:cs="Times New Roman"/>
                <w:sz w:val="20"/>
                <w:szCs w:val="20"/>
              </w:rPr>
            </w:pPr>
            <w:r w:rsidRPr="00F0216B">
              <w:rPr>
                <w:rFonts w:ascii="Times New Roman" w:hAnsi="Times New Roman" w:cs="Times New Roman"/>
                <w:sz w:val="20"/>
                <w:szCs w:val="20"/>
              </w:rPr>
              <w:t>Цель: учить детей отвечать на вопросы, отгадывать загадки, развивать диалогическую речь; учить детей употреблять в речи прилагательные, соотносить слова, обозначающие названия животных, с названиями их детенышей; воспитывать любовь к природе.</w:t>
            </w:r>
            <w:r w:rsidR="00310DF1">
              <w:rPr>
                <w:rFonts w:ascii="Times New Roman" w:hAnsi="Times New Roman" w:cs="Times New Roman"/>
                <w:sz w:val="20"/>
                <w:szCs w:val="20"/>
              </w:rPr>
              <w:t xml:space="preserve"> Учить находить в двух и более объектах общин и различные признаки.</w:t>
            </w:r>
          </w:p>
          <w:p w14:paraId="206EC7C7" w14:textId="73FA543B" w:rsidR="00310DF1" w:rsidRPr="00310DF1" w:rsidRDefault="00310DF1" w:rsidP="006675E3">
            <w:pPr>
              <w:spacing w:after="0" w:line="240" w:lineRule="auto"/>
              <w:rPr>
                <w:rFonts w:asciiTheme="majorBidi" w:eastAsia="Times New Roman" w:hAnsiTheme="majorBidi" w:cstheme="majorBidi"/>
                <w:b/>
                <w:color w:val="000000"/>
                <w:sz w:val="20"/>
                <w:szCs w:val="20"/>
                <w:lang w:eastAsia="ru-RU"/>
              </w:rPr>
            </w:pPr>
            <w:r w:rsidRPr="00310DF1">
              <w:rPr>
                <w:rFonts w:ascii="Times New Roman" w:hAnsi="Times New Roman" w:cs="Times New Roman"/>
                <w:b/>
                <w:sz w:val="20"/>
                <w:szCs w:val="20"/>
              </w:rPr>
              <w:t xml:space="preserve">Д/игра: </w:t>
            </w:r>
            <w:r w:rsidRPr="00914152">
              <w:rPr>
                <w:rFonts w:ascii="Times New Roman" w:hAnsi="Times New Roman" w:cs="Times New Roman"/>
                <w:sz w:val="20"/>
                <w:szCs w:val="20"/>
              </w:rPr>
              <w:t xml:space="preserve">«Помоги </w:t>
            </w:r>
            <w:r w:rsidR="001304D8" w:rsidRPr="00914152">
              <w:rPr>
                <w:rFonts w:ascii="Times New Roman" w:hAnsi="Times New Roman" w:cs="Times New Roman"/>
                <w:sz w:val="20"/>
                <w:szCs w:val="20"/>
              </w:rPr>
              <w:t>маме найти</w:t>
            </w:r>
            <w:r w:rsidRPr="00914152">
              <w:rPr>
                <w:rFonts w:ascii="Times New Roman" w:hAnsi="Times New Roman" w:cs="Times New Roman"/>
                <w:sz w:val="20"/>
                <w:szCs w:val="20"/>
              </w:rPr>
              <w:t xml:space="preserve"> своих детенышей».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F2DACF" w14:textId="77777777" w:rsidR="00F0216B" w:rsidRPr="00F0216B" w:rsidRDefault="00F0216B" w:rsidP="006675E3">
            <w:pPr>
              <w:spacing w:after="0" w:line="240" w:lineRule="auto"/>
              <w:rPr>
                <w:rFonts w:ascii="Times New Roman" w:hAnsi="Times New Roman" w:cs="Times New Roman"/>
                <w:b/>
                <w:sz w:val="20"/>
                <w:szCs w:val="20"/>
              </w:rPr>
            </w:pPr>
            <w:r>
              <w:rPr>
                <w:rFonts w:ascii="Times New Roman" w:hAnsi="Times New Roman" w:cs="Times New Roman"/>
                <w:b/>
                <w:sz w:val="20"/>
                <w:szCs w:val="20"/>
              </w:rPr>
              <w:t>1.</w:t>
            </w:r>
            <w:r w:rsidR="00C658DE">
              <w:rPr>
                <w:rFonts w:ascii="Times New Roman" w:hAnsi="Times New Roman" w:cs="Times New Roman"/>
                <w:b/>
                <w:sz w:val="20"/>
                <w:szCs w:val="20"/>
              </w:rPr>
              <w:t xml:space="preserve"> </w:t>
            </w:r>
            <w:r>
              <w:rPr>
                <w:rFonts w:ascii="Times New Roman" w:hAnsi="Times New Roman" w:cs="Times New Roman"/>
                <w:b/>
                <w:sz w:val="20"/>
                <w:szCs w:val="20"/>
              </w:rPr>
              <w:t xml:space="preserve">Физическая </w:t>
            </w:r>
            <w:r w:rsidRPr="00F0216B">
              <w:rPr>
                <w:rFonts w:ascii="Times New Roman" w:hAnsi="Times New Roman" w:cs="Times New Roman"/>
                <w:b/>
                <w:sz w:val="20"/>
                <w:szCs w:val="20"/>
              </w:rPr>
              <w:t xml:space="preserve">культура </w:t>
            </w:r>
            <w:r w:rsidRPr="00F0216B">
              <w:rPr>
                <w:rFonts w:ascii="Times New Roman" w:hAnsi="Times New Roman" w:cs="Times New Roman"/>
                <w:sz w:val="20"/>
                <w:szCs w:val="20"/>
              </w:rPr>
              <w:t>По плану спортинструктора</w:t>
            </w:r>
          </w:p>
          <w:p w14:paraId="03C115EA" w14:textId="77777777" w:rsidR="00F0216B" w:rsidRPr="00F0216B" w:rsidRDefault="00F0216B" w:rsidP="006675E3">
            <w:pPr>
              <w:spacing w:after="0" w:line="240" w:lineRule="auto"/>
              <w:rPr>
                <w:rFonts w:ascii="Times New Roman" w:hAnsi="Times New Roman" w:cs="Times New Roman"/>
                <w:b/>
                <w:sz w:val="20"/>
                <w:szCs w:val="20"/>
              </w:rPr>
            </w:pPr>
            <w:r w:rsidRPr="00F0216B">
              <w:rPr>
                <w:rFonts w:ascii="Times New Roman" w:hAnsi="Times New Roman" w:cs="Times New Roman"/>
                <w:b/>
                <w:sz w:val="20"/>
                <w:szCs w:val="20"/>
              </w:rPr>
              <w:t>2.Конструирование</w:t>
            </w:r>
          </w:p>
          <w:p w14:paraId="217255E7" w14:textId="77777777" w:rsidR="00F0216B" w:rsidRPr="00F0216B" w:rsidRDefault="00F0216B" w:rsidP="006675E3">
            <w:pPr>
              <w:spacing w:after="0" w:line="240" w:lineRule="auto"/>
              <w:rPr>
                <w:rFonts w:ascii="Times New Roman" w:hAnsi="Times New Roman" w:cs="Times New Roman"/>
                <w:sz w:val="20"/>
                <w:szCs w:val="20"/>
              </w:rPr>
            </w:pPr>
            <w:r w:rsidRPr="00F0216B">
              <w:rPr>
                <w:rFonts w:ascii="Times New Roman" w:hAnsi="Times New Roman" w:cs="Times New Roman"/>
                <w:sz w:val="20"/>
                <w:szCs w:val="20"/>
              </w:rPr>
              <w:t xml:space="preserve">Тема: «Дорожка к избушке трех медведей»  </w:t>
            </w:r>
          </w:p>
          <w:p w14:paraId="3A56329F" w14:textId="77777777" w:rsidR="00717732" w:rsidRDefault="00F0216B" w:rsidP="006675E3">
            <w:pPr>
              <w:tabs>
                <w:tab w:val="right" w:pos="2194"/>
              </w:tabs>
              <w:spacing w:after="0" w:line="240" w:lineRule="auto"/>
              <w:jc w:val="both"/>
              <w:rPr>
                <w:rFonts w:ascii="Times New Roman" w:hAnsi="Times New Roman" w:cs="Times New Roman"/>
                <w:sz w:val="20"/>
                <w:szCs w:val="20"/>
                <w:lang w:val="kk-KZ"/>
              </w:rPr>
            </w:pPr>
            <w:r w:rsidRPr="00F0216B">
              <w:rPr>
                <w:rFonts w:ascii="Times New Roman" w:hAnsi="Times New Roman" w:cs="Times New Roman"/>
                <w:sz w:val="20"/>
                <w:szCs w:val="20"/>
              </w:rPr>
              <w:t xml:space="preserve">Цель: закреплять умение детей строить широкие дорожки, </w:t>
            </w:r>
            <w:r w:rsidRPr="00F0216B">
              <w:rPr>
                <w:rFonts w:ascii="Times New Roman" w:hAnsi="Times New Roman" w:cs="Times New Roman"/>
                <w:sz w:val="20"/>
                <w:szCs w:val="20"/>
                <w:lang w:val="kk-KZ"/>
              </w:rPr>
              <w:t>приставляя кирпичики друг к другу узкой длинной гранью. Воспитывать интерес к занятию.</w:t>
            </w:r>
            <w:r w:rsidR="00310DF1">
              <w:rPr>
                <w:rFonts w:ascii="Times New Roman" w:hAnsi="Times New Roman" w:cs="Times New Roman"/>
                <w:sz w:val="20"/>
                <w:szCs w:val="20"/>
                <w:lang w:val="kk-KZ"/>
              </w:rPr>
              <w:t xml:space="preserve"> Учить угадывать по словесному описанию свойств и признаков.</w:t>
            </w:r>
          </w:p>
          <w:p w14:paraId="17E0BDFA" w14:textId="77777777" w:rsidR="00310DF1" w:rsidRPr="00310DF1" w:rsidRDefault="00310DF1" w:rsidP="006675E3">
            <w:pPr>
              <w:tabs>
                <w:tab w:val="right" w:pos="2194"/>
              </w:tabs>
              <w:spacing w:after="0" w:line="240" w:lineRule="auto"/>
              <w:rPr>
                <w:rFonts w:asciiTheme="majorBidi" w:eastAsia="Times New Roman" w:hAnsiTheme="majorBidi" w:cstheme="majorBidi"/>
                <w:b/>
                <w:color w:val="000000"/>
                <w:sz w:val="20"/>
                <w:szCs w:val="20"/>
                <w:lang w:eastAsia="ru-RU"/>
              </w:rPr>
            </w:pPr>
            <w:r w:rsidRPr="00310DF1">
              <w:rPr>
                <w:rFonts w:ascii="Times New Roman" w:hAnsi="Times New Roman" w:cs="Times New Roman"/>
                <w:b/>
                <w:sz w:val="20"/>
                <w:szCs w:val="20"/>
                <w:lang w:val="kk-KZ"/>
              </w:rPr>
              <w:t xml:space="preserve">Д/игра: </w:t>
            </w:r>
            <w:r w:rsidRPr="00914152">
              <w:rPr>
                <w:rFonts w:ascii="Times New Roman" w:hAnsi="Times New Roman" w:cs="Times New Roman"/>
                <w:sz w:val="20"/>
                <w:szCs w:val="20"/>
                <w:lang w:val="kk-KZ"/>
              </w:rPr>
              <w:t>«Угадай кто это?»</w:t>
            </w:r>
          </w:p>
        </w:tc>
      </w:tr>
      <w:tr w:rsidR="00717732" w:rsidRPr="00B06AC6" w14:paraId="7D416167" w14:textId="77777777" w:rsidTr="000206FC">
        <w:trPr>
          <w:trHeight w:val="665"/>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5F102F" w14:textId="77777777" w:rsidR="00717732" w:rsidRPr="00241D62" w:rsidRDefault="00717732" w:rsidP="00AE1D3C">
            <w:pPr>
              <w:spacing w:after="0" w:line="240" w:lineRule="auto"/>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Подготовка к прогулке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9FC9C42" w14:textId="77777777" w:rsidR="00717732" w:rsidRDefault="00717732" w:rsidP="00AE1D3C">
            <w:pPr>
              <w:spacing w:after="0" w:line="240" w:lineRule="auto"/>
              <w:jc w:val="center"/>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10.30-10.45</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03913A" w14:textId="77777777" w:rsidR="00717732" w:rsidRPr="00EA5775" w:rsidRDefault="00717732" w:rsidP="00AE1D3C">
            <w:pPr>
              <w:shd w:val="clear" w:color="auto" w:fill="FFFFFF"/>
              <w:spacing w:after="0" w:line="240" w:lineRule="auto"/>
              <w:rPr>
                <w:rFonts w:ascii="Calibri" w:eastAsia="Times New Roman" w:hAnsi="Calibri" w:cs="Times New Roman"/>
                <w:color w:val="000000"/>
                <w:sz w:val="20"/>
                <w:szCs w:val="20"/>
                <w:lang w:eastAsia="ru-RU"/>
              </w:rPr>
            </w:pPr>
            <w:r w:rsidRPr="00EA5775">
              <w:rPr>
                <w:rFonts w:ascii="Times New Roman" w:eastAsia="Times New Roman" w:hAnsi="Times New Roman" w:cs="Times New Roman"/>
                <w:color w:val="000000"/>
                <w:sz w:val="20"/>
                <w:szCs w:val="20"/>
                <w:lang w:eastAsia="ru-RU"/>
              </w:rPr>
              <w:t>Формировать правильную последовательность при одевании, навыки самостоятельного одевания.</w:t>
            </w:r>
          </w:p>
          <w:p w14:paraId="02E744A7" w14:textId="77777777" w:rsidR="00717732" w:rsidRPr="006D7347" w:rsidRDefault="00717732" w:rsidP="006D7347">
            <w:pPr>
              <w:shd w:val="clear" w:color="auto" w:fill="FFFFFF"/>
              <w:spacing w:after="0" w:line="240" w:lineRule="auto"/>
              <w:rPr>
                <w:rFonts w:ascii="Calibri" w:eastAsia="Times New Roman" w:hAnsi="Calibri" w:cs="Times New Roman"/>
                <w:color w:val="000000"/>
                <w:sz w:val="20"/>
                <w:szCs w:val="20"/>
                <w:lang w:eastAsia="ru-RU"/>
              </w:rPr>
            </w:pPr>
            <w:r w:rsidRPr="00EA5775">
              <w:rPr>
                <w:rFonts w:ascii="Times New Roman" w:eastAsia="Times New Roman" w:hAnsi="Times New Roman" w:cs="Times New Roman"/>
                <w:color w:val="000000"/>
                <w:sz w:val="20"/>
                <w:szCs w:val="20"/>
                <w:lang w:eastAsia="ru-RU"/>
              </w:rPr>
              <w:t>Развивать крупную моторику, путём выполнения манипуляций с одеждой</w:t>
            </w:r>
            <w:r w:rsidR="00C658DE">
              <w:rPr>
                <w:rFonts w:ascii="Times New Roman" w:eastAsia="Times New Roman" w:hAnsi="Times New Roman" w:cs="Times New Roman"/>
                <w:color w:val="000000"/>
                <w:sz w:val="20"/>
                <w:szCs w:val="20"/>
                <w:lang w:eastAsia="ru-RU"/>
              </w:rPr>
              <w:t xml:space="preserve"> (</w:t>
            </w:r>
            <w:r w:rsidRPr="00EA5775">
              <w:rPr>
                <w:rFonts w:ascii="Times New Roman" w:eastAsia="Times New Roman" w:hAnsi="Times New Roman" w:cs="Times New Roman"/>
                <w:color w:val="000000"/>
                <w:sz w:val="20"/>
                <w:szCs w:val="20"/>
                <w:lang w:eastAsia="ru-RU"/>
              </w:rPr>
              <w:t>поднять ногу для одевания носков, брюк, вытянуть руку дл</w:t>
            </w:r>
            <w:r w:rsidR="006D7347">
              <w:rPr>
                <w:rFonts w:ascii="Times New Roman" w:eastAsia="Times New Roman" w:hAnsi="Times New Roman" w:cs="Times New Roman"/>
                <w:color w:val="000000"/>
                <w:sz w:val="20"/>
                <w:szCs w:val="20"/>
                <w:lang w:eastAsia="ru-RU"/>
              </w:rPr>
              <w:t>я одевания кофты, куртки и т.д.)</w:t>
            </w:r>
          </w:p>
        </w:tc>
      </w:tr>
      <w:tr w:rsidR="00717732" w:rsidRPr="00241D62" w14:paraId="7C5C47C8" w14:textId="77777777" w:rsidTr="001D2DEC">
        <w:trPr>
          <w:trHeight w:val="389"/>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42A91A" w14:textId="0C82D10B" w:rsidR="00717732" w:rsidRDefault="001D2DEC" w:rsidP="00AE1D3C">
            <w:pPr>
              <w:spacing w:after="0" w:line="240" w:lineRule="auto"/>
              <w:rPr>
                <w:rFonts w:asciiTheme="majorBidi" w:eastAsia="Times New Roman" w:hAnsiTheme="majorBidi" w:cstheme="majorBidi"/>
                <w:color w:val="000000"/>
                <w:sz w:val="20"/>
                <w:szCs w:val="20"/>
                <w:lang w:eastAsia="ru-RU"/>
              </w:rPr>
            </w:pPr>
            <w:r>
              <w:rPr>
                <w:rFonts w:asciiTheme="majorBidi" w:eastAsia="Times New Roman" w:hAnsiTheme="majorBidi" w:cstheme="majorBidi"/>
                <w:i/>
                <w:iCs/>
                <w:color w:val="000000"/>
                <w:sz w:val="20"/>
                <w:szCs w:val="20"/>
                <w:lang w:val="kk-KZ" w:eastAsia="ru-RU"/>
              </w:rPr>
              <w:t xml:space="preserve"> </w:t>
            </w:r>
            <w:r w:rsidR="00717732" w:rsidRPr="00241D62">
              <w:rPr>
                <w:rFonts w:asciiTheme="majorBidi" w:eastAsia="Times New Roman" w:hAnsiTheme="majorBidi" w:cstheme="majorBidi"/>
                <w:color w:val="000000"/>
                <w:sz w:val="20"/>
                <w:szCs w:val="20"/>
                <w:lang w:eastAsia="ru-RU"/>
              </w:rPr>
              <w:t>Прогулка:</w:t>
            </w:r>
          </w:p>
          <w:p w14:paraId="285E1E97" w14:textId="77777777" w:rsidR="00717732" w:rsidRPr="00241D62" w:rsidRDefault="00717732" w:rsidP="00AE1D3C">
            <w:pPr>
              <w:spacing w:after="0" w:line="240" w:lineRule="auto"/>
              <w:rPr>
                <w:rFonts w:asciiTheme="majorBidi" w:eastAsia="Times New Roman" w:hAnsiTheme="majorBidi" w:cstheme="majorBidi"/>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DC86005" w14:textId="6277B453" w:rsidR="00717732" w:rsidRDefault="001D2DEC" w:rsidP="00AE1D3C">
            <w:pPr>
              <w:spacing w:after="0" w:line="240" w:lineRule="auto"/>
              <w:jc w:val="center"/>
              <w:rPr>
                <w:rFonts w:asciiTheme="majorBidi" w:eastAsia="Times New Roman" w:hAnsiTheme="majorBidi" w:cstheme="majorBidi"/>
                <w:iCs/>
                <w:color w:val="000000"/>
                <w:sz w:val="20"/>
                <w:szCs w:val="20"/>
                <w:lang w:eastAsia="ru-RU"/>
              </w:rPr>
            </w:pPr>
            <w:r>
              <w:rPr>
                <w:rFonts w:asciiTheme="majorBidi" w:eastAsia="Times New Roman" w:hAnsiTheme="majorBidi" w:cstheme="majorBidi"/>
                <w:color w:val="000000"/>
                <w:sz w:val="20"/>
                <w:szCs w:val="20"/>
                <w:lang w:eastAsia="ru-RU"/>
              </w:rPr>
              <w:t>10.45 –</w:t>
            </w:r>
            <w:r w:rsidR="00717732">
              <w:rPr>
                <w:rFonts w:asciiTheme="majorBidi" w:eastAsia="Times New Roman" w:hAnsiTheme="majorBidi" w:cstheme="majorBidi"/>
                <w:color w:val="000000"/>
                <w:sz w:val="20"/>
                <w:szCs w:val="20"/>
                <w:lang w:eastAsia="ru-RU"/>
              </w:rPr>
              <w:t>11.45</w:t>
            </w:r>
          </w:p>
          <w:p w14:paraId="4B187F80" w14:textId="77777777" w:rsidR="00717732" w:rsidRPr="00241D62" w:rsidRDefault="00717732" w:rsidP="00AE1D3C">
            <w:pPr>
              <w:spacing w:after="0" w:line="240" w:lineRule="auto"/>
              <w:jc w:val="center"/>
              <w:rPr>
                <w:rFonts w:asciiTheme="majorBidi" w:eastAsia="Times New Roman" w:hAnsiTheme="majorBidi" w:cstheme="majorBidi"/>
                <w:color w:val="000000"/>
                <w:sz w:val="20"/>
                <w:szCs w:val="20"/>
                <w:lang w:eastAsia="ru-RU"/>
              </w:rPr>
            </w:pPr>
          </w:p>
        </w:tc>
        <w:tc>
          <w:tcPr>
            <w:tcW w:w="269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5E0299F" w14:textId="77777777" w:rsidR="00717732" w:rsidRPr="0040749C" w:rsidRDefault="00733360" w:rsidP="00AE1D3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Карточка№53</w:t>
            </w:r>
          </w:p>
          <w:p w14:paraId="03A95D41" w14:textId="77777777" w:rsidR="00717732" w:rsidRPr="0040749C" w:rsidRDefault="00717732" w:rsidP="00AE1D3C">
            <w:pPr>
              <w:spacing w:after="0" w:line="240" w:lineRule="auto"/>
              <w:rPr>
                <w:rFonts w:ascii="Times New Roman" w:eastAsia="Times New Roman" w:hAnsi="Times New Roman" w:cs="Times New Roman"/>
                <w:color w:val="000000"/>
                <w:sz w:val="20"/>
                <w:szCs w:val="20"/>
                <w:lang w:eastAsia="ru-RU"/>
              </w:rPr>
            </w:pPr>
            <w:r w:rsidRPr="0040749C">
              <w:rPr>
                <w:rFonts w:ascii="Times New Roman" w:hAnsi="Times New Roman" w:cs="Times New Roman"/>
                <w:color w:val="000000"/>
                <w:sz w:val="20"/>
                <w:szCs w:val="20"/>
                <w:shd w:val="clear" w:color="auto" w:fill="FFFFFF"/>
              </w:rPr>
              <w:t>Коллективная работа на участке по уборке мусора.</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136B4BB3" w14:textId="77777777" w:rsidR="00733360" w:rsidRDefault="00717732" w:rsidP="00733360">
            <w:pPr>
              <w:spacing w:after="0" w:line="240" w:lineRule="auto"/>
              <w:jc w:val="center"/>
              <w:rPr>
                <w:rFonts w:ascii="Times New Roman" w:eastAsia="Times New Roman" w:hAnsi="Times New Roman" w:cs="Times New Roman"/>
                <w:color w:val="000000"/>
                <w:sz w:val="20"/>
                <w:szCs w:val="20"/>
                <w:lang w:eastAsia="ru-RU"/>
              </w:rPr>
            </w:pPr>
            <w:r w:rsidRPr="0040749C">
              <w:rPr>
                <w:rFonts w:ascii="Times New Roman" w:eastAsia="Times New Roman" w:hAnsi="Times New Roman" w:cs="Times New Roman"/>
                <w:color w:val="000000"/>
                <w:sz w:val="20"/>
                <w:szCs w:val="20"/>
                <w:lang w:eastAsia="ru-RU"/>
              </w:rPr>
              <w:t>Карточка№</w:t>
            </w:r>
            <w:r w:rsidR="00733360">
              <w:rPr>
                <w:rFonts w:ascii="Times New Roman" w:eastAsia="Times New Roman" w:hAnsi="Times New Roman" w:cs="Times New Roman"/>
                <w:color w:val="000000"/>
                <w:sz w:val="20"/>
                <w:szCs w:val="20"/>
                <w:lang w:eastAsia="ru-RU"/>
              </w:rPr>
              <w:t>54</w:t>
            </w:r>
          </w:p>
          <w:p w14:paraId="1643D7A3" w14:textId="77777777" w:rsidR="00717732" w:rsidRPr="0040749C" w:rsidRDefault="00717732" w:rsidP="00733360">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Трудовая деятельность с Амиром, Сабирой, Абаем</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43B4583D" w14:textId="77777777" w:rsidR="00717732" w:rsidRPr="0040749C" w:rsidRDefault="00717732" w:rsidP="00AE1D3C">
            <w:pPr>
              <w:spacing w:after="0" w:line="240" w:lineRule="auto"/>
              <w:jc w:val="center"/>
              <w:rPr>
                <w:rFonts w:ascii="Times New Roman" w:eastAsia="Times New Roman" w:hAnsi="Times New Roman" w:cs="Times New Roman"/>
                <w:color w:val="000000"/>
                <w:sz w:val="20"/>
                <w:szCs w:val="20"/>
                <w:lang w:eastAsia="ru-RU"/>
              </w:rPr>
            </w:pPr>
            <w:r w:rsidRPr="0040749C">
              <w:rPr>
                <w:rFonts w:ascii="Times New Roman" w:eastAsia="Times New Roman" w:hAnsi="Times New Roman" w:cs="Times New Roman"/>
                <w:color w:val="000000"/>
                <w:sz w:val="20"/>
                <w:szCs w:val="20"/>
                <w:lang w:eastAsia="ru-RU"/>
              </w:rPr>
              <w:t>Карточка№</w:t>
            </w:r>
            <w:r w:rsidR="00733360">
              <w:rPr>
                <w:rFonts w:ascii="Times New Roman" w:eastAsia="Times New Roman" w:hAnsi="Times New Roman" w:cs="Times New Roman"/>
                <w:color w:val="000000"/>
                <w:sz w:val="20"/>
                <w:szCs w:val="20"/>
                <w:lang w:eastAsia="ru-RU"/>
              </w:rPr>
              <w:t>55</w:t>
            </w:r>
          </w:p>
          <w:p w14:paraId="78A9F5B2" w14:textId="77777777" w:rsidR="00717732" w:rsidRPr="0040749C" w:rsidRDefault="00717732" w:rsidP="00AE1D3C">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Трудовая деятельность с Алинуром, Леонидом, Амилией</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2B43B031" w14:textId="77777777" w:rsidR="00717732" w:rsidRPr="0040749C" w:rsidRDefault="00717732" w:rsidP="00AE1D3C">
            <w:pPr>
              <w:spacing w:after="0" w:line="240" w:lineRule="auto"/>
              <w:jc w:val="center"/>
              <w:rPr>
                <w:rFonts w:ascii="Times New Roman" w:eastAsia="Times New Roman" w:hAnsi="Times New Roman" w:cs="Times New Roman"/>
                <w:color w:val="000000"/>
                <w:sz w:val="20"/>
                <w:szCs w:val="20"/>
                <w:lang w:eastAsia="ru-RU"/>
              </w:rPr>
            </w:pPr>
            <w:r w:rsidRPr="0040749C">
              <w:rPr>
                <w:rFonts w:ascii="Times New Roman" w:eastAsia="Times New Roman" w:hAnsi="Times New Roman" w:cs="Times New Roman"/>
                <w:color w:val="000000"/>
                <w:sz w:val="20"/>
                <w:szCs w:val="20"/>
                <w:lang w:eastAsia="ru-RU"/>
              </w:rPr>
              <w:t>Карточка№</w:t>
            </w:r>
            <w:r w:rsidR="00733360">
              <w:rPr>
                <w:rFonts w:ascii="Times New Roman" w:eastAsia="Times New Roman" w:hAnsi="Times New Roman" w:cs="Times New Roman"/>
                <w:color w:val="000000"/>
                <w:sz w:val="20"/>
                <w:szCs w:val="20"/>
                <w:lang w:eastAsia="ru-RU"/>
              </w:rPr>
              <w:t>56</w:t>
            </w:r>
          </w:p>
          <w:p w14:paraId="5ECB0B76" w14:textId="77777777" w:rsidR="00717732" w:rsidRPr="0040749C" w:rsidRDefault="00717732" w:rsidP="00AE1D3C">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Трудовая деятельность с Шынар, Дамиром, Есенией.</w:t>
            </w:r>
          </w:p>
        </w:tc>
        <w:tc>
          <w:tcPr>
            <w:tcW w:w="2552" w:type="dxa"/>
            <w:tcBorders>
              <w:top w:val="single" w:sz="4" w:space="0" w:color="000000"/>
              <w:left w:val="single" w:sz="4" w:space="0" w:color="auto"/>
              <w:bottom w:val="single" w:sz="4" w:space="0" w:color="000000"/>
              <w:right w:val="single" w:sz="4" w:space="0" w:color="000000"/>
            </w:tcBorders>
            <w:shd w:val="clear" w:color="auto" w:fill="FFFFFF"/>
            <w:hideMark/>
          </w:tcPr>
          <w:p w14:paraId="2E838888" w14:textId="77777777" w:rsidR="00717732" w:rsidRPr="0040749C" w:rsidRDefault="00717732" w:rsidP="00AE1D3C">
            <w:pPr>
              <w:spacing w:after="0" w:line="240" w:lineRule="auto"/>
              <w:jc w:val="center"/>
              <w:rPr>
                <w:rFonts w:ascii="Times New Roman" w:eastAsia="Times New Roman" w:hAnsi="Times New Roman" w:cs="Times New Roman"/>
                <w:color w:val="000000"/>
                <w:sz w:val="20"/>
                <w:szCs w:val="20"/>
                <w:lang w:eastAsia="ru-RU"/>
              </w:rPr>
            </w:pPr>
            <w:r w:rsidRPr="0040749C">
              <w:rPr>
                <w:rFonts w:ascii="Times New Roman" w:eastAsia="Times New Roman" w:hAnsi="Times New Roman" w:cs="Times New Roman"/>
                <w:color w:val="000000"/>
                <w:sz w:val="20"/>
                <w:szCs w:val="20"/>
                <w:lang w:eastAsia="ru-RU"/>
              </w:rPr>
              <w:t>Карточка№</w:t>
            </w:r>
            <w:r w:rsidR="00733360">
              <w:rPr>
                <w:rFonts w:ascii="Times New Roman" w:eastAsia="Times New Roman" w:hAnsi="Times New Roman" w:cs="Times New Roman"/>
                <w:color w:val="000000"/>
                <w:sz w:val="20"/>
                <w:szCs w:val="20"/>
                <w:lang w:eastAsia="ru-RU"/>
              </w:rPr>
              <w:t>57</w:t>
            </w:r>
          </w:p>
          <w:p w14:paraId="07199B02" w14:textId="77777777" w:rsidR="00717732" w:rsidRPr="0040749C" w:rsidRDefault="00717732" w:rsidP="00AE1D3C">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Трудовая деятельность с Дастаном, Суляйманом, Макаром</w:t>
            </w:r>
          </w:p>
        </w:tc>
      </w:tr>
      <w:tr w:rsidR="00717732" w:rsidRPr="00241D62" w14:paraId="445A5280" w14:textId="77777777" w:rsidTr="000206FC">
        <w:trPr>
          <w:trHeight w:val="579"/>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592D9B" w14:textId="254DB0EA" w:rsidR="00717732" w:rsidRPr="00241D62" w:rsidRDefault="00717732" w:rsidP="00AE1D3C">
            <w:pPr>
              <w:spacing w:after="0" w:line="240" w:lineRule="auto"/>
              <w:rPr>
                <w:rFonts w:asciiTheme="majorBidi" w:eastAsia="Times New Roman" w:hAnsiTheme="majorBidi" w:cstheme="majorBidi"/>
                <w:iCs/>
                <w:color w:val="000000"/>
                <w:sz w:val="20"/>
                <w:szCs w:val="20"/>
                <w:lang w:eastAsia="ru-RU"/>
              </w:rPr>
            </w:pPr>
            <w:r w:rsidRPr="00241D62">
              <w:rPr>
                <w:rFonts w:asciiTheme="majorBidi" w:eastAsia="Times New Roman" w:hAnsiTheme="majorBidi" w:cstheme="majorBidi"/>
                <w:iCs/>
                <w:color w:val="000000"/>
                <w:sz w:val="20"/>
                <w:szCs w:val="20"/>
                <w:lang w:eastAsia="ru-RU"/>
              </w:rPr>
              <w:t>Возвращение с прогулки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337437D" w14:textId="77777777" w:rsidR="00717732" w:rsidRPr="00EA5775" w:rsidRDefault="00717732" w:rsidP="00AE1D3C">
            <w:pPr>
              <w:spacing w:after="0" w:line="240" w:lineRule="auto"/>
              <w:jc w:val="center"/>
              <w:rPr>
                <w:rFonts w:asciiTheme="majorBidi" w:eastAsia="Times New Roman" w:hAnsiTheme="majorBidi" w:cstheme="majorBidi"/>
                <w:iCs/>
                <w:color w:val="000000"/>
                <w:sz w:val="20"/>
                <w:szCs w:val="20"/>
                <w:lang w:eastAsia="ru-RU"/>
              </w:rPr>
            </w:pPr>
            <w:r>
              <w:rPr>
                <w:rFonts w:asciiTheme="majorBidi" w:eastAsia="Times New Roman" w:hAnsiTheme="majorBidi" w:cstheme="majorBidi"/>
                <w:iCs/>
                <w:color w:val="000000"/>
                <w:sz w:val="20"/>
                <w:szCs w:val="20"/>
                <w:lang w:eastAsia="ru-RU"/>
              </w:rPr>
              <w:t>11.45-12.00</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24E463" w14:textId="77777777" w:rsidR="00717732" w:rsidRPr="00241D62" w:rsidRDefault="00717732" w:rsidP="00AE1D3C">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Последовательное раздевание одежды детей, складывание в шкафчики, мытье рук.</w:t>
            </w:r>
          </w:p>
        </w:tc>
      </w:tr>
      <w:tr w:rsidR="00717732" w:rsidRPr="00241D62" w14:paraId="6B1F4A46" w14:textId="77777777" w:rsidTr="000206FC">
        <w:trPr>
          <w:trHeight w:val="300"/>
        </w:trPr>
        <w:tc>
          <w:tcPr>
            <w:tcW w:w="156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81BDC9A" w14:textId="77777777" w:rsidR="00717732" w:rsidRDefault="00717732" w:rsidP="00AE1D3C">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Обед</w:t>
            </w:r>
          </w:p>
          <w:p w14:paraId="3FEAF38F" w14:textId="77777777" w:rsidR="00717732" w:rsidRPr="00241D62" w:rsidRDefault="00717732" w:rsidP="00AE1D3C">
            <w:pPr>
              <w:spacing w:after="0" w:line="240" w:lineRule="auto"/>
              <w:rPr>
                <w:rFonts w:ascii="Times New Roman" w:eastAsia="Times New Roman" w:hAnsi="Times New Roman"/>
                <w:iCs/>
                <w:color w:val="000000"/>
                <w:sz w:val="20"/>
                <w:szCs w:val="20"/>
                <w:lang w:eastAsia="ru-RU"/>
              </w:rPr>
            </w:pPr>
          </w:p>
        </w:tc>
        <w:tc>
          <w:tcPr>
            <w:tcW w:w="850" w:type="dxa"/>
            <w:vMerge w:val="restart"/>
            <w:tcBorders>
              <w:top w:val="single" w:sz="4" w:space="0" w:color="000000"/>
              <w:left w:val="single" w:sz="4" w:space="0" w:color="000000"/>
              <w:right w:val="single" w:sz="4" w:space="0" w:color="000000"/>
            </w:tcBorders>
            <w:shd w:val="clear" w:color="auto" w:fill="FFFFFF"/>
          </w:tcPr>
          <w:p w14:paraId="338E9934"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lastRenderedPageBreak/>
              <w:t>12.00-</w:t>
            </w:r>
            <w:r>
              <w:rPr>
                <w:rFonts w:ascii="Times New Roman" w:eastAsia="Times New Roman" w:hAnsi="Times New Roman"/>
                <w:iCs/>
                <w:color w:val="000000"/>
                <w:sz w:val="20"/>
                <w:szCs w:val="20"/>
                <w:lang w:eastAsia="ru-RU"/>
              </w:rPr>
              <w:lastRenderedPageBreak/>
              <w:t>12.30</w:t>
            </w:r>
          </w:p>
        </w:tc>
        <w:tc>
          <w:tcPr>
            <w:tcW w:w="13325"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0983B15"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lastRenderedPageBreak/>
              <w:t>Привлечение внимания детей к пище; индивидуальная работа по воспитанию культуры еды; правила этикета</w:t>
            </w:r>
            <w:r w:rsidRPr="00241D62">
              <w:rPr>
                <w:rFonts w:ascii="Times New Roman" w:eastAsia="Times New Roman" w:hAnsi="Times New Roman"/>
                <w:color w:val="FF0000"/>
                <w:sz w:val="20"/>
                <w:szCs w:val="20"/>
                <w:lang w:eastAsia="ru-RU"/>
              </w:rPr>
              <w:t xml:space="preserve"> </w:t>
            </w:r>
          </w:p>
        </w:tc>
      </w:tr>
      <w:tr w:rsidR="00717732" w:rsidRPr="00241D62" w14:paraId="2E9CCFA3" w14:textId="77777777" w:rsidTr="001D2DEC">
        <w:trPr>
          <w:trHeight w:val="1807"/>
        </w:trPr>
        <w:tc>
          <w:tcPr>
            <w:tcW w:w="156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7161BC" w14:textId="77777777" w:rsidR="00717732" w:rsidRPr="00241D62" w:rsidRDefault="00717732" w:rsidP="00AE1D3C">
            <w:pPr>
              <w:spacing w:after="0" w:line="240" w:lineRule="auto"/>
              <w:rPr>
                <w:rFonts w:ascii="Times New Roman" w:eastAsia="Times New Roman" w:hAnsi="Times New Roman"/>
                <w:i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5ABF2384" w14:textId="77777777" w:rsidR="00717732" w:rsidRDefault="00717732" w:rsidP="00AE1D3C">
            <w:pPr>
              <w:spacing w:after="0" w:line="240" w:lineRule="auto"/>
              <w:jc w:val="center"/>
              <w:rPr>
                <w:rFonts w:ascii="Times New Roman" w:eastAsia="Times New Roman" w:hAnsi="Times New Roman"/>
                <w:iCs/>
                <w:color w:val="000000"/>
                <w:sz w:val="20"/>
                <w:szCs w:val="20"/>
                <w:lang w:eastAsia="ru-RU"/>
              </w:rPr>
            </w:pP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1C25DF6" w14:textId="77777777" w:rsidR="00717732" w:rsidRDefault="00717732" w:rsidP="006675E3">
            <w:pPr>
              <w:spacing w:line="240" w:lineRule="auto"/>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489B8C7F" w14:textId="77777777" w:rsidR="00717732" w:rsidRDefault="00717732" w:rsidP="006675E3">
            <w:pPr>
              <w:spacing w:line="240" w:lineRule="auto"/>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1269ADCB" w14:textId="77777777" w:rsidR="00717732" w:rsidRDefault="00717732" w:rsidP="006675E3">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7B3D0D6C" w14:textId="77777777" w:rsidR="00717732" w:rsidRDefault="00717732" w:rsidP="006675E3">
            <w:pPr>
              <w:spacing w:line="240" w:lineRule="auto"/>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7038EFC7" w14:textId="77777777" w:rsidR="00717732" w:rsidRPr="00AC75A0" w:rsidRDefault="00717732" w:rsidP="006675E3">
            <w:pPr>
              <w:spacing w:line="240" w:lineRule="auto"/>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535395C2" w14:textId="77777777" w:rsidR="00717732" w:rsidRDefault="00717732" w:rsidP="006675E3">
            <w:pPr>
              <w:spacing w:line="240" w:lineRule="auto"/>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48A5260B" w14:textId="77777777" w:rsidR="00717732" w:rsidRDefault="00717732" w:rsidP="006675E3">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02B1436D" w14:textId="77777777" w:rsidR="00717732" w:rsidRDefault="00717732" w:rsidP="006675E3">
            <w:pPr>
              <w:spacing w:line="240" w:lineRule="auto"/>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65744E63" w14:textId="77777777" w:rsidR="00717732" w:rsidRPr="00AC75A0" w:rsidRDefault="00717732" w:rsidP="006675E3">
            <w:pPr>
              <w:spacing w:line="240" w:lineRule="auto"/>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39F02919" w14:textId="77777777" w:rsidR="00717732" w:rsidRPr="00242519" w:rsidRDefault="00717732" w:rsidP="006675E3">
            <w:pPr>
              <w:pStyle w:val="c11"/>
              <w:shd w:val="clear" w:color="auto" w:fill="FFFFFF"/>
              <w:spacing w:before="0" w:beforeAutospacing="0" w:after="0" w:afterAutospacing="0"/>
              <w:rPr>
                <w:rFonts w:ascii="Arial" w:hAnsi="Arial" w:cs="Arial"/>
                <w:sz w:val="20"/>
                <w:szCs w:val="20"/>
              </w:rPr>
            </w:pPr>
            <w:r w:rsidRPr="00242519">
              <w:rPr>
                <w:iCs/>
                <w:sz w:val="20"/>
                <w:szCs w:val="20"/>
              </w:rPr>
              <w:t>Хлеб и крошки не бросайте,</w:t>
            </w:r>
          </w:p>
          <w:p w14:paraId="4D657B99" w14:textId="77777777" w:rsidR="00717732" w:rsidRPr="00242519" w:rsidRDefault="00717732" w:rsidP="006675E3">
            <w:pPr>
              <w:pStyle w:val="c11"/>
              <w:shd w:val="clear" w:color="auto" w:fill="FFFFFF"/>
              <w:spacing w:before="0" w:beforeAutospacing="0" w:after="0" w:afterAutospacing="0"/>
              <w:rPr>
                <w:rFonts w:ascii="Arial" w:hAnsi="Arial" w:cs="Arial"/>
                <w:sz w:val="20"/>
                <w:szCs w:val="20"/>
              </w:rPr>
            </w:pPr>
            <w:r w:rsidRPr="00242519">
              <w:rPr>
                <w:iCs/>
                <w:sz w:val="20"/>
                <w:szCs w:val="20"/>
              </w:rPr>
              <w:t>И друг дружку не толкайте.</w:t>
            </w:r>
          </w:p>
          <w:p w14:paraId="49437C6A" w14:textId="77777777" w:rsidR="00717732" w:rsidRPr="00242519" w:rsidRDefault="00717732" w:rsidP="006675E3">
            <w:pPr>
              <w:pStyle w:val="c11"/>
              <w:shd w:val="clear" w:color="auto" w:fill="FFFFFF"/>
              <w:spacing w:before="0" w:beforeAutospacing="0" w:after="0" w:afterAutospacing="0"/>
              <w:rPr>
                <w:rFonts w:ascii="Arial" w:hAnsi="Arial" w:cs="Arial"/>
                <w:sz w:val="20"/>
                <w:szCs w:val="20"/>
              </w:rPr>
            </w:pPr>
            <w:r w:rsidRPr="00242519">
              <w:rPr>
                <w:iCs/>
                <w:sz w:val="20"/>
                <w:szCs w:val="20"/>
              </w:rPr>
              <w:t>И красивый внешний вид,</w:t>
            </w:r>
          </w:p>
          <w:p w14:paraId="3D08D490" w14:textId="77777777" w:rsidR="00717732" w:rsidRPr="00FC2B67" w:rsidRDefault="00717732" w:rsidP="006675E3">
            <w:pPr>
              <w:pStyle w:val="c11"/>
              <w:shd w:val="clear" w:color="auto" w:fill="FFFFFF"/>
              <w:spacing w:before="0" w:beforeAutospacing="0" w:after="0" w:afterAutospacing="0"/>
              <w:rPr>
                <w:rFonts w:ascii="Arial" w:hAnsi="Arial" w:cs="Arial"/>
                <w:sz w:val="20"/>
                <w:szCs w:val="20"/>
              </w:rPr>
            </w:pPr>
            <w:r w:rsidRPr="00242519">
              <w:rPr>
                <w:iCs/>
                <w:sz w:val="20"/>
                <w:szCs w:val="20"/>
              </w:rPr>
              <w:t>Всем прибавит аппетит</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16CF5AED" w14:textId="77777777" w:rsidR="00717732" w:rsidRDefault="00717732" w:rsidP="006675E3">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2BDFFBEF" w14:textId="77777777" w:rsidR="00717732" w:rsidRDefault="00717732" w:rsidP="006675E3">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4AD0BE64" w14:textId="77777777" w:rsidR="00717732" w:rsidRDefault="00717732" w:rsidP="006675E3">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4524CF81" w14:textId="77777777" w:rsidR="00717732" w:rsidRDefault="00717732" w:rsidP="006675E3">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30396526" w14:textId="77777777" w:rsidR="00717732" w:rsidRDefault="00717732" w:rsidP="006675E3">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24EA421E" w14:textId="77777777" w:rsidR="00717732" w:rsidRDefault="00717732" w:rsidP="006675E3">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49F72E2C" w14:textId="77777777" w:rsidR="00717732" w:rsidRPr="00AC75A0" w:rsidRDefault="00717732" w:rsidP="006675E3">
            <w:pPr>
              <w:spacing w:line="240" w:lineRule="auto"/>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c>
          <w:tcPr>
            <w:tcW w:w="2552" w:type="dxa"/>
            <w:tcBorders>
              <w:top w:val="single" w:sz="4" w:space="0" w:color="auto"/>
              <w:left w:val="single" w:sz="4" w:space="0" w:color="auto"/>
              <w:bottom w:val="single" w:sz="4" w:space="0" w:color="000000"/>
              <w:right w:val="single" w:sz="4" w:space="0" w:color="000000"/>
            </w:tcBorders>
            <w:shd w:val="clear" w:color="auto" w:fill="FFFFFF"/>
          </w:tcPr>
          <w:p w14:paraId="2AB32D72" w14:textId="77777777" w:rsidR="00717732" w:rsidRDefault="00717732" w:rsidP="006675E3">
            <w:pPr>
              <w:spacing w:after="0" w:line="240" w:lineRule="auto"/>
              <w:rPr>
                <w:rFonts w:ascii="Times New Roman" w:hAnsi="Times New Roman" w:cs="Times New Roman"/>
                <w:sz w:val="20"/>
                <w:szCs w:val="20"/>
              </w:rPr>
            </w:pPr>
            <w:r>
              <w:rPr>
                <w:rFonts w:ascii="Times New Roman" w:hAnsi="Times New Roman" w:cs="Times New Roman"/>
                <w:sz w:val="20"/>
                <w:szCs w:val="20"/>
              </w:rPr>
              <w:t>Мы гуляли, мы гуляем!</w:t>
            </w:r>
          </w:p>
          <w:p w14:paraId="36E331A0" w14:textId="77777777" w:rsidR="00717732" w:rsidRDefault="00717732" w:rsidP="006675E3">
            <w:pPr>
              <w:spacing w:after="0" w:line="240" w:lineRule="auto"/>
              <w:rPr>
                <w:rFonts w:ascii="Times New Roman" w:hAnsi="Times New Roman" w:cs="Times New Roman"/>
                <w:sz w:val="20"/>
                <w:szCs w:val="20"/>
              </w:rPr>
            </w:pPr>
            <w:r>
              <w:rPr>
                <w:rFonts w:ascii="Times New Roman" w:hAnsi="Times New Roman" w:cs="Times New Roman"/>
                <w:sz w:val="20"/>
                <w:szCs w:val="20"/>
              </w:rPr>
              <w:t>Погуляем – поглядим,</w:t>
            </w:r>
          </w:p>
          <w:p w14:paraId="44F39E57" w14:textId="77777777" w:rsidR="00717732" w:rsidRDefault="00717732" w:rsidP="006675E3">
            <w:pPr>
              <w:spacing w:after="0" w:line="240" w:lineRule="auto"/>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510E59EE" w14:textId="77777777" w:rsidR="00717732" w:rsidRPr="00AC75A0" w:rsidRDefault="00717732" w:rsidP="006675E3">
            <w:pPr>
              <w:spacing w:line="240" w:lineRule="auto"/>
              <w:rPr>
                <w:rFonts w:ascii="Times New Roman" w:hAnsi="Times New Roman" w:cs="Times New Roman"/>
                <w:sz w:val="20"/>
                <w:szCs w:val="20"/>
              </w:rPr>
            </w:pPr>
            <w:r>
              <w:rPr>
                <w:rFonts w:ascii="Times New Roman" w:hAnsi="Times New Roman" w:cs="Times New Roman"/>
                <w:sz w:val="20"/>
                <w:szCs w:val="20"/>
              </w:rPr>
              <w:t>Мясо вкусное съедим.</w:t>
            </w:r>
          </w:p>
        </w:tc>
      </w:tr>
      <w:tr w:rsidR="00717732" w:rsidRPr="00241D62" w14:paraId="5B9D02D3" w14:textId="77777777" w:rsidTr="000206FC">
        <w:trPr>
          <w:trHeight w:val="420"/>
        </w:trPr>
        <w:tc>
          <w:tcPr>
            <w:tcW w:w="156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0D66154" w14:textId="77777777" w:rsidR="00717732" w:rsidRDefault="00717732" w:rsidP="00AE1D3C">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lastRenderedPageBreak/>
              <w:t>Подготовка ко сну</w:t>
            </w:r>
          </w:p>
          <w:p w14:paraId="4B60A76F" w14:textId="77777777" w:rsidR="00717732" w:rsidRDefault="00717732" w:rsidP="00AE1D3C">
            <w:pPr>
              <w:spacing w:after="0" w:line="240" w:lineRule="auto"/>
              <w:rPr>
                <w:rFonts w:ascii="Times New Roman" w:eastAsia="Times New Roman" w:hAnsi="Times New Roman"/>
                <w:iCs/>
                <w:color w:val="000000"/>
                <w:sz w:val="20"/>
                <w:szCs w:val="20"/>
                <w:lang w:eastAsia="ru-RU"/>
              </w:rPr>
            </w:pPr>
          </w:p>
          <w:p w14:paraId="560437F2" w14:textId="77777777" w:rsidR="00717732" w:rsidRDefault="00717732" w:rsidP="00AE1D3C">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Сон</w:t>
            </w:r>
          </w:p>
          <w:p w14:paraId="7AE32AF5"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p>
        </w:tc>
        <w:tc>
          <w:tcPr>
            <w:tcW w:w="850" w:type="dxa"/>
            <w:vMerge w:val="restart"/>
            <w:tcBorders>
              <w:top w:val="single" w:sz="4" w:space="0" w:color="000000"/>
              <w:left w:val="single" w:sz="4" w:space="0" w:color="000000"/>
              <w:right w:val="single" w:sz="4" w:space="0" w:color="000000"/>
            </w:tcBorders>
            <w:shd w:val="clear" w:color="auto" w:fill="FFFFFF"/>
          </w:tcPr>
          <w:p w14:paraId="77F3F65B" w14:textId="77777777" w:rsidR="00717732" w:rsidRDefault="00717732" w:rsidP="00AE1D3C">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12.30-</w:t>
            </w:r>
          </w:p>
          <w:p w14:paraId="653EFCEA" w14:textId="77777777" w:rsidR="00717732" w:rsidRDefault="00717732" w:rsidP="00AE1D3C">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12.50</w:t>
            </w:r>
          </w:p>
          <w:p w14:paraId="3C798097" w14:textId="77777777" w:rsidR="00717732" w:rsidRDefault="00717732" w:rsidP="00AE1D3C">
            <w:pPr>
              <w:spacing w:after="0" w:line="240" w:lineRule="auto"/>
              <w:rPr>
                <w:rFonts w:ascii="Times New Roman" w:eastAsia="Times New Roman" w:hAnsi="Times New Roman"/>
                <w:iCs/>
                <w:color w:val="000000"/>
                <w:sz w:val="20"/>
                <w:szCs w:val="20"/>
                <w:lang w:eastAsia="ru-RU"/>
              </w:rPr>
            </w:pPr>
          </w:p>
          <w:p w14:paraId="1C46E3B2" w14:textId="77777777" w:rsidR="00717732" w:rsidRDefault="00717732" w:rsidP="00AE1D3C">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 xml:space="preserve">    12.50-</w:t>
            </w:r>
          </w:p>
          <w:p w14:paraId="6699D809"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15.00</w:t>
            </w:r>
          </w:p>
        </w:tc>
        <w:tc>
          <w:tcPr>
            <w:tcW w:w="13325"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701D033"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Создание благоприятной обстановки для спокойного сна детей </w:t>
            </w:r>
          </w:p>
        </w:tc>
      </w:tr>
      <w:tr w:rsidR="00717732" w:rsidRPr="00241D62" w14:paraId="2CD159F7" w14:textId="77777777" w:rsidTr="001D2DEC">
        <w:trPr>
          <w:trHeight w:val="495"/>
        </w:trPr>
        <w:tc>
          <w:tcPr>
            <w:tcW w:w="156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8251BD" w14:textId="77777777" w:rsidR="00717732" w:rsidRDefault="00717732" w:rsidP="00AE1D3C">
            <w:pPr>
              <w:spacing w:after="0" w:line="240" w:lineRule="auto"/>
              <w:rPr>
                <w:rFonts w:ascii="Times New Roman" w:eastAsia="Times New Roman" w:hAnsi="Times New Roman"/>
                <w:i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6F868784" w14:textId="77777777" w:rsidR="00717732" w:rsidRDefault="00717732" w:rsidP="00AE1D3C">
            <w:pPr>
              <w:spacing w:after="0" w:line="240" w:lineRule="auto"/>
              <w:jc w:val="center"/>
              <w:rPr>
                <w:rFonts w:ascii="Times New Roman" w:eastAsia="Times New Roman" w:hAnsi="Times New Roman"/>
                <w:iCs/>
                <w:color w:val="000000"/>
                <w:sz w:val="20"/>
                <w:szCs w:val="20"/>
                <w:lang w:eastAsia="ru-RU"/>
              </w:rPr>
            </w:pP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709B436" w14:textId="77777777" w:rsidR="00717732" w:rsidRPr="00AC75A0" w:rsidRDefault="00717732" w:rsidP="00AE1D3C">
            <w:pPr>
              <w:rPr>
                <w:rFonts w:ascii="Times New Roman" w:hAnsi="Times New Roman" w:cs="Times New Roman"/>
                <w:sz w:val="20"/>
                <w:szCs w:val="20"/>
              </w:rPr>
            </w:pPr>
            <w:r>
              <w:rPr>
                <w:rFonts w:ascii="Times New Roman" w:hAnsi="Times New Roman" w:cs="Times New Roman"/>
                <w:sz w:val="20"/>
                <w:szCs w:val="20"/>
              </w:rPr>
              <w:t>Рассказывание сказки по желанию детей.</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6A534CC3" w14:textId="77777777" w:rsidR="00717732" w:rsidRPr="00AC75A0" w:rsidRDefault="00717732" w:rsidP="00AE1D3C">
            <w:pPr>
              <w:rPr>
                <w:rFonts w:ascii="Times New Roman" w:hAnsi="Times New Roman" w:cs="Times New Roman"/>
                <w:sz w:val="20"/>
                <w:szCs w:val="20"/>
              </w:rPr>
            </w:pPr>
            <w:r>
              <w:rPr>
                <w:rFonts w:ascii="Times New Roman" w:hAnsi="Times New Roman" w:cs="Times New Roman"/>
                <w:sz w:val="20"/>
                <w:szCs w:val="20"/>
              </w:rPr>
              <w:t>Музыка для сна.</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18B4CA2E" w14:textId="77777777" w:rsidR="00717732"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Тишина у пруда</w:t>
            </w:r>
          </w:p>
          <w:p w14:paraId="6ABD0B6B" w14:textId="77777777" w:rsidR="00717732"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Не качается вода</w:t>
            </w:r>
          </w:p>
          <w:p w14:paraId="716BF75D" w14:textId="77777777" w:rsidR="00717732"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Не шумят камыши.</w:t>
            </w:r>
          </w:p>
          <w:p w14:paraId="55FD8F6A" w14:textId="77777777" w:rsidR="00717732" w:rsidRPr="00AC75A0"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Засыпаем малыши</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7B73AD3F" w14:textId="77777777" w:rsidR="00717732" w:rsidRPr="00AC75A0" w:rsidRDefault="00717732" w:rsidP="00AE1D3C">
            <w:pPr>
              <w:rPr>
                <w:rFonts w:ascii="Times New Roman" w:hAnsi="Times New Roman" w:cs="Times New Roman"/>
                <w:sz w:val="20"/>
                <w:szCs w:val="20"/>
              </w:rPr>
            </w:pPr>
            <w:r>
              <w:rPr>
                <w:rFonts w:ascii="Times New Roman" w:hAnsi="Times New Roman" w:cs="Times New Roman"/>
                <w:sz w:val="20"/>
                <w:szCs w:val="20"/>
              </w:rPr>
              <w:t>Колыбельная песня из мультфильма «Буренка Даша» прослушивание аудио песни</w:t>
            </w:r>
          </w:p>
        </w:tc>
        <w:tc>
          <w:tcPr>
            <w:tcW w:w="2552" w:type="dxa"/>
            <w:tcBorders>
              <w:top w:val="single" w:sz="4" w:space="0" w:color="auto"/>
              <w:left w:val="single" w:sz="4" w:space="0" w:color="auto"/>
              <w:bottom w:val="single" w:sz="4" w:space="0" w:color="000000"/>
              <w:right w:val="single" w:sz="4" w:space="0" w:color="000000"/>
            </w:tcBorders>
            <w:shd w:val="clear" w:color="auto" w:fill="FFFFFF"/>
          </w:tcPr>
          <w:p w14:paraId="1FCA3EA1" w14:textId="77777777" w:rsidR="00717732" w:rsidRPr="00AC75A0" w:rsidRDefault="00717732" w:rsidP="00AE1D3C">
            <w:pPr>
              <w:rPr>
                <w:rFonts w:ascii="Times New Roman" w:hAnsi="Times New Roman" w:cs="Times New Roman"/>
                <w:sz w:val="20"/>
                <w:szCs w:val="20"/>
              </w:rPr>
            </w:pPr>
            <w:r>
              <w:rPr>
                <w:rFonts w:ascii="Times New Roman" w:hAnsi="Times New Roman" w:cs="Times New Roman"/>
                <w:sz w:val="20"/>
                <w:szCs w:val="20"/>
              </w:rPr>
              <w:t>Чтение сказки «Маша и медведь»</w:t>
            </w:r>
          </w:p>
        </w:tc>
      </w:tr>
      <w:tr w:rsidR="00717732" w:rsidRPr="00241D62" w14:paraId="39FCD192" w14:textId="77777777" w:rsidTr="000206FC">
        <w:trPr>
          <w:trHeight w:val="412"/>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752A66" w14:textId="77777777" w:rsidR="00717732" w:rsidRPr="00C74276"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Постепенный подъем, закаливающие процедуры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7E88AD0" w14:textId="77777777" w:rsidR="0071773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15.00-</w:t>
            </w:r>
          </w:p>
          <w:p w14:paraId="7F21F57F"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15.30</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D40238"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Ходьба по ортопедической дорожке с целью профилактики плоскостопия.</w:t>
            </w:r>
          </w:p>
          <w:p w14:paraId="64660C90"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Закрепление знаний и выполнение культурно-гигиенич</w:t>
            </w:r>
            <w:r>
              <w:rPr>
                <w:rFonts w:ascii="Times New Roman" w:eastAsia="Times New Roman" w:hAnsi="Times New Roman"/>
                <w:color w:val="000000"/>
                <w:sz w:val="20"/>
                <w:szCs w:val="20"/>
                <w:lang w:eastAsia="ru-RU"/>
              </w:rPr>
              <w:t>еских навыков.</w:t>
            </w:r>
          </w:p>
        </w:tc>
      </w:tr>
      <w:tr w:rsidR="00717732" w:rsidRPr="00241D62" w14:paraId="3D9E5312" w14:textId="77777777" w:rsidTr="000206FC">
        <w:trPr>
          <w:trHeight w:val="554"/>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009F0A"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Полдник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9E203AC" w14:textId="77777777" w:rsidR="00717732" w:rsidRPr="00C74276"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15.30 - 15.50</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B3AA70" w14:textId="77777777" w:rsidR="00717732" w:rsidRPr="00C74276"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w:t>
            </w:r>
            <w:r>
              <w:rPr>
                <w:rFonts w:ascii="Times New Roman" w:eastAsia="Times New Roman" w:hAnsi="Times New Roman"/>
                <w:color w:val="000000"/>
                <w:sz w:val="20"/>
                <w:szCs w:val="20"/>
                <w:lang w:eastAsia="ru-RU"/>
              </w:rPr>
              <w:t xml:space="preserve"> воспитанию навыков культуры еды</w:t>
            </w:r>
          </w:p>
        </w:tc>
      </w:tr>
      <w:tr w:rsidR="00717732" w:rsidRPr="00241D62" w14:paraId="6448355E" w14:textId="77777777" w:rsidTr="001D2DEC">
        <w:trPr>
          <w:trHeight w:val="389"/>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E59ED8" w14:textId="77777777" w:rsidR="0071773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Игры, самостоятельная деятельность</w:t>
            </w:r>
            <w:r>
              <w:rPr>
                <w:rFonts w:ascii="Times New Roman" w:eastAsia="Times New Roman" w:hAnsi="Times New Roman"/>
                <w:color w:val="000000"/>
                <w:sz w:val="20"/>
                <w:szCs w:val="20"/>
                <w:lang w:eastAsia="ru-RU"/>
              </w:rPr>
              <w:t>, в</w:t>
            </w:r>
            <w:r w:rsidRPr="00241D62">
              <w:rPr>
                <w:rFonts w:ascii="Times New Roman" w:eastAsia="Times New Roman" w:hAnsi="Times New Roman"/>
                <w:color w:val="000000"/>
                <w:sz w:val="20"/>
                <w:szCs w:val="20"/>
                <w:lang w:eastAsia="ru-RU"/>
              </w:rPr>
              <w:t>ариативный компонент.</w:t>
            </w:r>
          </w:p>
          <w:p w14:paraId="6D0BC558"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79EAAFD" w14:textId="77777777" w:rsidR="0071773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16.00-</w:t>
            </w:r>
          </w:p>
          <w:p w14:paraId="1D12AD04"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16.20</w:t>
            </w:r>
          </w:p>
        </w:tc>
        <w:tc>
          <w:tcPr>
            <w:tcW w:w="269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08424BA" w14:textId="77777777" w:rsidR="00717732" w:rsidRPr="00C74276" w:rsidRDefault="00717732" w:rsidP="006675E3">
            <w:pPr>
              <w:tabs>
                <w:tab w:val="left" w:pos="3489"/>
              </w:tabs>
              <w:spacing w:after="0" w:line="240" w:lineRule="auto"/>
              <w:contextualSpacing/>
              <w:rPr>
                <w:rFonts w:ascii="Times New Roman" w:eastAsia="Times New Roman" w:hAnsi="Times New Roman" w:cs="Times New Roman"/>
                <w:bCs/>
                <w:color w:val="000000"/>
                <w:sz w:val="20"/>
                <w:szCs w:val="20"/>
                <w:lang w:eastAsia="ru-RU"/>
              </w:rPr>
            </w:pPr>
            <w:r w:rsidRPr="00801B36">
              <w:rPr>
                <w:rFonts w:ascii="Times New Roman" w:hAnsi="Times New Roman" w:cs="Times New Roman"/>
                <w:sz w:val="20"/>
                <w:szCs w:val="20"/>
              </w:rPr>
              <w:t xml:space="preserve">Сюжетно-ролевая игра </w:t>
            </w:r>
            <w:r w:rsidRPr="00C74276">
              <w:rPr>
                <w:rFonts w:ascii="Times New Roman" w:eastAsia="Times New Roman" w:hAnsi="Times New Roman" w:cs="Times New Roman"/>
                <w:bCs/>
                <w:color w:val="000000"/>
                <w:sz w:val="20"/>
                <w:szCs w:val="20"/>
                <w:lang w:eastAsia="ru-RU"/>
              </w:rPr>
              <w:t>«Швейное ателье»</w:t>
            </w:r>
          </w:p>
          <w:p w14:paraId="1881EF34" w14:textId="77777777" w:rsidR="00717732" w:rsidRPr="0093280B" w:rsidRDefault="00717732" w:rsidP="006675E3">
            <w:pPr>
              <w:tabs>
                <w:tab w:val="left" w:pos="3489"/>
              </w:tabs>
              <w:spacing w:after="0" w:line="240" w:lineRule="auto"/>
              <w:contextualSpacing/>
              <w:rPr>
                <w:rFonts w:ascii="Times New Roman" w:hAnsi="Times New Roman" w:cs="Times New Roman"/>
                <w:sz w:val="20"/>
                <w:szCs w:val="20"/>
              </w:rPr>
            </w:pPr>
            <w:r>
              <w:rPr>
                <w:rFonts w:ascii="Times New Roman" w:eastAsia="Times New Roman" w:hAnsi="Times New Roman" w:cs="Times New Roman"/>
                <w:bCs/>
                <w:color w:val="000000"/>
                <w:sz w:val="20"/>
                <w:szCs w:val="20"/>
                <w:lang w:eastAsia="ru-RU"/>
              </w:rPr>
              <w:t xml:space="preserve">Цель: </w:t>
            </w:r>
            <w:r w:rsidRPr="0093280B">
              <w:rPr>
                <w:rStyle w:val="c1"/>
                <w:rFonts w:ascii="Times New Roman" w:hAnsi="Times New Roman" w:cs="Times New Roman"/>
                <w:bCs/>
                <w:color w:val="000000"/>
                <w:sz w:val="20"/>
                <w:szCs w:val="20"/>
                <w:shd w:val="clear" w:color="auto" w:fill="FFFFFF"/>
              </w:rPr>
              <w:t>р</w:t>
            </w:r>
            <w:r w:rsidRPr="0093280B">
              <w:rPr>
                <w:rStyle w:val="c0"/>
                <w:rFonts w:ascii="Times New Roman" w:hAnsi="Times New Roman" w:cs="Times New Roman"/>
                <w:color w:val="000000"/>
                <w:sz w:val="20"/>
                <w:szCs w:val="20"/>
                <w:shd w:val="clear" w:color="auto" w:fill="FFFFFF"/>
              </w:rPr>
              <w:t xml:space="preserve">азвивать у детей интерес к сюжетно-ролевым играм, помочь создать игровую обстановку. 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w:t>
            </w:r>
            <w:r>
              <w:rPr>
                <w:rFonts w:ascii="Times New Roman" w:hAnsi="Times New Roman" w:cs="Times New Roman"/>
                <w:sz w:val="20"/>
                <w:szCs w:val="20"/>
              </w:rPr>
              <w:tab/>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4BC26CA4" w14:textId="77777777" w:rsidR="00762D59" w:rsidRPr="00733360" w:rsidRDefault="00762D59" w:rsidP="006675E3">
            <w:pPr>
              <w:tabs>
                <w:tab w:val="left" w:pos="1495"/>
              </w:tabs>
              <w:spacing w:after="0" w:line="240" w:lineRule="auto"/>
              <w:rPr>
                <w:rFonts w:ascii="Times New Roman" w:hAnsi="Times New Roman" w:cs="Times New Roman"/>
                <w:sz w:val="20"/>
                <w:szCs w:val="20"/>
              </w:rPr>
            </w:pPr>
            <w:r w:rsidRPr="00733360">
              <w:rPr>
                <w:rFonts w:ascii="Times New Roman" w:hAnsi="Times New Roman" w:cs="Times New Roman"/>
                <w:sz w:val="20"/>
                <w:szCs w:val="20"/>
              </w:rPr>
              <w:t>Вариативный компонент</w:t>
            </w:r>
          </w:p>
          <w:p w14:paraId="7CCEA5BE" w14:textId="77777777" w:rsidR="00A53853" w:rsidRPr="00733360" w:rsidRDefault="00A53853" w:rsidP="006675E3">
            <w:pPr>
              <w:tabs>
                <w:tab w:val="left" w:pos="1495"/>
              </w:tabs>
              <w:spacing w:after="0" w:line="240" w:lineRule="auto"/>
              <w:rPr>
                <w:rFonts w:ascii="Times New Roman" w:hAnsi="Times New Roman" w:cs="Times New Roman"/>
                <w:sz w:val="20"/>
                <w:szCs w:val="20"/>
              </w:rPr>
            </w:pPr>
            <w:r w:rsidRPr="00733360">
              <w:rPr>
                <w:rFonts w:ascii="Times New Roman" w:hAnsi="Times New Roman" w:cs="Times New Roman"/>
                <w:sz w:val="20"/>
                <w:szCs w:val="20"/>
              </w:rPr>
              <w:t>В гостях у сказки.</w:t>
            </w:r>
          </w:p>
          <w:p w14:paraId="1EB965E2" w14:textId="77777777" w:rsidR="00A53853" w:rsidRPr="00A53853" w:rsidRDefault="00A53853" w:rsidP="006675E3">
            <w:pPr>
              <w:tabs>
                <w:tab w:val="left" w:pos="1495"/>
              </w:tabs>
              <w:spacing w:after="0" w:line="240" w:lineRule="auto"/>
              <w:rPr>
                <w:rFonts w:ascii="Times New Roman" w:hAnsi="Times New Roman" w:cs="Times New Roman"/>
                <w:sz w:val="20"/>
                <w:szCs w:val="20"/>
              </w:rPr>
            </w:pPr>
            <w:r w:rsidRPr="00A53853">
              <w:rPr>
                <w:rFonts w:ascii="Times New Roman" w:hAnsi="Times New Roman" w:cs="Times New Roman"/>
                <w:sz w:val="20"/>
                <w:szCs w:val="20"/>
              </w:rPr>
              <w:t>Тема: «Если с другом вышел в путь».</w:t>
            </w:r>
          </w:p>
          <w:p w14:paraId="49864C51" w14:textId="77777777" w:rsidR="00717732" w:rsidRPr="00801B36" w:rsidRDefault="00A53853" w:rsidP="006675E3">
            <w:pPr>
              <w:shd w:val="clear" w:color="auto" w:fill="FFFFFF"/>
              <w:spacing w:after="0" w:line="240" w:lineRule="auto"/>
              <w:contextualSpacing/>
              <w:rPr>
                <w:rFonts w:ascii="Times New Roman" w:hAnsi="Times New Roman" w:cs="Times New Roman"/>
                <w:sz w:val="20"/>
                <w:szCs w:val="20"/>
              </w:rPr>
            </w:pPr>
            <w:r w:rsidRPr="00A53853">
              <w:rPr>
                <w:rFonts w:ascii="Times New Roman" w:hAnsi="Times New Roman" w:cs="Times New Roman"/>
                <w:sz w:val="20"/>
                <w:szCs w:val="20"/>
              </w:rPr>
              <w:t>Цель: учить выразительно двигаться под музыку, ощущая её ритмичность и плавность звучания. Порадовать детей, создать дружественную атмосферу занятия; развивать творческие способности.</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402AA8A0" w14:textId="77777777" w:rsidR="00A53853" w:rsidRPr="00C74276" w:rsidRDefault="00A53853" w:rsidP="006675E3">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801B36">
              <w:rPr>
                <w:rFonts w:ascii="Times New Roman" w:hAnsi="Times New Roman" w:cs="Times New Roman"/>
                <w:sz w:val="20"/>
                <w:szCs w:val="20"/>
              </w:rPr>
              <w:t xml:space="preserve">Сюжетно-ролевая игра </w:t>
            </w:r>
            <w:r w:rsidRPr="00C74276">
              <w:rPr>
                <w:rFonts w:ascii="Times New Roman" w:eastAsia="Times New Roman" w:hAnsi="Times New Roman" w:cs="Times New Roman"/>
                <w:bCs/>
                <w:color w:val="000000"/>
                <w:sz w:val="20"/>
                <w:szCs w:val="20"/>
                <w:lang w:eastAsia="ru-RU"/>
              </w:rPr>
              <w:t>«Швейное ателье»</w:t>
            </w:r>
          </w:p>
          <w:p w14:paraId="3F93DCDD" w14:textId="77777777" w:rsidR="00A53853" w:rsidRPr="00801B36" w:rsidRDefault="00A53853" w:rsidP="006675E3">
            <w:pPr>
              <w:shd w:val="clear" w:color="auto" w:fill="FFFFFF"/>
              <w:spacing w:after="0" w:line="240" w:lineRule="auto"/>
              <w:contextualSpacing/>
              <w:rPr>
                <w:rFonts w:ascii="Times New Roman" w:hAnsi="Times New Roman" w:cs="Times New Roman"/>
                <w:sz w:val="20"/>
                <w:szCs w:val="20"/>
              </w:rPr>
            </w:pPr>
            <w:r w:rsidRPr="00C74276">
              <w:rPr>
                <w:rFonts w:ascii="Times New Roman" w:eastAsia="Times New Roman" w:hAnsi="Times New Roman" w:cs="Times New Roman"/>
                <w:bCs/>
                <w:color w:val="000000"/>
                <w:sz w:val="20"/>
                <w:szCs w:val="20"/>
                <w:u w:val="single"/>
                <w:lang w:eastAsia="ru-RU"/>
              </w:rPr>
              <w:t>Цель:</w:t>
            </w:r>
            <w:r w:rsidRPr="00C74276">
              <w:rPr>
                <w:rFonts w:ascii="Times New Roman" w:eastAsia="Times New Roman" w:hAnsi="Times New Roman" w:cs="Times New Roman"/>
                <w:bCs/>
                <w:color w:val="000000"/>
                <w:sz w:val="20"/>
                <w:szCs w:val="20"/>
                <w:lang w:eastAsia="ru-RU"/>
              </w:rPr>
              <w:t> </w:t>
            </w:r>
            <w:r w:rsidRPr="00C74276">
              <w:rPr>
                <w:rFonts w:ascii="Times New Roman" w:eastAsia="Times New Roman" w:hAnsi="Times New Roman" w:cs="Times New Roman"/>
                <w:color w:val="000000"/>
                <w:sz w:val="20"/>
                <w:szCs w:val="20"/>
                <w:lang w:eastAsia="ru-RU"/>
              </w:rPr>
              <w:t>развитие умения применять</w:t>
            </w:r>
            <w:r>
              <w:rPr>
                <w:rFonts w:ascii="Times New Roman" w:eastAsia="Times New Roman" w:hAnsi="Times New Roman" w:cs="Times New Roman"/>
                <w:color w:val="000000"/>
                <w:sz w:val="20"/>
                <w:szCs w:val="20"/>
                <w:lang w:eastAsia="ru-RU"/>
              </w:rPr>
              <w:t xml:space="preserve"> в игре знания о способах измерения. Воспитание уважения к труду швеи, закройщика. Расширение представления о том, что их труд коллективный, что от добросовестной работы одного человека зависит качество труда другого.</w:t>
            </w:r>
          </w:p>
          <w:p w14:paraId="268CE2DA" w14:textId="77777777" w:rsidR="00717732" w:rsidRPr="00801B36" w:rsidRDefault="00717732" w:rsidP="006675E3">
            <w:pPr>
              <w:shd w:val="clear" w:color="auto" w:fill="FFFFFF"/>
              <w:spacing w:after="0" w:line="240" w:lineRule="auto"/>
              <w:contextualSpacing/>
              <w:rPr>
                <w:rFonts w:ascii="Times New Roman" w:hAnsi="Times New Roman" w:cs="Times New Roman"/>
                <w:sz w:val="20"/>
                <w:szCs w:val="20"/>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05E79380" w14:textId="77777777" w:rsidR="00A53853" w:rsidRDefault="00A53853" w:rsidP="006675E3">
            <w:pPr>
              <w:shd w:val="clear" w:color="auto" w:fill="FFFFFF"/>
              <w:spacing w:after="0" w:line="240" w:lineRule="auto"/>
              <w:contextualSpacing/>
              <w:rPr>
                <w:rStyle w:val="c0"/>
                <w:rFonts w:ascii="Times New Roman" w:hAnsi="Times New Roman" w:cs="Times New Roman"/>
                <w:color w:val="000000"/>
                <w:sz w:val="20"/>
                <w:szCs w:val="20"/>
                <w:shd w:val="clear" w:color="auto" w:fill="FFFFFF"/>
              </w:rPr>
            </w:pPr>
            <w:r w:rsidRPr="00801B36">
              <w:rPr>
                <w:rFonts w:ascii="Times New Roman" w:hAnsi="Times New Roman" w:cs="Times New Roman"/>
                <w:sz w:val="20"/>
                <w:szCs w:val="20"/>
              </w:rPr>
              <w:t xml:space="preserve">Сюжетно-ролевая игра </w:t>
            </w:r>
            <w:r w:rsidRPr="00801B36">
              <w:rPr>
                <w:rFonts w:ascii="Times New Roman" w:eastAsia="Times New Roman" w:hAnsi="Times New Roman" w:cs="Times New Roman"/>
                <w:b/>
                <w:bCs/>
                <w:color w:val="000000"/>
                <w:sz w:val="20"/>
                <w:szCs w:val="20"/>
                <w:lang w:eastAsia="ru-RU"/>
              </w:rPr>
              <w:t>«</w:t>
            </w:r>
            <w:r w:rsidRPr="00C74276">
              <w:rPr>
                <w:rFonts w:ascii="Times New Roman" w:eastAsia="Times New Roman" w:hAnsi="Times New Roman" w:cs="Times New Roman"/>
                <w:bCs/>
                <w:color w:val="000000"/>
                <w:sz w:val="20"/>
                <w:szCs w:val="20"/>
                <w:lang w:eastAsia="ru-RU"/>
              </w:rPr>
              <w:t>Швейное ателье»</w:t>
            </w:r>
            <w:r w:rsidRPr="0093280B">
              <w:rPr>
                <w:rStyle w:val="c0"/>
                <w:rFonts w:ascii="Times New Roman" w:hAnsi="Times New Roman" w:cs="Times New Roman"/>
                <w:color w:val="000000"/>
                <w:sz w:val="20"/>
                <w:szCs w:val="20"/>
                <w:shd w:val="clear" w:color="auto" w:fill="FFFFFF"/>
              </w:rPr>
              <w:t xml:space="preserve"> </w:t>
            </w:r>
          </w:p>
          <w:p w14:paraId="201241DC" w14:textId="77777777" w:rsidR="00717732" w:rsidRPr="00241D62" w:rsidRDefault="00A53853" w:rsidP="006675E3">
            <w:pPr>
              <w:spacing w:line="240" w:lineRule="auto"/>
              <w:rPr>
                <w:rFonts w:ascii="Times New Roman" w:hAnsi="Times New Roman" w:cs="Times New Roman"/>
                <w:sz w:val="20"/>
                <w:szCs w:val="20"/>
              </w:rPr>
            </w:pPr>
            <w:r>
              <w:rPr>
                <w:rStyle w:val="c0"/>
                <w:rFonts w:ascii="Times New Roman" w:hAnsi="Times New Roman" w:cs="Times New Roman"/>
                <w:color w:val="000000"/>
                <w:sz w:val="20"/>
                <w:szCs w:val="20"/>
                <w:shd w:val="clear" w:color="auto" w:fill="FFFFFF"/>
              </w:rPr>
              <w:t>Цель: п</w:t>
            </w:r>
            <w:r w:rsidRPr="0093280B">
              <w:rPr>
                <w:rStyle w:val="c0"/>
                <w:rFonts w:ascii="Times New Roman" w:hAnsi="Times New Roman" w:cs="Times New Roman"/>
                <w:color w:val="000000"/>
                <w:sz w:val="20"/>
                <w:szCs w:val="20"/>
                <w:shd w:val="clear" w:color="auto" w:fill="FFFFFF"/>
              </w:rPr>
              <w:t>ро</w:t>
            </w:r>
            <w:r>
              <w:rPr>
                <w:rStyle w:val="c0"/>
                <w:rFonts w:ascii="Times New Roman" w:hAnsi="Times New Roman" w:cs="Times New Roman"/>
                <w:color w:val="000000"/>
                <w:sz w:val="20"/>
                <w:szCs w:val="20"/>
                <w:shd w:val="clear" w:color="auto" w:fill="FFFFFF"/>
              </w:rPr>
              <w:t>должать расширять и закреплять </w:t>
            </w:r>
            <w:r w:rsidRPr="0093280B">
              <w:rPr>
                <w:rStyle w:val="c0"/>
                <w:rFonts w:ascii="Times New Roman" w:hAnsi="Times New Roman" w:cs="Times New Roman"/>
                <w:color w:val="000000"/>
                <w:sz w:val="20"/>
                <w:szCs w:val="20"/>
                <w:shd w:val="clear" w:color="auto" w:fill="FFFFFF"/>
              </w:rPr>
              <w:t>знания детей о работе в швейном ател</w:t>
            </w:r>
            <w:r w:rsidR="00876ACA">
              <w:rPr>
                <w:rStyle w:val="c0"/>
                <w:rFonts w:ascii="Times New Roman" w:hAnsi="Times New Roman" w:cs="Times New Roman"/>
                <w:color w:val="000000"/>
                <w:sz w:val="20"/>
                <w:szCs w:val="20"/>
                <w:shd w:val="clear" w:color="auto" w:fill="FFFFFF"/>
              </w:rPr>
              <w:t>ье. Развивать умения применять </w:t>
            </w:r>
            <w:r w:rsidRPr="0093280B">
              <w:rPr>
                <w:rStyle w:val="c0"/>
                <w:rFonts w:ascii="Times New Roman" w:hAnsi="Times New Roman" w:cs="Times New Roman"/>
                <w:color w:val="000000"/>
                <w:sz w:val="20"/>
                <w:szCs w:val="20"/>
                <w:shd w:val="clear" w:color="auto" w:fill="FFFFFF"/>
              </w:rPr>
              <w:t>в игре знания о способах измерения.  Воспитывать уважение к труду работников швеи, модельера, закройщика, расширять представления о то, что их труд коллективный, что от добросовестной работ одного человека зависит качество другого.</w:t>
            </w:r>
          </w:p>
        </w:tc>
        <w:tc>
          <w:tcPr>
            <w:tcW w:w="2552" w:type="dxa"/>
            <w:tcBorders>
              <w:top w:val="single" w:sz="4" w:space="0" w:color="000000"/>
              <w:left w:val="single" w:sz="4" w:space="0" w:color="auto"/>
              <w:bottom w:val="single" w:sz="4" w:space="0" w:color="000000"/>
              <w:right w:val="single" w:sz="4" w:space="0" w:color="000000"/>
            </w:tcBorders>
            <w:shd w:val="clear" w:color="auto" w:fill="FFFFFF"/>
            <w:hideMark/>
          </w:tcPr>
          <w:p w14:paraId="77755CC6" w14:textId="77777777" w:rsidR="00717732" w:rsidRPr="00C74276" w:rsidRDefault="00717732" w:rsidP="006675E3">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r w:rsidRPr="00801B36">
              <w:rPr>
                <w:rFonts w:ascii="Times New Roman" w:hAnsi="Times New Roman" w:cs="Times New Roman"/>
                <w:sz w:val="20"/>
                <w:szCs w:val="20"/>
              </w:rPr>
              <w:t xml:space="preserve">Сюжетно-ролевая игра </w:t>
            </w:r>
            <w:r w:rsidRPr="00C74276">
              <w:rPr>
                <w:rFonts w:ascii="Times New Roman" w:eastAsia="Times New Roman" w:hAnsi="Times New Roman" w:cs="Times New Roman"/>
                <w:bCs/>
                <w:color w:val="000000"/>
                <w:sz w:val="20"/>
                <w:szCs w:val="20"/>
                <w:lang w:eastAsia="ru-RU"/>
              </w:rPr>
              <w:t>«Швейное ателье»</w:t>
            </w:r>
          </w:p>
          <w:p w14:paraId="6C751F8C" w14:textId="77777777" w:rsidR="00717732" w:rsidRPr="0070761C" w:rsidRDefault="00717732" w:rsidP="006675E3">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C74276">
              <w:rPr>
                <w:rFonts w:ascii="Times New Roman" w:eastAsia="Times New Roman" w:hAnsi="Times New Roman" w:cs="Times New Roman"/>
                <w:bCs/>
                <w:color w:val="000000"/>
                <w:sz w:val="20"/>
                <w:szCs w:val="20"/>
                <w:u w:val="single"/>
                <w:lang w:eastAsia="ru-RU"/>
              </w:rPr>
              <w:t>Цель:</w:t>
            </w:r>
            <w:r w:rsidRPr="00C74276">
              <w:rPr>
                <w:rFonts w:ascii="Times New Roman" w:eastAsia="Times New Roman" w:hAnsi="Times New Roman" w:cs="Times New Roman"/>
                <w:bCs/>
                <w:color w:val="000000"/>
                <w:sz w:val="20"/>
                <w:szCs w:val="20"/>
                <w:lang w:eastAsia="ru-RU"/>
              </w:rPr>
              <w:t> </w:t>
            </w:r>
            <w:r w:rsidRPr="00801B36">
              <w:rPr>
                <w:rFonts w:ascii="Times New Roman" w:eastAsia="Times New Roman" w:hAnsi="Times New Roman" w:cs="Times New Roman"/>
                <w:color w:val="000000"/>
                <w:sz w:val="20"/>
                <w:szCs w:val="20"/>
                <w:lang w:eastAsia="ru-RU"/>
              </w:rPr>
              <w:t>расширить и закрепить знания детей о работе в швейном ателье, формировать первоначальное представление о том, что на изготовление каждой вещи затрачивается много труда, укреплять навыки общественного поведения, благодарить за оказанную помощь и заботу, развивать и укреплять дружеск</w:t>
            </w:r>
            <w:r w:rsidR="0070761C">
              <w:rPr>
                <w:rFonts w:ascii="Times New Roman" w:eastAsia="Times New Roman" w:hAnsi="Times New Roman" w:cs="Times New Roman"/>
                <w:color w:val="000000"/>
                <w:sz w:val="20"/>
                <w:szCs w:val="20"/>
                <w:lang w:eastAsia="ru-RU"/>
              </w:rPr>
              <w:t>ие взаимоотношения между детьми.</w:t>
            </w:r>
          </w:p>
        </w:tc>
      </w:tr>
      <w:tr w:rsidR="00717732" w:rsidRPr="00241D62" w14:paraId="6503C3AB" w14:textId="77777777" w:rsidTr="001D2DEC">
        <w:trPr>
          <w:trHeight w:val="1327"/>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344C90" w14:textId="77777777" w:rsidR="00717732" w:rsidRPr="00241D62" w:rsidRDefault="00717732" w:rsidP="001D2DE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Индивидуальная работа в соответствии с </w:t>
            </w:r>
            <w:r w:rsidRPr="00241D62">
              <w:rPr>
                <w:rFonts w:ascii="Times New Roman" w:eastAsia="Times New Roman" w:hAnsi="Times New Roman"/>
                <w:color w:val="000000"/>
                <w:sz w:val="20"/>
                <w:szCs w:val="20"/>
                <w:lang w:val="kk-KZ" w:eastAsia="ru-RU"/>
              </w:rPr>
              <w:t>и</w:t>
            </w:r>
            <w:r w:rsidRPr="00241D62">
              <w:rPr>
                <w:rFonts w:ascii="Times New Roman" w:eastAsia="Times New Roman" w:hAnsi="Times New Roman"/>
                <w:color w:val="000000"/>
                <w:sz w:val="20"/>
                <w:szCs w:val="20"/>
                <w:lang w:eastAsia="ru-RU"/>
              </w:rPr>
              <w:t>индивидуальной картой развития ребенка</w:t>
            </w:r>
          </w:p>
        </w:tc>
        <w:tc>
          <w:tcPr>
            <w:tcW w:w="850" w:type="dxa"/>
            <w:tcBorders>
              <w:top w:val="single" w:sz="4" w:space="0" w:color="000000"/>
              <w:left w:val="single" w:sz="4" w:space="0" w:color="000000"/>
              <w:right w:val="single" w:sz="4" w:space="0" w:color="000000"/>
            </w:tcBorders>
            <w:shd w:val="clear" w:color="auto" w:fill="FFFFFF"/>
          </w:tcPr>
          <w:p w14:paraId="0E69FBFE" w14:textId="77777777" w:rsidR="00717732" w:rsidRDefault="00717732" w:rsidP="00AE1D3C">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16.20-</w:t>
            </w:r>
          </w:p>
          <w:p w14:paraId="12F50449" w14:textId="77777777" w:rsidR="00717732" w:rsidRPr="00241D62" w:rsidRDefault="00717732" w:rsidP="00AE1D3C">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17.00</w:t>
            </w:r>
          </w:p>
        </w:tc>
        <w:tc>
          <w:tcPr>
            <w:tcW w:w="2694"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CB22328" w14:textId="77777777" w:rsidR="00717732" w:rsidRPr="00C74276" w:rsidRDefault="00717732" w:rsidP="00AE1D3C">
            <w:pPr>
              <w:spacing w:after="0" w:line="240" w:lineRule="auto"/>
              <w:jc w:val="both"/>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Развитие мелкой моторики. Умение правильно держать ножницы, при вырезании геометрических фигур с Суляйманом</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8FBB00A" w14:textId="77777777" w:rsidR="00717732" w:rsidRDefault="00717732" w:rsidP="00AE1D3C">
            <w:pPr>
              <w:contextualSpacing/>
              <w:rPr>
                <w:rFonts w:ascii="Times New Roman" w:hAnsi="Times New Roman" w:cs="Times New Roman"/>
                <w:sz w:val="18"/>
                <w:szCs w:val="18"/>
              </w:rPr>
            </w:pPr>
            <w:r>
              <w:rPr>
                <w:rFonts w:ascii="Times New Roman" w:hAnsi="Times New Roman" w:cs="Times New Roman"/>
                <w:sz w:val="18"/>
                <w:szCs w:val="18"/>
              </w:rPr>
              <w:t xml:space="preserve">Закреплять умение в написании коротких и длинных палочек </w:t>
            </w:r>
          </w:p>
          <w:p w14:paraId="2A9D48CD" w14:textId="77777777" w:rsidR="00717732" w:rsidRPr="00801B36" w:rsidRDefault="00717732" w:rsidP="00AE1D3C">
            <w:pPr>
              <w:contextualSpacing/>
              <w:rPr>
                <w:rFonts w:ascii="Times New Roman" w:hAnsi="Times New Roman" w:cs="Times New Roman"/>
                <w:sz w:val="20"/>
                <w:szCs w:val="20"/>
              </w:rPr>
            </w:pPr>
            <w:r>
              <w:rPr>
                <w:rFonts w:ascii="Times New Roman" w:hAnsi="Times New Roman" w:cs="Times New Roman"/>
                <w:sz w:val="18"/>
                <w:szCs w:val="18"/>
              </w:rPr>
              <w:t>с Сабирой</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EFE99CA" w14:textId="77777777" w:rsidR="00717732" w:rsidRDefault="00717732" w:rsidP="00AE1D3C">
            <w:pPr>
              <w:contextualSpacing/>
              <w:rPr>
                <w:rFonts w:ascii="Times New Roman" w:hAnsi="Times New Roman" w:cs="Times New Roman"/>
                <w:sz w:val="18"/>
                <w:szCs w:val="18"/>
              </w:rPr>
            </w:pPr>
            <w:r>
              <w:rPr>
                <w:rFonts w:ascii="Times New Roman" w:hAnsi="Times New Roman" w:cs="Times New Roman"/>
                <w:sz w:val="18"/>
                <w:szCs w:val="18"/>
              </w:rPr>
              <w:t>Закрепить умение п</w:t>
            </w:r>
            <w:r w:rsidRPr="009D5655">
              <w:rPr>
                <w:rFonts w:ascii="Times New Roman" w:hAnsi="Times New Roman" w:cs="Times New Roman"/>
                <w:sz w:val="18"/>
                <w:szCs w:val="18"/>
              </w:rPr>
              <w:t>ересказыва</w:t>
            </w:r>
            <w:r>
              <w:rPr>
                <w:rFonts w:ascii="Times New Roman" w:hAnsi="Times New Roman" w:cs="Times New Roman"/>
                <w:sz w:val="18"/>
                <w:szCs w:val="18"/>
              </w:rPr>
              <w:t>ть</w:t>
            </w:r>
            <w:r w:rsidRPr="009D5655">
              <w:rPr>
                <w:rFonts w:ascii="Times New Roman" w:hAnsi="Times New Roman" w:cs="Times New Roman"/>
                <w:sz w:val="18"/>
                <w:szCs w:val="18"/>
              </w:rPr>
              <w:t xml:space="preserve"> сказк</w:t>
            </w:r>
            <w:r>
              <w:rPr>
                <w:rFonts w:ascii="Times New Roman" w:hAnsi="Times New Roman" w:cs="Times New Roman"/>
                <w:sz w:val="18"/>
                <w:szCs w:val="18"/>
              </w:rPr>
              <w:t>у</w:t>
            </w:r>
            <w:r w:rsidRPr="009D5655">
              <w:rPr>
                <w:rFonts w:ascii="Times New Roman" w:hAnsi="Times New Roman" w:cs="Times New Roman"/>
                <w:sz w:val="18"/>
                <w:szCs w:val="18"/>
              </w:rPr>
              <w:t xml:space="preserve"> «Три медведя»</w:t>
            </w:r>
            <w:r>
              <w:rPr>
                <w:rFonts w:ascii="Times New Roman" w:hAnsi="Times New Roman" w:cs="Times New Roman"/>
                <w:sz w:val="18"/>
                <w:szCs w:val="18"/>
              </w:rPr>
              <w:t xml:space="preserve"> </w:t>
            </w:r>
          </w:p>
          <w:p w14:paraId="385ED8DD" w14:textId="77777777" w:rsidR="00717732" w:rsidRPr="00801B36" w:rsidRDefault="00876ACA" w:rsidP="00AE1D3C">
            <w:pPr>
              <w:contextualSpacing/>
              <w:rPr>
                <w:rFonts w:ascii="Times New Roman" w:hAnsi="Times New Roman" w:cs="Times New Roman"/>
                <w:sz w:val="20"/>
                <w:szCs w:val="20"/>
              </w:rPr>
            </w:pPr>
            <w:r>
              <w:rPr>
                <w:rFonts w:ascii="Times New Roman" w:hAnsi="Times New Roman" w:cs="Times New Roman"/>
                <w:sz w:val="18"/>
                <w:szCs w:val="18"/>
              </w:rPr>
              <w:t xml:space="preserve">с </w:t>
            </w:r>
            <w:r w:rsidR="00717732">
              <w:rPr>
                <w:rFonts w:ascii="Times New Roman" w:hAnsi="Times New Roman" w:cs="Times New Roman"/>
                <w:sz w:val="18"/>
                <w:szCs w:val="18"/>
              </w:rPr>
              <w:t>Амилией</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9B26124" w14:textId="77777777" w:rsidR="00717732" w:rsidRPr="00D704E7" w:rsidRDefault="00717732" w:rsidP="00AE1D3C">
            <w:pPr>
              <w:contextualSpacing/>
              <w:rPr>
                <w:rFonts w:ascii="Times New Roman" w:hAnsi="Times New Roman" w:cs="Times New Roman"/>
                <w:sz w:val="18"/>
                <w:szCs w:val="18"/>
              </w:rPr>
            </w:pPr>
            <w:r w:rsidRPr="00D704E7">
              <w:rPr>
                <w:rFonts w:ascii="Times New Roman" w:hAnsi="Times New Roman" w:cs="Times New Roman"/>
                <w:sz w:val="18"/>
                <w:szCs w:val="18"/>
              </w:rPr>
              <w:t>Продолжать закреплять умение ориентироваться на листе бумаги.</w:t>
            </w:r>
          </w:p>
          <w:p w14:paraId="3B45672A" w14:textId="77777777" w:rsidR="00717732" w:rsidRPr="00801B36" w:rsidRDefault="00717732" w:rsidP="00AE1D3C">
            <w:pPr>
              <w:contextualSpacing/>
              <w:rPr>
                <w:rFonts w:ascii="Times New Roman" w:hAnsi="Times New Roman" w:cs="Times New Roman"/>
                <w:sz w:val="20"/>
                <w:szCs w:val="20"/>
              </w:rPr>
            </w:pPr>
            <w:r>
              <w:rPr>
                <w:rFonts w:ascii="Times New Roman" w:hAnsi="Times New Roman" w:cs="Times New Roman"/>
                <w:sz w:val="18"/>
                <w:szCs w:val="18"/>
              </w:rPr>
              <w:t>с Алинуром</w:t>
            </w:r>
          </w:p>
        </w:tc>
        <w:tc>
          <w:tcPr>
            <w:tcW w:w="2552"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0937BDD" w14:textId="77777777" w:rsidR="00717732" w:rsidRPr="00801B36" w:rsidRDefault="00717732" w:rsidP="00AE1D3C">
            <w:pPr>
              <w:spacing w:after="0" w:line="240" w:lineRule="auto"/>
              <w:contextualSpacing/>
              <w:jc w:val="both"/>
              <w:rPr>
                <w:rFonts w:ascii="Times New Roman" w:hAnsi="Times New Roman" w:cs="Times New Roman"/>
                <w:sz w:val="20"/>
                <w:szCs w:val="20"/>
              </w:rPr>
            </w:pPr>
            <w:r w:rsidRPr="007D307A">
              <w:rPr>
                <w:rFonts w:ascii="Times New Roman" w:hAnsi="Times New Roman" w:cs="Times New Roman"/>
                <w:sz w:val="20"/>
                <w:szCs w:val="20"/>
              </w:rPr>
              <w:t>Закреплять умение перестраиваться в колонну по одному</w:t>
            </w:r>
            <w:r>
              <w:rPr>
                <w:rFonts w:ascii="Times New Roman" w:hAnsi="Times New Roman" w:cs="Times New Roman"/>
                <w:sz w:val="24"/>
                <w:szCs w:val="24"/>
              </w:rPr>
              <w:t xml:space="preserve"> </w:t>
            </w:r>
            <w:r w:rsidRPr="0093280B">
              <w:rPr>
                <w:rFonts w:ascii="Times New Roman" w:hAnsi="Times New Roman" w:cs="Times New Roman"/>
                <w:sz w:val="20"/>
                <w:szCs w:val="20"/>
              </w:rPr>
              <w:t>с Есенией.</w:t>
            </w:r>
          </w:p>
        </w:tc>
      </w:tr>
      <w:tr w:rsidR="00717732" w:rsidRPr="00241D62" w14:paraId="027A5539" w14:textId="77777777" w:rsidTr="000206FC">
        <w:trPr>
          <w:trHeight w:val="537"/>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C0FD57" w14:textId="4DB07A19" w:rsidR="00717732" w:rsidRPr="00241D62" w:rsidRDefault="00717732" w:rsidP="00AE1D3C">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Подготовка к прогулке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1C3DC7A" w14:textId="77777777" w:rsidR="00717732" w:rsidRDefault="00717732" w:rsidP="00AE1D3C">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17.00-</w:t>
            </w:r>
          </w:p>
          <w:p w14:paraId="61EE2769"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17.15</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6AC0FD"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Одевание: последовательность, выход на прогулку</w:t>
            </w:r>
          </w:p>
        </w:tc>
      </w:tr>
      <w:tr w:rsidR="00717732" w:rsidRPr="00241D62" w14:paraId="4AC3F454" w14:textId="77777777" w:rsidTr="000206FC">
        <w:trPr>
          <w:trHeight w:val="497"/>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A241EBC" w14:textId="77777777" w:rsidR="00717732" w:rsidRPr="00241D62" w:rsidRDefault="00717732" w:rsidP="00AE1D3C">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lastRenderedPageBreak/>
              <w:t>Прогулка</w:t>
            </w:r>
          </w:p>
          <w:p w14:paraId="46BBE086" w14:textId="77777777" w:rsidR="00717732" w:rsidRPr="00241D62" w:rsidRDefault="00717732" w:rsidP="00AE1D3C">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000000"/>
              <w:left w:val="single" w:sz="4" w:space="0" w:color="000000"/>
              <w:bottom w:val="single" w:sz="4" w:space="0" w:color="auto"/>
              <w:right w:val="single" w:sz="4" w:space="0" w:color="000000"/>
            </w:tcBorders>
            <w:shd w:val="clear" w:color="auto" w:fill="FFFFFF"/>
          </w:tcPr>
          <w:p w14:paraId="30A15770" w14:textId="77777777" w:rsidR="00717732" w:rsidRDefault="00717732" w:rsidP="00AE1D3C">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17.15-</w:t>
            </w:r>
          </w:p>
          <w:p w14:paraId="38A42699" w14:textId="77777777" w:rsidR="0071773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17.50</w:t>
            </w:r>
          </w:p>
        </w:tc>
        <w:tc>
          <w:tcPr>
            <w:tcW w:w="13325"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C699D4B"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Беседы с детьми об изменениях в природе, о осенней погоде</w:t>
            </w:r>
          </w:p>
        </w:tc>
      </w:tr>
      <w:tr w:rsidR="00717732" w:rsidRPr="00241D62" w14:paraId="53DC8D2E" w14:textId="77777777" w:rsidTr="001D2DEC">
        <w:trPr>
          <w:trHeight w:val="714"/>
        </w:trPr>
        <w:tc>
          <w:tcPr>
            <w:tcW w:w="156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810930" w14:textId="77777777" w:rsidR="00717732" w:rsidRDefault="00717732" w:rsidP="00AE1D3C">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Уход детей домой.</w:t>
            </w:r>
          </w:p>
          <w:p w14:paraId="234A6C01" w14:textId="77777777" w:rsidR="00717732" w:rsidRPr="00241D62" w:rsidRDefault="00717732" w:rsidP="00AE1D3C">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auto"/>
              <w:left w:val="single" w:sz="4" w:space="0" w:color="000000"/>
              <w:bottom w:val="single" w:sz="4" w:space="0" w:color="000000"/>
              <w:right w:val="single" w:sz="4" w:space="0" w:color="000000"/>
            </w:tcBorders>
            <w:shd w:val="clear" w:color="auto" w:fill="FFFFFF"/>
          </w:tcPr>
          <w:p w14:paraId="791E159C" w14:textId="77777777" w:rsidR="00717732" w:rsidRDefault="00717732" w:rsidP="00AE1D3C">
            <w:pPr>
              <w:spacing w:after="0"/>
              <w:jc w:val="center"/>
              <w:rPr>
                <w:rFonts w:ascii="Times New Roman" w:hAnsi="Times New Roman" w:cs="Times New Roman"/>
                <w:sz w:val="20"/>
                <w:szCs w:val="20"/>
              </w:rPr>
            </w:pPr>
            <w:r>
              <w:rPr>
                <w:rFonts w:ascii="Times New Roman" w:hAnsi="Times New Roman" w:cs="Times New Roman"/>
                <w:sz w:val="20"/>
                <w:szCs w:val="20"/>
              </w:rPr>
              <w:t>17.50-</w:t>
            </w:r>
          </w:p>
          <w:p w14:paraId="12300B2B" w14:textId="77777777" w:rsidR="00717732" w:rsidRPr="007D307A" w:rsidRDefault="00717732" w:rsidP="00AE1D3C">
            <w:pPr>
              <w:jc w:val="center"/>
              <w:rPr>
                <w:rFonts w:ascii="Times New Roman" w:hAnsi="Times New Roman" w:cs="Times New Roman"/>
                <w:sz w:val="20"/>
                <w:szCs w:val="20"/>
              </w:rPr>
            </w:pPr>
            <w:r>
              <w:rPr>
                <w:rFonts w:ascii="Times New Roman" w:hAnsi="Times New Roman" w:cs="Times New Roman"/>
                <w:sz w:val="20"/>
                <w:szCs w:val="20"/>
              </w:rPr>
              <w:t>18.00</w:t>
            </w: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8293016" w14:textId="77777777" w:rsidR="00717732" w:rsidRPr="007D307A" w:rsidRDefault="00717732" w:rsidP="00AE1D3C">
            <w:pPr>
              <w:rPr>
                <w:rFonts w:ascii="Times New Roman" w:hAnsi="Times New Roman" w:cs="Times New Roman"/>
                <w:sz w:val="20"/>
                <w:szCs w:val="20"/>
              </w:rPr>
            </w:pPr>
            <w:r w:rsidRPr="007D307A">
              <w:rPr>
                <w:rFonts w:ascii="Times New Roman" w:hAnsi="Times New Roman" w:cs="Times New Roman"/>
                <w:sz w:val="20"/>
                <w:szCs w:val="20"/>
              </w:rPr>
              <w:t>Беседы с детьми о том, какие праздники они любят</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3F269010" w14:textId="77777777" w:rsidR="00717732" w:rsidRPr="007D307A" w:rsidRDefault="00717732" w:rsidP="00AE1D3C">
            <w:pPr>
              <w:ind w:firstLine="34"/>
              <w:rPr>
                <w:rFonts w:ascii="Times New Roman" w:hAnsi="Times New Roman" w:cs="Times New Roman"/>
                <w:sz w:val="20"/>
                <w:szCs w:val="20"/>
              </w:rPr>
            </w:pPr>
            <w:r w:rsidRPr="007D307A">
              <w:rPr>
                <w:rFonts w:ascii="Times New Roman" w:hAnsi="Times New Roman" w:cs="Times New Roman"/>
                <w:sz w:val="20"/>
                <w:szCs w:val="20"/>
              </w:rPr>
              <w:t>Консультация родителей на тему «Меню в детском саду»</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45718802" w14:textId="77777777" w:rsidR="00717732" w:rsidRPr="007D307A" w:rsidRDefault="00717732" w:rsidP="00AE1D3C">
            <w:pPr>
              <w:ind w:firstLine="34"/>
              <w:rPr>
                <w:rFonts w:ascii="Times New Roman" w:hAnsi="Times New Roman" w:cs="Times New Roman"/>
                <w:sz w:val="20"/>
                <w:szCs w:val="20"/>
              </w:rPr>
            </w:pPr>
            <w:r w:rsidRPr="007D307A">
              <w:rPr>
                <w:rFonts w:ascii="Times New Roman" w:hAnsi="Times New Roman" w:cs="Times New Roman"/>
                <w:sz w:val="20"/>
                <w:szCs w:val="20"/>
              </w:rPr>
              <w:t>Беседы с детьми о частях суток</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2F7B9888" w14:textId="77777777" w:rsidR="00717732" w:rsidRPr="007D307A" w:rsidRDefault="00717732" w:rsidP="00AE1D3C">
            <w:pPr>
              <w:rPr>
                <w:rFonts w:ascii="Times New Roman" w:hAnsi="Times New Roman" w:cs="Times New Roman"/>
                <w:sz w:val="20"/>
                <w:szCs w:val="20"/>
              </w:rPr>
            </w:pPr>
            <w:r w:rsidRPr="007D307A">
              <w:rPr>
                <w:rFonts w:ascii="Times New Roman" w:hAnsi="Times New Roman" w:cs="Times New Roman"/>
                <w:sz w:val="20"/>
                <w:szCs w:val="20"/>
              </w:rPr>
              <w:t>Консультация родителей на тему: «Воспитание бережливости»</w:t>
            </w:r>
          </w:p>
        </w:tc>
        <w:tc>
          <w:tcPr>
            <w:tcW w:w="2552" w:type="dxa"/>
            <w:tcBorders>
              <w:top w:val="single" w:sz="4" w:space="0" w:color="auto"/>
              <w:left w:val="single" w:sz="4" w:space="0" w:color="auto"/>
              <w:bottom w:val="single" w:sz="4" w:space="0" w:color="000000"/>
              <w:right w:val="single" w:sz="4" w:space="0" w:color="000000"/>
            </w:tcBorders>
            <w:shd w:val="clear" w:color="auto" w:fill="FFFFFF"/>
          </w:tcPr>
          <w:p w14:paraId="33977126" w14:textId="77777777" w:rsidR="00717732" w:rsidRPr="007D307A" w:rsidRDefault="00717732" w:rsidP="00AE1D3C">
            <w:pPr>
              <w:rPr>
                <w:rFonts w:ascii="Times New Roman" w:hAnsi="Times New Roman" w:cs="Times New Roman"/>
                <w:sz w:val="20"/>
                <w:szCs w:val="20"/>
              </w:rPr>
            </w:pPr>
            <w:r w:rsidRPr="007D307A">
              <w:rPr>
                <w:rFonts w:ascii="Times New Roman" w:hAnsi="Times New Roman" w:cs="Times New Roman"/>
                <w:sz w:val="20"/>
                <w:szCs w:val="20"/>
              </w:rPr>
              <w:t>Оформление папки передвижки на тему «Моя семья»</w:t>
            </w:r>
          </w:p>
        </w:tc>
      </w:tr>
    </w:tbl>
    <w:p w14:paraId="4F20F766" w14:textId="77777777" w:rsidR="00717732" w:rsidRDefault="00717732" w:rsidP="00717732">
      <w:pPr>
        <w:spacing w:after="0"/>
        <w:rPr>
          <w:rFonts w:ascii="Times New Roman" w:hAnsi="Times New Roman" w:cs="Times New Roman"/>
          <w:sz w:val="20"/>
          <w:szCs w:val="20"/>
        </w:rPr>
      </w:pPr>
    </w:p>
    <w:p w14:paraId="3EBFEE27" w14:textId="3CAD170B" w:rsidR="00717732" w:rsidRPr="006675E3" w:rsidRDefault="001D2DEC" w:rsidP="00717732">
      <w:pPr>
        <w:spacing w:after="0"/>
        <w:jc w:val="center"/>
        <w:rPr>
          <w:rFonts w:ascii="Times New Roman" w:hAnsi="Times New Roman" w:cs="Times New Roman"/>
          <w:b/>
          <w:sz w:val="24"/>
          <w:szCs w:val="24"/>
        </w:rPr>
      </w:pPr>
      <w:r w:rsidRPr="006675E3">
        <w:rPr>
          <w:rFonts w:ascii="Times New Roman" w:hAnsi="Times New Roman" w:cs="Times New Roman"/>
          <w:b/>
          <w:sz w:val="24"/>
          <w:szCs w:val="24"/>
        </w:rPr>
        <w:t>4</w:t>
      </w:r>
      <w:r w:rsidR="00717732" w:rsidRPr="006675E3">
        <w:rPr>
          <w:rFonts w:ascii="Times New Roman" w:hAnsi="Times New Roman" w:cs="Times New Roman"/>
          <w:b/>
          <w:sz w:val="24"/>
          <w:szCs w:val="24"/>
        </w:rPr>
        <w:t xml:space="preserve"> неделя</w:t>
      </w:r>
    </w:p>
    <w:p w14:paraId="64202FCC" w14:textId="77777777" w:rsidR="00717732" w:rsidRPr="006675E3" w:rsidRDefault="00717732" w:rsidP="00717732">
      <w:pPr>
        <w:spacing w:after="0"/>
        <w:jc w:val="right"/>
        <w:rPr>
          <w:rFonts w:ascii="Times New Roman" w:hAnsi="Times New Roman" w:cs="Times New Roman"/>
          <w:i/>
          <w:sz w:val="10"/>
          <w:szCs w:val="10"/>
        </w:rPr>
      </w:pPr>
    </w:p>
    <w:tbl>
      <w:tblPr>
        <w:tblW w:w="15735" w:type="dxa"/>
        <w:tblInd w:w="-147" w:type="dxa"/>
        <w:shd w:val="clear" w:color="auto" w:fill="FFFFFF"/>
        <w:tblLayout w:type="fixed"/>
        <w:tblCellMar>
          <w:left w:w="0" w:type="dxa"/>
          <w:right w:w="0" w:type="dxa"/>
        </w:tblCellMar>
        <w:tblLook w:val="04A0" w:firstRow="1" w:lastRow="0" w:firstColumn="1" w:lastColumn="0" w:noHBand="0" w:noVBand="1"/>
      </w:tblPr>
      <w:tblGrid>
        <w:gridCol w:w="1560"/>
        <w:gridCol w:w="850"/>
        <w:gridCol w:w="2694"/>
        <w:gridCol w:w="2693"/>
        <w:gridCol w:w="2693"/>
        <w:gridCol w:w="2693"/>
        <w:gridCol w:w="2552"/>
      </w:tblGrid>
      <w:tr w:rsidR="00717732" w:rsidRPr="00241D62" w14:paraId="1474F8A9" w14:textId="77777777" w:rsidTr="001D2DEC">
        <w:trPr>
          <w:trHeight w:val="455"/>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D698F3" w14:textId="77777777" w:rsidR="00717732" w:rsidRPr="009C0FDB" w:rsidRDefault="00717732" w:rsidP="00AE1D3C">
            <w:pPr>
              <w:spacing w:after="0" w:line="240" w:lineRule="auto"/>
              <w:jc w:val="center"/>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 xml:space="preserve">Режим дня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0B67512" w14:textId="77777777" w:rsidR="00717732" w:rsidRPr="009C0FDB" w:rsidRDefault="00717732" w:rsidP="00AE1D3C">
            <w:pPr>
              <w:spacing w:after="0" w:line="240" w:lineRule="auto"/>
              <w:jc w:val="center"/>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Время</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B628BA" w14:textId="77777777" w:rsidR="00717732" w:rsidRPr="009C0FDB" w:rsidRDefault="00717732" w:rsidP="009C0FDB">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Понедельник 22.11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4544B5" w14:textId="77777777" w:rsidR="00717732" w:rsidRPr="009C0FDB" w:rsidRDefault="00717732" w:rsidP="009C0FDB">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Вторник</w:t>
            </w:r>
            <w:r w:rsidR="009C0FDB">
              <w:rPr>
                <w:rFonts w:asciiTheme="majorBidi" w:eastAsia="Times New Roman" w:hAnsiTheme="majorBidi" w:cstheme="majorBidi"/>
                <w:color w:val="000000"/>
                <w:sz w:val="20"/>
                <w:szCs w:val="20"/>
                <w:lang w:eastAsia="ru-RU"/>
              </w:rPr>
              <w:t xml:space="preserve"> </w:t>
            </w:r>
            <w:r w:rsidRPr="009C0FDB">
              <w:rPr>
                <w:rFonts w:asciiTheme="majorBidi" w:eastAsia="Times New Roman" w:hAnsiTheme="majorBidi" w:cstheme="majorBidi"/>
                <w:color w:val="000000"/>
                <w:sz w:val="20"/>
                <w:szCs w:val="20"/>
                <w:lang w:eastAsia="ru-RU"/>
              </w:rPr>
              <w:t>23.11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69A520" w14:textId="77777777" w:rsidR="00717732" w:rsidRPr="009C0FDB" w:rsidRDefault="00717732" w:rsidP="009C0FDB">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Среда</w:t>
            </w:r>
            <w:r w:rsidR="009C0FDB">
              <w:rPr>
                <w:rFonts w:asciiTheme="majorBidi" w:eastAsia="Times New Roman" w:hAnsiTheme="majorBidi" w:cstheme="majorBidi"/>
                <w:color w:val="000000"/>
                <w:sz w:val="20"/>
                <w:szCs w:val="20"/>
                <w:lang w:eastAsia="ru-RU"/>
              </w:rPr>
              <w:t xml:space="preserve"> </w:t>
            </w:r>
            <w:r w:rsidRPr="009C0FDB">
              <w:rPr>
                <w:rFonts w:asciiTheme="majorBidi" w:eastAsia="Times New Roman" w:hAnsiTheme="majorBidi" w:cstheme="majorBidi"/>
                <w:color w:val="000000"/>
                <w:sz w:val="20"/>
                <w:szCs w:val="20"/>
                <w:lang w:eastAsia="ru-RU"/>
              </w:rPr>
              <w:t>24.11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F0A080" w14:textId="77777777" w:rsidR="00717732" w:rsidRPr="009C0FDB" w:rsidRDefault="00717732" w:rsidP="009C0FDB">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Четверг</w:t>
            </w:r>
            <w:r w:rsidR="009C0FDB">
              <w:rPr>
                <w:rFonts w:asciiTheme="majorBidi" w:eastAsia="Times New Roman" w:hAnsiTheme="majorBidi" w:cstheme="majorBidi"/>
                <w:color w:val="000000"/>
                <w:sz w:val="20"/>
                <w:szCs w:val="20"/>
                <w:lang w:eastAsia="ru-RU"/>
              </w:rPr>
              <w:t xml:space="preserve"> </w:t>
            </w:r>
            <w:r w:rsidRPr="009C0FDB">
              <w:rPr>
                <w:rFonts w:asciiTheme="majorBidi" w:eastAsia="Times New Roman" w:hAnsiTheme="majorBidi" w:cstheme="majorBidi"/>
                <w:color w:val="000000"/>
                <w:sz w:val="20"/>
                <w:szCs w:val="20"/>
                <w:lang w:eastAsia="ru-RU"/>
              </w:rPr>
              <w:t>25.11</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4A5392" w14:textId="77777777" w:rsidR="00717732" w:rsidRPr="009C0FDB" w:rsidRDefault="00717732" w:rsidP="009C0FDB">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Пятница</w:t>
            </w:r>
            <w:r w:rsidR="009C0FDB">
              <w:rPr>
                <w:rFonts w:asciiTheme="majorBidi" w:eastAsia="Times New Roman" w:hAnsiTheme="majorBidi" w:cstheme="majorBidi"/>
                <w:color w:val="000000"/>
                <w:sz w:val="20"/>
                <w:szCs w:val="20"/>
                <w:lang w:eastAsia="ru-RU"/>
              </w:rPr>
              <w:t xml:space="preserve"> </w:t>
            </w:r>
            <w:r w:rsidRPr="009C0FDB">
              <w:rPr>
                <w:rFonts w:asciiTheme="majorBidi" w:eastAsia="Times New Roman" w:hAnsiTheme="majorBidi" w:cstheme="majorBidi"/>
                <w:color w:val="000000"/>
                <w:sz w:val="20"/>
                <w:szCs w:val="20"/>
                <w:lang w:eastAsia="ru-RU"/>
              </w:rPr>
              <w:t>26.11</w:t>
            </w:r>
          </w:p>
        </w:tc>
      </w:tr>
      <w:tr w:rsidR="00717732" w:rsidRPr="00241D62" w14:paraId="5646CFCD" w14:textId="77777777" w:rsidTr="001D2DEC">
        <w:trPr>
          <w:trHeight w:val="521"/>
        </w:trPr>
        <w:tc>
          <w:tcPr>
            <w:tcW w:w="1560"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6741F18" w14:textId="77777777" w:rsidR="00717732" w:rsidRPr="009C0FDB" w:rsidRDefault="00717732" w:rsidP="00AE1D3C">
            <w:pPr>
              <w:spacing w:after="0" w:line="240" w:lineRule="auto"/>
              <w:jc w:val="both"/>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bCs/>
                <w:color w:val="000000"/>
                <w:sz w:val="20"/>
                <w:szCs w:val="20"/>
                <w:lang w:eastAsia="ru-RU"/>
              </w:rPr>
              <w:t>Прием детей</w:t>
            </w:r>
          </w:p>
          <w:p w14:paraId="0FD9C24D" w14:textId="77777777" w:rsidR="00717732" w:rsidRPr="009C0FDB" w:rsidRDefault="00717732" w:rsidP="00AE1D3C">
            <w:pPr>
              <w:spacing w:after="0" w:line="240" w:lineRule="auto"/>
              <w:jc w:val="both"/>
              <w:rPr>
                <w:rFonts w:asciiTheme="majorBidi" w:eastAsia="Times New Roman" w:hAnsiTheme="majorBidi" w:cstheme="majorBidi"/>
                <w:bCs/>
                <w:color w:val="000000"/>
                <w:sz w:val="20"/>
                <w:szCs w:val="20"/>
                <w:lang w:eastAsia="ru-RU"/>
              </w:rPr>
            </w:pPr>
          </w:p>
          <w:p w14:paraId="2FFFAAA3" w14:textId="77777777" w:rsidR="00717732" w:rsidRPr="009C0FDB" w:rsidRDefault="00717732" w:rsidP="00AE1D3C">
            <w:pPr>
              <w:spacing w:after="0" w:line="240" w:lineRule="auto"/>
              <w:ind w:right="-80"/>
              <w:jc w:val="both"/>
              <w:rPr>
                <w:rFonts w:asciiTheme="majorBidi" w:eastAsia="Times New Roman" w:hAnsiTheme="majorBidi" w:cstheme="majorBidi"/>
                <w:bCs/>
                <w:color w:val="000000"/>
                <w:sz w:val="20"/>
                <w:szCs w:val="20"/>
                <w:lang w:eastAsia="ru-RU"/>
              </w:rPr>
            </w:pPr>
          </w:p>
          <w:p w14:paraId="7E41FE8F" w14:textId="77777777" w:rsidR="00717732" w:rsidRPr="009C0FDB" w:rsidRDefault="00717732" w:rsidP="00AE1D3C">
            <w:pPr>
              <w:spacing w:after="0" w:line="240" w:lineRule="auto"/>
              <w:ind w:right="-80"/>
              <w:jc w:val="both"/>
              <w:rPr>
                <w:rFonts w:asciiTheme="majorBidi" w:eastAsia="Times New Roman" w:hAnsiTheme="majorBidi" w:cstheme="majorBidi"/>
                <w:bCs/>
                <w:color w:val="000000"/>
                <w:sz w:val="20"/>
                <w:szCs w:val="20"/>
                <w:lang w:eastAsia="ru-RU"/>
              </w:rPr>
            </w:pPr>
          </w:p>
          <w:p w14:paraId="44CFC1DD" w14:textId="77777777" w:rsidR="00717732" w:rsidRPr="009C0FDB" w:rsidRDefault="00717732" w:rsidP="00AE1D3C">
            <w:pPr>
              <w:spacing w:after="0" w:line="240" w:lineRule="auto"/>
              <w:ind w:right="-80"/>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bCs/>
                <w:color w:val="000000"/>
                <w:sz w:val="20"/>
                <w:szCs w:val="20"/>
                <w:lang w:eastAsia="ru-RU"/>
              </w:rPr>
              <w:t>Игры (настольные, пальчиковые и др.)</w:t>
            </w:r>
          </w:p>
          <w:p w14:paraId="714D1652" w14:textId="77777777" w:rsidR="00717732" w:rsidRPr="009C0FDB" w:rsidRDefault="00717732" w:rsidP="00AE1D3C">
            <w:pPr>
              <w:spacing w:after="0" w:line="240" w:lineRule="auto"/>
              <w:rPr>
                <w:rFonts w:asciiTheme="majorBidi" w:eastAsia="Times New Roman" w:hAnsiTheme="majorBidi" w:cstheme="majorBidi"/>
                <w:bCs/>
                <w:color w:val="000000"/>
                <w:sz w:val="20"/>
                <w:szCs w:val="20"/>
                <w:lang w:eastAsia="ru-RU"/>
              </w:rPr>
            </w:pPr>
          </w:p>
          <w:p w14:paraId="355E3C3B" w14:textId="77777777" w:rsidR="00717732" w:rsidRPr="009C0FDB" w:rsidRDefault="00717732" w:rsidP="00AE1D3C">
            <w:pPr>
              <w:spacing w:after="0" w:line="240" w:lineRule="auto"/>
              <w:jc w:val="both"/>
              <w:rPr>
                <w:rFonts w:asciiTheme="majorBidi" w:eastAsia="Times New Roman" w:hAnsiTheme="majorBidi" w:cstheme="majorBidi"/>
                <w:bCs/>
                <w:color w:val="000000"/>
                <w:sz w:val="20"/>
                <w:szCs w:val="20"/>
                <w:lang w:eastAsia="ru-RU"/>
              </w:rPr>
            </w:pPr>
          </w:p>
          <w:p w14:paraId="7B396165" w14:textId="77777777" w:rsidR="00717732" w:rsidRPr="009C0FDB" w:rsidRDefault="00717732" w:rsidP="00AE1D3C">
            <w:pPr>
              <w:spacing w:after="0" w:line="240" w:lineRule="auto"/>
              <w:jc w:val="both"/>
              <w:rPr>
                <w:rFonts w:asciiTheme="majorBidi" w:eastAsia="Times New Roman" w:hAnsiTheme="majorBidi" w:cstheme="majorBidi"/>
                <w:bCs/>
                <w:color w:val="000000"/>
                <w:sz w:val="20"/>
                <w:szCs w:val="20"/>
                <w:lang w:eastAsia="ru-RU"/>
              </w:rPr>
            </w:pPr>
          </w:p>
          <w:p w14:paraId="1E5CB7A9" w14:textId="77777777" w:rsidR="00717732" w:rsidRPr="009C0FDB" w:rsidRDefault="00717732" w:rsidP="00AE1D3C">
            <w:pPr>
              <w:spacing w:after="0" w:line="240" w:lineRule="auto"/>
              <w:jc w:val="both"/>
              <w:rPr>
                <w:rFonts w:asciiTheme="majorBidi" w:eastAsia="Times New Roman" w:hAnsiTheme="majorBidi" w:cstheme="majorBidi"/>
                <w:bCs/>
                <w:color w:val="000000"/>
                <w:sz w:val="20"/>
                <w:szCs w:val="20"/>
                <w:lang w:eastAsia="ru-RU"/>
              </w:rPr>
            </w:pPr>
          </w:p>
          <w:p w14:paraId="6727BE04" w14:textId="77777777" w:rsidR="00717732" w:rsidRPr="009C0FDB" w:rsidRDefault="00717732" w:rsidP="00AE1D3C">
            <w:pPr>
              <w:spacing w:after="0" w:line="240" w:lineRule="auto"/>
              <w:jc w:val="both"/>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 xml:space="preserve">Утренняя гимнастика </w:t>
            </w:r>
          </w:p>
          <w:p w14:paraId="7AB1995C" w14:textId="77777777" w:rsidR="00717732" w:rsidRPr="009C0FDB" w:rsidRDefault="00717732" w:rsidP="00AE1D3C">
            <w:pPr>
              <w:spacing w:after="0" w:line="240" w:lineRule="auto"/>
              <w:jc w:val="both"/>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(6-8 минут)</w:t>
            </w:r>
          </w:p>
        </w:tc>
        <w:tc>
          <w:tcPr>
            <w:tcW w:w="850" w:type="dxa"/>
            <w:tcBorders>
              <w:top w:val="single" w:sz="4" w:space="0" w:color="000000"/>
              <w:left w:val="single" w:sz="4" w:space="0" w:color="000000"/>
              <w:bottom w:val="nil"/>
              <w:right w:val="single" w:sz="4" w:space="0" w:color="000000"/>
            </w:tcBorders>
            <w:shd w:val="clear" w:color="auto" w:fill="FFFFFF"/>
          </w:tcPr>
          <w:p w14:paraId="0A554C92" w14:textId="77777777" w:rsidR="00717732" w:rsidRPr="009C0FDB" w:rsidRDefault="00717732" w:rsidP="00AE1D3C">
            <w:pPr>
              <w:spacing w:after="0" w:line="240" w:lineRule="auto"/>
              <w:jc w:val="center"/>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07.30-</w:t>
            </w:r>
          </w:p>
          <w:p w14:paraId="0567311E" w14:textId="77777777" w:rsidR="00717732" w:rsidRPr="009C0FDB" w:rsidRDefault="00717732" w:rsidP="00AE1D3C">
            <w:pPr>
              <w:spacing w:after="0" w:line="240" w:lineRule="auto"/>
              <w:jc w:val="center"/>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08.10</w:t>
            </w:r>
          </w:p>
        </w:tc>
        <w:tc>
          <w:tcPr>
            <w:tcW w:w="13325" w:type="dxa"/>
            <w:gridSpan w:val="5"/>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14:paraId="62D40897" w14:textId="77777777" w:rsidR="00717732" w:rsidRPr="009C0FDB" w:rsidRDefault="00717732" w:rsidP="00AE1D3C">
            <w:pPr>
              <w:contextualSpacing/>
              <w:rPr>
                <w:rFonts w:ascii="Times New Roman" w:hAnsi="Times New Roman" w:cs="Times New Roman"/>
                <w:sz w:val="20"/>
                <w:szCs w:val="20"/>
              </w:rPr>
            </w:pPr>
            <w:r w:rsidRPr="009C0FDB">
              <w:rPr>
                <w:rFonts w:ascii="Times New Roman" w:hAnsi="Times New Roman" w:cs="Times New Roman"/>
                <w:sz w:val="20"/>
                <w:szCs w:val="20"/>
              </w:rPr>
              <w:t>Общение воспитателя с детьми и родителями: в какие игры больше всего любят играть дети дома, и с какими игрушками.</w:t>
            </w:r>
          </w:p>
          <w:p w14:paraId="7B5A67A3" w14:textId="77777777" w:rsidR="00717732" w:rsidRPr="009C0FDB" w:rsidRDefault="00717732" w:rsidP="00AE1D3C">
            <w:pPr>
              <w:contextualSpacing/>
              <w:rPr>
                <w:rFonts w:ascii="Times New Roman" w:hAnsi="Times New Roman" w:cs="Times New Roman"/>
                <w:sz w:val="20"/>
                <w:szCs w:val="20"/>
              </w:rPr>
            </w:pPr>
            <w:r w:rsidRPr="009C0FDB">
              <w:rPr>
                <w:rFonts w:ascii="Times New Roman" w:hAnsi="Times New Roman" w:cs="Times New Roman"/>
                <w:sz w:val="20"/>
                <w:szCs w:val="20"/>
              </w:rPr>
              <w:t>Создание доброжелательной атмосферы.</w:t>
            </w:r>
          </w:p>
        </w:tc>
      </w:tr>
      <w:tr w:rsidR="00717732" w:rsidRPr="00241D62" w14:paraId="7293E257" w14:textId="77777777" w:rsidTr="001D2DEC">
        <w:trPr>
          <w:trHeight w:val="980"/>
        </w:trPr>
        <w:tc>
          <w:tcPr>
            <w:tcW w:w="1560" w:type="dxa"/>
            <w:vMerge/>
            <w:tcBorders>
              <w:top w:val="nil"/>
              <w:left w:val="single" w:sz="4" w:space="0" w:color="000000"/>
              <w:bottom w:val="single" w:sz="4" w:space="0" w:color="auto"/>
              <w:right w:val="single" w:sz="4" w:space="0" w:color="000000"/>
            </w:tcBorders>
            <w:shd w:val="clear" w:color="auto" w:fill="FFFFFF"/>
            <w:vAlign w:val="center"/>
            <w:hideMark/>
          </w:tcPr>
          <w:p w14:paraId="759EC16A" w14:textId="77777777" w:rsidR="00717732" w:rsidRPr="00241D62" w:rsidRDefault="00717732" w:rsidP="00AE1D3C">
            <w:pPr>
              <w:spacing w:after="0"/>
              <w:rPr>
                <w:rFonts w:asciiTheme="majorBidi" w:eastAsia="Times New Roman" w:hAnsiTheme="majorBidi" w:cstheme="majorBidi"/>
                <w:b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66EE675" w14:textId="77777777" w:rsidR="00717732" w:rsidRDefault="00717732" w:rsidP="00AE1D3C">
            <w:pPr>
              <w:spacing w:after="0"/>
              <w:rPr>
                <w:rFonts w:ascii="Times New Roman" w:hAnsi="Times New Roman" w:cs="Times New Roman"/>
                <w:sz w:val="20"/>
                <w:szCs w:val="20"/>
              </w:rPr>
            </w:pPr>
            <w:r>
              <w:rPr>
                <w:rFonts w:ascii="Times New Roman" w:hAnsi="Times New Roman" w:cs="Times New Roman"/>
                <w:sz w:val="20"/>
                <w:szCs w:val="20"/>
              </w:rPr>
              <w:t xml:space="preserve">     08.10-</w:t>
            </w:r>
          </w:p>
          <w:p w14:paraId="478C0686" w14:textId="77777777" w:rsidR="00717732" w:rsidRPr="00241D62" w:rsidRDefault="00717732" w:rsidP="00AE1D3C">
            <w:pPr>
              <w:jc w:val="center"/>
              <w:rPr>
                <w:rFonts w:ascii="Times New Roman" w:hAnsi="Times New Roman" w:cs="Times New Roman"/>
                <w:sz w:val="20"/>
                <w:szCs w:val="20"/>
              </w:rPr>
            </w:pPr>
            <w:r>
              <w:rPr>
                <w:rFonts w:ascii="Times New Roman" w:hAnsi="Times New Roman" w:cs="Times New Roman"/>
                <w:sz w:val="20"/>
                <w:szCs w:val="20"/>
              </w:rPr>
              <w:t>08.35</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E30B5C" w14:textId="77777777" w:rsidR="00717732" w:rsidRPr="00C07035" w:rsidRDefault="00717732" w:rsidP="00AE1D3C">
            <w:pPr>
              <w:pStyle w:val="a7"/>
              <w:shd w:val="clear" w:color="auto" w:fill="FFFFFF"/>
              <w:spacing w:before="0" w:beforeAutospacing="0" w:after="150" w:afterAutospacing="0"/>
              <w:contextualSpacing/>
              <w:rPr>
                <w:color w:val="333333"/>
                <w:sz w:val="20"/>
                <w:szCs w:val="20"/>
              </w:rPr>
            </w:pPr>
            <w:r w:rsidRPr="00C07035">
              <w:rPr>
                <w:color w:val="333333"/>
                <w:sz w:val="20"/>
                <w:szCs w:val="20"/>
              </w:rPr>
              <w:t xml:space="preserve"> Дидактическая игра «Вежливые слова».</w:t>
            </w:r>
          </w:p>
          <w:p w14:paraId="5E37A99A" w14:textId="77777777" w:rsidR="00717732" w:rsidRPr="00C07035" w:rsidRDefault="00717732" w:rsidP="00AE1D3C">
            <w:pPr>
              <w:pStyle w:val="a7"/>
              <w:shd w:val="clear" w:color="auto" w:fill="FFFFFF"/>
              <w:spacing w:before="0" w:beforeAutospacing="0" w:after="150" w:afterAutospacing="0"/>
              <w:contextualSpacing/>
              <w:rPr>
                <w:color w:val="333333"/>
                <w:sz w:val="20"/>
                <w:szCs w:val="20"/>
              </w:rPr>
            </w:pPr>
            <w:r w:rsidRPr="00C07035">
              <w:rPr>
                <w:color w:val="333333"/>
                <w:sz w:val="20"/>
                <w:szCs w:val="20"/>
              </w:rPr>
              <w:t>Цель: учить детей употреблять в своей речи вежливые слова; учить понимать, что вежливость - это хорошо</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726957" w14:textId="77777777" w:rsidR="00717732" w:rsidRPr="00C07035" w:rsidRDefault="00717732" w:rsidP="00AE1D3C">
            <w:pPr>
              <w:pStyle w:val="a7"/>
              <w:shd w:val="clear" w:color="auto" w:fill="FFFFFF"/>
              <w:spacing w:before="0" w:beforeAutospacing="0" w:after="150" w:afterAutospacing="0"/>
              <w:contextualSpacing/>
              <w:rPr>
                <w:color w:val="333333"/>
                <w:sz w:val="20"/>
                <w:szCs w:val="20"/>
              </w:rPr>
            </w:pPr>
            <w:r w:rsidRPr="00C07035">
              <w:rPr>
                <w:color w:val="333333"/>
                <w:sz w:val="20"/>
                <w:szCs w:val="20"/>
              </w:rPr>
              <w:t>Игра «Где вы были, что вы видели?»</w:t>
            </w:r>
          </w:p>
          <w:p w14:paraId="783FF3C3" w14:textId="77777777" w:rsidR="00717732" w:rsidRPr="00C07035" w:rsidRDefault="00717732" w:rsidP="00AE1D3C">
            <w:pPr>
              <w:pStyle w:val="a7"/>
              <w:shd w:val="clear" w:color="auto" w:fill="FFFFFF"/>
              <w:spacing w:before="0" w:beforeAutospacing="0" w:after="150" w:afterAutospacing="0"/>
              <w:contextualSpacing/>
              <w:rPr>
                <w:color w:val="333333"/>
                <w:sz w:val="20"/>
                <w:szCs w:val="20"/>
              </w:rPr>
            </w:pPr>
            <w:r w:rsidRPr="00C07035">
              <w:rPr>
                <w:color w:val="333333"/>
                <w:sz w:val="20"/>
                <w:szCs w:val="20"/>
              </w:rPr>
              <w:t>Цель: воспитывать доброжелательное отношение к товарищам.</w:t>
            </w:r>
          </w:p>
          <w:p w14:paraId="487772C8" w14:textId="77777777" w:rsidR="00717732" w:rsidRPr="00C07035" w:rsidRDefault="00717732" w:rsidP="00AE1D3C">
            <w:pPr>
              <w:contextualSpacing/>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7B2EB6" w14:textId="77777777" w:rsidR="00717732" w:rsidRDefault="00717732" w:rsidP="00AE1D3C">
            <w:pPr>
              <w:contextualSpacing/>
              <w:rPr>
                <w:rFonts w:ascii="Times New Roman" w:hAnsi="Times New Roman" w:cs="Times New Roman"/>
                <w:sz w:val="20"/>
                <w:szCs w:val="20"/>
              </w:rPr>
            </w:pPr>
            <w:r w:rsidRPr="00361219">
              <w:rPr>
                <w:rFonts w:ascii="Times New Roman" w:hAnsi="Times New Roman" w:cs="Times New Roman"/>
                <w:sz w:val="20"/>
                <w:szCs w:val="20"/>
              </w:rPr>
              <w:t>Игры со строительным материалом «Строим дом».</w:t>
            </w:r>
          </w:p>
          <w:p w14:paraId="75BBBD9A" w14:textId="2FFBDEFF" w:rsidR="00717732" w:rsidRPr="008F1B5B" w:rsidRDefault="00717732" w:rsidP="00AE1D3C">
            <w:pPr>
              <w:contextualSpacing/>
              <w:rPr>
                <w:rFonts w:ascii="Times New Roman" w:hAnsi="Times New Roman" w:cs="Times New Roman"/>
                <w:sz w:val="20"/>
                <w:szCs w:val="20"/>
              </w:rPr>
            </w:pPr>
            <w:r w:rsidRPr="00A53853">
              <w:rPr>
                <w:rStyle w:val="c2"/>
                <w:rFonts w:ascii="Times New Roman" w:hAnsi="Times New Roman"/>
                <w:bCs/>
                <w:iCs/>
                <w:color w:val="000000"/>
                <w:sz w:val="20"/>
                <w:szCs w:val="20"/>
                <w:shd w:val="clear" w:color="auto" w:fill="FFFFFF"/>
              </w:rPr>
              <w:t>Цель:</w:t>
            </w:r>
            <w:r w:rsidRPr="008F1B5B">
              <w:rPr>
                <w:rStyle w:val="c13"/>
                <w:rFonts w:ascii="Times New Roman" w:hAnsi="Times New Roman" w:cs="Times New Roman"/>
                <w:iCs/>
                <w:color w:val="000000"/>
                <w:sz w:val="20"/>
                <w:szCs w:val="20"/>
                <w:shd w:val="clear" w:color="auto" w:fill="FFFFFF"/>
              </w:rPr>
              <w:t> </w:t>
            </w:r>
            <w:r w:rsidRPr="008F1B5B">
              <w:rPr>
                <w:rStyle w:val="c0"/>
                <w:rFonts w:ascii="Times New Roman" w:hAnsi="Times New Roman" w:cs="Times New Roman"/>
                <w:color w:val="000000"/>
                <w:sz w:val="20"/>
                <w:szCs w:val="20"/>
                <w:shd w:val="clear" w:color="auto" w:fill="FFFFFF"/>
              </w:rPr>
              <w:t xml:space="preserve">Составление домов разных размеров. Учить детей подбирать двери, окна, </w:t>
            </w:r>
            <w:r w:rsidR="001304D8" w:rsidRPr="008F1B5B">
              <w:rPr>
                <w:rStyle w:val="c0"/>
                <w:rFonts w:ascii="Times New Roman" w:hAnsi="Times New Roman" w:cs="Times New Roman"/>
                <w:color w:val="000000"/>
                <w:sz w:val="20"/>
                <w:szCs w:val="20"/>
                <w:shd w:val="clear" w:color="auto" w:fill="FFFFFF"/>
              </w:rPr>
              <w:t>крыши,</w:t>
            </w:r>
            <w:r w:rsidRPr="008F1B5B">
              <w:rPr>
                <w:rStyle w:val="c0"/>
                <w:rFonts w:ascii="Times New Roman" w:hAnsi="Times New Roman" w:cs="Times New Roman"/>
                <w:color w:val="000000"/>
                <w:sz w:val="20"/>
                <w:szCs w:val="20"/>
                <w:shd w:val="clear" w:color="auto" w:fill="FFFFFF"/>
              </w:rPr>
              <w:t xml:space="preserve"> соответствующие величине данного дома.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65B3B5" w14:textId="77777777" w:rsidR="00717732" w:rsidRPr="00361219" w:rsidRDefault="00717732" w:rsidP="00AE1D3C">
            <w:pPr>
              <w:contextualSpacing/>
              <w:rPr>
                <w:rFonts w:ascii="Times New Roman" w:hAnsi="Times New Roman" w:cs="Times New Roman"/>
                <w:sz w:val="20"/>
                <w:szCs w:val="20"/>
              </w:rPr>
            </w:pPr>
            <w:r w:rsidRPr="00361219">
              <w:rPr>
                <w:rFonts w:ascii="Times New Roman" w:hAnsi="Times New Roman" w:cs="Times New Roman"/>
                <w:sz w:val="20"/>
                <w:szCs w:val="20"/>
              </w:rPr>
              <w:t>Настольные игры: конструктор,</w:t>
            </w:r>
          </w:p>
          <w:p w14:paraId="5EABFCD8" w14:textId="77777777" w:rsidR="00717732" w:rsidRDefault="00717732" w:rsidP="00AE1D3C">
            <w:pPr>
              <w:contextualSpacing/>
              <w:rPr>
                <w:rFonts w:ascii="Times New Roman" w:hAnsi="Times New Roman" w:cs="Times New Roman"/>
                <w:sz w:val="20"/>
                <w:szCs w:val="20"/>
              </w:rPr>
            </w:pPr>
            <w:r w:rsidRPr="00361219">
              <w:rPr>
                <w:rFonts w:ascii="Times New Roman" w:hAnsi="Times New Roman" w:cs="Times New Roman"/>
                <w:sz w:val="20"/>
                <w:szCs w:val="20"/>
              </w:rPr>
              <w:t>пазлы, мозайка, собери картинку.</w:t>
            </w:r>
          </w:p>
          <w:p w14:paraId="070FDF5C" w14:textId="77777777" w:rsidR="00717732" w:rsidRPr="00361219" w:rsidRDefault="00717732" w:rsidP="00AE1D3C">
            <w:pPr>
              <w:contextualSpacing/>
              <w:rPr>
                <w:rFonts w:ascii="Times New Roman" w:hAnsi="Times New Roman" w:cs="Times New Roman"/>
                <w:sz w:val="20"/>
                <w:szCs w:val="20"/>
              </w:rPr>
            </w:pPr>
            <w:r w:rsidRPr="0070761C">
              <w:rPr>
                <w:rFonts w:ascii="Times New Roman" w:hAnsi="Times New Roman" w:cs="Times New Roman"/>
                <w:sz w:val="20"/>
                <w:szCs w:val="20"/>
              </w:rPr>
              <w:t>Цель:</w:t>
            </w:r>
            <w:r>
              <w:rPr>
                <w:rFonts w:ascii="Times New Roman" w:hAnsi="Times New Roman" w:cs="Times New Roman"/>
                <w:sz w:val="20"/>
                <w:szCs w:val="20"/>
              </w:rPr>
              <w:t xml:space="preserve"> развивать мелкую моторику, соотносить размер постройки с игрушкой; развивать воображение, умение создавать композицию</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F88DB0" w14:textId="77777777" w:rsidR="00717732" w:rsidRPr="00361219" w:rsidRDefault="00717732" w:rsidP="00AE1D3C">
            <w:pPr>
              <w:contextualSpacing/>
              <w:rPr>
                <w:rFonts w:ascii="Times New Roman" w:hAnsi="Times New Roman" w:cs="Times New Roman"/>
                <w:sz w:val="20"/>
                <w:szCs w:val="20"/>
              </w:rPr>
            </w:pPr>
            <w:r w:rsidRPr="00361219">
              <w:rPr>
                <w:rFonts w:ascii="Times New Roman" w:hAnsi="Times New Roman" w:cs="Times New Roman"/>
                <w:sz w:val="20"/>
                <w:szCs w:val="20"/>
              </w:rPr>
              <w:t>Игра по картинке: «Для чего нужен?»</w:t>
            </w:r>
          </w:p>
          <w:p w14:paraId="0860546F" w14:textId="77777777" w:rsidR="00717732" w:rsidRPr="00361219" w:rsidRDefault="00717732" w:rsidP="00AE1D3C">
            <w:pPr>
              <w:contextualSpacing/>
              <w:rPr>
                <w:rFonts w:ascii="Times New Roman" w:hAnsi="Times New Roman" w:cs="Times New Roman"/>
                <w:sz w:val="20"/>
                <w:szCs w:val="20"/>
              </w:rPr>
            </w:pPr>
            <w:r w:rsidRPr="000E5C90">
              <w:rPr>
                <w:rFonts w:ascii="Times New Roman" w:hAnsi="Times New Roman" w:cs="Times New Roman"/>
                <w:b/>
                <w:sz w:val="20"/>
                <w:szCs w:val="20"/>
              </w:rPr>
              <w:t>Цель:</w:t>
            </w:r>
            <w:r w:rsidRPr="00361219">
              <w:rPr>
                <w:rFonts w:ascii="Times New Roman" w:hAnsi="Times New Roman" w:cs="Times New Roman"/>
                <w:sz w:val="20"/>
                <w:szCs w:val="20"/>
              </w:rPr>
              <w:t xml:space="preserve"> обогащать словарь детей, учить составлять предложение.</w:t>
            </w:r>
          </w:p>
        </w:tc>
      </w:tr>
      <w:tr w:rsidR="00717732" w:rsidRPr="00241D62" w14:paraId="580EEF1F" w14:textId="77777777" w:rsidTr="001D2DEC">
        <w:trPr>
          <w:trHeight w:val="460"/>
        </w:trPr>
        <w:tc>
          <w:tcPr>
            <w:tcW w:w="1560" w:type="dxa"/>
            <w:vMerge/>
            <w:tcBorders>
              <w:top w:val="nil"/>
              <w:left w:val="single" w:sz="4" w:space="0" w:color="000000"/>
              <w:bottom w:val="single" w:sz="4" w:space="0" w:color="auto"/>
              <w:right w:val="single" w:sz="4" w:space="0" w:color="000000"/>
            </w:tcBorders>
            <w:shd w:val="clear" w:color="auto" w:fill="FFFFFF"/>
            <w:vAlign w:val="center"/>
            <w:hideMark/>
          </w:tcPr>
          <w:p w14:paraId="2E5F1067" w14:textId="77777777" w:rsidR="00717732" w:rsidRPr="00241D62" w:rsidRDefault="00717732" w:rsidP="00AE1D3C">
            <w:pPr>
              <w:spacing w:after="0"/>
              <w:rPr>
                <w:rFonts w:asciiTheme="majorBidi" w:eastAsia="Times New Roman" w:hAnsiTheme="majorBidi" w:cstheme="majorBidi"/>
                <w:b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0050F5F" w14:textId="77777777" w:rsidR="00717732" w:rsidRDefault="0070761C" w:rsidP="00AE1D3C">
            <w:pPr>
              <w:spacing w:after="0" w:line="240" w:lineRule="auto"/>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 xml:space="preserve">    </w:t>
            </w:r>
            <w:r w:rsidR="00717732" w:rsidRPr="00263440">
              <w:rPr>
                <w:rFonts w:asciiTheme="majorBidi" w:eastAsia="Times New Roman" w:hAnsiTheme="majorBidi" w:cstheme="majorBidi"/>
                <w:bCs/>
                <w:color w:val="000000"/>
                <w:sz w:val="20"/>
                <w:szCs w:val="20"/>
                <w:lang w:eastAsia="ru-RU"/>
              </w:rPr>
              <w:t>08.35-</w:t>
            </w:r>
          </w:p>
          <w:p w14:paraId="2D2B5BB9" w14:textId="77777777" w:rsidR="00717732" w:rsidRPr="00263440" w:rsidRDefault="00717732" w:rsidP="00AE1D3C">
            <w:pPr>
              <w:spacing w:after="0" w:line="240" w:lineRule="auto"/>
              <w:jc w:val="center"/>
              <w:rPr>
                <w:rFonts w:asciiTheme="majorBidi" w:eastAsia="Times New Roman" w:hAnsiTheme="majorBidi" w:cstheme="majorBidi"/>
                <w:bCs/>
                <w:color w:val="000000"/>
                <w:sz w:val="20"/>
                <w:szCs w:val="20"/>
                <w:lang w:eastAsia="ru-RU"/>
              </w:rPr>
            </w:pPr>
            <w:r w:rsidRPr="00263440">
              <w:rPr>
                <w:rFonts w:asciiTheme="majorBidi" w:eastAsia="Times New Roman" w:hAnsiTheme="majorBidi" w:cstheme="majorBidi"/>
                <w:bCs/>
                <w:color w:val="000000"/>
                <w:sz w:val="20"/>
                <w:szCs w:val="20"/>
                <w:lang w:eastAsia="ru-RU"/>
              </w:rPr>
              <w:t>08.45</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6A8220" w14:textId="77777777" w:rsidR="00717732" w:rsidRPr="00241D62" w:rsidRDefault="00717732" w:rsidP="00AE1D3C">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bCs/>
                <w:color w:val="000000"/>
                <w:sz w:val="20"/>
                <w:szCs w:val="20"/>
                <w:lang w:eastAsia="ru-RU"/>
              </w:rPr>
              <w:t xml:space="preserve">                                               Комплекс упражнений </w:t>
            </w:r>
            <w:r w:rsidRPr="00241D62">
              <w:rPr>
                <w:rFonts w:asciiTheme="majorBidi" w:eastAsia="Times New Roman" w:hAnsiTheme="majorBidi" w:cstheme="majorBidi"/>
                <w:b/>
                <w:bCs/>
                <w:color w:val="000000"/>
                <w:sz w:val="20"/>
                <w:szCs w:val="20"/>
                <w:lang w:val="en-US" w:eastAsia="ru-RU"/>
              </w:rPr>
              <w:t>I</w:t>
            </w:r>
            <w:r>
              <w:rPr>
                <w:rFonts w:asciiTheme="majorBidi" w:eastAsia="Times New Roman" w:hAnsiTheme="majorBidi" w:cstheme="majorBidi"/>
                <w:b/>
                <w:bCs/>
                <w:color w:val="000000"/>
                <w:sz w:val="20"/>
                <w:szCs w:val="20"/>
                <w:lang w:val="en-US" w:eastAsia="ru-RU"/>
              </w:rPr>
              <w:t>V</w:t>
            </w:r>
            <w:r w:rsidRPr="0093280B">
              <w:rPr>
                <w:rFonts w:asciiTheme="majorBidi" w:eastAsia="Times New Roman" w:hAnsiTheme="majorBidi" w:cstheme="majorBidi"/>
                <w:b/>
                <w:bCs/>
                <w:color w:val="000000"/>
                <w:sz w:val="20"/>
                <w:szCs w:val="20"/>
                <w:lang w:eastAsia="ru-RU"/>
              </w:rPr>
              <w:t xml:space="preserve"> </w:t>
            </w:r>
            <w:r w:rsidRPr="00241D62">
              <w:rPr>
                <w:rFonts w:asciiTheme="majorBidi" w:eastAsia="Times New Roman" w:hAnsiTheme="majorBidi" w:cstheme="majorBidi"/>
                <w:b/>
                <w:bCs/>
                <w:color w:val="000000"/>
                <w:sz w:val="20"/>
                <w:szCs w:val="20"/>
                <w:lang w:eastAsia="ru-RU"/>
              </w:rPr>
              <w:t>неделя (без предметов)</w:t>
            </w:r>
            <w:r>
              <w:rPr>
                <w:rFonts w:asciiTheme="majorBidi" w:eastAsia="Times New Roman" w:hAnsiTheme="majorBidi" w:cstheme="majorBidi"/>
                <w:b/>
                <w:bCs/>
                <w:color w:val="000000"/>
                <w:sz w:val="20"/>
                <w:szCs w:val="20"/>
                <w:lang w:eastAsia="ru-RU"/>
              </w:rPr>
              <w:t xml:space="preserve"> №4</w:t>
            </w:r>
          </w:p>
        </w:tc>
      </w:tr>
      <w:tr w:rsidR="00717732" w:rsidRPr="00241D62" w14:paraId="439B6B26" w14:textId="77777777" w:rsidTr="001D2DEC">
        <w:trPr>
          <w:trHeight w:val="543"/>
        </w:trPr>
        <w:tc>
          <w:tcPr>
            <w:tcW w:w="1560"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FF86EDF" w14:textId="77777777" w:rsidR="00717732" w:rsidRDefault="00717732" w:rsidP="00AE1D3C">
            <w:pPr>
              <w:spacing w:after="0" w:line="240" w:lineRule="auto"/>
              <w:ind w:right="-80"/>
              <w:rPr>
                <w:rFonts w:asciiTheme="majorBidi" w:hAnsiTheme="majorBidi" w:cstheme="majorBidi"/>
                <w:b/>
                <w:sz w:val="20"/>
                <w:szCs w:val="20"/>
              </w:rPr>
            </w:pPr>
            <w:r w:rsidRPr="00241D62">
              <w:rPr>
                <w:rFonts w:asciiTheme="majorBidi" w:hAnsiTheme="majorBidi" w:cstheme="majorBidi"/>
                <w:b/>
                <w:sz w:val="20"/>
                <w:szCs w:val="20"/>
              </w:rPr>
              <w:t xml:space="preserve"> Завтрак</w:t>
            </w:r>
          </w:p>
          <w:p w14:paraId="08C24F76" w14:textId="77777777" w:rsidR="00717732" w:rsidRPr="00241D62" w:rsidRDefault="00717732" w:rsidP="00AE1D3C">
            <w:pPr>
              <w:spacing w:after="0" w:line="240" w:lineRule="auto"/>
              <w:ind w:right="-80"/>
              <w:rPr>
                <w:rFonts w:asciiTheme="majorBidi" w:hAnsiTheme="majorBidi" w:cstheme="majorBidi"/>
                <w:b/>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16F0B4E" w14:textId="77777777" w:rsidR="00717732" w:rsidRDefault="00717732" w:rsidP="00AE1D3C">
            <w:pPr>
              <w:spacing w:after="0" w:line="240" w:lineRule="auto"/>
              <w:jc w:val="center"/>
              <w:rPr>
                <w:rFonts w:asciiTheme="majorBidi" w:hAnsiTheme="majorBidi" w:cstheme="majorBidi"/>
                <w:sz w:val="20"/>
                <w:szCs w:val="20"/>
              </w:rPr>
            </w:pPr>
            <w:r w:rsidRPr="00EA2822">
              <w:rPr>
                <w:rFonts w:asciiTheme="majorBidi" w:hAnsiTheme="majorBidi" w:cstheme="majorBidi"/>
                <w:sz w:val="20"/>
                <w:szCs w:val="20"/>
              </w:rPr>
              <w:t>08.45-</w:t>
            </w:r>
          </w:p>
          <w:p w14:paraId="3C1173F9" w14:textId="77777777" w:rsidR="00717732" w:rsidRPr="00EA2822" w:rsidRDefault="00717732" w:rsidP="00AE1D3C">
            <w:pPr>
              <w:spacing w:after="0" w:line="240" w:lineRule="auto"/>
              <w:jc w:val="center"/>
              <w:rPr>
                <w:rFonts w:ascii="Times New Roman" w:hAnsi="Times New Roman" w:cs="Times New Roman"/>
                <w:sz w:val="20"/>
                <w:szCs w:val="20"/>
                <w:shd w:val="clear" w:color="auto" w:fill="FFFFFF"/>
              </w:rPr>
            </w:pPr>
            <w:r w:rsidRPr="00EA2822">
              <w:rPr>
                <w:rFonts w:asciiTheme="majorBidi" w:hAnsiTheme="majorBidi" w:cstheme="majorBidi"/>
                <w:sz w:val="20"/>
                <w:szCs w:val="20"/>
              </w:rPr>
              <w:t>09.05</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9AD99F" w14:textId="77777777" w:rsidR="00717732" w:rsidRPr="00241D62" w:rsidRDefault="00717732" w:rsidP="001304D8">
            <w:pPr>
              <w:spacing w:after="0" w:line="240" w:lineRule="auto"/>
              <w:rPr>
                <w:rFonts w:ascii="Times New Roman" w:eastAsia="Times New Roman" w:hAnsi="Times New Roman" w:cs="Times New Roman"/>
                <w:sz w:val="20"/>
                <w:szCs w:val="20"/>
                <w:lang w:eastAsia="ru-RU"/>
              </w:rPr>
            </w:pPr>
            <w:r w:rsidRPr="00241D62">
              <w:rPr>
                <w:rFonts w:ascii="Times New Roman" w:hAnsi="Times New Roman" w:cs="Times New Roman"/>
                <w:sz w:val="20"/>
                <w:szCs w:val="20"/>
                <w:shd w:val="clear" w:color="auto" w:fill="FFFFFF"/>
              </w:rPr>
              <w:t>Формировать привычку к здоровому образу жизни; культуру поведения во время еды: правильно пользоваться столовыми приборами; умение аккуратно пользоваться салфеткой; не крошить хлеб, пережевывать пищу с закрытым ртом, не разговаривать во время еды.</w:t>
            </w:r>
          </w:p>
        </w:tc>
      </w:tr>
      <w:tr w:rsidR="00717732" w:rsidRPr="00241D62" w14:paraId="35C8B8AF" w14:textId="77777777" w:rsidTr="001D2DEC">
        <w:trPr>
          <w:trHeight w:val="243"/>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6A6819" w14:textId="77777777" w:rsidR="00717732" w:rsidRDefault="00717732" w:rsidP="00AE1D3C">
            <w:pPr>
              <w:spacing w:after="0" w:line="240" w:lineRule="auto"/>
              <w:rPr>
                <w:rFonts w:asciiTheme="majorBidi" w:hAnsiTheme="majorBidi" w:cstheme="majorBidi"/>
                <w:bCs/>
                <w:sz w:val="20"/>
                <w:szCs w:val="20"/>
              </w:rPr>
            </w:pPr>
            <w:r w:rsidRPr="00241D62">
              <w:rPr>
                <w:rFonts w:asciiTheme="majorBidi" w:hAnsiTheme="majorBidi" w:cstheme="majorBidi"/>
                <w:bCs/>
                <w:sz w:val="20"/>
                <w:szCs w:val="20"/>
              </w:rPr>
              <w:t>Игры, подготовка к организованно-учебной деятельности (ОУД)</w:t>
            </w:r>
          </w:p>
          <w:p w14:paraId="59285202" w14:textId="77777777" w:rsidR="00717732" w:rsidRPr="00241D62" w:rsidRDefault="00717732" w:rsidP="00AE1D3C">
            <w:pPr>
              <w:spacing w:after="0" w:line="240" w:lineRule="auto"/>
              <w:rPr>
                <w:rFonts w:asciiTheme="majorBidi" w:hAnsiTheme="majorBidi" w:cstheme="majorBidi"/>
                <w:bCs/>
                <w:sz w:val="20"/>
                <w:szCs w:val="20"/>
              </w:rPr>
            </w:pPr>
          </w:p>
        </w:tc>
        <w:tc>
          <w:tcPr>
            <w:tcW w:w="850" w:type="dxa"/>
            <w:vMerge w:val="restart"/>
            <w:tcBorders>
              <w:top w:val="single" w:sz="4" w:space="0" w:color="000000"/>
              <w:left w:val="single" w:sz="4" w:space="0" w:color="000000"/>
              <w:right w:val="single" w:sz="4" w:space="0" w:color="000000"/>
            </w:tcBorders>
            <w:shd w:val="clear" w:color="auto" w:fill="FFFFFF"/>
          </w:tcPr>
          <w:p w14:paraId="7ADF0924" w14:textId="77777777" w:rsidR="00717732" w:rsidRDefault="00717732" w:rsidP="00AE1D3C">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09.05-</w:t>
            </w:r>
          </w:p>
          <w:p w14:paraId="596E91ED" w14:textId="77777777" w:rsidR="00717732" w:rsidRPr="00241D62" w:rsidRDefault="00717732" w:rsidP="00AE1D3C">
            <w:pPr>
              <w:spacing w:after="0" w:line="240" w:lineRule="auto"/>
              <w:jc w:val="center"/>
              <w:rPr>
                <w:rFonts w:asciiTheme="majorBidi" w:eastAsia="Times New Roman" w:hAnsiTheme="majorBidi" w:cstheme="majorBidi"/>
                <w:b/>
                <w:color w:val="000000"/>
                <w:sz w:val="20"/>
                <w:szCs w:val="20"/>
                <w:lang w:eastAsia="ru-RU"/>
              </w:rPr>
            </w:pPr>
            <w:r>
              <w:rPr>
                <w:rFonts w:asciiTheme="majorBidi" w:hAnsiTheme="majorBidi" w:cstheme="majorBidi"/>
                <w:bCs/>
                <w:sz w:val="20"/>
                <w:szCs w:val="20"/>
              </w:rPr>
              <w:t>09.15</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E12803" w14:textId="77777777" w:rsidR="00717732" w:rsidRPr="00241D62" w:rsidRDefault="00717732" w:rsidP="00AE1D3C">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 Игры и игровые упражнения малой подвижности для подготовки детей к ОУД</w:t>
            </w:r>
          </w:p>
        </w:tc>
      </w:tr>
      <w:tr w:rsidR="00717732" w:rsidRPr="00241D62" w14:paraId="673304D3" w14:textId="77777777" w:rsidTr="001D2DEC">
        <w:trPr>
          <w:trHeight w:val="692"/>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61D0E3" w14:textId="77777777" w:rsidR="00717732" w:rsidRPr="00241D62" w:rsidRDefault="00717732" w:rsidP="00AE1D3C">
            <w:pPr>
              <w:spacing w:after="0"/>
              <w:rPr>
                <w:rFonts w:asciiTheme="majorBidi" w:hAnsiTheme="majorBidi" w:cstheme="majorBidi"/>
                <w:bCs/>
                <w:sz w:val="20"/>
                <w:szCs w:val="20"/>
              </w:rPr>
            </w:pPr>
          </w:p>
        </w:tc>
        <w:tc>
          <w:tcPr>
            <w:tcW w:w="850" w:type="dxa"/>
            <w:vMerge/>
            <w:tcBorders>
              <w:left w:val="single" w:sz="4" w:space="0" w:color="000000"/>
              <w:bottom w:val="single" w:sz="4" w:space="0" w:color="000000"/>
              <w:right w:val="single" w:sz="4" w:space="0" w:color="000000"/>
            </w:tcBorders>
            <w:shd w:val="clear" w:color="auto" w:fill="FFFFFF"/>
          </w:tcPr>
          <w:p w14:paraId="739797F6" w14:textId="77777777" w:rsidR="00717732" w:rsidRPr="00241D62" w:rsidRDefault="00717732" w:rsidP="00AE1D3C">
            <w:pPr>
              <w:spacing w:after="0" w:line="240" w:lineRule="auto"/>
              <w:jc w:val="center"/>
              <w:rPr>
                <w:rFonts w:asciiTheme="majorBidi" w:eastAsia="Times New Roman" w:hAnsiTheme="majorBidi" w:cstheme="majorBidi"/>
                <w:color w:val="000000"/>
                <w:sz w:val="20"/>
                <w:szCs w:val="20"/>
                <w:lang w:eastAsia="ru-RU"/>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ADB02E" w14:textId="77777777" w:rsidR="00717732" w:rsidRPr="00E50ECA" w:rsidRDefault="00717732" w:rsidP="00AE1D3C">
            <w:pPr>
              <w:pStyle w:val="c20"/>
              <w:shd w:val="clear" w:color="auto" w:fill="FFFFFF"/>
              <w:spacing w:before="0" w:beforeAutospacing="0" w:after="0" w:afterAutospacing="0"/>
              <w:contextualSpacing/>
              <w:rPr>
                <w:color w:val="000000"/>
                <w:sz w:val="20"/>
                <w:szCs w:val="20"/>
              </w:rPr>
            </w:pPr>
            <w:r w:rsidRPr="00E50ECA">
              <w:rPr>
                <w:sz w:val="20"/>
                <w:szCs w:val="20"/>
              </w:rPr>
              <w:t xml:space="preserve">М/и </w:t>
            </w:r>
            <w:r w:rsidRPr="00E50ECA">
              <w:rPr>
                <w:rStyle w:val="c2"/>
                <w:rFonts w:eastAsia="Calibri"/>
                <w:bCs/>
                <w:color w:val="000000"/>
                <w:sz w:val="20"/>
                <w:szCs w:val="20"/>
              </w:rPr>
              <w:t>«Найди пару»</w:t>
            </w:r>
          </w:p>
          <w:p w14:paraId="374C9945" w14:textId="77777777" w:rsidR="00717732" w:rsidRPr="00E50ECA" w:rsidRDefault="00717732" w:rsidP="00AE1D3C">
            <w:pPr>
              <w:pStyle w:val="c19"/>
              <w:shd w:val="clear" w:color="auto" w:fill="FFFFFF"/>
              <w:spacing w:before="0" w:beforeAutospacing="0" w:after="0" w:afterAutospacing="0"/>
              <w:contextualSpacing/>
              <w:rPr>
                <w:color w:val="000000"/>
                <w:sz w:val="20"/>
                <w:szCs w:val="20"/>
              </w:rPr>
            </w:pPr>
            <w:r w:rsidRPr="00E50ECA">
              <w:rPr>
                <w:rStyle w:val="c8"/>
                <w:color w:val="000000"/>
                <w:sz w:val="20"/>
                <w:szCs w:val="20"/>
                <w:u w:val="single"/>
              </w:rPr>
              <w:t>Цель:</w:t>
            </w:r>
            <w:r w:rsidRPr="00E50ECA">
              <w:rPr>
                <w:rStyle w:val="c3"/>
                <w:color w:val="000000"/>
                <w:sz w:val="20"/>
                <w:szCs w:val="20"/>
              </w:rPr>
              <w:t> развивает навыки классифицирования и сортировки, зрительно-двигательную координацию, моторику рук, мыслительные навыки.</w:t>
            </w:r>
          </w:p>
          <w:p w14:paraId="10A0CDA0" w14:textId="77777777" w:rsidR="00717732" w:rsidRPr="00E50ECA" w:rsidRDefault="00717732" w:rsidP="00AE1D3C">
            <w:pPr>
              <w:contextualSpacing/>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FD39A3" w14:textId="77777777" w:rsidR="00717732" w:rsidRDefault="00717732" w:rsidP="00AE1D3C">
            <w:pPr>
              <w:shd w:val="clear" w:color="auto" w:fill="FFFFFF"/>
              <w:spacing w:after="0" w:line="240" w:lineRule="auto"/>
              <w:contextualSpacing/>
              <w:rPr>
                <w:rFonts w:ascii="Times New Roman" w:eastAsia="Times New Roman" w:hAnsi="Times New Roman" w:cs="Times New Roman"/>
                <w:bCs/>
                <w:color w:val="000000"/>
                <w:sz w:val="20"/>
                <w:szCs w:val="20"/>
                <w:lang w:eastAsia="ru-RU"/>
              </w:rPr>
            </w:pPr>
            <w:r w:rsidRPr="00E50ECA">
              <w:rPr>
                <w:rFonts w:ascii="Times New Roman" w:hAnsi="Times New Roman" w:cs="Times New Roman"/>
                <w:sz w:val="20"/>
                <w:szCs w:val="20"/>
              </w:rPr>
              <w:t xml:space="preserve">М/и </w:t>
            </w:r>
            <w:r w:rsidRPr="00E50ECA">
              <w:rPr>
                <w:rFonts w:ascii="Times New Roman" w:eastAsia="Times New Roman" w:hAnsi="Times New Roman" w:cs="Times New Roman"/>
                <w:bCs/>
                <w:color w:val="000000"/>
                <w:sz w:val="20"/>
                <w:szCs w:val="20"/>
                <w:lang w:eastAsia="ru-RU"/>
              </w:rPr>
              <w:t>«Как живешь»</w:t>
            </w:r>
          </w:p>
          <w:p w14:paraId="7EECE01B" w14:textId="2D133694" w:rsidR="00717732" w:rsidRPr="001D2DEC" w:rsidRDefault="00717732" w:rsidP="001D2DEC">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E50ECA">
              <w:rPr>
                <w:rFonts w:ascii="Times New Roman" w:eastAsia="Times New Roman" w:hAnsi="Times New Roman" w:cs="Times New Roman"/>
                <w:color w:val="000000"/>
                <w:sz w:val="20"/>
                <w:szCs w:val="20"/>
                <w:u w:val="single"/>
                <w:lang w:eastAsia="ru-RU"/>
              </w:rPr>
              <w:t>Цель</w:t>
            </w:r>
            <w:r w:rsidRPr="00E50ECA">
              <w:rPr>
                <w:rFonts w:ascii="Times New Roman" w:eastAsia="Times New Roman" w:hAnsi="Times New Roman" w:cs="Times New Roman"/>
                <w:color w:val="000000"/>
                <w:sz w:val="20"/>
                <w:szCs w:val="20"/>
                <w:lang w:eastAsia="ru-RU"/>
              </w:rPr>
              <w:t>: развивать у детей умения правильно описывать движения и проговаривать одновременно, мыслительны</w:t>
            </w:r>
            <w:r w:rsidR="001D2DEC">
              <w:rPr>
                <w:rFonts w:ascii="Times New Roman" w:eastAsia="Times New Roman" w:hAnsi="Times New Roman" w:cs="Times New Roman"/>
                <w:color w:val="000000"/>
                <w:sz w:val="20"/>
                <w:szCs w:val="20"/>
                <w:lang w:eastAsia="ru-RU"/>
              </w:rPr>
              <w:t>е навыки, координацию движения.</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5E7826" w14:textId="77777777" w:rsidR="00717732" w:rsidRPr="00E50ECA" w:rsidRDefault="00717732" w:rsidP="00AE1D3C">
            <w:pPr>
              <w:pStyle w:val="c11"/>
              <w:shd w:val="clear" w:color="auto" w:fill="FFFFFF"/>
              <w:spacing w:before="0" w:beforeAutospacing="0" w:after="0" w:afterAutospacing="0"/>
              <w:contextualSpacing/>
              <w:rPr>
                <w:color w:val="000000"/>
                <w:sz w:val="20"/>
                <w:szCs w:val="20"/>
              </w:rPr>
            </w:pPr>
            <w:r w:rsidRPr="00E50ECA">
              <w:rPr>
                <w:sz w:val="20"/>
                <w:szCs w:val="20"/>
              </w:rPr>
              <w:t xml:space="preserve">М/и </w:t>
            </w:r>
            <w:r>
              <w:rPr>
                <w:sz w:val="20"/>
                <w:szCs w:val="20"/>
              </w:rPr>
              <w:t>«</w:t>
            </w:r>
            <w:r w:rsidRPr="00E50ECA">
              <w:rPr>
                <w:rStyle w:val="c2"/>
                <w:rFonts w:eastAsia="Calibri"/>
                <w:bCs/>
                <w:color w:val="000000"/>
                <w:sz w:val="20"/>
                <w:szCs w:val="20"/>
              </w:rPr>
              <w:t>Водяной» </w:t>
            </w:r>
          </w:p>
          <w:p w14:paraId="23342BE3" w14:textId="77777777" w:rsidR="00717732" w:rsidRPr="00E50ECA" w:rsidRDefault="00717732" w:rsidP="00AE1D3C">
            <w:pPr>
              <w:pStyle w:val="c11"/>
              <w:shd w:val="clear" w:color="auto" w:fill="FFFFFF"/>
              <w:spacing w:before="0" w:beforeAutospacing="0" w:after="0" w:afterAutospacing="0"/>
              <w:contextualSpacing/>
              <w:rPr>
                <w:color w:val="000000"/>
                <w:sz w:val="20"/>
                <w:szCs w:val="20"/>
              </w:rPr>
            </w:pPr>
            <w:r w:rsidRPr="00E50ECA">
              <w:rPr>
                <w:rStyle w:val="c8"/>
                <w:color w:val="000000"/>
                <w:sz w:val="20"/>
                <w:szCs w:val="20"/>
                <w:u w:val="single"/>
              </w:rPr>
              <w:t>Цель: </w:t>
            </w:r>
            <w:r w:rsidRPr="00E50ECA">
              <w:rPr>
                <w:rStyle w:val="c3"/>
                <w:color w:val="000000"/>
                <w:sz w:val="20"/>
                <w:szCs w:val="20"/>
              </w:rPr>
              <w:t>Развивать координацию движений, слух, физические качества</w:t>
            </w:r>
          </w:p>
          <w:p w14:paraId="23847464" w14:textId="77777777" w:rsidR="00717732" w:rsidRPr="00E50ECA" w:rsidRDefault="00717732" w:rsidP="00AE1D3C">
            <w:pPr>
              <w:contextualSpacing/>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71DA66" w14:textId="77777777" w:rsidR="00717732" w:rsidRPr="00E50ECA" w:rsidRDefault="00717732" w:rsidP="00AE1D3C">
            <w:pPr>
              <w:shd w:val="clear" w:color="auto" w:fill="FFFFFF"/>
              <w:spacing w:after="0"/>
              <w:contextualSpacing/>
              <w:rPr>
                <w:rFonts w:ascii="Times New Roman" w:eastAsia="Times New Roman" w:hAnsi="Times New Roman" w:cs="Times New Roman"/>
                <w:color w:val="000000"/>
                <w:sz w:val="20"/>
                <w:szCs w:val="20"/>
                <w:lang w:eastAsia="ru-RU"/>
              </w:rPr>
            </w:pPr>
            <w:r w:rsidRPr="00E50ECA">
              <w:rPr>
                <w:rFonts w:ascii="Times New Roman" w:hAnsi="Times New Roman" w:cs="Times New Roman"/>
                <w:sz w:val="20"/>
                <w:szCs w:val="20"/>
              </w:rPr>
              <w:t xml:space="preserve">М/и </w:t>
            </w:r>
            <w:r w:rsidRPr="00E50ECA">
              <w:rPr>
                <w:rFonts w:ascii="Times New Roman" w:eastAsia="Times New Roman" w:hAnsi="Times New Roman" w:cs="Times New Roman"/>
                <w:bCs/>
                <w:color w:val="000000"/>
                <w:sz w:val="20"/>
                <w:szCs w:val="20"/>
                <w:u w:val="single"/>
                <w:lang w:eastAsia="ru-RU"/>
              </w:rPr>
              <w:t>«Скажи наоборот»</w:t>
            </w:r>
          </w:p>
          <w:p w14:paraId="49D44C20" w14:textId="77777777" w:rsidR="00717732" w:rsidRPr="00E50ECA" w:rsidRDefault="00717732" w:rsidP="00AE1D3C">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E50ECA">
              <w:rPr>
                <w:rFonts w:ascii="Times New Roman" w:eastAsia="Times New Roman" w:hAnsi="Times New Roman" w:cs="Times New Roman"/>
                <w:bCs/>
                <w:color w:val="000000"/>
                <w:sz w:val="20"/>
                <w:szCs w:val="20"/>
                <w:lang w:eastAsia="ru-RU"/>
              </w:rPr>
              <w:t>Цель: учить быстро, находить слова противоположные по значению, развивать память, умственные способности. Пополнять словарный запас ребенка.</w:t>
            </w:r>
          </w:p>
          <w:p w14:paraId="707955FE" w14:textId="77777777" w:rsidR="00717732" w:rsidRPr="00E50ECA" w:rsidRDefault="00717732" w:rsidP="00AE1D3C">
            <w:pPr>
              <w:contextualSpacing/>
              <w:rPr>
                <w:rFonts w:ascii="Times New Roman" w:hAnsi="Times New Roman" w:cs="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E4E077" w14:textId="77777777" w:rsidR="00717732" w:rsidRPr="00E50ECA" w:rsidRDefault="00717732" w:rsidP="00AE1D3C">
            <w:pPr>
              <w:shd w:val="clear" w:color="auto" w:fill="FFFFFF"/>
              <w:spacing w:after="0"/>
              <w:contextualSpacing/>
              <w:rPr>
                <w:rFonts w:ascii="Times New Roman" w:eastAsia="Times New Roman" w:hAnsi="Times New Roman" w:cs="Times New Roman"/>
                <w:color w:val="000000"/>
                <w:sz w:val="20"/>
                <w:szCs w:val="20"/>
                <w:lang w:eastAsia="ru-RU"/>
              </w:rPr>
            </w:pPr>
            <w:r w:rsidRPr="00E50ECA">
              <w:rPr>
                <w:rFonts w:ascii="Times New Roman" w:hAnsi="Times New Roman" w:cs="Times New Roman"/>
                <w:sz w:val="20"/>
                <w:szCs w:val="20"/>
              </w:rPr>
              <w:t xml:space="preserve">М/и </w:t>
            </w:r>
            <w:r w:rsidRPr="00E50ECA">
              <w:rPr>
                <w:rFonts w:ascii="Times New Roman" w:eastAsia="Times New Roman" w:hAnsi="Times New Roman" w:cs="Times New Roman"/>
                <w:bCs/>
                <w:color w:val="000000"/>
                <w:sz w:val="20"/>
                <w:szCs w:val="20"/>
                <w:u w:val="single"/>
                <w:lang w:eastAsia="ru-RU"/>
              </w:rPr>
              <w:t>«Колобок» </w:t>
            </w:r>
          </w:p>
          <w:p w14:paraId="5473528E" w14:textId="2688606D" w:rsidR="00717732" w:rsidRPr="001D2DEC" w:rsidRDefault="00717732" w:rsidP="001D2DEC">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E50ECA">
              <w:rPr>
                <w:rFonts w:ascii="Times New Roman" w:eastAsia="Times New Roman" w:hAnsi="Times New Roman" w:cs="Times New Roman"/>
                <w:bCs/>
                <w:color w:val="000000"/>
                <w:sz w:val="20"/>
                <w:szCs w:val="20"/>
                <w:lang w:eastAsia="ru-RU"/>
              </w:rPr>
              <w:t>Цель: упражнять детей в координации</w:t>
            </w:r>
            <w:r w:rsidR="00876ACA">
              <w:rPr>
                <w:rFonts w:ascii="Times New Roman" w:eastAsia="Times New Roman" w:hAnsi="Times New Roman" w:cs="Times New Roman"/>
                <w:bCs/>
                <w:color w:val="000000"/>
                <w:sz w:val="20"/>
                <w:szCs w:val="20"/>
                <w:lang w:eastAsia="ru-RU"/>
              </w:rPr>
              <w:t xml:space="preserve"> и ориентировке в пространстве </w:t>
            </w:r>
            <w:r w:rsidR="001304D8" w:rsidRPr="00E50ECA">
              <w:rPr>
                <w:rFonts w:ascii="Times New Roman" w:eastAsia="Times New Roman" w:hAnsi="Times New Roman" w:cs="Times New Roman"/>
                <w:bCs/>
                <w:color w:val="000000"/>
                <w:sz w:val="20"/>
                <w:szCs w:val="20"/>
                <w:lang w:eastAsia="ru-RU"/>
              </w:rPr>
              <w:t>при выполнении</w:t>
            </w:r>
            <w:r w:rsidRPr="00E50ECA">
              <w:rPr>
                <w:rFonts w:ascii="Times New Roman" w:eastAsia="Times New Roman" w:hAnsi="Times New Roman" w:cs="Times New Roman"/>
                <w:bCs/>
                <w:color w:val="000000"/>
                <w:sz w:val="20"/>
                <w:szCs w:val="20"/>
                <w:lang w:eastAsia="ru-RU"/>
              </w:rPr>
              <w:t xml:space="preserve"> разных заданий, развивать слуховое внимание через игру.</w:t>
            </w:r>
          </w:p>
        </w:tc>
      </w:tr>
      <w:tr w:rsidR="00717732" w:rsidRPr="00B06AC6" w14:paraId="6E41E341" w14:textId="77777777" w:rsidTr="001D2DEC">
        <w:trPr>
          <w:trHeight w:val="7538"/>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4CFA6E" w14:textId="77777777" w:rsidR="00717732" w:rsidRDefault="00717732" w:rsidP="00AE1D3C">
            <w:pPr>
              <w:spacing w:after="0" w:line="240" w:lineRule="auto"/>
              <w:rPr>
                <w:rFonts w:asciiTheme="majorBidi" w:eastAsia="Times New Roman" w:hAnsiTheme="majorBidi" w:cstheme="majorBidi"/>
                <w:bCs/>
                <w:color w:val="000000"/>
                <w:sz w:val="20"/>
                <w:szCs w:val="20"/>
                <w:lang w:eastAsia="ru-RU"/>
              </w:rPr>
            </w:pPr>
            <w:r w:rsidRPr="00241D62">
              <w:rPr>
                <w:rFonts w:asciiTheme="majorBidi" w:eastAsia="Times New Roman" w:hAnsiTheme="majorBidi" w:cstheme="majorBidi"/>
                <w:bCs/>
                <w:color w:val="000000"/>
                <w:sz w:val="20"/>
                <w:szCs w:val="20"/>
                <w:lang w:eastAsia="ru-RU"/>
              </w:rPr>
              <w:lastRenderedPageBreak/>
              <w:t>ОУД по расписанию ДО</w:t>
            </w:r>
          </w:p>
          <w:p w14:paraId="43301764" w14:textId="77777777" w:rsidR="00717732" w:rsidRPr="00241D62" w:rsidRDefault="00717732" w:rsidP="00AE1D3C">
            <w:pPr>
              <w:spacing w:after="0" w:line="240" w:lineRule="auto"/>
              <w:rPr>
                <w:rFonts w:asciiTheme="majorBidi" w:eastAsia="Times New Roman" w:hAnsiTheme="majorBidi" w:cstheme="majorBidi"/>
                <w:bCs/>
                <w:i/>
                <w:i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6FE3178" w14:textId="77777777" w:rsidR="00717732" w:rsidRPr="00241D62" w:rsidRDefault="00717732" w:rsidP="00AE1D3C">
            <w:pPr>
              <w:jc w:val="center"/>
              <w:rPr>
                <w:rFonts w:asciiTheme="majorBidi" w:hAnsiTheme="majorBidi" w:cstheme="majorBidi"/>
                <w:sz w:val="20"/>
                <w:szCs w:val="20"/>
              </w:rPr>
            </w:pPr>
            <w:r>
              <w:rPr>
                <w:rFonts w:asciiTheme="majorBidi" w:eastAsia="Times New Roman" w:hAnsiTheme="majorBidi" w:cstheme="majorBidi"/>
                <w:bCs/>
                <w:color w:val="000000"/>
                <w:sz w:val="20"/>
                <w:szCs w:val="20"/>
                <w:lang w:eastAsia="ru-RU"/>
              </w:rPr>
              <w:t>09.15-10.30</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BC8FC8" w14:textId="77777777" w:rsidR="006D7347" w:rsidRPr="006D7347" w:rsidRDefault="006D7347" w:rsidP="006D7347">
            <w:pPr>
              <w:spacing w:after="0"/>
              <w:rPr>
                <w:rFonts w:ascii="Times New Roman" w:hAnsi="Times New Roman" w:cs="Times New Roman"/>
                <w:b/>
                <w:sz w:val="20"/>
                <w:szCs w:val="20"/>
                <w:lang w:val="kk-KZ"/>
              </w:rPr>
            </w:pPr>
            <w:r w:rsidRPr="006D7347">
              <w:rPr>
                <w:rFonts w:ascii="Times New Roman" w:hAnsi="Times New Roman" w:cs="Times New Roman"/>
                <w:b/>
                <w:sz w:val="20"/>
                <w:szCs w:val="20"/>
                <w:lang w:val="kk-KZ"/>
              </w:rPr>
              <w:t xml:space="preserve">1.Естествознание </w:t>
            </w:r>
          </w:p>
          <w:p w14:paraId="5CE48E32" w14:textId="77777777" w:rsidR="006D7347" w:rsidRPr="006D7347" w:rsidRDefault="006D7347" w:rsidP="006D7347">
            <w:pPr>
              <w:spacing w:after="0"/>
              <w:rPr>
                <w:rFonts w:ascii="Times New Roman" w:hAnsi="Times New Roman" w:cs="Times New Roman"/>
                <w:sz w:val="20"/>
                <w:szCs w:val="20"/>
              </w:rPr>
            </w:pPr>
            <w:r w:rsidRPr="006D7347">
              <w:rPr>
                <w:rFonts w:ascii="Times New Roman" w:hAnsi="Times New Roman" w:cs="Times New Roman"/>
                <w:sz w:val="20"/>
                <w:szCs w:val="20"/>
                <w:lang w:val="kk-KZ"/>
              </w:rPr>
              <w:t>Тема</w:t>
            </w:r>
            <w:r w:rsidRPr="006D7347">
              <w:rPr>
                <w:rFonts w:ascii="Times New Roman" w:hAnsi="Times New Roman" w:cs="Times New Roman"/>
                <w:sz w:val="20"/>
                <w:szCs w:val="20"/>
              </w:rPr>
              <w:t xml:space="preserve">: «Как звери в лесу к зиме готовятся» </w:t>
            </w:r>
          </w:p>
          <w:p w14:paraId="47300A41" w14:textId="77777777" w:rsidR="006D7347" w:rsidRDefault="006D7347" w:rsidP="009438C7">
            <w:pPr>
              <w:spacing w:after="0"/>
              <w:rPr>
                <w:rFonts w:ascii="Times New Roman" w:hAnsi="Times New Roman" w:cs="Times New Roman"/>
                <w:sz w:val="20"/>
                <w:szCs w:val="20"/>
              </w:rPr>
            </w:pPr>
            <w:r w:rsidRPr="006D7347">
              <w:rPr>
                <w:rFonts w:ascii="Times New Roman" w:hAnsi="Times New Roman" w:cs="Times New Roman"/>
                <w:sz w:val="20"/>
                <w:szCs w:val="20"/>
              </w:rPr>
              <w:t>Цель: уточнить и расширить представление детей о диких животных; об их приспособленности к изменениям окружающей среды. Воспитывать гуманное отношения к животным.</w:t>
            </w:r>
            <w:r w:rsidR="009438C7">
              <w:rPr>
                <w:rFonts w:ascii="Times New Roman" w:hAnsi="Times New Roman" w:cs="Times New Roman"/>
                <w:sz w:val="20"/>
                <w:szCs w:val="20"/>
              </w:rPr>
              <w:t xml:space="preserve"> Учить отстаивать свою точку зрения.</w:t>
            </w:r>
          </w:p>
          <w:p w14:paraId="396A71EB" w14:textId="77777777" w:rsidR="001D2DEC" w:rsidRDefault="009438C7" w:rsidP="001D2DEC">
            <w:pPr>
              <w:spacing w:after="0"/>
              <w:rPr>
                <w:rFonts w:ascii="Times New Roman" w:hAnsi="Times New Roman" w:cs="Times New Roman"/>
                <w:sz w:val="20"/>
                <w:szCs w:val="20"/>
                <w:lang w:val="kk-KZ"/>
              </w:rPr>
            </w:pPr>
            <w:r w:rsidRPr="009438C7">
              <w:rPr>
                <w:rFonts w:ascii="Times New Roman" w:hAnsi="Times New Roman" w:cs="Times New Roman"/>
                <w:b/>
                <w:sz w:val="20"/>
                <w:szCs w:val="20"/>
              </w:rPr>
              <w:t xml:space="preserve">Д/игра: </w:t>
            </w:r>
            <w:r w:rsidRPr="00914152">
              <w:rPr>
                <w:rFonts w:ascii="Times New Roman" w:hAnsi="Times New Roman" w:cs="Times New Roman"/>
                <w:sz w:val="20"/>
                <w:szCs w:val="20"/>
              </w:rPr>
              <w:t>«Когда это бывает?»</w:t>
            </w:r>
          </w:p>
          <w:p w14:paraId="1C55E5A8" w14:textId="43A11D3C" w:rsidR="006D7347" w:rsidRPr="001D2DEC" w:rsidRDefault="006D7347" w:rsidP="001D2DEC">
            <w:pPr>
              <w:spacing w:after="0"/>
              <w:rPr>
                <w:rFonts w:ascii="Times New Roman" w:hAnsi="Times New Roman" w:cs="Times New Roman"/>
                <w:sz w:val="20"/>
                <w:szCs w:val="20"/>
                <w:lang w:val="kk-KZ"/>
              </w:rPr>
            </w:pPr>
            <w:r w:rsidRPr="006D7347">
              <w:rPr>
                <w:rFonts w:ascii="Times New Roman" w:hAnsi="Times New Roman" w:cs="Times New Roman"/>
                <w:b/>
                <w:sz w:val="20"/>
                <w:szCs w:val="20"/>
                <w:lang w:val="kk-KZ"/>
              </w:rPr>
              <w:t>2.Музыка</w:t>
            </w:r>
          </w:p>
          <w:p w14:paraId="26580F56" w14:textId="77777777" w:rsidR="006D7347" w:rsidRPr="006D7347" w:rsidRDefault="006D7347" w:rsidP="001D2DEC">
            <w:pPr>
              <w:spacing w:after="0"/>
              <w:rPr>
                <w:rFonts w:ascii="Times New Roman" w:hAnsi="Times New Roman" w:cs="Times New Roman"/>
                <w:sz w:val="20"/>
                <w:szCs w:val="20"/>
                <w:lang w:val="kk-KZ"/>
              </w:rPr>
            </w:pPr>
            <w:r w:rsidRPr="006D7347">
              <w:rPr>
                <w:rFonts w:ascii="Times New Roman" w:hAnsi="Times New Roman" w:cs="Times New Roman"/>
                <w:sz w:val="20"/>
                <w:szCs w:val="20"/>
                <w:lang w:val="kk-KZ"/>
              </w:rPr>
              <w:t>По плану музыкального руководителя</w:t>
            </w:r>
          </w:p>
          <w:p w14:paraId="1B511DA7" w14:textId="77777777" w:rsidR="006D7347" w:rsidRPr="006D7347" w:rsidRDefault="006D7347" w:rsidP="001D2DEC">
            <w:pPr>
              <w:spacing w:after="0"/>
              <w:rPr>
                <w:rFonts w:ascii="Times New Roman" w:hAnsi="Times New Roman" w:cs="Times New Roman"/>
                <w:b/>
                <w:sz w:val="20"/>
                <w:szCs w:val="20"/>
                <w:lang w:val="kk-KZ"/>
              </w:rPr>
            </w:pPr>
            <w:r w:rsidRPr="006D7347">
              <w:rPr>
                <w:rFonts w:ascii="Times New Roman" w:hAnsi="Times New Roman" w:cs="Times New Roman"/>
                <w:b/>
                <w:sz w:val="20"/>
                <w:szCs w:val="20"/>
                <w:lang w:val="kk-KZ"/>
              </w:rPr>
              <w:t xml:space="preserve">3.Рисование </w:t>
            </w:r>
          </w:p>
          <w:p w14:paraId="11EB471E" w14:textId="77777777" w:rsidR="006D7347" w:rsidRPr="006D7347" w:rsidRDefault="006D7347" w:rsidP="001D2DEC">
            <w:pPr>
              <w:spacing w:after="0"/>
              <w:rPr>
                <w:rFonts w:ascii="Times New Roman" w:hAnsi="Times New Roman" w:cs="Times New Roman"/>
                <w:sz w:val="20"/>
                <w:szCs w:val="20"/>
                <w:lang w:val="kk-KZ"/>
              </w:rPr>
            </w:pPr>
            <w:r w:rsidRPr="006D7347">
              <w:rPr>
                <w:rFonts w:ascii="Times New Roman" w:hAnsi="Times New Roman" w:cs="Times New Roman"/>
                <w:sz w:val="20"/>
                <w:szCs w:val="20"/>
                <w:lang w:val="kk-KZ"/>
              </w:rPr>
              <w:t>Тема: «Мишка косолапый»</w:t>
            </w:r>
          </w:p>
          <w:p w14:paraId="0A140D43" w14:textId="77777777" w:rsidR="009438C7" w:rsidRPr="00835E2D" w:rsidRDefault="006D7347" w:rsidP="00AE1D3C">
            <w:pPr>
              <w:rPr>
                <w:rFonts w:ascii="Times New Roman" w:hAnsi="Times New Roman" w:cs="Times New Roman"/>
                <w:sz w:val="20"/>
                <w:szCs w:val="20"/>
                <w:lang w:val="kk-KZ"/>
              </w:rPr>
            </w:pPr>
            <w:r w:rsidRPr="006D7347">
              <w:rPr>
                <w:rFonts w:ascii="Times New Roman" w:hAnsi="Times New Roman" w:cs="Times New Roman"/>
                <w:sz w:val="20"/>
                <w:szCs w:val="20"/>
                <w:lang w:val="kk-KZ"/>
              </w:rPr>
              <w:t>Цель:формировать у детей умение составлять фигуру из круга и овала; побуждать детей к речевой активности; развивать мышление, внимание, память; воспитывать интерес к рисованию.</w:t>
            </w:r>
            <w:r w:rsidR="009438C7">
              <w:rPr>
                <w:rFonts w:ascii="Times New Roman" w:hAnsi="Times New Roman" w:cs="Times New Roman"/>
                <w:sz w:val="20"/>
                <w:szCs w:val="20"/>
                <w:lang w:val="kk-KZ"/>
              </w:rPr>
              <w:t xml:space="preserve"> Учить находить пропавший объект в двух или более объектах</w:t>
            </w:r>
            <w:r w:rsidR="00835E2D">
              <w:rPr>
                <w:rFonts w:ascii="Times New Roman" w:hAnsi="Times New Roman" w:cs="Times New Roman"/>
                <w:sz w:val="20"/>
                <w:szCs w:val="20"/>
                <w:lang w:val="kk-KZ"/>
              </w:rPr>
              <w:t>.</w:t>
            </w:r>
            <w:r w:rsidR="009438C7">
              <w:rPr>
                <w:rFonts w:ascii="Times New Roman" w:hAnsi="Times New Roman" w:cs="Times New Roman"/>
                <w:sz w:val="20"/>
                <w:szCs w:val="20"/>
                <w:lang w:val="kk-KZ"/>
              </w:rPr>
              <w:t xml:space="preserve"> </w:t>
            </w:r>
            <w:r w:rsidR="009438C7" w:rsidRPr="00835E2D">
              <w:rPr>
                <w:rFonts w:ascii="Times New Roman" w:hAnsi="Times New Roman" w:cs="Times New Roman"/>
                <w:b/>
                <w:sz w:val="20"/>
                <w:szCs w:val="20"/>
                <w:lang w:val="kk-KZ"/>
              </w:rPr>
              <w:t xml:space="preserve">Д/игра: </w:t>
            </w:r>
            <w:r w:rsidR="009438C7" w:rsidRPr="00914152">
              <w:rPr>
                <w:rFonts w:ascii="Times New Roman" w:hAnsi="Times New Roman" w:cs="Times New Roman"/>
                <w:sz w:val="20"/>
                <w:szCs w:val="20"/>
                <w:lang w:val="kk-KZ"/>
              </w:rPr>
              <w:t>«Какой картинки не стало?»</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4D8221" w14:textId="77777777" w:rsidR="006D7347" w:rsidRPr="006D7347" w:rsidRDefault="006D7347" w:rsidP="006D7347">
            <w:pPr>
              <w:spacing w:after="0"/>
              <w:rPr>
                <w:rFonts w:ascii="Times New Roman" w:hAnsi="Times New Roman" w:cs="Times New Roman"/>
                <w:b/>
                <w:sz w:val="20"/>
                <w:szCs w:val="20"/>
              </w:rPr>
            </w:pPr>
            <w:r w:rsidRPr="006D7347">
              <w:rPr>
                <w:rFonts w:ascii="Times New Roman" w:hAnsi="Times New Roman" w:cs="Times New Roman"/>
                <w:b/>
                <w:sz w:val="20"/>
                <w:szCs w:val="20"/>
              </w:rPr>
              <w:t>1.Основы математики</w:t>
            </w:r>
          </w:p>
          <w:p w14:paraId="3E860E12" w14:textId="77777777" w:rsidR="006D7347" w:rsidRPr="006D7347" w:rsidRDefault="006D7347" w:rsidP="006D7347">
            <w:pPr>
              <w:spacing w:after="0"/>
              <w:rPr>
                <w:rFonts w:ascii="Times New Roman" w:hAnsi="Times New Roman" w:cs="Times New Roman"/>
                <w:sz w:val="20"/>
                <w:szCs w:val="20"/>
              </w:rPr>
            </w:pPr>
            <w:r w:rsidRPr="006D7347">
              <w:rPr>
                <w:rFonts w:ascii="Times New Roman" w:hAnsi="Times New Roman" w:cs="Times New Roman"/>
                <w:sz w:val="20"/>
                <w:szCs w:val="20"/>
              </w:rPr>
              <w:t>Тема: «Длиннее, короче»</w:t>
            </w:r>
          </w:p>
          <w:p w14:paraId="37D69976" w14:textId="77777777" w:rsidR="006D7347" w:rsidRDefault="006D7347" w:rsidP="00835E2D">
            <w:pPr>
              <w:spacing w:after="0"/>
              <w:rPr>
                <w:rFonts w:ascii="Times New Roman" w:hAnsi="Times New Roman" w:cs="Times New Roman"/>
                <w:sz w:val="20"/>
                <w:szCs w:val="20"/>
              </w:rPr>
            </w:pPr>
            <w:r w:rsidRPr="006D7347">
              <w:rPr>
                <w:rFonts w:ascii="Times New Roman" w:hAnsi="Times New Roman" w:cs="Times New Roman"/>
                <w:sz w:val="20"/>
                <w:szCs w:val="20"/>
              </w:rPr>
              <w:t>Цель: познакомить детей со способом сравнения двух предметов по длине путем приложения; приучать пользоваться словами длиннее, короче; продолжать закреплять представления детей о пространственном положении предметов; вверху, внизу; упражнять в различении правой и левой руки.</w:t>
            </w:r>
            <w:r w:rsidR="00835E2D">
              <w:rPr>
                <w:rFonts w:ascii="Times New Roman" w:hAnsi="Times New Roman" w:cs="Times New Roman"/>
                <w:sz w:val="20"/>
                <w:szCs w:val="20"/>
              </w:rPr>
              <w:t xml:space="preserve"> Учить угадывать предмет на ощупь.</w:t>
            </w:r>
          </w:p>
          <w:p w14:paraId="3ECA244D" w14:textId="77777777" w:rsidR="00835E2D" w:rsidRPr="00914152" w:rsidRDefault="00835E2D" w:rsidP="001D2DEC">
            <w:pPr>
              <w:spacing w:after="0"/>
              <w:rPr>
                <w:rFonts w:ascii="Times New Roman" w:hAnsi="Times New Roman" w:cs="Times New Roman"/>
                <w:sz w:val="20"/>
                <w:szCs w:val="20"/>
              </w:rPr>
            </w:pPr>
            <w:r w:rsidRPr="00835E2D">
              <w:rPr>
                <w:rFonts w:ascii="Times New Roman" w:hAnsi="Times New Roman" w:cs="Times New Roman"/>
                <w:b/>
                <w:sz w:val="20"/>
                <w:szCs w:val="20"/>
              </w:rPr>
              <w:t xml:space="preserve">Д/игра: </w:t>
            </w:r>
            <w:r w:rsidRPr="00914152">
              <w:rPr>
                <w:rFonts w:ascii="Times New Roman" w:hAnsi="Times New Roman" w:cs="Times New Roman"/>
                <w:sz w:val="20"/>
                <w:szCs w:val="20"/>
              </w:rPr>
              <w:t>«Чудесный мешочек».</w:t>
            </w:r>
          </w:p>
          <w:p w14:paraId="6BDF6F0B" w14:textId="77777777" w:rsidR="0070761C" w:rsidRDefault="006D7347" w:rsidP="001D2DEC">
            <w:pPr>
              <w:spacing w:after="0"/>
              <w:rPr>
                <w:rFonts w:ascii="Times New Roman" w:hAnsi="Times New Roman" w:cs="Times New Roman"/>
                <w:b/>
                <w:sz w:val="20"/>
                <w:szCs w:val="20"/>
              </w:rPr>
            </w:pPr>
            <w:r>
              <w:rPr>
                <w:rFonts w:ascii="Times New Roman" w:hAnsi="Times New Roman" w:cs="Times New Roman"/>
                <w:b/>
                <w:sz w:val="20"/>
                <w:szCs w:val="20"/>
              </w:rPr>
              <w:t xml:space="preserve">2. Физическая </w:t>
            </w:r>
            <w:r w:rsidRPr="006D7347">
              <w:rPr>
                <w:rFonts w:ascii="Times New Roman" w:hAnsi="Times New Roman" w:cs="Times New Roman"/>
                <w:b/>
                <w:sz w:val="20"/>
                <w:szCs w:val="20"/>
              </w:rPr>
              <w:t>культура</w:t>
            </w:r>
          </w:p>
          <w:p w14:paraId="75B3E75D" w14:textId="77777777" w:rsidR="00717732" w:rsidRPr="0070761C" w:rsidRDefault="0070761C" w:rsidP="001D2DEC">
            <w:pPr>
              <w:spacing w:after="0"/>
              <w:rPr>
                <w:rFonts w:ascii="Times New Roman" w:hAnsi="Times New Roman" w:cs="Times New Roman"/>
                <w:b/>
                <w:sz w:val="20"/>
                <w:szCs w:val="20"/>
              </w:rPr>
            </w:pPr>
            <w:r>
              <w:rPr>
                <w:rFonts w:asciiTheme="majorBidi" w:eastAsia="Calibri" w:hAnsiTheme="majorBidi" w:cstheme="majorBidi"/>
                <w:sz w:val="20"/>
                <w:szCs w:val="20"/>
              </w:rPr>
              <w:t>По плану спортинструктор</w:t>
            </w:r>
            <w:r w:rsidR="006D7347" w:rsidRPr="006D7347">
              <w:rPr>
                <w:rFonts w:asciiTheme="majorBidi" w:eastAsia="Calibri" w:hAnsiTheme="majorBidi" w:cstheme="majorBidi"/>
                <w:sz w:val="20"/>
                <w:szCs w:val="20"/>
              </w:rPr>
              <w:t>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BFCA0F" w14:textId="77777777" w:rsidR="006D7347" w:rsidRPr="006D7347" w:rsidRDefault="006D7347" w:rsidP="006D7347">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w:t>
            </w:r>
            <w:r w:rsidRPr="006D7347">
              <w:rPr>
                <w:rFonts w:ascii="Times New Roman" w:hAnsi="Times New Roman" w:cs="Times New Roman"/>
                <w:b/>
                <w:sz w:val="20"/>
                <w:szCs w:val="20"/>
                <w:lang w:val="kk-KZ"/>
              </w:rPr>
              <w:t>Ознакомление с окружающим</w:t>
            </w:r>
          </w:p>
          <w:p w14:paraId="05B74AE3" w14:textId="77777777" w:rsidR="006D7347" w:rsidRPr="006D7347" w:rsidRDefault="006D7347" w:rsidP="006D7347">
            <w:pPr>
              <w:spacing w:after="0"/>
              <w:rPr>
                <w:rFonts w:ascii="Times New Roman" w:hAnsi="Times New Roman" w:cs="Times New Roman"/>
                <w:sz w:val="20"/>
                <w:szCs w:val="20"/>
                <w:lang w:val="kk-KZ"/>
              </w:rPr>
            </w:pPr>
            <w:r w:rsidRPr="006D7347">
              <w:rPr>
                <w:rFonts w:ascii="Times New Roman" w:hAnsi="Times New Roman" w:cs="Times New Roman"/>
                <w:sz w:val="20"/>
                <w:szCs w:val="20"/>
                <w:lang w:val="kk-KZ"/>
              </w:rPr>
              <w:t>Тема: «Кто живет в лесу? « (медведь и заяц).</w:t>
            </w:r>
          </w:p>
          <w:p w14:paraId="63C0AB19" w14:textId="77777777" w:rsidR="006D7347" w:rsidRDefault="006D7347" w:rsidP="00230986">
            <w:pPr>
              <w:spacing w:after="0"/>
              <w:rPr>
                <w:rFonts w:ascii="Times New Roman" w:hAnsi="Times New Roman" w:cs="Times New Roman"/>
                <w:sz w:val="20"/>
                <w:szCs w:val="20"/>
                <w:lang w:val="kk-KZ"/>
              </w:rPr>
            </w:pPr>
            <w:r w:rsidRPr="006D7347">
              <w:rPr>
                <w:rFonts w:ascii="Times New Roman" w:hAnsi="Times New Roman" w:cs="Times New Roman"/>
                <w:sz w:val="20"/>
                <w:szCs w:val="20"/>
                <w:lang w:val="kk-KZ"/>
              </w:rPr>
              <w:t>Цель: дать детям общее понятие о диких животных; формировать умение различать и называть животных – обитателей леса: зайца, медведя. Выделять их характерные особенности, различать и называть части тела, воспроизводить их повадки. Развивать речь, умение отвечать на вопросы, внимание.Воспитывать бережное отношение к окружающему миру, к животным.</w:t>
            </w:r>
            <w:r w:rsidR="00835E2D">
              <w:rPr>
                <w:rFonts w:ascii="Times New Roman" w:hAnsi="Times New Roman" w:cs="Times New Roman"/>
                <w:sz w:val="20"/>
                <w:szCs w:val="20"/>
                <w:lang w:val="kk-KZ"/>
              </w:rPr>
              <w:t xml:space="preserve"> </w:t>
            </w:r>
            <w:r w:rsidR="005C4FD0">
              <w:rPr>
                <w:rFonts w:ascii="Times New Roman" w:hAnsi="Times New Roman" w:cs="Times New Roman"/>
                <w:sz w:val="20"/>
                <w:szCs w:val="20"/>
                <w:lang w:val="kk-KZ"/>
              </w:rPr>
              <w:t xml:space="preserve">Учить </w:t>
            </w:r>
            <w:r w:rsidR="00230986">
              <w:rPr>
                <w:rFonts w:ascii="Times New Roman" w:hAnsi="Times New Roman" w:cs="Times New Roman"/>
                <w:sz w:val="20"/>
                <w:szCs w:val="20"/>
                <w:lang w:val="kk-KZ"/>
              </w:rPr>
              <w:t>ответственности за свою точку зрения.</w:t>
            </w:r>
          </w:p>
          <w:p w14:paraId="7170C69B" w14:textId="77777777" w:rsidR="00835E2D" w:rsidRPr="00230986" w:rsidRDefault="00835E2D" w:rsidP="001D2DEC">
            <w:pPr>
              <w:spacing w:after="0"/>
              <w:rPr>
                <w:rFonts w:ascii="Times New Roman" w:hAnsi="Times New Roman" w:cs="Times New Roman"/>
                <w:b/>
                <w:sz w:val="20"/>
                <w:szCs w:val="20"/>
                <w:lang w:val="kk-KZ"/>
              </w:rPr>
            </w:pPr>
            <w:r w:rsidRPr="00230986">
              <w:rPr>
                <w:rFonts w:ascii="Times New Roman" w:hAnsi="Times New Roman" w:cs="Times New Roman"/>
                <w:b/>
                <w:sz w:val="20"/>
                <w:szCs w:val="20"/>
                <w:lang w:val="kk-KZ"/>
              </w:rPr>
              <w:t>Д/игра: «Один – много»</w:t>
            </w:r>
          </w:p>
          <w:p w14:paraId="0E801110" w14:textId="444FC9B7" w:rsidR="006D7347" w:rsidRDefault="006D7347" w:rsidP="001D2DEC">
            <w:pPr>
              <w:spacing w:after="0"/>
              <w:rPr>
                <w:rFonts w:ascii="Times New Roman" w:hAnsi="Times New Roman" w:cs="Times New Roman"/>
                <w:b/>
                <w:sz w:val="20"/>
                <w:szCs w:val="20"/>
              </w:rPr>
            </w:pPr>
            <w:r>
              <w:rPr>
                <w:rFonts w:ascii="Times New Roman" w:hAnsi="Times New Roman" w:cs="Times New Roman"/>
                <w:b/>
                <w:sz w:val="20"/>
                <w:szCs w:val="20"/>
              </w:rPr>
              <w:t xml:space="preserve">2. </w:t>
            </w:r>
            <w:r w:rsidR="00A55B23">
              <w:rPr>
                <w:rFonts w:ascii="Times New Roman" w:hAnsi="Times New Roman" w:cs="Times New Roman"/>
                <w:b/>
                <w:sz w:val="20"/>
                <w:szCs w:val="20"/>
              </w:rPr>
              <w:t xml:space="preserve">Физическая </w:t>
            </w:r>
            <w:r w:rsidR="00A55B23" w:rsidRPr="006D7347">
              <w:rPr>
                <w:rFonts w:ascii="Times New Roman" w:hAnsi="Times New Roman" w:cs="Times New Roman"/>
                <w:b/>
                <w:sz w:val="20"/>
                <w:szCs w:val="20"/>
              </w:rPr>
              <w:t>культура</w:t>
            </w:r>
          </w:p>
          <w:p w14:paraId="621B43E4" w14:textId="77777777" w:rsidR="00717732" w:rsidRPr="0070761C" w:rsidRDefault="00A53853" w:rsidP="001D2DEC">
            <w:pPr>
              <w:spacing w:after="0"/>
              <w:rPr>
                <w:rFonts w:ascii="Times New Roman" w:hAnsi="Times New Roman" w:cs="Times New Roman"/>
                <w:sz w:val="20"/>
                <w:szCs w:val="20"/>
                <w:lang w:val="kk-KZ"/>
              </w:rPr>
            </w:pPr>
            <w:r w:rsidRPr="006D7347">
              <w:rPr>
                <w:rFonts w:asciiTheme="majorBidi" w:eastAsia="Calibri" w:hAnsiTheme="majorBidi" w:cstheme="majorBidi"/>
                <w:sz w:val="20"/>
                <w:szCs w:val="20"/>
              </w:rPr>
              <w:t>По плану спортинструктора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085AB1" w14:textId="77777777" w:rsidR="006D7347" w:rsidRPr="006D7347" w:rsidRDefault="006D7347" w:rsidP="0070761C">
            <w:pPr>
              <w:spacing w:after="0"/>
              <w:rPr>
                <w:rFonts w:ascii="Times New Roman" w:hAnsi="Times New Roman" w:cs="Times New Roman"/>
                <w:b/>
                <w:sz w:val="20"/>
                <w:szCs w:val="20"/>
                <w:lang w:val="kk-KZ"/>
              </w:rPr>
            </w:pPr>
            <w:r w:rsidRPr="006D7347">
              <w:rPr>
                <w:rFonts w:ascii="Times New Roman" w:hAnsi="Times New Roman" w:cs="Times New Roman"/>
                <w:b/>
                <w:sz w:val="20"/>
                <w:szCs w:val="20"/>
                <w:lang w:val="kk-KZ"/>
              </w:rPr>
              <w:t xml:space="preserve">1. Казахский язык </w:t>
            </w:r>
          </w:p>
          <w:p w14:paraId="1A8C227A" w14:textId="77777777" w:rsidR="006D7347" w:rsidRPr="0070761C" w:rsidRDefault="00A53853" w:rsidP="001D2DEC">
            <w:pPr>
              <w:spacing w:after="0"/>
              <w:rPr>
                <w:rFonts w:ascii="Times New Roman" w:hAnsi="Times New Roman" w:cs="Times New Roman"/>
                <w:sz w:val="20"/>
                <w:szCs w:val="20"/>
                <w:lang w:val="kk-KZ"/>
              </w:rPr>
            </w:pPr>
            <w:r w:rsidRPr="0070761C">
              <w:rPr>
                <w:rFonts w:ascii="Times New Roman" w:hAnsi="Times New Roman" w:cs="Times New Roman"/>
                <w:sz w:val="20"/>
                <w:szCs w:val="20"/>
                <w:lang w:val="kk-KZ"/>
              </w:rPr>
              <w:t>По плану преподавателя казахского языка</w:t>
            </w:r>
          </w:p>
          <w:p w14:paraId="0D13648F" w14:textId="77777777" w:rsidR="006D7347" w:rsidRPr="006D7347" w:rsidRDefault="006D7347" w:rsidP="001D2DEC">
            <w:pPr>
              <w:spacing w:after="0"/>
              <w:rPr>
                <w:rFonts w:ascii="Times New Roman" w:hAnsi="Times New Roman" w:cs="Times New Roman"/>
                <w:b/>
                <w:sz w:val="20"/>
                <w:szCs w:val="20"/>
                <w:lang w:val="kk-KZ"/>
              </w:rPr>
            </w:pPr>
            <w:r w:rsidRPr="006D7347">
              <w:rPr>
                <w:rFonts w:ascii="Times New Roman" w:hAnsi="Times New Roman" w:cs="Times New Roman"/>
                <w:b/>
                <w:sz w:val="20"/>
                <w:szCs w:val="20"/>
                <w:lang w:val="kk-KZ"/>
              </w:rPr>
              <w:t>2.Развитие речи.</w:t>
            </w:r>
          </w:p>
          <w:p w14:paraId="3C058B4E" w14:textId="77777777" w:rsidR="006D7347" w:rsidRPr="006D7347" w:rsidRDefault="006D7347" w:rsidP="001D2DEC">
            <w:pPr>
              <w:spacing w:after="0"/>
              <w:rPr>
                <w:rFonts w:ascii="Times New Roman" w:hAnsi="Times New Roman" w:cs="Times New Roman"/>
                <w:sz w:val="20"/>
                <w:szCs w:val="20"/>
                <w:lang w:val="kk-KZ"/>
              </w:rPr>
            </w:pPr>
            <w:r w:rsidRPr="006D7347">
              <w:rPr>
                <w:rFonts w:ascii="Times New Roman" w:hAnsi="Times New Roman" w:cs="Times New Roman"/>
                <w:sz w:val="20"/>
                <w:szCs w:val="20"/>
                <w:lang w:val="kk-KZ"/>
              </w:rPr>
              <w:t>Тема: «Детеныши диких животных»</w:t>
            </w:r>
          </w:p>
          <w:p w14:paraId="3BBE0282" w14:textId="77777777" w:rsidR="00717732" w:rsidRDefault="006D7347" w:rsidP="001D2DEC">
            <w:pPr>
              <w:spacing w:after="0" w:line="240" w:lineRule="auto"/>
              <w:rPr>
                <w:rFonts w:ascii="Times New Roman" w:hAnsi="Times New Roman" w:cs="Times New Roman"/>
                <w:sz w:val="20"/>
                <w:szCs w:val="20"/>
                <w:lang w:val="kk-KZ"/>
              </w:rPr>
            </w:pPr>
            <w:r w:rsidRPr="006D7347">
              <w:rPr>
                <w:rFonts w:ascii="Times New Roman" w:hAnsi="Times New Roman" w:cs="Times New Roman"/>
                <w:sz w:val="20"/>
                <w:szCs w:val="20"/>
                <w:lang w:val="kk-KZ"/>
              </w:rPr>
              <w:t>Цель: учитьузнавать животных на картинках, знакомить детей с детенышами диких животных; закрепить название детенышей диких животных; развивать речь, умение отвечать на вопросы, внимание; воспитывать интерес к животному миру.</w:t>
            </w:r>
            <w:r w:rsidR="00230986">
              <w:rPr>
                <w:rFonts w:ascii="Times New Roman" w:hAnsi="Times New Roman" w:cs="Times New Roman"/>
                <w:sz w:val="20"/>
                <w:szCs w:val="20"/>
                <w:lang w:val="kk-KZ"/>
              </w:rPr>
              <w:t xml:space="preserve"> Учить нахадить в двух и более объектах общие и различные признаки.</w:t>
            </w:r>
          </w:p>
          <w:p w14:paraId="03730089" w14:textId="77777777" w:rsidR="00230986" w:rsidRPr="00230986" w:rsidRDefault="00230986" w:rsidP="006D7347">
            <w:pPr>
              <w:spacing w:after="0" w:line="240" w:lineRule="auto"/>
              <w:rPr>
                <w:rFonts w:asciiTheme="majorBidi" w:eastAsia="Times New Roman" w:hAnsiTheme="majorBidi" w:cstheme="majorBidi"/>
                <w:b/>
                <w:color w:val="000000"/>
                <w:sz w:val="20"/>
                <w:szCs w:val="20"/>
                <w:lang w:eastAsia="ru-RU"/>
              </w:rPr>
            </w:pPr>
            <w:r w:rsidRPr="00230986">
              <w:rPr>
                <w:rFonts w:ascii="Times New Roman" w:hAnsi="Times New Roman" w:cs="Times New Roman"/>
                <w:b/>
                <w:sz w:val="20"/>
                <w:szCs w:val="20"/>
                <w:lang w:val="kk-KZ"/>
              </w:rPr>
              <w:t xml:space="preserve">Д/игра: </w:t>
            </w:r>
            <w:r w:rsidRPr="00914152">
              <w:rPr>
                <w:rFonts w:ascii="Times New Roman" w:hAnsi="Times New Roman" w:cs="Times New Roman"/>
                <w:sz w:val="20"/>
                <w:szCs w:val="20"/>
                <w:lang w:val="kk-KZ"/>
              </w:rPr>
              <w:t>«Помоги маме найти своих детенышей»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E829EF" w14:textId="77777777" w:rsidR="00A53853" w:rsidRDefault="00A53853" w:rsidP="00A53853">
            <w:pPr>
              <w:spacing w:after="0"/>
              <w:rPr>
                <w:rFonts w:ascii="Times New Roman" w:hAnsi="Times New Roman" w:cs="Times New Roman"/>
                <w:b/>
                <w:sz w:val="20"/>
                <w:szCs w:val="20"/>
              </w:rPr>
            </w:pPr>
            <w:r>
              <w:rPr>
                <w:rFonts w:ascii="Times New Roman" w:hAnsi="Times New Roman" w:cs="Times New Roman"/>
                <w:b/>
                <w:sz w:val="20"/>
                <w:szCs w:val="20"/>
              </w:rPr>
              <w:t>1.</w:t>
            </w:r>
            <w:r w:rsidR="006D7347" w:rsidRPr="00A53853">
              <w:rPr>
                <w:rFonts w:ascii="Times New Roman" w:hAnsi="Times New Roman" w:cs="Times New Roman"/>
                <w:b/>
                <w:sz w:val="20"/>
                <w:szCs w:val="20"/>
              </w:rPr>
              <w:t>Физическая культура</w:t>
            </w:r>
          </w:p>
          <w:p w14:paraId="7620F20A" w14:textId="77777777" w:rsidR="001D2DEC" w:rsidRDefault="00A53853" w:rsidP="001D2DEC">
            <w:pPr>
              <w:spacing w:after="0"/>
              <w:rPr>
                <w:rFonts w:ascii="Times New Roman" w:hAnsi="Times New Roman" w:cs="Times New Roman"/>
                <w:b/>
                <w:sz w:val="20"/>
                <w:szCs w:val="20"/>
              </w:rPr>
            </w:pPr>
            <w:r w:rsidRPr="00A53853">
              <w:rPr>
                <w:rFonts w:asciiTheme="majorBidi" w:eastAsia="Calibri" w:hAnsiTheme="majorBidi" w:cstheme="majorBidi"/>
                <w:sz w:val="20"/>
                <w:szCs w:val="20"/>
              </w:rPr>
              <w:t>По плану спортинструктора</w:t>
            </w:r>
          </w:p>
          <w:p w14:paraId="39131CF0" w14:textId="68F25F91" w:rsidR="006D7347" w:rsidRPr="006D7347" w:rsidRDefault="006D7347" w:rsidP="001D2DEC">
            <w:pPr>
              <w:spacing w:after="0"/>
              <w:rPr>
                <w:rFonts w:ascii="Times New Roman" w:hAnsi="Times New Roman" w:cs="Times New Roman"/>
                <w:b/>
                <w:sz w:val="20"/>
                <w:szCs w:val="20"/>
              </w:rPr>
            </w:pPr>
            <w:r w:rsidRPr="006D7347">
              <w:rPr>
                <w:rFonts w:ascii="Times New Roman" w:hAnsi="Times New Roman" w:cs="Times New Roman"/>
                <w:b/>
                <w:sz w:val="20"/>
                <w:szCs w:val="20"/>
              </w:rPr>
              <w:t xml:space="preserve">2. Аппликация </w:t>
            </w:r>
          </w:p>
          <w:p w14:paraId="2D49F9A9" w14:textId="77777777" w:rsidR="006D7347" w:rsidRPr="006D7347" w:rsidRDefault="006D7347" w:rsidP="001D2DEC">
            <w:pPr>
              <w:spacing w:after="0"/>
              <w:rPr>
                <w:rFonts w:ascii="Times New Roman" w:hAnsi="Times New Roman" w:cs="Times New Roman"/>
                <w:sz w:val="20"/>
                <w:szCs w:val="20"/>
              </w:rPr>
            </w:pPr>
            <w:r w:rsidRPr="006D7347">
              <w:rPr>
                <w:rFonts w:ascii="Times New Roman" w:hAnsi="Times New Roman" w:cs="Times New Roman"/>
                <w:sz w:val="20"/>
                <w:szCs w:val="20"/>
              </w:rPr>
              <w:t>Тема: «Зайчик» (из готовых форм)</w:t>
            </w:r>
          </w:p>
          <w:p w14:paraId="09FB840B" w14:textId="77777777" w:rsidR="00717732" w:rsidRDefault="006D7347" w:rsidP="001304D8">
            <w:pPr>
              <w:tabs>
                <w:tab w:val="right" w:pos="2194"/>
              </w:tabs>
              <w:spacing w:after="0" w:line="240" w:lineRule="auto"/>
              <w:rPr>
                <w:rFonts w:ascii="Times New Roman" w:hAnsi="Times New Roman" w:cs="Times New Roman"/>
                <w:sz w:val="20"/>
                <w:szCs w:val="20"/>
              </w:rPr>
            </w:pPr>
            <w:r w:rsidRPr="006D7347">
              <w:rPr>
                <w:rFonts w:ascii="Times New Roman" w:hAnsi="Times New Roman" w:cs="Times New Roman"/>
                <w:sz w:val="20"/>
                <w:szCs w:val="20"/>
              </w:rPr>
              <w:t>Цель: учить детей составлять композицию из готовых форм, самостоятельно находить место. Упражнять в умении намазывать части изображения клеем, начиная с середины, прижимать наклеенную форму салфеткой. Подводить к пониманию красивого расположения изображения на листе. Развивать эстетическое восприятие.</w:t>
            </w:r>
            <w:r w:rsidR="00230986">
              <w:rPr>
                <w:rFonts w:ascii="Times New Roman" w:hAnsi="Times New Roman" w:cs="Times New Roman"/>
                <w:sz w:val="20"/>
                <w:szCs w:val="20"/>
              </w:rPr>
              <w:t xml:space="preserve"> Учить угадывать по словесному описанию.</w:t>
            </w:r>
          </w:p>
          <w:p w14:paraId="1B56DBFB" w14:textId="4E090D74" w:rsidR="00230986" w:rsidRPr="001D2DEC" w:rsidRDefault="00230986" w:rsidP="001D2DEC">
            <w:pPr>
              <w:tabs>
                <w:tab w:val="right" w:pos="2194"/>
              </w:tabs>
              <w:spacing w:after="0" w:line="240" w:lineRule="auto"/>
              <w:rPr>
                <w:rFonts w:asciiTheme="majorBidi" w:eastAsia="Times New Roman" w:hAnsiTheme="majorBidi" w:cstheme="majorBidi"/>
                <w:color w:val="000000"/>
                <w:sz w:val="20"/>
                <w:szCs w:val="20"/>
                <w:lang w:eastAsia="ru-RU"/>
              </w:rPr>
            </w:pPr>
            <w:r w:rsidRPr="00230986">
              <w:rPr>
                <w:rFonts w:ascii="Times New Roman" w:hAnsi="Times New Roman" w:cs="Times New Roman"/>
                <w:b/>
                <w:sz w:val="20"/>
                <w:szCs w:val="20"/>
              </w:rPr>
              <w:t xml:space="preserve">Д\игра: </w:t>
            </w:r>
            <w:r w:rsidRPr="00914152">
              <w:rPr>
                <w:rFonts w:ascii="Times New Roman" w:hAnsi="Times New Roman" w:cs="Times New Roman"/>
                <w:sz w:val="20"/>
                <w:szCs w:val="20"/>
              </w:rPr>
              <w:t>«Угадай кто это?»</w:t>
            </w:r>
          </w:p>
        </w:tc>
      </w:tr>
      <w:tr w:rsidR="00717732" w:rsidRPr="00241D62" w14:paraId="343C82C8" w14:textId="77777777" w:rsidTr="001D2DEC">
        <w:trPr>
          <w:trHeight w:val="389"/>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B821DB" w14:textId="77777777" w:rsidR="00717732" w:rsidRDefault="00717732" w:rsidP="00AE1D3C">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i/>
                <w:iCs/>
                <w:color w:val="000000"/>
                <w:sz w:val="20"/>
                <w:szCs w:val="20"/>
                <w:lang w:val="kk-KZ" w:eastAsia="ru-RU"/>
              </w:rPr>
              <w:t xml:space="preserve">  </w:t>
            </w:r>
            <w:r w:rsidRPr="00241D62">
              <w:rPr>
                <w:rFonts w:asciiTheme="majorBidi" w:eastAsia="Times New Roman" w:hAnsiTheme="majorBidi" w:cstheme="majorBidi"/>
                <w:color w:val="000000"/>
                <w:sz w:val="20"/>
                <w:szCs w:val="20"/>
                <w:lang w:eastAsia="ru-RU"/>
              </w:rPr>
              <w:t>Прогулка:</w:t>
            </w:r>
          </w:p>
          <w:p w14:paraId="62F7C877" w14:textId="77777777" w:rsidR="00717732" w:rsidRPr="00241D62" w:rsidRDefault="00717732" w:rsidP="00AE1D3C">
            <w:pPr>
              <w:spacing w:after="0" w:line="240" w:lineRule="auto"/>
              <w:rPr>
                <w:rFonts w:asciiTheme="majorBidi" w:eastAsia="Times New Roman" w:hAnsiTheme="majorBidi" w:cstheme="majorBidi"/>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6D26B73" w14:textId="77777777" w:rsidR="00717732" w:rsidRPr="00241D62" w:rsidRDefault="00717732" w:rsidP="00AE1D3C">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10.30 11.30</w:t>
            </w:r>
          </w:p>
        </w:tc>
        <w:tc>
          <w:tcPr>
            <w:tcW w:w="269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170FC08" w14:textId="77777777" w:rsidR="00717732" w:rsidRPr="00CC52ED" w:rsidRDefault="00717732" w:rsidP="00AE1D3C">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 xml:space="preserve">Карточка № </w:t>
            </w:r>
            <w:r w:rsidR="00733360">
              <w:rPr>
                <w:rFonts w:ascii="Times New Roman" w:eastAsia="Times New Roman" w:hAnsi="Times New Roman" w:cs="Times New Roman"/>
                <w:color w:val="000000"/>
                <w:sz w:val="20"/>
                <w:szCs w:val="20"/>
                <w:lang w:eastAsia="ru-RU"/>
              </w:rPr>
              <w:t>58</w:t>
            </w:r>
          </w:p>
          <w:p w14:paraId="4681B644" w14:textId="77777777" w:rsidR="00717732" w:rsidRPr="00CC52ED" w:rsidRDefault="00717732" w:rsidP="00AE1D3C">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 xml:space="preserve">Трудовая деятельность </w:t>
            </w:r>
            <w:r>
              <w:rPr>
                <w:rFonts w:ascii="Times New Roman" w:eastAsia="Times New Roman" w:hAnsi="Times New Roman" w:cs="Times New Roman"/>
                <w:color w:val="000000"/>
                <w:sz w:val="20"/>
                <w:szCs w:val="20"/>
                <w:lang w:eastAsia="ru-RU"/>
              </w:rPr>
              <w:t>Макар, Дамир, Есения</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793A361A" w14:textId="77777777" w:rsidR="00717732" w:rsidRPr="00CC52ED" w:rsidRDefault="00717732" w:rsidP="00AE1D3C">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Карточка №</w:t>
            </w:r>
            <w:r w:rsidR="00733360">
              <w:rPr>
                <w:rFonts w:ascii="Times New Roman" w:eastAsia="Times New Roman" w:hAnsi="Times New Roman" w:cs="Times New Roman"/>
                <w:color w:val="000000"/>
                <w:sz w:val="20"/>
                <w:szCs w:val="20"/>
                <w:lang w:eastAsia="ru-RU"/>
              </w:rPr>
              <w:t>59</w:t>
            </w:r>
          </w:p>
          <w:p w14:paraId="493A76C2" w14:textId="77777777" w:rsidR="00717732" w:rsidRPr="00CC52ED" w:rsidRDefault="00717732" w:rsidP="00AE1D3C">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Трудовая деятельность</w:t>
            </w:r>
          </w:p>
          <w:p w14:paraId="62EADF4B" w14:textId="77777777" w:rsidR="00717732" w:rsidRPr="00CC52ED" w:rsidRDefault="00717732" w:rsidP="00AE1D3C">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Арнур, Хамза, Ангелина</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678532E2" w14:textId="77777777" w:rsidR="00717732" w:rsidRPr="00CC52ED" w:rsidRDefault="00717732" w:rsidP="00AE1D3C">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Карточка №</w:t>
            </w:r>
            <w:r w:rsidR="00733360">
              <w:rPr>
                <w:rFonts w:ascii="Times New Roman" w:eastAsia="Times New Roman" w:hAnsi="Times New Roman" w:cs="Times New Roman"/>
                <w:color w:val="000000"/>
                <w:sz w:val="20"/>
                <w:szCs w:val="20"/>
                <w:lang w:eastAsia="ru-RU"/>
              </w:rPr>
              <w:t>60</w:t>
            </w:r>
          </w:p>
          <w:p w14:paraId="7BFE04DB" w14:textId="77777777" w:rsidR="00717732" w:rsidRPr="00CC52ED" w:rsidRDefault="00717732" w:rsidP="00AE1D3C">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Трудовая деятельность</w:t>
            </w:r>
          </w:p>
          <w:p w14:paraId="5B0D2FF5" w14:textId="77777777" w:rsidR="00717732" w:rsidRPr="00CC52ED" w:rsidRDefault="00717732" w:rsidP="00AE1D3C">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Афина, Шынар, Всеволод</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23F5A126" w14:textId="77777777" w:rsidR="00717732" w:rsidRPr="00CC52ED" w:rsidRDefault="00717732" w:rsidP="00AE1D3C">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Карточка №</w:t>
            </w:r>
            <w:r w:rsidR="00733360">
              <w:rPr>
                <w:rFonts w:ascii="Times New Roman" w:eastAsia="Times New Roman" w:hAnsi="Times New Roman" w:cs="Times New Roman"/>
                <w:color w:val="000000"/>
                <w:sz w:val="20"/>
                <w:szCs w:val="20"/>
                <w:lang w:eastAsia="ru-RU"/>
              </w:rPr>
              <w:t>61</w:t>
            </w:r>
          </w:p>
          <w:p w14:paraId="2133EBCC" w14:textId="77777777" w:rsidR="00717732" w:rsidRPr="00CC52ED" w:rsidRDefault="00717732" w:rsidP="00AE1D3C">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Трудовая деятельность</w:t>
            </w:r>
          </w:p>
          <w:p w14:paraId="5FE9C567" w14:textId="77777777" w:rsidR="00717732" w:rsidRPr="00CC52ED" w:rsidRDefault="00717732" w:rsidP="00AE1D3C">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Сабира, Дастан, Леонид</w:t>
            </w:r>
          </w:p>
        </w:tc>
        <w:tc>
          <w:tcPr>
            <w:tcW w:w="2552" w:type="dxa"/>
            <w:tcBorders>
              <w:top w:val="single" w:sz="4" w:space="0" w:color="000000"/>
              <w:left w:val="single" w:sz="4" w:space="0" w:color="auto"/>
              <w:bottom w:val="single" w:sz="4" w:space="0" w:color="000000"/>
              <w:right w:val="single" w:sz="4" w:space="0" w:color="000000"/>
            </w:tcBorders>
            <w:shd w:val="clear" w:color="auto" w:fill="FFFFFF"/>
            <w:hideMark/>
          </w:tcPr>
          <w:p w14:paraId="2646E785" w14:textId="77777777" w:rsidR="00717732" w:rsidRPr="00CC52ED" w:rsidRDefault="00717732" w:rsidP="00AE1D3C">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Карточка№</w:t>
            </w:r>
            <w:r w:rsidR="00733360">
              <w:rPr>
                <w:rFonts w:ascii="Times New Roman" w:eastAsia="Times New Roman" w:hAnsi="Times New Roman" w:cs="Times New Roman"/>
                <w:color w:val="000000"/>
                <w:sz w:val="20"/>
                <w:szCs w:val="20"/>
                <w:lang w:eastAsia="ru-RU"/>
              </w:rPr>
              <w:t>62</w:t>
            </w:r>
          </w:p>
          <w:p w14:paraId="092CB0C3" w14:textId="77777777" w:rsidR="00717732" w:rsidRPr="00CC52ED" w:rsidRDefault="00717732" w:rsidP="00AE1D3C">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Трудовая деятельность</w:t>
            </w:r>
          </w:p>
          <w:p w14:paraId="1285DB58" w14:textId="77777777" w:rsidR="00717732" w:rsidRPr="00CC52ED" w:rsidRDefault="00717732" w:rsidP="00AE1D3C">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Амилия, Амир, Суляйман</w:t>
            </w:r>
          </w:p>
        </w:tc>
      </w:tr>
      <w:tr w:rsidR="00717732" w:rsidRPr="00241D62" w14:paraId="7FF459E3" w14:textId="77777777" w:rsidTr="001D2DEC">
        <w:trPr>
          <w:trHeight w:val="466"/>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CCBE8B" w14:textId="6689DAF2" w:rsidR="00717732" w:rsidRPr="00241D62" w:rsidRDefault="00717732" w:rsidP="00AE1D3C">
            <w:pPr>
              <w:spacing w:after="0" w:line="240" w:lineRule="auto"/>
              <w:rPr>
                <w:rFonts w:asciiTheme="majorBidi" w:eastAsia="Times New Roman" w:hAnsiTheme="majorBidi" w:cstheme="majorBidi"/>
                <w:iCs/>
                <w:color w:val="000000"/>
                <w:sz w:val="20"/>
                <w:szCs w:val="20"/>
                <w:lang w:eastAsia="ru-RU"/>
              </w:rPr>
            </w:pPr>
            <w:r w:rsidRPr="00241D62">
              <w:rPr>
                <w:rFonts w:asciiTheme="majorBidi" w:eastAsia="Times New Roman" w:hAnsiTheme="majorBidi" w:cstheme="majorBidi"/>
                <w:iCs/>
                <w:color w:val="000000"/>
                <w:sz w:val="20"/>
                <w:szCs w:val="20"/>
                <w:lang w:eastAsia="ru-RU"/>
              </w:rPr>
              <w:t>Возвращение с прогулки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FB6D408" w14:textId="77777777" w:rsidR="00717732" w:rsidRPr="00241D62" w:rsidRDefault="00717732" w:rsidP="00AE1D3C">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iCs/>
                <w:color w:val="000000"/>
                <w:sz w:val="20"/>
                <w:szCs w:val="20"/>
                <w:lang w:eastAsia="ru-RU"/>
              </w:rPr>
              <w:t>11.30-11.50</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F1025B" w14:textId="77777777" w:rsidR="00717732" w:rsidRPr="00241D62" w:rsidRDefault="00717732" w:rsidP="00AE1D3C">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Последовательное раздевание одежды детей, складывание в шкафчики, мытье рук.</w:t>
            </w:r>
          </w:p>
        </w:tc>
      </w:tr>
      <w:tr w:rsidR="00717732" w:rsidRPr="00241D62" w14:paraId="030D2A06" w14:textId="77777777" w:rsidTr="001D2DEC">
        <w:trPr>
          <w:trHeight w:val="335"/>
        </w:trPr>
        <w:tc>
          <w:tcPr>
            <w:tcW w:w="156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C294AFB" w14:textId="77777777" w:rsidR="00717732" w:rsidRDefault="00717732" w:rsidP="00AE1D3C">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Обед</w:t>
            </w:r>
          </w:p>
          <w:p w14:paraId="372E6037" w14:textId="77777777" w:rsidR="00717732" w:rsidRPr="00241D62" w:rsidRDefault="00717732" w:rsidP="00AE1D3C">
            <w:pPr>
              <w:spacing w:after="0" w:line="240" w:lineRule="auto"/>
              <w:rPr>
                <w:rFonts w:ascii="Times New Roman" w:eastAsia="Times New Roman" w:hAnsi="Times New Roman"/>
                <w:iCs/>
                <w:color w:val="000000"/>
                <w:sz w:val="20"/>
                <w:szCs w:val="20"/>
                <w:lang w:eastAsia="ru-RU"/>
              </w:rPr>
            </w:pPr>
          </w:p>
        </w:tc>
        <w:tc>
          <w:tcPr>
            <w:tcW w:w="850" w:type="dxa"/>
            <w:vMerge w:val="restart"/>
            <w:tcBorders>
              <w:top w:val="single" w:sz="4" w:space="0" w:color="000000"/>
              <w:left w:val="single" w:sz="4" w:space="0" w:color="000000"/>
              <w:right w:val="single" w:sz="4" w:space="0" w:color="000000"/>
            </w:tcBorders>
            <w:shd w:val="clear" w:color="auto" w:fill="FFFFFF"/>
          </w:tcPr>
          <w:p w14:paraId="092E0071"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12.00-12.30</w:t>
            </w:r>
          </w:p>
        </w:tc>
        <w:tc>
          <w:tcPr>
            <w:tcW w:w="13325"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4D39617" w14:textId="77777777" w:rsidR="00717732" w:rsidRDefault="00717732" w:rsidP="00AE1D3C">
            <w:pPr>
              <w:spacing w:after="0" w:line="240" w:lineRule="auto"/>
              <w:rPr>
                <w:rFonts w:ascii="Times New Roman" w:eastAsia="Times New Roman" w:hAnsi="Times New Roman"/>
                <w:color w:val="FF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 воспитанию культуры еды; правила этикета</w:t>
            </w:r>
            <w:r w:rsidRPr="00241D62">
              <w:rPr>
                <w:rFonts w:ascii="Times New Roman" w:eastAsia="Times New Roman" w:hAnsi="Times New Roman"/>
                <w:color w:val="FF0000"/>
                <w:sz w:val="20"/>
                <w:szCs w:val="20"/>
                <w:lang w:eastAsia="ru-RU"/>
              </w:rPr>
              <w:t xml:space="preserve"> </w:t>
            </w:r>
          </w:p>
          <w:p w14:paraId="0431BC30"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p>
        </w:tc>
      </w:tr>
      <w:tr w:rsidR="00717732" w:rsidRPr="00241D62" w14:paraId="0F269FE3" w14:textId="77777777" w:rsidTr="001D2DEC">
        <w:trPr>
          <w:trHeight w:val="570"/>
        </w:trPr>
        <w:tc>
          <w:tcPr>
            <w:tcW w:w="156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11DE94" w14:textId="77777777" w:rsidR="00717732" w:rsidRPr="00241D62" w:rsidRDefault="00717732" w:rsidP="00AE1D3C">
            <w:pPr>
              <w:spacing w:after="0" w:line="240" w:lineRule="auto"/>
              <w:rPr>
                <w:rFonts w:ascii="Times New Roman" w:eastAsia="Times New Roman" w:hAnsi="Times New Roman"/>
                <w:i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6794A8A9" w14:textId="77777777" w:rsidR="00717732" w:rsidRDefault="00717732" w:rsidP="00AE1D3C">
            <w:pPr>
              <w:spacing w:after="0" w:line="240" w:lineRule="auto"/>
              <w:jc w:val="center"/>
              <w:rPr>
                <w:rFonts w:ascii="Times New Roman" w:eastAsia="Times New Roman" w:hAnsi="Times New Roman"/>
                <w:iCs/>
                <w:color w:val="000000"/>
                <w:sz w:val="20"/>
                <w:szCs w:val="20"/>
                <w:lang w:eastAsia="ru-RU"/>
              </w:rPr>
            </w:pP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D174485" w14:textId="77777777" w:rsidR="00717732"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10AC7617" w14:textId="77777777" w:rsidR="00717732"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433B06AE" w14:textId="77777777" w:rsidR="00717732"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4A7C0F23" w14:textId="77777777" w:rsidR="00717732" w:rsidRPr="00E60250"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145D87F6" w14:textId="77777777" w:rsidR="00717732" w:rsidRPr="00C22E30" w:rsidRDefault="00717732" w:rsidP="00AE1D3C">
            <w:pPr>
              <w:pStyle w:val="c11"/>
              <w:shd w:val="clear" w:color="auto" w:fill="FFFFFF"/>
              <w:spacing w:before="0" w:beforeAutospacing="0" w:after="0" w:afterAutospacing="0"/>
              <w:contextualSpacing/>
              <w:rPr>
                <w:sz w:val="20"/>
                <w:szCs w:val="20"/>
              </w:rPr>
            </w:pPr>
            <w:r w:rsidRPr="00C22E30">
              <w:rPr>
                <w:iCs/>
                <w:sz w:val="20"/>
                <w:szCs w:val="20"/>
              </w:rPr>
              <w:t>Хлеб и крошки не бросайте,</w:t>
            </w:r>
          </w:p>
          <w:p w14:paraId="63359E77" w14:textId="77777777" w:rsidR="00717732" w:rsidRPr="00C22E30" w:rsidRDefault="00717732" w:rsidP="00AE1D3C">
            <w:pPr>
              <w:pStyle w:val="c11"/>
              <w:shd w:val="clear" w:color="auto" w:fill="FFFFFF"/>
              <w:spacing w:before="0" w:beforeAutospacing="0" w:after="0" w:afterAutospacing="0"/>
              <w:contextualSpacing/>
              <w:rPr>
                <w:sz w:val="20"/>
                <w:szCs w:val="20"/>
              </w:rPr>
            </w:pPr>
            <w:r w:rsidRPr="00C22E30">
              <w:rPr>
                <w:iCs/>
                <w:sz w:val="20"/>
                <w:szCs w:val="20"/>
              </w:rPr>
              <w:t>И друг дружку не толкайте.</w:t>
            </w:r>
          </w:p>
          <w:p w14:paraId="1B0D1A9E" w14:textId="77777777" w:rsidR="00717732" w:rsidRPr="00C22E30" w:rsidRDefault="00717732" w:rsidP="00AE1D3C">
            <w:pPr>
              <w:pStyle w:val="c11"/>
              <w:shd w:val="clear" w:color="auto" w:fill="FFFFFF"/>
              <w:spacing w:before="0" w:beforeAutospacing="0" w:after="0" w:afterAutospacing="0"/>
              <w:contextualSpacing/>
              <w:rPr>
                <w:sz w:val="20"/>
                <w:szCs w:val="20"/>
              </w:rPr>
            </w:pPr>
            <w:r w:rsidRPr="00C22E30">
              <w:rPr>
                <w:iCs/>
                <w:sz w:val="20"/>
                <w:szCs w:val="20"/>
              </w:rPr>
              <w:t>И красивый внешний вид,</w:t>
            </w:r>
          </w:p>
          <w:p w14:paraId="60C2DBA4" w14:textId="77777777" w:rsidR="00717732" w:rsidRPr="00E60250" w:rsidRDefault="00717732" w:rsidP="00AE1D3C">
            <w:pPr>
              <w:contextualSpacing/>
              <w:rPr>
                <w:rFonts w:ascii="Times New Roman" w:hAnsi="Times New Roman" w:cs="Times New Roman"/>
                <w:sz w:val="20"/>
                <w:szCs w:val="20"/>
              </w:rPr>
            </w:pPr>
            <w:r w:rsidRPr="00C22E30">
              <w:rPr>
                <w:rFonts w:ascii="Times New Roman" w:hAnsi="Times New Roman" w:cs="Times New Roman"/>
                <w:iCs/>
                <w:sz w:val="20"/>
                <w:szCs w:val="20"/>
              </w:rPr>
              <w:t>Всем прибавит аппетит</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2E70FDEB" w14:textId="77777777" w:rsidR="00717732"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3FC9E3F5" w14:textId="77777777" w:rsidR="00717732"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3F3B01B3" w14:textId="77777777" w:rsidR="00717732"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55BD05BF" w14:textId="77777777" w:rsidR="00717732"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4F92426F" w14:textId="77777777" w:rsidR="00717732" w:rsidRPr="00E60250"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390B7231" w14:textId="77777777" w:rsidR="00717732"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0728A1CA" w14:textId="77777777" w:rsidR="00717732"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3CD369A5" w14:textId="77777777" w:rsidR="00717732"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1588BFAD" w14:textId="77777777" w:rsidR="00717732" w:rsidRPr="00E60250" w:rsidRDefault="00717732" w:rsidP="00AE1D3C">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552" w:type="dxa"/>
            <w:tcBorders>
              <w:top w:val="single" w:sz="4" w:space="0" w:color="auto"/>
              <w:left w:val="single" w:sz="4" w:space="0" w:color="auto"/>
              <w:bottom w:val="single" w:sz="4" w:space="0" w:color="000000"/>
              <w:right w:val="single" w:sz="4" w:space="0" w:color="000000"/>
            </w:tcBorders>
            <w:shd w:val="clear" w:color="auto" w:fill="FFFFFF"/>
          </w:tcPr>
          <w:p w14:paraId="3A2E166E" w14:textId="77777777" w:rsidR="00717732" w:rsidRDefault="00717732" w:rsidP="00AE1D3C">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151F57D9" w14:textId="77777777" w:rsidR="00717732" w:rsidRDefault="00717732" w:rsidP="00AE1D3C">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6E79EA29" w14:textId="77777777" w:rsidR="00717732" w:rsidRDefault="00717732" w:rsidP="00AE1D3C">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561907ED" w14:textId="77777777" w:rsidR="00717732" w:rsidRDefault="00717732" w:rsidP="00AE1D3C">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1951F1A2" w14:textId="77777777" w:rsidR="00717732" w:rsidRDefault="00717732" w:rsidP="00AE1D3C">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77AF81DB" w14:textId="77777777" w:rsidR="00717732" w:rsidRDefault="00717732" w:rsidP="00A55B23">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lastRenderedPageBreak/>
              <w:t>Воробей стучит в окошко</w:t>
            </w:r>
          </w:p>
          <w:p w14:paraId="23159CA1" w14:textId="77777777" w:rsidR="00717732" w:rsidRPr="00E60250" w:rsidRDefault="00717732" w:rsidP="00AE1D3C">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717732" w:rsidRPr="00241D62" w14:paraId="6EF0BB60" w14:textId="77777777" w:rsidTr="001D2DEC">
        <w:trPr>
          <w:trHeight w:val="450"/>
        </w:trPr>
        <w:tc>
          <w:tcPr>
            <w:tcW w:w="156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7D0814F" w14:textId="77777777" w:rsidR="00717732" w:rsidRDefault="00717732" w:rsidP="00AE1D3C">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lastRenderedPageBreak/>
              <w:t>Подготовка ко сну</w:t>
            </w:r>
          </w:p>
          <w:p w14:paraId="74FD963A" w14:textId="77777777" w:rsidR="00717732" w:rsidRDefault="00717732" w:rsidP="00AE1D3C">
            <w:pPr>
              <w:spacing w:after="0" w:line="240" w:lineRule="auto"/>
              <w:rPr>
                <w:rFonts w:ascii="Times New Roman" w:eastAsia="Times New Roman" w:hAnsi="Times New Roman"/>
                <w:iCs/>
                <w:color w:val="000000"/>
                <w:sz w:val="20"/>
                <w:szCs w:val="20"/>
                <w:lang w:eastAsia="ru-RU"/>
              </w:rPr>
            </w:pPr>
          </w:p>
          <w:p w14:paraId="26458BB2" w14:textId="77777777" w:rsidR="00717732" w:rsidRPr="0070761C" w:rsidRDefault="0070761C" w:rsidP="00AE1D3C">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Сон</w:t>
            </w:r>
          </w:p>
        </w:tc>
        <w:tc>
          <w:tcPr>
            <w:tcW w:w="850" w:type="dxa"/>
            <w:vMerge w:val="restart"/>
            <w:tcBorders>
              <w:top w:val="single" w:sz="4" w:space="0" w:color="000000"/>
              <w:left w:val="single" w:sz="4" w:space="0" w:color="000000"/>
              <w:right w:val="single" w:sz="4" w:space="0" w:color="000000"/>
            </w:tcBorders>
            <w:shd w:val="clear" w:color="auto" w:fill="FFFFFF"/>
          </w:tcPr>
          <w:p w14:paraId="550CE68F" w14:textId="77777777" w:rsidR="00717732" w:rsidRDefault="00717732" w:rsidP="00AE1D3C">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12.30-12.50</w:t>
            </w:r>
          </w:p>
          <w:p w14:paraId="6AF5CCF2"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12.50-15.00</w:t>
            </w:r>
          </w:p>
        </w:tc>
        <w:tc>
          <w:tcPr>
            <w:tcW w:w="13325"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2C44750"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Создание благоприятной обстановки для спокойного сна детей </w:t>
            </w:r>
          </w:p>
        </w:tc>
      </w:tr>
      <w:tr w:rsidR="00717732" w:rsidRPr="00241D62" w14:paraId="1FD01F31" w14:textId="77777777" w:rsidTr="001D2DEC">
        <w:trPr>
          <w:trHeight w:val="270"/>
        </w:trPr>
        <w:tc>
          <w:tcPr>
            <w:tcW w:w="156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5140B2" w14:textId="77777777" w:rsidR="00717732" w:rsidRDefault="00717732" w:rsidP="00AE1D3C">
            <w:pPr>
              <w:spacing w:after="0" w:line="240" w:lineRule="auto"/>
              <w:rPr>
                <w:rFonts w:ascii="Times New Roman" w:eastAsia="Times New Roman" w:hAnsi="Times New Roman"/>
                <w:i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5C2BB904" w14:textId="77777777" w:rsidR="00717732" w:rsidRDefault="00717732" w:rsidP="00AE1D3C">
            <w:pPr>
              <w:spacing w:after="0" w:line="240" w:lineRule="auto"/>
              <w:jc w:val="center"/>
              <w:rPr>
                <w:rFonts w:ascii="Times New Roman" w:eastAsia="Times New Roman" w:hAnsi="Times New Roman"/>
                <w:iCs/>
                <w:color w:val="000000"/>
                <w:sz w:val="20"/>
                <w:szCs w:val="20"/>
                <w:lang w:eastAsia="ru-RU"/>
              </w:rPr>
            </w:pP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465ABD1" w14:textId="77777777" w:rsidR="00717732" w:rsidRPr="00E60250" w:rsidRDefault="00717732" w:rsidP="00AE1D3C">
            <w:pPr>
              <w:rPr>
                <w:rFonts w:ascii="Times New Roman" w:hAnsi="Times New Roman" w:cs="Times New Roman"/>
                <w:sz w:val="20"/>
                <w:szCs w:val="20"/>
              </w:rPr>
            </w:pPr>
            <w:r>
              <w:rPr>
                <w:rFonts w:ascii="Times New Roman" w:hAnsi="Times New Roman" w:cs="Times New Roman"/>
                <w:sz w:val="20"/>
                <w:szCs w:val="20"/>
              </w:rPr>
              <w:t>Чтение сказки «Зайкина избушка</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1B7D30D8" w14:textId="77777777" w:rsidR="00717732" w:rsidRPr="00E60250" w:rsidRDefault="00717732" w:rsidP="00AE1D3C">
            <w:pPr>
              <w:rPr>
                <w:rFonts w:ascii="Times New Roman" w:hAnsi="Times New Roman" w:cs="Times New Roman"/>
                <w:sz w:val="20"/>
                <w:szCs w:val="20"/>
              </w:rPr>
            </w:pPr>
            <w:r>
              <w:rPr>
                <w:rFonts w:ascii="Times New Roman" w:hAnsi="Times New Roman" w:cs="Times New Roman"/>
                <w:sz w:val="20"/>
                <w:szCs w:val="20"/>
              </w:rPr>
              <w:t>Чтение сказки «Лисичка со скалочкой»</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2CC77FA0" w14:textId="77777777" w:rsidR="00717732" w:rsidRPr="00E60250" w:rsidRDefault="00717732" w:rsidP="00AE1D3C">
            <w:pPr>
              <w:rPr>
                <w:rFonts w:ascii="Times New Roman" w:hAnsi="Times New Roman" w:cs="Times New Roman"/>
                <w:sz w:val="20"/>
                <w:szCs w:val="20"/>
              </w:rPr>
            </w:pPr>
            <w:r>
              <w:rPr>
                <w:rFonts w:ascii="Times New Roman" w:hAnsi="Times New Roman" w:cs="Times New Roman"/>
                <w:sz w:val="20"/>
                <w:szCs w:val="20"/>
              </w:rPr>
              <w:t>Рассказывание детям по желанию сказки.</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7C77D697" w14:textId="77777777" w:rsidR="00717732" w:rsidRPr="00E60250" w:rsidRDefault="00717732" w:rsidP="00AE1D3C">
            <w:pPr>
              <w:rPr>
                <w:rFonts w:ascii="Times New Roman" w:hAnsi="Times New Roman" w:cs="Times New Roman"/>
                <w:sz w:val="20"/>
                <w:szCs w:val="20"/>
              </w:rPr>
            </w:pPr>
            <w:r>
              <w:rPr>
                <w:rFonts w:ascii="Times New Roman" w:hAnsi="Times New Roman" w:cs="Times New Roman"/>
                <w:sz w:val="20"/>
                <w:szCs w:val="20"/>
              </w:rPr>
              <w:t>Музыка для сна.</w:t>
            </w:r>
          </w:p>
        </w:tc>
        <w:tc>
          <w:tcPr>
            <w:tcW w:w="2552" w:type="dxa"/>
            <w:tcBorders>
              <w:top w:val="single" w:sz="4" w:space="0" w:color="auto"/>
              <w:left w:val="single" w:sz="4" w:space="0" w:color="auto"/>
              <w:bottom w:val="single" w:sz="4" w:space="0" w:color="000000"/>
              <w:right w:val="single" w:sz="4" w:space="0" w:color="000000"/>
            </w:tcBorders>
            <w:shd w:val="clear" w:color="auto" w:fill="FFFFFF"/>
          </w:tcPr>
          <w:p w14:paraId="1C706B46" w14:textId="77777777" w:rsidR="00717732" w:rsidRPr="00E60250" w:rsidRDefault="00717732" w:rsidP="00AE1D3C">
            <w:pPr>
              <w:rPr>
                <w:rFonts w:ascii="Times New Roman" w:hAnsi="Times New Roman" w:cs="Times New Roman"/>
                <w:sz w:val="20"/>
                <w:szCs w:val="20"/>
              </w:rPr>
            </w:pPr>
            <w:r>
              <w:rPr>
                <w:rFonts w:ascii="Times New Roman" w:hAnsi="Times New Roman" w:cs="Times New Roman"/>
                <w:sz w:val="20"/>
                <w:szCs w:val="20"/>
              </w:rPr>
              <w:t>Слушание аудио сказки «Золотая рыбка»</w:t>
            </w:r>
          </w:p>
        </w:tc>
      </w:tr>
      <w:tr w:rsidR="00717732" w:rsidRPr="00241D62" w14:paraId="05D65FB4" w14:textId="77777777" w:rsidTr="001D2DEC">
        <w:trPr>
          <w:trHeight w:val="517"/>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496E93" w14:textId="77777777" w:rsidR="00717732" w:rsidRPr="00C74276"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Постепенный подъем, закаливающие процедуры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223B3BA"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15.00-15.30</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B2B480"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Ходьба по ортопедической дорожке с целью профилактики плоскостопия.</w:t>
            </w:r>
          </w:p>
          <w:p w14:paraId="48C34261"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Закрепление знаний и выполнение к</w:t>
            </w:r>
            <w:r>
              <w:rPr>
                <w:rFonts w:ascii="Times New Roman" w:eastAsia="Times New Roman" w:hAnsi="Times New Roman"/>
                <w:color w:val="000000"/>
                <w:sz w:val="20"/>
                <w:szCs w:val="20"/>
                <w:lang w:eastAsia="ru-RU"/>
              </w:rPr>
              <w:t>ультурно-гигиенических навыков.</w:t>
            </w:r>
          </w:p>
        </w:tc>
      </w:tr>
      <w:tr w:rsidR="00717732" w:rsidRPr="00241D62" w14:paraId="6EBDF63E" w14:textId="77777777" w:rsidTr="001D2DEC">
        <w:trPr>
          <w:trHeight w:val="5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22356A" w14:textId="77777777" w:rsidR="0071773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Полдник</w:t>
            </w:r>
          </w:p>
          <w:p w14:paraId="1767DFC1"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6FFA417" w14:textId="77777777" w:rsidR="0071773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15.30 - 15.50</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46C9F2"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 воспитанию навыков культуры еды</w:t>
            </w:r>
          </w:p>
        </w:tc>
      </w:tr>
      <w:tr w:rsidR="00717732" w:rsidRPr="00241D62" w14:paraId="750AA0EF" w14:textId="77777777" w:rsidTr="001D2DEC">
        <w:trPr>
          <w:trHeight w:val="995"/>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9CA49C" w14:textId="77777777" w:rsidR="0071773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Игры, самостоятельная деятельность</w:t>
            </w:r>
            <w:r>
              <w:rPr>
                <w:rFonts w:ascii="Times New Roman" w:eastAsia="Times New Roman" w:hAnsi="Times New Roman"/>
                <w:color w:val="000000"/>
                <w:sz w:val="20"/>
                <w:szCs w:val="20"/>
                <w:lang w:eastAsia="ru-RU"/>
              </w:rPr>
              <w:t>, в</w:t>
            </w:r>
            <w:r w:rsidRPr="00241D62">
              <w:rPr>
                <w:rFonts w:ascii="Times New Roman" w:eastAsia="Times New Roman" w:hAnsi="Times New Roman"/>
                <w:color w:val="000000"/>
                <w:sz w:val="20"/>
                <w:szCs w:val="20"/>
                <w:lang w:eastAsia="ru-RU"/>
              </w:rPr>
              <w:t>ариативный компонент.</w:t>
            </w:r>
          </w:p>
          <w:p w14:paraId="7C63A05A"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50B98EE" w14:textId="77777777" w:rsidR="00717732" w:rsidRPr="00241D62" w:rsidRDefault="00A53853"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16.00-16.20</w:t>
            </w:r>
          </w:p>
        </w:tc>
        <w:tc>
          <w:tcPr>
            <w:tcW w:w="269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8F69C3A" w14:textId="77777777" w:rsidR="00717732" w:rsidRPr="0070761C" w:rsidRDefault="00717732" w:rsidP="00AE1D3C">
            <w:pPr>
              <w:shd w:val="clear" w:color="auto" w:fill="FFFFFF"/>
              <w:spacing w:after="0"/>
              <w:contextualSpacing/>
              <w:rPr>
                <w:rFonts w:ascii="Times New Roman" w:eastAsia="Times New Roman" w:hAnsi="Times New Roman" w:cs="Times New Roman"/>
                <w:color w:val="000000"/>
                <w:sz w:val="20"/>
                <w:szCs w:val="20"/>
                <w:lang w:eastAsia="ru-RU"/>
              </w:rPr>
            </w:pPr>
            <w:r w:rsidRPr="0070761C">
              <w:rPr>
                <w:rFonts w:ascii="Times New Roman" w:hAnsi="Times New Roman" w:cs="Times New Roman"/>
                <w:sz w:val="20"/>
                <w:szCs w:val="20"/>
              </w:rPr>
              <w:t xml:space="preserve">Сюжетно-ролевая игра </w:t>
            </w:r>
            <w:r w:rsidRPr="0070761C">
              <w:rPr>
                <w:rFonts w:ascii="Times New Roman" w:eastAsia="Times New Roman" w:hAnsi="Times New Roman" w:cs="Times New Roman"/>
                <w:bCs/>
                <w:color w:val="000000"/>
                <w:sz w:val="20"/>
                <w:szCs w:val="20"/>
                <w:lang w:eastAsia="ru-RU"/>
              </w:rPr>
              <w:t>«Почта»</w:t>
            </w:r>
          </w:p>
          <w:p w14:paraId="27D45EFF" w14:textId="77777777" w:rsidR="00717732" w:rsidRPr="0070761C" w:rsidRDefault="00717732" w:rsidP="00AE1D3C">
            <w:pPr>
              <w:tabs>
                <w:tab w:val="left" w:pos="3489"/>
              </w:tabs>
              <w:rPr>
                <w:rFonts w:ascii="Times New Roman" w:hAnsi="Times New Roman" w:cs="Times New Roman"/>
                <w:sz w:val="20"/>
                <w:szCs w:val="20"/>
              </w:rPr>
            </w:pPr>
            <w:r w:rsidRPr="0070761C">
              <w:rPr>
                <w:rFonts w:ascii="Times New Roman" w:eastAsia="Times New Roman" w:hAnsi="Times New Roman" w:cs="Times New Roman"/>
                <w:bCs/>
                <w:color w:val="000000"/>
                <w:sz w:val="20"/>
                <w:szCs w:val="20"/>
                <w:u w:val="single"/>
                <w:lang w:eastAsia="ru-RU"/>
              </w:rPr>
              <w:t>Цель:</w:t>
            </w:r>
            <w:r w:rsidRPr="0070761C">
              <w:rPr>
                <w:rFonts w:ascii="Times New Roman" w:eastAsia="Times New Roman" w:hAnsi="Times New Roman" w:cs="Times New Roman"/>
                <w:color w:val="000000"/>
                <w:sz w:val="20"/>
                <w:szCs w:val="20"/>
                <w:lang w:eastAsia="ru-RU"/>
              </w:rPr>
              <w:t> </w:t>
            </w:r>
            <w:r w:rsidR="00A53853" w:rsidRPr="0070761C">
              <w:rPr>
                <w:rFonts w:ascii="Times New Roman" w:eastAsia="Times New Roman" w:hAnsi="Times New Roman" w:cs="Times New Roman"/>
                <w:color w:val="000000"/>
                <w:sz w:val="20"/>
                <w:szCs w:val="20"/>
                <w:lang w:eastAsia="ru-RU"/>
              </w:rPr>
              <w:t xml:space="preserve">познакомить сюжетно – ролевой игрой, </w:t>
            </w:r>
            <w:r w:rsidRPr="0070761C">
              <w:rPr>
                <w:rFonts w:ascii="Times New Roman" w:hAnsi="Times New Roman" w:cs="Times New Roman"/>
                <w:color w:val="333333"/>
                <w:sz w:val="20"/>
                <w:szCs w:val="20"/>
                <w:shd w:val="clear" w:color="auto" w:fill="FFFFFF"/>
              </w:rPr>
              <w:t>расширение представлений детей о почте и ее работниках (почтальон, операторы, водитель), их должностных обязанностях, форме, речи</w:t>
            </w:r>
            <w:r w:rsidRPr="0070761C">
              <w:rPr>
                <w:rFonts w:ascii="Times New Roman" w:hAnsi="Times New Roman" w:cs="Times New Roman"/>
                <w:sz w:val="20"/>
                <w:szCs w:val="20"/>
              </w:rPr>
              <w:tab/>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194D3548" w14:textId="77777777" w:rsidR="00A53853" w:rsidRPr="0070761C" w:rsidRDefault="00A53853" w:rsidP="00A53853">
            <w:pPr>
              <w:shd w:val="clear" w:color="auto" w:fill="FFFFFF"/>
              <w:spacing w:after="0"/>
              <w:contextualSpacing/>
              <w:rPr>
                <w:rFonts w:ascii="Times New Roman" w:eastAsia="Times New Roman" w:hAnsi="Times New Roman" w:cs="Times New Roman"/>
                <w:color w:val="000000"/>
                <w:sz w:val="20"/>
                <w:szCs w:val="20"/>
                <w:lang w:eastAsia="ru-RU"/>
              </w:rPr>
            </w:pPr>
            <w:r w:rsidRPr="0070761C">
              <w:rPr>
                <w:rFonts w:ascii="Times New Roman" w:hAnsi="Times New Roman" w:cs="Times New Roman"/>
                <w:sz w:val="20"/>
                <w:szCs w:val="20"/>
              </w:rPr>
              <w:t xml:space="preserve">Сюжетно-ролевая игра </w:t>
            </w:r>
            <w:r w:rsidRPr="0070761C">
              <w:rPr>
                <w:rFonts w:ascii="Times New Roman" w:eastAsia="Times New Roman" w:hAnsi="Times New Roman" w:cs="Times New Roman"/>
                <w:bCs/>
                <w:color w:val="000000"/>
                <w:sz w:val="20"/>
                <w:szCs w:val="20"/>
                <w:lang w:eastAsia="ru-RU"/>
              </w:rPr>
              <w:t>«Почта»</w:t>
            </w:r>
          </w:p>
          <w:p w14:paraId="4201BA10" w14:textId="77777777" w:rsidR="00717732" w:rsidRPr="0070761C" w:rsidRDefault="00A53853" w:rsidP="00A53853">
            <w:pPr>
              <w:tabs>
                <w:tab w:val="left" w:pos="3489"/>
              </w:tabs>
              <w:rPr>
                <w:rFonts w:ascii="Times New Roman" w:hAnsi="Times New Roman" w:cs="Times New Roman"/>
                <w:sz w:val="20"/>
                <w:szCs w:val="20"/>
              </w:rPr>
            </w:pPr>
            <w:r w:rsidRPr="0070761C">
              <w:rPr>
                <w:rFonts w:ascii="Times New Roman" w:eastAsia="Times New Roman" w:hAnsi="Times New Roman" w:cs="Times New Roman"/>
                <w:bCs/>
                <w:color w:val="000000"/>
                <w:sz w:val="20"/>
                <w:szCs w:val="20"/>
                <w:u w:val="single"/>
                <w:lang w:eastAsia="ru-RU"/>
              </w:rPr>
              <w:t>Цель:</w:t>
            </w:r>
            <w:r w:rsidRPr="0070761C">
              <w:rPr>
                <w:rFonts w:ascii="Times New Roman" w:eastAsia="Times New Roman" w:hAnsi="Times New Roman" w:cs="Times New Roman"/>
                <w:color w:val="000000"/>
                <w:sz w:val="20"/>
                <w:szCs w:val="20"/>
                <w:lang w:eastAsia="ru-RU"/>
              </w:rPr>
              <w:t> </w:t>
            </w:r>
            <w:r w:rsidRPr="0070761C">
              <w:rPr>
                <w:rFonts w:ascii="Times New Roman" w:hAnsi="Times New Roman" w:cs="Times New Roman"/>
                <w:color w:val="333333"/>
                <w:sz w:val="20"/>
                <w:szCs w:val="20"/>
                <w:shd w:val="clear" w:color="auto" w:fill="FFFFFF"/>
              </w:rPr>
              <w:t>расширение представлений детей о почте и ее работниках (почтальон, операторы, водитель), их должностных обязанностях, форме, речи</w:t>
            </w:r>
            <w:r w:rsidRPr="0070761C">
              <w:rPr>
                <w:rFonts w:ascii="Times New Roman" w:hAnsi="Times New Roman" w:cs="Times New Roman"/>
                <w:sz w:val="20"/>
                <w:szCs w:val="20"/>
              </w:rPr>
              <w:tab/>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574BC669" w14:textId="77777777" w:rsidR="00A53853" w:rsidRPr="0070761C" w:rsidRDefault="00A53853" w:rsidP="00A53853">
            <w:pPr>
              <w:shd w:val="clear" w:color="auto" w:fill="FFFFFF"/>
              <w:spacing w:after="0"/>
              <w:contextualSpacing/>
              <w:rPr>
                <w:rFonts w:ascii="Times New Roman" w:eastAsia="Times New Roman" w:hAnsi="Times New Roman" w:cs="Times New Roman"/>
                <w:color w:val="000000"/>
                <w:sz w:val="20"/>
                <w:szCs w:val="20"/>
                <w:lang w:eastAsia="ru-RU"/>
              </w:rPr>
            </w:pPr>
            <w:r w:rsidRPr="0070761C">
              <w:rPr>
                <w:rFonts w:ascii="Times New Roman" w:hAnsi="Times New Roman" w:cs="Times New Roman"/>
                <w:sz w:val="20"/>
                <w:szCs w:val="20"/>
              </w:rPr>
              <w:t xml:space="preserve">Сюжетно-ролевая игра </w:t>
            </w:r>
            <w:r w:rsidRPr="0070761C">
              <w:rPr>
                <w:rFonts w:ascii="Times New Roman" w:eastAsia="Times New Roman" w:hAnsi="Times New Roman" w:cs="Times New Roman"/>
                <w:bCs/>
                <w:color w:val="000000"/>
                <w:sz w:val="20"/>
                <w:szCs w:val="20"/>
                <w:lang w:eastAsia="ru-RU"/>
              </w:rPr>
              <w:t>«Почта»</w:t>
            </w:r>
          </w:p>
          <w:p w14:paraId="110798BE" w14:textId="77777777" w:rsidR="00717732" w:rsidRPr="0070761C" w:rsidRDefault="00A53853" w:rsidP="00A53853">
            <w:pPr>
              <w:spacing w:after="0" w:line="240" w:lineRule="auto"/>
              <w:rPr>
                <w:rFonts w:ascii="Times New Roman" w:eastAsia="Times New Roman" w:hAnsi="Times New Roman" w:cs="Times New Roman"/>
                <w:color w:val="000000"/>
                <w:sz w:val="20"/>
                <w:szCs w:val="20"/>
                <w:lang w:eastAsia="ru-RU"/>
              </w:rPr>
            </w:pPr>
            <w:r w:rsidRPr="0070761C">
              <w:rPr>
                <w:rFonts w:ascii="Times New Roman" w:eastAsia="Times New Roman" w:hAnsi="Times New Roman" w:cs="Times New Roman"/>
                <w:bCs/>
                <w:color w:val="000000"/>
                <w:sz w:val="20"/>
                <w:szCs w:val="20"/>
                <w:u w:val="single"/>
                <w:lang w:eastAsia="ru-RU"/>
              </w:rPr>
              <w:t>Цель:</w:t>
            </w:r>
            <w:r w:rsidRPr="0070761C">
              <w:rPr>
                <w:rFonts w:ascii="Times New Roman" w:eastAsia="Times New Roman" w:hAnsi="Times New Roman" w:cs="Times New Roman"/>
                <w:color w:val="000000"/>
                <w:sz w:val="20"/>
                <w:szCs w:val="20"/>
                <w:lang w:eastAsia="ru-RU"/>
              </w:rPr>
              <w:t> расширить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обращаться друг с другом, расширить словарный запас детей: «посылка», «бандероль», «журналы», «почтальон</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6B7B6865" w14:textId="77777777" w:rsidR="00A53853" w:rsidRPr="0070761C" w:rsidRDefault="00A53853" w:rsidP="00A53853">
            <w:pPr>
              <w:shd w:val="clear" w:color="auto" w:fill="FFFFFF"/>
              <w:spacing w:after="0"/>
              <w:contextualSpacing/>
              <w:rPr>
                <w:rFonts w:ascii="Times New Roman" w:eastAsia="Times New Roman" w:hAnsi="Times New Roman" w:cs="Times New Roman"/>
                <w:color w:val="000000"/>
                <w:sz w:val="20"/>
                <w:szCs w:val="20"/>
                <w:lang w:eastAsia="ru-RU"/>
              </w:rPr>
            </w:pPr>
            <w:r w:rsidRPr="0070761C">
              <w:rPr>
                <w:rFonts w:ascii="Times New Roman" w:hAnsi="Times New Roman" w:cs="Times New Roman"/>
                <w:sz w:val="20"/>
                <w:szCs w:val="20"/>
              </w:rPr>
              <w:t xml:space="preserve">Сюжетно-ролевая игра </w:t>
            </w:r>
            <w:r w:rsidRPr="0070761C">
              <w:rPr>
                <w:rFonts w:ascii="Times New Roman" w:eastAsia="Times New Roman" w:hAnsi="Times New Roman" w:cs="Times New Roman"/>
                <w:bCs/>
                <w:color w:val="000000"/>
                <w:sz w:val="20"/>
                <w:szCs w:val="20"/>
                <w:lang w:eastAsia="ru-RU"/>
              </w:rPr>
              <w:t>«Почта»</w:t>
            </w:r>
          </w:p>
          <w:p w14:paraId="7860CD72" w14:textId="77777777" w:rsidR="00717732" w:rsidRPr="0070761C" w:rsidRDefault="00A53853" w:rsidP="00A53853">
            <w:pPr>
              <w:rPr>
                <w:rFonts w:ascii="Times New Roman" w:hAnsi="Times New Roman" w:cs="Times New Roman"/>
                <w:sz w:val="20"/>
                <w:szCs w:val="20"/>
              </w:rPr>
            </w:pPr>
            <w:r w:rsidRPr="0070761C">
              <w:rPr>
                <w:rFonts w:ascii="Times New Roman" w:eastAsia="Times New Roman" w:hAnsi="Times New Roman" w:cs="Times New Roman"/>
                <w:bCs/>
                <w:color w:val="000000"/>
                <w:sz w:val="20"/>
                <w:szCs w:val="20"/>
                <w:u w:val="single"/>
                <w:lang w:eastAsia="ru-RU"/>
              </w:rPr>
              <w:t>Цель:</w:t>
            </w:r>
            <w:r w:rsidRPr="0070761C">
              <w:rPr>
                <w:rFonts w:ascii="Times New Roman" w:eastAsia="Times New Roman" w:hAnsi="Times New Roman" w:cs="Times New Roman"/>
                <w:color w:val="000000"/>
                <w:sz w:val="20"/>
                <w:szCs w:val="20"/>
                <w:lang w:eastAsia="ru-RU"/>
              </w:rPr>
              <w:t> продолжать расширить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обращаться друг с другом, расширить словарный запас детей: «посылка», «бандероль», «журналы», «почтальон</w:t>
            </w:r>
          </w:p>
        </w:tc>
        <w:tc>
          <w:tcPr>
            <w:tcW w:w="2552" w:type="dxa"/>
            <w:tcBorders>
              <w:top w:val="single" w:sz="4" w:space="0" w:color="000000"/>
              <w:left w:val="single" w:sz="4" w:space="0" w:color="auto"/>
              <w:bottom w:val="single" w:sz="4" w:space="0" w:color="000000"/>
              <w:right w:val="single" w:sz="4" w:space="0" w:color="000000"/>
            </w:tcBorders>
            <w:shd w:val="clear" w:color="auto" w:fill="FFFFFF"/>
            <w:hideMark/>
          </w:tcPr>
          <w:p w14:paraId="34B677D7" w14:textId="77777777" w:rsidR="00717732" w:rsidRPr="0070761C" w:rsidRDefault="00717732" w:rsidP="00AE1D3C">
            <w:pPr>
              <w:shd w:val="clear" w:color="auto" w:fill="FFFFFF"/>
              <w:spacing w:after="0"/>
              <w:contextualSpacing/>
              <w:rPr>
                <w:rFonts w:ascii="Times New Roman" w:eastAsia="Times New Roman" w:hAnsi="Times New Roman" w:cs="Times New Roman"/>
                <w:color w:val="000000"/>
                <w:sz w:val="20"/>
                <w:szCs w:val="20"/>
                <w:lang w:eastAsia="ru-RU"/>
              </w:rPr>
            </w:pPr>
            <w:r w:rsidRPr="0070761C">
              <w:rPr>
                <w:rFonts w:ascii="Times New Roman" w:hAnsi="Times New Roman" w:cs="Times New Roman"/>
                <w:sz w:val="20"/>
                <w:szCs w:val="20"/>
              </w:rPr>
              <w:t xml:space="preserve">Сюжетно-ролевая игра </w:t>
            </w:r>
            <w:r w:rsidRPr="0070761C">
              <w:rPr>
                <w:rFonts w:ascii="Times New Roman" w:eastAsia="Times New Roman" w:hAnsi="Times New Roman" w:cs="Times New Roman"/>
                <w:bCs/>
                <w:color w:val="000000"/>
                <w:sz w:val="20"/>
                <w:szCs w:val="20"/>
                <w:lang w:eastAsia="ru-RU"/>
              </w:rPr>
              <w:t>«Почта»</w:t>
            </w:r>
          </w:p>
          <w:p w14:paraId="57203C76" w14:textId="77777777" w:rsidR="0070761C" w:rsidRDefault="00717732" w:rsidP="00AE1D3C">
            <w:pPr>
              <w:spacing w:after="0" w:line="240" w:lineRule="auto"/>
              <w:rPr>
                <w:rFonts w:ascii="Times New Roman" w:hAnsi="Times New Roman" w:cs="Times New Roman"/>
                <w:color w:val="111111"/>
                <w:sz w:val="20"/>
                <w:szCs w:val="20"/>
                <w:shd w:val="clear" w:color="auto" w:fill="FFFFFF"/>
              </w:rPr>
            </w:pPr>
            <w:r w:rsidRPr="0070761C">
              <w:rPr>
                <w:rFonts w:ascii="Times New Roman" w:eastAsia="Times New Roman" w:hAnsi="Times New Roman" w:cs="Times New Roman"/>
                <w:bCs/>
                <w:color w:val="000000"/>
                <w:sz w:val="20"/>
                <w:szCs w:val="20"/>
                <w:u w:val="single"/>
                <w:lang w:eastAsia="ru-RU"/>
              </w:rPr>
              <w:t>Цель:</w:t>
            </w:r>
            <w:r w:rsidRPr="0070761C">
              <w:rPr>
                <w:rFonts w:ascii="Times New Roman" w:eastAsia="Times New Roman" w:hAnsi="Times New Roman" w:cs="Times New Roman"/>
                <w:color w:val="000000"/>
                <w:sz w:val="20"/>
                <w:szCs w:val="20"/>
                <w:lang w:eastAsia="ru-RU"/>
              </w:rPr>
              <w:t> </w:t>
            </w:r>
            <w:r w:rsidRPr="0070761C">
              <w:rPr>
                <w:rFonts w:ascii="Times New Roman" w:hAnsi="Times New Roman" w:cs="Times New Roman"/>
                <w:color w:val="111111"/>
                <w:sz w:val="20"/>
                <w:szCs w:val="20"/>
                <w:shd w:val="clear" w:color="auto" w:fill="FFFFFF"/>
              </w:rPr>
              <w:t>Продолжать развивать ролевые взаимодействия, умение строить ролевые диалоги, развертывать игру, обсуждать действия </w:t>
            </w:r>
            <w:r w:rsidRPr="0070761C">
              <w:rPr>
                <w:rStyle w:val="a8"/>
                <w:rFonts w:ascii="Times New Roman" w:hAnsi="Times New Roman" w:cs="Times New Roman"/>
                <w:color w:val="111111"/>
                <w:sz w:val="20"/>
                <w:szCs w:val="20"/>
                <w:bdr w:val="none" w:sz="0" w:space="0" w:color="auto" w:frame="1"/>
                <w:shd w:val="clear" w:color="auto" w:fill="FFFFFF"/>
              </w:rPr>
              <w:t>играющих</w:t>
            </w:r>
            <w:r w:rsidRPr="0070761C">
              <w:rPr>
                <w:rFonts w:ascii="Times New Roman" w:hAnsi="Times New Roman" w:cs="Times New Roman"/>
                <w:color w:val="111111"/>
                <w:sz w:val="20"/>
                <w:szCs w:val="20"/>
                <w:shd w:val="clear" w:color="auto" w:fill="FFFFFF"/>
              </w:rPr>
              <w:t> и договариваться друг с другом. Закреплять умение готовить атриб</w:t>
            </w:r>
            <w:r w:rsidR="0070761C">
              <w:rPr>
                <w:rFonts w:ascii="Times New Roman" w:hAnsi="Times New Roman" w:cs="Times New Roman"/>
                <w:color w:val="111111"/>
                <w:sz w:val="20"/>
                <w:szCs w:val="20"/>
                <w:shd w:val="clear" w:color="auto" w:fill="FFFFFF"/>
              </w:rPr>
              <w:t>уты и пользоваться ими во время</w:t>
            </w:r>
          </w:p>
          <w:p w14:paraId="0ABC4E0B" w14:textId="77777777" w:rsidR="00717732" w:rsidRPr="0070761C" w:rsidRDefault="00717732" w:rsidP="00AE1D3C">
            <w:pPr>
              <w:spacing w:after="0" w:line="240" w:lineRule="auto"/>
              <w:rPr>
                <w:rFonts w:ascii="Times New Roman" w:eastAsia="Times New Roman" w:hAnsi="Times New Roman"/>
                <w:color w:val="000000"/>
                <w:sz w:val="20"/>
                <w:szCs w:val="20"/>
                <w:lang w:eastAsia="ru-RU"/>
              </w:rPr>
            </w:pPr>
            <w:r w:rsidRPr="0070761C">
              <w:rPr>
                <w:rFonts w:ascii="Times New Roman" w:hAnsi="Times New Roman" w:cs="Times New Roman"/>
                <w:color w:val="111111"/>
                <w:sz w:val="20"/>
                <w:szCs w:val="20"/>
                <w:shd w:val="clear" w:color="auto" w:fill="FFFFFF"/>
              </w:rPr>
              <w:t>игры по назначению. Воспитывать доброжелательное отношение друг к другу в игре.</w:t>
            </w:r>
          </w:p>
        </w:tc>
      </w:tr>
      <w:tr w:rsidR="00717732" w:rsidRPr="00241D62" w14:paraId="5094E52E" w14:textId="77777777" w:rsidTr="001D2DEC">
        <w:trPr>
          <w:trHeight w:val="1702"/>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CCDFB8" w14:textId="31D47F17" w:rsidR="00717732" w:rsidRPr="00241D6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Индивидуальная работа в соответствии с </w:t>
            </w:r>
            <w:r w:rsidRPr="00241D62">
              <w:rPr>
                <w:rFonts w:ascii="Times New Roman" w:eastAsia="Times New Roman" w:hAnsi="Times New Roman"/>
                <w:color w:val="000000"/>
                <w:sz w:val="20"/>
                <w:szCs w:val="20"/>
                <w:lang w:val="kk-KZ" w:eastAsia="ru-RU"/>
              </w:rPr>
              <w:t>и</w:t>
            </w:r>
            <w:r w:rsidRPr="00241D62">
              <w:rPr>
                <w:rFonts w:ascii="Times New Roman" w:eastAsia="Times New Roman" w:hAnsi="Times New Roman"/>
                <w:color w:val="000000"/>
                <w:sz w:val="20"/>
                <w:szCs w:val="20"/>
                <w:lang w:eastAsia="ru-RU"/>
              </w:rPr>
              <w:t>индивидуальной картой развития ребенка</w:t>
            </w:r>
          </w:p>
        </w:tc>
        <w:tc>
          <w:tcPr>
            <w:tcW w:w="850" w:type="dxa"/>
            <w:tcBorders>
              <w:top w:val="single" w:sz="4" w:space="0" w:color="000000"/>
              <w:left w:val="single" w:sz="4" w:space="0" w:color="000000"/>
              <w:right w:val="single" w:sz="4" w:space="0" w:color="000000"/>
            </w:tcBorders>
            <w:shd w:val="clear" w:color="auto" w:fill="FFFFFF"/>
          </w:tcPr>
          <w:p w14:paraId="55AF6917" w14:textId="77777777" w:rsidR="00717732" w:rsidRDefault="00A53853" w:rsidP="00AE1D3C">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16.20</w:t>
            </w:r>
            <w:r w:rsidR="00717732">
              <w:rPr>
                <w:rFonts w:ascii="Times New Roman" w:eastAsia="Times New Roman" w:hAnsi="Times New Roman"/>
                <w:color w:val="000000"/>
                <w:sz w:val="20"/>
                <w:szCs w:val="20"/>
                <w:lang w:eastAsia="ru-RU"/>
              </w:rPr>
              <w:t>-</w:t>
            </w:r>
          </w:p>
          <w:p w14:paraId="455F69A0" w14:textId="77777777" w:rsidR="00717732" w:rsidRPr="00241D62" w:rsidRDefault="00717732" w:rsidP="00AE1D3C">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17.00</w:t>
            </w:r>
          </w:p>
        </w:tc>
        <w:tc>
          <w:tcPr>
            <w:tcW w:w="2694"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86409E5" w14:textId="77777777" w:rsidR="00717732" w:rsidRPr="008C6963" w:rsidRDefault="00717732" w:rsidP="00A55B23">
            <w:pPr>
              <w:contextualSpacing/>
              <w:rPr>
                <w:rFonts w:ascii="Times New Roman" w:hAnsi="Times New Roman" w:cs="Times New Roman"/>
                <w:sz w:val="18"/>
                <w:szCs w:val="18"/>
              </w:rPr>
            </w:pPr>
            <w:r w:rsidRPr="008C6963">
              <w:rPr>
                <w:rFonts w:ascii="Times New Roman" w:hAnsi="Times New Roman" w:cs="Times New Roman"/>
                <w:sz w:val="18"/>
                <w:szCs w:val="18"/>
              </w:rPr>
              <w:t>Закрепить последовательное названия месяцев года</w:t>
            </w:r>
          </w:p>
          <w:p w14:paraId="30DC902D" w14:textId="77777777" w:rsidR="00717732" w:rsidRPr="00742F65" w:rsidRDefault="00717732" w:rsidP="00A55B23">
            <w:pPr>
              <w:contextualSpacing/>
              <w:rPr>
                <w:rFonts w:ascii="Times New Roman" w:hAnsi="Times New Roman" w:cs="Times New Roman"/>
                <w:sz w:val="20"/>
                <w:szCs w:val="20"/>
              </w:rPr>
            </w:pPr>
            <w:r>
              <w:rPr>
                <w:rFonts w:ascii="Times New Roman" w:hAnsi="Times New Roman" w:cs="Times New Roman"/>
                <w:sz w:val="18"/>
                <w:szCs w:val="18"/>
              </w:rPr>
              <w:t>с Всеволодом</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893DD1A" w14:textId="77777777" w:rsidR="00717732" w:rsidRPr="00E27E5C" w:rsidRDefault="00717732" w:rsidP="00A55B23">
            <w:pPr>
              <w:rPr>
                <w:rFonts w:ascii="Times New Roman" w:hAnsi="Times New Roman" w:cs="Times New Roman"/>
                <w:bCs/>
                <w:color w:val="000000"/>
                <w:sz w:val="20"/>
                <w:szCs w:val="20"/>
              </w:rPr>
            </w:pPr>
            <w:r w:rsidRPr="00E27E5C">
              <w:rPr>
                <w:rFonts w:ascii="Times New Roman" w:hAnsi="Times New Roman" w:cs="Times New Roman"/>
                <w:bCs/>
                <w:color w:val="000000"/>
                <w:sz w:val="20"/>
                <w:szCs w:val="20"/>
              </w:rPr>
              <w:t>Закреплять умение правильно п</w:t>
            </w:r>
            <w:r>
              <w:rPr>
                <w:rFonts w:ascii="Times New Roman" w:hAnsi="Times New Roman" w:cs="Times New Roman"/>
                <w:bCs/>
                <w:color w:val="000000"/>
                <w:sz w:val="20"/>
                <w:szCs w:val="20"/>
              </w:rPr>
              <w:t>роизносить звуки речи в словах с Амилией</w:t>
            </w:r>
          </w:p>
          <w:p w14:paraId="7B95DE3F" w14:textId="77777777" w:rsidR="00717732" w:rsidRPr="00742F65" w:rsidRDefault="00717732" w:rsidP="00A55B23">
            <w:pPr>
              <w:pStyle w:val="a7"/>
              <w:shd w:val="clear" w:color="auto" w:fill="FFFFFF"/>
              <w:spacing w:before="0" w:beforeAutospacing="0" w:after="0" w:afterAutospacing="0"/>
              <w:contextualSpacing/>
              <w:rPr>
                <w:sz w:val="20"/>
                <w:szCs w:val="20"/>
              </w:rPr>
            </w:pP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F7C12BE" w14:textId="77777777" w:rsidR="00717732" w:rsidRPr="00E27E5C" w:rsidRDefault="00717732" w:rsidP="00A55B23">
            <w:pPr>
              <w:rPr>
                <w:rFonts w:ascii="Times New Roman" w:hAnsi="Times New Roman" w:cs="Times New Roman"/>
                <w:sz w:val="20"/>
                <w:szCs w:val="20"/>
              </w:rPr>
            </w:pPr>
            <w:r w:rsidRPr="00E27E5C">
              <w:rPr>
                <w:rFonts w:ascii="Times New Roman" w:hAnsi="Times New Roman" w:cs="Times New Roman"/>
                <w:bCs/>
                <w:color w:val="000000"/>
                <w:sz w:val="20"/>
                <w:szCs w:val="20"/>
              </w:rPr>
              <w:t>Закреплять умение правильно артикулировать звуки родного языка в словах, совершенствовать произношение с Дамиром</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5E7E69B" w14:textId="77777777" w:rsidR="00717732" w:rsidRPr="00C74276" w:rsidRDefault="00717732" w:rsidP="00A55B23">
            <w:pPr>
              <w:rPr>
                <w:rFonts w:ascii="Times New Roman" w:hAnsi="Times New Roman" w:cs="Times New Roman"/>
                <w:bCs/>
                <w:color w:val="000000"/>
                <w:sz w:val="20"/>
                <w:szCs w:val="20"/>
              </w:rPr>
            </w:pPr>
            <w:r w:rsidRPr="00E27E5C">
              <w:rPr>
                <w:rFonts w:ascii="Times New Roman" w:hAnsi="Times New Roman" w:cs="Times New Roman"/>
                <w:bCs/>
                <w:color w:val="000000"/>
                <w:sz w:val="20"/>
                <w:szCs w:val="20"/>
              </w:rPr>
              <w:t>Закреплять умение пользоваться понятиями быстро, медленно, определять положение предметов в пространст</w:t>
            </w:r>
            <w:r>
              <w:rPr>
                <w:rFonts w:ascii="Times New Roman" w:hAnsi="Times New Roman" w:cs="Times New Roman"/>
                <w:bCs/>
                <w:color w:val="000000"/>
                <w:sz w:val="20"/>
                <w:szCs w:val="20"/>
              </w:rPr>
              <w:t>ве по отношению к себе с Макаром.</w:t>
            </w:r>
          </w:p>
        </w:tc>
        <w:tc>
          <w:tcPr>
            <w:tcW w:w="2552"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C868B24" w14:textId="77777777" w:rsidR="00717732" w:rsidRPr="00742F65" w:rsidRDefault="00717732" w:rsidP="00A55B23">
            <w:pPr>
              <w:contextualSpacing/>
              <w:rPr>
                <w:rFonts w:ascii="Times New Roman" w:hAnsi="Times New Roman" w:cs="Times New Roman"/>
                <w:sz w:val="20"/>
                <w:szCs w:val="20"/>
              </w:rPr>
            </w:pPr>
            <w:r>
              <w:rPr>
                <w:rFonts w:ascii="Times New Roman" w:hAnsi="Times New Roman" w:cs="Times New Roman"/>
                <w:sz w:val="18"/>
                <w:szCs w:val="18"/>
              </w:rPr>
              <w:t>Закреплять умение штриховать косыми линиями квадратные формы (дома разной величины) с Ангелиной.</w:t>
            </w:r>
          </w:p>
        </w:tc>
      </w:tr>
      <w:tr w:rsidR="00717732" w:rsidRPr="00241D62" w14:paraId="7F7E2254" w14:textId="77777777" w:rsidTr="001D2DEC">
        <w:trPr>
          <w:trHeight w:val="537"/>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4CC7F6" w14:textId="401C5AF7" w:rsidR="00717732" w:rsidRPr="00241D62" w:rsidRDefault="00717732" w:rsidP="00AE1D3C">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Подготовка к прогулке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8A01D7B" w14:textId="77777777" w:rsidR="00717732" w:rsidRDefault="00717732" w:rsidP="00AE1D3C">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17.00-</w:t>
            </w:r>
          </w:p>
          <w:p w14:paraId="1197CDEE"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17.15</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C3D990"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Одевание: последовательность, выход на прогулку</w:t>
            </w:r>
          </w:p>
        </w:tc>
      </w:tr>
      <w:tr w:rsidR="00717732" w:rsidRPr="00241D62" w14:paraId="17798EDE" w14:textId="77777777" w:rsidTr="001D2DEC">
        <w:trPr>
          <w:trHeight w:val="497"/>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4F7F97D" w14:textId="77777777" w:rsidR="00717732" w:rsidRPr="00241D62" w:rsidRDefault="00717732" w:rsidP="00AE1D3C">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Прогулка</w:t>
            </w:r>
          </w:p>
          <w:p w14:paraId="582AE562" w14:textId="77777777" w:rsidR="00717732" w:rsidRPr="00241D62" w:rsidRDefault="00717732" w:rsidP="00AE1D3C">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000000"/>
              <w:left w:val="single" w:sz="4" w:space="0" w:color="000000"/>
              <w:bottom w:val="single" w:sz="4" w:space="0" w:color="auto"/>
              <w:right w:val="single" w:sz="4" w:space="0" w:color="000000"/>
            </w:tcBorders>
            <w:shd w:val="clear" w:color="auto" w:fill="FFFFFF"/>
          </w:tcPr>
          <w:p w14:paraId="00AECA8E" w14:textId="77777777" w:rsidR="00717732" w:rsidRDefault="00717732" w:rsidP="00AE1D3C">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17.15-</w:t>
            </w:r>
          </w:p>
          <w:p w14:paraId="4C9D56EB" w14:textId="77777777" w:rsidR="0071773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17.50</w:t>
            </w:r>
          </w:p>
        </w:tc>
        <w:tc>
          <w:tcPr>
            <w:tcW w:w="13325"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B1C4B17" w14:textId="77777777" w:rsidR="00717732" w:rsidRPr="00241D62" w:rsidRDefault="00717732" w:rsidP="00AE1D3C">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Беседы с детьми об изменениях в природе, на участке.</w:t>
            </w:r>
          </w:p>
        </w:tc>
      </w:tr>
      <w:tr w:rsidR="00717732" w:rsidRPr="00241D62" w14:paraId="049CE4B6" w14:textId="77777777" w:rsidTr="001D2DEC">
        <w:trPr>
          <w:trHeight w:val="880"/>
        </w:trPr>
        <w:tc>
          <w:tcPr>
            <w:tcW w:w="156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6AA880" w14:textId="77777777" w:rsidR="00717732" w:rsidRDefault="00717732" w:rsidP="00AE1D3C">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lastRenderedPageBreak/>
              <w:t>Уход детей домой.</w:t>
            </w:r>
          </w:p>
          <w:p w14:paraId="6FCF05C6" w14:textId="77777777" w:rsidR="00717732" w:rsidRPr="00241D62" w:rsidRDefault="00717732" w:rsidP="00AE1D3C">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auto"/>
              <w:left w:val="single" w:sz="4" w:space="0" w:color="000000"/>
              <w:bottom w:val="single" w:sz="4" w:space="0" w:color="000000"/>
              <w:right w:val="single" w:sz="4" w:space="0" w:color="000000"/>
            </w:tcBorders>
            <w:shd w:val="clear" w:color="auto" w:fill="FFFFFF"/>
          </w:tcPr>
          <w:p w14:paraId="741D5D82" w14:textId="77777777" w:rsidR="00717732" w:rsidRDefault="00717732" w:rsidP="00AE1D3C">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17.50-</w:t>
            </w:r>
          </w:p>
          <w:p w14:paraId="259949AD" w14:textId="77777777" w:rsidR="00717732" w:rsidRPr="00241D62" w:rsidRDefault="00717732" w:rsidP="00AE1D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18.00</w:t>
            </w: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4AC38A9" w14:textId="77777777" w:rsidR="00717732" w:rsidRPr="00A04D74" w:rsidRDefault="00717732" w:rsidP="00AE1D3C">
            <w:pPr>
              <w:ind w:hanging="108"/>
              <w:rPr>
                <w:rFonts w:ascii="Times New Roman" w:hAnsi="Times New Roman" w:cs="Times New Roman"/>
                <w:sz w:val="20"/>
                <w:szCs w:val="20"/>
              </w:rPr>
            </w:pPr>
            <w:r w:rsidRPr="00A04D74">
              <w:rPr>
                <w:rFonts w:ascii="Times New Roman" w:hAnsi="Times New Roman" w:cs="Times New Roman"/>
                <w:sz w:val="20"/>
                <w:szCs w:val="20"/>
              </w:rPr>
              <w:t>Беседы с детьми о том, где работают родители</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5E065175" w14:textId="77777777" w:rsidR="00717732" w:rsidRPr="00A04D74" w:rsidRDefault="00717732" w:rsidP="00AE1D3C">
            <w:pPr>
              <w:ind w:firstLine="34"/>
              <w:rPr>
                <w:rFonts w:ascii="Times New Roman" w:hAnsi="Times New Roman" w:cs="Times New Roman"/>
                <w:sz w:val="20"/>
                <w:szCs w:val="20"/>
              </w:rPr>
            </w:pPr>
            <w:r w:rsidRPr="00A04D74">
              <w:rPr>
                <w:rFonts w:ascii="Times New Roman" w:hAnsi="Times New Roman" w:cs="Times New Roman"/>
                <w:sz w:val="20"/>
                <w:szCs w:val="20"/>
              </w:rPr>
              <w:t>Консультация родителей на тему «Профилактика вирусных заболеваний»</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336FD9D5" w14:textId="77777777" w:rsidR="00717732" w:rsidRPr="00A04D74" w:rsidRDefault="00717732" w:rsidP="00AE1D3C">
            <w:pPr>
              <w:ind w:firstLine="34"/>
              <w:rPr>
                <w:rFonts w:ascii="Times New Roman" w:hAnsi="Times New Roman" w:cs="Times New Roman"/>
                <w:sz w:val="20"/>
                <w:szCs w:val="20"/>
              </w:rPr>
            </w:pPr>
            <w:r w:rsidRPr="00A04D74">
              <w:rPr>
                <w:rFonts w:ascii="Times New Roman" w:hAnsi="Times New Roman" w:cs="Times New Roman"/>
                <w:sz w:val="20"/>
                <w:szCs w:val="20"/>
              </w:rPr>
              <w:t>Беседы с детьми о временах года</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6504A288" w14:textId="77777777" w:rsidR="00717732" w:rsidRPr="00A04D74" w:rsidRDefault="00717732" w:rsidP="00AE1D3C">
            <w:pPr>
              <w:rPr>
                <w:rFonts w:ascii="Times New Roman" w:hAnsi="Times New Roman" w:cs="Times New Roman"/>
                <w:sz w:val="20"/>
                <w:szCs w:val="20"/>
              </w:rPr>
            </w:pPr>
            <w:r w:rsidRPr="00A04D74">
              <w:rPr>
                <w:rFonts w:ascii="Times New Roman" w:hAnsi="Times New Roman" w:cs="Times New Roman"/>
                <w:sz w:val="20"/>
                <w:szCs w:val="20"/>
              </w:rPr>
              <w:t>Консультация родителей: «О развитии умственных способностей»</w:t>
            </w:r>
          </w:p>
        </w:tc>
        <w:tc>
          <w:tcPr>
            <w:tcW w:w="2552" w:type="dxa"/>
            <w:tcBorders>
              <w:top w:val="single" w:sz="4" w:space="0" w:color="auto"/>
              <w:left w:val="single" w:sz="4" w:space="0" w:color="auto"/>
              <w:bottom w:val="single" w:sz="4" w:space="0" w:color="000000"/>
              <w:right w:val="single" w:sz="4" w:space="0" w:color="000000"/>
            </w:tcBorders>
            <w:shd w:val="clear" w:color="auto" w:fill="FFFFFF"/>
          </w:tcPr>
          <w:p w14:paraId="7DDC39A8" w14:textId="77777777" w:rsidR="00717732" w:rsidRPr="00A04D74" w:rsidRDefault="00717732" w:rsidP="00AE1D3C">
            <w:pPr>
              <w:rPr>
                <w:rFonts w:ascii="Times New Roman" w:hAnsi="Times New Roman" w:cs="Times New Roman"/>
                <w:sz w:val="20"/>
                <w:szCs w:val="20"/>
              </w:rPr>
            </w:pPr>
            <w:r w:rsidRPr="00A04D74">
              <w:rPr>
                <w:rFonts w:ascii="Times New Roman" w:hAnsi="Times New Roman" w:cs="Times New Roman"/>
                <w:sz w:val="20"/>
                <w:szCs w:val="20"/>
              </w:rPr>
              <w:t>Беседы с родителями об интересах детей</w:t>
            </w:r>
          </w:p>
        </w:tc>
      </w:tr>
    </w:tbl>
    <w:p w14:paraId="21F4B51D" w14:textId="77777777" w:rsidR="002B2229" w:rsidRDefault="002B2229" w:rsidP="001304D8">
      <w:pPr>
        <w:spacing w:after="0" w:line="240" w:lineRule="auto"/>
        <w:rPr>
          <w:rFonts w:ascii="Times New Roman" w:hAnsi="Times New Roman" w:cs="Times New Roman"/>
          <w:b/>
          <w:sz w:val="20"/>
          <w:szCs w:val="20"/>
        </w:rPr>
      </w:pPr>
    </w:p>
    <w:p w14:paraId="75E0205F" w14:textId="00DA3D6B" w:rsidR="0070761C" w:rsidRPr="006675E3" w:rsidRDefault="001304D8" w:rsidP="001304D8">
      <w:pPr>
        <w:spacing w:after="0" w:line="240" w:lineRule="auto"/>
        <w:rPr>
          <w:rFonts w:ascii="Times New Roman" w:eastAsiaTheme="minorEastAsia" w:hAnsi="Times New Roman" w:cs="Times New Roman"/>
          <w:sz w:val="24"/>
          <w:szCs w:val="24"/>
          <w:lang w:eastAsia="ru-RU"/>
        </w:rPr>
      </w:pPr>
      <w:r w:rsidRPr="006675E3">
        <w:rPr>
          <w:rFonts w:ascii="Times New Roman" w:hAnsi="Times New Roman" w:cs="Times New Roman"/>
          <w:b/>
          <w:sz w:val="24"/>
          <w:szCs w:val="24"/>
        </w:rPr>
        <w:t>Декабрь.</w:t>
      </w:r>
      <w:r w:rsidR="00EF26E4" w:rsidRPr="006675E3">
        <w:rPr>
          <w:rFonts w:ascii="Times New Roman" w:hAnsi="Times New Roman" w:cs="Times New Roman"/>
          <w:b/>
          <w:sz w:val="24"/>
          <w:szCs w:val="24"/>
        </w:rPr>
        <w:t xml:space="preserve">       </w:t>
      </w:r>
      <w:r w:rsidR="00EF26E4" w:rsidRPr="006675E3">
        <w:rPr>
          <w:rFonts w:ascii="Times New Roman" w:eastAsiaTheme="minorEastAsia" w:hAnsi="Times New Roman" w:cs="Times New Roman"/>
          <w:sz w:val="24"/>
          <w:szCs w:val="24"/>
          <w:lang w:eastAsia="ru-RU"/>
        </w:rPr>
        <w:t xml:space="preserve"> </w:t>
      </w:r>
      <w:r w:rsidR="001D2DEC" w:rsidRPr="006675E3">
        <w:rPr>
          <w:rFonts w:ascii="Times New Roman" w:eastAsiaTheme="minorEastAsia" w:hAnsi="Times New Roman" w:cs="Times New Roman"/>
          <w:sz w:val="24"/>
          <w:szCs w:val="24"/>
          <w:lang w:eastAsia="ru-RU"/>
        </w:rPr>
        <w:t xml:space="preserve">                                                                                               </w:t>
      </w:r>
      <w:r w:rsidR="001D2DEC" w:rsidRPr="006675E3">
        <w:rPr>
          <w:rFonts w:ascii="Times New Roman" w:eastAsiaTheme="minorEastAsia" w:hAnsi="Times New Roman" w:cs="Times New Roman"/>
          <w:b/>
          <w:sz w:val="24"/>
          <w:szCs w:val="24"/>
          <w:lang w:eastAsia="ru-RU"/>
        </w:rPr>
        <w:t>1 неделя.</w:t>
      </w:r>
      <w:r w:rsidR="00EF26E4" w:rsidRPr="006675E3">
        <w:rPr>
          <w:rFonts w:ascii="Times New Roman" w:eastAsiaTheme="minorEastAsia" w:hAnsi="Times New Roman" w:cs="Times New Roman"/>
          <w:b/>
          <w:sz w:val="24"/>
          <w:szCs w:val="24"/>
          <w:lang w:eastAsia="ru-RU"/>
        </w:rPr>
        <w:t xml:space="preserve">                                                                                                           </w:t>
      </w:r>
    </w:p>
    <w:tbl>
      <w:tblPr>
        <w:tblStyle w:val="a3"/>
        <w:tblW w:w="16420" w:type="dxa"/>
        <w:tblInd w:w="-147" w:type="dxa"/>
        <w:tblLayout w:type="fixed"/>
        <w:tblLook w:val="04A0" w:firstRow="1" w:lastRow="0" w:firstColumn="1" w:lastColumn="0" w:noHBand="0" w:noVBand="1"/>
      </w:tblPr>
      <w:tblGrid>
        <w:gridCol w:w="1560"/>
        <w:gridCol w:w="850"/>
        <w:gridCol w:w="2694"/>
        <w:gridCol w:w="2693"/>
        <w:gridCol w:w="2693"/>
        <w:gridCol w:w="2693"/>
        <w:gridCol w:w="2410"/>
        <w:gridCol w:w="827"/>
      </w:tblGrid>
      <w:tr w:rsidR="0065237A" w:rsidRPr="003C69F8" w14:paraId="6C0E42CD" w14:textId="77777777" w:rsidTr="001D2DEC">
        <w:trPr>
          <w:gridAfter w:val="1"/>
          <w:wAfter w:w="827" w:type="dxa"/>
        </w:trPr>
        <w:tc>
          <w:tcPr>
            <w:tcW w:w="1560" w:type="dxa"/>
            <w:tcBorders>
              <w:right w:val="single" w:sz="4" w:space="0" w:color="auto"/>
            </w:tcBorders>
          </w:tcPr>
          <w:p w14:paraId="3246DD77" w14:textId="77777777" w:rsidR="0065237A" w:rsidRPr="00A477E6" w:rsidRDefault="0065237A" w:rsidP="0065237A">
            <w:pPr>
              <w:contextualSpacing/>
              <w:rPr>
                <w:rFonts w:ascii="Times New Roman" w:hAnsi="Times New Roman" w:cs="Times New Roman"/>
                <w:sz w:val="20"/>
                <w:szCs w:val="20"/>
              </w:rPr>
            </w:pPr>
            <w:r w:rsidRPr="00A477E6">
              <w:rPr>
                <w:rFonts w:ascii="Times New Roman" w:hAnsi="Times New Roman" w:cs="Times New Roman"/>
                <w:sz w:val="20"/>
                <w:szCs w:val="20"/>
              </w:rPr>
              <w:t>Режим дня</w:t>
            </w:r>
          </w:p>
        </w:tc>
        <w:tc>
          <w:tcPr>
            <w:tcW w:w="850" w:type="dxa"/>
            <w:tcBorders>
              <w:left w:val="single" w:sz="4" w:space="0" w:color="auto"/>
            </w:tcBorders>
          </w:tcPr>
          <w:p w14:paraId="63AAE8EF" w14:textId="77777777" w:rsidR="0065237A" w:rsidRPr="00A477E6" w:rsidRDefault="0065237A" w:rsidP="0065237A">
            <w:pPr>
              <w:contextualSpacing/>
              <w:rPr>
                <w:rFonts w:ascii="Times New Roman" w:hAnsi="Times New Roman" w:cs="Times New Roman"/>
                <w:sz w:val="20"/>
                <w:szCs w:val="20"/>
              </w:rPr>
            </w:pPr>
            <w:r w:rsidRPr="00A477E6">
              <w:rPr>
                <w:rFonts w:ascii="Times New Roman" w:hAnsi="Times New Roman" w:cs="Times New Roman"/>
                <w:sz w:val="20"/>
                <w:szCs w:val="20"/>
              </w:rPr>
              <w:t>Время</w:t>
            </w:r>
          </w:p>
        </w:tc>
        <w:tc>
          <w:tcPr>
            <w:tcW w:w="2694" w:type="dxa"/>
          </w:tcPr>
          <w:p w14:paraId="2EB6F656" w14:textId="77777777" w:rsidR="0065237A" w:rsidRPr="00230986" w:rsidRDefault="0065237A" w:rsidP="00230986">
            <w:pPr>
              <w:contextualSpacing/>
              <w:rPr>
                <w:rFonts w:ascii="Times New Roman" w:hAnsi="Times New Roman" w:cs="Times New Roman"/>
                <w:sz w:val="20"/>
                <w:szCs w:val="20"/>
              </w:rPr>
            </w:pPr>
            <w:r w:rsidRPr="00230986">
              <w:rPr>
                <w:rFonts w:ascii="Times New Roman" w:hAnsi="Times New Roman" w:cs="Times New Roman"/>
                <w:sz w:val="20"/>
                <w:szCs w:val="20"/>
              </w:rPr>
              <w:t>Понедельник</w:t>
            </w:r>
            <w:r w:rsidR="00230986">
              <w:rPr>
                <w:rFonts w:ascii="Times New Roman" w:hAnsi="Times New Roman" w:cs="Times New Roman"/>
                <w:sz w:val="20"/>
                <w:szCs w:val="20"/>
              </w:rPr>
              <w:t xml:space="preserve"> </w:t>
            </w:r>
            <w:r w:rsidRPr="00230986">
              <w:rPr>
                <w:rFonts w:ascii="Times New Roman" w:hAnsi="Times New Roman" w:cs="Times New Roman"/>
                <w:sz w:val="20"/>
                <w:szCs w:val="20"/>
              </w:rPr>
              <w:t>29.11</w:t>
            </w:r>
          </w:p>
        </w:tc>
        <w:tc>
          <w:tcPr>
            <w:tcW w:w="2693" w:type="dxa"/>
          </w:tcPr>
          <w:p w14:paraId="3C150F18" w14:textId="77777777" w:rsidR="0065237A" w:rsidRPr="00230986" w:rsidRDefault="0065237A" w:rsidP="00230986">
            <w:pPr>
              <w:contextualSpacing/>
              <w:rPr>
                <w:rFonts w:ascii="Times New Roman" w:hAnsi="Times New Roman" w:cs="Times New Roman"/>
                <w:sz w:val="20"/>
                <w:szCs w:val="20"/>
              </w:rPr>
            </w:pPr>
            <w:r w:rsidRPr="00230986">
              <w:rPr>
                <w:rFonts w:ascii="Times New Roman" w:hAnsi="Times New Roman" w:cs="Times New Roman"/>
                <w:sz w:val="20"/>
                <w:szCs w:val="20"/>
              </w:rPr>
              <w:t>Вторник</w:t>
            </w:r>
            <w:r w:rsidR="00230986">
              <w:rPr>
                <w:rFonts w:ascii="Times New Roman" w:hAnsi="Times New Roman" w:cs="Times New Roman"/>
                <w:sz w:val="20"/>
                <w:szCs w:val="20"/>
              </w:rPr>
              <w:t xml:space="preserve"> </w:t>
            </w:r>
            <w:r w:rsidRPr="00230986">
              <w:rPr>
                <w:rFonts w:ascii="Times New Roman" w:hAnsi="Times New Roman" w:cs="Times New Roman"/>
                <w:sz w:val="20"/>
                <w:szCs w:val="20"/>
              </w:rPr>
              <w:t>30.11</w:t>
            </w:r>
          </w:p>
        </w:tc>
        <w:tc>
          <w:tcPr>
            <w:tcW w:w="2693" w:type="dxa"/>
          </w:tcPr>
          <w:p w14:paraId="0EF0DAFF" w14:textId="77777777" w:rsidR="0065237A" w:rsidRPr="00230986" w:rsidRDefault="0065237A" w:rsidP="00230986">
            <w:pPr>
              <w:contextualSpacing/>
              <w:rPr>
                <w:rFonts w:ascii="Times New Roman" w:hAnsi="Times New Roman" w:cs="Times New Roman"/>
                <w:sz w:val="20"/>
                <w:szCs w:val="20"/>
              </w:rPr>
            </w:pPr>
            <w:r w:rsidRPr="00230986">
              <w:rPr>
                <w:rFonts w:ascii="Times New Roman" w:hAnsi="Times New Roman" w:cs="Times New Roman"/>
                <w:sz w:val="20"/>
                <w:szCs w:val="20"/>
              </w:rPr>
              <w:t>Среда</w:t>
            </w:r>
            <w:r w:rsidR="00230986">
              <w:rPr>
                <w:rFonts w:ascii="Times New Roman" w:hAnsi="Times New Roman" w:cs="Times New Roman"/>
                <w:sz w:val="20"/>
                <w:szCs w:val="20"/>
              </w:rPr>
              <w:t xml:space="preserve"> </w:t>
            </w:r>
            <w:r w:rsidRPr="00230986">
              <w:rPr>
                <w:rFonts w:ascii="Times New Roman" w:hAnsi="Times New Roman" w:cs="Times New Roman"/>
                <w:sz w:val="20"/>
                <w:szCs w:val="20"/>
              </w:rPr>
              <w:t>01.12</w:t>
            </w:r>
          </w:p>
        </w:tc>
        <w:tc>
          <w:tcPr>
            <w:tcW w:w="2693" w:type="dxa"/>
          </w:tcPr>
          <w:p w14:paraId="490E22DB" w14:textId="77777777" w:rsidR="0065237A" w:rsidRPr="00230986" w:rsidRDefault="0065237A" w:rsidP="00EF26E4">
            <w:pPr>
              <w:contextualSpacing/>
              <w:rPr>
                <w:rFonts w:ascii="Times New Roman" w:hAnsi="Times New Roman" w:cs="Times New Roman"/>
                <w:sz w:val="20"/>
                <w:szCs w:val="20"/>
              </w:rPr>
            </w:pPr>
            <w:r w:rsidRPr="00230986">
              <w:rPr>
                <w:rFonts w:ascii="Times New Roman" w:hAnsi="Times New Roman" w:cs="Times New Roman"/>
                <w:sz w:val="20"/>
                <w:szCs w:val="20"/>
              </w:rPr>
              <w:t>Четверг</w:t>
            </w:r>
            <w:r w:rsidR="00EF26E4">
              <w:rPr>
                <w:rFonts w:ascii="Times New Roman" w:hAnsi="Times New Roman" w:cs="Times New Roman"/>
                <w:sz w:val="20"/>
                <w:szCs w:val="20"/>
              </w:rPr>
              <w:t xml:space="preserve"> </w:t>
            </w:r>
            <w:r w:rsidRPr="00230986">
              <w:rPr>
                <w:rFonts w:ascii="Times New Roman" w:hAnsi="Times New Roman" w:cs="Times New Roman"/>
                <w:sz w:val="20"/>
                <w:szCs w:val="20"/>
              </w:rPr>
              <w:t>02.12</w:t>
            </w:r>
          </w:p>
        </w:tc>
        <w:tc>
          <w:tcPr>
            <w:tcW w:w="2410" w:type="dxa"/>
          </w:tcPr>
          <w:p w14:paraId="3E5C0A91" w14:textId="77777777" w:rsidR="0065237A" w:rsidRPr="00230986" w:rsidRDefault="0065237A" w:rsidP="00EF26E4">
            <w:pPr>
              <w:contextualSpacing/>
              <w:rPr>
                <w:rFonts w:ascii="Times New Roman" w:hAnsi="Times New Roman" w:cs="Times New Roman"/>
                <w:sz w:val="20"/>
                <w:szCs w:val="20"/>
              </w:rPr>
            </w:pPr>
            <w:r w:rsidRPr="00230986">
              <w:rPr>
                <w:rFonts w:ascii="Times New Roman" w:hAnsi="Times New Roman" w:cs="Times New Roman"/>
                <w:sz w:val="20"/>
                <w:szCs w:val="20"/>
              </w:rPr>
              <w:t>Пятница</w:t>
            </w:r>
            <w:r w:rsidR="00EF26E4">
              <w:rPr>
                <w:rFonts w:ascii="Times New Roman" w:hAnsi="Times New Roman" w:cs="Times New Roman"/>
                <w:sz w:val="20"/>
                <w:szCs w:val="20"/>
              </w:rPr>
              <w:t xml:space="preserve"> </w:t>
            </w:r>
            <w:r w:rsidRPr="00230986">
              <w:rPr>
                <w:rFonts w:ascii="Times New Roman" w:hAnsi="Times New Roman" w:cs="Times New Roman"/>
                <w:sz w:val="20"/>
                <w:szCs w:val="20"/>
              </w:rPr>
              <w:t>03.12</w:t>
            </w:r>
          </w:p>
        </w:tc>
      </w:tr>
      <w:tr w:rsidR="0065237A" w:rsidRPr="003C69F8" w14:paraId="2AF16780" w14:textId="77777777" w:rsidTr="001D2DEC">
        <w:trPr>
          <w:gridAfter w:val="1"/>
          <w:wAfter w:w="827" w:type="dxa"/>
          <w:trHeight w:val="739"/>
        </w:trPr>
        <w:tc>
          <w:tcPr>
            <w:tcW w:w="1560" w:type="dxa"/>
            <w:tcBorders>
              <w:right w:val="single" w:sz="4" w:space="0" w:color="auto"/>
            </w:tcBorders>
          </w:tcPr>
          <w:p w14:paraId="7A25A26A" w14:textId="77777777" w:rsidR="0065237A" w:rsidRPr="00A477E6" w:rsidRDefault="0065237A" w:rsidP="0065237A">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Прием детей </w:t>
            </w:r>
          </w:p>
          <w:p w14:paraId="10D4A4BC" w14:textId="77777777" w:rsidR="0065237A" w:rsidRPr="00A477E6" w:rsidRDefault="0065237A" w:rsidP="0065237A">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Беседы с родителями, </w:t>
            </w:r>
          </w:p>
          <w:p w14:paraId="48C08D3F" w14:textId="77777777" w:rsidR="0065237A" w:rsidRPr="00A477E6" w:rsidRDefault="0065237A" w:rsidP="0065237A">
            <w:pPr>
              <w:contextualSpacing/>
              <w:rPr>
                <w:rFonts w:ascii="Times New Roman" w:hAnsi="Times New Roman" w:cs="Times New Roman"/>
                <w:sz w:val="20"/>
                <w:szCs w:val="20"/>
              </w:rPr>
            </w:pPr>
            <w:r w:rsidRPr="00A477E6">
              <w:rPr>
                <w:rFonts w:ascii="Times New Roman" w:hAnsi="Times New Roman" w:cs="Times New Roman"/>
                <w:sz w:val="20"/>
                <w:szCs w:val="20"/>
              </w:rPr>
              <w:t>консультации.</w:t>
            </w:r>
          </w:p>
        </w:tc>
        <w:tc>
          <w:tcPr>
            <w:tcW w:w="850" w:type="dxa"/>
            <w:tcBorders>
              <w:left w:val="single" w:sz="4" w:space="0" w:color="auto"/>
            </w:tcBorders>
          </w:tcPr>
          <w:p w14:paraId="1DF798A2" w14:textId="77777777" w:rsidR="0065237A" w:rsidRPr="00A477E6"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07.30-08.10</w:t>
            </w:r>
          </w:p>
        </w:tc>
        <w:tc>
          <w:tcPr>
            <w:tcW w:w="13183" w:type="dxa"/>
            <w:gridSpan w:val="5"/>
          </w:tcPr>
          <w:p w14:paraId="3EA74429" w14:textId="77777777" w:rsidR="0065237A" w:rsidRPr="00A477E6" w:rsidRDefault="0065237A" w:rsidP="0065237A">
            <w:pPr>
              <w:contextualSpacing/>
              <w:rPr>
                <w:rFonts w:ascii="Times New Roman" w:hAnsi="Times New Roman" w:cs="Times New Roman"/>
                <w:sz w:val="20"/>
                <w:szCs w:val="20"/>
              </w:rPr>
            </w:pPr>
            <w:r w:rsidRPr="00A477E6">
              <w:rPr>
                <w:rFonts w:ascii="Times New Roman" w:hAnsi="Times New Roman" w:cs="Times New Roman"/>
                <w:sz w:val="20"/>
                <w:szCs w:val="20"/>
              </w:rPr>
              <w:t>Создать благоприятную атмосферу для приема детей.</w:t>
            </w:r>
          </w:p>
          <w:p w14:paraId="31EEB369" w14:textId="77777777" w:rsidR="00914152" w:rsidRPr="00A477E6" w:rsidRDefault="00914152" w:rsidP="00914152">
            <w:pPr>
              <w:contextualSpacing/>
              <w:rPr>
                <w:rFonts w:ascii="Times New Roman" w:hAnsi="Times New Roman" w:cs="Times New Roman"/>
                <w:sz w:val="20"/>
                <w:szCs w:val="20"/>
              </w:rPr>
            </w:pPr>
            <w:r w:rsidRPr="00A477E6">
              <w:rPr>
                <w:rFonts w:ascii="Times New Roman" w:hAnsi="Times New Roman" w:cs="Times New Roman"/>
                <w:sz w:val="20"/>
                <w:szCs w:val="20"/>
              </w:rPr>
              <w:t>Общение воспитателя с родителями</w:t>
            </w:r>
            <w:r>
              <w:rPr>
                <w:rFonts w:ascii="Times New Roman" w:hAnsi="Times New Roman" w:cs="Times New Roman"/>
                <w:sz w:val="20"/>
                <w:szCs w:val="20"/>
              </w:rPr>
              <w:t xml:space="preserve"> о режиме дня в детском саду; о изменениях в погоде.</w:t>
            </w:r>
          </w:p>
          <w:p w14:paraId="2D6586CE" w14:textId="77777777" w:rsidR="0065237A" w:rsidRPr="00A477E6" w:rsidRDefault="0065237A" w:rsidP="0065237A">
            <w:pPr>
              <w:contextualSpacing/>
              <w:rPr>
                <w:rFonts w:ascii="Times New Roman" w:hAnsi="Times New Roman" w:cs="Times New Roman"/>
                <w:sz w:val="20"/>
                <w:szCs w:val="20"/>
              </w:rPr>
            </w:pPr>
            <w:r w:rsidRPr="00A477E6">
              <w:rPr>
                <w:rFonts w:ascii="Times New Roman" w:hAnsi="Times New Roman" w:cs="Times New Roman"/>
                <w:sz w:val="20"/>
                <w:szCs w:val="20"/>
              </w:rPr>
              <w:t>Создание доброжелательной атмосферы.</w:t>
            </w:r>
          </w:p>
        </w:tc>
      </w:tr>
      <w:tr w:rsidR="0065237A" w:rsidRPr="003C69F8" w14:paraId="1EF7F46B" w14:textId="77777777" w:rsidTr="001D2DEC">
        <w:trPr>
          <w:gridAfter w:val="1"/>
          <w:wAfter w:w="827" w:type="dxa"/>
          <w:trHeight w:val="968"/>
        </w:trPr>
        <w:tc>
          <w:tcPr>
            <w:tcW w:w="1560" w:type="dxa"/>
            <w:tcBorders>
              <w:top w:val="single" w:sz="4" w:space="0" w:color="auto"/>
              <w:bottom w:val="single" w:sz="4" w:space="0" w:color="auto"/>
              <w:right w:val="single" w:sz="4" w:space="0" w:color="auto"/>
            </w:tcBorders>
          </w:tcPr>
          <w:p w14:paraId="0A1C6B1A"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Игры: настольные, пальчиковые</w:t>
            </w:r>
            <w:r>
              <w:rPr>
                <w:rFonts w:ascii="Times New Roman" w:hAnsi="Times New Roman" w:cs="Times New Roman"/>
                <w:sz w:val="20"/>
                <w:szCs w:val="20"/>
              </w:rPr>
              <w:t>, дидактические и др.</w:t>
            </w:r>
          </w:p>
          <w:p w14:paraId="7F457080" w14:textId="77777777" w:rsidR="0065237A" w:rsidRPr="00A477E6" w:rsidRDefault="0065237A" w:rsidP="0065237A">
            <w:pPr>
              <w:rPr>
                <w:rFonts w:ascii="Times New Roman" w:hAnsi="Times New Roman" w:cs="Times New Roman"/>
                <w:sz w:val="20"/>
                <w:szCs w:val="20"/>
              </w:rPr>
            </w:pPr>
          </w:p>
          <w:p w14:paraId="25F9D736" w14:textId="77777777" w:rsidR="0065237A" w:rsidRPr="00A477E6" w:rsidRDefault="0065237A" w:rsidP="0065237A">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tcBorders>
          </w:tcPr>
          <w:p w14:paraId="7CC1FE11"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08.10-08.35</w:t>
            </w:r>
          </w:p>
          <w:p w14:paraId="393CCF02" w14:textId="77777777" w:rsidR="0065237A" w:rsidRPr="00A477E6" w:rsidRDefault="0065237A" w:rsidP="0065237A">
            <w:pPr>
              <w:rPr>
                <w:rFonts w:ascii="Times New Roman" w:hAnsi="Times New Roman" w:cs="Times New Roman"/>
                <w:sz w:val="20"/>
                <w:szCs w:val="20"/>
              </w:rPr>
            </w:pPr>
          </w:p>
          <w:p w14:paraId="6CDE4AE1" w14:textId="77777777" w:rsidR="0065237A" w:rsidRPr="00A477E6" w:rsidRDefault="0065237A" w:rsidP="0065237A">
            <w:pPr>
              <w:rPr>
                <w:rFonts w:ascii="Times New Roman" w:hAnsi="Times New Roman" w:cs="Times New Roman"/>
                <w:sz w:val="20"/>
                <w:szCs w:val="20"/>
              </w:rPr>
            </w:pPr>
          </w:p>
        </w:tc>
        <w:tc>
          <w:tcPr>
            <w:tcW w:w="2694" w:type="dxa"/>
          </w:tcPr>
          <w:p w14:paraId="26EB7AB3" w14:textId="77777777" w:rsidR="0065237A" w:rsidRPr="00EA534F" w:rsidRDefault="0065237A" w:rsidP="0065237A">
            <w:pPr>
              <w:contextualSpacing/>
              <w:rPr>
                <w:rFonts w:ascii="Times New Roman" w:hAnsi="Times New Roman" w:cs="Times New Roman"/>
                <w:sz w:val="20"/>
                <w:szCs w:val="20"/>
              </w:rPr>
            </w:pPr>
            <w:r w:rsidRPr="00EA534F">
              <w:rPr>
                <w:rFonts w:ascii="Times New Roman" w:hAnsi="Times New Roman" w:cs="Times New Roman"/>
                <w:sz w:val="20"/>
                <w:szCs w:val="20"/>
              </w:rPr>
              <w:t>Настольные игры:</w:t>
            </w:r>
          </w:p>
          <w:p w14:paraId="32CEDA4D" w14:textId="77777777" w:rsidR="0065237A" w:rsidRPr="00EA534F" w:rsidRDefault="0065237A" w:rsidP="0065237A">
            <w:pPr>
              <w:contextualSpacing/>
              <w:rPr>
                <w:rFonts w:ascii="Times New Roman" w:hAnsi="Times New Roman" w:cs="Times New Roman"/>
                <w:color w:val="111111"/>
                <w:sz w:val="20"/>
                <w:szCs w:val="20"/>
              </w:rPr>
            </w:pPr>
            <w:r w:rsidRPr="00EA534F">
              <w:rPr>
                <w:rFonts w:ascii="Times New Roman" w:hAnsi="Times New Roman" w:cs="Times New Roman"/>
                <w:sz w:val="20"/>
                <w:szCs w:val="20"/>
              </w:rPr>
              <w:t>Лото: «Овощи и фрукты», «Где, чей домик».                           Цель:</w:t>
            </w:r>
            <w:r w:rsidRPr="00EA534F">
              <w:rPr>
                <w:rFonts w:ascii="Arial" w:hAnsi="Arial" w:cs="Arial"/>
                <w:color w:val="111111"/>
                <w:sz w:val="27"/>
                <w:szCs w:val="27"/>
              </w:rPr>
              <w:t xml:space="preserve"> </w:t>
            </w:r>
            <w:r w:rsidRPr="00EA534F">
              <w:rPr>
                <w:rFonts w:ascii="Times New Roman" w:hAnsi="Times New Roman" w:cs="Times New Roman"/>
                <w:color w:val="111111"/>
                <w:sz w:val="20"/>
                <w:szCs w:val="20"/>
              </w:rPr>
              <w:t>закрепить знания названий </w:t>
            </w:r>
            <w:r w:rsidRPr="00EA534F">
              <w:rPr>
                <w:rStyle w:val="a8"/>
                <w:rFonts w:ascii="Times New Roman" w:hAnsi="Times New Roman" w:cs="Times New Roman"/>
                <w:color w:val="111111"/>
                <w:sz w:val="20"/>
                <w:szCs w:val="20"/>
                <w:bdr w:val="none" w:sz="0" w:space="0" w:color="auto" w:frame="1"/>
              </w:rPr>
              <w:t>овощей</w:t>
            </w:r>
            <w:r w:rsidRPr="00EA534F">
              <w:rPr>
                <w:rFonts w:ascii="Times New Roman" w:hAnsi="Times New Roman" w:cs="Times New Roman"/>
                <w:color w:val="111111"/>
                <w:sz w:val="20"/>
                <w:szCs w:val="20"/>
              </w:rPr>
              <w:t>, фруктов и ягод, Пополнение словарного запаса; концентрация внимания; развивать память</w:t>
            </w:r>
          </w:p>
          <w:p w14:paraId="44999B6E" w14:textId="77777777" w:rsidR="0065237A" w:rsidRPr="00EA534F" w:rsidRDefault="0065237A" w:rsidP="0065237A">
            <w:pPr>
              <w:contextualSpacing/>
              <w:rPr>
                <w:rFonts w:ascii="Times New Roman" w:hAnsi="Times New Roman" w:cs="Times New Roman"/>
                <w:sz w:val="20"/>
                <w:szCs w:val="20"/>
              </w:rPr>
            </w:pPr>
          </w:p>
        </w:tc>
        <w:tc>
          <w:tcPr>
            <w:tcW w:w="2693" w:type="dxa"/>
          </w:tcPr>
          <w:p w14:paraId="53ECB489" w14:textId="77777777" w:rsidR="0065237A" w:rsidRPr="00EA534F" w:rsidRDefault="0065237A" w:rsidP="0065237A">
            <w:pPr>
              <w:contextualSpacing/>
              <w:rPr>
                <w:rFonts w:ascii="Times New Roman" w:hAnsi="Times New Roman" w:cs="Times New Roman"/>
                <w:sz w:val="20"/>
                <w:szCs w:val="20"/>
              </w:rPr>
            </w:pPr>
            <w:r w:rsidRPr="00EA534F">
              <w:rPr>
                <w:rFonts w:ascii="Times New Roman" w:hAnsi="Times New Roman" w:cs="Times New Roman"/>
                <w:sz w:val="20"/>
                <w:szCs w:val="20"/>
              </w:rPr>
              <w:t>Игры со строительным материалом «Строим дом».</w:t>
            </w:r>
          </w:p>
          <w:p w14:paraId="3AD6C2FD" w14:textId="3B0C84CD" w:rsidR="0065237A" w:rsidRPr="00EA534F" w:rsidRDefault="0065237A" w:rsidP="0065237A">
            <w:pPr>
              <w:contextualSpacing/>
              <w:rPr>
                <w:rFonts w:ascii="Times New Roman" w:hAnsi="Times New Roman" w:cs="Times New Roman"/>
                <w:sz w:val="20"/>
                <w:szCs w:val="20"/>
              </w:rPr>
            </w:pPr>
            <w:r w:rsidRPr="00EA534F">
              <w:rPr>
                <w:rStyle w:val="c2"/>
                <w:rFonts w:ascii="Times New Roman" w:hAnsi="Times New Roman" w:cs="Times New Roman"/>
                <w:bCs/>
                <w:iCs/>
                <w:color w:val="000000"/>
                <w:sz w:val="20"/>
                <w:szCs w:val="20"/>
                <w:shd w:val="clear" w:color="auto" w:fill="FFFFFF"/>
              </w:rPr>
              <w:t>Цель:</w:t>
            </w:r>
            <w:r w:rsidRPr="00EA534F">
              <w:rPr>
                <w:rStyle w:val="c13"/>
                <w:rFonts w:ascii="Times New Roman" w:hAnsi="Times New Roman" w:cs="Times New Roman"/>
                <w:iCs/>
                <w:color w:val="000000"/>
                <w:sz w:val="20"/>
                <w:szCs w:val="20"/>
                <w:shd w:val="clear" w:color="auto" w:fill="FFFFFF"/>
              </w:rPr>
              <w:t> </w:t>
            </w:r>
            <w:r w:rsidRPr="00EA534F">
              <w:rPr>
                <w:rStyle w:val="c0"/>
                <w:rFonts w:ascii="Times New Roman" w:hAnsi="Times New Roman"/>
                <w:color w:val="000000"/>
                <w:sz w:val="20"/>
                <w:szCs w:val="20"/>
                <w:shd w:val="clear" w:color="auto" w:fill="FFFFFF"/>
              </w:rPr>
              <w:t xml:space="preserve">Составление домов разных размеров. Учить детей подбирать двери, окна, </w:t>
            </w:r>
            <w:r w:rsidR="001304D8" w:rsidRPr="00EA534F">
              <w:rPr>
                <w:rStyle w:val="c0"/>
                <w:rFonts w:ascii="Times New Roman" w:hAnsi="Times New Roman"/>
                <w:color w:val="000000"/>
                <w:sz w:val="20"/>
                <w:szCs w:val="20"/>
                <w:shd w:val="clear" w:color="auto" w:fill="FFFFFF"/>
              </w:rPr>
              <w:t>крыши,</w:t>
            </w:r>
            <w:r w:rsidRPr="00EA534F">
              <w:rPr>
                <w:rStyle w:val="c0"/>
                <w:rFonts w:ascii="Times New Roman" w:hAnsi="Times New Roman"/>
                <w:color w:val="000000"/>
                <w:sz w:val="20"/>
                <w:szCs w:val="20"/>
                <w:shd w:val="clear" w:color="auto" w:fill="FFFFFF"/>
              </w:rPr>
              <w:t xml:space="preserve"> соответствующие величине данного дома.</w:t>
            </w:r>
          </w:p>
        </w:tc>
        <w:tc>
          <w:tcPr>
            <w:tcW w:w="2693" w:type="dxa"/>
          </w:tcPr>
          <w:p w14:paraId="5C0327DE" w14:textId="77777777" w:rsidR="0065237A" w:rsidRPr="00EA534F" w:rsidRDefault="0065237A" w:rsidP="0065237A">
            <w:pPr>
              <w:contextualSpacing/>
              <w:rPr>
                <w:rFonts w:ascii="Times New Roman" w:hAnsi="Times New Roman" w:cs="Times New Roman"/>
                <w:sz w:val="20"/>
                <w:szCs w:val="20"/>
              </w:rPr>
            </w:pPr>
          </w:p>
        </w:tc>
        <w:tc>
          <w:tcPr>
            <w:tcW w:w="2693" w:type="dxa"/>
          </w:tcPr>
          <w:p w14:paraId="001D6630" w14:textId="77777777" w:rsidR="0065237A" w:rsidRPr="00EA534F" w:rsidRDefault="0065237A" w:rsidP="0065237A">
            <w:pPr>
              <w:contextualSpacing/>
              <w:rPr>
                <w:rFonts w:ascii="Times New Roman" w:hAnsi="Times New Roman" w:cs="Times New Roman"/>
                <w:sz w:val="20"/>
                <w:szCs w:val="20"/>
              </w:rPr>
            </w:pPr>
            <w:r w:rsidRPr="00EA534F">
              <w:rPr>
                <w:rFonts w:ascii="Times New Roman" w:hAnsi="Times New Roman" w:cs="Times New Roman"/>
                <w:sz w:val="20"/>
                <w:szCs w:val="20"/>
              </w:rPr>
              <w:t>Игра по картинке: «Для чего нужен?»</w:t>
            </w:r>
          </w:p>
          <w:p w14:paraId="02E6008E" w14:textId="77777777" w:rsidR="0065237A" w:rsidRPr="00EA534F" w:rsidRDefault="0065237A" w:rsidP="0065237A">
            <w:pPr>
              <w:contextualSpacing/>
              <w:rPr>
                <w:rFonts w:ascii="Times New Roman" w:hAnsi="Times New Roman" w:cs="Times New Roman"/>
                <w:sz w:val="20"/>
                <w:szCs w:val="20"/>
              </w:rPr>
            </w:pPr>
            <w:r w:rsidRPr="00EA534F">
              <w:rPr>
                <w:rFonts w:ascii="Times New Roman" w:hAnsi="Times New Roman" w:cs="Times New Roman"/>
                <w:sz w:val="20"/>
                <w:szCs w:val="20"/>
              </w:rPr>
              <w:t>Цель: обогащать словарь детей, учить составлять предложение.</w:t>
            </w:r>
          </w:p>
        </w:tc>
        <w:tc>
          <w:tcPr>
            <w:tcW w:w="2410" w:type="dxa"/>
          </w:tcPr>
          <w:p w14:paraId="4CAFF525" w14:textId="77777777" w:rsidR="0065237A" w:rsidRPr="00EA534F" w:rsidRDefault="0065237A" w:rsidP="0065237A">
            <w:pPr>
              <w:contextualSpacing/>
              <w:rPr>
                <w:rFonts w:ascii="Times New Roman" w:hAnsi="Times New Roman" w:cs="Times New Roman"/>
                <w:sz w:val="20"/>
                <w:szCs w:val="20"/>
              </w:rPr>
            </w:pPr>
            <w:r w:rsidRPr="00EA534F">
              <w:rPr>
                <w:rFonts w:ascii="Times New Roman" w:hAnsi="Times New Roman" w:cs="Times New Roman"/>
                <w:sz w:val="20"/>
                <w:szCs w:val="20"/>
              </w:rPr>
              <w:t>Настольные игры: конструктор,</w:t>
            </w:r>
          </w:p>
          <w:p w14:paraId="155C5F14" w14:textId="77777777" w:rsidR="0065237A" w:rsidRPr="00EA534F" w:rsidRDefault="0065237A" w:rsidP="0065237A">
            <w:pPr>
              <w:contextualSpacing/>
              <w:rPr>
                <w:rFonts w:ascii="Times New Roman" w:hAnsi="Times New Roman" w:cs="Times New Roman"/>
                <w:sz w:val="20"/>
                <w:szCs w:val="20"/>
              </w:rPr>
            </w:pPr>
            <w:r w:rsidRPr="00EA534F">
              <w:rPr>
                <w:rFonts w:ascii="Times New Roman" w:hAnsi="Times New Roman" w:cs="Times New Roman"/>
                <w:sz w:val="20"/>
                <w:szCs w:val="20"/>
              </w:rPr>
              <w:t>пазлы, мозайка, собери картинку.</w:t>
            </w:r>
          </w:p>
          <w:p w14:paraId="13B8433B" w14:textId="77777777" w:rsidR="0065237A" w:rsidRPr="00A477E6" w:rsidRDefault="0065237A" w:rsidP="0065237A">
            <w:pPr>
              <w:rPr>
                <w:rFonts w:ascii="Times New Roman" w:hAnsi="Times New Roman" w:cs="Times New Roman"/>
                <w:sz w:val="20"/>
                <w:szCs w:val="20"/>
              </w:rPr>
            </w:pPr>
            <w:r w:rsidRPr="00EA534F">
              <w:rPr>
                <w:rFonts w:ascii="Times New Roman" w:hAnsi="Times New Roman" w:cs="Times New Roman"/>
                <w:sz w:val="20"/>
                <w:szCs w:val="20"/>
              </w:rPr>
              <w:t>Цель: развивать мелкую моторику, соотносить размер постройки с игрушкой; развивать воображение, умение создавать композицию</w:t>
            </w:r>
          </w:p>
        </w:tc>
      </w:tr>
      <w:tr w:rsidR="0065237A" w:rsidRPr="003C69F8" w14:paraId="22C7C39B" w14:textId="77777777" w:rsidTr="001D2DEC">
        <w:trPr>
          <w:gridAfter w:val="1"/>
          <w:wAfter w:w="827" w:type="dxa"/>
          <w:trHeight w:val="447"/>
        </w:trPr>
        <w:tc>
          <w:tcPr>
            <w:tcW w:w="1560" w:type="dxa"/>
            <w:tcBorders>
              <w:top w:val="single" w:sz="4" w:space="0" w:color="auto"/>
              <w:right w:val="single" w:sz="4" w:space="0" w:color="auto"/>
            </w:tcBorders>
          </w:tcPr>
          <w:p w14:paraId="29687960"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 xml:space="preserve">Утренняя гимнастика </w:t>
            </w:r>
          </w:p>
          <w:p w14:paraId="28051CD0" w14:textId="77777777" w:rsidR="0065237A" w:rsidRPr="00A477E6"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(6-8</w:t>
            </w:r>
            <w:r w:rsidRPr="00A477E6">
              <w:rPr>
                <w:rFonts w:ascii="Times New Roman" w:hAnsi="Times New Roman" w:cs="Times New Roman"/>
                <w:sz w:val="20"/>
                <w:szCs w:val="20"/>
              </w:rPr>
              <w:t>мин)</w:t>
            </w:r>
          </w:p>
        </w:tc>
        <w:tc>
          <w:tcPr>
            <w:tcW w:w="850" w:type="dxa"/>
            <w:tcBorders>
              <w:top w:val="single" w:sz="4" w:space="0" w:color="auto"/>
              <w:left w:val="single" w:sz="4" w:space="0" w:color="auto"/>
            </w:tcBorders>
          </w:tcPr>
          <w:p w14:paraId="672F0F3B"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08.35-08.45</w:t>
            </w:r>
          </w:p>
        </w:tc>
        <w:tc>
          <w:tcPr>
            <w:tcW w:w="13183" w:type="dxa"/>
            <w:gridSpan w:val="5"/>
          </w:tcPr>
          <w:p w14:paraId="13684911" w14:textId="77777777" w:rsidR="0065237A" w:rsidRPr="00A477E6" w:rsidRDefault="0065237A" w:rsidP="0065237A">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sidR="00EF26E4">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Комплекс </w:t>
            </w:r>
            <w:r>
              <w:rPr>
                <w:rFonts w:ascii="Times New Roman" w:hAnsi="Times New Roman" w:cs="Times New Roman"/>
                <w:b/>
                <w:sz w:val="20"/>
                <w:szCs w:val="20"/>
              </w:rPr>
              <w:t>№</w:t>
            </w:r>
            <w:r w:rsidRPr="00A477E6">
              <w:rPr>
                <w:rFonts w:ascii="Times New Roman" w:hAnsi="Times New Roman" w:cs="Times New Roman"/>
                <w:b/>
                <w:sz w:val="20"/>
                <w:szCs w:val="20"/>
              </w:rPr>
              <w:t xml:space="preserve">1  </w:t>
            </w:r>
          </w:p>
        </w:tc>
      </w:tr>
      <w:tr w:rsidR="0065237A" w:rsidRPr="003C69F8" w14:paraId="191F44E0" w14:textId="77777777" w:rsidTr="001D2DEC">
        <w:trPr>
          <w:gridAfter w:val="1"/>
          <w:wAfter w:w="827" w:type="dxa"/>
          <w:trHeight w:val="549"/>
        </w:trPr>
        <w:tc>
          <w:tcPr>
            <w:tcW w:w="1560" w:type="dxa"/>
            <w:tcBorders>
              <w:right w:val="single" w:sz="4" w:space="0" w:color="auto"/>
            </w:tcBorders>
          </w:tcPr>
          <w:p w14:paraId="64A7CE26"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Завтрак</w:t>
            </w:r>
          </w:p>
        </w:tc>
        <w:tc>
          <w:tcPr>
            <w:tcW w:w="850" w:type="dxa"/>
            <w:tcBorders>
              <w:left w:val="single" w:sz="4" w:space="0" w:color="auto"/>
            </w:tcBorders>
          </w:tcPr>
          <w:p w14:paraId="149C7487"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08.45-09.05</w:t>
            </w:r>
          </w:p>
        </w:tc>
        <w:tc>
          <w:tcPr>
            <w:tcW w:w="13183" w:type="dxa"/>
            <w:gridSpan w:val="5"/>
          </w:tcPr>
          <w:p w14:paraId="512F2806" w14:textId="77777777" w:rsidR="0065237A" w:rsidRPr="00A477E6" w:rsidRDefault="0065237A" w:rsidP="0065237A">
            <w:pPr>
              <w:rPr>
                <w:rFonts w:ascii="Times New Roman" w:hAnsi="Times New Roman" w:cs="Times New Roman"/>
                <w:sz w:val="20"/>
                <w:szCs w:val="20"/>
              </w:rPr>
            </w:pPr>
            <w:r w:rsidRPr="00293BE9">
              <w:rPr>
                <w:rFonts w:ascii="Times New Roman" w:hAnsi="Times New Roman" w:cs="Times New Roman"/>
                <w:sz w:val="20"/>
                <w:szCs w:val="20"/>
              </w:rPr>
              <w:t>Цель: формировать культуру поведения во время еды, не разговаривать во время еды</w:t>
            </w:r>
            <w:r>
              <w:rPr>
                <w:rFonts w:ascii="Times New Roman" w:hAnsi="Times New Roman" w:cs="Times New Roman"/>
                <w:sz w:val="20"/>
                <w:szCs w:val="20"/>
              </w:rPr>
              <w:t>.</w:t>
            </w:r>
          </w:p>
        </w:tc>
      </w:tr>
      <w:tr w:rsidR="0065237A" w:rsidRPr="003C69F8" w14:paraId="0FA84220" w14:textId="77777777" w:rsidTr="001D2DEC">
        <w:trPr>
          <w:gridAfter w:val="1"/>
          <w:wAfter w:w="827" w:type="dxa"/>
        </w:trPr>
        <w:tc>
          <w:tcPr>
            <w:tcW w:w="1560" w:type="dxa"/>
            <w:vMerge w:val="restart"/>
            <w:tcBorders>
              <w:right w:val="single" w:sz="4" w:space="0" w:color="auto"/>
            </w:tcBorders>
          </w:tcPr>
          <w:p w14:paraId="5FA1FEEB"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Игры, подготовка к организованно-учебной деятельности (ОУД)</w:t>
            </w:r>
          </w:p>
          <w:p w14:paraId="64BD6A64" w14:textId="77777777" w:rsidR="0065237A" w:rsidRPr="00A477E6" w:rsidRDefault="0065237A" w:rsidP="0065237A">
            <w:pPr>
              <w:rPr>
                <w:rFonts w:ascii="Times New Roman" w:hAnsi="Times New Roman" w:cs="Times New Roman"/>
                <w:sz w:val="20"/>
                <w:szCs w:val="20"/>
              </w:rPr>
            </w:pPr>
          </w:p>
        </w:tc>
        <w:tc>
          <w:tcPr>
            <w:tcW w:w="850" w:type="dxa"/>
            <w:vMerge w:val="restart"/>
            <w:tcBorders>
              <w:left w:val="single" w:sz="4" w:space="0" w:color="auto"/>
            </w:tcBorders>
          </w:tcPr>
          <w:p w14:paraId="51A7632E"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09.05-09.15</w:t>
            </w:r>
          </w:p>
          <w:p w14:paraId="1D94C849" w14:textId="77777777" w:rsidR="0065237A" w:rsidRPr="00A477E6" w:rsidRDefault="0065237A" w:rsidP="0065237A">
            <w:pPr>
              <w:rPr>
                <w:rFonts w:ascii="Times New Roman" w:hAnsi="Times New Roman" w:cs="Times New Roman"/>
                <w:sz w:val="20"/>
                <w:szCs w:val="20"/>
              </w:rPr>
            </w:pPr>
          </w:p>
          <w:p w14:paraId="6FD4538F" w14:textId="77777777" w:rsidR="0065237A" w:rsidRPr="00A477E6" w:rsidRDefault="0065237A" w:rsidP="0065237A">
            <w:pPr>
              <w:rPr>
                <w:rFonts w:ascii="Times New Roman" w:hAnsi="Times New Roman" w:cs="Times New Roman"/>
                <w:sz w:val="20"/>
                <w:szCs w:val="20"/>
              </w:rPr>
            </w:pPr>
          </w:p>
        </w:tc>
        <w:tc>
          <w:tcPr>
            <w:tcW w:w="13183" w:type="dxa"/>
            <w:gridSpan w:val="5"/>
          </w:tcPr>
          <w:p w14:paraId="3F969A3F"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Игры и игровые упражнения малой подвижности для подготовки детей к ОУД</w:t>
            </w:r>
          </w:p>
        </w:tc>
      </w:tr>
      <w:tr w:rsidR="0065237A" w:rsidRPr="003C69F8" w14:paraId="6FBE67B9" w14:textId="77777777" w:rsidTr="001D2DEC">
        <w:trPr>
          <w:gridAfter w:val="1"/>
          <w:wAfter w:w="827" w:type="dxa"/>
        </w:trPr>
        <w:tc>
          <w:tcPr>
            <w:tcW w:w="1560" w:type="dxa"/>
            <w:vMerge/>
            <w:tcBorders>
              <w:right w:val="single" w:sz="4" w:space="0" w:color="auto"/>
            </w:tcBorders>
          </w:tcPr>
          <w:p w14:paraId="44FD73EE" w14:textId="77777777" w:rsidR="0065237A" w:rsidRPr="00A477E6" w:rsidRDefault="0065237A" w:rsidP="0065237A">
            <w:pPr>
              <w:rPr>
                <w:rFonts w:ascii="Times New Roman" w:hAnsi="Times New Roman" w:cs="Times New Roman"/>
                <w:sz w:val="20"/>
                <w:szCs w:val="20"/>
              </w:rPr>
            </w:pPr>
          </w:p>
        </w:tc>
        <w:tc>
          <w:tcPr>
            <w:tcW w:w="850" w:type="dxa"/>
            <w:vMerge/>
            <w:tcBorders>
              <w:left w:val="single" w:sz="4" w:space="0" w:color="auto"/>
            </w:tcBorders>
          </w:tcPr>
          <w:p w14:paraId="4A55550A" w14:textId="77777777" w:rsidR="0065237A" w:rsidRPr="00A477E6" w:rsidRDefault="0065237A" w:rsidP="0065237A">
            <w:pPr>
              <w:rPr>
                <w:rFonts w:ascii="Times New Roman" w:hAnsi="Times New Roman" w:cs="Times New Roman"/>
                <w:sz w:val="20"/>
                <w:szCs w:val="20"/>
              </w:rPr>
            </w:pPr>
          </w:p>
        </w:tc>
        <w:tc>
          <w:tcPr>
            <w:tcW w:w="2694" w:type="dxa"/>
          </w:tcPr>
          <w:p w14:paraId="46AC49D5" w14:textId="067C0CC6" w:rsidR="0065237A" w:rsidRPr="004E2B3D" w:rsidRDefault="0065237A" w:rsidP="0065237A">
            <w:pPr>
              <w:contextualSpacing/>
              <w:rPr>
                <w:rFonts w:ascii="Times New Roman" w:hAnsi="Times New Roman" w:cs="Times New Roman"/>
                <w:sz w:val="20"/>
                <w:szCs w:val="20"/>
              </w:rPr>
            </w:pPr>
            <w:r w:rsidRPr="004E2B3D">
              <w:rPr>
                <w:rFonts w:ascii="Times New Roman" w:hAnsi="Times New Roman" w:cs="Times New Roman"/>
                <w:sz w:val="20"/>
                <w:szCs w:val="20"/>
              </w:rPr>
              <w:t>П</w:t>
            </w:r>
            <w:r w:rsidR="001304D8">
              <w:rPr>
                <w:rFonts w:ascii="Times New Roman" w:hAnsi="Times New Roman" w:cs="Times New Roman"/>
                <w:sz w:val="20"/>
                <w:szCs w:val="20"/>
              </w:rPr>
              <w:t>альчиковые игры «Приглашение» «</w:t>
            </w:r>
            <w:r w:rsidRPr="004E2B3D">
              <w:rPr>
                <w:rFonts w:ascii="Times New Roman" w:hAnsi="Times New Roman" w:cs="Times New Roman"/>
                <w:sz w:val="20"/>
                <w:szCs w:val="20"/>
              </w:rPr>
              <w:t>По грибы»</w:t>
            </w:r>
          </w:p>
          <w:p w14:paraId="5A994B1E" w14:textId="77777777" w:rsidR="0065237A" w:rsidRPr="004E2B3D" w:rsidRDefault="0065237A" w:rsidP="0065237A">
            <w:pPr>
              <w:contextualSpacing/>
              <w:rPr>
                <w:rFonts w:ascii="Times New Roman" w:hAnsi="Times New Roman" w:cs="Times New Roman"/>
                <w:sz w:val="20"/>
                <w:szCs w:val="20"/>
              </w:rPr>
            </w:pPr>
            <w:r w:rsidRPr="004E2B3D">
              <w:rPr>
                <w:rFonts w:ascii="Times New Roman" w:hAnsi="Times New Roman" w:cs="Times New Roman"/>
                <w:b/>
                <w:sz w:val="20"/>
                <w:szCs w:val="20"/>
              </w:rPr>
              <w:t>Цель:</w:t>
            </w:r>
            <w:r w:rsidRPr="004E2B3D">
              <w:rPr>
                <w:rFonts w:ascii="Times New Roman" w:hAnsi="Times New Roman" w:cs="Times New Roman"/>
                <w:sz w:val="20"/>
                <w:szCs w:val="20"/>
              </w:rPr>
              <w:t xml:space="preserve"> </w:t>
            </w:r>
            <w:r w:rsidRPr="004E2B3D">
              <w:rPr>
                <w:rFonts w:ascii="Times New Roman" w:hAnsi="Times New Roman" w:cs="Times New Roman"/>
                <w:color w:val="181818"/>
                <w:sz w:val="20"/>
                <w:szCs w:val="20"/>
                <w:shd w:val="clear" w:color="auto" w:fill="FFFFFF"/>
              </w:rPr>
              <w:t>стимулировать развитие речи, творческие способности, фантазию.</w:t>
            </w:r>
          </w:p>
        </w:tc>
        <w:tc>
          <w:tcPr>
            <w:tcW w:w="2693" w:type="dxa"/>
          </w:tcPr>
          <w:p w14:paraId="45E39677"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Словесная игра: «Кто что делает?»</w:t>
            </w:r>
          </w:p>
          <w:p w14:paraId="47102188" w14:textId="77777777" w:rsidR="0065237A" w:rsidRPr="004E2B3D" w:rsidRDefault="0065237A" w:rsidP="0065237A">
            <w:pPr>
              <w:contextualSpacing/>
              <w:rPr>
                <w:rFonts w:ascii="Times New Roman" w:hAnsi="Times New Roman" w:cs="Times New Roman"/>
                <w:sz w:val="20"/>
                <w:szCs w:val="20"/>
              </w:rPr>
            </w:pPr>
            <w:r w:rsidRPr="00A477E6">
              <w:rPr>
                <w:rFonts w:ascii="Times New Roman" w:hAnsi="Times New Roman" w:cs="Times New Roman"/>
                <w:sz w:val="20"/>
                <w:szCs w:val="20"/>
              </w:rPr>
              <w:t>Цель: поддержание интереса детей, мотивирование на процесс обучения.</w:t>
            </w:r>
          </w:p>
        </w:tc>
        <w:tc>
          <w:tcPr>
            <w:tcW w:w="2693" w:type="dxa"/>
          </w:tcPr>
          <w:p w14:paraId="50E33120" w14:textId="77777777" w:rsidR="0065237A" w:rsidRPr="00A477E6" w:rsidRDefault="0065237A" w:rsidP="0065237A">
            <w:pPr>
              <w:contextualSpacing/>
              <w:rPr>
                <w:rFonts w:ascii="Times New Roman" w:hAnsi="Times New Roman" w:cs="Times New Roman"/>
                <w:sz w:val="20"/>
                <w:szCs w:val="20"/>
              </w:rPr>
            </w:pPr>
          </w:p>
          <w:p w14:paraId="36E086D8" w14:textId="77777777" w:rsidR="0065237A" w:rsidRPr="00A477E6" w:rsidRDefault="0065237A" w:rsidP="0065237A">
            <w:pPr>
              <w:rPr>
                <w:rFonts w:ascii="Times New Roman" w:hAnsi="Times New Roman" w:cs="Times New Roman"/>
                <w:sz w:val="20"/>
                <w:szCs w:val="20"/>
              </w:rPr>
            </w:pPr>
          </w:p>
        </w:tc>
        <w:tc>
          <w:tcPr>
            <w:tcW w:w="2693" w:type="dxa"/>
          </w:tcPr>
          <w:p w14:paraId="5EA1EDB9"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Беседа: «Где живут игрушки».</w:t>
            </w:r>
          </w:p>
          <w:p w14:paraId="0529C992"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Цель: формировать бережное отношение к игрушкам.</w:t>
            </w:r>
          </w:p>
        </w:tc>
        <w:tc>
          <w:tcPr>
            <w:tcW w:w="2410" w:type="dxa"/>
          </w:tcPr>
          <w:p w14:paraId="2F26A714" w14:textId="77777777" w:rsidR="0065237A" w:rsidRPr="004E2B3D" w:rsidRDefault="0065237A" w:rsidP="0065237A">
            <w:pPr>
              <w:contextualSpacing/>
              <w:rPr>
                <w:rFonts w:ascii="Times New Roman" w:hAnsi="Times New Roman" w:cs="Times New Roman"/>
                <w:sz w:val="20"/>
                <w:szCs w:val="20"/>
              </w:rPr>
            </w:pPr>
            <w:r w:rsidRPr="004E2B3D">
              <w:rPr>
                <w:rFonts w:ascii="Times New Roman" w:hAnsi="Times New Roman" w:cs="Times New Roman"/>
                <w:sz w:val="20"/>
                <w:szCs w:val="20"/>
              </w:rPr>
              <w:t>Пальчиковые игры «Приглашение» «Пастушок»</w:t>
            </w:r>
          </w:p>
          <w:p w14:paraId="78E47737" w14:textId="77777777" w:rsidR="0065237A" w:rsidRPr="00233354" w:rsidRDefault="0065237A" w:rsidP="0065237A">
            <w:pPr>
              <w:rPr>
                <w:rFonts w:ascii="Times New Roman" w:hAnsi="Times New Roman" w:cs="Times New Roman"/>
                <w:color w:val="000000"/>
                <w:sz w:val="20"/>
                <w:szCs w:val="20"/>
                <w:shd w:val="clear" w:color="auto" w:fill="FFFFFF"/>
              </w:rPr>
            </w:pPr>
            <w:r w:rsidRPr="004E2B3D">
              <w:rPr>
                <w:rFonts w:ascii="Times New Roman" w:hAnsi="Times New Roman" w:cs="Times New Roman"/>
                <w:b/>
                <w:sz w:val="20"/>
                <w:szCs w:val="20"/>
              </w:rPr>
              <w:t>Цель:</w:t>
            </w:r>
            <w:r w:rsidRPr="004E2B3D">
              <w:rPr>
                <w:rFonts w:ascii="Times New Roman" w:hAnsi="Times New Roman" w:cs="Times New Roman"/>
                <w:color w:val="000000"/>
                <w:sz w:val="20"/>
                <w:szCs w:val="20"/>
                <w:shd w:val="clear" w:color="auto" w:fill="FFFFFF"/>
              </w:rPr>
              <w:t xml:space="preserve"> развитие мелкой и общей моторики. Развитие тонких движений пальцев рук.</w:t>
            </w:r>
          </w:p>
        </w:tc>
      </w:tr>
      <w:tr w:rsidR="0065237A" w:rsidRPr="001A1A1C" w14:paraId="38CA207B" w14:textId="77777777" w:rsidTr="001D2DEC">
        <w:trPr>
          <w:gridAfter w:val="1"/>
          <w:wAfter w:w="827" w:type="dxa"/>
          <w:trHeight w:val="416"/>
        </w:trPr>
        <w:tc>
          <w:tcPr>
            <w:tcW w:w="1560" w:type="dxa"/>
            <w:tcBorders>
              <w:right w:val="single" w:sz="4" w:space="0" w:color="auto"/>
            </w:tcBorders>
          </w:tcPr>
          <w:p w14:paraId="769E1007"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 xml:space="preserve">ОУД по расписанию </w:t>
            </w:r>
          </w:p>
          <w:p w14:paraId="28D9C512"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 xml:space="preserve"> </w:t>
            </w:r>
          </w:p>
        </w:tc>
        <w:tc>
          <w:tcPr>
            <w:tcW w:w="850" w:type="dxa"/>
            <w:tcBorders>
              <w:left w:val="single" w:sz="4" w:space="0" w:color="auto"/>
            </w:tcBorders>
          </w:tcPr>
          <w:p w14:paraId="456A0600"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09.15-10.30</w:t>
            </w:r>
          </w:p>
        </w:tc>
        <w:tc>
          <w:tcPr>
            <w:tcW w:w="2694" w:type="dxa"/>
          </w:tcPr>
          <w:p w14:paraId="0F750C43" w14:textId="77777777" w:rsidR="0065237A" w:rsidRPr="00EF26E4" w:rsidRDefault="0065237A" w:rsidP="00EF26E4">
            <w:pPr>
              <w:rPr>
                <w:rFonts w:asciiTheme="majorBidi" w:hAnsiTheme="majorBidi" w:cstheme="majorBidi"/>
                <w:b/>
                <w:sz w:val="20"/>
                <w:szCs w:val="20"/>
              </w:rPr>
            </w:pPr>
            <w:r w:rsidRPr="00EF26E4">
              <w:rPr>
                <w:rFonts w:asciiTheme="majorBidi" w:hAnsiTheme="majorBidi" w:cstheme="majorBidi"/>
                <w:b/>
                <w:sz w:val="20"/>
                <w:szCs w:val="20"/>
              </w:rPr>
              <w:t>1.Естествознание.</w:t>
            </w:r>
          </w:p>
          <w:p w14:paraId="18642D26" w14:textId="77777777" w:rsidR="00EF26E4" w:rsidRPr="00EF26E4" w:rsidRDefault="0065237A" w:rsidP="00EF26E4">
            <w:pPr>
              <w:rPr>
                <w:rFonts w:asciiTheme="majorBidi" w:hAnsiTheme="majorBidi" w:cstheme="majorBidi"/>
                <w:sz w:val="20"/>
                <w:szCs w:val="20"/>
              </w:rPr>
            </w:pPr>
            <w:r w:rsidRPr="00EF26E4">
              <w:rPr>
                <w:rFonts w:asciiTheme="majorBidi" w:hAnsiTheme="majorBidi" w:cstheme="majorBidi"/>
                <w:sz w:val="20"/>
                <w:szCs w:val="20"/>
              </w:rPr>
              <w:t xml:space="preserve">Тема: </w:t>
            </w:r>
            <w:r w:rsidR="00EF26E4" w:rsidRPr="00EF26E4">
              <w:rPr>
                <w:rFonts w:asciiTheme="majorBidi" w:hAnsiTheme="majorBidi" w:cstheme="majorBidi"/>
                <w:sz w:val="20"/>
                <w:szCs w:val="20"/>
              </w:rPr>
              <w:t>«Какая наша столица?».</w:t>
            </w:r>
          </w:p>
          <w:p w14:paraId="5624D73B" w14:textId="77777777" w:rsidR="00EF26E4" w:rsidRPr="00EF26E4" w:rsidRDefault="00EF26E4" w:rsidP="00EF26E4">
            <w:pPr>
              <w:ind w:left="2"/>
              <w:rPr>
                <w:rFonts w:asciiTheme="majorBidi" w:hAnsiTheme="majorBidi" w:cstheme="majorBidi"/>
                <w:sz w:val="18"/>
                <w:szCs w:val="18"/>
              </w:rPr>
            </w:pPr>
            <w:r w:rsidRPr="00EF26E4">
              <w:rPr>
                <w:rFonts w:asciiTheme="majorBidi" w:hAnsiTheme="majorBidi" w:cstheme="majorBidi"/>
              </w:rPr>
              <w:t xml:space="preserve">Цель: </w:t>
            </w:r>
            <w:r w:rsidRPr="00EF26E4">
              <w:rPr>
                <w:rFonts w:asciiTheme="majorBidi" w:hAnsiTheme="majorBidi" w:cstheme="majorBidi"/>
                <w:sz w:val="18"/>
                <w:szCs w:val="18"/>
              </w:rPr>
              <w:t>познакомить детей с столицей нашей Республики Казахстан. Показать достопримечательности столицы. Развивать разговорную речь, внимание. Воспитывать любовь к Родине, к родному краю.</w:t>
            </w:r>
          </w:p>
          <w:p w14:paraId="5E61D6C3" w14:textId="77777777" w:rsidR="00EF26E4" w:rsidRDefault="00EF26E4" w:rsidP="00EF26E4">
            <w:pPr>
              <w:rPr>
                <w:rFonts w:asciiTheme="majorBidi" w:hAnsiTheme="majorBidi" w:cstheme="majorBidi"/>
                <w:sz w:val="20"/>
                <w:szCs w:val="20"/>
                <w:lang w:val="kk-KZ"/>
              </w:rPr>
            </w:pPr>
            <w:r>
              <w:rPr>
                <w:rFonts w:asciiTheme="majorBidi" w:hAnsiTheme="majorBidi" w:cstheme="majorBidi"/>
                <w:sz w:val="20"/>
                <w:szCs w:val="20"/>
                <w:lang w:val="kk-KZ"/>
              </w:rPr>
              <w:t>Учить детей узнавать объект по словесному описанию.</w:t>
            </w:r>
          </w:p>
          <w:p w14:paraId="6A78D8FE" w14:textId="77777777" w:rsidR="00EF26E4" w:rsidRPr="00914152" w:rsidRDefault="00EF26E4" w:rsidP="0065237A">
            <w:pPr>
              <w:rPr>
                <w:rFonts w:asciiTheme="majorBidi" w:hAnsiTheme="majorBidi" w:cstheme="majorBidi"/>
                <w:sz w:val="20"/>
                <w:szCs w:val="20"/>
              </w:rPr>
            </w:pPr>
            <w:r w:rsidRPr="00A06F81">
              <w:rPr>
                <w:rFonts w:asciiTheme="majorBidi" w:eastAsia="Times New Roman" w:hAnsiTheme="majorBidi" w:cstheme="majorBidi"/>
                <w:b/>
                <w:color w:val="000000"/>
                <w:sz w:val="20"/>
                <w:szCs w:val="20"/>
              </w:rPr>
              <w:lastRenderedPageBreak/>
              <w:t xml:space="preserve">Д/игра: </w:t>
            </w:r>
            <w:r w:rsidRPr="00914152">
              <w:rPr>
                <w:rFonts w:asciiTheme="majorBidi" w:eastAsia="Times New Roman" w:hAnsiTheme="majorBidi" w:cstheme="majorBidi"/>
                <w:color w:val="000000"/>
                <w:sz w:val="20"/>
                <w:szCs w:val="20"/>
              </w:rPr>
              <w:t>«Так бывает или нет»</w:t>
            </w:r>
          </w:p>
          <w:p w14:paraId="091AC55C" w14:textId="77777777" w:rsidR="0065237A" w:rsidRPr="00EF26E4" w:rsidRDefault="0065237A" w:rsidP="0065237A">
            <w:pPr>
              <w:rPr>
                <w:rFonts w:asciiTheme="majorBidi" w:hAnsiTheme="majorBidi" w:cstheme="majorBidi"/>
                <w:sz w:val="20"/>
                <w:szCs w:val="20"/>
              </w:rPr>
            </w:pPr>
            <w:r>
              <w:rPr>
                <w:rFonts w:asciiTheme="majorBidi" w:hAnsiTheme="majorBidi" w:cstheme="majorBidi"/>
                <w:b/>
                <w:sz w:val="20"/>
                <w:szCs w:val="20"/>
              </w:rPr>
              <w:t>2. Музыка.</w:t>
            </w:r>
          </w:p>
          <w:p w14:paraId="63120581" w14:textId="77777777" w:rsidR="0065237A" w:rsidRPr="001A1A1C" w:rsidRDefault="0065237A" w:rsidP="0065237A">
            <w:pPr>
              <w:rPr>
                <w:rFonts w:ascii="Times New Roman" w:hAnsi="Times New Roman" w:cs="Times New Roman"/>
                <w:sz w:val="20"/>
                <w:szCs w:val="20"/>
              </w:rPr>
            </w:pPr>
            <w:r w:rsidRPr="001A1A1C">
              <w:rPr>
                <w:rFonts w:asciiTheme="majorBidi" w:eastAsia="Times New Roman" w:hAnsiTheme="majorBidi" w:cstheme="majorBidi"/>
                <w:color w:val="000000"/>
                <w:sz w:val="20"/>
                <w:szCs w:val="20"/>
              </w:rPr>
              <w:t>По плану музыкального руководителя</w:t>
            </w:r>
          </w:p>
          <w:p w14:paraId="110FF0B5" w14:textId="77777777" w:rsidR="0065237A" w:rsidRPr="001A1A1C" w:rsidRDefault="0065237A" w:rsidP="0065237A">
            <w:pPr>
              <w:rPr>
                <w:rFonts w:asciiTheme="majorBidi" w:hAnsiTheme="majorBidi" w:cstheme="majorBidi"/>
                <w:b/>
                <w:sz w:val="20"/>
                <w:szCs w:val="20"/>
              </w:rPr>
            </w:pPr>
            <w:r w:rsidRPr="001A1A1C">
              <w:rPr>
                <w:rFonts w:asciiTheme="majorBidi" w:hAnsiTheme="majorBidi" w:cstheme="majorBidi"/>
                <w:b/>
                <w:sz w:val="20"/>
                <w:szCs w:val="20"/>
              </w:rPr>
              <w:t>3. Рисование.</w:t>
            </w:r>
          </w:p>
          <w:p w14:paraId="2B921A62" w14:textId="77777777" w:rsidR="00EF26E4" w:rsidRPr="00EF26E4" w:rsidRDefault="00EF26E4" w:rsidP="00EF26E4">
            <w:pPr>
              <w:rPr>
                <w:rFonts w:asciiTheme="majorBidi" w:hAnsiTheme="majorBidi" w:cstheme="majorBidi"/>
                <w:sz w:val="20"/>
                <w:szCs w:val="20"/>
                <w:lang w:val="kk-KZ"/>
              </w:rPr>
            </w:pPr>
            <w:r w:rsidRPr="00A729DA">
              <w:rPr>
                <w:rFonts w:asciiTheme="majorBidi" w:hAnsiTheme="majorBidi" w:cstheme="majorBidi"/>
                <w:sz w:val="20"/>
                <w:szCs w:val="20"/>
              </w:rPr>
              <w:t xml:space="preserve">Тема: «Красивые флажки на ниточке»        </w:t>
            </w:r>
            <w:r w:rsidRPr="00A729DA">
              <w:rPr>
                <w:rFonts w:asciiTheme="majorBidi" w:hAnsiTheme="majorBidi" w:cstheme="majorBidi"/>
                <w:b/>
                <w:sz w:val="20"/>
                <w:szCs w:val="20"/>
              </w:rPr>
              <w:t xml:space="preserve">                 </w:t>
            </w:r>
            <w:r w:rsidRPr="00A729DA">
              <w:rPr>
                <w:rFonts w:asciiTheme="majorBidi" w:hAnsiTheme="majorBidi" w:cstheme="majorBidi"/>
                <w:sz w:val="20"/>
                <w:szCs w:val="20"/>
              </w:rPr>
              <w:t>Цель: продолжать учить детей рисовать предметы квадратной и прямоугольной формы. Вызвать интерес к изображению флажков разной формы по своему замыслу (прямоугольных, квадратных, треугольных). Развивать чувство формы и ц</w:t>
            </w:r>
            <w:r>
              <w:rPr>
                <w:rFonts w:asciiTheme="majorBidi" w:hAnsiTheme="majorBidi" w:cstheme="majorBidi"/>
                <w:sz w:val="20"/>
                <w:szCs w:val="20"/>
              </w:rPr>
              <w:t xml:space="preserve">вета. </w:t>
            </w:r>
            <w:r w:rsidRPr="00710488">
              <w:rPr>
                <w:rFonts w:asciiTheme="majorBidi" w:hAnsiTheme="majorBidi" w:cstheme="majorBidi"/>
                <w:sz w:val="20"/>
                <w:szCs w:val="20"/>
              </w:rPr>
              <w:t>Учить детей обмениваться мнениями по теме.</w:t>
            </w:r>
            <w:r w:rsidRPr="001A1A1C">
              <w:rPr>
                <w:rFonts w:asciiTheme="majorBidi" w:hAnsiTheme="majorBidi" w:cstheme="majorBidi"/>
                <w:b/>
                <w:sz w:val="20"/>
                <w:szCs w:val="20"/>
              </w:rPr>
              <w:t xml:space="preserve">   </w:t>
            </w:r>
          </w:p>
          <w:p w14:paraId="1F0AF825" w14:textId="77777777" w:rsidR="0065237A" w:rsidRPr="001A1A1C" w:rsidRDefault="00EF26E4" w:rsidP="0065237A">
            <w:pPr>
              <w:rPr>
                <w:rFonts w:asciiTheme="majorBidi" w:hAnsiTheme="majorBidi" w:cstheme="majorBidi"/>
                <w:b/>
                <w:sz w:val="20"/>
                <w:szCs w:val="20"/>
              </w:rPr>
            </w:pPr>
            <w:r w:rsidRPr="00A06F81">
              <w:rPr>
                <w:rFonts w:asciiTheme="majorBidi" w:eastAsia="Times New Roman" w:hAnsiTheme="majorBidi" w:cstheme="majorBidi"/>
                <w:b/>
                <w:color w:val="000000"/>
                <w:sz w:val="20"/>
                <w:szCs w:val="20"/>
              </w:rPr>
              <w:t>Д/игра:</w:t>
            </w:r>
            <w:r w:rsidR="00E108E3">
              <w:rPr>
                <w:rFonts w:asciiTheme="majorBidi" w:eastAsia="Times New Roman" w:hAnsiTheme="majorBidi" w:cstheme="majorBidi"/>
                <w:b/>
                <w:color w:val="000000"/>
                <w:sz w:val="20"/>
                <w:szCs w:val="20"/>
              </w:rPr>
              <w:t xml:space="preserve"> </w:t>
            </w:r>
            <w:r w:rsidR="00E108E3" w:rsidRPr="00914152">
              <w:rPr>
                <w:rFonts w:asciiTheme="majorBidi" w:eastAsia="Times New Roman" w:hAnsiTheme="majorBidi" w:cstheme="majorBidi"/>
                <w:color w:val="000000"/>
                <w:sz w:val="20"/>
                <w:szCs w:val="20"/>
              </w:rPr>
              <w:t>«Угадай, что изменилось»</w:t>
            </w:r>
          </w:p>
        </w:tc>
        <w:tc>
          <w:tcPr>
            <w:tcW w:w="2693" w:type="dxa"/>
          </w:tcPr>
          <w:p w14:paraId="02DE756B" w14:textId="77777777" w:rsidR="00A06F81" w:rsidRPr="00A729DA" w:rsidRDefault="00A06F81" w:rsidP="00A06F81">
            <w:pPr>
              <w:rPr>
                <w:rFonts w:asciiTheme="majorBidi" w:eastAsia="Calibri" w:hAnsiTheme="majorBidi" w:cstheme="majorBidi"/>
                <w:b/>
                <w:sz w:val="20"/>
                <w:szCs w:val="20"/>
              </w:rPr>
            </w:pPr>
            <w:r w:rsidRPr="00A729DA">
              <w:rPr>
                <w:rFonts w:asciiTheme="majorBidi" w:eastAsia="Calibri" w:hAnsiTheme="majorBidi" w:cstheme="majorBidi"/>
                <w:b/>
                <w:sz w:val="20"/>
                <w:szCs w:val="20"/>
              </w:rPr>
              <w:lastRenderedPageBreak/>
              <w:t>1.Основы математики.</w:t>
            </w:r>
          </w:p>
          <w:p w14:paraId="2B4B3269" w14:textId="77777777" w:rsidR="00A06F81" w:rsidRPr="00A729DA" w:rsidRDefault="00A06F81" w:rsidP="00A06F81">
            <w:pPr>
              <w:rPr>
                <w:rFonts w:asciiTheme="majorBidi" w:eastAsia="Calibri" w:hAnsiTheme="majorBidi" w:cstheme="majorBidi"/>
                <w:sz w:val="20"/>
                <w:szCs w:val="20"/>
              </w:rPr>
            </w:pPr>
            <w:r w:rsidRPr="00A729DA">
              <w:rPr>
                <w:rFonts w:asciiTheme="majorBidi" w:eastAsia="Calibri" w:hAnsiTheme="majorBidi" w:cstheme="majorBidi"/>
                <w:sz w:val="20"/>
                <w:szCs w:val="20"/>
              </w:rPr>
              <w:t>Тема: «Длиннее, короче. Один, много»</w:t>
            </w:r>
          </w:p>
          <w:p w14:paraId="7ED9A3E2" w14:textId="77777777" w:rsidR="00A06F81" w:rsidRDefault="00A06F81" w:rsidP="00A06F81">
            <w:pPr>
              <w:rPr>
                <w:rFonts w:asciiTheme="majorBidi" w:eastAsia="Calibri" w:hAnsiTheme="majorBidi" w:cstheme="majorBidi"/>
                <w:sz w:val="20"/>
                <w:szCs w:val="20"/>
              </w:rPr>
            </w:pPr>
            <w:r w:rsidRPr="00A729DA">
              <w:rPr>
                <w:rFonts w:asciiTheme="majorBidi" w:eastAsia="Calibri" w:hAnsiTheme="majorBidi" w:cstheme="majorBidi"/>
                <w:sz w:val="20"/>
                <w:szCs w:val="20"/>
              </w:rPr>
              <w:t xml:space="preserve">Цель: упражнять детей в сравнении двух предметов по длине путем приложения; продолжать приучать их пользоваться словами длиннее, короче; упражнять в раскладывании указанного количества предметов (один, много) на двух </w:t>
            </w:r>
            <w:r w:rsidRPr="00A729DA">
              <w:rPr>
                <w:rFonts w:asciiTheme="majorBidi" w:eastAsia="Calibri" w:hAnsiTheme="majorBidi" w:cstheme="majorBidi"/>
                <w:sz w:val="20"/>
                <w:szCs w:val="20"/>
              </w:rPr>
              <w:lastRenderedPageBreak/>
              <w:t xml:space="preserve">полосках разного цвета и разной длины; учить указывать количество игрушек и место их расположения. </w:t>
            </w:r>
            <w:r w:rsidR="008A3A55">
              <w:rPr>
                <w:rFonts w:asciiTheme="majorBidi" w:eastAsia="Calibri" w:hAnsiTheme="majorBidi" w:cstheme="majorBidi"/>
                <w:sz w:val="20"/>
                <w:szCs w:val="20"/>
              </w:rPr>
              <w:t>Учить угадывать предмет по словесному описанию.</w:t>
            </w:r>
          </w:p>
          <w:p w14:paraId="7E711FB7" w14:textId="77777777" w:rsidR="008A3A55" w:rsidRPr="00914152" w:rsidRDefault="008A3A55" w:rsidP="00A06F81">
            <w:pPr>
              <w:rPr>
                <w:rFonts w:asciiTheme="majorBidi" w:eastAsia="Calibri" w:hAnsiTheme="majorBidi" w:cstheme="majorBidi"/>
                <w:sz w:val="20"/>
                <w:szCs w:val="20"/>
              </w:rPr>
            </w:pPr>
            <w:r w:rsidRPr="008A3A55">
              <w:rPr>
                <w:rFonts w:asciiTheme="majorBidi" w:eastAsia="Calibri" w:hAnsiTheme="majorBidi" w:cstheme="majorBidi"/>
                <w:b/>
                <w:sz w:val="20"/>
                <w:szCs w:val="20"/>
              </w:rPr>
              <w:t xml:space="preserve">Д/игра: </w:t>
            </w:r>
            <w:r w:rsidRPr="00914152">
              <w:rPr>
                <w:rFonts w:asciiTheme="majorBidi" w:eastAsia="Calibri" w:hAnsiTheme="majorBidi" w:cstheme="majorBidi"/>
                <w:sz w:val="20"/>
                <w:szCs w:val="20"/>
              </w:rPr>
              <w:t>«Чудесный мешочек».</w:t>
            </w:r>
          </w:p>
          <w:p w14:paraId="64CC1BBC" w14:textId="77777777" w:rsidR="00A06F81" w:rsidRPr="001A1A1C" w:rsidRDefault="00A06F81" w:rsidP="00A06F81">
            <w:pPr>
              <w:rPr>
                <w:rFonts w:asciiTheme="majorBidi" w:eastAsia="Calibri" w:hAnsiTheme="majorBidi" w:cstheme="majorBidi"/>
                <w:b/>
                <w:sz w:val="20"/>
                <w:szCs w:val="20"/>
              </w:rPr>
            </w:pPr>
            <w:r>
              <w:rPr>
                <w:rFonts w:asciiTheme="majorBidi" w:eastAsia="Calibri" w:hAnsiTheme="majorBidi" w:cstheme="majorBidi"/>
                <w:b/>
                <w:sz w:val="20"/>
                <w:szCs w:val="20"/>
              </w:rPr>
              <w:t>2</w:t>
            </w:r>
            <w:r w:rsidRPr="001A1A1C">
              <w:rPr>
                <w:rFonts w:asciiTheme="majorBidi" w:eastAsia="Calibri" w:hAnsiTheme="majorBidi" w:cstheme="majorBidi"/>
                <w:b/>
                <w:sz w:val="20"/>
                <w:szCs w:val="20"/>
              </w:rPr>
              <w:t>. Физическая культура</w:t>
            </w:r>
          </w:p>
          <w:p w14:paraId="0550D5F7" w14:textId="77777777" w:rsidR="00A06F81" w:rsidRPr="001A1A1C" w:rsidRDefault="00A06F81" w:rsidP="00A06F81">
            <w:pPr>
              <w:rPr>
                <w:rFonts w:asciiTheme="majorBidi" w:eastAsia="Calibri" w:hAnsiTheme="majorBidi" w:cstheme="majorBidi"/>
                <w:sz w:val="20"/>
                <w:szCs w:val="20"/>
              </w:rPr>
            </w:pPr>
            <w:r w:rsidRPr="001A1A1C">
              <w:rPr>
                <w:rFonts w:asciiTheme="majorBidi" w:eastAsia="Calibri" w:hAnsiTheme="majorBidi" w:cstheme="majorBidi"/>
                <w:sz w:val="20"/>
                <w:szCs w:val="20"/>
              </w:rPr>
              <w:t>По плану спортинструктора</w:t>
            </w:r>
          </w:p>
          <w:p w14:paraId="092D0FF8" w14:textId="77777777" w:rsidR="00A06F81" w:rsidRPr="001A1A1C" w:rsidRDefault="00A06F81" w:rsidP="0065237A">
            <w:pPr>
              <w:rPr>
                <w:rFonts w:asciiTheme="majorBidi" w:eastAsia="Calibri" w:hAnsiTheme="majorBidi" w:cstheme="majorBidi"/>
                <w:b/>
                <w:sz w:val="20"/>
                <w:szCs w:val="20"/>
              </w:rPr>
            </w:pPr>
          </w:p>
        </w:tc>
        <w:tc>
          <w:tcPr>
            <w:tcW w:w="2693" w:type="dxa"/>
          </w:tcPr>
          <w:p w14:paraId="20CA4927" w14:textId="77777777" w:rsidR="0065237A" w:rsidRPr="00A477E6" w:rsidRDefault="0065237A" w:rsidP="0065237A">
            <w:pPr>
              <w:rPr>
                <w:rFonts w:ascii="Times New Roman" w:hAnsi="Times New Roman" w:cs="Times New Roman"/>
                <w:b/>
                <w:sz w:val="20"/>
                <w:szCs w:val="20"/>
              </w:rPr>
            </w:pPr>
          </w:p>
          <w:p w14:paraId="0B652F85" w14:textId="77777777" w:rsidR="0065237A" w:rsidRPr="00A477E6" w:rsidRDefault="0065237A" w:rsidP="0065237A">
            <w:pPr>
              <w:rPr>
                <w:rFonts w:ascii="Times New Roman" w:hAnsi="Times New Roman" w:cs="Times New Roman"/>
                <w:sz w:val="20"/>
                <w:szCs w:val="20"/>
              </w:rPr>
            </w:pPr>
          </w:p>
          <w:p w14:paraId="43DCA655" w14:textId="77777777" w:rsidR="0065237A" w:rsidRPr="00A477E6" w:rsidRDefault="0065237A" w:rsidP="0065237A">
            <w:pPr>
              <w:rPr>
                <w:rFonts w:ascii="Times New Roman" w:hAnsi="Times New Roman" w:cs="Times New Roman"/>
                <w:sz w:val="20"/>
                <w:szCs w:val="20"/>
              </w:rPr>
            </w:pPr>
          </w:p>
          <w:p w14:paraId="02E5DA62" w14:textId="77777777" w:rsidR="0065237A" w:rsidRPr="00A477E6" w:rsidRDefault="0065237A" w:rsidP="0065237A">
            <w:pPr>
              <w:rPr>
                <w:rFonts w:ascii="Times New Roman" w:hAnsi="Times New Roman" w:cs="Times New Roman"/>
                <w:sz w:val="20"/>
                <w:szCs w:val="20"/>
              </w:rPr>
            </w:pPr>
          </w:p>
          <w:p w14:paraId="46F78A5D" w14:textId="77777777" w:rsidR="0065237A" w:rsidRPr="00A477E6" w:rsidRDefault="0065237A" w:rsidP="0065237A">
            <w:pPr>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2183E470" w14:textId="77777777" w:rsidR="0065237A" w:rsidRPr="001A1A1C" w:rsidRDefault="00A06F81" w:rsidP="0065237A">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1</w:t>
            </w:r>
            <w:r w:rsidR="0065237A" w:rsidRPr="001A1A1C">
              <w:rPr>
                <w:rFonts w:asciiTheme="majorBidi" w:eastAsia="Times New Roman" w:hAnsiTheme="majorBidi" w:cstheme="majorBidi"/>
                <w:b/>
                <w:color w:val="000000"/>
                <w:sz w:val="20"/>
                <w:szCs w:val="20"/>
              </w:rPr>
              <w:t>.Музыка.</w:t>
            </w:r>
          </w:p>
          <w:p w14:paraId="5BDF4E37" w14:textId="77777777" w:rsidR="0065237A" w:rsidRDefault="0065237A" w:rsidP="0065237A">
            <w:pPr>
              <w:rPr>
                <w:rFonts w:asciiTheme="majorBidi" w:eastAsia="Times New Roman" w:hAnsiTheme="majorBidi" w:cstheme="majorBidi"/>
                <w:color w:val="000000"/>
                <w:sz w:val="20"/>
                <w:szCs w:val="20"/>
              </w:rPr>
            </w:pPr>
            <w:r w:rsidRPr="001A1A1C">
              <w:rPr>
                <w:rFonts w:asciiTheme="majorBidi" w:eastAsia="Times New Roman" w:hAnsiTheme="majorBidi" w:cstheme="majorBidi"/>
                <w:color w:val="000000"/>
                <w:sz w:val="20"/>
                <w:szCs w:val="20"/>
              </w:rPr>
              <w:t>По</w:t>
            </w:r>
            <w:r w:rsidR="00A06F81">
              <w:rPr>
                <w:rFonts w:asciiTheme="majorBidi" w:eastAsia="Times New Roman" w:hAnsiTheme="majorBidi" w:cstheme="majorBidi"/>
                <w:color w:val="000000"/>
                <w:sz w:val="20"/>
                <w:szCs w:val="20"/>
              </w:rPr>
              <w:t xml:space="preserve"> плану музыкального руководителя.</w:t>
            </w:r>
          </w:p>
          <w:p w14:paraId="4488BEB1" w14:textId="77777777" w:rsidR="00A06F81" w:rsidRPr="00A729DA" w:rsidRDefault="00A06F81" w:rsidP="00A06F81">
            <w:pPr>
              <w:rPr>
                <w:rFonts w:asciiTheme="majorBidi" w:eastAsia="Times New Roman" w:hAnsiTheme="majorBidi" w:cstheme="majorBidi"/>
                <w:b/>
                <w:color w:val="000000"/>
                <w:sz w:val="20"/>
                <w:szCs w:val="20"/>
              </w:rPr>
            </w:pPr>
            <w:r w:rsidRPr="00A729DA">
              <w:rPr>
                <w:rFonts w:asciiTheme="majorBidi" w:eastAsia="Times New Roman" w:hAnsiTheme="majorBidi" w:cstheme="majorBidi"/>
                <w:b/>
                <w:color w:val="000000"/>
                <w:sz w:val="20"/>
                <w:szCs w:val="20"/>
              </w:rPr>
              <w:t>2.Развитие речи</w:t>
            </w:r>
          </w:p>
          <w:p w14:paraId="4D087726" w14:textId="77777777" w:rsidR="00A06F81" w:rsidRPr="00A729DA" w:rsidRDefault="00A06F81" w:rsidP="00A06F81">
            <w:pPr>
              <w:rPr>
                <w:rFonts w:asciiTheme="majorBidi" w:eastAsia="Times New Roman" w:hAnsiTheme="majorBidi" w:cstheme="majorBidi"/>
                <w:color w:val="000000"/>
                <w:sz w:val="20"/>
                <w:szCs w:val="20"/>
              </w:rPr>
            </w:pPr>
            <w:r w:rsidRPr="00A729DA">
              <w:rPr>
                <w:rFonts w:asciiTheme="majorBidi" w:eastAsia="Times New Roman" w:hAnsiTheme="majorBidi" w:cstheme="majorBidi"/>
                <w:color w:val="000000"/>
                <w:sz w:val="20"/>
                <w:szCs w:val="20"/>
              </w:rPr>
              <w:t>Тема: «Казахстан – земля родная»</w:t>
            </w:r>
          </w:p>
          <w:p w14:paraId="58CFC764" w14:textId="77777777" w:rsidR="00A06F81" w:rsidRPr="00A729DA" w:rsidRDefault="00A06F81" w:rsidP="00A06F81">
            <w:pPr>
              <w:rPr>
                <w:rFonts w:asciiTheme="majorBidi" w:eastAsia="Times New Roman" w:hAnsiTheme="majorBidi" w:cstheme="majorBidi"/>
                <w:color w:val="000000"/>
                <w:sz w:val="20"/>
                <w:szCs w:val="20"/>
              </w:rPr>
            </w:pPr>
            <w:r w:rsidRPr="00A729DA">
              <w:rPr>
                <w:rFonts w:asciiTheme="majorBidi" w:eastAsia="Times New Roman" w:hAnsiTheme="majorBidi" w:cstheme="majorBidi"/>
                <w:color w:val="000000"/>
                <w:sz w:val="20"/>
                <w:szCs w:val="20"/>
              </w:rPr>
              <w:t>Цель:</w:t>
            </w:r>
            <w:r w:rsidRPr="00A729DA">
              <w:rPr>
                <w:rFonts w:asciiTheme="majorBidi" w:eastAsia="Times New Roman" w:hAnsiTheme="majorBidi" w:cstheme="majorBidi"/>
                <w:b/>
                <w:color w:val="000000"/>
                <w:sz w:val="20"/>
                <w:szCs w:val="20"/>
              </w:rPr>
              <w:t xml:space="preserve"> </w:t>
            </w:r>
            <w:r w:rsidRPr="00A729DA">
              <w:rPr>
                <w:rFonts w:asciiTheme="majorBidi" w:eastAsia="Times New Roman" w:hAnsiTheme="majorBidi" w:cstheme="majorBidi"/>
                <w:color w:val="000000"/>
                <w:sz w:val="20"/>
                <w:szCs w:val="20"/>
              </w:rPr>
              <w:t xml:space="preserve">расширять представления детей о Родине – Республике Казахстан. Закреплять умение делиться впечатлениями из личного </w:t>
            </w:r>
            <w:r w:rsidRPr="00A729DA">
              <w:rPr>
                <w:rFonts w:asciiTheme="majorBidi" w:eastAsia="Times New Roman" w:hAnsiTheme="majorBidi" w:cstheme="majorBidi"/>
                <w:color w:val="000000"/>
                <w:sz w:val="20"/>
                <w:szCs w:val="20"/>
              </w:rPr>
              <w:lastRenderedPageBreak/>
              <w:t>опыта. Развивать умение составлять описательный рассказ. Воспитывать любовь к родному краю.</w:t>
            </w:r>
          </w:p>
          <w:p w14:paraId="36213852" w14:textId="77777777" w:rsidR="00A06F81" w:rsidRPr="00A06F81" w:rsidRDefault="00A06F81" w:rsidP="0065237A">
            <w:pPr>
              <w:rPr>
                <w:rFonts w:ascii="Times New Roman" w:hAnsi="Times New Roman" w:cs="Times New Roman"/>
                <w:sz w:val="20"/>
                <w:szCs w:val="20"/>
              </w:rPr>
            </w:pPr>
            <w:r>
              <w:rPr>
                <w:rFonts w:ascii="Times New Roman" w:hAnsi="Times New Roman" w:cs="Times New Roman"/>
                <w:sz w:val="20"/>
                <w:szCs w:val="20"/>
              </w:rPr>
              <w:t>Учить узнавать объект по описанию возможных действий с ним.</w:t>
            </w:r>
          </w:p>
          <w:p w14:paraId="337A7855" w14:textId="77777777" w:rsidR="0065237A" w:rsidRPr="00A06F81" w:rsidRDefault="0065237A" w:rsidP="0065237A">
            <w:pPr>
              <w:rPr>
                <w:rFonts w:asciiTheme="majorBidi" w:eastAsia="Times New Roman" w:hAnsiTheme="majorBidi" w:cstheme="majorBidi"/>
                <w:b/>
                <w:color w:val="000000"/>
                <w:sz w:val="20"/>
                <w:szCs w:val="20"/>
              </w:rPr>
            </w:pPr>
            <w:r w:rsidRPr="00A06F81">
              <w:rPr>
                <w:rFonts w:asciiTheme="majorBidi" w:eastAsia="Times New Roman" w:hAnsiTheme="majorBidi" w:cstheme="majorBidi"/>
                <w:b/>
                <w:color w:val="000000"/>
                <w:sz w:val="20"/>
                <w:szCs w:val="20"/>
              </w:rPr>
              <w:t xml:space="preserve">Д/игра: </w:t>
            </w:r>
            <w:r w:rsidRPr="00914152">
              <w:rPr>
                <w:rFonts w:asciiTheme="majorBidi" w:eastAsia="Times New Roman" w:hAnsiTheme="majorBidi" w:cstheme="majorBidi"/>
                <w:color w:val="000000"/>
                <w:sz w:val="20"/>
                <w:szCs w:val="20"/>
              </w:rPr>
              <w:t>«Тепло-холодно»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C6726D9" w14:textId="77777777" w:rsidR="0065237A" w:rsidRDefault="0065237A" w:rsidP="0065237A">
            <w:pPr>
              <w:jc w:val="both"/>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lastRenderedPageBreak/>
              <w:t>1.Физическая культура</w:t>
            </w:r>
          </w:p>
          <w:p w14:paraId="1C4A4819" w14:textId="77777777" w:rsidR="0065237A" w:rsidRPr="001A1A1C" w:rsidRDefault="0065237A" w:rsidP="0065237A">
            <w:pPr>
              <w:rPr>
                <w:rFonts w:asciiTheme="majorBidi" w:eastAsia="Calibri" w:hAnsiTheme="majorBidi" w:cstheme="majorBidi"/>
                <w:sz w:val="20"/>
                <w:szCs w:val="20"/>
              </w:rPr>
            </w:pPr>
            <w:r w:rsidRPr="001A1A1C">
              <w:rPr>
                <w:rFonts w:asciiTheme="majorBidi" w:eastAsia="Calibri" w:hAnsiTheme="majorBidi" w:cstheme="majorBidi"/>
                <w:sz w:val="20"/>
                <w:szCs w:val="20"/>
              </w:rPr>
              <w:t>По плану спортинструктора</w:t>
            </w:r>
          </w:p>
          <w:p w14:paraId="280EDFC7" w14:textId="77777777" w:rsidR="00A06F81" w:rsidRPr="00A06F81" w:rsidRDefault="00A06F81" w:rsidP="00A06F81">
            <w:pPr>
              <w:jc w:val="both"/>
              <w:rPr>
                <w:rFonts w:asciiTheme="majorBidi" w:eastAsia="Times New Roman" w:hAnsiTheme="majorBidi" w:cstheme="majorBidi"/>
                <w:b/>
                <w:color w:val="000000"/>
                <w:sz w:val="20"/>
                <w:szCs w:val="20"/>
              </w:rPr>
            </w:pPr>
            <w:r w:rsidRPr="00A06F81">
              <w:rPr>
                <w:rFonts w:asciiTheme="majorBidi" w:eastAsia="Times New Roman" w:hAnsiTheme="majorBidi" w:cstheme="majorBidi"/>
                <w:b/>
                <w:color w:val="000000"/>
                <w:sz w:val="20"/>
                <w:szCs w:val="20"/>
              </w:rPr>
              <w:t>2.Конструирование.</w:t>
            </w:r>
          </w:p>
          <w:p w14:paraId="5DAB8F10" w14:textId="77777777" w:rsidR="00A06F81" w:rsidRPr="00A06F81" w:rsidRDefault="00A06F81" w:rsidP="00A06F81">
            <w:pPr>
              <w:jc w:val="both"/>
              <w:rPr>
                <w:rFonts w:asciiTheme="majorBidi" w:eastAsia="Times New Roman" w:hAnsiTheme="majorBidi" w:cstheme="majorBidi"/>
                <w:color w:val="000000"/>
                <w:sz w:val="20"/>
                <w:szCs w:val="20"/>
              </w:rPr>
            </w:pPr>
            <w:r w:rsidRPr="00A06F81">
              <w:rPr>
                <w:rFonts w:asciiTheme="majorBidi" w:eastAsia="Times New Roman" w:hAnsiTheme="majorBidi" w:cstheme="majorBidi"/>
                <w:color w:val="000000"/>
                <w:sz w:val="20"/>
                <w:szCs w:val="20"/>
              </w:rPr>
              <w:t>Тема: «Родной дом» (из строительного материала)</w:t>
            </w:r>
          </w:p>
          <w:p w14:paraId="199C3461" w14:textId="77777777" w:rsidR="00A06F81" w:rsidRDefault="00A06F81" w:rsidP="00A06F81">
            <w:pPr>
              <w:tabs>
                <w:tab w:val="right" w:pos="2194"/>
              </w:tabs>
              <w:jc w:val="both"/>
              <w:rPr>
                <w:rFonts w:asciiTheme="majorBidi" w:eastAsia="Times New Roman" w:hAnsiTheme="majorBidi" w:cstheme="majorBidi"/>
                <w:color w:val="000000"/>
                <w:sz w:val="20"/>
                <w:szCs w:val="20"/>
              </w:rPr>
            </w:pPr>
            <w:r w:rsidRPr="00A06F81">
              <w:rPr>
                <w:rFonts w:asciiTheme="majorBidi" w:eastAsia="Times New Roman" w:hAnsiTheme="majorBidi" w:cstheme="majorBidi"/>
                <w:color w:val="000000"/>
                <w:sz w:val="20"/>
                <w:szCs w:val="20"/>
              </w:rPr>
              <w:t xml:space="preserve">Цель: учить детей строить дом из шести вертикальных кирпичиков, стоящих по три с левой и правой </w:t>
            </w:r>
            <w:r w:rsidRPr="00A06F81">
              <w:rPr>
                <w:rFonts w:asciiTheme="majorBidi" w:eastAsia="Times New Roman" w:hAnsiTheme="majorBidi" w:cstheme="majorBidi"/>
                <w:color w:val="000000"/>
                <w:sz w:val="20"/>
                <w:szCs w:val="20"/>
              </w:rPr>
              <w:lastRenderedPageBreak/>
              <w:t>стороны (соединенными узкими длинными гранями).  Использовать пластины в качестве перекрытия. Воспитывать интерес к занятию</w:t>
            </w:r>
            <w:r>
              <w:rPr>
                <w:rFonts w:asciiTheme="majorBidi" w:eastAsia="Times New Roman" w:hAnsiTheme="majorBidi" w:cstheme="majorBidi"/>
                <w:color w:val="000000"/>
                <w:sz w:val="20"/>
                <w:szCs w:val="20"/>
              </w:rPr>
              <w:t>. Учить находить в двух или более объектах</w:t>
            </w:r>
            <w:r w:rsidR="00E108E3">
              <w:rPr>
                <w:rFonts w:asciiTheme="majorBidi" w:eastAsia="Times New Roman" w:hAnsiTheme="majorBidi" w:cstheme="majorBidi"/>
                <w:color w:val="000000"/>
                <w:sz w:val="20"/>
                <w:szCs w:val="20"/>
              </w:rPr>
              <w:t>.</w:t>
            </w:r>
          </w:p>
          <w:p w14:paraId="18921F5E" w14:textId="77777777" w:rsidR="00A06F81" w:rsidRPr="00A06F81" w:rsidRDefault="00A06F81" w:rsidP="00A06F81">
            <w:pPr>
              <w:tabs>
                <w:tab w:val="right" w:pos="2194"/>
              </w:tabs>
              <w:rPr>
                <w:rFonts w:asciiTheme="majorBidi" w:eastAsia="Times New Roman" w:hAnsiTheme="majorBidi" w:cstheme="majorBidi"/>
                <w:b/>
                <w:color w:val="000000"/>
                <w:sz w:val="20"/>
                <w:szCs w:val="20"/>
                <w:lang w:val="kk-KZ"/>
              </w:rPr>
            </w:pPr>
            <w:r w:rsidRPr="00A06F81">
              <w:rPr>
                <w:rFonts w:asciiTheme="majorBidi" w:eastAsia="Times New Roman" w:hAnsiTheme="majorBidi" w:cstheme="majorBidi"/>
                <w:b/>
                <w:color w:val="000000"/>
                <w:sz w:val="20"/>
                <w:szCs w:val="20"/>
              </w:rPr>
              <w:t xml:space="preserve">Д/игра: </w:t>
            </w:r>
            <w:r w:rsidRPr="00914152">
              <w:rPr>
                <w:rFonts w:asciiTheme="majorBidi" w:eastAsia="Times New Roman" w:hAnsiTheme="majorBidi" w:cstheme="majorBidi"/>
                <w:color w:val="000000"/>
                <w:sz w:val="20"/>
                <w:szCs w:val="20"/>
              </w:rPr>
              <w:t>«Разрезная картинка»</w:t>
            </w:r>
          </w:p>
        </w:tc>
      </w:tr>
      <w:tr w:rsidR="0065237A" w:rsidRPr="003C69F8" w14:paraId="784A6755" w14:textId="77777777" w:rsidTr="001D2DEC">
        <w:trPr>
          <w:gridAfter w:val="1"/>
          <w:wAfter w:w="827" w:type="dxa"/>
          <w:trHeight w:val="419"/>
        </w:trPr>
        <w:tc>
          <w:tcPr>
            <w:tcW w:w="1560" w:type="dxa"/>
            <w:tcBorders>
              <w:right w:val="single" w:sz="4" w:space="0" w:color="auto"/>
            </w:tcBorders>
          </w:tcPr>
          <w:p w14:paraId="4A0E3386" w14:textId="3EA88124"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lastRenderedPageBreak/>
              <w:t xml:space="preserve">Подготовка </w:t>
            </w:r>
            <w:r w:rsidR="001D2DEC">
              <w:rPr>
                <w:rFonts w:ascii="Times New Roman" w:hAnsi="Times New Roman" w:cs="Times New Roman"/>
                <w:sz w:val="20"/>
                <w:szCs w:val="20"/>
              </w:rPr>
              <w:t>к прогулке</w:t>
            </w:r>
          </w:p>
        </w:tc>
        <w:tc>
          <w:tcPr>
            <w:tcW w:w="850" w:type="dxa"/>
            <w:tcBorders>
              <w:left w:val="single" w:sz="4" w:space="0" w:color="auto"/>
            </w:tcBorders>
          </w:tcPr>
          <w:p w14:paraId="1DDB8076"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10.30-10.45</w:t>
            </w:r>
          </w:p>
        </w:tc>
        <w:tc>
          <w:tcPr>
            <w:tcW w:w="13183" w:type="dxa"/>
            <w:gridSpan w:val="5"/>
          </w:tcPr>
          <w:p w14:paraId="08DBEE1C"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Совершенствование у детей навыков самообслуживания</w:t>
            </w:r>
            <w:r>
              <w:rPr>
                <w:rFonts w:ascii="Times New Roman" w:hAnsi="Times New Roman" w:cs="Times New Roman"/>
                <w:sz w:val="20"/>
                <w:szCs w:val="20"/>
              </w:rPr>
              <w:t>,</w:t>
            </w:r>
            <w:r w:rsidRPr="00A477E6">
              <w:rPr>
                <w:rFonts w:ascii="Times New Roman" w:hAnsi="Times New Roman" w:cs="Times New Roman"/>
                <w:sz w:val="20"/>
                <w:szCs w:val="20"/>
              </w:rPr>
              <w:t xml:space="preserve"> последовательность, выход на прогулку</w:t>
            </w:r>
          </w:p>
        </w:tc>
      </w:tr>
      <w:tr w:rsidR="0065237A" w:rsidRPr="003C69F8" w14:paraId="2D48F3F6" w14:textId="77777777" w:rsidTr="001D2DEC">
        <w:trPr>
          <w:gridAfter w:val="1"/>
          <w:wAfter w:w="827" w:type="dxa"/>
          <w:trHeight w:val="882"/>
        </w:trPr>
        <w:tc>
          <w:tcPr>
            <w:tcW w:w="1560" w:type="dxa"/>
            <w:tcBorders>
              <w:right w:val="single" w:sz="4" w:space="0" w:color="auto"/>
            </w:tcBorders>
          </w:tcPr>
          <w:p w14:paraId="596B2CCD"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Прогулка.</w:t>
            </w:r>
          </w:p>
        </w:tc>
        <w:tc>
          <w:tcPr>
            <w:tcW w:w="850" w:type="dxa"/>
            <w:tcBorders>
              <w:left w:val="single" w:sz="4" w:space="0" w:color="auto"/>
            </w:tcBorders>
          </w:tcPr>
          <w:p w14:paraId="7FA2974D"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10.45-11.45</w:t>
            </w:r>
          </w:p>
        </w:tc>
        <w:tc>
          <w:tcPr>
            <w:tcW w:w="2694" w:type="dxa"/>
            <w:tcBorders>
              <w:right w:val="single" w:sz="4" w:space="0" w:color="auto"/>
            </w:tcBorders>
          </w:tcPr>
          <w:p w14:paraId="1B935538" w14:textId="77777777" w:rsidR="0065237A" w:rsidRPr="002474FF" w:rsidRDefault="00733360" w:rsidP="0065237A">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№63</w:t>
            </w:r>
          </w:p>
          <w:p w14:paraId="7E38FCB6" w14:textId="77777777" w:rsidR="0065237A" w:rsidRPr="002474FF" w:rsidRDefault="0065237A" w:rsidP="0065237A">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 с Афиной, Макаром, Есенией</w:t>
            </w:r>
          </w:p>
        </w:tc>
        <w:tc>
          <w:tcPr>
            <w:tcW w:w="2693" w:type="dxa"/>
            <w:tcBorders>
              <w:left w:val="single" w:sz="4" w:space="0" w:color="auto"/>
              <w:right w:val="single" w:sz="4" w:space="0" w:color="auto"/>
            </w:tcBorders>
          </w:tcPr>
          <w:p w14:paraId="6B43DB3C" w14:textId="77777777" w:rsidR="0065237A" w:rsidRPr="002474FF" w:rsidRDefault="00733360" w:rsidP="0065237A">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№64</w:t>
            </w:r>
          </w:p>
          <w:p w14:paraId="253E7639" w14:textId="77777777" w:rsidR="0065237A" w:rsidRPr="002474FF" w:rsidRDefault="0065237A" w:rsidP="0065237A">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 с Ангелиной, Дамиром, Суляйманом</w:t>
            </w:r>
          </w:p>
        </w:tc>
        <w:tc>
          <w:tcPr>
            <w:tcW w:w="2693" w:type="dxa"/>
            <w:tcBorders>
              <w:left w:val="single" w:sz="4" w:space="0" w:color="auto"/>
              <w:right w:val="single" w:sz="4" w:space="0" w:color="auto"/>
            </w:tcBorders>
          </w:tcPr>
          <w:p w14:paraId="684A320F" w14:textId="77777777" w:rsidR="0065237A" w:rsidRPr="002474FF" w:rsidRDefault="0065237A" w:rsidP="0065237A">
            <w:pPr>
              <w:contextualSpacing/>
              <w:jc w:val="center"/>
              <w:rPr>
                <w:rFonts w:asciiTheme="majorBidi" w:eastAsia="Times New Roman" w:hAnsiTheme="majorBidi" w:cstheme="majorBidi"/>
                <w:color w:val="000000"/>
                <w:sz w:val="20"/>
                <w:szCs w:val="20"/>
              </w:rPr>
            </w:pPr>
          </w:p>
        </w:tc>
        <w:tc>
          <w:tcPr>
            <w:tcW w:w="2693" w:type="dxa"/>
            <w:tcBorders>
              <w:left w:val="single" w:sz="4" w:space="0" w:color="auto"/>
              <w:right w:val="single" w:sz="4" w:space="0" w:color="auto"/>
            </w:tcBorders>
          </w:tcPr>
          <w:p w14:paraId="016F62FD" w14:textId="77777777" w:rsidR="0065237A" w:rsidRPr="002474FF" w:rsidRDefault="00733360" w:rsidP="0065237A">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№65</w:t>
            </w:r>
          </w:p>
          <w:p w14:paraId="293528DA" w14:textId="77777777" w:rsidR="0065237A" w:rsidRPr="002474FF" w:rsidRDefault="0065237A" w:rsidP="0065237A">
            <w:pPr>
              <w:contextualSpacing/>
              <w:rPr>
                <w:rFonts w:asciiTheme="majorBidi" w:eastAsia="Times New Roman" w:hAnsiTheme="majorBidi" w:cstheme="majorBidi"/>
                <w:sz w:val="20"/>
                <w:szCs w:val="20"/>
              </w:rPr>
            </w:pPr>
            <w:r w:rsidRPr="002474FF">
              <w:rPr>
                <w:rFonts w:asciiTheme="majorBidi" w:eastAsia="Times New Roman" w:hAnsiTheme="majorBidi" w:cstheme="majorBidi"/>
                <w:color w:val="000000"/>
                <w:sz w:val="20"/>
                <w:szCs w:val="20"/>
              </w:rPr>
              <w:t>Трудовая деятельность с Амилией, Шынар, Иваном</w:t>
            </w:r>
          </w:p>
        </w:tc>
        <w:tc>
          <w:tcPr>
            <w:tcW w:w="2410" w:type="dxa"/>
            <w:tcBorders>
              <w:left w:val="single" w:sz="4" w:space="0" w:color="auto"/>
            </w:tcBorders>
          </w:tcPr>
          <w:p w14:paraId="776CFBB9" w14:textId="77777777" w:rsidR="0065237A" w:rsidRPr="002474FF" w:rsidRDefault="00733360" w:rsidP="0065237A">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№66</w:t>
            </w:r>
          </w:p>
          <w:p w14:paraId="2B01ED52" w14:textId="77777777" w:rsidR="0065237A" w:rsidRPr="002474FF" w:rsidRDefault="0065237A" w:rsidP="0065237A">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w:t>
            </w:r>
          </w:p>
          <w:p w14:paraId="03FA1D76" w14:textId="77777777" w:rsidR="0065237A" w:rsidRPr="002474FF" w:rsidRDefault="0065237A" w:rsidP="0065237A">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с Всеволодом, Леонидом, Дастаном</w:t>
            </w:r>
          </w:p>
        </w:tc>
      </w:tr>
      <w:tr w:rsidR="0065237A" w:rsidRPr="003C69F8" w14:paraId="2A7283B7" w14:textId="77777777" w:rsidTr="001D2DEC">
        <w:trPr>
          <w:gridAfter w:val="1"/>
          <w:wAfter w:w="827" w:type="dxa"/>
          <w:trHeight w:val="505"/>
        </w:trPr>
        <w:tc>
          <w:tcPr>
            <w:tcW w:w="1560" w:type="dxa"/>
            <w:tcBorders>
              <w:right w:val="single" w:sz="4" w:space="0" w:color="auto"/>
            </w:tcBorders>
          </w:tcPr>
          <w:p w14:paraId="62C3F1C4"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 xml:space="preserve">Возвращение с прогулки </w:t>
            </w:r>
          </w:p>
        </w:tc>
        <w:tc>
          <w:tcPr>
            <w:tcW w:w="850" w:type="dxa"/>
            <w:tcBorders>
              <w:left w:val="single" w:sz="4" w:space="0" w:color="auto"/>
            </w:tcBorders>
          </w:tcPr>
          <w:p w14:paraId="121EDE66"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11.45-12.00</w:t>
            </w:r>
          </w:p>
        </w:tc>
        <w:tc>
          <w:tcPr>
            <w:tcW w:w="13183" w:type="dxa"/>
            <w:gridSpan w:val="5"/>
          </w:tcPr>
          <w:p w14:paraId="45469BA3" w14:textId="77777777" w:rsidR="0065237A" w:rsidRDefault="0065237A" w:rsidP="0065237A">
            <w:pPr>
              <w:pStyle w:val="a7"/>
              <w:shd w:val="clear" w:color="auto" w:fill="FFFFFF"/>
              <w:spacing w:before="0" w:beforeAutospacing="0" w:after="0" w:afterAutospacing="0"/>
              <w:contextualSpacing/>
              <w:rPr>
                <w:sz w:val="20"/>
                <w:szCs w:val="20"/>
              </w:rPr>
            </w:pPr>
            <w:r w:rsidRPr="00A477E6">
              <w:rPr>
                <w:sz w:val="20"/>
                <w:szCs w:val="20"/>
              </w:rPr>
              <w:t>Последовательное раздевание,</w:t>
            </w:r>
            <w:r>
              <w:rPr>
                <w:sz w:val="20"/>
                <w:szCs w:val="20"/>
              </w:rPr>
              <w:t xml:space="preserve"> учить самостоятельно убирать вещи в шкаф. </w:t>
            </w:r>
          </w:p>
          <w:p w14:paraId="40CD98FA" w14:textId="77777777" w:rsidR="0065237A" w:rsidRPr="009C6A72" w:rsidRDefault="0065237A" w:rsidP="0065237A">
            <w:pPr>
              <w:pStyle w:val="a7"/>
              <w:spacing w:before="225" w:beforeAutospacing="0" w:after="225" w:afterAutospacing="0"/>
              <w:contextualSpacing/>
              <w:rPr>
                <w:iCs/>
                <w:color w:val="111111"/>
                <w:sz w:val="20"/>
                <w:szCs w:val="20"/>
                <w:bdr w:val="none" w:sz="0" w:space="0" w:color="auto" w:frame="1"/>
                <w:shd w:val="clear" w:color="auto" w:fill="FFFFFF"/>
              </w:rPr>
            </w:pPr>
            <w:r w:rsidRPr="00A477E6">
              <w:rPr>
                <w:sz w:val="20"/>
                <w:szCs w:val="20"/>
              </w:rPr>
              <w:t>Игровое упражнение: «Кран откройся, нос умойся</w:t>
            </w:r>
            <w:r>
              <w:rPr>
                <w:sz w:val="20"/>
                <w:szCs w:val="20"/>
              </w:rPr>
              <w:t>»</w:t>
            </w:r>
            <w:r w:rsidRPr="00A477E6">
              <w:rPr>
                <w:sz w:val="20"/>
                <w:szCs w:val="20"/>
              </w:rPr>
              <w:t>. Цель: воспитывать к</w:t>
            </w:r>
            <w:r>
              <w:rPr>
                <w:sz w:val="20"/>
                <w:szCs w:val="20"/>
              </w:rPr>
              <w:t>ультурно – гигиенические навыки.</w:t>
            </w:r>
          </w:p>
        </w:tc>
      </w:tr>
      <w:tr w:rsidR="0065237A" w:rsidRPr="003C69F8" w14:paraId="68FA5951" w14:textId="77777777" w:rsidTr="001D2DEC">
        <w:trPr>
          <w:gridAfter w:val="1"/>
          <w:wAfter w:w="827" w:type="dxa"/>
          <w:trHeight w:val="225"/>
        </w:trPr>
        <w:tc>
          <w:tcPr>
            <w:tcW w:w="1560" w:type="dxa"/>
            <w:vMerge w:val="restart"/>
            <w:tcBorders>
              <w:right w:val="single" w:sz="4" w:space="0" w:color="auto"/>
            </w:tcBorders>
          </w:tcPr>
          <w:p w14:paraId="0633D59B"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 xml:space="preserve">Обед </w:t>
            </w:r>
          </w:p>
        </w:tc>
        <w:tc>
          <w:tcPr>
            <w:tcW w:w="850" w:type="dxa"/>
            <w:vMerge w:val="restart"/>
            <w:tcBorders>
              <w:left w:val="single" w:sz="4" w:space="0" w:color="auto"/>
            </w:tcBorders>
          </w:tcPr>
          <w:p w14:paraId="0D9651C9"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12.00-12.30</w:t>
            </w:r>
          </w:p>
        </w:tc>
        <w:tc>
          <w:tcPr>
            <w:tcW w:w="13183" w:type="dxa"/>
            <w:gridSpan w:val="5"/>
            <w:tcBorders>
              <w:bottom w:val="single" w:sz="4" w:space="0" w:color="auto"/>
            </w:tcBorders>
          </w:tcPr>
          <w:p w14:paraId="5ACC4184"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Привлечение внимания детей к пище.</w:t>
            </w:r>
          </w:p>
        </w:tc>
      </w:tr>
      <w:tr w:rsidR="0065237A" w:rsidRPr="003C69F8" w14:paraId="40F73A06" w14:textId="77777777" w:rsidTr="001D2DEC">
        <w:trPr>
          <w:gridAfter w:val="1"/>
          <w:wAfter w:w="827" w:type="dxa"/>
          <w:trHeight w:val="225"/>
        </w:trPr>
        <w:tc>
          <w:tcPr>
            <w:tcW w:w="1560" w:type="dxa"/>
            <w:vMerge/>
            <w:tcBorders>
              <w:right w:val="single" w:sz="4" w:space="0" w:color="auto"/>
            </w:tcBorders>
          </w:tcPr>
          <w:p w14:paraId="674155A2" w14:textId="77777777" w:rsidR="0065237A" w:rsidRPr="00A477E6" w:rsidRDefault="0065237A" w:rsidP="0065237A">
            <w:pPr>
              <w:rPr>
                <w:rFonts w:ascii="Times New Roman" w:hAnsi="Times New Roman" w:cs="Times New Roman"/>
                <w:sz w:val="20"/>
                <w:szCs w:val="20"/>
              </w:rPr>
            </w:pPr>
          </w:p>
        </w:tc>
        <w:tc>
          <w:tcPr>
            <w:tcW w:w="850" w:type="dxa"/>
            <w:vMerge/>
            <w:tcBorders>
              <w:left w:val="single" w:sz="4" w:space="0" w:color="auto"/>
            </w:tcBorders>
          </w:tcPr>
          <w:p w14:paraId="507F268E" w14:textId="77777777" w:rsidR="0065237A" w:rsidRDefault="0065237A" w:rsidP="0065237A">
            <w:pPr>
              <w:rPr>
                <w:rFonts w:ascii="Times New Roman" w:hAnsi="Times New Roman" w:cs="Times New Roman"/>
                <w:sz w:val="20"/>
                <w:szCs w:val="20"/>
              </w:rPr>
            </w:pPr>
          </w:p>
        </w:tc>
        <w:tc>
          <w:tcPr>
            <w:tcW w:w="2694" w:type="dxa"/>
            <w:tcBorders>
              <w:top w:val="single" w:sz="4" w:space="0" w:color="auto"/>
              <w:right w:val="single" w:sz="4" w:space="0" w:color="auto"/>
            </w:tcBorders>
          </w:tcPr>
          <w:p w14:paraId="38F6F558"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752F100D"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2987AFD2"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5570D0BF" w14:textId="77777777" w:rsidR="0065237A" w:rsidRPr="00E6025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Borders>
              <w:top w:val="single" w:sz="4" w:space="0" w:color="auto"/>
              <w:left w:val="single" w:sz="4" w:space="0" w:color="auto"/>
              <w:right w:val="single" w:sz="4" w:space="0" w:color="auto"/>
            </w:tcBorders>
          </w:tcPr>
          <w:p w14:paraId="640517D6" w14:textId="77777777" w:rsidR="0065237A" w:rsidRPr="00C22E30" w:rsidRDefault="0065237A" w:rsidP="0065237A">
            <w:pPr>
              <w:pStyle w:val="a7"/>
              <w:shd w:val="clear" w:color="auto" w:fill="FFFFFF"/>
              <w:spacing w:before="0" w:beforeAutospacing="0" w:after="0" w:afterAutospacing="0"/>
              <w:contextualSpacing/>
              <w:rPr>
                <w:sz w:val="20"/>
                <w:szCs w:val="20"/>
              </w:rPr>
            </w:pPr>
            <w:r w:rsidRPr="00C22E30">
              <w:rPr>
                <w:iCs/>
                <w:sz w:val="20"/>
                <w:szCs w:val="20"/>
              </w:rPr>
              <w:t>Хлеб и крошки не бросайте,</w:t>
            </w:r>
          </w:p>
          <w:p w14:paraId="32704E86" w14:textId="77777777" w:rsidR="0065237A" w:rsidRPr="00C22E30" w:rsidRDefault="0065237A" w:rsidP="0065237A">
            <w:pPr>
              <w:pStyle w:val="a7"/>
              <w:shd w:val="clear" w:color="auto" w:fill="FFFFFF"/>
              <w:spacing w:before="0" w:beforeAutospacing="0" w:after="0" w:afterAutospacing="0"/>
              <w:contextualSpacing/>
              <w:rPr>
                <w:sz w:val="20"/>
                <w:szCs w:val="20"/>
              </w:rPr>
            </w:pPr>
            <w:r w:rsidRPr="00C22E30">
              <w:rPr>
                <w:iCs/>
                <w:sz w:val="20"/>
                <w:szCs w:val="20"/>
              </w:rPr>
              <w:t>И друг дружку не толкайте.</w:t>
            </w:r>
          </w:p>
          <w:p w14:paraId="19814618" w14:textId="77777777" w:rsidR="0065237A" w:rsidRPr="00C22E30" w:rsidRDefault="0065237A" w:rsidP="0065237A">
            <w:pPr>
              <w:pStyle w:val="a7"/>
              <w:shd w:val="clear" w:color="auto" w:fill="FFFFFF"/>
              <w:spacing w:before="0" w:beforeAutospacing="0" w:after="0" w:afterAutospacing="0"/>
              <w:contextualSpacing/>
              <w:rPr>
                <w:sz w:val="20"/>
                <w:szCs w:val="20"/>
              </w:rPr>
            </w:pPr>
            <w:r w:rsidRPr="00C22E30">
              <w:rPr>
                <w:iCs/>
                <w:sz w:val="20"/>
                <w:szCs w:val="20"/>
              </w:rPr>
              <w:t>И красивый внешний вид,</w:t>
            </w:r>
          </w:p>
          <w:p w14:paraId="0F6AD147" w14:textId="77777777" w:rsidR="0065237A" w:rsidRPr="00E60250" w:rsidRDefault="0065237A" w:rsidP="0065237A">
            <w:pPr>
              <w:contextualSpacing/>
              <w:rPr>
                <w:rFonts w:ascii="Times New Roman" w:hAnsi="Times New Roman" w:cs="Times New Roman"/>
                <w:sz w:val="20"/>
                <w:szCs w:val="20"/>
              </w:rPr>
            </w:pPr>
            <w:r w:rsidRPr="00C22E30">
              <w:rPr>
                <w:rFonts w:ascii="Times New Roman" w:hAnsi="Times New Roman" w:cs="Times New Roman"/>
                <w:iCs/>
                <w:sz w:val="20"/>
                <w:szCs w:val="20"/>
              </w:rPr>
              <w:t>Всем прибавит аппетит</w:t>
            </w:r>
          </w:p>
        </w:tc>
        <w:tc>
          <w:tcPr>
            <w:tcW w:w="2693" w:type="dxa"/>
            <w:tcBorders>
              <w:top w:val="single" w:sz="4" w:space="0" w:color="auto"/>
              <w:left w:val="single" w:sz="4" w:space="0" w:color="auto"/>
              <w:right w:val="single" w:sz="4" w:space="0" w:color="auto"/>
            </w:tcBorders>
          </w:tcPr>
          <w:p w14:paraId="0FEB3A02" w14:textId="77777777" w:rsidR="0065237A" w:rsidRPr="00E60250" w:rsidRDefault="0065237A" w:rsidP="0065237A">
            <w:pPr>
              <w:contextualSpacing/>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14:paraId="4E1D0E75"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4BC06D07"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30238D2C"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5EEB8C7A" w14:textId="77777777" w:rsidR="0065237A" w:rsidRPr="00E6025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410" w:type="dxa"/>
            <w:tcBorders>
              <w:top w:val="single" w:sz="4" w:space="0" w:color="auto"/>
              <w:left w:val="single" w:sz="4" w:space="0" w:color="auto"/>
            </w:tcBorders>
          </w:tcPr>
          <w:p w14:paraId="41AB5ECA" w14:textId="77777777" w:rsidR="001304D8" w:rsidRDefault="001304D8" w:rsidP="001304D8">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66603509" w14:textId="77777777" w:rsidR="001304D8" w:rsidRDefault="001304D8" w:rsidP="001304D8">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13DF8951" w14:textId="77777777" w:rsidR="001304D8" w:rsidRDefault="001304D8" w:rsidP="001304D8">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5501CBE0" w14:textId="01A3A340" w:rsidR="0065237A" w:rsidRPr="00E60250" w:rsidRDefault="001304D8" w:rsidP="001304D8">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r>
      <w:tr w:rsidR="0065237A" w:rsidRPr="003C69F8" w14:paraId="0AF03836" w14:textId="77777777" w:rsidTr="001D2DEC">
        <w:trPr>
          <w:gridAfter w:val="1"/>
          <w:wAfter w:w="827" w:type="dxa"/>
          <w:trHeight w:val="435"/>
        </w:trPr>
        <w:tc>
          <w:tcPr>
            <w:tcW w:w="1560" w:type="dxa"/>
            <w:vMerge w:val="restart"/>
            <w:tcBorders>
              <w:right w:val="single" w:sz="4" w:space="0" w:color="auto"/>
            </w:tcBorders>
          </w:tcPr>
          <w:p w14:paraId="6779D65D"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 xml:space="preserve">Подготовка ко сну </w:t>
            </w:r>
          </w:p>
          <w:p w14:paraId="482193FD"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 xml:space="preserve">Сон </w:t>
            </w:r>
          </w:p>
        </w:tc>
        <w:tc>
          <w:tcPr>
            <w:tcW w:w="850" w:type="dxa"/>
            <w:vMerge w:val="restart"/>
            <w:tcBorders>
              <w:left w:val="single" w:sz="4" w:space="0" w:color="auto"/>
            </w:tcBorders>
          </w:tcPr>
          <w:p w14:paraId="4B372175" w14:textId="77777777" w:rsidR="0065237A" w:rsidRDefault="0065237A" w:rsidP="0065237A">
            <w:pPr>
              <w:rPr>
                <w:rFonts w:ascii="Times New Roman" w:hAnsi="Times New Roman" w:cs="Times New Roman"/>
                <w:sz w:val="20"/>
                <w:szCs w:val="20"/>
              </w:rPr>
            </w:pPr>
            <w:r>
              <w:rPr>
                <w:rFonts w:ascii="Times New Roman" w:hAnsi="Times New Roman" w:cs="Times New Roman"/>
                <w:sz w:val="20"/>
                <w:szCs w:val="20"/>
              </w:rPr>
              <w:t>12.30-12.50</w:t>
            </w:r>
          </w:p>
          <w:p w14:paraId="1D0B6976"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12.50-15.00</w:t>
            </w:r>
          </w:p>
        </w:tc>
        <w:tc>
          <w:tcPr>
            <w:tcW w:w="13183" w:type="dxa"/>
            <w:gridSpan w:val="5"/>
            <w:tcBorders>
              <w:bottom w:val="single" w:sz="4" w:space="0" w:color="auto"/>
            </w:tcBorders>
          </w:tcPr>
          <w:p w14:paraId="59D9932E"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Создание благоприятной обстановки для спокойного сна детей.</w:t>
            </w:r>
          </w:p>
        </w:tc>
      </w:tr>
      <w:tr w:rsidR="0065237A" w:rsidRPr="003C69F8" w14:paraId="284824C6" w14:textId="77777777" w:rsidTr="001D2DEC">
        <w:trPr>
          <w:gridAfter w:val="1"/>
          <w:wAfter w:w="827" w:type="dxa"/>
          <w:trHeight w:val="705"/>
        </w:trPr>
        <w:tc>
          <w:tcPr>
            <w:tcW w:w="1560" w:type="dxa"/>
            <w:vMerge/>
            <w:tcBorders>
              <w:right w:val="single" w:sz="4" w:space="0" w:color="auto"/>
            </w:tcBorders>
          </w:tcPr>
          <w:p w14:paraId="3CA923B1" w14:textId="77777777" w:rsidR="0065237A" w:rsidRPr="00A477E6" w:rsidRDefault="0065237A" w:rsidP="0065237A">
            <w:pPr>
              <w:rPr>
                <w:rFonts w:ascii="Times New Roman" w:hAnsi="Times New Roman" w:cs="Times New Roman"/>
                <w:sz w:val="20"/>
                <w:szCs w:val="20"/>
              </w:rPr>
            </w:pPr>
          </w:p>
        </w:tc>
        <w:tc>
          <w:tcPr>
            <w:tcW w:w="850" w:type="dxa"/>
            <w:vMerge/>
            <w:tcBorders>
              <w:left w:val="single" w:sz="4" w:space="0" w:color="auto"/>
            </w:tcBorders>
          </w:tcPr>
          <w:p w14:paraId="3FCB205B" w14:textId="77777777" w:rsidR="0065237A" w:rsidRDefault="0065237A" w:rsidP="0065237A">
            <w:pPr>
              <w:rPr>
                <w:rFonts w:ascii="Times New Roman" w:hAnsi="Times New Roman" w:cs="Times New Roman"/>
                <w:sz w:val="20"/>
                <w:szCs w:val="20"/>
              </w:rPr>
            </w:pPr>
          </w:p>
        </w:tc>
        <w:tc>
          <w:tcPr>
            <w:tcW w:w="2694" w:type="dxa"/>
            <w:tcBorders>
              <w:top w:val="single" w:sz="4" w:space="0" w:color="auto"/>
              <w:right w:val="single" w:sz="4" w:space="0" w:color="auto"/>
            </w:tcBorders>
          </w:tcPr>
          <w:p w14:paraId="6EA521D7"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Прослушивание аудио сказки «Маша и медведь»</w:t>
            </w:r>
          </w:p>
        </w:tc>
        <w:tc>
          <w:tcPr>
            <w:tcW w:w="2693" w:type="dxa"/>
            <w:tcBorders>
              <w:top w:val="single" w:sz="4" w:space="0" w:color="auto"/>
              <w:left w:val="single" w:sz="4" w:space="0" w:color="auto"/>
              <w:right w:val="single" w:sz="4" w:space="0" w:color="auto"/>
            </w:tcBorders>
          </w:tcPr>
          <w:p w14:paraId="50102CB1" w14:textId="77777777" w:rsidR="0065237A" w:rsidRPr="00A477E6" w:rsidRDefault="0065237A" w:rsidP="0065237A">
            <w:pPr>
              <w:rPr>
                <w:rFonts w:ascii="Times New Roman" w:hAnsi="Times New Roman" w:cs="Times New Roman"/>
                <w:sz w:val="20"/>
                <w:szCs w:val="20"/>
              </w:rPr>
            </w:pPr>
            <w:r>
              <w:rPr>
                <w:rFonts w:ascii="Times New Roman" w:eastAsia="Times New Roman" w:hAnsi="Times New Roman"/>
                <w:color w:val="000000"/>
                <w:sz w:val="20"/>
                <w:szCs w:val="20"/>
              </w:rPr>
              <w:t>Чтение сказки                              «Сказка про оленя, который никак не мог уснуть»</w:t>
            </w:r>
          </w:p>
        </w:tc>
        <w:tc>
          <w:tcPr>
            <w:tcW w:w="2693" w:type="dxa"/>
            <w:tcBorders>
              <w:top w:val="single" w:sz="4" w:space="0" w:color="auto"/>
              <w:left w:val="single" w:sz="4" w:space="0" w:color="auto"/>
              <w:right w:val="single" w:sz="4" w:space="0" w:color="auto"/>
            </w:tcBorders>
          </w:tcPr>
          <w:p w14:paraId="178F583F" w14:textId="77777777" w:rsidR="0065237A" w:rsidRPr="00A477E6" w:rsidRDefault="0065237A" w:rsidP="0065237A">
            <w:pPr>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14:paraId="71392979"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Чтение сказки «Про бурундука Эшку»</w:t>
            </w:r>
          </w:p>
        </w:tc>
        <w:tc>
          <w:tcPr>
            <w:tcW w:w="2410" w:type="dxa"/>
            <w:tcBorders>
              <w:top w:val="single" w:sz="4" w:space="0" w:color="auto"/>
              <w:left w:val="single" w:sz="4" w:space="0" w:color="auto"/>
            </w:tcBorders>
          </w:tcPr>
          <w:p w14:paraId="4221DDD6" w14:textId="002145F1" w:rsidR="0065237A" w:rsidRPr="001D2DEC" w:rsidRDefault="0065237A" w:rsidP="0065237A">
            <w:pPr>
              <w:rPr>
                <w:rFonts w:ascii="Times New Roman" w:eastAsia="Times New Roman" w:hAnsi="Times New Roman"/>
                <w:color w:val="000000"/>
                <w:sz w:val="20"/>
                <w:szCs w:val="20"/>
              </w:rPr>
            </w:pPr>
            <w:r>
              <w:rPr>
                <w:rFonts w:ascii="Times New Roman" w:eastAsia="Times New Roman" w:hAnsi="Times New Roman"/>
                <w:color w:val="000000"/>
                <w:sz w:val="20"/>
                <w:szCs w:val="20"/>
              </w:rPr>
              <w:t>Прослушивание аудио ск</w:t>
            </w:r>
            <w:r w:rsidR="001D2DEC">
              <w:rPr>
                <w:rFonts w:ascii="Times New Roman" w:eastAsia="Times New Roman" w:hAnsi="Times New Roman"/>
                <w:color w:val="000000"/>
                <w:sz w:val="20"/>
                <w:szCs w:val="20"/>
              </w:rPr>
              <w:t>азки: «Почему ты не спишь?»</w:t>
            </w:r>
          </w:p>
        </w:tc>
      </w:tr>
      <w:tr w:rsidR="0065237A" w:rsidRPr="003C69F8" w14:paraId="785C7025" w14:textId="77777777" w:rsidTr="001D2DEC">
        <w:trPr>
          <w:gridAfter w:val="1"/>
          <w:wAfter w:w="827" w:type="dxa"/>
          <w:trHeight w:val="435"/>
        </w:trPr>
        <w:tc>
          <w:tcPr>
            <w:tcW w:w="1560" w:type="dxa"/>
            <w:vMerge w:val="restart"/>
            <w:tcBorders>
              <w:right w:val="single" w:sz="4" w:space="0" w:color="auto"/>
            </w:tcBorders>
          </w:tcPr>
          <w:p w14:paraId="72B78516"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 xml:space="preserve">Постепенный подъем, </w:t>
            </w:r>
          </w:p>
          <w:p w14:paraId="05798FF0"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A477E6">
              <w:rPr>
                <w:rFonts w:ascii="Times New Roman" w:hAnsi="Times New Roman" w:cs="Times New Roman"/>
                <w:sz w:val="20"/>
                <w:szCs w:val="20"/>
              </w:rPr>
              <w:t xml:space="preserve">процедуры </w:t>
            </w:r>
          </w:p>
        </w:tc>
        <w:tc>
          <w:tcPr>
            <w:tcW w:w="850" w:type="dxa"/>
            <w:vMerge w:val="restart"/>
            <w:tcBorders>
              <w:left w:val="single" w:sz="4" w:space="0" w:color="auto"/>
            </w:tcBorders>
          </w:tcPr>
          <w:p w14:paraId="23938FE1"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15.00-15.30</w:t>
            </w:r>
          </w:p>
          <w:p w14:paraId="6F036C39" w14:textId="77777777" w:rsidR="0065237A" w:rsidRPr="00A477E6" w:rsidRDefault="0065237A" w:rsidP="0065237A">
            <w:pPr>
              <w:rPr>
                <w:rFonts w:ascii="Times New Roman" w:hAnsi="Times New Roman" w:cs="Times New Roman"/>
                <w:sz w:val="20"/>
                <w:szCs w:val="20"/>
              </w:rPr>
            </w:pPr>
          </w:p>
        </w:tc>
        <w:tc>
          <w:tcPr>
            <w:tcW w:w="2694" w:type="dxa"/>
            <w:vMerge w:val="restart"/>
            <w:tcBorders>
              <w:right w:val="single" w:sz="4" w:space="0" w:color="auto"/>
            </w:tcBorders>
          </w:tcPr>
          <w:p w14:paraId="715BBD77" w14:textId="77777777" w:rsidR="0065237A" w:rsidRPr="00E43C7B" w:rsidRDefault="0065237A" w:rsidP="0065237A">
            <w:pPr>
              <w:rPr>
                <w:rFonts w:ascii="Times New Roman" w:hAnsi="Times New Roman" w:cs="Times New Roman"/>
                <w:sz w:val="20"/>
                <w:szCs w:val="20"/>
              </w:rPr>
            </w:pPr>
            <w:r>
              <w:rPr>
                <w:rFonts w:ascii="Times New Roman" w:hAnsi="Times New Roman" w:cs="Times New Roman"/>
                <w:sz w:val="20"/>
                <w:szCs w:val="20"/>
              </w:rPr>
              <w:t>Ходьба по ортопедической дорожке с целью профилактики плоскостопия.</w:t>
            </w:r>
          </w:p>
        </w:tc>
        <w:tc>
          <w:tcPr>
            <w:tcW w:w="2693" w:type="dxa"/>
            <w:vMerge w:val="restart"/>
            <w:tcBorders>
              <w:left w:val="single" w:sz="4" w:space="0" w:color="auto"/>
              <w:right w:val="single" w:sz="4" w:space="0" w:color="auto"/>
            </w:tcBorders>
          </w:tcPr>
          <w:p w14:paraId="67807AAF" w14:textId="77777777" w:rsidR="0065237A" w:rsidRPr="00E43C7B" w:rsidRDefault="0065237A" w:rsidP="0065237A">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693" w:type="dxa"/>
            <w:vMerge w:val="restart"/>
            <w:tcBorders>
              <w:left w:val="single" w:sz="4" w:space="0" w:color="auto"/>
              <w:right w:val="single" w:sz="4" w:space="0" w:color="auto"/>
            </w:tcBorders>
          </w:tcPr>
          <w:p w14:paraId="46EF808A" w14:textId="77777777" w:rsidR="0065237A" w:rsidRPr="00620B66" w:rsidRDefault="0065237A" w:rsidP="0065237A">
            <w:pPr>
              <w:tabs>
                <w:tab w:val="left" w:pos="4155"/>
              </w:tabs>
              <w:rPr>
                <w:rFonts w:ascii="Times New Roman" w:hAnsi="Times New Roman" w:cs="Times New Roman"/>
                <w:sz w:val="20"/>
                <w:szCs w:val="20"/>
              </w:rPr>
            </w:pPr>
            <w:r>
              <w:rPr>
                <w:rFonts w:ascii="Times New Roman" w:hAnsi="Times New Roman" w:cs="Times New Roman"/>
                <w:sz w:val="20"/>
                <w:szCs w:val="20"/>
              </w:rPr>
              <w:tab/>
            </w:r>
          </w:p>
        </w:tc>
        <w:tc>
          <w:tcPr>
            <w:tcW w:w="2693" w:type="dxa"/>
            <w:tcBorders>
              <w:left w:val="single" w:sz="4" w:space="0" w:color="auto"/>
              <w:bottom w:val="nil"/>
              <w:right w:val="single" w:sz="4" w:space="0" w:color="auto"/>
            </w:tcBorders>
          </w:tcPr>
          <w:p w14:paraId="6D22F65C" w14:textId="77777777" w:rsidR="0065237A" w:rsidRPr="00E43C7B" w:rsidRDefault="0065237A" w:rsidP="0065237A">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410" w:type="dxa"/>
            <w:tcBorders>
              <w:left w:val="single" w:sz="4" w:space="0" w:color="auto"/>
              <w:bottom w:val="nil"/>
              <w:right w:val="single" w:sz="4" w:space="0" w:color="auto"/>
            </w:tcBorders>
          </w:tcPr>
          <w:p w14:paraId="71522B85" w14:textId="77777777" w:rsidR="0065237A" w:rsidRPr="00A477E6"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r>
      <w:tr w:rsidR="0065237A" w:rsidRPr="003C69F8" w14:paraId="487564CA" w14:textId="77777777" w:rsidTr="001D2DEC">
        <w:trPr>
          <w:trHeight w:val="119"/>
        </w:trPr>
        <w:tc>
          <w:tcPr>
            <w:tcW w:w="1560" w:type="dxa"/>
            <w:vMerge/>
            <w:tcBorders>
              <w:right w:val="single" w:sz="4" w:space="0" w:color="auto"/>
            </w:tcBorders>
          </w:tcPr>
          <w:p w14:paraId="0D472BC3" w14:textId="77777777" w:rsidR="0065237A" w:rsidRPr="00A477E6" w:rsidRDefault="0065237A" w:rsidP="0065237A">
            <w:pPr>
              <w:rPr>
                <w:rFonts w:ascii="Times New Roman" w:hAnsi="Times New Roman" w:cs="Times New Roman"/>
                <w:sz w:val="20"/>
                <w:szCs w:val="20"/>
              </w:rPr>
            </w:pPr>
          </w:p>
        </w:tc>
        <w:tc>
          <w:tcPr>
            <w:tcW w:w="850" w:type="dxa"/>
            <w:vMerge/>
            <w:tcBorders>
              <w:left w:val="single" w:sz="4" w:space="0" w:color="auto"/>
            </w:tcBorders>
          </w:tcPr>
          <w:p w14:paraId="7E66961A" w14:textId="77777777" w:rsidR="0065237A" w:rsidRDefault="0065237A" w:rsidP="0065237A">
            <w:pPr>
              <w:rPr>
                <w:rFonts w:ascii="Times New Roman" w:hAnsi="Times New Roman" w:cs="Times New Roman"/>
                <w:sz w:val="20"/>
                <w:szCs w:val="20"/>
              </w:rPr>
            </w:pPr>
          </w:p>
        </w:tc>
        <w:tc>
          <w:tcPr>
            <w:tcW w:w="2694" w:type="dxa"/>
            <w:vMerge/>
            <w:tcBorders>
              <w:right w:val="single" w:sz="4" w:space="0" w:color="auto"/>
            </w:tcBorders>
          </w:tcPr>
          <w:p w14:paraId="4099617A" w14:textId="77777777" w:rsidR="0065237A" w:rsidRPr="00A477E6" w:rsidRDefault="0065237A" w:rsidP="0065237A">
            <w:pPr>
              <w:rPr>
                <w:rFonts w:ascii="Times New Roman" w:hAnsi="Times New Roman" w:cs="Times New Roman"/>
                <w:sz w:val="20"/>
                <w:szCs w:val="20"/>
              </w:rPr>
            </w:pPr>
          </w:p>
        </w:tc>
        <w:tc>
          <w:tcPr>
            <w:tcW w:w="2693" w:type="dxa"/>
            <w:vMerge/>
            <w:tcBorders>
              <w:left w:val="single" w:sz="4" w:space="0" w:color="auto"/>
              <w:right w:val="single" w:sz="4" w:space="0" w:color="auto"/>
            </w:tcBorders>
          </w:tcPr>
          <w:p w14:paraId="573D4CE0" w14:textId="77777777" w:rsidR="0065237A" w:rsidRPr="00A477E6" w:rsidRDefault="0065237A" w:rsidP="0065237A">
            <w:pPr>
              <w:rPr>
                <w:rFonts w:ascii="Times New Roman" w:hAnsi="Times New Roman" w:cs="Times New Roman"/>
                <w:sz w:val="20"/>
                <w:szCs w:val="20"/>
              </w:rPr>
            </w:pPr>
          </w:p>
        </w:tc>
        <w:tc>
          <w:tcPr>
            <w:tcW w:w="2693" w:type="dxa"/>
            <w:vMerge/>
            <w:tcBorders>
              <w:left w:val="single" w:sz="4" w:space="0" w:color="auto"/>
              <w:bottom w:val="single" w:sz="4" w:space="0" w:color="auto"/>
              <w:right w:val="single" w:sz="4" w:space="0" w:color="auto"/>
            </w:tcBorders>
          </w:tcPr>
          <w:p w14:paraId="65BB191F" w14:textId="77777777" w:rsidR="0065237A" w:rsidRPr="00A477E6" w:rsidRDefault="0065237A" w:rsidP="0065237A">
            <w:pPr>
              <w:rPr>
                <w:rFonts w:ascii="Times New Roman" w:hAnsi="Times New Roman" w:cs="Times New Roman"/>
                <w:sz w:val="20"/>
                <w:szCs w:val="20"/>
              </w:rPr>
            </w:pPr>
          </w:p>
        </w:tc>
        <w:tc>
          <w:tcPr>
            <w:tcW w:w="2693" w:type="dxa"/>
            <w:tcBorders>
              <w:top w:val="nil"/>
              <w:left w:val="single" w:sz="4" w:space="0" w:color="auto"/>
              <w:bottom w:val="single" w:sz="4" w:space="0" w:color="auto"/>
              <w:right w:val="single" w:sz="4" w:space="0" w:color="auto"/>
            </w:tcBorders>
          </w:tcPr>
          <w:p w14:paraId="55BF9BBE" w14:textId="77777777" w:rsidR="0065237A" w:rsidRPr="00A477E6" w:rsidRDefault="0065237A" w:rsidP="0065237A">
            <w:pPr>
              <w:contextualSpacing/>
              <w:rPr>
                <w:rFonts w:ascii="Times New Roman" w:hAnsi="Times New Roman" w:cs="Times New Roman"/>
                <w:sz w:val="20"/>
                <w:szCs w:val="20"/>
              </w:rPr>
            </w:pPr>
          </w:p>
        </w:tc>
        <w:tc>
          <w:tcPr>
            <w:tcW w:w="2410" w:type="dxa"/>
            <w:tcBorders>
              <w:top w:val="nil"/>
              <w:left w:val="single" w:sz="4" w:space="0" w:color="auto"/>
              <w:bottom w:val="single" w:sz="4" w:space="0" w:color="auto"/>
              <w:right w:val="single" w:sz="4" w:space="0" w:color="auto"/>
            </w:tcBorders>
          </w:tcPr>
          <w:p w14:paraId="32C6ADED" w14:textId="77777777" w:rsidR="0065237A" w:rsidRPr="00A477E6" w:rsidRDefault="0065237A" w:rsidP="0065237A">
            <w:pPr>
              <w:rPr>
                <w:rFonts w:ascii="Times New Roman" w:hAnsi="Times New Roman" w:cs="Times New Roman"/>
                <w:sz w:val="20"/>
                <w:szCs w:val="20"/>
              </w:rPr>
            </w:pPr>
          </w:p>
        </w:tc>
        <w:tc>
          <w:tcPr>
            <w:tcW w:w="827" w:type="dxa"/>
            <w:tcBorders>
              <w:top w:val="nil"/>
              <w:left w:val="single" w:sz="4" w:space="0" w:color="auto"/>
              <w:bottom w:val="single" w:sz="4" w:space="0" w:color="auto"/>
            </w:tcBorders>
          </w:tcPr>
          <w:p w14:paraId="0B0B3824" w14:textId="77777777" w:rsidR="0065237A" w:rsidRPr="00A477E6" w:rsidRDefault="0065237A" w:rsidP="0065237A">
            <w:pPr>
              <w:rPr>
                <w:rFonts w:ascii="Times New Roman" w:hAnsi="Times New Roman" w:cs="Times New Roman"/>
                <w:sz w:val="20"/>
                <w:szCs w:val="20"/>
              </w:rPr>
            </w:pPr>
          </w:p>
        </w:tc>
      </w:tr>
      <w:tr w:rsidR="0065237A" w:rsidRPr="003C69F8" w14:paraId="209A3FB3" w14:textId="77777777" w:rsidTr="001D2DEC">
        <w:trPr>
          <w:gridAfter w:val="1"/>
          <w:wAfter w:w="827" w:type="dxa"/>
          <w:trHeight w:val="577"/>
        </w:trPr>
        <w:tc>
          <w:tcPr>
            <w:tcW w:w="1560" w:type="dxa"/>
            <w:tcBorders>
              <w:right w:val="single" w:sz="4" w:space="0" w:color="auto"/>
            </w:tcBorders>
          </w:tcPr>
          <w:p w14:paraId="5AA87D90" w14:textId="77777777" w:rsidR="0065237A" w:rsidRPr="00E43C7B" w:rsidRDefault="0065237A" w:rsidP="0065237A">
            <w:pPr>
              <w:rPr>
                <w:rFonts w:ascii="Times New Roman" w:hAnsi="Times New Roman" w:cs="Times New Roman"/>
                <w:sz w:val="20"/>
                <w:szCs w:val="20"/>
              </w:rPr>
            </w:pPr>
            <w:r>
              <w:rPr>
                <w:rFonts w:ascii="Times New Roman" w:hAnsi="Times New Roman" w:cs="Times New Roman"/>
                <w:sz w:val="20"/>
                <w:szCs w:val="20"/>
              </w:rPr>
              <w:lastRenderedPageBreak/>
              <w:t>Полдник</w:t>
            </w:r>
          </w:p>
        </w:tc>
        <w:tc>
          <w:tcPr>
            <w:tcW w:w="850" w:type="dxa"/>
            <w:tcBorders>
              <w:right w:val="single" w:sz="4" w:space="0" w:color="auto"/>
            </w:tcBorders>
          </w:tcPr>
          <w:p w14:paraId="0CE5D189" w14:textId="77777777" w:rsidR="0065237A" w:rsidRDefault="0065237A" w:rsidP="0065237A">
            <w:pPr>
              <w:rPr>
                <w:rFonts w:ascii="Times New Roman" w:hAnsi="Times New Roman" w:cs="Times New Roman"/>
                <w:sz w:val="20"/>
                <w:szCs w:val="20"/>
              </w:rPr>
            </w:pPr>
            <w:r>
              <w:rPr>
                <w:rFonts w:ascii="Times New Roman" w:hAnsi="Times New Roman" w:cs="Times New Roman"/>
                <w:sz w:val="20"/>
                <w:szCs w:val="20"/>
              </w:rPr>
              <w:t>15.30-15.50</w:t>
            </w:r>
          </w:p>
        </w:tc>
        <w:tc>
          <w:tcPr>
            <w:tcW w:w="13183" w:type="dxa"/>
            <w:gridSpan w:val="5"/>
            <w:tcBorders>
              <w:left w:val="single" w:sz="4" w:space="0" w:color="auto"/>
            </w:tcBorders>
          </w:tcPr>
          <w:p w14:paraId="67A42E8A" w14:textId="77777777" w:rsidR="0065237A" w:rsidRPr="00E43C7B" w:rsidRDefault="0065237A" w:rsidP="0065237A">
            <w:pPr>
              <w:rPr>
                <w:rFonts w:ascii="Times New Roman" w:hAnsi="Times New Roman" w:cs="Times New Roman"/>
                <w:sz w:val="20"/>
                <w:szCs w:val="20"/>
              </w:rPr>
            </w:pPr>
            <w:r>
              <w:rPr>
                <w:rFonts w:ascii="Times New Roman" w:hAnsi="Times New Roman" w:cs="Times New Roman"/>
                <w:sz w:val="20"/>
                <w:szCs w:val="20"/>
              </w:rPr>
              <w:t>Привлечь внимание к пище</w:t>
            </w:r>
          </w:p>
        </w:tc>
      </w:tr>
      <w:tr w:rsidR="0065237A" w:rsidRPr="003C69F8" w14:paraId="1824BB56" w14:textId="77777777" w:rsidTr="001D2DEC">
        <w:trPr>
          <w:gridAfter w:val="1"/>
          <w:wAfter w:w="827" w:type="dxa"/>
          <w:trHeight w:val="870"/>
        </w:trPr>
        <w:tc>
          <w:tcPr>
            <w:tcW w:w="1560" w:type="dxa"/>
            <w:tcBorders>
              <w:right w:val="single" w:sz="4" w:space="0" w:color="auto"/>
            </w:tcBorders>
          </w:tcPr>
          <w:p w14:paraId="588A6827"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Игры</w:t>
            </w:r>
            <w:r>
              <w:rPr>
                <w:rFonts w:ascii="Times New Roman" w:hAnsi="Times New Roman" w:cs="Times New Roman"/>
                <w:sz w:val="20"/>
                <w:szCs w:val="20"/>
              </w:rPr>
              <w:t xml:space="preserve">, самостоятельная деятельность </w:t>
            </w:r>
          </w:p>
        </w:tc>
        <w:tc>
          <w:tcPr>
            <w:tcW w:w="850" w:type="dxa"/>
            <w:tcBorders>
              <w:left w:val="single" w:sz="4" w:space="0" w:color="auto"/>
            </w:tcBorders>
          </w:tcPr>
          <w:p w14:paraId="50CA8DDD"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16.00-16.20</w:t>
            </w:r>
          </w:p>
          <w:p w14:paraId="05B12E22" w14:textId="77777777" w:rsidR="0065237A" w:rsidRPr="00A477E6" w:rsidRDefault="0065237A" w:rsidP="0065237A">
            <w:pPr>
              <w:rPr>
                <w:rFonts w:ascii="Times New Roman" w:hAnsi="Times New Roman" w:cs="Times New Roman"/>
                <w:sz w:val="20"/>
                <w:szCs w:val="20"/>
              </w:rPr>
            </w:pPr>
          </w:p>
          <w:p w14:paraId="79436F77" w14:textId="77777777" w:rsidR="0065237A" w:rsidRPr="00A477E6" w:rsidRDefault="0065237A" w:rsidP="0065237A">
            <w:pPr>
              <w:rPr>
                <w:rFonts w:ascii="Times New Roman" w:hAnsi="Times New Roman" w:cs="Times New Roman"/>
                <w:sz w:val="20"/>
                <w:szCs w:val="20"/>
              </w:rPr>
            </w:pPr>
          </w:p>
        </w:tc>
        <w:tc>
          <w:tcPr>
            <w:tcW w:w="2694" w:type="dxa"/>
          </w:tcPr>
          <w:p w14:paraId="2B183360" w14:textId="77777777" w:rsidR="0065237A" w:rsidRPr="00E0388C" w:rsidRDefault="0065237A" w:rsidP="006675E3">
            <w:pPr>
              <w:tabs>
                <w:tab w:val="left" w:pos="-95"/>
              </w:tabs>
              <w:rPr>
                <w:rFonts w:ascii="Times New Roman" w:hAnsi="Times New Roman" w:cs="Times New Roman"/>
                <w:b/>
                <w:sz w:val="20"/>
                <w:szCs w:val="20"/>
              </w:rPr>
            </w:pPr>
            <w:r w:rsidRPr="00733360">
              <w:rPr>
                <w:rFonts w:ascii="Times New Roman" w:hAnsi="Times New Roman" w:cs="Times New Roman"/>
                <w:sz w:val="20"/>
                <w:szCs w:val="20"/>
              </w:rPr>
              <w:t>Сюжетно-ролевая игра «Зоопарк»                                   Цель:</w:t>
            </w:r>
            <w:r w:rsidRPr="00733360">
              <w:rPr>
                <w:rFonts w:ascii="Arial" w:hAnsi="Arial" w:cs="Arial"/>
                <w:color w:val="111111"/>
                <w:sz w:val="27"/>
                <w:szCs w:val="27"/>
              </w:rPr>
              <w:t xml:space="preserve"> </w:t>
            </w:r>
            <w:r w:rsidRPr="00E0388C">
              <w:rPr>
                <w:rFonts w:ascii="Times New Roman" w:hAnsi="Times New Roman" w:cs="Times New Roman"/>
                <w:color w:val="111111"/>
                <w:sz w:val="20"/>
                <w:szCs w:val="20"/>
              </w:rPr>
              <w:t>Обеспечить у детей интерес к </w:t>
            </w:r>
            <w:r w:rsidRPr="00F65348">
              <w:rPr>
                <w:rStyle w:val="a8"/>
                <w:rFonts w:ascii="Times New Roman" w:hAnsi="Times New Roman" w:cs="Times New Roman"/>
                <w:b w:val="0"/>
                <w:color w:val="111111"/>
                <w:sz w:val="20"/>
                <w:szCs w:val="20"/>
                <w:bdr w:val="none" w:sz="0" w:space="0" w:color="auto" w:frame="1"/>
              </w:rPr>
              <w:t>сюжетно-ролевой игре</w:t>
            </w:r>
            <w:r w:rsidRPr="00E0388C">
              <w:rPr>
                <w:rFonts w:ascii="Times New Roman" w:hAnsi="Times New Roman" w:cs="Times New Roman"/>
                <w:color w:val="111111"/>
                <w:sz w:val="20"/>
                <w:szCs w:val="20"/>
              </w:rPr>
              <w:t>, по</w:t>
            </w:r>
            <w:r>
              <w:rPr>
                <w:rFonts w:ascii="Times New Roman" w:hAnsi="Times New Roman" w:cs="Times New Roman"/>
                <w:color w:val="111111"/>
                <w:sz w:val="20"/>
                <w:szCs w:val="20"/>
              </w:rPr>
              <w:t xml:space="preserve">мочь создать игровую обстановку, </w:t>
            </w:r>
            <w:r w:rsidRPr="00E0388C">
              <w:rPr>
                <w:rFonts w:ascii="Times New Roman" w:hAnsi="Times New Roman" w:cs="Times New Roman"/>
                <w:color w:val="111111"/>
                <w:sz w:val="20"/>
                <w:szCs w:val="20"/>
              </w:rPr>
              <w:t>способствовать расширению знаний о животных,</w:t>
            </w:r>
            <w:r>
              <w:rPr>
                <w:rFonts w:ascii="Times New Roman" w:hAnsi="Times New Roman" w:cs="Times New Roman"/>
                <w:color w:val="111111"/>
                <w:sz w:val="20"/>
                <w:szCs w:val="20"/>
              </w:rPr>
              <w:t xml:space="preserve"> </w:t>
            </w:r>
            <w:r w:rsidRPr="00E0388C">
              <w:rPr>
                <w:rFonts w:ascii="Times New Roman" w:hAnsi="Times New Roman" w:cs="Times New Roman"/>
                <w:color w:val="111111"/>
                <w:sz w:val="20"/>
                <w:szCs w:val="20"/>
              </w:rPr>
              <w:t>об их внешнем виде, по памяти характеризовать их</w:t>
            </w:r>
            <w:r>
              <w:rPr>
                <w:rFonts w:ascii="Times New Roman" w:hAnsi="Times New Roman" w:cs="Times New Roman"/>
                <w:color w:val="111111"/>
                <w:sz w:val="20"/>
                <w:szCs w:val="20"/>
              </w:rPr>
              <w:t xml:space="preserve">, </w:t>
            </w:r>
            <w:r w:rsidRPr="00E0388C">
              <w:rPr>
                <w:rFonts w:ascii="Times New Roman" w:hAnsi="Times New Roman" w:cs="Times New Roman"/>
                <w:color w:val="111111"/>
                <w:sz w:val="20"/>
                <w:szCs w:val="20"/>
              </w:rPr>
              <w:t>помочь детям усвоить новую профессию "ветеринар",</w:t>
            </w:r>
            <w:r>
              <w:rPr>
                <w:rFonts w:ascii="Times New Roman" w:hAnsi="Times New Roman" w:cs="Times New Roman"/>
                <w:color w:val="111111"/>
                <w:sz w:val="20"/>
                <w:szCs w:val="20"/>
              </w:rPr>
              <w:t xml:space="preserve"> </w:t>
            </w:r>
            <w:r w:rsidRPr="00E0388C">
              <w:rPr>
                <w:rFonts w:ascii="Times New Roman" w:hAnsi="Times New Roman" w:cs="Times New Roman"/>
                <w:color w:val="111111"/>
                <w:sz w:val="20"/>
                <w:szCs w:val="20"/>
              </w:rPr>
              <w:t>формировать у детей умение творчески развивать </w:t>
            </w:r>
            <w:r w:rsidRPr="00F65348">
              <w:rPr>
                <w:rStyle w:val="a8"/>
                <w:rFonts w:ascii="Times New Roman" w:hAnsi="Times New Roman" w:cs="Times New Roman"/>
                <w:b w:val="0"/>
                <w:color w:val="111111"/>
                <w:sz w:val="20"/>
                <w:szCs w:val="20"/>
                <w:bdr w:val="none" w:sz="0" w:space="0" w:color="auto" w:frame="1"/>
              </w:rPr>
              <w:t>сюжет</w:t>
            </w:r>
            <w:r w:rsidRPr="00E0388C">
              <w:rPr>
                <w:rFonts w:ascii="Times New Roman" w:hAnsi="Times New Roman" w:cs="Times New Roman"/>
                <w:color w:val="111111"/>
                <w:sz w:val="20"/>
                <w:szCs w:val="20"/>
              </w:rPr>
              <w:t> игры используя строительный напольный материал, разнообразно действовать с ним</w:t>
            </w:r>
            <w:r w:rsidRPr="00E0388C">
              <w:rPr>
                <w:rFonts w:ascii="Times New Roman" w:hAnsi="Times New Roman" w:cs="Times New Roman"/>
                <w:b/>
                <w:sz w:val="20"/>
                <w:szCs w:val="20"/>
              </w:rPr>
              <w:tab/>
            </w:r>
          </w:p>
        </w:tc>
        <w:tc>
          <w:tcPr>
            <w:tcW w:w="2693" w:type="dxa"/>
          </w:tcPr>
          <w:p w14:paraId="5A77A930" w14:textId="77777777" w:rsidR="008C57DC" w:rsidRPr="00733360" w:rsidRDefault="001C29E9" w:rsidP="0065237A">
            <w:pPr>
              <w:tabs>
                <w:tab w:val="left" w:pos="3489"/>
              </w:tabs>
              <w:rPr>
                <w:rFonts w:ascii="Times New Roman" w:hAnsi="Times New Roman" w:cs="Times New Roman"/>
                <w:sz w:val="20"/>
                <w:szCs w:val="20"/>
              </w:rPr>
            </w:pPr>
            <w:r w:rsidRPr="00733360">
              <w:rPr>
                <w:rFonts w:ascii="Times New Roman" w:hAnsi="Times New Roman" w:cs="Times New Roman"/>
                <w:sz w:val="20"/>
                <w:szCs w:val="20"/>
              </w:rPr>
              <w:t xml:space="preserve">Вариативный </w:t>
            </w:r>
            <w:r w:rsidR="00E108E3" w:rsidRPr="00733360">
              <w:rPr>
                <w:rFonts w:ascii="Times New Roman" w:hAnsi="Times New Roman" w:cs="Times New Roman"/>
                <w:sz w:val="20"/>
                <w:szCs w:val="20"/>
              </w:rPr>
              <w:t>компонент</w:t>
            </w:r>
          </w:p>
          <w:p w14:paraId="3BA282EF" w14:textId="77777777" w:rsidR="008C57DC" w:rsidRPr="00733360" w:rsidRDefault="008C57DC" w:rsidP="0065237A">
            <w:pPr>
              <w:tabs>
                <w:tab w:val="left" w:pos="3489"/>
              </w:tabs>
              <w:rPr>
                <w:rFonts w:ascii="Times New Roman" w:hAnsi="Times New Roman" w:cs="Times New Roman"/>
                <w:sz w:val="20"/>
                <w:szCs w:val="20"/>
              </w:rPr>
            </w:pPr>
            <w:r w:rsidRPr="00733360">
              <w:rPr>
                <w:rFonts w:ascii="Times New Roman" w:hAnsi="Times New Roman" w:cs="Times New Roman"/>
                <w:sz w:val="20"/>
                <w:szCs w:val="20"/>
              </w:rPr>
              <w:t>В гостях у сказки.</w:t>
            </w:r>
          </w:p>
          <w:p w14:paraId="6485E543" w14:textId="77777777" w:rsidR="00C01594" w:rsidRPr="00C01594" w:rsidRDefault="008C57DC" w:rsidP="0065237A">
            <w:pPr>
              <w:tabs>
                <w:tab w:val="left" w:pos="3489"/>
              </w:tabs>
              <w:rPr>
                <w:rFonts w:ascii="Times New Roman" w:hAnsi="Times New Roman" w:cs="Times New Roman"/>
                <w:sz w:val="20"/>
                <w:szCs w:val="20"/>
              </w:rPr>
            </w:pPr>
            <w:r w:rsidRPr="00C01594">
              <w:rPr>
                <w:rFonts w:ascii="Times New Roman" w:hAnsi="Times New Roman" w:cs="Times New Roman"/>
                <w:sz w:val="20"/>
                <w:szCs w:val="20"/>
              </w:rPr>
              <w:t>Тема: Страна воображения «Ковер самолёт»</w:t>
            </w:r>
          </w:p>
          <w:p w14:paraId="7FB91E64" w14:textId="77777777" w:rsidR="0065237A" w:rsidRPr="00E0388C" w:rsidRDefault="008C57DC" w:rsidP="0065237A">
            <w:pPr>
              <w:tabs>
                <w:tab w:val="left" w:pos="3489"/>
              </w:tabs>
              <w:rPr>
                <w:rFonts w:ascii="Times New Roman" w:hAnsi="Times New Roman" w:cs="Times New Roman"/>
                <w:b/>
                <w:sz w:val="20"/>
                <w:szCs w:val="20"/>
              </w:rPr>
            </w:pPr>
            <w:r w:rsidRPr="00C01594">
              <w:rPr>
                <w:rFonts w:ascii="Times New Roman" w:hAnsi="Times New Roman" w:cs="Times New Roman"/>
                <w:sz w:val="20"/>
                <w:szCs w:val="20"/>
              </w:rPr>
              <w:t>Цель:</w:t>
            </w:r>
            <w:r w:rsidR="00C01594">
              <w:rPr>
                <w:rFonts w:ascii="Times New Roman" w:hAnsi="Times New Roman" w:cs="Times New Roman"/>
                <w:sz w:val="20"/>
                <w:szCs w:val="20"/>
              </w:rPr>
              <w:t xml:space="preserve"> создать положительный эмоциональный настрой, учить действовать с воображаемыми предметами. Развивать способности детей.</w:t>
            </w:r>
            <w:r w:rsidR="0065237A" w:rsidRPr="00C01594">
              <w:rPr>
                <w:rFonts w:ascii="Times New Roman" w:hAnsi="Times New Roman" w:cs="Times New Roman"/>
                <w:sz w:val="20"/>
                <w:szCs w:val="20"/>
              </w:rPr>
              <w:tab/>
            </w:r>
          </w:p>
        </w:tc>
        <w:tc>
          <w:tcPr>
            <w:tcW w:w="2693" w:type="dxa"/>
          </w:tcPr>
          <w:p w14:paraId="7BCFE779" w14:textId="77777777" w:rsidR="0065237A" w:rsidRPr="00E0388C" w:rsidRDefault="0065237A" w:rsidP="0065237A">
            <w:pPr>
              <w:tabs>
                <w:tab w:val="left" w:pos="-95"/>
              </w:tabs>
              <w:rPr>
                <w:rFonts w:ascii="Times New Roman" w:hAnsi="Times New Roman" w:cs="Times New Roman"/>
                <w:b/>
                <w:sz w:val="20"/>
                <w:szCs w:val="20"/>
              </w:rPr>
            </w:pPr>
            <w:r w:rsidRPr="00E0388C">
              <w:rPr>
                <w:rFonts w:ascii="Times New Roman" w:hAnsi="Times New Roman" w:cs="Times New Roman"/>
                <w:b/>
                <w:sz w:val="20"/>
                <w:szCs w:val="20"/>
              </w:rPr>
              <w:tab/>
            </w:r>
          </w:p>
        </w:tc>
        <w:tc>
          <w:tcPr>
            <w:tcW w:w="2693" w:type="dxa"/>
          </w:tcPr>
          <w:p w14:paraId="71F0049D" w14:textId="77777777" w:rsidR="00E108E3" w:rsidRPr="00F65348" w:rsidRDefault="00E108E3" w:rsidP="006675E3">
            <w:pPr>
              <w:tabs>
                <w:tab w:val="left" w:pos="-95"/>
              </w:tabs>
              <w:rPr>
                <w:rFonts w:ascii="Times New Roman" w:hAnsi="Times New Roman" w:cs="Times New Roman"/>
                <w:b/>
                <w:sz w:val="20"/>
                <w:szCs w:val="20"/>
              </w:rPr>
            </w:pPr>
            <w:r w:rsidRPr="00733360">
              <w:rPr>
                <w:rFonts w:ascii="Times New Roman" w:hAnsi="Times New Roman" w:cs="Times New Roman"/>
                <w:sz w:val="20"/>
                <w:szCs w:val="20"/>
              </w:rPr>
              <w:t>Сюжетно-ролевая игра «Зоопарк»                                     Цель:</w:t>
            </w:r>
            <w:r w:rsidRPr="00F65348">
              <w:rPr>
                <w:rFonts w:ascii="Times New Roman" w:hAnsi="Times New Roman" w:cs="Times New Roman"/>
                <w:color w:val="211E1E"/>
                <w:sz w:val="20"/>
                <w:szCs w:val="20"/>
              </w:rPr>
              <w:t xml:space="preserve"> </w:t>
            </w:r>
            <w:r w:rsidRPr="00F65348">
              <w:rPr>
                <w:rFonts w:ascii="Times New Roman" w:eastAsia="Times New Roman" w:hAnsi="Times New Roman" w:cs="Times New Roman"/>
                <w:color w:val="211E1E"/>
                <w:sz w:val="20"/>
                <w:szCs w:val="20"/>
              </w:rPr>
              <w:t>формировать игровые умения, вступать в ролевое взаимодействие друг с другом;</w:t>
            </w:r>
          </w:p>
          <w:p w14:paraId="1FEDFE63" w14:textId="77777777" w:rsidR="00E108E3" w:rsidRPr="00F65348" w:rsidRDefault="00E108E3" w:rsidP="006675E3">
            <w:pPr>
              <w:numPr>
                <w:ilvl w:val="0"/>
                <w:numId w:val="11"/>
              </w:numPr>
              <w:shd w:val="clear" w:color="auto" w:fill="FFFFFF"/>
              <w:ind w:left="0"/>
              <w:contextualSpacing/>
              <w:rPr>
                <w:rFonts w:ascii="Times New Roman" w:eastAsia="Times New Roman" w:hAnsi="Times New Roman" w:cs="Times New Roman"/>
                <w:color w:val="211E1E"/>
                <w:sz w:val="20"/>
                <w:szCs w:val="20"/>
              </w:rPr>
            </w:pPr>
            <w:r w:rsidRPr="00F65348">
              <w:rPr>
                <w:rFonts w:ascii="Times New Roman" w:eastAsia="Times New Roman" w:hAnsi="Times New Roman" w:cs="Times New Roman"/>
                <w:color w:val="211E1E"/>
                <w:sz w:val="20"/>
                <w:szCs w:val="20"/>
              </w:rPr>
              <w:t>формировать у детей уважительное отношение</w:t>
            </w:r>
          </w:p>
          <w:p w14:paraId="0844DF7B" w14:textId="77777777" w:rsidR="00E108E3" w:rsidRPr="00F65348" w:rsidRDefault="00E108E3" w:rsidP="006675E3">
            <w:pPr>
              <w:shd w:val="clear" w:color="auto" w:fill="FFFFFF"/>
              <w:spacing w:after="225"/>
              <w:contextualSpacing/>
              <w:rPr>
                <w:rFonts w:ascii="Times New Roman" w:eastAsia="Times New Roman" w:hAnsi="Times New Roman" w:cs="Times New Roman"/>
                <w:color w:val="211E1E"/>
                <w:sz w:val="20"/>
                <w:szCs w:val="20"/>
              </w:rPr>
            </w:pPr>
            <w:r w:rsidRPr="00F65348">
              <w:rPr>
                <w:rFonts w:ascii="Times New Roman" w:eastAsia="Times New Roman" w:hAnsi="Times New Roman" w:cs="Times New Roman"/>
                <w:color w:val="211E1E"/>
                <w:sz w:val="20"/>
                <w:szCs w:val="20"/>
              </w:rPr>
              <w:t>к труду взрослых;</w:t>
            </w:r>
          </w:p>
          <w:p w14:paraId="553E180C" w14:textId="77777777" w:rsidR="00E108E3" w:rsidRPr="00F65348" w:rsidRDefault="00E108E3" w:rsidP="006675E3">
            <w:pPr>
              <w:numPr>
                <w:ilvl w:val="0"/>
                <w:numId w:val="12"/>
              </w:numPr>
              <w:shd w:val="clear" w:color="auto" w:fill="FFFFFF"/>
              <w:ind w:left="0"/>
              <w:contextualSpacing/>
              <w:rPr>
                <w:rFonts w:ascii="Times New Roman" w:eastAsia="Times New Roman" w:hAnsi="Times New Roman" w:cs="Times New Roman"/>
                <w:color w:val="211E1E"/>
                <w:sz w:val="20"/>
                <w:szCs w:val="20"/>
              </w:rPr>
            </w:pPr>
            <w:r w:rsidRPr="00F65348">
              <w:rPr>
                <w:rFonts w:ascii="Times New Roman" w:eastAsia="Times New Roman" w:hAnsi="Times New Roman" w:cs="Times New Roman"/>
                <w:color w:val="211E1E"/>
                <w:sz w:val="20"/>
                <w:szCs w:val="20"/>
              </w:rPr>
              <w:t>развивать у детей творческое отношение к игре, умение использовать предметы-заместители;</w:t>
            </w:r>
          </w:p>
          <w:p w14:paraId="4A2D5E33" w14:textId="77777777" w:rsidR="00E108E3" w:rsidRPr="00F65348" w:rsidRDefault="00E108E3" w:rsidP="006675E3">
            <w:pPr>
              <w:numPr>
                <w:ilvl w:val="0"/>
                <w:numId w:val="12"/>
              </w:numPr>
              <w:shd w:val="clear" w:color="auto" w:fill="FFFFFF"/>
              <w:ind w:left="0"/>
              <w:contextualSpacing/>
              <w:rPr>
                <w:rFonts w:ascii="Times New Roman" w:eastAsia="Times New Roman" w:hAnsi="Times New Roman" w:cs="Times New Roman"/>
                <w:color w:val="211E1E"/>
                <w:sz w:val="20"/>
                <w:szCs w:val="20"/>
              </w:rPr>
            </w:pPr>
            <w:r w:rsidRPr="00F65348">
              <w:rPr>
                <w:rFonts w:ascii="Times New Roman" w:eastAsia="Times New Roman" w:hAnsi="Times New Roman" w:cs="Times New Roman"/>
                <w:color w:val="211E1E"/>
                <w:sz w:val="20"/>
                <w:szCs w:val="20"/>
              </w:rPr>
              <w:t>воспитывать культуру общения, дружеские взаимоотношения;</w:t>
            </w:r>
          </w:p>
          <w:p w14:paraId="590C29EA" w14:textId="3ABB1B24" w:rsidR="0065237A" w:rsidRPr="001D2DEC" w:rsidRDefault="00E108E3" w:rsidP="006675E3">
            <w:pPr>
              <w:numPr>
                <w:ilvl w:val="0"/>
                <w:numId w:val="12"/>
              </w:numPr>
              <w:shd w:val="clear" w:color="auto" w:fill="FFFFFF"/>
              <w:ind w:left="0"/>
              <w:contextualSpacing/>
              <w:rPr>
                <w:rFonts w:ascii="Times New Roman" w:eastAsia="Times New Roman" w:hAnsi="Times New Roman" w:cs="Times New Roman"/>
                <w:color w:val="211E1E"/>
                <w:sz w:val="20"/>
                <w:szCs w:val="20"/>
              </w:rPr>
            </w:pPr>
            <w:r w:rsidRPr="00F65348">
              <w:rPr>
                <w:rFonts w:ascii="Times New Roman" w:eastAsia="Times New Roman" w:hAnsi="Times New Roman" w:cs="Times New Roman"/>
                <w:color w:val="211E1E"/>
                <w:sz w:val="20"/>
                <w:szCs w:val="20"/>
              </w:rPr>
              <w:t>расширять знания детей о животных зоопарка.</w:t>
            </w:r>
          </w:p>
        </w:tc>
        <w:tc>
          <w:tcPr>
            <w:tcW w:w="2410" w:type="dxa"/>
          </w:tcPr>
          <w:p w14:paraId="42B0EA99" w14:textId="77777777" w:rsidR="0065237A" w:rsidRPr="00E0388C" w:rsidRDefault="0065237A" w:rsidP="0065237A">
            <w:pPr>
              <w:tabs>
                <w:tab w:val="left" w:pos="-95"/>
              </w:tabs>
              <w:rPr>
                <w:rFonts w:ascii="Times New Roman" w:hAnsi="Times New Roman" w:cs="Times New Roman"/>
                <w:b/>
                <w:sz w:val="20"/>
                <w:szCs w:val="20"/>
              </w:rPr>
            </w:pPr>
            <w:r w:rsidRPr="00733360">
              <w:rPr>
                <w:rFonts w:ascii="Times New Roman" w:hAnsi="Times New Roman" w:cs="Times New Roman"/>
                <w:sz w:val="20"/>
                <w:szCs w:val="20"/>
              </w:rPr>
              <w:t xml:space="preserve">Сюжетно-ролевая игра «Зоопарк»                                 Цель: </w:t>
            </w:r>
            <w:r w:rsidRPr="00F65348">
              <w:rPr>
                <w:rFonts w:ascii="Times New Roman" w:hAnsi="Times New Roman" w:cs="Times New Roman"/>
                <w:sz w:val="20"/>
                <w:szCs w:val="20"/>
              </w:rPr>
              <w:t>Познакомить с правилами поведения при наблюдении за животными в зоопарке. Дать представление о нелегком труде работников зоопарка</w:t>
            </w:r>
            <w:r>
              <w:rPr>
                <w:rFonts w:ascii="Times New Roman" w:hAnsi="Times New Roman" w:cs="Times New Roman"/>
                <w:b/>
                <w:sz w:val="20"/>
                <w:szCs w:val="20"/>
              </w:rPr>
              <w:t xml:space="preserve">. </w:t>
            </w:r>
            <w:r w:rsidRPr="00F65348">
              <w:rPr>
                <w:rFonts w:ascii="Times New Roman" w:hAnsi="Times New Roman" w:cs="Times New Roman"/>
                <w:sz w:val="20"/>
                <w:szCs w:val="20"/>
              </w:rPr>
              <w:t>Формировать правильное отношение детей в коллективе.</w:t>
            </w:r>
            <w:r w:rsidRPr="00F65348">
              <w:rPr>
                <w:rFonts w:ascii="Times New Roman" w:hAnsi="Times New Roman" w:cs="Times New Roman"/>
                <w:sz w:val="20"/>
                <w:szCs w:val="20"/>
              </w:rPr>
              <w:tab/>
            </w:r>
          </w:p>
        </w:tc>
      </w:tr>
      <w:tr w:rsidR="0065237A" w:rsidRPr="003C69F8" w14:paraId="55E14B63" w14:textId="77777777" w:rsidTr="001D2DEC">
        <w:trPr>
          <w:gridAfter w:val="1"/>
          <w:wAfter w:w="827" w:type="dxa"/>
          <w:trHeight w:val="1871"/>
        </w:trPr>
        <w:tc>
          <w:tcPr>
            <w:tcW w:w="1560" w:type="dxa"/>
            <w:tcBorders>
              <w:top w:val="single" w:sz="4" w:space="0" w:color="auto"/>
              <w:right w:val="single" w:sz="4" w:space="0" w:color="auto"/>
            </w:tcBorders>
          </w:tcPr>
          <w:p w14:paraId="54339E38" w14:textId="77777777" w:rsidR="0065237A"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p w14:paraId="5B49AB3A" w14:textId="77777777" w:rsidR="0065237A" w:rsidRPr="00A477E6" w:rsidRDefault="0065237A" w:rsidP="0065237A">
            <w:pPr>
              <w:rPr>
                <w:rFonts w:ascii="Times New Roman" w:hAnsi="Times New Roman" w:cs="Times New Roman"/>
                <w:sz w:val="20"/>
                <w:szCs w:val="20"/>
              </w:rPr>
            </w:pPr>
          </w:p>
        </w:tc>
        <w:tc>
          <w:tcPr>
            <w:tcW w:w="850" w:type="dxa"/>
            <w:tcBorders>
              <w:top w:val="single" w:sz="4" w:space="0" w:color="auto"/>
              <w:left w:val="single" w:sz="4" w:space="0" w:color="auto"/>
            </w:tcBorders>
          </w:tcPr>
          <w:p w14:paraId="343AA497" w14:textId="77777777" w:rsidR="0065237A" w:rsidRDefault="0065237A" w:rsidP="0065237A">
            <w:pPr>
              <w:rPr>
                <w:rFonts w:ascii="Times New Roman" w:hAnsi="Times New Roman" w:cs="Times New Roman"/>
                <w:sz w:val="20"/>
                <w:szCs w:val="20"/>
              </w:rPr>
            </w:pPr>
            <w:r>
              <w:rPr>
                <w:rFonts w:ascii="Times New Roman" w:hAnsi="Times New Roman" w:cs="Times New Roman"/>
                <w:sz w:val="20"/>
                <w:szCs w:val="20"/>
              </w:rPr>
              <w:t>16.20-17.00</w:t>
            </w:r>
          </w:p>
          <w:p w14:paraId="48C90A80" w14:textId="77777777" w:rsidR="0065237A" w:rsidRPr="00A477E6" w:rsidRDefault="0065237A" w:rsidP="0065237A">
            <w:pPr>
              <w:rPr>
                <w:rFonts w:ascii="Times New Roman" w:hAnsi="Times New Roman" w:cs="Times New Roman"/>
                <w:sz w:val="20"/>
                <w:szCs w:val="20"/>
              </w:rPr>
            </w:pPr>
          </w:p>
        </w:tc>
        <w:tc>
          <w:tcPr>
            <w:tcW w:w="2694" w:type="dxa"/>
          </w:tcPr>
          <w:p w14:paraId="63A49B94" w14:textId="77777777" w:rsidR="0065237A" w:rsidRPr="00710488" w:rsidRDefault="0065237A" w:rsidP="0065237A">
            <w:pPr>
              <w:rPr>
                <w:rFonts w:ascii="Times New Roman" w:hAnsi="Times New Roman" w:cs="Times New Roman"/>
                <w:bCs/>
                <w:color w:val="000000"/>
                <w:sz w:val="20"/>
                <w:szCs w:val="20"/>
              </w:rPr>
            </w:pPr>
            <w:r w:rsidRPr="00A477E6">
              <w:rPr>
                <w:rFonts w:ascii="Times New Roman" w:eastAsia="Times New Roman" w:hAnsi="Times New Roman" w:cs="Times New Roman"/>
                <w:color w:val="000000"/>
                <w:sz w:val="20"/>
                <w:szCs w:val="20"/>
              </w:rPr>
              <w:t xml:space="preserve"> </w:t>
            </w:r>
            <w:r w:rsidRPr="00B0174B">
              <w:rPr>
                <w:rFonts w:ascii="Times New Roman" w:hAnsi="Times New Roman" w:cs="Times New Roman"/>
                <w:bCs/>
                <w:color w:val="000000"/>
                <w:sz w:val="20"/>
                <w:szCs w:val="20"/>
              </w:rPr>
              <w:t>Продолжать работу над развитием артикуляционного аппарата, п</w:t>
            </w:r>
            <w:r>
              <w:rPr>
                <w:rFonts w:ascii="Times New Roman" w:hAnsi="Times New Roman" w:cs="Times New Roman"/>
                <w:bCs/>
                <w:color w:val="000000"/>
                <w:sz w:val="20"/>
                <w:szCs w:val="20"/>
              </w:rPr>
              <w:t>равильного произношения звуков с Макаром</w:t>
            </w:r>
          </w:p>
        </w:tc>
        <w:tc>
          <w:tcPr>
            <w:tcW w:w="2693" w:type="dxa"/>
          </w:tcPr>
          <w:p w14:paraId="3CF156C1" w14:textId="77777777" w:rsidR="0065237A" w:rsidRPr="00710488" w:rsidRDefault="0065237A" w:rsidP="0065237A">
            <w:pPr>
              <w:ind w:left="-108" w:right="-108"/>
              <w:rPr>
                <w:rFonts w:ascii="Times New Roman" w:hAnsi="Times New Roman" w:cs="Times New Roman"/>
                <w:bCs/>
                <w:color w:val="000000"/>
                <w:sz w:val="20"/>
                <w:szCs w:val="20"/>
              </w:rPr>
            </w:pPr>
            <w:r w:rsidRPr="00A477E6">
              <w:rPr>
                <w:rFonts w:ascii="Times New Roman" w:eastAsia="Times New Roman" w:hAnsi="Times New Roman" w:cs="Times New Roman"/>
                <w:color w:val="000000"/>
                <w:sz w:val="20"/>
                <w:szCs w:val="20"/>
              </w:rPr>
              <w:t xml:space="preserve">   </w:t>
            </w:r>
            <w:r>
              <w:rPr>
                <w:rFonts w:ascii="Times New Roman" w:hAnsi="Times New Roman" w:cs="Times New Roman"/>
                <w:bCs/>
                <w:color w:val="000000"/>
                <w:sz w:val="20"/>
                <w:szCs w:val="20"/>
              </w:rPr>
              <w:t>Ф</w:t>
            </w:r>
            <w:r w:rsidRPr="00B0174B">
              <w:rPr>
                <w:rFonts w:ascii="Times New Roman" w:hAnsi="Times New Roman" w:cs="Times New Roman"/>
                <w:bCs/>
                <w:color w:val="000000"/>
                <w:sz w:val="20"/>
                <w:szCs w:val="20"/>
              </w:rPr>
              <w:t>ормирование умения правильного называния частей суток, составлять рассказы по содержанию картин, последовательно излагать и выполнять события литературных произведений</w:t>
            </w:r>
            <w:r>
              <w:rPr>
                <w:rFonts w:ascii="Times New Roman" w:hAnsi="Times New Roman" w:cs="Times New Roman"/>
                <w:bCs/>
                <w:color w:val="000000"/>
                <w:sz w:val="20"/>
                <w:szCs w:val="20"/>
              </w:rPr>
              <w:t xml:space="preserve"> с Амилией</w:t>
            </w:r>
          </w:p>
        </w:tc>
        <w:tc>
          <w:tcPr>
            <w:tcW w:w="2693" w:type="dxa"/>
          </w:tcPr>
          <w:p w14:paraId="119A09BA" w14:textId="77777777" w:rsidR="0065237A" w:rsidRDefault="0065237A" w:rsidP="0065237A">
            <w:pPr>
              <w:ind w:right="-108"/>
              <w:rPr>
                <w:rFonts w:ascii="Times New Roman" w:eastAsia="Times New Roman" w:hAnsi="Times New Roman" w:cs="Times New Roman"/>
                <w:color w:val="000000"/>
                <w:sz w:val="20"/>
                <w:szCs w:val="20"/>
              </w:rPr>
            </w:pPr>
          </w:p>
          <w:p w14:paraId="5D73CF5A" w14:textId="77777777" w:rsidR="0065237A" w:rsidRPr="001328EB" w:rsidRDefault="0065237A" w:rsidP="0065237A">
            <w:pPr>
              <w:rPr>
                <w:rFonts w:ascii="Times New Roman" w:eastAsia="Times New Roman" w:hAnsi="Times New Roman" w:cs="Times New Roman"/>
                <w:sz w:val="20"/>
                <w:szCs w:val="20"/>
              </w:rPr>
            </w:pPr>
          </w:p>
          <w:p w14:paraId="3EE6A509" w14:textId="77777777" w:rsidR="0065237A" w:rsidRPr="001328EB" w:rsidRDefault="0065237A" w:rsidP="0065237A">
            <w:pPr>
              <w:rPr>
                <w:rFonts w:ascii="Times New Roman" w:eastAsia="Times New Roman" w:hAnsi="Times New Roman" w:cs="Times New Roman"/>
                <w:sz w:val="20"/>
                <w:szCs w:val="20"/>
              </w:rPr>
            </w:pPr>
          </w:p>
          <w:p w14:paraId="31560EFB" w14:textId="77777777" w:rsidR="0065237A" w:rsidRPr="001328EB" w:rsidRDefault="0065237A" w:rsidP="0065237A">
            <w:pPr>
              <w:rPr>
                <w:rFonts w:ascii="Times New Roman" w:eastAsia="Times New Roman" w:hAnsi="Times New Roman" w:cs="Times New Roman"/>
                <w:sz w:val="20"/>
                <w:szCs w:val="20"/>
              </w:rPr>
            </w:pPr>
          </w:p>
          <w:p w14:paraId="4D897C50" w14:textId="77777777" w:rsidR="0065237A" w:rsidRDefault="0065237A" w:rsidP="0065237A">
            <w:pPr>
              <w:rPr>
                <w:rFonts w:ascii="Times New Roman" w:eastAsia="Times New Roman" w:hAnsi="Times New Roman" w:cs="Times New Roman"/>
                <w:sz w:val="20"/>
                <w:szCs w:val="20"/>
              </w:rPr>
            </w:pPr>
          </w:p>
          <w:p w14:paraId="2E72EDB1" w14:textId="77777777" w:rsidR="0065237A" w:rsidRPr="001328EB" w:rsidRDefault="0065237A" w:rsidP="0065237A">
            <w:pPr>
              <w:rPr>
                <w:rFonts w:ascii="Times New Roman" w:eastAsia="Times New Roman" w:hAnsi="Times New Roman" w:cs="Times New Roman"/>
                <w:sz w:val="20"/>
                <w:szCs w:val="20"/>
              </w:rPr>
            </w:pPr>
          </w:p>
        </w:tc>
        <w:tc>
          <w:tcPr>
            <w:tcW w:w="2693" w:type="dxa"/>
          </w:tcPr>
          <w:p w14:paraId="0A1576F8" w14:textId="77777777" w:rsidR="0065237A" w:rsidRDefault="0065237A" w:rsidP="0065237A">
            <w:pPr>
              <w:rPr>
                <w:rFonts w:ascii="Times New Roman" w:eastAsia="Times New Roman" w:hAnsi="Times New Roman" w:cs="Times New Roman"/>
                <w:b/>
                <w:bCs/>
                <w:color w:val="000000"/>
                <w:sz w:val="20"/>
                <w:szCs w:val="20"/>
              </w:rPr>
            </w:pPr>
            <w:r w:rsidRPr="00B0174B">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У</w:t>
            </w:r>
            <w:r w:rsidRPr="00B0174B">
              <w:rPr>
                <w:rFonts w:ascii="Times New Roman" w:hAnsi="Times New Roman" w:cs="Times New Roman"/>
                <w:bCs/>
                <w:color w:val="000000"/>
                <w:sz w:val="20"/>
                <w:szCs w:val="20"/>
              </w:rPr>
              <w:t>пражнять в составлении словосочетаний и предложений на казахском языке</w:t>
            </w:r>
            <w:r>
              <w:rPr>
                <w:rFonts w:ascii="Times New Roman" w:hAnsi="Times New Roman" w:cs="Times New Roman"/>
                <w:bCs/>
                <w:color w:val="000000"/>
                <w:sz w:val="20"/>
                <w:szCs w:val="20"/>
              </w:rPr>
              <w:t xml:space="preserve"> с Дастаном</w:t>
            </w:r>
          </w:p>
          <w:p w14:paraId="7481CF7F" w14:textId="77777777" w:rsidR="0065237A" w:rsidRPr="001328EB" w:rsidRDefault="0065237A" w:rsidP="0065237A">
            <w:pPr>
              <w:rPr>
                <w:rFonts w:ascii="Times New Roman" w:eastAsia="Times New Roman" w:hAnsi="Times New Roman" w:cs="Times New Roman"/>
                <w:sz w:val="20"/>
                <w:szCs w:val="20"/>
              </w:rPr>
            </w:pPr>
          </w:p>
          <w:p w14:paraId="33023F50" w14:textId="77777777" w:rsidR="0065237A" w:rsidRPr="001328EB" w:rsidRDefault="0065237A" w:rsidP="0065237A">
            <w:pPr>
              <w:rPr>
                <w:rFonts w:ascii="Times New Roman" w:eastAsia="Times New Roman" w:hAnsi="Times New Roman" w:cs="Times New Roman"/>
                <w:sz w:val="20"/>
                <w:szCs w:val="20"/>
              </w:rPr>
            </w:pPr>
          </w:p>
        </w:tc>
        <w:tc>
          <w:tcPr>
            <w:tcW w:w="2410" w:type="dxa"/>
          </w:tcPr>
          <w:p w14:paraId="7843A36C" w14:textId="77777777" w:rsidR="0065237A" w:rsidRPr="001328EB" w:rsidRDefault="0065237A" w:rsidP="0065237A">
            <w:pPr>
              <w:rPr>
                <w:rFonts w:ascii="Times New Roman" w:hAnsi="Times New Roman" w:cs="Times New Roman"/>
                <w:bCs/>
                <w:color w:val="000000"/>
                <w:sz w:val="20"/>
                <w:szCs w:val="20"/>
              </w:rPr>
            </w:pPr>
            <w:r w:rsidRPr="00B0174B">
              <w:rPr>
                <w:rFonts w:ascii="Times New Roman" w:hAnsi="Times New Roman" w:cs="Times New Roman"/>
                <w:bCs/>
                <w:color w:val="000000"/>
                <w:sz w:val="20"/>
                <w:szCs w:val="20"/>
              </w:rPr>
              <w:t>Развивать навыки рисования сюжетной композиции, располагая предметы по всему листу</w:t>
            </w:r>
            <w:r>
              <w:rPr>
                <w:rFonts w:ascii="Times New Roman" w:hAnsi="Times New Roman" w:cs="Times New Roman"/>
                <w:bCs/>
                <w:color w:val="000000"/>
                <w:sz w:val="20"/>
                <w:szCs w:val="20"/>
              </w:rPr>
              <w:t xml:space="preserve"> с Есенией.</w:t>
            </w:r>
          </w:p>
        </w:tc>
      </w:tr>
      <w:tr w:rsidR="0065237A" w:rsidRPr="003C69F8" w14:paraId="2158EC56" w14:textId="77777777" w:rsidTr="001D2DEC">
        <w:trPr>
          <w:gridAfter w:val="1"/>
          <w:wAfter w:w="827" w:type="dxa"/>
        </w:trPr>
        <w:tc>
          <w:tcPr>
            <w:tcW w:w="1560" w:type="dxa"/>
            <w:tcBorders>
              <w:right w:val="single" w:sz="4" w:space="0" w:color="auto"/>
            </w:tcBorders>
          </w:tcPr>
          <w:p w14:paraId="3F15F732"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Подготовка к прогулке</w:t>
            </w:r>
          </w:p>
        </w:tc>
        <w:tc>
          <w:tcPr>
            <w:tcW w:w="850" w:type="dxa"/>
            <w:tcBorders>
              <w:left w:val="single" w:sz="4" w:space="0" w:color="auto"/>
            </w:tcBorders>
          </w:tcPr>
          <w:p w14:paraId="48B91806"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17.00-17.15</w:t>
            </w:r>
          </w:p>
        </w:tc>
        <w:tc>
          <w:tcPr>
            <w:tcW w:w="13183" w:type="dxa"/>
            <w:gridSpan w:val="5"/>
          </w:tcPr>
          <w:p w14:paraId="7FDB765E"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Одевание: последовательность, выход на прогулку</w:t>
            </w:r>
          </w:p>
        </w:tc>
      </w:tr>
      <w:tr w:rsidR="0065237A" w:rsidRPr="003C69F8" w14:paraId="1923211F" w14:textId="77777777" w:rsidTr="001D2DEC">
        <w:trPr>
          <w:gridAfter w:val="1"/>
          <w:wAfter w:w="827" w:type="dxa"/>
        </w:trPr>
        <w:tc>
          <w:tcPr>
            <w:tcW w:w="1560" w:type="dxa"/>
            <w:tcBorders>
              <w:right w:val="single" w:sz="4" w:space="0" w:color="auto"/>
            </w:tcBorders>
          </w:tcPr>
          <w:p w14:paraId="6B6F6034"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Прогулка</w:t>
            </w:r>
          </w:p>
        </w:tc>
        <w:tc>
          <w:tcPr>
            <w:tcW w:w="850" w:type="dxa"/>
            <w:tcBorders>
              <w:left w:val="single" w:sz="4" w:space="0" w:color="auto"/>
            </w:tcBorders>
          </w:tcPr>
          <w:p w14:paraId="2ACA973D"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17.15-17.50</w:t>
            </w:r>
          </w:p>
        </w:tc>
        <w:tc>
          <w:tcPr>
            <w:tcW w:w="13183" w:type="dxa"/>
            <w:gridSpan w:val="5"/>
          </w:tcPr>
          <w:p w14:paraId="3918CBD0" w14:textId="77777777" w:rsidR="0065237A"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Беседы с детьми о погоде</w:t>
            </w:r>
            <w:r>
              <w:rPr>
                <w:rFonts w:ascii="Times New Roman" w:hAnsi="Times New Roman" w:cs="Times New Roman"/>
                <w:sz w:val="20"/>
                <w:szCs w:val="20"/>
              </w:rPr>
              <w:t>, наблюдения за работой дворника на участке.</w:t>
            </w:r>
          </w:p>
          <w:p w14:paraId="074FBD70"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65237A" w:rsidRPr="003C69F8" w14:paraId="0F5E1FAC" w14:textId="77777777" w:rsidTr="001D2DEC">
        <w:trPr>
          <w:gridAfter w:val="1"/>
          <w:wAfter w:w="827" w:type="dxa"/>
          <w:trHeight w:val="558"/>
        </w:trPr>
        <w:tc>
          <w:tcPr>
            <w:tcW w:w="1560" w:type="dxa"/>
            <w:tcBorders>
              <w:right w:val="single" w:sz="4" w:space="0" w:color="auto"/>
            </w:tcBorders>
          </w:tcPr>
          <w:p w14:paraId="73BA54E9"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 xml:space="preserve">Уход детей домой </w:t>
            </w:r>
          </w:p>
          <w:p w14:paraId="4E5866C1" w14:textId="77777777" w:rsidR="0065237A" w:rsidRPr="00A477E6" w:rsidRDefault="0065237A" w:rsidP="0065237A">
            <w:pPr>
              <w:rPr>
                <w:rFonts w:ascii="Times New Roman" w:hAnsi="Times New Roman" w:cs="Times New Roman"/>
                <w:sz w:val="20"/>
                <w:szCs w:val="20"/>
              </w:rPr>
            </w:pPr>
          </w:p>
        </w:tc>
        <w:tc>
          <w:tcPr>
            <w:tcW w:w="850" w:type="dxa"/>
            <w:tcBorders>
              <w:left w:val="single" w:sz="4" w:space="0" w:color="auto"/>
            </w:tcBorders>
          </w:tcPr>
          <w:p w14:paraId="306ADA8C"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17.50-18.00</w:t>
            </w:r>
          </w:p>
        </w:tc>
        <w:tc>
          <w:tcPr>
            <w:tcW w:w="2694" w:type="dxa"/>
            <w:tcBorders>
              <w:right w:val="single" w:sz="4" w:space="0" w:color="auto"/>
            </w:tcBorders>
          </w:tcPr>
          <w:p w14:paraId="0E4EFDEF" w14:textId="77777777" w:rsidR="0065237A" w:rsidRPr="00C200DB" w:rsidRDefault="0065237A" w:rsidP="0065237A">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Анкетирование, определяющее отношение родителей к изучению казахского языка.</w:t>
            </w:r>
          </w:p>
        </w:tc>
        <w:tc>
          <w:tcPr>
            <w:tcW w:w="2693" w:type="dxa"/>
            <w:tcBorders>
              <w:left w:val="single" w:sz="4" w:space="0" w:color="auto"/>
              <w:right w:val="single" w:sz="4" w:space="0" w:color="auto"/>
            </w:tcBorders>
          </w:tcPr>
          <w:p w14:paraId="077081D6" w14:textId="77777777" w:rsidR="0065237A" w:rsidRPr="00C200DB" w:rsidRDefault="0065237A" w:rsidP="0065237A">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Тематическая беседа с родителями: «День Первого Президента РК».</w:t>
            </w:r>
          </w:p>
        </w:tc>
        <w:tc>
          <w:tcPr>
            <w:tcW w:w="2693" w:type="dxa"/>
            <w:tcBorders>
              <w:left w:val="single" w:sz="4" w:space="0" w:color="auto"/>
              <w:right w:val="single" w:sz="4" w:space="0" w:color="auto"/>
            </w:tcBorders>
          </w:tcPr>
          <w:p w14:paraId="02319137" w14:textId="77777777" w:rsidR="0065237A" w:rsidRPr="00C200DB" w:rsidRDefault="0065237A" w:rsidP="0065237A">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w:t>
            </w:r>
          </w:p>
        </w:tc>
        <w:tc>
          <w:tcPr>
            <w:tcW w:w="2693" w:type="dxa"/>
            <w:tcBorders>
              <w:left w:val="single" w:sz="4" w:space="0" w:color="auto"/>
              <w:right w:val="single" w:sz="4" w:space="0" w:color="auto"/>
            </w:tcBorders>
          </w:tcPr>
          <w:p w14:paraId="429C8D5F" w14:textId="77777777" w:rsidR="0065237A" w:rsidRPr="00C200DB" w:rsidRDefault="0065237A" w:rsidP="0065237A">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Консультация медсестры: «Профилактика простудных заболеваний».</w:t>
            </w:r>
          </w:p>
        </w:tc>
        <w:tc>
          <w:tcPr>
            <w:tcW w:w="2410" w:type="dxa"/>
            <w:tcBorders>
              <w:left w:val="single" w:sz="4" w:space="0" w:color="auto"/>
            </w:tcBorders>
          </w:tcPr>
          <w:p w14:paraId="0AE85DAB" w14:textId="77777777" w:rsidR="0065237A" w:rsidRPr="00C200DB" w:rsidRDefault="0065237A" w:rsidP="0065237A">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Беседа «Нужно ли приносить игрушки в детский сад?»</w:t>
            </w:r>
          </w:p>
        </w:tc>
      </w:tr>
    </w:tbl>
    <w:p w14:paraId="28F1C5F4" w14:textId="7B4949FB" w:rsidR="0065237A" w:rsidRPr="006675E3" w:rsidRDefault="0065237A" w:rsidP="006675E3">
      <w:pPr>
        <w:spacing w:line="240" w:lineRule="auto"/>
        <w:rPr>
          <w:sz w:val="24"/>
          <w:szCs w:val="24"/>
        </w:rPr>
      </w:pPr>
      <w:r>
        <w:t xml:space="preserve">                                                                                                                                                        </w:t>
      </w:r>
      <w:r w:rsidRPr="006675E3">
        <w:rPr>
          <w:rFonts w:asciiTheme="majorBidi" w:eastAsia="Times New Roman" w:hAnsiTheme="majorBidi" w:cstheme="majorBidi"/>
          <w:b/>
          <w:bCs/>
          <w:iCs/>
          <w:color w:val="000000"/>
          <w:sz w:val="24"/>
          <w:szCs w:val="24"/>
          <w:lang w:val="en-US" w:eastAsia="ru-RU"/>
        </w:rPr>
        <w:t xml:space="preserve">2 </w:t>
      </w:r>
      <w:r w:rsidRPr="006675E3">
        <w:rPr>
          <w:rFonts w:asciiTheme="majorBidi" w:eastAsia="Times New Roman" w:hAnsiTheme="majorBidi" w:cstheme="majorBidi"/>
          <w:b/>
          <w:bCs/>
          <w:iCs/>
          <w:color w:val="000000"/>
          <w:sz w:val="24"/>
          <w:szCs w:val="24"/>
          <w:lang w:eastAsia="ru-RU"/>
        </w:rPr>
        <w:t>неделя</w:t>
      </w:r>
    </w:p>
    <w:tbl>
      <w:tblPr>
        <w:tblStyle w:val="a3"/>
        <w:tblW w:w="15593" w:type="dxa"/>
        <w:tblInd w:w="-147" w:type="dxa"/>
        <w:tblLayout w:type="fixed"/>
        <w:tblLook w:val="04A0" w:firstRow="1" w:lastRow="0" w:firstColumn="1" w:lastColumn="0" w:noHBand="0" w:noVBand="1"/>
      </w:tblPr>
      <w:tblGrid>
        <w:gridCol w:w="1560"/>
        <w:gridCol w:w="850"/>
        <w:gridCol w:w="2694"/>
        <w:gridCol w:w="2693"/>
        <w:gridCol w:w="2693"/>
        <w:gridCol w:w="2693"/>
        <w:gridCol w:w="2410"/>
      </w:tblGrid>
      <w:tr w:rsidR="00FE7EA2" w:rsidRPr="003C69F8" w14:paraId="0C93E2E1" w14:textId="77777777" w:rsidTr="001D2DEC">
        <w:trPr>
          <w:trHeight w:val="209"/>
        </w:trPr>
        <w:tc>
          <w:tcPr>
            <w:tcW w:w="1560" w:type="dxa"/>
            <w:tcBorders>
              <w:right w:val="single" w:sz="4" w:space="0" w:color="auto"/>
            </w:tcBorders>
          </w:tcPr>
          <w:p w14:paraId="5E43EB85" w14:textId="77777777" w:rsidR="00FE7EA2" w:rsidRPr="001C29E9" w:rsidRDefault="00FE7EA2" w:rsidP="0065237A">
            <w:pPr>
              <w:jc w:val="center"/>
              <w:rPr>
                <w:rFonts w:ascii="Times New Roman" w:hAnsi="Times New Roman" w:cs="Times New Roman"/>
                <w:sz w:val="20"/>
                <w:szCs w:val="20"/>
              </w:rPr>
            </w:pPr>
            <w:r w:rsidRPr="001C29E9">
              <w:rPr>
                <w:rFonts w:ascii="Times New Roman" w:hAnsi="Times New Roman" w:cs="Times New Roman"/>
                <w:sz w:val="20"/>
                <w:szCs w:val="20"/>
              </w:rPr>
              <w:t>Режим дня</w:t>
            </w:r>
          </w:p>
        </w:tc>
        <w:tc>
          <w:tcPr>
            <w:tcW w:w="850" w:type="dxa"/>
            <w:tcBorders>
              <w:left w:val="single" w:sz="4" w:space="0" w:color="auto"/>
            </w:tcBorders>
          </w:tcPr>
          <w:p w14:paraId="6EAF2AE6" w14:textId="77777777" w:rsidR="00FE7EA2" w:rsidRPr="001C29E9" w:rsidRDefault="00FE7EA2" w:rsidP="0065237A">
            <w:pPr>
              <w:jc w:val="center"/>
              <w:rPr>
                <w:rFonts w:ascii="Times New Roman" w:hAnsi="Times New Roman" w:cs="Times New Roman"/>
                <w:sz w:val="20"/>
                <w:szCs w:val="20"/>
              </w:rPr>
            </w:pPr>
            <w:r w:rsidRPr="001C29E9">
              <w:rPr>
                <w:rFonts w:ascii="Times New Roman" w:hAnsi="Times New Roman" w:cs="Times New Roman"/>
                <w:sz w:val="20"/>
                <w:szCs w:val="20"/>
              </w:rPr>
              <w:t>Время</w:t>
            </w:r>
          </w:p>
        </w:tc>
        <w:tc>
          <w:tcPr>
            <w:tcW w:w="2694" w:type="dxa"/>
          </w:tcPr>
          <w:p w14:paraId="510DB4BC" w14:textId="77777777" w:rsidR="00FE7EA2" w:rsidRPr="001C29E9" w:rsidRDefault="00FE7EA2" w:rsidP="001C29E9">
            <w:pPr>
              <w:rPr>
                <w:rFonts w:ascii="Times New Roman" w:hAnsi="Times New Roman" w:cs="Times New Roman"/>
                <w:sz w:val="20"/>
                <w:szCs w:val="20"/>
              </w:rPr>
            </w:pPr>
            <w:r w:rsidRPr="001C29E9">
              <w:rPr>
                <w:rFonts w:ascii="Times New Roman" w:hAnsi="Times New Roman" w:cs="Times New Roman"/>
                <w:sz w:val="20"/>
                <w:szCs w:val="20"/>
              </w:rPr>
              <w:t>Понедельник 06.12</w:t>
            </w:r>
          </w:p>
        </w:tc>
        <w:tc>
          <w:tcPr>
            <w:tcW w:w="2693" w:type="dxa"/>
          </w:tcPr>
          <w:p w14:paraId="15DB81D1" w14:textId="77777777" w:rsidR="00FE7EA2" w:rsidRPr="001C29E9" w:rsidRDefault="00FE7EA2" w:rsidP="001C29E9">
            <w:pPr>
              <w:rPr>
                <w:rFonts w:ascii="Times New Roman" w:hAnsi="Times New Roman" w:cs="Times New Roman"/>
                <w:sz w:val="20"/>
                <w:szCs w:val="20"/>
              </w:rPr>
            </w:pPr>
            <w:r w:rsidRPr="001C29E9">
              <w:rPr>
                <w:rFonts w:ascii="Times New Roman" w:hAnsi="Times New Roman" w:cs="Times New Roman"/>
                <w:sz w:val="20"/>
                <w:szCs w:val="20"/>
              </w:rPr>
              <w:t>Вторник 07.12</w:t>
            </w:r>
          </w:p>
        </w:tc>
        <w:tc>
          <w:tcPr>
            <w:tcW w:w="2693" w:type="dxa"/>
          </w:tcPr>
          <w:p w14:paraId="210FE986" w14:textId="77777777" w:rsidR="00FE7EA2" w:rsidRPr="001C29E9" w:rsidRDefault="00FE7EA2" w:rsidP="001C29E9">
            <w:pPr>
              <w:rPr>
                <w:rFonts w:ascii="Times New Roman" w:hAnsi="Times New Roman" w:cs="Times New Roman"/>
                <w:sz w:val="20"/>
                <w:szCs w:val="20"/>
              </w:rPr>
            </w:pPr>
            <w:r w:rsidRPr="001C29E9">
              <w:rPr>
                <w:rFonts w:ascii="Times New Roman" w:hAnsi="Times New Roman" w:cs="Times New Roman"/>
                <w:sz w:val="20"/>
                <w:szCs w:val="20"/>
              </w:rPr>
              <w:t>Среда 08.12</w:t>
            </w:r>
          </w:p>
        </w:tc>
        <w:tc>
          <w:tcPr>
            <w:tcW w:w="2693" w:type="dxa"/>
          </w:tcPr>
          <w:p w14:paraId="7A7E6ECD" w14:textId="77777777" w:rsidR="00FE7EA2" w:rsidRPr="001C29E9" w:rsidRDefault="00FE7EA2" w:rsidP="001C29E9">
            <w:pPr>
              <w:rPr>
                <w:rFonts w:ascii="Times New Roman" w:hAnsi="Times New Roman" w:cs="Times New Roman"/>
                <w:sz w:val="20"/>
                <w:szCs w:val="20"/>
              </w:rPr>
            </w:pPr>
            <w:r w:rsidRPr="001C29E9">
              <w:rPr>
                <w:rFonts w:ascii="Times New Roman" w:hAnsi="Times New Roman" w:cs="Times New Roman"/>
                <w:sz w:val="20"/>
                <w:szCs w:val="20"/>
              </w:rPr>
              <w:t>Четверг 09.12</w:t>
            </w:r>
          </w:p>
        </w:tc>
        <w:tc>
          <w:tcPr>
            <w:tcW w:w="2410" w:type="dxa"/>
          </w:tcPr>
          <w:p w14:paraId="5F6DA65B" w14:textId="77777777" w:rsidR="00FE7EA2" w:rsidRPr="001C29E9" w:rsidRDefault="00FE7EA2" w:rsidP="001C29E9">
            <w:pPr>
              <w:rPr>
                <w:rFonts w:ascii="Times New Roman" w:hAnsi="Times New Roman" w:cs="Times New Roman"/>
                <w:sz w:val="20"/>
                <w:szCs w:val="20"/>
              </w:rPr>
            </w:pPr>
            <w:r w:rsidRPr="001C29E9">
              <w:rPr>
                <w:rFonts w:ascii="Times New Roman" w:hAnsi="Times New Roman" w:cs="Times New Roman"/>
                <w:sz w:val="20"/>
                <w:szCs w:val="20"/>
              </w:rPr>
              <w:t>Пятница 10.12</w:t>
            </w:r>
          </w:p>
        </w:tc>
      </w:tr>
      <w:tr w:rsidR="00FE7EA2" w:rsidRPr="003C69F8" w14:paraId="1C25CC01" w14:textId="77777777" w:rsidTr="001D2DEC">
        <w:trPr>
          <w:trHeight w:val="433"/>
        </w:trPr>
        <w:tc>
          <w:tcPr>
            <w:tcW w:w="1560" w:type="dxa"/>
            <w:vMerge w:val="restart"/>
            <w:tcBorders>
              <w:right w:val="single" w:sz="4" w:space="0" w:color="auto"/>
            </w:tcBorders>
          </w:tcPr>
          <w:p w14:paraId="207381D8" w14:textId="77777777" w:rsidR="00FE7EA2" w:rsidRPr="00E43C7B" w:rsidRDefault="00FE7EA2" w:rsidP="0065237A">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Прием детей </w:t>
            </w:r>
          </w:p>
          <w:p w14:paraId="0A49067A" w14:textId="77777777" w:rsidR="00FE7EA2" w:rsidRPr="00E43C7B" w:rsidRDefault="00FE7EA2" w:rsidP="0065237A">
            <w:pPr>
              <w:contextualSpacing/>
              <w:rPr>
                <w:rFonts w:ascii="Times New Roman" w:hAnsi="Times New Roman" w:cs="Times New Roman"/>
                <w:sz w:val="20"/>
                <w:szCs w:val="20"/>
              </w:rPr>
            </w:pPr>
            <w:r w:rsidRPr="00E43C7B">
              <w:rPr>
                <w:rFonts w:ascii="Times New Roman" w:hAnsi="Times New Roman" w:cs="Times New Roman"/>
                <w:sz w:val="20"/>
                <w:szCs w:val="20"/>
              </w:rPr>
              <w:t>Беседы с родителями</w:t>
            </w:r>
          </w:p>
          <w:p w14:paraId="2E8A22FB" w14:textId="77777777" w:rsidR="00FE7EA2" w:rsidRPr="00E43C7B" w:rsidRDefault="00FE7EA2" w:rsidP="0065237A">
            <w:pPr>
              <w:contextualSpacing/>
              <w:rPr>
                <w:rFonts w:ascii="Times New Roman" w:hAnsi="Times New Roman" w:cs="Times New Roman"/>
                <w:sz w:val="20"/>
                <w:szCs w:val="20"/>
              </w:rPr>
            </w:pPr>
          </w:p>
          <w:p w14:paraId="046CB48E" w14:textId="77777777" w:rsidR="00FE7EA2" w:rsidRPr="00E43C7B" w:rsidRDefault="00FE7EA2" w:rsidP="0065237A">
            <w:pPr>
              <w:contextualSpacing/>
              <w:rPr>
                <w:rFonts w:ascii="Times New Roman" w:hAnsi="Times New Roman" w:cs="Times New Roman"/>
                <w:sz w:val="20"/>
                <w:szCs w:val="20"/>
              </w:rPr>
            </w:pPr>
            <w:r w:rsidRPr="00E43C7B">
              <w:rPr>
                <w:rFonts w:ascii="Times New Roman" w:hAnsi="Times New Roman" w:cs="Times New Roman"/>
                <w:sz w:val="20"/>
                <w:szCs w:val="20"/>
              </w:rPr>
              <w:t>Игры</w:t>
            </w:r>
          </w:p>
          <w:p w14:paraId="595755FE" w14:textId="77777777" w:rsidR="00FE7EA2" w:rsidRPr="00E43C7B" w:rsidRDefault="00FE7EA2" w:rsidP="0065237A">
            <w:pPr>
              <w:contextualSpacing/>
              <w:rPr>
                <w:rFonts w:ascii="Times New Roman" w:hAnsi="Times New Roman" w:cs="Times New Roman"/>
                <w:sz w:val="20"/>
                <w:szCs w:val="20"/>
              </w:rPr>
            </w:pPr>
          </w:p>
          <w:p w14:paraId="068AEA23" w14:textId="77777777" w:rsidR="00FE7EA2" w:rsidRPr="00E43C7B" w:rsidRDefault="00FE7EA2" w:rsidP="0065237A">
            <w:pPr>
              <w:contextualSpacing/>
              <w:rPr>
                <w:rFonts w:ascii="Times New Roman" w:hAnsi="Times New Roman" w:cs="Times New Roman"/>
                <w:sz w:val="20"/>
                <w:szCs w:val="20"/>
              </w:rPr>
            </w:pPr>
          </w:p>
          <w:p w14:paraId="1A44F3AB" w14:textId="77777777" w:rsidR="00FE7EA2" w:rsidRPr="00E43C7B" w:rsidRDefault="00FE7EA2" w:rsidP="0065237A">
            <w:pPr>
              <w:contextualSpacing/>
              <w:rPr>
                <w:rFonts w:ascii="Times New Roman" w:hAnsi="Times New Roman" w:cs="Times New Roman"/>
                <w:sz w:val="20"/>
                <w:szCs w:val="20"/>
              </w:rPr>
            </w:pPr>
          </w:p>
          <w:p w14:paraId="6244AE60" w14:textId="77777777" w:rsidR="00FE7EA2" w:rsidRDefault="00FE7EA2" w:rsidP="0065237A">
            <w:pPr>
              <w:contextualSpacing/>
              <w:rPr>
                <w:rFonts w:ascii="Times New Roman" w:hAnsi="Times New Roman" w:cs="Times New Roman"/>
                <w:sz w:val="20"/>
                <w:szCs w:val="20"/>
              </w:rPr>
            </w:pPr>
          </w:p>
          <w:p w14:paraId="31991724" w14:textId="77777777" w:rsidR="00FE7EA2" w:rsidRDefault="00FE7EA2" w:rsidP="0065237A">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Утренняя гимнастика </w:t>
            </w:r>
          </w:p>
          <w:p w14:paraId="59197E31" w14:textId="77777777" w:rsidR="00FE7EA2" w:rsidRPr="00E43C7B" w:rsidRDefault="00FE7EA2" w:rsidP="0065237A">
            <w:pPr>
              <w:contextualSpacing/>
              <w:rPr>
                <w:rFonts w:ascii="Times New Roman" w:hAnsi="Times New Roman" w:cs="Times New Roman"/>
                <w:sz w:val="20"/>
                <w:szCs w:val="20"/>
              </w:rPr>
            </w:pPr>
            <w:r>
              <w:rPr>
                <w:rFonts w:ascii="Times New Roman" w:hAnsi="Times New Roman" w:cs="Times New Roman"/>
                <w:sz w:val="20"/>
                <w:szCs w:val="20"/>
              </w:rPr>
              <w:t>(6-8мин</w:t>
            </w:r>
            <w:r w:rsidRPr="00E43C7B">
              <w:rPr>
                <w:rFonts w:ascii="Times New Roman" w:hAnsi="Times New Roman" w:cs="Times New Roman"/>
                <w:sz w:val="20"/>
                <w:szCs w:val="20"/>
              </w:rPr>
              <w:t>)</w:t>
            </w:r>
          </w:p>
        </w:tc>
        <w:tc>
          <w:tcPr>
            <w:tcW w:w="850" w:type="dxa"/>
            <w:vMerge w:val="restart"/>
            <w:tcBorders>
              <w:left w:val="single" w:sz="4" w:space="0" w:color="auto"/>
            </w:tcBorders>
          </w:tcPr>
          <w:p w14:paraId="420B0DE5" w14:textId="77777777" w:rsidR="00FE7EA2" w:rsidRPr="00A477E6" w:rsidRDefault="00FE7EA2" w:rsidP="0065237A">
            <w:pPr>
              <w:contextualSpacing/>
              <w:rPr>
                <w:rFonts w:ascii="Times New Roman" w:hAnsi="Times New Roman" w:cs="Times New Roman"/>
                <w:sz w:val="20"/>
                <w:szCs w:val="20"/>
              </w:rPr>
            </w:pPr>
            <w:r>
              <w:rPr>
                <w:rFonts w:ascii="Times New Roman" w:hAnsi="Times New Roman" w:cs="Times New Roman"/>
                <w:sz w:val="20"/>
                <w:szCs w:val="20"/>
              </w:rPr>
              <w:lastRenderedPageBreak/>
              <w:t>07.30-08.10</w:t>
            </w:r>
          </w:p>
          <w:p w14:paraId="3D20D9D7" w14:textId="77777777" w:rsidR="00FE7EA2" w:rsidRPr="00A477E6" w:rsidRDefault="00FE7EA2" w:rsidP="0065237A">
            <w:pPr>
              <w:contextualSpacing/>
              <w:rPr>
                <w:rFonts w:ascii="Times New Roman" w:hAnsi="Times New Roman" w:cs="Times New Roman"/>
                <w:sz w:val="20"/>
                <w:szCs w:val="20"/>
              </w:rPr>
            </w:pPr>
            <w:r>
              <w:rPr>
                <w:rFonts w:ascii="Times New Roman" w:hAnsi="Times New Roman" w:cs="Times New Roman"/>
                <w:sz w:val="20"/>
                <w:szCs w:val="20"/>
              </w:rPr>
              <w:t>08.10-08.35</w:t>
            </w:r>
          </w:p>
          <w:p w14:paraId="3051EA2B" w14:textId="77777777" w:rsidR="00FE7EA2" w:rsidRPr="00A477E6" w:rsidRDefault="00FE7EA2" w:rsidP="0065237A">
            <w:pPr>
              <w:contextualSpacing/>
              <w:rPr>
                <w:rFonts w:ascii="Times New Roman" w:hAnsi="Times New Roman" w:cs="Times New Roman"/>
                <w:sz w:val="20"/>
                <w:szCs w:val="20"/>
              </w:rPr>
            </w:pPr>
          </w:p>
          <w:p w14:paraId="51913E06" w14:textId="77777777" w:rsidR="00FE7EA2" w:rsidRDefault="00FE7EA2" w:rsidP="0065237A">
            <w:pPr>
              <w:contextualSpacing/>
              <w:rPr>
                <w:rFonts w:ascii="Times New Roman" w:hAnsi="Times New Roman" w:cs="Times New Roman"/>
                <w:sz w:val="20"/>
                <w:szCs w:val="20"/>
              </w:rPr>
            </w:pPr>
          </w:p>
          <w:p w14:paraId="4C05542E" w14:textId="77777777" w:rsidR="00FE7EA2" w:rsidRDefault="00FE7EA2" w:rsidP="0065237A">
            <w:pPr>
              <w:contextualSpacing/>
              <w:rPr>
                <w:rFonts w:ascii="Times New Roman" w:hAnsi="Times New Roman" w:cs="Times New Roman"/>
                <w:sz w:val="20"/>
                <w:szCs w:val="20"/>
              </w:rPr>
            </w:pPr>
          </w:p>
          <w:p w14:paraId="037B470D" w14:textId="77777777" w:rsidR="00FE7EA2" w:rsidRDefault="00FE7EA2" w:rsidP="0065237A">
            <w:pPr>
              <w:contextualSpacing/>
              <w:rPr>
                <w:rFonts w:ascii="Times New Roman" w:hAnsi="Times New Roman" w:cs="Times New Roman"/>
                <w:sz w:val="20"/>
                <w:szCs w:val="20"/>
              </w:rPr>
            </w:pPr>
          </w:p>
          <w:p w14:paraId="2B616523" w14:textId="77777777" w:rsidR="00FE7EA2" w:rsidRDefault="00FE7EA2" w:rsidP="0065237A">
            <w:pPr>
              <w:contextualSpacing/>
              <w:rPr>
                <w:rFonts w:ascii="Times New Roman" w:hAnsi="Times New Roman" w:cs="Times New Roman"/>
                <w:sz w:val="20"/>
                <w:szCs w:val="20"/>
              </w:rPr>
            </w:pPr>
          </w:p>
          <w:p w14:paraId="5271B805" w14:textId="77777777" w:rsidR="00FE7EA2" w:rsidRPr="00A477E6" w:rsidRDefault="00FE7EA2" w:rsidP="0065237A">
            <w:pPr>
              <w:contextualSpacing/>
              <w:rPr>
                <w:rFonts w:ascii="Times New Roman" w:hAnsi="Times New Roman" w:cs="Times New Roman"/>
                <w:sz w:val="20"/>
                <w:szCs w:val="20"/>
              </w:rPr>
            </w:pPr>
            <w:r>
              <w:rPr>
                <w:rFonts w:ascii="Times New Roman" w:hAnsi="Times New Roman" w:cs="Times New Roman"/>
                <w:sz w:val="20"/>
                <w:szCs w:val="20"/>
              </w:rPr>
              <w:t>08.35-08.45</w:t>
            </w:r>
          </w:p>
        </w:tc>
        <w:tc>
          <w:tcPr>
            <w:tcW w:w="13183" w:type="dxa"/>
            <w:gridSpan w:val="5"/>
          </w:tcPr>
          <w:p w14:paraId="6FAD7C84" w14:textId="77777777" w:rsidR="00FE7EA2" w:rsidRPr="00E43C7B" w:rsidRDefault="00FE7EA2" w:rsidP="0065237A">
            <w:pPr>
              <w:contextualSpacing/>
              <w:rPr>
                <w:rFonts w:ascii="Times New Roman" w:hAnsi="Times New Roman" w:cs="Times New Roman"/>
                <w:sz w:val="20"/>
                <w:szCs w:val="20"/>
              </w:rPr>
            </w:pPr>
            <w:r w:rsidRPr="00E43C7B">
              <w:rPr>
                <w:rFonts w:ascii="Times New Roman" w:hAnsi="Times New Roman" w:cs="Times New Roman"/>
                <w:sz w:val="20"/>
                <w:szCs w:val="20"/>
              </w:rPr>
              <w:lastRenderedPageBreak/>
              <w:t>Общение воспитателя с детьми и родителями: в какие игры больше всего любят играть дети дома и с какими игрушками.</w:t>
            </w:r>
          </w:p>
          <w:p w14:paraId="6D8ED8F3" w14:textId="77777777" w:rsidR="00FE7EA2" w:rsidRPr="00E43C7B" w:rsidRDefault="00FE7EA2" w:rsidP="0065237A">
            <w:pPr>
              <w:contextualSpacing/>
              <w:rPr>
                <w:rFonts w:ascii="Times New Roman" w:hAnsi="Times New Roman" w:cs="Times New Roman"/>
                <w:sz w:val="20"/>
                <w:szCs w:val="20"/>
              </w:rPr>
            </w:pPr>
            <w:r w:rsidRPr="00E43C7B">
              <w:rPr>
                <w:rFonts w:ascii="Times New Roman" w:hAnsi="Times New Roman" w:cs="Times New Roman"/>
                <w:sz w:val="20"/>
                <w:szCs w:val="20"/>
              </w:rPr>
              <w:t>Созда</w:t>
            </w:r>
            <w:r>
              <w:rPr>
                <w:rFonts w:ascii="Times New Roman" w:hAnsi="Times New Roman" w:cs="Times New Roman"/>
                <w:sz w:val="20"/>
                <w:szCs w:val="20"/>
              </w:rPr>
              <w:t>ние доброжелательной атмосферы.</w:t>
            </w:r>
          </w:p>
        </w:tc>
      </w:tr>
      <w:tr w:rsidR="00FE7EA2" w:rsidRPr="003C69F8" w14:paraId="6137977D" w14:textId="77777777" w:rsidTr="001D2DEC">
        <w:trPr>
          <w:trHeight w:val="433"/>
        </w:trPr>
        <w:tc>
          <w:tcPr>
            <w:tcW w:w="1560" w:type="dxa"/>
            <w:vMerge/>
            <w:tcBorders>
              <w:right w:val="single" w:sz="4" w:space="0" w:color="auto"/>
            </w:tcBorders>
          </w:tcPr>
          <w:p w14:paraId="7110013A" w14:textId="77777777" w:rsidR="00FE7EA2" w:rsidRPr="00E43C7B" w:rsidRDefault="00FE7EA2" w:rsidP="0065237A">
            <w:pPr>
              <w:contextualSpacing/>
              <w:rPr>
                <w:rFonts w:ascii="Times New Roman" w:hAnsi="Times New Roman" w:cs="Times New Roman"/>
                <w:sz w:val="20"/>
                <w:szCs w:val="20"/>
              </w:rPr>
            </w:pPr>
          </w:p>
        </w:tc>
        <w:tc>
          <w:tcPr>
            <w:tcW w:w="850" w:type="dxa"/>
            <w:vMerge/>
            <w:tcBorders>
              <w:left w:val="single" w:sz="4" w:space="0" w:color="auto"/>
            </w:tcBorders>
          </w:tcPr>
          <w:p w14:paraId="0E0BF720" w14:textId="77777777" w:rsidR="00FE7EA2" w:rsidRPr="00E43C7B" w:rsidRDefault="00FE7EA2" w:rsidP="0065237A">
            <w:pPr>
              <w:contextualSpacing/>
              <w:rPr>
                <w:rFonts w:ascii="Times New Roman" w:hAnsi="Times New Roman" w:cs="Times New Roman"/>
                <w:sz w:val="20"/>
                <w:szCs w:val="20"/>
              </w:rPr>
            </w:pPr>
          </w:p>
        </w:tc>
        <w:tc>
          <w:tcPr>
            <w:tcW w:w="2694" w:type="dxa"/>
          </w:tcPr>
          <w:p w14:paraId="7C142D36" w14:textId="77777777" w:rsidR="00FE7EA2" w:rsidRPr="00E43C7B" w:rsidRDefault="00FE7EA2" w:rsidP="0065237A">
            <w:pPr>
              <w:contextualSpacing/>
              <w:rPr>
                <w:rFonts w:ascii="Times New Roman" w:hAnsi="Times New Roman" w:cs="Times New Roman"/>
                <w:sz w:val="20"/>
                <w:szCs w:val="20"/>
              </w:rPr>
            </w:pPr>
            <w:r w:rsidRPr="00E43C7B">
              <w:rPr>
                <w:rFonts w:ascii="Times New Roman" w:hAnsi="Times New Roman" w:cs="Times New Roman"/>
                <w:sz w:val="20"/>
                <w:szCs w:val="20"/>
              </w:rPr>
              <w:t>Д/игра: «Подбери пару».</w:t>
            </w:r>
          </w:p>
          <w:p w14:paraId="2D175F5D" w14:textId="77777777" w:rsidR="00FE7EA2" w:rsidRPr="00E43C7B" w:rsidRDefault="00FE7EA2" w:rsidP="0065237A">
            <w:pPr>
              <w:contextualSpacing/>
              <w:rPr>
                <w:rFonts w:ascii="Times New Roman" w:hAnsi="Times New Roman" w:cs="Times New Roman"/>
                <w:sz w:val="20"/>
                <w:szCs w:val="20"/>
              </w:rPr>
            </w:pPr>
            <w:r w:rsidRPr="00E43C7B">
              <w:rPr>
                <w:rFonts w:ascii="Times New Roman" w:hAnsi="Times New Roman" w:cs="Times New Roman"/>
                <w:sz w:val="20"/>
                <w:szCs w:val="20"/>
              </w:rPr>
              <w:t>Цель: Учить детей н</w:t>
            </w:r>
            <w:r>
              <w:rPr>
                <w:rFonts w:ascii="Times New Roman" w:hAnsi="Times New Roman" w:cs="Times New Roman"/>
                <w:sz w:val="20"/>
                <w:szCs w:val="20"/>
              </w:rPr>
              <w:t>аходить два одинаковых предмета</w:t>
            </w:r>
            <w:r w:rsidRPr="00E43C7B">
              <w:rPr>
                <w:rFonts w:ascii="Times New Roman" w:hAnsi="Times New Roman" w:cs="Times New Roman"/>
                <w:sz w:val="20"/>
                <w:szCs w:val="20"/>
              </w:rPr>
              <w:t>.</w:t>
            </w:r>
          </w:p>
        </w:tc>
        <w:tc>
          <w:tcPr>
            <w:tcW w:w="2693" w:type="dxa"/>
          </w:tcPr>
          <w:p w14:paraId="74B2383E" w14:textId="77777777" w:rsidR="00FE7EA2" w:rsidRPr="00E43C7B" w:rsidRDefault="00FE7EA2" w:rsidP="0065237A">
            <w:pPr>
              <w:contextualSpacing/>
              <w:rPr>
                <w:rFonts w:ascii="Times New Roman" w:hAnsi="Times New Roman" w:cs="Times New Roman"/>
                <w:sz w:val="20"/>
                <w:szCs w:val="20"/>
              </w:rPr>
            </w:pPr>
            <w:r w:rsidRPr="00E43C7B">
              <w:rPr>
                <w:rFonts w:ascii="Times New Roman" w:hAnsi="Times New Roman" w:cs="Times New Roman"/>
                <w:sz w:val="20"/>
                <w:szCs w:val="20"/>
              </w:rPr>
              <w:t>Настольные игры:</w:t>
            </w:r>
          </w:p>
          <w:p w14:paraId="74248AF8" w14:textId="77777777" w:rsidR="00FE7EA2" w:rsidRPr="00E43C7B" w:rsidRDefault="00FE7EA2" w:rsidP="0065237A">
            <w:pPr>
              <w:contextualSpacing/>
              <w:rPr>
                <w:rFonts w:ascii="Times New Roman" w:hAnsi="Times New Roman" w:cs="Times New Roman"/>
                <w:sz w:val="20"/>
                <w:szCs w:val="20"/>
              </w:rPr>
            </w:pPr>
            <w:r w:rsidRPr="00E43C7B">
              <w:rPr>
                <w:rFonts w:ascii="Times New Roman" w:hAnsi="Times New Roman" w:cs="Times New Roman"/>
                <w:sz w:val="20"/>
                <w:szCs w:val="20"/>
              </w:rPr>
              <w:t>Лото: «Овощи и фрукты», «Где, чей домик».</w:t>
            </w:r>
          </w:p>
          <w:p w14:paraId="38F45464" w14:textId="77777777" w:rsidR="00FE7EA2" w:rsidRPr="00E43C7B" w:rsidRDefault="00FE7EA2" w:rsidP="0065237A">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Цель: Развивать память, </w:t>
            </w:r>
            <w:r w:rsidRPr="00E43C7B">
              <w:rPr>
                <w:rFonts w:ascii="Times New Roman" w:hAnsi="Times New Roman" w:cs="Times New Roman"/>
                <w:sz w:val="20"/>
                <w:szCs w:val="20"/>
              </w:rPr>
              <w:lastRenderedPageBreak/>
              <w:t>внимательность.</w:t>
            </w:r>
          </w:p>
        </w:tc>
        <w:tc>
          <w:tcPr>
            <w:tcW w:w="2693" w:type="dxa"/>
          </w:tcPr>
          <w:p w14:paraId="10564364" w14:textId="77777777" w:rsidR="00FE7EA2" w:rsidRPr="00E43C7B" w:rsidRDefault="00FE7EA2" w:rsidP="0065237A">
            <w:pPr>
              <w:contextualSpacing/>
              <w:rPr>
                <w:rFonts w:ascii="Times New Roman" w:hAnsi="Times New Roman" w:cs="Times New Roman"/>
                <w:sz w:val="20"/>
                <w:szCs w:val="20"/>
              </w:rPr>
            </w:pPr>
            <w:r w:rsidRPr="00E43C7B">
              <w:rPr>
                <w:rFonts w:ascii="Times New Roman" w:hAnsi="Times New Roman" w:cs="Times New Roman"/>
                <w:sz w:val="20"/>
                <w:szCs w:val="20"/>
              </w:rPr>
              <w:lastRenderedPageBreak/>
              <w:t>Игры со строительным материалом «Строим дом».</w:t>
            </w:r>
          </w:p>
          <w:p w14:paraId="58641C9B" w14:textId="77777777" w:rsidR="00FE7EA2" w:rsidRPr="00E43C7B" w:rsidRDefault="00FE7EA2" w:rsidP="0065237A">
            <w:pPr>
              <w:contextualSpacing/>
              <w:rPr>
                <w:rFonts w:ascii="Times New Roman" w:hAnsi="Times New Roman" w:cs="Times New Roman"/>
                <w:sz w:val="20"/>
                <w:szCs w:val="20"/>
              </w:rPr>
            </w:pPr>
            <w:r w:rsidRPr="00E43C7B">
              <w:rPr>
                <w:rFonts w:ascii="Times New Roman" w:hAnsi="Times New Roman" w:cs="Times New Roman"/>
                <w:sz w:val="20"/>
                <w:szCs w:val="20"/>
              </w:rPr>
              <w:t>Цель: Развивать мелкую моторику</w:t>
            </w:r>
            <w:r>
              <w:rPr>
                <w:rFonts w:ascii="Times New Roman" w:hAnsi="Times New Roman" w:cs="Times New Roman"/>
                <w:sz w:val="20"/>
                <w:szCs w:val="20"/>
              </w:rPr>
              <w:t xml:space="preserve"> рук</w:t>
            </w:r>
            <w:r w:rsidRPr="00E43C7B">
              <w:rPr>
                <w:rFonts w:ascii="Times New Roman" w:hAnsi="Times New Roman" w:cs="Times New Roman"/>
                <w:sz w:val="20"/>
                <w:szCs w:val="20"/>
              </w:rPr>
              <w:t>, фантазию.</w:t>
            </w:r>
          </w:p>
        </w:tc>
        <w:tc>
          <w:tcPr>
            <w:tcW w:w="2693" w:type="dxa"/>
          </w:tcPr>
          <w:p w14:paraId="13AA58E1" w14:textId="77777777" w:rsidR="00FE7EA2" w:rsidRPr="00E43C7B" w:rsidRDefault="00FE7EA2" w:rsidP="0065237A">
            <w:pPr>
              <w:contextualSpacing/>
              <w:rPr>
                <w:rFonts w:ascii="Times New Roman" w:hAnsi="Times New Roman" w:cs="Times New Roman"/>
                <w:sz w:val="20"/>
                <w:szCs w:val="20"/>
              </w:rPr>
            </w:pPr>
            <w:r w:rsidRPr="00E43C7B">
              <w:rPr>
                <w:rFonts w:ascii="Times New Roman" w:hAnsi="Times New Roman" w:cs="Times New Roman"/>
                <w:sz w:val="20"/>
                <w:szCs w:val="20"/>
              </w:rPr>
              <w:t>Настольные игры: конструктор, пазлы, мозайка, собери картинку.</w:t>
            </w:r>
          </w:p>
          <w:p w14:paraId="092058CD" w14:textId="77777777" w:rsidR="00FE7EA2" w:rsidRPr="00E43C7B" w:rsidRDefault="00FE7EA2" w:rsidP="0065237A">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Цель: Развивать </w:t>
            </w:r>
            <w:r>
              <w:rPr>
                <w:rFonts w:ascii="Times New Roman" w:hAnsi="Times New Roman" w:cs="Times New Roman"/>
                <w:sz w:val="20"/>
                <w:szCs w:val="20"/>
              </w:rPr>
              <w:t xml:space="preserve">мелкую </w:t>
            </w:r>
            <w:r w:rsidRPr="00E43C7B">
              <w:rPr>
                <w:rFonts w:ascii="Times New Roman" w:hAnsi="Times New Roman" w:cs="Times New Roman"/>
                <w:sz w:val="20"/>
                <w:szCs w:val="20"/>
              </w:rPr>
              <w:lastRenderedPageBreak/>
              <w:t>моторику</w:t>
            </w:r>
            <w:r>
              <w:rPr>
                <w:rFonts w:ascii="Times New Roman" w:hAnsi="Times New Roman" w:cs="Times New Roman"/>
                <w:sz w:val="20"/>
                <w:szCs w:val="20"/>
              </w:rPr>
              <w:t xml:space="preserve"> рук, внимательность, усидчивость</w:t>
            </w:r>
            <w:r w:rsidRPr="00E43C7B">
              <w:rPr>
                <w:rFonts w:ascii="Times New Roman" w:hAnsi="Times New Roman" w:cs="Times New Roman"/>
                <w:sz w:val="20"/>
                <w:szCs w:val="20"/>
              </w:rPr>
              <w:t>.</w:t>
            </w:r>
          </w:p>
        </w:tc>
        <w:tc>
          <w:tcPr>
            <w:tcW w:w="2410" w:type="dxa"/>
          </w:tcPr>
          <w:p w14:paraId="38FB78A1" w14:textId="77777777" w:rsidR="00FE7EA2" w:rsidRPr="00E43C7B" w:rsidRDefault="00FE7EA2" w:rsidP="0065237A">
            <w:pPr>
              <w:contextualSpacing/>
              <w:rPr>
                <w:rFonts w:ascii="Times New Roman" w:hAnsi="Times New Roman" w:cs="Times New Roman"/>
                <w:sz w:val="20"/>
                <w:szCs w:val="20"/>
              </w:rPr>
            </w:pPr>
            <w:r w:rsidRPr="00E43C7B">
              <w:rPr>
                <w:rFonts w:ascii="Times New Roman" w:hAnsi="Times New Roman" w:cs="Times New Roman"/>
                <w:sz w:val="20"/>
                <w:szCs w:val="20"/>
              </w:rPr>
              <w:lastRenderedPageBreak/>
              <w:t>Игра по картинке: «Для чего нужен?»</w:t>
            </w:r>
          </w:p>
          <w:p w14:paraId="224F8F42" w14:textId="77777777" w:rsidR="00FE7EA2" w:rsidRPr="00E43C7B" w:rsidRDefault="00FE7EA2" w:rsidP="0065237A">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Цель: обогащать словарь детей, учить составлять </w:t>
            </w:r>
            <w:r w:rsidRPr="00E43C7B">
              <w:rPr>
                <w:rFonts w:ascii="Times New Roman" w:hAnsi="Times New Roman" w:cs="Times New Roman"/>
                <w:sz w:val="20"/>
                <w:szCs w:val="20"/>
              </w:rPr>
              <w:lastRenderedPageBreak/>
              <w:t>предложение.</w:t>
            </w:r>
          </w:p>
        </w:tc>
      </w:tr>
      <w:tr w:rsidR="00FE7EA2" w:rsidRPr="003C69F8" w14:paraId="6BCDCC30" w14:textId="77777777" w:rsidTr="001D2DEC">
        <w:trPr>
          <w:trHeight w:val="449"/>
        </w:trPr>
        <w:tc>
          <w:tcPr>
            <w:tcW w:w="1560" w:type="dxa"/>
            <w:vMerge/>
            <w:tcBorders>
              <w:right w:val="single" w:sz="4" w:space="0" w:color="auto"/>
            </w:tcBorders>
          </w:tcPr>
          <w:p w14:paraId="2CBB7F50" w14:textId="77777777" w:rsidR="00FE7EA2" w:rsidRPr="00E43C7B" w:rsidRDefault="00FE7EA2" w:rsidP="0065237A">
            <w:pPr>
              <w:contextualSpacing/>
              <w:rPr>
                <w:rFonts w:ascii="Times New Roman" w:hAnsi="Times New Roman" w:cs="Times New Roman"/>
                <w:sz w:val="20"/>
                <w:szCs w:val="20"/>
              </w:rPr>
            </w:pPr>
          </w:p>
        </w:tc>
        <w:tc>
          <w:tcPr>
            <w:tcW w:w="850" w:type="dxa"/>
            <w:vMerge/>
            <w:tcBorders>
              <w:left w:val="single" w:sz="4" w:space="0" w:color="auto"/>
            </w:tcBorders>
          </w:tcPr>
          <w:p w14:paraId="300FDEEE" w14:textId="77777777" w:rsidR="00FE7EA2" w:rsidRPr="00E43C7B" w:rsidRDefault="00FE7EA2" w:rsidP="0065237A">
            <w:pPr>
              <w:contextualSpacing/>
              <w:rPr>
                <w:rFonts w:ascii="Times New Roman" w:hAnsi="Times New Roman" w:cs="Times New Roman"/>
                <w:sz w:val="20"/>
                <w:szCs w:val="20"/>
              </w:rPr>
            </w:pPr>
          </w:p>
        </w:tc>
        <w:tc>
          <w:tcPr>
            <w:tcW w:w="13183" w:type="dxa"/>
            <w:gridSpan w:val="5"/>
          </w:tcPr>
          <w:p w14:paraId="6BE81325" w14:textId="5BD1FD71" w:rsidR="00FE7EA2" w:rsidRPr="006327C7" w:rsidRDefault="002B2229" w:rsidP="002B2229">
            <w:pPr>
              <w:contextualSpacing/>
              <w:rPr>
                <w:rFonts w:ascii="Times New Roman" w:hAnsi="Times New Roman" w:cs="Times New Roman"/>
                <w:b/>
                <w:sz w:val="20"/>
                <w:szCs w:val="20"/>
              </w:rPr>
            </w:pPr>
            <w:r>
              <w:rPr>
                <w:rFonts w:ascii="Times New Roman" w:hAnsi="Times New Roman" w:cs="Times New Roman"/>
                <w:sz w:val="20"/>
                <w:szCs w:val="20"/>
              </w:rPr>
              <w:t xml:space="preserve">                                                                                               </w:t>
            </w:r>
            <w:r w:rsidR="00FE7EA2" w:rsidRPr="006327C7">
              <w:rPr>
                <w:rFonts w:ascii="Times New Roman" w:hAnsi="Times New Roman" w:cs="Times New Roman"/>
                <w:b/>
                <w:sz w:val="20"/>
                <w:szCs w:val="20"/>
              </w:rPr>
              <w:t>Комплекс упражнений №2</w:t>
            </w:r>
          </w:p>
          <w:p w14:paraId="4133659B" w14:textId="77777777" w:rsidR="00FE7EA2" w:rsidRPr="00E43C7B" w:rsidRDefault="00FE7EA2" w:rsidP="0065237A">
            <w:pPr>
              <w:contextualSpacing/>
              <w:jc w:val="center"/>
              <w:rPr>
                <w:rFonts w:ascii="Times New Roman" w:hAnsi="Times New Roman" w:cs="Times New Roman"/>
                <w:sz w:val="20"/>
                <w:szCs w:val="20"/>
              </w:rPr>
            </w:pPr>
            <w:r w:rsidRPr="00E43C7B">
              <w:rPr>
                <w:rFonts w:ascii="Times New Roman" w:hAnsi="Times New Roman" w:cs="Times New Roman"/>
                <w:sz w:val="20"/>
                <w:szCs w:val="20"/>
              </w:rPr>
              <w:t xml:space="preserve">  </w:t>
            </w:r>
          </w:p>
        </w:tc>
      </w:tr>
      <w:tr w:rsidR="00FE7EA2" w:rsidRPr="003C69F8" w14:paraId="2473A169" w14:textId="77777777" w:rsidTr="001D2DEC">
        <w:trPr>
          <w:trHeight w:val="419"/>
        </w:trPr>
        <w:tc>
          <w:tcPr>
            <w:tcW w:w="1560" w:type="dxa"/>
            <w:tcBorders>
              <w:right w:val="single" w:sz="4" w:space="0" w:color="auto"/>
            </w:tcBorders>
          </w:tcPr>
          <w:p w14:paraId="511F4852" w14:textId="77777777" w:rsidR="00FE7EA2" w:rsidRPr="00E43C7B" w:rsidRDefault="00FE7EA2" w:rsidP="0065237A">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Завтрак </w:t>
            </w:r>
          </w:p>
        </w:tc>
        <w:tc>
          <w:tcPr>
            <w:tcW w:w="850" w:type="dxa"/>
            <w:tcBorders>
              <w:left w:val="single" w:sz="4" w:space="0" w:color="auto"/>
            </w:tcBorders>
          </w:tcPr>
          <w:p w14:paraId="3826476F" w14:textId="77777777" w:rsidR="00FE7EA2" w:rsidRPr="00A477E6" w:rsidRDefault="00FE7EA2" w:rsidP="0065237A">
            <w:pPr>
              <w:contextualSpacing/>
              <w:rPr>
                <w:rFonts w:ascii="Times New Roman" w:hAnsi="Times New Roman" w:cs="Times New Roman"/>
                <w:sz w:val="20"/>
                <w:szCs w:val="20"/>
              </w:rPr>
            </w:pPr>
            <w:r>
              <w:rPr>
                <w:rFonts w:ascii="Times New Roman" w:hAnsi="Times New Roman" w:cs="Times New Roman"/>
                <w:sz w:val="20"/>
                <w:szCs w:val="20"/>
              </w:rPr>
              <w:t>08.45-09.05</w:t>
            </w:r>
          </w:p>
        </w:tc>
        <w:tc>
          <w:tcPr>
            <w:tcW w:w="13183" w:type="dxa"/>
            <w:gridSpan w:val="5"/>
          </w:tcPr>
          <w:p w14:paraId="2F8F3867" w14:textId="77777777" w:rsidR="00FE7EA2" w:rsidRPr="00E43C7B" w:rsidRDefault="00FE7EA2" w:rsidP="0065237A">
            <w:pPr>
              <w:contextualSpacing/>
              <w:rPr>
                <w:rFonts w:ascii="Times New Roman" w:hAnsi="Times New Roman" w:cs="Times New Roman"/>
                <w:sz w:val="20"/>
                <w:szCs w:val="20"/>
              </w:rPr>
            </w:pPr>
            <w:r>
              <w:rPr>
                <w:rFonts w:ascii="Times New Roman" w:hAnsi="Times New Roman" w:cs="Times New Roman"/>
                <w:sz w:val="20"/>
                <w:szCs w:val="20"/>
              </w:rPr>
              <w:t xml:space="preserve"> Цель: учить</w:t>
            </w:r>
            <w:r w:rsidRPr="00E43C7B">
              <w:rPr>
                <w:rFonts w:ascii="Times New Roman" w:hAnsi="Times New Roman" w:cs="Times New Roman"/>
                <w:sz w:val="20"/>
                <w:szCs w:val="20"/>
              </w:rPr>
              <w:t xml:space="preserve"> правильно пользоваться столовыми приборами, умение пользоваться салфеткой, не разговаривать во время еды</w:t>
            </w:r>
            <w:r>
              <w:rPr>
                <w:rFonts w:ascii="Times New Roman" w:hAnsi="Times New Roman" w:cs="Times New Roman"/>
                <w:sz w:val="20"/>
                <w:szCs w:val="20"/>
              </w:rPr>
              <w:t xml:space="preserve">. </w:t>
            </w:r>
          </w:p>
        </w:tc>
      </w:tr>
      <w:tr w:rsidR="00FE7EA2" w:rsidRPr="003C69F8" w14:paraId="4207E482" w14:textId="77777777" w:rsidTr="001D2DEC">
        <w:trPr>
          <w:trHeight w:val="209"/>
        </w:trPr>
        <w:tc>
          <w:tcPr>
            <w:tcW w:w="1560" w:type="dxa"/>
            <w:vMerge w:val="restart"/>
            <w:tcBorders>
              <w:right w:val="single" w:sz="4" w:space="0" w:color="auto"/>
            </w:tcBorders>
          </w:tcPr>
          <w:p w14:paraId="0303F265" w14:textId="77777777" w:rsidR="00FE7EA2" w:rsidRPr="00E43C7B" w:rsidRDefault="00FE7EA2" w:rsidP="0065237A">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Игры, подготовка к организованно-учебной деятельности (ОУД) </w:t>
            </w:r>
          </w:p>
        </w:tc>
        <w:tc>
          <w:tcPr>
            <w:tcW w:w="850" w:type="dxa"/>
            <w:vMerge w:val="restart"/>
            <w:tcBorders>
              <w:left w:val="single" w:sz="4" w:space="0" w:color="auto"/>
            </w:tcBorders>
          </w:tcPr>
          <w:p w14:paraId="4976B77A" w14:textId="77777777" w:rsidR="00FE7EA2" w:rsidRPr="00A477E6" w:rsidRDefault="00FE7EA2" w:rsidP="0065237A">
            <w:pPr>
              <w:contextualSpacing/>
              <w:rPr>
                <w:rFonts w:ascii="Times New Roman" w:hAnsi="Times New Roman" w:cs="Times New Roman"/>
                <w:sz w:val="20"/>
                <w:szCs w:val="20"/>
              </w:rPr>
            </w:pPr>
            <w:r>
              <w:rPr>
                <w:rFonts w:ascii="Times New Roman" w:hAnsi="Times New Roman" w:cs="Times New Roman"/>
                <w:sz w:val="20"/>
                <w:szCs w:val="20"/>
              </w:rPr>
              <w:t>09.05-09.15</w:t>
            </w:r>
          </w:p>
          <w:p w14:paraId="6A69924B" w14:textId="77777777" w:rsidR="00FE7EA2" w:rsidRPr="00A477E6" w:rsidRDefault="00FE7EA2" w:rsidP="0065237A">
            <w:pPr>
              <w:contextualSpacing/>
              <w:rPr>
                <w:rFonts w:ascii="Times New Roman" w:hAnsi="Times New Roman" w:cs="Times New Roman"/>
                <w:sz w:val="20"/>
                <w:szCs w:val="20"/>
              </w:rPr>
            </w:pPr>
          </w:p>
          <w:p w14:paraId="6F1E4952" w14:textId="77777777" w:rsidR="00FE7EA2" w:rsidRPr="00A477E6" w:rsidRDefault="00FE7EA2" w:rsidP="0065237A">
            <w:pPr>
              <w:contextualSpacing/>
              <w:rPr>
                <w:rFonts w:ascii="Times New Roman" w:hAnsi="Times New Roman" w:cs="Times New Roman"/>
                <w:sz w:val="20"/>
                <w:szCs w:val="20"/>
              </w:rPr>
            </w:pPr>
          </w:p>
        </w:tc>
        <w:tc>
          <w:tcPr>
            <w:tcW w:w="13183" w:type="dxa"/>
            <w:gridSpan w:val="5"/>
          </w:tcPr>
          <w:p w14:paraId="77EFB537" w14:textId="77777777" w:rsidR="00FE7EA2" w:rsidRPr="00E43C7B" w:rsidRDefault="00FE7EA2" w:rsidP="0065237A">
            <w:pPr>
              <w:contextualSpacing/>
              <w:rPr>
                <w:rFonts w:ascii="Times New Roman" w:hAnsi="Times New Roman" w:cs="Times New Roman"/>
                <w:sz w:val="20"/>
                <w:szCs w:val="20"/>
              </w:rPr>
            </w:pPr>
            <w:r w:rsidRPr="00E43C7B">
              <w:rPr>
                <w:rFonts w:ascii="Times New Roman" w:hAnsi="Times New Roman" w:cs="Times New Roman"/>
                <w:sz w:val="20"/>
                <w:szCs w:val="20"/>
              </w:rPr>
              <w:t>Игры и игровые упражнения малой подвижности для подготовки детей к ОУД</w:t>
            </w:r>
          </w:p>
        </w:tc>
      </w:tr>
      <w:tr w:rsidR="00FE7EA2" w:rsidRPr="003C69F8" w14:paraId="55C4E4F9" w14:textId="77777777" w:rsidTr="001D2DEC">
        <w:trPr>
          <w:trHeight w:val="1212"/>
        </w:trPr>
        <w:tc>
          <w:tcPr>
            <w:tcW w:w="1560" w:type="dxa"/>
            <w:vMerge/>
            <w:tcBorders>
              <w:right w:val="single" w:sz="4" w:space="0" w:color="auto"/>
            </w:tcBorders>
          </w:tcPr>
          <w:p w14:paraId="43D62DDC" w14:textId="77777777" w:rsidR="00FE7EA2" w:rsidRPr="00E43C7B" w:rsidRDefault="00FE7EA2" w:rsidP="0065237A">
            <w:pPr>
              <w:contextualSpacing/>
              <w:rPr>
                <w:rFonts w:ascii="Times New Roman" w:hAnsi="Times New Roman" w:cs="Times New Roman"/>
                <w:sz w:val="20"/>
                <w:szCs w:val="20"/>
              </w:rPr>
            </w:pPr>
          </w:p>
        </w:tc>
        <w:tc>
          <w:tcPr>
            <w:tcW w:w="850" w:type="dxa"/>
            <w:vMerge/>
            <w:tcBorders>
              <w:left w:val="single" w:sz="4" w:space="0" w:color="auto"/>
            </w:tcBorders>
          </w:tcPr>
          <w:p w14:paraId="0AAA3A93" w14:textId="77777777" w:rsidR="00FE7EA2" w:rsidRPr="00E43C7B" w:rsidRDefault="00FE7EA2" w:rsidP="0065237A">
            <w:pPr>
              <w:contextualSpacing/>
              <w:rPr>
                <w:rFonts w:ascii="Times New Roman" w:hAnsi="Times New Roman" w:cs="Times New Roman"/>
                <w:sz w:val="20"/>
                <w:szCs w:val="20"/>
              </w:rPr>
            </w:pPr>
          </w:p>
        </w:tc>
        <w:tc>
          <w:tcPr>
            <w:tcW w:w="2694" w:type="dxa"/>
          </w:tcPr>
          <w:p w14:paraId="3F95D139" w14:textId="77777777" w:rsidR="00FE7EA2" w:rsidRPr="001328EB" w:rsidRDefault="00FE7EA2" w:rsidP="0065237A">
            <w:pPr>
              <w:contextualSpacing/>
              <w:rPr>
                <w:rFonts w:ascii="Times New Roman" w:hAnsi="Times New Roman" w:cs="Times New Roman"/>
                <w:sz w:val="20"/>
                <w:szCs w:val="20"/>
              </w:rPr>
            </w:pPr>
            <w:r w:rsidRPr="001328EB">
              <w:rPr>
                <w:rFonts w:ascii="Times New Roman" w:hAnsi="Times New Roman" w:cs="Times New Roman"/>
                <w:sz w:val="20"/>
                <w:szCs w:val="20"/>
              </w:rPr>
              <w:t>М/и «Огонь и вода».</w:t>
            </w:r>
          </w:p>
          <w:p w14:paraId="71885DE8" w14:textId="77777777" w:rsidR="00FE7EA2" w:rsidRPr="001328EB" w:rsidRDefault="00FE7EA2" w:rsidP="0065237A">
            <w:pPr>
              <w:pStyle w:val="a7"/>
              <w:shd w:val="clear" w:color="auto" w:fill="FFFFFF"/>
              <w:spacing w:before="0" w:beforeAutospacing="0" w:after="0" w:afterAutospacing="0"/>
              <w:contextualSpacing/>
              <w:rPr>
                <w:color w:val="111111"/>
                <w:sz w:val="20"/>
                <w:szCs w:val="20"/>
              </w:rPr>
            </w:pPr>
            <w:r w:rsidRPr="001328EB">
              <w:rPr>
                <w:sz w:val="20"/>
                <w:szCs w:val="20"/>
              </w:rPr>
              <w:t xml:space="preserve">Цель: </w:t>
            </w:r>
            <w:r w:rsidRPr="001328EB">
              <w:rPr>
                <w:color w:val="111111"/>
                <w:sz w:val="20"/>
                <w:szCs w:val="20"/>
              </w:rPr>
              <w:t>ориентироваться в пространстве, развивать слуховое внимание</w:t>
            </w:r>
          </w:p>
        </w:tc>
        <w:tc>
          <w:tcPr>
            <w:tcW w:w="2693" w:type="dxa"/>
          </w:tcPr>
          <w:p w14:paraId="17878432" w14:textId="77777777" w:rsidR="00FE7EA2" w:rsidRPr="001328EB" w:rsidRDefault="00FE7EA2" w:rsidP="0065237A">
            <w:pPr>
              <w:pStyle w:val="a7"/>
              <w:shd w:val="clear" w:color="auto" w:fill="FFFFFF"/>
              <w:spacing w:before="0" w:beforeAutospacing="0" w:after="0" w:afterAutospacing="0"/>
              <w:contextualSpacing/>
              <w:rPr>
                <w:color w:val="111111"/>
                <w:sz w:val="20"/>
                <w:szCs w:val="20"/>
                <w:u w:val="single"/>
                <w:bdr w:val="none" w:sz="0" w:space="0" w:color="auto" w:frame="1"/>
              </w:rPr>
            </w:pPr>
            <w:r w:rsidRPr="001328EB">
              <w:rPr>
                <w:sz w:val="20"/>
                <w:szCs w:val="20"/>
              </w:rPr>
              <w:t>М/и «Вершки корешки»</w:t>
            </w:r>
            <w:r w:rsidRPr="001328EB">
              <w:rPr>
                <w:color w:val="111111"/>
                <w:sz w:val="20"/>
                <w:szCs w:val="20"/>
                <w:u w:val="single"/>
                <w:bdr w:val="none" w:sz="0" w:space="0" w:color="auto" w:frame="1"/>
              </w:rPr>
              <w:t xml:space="preserve"> </w:t>
            </w:r>
          </w:p>
          <w:p w14:paraId="44E72FD4" w14:textId="77777777" w:rsidR="00FE7EA2" w:rsidRPr="001328EB" w:rsidRDefault="00FE7EA2" w:rsidP="0065237A">
            <w:pPr>
              <w:contextualSpacing/>
              <w:rPr>
                <w:rFonts w:ascii="Times New Roman" w:hAnsi="Times New Roman" w:cs="Times New Roman"/>
                <w:sz w:val="20"/>
                <w:szCs w:val="20"/>
              </w:rPr>
            </w:pPr>
            <w:r w:rsidRPr="001328EB">
              <w:rPr>
                <w:rFonts w:ascii="Times New Roman" w:hAnsi="Times New Roman" w:cs="Times New Roman"/>
                <w:color w:val="111111"/>
                <w:sz w:val="20"/>
                <w:szCs w:val="20"/>
                <w:u w:val="single"/>
                <w:bdr w:val="none" w:sz="0" w:space="0" w:color="auto" w:frame="1"/>
              </w:rPr>
              <w:t>Цель</w:t>
            </w:r>
            <w:r w:rsidRPr="001328EB">
              <w:rPr>
                <w:rFonts w:ascii="Times New Roman" w:hAnsi="Times New Roman" w:cs="Times New Roman"/>
                <w:color w:val="111111"/>
                <w:sz w:val="20"/>
                <w:szCs w:val="20"/>
              </w:rPr>
              <w:t>: формировать умение ловить мяч, воспитывать умение слушать.</w:t>
            </w:r>
          </w:p>
        </w:tc>
        <w:tc>
          <w:tcPr>
            <w:tcW w:w="2693" w:type="dxa"/>
          </w:tcPr>
          <w:p w14:paraId="7422C4A9" w14:textId="77777777" w:rsidR="00FE7EA2" w:rsidRPr="001328EB" w:rsidRDefault="00FE7EA2" w:rsidP="0065237A">
            <w:pPr>
              <w:contextualSpacing/>
              <w:rPr>
                <w:rFonts w:ascii="Times New Roman" w:hAnsi="Times New Roman" w:cs="Times New Roman"/>
                <w:sz w:val="20"/>
                <w:szCs w:val="20"/>
              </w:rPr>
            </w:pPr>
            <w:r w:rsidRPr="001328EB">
              <w:rPr>
                <w:rFonts w:ascii="Times New Roman" w:hAnsi="Times New Roman" w:cs="Times New Roman"/>
                <w:sz w:val="20"/>
                <w:szCs w:val="20"/>
              </w:rPr>
              <w:t>М/и «Каравай»</w:t>
            </w:r>
          </w:p>
          <w:p w14:paraId="74DF6FC4" w14:textId="77777777" w:rsidR="00FE7EA2" w:rsidRPr="001328EB" w:rsidRDefault="00FE7EA2" w:rsidP="0065237A">
            <w:pPr>
              <w:contextualSpacing/>
              <w:rPr>
                <w:rFonts w:ascii="Times New Roman" w:hAnsi="Times New Roman" w:cs="Times New Roman"/>
                <w:sz w:val="20"/>
                <w:szCs w:val="20"/>
              </w:rPr>
            </w:pPr>
            <w:r w:rsidRPr="001328EB">
              <w:rPr>
                <w:rFonts w:ascii="Times New Roman" w:hAnsi="Times New Roman" w:cs="Times New Roman"/>
                <w:color w:val="111111"/>
                <w:sz w:val="20"/>
                <w:szCs w:val="20"/>
              </w:rPr>
              <w:t>Цель: упражнять детей действовать по сигналу, ходить по кругу</w:t>
            </w:r>
          </w:p>
        </w:tc>
        <w:tc>
          <w:tcPr>
            <w:tcW w:w="2693" w:type="dxa"/>
          </w:tcPr>
          <w:p w14:paraId="3ACFB374" w14:textId="77777777" w:rsidR="00FE7EA2" w:rsidRPr="001328EB" w:rsidRDefault="00FE7EA2" w:rsidP="0065237A">
            <w:pPr>
              <w:contextualSpacing/>
              <w:rPr>
                <w:rFonts w:ascii="Times New Roman" w:hAnsi="Times New Roman" w:cs="Times New Roman"/>
                <w:color w:val="111111"/>
                <w:sz w:val="20"/>
                <w:szCs w:val="20"/>
              </w:rPr>
            </w:pPr>
            <w:r w:rsidRPr="001328EB">
              <w:rPr>
                <w:rFonts w:ascii="Times New Roman" w:hAnsi="Times New Roman" w:cs="Times New Roman"/>
                <w:sz w:val="20"/>
                <w:szCs w:val="20"/>
              </w:rPr>
              <w:t>М/и «Съедобное несъедобное»</w:t>
            </w:r>
            <w:r w:rsidRPr="001328EB">
              <w:rPr>
                <w:rFonts w:ascii="Times New Roman" w:hAnsi="Times New Roman" w:cs="Times New Roman"/>
                <w:color w:val="111111"/>
                <w:sz w:val="20"/>
                <w:szCs w:val="20"/>
              </w:rPr>
              <w:t xml:space="preserve"> </w:t>
            </w:r>
          </w:p>
          <w:p w14:paraId="4D244FB8" w14:textId="77777777" w:rsidR="00FE7EA2" w:rsidRPr="001328EB" w:rsidRDefault="00FE7EA2" w:rsidP="0065237A">
            <w:pPr>
              <w:pStyle w:val="a7"/>
              <w:shd w:val="clear" w:color="auto" w:fill="FFFFFF"/>
              <w:spacing w:before="0" w:beforeAutospacing="0" w:after="0" w:afterAutospacing="0"/>
              <w:contextualSpacing/>
              <w:rPr>
                <w:color w:val="111111"/>
                <w:sz w:val="20"/>
                <w:szCs w:val="20"/>
              </w:rPr>
            </w:pPr>
            <w:r w:rsidRPr="001328EB">
              <w:rPr>
                <w:color w:val="111111"/>
                <w:sz w:val="20"/>
                <w:szCs w:val="20"/>
              </w:rPr>
              <w:t>Цель: Упражнять детей в построении в круг; ловить мяч.</w:t>
            </w:r>
          </w:p>
        </w:tc>
        <w:tc>
          <w:tcPr>
            <w:tcW w:w="2410" w:type="dxa"/>
          </w:tcPr>
          <w:p w14:paraId="051312E0" w14:textId="77777777" w:rsidR="00FE7EA2" w:rsidRPr="001328EB" w:rsidRDefault="00FE7EA2" w:rsidP="0065237A">
            <w:pPr>
              <w:contextualSpacing/>
              <w:rPr>
                <w:rFonts w:ascii="Times New Roman" w:hAnsi="Times New Roman" w:cs="Times New Roman"/>
                <w:sz w:val="20"/>
                <w:szCs w:val="20"/>
              </w:rPr>
            </w:pPr>
            <w:r w:rsidRPr="001328EB">
              <w:rPr>
                <w:rFonts w:ascii="Times New Roman" w:hAnsi="Times New Roman" w:cs="Times New Roman"/>
                <w:sz w:val="20"/>
                <w:szCs w:val="20"/>
              </w:rPr>
              <w:t>М/и «Верно неверно»</w:t>
            </w:r>
          </w:p>
          <w:p w14:paraId="47C7C45C" w14:textId="77777777" w:rsidR="00FE7EA2" w:rsidRPr="001328EB" w:rsidRDefault="00FE7EA2" w:rsidP="0065237A">
            <w:pPr>
              <w:contextualSpacing/>
              <w:rPr>
                <w:rFonts w:ascii="Times New Roman" w:hAnsi="Times New Roman" w:cs="Times New Roman"/>
                <w:sz w:val="20"/>
                <w:szCs w:val="20"/>
              </w:rPr>
            </w:pPr>
            <w:r w:rsidRPr="001328EB">
              <w:rPr>
                <w:rFonts w:ascii="Times New Roman" w:hAnsi="Times New Roman" w:cs="Times New Roman"/>
                <w:color w:val="111111"/>
                <w:sz w:val="20"/>
                <w:szCs w:val="20"/>
              </w:rPr>
              <w:t>Цель: Упражнять детей в построении в круг; ловить мяч.</w:t>
            </w:r>
          </w:p>
        </w:tc>
      </w:tr>
      <w:tr w:rsidR="00FE7EA2" w:rsidRPr="003C69F8" w14:paraId="3A88E60D" w14:textId="77777777" w:rsidTr="008D5F2D">
        <w:trPr>
          <w:trHeight w:val="989"/>
        </w:trPr>
        <w:tc>
          <w:tcPr>
            <w:tcW w:w="1560" w:type="dxa"/>
            <w:tcBorders>
              <w:right w:val="single" w:sz="4" w:space="0" w:color="auto"/>
            </w:tcBorders>
          </w:tcPr>
          <w:p w14:paraId="7D90FF57"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ОУД по расписанию ДО</w:t>
            </w:r>
          </w:p>
          <w:p w14:paraId="3EA0B979" w14:textId="77777777" w:rsidR="00FE7EA2" w:rsidRPr="00E43C7B" w:rsidRDefault="00FE7EA2" w:rsidP="0065237A">
            <w:pPr>
              <w:rPr>
                <w:rFonts w:ascii="Times New Roman" w:hAnsi="Times New Roman" w:cs="Times New Roman"/>
                <w:sz w:val="20"/>
                <w:szCs w:val="20"/>
              </w:rPr>
            </w:pPr>
          </w:p>
        </w:tc>
        <w:tc>
          <w:tcPr>
            <w:tcW w:w="850" w:type="dxa"/>
            <w:tcBorders>
              <w:left w:val="single" w:sz="4" w:space="0" w:color="auto"/>
            </w:tcBorders>
          </w:tcPr>
          <w:p w14:paraId="36F81D04" w14:textId="77777777" w:rsidR="00FE7EA2" w:rsidRPr="00A477E6" w:rsidRDefault="00FE7EA2" w:rsidP="0065237A">
            <w:pPr>
              <w:rPr>
                <w:rFonts w:ascii="Times New Roman" w:hAnsi="Times New Roman" w:cs="Times New Roman"/>
                <w:sz w:val="20"/>
                <w:szCs w:val="20"/>
              </w:rPr>
            </w:pPr>
            <w:r>
              <w:rPr>
                <w:rFonts w:ascii="Times New Roman" w:hAnsi="Times New Roman" w:cs="Times New Roman"/>
                <w:sz w:val="20"/>
                <w:szCs w:val="20"/>
              </w:rPr>
              <w:t>09.15-10.30</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14:paraId="677DF5EC" w14:textId="77777777" w:rsidR="00FE7EA2" w:rsidRPr="001328EB" w:rsidRDefault="00FE7EA2" w:rsidP="006675E3">
            <w:pPr>
              <w:rPr>
                <w:rFonts w:asciiTheme="majorBidi" w:hAnsiTheme="majorBidi" w:cstheme="majorBidi"/>
                <w:sz w:val="20"/>
                <w:szCs w:val="20"/>
              </w:rPr>
            </w:pPr>
            <w:r w:rsidRPr="001328EB">
              <w:rPr>
                <w:rFonts w:asciiTheme="majorBidi" w:hAnsiTheme="majorBidi" w:cstheme="majorBidi"/>
                <w:b/>
                <w:sz w:val="20"/>
                <w:szCs w:val="20"/>
              </w:rPr>
              <w:t>1.Естествознание.</w:t>
            </w:r>
          </w:p>
          <w:p w14:paraId="665045E9" w14:textId="77777777" w:rsidR="00FE7EA2" w:rsidRPr="009B42C4" w:rsidRDefault="00FE7EA2" w:rsidP="006675E3">
            <w:pPr>
              <w:rPr>
                <w:rFonts w:ascii="Times New Roman" w:hAnsi="Times New Roman" w:cs="Times New Roman"/>
                <w:sz w:val="20"/>
                <w:szCs w:val="20"/>
              </w:rPr>
            </w:pPr>
            <w:r w:rsidRPr="009B42C4">
              <w:rPr>
                <w:rFonts w:ascii="Times New Roman" w:hAnsi="Times New Roman" w:cs="Times New Roman"/>
                <w:sz w:val="20"/>
                <w:szCs w:val="20"/>
                <w:lang w:val="kk-KZ"/>
              </w:rPr>
              <w:t>Тема</w:t>
            </w:r>
            <w:r w:rsidRPr="009B42C4">
              <w:rPr>
                <w:rFonts w:ascii="Times New Roman" w:hAnsi="Times New Roman" w:cs="Times New Roman"/>
                <w:sz w:val="20"/>
                <w:szCs w:val="20"/>
              </w:rPr>
              <w:t xml:space="preserve">: </w:t>
            </w:r>
            <w:r w:rsidRPr="009B42C4">
              <w:rPr>
                <w:rFonts w:ascii="Times New Roman" w:hAnsi="Times New Roman" w:cs="Times New Roman"/>
                <w:sz w:val="20"/>
                <w:szCs w:val="20"/>
                <w:lang w:val="kk-KZ"/>
              </w:rPr>
              <w:t>«Зима пришла</w:t>
            </w:r>
            <w:r w:rsidRPr="009B42C4">
              <w:rPr>
                <w:rFonts w:ascii="Times New Roman" w:hAnsi="Times New Roman" w:cs="Times New Roman"/>
                <w:sz w:val="20"/>
                <w:szCs w:val="20"/>
              </w:rPr>
              <w:t>»</w:t>
            </w:r>
          </w:p>
          <w:p w14:paraId="3096DA0E" w14:textId="77777777" w:rsidR="00FE7EA2" w:rsidRPr="009B42C4" w:rsidRDefault="00FE7EA2" w:rsidP="006675E3">
            <w:pPr>
              <w:rPr>
                <w:rFonts w:ascii="Times New Roman" w:hAnsi="Times New Roman" w:cs="Times New Roman"/>
                <w:sz w:val="20"/>
                <w:szCs w:val="20"/>
              </w:rPr>
            </w:pPr>
            <w:r w:rsidRPr="009B42C4">
              <w:rPr>
                <w:rFonts w:ascii="Times New Roman" w:hAnsi="Times New Roman" w:cs="Times New Roman"/>
                <w:sz w:val="20"/>
                <w:szCs w:val="20"/>
              </w:rPr>
              <w:t xml:space="preserve">Цель: расширять представление детей о зимних явлениях природы. Развивать наблюдательность. Умение устанавливать простейшие причинно-следственные связи между временами года и погодой. Воспитывать интерес ко всему живому. </w:t>
            </w:r>
          </w:p>
          <w:p w14:paraId="26381FD5" w14:textId="77777777" w:rsidR="00FE7EA2" w:rsidRDefault="00FE7EA2" w:rsidP="006675E3">
            <w:pPr>
              <w:rPr>
                <w:rFonts w:asciiTheme="majorBidi" w:hAnsiTheme="majorBidi" w:cstheme="majorBidi"/>
                <w:b/>
                <w:sz w:val="20"/>
                <w:szCs w:val="20"/>
              </w:rPr>
            </w:pPr>
            <w:r>
              <w:rPr>
                <w:rFonts w:asciiTheme="majorBidi" w:hAnsiTheme="majorBidi" w:cstheme="majorBidi"/>
                <w:sz w:val="20"/>
                <w:szCs w:val="20"/>
              </w:rPr>
              <w:t>Учить детей работать в группах.</w:t>
            </w:r>
            <w:r w:rsidRPr="001328EB">
              <w:rPr>
                <w:rFonts w:asciiTheme="majorBidi" w:hAnsiTheme="majorBidi" w:cstheme="majorBidi"/>
                <w:b/>
                <w:sz w:val="20"/>
                <w:szCs w:val="20"/>
              </w:rPr>
              <w:t xml:space="preserve">   </w:t>
            </w:r>
          </w:p>
          <w:p w14:paraId="5229F290" w14:textId="77777777" w:rsidR="00FE7EA2" w:rsidRPr="00914152" w:rsidRDefault="00FE7EA2" w:rsidP="006675E3">
            <w:pPr>
              <w:rPr>
                <w:rFonts w:asciiTheme="majorBidi" w:hAnsiTheme="majorBidi" w:cstheme="majorBidi"/>
                <w:sz w:val="20"/>
                <w:szCs w:val="20"/>
              </w:rPr>
            </w:pPr>
            <w:r>
              <w:rPr>
                <w:rFonts w:asciiTheme="majorBidi" w:hAnsiTheme="majorBidi" w:cstheme="majorBidi"/>
                <w:b/>
                <w:sz w:val="20"/>
                <w:szCs w:val="20"/>
              </w:rPr>
              <w:t>Д/игра</w:t>
            </w:r>
            <w:r w:rsidRPr="00F71ABC">
              <w:rPr>
                <w:rFonts w:asciiTheme="majorBidi" w:hAnsiTheme="majorBidi" w:cstheme="majorBidi"/>
                <w:b/>
                <w:sz w:val="20"/>
                <w:szCs w:val="20"/>
              </w:rPr>
              <w:t xml:space="preserve">: </w:t>
            </w:r>
            <w:r w:rsidRPr="00914152">
              <w:rPr>
                <w:rFonts w:asciiTheme="majorBidi" w:hAnsiTheme="majorBidi" w:cstheme="majorBidi"/>
                <w:sz w:val="20"/>
                <w:szCs w:val="20"/>
              </w:rPr>
              <w:t xml:space="preserve">«Когда это бывает?» </w:t>
            </w:r>
          </w:p>
          <w:p w14:paraId="1D30CE72" w14:textId="77777777" w:rsidR="00FE7EA2" w:rsidRPr="001328EB" w:rsidRDefault="00FE7EA2" w:rsidP="006675E3">
            <w:pPr>
              <w:rPr>
                <w:rFonts w:asciiTheme="majorBidi" w:hAnsiTheme="majorBidi" w:cstheme="majorBidi"/>
                <w:b/>
                <w:sz w:val="20"/>
                <w:szCs w:val="20"/>
              </w:rPr>
            </w:pPr>
            <w:r w:rsidRPr="001328EB">
              <w:rPr>
                <w:rFonts w:asciiTheme="majorBidi" w:hAnsiTheme="majorBidi" w:cstheme="majorBidi"/>
                <w:b/>
                <w:sz w:val="20"/>
                <w:szCs w:val="20"/>
              </w:rPr>
              <w:t>2. Музыка.</w:t>
            </w:r>
          </w:p>
          <w:p w14:paraId="746C9A17" w14:textId="77777777" w:rsidR="00FE7EA2" w:rsidRPr="001328EB" w:rsidRDefault="00FE7EA2" w:rsidP="006675E3">
            <w:pPr>
              <w:rPr>
                <w:rFonts w:asciiTheme="majorBidi" w:hAnsiTheme="majorBidi" w:cstheme="majorBidi"/>
                <w:sz w:val="20"/>
                <w:szCs w:val="20"/>
              </w:rPr>
            </w:pPr>
            <w:r w:rsidRPr="001328EB">
              <w:rPr>
                <w:rFonts w:asciiTheme="majorBidi" w:hAnsiTheme="majorBidi" w:cstheme="majorBidi"/>
                <w:sz w:val="20"/>
                <w:szCs w:val="20"/>
              </w:rPr>
              <w:t>По плану музыкального руководителя.</w:t>
            </w:r>
          </w:p>
          <w:p w14:paraId="5EED2909" w14:textId="77777777" w:rsidR="00FE7EA2" w:rsidRPr="001328EB" w:rsidRDefault="00FE7EA2" w:rsidP="006675E3">
            <w:pPr>
              <w:rPr>
                <w:rFonts w:asciiTheme="majorBidi" w:hAnsiTheme="majorBidi" w:cstheme="majorBidi"/>
                <w:b/>
                <w:sz w:val="20"/>
                <w:szCs w:val="20"/>
              </w:rPr>
            </w:pPr>
            <w:r w:rsidRPr="001328EB">
              <w:rPr>
                <w:rFonts w:asciiTheme="majorBidi" w:hAnsiTheme="majorBidi" w:cstheme="majorBidi"/>
                <w:b/>
                <w:sz w:val="20"/>
                <w:szCs w:val="20"/>
              </w:rPr>
              <w:t>3. Рисование.</w:t>
            </w:r>
          </w:p>
          <w:p w14:paraId="4B4C28D1" w14:textId="77777777" w:rsidR="00FE7EA2" w:rsidRPr="009B42C4" w:rsidRDefault="00FE7EA2" w:rsidP="006675E3">
            <w:pPr>
              <w:rPr>
                <w:rFonts w:ascii="Times New Roman" w:hAnsi="Times New Roman" w:cs="Times New Roman"/>
                <w:sz w:val="20"/>
                <w:szCs w:val="20"/>
                <w:lang w:val="kk-KZ"/>
              </w:rPr>
            </w:pPr>
            <w:r w:rsidRPr="009B42C4">
              <w:rPr>
                <w:rFonts w:ascii="Times New Roman" w:hAnsi="Times New Roman" w:cs="Times New Roman"/>
                <w:sz w:val="20"/>
                <w:szCs w:val="20"/>
                <w:lang w:val="kk-KZ"/>
              </w:rPr>
              <w:t xml:space="preserve">Тема: «Снежные комочки, большие и маленькие» </w:t>
            </w:r>
          </w:p>
          <w:p w14:paraId="43C6BF01" w14:textId="77777777" w:rsidR="00FE7EA2" w:rsidRPr="008C57DC" w:rsidRDefault="00FE7EA2" w:rsidP="006675E3">
            <w:pPr>
              <w:rPr>
                <w:rFonts w:asciiTheme="majorBidi" w:hAnsiTheme="majorBidi" w:cstheme="majorBidi"/>
                <w:sz w:val="20"/>
                <w:szCs w:val="20"/>
              </w:rPr>
            </w:pPr>
            <w:r w:rsidRPr="009B42C4">
              <w:rPr>
                <w:rFonts w:ascii="Times New Roman" w:hAnsi="Times New Roman" w:cs="Times New Roman"/>
                <w:sz w:val="20"/>
                <w:szCs w:val="20"/>
                <w:lang w:val="kk-KZ"/>
              </w:rPr>
              <w:t>Цель:</w:t>
            </w:r>
            <w:r>
              <w:rPr>
                <w:rFonts w:ascii="Times New Roman" w:hAnsi="Times New Roman" w:cs="Times New Roman"/>
                <w:sz w:val="20"/>
                <w:szCs w:val="20"/>
                <w:lang w:val="kk-KZ"/>
              </w:rPr>
              <w:t xml:space="preserve"> закреплять умение детей рисовать предметы круглой формы.Учить правильным приемам закрашивания красками (не выходя за контур, проводить линии кистью сверху вниз или слева на право). Учить повторять изображение, заполняя свободное </w:t>
            </w:r>
            <w:r>
              <w:rPr>
                <w:rFonts w:ascii="Times New Roman" w:hAnsi="Times New Roman" w:cs="Times New Roman"/>
                <w:sz w:val="20"/>
                <w:szCs w:val="20"/>
                <w:lang w:val="kk-KZ"/>
              </w:rPr>
              <w:lastRenderedPageBreak/>
              <w:t>простра</w:t>
            </w:r>
            <w:r w:rsidR="00031D95">
              <w:rPr>
                <w:rFonts w:ascii="Times New Roman" w:hAnsi="Times New Roman" w:cs="Times New Roman"/>
                <w:sz w:val="20"/>
                <w:szCs w:val="20"/>
                <w:lang w:val="kk-KZ"/>
              </w:rPr>
              <w:t>н</w:t>
            </w:r>
            <w:r>
              <w:rPr>
                <w:rFonts w:ascii="Times New Roman" w:hAnsi="Times New Roman" w:cs="Times New Roman"/>
                <w:sz w:val="20"/>
                <w:szCs w:val="20"/>
                <w:lang w:val="kk-KZ"/>
              </w:rPr>
              <w:t>ство листа.</w:t>
            </w:r>
            <w:r w:rsidR="00031D95">
              <w:rPr>
                <w:rFonts w:asciiTheme="majorBidi" w:hAnsiTheme="majorBidi" w:cstheme="majorBidi"/>
                <w:b/>
                <w:sz w:val="20"/>
                <w:szCs w:val="20"/>
              </w:rPr>
              <w:t xml:space="preserve"> </w:t>
            </w:r>
            <w:r w:rsidR="008C57DC" w:rsidRPr="008C57DC">
              <w:rPr>
                <w:rFonts w:asciiTheme="majorBidi" w:hAnsiTheme="majorBidi" w:cstheme="majorBidi"/>
                <w:sz w:val="20"/>
                <w:szCs w:val="20"/>
              </w:rPr>
              <w:t>Учить находить в двух или более объектах общие признаки.</w:t>
            </w:r>
          </w:p>
          <w:p w14:paraId="3A9A647A" w14:textId="77777777" w:rsidR="00FE7EA2" w:rsidRPr="004843E5" w:rsidRDefault="00FE7EA2" w:rsidP="006675E3">
            <w:pPr>
              <w:rPr>
                <w:rFonts w:asciiTheme="majorBidi" w:hAnsiTheme="majorBidi" w:cstheme="majorBidi"/>
                <w:sz w:val="20"/>
                <w:szCs w:val="20"/>
              </w:rPr>
            </w:pPr>
            <w:r>
              <w:rPr>
                <w:rFonts w:asciiTheme="majorBidi" w:hAnsiTheme="majorBidi" w:cstheme="majorBidi"/>
                <w:b/>
                <w:sz w:val="20"/>
                <w:szCs w:val="20"/>
              </w:rPr>
              <w:t xml:space="preserve">Д/игра: </w:t>
            </w:r>
            <w:r w:rsidRPr="00914152">
              <w:rPr>
                <w:rFonts w:asciiTheme="majorBidi" w:hAnsiTheme="majorBidi" w:cstheme="majorBidi"/>
                <w:sz w:val="20"/>
                <w:szCs w:val="20"/>
              </w:rPr>
              <w:t>«Парные картинки»</w:t>
            </w:r>
            <w:r w:rsidR="00031D95">
              <w:rPr>
                <w:rFonts w:asciiTheme="majorBidi" w:hAnsiTheme="majorBidi" w:cstheme="majorBidi"/>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500D715D" w14:textId="77777777" w:rsidR="00FE7EA2" w:rsidRPr="0080404A" w:rsidRDefault="00FE7EA2" w:rsidP="006675E3">
            <w:pPr>
              <w:rPr>
                <w:rFonts w:ascii="Times New Roman" w:hAnsi="Times New Roman" w:cs="Times New Roman"/>
                <w:b/>
                <w:sz w:val="20"/>
                <w:szCs w:val="20"/>
              </w:rPr>
            </w:pPr>
            <w:r w:rsidRPr="0080404A">
              <w:rPr>
                <w:rFonts w:ascii="Times New Roman" w:hAnsi="Times New Roman" w:cs="Times New Roman"/>
                <w:b/>
                <w:sz w:val="20"/>
                <w:szCs w:val="20"/>
              </w:rPr>
              <w:lastRenderedPageBreak/>
              <w:t>1.Основы математики.</w:t>
            </w:r>
          </w:p>
          <w:p w14:paraId="2EC2DCD8" w14:textId="77777777" w:rsidR="00FE7EA2" w:rsidRPr="0080404A" w:rsidRDefault="00FE7EA2" w:rsidP="006675E3">
            <w:pPr>
              <w:rPr>
                <w:rFonts w:ascii="Times New Roman" w:hAnsi="Times New Roman" w:cs="Times New Roman"/>
                <w:sz w:val="20"/>
                <w:szCs w:val="20"/>
              </w:rPr>
            </w:pPr>
            <w:r w:rsidRPr="0080404A">
              <w:rPr>
                <w:rFonts w:ascii="Times New Roman" w:hAnsi="Times New Roman" w:cs="Times New Roman"/>
                <w:sz w:val="20"/>
                <w:szCs w:val="20"/>
              </w:rPr>
              <w:t>Тема: «Длиннее, короче, равные по длине»</w:t>
            </w:r>
          </w:p>
          <w:p w14:paraId="049F1F11" w14:textId="77777777" w:rsidR="00FE7EA2" w:rsidRPr="0080404A" w:rsidRDefault="00FE7EA2" w:rsidP="006675E3">
            <w:pPr>
              <w:rPr>
                <w:rFonts w:ascii="Times New Roman" w:hAnsi="Times New Roman" w:cs="Times New Roman"/>
                <w:sz w:val="20"/>
                <w:szCs w:val="20"/>
              </w:rPr>
            </w:pPr>
            <w:r w:rsidRPr="0080404A">
              <w:rPr>
                <w:rFonts w:ascii="Times New Roman" w:hAnsi="Times New Roman" w:cs="Times New Roman"/>
                <w:sz w:val="20"/>
                <w:szCs w:val="20"/>
              </w:rPr>
              <w:t>Цель: продолжать учить детей сравнивать предметы по длине и находить одинаковые (равные по длине); приучать пользоваться словами длиннее, короче, одинаковые по длине; воспитывать интерес к математике.</w:t>
            </w:r>
            <w:r w:rsidR="008C57DC">
              <w:rPr>
                <w:rFonts w:ascii="Times New Roman" w:hAnsi="Times New Roman" w:cs="Times New Roman"/>
                <w:sz w:val="20"/>
                <w:szCs w:val="20"/>
              </w:rPr>
              <w:t xml:space="preserve"> Учить находить в двух или более объектах общие признаки.</w:t>
            </w:r>
          </w:p>
          <w:p w14:paraId="6777856C" w14:textId="77777777" w:rsidR="00FE7EA2" w:rsidRPr="00914152" w:rsidRDefault="00FE7EA2" w:rsidP="006675E3">
            <w:pPr>
              <w:rPr>
                <w:rFonts w:ascii="Times New Roman" w:hAnsi="Times New Roman" w:cs="Times New Roman"/>
                <w:sz w:val="20"/>
                <w:szCs w:val="20"/>
              </w:rPr>
            </w:pPr>
            <w:r>
              <w:rPr>
                <w:rFonts w:ascii="Times New Roman" w:hAnsi="Times New Roman" w:cs="Times New Roman"/>
                <w:b/>
                <w:sz w:val="20"/>
                <w:szCs w:val="20"/>
              </w:rPr>
              <w:t xml:space="preserve">Д/игра: </w:t>
            </w:r>
            <w:r w:rsidRPr="00914152">
              <w:rPr>
                <w:rFonts w:ascii="Times New Roman" w:hAnsi="Times New Roman" w:cs="Times New Roman"/>
                <w:sz w:val="20"/>
                <w:szCs w:val="20"/>
              </w:rPr>
              <w:t>«Найди пару»</w:t>
            </w:r>
          </w:p>
          <w:p w14:paraId="741C0A81" w14:textId="77777777" w:rsidR="00FE7EA2" w:rsidRPr="001328EB" w:rsidRDefault="00FE7EA2" w:rsidP="006675E3">
            <w:pPr>
              <w:rPr>
                <w:rFonts w:asciiTheme="majorBidi" w:eastAsia="Calibri" w:hAnsiTheme="majorBidi" w:cstheme="majorBidi"/>
                <w:b/>
                <w:sz w:val="20"/>
                <w:szCs w:val="20"/>
              </w:rPr>
            </w:pPr>
            <w:r>
              <w:rPr>
                <w:rFonts w:asciiTheme="majorBidi" w:eastAsia="Calibri" w:hAnsiTheme="majorBidi" w:cstheme="majorBidi"/>
                <w:b/>
                <w:sz w:val="20"/>
                <w:szCs w:val="20"/>
              </w:rPr>
              <w:t>2</w:t>
            </w:r>
            <w:r w:rsidRPr="001328EB">
              <w:rPr>
                <w:rFonts w:asciiTheme="majorBidi" w:eastAsia="Calibri" w:hAnsiTheme="majorBidi" w:cstheme="majorBidi"/>
                <w:b/>
                <w:sz w:val="20"/>
                <w:szCs w:val="20"/>
              </w:rPr>
              <w:t>. Физическая культура</w:t>
            </w:r>
          </w:p>
          <w:p w14:paraId="72CBECCC" w14:textId="77777777" w:rsidR="00FE7EA2" w:rsidRPr="001328EB" w:rsidRDefault="00FE7EA2" w:rsidP="006675E3">
            <w:pPr>
              <w:rPr>
                <w:rFonts w:ascii="Times New Roman" w:hAnsi="Times New Roman" w:cs="Times New Roman"/>
                <w:sz w:val="20"/>
                <w:szCs w:val="20"/>
              </w:rPr>
            </w:pPr>
            <w:r w:rsidRPr="001328EB">
              <w:rPr>
                <w:rFonts w:asciiTheme="majorBidi" w:eastAsia="Calibri" w:hAnsiTheme="majorBidi" w:cstheme="majorBidi"/>
                <w:sz w:val="20"/>
                <w:szCs w:val="20"/>
              </w:rPr>
              <w:t>По плану спортинструктора</w:t>
            </w:r>
          </w:p>
          <w:p w14:paraId="14484AB8" w14:textId="77777777" w:rsidR="00FE7EA2" w:rsidRPr="001328EB" w:rsidRDefault="00FE7EA2" w:rsidP="006675E3">
            <w:pPr>
              <w:contextualSpacing/>
              <w:rPr>
                <w:rFonts w:asciiTheme="majorBidi" w:eastAsia="Calibri" w:hAnsiTheme="majorBidi" w:cstheme="majorBidi"/>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34672B05" w14:textId="77777777" w:rsidR="00FE7EA2" w:rsidRPr="000A150E" w:rsidRDefault="00FE7EA2" w:rsidP="006675E3">
            <w:pPr>
              <w:rPr>
                <w:rFonts w:ascii="Times New Roman" w:hAnsi="Times New Roman" w:cs="Times New Roman"/>
                <w:b/>
                <w:sz w:val="20"/>
                <w:szCs w:val="20"/>
              </w:rPr>
            </w:pPr>
            <w:r w:rsidRPr="000A150E">
              <w:rPr>
                <w:rFonts w:ascii="Times New Roman" w:hAnsi="Times New Roman" w:cs="Times New Roman"/>
                <w:b/>
                <w:sz w:val="20"/>
                <w:szCs w:val="20"/>
              </w:rPr>
              <w:t>1.Ознакомление с окружающим</w:t>
            </w:r>
          </w:p>
          <w:p w14:paraId="74EA1ECD" w14:textId="77777777" w:rsidR="00FE7EA2" w:rsidRPr="000A150E" w:rsidRDefault="00FE7EA2" w:rsidP="006675E3">
            <w:pPr>
              <w:rPr>
                <w:rFonts w:ascii="Times New Roman" w:hAnsi="Times New Roman" w:cs="Times New Roman"/>
                <w:sz w:val="20"/>
                <w:szCs w:val="20"/>
              </w:rPr>
            </w:pPr>
            <w:r w:rsidRPr="000A150E">
              <w:rPr>
                <w:rFonts w:ascii="Times New Roman" w:hAnsi="Times New Roman" w:cs="Times New Roman"/>
                <w:sz w:val="20"/>
                <w:szCs w:val="20"/>
              </w:rPr>
              <w:t>Тема: «Природные явления. Зима»</w:t>
            </w:r>
          </w:p>
          <w:p w14:paraId="54ACA352" w14:textId="77777777" w:rsidR="00FE7EA2" w:rsidRDefault="00FE7EA2" w:rsidP="006675E3">
            <w:pPr>
              <w:rPr>
                <w:rFonts w:ascii="Times New Roman" w:hAnsi="Times New Roman" w:cs="Times New Roman"/>
                <w:sz w:val="20"/>
                <w:szCs w:val="20"/>
              </w:rPr>
            </w:pPr>
            <w:r w:rsidRPr="000A150E">
              <w:rPr>
                <w:rFonts w:ascii="Times New Roman" w:hAnsi="Times New Roman" w:cs="Times New Roman"/>
                <w:sz w:val="20"/>
                <w:szCs w:val="20"/>
              </w:rPr>
              <w:t>Цель: познакомить детей с явлениями природы, происходящими зимой, развивать мыслительную деятельность детей, интерес к природным явлениям; развивать речь, умение отвечать на вопросы, внимание. Воспитывать любовь к природе.</w:t>
            </w:r>
            <w:r w:rsidR="008C57DC">
              <w:rPr>
                <w:rFonts w:ascii="Times New Roman" w:hAnsi="Times New Roman" w:cs="Times New Roman"/>
                <w:sz w:val="20"/>
                <w:szCs w:val="20"/>
              </w:rPr>
              <w:t xml:space="preserve"> Учить способности к общению.</w:t>
            </w:r>
          </w:p>
          <w:p w14:paraId="7E025C93" w14:textId="77777777" w:rsidR="00FE7EA2" w:rsidRPr="00914152" w:rsidRDefault="00FE7EA2" w:rsidP="006675E3">
            <w:pPr>
              <w:rPr>
                <w:rFonts w:ascii="Times New Roman" w:hAnsi="Times New Roman" w:cs="Times New Roman"/>
                <w:sz w:val="20"/>
                <w:szCs w:val="20"/>
                <w:vertAlign w:val="subscript"/>
              </w:rPr>
            </w:pPr>
            <w:r w:rsidRPr="00274711">
              <w:rPr>
                <w:rFonts w:ascii="Times New Roman" w:hAnsi="Times New Roman" w:cs="Times New Roman"/>
                <w:b/>
                <w:sz w:val="20"/>
                <w:szCs w:val="20"/>
              </w:rPr>
              <w:t xml:space="preserve">Д/игра: </w:t>
            </w:r>
            <w:r w:rsidRPr="00914152">
              <w:rPr>
                <w:rFonts w:ascii="Times New Roman" w:hAnsi="Times New Roman" w:cs="Times New Roman"/>
                <w:sz w:val="20"/>
                <w:szCs w:val="20"/>
              </w:rPr>
              <w:t>«Тепло-холодно»</w:t>
            </w:r>
          </w:p>
          <w:p w14:paraId="14EEA35E" w14:textId="77777777" w:rsidR="00FE7EA2" w:rsidRPr="001328EB" w:rsidRDefault="00FE7EA2" w:rsidP="006675E3">
            <w:pPr>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t>2</w:t>
            </w:r>
            <w:r w:rsidRPr="001328EB">
              <w:rPr>
                <w:rFonts w:asciiTheme="majorBidi" w:eastAsia="Times New Roman" w:hAnsiTheme="majorBidi" w:cstheme="majorBidi"/>
                <w:b/>
                <w:color w:val="000000"/>
                <w:sz w:val="20"/>
                <w:szCs w:val="20"/>
                <w:lang w:val="kk-KZ"/>
              </w:rPr>
              <w:t>.Физическая культура</w:t>
            </w:r>
          </w:p>
          <w:p w14:paraId="21FE09C5" w14:textId="77777777" w:rsidR="00FE7EA2" w:rsidRPr="001328EB" w:rsidRDefault="00FE7EA2" w:rsidP="006675E3">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lang w:val="kk-KZ"/>
              </w:rPr>
              <w:t>По плану спортинструктора.</w:t>
            </w:r>
          </w:p>
          <w:p w14:paraId="29C97C05" w14:textId="77777777" w:rsidR="00FE7EA2" w:rsidRPr="001328EB" w:rsidRDefault="00FE7EA2" w:rsidP="006675E3">
            <w:pPr>
              <w:rPr>
                <w:rFonts w:asciiTheme="majorBidi" w:eastAsia="Times New Roman" w:hAnsiTheme="majorBidi" w:cstheme="majorBidi"/>
                <w:b/>
                <w:color w:val="000000"/>
                <w:sz w:val="20"/>
                <w:szCs w:val="20"/>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31A7A129" w14:textId="77777777" w:rsidR="00FE7EA2" w:rsidRPr="001328EB" w:rsidRDefault="00FE7EA2" w:rsidP="006675E3">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1</w:t>
            </w:r>
            <w:r w:rsidRPr="001328EB">
              <w:rPr>
                <w:rFonts w:asciiTheme="majorBidi" w:eastAsia="Times New Roman" w:hAnsiTheme="majorBidi" w:cstheme="majorBidi"/>
                <w:b/>
                <w:color w:val="000000"/>
                <w:sz w:val="20"/>
                <w:szCs w:val="20"/>
              </w:rPr>
              <w:t>.Казахский язык.</w:t>
            </w:r>
          </w:p>
          <w:p w14:paraId="06DE7777" w14:textId="77777777" w:rsidR="00FE7EA2" w:rsidRPr="001328EB" w:rsidRDefault="00FE7EA2" w:rsidP="006675E3">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rPr>
              <w:t>По плану преподавателя казахского языка.</w:t>
            </w:r>
          </w:p>
          <w:p w14:paraId="6B73EBB7" w14:textId="77777777" w:rsidR="00FE7EA2" w:rsidRPr="000A150E" w:rsidRDefault="00FE7EA2" w:rsidP="006675E3">
            <w:pPr>
              <w:rPr>
                <w:rFonts w:ascii="Times New Roman" w:hAnsi="Times New Roman" w:cs="Times New Roman"/>
                <w:b/>
                <w:sz w:val="20"/>
                <w:szCs w:val="20"/>
              </w:rPr>
            </w:pPr>
            <w:r w:rsidRPr="000A150E">
              <w:rPr>
                <w:rFonts w:ascii="Times New Roman" w:hAnsi="Times New Roman" w:cs="Times New Roman"/>
                <w:b/>
                <w:sz w:val="20"/>
                <w:szCs w:val="20"/>
              </w:rPr>
              <w:t>2. Развитие речи</w:t>
            </w:r>
          </w:p>
          <w:p w14:paraId="5926AAB7" w14:textId="77777777" w:rsidR="00FE7EA2" w:rsidRPr="000A150E" w:rsidRDefault="00FE7EA2" w:rsidP="006675E3">
            <w:pPr>
              <w:rPr>
                <w:rFonts w:ascii="Times New Roman" w:hAnsi="Times New Roman" w:cs="Times New Roman"/>
                <w:sz w:val="20"/>
                <w:szCs w:val="20"/>
              </w:rPr>
            </w:pPr>
            <w:r w:rsidRPr="000A150E">
              <w:rPr>
                <w:rFonts w:ascii="Times New Roman" w:hAnsi="Times New Roman" w:cs="Times New Roman"/>
                <w:sz w:val="20"/>
                <w:szCs w:val="20"/>
              </w:rPr>
              <w:t xml:space="preserve">Тема: «Зима» </w:t>
            </w:r>
          </w:p>
          <w:p w14:paraId="3B70033A" w14:textId="77777777" w:rsidR="00FE7EA2" w:rsidRPr="000A150E" w:rsidRDefault="00FE7EA2" w:rsidP="006675E3">
            <w:pPr>
              <w:rPr>
                <w:rFonts w:ascii="Times New Roman" w:hAnsi="Times New Roman" w:cs="Times New Roman"/>
                <w:sz w:val="20"/>
                <w:szCs w:val="20"/>
              </w:rPr>
            </w:pPr>
            <w:r w:rsidRPr="000A150E">
              <w:rPr>
                <w:rFonts w:ascii="Times New Roman" w:hAnsi="Times New Roman" w:cs="Times New Roman"/>
                <w:sz w:val="20"/>
                <w:szCs w:val="20"/>
              </w:rPr>
              <w:t>Цель: учить детей четко отвечать на вопросы, поддерживать диалог, пересказывать своими словами основной смысл стихотворения и читать его с выражением. Учить составлять описательный рассказ; учить детей подбирать нужные по смыслу прилагательные. Развивать монологическую речь. Воспитывать интерес к занятию.</w:t>
            </w:r>
            <w:r w:rsidR="008C57DC">
              <w:rPr>
                <w:rFonts w:ascii="Times New Roman" w:hAnsi="Times New Roman" w:cs="Times New Roman"/>
                <w:sz w:val="20"/>
                <w:szCs w:val="20"/>
              </w:rPr>
              <w:t xml:space="preserve"> Учить ответственности за свою точку зрения.</w:t>
            </w:r>
          </w:p>
          <w:p w14:paraId="53388C41" w14:textId="77777777" w:rsidR="00FE7EA2" w:rsidRPr="00274711" w:rsidRDefault="00FE7EA2" w:rsidP="006675E3">
            <w:pPr>
              <w:rPr>
                <w:rFonts w:asciiTheme="majorBidi" w:eastAsia="Times New Roman" w:hAnsiTheme="majorBidi" w:cstheme="majorBidi"/>
                <w:b/>
                <w:color w:val="000000"/>
                <w:sz w:val="20"/>
                <w:szCs w:val="20"/>
              </w:rPr>
            </w:pPr>
            <w:r w:rsidRPr="00274711">
              <w:rPr>
                <w:rFonts w:asciiTheme="majorBidi" w:eastAsia="Times New Roman" w:hAnsiTheme="majorBidi" w:cstheme="majorBidi"/>
                <w:b/>
                <w:color w:val="000000"/>
                <w:sz w:val="20"/>
                <w:szCs w:val="20"/>
              </w:rPr>
              <w:t xml:space="preserve">Д/игра: </w:t>
            </w:r>
            <w:r w:rsidRPr="00914152">
              <w:rPr>
                <w:rFonts w:asciiTheme="majorBidi" w:eastAsia="Times New Roman" w:hAnsiTheme="majorBidi" w:cstheme="majorBidi"/>
                <w:color w:val="000000"/>
                <w:sz w:val="20"/>
                <w:szCs w:val="20"/>
              </w:rPr>
              <w:t>«Что бывает зимой»</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3B697EB1" w14:textId="0DC34CA8" w:rsidR="00FE7EA2" w:rsidRPr="000A150E" w:rsidRDefault="001D2DEC" w:rsidP="006675E3">
            <w:pPr>
              <w:rPr>
                <w:rFonts w:ascii="Times New Roman" w:hAnsi="Times New Roman" w:cs="Times New Roman"/>
                <w:b/>
                <w:sz w:val="20"/>
                <w:szCs w:val="20"/>
              </w:rPr>
            </w:pPr>
            <w:r>
              <w:rPr>
                <w:rFonts w:ascii="Times New Roman" w:hAnsi="Times New Roman" w:cs="Times New Roman"/>
                <w:b/>
                <w:sz w:val="20"/>
                <w:szCs w:val="20"/>
              </w:rPr>
              <w:t>1</w:t>
            </w:r>
            <w:r w:rsidR="00FE7EA2" w:rsidRPr="000A150E">
              <w:rPr>
                <w:rFonts w:ascii="Times New Roman" w:hAnsi="Times New Roman" w:cs="Times New Roman"/>
                <w:b/>
                <w:sz w:val="20"/>
                <w:szCs w:val="20"/>
              </w:rPr>
              <w:t xml:space="preserve">.Лепка </w:t>
            </w:r>
          </w:p>
          <w:p w14:paraId="592E276A" w14:textId="77777777" w:rsidR="00FE7EA2" w:rsidRPr="000A150E" w:rsidRDefault="00FE7EA2" w:rsidP="006675E3">
            <w:pPr>
              <w:rPr>
                <w:rFonts w:ascii="Times New Roman" w:hAnsi="Times New Roman" w:cs="Times New Roman"/>
                <w:sz w:val="20"/>
                <w:szCs w:val="20"/>
              </w:rPr>
            </w:pPr>
            <w:r w:rsidRPr="000A150E">
              <w:rPr>
                <w:rFonts w:ascii="Times New Roman" w:hAnsi="Times New Roman" w:cs="Times New Roman"/>
                <w:sz w:val="20"/>
                <w:szCs w:val="20"/>
              </w:rPr>
              <w:t>Тема: «Снеговик»</w:t>
            </w:r>
          </w:p>
          <w:p w14:paraId="5AAAE28D" w14:textId="77777777" w:rsidR="00FE7EA2" w:rsidRDefault="00FE7EA2" w:rsidP="006675E3">
            <w:pPr>
              <w:rPr>
                <w:rFonts w:ascii="Times New Roman" w:hAnsi="Times New Roman" w:cs="Times New Roman"/>
                <w:sz w:val="20"/>
                <w:szCs w:val="20"/>
                <w:lang w:val="kk-KZ"/>
              </w:rPr>
            </w:pPr>
            <w:r w:rsidRPr="000A150E">
              <w:rPr>
                <w:rFonts w:ascii="Times New Roman" w:hAnsi="Times New Roman" w:cs="Times New Roman"/>
                <w:sz w:val="20"/>
                <w:szCs w:val="20"/>
              </w:rPr>
              <w:t xml:space="preserve">Цель: </w:t>
            </w:r>
            <w:r w:rsidRPr="000A150E">
              <w:rPr>
                <w:rFonts w:ascii="Times New Roman" w:hAnsi="Times New Roman" w:cs="Times New Roman"/>
                <w:sz w:val="20"/>
                <w:szCs w:val="20"/>
                <w:lang w:val="kk-KZ"/>
              </w:rPr>
              <w:t>закреплять умение лепить предметы круглой формы и разной величины, применяя усвоенные ранее приемы. Развивать инициативу, самостоятельность и творческие способности. Подводить к оценке своих работ.</w:t>
            </w:r>
            <w:r>
              <w:rPr>
                <w:rFonts w:ascii="Times New Roman" w:hAnsi="Times New Roman" w:cs="Times New Roman"/>
                <w:sz w:val="20"/>
                <w:szCs w:val="20"/>
                <w:lang w:val="kk-KZ"/>
              </w:rPr>
              <w:t xml:space="preserve"> </w:t>
            </w:r>
            <w:r w:rsidR="008C57DC">
              <w:rPr>
                <w:rFonts w:ascii="Times New Roman" w:hAnsi="Times New Roman" w:cs="Times New Roman"/>
                <w:sz w:val="20"/>
                <w:szCs w:val="20"/>
                <w:lang w:val="kk-KZ"/>
              </w:rPr>
              <w:t>Учить умению договаривать с друг другом.</w:t>
            </w:r>
          </w:p>
          <w:p w14:paraId="68C21B47" w14:textId="77777777" w:rsidR="00FE7EA2" w:rsidRPr="00914152" w:rsidRDefault="00FE7EA2" w:rsidP="006675E3">
            <w:pPr>
              <w:rPr>
                <w:rFonts w:ascii="Times New Roman" w:hAnsi="Times New Roman" w:cs="Times New Roman"/>
                <w:sz w:val="20"/>
                <w:szCs w:val="20"/>
                <w:lang w:val="kk-KZ"/>
              </w:rPr>
            </w:pPr>
            <w:r w:rsidRPr="00274711">
              <w:rPr>
                <w:rFonts w:ascii="Times New Roman" w:hAnsi="Times New Roman" w:cs="Times New Roman"/>
                <w:b/>
                <w:sz w:val="20"/>
                <w:szCs w:val="20"/>
                <w:lang w:val="kk-KZ"/>
              </w:rPr>
              <w:t xml:space="preserve">Д/игра: </w:t>
            </w:r>
            <w:r w:rsidRPr="00914152">
              <w:rPr>
                <w:rFonts w:ascii="Times New Roman" w:hAnsi="Times New Roman" w:cs="Times New Roman"/>
                <w:sz w:val="20"/>
                <w:szCs w:val="20"/>
                <w:lang w:val="kk-KZ"/>
              </w:rPr>
              <w:t>«Сделай снеговика»</w:t>
            </w:r>
          </w:p>
          <w:p w14:paraId="27883B5D" w14:textId="4ABA6032" w:rsidR="00FE7EA2" w:rsidRPr="001328EB" w:rsidRDefault="001D2DEC" w:rsidP="006675E3">
            <w:pPr>
              <w:jc w:val="both"/>
              <w:rPr>
                <w:rFonts w:asciiTheme="majorBidi" w:eastAsia="Times New Roman" w:hAnsiTheme="majorBidi" w:cstheme="majorBidi"/>
                <w:color w:val="000000"/>
                <w:sz w:val="20"/>
                <w:szCs w:val="20"/>
              </w:rPr>
            </w:pPr>
            <w:r>
              <w:rPr>
                <w:rFonts w:asciiTheme="majorBidi" w:eastAsia="Times New Roman" w:hAnsiTheme="majorBidi" w:cstheme="majorBidi"/>
                <w:b/>
                <w:color w:val="000000"/>
                <w:sz w:val="20"/>
                <w:szCs w:val="20"/>
              </w:rPr>
              <w:t>2</w:t>
            </w:r>
            <w:r w:rsidR="00FE7EA2" w:rsidRPr="001328EB">
              <w:rPr>
                <w:rFonts w:asciiTheme="majorBidi" w:eastAsia="Times New Roman" w:hAnsiTheme="majorBidi" w:cstheme="majorBidi"/>
                <w:b/>
                <w:color w:val="000000"/>
                <w:sz w:val="20"/>
                <w:szCs w:val="20"/>
              </w:rPr>
              <w:t>.Физическая культура</w:t>
            </w:r>
          </w:p>
          <w:p w14:paraId="305A25BE" w14:textId="77777777" w:rsidR="00FE7EA2" w:rsidRPr="001328EB" w:rsidRDefault="00FE7EA2" w:rsidP="006675E3">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rPr>
              <w:t>По плану спортинструктора.</w:t>
            </w:r>
          </w:p>
          <w:p w14:paraId="0D66C464" w14:textId="77777777" w:rsidR="00FE7EA2" w:rsidRPr="001328EB" w:rsidRDefault="00FE7EA2" w:rsidP="006675E3">
            <w:pPr>
              <w:tabs>
                <w:tab w:val="right" w:pos="2194"/>
              </w:tabs>
              <w:jc w:val="both"/>
              <w:rPr>
                <w:rFonts w:asciiTheme="majorBidi" w:eastAsia="Times New Roman" w:hAnsiTheme="majorBidi" w:cstheme="majorBidi"/>
                <w:color w:val="000000"/>
                <w:sz w:val="20"/>
                <w:szCs w:val="20"/>
                <w:lang w:val="kk-KZ"/>
              </w:rPr>
            </w:pPr>
          </w:p>
        </w:tc>
      </w:tr>
      <w:tr w:rsidR="00FE7EA2" w:rsidRPr="003C69F8" w14:paraId="755768F2" w14:textId="77777777" w:rsidTr="001D2DEC">
        <w:trPr>
          <w:trHeight w:val="433"/>
        </w:trPr>
        <w:tc>
          <w:tcPr>
            <w:tcW w:w="1560" w:type="dxa"/>
            <w:tcBorders>
              <w:top w:val="single" w:sz="4" w:space="0" w:color="auto"/>
              <w:right w:val="single" w:sz="4" w:space="0" w:color="auto"/>
            </w:tcBorders>
          </w:tcPr>
          <w:p w14:paraId="30EE63A1" w14:textId="77777777" w:rsidR="00FE7EA2" w:rsidRPr="00E43C7B" w:rsidRDefault="00FE7EA2" w:rsidP="0065237A">
            <w:pPr>
              <w:tabs>
                <w:tab w:val="left" w:pos="2297"/>
              </w:tabs>
              <w:rPr>
                <w:rFonts w:ascii="Times New Roman" w:hAnsi="Times New Roman" w:cs="Times New Roman"/>
                <w:sz w:val="20"/>
                <w:szCs w:val="20"/>
              </w:rPr>
            </w:pPr>
            <w:r w:rsidRPr="00E43C7B">
              <w:rPr>
                <w:rFonts w:ascii="Times New Roman" w:hAnsi="Times New Roman" w:cs="Times New Roman"/>
                <w:sz w:val="20"/>
                <w:szCs w:val="20"/>
              </w:rPr>
              <w:lastRenderedPageBreak/>
              <w:t>Подготовка к прогулке</w:t>
            </w:r>
          </w:p>
        </w:tc>
        <w:tc>
          <w:tcPr>
            <w:tcW w:w="850" w:type="dxa"/>
            <w:tcBorders>
              <w:top w:val="single" w:sz="4" w:space="0" w:color="auto"/>
              <w:right w:val="single" w:sz="4" w:space="0" w:color="auto"/>
            </w:tcBorders>
          </w:tcPr>
          <w:p w14:paraId="4470E856" w14:textId="77777777" w:rsidR="00FE7EA2" w:rsidRPr="00A477E6" w:rsidRDefault="00FE7EA2" w:rsidP="0065237A">
            <w:pPr>
              <w:rPr>
                <w:rFonts w:ascii="Times New Roman" w:hAnsi="Times New Roman" w:cs="Times New Roman"/>
                <w:sz w:val="20"/>
                <w:szCs w:val="20"/>
              </w:rPr>
            </w:pPr>
            <w:r>
              <w:rPr>
                <w:rFonts w:ascii="Times New Roman" w:hAnsi="Times New Roman" w:cs="Times New Roman"/>
                <w:sz w:val="20"/>
                <w:szCs w:val="20"/>
              </w:rPr>
              <w:t>10.30-10.45</w:t>
            </w:r>
          </w:p>
        </w:tc>
        <w:tc>
          <w:tcPr>
            <w:tcW w:w="13183" w:type="dxa"/>
            <w:gridSpan w:val="5"/>
            <w:tcBorders>
              <w:left w:val="single" w:sz="4" w:space="0" w:color="auto"/>
            </w:tcBorders>
          </w:tcPr>
          <w:p w14:paraId="3A8E04B5" w14:textId="77777777" w:rsidR="00FE7EA2" w:rsidRPr="00E43C7B" w:rsidRDefault="00FE7EA2" w:rsidP="0065237A">
            <w:pPr>
              <w:rPr>
                <w:rFonts w:ascii="Times New Roman" w:hAnsi="Times New Roman" w:cs="Times New Roman"/>
                <w:sz w:val="20"/>
                <w:szCs w:val="20"/>
              </w:rPr>
            </w:pPr>
            <w:r>
              <w:rPr>
                <w:rFonts w:ascii="Times New Roman" w:hAnsi="Times New Roman" w:cs="Times New Roman"/>
                <w:sz w:val="20"/>
                <w:szCs w:val="20"/>
              </w:rPr>
              <w:t>Мотивация детей к прогулке; отбор игрового материала для прогулки.</w:t>
            </w:r>
          </w:p>
        </w:tc>
      </w:tr>
      <w:tr w:rsidR="00FE7EA2" w:rsidRPr="003C69F8" w14:paraId="4CE89A21" w14:textId="77777777" w:rsidTr="001D2DEC">
        <w:trPr>
          <w:trHeight w:val="535"/>
        </w:trPr>
        <w:tc>
          <w:tcPr>
            <w:tcW w:w="1560" w:type="dxa"/>
            <w:tcBorders>
              <w:right w:val="single" w:sz="4" w:space="0" w:color="auto"/>
            </w:tcBorders>
          </w:tcPr>
          <w:p w14:paraId="3561F9E9"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 xml:space="preserve">Прогулка: </w:t>
            </w:r>
          </w:p>
        </w:tc>
        <w:tc>
          <w:tcPr>
            <w:tcW w:w="850" w:type="dxa"/>
            <w:tcBorders>
              <w:right w:val="single" w:sz="4" w:space="0" w:color="auto"/>
            </w:tcBorders>
          </w:tcPr>
          <w:p w14:paraId="0ABD2C00" w14:textId="77777777" w:rsidR="00FE7EA2" w:rsidRPr="00A477E6" w:rsidRDefault="00FE7EA2" w:rsidP="0065237A">
            <w:pPr>
              <w:rPr>
                <w:rFonts w:ascii="Times New Roman" w:hAnsi="Times New Roman" w:cs="Times New Roman"/>
                <w:sz w:val="20"/>
                <w:szCs w:val="20"/>
              </w:rPr>
            </w:pPr>
            <w:r>
              <w:rPr>
                <w:rFonts w:ascii="Times New Roman" w:hAnsi="Times New Roman" w:cs="Times New Roman"/>
                <w:sz w:val="20"/>
                <w:szCs w:val="20"/>
              </w:rPr>
              <w:t>10.45-11.45</w:t>
            </w:r>
          </w:p>
        </w:tc>
        <w:tc>
          <w:tcPr>
            <w:tcW w:w="2694" w:type="dxa"/>
            <w:tcBorders>
              <w:left w:val="single" w:sz="4" w:space="0" w:color="auto"/>
              <w:right w:val="single" w:sz="4" w:space="0" w:color="auto"/>
            </w:tcBorders>
          </w:tcPr>
          <w:p w14:paraId="164DB300" w14:textId="77777777" w:rsidR="00FE7EA2" w:rsidRPr="00E43C7B" w:rsidRDefault="00733360" w:rsidP="0065237A">
            <w:pPr>
              <w:rPr>
                <w:rFonts w:ascii="Times New Roman" w:hAnsi="Times New Roman" w:cs="Times New Roman"/>
                <w:sz w:val="20"/>
                <w:szCs w:val="20"/>
              </w:rPr>
            </w:pPr>
            <w:r>
              <w:rPr>
                <w:rFonts w:ascii="Times New Roman" w:hAnsi="Times New Roman" w:cs="Times New Roman"/>
                <w:sz w:val="20"/>
                <w:szCs w:val="20"/>
              </w:rPr>
              <w:t>Карточка № 67</w:t>
            </w:r>
          </w:p>
          <w:p w14:paraId="3DD8C6EA"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Трудовое поручение: Всеволод, Арнур</w:t>
            </w:r>
          </w:p>
        </w:tc>
        <w:tc>
          <w:tcPr>
            <w:tcW w:w="2693" w:type="dxa"/>
            <w:tcBorders>
              <w:left w:val="single" w:sz="4" w:space="0" w:color="auto"/>
              <w:right w:val="single" w:sz="4" w:space="0" w:color="auto"/>
            </w:tcBorders>
          </w:tcPr>
          <w:p w14:paraId="4053D686" w14:textId="77777777" w:rsidR="00FE7EA2" w:rsidRPr="00E43C7B" w:rsidRDefault="00733360" w:rsidP="0065237A">
            <w:pPr>
              <w:rPr>
                <w:rFonts w:ascii="Times New Roman" w:hAnsi="Times New Roman" w:cs="Times New Roman"/>
                <w:sz w:val="20"/>
                <w:szCs w:val="20"/>
              </w:rPr>
            </w:pPr>
            <w:r>
              <w:rPr>
                <w:rFonts w:ascii="Times New Roman" w:hAnsi="Times New Roman" w:cs="Times New Roman"/>
                <w:sz w:val="20"/>
                <w:szCs w:val="20"/>
              </w:rPr>
              <w:t>Карточка № 68</w:t>
            </w:r>
          </w:p>
          <w:p w14:paraId="6B59B283"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Трудовое поручение: Амир</w:t>
            </w:r>
            <w:r>
              <w:rPr>
                <w:rFonts w:ascii="Times New Roman" w:hAnsi="Times New Roman" w:cs="Times New Roman"/>
                <w:sz w:val="20"/>
                <w:szCs w:val="20"/>
              </w:rPr>
              <w:t>, Дамир Амилия</w:t>
            </w:r>
          </w:p>
        </w:tc>
        <w:tc>
          <w:tcPr>
            <w:tcW w:w="2693" w:type="dxa"/>
            <w:tcBorders>
              <w:left w:val="single" w:sz="4" w:space="0" w:color="auto"/>
              <w:right w:val="single" w:sz="4" w:space="0" w:color="auto"/>
            </w:tcBorders>
          </w:tcPr>
          <w:p w14:paraId="6B2231A4"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Карт</w:t>
            </w:r>
            <w:r w:rsidR="00733360">
              <w:rPr>
                <w:rFonts w:ascii="Times New Roman" w:hAnsi="Times New Roman" w:cs="Times New Roman"/>
                <w:sz w:val="20"/>
                <w:szCs w:val="20"/>
              </w:rPr>
              <w:t>очка № 69</w:t>
            </w:r>
          </w:p>
          <w:p w14:paraId="19D749B5"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Трудовое поручение: Шынар</w:t>
            </w:r>
            <w:r>
              <w:rPr>
                <w:rFonts w:ascii="Times New Roman" w:hAnsi="Times New Roman" w:cs="Times New Roman"/>
                <w:sz w:val="20"/>
                <w:szCs w:val="20"/>
              </w:rPr>
              <w:t>, Всеволод, Абай</w:t>
            </w:r>
          </w:p>
        </w:tc>
        <w:tc>
          <w:tcPr>
            <w:tcW w:w="2693" w:type="dxa"/>
            <w:tcBorders>
              <w:left w:val="single" w:sz="4" w:space="0" w:color="auto"/>
              <w:right w:val="single" w:sz="4" w:space="0" w:color="auto"/>
            </w:tcBorders>
          </w:tcPr>
          <w:p w14:paraId="7333523C"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sidR="00733360">
              <w:rPr>
                <w:rFonts w:ascii="Times New Roman" w:hAnsi="Times New Roman" w:cs="Times New Roman"/>
                <w:sz w:val="20"/>
                <w:szCs w:val="20"/>
              </w:rPr>
              <w:t>70</w:t>
            </w:r>
          </w:p>
          <w:p w14:paraId="12E6AB74" w14:textId="77777777" w:rsidR="00FE7EA2" w:rsidRPr="00E43C7B" w:rsidRDefault="00FE7EA2" w:rsidP="0065237A">
            <w:pPr>
              <w:rPr>
                <w:rFonts w:ascii="Times New Roman" w:hAnsi="Times New Roman" w:cs="Times New Roman"/>
                <w:sz w:val="20"/>
                <w:szCs w:val="20"/>
              </w:rPr>
            </w:pPr>
            <w:r>
              <w:rPr>
                <w:rFonts w:ascii="Times New Roman" w:hAnsi="Times New Roman" w:cs="Times New Roman"/>
                <w:sz w:val="20"/>
                <w:szCs w:val="20"/>
              </w:rPr>
              <w:t>Трудовое поручение: Дастан, Суля</w:t>
            </w:r>
            <w:r w:rsidRPr="00E43C7B">
              <w:rPr>
                <w:rFonts w:ascii="Times New Roman" w:hAnsi="Times New Roman" w:cs="Times New Roman"/>
                <w:sz w:val="20"/>
                <w:szCs w:val="20"/>
              </w:rPr>
              <w:t>йман</w:t>
            </w:r>
            <w:r>
              <w:rPr>
                <w:rFonts w:ascii="Times New Roman" w:hAnsi="Times New Roman" w:cs="Times New Roman"/>
                <w:sz w:val="20"/>
                <w:szCs w:val="20"/>
              </w:rPr>
              <w:t>, Леонид</w:t>
            </w:r>
          </w:p>
        </w:tc>
        <w:tc>
          <w:tcPr>
            <w:tcW w:w="2410" w:type="dxa"/>
            <w:tcBorders>
              <w:left w:val="single" w:sz="4" w:space="0" w:color="auto"/>
            </w:tcBorders>
          </w:tcPr>
          <w:p w14:paraId="364C4B19"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sidR="00733360">
              <w:rPr>
                <w:rFonts w:ascii="Times New Roman" w:hAnsi="Times New Roman" w:cs="Times New Roman"/>
                <w:sz w:val="20"/>
                <w:szCs w:val="20"/>
              </w:rPr>
              <w:t>71</w:t>
            </w:r>
          </w:p>
          <w:p w14:paraId="27E9BC46"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 xml:space="preserve">Трудовое поручение: Алинур, </w:t>
            </w:r>
            <w:r>
              <w:rPr>
                <w:rFonts w:ascii="Times New Roman" w:hAnsi="Times New Roman" w:cs="Times New Roman"/>
                <w:sz w:val="20"/>
                <w:szCs w:val="20"/>
              </w:rPr>
              <w:t xml:space="preserve">Ангелина </w:t>
            </w:r>
            <w:r w:rsidRPr="00E43C7B">
              <w:rPr>
                <w:rFonts w:ascii="Times New Roman" w:hAnsi="Times New Roman" w:cs="Times New Roman"/>
                <w:sz w:val="20"/>
                <w:szCs w:val="20"/>
              </w:rPr>
              <w:t>Вероника</w:t>
            </w:r>
          </w:p>
        </w:tc>
      </w:tr>
      <w:tr w:rsidR="00FE7EA2" w:rsidRPr="003C69F8" w14:paraId="5E6BBA03" w14:textId="77777777" w:rsidTr="001D2DEC">
        <w:trPr>
          <w:trHeight w:val="439"/>
        </w:trPr>
        <w:tc>
          <w:tcPr>
            <w:tcW w:w="1560" w:type="dxa"/>
            <w:tcBorders>
              <w:right w:val="single" w:sz="4" w:space="0" w:color="auto"/>
            </w:tcBorders>
          </w:tcPr>
          <w:p w14:paraId="126DAF85"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 xml:space="preserve">Возвращение с прогулки </w:t>
            </w:r>
          </w:p>
        </w:tc>
        <w:tc>
          <w:tcPr>
            <w:tcW w:w="850" w:type="dxa"/>
            <w:tcBorders>
              <w:right w:val="single" w:sz="4" w:space="0" w:color="auto"/>
            </w:tcBorders>
          </w:tcPr>
          <w:p w14:paraId="14F33864" w14:textId="77777777" w:rsidR="00FE7EA2" w:rsidRPr="00A477E6" w:rsidRDefault="00FE7EA2" w:rsidP="0065237A">
            <w:pPr>
              <w:rPr>
                <w:rFonts w:ascii="Times New Roman" w:hAnsi="Times New Roman" w:cs="Times New Roman"/>
                <w:sz w:val="20"/>
                <w:szCs w:val="20"/>
              </w:rPr>
            </w:pPr>
            <w:r>
              <w:rPr>
                <w:rFonts w:ascii="Times New Roman" w:hAnsi="Times New Roman" w:cs="Times New Roman"/>
                <w:sz w:val="20"/>
                <w:szCs w:val="20"/>
              </w:rPr>
              <w:t>11.45-12.00</w:t>
            </w:r>
          </w:p>
        </w:tc>
        <w:tc>
          <w:tcPr>
            <w:tcW w:w="13183" w:type="dxa"/>
            <w:gridSpan w:val="5"/>
            <w:tcBorders>
              <w:left w:val="single" w:sz="4" w:space="0" w:color="auto"/>
            </w:tcBorders>
          </w:tcPr>
          <w:p w14:paraId="51C71B36"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Последовательное раздевание, складывание одежды в шкафчики, мытьё рук.</w:t>
            </w:r>
          </w:p>
        </w:tc>
      </w:tr>
      <w:tr w:rsidR="00FE7EA2" w:rsidRPr="003C69F8" w14:paraId="17D3277D" w14:textId="77777777" w:rsidTr="001D2DEC">
        <w:trPr>
          <w:trHeight w:val="251"/>
        </w:trPr>
        <w:tc>
          <w:tcPr>
            <w:tcW w:w="1560" w:type="dxa"/>
            <w:vMerge w:val="restart"/>
            <w:tcBorders>
              <w:right w:val="single" w:sz="4" w:space="0" w:color="auto"/>
            </w:tcBorders>
          </w:tcPr>
          <w:p w14:paraId="65CBE54C"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 xml:space="preserve">Обед </w:t>
            </w:r>
          </w:p>
        </w:tc>
        <w:tc>
          <w:tcPr>
            <w:tcW w:w="850" w:type="dxa"/>
            <w:vMerge w:val="restart"/>
            <w:tcBorders>
              <w:right w:val="single" w:sz="4" w:space="0" w:color="auto"/>
            </w:tcBorders>
          </w:tcPr>
          <w:p w14:paraId="5A287724" w14:textId="77777777" w:rsidR="00FE7EA2" w:rsidRPr="00A477E6" w:rsidRDefault="00FE7EA2" w:rsidP="0065237A">
            <w:pPr>
              <w:rPr>
                <w:rFonts w:ascii="Times New Roman" w:hAnsi="Times New Roman" w:cs="Times New Roman"/>
                <w:sz w:val="20"/>
                <w:szCs w:val="20"/>
              </w:rPr>
            </w:pPr>
            <w:r>
              <w:rPr>
                <w:rFonts w:ascii="Times New Roman" w:hAnsi="Times New Roman" w:cs="Times New Roman"/>
                <w:sz w:val="20"/>
                <w:szCs w:val="20"/>
              </w:rPr>
              <w:t>12.00-12.30</w:t>
            </w:r>
          </w:p>
        </w:tc>
        <w:tc>
          <w:tcPr>
            <w:tcW w:w="13183" w:type="dxa"/>
            <w:gridSpan w:val="5"/>
            <w:tcBorders>
              <w:left w:val="single" w:sz="4" w:space="0" w:color="auto"/>
              <w:bottom w:val="single" w:sz="4" w:space="0" w:color="auto"/>
            </w:tcBorders>
          </w:tcPr>
          <w:p w14:paraId="5D6F7472"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Привлечение внимания детей к пище.</w:t>
            </w:r>
          </w:p>
        </w:tc>
      </w:tr>
      <w:tr w:rsidR="00FE7EA2" w:rsidRPr="003C69F8" w14:paraId="0E2E81D0" w14:textId="77777777" w:rsidTr="001D2DEC">
        <w:trPr>
          <w:trHeight w:val="167"/>
        </w:trPr>
        <w:tc>
          <w:tcPr>
            <w:tcW w:w="1560" w:type="dxa"/>
            <w:vMerge/>
            <w:tcBorders>
              <w:right w:val="single" w:sz="4" w:space="0" w:color="auto"/>
            </w:tcBorders>
          </w:tcPr>
          <w:p w14:paraId="1A9E935F" w14:textId="77777777" w:rsidR="00FE7EA2" w:rsidRPr="00E43C7B" w:rsidRDefault="00FE7EA2" w:rsidP="0065237A">
            <w:pPr>
              <w:rPr>
                <w:rFonts w:ascii="Times New Roman" w:hAnsi="Times New Roman" w:cs="Times New Roman"/>
                <w:sz w:val="20"/>
                <w:szCs w:val="20"/>
              </w:rPr>
            </w:pPr>
          </w:p>
        </w:tc>
        <w:tc>
          <w:tcPr>
            <w:tcW w:w="850" w:type="dxa"/>
            <w:vMerge/>
            <w:tcBorders>
              <w:right w:val="single" w:sz="4" w:space="0" w:color="auto"/>
            </w:tcBorders>
          </w:tcPr>
          <w:p w14:paraId="50885663" w14:textId="77777777" w:rsidR="00FE7EA2" w:rsidRDefault="00FE7EA2" w:rsidP="0065237A">
            <w:pPr>
              <w:rPr>
                <w:rFonts w:ascii="Times New Roman" w:hAnsi="Times New Roman" w:cs="Times New Roman"/>
                <w:sz w:val="20"/>
                <w:szCs w:val="20"/>
              </w:rPr>
            </w:pPr>
          </w:p>
        </w:tc>
        <w:tc>
          <w:tcPr>
            <w:tcW w:w="2694" w:type="dxa"/>
            <w:tcBorders>
              <w:top w:val="single" w:sz="4" w:space="0" w:color="auto"/>
              <w:left w:val="single" w:sz="4" w:space="0" w:color="auto"/>
              <w:right w:val="single" w:sz="4" w:space="0" w:color="auto"/>
            </w:tcBorders>
          </w:tcPr>
          <w:p w14:paraId="1966FA9F" w14:textId="77777777" w:rsidR="00FE7EA2" w:rsidRDefault="00FE7EA2" w:rsidP="0065237A">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1EA95365" w14:textId="77777777" w:rsidR="00FE7EA2" w:rsidRDefault="00FE7EA2" w:rsidP="0065237A">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60F114EB" w14:textId="77777777" w:rsidR="00FE7EA2" w:rsidRDefault="00FE7EA2" w:rsidP="0065237A">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1BBC634D" w14:textId="77777777" w:rsidR="00FE7EA2" w:rsidRPr="00E43C7B" w:rsidRDefault="00FE7EA2" w:rsidP="0065237A">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693" w:type="dxa"/>
            <w:tcBorders>
              <w:top w:val="single" w:sz="4" w:space="0" w:color="auto"/>
              <w:left w:val="single" w:sz="4" w:space="0" w:color="auto"/>
              <w:bottom w:val="single" w:sz="4" w:space="0" w:color="auto"/>
              <w:right w:val="single" w:sz="4" w:space="0" w:color="auto"/>
            </w:tcBorders>
          </w:tcPr>
          <w:p w14:paraId="253A31FA" w14:textId="77777777" w:rsidR="00FE7EA2" w:rsidRPr="00242519" w:rsidRDefault="00FE7EA2" w:rsidP="0065237A">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Ножик, вилку или ложку</w:t>
            </w:r>
          </w:p>
          <w:p w14:paraId="449C15B8" w14:textId="77777777" w:rsidR="00FE7EA2" w:rsidRPr="00242519" w:rsidRDefault="00FE7EA2" w:rsidP="0065237A">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Не держите в кулаке.</w:t>
            </w:r>
          </w:p>
          <w:p w14:paraId="32F9FBC7" w14:textId="77777777" w:rsidR="00FE7EA2" w:rsidRPr="00242519" w:rsidRDefault="00FE7EA2" w:rsidP="0065237A">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Ешь спокойно, аккуратно,</w:t>
            </w:r>
          </w:p>
          <w:p w14:paraId="3B3CC328" w14:textId="77777777" w:rsidR="00FE7EA2" w:rsidRPr="00242519" w:rsidRDefault="00FE7EA2" w:rsidP="0065237A">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Будь примерным ты в еде.</w:t>
            </w:r>
          </w:p>
          <w:p w14:paraId="2517A269" w14:textId="77777777" w:rsidR="00FE7EA2" w:rsidRPr="00E43C7B" w:rsidRDefault="00FE7EA2" w:rsidP="0065237A">
            <w:pPr>
              <w:pStyle w:val="a7"/>
              <w:shd w:val="clear" w:color="auto" w:fill="FFFFFF"/>
              <w:spacing w:before="0" w:beforeAutospacing="0" w:after="0" w:afterAutospacing="0"/>
              <w:contextualSpacing/>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16BE578F" w14:textId="77777777" w:rsidR="00FE7EA2" w:rsidRDefault="00FE7EA2" w:rsidP="0065237A">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1F31D262" w14:textId="77777777" w:rsidR="00FE7EA2" w:rsidRDefault="00FE7EA2" w:rsidP="0065237A">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5560AD60" w14:textId="77777777" w:rsidR="00FE7EA2" w:rsidRDefault="00FE7EA2" w:rsidP="0065237A">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78E8296B" w14:textId="77777777" w:rsidR="00FE7EA2" w:rsidRPr="00E43C7B" w:rsidRDefault="00FE7EA2" w:rsidP="0065237A">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Borders>
              <w:top w:val="single" w:sz="4" w:space="0" w:color="auto"/>
              <w:left w:val="single" w:sz="4" w:space="0" w:color="auto"/>
              <w:bottom w:val="single" w:sz="4" w:space="0" w:color="auto"/>
              <w:right w:val="single" w:sz="4" w:space="0" w:color="auto"/>
            </w:tcBorders>
          </w:tcPr>
          <w:p w14:paraId="7D89DD23" w14:textId="77777777" w:rsidR="00FE7EA2" w:rsidRDefault="00FE7EA2" w:rsidP="0065237A">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2CF57DE1" w14:textId="77777777" w:rsidR="00FE7EA2" w:rsidRDefault="00FE7EA2" w:rsidP="0065237A">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60EAE572" w14:textId="77777777" w:rsidR="00FE7EA2" w:rsidRDefault="00FE7EA2" w:rsidP="0065237A">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2E7135E9" w14:textId="77777777" w:rsidR="00FE7EA2" w:rsidRDefault="00FE7EA2" w:rsidP="0065237A">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482DE9E9" w14:textId="77777777" w:rsidR="00FE7EA2" w:rsidRPr="00E43C7B" w:rsidRDefault="00FE7EA2" w:rsidP="0065237A">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410" w:type="dxa"/>
            <w:tcBorders>
              <w:top w:val="single" w:sz="4" w:space="0" w:color="auto"/>
              <w:left w:val="single" w:sz="4" w:space="0" w:color="auto"/>
              <w:bottom w:val="single" w:sz="4" w:space="0" w:color="auto"/>
            </w:tcBorders>
          </w:tcPr>
          <w:p w14:paraId="2EA72938" w14:textId="77777777" w:rsidR="001304D8" w:rsidRDefault="001304D8" w:rsidP="001304D8">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5DE50AC1" w14:textId="77777777" w:rsidR="001304D8" w:rsidRDefault="001304D8" w:rsidP="001304D8">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36DA7DE8" w14:textId="77777777" w:rsidR="001304D8" w:rsidRDefault="001304D8" w:rsidP="001304D8">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2CDF50E1" w14:textId="771D076B" w:rsidR="00FE7EA2" w:rsidRPr="00E43C7B" w:rsidRDefault="001304D8" w:rsidP="001304D8">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r>
      <w:tr w:rsidR="00FE7EA2" w:rsidRPr="003C69F8" w14:paraId="7B24705D" w14:textId="77777777" w:rsidTr="001D2DEC">
        <w:trPr>
          <w:trHeight w:val="363"/>
        </w:trPr>
        <w:tc>
          <w:tcPr>
            <w:tcW w:w="1560" w:type="dxa"/>
            <w:vMerge w:val="restart"/>
            <w:tcBorders>
              <w:right w:val="single" w:sz="4" w:space="0" w:color="auto"/>
            </w:tcBorders>
          </w:tcPr>
          <w:p w14:paraId="2936B346"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Подготовка ко сну</w:t>
            </w:r>
          </w:p>
          <w:p w14:paraId="32884C70" w14:textId="77777777" w:rsidR="00FE7EA2" w:rsidRDefault="00FE7EA2" w:rsidP="0065237A">
            <w:pPr>
              <w:rPr>
                <w:rFonts w:ascii="Times New Roman" w:hAnsi="Times New Roman" w:cs="Times New Roman"/>
                <w:sz w:val="20"/>
                <w:szCs w:val="20"/>
              </w:rPr>
            </w:pPr>
          </w:p>
          <w:p w14:paraId="31E92D85" w14:textId="77777777" w:rsidR="00FE7EA2" w:rsidRDefault="00FE7EA2" w:rsidP="0065237A">
            <w:pPr>
              <w:rPr>
                <w:rFonts w:ascii="Times New Roman" w:hAnsi="Times New Roman" w:cs="Times New Roman"/>
                <w:sz w:val="20"/>
                <w:szCs w:val="20"/>
              </w:rPr>
            </w:pPr>
          </w:p>
          <w:p w14:paraId="59841012"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 xml:space="preserve">Сон </w:t>
            </w:r>
          </w:p>
        </w:tc>
        <w:tc>
          <w:tcPr>
            <w:tcW w:w="850" w:type="dxa"/>
            <w:vMerge w:val="restart"/>
            <w:tcBorders>
              <w:right w:val="single" w:sz="4" w:space="0" w:color="auto"/>
            </w:tcBorders>
          </w:tcPr>
          <w:p w14:paraId="3A696AB1" w14:textId="77777777" w:rsidR="00FE7EA2" w:rsidRPr="00A477E6" w:rsidRDefault="00FE7EA2" w:rsidP="0065237A">
            <w:pPr>
              <w:rPr>
                <w:rFonts w:ascii="Times New Roman" w:hAnsi="Times New Roman" w:cs="Times New Roman"/>
                <w:sz w:val="20"/>
                <w:szCs w:val="20"/>
              </w:rPr>
            </w:pPr>
            <w:r>
              <w:rPr>
                <w:rFonts w:ascii="Times New Roman" w:hAnsi="Times New Roman" w:cs="Times New Roman"/>
                <w:sz w:val="20"/>
                <w:szCs w:val="20"/>
              </w:rPr>
              <w:t>12.30-12.50</w:t>
            </w:r>
          </w:p>
          <w:p w14:paraId="792ECE35" w14:textId="77777777" w:rsidR="00FE7EA2" w:rsidRDefault="00FE7EA2" w:rsidP="0065237A">
            <w:pPr>
              <w:rPr>
                <w:rFonts w:ascii="Times New Roman" w:hAnsi="Times New Roman" w:cs="Times New Roman"/>
                <w:sz w:val="20"/>
                <w:szCs w:val="20"/>
              </w:rPr>
            </w:pPr>
          </w:p>
          <w:p w14:paraId="13A9B327" w14:textId="77777777" w:rsidR="00FE7EA2" w:rsidRPr="00A477E6" w:rsidRDefault="00FE7EA2" w:rsidP="0065237A">
            <w:pPr>
              <w:rPr>
                <w:rFonts w:ascii="Times New Roman" w:hAnsi="Times New Roman" w:cs="Times New Roman"/>
                <w:sz w:val="20"/>
                <w:szCs w:val="20"/>
              </w:rPr>
            </w:pPr>
            <w:r>
              <w:rPr>
                <w:rFonts w:ascii="Times New Roman" w:hAnsi="Times New Roman" w:cs="Times New Roman"/>
                <w:sz w:val="20"/>
                <w:szCs w:val="20"/>
              </w:rPr>
              <w:t>12.50-15.00</w:t>
            </w:r>
          </w:p>
        </w:tc>
        <w:tc>
          <w:tcPr>
            <w:tcW w:w="13183" w:type="dxa"/>
            <w:gridSpan w:val="5"/>
            <w:tcBorders>
              <w:left w:val="single" w:sz="4" w:space="0" w:color="auto"/>
              <w:bottom w:val="single" w:sz="4" w:space="0" w:color="auto"/>
            </w:tcBorders>
          </w:tcPr>
          <w:p w14:paraId="704AA838"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Создание благоприятной обстановки для спокойного сна детей.</w:t>
            </w:r>
          </w:p>
        </w:tc>
      </w:tr>
      <w:tr w:rsidR="00FE7EA2" w:rsidRPr="003C69F8" w14:paraId="14224306" w14:textId="77777777" w:rsidTr="001D2DEC">
        <w:trPr>
          <w:trHeight w:val="712"/>
        </w:trPr>
        <w:tc>
          <w:tcPr>
            <w:tcW w:w="1560" w:type="dxa"/>
            <w:vMerge/>
            <w:tcBorders>
              <w:right w:val="single" w:sz="4" w:space="0" w:color="auto"/>
            </w:tcBorders>
          </w:tcPr>
          <w:p w14:paraId="3FF7A216" w14:textId="77777777" w:rsidR="00FE7EA2" w:rsidRPr="00E43C7B" w:rsidRDefault="00FE7EA2" w:rsidP="0065237A">
            <w:pPr>
              <w:rPr>
                <w:rFonts w:ascii="Times New Roman" w:hAnsi="Times New Roman" w:cs="Times New Roman"/>
                <w:sz w:val="20"/>
                <w:szCs w:val="20"/>
              </w:rPr>
            </w:pPr>
          </w:p>
        </w:tc>
        <w:tc>
          <w:tcPr>
            <w:tcW w:w="850" w:type="dxa"/>
            <w:vMerge/>
            <w:tcBorders>
              <w:right w:val="single" w:sz="4" w:space="0" w:color="auto"/>
            </w:tcBorders>
          </w:tcPr>
          <w:p w14:paraId="1A11FB0A" w14:textId="77777777" w:rsidR="00FE7EA2" w:rsidRDefault="00FE7EA2" w:rsidP="0065237A">
            <w:pPr>
              <w:rPr>
                <w:rFonts w:ascii="Times New Roman" w:hAnsi="Times New Roman" w:cs="Times New Roman"/>
                <w:sz w:val="20"/>
                <w:szCs w:val="20"/>
              </w:rPr>
            </w:pPr>
          </w:p>
        </w:tc>
        <w:tc>
          <w:tcPr>
            <w:tcW w:w="2694" w:type="dxa"/>
            <w:tcBorders>
              <w:top w:val="single" w:sz="4" w:space="0" w:color="auto"/>
              <w:left w:val="single" w:sz="4" w:space="0" w:color="auto"/>
              <w:right w:val="single" w:sz="4" w:space="0" w:color="auto"/>
            </w:tcBorders>
          </w:tcPr>
          <w:p w14:paraId="3ED86854" w14:textId="77777777" w:rsidR="00FE7EA2" w:rsidRDefault="00FE7EA2"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Поиграли дети дружно, </w:t>
            </w:r>
          </w:p>
          <w:p w14:paraId="0F27331D" w14:textId="77777777" w:rsidR="00FE7EA2" w:rsidRDefault="00FE7EA2"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После спать ложиться нужно.</w:t>
            </w:r>
          </w:p>
          <w:p w14:paraId="6DE095C8" w14:textId="77777777" w:rsidR="00FE7EA2" w:rsidRDefault="00FE7EA2"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Наступает тихий час,</w:t>
            </w:r>
          </w:p>
          <w:p w14:paraId="5BDF06FA" w14:textId="77777777" w:rsidR="00FE7EA2" w:rsidRDefault="00FE7EA2"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Тишина нужна сейчас.</w:t>
            </w:r>
          </w:p>
          <w:p w14:paraId="161B7F43" w14:textId="77777777" w:rsidR="00FE7EA2" w:rsidRDefault="00FE7EA2"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Даже если вы не спите, </w:t>
            </w:r>
          </w:p>
          <w:p w14:paraId="37EDEA08" w14:textId="77777777" w:rsidR="00FE7EA2" w:rsidRDefault="00FE7EA2"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То лежите, не шумите, </w:t>
            </w:r>
          </w:p>
          <w:p w14:paraId="3D3813B1" w14:textId="77777777" w:rsidR="00FE7EA2" w:rsidRDefault="00FE7EA2"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Не мешайте другу спать</w:t>
            </w:r>
          </w:p>
          <w:p w14:paraId="2B583E86" w14:textId="77777777" w:rsidR="00FE7EA2" w:rsidRPr="00E43C7B" w:rsidRDefault="00FE7EA2" w:rsidP="0065237A">
            <w:pPr>
              <w:contextualSpacing/>
              <w:rPr>
                <w:rFonts w:ascii="Times New Roman" w:hAnsi="Times New Roman" w:cs="Times New Roman"/>
                <w:sz w:val="20"/>
                <w:szCs w:val="20"/>
              </w:rPr>
            </w:pPr>
            <w:r>
              <w:rPr>
                <w:rFonts w:ascii="Times New Roman" w:eastAsia="Times New Roman" w:hAnsi="Times New Roman"/>
                <w:color w:val="000000"/>
                <w:sz w:val="20"/>
                <w:szCs w:val="20"/>
              </w:rPr>
              <w:t>И спокойно отдыхать!</w:t>
            </w:r>
          </w:p>
        </w:tc>
        <w:tc>
          <w:tcPr>
            <w:tcW w:w="2693" w:type="dxa"/>
            <w:tcBorders>
              <w:top w:val="single" w:sz="4" w:space="0" w:color="auto"/>
              <w:left w:val="single" w:sz="4" w:space="0" w:color="auto"/>
              <w:right w:val="single" w:sz="4" w:space="0" w:color="auto"/>
            </w:tcBorders>
          </w:tcPr>
          <w:p w14:paraId="7363709F" w14:textId="77777777" w:rsidR="00FE7EA2" w:rsidRPr="00E43C7B" w:rsidRDefault="00FE7EA2" w:rsidP="0065237A">
            <w:pPr>
              <w:contextualSpacing/>
              <w:rPr>
                <w:rFonts w:ascii="Times New Roman" w:hAnsi="Times New Roman" w:cs="Times New Roman"/>
                <w:sz w:val="20"/>
                <w:szCs w:val="20"/>
              </w:rPr>
            </w:pPr>
            <w:r>
              <w:rPr>
                <w:rFonts w:ascii="Times New Roman" w:eastAsia="Times New Roman" w:hAnsi="Times New Roman"/>
                <w:color w:val="000000"/>
                <w:sz w:val="20"/>
                <w:szCs w:val="20"/>
              </w:rPr>
              <w:t>Чтение сказки: «Домовенок и медведь».</w:t>
            </w:r>
          </w:p>
        </w:tc>
        <w:tc>
          <w:tcPr>
            <w:tcW w:w="2693" w:type="dxa"/>
            <w:tcBorders>
              <w:top w:val="single" w:sz="4" w:space="0" w:color="auto"/>
              <w:left w:val="single" w:sz="4" w:space="0" w:color="auto"/>
              <w:right w:val="single" w:sz="4" w:space="0" w:color="auto"/>
            </w:tcBorders>
          </w:tcPr>
          <w:p w14:paraId="48E46AB7" w14:textId="77777777" w:rsidR="00FE7EA2" w:rsidRDefault="00FE7EA2"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Ах, как долго мы играли,</w:t>
            </w:r>
          </w:p>
          <w:p w14:paraId="7DDEB822" w14:textId="77777777" w:rsidR="00FE7EA2" w:rsidRDefault="00FE7EA2"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 прогулке бегали.</w:t>
            </w:r>
          </w:p>
          <w:p w14:paraId="644ADF65" w14:textId="77777777" w:rsidR="00FE7EA2" w:rsidRDefault="00FE7EA2"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Деткам надо отдыхать</w:t>
            </w:r>
          </w:p>
          <w:p w14:paraId="27690706" w14:textId="77777777" w:rsidR="00FE7EA2" w:rsidRDefault="00FE7EA2"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В час послеобеденный.</w:t>
            </w:r>
          </w:p>
          <w:p w14:paraId="033F4926" w14:textId="77777777" w:rsidR="00FE7EA2" w:rsidRDefault="00FE7EA2"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Ждет нас мягкая кроватка,</w:t>
            </w:r>
          </w:p>
          <w:p w14:paraId="2DE5F3B9" w14:textId="77777777" w:rsidR="00FE7EA2" w:rsidRDefault="00FE7EA2"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И подушка с одеялом.</w:t>
            </w:r>
          </w:p>
          <w:p w14:paraId="69C3CD88" w14:textId="77777777" w:rsidR="00FE7EA2" w:rsidRPr="00E43C7B" w:rsidRDefault="00FE7EA2" w:rsidP="0065237A">
            <w:pPr>
              <w:contextualSpacing/>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14:paraId="17B0DCA2" w14:textId="77777777" w:rsidR="00FE7EA2" w:rsidRPr="00E43C7B" w:rsidRDefault="00FE7EA2" w:rsidP="0065237A">
            <w:pPr>
              <w:contextualSpacing/>
              <w:rPr>
                <w:rFonts w:ascii="Times New Roman" w:hAnsi="Times New Roman" w:cs="Times New Roman"/>
                <w:sz w:val="20"/>
                <w:szCs w:val="20"/>
              </w:rPr>
            </w:pPr>
            <w:r>
              <w:rPr>
                <w:rFonts w:ascii="Times New Roman" w:eastAsia="Times New Roman" w:hAnsi="Times New Roman"/>
                <w:color w:val="000000"/>
                <w:sz w:val="20"/>
                <w:szCs w:val="20"/>
              </w:rPr>
              <w:t>Колыбельная песня из мультфильма «Умка»</w:t>
            </w:r>
          </w:p>
        </w:tc>
        <w:tc>
          <w:tcPr>
            <w:tcW w:w="2410" w:type="dxa"/>
            <w:tcBorders>
              <w:top w:val="single" w:sz="4" w:space="0" w:color="auto"/>
              <w:left w:val="single" w:sz="4" w:space="0" w:color="auto"/>
            </w:tcBorders>
          </w:tcPr>
          <w:p w14:paraId="770D00D9" w14:textId="77777777" w:rsidR="00FE7EA2" w:rsidRDefault="00FE7EA2"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Детский сон, как недотрога,</w:t>
            </w:r>
          </w:p>
          <w:p w14:paraId="48E68868" w14:textId="77777777" w:rsidR="00FE7EA2" w:rsidRDefault="00FE7EA2"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Что нельзя рукой потрогать.</w:t>
            </w:r>
          </w:p>
          <w:p w14:paraId="4F0BD61F" w14:textId="77777777" w:rsidR="00FE7EA2" w:rsidRPr="00E43C7B" w:rsidRDefault="00FE7EA2" w:rsidP="0065237A">
            <w:pPr>
              <w:contextualSpacing/>
              <w:rPr>
                <w:rFonts w:ascii="Times New Roman" w:hAnsi="Times New Roman" w:cs="Times New Roman"/>
                <w:sz w:val="20"/>
                <w:szCs w:val="20"/>
              </w:rPr>
            </w:pPr>
            <w:r>
              <w:rPr>
                <w:rFonts w:ascii="Times New Roman" w:eastAsia="Times New Roman" w:hAnsi="Times New Roman"/>
                <w:color w:val="000000"/>
                <w:sz w:val="20"/>
                <w:szCs w:val="20"/>
              </w:rPr>
              <w:t>Сон в подушках не ищи – Закрывай глаза и спи.</w:t>
            </w:r>
          </w:p>
        </w:tc>
      </w:tr>
      <w:tr w:rsidR="00FE7EA2" w:rsidRPr="003C69F8" w14:paraId="566BE5E8" w14:textId="77777777" w:rsidTr="001D2DEC">
        <w:trPr>
          <w:trHeight w:val="866"/>
        </w:trPr>
        <w:tc>
          <w:tcPr>
            <w:tcW w:w="1560" w:type="dxa"/>
            <w:tcBorders>
              <w:right w:val="single" w:sz="4" w:space="0" w:color="auto"/>
            </w:tcBorders>
          </w:tcPr>
          <w:p w14:paraId="0171F5E8"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 xml:space="preserve">Постепенный подъем, </w:t>
            </w:r>
          </w:p>
          <w:p w14:paraId="0BF365A7" w14:textId="77777777" w:rsidR="00FE7EA2" w:rsidRPr="00E43C7B" w:rsidRDefault="00FE7EA2" w:rsidP="0065237A">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E43C7B">
              <w:rPr>
                <w:rFonts w:ascii="Times New Roman" w:hAnsi="Times New Roman" w:cs="Times New Roman"/>
                <w:sz w:val="20"/>
                <w:szCs w:val="20"/>
              </w:rPr>
              <w:t xml:space="preserve">процедуры </w:t>
            </w:r>
          </w:p>
        </w:tc>
        <w:tc>
          <w:tcPr>
            <w:tcW w:w="850" w:type="dxa"/>
            <w:tcBorders>
              <w:right w:val="single" w:sz="4" w:space="0" w:color="auto"/>
            </w:tcBorders>
          </w:tcPr>
          <w:p w14:paraId="138F7D21" w14:textId="77777777" w:rsidR="00FE7EA2" w:rsidRPr="00A477E6" w:rsidRDefault="00FE7EA2" w:rsidP="0065237A">
            <w:pPr>
              <w:rPr>
                <w:rFonts w:ascii="Times New Roman" w:hAnsi="Times New Roman" w:cs="Times New Roman"/>
                <w:sz w:val="20"/>
                <w:szCs w:val="20"/>
              </w:rPr>
            </w:pPr>
            <w:r>
              <w:rPr>
                <w:rFonts w:ascii="Times New Roman" w:hAnsi="Times New Roman" w:cs="Times New Roman"/>
                <w:sz w:val="20"/>
                <w:szCs w:val="20"/>
              </w:rPr>
              <w:t>15.00-15.30</w:t>
            </w:r>
          </w:p>
          <w:p w14:paraId="02C02895" w14:textId="77777777" w:rsidR="00FE7EA2" w:rsidRPr="00A477E6" w:rsidRDefault="00FE7EA2" w:rsidP="0065237A">
            <w:pPr>
              <w:rPr>
                <w:rFonts w:ascii="Times New Roman" w:hAnsi="Times New Roman" w:cs="Times New Roman"/>
                <w:sz w:val="20"/>
                <w:szCs w:val="20"/>
              </w:rPr>
            </w:pPr>
          </w:p>
        </w:tc>
        <w:tc>
          <w:tcPr>
            <w:tcW w:w="2694" w:type="dxa"/>
            <w:tcBorders>
              <w:left w:val="single" w:sz="4" w:space="0" w:color="auto"/>
              <w:right w:val="single" w:sz="4" w:space="0" w:color="auto"/>
            </w:tcBorders>
          </w:tcPr>
          <w:p w14:paraId="20E17FD6"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c>
          <w:tcPr>
            <w:tcW w:w="2693" w:type="dxa"/>
            <w:tcBorders>
              <w:left w:val="single" w:sz="4" w:space="0" w:color="auto"/>
              <w:right w:val="single" w:sz="4" w:space="0" w:color="auto"/>
            </w:tcBorders>
          </w:tcPr>
          <w:p w14:paraId="05F1EA36" w14:textId="77777777" w:rsidR="00FE7EA2" w:rsidRPr="00E43C7B" w:rsidRDefault="00FE7EA2" w:rsidP="0065237A">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693" w:type="dxa"/>
            <w:tcBorders>
              <w:left w:val="single" w:sz="4" w:space="0" w:color="auto"/>
              <w:right w:val="single" w:sz="4" w:space="0" w:color="auto"/>
            </w:tcBorders>
          </w:tcPr>
          <w:p w14:paraId="2CB2C198" w14:textId="77777777" w:rsidR="00FE7EA2" w:rsidRPr="00620B66" w:rsidRDefault="00FE7EA2" w:rsidP="0065237A">
            <w:pPr>
              <w:tabs>
                <w:tab w:val="left" w:pos="4155"/>
              </w:tabs>
              <w:rPr>
                <w:rFonts w:ascii="Times New Roman" w:hAnsi="Times New Roman" w:cs="Times New Roman"/>
                <w:sz w:val="20"/>
                <w:szCs w:val="20"/>
              </w:rPr>
            </w:pPr>
            <w:r w:rsidRPr="00620B66">
              <w:rPr>
                <w:rFonts w:ascii="Times New Roman" w:hAnsi="Times New Roman" w:cs="Times New Roman"/>
                <w:sz w:val="20"/>
                <w:szCs w:val="20"/>
              </w:rPr>
              <w:t>Хожд</w:t>
            </w:r>
            <w:r>
              <w:rPr>
                <w:rFonts w:ascii="Times New Roman" w:hAnsi="Times New Roman" w:cs="Times New Roman"/>
                <w:sz w:val="20"/>
                <w:szCs w:val="20"/>
              </w:rPr>
              <w:t xml:space="preserve">ение босиком по мокрому коврику. </w:t>
            </w:r>
            <w:r>
              <w:rPr>
                <w:rFonts w:ascii="Times New Roman" w:hAnsi="Times New Roman" w:cs="Times New Roman"/>
                <w:sz w:val="20"/>
                <w:szCs w:val="20"/>
              </w:rPr>
              <w:tab/>
            </w:r>
          </w:p>
        </w:tc>
        <w:tc>
          <w:tcPr>
            <w:tcW w:w="2693" w:type="dxa"/>
            <w:tcBorders>
              <w:left w:val="single" w:sz="4" w:space="0" w:color="auto"/>
              <w:right w:val="single" w:sz="4" w:space="0" w:color="auto"/>
            </w:tcBorders>
          </w:tcPr>
          <w:p w14:paraId="60B9A73E" w14:textId="77777777" w:rsidR="00FE7EA2" w:rsidRPr="00E43C7B" w:rsidRDefault="00FE7EA2" w:rsidP="0065237A">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410" w:type="dxa"/>
            <w:tcBorders>
              <w:left w:val="single" w:sz="4" w:space="0" w:color="auto"/>
            </w:tcBorders>
          </w:tcPr>
          <w:p w14:paraId="4D51CE80" w14:textId="77777777" w:rsidR="00FE7EA2" w:rsidRPr="00E43C7B" w:rsidRDefault="00FE7EA2" w:rsidP="0065237A">
            <w:pPr>
              <w:rPr>
                <w:rFonts w:ascii="Times New Roman" w:hAnsi="Times New Roman" w:cs="Times New Roman"/>
                <w:sz w:val="20"/>
                <w:szCs w:val="20"/>
              </w:rPr>
            </w:pPr>
            <w:r>
              <w:rPr>
                <w:rFonts w:ascii="Times New Roman" w:hAnsi="Times New Roman" w:cs="Times New Roman"/>
                <w:sz w:val="20"/>
                <w:szCs w:val="20"/>
              </w:rPr>
              <w:t>Закрепление знаний и выполнение культурно – гигиенических навыков.</w:t>
            </w:r>
          </w:p>
        </w:tc>
      </w:tr>
      <w:tr w:rsidR="00FE7EA2" w:rsidRPr="003C69F8" w14:paraId="50AECD11" w14:textId="77777777" w:rsidTr="001D2DEC">
        <w:trPr>
          <w:trHeight w:val="419"/>
        </w:trPr>
        <w:tc>
          <w:tcPr>
            <w:tcW w:w="1560" w:type="dxa"/>
            <w:tcBorders>
              <w:right w:val="single" w:sz="4" w:space="0" w:color="auto"/>
            </w:tcBorders>
          </w:tcPr>
          <w:p w14:paraId="045FD438" w14:textId="77777777" w:rsidR="00FE7EA2" w:rsidRPr="00E43C7B" w:rsidRDefault="00FE7EA2" w:rsidP="0065237A">
            <w:pPr>
              <w:rPr>
                <w:rFonts w:ascii="Times New Roman" w:hAnsi="Times New Roman" w:cs="Times New Roman"/>
                <w:sz w:val="20"/>
                <w:szCs w:val="20"/>
              </w:rPr>
            </w:pPr>
            <w:r>
              <w:rPr>
                <w:rFonts w:ascii="Times New Roman" w:hAnsi="Times New Roman" w:cs="Times New Roman"/>
                <w:sz w:val="20"/>
                <w:szCs w:val="20"/>
              </w:rPr>
              <w:t>Полдник</w:t>
            </w:r>
          </w:p>
        </w:tc>
        <w:tc>
          <w:tcPr>
            <w:tcW w:w="850" w:type="dxa"/>
            <w:tcBorders>
              <w:right w:val="single" w:sz="4" w:space="0" w:color="auto"/>
            </w:tcBorders>
          </w:tcPr>
          <w:p w14:paraId="6B5D2123" w14:textId="77777777" w:rsidR="00FE7EA2" w:rsidRDefault="00FE7EA2" w:rsidP="0065237A">
            <w:pPr>
              <w:rPr>
                <w:rFonts w:ascii="Times New Roman" w:hAnsi="Times New Roman" w:cs="Times New Roman"/>
                <w:sz w:val="20"/>
                <w:szCs w:val="20"/>
              </w:rPr>
            </w:pPr>
            <w:r>
              <w:rPr>
                <w:rFonts w:ascii="Times New Roman" w:hAnsi="Times New Roman" w:cs="Times New Roman"/>
                <w:sz w:val="20"/>
                <w:szCs w:val="20"/>
              </w:rPr>
              <w:t>15.30-15.50</w:t>
            </w:r>
          </w:p>
        </w:tc>
        <w:tc>
          <w:tcPr>
            <w:tcW w:w="13183" w:type="dxa"/>
            <w:gridSpan w:val="5"/>
            <w:tcBorders>
              <w:left w:val="single" w:sz="4" w:space="0" w:color="auto"/>
            </w:tcBorders>
          </w:tcPr>
          <w:p w14:paraId="6ECD2FC7" w14:textId="77777777" w:rsidR="00FE7EA2" w:rsidRPr="00E43C7B" w:rsidRDefault="00FE7EA2" w:rsidP="0065237A">
            <w:pPr>
              <w:rPr>
                <w:rFonts w:ascii="Times New Roman" w:hAnsi="Times New Roman" w:cs="Times New Roman"/>
                <w:sz w:val="20"/>
                <w:szCs w:val="20"/>
              </w:rPr>
            </w:pPr>
            <w:r>
              <w:rPr>
                <w:rFonts w:ascii="Times New Roman" w:hAnsi="Times New Roman" w:cs="Times New Roman"/>
                <w:sz w:val="20"/>
                <w:szCs w:val="20"/>
              </w:rPr>
              <w:t>Привлечь внимание к пище</w:t>
            </w:r>
          </w:p>
        </w:tc>
      </w:tr>
      <w:tr w:rsidR="00FE7EA2" w:rsidRPr="003C69F8" w14:paraId="7446FD14" w14:textId="77777777" w:rsidTr="001D2DEC">
        <w:trPr>
          <w:trHeight w:val="1071"/>
        </w:trPr>
        <w:tc>
          <w:tcPr>
            <w:tcW w:w="1560" w:type="dxa"/>
            <w:vMerge w:val="restart"/>
            <w:tcBorders>
              <w:bottom w:val="single" w:sz="4" w:space="0" w:color="000000" w:themeColor="text1"/>
              <w:right w:val="single" w:sz="4" w:space="0" w:color="auto"/>
            </w:tcBorders>
          </w:tcPr>
          <w:p w14:paraId="5CFDF50B"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 xml:space="preserve">Игры, самостоятельная деятельность </w:t>
            </w:r>
          </w:p>
          <w:p w14:paraId="15AE881B" w14:textId="77777777" w:rsidR="00FE7EA2" w:rsidRPr="00E43C7B" w:rsidRDefault="00FE7EA2" w:rsidP="0065237A">
            <w:pPr>
              <w:rPr>
                <w:rFonts w:ascii="Times New Roman" w:hAnsi="Times New Roman" w:cs="Times New Roman"/>
                <w:sz w:val="20"/>
                <w:szCs w:val="20"/>
              </w:rPr>
            </w:pPr>
          </w:p>
          <w:p w14:paraId="63A836DE" w14:textId="77777777" w:rsidR="00FE7EA2" w:rsidRDefault="00FE7EA2" w:rsidP="0065237A">
            <w:pPr>
              <w:rPr>
                <w:rFonts w:ascii="Times New Roman" w:hAnsi="Times New Roman" w:cs="Times New Roman"/>
                <w:sz w:val="20"/>
                <w:szCs w:val="20"/>
              </w:rPr>
            </w:pPr>
          </w:p>
          <w:p w14:paraId="474DD24B" w14:textId="77777777" w:rsidR="00FE7EA2" w:rsidRPr="00E43C7B" w:rsidRDefault="00FE7EA2" w:rsidP="0065237A">
            <w:pPr>
              <w:rPr>
                <w:rFonts w:ascii="Times New Roman" w:hAnsi="Times New Roman" w:cs="Times New Roman"/>
                <w:sz w:val="20"/>
                <w:szCs w:val="20"/>
              </w:rPr>
            </w:pPr>
          </w:p>
          <w:p w14:paraId="0F895374" w14:textId="77777777" w:rsidR="00FE7EA2" w:rsidRDefault="00FE7EA2" w:rsidP="0065237A">
            <w:pPr>
              <w:rPr>
                <w:rFonts w:ascii="Times New Roman" w:hAnsi="Times New Roman" w:cs="Times New Roman"/>
                <w:sz w:val="20"/>
                <w:szCs w:val="20"/>
              </w:rPr>
            </w:pPr>
          </w:p>
          <w:p w14:paraId="22533234" w14:textId="77777777" w:rsidR="00FE7EA2" w:rsidRDefault="00FE7EA2" w:rsidP="0065237A">
            <w:pPr>
              <w:rPr>
                <w:rFonts w:ascii="Times New Roman" w:hAnsi="Times New Roman" w:cs="Times New Roman"/>
                <w:sz w:val="20"/>
                <w:szCs w:val="20"/>
              </w:rPr>
            </w:pPr>
          </w:p>
          <w:p w14:paraId="6CB9BD0B" w14:textId="77777777" w:rsidR="00FE7EA2" w:rsidRDefault="00FE7EA2" w:rsidP="0065237A">
            <w:pPr>
              <w:rPr>
                <w:rFonts w:ascii="Times New Roman" w:hAnsi="Times New Roman" w:cs="Times New Roman"/>
                <w:sz w:val="20"/>
                <w:szCs w:val="20"/>
              </w:rPr>
            </w:pPr>
          </w:p>
          <w:p w14:paraId="2C964C21" w14:textId="77777777" w:rsidR="00FE7EA2" w:rsidRDefault="00FE7EA2" w:rsidP="0065237A">
            <w:pPr>
              <w:rPr>
                <w:rFonts w:ascii="Times New Roman" w:hAnsi="Times New Roman" w:cs="Times New Roman"/>
                <w:sz w:val="20"/>
                <w:szCs w:val="20"/>
              </w:rPr>
            </w:pPr>
          </w:p>
          <w:p w14:paraId="1CF34EA7" w14:textId="77777777" w:rsidR="00FE7EA2" w:rsidRDefault="00FE7EA2" w:rsidP="0065237A">
            <w:pPr>
              <w:rPr>
                <w:rFonts w:ascii="Times New Roman" w:hAnsi="Times New Roman" w:cs="Times New Roman"/>
                <w:sz w:val="20"/>
                <w:szCs w:val="20"/>
              </w:rPr>
            </w:pPr>
          </w:p>
          <w:p w14:paraId="3D1D2D24" w14:textId="77777777" w:rsidR="00FE7EA2" w:rsidRDefault="00FE7EA2" w:rsidP="0065237A">
            <w:pPr>
              <w:rPr>
                <w:rFonts w:ascii="Times New Roman" w:hAnsi="Times New Roman" w:cs="Times New Roman"/>
                <w:sz w:val="20"/>
                <w:szCs w:val="20"/>
              </w:rPr>
            </w:pPr>
          </w:p>
          <w:p w14:paraId="23599B11" w14:textId="77777777" w:rsidR="00FE7EA2" w:rsidRDefault="00FE7EA2" w:rsidP="0065237A">
            <w:pPr>
              <w:rPr>
                <w:rFonts w:ascii="Times New Roman" w:hAnsi="Times New Roman" w:cs="Times New Roman"/>
                <w:sz w:val="20"/>
                <w:szCs w:val="20"/>
              </w:rPr>
            </w:pPr>
          </w:p>
          <w:p w14:paraId="3F9E9E9D" w14:textId="77777777" w:rsidR="000B2D83" w:rsidRDefault="000B2D83" w:rsidP="0065237A">
            <w:pPr>
              <w:rPr>
                <w:rFonts w:ascii="Times New Roman" w:hAnsi="Times New Roman" w:cs="Times New Roman"/>
                <w:sz w:val="20"/>
                <w:szCs w:val="20"/>
              </w:rPr>
            </w:pPr>
          </w:p>
          <w:p w14:paraId="4337B2CB" w14:textId="77777777" w:rsidR="000B2D83" w:rsidRDefault="000B2D83" w:rsidP="0065237A">
            <w:pPr>
              <w:rPr>
                <w:rFonts w:ascii="Times New Roman" w:hAnsi="Times New Roman" w:cs="Times New Roman"/>
                <w:sz w:val="20"/>
                <w:szCs w:val="20"/>
              </w:rPr>
            </w:pPr>
          </w:p>
          <w:p w14:paraId="4AD2F3B5" w14:textId="77777777" w:rsidR="000B2D83" w:rsidRDefault="000B2D83" w:rsidP="0065237A">
            <w:pPr>
              <w:rPr>
                <w:rFonts w:ascii="Times New Roman" w:hAnsi="Times New Roman" w:cs="Times New Roman"/>
                <w:sz w:val="20"/>
                <w:szCs w:val="20"/>
              </w:rPr>
            </w:pPr>
          </w:p>
          <w:p w14:paraId="19DC380E" w14:textId="77777777" w:rsidR="000B2D83" w:rsidRDefault="000B2D83" w:rsidP="0065237A">
            <w:pPr>
              <w:rPr>
                <w:rFonts w:ascii="Times New Roman" w:hAnsi="Times New Roman" w:cs="Times New Roman"/>
                <w:sz w:val="20"/>
                <w:szCs w:val="20"/>
              </w:rPr>
            </w:pPr>
          </w:p>
          <w:p w14:paraId="305F27A3" w14:textId="77777777" w:rsidR="000B2D83" w:rsidRDefault="000B2D83" w:rsidP="0065237A">
            <w:pPr>
              <w:rPr>
                <w:rFonts w:ascii="Times New Roman" w:hAnsi="Times New Roman" w:cs="Times New Roman"/>
                <w:sz w:val="20"/>
                <w:szCs w:val="20"/>
              </w:rPr>
            </w:pPr>
          </w:p>
          <w:p w14:paraId="4D8054AE" w14:textId="77777777" w:rsidR="000B2D83" w:rsidRDefault="000B2D83" w:rsidP="0065237A">
            <w:pPr>
              <w:rPr>
                <w:rFonts w:ascii="Times New Roman" w:hAnsi="Times New Roman" w:cs="Times New Roman"/>
                <w:sz w:val="20"/>
                <w:szCs w:val="20"/>
              </w:rPr>
            </w:pPr>
          </w:p>
          <w:p w14:paraId="364D66E2" w14:textId="7E6465C8" w:rsidR="008D5F2D" w:rsidRDefault="00FE7EA2" w:rsidP="008D5F2D">
            <w:pPr>
              <w:rPr>
                <w:rFonts w:ascii="Times New Roman" w:hAnsi="Times New Roman" w:cs="Times New Roman"/>
                <w:sz w:val="20"/>
                <w:szCs w:val="20"/>
              </w:rPr>
            </w:pPr>
            <w:r w:rsidRPr="00E43C7B">
              <w:rPr>
                <w:rFonts w:ascii="Times New Roman" w:hAnsi="Times New Roman" w:cs="Times New Roman"/>
                <w:sz w:val="20"/>
                <w:szCs w:val="20"/>
              </w:rPr>
              <w:t xml:space="preserve">Индивидуальная работа в </w:t>
            </w:r>
            <w:r w:rsidR="008D5F2D">
              <w:rPr>
                <w:rFonts w:ascii="Times New Roman" w:hAnsi="Times New Roman" w:cs="Times New Roman"/>
                <w:sz w:val="20"/>
                <w:szCs w:val="20"/>
              </w:rPr>
              <w:t>с</w:t>
            </w:r>
            <w:r w:rsidRPr="00E43C7B">
              <w:rPr>
                <w:rFonts w:ascii="Times New Roman" w:hAnsi="Times New Roman" w:cs="Times New Roman"/>
                <w:sz w:val="20"/>
                <w:szCs w:val="20"/>
              </w:rPr>
              <w:t>оот</w:t>
            </w:r>
          </w:p>
          <w:p w14:paraId="068B457C" w14:textId="0A5F087B" w:rsidR="00FE7EA2" w:rsidRPr="00E43C7B" w:rsidRDefault="00FE7EA2" w:rsidP="008D5F2D">
            <w:pPr>
              <w:ind w:right="-80"/>
              <w:rPr>
                <w:rFonts w:ascii="Times New Roman" w:hAnsi="Times New Roman" w:cs="Times New Roman"/>
                <w:sz w:val="20"/>
                <w:szCs w:val="20"/>
              </w:rPr>
            </w:pPr>
            <w:r w:rsidRPr="00E43C7B">
              <w:rPr>
                <w:rFonts w:ascii="Times New Roman" w:hAnsi="Times New Roman" w:cs="Times New Roman"/>
                <w:sz w:val="20"/>
                <w:szCs w:val="20"/>
              </w:rPr>
              <w:t>ветствии с ин</w:t>
            </w:r>
            <w:r w:rsidR="008D5F2D">
              <w:rPr>
                <w:rFonts w:ascii="Times New Roman" w:hAnsi="Times New Roman" w:cs="Times New Roman"/>
                <w:sz w:val="20"/>
                <w:szCs w:val="20"/>
              </w:rPr>
              <w:t>-</w:t>
            </w:r>
            <w:r w:rsidRPr="00E43C7B">
              <w:rPr>
                <w:rFonts w:ascii="Times New Roman" w:hAnsi="Times New Roman" w:cs="Times New Roman"/>
                <w:sz w:val="20"/>
                <w:szCs w:val="20"/>
              </w:rPr>
              <w:t xml:space="preserve">дивидуальной </w:t>
            </w:r>
          </w:p>
          <w:p w14:paraId="0B894F12" w14:textId="7F1C9A1E"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картой разви</w:t>
            </w:r>
            <w:r w:rsidR="008D5F2D">
              <w:rPr>
                <w:rFonts w:ascii="Times New Roman" w:hAnsi="Times New Roman" w:cs="Times New Roman"/>
                <w:sz w:val="20"/>
                <w:szCs w:val="20"/>
              </w:rPr>
              <w:t>-</w:t>
            </w:r>
            <w:r w:rsidRPr="00E43C7B">
              <w:rPr>
                <w:rFonts w:ascii="Times New Roman" w:hAnsi="Times New Roman" w:cs="Times New Roman"/>
                <w:sz w:val="20"/>
                <w:szCs w:val="20"/>
              </w:rPr>
              <w:t xml:space="preserve">тия </w:t>
            </w:r>
            <w:r w:rsidR="008D5F2D">
              <w:rPr>
                <w:rFonts w:ascii="Times New Roman" w:hAnsi="Times New Roman" w:cs="Times New Roman"/>
                <w:sz w:val="20"/>
                <w:szCs w:val="20"/>
              </w:rPr>
              <w:t xml:space="preserve"> </w:t>
            </w:r>
            <w:r w:rsidRPr="00E43C7B">
              <w:rPr>
                <w:rFonts w:ascii="Times New Roman" w:hAnsi="Times New Roman" w:cs="Times New Roman"/>
                <w:sz w:val="20"/>
                <w:szCs w:val="20"/>
              </w:rPr>
              <w:t xml:space="preserve">ребенка </w:t>
            </w:r>
          </w:p>
        </w:tc>
        <w:tc>
          <w:tcPr>
            <w:tcW w:w="850" w:type="dxa"/>
            <w:vMerge w:val="restart"/>
            <w:tcBorders>
              <w:bottom w:val="single" w:sz="4" w:space="0" w:color="000000" w:themeColor="text1"/>
              <w:right w:val="single" w:sz="4" w:space="0" w:color="auto"/>
            </w:tcBorders>
          </w:tcPr>
          <w:p w14:paraId="2DAB10B3" w14:textId="77777777" w:rsidR="00FE7EA2" w:rsidRPr="00A477E6" w:rsidRDefault="00FE7EA2" w:rsidP="0065237A">
            <w:pPr>
              <w:rPr>
                <w:rFonts w:ascii="Times New Roman" w:hAnsi="Times New Roman" w:cs="Times New Roman"/>
                <w:sz w:val="20"/>
                <w:szCs w:val="20"/>
              </w:rPr>
            </w:pPr>
            <w:r>
              <w:rPr>
                <w:rFonts w:ascii="Times New Roman" w:hAnsi="Times New Roman" w:cs="Times New Roman"/>
                <w:sz w:val="20"/>
                <w:szCs w:val="20"/>
              </w:rPr>
              <w:lastRenderedPageBreak/>
              <w:t>16.00-16.20</w:t>
            </w:r>
          </w:p>
          <w:p w14:paraId="16AC6E7C" w14:textId="77777777" w:rsidR="00FE7EA2" w:rsidRPr="00A477E6" w:rsidRDefault="00FE7EA2" w:rsidP="0065237A">
            <w:pPr>
              <w:rPr>
                <w:rFonts w:ascii="Times New Roman" w:hAnsi="Times New Roman" w:cs="Times New Roman"/>
                <w:sz w:val="20"/>
                <w:szCs w:val="20"/>
              </w:rPr>
            </w:pPr>
          </w:p>
          <w:p w14:paraId="70173B26" w14:textId="77777777" w:rsidR="00FE7EA2" w:rsidRPr="00A477E6" w:rsidRDefault="00FE7EA2" w:rsidP="0065237A">
            <w:pPr>
              <w:rPr>
                <w:rFonts w:ascii="Times New Roman" w:hAnsi="Times New Roman" w:cs="Times New Roman"/>
                <w:sz w:val="20"/>
                <w:szCs w:val="20"/>
              </w:rPr>
            </w:pPr>
          </w:p>
          <w:p w14:paraId="4645122C" w14:textId="77777777" w:rsidR="00FE7EA2" w:rsidRDefault="00FE7EA2" w:rsidP="0065237A">
            <w:pPr>
              <w:rPr>
                <w:rFonts w:ascii="Times New Roman" w:hAnsi="Times New Roman" w:cs="Times New Roman"/>
                <w:sz w:val="20"/>
                <w:szCs w:val="20"/>
              </w:rPr>
            </w:pPr>
          </w:p>
          <w:p w14:paraId="62D6F514" w14:textId="77777777" w:rsidR="00FE7EA2" w:rsidRDefault="00FE7EA2" w:rsidP="0065237A">
            <w:pPr>
              <w:rPr>
                <w:rFonts w:ascii="Times New Roman" w:hAnsi="Times New Roman" w:cs="Times New Roman"/>
                <w:sz w:val="20"/>
                <w:szCs w:val="20"/>
              </w:rPr>
            </w:pPr>
          </w:p>
          <w:p w14:paraId="6B84EAF6" w14:textId="77777777" w:rsidR="00FE7EA2" w:rsidRDefault="00FE7EA2" w:rsidP="0065237A">
            <w:pPr>
              <w:rPr>
                <w:rFonts w:ascii="Times New Roman" w:hAnsi="Times New Roman" w:cs="Times New Roman"/>
                <w:sz w:val="20"/>
                <w:szCs w:val="20"/>
              </w:rPr>
            </w:pPr>
          </w:p>
          <w:p w14:paraId="6536D261" w14:textId="77777777" w:rsidR="00FE7EA2" w:rsidRDefault="00FE7EA2" w:rsidP="0065237A">
            <w:pPr>
              <w:rPr>
                <w:rFonts w:ascii="Times New Roman" w:hAnsi="Times New Roman" w:cs="Times New Roman"/>
                <w:sz w:val="20"/>
                <w:szCs w:val="20"/>
              </w:rPr>
            </w:pPr>
          </w:p>
          <w:p w14:paraId="0331CC8D" w14:textId="77777777" w:rsidR="00FE7EA2" w:rsidRDefault="00FE7EA2" w:rsidP="0065237A">
            <w:pPr>
              <w:rPr>
                <w:rFonts w:ascii="Times New Roman" w:hAnsi="Times New Roman" w:cs="Times New Roman"/>
                <w:sz w:val="20"/>
                <w:szCs w:val="20"/>
              </w:rPr>
            </w:pPr>
          </w:p>
          <w:p w14:paraId="2880F39F" w14:textId="77777777" w:rsidR="00FE7EA2" w:rsidRDefault="00FE7EA2" w:rsidP="0065237A">
            <w:pPr>
              <w:rPr>
                <w:rFonts w:ascii="Times New Roman" w:hAnsi="Times New Roman" w:cs="Times New Roman"/>
                <w:sz w:val="20"/>
                <w:szCs w:val="20"/>
              </w:rPr>
            </w:pPr>
          </w:p>
          <w:p w14:paraId="760EEFA8" w14:textId="77777777" w:rsidR="00FE7EA2" w:rsidRDefault="00FE7EA2" w:rsidP="0065237A">
            <w:pPr>
              <w:rPr>
                <w:rFonts w:ascii="Times New Roman" w:hAnsi="Times New Roman" w:cs="Times New Roman"/>
                <w:sz w:val="20"/>
                <w:szCs w:val="20"/>
              </w:rPr>
            </w:pPr>
          </w:p>
          <w:p w14:paraId="360CE928" w14:textId="77777777" w:rsidR="00FE7EA2" w:rsidRDefault="00FE7EA2" w:rsidP="0065237A">
            <w:pPr>
              <w:rPr>
                <w:rFonts w:ascii="Times New Roman" w:hAnsi="Times New Roman" w:cs="Times New Roman"/>
                <w:sz w:val="20"/>
                <w:szCs w:val="20"/>
              </w:rPr>
            </w:pPr>
          </w:p>
          <w:p w14:paraId="28597761" w14:textId="77777777" w:rsidR="000B2D83" w:rsidRDefault="000B2D83" w:rsidP="0065237A">
            <w:pPr>
              <w:rPr>
                <w:rFonts w:ascii="Times New Roman" w:hAnsi="Times New Roman" w:cs="Times New Roman"/>
                <w:sz w:val="20"/>
                <w:szCs w:val="20"/>
              </w:rPr>
            </w:pPr>
          </w:p>
          <w:p w14:paraId="0B458188" w14:textId="77777777" w:rsidR="000B2D83" w:rsidRDefault="000B2D83" w:rsidP="0065237A">
            <w:pPr>
              <w:rPr>
                <w:rFonts w:ascii="Times New Roman" w:hAnsi="Times New Roman" w:cs="Times New Roman"/>
                <w:sz w:val="20"/>
                <w:szCs w:val="20"/>
              </w:rPr>
            </w:pPr>
          </w:p>
          <w:p w14:paraId="04870837" w14:textId="77777777" w:rsidR="000B2D83" w:rsidRDefault="000B2D83" w:rsidP="0065237A">
            <w:pPr>
              <w:rPr>
                <w:rFonts w:ascii="Times New Roman" w:hAnsi="Times New Roman" w:cs="Times New Roman"/>
                <w:sz w:val="20"/>
                <w:szCs w:val="20"/>
              </w:rPr>
            </w:pPr>
          </w:p>
          <w:p w14:paraId="4B52D63C" w14:textId="77777777" w:rsidR="000B2D83" w:rsidRDefault="000B2D83" w:rsidP="0065237A">
            <w:pPr>
              <w:rPr>
                <w:rFonts w:ascii="Times New Roman" w:hAnsi="Times New Roman" w:cs="Times New Roman"/>
                <w:sz w:val="20"/>
                <w:szCs w:val="20"/>
              </w:rPr>
            </w:pPr>
          </w:p>
          <w:p w14:paraId="43F194BD" w14:textId="77777777" w:rsidR="000B2D83" w:rsidRDefault="000B2D83" w:rsidP="0065237A">
            <w:pPr>
              <w:rPr>
                <w:rFonts w:ascii="Times New Roman" w:hAnsi="Times New Roman" w:cs="Times New Roman"/>
                <w:sz w:val="20"/>
                <w:szCs w:val="20"/>
              </w:rPr>
            </w:pPr>
          </w:p>
          <w:p w14:paraId="25E3E171" w14:textId="77777777" w:rsidR="000B2D83" w:rsidRDefault="000B2D83" w:rsidP="0065237A">
            <w:pPr>
              <w:rPr>
                <w:rFonts w:ascii="Times New Roman" w:hAnsi="Times New Roman" w:cs="Times New Roman"/>
                <w:sz w:val="20"/>
                <w:szCs w:val="20"/>
              </w:rPr>
            </w:pPr>
          </w:p>
          <w:p w14:paraId="324C6A2B" w14:textId="77777777" w:rsidR="000B2D83" w:rsidRDefault="000B2D83" w:rsidP="0065237A">
            <w:pPr>
              <w:rPr>
                <w:rFonts w:ascii="Times New Roman" w:hAnsi="Times New Roman" w:cs="Times New Roman"/>
                <w:sz w:val="20"/>
                <w:szCs w:val="20"/>
              </w:rPr>
            </w:pPr>
          </w:p>
          <w:p w14:paraId="2FB2816B" w14:textId="77777777" w:rsidR="001304D8" w:rsidRDefault="001304D8" w:rsidP="0065237A">
            <w:pPr>
              <w:rPr>
                <w:rFonts w:ascii="Times New Roman" w:hAnsi="Times New Roman" w:cs="Times New Roman"/>
                <w:sz w:val="20"/>
                <w:szCs w:val="20"/>
              </w:rPr>
            </w:pPr>
          </w:p>
          <w:p w14:paraId="6E1BAEEC" w14:textId="77777777" w:rsidR="001304D8" w:rsidRDefault="001304D8" w:rsidP="0065237A">
            <w:pPr>
              <w:rPr>
                <w:rFonts w:ascii="Times New Roman" w:hAnsi="Times New Roman" w:cs="Times New Roman"/>
                <w:sz w:val="20"/>
                <w:szCs w:val="20"/>
              </w:rPr>
            </w:pPr>
          </w:p>
          <w:p w14:paraId="3891BD5A" w14:textId="77777777" w:rsidR="00FE7EA2" w:rsidRPr="00A477E6" w:rsidRDefault="00FE7EA2" w:rsidP="0065237A">
            <w:pPr>
              <w:rPr>
                <w:rFonts w:ascii="Times New Roman" w:hAnsi="Times New Roman" w:cs="Times New Roman"/>
                <w:sz w:val="20"/>
                <w:szCs w:val="20"/>
              </w:rPr>
            </w:pPr>
            <w:r>
              <w:rPr>
                <w:rFonts w:ascii="Times New Roman" w:hAnsi="Times New Roman" w:cs="Times New Roman"/>
                <w:sz w:val="20"/>
                <w:szCs w:val="20"/>
              </w:rPr>
              <w:t>16.20-17.00</w:t>
            </w:r>
          </w:p>
        </w:tc>
        <w:tc>
          <w:tcPr>
            <w:tcW w:w="2694" w:type="dxa"/>
            <w:tcBorders>
              <w:left w:val="single" w:sz="4" w:space="0" w:color="auto"/>
              <w:bottom w:val="single" w:sz="4" w:space="0" w:color="000000" w:themeColor="text1"/>
            </w:tcBorders>
          </w:tcPr>
          <w:p w14:paraId="4A19F558" w14:textId="77777777" w:rsidR="00FE7EA2" w:rsidRPr="00022D89" w:rsidRDefault="00FE7EA2" w:rsidP="0065237A">
            <w:pPr>
              <w:tabs>
                <w:tab w:val="left" w:pos="3489"/>
              </w:tabs>
              <w:contextualSpacing/>
              <w:rPr>
                <w:rFonts w:ascii="Times New Roman" w:hAnsi="Times New Roman" w:cs="Times New Roman"/>
                <w:color w:val="000000"/>
                <w:sz w:val="20"/>
                <w:szCs w:val="20"/>
                <w:shd w:val="clear" w:color="auto" w:fill="FFFFFF"/>
              </w:rPr>
            </w:pPr>
            <w:r w:rsidRPr="00022D89">
              <w:rPr>
                <w:rFonts w:ascii="Times New Roman" w:hAnsi="Times New Roman" w:cs="Times New Roman"/>
                <w:sz w:val="20"/>
                <w:szCs w:val="20"/>
              </w:rPr>
              <w:lastRenderedPageBreak/>
              <w:t xml:space="preserve">Сюжетно-ролевая игра </w:t>
            </w:r>
            <w:r w:rsidRPr="00022D89">
              <w:rPr>
                <w:rFonts w:ascii="Times New Roman" w:hAnsi="Times New Roman" w:cs="Times New Roman"/>
                <w:bCs/>
                <w:color w:val="000000"/>
                <w:sz w:val="20"/>
                <w:szCs w:val="20"/>
                <w:shd w:val="clear" w:color="auto" w:fill="FFFFFF"/>
              </w:rPr>
              <w:t>«Строительная площадка»</w:t>
            </w:r>
            <w:r w:rsidRPr="00022D89">
              <w:rPr>
                <w:rFonts w:ascii="Times New Roman" w:hAnsi="Times New Roman" w:cs="Times New Roman"/>
                <w:sz w:val="20"/>
                <w:szCs w:val="20"/>
              </w:rPr>
              <w:t>.</w:t>
            </w:r>
            <w:r w:rsidRPr="00022D89">
              <w:rPr>
                <w:rFonts w:ascii="Times New Roman" w:hAnsi="Times New Roman" w:cs="Times New Roman"/>
                <w:color w:val="000000"/>
                <w:sz w:val="20"/>
                <w:szCs w:val="20"/>
                <w:shd w:val="clear" w:color="auto" w:fill="FFFFFF"/>
              </w:rPr>
              <w:t xml:space="preserve">                                        Цель:</w:t>
            </w:r>
            <w:r w:rsidRPr="00022D89">
              <w:rPr>
                <w:rFonts w:ascii="Times New Roman" w:hAnsi="Times New Roman" w:cs="Times New Roman"/>
                <w:color w:val="424242"/>
                <w:sz w:val="26"/>
                <w:szCs w:val="26"/>
              </w:rPr>
              <w:t xml:space="preserve"> </w:t>
            </w:r>
            <w:r w:rsidRPr="00022D89">
              <w:rPr>
                <w:rFonts w:ascii="Times New Roman" w:hAnsi="Times New Roman" w:cs="Times New Roman"/>
                <w:color w:val="424242"/>
                <w:sz w:val="20"/>
                <w:szCs w:val="20"/>
              </w:rPr>
              <w:t>способствовать развитию самостоятельной игры ребенка, поиску новых игровых задач и способов решения; формировать конкретные представления о строительстве, его этапах</w:t>
            </w:r>
            <w:r w:rsidRPr="00022D89">
              <w:rPr>
                <w:rFonts w:ascii="Times New Roman" w:hAnsi="Times New Roman" w:cs="Times New Roman"/>
                <w:bCs/>
                <w:color w:val="424242"/>
                <w:sz w:val="20"/>
                <w:szCs w:val="20"/>
              </w:rPr>
              <w:t>;</w:t>
            </w:r>
            <w:r w:rsidR="002D6819">
              <w:rPr>
                <w:rFonts w:ascii="Times New Roman" w:hAnsi="Times New Roman" w:cs="Times New Roman"/>
                <w:color w:val="424242"/>
                <w:sz w:val="20"/>
                <w:szCs w:val="20"/>
              </w:rPr>
              <w:t> </w:t>
            </w:r>
            <w:r w:rsidRPr="00022D89">
              <w:rPr>
                <w:rFonts w:ascii="Times New Roman" w:hAnsi="Times New Roman" w:cs="Times New Roman"/>
                <w:color w:val="424242"/>
                <w:sz w:val="20"/>
                <w:szCs w:val="20"/>
              </w:rPr>
              <w:t xml:space="preserve">закреплять знания о рабочих профессиях; </w:t>
            </w:r>
            <w:r w:rsidRPr="00022D89">
              <w:rPr>
                <w:rFonts w:ascii="Times New Roman" w:hAnsi="Times New Roman" w:cs="Times New Roman"/>
                <w:color w:val="424242"/>
                <w:sz w:val="20"/>
                <w:szCs w:val="20"/>
              </w:rPr>
              <w:lastRenderedPageBreak/>
              <w:t>воспитывать уважение к труду строителей.</w:t>
            </w:r>
          </w:p>
          <w:p w14:paraId="60E60E07" w14:textId="77777777" w:rsidR="00FE7EA2" w:rsidRPr="00022D89" w:rsidRDefault="00FE7EA2" w:rsidP="0065237A">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ab/>
            </w:r>
          </w:p>
        </w:tc>
        <w:tc>
          <w:tcPr>
            <w:tcW w:w="2693" w:type="dxa"/>
            <w:tcBorders>
              <w:bottom w:val="single" w:sz="4" w:space="0" w:color="000000" w:themeColor="text1"/>
            </w:tcBorders>
          </w:tcPr>
          <w:p w14:paraId="74B5134F" w14:textId="77777777" w:rsidR="00FE7EA2" w:rsidRPr="00022D89" w:rsidRDefault="00FE7EA2" w:rsidP="0065237A">
            <w:pPr>
              <w:tabs>
                <w:tab w:val="left" w:pos="3489"/>
              </w:tabs>
              <w:contextualSpacing/>
              <w:rPr>
                <w:rFonts w:ascii="Times New Roman" w:hAnsi="Times New Roman" w:cs="Times New Roman"/>
                <w:color w:val="000000"/>
                <w:sz w:val="20"/>
                <w:szCs w:val="20"/>
                <w:shd w:val="clear" w:color="auto" w:fill="FFFFFF"/>
              </w:rPr>
            </w:pPr>
            <w:r w:rsidRPr="00022D89">
              <w:rPr>
                <w:rFonts w:ascii="Times New Roman" w:hAnsi="Times New Roman" w:cs="Times New Roman"/>
                <w:sz w:val="20"/>
                <w:szCs w:val="20"/>
              </w:rPr>
              <w:lastRenderedPageBreak/>
              <w:t xml:space="preserve">Сюжетно-ролевая игра </w:t>
            </w:r>
            <w:r w:rsidRPr="00022D89">
              <w:rPr>
                <w:rFonts w:ascii="Times New Roman" w:hAnsi="Times New Roman" w:cs="Times New Roman"/>
                <w:bCs/>
                <w:color w:val="000000"/>
                <w:sz w:val="20"/>
                <w:szCs w:val="20"/>
                <w:shd w:val="clear" w:color="auto" w:fill="FFFFFF"/>
              </w:rPr>
              <w:t>«Строительная площадка»</w:t>
            </w:r>
            <w:r w:rsidRPr="00022D89">
              <w:rPr>
                <w:rFonts w:ascii="Times New Roman" w:hAnsi="Times New Roman" w:cs="Times New Roman"/>
                <w:sz w:val="20"/>
                <w:szCs w:val="20"/>
              </w:rPr>
              <w:t>.</w:t>
            </w:r>
            <w:r w:rsidRPr="00022D89">
              <w:rPr>
                <w:rFonts w:ascii="Times New Roman" w:hAnsi="Times New Roman" w:cs="Times New Roman"/>
                <w:color w:val="000000"/>
                <w:sz w:val="20"/>
                <w:szCs w:val="20"/>
                <w:shd w:val="clear" w:color="auto" w:fill="FFFFFF"/>
              </w:rPr>
              <w:t xml:space="preserve">                                   Цель: </w:t>
            </w:r>
            <w:r w:rsidRPr="00022D89">
              <w:rPr>
                <w:rFonts w:ascii="Times New Roman" w:hAnsi="Times New Roman" w:cs="Times New Roman"/>
                <w:color w:val="111111"/>
                <w:sz w:val="20"/>
                <w:szCs w:val="20"/>
              </w:rPr>
              <w:t>совершенствовать конкретные представления о </w:t>
            </w:r>
            <w:r w:rsidRPr="00022D89">
              <w:rPr>
                <w:rStyle w:val="a8"/>
                <w:rFonts w:ascii="Times New Roman" w:hAnsi="Times New Roman" w:cs="Times New Roman"/>
                <w:b w:val="0"/>
                <w:color w:val="111111"/>
                <w:sz w:val="20"/>
                <w:szCs w:val="20"/>
                <w:bdr w:val="none" w:sz="0" w:space="0" w:color="auto" w:frame="1"/>
              </w:rPr>
              <w:t>строительстве</w:t>
            </w:r>
            <w:r w:rsidRPr="00022D89">
              <w:rPr>
                <w:rFonts w:ascii="Times New Roman" w:hAnsi="Times New Roman" w:cs="Times New Roman"/>
                <w:b/>
                <w:color w:val="111111"/>
                <w:sz w:val="20"/>
                <w:szCs w:val="20"/>
              </w:rPr>
              <w:t>,</w:t>
            </w:r>
            <w:r w:rsidRPr="00022D89">
              <w:rPr>
                <w:rFonts w:ascii="Times New Roman" w:hAnsi="Times New Roman" w:cs="Times New Roman"/>
                <w:color w:val="111111"/>
                <w:sz w:val="20"/>
                <w:szCs w:val="20"/>
              </w:rPr>
              <w:t xml:space="preserve"> его этапах; развивать сообразительность, умение активно привлекать и комбинировать представления о </w:t>
            </w:r>
            <w:r w:rsidRPr="00022D89">
              <w:rPr>
                <w:rStyle w:val="a8"/>
                <w:rFonts w:ascii="Times New Roman" w:hAnsi="Times New Roman" w:cs="Times New Roman"/>
                <w:b w:val="0"/>
                <w:color w:val="111111"/>
                <w:sz w:val="20"/>
                <w:szCs w:val="20"/>
                <w:bdr w:val="none" w:sz="0" w:space="0" w:color="auto" w:frame="1"/>
              </w:rPr>
              <w:t>постройках</w:t>
            </w:r>
            <w:r w:rsidRPr="00022D89">
              <w:rPr>
                <w:rFonts w:ascii="Times New Roman" w:hAnsi="Times New Roman" w:cs="Times New Roman"/>
                <w:color w:val="111111"/>
                <w:sz w:val="20"/>
                <w:szCs w:val="20"/>
              </w:rPr>
              <w:t xml:space="preserve"> и различных </w:t>
            </w:r>
            <w:r w:rsidRPr="00022D89">
              <w:rPr>
                <w:rFonts w:ascii="Times New Roman" w:hAnsi="Times New Roman" w:cs="Times New Roman"/>
                <w:color w:val="111111"/>
                <w:sz w:val="20"/>
                <w:szCs w:val="20"/>
              </w:rPr>
              <w:lastRenderedPageBreak/>
              <w:t>трудовых процессах, формировать умение задумать </w:t>
            </w:r>
            <w:r w:rsidRPr="00022D89">
              <w:rPr>
                <w:rStyle w:val="a8"/>
                <w:rFonts w:ascii="Times New Roman" w:hAnsi="Times New Roman" w:cs="Times New Roman"/>
                <w:b w:val="0"/>
                <w:color w:val="111111"/>
                <w:sz w:val="20"/>
                <w:szCs w:val="20"/>
                <w:bdr w:val="none" w:sz="0" w:space="0" w:color="auto" w:frame="1"/>
              </w:rPr>
              <w:t>постройку и выполнять ее</w:t>
            </w:r>
            <w:r w:rsidRPr="00022D89">
              <w:rPr>
                <w:rFonts w:ascii="Times New Roman" w:hAnsi="Times New Roman" w:cs="Times New Roman"/>
                <w:b/>
                <w:color w:val="111111"/>
                <w:sz w:val="20"/>
                <w:szCs w:val="20"/>
              </w:rPr>
              <w:t xml:space="preserve">, </w:t>
            </w:r>
            <w:r w:rsidRPr="00022D89">
              <w:rPr>
                <w:rFonts w:ascii="Times New Roman" w:hAnsi="Times New Roman" w:cs="Times New Roman"/>
                <w:color w:val="111111"/>
                <w:sz w:val="20"/>
                <w:szCs w:val="20"/>
              </w:rPr>
              <w:t>добиваться намеченного результата.</w:t>
            </w:r>
          </w:p>
          <w:p w14:paraId="61B2A5B3" w14:textId="77777777" w:rsidR="00FE7EA2" w:rsidRPr="00022D89" w:rsidRDefault="00FE7EA2" w:rsidP="0065237A">
            <w:pPr>
              <w:tabs>
                <w:tab w:val="left" w:pos="3489"/>
              </w:tabs>
              <w:contextualSpacing/>
              <w:rPr>
                <w:rFonts w:ascii="Times New Roman" w:hAnsi="Times New Roman" w:cs="Times New Roman"/>
                <w:sz w:val="20"/>
                <w:szCs w:val="20"/>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1D8BA25D" w14:textId="77777777" w:rsidR="008C57DC" w:rsidRPr="00022D89" w:rsidRDefault="008C57DC" w:rsidP="008C57DC">
            <w:pPr>
              <w:tabs>
                <w:tab w:val="left" w:pos="3489"/>
              </w:tabs>
              <w:contextualSpacing/>
              <w:rPr>
                <w:rFonts w:ascii="Times New Roman" w:hAnsi="Times New Roman" w:cs="Times New Roman"/>
                <w:color w:val="000000"/>
                <w:sz w:val="20"/>
                <w:szCs w:val="20"/>
                <w:shd w:val="clear" w:color="auto" w:fill="FFFFFF"/>
              </w:rPr>
            </w:pPr>
            <w:r w:rsidRPr="00022D89">
              <w:rPr>
                <w:rFonts w:ascii="Times New Roman" w:hAnsi="Times New Roman" w:cs="Times New Roman"/>
                <w:sz w:val="20"/>
                <w:szCs w:val="20"/>
              </w:rPr>
              <w:lastRenderedPageBreak/>
              <w:t xml:space="preserve">Сюжетно-ролевая игра </w:t>
            </w:r>
            <w:r w:rsidRPr="00022D89">
              <w:rPr>
                <w:rFonts w:ascii="Times New Roman" w:hAnsi="Times New Roman" w:cs="Times New Roman"/>
                <w:bCs/>
                <w:color w:val="000000"/>
                <w:sz w:val="20"/>
                <w:szCs w:val="20"/>
                <w:shd w:val="clear" w:color="auto" w:fill="FFFFFF"/>
              </w:rPr>
              <w:t>«Строительная площадка»</w:t>
            </w:r>
            <w:r w:rsidRPr="00022D89">
              <w:rPr>
                <w:rFonts w:ascii="Times New Roman" w:hAnsi="Times New Roman" w:cs="Times New Roman"/>
                <w:sz w:val="20"/>
                <w:szCs w:val="20"/>
              </w:rPr>
              <w:t>.</w:t>
            </w:r>
            <w:r w:rsidRPr="00022D89">
              <w:rPr>
                <w:rFonts w:ascii="Times New Roman" w:hAnsi="Times New Roman" w:cs="Times New Roman"/>
                <w:color w:val="000000"/>
                <w:sz w:val="20"/>
                <w:szCs w:val="20"/>
                <w:shd w:val="clear" w:color="auto" w:fill="FFFFFF"/>
              </w:rPr>
              <w:t xml:space="preserve">                                   Цель: продолжать </w:t>
            </w:r>
            <w:r w:rsidRPr="00022D89">
              <w:rPr>
                <w:rFonts w:ascii="Times New Roman" w:hAnsi="Times New Roman" w:cs="Times New Roman"/>
                <w:color w:val="111111"/>
                <w:sz w:val="20"/>
                <w:szCs w:val="20"/>
              </w:rPr>
              <w:t xml:space="preserve">совершенствовать конкретные представления </w:t>
            </w:r>
            <w:r w:rsidRPr="00022D89">
              <w:rPr>
                <w:rFonts w:ascii="Times New Roman" w:hAnsi="Times New Roman" w:cs="Times New Roman"/>
                <w:b/>
                <w:color w:val="111111"/>
                <w:sz w:val="20"/>
                <w:szCs w:val="20"/>
              </w:rPr>
              <w:t>о </w:t>
            </w:r>
            <w:r w:rsidRPr="00022D89">
              <w:rPr>
                <w:rStyle w:val="a8"/>
                <w:rFonts w:ascii="Times New Roman" w:hAnsi="Times New Roman" w:cs="Times New Roman"/>
                <w:b w:val="0"/>
                <w:color w:val="111111"/>
                <w:sz w:val="20"/>
                <w:szCs w:val="20"/>
                <w:bdr w:val="none" w:sz="0" w:space="0" w:color="auto" w:frame="1"/>
              </w:rPr>
              <w:t>строительстве</w:t>
            </w:r>
            <w:r w:rsidRPr="00022D89">
              <w:rPr>
                <w:rFonts w:ascii="Times New Roman" w:hAnsi="Times New Roman" w:cs="Times New Roman"/>
                <w:b/>
                <w:color w:val="111111"/>
                <w:sz w:val="20"/>
                <w:szCs w:val="20"/>
              </w:rPr>
              <w:t>,</w:t>
            </w:r>
            <w:r w:rsidRPr="00022D89">
              <w:rPr>
                <w:rFonts w:ascii="Times New Roman" w:hAnsi="Times New Roman" w:cs="Times New Roman"/>
                <w:color w:val="111111"/>
                <w:sz w:val="20"/>
                <w:szCs w:val="20"/>
              </w:rPr>
              <w:t xml:space="preserve"> его этапах; развивать сообразительность, умение активно привлекать и комбинировать представления </w:t>
            </w:r>
            <w:r w:rsidRPr="00022D89">
              <w:rPr>
                <w:rFonts w:ascii="Times New Roman" w:hAnsi="Times New Roman" w:cs="Times New Roman"/>
                <w:color w:val="111111"/>
                <w:sz w:val="20"/>
                <w:szCs w:val="20"/>
              </w:rPr>
              <w:lastRenderedPageBreak/>
              <w:t>о </w:t>
            </w:r>
            <w:r w:rsidRPr="00022D89">
              <w:rPr>
                <w:rStyle w:val="a8"/>
                <w:rFonts w:ascii="Times New Roman" w:hAnsi="Times New Roman" w:cs="Times New Roman"/>
                <w:b w:val="0"/>
                <w:color w:val="111111"/>
                <w:sz w:val="20"/>
                <w:szCs w:val="20"/>
                <w:bdr w:val="none" w:sz="0" w:space="0" w:color="auto" w:frame="1"/>
              </w:rPr>
              <w:t>постройках</w:t>
            </w:r>
            <w:r w:rsidRPr="00022D89">
              <w:rPr>
                <w:rFonts w:ascii="Times New Roman" w:hAnsi="Times New Roman" w:cs="Times New Roman"/>
                <w:color w:val="111111"/>
                <w:sz w:val="20"/>
                <w:szCs w:val="20"/>
              </w:rPr>
              <w:t> и различных трудовых процессах, формировать умение задумать </w:t>
            </w:r>
            <w:r w:rsidRPr="00022D89">
              <w:rPr>
                <w:rStyle w:val="a8"/>
                <w:rFonts w:ascii="Times New Roman" w:hAnsi="Times New Roman" w:cs="Times New Roman"/>
                <w:b w:val="0"/>
                <w:color w:val="111111"/>
                <w:sz w:val="20"/>
                <w:szCs w:val="20"/>
                <w:bdr w:val="none" w:sz="0" w:space="0" w:color="auto" w:frame="1"/>
              </w:rPr>
              <w:t>постройку и выполнять ее</w:t>
            </w:r>
            <w:r w:rsidRPr="00022D89">
              <w:rPr>
                <w:rFonts w:ascii="Times New Roman" w:hAnsi="Times New Roman" w:cs="Times New Roman"/>
                <w:color w:val="111111"/>
                <w:sz w:val="20"/>
                <w:szCs w:val="20"/>
              </w:rPr>
              <w:t>, добиваться намеченного результата.</w:t>
            </w:r>
          </w:p>
          <w:p w14:paraId="10E09790" w14:textId="77777777" w:rsidR="00FE7EA2" w:rsidRPr="00022D89" w:rsidRDefault="00FE7EA2" w:rsidP="0065237A">
            <w:pPr>
              <w:contextualSpacing/>
              <w:rPr>
                <w:rFonts w:ascii="Times New Roman" w:eastAsia="Times New Roman" w:hAnsi="Times New Roman"/>
                <w:color w:val="000000"/>
                <w:sz w:val="20"/>
                <w:szCs w:val="20"/>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1323379F" w14:textId="77777777" w:rsidR="00FE7EA2" w:rsidRPr="00022D89" w:rsidRDefault="008C57DC" w:rsidP="0065237A">
            <w:pPr>
              <w:contextualSpacing/>
              <w:rPr>
                <w:rFonts w:ascii="Times New Roman" w:hAnsi="Times New Roman" w:cs="Times New Roman"/>
                <w:sz w:val="20"/>
                <w:szCs w:val="20"/>
              </w:rPr>
            </w:pPr>
            <w:r w:rsidRPr="00022D89">
              <w:rPr>
                <w:rFonts w:ascii="Times New Roman" w:hAnsi="Times New Roman" w:cs="Times New Roman"/>
                <w:sz w:val="20"/>
                <w:szCs w:val="20"/>
              </w:rPr>
              <w:lastRenderedPageBreak/>
              <w:t xml:space="preserve">Сюжетно-ролевая игра </w:t>
            </w:r>
            <w:r w:rsidRPr="00022D89">
              <w:rPr>
                <w:rFonts w:ascii="Times New Roman" w:hAnsi="Times New Roman" w:cs="Times New Roman"/>
                <w:bCs/>
                <w:color w:val="000000"/>
                <w:sz w:val="20"/>
                <w:szCs w:val="20"/>
                <w:shd w:val="clear" w:color="auto" w:fill="FFFFFF"/>
              </w:rPr>
              <w:t>«Строительная площадка»</w:t>
            </w:r>
            <w:r w:rsidRPr="00022D89">
              <w:rPr>
                <w:rFonts w:ascii="Times New Roman" w:hAnsi="Times New Roman" w:cs="Times New Roman"/>
                <w:sz w:val="20"/>
                <w:szCs w:val="20"/>
              </w:rPr>
              <w:t>.</w:t>
            </w:r>
            <w:r w:rsidRPr="00022D89">
              <w:rPr>
                <w:rFonts w:ascii="Times New Roman" w:hAnsi="Times New Roman" w:cs="Times New Roman"/>
                <w:color w:val="000000"/>
                <w:sz w:val="20"/>
                <w:szCs w:val="20"/>
                <w:shd w:val="clear" w:color="auto" w:fill="FFFFFF"/>
              </w:rPr>
              <w:t xml:space="preserve">                               Цель: </w:t>
            </w:r>
            <w:r w:rsidRPr="00022D89">
              <w:rPr>
                <w:rFonts w:ascii="Times New Roman" w:hAnsi="Times New Roman" w:cs="Times New Roman"/>
                <w:color w:val="111111"/>
                <w:sz w:val="20"/>
                <w:szCs w:val="20"/>
              </w:rPr>
              <w:t>формировать конкретные представления о </w:t>
            </w:r>
            <w:r w:rsidRPr="00022D89">
              <w:rPr>
                <w:rStyle w:val="a8"/>
                <w:rFonts w:ascii="Times New Roman" w:hAnsi="Times New Roman" w:cs="Times New Roman"/>
                <w:b w:val="0"/>
                <w:color w:val="111111"/>
                <w:sz w:val="20"/>
                <w:szCs w:val="20"/>
                <w:bdr w:val="none" w:sz="0" w:space="0" w:color="auto" w:frame="1"/>
              </w:rPr>
              <w:t>строительстве</w:t>
            </w:r>
            <w:r w:rsidRPr="00022D89">
              <w:rPr>
                <w:rFonts w:ascii="Times New Roman" w:hAnsi="Times New Roman" w:cs="Times New Roman"/>
                <w:b/>
                <w:color w:val="111111"/>
                <w:sz w:val="20"/>
                <w:szCs w:val="20"/>
              </w:rPr>
              <w:t>,</w:t>
            </w:r>
            <w:r w:rsidRPr="00022D89">
              <w:rPr>
                <w:rFonts w:ascii="Times New Roman" w:hAnsi="Times New Roman" w:cs="Times New Roman"/>
                <w:color w:val="111111"/>
                <w:sz w:val="20"/>
                <w:szCs w:val="20"/>
              </w:rPr>
              <w:t xml:space="preserve"> его этапах; закреплять знания о рабочих профессиях; </w:t>
            </w:r>
            <w:r w:rsidRPr="00022D89">
              <w:rPr>
                <w:rStyle w:val="a8"/>
                <w:rFonts w:ascii="Times New Roman" w:hAnsi="Times New Roman" w:cs="Times New Roman"/>
                <w:b w:val="0"/>
                <w:color w:val="111111"/>
                <w:sz w:val="20"/>
                <w:szCs w:val="20"/>
                <w:bdr w:val="none" w:sz="0" w:space="0" w:color="auto" w:frame="1"/>
              </w:rPr>
              <w:t>Строить модель по схеме</w:t>
            </w:r>
            <w:r w:rsidRPr="00022D89">
              <w:rPr>
                <w:rFonts w:ascii="Times New Roman" w:hAnsi="Times New Roman" w:cs="Times New Roman"/>
                <w:b/>
                <w:color w:val="111111"/>
                <w:sz w:val="20"/>
                <w:szCs w:val="20"/>
              </w:rPr>
              <w:t>.</w:t>
            </w:r>
            <w:r w:rsidRPr="00022D89">
              <w:rPr>
                <w:rFonts w:ascii="Times New Roman" w:hAnsi="Times New Roman" w:cs="Times New Roman"/>
                <w:color w:val="111111"/>
                <w:sz w:val="20"/>
                <w:szCs w:val="20"/>
              </w:rPr>
              <w:t xml:space="preserve"> Самостоятельно создавать для задуманного игровую обстановку. Способствовать </w:t>
            </w:r>
            <w:r w:rsidRPr="00022D89">
              <w:rPr>
                <w:rFonts w:ascii="Times New Roman" w:hAnsi="Times New Roman" w:cs="Times New Roman"/>
                <w:color w:val="111111"/>
                <w:sz w:val="20"/>
                <w:szCs w:val="20"/>
              </w:rPr>
              <w:lastRenderedPageBreak/>
              <w:t>формированию умения творчески развивать </w:t>
            </w:r>
            <w:r w:rsidRPr="00022D89">
              <w:rPr>
                <w:rStyle w:val="a8"/>
                <w:rFonts w:ascii="Times New Roman" w:hAnsi="Times New Roman" w:cs="Times New Roman"/>
                <w:b w:val="0"/>
                <w:color w:val="111111"/>
                <w:sz w:val="20"/>
                <w:szCs w:val="20"/>
                <w:bdr w:val="none" w:sz="0" w:space="0" w:color="auto" w:frame="1"/>
              </w:rPr>
              <w:t>сюжеты игры</w:t>
            </w:r>
            <w:r w:rsidRPr="00022D89">
              <w:rPr>
                <w:rFonts w:ascii="Times New Roman" w:hAnsi="Times New Roman" w:cs="Times New Roman"/>
                <w:b/>
                <w:color w:val="111111"/>
                <w:sz w:val="20"/>
                <w:szCs w:val="20"/>
              </w:rPr>
              <w:t>.</w:t>
            </w:r>
          </w:p>
        </w:tc>
        <w:tc>
          <w:tcPr>
            <w:tcW w:w="2410" w:type="dxa"/>
            <w:tcBorders>
              <w:bottom w:val="single" w:sz="4" w:space="0" w:color="000000" w:themeColor="text1"/>
            </w:tcBorders>
          </w:tcPr>
          <w:p w14:paraId="49198D1A" w14:textId="77777777" w:rsidR="00FE7EA2" w:rsidRPr="00022D89" w:rsidRDefault="00FE7EA2" w:rsidP="0065237A">
            <w:pPr>
              <w:tabs>
                <w:tab w:val="left" w:pos="1495"/>
              </w:tabs>
              <w:contextualSpacing/>
              <w:rPr>
                <w:rFonts w:ascii="Times New Roman" w:hAnsi="Times New Roman" w:cs="Times New Roman"/>
                <w:sz w:val="20"/>
                <w:szCs w:val="20"/>
              </w:rPr>
            </w:pPr>
            <w:r w:rsidRPr="00022D89">
              <w:rPr>
                <w:rFonts w:ascii="Times New Roman" w:hAnsi="Times New Roman" w:cs="Times New Roman"/>
                <w:sz w:val="20"/>
                <w:szCs w:val="20"/>
              </w:rPr>
              <w:lastRenderedPageBreak/>
              <w:t xml:space="preserve">Сюжетно-ролевая игра </w:t>
            </w:r>
            <w:r w:rsidRPr="00022D89">
              <w:rPr>
                <w:rFonts w:ascii="Times New Roman" w:hAnsi="Times New Roman" w:cs="Times New Roman"/>
                <w:bCs/>
                <w:color w:val="000000"/>
                <w:sz w:val="20"/>
                <w:szCs w:val="20"/>
                <w:shd w:val="clear" w:color="auto" w:fill="FFFFFF"/>
              </w:rPr>
              <w:t>«Строительная площадка»</w:t>
            </w:r>
            <w:r w:rsidRPr="00022D89">
              <w:rPr>
                <w:rFonts w:ascii="Times New Roman" w:hAnsi="Times New Roman" w:cs="Times New Roman"/>
                <w:sz w:val="20"/>
                <w:szCs w:val="20"/>
              </w:rPr>
              <w:t>.</w:t>
            </w:r>
            <w:r w:rsidRPr="00022D89">
              <w:rPr>
                <w:rFonts w:ascii="Times New Roman" w:hAnsi="Times New Roman" w:cs="Times New Roman"/>
                <w:color w:val="000000"/>
                <w:sz w:val="20"/>
                <w:szCs w:val="20"/>
                <w:shd w:val="clear" w:color="auto" w:fill="FFFFFF"/>
              </w:rPr>
              <w:t xml:space="preserve">                               Цель: </w:t>
            </w:r>
            <w:r w:rsidR="008C57DC" w:rsidRPr="00022D89">
              <w:rPr>
                <w:rFonts w:ascii="Times New Roman" w:hAnsi="Times New Roman" w:cs="Times New Roman"/>
                <w:color w:val="111111"/>
                <w:sz w:val="20"/>
                <w:szCs w:val="20"/>
              </w:rPr>
              <w:t xml:space="preserve">закреплять </w:t>
            </w:r>
            <w:r w:rsidRPr="00022D89">
              <w:rPr>
                <w:rFonts w:ascii="Times New Roman" w:hAnsi="Times New Roman" w:cs="Times New Roman"/>
                <w:color w:val="111111"/>
                <w:sz w:val="20"/>
                <w:szCs w:val="20"/>
              </w:rPr>
              <w:t>конкретные представления о </w:t>
            </w:r>
            <w:r w:rsidRPr="00022D89">
              <w:rPr>
                <w:rStyle w:val="a8"/>
                <w:rFonts w:ascii="Times New Roman" w:hAnsi="Times New Roman" w:cs="Times New Roman"/>
                <w:b w:val="0"/>
                <w:color w:val="111111"/>
                <w:sz w:val="20"/>
                <w:szCs w:val="20"/>
                <w:bdr w:val="none" w:sz="0" w:space="0" w:color="auto" w:frame="1"/>
              </w:rPr>
              <w:t>строительстве</w:t>
            </w:r>
            <w:r w:rsidRPr="00022D89">
              <w:rPr>
                <w:rFonts w:ascii="Times New Roman" w:hAnsi="Times New Roman" w:cs="Times New Roman"/>
                <w:b/>
                <w:color w:val="111111"/>
                <w:sz w:val="20"/>
                <w:szCs w:val="20"/>
              </w:rPr>
              <w:t>,</w:t>
            </w:r>
            <w:r w:rsidRPr="00022D89">
              <w:rPr>
                <w:rFonts w:ascii="Times New Roman" w:hAnsi="Times New Roman" w:cs="Times New Roman"/>
                <w:color w:val="111111"/>
                <w:sz w:val="20"/>
                <w:szCs w:val="20"/>
              </w:rPr>
              <w:t xml:space="preserve"> его этапах; закреплять знания о рабочих профессиях; </w:t>
            </w:r>
            <w:r w:rsidRPr="00022D89">
              <w:rPr>
                <w:rStyle w:val="a8"/>
                <w:rFonts w:ascii="Times New Roman" w:hAnsi="Times New Roman" w:cs="Times New Roman"/>
                <w:b w:val="0"/>
                <w:color w:val="111111"/>
                <w:sz w:val="20"/>
                <w:szCs w:val="20"/>
                <w:bdr w:val="none" w:sz="0" w:space="0" w:color="auto" w:frame="1"/>
              </w:rPr>
              <w:t>Строить модель по схеме</w:t>
            </w:r>
            <w:r w:rsidRPr="00022D89">
              <w:rPr>
                <w:rFonts w:ascii="Times New Roman" w:hAnsi="Times New Roman" w:cs="Times New Roman"/>
                <w:b/>
                <w:color w:val="111111"/>
                <w:sz w:val="20"/>
                <w:szCs w:val="20"/>
              </w:rPr>
              <w:t>.</w:t>
            </w:r>
            <w:r w:rsidRPr="00022D89">
              <w:rPr>
                <w:rFonts w:ascii="Times New Roman" w:hAnsi="Times New Roman" w:cs="Times New Roman"/>
                <w:color w:val="111111"/>
                <w:sz w:val="20"/>
                <w:szCs w:val="20"/>
              </w:rPr>
              <w:t xml:space="preserve"> </w:t>
            </w:r>
            <w:r w:rsidRPr="00022D89">
              <w:rPr>
                <w:rFonts w:ascii="Times New Roman" w:hAnsi="Times New Roman" w:cs="Times New Roman"/>
                <w:color w:val="111111"/>
                <w:sz w:val="20"/>
                <w:szCs w:val="20"/>
              </w:rPr>
              <w:lastRenderedPageBreak/>
              <w:t>Самостоятельно создавать для задуманного игровую обстановку. Способствовать формированию умения творчески развивать </w:t>
            </w:r>
            <w:r w:rsidRPr="00022D89">
              <w:rPr>
                <w:rStyle w:val="a8"/>
                <w:rFonts w:ascii="Times New Roman" w:hAnsi="Times New Roman" w:cs="Times New Roman"/>
                <w:b w:val="0"/>
                <w:color w:val="111111"/>
                <w:sz w:val="20"/>
                <w:szCs w:val="20"/>
                <w:bdr w:val="none" w:sz="0" w:space="0" w:color="auto" w:frame="1"/>
              </w:rPr>
              <w:t>сюжеты игры</w:t>
            </w:r>
            <w:r w:rsidRPr="00022D89">
              <w:rPr>
                <w:rFonts w:ascii="Times New Roman" w:hAnsi="Times New Roman" w:cs="Times New Roman"/>
                <w:b/>
                <w:color w:val="111111"/>
                <w:sz w:val="20"/>
                <w:szCs w:val="20"/>
              </w:rPr>
              <w:t>.</w:t>
            </w:r>
            <w:r w:rsidRPr="00022D89">
              <w:rPr>
                <w:rFonts w:ascii="Times New Roman" w:hAnsi="Times New Roman" w:cs="Times New Roman"/>
                <w:color w:val="111111"/>
                <w:sz w:val="20"/>
                <w:szCs w:val="20"/>
              </w:rPr>
              <w:t xml:space="preserve"> </w:t>
            </w:r>
          </w:p>
        </w:tc>
      </w:tr>
      <w:tr w:rsidR="00FE7EA2" w:rsidRPr="003C69F8" w14:paraId="4EC737F6" w14:textId="77777777" w:rsidTr="001D2DEC">
        <w:trPr>
          <w:trHeight w:val="1509"/>
        </w:trPr>
        <w:tc>
          <w:tcPr>
            <w:tcW w:w="1560" w:type="dxa"/>
            <w:vMerge/>
            <w:tcBorders>
              <w:right w:val="single" w:sz="4" w:space="0" w:color="auto"/>
            </w:tcBorders>
          </w:tcPr>
          <w:p w14:paraId="6267D1EA" w14:textId="77777777" w:rsidR="00FE7EA2" w:rsidRPr="00E43C7B" w:rsidRDefault="00FE7EA2" w:rsidP="0065237A">
            <w:pPr>
              <w:rPr>
                <w:rFonts w:ascii="Times New Roman" w:hAnsi="Times New Roman" w:cs="Times New Roman"/>
                <w:sz w:val="20"/>
                <w:szCs w:val="20"/>
              </w:rPr>
            </w:pPr>
          </w:p>
        </w:tc>
        <w:tc>
          <w:tcPr>
            <w:tcW w:w="850" w:type="dxa"/>
            <w:vMerge/>
            <w:tcBorders>
              <w:left w:val="single" w:sz="4" w:space="0" w:color="auto"/>
              <w:right w:val="single" w:sz="4" w:space="0" w:color="auto"/>
            </w:tcBorders>
          </w:tcPr>
          <w:p w14:paraId="43ECDC58" w14:textId="77777777" w:rsidR="00FE7EA2" w:rsidRPr="00E43C7B" w:rsidRDefault="00FE7EA2" w:rsidP="0065237A">
            <w:pPr>
              <w:rPr>
                <w:rFonts w:ascii="Times New Roman" w:hAnsi="Times New Roman" w:cs="Times New Roman"/>
                <w:sz w:val="20"/>
                <w:szCs w:val="20"/>
              </w:rPr>
            </w:pPr>
          </w:p>
        </w:tc>
        <w:tc>
          <w:tcPr>
            <w:tcW w:w="2694" w:type="dxa"/>
            <w:tcBorders>
              <w:left w:val="single" w:sz="4" w:space="0" w:color="auto"/>
            </w:tcBorders>
          </w:tcPr>
          <w:p w14:paraId="70CDE9BE" w14:textId="77777777" w:rsidR="00FE7EA2" w:rsidRPr="00E43C7B" w:rsidRDefault="00FE7EA2" w:rsidP="0065237A">
            <w:pPr>
              <w:ind w:left="-108" w:right="-108"/>
              <w:rPr>
                <w:rFonts w:ascii="Times New Roman" w:eastAsia="Times New Roman" w:hAnsi="Times New Roman" w:cs="Times New Roman"/>
                <w:color w:val="000000"/>
                <w:sz w:val="20"/>
                <w:szCs w:val="20"/>
              </w:rPr>
            </w:pPr>
            <w:r w:rsidRPr="00E43C7B">
              <w:rPr>
                <w:rFonts w:ascii="Times New Roman" w:eastAsia="Times New Roman" w:hAnsi="Times New Roman" w:cs="Times New Roman"/>
                <w:color w:val="000000"/>
                <w:sz w:val="20"/>
                <w:szCs w:val="20"/>
              </w:rPr>
              <w:t>Словесная игра: «Для чего это нужно»</w:t>
            </w:r>
            <w:r>
              <w:rPr>
                <w:rFonts w:ascii="Times New Roman" w:eastAsia="Times New Roman" w:hAnsi="Times New Roman" w:cs="Times New Roman"/>
                <w:color w:val="000000"/>
                <w:sz w:val="20"/>
                <w:szCs w:val="20"/>
              </w:rPr>
              <w:t xml:space="preserve"> с Дастаном                        </w:t>
            </w:r>
            <w:r w:rsidRPr="00E43C7B">
              <w:rPr>
                <w:rFonts w:ascii="Times New Roman" w:eastAsia="Times New Roman" w:hAnsi="Times New Roman" w:cs="Times New Roman"/>
                <w:color w:val="000000"/>
                <w:sz w:val="20"/>
                <w:szCs w:val="20"/>
              </w:rPr>
              <w:t>Цель: обогащение словаря ребенка словами, обозначающими близких родственников.</w:t>
            </w:r>
          </w:p>
        </w:tc>
        <w:tc>
          <w:tcPr>
            <w:tcW w:w="2693" w:type="dxa"/>
          </w:tcPr>
          <w:p w14:paraId="268D0CB2" w14:textId="77777777" w:rsidR="00FE7EA2" w:rsidRPr="00AC75A0" w:rsidRDefault="00FE7EA2" w:rsidP="0065237A">
            <w:pPr>
              <w:ind w:left="-108" w:righ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E43C7B">
              <w:rPr>
                <w:rFonts w:ascii="Times New Roman" w:eastAsia="Times New Roman" w:hAnsi="Times New Roman" w:cs="Times New Roman"/>
                <w:color w:val="000000"/>
                <w:sz w:val="20"/>
                <w:szCs w:val="20"/>
              </w:rPr>
              <w:t>Дидакти</w:t>
            </w:r>
            <w:r>
              <w:rPr>
                <w:rFonts w:ascii="Times New Roman" w:eastAsia="Times New Roman" w:hAnsi="Times New Roman" w:cs="Times New Roman"/>
                <w:color w:val="000000"/>
                <w:sz w:val="20"/>
                <w:szCs w:val="20"/>
              </w:rPr>
              <w:t xml:space="preserve">ческая игра «Чудесный мешочек» с Амилией.                                         </w:t>
            </w:r>
            <w:r w:rsidRPr="00E43C7B">
              <w:rPr>
                <w:rFonts w:ascii="Times New Roman" w:eastAsia="Times New Roman" w:hAnsi="Times New Roman" w:cs="Times New Roman"/>
                <w:color w:val="000000"/>
                <w:sz w:val="20"/>
                <w:szCs w:val="20"/>
              </w:rPr>
              <w:t>Цель: обогащение словаря ребенка, обозначающими игрушки.</w:t>
            </w:r>
          </w:p>
          <w:p w14:paraId="0C2CC715" w14:textId="77777777" w:rsidR="00FE7EA2" w:rsidRPr="00AC75A0" w:rsidRDefault="00FE7EA2" w:rsidP="0065237A">
            <w:pPr>
              <w:ind w:left="-108" w:right="-108"/>
              <w:rPr>
                <w:rFonts w:ascii="Times New Roman" w:eastAsia="Times New Roman" w:hAnsi="Times New Roman" w:cs="Times New Roman"/>
                <w:color w:val="000000"/>
                <w:sz w:val="20"/>
                <w:szCs w:val="20"/>
              </w:rPr>
            </w:pPr>
          </w:p>
        </w:tc>
        <w:tc>
          <w:tcPr>
            <w:tcW w:w="2693" w:type="dxa"/>
          </w:tcPr>
          <w:p w14:paraId="2CDE2FDF" w14:textId="77777777" w:rsidR="00FE7EA2" w:rsidRPr="00AC75A0" w:rsidRDefault="00FE7EA2" w:rsidP="0065237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Беседа о времени года с Всеволодом                                     </w:t>
            </w:r>
            <w:r w:rsidRPr="00E43C7B">
              <w:rPr>
                <w:rFonts w:ascii="Times New Roman" w:eastAsia="Times New Roman" w:hAnsi="Times New Roman" w:cs="Times New Roman"/>
                <w:color w:val="000000"/>
                <w:sz w:val="20"/>
                <w:szCs w:val="20"/>
              </w:rPr>
              <w:t>Цель: обучение умению отвечать на вопросы, давая при этом полный ответ.</w:t>
            </w:r>
          </w:p>
        </w:tc>
        <w:tc>
          <w:tcPr>
            <w:tcW w:w="2693" w:type="dxa"/>
          </w:tcPr>
          <w:p w14:paraId="62DF3D2D" w14:textId="77777777" w:rsidR="00FE7EA2" w:rsidRPr="000867FA" w:rsidRDefault="00FE7EA2" w:rsidP="0065237A">
            <w:pPr>
              <w:rPr>
                <w:rFonts w:ascii="Times New Roman" w:eastAsia="Times New Roman" w:hAnsi="Times New Roman" w:cs="Times New Roman"/>
                <w:color w:val="000000"/>
                <w:sz w:val="20"/>
                <w:szCs w:val="20"/>
              </w:rPr>
            </w:pPr>
            <w:r w:rsidRPr="00E43C7B">
              <w:rPr>
                <w:rFonts w:ascii="Times New Roman" w:eastAsia="Times New Roman" w:hAnsi="Times New Roman" w:cs="Times New Roman"/>
                <w:color w:val="000000"/>
                <w:sz w:val="20"/>
                <w:szCs w:val="20"/>
              </w:rPr>
              <w:t>Дидакт</w:t>
            </w:r>
            <w:r>
              <w:rPr>
                <w:rFonts w:ascii="Times New Roman" w:eastAsia="Times New Roman" w:hAnsi="Times New Roman" w:cs="Times New Roman"/>
                <w:color w:val="000000"/>
                <w:sz w:val="20"/>
                <w:szCs w:val="20"/>
              </w:rPr>
              <w:t>ическая игра «Угадай и назови» с Амиром.</w:t>
            </w:r>
            <w:r w:rsidRPr="00E43C7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 xml:space="preserve">                                                </w:t>
            </w:r>
            <w:r w:rsidRPr="00E43C7B">
              <w:rPr>
                <w:rFonts w:ascii="Times New Roman" w:eastAsia="Times New Roman" w:hAnsi="Times New Roman" w:cs="Times New Roman"/>
                <w:color w:val="000000"/>
                <w:sz w:val="20"/>
                <w:szCs w:val="20"/>
              </w:rPr>
              <w:t>Цель: развитие восприятия цвета и памяти.</w:t>
            </w:r>
          </w:p>
        </w:tc>
        <w:tc>
          <w:tcPr>
            <w:tcW w:w="2410" w:type="dxa"/>
          </w:tcPr>
          <w:p w14:paraId="293AC5E9" w14:textId="77777777" w:rsidR="00FE7EA2" w:rsidRPr="000867FA" w:rsidRDefault="00FE7EA2" w:rsidP="008D5F2D">
            <w:pPr>
              <w:ind w:left="-108" w:right="-108"/>
              <w:rPr>
                <w:rFonts w:ascii="Times New Roman" w:eastAsia="Times New Roman" w:hAnsi="Times New Roman" w:cs="Times New Roman"/>
                <w:color w:val="000000"/>
                <w:sz w:val="20"/>
                <w:szCs w:val="20"/>
              </w:rPr>
            </w:pPr>
            <w:r w:rsidRPr="00AC75A0">
              <w:rPr>
                <w:rFonts w:ascii="Times New Roman" w:eastAsia="Times New Roman" w:hAnsi="Times New Roman" w:cs="Times New Roman"/>
                <w:color w:val="000000"/>
                <w:sz w:val="20"/>
                <w:szCs w:val="20"/>
              </w:rPr>
              <w:t>Рассматривания книг с иллюстра</w:t>
            </w:r>
            <w:r>
              <w:rPr>
                <w:rFonts w:ascii="Times New Roman" w:eastAsia="Times New Roman" w:hAnsi="Times New Roman" w:cs="Times New Roman"/>
                <w:color w:val="000000"/>
                <w:sz w:val="20"/>
                <w:szCs w:val="20"/>
              </w:rPr>
              <w:t xml:space="preserve">циями о диких животных с Ангелиной. </w:t>
            </w:r>
            <w:r w:rsidRPr="00AC75A0">
              <w:rPr>
                <w:rFonts w:ascii="Times New Roman" w:eastAsia="Times New Roman" w:hAnsi="Times New Roman" w:cs="Times New Roman"/>
                <w:color w:val="000000"/>
                <w:sz w:val="20"/>
                <w:szCs w:val="20"/>
              </w:rPr>
              <w:t>Цель: обогащение словаря ребенка словами, обозначающими близких родственников.</w:t>
            </w:r>
          </w:p>
        </w:tc>
      </w:tr>
      <w:tr w:rsidR="00FE7EA2" w:rsidRPr="003C69F8" w14:paraId="57922FAA" w14:textId="77777777" w:rsidTr="001D2DEC">
        <w:trPr>
          <w:trHeight w:val="419"/>
        </w:trPr>
        <w:tc>
          <w:tcPr>
            <w:tcW w:w="1560" w:type="dxa"/>
            <w:tcBorders>
              <w:right w:val="single" w:sz="4" w:space="0" w:color="auto"/>
            </w:tcBorders>
          </w:tcPr>
          <w:p w14:paraId="55983E50" w14:textId="452EE2DC" w:rsidR="00FE7EA2" w:rsidRPr="00E43C7B" w:rsidRDefault="00D267FC" w:rsidP="0065237A">
            <w:pPr>
              <w:rPr>
                <w:rFonts w:ascii="Times New Roman" w:hAnsi="Times New Roman" w:cs="Times New Roman"/>
                <w:sz w:val="20"/>
                <w:szCs w:val="20"/>
              </w:rPr>
            </w:pPr>
            <w:r>
              <w:rPr>
                <w:rFonts w:ascii="Times New Roman" w:hAnsi="Times New Roman" w:cs="Times New Roman"/>
                <w:sz w:val="20"/>
                <w:szCs w:val="20"/>
              </w:rPr>
              <w:t>Подготовка к прогулке</w:t>
            </w:r>
          </w:p>
        </w:tc>
        <w:tc>
          <w:tcPr>
            <w:tcW w:w="850" w:type="dxa"/>
            <w:tcBorders>
              <w:left w:val="single" w:sz="4" w:space="0" w:color="auto"/>
            </w:tcBorders>
          </w:tcPr>
          <w:p w14:paraId="4C9B5722" w14:textId="77777777" w:rsidR="00FE7EA2" w:rsidRPr="00A477E6" w:rsidRDefault="00FE7EA2" w:rsidP="0065237A">
            <w:pPr>
              <w:rPr>
                <w:rFonts w:ascii="Times New Roman" w:hAnsi="Times New Roman" w:cs="Times New Roman"/>
                <w:sz w:val="20"/>
                <w:szCs w:val="20"/>
              </w:rPr>
            </w:pPr>
            <w:r>
              <w:rPr>
                <w:rFonts w:ascii="Times New Roman" w:hAnsi="Times New Roman" w:cs="Times New Roman"/>
                <w:sz w:val="20"/>
                <w:szCs w:val="20"/>
              </w:rPr>
              <w:t>17.00-17.15</w:t>
            </w:r>
          </w:p>
        </w:tc>
        <w:tc>
          <w:tcPr>
            <w:tcW w:w="13183" w:type="dxa"/>
            <w:gridSpan w:val="5"/>
          </w:tcPr>
          <w:p w14:paraId="7E6A858B"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Одевание: последовательность, выход на прогулку.</w:t>
            </w:r>
          </w:p>
        </w:tc>
      </w:tr>
      <w:tr w:rsidR="00FE7EA2" w:rsidRPr="003C69F8" w14:paraId="73231246" w14:textId="77777777" w:rsidTr="001D2DEC">
        <w:trPr>
          <w:trHeight w:val="433"/>
        </w:trPr>
        <w:tc>
          <w:tcPr>
            <w:tcW w:w="1560" w:type="dxa"/>
            <w:tcBorders>
              <w:right w:val="single" w:sz="4" w:space="0" w:color="auto"/>
            </w:tcBorders>
          </w:tcPr>
          <w:p w14:paraId="1E3B6480"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Прогулка</w:t>
            </w:r>
          </w:p>
        </w:tc>
        <w:tc>
          <w:tcPr>
            <w:tcW w:w="850" w:type="dxa"/>
            <w:tcBorders>
              <w:left w:val="single" w:sz="4" w:space="0" w:color="auto"/>
            </w:tcBorders>
          </w:tcPr>
          <w:p w14:paraId="678B50DF" w14:textId="77777777" w:rsidR="00FE7EA2" w:rsidRPr="00A477E6" w:rsidRDefault="00FE7EA2" w:rsidP="0065237A">
            <w:pPr>
              <w:rPr>
                <w:rFonts w:ascii="Times New Roman" w:hAnsi="Times New Roman" w:cs="Times New Roman"/>
                <w:sz w:val="20"/>
                <w:szCs w:val="20"/>
              </w:rPr>
            </w:pPr>
            <w:r>
              <w:rPr>
                <w:rFonts w:ascii="Times New Roman" w:hAnsi="Times New Roman" w:cs="Times New Roman"/>
                <w:sz w:val="20"/>
                <w:szCs w:val="20"/>
              </w:rPr>
              <w:t>17.15-18.00</w:t>
            </w:r>
          </w:p>
        </w:tc>
        <w:tc>
          <w:tcPr>
            <w:tcW w:w="13183" w:type="dxa"/>
            <w:gridSpan w:val="5"/>
          </w:tcPr>
          <w:p w14:paraId="66AA7B10" w14:textId="77777777" w:rsidR="00FE7EA2"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Мотивация интереса к прогулке. Инд</w:t>
            </w:r>
            <w:r>
              <w:rPr>
                <w:rFonts w:ascii="Times New Roman" w:hAnsi="Times New Roman" w:cs="Times New Roman"/>
                <w:sz w:val="20"/>
                <w:szCs w:val="20"/>
              </w:rPr>
              <w:t xml:space="preserve">ивидуальные беседы с детьми на </w:t>
            </w:r>
            <w:r w:rsidRPr="00E43C7B">
              <w:rPr>
                <w:rFonts w:ascii="Times New Roman" w:hAnsi="Times New Roman" w:cs="Times New Roman"/>
                <w:sz w:val="20"/>
                <w:szCs w:val="20"/>
              </w:rPr>
              <w:t xml:space="preserve">темы: «Приметы </w:t>
            </w:r>
            <w:r>
              <w:rPr>
                <w:rFonts w:ascii="Times New Roman" w:hAnsi="Times New Roman" w:cs="Times New Roman"/>
                <w:sz w:val="20"/>
                <w:szCs w:val="20"/>
              </w:rPr>
              <w:t>зимы»</w:t>
            </w:r>
          </w:p>
          <w:p w14:paraId="353FFEE9" w14:textId="77777777" w:rsidR="00FE7EA2" w:rsidRPr="00E43C7B" w:rsidRDefault="00FE7EA2" w:rsidP="0065237A">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FE7EA2" w:rsidRPr="003C69F8" w14:paraId="6CEFD7B0" w14:textId="77777777" w:rsidTr="001D2DEC">
        <w:trPr>
          <w:trHeight w:val="628"/>
        </w:trPr>
        <w:tc>
          <w:tcPr>
            <w:tcW w:w="1560" w:type="dxa"/>
            <w:tcBorders>
              <w:right w:val="single" w:sz="4" w:space="0" w:color="auto"/>
            </w:tcBorders>
          </w:tcPr>
          <w:p w14:paraId="2380FB45" w14:textId="77777777" w:rsidR="00FE7EA2" w:rsidRPr="00E43C7B" w:rsidRDefault="00FE7EA2" w:rsidP="0065237A">
            <w:pPr>
              <w:rPr>
                <w:rFonts w:ascii="Times New Roman" w:hAnsi="Times New Roman" w:cs="Times New Roman"/>
                <w:sz w:val="20"/>
                <w:szCs w:val="20"/>
              </w:rPr>
            </w:pPr>
            <w:r w:rsidRPr="00E43C7B">
              <w:rPr>
                <w:rFonts w:ascii="Times New Roman" w:hAnsi="Times New Roman" w:cs="Times New Roman"/>
                <w:sz w:val="20"/>
                <w:szCs w:val="20"/>
              </w:rPr>
              <w:t>Уход детей домой</w:t>
            </w:r>
          </w:p>
        </w:tc>
        <w:tc>
          <w:tcPr>
            <w:tcW w:w="850" w:type="dxa"/>
            <w:tcBorders>
              <w:left w:val="single" w:sz="4" w:space="0" w:color="auto"/>
            </w:tcBorders>
          </w:tcPr>
          <w:p w14:paraId="26345904" w14:textId="77777777" w:rsidR="00FE7EA2" w:rsidRPr="00A477E6" w:rsidRDefault="00FE7EA2" w:rsidP="0065237A">
            <w:pPr>
              <w:rPr>
                <w:rFonts w:ascii="Times New Roman" w:hAnsi="Times New Roman" w:cs="Times New Roman"/>
                <w:sz w:val="20"/>
                <w:szCs w:val="20"/>
              </w:rPr>
            </w:pPr>
            <w:r>
              <w:rPr>
                <w:rFonts w:ascii="Times New Roman" w:hAnsi="Times New Roman" w:cs="Times New Roman"/>
                <w:sz w:val="20"/>
                <w:szCs w:val="20"/>
              </w:rPr>
              <w:t>17.50-18.00</w:t>
            </w:r>
          </w:p>
        </w:tc>
        <w:tc>
          <w:tcPr>
            <w:tcW w:w="2694" w:type="dxa"/>
          </w:tcPr>
          <w:p w14:paraId="4147A4DA" w14:textId="77777777" w:rsidR="00FE7EA2" w:rsidRPr="000867FA" w:rsidRDefault="00FE7EA2" w:rsidP="0065237A">
            <w:pPr>
              <w:rPr>
                <w:rFonts w:ascii="Times New Roman" w:eastAsia="Times New Roman" w:hAnsi="Times New Roman"/>
                <w:color w:val="000000"/>
                <w:sz w:val="20"/>
                <w:szCs w:val="20"/>
              </w:rPr>
            </w:pPr>
            <w:r w:rsidRPr="000867FA">
              <w:rPr>
                <w:rFonts w:ascii="Times New Roman" w:hAnsi="Times New Roman" w:cs="Times New Roman"/>
                <w:sz w:val="20"/>
                <w:szCs w:val="20"/>
              </w:rPr>
              <w:t>Беседа с родителями, в какие словесные игры можно поиграть дома</w:t>
            </w:r>
          </w:p>
        </w:tc>
        <w:tc>
          <w:tcPr>
            <w:tcW w:w="2693" w:type="dxa"/>
          </w:tcPr>
          <w:p w14:paraId="748C1416" w14:textId="77777777" w:rsidR="00FE7EA2" w:rsidRPr="000867FA" w:rsidRDefault="00FE7EA2" w:rsidP="0065237A">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Беседа с родителями: «О подарках к Новому году».</w:t>
            </w:r>
          </w:p>
        </w:tc>
        <w:tc>
          <w:tcPr>
            <w:tcW w:w="2693" w:type="dxa"/>
          </w:tcPr>
          <w:p w14:paraId="3CEB887A" w14:textId="20AE6D6A" w:rsidR="00FE7EA2" w:rsidRPr="000867FA" w:rsidRDefault="00FE7EA2" w:rsidP="0065237A">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Беседа с родителями </w:t>
            </w:r>
            <w:r w:rsidR="001304D8" w:rsidRPr="000867FA">
              <w:rPr>
                <w:rFonts w:ascii="Times New Roman" w:eastAsia="Times New Roman" w:hAnsi="Times New Roman"/>
                <w:color w:val="000000"/>
                <w:sz w:val="20"/>
                <w:szCs w:val="20"/>
              </w:rPr>
              <w:t>о вредной пище</w:t>
            </w:r>
            <w:r w:rsidRPr="000867FA">
              <w:rPr>
                <w:rFonts w:ascii="Times New Roman" w:eastAsia="Times New Roman" w:hAnsi="Times New Roman"/>
                <w:color w:val="000000"/>
                <w:sz w:val="20"/>
                <w:szCs w:val="20"/>
              </w:rPr>
              <w:t xml:space="preserve"> в рационе детей</w:t>
            </w:r>
          </w:p>
        </w:tc>
        <w:tc>
          <w:tcPr>
            <w:tcW w:w="2693" w:type="dxa"/>
          </w:tcPr>
          <w:p w14:paraId="32DF8D28" w14:textId="77777777" w:rsidR="00FE7EA2" w:rsidRPr="000867FA" w:rsidRDefault="00FE7EA2" w:rsidP="0065237A">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Беседа с родителями, «Какие книжки лучше читать детям».</w:t>
            </w:r>
          </w:p>
        </w:tc>
        <w:tc>
          <w:tcPr>
            <w:tcW w:w="2410" w:type="dxa"/>
          </w:tcPr>
          <w:p w14:paraId="45371365" w14:textId="77777777" w:rsidR="00FE7EA2" w:rsidRPr="000867FA" w:rsidRDefault="00FE7EA2" w:rsidP="0065237A">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Беседа с родителями «О подготовке к Новому году»</w:t>
            </w:r>
          </w:p>
        </w:tc>
      </w:tr>
    </w:tbl>
    <w:p w14:paraId="48327E83" w14:textId="4F4B50B8" w:rsidR="0065237A" w:rsidRPr="006675E3" w:rsidRDefault="0065237A" w:rsidP="0065237A">
      <w:pPr>
        <w:rPr>
          <w:rFonts w:asciiTheme="majorBidi" w:eastAsia="Times New Roman" w:hAnsiTheme="majorBidi" w:cstheme="majorBidi"/>
          <w:b/>
          <w:bCs/>
          <w:iCs/>
          <w:color w:val="FF0000"/>
          <w:sz w:val="24"/>
          <w:szCs w:val="24"/>
          <w:lang w:eastAsia="ru-RU"/>
        </w:rPr>
      </w:pPr>
      <w:r w:rsidRPr="006675E3">
        <w:rPr>
          <w:rFonts w:asciiTheme="majorBidi" w:eastAsia="Times New Roman" w:hAnsiTheme="majorBidi" w:cstheme="majorBidi"/>
          <w:b/>
          <w:bCs/>
          <w:iCs/>
          <w:color w:val="000000"/>
          <w:sz w:val="24"/>
          <w:szCs w:val="24"/>
          <w:lang w:eastAsia="ru-RU"/>
        </w:rPr>
        <w:t xml:space="preserve">                                                                                                                </w:t>
      </w:r>
      <w:r w:rsidR="002B2229" w:rsidRPr="006675E3">
        <w:rPr>
          <w:rFonts w:asciiTheme="majorBidi" w:eastAsia="Times New Roman" w:hAnsiTheme="majorBidi" w:cstheme="majorBidi"/>
          <w:b/>
          <w:bCs/>
          <w:iCs/>
          <w:color w:val="000000"/>
          <w:sz w:val="24"/>
          <w:szCs w:val="24"/>
          <w:lang w:eastAsia="ru-RU"/>
        </w:rPr>
        <w:t xml:space="preserve">                 </w:t>
      </w:r>
      <w:r w:rsidRPr="006675E3">
        <w:rPr>
          <w:rFonts w:asciiTheme="majorBidi" w:eastAsia="Times New Roman" w:hAnsiTheme="majorBidi" w:cstheme="majorBidi"/>
          <w:b/>
          <w:bCs/>
          <w:iCs/>
          <w:color w:val="000000"/>
          <w:sz w:val="24"/>
          <w:szCs w:val="24"/>
          <w:lang w:eastAsia="ru-RU"/>
        </w:rPr>
        <w:t xml:space="preserve">  3 неделя </w:t>
      </w:r>
    </w:p>
    <w:tbl>
      <w:tblPr>
        <w:tblStyle w:val="a3"/>
        <w:tblW w:w="15593" w:type="dxa"/>
        <w:tblInd w:w="-147" w:type="dxa"/>
        <w:tblLayout w:type="fixed"/>
        <w:tblLook w:val="04A0" w:firstRow="1" w:lastRow="0" w:firstColumn="1" w:lastColumn="0" w:noHBand="0" w:noVBand="1"/>
      </w:tblPr>
      <w:tblGrid>
        <w:gridCol w:w="1560"/>
        <w:gridCol w:w="850"/>
        <w:gridCol w:w="2694"/>
        <w:gridCol w:w="2693"/>
        <w:gridCol w:w="2693"/>
        <w:gridCol w:w="2693"/>
        <w:gridCol w:w="2410"/>
      </w:tblGrid>
      <w:tr w:rsidR="0065237A" w:rsidRPr="003C69F8" w14:paraId="6188FAF7" w14:textId="77777777" w:rsidTr="00D267FC">
        <w:tc>
          <w:tcPr>
            <w:tcW w:w="1560" w:type="dxa"/>
            <w:tcBorders>
              <w:right w:val="single" w:sz="4" w:space="0" w:color="auto"/>
            </w:tcBorders>
          </w:tcPr>
          <w:p w14:paraId="542C3FEE" w14:textId="77777777" w:rsidR="0065237A" w:rsidRPr="004843E5" w:rsidRDefault="0065237A" w:rsidP="0065237A">
            <w:pPr>
              <w:contextualSpacing/>
              <w:jc w:val="center"/>
              <w:rPr>
                <w:rFonts w:ascii="Times New Roman" w:hAnsi="Times New Roman" w:cs="Times New Roman"/>
                <w:sz w:val="20"/>
                <w:szCs w:val="20"/>
              </w:rPr>
            </w:pPr>
            <w:r w:rsidRPr="004843E5">
              <w:rPr>
                <w:rFonts w:ascii="Times New Roman" w:hAnsi="Times New Roman" w:cs="Times New Roman"/>
                <w:sz w:val="20"/>
                <w:szCs w:val="20"/>
              </w:rPr>
              <w:t>Режим дня</w:t>
            </w:r>
          </w:p>
        </w:tc>
        <w:tc>
          <w:tcPr>
            <w:tcW w:w="850" w:type="dxa"/>
            <w:tcBorders>
              <w:left w:val="single" w:sz="4" w:space="0" w:color="auto"/>
            </w:tcBorders>
          </w:tcPr>
          <w:p w14:paraId="409D6D38" w14:textId="77777777" w:rsidR="0065237A" w:rsidRPr="004843E5" w:rsidRDefault="0065237A" w:rsidP="0065237A">
            <w:pPr>
              <w:contextualSpacing/>
              <w:jc w:val="center"/>
              <w:rPr>
                <w:rFonts w:ascii="Times New Roman" w:hAnsi="Times New Roman" w:cs="Times New Roman"/>
                <w:sz w:val="20"/>
                <w:szCs w:val="20"/>
              </w:rPr>
            </w:pPr>
            <w:r w:rsidRPr="004843E5">
              <w:rPr>
                <w:rFonts w:ascii="Times New Roman" w:hAnsi="Times New Roman" w:cs="Times New Roman"/>
                <w:sz w:val="20"/>
                <w:szCs w:val="20"/>
              </w:rPr>
              <w:t>Время</w:t>
            </w:r>
          </w:p>
        </w:tc>
        <w:tc>
          <w:tcPr>
            <w:tcW w:w="2694" w:type="dxa"/>
          </w:tcPr>
          <w:p w14:paraId="7273DC6D" w14:textId="77777777" w:rsidR="0065237A" w:rsidRPr="004843E5" w:rsidRDefault="0065237A" w:rsidP="004843E5">
            <w:pPr>
              <w:contextualSpacing/>
              <w:rPr>
                <w:rFonts w:ascii="Times New Roman" w:hAnsi="Times New Roman" w:cs="Times New Roman"/>
                <w:sz w:val="20"/>
                <w:szCs w:val="20"/>
              </w:rPr>
            </w:pPr>
            <w:r w:rsidRPr="004843E5">
              <w:rPr>
                <w:rFonts w:ascii="Times New Roman" w:hAnsi="Times New Roman" w:cs="Times New Roman"/>
                <w:sz w:val="20"/>
                <w:szCs w:val="20"/>
              </w:rPr>
              <w:t>Понедельник</w:t>
            </w:r>
            <w:r w:rsidR="004843E5">
              <w:rPr>
                <w:rFonts w:ascii="Times New Roman" w:hAnsi="Times New Roman" w:cs="Times New Roman"/>
                <w:sz w:val="20"/>
                <w:szCs w:val="20"/>
              </w:rPr>
              <w:t xml:space="preserve"> </w:t>
            </w:r>
            <w:r w:rsidRPr="004843E5">
              <w:rPr>
                <w:rFonts w:ascii="Times New Roman" w:hAnsi="Times New Roman" w:cs="Times New Roman"/>
                <w:sz w:val="20"/>
                <w:szCs w:val="20"/>
              </w:rPr>
              <w:t>13.12</w:t>
            </w:r>
          </w:p>
        </w:tc>
        <w:tc>
          <w:tcPr>
            <w:tcW w:w="2693" w:type="dxa"/>
          </w:tcPr>
          <w:p w14:paraId="61DC2EB1" w14:textId="77777777" w:rsidR="0065237A" w:rsidRPr="004843E5" w:rsidRDefault="00733360" w:rsidP="004843E5">
            <w:pPr>
              <w:contextualSpacing/>
              <w:rPr>
                <w:rFonts w:ascii="Times New Roman" w:hAnsi="Times New Roman" w:cs="Times New Roman"/>
                <w:sz w:val="20"/>
                <w:szCs w:val="20"/>
              </w:rPr>
            </w:pPr>
            <w:r>
              <w:rPr>
                <w:rFonts w:ascii="Times New Roman" w:hAnsi="Times New Roman" w:cs="Times New Roman"/>
                <w:sz w:val="20"/>
                <w:szCs w:val="20"/>
              </w:rPr>
              <w:t>Вторник 14.12</w:t>
            </w:r>
          </w:p>
        </w:tc>
        <w:tc>
          <w:tcPr>
            <w:tcW w:w="2693" w:type="dxa"/>
          </w:tcPr>
          <w:p w14:paraId="56F8281F" w14:textId="77777777" w:rsidR="0065237A" w:rsidRPr="004843E5" w:rsidRDefault="0065237A" w:rsidP="004843E5">
            <w:pPr>
              <w:contextualSpacing/>
              <w:rPr>
                <w:rFonts w:ascii="Times New Roman" w:hAnsi="Times New Roman" w:cs="Times New Roman"/>
                <w:sz w:val="20"/>
                <w:szCs w:val="20"/>
              </w:rPr>
            </w:pPr>
            <w:r w:rsidRPr="004843E5">
              <w:rPr>
                <w:rFonts w:ascii="Times New Roman" w:hAnsi="Times New Roman" w:cs="Times New Roman"/>
                <w:sz w:val="20"/>
                <w:szCs w:val="20"/>
              </w:rPr>
              <w:t>Среда 15.12</w:t>
            </w:r>
          </w:p>
        </w:tc>
        <w:tc>
          <w:tcPr>
            <w:tcW w:w="2693" w:type="dxa"/>
          </w:tcPr>
          <w:p w14:paraId="092815B7" w14:textId="77777777" w:rsidR="0065237A" w:rsidRPr="004843E5" w:rsidRDefault="0065237A" w:rsidP="004843E5">
            <w:pPr>
              <w:contextualSpacing/>
              <w:rPr>
                <w:rFonts w:ascii="Times New Roman" w:hAnsi="Times New Roman" w:cs="Times New Roman"/>
                <w:sz w:val="20"/>
                <w:szCs w:val="20"/>
              </w:rPr>
            </w:pPr>
            <w:r w:rsidRPr="004843E5">
              <w:rPr>
                <w:rFonts w:ascii="Times New Roman" w:hAnsi="Times New Roman" w:cs="Times New Roman"/>
                <w:sz w:val="20"/>
                <w:szCs w:val="20"/>
              </w:rPr>
              <w:t>Четверг 16.12</w:t>
            </w:r>
          </w:p>
        </w:tc>
        <w:tc>
          <w:tcPr>
            <w:tcW w:w="2410" w:type="dxa"/>
          </w:tcPr>
          <w:p w14:paraId="61D5C8E6" w14:textId="77777777" w:rsidR="0065237A" w:rsidRPr="004843E5" w:rsidRDefault="0065237A" w:rsidP="004843E5">
            <w:pPr>
              <w:contextualSpacing/>
              <w:rPr>
                <w:rFonts w:ascii="Times New Roman" w:hAnsi="Times New Roman" w:cs="Times New Roman"/>
                <w:sz w:val="20"/>
                <w:szCs w:val="20"/>
              </w:rPr>
            </w:pPr>
            <w:r w:rsidRPr="004843E5">
              <w:rPr>
                <w:rFonts w:ascii="Times New Roman" w:hAnsi="Times New Roman" w:cs="Times New Roman"/>
                <w:sz w:val="20"/>
                <w:szCs w:val="20"/>
              </w:rPr>
              <w:t>Пятница 17.12</w:t>
            </w:r>
          </w:p>
        </w:tc>
      </w:tr>
      <w:tr w:rsidR="0065237A" w:rsidRPr="003C69F8" w14:paraId="2A0A21D8" w14:textId="77777777" w:rsidTr="00D267FC">
        <w:tc>
          <w:tcPr>
            <w:tcW w:w="1560" w:type="dxa"/>
            <w:vMerge w:val="restart"/>
            <w:tcBorders>
              <w:right w:val="single" w:sz="4" w:space="0" w:color="auto"/>
            </w:tcBorders>
          </w:tcPr>
          <w:p w14:paraId="5F10C6A5"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Прием детей </w:t>
            </w:r>
          </w:p>
          <w:p w14:paraId="21A19DE1"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Беседы с родителями</w:t>
            </w:r>
          </w:p>
          <w:p w14:paraId="503296D5" w14:textId="77777777" w:rsidR="0065237A" w:rsidRPr="00AC75A0" w:rsidRDefault="0065237A" w:rsidP="0065237A">
            <w:pPr>
              <w:contextualSpacing/>
              <w:rPr>
                <w:rFonts w:ascii="Times New Roman" w:hAnsi="Times New Roman" w:cs="Times New Roman"/>
                <w:sz w:val="20"/>
                <w:szCs w:val="20"/>
              </w:rPr>
            </w:pPr>
          </w:p>
          <w:p w14:paraId="585A808B" w14:textId="1E1BED02"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Игры</w:t>
            </w:r>
          </w:p>
          <w:p w14:paraId="26EBFD14"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Утренняя гимнастика </w:t>
            </w:r>
          </w:p>
          <w:p w14:paraId="4658AEB3"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(6-8</w:t>
            </w:r>
            <w:r w:rsidRPr="00AC75A0">
              <w:rPr>
                <w:rFonts w:ascii="Times New Roman" w:hAnsi="Times New Roman" w:cs="Times New Roman"/>
                <w:sz w:val="20"/>
                <w:szCs w:val="20"/>
              </w:rPr>
              <w:t>мин)</w:t>
            </w:r>
          </w:p>
        </w:tc>
        <w:tc>
          <w:tcPr>
            <w:tcW w:w="850" w:type="dxa"/>
            <w:vMerge w:val="restart"/>
            <w:tcBorders>
              <w:left w:val="single" w:sz="4" w:space="0" w:color="auto"/>
            </w:tcBorders>
          </w:tcPr>
          <w:p w14:paraId="5332D8FA"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07.30-08.10</w:t>
            </w:r>
          </w:p>
          <w:p w14:paraId="60BAC164" w14:textId="77777777" w:rsidR="0065237A" w:rsidRPr="00A477E6" w:rsidRDefault="0065237A" w:rsidP="0065237A">
            <w:pPr>
              <w:contextualSpacing/>
              <w:rPr>
                <w:rFonts w:ascii="Times New Roman" w:hAnsi="Times New Roman" w:cs="Times New Roman"/>
                <w:sz w:val="20"/>
                <w:szCs w:val="20"/>
              </w:rPr>
            </w:pPr>
          </w:p>
          <w:p w14:paraId="7799F99C" w14:textId="77777777" w:rsidR="0065237A" w:rsidRPr="00A477E6"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08.10-08.35</w:t>
            </w:r>
          </w:p>
          <w:p w14:paraId="6909BF2B" w14:textId="77777777" w:rsidR="0065237A" w:rsidRPr="00A477E6" w:rsidRDefault="0065237A" w:rsidP="0065237A">
            <w:pPr>
              <w:contextualSpacing/>
              <w:rPr>
                <w:rFonts w:ascii="Times New Roman" w:hAnsi="Times New Roman" w:cs="Times New Roman"/>
                <w:sz w:val="20"/>
                <w:szCs w:val="20"/>
              </w:rPr>
            </w:pPr>
          </w:p>
          <w:p w14:paraId="35F7CB3C" w14:textId="77777777" w:rsidR="0065237A" w:rsidRPr="00A477E6"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08.35-08.45</w:t>
            </w:r>
          </w:p>
        </w:tc>
        <w:tc>
          <w:tcPr>
            <w:tcW w:w="13183" w:type="dxa"/>
            <w:gridSpan w:val="5"/>
          </w:tcPr>
          <w:p w14:paraId="7E3C84E0"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Общение воспитателя с детьми и родителями: о семейных традициях, о праздниках в семье.</w:t>
            </w:r>
          </w:p>
          <w:p w14:paraId="72C27B89"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Создание доброжелательной атмосферы</w:t>
            </w:r>
          </w:p>
        </w:tc>
      </w:tr>
      <w:tr w:rsidR="0065237A" w:rsidRPr="003C69F8" w14:paraId="444338C8" w14:textId="77777777" w:rsidTr="00D267FC">
        <w:tc>
          <w:tcPr>
            <w:tcW w:w="1560" w:type="dxa"/>
            <w:vMerge/>
            <w:tcBorders>
              <w:right w:val="single" w:sz="4" w:space="0" w:color="auto"/>
            </w:tcBorders>
          </w:tcPr>
          <w:p w14:paraId="61C124AC" w14:textId="77777777" w:rsidR="0065237A" w:rsidRPr="00AC75A0" w:rsidRDefault="0065237A" w:rsidP="0065237A">
            <w:pPr>
              <w:contextualSpacing/>
              <w:rPr>
                <w:rFonts w:ascii="Times New Roman" w:hAnsi="Times New Roman" w:cs="Times New Roman"/>
                <w:sz w:val="20"/>
                <w:szCs w:val="20"/>
              </w:rPr>
            </w:pPr>
          </w:p>
        </w:tc>
        <w:tc>
          <w:tcPr>
            <w:tcW w:w="850" w:type="dxa"/>
            <w:vMerge/>
            <w:tcBorders>
              <w:left w:val="single" w:sz="4" w:space="0" w:color="auto"/>
            </w:tcBorders>
          </w:tcPr>
          <w:p w14:paraId="49A8C615" w14:textId="77777777" w:rsidR="0065237A" w:rsidRPr="00AC75A0" w:rsidRDefault="0065237A" w:rsidP="0065237A">
            <w:pPr>
              <w:contextualSpacing/>
              <w:rPr>
                <w:rFonts w:ascii="Times New Roman" w:hAnsi="Times New Roman" w:cs="Times New Roman"/>
                <w:sz w:val="20"/>
                <w:szCs w:val="20"/>
              </w:rPr>
            </w:pPr>
          </w:p>
        </w:tc>
        <w:tc>
          <w:tcPr>
            <w:tcW w:w="2694" w:type="dxa"/>
          </w:tcPr>
          <w:p w14:paraId="6AC3E72C" w14:textId="77777777" w:rsidR="0065237A"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Д/игра: «Догадайся что звучит».</w:t>
            </w:r>
            <w:r>
              <w:rPr>
                <w:rFonts w:ascii="Times New Roman" w:hAnsi="Times New Roman" w:cs="Times New Roman"/>
                <w:sz w:val="20"/>
                <w:szCs w:val="20"/>
              </w:rPr>
              <w:t xml:space="preserve"> </w:t>
            </w:r>
          </w:p>
          <w:p w14:paraId="78887120"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Цель: развивать внимательность, слух</w:t>
            </w:r>
          </w:p>
        </w:tc>
        <w:tc>
          <w:tcPr>
            <w:tcW w:w="2693" w:type="dxa"/>
          </w:tcPr>
          <w:p w14:paraId="2568D947" w14:textId="77777777" w:rsidR="0065237A"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Д/игра: «Узнай по описанию».</w:t>
            </w:r>
          </w:p>
          <w:p w14:paraId="42644DFD"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Цель: развивать воображение, фантазию.</w:t>
            </w:r>
          </w:p>
        </w:tc>
        <w:tc>
          <w:tcPr>
            <w:tcW w:w="2693" w:type="dxa"/>
          </w:tcPr>
          <w:p w14:paraId="1D10AA8B" w14:textId="77777777" w:rsidR="0065237A"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Д/игра: «Один-много».</w:t>
            </w:r>
          </w:p>
          <w:p w14:paraId="236B62DA"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Цель: развивать зрительную внимательность</w:t>
            </w:r>
          </w:p>
        </w:tc>
        <w:tc>
          <w:tcPr>
            <w:tcW w:w="2693" w:type="dxa"/>
          </w:tcPr>
          <w:p w14:paraId="69BBFC31" w14:textId="77777777" w:rsidR="0065237A" w:rsidRPr="00AC75A0" w:rsidRDefault="0065237A" w:rsidP="0065237A">
            <w:pPr>
              <w:contextualSpacing/>
              <w:rPr>
                <w:rFonts w:ascii="Times New Roman" w:hAnsi="Times New Roman" w:cs="Times New Roman"/>
                <w:sz w:val="20"/>
                <w:szCs w:val="20"/>
              </w:rPr>
            </w:pPr>
          </w:p>
        </w:tc>
        <w:tc>
          <w:tcPr>
            <w:tcW w:w="2410" w:type="dxa"/>
          </w:tcPr>
          <w:p w14:paraId="6BC6CA13" w14:textId="77777777" w:rsidR="0065237A" w:rsidRPr="00AC75A0" w:rsidRDefault="0065237A" w:rsidP="0065237A">
            <w:pPr>
              <w:contextualSpacing/>
              <w:rPr>
                <w:rFonts w:ascii="Times New Roman" w:hAnsi="Times New Roman" w:cs="Times New Roman"/>
                <w:sz w:val="20"/>
                <w:szCs w:val="20"/>
              </w:rPr>
            </w:pPr>
          </w:p>
        </w:tc>
      </w:tr>
      <w:tr w:rsidR="0065237A" w:rsidRPr="003C69F8" w14:paraId="31F966E7" w14:textId="77777777" w:rsidTr="00D267FC">
        <w:trPr>
          <w:trHeight w:val="482"/>
        </w:trPr>
        <w:tc>
          <w:tcPr>
            <w:tcW w:w="1560" w:type="dxa"/>
            <w:vMerge/>
            <w:tcBorders>
              <w:right w:val="single" w:sz="4" w:space="0" w:color="auto"/>
            </w:tcBorders>
          </w:tcPr>
          <w:p w14:paraId="61E6307D" w14:textId="77777777" w:rsidR="0065237A" w:rsidRPr="00AC75A0" w:rsidRDefault="0065237A" w:rsidP="0065237A">
            <w:pPr>
              <w:contextualSpacing/>
              <w:rPr>
                <w:rFonts w:ascii="Times New Roman" w:hAnsi="Times New Roman" w:cs="Times New Roman"/>
                <w:sz w:val="20"/>
                <w:szCs w:val="20"/>
              </w:rPr>
            </w:pPr>
          </w:p>
        </w:tc>
        <w:tc>
          <w:tcPr>
            <w:tcW w:w="850" w:type="dxa"/>
            <w:vMerge/>
            <w:tcBorders>
              <w:left w:val="single" w:sz="4" w:space="0" w:color="auto"/>
            </w:tcBorders>
          </w:tcPr>
          <w:p w14:paraId="56DF1176" w14:textId="77777777" w:rsidR="0065237A" w:rsidRPr="00AC75A0" w:rsidRDefault="0065237A" w:rsidP="0065237A">
            <w:pPr>
              <w:contextualSpacing/>
              <w:rPr>
                <w:rFonts w:ascii="Times New Roman" w:hAnsi="Times New Roman" w:cs="Times New Roman"/>
                <w:sz w:val="20"/>
                <w:szCs w:val="20"/>
              </w:rPr>
            </w:pPr>
          </w:p>
        </w:tc>
        <w:tc>
          <w:tcPr>
            <w:tcW w:w="13183" w:type="dxa"/>
            <w:gridSpan w:val="5"/>
          </w:tcPr>
          <w:p w14:paraId="46ADC4D7" w14:textId="43FA41BB" w:rsidR="0065237A" w:rsidRPr="00AC75A0" w:rsidRDefault="0065237A" w:rsidP="0065237A">
            <w:pPr>
              <w:contextualSpacing/>
              <w:rPr>
                <w:rFonts w:ascii="Times New Roman" w:hAnsi="Times New Roman" w:cs="Times New Roman"/>
                <w:b/>
                <w:sz w:val="20"/>
                <w:szCs w:val="20"/>
              </w:rPr>
            </w:pPr>
            <w:r w:rsidRPr="00AC75A0">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A55B23">
              <w:rPr>
                <w:rFonts w:ascii="Times New Roman" w:hAnsi="Times New Roman" w:cs="Times New Roman"/>
                <w:b/>
                <w:sz w:val="20"/>
                <w:szCs w:val="20"/>
              </w:rPr>
              <w:t xml:space="preserve">                       </w:t>
            </w:r>
            <w:r w:rsidRPr="00AC75A0">
              <w:rPr>
                <w:rFonts w:ascii="Times New Roman" w:hAnsi="Times New Roman" w:cs="Times New Roman"/>
                <w:b/>
                <w:sz w:val="20"/>
                <w:szCs w:val="20"/>
              </w:rPr>
              <w:t>Комплекс упражнений №3 (с мячом)</w:t>
            </w:r>
          </w:p>
          <w:p w14:paraId="1365584E" w14:textId="77777777" w:rsidR="0065237A" w:rsidRPr="00AC75A0" w:rsidRDefault="0065237A" w:rsidP="0065237A">
            <w:pPr>
              <w:contextualSpacing/>
              <w:jc w:val="center"/>
              <w:rPr>
                <w:rFonts w:ascii="Times New Roman" w:hAnsi="Times New Roman" w:cs="Times New Roman"/>
                <w:b/>
                <w:sz w:val="20"/>
                <w:szCs w:val="20"/>
              </w:rPr>
            </w:pPr>
            <w:r w:rsidRPr="00AC75A0">
              <w:rPr>
                <w:rFonts w:ascii="Times New Roman" w:hAnsi="Times New Roman" w:cs="Times New Roman"/>
                <w:b/>
                <w:sz w:val="20"/>
                <w:szCs w:val="20"/>
              </w:rPr>
              <w:t xml:space="preserve">  </w:t>
            </w:r>
          </w:p>
        </w:tc>
      </w:tr>
      <w:tr w:rsidR="0065237A" w:rsidRPr="003C69F8" w14:paraId="77D5761E" w14:textId="77777777" w:rsidTr="00D267FC">
        <w:tc>
          <w:tcPr>
            <w:tcW w:w="1560" w:type="dxa"/>
            <w:tcBorders>
              <w:right w:val="single" w:sz="4" w:space="0" w:color="auto"/>
            </w:tcBorders>
          </w:tcPr>
          <w:p w14:paraId="47ED7918"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Завтрак </w:t>
            </w:r>
          </w:p>
        </w:tc>
        <w:tc>
          <w:tcPr>
            <w:tcW w:w="850" w:type="dxa"/>
            <w:tcBorders>
              <w:left w:val="single" w:sz="4" w:space="0" w:color="auto"/>
            </w:tcBorders>
          </w:tcPr>
          <w:p w14:paraId="7C4B6B00" w14:textId="77777777" w:rsidR="0065237A" w:rsidRPr="00A477E6"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08.45-09.05</w:t>
            </w:r>
          </w:p>
        </w:tc>
        <w:tc>
          <w:tcPr>
            <w:tcW w:w="13183" w:type="dxa"/>
            <w:gridSpan w:val="5"/>
          </w:tcPr>
          <w:p w14:paraId="7454E4AB"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65237A" w:rsidRPr="003C69F8" w14:paraId="3D11F852" w14:textId="77777777" w:rsidTr="00D267FC">
        <w:tc>
          <w:tcPr>
            <w:tcW w:w="1560" w:type="dxa"/>
            <w:vMerge w:val="restart"/>
            <w:tcBorders>
              <w:right w:val="single" w:sz="4" w:space="0" w:color="auto"/>
            </w:tcBorders>
          </w:tcPr>
          <w:p w14:paraId="532162CB"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Игры, подготовка к организованно-учебной деятельности (ОУД)</w:t>
            </w:r>
          </w:p>
          <w:p w14:paraId="42D7F65D" w14:textId="77777777" w:rsidR="0065237A" w:rsidRPr="00AC75A0" w:rsidRDefault="0065237A" w:rsidP="0065237A">
            <w:pPr>
              <w:contextualSpacing/>
              <w:rPr>
                <w:rFonts w:ascii="Times New Roman" w:hAnsi="Times New Roman" w:cs="Times New Roman"/>
                <w:sz w:val="20"/>
                <w:szCs w:val="20"/>
              </w:rPr>
            </w:pPr>
          </w:p>
        </w:tc>
        <w:tc>
          <w:tcPr>
            <w:tcW w:w="850" w:type="dxa"/>
            <w:vMerge w:val="restart"/>
            <w:tcBorders>
              <w:left w:val="single" w:sz="4" w:space="0" w:color="auto"/>
            </w:tcBorders>
          </w:tcPr>
          <w:p w14:paraId="721327D9" w14:textId="77777777" w:rsidR="0065237A" w:rsidRPr="00A477E6"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09.05-09.15</w:t>
            </w:r>
          </w:p>
          <w:p w14:paraId="63EC9668" w14:textId="77777777" w:rsidR="0065237A" w:rsidRPr="00A477E6" w:rsidRDefault="0065237A" w:rsidP="0065237A">
            <w:pPr>
              <w:contextualSpacing/>
              <w:rPr>
                <w:rFonts w:ascii="Times New Roman" w:hAnsi="Times New Roman" w:cs="Times New Roman"/>
                <w:sz w:val="20"/>
                <w:szCs w:val="20"/>
              </w:rPr>
            </w:pPr>
          </w:p>
          <w:p w14:paraId="06530740" w14:textId="77777777" w:rsidR="0065237A" w:rsidRPr="00A477E6" w:rsidRDefault="0065237A" w:rsidP="0065237A">
            <w:pPr>
              <w:contextualSpacing/>
              <w:rPr>
                <w:rFonts w:ascii="Times New Roman" w:hAnsi="Times New Roman" w:cs="Times New Roman"/>
                <w:sz w:val="20"/>
                <w:szCs w:val="20"/>
              </w:rPr>
            </w:pPr>
          </w:p>
        </w:tc>
        <w:tc>
          <w:tcPr>
            <w:tcW w:w="13183" w:type="dxa"/>
            <w:gridSpan w:val="5"/>
          </w:tcPr>
          <w:p w14:paraId="3A49D234"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Игры и игровые упражнения малой подвижности для подготовки детей к ОУД</w:t>
            </w:r>
          </w:p>
        </w:tc>
      </w:tr>
      <w:tr w:rsidR="0065237A" w:rsidRPr="003C69F8" w14:paraId="30042782" w14:textId="77777777" w:rsidTr="00D267FC">
        <w:tc>
          <w:tcPr>
            <w:tcW w:w="1560" w:type="dxa"/>
            <w:vMerge/>
            <w:tcBorders>
              <w:right w:val="single" w:sz="4" w:space="0" w:color="auto"/>
            </w:tcBorders>
          </w:tcPr>
          <w:p w14:paraId="75703D0C" w14:textId="77777777" w:rsidR="0065237A" w:rsidRPr="00AC75A0" w:rsidRDefault="0065237A" w:rsidP="0065237A">
            <w:pPr>
              <w:contextualSpacing/>
              <w:rPr>
                <w:rFonts w:ascii="Times New Roman" w:hAnsi="Times New Roman" w:cs="Times New Roman"/>
                <w:sz w:val="20"/>
                <w:szCs w:val="20"/>
              </w:rPr>
            </w:pPr>
          </w:p>
        </w:tc>
        <w:tc>
          <w:tcPr>
            <w:tcW w:w="850" w:type="dxa"/>
            <w:vMerge/>
            <w:tcBorders>
              <w:left w:val="single" w:sz="4" w:space="0" w:color="auto"/>
            </w:tcBorders>
          </w:tcPr>
          <w:p w14:paraId="6DE2FEB3" w14:textId="77777777" w:rsidR="0065237A" w:rsidRPr="00AC75A0" w:rsidRDefault="0065237A" w:rsidP="0065237A">
            <w:pPr>
              <w:contextualSpacing/>
              <w:rPr>
                <w:rFonts w:ascii="Times New Roman" w:hAnsi="Times New Roman" w:cs="Times New Roman"/>
                <w:sz w:val="20"/>
                <w:szCs w:val="20"/>
              </w:rPr>
            </w:pPr>
          </w:p>
        </w:tc>
        <w:tc>
          <w:tcPr>
            <w:tcW w:w="2694" w:type="dxa"/>
          </w:tcPr>
          <w:p w14:paraId="38521748" w14:textId="77777777" w:rsidR="0065237A"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 Пальчиковая игра «Скворец»</w:t>
            </w:r>
            <w:r>
              <w:rPr>
                <w:rFonts w:ascii="Times New Roman" w:hAnsi="Times New Roman" w:cs="Times New Roman"/>
                <w:sz w:val="20"/>
                <w:szCs w:val="20"/>
              </w:rPr>
              <w:t xml:space="preserve"> </w:t>
            </w:r>
          </w:p>
          <w:p w14:paraId="4054018B"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и развитие речевых навыков при переключении движений пальцев рук.</w:t>
            </w:r>
          </w:p>
        </w:tc>
        <w:tc>
          <w:tcPr>
            <w:tcW w:w="2693" w:type="dxa"/>
          </w:tcPr>
          <w:p w14:paraId="71CC09E9" w14:textId="77777777" w:rsidR="0065237A"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М/и «Рыбы, птицы, звери»</w:t>
            </w:r>
            <w:r>
              <w:rPr>
                <w:rFonts w:ascii="Times New Roman" w:hAnsi="Times New Roman" w:cs="Times New Roman"/>
                <w:sz w:val="20"/>
                <w:szCs w:val="20"/>
              </w:rPr>
              <w:t>.</w:t>
            </w:r>
          </w:p>
          <w:p w14:paraId="3BA5165F"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Цель: упражнять детей действовать по сигналу.</w:t>
            </w:r>
          </w:p>
          <w:p w14:paraId="4758158D" w14:textId="77777777" w:rsidR="0065237A" w:rsidRPr="00AC75A0" w:rsidRDefault="0065237A" w:rsidP="0065237A">
            <w:pPr>
              <w:contextualSpacing/>
              <w:rPr>
                <w:rFonts w:ascii="Times New Roman" w:hAnsi="Times New Roman" w:cs="Times New Roman"/>
                <w:sz w:val="20"/>
                <w:szCs w:val="20"/>
              </w:rPr>
            </w:pPr>
          </w:p>
        </w:tc>
        <w:tc>
          <w:tcPr>
            <w:tcW w:w="2693" w:type="dxa"/>
          </w:tcPr>
          <w:p w14:paraId="193F904D"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М/и «Летает не летает»</w:t>
            </w:r>
          </w:p>
          <w:p w14:paraId="368F97CA" w14:textId="77777777" w:rsidR="0065237A" w:rsidRPr="009269D5" w:rsidRDefault="0065237A" w:rsidP="0065237A">
            <w:pPr>
              <w:pStyle w:val="a7"/>
              <w:shd w:val="clear" w:color="auto" w:fill="FFFFFF"/>
              <w:spacing w:before="0" w:beforeAutospacing="0" w:after="0" w:afterAutospacing="0"/>
              <w:contextualSpacing/>
              <w:rPr>
                <w:color w:val="111111"/>
                <w:sz w:val="27"/>
                <w:szCs w:val="27"/>
              </w:rPr>
            </w:pPr>
            <w:r>
              <w:rPr>
                <w:sz w:val="20"/>
                <w:szCs w:val="20"/>
              </w:rPr>
              <w:t>Цель:</w:t>
            </w:r>
            <w:r w:rsidRPr="009269D5">
              <w:rPr>
                <w:color w:val="111111"/>
                <w:sz w:val="20"/>
                <w:szCs w:val="20"/>
              </w:rPr>
              <w:t xml:space="preserve"> Развивать у детей умение слушать внимательно, закрепить навык построения в круг.</w:t>
            </w:r>
          </w:p>
          <w:p w14:paraId="3DBEF49A" w14:textId="77777777" w:rsidR="0065237A" w:rsidRPr="00AC75A0" w:rsidRDefault="0065237A" w:rsidP="0065237A">
            <w:pPr>
              <w:tabs>
                <w:tab w:val="center" w:pos="1168"/>
              </w:tabs>
              <w:contextualSpacing/>
              <w:rPr>
                <w:rFonts w:ascii="Times New Roman" w:hAnsi="Times New Roman" w:cs="Times New Roman"/>
                <w:sz w:val="20"/>
                <w:szCs w:val="20"/>
              </w:rPr>
            </w:pPr>
            <w:r>
              <w:rPr>
                <w:rFonts w:ascii="Times New Roman" w:hAnsi="Times New Roman" w:cs="Times New Roman"/>
                <w:sz w:val="20"/>
                <w:szCs w:val="20"/>
              </w:rPr>
              <w:tab/>
            </w:r>
          </w:p>
        </w:tc>
        <w:tc>
          <w:tcPr>
            <w:tcW w:w="2693" w:type="dxa"/>
          </w:tcPr>
          <w:p w14:paraId="61BA9814" w14:textId="77777777" w:rsidR="0065237A" w:rsidRPr="00AC75A0" w:rsidRDefault="0065237A" w:rsidP="0065237A">
            <w:pPr>
              <w:contextualSpacing/>
              <w:rPr>
                <w:rFonts w:ascii="Times New Roman" w:hAnsi="Times New Roman" w:cs="Times New Roman"/>
                <w:sz w:val="20"/>
                <w:szCs w:val="20"/>
              </w:rPr>
            </w:pPr>
          </w:p>
        </w:tc>
        <w:tc>
          <w:tcPr>
            <w:tcW w:w="2410" w:type="dxa"/>
          </w:tcPr>
          <w:p w14:paraId="4E6912D4" w14:textId="77777777" w:rsidR="0065237A" w:rsidRPr="00AC75A0" w:rsidRDefault="0065237A" w:rsidP="0065237A">
            <w:pPr>
              <w:pStyle w:val="a7"/>
              <w:shd w:val="clear" w:color="auto" w:fill="FFFFFF"/>
              <w:spacing w:before="0" w:beforeAutospacing="0" w:after="0" w:afterAutospacing="0"/>
              <w:contextualSpacing/>
              <w:rPr>
                <w:sz w:val="20"/>
                <w:szCs w:val="20"/>
              </w:rPr>
            </w:pPr>
          </w:p>
        </w:tc>
      </w:tr>
      <w:tr w:rsidR="0065237A" w:rsidRPr="003C69F8" w14:paraId="42FC38D3" w14:textId="77777777" w:rsidTr="00D267FC">
        <w:tc>
          <w:tcPr>
            <w:tcW w:w="1560" w:type="dxa"/>
            <w:tcBorders>
              <w:right w:val="single" w:sz="4" w:space="0" w:color="auto"/>
            </w:tcBorders>
          </w:tcPr>
          <w:p w14:paraId="2A6C6D8F"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ОУД по расписанию ДО</w:t>
            </w:r>
          </w:p>
          <w:p w14:paraId="1CB3DDCB" w14:textId="77777777" w:rsidR="0065237A" w:rsidRPr="00AC75A0" w:rsidRDefault="0065237A" w:rsidP="0065237A">
            <w:pPr>
              <w:contextualSpacing/>
              <w:rPr>
                <w:rFonts w:ascii="Times New Roman" w:hAnsi="Times New Roman" w:cs="Times New Roman"/>
                <w:sz w:val="20"/>
                <w:szCs w:val="20"/>
              </w:rPr>
            </w:pPr>
          </w:p>
        </w:tc>
        <w:tc>
          <w:tcPr>
            <w:tcW w:w="850" w:type="dxa"/>
            <w:tcBorders>
              <w:left w:val="single" w:sz="4" w:space="0" w:color="auto"/>
            </w:tcBorders>
          </w:tcPr>
          <w:p w14:paraId="3B507C3A" w14:textId="77777777" w:rsidR="0065237A" w:rsidRPr="00A477E6"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lastRenderedPageBreak/>
              <w:t>09.15-10.30</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14:paraId="19BAA1DA" w14:textId="77777777" w:rsidR="0065237A" w:rsidRPr="000867FA" w:rsidRDefault="0065237A" w:rsidP="0065237A">
            <w:pPr>
              <w:contextualSpacing/>
              <w:rPr>
                <w:rFonts w:asciiTheme="majorBidi" w:hAnsiTheme="majorBidi" w:cstheme="majorBidi"/>
                <w:sz w:val="20"/>
                <w:szCs w:val="20"/>
              </w:rPr>
            </w:pPr>
            <w:r w:rsidRPr="000867FA">
              <w:rPr>
                <w:rFonts w:asciiTheme="majorBidi" w:hAnsiTheme="majorBidi" w:cstheme="majorBidi"/>
                <w:b/>
                <w:sz w:val="20"/>
                <w:szCs w:val="20"/>
              </w:rPr>
              <w:t>1.Естествознание.</w:t>
            </w:r>
          </w:p>
          <w:p w14:paraId="27DFE770" w14:textId="77777777" w:rsidR="004843E5" w:rsidRPr="003F2441" w:rsidRDefault="004843E5" w:rsidP="004843E5">
            <w:pPr>
              <w:rPr>
                <w:rFonts w:ascii="Times New Roman" w:hAnsi="Times New Roman" w:cs="Times New Roman"/>
                <w:sz w:val="20"/>
                <w:szCs w:val="20"/>
                <w:lang w:val="kk-KZ"/>
              </w:rPr>
            </w:pPr>
            <w:r w:rsidRPr="003F2441">
              <w:rPr>
                <w:rFonts w:ascii="Times New Roman" w:hAnsi="Times New Roman" w:cs="Times New Roman"/>
                <w:sz w:val="20"/>
                <w:szCs w:val="20"/>
                <w:lang w:val="kk-KZ"/>
              </w:rPr>
              <w:t>Тема: «Снеговик»</w:t>
            </w:r>
          </w:p>
          <w:p w14:paraId="53BE72DA" w14:textId="77777777" w:rsidR="004843E5" w:rsidRPr="003F2441" w:rsidRDefault="004843E5" w:rsidP="004843E5">
            <w:pPr>
              <w:rPr>
                <w:rFonts w:ascii="Times New Roman" w:hAnsi="Times New Roman" w:cs="Times New Roman"/>
                <w:sz w:val="20"/>
                <w:szCs w:val="20"/>
                <w:lang w:val="kk-KZ"/>
              </w:rPr>
            </w:pPr>
            <w:r w:rsidRPr="003F2441">
              <w:rPr>
                <w:rFonts w:ascii="Times New Roman" w:hAnsi="Times New Roman" w:cs="Times New Roman"/>
                <w:sz w:val="20"/>
                <w:szCs w:val="20"/>
                <w:lang w:val="kk-KZ"/>
              </w:rPr>
              <w:t xml:space="preserve">Цель: формировать </w:t>
            </w:r>
            <w:r w:rsidRPr="003F2441">
              <w:rPr>
                <w:rFonts w:ascii="Times New Roman" w:hAnsi="Times New Roman" w:cs="Times New Roman"/>
                <w:sz w:val="20"/>
                <w:szCs w:val="20"/>
                <w:lang w:val="kk-KZ"/>
              </w:rPr>
              <w:lastRenderedPageBreak/>
              <w:t>представление о свойствах снега. Развивать элементарно опытно – экспериментальные навыки. Воспитывать чувства доброжелательности, отзывчивости, взаимопомощи.</w:t>
            </w:r>
          </w:p>
          <w:p w14:paraId="4C48F3C1" w14:textId="77777777" w:rsidR="0065237A" w:rsidRPr="00914152" w:rsidRDefault="0065237A" w:rsidP="0065237A">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xml:space="preserve">: </w:t>
            </w:r>
            <w:r w:rsidRPr="00914152">
              <w:rPr>
                <w:rFonts w:asciiTheme="majorBidi" w:hAnsiTheme="majorBidi" w:cstheme="majorBidi"/>
                <w:sz w:val="20"/>
                <w:szCs w:val="20"/>
              </w:rPr>
              <w:t>«Мое облако»</w:t>
            </w:r>
          </w:p>
          <w:p w14:paraId="3B9CEF0D" w14:textId="77777777" w:rsidR="0065237A" w:rsidRPr="000867FA" w:rsidRDefault="0065237A" w:rsidP="0065237A">
            <w:pPr>
              <w:contextualSpacing/>
              <w:rPr>
                <w:rFonts w:asciiTheme="majorBidi" w:hAnsiTheme="majorBidi" w:cstheme="majorBidi"/>
                <w:b/>
                <w:sz w:val="20"/>
                <w:szCs w:val="20"/>
              </w:rPr>
            </w:pPr>
            <w:r w:rsidRPr="000867FA">
              <w:rPr>
                <w:rFonts w:asciiTheme="majorBidi" w:hAnsiTheme="majorBidi" w:cstheme="majorBidi"/>
                <w:b/>
                <w:sz w:val="20"/>
                <w:szCs w:val="20"/>
              </w:rPr>
              <w:t>2. Музыка.</w:t>
            </w:r>
          </w:p>
          <w:p w14:paraId="0E8BAB8E" w14:textId="77777777" w:rsidR="0065237A" w:rsidRPr="00D96A86" w:rsidRDefault="0065237A" w:rsidP="0065237A">
            <w:pPr>
              <w:contextualSpacing/>
              <w:rPr>
                <w:rFonts w:asciiTheme="majorBidi" w:hAnsiTheme="majorBidi" w:cstheme="majorBidi"/>
                <w:sz w:val="20"/>
                <w:szCs w:val="20"/>
              </w:rPr>
            </w:pPr>
            <w:r w:rsidRPr="00D96A86">
              <w:rPr>
                <w:rFonts w:asciiTheme="majorBidi" w:hAnsiTheme="majorBidi" w:cstheme="majorBidi"/>
                <w:sz w:val="20"/>
                <w:szCs w:val="20"/>
              </w:rPr>
              <w:t>По плану музыкального руководителя.</w:t>
            </w:r>
          </w:p>
          <w:p w14:paraId="1EB45372" w14:textId="77777777" w:rsidR="0065237A" w:rsidRPr="000867FA" w:rsidRDefault="0065237A" w:rsidP="0065237A">
            <w:pPr>
              <w:contextualSpacing/>
              <w:rPr>
                <w:rFonts w:asciiTheme="majorBidi" w:hAnsiTheme="majorBidi" w:cstheme="majorBidi"/>
                <w:b/>
                <w:sz w:val="20"/>
                <w:szCs w:val="20"/>
              </w:rPr>
            </w:pPr>
            <w:r w:rsidRPr="000867FA">
              <w:rPr>
                <w:rFonts w:asciiTheme="majorBidi" w:hAnsiTheme="majorBidi" w:cstheme="majorBidi"/>
                <w:b/>
                <w:sz w:val="20"/>
                <w:szCs w:val="20"/>
              </w:rPr>
              <w:t>3. Рисование.</w:t>
            </w:r>
          </w:p>
          <w:p w14:paraId="06F1F9DC" w14:textId="77777777" w:rsidR="004843E5" w:rsidRPr="003F2441" w:rsidRDefault="0065237A" w:rsidP="004843E5">
            <w:pPr>
              <w:rPr>
                <w:rFonts w:ascii="Times New Roman" w:hAnsi="Times New Roman" w:cs="Times New Roman"/>
                <w:sz w:val="20"/>
                <w:szCs w:val="20"/>
                <w:lang w:val="kk-KZ"/>
              </w:rPr>
            </w:pPr>
            <w:r w:rsidRPr="000867FA">
              <w:rPr>
                <w:rFonts w:asciiTheme="majorBidi" w:hAnsiTheme="majorBidi" w:cstheme="majorBidi"/>
                <w:sz w:val="20"/>
                <w:szCs w:val="20"/>
              </w:rPr>
              <w:t xml:space="preserve"> </w:t>
            </w:r>
            <w:r w:rsidR="004843E5" w:rsidRPr="003F2441">
              <w:rPr>
                <w:rFonts w:ascii="Times New Roman" w:hAnsi="Times New Roman" w:cs="Times New Roman"/>
                <w:sz w:val="20"/>
                <w:szCs w:val="20"/>
                <w:lang w:val="kk-KZ"/>
              </w:rPr>
              <w:t>Тема: «Красивые воздушные шары»</w:t>
            </w:r>
          </w:p>
          <w:p w14:paraId="0C0B1E4E" w14:textId="77777777" w:rsidR="004843E5" w:rsidRPr="003F2441" w:rsidRDefault="004843E5" w:rsidP="004843E5">
            <w:pPr>
              <w:rPr>
                <w:rFonts w:ascii="Times New Roman" w:hAnsi="Times New Roman" w:cs="Times New Roman"/>
                <w:sz w:val="20"/>
                <w:szCs w:val="20"/>
                <w:lang w:val="kk-KZ"/>
              </w:rPr>
            </w:pPr>
            <w:r w:rsidRPr="003F2441">
              <w:rPr>
                <w:rFonts w:ascii="Times New Roman" w:hAnsi="Times New Roman" w:cs="Times New Roman"/>
                <w:sz w:val="20"/>
                <w:szCs w:val="20"/>
                <w:lang w:val="kk-KZ"/>
              </w:rPr>
              <w:t>Цель: закреплять умение детей рисовать предметы круглой формы. Учить правильно держать карандаш, в процессе изображения использовать карандаши разного цвета. Развивать мелкую моторику. Воспитывать интерес к рисованию.</w:t>
            </w:r>
          </w:p>
          <w:p w14:paraId="1BE2B606" w14:textId="3060281D" w:rsidR="0065237A" w:rsidRPr="00D267FC" w:rsidRDefault="0065237A" w:rsidP="0065237A">
            <w:pPr>
              <w:contextualSpacing/>
              <w:rPr>
                <w:rFonts w:asciiTheme="majorBidi" w:hAnsiTheme="majorBidi" w:cstheme="majorBidi"/>
                <w:b/>
                <w:sz w:val="20"/>
                <w:szCs w:val="20"/>
              </w:rPr>
            </w:pPr>
            <w:r w:rsidRPr="00D96A86">
              <w:rPr>
                <w:rFonts w:asciiTheme="majorBidi" w:hAnsiTheme="majorBidi" w:cstheme="majorBidi"/>
                <w:b/>
                <w:sz w:val="20"/>
                <w:szCs w:val="20"/>
              </w:rPr>
              <w:t>Д/игра</w:t>
            </w:r>
            <w:r w:rsidR="00D267FC">
              <w:rPr>
                <w:rFonts w:asciiTheme="majorBidi" w:hAnsiTheme="majorBidi" w:cstheme="majorBidi"/>
                <w:b/>
                <w:sz w:val="20"/>
                <w:szCs w:val="20"/>
              </w:rPr>
              <w:t>: «Подбери по цвету»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636DC7EA" w14:textId="77777777" w:rsidR="004843E5" w:rsidRPr="003F2441" w:rsidRDefault="004843E5" w:rsidP="004843E5">
            <w:pPr>
              <w:rPr>
                <w:rFonts w:ascii="Times New Roman" w:hAnsi="Times New Roman" w:cs="Times New Roman"/>
                <w:b/>
                <w:sz w:val="20"/>
                <w:szCs w:val="20"/>
              </w:rPr>
            </w:pPr>
            <w:r w:rsidRPr="003F2441">
              <w:rPr>
                <w:rFonts w:ascii="Times New Roman" w:hAnsi="Times New Roman" w:cs="Times New Roman"/>
                <w:b/>
                <w:sz w:val="20"/>
                <w:szCs w:val="20"/>
              </w:rPr>
              <w:lastRenderedPageBreak/>
              <w:t>1.Основы математики.</w:t>
            </w:r>
          </w:p>
          <w:p w14:paraId="059B3DA5" w14:textId="77777777" w:rsidR="004843E5" w:rsidRPr="003F2441" w:rsidRDefault="004843E5" w:rsidP="004843E5">
            <w:pPr>
              <w:rPr>
                <w:rFonts w:ascii="Times New Roman" w:hAnsi="Times New Roman" w:cs="Times New Roman"/>
                <w:sz w:val="20"/>
                <w:szCs w:val="20"/>
              </w:rPr>
            </w:pPr>
            <w:r w:rsidRPr="003F2441">
              <w:rPr>
                <w:rFonts w:ascii="Times New Roman" w:hAnsi="Times New Roman" w:cs="Times New Roman"/>
                <w:sz w:val="20"/>
                <w:szCs w:val="20"/>
              </w:rPr>
              <w:t>Тема: «Шире, уже»</w:t>
            </w:r>
          </w:p>
          <w:p w14:paraId="2F988A0E" w14:textId="77777777" w:rsidR="0065237A" w:rsidRPr="000F4E9F" w:rsidRDefault="004843E5" w:rsidP="0065237A">
            <w:pPr>
              <w:rPr>
                <w:rFonts w:ascii="Times New Roman" w:hAnsi="Times New Roman" w:cs="Times New Roman"/>
                <w:sz w:val="20"/>
                <w:szCs w:val="20"/>
              </w:rPr>
            </w:pPr>
            <w:r w:rsidRPr="003F2441">
              <w:rPr>
                <w:rFonts w:ascii="Times New Roman" w:hAnsi="Times New Roman" w:cs="Times New Roman"/>
                <w:sz w:val="20"/>
                <w:szCs w:val="20"/>
              </w:rPr>
              <w:t xml:space="preserve">Цель: познакомить детей со </w:t>
            </w:r>
            <w:r w:rsidRPr="003F2441">
              <w:rPr>
                <w:rFonts w:ascii="Times New Roman" w:hAnsi="Times New Roman" w:cs="Times New Roman"/>
                <w:sz w:val="20"/>
                <w:szCs w:val="20"/>
              </w:rPr>
              <w:lastRenderedPageBreak/>
              <w:t>способами сравнения предметов по ширине, учить их пользоваться словами шире, уже; закрепить умение сравнивать предметы по длине и употреблять выражение «одинаковые по длине»</w:t>
            </w:r>
            <w:r w:rsidR="000F4E9F">
              <w:rPr>
                <w:rFonts w:ascii="Times New Roman" w:hAnsi="Times New Roman" w:cs="Times New Roman"/>
                <w:sz w:val="20"/>
                <w:szCs w:val="20"/>
              </w:rPr>
              <w:t xml:space="preserve">. </w:t>
            </w:r>
            <w:r w:rsidR="0065237A">
              <w:rPr>
                <w:rFonts w:asciiTheme="majorBidi" w:eastAsia="Calibri" w:hAnsiTheme="majorBidi" w:cstheme="majorBidi"/>
                <w:sz w:val="20"/>
                <w:szCs w:val="20"/>
              </w:rPr>
              <w:t>Закрепить умение работать в подгруппах, прислушиваясь к мнению других детей.</w:t>
            </w:r>
          </w:p>
          <w:p w14:paraId="09F50DE3" w14:textId="77777777" w:rsidR="0065237A" w:rsidRPr="00914152" w:rsidRDefault="0065237A" w:rsidP="0065237A">
            <w:pPr>
              <w:contextualSpacing/>
              <w:rPr>
                <w:rFonts w:asciiTheme="majorBidi" w:hAnsiTheme="majorBidi" w:cstheme="majorBidi"/>
                <w:sz w:val="20"/>
                <w:szCs w:val="20"/>
              </w:rPr>
            </w:pPr>
            <w:r w:rsidRPr="000F4E9F">
              <w:rPr>
                <w:rFonts w:asciiTheme="majorBidi" w:hAnsiTheme="majorBidi" w:cstheme="majorBidi"/>
                <w:b/>
                <w:sz w:val="20"/>
                <w:szCs w:val="20"/>
              </w:rPr>
              <w:t xml:space="preserve">Д/игра: </w:t>
            </w:r>
            <w:r w:rsidRPr="00914152">
              <w:rPr>
                <w:rFonts w:asciiTheme="majorBidi" w:hAnsiTheme="majorBidi" w:cstheme="majorBidi"/>
                <w:sz w:val="20"/>
                <w:szCs w:val="20"/>
              </w:rPr>
              <w:t>«Четвертый лишний»</w:t>
            </w:r>
          </w:p>
          <w:p w14:paraId="57AD123B" w14:textId="77777777" w:rsidR="000F4E9F" w:rsidRPr="000867FA" w:rsidRDefault="000F4E9F" w:rsidP="000F4E9F">
            <w:pPr>
              <w:contextualSpacing/>
              <w:rPr>
                <w:rFonts w:asciiTheme="majorBidi" w:eastAsia="Calibri" w:hAnsiTheme="majorBidi" w:cstheme="majorBidi"/>
                <w:b/>
                <w:sz w:val="20"/>
                <w:szCs w:val="20"/>
              </w:rPr>
            </w:pPr>
            <w:r>
              <w:rPr>
                <w:rFonts w:asciiTheme="majorBidi" w:eastAsia="Calibri" w:hAnsiTheme="majorBidi" w:cstheme="majorBidi"/>
                <w:b/>
                <w:sz w:val="20"/>
                <w:szCs w:val="20"/>
              </w:rPr>
              <w:t>2.</w:t>
            </w:r>
            <w:r w:rsidRPr="000867FA">
              <w:rPr>
                <w:rFonts w:asciiTheme="majorBidi" w:eastAsia="Calibri" w:hAnsiTheme="majorBidi" w:cstheme="majorBidi"/>
                <w:b/>
                <w:sz w:val="20"/>
                <w:szCs w:val="20"/>
              </w:rPr>
              <w:t>Физическая культура</w:t>
            </w:r>
          </w:p>
          <w:p w14:paraId="25A1592C" w14:textId="77777777" w:rsidR="000F4E9F" w:rsidRPr="00D96A86" w:rsidRDefault="000F4E9F" w:rsidP="000F4E9F">
            <w:pPr>
              <w:contextualSpacing/>
              <w:rPr>
                <w:rFonts w:ascii="Times New Roman" w:hAnsi="Times New Roman" w:cs="Times New Roman"/>
                <w:sz w:val="20"/>
                <w:szCs w:val="20"/>
              </w:rPr>
            </w:pPr>
            <w:r w:rsidRPr="00D96A86">
              <w:rPr>
                <w:rFonts w:asciiTheme="majorBidi" w:eastAsia="Calibri" w:hAnsiTheme="majorBidi" w:cstheme="majorBidi"/>
                <w:sz w:val="20"/>
                <w:szCs w:val="20"/>
              </w:rPr>
              <w:t>По плану спортинструктора</w:t>
            </w:r>
          </w:p>
          <w:p w14:paraId="39E6AA80" w14:textId="77777777" w:rsidR="000F4E9F" w:rsidRPr="000867FA" w:rsidRDefault="000F4E9F" w:rsidP="0065237A">
            <w:pPr>
              <w:contextualSpacing/>
              <w:rPr>
                <w:rFonts w:asciiTheme="majorBidi" w:eastAsia="Calibri" w:hAnsiTheme="majorBidi" w:cstheme="majorBidi"/>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6127CF35" w14:textId="77777777" w:rsidR="000F4E9F" w:rsidRPr="003F2441" w:rsidRDefault="000F4E9F" w:rsidP="000F4E9F">
            <w:pPr>
              <w:rPr>
                <w:rFonts w:ascii="Times New Roman" w:hAnsi="Times New Roman" w:cs="Times New Roman"/>
                <w:b/>
                <w:sz w:val="20"/>
                <w:szCs w:val="20"/>
              </w:rPr>
            </w:pPr>
            <w:r w:rsidRPr="003F2441">
              <w:rPr>
                <w:rFonts w:ascii="Times New Roman" w:hAnsi="Times New Roman" w:cs="Times New Roman"/>
                <w:b/>
                <w:sz w:val="20"/>
                <w:szCs w:val="20"/>
                <w:lang w:val="kk-KZ"/>
              </w:rPr>
              <w:lastRenderedPageBreak/>
              <w:t xml:space="preserve">1. </w:t>
            </w:r>
            <w:r w:rsidRPr="003F2441">
              <w:rPr>
                <w:rFonts w:ascii="Times New Roman" w:hAnsi="Times New Roman" w:cs="Times New Roman"/>
                <w:b/>
                <w:sz w:val="20"/>
                <w:szCs w:val="20"/>
              </w:rPr>
              <w:t>Художественная литература</w:t>
            </w:r>
          </w:p>
          <w:p w14:paraId="4F4514DF" w14:textId="77777777" w:rsidR="000F4E9F" w:rsidRPr="003F2441" w:rsidRDefault="000F4E9F" w:rsidP="000F4E9F">
            <w:pPr>
              <w:rPr>
                <w:rFonts w:ascii="Times New Roman" w:hAnsi="Times New Roman" w:cs="Times New Roman"/>
                <w:sz w:val="20"/>
                <w:szCs w:val="20"/>
              </w:rPr>
            </w:pPr>
            <w:r w:rsidRPr="003F2441">
              <w:rPr>
                <w:rFonts w:ascii="Times New Roman" w:hAnsi="Times New Roman" w:cs="Times New Roman"/>
                <w:sz w:val="20"/>
                <w:szCs w:val="20"/>
              </w:rPr>
              <w:t>Тема:</w:t>
            </w:r>
            <w:r w:rsidRPr="003F2441">
              <w:rPr>
                <w:rFonts w:ascii="Times New Roman" w:hAnsi="Times New Roman" w:cs="Times New Roman"/>
                <w:b/>
                <w:sz w:val="20"/>
                <w:szCs w:val="20"/>
              </w:rPr>
              <w:t xml:space="preserve"> </w:t>
            </w:r>
            <w:r w:rsidRPr="003F2441">
              <w:rPr>
                <w:rFonts w:ascii="Times New Roman" w:hAnsi="Times New Roman" w:cs="Times New Roman"/>
                <w:sz w:val="20"/>
                <w:szCs w:val="20"/>
              </w:rPr>
              <w:t xml:space="preserve">Чтение «Мой </w:t>
            </w:r>
            <w:r w:rsidRPr="003F2441">
              <w:rPr>
                <w:rFonts w:ascii="Times New Roman" w:hAnsi="Times New Roman" w:cs="Times New Roman"/>
                <w:sz w:val="20"/>
                <w:szCs w:val="20"/>
              </w:rPr>
              <w:lastRenderedPageBreak/>
              <w:t xml:space="preserve">Казахстан» </w:t>
            </w:r>
          </w:p>
          <w:p w14:paraId="283E8914" w14:textId="77777777" w:rsidR="000F4E9F" w:rsidRDefault="000F4E9F" w:rsidP="000F4E9F">
            <w:pPr>
              <w:rPr>
                <w:rFonts w:asciiTheme="majorBidi" w:eastAsia="Times New Roman" w:hAnsiTheme="majorBidi" w:cstheme="majorBidi"/>
                <w:color w:val="000000"/>
                <w:sz w:val="20"/>
                <w:szCs w:val="20"/>
              </w:rPr>
            </w:pPr>
            <w:r w:rsidRPr="003F2441">
              <w:rPr>
                <w:rFonts w:ascii="Times New Roman" w:hAnsi="Times New Roman" w:cs="Times New Roman"/>
                <w:sz w:val="20"/>
                <w:szCs w:val="20"/>
              </w:rPr>
              <w:t xml:space="preserve">Цель: </w:t>
            </w:r>
            <w:r w:rsidRPr="003F2441">
              <w:rPr>
                <w:rFonts w:asciiTheme="majorBidi" w:eastAsia="Times New Roman" w:hAnsiTheme="majorBidi" w:cstheme="majorBidi"/>
                <w:color w:val="000000"/>
                <w:sz w:val="20"/>
                <w:szCs w:val="20"/>
              </w:rPr>
              <w:t>Развивать понимание литературного жанра: рассказ.  Формировать представление об отраженных в рассказе событиях общественной жизни. Воспитывать любовь к Родине.</w:t>
            </w:r>
            <w:r w:rsidR="000B2D83">
              <w:rPr>
                <w:rFonts w:asciiTheme="majorBidi" w:eastAsia="Times New Roman" w:hAnsiTheme="majorBidi" w:cstheme="majorBidi"/>
                <w:color w:val="000000"/>
                <w:sz w:val="20"/>
                <w:szCs w:val="20"/>
              </w:rPr>
              <w:t xml:space="preserve"> Учить находить в двух или более объектах общие признаки.</w:t>
            </w:r>
          </w:p>
          <w:p w14:paraId="021D847C" w14:textId="77777777" w:rsidR="000B2D83" w:rsidRPr="00914152" w:rsidRDefault="000B2D83" w:rsidP="000F4E9F">
            <w:pPr>
              <w:rPr>
                <w:rFonts w:asciiTheme="majorBidi" w:eastAsia="Times New Roman" w:hAnsiTheme="majorBidi" w:cstheme="majorBidi"/>
                <w:color w:val="000000"/>
                <w:sz w:val="20"/>
                <w:szCs w:val="20"/>
              </w:rPr>
            </w:pPr>
            <w:r w:rsidRPr="000B2D83">
              <w:rPr>
                <w:rFonts w:asciiTheme="majorBidi" w:eastAsia="Times New Roman" w:hAnsiTheme="majorBidi" w:cstheme="majorBidi"/>
                <w:b/>
                <w:color w:val="000000"/>
                <w:sz w:val="20"/>
                <w:szCs w:val="20"/>
              </w:rPr>
              <w:t xml:space="preserve">Д/игра: </w:t>
            </w:r>
            <w:r w:rsidRPr="00914152">
              <w:rPr>
                <w:rFonts w:asciiTheme="majorBidi" w:eastAsia="Times New Roman" w:hAnsiTheme="majorBidi" w:cstheme="majorBidi"/>
                <w:color w:val="000000"/>
                <w:sz w:val="20"/>
                <w:szCs w:val="20"/>
              </w:rPr>
              <w:t>«Собери картинку»</w:t>
            </w:r>
          </w:p>
          <w:p w14:paraId="07E32879" w14:textId="77777777" w:rsidR="000F4E9F" w:rsidRPr="000867FA" w:rsidRDefault="000F4E9F" w:rsidP="000F4E9F">
            <w:pPr>
              <w:contextualSpacing/>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t>2</w:t>
            </w:r>
            <w:r w:rsidRPr="000867FA">
              <w:rPr>
                <w:rFonts w:asciiTheme="majorBidi" w:eastAsia="Times New Roman" w:hAnsiTheme="majorBidi" w:cstheme="majorBidi"/>
                <w:b/>
                <w:color w:val="000000"/>
                <w:sz w:val="20"/>
                <w:szCs w:val="20"/>
                <w:lang w:val="kk-KZ"/>
              </w:rPr>
              <w:t>.Физическая культура</w:t>
            </w:r>
          </w:p>
          <w:p w14:paraId="30945BC9" w14:textId="77777777" w:rsidR="000F4E9F" w:rsidRPr="00D96A86" w:rsidRDefault="000F4E9F" w:rsidP="000F4E9F">
            <w:pPr>
              <w:contextualSpacing/>
              <w:rPr>
                <w:rFonts w:asciiTheme="majorBidi" w:eastAsia="Times New Roman" w:hAnsiTheme="majorBidi" w:cstheme="majorBidi"/>
                <w:color w:val="000000"/>
                <w:sz w:val="20"/>
                <w:szCs w:val="20"/>
                <w:lang w:val="kk-KZ"/>
              </w:rPr>
            </w:pPr>
            <w:r w:rsidRPr="00D96A86">
              <w:rPr>
                <w:rFonts w:asciiTheme="majorBidi" w:eastAsia="Times New Roman" w:hAnsiTheme="majorBidi" w:cstheme="majorBidi"/>
                <w:color w:val="000000"/>
                <w:sz w:val="20"/>
                <w:szCs w:val="20"/>
                <w:lang w:val="kk-KZ"/>
              </w:rPr>
              <w:t>По плану спортинструктора</w:t>
            </w:r>
          </w:p>
          <w:p w14:paraId="4691FFD7" w14:textId="77777777" w:rsidR="000F4E9F" w:rsidRDefault="000F4E9F" w:rsidP="000F4E9F">
            <w:pPr>
              <w:contextualSpacing/>
              <w:rPr>
                <w:rFonts w:asciiTheme="majorBidi" w:eastAsia="Times New Roman" w:hAnsiTheme="majorBidi" w:cstheme="majorBidi"/>
                <w:b/>
                <w:color w:val="000000"/>
                <w:sz w:val="20"/>
                <w:szCs w:val="20"/>
                <w:lang w:val="kk-KZ"/>
              </w:rPr>
            </w:pPr>
          </w:p>
          <w:p w14:paraId="6A10C26E" w14:textId="77777777" w:rsidR="000F4E9F" w:rsidRPr="000867FA" w:rsidRDefault="000F4E9F" w:rsidP="000F4E9F">
            <w:pPr>
              <w:contextualSpacing/>
              <w:rPr>
                <w:rFonts w:asciiTheme="majorBidi" w:eastAsia="Times New Roman" w:hAnsiTheme="majorBidi" w:cstheme="majorBidi"/>
                <w:b/>
                <w:color w:val="000000"/>
                <w:sz w:val="20"/>
                <w:szCs w:val="20"/>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1FFFE24F" w14:textId="77777777" w:rsidR="0065237A" w:rsidRPr="00241D62" w:rsidRDefault="0065237A" w:rsidP="0065237A">
            <w:pPr>
              <w:rPr>
                <w:rFonts w:asciiTheme="majorBidi" w:eastAsia="Times New Roman" w:hAnsiTheme="majorBidi" w:cstheme="majorBidi"/>
                <w:b/>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3699BD34" w14:textId="77777777" w:rsidR="0065237A" w:rsidRPr="00503D46" w:rsidRDefault="0065237A" w:rsidP="0065237A">
            <w:pPr>
              <w:pStyle w:val="a9"/>
              <w:rPr>
                <w:rFonts w:asciiTheme="majorBidi" w:eastAsia="Times New Roman" w:hAnsiTheme="majorBidi" w:cstheme="majorBidi"/>
                <w:color w:val="000000"/>
                <w:sz w:val="20"/>
                <w:szCs w:val="20"/>
              </w:rPr>
            </w:pPr>
          </w:p>
        </w:tc>
      </w:tr>
      <w:tr w:rsidR="0065237A" w:rsidRPr="003C69F8" w14:paraId="12AC543B" w14:textId="77777777" w:rsidTr="00D267FC">
        <w:tc>
          <w:tcPr>
            <w:tcW w:w="1560" w:type="dxa"/>
            <w:tcBorders>
              <w:right w:val="single" w:sz="4" w:space="0" w:color="auto"/>
            </w:tcBorders>
          </w:tcPr>
          <w:p w14:paraId="2A183C34" w14:textId="245BD0BD" w:rsidR="0065237A" w:rsidRPr="00AC75A0" w:rsidRDefault="00D267FC" w:rsidP="0065237A">
            <w:pPr>
              <w:contextualSpacing/>
              <w:rPr>
                <w:rFonts w:ascii="Times New Roman" w:hAnsi="Times New Roman" w:cs="Times New Roman"/>
                <w:sz w:val="20"/>
                <w:szCs w:val="20"/>
              </w:rPr>
            </w:pPr>
            <w:r>
              <w:rPr>
                <w:rFonts w:ascii="Times New Roman" w:hAnsi="Times New Roman" w:cs="Times New Roman"/>
                <w:sz w:val="20"/>
                <w:szCs w:val="20"/>
              </w:rPr>
              <w:lastRenderedPageBreak/>
              <w:t>Подготовка к прогулке</w:t>
            </w:r>
          </w:p>
        </w:tc>
        <w:tc>
          <w:tcPr>
            <w:tcW w:w="850" w:type="dxa"/>
            <w:tcBorders>
              <w:left w:val="single" w:sz="4" w:space="0" w:color="auto"/>
            </w:tcBorders>
          </w:tcPr>
          <w:p w14:paraId="7ECA6FAD"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10.30-10.45</w:t>
            </w:r>
          </w:p>
        </w:tc>
        <w:tc>
          <w:tcPr>
            <w:tcW w:w="13183" w:type="dxa"/>
            <w:gridSpan w:val="5"/>
          </w:tcPr>
          <w:p w14:paraId="372B496B"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Одевание: последовательность, выход на прогулку</w:t>
            </w:r>
          </w:p>
        </w:tc>
      </w:tr>
      <w:tr w:rsidR="0065237A" w:rsidRPr="003C69F8" w14:paraId="505923CC" w14:textId="77777777" w:rsidTr="00D267FC">
        <w:trPr>
          <w:trHeight w:val="409"/>
        </w:trPr>
        <w:tc>
          <w:tcPr>
            <w:tcW w:w="1560" w:type="dxa"/>
            <w:tcBorders>
              <w:right w:val="single" w:sz="4" w:space="0" w:color="auto"/>
            </w:tcBorders>
          </w:tcPr>
          <w:p w14:paraId="78282469"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Прогулка: </w:t>
            </w:r>
          </w:p>
        </w:tc>
        <w:tc>
          <w:tcPr>
            <w:tcW w:w="850" w:type="dxa"/>
            <w:tcBorders>
              <w:left w:val="single" w:sz="4" w:space="0" w:color="auto"/>
            </w:tcBorders>
          </w:tcPr>
          <w:p w14:paraId="3709CD33"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10.45-11.45</w:t>
            </w:r>
          </w:p>
        </w:tc>
        <w:tc>
          <w:tcPr>
            <w:tcW w:w="2694" w:type="dxa"/>
            <w:tcBorders>
              <w:right w:val="single" w:sz="4" w:space="0" w:color="auto"/>
            </w:tcBorders>
          </w:tcPr>
          <w:p w14:paraId="0E11FD84"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sidR="00733360">
              <w:rPr>
                <w:rFonts w:ascii="Times New Roman" w:hAnsi="Times New Roman" w:cs="Times New Roman"/>
                <w:sz w:val="20"/>
                <w:szCs w:val="20"/>
              </w:rPr>
              <w:t>72</w:t>
            </w:r>
          </w:p>
          <w:p w14:paraId="63375837"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Трудовое поручение: Абай, </w:t>
            </w:r>
            <w:r>
              <w:rPr>
                <w:rFonts w:ascii="Times New Roman" w:hAnsi="Times New Roman" w:cs="Times New Roman"/>
                <w:sz w:val="20"/>
                <w:szCs w:val="20"/>
              </w:rPr>
              <w:t>Дастан</w:t>
            </w:r>
            <w:r w:rsidRPr="00AC75A0">
              <w:rPr>
                <w:rFonts w:ascii="Times New Roman" w:hAnsi="Times New Roman" w:cs="Times New Roman"/>
                <w:sz w:val="20"/>
                <w:szCs w:val="20"/>
              </w:rPr>
              <w:t>, Есения.</w:t>
            </w:r>
          </w:p>
        </w:tc>
        <w:tc>
          <w:tcPr>
            <w:tcW w:w="2693" w:type="dxa"/>
            <w:tcBorders>
              <w:left w:val="single" w:sz="4" w:space="0" w:color="auto"/>
              <w:right w:val="single" w:sz="4" w:space="0" w:color="auto"/>
            </w:tcBorders>
          </w:tcPr>
          <w:p w14:paraId="5D4016B6"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sidR="00733360">
              <w:rPr>
                <w:rFonts w:ascii="Times New Roman" w:hAnsi="Times New Roman" w:cs="Times New Roman"/>
                <w:sz w:val="20"/>
                <w:szCs w:val="20"/>
              </w:rPr>
              <w:t>73</w:t>
            </w:r>
          </w:p>
          <w:p w14:paraId="7EB4310F"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Трудовое поручение: Алинур, </w:t>
            </w:r>
            <w:r>
              <w:rPr>
                <w:rFonts w:ascii="Times New Roman" w:hAnsi="Times New Roman" w:cs="Times New Roman"/>
                <w:sz w:val="20"/>
                <w:szCs w:val="20"/>
              </w:rPr>
              <w:t>Дамир</w:t>
            </w:r>
            <w:r w:rsidRPr="00AC75A0">
              <w:rPr>
                <w:rFonts w:ascii="Times New Roman" w:hAnsi="Times New Roman" w:cs="Times New Roman"/>
                <w:sz w:val="20"/>
                <w:szCs w:val="20"/>
              </w:rPr>
              <w:t>.</w:t>
            </w:r>
          </w:p>
        </w:tc>
        <w:tc>
          <w:tcPr>
            <w:tcW w:w="2693" w:type="dxa"/>
            <w:tcBorders>
              <w:left w:val="single" w:sz="4" w:space="0" w:color="auto"/>
              <w:right w:val="single" w:sz="4" w:space="0" w:color="auto"/>
            </w:tcBorders>
          </w:tcPr>
          <w:p w14:paraId="61CB10B2"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sidR="00733360">
              <w:rPr>
                <w:rFonts w:ascii="Times New Roman" w:hAnsi="Times New Roman" w:cs="Times New Roman"/>
                <w:sz w:val="20"/>
                <w:szCs w:val="20"/>
              </w:rPr>
              <w:t>74</w:t>
            </w:r>
          </w:p>
          <w:p w14:paraId="464C6D6E"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7D0EFCF5"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Афина, Шынар, </w:t>
            </w:r>
            <w:r>
              <w:rPr>
                <w:rFonts w:ascii="Times New Roman" w:hAnsi="Times New Roman" w:cs="Times New Roman"/>
                <w:sz w:val="20"/>
                <w:szCs w:val="20"/>
              </w:rPr>
              <w:t>Макар</w:t>
            </w:r>
            <w:r w:rsidRPr="00AC75A0">
              <w:rPr>
                <w:rFonts w:ascii="Times New Roman" w:hAnsi="Times New Roman" w:cs="Times New Roman"/>
                <w:sz w:val="20"/>
                <w:szCs w:val="20"/>
              </w:rPr>
              <w:t>.</w:t>
            </w:r>
          </w:p>
        </w:tc>
        <w:tc>
          <w:tcPr>
            <w:tcW w:w="2693" w:type="dxa"/>
            <w:tcBorders>
              <w:left w:val="single" w:sz="4" w:space="0" w:color="auto"/>
              <w:right w:val="single" w:sz="4" w:space="0" w:color="auto"/>
            </w:tcBorders>
          </w:tcPr>
          <w:p w14:paraId="430B47B4" w14:textId="77777777" w:rsidR="0065237A" w:rsidRPr="00AC75A0" w:rsidRDefault="0065237A" w:rsidP="0065237A">
            <w:pPr>
              <w:rPr>
                <w:rFonts w:ascii="Times New Roman" w:hAnsi="Times New Roman" w:cs="Times New Roman"/>
                <w:sz w:val="20"/>
                <w:szCs w:val="20"/>
              </w:rPr>
            </w:pPr>
          </w:p>
        </w:tc>
        <w:tc>
          <w:tcPr>
            <w:tcW w:w="2410" w:type="dxa"/>
            <w:tcBorders>
              <w:left w:val="single" w:sz="4" w:space="0" w:color="auto"/>
            </w:tcBorders>
          </w:tcPr>
          <w:p w14:paraId="22CA923E" w14:textId="77777777" w:rsidR="0065237A" w:rsidRPr="00AC75A0" w:rsidRDefault="0065237A" w:rsidP="0065237A">
            <w:pPr>
              <w:rPr>
                <w:rFonts w:ascii="Times New Roman" w:hAnsi="Times New Roman" w:cs="Times New Roman"/>
                <w:sz w:val="20"/>
                <w:szCs w:val="20"/>
              </w:rPr>
            </w:pPr>
          </w:p>
        </w:tc>
      </w:tr>
      <w:tr w:rsidR="0065237A" w:rsidRPr="003C69F8" w14:paraId="7DDE3329" w14:textId="77777777" w:rsidTr="00D267FC">
        <w:tc>
          <w:tcPr>
            <w:tcW w:w="1560" w:type="dxa"/>
            <w:tcBorders>
              <w:right w:val="single" w:sz="4" w:space="0" w:color="auto"/>
            </w:tcBorders>
          </w:tcPr>
          <w:p w14:paraId="6EAF4A4F" w14:textId="7163A86A" w:rsidR="0065237A" w:rsidRPr="00AC75A0" w:rsidRDefault="00D267FC" w:rsidP="0065237A">
            <w:pPr>
              <w:contextualSpacing/>
              <w:rPr>
                <w:rFonts w:ascii="Times New Roman" w:hAnsi="Times New Roman" w:cs="Times New Roman"/>
                <w:sz w:val="20"/>
                <w:szCs w:val="20"/>
              </w:rPr>
            </w:pPr>
            <w:r>
              <w:rPr>
                <w:rFonts w:ascii="Times New Roman" w:hAnsi="Times New Roman" w:cs="Times New Roman"/>
                <w:sz w:val="20"/>
                <w:szCs w:val="20"/>
              </w:rPr>
              <w:t>Возвращение с прогулки</w:t>
            </w:r>
          </w:p>
        </w:tc>
        <w:tc>
          <w:tcPr>
            <w:tcW w:w="850" w:type="dxa"/>
            <w:tcBorders>
              <w:left w:val="single" w:sz="4" w:space="0" w:color="auto"/>
            </w:tcBorders>
          </w:tcPr>
          <w:p w14:paraId="55C29ED3"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11.45-12.00</w:t>
            </w:r>
          </w:p>
        </w:tc>
        <w:tc>
          <w:tcPr>
            <w:tcW w:w="13183" w:type="dxa"/>
            <w:gridSpan w:val="5"/>
          </w:tcPr>
          <w:p w14:paraId="2653F4AC"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Последовательное раздевание, складывание одежды в шкафчики, мытьё рук.</w:t>
            </w:r>
          </w:p>
        </w:tc>
      </w:tr>
      <w:tr w:rsidR="0065237A" w:rsidRPr="003C69F8" w14:paraId="4C8D3DDA" w14:textId="77777777" w:rsidTr="00D267FC">
        <w:trPr>
          <w:trHeight w:val="240"/>
        </w:trPr>
        <w:tc>
          <w:tcPr>
            <w:tcW w:w="1560" w:type="dxa"/>
            <w:vMerge w:val="restart"/>
            <w:tcBorders>
              <w:right w:val="single" w:sz="4" w:space="0" w:color="auto"/>
            </w:tcBorders>
          </w:tcPr>
          <w:p w14:paraId="505DB370"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Обед </w:t>
            </w:r>
          </w:p>
        </w:tc>
        <w:tc>
          <w:tcPr>
            <w:tcW w:w="850" w:type="dxa"/>
            <w:vMerge w:val="restart"/>
            <w:tcBorders>
              <w:left w:val="single" w:sz="4" w:space="0" w:color="auto"/>
            </w:tcBorders>
          </w:tcPr>
          <w:p w14:paraId="35B9C028"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12.00-12.30</w:t>
            </w:r>
          </w:p>
        </w:tc>
        <w:tc>
          <w:tcPr>
            <w:tcW w:w="13183" w:type="dxa"/>
            <w:gridSpan w:val="5"/>
            <w:tcBorders>
              <w:bottom w:val="single" w:sz="4" w:space="0" w:color="auto"/>
            </w:tcBorders>
          </w:tcPr>
          <w:p w14:paraId="320D8AA9"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Привлечение внимания детей к пище</w:t>
            </w:r>
          </w:p>
        </w:tc>
      </w:tr>
      <w:tr w:rsidR="0065237A" w:rsidRPr="003C69F8" w14:paraId="16BE9FEE" w14:textId="77777777" w:rsidTr="00D267FC">
        <w:trPr>
          <w:trHeight w:val="225"/>
        </w:trPr>
        <w:tc>
          <w:tcPr>
            <w:tcW w:w="1560" w:type="dxa"/>
            <w:vMerge/>
            <w:tcBorders>
              <w:right w:val="single" w:sz="4" w:space="0" w:color="auto"/>
            </w:tcBorders>
          </w:tcPr>
          <w:p w14:paraId="618AA078" w14:textId="77777777" w:rsidR="0065237A" w:rsidRPr="00AC75A0" w:rsidRDefault="0065237A" w:rsidP="0065237A">
            <w:pPr>
              <w:contextualSpacing/>
              <w:rPr>
                <w:rFonts w:ascii="Times New Roman" w:hAnsi="Times New Roman" w:cs="Times New Roman"/>
                <w:sz w:val="20"/>
                <w:szCs w:val="20"/>
              </w:rPr>
            </w:pPr>
          </w:p>
        </w:tc>
        <w:tc>
          <w:tcPr>
            <w:tcW w:w="850" w:type="dxa"/>
            <w:vMerge/>
            <w:tcBorders>
              <w:left w:val="single" w:sz="4" w:space="0" w:color="auto"/>
            </w:tcBorders>
          </w:tcPr>
          <w:p w14:paraId="1E3B185A" w14:textId="77777777" w:rsidR="0065237A" w:rsidRDefault="0065237A" w:rsidP="0065237A">
            <w:pPr>
              <w:contextualSpacing/>
              <w:rPr>
                <w:rFonts w:ascii="Times New Roman" w:hAnsi="Times New Roman" w:cs="Times New Roman"/>
                <w:sz w:val="20"/>
                <w:szCs w:val="20"/>
              </w:rPr>
            </w:pPr>
          </w:p>
        </w:tc>
        <w:tc>
          <w:tcPr>
            <w:tcW w:w="2694" w:type="dxa"/>
            <w:tcBorders>
              <w:top w:val="single" w:sz="4" w:space="0" w:color="auto"/>
              <w:right w:val="single" w:sz="4" w:space="0" w:color="auto"/>
            </w:tcBorders>
          </w:tcPr>
          <w:p w14:paraId="5C21F8BB"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1E4FF514"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7C79BD41"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655E6145"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70C67B3D"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693" w:type="dxa"/>
            <w:tcBorders>
              <w:top w:val="single" w:sz="4" w:space="0" w:color="auto"/>
              <w:left w:val="single" w:sz="4" w:space="0" w:color="auto"/>
              <w:right w:val="single" w:sz="4" w:space="0" w:color="auto"/>
            </w:tcBorders>
          </w:tcPr>
          <w:p w14:paraId="0972D7F0"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15D2C092"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51326539"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156220CA"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Borders>
              <w:top w:val="single" w:sz="4" w:space="0" w:color="auto"/>
              <w:left w:val="single" w:sz="4" w:space="0" w:color="auto"/>
              <w:right w:val="single" w:sz="4" w:space="0" w:color="auto"/>
            </w:tcBorders>
          </w:tcPr>
          <w:p w14:paraId="70909A21" w14:textId="77777777" w:rsidR="0065237A" w:rsidRPr="00242519" w:rsidRDefault="0065237A" w:rsidP="0065237A">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Хлеб и крошки не бросайте,</w:t>
            </w:r>
          </w:p>
          <w:p w14:paraId="7675DF64" w14:textId="77777777" w:rsidR="0065237A" w:rsidRPr="00242519" w:rsidRDefault="0065237A" w:rsidP="0065237A">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друг дружку не толкайте.</w:t>
            </w:r>
          </w:p>
          <w:p w14:paraId="230805D4" w14:textId="77777777" w:rsidR="0065237A" w:rsidRPr="00242519" w:rsidRDefault="0065237A" w:rsidP="0065237A">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красивый внешний вид,</w:t>
            </w:r>
          </w:p>
          <w:p w14:paraId="05D44B4B" w14:textId="77777777" w:rsidR="0065237A" w:rsidRPr="00FC2B67" w:rsidRDefault="0065237A" w:rsidP="0065237A">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Всем прибавит аппетит</w:t>
            </w:r>
          </w:p>
        </w:tc>
        <w:tc>
          <w:tcPr>
            <w:tcW w:w="2693" w:type="dxa"/>
            <w:tcBorders>
              <w:top w:val="single" w:sz="4" w:space="0" w:color="auto"/>
              <w:left w:val="single" w:sz="4" w:space="0" w:color="auto"/>
              <w:right w:val="single" w:sz="4" w:space="0" w:color="auto"/>
            </w:tcBorders>
          </w:tcPr>
          <w:p w14:paraId="3C593558" w14:textId="77777777" w:rsidR="0065237A" w:rsidRPr="00AC75A0" w:rsidRDefault="0065237A" w:rsidP="0065237A">
            <w:pPr>
              <w:rPr>
                <w:rFonts w:ascii="Times New Roman" w:hAnsi="Times New Roman" w:cs="Times New Roman"/>
                <w:sz w:val="20"/>
                <w:szCs w:val="20"/>
              </w:rPr>
            </w:pPr>
          </w:p>
        </w:tc>
        <w:tc>
          <w:tcPr>
            <w:tcW w:w="2410" w:type="dxa"/>
            <w:tcBorders>
              <w:top w:val="single" w:sz="4" w:space="0" w:color="auto"/>
              <w:left w:val="single" w:sz="4" w:space="0" w:color="auto"/>
            </w:tcBorders>
          </w:tcPr>
          <w:p w14:paraId="4560342E" w14:textId="77777777" w:rsidR="0065237A" w:rsidRPr="00AC75A0" w:rsidRDefault="0065237A" w:rsidP="0065237A">
            <w:pPr>
              <w:rPr>
                <w:rFonts w:ascii="Times New Roman" w:hAnsi="Times New Roman" w:cs="Times New Roman"/>
                <w:sz w:val="20"/>
                <w:szCs w:val="20"/>
              </w:rPr>
            </w:pPr>
            <w:r>
              <w:rPr>
                <w:rFonts w:ascii="Times New Roman" w:hAnsi="Times New Roman" w:cs="Times New Roman"/>
                <w:sz w:val="20"/>
                <w:szCs w:val="20"/>
              </w:rPr>
              <w:t>.</w:t>
            </w:r>
          </w:p>
        </w:tc>
      </w:tr>
      <w:tr w:rsidR="0065237A" w:rsidRPr="003C69F8" w14:paraId="241861AA" w14:textId="77777777" w:rsidTr="00D267FC">
        <w:trPr>
          <w:trHeight w:val="435"/>
        </w:trPr>
        <w:tc>
          <w:tcPr>
            <w:tcW w:w="1560" w:type="dxa"/>
            <w:vMerge w:val="restart"/>
            <w:tcBorders>
              <w:right w:val="single" w:sz="4" w:space="0" w:color="auto"/>
            </w:tcBorders>
          </w:tcPr>
          <w:p w14:paraId="2A0A316C"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Подготовка ко сну</w:t>
            </w:r>
          </w:p>
          <w:p w14:paraId="6416CC68" w14:textId="77777777" w:rsidR="0065237A" w:rsidRDefault="0065237A" w:rsidP="0065237A">
            <w:pPr>
              <w:contextualSpacing/>
              <w:rPr>
                <w:rFonts w:ascii="Times New Roman" w:hAnsi="Times New Roman" w:cs="Times New Roman"/>
                <w:sz w:val="20"/>
                <w:szCs w:val="20"/>
              </w:rPr>
            </w:pPr>
          </w:p>
          <w:p w14:paraId="59AC9942"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Сон</w:t>
            </w:r>
          </w:p>
        </w:tc>
        <w:tc>
          <w:tcPr>
            <w:tcW w:w="850" w:type="dxa"/>
            <w:vMerge w:val="restart"/>
            <w:tcBorders>
              <w:left w:val="single" w:sz="4" w:space="0" w:color="auto"/>
            </w:tcBorders>
          </w:tcPr>
          <w:p w14:paraId="4D804CE5"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12.30-12.50</w:t>
            </w:r>
          </w:p>
          <w:p w14:paraId="4E12D7D0"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12.50-15.00</w:t>
            </w:r>
          </w:p>
        </w:tc>
        <w:tc>
          <w:tcPr>
            <w:tcW w:w="13183" w:type="dxa"/>
            <w:gridSpan w:val="5"/>
            <w:tcBorders>
              <w:bottom w:val="single" w:sz="4" w:space="0" w:color="auto"/>
            </w:tcBorders>
          </w:tcPr>
          <w:p w14:paraId="43EE329C"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Создание благоприятной обстановки для спокойного сна детей</w:t>
            </w:r>
          </w:p>
        </w:tc>
      </w:tr>
      <w:tr w:rsidR="0065237A" w:rsidRPr="003C69F8" w14:paraId="55F5D6A6" w14:textId="77777777" w:rsidTr="00D267FC">
        <w:trPr>
          <w:trHeight w:val="480"/>
        </w:trPr>
        <w:tc>
          <w:tcPr>
            <w:tcW w:w="1560" w:type="dxa"/>
            <w:vMerge/>
            <w:tcBorders>
              <w:right w:val="single" w:sz="4" w:space="0" w:color="auto"/>
            </w:tcBorders>
          </w:tcPr>
          <w:p w14:paraId="56678C2D" w14:textId="77777777" w:rsidR="0065237A" w:rsidRPr="00AC75A0" w:rsidRDefault="0065237A" w:rsidP="0065237A">
            <w:pPr>
              <w:contextualSpacing/>
              <w:rPr>
                <w:rFonts w:ascii="Times New Roman" w:hAnsi="Times New Roman" w:cs="Times New Roman"/>
                <w:sz w:val="20"/>
                <w:szCs w:val="20"/>
              </w:rPr>
            </w:pPr>
          </w:p>
        </w:tc>
        <w:tc>
          <w:tcPr>
            <w:tcW w:w="850" w:type="dxa"/>
            <w:vMerge/>
            <w:tcBorders>
              <w:left w:val="single" w:sz="4" w:space="0" w:color="auto"/>
            </w:tcBorders>
          </w:tcPr>
          <w:p w14:paraId="5D7976E2" w14:textId="77777777" w:rsidR="0065237A" w:rsidRDefault="0065237A" w:rsidP="0065237A">
            <w:pPr>
              <w:contextualSpacing/>
              <w:rPr>
                <w:rFonts w:ascii="Times New Roman" w:hAnsi="Times New Roman" w:cs="Times New Roman"/>
                <w:sz w:val="20"/>
                <w:szCs w:val="20"/>
              </w:rPr>
            </w:pPr>
          </w:p>
        </w:tc>
        <w:tc>
          <w:tcPr>
            <w:tcW w:w="2694" w:type="dxa"/>
            <w:tcBorders>
              <w:top w:val="single" w:sz="4" w:space="0" w:color="auto"/>
              <w:right w:val="single" w:sz="4" w:space="0" w:color="auto"/>
            </w:tcBorders>
          </w:tcPr>
          <w:p w14:paraId="17D2A275"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Колыбельная песня из мультфильма «Буренка Даша» прослушивание аудио песни</w:t>
            </w:r>
          </w:p>
        </w:tc>
        <w:tc>
          <w:tcPr>
            <w:tcW w:w="2693" w:type="dxa"/>
            <w:tcBorders>
              <w:top w:val="single" w:sz="4" w:space="0" w:color="auto"/>
              <w:left w:val="single" w:sz="4" w:space="0" w:color="auto"/>
              <w:right w:val="single" w:sz="4" w:space="0" w:color="auto"/>
            </w:tcBorders>
          </w:tcPr>
          <w:p w14:paraId="06AF1AA1"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Музыка для сна.</w:t>
            </w:r>
          </w:p>
        </w:tc>
        <w:tc>
          <w:tcPr>
            <w:tcW w:w="2693" w:type="dxa"/>
            <w:tcBorders>
              <w:top w:val="single" w:sz="4" w:space="0" w:color="auto"/>
              <w:left w:val="single" w:sz="4" w:space="0" w:color="auto"/>
              <w:right w:val="single" w:sz="4" w:space="0" w:color="auto"/>
            </w:tcBorders>
          </w:tcPr>
          <w:p w14:paraId="069D47D7"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Чтение сказки «Маша и медведь»</w:t>
            </w:r>
          </w:p>
          <w:p w14:paraId="5AD9C32B" w14:textId="77777777" w:rsidR="0065237A" w:rsidRPr="00AC75A0" w:rsidRDefault="0065237A" w:rsidP="0065237A">
            <w:pPr>
              <w:contextualSpacing/>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14:paraId="6F212E12" w14:textId="77777777" w:rsidR="0065237A" w:rsidRPr="00AC75A0" w:rsidRDefault="0065237A" w:rsidP="0065237A">
            <w:pPr>
              <w:rPr>
                <w:rFonts w:ascii="Times New Roman" w:hAnsi="Times New Roman" w:cs="Times New Roman"/>
                <w:sz w:val="20"/>
                <w:szCs w:val="20"/>
              </w:rPr>
            </w:pPr>
          </w:p>
        </w:tc>
        <w:tc>
          <w:tcPr>
            <w:tcW w:w="2410" w:type="dxa"/>
            <w:tcBorders>
              <w:top w:val="single" w:sz="4" w:space="0" w:color="auto"/>
              <w:left w:val="single" w:sz="4" w:space="0" w:color="auto"/>
            </w:tcBorders>
          </w:tcPr>
          <w:p w14:paraId="66F1667E" w14:textId="77777777" w:rsidR="0065237A" w:rsidRPr="00AC75A0" w:rsidRDefault="0065237A" w:rsidP="0065237A">
            <w:pPr>
              <w:rPr>
                <w:rFonts w:ascii="Times New Roman" w:hAnsi="Times New Roman" w:cs="Times New Roman"/>
                <w:sz w:val="20"/>
                <w:szCs w:val="20"/>
              </w:rPr>
            </w:pPr>
          </w:p>
        </w:tc>
      </w:tr>
      <w:tr w:rsidR="0065237A" w:rsidRPr="003C69F8" w14:paraId="29209340" w14:textId="77777777" w:rsidTr="00D267FC">
        <w:tc>
          <w:tcPr>
            <w:tcW w:w="1560" w:type="dxa"/>
            <w:tcBorders>
              <w:right w:val="single" w:sz="4" w:space="0" w:color="auto"/>
            </w:tcBorders>
          </w:tcPr>
          <w:p w14:paraId="53388734"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Постепенный </w:t>
            </w:r>
            <w:r w:rsidRPr="00AC75A0">
              <w:rPr>
                <w:rFonts w:ascii="Times New Roman" w:hAnsi="Times New Roman" w:cs="Times New Roman"/>
                <w:sz w:val="20"/>
                <w:szCs w:val="20"/>
              </w:rPr>
              <w:lastRenderedPageBreak/>
              <w:t xml:space="preserve">подъем, </w:t>
            </w:r>
          </w:p>
          <w:p w14:paraId="3AA7BB1F"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AC75A0">
              <w:rPr>
                <w:rFonts w:ascii="Times New Roman" w:hAnsi="Times New Roman" w:cs="Times New Roman"/>
                <w:sz w:val="20"/>
                <w:szCs w:val="20"/>
              </w:rPr>
              <w:t>процедуры</w:t>
            </w:r>
          </w:p>
        </w:tc>
        <w:tc>
          <w:tcPr>
            <w:tcW w:w="850" w:type="dxa"/>
            <w:tcBorders>
              <w:left w:val="single" w:sz="4" w:space="0" w:color="auto"/>
            </w:tcBorders>
          </w:tcPr>
          <w:p w14:paraId="4FC256F2"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lastRenderedPageBreak/>
              <w:t>15.00-</w:t>
            </w:r>
            <w:r>
              <w:rPr>
                <w:rFonts w:ascii="Times New Roman" w:hAnsi="Times New Roman" w:cs="Times New Roman"/>
                <w:sz w:val="20"/>
                <w:szCs w:val="20"/>
              </w:rPr>
              <w:lastRenderedPageBreak/>
              <w:t>15.30</w:t>
            </w:r>
          </w:p>
          <w:p w14:paraId="6D8E7514" w14:textId="77777777" w:rsidR="0065237A" w:rsidRPr="00AC75A0" w:rsidRDefault="0065237A" w:rsidP="0065237A">
            <w:pPr>
              <w:contextualSpacing/>
              <w:rPr>
                <w:rFonts w:ascii="Times New Roman" w:hAnsi="Times New Roman" w:cs="Times New Roman"/>
                <w:sz w:val="20"/>
                <w:szCs w:val="20"/>
              </w:rPr>
            </w:pPr>
          </w:p>
        </w:tc>
        <w:tc>
          <w:tcPr>
            <w:tcW w:w="2694" w:type="dxa"/>
            <w:tcBorders>
              <w:right w:val="single" w:sz="4" w:space="0" w:color="auto"/>
            </w:tcBorders>
          </w:tcPr>
          <w:p w14:paraId="0D2E6114" w14:textId="77777777" w:rsidR="0065237A"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 xml:space="preserve">Профилактика </w:t>
            </w:r>
            <w:r w:rsidRPr="00AC75A0">
              <w:rPr>
                <w:rFonts w:ascii="Times New Roman" w:hAnsi="Times New Roman" w:cs="Times New Roman"/>
                <w:sz w:val="20"/>
                <w:szCs w:val="20"/>
              </w:rPr>
              <w:lastRenderedPageBreak/>
              <w:t>плоскостопия, прохождение по дорожке «Здоровье»</w:t>
            </w:r>
          </w:p>
          <w:p w14:paraId="474EE374" w14:textId="77777777" w:rsidR="0065237A" w:rsidRPr="007E4E55" w:rsidRDefault="0065237A" w:rsidP="0065237A">
            <w:pPr>
              <w:tabs>
                <w:tab w:val="left" w:pos="1230"/>
              </w:tabs>
              <w:contextualSpacing/>
              <w:rPr>
                <w:rFonts w:ascii="Times New Roman" w:hAnsi="Times New Roman" w:cs="Times New Roman"/>
                <w:sz w:val="20"/>
                <w:szCs w:val="20"/>
              </w:rPr>
            </w:pPr>
            <w:r>
              <w:rPr>
                <w:rFonts w:ascii="Times New Roman" w:hAnsi="Times New Roman" w:cs="Times New Roman"/>
                <w:sz w:val="20"/>
                <w:szCs w:val="20"/>
              </w:rPr>
              <w:tab/>
            </w:r>
          </w:p>
        </w:tc>
        <w:tc>
          <w:tcPr>
            <w:tcW w:w="2693" w:type="dxa"/>
            <w:tcBorders>
              <w:left w:val="single" w:sz="4" w:space="0" w:color="auto"/>
              <w:right w:val="single" w:sz="4" w:space="0" w:color="auto"/>
            </w:tcBorders>
          </w:tcPr>
          <w:p w14:paraId="3878B2E8" w14:textId="77777777" w:rsidR="0065237A" w:rsidRPr="007E4E55" w:rsidRDefault="0065237A" w:rsidP="0065237A">
            <w:pPr>
              <w:tabs>
                <w:tab w:val="left" w:pos="1230"/>
              </w:tabs>
              <w:contextualSpacing/>
              <w:rPr>
                <w:rFonts w:ascii="Times New Roman" w:hAnsi="Times New Roman" w:cs="Times New Roman"/>
                <w:sz w:val="20"/>
                <w:szCs w:val="20"/>
              </w:rPr>
            </w:pPr>
            <w:r>
              <w:rPr>
                <w:rFonts w:ascii="Times New Roman" w:hAnsi="Times New Roman" w:cs="Times New Roman"/>
                <w:sz w:val="20"/>
                <w:szCs w:val="20"/>
              </w:rPr>
              <w:lastRenderedPageBreak/>
              <w:t xml:space="preserve">Ходьба по массажным </w:t>
            </w:r>
            <w:r>
              <w:rPr>
                <w:rFonts w:ascii="Times New Roman" w:hAnsi="Times New Roman" w:cs="Times New Roman"/>
                <w:sz w:val="20"/>
                <w:szCs w:val="20"/>
              </w:rPr>
              <w:lastRenderedPageBreak/>
              <w:t>дорожкам</w:t>
            </w:r>
          </w:p>
        </w:tc>
        <w:tc>
          <w:tcPr>
            <w:tcW w:w="2693" w:type="dxa"/>
            <w:tcBorders>
              <w:left w:val="single" w:sz="4" w:space="0" w:color="auto"/>
              <w:right w:val="single" w:sz="4" w:space="0" w:color="auto"/>
            </w:tcBorders>
          </w:tcPr>
          <w:p w14:paraId="097438FD" w14:textId="77777777" w:rsidR="0065237A" w:rsidRPr="007E4E55" w:rsidRDefault="0065237A" w:rsidP="0065237A">
            <w:pPr>
              <w:tabs>
                <w:tab w:val="left" w:pos="1230"/>
              </w:tabs>
              <w:contextualSpacing/>
              <w:rPr>
                <w:rFonts w:ascii="Times New Roman" w:hAnsi="Times New Roman" w:cs="Times New Roman"/>
                <w:sz w:val="20"/>
                <w:szCs w:val="20"/>
              </w:rPr>
            </w:pPr>
            <w:r>
              <w:rPr>
                <w:rFonts w:ascii="Times New Roman" w:hAnsi="Times New Roman" w:cs="Times New Roman"/>
                <w:sz w:val="20"/>
                <w:szCs w:val="20"/>
              </w:rPr>
              <w:lastRenderedPageBreak/>
              <w:t xml:space="preserve">Умывание рук и лица </w:t>
            </w:r>
            <w:r>
              <w:rPr>
                <w:rFonts w:ascii="Times New Roman" w:hAnsi="Times New Roman" w:cs="Times New Roman"/>
                <w:sz w:val="20"/>
                <w:szCs w:val="20"/>
              </w:rPr>
              <w:lastRenderedPageBreak/>
              <w:t>прохладной водой.</w:t>
            </w:r>
          </w:p>
        </w:tc>
        <w:tc>
          <w:tcPr>
            <w:tcW w:w="2693" w:type="dxa"/>
            <w:tcBorders>
              <w:left w:val="single" w:sz="4" w:space="0" w:color="auto"/>
              <w:right w:val="single" w:sz="4" w:space="0" w:color="auto"/>
            </w:tcBorders>
          </w:tcPr>
          <w:p w14:paraId="4ABAF90F" w14:textId="77777777" w:rsidR="0065237A" w:rsidRPr="007E4E55" w:rsidRDefault="0065237A" w:rsidP="0065237A">
            <w:pPr>
              <w:tabs>
                <w:tab w:val="left" w:pos="1230"/>
              </w:tabs>
              <w:rPr>
                <w:rFonts w:ascii="Times New Roman" w:hAnsi="Times New Roman" w:cs="Times New Roman"/>
                <w:sz w:val="20"/>
                <w:szCs w:val="20"/>
              </w:rPr>
            </w:pPr>
          </w:p>
        </w:tc>
        <w:tc>
          <w:tcPr>
            <w:tcW w:w="2410" w:type="dxa"/>
            <w:tcBorders>
              <w:left w:val="single" w:sz="4" w:space="0" w:color="auto"/>
            </w:tcBorders>
          </w:tcPr>
          <w:p w14:paraId="01F1824E" w14:textId="77777777" w:rsidR="0065237A" w:rsidRPr="007E4E55" w:rsidRDefault="0065237A" w:rsidP="0065237A">
            <w:pPr>
              <w:tabs>
                <w:tab w:val="left" w:pos="1230"/>
              </w:tabs>
              <w:rPr>
                <w:rFonts w:ascii="Times New Roman" w:hAnsi="Times New Roman" w:cs="Times New Roman"/>
                <w:sz w:val="20"/>
                <w:szCs w:val="20"/>
              </w:rPr>
            </w:pPr>
            <w:r>
              <w:rPr>
                <w:rFonts w:ascii="Times New Roman" w:hAnsi="Times New Roman" w:cs="Times New Roman"/>
                <w:sz w:val="20"/>
                <w:szCs w:val="20"/>
              </w:rPr>
              <w:t>.</w:t>
            </w:r>
          </w:p>
        </w:tc>
      </w:tr>
      <w:tr w:rsidR="0065237A" w:rsidRPr="003C69F8" w14:paraId="0D4E32EB" w14:textId="77777777" w:rsidTr="00D267FC">
        <w:trPr>
          <w:trHeight w:val="455"/>
        </w:trPr>
        <w:tc>
          <w:tcPr>
            <w:tcW w:w="1560" w:type="dxa"/>
            <w:tcBorders>
              <w:right w:val="single" w:sz="4" w:space="0" w:color="auto"/>
            </w:tcBorders>
          </w:tcPr>
          <w:p w14:paraId="61BDB878"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lastRenderedPageBreak/>
              <w:t>Полдник</w:t>
            </w:r>
          </w:p>
        </w:tc>
        <w:tc>
          <w:tcPr>
            <w:tcW w:w="850" w:type="dxa"/>
            <w:tcBorders>
              <w:left w:val="single" w:sz="4" w:space="0" w:color="auto"/>
            </w:tcBorders>
          </w:tcPr>
          <w:p w14:paraId="465AC99B"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15.30-15.50</w:t>
            </w:r>
          </w:p>
        </w:tc>
        <w:tc>
          <w:tcPr>
            <w:tcW w:w="13183" w:type="dxa"/>
            <w:gridSpan w:val="5"/>
            <w:tcBorders>
              <w:bottom w:val="single" w:sz="4" w:space="0" w:color="auto"/>
            </w:tcBorders>
          </w:tcPr>
          <w:p w14:paraId="23F51C5F"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Развивать культурно гигиенические навыки</w:t>
            </w:r>
          </w:p>
        </w:tc>
      </w:tr>
      <w:tr w:rsidR="0065237A" w:rsidRPr="003C69F8" w14:paraId="3C05088C" w14:textId="77777777" w:rsidTr="00D267FC">
        <w:trPr>
          <w:trHeight w:val="428"/>
        </w:trPr>
        <w:tc>
          <w:tcPr>
            <w:tcW w:w="1560" w:type="dxa"/>
            <w:tcBorders>
              <w:right w:val="single" w:sz="4" w:space="0" w:color="auto"/>
            </w:tcBorders>
          </w:tcPr>
          <w:p w14:paraId="0C042303"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Игры, самостоятельная деятельность.</w:t>
            </w:r>
          </w:p>
          <w:p w14:paraId="15BFE210" w14:textId="77777777" w:rsidR="0065237A" w:rsidRPr="005F1531" w:rsidRDefault="0065237A" w:rsidP="0065237A">
            <w:pPr>
              <w:contextualSpacing/>
              <w:rPr>
                <w:rFonts w:ascii="Times New Roman" w:hAnsi="Times New Roman" w:cs="Times New Roman"/>
                <w:sz w:val="20"/>
                <w:szCs w:val="20"/>
              </w:rPr>
            </w:pPr>
          </w:p>
          <w:p w14:paraId="7D504D96" w14:textId="77777777" w:rsidR="0065237A" w:rsidRPr="005F1531" w:rsidRDefault="0065237A" w:rsidP="0065237A">
            <w:pPr>
              <w:contextualSpacing/>
              <w:rPr>
                <w:rFonts w:ascii="Times New Roman" w:hAnsi="Times New Roman" w:cs="Times New Roman"/>
                <w:sz w:val="20"/>
                <w:szCs w:val="20"/>
              </w:rPr>
            </w:pPr>
          </w:p>
          <w:p w14:paraId="0CBD622A" w14:textId="77777777" w:rsidR="0065237A" w:rsidRPr="005F1531" w:rsidRDefault="0065237A" w:rsidP="0065237A">
            <w:pPr>
              <w:contextualSpacing/>
              <w:rPr>
                <w:rFonts w:ascii="Times New Roman" w:hAnsi="Times New Roman" w:cs="Times New Roman"/>
                <w:sz w:val="20"/>
                <w:szCs w:val="20"/>
              </w:rPr>
            </w:pPr>
          </w:p>
          <w:p w14:paraId="586BA3AC" w14:textId="77777777" w:rsidR="0065237A" w:rsidRPr="005F1531" w:rsidRDefault="0065237A" w:rsidP="0065237A">
            <w:pPr>
              <w:contextualSpacing/>
              <w:rPr>
                <w:rFonts w:ascii="Times New Roman" w:hAnsi="Times New Roman" w:cs="Times New Roman"/>
                <w:sz w:val="20"/>
                <w:szCs w:val="20"/>
              </w:rPr>
            </w:pPr>
          </w:p>
          <w:p w14:paraId="3472E317" w14:textId="77777777" w:rsidR="0065237A" w:rsidRPr="005F1531" w:rsidRDefault="0065237A" w:rsidP="0065237A">
            <w:pPr>
              <w:contextualSpacing/>
              <w:rPr>
                <w:rFonts w:ascii="Times New Roman" w:hAnsi="Times New Roman" w:cs="Times New Roman"/>
                <w:sz w:val="20"/>
                <w:szCs w:val="20"/>
              </w:rPr>
            </w:pPr>
          </w:p>
          <w:p w14:paraId="367EA885" w14:textId="77777777" w:rsidR="0065237A" w:rsidRPr="005F1531" w:rsidRDefault="0065237A" w:rsidP="0065237A">
            <w:pPr>
              <w:contextualSpacing/>
              <w:rPr>
                <w:rFonts w:ascii="Times New Roman" w:hAnsi="Times New Roman" w:cs="Times New Roman"/>
                <w:sz w:val="20"/>
                <w:szCs w:val="20"/>
              </w:rPr>
            </w:pPr>
          </w:p>
          <w:p w14:paraId="3413D4E1" w14:textId="77777777" w:rsidR="0065237A" w:rsidRDefault="0065237A" w:rsidP="0065237A">
            <w:pPr>
              <w:contextualSpacing/>
              <w:rPr>
                <w:rFonts w:ascii="Times New Roman" w:hAnsi="Times New Roman" w:cs="Times New Roman"/>
                <w:sz w:val="20"/>
                <w:szCs w:val="20"/>
              </w:rPr>
            </w:pPr>
          </w:p>
          <w:p w14:paraId="77DA780D" w14:textId="77777777" w:rsidR="0065237A" w:rsidRDefault="0065237A" w:rsidP="0065237A">
            <w:pPr>
              <w:contextualSpacing/>
              <w:rPr>
                <w:rFonts w:ascii="Times New Roman" w:hAnsi="Times New Roman" w:cs="Times New Roman"/>
                <w:sz w:val="20"/>
                <w:szCs w:val="20"/>
              </w:rPr>
            </w:pPr>
          </w:p>
          <w:p w14:paraId="133C9365" w14:textId="77777777" w:rsidR="0065237A" w:rsidRDefault="0065237A" w:rsidP="0065237A">
            <w:pPr>
              <w:contextualSpacing/>
              <w:jc w:val="right"/>
              <w:rPr>
                <w:rFonts w:ascii="Times New Roman" w:hAnsi="Times New Roman" w:cs="Times New Roman"/>
                <w:sz w:val="20"/>
                <w:szCs w:val="20"/>
              </w:rPr>
            </w:pPr>
          </w:p>
          <w:p w14:paraId="15EF4929" w14:textId="77777777" w:rsidR="0065237A" w:rsidRDefault="0065237A" w:rsidP="0065237A">
            <w:pPr>
              <w:contextualSpacing/>
              <w:jc w:val="right"/>
              <w:rPr>
                <w:rFonts w:ascii="Times New Roman" w:hAnsi="Times New Roman" w:cs="Times New Roman"/>
                <w:sz w:val="20"/>
                <w:szCs w:val="20"/>
              </w:rPr>
            </w:pPr>
          </w:p>
          <w:p w14:paraId="17D6579B" w14:textId="77777777" w:rsidR="0065237A" w:rsidRPr="005F1531" w:rsidRDefault="0065237A" w:rsidP="0065237A">
            <w:pPr>
              <w:contextualSpacing/>
              <w:rPr>
                <w:rFonts w:ascii="Times New Roman" w:hAnsi="Times New Roman" w:cs="Times New Roman"/>
                <w:sz w:val="20"/>
                <w:szCs w:val="20"/>
              </w:rPr>
            </w:pPr>
          </w:p>
        </w:tc>
        <w:tc>
          <w:tcPr>
            <w:tcW w:w="850" w:type="dxa"/>
            <w:vMerge w:val="restart"/>
            <w:tcBorders>
              <w:left w:val="single" w:sz="4" w:space="0" w:color="auto"/>
            </w:tcBorders>
          </w:tcPr>
          <w:p w14:paraId="14EB8125"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16.00-16.20</w:t>
            </w:r>
          </w:p>
          <w:p w14:paraId="29C625E2" w14:textId="77777777" w:rsidR="0065237A" w:rsidRDefault="0065237A" w:rsidP="0065237A">
            <w:pPr>
              <w:contextualSpacing/>
              <w:rPr>
                <w:rFonts w:ascii="Times New Roman" w:hAnsi="Times New Roman" w:cs="Times New Roman"/>
                <w:sz w:val="20"/>
                <w:szCs w:val="20"/>
              </w:rPr>
            </w:pPr>
          </w:p>
          <w:p w14:paraId="31A826D8" w14:textId="77777777" w:rsidR="0065237A" w:rsidRDefault="0065237A" w:rsidP="0065237A">
            <w:pPr>
              <w:contextualSpacing/>
              <w:rPr>
                <w:rFonts w:ascii="Times New Roman" w:hAnsi="Times New Roman" w:cs="Times New Roman"/>
                <w:sz w:val="20"/>
                <w:szCs w:val="20"/>
              </w:rPr>
            </w:pPr>
          </w:p>
          <w:p w14:paraId="1AE6FAD9" w14:textId="77777777" w:rsidR="0065237A" w:rsidRDefault="0065237A" w:rsidP="0065237A">
            <w:pPr>
              <w:contextualSpacing/>
              <w:rPr>
                <w:rFonts w:ascii="Times New Roman" w:hAnsi="Times New Roman" w:cs="Times New Roman"/>
                <w:sz w:val="20"/>
                <w:szCs w:val="20"/>
              </w:rPr>
            </w:pPr>
          </w:p>
          <w:p w14:paraId="2A320A29" w14:textId="77777777" w:rsidR="0065237A" w:rsidRDefault="0065237A" w:rsidP="0065237A">
            <w:pPr>
              <w:contextualSpacing/>
              <w:rPr>
                <w:rFonts w:ascii="Times New Roman" w:hAnsi="Times New Roman" w:cs="Times New Roman"/>
                <w:sz w:val="20"/>
                <w:szCs w:val="20"/>
              </w:rPr>
            </w:pPr>
          </w:p>
          <w:p w14:paraId="5CBC8AA1" w14:textId="77777777" w:rsidR="0065237A" w:rsidRDefault="0065237A" w:rsidP="0065237A">
            <w:pPr>
              <w:contextualSpacing/>
              <w:rPr>
                <w:rFonts w:ascii="Times New Roman" w:hAnsi="Times New Roman" w:cs="Times New Roman"/>
                <w:sz w:val="20"/>
                <w:szCs w:val="20"/>
              </w:rPr>
            </w:pPr>
          </w:p>
          <w:p w14:paraId="481F241F" w14:textId="77777777" w:rsidR="0065237A" w:rsidRDefault="0065237A" w:rsidP="0065237A">
            <w:pPr>
              <w:contextualSpacing/>
              <w:rPr>
                <w:rFonts w:ascii="Times New Roman" w:hAnsi="Times New Roman" w:cs="Times New Roman"/>
                <w:sz w:val="20"/>
                <w:szCs w:val="20"/>
              </w:rPr>
            </w:pPr>
          </w:p>
          <w:p w14:paraId="6DB986BC" w14:textId="77777777" w:rsidR="0065237A" w:rsidRDefault="0065237A" w:rsidP="0065237A">
            <w:pPr>
              <w:contextualSpacing/>
              <w:rPr>
                <w:rFonts w:ascii="Times New Roman" w:hAnsi="Times New Roman" w:cs="Times New Roman"/>
                <w:sz w:val="20"/>
                <w:szCs w:val="20"/>
              </w:rPr>
            </w:pPr>
          </w:p>
          <w:p w14:paraId="0172D376" w14:textId="77777777" w:rsidR="0065237A" w:rsidRDefault="0065237A" w:rsidP="0065237A">
            <w:pPr>
              <w:contextualSpacing/>
              <w:rPr>
                <w:rFonts w:ascii="Times New Roman" w:hAnsi="Times New Roman" w:cs="Times New Roman"/>
                <w:sz w:val="20"/>
                <w:szCs w:val="20"/>
              </w:rPr>
            </w:pPr>
          </w:p>
          <w:p w14:paraId="2D26FE68" w14:textId="77777777" w:rsidR="0065237A" w:rsidRDefault="0065237A" w:rsidP="0065237A">
            <w:pPr>
              <w:contextualSpacing/>
              <w:rPr>
                <w:rFonts w:ascii="Times New Roman" w:hAnsi="Times New Roman" w:cs="Times New Roman"/>
                <w:sz w:val="20"/>
                <w:szCs w:val="20"/>
              </w:rPr>
            </w:pPr>
          </w:p>
          <w:p w14:paraId="4BFA9986" w14:textId="77777777" w:rsidR="0065237A" w:rsidRDefault="0065237A" w:rsidP="0065237A">
            <w:pPr>
              <w:contextualSpacing/>
              <w:rPr>
                <w:rFonts w:ascii="Times New Roman" w:hAnsi="Times New Roman" w:cs="Times New Roman"/>
                <w:sz w:val="20"/>
                <w:szCs w:val="20"/>
              </w:rPr>
            </w:pPr>
          </w:p>
          <w:p w14:paraId="67E0826E" w14:textId="77777777" w:rsidR="0065237A" w:rsidRDefault="0065237A" w:rsidP="0065237A">
            <w:pPr>
              <w:contextualSpacing/>
              <w:rPr>
                <w:rFonts w:ascii="Times New Roman" w:hAnsi="Times New Roman" w:cs="Times New Roman"/>
                <w:sz w:val="20"/>
                <w:szCs w:val="20"/>
              </w:rPr>
            </w:pPr>
          </w:p>
          <w:p w14:paraId="2AF8A8E7" w14:textId="77777777" w:rsidR="0065237A" w:rsidRDefault="0065237A" w:rsidP="0065237A">
            <w:pPr>
              <w:contextualSpacing/>
              <w:rPr>
                <w:rFonts w:ascii="Times New Roman" w:hAnsi="Times New Roman" w:cs="Times New Roman"/>
                <w:sz w:val="20"/>
                <w:szCs w:val="20"/>
              </w:rPr>
            </w:pPr>
          </w:p>
          <w:p w14:paraId="207471D3" w14:textId="77777777" w:rsidR="000F4E9F" w:rsidRDefault="000F4E9F" w:rsidP="0065237A">
            <w:pPr>
              <w:contextualSpacing/>
              <w:rPr>
                <w:rFonts w:ascii="Times New Roman" w:hAnsi="Times New Roman" w:cs="Times New Roman"/>
                <w:sz w:val="20"/>
                <w:szCs w:val="20"/>
              </w:rPr>
            </w:pPr>
          </w:p>
          <w:p w14:paraId="2E3F5F34" w14:textId="77777777" w:rsidR="000F4E9F" w:rsidRDefault="000F4E9F" w:rsidP="0065237A">
            <w:pPr>
              <w:contextualSpacing/>
              <w:rPr>
                <w:rFonts w:ascii="Times New Roman" w:hAnsi="Times New Roman" w:cs="Times New Roman"/>
                <w:sz w:val="20"/>
                <w:szCs w:val="20"/>
              </w:rPr>
            </w:pPr>
          </w:p>
          <w:p w14:paraId="50342688" w14:textId="77777777" w:rsidR="000F4E9F" w:rsidRDefault="000F4E9F" w:rsidP="0065237A">
            <w:pPr>
              <w:contextualSpacing/>
              <w:rPr>
                <w:rFonts w:ascii="Times New Roman" w:hAnsi="Times New Roman" w:cs="Times New Roman"/>
                <w:sz w:val="20"/>
                <w:szCs w:val="20"/>
              </w:rPr>
            </w:pPr>
          </w:p>
          <w:p w14:paraId="7BB704AC" w14:textId="77777777" w:rsidR="000F4E9F" w:rsidRDefault="000F4E9F" w:rsidP="0065237A">
            <w:pPr>
              <w:contextualSpacing/>
              <w:rPr>
                <w:rFonts w:ascii="Times New Roman" w:hAnsi="Times New Roman" w:cs="Times New Roman"/>
                <w:sz w:val="20"/>
                <w:szCs w:val="20"/>
              </w:rPr>
            </w:pPr>
          </w:p>
          <w:p w14:paraId="4ECE4C83"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16.20-17.00</w:t>
            </w:r>
          </w:p>
        </w:tc>
        <w:tc>
          <w:tcPr>
            <w:tcW w:w="2694" w:type="dxa"/>
            <w:tcBorders>
              <w:top w:val="single" w:sz="4" w:space="0" w:color="auto"/>
              <w:bottom w:val="single" w:sz="4" w:space="0" w:color="auto"/>
            </w:tcBorders>
          </w:tcPr>
          <w:p w14:paraId="5B5A273D" w14:textId="77777777" w:rsidR="0065237A" w:rsidRPr="00022D89" w:rsidRDefault="0065237A" w:rsidP="008D5F2D">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Сюжетно-ролевая игра «Зоомагазин».</w:t>
            </w:r>
          </w:p>
          <w:p w14:paraId="2CA02D59" w14:textId="77777777" w:rsidR="0065237A" w:rsidRPr="00022D89" w:rsidRDefault="0065237A" w:rsidP="008D5F2D">
            <w:pPr>
              <w:pStyle w:val="a7"/>
              <w:shd w:val="clear" w:color="auto" w:fill="FFFFFF"/>
              <w:spacing w:before="0" w:beforeAutospacing="0" w:after="0" w:afterAutospacing="0"/>
              <w:contextualSpacing/>
              <w:rPr>
                <w:color w:val="000000"/>
                <w:sz w:val="20"/>
                <w:szCs w:val="20"/>
                <w:shd w:val="clear" w:color="auto" w:fill="FFFFFF"/>
              </w:rPr>
            </w:pPr>
            <w:r w:rsidRPr="00022D89">
              <w:rPr>
                <w:sz w:val="20"/>
                <w:szCs w:val="20"/>
              </w:rPr>
              <w:t>Цель:</w:t>
            </w:r>
            <w:r w:rsidRPr="00022D89">
              <w:rPr>
                <w:color w:val="000000"/>
                <w:sz w:val="27"/>
                <w:szCs w:val="27"/>
              </w:rPr>
              <w:t xml:space="preserve"> </w:t>
            </w:r>
            <w:r w:rsidRPr="00022D89">
              <w:rPr>
                <w:color w:val="000000"/>
                <w:sz w:val="20"/>
                <w:szCs w:val="20"/>
                <w:shd w:val="clear" w:color="auto" w:fill="FFFFFF"/>
              </w:rPr>
              <w:t>закрепить знания о функционировании магазина; формировать навыки культурного поведения в общественных местах; учить развивать сюжет игры на основе знаний, полученных при восприятии окружающего и подводить к самостоятельному созданию игровых замыслов; формировать умение комбинировать различные тематические сюжеты в единый игровой сюжет</w:t>
            </w:r>
          </w:p>
        </w:tc>
        <w:tc>
          <w:tcPr>
            <w:tcW w:w="2693" w:type="dxa"/>
            <w:tcBorders>
              <w:top w:val="single" w:sz="4" w:space="0" w:color="auto"/>
              <w:bottom w:val="single" w:sz="4" w:space="0" w:color="auto"/>
            </w:tcBorders>
          </w:tcPr>
          <w:p w14:paraId="17F86F2C" w14:textId="77777777" w:rsidR="0065237A" w:rsidRPr="00022D89" w:rsidRDefault="000F4E9F" w:rsidP="0065237A">
            <w:pPr>
              <w:tabs>
                <w:tab w:val="left" w:pos="1495"/>
              </w:tabs>
              <w:contextualSpacing/>
              <w:rPr>
                <w:rFonts w:ascii="Times New Roman" w:hAnsi="Times New Roman" w:cs="Times New Roman"/>
                <w:color w:val="111111"/>
                <w:sz w:val="20"/>
                <w:szCs w:val="20"/>
                <w:shd w:val="clear" w:color="auto" w:fill="FFFFFF"/>
              </w:rPr>
            </w:pPr>
            <w:r w:rsidRPr="00022D89">
              <w:rPr>
                <w:rFonts w:ascii="Times New Roman" w:hAnsi="Times New Roman" w:cs="Times New Roman"/>
                <w:color w:val="111111"/>
                <w:sz w:val="20"/>
                <w:szCs w:val="20"/>
                <w:shd w:val="clear" w:color="auto" w:fill="FFFFFF"/>
              </w:rPr>
              <w:t>Вариативный компонент.</w:t>
            </w:r>
          </w:p>
          <w:p w14:paraId="30CDBB89" w14:textId="77777777" w:rsidR="0065237A" w:rsidRPr="00022D89" w:rsidRDefault="000B2D83" w:rsidP="0065237A">
            <w:pPr>
              <w:tabs>
                <w:tab w:val="left" w:pos="1495"/>
              </w:tabs>
              <w:contextualSpacing/>
              <w:rPr>
                <w:rFonts w:ascii="Times New Roman" w:hAnsi="Times New Roman" w:cs="Times New Roman"/>
                <w:color w:val="111111"/>
                <w:sz w:val="20"/>
                <w:szCs w:val="20"/>
                <w:shd w:val="clear" w:color="auto" w:fill="FFFFFF"/>
              </w:rPr>
            </w:pPr>
            <w:r w:rsidRPr="00022D89">
              <w:rPr>
                <w:rFonts w:ascii="Times New Roman" w:hAnsi="Times New Roman" w:cs="Times New Roman"/>
                <w:color w:val="111111"/>
                <w:sz w:val="20"/>
                <w:szCs w:val="20"/>
                <w:shd w:val="clear" w:color="auto" w:fill="FFFFFF"/>
              </w:rPr>
              <w:t>В гостях у сказки.</w:t>
            </w:r>
          </w:p>
          <w:p w14:paraId="5FA0345C" w14:textId="77777777" w:rsidR="000B2D83" w:rsidRPr="00022D89" w:rsidRDefault="00733360" w:rsidP="0065237A">
            <w:pPr>
              <w:tabs>
                <w:tab w:val="left" w:pos="1495"/>
              </w:tabs>
              <w:contextualSpacing/>
              <w:rPr>
                <w:rFonts w:ascii="Times New Roman" w:hAnsi="Times New Roman" w:cs="Times New Roman"/>
                <w:color w:val="111111"/>
                <w:sz w:val="20"/>
                <w:szCs w:val="20"/>
                <w:shd w:val="clear" w:color="auto" w:fill="FFFFFF"/>
              </w:rPr>
            </w:pPr>
            <w:r>
              <w:rPr>
                <w:rFonts w:ascii="Times New Roman" w:hAnsi="Times New Roman" w:cs="Times New Roman"/>
                <w:color w:val="111111"/>
                <w:sz w:val="20"/>
                <w:szCs w:val="20"/>
                <w:shd w:val="clear" w:color="auto" w:fill="FFFFFF"/>
              </w:rPr>
              <w:t>Тема: Лесная сказка «Т</w:t>
            </w:r>
            <w:r w:rsidR="000B2D83" w:rsidRPr="00022D89">
              <w:rPr>
                <w:rFonts w:ascii="Times New Roman" w:hAnsi="Times New Roman" w:cs="Times New Roman"/>
                <w:color w:val="111111"/>
                <w:sz w:val="20"/>
                <w:szCs w:val="20"/>
                <w:shd w:val="clear" w:color="auto" w:fill="FFFFFF"/>
              </w:rPr>
              <w:t>ри медведя».</w:t>
            </w:r>
          </w:p>
          <w:p w14:paraId="2005931A" w14:textId="77777777" w:rsidR="0065237A" w:rsidRPr="00022D89" w:rsidRDefault="000B2D83" w:rsidP="0065237A">
            <w:pPr>
              <w:tabs>
                <w:tab w:val="left" w:pos="1495"/>
              </w:tabs>
              <w:contextualSpacing/>
              <w:rPr>
                <w:rFonts w:ascii="Times New Roman" w:hAnsi="Times New Roman" w:cs="Times New Roman"/>
                <w:color w:val="111111"/>
                <w:sz w:val="20"/>
                <w:szCs w:val="20"/>
                <w:shd w:val="clear" w:color="auto" w:fill="FFFFFF"/>
              </w:rPr>
            </w:pPr>
            <w:r w:rsidRPr="00022D89">
              <w:rPr>
                <w:rFonts w:ascii="Times New Roman" w:hAnsi="Times New Roman" w:cs="Times New Roman"/>
                <w:color w:val="111111"/>
                <w:sz w:val="20"/>
                <w:szCs w:val="20"/>
                <w:shd w:val="clear" w:color="auto" w:fill="FFFFFF"/>
              </w:rPr>
              <w:t>Цель: побуждать к активному восприятию сказки; учить слушать внимательно сказку до конца; отвечать на вопросы по её сюжету; характеризовать героев; пересказать сказку, показывая характер героев при помощи интонации.</w:t>
            </w:r>
          </w:p>
          <w:p w14:paraId="10E91295" w14:textId="77777777" w:rsidR="0065237A" w:rsidRPr="00022D89" w:rsidRDefault="0065237A" w:rsidP="0065237A">
            <w:pPr>
              <w:tabs>
                <w:tab w:val="left" w:pos="1495"/>
              </w:tabs>
              <w:contextualSpacing/>
              <w:rPr>
                <w:rFonts w:ascii="Times New Roman" w:hAnsi="Times New Roman" w:cs="Times New Roman"/>
                <w:sz w:val="20"/>
                <w:szCs w:val="20"/>
              </w:rPr>
            </w:pPr>
          </w:p>
        </w:tc>
        <w:tc>
          <w:tcPr>
            <w:tcW w:w="2693" w:type="dxa"/>
            <w:tcBorders>
              <w:top w:val="single" w:sz="4" w:space="0" w:color="auto"/>
              <w:bottom w:val="single" w:sz="4" w:space="0" w:color="auto"/>
            </w:tcBorders>
          </w:tcPr>
          <w:p w14:paraId="587A9234" w14:textId="77777777" w:rsidR="0065237A" w:rsidRPr="00022D89" w:rsidRDefault="0065237A" w:rsidP="006523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sz w:val="20"/>
                <w:szCs w:val="20"/>
              </w:rPr>
            </w:pPr>
            <w:r w:rsidRPr="00022D89">
              <w:rPr>
                <w:rFonts w:ascii="Times New Roman" w:hAnsi="Times New Roman" w:cs="Times New Roman"/>
                <w:sz w:val="20"/>
                <w:szCs w:val="20"/>
              </w:rPr>
              <w:t>Сюжетно-ролевая игра «Зоомагазин».</w:t>
            </w:r>
          </w:p>
          <w:p w14:paraId="7147B7F1" w14:textId="77777777" w:rsidR="0065237A" w:rsidRPr="00022D89" w:rsidRDefault="0065237A" w:rsidP="0065237A">
            <w:pPr>
              <w:shd w:val="clear" w:color="auto" w:fill="FFFFFF"/>
              <w:contextualSpacing/>
              <w:rPr>
                <w:rFonts w:ascii="Times New Roman" w:eastAsia="Times New Roman" w:hAnsi="Times New Roman" w:cs="Times New Roman"/>
                <w:color w:val="181818"/>
                <w:sz w:val="20"/>
                <w:szCs w:val="20"/>
              </w:rPr>
            </w:pPr>
            <w:r w:rsidRPr="00022D89">
              <w:rPr>
                <w:rFonts w:ascii="Times New Roman" w:hAnsi="Times New Roman" w:cs="Times New Roman"/>
                <w:sz w:val="20"/>
                <w:szCs w:val="20"/>
              </w:rPr>
              <w:t>Цель:</w:t>
            </w:r>
            <w:r w:rsidR="00733360">
              <w:rPr>
                <w:color w:val="181818"/>
                <w:sz w:val="26"/>
                <w:szCs w:val="26"/>
                <w:shd w:val="clear" w:color="auto" w:fill="FFFFFF"/>
              </w:rPr>
              <w:t xml:space="preserve"> </w:t>
            </w:r>
            <w:r w:rsidRPr="00022D89">
              <w:rPr>
                <w:rFonts w:ascii="Times New Roman" w:hAnsi="Times New Roman" w:cs="Times New Roman"/>
                <w:color w:val="262626"/>
                <w:sz w:val="20"/>
                <w:szCs w:val="20"/>
                <w:shd w:val="clear" w:color="auto" w:fill="FFFFFF"/>
              </w:rPr>
              <w:t>показать содержание и значимость труда людей, которые поддерживают здоровье животных, ухаживают за ними и создают условия для жизни; развивать интерес к профессиям взрослых, умение создавать игровую обстановку, обсуждать сюжет игры, распределять роли и уточнять ролевое поведение.</w:t>
            </w:r>
          </w:p>
          <w:p w14:paraId="67689DB2" w14:textId="77777777" w:rsidR="0065237A" w:rsidRPr="00022D89" w:rsidRDefault="0065237A" w:rsidP="0065237A">
            <w:pPr>
              <w:shd w:val="clear" w:color="auto" w:fill="FFFFFF"/>
              <w:contextualSpacing/>
              <w:rPr>
                <w:rFonts w:ascii="Times New Roman" w:eastAsia="Times New Roman" w:hAnsi="Times New Roman" w:cs="Times New Roman"/>
                <w:color w:val="181818"/>
                <w:sz w:val="20"/>
                <w:szCs w:val="20"/>
              </w:rPr>
            </w:pPr>
          </w:p>
          <w:p w14:paraId="3376AD53" w14:textId="77777777" w:rsidR="0065237A" w:rsidRPr="00022D89" w:rsidRDefault="0065237A" w:rsidP="0065237A">
            <w:pPr>
              <w:shd w:val="clear" w:color="auto" w:fill="FFFFFF"/>
              <w:contextualSpacing/>
              <w:rPr>
                <w:rFonts w:ascii="Times New Roman" w:eastAsia="Times New Roman" w:hAnsi="Times New Roman" w:cs="Times New Roman"/>
                <w:color w:val="181818"/>
                <w:sz w:val="20"/>
                <w:szCs w:val="20"/>
              </w:rPr>
            </w:pPr>
          </w:p>
        </w:tc>
        <w:tc>
          <w:tcPr>
            <w:tcW w:w="2693" w:type="dxa"/>
            <w:tcBorders>
              <w:top w:val="single" w:sz="4" w:space="0" w:color="auto"/>
              <w:bottom w:val="single" w:sz="4" w:space="0" w:color="auto"/>
            </w:tcBorders>
          </w:tcPr>
          <w:p w14:paraId="6AE42610" w14:textId="77777777" w:rsidR="0065237A" w:rsidRDefault="0065237A" w:rsidP="0065237A">
            <w:pPr>
              <w:tabs>
                <w:tab w:val="left" w:pos="1495"/>
              </w:tabs>
              <w:rPr>
                <w:rFonts w:ascii="Times New Roman" w:hAnsi="Times New Roman" w:cs="Times New Roman"/>
                <w:b/>
                <w:sz w:val="20"/>
                <w:szCs w:val="20"/>
              </w:rPr>
            </w:pPr>
          </w:p>
          <w:p w14:paraId="4D9516A4" w14:textId="77777777" w:rsidR="0065237A" w:rsidRDefault="0065237A" w:rsidP="0065237A">
            <w:pPr>
              <w:tabs>
                <w:tab w:val="left" w:pos="1495"/>
              </w:tabs>
              <w:rPr>
                <w:rFonts w:ascii="Times New Roman" w:hAnsi="Times New Roman" w:cs="Times New Roman"/>
                <w:b/>
                <w:sz w:val="20"/>
                <w:szCs w:val="20"/>
              </w:rPr>
            </w:pPr>
          </w:p>
          <w:p w14:paraId="6B9281E5" w14:textId="77777777" w:rsidR="0065237A" w:rsidRDefault="0065237A" w:rsidP="0065237A">
            <w:pPr>
              <w:tabs>
                <w:tab w:val="left" w:pos="1495"/>
              </w:tabs>
              <w:rPr>
                <w:rFonts w:ascii="Times New Roman" w:hAnsi="Times New Roman" w:cs="Times New Roman"/>
                <w:b/>
                <w:sz w:val="20"/>
                <w:szCs w:val="20"/>
              </w:rPr>
            </w:pPr>
          </w:p>
          <w:p w14:paraId="6E8E12BE" w14:textId="77777777" w:rsidR="0065237A" w:rsidRDefault="0065237A" w:rsidP="0065237A">
            <w:pPr>
              <w:tabs>
                <w:tab w:val="left" w:pos="1495"/>
              </w:tabs>
              <w:rPr>
                <w:rFonts w:ascii="Times New Roman" w:hAnsi="Times New Roman" w:cs="Times New Roman"/>
                <w:b/>
                <w:sz w:val="20"/>
                <w:szCs w:val="20"/>
              </w:rPr>
            </w:pPr>
          </w:p>
          <w:p w14:paraId="5B71FA3C" w14:textId="77777777" w:rsidR="0065237A" w:rsidRDefault="0065237A" w:rsidP="0065237A">
            <w:pPr>
              <w:tabs>
                <w:tab w:val="left" w:pos="1495"/>
              </w:tabs>
              <w:rPr>
                <w:rFonts w:ascii="Times New Roman" w:hAnsi="Times New Roman" w:cs="Times New Roman"/>
                <w:b/>
                <w:sz w:val="20"/>
                <w:szCs w:val="20"/>
              </w:rPr>
            </w:pPr>
          </w:p>
          <w:p w14:paraId="3E99A956" w14:textId="77777777" w:rsidR="0065237A" w:rsidRDefault="0065237A" w:rsidP="0065237A">
            <w:pPr>
              <w:tabs>
                <w:tab w:val="left" w:pos="1495"/>
              </w:tabs>
              <w:rPr>
                <w:rFonts w:ascii="Times New Roman" w:hAnsi="Times New Roman" w:cs="Times New Roman"/>
                <w:b/>
                <w:sz w:val="20"/>
                <w:szCs w:val="20"/>
              </w:rPr>
            </w:pPr>
          </w:p>
          <w:p w14:paraId="28022468" w14:textId="77777777" w:rsidR="0065237A" w:rsidRDefault="0065237A" w:rsidP="0065237A">
            <w:pPr>
              <w:tabs>
                <w:tab w:val="left" w:pos="1495"/>
              </w:tabs>
              <w:rPr>
                <w:rFonts w:ascii="Times New Roman" w:hAnsi="Times New Roman" w:cs="Times New Roman"/>
                <w:b/>
                <w:sz w:val="20"/>
                <w:szCs w:val="20"/>
              </w:rPr>
            </w:pPr>
          </w:p>
          <w:p w14:paraId="753B6D4A" w14:textId="77777777" w:rsidR="0065237A" w:rsidRDefault="0065237A" w:rsidP="0065237A">
            <w:pPr>
              <w:tabs>
                <w:tab w:val="left" w:pos="1495"/>
              </w:tabs>
              <w:rPr>
                <w:rFonts w:ascii="Times New Roman" w:hAnsi="Times New Roman" w:cs="Times New Roman"/>
                <w:b/>
                <w:sz w:val="20"/>
                <w:szCs w:val="20"/>
              </w:rPr>
            </w:pPr>
          </w:p>
          <w:p w14:paraId="03DCA2FA" w14:textId="77777777" w:rsidR="0065237A" w:rsidRDefault="0065237A" w:rsidP="0065237A">
            <w:pPr>
              <w:tabs>
                <w:tab w:val="left" w:pos="1495"/>
              </w:tabs>
              <w:rPr>
                <w:rFonts w:ascii="Times New Roman" w:hAnsi="Times New Roman" w:cs="Times New Roman"/>
                <w:b/>
                <w:sz w:val="20"/>
                <w:szCs w:val="20"/>
              </w:rPr>
            </w:pPr>
          </w:p>
          <w:p w14:paraId="4265044C" w14:textId="77777777" w:rsidR="0065237A" w:rsidRPr="00AC75A0" w:rsidRDefault="0065237A" w:rsidP="0065237A">
            <w:pPr>
              <w:tabs>
                <w:tab w:val="left" w:pos="1495"/>
              </w:tabs>
              <w:rPr>
                <w:rFonts w:ascii="Times New Roman" w:hAnsi="Times New Roman" w:cs="Times New Roman"/>
                <w:b/>
                <w:sz w:val="20"/>
                <w:szCs w:val="20"/>
              </w:rPr>
            </w:pPr>
          </w:p>
        </w:tc>
        <w:tc>
          <w:tcPr>
            <w:tcW w:w="2410" w:type="dxa"/>
            <w:tcBorders>
              <w:top w:val="single" w:sz="4" w:space="0" w:color="auto"/>
              <w:bottom w:val="single" w:sz="4" w:space="0" w:color="auto"/>
            </w:tcBorders>
          </w:tcPr>
          <w:p w14:paraId="3862A948" w14:textId="77777777" w:rsidR="0065237A" w:rsidRPr="00012E7A" w:rsidRDefault="0065237A" w:rsidP="0065237A">
            <w:pPr>
              <w:tabs>
                <w:tab w:val="left" w:pos="1495"/>
              </w:tabs>
              <w:rPr>
                <w:rFonts w:ascii="Times New Roman" w:hAnsi="Times New Roman" w:cs="Times New Roman"/>
                <w:b/>
                <w:sz w:val="20"/>
                <w:szCs w:val="20"/>
              </w:rPr>
            </w:pPr>
          </w:p>
        </w:tc>
      </w:tr>
      <w:tr w:rsidR="0065237A" w:rsidRPr="003C69F8" w14:paraId="5C463202" w14:textId="77777777" w:rsidTr="00D267FC">
        <w:tc>
          <w:tcPr>
            <w:tcW w:w="1560" w:type="dxa"/>
            <w:tcBorders>
              <w:right w:val="single" w:sz="4" w:space="0" w:color="auto"/>
            </w:tcBorders>
          </w:tcPr>
          <w:p w14:paraId="2825B116"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Индивидуальная работа по индивидуальной карте ребенка.</w:t>
            </w:r>
          </w:p>
        </w:tc>
        <w:tc>
          <w:tcPr>
            <w:tcW w:w="850" w:type="dxa"/>
            <w:vMerge/>
            <w:tcBorders>
              <w:left w:val="single" w:sz="4" w:space="0" w:color="auto"/>
            </w:tcBorders>
          </w:tcPr>
          <w:p w14:paraId="490764BF" w14:textId="77777777" w:rsidR="0065237A" w:rsidRPr="00AC75A0" w:rsidRDefault="0065237A" w:rsidP="0065237A">
            <w:pPr>
              <w:contextualSpacing/>
              <w:rPr>
                <w:rFonts w:ascii="Times New Roman" w:hAnsi="Times New Roman" w:cs="Times New Roman"/>
                <w:sz w:val="20"/>
                <w:szCs w:val="20"/>
              </w:rPr>
            </w:pPr>
          </w:p>
        </w:tc>
        <w:tc>
          <w:tcPr>
            <w:tcW w:w="2694" w:type="dxa"/>
          </w:tcPr>
          <w:p w14:paraId="3BB0BF5D" w14:textId="77777777" w:rsidR="0065237A" w:rsidRPr="00AC75A0" w:rsidRDefault="0065237A" w:rsidP="0065237A">
            <w:pPr>
              <w:contextualSpacing/>
              <w:rPr>
                <w:rFonts w:ascii="Times New Roman" w:eastAsia="Times New Roman" w:hAnsi="Times New Roman" w:cs="Times New Roman"/>
                <w:color w:val="000000"/>
                <w:sz w:val="20"/>
                <w:szCs w:val="20"/>
              </w:rPr>
            </w:pPr>
            <w:r w:rsidRPr="00AC75A0">
              <w:rPr>
                <w:rFonts w:ascii="Times New Roman" w:eastAsia="Times New Roman" w:hAnsi="Times New Roman" w:cs="Times New Roman"/>
                <w:color w:val="000000"/>
                <w:sz w:val="20"/>
                <w:szCs w:val="20"/>
              </w:rPr>
              <w:t xml:space="preserve"> </w:t>
            </w:r>
            <w:r w:rsidRPr="00D96A86">
              <w:rPr>
                <w:rFonts w:ascii="Times New Roman" w:hAnsi="Times New Roman" w:cs="Times New Roman"/>
                <w:bCs/>
                <w:color w:val="000000"/>
                <w:sz w:val="20"/>
                <w:szCs w:val="20"/>
              </w:rPr>
              <w:t>Формировать навык ориентирования в пространстве и своем теле (правая -левая рука)</w:t>
            </w:r>
            <w:r>
              <w:rPr>
                <w:rFonts w:ascii="Times New Roman" w:hAnsi="Times New Roman" w:cs="Times New Roman"/>
                <w:bCs/>
                <w:color w:val="000000"/>
                <w:sz w:val="20"/>
                <w:szCs w:val="20"/>
              </w:rPr>
              <w:t xml:space="preserve"> с Абаем</w:t>
            </w:r>
          </w:p>
        </w:tc>
        <w:tc>
          <w:tcPr>
            <w:tcW w:w="2693" w:type="dxa"/>
          </w:tcPr>
          <w:p w14:paraId="06AA33AC" w14:textId="77777777" w:rsidR="0065237A" w:rsidRPr="00AC75A0" w:rsidRDefault="0065237A" w:rsidP="0065237A">
            <w:pPr>
              <w:ind w:left="-108" w:right="-108"/>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hAnsi="Times New Roman" w:cs="Times New Roman"/>
                <w:bCs/>
                <w:color w:val="000000"/>
                <w:sz w:val="20"/>
                <w:szCs w:val="20"/>
              </w:rPr>
              <w:t>У</w:t>
            </w:r>
            <w:r w:rsidRPr="00D96A86">
              <w:rPr>
                <w:rFonts w:ascii="Times New Roman" w:hAnsi="Times New Roman" w:cs="Times New Roman"/>
                <w:bCs/>
                <w:color w:val="000000"/>
                <w:sz w:val="20"/>
                <w:szCs w:val="20"/>
              </w:rPr>
              <w:t>мение считать в пределах 5, называя числа по порядку, узнавания и называния и о</w:t>
            </w:r>
            <w:r>
              <w:rPr>
                <w:rFonts w:ascii="Times New Roman" w:hAnsi="Times New Roman" w:cs="Times New Roman"/>
                <w:bCs/>
                <w:color w:val="000000"/>
                <w:sz w:val="20"/>
                <w:szCs w:val="20"/>
              </w:rPr>
              <w:t>бследования геометрических форм с Амилией</w:t>
            </w:r>
          </w:p>
        </w:tc>
        <w:tc>
          <w:tcPr>
            <w:tcW w:w="2693" w:type="dxa"/>
          </w:tcPr>
          <w:p w14:paraId="4A8CFBA4" w14:textId="77777777" w:rsidR="0065237A" w:rsidRPr="00AC75A0" w:rsidRDefault="0065237A" w:rsidP="0065237A">
            <w:pPr>
              <w:ind w:right="-108"/>
              <w:contextualSpacing/>
              <w:rPr>
                <w:rFonts w:ascii="Times New Roman" w:eastAsia="Times New Roman" w:hAnsi="Times New Roman" w:cs="Times New Roman"/>
                <w:color w:val="000000"/>
                <w:sz w:val="20"/>
                <w:szCs w:val="20"/>
              </w:rPr>
            </w:pPr>
            <w:r>
              <w:rPr>
                <w:rFonts w:ascii="Times New Roman" w:hAnsi="Times New Roman" w:cs="Times New Roman"/>
                <w:bCs/>
                <w:color w:val="000000"/>
                <w:sz w:val="20"/>
                <w:szCs w:val="20"/>
              </w:rPr>
              <w:t>З</w:t>
            </w:r>
            <w:r w:rsidRPr="00D96A86">
              <w:rPr>
                <w:rFonts w:ascii="Times New Roman" w:hAnsi="Times New Roman" w:cs="Times New Roman"/>
                <w:bCs/>
                <w:color w:val="000000"/>
                <w:sz w:val="20"/>
                <w:szCs w:val="20"/>
              </w:rPr>
              <w:t>закреплять навык создания поделок из природного материала, установления причинно-следственных связей в сезонных изменениях</w:t>
            </w:r>
            <w:r>
              <w:rPr>
                <w:rFonts w:ascii="Times New Roman" w:hAnsi="Times New Roman" w:cs="Times New Roman"/>
                <w:bCs/>
                <w:color w:val="000000"/>
                <w:sz w:val="20"/>
                <w:szCs w:val="20"/>
              </w:rPr>
              <w:t xml:space="preserve"> с Дастаном</w:t>
            </w:r>
          </w:p>
        </w:tc>
        <w:tc>
          <w:tcPr>
            <w:tcW w:w="2693" w:type="dxa"/>
          </w:tcPr>
          <w:p w14:paraId="1D9E9839" w14:textId="77777777" w:rsidR="0065237A" w:rsidRPr="00AC75A0" w:rsidRDefault="0065237A" w:rsidP="0065237A">
            <w:pPr>
              <w:rPr>
                <w:rFonts w:ascii="Times New Roman" w:eastAsia="Times New Roman" w:hAnsi="Times New Roman" w:cs="Times New Roman"/>
                <w:b/>
                <w:bCs/>
                <w:color w:val="000000"/>
                <w:sz w:val="20"/>
                <w:szCs w:val="20"/>
              </w:rPr>
            </w:pPr>
          </w:p>
        </w:tc>
        <w:tc>
          <w:tcPr>
            <w:tcW w:w="2410" w:type="dxa"/>
          </w:tcPr>
          <w:p w14:paraId="68428DC8" w14:textId="77777777" w:rsidR="0065237A" w:rsidRPr="00AC75A0" w:rsidRDefault="0065237A" w:rsidP="0065237A">
            <w:pPr>
              <w:ind w:left="-108" w:right="-108"/>
              <w:rPr>
                <w:rFonts w:ascii="Times New Roman" w:eastAsia="Times New Roman" w:hAnsi="Times New Roman" w:cs="Times New Roman"/>
                <w:color w:val="000000"/>
                <w:sz w:val="20"/>
                <w:szCs w:val="20"/>
              </w:rPr>
            </w:pPr>
          </w:p>
        </w:tc>
      </w:tr>
      <w:tr w:rsidR="0065237A" w:rsidRPr="003C69F8" w14:paraId="274FF33C" w14:textId="77777777" w:rsidTr="00D267FC">
        <w:tc>
          <w:tcPr>
            <w:tcW w:w="1560" w:type="dxa"/>
            <w:tcBorders>
              <w:right w:val="single" w:sz="4" w:space="0" w:color="auto"/>
            </w:tcBorders>
          </w:tcPr>
          <w:p w14:paraId="0BF95657"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Подготовка к прогулке </w:t>
            </w:r>
          </w:p>
          <w:p w14:paraId="7771F263" w14:textId="77777777" w:rsidR="0065237A" w:rsidRPr="00AC75A0" w:rsidRDefault="0065237A" w:rsidP="0065237A">
            <w:pPr>
              <w:contextualSpacing/>
              <w:rPr>
                <w:rFonts w:ascii="Times New Roman" w:hAnsi="Times New Roman" w:cs="Times New Roman"/>
                <w:sz w:val="20"/>
                <w:szCs w:val="20"/>
              </w:rPr>
            </w:pPr>
          </w:p>
        </w:tc>
        <w:tc>
          <w:tcPr>
            <w:tcW w:w="850" w:type="dxa"/>
            <w:tcBorders>
              <w:left w:val="single" w:sz="4" w:space="0" w:color="auto"/>
            </w:tcBorders>
          </w:tcPr>
          <w:p w14:paraId="696CB54D"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17.00-17.15</w:t>
            </w:r>
          </w:p>
        </w:tc>
        <w:tc>
          <w:tcPr>
            <w:tcW w:w="13183" w:type="dxa"/>
            <w:gridSpan w:val="5"/>
          </w:tcPr>
          <w:p w14:paraId="0A743633"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Совершенствование навыков самообслуживания у детей (соблюдать последовательность одевания, вынося одежду из своих шкафчиков, учить правильно одеваться и помогать друзьям одеваться)</w:t>
            </w:r>
          </w:p>
        </w:tc>
      </w:tr>
      <w:tr w:rsidR="0065237A" w:rsidRPr="003C69F8" w14:paraId="79F1C464" w14:textId="77777777" w:rsidTr="00D267FC">
        <w:trPr>
          <w:trHeight w:val="400"/>
        </w:trPr>
        <w:tc>
          <w:tcPr>
            <w:tcW w:w="1560" w:type="dxa"/>
            <w:tcBorders>
              <w:right w:val="single" w:sz="4" w:space="0" w:color="auto"/>
            </w:tcBorders>
          </w:tcPr>
          <w:p w14:paraId="4132FAD2"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Прогулка</w:t>
            </w:r>
          </w:p>
        </w:tc>
        <w:tc>
          <w:tcPr>
            <w:tcW w:w="850" w:type="dxa"/>
            <w:tcBorders>
              <w:left w:val="single" w:sz="4" w:space="0" w:color="auto"/>
            </w:tcBorders>
          </w:tcPr>
          <w:p w14:paraId="5BCD22B4"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17.15-18.00</w:t>
            </w:r>
          </w:p>
        </w:tc>
        <w:tc>
          <w:tcPr>
            <w:tcW w:w="13183" w:type="dxa"/>
            <w:gridSpan w:val="5"/>
          </w:tcPr>
          <w:p w14:paraId="67B93A1D" w14:textId="77777777" w:rsidR="0065237A"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Мотивация интереса к прогулке. Индивидуальные беседы с детьми на темы: «Как одеваемся осенью?», «Приметы осени».</w:t>
            </w:r>
          </w:p>
          <w:p w14:paraId="47F76BDC"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65237A" w:rsidRPr="003C69F8" w14:paraId="77B2666E" w14:textId="77777777" w:rsidTr="00D267FC">
        <w:trPr>
          <w:trHeight w:val="595"/>
        </w:trPr>
        <w:tc>
          <w:tcPr>
            <w:tcW w:w="1560" w:type="dxa"/>
            <w:tcBorders>
              <w:right w:val="single" w:sz="4" w:space="0" w:color="auto"/>
            </w:tcBorders>
          </w:tcPr>
          <w:p w14:paraId="4B0818A1" w14:textId="77777777" w:rsidR="0065237A" w:rsidRPr="00AC75A0" w:rsidRDefault="0065237A" w:rsidP="0065237A">
            <w:pPr>
              <w:contextualSpacing/>
              <w:rPr>
                <w:rFonts w:ascii="Times New Roman" w:hAnsi="Times New Roman" w:cs="Times New Roman"/>
                <w:sz w:val="20"/>
                <w:szCs w:val="20"/>
              </w:rPr>
            </w:pPr>
            <w:r w:rsidRPr="00AC75A0">
              <w:rPr>
                <w:rFonts w:ascii="Times New Roman" w:hAnsi="Times New Roman" w:cs="Times New Roman"/>
                <w:sz w:val="20"/>
                <w:szCs w:val="20"/>
              </w:rPr>
              <w:t>Уход детей домой</w:t>
            </w:r>
          </w:p>
          <w:p w14:paraId="10A5AC56" w14:textId="77777777" w:rsidR="0065237A" w:rsidRPr="00AC75A0" w:rsidRDefault="0065237A" w:rsidP="0065237A">
            <w:pPr>
              <w:contextualSpacing/>
              <w:rPr>
                <w:rFonts w:ascii="Times New Roman" w:hAnsi="Times New Roman" w:cs="Times New Roman"/>
                <w:sz w:val="20"/>
                <w:szCs w:val="20"/>
              </w:rPr>
            </w:pPr>
          </w:p>
        </w:tc>
        <w:tc>
          <w:tcPr>
            <w:tcW w:w="850" w:type="dxa"/>
            <w:tcBorders>
              <w:left w:val="single" w:sz="4" w:space="0" w:color="auto"/>
            </w:tcBorders>
          </w:tcPr>
          <w:p w14:paraId="3ED11C89" w14:textId="77777777" w:rsidR="0065237A" w:rsidRPr="00AC75A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17.50-18.00</w:t>
            </w:r>
          </w:p>
        </w:tc>
        <w:tc>
          <w:tcPr>
            <w:tcW w:w="2694" w:type="dxa"/>
          </w:tcPr>
          <w:p w14:paraId="77407D92" w14:textId="77777777" w:rsidR="0065237A" w:rsidRPr="00D96A86" w:rsidRDefault="0065237A" w:rsidP="0065237A">
            <w:pPr>
              <w:contextualSpacing/>
              <w:rPr>
                <w:rFonts w:ascii="Times New Roman" w:eastAsia="Times New Roman" w:hAnsi="Times New Roman"/>
                <w:color w:val="000000"/>
                <w:sz w:val="20"/>
                <w:szCs w:val="20"/>
              </w:rPr>
            </w:pPr>
            <w:r w:rsidRPr="00D96A86">
              <w:rPr>
                <w:rFonts w:ascii="Times New Roman" w:eastAsia="Times New Roman" w:hAnsi="Times New Roman"/>
                <w:color w:val="000000"/>
                <w:sz w:val="20"/>
                <w:szCs w:val="20"/>
              </w:rPr>
              <w:t>Беседа с родителями. «Об украшении группы к Новому году»</w:t>
            </w:r>
          </w:p>
        </w:tc>
        <w:tc>
          <w:tcPr>
            <w:tcW w:w="2693" w:type="dxa"/>
          </w:tcPr>
          <w:p w14:paraId="001E4706" w14:textId="77777777" w:rsidR="0065237A" w:rsidRPr="00D96A86" w:rsidRDefault="0065237A" w:rsidP="0065237A">
            <w:pPr>
              <w:contextualSpacing/>
              <w:rPr>
                <w:rFonts w:ascii="Times New Roman" w:eastAsia="Times New Roman" w:hAnsi="Times New Roman"/>
                <w:color w:val="000000"/>
                <w:sz w:val="20"/>
                <w:szCs w:val="20"/>
              </w:rPr>
            </w:pPr>
            <w:r w:rsidRPr="00D96A86">
              <w:rPr>
                <w:rFonts w:ascii="Times New Roman" w:eastAsia="Times New Roman" w:hAnsi="Times New Roman"/>
                <w:color w:val="000000"/>
                <w:sz w:val="20"/>
                <w:szCs w:val="20"/>
              </w:rPr>
              <w:t xml:space="preserve"> Беседа с родителями: «О подготовке к Новому году».</w:t>
            </w:r>
          </w:p>
        </w:tc>
        <w:tc>
          <w:tcPr>
            <w:tcW w:w="2693" w:type="dxa"/>
          </w:tcPr>
          <w:p w14:paraId="249763C2" w14:textId="77777777" w:rsidR="0065237A" w:rsidRPr="00D96A86" w:rsidRDefault="0065237A" w:rsidP="0065237A">
            <w:pPr>
              <w:contextualSpacing/>
              <w:rPr>
                <w:rFonts w:ascii="Times New Roman" w:hAnsi="Times New Roman" w:cs="Times New Roman"/>
                <w:sz w:val="20"/>
                <w:szCs w:val="20"/>
              </w:rPr>
            </w:pPr>
            <w:r w:rsidRPr="00D96A86">
              <w:rPr>
                <w:rFonts w:ascii="Times New Roman" w:eastAsia="Times New Roman" w:hAnsi="Times New Roman"/>
                <w:color w:val="000000"/>
                <w:sz w:val="20"/>
                <w:szCs w:val="20"/>
              </w:rPr>
              <w:t xml:space="preserve"> </w:t>
            </w:r>
            <w:r w:rsidRPr="00D96A86">
              <w:rPr>
                <w:rFonts w:ascii="Times New Roman" w:hAnsi="Times New Roman" w:cs="Times New Roman"/>
                <w:sz w:val="20"/>
                <w:szCs w:val="20"/>
              </w:rPr>
              <w:t>«Как появился праздник День Независимости РК».</w:t>
            </w:r>
          </w:p>
          <w:p w14:paraId="5EDAD441" w14:textId="77777777" w:rsidR="0065237A" w:rsidRPr="00D96A86" w:rsidRDefault="0065237A" w:rsidP="0065237A">
            <w:pPr>
              <w:contextualSpacing/>
              <w:rPr>
                <w:rFonts w:ascii="Times New Roman" w:eastAsia="Times New Roman" w:hAnsi="Times New Roman"/>
                <w:color w:val="000000"/>
                <w:sz w:val="20"/>
                <w:szCs w:val="20"/>
              </w:rPr>
            </w:pPr>
            <w:r w:rsidRPr="00D96A86">
              <w:rPr>
                <w:rFonts w:ascii="Times New Roman" w:hAnsi="Times New Roman" w:cs="Times New Roman"/>
                <w:sz w:val="20"/>
                <w:szCs w:val="20"/>
              </w:rPr>
              <w:t>Цель: педагогическое просвещение родителей по патриотическому воспитанию детей.</w:t>
            </w:r>
            <w:r w:rsidRPr="00D96A86">
              <w:rPr>
                <w:sz w:val="20"/>
                <w:szCs w:val="20"/>
              </w:rPr>
              <w:t xml:space="preserve">  </w:t>
            </w:r>
          </w:p>
        </w:tc>
        <w:tc>
          <w:tcPr>
            <w:tcW w:w="2693" w:type="dxa"/>
          </w:tcPr>
          <w:p w14:paraId="0C0DB47B" w14:textId="77777777" w:rsidR="0065237A" w:rsidRPr="00AC75A0" w:rsidRDefault="0065237A" w:rsidP="0065237A">
            <w:pPr>
              <w:rPr>
                <w:rFonts w:ascii="Times New Roman" w:hAnsi="Times New Roman" w:cs="Times New Roman"/>
                <w:sz w:val="20"/>
                <w:szCs w:val="20"/>
              </w:rPr>
            </w:pPr>
          </w:p>
        </w:tc>
        <w:tc>
          <w:tcPr>
            <w:tcW w:w="2410" w:type="dxa"/>
          </w:tcPr>
          <w:p w14:paraId="04D1979F" w14:textId="77777777" w:rsidR="0065237A" w:rsidRPr="00AC75A0" w:rsidRDefault="0065237A" w:rsidP="0065237A">
            <w:pPr>
              <w:rPr>
                <w:rFonts w:ascii="Times New Roman" w:hAnsi="Times New Roman" w:cs="Times New Roman"/>
                <w:sz w:val="20"/>
                <w:szCs w:val="20"/>
              </w:rPr>
            </w:pPr>
          </w:p>
        </w:tc>
      </w:tr>
    </w:tbl>
    <w:p w14:paraId="12108898" w14:textId="55AB7C87" w:rsidR="0065237A" w:rsidRPr="006675E3" w:rsidRDefault="0065237A" w:rsidP="0065237A">
      <w:pPr>
        <w:jc w:val="center"/>
        <w:rPr>
          <w:b/>
          <w:sz w:val="24"/>
          <w:szCs w:val="24"/>
        </w:rPr>
      </w:pPr>
      <w:r w:rsidRPr="006675E3">
        <w:rPr>
          <w:rFonts w:asciiTheme="majorBidi" w:eastAsia="Times New Roman" w:hAnsiTheme="majorBidi" w:cstheme="majorBidi"/>
          <w:b/>
          <w:bCs/>
          <w:iCs/>
          <w:color w:val="000000"/>
          <w:sz w:val="24"/>
          <w:szCs w:val="24"/>
          <w:lang w:val="en-US" w:eastAsia="ru-RU"/>
        </w:rPr>
        <w:t>4</w:t>
      </w:r>
      <w:r w:rsidRPr="006675E3">
        <w:rPr>
          <w:rFonts w:asciiTheme="majorBidi" w:eastAsia="Times New Roman" w:hAnsiTheme="majorBidi" w:cstheme="majorBidi"/>
          <w:b/>
          <w:bCs/>
          <w:iCs/>
          <w:color w:val="000000"/>
          <w:sz w:val="24"/>
          <w:szCs w:val="24"/>
          <w:lang w:eastAsia="ru-RU"/>
        </w:rPr>
        <w:t xml:space="preserve"> неделя</w:t>
      </w:r>
    </w:p>
    <w:tbl>
      <w:tblPr>
        <w:tblStyle w:val="a3"/>
        <w:tblW w:w="15593" w:type="dxa"/>
        <w:tblInd w:w="-147" w:type="dxa"/>
        <w:tblLayout w:type="fixed"/>
        <w:tblLook w:val="04A0" w:firstRow="1" w:lastRow="0" w:firstColumn="1" w:lastColumn="0" w:noHBand="0" w:noVBand="1"/>
      </w:tblPr>
      <w:tblGrid>
        <w:gridCol w:w="1560"/>
        <w:gridCol w:w="850"/>
        <w:gridCol w:w="2694"/>
        <w:gridCol w:w="2693"/>
        <w:gridCol w:w="2693"/>
        <w:gridCol w:w="2693"/>
        <w:gridCol w:w="2410"/>
      </w:tblGrid>
      <w:tr w:rsidR="0065237A" w:rsidRPr="003C69F8" w14:paraId="742558AB" w14:textId="77777777" w:rsidTr="00562081">
        <w:tc>
          <w:tcPr>
            <w:tcW w:w="1560" w:type="dxa"/>
            <w:tcBorders>
              <w:right w:val="single" w:sz="4" w:space="0" w:color="auto"/>
            </w:tcBorders>
          </w:tcPr>
          <w:p w14:paraId="1F54E1CC" w14:textId="77777777" w:rsidR="0065237A" w:rsidRPr="000F4E9F" w:rsidRDefault="0065237A" w:rsidP="0065237A">
            <w:pPr>
              <w:contextualSpacing/>
              <w:jc w:val="center"/>
              <w:rPr>
                <w:rFonts w:ascii="Times New Roman" w:hAnsi="Times New Roman" w:cs="Times New Roman"/>
                <w:sz w:val="20"/>
                <w:szCs w:val="20"/>
              </w:rPr>
            </w:pPr>
            <w:r w:rsidRPr="000F4E9F">
              <w:rPr>
                <w:rFonts w:ascii="Times New Roman" w:hAnsi="Times New Roman" w:cs="Times New Roman"/>
                <w:sz w:val="20"/>
                <w:szCs w:val="20"/>
              </w:rPr>
              <w:t>Режим дня</w:t>
            </w:r>
          </w:p>
        </w:tc>
        <w:tc>
          <w:tcPr>
            <w:tcW w:w="850" w:type="dxa"/>
            <w:tcBorders>
              <w:left w:val="single" w:sz="4" w:space="0" w:color="auto"/>
            </w:tcBorders>
          </w:tcPr>
          <w:p w14:paraId="166719E4" w14:textId="77777777" w:rsidR="0065237A" w:rsidRPr="000F4E9F" w:rsidRDefault="0065237A" w:rsidP="0065237A">
            <w:pPr>
              <w:contextualSpacing/>
              <w:jc w:val="center"/>
              <w:rPr>
                <w:rFonts w:ascii="Times New Roman" w:hAnsi="Times New Roman" w:cs="Times New Roman"/>
                <w:sz w:val="20"/>
                <w:szCs w:val="20"/>
              </w:rPr>
            </w:pPr>
            <w:r w:rsidRPr="000F4E9F">
              <w:rPr>
                <w:rFonts w:ascii="Times New Roman" w:hAnsi="Times New Roman" w:cs="Times New Roman"/>
                <w:sz w:val="20"/>
                <w:szCs w:val="20"/>
              </w:rPr>
              <w:t>Время</w:t>
            </w:r>
          </w:p>
        </w:tc>
        <w:tc>
          <w:tcPr>
            <w:tcW w:w="2694" w:type="dxa"/>
          </w:tcPr>
          <w:p w14:paraId="0C58FDF2" w14:textId="77777777" w:rsidR="0065237A" w:rsidRPr="000F4E9F" w:rsidRDefault="00031D95" w:rsidP="006F480E">
            <w:pPr>
              <w:contextualSpacing/>
              <w:rPr>
                <w:rFonts w:ascii="Times New Roman" w:hAnsi="Times New Roman" w:cs="Times New Roman"/>
                <w:sz w:val="20"/>
                <w:szCs w:val="20"/>
              </w:rPr>
            </w:pPr>
            <w:r>
              <w:rPr>
                <w:rFonts w:ascii="Times New Roman" w:hAnsi="Times New Roman" w:cs="Times New Roman"/>
                <w:sz w:val="20"/>
                <w:szCs w:val="20"/>
              </w:rPr>
              <w:t>Понедельник 20.12</w:t>
            </w:r>
          </w:p>
        </w:tc>
        <w:tc>
          <w:tcPr>
            <w:tcW w:w="2693" w:type="dxa"/>
          </w:tcPr>
          <w:p w14:paraId="4D12F6A5" w14:textId="77777777" w:rsidR="0065237A" w:rsidRPr="000F4E9F" w:rsidRDefault="0065237A" w:rsidP="006F480E">
            <w:pPr>
              <w:contextualSpacing/>
              <w:rPr>
                <w:rFonts w:ascii="Times New Roman" w:hAnsi="Times New Roman" w:cs="Times New Roman"/>
                <w:sz w:val="20"/>
                <w:szCs w:val="20"/>
              </w:rPr>
            </w:pPr>
            <w:r w:rsidRPr="000F4E9F">
              <w:rPr>
                <w:rFonts w:ascii="Times New Roman" w:hAnsi="Times New Roman" w:cs="Times New Roman"/>
                <w:sz w:val="20"/>
                <w:szCs w:val="20"/>
              </w:rPr>
              <w:t>Вторник</w:t>
            </w:r>
            <w:r w:rsidR="006F480E">
              <w:rPr>
                <w:rFonts w:ascii="Times New Roman" w:hAnsi="Times New Roman" w:cs="Times New Roman"/>
                <w:sz w:val="20"/>
                <w:szCs w:val="20"/>
              </w:rPr>
              <w:t xml:space="preserve"> </w:t>
            </w:r>
            <w:r w:rsidR="00031D95">
              <w:rPr>
                <w:rFonts w:ascii="Times New Roman" w:hAnsi="Times New Roman" w:cs="Times New Roman"/>
                <w:sz w:val="20"/>
                <w:szCs w:val="20"/>
              </w:rPr>
              <w:t>21.12</w:t>
            </w:r>
          </w:p>
        </w:tc>
        <w:tc>
          <w:tcPr>
            <w:tcW w:w="2693" w:type="dxa"/>
          </w:tcPr>
          <w:p w14:paraId="6B8CE796" w14:textId="77777777" w:rsidR="0065237A" w:rsidRPr="000F4E9F" w:rsidRDefault="0065237A" w:rsidP="006F480E">
            <w:pPr>
              <w:contextualSpacing/>
              <w:rPr>
                <w:rFonts w:ascii="Times New Roman" w:hAnsi="Times New Roman" w:cs="Times New Roman"/>
                <w:sz w:val="20"/>
                <w:szCs w:val="20"/>
              </w:rPr>
            </w:pPr>
            <w:r w:rsidRPr="000F4E9F">
              <w:rPr>
                <w:rFonts w:ascii="Times New Roman" w:hAnsi="Times New Roman" w:cs="Times New Roman"/>
                <w:sz w:val="20"/>
                <w:szCs w:val="20"/>
              </w:rPr>
              <w:t>Среда</w:t>
            </w:r>
            <w:r w:rsidR="006F480E">
              <w:rPr>
                <w:rFonts w:ascii="Times New Roman" w:hAnsi="Times New Roman" w:cs="Times New Roman"/>
                <w:sz w:val="20"/>
                <w:szCs w:val="20"/>
              </w:rPr>
              <w:t xml:space="preserve"> </w:t>
            </w:r>
            <w:r w:rsidR="00031D95">
              <w:rPr>
                <w:rFonts w:ascii="Times New Roman" w:hAnsi="Times New Roman" w:cs="Times New Roman"/>
                <w:sz w:val="20"/>
                <w:szCs w:val="20"/>
              </w:rPr>
              <w:t>22.12</w:t>
            </w:r>
          </w:p>
        </w:tc>
        <w:tc>
          <w:tcPr>
            <w:tcW w:w="2693" w:type="dxa"/>
          </w:tcPr>
          <w:p w14:paraId="179D68EB" w14:textId="77777777" w:rsidR="0065237A" w:rsidRPr="000F4E9F" w:rsidRDefault="00031D95" w:rsidP="006F480E">
            <w:pPr>
              <w:contextualSpacing/>
              <w:rPr>
                <w:rFonts w:ascii="Times New Roman" w:hAnsi="Times New Roman" w:cs="Times New Roman"/>
                <w:sz w:val="20"/>
                <w:szCs w:val="20"/>
              </w:rPr>
            </w:pPr>
            <w:r>
              <w:rPr>
                <w:rFonts w:ascii="Times New Roman" w:hAnsi="Times New Roman" w:cs="Times New Roman"/>
                <w:sz w:val="20"/>
                <w:szCs w:val="20"/>
              </w:rPr>
              <w:t>Четверг 23.12</w:t>
            </w:r>
          </w:p>
        </w:tc>
        <w:tc>
          <w:tcPr>
            <w:tcW w:w="2410" w:type="dxa"/>
          </w:tcPr>
          <w:p w14:paraId="0CCEC9EE" w14:textId="77777777" w:rsidR="0065237A" w:rsidRPr="000F4E9F" w:rsidRDefault="0065237A" w:rsidP="006F480E">
            <w:pPr>
              <w:contextualSpacing/>
              <w:rPr>
                <w:rFonts w:ascii="Times New Roman" w:hAnsi="Times New Roman" w:cs="Times New Roman"/>
                <w:sz w:val="20"/>
                <w:szCs w:val="20"/>
              </w:rPr>
            </w:pPr>
            <w:r w:rsidRPr="000F4E9F">
              <w:rPr>
                <w:rFonts w:ascii="Times New Roman" w:hAnsi="Times New Roman" w:cs="Times New Roman"/>
                <w:sz w:val="20"/>
                <w:szCs w:val="20"/>
              </w:rPr>
              <w:t>Пятница</w:t>
            </w:r>
            <w:r w:rsidR="00031D95">
              <w:rPr>
                <w:rFonts w:ascii="Times New Roman" w:hAnsi="Times New Roman" w:cs="Times New Roman"/>
                <w:sz w:val="20"/>
                <w:szCs w:val="20"/>
              </w:rPr>
              <w:t xml:space="preserve"> 24.12</w:t>
            </w:r>
          </w:p>
        </w:tc>
      </w:tr>
      <w:tr w:rsidR="0065237A" w:rsidRPr="003C69F8" w14:paraId="1B51DA2C" w14:textId="77777777" w:rsidTr="00562081">
        <w:tc>
          <w:tcPr>
            <w:tcW w:w="1560" w:type="dxa"/>
            <w:vMerge w:val="restart"/>
            <w:tcBorders>
              <w:right w:val="single" w:sz="4" w:space="0" w:color="auto"/>
            </w:tcBorders>
          </w:tcPr>
          <w:p w14:paraId="57C79493"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Прием детей </w:t>
            </w:r>
          </w:p>
          <w:p w14:paraId="582F9E61" w14:textId="6F091FE5"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Беседы с </w:t>
            </w:r>
            <w:r w:rsidRPr="006E459C">
              <w:rPr>
                <w:rFonts w:ascii="Times New Roman" w:hAnsi="Times New Roman" w:cs="Times New Roman"/>
                <w:sz w:val="20"/>
                <w:szCs w:val="20"/>
              </w:rPr>
              <w:lastRenderedPageBreak/>
              <w:t>родителями</w:t>
            </w:r>
          </w:p>
          <w:p w14:paraId="4C534F36" w14:textId="40C8B65F"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Игры</w:t>
            </w:r>
          </w:p>
          <w:p w14:paraId="07C42D77" w14:textId="77777777" w:rsidR="006675E3" w:rsidRDefault="006675E3" w:rsidP="0065237A">
            <w:pPr>
              <w:contextualSpacing/>
              <w:rPr>
                <w:rFonts w:ascii="Times New Roman" w:hAnsi="Times New Roman" w:cs="Times New Roman"/>
                <w:sz w:val="20"/>
                <w:szCs w:val="20"/>
              </w:rPr>
            </w:pPr>
          </w:p>
          <w:p w14:paraId="6F8C1388" w14:textId="4C1975AC"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 xml:space="preserve">Утренняя гимнастика </w:t>
            </w:r>
          </w:p>
          <w:p w14:paraId="6BD64336"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(6-8мин)</w:t>
            </w:r>
          </w:p>
        </w:tc>
        <w:tc>
          <w:tcPr>
            <w:tcW w:w="850" w:type="dxa"/>
            <w:vMerge w:val="restart"/>
            <w:tcBorders>
              <w:left w:val="single" w:sz="4" w:space="0" w:color="auto"/>
            </w:tcBorders>
          </w:tcPr>
          <w:p w14:paraId="15DD63BC"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07.30-08.10</w:t>
            </w:r>
          </w:p>
          <w:p w14:paraId="037D41D0"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08.10-08.35</w:t>
            </w:r>
          </w:p>
          <w:p w14:paraId="77528194" w14:textId="77777777" w:rsidR="0065237A" w:rsidRPr="006E459C" w:rsidRDefault="0065237A" w:rsidP="0065237A">
            <w:pPr>
              <w:contextualSpacing/>
              <w:rPr>
                <w:rFonts w:ascii="Times New Roman" w:hAnsi="Times New Roman" w:cs="Times New Roman"/>
                <w:sz w:val="20"/>
                <w:szCs w:val="20"/>
              </w:rPr>
            </w:pPr>
          </w:p>
          <w:p w14:paraId="334213BC"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08.35-08.45</w:t>
            </w:r>
          </w:p>
        </w:tc>
        <w:tc>
          <w:tcPr>
            <w:tcW w:w="13183" w:type="dxa"/>
            <w:gridSpan w:val="5"/>
          </w:tcPr>
          <w:p w14:paraId="08FBEEA3"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Общение воспитателя с детьми и родителями: о семейных традициях, о праздниках в семье.</w:t>
            </w:r>
          </w:p>
          <w:p w14:paraId="43FEA6CD"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Созд</w:t>
            </w:r>
            <w:r w:rsidR="000B2D83">
              <w:rPr>
                <w:rFonts w:ascii="Times New Roman" w:hAnsi="Times New Roman" w:cs="Times New Roman"/>
                <w:sz w:val="20"/>
                <w:szCs w:val="20"/>
              </w:rPr>
              <w:t>ание доброжелательной атмосферы</w:t>
            </w:r>
          </w:p>
        </w:tc>
      </w:tr>
      <w:tr w:rsidR="0065237A" w:rsidRPr="003C69F8" w14:paraId="5550DCC1" w14:textId="77777777" w:rsidTr="00562081">
        <w:trPr>
          <w:trHeight w:val="866"/>
        </w:trPr>
        <w:tc>
          <w:tcPr>
            <w:tcW w:w="1560" w:type="dxa"/>
            <w:vMerge/>
            <w:tcBorders>
              <w:right w:val="single" w:sz="4" w:space="0" w:color="auto"/>
            </w:tcBorders>
          </w:tcPr>
          <w:p w14:paraId="2E2B7957" w14:textId="77777777" w:rsidR="0065237A" w:rsidRPr="006E459C" w:rsidRDefault="0065237A" w:rsidP="0065237A">
            <w:pPr>
              <w:contextualSpacing/>
              <w:rPr>
                <w:rFonts w:ascii="Times New Roman" w:hAnsi="Times New Roman" w:cs="Times New Roman"/>
                <w:sz w:val="20"/>
                <w:szCs w:val="20"/>
              </w:rPr>
            </w:pPr>
          </w:p>
        </w:tc>
        <w:tc>
          <w:tcPr>
            <w:tcW w:w="850" w:type="dxa"/>
            <w:vMerge/>
            <w:tcBorders>
              <w:left w:val="single" w:sz="4" w:space="0" w:color="auto"/>
            </w:tcBorders>
          </w:tcPr>
          <w:p w14:paraId="54DAD0A7" w14:textId="77777777" w:rsidR="0065237A" w:rsidRPr="006E459C" w:rsidRDefault="0065237A" w:rsidP="0065237A">
            <w:pPr>
              <w:contextualSpacing/>
              <w:rPr>
                <w:rFonts w:ascii="Times New Roman" w:hAnsi="Times New Roman" w:cs="Times New Roman"/>
                <w:sz w:val="20"/>
                <w:szCs w:val="20"/>
              </w:rPr>
            </w:pPr>
          </w:p>
        </w:tc>
        <w:tc>
          <w:tcPr>
            <w:tcW w:w="2694" w:type="dxa"/>
          </w:tcPr>
          <w:p w14:paraId="69836C89"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Д/игра: «Кто, что слышит»</w:t>
            </w:r>
          </w:p>
          <w:p w14:paraId="71E7A3C0" w14:textId="77777777" w:rsidR="0065237A" w:rsidRPr="006E459C" w:rsidRDefault="0065237A" w:rsidP="0065237A">
            <w:pPr>
              <w:contextualSpacing/>
              <w:rPr>
                <w:rFonts w:ascii="Times New Roman" w:hAnsi="Times New Roman" w:cs="Times New Roman"/>
                <w:sz w:val="20"/>
                <w:szCs w:val="20"/>
              </w:rPr>
            </w:pPr>
          </w:p>
        </w:tc>
        <w:tc>
          <w:tcPr>
            <w:tcW w:w="2693" w:type="dxa"/>
          </w:tcPr>
          <w:p w14:paraId="5E81F0BD" w14:textId="77777777" w:rsidR="0065237A" w:rsidRPr="006E459C" w:rsidRDefault="0065237A" w:rsidP="0065237A">
            <w:pPr>
              <w:ind w:right="-108"/>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Настольная игры: </w:t>
            </w:r>
            <w:r w:rsidRPr="006E459C">
              <w:rPr>
                <w:rFonts w:ascii="Times New Roman" w:hAnsi="Times New Roman" w:cs="Times New Roman"/>
                <w:sz w:val="20"/>
                <w:szCs w:val="20"/>
              </w:rPr>
              <w:t>конструктор, пазлы, мозайка, собери картинку.</w:t>
            </w:r>
          </w:p>
        </w:tc>
        <w:tc>
          <w:tcPr>
            <w:tcW w:w="2693" w:type="dxa"/>
          </w:tcPr>
          <w:p w14:paraId="39FD6365" w14:textId="77777777" w:rsidR="0065237A" w:rsidRPr="006E459C" w:rsidRDefault="0065237A" w:rsidP="0065237A">
            <w:pPr>
              <w:contextualSpacing/>
              <w:jc w:val="both"/>
              <w:rPr>
                <w:rFonts w:ascii="Times New Roman" w:eastAsia="Times New Roman" w:hAnsi="Times New Roman" w:cs="Times New Roman"/>
                <w:color w:val="000000"/>
                <w:sz w:val="20"/>
                <w:szCs w:val="20"/>
              </w:rPr>
            </w:pPr>
            <w:r w:rsidRPr="006E459C">
              <w:rPr>
                <w:rFonts w:ascii="Times New Roman" w:hAnsi="Times New Roman" w:cs="Times New Roman"/>
                <w:sz w:val="20"/>
                <w:szCs w:val="20"/>
              </w:rPr>
              <w:t>Д/игра:«Собери картинку»</w:t>
            </w:r>
          </w:p>
        </w:tc>
        <w:tc>
          <w:tcPr>
            <w:tcW w:w="2693" w:type="dxa"/>
          </w:tcPr>
          <w:p w14:paraId="48DAE046"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Настольные игры: пазлы, конструктор лего, мозайка</w:t>
            </w:r>
          </w:p>
        </w:tc>
        <w:tc>
          <w:tcPr>
            <w:tcW w:w="2410" w:type="dxa"/>
          </w:tcPr>
          <w:p w14:paraId="0FDABB51"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Настольные игры: рассматривание альбома «Зимующие птицы»</w:t>
            </w:r>
          </w:p>
        </w:tc>
      </w:tr>
      <w:tr w:rsidR="0065237A" w:rsidRPr="003C69F8" w14:paraId="04E668D6" w14:textId="77777777" w:rsidTr="00562081">
        <w:trPr>
          <w:trHeight w:val="507"/>
        </w:trPr>
        <w:tc>
          <w:tcPr>
            <w:tcW w:w="1560" w:type="dxa"/>
            <w:vMerge/>
            <w:tcBorders>
              <w:right w:val="single" w:sz="4" w:space="0" w:color="auto"/>
            </w:tcBorders>
          </w:tcPr>
          <w:p w14:paraId="1A31B926" w14:textId="77777777" w:rsidR="0065237A" w:rsidRPr="006E459C" w:rsidRDefault="0065237A" w:rsidP="0065237A">
            <w:pPr>
              <w:contextualSpacing/>
              <w:rPr>
                <w:rFonts w:ascii="Times New Roman" w:hAnsi="Times New Roman" w:cs="Times New Roman"/>
                <w:sz w:val="20"/>
                <w:szCs w:val="20"/>
              </w:rPr>
            </w:pPr>
          </w:p>
        </w:tc>
        <w:tc>
          <w:tcPr>
            <w:tcW w:w="850" w:type="dxa"/>
            <w:vMerge/>
            <w:tcBorders>
              <w:left w:val="single" w:sz="4" w:space="0" w:color="auto"/>
            </w:tcBorders>
          </w:tcPr>
          <w:p w14:paraId="0098A2E7" w14:textId="77777777" w:rsidR="0065237A" w:rsidRPr="006E459C" w:rsidRDefault="0065237A" w:rsidP="0065237A">
            <w:pPr>
              <w:contextualSpacing/>
              <w:rPr>
                <w:rFonts w:ascii="Times New Roman" w:hAnsi="Times New Roman" w:cs="Times New Roman"/>
                <w:sz w:val="20"/>
                <w:szCs w:val="20"/>
              </w:rPr>
            </w:pPr>
          </w:p>
        </w:tc>
        <w:tc>
          <w:tcPr>
            <w:tcW w:w="13183" w:type="dxa"/>
            <w:gridSpan w:val="5"/>
          </w:tcPr>
          <w:p w14:paraId="7AAE1EF4" w14:textId="72B86B03" w:rsidR="0065237A" w:rsidRPr="006E459C" w:rsidRDefault="0089412A" w:rsidP="0089412A">
            <w:pPr>
              <w:contextualSpacing/>
              <w:rPr>
                <w:rFonts w:ascii="Times New Roman" w:hAnsi="Times New Roman" w:cs="Times New Roman"/>
                <w:b/>
                <w:sz w:val="20"/>
                <w:szCs w:val="20"/>
              </w:rPr>
            </w:pPr>
            <w:r>
              <w:rPr>
                <w:rFonts w:ascii="Times New Roman" w:hAnsi="Times New Roman" w:cs="Times New Roman"/>
                <w:b/>
                <w:sz w:val="20"/>
                <w:szCs w:val="20"/>
              </w:rPr>
              <w:t xml:space="preserve">                                                                       </w:t>
            </w:r>
            <w:r w:rsidR="00A55B23">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65237A" w:rsidRPr="006E459C">
              <w:rPr>
                <w:rFonts w:ascii="Times New Roman" w:hAnsi="Times New Roman" w:cs="Times New Roman"/>
                <w:b/>
                <w:sz w:val="20"/>
                <w:szCs w:val="20"/>
              </w:rPr>
              <w:t xml:space="preserve">Комплекс упражнений №4   </w:t>
            </w:r>
          </w:p>
        </w:tc>
      </w:tr>
      <w:tr w:rsidR="0065237A" w:rsidRPr="003C69F8" w14:paraId="05B72A45" w14:textId="77777777" w:rsidTr="00562081">
        <w:tc>
          <w:tcPr>
            <w:tcW w:w="1560" w:type="dxa"/>
            <w:tcBorders>
              <w:right w:val="single" w:sz="4" w:space="0" w:color="auto"/>
            </w:tcBorders>
          </w:tcPr>
          <w:p w14:paraId="165091DE"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Завтрак </w:t>
            </w:r>
          </w:p>
        </w:tc>
        <w:tc>
          <w:tcPr>
            <w:tcW w:w="850" w:type="dxa"/>
            <w:tcBorders>
              <w:left w:val="single" w:sz="4" w:space="0" w:color="auto"/>
            </w:tcBorders>
          </w:tcPr>
          <w:p w14:paraId="2BF8A700"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08.45-09.05</w:t>
            </w:r>
          </w:p>
        </w:tc>
        <w:tc>
          <w:tcPr>
            <w:tcW w:w="13183" w:type="dxa"/>
            <w:gridSpan w:val="5"/>
          </w:tcPr>
          <w:p w14:paraId="7D2B6B0F"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65237A" w:rsidRPr="003C69F8" w14:paraId="3F7F6FF6" w14:textId="77777777" w:rsidTr="00562081">
        <w:tc>
          <w:tcPr>
            <w:tcW w:w="1560" w:type="dxa"/>
            <w:vMerge w:val="restart"/>
            <w:tcBorders>
              <w:right w:val="single" w:sz="4" w:space="0" w:color="auto"/>
            </w:tcBorders>
          </w:tcPr>
          <w:p w14:paraId="6A7DC5C9" w14:textId="671292BB"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Игры, подготовка к организов</w:t>
            </w:r>
            <w:r w:rsidR="00562081">
              <w:rPr>
                <w:rFonts w:ascii="Times New Roman" w:hAnsi="Times New Roman" w:cs="Times New Roman"/>
                <w:sz w:val="20"/>
                <w:szCs w:val="20"/>
              </w:rPr>
              <w:t>анно-учебной деятельности (ОУД)</w:t>
            </w:r>
          </w:p>
        </w:tc>
        <w:tc>
          <w:tcPr>
            <w:tcW w:w="850" w:type="dxa"/>
            <w:vMerge w:val="restart"/>
            <w:tcBorders>
              <w:left w:val="single" w:sz="4" w:space="0" w:color="auto"/>
            </w:tcBorders>
          </w:tcPr>
          <w:p w14:paraId="7619B012"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09.05-09.15</w:t>
            </w:r>
          </w:p>
          <w:p w14:paraId="52848CA3" w14:textId="77777777" w:rsidR="0065237A" w:rsidRPr="006E459C" w:rsidRDefault="0065237A" w:rsidP="0065237A">
            <w:pPr>
              <w:contextualSpacing/>
              <w:rPr>
                <w:rFonts w:ascii="Times New Roman" w:hAnsi="Times New Roman" w:cs="Times New Roman"/>
                <w:sz w:val="20"/>
                <w:szCs w:val="20"/>
              </w:rPr>
            </w:pPr>
          </w:p>
          <w:p w14:paraId="42142AD9" w14:textId="77777777" w:rsidR="0065237A" w:rsidRPr="006E459C" w:rsidRDefault="0065237A" w:rsidP="0065237A">
            <w:pPr>
              <w:contextualSpacing/>
              <w:rPr>
                <w:rFonts w:ascii="Times New Roman" w:hAnsi="Times New Roman" w:cs="Times New Roman"/>
                <w:sz w:val="20"/>
                <w:szCs w:val="20"/>
              </w:rPr>
            </w:pPr>
          </w:p>
          <w:p w14:paraId="1ABC944F" w14:textId="77777777" w:rsidR="0065237A" w:rsidRPr="006E459C" w:rsidRDefault="0065237A" w:rsidP="0065237A">
            <w:pPr>
              <w:contextualSpacing/>
              <w:rPr>
                <w:rFonts w:ascii="Times New Roman" w:hAnsi="Times New Roman" w:cs="Times New Roman"/>
                <w:sz w:val="20"/>
                <w:szCs w:val="20"/>
              </w:rPr>
            </w:pPr>
          </w:p>
        </w:tc>
        <w:tc>
          <w:tcPr>
            <w:tcW w:w="13183" w:type="dxa"/>
            <w:gridSpan w:val="5"/>
          </w:tcPr>
          <w:p w14:paraId="4F926D7F"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Игры и игровые упражнения малой подвижности для подготовки детей к ОУД</w:t>
            </w:r>
          </w:p>
        </w:tc>
      </w:tr>
      <w:tr w:rsidR="0065237A" w:rsidRPr="003C69F8" w14:paraId="51862FBB" w14:textId="77777777" w:rsidTr="00562081">
        <w:trPr>
          <w:trHeight w:val="711"/>
        </w:trPr>
        <w:tc>
          <w:tcPr>
            <w:tcW w:w="1560" w:type="dxa"/>
            <w:vMerge/>
            <w:tcBorders>
              <w:right w:val="single" w:sz="4" w:space="0" w:color="auto"/>
            </w:tcBorders>
          </w:tcPr>
          <w:p w14:paraId="16F70D82" w14:textId="77777777" w:rsidR="0065237A" w:rsidRPr="006E459C" w:rsidRDefault="0065237A" w:rsidP="0065237A">
            <w:pPr>
              <w:contextualSpacing/>
              <w:rPr>
                <w:rFonts w:ascii="Times New Roman" w:hAnsi="Times New Roman" w:cs="Times New Roman"/>
                <w:sz w:val="20"/>
                <w:szCs w:val="20"/>
              </w:rPr>
            </w:pPr>
          </w:p>
        </w:tc>
        <w:tc>
          <w:tcPr>
            <w:tcW w:w="850" w:type="dxa"/>
            <w:vMerge/>
            <w:tcBorders>
              <w:left w:val="single" w:sz="4" w:space="0" w:color="auto"/>
            </w:tcBorders>
          </w:tcPr>
          <w:p w14:paraId="1ECDDF3D" w14:textId="77777777" w:rsidR="0065237A" w:rsidRPr="006E459C" w:rsidRDefault="0065237A" w:rsidP="0065237A">
            <w:pPr>
              <w:contextualSpacing/>
              <w:rPr>
                <w:rFonts w:ascii="Times New Roman" w:hAnsi="Times New Roman" w:cs="Times New Roman"/>
                <w:sz w:val="20"/>
                <w:szCs w:val="20"/>
              </w:rPr>
            </w:pPr>
          </w:p>
        </w:tc>
        <w:tc>
          <w:tcPr>
            <w:tcW w:w="2694" w:type="dxa"/>
          </w:tcPr>
          <w:p w14:paraId="5AF9E4AD" w14:textId="77777777" w:rsidR="0065237A" w:rsidRPr="006E459C" w:rsidRDefault="0065237A" w:rsidP="0065237A">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Малоподвижная игра: </w:t>
            </w:r>
          </w:p>
          <w:p w14:paraId="3FC69F8F" w14:textId="77777777" w:rsidR="0065237A" w:rsidRPr="006E459C" w:rsidRDefault="0065237A" w:rsidP="0065237A">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«Летает - не летает»</w:t>
            </w:r>
          </w:p>
        </w:tc>
        <w:tc>
          <w:tcPr>
            <w:tcW w:w="2693" w:type="dxa"/>
          </w:tcPr>
          <w:p w14:paraId="41E3FB34" w14:textId="77777777" w:rsidR="0065237A" w:rsidRPr="006E459C" w:rsidRDefault="0065237A" w:rsidP="0065237A">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Малоподвижная игра: </w:t>
            </w:r>
          </w:p>
          <w:p w14:paraId="6228D3F4" w14:textId="77777777" w:rsidR="0065237A" w:rsidRPr="006E459C" w:rsidRDefault="0065237A" w:rsidP="0065237A">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 «Пальчик, пальчик где ты был?»</w:t>
            </w:r>
          </w:p>
        </w:tc>
        <w:tc>
          <w:tcPr>
            <w:tcW w:w="2693" w:type="dxa"/>
          </w:tcPr>
          <w:p w14:paraId="53581E37" w14:textId="77777777" w:rsidR="0065237A" w:rsidRPr="006E459C" w:rsidRDefault="0065237A" w:rsidP="0065237A">
            <w:pPr>
              <w:contextualSpacing/>
              <w:rPr>
                <w:rFonts w:ascii="Times New Roman" w:hAnsi="Times New Roman" w:cs="Times New Roman"/>
                <w:color w:val="000000"/>
                <w:sz w:val="20"/>
                <w:szCs w:val="20"/>
              </w:rPr>
            </w:pPr>
            <w:r w:rsidRPr="006E459C">
              <w:rPr>
                <w:rFonts w:ascii="Times New Roman" w:hAnsi="Times New Roman" w:cs="Times New Roman"/>
                <w:color w:val="000000"/>
                <w:sz w:val="20"/>
                <w:szCs w:val="20"/>
              </w:rPr>
              <w:t>Малоподвижная игра:</w:t>
            </w:r>
          </w:p>
          <w:p w14:paraId="768C175E" w14:textId="77777777" w:rsidR="0065237A" w:rsidRPr="006E459C" w:rsidRDefault="0065237A" w:rsidP="0065237A">
            <w:pPr>
              <w:contextualSpacing/>
              <w:rPr>
                <w:rFonts w:ascii="Times New Roman" w:hAnsi="Times New Roman" w:cs="Times New Roman"/>
                <w:color w:val="000000"/>
                <w:sz w:val="20"/>
                <w:szCs w:val="20"/>
              </w:rPr>
            </w:pPr>
            <w:r w:rsidRPr="006E459C">
              <w:rPr>
                <w:rFonts w:ascii="Times New Roman" w:hAnsi="Times New Roman" w:cs="Times New Roman"/>
                <w:color w:val="000000"/>
                <w:sz w:val="20"/>
                <w:szCs w:val="20"/>
              </w:rPr>
              <w:t>«Угадай по голосу»</w:t>
            </w:r>
          </w:p>
        </w:tc>
        <w:tc>
          <w:tcPr>
            <w:tcW w:w="2693" w:type="dxa"/>
          </w:tcPr>
          <w:p w14:paraId="776966DC" w14:textId="77777777" w:rsidR="0065237A" w:rsidRPr="006E459C" w:rsidRDefault="0065237A" w:rsidP="0065237A">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Малоподвижная игра: </w:t>
            </w:r>
          </w:p>
          <w:p w14:paraId="219BED8D" w14:textId="77777777" w:rsidR="0065237A" w:rsidRPr="006E459C" w:rsidRDefault="0065237A" w:rsidP="0065237A">
            <w:pPr>
              <w:contextualSpacing/>
              <w:rPr>
                <w:rFonts w:ascii="Times New Roman" w:eastAsia="Times New Roman" w:hAnsi="Times New Roman" w:cs="Times New Roman"/>
                <w:sz w:val="20"/>
                <w:szCs w:val="20"/>
              </w:rPr>
            </w:pPr>
            <w:r w:rsidRPr="006E459C">
              <w:rPr>
                <w:rFonts w:ascii="Times New Roman" w:eastAsia="Times New Roman" w:hAnsi="Times New Roman" w:cs="Times New Roman"/>
                <w:sz w:val="20"/>
                <w:szCs w:val="20"/>
              </w:rPr>
              <w:t>«Здравствуй, друг»</w:t>
            </w:r>
          </w:p>
        </w:tc>
        <w:tc>
          <w:tcPr>
            <w:tcW w:w="2410" w:type="dxa"/>
          </w:tcPr>
          <w:p w14:paraId="75F4F5CA" w14:textId="77777777" w:rsidR="0065237A" w:rsidRPr="006E459C" w:rsidRDefault="0065237A" w:rsidP="0065237A">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Малоподвижная игра: «Съедобное, не съедобное»</w:t>
            </w:r>
          </w:p>
        </w:tc>
      </w:tr>
      <w:tr w:rsidR="0065237A" w:rsidRPr="003C69F8" w14:paraId="29414968" w14:textId="77777777" w:rsidTr="00562081">
        <w:tc>
          <w:tcPr>
            <w:tcW w:w="1560" w:type="dxa"/>
            <w:tcBorders>
              <w:right w:val="single" w:sz="4" w:space="0" w:color="auto"/>
            </w:tcBorders>
          </w:tcPr>
          <w:p w14:paraId="23E201C3"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ОУД по расписанию ДО</w:t>
            </w:r>
          </w:p>
          <w:p w14:paraId="306A4DBD" w14:textId="77777777" w:rsidR="0065237A" w:rsidRPr="006E459C" w:rsidRDefault="0065237A" w:rsidP="0065237A">
            <w:pPr>
              <w:contextualSpacing/>
              <w:rPr>
                <w:rFonts w:ascii="Times New Roman" w:hAnsi="Times New Roman" w:cs="Times New Roman"/>
                <w:sz w:val="20"/>
                <w:szCs w:val="20"/>
              </w:rPr>
            </w:pPr>
          </w:p>
        </w:tc>
        <w:tc>
          <w:tcPr>
            <w:tcW w:w="850" w:type="dxa"/>
            <w:tcBorders>
              <w:left w:val="single" w:sz="4" w:space="0" w:color="auto"/>
            </w:tcBorders>
          </w:tcPr>
          <w:p w14:paraId="79351277"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09.15-10.30</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14:paraId="04125206" w14:textId="77777777" w:rsidR="003318B3" w:rsidRPr="003318B3" w:rsidRDefault="0065237A" w:rsidP="00BE2E83">
            <w:pPr>
              <w:contextualSpacing/>
              <w:rPr>
                <w:rFonts w:ascii="Times New Roman" w:hAnsi="Times New Roman" w:cs="Times New Roman"/>
                <w:sz w:val="20"/>
                <w:szCs w:val="20"/>
              </w:rPr>
            </w:pPr>
            <w:r w:rsidRPr="006E459C">
              <w:rPr>
                <w:rFonts w:ascii="Times New Roman" w:hAnsi="Times New Roman" w:cs="Times New Roman"/>
                <w:b/>
                <w:sz w:val="20"/>
                <w:szCs w:val="20"/>
              </w:rPr>
              <w:t>1.Естествознание.</w:t>
            </w:r>
          </w:p>
          <w:p w14:paraId="4DE16E25" w14:textId="77777777" w:rsidR="003318B3" w:rsidRPr="00776FAA" w:rsidRDefault="003318B3" w:rsidP="00BE2E83">
            <w:pPr>
              <w:rPr>
                <w:rFonts w:ascii="Times New Roman" w:hAnsi="Times New Roman" w:cs="Times New Roman"/>
                <w:sz w:val="20"/>
                <w:szCs w:val="20"/>
              </w:rPr>
            </w:pPr>
            <w:r w:rsidRPr="00776FAA">
              <w:rPr>
                <w:rFonts w:ascii="Times New Roman" w:hAnsi="Times New Roman" w:cs="Times New Roman"/>
                <w:sz w:val="20"/>
                <w:szCs w:val="20"/>
                <w:lang w:val="kk-KZ"/>
              </w:rPr>
              <w:t>Тема</w:t>
            </w:r>
            <w:r w:rsidRPr="00776FAA">
              <w:rPr>
                <w:rFonts w:ascii="Times New Roman" w:hAnsi="Times New Roman" w:cs="Times New Roman"/>
                <w:sz w:val="20"/>
                <w:szCs w:val="20"/>
              </w:rPr>
              <w:t xml:space="preserve">: </w:t>
            </w:r>
            <w:r w:rsidRPr="00776FAA">
              <w:rPr>
                <w:rFonts w:ascii="Times New Roman" w:hAnsi="Times New Roman" w:cs="Times New Roman"/>
                <w:sz w:val="20"/>
                <w:szCs w:val="20"/>
                <w:lang w:val="kk-KZ"/>
              </w:rPr>
              <w:t>«Снегирь</w:t>
            </w:r>
            <w:r w:rsidRPr="00776FAA">
              <w:rPr>
                <w:rFonts w:ascii="Times New Roman" w:hAnsi="Times New Roman" w:cs="Times New Roman"/>
                <w:sz w:val="20"/>
                <w:szCs w:val="20"/>
              </w:rPr>
              <w:t>»</w:t>
            </w:r>
          </w:p>
          <w:p w14:paraId="5C4B6399" w14:textId="77777777" w:rsidR="003318B3" w:rsidRDefault="003318B3" w:rsidP="00BE2E83">
            <w:pPr>
              <w:rPr>
                <w:rFonts w:ascii="Times New Roman" w:hAnsi="Times New Roman" w:cs="Times New Roman"/>
                <w:sz w:val="20"/>
                <w:szCs w:val="20"/>
              </w:rPr>
            </w:pPr>
            <w:r w:rsidRPr="00776FAA">
              <w:rPr>
                <w:rFonts w:ascii="Times New Roman" w:hAnsi="Times New Roman" w:cs="Times New Roman"/>
                <w:sz w:val="20"/>
                <w:szCs w:val="20"/>
              </w:rPr>
              <w:t xml:space="preserve">Цель: познакомить детей с основными признаками внешнего вида птиц. Развивать познавательную активность. Воспитывать у детей желания </w:t>
            </w:r>
            <w:r w:rsidR="008A3A55">
              <w:rPr>
                <w:rFonts w:ascii="Times New Roman" w:hAnsi="Times New Roman" w:cs="Times New Roman"/>
                <w:sz w:val="20"/>
                <w:szCs w:val="20"/>
              </w:rPr>
              <w:t xml:space="preserve">помогать птицам (подкармливать). </w:t>
            </w:r>
            <w:r w:rsidR="00326BFD">
              <w:rPr>
                <w:rFonts w:ascii="Times New Roman" w:hAnsi="Times New Roman" w:cs="Times New Roman"/>
                <w:sz w:val="20"/>
                <w:szCs w:val="20"/>
              </w:rPr>
              <w:t>Учить на ощупь угадывать предмет</w:t>
            </w:r>
          </w:p>
          <w:p w14:paraId="5338BC79" w14:textId="77777777" w:rsidR="00326BFD" w:rsidRPr="00CC7E92" w:rsidRDefault="00326BFD" w:rsidP="00BE2E83">
            <w:pPr>
              <w:rPr>
                <w:rFonts w:ascii="Times New Roman" w:hAnsi="Times New Roman" w:cs="Times New Roman"/>
                <w:sz w:val="20"/>
                <w:szCs w:val="20"/>
              </w:rPr>
            </w:pPr>
            <w:r w:rsidRPr="009E4F7F">
              <w:rPr>
                <w:rFonts w:ascii="Times New Roman" w:hAnsi="Times New Roman" w:cs="Times New Roman"/>
                <w:b/>
                <w:sz w:val="20"/>
                <w:szCs w:val="20"/>
              </w:rPr>
              <w:t xml:space="preserve">Д/игра: </w:t>
            </w:r>
            <w:r w:rsidRPr="00CC7E92">
              <w:rPr>
                <w:rFonts w:ascii="Times New Roman" w:hAnsi="Times New Roman" w:cs="Times New Roman"/>
                <w:sz w:val="20"/>
                <w:szCs w:val="20"/>
              </w:rPr>
              <w:t>«Забавная шкатулка»</w:t>
            </w:r>
          </w:p>
          <w:p w14:paraId="0D650A84" w14:textId="77777777" w:rsidR="0065237A" w:rsidRPr="006E459C" w:rsidRDefault="0065237A" w:rsidP="00BE2E83">
            <w:pPr>
              <w:contextualSpacing/>
              <w:rPr>
                <w:rFonts w:ascii="Times New Roman" w:hAnsi="Times New Roman" w:cs="Times New Roman"/>
                <w:b/>
                <w:sz w:val="20"/>
                <w:szCs w:val="20"/>
              </w:rPr>
            </w:pPr>
            <w:r w:rsidRPr="006E459C">
              <w:rPr>
                <w:rFonts w:ascii="Times New Roman" w:hAnsi="Times New Roman" w:cs="Times New Roman"/>
                <w:b/>
                <w:sz w:val="20"/>
                <w:szCs w:val="20"/>
              </w:rPr>
              <w:t>2. Музыка.</w:t>
            </w:r>
          </w:p>
          <w:p w14:paraId="78512E6F" w14:textId="77777777" w:rsidR="0065237A" w:rsidRPr="006E459C" w:rsidRDefault="0065237A" w:rsidP="00BE2E83">
            <w:pPr>
              <w:contextualSpacing/>
              <w:rPr>
                <w:rFonts w:ascii="Times New Roman" w:hAnsi="Times New Roman" w:cs="Times New Roman"/>
                <w:sz w:val="20"/>
                <w:szCs w:val="20"/>
              </w:rPr>
            </w:pPr>
            <w:r w:rsidRPr="006E459C">
              <w:rPr>
                <w:rFonts w:ascii="Times New Roman" w:hAnsi="Times New Roman" w:cs="Times New Roman"/>
                <w:sz w:val="20"/>
                <w:szCs w:val="20"/>
              </w:rPr>
              <w:t>По плану музыкального руководителя.</w:t>
            </w:r>
          </w:p>
          <w:p w14:paraId="13C0C380" w14:textId="77777777" w:rsidR="0065237A" w:rsidRPr="006E459C" w:rsidRDefault="0065237A" w:rsidP="00BE2E83">
            <w:pPr>
              <w:contextualSpacing/>
              <w:rPr>
                <w:rFonts w:ascii="Times New Roman" w:hAnsi="Times New Roman" w:cs="Times New Roman"/>
                <w:b/>
                <w:sz w:val="20"/>
                <w:szCs w:val="20"/>
              </w:rPr>
            </w:pPr>
            <w:r w:rsidRPr="006E459C">
              <w:rPr>
                <w:rFonts w:ascii="Times New Roman" w:hAnsi="Times New Roman" w:cs="Times New Roman"/>
                <w:b/>
                <w:sz w:val="20"/>
                <w:szCs w:val="20"/>
              </w:rPr>
              <w:t>3. Рисование.</w:t>
            </w:r>
          </w:p>
          <w:p w14:paraId="6518BCA5" w14:textId="77777777" w:rsidR="003318B3" w:rsidRPr="003318B3" w:rsidRDefault="003318B3" w:rsidP="00BE2E83">
            <w:pPr>
              <w:rPr>
                <w:rFonts w:ascii="Times New Roman" w:hAnsi="Times New Roman" w:cs="Times New Roman"/>
                <w:sz w:val="20"/>
                <w:szCs w:val="20"/>
                <w:lang w:val="kk-KZ"/>
              </w:rPr>
            </w:pPr>
            <w:r w:rsidRPr="003318B3">
              <w:rPr>
                <w:rFonts w:ascii="Times New Roman" w:hAnsi="Times New Roman" w:cs="Times New Roman"/>
                <w:sz w:val="20"/>
                <w:szCs w:val="20"/>
                <w:lang w:val="kk-KZ"/>
              </w:rPr>
              <w:t xml:space="preserve">Тема: «Птичка» </w:t>
            </w:r>
          </w:p>
          <w:p w14:paraId="0109FA29" w14:textId="77777777" w:rsidR="0065237A" w:rsidRDefault="003318B3" w:rsidP="00BE2E83">
            <w:pPr>
              <w:contextualSpacing/>
              <w:rPr>
                <w:rFonts w:ascii="Times New Roman" w:hAnsi="Times New Roman" w:cs="Times New Roman"/>
                <w:sz w:val="20"/>
                <w:szCs w:val="20"/>
                <w:lang w:val="kk-KZ"/>
              </w:rPr>
            </w:pPr>
            <w:r w:rsidRPr="003318B3">
              <w:rPr>
                <w:rFonts w:ascii="Times New Roman" w:hAnsi="Times New Roman" w:cs="Times New Roman"/>
                <w:sz w:val="20"/>
                <w:szCs w:val="20"/>
                <w:lang w:val="kk-KZ"/>
              </w:rPr>
              <w:t>Цель: учить детей рисовать птичку, передавая форму тела (овальная), частей, красивое оперение. Упражнять в рисовании красками, кистью. Развивать образное восприятие, воображение. Воспитывать интерес к рисованию</w:t>
            </w:r>
            <w:r w:rsidR="00326BFD">
              <w:rPr>
                <w:rFonts w:ascii="Times New Roman" w:hAnsi="Times New Roman" w:cs="Times New Roman"/>
                <w:sz w:val="20"/>
                <w:szCs w:val="20"/>
                <w:lang w:val="kk-KZ"/>
              </w:rPr>
              <w:t>. Учить находить в двух или более объектах общие признаки.</w:t>
            </w:r>
          </w:p>
          <w:p w14:paraId="76CE9FCD" w14:textId="77777777" w:rsidR="00326BFD" w:rsidRPr="006E459C" w:rsidRDefault="00326BFD" w:rsidP="00BE2E83">
            <w:pPr>
              <w:contextualSpacing/>
              <w:rPr>
                <w:rFonts w:ascii="Times New Roman" w:hAnsi="Times New Roman" w:cs="Times New Roman"/>
                <w:b/>
                <w:sz w:val="20"/>
                <w:szCs w:val="20"/>
              </w:rPr>
            </w:pPr>
            <w:r w:rsidRPr="00326BFD">
              <w:rPr>
                <w:rFonts w:ascii="Times New Roman" w:hAnsi="Times New Roman" w:cs="Times New Roman"/>
                <w:b/>
                <w:sz w:val="20"/>
                <w:szCs w:val="20"/>
                <w:lang w:val="kk-KZ"/>
              </w:rPr>
              <w:t xml:space="preserve">Д/игра: </w:t>
            </w:r>
            <w:r w:rsidRPr="00CC7E92">
              <w:rPr>
                <w:rFonts w:ascii="Times New Roman" w:hAnsi="Times New Roman" w:cs="Times New Roman"/>
                <w:sz w:val="20"/>
                <w:szCs w:val="20"/>
                <w:lang w:val="kk-KZ"/>
              </w:rPr>
              <w:t>«Найди пару»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6FD5826B" w14:textId="77777777" w:rsidR="003318B3" w:rsidRPr="00776FAA" w:rsidRDefault="003318B3" w:rsidP="00BE2E83">
            <w:pPr>
              <w:rPr>
                <w:rFonts w:ascii="Times New Roman" w:hAnsi="Times New Roman" w:cs="Times New Roman"/>
                <w:b/>
                <w:sz w:val="20"/>
                <w:szCs w:val="20"/>
              </w:rPr>
            </w:pPr>
            <w:r w:rsidRPr="00776FAA">
              <w:rPr>
                <w:rFonts w:ascii="Times New Roman" w:hAnsi="Times New Roman" w:cs="Times New Roman"/>
                <w:b/>
                <w:sz w:val="20"/>
                <w:szCs w:val="20"/>
              </w:rPr>
              <w:t>1.Основы математики.</w:t>
            </w:r>
          </w:p>
          <w:p w14:paraId="6CF92D7E" w14:textId="77777777" w:rsidR="003318B3" w:rsidRPr="00776FAA" w:rsidRDefault="003318B3" w:rsidP="00BE2E83">
            <w:pPr>
              <w:rPr>
                <w:rFonts w:ascii="Times New Roman" w:hAnsi="Times New Roman" w:cs="Times New Roman"/>
                <w:sz w:val="20"/>
                <w:szCs w:val="20"/>
              </w:rPr>
            </w:pPr>
            <w:r w:rsidRPr="00776FAA">
              <w:rPr>
                <w:rFonts w:ascii="Times New Roman" w:hAnsi="Times New Roman" w:cs="Times New Roman"/>
                <w:sz w:val="20"/>
                <w:szCs w:val="20"/>
              </w:rPr>
              <w:t>Тема: «Шире, уже, широкий, узкий»</w:t>
            </w:r>
          </w:p>
          <w:p w14:paraId="2E5326E5" w14:textId="77777777" w:rsidR="003318B3" w:rsidRDefault="003318B3" w:rsidP="00BE2E83">
            <w:pPr>
              <w:rPr>
                <w:rFonts w:ascii="Times New Roman" w:hAnsi="Times New Roman" w:cs="Times New Roman"/>
                <w:sz w:val="20"/>
                <w:szCs w:val="20"/>
              </w:rPr>
            </w:pPr>
            <w:r w:rsidRPr="00776FAA">
              <w:rPr>
                <w:rFonts w:ascii="Times New Roman" w:hAnsi="Times New Roman" w:cs="Times New Roman"/>
                <w:sz w:val="20"/>
                <w:szCs w:val="20"/>
              </w:rPr>
              <w:t>Цель: упражнять детей в сравнении предметов по ширине, учить их пользоваться словами шире, уже, широкий, узкий; продолжать закреплять умение определять местоположение предметов: вверху, внизу.</w:t>
            </w:r>
            <w:r w:rsidR="009E4F7F">
              <w:rPr>
                <w:rFonts w:ascii="Times New Roman" w:hAnsi="Times New Roman" w:cs="Times New Roman"/>
                <w:sz w:val="20"/>
                <w:szCs w:val="20"/>
              </w:rPr>
              <w:t xml:space="preserve"> Учить ответственности за свою точку зрения.</w:t>
            </w:r>
          </w:p>
          <w:p w14:paraId="4707FD3A" w14:textId="77777777" w:rsidR="00326BFD" w:rsidRPr="00CC7E92" w:rsidRDefault="00326BFD" w:rsidP="00BE2E83">
            <w:pPr>
              <w:rPr>
                <w:rFonts w:ascii="Times New Roman" w:hAnsi="Times New Roman" w:cs="Times New Roman"/>
                <w:sz w:val="20"/>
                <w:szCs w:val="20"/>
              </w:rPr>
            </w:pPr>
            <w:r w:rsidRPr="009E4F7F">
              <w:rPr>
                <w:rFonts w:ascii="Times New Roman" w:hAnsi="Times New Roman" w:cs="Times New Roman"/>
                <w:b/>
                <w:sz w:val="20"/>
                <w:szCs w:val="20"/>
              </w:rPr>
              <w:t xml:space="preserve">Д/игра: </w:t>
            </w:r>
            <w:r w:rsidRPr="00CC7E92">
              <w:rPr>
                <w:rFonts w:ascii="Times New Roman" w:hAnsi="Times New Roman" w:cs="Times New Roman"/>
                <w:sz w:val="20"/>
                <w:szCs w:val="20"/>
              </w:rPr>
              <w:t>«</w:t>
            </w:r>
            <w:r w:rsidR="009E4F7F" w:rsidRPr="00CC7E92">
              <w:rPr>
                <w:rFonts w:ascii="Times New Roman" w:hAnsi="Times New Roman" w:cs="Times New Roman"/>
                <w:sz w:val="20"/>
                <w:szCs w:val="20"/>
              </w:rPr>
              <w:t>Бывает не бывает»</w:t>
            </w:r>
          </w:p>
          <w:p w14:paraId="2B37F2E5" w14:textId="77777777" w:rsidR="0065237A" w:rsidRPr="006E459C" w:rsidRDefault="003318B3" w:rsidP="00BE2E83">
            <w:pPr>
              <w:contextualSpacing/>
              <w:rPr>
                <w:rFonts w:ascii="Times New Roman" w:eastAsia="Calibri" w:hAnsi="Times New Roman" w:cs="Times New Roman"/>
                <w:b/>
                <w:sz w:val="20"/>
                <w:szCs w:val="20"/>
              </w:rPr>
            </w:pPr>
            <w:r>
              <w:rPr>
                <w:rFonts w:ascii="Times New Roman" w:eastAsia="Calibri" w:hAnsi="Times New Roman" w:cs="Times New Roman"/>
                <w:b/>
                <w:sz w:val="20"/>
                <w:szCs w:val="20"/>
              </w:rPr>
              <w:t>2.</w:t>
            </w:r>
            <w:r w:rsidR="0065237A" w:rsidRPr="006E459C">
              <w:rPr>
                <w:rFonts w:ascii="Times New Roman" w:eastAsia="Calibri" w:hAnsi="Times New Roman" w:cs="Times New Roman"/>
                <w:b/>
                <w:sz w:val="20"/>
                <w:szCs w:val="20"/>
              </w:rPr>
              <w:t>Физическая культура</w:t>
            </w:r>
          </w:p>
          <w:p w14:paraId="1C6E042D" w14:textId="77777777" w:rsidR="0065237A" w:rsidRPr="006E459C" w:rsidRDefault="0065237A" w:rsidP="00BE2E83">
            <w:pPr>
              <w:contextualSpacing/>
              <w:rPr>
                <w:rFonts w:ascii="Times New Roman" w:hAnsi="Times New Roman" w:cs="Times New Roman"/>
                <w:sz w:val="20"/>
                <w:szCs w:val="20"/>
              </w:rPr>
            </w:pPr>
            <w:r w:rsidRPr="006E459C">
              <w:rPr>
                <w:rFonts w:ascii="Times New Roman" w:eastAsia="Calibri" w:hAnsi="Times New Roman" w:cs="Times New Roman"/>
                <w:sz w:val="20"/>
                <w:szCs w:val="20"/>
              </w:rPr>
              <w:t>По плану спортинструктора</w:t>
            </w:r>
          </w:p>
          <w:p w14:paraId="43A2E2AD" w14:textId="77777777" w:rsidR="0065237A" w:rsidRPr="006E459C" w:rsidRDefault="0065237A" w:rsidP="00BE2E83">
            <w:pPr>
              <w:contextualSpacing/>
              <w:rPr>
                <w:rFonts w:ascii="Times New Roman" w:eastAsia="Calibri" w:hAnsi="Times New Roman" w:cs="Times New Roman"/>
                <w:sz w:val="20"/>
                <w:szCs w:val="20"/>
              </w:rPr>
            </w:pPr>
          </w:p>
          <w:p w14:paraId="5ADEE6C1" w14:textId="77777777" w:rsidR="0065237A" w:rsidRPr="006E459C" w:rsidRDefault="0065237A" w:rsidP="00BE2E83">
            <w:pPr>
              <w:contextualSpacing/>
              <w:rPr>
                <w:rFonts w:ascii="Times New Roman" w:eastAsia="Calibri"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34476723" w14:textId="77777777" w:rsidR="003318B3" w:rsidRPr="00776FAA" w:rsidRDefault="003318B3" w:rsidP="00BE2E83">
            <w:pPr>
              <w:rPr>
                <w:rFonts w:ascii="Times New Roman" w:hAnsi="Times New Roman" w:cs="Times New Roman"/>
                <w:b/>
                <w:sz w:val="20"/>
                <w:szCs w:val="20"/>
              </w:rPr>
            </w:pPr>
            <w:r w:rsidRPr="00776FAA">
              <w:rPr>
                <w:rFonts w:ascii="Times New Roman" w:hAnsi="Times New Roman" w:cs="Times New Roman"/>
                <w:b/>
                <w:sz w:val="20"/>
                <w:szCs w:val="20"/>
              </w:rPr>
              <w:t>1.Ознакомление с окружающим</w:t>
            </w:r>
          </w:p>
          <w:p w14:paraId="324C6835" w14:textId="77777777" w:rsidR="003318B3" w:rsidRPr="00776FAA" w:rsidRDefault="003318B3" w:rsidP="00BE2E83">
            <w:pPr>
              <w:rPr>
                <w:rFonts w:ascii="Times New Roman" w:hAnsi="Times New Roman" w:cs="Times New Roman"/>
                <w:sz w:val="20"/>
                <w:szCs w:val="20"/>
              </w:rPr>
            </w:pPr>
            <w:r w:rsidRPr="00776FAA">
              <w:rPr>
                <w:rFonts w:ascii="Times New Roman" w:hAnsi="Times New Roman" w:cs="Times New Roman"/>
                <w:sz w:val="20"/>
                <w:szCs w:val="20"/>
              </w:rPr>
              <w:t>Тема: «Наши пернатые друзья»</w:t>
            </w:r>
          </w:p>
          <w:p w14:paraId="1F6A3557" w14:textId="77777777" w:rsidR="00562081" w:rsidRDefault="003318B3" w:rsidP="00BE2E83">
            <w:pPr>
              <w:rPr>
                <w:rFonts w:ascii="Times New Roman" w:hAnsi="Times New Roman" w:cs="Times New Roman"/>
                <w:sz w:val="20"/>
                <w:szCs w:val="20"/>
              </w:rPr>
            </w:pPr>
            <w:r w:rsidRPr="00776FAA">
              <w:rPr>
                <w:rFonts w:ascii="Times New Roman" w:hAnsi="Times New Roman" w:cs="Times New Roman"/>
                <w:sz w:val="20"/>
                <w:szCs w:val="20"/>
              </w:rPr>
              <w:t xml:space="preserve">Цель: </w:t>
            </w:r>
            <w:r w:rsidR="009E4F7F">
              <w:rPr>
                <w:rFonts w:ascii="Times New Roman" w:hAnsi="Times New Roman" w:cs="Times New Roman"/>
                <w:sz w:val="20"/>
                <w:szCs w:val="20"/>
              </w:rPr>
              <w:t>с формировать понятие о птицах. Научить различать и называть птиц. Развивать речь, внимание, умение отвечать на вопросы. Воспитывать бережное отношение к птицам. Учить способ</w:t>
            </w:r>
            <w:r w:rsidR="00562081">
              <w:rPr>
                <w:rFonts w:ascii="Times New Roman" w:hAnsi="Times New Roman" w:cs="Times New Roman"/>
                <w:sz w:val="20"/>
                <w:szCs w:val="20"/>
              </w:rPr>
              <w:t>ности</w:t>
            </w:r>
          </w:p>
          <w:p w14:paraId="38467F76" w14:textId="4E9403FF" w:rsidR="009E4F7F" w:rsidRDefault="009E4F7F" w:rsidP="00BE2E83">
            <w:pPr>
              <w:rPr>
                <w:rFonts w:ascii="Times New Roman" w:hAnsi="Times New Roman" w:cs="Times New Roman"/>
                <w:b/>
                <w:sz w:val="20"/>
                <w:szCs w:val="20"/>
                <w:vertAlign w:val="subscript"/>
              </w:rPr>
            </w:pPr>
            <w:r>
              <w:rPr>
                <w:rFonts w:ascii="Times New Roman" w:hAnsi="Times New Roman" w:cs="Times New Roman"/>
                <w:sz w:val="20"/>
                <w:szCs w:val="20"/>
              </w:rPr>
              <w:t>к общению.</w:t>
            </w:r>
          </w:p>
          <w:p w14:paraId="0394B347" w14:textId="77777777" w:rsidR="009E4F7F" w:rsidRPr="00CC7E92" w:rsidRDefault="009E4F7F" w:rsidP="00BE2E83">
            <w:pPr>
              <w:rPr>
                <w:rFonts w:ascii="Times New Roman" w:hAnsi="Times New Roman" w:cs="Times New Roman"/>
                <w:sz w:val="20"/>
                <w:szCs w:val="20"/>
                <w:vertAlign w:val="subscript"/>
              </w:rPr>
            </w:pPr>
            <w:r w:rsidRPr="009E4F7F">
              <w:rPr>
                <w:rFonts w:ascii="Times New Roman" w:hAnsi="Times New Roman" w:cs="Times New Roman"/>
                <w:b/>
                <w:sz w:val="28"/>
                <w:szCs w:val="28"/>
                <w:vertAlign w:val="subscript"/>
              </w:rPr>
              <w:t>Д/игра:</w:t>
            </w:r>
            <w:r>
              <w:rPr>
                <w:rFonts w:ascii="Times New Roman" w:hAnsi="Times New Roman" w:cs="Times New Roman"/>
                <w:b/>
                <w:sz w:val="28"/>
                <w:szCs w:val="28"/>
                <w:vertAlign w:val="subscript"/>
              </w:rPr>
              <w:t xml:space="preserve"> </w:t>
            </w:r>
            <w:r w:rsidRPr="00CC7E92">
              <w:rPr>
                <w:rFonts w:ascii="Times New Roman" w:hAnsi="Times New Roman" w:cs="Times New Roman"/>
                <w:sz w:val="28"/>
                <w:szCs w:val="28"/>
                <w:vertAlign w:val="subscript"/>
              </w:rPr>
              <w:t>«Собери картинку»</w:t>
            </w:r>
          </w:p>
          <w:p w14:paraId="5D84A2C3" w14:textId="77777777" w:rsidR="0065237A" w:rsidRPr="006E459C" w:rsidRDefault="003318B3" w:rsidP="00BE2E83">
            <w:pPr>
              <w:contextualSpacing/>
              <w:rPr>
                <w:rFonts w:ascii="Times New Roman" w:eastAsia="Times New Roman" w:hAnsi="Times New Roman" w:cs="Times New Roman"/>
                <w:b/>
                <w:color w:val="000000"/>
                <w:sz w:val="20"/>
                <w:szCs w:val="20"/>
                <w:lang w:val="kk-KZ"/>
              </w:rPr>
            </w:pPr>
            <w:r>
              <w:rPr>
                <w:rFonts w:ascii="Times New Roman" w:eastAsia="Times New Roman" w:hAnsi="Times New Roman" w:cs="Times New Roman"/>
                <w:b/>
                <w:color w:val="000000"/>
                <w:sz w:val="20"/>
                <w:szCs w:val="20"/>
                <w:lang w:val="kk-KZ"/>
              </w:rPr>
              <w:t>2</w:t>
            </w:r>
            <w:r w:rsidR="0065237A" w:rsidRPr="006E459C">
              <w:rPr>
                <w:rFonts w:ascii="Times New Roman" w:eastAsia="Times New Roman" w:hAnsi="Times New Roman" w:cs="Times New Roman"/>
                <w:b/>
                <w:color w:val="000000"/>
                <w:sz w:val="20"/>
                <w:szCs w:val="20"/>
                <w:lang w:val="kk-KZ"/>
              </w:rPr>
              <w:t>.Физическая культура</w:t>
            </w:r>
          </w:p>
          <w:p w14:paraId="4465087A" w14:textId="77777777" w:rsidR="0065237A" w:rsidRPr="006E459C" w:rsidRDefault="0065237A" w:rsidP="00BE2E83">
            <w:pPr>
              <w:contextualSpacing/>
              <w:jc w:val="both"/>
              <w:rPr>
                <w:rFonts w:ascii="Times New Roman" w:hAnsi="Times New Roman" w:cs="Times New Roman"/>
                <w:sz w:val="20"/>
                <w:szCs w:val="20"/>
              </w:rPr>
            </w:pPr>
            <w:r w:rsidRPr="006E459C">
              <w:rPr>
                <w:rFonts w:ascii="Times New Roman" w:eastAsia="Times New Roman" w:hAnsi="Times New Roman" w:cs="Times New Roman"/>
                <w:color w:val="000000"/>
                <w:sz w:val="20"/>
                <w:szCs w:val="20"/>
                <w:lang w:val="kk-KZ"/>
              </w:rPr>
              <w:t>По плану спортинструктора</w:t>
            </w:r>
          </w:p>
          <w:p w14:paraId="730310E6" w14:textId="77777777" w:rsidR="0065237A" w:rsidRPr="006E459C" w:rsidRDefault="0065237A" w:rsidP="00BE2E83">
            <w:pPr>
              <w:contextualSpacing/>
              <w:rPr>
                <w:rFonts w:ascii="Times New Roman" w:eastAsia="Times New Roman" w:hAnsi="Times New Roman" w:cs="Times New Roman"/>
                <w:color w:val="000000"/>
                <w:sz w:val="20"/>
                <w:szCs w:val="20"/>
              </w:rPr>
            </w:pPr>
          </w:p>
          <w:p w14:paraId="57AC4CED" w14:textId="77777777" w:rsidR="0065237A" w:rsidRPr="006E459C" w:rsidRDefault="0065237A" w:rsidP="00BE2E83">
            <w:pPr>
              <w:contextualSpacing/>
              <w:rPr>
                <w:rFonts w:ascii="Times New Roman" w:eastAsia="Times New Roman" w:hAnsi="Times New Roman" w:cs="Times New Roman"/>
                <w:color w:val="000000"/>
                <w:sz w:val="20"/>
                <w:szCs w:val="20"/>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0810063B" w14:textId="77777777" w:rsidR="0065237A" w:rsidRPr="006E459C" w:rsidRDefault="003318B3" w:rsidP="00BE2E83">
            <w:pPr>
              <w:contextualSpacing/>
              <w:rPr>
                <w:rFonts w:ascii="Times New Roman" w:eastAsia="Times New Roman" w:hAnsi="Times New Roman" w:cs="Times New Roman"/>
                <w:b/>
                <w:color w:val="000000"/>
                <w:sz w:val="20"/>
                <w:szCs w:val="20"/>
              </w:rPr>
            </w:pPr>
            <w:r>
              <w:rPr>
                <w:rFonts w:ascii="Times New Roman" w:hAnsi="Times New Roman" w:cs="Times New Roman"/>
                <w:b/>
                <w:sz w:val="20"/>
                <w:szCs w:val="20"/>
              </w:rPr>
              <w:t>1</w:t>
            </w:r>
            <w:r w:rsidR="0065237A" w:rsidRPr="006E459C">
              <w:rPr>
                <w:rFonts w:ascii="Times New Roman" w:eastAsia="Times New Roman" w:hAnsi="Times New Roman" w:cs="Times New Roman"/>
                <w:b/>
                <w:color w:val="000000"/>
                <w:sz w:val="20"/>
                <w:szCs w:val="20"/>
              </w:rPr>
              <w:t>.Казахский язык.</w:t>
            </w:r>
          </w:p>
          <w:p w14:paraId="69CBA8A6" w14:textId="77777777" w:rsidR="0065237A" w:rsidRPr="006E459C" w:rsidRDefault="0065237A" w:rsidP="00BE2E83">
            <w:pPr>
              <w:contextualSpacing/>
              <w:rPr>
                <w:rFonts w:ascii="Times New Roman" w:eastAsia="Times New Roman" w:hAnsi="Times New Roman" w:cs="Times New Roman"/>
                <w:color w:val="000000"/>
                <w:sz w:val="20"/>
                <w:szCs w:val="20"/>
                <w:lang w:val="kk-KZ"/>
              </w:rPr>
            </w:pPr>
            <w:r w:rsidRPr="006E459C">
              <w:rPr>
                <w:rFonts w:ascii="Times New Roman" w:eastAsia="Times New Roman" w:hAnsi="Times New Roman" w:cs="Times New Roman"/>
                <w:color w:val="000000"/>
                <w:sz w:val="20"/>
                <w:szCs w:val="20"/>
              </w:rPr>
              <w:t>По плану преподавателя казахского языка.</w:t>
            </w:r>
          </w:p>
          <w:p w14:paraId="5773FE8A" w14:textId="77777777" w:rsidR="003318B3" w:rsidRPr="00776FAA" w:rsidRDefault="003318B3" w:rsidP="00BE2E83">
            <w:pPr>
              <w:rPr>
                <w:rFonts w:ascii="Times New Roman" w:hAnsi="Times New Roman" w:cs="Times New Roman"/>
                <w:b/>
                <w:sz w:val="20"/>
                <w:szCs w:val="20"/>
              </w:rPr>
            </w:pPr>
            <w:r w:rsidRPr="00776FAA">
              <w:rPr>
                <w:rFonts w:ascii="Times New Roman" w:hAnsi="Times New Roman" w:cs="Times New Roman"/>
                <w:b/>
                <w:sz w:val="20"/>
                <w:szCs w:val="20"/>
              </w:rPr>
              <w:t>2. Развитие речи</w:t>
            </w:r>
          </w:p>
          <w:p w14:paraId="17F8E427" w14:textId="77777777" w:rsidR="003318B3" w:rsidRPr="00776FAA" w:rsidRDefault="003318B3" w:rsidP="00BE2E83">
            <w:pPr>
              <w:rPr>
                <w:rFonts w:ascii="Times New Roman" w:hAnsi="Times New Roman" w:cs="Times New Roman"/>
                <w:sz w:val="20"/>
                <w:szCs w:val="20"/>
              </w:rPr>
            </w:pPr>
            <w:r w:rsidRPr="00776FAA">
              <w:rPr>
                <w:rFonts w:ascii="Times New Roman" w:hAnsi="Times New Roman" w:cs="Times New Roman"/>
                <w:sz w:val="20"/>
                <w:szCs w:val="20"/>
              </w:rPr>
              <w:t xml:space="preserve">Тема: «Дикие птицы» </w:t>
            </w:r>
          </w:p>
          <w:p w14:paraId="425574D9" w14:textId="77777777" w:rsidR="003318B3" w:rsidRDefault="003318B3" w:rsidP="00BE2E83">
            <w:pPr>
              <w:rPr>
                <w:rFonts w:ascii="Times New Roman" w:hAnsi="Times New Roman" w:cs="Times New Roman"/>
                <w:sz w:val="20"/>
                <w:szCs w:val="20"/>
              </w:rPr>
            </w:pPr>
            <w:r w:rsidRPr="00776FAA">
              <w:rPr>
                <w:rFonts w:ascii="Times New Roman" w:hAnsi="Times New Roman" w:cs="Times New Roman"/>
                <w:sz w:val="20"/>
                <w:szCs w:val="20"/>
              </w:rPr>
              <w:t xml:space="preserve">Цель: учить детей </w:t>
            </w:r>
            <w:r w:rsidR="009E4F7F" w:rsidRPr="00776FAA">
              <w:rPr>
                <w:rFonts w:ascii="Times New Roman" w:hAnsi="Times New Roman" w:cs="Times New Roman"/>
                <w:sz w:val="20"/>
                <w:szCs w:val="20"/>
              </w:rPr>
              <w:t>составлять</w:t>
            </w:r>
            <w:r w:rsidRPr="00776FAA">
              <w:rPr>
                <w:rFonts w:ascii="Times New Roman" w:hAnsi="Times New Roman" w:cs="Times New Roman"/>
                <w:sz w:val="20"/>
                <w:szCs w:val="20"/>
              </w:rPr>
              <w:t xml:space="preserve"> небольшой рассказ по картине. Развивать диалогическую речь, умение поддерживать беседу, активизировать словарь, учить детей говорить выразительно. Воспитывать интерес к занятию.</w:t>
            </w:r>
            <w:r w:rsidR="009E4F7F">
              <w:rPr>
                <w:rFonts w:ascii="Times New Roman" w:hAnsi="Times New Roman" w:cs="Times New Roman"/>
                <w:sz w:val="20"/>
                <w:szCs w:val="20"/>
              </w:rPr>
              <w:t xml:space="preserve"> Учить ответственности за свою точку зрения.</w:t>
            </w:r>
          </w:p>
          <w:p w14:paraId="63708A03" w14:textId="77777777" w:rsidR="009E4F7F" w:rsidRPr="00CC7E92" w:rsidRDefault="009E4F7F" w:rsidP="00BE2E83">
            <w:pPr>
              <w:rPr>
                <w:rFonts w:ascii="Times New Roman" w:hAnsi="Times New Roman" w:cs="Times New Roman"/>
                <w:sz w:val="20"/>
                <w:szCs w:val="20"/>
              </w:rPr>
            </w:pPr>
            <w:r w:rsidRPr="009E4F7F">
              <w:rPr>
                <w:rFonts w:ascii="Times New Roman" w:hAnsi="Times New Roman" w:cs="Times New Roman"/>
                <w:b/>
                <w:sz w:val="20"/>
                <w:szCs w:val="20"/>
              </w:rPr>
              <w:t xml:space="preserve">Д/игра: </w:t>
            </w:r>
            <w:r w:rsidRPr="00CC7E92">
              <w:rPr>
                <w:rFonts w:ascii="Times New Roman" w:hAnsi="Times New Roman" w:cs="Times New Roman"/>
                <w:sz w:val="20"/>
                <w:szCs w:val="20"/>
              </w:rPr>
              <w:t>«Помоги Незнайке».</w:t>
            </w:r>
          </w:p>
          <w:p w14:paraId="6F6B857B" w14:textId="77777777" w:rsidR="0065237A" w:rsidRPr="006E459C" w:rsidRDefault="0065237A" w:rsidP="00BE2E83">
            <w:pPr>
              <w:contextualSpacing/>
              <w:rPr>
                <w:rFonts w:ascii="Times New Roman" w:eastAsia="Times New Roman" w:hAnsi="Times New Roman" w:cs="Times New Roman"/>
                <w:b/>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0AECAB36" w14:textId="77777777" w:rsidR="0065237A" w:rsidRPr="006E459C" w:rsidRDefault="0065237A" w:rsidP="00BE2E83">
            <w:pPr>
              <w:contextualSpacing/>
              <w:jc w:val="both"/>
              <w:rPr>
                <w:rFonts w:ascii="Times New Roman" w:eastAsia="Times New Roman" w:hAnsi="Times New Roman" w:cs="Times New Roman"/>
                <w:color w:val="000000"/>
                <w:sz w:val="20"/>
                <w:szCs w:val="20"/>
              </w:rPr>
            </w:pPr>
            <w:r w:rsidRPr="006E459C">
              <w:rPr>
                <w:rFonts w:ascii="Times New Roman" w:eastAsia="Times New Roman" w:hAnsi="Times New Roman" w:cs="Times New Roman"/>
                <w:b/>
                <w:color w:val="000000"/>
                <w:sz w:val="20"/>
                <w:szCs w:val="20"/>
              </w:rPr>
              <w:t>1.Физическая культура</w:t>
            </w:r>
          </w:p>
          <w:p w14:paraId="3470DCE8" w14:textId="77777777" w:rsidR="0065237A" w:rsidRPr="006E459C" w:rsidRDefault="0065237A" w:rsidP="00BE2E83">
            <w:pPr>
              <w:tabs>
                <w:tab w:val="right" w:pos="2194"/>
              </w:tabs>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По плану спортинструктора.</w:t>
            </w:r>
          </w:p>
          <w:p w14:paraId="68D78326" w14:textId="77777777" w:rsidR="003318B3" w:rsidRDefault="003318B3" w:rsidP="00BE2E83">
            <w:pPr>
              <w:rPr>
                <w:rFonts w:ascii="Times New Roman" w:hAnsi="Times New Roman" w:cs="Times New Roman"/>
                <w:b/>
                <w:sz w:val="20"/>
                <w:szCs w:val="20"/>
              </w:rPr>
            </w:pPr>
          </w:p>
          <w:p w14:paraId="2ECF44F6" w14:textId="77777777" w:rsidR="003318B3" w:rsidRPr="00776FAA" w:rsidRDefault="003318B3" w:rsidP="00BE2E83">
            <w:pPr>
              <w:rPr>
                <w:rFonts w:ascii="Times New Roman" w:hAnsi="Times New Roman" w:cs="Times New Roman"/>
                <w:b/>
                <w:sz w:val="20"/>
                <w:szCs w:val="20"/>
              </w:rPr>
            </w:pPr>
            <w:r w:rsidRPr="00776FAA">
              <w:rPr>
                <w:rFonts w:ascii="Times New Roman" w:hAnsi="Times New Roman" w:cs="Times New Roman"/>
                <w:b/>
                <w:sz w:val="20"/>
                <w:szCs w:val="20"/>
              </w:rPr>
              <w:t xml:space="preserve">2.Апплекация </w:t>
            </w:r>
          </w:p>
          <w:p w14:paraId="60956A61" w14:textId="77777777" w:rsidR="003318B3" w:rsidRPr="00776FAA" w:rsidRDefault="003318B3" w:rsidP="00BE2E83">
            <w:pPr>
              <w:rPr>
                <w:rFonts w:ascii="Times New Roman" w:hAnsi="Times New Roman" w:cs="Times New Roman"/>
                <w:sz w:val="20"/>
                <w:szCs w:val="20"/>
              </w:rPr>
            </w:pPr>
            <w:r w:rsidRPr="00776FAA">
              <w:rPr>
                <w:rFonts w:ascii="Times New Roman" w:hAnsi="Times New Roman" w:cs="Times New Roman"/>
                <w:sz w:val="20"/>
                <w:szCs w:val="20"/>
              </w:rPr>
              <w:t>Тема: «Шарики катятся по дорожке»</w:t>
            </w:r>
          </w:p>
          <w:p w14:paraId="5F1F0359" w14:textId="77777777" w:rsidR="0065237A" w:rsidRDefault="003318B3" w:rsidP="00BE2E83">
            <w:pPr>
              <w:tabs>
                <w:tab w:val="right" w:pos="2194"/>
              </w:tabs>
              <w:contextualSpacing/>
              <w:rPr>
                <w:rFonts w:ascii="Times New Roman" w:hAnsi="Times New Roman" w:cs="Times New Roman"/>
                <w:sz w:val="20"/>
                <w:szCs w:val="20"/>
              </w:rPr>
            </w:pPr>
            <w:r w:rsidRPr="00776FAA">
              <w:rPr>
                <w:rFonts w:ascii="Times New Roman" w:hAnsi="Times New Roman" w:cs="Times New Roman"/>
                <w:sz w:val="20"/>
                <w:szCs w:val="20"/>
              </w:rPr>
              <w:t>Цель: продолжать знакомить детей с предметами круглой формы. Упражнять приемам наклеивания: намазывать клеем обратную сторону формы, брать немного на кисть, работать на клеенке, прижимать изображение к бумаге салфеткой и всей ладонью.</w:t>
            </w:r>
            <w:r w:rsidR="009E4F7F">
              <w:rPr>
                <w:rFonts w:ascii="Times New Roman" w:hAnsi="Times New Roman" w:cs="Times New Roman"/>
                <w:sz w:val="20"/>
                <w:szCs w:val="20"/>
              </w:rPr>
              <w:t xml:space="preserve"> Учить угадыва</w:t>
            </w:r>
            <w:r w:rsidR="00CC7E92">
              <w:rPr>
                <w:rFonts w:ascii="Times New Roman" w:hAnsi="Times New Roman" w:cs="Times New Roman"/>
                <w:sz w:val="20"/>
                <w:szCs w:val="20"/>
              </w:rPr>
              <w:t xml:space="preserve">ть </w:t>
            </w:r>
            <w:r w:rsidR="000B2D83">
              <w:rPr>
                <w:rFonts w:ascii="Times New Roman" w:hAnsi="Times New Roman" w:cs="Times New Roman"/>
                <w:sz w:val="20"/>
                <w:szCs w:val="20"/>
              </w:rPr>
              <w:t>на ощупь.</w:t>
            </w:r>
          </w:p>
          <w:p w14:paraId="43D04DB1" w14:textId="77777777" w:rsidR="009E4F7F" w:rsidRPr="009E4F7F" w:rsidRDefault="009E4F7F" w:rsidP="00BE2E83">
            <w:pPr>
              <w:tabs>
                <w:tab w:val="right" w:pos="2194"/>
              </w:tabs>
              <w:contextualSpacing/>
              <w:rPr>
                <w:rFonts w:ascii="Times New Roman" w:eastAsia="Times New Roman" w:hAnsi="Times New Roman" w:cs="Times New Roman"/>
                <w:b/>
                <w:color w:val="000000"/>
                <w:sz w:val="20"/>
                <w:szCs w:val="20"/>
                <w:lang w:val="kk-KZ"/>
              </w:rPr>
            </w:pPr>
            <w:r w:rsidRPr="009E4F7F">
              <w:rPr>
                <w:rFonts w:ascii="Times New Roman" w:hAnsi="Times New Roman" w:cs="Times New Roman"/>
                <w:b/>
                <w:sz w:val="20"/>
                <w:szCs w:val="20"/>
              </w:rPr>
              <w:t>Д/игра: «</w:t>
            </w:r>
            <w:r w:rsidRPr="00CC7E92">
              <w:rPr>
                <w:rFonts w:ascii="Times New Roman" w:hAnsi="Times New Roman" w:cs="Times New Roman"/>
                <w:sz w:val="20"/>
                <w:szCs w:val="20"/>
              </w:rPr>
              <w:t>Чудесный мешочек»</w:t>
            </w:r>
          </w:p>
        </w:tc>
      </w:tr>
      <w:tr w:rsidR="0065237A" w:rsidRPr="003C69F8" w14:paraId="62E708FA" w14:textId="77777777" w:rsidTr="00562081">
        <w:tc>
          <w:tcPr>
            <w:tcW w:w="1560" w:type="dxa"/>
            <w:tcBorders>
              <w:right w:val="single" w:sz="4" w:space="0" w:color="auto"/>
            </w:tcBorders>
          </w:tcPr>
          <w:p w14:paraId="390C411A" w14:textId="7D319C02" w:rsidR="0065237A" w:rsidRPr="006E459C" w:rsidRDefault="00562081" w:rsidP="0065237A">
            <w:pPr>
              <w:contextualSpacing/>
              <w:rPr>
                <w:rFonts w:ascii="Times New Roman" w:hAnsi="Times New Roman" w:cs="Times New Roman"/>
                <w:sz w:val="20"/>
                <w:szCs w:val="20"/>
              </w:rPr>
            </w:pPr>
            <w:r>
              <w:rPr>
                <w:rFonts w:ascii="Times New Roman" w:hAnsi="Times New Roman" w:cs="Times New Roman"/>
                <w:sz w:val="20"/>
                <w:szCs w:val="20"/>
              </w:rPr>
              <w:t>Подготовка к прогулке</w:t>
            </w:r>
          </w:p>
        </w:tc>
        <w:tc>
          <w:tcPr>
            <w:tcW w:w="850" w:type="dxa"/>
            <w:tcBorders>
              <w:left w:val="single" w:sz="4" w:space="0" w:color="auto"/>
            </w:tcBorders>
          </w:tcPr>
          <w:p w14:paraId="262A4EB9"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10.30-10.45</w:t>
            </w:r>
          </w:p>
        </w:tc>
        <w:tc>
          <w:tcPr>
            <w:tcW w:w="13183" w:type="dxa"/>
            <w:gridSpan w:val="5"/>
          </w:tcPr>
          <w:p w14:paraId="401AE59A"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Совершенствование у детей навыков самообслуживания, выход на прогулку</w:t>
            </w:r>
          </w:p>
        </w:tc>
      </w:tr>
      <w:tr w:rsidR="0065237A" w:rsidRPr="003C69F8" w14:paraId="1FA2226E" w14:textId="77777777" w:rsidTr="00562081">
        <w:trPr>
          <w:trHeight w:val="507"/>
        </w:trPr>
        <w:tc>
          <w:tcPr>
            <w:tcW w:w="1560" w:type="dxa"/>
            <w:tcBorders>
              <w:right w:val="single" w:sz="4" w:space="0" w:color="auto"/>
            </w:tcBorders>
          </w:tcPr>
          <w:p w14:paraId="54505C53"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 xml:space="preserve">Прогулка: </w:t>
            </w:r>
          </w:p>
        </w:tc>
        <w:tc>
          <w:tcPr>
            <w:tcW w:w="850" w:type="dxa"/>
            <w:tcBorders>
              <w:left w:val="single" w:sz="4" w:space="0" w:color="auto"/>
            </w:tcBorders>
          </w:tcPr>
          <w:p w14:paraId="29F2BF82"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10.45-11.45</w:t>
            </w:r>
          </w:p>
        </w:tc>
        <w:tc>
          <w:tcPr>
            <w:tcW w:w="2694" w:type="dxa"/>
            <w:tcBorders>
              <w:right w:val="single" w:sz="4" w:space="0" w:color="auto"/>
            </w:tcBorders>
          </w:tcPr>
          <w:p w14:paraId="60A9B285" w14:textId="77777777" w:rsidR="0065237A" w:rsidRPr="006E459C" w:rsidRDefault="0089412A" w:rsidP="0065237A">
            <w:pPr>
              <w:contextualSpacing/>
              <w:rPr>
                <w:rFonts w:ascii="Times New Roman" w:hAnsi="Times New Roman" w:cs="Times New Roman"/>
                <w:sz w:val="20"/>
                <w:szCs w:val="20"/>
              </w:rPr>
            </w:pPr>
            <w:r>
              <w:rPr>
                <w:rFonts w:ascii="Times New Roman" w:hAnsi="Times New Roman" w:cs="Times New Roman"/>
                <w:sz w:val="20"/>
                <w:szCs w:val="20"/>
              </w:rPr>
              <w:t>Карточка № 75</w:t>
            </w:r>
          </w:p>
          <w:p w14:paraId="69327F6A"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514F0350"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Суляйман, Ангелина, Хамза.</w:t>
            </w:r>
          </w:p>
        </w:tc>
        <w:tc>
          <w:tcPr>
            <w:tcW w:w="2693" w:type="dxa"/>
            <w:tcBorders>
              <w:left w:val="single" w:sz="4" w:space="0" w:color="auto"/>
              <w:right w:val="single" w:sz="4" w:space="0" w:color="auto"/>
            </w:tcBorders>
          </w:tcPr>
          <w:p w14:paraId="5F3EECED" w14:textId="77777777" w:rsidR="0065237A" w:rsidRPr="006E459C" w:rsidRDefault="0089412A" w:rsidP="0065237A">
            <w:pPr>
              <w:contextualSpacing/>
              <w:rPr>
                <w:rFonts w:ascii="Times New Roman" w:hAnsi="Times New Roman" w:cs="Times New Roman"/>
                <w:sz w:val="20"/>
                <w:szCs w:val="20"/>
              </w:rPr>
            </w:pPr>
            <w:r>
              <w:rPr>
                <w:rFonts w:ascii="Times New Roman" w:hAnsi="Times New Roman" w:cs="Times New Roman"/>
                <w:sz w:val="20"/>
                <w:szCs w:val="20"/>
              </w:rPr>
              <w:t>Карточка № 76</w:t>
            </w:r>
          </w:p>
          <w:p w14:paraId="0C142A46"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7CA681AA"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Дастан, Дамир.</w:t>
            </w:r>
          </w:p>
        </w:tc>
        <w:tc>
          <w:tcPr>
            <w:tcW w:w="2693" w:type="dxa"/>
            <w:tcBorders>
              <w:left w:val="single" w:sz="4" w:space="0" w:color="auto"/>
              <w:right w:val="single" w:sz="4" w:space="0" w:color="auto"/>
            </w:tcBorders>
          </w:tcPr>
          <w:p w14:paraId="1AC9467A"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Карточка № </w:t>
            </w:r>
            <w:r w:rsidR="0089412A">
              <w:rPr>
                <w:rFonts w:ascii="Times New Roman" w:hAnsi="Times New Roman" w:cs="Times New Roman"/>
                <w:sz w:val="20"/>
                <w:szCs w:val="20"/>
              </w:rPr>
              <w:t>77</w:t>
            </w:r>
          </w:p>
          <w:p w14:paraId="36A18991"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6E2751F2"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Сабира, Амилия,</w:t>
            </w:r>
          </w:p>
        </w:tc>
        <w:tc>
          <w:tcPr>
            <w:tcW w:w="2693" w:type="dxa"/>
            <w:tcBorders>
              <w:left w:val="single" w:sz="4" w:space="0" w:color="auto"/>
              <w:right w:val="single" w:sz="4" w:space="0" w:color="auto"/>
            </w:tcBorders>
          </w:tcPr>
          <w:p w14:paraId="757F9BAF" w14:textId="77777777" w:rsidR="0065237A" w:rsidRPr="006E459C" w:rsidRDefault="0089412A" w:rsidP="0065237A">
            <w:pPr>
              <w:contextualSpacing/>
              <w:rPr>
                <w:rFonts w:ascii="Times New Roman" w:hAnsi="Times New Roman" w:cs="Times New Roman"/>
                <w:sz w:val="20"/>
                <w:szCs w:val="20"/>
              </w:rPr>
            </w:pPr>
            <w:r>
              <w:rPr>
                <w:rFonts w:ascii="Times New Roman" w:hAnsi="Times New Roman" w:cs="Times New Roman"/>
                <w:sz w:val="20"/>
                <w:szCs w:val="20"/>
              </w:rPr>
              <w:t>Карточка № 78</w:t>
            </w:r>
          </w:p>
          <w:p w14:paraId="3B8482A2"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659456A4"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Шынар, Макар, Алинур.</w:t>
            </w:r>
          </w:p>
        </w:tc>
        <w:tc>
          <w:tcPr>
            <w:tcW w:w="2410" w:type="dxa"/>
            <w:tcBorders>
              <w:left w:val="single" w:sz="4" w:space="0" w:color="auto"/>
            </w:tcBorders>
          </w:tcPr>
          <w:p w14:paraId="06CCD0F6" w14:textId="77777777" w:rsidR="0065237A" w:rsidRPr="006E459C" w:rsidRDefault="0089412A" w:rsidP="0065237A">
            <w:pPr>
              <w:contextualSpacing/>
              <w:rPr>
                <w:rFonts w:ascii="Times New Roman" w:hAnsi="Times New Roman" w:cs="Times New Roman"/>
                <w:sz w:val="20"/>
                <w:szCs w:val="20"/>
              </w:rPr>
            </w:pPr>
            <w:r>
              <w:rPr>
                <w:rFonts w:ascii="Times New Roman" w:hAnsi="Times New Roman" w:cs="Times New Roman"/>
                <w:sz w:val="20"/>
                <w:szCs w:val="20"/>
              </w:rPr>
              <w:t>Карточка № 79</w:t>
            </w:r>
          </w:p>
          <w:p w14:paraId="7A7918BF"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12B75E1C"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Леня, Дамир, Абай.</w:t>
            </w:r>
          </w:p>
        </w:tc>
      </w:tr>
      <w:tr w:rsidR="0065237A" w:rsidRPr="003C69F8" w14:paraId="3132193E" w14:textId="77777777" w:rsidTr="00562081">
        <w:tc>
          <w:tcPr>
            <w:tcW w:w="1560" w:type="dxa"/>
            <w:tcBorders>
              <w:right w:val="single" w:sz="4" w:space="0" w:color="auto"/>
            </w:tcBorders>
          </w:tcPr>
          <w:p w14:paraId="3120FEF9" w14:textId="733AF9D3"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Возвращение с прогулки</w:t>
            </w:r>
          </w:p>
        </w:tc>
        <w:tc>
          <w:tcPr>
            <w:tcW w:w="850" w:type="dxa"/>
            <w:tcBorders>
              <w:left w:val="single" w:sz="4" w:space="0" w:color="auto"/>
            </w:tcBorders>
          </w:tcPr>
          <w:p w14:paraId="59E2637B"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11.45-12.00</w:t>
            </w:r>
          </w:p>
        </w:tc>
        <w:tc>
          <w:tcPr>
            <w:tcW w:w="13183" w:type="dxa"/>
            <w:gridSpan w:val="5"/>
          </w:tcPr>
          <w:p w14:paraId="5D0F5B65"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Последовательное раздевание, складывание одежды в шкафчики, мытьё рук.</w:t>
            </w:r>
          </w:p>
        </w:tc>
      </w:tr>
      <w:tr w:rsidR="0065237A" w:rsidRPr="003C69F8" w14:paraId="1ECD6555" w14:textId="77777777" w:rsidTr="00562081">
        <w:trPr>
          <w:trHeight w:val="255"/>
        </w:trPr>
        <w:tc>
          <w:tcPr>
            <w:tcW w:w="1560" w:type="dxa"/>
            <w:vMerge w:val="restart"/>
            <w:tcBorders>
              <w:right w:val="single" w:sz="4" w:space="0" w:color="auto"/>
            </w:tcBorders>
          </w:tcPr>
          <w:p w14:paraId="69FF3A69"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Обед </w:t>
            </w:r>
          </w:p>
        </w:tc>
        <w:tc>
          <w:tcPr>
            <w:tcW w:w="850" w:type="dxa"/>
            <w:vMerge w:val="restart"/>
            <w:tcBorders>
              <w:left w:val="single" w:sz="4" w:space="0" w:color="auto"/>
            </w:tcBorders>
          </w:tcPr>
          <w:p w14:paraId="7F70B4A5"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12.00-12.30</w:t>
            </w:r>
          </w:p>
        </w:tc>
        <w:tc>
          <w:tcPr>
            <w:tcW w:w="13183" w:type="dxa"/>
            <w:gridSpan w:val="5"/>
            <w:tcBorders>
              <w:bottom w:val="single" w:sz="4" w:space="0" w:color="auto"/>
            </w:tcBorders>
          </w:tcPr>
          <w:p w14:paraId="21CF0A5D"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Привлечение внимания детей к пище</w:t>
            </w:r>
          </w:p>
        </w:tc>
      </w:tr>
      <w:tr w:rsidR="0065237A" w:rsidRPr="003C69F8" w14:paraId="504E67B9" w14:textId="77777777" w:rsidTr="00562081">
        <w:trPr>
          <w:trHeight w:val="195"/>
        </w:trPr>
        <w:tc>
          <w:tcPr>
            <w:tcW w:w="1560" w:type="dxa"/>
            <w:vMerge/>
            <w:tcBorders>
              <w:right w:val="single" w:sz="4" w:space="0" w:color="auto"/>
            </w:tcBorders>
          </w:tcPr>
          <w:p w14:paraId="48B535A9" w14:textId="77777777" w:rsidR="0065237A" w:rsidRPr="006E459C" w:rsidRDefault="0065237A" w:rsidP="0065237A">
            <w:pPr>
              <w:contextualSpacing/>
              <w:rPr>
                <w:rFonts w:ascii="Times New Roman" w:hAnsi="Times New Roman" w:cs="Times New Roman"/>
                <w:sz w:val="20"/>
                <w:szCs w:val="20"/>
              </w:rPr>
            </w:pPr>
          </w:p>
        </w:tc>
        <w:tc>
          <w:tcPr>
            <w:tcW w:w="850" w:type="dxa"/>
            <w:vMerge/>
            <w:tcBorders>
              <w:left w:val="single" w:sz="4" w:space="0" w:color="auto"/>
            </w:tcBorders>
          </w:tcPr>
          <w:p w14:paraId="6AD86EAE" w14:textId="77777777" w:rsidR="0065237A" w:rsidRPr="006E459C" w:rsidRDefault="0065237A" w:rsidP="0065237A">
            <w:pPr>
              <w:contextualSpacing/>
              <w:rPr>
                <w:rFonts w:ascii="Times New Roman" w:hAnsi="Times New Roman" w:cs="Times New Roman"/>
                <w:sz w:val="20"/>
                <w:szCs w:val="20"/>
              </w:rPr>
            </w:pPr>
          </w:p>
        </w:tc>
        <w:tc>
          <w:tcPr>
            <w:tcW w:w="2694" w:type="dxa"/>
            <w:tcBorders>
              <w:top w:val="single" w:sz="4" w:space="0" w:color="auto"/>
              <w:right w:val="single" w:sz="4" w:space="0" w:color="auto"/>
            </w:tcBorders>
          </w:tcPr>
          <w:p w14:paraId="0C1B04B2"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Пышка, лепешка</w:t>
            </w:r>
          </w:p>
          <w:p w14:paraId="038FE155"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В печи сидела, </w:t>
            </w:r>
          </w:p>
          <w:p w14:paraId="41C423FD"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На нас глядела,</w:t>
            </w:r>
          </w:p>
          <w:p w14:paraId="1CA57DE6"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В рот захотела.</w:t>
            </w:r>
          </w:p>
        </w:tc>
        <w:tc>
          <w:tcPr>
            <w:tcW w:w="2693" w:type="dxa"/>
            <w:tcBorders>
              <w:top w:val="single" w:sz="4" w:space="0" w:color="auto"/>
              <w:left w:val="single" w:sz="4" w:space="0" w:color="auto"/>
              <w:right w:val="single" w:sz="4" w:space="0" w:color="auto"/>
            </w:tcBorders>
          </w:tcPr>
          <w:p w14:paraId="13DBA3FE" w14:textId="77777777" w:rsidR="0065237A" w:rsidRPr="006E459C" w:rsidRDefault="0065237A" w:rsidP="0065237A">
            <w:pPr>
              <w:pStyle w:val="a7"/>
              <w:shd w:val="clear" w:color="auto" w:fill="FFFFFF"/>
              <w:spacing w:before="0" w:beforeAutospacing="0" w:after="0" w:afterAutospacing="0"/>
              <w:contextualSpacing/>
              <w:rPr>
                <w:sz w:val="20"/>
                <w:szCs w:val="20"/>
              </w:rPr>
            </w:pPr>
            <w:r w:rsidRPr="006E459C">
              <w:rPr>
                <w:iCs/>
                <w:sz w:val="20"/>
                <w:szCs w:val="20"/>
              </w:rPr>
              <w:t>Хлеб и крошки не бросайте,</w:t>
            </w:r>
          </w:p>
          <w:p w14:paraId="6C2F0D08" w14:textId="77777777" w:rsidR="0065237A" w:rsidRPr="006E459C" w:rsidRDefault="0065237A" w:rsidP="0065237A">
            <w:pPr>
              <w:pStyle w:val="a7"/>
              <w:shd w:val="clear" w:color="auto" w:fill="FFFFFF"/>
              <w:spacing w:before="0" w:beforeAutospacing="0" w:after="0" w:afterAutospacing="0"/>
              <w:contextualSpacing/>
              <w:rPr>
                <w:sz w:val="20"/>
                <w:szCs w:val="20"/>
              </w:rPr>
            </w:pPr>
            <w:r w:rsidRPr="006E459C">
              <w:rPr>
                <w:iCs/>
                <w:sz w:val="20"/>
                <w:szCs w:val="20"/>
              </w:rPr>
              <w:t>И друг дружку не толкайте.</w:t>
            </w:r>
          </w:p>
          <w:p w14:paraId="6413C9DD" w14:textId="77777777" w:rsidR="0065237A" w:rsidRPr="006E459C" w:rsidRDefault="0065237A" w:rsidP="0065237A">
            <w:pPr>
              <w:pStyle w:val="a7"/>
              <w:shd w:val="clear" w:color="auto" w:fill="FFFFFF"/>
              <w:spacing w:before="0" w:beforeAutospacing="0" w:after="0" w:afterAutospacing="0"/>
              <w:contextualSpacing/>
              <w:rPr>
                <w:sz w:val="20"/>
                <w:szCs w:val="20"/>
              </w:rPr>
            </w:pPr>
            <w:r w:rsidRPr="006E459C">
              <w:rPr>
                <w:iCs/>
                <w:sz w:val="20"/>
                <w:szCs w:val="20"/>
              </w:rPr>
              <w:t>И красивый внешний вид,</w:t>
            </w:r>
          </w:p>
          <w:p w14:paraId="66341B18"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iCs/>
                <w:sz w:val="20"/>
                <w:szCs w:val="20"/>
              </w:rPr>
              <w:t>Всем прибавит аппетит</w:t>
            </w:r>
          </w:p>
        </w:tc>
        <w:tc>
          <w:tcPr>
            <w:tcW w:w="2693" w:type="dxa"/>
            <w:tcBorders>
              <w:top w:val="single" w:sz="4" w:space="0" w:color="auto"/>
              <w:left w:val="single" w:sz="4" w:space="0" w:color="auto"/>
              <w:right w:val="single" w:sz="4" w:space="0" w:color="auto"/>
            </w:tcBorders>
          </w:tcPr>
          <w:p w14:paraId="78005290"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Супчик ели, супчик ели,</w:t>
            </w:r>
          </w:p>
          <w:p w14:paraId="3F6C5F44"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Поскорей бы супчик съели.</w:t>
            </w:r>
          </w:p>
          <w:p w14:paraId="3B8F7E68"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Много кушать? </w:t>
            </w:r>
          </w:p>
          <w:p w14:paraId="0AF1394C"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Ну так что ж,</w:t>
            </w:r>
          </w:p>
          <w:p w14:paraId="632FC018"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Ай да супчик, ай хорош.</w:t>
            </w:r>
          </w:p>
        </w:tc>
        <w:tc>
          <w:tcPr>
            <w:tcW w:w="2693" w:type="dxa"/>
            <w:tcBorders>
              <w:top w:val="single" w:sz="4" w:space="0" w:color="auto"/>
              <w:left w:val="single" w:sz="4" w:space="0" w:color="auto"/>
              <w:right w:val="single" w:sz="4" w:space="0" w:color="auto"/>
            </w:tcBorders>
          </w:tcPr>
          <w:p w14:paraId="39E94E5B"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Мы гуляли, мы гуляем!</w:t>
            </w:r>
          </w:p>
          <w:p w14:paraId="466FD9A4"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Погуляем – поглядим,</w:t>
            </w:r>
          </w:p>
          <w:p w14:paraId="4BFD4796"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Аппетит как нагуляем</w:t>
            </w:r>
          </w:p>
          <w:p w14:paraId="4EB02B9E"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Мясо вкусное съедим.</w:t>
            </w:r>
          </w:p>
        </w:tc>
        <w:tc>
          <w:tcPr>
            <w:tcW w:w="2410" w:type="dxa"/>
            <w:tcBorders>
              <w:top w:val="single" w:sz="4" w:space="0" w:color="auto"/>
              <w:left w:val="single" w:sz="4" w:space="0" w:color="auto"/>
            </w:tcBorders>
          </w:tcPr>
          <w:p w14:paraId="57863C57" w14:textId="77777777" w:rsidR="0065237A" w:rsidRPr="006E459C" w:rsidRDefault="0065237A" w:rsidP="0065237A">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Тили - тили — тили – час</w:t>
            </w:r>
          </w:p>
          <w:p w14:paraId="53C5BDAE" w14:textId="77777777" w:rsidR="0065237A" w:rsidRPr="006E459C" w:rsidRDefault="0065237A" w:rsidP="0065237A">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Вот обед у нас сейчас.</w:t>
            </w:r>
          </w:p>
          <w:p w14:paraId="640AA183" w14:textId="77777777" w:rsidR="0065237A" w:rsidRPr="006E459C" w:rsidRDefault="0065237A" w:rsidP="0065237A">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Скушаем за маму ложку</w:t>
            </w:r>
          </w:p>
          <w:p w14:paraId="06E30E9D" w14:textId="77777777" w:rsidR="0065237A" w:rsidRPr="006E459C" w:rsidRDefault="0065237A" w:rsidP="0065237A">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Скушаем за папу ложку.</w:t>
            </w:r>
          </w:p>
          <w:p w14:paraId="4FB43F5A" w14:textId="77777777" w:rsidR="0065237A" w:rsidRPr="006E459C" w:rsidRDefault="0065237A" w:rsidP="0065237A">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За собачку и за кошку,</w:t>
            </w:r>
          </w:p>
          <w:p w14:paraId="50EF40E0" w14:textId="77777777" w:rsidR="0065237A" w:rsidRPr="006E459C" w:rsidRDefault="0065237A" w:rsidP="00326BFD">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Воробей стучит в окошко</w:t>
            </w:r>
          </w:p>
          <w:p w14:paraId="0598C1C5"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color w:val="111111"/>
                <w:sz w:val="20"/>
                <w:szCs w:val="20"/>
              </w:rPr>
              <w:t>Дайте ложечку и мне.</w:t>
            </w:r>
          </w:p>
        </w:tc>
      </w:tr>
      <w:tr w:rsidR="0065237A" w:rsidRPr="003C69F8" w14:paraId="1E7EE288" w14:textId="77777777" w:rsidTr="00562081">
        <w:trPr>
          <w:trHeight w:val="450"/>
        </w:trPr>
        <w:tc>
          <w:tcPr>
            <w:tcW w:w="1560" w:type="dxa"/>
            <w:vMerge w:val="restart"/>
            <w:tcBorders>
              <w:right w:val="single" w:sz="4" w:space="0" w:color="auto"/>
            </w:tcBorders>
          </w:tcPr>
          <w:p w14:paraId="6AEE1725"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Подготовка ко сну</w:t>
            </w:r>
          </w:p>
          <w:p w14:paraId="4AFAD8B5" w14:textId="77777777" w:rsidR="0065237A" w:rsidRPr="006E459C" w:rsidRDefault="0065237A" w:rsidP="0065237A">
            <w:pPr>
              <w:contextualSpacing/>
              <w:rPr>
                <w:rFonts w:ascii="Times New Roman" w:hAnsi="Times New Roman" w:cs="Times New Roman"/>
                <w:sz w:val="20"/>
                <w:szCs w:val="20"/>
              </w:rPr>
            </w:pPr>
          </w:p>
          <w:p w14:paraId="145871BF"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 xml:space="preserve">Сон </w:t>
            </w:r>
          </w:p>
        </w:tc>
        <w:tc>
          <w:tcPr>
            <w:tcW w:w="850" w:type="dxa"/>
            <w:vMerge w:val="restart"/>
            <w:tcBorders>
              <w:left w:val="single" w:sz="4" w:space="0" w:color="auto"/>
            </w:tcBorders>
          </w:tcPr>
          <w:p w14:paraId="201065A2"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12.30-12.50</w:t>
            </w:r>
          </w:p>
          <w:p w14:paraId="3017C900"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12.50-15.00</w:t>
            </w:r>
          </w:p>
        </w:tc>
        <w:tc>
          <w:tcPr>
            <w:tcW w:w="13183" w:type="dxa"/>
            <w:gridSpan w:val="5"/>
            <w:tcBorders>
              <w:bottom w:val="single" w:sz="4" w:space="0" w:color="auto"/>
            </w:tcBorders>
          </w:tcPr>
          <w:p w14:paraId="1B86D3FA"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Создание благоприятной обстановки для спокойного сна детей</w:t>
            </w:r>
          </w:p>
        </w:tc>
      </w:tr>
      <w:tr w:rsidR="0065237A" w:rsidRPr="003C69F8" w14:paraId="7746FAB8" w14:textId="77777777" w:rsidTr="00562081">
        <w:trPr>
          <w:trHeight w:val="457"/>
        </w:trPr>
        <w:tc>
          <w:tcPr>
            <w:tcW w:w="1560" w:type="dxa"/>
            <w:vMerge/>
            <w:tcBorders>
              <w:right w:val="single" w:sz="4" w:space="0" w:color="auto"/>
            </w:tcBorders>
          </w:tcPr>
          <w:p w14:paraId="04C5448A" w14:textId="77777777" w:rsidR="0065237A" w:rsidRPr="006E459C" w:rsidRDefault="0065237A" w:rsidP="0065237A">
            <w:pPr>
              <w:contextualSpacing/>
              <w:rPr>
                <w:rFonts w:ascii="Times New Roman" w:hAnsi="Times New Roman" w:cs="Times New Roman"/>
                <w:sz w:val="20"/>
                <w:szCs w:val="20"/>
              </w:rPr>
            </w:pPr>
          </w:p>
        </w:tc>
        <w:tc>
          <w:tcPr>
            <w:tcW w:w="850" w:type="dxa"/>
            <w:vMerge/>
            <w:tcBorders>
              <w:left w:val="single" w:sz="4" w:space="0" w:color="auto"/>
            </w:tcBorders>
          </w:tcPr>
          <w:p w14:paraId="1EE32067" w14:textId="77777777" w:rsidR="0065237A" w:rsidRPr="006E459C" w:rsidRDefault="0065237A" w:rsidP="0065237A">
            <w:pPr>
              <w:contextualSpacing/>
              <w:rPr>
                <w:rFonts w:ascii="Times New Roman" w:hAnsi="Times New Roman" w:cs="Times New Roman"/>
                <w:sz w:val="20"/>
                <w:szCs w:val="20"/>
              </w:rPr>
            </w:pPr>
          </w:p>
        </w:tc>
        <w:tc>
          <w:tcPr>
            <w:tcW w:w="2694" w:type="dxa"/>
            <w:tcBorders>
              <w:top w:val="single" w:sz="4" w:space="0" w:color="auto"/>
              <w:right w:val="single" w:sz="4" w:space="0" w:color="auto"/>
            </w:tcBorders>
          </w:tcPr>
          <w:p w14:paraId="0A5EC0B9"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Чтение сказки «Зайкина избушка</w:t>
            </w:r>
          </w:p>
        </w:tc>
        <w:tc>
          <w:tcPr>
            <w:tcW w:w="2693" w:type="dxa"/>
            <w:tcBorders>
              <w:top w:val="single" w:sz="4" w:space="0" w:color="auto"/>
              <w:left w:val="single" w:sz="4" w:space="0" w:color="auto"/>
              <w:right w:val="single" w:sz="4" w:space="0" w:color="auto"/>
            </w:tcBorders>
          </w:tcPr>
          <w:p w14:paraId="7014409C"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Чтение сказки «Лисичка со скалочкой»</w:t>
            </w:r>
          </w:p>
        </w:tc>
        <w:tc>
          <w:tcPr>
            <w:tcW w:w="2693" w:type="dxa"/>
            <w:tcBorders>
              <w:top w:val="single" w:sz="4" w:space="0" w:color="auto"/>
              <w:left w:val="single" w:sz="4" w:space="0" w:color="auto"/>
              <w:right w:val="single" w:sz="4" w:space="0" w:color="auto"/>
            </w:tcBorders>
          </w:tcPr>
          <w:p w14:paraId="53FFA4D8"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Рассказывание детям по желанию сказки.</w:t>
            </w:r>
          </w:p>
        </w:tc>
        <w:tc>
          <w:tcPr>
            <w:tcW w:w="2693" w:type="dxa"/>
            <w:tcBorders>
              <w:top w:val="single" w:sz="4" w:space="0" w:color="auto"/>
              <w:left w:val="single" w:sz="4" w:space="0" w:color="auto"/>
              <w:right w:val="single" w:sz="4" w:space="0" w:color="auto"/>
            </w:tcBorders>
          </w:tcPr>
          <w:p w14:paraId="1163DC32"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Музыка для сна.</w:t>
            </w:r>
          </w:p>
        </w:tc>
        <w:tc>
          <w:tcPr>
            <w:tcW w:w="2410" w:type="dxa"/>
            <w:tcBorders>
              <w:top w:val="single" w:sz="4" w:space="0" w:color="auto"/>
              <w:left w:val="single" w:sz="4" w:space="0" w:color="auto"/>
            </w:tcBorders>
          </w:tcPr>
          <w:p w14:paraId="3F0328F4"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Слушание аудио сказки «Золотая рыбка»</w:t>
            </w:r>
          </w:p>
        </w:tc>
      </w:tr>
      <w:tr w:rsidR="0065237A" w:rsidRPr="003C69F8" w14:paraId="33FC9375" w14:textId="77777777" w:rsidTr="00562081">
        <w:tc>
          <w:tcPr>
            <w:tcW w:w="1560" w:type="dxa"/>
            <w:tcBorders>
              <w:right w:val="single" w:sz="4" w:space="0" w:color="auto"/>
            </w:tcBorders>
          </w:tcPr>
          <w:p w14:paraId="790D5C20"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Постепенный подъем, </w:t>
            </w:r>
          </w:p>
          <w:p w14:paraId="10943E6D"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Закаливающие процедуры </w:t>
            </w:r>
          </w:p>
        </w:tc>
        <w:tc>
          <w:tcPr>
            <w:tcW w:w="850" w:type="dxa"/>
            <w:tcBorders>
              <w:left w:val="single" w:sz="4" w:space="0" w:color="auto"/>
            </w:tcBorders>
          </w:tcPr>
          <w:p w14:paraId="222B8662"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15.00-15.30-</w:t>
            </w:r>
          </w:p>
          <w:p w14:paraId="7ACF2C93" w14:textId="77777777" w:rsidR="0065237A" w:rsidRPr="006E459C" w:rsidRDefault="0065237A" w:rsidP="0065237A">
            <w:pPr>
              <w:contextualSpacing/>
              <w:rPr>
                <w:rFonts w:ascii="Times New Roman" w:hAnsi="Times New Roman" w:cs="Times New Roman"/>
                <w:sz w:val="20"/>
                <w:szCs w:val="20"/>
              </w:rPr>
            </w:pPr>
          </w:p>
        </w:tc>
        <w:tc>
          <w:tcPr>
            <w:tcW w:w="2694" w:type="dxa"/>
            <w:tcBorders>
              <w:right w:val="single" w:sz="4" w:space="0" w:color="auto"/>
            </w:tcBorders>
          </w:tcPr>
          <w:p w14:paraId="78EDEE79"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Профилактика плоскостопия, прохождение по дорожке «Здоровье»</w:t>
            </w:r>
          </w:p>
        </w:tc>
        <w:tc>
          <w:tcPr>
            <w:tcW w:w="2693" w:type="dxa"/>
            <w:tcBorders>
              <w:left w:val="single" w:sz="4" w:space="0" w:color="auto"/>
              <w:right w:val="single" w:sz="4" w:space="0" w:color="auto"/>
            </w:tcBorders>
          </w:tcPr>
          <w:p w14:paraId="5AE28786"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Ходьба по мокрому коврику.</w:t>
            </w:r>
          </w:p>
        </w:tc>
        <w:tc>
          <w:tcPr>
            <w:tcW w:w="2693" w:type="dxa"/>
            <w:tcBorders>
              <w:left w:val="single" w:sz="4" w:space="0" w:color="auto"/>
              <w:right w:val="single" w:sz="4" w:space="0" w:color="auto"/>
            </w:tcBorders>
          </w:tcPr>
          <w:p w14:paraId="3F760B5A"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Выполнения упражнений для мышц рук и ног.</w:t>
            </w:r>
          </w:p>
        </w:tc>
        <w:tc>
          <w:tcPr>
            <w:tcW w:w="2693" w:type="dxa"/>
            <w:tcBorders>
              <w:left w:val="single" w:sz="4" w:space="0" w:color="auto"/>
              <w:right w:val="single" w:sz="4" w:space="0" w:color="auto"/>
            </w:tcBorders>
          </w:tcPr>
          <w:p w14:paraId="2E9E5636"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Гимнастика пробуждения после сна.</w:t>
            </w:r>
          </w:p>
        </w:tc>
        <w:tc>
          <w:tcPr>
            <w:tcW w:w="2410" w:type="dxa"/>
            <w:tcBorders>
              <w:left w:val="single" w:sz="4" w:space="0" w:color="auto"/>
            </w:tcBorders>
          </w:tcPr>
          <w:p w14:paraId="0B5E1948"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Ходьба по массажным дорожкам.</w:t>
            </w:r>
          </w:p>
        </w:tc>
      </w:tr>
      <w:tr w:rsidR="0065237A" w:rsidRPr="003C69F8" w14:paraId="62626CD2" w14:textId="77777777" w:rsidTr="00562081">
        <w:trPr>
          <w:trHeight w:val="463"/>
        </w:trPr>
        <w:tc>
          <w:tcPr>
            <w:tcW w:w="1560" w:type="dxa"/>
            <w:tcBorders>
              <w:right w:val="single" w:sz="4" w:space="0" w:color="auto"/>
            </w:tcBorders>
          </w:tcPr>
          <w:p w14:paraId="7BB1C119"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Полдник</w:t>
            </w:r>
          </w:p>
          <w:p w14:paraId="6D49D4DD" w14:textId="77777777" w:rsidR="0065237A" w:rsidRPr="006E459C" w:rsidRDefault="0065237A" w:rsidP="0065237A">
            <w:pPr>
              <w:contextualSpacing/>
              <w:rPr>
                <w:rFonts w:ascii="Times New Roman" w:hAnsi="Times New Roman" w:cs="Times New Roman"/>
                <w:sz w:val="20"/>
                <w:szCs w:val="20"/>
              </w:rPr>
            </w:pPr>
          </w:p>
        </w:tc>
        <w:tc>
          <w:tcPr>
            <w:tcW w:w="850" w:type="dxa"/>
            <w:tcBorders>
              <w:left w:val="single" w:sz="4" w:space="0" w:color="auto"/>
            </w:tcBorders>
          </w:tcPr>
          <w:p w14:paraId="44781AFF"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15.30-15.50</w:t>
            </w:r>
          </w:p>
        </w:tc>
        <w:tc>
          <w:tcPr>
            <w:tcW w:w="13183" w:type="dxa"/>
            <w:gridSpan w:val="5"/>
          </w:tcPr>
          <w:p w14:paraId="4EB07417" w14:textId="77777777" w:rsidR="0065237A" w:rsidRPr="006E459C" w:rsidRDefault="0065237A" w:rsidP="0065237A">
            <w:pPr>
              <w:tabs>
                <w:tab w:val="left" w:pos="1495"/>
              </w:tabs>
              <w:contextualSpacing/>
              <w:rPr>
                <w:rFonts w:ascii="Times New Roman" w:hAnsi="Times New Roman" w:cs="Times New Roman"/>
                <w:sz w:val="20"/>
                <w:szCs w:val="20"/>
              </w:rPr>
            </w:pPr>
            <w:r w:rsidRPr="006E459C">
              <w:rPr>
                <w:rFonts w:ascii="Times New Roman" w:hAnsi="Times New Roman" w:cs="Times New Roman"/>
                <w:sz w:val="20"/>
                <w:szCs w:val="20"/>
              </w:rPr>
              <w:t xml:space="preserve">Развивать культурно гигиенические навыки детей. </w:t>
            </w:r>
            <w:r w:rsidRPr="006E459C">
              <w:rPr>
                <w:rFonts w:ascii="Times New Roman" w:hAnsi="Times New Roman" w:cs="Times New Roman"/>
                <w:sz w:val="20"/>
                <w:szCs w:val="20"/>
              </w:rPr>
              <w:tab/>
            </w:r>
          </w:p>
        </w:tc>
      </w:tr>
      <w:tr w:rsidR="0065237A" w:rsidRPr="003C69F8" w14:paraId="66854EF0" w14:textId="77777777" w:rsidTr="00562081">
        <w:trPr>
          <w:trHeight w:val="898"/>
        </w:trPr>
        <w:tc>
          <w:tcPr>
            <w:tcW w:w="1560" w:type="dxa"/>
            <w:vMerge w:val="restart"/>
            <w:tcBorders>
              <w:right w:val="single" w:sz="4" w:space="0" w:color="auto"/>
            </w:tcBorders>
          </w:tcPr>
          <w:p w14:paraId="74F5A5A7"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Игры, самостоятельная деятельность </w:t>
            </w:r>
          </w:p>
          <w:p w14:paraId="0EE0F10E" w14:textId="77777777" w:rsidR="0065237A" w:rsidRPr="006E459C" w:rsidRDefault="0065237A" w:rsidP="0065237A">
            <w:pPr>
              <w:contextualSpacing/>
              <w:rPr>
                <w:rFonts w:ascii="Times New Roman" w:hAnsi="Times New Roman" w:cs="Times New Roman"/>
                <w:sz w:val="20"/>
                <w:szCs w:val="20"/>
              </w:rPr>
            </w:pPr>
          </w:p>
          <w:p w14:paraId="668C6373" w14:textId="77777777" w:rsidR="0065237A" w:rsidRPr="006E459C" w:rsidRDefault="0065237A" w:rsidP="0065237A">
            <w:pPr>
              <w:contextualSpacing/>
              <w:rPr>
                <w:rFonts w:ascii="Times New Roman" w:hAnsi="Times New Roman" w:cs="Times New Roman"/>
                <w:sz w:val="20"/>
                <w:szCs w:val="20"/>
              </w:rPr>
            </w:pPr>
          </w:p>
          <w:p w14:paraId="32D029EA" w14:textId="77777777" w:rsidR="0065237A" w:rsidRPr="006E459C" w:rsidRDefault="0065237A" w:rsidP="0065237A">
            <w:pPr>
              <w:contextualSpacing/>
              <w:rPr>
                <w:rFonts w:ascii="Times New Roman" w:hAnsi="Times New Roman" w:cs="Times New Roman"/>
                <w:sz w:val="20"/>
                <w:szCs w:val="20"/>
              </w:rPr>
            </w:pPr>
          </w:p>
          <w:p w14:paraId="76E4C880" w14:textId="77777777" w:rsidR="0065237A" w:rsidRPr="006E459C" w:rsidRDefault="0065237A" w:rsidP="0065237A">
            <w:pPr>
              <w:contextualSpacing/>
              <w:rPr>
                <w:rFonts w:ascii="Times New Roman" w:hAnsi="Times New Roman" w:cs="Times New Roman"/>
                <w:sz w:val="20"/>
                <w:szCs w:val="20"/>
              </w:rPr>
            </w:pPr>
          </w:p>
          <w:p w14:paraId="41ECD62E" w14:textId="77777777" w:rsidR="0065237A" w:rsidRPr="006E459C" w:rsidRDefault="0065237A" w:rsidP="0065237A">
            <w:pPr>
              <w:contextualSpacing/>
              <w:rPr>
                <w:rFonts w:ascii="Times New Roman" w:hAnsi="Times New Roman" w:cs="Times New Roman"/>
                <w:sz w:val="20"/>
                <w:szCs w:val="20"/>
              </w:rPr>
            </w:pPr>
          </w:p>
          <w:p w14:paraId="35E169F8" w14:textId="77777777" w:rsidR="0065237A" w:rsidRPr="006E459C" w:rsidRDefault="0065237A" w:rsidP="0065237A">
            <w:pPr>
              <w:contextualSpacing/>
              <w:rPr>
                <w:rFonts w:ascii="Times New Roman" w:hAnsi="Times New Roman" w:cs="Times New Roman"/>
                <w:sz w:val="20"/>
                <w:szCs w:val="20"/>
              </w:rPr>
            </w:pPr>
          </w:p>
          <w:p w14:paraId="23AB1EF8" w14:textId="77777777" w:rsidR="0065237A" w:rsidRPr="006E459C" w:rsidRDefault="0065237A" w:rsidP="0065237A">
            <w:pPr>
              <w:contextualSpacing/>
              <w:rPr>
                <w:rFonts w:ascii="Times New Roman" w:hAnsi="Times New Roman" w:cs="Times New Roman"/>
                <w:sz w:val="20"/>
                <w:szCs w:val="20"/>
              </w:rPr>
            </w:pPr>
          </w:p>
          <w:p w14:paraId="76CFDBB2" w14:textId="77777777" w:rsidR="0065237A" w:rsidRPr="006E459C" w:rsidRDefault="0065237A" w:rsidP="0065237A">
            <w:pPr>
              <w:contextualSpacing/>
              <w:rPr>
                <w:rFonts w:ascii="Times New Roman" w:hAnsi="Times New Roman" w:cs="Times New Roman"/>
                <w:sz w:val="20"/>
                <w:szCs w:val="20"/>
              </w:rPr>
            </w:pPr>
          </w:p>
          <w:p w14:paraId="1F2C2012" w14:textId="77777777" w:rsidR="0065237A" w:rsidRPr="006E459C" w:rsidRDefault="0065237A" w:rsidP="0065237A">
            <w:pPr>
              <w:contextualSpacing/>
              <w:rPr>
                <w:rFonts w:ascii="Times New Roman" w:hAnsi="Times New Roman" w:cs="Times New Roman"/>
                <w:sz w:val="20"/>
                <w:szCs w:val="20"/>
              </w:rPr>
            </w:pPr>
          </w:p>
          <w:p w14:paraId="7AD7154C" w14:textId="77777777" w:rsidR="0065237A" w:rsidRPr="006E459C" w:rsidRDefault="0065237A" w:rsidP="0065237A">
            <w:pPr>
              <w:contextualSpacing/>
              <w:rPr>
                <w:rFonts w:ascii="Times New Roman" w:hAnsi="Times New Roman" w:cs="Times New Roman"/>
                <w:sz w:val="20"/>
                <w:szCs w:val="20"/>
              </w:rPr>
            </w:pPr>
          </w:p>
          <w:p w14:paraId="2858FEBF" w14:textId="77777777" w:rsidR="0065237A" w:rsidRPr="006E459C" w:rsidRDefault="0065237A" w:rsidP="0065237A">
            <w:pPr>
              <w:contextualSpacing/>
              <w:rPr>
                <w:rFonts w:ascii="Times New Roman" w:hAnsi="Times New Roman" w:cs="Times New Roman"/>
                <w:sz w:val="20"/>
                <w:szCs w:val="20"/>
              </w:rPr>
            </w:pPr>
          </w:p>
          <w:p w14:paraId="79319BDB" w14:textId="77777777" w:rsidR="0065237A" w:rsidRPr="006E459C" w:rsidRDefault="0065237A" w:rsidP="0065237A">
            <w:pPr>
              <w:contextualSpacing/>
              <w:rPr>
                <w:rFonts w:ascii="Times New Roman" w:hAnsi="Times New Roman" w:cs="Times New Roman"/>
                <w:sz w:val="20"/>
                <w:szCs w:val="20"/>
              </w:rPr>
            </w:pPr>
          </w:p>
          <w:p w14:paraId="7F3522C8" w14:textId="77777777" w:rsidR="0065237A" w:rsidRPr="006E459C" w:rsidRDefault="0065237A" w:rsidP="0065237A">
            <w:pPr>
              <w:contextualSpacing/>
              <w:rPr>
                <w:rFonts w:ascii="Times New Roman" w:hAnsi="Times New Roman" w:cs="Times New Roman"/>
                <w:sz w:val="20"/>
                <w:szCs w:val="20"/>
              </w:rPr>
            </w:pPr>
          </w:p>
          <w:p w14:paraId="44984428"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Индивидуальная работа в соответствии с индивидуальной картой развития </w:t>
            </w:r>
            <w:r w:rsidRPr="006E459C">
              <w:rPr>
                <w:rFonts w:ascii="Times New Roman" w:hAnsi="Times New Roman" w:cs="Times New Roman"/>
                <w:sz w:val="20"/>
                <w:szCs w:val="20"/>
              </w:rPr>
              <w:lastRenderedPageBreak/>
              <w:t xml:space="preserve">ребенка </w:t>
            </w:r>
          </w:p>
        </w:tc>
        <w:tc>
          <w:tcPr>
            <w:tcW w:w="850" w:type="dxa"/>
            <w:vMerge w:val="restart"/>
            <w:tcBorders>
              <w:left w:val="single" w:sz="4" w:space="0" w:color="auto"/>
            </w:tcBorders>
          </w:tcPr>
          <w:p w14:paraId="207B8AF3"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16.00-16.20</w:t>
            </w:r>
          </w:p>
          <w:p w14:paraId="3E8E4CA4" w14:textId="77777777" w:rsidR="0065237A" w:rsidRPr="006E459C" w:rsidRDefault="0065237A" w:rsidP="0065237A">
            <w:pPr>
              <w:contextualSpacing/>
              <w:rPr>
                <w:rFonts w:ascii="Times New Roman" w:hAnsi="Times New Roman" w:cs="Times New Roman"/>
                <w:sz w:val="20"/>
                <w:szCs w:val="20"/>
              </w:rPr>
            </w:pPr>
          </w:p>
          <w:p w14:paraId="741F0A8A" w14:textId="77777777" w:rsidR="0065237A" w:rsidRPr="006E459C" w:rsidRDefault="0065237A" w:rsidP="0065237A">
            <w:pPr>
              <w:contextualSpacing/>
              <w:rPr>
                <w:rFonts w:ascii="Times New Roman" w:hAnsi="Times New Roman" w:cs="Times New Roman"/>
                <w:sz w:val="20"/>
                <w:szCs w:val="20"/>
              </w:rPr>
            </w:pPr>
          </w:p>
          <w:p w14:paraId="65E43D9A" w14:textId="77777777" w:rsidR="0065237A" w:rsidRPr="006E459C" w:rsidRDefault="0065237A" w:rsidP="0065237A">
            <w:pPr>
              <w:contextualSpacing/>
              <w:rPr>
                <w:rFonts w:ascii="Times New Roman" w:hAnsi="Times New Roman" w:cs="Times New Roman"/>
                <w:sz w:val="20"/>
                <w:szCs w:val="20"/>
              </w:rPr>
            </w:pPr>
          </w:p>
          <w:p w14:paraId="001C2553" w14:textId="77777777" w:rsidR="0065237A" w:rsidRPr="006E459C" w:rsidRDefault="0065237A" w:rsidP="0065237A">
            <w:pPr>
              <w:contextualSpacing/>
              <w:rPr>
                <w:rFonts w:ascii="Times New Roman" w:hAnsi="Times New Roman" w:cs="Times New Roman"/>
                <w:sz w:val="20"/>
                <w:szCs w:val="20"/>
              </w:rPr>
            </w:pPr>
          </w:p>
          <w:p w14:paraId="52D0959A" w14:textId="77777777" w:rsidR="0065237A" w:rsidRPr="006E459C" w:rsidRDefault="0065237A" w:rsidP="0065237A">
            <w:pPr>
              <w:contextualSpacing/>
              <w:rPr>
                <w:rFonts w:ascii="Times New Roman" w:hAnsi="Times New Roman" w:cs="Times New Roman"/>
                <w:sz w:val="20"/>
                <w:szCs w:val="20"/>
              </w:rPr>
            </w:pPr>
          </w:p>
          <w:p w14:paraId="2708147B" w14:textId="77777777" w:rsidR="0065237A" w:rsidRPr="006E459C" w:rsidRDefault="0065237A" w:rsidP="0065237A">
            <w:pPr>
              <w:contextualSpacing/>
              <w:rPr>
                <w:rFonts w:ascii="Times New Roman" w:hAnsi="Times New Roman" w:cs="Times New Roman"/>
                <w:sz w:val="20"/>
                <w:szCs w:val="20"/>
              </w:rPr>
            </w:pPr>
          </w:p>
          <w:p w14:paraId="7C068B3F" w14:textId="77777777" w:rsidR="0065237A" w:rsidRPr="006E459C" w:rsidRDefault="0065237A" w:rsidP="0065237A">
            <w:pPr>
              <w:contextualSpacing/>
              <w:rPr>
                <w:rFonts w:ascii="Times New Roman" w:hAnsi="Times New Roman" w:cs="Times New Roman"/>
                <w:sz w:val="20"/>
                <w:szCs w:val="20"/>
              </w:rPr>
            </w:pPr>
          </w:p>
          <w:p w14:paraId="2218E48D" w14:textId="77777777" w:rsidR="0065237A" w:rsidRPr="006E459C" w:rsidRDefault="0065237A" w:rsidP="0065237A">
            <w:pPr>
              <w:contextualSpacing/>
              <w:rPr>
                <w:rFonts w:ascii="Times New Roman" w:hAnsi="Times New Roman" w:cs="Times New Roman"/>
                <w:sz w:val="20"/>
                <w:szCs w:val="20"/>
              </w:rPr>
            </w:pPr>
          </w:p>
          <w:p w14:paraId="3004C805" w14:textId="77777777" w:rsidR="0065237A" w:rsidRPr="006E459C" w:rsidRDefault="0065237A" w:rsidP="0065237A">
            <w:pPr>
              <w:contextualSpacing/>
              <w:rPr>
                <w:rFonts w:ascii="Times New Roman" w:hAnsi="Times New Roman" w:cs="Times New Roman"/>
                <w:sz w:val="20"/>
                <w:szCs w:val="20"/>
              </w:rPr>
            </w:pPr>
          </w:p>
          <w:p w14:paraId="427A36A4" w14:textId="77777777" w:rsidR="0065237A" w:rsidRPr="006E459C" w:rsidRDefault="0065237A" w:rsidP="0065237A">
            <w:pPr>
              <w:contextualSpacing/>
              <w:rPr>
                <w:rFonts w:ascii="Times New Roman" w:hAnsi="Times New Roman" w:cs="Times New Roman"/>
                <w:sz w:val="20"/>
                <w:szCs w:val="20"/>
              </w:rPr>
            </w:pPr>
          </w:p>
          <w:p w14:paraId="658F0EB6" w14:textId="77777777" w:rsidR="0065237A" w:rsidRPr="006E459C" w:rsidRDefault="0065237A" w:rsidP="0065237A">
            <w:pPr>
              <w:contextualSpacing/>
              <w:rPr>
                <w:rFonts w:ascii="Times New Roman" w:hAnsi="Times New Roman" w:cs="Times New Roman"/>
                <w:sz w:val="20"/>
                <w:szCs w:val="20"/>
              </w:rPr>
            </w:pPr>
          </w:p>
          <w:p w14:paraId="3C3453DA" w14:textId="77777777" w:rsidR="0065237A" w:rsidRPr="006E459C" w:rsidRDefault="0065237A" w:rsidP="0065237A">
            <w:pPr>
              <w:contextualSpacing/>
              <w:rPr>
                <w:rFonts w:ascii="Times New Roman" w:hAnsi="Times New Roman" w:cs="Times New Roman"/>
                <w:sz w:val="20"/>
                <w:szCs w:val="20"/>
              </w:rPr>
            </w:pPr>
          </w:p>
          <w:p w14:paraId="3E81B613" w14:textId="77777777" w:rsidR="0065237A" w:rsidRPr="006E459C" w:rsidRDefault="0065237A" w:rsidP="0065237A">
            <w:pPr>
              <w:contextualSpacing/>
              <w:rPr>
                <w:rFonts w:ascii="Times New Roman" w:hAnsi="Times New Roman" w:cs="Times New Roman"/>
                <w:sz w:val="20"/>
                <w:szCs w:val="20"/>
              </w:rPr>
            </w:pPr>
          </w:p>
          <w:p w14:paraId="1132D59D" w14:textId="77777777" w:rsidR="0065237A" w:rsidRPr="006E459C" w:rsidRDefault="0065237A" w:rsidP="0065237A">
            <w:pPr>
              <w:contextualSpacing/>
              <w:rPr>
                <w:rFonts w:ascii="Times New Roman" w:hAnsi="Times New Roman" w:cs="Times New Roman"/>
                <w:sz w:val="20"/>
                <w:szCs w:val="20"/>
              </w:rPr>
            </w:pPr>
          </w:p>
          <w:p w14:paraId="2A3A1C7E"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16.20-17.00</w:t>
            </w:r>
          </w:p>
        </w:tc>
        <w:tc>
          <w:tcPr>
            <w:tcW w:w="2694" w:type="dxa"/>
          </w:tcPr>
          <w:p w14:paraId="1263DACE" w14:textId="77777777" w:rsidR="0065237A" w:rsidRPr="00022D89" w:rsidRDefault="0065237A" w:rsidP="0065237A">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Сюжетно-ролевая игра «Парикмахерская»</w:t>
            </w:r>
          </w:p>
          <w:p w14:paraId="1BCDB9D3" w14:textId="77777777" w:rsidR="0065237A" w:rsidRPr="00022D89" w:rsidRDefault="0065237A" w:rsidP="0065237A">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 xml:space="preserve">Цель: </w:t>
            </w:r>
            <w:r w:rsidRPr="00022D89">
              <w:rPr>
                <w:rFonts w:ascii="Times New Roman" w:hAnsi="Times New Roman" w:cs="Times New Roman"/>
                <w:color w:val="111111"/>
                <w:sz w:val="20"/>
                <w:szCs w:val="20"/>
                <w:shd w:val="clear" w:color="auto" w:fill="FFFFFF"/>
              </w:rPr>
              <w:t>Расширять у детей представления о труде работников парикмахерской. Формирование умения применять в игре полученные ранее знания об окружающей жизни.</w:t>
            </w:r>
          </w:p>
          <w:p w14:paraId="3E5E94D7" w14:textId="77777777" w:rsidR="0065237A" w:rsidRPr="00022D89" w:rsidRDefault="0065237A" w:rsidP="0065237A">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ab/>
            </w:r>
          </w:p>
        </w:tc>
        <w:tc>
          <w:tcPr>
            <w:tcW w:w="2693" w:type="dxa"/>
          </w:tcPr>
          <w:p w14:paraId="4D80D6FE" w14:textId="77777777" w:rsidR="0065237A" w:rsidRPr="00022D89" w:rsidRDefault="0065237A" w:rsidP="0065237A">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Сюжетно-ролевая игра «Парикмахерская»</w:t>
            </w:r>
          </w:p>
          <w:p w14:paraId="62C4B4C6" w14:textId="77777777" w:rsidR="0065237A" w:rsidRPr="00022D89" w:rsidRDefault="0065237A" w:rsidP="0065237A">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Цель:</w:t>
            </w:r>
            <w:r w:rsidRPr="00022D89">
              <w:rPr>
                <w:rFonts w:ascii="Times New Roman" w:hAnsi="Times New Roman" w:cs="Times New Roman"/>
                <w:color w:val="000000"/>
                <w:sz w:val="20"/>
                <w:szCs w:val="20"/>
                <w:shd w:val="clear" w:color="auto" w:fill="FFFFFF"/>
              </w:rPr>
              <w:t xml:space="preserve"> развивать у детей интерес к сюжетно-ролевым играм, помочь создать игровую обстановку, наладить взаимодействие между теми, кто выбрал определённые роли. Продолжать учить детей реализовывать и развивать сюжет игры. </w:t>
            </w:r>
          </w:p>
        </w:tc>
        <w:tc>
          <w:tcPr>
            <w:tcW w:w="2693" w:type="dxa"/>
          </w:tcPr>
          <w:p w14:paraId="2F57FC5A" w14:textId="77777777" w:rsidR="00326BFD" w:rsidRPr="00022D89" w:rsidRDefault="00326BFD" w:rsidP="00326BFD">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Сюжетно-ролевая игра «Парикмахерская»</w:t>
            </w:r>
          </w:p>
          <w:p w14:paraId="5D78DC2A" w14:textId="77777777" w:rsidR="0065237A" w:rsidRPr="00022D89" w:rsidRDefault="00326BFD" w:rsidP="00326BFD">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Цель:</w:t>
            </w:r>
            <w:r w:rsidRPr="00022D89">
              <w:rPr>
                <w:rFonts w:ascii="Times New Roman" w:hAnsi="Times New Roman" w:cs="Times New Roman"/>
                <w:color w:val="000000"/>
                <w:sz w:val="20"/>
                <w:szCs w:val="20"/>
                <w:shd w:val="clear" w:color="auto" w:fill="FFFFFF"/>
              </w:rPr>
              <w:t xml:space="preserve"> продолжать развивать у детей интерес к сюжетно-ролевым играм, помочь создать игровую обстановку, наладить взаимодействие между теми, кто выбрал определённые роли. Продолжать учить детей реализовывать и развивать сюжет игры.</w:t>
            </w:r>
          </w:p>
        </w:tc>
        <w:tc>
          <w:tcPr>
            <w:tcW w:w="2693" w:type="dxa"/>
          </w:tcPr>
          <w:p w14:paraId="00A31E70" w14:textId="77777777" w:rsidR="00326BFD" w:rsidRPr="00022D89" w:rsidRDefault="00326BFD" w:rsidP="00326BFD">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Сюжетно-ролевая игра «Парикмахерская»</w:t>
            </w:r>
          </w:p>
          <w:p w14:paraId="0CD366BD" w14:textId="77777777" w:rsidR="0065237A" w:rsidRPr="00022D89" w:rsidRDefault="00326BFD" w:rsidP="00326BFD">
            <w:pPr>
              <w:contextualSpacing/>
              <w:rPr>
                <w:rFonts w:ascii="Times New Roman" w:hAnsi="Times New Roman" w:cs="Times New Roman"/>
                <w:sz w:val="20"/>
                <w:szCs w:val="20"/>
              </w:rPr>
            </w:pPr>
            <w:r w:rsidRPr="00022D89">
              <w:rPr>
                <w:rFonts w:ascii="Times New Roman" w:hAnsi="Times New Roman" w:cs="Times New Roman"/>
                <w:sz w:val="20"/>
                <w:szCs w:val="20"/>
              </w:rPr>
              <w:t>Цель:</w:t>
            </w:r>
            <w:r w:rsidRPr="00022D89">
              <w:rPr>
                <w:rFonts w:ascii="Times New Roman" w:hAnsi="Times New Roman" w:cs="Times New Roman"/>
                <w:color w:val="000000"/>
                <w:sz w:val="20"/>
                <w:szCs w:val="20"/>
                <w:shd w:val="clear" w:color="auto" w:fill="FFFFFF"/>
              </w:rPr>
              <w:t xml:space="preserve"> Формировать дружеские взаимоотношения в игре, умение изменять своё ролевое поведение в соответствии с разными ролями партнёров. Учить осуществлять игровые действия по речевой инструкции. Обогатить знания детей о труде парикмахера, воспитывать уважение к труду парикмахера.</w:t>
            </w:r>
          </w:p>
        </w:tc>
        <w:tc>
          <w:tcPr>
            <w:tcW w:w="2410" w:type="dxa"/>
          </w:tcPr>
          <w:p w14:paraId="25190F0B" w14:textId="77777777" w:rsidR="0065237A" w:rsidRPr="00022D89" w:rsidRDefault="0065237A" w:rsidP="0065237A">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Сюжетно-ролевая игра «Парикмахерская»</w:t>
            </w:r>
          </w:p>
          <w:p w14:paraId="4D62E8AF" w14:textId="77777777" w:rsidR="0065237A" w:rsidRPr="00022D89" w:rsidRDefault="0065237A" w:rsidP="0065237A">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Цель:</w:t>
            </w:r>
            <w:r w:rsidR="00326BFD" w:rsidRPr="00022D89">
              <w:rPr>
                <w:rFonts w:ascii="Times New Roman" w:hAnsi="Times New Roman" w:cs="Times New Roman"/>
                <w:color w:val="000000"/>
                <w:sz w:val="20"/>
                <w:szCs w:val="20"/>
                <w:shd w:val="clear" w:color="auto" w:fill="FFFFFF"/>
              </w:rPr>
              <w:t xml:space="preserve"> Закреплять </w:t>
            </w:r>
            <w:r w:rsidRPr="00022D89">
              <w:rPr>
                <w:rFonts w:ascii="Times New Roman" w:hAnsi="Times New Roman" w:cs="Times New Roman"/>
                <w:color w:val="000000"/>
                <w:sz w:val="20"/>
                <w:szCs w:val="20"/>
                <w:shd w:val="clear" w:color="auto" w:fill="FFFFFF"/>
              </w:rPr>
              <w:t xml:space="preserve">дружеские взаимоотношения в игре, умение изменять своё ролевое поведение в соответствии с разными ролями партнёров. Учить осуществлять игровые действия по речевой инструкции. Обогатить знания детей о труде парикмахера, воспитывать уважение к труду парикмахера. </w:t>
            </w:r>
          </w:p>
        </w:tc>
      </w:tr>
      <w:tr w:rsidR="0065237A" w:rsidRPr="003C69F8" w14:paraId="02E37D96" w14:textId="77777777" w:rsidTr="00562081">
        <w:tc>
          <w:tcPr>
            <w:tcW w:w="1560" w:type="dxa"/>
            <w:vMerge/>
            <w:tcBorders>
              <w:right w:val="single" w:sz="4" w:space="0" w:color="auto"/>
            </w:tcBorders>
          </w:tcPr>
          <w:p w14:paraId="233228C1" w14:textId="77777777" w:rsidR="0065237A" w:rsidRPr="006E459C" w:rsidRDefault="0065237A" w:rsidP="0065237A">
            <w:pPr>
              <w:contextualSpacing/>
              <w:rPr>
                <w:rFonts w:ascii="Times New Roman" w:hAnsi="Times New Roman" w:cs="Times New Roman"/>
                <w:sz w:val="20"/>
                <w:szCs w:val="20"/>
              </w:rPr>
            </w:pPr>
          </w:p>
        </w:tc>
        <w:tc>
          <w:tcPr>
            <w:tcW w:w="850" w:type="dxa"/>
            <w:vMerge/>
            <w:tcBorders>
              <w:left w:val="single" w:sz="4" w:space="0" w:color="auto"/>
            </w:tcBorders>
          </w:tcPr>
          <w:p w14:paraId="5652263D" w14:textId="77777777" w:rsidR="0065237A" w:rsidRPr="006E459C" w:rsidRDefault="0065237A" w:rsidP="0065237A">
            <w:pPr>
              <w:contextualSpacing/>
              <w:rPr>
                <w:rFonts w:ascii="Times New Roman" w:hAnsi="Times New Roman" w:cs="Times New Roman"/>
                <w:sz w:val="20"/>
                <w:szCs w:val="20"/>
              </w:rPr>
            </w:pPr>
          </w:p>
        </w:tc>
        <w:tc>
          <w:tcPr>
            <w:tcW w:w="2694" w:type="dxa"/>
          </w:tcPr>
          <w:p w14:paraId="2891DFDB" w14:textId="74F42D28" w:rsidR="0065237A" w:rsidRPr="006E459C" w:rsidRDefault="001304D8" w:rsidP="0065237A">
            <w:pPr>
              <w:contextualSpacing/>
              <w:rPr>
                <w:rFonts w:ascii="Times New Roman" w:eastAsia="Times New Roman" w:hAnsi="Times New Roman" w:cs="Times New Roman"/>
                <w:color w:val="000000"/>
                <w:sz w:val="20"/>
                <w:szCs w:val="20"/>
              </w:rPr>
            </w:pPr>
            <w:r w:rsidRPr="006E459C">
              <w:rPr>
                <w:rFonts w:ascii="Times New Roman" w:hAnsi="Times New Roman" w:cs="Times New Roman"/>
                <w:bCs/>
                <w:color w:val="000000"/>
                <w:sz w:val="20"/>
                <w:szCs w:val="20"/>
              </w:rPr>
              <w:t>Формировать представление</w:t>
            </w:r>
            <w:r w:rsidR="0065237A" w:rsidRPr="006E459C">
              <w:rPr>
                <w:rFonts w:ascii="Times New Roman" w:hAnsi="Times New Roman" w:cs="Times New Roman"/>
                <w:bCs/>
                <w:color w:val="000000"/>
                <w:sz w:val="20"/>
                <w:szCs w:val="20"/>
              </w:rPr>
              <w:t xml:space="preserve"> о видах и назначении транспорта в зависимости от оборудования машины (скорая помощь, пожарная машина, комбайн и т.д) с </w:t>
            </w:r>
            <w:r w:rsidR="0065237A" w:rsidRPr="006E459C">
              <w:rPr>
                <w:rFonts w:ascii="Times New Roman" w:hAnsi="Times New Roman" w:cs="Times New Roman"/>
                <w:bCs/>
                <w:color w:val="000000"/>
                <w:sz w:val="20"/>
                <w:szCs w:val="20"/>
              </w:rPr>
              <w:lastRenderedPageBreak/>
              <w:t>Сабирой</w:t>
            </w:r>
          </w:p>
        </w:tc>
        <w:tc>
          <w:tcPr>
            <w:tcW w:w="2693" w:type="dxa"/>
          </w:tcPr>
          <w:p w14:paraId="7F45AB66" w14:textId="2CA32FA4" w:rsidR="0065237A" w:rsidRPr="006E459C" w:rsidRDefault="0065237A" w:rsidP="0065237A">
            <w:pPr>
              <w:contextualSpacing/>
              <w:rPr>
                <w:rFonts w:ascii="Times New Roman" w:eastAsia="Times New Roman" w:hAnsi="Times New Roman" w:cs="Times New Roman"/>
                <w:b/>
                <w:bCs/>
                <w:color w:val="000000"/>
                <w:sz w:val="20"/>
                <w:szCs w:val="20"/>
              </w:rPr>
            </w:pPr>
            <w:r w:rsidRPr="006E459C">
              <w:rPr>
                <w:rFonts w:ascii="Times New Roman" w:hAnsi="Times New Roman" w:cs="Times New Roman"/>
                <w:bCs/>
                <w:color w:val="000000"/>
                <w:sz w:val="20"/>
                <w:szCs w:val="20"/>
              </w:rPr>
              <w:lastRenderedPageBreak/>
              <w:t xml:space="preserve">Формировать представления о профессиях людей, закреплять </w:t>
            </w:r>
            <w:r w:rsidR="001304D8">
              <w:rPr>
                <w:rFonts w:ascii="Times New Roman" w:hAnsi="Times New Roman" w:cs="Times New Roman"/>
                <w:bCs/>
                <w:color w:val="000000"/>
                <w:sz w:val="20"/>
                <w:szCs w:val="20"/>
              </w:rPr>
              <w:t>знания о государственных и национа</w:t>
            </w:r>
            <w:r w:rsidRPr="006E459C">
              <w:rPr>
                <w:rFonts w:ascii="Times New Roman" w:hAnsi="Times New Roman" w:cs="Times New Roman"/>
                <w:bCs/>
                <w:color w:val="000000"/>
                <w:sz w:val="20"/>
                <w:szCs w:val="20"/>
              </w:rPr>
              <w:t>льных праздниках страны с Абаем</w:t>
            </w:r>
          </w:p>
        </w:tc>
        <w:tc>
          <w:tcPr>
            <w:tcW w:w="2693" w:type="dxa"/>
          </w:tcPr>
          <w:p w14:paraId="2ECD55E7" w14:textId="77777777" w:rsidR="0065237A" w:rsidRPr="006E459C" w:rsidRDefault="0065237A" w:rsidP="0065237A">
            <w:pPr>
              <w:contextualSpacing/>
              <w:rPr>
                <w:rFonts w:ascii="Times New Roman" w:hAnsi="Times New Roman" w:cs="Times New Roman"/>
                <w:bCs/>
                <w:color w:val="000000"/>
                <w:sz w:val="20"/>
                <w:szCs w:val="20"/>
              </w:rPr>
            </w:pPr>
            <w:r w:rsidRPr="006E459C">
              <w:rPr>
                <w:rFonts w:ascii="Times New Roman" w:hAnsi="Times New Roman" w:cs="Times New Roman"/>
                <w:bCs/>
                <w:color w:val="000000"/>
                <w:sz w:val="20"/>
                <w:szCs w:val="20"/>
              </w:rPr>
              <w:t xml:space="preserve">Формировать физические качества через выполнение различных видов основных движений, развивать интерес к национальным играм, играм </w:t>
            </w:r>
            <w:r w:rsidRPr="006E459C">
              <w:rPr>
                <w:rFonts w:ascii="Times New Roman" w:hAnsi="Times New Roman" w:cs="Times New Roman"/>
                <w:bCs/>
                <w:color w:val="000000"/>
                <w:sz w:val="20"/>
                <w:szCs w:val="20"/>
              </w:rPr>
              <w:lastRenderedPageBreak/>
              <w:t>соревновательного характера с Макаром</w:t>
            </w:r>
          </w:p>
          <w:p w14:paraId="16653D7C" w14:textId="77777777" w:rsidR="0065237A" w:rsidRPr="006E459C" w:rsidRDefault="0065237A" w:rsidP="0065237A">
            <w:pPr>
              <w:ind w:left="-108" w:right="-108"/>
              <w:contextualSpacing/>
              <w:rPr>
                <w:rFonts w:ascii="Times New Roman" w:eastAsia="Times New Roman" w:hAnsi="Times New Roman" w:cs="Times New Roman"/>
                <w:color w:val="000000"/>
                <w:sz w:val="20"/>
                <w:szCs w:val="20"/>
              </w:rPr>
            </w:pPr>
          </w:p>
        </w:tc>
        <w:tc>
          <w:tcPr>
            <w:tcW w:w="2693" w:type="dxa"/>
          </w:tcPr>
          <w:p w14:paraId="44F48B39" w14:textId="77777777" w:rsidR="0065237A" w:rsidRPr="006E459C" w:rsidRDefault="0065237A" w:rsidP="0065237A">
            <w:pPr>
              <w:contextualSpacing/>
              <w:rPr>
                <w:rFonts w:ascii="Times New Roman" w:eastAsia="Times New Roman" w:hAnsi="Times New Roman" w:cs="Times New Roman"/>
                <w:b/>
                <w:bCs/>
                <w:color w:val="000000"/>
                <w:sz w:val="20"/>
                <w:szCs w:val="20"/>
              </w:rPr>
            </w:pPr>
            <w:r w:rsidRPr="006E459C">
              <w:rPr>
                <w:rFonts w:ascii="Times New Roman" w:hAnsi="Times New Roman" w:cs="Times New Roman"/>
                <w:bCs/>
                <w:color w:val="000000"/>
                <w:sz w:val="20"/>
                <w:szCs w:val="20"/>
              </w:rPr>
              <w:lastRenderedPageBreak/>
              <w:t>Совершенствовать выполнение гигиенических процедур: умывание, мытье рук с мылом, пользование носовым платком с Всеволодом</w:t>
            </w:r>
          </w:p>
        </w:tc>
        <w:tc>
          <w:tcPr>
            <w:tcW w:w="2410" w:type="dxa"/>
          </w:tcPr>
          <w:p w14:paraId="748DE6FD" w14:textId="77777777" w:rsidR="0065237A" w:rsidRPr="006E459C" w:rsidRDefault="0065237A" w:rsidP="0065237A">
            <w:pPr>
              <w:contextualSpacing/>
              <w:rPr>
                <w:rFonts w:ascii="Times New Roman" w:eastAsia="Times New Roman" w:hAnsi="Times New Roman" w:cs="Times New Roman"/>
                <w:b/>
                <w:bCs/>
                <w:color w:val="000000"/>
                <w:sz w:val="20"/>
                <w:szCs w:val="20"/>
              </w:rPr>
            </w:pPr>
            <w:r w:rsidRPr="006E459C">
              <w:rPr>
                <w:rFonts w:ascii="Times New Roman" w:hAnsi="Times New Roman" w:cs="Times New Roman"/>
                <w:bCs/>
                <w:color w:val="000000"/>
                <w:sz w:val="20"/>
                <w:szCs w:val="20"/>
              </w:rPr>
              <w:t xml:space="preserve">Закреплять умение правильно артикулировать звуки родного языка в словах, совершенствовать произношение </w:t>
            </w:r>
            <w:r w:rsidRPr="006E459C">
              <w:rPr>
                <w:rFonts w:ascii="Times New Roman" w:hAnsi="Times New Roman" w:cs="Times New Roman"/>
                <w:bCs/>
                <w:color w:val="000000"/>
                <w:sz w:val="20"/>
                <w:szCs w:val="20"/>
              </w:rPr>
              <w:lastRenderedPageBreak/>
              <w:t>свистящих, шипящих и сонорных звуков с Шынар</w:t>
            </w:r>
          </w:p>
        </w:tc>
      </w:tr>
      <w:tr w:rsidR="0065237A" w:rsidRPr="003C69F8" w14:paraId="32CFCB7B" w14:textId="77777777" w:rsidTr="00562081">
        <w:tc>
          <w:tcPr>
            <w:tcW w:w="1560" w:type="dxa"/>
            <w:tcBorders>
              <w:right w:val="single" w:sz="4" w:space="0" w:color="auto"/>
            </w:tcBorders>
          </w:tcPr>
          <w:p w14:paraId="6C5598C4"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Подготовка к прогулке</w:t>
            </w:r>
          </w:p>
        </w:tc>
        <w:tc>
          <w:tcPr>
            <w:tcW w:w="850" w:type="dxa"/>
            <w:tcBorders>
              <w:left w:val="single" w:sz="4" w:space="0" w:color="auto"/>
            </w:tcBorders>
          </w:tcPr>
          <w:p w14:paraId="2AD276AA"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17.00-17.15</w:t>
            </w:r>
          </w:p>
        </w:tc>
        <w:tc>
          <w:tcPr>
            <w:tcW w:w="13183" w:type="dxa"/>
            <w:gridSpan w:val="5"/>
          </w:tcPr>
          <w:p w14:paraId="671F320B"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Одевание: последовательность, выход на прогулку</w:t>
            </w:r>
          </w:p>
        </w:tc>
      </w:tr>
      <w:tr w:rsidR="0065237A" w:rsidRPr="003C69F8" w14:paraId="7F0CCD16" w14:textId="77777777" w:rsidTr="00562081">
        <w:tc>
          <w:tcPr>
            <w:tcW w:w="1560" w:type="dxa"/>
            <w:tcBorders>
              <w:right w:val="single" w:sz="4" w:space="0" w:color="auto"/>
            </w:tcBorders>
          </w:tcPr>
          <w:p w14:paraId="68BDEE58"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Прогулка</w:t>
            </w:r>
          </w:p>
        </w:tc>
        <w:tc>
          <w:tcPr>
            <w:tcW w:w="850" w:type="dxa"/>
            <w:tcBorders>
              <w:left w:val="single" w:sz="4" w:space="0" w:color="auto"/>
            </w:tcBorders>
          </w:tcPr>
          <w:p w14:paraId="596D9CCE"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17.15-18.00</w:t>
            </w:r>
          </w:p>
        </w:tc>
        <w:tc>
          <w:tcPr>
            <w:tcW w:w="13183" w:type="dxa"/>
            <w:gridSpan w:val="5"/>
          </w:tcPr>
          <w:p w14:paraId="5D2567D2"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Беседы с детьми о приметах осени. Индивидуальная беседа: «Птицы улетели»</w:t>
            </w:r>
          </w:p>
        </w:tc>
      </w:tr>
      <w:tr w:rsidR="0065237A" w:rsidRPr="003C69F8" w14:paraId="522B7128" w14:textId="77777777" w:rsidTr="00562081">
        <w:tc>
          <w:tcPr>
            <w:tcW w:w="1560" w:type="dxa"/>
            <w:tcBorders>
              <w:right w:val="single" w:sz="4" w:space="0" w:color="auto"/>
            </w:tcBorders>
          </w:tcPr>
          <w:p w14:paraId="2924B11E"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Уход детей домой.</w:t>
            </w:r>
          </w:p>
        </w:tc>
        <w:tc>
          <w:tcPr>
            <w:tcW w:w="850" w:type="dxa"/>
            <w:tcBorders>
              <w:left w:val="single" w:sz="4" w:space="0" w:color="auto"/>
            </w:tcBorders>
          </w:tcPr>
          <w:p w14:paraId="7FAB8391" w14:textId="77777777" w:rsidR="0065237A" w:rsidRPr="006E459C" w:rsidRDefault="0065237A" w:rsidP="0065237A">
            <w:pPr>
              <w:contextualSpacing/>
              <w:rPr>
                <w:rFonts w:ascii="Times New Roman" w:hAnsi="Times New Roman" w:cs="Times New Roman"/>
                <w:sz w:val="20"/>
                <w:szCs w:val="20"/>
              </w:rPr>
            </w:pPr>
            <w:r w:rsidRPr="006E459C">
              <w:rPr>
                <w:rFonts w:ascii="Times New Roman" w:hAnsi="Times New Roman" w:cs="Times New Roman"/>
                <w:sz w:val="20"/>
                <w:szCs w:val="20"/>
              </w:rPr>
              <w:t>17.50-18.00</w:t>
            </w:r>
          </w:p>
        </w:tc>
        <w:tc>
          <w:tcPr>
            <w:tcW w:w="2694" w:type="dxa"/>
          </w:tcPr>
          <w:p w14:paraId="71E3504D" w14:textId="77777777" w:rsidR="0065237A" w:rsidRPr="006E459C" w:rsidRDefault="0065237A" w:rsidP="0065237A">
            <w:pPr>
              <w:contextualSpacing/>
              <w:rPr>
                <w:rFonts w:ascii="Times New Roman" w:eastAsia="Times New Roman" w:hAnsi="Times New Roman" w:cs="Times New Roman"/>
                <w:color w:val="000000"/>
                <w:sz w:val="20"/>
                <w:szCs w:val="20"/>
              </w:rPr>
            </w:pPr>
            <w:r w:rsidRPr="006E459C">
              <w:rPr>
                <w:rFonts w:ascii="Times New Roman" w:hAnsi="Times New Roman" w:cs="Times New Roman"/>
                <w:sz w:val="20"/>
                <w:szCs w:val="20"/>
              </w:rPr>
              <w:t>Беседа с родителями, в какие спокойные игры можно поиграть дома, перед сном</w:t>
            </w:r>
          </w:p>
        </w:tc>
        <w:tc>
          <w:tcPr>
            <w:tcW w:w="2693" w:type="dxa"/>
          </w:tcPr>
          <w:p w14:paraId="388C9947" w14:textId="77777777" w:rsidR="0065237A" w:rsidRPr="006E459C" w:rsidRDefault="0065237A" w:rsidP="0065237A">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 Беседа с родителями: «О подарках к Новому году».</w:t>
            </w:r>
          </w:p>
        </w:tc>
        <w:tc>
          <w:tcPr>
            <w:tcW w:w="2693" w:type="dxa"/>
          </w:tcPr>
          <w:p w14:paraId="04E103A6" w14:textId="77777777" w:rsidR="0065237A" w:rsidRPr="006E459C" w:rsidRDefault="0065237A" w:rsidP="0065237A">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 Консультация медсестры о вредной пище в рационе детей</w:t>
            </w:r>
          </w:p>
        </w:tc>
        <w:tc>
          <w:tcPr>
            <w:tcW w:w="2693" w:type="dxa"/>
          </w:tcPr>
          <w:p w14:paraId="4755BC63" w14:textId="77777777" w:rsidR="0065237A" w:rsidRPr="006E459C" w:rsidRDefault="0065237A" w:rsidP="0065237A">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 Беседа с родителями «Ребенок и компьютер»</w:t>
            </w:r>
          </w:p>
        </w:tc>
        <w:tc>
          <w:tcPr>
            <w:tcW w:w="2410" w:type="dxa"/>
          </w:tcPr>
          <w:p w14:paraId="3F290DF0" w14:textId="77777777" w:rsidR="0065237A" w:rsidRPr="006E459C" w:rsidRDefault="0065237A" w:rsidP="0065237A">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 Беседа с родителями «О подготовке к Новому году»</w:t>
            </w:r>
          </w:p>
          <w:p w14:paraId="25088036" w14:textId="77777777" w:rsidR="0065237A" w:rsidRPr="006E459C" w:rsidRDefault="0065237A" w:rsidP="0065237A">
            <w:pPr>
              <w:contextualSpacing/>
              <w:rPr>
                <w:rFonts w:ascii="Times New Roman" w:eastAsia="Times New Roman" w:hAnsi="Times New Roman" w:cs="Times New Roman"/>
                <w:color w:val="000000"/>
                <w:sz w:val="20"/>
                <w:szCs w:val="20"/>
              </w:rPr>
            </w:pPr>
          </w:p>
        </w:tc>
      </w:tr>
    </w:tbl>
    <w:p w14:paraId="67A0E7B1" w14:textId="7B56AA52" w:rsidR="0065237A" w:rsidRPr="00BE2E83" w:rsidRDefault="0065237A" w:rsidP="0065237A">
      <w:pPr>
        <w:rPr>
          <w:rFonts w:asciiTheme="majorBidi" w:eastAsia="Times New Roman" w:hAnsiTheme="majorBidi" w:cstheme="majorBidi"/>
          <w:b/>
          <w:bCs/>
          <w:iCs/>
          <w:color w:val="000000"/>
          <w:sz w:val="24"/>
          <w:szCs w:val="24"/>
          <w:lang w:eastAsia="ru-RU"/>
        </w:rPr>
      </w:pPr>
      <w:r w:rsidRPr="00BE2E83">
        <w:rPr>
          <w:sz w:val="24"/>
          <w:szCs w:val="24"/>
        </w:rPr>
        <w:t xml:space="preserve">                                                                                                                                                </w:t>
      </w:r>
      <w:r w:rsidR="00A55B23" w:rsidRPr="00BE2E83">
        <w:rPr>
          <w:sz w:val="24"/>
          <w:szCs w:val="24"/>
        </w:rPr>
        <w:t xml:space="preserve"> </w:t>
      </w:r>
      <w:r w:rsidRPr="00BE2E83">
        <w:rPr>
          <w:sz w:val="24"/>
          <w:szCs w:val="24"/>
        </w:rPr>
        <w:t xml:space="preserve"> </w:t>
      </w:r>
      <w:r w:rsidRPr="00BE2E83">
        <w:rPr>
          <w:rFonts w:asciiTheme="majorBidi" w:eastAsia="Times New Roman" w:hAnsiTheme="majorBidi" w:cstheme="majorBidi"/>
          <w:b/>
          <w:bCs/>
          <w:iCs/>
          <w:color w:val="000000"/>
          <w:sz w:val="24"/>
          <w:szCs w:val="24"/>
          <w:lang w:val="en-US" w:eastAsia="ru-RU"/>
        </w:rPr>
        <w:t>5</w:t>
      </w:r>
      <w:r w:rsidR="0089412A" w:rsidRPr="00BE2E83">
        <w:rPr>
          <w:rFonts w:asciiTheme="majorBidi" w:eastAsia="Times New Roman" w:hAnsiTheme="majorBidi" w:cstheme="majorBidi"/>
          <w:b/>
          <w:bCs/>
          <w:iCs/>
          <w:color w:val="000000"/>
          <w:sz w:val="24"/>
          <w:szCs w:val="24"/>
          <w:lang w:eastAsia="ru-RU"/>
        </w:rPr>
        <w:t xml:space="preserve"> </w:t>
      </w:r>
      <w:r w:rsidRPr="00BE2E83">
        <w:rPr>
          <w:rFonts w:asciiTheme="majorBidi" w:eastAsia="Times New Roman" w:hAnsiTheme="majorBidi" w:cstheme="majorBidi"/>
          <w:b/>
          <w:bCs/>
          <w:iCs/>
          <w:color w:val="000000"/>
          <w:sz w:val="24"/>
          <w:szCs w:val="24"/>
          <w:lang w:eastAsia="ru-RU"/>
        </w:rPr>
        <w:t>неделя</w:t>
      </w:r>
    </w:p>
    <w:tbl>
      <w:tblPr>
        <w:tblStyle w:val="a3"/>
        <w:tblW w:w="15593" w:type="dxa"/>
        <w:tblInd w:w="-147" w:type="dxa"/>
        <w:tblLayout w:type="fixed"/>
        <w:tblLook w:val="04A0" w:firstRow="1" w:lastRow="0" w:firstColumn="1" w:lastColumn="0" w:noHBand="0" w:noVBand="1"/>
      </w:tblPr>
      <w:tblGrid>
        <w:gridCol w:w="1560"/>
        <w:gridCol w:w="850"/>
        <w:gridCol w:w="2694"/>
        <w:gridCol w:w="2693"/>
        <w:gridCol w:w="2693"/>
        <w:gridCol w:w="2693"/>
        <w:gridCol w:w="2410"/>
      </w:tblGrid>
      <w:tr w:rsidR="0065237A" w:rsidRPr="00836373" w14:paraId="14A2A150" w14:textId="77777777" w:rsidTr="00562081">
        <w:tc>
          <w:tcPr>
            <w:tcW w:w="1560" w:type="dxa"/>
            <w:tcBorders>
              <w:right w:val="single" w:sz="4" w:space="0" w:color="auto"/>
            </w:tcBorders>
          </w:tcPr>
          <w:p w14:paraId="22E55B2D" w14:textId="77777777" w:rsidR="0065237A" w:rsidRPr="003318B3" w:rsidRDefault="0065237A" w:rsidP="0065237A">
            <w:pPr>
              <w:contextualSpacing/>
              <w:jc w:val="center"/>
              <w:rPr>
                <w:rFonts w:ascii="Times New Roman" w:hAnsi="Times New Roman" w:cs="Times New Roman"/>
                <w:sz w:val="20"/>
                <w:szCs w:val="20"/>
              </w:rPr>
            </w:pPr>
            <w:r w:rsidRPr="003318B3">
              <w:rPr>
                <w:rFonts w:ascii="Times New Roman" w:hAnsi="Times New Roman" w:cs="Times New Roman"/>
                <w:sz w:val="20"/>
                <w:szCs w:val="20"/>
              </w:rPr>
              <w:t>Режим дня</w:t>
            </w:r>
          </w:p>
        </w:tc>
        <w:tc>
          <w:tcPr>
            <w:tcW w:w="850" w:type="dxa"/>
            <w:tcBorders>
              <w:left w:val="single" w:sz="4" w:space="0" w:color="auto"/>
            </w:tcBorders>
          </w:tcPr>
          <w:p w14:paraId="53E79A13" w14:textId="77777777" w:rsidR="0065237A" w:rsidRPr="003318B3" w:rsidRDefault="0065237A" w:rsidP="0065237A">
            <w:pPr>
              <w:contextualSpacing/>
              <w:jc w:val="center"/>
              <w:rPr>
                <w:rFonts w:ascii="Times New Roman" w:hAnsi="Times New Roman" w:cs="Times New Roman"/>
                <w:sz w:val="20"/>
                <w:szCs w:val="20"/>
              </w:rPr>
            </w:pPr>
            <w:r w:rsidRPr="003318B3">
              <w:rPr>
                <w:rFonts w:ascii="Times New Roman" w:hAnsi="Times New Roman" w:cs="Times New Roman"/>
                <w:sz w:val="20"/>
                <w:szCs w:val="20"/>
              </w:rPr>
              <w:t>Время</w:t>
            </w:r>
          </w:p>
        </w:tc>
        <w:tc>
          <w:tcPr>
            <w:tcW w:w="2694" w:type="dxa"/>
          </w:tcPr>
          <w:p w14:paraId="770EA4BD" w14:textId="77777777" w:rsidR="0065237A" w:rsidRPr="003318B3" w:rsidRDefault="0065237A" w:rsidP="003318B3">
            <w:pPr>
              <w:contextualSpacing/>
              <w:rPr>
                <w:rFonts w:ascii="Times New Roman" w:hAnsi="Times New Roman" w:cs="Times New Roman"/>
                <w:sz w:val="20"/>
                <w:szCs w:val="20"/>
              </w:rPr>
            </w:pPr>
            <w:r w:rsidRPr="003318B3">
              <w:rPr>
                <w:rFonts w:ascii="Times New Roman" w:hAnsi="Times New Roman" w:cs="Times New Roman"/>
                <w:sz w:val="20"/>
                <w:szCs w:val="20"/>
              </w:rPr>
              <w:t>Понедельник 27.12</w:t>
            </w:r>
          </w:p>
        </w:tc>
        <w:tc>
          <w:tcPr>
            <w:tcW w:w="2693" w:type="dxa"/>
          </w:tcPr>
          <w:p w14:paraId="07D2DEB3" w14:textId="77777777" w:rsidR="0065237A" w:rsidRPr="003318B3" w:rsidRDefault="0065237A" w:rsidP="003318B3">
            <w:pPr>
              <w:tabs>
                <w:tab w:val="left" w:pos="1200"/>
              </w:tabs>
              <w:contextualSpacing/>
              <w:rPr>
                <w:rFonts w:ascii="Times New Roman" w:hAnsi="Times New Roman" w:cs="Times New Roman"/>
                <w:sz w:val="20"/>
                <w:szCs w:val="20"/>
              </w:rPr>
            </w:pPr>
            <w:r w:rsidRPr="003318B3">
              <w:rPr>
                <w:rFonts w:ascii="Times New Roman" w:hAnsi="Times New Roman" w:cs="Times New Roman"/>
                <w:sz w:val="20"/>
                <w:szCs w:val="20"/>
              </w:rPr>
              <w:t>Вторник 28.12</w:t>
            </w:r>
          </w:p>
        </w:tc>
        <w:tc>
          <w:tcPr>
            <w:tcW w:w="2693" w:type="dxa"/>
          </w:tcPr>
          <w:p w14:paraId="3FB62C34" w14:textId="77777777" w:rsidR="0065237A" w:rsidRPr="003318B3" w:rsidRDefault="0065237A" w:rsidP="003318B3">
            <w:pPr>
              <w:contextualSpacing/>
              <w:rPr>
                <w:rFonts w:ascii="Times New Roman" w:hAnsi="Times New Roman" w:cs="Times New Roman"/>
                <w:sz w:val="20"/>
                <w:szCs w:val="20"/>
              </w:rPr>
            </w:pPr>
            <w:r w:rsidRPr="003318B3">
              <w:rPr>
                <w:rFonts w:ascii="Times New Roman" w:hAnsi="Times New Roman" w:cs="Times New Roman"/>
                <w:sz w:val="20"/>
                <w:szCs w:val="20"/>
              </w:rPr>
              <w:t>Среда 29.12</w:t>
            </w:r>
          </w:p>
        </w:tc>
        <w:tc>
          <w:tcPr>
            <w:tcW w:w="2693" w:type="dxa"/>
          </w:tcPr>
          <w:p w14:paraId="4ACAA30D" w14:textId="77777777" w:rsidR="0065237A" w:rsidRPr="003318B3" w:rsidRDefault="00E725E2" w:rsidP="00E725E2">
            <w:pPr>
              <w:contextualSpacing/>
              <w:rPr>
                <w:rFonts w:ascii="Times New Roman" w:hAnsi="Times New Roman" w:cs="Times New Roman"/>
                <w:sz w:val="20"/>
                <w:szCs w:val="20"/>
              </w:rPr>
            </w:pPr>
            <w:r>
              <w:rPr>
                <w:rFonts w:ascii="Times New Roman" w:hAnsi="Times New Roman" w:cs="Times New Roman"/>
                <w:sz w:val="20"/>
                <w:szCs w:val="20"/>
              </w:rPr>
              <w:t xml:space="preserve">Четверг </w:t>
            </w:r>
            <w:r w:rsidR="003318B3">
              <w:rPr>
                <w:rFonts w:ascii="Times New Roman" w:hAnsi="Times New Roman" w:cs="Times New Roman"/>
                <w:sz w:val="20"/>
                <w:szCs w:val="20"/>
              </w:rPr>
              <w:t>3</w:t>
            </w:r>
            <w:r w:rsidR="0065237A" w:rsidRPr="003318B3">
              <w:rPr>
                <w:rFonts w:ascii="Times New Roman" w:hAnsi="Times New Roman" w:cs="Times New Roman"/>
                <w:sz w:val="20"/>
                <w:szCs w:val="20"/>
              </w:rPr>
              <w:t>0.12</w:t>
            </w:r>
          </w:p>
        </w:tc>
        <w:tc>
          <w:tcPr>
            <w:tcW w:w="2410" w:type="dxa"/>
          </w:tcPr>
          <w:p w14:paraId="5ADE1398" w14:textId="77777777" w:rsidR="0065237A" w:rsidRPr="003318B3" w:rsidRDefault="0065237A" w:rsidP="00E725E2">
            <w:pPr>
              <w:contextualSpacing/>
              <w:rPr>
                <w:rFonts w:ascii="Times New Roman" w:hAnsi="Times New Roman" w:cs="Times New Roman"/>
                <w:sz w:val="20"/>
                <w:szCs w:val="20"/>
              </w:rPr>
            </w:pPr>
            <w:r w:rsidRPr="003318B3">
              <w:rPr>
                <w:rFonts w:ascii="Times New Roman" w:hAnsi="Times New Roman" w:cs="Times New Roman"/>
                <w:sz w:val="20"/>
                <w:szCs w:val="20"/>
              </w:rPr>
              <w:t xml:space="preserve">Пятница </w:t>
            </w:r>
            <w:r w:rsidR="00E725E2">
              <w:rPr>
                <w:rFonts w:ascii="Times New Roman" w:hAnsi="Times New Roman" w:cs="Times New Roman"/>
                <w:sz w:val="20"/>
                <w:szCs w:val="20"/>
              </w:rPr>
              <w:t xml:space="preserve"> </w:t>
            </w:r>
            <w:r w:rsidRPr="003318B3">
              <w:rPr>
                <w:rFonts w:ascii="Times New Roman" w:hAnsi="Times New Roman" w:cs="Times New Roman"/>
                <w:sz w:val="20"/>
                <w:szCs w:val="20"/>
              </w:rPr>
              <w:t>31.12</w:t>
            </w:r>
          </w:p>
        </w:tc>
      </w:tr>
      <w:tr w:rsidR="0065237A" w:rsidRPr="00836373" w14:paraId="34FACC68" w14:textId="77777777" w:rsidTr="00562081">
        <w:tc>
          <w:tcPr>
            <w:tcW w:w="1560" w:type="dxa"/>
            <w:vMerge w:val="restart"/>
            <w:tcBorders>
              <w:right w:val="single" w:sz="4" w:space="0" w:color="auto"/>
            </w:tcBorders>
          </w:tcPr>
          <w:p w14:paraId="3E132D8A"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Прием детей </w:t>
            </w:r>
          </w:p>
          <w:p w14:paraId="00C6D8CF"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Беседы с родителями</w:t>
            </w:r>
          </w:p>
          <w:p w14:paraId="67783039" w14:textId="77777777" w:rsidR="0065237A" w:rsidRPr="00836373" w:rsidRDefault="0065237A" w:rsidP="0065237A">
            <w:pPr>
              <w:contextualSpacing/>
              <w:rPr>
                <w:rFonts w:ascii="Times New Roman" w:hAnsi="Times New Roman" w:cs="Times New Roman"/>
                <w:sz w:val="20"/>
                <w:szCs w:val="20"/>
              </w:rPr>
            </w:pPr>
          </w:p>
          <w:p w14:paraId="08DEEF4D"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Игры</w:t>
            </w:r>
          </w:p>
          <w:p w14:paraId="6A1241F9" w14:textId="77777777" w:rsidR="0065237A" w:rsidRPr="00836373" w:rsidRDefault="0065237A" w:rsidP="0065237A">
            <w:pPr>
              <w:contextualSpacing/>
              <w:rPr>
                <w:rFonts w:ascii="Times New Roman" w:hAnsi="Times New Roman" w:cs="Times New Roman"/>
                <w:sz w:val="20"/>
                <w:szCs w:val="20"/>
              </w:rPr>
            </w:pPr>
          </w:p>
          <w:p w14:paraId="15E7F990" w14:textId="77777777" w:rsidR="0065237A" w:rsidRPr="00836373" w:rsidRDefault="00E725E2" w:rsidP="0065237A">
            <w:pPr>
              <w:contextualSpacing/>
              <w:rPr>
                <w:rFonts w:ascii="Times New Roman" w:hAnsi="Times New Roman" w:cs="Times New Roman"/>
                <w:sz w:val="20"/>
                <w:szCs w:val="20"/>
              </w:rPr>
            </w:pPr>
            <w:r>
              <w:rPr>
                <w:rFonts w:ascii="Times New Roman" w:hAnsi="Times New Roman" w:cs="Times New Roman"/>
                <w:sz w:val="20"/>
                <w:szCs w:val="20"/>
              </w:rPr>
              <w:t xml:space="preserve">Утренняя </w:t>
            </w:r>
            <w:r w:rsidR="0065237A" w:rsidRPr="00836373">
              <w:rPr>
                <w:rFonts w:ascii="Times New Roman" w:hAnsi="Times New Roman" w:cs="Times New Roman"/>
                <w:sz w:val="20"/>
                <w:szCs w:val="20"/>
              </w:rPr>
              <w:t xml:space="preserve">гимнастика </w:t>
            </w:r>
          </w:p>
          <w:p w14:paraId="7F5DCDF1"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(6-8мин)</w:t>
            </w:r>
          </w:p>
        </w:tc>
        <w:tc>
          <w:tcPr>
            <w:tcW w:w="850" w:type="dxa"/>
            <w:vMerge w:val="restart"/>
            <w:tcBorders>
              <w:left w:val="single" w:sz="4" w:space="0" w:color="auto"/>
            </w:tcBorders>
          </w:tcPr>
          <w:p w14:paraId="4CB2A570"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07.30-08.10</w:t>
            </w:r>
          </w:p>
          <w:p w14:paraId="7C81A282" w14:textId="77777777" w:rsidR="0065237A" w:rsidRPr="00836373" w:rsidRDefault="0065237A" w:rsidP="0065237A">
            <w:pPr>
              <w:contextualSpacing/>
              <w:rPr>
                <w:rFonts w:ascii="Times New Roman" w:hAnsi="Times New Roman" w:cs="Times New Roman"/>
                <w:sz w:val="20"/>
                <w:szCs w:val="20"/>
              </w:rPr>
            </w:pPr>
          </w:p>
          <w:p w14:paraId="144459DA"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08.10-08.35</w:t>
            </w:r>
          </w:p>
          <w:p w14:paraId="1D37C728" w14:textId="77777777" w:rsidR="0065237A" w:rsidRPr="00836373" w:rsidRDefault="0065237A" w:rsidP="0065237A">
            <w:pPr>
              <w:contextualSpacing/>
              <w:rPr>
                <w:rFonts w:ascii="Times New Roman" w:hAnsi="Times New Roman" w:cs="Times New Roman"/>
                <w:sz w:val="20"/>
                <w:szCs w:val="20"/>
              </w:rPr>
            </w:pPr>
          </w:p>
          <w:p w14:paraId="7FDFFD87" w14:textId="77777777" w:rsidR="0089412A" w:rsidRDefault="0089412A" w:rsidP="0065237A">
            <w:pPr>
              <w:contextualSpacing/>
              <w:rPr>
                <w:rFonts w:ascii="Times New Roman" w:hAnsi="Times New Roman" w:cs="Times New Roman"/>
                <w:sz w:val="20"/>
                <w:szCs w:val="20"/>
              </w:rPr>
            </w:pPr>
          </w:p>
          <w:p w14:paraId="6CE792C0"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08.35-08.45</w:t>
            </w:r>
          </w:p>
        </w:tc>
        <w:tc>
          <w:tcPr>
            <w:tcW w:w="13183" w:type="dxa"/>
            <w:gridSpan w:val="5"/>
          </w:tcPr>
          <w:p w14:paraId="0AF5CDEF"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Общение воспитателя с детьми и родителями: о праздновании Нового года</w:t>
            </w:r>
          </w:p>
          <w:p w14:paraId="12E9F8CF"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Создание доброжелательной атмосферы для игр и совместного творчества.</w:t>
            </w:r>
          </w:p>
        </w:tc>
      </w:tr>
      <w:tr w:rsidR="0065237A" w:rsidRPr="00836373" w14:paraId="116E6D5B" w14:textId="77777777" w:rsidTr="00562081">
        <w:tc>
          <w:tcPr>
            <w:tcW w:w="1560" w:type="dxa"/>
            <w:vMerge/>
            <w:tcBorders>
              <w:right w:val="single" w:sz="4" w:space="0" w:color="auto"/>
            </w:tcBorders>
          </w:tcPr>
          <w:p w14:paraId="148075E5" w14:textId="77777777" w:rsidR="0065237A" w:rsidRPr="00836373" w:rsidRDefault="0065237A" w:rsidP="0065237A">
            <w:pPr>
              <w:contextualSpacing/>
              <w:rPr>
                <w:rFonts w:ascii="Times New Roman" w:hAnsi="Times New Roman" w:cs="Times New Roman"/>
                <w:sz w:val="20"/>
                <w:szCs w:val="20"/>
              </w:rPr>
            </w:pPr>
          </w:p>
        </w:tc>
        <w:tc>
          <w:tcPr>
            <w:tcW w:w="850" w:type="dxa"/>
            <w:vMerge/>
            <w:tcBorders>
              <w:left w:val="single" w:sz="4" w:space="0" w:color="auto"/>
            </w:tcBorders>
          </w:tcPr>
          <w:p w14:paraId="1F3789F1" w14:textId="77777777" w:rsidR="0065237A" w:rsidRPr="00836373" w:rsidRDefault="0065237A" w:rsidP="0065237A">
            <w:pPr>
              <w:contextualSpacing/>
              <w:rPr>
                <w:rFonts w:ascii="Times New Roman" w:hAnsi="Times New Roman" w:cs="Times New Roman"/>
                <w:sz w:val="20"/>
                <w:szCs w:val="20"/>
              </w:rPr>
            </w:pPr>
          </w:p>
        </w:tc>
        <w:tc>
          <w:tcPr>
            <w:tcW w:w="2694" w:type="dxa"/>
          </w:tcPr>
          <w:p w14:paraId="30B39B6C"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Д/игра: «Подбери пару».</w:t>
            </w:r>
          </w:p>
          <w:p w14:paraId="755E52E7"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Цель: Учить детей находить два одинаковых предметов.</w:t>
            </w:r>
          </w:p>
        </w:tc>
        <w:tc>
          <w:tcPr>
            <w:tcW w:w="2693" w:type="dxa"/>
          </w:tcPr>
          <w:p w14:paraId="3E9F4B80"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Настольные игры:</w:t>
            </w:r>
          </w:p>
          <w:p w14:paraId="0020306A"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Лото: «Овощи и фрукты», «Где, чей домик».</w:t>
            </w:r>
          </w:p>
          <w:p w14:paraId="6DEE0DD9"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память, внимательность.</w:t>
            </w:r>
          </w:p>
        </w:tc>
        <w:tc>
          <w:tcPr>
            <w:tcW w:w="2693" w:type="dxa"/>
          </w:tcPr>
          <w:p w14:paraId="609638A4"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Игры со строительным материалом «Строим дом».</w:t>
            </w:r>
          </w:p>
          <w:p w14:paraId="7E07C8B6"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мелкую моторику, фантазию.</w:t>
            </w:r>
          </w:p>
        </w:tc>
        <w:tc>
          <w:tcPr>
            <w:tcW w:w="2693" w:type="dxa"/>
          </w:tcPr>
          <w:p w14:paraId="0BABE5DB"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Настольные игры: конструктор, пазлы, мозайка, собери картинку.</w:t>
            </w:r>
          </w:p>
          <w:p w14:paraId="5C9DC039"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мелкую моторику.</w:t>
            </w:r>
          </w:p>
        </w:tc>
        <w:tc>
          <w:tcPr>
            <w:tcW w:w="2410" w:type="dxa"/>
          </w:tcPr>
          <w:p w14:paraId="2AE4375B"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Игра по картинке: «Для чего нужен?»</w:t>
            </w:r>
          </w:p>
          <w:p w14:paraId="102C6013"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Цель: обогащать словарь детей, учить составлять предложение.</w:t>
            </w:r>
          </w:p>
        </w:tc>
      </w:tr>
      <w:tr w:rsidR="0065237A" w:rsidRPr="00836373" w14:paraId="104CEC98" w14:textId="77777777" w:rsidTr="00562081">
        <w:trPr>
          <w:trHeight w:val="482"/>
        </w:trPr>
        <w:tc>
          <w:tcPr>
            <w:tcW w:w="1560" w:type="dxa"/>
            <w:vMerge/>
            <w:tcBorders>
              <w:right w:val="single" w:sz="4" w:space="0" w:color="auto"/>
            </w:tcBorders>
          </w:tcPr>
          <w:p w14:paraId="5465F53A" w14:textId="77777777" w:rsidR="0065237A" w:rsidRPr="00836373" w:rsidRDefault="0065237A" w:rsidP="0065237A">
            <w:pPr>
              <w:contextualSpacing/>
              <w:rPr>
                <w:rFonts w:ascii="Times New Roman" w:hAnsi="Times New Roman" w:cs="Times New Roman"/>
                <w:sz w:val="20"/>
                <w:szCs w:val="20"/>
              </w:rPr>
            </w:pPr>
          </w:p>
        </w:tc>
        <w:tc>
          <w:tcPr>
            <w:tcW w:w="850" w:type="dxa"/>
            <w:vMerge/>
            <w:tcBorders>
              <w:left w:val="single" w:sz="4" w:space="0" w:color="auto"/>
            </w:tcBorders>
          </w:tcPr>
          <w:p w14:paraId="667DA29C" w14:textId="77777777" w:rsidR="0065237A" w:rsidRPr="00836373" w:rsidRDefault="0065237A" w:rsidP="0065237A">
            <w:pPr>
              <w:contextualSpacing/>
              <w:rPr>
                <w:rFonts w:ascii="Times New Roman" w:hAnsi="Times New Roman" w:cs="Times New Roman"/>
                <w:sz w:val="20"/>
                <w:szCs w:val="20"/>
              </w:rPr>
            </w:pPr>
          </w:p>
        </w:tc>
        <w:tc>
          <w:tcPr>
            <w:tcW w:w="13183" w:type="dxa"/>
            <w:gridSpan w:val="5"/>
          </w:tcPr>
          <w:p w14:paraId="7CD43421" w14:textId="46D0FB48" w:rsidR="0065237A" w:rsidRPr="00836373" w:rsidRDefault="0065237A" w:rsidP="0065237A">
            <w:pPr>
              <w:contextualSpacing/>
              <w:rPr>
                <w:rFonts w:ascii="Times New Roman" w:hAnsi="Times New Roman" w:cs="Times New Roman"/>
                <w:b/>
                <w:sz w:val="20"/>
                <w:szCs w:val="20"/>
              </w:rPr>
            </w:pPr>
            <w:r w:rsidRPr="00836373">
              <w:rPr>
                <w:rFonts w:ascii="Times New Roman" w:hAnsi="Times New Roman" w:cs="Times New Roman"/>
                <w:b/>
                <w:sz w:val="20"/>
                <w:szCs w:val="20"/>
              </w:rPr>
              <w:t xml:space="preserve">                                                                               </w:t>
            </w:r>
            <w:r w:rsidR="00A55B23">
              <w:rPr>
                <w:rFonts w:ascii="Times New Roman" w:hAnsi="Times New Roman" w:cs="Times New Roman"/>
                <w:b/>
                <w:sz w:val="20"/>
                <w:szCs w:val="20"/>
              </w:rPr>
              <w:t xml:space="preserve">  </w:t>
            </w:r>
            <w:r w:rsidRPr="00836373">
              <w:rPr>
                <w:rFonts w:ascii="Times New Roman" w:hAnsi="Times New Roman" w:cs="Times New Roman"/>
                <w:b/>
                <w:sz w:val="20"/>
                <w:szCs w:val="20"/>
              </w:rPr>
              <w:t>Комплекс упражнений №5</w:t>
            </w:r>
          </w:p>
          <w:p w14:paraId="73E0C0AF" w14:textId="77777777" w:rsidR="0065237A" w:rsidRPr="00836373" w:rsidRDefault="0065237A" w:rsidP="0065237A">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 xml:space="preserve">  </w:t>
            </w:r>
          </w:p>
        </w:tc>
      </w:tr>
      <w:tr w:rsidR="0065237A" w:rsidRPr="00836373" w14:paraId="20C94A2A" w14:textId="77777777" w:rsidTr="00562081">
        <w:tc>
          <w:tcPr>
            <w:tcW w:w="1560" w:type="dxa"/>
            <w:tcBorders>
              <w:right w:val="single" w:sz="4" w:space="0" w:color="auto"/>
            </w:tcBorders>
          </w:tcPr>
          <w:p w14:paraId="721D2FCC"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Завтрак </w:t>
            </w:r>
          </w:p>
        </w:tc>
        <w:tc>
          <w:tcPr>
            <w:tcW w:w="850" w:type="dxa"/>
            <w:tcBorders>
              <w:left w:val="single" w:sz="4" w:space="0" w:color="auto"/>
            </w:tcBorders>
          </w:tcPr>
          <w:p w14:paraId="64BFA83B"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08.45-09.05</w:t>
            </w:r>
          </w:p>
        </w:tc>
        <w:tc>
          <w:tcPr>
            <w:tcW w:w="13183" w:type="dxa"/>
            <w:gridSpan w:val="5"/>
          </w:tcPr>
          <w:p w14:paraId="27A5DAD8"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65237A" w:rsidRPr="00836373" w14:paraId="1F394548" w14:textId="77777777" w:rsidTr="00562081">
        <w:tc>
          <w:tcPr>
            <w:tcW w:w="1560" w:type="dxa"/>
            <w:vMerge w:val="restart"/>
            <w:tcBorders>
              <w:right w:val="single" w:sz="4" w:space="0" w:color="auto"/>
            </w:tcBorders>
          </w:tcPr>
          <w:p w14:paraId="652F01DA"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Игры, подготовка к организованно-учебной деятельности (ОУД) </w:t>
            </w:r>
          </w:p>
        </w:tc>
        <w:tc>
          <w:tcPr>
            <w:tcW w:w="850" w:type="dxa"/>
            <w:vMerge w:val="restart"/>
            <w:tcBorders>
              <w:left w:val="single" w:sz="4" w:space="0" w:color="auto"/>
            </w:tcBorders>
          </w:tcPr>
          <w:p w14:paraId="5766E4CE"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09.05-09.15</w:t>
            </w:r>
          </w:p>
          <w:p w14:paraId="2164A029" w14:textId="77777777" w:rsidR="0065237A" w:rsidRPr="00836373" w:rsidRDefault="0065237A" w:rsidP="0065237A">
            <w:pPr>
              <w:contextualSpacing/>
              <w:rPr>
                <w:rFonts w:ascii="Times New Roman" w:hAnsi="Times New Roman" w:cs="Times New Roman"/>
                <w:sz w:val="20"/>
                <w:szCs w:val="20"/>
              </w:rPr>
            </w:pPr>
          </w:p>
        </w:tc>
        <w:tc>
          <w:tcPr>
            <w:tcW w:w="13183" w:type="dxa"/>
            <w:gridSpan w:val="5"/>
          </w:tcPr>
          <w:p w14:paraId="2C60F8E5"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Игры и игровые упражнения малой подвижности для подготовки детей к ОУД</w:t>
            </w:r>
          </w:p>
        </w:tc>
      </w:tr>
      <w:tr w:rsidR="0065237A" w:rsidRPr="00836373" w14:paraId="4F83D2B4" w14:textId="77777777" w:rsidTr="00562081">
        <w:tc>
          <w:tcPr>
            <w:tcW w:w="1560" w:type="dxa"/>
            <w:vMerge/>
            <w:tcBorders>
              <w:right w:val="single" w:sz="4" w:space="0" w:color="auto"/>
            </w:tcBorders>
          </w:tcPr>
          <w:p w14:paraId="732397B2" w14:textId="77777777" w:rsidR="0065237A" w:rsidRPr="00836373" w:rsidRDefault="0065237A" w:rsidP="0065237A">
            <w:pPr>
              <w:contextualSpacing/>
              <w:rPr>
                <w:rFonts w:ascii="Times New Roman" w:hAnsi="Times New Roman" w:cs="Times New Roman"/>
                <w:sz w:val="20"/>
                <w:szCs w:val="20"/>
              </w:rPr>
            </w:pPr>
          </w:p>
        </w:tc>
        <w:tc>
          <w:tcPr>
            <w:tcW w:w="850" w:type="dxa"/>
            <w:vMerge/>
            <w:tcBorders>
              <w:left w:val="single" w:sz="4" w:space="0" w:color="auto"/>
            </w:tcBorders>
          </w:tcPr>
          <w:p w14:paraId="377F7EE0" w14:textId="77777777" w:rsidR="0065237A" w:rsidRPr="00836373" w:rsidRDefault="0065237A" w:rsidP="0065237A">
            <w:pPr>
              <w:contextualSpacing/>
              <w:rPr>
                <w:rFonts w:ascii="Times New Roman" w:hAnsi="Times New Roman" w:cs="Times New Roman"/>
                <w:sz w:val="20"/>
                <w:szCs w:val="20"/>
              </w:rPr>
            </w:pPr>
          </w:p>
        </w:tc>
        <w:tc>
          <w:tcPr>
            <w:tcW w:w="2694" w:type="dxa"/>
          </w:tcPr>
          <w:p w14:paraId="313330EA" w14:textId="77777777" w:rsidR="0065237A" w:rsidRPr="00836373" w:rsidRDefault="0065237A" w:rsidP="0065237A">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Малоподвижная игра: «Огонь – вода»</w:t>
            </w:r>
          </w:p>
        </w:tc>
        <w:tc>
          <w:tcPr>
            <w:tcW w:w="2693" w:type="dxa"/>
          </w:tcPr>
          <w:p w14:paraId="13E85D2C" w14:textId="77777777" w:rsidR="0065237A" w:rsidRPr="00836373" w:rsidRDefault="0065237A" w:rsidP="0065237A">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Малоподвижная игра: </w:t>
            </w:r>
          </w:p>
          <w:p w14:paraId="544B247E" w14:textId="77777777" w:rsidR="0065237A" w:rsidRPr="00836373" w:rsidRDefault="0065237A" w:rsidP="0065237A">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 «Испорченный телефон»</w:t>
            </w:r>
          </w:p>
        </w:tc>
        <w:tc>
          <w:tcPr>
            <w:tcW w:w="2693" w:type="dxa"/>
          </w:tcPr>
          <w:p w14:paraId="61C3E8DD" w14:textId="77777777" w:rsidR="0065237A" w:rsidRPr="00836373" w:rsidRDefault="0065237A" w:rsidP="0065237A">
            <w:pPr>
              <w:contextualSpacing/>
              <w:rPr>
                <w:rFonts w:ascii="Times New Roman" w:hAnsi="Times New Roman" w:cs="Times New Roman"/>
                <w:color w:val="000000"/>
                <w:sz w:val="20"/>
                <w:szCs w:val="20"/>
              </w:rPr>
            </w:pPr>
            <w:r w:rsidRPr="00836373">
              <w:rPr>
                <w:rFonts w:ascii="Times New Roman" w:hAnsi="Times New Roman" w:cs="Times New Roman"/>
                <w:color w:val="000000"/>
                <w:sz w:val="20"/>
                <w:szCs w:val="20"/>
              </w:rPr>
              <w:t>Малоподвижная игра:</w:t>
            </w:r>
          </w:p>
          <w:p w14:paraId="33C94020" w14:textId="77777777" w:rsidR="0065237A" w:rsidRPr="00836373" w:rsidRDefault="0065237A" w:rsidP="0065237A">
            <w:pPr>
              <w:contextualSpacing/>
              <w:rPr>
                <w:rFonts w:ascii="Times New Roman" w:hAnsi="Times New Roman" w:cs="Times New Roman"/>
                <w:color w:val="000000"/>
                <w:sz w:val="20"/>
                <w:szCs w:val="20"/>
              </w:rPr>
            </w:pPr>
            <w:r w:rsidRPr="00836373">
              <w:rPr>
                <w:rFonts w:ascii="Times New Roman" w:hAnsi="Times New Roman" w:cs="Times New Roman"/>
                <w:color w:val="000000"/>
                <w:sz w:val="20"/>
                <w:szCs w:val="20"/>
              </w:rPr>
              <w:t>«Иди к соседу напротив»</w:t>
            </w:r>
          </w:p>
        </w:tc>
        <w:tc>
          <w:tcPr>
            <w:tcW w:w="2693" w:type="dxa"/>
          </w:tcPr>
          <w:p w14:paraId="4AADDD4C" w14:textId="77777777" w:rsidR="0065237A" w:rsidRPr="00836373" w:rsidRDefault="0065237A" w:rsidP="0065237A">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Малоподвижная игра: </w:t>
            </w:r>
          </w:p>
          <w:p w14:paraId="0B0F8601" w14:textId="77777777" w:rsidR="0065237A" w:rsidRPr="00836373" w:rsidRDefault="0065237A" w:rsidP="0065237A">
            <w:pPr>
              <w:contextualSpacing/>
              <w:rPr>
                <w:rFonts w:ascii="Times New Roman" w:eastAsia="Times New Roman" w:hAnsi="Times New Roman" w:cs="Times New Roman"/>
                <w:sz w:val="20"/>
                <w:szCs w:val="20"/>
              </w:rPr>
            </w:pPr>
            <w:r w:rsidRPr="00836373">
              <w:rPr>
                <w:rFonts w:ascii="Times New Roman" w:eastAsia="Times New Roman" w:hAnsi="Times New Roman" w:cs="Times New Roman"/>
                <w:sz w:val="20"/>
                <w:szCs w:val="20"/>
              </w:rPr>
              <w:t>«Эхо»</w:t>
            </w:r>
          </w:p>
        </w:tc>
        <w:tc>
          <w:tcPr>
            <w:tcW w:w="2410" w:type="dxa"/>
          </w:tcPr>
          <w:p w14:paraId="6D947C39" w14:textId="77777777" w:rsidR="0065237A" w:rsidRPr="00836373" w:rsidRDefault="0065237A" w:rsidP="0065237A">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Малоподвижная игра: «Поменяйся местами»</w:t>
            </w:r>
          </w:p>
          <w:p w14:paraId="746E88D2" w14:textId="77777777" w:rsidR="0065237A" w:rsidRPr="00836373" w:rsidRDefault="0065237A" w:rsidP="0065237A">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 </w:t>
            </w:r>
          </w:p>
        </w:tc>
      </w:tr>
      <w:tr w:rsidR="0065237A" w:rsidRPr="00836373" w14:paraId="58B70592" w14:textId="77777777" w:rsidTr="00562081">
        <w:tc>
          <w:tcPr>
            <w:tcW w:w="1560" w:type="dxa"/>
            <w:tcBorders>
              <w:right w:val="single" w:sz="4" w:space="0" w:color="auto"/>
            </w:tcBorders>
          </w:tcPr>
          <w:p w14:paraId="0F372B52"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ОУД по расписанию ДО</w:t>
            </w:r>
          </w:p>
          <w:p w14:paraId="528599CB" w14:textId="77777777" w:rsidR="0065237A" w:rsidRPr="00836373" w:rsidRDefault="0065237A" w:rsidP="0065237A">
            <w:pPr>
              <w:contextualSpacing/>
              <w:rPr>
                <w:rFonts w:ascii="Times New Roman" w:hAnsi="Times New Roman" w:cs="Times New Roman"/>
                <w:b/>
                <w:sz w:val="20"/>
                <w:szCs w:val="20"/>
              </w:rPr>
            </w:pPr>
            <w:r w:rsidRPr="00836373">
              <w:rPr>
                <w:rFonts w:ascii="Times New Roman" w:hAnsi="Times New Roman" w:cs="Times New Roman"/>
                <w:b/>
                <w:sz w:val="20"/>
                <w:szCs w:val="20"/>
              </w:rPr>
              <w:t>Д/игра: «Бывает не бывает»</w:t>
            </w:r>
          </w:p>
          <w:p w14:paraId="6A69D2A4" w14:textId="77777777" w:rsidR="0065237A" w:rsidRPr="00836373" w:rsidRDefault="0065237A" w:rsidP="0065237A">
            <w:pPr>
              <w:contextualSpacing/>
              <w:rPr>
                <w:rFonts w:ascii="Times New Roman" w:hAnsi="Times New Roman" w:cs="Times New Roman"/>
                <w:sz w:val="20"/>
                <w:szCs w:val="20"/>
              </w:rPr>
            </w:pPr>
          </w:p>
        </w:tc>
        <w:tc>
          <w:tcPr>
            <w:tcW w:w="850" w:type="dxa"/>
            <w:tcBorders>
              <w:left w:val="single" w:sz="4" w:space="0" w:color="auto"/>
            </w:tcBorders>
          </w:tcPr>
          <w:p w14:paraId="78C2CBDF"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09.15-10.30</w:t>
            </w:r>
          </w:p>
        </w:tc>
        <w:tc>
          <w:tcPr>
            <w:tcW w:w="2694" w:type="dxa"/>
          </w:tcPr>
          <w:p w14:paraId="6414123C"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b/>
                <w:sz w:val="20"/>
                <w:szCs w:val="20"/>
              </w:rPr>
              <w:t>1.Естествознание.</w:t>
            </w:r>
          </w:p>
          <w:p w14:paraId="710C7B1C" w14:textId="77777777" w:rsidR="00E725E2" w:rsidRPr="00CE1FAF" w:rsidRDefault="00E725E2" w:rsidP="00E725E2">
            <w:pPr>
              <w:rPr>
                <w:rFonts w:ascii="Times New Roman" w:hAnsi="Times New Roman" w:cs="Times New Roman"/>
                <w:sz w:val="20"/>
                <w:szCs w:val="20"/>
              </w:rPr>
            </w:pPr>
            <w:r w:rsidRPr="00CE1FAF">
              <w:rPr>
                <w:rFonts w:ascii="Times New Roman" w:hAnsi="Times New Roman" w:cs="Times New Roman"/>
                <w:sz w:val="20"/>
                <w:szCs w:val="20"/>
                <w:lang w:val="kk-KZ"/>
              </w:rPr>
              <w:t>Тема</w:t>
            </w:r>
            <w:r w:rsidRPr="00CE1FAF">
              <w:rPr>
                <w:rFonts w:ascii="Times New Roman" w:hAnsi="Times New Roman" w:cs="Times New Roman"/>
                <w:sz w:val="20"/>
                <w:szCs w:val="20"/>
              </w:rPr>
              <w:t xml:space="preserve">: </w:t>
            </w:r>
            <w:r w:rsidRPr="00CE1FAF">
              <w:rPr>
                <w:rFonts w:ascii="Times New Roman" w:hAnsi="Times New Roman" w:cs="Times New Roman"/>
                <w:sz w:val="20"/>
                <w:szCs w:val="20"/>
                <w:lang w:val="kk-KZ"/>
              </w:rPr>
              <w:t>«Дети дружат с Дедом Морозом</w:t>
            </w:r>
            <w:r w:rsidRPr="00CE1FAF">
              <w:rPr>
                <w:rFonts w:ascii="Times New Roman" w:hAnsi="Times New Roman" w:cs="Times New Roman"/>
                <w:sz w:val="20"/>
                <w:szCs w:val="20"/>
              </w:rPr>
              <w:t>»</w:t>
            </w:r>
          </w:p>
          <w:p w14:paraId="06DBCFEB" w14:textId="77777777" w:rsidR="00E725E2" w:rsidRPr="00CE1FAF" w:rsidRDefault="00E725E2" w:rsidP="00E725E2">
            <w:pPr>
              <w:tabs>
                <w:tab w:val="left" w:pos="536"/>
              </w:tabs>
              <w:rPr>
                <w:rFonts w:ascii="Times New Roman" w:hAnsi="Times New Roman" w:cs="Times New Roman"/>
                <w:sz w:val="20"/>
                <w:szCs w:val="20"/>
              </w:rPr>
            </w:pPr>
            <w:r w:rsidRPr="00CE1FAF">
              <w:rPr>
                <w:rFonts w:ascii="Times New Roman" w:hAnsi="Times New Roman" w:cs="Times New Roman"/>
                <w:sz w:val="20"/>
                <w:szCs w:val="20"/>
              </w:rPr>
              <w:t>Цель: создать атмосферу праздничного настроения; развивать фантазию, творческое воображение; воспитывать любовь к русским народным традиционным праздникам.</w:t>
            </w:r>
            <w:r w:rsidR="007514A5">
              <w:rPr>
                <w:rFonts w:ascii="Times New Roman" w:hAnsi="Times New Roman" w:cs="Times New Roman"/>
                <w:sz w:val="20"/>
                <w:szCs w:val="20"/>
              </w:rPr>
              <w:t xml:space="preserve"> Учить ответственности за свою точку зрения.</w:t>
            </w:r>
          </w:p>
          <w:p w14:paraId="39C42FD5" w14:textId="77777777" w:rsidR="00E725E2" w:rsidRPr="00CC7E92" w:rsidRDefault="007514A5" w:rsidP="0065237A">
            <w:pPr>
              <w:contextualSpacing/>
              <w:rPr>
                <w:rFonts w:ascii="Times New Roman" w:hAnsi="Times New Roman" w:cs="Times New Roman"/>
                <w:sz w:val="20"/>
                <w:szCs w:val="20"/>
              </w:rPr>
            </w:pPr>
            <w:r>
              <w:rPr>
                <w:rFonts w:ascii="Times New Roman" w:hAnsi="Times New Roman" w:cs="Times New Roman"/>
                <w:b/>
                <w:sz w:val="20"/>
                <w:szCs w:val="20"/>
              </w:rPr>
              <w:t xml:space="preserve">Д/игра: </w:t>
            </w:r>
            <w:r w:rsidRPr="00CC7E92">
              <w:rPr>
                <w:rFonts w:ascii="Times New Roman" w:hAnsi="Times New Roman" w:cs="Times New Roman"/>
                <w:sz w:val="20"/>
                <w:szCs w:val="20"/>
              </w:rPr>
              <w:t>«В лесу родилась ёлочка»</w:t>
            </w:r>
            <w:r w:rsidR="00CC7E92">
              <w:rPr>
                <w:rFonts w:ascii="Times New Roman" w:hAnsi="Times New Roman" w:cs="Times New Roman"/>
                <w:sz w:val="20"/>
                <w:szCs w:val="20"/>
              </w:rPr>
              <w:t>.</w:t>
            </w:r>
          </w:p>
          <w:p w14:paraId="366BC077" w14:textId="77777777" w:rsidR="0065237A" w:rsidRPr="00836373" w:rsidRDefault="0065237A" w:rsidP="0065237A">
            <w:pPr>
              <w:contextualSpacing/>
              <w:rPr>
                <w:rFonts w:ascii="Times New Roman" w:hAnsi="Times New Roman" w:cs="Times New Roman"/>
                <w:b/>
                <w:sz w:val="20"/>
                <w:szCs w:val="20"/>
              </w:rPr>
            </w:pPr>
            <w:r w:rsidRPr="00836373">
              <w:rPr>
                <w:rFonts w:ascii="Times New Roman" w:hAnsi="Times New Roman" w:cs="Times New Roman"/>
                <w:b/>
                <w:sz w:val="20"/>
                <w:szCs w:val="20"/>
              </w:rPr>
              <w:t>2. Музыка.</w:t>
            </w:r>
          </w:p>
          <w:p w14:paraId="5EC37703" w14:textId="77777777" w:rsidR="0065237A" w:rsidRPr="004C699E" w:rsidRDefault="0065237A" w:rsidP="0065237A">
            <w:pPr>
              <w:contextualSpacing/>
              <w:rPr>
                <w:rFonts w:ascii="Times New Roman" w:hAnsi="Times New Roman" w:cs="Times New Roman"/>
                <w:sz w:val="20"/>
                <w:szCs w:val="20"/>
              </w:rPr>
            </w:pPr>
            <w:r w:rsidRPr="004C699E">
              <w:rPr>
                <w:rFonts w:ascii="Times New Roman" w:hAnsi="Times New Roman" w:cs="Times New Roman"/>
                <w:sz w:val="20"/>
                <w:szCs w:val="20"/>
              </w:rPr>
              <w:lastRenderedPageBreak/>
              <w:t>По плану музыкального руководителя.</w:t>
            </w:r>
          </w:p>
          <w:p w14:paraId="67DCE46A" w14:textId="77777777" w:rsidR="0065237A" w:rsidRDefault="00E725E2" w:rsidP="00E725E2">
            <w:pPr>
              <w:contextualSpacing/>
              <w:rPr>
                <w:rFonts w:ascii="Times New Roman" w:hAnsi="Times New Roman" w:cs="Times New Roman"/>
                <w:b/>
                <w:sz w:val="20"/>
                <w:szCs w:val="20"/>
              </w:rPr>
            </w:pPr>
            <w:r>
              <w:rPr>
                <w:rFonts w:ascii="Times New Roman" w:hAnsi="Times New Roman" w:cs="Times New Roman"/>
                <w:b/>
                <w:sz w:val="20"/>
                <w:szCs w:val="20"/>
              </w:rPr>
              <w:t>3.</w:t>
            </w:r>
            <w:r w:rsidR="0065237A" w:rsidRPr="00836373">
              <w:rPr>
                <w:rFonts w:ascii="Times New Roman" w:hAnsi="Times New Roman" w:cs="Times New Roman"/>
                <w:b/>
                <w:sz w:val="20"/>
                <w:szCs w:val="20"/>
              </w:rPr>
              <w:t>Рисование.</w:t>
            </w:r>
          </w:p>
          <w:p w14:paraId="2033AC72" w14:textId="77777777" w:rsidR="00E725E2" w:rsidRPr="00E725E2" w:rsidRDefault="00E725E2" w:rsidP="00E725E2">
            <w:pPr>
              <w:rPr>
                <w:rFonts w:ascii="Times New Roman" w:hAnsi="Times New Roman" w:cs="Times New Roman"/>
                <w:sz w:val="20"/>
                <w:szCs w:val="20"/>
                <w:lang w:val="kk-KZ"/>
              </w:rPr>
            </w:pPr>
            <w:r w:rsidRPr="00E725E2">
              <w:rPr>
                <w:rFonts w:ascii="Times New Roman" w:hAnsi="Times New Roman" w:cs="Times New Roman"/>
                <w:b/>
                <w:sz w:val="20"/>
                <w:szCs w:val="20"/>
                <w:lang w:val="kk-KZ"/>
              </w:rPr>
              <w:t>Тема:</w:t>
            </w:r>
            <w:r w:rsidRPr="00E725E2">
              <w:rPr>
                <w:rFonts w:ascii="Times New Roman" w:hAnsi="Times New Roman" w:cs="Times New Roman"/>
                <w:sz w:val="20"/>
                <w:szCs w:val="20"/>
                <w:lang w:val="kk-KZ"/>
              </w:rPr>
              <w:t xml:space="preserve"> «Елочка»</w:t>
            </w:r>
          </w:p>
          <w:p w14:paraId="796B6781" w14:textId="77777777" w:rsidR="00E725E2" w:rsidRDefault="00E725E2" w:rsidP="00E725E2">
            <w:pPr>
              <w:contextualSpacing/>
              <w:rPr>
                <w:rFonts w:ascii="Times New Roman" w:hAnsi="Times New Roman" w:cs="Times New Roman"/>
                <w:sz w:val="18"/>
                <w:szCs w:val="28"/>
                <w:lang w:val="kk-KZ"/>
              </w:rPr>
            </w:pPr>
            <w:r w:rsidRPr="00E725E2">
              <w:rPr>
                <w:rFonts w:ascii="Times New Roman" w:hAnsi="Times New Roman" w:cs="Times New Roman"/>
                <w:sz w:val="20"/>
                <w:szCs w:val="20"/>
                <w:lang w:val="kk-KZ"/>
              </w:rPr>
              <w:t>Цель:</w:t>
            </w:r>
            <w:r w:rsidRPr="00273AC1">
              <w:rPr>
                <w:rFonts w:ascii="Times New Roman" w:hAnsi="Times New Roman" w:cs="Times New Roman"/>
                <w:lang w:val="kk-KZ"/>
              </w:rPr>
              <w:t xml:space="preserve"> </w:t>
            </w:r>
            <w:r>
              <w:rPr>
                <w:rFonts w:ascii="Times New Roman" w:hAnsi="Times New Roman" w:cs="Times New Roman"/>
                <w:sz w:val="18"/>
                <w:szCs w:val="28"/>
                <w:lang w:val="kk-KZ"/>
              </w:rPr>
              <w:t>формировать умение располагать изображения на всей плоскости листа бумаги,передавать в рисунке форму новогоднего костюма.Развивать чувство ритма и цвета.</w:t>
            </w:r>
            <w:r w:rsidR="007514A5">
              <w:rPr>
                <w:rFonts w:ascii="Times New Roman" w:hAnsi="Times New Roman" w:cs="Times New Roman"/>
                <w:sz w:val="18"/>
                <w:szCs w:val="28"/>
                <w:lang w:val="kk-KZ"/>
              </w:rPr>
              <w:t xml:space="preserve"> Развивать способность к общению.</w:t>
            </w:r>
          </w:p>
          <w:p w14:paraId="286EB4C1" w14:textId="77777777" w:rsidR="007514A5" w:rsidRPr="007514A5" w:rsidRDefault="007514A5" w:rsidP="00E725E2">
            <w:pPr>
              <w:contextualSpacing/>
              <w:rPr>
                <w:rFonts w:ascii="Times New Roman" w:hAnsi="Times New Roman" w:cs="Times New Roman"/>
                <w:b/>
                <w:sz w:val="20"/>
                <w:szCs w:val="20"/>
              </w:rPr>
            </w:pPr>
            <w:r w:rsidRPr="007514A5">
              <w:rPr>
                <w:rFonts w:ascii="Times New Roman" w:hAnsi="Times New Roman" w:cs="Times New Roman"/>
                <w:b/>
                <w:sz w:val="18"/>
                <w:szCs w:val="28"/>
                <w:lang w:val="kk-KZ"/>
              </w:rPr>
              <w:t>Д/игра: «</w:t>
            </w:r>
            <w:r w:rsidRPr="00CC7E92">
              <w:rPr>
                <w:rFonts w:ascii="Times New Roman" w:hAnsi="Times New Roman" w:cs="Times New Roman"/>
                <w:sz w:val="18"/>
                <w:szCs w:val="28"/>
                <w:lang w:val="kk-KZ"/>
              </w:rPr>
              <w:t>Украсим ёлку к празднику»</w:t>
            </w:r>
          </w:p>
        </w:tc>
        <w:tc>
          <w:tcPr>
            <w:tcW w:w="2693" w:type="dxa"/>
          </w:tcPr>
          <w:p w14:paraId="3A191160" w14:textId="77777777" w:rsidR="00E725E2" w:rsidRPr="00CE1FAF" w:rsidRDefault="00E725E2" w:rsidP="00E725E2">
            <w:pPr>
              <w:rPr>
                <w:rFonts w:ascii="Times New Roman" w:hAnsi="Times New Roman" w:cs="Times New Roman"/>
                <w:b/>
                <w:sz w:val="20"/>
                <w:szCs w:val="20"/>
              </w:rPr>
            </w:pPr>
            <w:r w:rsidRPr="00CE1FAF">
              <w:rPr>
                <w:rFonts w:ascii="Times New Roman" w:hAnsi="Times New Roman" w:cs="Times New Roman"/>
                <w:b/>
                <w:sz w:val="20"/>
                <w:szCs w:val="20"/>
              </w:rPr>
              <w:lastRenderedPageBreak/>
              <w:t>1.Основы математики.</w:t>
            </w:r>
          </w:p>
          <w:p w14:paraId="6EBC71BB" w14:textId="77777777" w:rsidR="00E725E2" w:rsidRPr="00CE1FAF" w:rsidRDefault="00E725E2" w:rsidP="00E725E2">
            <w:pPr>
              <w:rPr>
                <w:rFonts w:ascii="Times New Roman" w:hAnsi="Times New Roman" w:cs="Times New Roman"/>
                <w:sz w:val="20"/>
                <w:szCs w:val="20"/>
              </w:rPr>
            </w:pPr>
            <w:r w:rsidRPr="00CE1FAF">
              <w:rPr>
                <w:rFonts w:ascii="Times New Roman" w:hAnsi="Times New Roman" w:cs="Times New Roman"/>
                <w:sz w:val="20"/>
                <w:szCs w:val="20"/>
              </w:rPr>
              <w:t>Тема: «Выше, ниже. Высокий, низкий»</w:t>
            </w:r>
          </w:p>
          <w:p w14:paraId="4E63F550" w14:textId="77777777" w:rsidR="00E725E2" w:rsidRDefault="00E725E2" w:rsidP="00E725E2">
            <w:pPr>
              <w:rPr>
                <w:rFonts w:ascii="Times New Roman" w:hAnsi="Times New Roman" w:cs="Times New Roman"/>
                <w:sz w:val="20"/>
                <w:szCs w:val="20"/>
              </w:rPr>
            </w:pPr>
            <w:r w:rsidRPr="00CE1FAF">
              <w:rPr>
                <w:rFonts w:ascii="Times New Roman" w:hAnsi="Times New Roman" w:cs="Times New Roman"/>
                <w:sz w:val="20"/>
                <w:szCs w:val="20"/>
              </w:rPr>
              <w:t>Цель: учить детей сравнивать два предмета, контрастные по высоте, пользуясь приемом приложения; обозначать результаты сравнения словами выше, ниже, высокий, низкий.</w:t>
            </w:r>
            <w:r w:rsidR="007514A5">
              <w:rPr>
                <w:rFonts w:ascii="Times New Roman" w:hAnsi="Times New Roman" w:cs="Times New Roman"/>
                <w:sz w:val="20"/>
                <w:szCs w:val="20"/>
              </w:rPr>
              <w:t xml:space="preserve"> Учить угадывать предмет на ощупь.</w:t>
            </w:r>
          </w:p>
          <w:p w14:paraId="6BC6EAEE" w14:textId="77777777" w:rsidR="007514A5" w:rsidRPr="00CC7E92" w:rsidRDefault="007514A5" w:rsidP="00E725E2">
            <w:pPr>
              <w:rPr>
                <w:rFonts w:ascii="Times New Roman" w:hAnsi="Times New Roman" w:cs="Times New Roman"/>
                <w:sz w:val="20"/>
                <w:szCs w:val="20"/>
              </w:rPr>
            </w:pPr>
            <w:r w:rsidRPr="007514A5">
              <w:rPr>
                <w:rFonts w:ascii="Times New Roman" w:hAnsi="Times New Roman" w:cs="Times New Roman"/>
                <w:b/>
                <w:sz w:val="20"/>
                <w:szCs w:val="20"/>
              </w:rPr>
              <w:t xml:space="preserve">Д/игра: </w:t>
            </w:r>
            <w:r w:rsidRPr="00CC7E92">
              <w:rPr>
                <w:rFonts w:ascii="Times New Roman" w:hAnsi="Times New Roman" w:cs="Times New Roman"/>
                <w:sz w:val="20"/>
                <w:szCs w:val="20"/>
              </w:rPr>
              <w:t>«Чудесный мешочек».</w:t>
            </w:r>
          </w:p>
          <w:p w14:paraId="492FA9BE" w14:textId="77777777" w:rsidR="00E725E2" w:rsidRPr="00CE1FAF" w:rsidRDefault="00E725E2" w:rsidP="00E725E2">
            <w:pPr>
              <w:rPr>
                <w:rFonts w:ascii="Times New Roman" w:hAnsi="Times New Roman" w:cs="Times New Roman"/>
                <w:b/>
                <w:sz w:val="20"/>
                <w:szCs w:val="20"/>
              </w:rPr>
            </w:pPr>
          </w:p>
          <w:p w14:paraId="448FAC79" w14:textId="77777777" w:rsidR="00E725E2" w:rsidRDefault="00E725E2" w:rsidP="0065237A">
            <w:pPr>
              <w:contextualSpacing/>
              <w:rPr>
                <w:rFonts w:ascii="Times New Roman" w:eastAsia="Calibri" w:hAnsi="Times New Roman" w:cs="Times New Roman"/>
                <w:b/>
                <w:sz w:val="20"/>
                <w:szCs w:val="20"/>
              </w:rPr>
            </w:pPr>
          </w:p>
          <w:p w14:paraId="56D87E9D" w14:textId="77777777" w:rsidR="0065237A" w:rsidRPr="00836373" w:rsidRDefault="004C699E" w:rsidP="0065237A">
            <w:pPr>
              <w:contextualSpacing/>
              <w:rPr>
                <w:rFonts w:ascii="Times New Roman" w:eastAsia="Calibri" w:hAnsi="Times New Roman" w:cs="Times New Roman"/>
                <w:b/>
                <w:sz w:val="20"/>
                <w:szCs w:val="20"/>
              </w:rPr>
            </w:pPr>
            <w:r>
              <w:rPr>
                <w:rFonts w:ascii="Times New Roman" w:eastAsia="Calibri" w:hAnsi="Times New Roman" w:cs="Times New Roman"/>
                <w:b/>
                <w:sz w:val="20"/>
                <w:szCs w:val="20"/>
              </w:rPr>
              <w:t>2</w:t>
            </w:r>
            <w:r w:rsidR="0065237A" w:rsidRPr="00836373">
              <w:rPr>
                <w:rFonts w:ascii="Times New Roman" w:eastAsia="Calibri" w:hAnsi="Times New Roman" w:cs="Times New Roman"/>
                <w:b/>
                <w:sz w:val="20"/>
                <w:szCs w:val="20"/>
              </w:rPr>
              <w:t>. Физическая культура</w:t>
            </w:r>
          </w:p>
          <w:p w14:paraId="4A7E3303" w14:textId="77777777" w:rsidR="0065237A" w:rsidRPr="00E725E2" w:rsidRDefault="0065237A" w:rsidP="00E725E2">
            <w:pPr>
              <w:contextualSpacing/>
              <w:rPr>
                <w:rFonts w:ascii="Times New Roman" w:hAnsi="Times New Roman" w:cs="Times New Roman"/>
                <w:sz w:val="20"/>
                <w:szCs w:val="20"/>
              </w:rPr>
            </w:pPr>
            <w:r w:rsidRPr="00E725E2">
              <w:rPr>
                <w:rFonts w:ascii="Times New Roman" w:eastAsia="Calibri" w:hAnsi="Times New Roman" w:cs="Times New Roman"/>
                <w:sz w:val="20"/>
                <w:szCs w:val="20"/>
              </w:rPr>
              <w:t>По плану спортинструктора</w:t>
            </w:r>
          </w:p>
          <w:p w14:paraId="6677DC18" w14:textId="77777777" w:rsidR="0065237A" w:rsidRPr="00836373" w:rsidRDefault="0065237A" w:rsidP="0065237A">
            <w:pPr>
              <w:contextualSpacing/>
              <w:rPr>
                <w:rFonts w:ascii="Times New Roman" w:eastAsia="Calibri" w:hAnsi="Times New Roman" w:cs="Times New Roman"/>
                <w:b/>
                <w:sz w:val="20"/>
                <w:szCs w:val="20"/>
              </w:rPr>
            </w:pPr>
          </w:p>
          <w:p w14:paraId="1F43750A" w14:textId="77777777" w:rsidR="0065237A" w:rsidRPr="00836373" w:rsidRDefault="0065237A" w:rsidP="0065237A">
            <w:pPr>
              <w:contextualSpacing/>
              <w:rPr>
                <w:rFonts w:ascii="Times New Roman" w:eastAsia="Calibri" w:hAnsi="Times New Roman" w:cs="Times New Roman"/>
                <w:sz w:val="20"/>
                <w:szCs w:val="20"/>
              </w:rPr>
            </w:pPr>
          </w:p>
        </w:tc>
        <w:tc>
          <w:tcPr>
            <w:tcW w:w="2693" w:type="dxa"/>
          </w:tcPr>
          <w:p w14:paraId="79EDBED2" w14:textId="77777777" w:rsidR="004C699E" w:rsidRPr="004C699E" w:rsidRDefault="004C699E" w:rsidP="004C699E">
            <w:pPr>
              <w:rPr>
                <w:rFonts w:ascii="Times New Roman" w:hAnsi="Times New Roman" w:cs="Times New Roman"/>
                <w:b/>
                <w:sz w:val="20"/>
                <w:szCs w:val="20"/>
              </w:rPr>
            </w:pPr>
            <w:r w:rsidRPr="004C699E">
              <w:rPr>
                <w:rFonts w:ascii="Times New Roman" w:hAnsi="Times New Roman" w:cs="Times New Roman"/>
                <w:b/>
                <w:sz w:val="20"/>
                <w:szCs w:val="20"/>
              </w:rPr>
              <w:lastRenderedPageBreak/>
              <w:t>1.Ознакомление с окружающим.</w:t>
            </w:r>
          </w:p>
          <w:p w14:paraId="30BE755A" w14:textId="77777777" w:rsidR="004C699E" w:rsidRPr="004C699E" w:rsidRDefault="004C699E" w:rsidP="004C699E">
            <w:pPr>
              <w:rPr>
                <w:rFonts w:ascii="Times New Roman" w:hAnsi="Times New Roman" w:cs="Times New Roman"/>
                <w:sz w:val="20"/>
                <w:szCs w:val="20"/>
              </w:rPr>
            </w:pPr>
            <w:r w:rsidRPr="004C699E">
              <w:rPr>
                <w:rFonts w:ascii="Times New Roman" w:hAnsi="Times New Roman" w:cs="Times New Roman"/>
                <w:sz w:val="20"/>
                <w:szCs w:val="20"/>
              </w:rPr>
              <w:t>Тема: «Здравствуй, Новый год»</w:t>
            </w:r>
          </w:p>
          <w:p w14:paraId="15A8C94D" w14:textId="77777777" w:rsidR="004C699E" w:rsidRDefault="004C699E" w:rsidP="004C699E">
            <w:pPr>
              <w:rPr>
                <w:rFonts w:ascii="Times New Roman" w:hAnsi="Times New Roman" w:cs="Times New Roman"/>
                <w:sz w:val="20"/>
                <w:szCs w:val="20"/>
              </w:rPr>
            </w:pPr>
            <w:r w:rsidRPr="004C699E">
              <w:rPr>
                <w:rFonts w:ascii="Times New Roman" w:hAnsi="Times New Roman" w:cs="Times New Roman"/>
                <w:sz w:val="20"/>
                <w:szCs w:val="20"/>
              </w:rPr>
              <w:t xml:space="preserve">Цель: обобщить знания детей о традициях празднования Нового года. Закрепить умение рассказывать о праздновании Нового года, делиться впечатлениями из личного опыта. Развивать разговорную речь, внимание, память. Воспитывать интерес и </w:t>
            </w:r>
            <w:r w:rsidRPr="004C699E">
              <w:rPr>
                <w:rFonts w:ascii="Times New Roman" w:hAnsi="Times New Roman" w:cs="Times New Roman"/>
                <w:sz w:val="20"/>
                <w:szCs w:val="20"/>
              </w:rPr>
              <w:lastRenderedPageBreak/>
              <w:t>уважение к традиции</w:t>
            </w:r>
            <w:r w:rsidR="007514A5">
              <w:rPr>
                <w:rFonts w:ascii="Times New Roman" w:hAnsi="Times New Roman" w:cs="Times New Roman"/>
                <w:sz w:val="20"/>
                <w:szCs w:val="20"/>
              </w:rPr>
              <w:t xml:space="preserve">. </w:t>
            </w:r>
            <w:r w:rsidR="00326BFD">
              <w:rPr>
                <w:rFonts w:ascii="Times New Roman" w:hAnsi="Times New Roman" w:cs="Times New Roman"/>
                <w:sz w:val="20"/>
                <w:szCs w:val="20"/>
              </w:rPr>
              <w:t>Учить узнавать объект по описанию.</w:t>
            </w:r>
          </w:p>
          <w:p w14:paraId="073F4D04" w14:textId="77777777" w:rsidR="007514A5" w:rsidRPr="00CC7E92" w:rsidRDefault="007514A5" w:rsidP="004C699E">
            <w:pPr>
              <w:rPr>
                <w:rFonts w:ascii="Times New Roman" w:hAnsi="Times New Roman" w:cs="Times New Roman"/>
                <w:sz w:val="20"/>
                <w:szCs w:val="20"/>
              </w:rPr>
            </w:pPr>
            <w:r w:rsidRPr="00326BFD">
              <w:rPr>
                <w:rFonts w:ascii="Times New Roman" w:hAnsi="Times New Roman" w:cs="Times New Roman"/>
                <w:b/>
                <w:sz w:val="20"/>
                <w:szCs w:val="20"/>
              </w:rPr>
              <w:t xml:space="preserve">Д/игра: </w:t>
            </w:r>
            <w:r w:rsidRPr="00CC7E92">
              <w:rPr>
                <w:rFonts w:ascii="Times New Roman" w:hAnsi="Times New Roman" w:cs="Times New Roman"/>
                <w:sz w:val="20"/>
                <w:szCs w:val="20"/>
              </w:rPr>
              <w:t>«Что на ёлке, а что (кто) под ёлкой?»</w:t>
            </w:r>
          </w:p>
          <w:p w14:paraId="227A5537" w14:textId="77777777" w:rsidR="004C699E" w:rsidRPr="00326BFD" w:rsidRDefault="004C699E" w:rsidP="004C699E">
            <w:pPr>
              <w:rPr>
                <w:rFonts w:ascii="Times New Roman" w:hAnsi="Times New Roman" w:cs="Times New Roman"/>
                <w:b/>
                <w:sz w:val="20"/>
                <w:szCs w:val="20"/>
              </w:rPr>
            </w:pPr>
          </w:p>
          <w:p w14:paraId="4A23F2C0" w14:textId="77777777" w:rsidR="004C699E" w:rsidRPr="00836373" w:rsidRDefault="004C699E" w:rsidP="004C699E">
            <w:pPr>
              <w:contextualSpacing/>
              <w:rPr>
                <w:rFonts w:ascii="Times New Roman" w:eastAsia="Times New Roman" w:hAnsi="Times New Roman" w:cs="Times New Roman"/>
                <w:b/>
                <w:color w:val="000000"/>
                <w:sz w:val="20"/>
                <w:szCs w:val="20"/>
                <w:lang w:val="kk-KZ"/>
              </w:rPr>
            </w:pPr>
            <w:r>
              <w:rPr>
                <w:rFonts w:ascii="Times New Roman" w:eastAsia="Times New Roman" w:hAnsi="Times New Roman" w:cs="Times New Roman"/>
                <w:b/>
                <w:color w:val="000000"/>
                <w:sz w:val="20"/>
                <w:szCs w:val="20"/>
                <w:lang w:val="kk-KZ"/>
              </w:rPr>
              <w:t>2</w:t>
            </w:r>
            <w:r w:rsidRPr="00836373">
              <w:rPr>
                <w:rFonts w:ascii="Times New Roman" w:eastAsia="Times New Roman" w:hAnsi="Times New Roman" w:cs="Times New Roman"/>
                <w:b/>
                <w:color w:val="000000"/>
                <w:sz w:val="20"/>
                <w:szCs w:val="20"/>
                <w:lang w:val="kk-KZ"/>
              </w:rPr>
              <w:t>.Физическая культура</w:t>
            </w:r>
          </w:p>
          <w:p w14:paraId="60248C6F" w14:textId="77777777" w:rsidR="004C699E" w:rsidRPr="004C699E" w:rsidRDefault="004C699E" w:rsidP="004C699E">
            <w:pPr>
              <w:keepLines/>
              <w:contextualSpacing/>
              <w:rPr>
                <w:rFonts w:ascii="Times New Roman" w:eastAsia="Times New Roman" w:hAnsi="Times New Roman" w:cs="Times New Roman"/>
                <w:color w:val="000000"/>
                <w:sz w:val="20"/>
                <w:szCs w:val="20"/>
                <w:lang w:val="kk-KZ"/>
              </w:rPr>
            </w:pPr>
            <w:r w:rsidRPr="004C699E">
              <w:rPr>
                <w:rFonts w:ascii="Times New Roman" w:eastAsia="Times New Roman" w:hAnsi="Times New Roman" w:cs="Times New Roman"/>
                <w:color w:val="000000"/>
                <w:sz w:val="20"/>
                <w:szCs w:val="20"/>
                <w:lang w:val="kk-KZ"/>
              </w:rPr>
              <w:t>По плану спортинструктора</w:t>
            </w:r>
          </w:p>
          <w:p w14:paraId="752C729C" w14:textId="77777777" w:rsidR="0065237A" w:rsidRPr="004C699E" w:rsidRDefault="0065237A" w:rsidP="0065237A">
            <w:pPr>
              <w:contextualSpacing/>
              <w:rPr>
                <w:rFonts w:ascii="Times New Roman" w:eastAsia="Times New Roman" w:hAnsi="Times New Roman" w:cs="Times New Roman"/>
                <w:color w:val="000000"/>
                <w:sz w:val="20"/>
                <w:szCs w:val="20"/>
              </w:rPr>
            </w:pPr>
          </w:p>
        </w:tc>
        <w:tc>
          <w:tcPr>
            <w:tcW w:w="2693" w:type="dxa"/>
          </w:tcPr>
          <w:p w14:paraId="4535C747" w14:textId="77777777" w:rsidR="004C699E" w:rsidRPr="007514A5" w:rsidRDefault="004C699E" w:rsidP="004C699E">
            <w:pPr>
              <w:rPr>
                <w:rFonts w:ascii="Times New Roman" w:hAnsi="Times New Roman" w:cs="Times New Roman"/>
                <w:b/>
                <w:sz w:val="20"/>
                <w:szCs w:val="20"/>
              </w:rPr>
            </w:pPr>
            <w:r w:rsidRPr="007514A5">
              <w:rPr>
                <w:rFonts w:ascii="Times New Roman" w:hAnsi="Times New Roman" w:cs="Times New Roman"/>
                <w:b/>
                <w:sz w:val="20"/>
                <w:szCs w:val="20"/>
              </w:rPr>
              <w:lastRenderedPageBreak/>
              <w:t>1.Развитие речи.</w:t>
            </w:r>
          </w:p>
          <w:p w14:paraId="3B2ACB54" w14:textId="77777777" w:rsidR="004C699E" w:rsidRPr="007514A5" w:rsidRDefault="004C699E" w:rsidP="004C699E">
            <w:pPr>
              <w:rPr>
                <w:rFonts w:ascii="Times New Roman" w:hAnsi="Times New Roman" w:cs="Times New Roman"/>
                <w:sz w:val="20"/>
                <w:szCs w:val="20"/>
              </w:rPr>
            </w:pPr>
            <w:r w:rsidRPr="007514A5">
              <w:rPr>
                <w:rFonts w:ascii="Times New Roman" w:hAnsi="Times New Roman" w:cs="Times New Roman"/>
                <w:sz w:val="20"/>
                <w:szCs w:val="20"/>
              </w:rPr>
              <w:t>Тема: «Скоро Новый год»</w:t>
            </w:r>
          </w:p>
          <w:p w14:paraId="73C73BDD" w14:textId="77777777" w:rsidR="00326BFD" w:rsidRDefault="004C699E" w:rsidP="004C699E">
            <w:pPr>
              <w:contextualSpacing/>
              <w:rPr>
                <w:rFonts w:ascii="Times New Roman" w:hAnsi="Times New Roman" w:cs="Times New Roman"/>
                <w:sz w:val="20"/>
                <w:szCs w:val="20"/>
              </w:rPr>
            </w:pPr>
            <w:r w:rsidRPr="007514A5">
              <w:rPr>
                <w:rFonts w:ascii="Times New Roman" w:hAnsi="Times New Roman" w:cs="Times New Roman"/>
                <w:sz w:val="20"/>
                <w:szCs w:val="20"/>
              </w:rPr>
              <w:t>Цель: учить составлять творческий рассказ. Упражнять в интонационной выразительности речи. Учить связно высказываться, составлять рассказ по картине</w:t>
            </w:r>
            <w:r w:rsidR="00326BFD">
              <w:rPr>
                <w:rFonts w:ascii="Times New Roman" w:hAnsi="Times New Roman" w:cs="Times New Roman"/>
                <w:sz w:val="20"/>
                <w:szCs w:val="20"/>
              </w:rPr>
              <w:t>. Учить находить в двух и более объектах общие признаки.</w:t>
            </w:r>
          </w:p>
          <w:p w14:paraId="3D509222" w14:textId="77777777" w:rsidR="00326BFD" w:rsidRPr="00CC7E92" w:rsidRDefault="00326BFD" w:rsidP="004C699E">
            <w:pPr>
              <w:contextualSpacing/>
              <w:rPr>
                <w:rFonts w:ascii="Times New Roman" w:hAnsi="Times New Roman" w:cs="Times New Roman"/>
                <w:sz w:val="20"/>
                <w:szCs w:val="20"/>
              </w:rPr>
            </w:pPr>
            <w:r w:rsidRPr="00326BFD">
              <w:rPr>
                <w:rFonts w:ascii="Times New Roman" w:hAnsi="Times New Roman" w:cs="Times New Roman"/>
                <w:b/>
                <w:sz w:val="20"/>
                <w:szCs w:val="20"/>
              </w:rPr>
              <w:t>Д/игра: «</w:t>
            </w:r>
            <w:r w:rsidRPr="00CC7E92">
              <w:rPr>
                <w:rFonts w:ascii="Times New Roman" w:hAnsi="Times New Roman" w:cs="Times New Roman"/>
                <w:sz w:val="20"/>
                <w:szCs w:val="20"/>
              </w:rPr>
              <w:t>Парные картинки»</w:t>
            </w:r>
          </w:p>
          <w:p w14:paraId="5702FE23" w14:textId="77777777" w:rsidR="004C699E" w:rsidRPr="007514A5" w:rsidRDefault="004C699E" w:rsidP="004C699E">
            <w:pPr>
              <w:contextualSpacing/>
              <w:rPr>
                <w:rFonts w:ascii="Times New Roman" w:hAnsi="Times New Roman" w:cs="Times New Roman"/>
                <w:sz w:val="20"/>
                <w:szCs w:val="20"/>
              </w:rPr>
            </w:pPr>
          </w:p>
          <w:p w14:paraId="28DC721D" w14:textId="77777777" w:rsidR="004C699E" w:rsidRPr="00836373" w:rsidRDefault="004C699E" w:rsidP="004C699E">
            <w:pPr>
              <w:contextualSpacing/>
              <w:rPr>
                <w:rFonts w:ascii="Times New Roman" w:eastAsia="Times New Roman" w:hAnsi="Times New Roman" w:cs="Times New Roman"/>
                <w:b/>
                <w:color w:val="000000"/>
                <w:sz w:val="20"/>
                <w:szCs w:val="20"/>
              </w:rPr>
            </w:pPr>
            <w:r w:rsidRPr="00836373">
              <w:rPr>
                <w:rFonts w:ascii="Times New Roman" w:eastAsia="Times New Roman" w:hAnsi="Times New Roman" w:cs="Times New Roman"/>
                <w:b/>
                <w:color w:val="000000"/>
                <w:sz w:val="20"/>
                <w:szCs w:val="20"/>
              </w:rPr>
              <w:t>2.Казахский язык.</w:t>
            </w:r>
          </w:p>
          <w:p w14:paraId="2C127D81" w14:textId="77777777" w:rsidR="004C699E" w:rsidRPr="00497AF7" w:rsidRDefault="004C699E" w:rsidP="004C699E">
            <w:pPr>
              <w:contextualSpacing/>
              <w:rPr>
                <w:rFonts w:ascii="Times New Roman" w:eastAsia="Times New Roman" w:hAnsi="Times New Roman" w:cs="Times New Roman"/>
                <w:color w:val="000000"/>
                <w:sz w:val="20"/>
                <w:szCs w:val="20"/>
                <w:lang w:val="kk-KZ"/>
              </w:rPr>
            </w:pPr>
            <w:r w:rsidRPr="00497AF7">
              <w:rPr>
                <w:rFonts w:ascii="Times New Roman" w:eastAsia="Times New Roman" w:hAnsi="Times New Roman" w:cs="Times New Roman"/>
                <w:color w:val="000000"/>
                <w:sz w:val="20"/>
                <w:szCs w:val="20"/>
              </w:rPr>
              <w:lastRenderedPageBreak/>
              <w:t>По плану преподавателя казахского языка.</w:t>
            </w:r>
          </w:p>
          <w:p w14:paraId="5C6595D4" w14:textId="77777777" w:rsidR="004C699E" w:rsidRPr="004C699E" w:rsidRDefault="004C699E" w:rsidP="004C699E">
            <w:pPr>
              <w:contextualSpacing/>
              <w:rPr>
                <w:rFonts w:ascii="Times New Roman" w:eastAsia="Times New Roman" w:hAnsi="Times New Roman" w:cs="Times New Roman"/>
                <w:color w:val="000000"/>
                <w:sz w:val="20"/>
                <w:szCs w:val="20"/>
                <w:lang w:val="kk-KZ"/>
              </w:rPr>
            </w:pPr>
          </w:p>
        </w:tc>
        <w:tc>
          <w:tcPr>
            <w:tcW w:w="2410" w:type="dxa"/>
          </w:tcPr>
          <w:p w14:paraId="4031C94C" w14:textId="77777777" w:rsidR="0065237A" w:rsidRPr="00836373" w:rsidRDefault="0065237A" w:rsidP="0065237A">
            <w:pPr>
              <w:contextualSpacing/>
              <w:jc w:val="both"/>
              <w:rPr>
                <w:rFonts w:ascii="Times New Roman" w:eastAsia="Times New Roman" w:hAnsi="Times New Roman" w:cs="Times New Roman"/>
                <w:color w:val="000000"/>
                <w:sz w:val="20"/>
                <w:szCs w:val="20"/>
              </w:rPr>
            </w:pPr>
            <w:r w:rsidRPr="00836373">
              <w:rPr>
                <w:rFonts w:ascii="Times New Roman" w:eastAsia="Times New Roman" w:hAnsi="Times New Roman" w:cs="Times New Roman"/>
                <w:b/>
                <w:color w:val="000000"/>
                <w:sz w:val="20"/>
                <w:szCs w:val="20"/>
              </w:rPr>
              <w:lastRenderedPageBreak/>
              <w:t>1.Физическая культура</w:t>
            </w:r>
          </w:p>
          <w:p w14:paraId="510435EF" w14:textId="77777777" w:rsidR="0065237A" w:rsidRPr="004C699E" w:rsidRDefault="0065237A" w:rsidP="004C699E">
            <w:pPr>
              <w:tabs>
                <w:tab w:val="right" w:pos="2194"/>
              </w:tabs>
              <w:contextualSpacing/>
              <w:rPr>
                <w:rFonts w:ascii="Times New Roman" w:eastAsia="Times New Roman" w:hAnsi="Times New Roman" w:cs="Times New Roman"/>
                <w:color w:val="000000"/>
                <w:sz w:val="20"/>
                <w:szCs w:val="20"/>
              </w:rPr>
            </w:pPr>
            <w:r w:rsidRPr="004C699E">
              <w:rPr>
                <w:rFonts w:ascii="Times New Roman" w:eastAsia="Times New Roman" w:hAnsi="Times New Roman" w:cs="Times New Roman"/>
                <w:color w:val="000000"/>
                <w:sz w:val="20"/>
                <w:szCs w:val="20"/>
              </w:rPr>
              <w:t>По плану спортинструктора</w:t>
            </w:r>
          </w:p>
          <w:p w14:paraId="2995FD0C" w14:textId="77777777" w:rsidR="004C699E" w:rsidRDefault="004C699E" w:rsidP="004C699E">
            <w:pPr>
              <w:rPr>
                <w:rFonts w:ascii="Times New Roman" w:hAnsi="Times New Roman" w:cs="Times New Roman"/>
                <w:b/>
              </w:rPr>
            </w:pPr>
          </w:p>
          <w:p w14:paraId="7A198C6C" w14:textId="77777777" w:rsidR="004C699E" w:rsidRPr="004C699E" w:rsidRDefault="004C699E" w:rsidP="004C699E">
            <w:pPr>
              <w:rPr>
                <w:rFonts w:ascii="Times New Roman" w:hAnsi="Times New Roman" w:cs="Times New Roman"/>
                <w:b/>
                <w:sz w:val="20"/>
                <w:szCs w:val="20"/>
              </w:rPr>
            </w:pPr>
            <w:r w:rsidRPr="004C699E">
              <w:rPr>
                <w:rFonts w:ascii="Times New Roman" w:hAnsi="Times New Roman" w:cs="Times New Roman"/>
                <w:b/>
                <w:sz w:val="20"/>
                <w:szCs w:val="20"/>
              </w:rPr>
              <w:t>2.Лепка.</w:t>
            </w:r>
          </w:p>
          <w:p w14:paraId="412D0DFC" w14:textId="77777777" w:rsidR="004C699E" w:rsidRPr="004C699E" w:rsidRDefault="004C699E" w:rsidP="00A70D2A">
            <w:pPr>
              <w:rPr>
                <w:rFonts w:ascii="Times New Roman" w:hAnsi="Times New Roman" w:cs="Times New Roman"/>
                <w:b/>
                <w:sz w:val="20"/>
                <w:szCs w:val="20"/>
              </w:rPr>
            </w:pPr>
            <w:r w:rsidRPr="004C699E">
              <w:rPr>
                <w:rFonts w:ascii="Times New Roman" w:hAnsi="Times New Roman" w:cs="Times New Roman"/>
                <w:sz w:val="20"/>
                <w:szCs w:val="20"/>
              </w:rPr>
              <w:t>Тема: «Бусы на елочку»</w:t>
            </w:r>
          </w:p>
          <w:p w14:paraId="787E5509" w14:textId="77777777" w:rsidR="0065237A" w:rsidRDefault="004C699E" w:rsidP="00A70D2A">
            <w:pPr>
              <w:tabs>
                <w:tab w:val="right" w:pos="2194"/>
              </w:tabs>
              <w:contextualSpacing/>
              <w:rPr>
                <w:rFonts w:ascii="Times New Roman" w:hAnsi="Times New Roman" w:cs="Times New Roman"/>
                <w:sz w:val="20"/>
                <w:szCs w:val="20"/>
              </w:rPr>
            </w:pPr>
            <w:r w:rsidRPr="004C699E">
              <w:rPr>
                <w:rFonts w:ascii="Times New Roman" w:hAnsi="Times New Roman" w:cs="Times New Roman"/>
                <w:sz w:val="20"/>
                <w:szCs w:val="20"/>
              </w:rPr>
              <w:t>Цель: закреплять умения формировать из пластилина комочки и скатывать их в шар, нанизывать на леску; формировать умение читать выученные стихи; воспитывать интерес к лепке.</w:t>
            </w:r>
            <w:r w:rsidR="00326BFD">
              <w:rPr>
                <w:rFonts w:ascii="Times New Roman" w:hAnsi="Times New Roman" w:cs="Times New Roman"/>
                <w:sz w:val="20"/>
                <w:szCs w:val="20"/>
              </w:rPr>
              <w:t xml:space="preserve"> Развивать </w:t>
            </w:r>
            <w:r w:rsidR="00326BFD">
              <w:rPr>
                <w:rFonts w:ascii="Times New Roman" w:hAnsi="Times New Roman" w:cs="Times New Roman"/>
                <w:sz w:val="20"/>
                <w:szCs w:val="20"/>
              </w:rPr>
              <w:lastRenderedPageBreak/>
              <w:t>способность к общению</w:t>
            </w:r>
          </w:p>
          <w:p w14:paraId="219127F7" w14:textId="77777777" w:rsidR="00326BFD" w:rsidRPr="00326BFD" w:rsidRDefault="00326BFD" w:rsidP="00A70D2A">
            <w:pPr>
              <w:tabs>
                <w:tab w:val="right" w:pos="2194"/>
              </w:tabs>
              <w:contextualSpacing/>
              <w:rPr>
                <w:rFonts w:ascii="Times New Roman" w:eastAsia="Times New Roman" w:hAnsi="Times New Roman" w:cs="Times New Roman"/>
                <w:b/>
                <w:color w:val="000000"/>
                <w:sz w:val="20"/>
                <w:szCs w:val="20"/>
                <w:lang w:val="kk-KZ"/>
              </w:rPr>
            </w:pPr>
            <w:r w:rsidRPr="00326BFD">
              <w:rPr>
                <w:rFonts w:ascii="Times New Roman" w:hAnsi="Times New Roman" w:cs="Times New Roman"/>
                <w:b/>
                <w:sz w:val="20"/>
                <w:szCs w:val="20"/>
              </w:rPr>
              <w:t xml:space="preserve">Д/игра: </w:t>
            </w:r>
            <w:r w:rsidRPr="00CC7E92">
              <w:rPr>
                <w:rFonts w:ascii="Times New Roman" w:hAnsi="Times New Roman" w:cs="Times New Roman"/>
                <w:sz w:val="20"/>
                <w:szCs w:val="20"/>
              </w:rPr>
              <w:t>«Сложи ёлочку»</w:t>
            </w:r>
          </w:p>
        </w:tc>
      </w:tr>
      <w:tr w:rsidR="0065237A" w:rsidRPr="00836373" w14:paraId="34537385" w14:textId="77777777" w:rsidTr="00562081">
        <w:trPr>
          <w:trHeight w:val="411"/>
        </w:trPr>
        <w:tc>
          <w:tcPr>
            <w:tcW w:w="1560" w:type="dxa"/>
            <w:tcBorders>
              <w:right w:val="single" w:sz="4" w:space="0" w:color="auto"/>
            </w:tcBorders>
          </w:tcPr>
          <w:p w14:paraId="005D9FE3"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lastRenderedPageBreak/>
              <w:t>Подготовка к прогулке</w:t>
            </w:r>
          </w:p>
        </w:tc>
        <w:tc>
          <w:tcPr>
            <w:tcW w:w="850" w:type="dxa"/>
            <w:tcBorders>
              <w:left w:val="single" w:sz="4" w:space="0" w:color="auto"/>
            </w:tcBorders>
          </w:tcPr>
          <w:p w14:paraId="22CB85E2"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10.30-10.45</w:t>
            </w:r>
          </w:p>
        </w:tc>
        <w:tc>
          <w:tcPr>
            <w:tcW w:w="13183" w:type="dxa"/>
            <w:gridSpan w:val="5"/>
          </w:tcPr>
          <w:p w14:paraId="74DBEE57"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Одевание: последовательность, выход на прогулку</w:t>
            </w:r>
          </w:p>
        </w:tc>
      </w:tr>
      <w:tr w:rsidR="0065237A" w:rsidRPr="00836373" w14:paraId="47F5815E" w14:textId="77777777" w:rsidTr="00A55B23">
        <w:trPr>
          <w:trHeight w:val="789"/>
        </w:trPr>
        <w:tc>
          <w:tcPr>
            <w:tcW w:w="1560" w:type="dxa"/>
            <w:tcBorders>
              <w:right w:val="single" w:sz="4" w:space="0" w:color="auto"/>
            </w:tcBorders>
          </w:tcPr>
          <w:p w14:paraId="00838F29"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Прогулка: </w:t>
            </w:r>
          </w:p>
        </w:tc>
        <w:tc>
          <w:tcPr>
            <w:tcW w:w="850" w:type="dxa"/>
            <w:tcBorders>
              <w:left w:val="single" w:sz="4" w:space="0" w:color="auto"/>
            </w:tcBorders>
          </w:tcPr>
          <w:p w14:paraId="5217C334"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10.45-11.45</w:t>
            </w:r>
          </w:p>
        </w:tc>
        <w:tc>
          <w:tcPr>
            <w:tcW w:w="2694" w:type="dxa"/>
            <w:tcBorders>
              <w:right w:val="single" w:sz="4" w:space="0" w:color="auto"/>
            </w:tcBorders>
          </w:tcPr>
          <w:p w14:paraId="74A87B47" w14:textId="77777777" w:rsidR="0065237A" w:rsidRPr="00836373" w:rsidRDefault="0089412A" w:rsidP="0065237A">
            <w:pPr>
              <w:contextualSpacing/>
              <w:rPr>
                <w:rFonts w:ascii="Times New Roman" w:hAnsi="Times New Roman" w:cs="Times New Roman"/>
                <w:sz w:val="20"/>
                <w:szCs w:val="20"/>
              </w:rPr>
            </w:pPr>
            <w:r>
              <w:rPr>
                <w:rFonts w:ascii="Times New Roman" w:hAnsi="Times New Roman" w:cs="Times New Roman"/>
                <w:sz w:val="20"/>
                <w:szCs w:val="20"/>
              </w:rPr>
              <w:t>Карточка №80</w:t>
            </w:r>
          </w:p>
          <w:p w14:paraId="7E8E52D8"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51910641" w14:textId="3542E1AF" w:rsidR="0065237A" w:rsidRPr="00836373" w:rsidRDefault="00A55B23" w:rsidP="0065237A">
            <w:pPr>
              <w:contextualSpacing/>
              <w:rPr>
                <w:rFonts w:ascii="Times New Roman" w:hAnsi="Times New Roman" w:cs="Times New Roman"/>
                <w:sz w:val="20"/>
                <w:szCs w:val="20"/>
              </w:rPr>
            </w:pPr>
            <w:r>
              <w:rPr>
                <w:rFonts w:ascii="Times New Roman" w:hAnsi="Times New Roman" w:cs="Times New Roman"/>
                <w:sz w:val="20"/>
                <w:szCs w:val="20"/>
              </w:rPr>
              <w:t>Есения, Алфиз, Арнур.</w:t>
            </w:r>
          </w:p>
        </w:tc>
        <w:tc>
          <w:tcPr>
            <w:tcW w:w="2693" w:type="dxa"/>
            <w:tcBorders>
              <w:left w:val="single" w:sz="4" w:space="0" w:color="auto"/>
              <w:right w:val="single" w:sz="4" w:space="0" w:color="auto"/>
            </w:tcBorders>
          </w:tcPr>
          <w:p w14:paraId="43A9BBF0" w14:textId="77777777" w:rsidR="0065237A" w:rsidRPr="00836373" w:rsidRDefault="0089412A" w:rsidP="0065237A">
            <w:pPr>
              <w:contextualSpacing/>
              <w:rPr>
                <w:rFonts w:ascii="Times New Roman" w:hAnsi="Times New Roman" w:cs="Times New Roman"/>
                <w:sz w:val="20"/>
                <w:szCs w:val="20"/>
              </w:rPr>
            </w:pPr>
            <w:r>
              <w:rPr>
                <w:rFonts w:ascii="Times New Roman" w:hAnsi="Times New Roman" w:cs="Times New Roman"/>
                <w:sz w:val="20"/>
                <w:szCs w:val="20"/>
              </w:rPr>
              <w:t>Карточка №81</w:t>
            </w:r>
          </w:p>
          <w:p w14:paraId="619BB53C"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2D84B0D7"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Амир, Афина, Дамир</w:t>
            </w:r>
          </w:p>
        </w:tc>
        <w:tc>
          <w:tcPr>
            <w:tcW w:w="2693" w:type="dxa"/>
            <w:tcBorders>
              <w:left w:val="single" w:sz="4" w:space="0" w:color="auto"/>
              <w:right w:val="single" w:sz="4" w:space="0" w:color="auto"/>
            </w:tcBorders>
          </w:tcPr>
          <w:p w14:paraId="5680ED1D" w14:textId="77777777" w:rsidR="0065237A" w:rsidRPr="00836373" w:rsidRDefault="0089412A" w:rsidP="0065237A">
            <w:pPr>
              <w:contextualSpacing/>
              <w:rPr>
                <w:rFonts w:ascii="Times New Roman" w:hAnsi="Times New Roman" w:cs="Times New Roman"/>
                <w:sz w:val="20"/>
                <w:szCs w:val="20"/>
              </w:rPr>
            </w:pPr>
            <w:r>
              <w:rPr>
                <w:rFonts w:ascii="Times New Roman" w:hAnsi="Times New Roman" w:cs="Times New Roman"/>
                <w:sz w:val="20"/>
                <w:szCs w:val="20"/>
              </w:rPr>
              <w:t>Карточка №82</w:t>
            </w:r>
          </w:p>
          <w:p w14:paraId="2B15568A"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2DCE3CF6" w14:textId="61D8C7A5" w:rsidR="0065237A" w:rsidRPr="00836373" w:rsidRDefault="00A55B23" w:rsidP="0065237A">
            <w:pPr>
              <w:contextualSpacing/>
              <w:rPr>
                <w:rFonts w:ascii="Times New Roman" w:hAnsi="Times New Roman" w:cs="Times New Roman"/>
                <w:sz w:val="20"/>
                <w:szCs w:val="20"/>
              </w:rPr>
            </w:pPr>
            <w:r>
              <w:rPr>
                <w:rFonts w:ascii="Times New Roman" w:hAnsi="Times New Roman" w:cs="Times New Roman"/>
                <w:sz w:val="20"/>
                <w:szCs w:val="20"/>
              </w:rPr>
              <w:t>Дастан, Всеволод.</w:t>
            </w:r>
          </w:p>
        </w:tc>
        <w:tc>
          <w:tcPr>
            <w:tcW w:w="2693" w:type="dxa"/>
            <w:tcBorders>
              <w:left w:val="single" w:sz="4" w:space="0" w:color="auto"/>
              <w:right w:val="single" w:sz="4" w:space="0" w:color="auto"/>
            </w:tcBorders>
          </w:tcPr>
          <w:p w14:paraId="5C0562D6" w14:textId="77777777" w:rsidR="0065237A" w:rsidRPr="00836373" w:rsidRDefault="0089412A" w:rsidP="0065237A">
            <w:pPr>
              <w:contextualSpacing/>
              <w:rPr>
                <w:rFonts w:ascii="Times New Roman" w:hAnsi="Times New Roman" w:cs="Times New Roman"/>
                <w:sz w:val="20"/>
                <w:szCs w:val="20"/>
              </w:rPr>
            </w:pPr>
            <w:r>
              <w:rPr>
                <w:rFonts w:ascii="Times New Roman" w:hAnsi="Times New Roman" w:cs="Times New Roman"/>
                <w:sz w:val="20"/>
                <w:szCs w:val="20"/>
              </w:rPr>
              <w:t>Карточка №83</w:t>
            </w:r>
          </w:p>
          <w:p w14:paraId="55AD91CB"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00B1DC0B" w14:textId="546FF34F" w:rsidR="0065237A" w:rsidRPr="00836373" w:rsidRDefault="00A55B23" w:rsidP="0065237A">
            <w:pPr>
              <w:contextualSpacing/>
              <w:rPr>
                <w:rFonts w:ascii="Times New Roman" w:hAnsi="Times New Roman" w:cs="Times New Roman"/>
                <w:sz w:val="20"/>
                <w:szCs w:val="20"/>
              </w:rPr>
            </w:pPr>
            <w:r>
              <w:rPr>
                <w:rFonts w:ascii="Times New Roman" w:hAnsi="Times New Roman" w:cs="Times New Roman"/>
                <w:sz w:val="20"/>
                <w:szCs w:val="20"/>
              </w:rPr>
              <w:t>Абай,Самир.</w:t>
            </w:r>
          </w:p>
        </w:tc>
        <w:tc>
          <w:tcPr>
            <w:tcW w:w="2410" w:type="dxa"/>
            <w:tcBorders>
              <w:left w:val="single" w:sz="4" w:space="0" w:color="auto"/>
            </w:tcBorders>
          </w:tcPr>
          <w:p w14:paraId="42535090" w14:textId="77777777" w:rsidR="0065237A" w:rsidRPr="00836373" w:rsidRDefault="0089412A" w:rsidP="0065237A">
            <w:pPr>
              <w:contextualSpacing/>
              <w:rPr>
                <w:rFonts w:ascii="Times New Roman" w:hAnsi="Times New Roman" w:cs="Times New Roman"/>
                <w:sz w:val="20"/>
                <w:szCs w:val="20"/>
              </w:rPr>
            </w:pPr>
            <w:r>
              <w:rPr>
                <w:rFonts w:ascii="Times New Roman" w:hAnsi="Times New Roman" w:cs="Times New Roman"/>
                <w:sz w:val="20"/>
                <w:szCs w:val="20"/>
              </w:rPr>
              <w:t>Карточка №84</w:t>
            </w:r>
          </w:p>
          <w:p w14:paraId="1146717E"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08A54931" w14:textId="65D60CE4" w:rsidR="0065237A" w:rsidRPr="00836373" w:rsidRDefault="00A55B23" w:rsidP="0065237A">
            <w:pPr>
              <w:contextualSpacing/>
              <w:rPr>
                <w:rFonts w:ascii="Times New Roman" w:hAnsi="Times New Roman" w:cs="Times New Roman"/>
                <w:sz w:val="20"/>
                <w:szCs w:val="20"/>
              </w:rPr>
            </w:pPr>
            <w:r>
              <w:rPr>
                <w:rFonts w:ascii="Times New Roman" w:hAnsi="Times New Roman" w:cs="Times New Roman"/>
                <w:sz w:val="20"/>
                <w:szCs w:val="20"/>
              </w:rPr>
              <w:t>Алинур, Амилия.</w:t>
            </w:r>
          </w:p>
        </w:tc>
      </w:tr>
      <w:tr w:rsidR="0065237A" w:rsidRPr="00836373" w14:paraId="216D883A" w14:textId="77777777" w:rsidTr="00562081">
        <w:trPr>
          <w:trHeight w:val="520"/>
        </w:trPr>
        <w:tc>
          <w:tcPr>
            <w:tcW w:w="1560" w:type="dxa"/>
            <w:tcBorders>
              <w:right w:val="single" w:sz="4" w:space="0" w:color="auto"/>
            </w:tcBorders>
          </w:tcPr>
          <w:p w14:paraId="7063EF60" w14:textId="1AB74142" w:rsidR="0065237A" w:rsidRPr="00836373" w:rsidRDefault="00562081" w:rsidP="0065237A">
            <w:pPr>
              <w:contextualSpacing/>
              <w:rPr>
                <w:rFonts w:ascii="Times New Roman" w:hAnsi="Times New Roman" w:cs="Times New Roman"/>
                <w:sz w:val="20"/>
                <w:szCs w:val="20"/>
              </w:rPr>
            </w:pPr>
            <w:r>
              <w:rPr>
                <w:rFonts w:ascii="Times New Roman" w:hAnsi="Times New Roman" w:cs="Times New Roman"/>
                <w:sz w:val="20"/>
                <w:szCs w:val="20"/>
              </w:rPr>
              <w:t xml:space="preserve">Возвращение с прогулки </w:t>
            </w:r>
          </w:p>
        </w:tc>
        <w:tc>
          <w:tcPr>
            <w:tcW w:w="850" w:type="dxa"/>
            <w:tcBorders>
              <w:left w:val="single" w:sz="4" w:space="0" w:color="auto"/>
            </w:tcBorders>
          </w:tcPr>
          <w:p w14:paraId="44E32CA3"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11.45-12.00</w:t>
            </w:r>
          </w:p>
        </w:tc>
        <w:tc>
          <w:tcPr>
            <w:tcW w:w="13183" w:type="dxa"/>
            <w:gridSpan w:val="5"/>
          </w:tcPr>
          <w:p w14:paraId="5A343F4E"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Последовательное раздевание, складывание одежды в шкафчики, мытьё рук.</w:t>
            </w:r>
          </w:p>
        </w:tc>
      </w:tr>
      <w:tr w:rsidR="0065237A" w:rsidRPr="00836373" w14:paraId="3E8756A6" w14:textId="77777777" w:rsidTr="00562081">
        <w:trPr>
          <w:trHeight w:val="270"/>
        </w:trPr>
        <w:tc>
          <w:tcPr>
            <w:tcW w:w="1560" w:type="dxa"/>
            <w:vMerge w:val="restart"/>
            <w:tcBorders>
              <w:right w:val="single" w:sz="4" w:space="0" w:color="auto"/>
            </w:tcBorders>
          </w:tcPr>
          <w:p w14:paraId="020FDA56"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Обед </w:t>
            </w:r>
          </w:p>
        </w:tc>
        <w:tc>
          <w:tcPr>
            <w:tcW w:w="850" w:type="dxa"/>
            <w:vMerge w:val="restart"/>
            <w:tcBorders>
              <w:left w:val="single" w:sz="4" w:space="0" w:color="auto"/>
            </w:tcBorders>
          </w:tcPr>
          <w:p w14:paraId="3537D0BC"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12.00-12.30</w:t>
            </w:r>
          </w:p>
        </w:tc>
        <w:tc>
          <w:tcPr>
            <w:tcW w:w="13183" w:type="dxa"/>
            <w:gridSpan w:val="5"/>
            <w:tcBorders>
              <w:bottom w:val="single" w:sz="4" w:space="0" w:color="auto"/>
            </w:tcBorders>
          </w:tcPr>
          <w:p w14:paraId="394F9EAE"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Привлечение внимания детей к пище</w:t>
            </w:r>
          </w:p>
        </w:tc>
      </w:tr>
      <w:tr w:rsidR="0065237A" w:rsidRPr="00836373" w14:paraId="417A1684" w14:textId="77777777" w:rsidTr="00562081">
        <w:trPr>
          <w:trHeight w:val="180"/>
        </w:trPr>
        <w:tc>
          <w:tcPr>
            <w:tcW w:w="1560" w:type="dxa"/>
            <w:vMerge/>
            <w:tcBorders>
              <w:right w:val="single" w:sz="4" w:space="0" w:color="auto"/>
            </w:tcBorders>
          </w:tcPr>
          <w:p w14:paraId="6913E52F" w14:textId="77777777" w:rsidR="0065237A" w:rsidRPr="00836373" w:rsidRDefault="0065237A" w:rsidP="0065237A">
            <w:pPr>
              <w:contextualSpacing/>
              <w:rPr>
                <w:rFonts w:ascii="Times New Roman" w:hAnsi="Times New Roman" w:cs="Times New Roman"/>
                <w:sz w:val="20"/>
                <w:szCs w:val="20"/>
              </w:rPr>
            </w:pPr>
          </w:p>
        </w:tc>
        <w:tc>
          <w:tcPr>
            <w:tcW w:w="850" w:type="dxa"/>
            <w:vMerge/>
            <w:tcBorders>
              <w:left w:val="single" w:sz="4" w:space="0" w:color="auto"/>
            </w:tcBorders>
          </w:tcPr>
          <w:p w14:paraId="3B4C35D5" w14:textId="77777777" w:rsidR="0065237A" w:rsidRPr="00836373" w:rsidRDefault="0065237A" w:rsidP="0065237A">
            <w:pPr>
              <w:contextualSpacing/>
              <w:rPr>
                <w:rFonts w:ascii="Times New Roman" w:hAnsi="Times New Roman" w:cs="Times New Roman"/>
                <w:sz w:val="20"/>
                <w:szCs w:val="20"/>
              </w:rPr>
            </w:pPr>
          </w:p>
        </w:tc>
        <w:tc>
          <w:tcPr>
            <w:tcW w:w="2694" w:type="dxa"/>
            <w:tcBorders>
              <w:top w:val="single" w:sz="4" w:space="0" w:color="auto"/>
              <w:right w:val="single" w:sz="4" w:space="0" w:color="auto"/>
            </w:tcBorders>
          </w:tcPr>
          <w:p w14:paraId="75BA0C95" w14:textId="77777777" w:rsidR="0065237A" w:rsidRPr="00836373" w:rsidRDefault="0065237A" w:rsidP="0065237A">
            <w:pPr>
              <w:pStyle w:val="a7"/>
              <w:shd w:val="clear" w:color="auto" w:fill="FFFFFF"/>
              <w:spacing w:before="0" w:beforeAutospacing="0" w:after="0" w:afterAutospacing="0"/>
              <w:contextualSpacing/>
              <w:rPr>
                <w:sz w:val="20"/>
                <w:szCs w:val="20"/>
              </w:rPr>
            </w:pPr>
            <w:r w:rsidRPr="00836373">
              <w:rPr>
                <w:iCs/>
                <w:sz w:val="20"/>
                <w:szCs w:val="20"/>
              </w:rPr>
              <w:t>Хлеб и крошки не бросайте,</w:t>
            </w:r>
          </w:p>
          <w:p w14:paraId="7D81B905" w14:textId="77777777" w:rsidR="0065237A" w:rsidRPr="00836373" w:rsidRDefault="0065237A" w:rsidP="0065237A">
            <w:pPr>
              <w:pStyle w:val="a7"/>
              <w:shd w:val="clear" w:color="auto" w:fill="FFFFFF"/>
              <w:spacing w:before="0" w:beforeAutospacing="0" w:after="0" w:afterAutospacing="0"/>
              <w:contextualSpacing/>
              <w:rPr>
                <w:sz w:val="20"/>
                <w:szCs w:val="20"/>
              </w:rPr>
            </w:pPr>
            <w:r w:rsidRPr="00836373">
              <w:rPr>
                <w:iCs/>
                <w:sz w:val="20"/>
                <w:szCs w:val="20"/>
              </w:rPr>
              <w:t>И друг дружку не толкайте.</w:t>
            </w:r>
          </w:p>
          <w:p w14:paraId="74A3EF9F" w14:textId="77777777" w:rsidR="0065237A" w:rsidRPr="00836373" w:rsidRDefault="0065237A" w:rsidP="0065237A">
            <w:pPr>
              <w:pStyle w:val="a7"/>
              <w:shd w:val="clear" w:color="auto" w:fill="FFFFFF"/>
              <w:spacing w:before="0" w:beforeAutospacing="0" w:after="0" w:afterAutospacing="0"/>
              <w:contextualSpacing/>
              <w:rPr>
                <w:sz w:val="20"/>
                <w:szCs w:val="20"/>
              </w:rPr>
            </w:pPr>
            <w:r w:rsidRPr="00836373">
              <w:rPr>
                <w:iCs/>
                <w:sz w:val="20"/>
                <w:szCs w:val="20"/>
              </w:rPr>
              <w:t>И красивый внешний вид,</w:t>
            </w:r>
          </w:p>
          <w:p w14:paraId="502C9BE0"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iCs/>
                <w:sz w:val="20"/>
                <w:szCs w:val="20"/>
              </w:rPr>
              <w:t>Всем прибавит аппетит</w:t>
            </w:r>
          </w:p>
        </w:tc>
        <w:tc>
          <w:tcPr>
            <w:tcW w:w="2693" w:type="dxa"/>
            <w:tcBorders>
              <w:top w:val="single" w:sz="4" w:space="0" w:color="auto"/>
              <w:left w:val="single" w:sz="4" w:space="0" w:color="auto"/>
              <w:right w:val="single" w:sz="4" w:space="0" w:color="auto"/>
            </w:tcBorders>
          </w:tcPr>
          <w:p w14:paraId="5A64B69E"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Мы гуляли, мы гуляем!</w:t>
            </w:r>
          </w:p>
          <w:p w14:paraId="64BEA7DC"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Погуляем – поглядим,</w:t>
            </w:r>
          </w:p>
          <w:p w14:paraId="013A824F"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Аппетит как нагуляем</w:t>
            </w:r>
          </w:p>
          <w:p w14:paraId="3CA5CCF1"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Мясо вкусное съедим.</w:t>
            </w:r>
          </w:p>
        </w:tc>
        <w:tc>
          <w:tcPr>
            <w:tcW w:w="2693" w:type="dxa"/>
            <w:tcBorders>
              <w:top w:val="single" w:sz="4" w:space="0" w:color="auto"/>
              <w:left w:val="single" w:sz="4" w:space="0" w:color="auto"/>
              <w:right w:val="single" w:sz="4" w:space="0" w:color="auto"/>
            </w:tcBorders>
          </w:tcPr>
          <w:p w14:paraId="3FB414E4" w14:textId="77777777" w:rsidR="0065237A" w:rsidRPr="00836373" w:rsidRDefault="0065237A" w:rsidP="0065237A">
            <w:pPr>
              <w:contextualSpacing/>
              <w:rPr>
                <w:rFonts w:ascii="Times New Roman" w:hAnsi="Times New Roman" w:cs="Times New Roman"/>
                <w:color w:val="111111"/>
                <w:sz w:val="20"/>
                <w:szCs w:val="20"/>
              </w:rPr>
            </w:pPr>
            <w:r w:rsidRPr="00836373">
              <w:rPr>
                <w:rFonts w:ascii="Times New Roman" w:hAnsi="Times New Roman" w:cs="Times New Roman"/>
                <w:color w:val="111111"/>
                <w:sz w:val="20"/>
                <w:szCs w:val="20"/>
              </w:rPr>
              <w:t>Тили - тили — тили – час</w:t>
            </w:r>
          </w:p>
          <w:p w14:paraId="7A923DE0" w14:textId="77777777" w:rsidR="0065237A" w:rsidRPr="00836373" w:rsidRDefault="0065237A" w:rsidP="0065237A">
            <w:pPr>
              <w:contextualSpacing/>
              <w:rPr>
                <w:rFonts w:ascii="Times New Roman" w:hAnsi="Times New Roman" w:cs="Times New Roman"/>
                <w:color w:val="111111"/>
                <w:sz w:val="20"/>
                <w:szCs w:val="20"/>
              </w:rPr>
            </w:pPr>
            <w:r w:rsidRPr="00836373">
              <w:rPr>
                <w:rFonts w:ascii="Times New Roman" w:hAnsi="Times New Roman" w:cs="Times New Roman"/>
                <w:color w:val="111111"/>
                <w:sz w:val="20"/>
                <w:szCs w:val="20"/>
              </w:rPr>
              <w:t>Вот обед у нас сейчас.</w:t>
            </w:r>
          </w:p>
          <w:p w14:paraId="575CAC6A" w14:textId="77777777" w:rsidR="0065237A" w:rsidRPr="00836373" w:rsidRDefault="0065237A" w:rsidP="0065237A">
            <w:pPr>
              <w:contextualSpacing/>
              <w:rPr>
                <w:rFonts w:ascii="Times New Roman" w:hAnsi="Times New Roman" w:cs="Times New Roman"/>
                <w:color w:val="111111"/>
                <w:sz w:val="20"/>
                <w:szCs w:val="20"/>
              </w:rPr>
            </w:pPr>
            <w:r w:rsidRPr="00836373">
              <w:rPr>
                <w:rFonts w:ascii="Times New Roman" w:hAnsi="Times New Roman" w:cs="Times New Roman"/>
                <w:color w:val="111111"/>
                <w:sz w:val="20"/>
                <w:szCs w:val="20"/>
              </w:rPr>
              <w:t>Скушаем за маму ложку</w:t>
            </w:r>
          </w:p>
          <w:p w14:paraId="194F4A08" w14:textId="77777777" w:rsidR="0065237A" w:rsidRPr="00836373" w:rsidRDefault="0065237A" w:rsidP="0065237A">
            <w:pPr>
              <w:contextualSpacing/>
              <w:rPr>
                <w:rFonts w:ascii="Times New Roman" w:hAnsi="Times New Roman" w:cs="Times New Roman"/>
                <w:color w:val="111111"/>
                <w:sz w:val="20"/>
                <w:szCs w:val="20"/>
              </w:rPr>
            </w:pPr>
            <w:r w:rsidRPr="00836373">
              <w:rPr>
                <w:rFonts w:ascii="Times New Roman" w:hAnsi="Times New Roman" w:cs="Times New Roman"/>
                <w:color w:val="111111"/>
                <w:sz w:val="20"/>
                <w:szCs w:val="20"/>
              </w:rPr>
              <w:t>Скушаем за папу ложку.</w:t>
            </w:r>
          </w:p>
          <w:p w14:paraId="11D7E17C" w14:textId="77777777" w:rsidR="0065237A" w:rsidRPr="00836373" w:rsidRDefault="0065237A" w:rsidP="0065237A">
            <w:pPr>
              <w:contextualSpacing/>
              <w:rPr>
                <w:rFonts w:ascii="Times New Roman" w:hAnsi="Times New Roman" w:cs="Times New Roman"/>
                <w:color w:val="111111"/>
                <w:sz w:val="20"/>
                <w:szCs w:val="20"/>
              </w:rPr>
            </w:pPr>
            <w:r w:rsidRPr="00836373">
              <w:rPr>
                <w:rFonts w:ascii="Times New Roman" w:hAnsi="Times New Roman" w:cs="Times New Roman"/>
                <w:color w:val="111111"/>
                <w:sz w:val="20"/>
                <w:szCs w:val="20"/>
              </w:rPr>
              <w:t>За собачку и за кошку,</w:t>
            </w:r>
          </w:p>
          <w:p w14:paraId="21F21DF4" w14:textId="77777777" w:rsidR="0065237A" w:rsidRPr="00836373" w:rsidRDefault="0065237A" w:rsidP="00A55B23">
            <w:pPr>
              <w:contextualSpacing/>
              <w:rPr>
                <w:rFonts w:ascii="Times New Roman" w:hAnsi="Times New Roman" w:cs="Times New Roman"/>
                <w:color w:val="111111"/>
                <w:sz w:val="20"/>
                <w:szCs w:val="20"/>
              </w:rPr>
            </w:pPr>
            <w:r w:rsidRPr="00836373">
              <w:rPr>
                <w:rFonts w:ascii="Times New Roman" w:hAnsi="Times New Roman" w:cs="Times New Roman"/>
                <w:color w:val="111111"/>
                <w:sz w:val="20"/>
                <w:szCs w:val="20"/>
              </w:rPr>
              <w:t>Воробей стучит в окошко</w:t>
            </w:r>
          </w:p>
          <w:p w14:paraId="6073CD31"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color w:val="111111"/>
                <w:sz w:val="20"/>
                <w:szCs w:val="20"/>
              </w:rPr>
              <w:t>Дайте ложечку и мне.</w:t>
            </w:r>
          </w:p>
        </w:tc>
        <w:tc>
          <w:tcPr>
            <w:tcW w:w="2693" w:type="dxa"/>
            <w:tcBorders>
              <w:top w:val="single" w:sz="4" w:space="0" w:color="auto"/>
              <w:left w:val="single" w:sz="4" w:space="0" w:color="auto"/>
              <w:right w:val="single" w:sz="4" w:space="0" w:color="auto"/>
            </w:tcBorders>
          </w:tcPr>
          <w:p w14:paraId="5593A971"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Пышка, лепешка</w:t>
            </w:r>
          </w:p>
          <w:p w14:paraId="1CD82952"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В печи сидела, </w:t>
            </w:r>
          </w:p>
          <w:p w14:paraId="2BB5FD64"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На нас глядела,</w:t>
            </w:r>
          </w:p>
          <w:p w14:paraId="7FC6AD8E"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В рот захотела.</w:t>
            </w:r>
          </w:p>
        </w:tc>
        <w:tc>
          <w:tcPr>
            <w:tcW w:w="2410" w:type="dxa"/>
            <w:tcBorders>
              <w:top w:val="single" w:sz="4" w:space="0" w:color="auto"/>
              <w:left w:val="single" w:sz="4" w:space="0" w:color="auto"/>
            </w:tcBorders>
          </w:tcPr>
          <w:p w14:paraId="03FD24B0"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Супчик ели, супчик ели,</w:t>
            </w:r>
          </w:p>
          <w:p w14:paraId="21753068"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Поскорей бы супчик съели.</w:t>
            </w:r>
          </w:p>
          <w:p w14:paraId="27CECFAA"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Много кушать? </w:t>
            </w:r>
          </w:p>
          <w:p w14:paraId="440163FB"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Ну так что ж,</w:t>
            </w:r>
          </w:p>
          <w:p w14:paraId="04656902"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Ай да супчик, ай хорош.</w:t>
            </w:r>
          </w:p>
        </w:tc>
      </w:tr>
      <w:tr w:rsidR="0065237A" w:rsidRPr="00836373" w14:paraId="3F3419C1" w14:textId="77777777" w:rsidTr="00562081">
        <w:trPr>
          <w:trHeight w:val="465"/>
        </w:trPr>
        <w:tc>
          <w:tcPr>
            <w:tcW w:w="1560" w:type="dxa"/>
            <w:vMerge w:val="restart"/>
            <w:tcBorders>
              <w:right w:val="single" w:sz="4" w:space="0" w:color="auto"/>
            </w:tcBorders>
          </w:tcPr>
          <w:p w14:paraId="03BEA6EA"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Подготовка ко сну</w:t>
            </w:r>
          </w:p>
          <w:p w14:paraId="034F3C2D" w14:textId="77777777" w:rsidR="00562081" w:rsidRDefault="00562081" w:rsidP="0065237A">
            <w:pPr>
              <w:contextualSpacing/>
              <w:rPr>
                <w:rFonts w:ascii="Times New Roman" w:hAnsi="Times New Roman" w:cs="Times New Roman"/>
                <w:sz w:val="20"/>
                <w:szCs w:val="20"/>
              </w:rPr>
            </w:pPr>
          </w:p>
          <w:p w14:paraId="475FB5D4"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 xml:space="preserve">Сон </w:t>
            </w:r>
          </w:p>
        </w:tc>
        <w:tc>
          <w:tcPr>
            <w:tcW w:w="850" w:type="dxa"/>
            <w:vMerge w:val="restart"/>
            <w:tcBorders>
              <w:left w:val="single" w:sz="4" w:space="0" w:color="auto"/>
            </w:tcBorders>
          </w:tcPr>
          <w:p w14:paraId="3DCF5C7C"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12.30-12.50</w:t>
            </w:r>
          </w:p>
          <w:p w14:paraId="571BCC0D"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12.50-15.00</w:t>
            </w:r>
          </w:p>
        </w:tc>
        <w:tc>
          <w:tcPr>
            <w:tcW w:w="13183" w:type="dxa"/>
            <w:gridSpan w:val="5"/>
            <w:tcBorders>
              <w:bottom w:val="single" w:sz="4" w:space="0" w:color="auto"/>
            </w:tcBorders>
          </w:tcPr>
          <w:p w14:paraId="606FE1BE"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Создание благоприятной обстановки для спокойного сна детей</w:t>
            </w:r>
          </w:p>
        </w:tc>
      </w:tr>
      <w:tr w:rsidR="0065237A" w:rsidRPr="00836373" w14:paraId="361F62EA" w14:textId="77777777" w:rsidTr="00562081">
        <w:trPr>
          <w:trHeight w:val="450"/>
        </w:trPr>
        <w:tc>
          <w:tcPr>
            <w:tcW w:w="1560" w:type="dxa"/>
            <w:vMerge/>
            <w:tcBorders>
              <w:right w:val="single" w:sz="4" w:space="0" w:color="auto"/>
            </w:tcBorders>
          </w:tcPr>
          <w:p w14:paraId="4CCCD1E3" w14:textId="77777777" w:rsidR="0065237A" w:rsidRPr="00836373" w:rsidRDefault="0065237A" w:rsidP="0065237A">
            <w:pPr>
              <w:contextualSpacing/>
              <w:rPr>
                <w:rFonts w:ascii="Times New Roman" w:hAnsi="Times New Roman" w:cs="Times New Roman"/>
                <w:sz w:val="20"/>
                <w:szCs w:val="20"/>
              </w:rPr>
            </w:pPr>
          </w:p>
        </w:tc>
        <w:tc>
          <w:tcPr>
            <w:tcW w:w="850" w:type="dxa"/>
            <w:vMerge/>
            <w:tcBorders>
              <w:left w:val="single" w:sz="4" w:space="0" w:color="auto"/>
            </w:tcBorders>
          </w:tcPr>
          <w:p w14:paraId="689CC3F5" w14:textId="77777777" w:rsidR="0065237A" w:rsidRPr="00836373" w:rsidRDefault="0065237A" w:rsidP="0065237A">
            <w:pPr>
              <w:contextualSpacing/>
              <w:rPr>
                <w:rFonts w:ascii="Times New Roman" w:hAnsi="Times New Roman" w:cs="Times New Roman"/>
                <w:sz w:val="20"/>
                <w:szCs w:val="20"/>
              </w:rPr>
            </w:pPr>
          </w:p>
        </w:tc>
        <w:tc>
          <w:tcPr>
            <w:tcW w:w="2694" w:type="dxa"/>
            <w:tcBorders>
              <w:top w:val="single" w:sz="4" w:space="0" w:color="auto"/>
              <w:right w:val="single" w:sz="4" w:space="0" w:color="auto"/>
            </w:tcBorders>
          </w:tcPr>
          <w:p w14:paraId="61168DAE"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Чтение сказки «Доктор Айболит»</w:t>
            </w:r>
          </w:p>
        </w:tc>
        <w:tc>
          <w:tcPr>
            <w:tcW w:w="2693" w:type="dxa"/>
            <w:tcBorders>
              <w:top w:val="single" w:sz="4" w:space="0" w:color="auto"/>
              <w:left w:val="single" w:sz="4" w:space="0" w:color="auto"/>
              <w:right w:val="single" w:sz="4" w:space="0" w:color="auto"/>
            </w:tcBorders>
          </w:tcPr>
          <w:p w14:paraId="394639D5"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Музыка для сна.</w:t>
            </w:r>
          </w:p>
        </w:tc>
        <w:tc>
          <w:tcPr>
            <w:tcW w:w="2693" w:type="dxa"/>
            <w:tcBorders>
              <w:top w:val="single" w:sz="4" w:space="0" w:color="auto"/>
              <w:left w:val="single" w:sz="4" w:space="0" w:color="auto"/>
              <w:right w:val="single" w:sz="4" w:space="0" w:color="auto"/>
            </w:tcBorders>
          </w:tcPr>
          <w:p w14:paraId="56257040"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Рассказывание сказок по желанию детей.</w:t>
            </w:r>
          </w:p>
        </w:tc>
        <w:tc>
          <w:tcPr>
            <w:tcW w:w="2693" w:type="dxa"/>
            <w:tcBorders>
              <w:top w:val="single" w:sz="4" w:space="0" w:color="auto"/>
              <w:left w:val="single" w:sz="4" w:space="0" w:color="auto"/>
              <w:right w:val="single" w:sz="4" w:space="0" w:color="auto"/>
            </w:tcBorders>
          </w:tcPr>
          <w:p w14:paraId="75503937"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Прослушивание аудио сказки «Колобок»</w:t>
            </w:r>
          </w:p>
        </w:tc>
        <w:tc>
          <w:tcPr>
            <w:tcW w:w="2410" w:type="dxa"/>
            <w:tcBorders>
              <w:top w:val="single" w:sz="4" w:space="0" w:color="auto"/>
              <w:left w:val="single" w:sz="4" w:space="0" w:color="auto"/>
            </w:tcBorders>
          </w:tcPr>
          <w:p w14:paraId="21AFD763"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Тишина у пруда</w:t>
            </w:r>
          </w:p>
          <w:p w14:paraId="71E6B3B9"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Не качается вода</w:t>
            </w:r>
          </w:p>
          <w:p w14:paraId="3A89BA57"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Не шумят камыши</w:t>
            </w:r>
          </w:p>
          <w:p w14:paraId="50BE7871"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Засыпаем малыши</w:t>
            </w:r>
          </w:p>
        </w:tc>
      </w:tr>
      <w:tr w:rsidR="0065237A" w:rsidRPr="00836373" w14:paraId="6C8B4168" w14:textId="77777777" w:rsidTr="00562081">
        <w:tc>
          <w:tcPr>
            <w:tcW w:w="1560" w:type="dxa"/>
            <w:tcBorders>
              <w:right w:val="single" w:sz="4" w:space="0" w:color="auto"/>
            </w:tcBorders>
          </w:tcPr>
          <w:p w14:paraId="6D227901"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Постепенный подъем, </w:t>
            </w:r>
          </w:p>
          <w:p w14:paraId="5E891EF0"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Оздоровительные  процедуры </w:t>
            </w:r>
          </w:p>
        </w:tc>
        <w:tc>
          <w:tcPr>
            <w:tcW w:w="850" w:type="dxa"/>
            <w:tcBorders>
              <w:left w:val="single" w:sz="4" w:space="0" w:color="auto"/>
            </w:tcBorders>
          </w:tcPr>
          <w:p w14:paraId="4D74B587"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15.00-15.30-</w:t>
            </w:r>
          </w:p>
          <w:p w14:paraId="1164DBCE" w14:textId="77777777" w:rsidR="0065237A" w:rsidRPr="00836373" w:rsidRDefault="0065237A" w:rsidP="0065237A">
            <w:pPr>
              <w:contextualSpacing/>
              <w:rPr>
                <w:rFonts w:ascii="Times New Roman" w:hAnsi="Times New Roman" w:cs="Times New Roman"/>
                <w:sz w:val="20"/>
                <w:szCs w:val="20"/>
              </w:rPr>
            </w:pPr>
          </w:p>
        </w:tc>
        <w:tc>
          <w:tcPr>
            <w:tcW w:w="2694" w:type="dxa"/>
            <w:tcBorders>
              <w:right w:val="single" w:sz="4" w:space="0" w:color="auto"/>
            </w:tcBorders>
          </w:tcPr>
          <w:p w14:paraId="6551268E"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Профилактика плоскостопия, прохождение по дорожке «Здоровье».</w:t>
            </w:r>
          </w:p>
        </w:tc>
        <w:tc>
          <w:tcPr>
            <w:tcW w:w="2693" w:type="dxa"/>
            <w:tcBorders>
              <w:left w:val="single" w:sz="4" w:space="0" w:color="auto"/>
              <w:right w:val="single" w:sz="4" w:space="0" w:color="auto"/>
            </w:tcBorders>
          </w:tcPr>
          <w:p w14:paraId="754102AE"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Выполнения упражнений для мышц рук и ног.</w:t>
            </w:r>
          </w:p>
        </w:tc>
        <w:tc>
          <w:tcPr>
            <w:tcW w:w="2693" w:type="dxa"/>
            <w:tcBorders>
              <w:left w:val="single" w:sz="4" w:space="0" w:color="auto"/>
              <w:right w:val="single" w:sz="4" w:space="0" w:color="auto"/>
            </w:tcBorders>
          </w:tcPr>
          <w:p w14:paraId="5A10B908" w14:textId="77777777" w:rsidR="0065237A" w:rsidRPr="00836373" w:rsidRDefault="0065237A" w:rsidP="0065237A">
            <w:pPr>
              <w:tabs>
                <w:tab w:val="left" w:pos="4155"/>
              </w:tabs>
              <w:contextualSpacing/>
              <w:rPr>
                <w:rFonts w:ascii="Times New Roman" w:hAnsi="Times New Roman" w:cs="Times New Roman"/>
                <w:sz w:val="20"/>
                <w:szCs w:val="20"/>
              </w:rPr>
            </w:pPr>
            <w:r w:rsidRPr="00836373">
              <w:rPr>
                <w:rFonts w:ascii="Times New Roman" w:hAnsi="Times New Roman" w:cs="Times New Roman"/>
                <w:sz w:val="20"/>
                <w:szCs w:val="20"/>
              </w:rPr>
              <w:t xml:space="preserve">Хождение босиком по мокрому коврику. </w:t>
            </w:r>
            <w:r w:rsidRPr="00836373">
              <w:rPr>
                <w:rFonts w:ascii="Times New Roman" w:hAnsi="Times New Roman" w:cs="Times New Roman"/>
                <w:sz w:val="20"/>
                <w:szCs w:val="20"/>
              </w:rPr>
              <w:tab/>
            </w:r>
          </w:p>
        </w:tc>
        <w:tc>
          <w:tcPr>
            <w:tcW w:w="2693" w:type="dxa"/>
            <w:tcBorders>
              <w:left w:val="single" w:sz="4" w:space="0" w:color="auto"/>
              <w:right w:val="single" w:sz="4" w:space="0" w:color="auto"/>
            </w:tcBorders>
          </w:tcPr>
          <w:p w14:paraId="4E97506E"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Ходьба по массажным дорожкам.</w:t>
            </w:r>
          </w:p>
        </w:tc>
        <w:tc>
          <w:tcPr>
            <w:tcW w:w="2410" w:type="dxa"/>
            <w:tcBorders>
              <w:left w:val="single" w:sz="4" w:space="0" w:color="auto"/>
            </w:tcBorders>
          </w:tcPr>
          <w:p w14:paraId="1DF574B7"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Закрепление знаний и выполнение культурно – гигиенических навыков.</w:t>
            </w:r>
          </w:p>
        </w:tc>
      </w:tr>
      <w:tr w:rsidR="0065237A" w:rsidRPr="00836373" w14:paraId="5621C22C" w14:textId="77777777" w:rsidTr="00562081">
        <w:tc>
          <w:tcPr>
            <w:tcW w:w="1560" w:type="dxa"/>
            <w:tcBorders>
              <w:right w:val="single" w:sz="4" w:space="0" w:color="auto"/>
            </w:tcBorders>
          </w:tcPr>
          <w:p w14:paraId="35592413"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Полдник</w:t>
            </w:r>
          </w:p>
        </w:tc>
        <w:tc>
          <w:tcPr>
            <w:tcW w:w="850" w:type="dxa"/>
            <w:tcBorders>
              <w:left w:val="single" w:sz="4" w:space="0" w:color="auto"/>
            </w:tcBorders>
          </w:tcPr>
          <w:p w14:paraId="37C9B8F5"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15.30-15.50</w:t>
            </w:r>
          </w:p>
        </w:tc>
        <w:tc>
          <w:tcPr>
            <w:tcW w:w="13183" w:type="dxa"/>
            <w:gridSpan w:val="5"/>
          </w:tcPr>
          <w:p w14:paraId="50C9507E" w14:textId="77777777" w:rsidR="0065237A" w:rsidRPr="00836373" w:rsidRDefault="0065237A" w:rsidP="0065237A">
            <w:pPr>
              <w:tabs>
                <w:tab w:val="left" w:pos="4155"/>
              </w:tabs>
              <w:contextualSpacing/>
              <w:rPr>
                <w:rFonts w:ascii="Times New Roman" w:hAnsi="Times New Roman" w:cs="Times New Roman"/>
                <w:sz w:val="20"/>
                <w:szCs w:val="20"/>
              </w:rPr>
            </w:pPr>
            <w:r w:rsidRPr="00836373">
              <w:rPr>
                <w:rFonts w:ascii="Times New Roman" w:hAnsi="Times New Roman" w:cs="Times New Roman"/>
                <w:sz w:val="20"/>
                <w:szCs w:val="20"/>
              </w:rPr>
              <w:t>Привлечь внимание детей к пище</w:t>
            </w:r>
          </w:p>
        </w:tc>
      </w:tr>
      <w:tr w:rsidR="0065237A" w:rsidRPr="00836373" w14:paraId="1EE8F57D" w14:textId="77777777" w:rsidTr="00562081">
        <w:trPr>
          <w:trHeight w:val="428"/>
        </w:trPr>
        <w:tc>
          <w:tcPr>
            <w:tcW w:w="1560" w:type="dxa"/>
            <w:vMerge w:val="restart"/>
            <w:tcBorders>
              <w:bottom w:val="single" w:sz="4" w:space="0" w:color="000000" w:themeColor="text1"/>
              <w:right w:val="single" w:sz="4" w:space="0" w:color="auto"/>
            </w:tcBorders>
          </w:tcPr>
          <w:p w14:paraId="6822E800"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Игры, самостоятельная деятельность </w:t>
            </w:r>
          </w:p>
          <w:p w14:paraId="1E2B35EC" w14:textId="77777777" w:rsidR="0065237A" w:rsidRPr="00836373" w:rsidRDefault="0065237A" w:rsidP="0065237A">
            <w:pPr>
              <w:contextualSpacing/>
              <w:rPr>
                <w:rFonts w:ascii="Times New Roman" w:hAnsi="Times New Roman" w:cs="Times New Roman"/>
                <w:sz w:val="20"/>
                <w:szCs w:val="20"/>
              </w:rPr>
            </w:pPr>
          </w:p>
          <w:p w14:paraId="7AC0641D" w14:textId="77777777" w:rsidR="0065237A" w:rsidRPr="00836373" w:rsidRDefault="0065237A" w:rsidP="0065237A">
            <w:pPr>
              <w:contextualSpacing/>
              <w:rPr>
                <w:rFonts w:ascii="Times New Roman" w:hAnsi="Times New Roman" w:cs="Times New Roman"/>
                <w:sz w:val="20"/>
                <w:szCs w:val="20"/>
              </w:rPr>
            </w:pPr>
          </w:p>
          <w:p w14:paraId="41CDB461" w14:textId="77777777" w:rsidR="0065237A" w:rsidRPr="00836373" w:rsidRDefault="0065237A" w:rsidP="0065237A">
            <w:pPr>
              <w:contextualSpacing/>
              <w:rPr>
                <w:rFonts w:ascii="Times New Roman" w:hAnsi="Times New Roman" w:cs="Times New Roman"/>
                <w:sz w:val="20"/>
                <w:szCs w:val="20"/>
              </w:rPr>
            </w:pPr>
          </w:p>
          <w:p w14:paraId="0B8DD338" w14:textId="77777777" w:rsidR="0065237A" w:rsidRPr="00836373" w:rsidRDefault="0065237A" w:rsidP="0065237A">
            <w:pPr>
              <w:contextualSpacing/>
              <w:rPr>
                <w:rFonts w:ascii="Times New Roman" w:hAnsi="Times New Roman" w:cs="Times New Roman"/>
                <w:sz w:val="20"/>
                <w:szCs w:val="20"/>
              </w:rPr>
            </w:pPr>
          </w:p>
          <w:p w14:paraId="5AECC6FC" w14:textId="77777777" w:rsidR="0065237A" w:rsidRPr="00836373" w:rsidRDefault="0065237A" w:rsidP="0065237A">
            <w:pPr>
              <w:contextualSpacing/>
              <w:rPr>
                <w:rFonts w:ascii="Times New Roman" w:hAnsi="Times New Roman" w:cs="Times New Roman"/>
                <w:sz w:val="20"/>
                <w:szCs w:val="20"/>
              </w:rPr>
            </w:pPr>
          </w:p>
          <w:p w14:paraId="489AA1DD" w14:textId="77777777" w:rsidR="0065237A" w:rsidRPr="00836373" w:rsidRDefault="0065237A" w:rsidP="0065237A">
            <w:pPr>
              <w:contextualSpacing/>
              <w:rPr>
                <w:rFonts w:ascii="Times New Roman" w:hAnsi="Times New Roman" w:cs="Times New Roman"/>
                <w:sz w:val="20"/>
                <w:szCs w:val="20"/>
              </w:rPr>
            </w:pPr>
          </w:p>
          <w:p w14:paraId="6F407FD6" w14:textId="77777777" w:rsidR="0065237A" w:rsidRPr="00836373" w:rsidRDefault="0065237A" w:rsidP="0065237A">
            <w:pPr>
              <w:contextualSpacing/>
              <w:rPr>
                <w:rFonts w:ascii="Times New Roman" w:hAnsi="Times New Roman" w:cs="Times New Roman"/>
                <w:sz w:val="20"/>
                <w:szCs w:val="20"/>
              </w:rPr>
            </w:pPr>
          </w:p>
          <w:p w14:paraId="18752BCE" w14:textId="77777777" w:rsidR="0065237A" w:rsidRPr="00836373" w:rsidRDefault="0065237A" w:rsidP="0065237A">
            <w:pPr>
              <w:contextualSpacing/>
              <w:rPr>
                <w:rFonts w:ascii="Times New Roman" w:hAnsi="Times New Roman" w:cs="Times New Roman"/>
                <w:sz w:val="20"/>
                <w:szCs w:val="20"/>
              </w:rPr>
            </w:pPr>
          </w:p>
          <w:p w14:paraId="621E4970" w14:textId="77777777" w:rsidR="0065237A" w:rsidRPr="00836373" w:rsidRDefault="0065237A" w:rsidP="0065237A">
            <w:pPr>
              <w:contextualSpacing/>
              <w:rPr>
                <w:rFonts w:ascii="Times New Roman" w:hAnsi="Times New Roman" w:cs="Times New Roman"/>
                <w:sz w:val="20"/>
                <w:szCs w:val="20"/>
              </w:rPr>
            </w:pPr>
          </w:p>
          <w:p w14:paraId="3EF43218" w14:textId="77777777" w:rsidR="0065237A" w:rsidRPr="00836373" w:rsidRDefault="0065237A" w:rsidP="0065237A">
            <w:pPr>
              <w:contextualSpacing/>
              <w:rPr>
                <w:rFonts w:ascii="Times New Roman" w:hAnsi="Times New Roman" w:cs="Times New Roman"/>
                <w:sz w:val="20"/>
                <w:szCs w:val="20"/>
              </w:rPr>
            </w:pPr>
          </w:p>
          <w:p w14:paraId="3932857B" w14:textId="77777777" w:rsidR="0065237A" w:rsidRPr="00836373" w:rsidRDefault="0065237A" w:rsidP="0065237A">
            <w:pPr>
              <w:contextualSpacing/>
              <w:rPr>
                <w:rFonts w:ascii="Times New Roman" w:hAnsi="Times New Roman" w:cs="Times New Roman"/>
                <w:sz w:val="20"/>
                <w:szCs w:val="20"/>
              </w:rPr>
            </w:pPr>
          </w:p>
          <w:p w14:paraId="62379374" w14:textId="77777777" w:rsidR="0065237A" w:rsidRPr="00836373" w:rsidRDefault="0065237A" w:rsidP="0065237A">
            <w:pPr>
              <w:contextualSpacing/>
              <w:rPr>
                <w:rFonts w:ascii="Times New Roman" w:hAnsi="Times New Roman" w:cs="Times New Roman"/>
                <w:sz w:val="20"/>
                <w:szCs w:val="20"/>
              </w:rPr>
            </w:pPr>
          </w:p>
          <w:p w14:paraId="0920A5D5" w14:textId="77777777" w:rsidR="0065237A" w:rsidRPr="00836373" w:rsidRDefault="0065237A" w:rsidP="0065237A">
            <w:pPr>
              <w:contextualSpacing/>
              <w:rPr>
                <w:rFonts w:ascii="Times New Roman" w:hAnsi="Times New Roman" w:cs="Times New Roman"/>
                <w:sz w:val="20"/>
                <w:szCs w:val="20"/>
              </w:rPr>
            </w:pPr>
          </w:p>
          <w:p w14:paraId="448683F1" w14:textId="77777777" w:rsidR="0065237A" w:rsidRPr="00836373" w:rsidRDefault="0065237A" w:rsidP="0065237A">
            <w:pPr>
              <w:contextualSpacing/>
              <w:rPr>
                <w:rFonts w:ascii="Times New Roman" w:hAnsi="Times New Roman" w:cs="Times New Roman"/>
                <w:sz w:val="20"/>
                <w:szCs w:val="20"/>
              </w:rPr>
            </w:pPr>
          </w:p>
          <w:p w14:paraId="77808ACA" w14:textId="77777777" w:rsidR="0065237A" w:rsidRPr="00836373" w:rsidRDefault="0065237A" w:rsidP="0065237A">
            <w:pPr>
              <w:contextualSpacing/>
              <w:rPr>
                <w:rFonts w:ascii="Times New Roman" w:hAnsi="Times New Roman" w:cs="Times New Roman"/>
                <w:sz w:val="20"/>
                <w:szCs w:val="20"/>
              </w:rPr>
            </w:pPr>
          </w:p>
          <w:p w14:paraId="19596A36" w14:textId="77777777" w:rsidR="0065237A" w:rsidRPr="00836373" w:rsidRDefault="0065237A" w:rsidP="0065237A">
            <w:pPr>
              <w:contextualSpacing/>
              <w:rPr>
                <w:rFonts w:ascii="Times New Roman" w:hAnsi="Times New Roman" w:cs="Times New Roman"/>
                <w:sz w:val="20"/>
                <w:szCs w:val="20"/>
              </w:rPr>
            </w:pPr>
          </w:p>
          <w:p w14:paraId="164C52CA" w14:textId="77777777" w:rsidR="0065237A" w:rsidRPr="00836373" w:rsidRDefault="0065237A" w:rsidP="0065237A">
            <w:pPr>
              <w:contextualSpacing/>
              <w:rPr>
                <w:rFonts w:ascii="Times New Roman" w:hAnsi="Times New Roman" w:cs="Times New Roman"/>
                <w:sz w:val="20"/>
                <w:szCs w:val="20"/>
              </w:rPr>
            </w:pPr>
          </w:p>
          <w:p w14:paraId="0910D991" w14:textId="77777777" w:rsidR="0065237A" w:rsidRPr="00836373" w:rsidRDefault="0065237A" w:rsidP="0065237A">
            <w:pPr>
              <w:contextualSpacing/>
              <w:rPr>
                <w:rFonts w:ascii="Times New Roman" w:hAnsi="Times New Roman" w:cs="Times New Roman"/>
                <w:sz w:val="20"/>
                <w:szCs w:val="20"/>
              </w:rPr>
            </w:pPr>
          </w:p>
          <w:p w14:paraId="66773C68" w14:textId="77777777" w:rsidR="0065237A" w:rsidRPr="00836373" w:rsidRDefault="0065237A" w:rsidP="0065237A">
            <w:pPr>
              <w:contextualSpacing/>
              <w:rPr>
                <w:rFonts w:ascii="Times New Roman" w:hAnsi="Times New Roman" w:cs="Times New Roman"/>
                <w:sz w:val="20"/>
                <w:szCs w:val="20"/>
              </w:rPr>
            </w:pPr>
          </w:p>
          <w:p w14:paraId="07554C7C" w14:textId="77777777" w:rsidR="0065237A" w:rsidRPr="00836373" w:rsidRDefault="0065237A" w:rsidP="0065237A">
            <w:pPr>
              <w:contextualSpacing/>
              <w:rPr>
                <w:rFonts w:ascii="Times New Roman" w:hAnsi="Times New Roman" w:cs="Times New Roman"/>
                <w:sz w:val="20"/>
                <w:szCs w:val="20"/>
              </w:rPr>
            </w:pPr>
          </w:p>
          <w:p w14:paraId="6E63D755" w14:textId="77777777" w:rsidR="0065237A" w:rsidRPr="00836373" w:rsidRDefault="0065237A" w:rsidP="0065237A">
            <w:pPr>
              <w:contextualSpacing/>
              <w:rPr>
                <w:rFonts w:ascii="Times New Roman" w:hAnsi="Times New Roman" w:cs="Times New Roman"/>
                <w:sz w:val="20"/>
                <w:szCs w:val="20"/>
              </w:rPr>
            </w:pPr>
          </w:p>
          <w:p w14:paraId="0748D11E" w14:textId="77777777" w:rsidR="0065237A" w:rsidRPr="00836373" w:rsidRDefault="0065237A" w:rsidP="0065237A">
            <w:pPr>
              <w:contextualSpacing/>
              <w:rPr>
                <w:rFonts w:ascii="Times New Roman" w:hAnsi="Times New Roman" w:cs="Times New Roman"/>
                <w:sz w:val="20"/>
                <w:szCs w:val="20"/>
              </w:rPr>
            </w:pPr>
          </w:p>
          <w:p w14:paraId="0F8B1B7B" w14:textId="77777777" w:rsidR="0065237A" w:rsidRPr="00836373" w:rsidRDefault="0065237A" w:rsidP="0065237A">
            <w:pPr>
              <w:contextualSpacing/>
              <w:rPr>
                <w:rFonts w:ascii="Times New Roman" w:hAnsi="Times New Roman" w:cs="Times New Roman"/>
                <w:sz w:val="20"/>
                <w:szCs w:val="20"/>
              </w:rPr>
            </w:pPr>
          </w:p>
          <w:p w14:paraId="66A9FE45" w14:textId="77777777" w:rsidR="0065237A" w:rsidRPr="00836373" w:rsidRDefault="0065237A" w:rsidP="0065237A">
            <w:pPr>
              <w:contextualSpacing/>
              <w:rPr>
                <w:rFonts w:ascii="Times New Roman" w:hAnsi="Times New Roman" w:cs="Times New Roman"/>
                <w:sz w:val="20"/>
                <w:szCs w:val="20"/>
              </w:rPr>
            </w:pPr>
          </w:p>
          <w:p w14:paraId="50513A75" w14:textId="77777777" w:rsidR="00562081" w:rsidRDefault="00562081" w:rsidP="0065237A">
            <w:pPr>
              <w:contextualSpacing/>
              <w:rPr>
                <w:rFonts w:ascii="Times New Roman" w:hAnsi="Times New Roman" w:cs="Times New Roman"/>
                <w:sz w:val="20"/>
                <w:szCs w:val="20"/>
              </w:rPr>
            </w:pPr>
          </w:p>
          <w:p w14:paraId="6AACE9BE"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850" w:type="dxa"/>
            <w:vMerge w:val="restart"/>
            <w:tcBorders>
              <w:left w:val="single" w:sz="4" w:space="0" w:color="auto"/>
              <w:bottom w:val="single" w:sz="4" w:space="0" w:color="000000" w:themeColor="text1"/>
            </w:tcBorders>
          </w:tcPr>
          <w:p w14:paraId="06901098"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lastRenderedPageBreak/>
              <w:t>16.00-16.20</w:t>
            </w:r>
          </w:p>
          <w:p w14:paraId="5FD94047" w14:textId="77777777" w:rsidR="0065237A" w:rsidRPr="00836373" w:rsidRDefault="0065237A" w:rsidP="0065237A">
            <w:pPr>
              <w:contextualSpacing/>
              <w:rPr>
                <w:rFonts w:ascii="Times New Roman" w:hAnsi="Times New Roman" w:cs="Times New Roman"/>
                <w:sz w:val="20"/>
                <w:szCs w:val="20"/>
              </w:rPr>
            </w:pPr>
          </w:p>
          <w:p w14:paraId="2C83D250" w14:textId="77777777" w:rsidR="0065237A" w:rsidRPr="00836373" w:rsidRDefault="0065237A" w:rsidP="0065237A">
            <w:pPr>
              <w:contextualSpacing/>
              <w:rPr>
                <w:rFonts w:ascii="Times New Roman" w:hAnsi="Times New Roman" w:cs="Times New Roman"/>
                <w:sz w:val="20"/>
                <w:szCs w:val="20"/>
              </w:rPr>
            </w:pPr>
          </w:p>
          <w:p w14:paraId="58281DD4" w14:textId="77777777" w:rsidR="0065237A" w:rsidRPr="00836373" w:rsidRDefault="0065237A" w:rsidP="0065237A">
            <w:pPr>
              <w:contextualSpacing/>
              <w:rPr>
                <w:rFonts w:ascii="Times New Roman" w:hAnsi="Times New Roman" w:cs="Times New Roman"/>
                <w:sz w:val="20"/>
                <w:szCs w:val="20"/>
              </w:rPr>
            </w:pPr>
          </w:p>
          <w:p w14:paraId="160D34E5" w14:textId="77777777" w:rsidR="0065237A" w:rsidRPr="00836373" w:rsidRDefault="0065237A" w:rsidP="0065237A">
            <w:pPr>
              <w:contextualSpacing/>
              <w:rPr>
                <w:rFonts w:ascii="Times New Roman" w:hAnsi="Times New Roman" w:cs="Times New Roman"/>
                <w:sz w:val="20"/>
                <w:szCs w:val="20"/>
              </w:rPr>
            </w:pPr>
          </w:p>
          <w:p w14:paraId="13B2F7BB" w14:textId="77777777" w:rsidR="0065237A" w:rsidRPr="00836373" w:rsidRDefault="0065237A" w:rsidP="0065237A">
            <w:pPr>
              <w:contextualSpacing/>
              <w:rPr>
                <w:rFonts w:ascii="Times New Roman" w:hAnsi="Times New Roman" w:cs="Times New Roman"/>
                <w:sz w:val="20"/>
                <w:szCs w:val="20"/>
              </w:rPr>
            </w:pPr>
          </w:p>
          <w:p w14:paraId="53D67FCC" w14:textId="77777777" w:rsidR="0065237A" w:rsidRPr="00836373" w:rsidRDefault="0065237A" w:rsidP="0065237A">
            <w:pPr>
              <w:contextualSpacing/>
              <w:rPr>
                <w:rFonts w:ascii="Times New Roman" w:hAnsi="Times New Roman" w:cs="Times New Roman"/>
                <w:sz w:val="20"/>
                <w:szCs w:val="20"/>
              </w:rPr>
            </w:pPr>
          </w:p>
          <w:p w14:paraId="66F19E28" w14:textId="77777777" w:rsidR="0065237A" w:rsidRPr="00836373" w:rsidRDefault="0065237A" w:rsidP="0065237A">
            <w:pPr>
              <w:contextualSpacing/>
              <w:rPr>
                <w:rFonts w:ascii="Times New Roman" w:hAnsi="Times New Roman" w:cs="Times New Roman"/>
                <w:sz w:val="20"/>
                <w:szCs w:val="20"/>
              </w:rPr>
            </w:pPr>
          </w:p>
          <w:p w14:paraId="5E4D57B2" w14:textId="77777777" w:rsidR="0065237A" w:rsidRPr="00836373" w:rsidRDefault="0065237A" w:rsidP="0065237A">
            <w:pPr>
              <w:contextualSpacing/>
              <w:rPr>
                <w:rFonts w:ascii="Times New Roman" w:hAnsi="Times New Roman" w:cs="Times New Roman"/>
                <w:sz w:val="20"/>
                <w:szCs w:val="20"/>
              </w:rPr>
            </w:pPr>
          </w:p>
          <w:p w14:paraId="582A2878" w14:textId="77777777" w:rsidR="0065237A" w:rsidRPr="00836373" w:rsidRDefault="0065237A" w:rsidP="0065237A">
            <w:pPr>
              <w:contextualSpacing/>
              <w:rPr>
                <w:rFonts w:ascii="Times New Roman" w:hAnsi="Times New Roman" w:cs="Times New Roman"/>
                <w:sz w:val="20"/>
                <w:szCs w:val="20"/>
              </w:rPr>
            </w:pPr>
          </w:p>
          <w:p w14:paraId="645F7782" w14:textId="77777777" w:rsidR="0065237A" w:rsidRPr="00836373" w:rsidRDefault="0065237A" w:rsidP="0065237A">
            <w:pPr>
              <w:contextualSpacing/>
              <w:rPr>
                <w:rFonts w:ascii="Times New Roman" w:hAnsi="Times New Roman" w:cs="Times New Roman"/>
                <w:sz w:val="20"/>
                <w:szCs w:val="20"/>
              </w:rPr>
            </w:pPr>
          </w:p>
          <w:p w14:paraId="3D788FFE" w14:textId="77777777" w:rsidR="0065237A" w:rsidRPr="00836373" w:rsidRDefault="0065237A" w:rsidP="0065237A">
            <w:pPr>
              <w:contextualSpacing/>
              <w:rPr>
                <w:rFonts w:ascii="Times New Roman" w:hAnsi="Times New Roman" w:cs="Times New Roman"/>
                <w:sz w:val="20"/>
                <w:szCs w:val="20"/>
              </w:rPr>
            </w:pPr>
          </w:p>
          <w:p w14:paraId="5538CDFA" w14:textId="77777777" w:rsidR="0065237A" w:rsidRPr="00836373" w:rsidRDefault="0065237A" w:rsidP="0065237A">
            <w:pPr>
              <w:contextualSpacing/>
              <w:rPr>
                <w:rFonts w:ascii="Times New Roman" w:hAnsi="Times New Roman" w:cs="Times New Roman"/>
                <w:sz w:val="20"/>
                <w:szCs w:val="20"/>
              </w:rPr>
            </w:pPr>
          </w:p>
          <w:p w14:paraId="7F42CD54" w14:textId="77777777" w:rsidR="0065237A" w:rsidRPr="00836373" w:rsidRDefault="0065237A" w:rsidP="0065237A">
            <w:pPr>
              <w:contextualSpacing/>
              <w:rPr>
                <w:rFonts w:ascii="Times New Roman" w:hAnsi="Times New Roman" w:cs="Times New Roman"/>
                <w:sz w:val="20"/>
                <w:szCs w:val="20"/>
              </w:rPr>
            </w:pPr>
          </w:p>
          <w:p w14:paraId="40CC03BB" w14:textId="77777777" w:rsidR="0065237A" w:rsidRPr="00836373" w:rsidRDefault="0065237A" w:rsidP="0065237A">
            <w:pPr>
              <w:contextualSpacing/>
              <w:rPr>
                <w:rFonts w:ascii="Times New Roman" w:hAnsi="Times New Roman" w:cs="Times New Roman"/>
                <w:sz w:val="20"/>
                <w:szCs w:val="20"/>
              </w:rPr>
            </w:pPr>
          </w:p>
          <w:p w14:paraId="6DB7EC48" w14:textId="77777777" w:rsidR="0065237A" w:rsidRPr="00836373" w:rsidRDefault="0065237A" w:rsidP="0065237A">
            <w:pPr>
              <w:contextualSpacing/>
              <w:rPr>
                <w:rFonts w:ascii="Times New Roman" w:hAnsi="Times New Roman" w:cs="Times New Roman"/>
                <w:sz w:val="20"/>
                <w:szCs w:val="20"/>
              </w:rPr>
            </w:pPr>
          </w:p>
          <w:p w14:paraId="43F06DB5" w14:textId="77777777" w:rsidR="0065237A" w:rsidRPr="00836373" w:rsidRDefault="0065237A" w:rsidP="0065237A">
            <w:pPr>
              <w:contextualSpacing/>
              <w:rPr>
                <w:rFonts w:ascii="Times New Roman" w:hAnsi="Times New Roman" w:cs="Times New Roman"/>
                <w:sz w:val="20"/>
                <w:szCs w:val="20"/>
              </w:rPr>
            </w:pPr>
          </w:p>
          <w:p w14:paraId="79AD93CA" w14:textId="77777777" w:rsidR="0065237A" w:rsidRPr="00836373" w:rsidRDefault="0065237A" w:rsidP="0065237A">
            <w:pPr>
              <w:contextualSpacing/>
              <w:rPr>
                <w:rFonts w:ascii="Times New Roman" w:hAnsi="Times New Roman" w:cs="Times New Roman"/>
                <w:sz w:val="20"/>
                <w:szCs w:val="20"/>
              </w:rPr>
            </w:pPr>
          </w:p>
          <w:p w14:paraId="130BA0D3" w14:textId="77777777" w:rsidR="0065237A" w:rsidRPr="00836373" w:rsidRDefault="0065237A" w:rsidP="0065237A">
            <w:pPr>
              <w:contextualSpacing/>
              <w:rPr>
                <w:rFonts w:ascii="Times New Roman" w:hAnsi="Times New Roman" w:cs="Times New Roman"/>
                <w:sz w:val="20"/>
                <w:szCs w:val="20"/>
              </w:rPr>
            </w:pPr>
          </w:p>
          <w:p w14:paraId="40257C9E" w14:textId="77777777" w:rsidR="0065237A" w:rsidRPr="00836373" w:rsidRDefault="0065237A" w:rsidP="0065237A">
            <w:pPr>
              <w:contextualSpacing/>
              <w:rPr>
                <w:rFonts w:ascii="Times New Roman" w:hAnsi="Times New Roman" w:cs="Times New Roman"/>
                <w:sz w:val="20"/>
                <w:szCs w:val="20"/>
              </w:rPr>
            </w:pPr>
          </w:p>
          <w:p w14:paraId="792A9B8D" w14:textId="77777777" w:rsidR="0065237A" w:rsidRPr="00836373" w:rsidRDefault="0065237A" w:rsidP="0065237A">
            <w:pPr>
              <w:contextualSpacing/>
              <w:rPr>
                <w:rFonts w:ascii="Times New Roman" w:hAnsi="Times New Roman" w:cs="Times New Roman"/>
                <w:sz w:val="20"/>
                <w:szCs w:val="20"/>
              </w:rPr>
            </w:pPr>
          </w:p>
          <w:p w14:paraId="729E6E79" w14:textId="77777777" w:rsidR="0065237A" w:rsidRPr="00836373" w:rsidRDefault="0065237A" w:rsidP="0065237A">
            <w:pPr>
              <w:contextualSpacing/>
              <w:rPr>
                <w:rFonts w:ascii="Times New Roman" w:hAnsi="Times New Roman" w:cs="Times New Roman"/>
                <w:sz w:val="20"/>
                <w:szCs w:val="20"/>
              </w:rPr>
            </w:pPr>
          </w:p>
          <w:p w14:paraId="43011AB5" w14:textId="77777777" w:rsidR="0065237A" w:rsidRPr="00836373" w:rsidRDefault="0065237A" w:rsidP="0065237A">
            <w:pPr>
              <w:contextualSpacing/>
              <w:rPr>
                <w:rFonts w:ascii="Times New Roman" w:hAnsi="Times New Roman" w:cs="Times New Roman"/>
                <w:sz w:val="20"/>
                <w:szCs w:val="20"/>
              </w:rPr>
            </w:pPr>
          </w:p>
          <w:p w14:paraId="1C6A6A3F" w14:textId="77777777" w:rsidR="0065237A" w:rsidRPr="00836373" w:rsidRDefault="0065237A" w:rsidP="0065237A">
            <w:pPr>
              <w:contextualSpacing/>
              <w:rPr>
                <w:rFonts w:ascii="Times New Roman" w:hAnsi="Times New Roman" w:cs="Times New Roman"/>
                <w:sz w:val="20"/>
                <w:szCs w:val="20"/>
              </w:rPr>
            </w:pPr>
          </w:p>
          <w:p w14:paraId="397ABA38" w14:textId="77777777" w:rsidR="0065237A" w:rsidRPr="00836373" w:rsidRDefault="0065237A" w:rsidP="0065237A">
            <w:pPr>
              <w:contextualSpacing/>
              <w:rPr>
                <w:rFonts w:ascii="Times New Roman" w:hAnsi="Times New Roman" w:cs="Times New Roman"/>
                <w:sz w:val="20"/>
                <w:szCs w:val="20"/>
              </w:rPr>
            </w:pPr>
          </w:p>
          <w:p w14:paraId="3446CD30" w14:textId="77777777" w:rsidR="0065237A" w:rsidRPr="00836373" w:rsidRDefault="0065237A" w:rsidP="0065237A">
            <w:pPr>
              <w:contextualSpacing/>
              <w:rPr>
                <w:rFonts w:ascii="Times New Roman" w:hAnsi="Times New Roman" w:cs="Times New Roman"/>
                <w:sz w:val="20"/>
                <w:szCs w:val="20"/>
              </w:rPr>
            </w:pPr>
          </w:p>
          <w:p w14:paraId="1B3A71EC" w14:textId="77777777" w:rsidR="0065237A" w:rsidRPr="00836373" w:rsidRDefault="0065237A" w:rsidP="0065237A">
            <w:pPr>
              <w:contextualSpacing/>
              <w:rPr>
                <w:rFonts w:ascii="Times New Roman" w:hAnsi="Times New Roman" w:cs="Times New Roman"/>
                <w:sz w:val="20"/>
                <w:szCs w:val="20"/>
              </w:rPr>
            </w:pPr>
          </w:p>
          <w:p w14:paraId="75047C68"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16.20-17.00</w:t>
            </w:r>
          </w:p>
        </w:tc>
        <w:tc>
          <w:tcPr>
            <w:tcW w:w="2694" w:type="dxa"/>
            <w:tcBorders>
              <w:bottom w:val="single" w:sz="4" w:space="0" w:color="000000" w:themeColor="text1"/>
            </w:tcBorders>
          </w:tcPr>
          <w:p w14:paraId="4825874F" w14:textId="1C7EF76A" w:rsidR="0065237A" w:rsidRPr="00022D89" w:rsidRDefault="0065237A" w:rsidP="0065237A">
            <w:pPr>
              <w:tabs>
                <w:tab w:val="left" w:pos="1495"/>
              </w:tabs>
              <w:contextualSpacing/>
              <w:rPr>
                <w:rFonts w:ascii="Times New Roman" w:hAnsi="Times New Roman" w:cs="Times New Roman"/>
                <w:sz w:val="20"/>
                <w:szCs w:val="20"/>
              </w:rPr>
            </w:pPr>
            <w:r w:rsidRPr="00022D89">
              <w:rPr>
                <w:rFonts w:ascii="Times New Roman" w:hAnsi="Times New Roman" w:cs="Times New Roman"/>
                <w:sz w:val="20"/>
                <w:szCs w:val="20"/>
              </w:rPr>
              <w:lastRenderedPageBreak/>
              <w:t>Сюжетно-ролевая игра «</w:t>
            </w:r>
            <w:r w:rsidR="00A70D2A" w:rsidRPr="00022D89">
              <w:rPr>
                <w:rFonts w:ascii="Times New Roman" w:hAnsi="Times New Roman" w:cs="Times New Roman"/>
                <w:sz w:val="20"/>
                <w:szCs w:val="20"/>
              </w:rPr>
              <w:t xml:space="preserve">Автобус»  </w:t>
            </w:r>
            <w:r w:rsidRPr="00022D89">
              <w:rPr>
                <w:rFonts w:ascii="Times New Roman" w:hAnsi="Times New Roman" w:cs="Times New Roman"/>
                <w:sz w:val="20"/>
                <w:szCs w:val="20"/>
              </w:rPr>
              <w:t xml:space="preserve">                                        Цель: дать представление об общественном транспорте, учить детей играть </w:t>
            </w:r>
            <w:r w:rsidRPr="00022D89">
              <w:rPr>
                <w:rFonts w:ascii="Times New Roman" w:hAnsi="Times New Roman" w:cs="Times New Roman"/>
                <w:sz w:val="20"/>
                <w:szCs w:val="20"/>
              </w:rPr>
              <w:lastRenderedPageBreak/>
              <w:t>коллективно. Формировать умение выполнять различные роли и импровизировать в ходе игры, совершенствовать диалогическую речь.</w:t>
            </w:r>
            <w:r w:rsidRPr="00022D89">
              <w:rPr>
                <w:rFonts w:ascii="Times New Roman" w:hAnsi="Times New Roman" w:cs="Times New Roman"/>
                <w:sz w:val="20"/>
                <w:szCs w:val="20"/>
              </w:rPr>
              <w:tab/>
            </w:r>
          </w:p>
        </w:tc>
        <w:tc>
          <w:tcPr>
            <w:tcW w:w="2693" w:type="dxa"/>
            <w:tcBorders>
              <w:bottom w:val="single" w:sz="4" w:space="0" w:color="000000" w:themeColor="text1"/>
            </w:tcBorders>
          </w:tcPr>
          <w:p w14:paraId="62C4C055" w14:textId="77777777" w:rsidR="0065237A" w:rsidRPr="00022D89" w:rsidRDefault="0065237A" w:rsidP="0065237A">
            <w:pPr>
              <w:tabs>
                <w:tab w:val="left" w:pos="1495"/>
              </w:tabs>
              <w:contextualSpacing/>
              <w:rPr>
                <w:rFonts w:ascii="Times New Roman" w:hAnsi="Times New Roman" w:cs="Times New Roman"/>
                <w:sz w:val="20"/>
                <w:szCs w:val="20"/>
              </w:rPr>
            </w:pPr>
            <w:r w:rsidRPr="00022D89">
              <w:rPr>
                <w:rFonts w:ascii="Times New Roman" w:hAnsi="Times New Roman" w:cs="Times New Roman"/>
                <w:sz w:val="20"/>
                <w:szCs w:val="20"/>
              </w:rPr>
              <w:lastRenderedPageBreak/>
              <w:t>Сюжетно-ролевая игра «Автобус»                      Цель:</w:t>
            </w:r>
            <w:r w:rsidRPr="00022D89">
              <w:rPr>
                <w:rFonts w:ascii="Times New Roman" w:hAnsi="Times New Roman" w:cs="Times New Roman"/>
                <w:color w:val="111111"/>
                <w:sz w:val="20"/>
                <w:szCs w:val="20"/>
              </w:rPr>
              <w:t xml:space="preserve"> </w:t>
            </w:r>
            <w:r w:rsidRPr="00022D89">
              <w:rPr>
                <w:rFonts w:ascii="Times New Roman" w:eastAsia="Times New Roman" w:hAnsi="Times New Roman" w:cs="Times New Roman"/>
                <w:color w:val="000000"/>
                <w:sz w:val="20"/>
                <w:szCs w:val="20"/>
              </w:rPr>
              <w:t xml:space="preserve">Уточнять и закреплять знания детей о правилах безопасного поведения на </w:t>
            </w:r>
            <w:r w:rsidRPr="00022D89">
              <w:rPr>
                <w:rFonts w:ascii="Times New Roman" w:eastAsia="Times New Roman" w:hAnsi="Times New Roman" w:cs="Times New Roman"/>
                <w:color w:val="000000"/>
                <w:sz w:val="20"/>
                <w:szCs w:val="20"/>
              </w:rPr>
              <w:lastRenderedPageBreak/>
              <w:t>дорогах, улицах города, в транспорте. Закреплять умения создавать постройки из напольного строителя по сюжету игры (бензоколонку, автобус, остановку, гараж, пешеходную дорожку).</w:t>
            </w:r>
            <w:r w:rsidRPr="00022D89">
              <w:rPr>
                <w:rFonts w:ascii="Times New Roman" w:hAnsi="Times New Roman" w:cs="Times New Roman"/>
                <w:sz w:val="20"/>
                <w:szCs w:val="20"/>
              </w:rPr>
              <w:t xml:space="preserve"> </w:t>
            </w:r>
            <w:r w:rsidRPr="00022D89">
              <w:rPr>
                <w:rFonts w:ascii="Times New Roman" w:eastAsia="Times New Roman" w:hAnsi="Times New Roman" w:cs="Times New Roman"/>
                <w:color w:val="000000"/>
                <w:sz w:val="20"/>
                <w:szCs w:val="20"/>
              </w:rPr>
              <w:t>Воспитывать устойчивые привычки соблюдать правила дорожного движения.</w:t>
            </w:r>
          </w:p>
          <w:p w14:paraId="31136687" w14:textId="77777777" w:rsidR="0065237A" w:rsidRPr="00022D89" w:rsidRDefault="0065237A" w:rsidP="0065237A">
            <w:pPr>
              <w:tabs>
                <w:tab w:val="left" w:pos="1495"/>
              </w:tabs>
              <w:contextualSpacing/>
              <w:rPr>
                <w:rFonts w:ascii="Times New Roman" w:hAnsi="Times New Roman" w:cs="Times New Roman"/>
                <w:sz w:val="20"/>
                <w:szCs w:val="20"/>
              </w:rPr>
            </w:pPr>
          </w:p>
          <w:p w14:paraId="5051273A" w14:textId="77777777" w:rsidR="0065237A" w:rsidRPr="00022D89" w:rsidRDefault="0065237A" w:rsidP="0065237A">
            <w:pPr>
              <w:tabs>
                <w:tab w:val="left" w:pos="1495"/>
              </w:tabs>
              <w:contextualSpacing/>
              <w:rPr>
                <w:rFonts w:ascii="Times New Roman" w:hAnsi="Times New Roman" w:cs="Times New Roman"/>
                <w:sz w:val="20"/>
                <w:szCs w:val="20"/>
              </w:rPr>
            </w:pPr>
          </w:p>
          <w:p w14:paraId="545AC246" w14:textId="77777777" w:rsidR="0065237A" w:rsidRPr="00022D89" w:rsidRDefault="0065237A" w:rsidP="0065237A">
            <w:pPr>
              <w:tabs>
                <w:tab w:val="left" w:pos="1495"/>
              </w:tabs>
              <w:contextualSpacing/>
              <w:rPr>
                <w:rFonts w:ascii="Times New Roman" w:hAnsi="Times New Roman" w:cs="Times New Roman"/>
                <w:sz w:val="20"/>
                <w:szCs w:val="20"/>
              </w:rPr>
            </w:pPr>
          </w:p>
        </w:tc>
        <w:tc>
          <w:tcPr>
            <w:tcW w:w="2693" w:type="dxa"/>
            <w:tcBorders>
              <w:bottom w:val="single" w:sz="4" w:space="0" w:color="000000" w:themeColor="text1"/>
            </w:tcBorders>
          </w:tcPr>
          <w:p w14:paraId="38DBC7FA" w14:textId="77777777" w:rsidR="0065237A" w:rsidRPr="00022D89" w:rsidRDefault="0065237A" w:rsidP="0065237A">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lastRenderedPageBreak/>
              <w:t>Сюжетно-ролевая игра «Автобус»                                         Цель:</w:t>
            </w:r>
            <w:r w:rsidR="007514A5" w:rsidRPr="00022D89">
              <w:rPr>
                <w:rFonts w:ascii="Times New Roman" w:hAnsi="Times New Roman" w:cs="Times New Roman"/>
                <w:color w:val="111111"/>
                <w:sz w:val="20"/>
                <w:szCs w:val="20"/>
              </w:rPr>
              <w:t xml:space="preserve"> </w:t>
            </w:r>
            <w:r w:rsidRPr="00022D89">
              <w:rPr>
                <w:rFonts w:ascii="Times New Roman" w:hAnsi="Times New Roman" w:cs="Times New Roman"/>
                <w:color w:val="111111"/>
                <w:sz w:val="20"/>
                <w:szCs w:val="20"/>
              </w:rPr>
              <w:t xml:space="preserve"> </w:t>
            </w:r>
            <w:r w:rsidR="007514A5" w:rsidRPr="00022D89">
              <w:rPr>
                <w:rFonts w:ascii="Times New Roman" w:hAnsi="Times New Roman" w:cs="Times New Roman"/>
                <w:color w:val="111111"/>
                <w:sz w:val="20"/>
                <w:szCs w:val="20"/>
              </w:rPr>
              <w:t>по</w:t>
            </w:r>
            <w:r w:rsidRPr="00022D89">
              <w:rPr>
                <w:rFonts w:ascii="Times New Roman" w:hAnsi="Times New Roman" w:cs="Times New Roman"/>
                <w:color w:val="111111"/>
                <w:sz w:val="20"/>
                <w:szCs w:val="20"/>
              </w:rPr>
              <w:t xml:space="preserve">знакомить детей с дорожными знаками. Познакомить с профессией </w:t>
            </w:r>
            <w:r w:rsidRPr="00022D89">
              <w:rPr>
                <w:rFonts w:ascii="Times New Roman" w:hAnsi="Times New Roman" w:cs="Times New Roman"/>
                <w:color w:val="111111"/>
                <w:sz w:val="20"/>
                <w:szCs w:val="20"/>
              </w:rPr>
              <w:lastRenderedPageBreak/>
              <w:t>людей, которые следят за выполнением правил дорожного движения. Развивать игровую деятельность детей. Поощрять стремление детей проявлять инициативу с целью получения новых знаний. Приобщать к элементарным общепринятым нормам; приобщать общаться со сверстниками.</w:t>
            </w:r>
          </w:p>
        </w:tc>
        <w:tc>
          <w:tcPr>
            <w:tcW w:w="2693" w:type="dxa"/>
            <w:tcBorders>
              <w:bottom w:val="single" w:sz="4" w:space="0" w:color="000000" w:themeColor="text1"/>
            </w:tcBorders>
          </w:tcPr>
          <w:p w14:paraId="6293A5C6" w14:textId="77777777" w:rsidR="0065237A" w:rsidRPr="00022D89" w:rsidRDefault="007514A5" w:rsidP="007514A5">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lastRenderedPageBreak/>
              <w:t>Сюжетно-ролевая игра «Автобус»                                         Цель:</w:t>
            </w:r>
            <w:r w:rsidRPr="00022D89">
              <w:rPr>
                <w:rFonts w:ascii="Times New Roman" w:hAnsi="Times New Roman" w:cs="Times New Roman"/>
                <w:color w:val="111111"/>
                <w:sz w:val="20"/>
                <w:szCs w:val="20"/>
              </w:rPr>
              <w:t xml:space="preserve"> Продолжать знакомить детей с дорожными знаками. </w:t>
            </w:r>
            <w:r w:rsidRPr="00022D89">
              <w:rPr>
                <w:rFonts w:ascii="Times New Roman" w:hAnsi="Times New Roman" w:cs="Times New Roman"/>
                <w:color w:val="111111"/>
                <w:sz w:val="20"/>
                <w:szCs w:val="20"/>
              </w:rPr>
              <w:lastRenderedPageBreak/>
              <w:t>Познакомить с профессией людей, которые следят за выполнением правил дорожного движения. Развивать игровую деятельность детей. Поощрять стремление детей проявлять инициативу с целью получения новых знаний. Приобщать к элементарным общепринятым нормам; приобщать общаться со сверстниками.</w:t>
            </w:r>
          </w:p>
        </w:tc>
        <w:tc>
          <w:tcPr>
            <w:tcW w:w="2410" w:type="dxa"/>
            <w:tcBorders>
              <w:bottom w:val="single" w:sz="4" w:space="0" w:color="000000" w:themeColor="text1"/>
            </w:tcBorders>
          </w:tcPr>
          <w:p w14:paraId="554B829B" w14:textId="77777777" w:rsidR="0065237A" w:rsidRPr="00022D89" w:rsidRDefault="0065237A" w:rsidP="0065237A">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lastRenderedPageBreak/>
              <w:t>Сюжетно-ролевая игра «Автобус»</w:t>
            </w:r>
          </w:p>
          <w:p w14:paraId="0A349947" w14:textId="5D66EAF9" w:rsidR="0065237A" w:rsidRPr="00022D89" w:rsidRDefault="0065237A" w:rsidP="0065237A">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Цель:</w:t>
            </w:r>
            <w:r w:rsidRPr="00022D89">
              <w:rPr>
                <w:rFonts w:ascii="Times New Roman" w:hAnsi="Times New Roman" w:cs="Times New Roman"/>
                <w:color w:val="111111"/>
                <w:sz w:val="20"/>
                <w:szCs w:val="20"/>
              </w:rPr>
              <w:t xml:space="preserve"> закрепить знания детей о транспорте, правилах поведения в </w:t>
            </w:r>
            <w:r w:rsidRPr="00022D89">
              <w:rPr>
                <w:rFonts w:ascii="Times New Roman" w:hAnsi="Times New Roman" w:cs="Times New Roman"/>
                <w:color w:val="111111"/>
                <w:sz w:val="20"/>
                <w:szCs w:val="20"/>
              </w:rPr>
              <w:lastRenderedPageBreak/>
              <w:t>общественном транспорте, обязанностях пассажиров; формировать у детей умение при небольшой помощи взрослого выбирать место для игры, делать необходимые постройки; развивать навыки коллективной игры и общения, распределять роли и выполнять действия в соответствии с выбранной ролью; воспитывать положительные чувства и доброжелательные отношения, культуру поведения в общественном транспорте</w:t>
            </w:r>
          </w:p>
        </w:tc>
      </w:tr>
      <w:tr w:rsidR="0065237A" w:rsidRPr="00836373" w14:paraId="586734DD" w14:textId="77777777" w:rsidTr="00562081">
        <w:tc>
          <w:tcPr>
            <w:tcW w:w="1560" w:type="dxa"/>
            <w:vMerge/>
            <w:tcBorders>
              <w:right w:val="single" w:sz="4" w:space="0" w:color="auto"/>
            </w:tcBorders>
          </w:tcPr>
          <w:p w14:paraId="6A1E74D4" w14:textId="77777777" w:rsidR="0065237A" w:rsidRPr="00836373" w:rsidRDefault="0065237A" w:rsidP="0065237A">
            <w:pPr>
              <w:contextualSpacing/>
              <w:rPr>
                <w:rFonts w:ascii="Times New Roman" w:hAnsi="Times New Roman" w:cs="Times New Roman"/>
                <w:sz w:val="20"/>
                <w:szCs w:val="20"/>
              </w:rPr>
            </w:pPr>
          </w:p>
        </w:tc>
        <w:tc>
          <w:tcPr>
            <w:tcW w:w="850" w:type="dxa"/>
            <w:vMerge/>
            <w:tcBorders>
              <w:left w:val="single" w:sz="4" w:space="0" w:color="auto"/>
            </w:tcBorders>
          </w:tcPr>
          <w:p w14:paraId="2D74E09A" w14:textId="77777777" w:rsidR="0065237A" w:rsidRPr="00836373" w:rsidRDefault="0065237A" w:rsidP="0065237A">
            <w:pPr>
              <w:contextualSpacing/>
              <w:rPr>
                <w:rFonts w:ascii="Times New Roman" w:hAnsi="Times New Roman" w:cs="Times New Roman"/>
                <w:sz w:val="20"/>
                <w:szCs w:val="20"/>
              </w:rPr>
            </w:pPr>
          </w:p>
        </w:tc>
        <w:tc>
          <w:tcPr>
            <w:tcW w:w="2694" w:type="dxa"/>
          </w:tcPr>
          <w:p w14:paraId="77D949E3"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Закрепить название и последовательность времен года с Афиной</w:t>
            </w:r>
          </w:p>
          <w:p w14:paraId="65F4706A"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Цель: закрепить знания о временных представлениях</w:t>
            </w:r>
          </w:p>
        </w:tc>
        <w:tc>
          <w:tcPr>
            <w:tcW w:w="2693" w:type="dxa"/>
          </w:tcPr>
          <w:p w14:paraId="6D898286"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Закрепить умение пересказывать сказку «Колобок» с Ангелиной</w:t>
            </w:r>
          </w:p>
          <w:p w14:paraId="4F613DB9"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Цель: учить пересказывать знакомые сказки, передавая интонацию голосом</w:t>
            </w:r>
          </w:p>
        </w:tc>
        <w:tc>
          <w:tcPr>
            <w:tcW w:w="2693" w:type="dxa"/>
          </w:tcPr>
          <w:p w14:paraId="6089C38A"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Закрепить основные цвета с Леней.</w:t>
            </w:r>
          </w:p>
          <w:p w14:paraId="201F5D1A"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Цель: учить называть основные цвета.</w:t>
            </w:r>
          </w:p>
        </w:tc>
        <w:tc>
          <w:tcPr>
            <w:tcW w:w="2693" w:type="dxa"/>
          </w:tcPr>
          <w:p w14:paraId="6E436B5C"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 xml:space="preserve">Упражнять в рисовании округлых форм (овощей) с Макаром </w:t>
            </w:r>
          </w:p>
          <w:p w14:paraId="2B7A9C1D"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Цель: закрепить усвоенные формообразующие приемы в рисовании овощей.</w:t>
            </w:r>
          </w:p>
        </w:tc>
        <w:tc>
          <w:tcPr>
            <w:tcW w:w="2410" w:type="dxa"/>
          </w:tcPr>
          <w:p w14:paraId="19C3C966"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Закрепить название геометрических фигур с Суляйманом</w:t>
            </w:r>
          </w:p>
          <w:p w14:paraId="0711FEC3"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Цель: совершенствовать умение называть и различать плоские геометрические фигуры</w:t>
            </w:r>
          </w:p>
        </w:tc>
      </w:tr>
      <w:tr w:rsidR="0065237A" w:rsidRPr="00836373" w14:paraId="3DCF945F" w14:textId="77777777" w:rsidTr="00562081">
        <w:trPr>
          <w:trHeight w:val="361"/>
        </w:trPr>
        <w:tc>
          <w:tcPr>
            <w:tcW w:w="1560" w:type="dxa"/>
            <w:tcBorders>
              <w:right w:val="single" w:sz="4" w:space="0" w:color="auto"/>
            </w:tcBorders>
          </w:tcPr>
          <w:p w14:paraId="0A63DAB4"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Подготовка к прогулке </w:t>
            </w:r>
          </w:p>
        </w:tc>
        <w:tc>
          <w:tcPr>
            <w:tcW w:w="850" w:type="dxa"/>
            <w:tcBorders>
              <w:left w:val="single" w:sz="4" w:space="0" w:color="auto"/>
            </w:tcBorders>
          </w:tcPr>
          <w:p w14:paraId="33C9EBC1"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17.00-17.15</w:t>
            </w:r>
          </w:p>
        </w:tc>
        <w:tc>
          <w:tcPr>
            <w:tcW w:w="13183" w:type="dxa"/>
            <w:gridSpan w:val="5"/>
          </w:tcPr>
          <w:p w14:paraId="64662613"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Одевание: последовательность, выход на прогулку</w:t>
            </w:r>
          </w:p>
        </w:tc>
      </w:tr>
      <w:tr w:rsidR="0065237A" w:rsidRPr="00836373" w14:paraId="50CE2664" w14:textId="77777777" w:rsidTr="00562081">
        <w:tc>
          <w:tcPr>
            <w:tcW w:w="1560" w:type="dxa"/>
            <w:tcBorders>
              <w:right w:val="single" w:sz="4" w:space="0" w:color="auto"/>
            </w:tcBorders>
          </w:tcPr>
          <w:p w14:paraId="5F7BE8CF"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Прогулка</w:t>
            </w:r>
          </w:p>
        </w:tc>
        <w:tc>
          <w:tcPr>
            <w:tcW w:w="850" w:type="dxa"/>
            <w:tcBorders>
              <w:left w:val="single" w:sz="4" w:space="0" w:color="auto"/>
            </w:tcBorders>
          </w:tcPr>
          <w:p w14:paraId="2F9F4769"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17.15-18.00</w:t>
            </w:r>
          </w:p>
        </w:tc>
        <w:tc>
          <w:tcPr>
            <w:tcW w:w="13183" w:type="dxa"/>
            <w:gridSpan w:val="5"/>
          </w:tcPr>
          <w:p w14:paraId="0C834470"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Беседы с детьми о погоде и осенней природе</w:t>
            </w:r>
          </w:p>
          <w:p w14:paraId="22E5467E"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Организовать игры по желанию детей.</w:t>
            </w:r>
          </w:p>
        </w:tc>
      </w:tr>
      <w:tr w:rsidR="0065237A" w:rsidRPr="00836373" w14:paraId="0D4A6FF8" w14:textId="77777777" w:rsidTr="00562081">
        <w:tc>
          <w:tcPr>
            <w:tcW w:w="1560" w:type="dxa"/>
            <w:tcBorders>
              <w:right w:val="single" w:sz="4" w:space="0" w:color="auto"/>
            </w:tcBorders>
          </w:tcPr>
          <w:p w14:paraId="0FA3A345"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 xml:space="preserve">Уход детей домой </w:t>
            </w:r>
          </w:p>
          <w:p w14:paraId="13BB58D9" w14:textId="77777777" w:rsidR="0065237A" w:rsidRPr="00836373" w:rsidRDefault="0065237A" w:rsidP="0065237A">
            <w:pPr>
              <w:contextualSpacing/>
              <w:rPr>
                <w:rFonts w:ascii="Times New Roman" w:hAnsi="Times New Roman" w:cs="Times New Roman"/>
                <w:sz w:val="20"/>
                <w:szCs w:val="20"/>
              </w:rPr>
            </w:pPr>
          </w:p>
        </w:tc>
        <w:tc>
          <w:tcPr>
            <w:tcW w:w="850" w:type="dxa"/>
            <w:tcBorders>
              <w:left w:val="single" w:sz="4" w:space="0" w:color="auto"/>
            </w:tcBorders>
          </w:tcPr>
          <w:p w14:paraId="154C3AF3" w14:textId="77777777" w:rsidR="0065237A" w:rsidRPr="00836373" w:rsidRDefault="0065237A" w:rsidP="0065237A">
            <w:pPr>
              <w:contextualSpacing/>
              <w:rPr>
                <w:rFonts w:ascii="Times New Roman" w:hAnsi="Times New Roman" w:cs="Times New Roman"/>
                <w:sz w:val="20"/>
                <w:szCs w:val="20"/>
              </w:rPr>
            </w:pPr>
            <w:r w:rsidRPr="00836373">
              <w:rPr>
                <w:rFonts w:ascii="Times New Roman" w:hAnsi="Times New Roman" w:cs="Times New Roman"/>
                <w:sz w:val="20"/>
                <w:szCs w:val="20"/>
              </w:rPr>
              <w:t>17.50-18.00</w:t>
            </w:r>
          </w:p>
        </w:tc>
        <w:tc>
          <w:tcPr>
            <w:tcW w:w="2694" w:type="dxa"/>
          </w:tcPr>
          <w:p w14:paraId="287E4602" w14:textId="77777777" w:rsidR="0065237A" w:rsidRPr="00836373" w:rsidRDefault="0065237A" w:rsidP="0065237A">
            <w:pPr>
              <w:contextualSpacing/>
              <w:rPr>
                <w:rFonts w:ascii="Times New Roman" w:eastAsia="Times New Roman" w:hAnsi="Times New Roman" w:cs="Times New Roman"/>
                <w:color w:val="000000"/>
                <w:sz w:val="20"/>
                <w:szCs w:val="20"/>
              </w:rPr>
            </w:pPr>
            <w:r w:rsidRPr="00836373">
              <w:rPr>
                <w:rFonts w:ascii="Times New Roman" w:hAnsi="Times New Roman" w:cs="Times New Roman"/>
                <w:sz w:val="20"/>
                <w:szCs w:val="20"/>
              </w:rPr>
              <w:t>Беседа с родителями, в какие словесные игры можно поиграть дома</w:t>
            </w:r>
          </w:p>
        </w:tc>
        <w:tc>
          <w:tcPr>
            <w:tcW w:w="2693" w:type="dxa"/>
          </w:tcPr>
          <w:p w14:paraId="0F508A61" w14:textId="77777777" w:rsidR="0065237A" w:rsidRPr="00836373" w:rsidRDefault="0065237A" w:rsidP="0065237A">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 Беседа с родителями: «О подарках к Новому году».</w:t>
            </w:r>
          </w:p>
        </w:tc>
        <w:tc>
          <w:tcPr>
            <w:tcW w:w="2693" w:type="dxa"/>
          </w:tcPr>
          <w:p w14:paraId="1FD961F0" w14:textId="00D936D7" w:rsidR="0065237A" w:rsidRPr="00836373" w:rsidRDefault="0065237A" w:rsidP="0065237A">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 Беседа с родителями </w:t>
            </w:r>
            <w:r w:rsidR="00A70D2A" w:rsidRPr="00836373">
              <w:rPr>
                <w:rFonts w:ascii="Times New Roman" w:eastAsia="Times New Roman" w:hAnsi="Times New Roman" w:cs="Times New Roman"/>
                <w:color w:val="000000"/>
                <w:sz w:val="20"/>
                <w:szCs w:val="20"/>
              </w:rPr>
              <w:t>о вредной пище</w:t>
            </w:r>
            <w:r w:rsidRPr="00836373">
              <w:rPr>
                <w:rFonts w:ascii="Times New Roman" w:eastAsia="Times New Roman" w:hAnsi="Times New Roman" w:cs="Times New Roman"/>
                <w:color w:val="000000"/>
                <w:sz w:val="20"/>
                <w:szCs w:val="20"/>
              </w:rPr>
              <w:t xml:space="preserve"> в рационе детей</w:t>
            </w:r>
          </w:p>
        </w:tc>
        <w:tc>
          <w:tcPr>
            <w:tcW w:w="2693" w:type="dxa"/>
          </w:tcPr>
          <w:p w14:paraId="718EFE97" w14:textId="77777777" w:rsidR="0065237A" w:rsidRPr="00836373" w:rsidRDefault="0065237A" w:rsidP="0065237A">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 Беседа с родителями, «Какие книжки лучше читать детям».</w:t>
            </w:r>
          </w:p>
        </w:tc>
        <w:tc>
          <w:tcPr>
            <w:tcW w:w="2410" w:type="dxa"/>
          </w:tcPr>
          <w:p w14:paraId="7A1185E4" w14:textId="21B53523" w:rsidR="0065237A" w:rsidRPr="00836373" w:rsidRDefault="0065237A" w:rsidP="0065237A">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 Беседа с родител</w:t>
            </w:r>
            <w:r w:rsidR="006D3BBD">
              <w:rPr>
                <w:rFonts w:ascii="Times New Roman" w:eastAsia="Times New Roman" w:hAnsi="Times New Roman" w:cs="Times New Roman"/>
                <w:color w:val="000000"/>
                <w:sz w:val="20"/>
                <w:szCs w:val="20"/>
              </w:rPr>
              <w:t>ями «О подготовке к Новому году</w:t>
            </w:r>
          </w:p>
        </w:tc>
      </w:tr>
    </w:tbl>
    <w:p w14:paraId="5FB975F2" w14:textId="23E56258" w:rsidR="00A55B23" w:rsidRDefault="009C091B" w:rsidP="00A70D2A">
      <w:pPr>
        <w:spacing w:after="0" w:line="240" w:lineRule="auto"/>
        <w:rPr>
          <w:rFonts w:asciiTheme="majorBidi" w:eastAsia="Times New Roman" w:hAnsiTheme="majorBidi" w:cstheme="majorBidi"/>
          <w:b/>
          <w:bCs/>
          <w:color w:val="000000"/>
          <w:sz w:val="18"/>
          <w:szCs w:val="18"/>
          <w:lang w:eastAsia="ru-RU"/>
        </w:rPr>
      </w:pPr>
      <w:r>
        <w:rPr>
          <w:rFonts w:asciiTheme="majorBidi" w:eastAsia="Times New Roman" w:hAnsiTheme="majorBidi" w:cstheme="majorBidi"/>
          <w:b/>
          <w:bCs/>
          <w:color w:val="000000"/>
          <w:sz w:val="24"/>
          <w:szCs w:val="24"/>
          <w:lang w:eastAsia="ru-RU"/>
        </w:rPr>
        <w:t xml:space="preserve">                                                                                                  </w:t>
      </w:r>
    </w:p>
    <w:p w14:paraId="68EEAD10" w14:textId="77777777" w:rsidR="00A55B23" w:rsidRDefault="00A55B23" w:rsidP="00A70D2A">
      <w:pPr>
        <w:spacing w:after="0" w:line="240" w:lineRule="auto"/>
        <w:rPr>
          <w:rFonts w:asciiTheme="majorBidi" w:eastAsia="Times New Roman" w:hAnsiTheme="majorBidi" w:cstheme="majorBidi"/>
          <w:b/>
          <w:bCs/>
          <w:color w:val="000000"/>
          <w:sz w:val="18"/>
          <w:szCs w:val="18"/>
          <w:lang w:eastAsia="ru-RU"/>
        </w:rPr>
      </w:pPr>
    </w:p>
    <w:p w14:paraId="2DAE4B0B" w14:textId="04642168" w:rsidR="009C091B" w:rsidRPr="00BE2E83" w:rsidRDefault="00A70D2A" w:rsidP="00A70D2A">
      <w:pPr>
        <w:spacing w:after="0" w:line="240" w:lineRule="auto"/>
        <w:rPr>
          <w:rFonts w:asciiTheme="majorBidi" w:eastAsia="Times New Roman" w:hAnsiTheme="majorBidi" w:cstheme="majorBidi"/>
          <w:b/>
          <w:bCs/>
          <w:color w:val="000000"/>
          <w:sz w:val="24"/>
          <w:szCs w:val="24"/>
          <w:lang w:eastAsia="ru-RU"/>
        </w:rPr>
      </w:pPr>
      <w:r w:rsidRPr="00BE2E83">
        <w:rPr>
          <w:rFonts w:asciiTheme="majorBidi" w:eastAsia="Times New Roman" w:hAnsiTheme="majorBidi" w:cstheme="majorBidi"/>
          <w:b/>
          <w:bCs/>
          <w:color w:val="000000"/>
          <w:sz w:val="24"/>
          <w:szCs w:val="24"/>
          <w:lang w:eastAsia="ru-RU"/>
        </w:rPr>
        <w:t>Январь.</w:t>
      </w:r>
      <w:r w:rsidR="002B2229" w:rsidRPr="00BE2E83">
        <w:rPr>
          <w:rFonts w:asciiTheme="majorBidi" w:eastAsia="Times New Roman" w:hAnsiTheme="majorBidi" w:cstheme="majorBidi"/>
          <w:b/>
          <w:bCs/>
          <w:color w:val="000000"/>
          <w:sz w:val="24"/>
          <w:szCs w:val="24"/>
          <w:lang w:eastAsia="ru-RU"/>
        </w:rPr>
        <w:t xml:space="preserve">                                                                                                          </w:t>
      </w:r>
      <w:r w:rsidR="00A55B23" w:rsidRPr="00BE2E83">
        <w:rPr>
          <w:rFonts w:asciiTheme="majorBidi" w:eastAsia="Times New Roman" w:hAnsiTheme="majorBidi" w:cstheme="majorBidi"/>
          <w:b/>
          <w:bCs/>
          <w:color w:val="000000"/>
          <w:sz w:val="24"/>
          <w:szCs w:val="24"/>
          <w:lang w:eastAsia="ru-RU"/>
        </w:rPr>
        <w:t xml:space="preserve">  </w:t>
      </w:r>
      <w:r w:rsidR="002B2229" w:rsidRPr="00BE2E83">
        <w:rPr>
          <w:rFonts w:asciiTheme="majorBidi" w:eastAsia="Times New Roman" w:hAnsiTheme="majorBidi" w:cstheme="majorBidi"/>
          <w:b/>
          <w:bCs/>
          <w:color w:val="000000"/>
          <w:sz w:val="24"/>
          <w:szCs w:val="24"/>
          <w:lang w:eastAsia="ru-RU"/>
        </w:rPr>
        <w:t xml:space="preserve"> 1неделя.</w:t>
      </w:r>
    </w:p>
    <w:tbl>
      <w:tblPr>
        <w:tblW w:w="15593" w:type="dxa"/>
        <w:tblInd w:w="-147" w:type="dxa"/>
        <w:shd w:val="clear" w:color="auto" w:fill="FFFFFF"/>
        <w:tblLayout w:type="fixed"/>
        <w:tblCellMar>
          <w:left w:w="0" w:type="dxa"/>
          <w:right w:w="0" w:type="dxa"/>
        </w:tblCellMar>
        <w:tblLook w:val="04A0" w:firstRow="1" w:lastRow="0" w:firstColumn="1" w:lastColumn="0" w:noHBand="0" w:noVBand="1"/>
      </w:tblPr>
      <w:tblGrid>
        <w:gridCol w:w="1560"/>
        <w:gridCol w:w="850"/>
        <w:gridCol w:w="2694"/>
        <w:gridCol w:w="2693"/>
        <w:gridCol w:w="2693"/>
        <w:gridCol w:w="2693"/>
        <w:gridCol w:w="2410"/>
      </w:tblGrid>
      <w:tr w:rsidR="009C091B" w:rsidRPr="009C0FDB" w14:paraId="5357423D" w14:textId="77777777" w:rsidTr="006D3BBD">
        <w:trPr>
          <w:trHeight w:val="455"/>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81B6F9" w14:textId="77777777" w:rsidR="009C091B" w:rsidRPr="009C0FDB" w:rsidRDefault="009C091B" w:rsidP="009C091B">
            <w:pPr>
              <w:spacing w:after="0" w:line="240" w:lineRule="auto"/>
              <w:jc w:val="center"/>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 xml:space="preserve">Режим дня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55516FF" w14:textId="77777777" w:rsidR="009C091B" w:rsidRPr="009C0FDB" w:rsidRDefault="009C091B" w:rsidP="009C091B">
            <w:pPr>
              <w:spacing w:after="0" w:line="240" w:lineRule="auto"/>
              <w:jc w:val="both"/>
              <w:rPr>
                <w:rFonts w:ascii="Times New Roman" w:hAnsi="Times New Roman" w:cs="Times New Roman"/>
                <w:sz w:val="20"/>
                <w:szCs w:val="20"/>
              </w:rPr>
            </w:pPr>
            <w:r w:rsidRPr="009C0FDB">
              <w:rPr>
                <w:rFonts w:ascii="Times New Roman" w:hAnsi="Times New Roman" w:cs="Times New Roman"/>
                <w:sz w:val="20"/>
                <w:szCs w:val="20"/>
              </w:rPr>
              <w:t>Время</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5FF260" w14:textId="77777777" w:rsidR="009C091B" w:rsidRPr="009C0FDB" w:rsidRDefault="009C091B" w:rsidP="009C091B">
            <w:pPr>
              <w:spacing w:after="0" w:line="240" w:lineRule="auto"/>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Понедельник 03.01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E2407E" w14:textId="77777777" w:rsidR="009C091B" w:rsidRPr="009C0FDB" w:rsidRDefault="009C091B" w:rsidP="009C091B">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Вторник</w:t>
            </w:r>
            <w:r>
              <w:rPr>
                <w:rFonts w:asciiTheme="majorBidi" w:eastAsia="Times New Roman" w:hAnsiTheme="majorBidi" w:cstheme="majorBidi"/>
                <w:color w:val="000000"/>
                <w:sz w:val="20"/>
                <w:szCs w:val="20"/>
                <w:lang w:eastAsia="ru-RU"/>
              </w:rPr>
              <w:t xml:space="preserve"> 04.01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D0DFBE" w14:textId="77777777" w:rsidR="009C091B" w:rsidRPr="009C0FDB" w:rsidRDefault="009C091B" w:rsidP="009C091B">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Среда</w:t>
            </w:r>
            <w:r>
              <w:rPr>
                <w:rFonts w:asciiTheme="majorBidi" w:eastAsia="Times New Roman" w:hAnsiTheme="majorBidi" w:cstheme="majorBidi"/>
                <w:color w:val="000000"/>
                <w:sz w:val="20"/>
                <w:szCs w:val="20"/>
                <w:lang w:eastAsia="ru-RU"/>
              </w:rPr>
              <w:t xml:space="preserve"> 05.01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2437D2" w14:textId="77777777" w:rsidR="009C091B" w:rsidRPr="009C0FDB" w:rsidRDefault="009C091B" w:rsidP="009C091B">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Четверг</w:t>
            </w:r>
            <w:r>
              <w:rPr>
                <w:rFonts w:asciiTheme="majorBidi" w:eastAsia="Times New Roman" w:hAnsiTheme="majorBidi" w:cstheme="majorBidi"/>
                <w:color w:val="000000"/>
                <w:sz w:val="20"/>
                <w:szCs w:val="20"/>
                <w:lang w:eastAsia="ru-RU"/>
              </w:rPr>
              <w:t xml:space="preserve"> 06.01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7E24D2" w14:textId="77777777" w:rsidR="009C091B" w:rsidRPr="009C0FDB" w:rsidRDefault="009C091B" w:rsidP="009C091B">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Пятница</w:t>
            </w:r>
            <w:r>
              <w:rPr>
                <w:rFonts w:asciiTheme="majorBidi" w:eastAsia="Times New Roman" w:hAnsiTheme="majorBidi" w:cstheme="majorBidi"/>
                <w:color w:val="000000"/>
                <w:sz w:val="20"/>
                <w:szCs w:val="20"/>
                <w:lang w:eastAsia="ru-RU"/>
              </w:rPr>
              <w:t xml:space="preserve"> 07.01</w:t>
            </w:r>
          </w:p>
        </w:tc>
      </w:tr>
      <w:tr w:rsidR="009C091B" w:rsidRPr="009C0FDB" w14:paraId="0CFF8AD7" w14:textId="77777777" w:rsidTr="006D3BBD">
        <w:trPr>
          <w:trHeight w:val="650"/>
        </w:trPr>
        <w:tc>
          <w:tcPr>
            <w:tcW w:w="1560"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594EF9B" w14:textId="77777777" w:rsidR="009C091B" w:rsidRPr="009C0FDB" w:rsidRDefault="009C091B" w:rsidP="009C091B">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bCs/>
                <w:color w:val="000000"/>
                <w:sz w:val="20"/>
                <w:szCs w:val="20"/>
                <w:lang w:eastAsia="ru-RU"/>
              </w:rPr>
              <w:t>Прием детей</w:t>
            </w:r>
          </w:p>
          <w:p w14:paraId="4DB8F828" w14:textId="77777777" w:rsidR="009C091B" w:rsidRPr="009C0FDB" w:rsidRDefault="009C091B" w:rsidP="009C091B">
            <w:pPr>
              <w:spacing w:after="0" w:line="240" w:lineRule="auto"/>
              <w:rPr>
                <w:rFonts w:asciiTheme="majorBidi" w:eastAsia="Times New Roman" w:hAnsiTheme="majorBidi" w:cstheme="majorBidi"/>
                <w:bCs/>
                <w:color w:val="000000"/>
                <w:sz w:val="20"/>
                <w:szCs w:val="20"/>
                <w:lang w:eastAsia="ru-RU"/>
              </w:rPr>
            </w:pPr>
          </w:p>
          <w:p w14:paraId="4C14F11F" w14:textId="77777777" w:rsidR="009C091B" w:rsidRDefault="009C091B" w:rsidP="009C091B">
            <w:pPr>
              <w:spacing w:after="0" w:line="240" w:lineRule="auto"/>
              <w:ind w:right="-80"/>
              <w:rPr>
                <w:rFonts w:asciiTheme="majorBidi" w:eastAsia="Times New Roman" w:hAnsiTheme="majorBidi" w:cstheme="majorBidi"/>
                <w:bCs/>
                <w:color w:val="000000"/>
                <w:sz w:val="20"/>
                <w:szCs w:val="20"/>
                <w:lang w:eastAsia="ru-RU"/>
              </w:rPr>
            </w:pPr>
          </w:p>
          <w:p w14:paraId="085C8D60" w14:textId="4F58388C" w:rsidR="009C091B" w:rsidRPr="006D3BBD" w:rsidRDefault="009C091B" w:rsidP="006D3BBD">
            <w:pPr>
              <w:spacing w:after="0" w:line="240" w:lineRule="auto"/>
              <w:ind w:right="-80"/>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bCs/>
                <w:color w:val="000000"/>
                <w:sz w:val="20"/>
                <w:szCs w:val="20"/>
                <w:lang w:eastAsia="ru-RU"/>
              </w:rPr>
              <w:t>Игры</w:t>
            </w:r>
            <w:r w:rsidR="006D3BBD">
              <w:rPr>
                <w:rFonts w:asciiTheme="majorBidi" w:eastAsia="Times New Roman" w:hAnsiTheme="majorBidi" w:cstheme="majorBidi"/>
                <w:bCs/>
                <w:color w:val="000000"/>
                <w:sz w:val="20"/>
                <w:szCs w:val="20"/>
                <w:lang w:eastAsia="ru-RU"/>
              </w:rPr>
              <w:t xml:space="preserve"> (настольные, пальчиковые и др.)</w:t>
            </w:r>
          </w:p>
          <w:p w14:paraId="0FCB2EF3" w14:textId="77777777" w:rsidR="009C091B" w:rsidRPr="009C0FDB" w:rsidRDefault="009C091B" w:rsidP="009C091B">
            <w:pPr>
              <w:spacing w:after="0" w:line="240" w:lineRule="auto"/>
              <w:jc w:val="both"/>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 xml:space="preserve">Утренняя гимнастика </w:t>
            </w:r>
          </w:p>
          <w:p w14:paraId="00D4DE06" w14:textId="77777777" w:rsidR="009C091B" w:rsidRPr="009C0FDB" w:rsidRDefault="009C091B" w:rsidP="009C091B">
            <w:pPr>
              <w:spacing w:after="0" w:line="240" w:lineRule="auto"/>
              <w:jc w:val="both"/>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(6-8 минут)</w:t>
            </w:r>
          </w:p>
        </w:tc>
        <w:tc>
          <w:tcPr>
            <w:tcW w:w="850" w:type="dxa"/>
            <w:vMerge w:val="restart"/>
            <w:tcBorders>
              <w:top w:val="single" w:sz="4" w:space="0" w:color="000000"/>
              <w:left w:val="single" w:sz="4" w:space="0" w:color="000000"/>
              <w:right w:val="single" w:sz="4" w:space="0" w:color="000000"/>
            </w:tcBorders>
            <w:shd w:val="clear" w:color="auto" w:fill="FFFFFF"/>
          </w:tcPr>
          <w:p w14:paraId="01563312" w14:textId="77777777" w:rsidR="009C091B" w:rsidRPr="009C0FDB" w:rsidRDefault="009C091B" w:rsidP="009C091B">
            <w:pPr>
              <w:spacing w:after="0" w:line="240" w:lineRule="auto"/>
              <w:jc w:val="center"/>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lastRenderedPageBreak/>
              <w:t>07.30-</w:t>
            </w:r>
            <w:r w:rsidRPr="009C0FDB">
              <w:rPr>
                <w:rFonts w:asciiTheme="majorBidi" w:eastAsia="Times New Roman" w:hAnsiTheme="majorBidi" w:cstheme="majorBidi"/>
                <w:bCs/>
                <w:color w:val="000000"/>
                <w:sz w:val="20"/>
                <w:szCs w:val="20"/>
                <w:lang w:eastAsia="ru-RU"/>
              </w:rPr>
              <w:t>08.10</w:t>
            </w:r>
          </w:p>
          <w:p w14:paraId="5338A50E" w14:textId="77777777" w:rsidR="006D3BBD" w:rsidRDefault="006D3BBD" w:rsidP="009C091B">
            <w:pPr>
              <w:rPr>
                <w:rFonts w:ascii="Times New Roman" w:hAnsi="Times New Roman" w:cs="Times New Roman"/>
                <w:sz w:val="20"/>
                <w:szCs w:val="20"/>
              </w:rPr>
            </w:pPr>
          </w:p>
          <w:p w14:paraId="77AE1DA5" w14:textId="3718F340" w:rsidR="009C091B" w:rsidRPr="009C0FDB" w:rsidRDefault="009C091B" w:rsidP="009C091B">
            <w:pPr>
              <w:rPr>
                <w:rFonts w:ascii="Times New Roman" w:hAnsi="Times New Roman" w:cs="Times New Roman"/>
                <w:sz w:val="20"/>
                <w:szCs w:val="20"/>
              </w:rPr>
            </w:pPr>
            <w:r w:rsidRPr="009C0FDB">
              <w:rPr>
                <w:rFonts w:ascii="Times New Roman" w:hAnsi="Times New Roman" w:cs="Times New Roman"/>
                <w:sz w:val="20"/>
                <w:szCs w:val="20"/>
              </w:rPr>
              <w:t>08.10-</w:t>
            </w:r>
            <w:r>
              <w:rPr>
                <w:rFonts w:ascii="Times New Roman" w:hAnsi="Times New Roman" w:cs="Times New Roman"/>
                <w:sz w:val="20"/>
                <w:szCs w:val="20"/>
              </w:rPr>
              <w:t xml:space="preserve"> 08.35</w:t>
            </w:r>
          </w:p>
        </w:tc>
        <w:tc>
          <w:tcPr>
            <w:tcW w:w="13183" w:type="dxa"/>
            <w:gridSpan w:val="5"/>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14:paraId="6DB43CFF" w14:textId="77777777" w:rsidR="009C091B" w:rsidRPr="009C0FDB" w:rsidRDefault="009C091B" w:rsidP="009C091B">
            <w:pPr>
              <w:contextualSpacing/>
              <w:rPr>
                <w:rFonts w:ascii="Times New Roman" w:hAnsi="Times New Roman" w:cs="Times New Roman"/>
                <w:sz w:val="20"/>
                <w:szCs w:val="20"/>
              </w:rPr>
            </w:pPr>
            <w:r w:rsidRPr="009C0FDB">
              <w:rPr>
                <w:rFonts w:ascii="Times New Roman" w:hAnsi="Times New Roman" w:cs="Times New Roman"/>
                <w:sz w:val="20"/>
                <w:szCs w:val="20"/>
              </w:rPr>
              <w:lastRenderedPageBreak/>
              <w:t>Общение воспитателя с детьми и родителями: в какие игры больше всего любят играть дети дома, и с какими игрушками.</w:t>
            </w:r>
          </w:p>
          <w:p w14:paraId="3694FECB" w14:textId="77777777" w:rsidR="009C091B" w:rsidRPr="009C0FDB" w:rsidRDefault="009C091B" w:rsidP="009C091B">
            <w:pPr>
              <w:contextualSpacing/>
              <w:rPr>
                <w:rFonts w:ascii="Times New Roman" w:hAnsi="Times New Roman" w:cs="Times New Roman"/>
                <w:sz w:val="20"/>
                <w:szCs w:val="20"/>
              </w:rPr>
            </w:pPr>
            <w:r w:rsidRPr="009C0FDB">
              <w:rPr>
                <w:rFonts w:ascii="Times New Roman" w:hAnsi="Times New Roman" w:cs="Times New Roman"/>
                <w:sz w:val="20"/>
                <w:szCs w:val="20"/>
              </w:rPr>
              <w:t>Создание доброжелательной атмосферы.</w:t>
            </w:r>
          </w:p>
        </w:tc>
      </w:tr>
      <w:tr w:rsidR="009C091B" w:rsidRPr="00AC75A0" w14:paraId="01EF15FB" w14:textId="77777777" w:rsidTr="006D3BBD">
        <w:trPr>
          <w:trHeight w:val="980"/>
        </w:trPr>
        <w:tc>
          <w:tcPr>
            <w:tcW w:w="1560" w:type="dxa"/>
            <w:vMerge/>
            <w:tcBorders>
              <w:top w:val="nil"/>
              <w:left w:val="single" w:sz="4" w:space="0" w:color="000000"/>
              <w:bottom w:val="single" w:sz="4" w:space="0" w:color="auto"/>
              <w:right w:val="single" w:sz="4" w:space="0" w:color="000000"/>
            </w:tcBorders>
            <w:shd w:val="clear" w:color="auto" w:fill="FFFFFF"/>
            <w:vAlign w:val="center"/>
            <w:hideMark/>
          </w:tcPr>
          <w:p w14:paraId="427E0C75" w14:textId="77777777" w:rsidR="009C091B" w:rsidRPr="00241D62" w:rsidRDefault="009C091B" w:rsidP="009C091B">
            <w:pPr>
              <w:spacing w:after="0"/>
              <w:rPr>
                <w:rFonts w:asciiTheme="majorBidi" w:eastAsia="Times New Roman" w:hAnsiTheme="majorBidi" w:cstheme="majorBidi"/>
                <w:b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78B0C0BD" w14:textId="77777777" w:rsidR="009C091B" w:rsidRPr="00241D62" w:rsidRDefault="009C091B" w:rsidP="009C091B">
            <w:pPr>
              <w:spacing w:after="0" w:line="240" w:lineRule="auto"/>
              <w:jc w:val="center"/>
              <w:rPr>
                <w:rFonts w:asciiTheme="majorBidi" w:eastAsia="Times New Roman" w:hAnsiTheme="majorBidi" w:cstheme="majorBidi"/>
                <w:b/>
                <w:bCs/>
                <w:color w:val="000000"/>
                <w:sz w:val="20"/>
                <w:szCs w:val="20"/>
                <w:lang w:eastAsia="ru-RU"/>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DF0381" w14:textId="77777777" w:rsidR="009C091B" w:rsidRPr="00AC75A0" w:rsidRDefault="009C091B" w:rsidP="009C091B">
            <w:pPr>
              <w:contextualSpacing/>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96349F" w14:textId="77777777" w:rsidR="009C091B" w:rsidRPr="00AC75A0" w:rsidRDefault="009C091B" w:rsidP="009C091B">
            <w:pPr>
              <w:contextualSpacing/>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6D798D" w14:textId="77777777" w:rsidR="009C091B" w:rsidRDefault="009C091B" w:rsidP="009C091B">
            <w:pPr>
              <w:contextualSpacing/>
              <w:rPr>
                <w:rFonts w:ascii="Times New Roman" w:hAnsi="Times New Roman" w:cs="Times New Roman"/>
                <w:sz w:val="20"/>
                <w:szCs w:val="20"/>
              </w:rPr>
            </w:pPr>
            <w:r w:rsidRPr="00AC75A0">
              <w:rPr>
                <w:rFonts w:ascii="Times New Roman" w:hAnsi="Times New Roman" w:cs="Times New Roman"/>
                <w:sz w:val="20"/>
                <w:szCs w:val="20"/>
              </w:rPr>
              <w:t>Д/игра: «Один-много».</w:t>
            </w:r>
          </w:p>
          <w:p w14:paraId="2CDCDC22" w14:textId="77777777" w:rsidR="009C091B" w:rsidRPr="00AC75A0" w:rsidRDefault="009C091B" w:rsidP="009C091B">
            <w:pPr>
              <w:contextualSpacing/>
              <w:rPr>
                <w:rFonts w:ascii="Times New Roman" w:hAnsi="Times New Roman" w:cs="Times New Roman"/>
                <w:sz w:val="20"/>
                <w:szCs w:val="20"/>
              </w:rPr>
            </w:pPr>
            <w:r>
              <w:rPr>
                <w:rFonts w:ascii="Times New Roman" w:hAnsi="Times New Roman" w:cs="Times New Roman"/>
                <w:sz w:val="20"/>
                <w:szCs w:val="20"/>
              </w:rPr>
              <w:t>Цель: развивать зрительную внимательность</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F5C9E3" w14:textId="77777777" w:rsidR="009C091B" w:rsidRPr="00AC75A0" w:rsidRDefault="009C091B" w:rsidP="009C091B">
            <w:pPr>
              <w:contextualSpacing/>
              <w:rPr>
                <w:rFonts w:ascii="Times New Roman" w:hAnsi="Times New Roman" w:cs="Times New Roman"/>
                <w:sz w:val="20"/>
                <w:szCs w:val="20"/>
              </w:rPr>
            </w:pPr>
            <w:r w:rsidRPr="00AC75A0">
              <w:rPr>
                <w:rFonts w:ascii="Times New Roman" w:hAnsi="Times New Roman" w:cs="Times New Roman"/>
                <w:sz w:val="20"/>
                <w:szCs w:val="20"/>
              </w:rPr>
              <w:t>Настольные игры: конструктор, пазлы, мозайка, собери картинку.</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4ED286" w14:textId="77777777" w:rsidR="009C091B" w:rsidRPr="00AC75A0" w:rsidRDefault="009C091B" w:rsidP="009C091B">
            <w:pPr>
              <w:contextualSpacing/>
              <w:rPr>
                <w:rFonts w:ascii="Times New Roman" w:hAnsi="Times New Roman" w:cs="Times New Roman"/>
                <w:sz w:val="20"/>
                <w:szCs w:val="20"/>
              </w:rPr>
            </w:pPr>
          </w:p>
        </w:tc>
      </w:tr>
      <w:tr w:rsidR="009C091B" w:rsidRPr="00241D62" w14:paraId="07672D04" w14:textId="77777777" w:rsidTr="006D3BBD">
        <w:trPr>
          <w:trHeight w:val="297"/>
        </w:trPr>
        <w:tc>
          <w:tcPr>
            <w:tcW w:w="1560" w:type="dxa"/>
            <w:vMerge/>
            <w:tcBorders>
              <w:top w:val="nil"/>
              <w:left w:val="single" w:sz="4" w:space="0" w:color="000000"/>
              <w:bottom w:val="single" w:sz="4" w:space="0" w:color="auto"/>
              <w:right w:val="single" w:sz="4" w:space="0" w:color="000000"/>
            </w:tcBorders>
            <w:shd w:val="clear" w:color="auto" w:fill="FFFFFF"/>
            <w:vAlign w:val="center"/>
            <w:hideMark/>
          </w:tcPr>
          <w:p w14:paraId="4C2AF39C" w14:textId="77777777" w:rsidR="009C091B" w:rsidRPr="00241D62" w:rsidRDefault="009C091B" w:rsidP="009C091B">
            <w:pPr>
              <w:spacing w:after="0"/>
              <w:rPr>
                <w:rFonts w:asciiTheme="majorBidi" w:eastAsia="Times New Roman" w:hAnsiTheme="majorBidi" w:cstheme="majorBidi"/>
                <w:b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6D085B4" w14:textId="77777777" w:rsidR="009C091B" w:rsidRPr="00EA2822" w:rsidRDefault="009C091B" w:rsidP="009C091B">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08.35-08.45</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A61B04" w14:textId="77777777" w:rsidR="009C091B" w:rsidRPr="00241D62" w:rsidRDefault="009C091B" w:rsidP="009C091B">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bCs/>
                <w:color w:val="000000"/>
                <w:sz w:val="20"/>
                <w:szCs w:val="20"/>
                <w:lang w:eastAsia="ru-RU"/>
              </w:rPr>
              <w:t xml:space="preserve">                                               Комплекс упражнений </w:t>
            </w:r>
            <w:r w:rsidR="003F7A01">
              <w:rPr>
                <w:rFonts w:asciiTheme="majorBidi" w:eastAsia="Times New Roman" w:hAnsiTheme="majorBidi" w:cstheme="majorBidi"/>
                <w:b/>
                <w:bCs/>
                <w:color w:val="000000"/>
                <w:sz w:val="20"/>
                <w:szCs w:val="20"/>
                <w:lang w:val="en-US" w:eastAsia="ru-RU"/>
              </w:rPr>
              <w:t>I</w:t>
            </w:r>
            <w:r w:rsidRPr="00241D62">
              <w:rPr>
                <w:rFonts w:asciiTheme="majorBidi" w:eastAsia="Times New Roman" w:hAnsiTheme="majorBidi" w:cstheme="majorBidi"/>
                <w:b/>
                <w:bCs/>
                <w:color w:val="000000"/>
                <w:sz w:val="20"/>
                <w:szCs w:val="20"/>
                <w:lang w:eastAsia="ru-RU"/>
              </w:rPr>
              <w:t xml:space="preserve"> неделя (</w:t>
            </w:r>
            <w:r w:rsidR="003F7A01">
              <w:rPr>
                <w:rFonts w:asciiTheme="majorBidi" w:eastAsia="Times New Roman" w:hAnsiTheme="majorBidi" w:cstheme="majorBidi"/>
                <w:b/>
                <w:bCs/>
                <w:color w:val="000000"/>
                <w:sz w:val="20"/>
                <w:szCs w:val="20"/>
                <w:lang w:eastAsia="ru-RU"/>
              </w:rPr>
              <w:t>без предметов</w:t>
            </w:r>
            <w:r w:rsidRPr="00241D62">
              <w:rPr>
                <w:rFonts w:asciiTheme="majorBidi" w:eastAsia="Times New Roman" w:hAnsiTheme="majorBidi" w:cstheme="majorBidi"/>
                <w:b/>
                <w:bCs/>
                <w:color w:val="000000"/>
                <w:sz w:val="20"/>
                <w:szCs w:val="20"/>
                <w:lang w:eastAsia="ru-RU"/>
              </w:rPr>
              <w:t>)</w:t>
            </w:r>
          </w:p>
        </w:tc>
      </w:tr>
      <w:tr w:rsidR="009C091B" w:rsidRPr="00241D62" w14:paraId="552B2F02" w14:textId="77777777" w:rsidTr="006D3BBD">
        <w:trPr>
          <w:trHeight w:val="543"/>
        </w:trPr>
        <w:tc>
          <w:tcPr>
            <w:tcW w:w="1560"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C36ADA6" w14:textId="77777777" w:rsidR="009C091B" w:rsidRPr="00031D95" w:rsidRDefault="009C091B" w:rsidP="009C091B">
            <w:pPr>
              <w:spacing w:after="0" w:line="240" w:lineRule="auto"/>
              <w:ind w:right="-80"/>
              <w:rPr>
                <w:rFonts w:asciiTheme="majorBidi" w:hAnsiTheme="majorBidi" w:cstheme="majorBidi"/>
                <w:sz w:val="20"/>
                <w:szCs w:val="20"/>
              </w:rPr>
            </w:pPr>
            <w:r w:rsidRPr="00031D95">
              <w:rPr>
                <w:rFonts w:asciiTheme="majorBidi" w:hAnsiTheme="majorBidi" w:cstheme="majorBidi"/>
                <w:sz w:val="20"/>
                <w:szCs w:val="20"/>
              </w:rPr>
              <w:t xml:space="preserve"> Завтрак</w:t>
            </w:r>
          </w:p>
          <w:p w14:paraId="78B07FCF" w14:textId="77777777" w:rsidR="009C091B" w:rsidRPr="00241D62" w:rsidRDefault="009C091B" w:rsidP="009C091B">
            <w:pPr>
              <w:spacing w:after="0" w:line="240" w:lineRule="auto"/>
              <w:ind w:right="-80"/>
              <w:rPr>
                <w:rFonts w:asciiTheme="majorBidi" w:hAnsiTheme="majorBidi" w:cstheme="majorBidi"/>
                <w:b/>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624257B" w14:textId="77777777" w:rsidR="009C091B" w:rsidRPr="00241D62" w:rsidRDefault="009C091B" w:rsidP="009C091B">
            <w:pPr>
              <w:spacing w:after="0" w:line="240" w:lineRule="auto"/>
              <w:jc w:val="center"/>
              <w:rPr>
                <w:rFonts w:asciiTheme="majorBidi" w:eastAsia="Times New Roman" w:hAnsiTheme="majorBidi" w:cstheme="majorBidi"/>
                <w:b/>
                <w:color w:val="000000"/>
                <w:sz w:val="20"/>
                <w:szCs w:val="20"/>
                <w:lang w:eastAsia="ru-RU"/>
              </w:rPr>
            </w:pPr>
            <w:r w:rsidRPr="00EA2822">
              <w:rPr>
                <w:rFonts w:asciiTheme="majorBidi" w:hAnsiTheme="majorBidi" w:cstheme="majorBidi"/>
                <w:sz w:val="20"/>
                <w:szCs w:val="20"/>
              </w:rPr>
              <w:t>08.45-09.05</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BEAE22" w14:textId="77777777" w:rsidR="009C091B" w:rsidRPr="00241D62" w:rsidRDefault="009C091B" w:rsidP="006D3BBD">
            <w:pPr>
              <w:spacing w:after="0" w:line="240" w:lineRule="auto"/>
              <w:rPr>
                <w:rFonts w:ascii="Times New Roman" w:eastAsia="Times New Roman" w:hAnsi="Times New Roman" w:cs="Times New Roman"/>
                <w:sz w:val="20"/>
                <w:szCs w:val="20"/>
                <w:lang w:eastAsia="ru-RU"/>
              </w:rPr>
            </w:pPr>
            <w:r w:rsidRPr="00241D62">
              <w:rPr>
                <w:rFonts w:ascii="Times New Roman" w:hAnsi="Times New Roman" w:cs="Times New Roman"/>
                <w:sz w:val="20"/>
                <w:szCs w:val="20"/>
                <w:shd w:val="clear" w:color="auto" w:fill="FFFFFF"/>
              </w:rPr>
              <w:t>Формировать привычку к здоровому образу жизни; культуру поведения во время еды: правильно пользоваться столовыми приборами; умение аккуратно пользоваться салфеткой; не крошить хлеб, пережевывать пищу с закрытым ртом, не разговаривать во время еды.</w:t>
            </w:r>
          </w:p>
        </w:tc>
      </w:tr>
      <w:tr w:rsidR="009C091B" w:rsidRPr="00241D62" w14:paraId="667BEEDA" w14:textId="77777777" w:rsidTr="006D3BBD">
        <w:trPr>
          <w:trHeight w:val="301"/>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B745B3" w14:textId="77777777" w:rsidR="009C091B" w:rsidRDefault="009C091B" w:rsidP="009C091B">
            <w:pPr>
              <w:spacing w:after="0" w:line="240" w:lineRule="auto"/>
              <w:rPr>
                <w:rFonts w:asciiTheme="majorBidi" w:hAnsiTheme="majorBidi" w:cstheme="majorBidi"/>
                <w:bCs/>
                <w:sz w:val="20"/>
                <w:szCs w:val="20"/>
              </w:rPr>
            </w:pPr>
            <w:r w:rsidRPr="00241D62">
              <w:rPr>
                <w:rFonts w:asciiTheme="majorBidi" w:hAnsiTheme="majorBidi" w:cstheme="majorBidi"/>
                <w:bCs/>
                <w:sz w:val="20"/>
                <w:szCs w:val="20"/>
              </w:rPr>
              <w:t>Игры, подготовка к организованно-учебной деятельности (ОУД)</w:t>
            </w:r>
          </w:p>
          <w:p w14:paraId="35F9EC66" w14:textId="77777777" w:rsidR="009C091B" w:rsidRPr="00241D62" w:rsidRDefault="009C091B" w:rsidP="009C091B">
            <w:pPr>
              <w:spacing w:after="0" w:line="240" w:lineRule="auto"/>
              <w:rPr>
                <w:rFonts w:asciiTheme="majorBidi" w:hAnsiTheme="majorBidi" w:cstheme="majorBidi"/>
                <w:bCs/>
                <w:sz w:val="20"/>
                <w:szCs w:val="20"/>
              </w:rPr>
            </w:pPr>
          </w:p>
        </w:tc>
        <w:tc>
          <w:tcPr>
            <w:tcW w:w="850" w:type="dxa"/>
            <w:vMerge w:val="restart"/>
            <w:tcBorders>
              <w:top w:val="single" w:sz="4" w:space="0" w:color="000000"/>
              <w:left w:val="single" w:sz="4" w:space="0" w:color="000000"/>
              <w:right w:val="single" w:sz="4" w:space="0" w:color="000000"/>
            </w:tcBorders>
            <w:shd w:val="clear" w:color="auto" w:fill="FFFFFF"/>
          </w:tcPr>
          <w:p w14:paraId="4FEECF02" w14:textId="77777777" w:rsidR="009C091B" w:rsidRPr="00241D62" w:rsidRDefault="009C091B" w:rsidP="009C091B">
            <w:pPr>
              <w:jc w:val="center"/>
              <w:rPr>
                <w:rFonts w:asciiTheme="majorBidi" w:eastAsia="Times New Roman" w:hAnsiTheme="majorBidi" w:cstheme="majorBidi"/>
                <w:color w:val="000000"/>
                <w:sz w:val="20"/>
                <w:szCs w:val="20"/>
                <w:lang w:eastAsia="ru-RU"/>
              </w:rPr>
            </w:pPr>
            <w:r>
              <w:rPr>
                <w:rFonts w:asciiTheme="majorBidi" w:hAnsiTheme="majorBidi" w:cstheme="majorBidi"/>
                <w:bCs/>
                <w:sz w:val="20"/>
                <w:szCs w:val="20"/>
              </w:rPr>
              <w:t>09.05-09.15</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886448" w14:textId="77777777" w:rsidR="009C091B" w:rsidRPr="00241D62" w:rsidRDefault="009C091B" w:rsidP="009C091B">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 Игры и игровые упражнения малой подвижности для подготовки детей к ОУД</w:t>
            </w:r>
          </w:p>
        </w:tc>
      </w:tr>
      <w:tr w:rsidR="009C091B" w:rsidRPr="0070761C" w14:paraId="51F1E2DB" w14:textId="77777777" w:rsidTr="006D3BBD">
        <w:trPr>
          <w:trHeight w:val="537"/>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871316" w14:textId="77777777" w:rsidR="009C091B" w:rsidRPr="00241D62" w:rsidRDefault="009C091B" w:rsidP="009C091B">
            <w:pPr>
              <w:spacing w:after="0"/>
              <w:rPr>
                <w:rFonts w:asciiTheme="majorBidi" w:hAnsiTheme="majorBidi" w:cstheme="majorBidi"/>
                <w:bCs/>
                <w:sz w:val="20"/>
                <w:szCs w:val="20"/>
              </w:rPr>
            </w:pPr>
          </w:p>
        </w:tc>
        <w:tc>
          <w:tcPr>
            <w:tcW w:w="850" w:type="dxa"/>
            <w:vMerge/>
            <w:tcBorders>
              <w:left w:val="single" w:sz="4" w:space="0" w:color="000000"/>
              <w:bottom w:val="single" w:sz="4" w:space="0" w:color="000000"/>
              <w:right w:val="single" w:sz="4" w:space="0" w:color="000000"/>
            </w:tcBorders>
            <w:shd w:val="clear" w:color="auto" w:fill="FFFFFF"/>
          </w:tcPr>
          <w:p w14:paraId="47F4106D" w14:textId="77777777" w:rsidR="009C091B" w:rsidRPr="00241D62" w:rsidRDefault="009C091B" w:rsidP="009C091B">
            <w:pPr>
              <w:jc w:val="center"/>
              <w:rPr>
                <w:rFonts w:asciiTheme="majorBidi" w:hAnsiTheme="majorBidi" w:cstheme="majorBidi"/>
                <w:sz w:val="20"/>
                <w:szCs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2712D7" w14:textId="77777777" w:rsidR="009C091B" w:rsidRPr="00C93F58" w:rsidRDefault="009C091B" w:rsidP="0089412A">
            <w:pPr>
              <w:pStyle w:val="c20"/>
              <w:shd w:val="clear" w:color="auto" w:fill="FFFFFF"/>
              <w:spacing w:before="0" w:beforeAutospacing="0" w:after="0" w:afterAutospacing="0"/>
              <w:contextualSpacing/>
              <w:rPr>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0ABBDD" w14:textId="77777777" w:rsidR="009C091B" w:rsidRPr="00C93F58" w:rsidRDefault="009C091B" w:rsidP="0089412A">
            <w:pPr>
              <w:pStyle w:val="c20"/>
              <w:shd w:val="clear" w:color="auto" w:fill="FFFFFF"/>
              <w:spacing w:before="0" w:beforeAutospacing="0" w:after="0" w:afterAutospacing="0"/>
              <w:contextualSpacing/>
              <w:rPr>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D5ED92" w14:textId="77777777" w:rsidR="009C091B" w:rsidRPr="00C93F58" w:rsidRDefault="009C091B" w:rsidP="009C091B">
            <w:pPr>
              <w:pStyle w:val="c20"/>
              <w:shd w:val="clear" w:color="auto" w:fill="FFFFFF"/>
              <w:spacing w:before="0" w:beforeAutospacing="0" w:after="0" w:afterAutospacing="0"/>
              <w:contextualSpacing/>
              <w:rPr>
                <w:rFonts w:ascii="Calibri" w:hAnsi="Calibri"/>
                <w:color w:val="000000"/>
                <w:sz w:val="20"/>
                <w:szCs w:val="20"/>
              </w:rPr>
            </w:pPr>
            <w:r w:rsidRPr="00C93F58">
              <w:rPr>
                <w:sz w:val="20"/>
                <w:szCs w:val="20"/>
              </w:rPr>
              <w:t xml:space="preserve">М/и </w:t>
            </w:r>
            <w:r w:rsidRPr="00C93F58">
              <w:rPr>
                <w:rStyle w:val="c2"/>
                <w:rFonts w:eastAsia="Calibri"/>
                <w:bCs/>
                <w:color w:val="000000"/>
                <w:sz w:val="20"/>
                <w:szCs w:val="20"/>
              </w:rPr>
              <w:t>«Скажи наоборот»</w:t>
            </w:r>
          </w:p>
          <w:p w14:paraId="02F41778" w14:textId="067E2AE7" w:rsidR="009C091B" w:rsidRPr="006D3BBD" w:rsidRDefault="009C091B" w:rsidP="006D3BBD">
            <w:pPr>
              <w:pStyle w:val="c20"/>
              <w:shd w:val="clear" w:color="auto" w:fill="FFFFFF"/>
              <w:spacing w:before="0" w:beforeAutospacing="0" w:after="0" w:afterAutospacing="0"/>
              <w:contextualSpacing/>
              <w:rPr>
                <w:rFonts w:ascii="Calibri" w:hAnsi="Calibri"/>
                <w:color w:val="000000"/>
                <w:sz w:val="20"/>
                <w:szCs w:val="20"/>
              </w:rPr>
            </w:pPr>
            <w:r w:rsidRPr="00C93F58">
              <w:rPr>
                <w:rStyle w:val="c8"/>
                <w:color w:val="000000"/>
                <w:sz w:val="20"/>
                <w:szCs w:val="20"/>
                <w:u w:val="single"/>
              </w:rPr>
              <w:t>Цель:</w:t>
            </w:r>
            <w:r w:rsidRPr="00C93F58">
              <w:rPr>
                <w:rStyle w:val="c3"/>
                <w:color w:val="000000"/>
                <w:sz w:val="20"/>
                <w:szCs w:val="20"/>
              </w:rPr>
              <w:t> учить быстро, находить слова противоположные по значению, развивать память, умственные способности. Пополнять словарный запас ребенка.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351A8D" w14:textId="77777777" w:rsidR="009C091B" w:rsidRPr="00C93F58" w:rsidRDefault="009C091B" w:rsidP="009C091B">
            <w:pPr>
              <w:contextualSpacing/>
              <w:rPr>
                <w:rFonts w:ascii="Times New Roman" w:hAnsi="Times New Roman" w:cs="Times New Roman"/>
                <w:sz w:val="20"/>
                <w:szCs w:val="20"/>
              </w:rPr>
            </w:pPr>
            <w:r w:rsidRPr="00C93F58">
              <w:rPr>
                <w:rFonts w:ascii="Times New Roman" w:hAnsi="Times New Roman" w:cs="Times New Roman"/>
                <w:sz w:val="20"/>
                <w:szCs w:val="20"/>
              </w:rPr>
              <w:t>М/и «Ласковые слова»</w:t>
            </w:r>
          </w:p>
          <w:p w14:paraId="354889C3" w14:textId="77777777" w:rsidR="009C091B" w:rsidRPr="00C93F58" w:rsidRDefault="009C091B" w:rsidP="009C091B">
            <w:pPr>
              <w:contextualSpacing/>
              <w:rPr>
                <w:rFonts w:ascii="Times New Roman" w:hAnsi="Times New Roman" w:cs="Times New Roman"/>
                <w:sz w:val="20"/>
                <w:szCs w:val="20"/>
              </w:rPr>
            </w:pPr>
            <w:r w:rsidRPr="00C93F58">
              <w:rPr>
                <w:rFonts w:ascii="Times New Roman" w:hAnsi="Times New Roman" w:cs="Times New Roman"/>
                <w:sz w:val="20"/>
                <w:szCs w:val="20"/>
              </w:rPr>
              <w:t>Цель: учить детей употреблять вежливые, ласковые слова, по отношению к членам семьи и обществу.</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D9D5F5" w14:textId="77777777" w:rsidR="009C091B" w:rsidRPr="0070761C" w:rsidRDefault="009C091B" w:rsidP="0089412A">
            <w:pPr>
              <w:pStyle w:val="c5"/>
              <w:shd w:val="clear" w:color="auto" w:fill="FFFFFF"/>
              <w:spacing w:before="0" w:beforeAutospacing="0" w:after="0" w:afterAutospacing="0"/>
              <w:contextualSpacing/>
              <w:jc w:val="both"/>
              <w:rPr>
                <w:rFonts w:ascii="Calibri" w:hAnsi="Calibri"/>
                <w:color w:val="000000"/>
                <w:sz w:val="20"/>
                <w:szCs w:val="20"/>
              </w:rPr>
            </w:pPr>
          </w:p>
        </w:tc>
      </w:tr>
      <w:tr w:rsidR="009C091B" w:rsidRPr="00310DF1" w14:paraId="1E65194D" w14:textId="77777777" w:rsidTr="006D3BBD">
        <w:trPr>
          <w:trHeight w:val="2396"/>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98D701" w14:textId="77777777" w:rsidR="009C091B" w:rsidRDefault="009C091B" w:rsidP="009C091B">
            <w:pPr>
              <w:spacing w:after="0" w:line="240" w:lineRule="auto"/>
              <w:rPr>
                <w:rFonts w:asciiTheme="majorBidi" w:eastAsia="Times New Roman" w:hAnsiTheme="majorBidi" w:cstheme="majorBidi"/>
                <w:bCs/>
                <w:color w:val="000000"/>
                <w:sz w:val="20"/>
                <w:szCs w:val="20"/>
                <w:lang w:eastAsia="ru-RU"/>
              </w:rPr>
            </w:pPr>
            <w:r w:rsidRPr="00241D62">
              <w:rPr>
                <w:rFonts w:asciiTheme="majorBidi" w:eastAsia="Times New Roman" w:hAnsiTheme="majorBidi" w:cstheme="majorBidi"/>
                <w:bCs/>
                <w:color w:val="000000"/>
                <w:sz w:val="20"/>
                <w:szCs w:val="20"/>
                <w:lang w:eastAsia="ru-RU"/>
              </w:rPr>
              <w:t>ОУД по расписанию ДО</w:t>
            </w:r>
          </w:p>
          <w:p w14:paraId="4D7D2D56" w14:textId="77777777" w:rsidR="009C091B" w:rsidRPr="00241D62" w:rsidRDefault="009C091B" w:rsidP="009C091B">
            <w:pPr>
              <w:spacing w:after="0" w:line="240" w:lineRule="auto"/>
              <w:rPr>
                <w:rFonts w:asciiTheme="majorBidi" w:eastAsia="Times New Roman" w:hAnsiTheme="majorBidi" w:cstheme="majorBidi"/>
                <w:bCs/>
                <w:i/>
                <w:i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6410C44" w14:textId="77777777" w:rsidR="009C091B" w:rsidRPr="00241D62" w:rsidRDefault="009C091B" w:rsidP="009C091B">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bCs/>
                <w:color w:val="000000"/>
                <w:sz w:val="20"/>
                <w:szCs w:val="20"/>
                <w:lang w:eastAsia="ru-RU"/>
              </w:rPr>
              <w:t>09.15-10.30</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80663F" w14:textId="77777777" w:rsidR="009C091B" w:rsidRPr="007478AA" w:rsidRDefault="009C091B" w:rsidP="009C091B">
            <w:pPr>
              <w:contextualSpacing/>
              <w:rPr>
                <w:rFonts w:asciiTheme="majorBidi" w:hAnsiTheme="majorBidi" w:cstheme="majorBidi"/>
                <w:b/>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DF34B0" w14:textId="77777777" w:rsidR="009C091B" w:rsidRPr="00F0216B" w:rsidRDefault="009C091B" w:rsidP="003F7A01">
            <w:pPr>
              <w:spacing w:after="0"/>
              <w:rPr>
                <w:rFonts w:asciiTheme="majorBidi" w:eastAsia="Calibri" w:hAnsiTheme="majorBidi" w:cstheme="majorBidi"/>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F50772" w14:textId="77777777" w:rsidR="003F7A01" w:rsidRPr="0072256D" w:rsidRDefault="003F7A01" w:rsidP="003F7A01">
            <w:pPr>
              <w:spacing w:after="0"/>
              <w:rPr>
                <w:rFonts w:ascii="Times New Roman" w:hAnsi="Times New Roman" w:cs="Times New Roman"/>
                <w:b/>
                <w:sz w:val="20"/>
                <w:szCs w:val="20"/>
              </w:rPr>
            </w:pPr>
            <w:r w:rsidRPr="0072256D">
              <w:rPr>
                <w:rFonts w:ascii="Times New Roman" w:hAnsi="Times New Roman" w:cs="Times New Roman"/>
                <w:b/>
                <w:sz w:val="20"/>
                <w:szCs w:val="20"/>
              </w:rPr>
              <w:t>1.Худ.литература.</w:t>
            </w:r>
          </w:p>
          <w:p w14:paraId="1C2B9382" w14:textId="77777777" w:rsidR="003F7A01" w:rsidRPr="0072256D" w:rsidRDefault="003F7A01" w:rsidP="003F7A01">
            <w:pPr>
              <w:spacing w:after="0"/>
              <w:rPr>
                <w:rFonts w:ascii="Times New Roman" w:hAnsi="Times New Roman" w:cs="Times New Roman"/>
                <w:sz w:val="20"/>
                <w:szCs w:val="20"/>
                <w:lang w:val="kk-KZ"/>
              </w:rPr>
            </w:pPr>
            <w:r w:rsidRPr="0072256D">
              <w:rPr>
                <w:rFonts w:ascii="Times New Roman" w:hAnsi="Times New Roman" w:cs="Times New Roman"/>
                <w:sz w:val="20"/>
                <w:szCs w:val="20"/>
              </w:rPr>
              <w:t xml:space="preserve">Тема: </w:t>
            </w:r>
            <w:r w:rsidRPr="0072256D">
              <w:rPr>
                <w:rFonts w:ascii="Times New Roman" w:hAnsi="Times New Roman" w:cs="Times New Roman"/>
                <w:sz w:val="20"/>
                <w:szCs w:val="20"/>
                <w:lang w:val="kk-KZ"/>
              </w:rPr>
              <w:t xml:space="preserve">Чтение сказки «Снегурочка».      </w:t>
            </w:r>
          </w:p>
          <w:p w14:paraId="4EC695B4" w14:textId="77777777" w:rsidR="0089412A" w:rsidRDefault="003F7A01" w:rsidP="0089412A">
            <w:pPr>
              <w:spacing w:after="0"/>
              <w:rPr>
                <w:rFonts w:ascii="Times New Roman" w:hAnsi="Times New Roman" w:cs="Times New Roman"/>
                <w:sz w:val="20"/>
                <w:szCs w:val="20"/>
              </w:rPr>
            </w:pPr>
            <w:r w:rsidRPr="0072256D">
              <w:rPr>
                <w:rFonts w:ascii="Times New Roman" w:hAnsi="Times New Roman" w:cs="Times New Roman"/>
                <w:sz w:val="20"/>
                <w:szCs w:val="20"/>
              </w:rPr>
              <w:t>Цель: продолжать детей знакомить со сказками. Побуждать детей к внимательному слушанию сказки и обсуждению содержания. Развивать память, мышление, речь. Воспитывать интерес к чтению.</w:t>
            </w:r>
            <w:r w:rsidR="00B43A3C">
              <w:rPr>
                <w:rFonts w:ascii="Times New Roman" w:hAnsi="Times New Roman" w:cs="Times New Roman"/>
                <w:sz w:val="20"/>
                <w:szCs w:val="20"/>
              </w:rPr>
              <w:t xml:space="preserve"> Учить ответственности за свою точку зрения, умения слушать.</w:t>
            </w:r>
          </w:p>
          <w:p w14:paraId="3369EC10" w14:textId="77777777" w:rsidR="0089412A" w:rsidRPr="00CC7E92" w:rsidRDefault="0089412A" w:rsidP="003F7A01">
            <w:pPr>
              <w:rPr>
                <w:rFonts w:ascii="Times New Roman" w:hAnsi="Times New Roman" w:cs="Times New Roman"/>
                <w:sz w:val="20"/>
                <w:szCs w:val="20"/>
              </w:rPr>
            </w:pPr>
            <w:r w:rsidRPr="0089412A">
              <w:rPr>
                <w:rFonts w:ascii="Times New Roman" w:hAnsi="Times New Roman" w:cs="Times New Roman"/>
                <w:b/>
                <w:sz w:val="20"/>
                <w:szCs w:val="20"/>
              </w:rPr>
              <w:t>Д/игра:</w:t>
            </w:r>
            <w:r w:rsidR="008756D1">
              <w:rPr>
                <w:rFonts w:ascii="Times New Roman" w:hAnsi="Times New Roman" w:cs="Times New Roman"/>
                <w:b/>
                <w:sz w:val="20"/>
                <w:szCs w:val="20"/>
              </w:rPr>
              <w:t xml:space="preserve"> </w:t>
            </w:r>
            <w:r w:rsidR="008756D1" w:rsidRPr="00CC7E92">
              <w:rPr>
                <w:rFonts w:ascii="Times New Roman" w:hAnsi="Times New Roman" w:cs="Times New Roman"/>
                <w:sz w:val="20"/>
                <w:szCs w:val="20"/>
              </w:rPr>
              <w:t>«</w:t>
            </w:r>
            <w:r w:rsidRPr="00CC7E92">
              <w:rPr>
                <w:rFonts w:ascii="Times New Roman" w:hAnsi="Times New Roman" w:cs="Times New Roman"/>
                <w:sz w:val="20"/>
                <w:szCs w:val="20"/>
              </w:rPr>
              <w:t>Бывает не бывает</w:t>
            </w:r>
            <w:r w:rsidR="008756D1" w:rsidRPr="00CC7E92">
              <w:rPr>
                <w:rFonts w:ascii="Times New Roman" w:hAnsi="Times New Roman" w:cs="Times New Roman"/>
                <w:sz w:val="20"/>
                <w:szCs w:val="20"/>
              </w:rPr>
              <w:t>»</w:t>
            </w:r>
            <w:r w:rsidRPr="00CC7E92">
              <w:rPr>
                <w:rFonts w:ascii="Times New Roman" w:hAnsi="Times New Roman" w:cs="Times New Roman"/>
                <w:sz w:val="20"/>
                <w:szCs w:val="20"/>
              </w:rPr>
              <w:t>.</w:t>
            </w:r>
          </w:p>
          <w:p w14:paraId="0191FB35" w14:textId="77777777" w:rsidR="003F7A01" w:rsidRPr="0072256D" w:rsidRDefault="003F7A01" w:rsidP="003F7A01">
            <w:pPr>
              <w:spacing w:after="0"/>
              <w:rPr>
                <w:rFonts w:ascii="Times New Roman" w:hAnsi="Times New Roman" w:cs="Times New Roman"/>
                <w:b/>
                <w:sz w:val="20"/>
                <w:szCs w:val="20"/>
              </w:rPr>
            </w:pPr>
            <w:r w:rsidRPr="0072256D">
              <w:rPr>
                <w:rFonts w:ascii="Times New Roman" w:hAnsi="Times New Roman" w:cs="Times New Roman"/>
                <w:b/>
                <w:sz w:val="20"/>
                <w:szCs w:val="20"/>
              </w:rPr>
              <w:t xml:space="preserve">1.Физическая культура </w:t>
            </w:r>
          </w:p>
          <w:p w14:paraId="585EC81D" w14:textId="77777777" w:rsidR="009C091B" w:rsidRPr="00F0216B" w:rsidRDefault="003F7A01" w:rsidP="003F7A01">
            <w:pP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По плану спортинструктора.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2FF2A7" w14:textId="77777777" w:rsidR="009C091B" w:rsidRPr="00F0216B" w:rsidRDefault="009C091B" w:rsidP="009C091B">
            <w:pPr>
              <w:spacing w:after="0"/>
              <w:rPr>
                <w:rFonts w:ascii="Times New Roman" w:hAnsi="Times New Roman" w:cs="Times New Roman"/>
                <w:b/>
                <w:sz w:val="20"/>
                <w:szCs w:val="20"/>
              </w:rPr>
            </w:pPr>
            <w:r w:rsidRPr="00F0216B">
              <w:rPr>
                <w:rFonts w:ascii="Times New Roman" w:hAnsi="Times New Roman" w:cs="Times New Roman"/>
                <w:b/>
                <w:sz w:val="20"/>
                <w:szCs w:val="20"/>
              </w:rPr>
              <w:t>1. Музыка</w:t>
            </w:r>
          </w:p>
          <w:p w14:paraId="157CC81D" w14:textId="77777777" w:rsidR="009C091B" w:rsidRDefault="009C091B" w:rsidP="009C091B">
            <w:pPr>
              <w:rPr>
                <w:rFonts w:ascii="Times New Roman" w:hAnsi="Times New Roman" w:cs="Times New Roman"/>
                <w:sz w:val="20"/>
                <w:szCs w:val="20"/>
                <w:lang w:val="kk-KZ"/>
              </w:rPr>
            </w:pPr>
            <w:r>
              <w:rPr>
                <w:rFonts w:ascii="Times New Roman" w:hAnsi="Times New Roman" w:cs="Times New Roman"/>
                <w:sz w:val="20"/>
                <w:szCs w:val="20"/>
                <w:lang w:val="kk-KZ"/>
              </w:rPr>
              <w:t>По плану музыкального руководителя.</w:t>
            </w:r>
          </w:p>
          <w:p w14:paraId="6F15B309" w14:textId="77777777" w:rsidR="003F7A01" w:rsidRPr="0072256D" w:rsidRDefault="003F7A01" w:rsidP="003F7A01">
            <w:pPr>
              <w:spacing w:after="0"/>
              <w:rPr>
                <w:rFonts w:ascii="Times New Roman" w:hAnsi="Times New Roman" w:cs="Times New Roman"/>
                <w:sz w:val="20"/>
                <w:szCs w:val="20"/>
              </w:rPr>
            </w:pPr>
            <w:r w:rsidRPr="0072256D">
              <w:rPr>
                <w:rFonts w:ascii="Times New Roman" w:hAnsi="Times New Roman" w:cs="Times New Roman"/>
                <w:b/>
                <w:sz w:val="20"/>
                <w:szCs w:val="20"/>
              </w:rPr>
              <w:t>2.Развитие речи</w:t>
            </w:r>
          </w:p>
          <w:p w14:paraId="2E824A72" w14:textId="77777777" w:rsidR="003F7A01" w:rsidRPr="0072256D" w:rsidRDefault="003F7A01" w:rsidP="003F7A01">
            <w:pPr>
              <w:spacing w:after="0"/>
              <w:rPr>
                <w:rFonts w:ascii="Times New Roman" w:hAnsi="Times New Roman" w:cs="Times New Roman"/>
                <w:sz w:val="20"/>
                <w:szCs w:val="20"/>
              </w:rPr>
            </w:pPr>
            <w:r w:rsidRPr="0072256D">
              <w:rPr>
                <w:rFonts w:ascii="Times New Roman" w:hAnsi="Times New Roman" w:cs="Times New Roman"/>
                <w:sz w:val="20"/>
                <w:szCs w:val="20"/>
              </w:rPr>
              <w:t>Тема: «Зимние забавы»</w:t>
            </w:r>
          </w:p>
          <w:p w14:paraId="576EB9B9" w14:textId="1990AA6E" w:rsidR="003F7A01" w:rsidRDefault="003F7A01" w:rsidP="0089412A">
            <w:pPr>
              <w:spacing w:after="0"/>
              <w:rPr>
                <w:rFonts w:ascii="Times New Roman" w:hAnsi="Times New Roman" w:cs="Times New Roman"/>
                <w:sz w:val="20"/>
                <w:szCs w:val="20"/>
              </w:rPr>
            </w:pPr>
            <w:r w:rsidRPr="0072256D">
              <w:rPr>
                <w:rFonts w:ascii="Times New Roman" w:hAnsi="Times New Roman" w:cs="Times New Roman"/>
                <w:sz w:val="20"/>
                <w:szCs w:val="20"/>
              </w:rPr>
              <w:t xml:space="preserve">Цель: учить составлять рассказ по образцу. Учить детей произносить слова внятною </w:t>
            </w:r>
            <w:r w:rsidR="00A70D2A" w:rsidRPr="0072256D">
              <w:rPr>
                <w:rFonts w:ascii="Times New Roman" w:hAnsi="Times New Roman" w:cs="Times New Roman"/>
                <w:sz w:val="20"/>
                <w:szCs w:val="20"/>
              </w:rPr>
              <w:t>активизировать</w:t>
            </w:r>
            <w:r w:rsidRPr="0072256D">
              <w:rPr>
                <w:rFonts w:ascii="Times New Roman" w:hAnsi="Times New Roman" w:cs="Times New Roman"/>
                <w:sz w:val="20"/>
                <w:szCs w:val="20"/>
              </w:rPr>
              <w:t xml:space="preserve"> произношение твердых и мягких звуков. Воспитывать усидчивость</w:t>
            </w:r>
            <w:r w:rsidR="0089412A">
              <w:rPr>
                <w:rFonts w:ascii="Times New Roman" w:hAnsi="Times New Roman" w:cs="Times New Roman"/>
                <w:sz w:val="20"/>
                <w:szCs w:val="20"/>
              </w:rPr>
              <w:t>.</w:t>
            </w:r>
            <w:r w:rsidR="00B43A3C">
              <w:rPr>
                <w:rFonts w:ascii="Times New Roman" w:hAnsi="Times New Roman" w:cs="Times New Roman"/>
                <w:sz w:val="20"/>
                <w:szCs w:val="20"/>
              </w:rPr>
              <w:t xml:space="preserve"> Учить ребенка мыслить.</w:t>
            </w:r>
          </w:p>
          <w:p w14:paraId="4DD7E4E5" w14:textId="77777777" w:rsidR="0089412A" w:rsidRPr="0089412A" w:rsidRDefault="0089412A" w:rsidP="003F7A01">
            <w:pPr>
              <w:rPr>
                <w:rFonts w:ascii="Times New Roman" w:hAnsi="Times New Roman" w:cs="Times New Roman"/>
                <w:b/>
                <w:sz w:val="20"/>
                <w:szCs w:val="20"/>
                <w:lang w:val="kk-KZ"/>
              </w:rPr>
            </w:pPr>
            <w:r w:rsidRPr="0089412A">
              <w:rPr>
                <w:rFonts w:ascii="Times New Roman" w:hAnsi="Times New Roman" w:cs="Times New Roman"/>
                <w:b/>
                <w:sz w:val="20"/>
                <w:szCs w:val="20"/>
              </w:rPr>
              <w:t xml:space="preserve">Д/игра: </w:t>
            </w:r>
            <w:r w:rsidR="008756D1" w:rsidRPr="00CC7E92">
              <w:rPr>
                <w:rFonts w:ascii="Times New Roman" w:hAnsi="Times New Roman" w:cs="Times New Roman"/>
                <w:sz w:val="20"/>
                <w:szCs w:val="20"/>
              </w:rPr>
              <w:t>«</w:t>
            </w:r>
            <w:r w:rsidRPr="00CC7E92">
              <w:rPr>
                <w:rFonts w:ascii="Times New Roman" w:hAnsi="Times New Roman" w:cs="Times New Roman"/>
                <w:sz w:val="20"/>
                <w:szCs w:val="20"/>
              </w:rPr>
              <w:t>Угадай и назови</w:t>
            </w:r>
            <w:r w:rsidR="008756D1" w:rsidRPr="00CC7E92">
              <w:rPr>
                <w:rFonts w:ascii="Times New Roman" w:hAnsi="Times New Roman" w:cs="Times New Roman"/>
                <w:sz w:val="20"/>
                <w:szCs w:val="20"/>
              </w:rPr>
              <w:t>».</w:t>
            </w:r>
          </w:p>
          <w:p w14:paraId="6E74F43D" w14:textId="77777777" w:rsidR="009C091B" w:rsidRDefault="009C091B" w:rsidP="009C091B">
            <w:pPr>
              <w:spacing w:after="0"/>
              <w:rPr>
                <w:rFonts w:ascii="Times New Roman" w:hAnsi="Times New Roman" w:cs="Times New Roman"/>
                <w:b/>
                <w:sz w:val="20"/>
                <w:szCs w:val="20"/>
              </w:rPr>
            </w:pPr>
            <w:r w:rsidRPr="00F0216B">
              <w:rPr>
                <w:rFonts w:ascii="Times New Roman" w:hAnsi="Times New Roman" w:cs="Times New Roman"/>
                <w:b/>
                <w:sz w:val="20"/>
                <w:szCs w:val="20"/>
              </w:rPr>
              <w:t xml:space="preserve">2. Казахский язык </w:t>
            </w:r>
          </w:p>
          <w:p w14:paraId="17CABA34" w14:textId="77777777" w:rsidR="009C091B" w:rsidRPr="003F7A01" w:rsidRDefault="009C091B" w:rsidP="003F7A01">
            <w:pPr>
              <w:rPr>
                <w:rFonts w:ascii="Times New Roman" w:hAnsi="Times New Roman" w:cs="Times New Roman"/>
                <w:sz w:val="20"/>
                <w:szCs w:val="20"/>
              </w:rPr>
            </w:pPr>
            <w:r w:rsidRPr="006D7347">
              <w:rPr>
                <w:rFonts w:ascii="Times New Roman" w:hAnsi="Times New Roman" w:cs="Times New Roman"/>
                <w:sz w:val="20"/>
                <w:szCs w:val="20"/>
              </w:rPr>
              <w:t>По плану</w:t>
            </w:r>
            <w:r w:rsidR="003F7A01">
              <w:rPr>
                <w:rFonts w:ascii="Times New Roman" w:hAnsi="Times New Roman" w:cs="Times New Roman"/>
                <w:sz w:val="20"/>
                <w:szCs w:val="20"/>
              </w:rPr>
              <w:t xml:space="preserve"> преподавателя казахского языка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56220C" w14:textId="77777777" w:rsidR="009C091B" w:rsidRPr="00310DF1" w:rsidRDefault="009C091B" w:rsidP="009C091B">
            <w:pPr>
              <w:tabs>
                <w:tab w:val="right" w:pos="2194"/>
              </w:tabs>
              <w:spacing w:after="0" w:line="240" w:lineRule="auto"/>
              <w:rPr>
                <w:rFonts w:asciiTheme="majorBidi" w:eastAsia="Times New Roman" w:hAnsiTheme="majorBidi" w:cstheme="majorBidi"/>
                <w:b/>
                <w:color w:val="000000"/>
                <w:sz w:val="20"/>
                <w:szCs w:val="20"/>
                <w:lang w:eastAsia="ru-RU"/>
              </w:rPr>
            </w:pPr>
          </w:p>
        </w:tc>
      </w:tr>
      <w:tr w:rsidR="009C091B" w:rsidRPr="006D7347" w14:paraId="007E25E2" w14:textId="77777777" w:rsidTr="006D3BBD">
        <w:trPr>
          <w:trHeight w:val="665"/>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886AE0" w14:textId="77777777" w:rsidR="009C091B" w:rsidRPr="00241D62" w:rsidRDefault="009C091B" w:rsidP="009C091B">
            <w:pPr>
              <w:spacing w:after="0" w:line="240" w:lineRule="auto"/>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Подготовка к прогулке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778ED4A" w14:textId="77777777" w:rsidR="009C091B" w:rsidRDefault="009C091B" w:rsidP="009C091B">
            <w:pPr>
              <w:spacing w:after="0" w:line="240" w:lineRule="auto"/>
              <w:jc w:val="center"/>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10.30-10.45</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340886" w14:textId="77777777" w:rsidR="009C091B" w:rsidRPr="00EA5775" w:rsidRDefault="009C091B" w:rsidP="009C091B">
            <w:pPr>
              <w:shd w:val="clear" w:color="auto" w:fill="FFFFFF"/>
              <w:spacing w:after="0" w:line="240" w:lineRule="auto"/>
              <w:rPr>
                <w:rFonts w:ascii="Calibri" w:eastAsia="Times New Roman" w:hAnsi="Calibri" w:cs="Times New Roman"/>
                <w:color w:val="000000"/>
                <w:sz w:val="20"/>
                <w:szCs w:val="20"/>
                <w:lang w:eastAsia="ru-RU"/>
              </w:rPr>
            </w:pPr>
            <w:r w:rsidRPr="00EA5775">
              <w:rPr>
                <w:rFonts w:ascii="Times New Roman" w:eastAsia="Times New Roman" w:hAnsi="Times New Roman" w:cs="Times New Roman"/>
                <w:color w:val="000000"/>
                <w:sz w:val="20"/>
                <w:szCs w:val="20"/>
                <w:lang w:eastAsia="ru-RU"/>
              </w:rPr>
              <w:t>Формировать правильную последовательность при одевании, навыки самостоятельного одевания.</w:t>
            </w:r>
          </w:p>
          <w:p w14:paraId="2837D1F3" w14:textId="70C47EAF" w:rsidR="009C091B" w:rsidRPr="006D7347" w:rsidRDefault="009C091B" w:rsidP="009C091B">
            <w:pPr>
              <w:shd w:val="clear" w:color="auto" w:fill="FFFFFF"/>
              <w:spacing w:after="0" w:line="240" w:lineRule="auto"/>
              <w:rPr>
                <w:rFonts w:ascii="Calibri" w:eastAsia="Times New Roman" w:hAnsi="Calibri" w:cs="Times New Roman"/>
                <w:color w:val="000000"/>
                <w:sz w:val="20"/>
                <w:szCs w:val="20"/>
                <w:lang w:eastAsia="ru-RU"/>
              </w:rPr>
            </w:pPr>
            <w:r w:rsidRPr="00EA5775">
              <w:rPr>
                <w:rFonts w:ascii="Times New Roman" w:eastAsia="Times New Roman" w:hAnsi="Times New Roman" w:cs="Times New Roman"/>
                <w:color w:val="000000"/>
                <w:sz w:val="20"/>
                <w:szCs w:val="20"/>
                <w:lang w:eastAsia="ru-RU"/>
              </w:rPr>
              <w:t xml:space="preserve">Развивать крупную моторику, путём выполнения манипуляций с </w:t>
            </w:r>
            <w:r w:rsidR="00A70D2A" w:rsidRPr="00EA5775">
              <w:rPr>
                <w:rFonts w:ascii="Times New Roman" w:eastAsia="Times New Roman" w:hAnsi="Times New Roman" w:cs="Times New Roman"/>
                <w:color w:val="000000"/>
                <w:sz w:val="20"/>
                <w:szCs w:val="20"/>
                <w:lang w:eastAsia="ru-RU"/>
              </w:rPr>
              <w:t>одеждой</w:t>
            </w:r>
            <w:r w:rsidR="00A70D2A">
              <w:rPr>
                <w:rFonts w:ascii="Times New Roman" w:eastAsia="Times New Roman" w:hAnsi="Times New Roman" w:cs="Times New Roman"/>
                <w:color w:val="000000"/>
                <w:sz w:val="20"/>
                <w:szCs w:val="20"/>
                <w:lang w:eastAsia="ru-RU"/>
              </w:rPr>
              <w:t xml:space="preserve"> </w:t>
            </w:r>
            <w:r w:rsidR="00A70D2A" w:rsidRPr="00EA5775">
              <w:rPr>
                <w:rFonts w:ascii="Times New Roman" w:eastAsia="Times New Roman" w:hAnsi="Times New Roman" w:cs="Times New Roman"/>
                <w:color w:val="000000"/>
                <w:sz w:val="20"/>
                <w:szCs w:val="20"/>
                <w:lang w:eastAsia="ru-RU"/>
              </w:rPr>
              <w:t>(поднять</w:t>
            </w:r>
            <w:r w:rsidRPr="00EA5775">
              <w:rPr>
                <w:rFonts w:ascii="Times New Roman" w:eastAsia="Times New Roman" w:hAnsi="Times New Roman" w:cs="Times New Roman"/>
                <w:color w:val="000000"/>
                <w:sz w:val="20"/>
                <w:szCs w:val="20"/>
                <w:lang w:eastAsia="ru-RU"/>
              </w:rPr>
              <w:t xml:space="preserve"> ногу для одевания носков, брюк, вытянуть руку дл</w:t>
            </w:r>
            <w:r>
              <w:rPr>
                <w:rFonts w:ascii="Times New Roman" w:eastAsia="Times New Roman" w:hAnsi="Times New Roman" w:cs="Times New Roman"/>
                <w:color w:val="000000"/>
                <w:sz w:val="20"/>
                <w:szCs w:val="20"/>
                <w:lang w:eastAsia="ru-RU"/>
              </w:rPr>
              <w:t>я одевания кофты, куртки и т.д.)</w:t>
            </w:r>
          </w:p>
        </w:tc>
      </w:tr>
      <w:tr w:rsidR="009C091B" w:rsidRPr="0040749C" w14:paraId="30CA1E41" w14:textId="77777777" w:rsidTr="006D3BBD">
        <w:trPr>
          <w:trHeight w:val="389"/>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7FF0F9" w14:textId="77777777" w:rsidR="009C091B" w:rsidRDefault="009C091B" w:rsidP="009C091B">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i/>
                <w:iCs/>
                <w:color w:val="000000"/>
                <w:sz w:val="20"/>
                <w:szCs w:val="20"/>
                <w:lang w:val="kk-KZ" w:eastAsia="ru-RU"/>
              </w:rPr>
              <w:t xml:space="preserve">  </w:t>
            </w:r>
            <w:r w:rsidRPr="00241D62">
              <w:rPr>
                <w:rFonts w:asciiTheme="majorBidi" w:eastAsia="Times New Roman" w:hAnsiTheme="majorBidi" w:cstheme="majorBidi"/>
                <w:color w:val="000000"/>
                <w:sz w:val="20"/>
                <w:szCs w:val="20"/>
                <w:lang w:eastAsia="ru-RU"/>
              </w:rPr>
              <w:t>Прогулка:</w:t>
            </w:r>
          </w:p>
          <w:p w14:paraId="014C37D6" w14:textId="77777777" w:rsidR="009C091B" w:rsidRPr="00241D62" w:rsidRDefault="009C091B" w:rsidP="009C091B">
            <w:pPr>
              <w:spacing w:after="0" w:line="240" w:lineRule="auto"/>
              <w:rPr>
                <w:rFonts w:asciiTheme="majorBidi" w:eastAsia="Times New Roman" w:hAnsiTheme="majorBidi" w:cstheme="majorBidi"/>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406AE45" w14:textId="77777777" w:rsidR="009C091B" w:rsidRDefault="003F7A01" w:rsidP="009C091B">
            <w:pPr>
              <w:spacing w:after="0" w:line="240" w:lineRule="auto"/>
              <w:jc w:val="center"/>
              <w:rPr>
                <w:rFonts w:asciiTheme="majorBidi" w:eastAsia="Times New Roman" w:hAnsiTheme="majorBidi" w:cstheme="majorBidi"/>
                <w:iCs/>
                <w:color w:val="000000"/>
                <w:sz w:val="20"/>
                <w:szCs w:val="20"/>
                <w:lang w:eastAsia="ru-RU"/>
              </w:rPr>
            </w:pPr>
            <w:r>
              <w:rPr>
                <w:rFonts w:asciiTheme="majorBidi" w:eastAsia="Times New Roman" w:hAnsiTheme="majorBidi" w:cstheme="majorBidi"/>
                <w:color w:val="000000"/>
                <w:sz w:val="20"/>
                <w:szCs w:val="20"/>
                <w:lang w:eastAsia="ru-RU"/>
              </w:rPr>
              <w:t xml:space="preserve">10.45- </w:t>
            </w:r>
            <w:r w:rsidR="009C091B">
              <w:rPr>
                <w:rFonts w:asciiTheme="majorBidi" w:eastAsia="Times New Roman" w:hAnsiTheme="majorBidi" w:cstheme="majorBidi"/>
                <w:color w:val="000000"/>
                <w:sz w:val="20"/>
                <w:szCs w:val="20"/>
                <w:lang w:eastAsia="ru-RU"/>
              </w:rPr>
              <w:t>11.45</w:t>
            </w:r>
          </w:p>
          <w:p w14:paraId="6F586DFE" w14:textId="77777777" w:rsidR="009C091B" w:rsidRPr="00241D62" w:rsidRDefault="009C091B" w:rsidP="009C091B">
            <w:pPr>
              <w:spacing w:after="0" w:line="240" w:lineRule="auto"/>
              <w:jc w:val="center"/>
              <w:rPr>
                <w:rFonts w:asciiTheme="majorBidi" w:eastAsia="Times New Roman" w:hAnsiTheme="majorBidi" w:cstheme="majorBidi"/>
                <w:color w:val="000000"/>
                <w:sz w:val="20"/>
                <w:szCs w:val="20"/>
                <w:lang w:eastAsia="ru-RU"/>
              </w:rPr>
            </w:pPr>
          </w:p>
        </w:tc>
        <w:tc>
          <w:tcPr>
            <w:tcW w:w="269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E80983E" w14:textId="77777777" w:rsidR="009C091B" w:rsidRPr="0040749C" w:rsidRDefault="009C091B" w:rsidP="009C091B">
            <w:pPr>
              <w:spacing w:after="0" w:line="240" w:lineRule="auto"/>
              <w:rPr>
                <w:rFonts w:ascii="Times New Roman" w:eastAsia="Times New Roman" w:hAnsi="Times New Roman" w:cs="Times New Roman"/>
                <w:color w:val="000000"/>
                <w:sz w:val="20"/>
                <w:szCs w:val="20"/>
                <w:lang w:eastAsia="ru-RU"/>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165D5CD1" w14:textId="77777777" w:rsidR="009C091B" w:rsidRPr="0040749C" w:rsidRDefault="009C091B" w:rsidP="009C091B">
            <w:pPr>
              <w:spacing w:after="0" w:line="240" w:lineRule="auto"/>
              <w:jc w:val="center"/>
              <w:rPr>
                <w:rFonts w:ascii="Times New Roman" w:eastAsia="Times New Roman" w:hAnsi="Times New Roman" w:cs="Times New Roman"/>
                <w:color w:val="000000"/>
                <w:sz w:val="20"/>
                <w:szCs w:val="20"/>
                <w:lang w:eastAsia="ru-RU"/>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16BE6CAF" w14:textId="77777777" w:rsidR="009C091B" w:rsidRPr="0040749C" w:rsidRDefault="009C091B" w:rsidP="009C091B">
            <w:pPr>
              <w:spacing w:after="0" w:line="240" w:lineRule="auto"/>
              <w:jc w:val="center"/>
              <w:rPr>
                <w:rFonts w:ascii="Times New Roman" w:eastAsia="Times New Roman" w:hAnsi="Times New Roman" w:cs="Times New Roman"/>
                <w:color w:val="000000"/>
                <w:sz w:val="20"/>
                <w:szCs w:val="20"/>
                <w:lang w:eastAsia="ru-RU"/>
              </w:rPr>
            </w:pPr>
            <w:r w:rsidRPr="0040749C">
              <w:rPr>
                <w:rFonts w:ascii="Times New Roman" w:eastAsia="Times New Roman" w:hAnsi="Times New Roman" w:cs="Times New Roman"/>
                <w:color w:val="000000"/>
                <w:sz w:val="20"/>
                <w:szCs w:val="20"/>
                <w:lang w:eastAsia="ru-RU"/>
              </w:rPr>
              <w:t>Карточка№</w:t>
            </w:r>
            <w:r w:rsidR="00D6049C">
              <w:rPr>
                <w:rFonts w:ascii="Times New Roman" w:eastAsia="Times New Roman" w:hAnsi="Times New Roman" w:cs="Times New Roman"/>
                <w:color w:val="000000"/>
                <w:sz w:val="20"/>
                <w:szCs w:val="20"/>
                <w:lang w:eastAsia="ru-RU"/>
              </w:rPr>
              <w:t>59</w:t>
            </w:r>
          </w:p>
          <w:p w14:paraId="225C363D" w14:textId="77777777" w:rsidR="009C091B" w:rsidRPr="0040749C" w:rsidRDefault="009C091B" w:rsidP="009C091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 xml:space="preserve">Трудовая деятельность с Алинуром, Леонидом, </w:t>
            </w:r>
            <w:r>
              <w:rPr>
                <w:rFonts w:ascii="Times New Roman" w:hAnsi="Times New Roman" w:cs="Times New Roman"/>
                <w:color w:val="000000"/>
                <w:sz w:val="20"/>
                <w:szCs w:val="20"/>
                <w:shd w:val="clear" w:color="auto" w:fill="FFFFFF"/>
              </w:rPr>
              <w:lastRenderedPageBreak/>
              <w:t>Амилией</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469992A2" w14:textId="77777777" w:rsidR="009C091B" w:rsidRPr="0040749C" w:rsidRDefault="009C091B" w:rsidP="009C091B">
            <w:pPr>
              <w:spacing w:after="0" w:line="240" w:lineRule="auto"/>
              <w:jc w:val="center"/>
              <w:rPr>
                <w:rFonts w:ascii="Times New Roman" w:eastAsia="Times New Roman" w:hAnsi="Times New Roman" w:cs="Times New Roman"/>
                <w:color w:val="000000"/>
                <w:sz w:val="20"/>
                <w:szCs w:val="20"/>
                <w:lang w:eastAsia="ru-RU"/>
              </w:rPr>
            </w:pPr>
            <w:r w:rsidRPr="0040749C">
              <w:rPr>
                <w:rFonts w:ascii="Times New Roman" w:eastAsia="Times New Roman" w:hAnsi="Times New Roman" w:cs="Times New Roman"/>
                <w:color w:val="000000"/>
                <w:sz w:val="20"/>
                <w:szCs w:val="20"/>
                <w:lang w:eastAsia="ru-RU"/>
              </w:rPr>
              <w:lastRenderedPageBreak/>
              <w:t>Карточка№</w:t>
            </w:r>
            <w:r w:rsidR="00D6049C">
              <w:rPr>
                <w:rFonts w:ascii="Times New Roman" w:eastAsia="Times New Roman" w:hAnsi="Times New Roman" w:cs="Times New Roman"/>
                <w:color w:val="000000"/>
                <w:sz w:val="20"/>
                <w:szCs w:val="20"/>
                <w:lang w:eastAsia="ru-RU"/>
              </w:rPr>
              <w:t>60</w:t>
            </w:r>
          </w:p>
          <w:p w14:paraId="0C9B2DD7" w14:textId="77777777" w:rsidR="009C091B" w:rsidRPr="0040749C" w:rsidRDefault="009C091B" w:rsidP="009C091B">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Трудовая деятельность с Шынар, Дамиром, Есенией.</w:t>
            </w:r>
          </w:p>
        </w:tc>
        <w:tc>
          <w:tcPr>
            <w:tcW w:w="2410" w:type="dxa"/>
            <w:tcBorders>
              <w:top w:val="single" w:sz="4" w:space="0" w:color="000000"/>
              <w:left w:val="single" w:sz="4" w:space="0" w:color="auto"/>
              <w:bottom w:val="single" w:sz="4" w:space="0" w:color="000000"/>
              <w:right w:val="single" w:sz="4" w:space="0" w:color="000000"/>
            </w:tcBorders>
            <w:shd w:val="clear" w:color="auto" w:fill="FFFFFF"/>
            <w:hideMark/>
          </w:tcPr>
          <w:p w14:paraId="383A548B" w14:textId="77777777" w:rsidR="009C091B" w:rsidRPr="0040749C" w:rsidRDefault="009C091B" w:rsidP="009C091B">
            <w:pPr>
              <w:spacing w:after="0" w:line="240" w:lineRule="auto"/>
              <w:jc w:val="center"/>
              <w:rPr>
                <w:rFonts w:ascii="Times New Roman" w:eastAsia="Times New Roman" w:hAnsi="Times New Roman" w:cs="Times New Roman"/>
                <w:color w:val="000000"/>
                <w:sz w:val="20"/>
                <w:szCs w:val="20"/>
                <w:lang w:eastAsia="ru-RU"/>
              </w:rPr>
            </w:pPr>
          </w:p>
        </w:tc>
      </w:tr>
      <w:tr w:rsidR="009C091B" w:rsidRPr="00241D62" w14:paraId="46E9ABB2" w14:textId="77777777" w:rsidTr="00D875F0">
        <w:trPr>
          <w:trHeight w:val="477"/>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32B5B3" w14:textId="3140A3CE" w:rsidR="009C091B" w:rsidRPr="00241D62" w:rsidRDefault="009C091B" w:rsidP="009C091B">
            <w:pPr>
              <w:spacing w:after="0" w:line="240" w:lineRule="auto"/>
              <w:rPr>
                <w:rFonts w:asciiTheme="majorBidi" w:eastAsia="Times New Roman" w:hAnsiTheme="majorBidi" w:cstheme="majorBidi"/>
                <w:iCs/>
                <w:color w:val="000000"/>
                <w:sz w:val="20"/>
                <w:szCs w:val="20"/>
                <w:lang w:eastAsia="ru-RU"/>
              </w:rPr>
            </w:pPr>
            <w:r w:rsidRPr="00241D62">
              <w:rPr>
                <w:rFonts w:asciiTheme="majorBidi" w:eastAsia="Times New Roman" w:hAnsiTheme="majorBidi" w:cstheme="majorBidi"/>
                <w:iCs/>
                <w:color w:val="000000"/>
                <w:sz w:val="20"/>
                <w:szCs w:val="20"/>
                <w:lang w:eastAsia="ru-RU"/>
              </w:rPr>
              <w:lastRenderedPageBreak/>
              <w:t>Возвращение с прогулки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27170F0" w14:textId="77777777" w:rsidR="009C091B" w:rsidRPr="00EA5775" w:rsidRDefault="009C091B" w:rsidP="009C091B">
            <w:pPr>
              <w:spacing w:after="0" w:line="240" w:lineRule="auto"/>
              <w:jc w:val="center"/>
              <w:rPr>
                <w:rFonts w:asciiTheme="majorBidi" w:eastAsia="Times New Roman" w:hAnsiTheme="majorBidi" w:cstheme="majorBidi"/>
                <w:iCs/>
                <w:color w:val="000000"/>
                <w:sz w:val="20"/>
                <w:szCs w:val="20"/>
                <w:lang w:eastAsia="ru-RU"/>
              </w:rPr>
            </w:pPr>
            <w:r>
              <w:rPr>
                <w:rFonts w:asciiTheme="majorBidi" w:eastAsia="Times New Roman" w:hAnsiTheme="majorBidi" w:cstheme="majorBidi"/>
                <w:iCs/>
                <w:color w:val="000000"/>
                <w:sz w:val="20"/>
                <w:szCs w:val="20"/>
                <w:lang w:eastAsia="ru-RU"/>
              </w:rPr>
              <w:t>11.45-12.00</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068A04" w14:textId="77777777" w:rsidR="009C091B" w:rsidRPr="00241D62" w:rsidRDefault="009C091B" w:rsidP="009C091B">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Последовательное раздевание одежды детей, складывание в шкафчики, мытье рук.</w:t>
            </w:r>
          </w:p>
        </w:tc>
      </w:tr>
      <w:tr w:rsidR="009C091B" w:rsidRPr="00241D62" w14:paraId="20A86477" w14:textId="77777777" w:rsidTr="00D875F0">
        <w:trPr>
          <w:trHeight w:val="413"/>
        </w:trPr>
        <w:tc>
          <w:tcPr>
            <w:tcW w:w="156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D6CA941" w14:textId="77777777" w:rsidR="009C091B" w:rsidRDefault="009C091B" w:rsidP="009C091B">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Обед</w:t>
            </w:r>
          </w:p>
          <w:p w14:paraId="1CA5D112" w14:textId="77777777" w:rsidR="009C091B" w:rsidRPr="00241D62" w:rsidRDefault="009C091B" w:rsidP="009C091B">
            <w:pPr>
              <w:spacing w:after="0" w:line="240" w:lineRule="auto"/>
              <w:rPr>
                <w:rFonts w:ascii="Times New Roman" w:eastAsia="Times New Roman" w:hAnsi="Times New Roman"/>
                <w:iCs/>
                <w:color w:val="000000"/>
                <w:sz w:val="20"/>
                <w:szCs w:val="20"/>
                <w:lang w:eastAsia="ru-RU"/>
              </w:rPr>
            </w:pPr>
          </w:p>
        </w:tc>
        <w:tc>
          <w:tcPr>
            <w:tcW w:w="850" w:type="dxa"/>
            <w:vMerge w:val="restart"/>
            <w:tcBorders>
              <w:top w:val="single" w:sz="4" w:space="0" w:color="000000"/>
              <w:left w:val="single" w:sz="4" w:space="0" w:color="000000"/>
              <w:right w:val="single" w:sz="4" w:space="0" w:color="000000"/>
            </w:tcBorders>
            <w:shd w:val="clear" w:color="auto" w:fill="FFFFFF"/>
          </w:tcPr>
          <w:p w14:paraId="20526AB2" w14:textId="77777777" w:rsidR="009C091B" w:rsidRPr="00241D62" w:rsidRDefault="009C091B" w:rsidP="009C091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12.00-12.30</w:t>
            </w:r>
          </w:p>
        </w:tc>
        <w:tc>
          <w:tcPr>
            <w:tcW w:w="13183"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4D3E943" w14:textId="77777777" w:rsidR="009C091B" w:rsidRPr="00241D62" w:rsidRDefault="009C091B" w:rsidP="009C091B">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 воспитанию культуры еды; правила этикета</w:t>
            </w:r>
            <w:r w:rsidRPr="00241D62">
              <w:rPr>
                <w:rFonts w:ascii="Times New Roman" w:eastAsia="Times New Roman" w:hAnsi="Times New Roman"/>
                <w:color w:val="FF0000"/>
                <w:sz w:val="20"/>
                <w:szCs w:val="20"/>
                <w:lang w:eastAsia="ru-RU"/>
              </w:rPr>
              <w:t xml:space="preserve"> </w:t>
            </w:r>
          </w:p>
        </w:tc>
      </w:tr>
      <w:tr w:rsidR="009C091B" w:rsidRPr="00AC75A0" w14:paraId="5F903B44" w14:textId="77777777" w:rsidTr="006D3BBD">
        <w:trPr>
          <w:trHeight w:val="995"/>
        </w:trPr>
        <w:tc>
          <w:tcPr>
            <w:tcW w:w="156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22FAC0" w14:textId="77777777" w:rsidR="009C091B" w:rsidRPr="00241D62" w:rsidRDefault="009C091B" w:rsidP="009C091B">
            <w:pPr>
              <w:spacing w:after="0" w:line="240" w:lineRule="auto"/>
              <w:rPr>
                <w:rFonts w:ascii="Times New Roman" w:eastAsia="Times New Roman" w:hAnsi="Times New Roman"/>
                <w:i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13FA8992" w14:textId="77777777" w:rsidR="009C091B" w:rsidRDefault="009C091B" w:rsidP="009C091B">
            <w:pPr>
              <w:spacing w:after="0" w:line="240" w:lineRule="auto"/>
              <w:jc w:val="center"/>
              <w:rPr>
                <w:rFonts w:ascii="Times New Roman" w:eastAsia="Times New Roman" w:hAnsi="Times New Roman"/>
                <w:iCs/>
                <w:color w:val="000000"/>
                <w:sz w:val="20"/>
                <w:szCs w:val="20"/>
                <w:lang w:eastAsia="ru-RU"/>
              </w:rPr>
            </w:pP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D7C5639" w14:textId="77777777" w:rsidR="009C091B" w:rsidRPr="00AC75A0" w:rsidRDefault="009C091B" w:rsidP="009C091B">
            <w:pPr>
              <w:contextualSpacing/>
              <w:rPr>
                <w:rFonts w:ascii="Times New Roman" w:hAnsi="Times New Roman" w:cs="Times New Roman"/>
                <w:sz w:val="20"/>
                <w:szCs w:val="20"/>
              </w:rPr>
            </w:pP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76047450" w14:textId="77777777" w:rsidR="009C091B" w:rsidRPr="00AC75A0" w:rsidRDefault="009C091B" w:rsidP="009C091B">
            <w:pPr>
              <w:contextualSpacing/>
              <w:rPr>
                <w:rFonts w:ascii="Times New Roman" w:hAnsi="Times New Roman" w:cs="Times New Roman"/>
                <w:sz w:val="20"/>
                <w:szCs w:val="20"/>
              </w:rPr>
            </w:pP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23EF1654" w14:textId="77777777" w:rsidR="009C091B" w:rsidRPr="00242519" w:rsidRDefault="009C091B" w:rsidP="009C091B">
            <w:pPr>
              <w:pStyle w:val="c11"/>
              <w:shd w:val="clear" w:color="auto" w:fill="FFFFFF"/>
              <w:spacing w:before="0" w:beforeAutospacing="0" w:after="0" w:afterAutospacing="0"/>
              <w:rPr>
                <w:rFonts w:ascii="Arial" w:hAnsi="Arial" w:cs="Arial"/>
                <w:sz w:val="20"/>
                <w:szCs w:val="20"/>
              </w:rPr>
            </w:pPr>
            <w:r w:rsidRPr="00242519">
              <w:rPr>
                <w:iCs/>
                <w:sz w:val="20"/>
                <w:szCs w:val="20"/>
              </w:rPr>
              <w:t>Хлеб и крошки не бросайте,</w:t>
            </w:r>
          </w:p>
          <w:p w14:paraId="26385255" w14:textId="77777777" w:rsidR="009C091B" w:rsidRPr="00242519" w:rsidRDefault="009C091B" w:rsidP="009C091B">
            <w:pPr>
              <w:pStyle w:val="c11"/>
              <w:shd w:val="clear" w:color="auto" w:fill="FFFFFF"/>
              <w:spacing w:before="0" w:beforeAutospacing="0" w:after="0" w:afterAutospacing="0"/>
              <w:rPr>
                <w:rFonts w:ascii="Arial" w:hAnsi="Arial" w:cs="Arial"/>
                <w:sz w:val="20"/>
                <w:szCs w:val="20"/>
              </w:rPr>
            </w:pPr>
            <w:r w:rsidRPr="00242519">
              <w:rPr>
                <w:iCs/>
                <w:sz w:val="20"/>
                <w:szCs w:val="20"/>
              </w:rPr>
              <w:t>И друг дружку не толкайте.</w:t>
            </w:r>
          </w:p>
          <w:p w14:paraId="59BB5B19" w14:textId="77777777" w:rsidR="009C091B" w:rsidRPr="00242519" w:rsidRDefault="009C091B" w:rsidP="009C091B">
            <w:pPr>
              <w:pStyle w:val="c11"/>
              <w:shd w:val="clear" w:color="auto" w:fill="FFFFFF"/>
              <w:spacing w:before="0" w:beforeAutospacing="0" w:after="0" w:afterAutospacing="0"/>
              <w:rPr>
                <w:rFonts w:ascii="Arial" w:hAnsi="Arial" w:cs="Arial"/>
                <w:sz w:val="20"/>
                <w:szCs w:val="20"/>
              </w:rPr>
            </w:pPr>
            <w:r w:rsidRPr="00242519">
              <w:rPr>
                <w:iCs/>
                <w:sz w:val="20"/>
                <w:szCs w:val="20"/>
              </w:rPr>
              <w:t>И красивый внешний вид,</w:t>
            </w:r>
          </w:p>
          <w:p w14:paraId="03A2AE38" w14:textId="77777777" w:rsidR="009C091B" w:rsidRPr="00FC2B67" w:rsidRDefault="009C091B" w:rsidP="009C091B">
            <w:pPr>
              <w:pStyle w:val="c11"/>
              <w:shd w:val="clear" w:color="auto" w:fill="FFFFFF"/>
              <w:spacing w:before="0" w:beforeAutospacing="0" w:after="0" w:afterAutospacing="0"/>
              <w:rPr>
                <w:rFonts w:ascii="Arial" w:hAnsi="Arial" w:cs="Arial"/>
                <w:sz w:val="20"/>
                <w:szCs w:val="20"/>
              </w:rPr>
            </w:pPr>
            <w:r w:rsidRPr="00242519">
              <w:rPr>
                <w:iCs/>
                <w:sz w:val="20"/>
                <w:szCs w:val="20"/>
              </w:rPr>
              <w:t>Всем прибавит аппетит</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13024F8C" w14:textId="77777777" w:rsidR="00D6049C" w:rsidRDefault="00D6049C" w:rsidP="00D6049C">
            <w:pPr>
              <w:spacing w:after="0"/>
              <w:rPr>
                <w:rFonts w:ascii="Times New Roman" w:hAnsi="Times New Roman" w:cs="Times New Roman"/>
                <w:sz w:val="20"/>
                <w:szCs w:val="20"/>
              </w:rPr>
            </w:pPr>
            <w:r>
              <w:rPr>
                <w:rFonts w:ascii="Times New Roman" w:hAnsi="Times New Roman" w:cs="Times New Roman"/>
                <w:sz w:val="20"/>
                <w:szCs w:val="20"/>
              </w:rPr>
              <w:t>Мы гуляли, мы гуляем!</w:t>
            </w:r>
          </w:p>
          <w:p w14:paraId="5AB25FFC" w14:textId="77777777" w:rsidR="00D6049C" w:rsidRDefault="00D6049C" w:rsidP="00D6049C">
            <w:pPr>
              <w:spacing w:after="0"/>
              <w:rPr>
                <w:rFonts w:ascii="Times New Roman" w:hAnsi="Times New Roman" w:cs="Times New Roman"/>
                <w:sz w:val="20"/>
                <w:szCs w:val="20"/>
              </w:rPr>
            </w:pPr>
            <w:r>
              <w:rPr>
                <w:rFonts w:ascii="Times New Roman" w:hAnsi="Times New Roman" w:cs="Times New Roman"/>
                <w:sz w:val="20"/>
                <w:szCs w:val="20"/>
              </w:rPr>
              <w:t>Погуляем – поглядим,</w:t>
            </w:r>
          </w:p>
          <w:p w14:paraId="0819343F" w14:textId="77777777" w:rsidR="00D6049C" w:rsidRDefault="00D6049C" w:rsidP="00D6049C">
            <w:pPr>
              <w:spacing w:after="0"/>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49F6055D" w14:textId="77777777" w:rsidR="009C091B" w:rsidRPr="00D6049C" w:rsidRDefault="00D6049C" w:rsidP="00D6049C">
            <w:pPr>
              <w:contextualSpacing/>
              <w:rPr>
                <w:rFonts w:ascii="Times New Roman" w:hAnsi="Times New Roman" w:cs="Times New Roman"/>
                <w:color w:val="111111"/>
                <w:sz w:val="20"/>
                <w:szCs w:val="20"/>
              </w:rPr>
            </w:pPr>
            <w:r>
              <w:rPr>
                <w:rFonts w:ascii="Times New Roman" w:hAnsi="Times New Roman" w:cs="Times New Roman"/>
                <w:sz w:val="20"/>
                <w:szCs w:val="20"/>
              </w:rPr>
              <w:t>Мясо вкусное съедим</w:t>
            </w:r>
          </w:p>
        </w:tc>
        <w:tc>
          <w:tcPr>
            <w:tcW w:w="2410" w:type="dxa"/>
            <w:tcBorders>
              <w:top w:val="single" w:sz="4" w:space="0" w:color="auto"/>
              <w:left w:val="single" w:sz="4" w:space="0" w:color="auto"/>
              <w:bottom w:val="single" w:sz="4" w:space="0" w:color="000000"/>
              <w:right w:val="single" w:sz="4" w:space="0" w:color="000000"/>
            </w:tcBorders>
            <w:shd w:val="clear" w:color="auto" w:fill="FFFFFF"/>
          </w:tcPr>
          <w:p w14:paraId="7E38AEA0" w14:textId="77777777" w:rsidR="009C091B" w:rsidRPr="00AC75A0" w:rsidRDefault="009C091B" w:rsidP="00D6049C">
            <w:pPr>
              <w:spacing w:after="0"/>
              <w:rPr>
                <w:rFonts w:ascii="Times New Roman" w:hAnsi="Times New Roman" w:cs="Times New Roman"/>
                <w:sz w:val="20"/>
                <w:szCs w:val="20"/>
              </w:rPr>
            </w:pPr>
          </w:p>
        </w:tc>
      </w:tr>
      <w:tr w:rsidR="009C091B" w:rsidRPr="00241D62" w14:paraId="3A77EE7A" w14:textId="77777777" w:rsidTr="006D3BBD">
        <w:trPr>
          <w:trHeight w:val="420"/>
        </w:trPr>
        <w:tc>
          <w:tcPr>
            <w:tcW w:w="156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B3E8562" w14:textId="77777777" w:rsidR="009C091B" w:rsidRDefault="009C091B" w:rsidP="009C091B">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Подготовка ко сну</w:t>
            </w:r>
          </w:p>
          <w:p w14:paraId="688FC6BB" w14:textId="77777777" w:rsidR="009C091B" w:rsidRDefault="009C091B" w:rsidP="009C091B">
            <w:pPr>
              <w:spacing w:after="0" w:line="240" w:lineRule="auto"/>
              <w:rPr>
                <w:rFonts w:ascii="Times New Roman" w:eastAsia="Times New Roman" w:hAnsi="Times New Roman"/>
                <w:iCs/>
                <w:color w:val="000000"/>
                <w:sz w:val="20"/>
                <w:szCs w:val="20"/>
                <w:lang w:eastAsia="ru-RU"/>
              </w:rPr>
            </w:pPr>
          </w:p>
          <w:p w14:paraId="6EC7F4BC" w14:textId="77777777" w:rsidR="009C091B" w:rsidRDefault="009C091B" w:rsidP="009C091B">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Сон</w:t>
            </w:r>
          </w:p>
          <w:p w14:paraId="0804B35B" w14:textId="77777777" w:rsidR="009C091B" w:rsidRPr="00241D62" w:rsidRDefault="009C091B" w:rsidP="009C091B">
            <w:pPr>
              <w:spacing w:after="0" w:line="240" w:lineRule="auto"/>
              <w:rPr>
                <w:rFonts w:ascii="Times New Roman" w:eastAsia="Times New Roman" w:hAnsi="Times New Roman"/>
                <w:color w:val="000000"/>
                <w:sz w:val="20"/>
                <w:szCs w:val="20"/>
                <w:lang w:eastAsia="ru-RU"/>
              </w:rPr>
            </w:pPr>
          </w:p>
        </w:tc>
        <w:tc>
          <w:tcPr>
            <w:tcW w:w="850" w:type="dxa"/>
            <w:vMerge w:val="restart"/>
            <w:tcBorders>
              <w:top w:val="single" w:sz="4" w:space="0" w:color="000000"/>
              <w:left w:val="single" w:sz="4" w:space="0" w:color="000000"/>
              <w:right w:val="single" w:sz="4" w:space="0" w:color="000000"/>
            </w:tcBorders>
            <w:shd w:val="clear" w:color="auto" w:fill="FFFFFF"/>
          </w:tcPr>
          <w:p w14:paraId="376162A1" w14:textId="77777777" w:rsidR="009C091B" w:rsidRDefault="009C091B" w:rsidP="009C091B">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12.30-</w:t>
            </w:r>
          </w:p>
          <w:p w14:paraId="2E1199A6" w14:textId="77777777" w:rsidR="009C091B" w:rsidRDefault="009C091B" w:rsidP="009C091B">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12.50</w:t>
            </w:r>
          </w:p>
          <w:p w14:paraId="74404301" w14:textId="77777777" w:rsidR="009C091B" w:rsidRDefault="00D6049C" w:rsidP="009C091B">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 xml:space="preserve">   </w:t>
            </w:r>
            <w:r w:rsidR="009C091B">
              <w:rPr>
                <w:rFonts w:ascii="Times New Roman" w:eastAsia="Times New Roman" w:hAnsi="Times New Roman"/>
                <w:iCs/>
                <w:color w:val="000000"/>
                <w:sz w:val="20"/>
                <w:szCs w:val="20"/>
                <w:lang w:eastAsia="ru-RU"/>
              </w:rPr>
              <w:t>12.50-</w:t>
            </w:r>
          </w:p>
          <w:p w14:paraId="60576510" w14:textId="77777777" w:rsidR="009C091B" w:rsidRPr="00241D62" w:rsidRDefault="009C091B" w:rsidP="009C091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15.00</w:t>
            </w:r>
          </w:p>
        </w:tc>
        <w:tc>
          <w:tcPr>
            <w:tcW w:w="13183"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3CCFFA4" w14:textId="77777777" w:rsidR="009C091B" w:rsidRPr="00241D62" w:rsidRDefault="009C091B" w:rsidP="009C091B">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Создание благоприятной обстановки для спокойного сна детей </w:t>
            </w:r>
          </w:p>
        </w:tc>
      </w:tr>
      <w:tr w:rsidR="009C091B" w:rsidRPr="00AC75A0" w14:paraId="15D05DC9" w14:textId="77777777" w:rsidTr="006D3BBD">
        <w:trPr>
          <w:trHeight w:val="495"/>
        </w:trPr>
        <w:tc>
          <w:tcPr>
            <w:tcW w:w="156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048521" w14:textId="77777777" w:rsidR="009C091B" w:rsidRDefault="009C091B" w:rsidP="009C091B">
            <w:pPr>
              <w:spacing w:after="0" w:line="240" w:lineRule="auto"/>
              <w:rPr>
                <w:rFonts w:ascii="Times New Roman" w:eastAsia="Times New Roman" w:hAnsi="Times New Roman"/>
                <w:i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16740F6B" w14:textId="77777777" w:rsidR="009C091B" w:rsidRDefault="009C091B" w:rsidP="009C091B">
            <w:pPr>
              <w:spacing w:after="0" w:line="240" w:lineRule="auto"/>
              <w:jc w:val="center"/>
              <w:rPr>
                <w:rFonts w:ascii="Times New Roman" w:eastAsia="Times New Roman" w:hAnsi="Times New Roman"/>
                <w:iCs/>
                <w:color w:val="000000"/>
                <w:sz w:val="20"/>
                <w:szCs w:val="20"/>
                <w:lang w:eastAsia="ru-RU"/>
              </w:rPr>
            </w:pP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D8039D5" w14:textId="77777777" w:rsidR="009C091B" w:rsidRPr="00AC75A0" w:rsidRDefault="009C091B" w:rsidP="009C091B">
            <w:pP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3B37A8E6" w14:textId="77777777" w:rsidR="009C091B" w:rsidRPr="00AC75A0" w:rsidRDefault="009C091B" w:rsidP="009C091B">
            <w:pP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61575798" w14:textId="77777777" w:rsidR="009C091B" w:rsidRPr="00AC75A0" w:rsidRDefault="00D6049C" w:rsidP="009C091B">
            <w:pPr>
              <w:contextualSpacing/>
              <w:rPr>
                <w:rFonts w:ascii="Times New Roman" w:hAnsi="Times New Roman" w:cs="Times New Roman"/>
                <w:sz w:val="20"/>
                <w:szCs w:val="20"/>
              </w:rPr>
            </w:pPr>
            <w:r>
              <w:rPr>
                <w:rFonts w:ascii="Times New Roman" w:hAnsi="Times New Roman" w:cs="Times New Roman"/>
                <w:sz w:val="20"/>
                <w:szCs w:val="20"/>
              </w:rPr>
              <w:t>Музыка для сна.</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6EC84C77" w14:textId="77777777" w:rsidR="009C091B" w:rsidRPr="00AC75A0" w:rsidRDefault="00D6049C" w:rsidP="009C091B">
            <w:pPr>
              <w:rPr>
                <w:rFonts w:ascii="Times New Roman" w:hAnsi="Times New Roman" w:cs="Times New Roman"/>
                <w:sz w:val="20"/>
                <w:szCs w:val="20"/>
              </w:rPr>
            </w:pPr>
            <w:r>
              <w:rPr>
                <w:rFonts w:ascii="Times New Roman" w:hAnsi="Times New Roman" w:cs="Times New Roman"/>
                <w:sz w:val="20"/>
                <w:szCs w:val="20"/>
              </w:rPr>
              <w:t>Рассказывание сказки по желанию детей.</w:t>
            </w:r>
          </w:p>
        </w:tc>
        <w:tc>
          <w:tcPr>
            <w:tcW w:w="2410" w:type="dxa"/>
            <w:tcBorders>
              <w:top w:val="single" w:sz="4" w:space="0" w:color="auto"/>
              <w:left w:val="single" w:sz="4" w:space="0" w:color="auto"/>
              <w:bottom w:val="single" w:sz="4" w:space="0" w:color="000000"/>
              <w:right w:val="single" w:sz="4" w:space="0" w:color="000000"/>
            </w:tcBorders>
            <w:shd w:val="clear" w:color="auto" w:fill="FFFFFF"/>
          </w:tcPr>
          <w:p w14:paraId="152A60CD" w14:textId="77777777" w:rsidR="009C091B" w:rsidRPr="00AC75A0" w:rsidRDefault="009C091B" w:rsidP="009C091B">
            <w:pPr>
              <w:rPr>
                <w:rFonts w:ascii="Times New Roman" w:hAnsi="Times New Roman" w:cs="Times New Roman"/>
                <w:sz w:val="20"/>
                <w:szCs w:val="20"/>
              </w:rPr>
            </w:pPr>
          </w:p>
        </w:tc>
      </w:tr>
      <w:tr w:rsidR="009C091B" w:rsidRPr="00241D62" w14:paraId="14B5D7F1" w14:textId="77777777" w:rsidTr="006D3BBD">
        <w:trPr>
          <w:trHeight w:val="412"/>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AA9C2B" w14:textId="77777777" w:rsidR="009C091B" w:rsidRPr="00C74276" w:rsidRDefault="009C091B" w:rsidP="009C091B">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Постепенный подъем, закаливающие процедуры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D3607A5" w14:textId="77777777" w:rsidR="009C091B" w:rsidRDefault="009C091B" w:rsidP="009C091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15.00-</w:t>
            </w:r>
          </w:p>
          <w:p w14:paraId="0CD01FAF" w14:textId="77777777" w:rsidR="009C091B" w:rsidRPr="00241D62" w:rsidRDefault="009C091B" w:rsidP="009C091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15.30</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5C2EC7" w14:textId="77777777" w:rsidR="009C091B" w:rsidRPr="00241D62" w:rsidRDefault="009C091B" w:rsidP="009C091B">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Ходьба по ортопедической дорожке с целью профилактики плоскостопия.</w:t>
            </w:r>
          </w:p>
          <w:p w14:paraId="167B5699" w14:textId="77777777" w:rsidR="009C091B" w:rsidRPr="00241D62" w:rsidRDefault="009C091B" w:rsidP="009C091B">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Закрепление знаний и выполнение культурно-гигиенич</w:t>
            </w:r>
            <w:r>
              <w:rPr>
                <w:rFonts w:ascii="Times New Roman" w:eastAsia="Times New Roman" w:hAnsi="Times New Roman"/>
                <w:color w:val="000000"/>
                <w:sz w:val="20"/>
                <w:szCs w:val="20"/>
                <w:lang w:eastAsia="ru-RU"/>
              </w:rPr>
              <w:t>еских навыков.</w:t>
            </w:r>
          </w:p>
        </w:tc>
      </w:tr>
      <w:tr w:rsidR="009C091B" w:rsidRPr="00C74276" w14:paraId="113E86E4" w14:textId="77777777" w:rsidTr="006D3BBD">
        <w:trPr>
          <w:trHeight w:val="554"/>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2A0069" w14:textId="77777777" w:rsidR="009C091B" w:rsidRPr="00241D62" w:rsidRDefault="009C091B" w:rsidP="009C091B">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Полдник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95E770A" w14:textId="77777777" w:rsidR="009C091B" w:rsidRPr="00C74276" w:rsidRDefault="009C091B" w:rsidP="009C091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15.30 - 15.50</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098BA2" w14:textId="77777777" w:rsidR="009C091B" w:rsidRPr="00C74276" w:rsidRDefault="009C091B" w:rsidP="009C091B">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w:t>
            </w:r>
            <w:r>
              <w:rPr>
                <w:rFonts w:ascii="Times New Roman" w:eastAsia="Times New Roman" w:hAnsi="Times New Roman"/>
                <w:color w:val="000000"/>
                <w:sz w:val="20"/>
                <w:szCs w:val="20"/>
                <w:lang w:eastAsia="ru-RU"/>
              </w:rPr>
              <w:t xml:space="preserve"> воспитанию навыков культуры еды</w:t>
            </w:r>
          </w:p>
        </w:tc>
      </w:tr>
      <w:tr w:rsidR="009C091B" w:rsidRPr="0070761C" w14:paraId="2EFAD664" w14:textId="77777777" w:rsidTr="00D875F0">
        <w:trPr>
          <w:trHeight w:val="2980"/>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C9A5C8" w14:textId="77777777" w:rsidR="009C091B" w:rsidRDefault="009C091B" w:rsidP="009C091B">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Игры, самостоятельная деятельность</w:t>
            </w:r>
            <w:r>
              <w:rPr>
                <w:rFonts w:ascii="Times New Roman" w:eastAsia="Times New Roman" w:hAnsi="Times New Roman"/>
                <w:color w:val="000000"/>
                <w:sz w:val="20"/>
                <w:szCs w:val="20"/>
                <w:lang w:eastAsia="ru-RU"/>
              </w:rPr>
              <w:t>, в</w:t>
            </w:r>
            <w:r w:rsidRPr="00241D62">
              <w:rPr>
                <w:rFonts w:ascii="Times New Roman" w:eastAsia="Times New Roman" w:hAnsi="Times New Roman"/>
                <w:color w:val="000000"/>
                <w:sz w:val="20"/>
                <w:szCs w:val="20"/>
                <w:lang w:eastAsia="ru-RU"/>
              </w:rPr>
              <w:t>ариативный компонент.</w:t>
            </w:r>
          </w:p>
          <w:p w14:paraId="20E9B20A" w14:textId="77777777" w:rsidR="009C091B" w:rsidRPr="00241D62" w:rsidRDefault="009C091B" w:rsidP="009C091B">
            <w:pPr>
              <w:spacing w:after="0" w:line="240" w:lineRule="auto"/>
              <w:rPr>
                <w:rFonts w:ascii="Times New Roman" w:eastAsia="Times New Roman" w:hAnsi="Times New Roman"/>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05FEEF1" w14:textId="77777777" w:rsidR="009C091B" w:rsidRDefault="009C091B" w:rsidP="009C091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16.00-</w:t>
            </w:r>
          </w:p>
          <w:p w14:paraId="3B5E6E11" w14:textId="77777777" w:rsidR="009C091B" w:rsidRPr="00241D62" w:rsidRDefault="009C091B" w:rsidP="009C091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16.20</w:t>
            </w:r>
          </w:p>
        </w:tc>
        <w:tc>
          <w:tcPr>
            <w:tcW w:w="269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0B145D6" w14:textId="77777777" w:rsidR="009C091B" w:rsidRPr="0093280B" w:rsidRDefault="009C091B" w:rsidP="009C091B">
            <w:pPr>
              <w:tabs>
                <w:tab w:val="left" w:pos="3489"/>
              </w:tabs>
              <w:spacing w:after="0"/>
              <w:contextualSpacing/>
              <w:rPr>
                <w:rFonts w:ascii="Times New Roman" w:hAnsi="Times New Roman" w:cs="Times New Roman"/>
                <w:sz w:val="20"/>
                <w:szCs w:val="20"/>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1BD0FD68" w14:textId="77777777" w:rsidR="009C091B" w:rsidRPr="00801B36" w:rsidRDefault="009C091B" w:rsidP="009C091B">
            <w:pPr>
              <w:shd w:val="clear" w:color="auto" w:fill="FFFFFF"/>
              <w:spacing w:after="0" w:line="240" w:lineRule="auto"/>
              <w:contextualSpacing/>
              <w:rPr>
                <w:rFonts w:ascii="Times New Roman" w:hAnsi="Times New Roman" w:cs="Times New Roman"/>
                <w:sz w:val="20"/>
                <w:szCs w:val="20"/>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3B965061" w14:textId="77777777" w:rsidR="009C091B" w:rsidRPr="00C74276" w:rsidRDefault="009C091B" w:rsidP="009C091B">
            <w:pPr>
              <w:shd w:val="clear" w:color="auto" w:fill="FFFFFF"/>
              <w:spacing w:after="0"/>
              <w:contextualSpacing/>
              <w:rPr>
                <w:rFonts w:ascii="Times New Roman" w:eastAsia="Times New Roman" w:hAnsi="Times New Roman" w:cs="Times New Roman"/>
                <w:color w:val="000000"/>
                <w:sz w:val="20"/>
                <w:szCs w:val="20"/>
                <w:lang w:eastAsia="ru-RU"/>
              </w:rPr>
            </w:pPr>
            <w:r w:rsidRPr="00801B36">
              <w:rPr>
                <w:rFonts w:ascii="Times New Roman" w:hAnsi="Times New Roman" w:cs="Times New Roman"/>
                <w:sz w:val="20"/>
                <w:szCs w:val="20"/>
              </w:rPr>
              <w:t xml:space="preserve">Сюжетно-ролевая игра </w:t>
            </w:r>
            <w:r w:rsidRPr="00C74276">
              <w:rPr>
                <w:rFonts w:ascii="Times New Roman" w:eastAsia="Times New Roman" w:hAnsi="Times New Roman" w:cs="Times New Roman"/>
                <w:bCs/>
                <w:color w:val="000000"/>
                <w:sz w:val="20"/>
                <w:szCs w:val="20"/>
                <w:lang w:eastAsia="ru-RU"/>
              </w:rPr>
              <w:t>«Швейное ателье»</w:t>
            </w:r>
          </w:p>
          <w:p w14:paraId="75AD04BD" w14:textId="7E5E60B6" w:rsidR="009C091B" w:rsidRPr="00801B36" w:rsidRDefault="009C091B" w:rsidP="00D875F0">
            <w:pPr>
              <w:shd w:val="clear" w:color="auto" w:fill="FFFFFF"/>
              <w:spacing w:after="0" w:line="240" w:lineRule="auto"/>
              <w:contextualSpacing/>
              <w:rPr>
                <w:rFonts w:ascii="Times New Roman" w:hAnsi="Times New Roman" w:cs="Times New Roman"/>
                <w:sz w:val="20"/>
                <w:szCs w:val="20"/>
              </w:rPr>
            </w:pPr>
            <w:r w:rsidRPr="00C74276">
              <w:rPr>
                <w:rFonts w:ascii="Times New Roman" w:eastAsia="Times New Roman" w:hAnsi="Times New Roman" w:cs="Times New Roman"/>
                <w:bCs/>
                <w:color w:val="000000"/>
                <w:sz w:val="20"/>
                <w:szCs w:val="20"/>
                <w:u w:val="single"/>
                <w:lang w:eastAsia="ru-RU"/>
              </w:rPr>
              <w:t>Цель:</w:t>
            </w:r>
            <w:r w:rsidRPr="00C74276">
              <w:rPr>
                <w:rFonts w:ascii="Times New Roman" w:eastAsia="Times New Roman" w:hAnsi="Times New Roman" w:cs="Times New Roman"/>
                <w:bCs/>
                <w:color w:val="000000"/>
                <w:sz w:val="20"/>
                <w:szCs w:val="20"/>
                <w:lang w:eastAsia="ru-RU"/>
              </w:rPr>
              <w:t> </w:t>
            </w:r>
            <w:r w:rsidRPr="00C74276">
              <w:rPr>
                <w:rFonts w:ascii="Times New Roman" w:eastAsia="Times New Roman" w:hAnsi="Times New Roman" w:cs="Times New Roman"/>
                <w:color w:val="000000"/>
                <w:sz w:val="20"/>
                <w:szCs w:val="20"/>
                <w:lang w:eastAsia="ru-RU"/>
              </w:rPr>
              <w:t>развитие умения применять</w:t>
            </w:r>
            <w:r>
              <w:rPr>
                <w:rFonts w:ascii="Times New Roman" w:eastAsia="Times New Roman" w:hAnsi="Times New Roman" w:cs="Times New Roman"/>
                <w:color w:val="000000"/>
                <w:sz w:val="20"/>
                <w:szCs w:val="20"/>
                <w:lang w:eastAsia="ru-RU"/>
              </w:rPr>
              <w:t xml:space="preserve"> в игре знания о способах измерения. Воспитание уважения к труду швеи, закройщика. Расширение представления о том, что их труд коллективный, что от добросовестной работы одного человека зависит качество труда другого.</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099BB868" w14:textId="77777777" w:rsidR="009C091B" w:rsidRDefault="009C091B" w:rsidP="009C091B">
            <w:pPr>
              <w:shd w:val="clear" w:color="auto" w:fill="FFFFFF"/>
              <w:spacing w:after="0"/>
              <w:contextualSpacing/>
              <w:rPr>
                <w:rStyle w:val="c0"/>
                <w:rFonts w:ascii="Times New Roman" w:hAnsi="Times New Roman" w:cs="Times New Roman"/>
                <w:color w:val="000000"/>
                <w:sz w:val="20"/>
                <w:szCs w:val="20"/>
                <w:shd w:val="clear" w:color="auto" w:fill="FFFFFF"/>
              </w:rPr>
            </w:pPr>
            <w:r w:rsidRPr="00801B36">
              <w:rPr>
                <w:rFonts w:ascii="Times New Roman" w:hAnsi="Times New Roman" w:cs="Times New Roman"/>
                <w:sz w:val="20"/>
                <w:szCs w:val="20"/>
              </w:rPr>
              <w:t xml:space="preserve">Сюжетно-ролевая игра </w:t>
            </w:r>
            <w:r w:rsidRPr="00801B36">
              <w:rPr>
                <w:rFonts w:ascii="Times New Roman" w:eastAsia="Times New Roman" w:hAnsi="Times New Roman" w:cs="Times New Roman"/>
                <w:b/>
                <w:bCs/>
                <w:color w:val="000000"/>
                <w:sz w:val="20"/>
                <w:szCs w:val="20"/>
                <w:lang w:eastAsia="ru-RU"/>
              </w:rPr>
              <w:t>«</w:t>
            </w:r>
            <w:r w:rsidRPr="00C74276">
              <w:rPr>
                <w:rFonts w:ascii="Times New Roman" w:eastAsia="Times New Roman" w:hAnsi="Times New Roman" w:cs="Times New Roman"/>
                <w:bCs/>
                <w:color w:val="000000"/>
                <w:sz w:val="20"/>
                <w:szCs w:val="20"/>
                <w:lang w:eastAsia="ru-RU"/>
              </w:rPr>
              <w:t>Швейное ателье»</w:t>
            </w:r>
            <w:r w:rsidRPr="0093280B">
              <w:rPr>
                <w:rStyle w:val="c0"/>
                <w:rFonts w:ascii="Times New Roman" w:hAnsi="Times New Roman" w:cs="Times New Roman"/>
                <w:color w:val="000000"/>
                <w:sz w:val="20"/>
                <w:szCs w:val="20"/>
                <w:shd w:val="clear" w:color="auto" w:fill="FFFFFF"/>
              </w:rPr>
              <w:t xml:space="preserve"> </w:t>
            </w:r>
          </w:p>
          <w:p w14:paraId="35FE1711" w14:textId="7606802E" w:rsidR="009C091B" w:rsidRPr="00241D62" w:rsidRDefault="009C091B" w:rsidP="00D875F0">
            <w:pPr>
              <w:rPr>
                <w:rFonts w:ascii="Times New Roman" w:hAnsi="Times New Roman" w:cs="Times New Roman"/>
                <w:sz w:val="20"/>
                <w:szCs w:val="20"/>
              </w:rPr>
            </w:pPr>
            <w:r>
              <w:rPr>
                <w:rStyle w:val="c0"/>
                <w:rFonts w:ascii="Times New Roman" w:hAnsi="Times New Roman" w:cs="Times New Roman"/>
                <w:color w:val="000000"/>
                <w:sz w:val="20"/>
                <w:szCs w:val="20"/>
                <w:shd w:val="clear" w:color="auto" w:fill="FFFFFF"/>
              </w:rPr>
              <w:t>Цель: п</w:t>
            </w:r>
            <w:r w:rsidRPr="0093280B">
              <w:rPr>
                <w:rStyle w:val="c0"/>
                <w:rFonts w:ascii="Times New Roman" w:hAnsi="Times New Roman" w:cs="Times New Roman"/>
                <w:color w:val="000000"/>
                <w:sz w:val="20"/>
                <w:szCs w:val="20"/>
                <w:shd w:val="clear" w:color="auto" w:fill="FFFFFF"/>
              </w:rPr>
              <w:t>ро</w:t>
            </w:r>
            <w:r>
              <w:rPr>
                <w:rStyle w:val="c0"/>
                <w:rFonts w:ascii="Times New Roman" w:hAnsi="Times New Roman" w:cs="Times New Roman"/>
                <w:color w:val="000000"/>
                <w:sz w:val="20"/>
                <w:szCs w:val="20"/>
                <w:shd w:val="clear" w:color="auto" w:fill="FFFFFF"/>
              </w:rPr>
              <w:t>должать расширять и закреплять </w:t>
            </w:r>
            <w:r w:rsidRPr="0093280B">
              <w:rPr>
                <w:rStyle w:val="c0"/>
                <w:rFonts w:ascii="Times New Roman" w:hAnsi="Times New Roman" w:cs="Times New Roman"/>
                <w:color w:val="000000"/>
                <w:sz w:val="20"/>
                <w:szCs w:val="20"/>
                <w:shd w:val="clear" w:color="auto" w:fill="FFFFFF"/>
              </w:rPr>
              <w:t>знания детей о работе в швейном ател</w:t>
            </w:r>
            <w:r w:rsidR="008B7F04">
              <w:rPr>
                <w:rStyle w:val="c0"/>
                <w:rFonts w:ascii="Times New Roman" w:hAnsi="Times New Roman" w:cs="Times New Roman"/>
                <w:color w:val="000000"/>
                <w:sz w:val="20"/>
                <w:szCs w:val="20"/>
                <w:shd w:val="clear" w:color="auto" w:fill="FFFFFF"/>
              </w:rPr>
              <w:t>ье. Развивать умения применять </w:t>
            </w:r>
            <w:r w:rsidRPr="0093280B">
              <w:rPr>
                <w:rStyle w:val="c0"/>
                <w:rFonts w:ascii="Times New Roman" w:hAnsi="Times New Roman" w:cs="Times New Roman"/>
                <w:color w:val="000000"/>
                <w:sz w:val="20"/>
                <w:szCs w:val="20"/>
                <w:shd w:val="clear" w:color="auto" w:fill="FFFFFF"/>
              </w:rPr>
              <w:t>в игре знания о способах измерения.  Воспитывать ув</w:t>
            </w:r>
            <w:r w:rsidR="00D875F0">
              <w:rPr>
                <w:rStyle w:val="c0"/>
                <w:rFonts w:ascii="Times New Roman" w:hAnsi="Times New Roman" w:cs="Times New Roman"/>
                <w:color w:val="000000"/>
                <w:sz w:val="20"/>
                <w:szCs w:val="20"/>
                <w:shd w:val="clear" w:color="auto" w:fill="FFFFFF"/>
              </w:rPr>
              <w:t>ажение к труду работников швеи.</w:t>
            </w:r>
          </w:p>
        </w:tc>
        <w:tc>
          <w:tcPr>
            <w:tcW w:w="2410" w:type="dxa"/>
            <w:tcBorders>
              <w:top w:val="single" w:sz="4" w:space="0" w:color="000000"/>
              <w:left w:val="single" w:sz="4" w:space="0" w:color="auto"/>
              <w:bottom w:val="single" w:sz="4" w:space="0" w:color="000000"/>
              <w:right w:val="single" w:sz="4" w:space="0" w:color="000000"/>
            </w:tcBorders>
            <w:shd w:val="clear" w:color="auto" w:fill="FFFFFF"/>
            <w:hideMark/>
          </w:tcPr>
          <w:p w14:paraId="6FC7C43C" w14:textId="77777777" w:rsidR="003F7A01" w:rsidRPr="0070761C" w:rsidRDefault="009C091B" w:rsidP="003F7A01">
            <w:pPr>
              <w:shd w:val="clear" w:color="auto" w:fill="FFFFFF"/>
              <w:spacing w:after="0"/>
              <w:contextualSpacing/>
              <w:rPr>
                <w:rFonts w:ascii="Times New Roman" w:eastAsia="Times New Roman" w:hAnsi="Times New Roman" w:cs="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p>
          <w:p w14:paraId="5DC02290" w14:textId="77777777" w:rsidR="009C091B" w:rsidRPr="0070761C" w:rsidRDefault="009C091B" w:rsidP="009C091B">
            <w:pPr>
              <w:shd w:val="clear" w:color="auto" w:fill="FFFFFF"/>
              <w:spacing w:after="0" w:line="240" w:lineRule="auto"/>
              <w:contextualSpacing/>
              <w:rPr>
                <w:rFonts w:ascii="Times New Roman" w:eastAsia="Times New Roman" w:hAnsi="Times New Roman" w:cs="Times New Roman"/>
                <w:color w:val="000000"/>
                <w:sz w:val="20"/>
                <w:szCs w:val="20"/>
                <w:lang w:eastAsia="ru-RU"/>
              </w:rPr>
            </w:pPr>
          </w:p>
        </w:tc>
      </w:tr>
      <w:tr w:rsidR="009C091B" w:rsidRPr="00801B36" w14:paraId="0F1BB14A" w14:textId="77777777" w:rsidTr="006D3BBD">
        <w:trPr>
          <w:trHeight w:val="1327"/>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FF7944" w14:textId="77777777" w:rsidR="009C091B" w:rsidRPr="00241D62" w:rsidRDefault="009C091B" w:rsidP="00A55B23">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Индивидуальная работа в соответствии с </w:t>
            </w:r>
            <w:r w:rsidRPr="00241D62">
              <w:rPr>
                <w:rFonts w:ascii="Times New Roman" w:eastAsia="Times New Roman" w:hAnsi="Times New Roman"/>
                <w:color w:val="000000"/>
                <w:sz w:val="20"/>
                <w:szCs w:val="20"/>
                <w:lang w:val="kk-KZ" w:eastAsia="ru-RU"/>
              </w:rPr>
              <w:t>и</w:t>
            </w:r>
            <w:r w:rsidRPr="00241D62">
              <w:rPr>
                <w:rFonts w:ascii="Times New Roman" w:eastAsia="Times New Roman" w:hAnsi="Times New Roman"/>
                <w:color w:val="000000"/>
                <w:sz w:val="20"/>
                <w:szCs w:val="20"/>
                <w:lang w:eastAsia="ru-RU"/>
              </w:rPr>
              <w:t>индивидуальной картой развития ребенка</w:t>
            </w:r>
          </w:p>
        </w:tc>
        <w:tc>
          <w:tcPr>
            <w:tcW w:w="850" w:type="dxa"/>
            <w:tcBorders>
              <w:top w:val="single" w:sz="4" w:space="0" w:color="000000"/>
              <w:left w:val="single" w:sz="4" w:space="0" w:color="000000"/>
              <w:right w:val="single" w:sz="4" w:space="0" w:color="000000"/>
            </w:tcBorders>
            <w:shd w:val="clear" w:color="auto" w:fill="FFFFFF"/>
          </w:tcPr>
          <w:p w14:paraId="4EDC15B8" w14:textId="77777777" w:rsidR="009C091B" w:rsidRDefault="009C091B" w:rsidP="009C091B">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16.20-</w:t>
            </w:r>
          </w:p>
          <w:p w14:paraId="6C3A22E3" w14:textId="77777777" w:rsidR="009C091B" w:rsidRPr="00241D62" w:rsidRDefault="009C091B" w:rsidP="009C091B">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17.00</w:t>
            </w:r>
          </w:p>
        </w:tc>
        <w:tc>
          <w:tcPr>
            <w:tcW w:w="2694"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D593FA6" w14:textId="77777777" w:rsidR="009C091B" w:rsidRPr="00C74276" w:rsidRDefault="009C091B" w:rsidP="00D6049C">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3EB8D69" w14:textId="77777777" w:rsidR="009C091B" w:rsidRPr="00D6049C" w:rsidRDefault="009C091B" w:rsidP="009C091B">
            <w:pPr>
              <w:contextualSpacing/>
              <w:rPr>
                <w:rFonts w:ascii="Times New Roman" w:hAnsi="Times New Roman" w:cs="Times New Roman"/>
                <w:sz w:val="18"/>
                <w:szCs w:val="18"/>
              </w:rPr>
            </w:pP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E9CC145" w14:textId="77777777" w:rsidR="009C091B" w:rsidRPr="00D6049C" w:rsidRDefault="009C091B" w:rsidP="009C091B">
            <w:pPr>
              <w:contextualSpacing/>
              <w:rPr>
                <w:rFonts w:ascii="Times New Roman" w:hAnsi="Times New Roman" w:cs="Times New Roman"/>
                <w:sz w:val="18"/>
                <w:szCs w:val="18"/>
              </w:rPr>
            </w:pPr>
            <w:r>
              <w:rPr>
                <w:rFonts w:ascii="Times New Roman" w:hAnsi="Times New Roman" w:cs="Times New Roman"/>
                <w:sz w:val="18"/>
                <w:szCs w:val="18"/>
              </w:rPr>
              <w:t>Закрепить умение п</w:t>
            </w:r>
            <w:r w:rsidRPr="009D5655">
              <w:rPr>
                <w:rFonts w:ascii="Times New Roman" w:hAnsi="Times New Roman" w:cs="Times New Roman"/>
                <w:sz w:val="18"/>
                <w:szCs w:val="18"/>
              </w:rPr>
              <w:t>ересказыва</w:t>
            </w:r>
            <w:r>
              <w:rPr>
                <w:rFonts w:ascii="Times New Roman" w:hAnsi="Times New Roman" w:cs="Times New Roman"/>
                <w:sz w:val="18"/>
                <w:szCs w:val="18"/>
              </w:rPr>
              <w:t>ть</w:t>
            </w:r>
            <w:r w:rsidRPr="009D5655">
              <w:rPr>
                <w:rFonts w:ascii="Times New Roman" w:hAnsi="Times New Roman" w:cs="Times New Roman"/>
                <w:sz w:val="18"/>
                <w:szCs w:val="18"/>
              </w:rPr>
              <w:t xml:space="preserve"> сказк</w:t>
            </w:r>
            <w:r>
              <w:rPr>
                <w:rFonts w:ascii="Times New Roman" w:hAnsi="Times New Roman" w:cs="Times New Roman"/>
                <w:sz w:val="18"/>
                <w:szCs w:val="18"/>
              </w:rPr>
              <w:t>у</w:t>
            </w:r>
            <w:r w:rsidRPr="009D5655">
              <w:rPr>
                <w:rFonts w:ascii="Times New Roman" w:hAnsi="Times New Roman" w:cs="Times New Roman"/>
                <w:sz w:val="18"/>
                <w:szCs w:val="18"/>
              </w:rPr>
              <w:t xml:space="preserve"> «Три медведя»</w:t>
            </w:r>
            <w:r w:rsidR="00D6049C">
              <w:rPr>
                <w:rFonts w:ascii="Times New Roman" w:hAnsi="Times New Roman" w:cs="Times New Roman"/>
                <w:sz w:val="18"/>
                <w:szCs w:val="18"/>
              </w:rPr>
              <w:t xml:space="preserve"> с Афиной</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EAF62E4" w14:textId="77777777" w:rsidR="009C091B" w:rsidRPr="00D6049C" w:rsidRDefault="009C091B" w:rsidP="009C091B">
            <w:pPr>
              <w:contextualSpacing/>
              <w:rPr>
                <w:rFonts w:ascii="Times New Roman" w:hAnsi="Times New Roman" w:cs="Times New Roman"/>
                <w:sz w:val="18"/>
                <w:szCs w:val="18"/>
              </w:rPr>
            </w:pPr>
            <w:r w:rsidRPr="00D704E7">
              <w:rPr>
                <w:rFonts w:ascii="Times New Roman" w:hAnsi="Times New Roman" w:cs="Times New Roman"/>
                <w:sz w:val="18"/>
                <w:szCs w:val="18"/>
              </w:rPr>
              <w:t xml:space="preserve">Продолжать закреплять умение ориентироваться </w:t>
            </w:r>
            <w:r w:rsidR="00D6049C">
              <w:rPr>
                <w:rFonts w:ascii="Times New Roman" w:hAnsi="Times New Roman" w:cs="Times New Roman"/>
                <w:sz w:val="18"/>
                <w:szCs w:val="18"/>
              </w:rPr>
              <w:t>на листе бумаги с Абаем</w:t>
            </w:r>
          </w:p>
        </w:tc>
        <w:tc>
          <w:tcPr>
            <w:tcW w:w="241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9716AD0" w14:textId="77777777" w:rsidR="009C091B" w:rsidRPr="00801B36" w:rsidRDefault="009C091B" w:rsidP="00D6049C">
            <w:pPr>
              <w:spacing w:after="0" w:line="240" w:lineRule="auto"/>
              <w:contextualSpacing/>
              <w:rPr>
                <w:rFonts w:ascii="Times New Roman" w:hAnsi="Times New Roman" w:cs="Times New Roman"/>
                <w:sz w:val="20"/>
                <w:szCs w:val="20"/>
              </w:rPr>
            </w:pPr>
          </w:p>
        </w:tc>
      </w:tr>
      <w:tr w:rsidR="009C091B" w:rsidRPr="00241D62" w14:paraId="43260D75" w14:textId="77777777" w:rsidTr="006D3BBD">
        <w:trPr>
          <w:trHeight w:val="537"/>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08E05E" w14:textId="05B12EF1" w:rsidR="009C091B" w:rsidRPr="00241D62" w:rsidRDefault="009C091B" w:rsidP="009C091B">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Подготовка к прогулке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1944DBE" w14:textId="77777777" w:rsidR="009C091B" w:rsidRDefault="009C091B" w:rsidP="009C091B">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17.00-</w:t>
            </w:r>
          </w:p>
          <w:p w14:paraId="51773276" w14:textId="77777777" w:rsidR="009C091B" w:rsidRPr="00241D62" w:rsidRDefault="009C091B" w:rsidP="009C091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17.15</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D7BACC" w14:textId="77777777" w:rsidR="009C091B" w:rsidRPr="00241D62" w:rsidRDefault="009C091B" w:rsidP="009C091B">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Одевание: последовательность, выход на прогулку</w:t>
            </w:r>
          </w:p>
        </w:tc>
      </w:tr>
      <w:tr w:rsidR="009C091B" w:rsidRPr="00241D62" w14:paraId="202B0ED7" w14:textId="77777777" w:rsidTr="006D3BBD">
        <w:trPr>
          <w:trHeight w:val="497"/>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5DF2A2E" w14:textId="77777777" w:rsidR="009C091B" w:rsidRPr="00241D62" w:rsidRDefault="009C091B" w:rsidP="009C091B">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Прогулка</w:t>
            </w:r>
          </w:p>
          <w:p w14:paraId="7D61F708" w14:textId="77777777" w:rsidR="009C091B" w:rsidRPr="00241D62" w:rsidRDefault="009C091B" w:rsidP="009C091B">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000000"/>
              <w:left w:val="single" w:sz="4" w:space="0" w:color="000000"/>
              <w:bottom w:val="single" w:sz="4" w:space="0" w:color="auto"/>
              <w:right w:val="single" w:sz="4" w:space="0" w:color="000000"/>
            </w:tcBorders>
            <w:shd w:val="clear" w:color="auto" w:fill="FFFFFF"/>
          </w:tcPr>
          <w:p w14:paraId="324EE352" w14:textId="77777777" w:rsidR="009C091B" w:rsidRDefault="009C091B" w:rsidP="009C091B">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17.15-</w:t>
            </w:r>
          </w:p>
          <w:p w14:paraId="17738C8B" w14:textId="77777777" w:rsidR="009C091B" w:rsidRDefault="009C091B" w:rsidP="009C091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17.50</w:t>
            </w:r>
          </w:p>
        </w:tc>
        <w:tc>
          <w:tcPr>
            <w:tcW w:w="13183"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6E37C79" w14:textId="77777777" w:rsidR="009C091B" w:rsidRPr="00241D62" w:rsidRDefault="009C091B" w:rsidP="009C091B">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Беседы с детьми об</w:t>
            </w:r>
            <w:r w:rsidR="003F7A01">
              <w:rPr>
                <w:rFonts w:ascii="Times New Roman" w:eastAsia="Times New Roman" w:hAnsi="Times New Roman"/>
                <w:color w:val="000000"/>
                <w:sz w:val="20"/>
                <w:szCs w:val="20"/>
                <w:lang w:eastAsia="ru-RU"/>
              </w:rPr>
              <w:t xml:space="preserve"> изменениях в природе, о зимней </w:t>
            </w:r>
            <w:r>
              <w:rPr>
                <w:rFonts w:ascii="Times New Roman" w:eastAsia="Times New Roman" w:hAnsi="Times New Roman"/>
                <w:color w:val="000000"/>
                <w:sz w:val="20"/>
                <w:szCs w:val="20"/>
                <w:lang w:eastAsia="ru-RU"/>
              </w:rPr>
              <w:t>погоде</w:t>
            </w:r>
          </w:p>
        </w:tc>
      </w:tr>
      <w:tr w:rsidR="009C091B" w:rsidRPr="007D307A" w14:paraId="43F7204A" w14:textId="77777777" w:rsidTr="00B514A7">
        <w:trPr>
          <w:trHeight w:val="790"/>
        </w:trPr>
        <w:tc>
          <w:tcPr>
            <w:tcW w:w="156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E522A0" w14:textId="77777777" w:rsidR="009C091B" w:rsidRDefault="009C091B" w:rsidP="009C091B">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lastRenderedPageBreak/>
              <w:t>Уход детей домой.</w:t>
            </w:r>
          </w:p>
          <w:p w14:paraId="276E29C5" w14:textId="77777777" w:rsidR="009C091B" w:rsidRPr="00241D62" w:rsidRDefault="009C091B" w:rsidP="009C091B">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auto"/>
              <w:left w:val="single" w:sz="4" w:space="0" w:color="000000"/>
              <w:bottom w:val="single" w:sz="4" w:space="0" w:color="000000"/>
              <w:right w:val="single" w:sz="4" w:space="0" w:color="000000"/>
            </w:tcBorders>
            <w:shd w:val="clear" w:color="auto" w:fill="FFFFFF"/>
          </w:tcPr>
          <w:p w14:paraId="484535A5" w14:textId="77777777" w:rsidR="009C091B" w:rsidRDefault="009C091B" w:rsidP="009C091B">
            <w:pPr>
              <w:spacing w:after="0"/>
              <w:jc w:val="center"/>
              <w:rPr>
                <w:rFonts w:ascii="Times New Roman" w:hAnsi="Times New Roman" w:cs="Times New Roman"/>
                <w:sz w:val="20"/>
                <w:szCs w:val="20"/>
              </w:rPr>
            </w:pPr>
            <w:r>
              <w:rPr>
                <w:rFonts w:ascii="Times New Roman" w:hAnsi="Times New Roman" w:cs="Times New Roman"/>
                <w:sz w:val="20"/>
                <w:szCs w:val="20"/>
              </w:rPr>
              <w:t>17.50-</w:t>
            </w:r>
          </w:p>
          <w:p w14:paraId="2227D4EF" w14:textId="77777777" w:rsidR="009C091B" w:rsidRPr="007D307A" w:rsidRDefault="009C091B" w:rsidP="009C091B">
            <w:pPr>
              <w:jc w:val="center"/>
              <w:rPr>
                <w:rFonts w:ascii="Times New Roman" w:hAnsi="Times New Roman" w:cs="Times New Roman"/>
                <w:sz w:val="20"/>
                <w:szCs w:val="20"/>
              </w:rPr>
            </w:pPr>
            <w:r>
              <w:rPr>
                <w:rFonts w:ascii="Times New Roman" w:hAnsi="Times New Roman" w:cs="Times New Roman"/>
                <w:sz w:val="20"/>
                <w:szCs w:val="20"/>
              </w:rPr>
              <w:t>18.00</w:t>
            </w: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D208E11" w14:textId="77777777" w:rsidR="009C091B" w:rsidRPr="007D307A" w:rsidRDefault="009C091B" w:rsidP="009C091B">
            <w:pP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14F719B0" w14:textId="77777777" w:rsidR="009C091B" w:rsidRPr="007D307A" w:rsidRDefault="009C091B" w:rsidP="009C091B">
            <w:pPr>
              <w:ind w:firstLine="34"/>
              <w:rPr>
                <w:rFonts w:ascii="Times New Roman" w:hAnsi="Times New Roman" w:cs="Times New Roman"/>
                <w:sz w:val="20"/>
                <w:szCs w:val="20"/>
              </w:rPr>
            </w:pP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66A143FC" w14:textId="77777777" w:rsidR="009C091B" w:rsidRPr="007D307A" w:rsidRDefault="009C091B" w:rsidP="009C091B">
            <w:pPr>
              <w:ind w:firstLine="34"/>
              <w:rPr>
                <w:rFonts w:ascii="Times New Roman" w:hAnsi="Times New Roman" w:cs="Times New Roman"/>
                <w:sz w:val="20"/>
                <w:szCs w:val="20"/>
              </w:rPr>
            </w:pPr>
            <w:r w:rsidRPr="007D307A">
              <w:rPr>
                <w:rFonts w:ascii="Times New Roman" w:hAnsi="Times New Roman" w:cs="Times New Roman"/>
                <w:sz w:val="20"/>
                <w:szCs w:val="20"/>
              </w:rPr>
              <w:t>Беседы с детьми о частях суток</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53BA0C96" w14:textId="77777777" w:rsidR="009C091B" w:rsidRPr="007D307A" w:rsidRDefault="009C091B" w:rsidP="009C091B">
            <w:pPr>
              <w:rPr>
                <w:rFonts w:ascii="Times New Roman" w:hAnsi="Times New Roman" w:cs="Times New Roman"/>
                <w:sz w:val="20"/>
                <w:szCs w:val="20"/>
              </w:rPr>
            </w:pPr>
            <w:r w:rsidRPr="007D307A">
              <w:rPr>
                <w:rFonts w:ascii="Times New Roman" w:hAnsi="Times New Roman" w:cs="Times New Roman"/>
                <w:sz w:val="20"/>
                <w:szCs w:val="20"/>
              </w:rPr>
              <w:t>Консультация родителей на тему: «Воспитание бережливости»</w:t>
            </w:r>
          </w:p>
        </w:tc>
        <w:tc>
          <w:tcPr>
            <w:tcW w:w="2410" w:type="dxa"/>
            <w:tcBorders>
              <w:top w:val="single" w:sz="4" w:space="0" w:color="auto"/>
              <w:left w:val="single" w:sz="4" w:space="0" w:color="auto"/>
              <w:bottom w:val="single" w:sz="4" w:space="0" w:color="000000"/>
              <w:right w:val="single" w:sz="4" w:space="0" w:color="000000"/>
            </w:tcBorders>
            <w:shd w:val="clear" w:color="auto" w:fill="FFFFFF"/>
          </w:tcPr>
          <w:p w14:paraId="2381C1DE" w14:textId="77777777" w:rsidR="009C091B" w:rsidRPr="007D307A" w:rsidRDefault="009C091B" w:rsidP="009C091B">
            <w:pPr>
              <w:rPr>
                <w:rFonts w:ascii="Times New Roman" w:hAnsi="Times New Roman" w:cs="Times New Roman"/>
                <w:sz w:val="20"/>
                <w:szCs w:val="20"/>
              </w:rPr>
            </w:pPr>
          </w:p>
        </w:tc>
      </w:tr>
    </w:tbl>
    <w:p w14:paraId="7A9E8B06" w14:textId="77777777" w:rsidR="009C091B" w:rsidRDefault="009C091B" w:rsidP="0065237A">
      <w:pPr>
        <w:contextualSpacing/>
        <w:rPr>
          <w:rFonts w:ascii="Times New Roman" w:hAnsi="Times New Roman" w:cs="Times New Roman"/>
          <w:sz w:val="20"/>
          <w:szCs w:val="20"/>
        </w:rPr>
      </w:pPr>
    </w:p>
    <w:p w14:paraId="2F4864B6" w14:textId="29DFF41A" w:rsidR="009C091B" w:rsidRPr="00B514A7" w:rsidRDefault="00D6049C" w:rsidP="0065237A">
      <w:pPr>
        <w:contextualSpacing/>
        <w:rPr>
          <w:rFonts w:ascii="Times New Roman" w:hAnsi="Times New Roman" w:cs="Times New Roman"/>
          <w:b/>
          <w:sz w:val="24"/>
          <w:szCs w:val="24"/>
        </w:rPr>
      </w:pPr>
      <w:r>
        <w:rPr>
          <w:rFonts w:ascii="Times New Roman" w:hAnsi="Times New Roman" w:cs="Times New Roman"/>
          <w:sz w:val="20"/>
          <w:szCs w:val="20"/>
        </w:rPr>
        <w:t xml:space="preserve">                                                                                                                              </w:t>
      </w:r>
      <w:r w:rsidR="00A55B23">
        <w:rPr>
          <w:rFonts w:ascii="Times New Roman" w:hAnsi="Times New Roman" w:cs="Times New Roman"/>
          <w:sz w:val="20"/>
          <w:szCs w:val="20"/>
        </w:rPr>
        <w:t xml:space="preserve">                  </w:t>
      </w:r>
      <w:r w:rsidR="00A70D2A">
        <w:rPr>
          <w:rFonts w:ascii="Times New Roman" w:hAnsi="Times New Roman" w:cs="Times New Roman"/>
          <w:sz w:val="20"/>
          <w:szCs w:val="20"/>
        </w:rPr>
        <w:t xml:space="preserve"> </w:t>
      </w:r>
      <w:r w:rsidRPr="00B514A7">
        <w:rPr>
          <w:rFonts w:ascii="Times New Roman" w:hAnsi="Times New Roman" w:cs="Times New Roman"/>
          <w:b/>
          <w:sz w:val="24"/>
          <w:szCs w:val="24"/>
        </w:rPr>
        <w:t>2 неделя</w:t>
      </w:r>
    </w:p>
    <w:tbl>
      <w:tblPr>
        <w:tblW w:w="15593" w:type="dxa"/>
        <w:tblInd w:w="-147" w:type="dxa"/>
        <w:shd w:val="clear" w:color="auto" w:fill="FFFFFF"/>
        <w:tblLayout w:type="fixed"/>
        <w:tblCellMar>
          <w:left w:w="0" w:type="dxa"/>
          <w:right w:w="0" w:type="dxa"/>
        </w:tblCellMar>
        <w:tblLook w:val="04A0" w:firstRow="1" w:lastRow="0" w:firstColumn="1" w:lastColumn="0" w:noHBand="0" w:noVBand="1"/>
      </w:tblPr>
      <w:tblGrid>
        <w:gridCol w:w="1560"/>
        <w:gridCol w:w="850"/>
        <w:gridCol w:w="2694"/>
        <w:gridCol w:w="2693"/>
        <w:gridCol w:w="2693"/>
        <w:gridCol w:w="2693"/>
        <w:gridCol w:w="2410"/>
      </w:tblGrid>
      <w:tr w:rsidR="00C41EBD" w:rsidRPr="009C0FDB" w14:paraId="180A7CBA" w14:textId="77777777" w:rsidTr="00D875F0">
        <w:trPr>
          <w:trHeight w:val="455"/>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4C5397" w14:textId="77777777" w:rsidR="00C41EBD" w:rsidRPr="009C0FDB" w:rsidRDefault="00C41EBD" w:rsidP="00A70D2A">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 xml:space="preserve">Режим дня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62F878C" w14:textId="77777777" w:rsidR="00C41EBD" w:rsidRPr="009C0FDB" w:rsidRDefault="00C41EBD" w:rsidP="00F47E0E">
            <w:pPr>
              <w:spacing w:after="0" w:line="240" w:lineRule="auto"/>
              <w:jc w:val="center"/>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Время</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6FC879" w14:textId="77777777" w:rsidR="00C41EBD" w:rsidRPr="009C0FDB" w:rsidRDefault="00C41EBD" w:rsidP="00F47E0E">
            <w:pPr>
              <w:spacing w:after="0" w:line="240" w:lineRule="auto"/>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Понедельник 10.01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6A8FCB" w14:textId="77777777" w:rsidR="00C41EBD" w:rsidRPr="009C0FDB" w:rsidRDefault="00C41EBD" w:rsidP="00F47E0E">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Вторник</w:t>
            </w:r>
            <w:r>
              <w:rPr>
                <w:rFonts w:asciiTheme="majorBidi" w:eastAsia="Times New Roman" w:hAnsiTheme="majorBidi" w:cstheme="majorBidi"/>
                <w:color w:val="000000"/>
                <w:sz w:val="20"/>
                <w:szCs w:val="20"/>
                <w:lang w:eastAsia="ru-RU"/>
              </w:rPr>
              <w:t xml:space="preserve"> 11.01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1B1D50" w14:textId="77777777" w:rsidR="00C41EBD" w:rsidRPr="009C0FDB" w:rsidRDefault="00C41EBD" w:rsidP="00F47E0E">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Среда</w:t>
            </w:r>
            <w:r>
              <w:rPr>
                <w:rFonts w:asciiTheme="majorBidi" w:eastAsia="Times New Roman" w:hAnsiTheme="majorBidi" w:cstheme="majorBidi"/>
                <w:color w:val="000000"/>
                <w:sz w:val="20"/>
                <w:szCs w:val="20"/>
                <w:lang w:eastAsia="ru-RU"/>
              </w:rPr>
              <w:t xml:space="preserve"> 12.01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40533E" w14:textId="77777777" w:rsidR="00C41EBD" w:rsidRPr="009C0FDB" w:rsidRDefault="00C41EBD" w:rsidP="00F47E0E">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Четверг</w:t>
            </w:r>
            <w:r>
              <w:rPr>
                <w:rFonts w:asciiTheme="majorBidi" w:eastAsia="Times New Roman" w:hAnsiTheme="majorBidi" w:cstheme="majorBidi"/>
                <w:color w:val="000000"/>
                <w:sz w:val="20"/>
                <w:szCs w:val="20"/>
                <w:lang w:eastAsia="ru-RU"/>
              </w:rPr>
              <w:t xml:space="preserve"> 13.01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C62872" w14:textId="77777777" w:rsidR="00C41EBD" w:rsidRPr="009C0FDB" w:rsidRDefault="00C41EBD" w:rsidP="00F47E0E">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Пятница</w:t>
            </w:r>
            <w:r>
              <w:rPr>
                <w:rFonts w:asciiTheme="majorBidi" w:eastAsia="Times New Roman" w:hAnsiTheme="majorBidi" w:cstheme="majorBidi"/>
                <w:color w:val="000000"/>
                <w:sz w:val="20"/>
                <w:szCs w:val="20"/>
                <w:lang w:eastAsia="ru-RU"/>
              </w:rPr>
              <w:t xml:space="preserve"> 14.01</w:t>
            </w:r>
          </w:p>
        </w:tc>
      </w:tr>
      <w:tr w:rsidR="00C41EBD" w:rsidRPr="009C0FDB" w14:paraId="78072577" w14:textId="77777777" w:rsidTr="00D875F0">
        <w:trPr>
          <w:trHeight w:val="521"/>
        </w:trPr>
        <w:tc>
          <w:tcPr>
            <w:tcW w:w="1560"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55FA0D8" w14:textId="77777777" w:rsidR="00C41EBD" w:rsidRPr="009C0FDB" w:rsidRDefault="00C41EBD" w:rsidP="00F47E0E">
            <w:pPr>
              <w:spacing w:after="0" w:line="240" w:lineRule="auto"/>
              <w:jc w:val="both"/>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bCs/>
                <w:color w:val="000000"/>
                <w:sz w:val="20"/>
                <w:szCs w:val="20"/>
                <w:lang w:eastAsia="ru-RU"/>
              </w:rPr>
              <w:t>Прием детей</w:t>
            </w:r>
          </w:p>
          <w:p w14:paraId="20AA5DEE" w14:textId="77777777" w:rsidR="00C41EBD" w:rsidRPr="009C0FDB" w:rsidRDefault="00C41EBD" w:rsidP="00F47E0E">
            <w:pPr>
              <w:spacing w:after="0" w:line="240" w:lineRule="auto"/>
              <w:jc w:val="both"/>
              <w:rPr>
                <w:rFonts w:asciiTheme="majorBidi" w:eastAsia="Times New Roman" w:hAnsiTheme="majorBidi" w:cstheme="majorBidi"/>
                <w:bCs/>
                <w:color w:val="000000"/>
                <w:sz w:val="20"/>
                <w:szCs w:val="20"/>
                <w:lang w:eastAsia="ru-RU"/>
              </w:rPr>
            </w:pPr>
          </w:p>
          <w:p w14:paraId="42E236AC" w14:textId="77777777" w:rsidR="00C41EBD" w:rsidRPr="009C0FDB" w:rsidRDefault="00C41EBD" w:rsidP="00F47E0E">
            <w:pPr>
              <w:spacing w:after="0" w:line="240" w:lineRule="auto"/>
              <w:ind w:right="-80"/>
              <w:jc w:val="both"/>
              <w:rPr>
                <w:rFonts w:asciiTheme="majorBidi" w:eastAsia="Times New Roman" w:hAnsiTheme="majorBidi" w:cstheme="majorBidi"/>
                <w:bCs/>
                <w:color w:val="000000"/>
                <w:sz w:val="20"/>
                <w:szCs w:val="20"/>
                <w:lang w:eastAsia="ru-RU"/>
              </w:rPr>
            </w:pPr>
          </w:p>
          <w:p w14:paraId="02F72C5B" w14:textId="77777777" w:rsidR="00C41EBD" w:rsidRPr="009C0FDB" w:rsidRDefault="00C41EBD" w:rsidP="00F47E0E">
            <w:pPr>
              <w:spacing w:after="0" w:line="240" w:lineRule="auto"/>
              <w:ind w:right="-80"/>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bCs/>
                <w:color w:val="000000"/>
                <w:sz w:val="20"/>
                <w:szCs w:val="20"/>
                <w:lang w:eastAsia="ru-RU"/>
              </w:rPr>
              <w:t>Игры (настольные, пальчиковые и др.)</w:t>
            </w:r>
          </w:p>
          <w:p w14:paraId="5F6D48F1" w14:textId="77777777" w:rsidR="00C41EBD" w:rsidRPr="009C0FDB" w:rsidRDefault="00C41EBD" w:rsidP="00F47E0E">
            <w:pPr>
              <w:spacing w:after="0" w:line="240" w:lineRule="auto"/>
              <w:rPr>
                <w:rFonts w:asciiTheme="majorBidi" w:eastAsia="Times New Roman" w:hAnsiTheme="majorBidi" w:cstheme="majorBidi"/>
                <w:bCs/>
                <w:color w:val="000000"/>
                <w:sz w:val="20"/>
                <w:szCs w:val="20"/>
                <w:lang w:eastAsia="ru-RU"/>
              </w:rPr>
            </w:pPr>
          </w:p>
          <w:p w14:paraId="7E9433FE" w14:textId="77777777" w:rsidR="00C41EBD" w:rsidRPr="009C0FDB" w:rsidRDefault="00C41EBD" w:rsidP="00F47E0E">
            <w:pPr>
              <w:spacing w:after="0" w:line="240" w:lineRule="auto"/>
              <w:jc w:val="both"/>
              <w:rPr>
                <w:rFonts w:asciiTheme="majorBidi" w:eastAsia="Times New Roman" w:hAnsiTheme="majorBidi" w:cstheme="majorBidi"/>
                <w:bCs/>
                <w:color w:val="000000"/>
                <w:sz w:val="20"/>
                <w:szCs w:val="20"/>
                <w:lang w:eastAsia="ru-RU"/>
              </w:rPr>
            </w:pPr>
          </w:p>
          <w:p w14:paraId="169BA471" w14:textId="77777777" w:rsidR="00C41EBD" w:rsidRPr="009C0FDB" w:rsidRDefault="00C41EBD" w:rsidP="00F47E0E">
            <w:pPr>
              <w:spacing w:after="0" w:line="240" w:lineRule="auto"/>
              <w:jc w:val="both"/>
              <w:rPr>
                <w:rFonts w:asciiTheme="majorBidi" w:eastAsia="Times New Roman" w:hAnsiTheme="majorBidi" w:cstheme="majorBidi"/>
                <w:bCs/>
                <w:color w:val="000000"/>
                <w:sz w:val="20"/>
                <w:szCs w:val="20"/>
                <w:lang w:eastAsia="ru-RU"/>
              </w:rPr>
            </w:pPr>
          </w:p>
          <w:p w14:paraId="6C003E9E" w14:textId="77777777" w:rsidR="00C41EBD" w:rsidRPr="009C0FDB" w:rsidRDefault="00C41EBD" w:rsidP="00F47E0E">
            <w:pPr>
              <w:spacing w:after="0" w:line="240" w:lineRule="auto"/>
              <w:jc w:val="both"/>
              <w:rPr>
                <w:rFonts w:asciiTheme="majorBidi" w:eastAsia="Times New Roman" w:hAnsiTheme="majorBidi" w:cstheme="majorBidi"/>
                <w:bCs/>
                <w:color w:val="000000"/>
                <w:sz w:val="20"/>
                <w:szCs w:val="20"/>
                <w:lang w:eastAsia="ru-RU"/>
              </w:rPr>
            </w:pPr>
          </w:p>
          <w:p w14:paraId="606F1CBF" w14:textId="77777777" w:rsidR="00C41EBD" w:rsidRPr="009C0FDB" w:rsidRDefault="00C41EBD" w:rsidP="00F47E0E">
            <w:pPr>
              <w:spacing w:after="0" w:line="240" w:lineRule="auto"/>
              <w:jc w:val="both"/>
              <w:rPr>
                <w:rFonts w:asciiTheme="majorBidi" w:eastAsia="Times New Roman" w:hAnsiTheme="majorBidi" w:cstheme="majorBidi"/>
                <w:bCs/>
                <w:color w:val="000000"/>
                <w:sz w:val="20"/>
                <w:szCs w:val="20"/>
                <w:lang w:eastAsia="ru-RU"/>
              </w:rPr>
            </w:pPr>
          </w:p>
          <w:p w14:paraId="4738D38C" w14:textId="77777777" w:rsidR="00C41EBD" w:rsidRPr="009C0FDB" w:rsidRDefault="00C41EBD" w:rsidP="00F47E0E">
            <w:pPr>
              <w:spacing w:after="0" w:line="240" w:lineRule="auto"/>
              <w:jc w:val="both"/>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 xml:space="preserve">Утренняя гимнастика </w:t>
            </w:r>
          </w:p>
          <w:p w14:paraId="6A186E49" w14:textId="77777777" w:rsidR="00C41EBD" w:rsidRPr="009C0FDB" w:rsidRDefault="00C41EBD" w:rsidP="00F47E0E">
            <w:pPr>
              <w:spacing w:after="0" w:line="240" w:lineRule="auto"/>
              <w:jc w:val="both"/>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(6-8 минут)</w:t>
            </w:r>
          </w:p>
        </w:tc>
        <w:tc>
          <w:tcPr>
            <w:tcW w:w="850" w:type="dxa"/>
            <w:tcBorders>
              <w:top w:val="single" w:sz="4" w:space="0" w:color="000000"/>
              <w:left w:val="single" w:sz="4" w:space="0" w:color="000000"/>
              <w:bottom w:val="nil"/>
              <w:right w:val="single" w:sz="4" w:space="0" w:color="000000"/>
            </w:tcBorders>
            <w:shd w:val="clear" w:color="auto" w:fill="FFFFFF"/>
          </w:tcPr>
          <w:p w14:paraId="464BCAD9" w14:textId="77777777" w:rsidR="00C41EBD" w:rsidRPr="009C0FDB" w:rsidRDefault="00C41EBD" w:rsidP="00F47E0E">
            <w:pPr>
              <w:spacing w:after="0" w:line="240" w:lineRule="auto"/>
              <w:jc w:val="center"/>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07.30-</w:t>
            </w:r>
          </w:p>
          <w:p w14:paraId="64B1C8FC" w14:textId="77777777" w:rsidR="00C41EBD" w:rsidRPr="009C0FDB" w:rsidRDefault="00C41EBD" w:rsidP="00F47E0E">
            <w:pPr>
              <w:spacing w:after="0" w:line="240" w:lineRule="auto"/>
              <w:jc w:val="center"/>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08.10</w:t>
            </w:r>
          </w:p>
        </w:tc>
        <w:tc>
          <w:tcPr>
            <w:tcW w:w="13183" w:type="dxa"/>
            <w:gridSpan w:val="5"/>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14:paraId="137869CE" w14:textId="77777777" w:rsidR="00C41EBD" w:rsidRPr="009C0FDB" w:rsidRDefault="00C41EBD" w:rsidP="00F47E0E">
            <w:pPr>
              <w:contextualSpacing/>
              <w:rPr>
                <w:rFonts w:ascii="Times New Roman" w:hAnsi="Times New Roman" w:cs="Times New Roman"/>
                <w:sz w:val="20"/>
                <w:szCs w:val="20"/>
              </w:rPr>
            </w:pPr>
            <w:r w:rsidRPr="009C0FDB">
              <w:rPr>
                <w:rFonts w:ascii="Times New Roman" w:hAnsi="Times New Roman" w:cs="Times New Roman"/>
                <w:sz w:val="20"/>
                <w:szCs w:val="20"/>
              </w:rPr>
              <w:t>Общение воспитателя с детьми и родителями: в какие игры больше всего любят играть дети дома, и с какими игрушками.</w:t>
            </w:r>
          </w:p>
          <w:p w14:paraId="0D7FB9CA" w14:textId="77777777" w:rsidR="00C41EBD" w:rsidRPr="009C0FDB" w:rsidRDefault="00C41EBD" w:rsidP="00F47E0E">
            <w:pPr>
              <w:contextualSpacing/>
              <w:rPr>
                <w:rFonts w:ascii="Times New Roman" w:hAnsi="Times New Roman" w:cs="Times New Roman"/>
                <w:sz w:val="20"/>
                <w:szCs w:val="20"/>
              </w:rPr>
            </w:pPr>
            <w:r w:rsidRPr="009C0FDB">
              <w:rPr>
                <w:rFonts w:ascii="Times New Roman" w:hAnsi="Times New Roman" w:cs="Times New Roman"/>
                <w:sz w:val="20"/>
                <w:szCs w:val="20"/>
              </w:rPr>
              <w:t>Создание доброжелательной атмосферы.</w:t>
            </w:r>
          </w:p>
        </w:tc>
      </w:tr>
      <w:tr w:rsidR="00C41EBD" w:rsidRPr="00361219" w14:paraId="41D5C1C0" w14:textId="77777777" w:rsidTr="00D875F0">
        <w:trPr>
          <w:trHeight w:val="980"/>
        </w:trPr>
        <w:tc>
          <w:tcPr>
            <w:tcW w:w="1560" w:type="dxa"/>
            <w:vMerge/>
            <w:tcBorders>
              <w:top w:val="nil"/>
              <w:left w:val="single" w:sz="4" w:space="0" w:color="000000"/>
              <w:bottom w:val="single" w:sz="4" w:space="0" w:color="auto"/>
              <w:right w:val="single" w:sz="4" w:space="0" w:color="000000"/>
            </w:tcBorders>
            <w:shd w:val="clear" w:color="auto" w:fill="FFFFFF"/>
            <w:vAlign w:val="center"/>
            <w:hideMark/>
          </w:tcPr>
          <w:p w14:paraId="45353114" w14:textId="77777777" w:rsidR="00C41EBD" w:rsidRPr="00241D62" w:rsidRDefault="00C41EBD" w:rsidP="00F47E0E">
            <w:pPr>
              <w:spacing w:after="0"/>
              <w:rPr>
                <w:rFonts w:asciiTheme="majorBidi" w:eastAsia="Times New Roman" w:hAnsiTheme="majorBidi" w:cstheme="majorBidi"/>
                <w:b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4A8A701" w14:textId="77777777" w:rsidR="00C41EBD" w:rsidRDefault="00C41EBD" w:rsidP="00F47E0E">
            <w:pPr>
              <w:spacing w:after="0"/>
              <w:rPr>
                <w:rFonts w:ascii="Times New Roman" w:hAnsi="Times New Roman" w:cs="Times New Roman"/>
                <w:sz w:val="20"/>
                <w:szCs w:val="20"/>
              </w:rPr>
            </w:pPr>
            <w:r>
              <w:rPr>
                <w:rFonts w:ascii="Times New Roman" w:hAnsi="Times New Roman" w:cs="Times New Roman"/>
                <w:sz w:val="20"/>
                <w:szCs w:val="20"/>
              </w:rPr>
              <w:t xml:space="preserve">     08.10-</w:t>
            </w:r>
          </w:p>
          <w:p w14:paraId="751BA9ED" w14:textId="77777777" w:rsidR="00C41EBD" w:rsidRPr="00241D62" w:rsidRDefault="00C41EBD" w:rsidP="00F47E0E">
            <w:pPr>
              <w:jc w:val="center"/>
              <w:rPr>
                <w:rFonts w:ascii="Times New Roman" w:hAnsi="Times New Roman" w:cs="Times New Roman"/>
                <w:sz w:val="20"/>
                <w:szCs w:val="20"/>
              </w:rPr>
            </w:pPr>
            <w:r>
              <w:rPr>
                <w:rFonts w:ascii="Times New Roman" w:hAnsi="Times New Roman" w:cs="Times New Roman"/>
                <w:sz w:val="20"/>
                <w:szCs w:val="20"/>
              </w:rPr>
              <w:t>08.35</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52DDC3" w14:textId="77777777" w:rsidR="00C41EBD" w:rsidRPr="00C07035" w:rsidRDefault="00C41EBD" w:rsidP="00F47E0E">
            <w:pPr>
              <w:pStyle w:val="a7"/>
              <w:shd w:val="clear" w:color="auto" w:fill="FFFFFF"/>
              <w:spacing w:before="0" w:beforeAutospacing="0" w:after="150" w:afterAutospacing="0"/>
              <w:contextualSpacing/>
              <w:rPr>
                <w:color w:val="333333"/>
                <w:sz w:val="20"/>
                <w:szCs w:val="20"/>
              </w:rPr>
            </w:pPr>
            <w:r w:rsidRPr="00C07035">
              <w:rPr>
                <w:color w:val="333333"/>
                <w:sz w:val="20"/>
                <w:szCs w:val="20"/>
              </w:rPr>
              <w:t xml:space="preserve"> Дидактическая игра «Вежливые слова».</w:t>
            </w:r>
          </w:p>
          <w:p w14:paraId="231254A3" w14:textId="77777777" w:rsidR="00C41EBD" w:rsidRPr="00C07035" w:rsidRDefault="00C41EBD" w:rsidP="00F47E0E">
            <w:pPr>
              <w:pStyle w:val="a7"/>
              <w:shd w:val="clear" w:color="auto" w:fill="FFFFFF"/>
              <w:spacing w:before="0" w:beforeAutospacing="0" w:after="150" w:afterAutospacing="0"/>
              <w:contextualSpacing/>
              <w:rPr>
                <w:color w:val="333333"/>
                <w:sz w:val="20"/>
                <w:szCs w:val="20"/>
              </w:rPr>
            </w:pPr>
            <w:r w:rsidRPr="00C07035">
              <w:rPr>
                <w:color w:val="333333"/>
                <w:sz w:val="20"/>
                <w:szCs w:val="20"/>
              </w:rPr>
              <w:t>Цель: учить детей употреблять в своей речи вежливые слова; учить понимать, что вежливость - это хорошо</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45C00B" w14:textId="77777777" w:rsidR="00C41EBD" w:rsidRPr="00C07035" w:rsidRDefault="00C41EBD" w:rsidP="00F47E0E">
            <w:pPr>
              <w:pStyle w:val="a7"/>
              <w:shd w:val="clear" w:color="auto" w:fill="FFFFFF"/>
              <w:spacing w:before="0" w:beforeAutospacing="0" w:after="150" w:afterAutospacing="0"/>
              <w:contextualSpacing/>
              <w:rPr>
                <w:color w:val="333333"/>
                <w:sz w:val="20"/>
                <w:szCs w:val="20"/>
              </w:rPr>
            </w:pPr>
            <w:r w:rsidRPr="00C07035">
              <w:rPr>
                <w:color w:val="333333"/>
                <w:sz w:val="20"/>
                <w:szCs w:val="20"/>
              </w:rPr>
              <w:t>Игра «Где вы были, что вы видели?»</w:t>
            </w:r>
          </w:p>
          <w:p w14:paraId="3BE51CC5" w14:textId="77777777" w:rsidR="00C41EBD" w:rsidRPr="00C07035" w:rsidRDefault="00C41EBD" w:rsidP="00F47E0E">
            <w:pPr>
              <w:pStyle w:val="a7"/>
              <w:shd w:val="clear" w:color="auto" w:fill="FFFFFF"/>
              <w:spacing w:before="0" w:beforeAutospacing="0" w:after="150" w:afterAutospacing="0"/>
              <w:contextualSpacing/>
              <w:rPr>
                <w:color w:val="333333"/>
                <w:sz w:val="20"/>
                <w:szCs w:val="20"/>
              </w:rPr>
            </w:pPr>
            <w:r w:rsidRPr="00C07035">
              <w:rPr>
                <w:color w:val="333333"/>
                <w:sz w:val="20"/>
                <w:szCs w:val="20"/>
              </w:rPr>
              <w:t>Цель: воспитывать доброжелательное отношение к товарищам.</w:t>
            </w:r>
          </w:p>
          <w:p w14:paraId="5F8D82F0" w14:textId="77777777" w:rsidR="00C41EBD" w:rsidRPr="00C07035" w:rsidRDefault="00C41EBD" w:rsidP="00F47E0E">
            <w:pPr>
              <w:contextualSpacing/>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E51511" w14:textId="77777777" w:rsidR="00C41EBD" w:rsidRDefault="00C41EBD" w:rsidP="00F47E0E">
            <w:pPr>
              <w:contextualSpacing/>
              <w:rPr>
                <w:rFonts w:ascii="Times New Roman" w:hAnsi="Times New Roman" w:cs="Times New Roman"/>
                <w:sz w:val="20"/>
                <w:szCs w:val="20"/>
              </w:rPr>
            </w:pPr>
            <w:r w:rsidRPr="00361219">
              <w:rPr>
                <w:rFonts w:ascii="Times New Roman" w:hAnsi="Times New Roman" w:cs="Times New Roman"/>
                <w:sz w:val="20"/>
                <w:szCs w:val="20"/>
              </w:rPr>
              <w:t>Игры со строительным материалом «Строим дом».</w:t>
            </w:r>
          </w:p>
          <w:p w14:paraId="39660BE3" w14:textId="2BD34BC8" w:rsidR="00C41EBD" w:rsidRPr="008F1B5B" w:rsidRDefault="00C41EBD" w:rsidP="00F47E0E">
            <w:pPr>
              <w:contextualSpacing/>
              <w:rPr>
                <w:rFonts w:ascii="Times New Roman" w:hAnsi="Times New Roman" w:cs="Times New Roman"/>
                <w:sz w:val="20"/>
                <w:szCs w:val="20"/>
              </w:rPr>
            </w:pPr>
            <w:r w:rsidRPr="00A53853">
              <w:rPr>
                <w:rStyle w:val="c2"/>
                <w:rFonts w:ascii="Times New Roman" w:hAnsi="Times New Roman"/>
                <w:bCs/>
                <w:iCs/>
                <w:color w:val="000000"/>
                <w:sz w:val="20"/>
                <w:szCs w:val="20"/>
                <w:shd w:val="clear" w:color="auto" w:fill="FFFFFF"/>
              </w:rPr>
              <w:t>Цель:</w:t>
            </w:r>
            <w:r w:rsidRPr="008F1B5B">
              <w:rPr>
                <w:rStyle w:val="c13"/>
                <w:rFonts w:ascii="Times New Roman" w:hAnsi="Times New Roman" w:cs="Times New Roman"/>
                <w:iCs/>
                <w:color w:val="000000"/>
                <w:sz w:val="20"/>
                <w:szCs w:val="20"/>
                <w:shd w:val="clear" w:color="auto" w:fill="FFFFFF"/>
              </w:rPr>
              <w:t> </w:t>
            </w:r>
            <w:r w:rsidRPr="008F1B5B">
              <w:rPr>
                <w:rStyle w:val="c0"/>
                <w:rFonts w:ascii="Times New Roman" w:hAnsi="Times New Roman" w:cs="Times New Roman"/>
                <w:color w:val="000000"/>
                <w:sz w:val="20"/>
                <w:szCs w:val="20"/>
                <w:shd w:val="clear" w:color="auto" w:fill="FFFFFF"/>
              </w:rPr>
              <w:t xml:space="preserve">Составление домов разных размеров. Учить детей подбирать двери, окна, </w:t>
            </w:r>
            <w:r w:rsidR="00A70D2A" w:rsidRPr="008F1B5B">
              <w:rPr>
                <w:rStyle w:val="c0"/>
                <w:rFonts w:ascii="Times New Roman" w:hAnsi="Times New Roman" w:cs="Times New Roman"/>
                <w:color w:val="000000"/>
                <w:sz w:val="20"/>
                <w:szCs w:val="20"/>
                <w:shd w:val="clear" w:color="auto" w:fill="FFFFFF"/>
              </w:rPr>
              <w:t>крыши,</w:t>
            </w:r>
            <w:r w:rsidRPr="008F1B5B">
              <w:rPr>
                <w:rStyle w:val="c0"/>
                <w:rFonts w:ascii="Times New Roman" w:hAnsi="Times New Roman" w:cs="Times New Roman"/>
                <w:color w:val="000000"/>
                <w:sz w:val="20"/>
                <w:szCs w:val="20"/>
                <w:shd w:val="clear" w:color="auto" w:fill="FFFFFF"/>
              </w:rPr>
              <w:t xml:space="preserve"> соответствующие величине данного дома.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E2CDB9" w14:textId="77777777" w:rsidR="00C41EBD" w:rsidRPr="00361219" w:rsidRDefault="00C41EBD" w:rsidP="00B514A7">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Настольные игры: конструктор,</w:t>
            </w:r>
          </w:p>
          <w:p w14:paraId="09FAE5E9" w14:textId="77777777" w:rsidR="00C41EBD" w:rsidRDefault="00C41EBD" w:rsidP="00B514A7">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пазлы, мозайка, собери картинку.</w:t>
            </w:r>
          </w:p>
          <w:p w14:paraId="7952DBDB" w14:textId="77777777" w:rsidR="00C41EBD" w:rsidRPr="00361219" w:rsidRDefault="00C41EBD" w:rsidP="00B514A7">
            <w:pPr>
              <w:spacing w:line="240" w:lineRule="auto"/>
              <w:contextualSpacing/>
              <w:rPr>
                <w:rFonts w:ascii="Times New Roman" w:hAnsi="Times New Roman" w:cs="Times New Roman"/>
                <w:sz w:val="20"/>
                <w:szCs w:val="20"/>
              </w:rPr>
            </w:pPr>
            <w:r w:rsidRPr="0070761C">
              <w:rPr>
                <w:rFonts w:ascii="Times New Roman" w:hAnsi="Times New Roman" w:cs="Times New Roman"/>
                <w:sz w:val="20"/>
                <w:szCs w:val="20"/>
              </w:rPr>
              <w:t>Цель:</w:t>
            </w:r>
            <w:r>
              <w:rPr>
                <w:rFonts w:ascii="Times New Roman" w:hAnsi="Times New Roman" w:cs="Times New Roman"/>
                <w:sz w:val="20"/>
                <w:szCs w:val="20"/>
              </w:rPr>
              <w:t xml:space="preserve"> развивать мелкую моторику, соотносить размер постройки с игрушкой; развивать воображение, умение создавать композицию</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C953F2" w14:textId="77777777" w:rsidR="00C41EBD" w:rsidRPr="00361219" w:rsidRDefault="00C41EBD" w:rsidP="00F47E0E">
            <w:pPr>
              <w:contextualSpacing/>
              <w:rPr>
                <w:rFonts w:ascii="Times New Roman" w:hAnsi="Times New Roman" w:cs="Times New Roman"/>
                <w:sz w:val="20"/>
                <w:szCs w:val="20"/>
              </w:rPr>
            </w:pPr>
            <w:r w:rsidRPr="00361219">
              <w:rPr>
                <w:rFonts w:ascii="Times New Roman" w:hAnsi="Times New Roman" w:cs="Times New Roman"/>
                <w:sz w:val="20"/>
                <w:szCs w:val="20"/>
              </w:rPr>
              <w:t>Игра по картинке: «Для чего нужен?»</w:t>
            </w:r>
          </w:p>
          <w:p w14:paraId="18A660A1" w14:textId="77777777" w:rsidR="00C41EBD" w:rsidRPr="00361219" w:rsidRDefault="00C41EBD" w:rsidP="00F47E0E">
            <w:pPr>
              <w:contextualSpacing/>
              <w:rPr>
                <w:rFonts w:ascii="Times New Roman" w:hAnsi="Times New Roman" w:cs="Times New Roman"/>
                <w:sz w:val="20"/>
                <w:szCs w:val="20"/>
              </w:rPr>
            </w:pPr>
            <w:r w:rsidRPr="00D875F0">
              <w:rPr>
                <w:rFonts w:ascii="Times New Roman" w:hAnsi="Times New Roman" w:cs="Times New Roman"/>
                <w:sz w:val="20"/>
                <w:szCs w:val="20"/>
              </w:rPr>
              <w:t>Цель:</w:t>
            </w:r>
            <w:r w:rsidRPr="00361219">
              <w:rPr>
                <w:rFonts w:ascii="Times New Roman" w:hAnsi="Times New Roman" w:cs="Times New Roman"/>
                <w:sz w:val="20"/>
                <w:szCs w:val="20"/>
              </w:rPr>
              <w:t xml:space="preserve"> обогащать словарь детей, учить составлять предложение.</w:t>
            </w:r>
          </w:p>
        </w:tc>
      </w:tr>
      <w:tr w:rsidR="00C41EBD" w:rsidRPr="00241D62" w14:paraId="52BF0B75" w14:textId="77777777" w:rsidTr="00D875F0">
        <w:trPr>
          <w:trHeight w:val="460"/>
        </w:trPr>
        <w:tc>
          <w:tcPr>
            <w:tcW w:w="1560" w:type="dxa"/>
            <w:vMerge/>
            <w:tcBorders>
              <w:top w:val="nil"/>
              <w:left w:val="single" w:sz="4" w:space="0" w:color="000000"/>
              <w:bottom w:val="single" w:sz="4" w:space="0" w:color="auto"/>
              <w:right w:val="single" w:sz="4" w:space="0" w:color="000000"/>
            </w:tcBorders>
            <w:shd w:val="clear" w:color="auto" w:fill="FFFFFF"/>
            <w:vAlign w:val="center"/>
            <w:hideMark/>
          </w:tcPr>
          <w:p w14:paraId="4076C49B" w14:textId="77777777" w:rsidR="00C41EBD" w:rsidRPr="00241D62" w:rsidRDefault="00C41EBD" w:rsidP="00F47E0E">
            <w:pPr>
              <w:spacing w:after="0"/>
              <w:rPr>
                <w:rFonts w:asciiTheme="majorBidi" w:eastAsia="Times New Roman" w:hAnsiTheme="majorBidi" w:cstheme="majorBidi"/>
                <w:b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76150B1" w14:textId="77777777" w:rsidR="00C41EBD" w:rsidRDefault="00C41EBD" w:rsidP="00F47E0E">
            <w:pPr>
              <w:spacing w:after="0" w:line="240" w:lineRule="auto"/>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 xml:space="preserve">    </w:t>
            </w:r>
            <w:r w:rsidRPr="00263440">
              <w:rPr>
                <w:rFonts w:asciiTheme="majorBidi" w:eastAsia="Times New Roman" w:hAnsiTheme="majorBidi" w:cstheme="majorBidi"/>
                <w:bCs/>
                <w:color w:val="000000"/>
                <w:sz w:val="20"/>
                <w:szCs w:val="20"/>
                <w:lang w:eastAsia="ru-RU"/>
              </w:rPr>
              <w:t>08.35-</w:t>
            </w:r>
          </w:p>
          <w:p w14:paraId="5B615CBB" w14:textId="77777777" w:rsidR="00C41EBD" w:rsidRPr="00263440" w:rsidRDefault="00C41EBD" w:rsidP="00F47E0E">
            <w:pPr>
              <w:spacing w:after="0" w:line="240" w:lineRule="auto"/>
              <w:jc w:val="center"/>
              <w:rPr>
                <w:rFonts w:asciiTheme="majorBidi" w:eastAsia="Times New Roman" w:hAnsiTheme="majorBidi" w:cstheme="majorBidi"/>
                <w:bCs/>
                <w:color w:val="000000"/>
                <w:sz w:val="20"/>
                <w:szCs w:val="20"/>
                <w:lang w:eastAsia="ru-RU"/>
              </w:rPr>
            </w:pPr>
            <w:r w:rsidRPr="00263440">
              <w:rPr>
                <w:rFonts w:asciiTheme="majorBidi" w:eastAsia="Times New Roman" w:hAnsiTheme="majorBidi" w:cstheme="majorBidi"/>
                <w:bCs/>
                <w:color w:val="000000"/>
                <w:sz w:val="20"/>
                <w:szCs w:val="20"/>
                <w:lang w:eastAsia="ru-RU"/>
              </w:rPr>
              <w:t>08.45</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2F683F" w14:textId="77777777" w:rsidR="00C41EBD" w:rsidRPr="00241D62" w:rsidRDefault="00C41EBD" w:rsidP="00F47E0E">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bCs/>
                <w:color w:val="000000"/>
                <w:sz w:val="20"/>
                <w:szCs w:val="20"/>
                <w:lang w:eastAsia="ru-RU"/>
              </w:rPr>
              <w:t xml:space="preserve">                                              </w:t>
            </w:r>
            <w:r w:rsidR="00031D95">
              <w:rPr>
                <w:rFonts w:asciiTheme="majorBidi" w:eastAsia="Times New Roman" w:hAnsiTheme="majorBidi" w:cstheme="majorBidi"/>
                <w:b/>
                <w:bCs/>
                <w:color w:val="000000"/>
                <w:sz w:val="20"/>
                <w:szCs w:val="20"/>
                <w:lang w:val="en-US" w:eastAsia="ru-RU"/>
              </w:rPr>
              <w:t xml:space="preserve">                     </w:t>
            </w:r>
            <w:r w:rsidRPr="00241D62">
              <w:rPr>
                <w:rFonts w:asciiTheme="majorBidi" w:eastAsia="Times New Roman" w:hAnsiTheme="majorBidi" w:cstheme="majorBidi"/>
                <w:b/>
                <w:bCs/>
                <w:color w:val="000000"/>
                <w:sz w:val="20"/>
                <w:szCs w:val="20"/>
                <w:lang w:eastAsia="ru-RU"/>
              </w:rPr>
              <w:t xml:space="preserve"> </w:t>
            </w:r>
            <w:r w:rsidR="00076F0D">
              <w:rPr>
                <w:rFonts w:asciiTheme="majorBidi" w:eastAsia="Times New Roman" w:hAnsiTheme="majorBidi" w:cstheme="majorBidi"/>
                <w:b/>
                <w:bCs/>
                <w:color w:val="000000"/>
                <w:sz w:val="20"/>
                <w:szCs w:val="20"/>
                <w:lang w:eastAsia="ru-RU"/>
              </w:rPr>
              <w:t xml:space="preserve">            </w:t>
            </w:r>
            <w:r w:rsidRPr="00241D62">
              <w:rPr>
                <w:rFonts w:asciiTheme="majorBidi" w:eastAsia="Times New Roman" w:hAnsiTheme="majorBidi" w:cstheme="majorBidi"/>
                <w:b/>
                <w:bCs/>
                <w:color w:val="000000"/>
                <w:sz w:val="20"/>
                <w:szCs w:val="20"/>
                <w:lang w:eastAsia="ru-RU"/>
              </w:rPr>
              <w:t xml:space="preserve">Комплекс упражнений </w:t>
            </w:r>
            <w:r w:rsidR="00031D95">
              <w:rPr>
                <w:rFonts w:asciiTheme="majorBidi" w:eastAsia="Times New Roman" w:hAnsiTheme="majorBidi" w:cstheme="majorBidi"/>
                <w:b/>
                <w:bCs/>
                <w:color w:val="000000"/>
                <w:sz w:val="20"/>
                <w:szCs w:val="20"/>
                <w:lang w:val="en-US" w:eastAsia="ru-RU"/>
              </w:rPr>
              <w:t>II</w:t>
            </w:r>
            <w:r w:rsidRPr="0093280B">
              <w:rPr>
                <w:rFonts w:asciiTheme="majorBidi" w:eastAsia="Times New Roman" w:hAnsiTheme="majorBidi" w:cstheme="majorBidi"/>
                <w:b/>
                <w:bCs/>
                <w:color w:val="000000"/>
                <w:sz w:val="20"/>
                <w:szCs w:val="20"/>
                <w:lang w:eastAsia="ru-RU"/>
              </w:rPr>
              <w:t xml:space="preserve"> </w:t>
            </w:r>
            <w:r w:rsidR="00031D95">
              <w:rPr>
                <w:rFonts w:asciiTheme="majorBidi" w:eastAsia="Times New Roman" w:hAnsiTheme="majorBidi" w:cstheme="majorBidi"/>
                <w:b/>
                <w:bCs/>
                <w:color w:val="000000"/>
                <w:sz w:val="20"/>
                <w:szCs w:val="20"/>
                <w:lang w:eastAsia="ru-RU"/>
              </w:rPr>
              <w:t xml:space="preserve">неделя </w:t>
            </w:r>
          </w:p>
        </w:tc>
      </w:tr>
      <w:tr w:rsidR="00C41EBD" w:rsidRPr="00241D62" w14:paraId="4F782D6D" w14:textId="77777777" w:rsidTr="00D875F0">
        <w:trPr>
          <w:trHeight w:val="543"/>
        </w:trPr>
        <w:tc>
          <w:tcPr>
            <w:tcW w:w="1560"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62767CA" w14:textId="77777777" w:rsidR="00C41EBD" w:rsidRPr="00D875F0" w:rsidRDefault="00C41EBD" w:rsidP="00F47E0E">
            <w:pPr>
              <w:spacing w:after="0" w:line="240" w:lineRule="auto"/>
              <w:ind w:right="-80"/>
              <w:rPr>
                <w:rFonts w:asciiTheme="majorBidi" w:hAnsiTheme="majorBidi" w:cstheme="majorBidi"/>
                <w:sz w:val="20"/>
                <w:szCs w:val="20"/>
              </w:rPr>
            </w:pPr>
            <w:r w:rsidRPr="00241D62">
              <w:rPr>
                <w:rFonts w:asciiTheme="majorBidi" w:hAnsiTheme="majorBidi" w:cstheme="majorBidi"/>
                <w:b/>
                <w:sz w:val="20"/>
                <w:szCs w:val="20"/>
              </w:rPr>
              <w:t xml:space="preserve"> </w:t>
            </w:r>
            <w:r w:rsidRPr="00D875F0">
              <w:rPr>
                <w:rFonts w:asciiTheme="majorBidi" w:hAnsiTheme="majorBidi" w:cstheme="majorBidi"/>
                <w:sz w:val="20"/>
                <w:szCs w:val="20"/>
              </w:rPr>
              <w:t>Завтрак</w:t>
            </w:r>
          </w:p>
          <w:p w14:paraId="30C57385" w14:textId="77777777" w:rsidR="00C41EBD" w:rsidRPr="00241D62" w:rsidRDefault="00C41EBD" w:rsidP="00F47E0E">
            <w:pPr>
              <w:spacing w:after="0" w:line="240" w:lineRule="auto"/>
              <w:ind w:right="-80"/>
              <w:rPr>
                <w:rFonts w:asciiTheme="majorBidi" w:hAnsiTheme="majorBidi" w:cstheme="majorBidi"/>
                <w:b/>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1ED8591" w14:textId="77777777" w:rsidR="00C41EBD" w:rsidRDefault="00C41EBD" w:rsidP="00F47E0E">
            <w:pPr>
              <w:spacing w:after="0" w:line="240" w:lineRule="auto"/>
              <w:jc w:val="center"/>
              <w:rPr>
                <w:rFonts w:asciiTheme="majorBidi" w:hAnsiTheme="majorBidi" w:cstheme="majorBidi"/>
                <w:sz w:val="20"/>
                <w:szCs w:val="20"/>
              </w:rPr>
            </w:pPr>
            <w:r w:rsidRPr="00EA2822">
              <w:rPr>
                <w:rFonts w:asciiTheme="majorBidi" w:hAnsiTheme="majorBidi" w:cstheme="majorBidi"/>
                <w:sz w:val="20"/>
                <w:szCs w:val="20"/>
              </w:rPr>
              <w:t>08.45-</w:t>
            </w:r>
          </w:p>
          <w:p w14:paraId="3029D3C2" w14:textId="77777777" w:rsidR="00C41EBD" w:rsidRPr="00EA2822" w:rsidRDefault="00C41EBD" w:rsidP="00F47E0E">
            <w:pPr>
              <w:spacing w:after="0" w:line="240" w:lineRule="auto"/>
              <w:jc w:val="center"/>
              <w:rPr>
                <w:rFonts w:ascii="Times New Roman" w:hAnsi="Times New Roman" w:cs="Times New Roman"/>
                <w:sz w:val="20"/>
                <w:szCs w:val="20"/>
                <w:shd w:val="clear" w:color="auto" w:fill="FFFFFF"/>
              </w:rPr>
            </w:pPr>
            <w:r w:rsidRPr="00EA2822">
              <w:rPr>
                <w:rFonts w:asciiTheme="majorBidi" w:hAnsiTheme="majorBidi" w:cstheme="majorBidi"/>
                <w:sz w:val="20"/>
                <w:szCs w:val="20"/>
              </w:rPr>
              <w:t>09.05</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AD8946" w14:textId="77777777" w:rsidR="00C41EBD" w:rsidRPr="00241D62" w:rsidRDefault="00C41EBD" w:rsidP="00D875F0">
            <w:pPr>
              <w:spacing w:after="0" w:line="240" w:lineRule="auto"/>
              <w:rPr>
                <w:rFonts w:ascii="Times New Roman" w:eastAsia="Times New Roman" w:hAnsi="Times New Roman" w:cs="Times New Roman"/>
                <w:sz w:val="20"/>
                <w:szCs w:val="20"/>
                <w:lang w:eastAsia="ru-RU"/>
              </w:rPr>
            </w:pPr>
            <w:r w:rsidRPr="00241D62">
              <w:rPr>
                <w:rFonts w:ascii="Times New Roman" w:hAnsi="Times New Roman" w:cs="Times New Roman"/>
                <w:sz w:val="20"/>
                <w:szCs w:val="20"/>
                <w:shd w:val="clear" w:color="auto" w:fill="FFFFFF"/>
              </w:rPr>
              <w:t>Формировать привычку к здоровому образу жизни; культуру поведения во время еды: правильно пользоваться столовыми приборами; умение аккуратно пользоваться салфеткой; не крошить хлеб, пережевывать пищу с закрытым ртом, не разговаривать во время еды.</w:t>
            </w:r>
          </w:p>
        </w:tc>
      </w:tr>
      <w:tr w:rsidR="00C41EBD" w:rsidRPr="00241D62" w14:paraId="3935283F" w14:textId="77777777" w:rsidTr="00D875F0">
        <w:trPr>
          <w:trHeight w:val="243"/>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73971F" w14:textId="77777777" w:rsidR="00C41EBD" w:rsidRDefault="00C41EBD" w:rsidP="00F47E0E">
            <w:pPr>
              <w:spacing w:after="0" w:line="240" w:lineRule="auto"/>
              <w:rPr>
                <w:rFonts w:asciiTheme="majorBidi" w:hAnsiTheme="majorBidi" w:cstheme="majorBidi"/>
                <w:bCs/>
                <w:sz w:val="20"/>
                <w:szCs w:val="20"/>
              </w:rPr>
            </w:pPr>
            <w:r w:rsidRPr="00241D62">
              <w:rPr>
                <w:rFonts w:asciiTheme="majorBidi" w:hAnsiTheme="majorBidi" w:cstheme="majorBidi"/>
                <w:bCs/>
                <w:sz w:val="20"/>
                <w:szCs w:val="20"/>
              </w:rPr>
              <w:t>Игры, подготовка к организованно-учебной деятельности (ОУД)</w:t>
            </w:r>
          </w:p>
          <w:p w14:paraId="7D796902" w14:textId="77777777" w:rsidR="00C41EBD" w:rsidRPr="00241D62" w:rsidRDefault="00C41EBD" w:rsidP="00F47E0E">
            <w:pPr>
              <w:spacing w:after="0" w:line="240" w:lineRule="auto"/>
              <w:rPr>
                <w:rFonts w:asciiTheme="majorBidi" w:hAnsiTheme="majorBidi" w:cstheme="majorBidi"/>
                <w:bCs/>
                <w:sz w:val="20"/>
                <w:szCs w:val="20"/>
              </w:rPr>
            </w:pPr>
          </w:p>
        </w:tc>
        <w:tc>
          <w:tcPr>
            <w:tcW w:w="850" w:type="dxa"/>
            <w:vMerge w:val="restart"/>
            <w:tcBorders>
              <w:top w:val="single" w:sz="4" w:space="0" w:color="000000"/>
              <w:left w:val="single" w:sz="4" w:space="0" w:color="000000"/>
              <w:right w:val="single" w:sz="4" w:space="0" w:color="000000"/>
            </w:tcBorders>
            <w:shd w:val="clear" w:color="auto" w:fill="FFFFFF"/>
          </w:tcPr>
          <w:p w14:paraId="35BE6F62" w14:textId="77777777" w:rsidR="00C41EBD" w:rsidRDefault="00C41EBD" w:rsidP="00F47E0E">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09.05-</w:t>
            </w:r>
          </w:p>
          <w:p w14:paraId="65C3CD9A" w14:textId="77777777" w:rsidR="00C41EBD" w:rsidRPr="00241D62" w:rsidRDefault="00C41EBD" w:rsidP="00F47E0E">
            <w:pPr>
              <w:spacing w:after="0" w:line="240" w:lineRule="auto"/>
              <w:jc w:val="center"/>
              <w:rPr>
                <w:rFonts w:asciiTheme="majorBidi" w:eastAsia="Times New Roman" w:hAnsiTheme="majorBidi" w:cstheme="majorBidi"/>
                <w:b/>
                <w:color w:val="000000"/>
                <w:sz w:val="20"/>
                <w:szCs w:val="20"/>
                <w:lang w:eastAsia="ru-RU"/>
              </w:rPr>
            </w:pPr>
            <w:r>
              <w:rPr>
                <w:rFonts w:asciiTheme="majorBidi" w:hAnsiTheme="majorBidi" w:cstheme="majorBidi"/>
                <w:bCs/>
                <w:sz w:val="20"/>
                <w:szCs w:val="20"/>
              </w:rPr>
              <w:t>09.15</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B38655" w14:textId="77777777" w:rsidR="00C41EBD" w:rsidRPr="00241D62" w:rsidRDefault="00C41EBD" w:rsidP="00F47E0E">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 Игры и игровые упражнения малой подвижности для подготовки детей к ОУД</w:t>
            </w:r>
          </w:p>
        </w:tc>
      </w:tr>
      <w:tr w:rsidR="00C41EBD" w:rsidRPr="00E50ECA" w14:paraId="2781C8D5" w14:textId="77777777" w:rsidTr="00D875F0">
        <w:trPr>
          <w:trHeight w:val="537"/>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55C9A9" w14:textId="77777777" w:rsidR="00C41EBD" w:rsidRPr="00241D62" w:rsidRDefault="00C41EBD" w:rsidP="00F47E0E">
            <w:pPr>
              <w:spacing w:after="0"/>
              <w:rPr>
                <w:rFonts w:asciiTheme="majorBidi" w:hAnsiTheme="majorBidi" w:cstheme="majorBidi"/>
                <w:bCs/>
                <w:sz w:val="20"/>
                <w:szCs w:val="20"/>
              </w:rPr>
            </w:pPr>
          </w:p>
        </w:tc>
        <w:tc>
          <w:tcPr>
            <w:tcW w:w="850" w:type="dxa"/>
            <w:vMerge/>
            <w:tcBorders>
              <w:left w:val="single" w:sz="4" w:space="0" w:color="000000"/>
              <w:bottom w:val="single" w:sz="4" w:space="0" w:color="000000"/>
              <w:right w:val="single" w:sz="4" w:space="0" w:color="000000"/>
            </w:tcBorders>
            <w:shd w:val="clear" w:color="auto" w:fill="FFFFFF"/>
          </w:tcPr>
          <w:p w14:paraId="41262AE4" w14:textId="77777777" w:rsidR="00C41EBD" w:rsidRPr="00241D62" w:rsidRDefault="00C41EBD" w:rsidP="00F47E0E">
            <w:pPr>
              <w:spacing w:after="0" w:line="240" w:lineRule="auto"/>
              <w:jc w:val="center"/>
              <w:rPr>
                <w:rFonts w:asciiTheme="majorBidi" w:eastAsia="Times New Roman" w:hAnsiTheme="majorBidi" w:cstheme="majorBidi"/>
                <w:color w:val="000000"/>
                <w:sz w:val="20"/>
                <w:szCs w:val="20"/>
                <w:lang w:eastAsia="ru-RU"/>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484624" w14:textId="77777777" w:rsidR="00C41EBD" w:rsidRPr="00E50ECA" w:rsidRDefault="00C41EBD" w:rsidP="00F47E0E">
            <w:pPr>
              <w:pStyle w:val="c20"/>
              <w:shd w:val="clear" w:color="auto" w:fill="FFFFFF"/>
              <w:spacing w:before="0" w:beforeAutospacing="0" w:after="0" w:afterAutospacing="0"/>
              <w:contextualSpacing/>
              <w:rPr>
                <w:color w:val="000000"/>
                <w:sz w:val="20"/>
                <w:szCs w:val="20"/>
              </w:rPr>
            </w:pPr>
            <w:r w:rsidRPr="00E50ECA">
              <w:rPr>
                <w:sz w:val="20"/>
                <w:szCs w:val="20"/>
              </w:rPr>
              <w:t xml:space="preserve">М/и </w:t>
            </w:r>
            <w:r w:rsidRPr="00E50ECA">
              <w:rPr>
                <w:rStyle w:val="c2"/>
                <w:rFonts w:eastAsia="Calibri"/>
                <w:bCs/>
                <w:color w:val="000000"/>
                <w:sz w:val="20"/>
                <w:szCs w:val="20"/>
              </w:rPr>
              <w:t>«Найди пару»</w:t>
            </w:r>
          </w:p>
          <w:p w14:paraId="1FB7C0B3" w14:textId="77777777" w:rsidR="00C41EBD" w:rsidRPr="00E50ECA" w:rsidRDefault="00C41EBD" w:rsidP="00F47E0E">
            <w:pPr>
              <w:pStyle w:val="c19"/>
              <w:shd w:val="clear" w:color="auto" w:fill="FFFFFF"/>
              <w:spacing w:before="0" w:beforeAutospacing="0" w:after="0" w:afterAutospacing="0"/>
              <w:contextualSpacing/>
              <w:rPr>
                <w:color w:val="000000"/>
                <w:sz w:val="20"/>
                <w:szCs w:val="20"/>
              </w:rPr>
            </w:pPr>
            <w:r w:rsidRPr="00E50ECA">
              <w:rPr>
                <w:rStyle w:val="c8"/>
                <w:color w:val="000000"/>
                <w:sz w:val="20"/>
                <w:szCs w:val="20"/>
                <w:u w:val="single"/>
              </w:rPr>
              <w:t>Цель:</w:t>
            </w:r>
            <w:r w:rsidRPr="00E50ECA">
              <w:rPr>
                <w:rStyle w:val="c3"/>
                <w:color w:val="000000"/>
                <w:sz w:val="20"/>
                <w:szCs w:val="20"/>
              </w:rPr>
              <w:t> развивает навыки классифицирования и сортировки, зрительно-двигательную координацию, моторику рук, мыслительные навыки.</w:t>
            </w:r>
          </w:p>
          <w:p w14:paraId="676862F9" w14:textId="77777777" w:rsidR="00C41EBD" w:rsidRPr="00E50ECA" w:rsidRDefault="00C41EBD" w:rsidP="00F47E0E">
            <w:pPr>
              <w:contextualSpacing/>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A9E365" w14:textId="77777777" w:rsidR="00C41EBD" w:rsidRDefault="00C41EBD" w:rsidP="00F47E0E">
            <w:pPr>
              <w:shd w:val="clear" w:color="auto" w:fill="FFFFFF"/>
              <w:spacing w:after="0" w:line="240" w:lineRule="auto"/>
              <w:contextualSpacing/>
              <w:rPr>
                <w:rFonts w:ascii="Times New Roman" w:eastAsia="Times New Roman" w:hAnsi="Times New Roman" w:cs="Times New Roman"/>
                <w:bCs/>
                <w:color w:val="000000"/>
                <w:sz w:val="20"/>
                <w:szCs w:val="20"/>
                <w:lang w:eastAsia="ru-RU"/>
              </w:rPr>
            </w:pPr>
            <w:r w:rsidRPr="00E50ECA">
              <w:rPr>
                <w:rFonts w:ascii="Times New Roman" w:hAnsi="Times New Roman" w:cs="Times New Roman"/>
                <w:sz w:val="20"/>
                <w:szCs w:val="20"/>
              </w:rPr>
              <w:t xml:space="preserve">М/и </w:t>
            </w:r>
            <w:r w:rsidRPr="00E50ECA">
              <w:rPr>
                <w:rFonts w:ascii="Times New Roman" w:eastAsia="Times New Roman" w:hAnsi="Times New Roman" w:cs="Times New Roman"/>
                <w:bCs/>
                <w:color w:val="000000"/>
                <w:sz w:val="20"/>
                <w:szCs w:val="20"/>
                <w:lang w:eastAsia="ru-RU"/>
              </w:rPr>
              <w:t>«Как живешь»</w:t>
            </w:r>
          </w:p>
          <w:p w14:paraId="5285539C" w14:textId="77777777" w:rsidR="00C41EBD" w:rsidRPr="00E50ECA" w:rsidRDefault="00C41EBD" w:rsidP="00F47E0E">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E50ECA">
              <w:rPr>
                <w:rFonts w:ascii="Times New Roman" w:eastAsia="Times New Roman" w:hAnsi="Times New Roman" w:cs="Times New Roman"/>
                <w:color w:val="000000"/>
                <w:sz w:val="20"/>
                <w:szCs w:val="20"/>
                <w:u w:val="single"/>
                <w:lang w:eastAsia="ru-RU"/>
              </w:rPr>
              <w:t>Цель</w:t>
            </w:r>
            <w:r w:rsidRPr="00E50ECA">
              <w:rPr>
                <w:rFonts w:ascii="Times New Roman" w:eastAsia="Times New Roman" w:hAnsi="Times New Roman" w:cs="Times New Roman"/>
                <w:color w:val="000000"/>
                <w:sz w:val="20"/>
                <w:szCs w:val="20"/>
                <w:lang w:eastAsia="ru-RU"/>
              </w:rPr>
              <w:t>: развивать у детей умения правильно описывать движения и проговаривать одновременно, мыслительные навыки, координацию движения.</w:t>
            </w:r>
          </w:p>
          <w:p w14:paraId="5FE5712B" w14:textId="77777777" w:rsidR="00C41EBD" w:rsidRPr="00E50ECA" w:rsidRDefault="00C41EBD" w:rsidP="00F47E0E">
            <w:pPr>
              <w:spacing w:line="240" w:lineRule="auto"/>
              <w:contextualSpacing/>
              <w:rPr>
                <w:rFonts w:ascii="Times New Roman" w:hAnsi="Times New Roman" w:cs="Times New Roman"/>
                <w:sz w:val="20"/>
                <w:szCs w:val="20"/>
              </w:rPr>
            </w:pPr>
          </w:p>
          <w:p w14:paraId="0033753D" w14:textId="77777777" w:rsidR="00C41EBD" w:rsidRPr="00E50ECA" w:rsidRDefault="00C41EBD" w:rsidP="00F47E0E">
            <w:pPr>
              <w:spacing w:line="240" w:lineRule="auto"/>
              <w:contextualSpacing/>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2546E1" w14:textId="2FA9579F" w:rsidR="00C41EBD" w:rsidRPr="00E50ECA" w:rsidRDefault="00A70D2A" w:rsidP="00F47E0E">
            <w:pPr>
              <w:pStyle w:val="c11"/>
              <w:shd w:val="clear" w:color="auto" w:fill="FFFFFF"/>
              <w:spacing w:before="0" w:beforeAutospacing="0" w:after="0" w:afterAutospacing="0"/>
              <w:contextualSpacing/>
              <w:rPr>
                <w:color w:val="000000"/>
                <w:sz w:val="20"/>
                <w:szCs w:val="20"/>
              </w:rPr>
            </w:pPr>
            <w:r>
              <w:rPr>
                <w:sz w:val="20"/>
                <w:szCs w:val="20"/>
              </w:rPr>
              <w:t>М/и</w:t>
            </w:r>
            <w:r w:rsidR="00C41EBD">
              <w:rPr>
                <w:sz w:val="20"/>
                <w:szCs w:val="20"/>
              </w:rPr>
              <w:t xml:space="preserve"> «</w:t>
            </w:r>
            <w:r w:rsidR="00C41EBD" w:rsidRPr="00E50ECA">
              <w:rPr>
                <w:rStyle w:val="c2"/>
                <w:rFonts w:eastAsia="Calibri"/>
                <w:bCs/>
                <w:color w:val="000000"/>
                <w:sz w:val="20"/>
                <w:szCs w:val="20"/>
              </w:rPr>
              <w:t>Водяной» </w:t>
            </w:r>
          </w:p>
          <w:p w14:paraId="1E1CF58A" w14:textId="77777777" w:rsidR="00C41EBD" w:rsidRPr="00E50ECA" w:rsidRDefault="00C41EBD" w:rsidP="00F47E0E">
            <w:pPr>
              <w:pStyle w:val="c11"/>
              <w:shd w:val="clear" w:color="auto" w:fill="FFFFFF"/>
              <w:spacing w:before="0" w:beforeAutospacing="0" w:after="0" w:afterAutospacing="0"/>
              <w:contextualSpacing/>
              <w:rPr>
                <w:color w:val="000000"/>
                <w:sz w:val="20"/>
                <w:szCs w:val="20"/>
              </w:rPr>
            </w:pPr>
            <w:r w:rsidRPr="00E50ECA">
              <w:rPr>
                <w:rStyle w:val="c8"/>
                <w:color w:val="000000"/>
                <w:sz w:val="20"/>
                <w:szCs w:val="20"/>
                <w:u w:val="single"/>
              </w:rPr>
              <w:t>Цель: </w:t>
            </w:r>
            <w:r w:rsidRPr="00E50ECA">
              <w:rPr>
                <w:rStyle w:val="c3"/>
                <w:color w:val="000000"/>
                <w:sz w:val="20"/>
                <w:szCs w:val="20"/>
              </w:rPr>
              <w:t>Развивать координацию движений, слух, физические качества</w:t>
            </w:r>
          </w:p>
          <w:p w14:paraId="58048227" w14:textId="77777777" w:rsidR="00C41EBD" w:rsidRPr="00E50ECA" w:rsidRDefault="00C41EBD" w:rsidP="00F47E0E">
            <w:pPr>
              <w:contextualSpacing/>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01F5E6" w14:textId="77777777" w:rsidR="00C41EBD" w:rsidRPr="00E50ECA" w:rsidRDefault="00C41EBD" w:rsidP="00F47E0E">
            <w:pPr>
              <w:shd w:val="clear" w:color="auto" w:fill="FFFFFF"/>
              <w:spacing w:after="0"/>
              <w:contextualSpacing/>
              <w:rPr>
                <w:rFonts w:ascii="Times New Roman" w:eastAsia="Times New Roman" w:hAnsi="Times New Roman" w:cs="Times New Roman"/>
                <w:color w:val="000000"/>
                <w:sz w:val="20"/>
                <w:szCs w:val="20"/>
                <w:lang w:eastAsia="ru-RU"/>
              </w:rPr>
            </w:pPr>
            <w:r w:rsidRPr="00E50ECA">
              <w:rPr>
                <w:rFonts w:ascii="Times New Roman" w:hAnsi="Times New Roman" w:cs="Times New Roman"/>
                <w:sz w:val="20"/>
                <w:szCs w:val="20"/>
              </w:rPr>
              <w:t xml:space="preserve">М/и </w:t>
            </w:r>
            <w:r w:rsidRPr="00E50ECA">
              <w:rPr>
                <w:rFonts w:ascii="Times New Roman" w:eastAsia="Times New Roman" w:hAnsi="Times New Roman" w:cs="Times New Roman"/>
                <w:bCs/>
                <w:color w:val="000000"/>
                <w:sz w:val="20"/>
                <w:szCs w:val="20"/>
                <w:u w:val="single"/>
                <w:lang w:eastAsia="ru-RU"/>
              </w:rPr>
              <w:t>«Скажи наоборот»</w:t>
            </w:r>
          </w:p>
          <w:p w14:paraId="26434954" w14:textId="77777777" w:rsidR="00C41EBD" w:rsidRPr="00E50ECA" w:rsidRDefault="00C41EBD" w:rsidP="00F47E0E">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E50ECA">
              <w:rPr>
                <w:rFonts w:ascii="Times New Roman" w:eastAsia="Times New Roman" w:hAnsi="Times New Roman" w:cs="Times New Roman"/>
                <w:bCs/>
                <w:color w:val="000000"/>
                <w:sz w:val="20"/>
                <w:szCs w:val="20"/>
                <w:lang w:eastAsia="ru-RU"/>
              </w:rPr>
              <w:t>Цель: учить быстро, находить слова противоположные по значению, развивать память, умственные способности. Пополнять словарный запас ребенка.</w:t>
            </w:r>
          </w:p>
          <w:p w14:paraId="7E60EE02" w14:textId="77777777" w:rsidR="00C41EBD" w:rsidRPr="00E50ECA" w:rsidRDefault="00C41EBD" w:rsidP="00F47E0E">
            <w:pPr>
              <w:contextualSpacing/>
              <w:rPr>
                <w:rFonts w:ascii="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97C267" w14:textId="77777777" w:rsidR="00C41EBD" w:rsidRPr="00E50ECA" w:rsidRDefault="00C41EBD" w:rsidP="00F47E0E">
            <w:pPr>
              <w:shd w:val="clear" w:color="auto" w:fill="FFFFFF"/>
              <w:spacing w:after="0"/>
              <w:contextualSpacing/>
              <w:rPr>
                <w:rFonts w:ascii="Times New Roman" w:eastAsia="Times New Roman" w:hAnsi="Times New Roman" w:cs="Times New Roman"/>
                <w:color w:val="000000"/>
                <w:sz w:val="20"/>
                <w:szCs w:val="20"/>
                <w:lang w:eastAsia="ru-RU"/>
              </w:rPr>
            </w:pPr>
            <w:r w:rsidRPr="00E50ECA">
              <w:rPr>
                <w:rFonts w:ascii="Times New Roman" w:hAnsi="Times New Roman" w:cs="Times New Roman"/>
                <w:sz w:val="20"/>
                <w:szCs w:val="20"/>
              </w:rPr>
              <w:t xml:space="preserve">М/и </w:t>
            </w:r>
            <w:r w:rsidRPr="00E50ECA">
              <w:rPr>
                <w:rFonts w:ascii="Times New Roman" w:eastAsia="Times New Roman" w:hAnsi="Times New Roman" w:cs="Times New Roman"/>
                <w:bCs/>
                <w:color w:val="000000"/>
                <w:sz w:val="20"/>
                <w:szCs w:val="20"/>
                <w:u w:val="single"/>
                <w:lang w:eastAsia="ru-RU"/>
              </w:rPr>
              <w:t>«Колобок» </w:t>
            </w:r>
          </w:p>
          <w:p w14:paraId="488B6A82" w14:textId="0AC8EEAE" w:rsidR="00C41EBD" w:rsidRPr="00D875F0" w:rsidRDefault="00C41EBD" w:rsidP="00D875F0">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E50ECA">
              <w:rPr>
                <w:rFonts w:ascii="Times New Roman" w:eastAsia="Times New Roman" w:hAnsi="Times New Roman" w:cs="Times New Roman"/>
                <w:bCs/>
                <w:color w:val="000000"/>
                <w:sz w:val="20"/>
                <w:szCs w:val="20"/>
                <w:lang w:eastAsia="ru-RU"/>
              </w:rPr>
              <w:t xml:space="preserve">Цель: упражнять детей в координации и ориентировке в </w:t>
            </w:r>
            <w:r w:rsidR="00A70D2A" w:rsidRPr="00E50ECA">
              <w:rPr>
                <w:rFonts w:ascii="Times New Roman" w:eastAsia="Times New Roman" w:hAnsi="Times New Roman" w:cs="Times New Roman"/>
                <w:bCs/>
                <w:color w:val="000000"/>
                <w:sz w:val="20"/>
                <w:szCs w:val="20"/>
                <w:lang w:eastAsia="ru-RU"/>
              </w:rPr>
              <w:t>пространстве при выполнении</w:t>
            </w:r>
            <w:r w:rsidRPr="00E50ECA">
              <w:rPr>
                <w:rFonts w:ascii="Times New Roman" w:eastAsia="Times New Roman" w:hAnsi="Times New Roman" w:cs="Times New Roman"/>
                <w:bCs/>
                <w:color w:val="000000"/>
                <w:sz w:val="20"/>
                <w:szCs w:val="20"/>
                <w:lang w:eastAsia="ru-RU"/>
              </w:rPr>
              <w:t xml:space="preserve"> разных заданий, развивать слуховое внимание через игру.</w:t>
            </w:r>
          </w:p>
        </w:tc>
      </w:tr>
      <w:tr w:rsidR="00C41EBD" w:rsidRPr="00230986" w14:paraId="167B3301" w14:textId="77777777" w:rsidTr="00D875F0">
        <w:trPr>
          <w:trHeight w:val="227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02516C" w14:textId="77777777" w:rsidR="00C41EBD" w:rsidRDefault="00C41EBD" w:rsidP="00F47E0E">
            <w:pPr>
              <w:spacing w:after="0" w:line="240" w:lineRule="auto"/>
              <w:rPr>
                <w:rFonts w:asciiTheme="majorBidi" w:eastAsia="Times New Roman" w:hAnsiTheme="majorBidi" w:cstheme="majorBidi"/>
                <w:bCs/>
                <w:color w:val="000000"/>
                <w:sz w:val="20"/>
                <w:szCs w:val="20"/>
                <w:lang w:eastAsia="ru-RU"/>
              </w:rPr>
            </w:pPr>
            <w:r w:rsidRPr="00241D62">
              <w:rPr>
                <w:rFonts w:asciiTheme="majorBidi" w:eastAsia="Times New Roman" w:hAnsiTheme="majorBidi" w:cstheme="majorBidi"/>
                <w:bCs/>
                <w:color w:val="000000"/>
                <w:sz w:val="20"/>
                <w:szCs w:val="20"/>
                <w:lang w:eastAsia="ru-RU"/>
              </w:rPr>
              <w:lastRenderedPageBreak/>
              <w:t>ОУД по расписанию ДО</w:t>
            </w:r>
          </w:p>
          <w:p w14:paraId="28FA5EFF" w14:textId="77777777" w:rsidR="00C41EBD" w:rsidRPr="00241D62" w:rsidRDefault="00C41EBD" w:rsidP="00F47E0E">
            <w:pPr>
              <w:spacing w:after="0" w:line="240" w:lineRule="auto"/>
              <w:rPr>
                <w:rFonts w:asciiTheme="majorBidi" w:eastAsia="Times New Roman" w:hAnsiTheme="majorBidi" w:cstheme="majorBidi"/>
                <w:bCs/>
                <w:i/>
                <w:i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81B3069" w14:textId="77777777" w:rsidR="00C41EBD" w:rsidRPr="00241D62" w:rsidRDefault="00C41EBD" w:rsidP="00F47E0E">
            <w:pPr>
              <w:jc w:val="center"/>
              <w:rPr>
                <w:rFonts w:asciiTheme="majorBidi" w:hAnsiTheme="majorBidi" w:cstheme="majorBidi"/>
                <w:sz w:val="20"/>
                <w:szCs w:val="20"/>
              </w:rPr>
            </w:pPr>
            <w:r>
              <w:rPr>
                <w:rFonts w:asciiTheme="majorBidi" w:eastAsia="Times New Roman" w:hAnsiTheme="majorBidi" w:cstheme="majorBidi"/>
                <w:bCs/>
                <w:color w:val="000000"/>
                <w:sz w:val="20"/>
                <w:szCs w:val="20"/>
                <w:lang w:eastAsia="ru-RU"/>
              </w:rPr>
              <w:t>09.15-10.30</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1CE278" w14:textId="77777777" w:rsidR="00C41EBD" w:rsidRPr="006D7347" w:rsidRDefault="00C41EBD" w:rsidP="00F47E0E">
            <w:pPr>
              <w:spacing w:after="0"/>
              <w:rPr>
                <w:rFonts w:ascii="Times New Roman" w:hAnsi="Times New Roman" w:cs="Times New Roman"/>
                <w:b/>
                <w:sz w:val="20"/>
                <w:szCs w:val="20"/>
                <w:lang w:val="kk-KZ"/>
              </w:rPr>
            </w:pPr>
            <w:r w:rsidRPr="006D7347">
              <w:rPr>
                <w:rFonts w:ascii="Times New Roman" w:hAnsi="Times New Roman" w:cs="Times New Roman"/>
                <w:b/>
                <w:sz w:val="20"/>
                <w:szCs w:val="20"/>
                <w:lang w:val="kk-KZ"/>
              </w:rPr>
              <w:t xml:space="preserve">1.Естествознание </w:t>
            </w:r>
          </w:p>
          <w:p w14:paraId="0D28E386" w14:textId="77777777" w:rsidR="00EA79A9" w:rsidRPr="00154ECC" w:rsidRDefault="00EA79A9" w:rsidP="00EA79A9">
            <w:pPr>
              <w:spacing w:after="0"/>
              <w:rPr>
                <w:rFonts w:ascii="Times New Roman" w:hAnsi="Times New Roman" w:cs="Times New Roman"/>
                <w:sz w:val="20"/>
                <w:szCs w:val="20"/>
                <w:lang w:val="kk-KZ"/>
              </w:rPr>
            </w:pPr>
            <w:r w:rsidRPr="00154ECC">
              <w:rPr>
                <w:rFonts w:ascii="Times New Roman" w:hAnsi="Times New Roman" w:cs="Times New Roman"/>
                <w:sz w:val="20"/>
                <w:szCs w:val="20"/>
                <w:lang w:val="kk-KZ"/>
              </w:rPr>
              <w:t>Тема: «Правила здоровья»</w:t>
            </w:r>
          </w:p>
          <w:p w14:paraId="74AD3B8E" w14:textId="77777777" w:rsidR="00EA79A9" w:rsidRDefault="00EA79A9" w:rsidP="00B514A7">
            <w:pPr>
              <w:spacing w:after="0" w:line="240" w:lineRule="auto"/>
              <w:rPr>
                <w:rFonts w:ascii="Times New Roman" w:hAnsi="Times New Roman" w:cs="Times New Roman"/>
                <w:sz w:val="20"/>
                <w:szCs w:val="20"/>
                <w:lang w:val="kk-KZ"/>
              </w:rPr>
            </w:pPr>
            <w:r w:rsidRPr="00154ECC">
              <w:rPr>
                <w:rFonts w:ascii="Times New Roman" w:hAnsi="Times New Roman" w:cs="Times New Roman"/>
                <w:sz w:val="20"/>
                <w:szCs w:val="20"/>
                <w:lang w:val="kk-KZ"/>
              </w:rPr>
              <w:t>Цель: формировать у детей представление о здоровом образе жизни. Закреплять представление о полезных продуктах, занятии, спортом, культурно-гигиенических навыков и о режиме дня, учить рассуждать, делать выводы. Воспитывать желание заботиться о своем здоровье.</w:t>
            </w:r>
            <w:r w:rsidR="00B43A3C">
              <w:rPr>
                <w:rFonts w:ascii="Times New Roman" w:hAnsi="Times New Roman" w:cs="Times New Roman"/>
                <w:sz w:val="20"/>
                <w:szCs w:val="20"/>
                <w:lang w:val="kk-KZ"/>
              </w:rPr>
              <w:t xml:space="preserve"> Учить ответственности за свою точку зрения.</w:t>
            </w:r>
          </w:p>
          <w:p w14:paraId="34D2B969" w14:textId="77777777" w:rsidR="008756D1" w:rsidRPr="00CC7E92" w:rsidRDefault="008756D1" w:rsidP="00B514A7">
            <w:pPr>
              <w:spacing w:line="240" w:lineRule="auto"/>
              <w:rPr>
                <w:rFonts w:ascii="Times New Roman" w:hAnsi="Times New Roman" w:cs="Times New Roman"/>
                <w:sz w:val="20"/>
                <w:szCs w:val="20"/>
                <w:lang w:val="kk-KZ"/>
              </w:rPr>
            </w:pPr>
            <w:r w:rsidRPr="008756D1">
              <w:rPr>
                <w:rFonts w:ascii="Times New Roman" w:hAnsi="Times New Roman" w:cs="Times New Roman"/>
                <w:b/>
                <w:sz w:val="20"/>
                <w:szCs w:val="20"/>
                <w:lang w:val="kk-KZ"/>
              </w:rPr>
              <w:t xml:space="preserve">Д/игра: </w:t>
            </w:r>
            <w:r w:rsidRPr="00CC7E92">
              <w:rPr>
                <w:rFonts w:ascii="Times New Roman" w:hAnsi="Times New Roman" w:cs="Times New Roman"/>
                <w:sz w:val="20"/>
                <w:szCs w:val="20"/>
                <w:lang w:val="kk-KZ"/>
              </w:rPr>
              <w:t>«Забавная шкатулка».</w:t>
            </w:r>
          </w:p>
          <w:p w14:paraId="131FD0AE" w14:textId="77777777" w:rsidR="00C41EBD" w:rsidRPr="006D7347" w:rsidRDefault="00C41EBD" w:rsidP="00B514A7">
            <w:pPr>
              <w:spacing w:after="0" w:line="240" w:lineRule="auto"/>
              <w:rPr>
                <w:rFonts w:ascii="Times New Roman" w:hAnsi="Times New Roman" w:cs="Times New Roman"/>
                <w:b/>
                <w:sz w:val="20"/>
                <w:szCs w:val="20"/>
                <w:lang w:val="kk-KZ"/>
              </w:rPr>
            </w:pPr>
            <w:r w:rsidRPr="006D7347">
              <w:rPr>
                <w:rFonts w:ascii="Times New Roman" w:hAnsi="Times New Roman" w:cs="Times New Roman"/>
                <w:b/>
                <w:sz w:val="20"/>
                <w:szCs w:val="20"/>
                <w:lang w:val="kk-KZ"/>
              </w:rPr>
              <w:t>2.Музыка</w:t>
            </w:r>
          </w:p>
          <w:p w14:paraId="6373168A" w14:textId="77777777" w:rsidR="00B514A7" w:rsidRDefault="00C41EBD" w:rsidP="00B514A7">
            <w:pPr>
              <w:spacing w:line="240" w:lineRule="auto"/>
              <w:rPr>
                <w:rFonts w:ascii="Times New Roman" w:hAnsi="Times New Roman" w:cs="Times New Roman"/>
                <w:sz w:val="20"/>
                <w:szCs w:val="20"/>
                <w:lang w:val="kk-KZ"/>
              </w:rPr>
            </w:pPr>
            <w:r w:rsidRPr="006D7347">
              <w:rPr>
                <w:rFonts w:ascii="Times New Roman" w:hAnsi="Times New Roman" w:cs="Times New Roman"/>
                <w:sz w:val="20"/>
                <w:szCs w:val="20"/>
                <w:lang w:val="kk-KZ"/>
              </w:rPr>
              <w:t>По плану музыкального руководителя</w:t>
            </w:r>
          </w:p>
          <w:p w14:paraId="5BB131BE" w14:textId="77777777" w:rsidR="00B514A7" w:rsidRDefault="00C41EBD" w:rsidP="00B514A7">
            <w:pPr>
              <w:spacing w:line="240" w:lineRule="auto"/>
              <w:rPr>
                <w:rFonts w:ascii="Times New Roman" w:hAnsi="Times New Roman" w:cs="Times New Roman"/>
                <w:sz w:val="20"/>
                <w:szCs w:val="20"/>
                <w:lang w:val="kk-KZ"/>
              </w:rPr>
            </w:pPr>
            <w:r w:rsidRPr="006D7347">
              <w:rPr>
                <w:rFonts w:ascii="Times New Roman" w:hAnsi="Times New Roman" w:cs="Times New Roman"/>
                <w:b/>
                <w:sz w:val="20"/>
                <w:szCs w:val="20"/>
                <w:lang w:val="kk-KZ"/>
              </w:rPr>
              <w:t xml:space="preserve">3.Рисование </w:t>
            </w:r>
          </w:p>
          <w:p w14:paraId="24BCE1EF" w14:textId="6957785B" w:rsidR="00EA79A9" w:rsidRPr="00B514A7" w:rsidRDefault="00EA79A9" w:rsidP="00B514A7">
            <w:pPr>
              <w:spacing w:line="240" w:lineRule="auto"/>
              <w:rPr>
                <w:rFonts w:ascii="Times New Roman" w:hAnsi="Times New Roman" w:cs="Times New Roman"/>
                <w:sz w:val="20"/>
                <w:szCs w:val="20"/>
                <w:lang w:val="kk-KZ"/>
              </w:rPr>
            </w:pPr>
            <w:r w:rsidRPr="00154ECC">
              <w:rPr>
                <w:rFonts w:ascii="Times New Roman" w:hAnsi="Times New Roman" w:cs="Times New Roman"/>
                <w:sz w:val="20"/>
                <w:szCs w:val="20"/>
              </w:rPr>
              <w:t xml:space="preserve">Тема: «Разноцветные обручи» </w:t>
            </w:r>
          </w:p>
          <w:p w14:paraId="7D345A79" w14:textId="77777777" w:rsidR="00C41EBD" w:rsidRDefault="00EA79A9" w:rsidP="00B514A7">
            <w:pPr>
              <w:spacing w:after="0" w:line="240" w:lineRule="auto"/>
              <w:rPr>
                <w:rFonts w:ascii="Times New Roman" w:hAnsi="Times New Roman" w:cs="Times New Roman"/>
                <w:sz w:val="20"/>
                <w:szCs w:val="20"/>
              </w:rPr>
            </w:pPr>
            <w:r w:rsidRPr="00154ECC">
              <w:rPr>
                <w:rFonts w:ascii="Times New Roman" w:hAnsi="Times New Roman" w:cs="Times New Roman"/>
                <w:sz w:val="20"/>
                <w:szCs w:val="20"/>
              </w:rPr>
              <w:t>Цель: учить детей рисовать предметы круглой формы слитным неотрывным движением кисти. Упражнять в умении промывать кисть. Развивать восприятие цвета, закреплять знание цветов.</w:t>
            </w:r>
            <w:r w:rsidR="00B43A3C">
              <w:rPr>
                <w:rFonts w:ascii="Times New Roman" w:hAnsi="Times New Roman" w:cs="Times New Roman"/>
                <w:sz w:val="20"/>
                <w:szCs w:val="20"/>
              </w:rPr>
              <w:t xml:space="preserve"> Находить в двух и более объектах общие и различные признаки.</w:t>
            </w:r>
          </w:p>
          <w:p w14:paraId="5C7FCD31" w14:textId="77777777" w:rsidR="00B43A3C" w:rsidRPr="00B43A3C" w:rsidRDefault="00B43A3C" w:rsidP="00B514A7">
            <w:pPr>
              <w:spacing w:line="240" w:lineRule="auto"/>
              <w:rPr>
                <w:rFonts w:ascii="Times New Roman" w:hAnsi="Times New Roman" w:cs="Times New Roman"/>
                <w:b/>
                <w:sz w:val="20"/>
                <w:szCs w:val="20"/>
                <w:lang w:val="kk-KZ"/>
              </w:rPr>
            </w:pPr>
            <w:r w:rsidRPr="00B43A3C">
              <w:rPr>
                <w:rFonts w:ascii="Times New Roman" w:hAnsi="Times New Roman" w:cs="Times New Roman"/>
                <w:b/>
                <w:sz w:val="20"/>
                <w:szCs w:val="20"/>
              </w:rPr>
              <w:t xml:space="preserve">Д/игра: </w:t>
            </w:r>
            <w:r w:rsidRPr="00CC7E92">
              <w:rPr>
                <w:rFonts w:ascii="Times New Roman" w:hAnsi="Times New Roman" w:cs="Times New Roman"/>
                <w:sz w:val="20"/>
                <w:szCs w:val="20"/>
              </w:rPr>
              <w:t>«Найди пару».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EFA6BF" w14:textId="77777777" w:rsidR="00C41EBD" w:rsidRPr="006D7347" w:rsidRDefault="00C41EBD" w:rsidP="00F47E0E">
            <w:pPr>
              <w:spacing w:after="0"/>
              <w:rPr>
                <w:rFonts w:ascii="Times New Roman" w:hAnsi="Times New Roman" w:cs="Times New Roman"/>
                <w:b/>
                <w:sz w:val="20"/>
                <w:szCs w:val="20"/>
              </w:rPr>
            </w:pPr>
            <w:r w:rsidRPr="006D7347">
              <w:rPr>
                <w:rFonts w:ascii="Times New Roman" w:hAnsi="Times New Roman" w:cs="Times New Roman"/>
                <w:b/>
                <w:sz w:val="20"/>
                <w:szCs w:val="20"/>
              </w:rPr>
              <w:t>1.Основы математики</w:t>
            </w:r>
          </w:p>
          <w:p w14:paraId="5DDCADF9" w14:textId="77777777" w:rsidR="00EA79A9" w:rsidRPr="00154ECC" w:rsidRDefault="00EA79A9" w:rsidP="00EA79A9">
            <w:pPr>
              <w:tabs>
                <w:tab w:val="left" w:pos="459"/>
              </w:tabs>
              <w:spacing w:after="0"/>
              <w:rPr>
                <w:rFonts w:ascii="Times New Roman" w:hAnsi="Times New Roman" w:cs="Times New Roman"/>
                <w:sz w:val="20"/>
                <w:szCs w:val="20"/>
              </w:rPr>
            </w:pPr>
            <w:r w:rsidRPr="00154ECC">
              <w:rPr>
                <w:rFonts w:ascii="Times New Roman" w:hAnsi="Times New Roman" w:cs="Times New Roman"/>
                <w:sz w:val="20"/>
                <w:szCs w:val="20"/>
              </w:rPr>
              <w:t>Тема: «Выши, ниже, высокий, низкий, одинаковые по высоте».</w:t>
            </w:r>
          </w:p>
          <w:p w14:paraId="760B1952" w14:textId="77777777" w:rsidR="00022D89" w:rsidRDefault="00EA79A9" w:rsidP="00022D89">
            <w:pPr>
              <w:tabs>
                <w:tab w:val="left" w:pos="459"/>
              </w:tabs>
              <w:spacing w:after="0"/>
              <w:rPr>
                <w:rFonts w:ascii="Times New Roman" w:hAnsi="Times New Roman" w:cs="Times New Roman"/>
                <w:sz w:val="20"/>
                <w:szCs w:val="20"/>
              </w:rPr>
            </w:pPr>
            <w:r w:rsidRPr="00154ECC">
              <w:rPr>
                <w:rFonts w:ascii="Times New Roman" w:hAnsi="Times New Roman" w:cs="Times New Roman"/>
                <w:sz w:val="20"/>
                <w:szCs w:val="20"/>
              </w:rPr>
              <w:t>Цель:</w:t>
            </w:r>
            <w:r>
              <w:rPr>
                <w:rFonts w:ascii="Times New Roman" w:hAnsi="Times New Roman" w:cs="Times New Roman"/>
                <w:sz w:val="20"/>
                <w:szCs w:val="20"/>
              </w:rPr>
              <w:t xml:space="preserve"> учить </w:t>
            </w:r>
            <w:r w:rsidRPr="00154ECC">
              <w:rPr>
                <w:rFonts w:ascii="Times New Roman" w:hAnsi="Times New Roman" w:cs="Times New Roman"/>
                <w:sz w:val="20"/>
                <w:szCs w:val="20"/>
              </w:rPr>
              <w:t>детей сравнивать предметы по высоте и находить одинаковые (равные) по высоте; приучать употреблять слова выше, ниже, высокий, низкий, одинаковые по высоте; продолжать закреплять умение сравнивать предметы по длине и ширине.</w:t>
            </w:r>
            <w:r w:rsidRPr="00EA79A9">
              <w:rPr>
                <w:rFonts w:ascii="Times New Roman" w:hAnsi="Times New Roman" w:cs="Times New Roman"/>
                <w:sz w:val="20"/>
                <w:szCs w:val="20"/>
              </w:rPr>
              <w:t xml:space="preserve"> </w:t>
            </w:r>
            <w:r w:rsidR="00022D89">
              <w:rPr>
                <w:rFonts w:ascii="Times New Roman" w:hAnsi="Times New Roman" w:cs="Times New Roman"/>
                <w:sz w:val="20"/>
                <w:szCs w:val="20"/>
              </w:rPr>
              <w:t>Учить угадывать</w:t>
            </w:r>
          </w:p>
          <w:p w14:paraId="22D76643" w14:textId="77777777" w:rsidR="00C41EBD" w:rsidRDefault="00C41EBD" w:rsidP="008756D1">
            <w:pPr>
              <w:tabs>
                <w:tab w:val="left" w:pos="459"/>
              </w:tabs>
              <w:spacing w:after="0"/>
              <w:rPr>
                <w:rFonts w:ascii="Times New Roman" w:hAnsi="Times New Roman" w:cs="Times New Roman"/>
                <w:sz w:val="20"/>
                <w:szCs w:val="20"/>
              </w:rPr>
            </w:pPr>
            <w:r>
              <w:rPr>
                <w:rFonts w:ascii="Times New Roman" w:hAnsi="Times New Roman" w:cs="Times New Roman"/>
                <w:sz w:val="20"/>
                <w:szCs w:val="20"/>
              </w:rPr>
              <w:t>предмет на ощупь.</w:t>
            </w:r>
          </w:p>
          <w:p w14:paraId="3C7ADB67" w14:textId="77777777" w:rsidR="00C41EBD" w:rsidRPr="00CC7E92" w:rsidRDefault="00C41EBD" w:rsidP="00F47E0E">
            <w:pPr>
              <w:rPr>
                <w:rFonts w:ascii="Times New Roman" w:hAnsi="Times New Roman" w:cs="Times New Roman"/>
                <w:sz w:val="20"/>
                <w:szCs w:val="20"/>
              </w:rPr>
            </w:pPr>
            <w:r w:rsidRPr="00835E2D">
              <w:rPr>
                <w:rFonts w:ascii="Times New Roman" w:hAnsi="Times New Roman" w:cs="Times New Roman"/>
                <w:b/>
                <w:sz w:val="20"/>
                <w:szCs w:val="20"/>
              </w:rPr>
              <w:t xml:space="preserve">Д/игра: </w:t>
            </w:r>
            <w:r w:rsidRPr="00CC7E92">
              <w:rPr>
                <w:rFonts w:ascii="Times New Roman" w:hAnsi="Times New Roman" w:cs="Times New Roman"/>
                <w:sz w:val="20"/>
                <w:szCs w:val="20"/>
              </w:rPr>
              <w:t>«Чудесный мешочек».</w:t>
            </w:r>
          </w:p>
          <w:p w14:paraId="503FC7B2" w14:textId="77777777" w:rsidR="00C41EBD" w:rsidRDefault="00C41EBD" w:rsidP="00F47E0E">
            <w:pPr>
              <w:spacing w:after="0"/>
              <w:rPr>
                <w:rFonts w:ascii="Times New Roman" w:hAnsi="Times New Roman" w:cs="Times New Roman"/>
                <w:b/>
                <w:sz w:val="20"/>
                <w:szCs w:val="20"/>
              </w:rPr>
            </w:pPr>
            <w:r>
              <w:rPr>
                <w:rFonts w:ascii="Times New Roman" w:hAnsi="Times New Roman" w:cs="Times New Roman"/>
                <w:b/>
                <w:sz w:val="20"/>
                <w:szCs w:val="20"/>
              </w:rPr>
              <w:t xml:space="preserve">2. Физическая </w:t>
            </w:r>
            <w:r w:rsidRPr="006D7347">
              <w:rPr>
                <w:rFonts w:ascii="Times New Roman" w:hAnsi="Times New Roman" w:cs="Times New Roman"/>
                <w:b/>
                <w:sz w:val="20"/>
                <w:szCs w:val="20"/>
              </w:rPr>
              <w:t>культура</w:t>
            </w:r>
          </w:p>
          <w:p w14:paraId="39DCEA3B" w14:textId="77777777" w:rsidR="00C41EBD" w:rsidRPr="0070761C" w:rsidRDefault="00C41EBD" w:rsidP="00F47E0E">
            <w:pPr>
              <w:spacing w:after="0"/>
              <w:rPr>
                <w:rFonts w:ascii="Times New Roman" w:hAnsi="Times New Roman" w:cs="Times New Roman"/>
                <w:b/>
                <w:sz w:val="20"/>
                <w:szCs w:val="20"/>
              </w:rPr>
            </w:pPr>
            <w:r>
              <w:rPr>
                <w:rFonts w:asciiTheme="majorBidi" w:eastAsia="Calibri" w:hAnsiTheme="majorBidi" w:cstheme="majorBidi"/>
                <w:sz w:val="20"/>
                <w:szCs w:val="20"/>
              </w:rPr>
              <w:t>По плану спортинструктор</w:t>
            </w:r>
            <w:r w:rsidRPr="006D7347">
              <w:rPr>
                <w:rFonts w:asciiTheme="majorBidi" w:eastAsia="Calibri" w:hAnsiTheme="majorBidi" w:cstheme="majorBidi"/>
                <w:sz w:val="20"/>
                <w:szCs w:val="20"/>
              </w:rPr>
              <w:t>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12A8DB" w14:textId="77777777" w:rsidR="00C41EBD" w:rsidRPr="006D7347" w:rsidRDefault="00C41EBD" w:rsidP="00F47E0E">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w:t>
            </w:r>
            <w:r w:rsidRPr="006D7347">
              <w:rPr>
                <w:rFonts w:ascii="Times New Roman" w:hAnsi="Times New Roman" w:cs="Times New Roman"/>
                <w:b/>
                <w:sz w:val="20"/>
                <w:szCs w:val="20"/>
                <w:lang w:val="kk-KZ"/>
              </w:rPr>
              <w:t>Ознакомление с окружающим</w:t>
            </w:r>
          </w:p>
          <w:p w14:paraId="45E4C814" w14:textId="77777777" w:rsidR="00EA79A9" w:rsidRPr="00154ECC" w:rsidRDefault="00EA79A9" w:rsidP="00EA79A9">
            <w:pPr>
              <w:spacing w:after="0"/>
              <w:rPr>
                <w:rFonts w:ascii="Times New Roman" w:hAnsi="Times New Roman" w:cs="Times New Roman"/>
                <w:sz w:val="20"/>
                <w:szCs w:val="20"/>
              </w:rPr>
            </w:pPr>
            <w:r w:rsidRPr="00154ECC">
              <w:rPr>
                <w:rFonts w:ascii="Times New Roman" w:hAnsi="Times New Roman" w:cs="Times New Roman"/>
                <w:sz w:val="20"/>
                <w:szCs w:val="20"/>
              </w:rPr>
              <w:t>Тема: «Знакомство с разными видами спорта»</w:t>
            </w:r>
          </w:p>
          <w:p w14:paraId="74DC7E1B" w14:textId="77777777" w:rsidR="00C41EBD" w:rsidRPr="00EA79A9" w:rsidRDefault="00EA79A9" w:rsidP="00EA79A9">
            <w:pPr>
              <w:spacing w:after="0"/>
              <w:rPr>
                <w:rFonts w:ascii="Times New Roman" w:hAnsi="Times New Roman" w:cs="Times New Roman"/>
                <w:sz w:val="20"/>
                <w:szCs w:val="20"/>
              </w:rPr>
            </w:pPr>
            <w:r w:rsidRPr="00154ECC">
              <w:rPr>
                <w:rFonts w:ascii="Times New Roman" w:hAnsi="Times New Roman" w:cs="Times New Roman"/>
                <w:sz w:val="20"/>
                <w:szCs w:val="20"/>
              </w:rPr>
              <w:t>Цель: познакомить детей с различными видами спорта, формировать представление о спортсменах, спортивных сооружениях и спортивных атрибутов. Упражнять детей в образовании слов (названия спортсменов). Воспитывать у детей увлечение спортивными играми, занятиями спортом.</w:t>
            </w:r>
            <w:r w:rsidR="00C41EBD">
              <w:rPr>
                <w:rFonts w:ascii="Times New Roman" w:hAnsi="Times New Roman" w:cs="Times New Roman"/>
                <w:sz w:val="20"/>
                <w:szCs w:val="20"/>
                <w:lang w:val="kk-KZ"/>
              </w:rPr>
              <w:t>Учить ответственности за свою точку зрения.</w:t>
            </w:r>
          </w:p>
          <w:p w14:paraId="49DEBFA7" w14:textId="77777777" w:rsidR="00C41EBD" w:rsidRPr="00230986" w:rsidRDefault="00C41EBD" w:rsidP="00F47E0E">
            <w:pPr>
              <w:rPr>
                <w:rFonts w:ascii="Times New Roman" w:hAnsi="Times New Roman" w:cs="Times New Roman"/>
                <w:b/>
                <w:sz w:val="20"/>
                <w:szCs w:val="20"/>
                <w:lang w:val="kk-KZ"/>
              </w:rPr>
            </w:pPr>
            <w:r w:rsidRPr="00230986">
              <w:rPr>
                <w:rFonts w:ascii="Times New Roman" w:hAnsi="Times New Roman" w:cs="Times New Roman"/>
                <w:b/>
                <w:sz w:val="20"/>
                <w:szCs w:val="20"/>
                <w:lang w:val="kk-KZ"/>
              </w:rPr>
              <w:t xml:space="preserve">Д/игра: </w:t>
            </w:r>
            <w:r w:rsidRPr="00CC7E92">
              <w:rPr>
                <w:rFonts w:ascii="Times New Roman" w:hAnsi="Times New Roman" w:cs="Times New Roman"/>
                <w:sz w:val="20"/>
                <w:szCs w:val="20"/>
                <w:lang w:val="kk-KZ"/>
              </w:rPr>
              <w:t>«Один – много»</w:t>
            </w:r>
          </w:p>
          <w:p w14:paraId="016B4E9A" w14:textId="77777777" w:rsidR="00C41EBD" w:rsidRDefault="00C41EBD" w:rsidP="00F47E0E">
            <w:pPr>
              <w:spacing w:after="0"/>
              <w:rPr>
                <w:rFonts w:ascii="Times New Roman" w:hAnsi="Times New Roman" w:cs="Times New Roman"/>
                <w:b/>
                <w:sz w:val="20"/>
                <w:szCs w:val="20"/>
              </w:rPr>
            </w:pPr>
            <w:r>
              <w:rPr>
                <w:rFonts w:ascii="Times New Roman" w:hAnsi="Times New Roman" w:cs="Times New Roman"/>
                <w:b/>
                <w:sz w:val="20"/>
                <w:szCs w:val="20"/>
              </w:rPr>
              <w:t xml:space="preserve">2. Физическая </w:t>
            </w:r>
            <w:r w:rsidRPr="006D7347">
              <w:rPr>
                <w:rFonts w:ascii="Times New Roman" w:hAnsi="Times New Roman" w:cs="Times New Roman"/>
                <w:b/>
                <w:sz w:val="20"/>
                <w:szCs w:val="20"/>
              </w:rPr>
              <w:t xml:space="preserve"> культура</w:t>
            </w:r>
          </w:p>
          <w:p w14:paraId="0CB310C3" w14:textId="77777777" w:rsidR="00C41EBD" w:rsidRPr="0070761C" w:rsidRDefault="00C41EBD" w:rsidP="00F47E0E">
            <w:pPr>
              <w:spacing w:after="0"/>
              <w:rPr>
                <w:rFonts w:ascii="Times New Roman" w:hAnsi="Times New Roman" w:cs="Times New Roman"/>
                <w:sz w:val="20"/>
                <w:szCs w:val="20"/>
                <w:lang w:val="kk-KZ"/>
              </w:rPr>
            </w:pPr>
            <w:r w:rsidRPr="006D7347">
              <w:rPr>
                <w:rFonts w:asciiTheme="majorBidi" w:eastAsia="Calibri" w:hAnsiTheme="majorBidi" w:cstheme="majorBidi"/>
                <w:sz w:val="20"/>
                <w:szCs w:val="20"/>
              </w:rPr>
              <w:t>По плану спортинструктора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96BFC3" w14:textId="77777777" w:rsidR="00C41EBD" w:rsidRPr="006D7347" w:rsidRDefault="00C41EBD" w:rsidP="00F47E0E">
            <w:pPr>
              <w:spacing w:after="0"/>
              <w:rPr>
                <w:rFonts w:ascii="Times New Roman" w:hAnsi="Times New Roman" w:cs="Times New Roman"/>
                <w:b/>
                <w:sz w:val="20"/>
                <w:szCs w:val="20"/>
                <w:lang w:val="kk-KZ"/>
              </w:rPr>
            </w:pPr>
            <w:r w:rsidRPr="006D7347">
              <w:rPr>
                <w:rFonts w:ascii="Times New Roman" w:hAnsi="Times New Roman" w:cs="Times New Roman"/>
                <w:b/>
                <w:sz w:val="20"/>
                <w:szCs w:val="20"/>
                <w:lang w:val="kk-KZ"/>
              </w:rPr>
              <w:t xml:space="preserve">1. Казахский язык </w:t>
            </w:r>
          </w:p>
          <w:p w14:paraId="4E4786A6" w14:textId="77777777" w:rsidR="00C41EBD" w:rsidRPr="0070761C" w:rsidRDefault="00C41EBD" w:rsidP="00F47E0E">
            <w:pPr>
              <w:rPr>
                <w:rFonts w:ascii="Times New Roman" w:hAnsi="Times New Roman" w:cs="Times New Roman"/>
                <w:sz w:val="20"/>
                <w:szCs w:val="20"/>
                <w:lang w:val="kk-KZ"/>
              </w:rPr>
            </w:pPr>
            <w:r w:rsidRPr="0070761C">
              <w:rPr>
                <w:rFonts w:ascii="Times New Roman" w:hAnsi="Times New Roman" w:cs="Times New Roman"/>
                <w:sz w:val="20"/>
                <w:szCs w:val="20"/>
                <w:lang w:val="kk-KZ"/>
              </w:rPr>
              <w:t>По плану преподавателя казахского языка</w:t>
            </w:r>
          </w:p>
          <w:p w14:paraId="2905788E" w14:textId="77777777" w:rsidR="00C41EBD" w:rsidRPr="006D7347" w:rsidRDefault="00C41EBD" w:rsidP="00F47E0E">
            <w:pPr>
              <w:spacing w:after="0"/>
              <w:rPr>
                <w:rFonts w:ascii="Times New Roman" w:hAnsi="Times New Roman" w:cs="Times New Roman"/>
                <w:b/>
                <w:sz w:val="20"/>
                <w:szCs w:val="20"/>
                <w:lang w:val="kk-KZ"/>
              </w:rPr>
            </w:pPr>
            <w:r w:rsidRPr="006D7347">
              <w:rPr>
                <w:rFonts w:ascii="Times New Roman" w:hAnsi="Times New Roman" w:cs="Times New Roman"/>
                <w:b/>
                <w:sz w:val="20"/>
                <w:szCs w:val="20"/>
                <w:lang w:val="kk-KZ"/>
              </w:rPr>
              <w:t>2.Развитие речи.</w:t>
            </w:r>
          </w:p>
          <w:p w14:paraId="51EEA8CA" w14:textId="77777777" w:rsidR="00EA79A9" w:rsidRPr="00154ECC" w:rsidRDefault="00EA79A9" w:rsidP="00EA79A9">
            <w:pPr>
              <w:spacing w:after="0"/>
              <w:rPr>
                <w:rFonts w:ascii="Times New Roman" w:hAnsi="Times New Roman" w:cs="Times New Roman"/>
                <w:sz w:val="20"/>
                <w:szCs w:val="20"/>
              </w:rPr>
            </w:pPr>
            <w:r w:rsidRPr="00154ECC">
              <w:rPr>
                <w:rFonts w:ascii="Times New Roman" w:hAnsi="Times New Roman" w:cs="Times New Roman"/>
                <w:sz w:val="20"/>
                <w:szCs w:val="20"/>
              </w:rPr>
              <w:t>Тема: Рассматривание картины «Зимние виды спорта»</w:t>
            </w:r>
          </w:p>
          <w:p w14:paraId="4BCE38FB" w14:textId="77777777" w:rsidR="00C41EBD" w:rsidRPr="00EA79A9" w:rsidRDefault="00EA79A9" w:rsidP="008756D1">
            <w:pPr>
              <w:spacing w:after="0"/>
              <w:rPr>
                <w:rFonts w:ascii="Times New Roman" w:hAnsi="Times New Roman" w:cs="Times New Roman"/>
                <w:sz w:val="20"/>
                <w:szCs w:val="20"/>
              </w:rPr>
            </w:pPr>
            <w:r w:rsidRPr="00154ECC">
              <w:rPr>
                <w:rFonts w:ascii="Times New Roman" w:hAnsi="Times New Roman" w:cs="Times New Roman"/>
                <w:sz w:val="20"/>
                <w:szCs w:val="20"/>
              </w:rPr>
              <w:t>Цель: познакомить детей с зимними видами спорта, формировать монологическую речь у детей, при помощи описательного рассказа по картине.</w:t>
            </w:r>
            <w:r w:rsidRPr="00EA79A9">
              <w:rPr>
                <w:rFonts w:ascii="Times New Roman" w:hAnsi="Times New Roman" w:cs="Times New Roman"/>
                <w:sz w:val="20"/>
                <w:szCs w:val="20"/>
              </w:rPr>
              <w:t xml:space="preserve"> </w:t>
            </w:r>
            <w:r w:rsidR="00C41EBD">
              <w:rPr>
                <w:rFonts w:ascii="Times New Roman" w:hAnsi="Times New Roman" w:cs="Times New Roman"/>
                <w:sz w:val="20"/>
                <w:szCs w:val="20"/>
                <w:lang w:val="kk-KZ"/>
              </w:rPr>
              <w:t>Учить нахадить в двух и более объектах общие и различные признаки.</w:t>
            </w:r>
          </w:p>
          <w:p w14:paraId="416CC8BB" w14:textId="77777777" w:rsidR="00C41EBD" w:rsidRPr="00230986" w:rsidRDefault="00C41EBD" w:rsidP="00F47E0E">
            <w:pPr>
              <w:spacing w:after="0" w:line="240" w:lineRule="auto"/>
              <w:rPr>
                <w:rFonts w:asciiTheme="majorBidi" w:eastAsia="Times New Roman" w:hAnsiTheme="majorBidi" w:cstheme="majorBidi"/>
                <w:b/>
                <w:color w:val="000000"/>
                <w:sz w:val="20"/>
                <w:szCs w:val="20"/>
                <w:lang w:eastAsia="ru-RU"/>
              </w:rPr>
            </w:pPr>
            <w:r w:rsidRPr="00230986">
              <w:rPr>
                <w:rFonts w:ascii="Times New Roman" w:hAnsi="Times New Roman" w:cs="Times New Roman"/>
                <w:b/>
                <w:sz w:val="20"/>
                <w:szCs w:val="20"/>
                <w:lang w:val="kk-KZ"/>
              </w:rPr>
              <w:t xml:space="preserve">Д/игра: </w:t>
            </w:r>
            <w:r w:rsidRPr="00CC7E92">
              <w:rPr>
                <w:rFonts w:ascii="Times New Roman" w:hAnsi="Times New Roman" w:cs="Times New Roman"/>
                <w:sz w:val="20"/>
                <w:szCs w:val="20"/>
                <w:lang w:val="kk-KZ"/>
              </w:rPr>
              <w:t>«Помоги маме найти своих детенышей»</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5D75B8" w14:textId="77777777" w:rsidR="00C41EBD" w:rsidRDefault="00C41EBD" w:rsidP="00F47E0E">
            <w:pPr>
              <w:spacing w:after="0"/>
              <w:rPr>
                <w:rFonts w:ascii="Times New Roman" w:hAnsi="Times New Roman" w:cs="Times New Roman"/>
                <w:b/>
                <w:sz w:val="20"/>
                <w:szCs w:val="20"/>
              </w:rPr>
            </w:pPr>
            <w:r>
              <w:rPr>
                <w:rFonts w:ascii="Times New Roman" w:hAnsi="Times New Roman" w:cs="Times New Roman"/>
                <w:b/>
                <w:sz w:val="20"/>
                <w:szCs w:val="20"/>
              </w:rPr>
              <w:t>1.</w:t>
            </w:r>
            <w:r w:rsidRPr="00A53853">
              <w:rPr>
                <w:rFonts w:ascii="Times New Roman" w:hAnsi="Times New Roman" w:cs="Times New Roman"/>
                <w:b/>
                <w:sz w:val="20"/>
                <w:szCs w:val="20"/>
              </w:rPr>
              <w:t>Физическая культура</w:t>
            </w:r>
          </w:p>
          <w:p w14:paraId="6D79C7C4" w14:textId="77777777" w:rsidR="00C41EBD" w:rsidRPr="00A53853" w:rsidRDefault="00C41EBD" w:rsidP="00F47E0E">
            <w:pPr>
              <w:rPr>
                <w:rFonts w:ascii="Times New Roman" w:hAnsi="Times New Roman" w:cs="Times New Roman"/>
                <w:b/>
                <w:sz w:val="20"/>
                <w:szCs w:val="20"/>
              </w:rPr>
            </w:pPr>
            <w:r w:rsidRPr="00A53853">
              <w:rPr>
                <w:rFonts w:asciiTheme="majorBidi" w:eastAsia="Calibri" w:hAnsiTheme="majorBidi" w:cstheme="majorBidi"/>
                <w:sz w:val="20"/>
                <w:szCs w:val="20"/>
              </w:rPr>
              <w:t>По плану спортинструктора</w:t>
            </w:r>
          </w:p>
          <w:p w14:paraId="73F1A5AF" w14:textId="77777777" w:rsidR="00EA79A9" w:rsidRPr="00154ECC" w:rsidRDefault="00EA79A9" w:rsidP="00EA79A9">
            <w:pPr>
              <w:spacing w:after="0"/>
              <w:rPr>
                <w:rFonts w:ascii="Times New Roman" w:hAnsi="Times New Roman" w:cs="Times New Roman"/>
                <w:b/>
                <w:sz w:val="20"/>
                <w:szCs w:val="20"/>
              </w:rPr>
            </w:pPr>
            <w:r w:rsidRPr="00154ECC">
              <w:rPr>
                <w:rFonts w:ascii="Times New Roman" w:hAnsi="Times New Roman" w:cs="Times New Roman"/>
                <w:b/>
                <w:sz w:val="20"/>
                <w:szCs w:val="20"/>
              </w:rPr>
              <w:t xml:space="preserve">2.Лепка </w:t>
            </w:r>
          </w:p>
          <w:p w14:paraId="186E119A" w14:textId="77777777" w:rsidR="00EA79A9" w:rsidRPr="00154ECC" w:rsidRDefault="00EA79A9" w:rsidP="00EA79A9">
            <w:pPr>
              <w:spacing w:after="0"/>
              <w:rPr>
                <w:rFonts w:ascii="Times New Roman" w:hAnsi="Times New Roman" w:cs="Times New Roman"/>
                <w:sz w:val="20"/>
                <w:szCs w:val="20"/>
              </w:rPr>
            </w:pPr>
            <w:r w:rsidRPr="00154ECC">
              <w:rPr>
                <w:rFonts w:ascii="Times New Roman" w:hAnsi="Times New Roman" w:cs="Times New Roman"/>
                <w:sz w:val="20"/>
                <w:szCs w:val="20"/>
              </w:rPr>
              <w:t>Тема: «Мячики»</w:t>
            </w:r>
          </w:p>
          <w:p w14:paraId="51A6117E" w14:textId="77777777" w:rsidR="00C41EBD" w:rsidRPr="006D7347" w:rsidRDefault="00EA79A9" w:rsidP="00EA79A9">
            <w:pPr>
              <w:spacing w:after="0"/>
              <w:rPr>
                <w:rFonts w:ascii="Times New Roman" w:hAnsi="Times New Roman" w:cs="Times New Roman"/>
                <w:b/>
                <w:sz w:val="20"/>
                <w:szCs w:val="20"/>
              </w:rPr>
            </w:pPr>
            <w:r w:rsidRPr="00154ECC">
              <w:rPr>
                <w:rFonts w:ascii="Times New Roman" w:hAnsi="Times New Roman" w:cs="Times New Roman"/>
                <w:sz w:val="20"/>
                <w:szCs w:val="20"/>
              </w:rPr>
              <w:t>Цель: учить детей лепить знакомые предметы. Пользоваться приемом раскатывания кругообразными движениями между ладонями. Воспитывать самостоятельность.</w:t>
            </w:r>
          </w:p>
          <w:p w14:paraId="6AF9F2BA" w14:textId="77777777" w:rsidR="00C41EBD" w:rsidRDefault="00C41EBD" w:rsidP="00F47E0E">
            <w:pPr>
              <w:tabs>
                <w:tab w:val="right" w:pos="219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Учить угадывать по словесному описанию.</w:t>
            </w:r>
          </w:p>
          <w:p w14:paraId="11E1AF40" w14:textId="77777777" w:rsidR="00C41EBD" w:rsidRPr="00CC7E92" w:rsidRDefault="00C41EBD" w:rsidP="00F47E0E">
            <w:pPr>
              <w:tabs>
                <w:tab w:val="right" w:pos="2194"/>
              </w:tabs>
              <w:spacing w:after="0" w:line="240" w:lineRule="auto"/>
              <w:rPr>
                <w:rFonts w:asciiTheme="majorBidi" w:eastAsia="Times New Roman" w:hAnsiTheme="majorBidi" w:cstheme="majorBidi"/>
                <w:color w:val="000000"/>
                <w:sz w:val="20"/>
                <w:szCs w:val="20"/>
                <w:lang w:eastAsia="ru-RU"/>
              </w:rPr>
            </w:pPr>
            <w:r w:rsidRPr="00230986">
              <w:rPr>
                <w:rFonts w:ascii="Times New Roman" w:hAnsi="Times New Roman" w:cs="Times New Roman"/>
                <w:b/>
                <w:sz w:val="20"/>
                <w:szCs w:val="20"/>
              </w:rPr>
              <w:t xml:space="preserve">Д\игра: </w:t>
            </w:r>
            <w:r w:rsidRPr="00CC7E92">
              <w:rPr>
                <w:rFonts w:ascii="Times New Roman" w:hAnsi="Times New Roman" w:cs="Times New Roman"/>
                <w:sz w:val="20"/>
                <w:szCs w:val="20"/>
              </w:rPr>
              <w:t>«Угадай кто это?»</w:t>
            </w:r>
          </w:p>
          <w:p w14:paraId="1A0CF076" w14:textId="77777777" w:rsidR="00C41EBD" w:rsidRPr="00230986" w:rsidRDefault="00C41EBD" w:rsidP="00F47E0E">
            <w:pPr>
              <w:rPr>
                <w:rFonts w:asciiTheme="majorBidi" w:eastAsia="Times New Roman" w:hAnsiTheme="majorBidi" w:cstheme="majorBidi"/>
                <w:sz w:val="20"/>
                <w:szCs w:val="20"/>
                <w:lang w:eastAsia="ru-RU"/>
              </w:rPr>
            </w:pPr>
          </w:p>
          <w:p w14:paraId="7D7199E8" w14:textId="77777777" w:rsidR="00C41EBD" w:rsidRDefault="00C41EBD" w:rsidP="00F47E0E">
            <w:pPr>
              <w:rPr>
                <w:rFonts w:asciiTheme="majorBidi" w:eastAsia="Times New Roman" w:hAnsiTheme="majorBidi" w:cstheme="majorBidi"/>
                <w:sz w:val="20"/>
                <w:szCs w:val="20"/>
                <w:lang w:eastAsia="ru-RU"/>
              </w:rPr>
            </w:pPr>
          </w:p>
          <w:p w14:paraId="0A2A5E95" w14:textId="77777777" w:rsidR="00C41EBD" w:rsidRPr="00230986" w:rsidRDefault="00C41EBD" w:rsidP="00F47E0E">
            <w:pPr>
              <w:jc w:val="center"/>
              <w:rPr>
                <w:rFonts w:asciiTheme="majorBidi" w:eastAsia="Times New Roman" w:hAnsiTheme="majorBidi" w:cstheme="majorBidi"/>
                <w:sz w:val="20"/>
                <w:szCs w:val="20"/>
                <w:lang w:eastAsia="ru-RU"/>
              </w:rPr>
            </w:pPr>
          </w:p>
        </w:tc>
      </w:tr>
      <w:tr w:rsidR="00C41EBD" w:rsidRPr="00CC52ED" w14:paraId="2DA487A4" w14:textId="77777777" w:rsidTr="00D875F0">
        <w:trPr>
          <w:trHeight w:val="389"/>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605BAC" w14:textId="77777777" w:rsidR="00C41EBD" w:rsidRDefault="00C41EBD" w:rsidP="00F47E0E">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i/>
                <w:iCs/>
                <w:color w:val="000000"/>
                <w:sz w:val="20"/>
                <w:szCs w:val="20"/>
                <w:lang w:val="kk-KZ" w:eastAsia="ru-RU"/>
              </w:rPr>
              <w:t xml:space="preserve">  </w:t>
            </w:r>
            <w:r w:rsidRPr="00241D62">
              <w:rPr>
                <w:rFonts w:asciiTheme="majorBidi" w:eastAsia="Times New Roman" w:hAnsiTheme="majorBidi" w:cstheme="majorBidi"/>
                <w:color w:val="000000"/>
                <w:sz w:val="20"/>
                <w:szCs w:val="20"/>
                <w:lang w:eastAsia="ru-RU"/>
              </w:rPr>
              <w:t>Прогулка:</w:t>
            </w:r>
          </w:p>
          <w:p w14:paraId="7EA992B3" w14:textId="77777777" w:rsidR="00C41EBD" w:rsidRPr="00241D62" w:rsidRDefault="00C41EBD" w:rsidP="00F47E0E">
            <w:pPr>
              <w:spacing w:after="0" w:line="240" w:lineRule="auto"/>
              <w:rPr>
                <w:rFonts w:asciiTheme="majorBidi" w:eastAsia="Times New Roman" w:hAnsiTheme="majorBidi" w:cstheme="majorBidi"/>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A6DC63A" w14:textId="77777777" w:rsidR="00C41EBD" w:rsidRPr="00241D62" w:rsidRDefault="00C41EBD" w:rsidP="00F47E0E">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10.30 11.30</w:t>
            </w:r>
          </w:p>
        </w:tc>
        <w:tc>
          <w:tcPr>
            <w:tcW w:w="269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05A79CE" w14:textId="77777777" w:rsidR="00C41EBD" w:rsidRPr="00CC52ED" w:rsidRDefault="00C41EBD" w:rsidP="00F47E0E">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 xml:space="preserve">Карточка № </w:t>
            </w:r>
            <w:r w:rsidR="00861C34">
              <w:rPr>
                <w:rFonts w:ascii="Times New Roman" w:eastAsia="Times New Roman" w:hAnsi="Times New Roman" w:cs="Times New Roman"/>
                <w:color w:val="000000"/>
                <w:sz w:val="20"/>
                <w:szCs w:val="20"/>
                <w:lang w:eastAsia="ru-RU"/>
              </w:rPr>
              <w:t>61</w:t>
            </w:r>
          </w:p>
          <w:p w14:paraId="59FFD2C3" w14:textId="77777777" w:rsidR="00C41EBD" w:rsidRPr="00CC52ED" w:rsidRDefault="00C41EBD" w:rsidP="00F47E0E">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 xml:space="preserve">Трудовая деятельность </w:t>
            </w:r>
            <w:r>
              <w:rPr>
                <w:rFonts w:ascii="Times New Roman" w:eastAsia="Times New Roman" w:hAnsi="Times New Roman" w:cs="Times New Roman"/>
                <w:color w:val="000000"/>
                <w:sz w:val="20"/>
                <w:szCs w:val="20"/>
                <w:lang w:eastAsia="ru-RU"/>
              </w:rPr>
              <w:t>Макар, Дамир, Есения</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464577A7" w14:textId="77777777" w:rsidR="00C41EBD" w:rsidRPr="00CC52ED" w:rsidRDefault="00861C34" w:rsidP="00861C34">
            <w:pPr>
              <w:tabs>
                <w:tab w:val="left" w:pos="615"/>
                <w:tab w:val="center" w:pos="1270"/>
              </w:tabs>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ab/>
            </w:r>
            <w:r w:rsidR="00C41EBD" w:rsidRPr="00CC52ED">
              <w:rPr>
                <w:rFonts w:ascii="Times New Roman" w:eastAsia="Times New Roman" w:hAnsi="Times New Roman" w:cs="Times New Roman"/>
                <w:color w:val="000000"/>
                <w:sz w:val="20"/>
                <w:szCs w:val="20"/>
                <w:lang w:eastAsia="ru-RU"/>
              </w:rPr>
              <w:t>Карточка №</w:t>
            </w:r>
            <w:r>
              <w:rPr>
                <w:rFonts w:ascii="Times New Roman" w:eastAsia="Times New Roman" w:hAnsi="Times New Roman" w:cs="Times New Roman"/>
                <w:color w:val="000000"/>
                <w:sz w:val="20"/>
                <w:szCs w:val="20"/>
                <w:lang w:eastAsia="ru-RU"/>
              </w:rPr>
              <w:t xml:space="preserve"> 62</w:t>
            </w:r>
          </w:p>
          <w:p w14:paraId="720C2253" w14:textId="77777777" w:rsidR="00C41EBD" w:rsidRPr="00CC52ED" w:rsidRDefault="00C41EBD" w:rsidP="00F47E0E">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Трудовая деятельность</w:t>
            </w:r>
          </w:p>
          <w:p w14:paraId="568DB021" w14:textId="77777777" w:rsidR="00C41EBD" w:rsidRPr="00CC52ED" w:rsidRDefault="00C41EBD" w:rsidP="00F47E0E">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Арнур, Хамза, Ангелина</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14AAC413" w14:textId="77777777" w:rsidR="00C41EBD" w:rsidRPr="00CC52ED" w:rsidRDefault="00861C34" w:rsidP="00861C3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C41EBD" w:rsidRPr="00CC52ED">
              <w:rPr>
                <w:rFonts w:ascii="Times New Roman" w:eastAsia="Times New Roman" w:hAnsi="Times New Roman" w:cs="Times New Roman"/>
                <w:color w:val="000000"/>
                <w:sz w:val="20"/>
                <w:szCs w:val="20"/>
                <w:lang w:eastAsia="ru-RU"/>
              </w:rPr>
              <w:t>Карточка №</w:t>
            </w:r>
            <w:r>
              <w:rPr>
                <w:rFonts w:ascii="Times New Roman" w:eastAsia="Times New Roman" w:hAnsi="Times New Roman" w:cs="Times New Roman"/>
                <w:color w:val="000000"/>
                <w:sz w:val="20"/>
                <w:szCs w:val="20"/>
                <w:lang w:eastAsia="ru-RU"/>
              </w:rPr>
              <w:t xml:space="preserve"> 63</w:t>
            </w:r>
          </w:p>
          <w:p w14:paraId="7630B775" w14:textId="77777777" w:rsidR="00C41EBD" w:rsidRPr="00CC52ED" w:rsidRDefault="00C41EBD" w:rsidP="00F47E0E">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Трудовая деятельность</w:t>
            </w:r>
          </w:p>
          <w:p w14:paraId="45FB0A4D" w14:textId="77777777" w:rsidR="00C41EBD" w:rsidRPr="00CC52ED" w:rsidRDefault="00C41EBD" w:rsidP="00F47E0E">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Афина, Шынар, Всеволод</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4AC6FD1F" w14:textId="77777777" w:rsidR="00C41EBD" w:rsidRPr="00CC52ED" w:rsidRDefault="00861C34" w:rsidP="00861C3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C41EBD" w:rsidRPr="00CC52ED">
              <w:rPr>
                <w:rFonts w:ascii="Times New Roman" w:eastAsia="Times New Roman" w:hAnsi="Times New Roman" w:cs="Times New Roman"/>
                <w:color w:val="000000"/>
                <w:sz w:val="20"/>
                <w:szCs w:val="20"/>
                <w:lang w:eastAsia="ru-RU"/>
              </w:rPr>
              <w:t>Карточка №</w:t>
            </w:r>
            <w:r>
              <w:rPr>
                <w:rFonts w:ascii="Times New Roman" w:eastAsia="Times New Roman" w:hAnsi="Times New Roman" w:cs="Times New Roman"/>
                <w:color w:val="000000"/>
                <w:sz w:val="20"/>
                <w:szCs w:val="20"/>
                <w:lang w:eastAsia="ru-RU"/>
              </w:rPr>
              <w:t xml:space="preserve"> 64</w:t>
            </w:r>
          </w:p>
          <w:p w14:paraId="4EE95D3C" w14:textId="77777777" w:rsidR="00C41EBD" w:rsidRPr="00CC52ED" w:rsidRDefault="00C41EBD" w:rsidP="00F47E0E">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Трудовая деятельность</w:t>
            </w:r>
          </w:p>
          <w:p w14:paraId="69AAB1DE" w14:textId="77777777" w:rsidR="00C41EBD" w:rsidRPr="00CC52ED" w:rsidRDefault="00C41EBD" w:rsidP="00F47E0E">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Сабира, Дастан, Леонид</w:t>
            </w:r>
          </w:p>
        </w:tc>
        <w:tc>
          <w:tcPr>
            <w:tcW w:w="2410" w:type="dxa"/>
            <w:tcBorders>
              <w:top w:val="single" w:sz="4" w:space="0" w:color="000000"/>
              <w:left w:val="single" w:sz="4" w:space="0" w:color="auto"/>
              <w:bottom w:val="single" w:sz="4" w:space="0" w:color="000000"/>
              <w:right w:val="single" w:sz="4" w:space="0" w:color="000000"/>
            </w:tcBorders>
            <w:shd w:val="clear" w:color="auto" w:fill="FFFFFF"/>
            <w:hideMark/>
          </w:tcPr>
          <w:p w14:paraId="54768124" w14:textId="77777777" w:rsidR="00C41EBD" w:rsidRPr="00CC52ED" w:rsidRDefault="00861C34" w:rsidP="00861C3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C41EBD" w:rsidRPr="00CC52ED">
              <w:rPr>
                <w:rFonts w:ascii="Times New Roman" w:eastAsia="Times New Roman" w:hAnsi="Times New Roman" w:cs="Times New Roman"/>
                <w:color w:val="000000"/>
                <w:sz w:val="20"/>
                <w:szCs w:val="20"/>
                <w:lang w:eastAsia="ru-RU"/>
              </w:rPr>
              <w:t>Карточка№</w:t>
            </w:r>
            <w:r>
              <w:rPr>
                <w:rFonts w:ascii="Times New Roman" w:eastAsia="Times New Roman" w:hAnsi="Times New Roman" w:cs="Times New Roman"/>
                <w:color w:val="000000"/>
                <w:sz w:val="20"/>
                <w:szCs w:val="20"/>
                <w:lang w:eastAsia="ru-RU"/>
              </w:rPr>
              <w:t xml:space="preserve"> 65</w:t>
            </w:r>
          </w:p>
          <w:p w14:paraId="614526B5" w14:textId="77777777" w:rsidR="00C41EBD" w:rsidRPr="00CC52ED" w:rsidRDefault="00C41EBD" w:rsidP="00F47E0E">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Трудовая деятельность</w:t>
            </w:r>
          </w:p>
          <w:p w14:paraId="34EAC56C" w14:textId="77777777" w:rsidR="00C41EBD" w:rsidRPr="00CC52ED" w:rsidRDefault="00C41EBD" w:rsidP="00F47E0E">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Амилия, Амир, Суляйман</w:t>
            </w:r>
          </w:p>
        </w:tc>
      </w:tr>
      <w:tr w:rsidR="00C41EBD" w:rsidRPr="00241D62" w14:paraId="798A419B" w14:textId="77777777" w:rsidTr="00D875F0">
        <w:trPr>
          <w:trHeight w:val="466"/>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54CBB1" w14:textId="5979381D" w:rsidR="00C41EBD" w:rsidRPr="00241D62" w:rsidRDefault="00C41EBD" w:rsidP="00F47E0E">
            <w:pPr>
              <w:spacing w:after="0" w:line="240" w:lineRule="auto"/>
              <w:rPr>
                <w:rFonts w:asciiTheme="majorBidi" w:eastAsia="Times New Roman" w:hAnsiTheme="majorBidi" w:cstheme="majorBidi"/>
                <w:iCs/>
                <w:color w:val="000000"/>
                <w:sz w:val="20"/>
                <w:szCs w:val="20"/>
                <w:lang w:eastAsia="ru-RU"/>
              </w:rPr>
            </w:pPr>
            <w:r w:rsidRPr="00241D62">
              <w:rPr>
                <w:rFonts w:asciiTheme="majorBidi" w:eastAsia="Times New Roman" w:hAnsiTheme="majorBidi" w:cstheme="majorBidi"/>
                <w:iCs/>
                <w:color w:val="000000"/>
                <w:sz w:val="20"/>
                <w:szCs w:val="20"/>
                <w:lang w:eastAsia="ru-RU"/>
              </w:rPr>
              <w:t>Возвращение с прогулки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9170418" w14:textId="77777777" w:rsidR="00C41EBD" w:rsidRPr="00241D62" w:rsidRDefault="00C41EBD" w:rsidP="00F47E0E">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iCs/>
                <w:color w:val="000000"/>
                <w:sz w:val="20"/>
                <w:szCs w:val="20"/>
                <w:lang w:eastAsia="ru-RU"/>
              </w:rPr>
              <w:t>11.30-11.50</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04C870" w14:textId="77777777" w:rsidR="00C41EBD" w:rsidRPr="00241D62" w:rsidRDefault="00C41EBD" w:rsidP="00F47E0E">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Последовательное раздевание одежды детей, складывание в шкафчики, мытье рук.</w:t>
            </w:r>
          </w:p>
        </w:tc>
      </w:tr>
      <w:tr w:rsidR="00C41EBD" w:rsidRPr="00241D62" w14:paraId="0303644B" w14:textId="77777777" w:rsidTr="00D875F0">
        <w:trPr>
          <w:trHeight w:val="335"/>
        </w:trPr>
        <w:tc>
          <w:tcPr>
            <w:tcW w:w="156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803DE1B" w14:textId="77777777" w:rsidR="00C41EBD" w:rsidRDefault="00C41EBD" w:rsidP="00F47E0E">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Обед</w:t>
            </w:r>
          </w:p>
          <w:p w14:paraId="576C82F4" w14:textId="77777777" w:rsidR="00C41EBD" w:rsidRPr="00241D62" w:rsidRDefault="00C41EBD" w:rsidP="00F47E0E">
            <w:pPr>
              <w:spacing w:after="0" w:line="240" w:lineRule="auto"/>
              <w:rPr>
                <w:rFonts w:ascii="Times New Roman" w:eastAsia="Times New Roman" w:hAnsi="Times New Roman"/>
                <w:iCs/>
                <w:color w:val="000000"/>
                <w:sz w:val="20"/>
                <w:szCs w:val="20"/>
                <w:lang w:eastAsia="ru-RU"/>
              </w:rPr>
            </w:pPr>
          </w:p>
        </w:tc>
        <w:tc>
          <w:tcPr>
            <w:tcW w:w="850" w:type="dxa"/>
            <w:vMerge w:val="restart"/>
            <w:tcBorders>
              <w:top w:val="single" w:sz="4" w:space="0" w:color="000000"/>
              <w:left w:val="single" w:sz="4" w:space="0" w:color="000000"/>
              <w:right w:val="single" w:sz="4" w:space="0" w:color="000000"/>
            </w:tcBorders>
            <w:shd w:val="clear" w:color="auto" w:fill="FFFFFF"/>
          </w:tcPr>
          <w:p w14:paraId="78E8BFFA" w14:textId="77777777" w:rsidR="00C41EBD" w:rsidRPr="00241D62" w:rsidRDefault="00C41EBD" w:rsidP="00F47E0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12.00-12.30</w:t>
            </w:r>
          </w:p>
        </w:tc>
        <w:tc>
          <w:tcPr>
            <w:tcW w:w="13183"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419C4E5" w14:textId="77777777" w:rsidR="00C41EBD" w:rsidRDefault="00C41EBD" w:rsidP="00F47E0E">
            <w:pPr>
              <w:spacing w:after="0" w:line="240" w:lineRule="auto"/>
              <w:rPr>
                <w:rFonts w:ascii="Times New Roman" w:eastAsia="Times New Roman" w:hAnsi="Times New Roman"/>
                <w:color w:val="FF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 воспитанию культуры еды; правила этикета</w:t>
            </w:r>
            <w:r w:rsidRPr="00241D62">
              <w:rPr>
                <w:rFonts w:ascii="Times New Roman" w:eastAsia="Times New Roman" w:hAnsi="Times New Roman"/>
                <w:color w:val="FF0000"/>
                <w:sz w:val="20"/>
                <w:szCs w:val="20"/>
                <w:lang w:eastAsia="ru-RU"/>
              </w:rPr>
              <w:t xml:space="preserve"> </w:t>
            </w:r>
          </w:p>
          <w:p w14:paraId="3BA34E66" w14:textId="77777777" w:rsidR="00C41EBD" w:rsidRPr="00241D62" w:rsidRDefault="00C41EBD" w:rsidP="00F47E0E">
            <w:pPr>
              <w:spacing w:after="0" w:line="240" w:lineRule="auto"/>
              <w:rPr>
                <w:rFonts w:ascii="Times New Roman" w:eastAsia="Times New Roman" w:hAnsi="Times New Roman"/>
                <w:color w:val="000000"/>
                <w:sz w:val="20"/>
                <w:szCs w:val="20"/>
                <w:lang w:eastAsia="ru-RU"/>
              </w:rPr>
            </w:pPr>
          </w:p>
        </w:tc>
      </w:tr>
      <w:tr w:rsidR="00C41EBD" w:rsidRPr="00E60250" w14:paraId="44650C6E" w14:textId="77777777" w:rsidTr="00D875F0">
        <w:trPr>
          <w:trHeight w:val="570"/>
        </w:trPr>
        <w:tc>
          <w:tcPr>
            <w:tcW w:w="156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2B3E6E" w14:textId="77777777" w:rsidR="00C41EBD" w:rsidRPr="00241D62" w:rsidRDefault="00C41EBD" w:rsidP="00F47E0E">
            <w:pPr>
              <w:spacing w:after="0" w:line="240" w:lineRule="auto"/>
              <w:rPr>
                <w:rFonts w:ascii="Times New Roman" w:eastAsia="Times New Roman" w:hAnsi="Times New Roman"/>
                <w:i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7A06C9BE" w14:textId="77777777" w:rsidR="00C41EBD" w:rsidRDefault="00C41EBD" w:rsidP="00F47E0E">
            <w:pPr>
              <w:spacing w:after="0" w:line="240" w:lineRule="auto"/>
              <w:jc w:val="center"/>
              <w:rPr>
                <w:rFonts w:ascii="Times New Roman" w:eastAsia="Times New Roman" w:hAnsi="Times New Roman"/>
                <w:iCs/>
                <w:color w:val="000000"/>
                <w:sz w:val="20"/>
                <w:szCs w:val="20"/>
                <w:lang w:eastAsia="ru-RU"/>
              </w:rPr>
            </w:pP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1766F50" w14:textId="77777777" w:rsidR="00C41EBD" w:rsidRDefault="00C41EBD" w:rsidP="00F47E0E">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6799427A" w14:textId="77777777" w:rsidR="00C41EBD" w:rsidRDefault="00C41EBD" w:rsidP="00F47E0E">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7D982A3E" w14:textId="77777777" w:rsidR="00C41EBD" w:rsidRDefault="00C41EBD" w:rsidP="00F47E0E">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51998A41" w14:textId="77777777" w:rsidR="00C41EBD" w:rsidRPr="00E60250" w:rsidRDefault="00C41EBD" w:rsidP="00F47E0E">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0A59B1AA" w14:textId="77777777" w:rsidR="00C41EBD" w:rsidRPr="00C22E30" w:rsidRDefault="00C41EBD" w:rsidP="00F47E0E">
            <w:pPr>
              <w:pStyle w:val="c11"/>
              <w:shd w:val="clear" w:color="auto" w:fill="FFFFFF"/>
              <w:spacing w:before="0" w:beforeAutospacing="0" w:after="0" w:afterAutospacing="0"/>
              <w:contextualSpacing/>
              <w:rPr>
                <w:sz w:val="20"/>
                <w:szCs w:val="20"/>
              </w:rPr>
            </w:pPr>
            <w:r w:rsidRPr="00C22E30">
              <w:rPr>
                <w:iCs/>
                <w:sz w:val="20"/>
                <w:szCs w:val="20"/>
              </w:rPr>
              <w:t>Хлеб и крошки не бросайте,</w:t>
            </w:r>
          </w:p>
          <w:p w14:paraId="2E017644" w14:textId="77777777" w:rsidR="00C41EBD" w:rsidRPr="00C22E30" w:rsidRDefault="00C41EBD" w:rsidP="00F47E0E">
            <w:pPr>
              <w:pStyle w:val="c11"/>
              <w:shd w:val="clear" w:color="auto" w:fill="FFFFFF"/>
              <w:spacing w:before="0" w:beforeAutospacing="0" w:after="0" w:afterAutospacing="0"/>
              <w:contextualSpacing/>
              <w:rPr>
                <w:sz w:val="20"/>
                <w:szCs w:val="20"/>
              </w:rPr>
            </w:pPr>
            <w:r w:rsidRPr="00C22E30">
              <w:rPr>
                <w:iCs/>
                <w:sz w:val="20"/>
                <w:szCs w:val="20"/>
              </w:rPr>
              <w:t>И друг дружку не толкайте.</w:t>
            </w:r>
          </w:p>
          <w:p w14:paraId="0922C854" w14:textId="77777777" w:rsidR="00C41EBD" w:rsidRPr="00C22E30" w:rsidRDefault="00C41EBD" w:rsidP="00F47E0E">
            <w:pPr>
              <w:pStyle w:val="c11"/>
              <w:shd w:val="clear" w:color="auto" w:fill="FFFFFF"/>
              <w:spacing w:before="0" w:beforeAutospacing="0" w:after="0" w:afterAutospacing="0"/>
              <w:contextualSpacing/>
              <w:rPr>
                <w:sz w:val="20"/>
                <w:szCs w:val="20"/>
              </w:rPr>
            </w:pPr>
            <w:r w:rsidRPr="00C22E30">
              <w:rPr>
                <w:iCs/>
                <w:sz w:val="20"/>
                <w:szCs w:val="20"/>
              </w:rPr>
              <w:t>И красивый внешний вид,</w:t>
            </w:r>
          </w:p>
          <w:p w14:paraId="166BE5C8" w14:textId="77777777" w:rsidR="00C41EBD" w:rsidRPr="00E60250" w:rsidRDefault="00C41EBD" w:rsidP="00F47E0E">
            <w:pPr>
              <w:contextualSpacing/>
              <w:rPr>
                <w:rFonts w:ascii="Times New Roman" w:hAnsi="Times New Roman" w:cs="Times New Roman"/>
                <w:sz w:val="20"/>
                <w:szCs w:val="20"/>
              </w:rPr>
            </w:pPr>
            <w:r w:rsidRPr="00C22E30">
              <w:rPr>
                <w:rFonts w:ascii="Times New Roman" w:hAnsi="Times New Roman" w:cs="Times New Roman"/>
                <w:iCs/>
                <w:sz w:val="20"/>
                <w:szCs w:val="20"/>
              </w:rPr>
              <w:t>Всем прибавит аппетит</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445AE407" w14:textId="77777777" w:rsidR="00C41EBD" w:rsidRDefault="00C41EBD" w:rsidP="00F47E0E">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6DEAA71F" w14:textId="77777777" w:rsidR="00C41EBD" w:rsidRDefault="00C41EBD" w:rsidP="00F47E0E">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5E1A5482" w14:textId="77777777" w:rsidR="00C41EBD" w:rsidRDefault="00C41EBD" w:rsidP="00F47E0E">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3328EFFF" w14:textId="77777777" w:rsidR="00C41EBD" w:rsidRDefault="00C41EBD" w:rsidP="00F47E0E">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448BCB46" w14:textId="77777777" w:rsidR="00C41EBD" w:rsidRPr="00E60250" w:rsidRDefault="00C41EBD" w:rsidP="00F47E0E">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42021AC4" w14:textId="77777777" w:rsidR="00C41EBD" w:rsidRDefault="00C41EBD" w:rsidP="00F47E0E">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65C99EFA" w14:textId="77777777" w:rsidR="00C41EBD" w:rsidRDefault="00C41EBD" w:rsidP="00F47E0E">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02E4CB7E" w14:textId="77777777" w:rsidR="00C41EBD" w:rsidRDefault="00C41EBD" w:rsidP="00F47E0E">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1E5F5F1E" w14:textId="77777777" w:rsidR="00C41EBD" w:rsidRPr="00E60250" w:rsidRDefault="00C41EBD" w:rsidP="00F47E0E">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410" w:type="dxa"/>
            <w:tcBorders>
              <w:top w:val="single" w:sz="4" w:space="0" w:color="auto"/>
              <w:left w:val="single" w:sz="4" w:space="0" w:color="auto"/>
              <w:bottom w:val="single" w:sz="4" w:space="0" w:color="000000"/>
              <w:right w:val="single" w:sz="4" w:space="0" w:color="000000"/>
            </w:tcBorders>
            <w:shd w:val="clear" w:color="auto" w:fill="FFFFFF"/>
          </w:tcPr>
          <w:p w14:paraId="4BD0BA2C" w14:textId="77777777" w:rsidR="00C41EBD" w:rsidRDefault="00C41EBD" w:rsidP="00F47E0E">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21830446" w14:textId="77777777" w:rsidR="00C41EBD" w:rsidRDefault="00C41EBD" w:rsidP="00F47E0E">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3A47C68D" w14:textId="77777777" w:rsidR="00C41EBD" w:rsidRDefault="00C41EBD" w:rsidP="00F47E0E">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6E98CFE2" w14:textId="77777777" w:rsidR="00C41EBD" w:rsidRDefault="00C41EBD" w:rsidP="00F47E0E">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776C07EF" w14:textId="77777777" w:rsidR="00C41EBD" w:rsidRDefault="00C41EBD" w:rsidP="00F47E0E">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06795F54" w14:textId="77777777" w:rsidR="00C41EBD" w:rsidRDefault="00C41EBD" w:rsidP="00A55B23">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794AC499" w14:textId="77777777" w:rsidR="00C41EBD" w:rsidRPr="00E60250" w:rsidRDefault="00C41EBD" w:rsidP="00F47E0E">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C41EBD" w:rsidRPr="00241D62" w14:paraId="6387A71C" w14:textId="77777777" w:rsidTr="00D875F0">
        <w:trPr>
          <w:trHeight w:val="450"/>
        </w:trPr>
        <w:tc>
          <w:tcPr>
            <w:tcW w:w="156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39AB2B2" w14:textId="77777777" w:rsidR="00C41EBD" w:rsidRDefault="00C41EBD" w:rsidP="00F47E0E">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Подготовка ко сну</w:t>
            </w:r>
          </w:p>
          <w:p w14:paraId="10C65599" w14:textId="77777777" w:rsidR="00C41EBD" w:rsidRDefault="00C41EBD" w:rsidP="00F47E0E">
            <w:pPr>
              <w:spacing w:after="0" w:line="240" w:lineRule="auto"/>
              <w:rPr>
                <w:rFonts w:ascii="Times New Roman" w:eastAsia="Times New Roman" w:hAnsi="Times New Roman"/>
                <w:iCs/>
                <w:color w:val="000000"/>
                <w:sz w:val="20"/>
                <w:szCs w:val="20"/>
                <w:lang w:eastAsia="ru-RU"/>
              </w:rPr>
            </w:pPr>
          </w:p>
          <w:p w14:paraId="23CE76AC" w14:textId="77777777" w:rsidR="00C41EBD" w:rsidRDefault="00C41EBD" w:rsidP="00F47E0E">
            <w:pPr>
              <w:spacing w:after="0" w:line="240" w:lineRule="auto"/>
              <w:rPr>
                <w:rFonts w:ascii="Times New Roman" w:eastAsia="Times New Roman" w:hAnsi="Times New Roman"/>
                <w:iCs/>
                <w:color w:val="000000"/>
                <w:sz w:val="20"/>
                <w:szCs w:val="20"/>
                <w:lang w:eastAsia="ru-RU"/>
              </w:rPr>
            </w:pPr>
          </w:p>
          <w:p w14:paraId="42AB5EC7" w14:textId="77777777" w:rsidR="00C41EBD" w:rsidRPr="0070761C" w:rsidRDefault="00C41EBD" w:rsidP="00F47E0E">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Сон</w:t>
            </w:r>
          </w:p>
        </w:tc>
        <w:tc>
          <w:tcPr>
            <w:tcW w:w="850" w:type="dxa"/>
            <w:vMerge w:val="restart"/>
            <w:tcBorders>
              <w:top w:val="single" w:sz="4" w:space="0" w:color="000000"/>
              <w:left w:val="single" w:sz="4" w:space="0" w:color="000000"/>
              <w:right w:val="single" w:sz="4" w:space="0" w:color="000000"/>
            </w:tcBorders>
            <w:shd w:val="clear" w:color="auto" w:fill="FFFFFF"/>
          </w:tcPr>
          <w:p w14:paraId="435FDE45" w14:textId="77777777" w:rsidR="00C41EBD" w:rsidRDefault="00C41EBD" w:rsidP="00F47E0E">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12.30-12.50</w:t>
            </w:r>
          </w:p>
          <w:p w14:paraId="4FDEDF12" w14:textId="77777777" w:rsidR="00C41EBD" w:rsidRPr="00241D62" w:rsidRDefault="00C41EBD" w:rsidP="00F47E0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12.50-15.00</w:t>
            </w:r>
          </w:p>
        </w:tc>
        <w:tc>
          <w:tcPr>
            <w:tcW w:w="13183"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420A5DC" w14:textId="77777777" w:rsidR="00C41EBD" w:rsidRPr="00241D62" w:rsidRDefault="00C41EBD" w:rsidP="00F47E0E">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Создание благоприятной обстановки для спокойного сна детей </w:t>
            </w:r>
          </w:p>
        </w:tc>
      </w:tr>
      <w:tr w:rsidR="00C41EBD" w:rsidRPr="00E60250" w14:paraId="35EAF78E" w14:textId="77777777" w:rsidTr="00D875F0">
        <w:trPr>
          <w:trHeight w:val="270"/>
        </w:trPr>
        <w:tc>
          <w:tcPr>
            <w:tcW w:w="156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22D43B" w14:textId="77777777" w:rsidR="00C41EBD" w:rsidRDefault="00C41EBD" w:rsidP="00F47E0E">
            <w:pPr>
              <w:spacing w:after="0" w:line="240" w:lineRule="auto"/>
              <w:rPr>
                <w:rFonts w:ascii="Times New Roman" w:eastAsia="Times New Roman" w:hAnsi="Times New Roman"/>
                <w:i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6134CD53" w14:textId="77777777" w:rsidR="00C41EBD" w:rsidRDefault="00C41EBD" w:rsidP="00F47E0E">
            <w:pPr>
              <w:spacing w:after="0" w:line="240" w:lineRule="auto"/>
              <w:jc w:val="center"/>
              <w:rPr>
                <w:rFonts w:ascii="Times New Roman" w:eastAsia="Times New Roman" w:hAnsi="Times New Roman"/>
                <w:iCs/>
                <w:color w:val="000000"/>
                <w:sz w:val="20"/>
                <w:szCs w:val="20"/>
                <w:lang w:eastAsia="ru-RU"/>
              </w:rPr>
            </w:pP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1B5C697" w14:textId="77777777" w:rsidR="00C41EBD" w:rsidRPr="00E60250" w:rsidRDefault="00C41EBD" w:rsidP="00F47E0E">
            <w:pPr>
              <w:rPr>
                <w:rFonts w:ascii="Times New Roman" w:hAnsi="Times New Roman" w:cs="Times New Roman"/>
                <w:sz w:val="20"/>
                <w:szCs w:val="20"/>
              </w:rPr>
            </w:pPr>
            <w:r>
              <w:rPr>
                <w:rFonts w:ascii="Times New Roman" w:hAnsi="Times New Roman" w:cs="Times New Roman"/>
                <w:sz w:val="20"/>
                <w:szCs w:val="20"/>
              </w:rPr>
              <w:t>Чтение сказки «Зайкина избушка</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759055BC" w14:textId="77777777" w:rsidR="00C41EBD" w:rsidRPr="00E60250" w:rsidRDefault="00C41EBD" w:rsidP="00F47E0E">
            <w:pPr>
              <w:rPr>
                <w:rFonts w:ascii="Times New Roman" w:hAnsi="Times New Roman" w:cs="Times New Roman"/>
                <w:sz w:val="20"/>
                <w:szCs w:val="20"/>
              </w:rPr>
            </w:pPr>
            <w:r>
              <w:rPr>
                <w:rFonts w:ascii="Times New Roman" w:hAnsi="Times New Roman" w:cs="Times New Roman"/>
                <w:sz w:val="20"/>
                <w:szCs w:val="20"/>
              </w:rPr>
              <w:t>Чтение сказки «Лисичка со скалочкой»</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3D36070E" w14:textId="77777777" w:rsidR="00C41EBD" w:rsidRPr="00E60250" w:rsidRDefault="00C41EBD" w:rsidP="00F47E0E">
            <w:pPr>
              <w:rPr>
                <w:rFonts w:ascii="Times New Roman" w:hAnsi="Times New Roman" w:cs="Times New Roman"/>
                <w:sz w:val="20"/>
                <w:szCs w:val="20"/>
              </w:rPr>
            </w:pPr>
            <w:r>
              <w:rPr>
                <w:rFonts w:ascii="Times New Roman" w:hAnsi="Times New Roman" w:cs="Times New Roman"/>
                <w:sz w:val="20"/>
                <w:szCs w:val="20"/>
              </w:rPr>
              <w:t>Рассказывание детям по желанию сказки.</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5CB9845E" w14:textId="77777777" w:rsidR="00C41EBD" w:rsidRPr="00E60250" w:rsidRDefault="00C41EBD" w:rsidP="00F47E0E">
            <w:pPr>
              <w:rPr>
                <w:rFonts w:ascii="Times New Roman" w:hAnsi="Times New Roman" w:cs="Times New Roman"/>
                <w:sz w:val="20"/>
                <w:szCs w:val="20"/>
              </w:rPr>
            </w:pPr>
            <w:r>
              <w:rPr>
                <w:rFonts w:ascii="Times New Roman" w:hAnsi="Times New Roman" w:cs="Times New Roman"/>
                <w:sz w:val="20"/>
                <w:szCs w:val="20"/>
              </w:rPr>
              <w:t>Музыка для сна.</w:t>
            </w:r>
          </w:p>
        </w:tc>
        <w:tc>
          <w:tcPr>
            <w:tcW w:w="2410" w:type="dxa"/>
            <w:tcBorders>
              <w:top w:val="single" w:sz="4" w:space="0" w:color="auto"/>
              <w:left w:val="single" w:sz="4" w:space="0" w:color="auto"/>
              <w:bottom w:val="single" w:sz="4" w:space="0" w:color="000000"/>
              <w:right w:val="single" w:sz="4" w:space="0" w:color="000000"/>
            </w:tcBorders>
            <w:shd w:val="clear" w:color="auto" w:fill="FFFFFF"/>
          </w:tcPr>
          <w:p w14:paraId="5417F3A6" w14:textId="77777777" w:rsidR="00C41EBD" w:rsidRPr="00E60250" w:rsidRDefault="00C41EBD" w:rsidP="00F47E0E">
            <w:pPr>
              <w:rPr>
                <w:rFonts w:ascii="Times New Roman" w:hAnsi="Times New Roman" w:cs="Times New Roman"/>
                <w:sz w:val="20"/>
                <w:szCs w:val="20"/>
              </w:rPr>
            </w:pPr>
            <w:r>
              <w:rPr>
                <w:rFonts w:ascii="Times New Roman" w:hAnsi="Times New Roman" w:cs="Times New Roman"/>
                <w:sz w:val="20"/>
                <w:szCs w:val="20"/>
              </w:rPr>
              <w:t>Слушание аудио сказки «Золотая рыбка»</w:t>
            </w:r>
          </w:p>
        </w:tc>
      </w:tr>
      <w:tr w:rsidR="00C41EBD" w:rsidRPr="00241D62" w14:paraId="55C7BC3C" w14:textId="77777777" w:rsidTr="00D875F0">
        <w:trPr>
          <w:trHeight w:val="517"/>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27CAAC" w14:textId="77777777" w:rsidR="00C41EBD" w:rsidRPr="00C74276" w:rsidRDefault="00C41EBD" w:rsidP="00F47E0E">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Постепенный подъем, закаливающие процедуры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B96D1EC" w14:textId="77777777" w:rsidR="00C41EBD" w:rsidRPr="00241D62" w:rsidRDefault="00C41EBD" w:rsidP="00F47E0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15.00-15.30</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000F5F" w14:textId="77777777" w:rsidR="00C41EBD" w:rsidRPr="00241D62" w:rsidRDefault="00C41EBD" w:rsidP="00F47E0E">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Ходьба по ортопедической дорожке с целью профилактики плоскостопия.</w:t>
            </w:r>
          </w:p>
          <w:p w14:paraId="115A71AD" w14:textId="77777777" w:rsidR="00C41EBD" w:rsidRPr="00241D62" w:rsidRDefault="00C41EBD" w:rsidP="00F47E0E">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Закрепление знаний и выполнение к</w:t>
            </w:r>
            <w:r>
              <w:rPr>
                <w:rFonts w:ascii="Times New Roman" w:eastAsia="Times New Roman" w:hAnsi="Times New Roman"/>
                <w:color w:val="000000"/>
                <w:sz w:val="20"/>
                <w:szCs w:val="20"/>
                <w:lang w:eastAsia="ru-RU"/>
              </w:rPr>
              <w:t>ультурно-гигиенических навыков.</w:t>
            </w:r>
          </w:p>
        </w:tc>
      </w:tr>
      <w:tr w:rsidR="00C41EBD" w:rsidRPr="00241D62" w14:paraId="1368613B" w14:textId="77777777" w:rsidTr="00D875F0">
        <w:trPr>
          <w:trHeight w:val="5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8D2116" w14:textId="77777777" w:rsidR="00C41EBD" w:rsidRDefault="00C41EBD" w:rsidP="00F47E0E">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Полдник</w:t>
            </w:r>
          </w:p>
          <w:p w14:paraId="433B3A49" w14:textId="77777777" w:rsidR="00C41EBD" w:rsidRPr="00241D62" w:rsidRDefault="00C41EBD" w:rsidP="00F47E0E">
            <w:pPr>
              <w:spacing w:after="0" w:line="240" w:lineRule="auto"/>
              <w:rPr>
                <w:rFonts w:ascii="Times New Roman" w:eastAsia="Times New Roman" w:hAnsi="Times New Roman"/>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237CE92" w14:textId="77777777" w:rsidR="00C41EBD" w:rsidRDefault="00C41EBD" w:rsidP="00F47E0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15.30 - 15.50</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FC9EE4" w14:textId="77777777" w:rsidR="00C41EBD" w:rsidRPr="00241D62" w:rsidRDefault="00C41EBD" w:rsidP="00F47E0E">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 воспитанию навыков культуры еды</w:t>
            </w:r>
          </w:p>
        </w:tc>
      </w:tr>
      <w:tr w:rsidR="00C41EBD" w:rsidRPr="0070761C" w14:paraId="76909D7E" w14:textId="77777777" w:rsidTr="00D875F0">
        <w:trPr>
          <w:trHeight w:val="995"/>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66C417" w14:textId="77777777" w:rsidR="00C41EBD" w:rsidRDefault="00C41EBD" w:rsidP="00F47E0E">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Игры, самостоятельная деятельность</w:t>
            </w:r>
            <w:r>
              <w:rPr>
                <w:rFonts w:ascii="Times New Roman" w:eastAsia="Times New Roman" w:hAnsi="Times New Roman"/>
                <w:color w:val="000000"/>
                <w:sz w:val="20"/>
                <w:szCs w:val="20"/>
                <w:lang w:eastAsia="ru-RU"/>
              </w:rPr>
              <w:t>, в</w:t>
            </w:r>
            <w:r w:rsidRPr="00241D62">
              <w:rPr>
                <w:rFonts w:ascii="Times New Roman" w:eastAsia="Times New Roman" w:hAnsi="Times New Roman"/>
                <w:color w:val="000000"/>
                <w:sz w:val="20"/>
                <w:szCs w:val="20"/>
                <w:lang w:eastAsia="ru-RU"/>
              </w:rPr>
              <w:t>ариативный компонент.</w:t>
            </w:r>
          </w:p>
          <w:p w14:paraId="4F7D6DE9" w14:textId="77777777" w:rsidR="00C41EBD" w:rsidRPr="00241D62" w:rsidRDefault="00C41EBD" w:rsidP="00F47E0E">
            <w:pPr>
              <w:spacing w:after="0" w:line="240" w:lineRule="auto"/>
              <w:rPr>
                <w:rFonts w:ascii="Times New Roman" w:eastAsia="Times New Roman" w:hAnsi="Times New Roman"/>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9EE6F65" w14:textId="77777777" w:rsidR="00C41EBD" w:rsidRPr="00241D62" w:rsidRDefault="00C41EBD" w:rsidP="00F47E0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16.00-16.20</w:t>
            </w:r>
          </w:p>
        </w:tc>
        <w:tc>
          <w:tcPr>
            <w:tcW w:w="269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B3430CF" w14:textId="77777777" w:rsidR="00C41EBD" w:rsidRPr="0070761C" w:rsidRDefault="00C41EBD" w:rsidP="00F47E0E">
            <w:pPr>
              <w:shd w:val="clear" w:color="auto" w:fill="FFFFFF"/>
              <w:spacing w:after="0"/>
              <w:contextualSpacing/>
              <w:rPr>
                <w:rFonts w:ascii="Times New Roman" w:eastAsia="Times New Roman" w:hAnsi="Times New Roman" w:cs="Times New Roman"/>
                <w:color w:val="000000"/>
                <w:sz w:val="20"/>
                <w:szCs w:val="20"/>
                <w:lang w:eastAsia="ru-RU"/>
              </w:rPr>
            </w:pPr>
            <w:r w:rsidRPr="0070761C">
              <w:rPr>
                <w:rFonts w:ascii="Times New Roman" w:hAnsi="Times New Roman" w:cs="Times New Roman"/>
                <w:sz w:val="20"/>
                <w:szCs w:val="20"/>
              </w:rPr>
              <w:t xml:space="preserve">Сюжетно-ролевая игра </w:t>
            </w:r>
            <w:r w:rsidRPr="0070761C">
              <w:rPr>
                <w:rFonts w:ascii="Times New Roman" w:eastAsia="Times New Roman" w:hAnsi="Times New Roman" w:cs="Times New Roman"/>
                <w:bCs/>
                <w:color w:val="000000"/>
                <w:sz w:val="20"/>
                <w:szCs w:val="20"/>
                <w:lang w:eastAsia="ru-RU"/>
              </w:rPr>
              <w:t>«Почта»</w:t>
            </w:r>
          </w:p>
          <w:p w14:paraId="4C415B1A" w14:textId="77777777" w:rsidR="00C41EBD" w:rsidRPr="0070761C" w:rsidRDefault="00C41EBD" w:rsidP="00F47E0E">
            <w:pPr>
              <w:tabs>
                <w:tab w:val="left" w:pos="3489"/>
              </w:tabs>
              <w:rPr>
                <w:rFonts w:ascii="Times New Roman" w:hAnsi="Times New Roman" w:cs="Times New Roman"/>
                <w:sz w:val="20"/>
                <w:szCs w:val="20"/>
              </w:rPr>
            </w:pPr>
            <w:r w:rsidRPr="00861C34">
              <w:rPr>
                <w:rFonts w:ascii="Times New Roman" w:eastAsia="Times New Roman" w:hAnsi="Times New Roman" w:cs="Times New Roman"/>
                <w:bCs/>
                <w:color w:val="000000"/>
                <w:sz w:val="20"/>
                <w:szCs w:val="20"/>
                <w:lang w:eastAsia="ru-RU"/>
              </w:rPr>
              <w:t>Цель:</w:t>
            </w:r>
            <w:r w:rsidRPr="0070761C">
              <w:rPr>
                <w:rFonts w:ascii="Times New Roman" w:eastAsia="Times New Roman" w:hAnsi="Times New Roman" w:cs="Times New Roman"/>
                <w:color w:val="000000"/>
                <w:sz w:val="20"/>
                <w:szCs w:val="20"/>
                <w:lang w:eastAsia="ru-RU"/>
              </w:rPr>
              <w:t xml:space="preserve"> познакомить сюжетно – ролевой игрой, </w:t>
            </w:r>
            <w:r w:rsidRPr="0070761C">
              <w:rPr>
                <w:rFonts w:ascii="Times New Roman" w:hAnsi="Times New Roman" w:cs="Times New Roman"/>
                <w:color w:val="333333"/>
                <w:sz w:val="20"/>
                <w:szCs w:val="20"/>
                <w:shd w:val="clear" w:color="auto" w:fill="FFFFFF"/>
              </w:rPr>
              <w:t>расширение представлений детей о почте и ее работниках (почтальон, операторы, водитель), их должностных обязанностях, форме, речи</w:t>
            </w:r>
            <w:r w:rsidRPr="0070761C">
              <w:rPr>
                <w:rFonts w:ascii="Times New Roman" w:hAnsi="Times New Roman" w:cs="Times New Roman"/>
                <w:sz w:val="20"/>
                <w:szCs w:val="20"/>
              </w:rPr>
              <w:tab/>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0250CF7D" w14:textId="77777777" w:rsidR="005931E0" w:rsidRPr="0070761C" w:rsidRDefault="005931E0" w:rsidP="005931E0">
            <w:pPr>
              <w:shd w:val="clear" w:color="auto" w:fill="FFFFFF"/>
              <w:spacing w:after="0"/>
              <w:contextualSpacing/>
              <w:rPr>
                <w:rFonts w:ascii="Times New Roman" w:eastAsia="Times New Roman" w:hAnsi="Times New Roman" w:cs="Times New Roman"/>
                <w:color w:val="000000"/>
                <w:sz w:val="20"/>
                <w:szCs w:val="20"/>
                <w:lang w:eastAsia="ru-RU"/>
              </w:rPr>
            </w:pPr>
            <w:r w:rsidRPr="0070761C">
              <w:rPr>
                <w:rFonts w:ascii="Times New Roman" w:hAnsi="Times New Roman" w:cs="Times New Roman"/>
                <w:sz w:val="20"/>
                <w:szCs w:val="20"/>
              </w:rPr>
              <w:t xml:space="preserve">Сюжетно-ролевая игра </w:t>
            </w:r>
            <w:r w:rsidRPr="0070761C">
              <w:rPr>
                <w:rFonts w:ascii="Times New Roman" w:eastAsia="Times New Roman" w:hAnsi="Times New Roman" w:cs="Times New Roman"/>
                <w:bCs/>
                <w:color w:val="000000"/>
                <w:sz w:val="20"/>
                <w:szCs w:val="20"/>
                <w:lang w:eastAsia="ru-RU"/>
              </w:rPr>
              <w:t>«Почта»</w:t>
            </w:r>
          </w:p>
          <w:p w14:paraId="7134961F" w14:textId="77777777" w:rsidR="00C41EBD" w:rsidRPr="009116C6" w:rsidRDefault="005931E0" w:rsidP="005931E0">
            <w:pPr>
              <w:shd w:val="clear" w:color="auto" w:fill="FFFFFF"/>
              <w:spacing w:after="0"/>
              <w:contextualSpacing/>
              <w:rPr>
                <w:rFonts w:ascii="Times New Roman" w:eastAsia="Times New Roman" w:hAnsi="Times New Roman" w:cs="Times New Roman"/>
                <w:color w:val="000000"/>
                <w:sz w:val="20"/>
                <w:szCs w:val="20"/>
                <w:lang w:eastAsia="ru-RU"/>
              </w:rPr>
            </w:pPr>
            <w:r w:rsidRPr="00861C34">
              <w:rPr>
                <w:rFonts w:ascii="Times New Roman" w:eastAsia="Times New Roman" w:hAnsi="Times New Roman" w:cs="Times New Roman"/>
                <w:bCs/>
                <w:color w:val="000000"/>
                <w:sz w:val="20"/>
                <w:szCs w:val="20"/>
                <w:lang w:eastAsia="ru-RU"/>
              </w:rPr>
              <w:t>Цель:</w:t>
            </w:r>
            <w:r w:rsidRPr="0070761C">
              <w:rPr>
                <w:rFonts w:ascii="Times New Roman" w:eastAsia="Times New Roman" w:hAnsi="Times New Roman" w:cs="Times New Roman"/>
                <w:color w:val="000000"/>
                <w:sz w:val="20"/>
                <w:szCs w:val="20"/>
                <w:lang w:eastAsia="ru-RU"/>
              </w:rPr>
              <w:t> расширить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w:t>
            </w:r>
            <w:r>
              <w:rPr>
                <w:rFonts w:ascii="Times New Roman" w:eastAsia="Times New Roman" w:hAnsi="Times New Roman" w:cs="Times New Roman"/>
                <w:color w:val="000000"/>
                <w:sz w:val="20"/>
                <w:szCs w:val="20"/>
                <w:lang w:eastAsia="ru-RU"/>
              </w:rPr>
              <w:t>ся друг с другом.</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09700772" w14:textId="77777777" w:rsidR="00C41EBD" w:rsidRPr="0070761C" w:rsidRDefault="00C41EBD" w:rsidP="00F47E0E">
            <w:pPr>
              <w:shd w:val="clear" w:color="auto" w:fill="FFFFFF"/>
              <w:spacing w:after="0"/>
              <w:contextualSpacing/>
              <w:rPr>
                <w:rFonts w:ascii="Times New Roman" w:eastAsia="Times New Roman" w:hAnsi="Times New Roman" w:cs="Times New Roman"/>
                <w:color w:val="000000"/>
                <w:sz w:val="20"/>
                <w:szCs w:val="20"/>
                <w:lang w:eastAsia="ru-RU"/>
              </w:rPr>
            </w:pPr>
            <w:r w:rsidRPr="0070761C">
              <w:rPr>
                <w:rFonts w:ascii="Times New Roman" w:hAnsi="Times New Roman" w:cs="Times New Roman"/>
                <w:sz w:val="20"/>
                <w:szCs w:val="20"/>
              </w:rPr>
              <w:t xml:space="preserve">Сюжетно-ролевая игра </w:t>
            </w:r>
            <w:r w:rsidRPr="0070761C">
              <w:rPr>
                <w:rFonts w:ascii="Times New Roman" w:eastAsia="Times New Roman" w:hAnsi="Times New Roman" w:cs="Times New Roman"/>
                <w:bCs/>
                <w:color w:val="000000"/>
                <w:sz w:val="20"/>
                <w:szCs w:val="20"/>
                <w:lang w:eastAsia="ru-RU"/>
              </w:rPr>
              <w:t>«Почта»</w:t>
            </w:r>
          </w:p>
          <w:p w14:paraId="29DA6546" w14:textId="77777777" w:rsidR="00C41EBD" w:rsidRPr="0070761C" w:rsidRDefault="00C41EBD" w:rsidP="00F47E0E">
            <w:pPr>
              <w:spacing w:after="0" w:line="240" w:lineRule="auto"/>
              <w:rPr>
                <w:rFonts w:ascii="Times New Roman" w:eastAsia="Times New Roman" w:hAnsi="Times New Roman" w:cs="Times New Roman"/>
                <w:color w:val="000000"/>
                <w:sz w:val="20"/>
                <w:szCs w:val="20"/>
                <w:lang w:eastAsia="ru-RU"/>
              </w:rPr>
            </w:pPr>
            <w:r w:rsidRPr="00861C34">
              <w:rPr>
                <w:rFonts w:ascii="Times New Roman" w:eastAsia="Times New Roman" w:hAnsi="Times New Roman" w:cs="Times New Roman"/>
                <w:bCs/>
                <w:color w:val="000000"/>
                <w:sz w:val="20"/>
                <w:szCs w:val="20"/>
                <w:lang w:eastAsia="ru-RU"/>
              </w:rPr>
              <w:t>Цель:</w:t>
            </w:r>
            <w:r w:rsidRPr="0070761C">
              <w:rPr>
                <w:rFonts w:ascii="Times New Roman" w:eastAsia="Times New Roman" w:hAnsi="Times New Roman" w:cs="Times New Roman"/>
                <w:color w:val="000000"/>
                <w:sz w:val="20"/>
                <w:szCs w:val="20"/>
                <w:lang w:eastAsia="ru-RU"/>
              </w:rPr>
              <w:t> расширить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обращаться друг с другом, расширить словарный запас детей: «посылка», «бандероль», «журналы», «почтальон</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3A6C057F" w14:textId="77777777" w:rsidR="00C41EBD" w:rsidRPr="0070761C" w:rsidRDefault="00C41EBD" w:rsidP="00F47E0E">
            <w:pPr>
              <w:shd w:val="clear" w:color="auto" w:fill="FFFFFF"/>
              <w:spacing w:after="0"/>
              <w:contextualSpacing/>
              <w:rPr>
                <w:rFonts w:ascii="Times New Roman" w:eastAsia="Times New Roman" w:hAnsi="Times New Roman" w:cs="Times New Roman"/>
                <w:color w:val="000000"/>
                <w:sz w:val="20"/>
                <w:szCs w:val="20"/>
                <w:lang w:eastAsia="ru-RU"/>
              </w:rPr>
            </w:pPr>
            <w:r w:rsidRPr="0070761C">
              <w:rPr>
                <w:rFonts w:ascii="Times New Roman" w:hAnsi="Times New Roman" w:cs="Times New Roman"/>
                <w:sz w:val="20"/>
                <w:szCs w:val="20"/>
              </w:rPr>
              <w:t xml:space="preserve">Сюжетно-ролевая игра </w:t>
            </w:r>
            <w:r w:rsidRPr="0070761C">
              <w:rPr>
                <w:rFonts w:ascii="Times New Roman" w:eastAsia="Times New Roman" w:hAnsi="Times New Roman" w:cs="Times New Roman"/>
                <w:bCs/>
                <w:color w:val="000000"/>
                <w:sz w:val="20"/>
                <w:szCs w:val="20"/>
                <w:lang w:eastAsia="ru-RU"/>
              </w:rPr>
              <w:t>«Почта»</w:t>
            </w:r>
          </w:p>
          <w:p w14:paraId="5D1BB586" w14:textId="77777777" w:rsidR="00C41EBD" w:rsidRPr="0070761C" w:rsidRDefault="00C41EBD" w:rsidP="00F47E0E">
            <w:pPr>
              <w:rPr>
                <w:rFonts w:ascii="Times New Roman" w:hAnsi="Times New Roman" w:cs="Times New Roman"/>
                <w:sz w:val="20"/>
                <w:szCs w:val="20"/>
              </w:rPr>
            </w:pPr>
            <w:r w:rsidRPr="00861C34">
              <w:rPr>
                <w:rFonts w:ascii="Times New Roman" w:eastAsia="Times New Roman" w:hAnsi="Times New Roman" w:cs="Times New Roman"/>
                <w:bCs/>
                <w:color w:val="000000"/>
                <w:sz w:val="20"/>
                <w:szCs w:val="20"/>
                <w:lang w:eastAsia="ru-RU"/>
              </w:rPr>
              <w:t>Цель:</w:t>
            </w:r>
            <w:r w:rsidRPr="0070761C">
              <w:rPr>
                <w:rFonts w:ascii="Times New Roman" w:eastAsia="Times New Roman" w:hAnsi="Times New Roman" w:cs="Times New Roman"/>
                <w:color w:val="000000"/>
                <w:sz w:val="20"/>
                <w:szCs w:val="20"/>
                <w:lang w:eastAsia="ru-RU"/>
              </w:rPr>
              <w:t> продолжать расширить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обращаться друг с другом, расширить словарный запас детей: «посылка», «бандероль», «журналы», «почтальон</w:t>
            </w:r>
          </w:p>
        </w:tc>
        <w:tc>
          <w:tcPr>
            <w:tcW w:w="2410" w:type="dxa"/>
            <w:tcBorders>
              <w:top w:val="single" w:sz="4" w:space="0" w:color="000000"/>
              <w:left w:val="single" w:sz="4" w:space="0" w:color="auto"/>
              <w:bottom w:val="single" w:sz="4" w:space="0" w:color="000000"/>
              <w:right w:val="single" w:sz="4" w:space="0" w:color="000000"/>
            </w:tcBorders>
            <w:shd w:val="clear" w:color="auto" w:fill="FFFFFF"/>
            <w:hideMark/>
          </w:tcPr>
          <w:p w14:paraId="0B0FAE19" w14:textId="77777777" w:rsidR="00C41EBD" w:rsidRPr="0070761C" w:rsidRDefault="00C41EBD" w:rsidP="00F47E0E">
            <w:pPr>
              <w:shd w:val="clear" w:color="auto" w:fill="FFFFFF"/>
              <w:spacing w:after="0"/>
              <w:contextualSpacing/>
              <w:rPr>
                <w:rFonts w:ascii="Times New Roman" w:eastAsia="Times New Roman" w:hAnsi="Times New Roman" w:cs="Times New Roman"/>
                <w:color w:val="000000"/>
                <w:sz w:val="20"/>
                <w:szCs w:val="20"/>
                <w:lang w:eastAsia="ru-RU"/>
              </w:rPr>
            </w:pPr>
            <w:r w:rsidRPr="0070761C">
              <w:rPr>
                <w:rFonts w:ascii="Times New Roman" w:hAnsi="Times New Roman" w:cs="Times New Roman"/>
                <w:sz w:val="20"/>
                <w:szCs w:val="20"/>
              </w:rPr>
              <w:t xml:space="preserve">Сюжетно-ролевая игра </w:t>
            </w:r>
            <w:r w:rsidRPr="0070761C">
              <w:rPr>
                <w:rFonts w:ascii="Times New Roman" w:eastAsia="Times New Roman" w:hAnsi="Times New Roman" w:cs="Times New Roman"/>
                <w:bCs/>
                <w:color w:val="000000"/>
                <w:sz w:val="20"/>
                <w:szCs w:val="20"/>
                <w:lang w:eastAsia="ru-RU"/>
              </w:rPr>
              <w:t>«Почта»</w:t>
            </w:r>
          </w:p>
          <w:p w14:paraId="7396B571" w14:textId="77777777" w:rsidR="00C41EBD" w:rsidRDefault="00C41EBD" w:rsidP="00F47E0E">
            <w:pPr>
              <w:spacing w:after="0" w:line="240" w:lineRule="auto"/>
              <w:rPr>
                <w:rFonts w:ascii="Times New Roman" w:hAnsi="Times New Roman" w:cs="Times New Roman"/>
                <w:color w:val="111111"/>
                <w:sz w:val="20"/>
                <w:szCs w:val="20"/>
                <w:shd w:val="clear" w:color="auto" w:fill="FFFFFF"/>
              </w:rPr>
            </w:pPr>
            <w:r w:rsidRPr="009116C6">
              <w:rPr>
                <w:rFonts w:ascii="Times New Roman" w:eastAsia="Times New Roman" w:hAnsi="Times New Roman" w:cs="Times New Roman"/>
                <w:bCs/>
                <w:color w:val="000000"/>
                <w:sz w:val="20"/>
                <w:szCs w:val="20"/>
                <w:lang w:eastAsia="ru-RU"/>
              </w:rPr>
              <w:t>Цель:</w:t>
            </w:r>
            <w:r w:rsidRPr="0070761C">
              <w:rPr>
                <w:rFonts w:ascii="Times New Roman" w:eastAsia="Times New Roman" w:hAnsi="Times New Roman" w:cs="Times New Roman"/>
                <w:color w:val="000000"/>
                <w:sz w:val="20"/>
                <w:szCs w:val="20"/>
                <w:lang w:eastAsia="ru-RU"/>
              </w:rPr>
              <w:t> </w:t>
            </w:r>
            <w:r w:rsidRPr="0070761C">
              <w:rPr>
                <w:rFonts w:ascii="Times New Roman" w:hAnsi="Times New Roman" w:cs="Times New Roman"/>
                <w:color w:val="111111"/>
                <w:sz w:val="20"/>
                <w:szCs w:val="20"/>
                <w:shd w:val="clear" w:color="auto" w:fill="FFFFFF"/>
              </w:rPr>
              <w:t>Продолжать развивать ролевые взаимодействия, умение строить ролевые диалоги, развертывать игру, обсуждать действия </w:t>
            </w:r>
            <w:r w:rsidRPr="0070761C">
              <w:rPr>
                <w:rStyle w:val="a8"/>
                <w:rFonts w:ascii="Times New Roman" w:hAnsi="Times New Roman" w:cs="Times New Roman"/>
                <w:color w:val="111111"/>
                <w:sz w:val="20"/>
                <w:szCs w:val="20"/>
                <w:bdr w:val="none" w:sz="0" w:space="0" w:color="auto" w:frame="1"/>
                <w:shd w:val="clear" w:color="auto" w:fill="FFFFFF"/>
              </w:rPr>
              <w:t>играющих</w:t>
            </w:r>
            <w:r w:rsidRPr="0070761C">
              <w:rPr>
                <w:rFonts w:ascii="Times New Roman" w:hAnsi="Times New Roman" w:cs="Times New Roman"/>
                <w:color w:val="111111"/>
                <w:sz w:val="20"/>
                <w:szCs w:val="20"/>
                <w:shd w:val="clear" w:color="auto" w:fill="FFFFFF"/>
              </w:rPr>
              <w:t> и договариваться друг с другом. Закреплять умение готовить атриб</w:t>
            </w:r>
            <w:r>
              <w:rPr>
                <w:rFonts w:ascii="Times New Roman" w:hAnsi="Times New Roman" w:cs="Times New Roman"/>
                <w:color w:val="111111"/>
                <w:sz w:val="20"/>
                <w:szCs w:val="20"/>
                <w:shd w:val="clear" w:color="auto" w:fill="FFFFFF"/>
              </w:rPr>
              <w:t>уты и пользоваться ими во время</w:t>
            </w:r>
          </w:p>
          <w:p w14:paraId="77BBB160" w14:textId="77777777" w:rsidR="00C41EBD" w:rsidRPr="0070761C" w:rsidRDefault="00C41EBD" w:rsidP="00F47E0E">
            <w:pPr>
              <w:spacing w:after="0" w:line="240" w:lineRule="auto"/>
              <w:rPr>
                <w:rFonts w:ascii="Times New Roman" w:eastAsia="Times New Roman" w:hAnsi="Times New Roman"/>
                <w:color w:val="000000"/>
                <w:sz w:val="20"/>
                <w:szCs w:val="20"/>
                <w:lang w:eastAsia="ru-RU"/>
              </w:rPr>
            </w:pPr>
            <w:r w:rsidRPr="0070761C">
              <w:rPr>
                <w:rFonts w:ascii="Times New Roman" w:hAnsi="Times New Roman" w:cs="Times New Roman"/>
                <w:color w:val="111111"/>
                <w:sz w:val="20"/>
                <w:szCs w:val="20"/>
                <w:shd w:val="clear" w:color="auto" w:fill="FFFFFF"/>
              </w:rPr>
              <w:t>игры по назначению. Воспитывать доброжелательное отношение друг к другу в игре.</w:t>
            </w:r>
          </w:p>
        </w:tc>
      </w:tr>
      <w:tr w:rsidR="00C41EBD" w:rsidRPr="00742F65" w14:paraId="666874F9" w14:textId="77777777" w:rsidTr="00D875F0">
        <w:trPr>
          <w:trHeight w:val="1702"/>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F6E116" w14:textId="1A6AA580" w:rsidR="00C41EBD" w:rsidRPr="00241D62" w:rsidRDefault="00C41EBD" w:rsidP="00F47E0E">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Индивидуальная работа в соответствии с </w:t>
            </w:r>
            <w:r w:rsidRPr="00241D62">
              <w:rPr>
                <w:rFonts w:ascii="Times New Roman" w:eastAsia="Times New Roman" w:hAnsi="Times New Roman"/>
                <w:color w:val="000000"/>
                <w:sz w:val="20"/>
                <w:szCs w:val="20"/>
                <w:lang w:val="kk-KZ" w:eastAsia="ru-RU"/>
              </w:rPr>
              <w:t>и</w:t>
            </w:r>
            <w:r w:rsidRPr="00241D62">
              <w:rPr>
                <w:rFonts w:ascii="Times New Roman" w:eastAsia="Times New Roman" w:hAnsi="Times New Roman"/>
                <w:color w:val="000000"/>
                <w:sz w:val="20"/>
                <w:szCs w:val="20"/>
                <w:lang w:eastAsia="ru-RU"/>
              </w:rPr>
              <w:t>индивидуальной картой развития ребенка</w:t>
            </w:r>
          </w:p>
        </w:tc>
        <w:tc>
          <w:tcPr>
            <w:tcW w:w="850" w:type="dxa"/>
            <w:tcBorders>
              <w:top w:val="single" w:sz="4" w:space="0" w:color="000000"/>
              <w:left w:val="single" w:sz="4" w:space="0" w:color="000000"/>
              <w:right w:val="single" w:sz="4" w:space="0" w:color="000000"/>
            </w:tcBorders>
            <w:shd w:val="clear" w:color="auto" w:fill="FFFFFF"/>
          </w:tcPr>
          <w:p w14:paraId="2E25DBA4" w14:textId="77777777" w:rsidR="00C41EBD" w:rsidRDefault="00C41EBD" w:rsidP="00F47E0E">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16.20-</w:t>
            </w:r>
          </w:p>
          <w:p w14:paraId="7D67E376" w14:textId="77777777" w:rsidR="00C41EBD" w:rsidRPr="00241D62" w:rsidRDefault="00C41EBD" w:rsidP="00F47E0E">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17.00</w:t>
            </w:r>
          </w:p>
        </w:tc>
        <w:tc>
          <w:tcPr>
            <w:tcW w:w="2694"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58E319D" w14:textId="77777777" w:rsidR="00C41EBD" w:rsidRPr="008C6963" w:rsidRDefault="00C41EBD" w:rsidP="00F47E0E">
            <w:pPr>
              <w:contextualSpacing/>
              <w:jc w:val="both"/>
              <w:rPr>
                <w:rFonts w:ascii="Times New Roman" w:hAnsi="Times New Roman" w:cs="Times New Roman"/>
                <w:sz w:val="18"/>
                <w:szCs w:val="18"/>
              </w:rPr>
            </w:pPr>
            <w:r w:rsidRPr="008C6963">
              <w:rPr>
                <w:rFonts w:ascii="Times New Roman" w:hAnsi="Times New Roman" w:cs="Times New Roman"/>
                <w:sz w:val="18"/>
                <w:szCs w:val="18"/>
              </w:rPr>
              <w:t>Закрепить последовательное названия месяцев года</w:t>
            </w:r>
          </w:p>
          <w:p w14:paraId="0B11FE60" w14:textId="77777777" w:rsidR="00C41EBD" w:rsidRPr="00EA79A9" w:rsidRDefault="00EA79A9" w:rsidP="00EA79A9">
            <w:pPr>
              <w:contextualSpacing/>
              <w:jc w:val="both"/>
              <w:rPr>
                <w:rFonts w:ascii="Times New Roman" w:hAnsi="Times New Roman" w:cs="Times New Roman"/>
                <w:sz w:val="20"/>
                <w:szCs w:val="20"/>
              </w:rPr>
            </w:pPr>
            <w:r>
              <w:rPr>
                <w:rFonts w:ascii="Times New Roman" w:hAnsi="Times New Roman" w:cs="Times New Roman"/>
                <w:sz w:val="18"/>
                <w:szCs w:val="18"/>
              </w:rPr>
              <w:t>с Иваном</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C584E0A" w14:textId="77777777" w:rsidR="00C41EBD" w:rsidRPr="00E27E5C" w:rsidRDefault="00C41EBD" w:rsidP="00EA79A9">
            <w:pPr>
              <w:rPr>
                <w:rFonts w:ascii="Times New Roman" w:hAnsi="Times New Roman" w:cs="Times New Roman"/>
                <w:bCs/>
                <w:color w:val="000000"/>
                <w:sz w:val="20"/>
                <w:szCs w:val="20"/>
              </w:rPr>
            </w:pPr>
            <w:r w:rsidRPr="00E27E5C">
              <w:rPr>
                <w:rFonts w:ascii="Times New Roman" w:hAnsi="Times New Roman" w:cs="Times New Roman"/>
                <w:bCs/>
                <w:color w:val="000000"/>
                <w:sz w:val="20"/>
                <w:szCs w:val="20"/>
              </w:rPr>
              <w:t>Закреплять умение правильно п</w:t>
            </w:r>
            <w:r>
              <w:rPr>
                <w:rFonts w:ascii="Times New Roman" w:hAnsi="Times New Roman" w:cs="Times New Roman"/>
                <w:bCs/>
                <w:color w:val="000000"/>
                <w:sz w:val="20"/>
                <w:szCs w:val="20"/>
              </w:rPr>
              <w:t>роизносит</w:t>
            </w:r>
            <w:r w:rsidR="00EA79A9">
              <w:rPr>
                <w:rFonts w:ascii="Times New Roman" w:hAnsi="Times New Roman" w:cs="Times New Roman"/>
                <w:bCs/>
                <w:color w:val="000000"/>
                <w:sz w:val="20"/>
                <w:szCs w:val="20"/>
              </w:rPr>
              <w:t>ь звуки речи в словах с Лёней</w:t>
            </w:r>
          </w:p>
          <w:p w14:paraId="72B6B311" w14:textId="77777777" w:rsidR="00C41EBD" w:rsidRPr="00742F65" w:rsidRDefault="00C41EBD" w:rsidP="00F47E0E">
            <w:pPr>
              <w:pStyle w:val="a7"/>
              <w:shd w:val="clear" w:color="auto" w:fill="FFFFFF"/>
              <w:spacing w:before="0" w:beforeAutospacing="0" w:after="0" w:afterAutospacing="0"/>
              <w:contextualSpacing/>
              <w:jc w:val="both"/>
              <w:rPr>
                <w:sz w:val="20"/>
                <w:szCs w:val="20"/>
              </w:rPr>
            </w:pP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600806B" w14:textId="77777777" w:rsidR="00C41EBD" w:rsidRPr="00E27E5C" w:rsidRDefault="00C41EBD" w:rsidP="00EA79A9">
            <w:pPr>
              <w:rPr>
                <w:rFonts w:ascii="Times New Roman" w:hAnsi="Times New Roman" w:cs="Times New Roman"/>
                <w:sz w:val="20"/>
                <w:szCs w:val="20"/>
              </w:rPr>
            </w:pPr>
            <w:r w:rsidRPr="00E27E5C">
              <w:rPr>
                <w:rFonts w:ascii="Times New Roman" w:hAnsi="Times New Roman" w:cs="Times New Roman"/>
                <w:bCs/>
                <w:color w:val="000000"/>
                <w:sz w:val="20"/>
                <w:szCs w:val="20"/>
              </w:rPr>
              <w:t>Закреплять умение правильно артикулировать звуки родного языка в словах, соверше</w:t>
            </w:r>
            <w:r w:rsidR="005C57C7">
              <w:rPr>
                <w:rFonts w:ascii="Times New Roman" w:hAnsi="Times New Roman" w:cs="Times New Roman"/>
                <w:bCs/>
                <w:color w:val="000000"/>
                <w:sz w:val="20"/>
                <w:szCs w:val="20"/>
              </w:rPr>
              <w:t>нствовать произношение с Хамзой</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C4B82C8" w14:textId="31FA9D4A" w:rsidR="00C41EBD" w:rsidRPr="00C74276" w:rsidRDefault="00C41EBD" w:rsidP="005C57C7">
            <w:pPr>
              <w:rPr>
                <w:rFonts w:ascii="Times New Roman" w:hAnsi="Times New Roman" w:cs="Times New Roman"/>
                <w:bCs/>
                <w:color w:val="000000"/>
                <w:sz w:val="20"/>
                <w:szCs w:val="20"/>
              </w:rPr>
            </w:pPr>
            <w:r w:rsidRPr="00E27E5C">
              <w:rPr>
                <w:rFonts w:ascii="Times New Roman" w:hAnsi="Times New Roman" w:cs="Times New Roman"/>
                <w:bCs/>
                <w:color w:val="000000"/>
                <w:sz w:val="20"/>
                <w:szCs w:val="20"/>
              </w:rPr>
              <w:t>Закреплять умение пользо</w:t>
            </w:r>
            <w:r w:rsidR="008D5F2D">
              <w:rPr>
                <w:rFonts w:ascii="Times New Roman" w:hAnsi="Times New Roman" w:cs="Times New Roman"/>
                <w:bCs/>
                <w:color w:val="000000"/>
                <w:sz w:val="20"/>
                <w:szCs w:val="20"/>
              </w:rPr>
              <w:t>-</w:t>
            </w:r>
            <w:r w:rsidRPr="00E27E5C">
              <w:rPr>
                <w:rFonts w:ascii="Times New Roman" w:hAnsi="Times New Roman" w:cs="Times New Roman"/>
                <w:bCs/>
                <w:color w:val="000000"/>
                <w:sz w:val="20"/>
                <w:szCs w:val="20"/>
              </w:rPr>
              <w:t>ваться понятиями быстро, медленно, определять положение предметов в пространст</w:t>
            </w:r>
            <w:r>
              <w:rPr>
                <w:rFonts w:ascii="Times New Roman" w:hAnsi="Times New Roman" w:cs="Times New Roman"/>
                <w:bCs/>
                <w:color w:val="000000"/>
                <w:sz w:val="20"/>
                <w:szCs w:val="20"/>
              </w:rPr>
              <w:t>ве по от</w:t>
            </w:r>
            <w:r w:rsidR="005C57C7">
              <w:rPr>
                <w:rFonts w:ascii="Times New Roman" w:hAnsi="Times New Roman" w:cs="Times New Roman"/>
                <w:bCs/>
                <w:color w:val="000000"/>
                <w:sz w:val="20"/>
                <w:szCs w:val="20"/>
              </w:rPr>
              <w:t>ношению к себе с Арнуром</w:t>
            </w:r>
          </w:p>
        </w:tc>
        <w:tc>
          <w:tcPr>
            <w:tcW w:w="241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7E4FA70" w14:textId="77777777" w:rsidR="00C41EBD" w:rsidRPr="00742F65" w:rsidRDefault="00C41EBD" w:rsidP="005C57C7">
            <w:pPr>
              <w:contextualSpacing/>
              <w:rPr>
                <w:rFonts w:ascii="Times New Roman" w:hAnsi="Times New Roman" w:cs="Times New Roman"/>
                <w:sz w:val="20"/>
                <w:szCs w:val="20"/>
              </w:rPr>
            </w:pPr>
            <w:r>
              <w:rPr>
                <w:rFonts w:ascii="Times New Roman" w:hAnsi="Times New Roman" w:cs="Times New Roman"/>
                <w:sz w:val="18"/>
                <w:szCs w:val="18"/>
              </w:rPr>
              <w:t>Закреплять умение штриховать косыми линиями квадратные формы (д</w:t>
            </w:r>
            <w:r w:rsidR="005C57C7">
              <w:rPr>
                <w:rFonts w:ascii="Times New Roman" w:hAnsi="Times New Roman" w:cs="Times New Roman"/>
                <w:sz w:val="18"/>
                <w:szCs w:val="18"/>
              </w:rPr>
              <w:t>ома разной величины) с Амиром</w:t>
            </w:r>
            <w:r>
              <w:rPr>
                <w:rFonts w:ascii="Times New Roman" w:hAnsi="Times New Roman" w:cs="Times New Roman"/>
                <w:sz w:val="18"/>
                <w:szCs w:val="18"/>
              </w:rPr>
              <w:t>.</w:t>
            </w:r>
          </w:p>
        </w:tc>
      </w:tr>
      <w:tr w:rsidR="00C41EBD" w:rsidRPr="00241D62" w14:paraId="0B539A5C" w14:textId="77777777" w:rsidTr="00D875F0">
        <w:trPr>
          <w:trHeight w:val="537"/>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3F3138" w14:textId="085BE7BC" w:rsidR="00C41EBD" w:rsidRPr="00241D62" w:rsidRDefault="00C41EBD" w:rsidP="00F47E0E">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Подготовка к прогулке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44FDB74" w14:textId="77777777" w:rsidR="00C41EBD" w:rsidRDefault="00C41EBD" w:rsidP="00F47E0E">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17.00-</w:t>
            </w:r>
          </w:p>
          <w:p w14:paraId="66A2CE20" w14:textId="77777777" w:rsidR="00C41EBD" w:rsidRPr="00241D62" w:rsidRDefault="00C41EBD" w:rsidP="00F47E0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17.15</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CA8B6D" w14:textId="77777777" w:rsidR="00C41EBD" w:rsidRPr="00241D62" w:rsidRDefault="00C41EBD" w:rsidP="00F47E0E">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Одевание: последовательность, выход на прогулку</w:t>
            </w:r>
          </w:p>
        </w:tc>
      </w:tr>
      <w:tr w:rsidR="00C41EBD" w:rsidRPr="00241D62" w14:paraId="4B30F34A" w14:textId="77777777" w:rsidTr="00D875F0">
        <w:trPr>
          <w:trHeight w:val="497"/>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1557305" w14:textId="77777777" w:rsidR="00C41EBD" w:rsidRPr="00241D62" w:rsidRDefault="00C41EBD" w:rsidP="00F47E0E">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lastRenderedPageBreak/>
              <w:t>Прогулка</w:t>
            </w:r>
          </w:p>
          <w:p w14:paraId="662A581D" w14:textId="77777777" w:rsidR="00C41EBD" w:rsidRPr="00241D62" w:rsidRDefault="00C41EBD" w:rsidP="00F47E0E">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000000"/>
              <w:left w:val="single" w:sz="4" w:space="0" w:color="000000"/>
              <w:bottom w:val="single" w:sz="4" w:space="0" w:color="auto"/>
              <w:right w:val="single" w:sz="4" w:space="0" w:color="000000"/>
            </w:tcBorders>
            <w:shd w:val="clear" w:color="auto" w:fill="FFFFFF"/>
          </w:tcPr>
          <w:p w14:paraId="01832D73" w14:textId="77777777" w:rsidR="00C41EBD" w:rsidRDefault="00C41EBD" w:rsidP="00F47E0E">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17.15-</w:t>
            </w:r>
          </w:p>
          <w:p w14:paraId="2073513F" w14:textId="77777777" w:rsidR="00C41EBD" w:rsidRDefault="00C41EBD" w:rsidP="00F47E0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17.50</w:t>
            </w:r>
          </w:p>
        </w:tc>
        <w:tc>
          <w:tcPr>
            <w:tcW w:w="13183"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300A7C5" w14:textId="77777777" w:rsidR="00C41EBD" w:rsidRPr="00241D62" w:rsidRDefault="00C41EBD" w:rsidP="00F47E0E">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Беседы с детьми об изменениях в природе, на участке.</w:t>
            </w:r>
          </w:p>
        </w:tc>
      </w:tr>
      <w:tr w:rsidR="00C41EBD" w:rsidRPr="00A04D74" w14:paraId="2DAF76A5" w14:textId="77777777" w:rsidTr="00D875F0">
        <w:trPr>
          <w:trHeight w:val="776"/>
        </w:trPr>
        <w:tc>
          <w:tcPr>
            <w:tcW w:w="156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F2415B" w14:textId="77777777" w:rsidR="00C41EBD" w:rsidRDefault="00C41EBD" w:rsidP="00F47E0E">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Уход детей домой.</w:t>
            </w:r>
          </w:p>
          <w:p w14:paraId="7BC1FC39" w14:textId="77777777" w:rsidR="00C41EBD" w:rsidRPr="00241D62" w:rsidRDefault="00C41EBD" w:rsidP="00F47E0E">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auto"/>
              <w:left w:val="single" w:sz="4" w:space="0" w:color="000000"/>
              <w:bottom w:val="single" w:sz="4" w:space="0" w:color="000000"/>
              <w:right w:val="single" w:sz="4" w:space="0" w:color="000000"/>
            </w:tcBorders>
            <w:shd w:val="clear" w:color="auto" w:fill="FFFFFF"/>
          </w:tcPr>
          <w:p w14:paraId="5BF61170" w14:textId="77777777" w:rsidR="00C41EBD" w:rsidRDefault="00C41EBD" w:rsidP="00F47E0E">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17.50-</w:t>
            </w:r>
          </w:p>
          <w:p w14:paraId="0A07E3E9" w14:textId="77777777" w:rsidR="00C41EBD" w:rsidRPr="00241D62" w:rsidRDefault="00C41EBD" w:rsidP="00F47E0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18.00</w:t>
            </w: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BBF1C89" w14:textId="77777777" w:rsidR="00C41EBD" w:rsidRPr="00A04D74" w:rsidRDefault="00C41EBD" w:rsidP="00F47E0E">
            <w:pPr>
              <w:ind w:hanging="108"/>
              <w:rPr>
                <w:rFonts w:ascii="Times New Roman" w:hAnsi="Times New Roman" w:cs="Times New Roman"/>
                <w:sz w:val="20"/>
                <w:szCs w:val="20"/>
              </w:rPr>
            </w:pPr>
            <w:r w:rsidRPr="00A04D74">
              <w:rPr>
                <w:rFonts w:ascii="Times New Roman" w:hAnsi="Times New Roman" w:cs="Times New Roman"/>
                <w:sz w:val="20"/>
                <w:szCs w:val="20"/>
              </w:rPr>
              <w:t>Беседы с детьми о том, где работают родители</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1DB6AB22" w14:textId="77777777" w:rsidR="00C41EBD" w:rsidRPr="00A04D74" w:rsidRDefault="00C41EBD" w:rsidP="00F47E0E">
            <w:pPr>
              <w:ind w:firstLine="34"/>
              <w:rPr>
                <w:rFonts w:ascii="Times New Roman" w:hAnsi="Times New Roman" w:cs="Times New Roman"/>
                <w:sz w:val="20"/>
                <w:szCs w:val="20"/>
              </w:rPr>
            </w:pPr>
            <w:r w:rsidRPr="00A04D74">
              <w:rPr>
                <w:rFonts w:ascii="Times New Roman" w:hAnsi="Times New Roman" w:cs="Times New Roman"/>
                <w:sz w:val="20"/>
                <w:szCs w:val="20"/>
              </w:rPr>
              <w:t>Консультация родителей на тему «Профилактика вирусных заболеваний»</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03CFF878" w14:textId="77777777" w:rsidR="00C41EBD" w:rsidRPr="00A04D74" w:rsidRDefault="00C41EBD" w:rsidP="00F47E0E">
            <w:pPr>
              <w:ind w:firstLine="34"/>
              <w:rPr>
                <w:rFonts w:ascii="Times New Roman" w:hAnsi="Times New Roman" w:cs="Times New Roman"/>
                <w:sz w:val="20"/>
                <w:szCs w:val="20"/>
              </w:rPr>
            </w:pPr>
            <w:r w:rsidRPr="00A04D74">
              <w:rPr>
                <w:rFonts w:ascii="Times New Roman" w:hAnsi="Times New Roman" w:cs="Times New Roman"/>
                <w:sz w:val="20"/>
                <w:szCs w:val="20"/>
              </w:rPr>
              <w:t>Беседы с детьми о временах года</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5C7BC126" w14:textId="77777777" w:rsidR="00C41EBD" w:rsidRPr="00A04D74" w:rsidRDefault="00C41EBD" w:rsidP="00F47E0E">
            <w:pPr>
              <w:rPr>
                <w:rFonts w:ascii="Times New Roman" w:hAnsi="Times New Roman" w:cs="Times New Roman"/>
                <w:sz w:val="20"/>
                <w:szCs w:val="20"/>
              </w:rPr>
            </w:pPr>
            <w:r w:rsidRPr="00A04D74">
              <w:rPr>
                <w:rFonts w:ascii="Times New Roman" w:hAnsi="Times New Roman" w:cs="Times New Roman"/>
                <w:sz w:val="20"/>
                <w:szCs w:val="20"/>
              </w:rPr>
              <w:t>Консультация родителей: «О развитии умственных способностей»</w:t>
            </w:r>
          </w:p>
        </w:tc>
        <w:tc>
          <w:tcPr>
            <w:tcW w:w="2410" w:type="dxa"/>
            <w:tcBorders>
              <w:top w:val="single" w:sz="4" w:space="0" w:color="auto"/>
              <w:left w:val="single" w:sz="4" w:space="0" w:color="auto"/>
              <w:bottom w:val="single" w:sz="4" w:space="0" w:color="000000"/>
              <w:right w:val="single" w:sz="4" w:space="0" w:color="000000"/>
            </w:tcBorders>
            <w:shd w:val="clear" w:color="auto" w:fill="FFFFFF"/>
          </w:tcPr>
          <w:p w14:paraId="12ADB96E" w14:textId="77777777" w:rsidR="00C41EBD" w:rsidRPr="00A04D74" w:rsidRDefault="00C41EBD" w:rsidP="00F47E0E">
            <w:pPr>
              <w:rPr>
                <w:rFonts w:ascii="Times New Roman" w:hAnsi="Times New Roman" w:cs="Times New Roman"/>
                <w:sz w:val="20"/>
                <w:szCs w:val="20"/>
              </w:rPr>
            </w:pPr>
            <w:r w:rsidRPr="00A04D74">
              <w:rPr>
                <w:rFonts w:ascii="Times New Roman" w:hAnsi="Times New Roman" w:cs="Times New Roman"/>
                <w:sz w:val="20"/>
                <w:szCs w:val="20"/>
              </w:rPr>
              <w:t>Беседы с родителями об интересах детей</w:t>
            </w:r>
          </w:p>
        </w:tc>
      </w:tr>
    </w:tbl>
    <w:p w14:paraId="3F676EEF" w14:textId="77777777" w:rsidR="00C41EBD" w:rsidRPr="00D6049C" w:rsidRDefault="00C41EBD" w:rsidP="0065237A">
      <w:pPr>
        <w:contextualSpacing/>
        <w:rPr>
          <w:rFonts w:ascii="Times New Roman" w:hAnsi="Times New Roman" w:cs="Times New Roman"/>
          <w:b/>
          <w:sz w:val="20"/>
          <w:szCs w:val="20"/>
        </w:rPr>
      </w:pPr>
    </w:p>
    <w:p w14:paraId="0E9ACCE1" w14:textId="2B5494D0" w:rsidR="009C091B" w:rsidRPr="00B514A7" w:rsidRDefault="005C57C7" w:rsidP="0065237A">
      <w:pPr>
        <w:contextualSpacing/>
        <w:rPr>
          <w:rFonts w:ascii="Times New Roman" w:hAnsi="Times New Roman" w:cs="Times New Roman"/>
          <w:b/>
          <w:sz w:val="24"/>
          <w:szCs w:val="24"/>
        </w:rPr>
      </w:pPr>
      <w:r w:rsidRPr="005C57C7">
        <w:rPr>
          <w:rFonts w:ascii="Times New Roman" w:hAnsi="Times New Roman" w:cs="Times New Roman"/>
          <w:b/>
          <w:sz w:val="20"/>
          <w:szCs w:val="20"/>
        </w:rPr>
        <w:t xml:space="preserve">                                                                                                                        </w:t>
      </w:r>
      <w:r w:rsidR="00A55B23">
        <w:rPr>
          <w:rFonts w:ascii="Times New Roman" w:hAnsi="Times New Roman" w:cs="Times New Roman"/>
          <w:b/>
          <w:sz w:val="20"/>
          <w:szCs w:val="20"/>
        </w:rPr>
        <w:t xml:space="preserve">                         </w:t>
      </w:r>
      <w:r w:rsidRPr="00B514A7">
        <w:rPr>
          <w:rFonts w:ascii="Times New Roman" w:hAnsi="Times New Roman" w:cs="Times New Roman"/>
          <w:b/>
          <w:sz w:val="24"/>
          <w:szCs w:val="24"/>
        </w:rPr>
        <w:t>3 неделя</w:t>
      </w:r>
    </w:p>
    <w:tbl>
      <w:tblPr>
        <w:tblStyle w:val="a3"/>
        <w:tblW w:w="16420" w:type="dxa"/>
        <w:tblInd w:w="-147" w:type="dxa"/>
        <w:tblLayout w:type="fixed"/>
        <w:tblLook w:val="04A0" w:firstRow="1" w:lastRow="0" w:firstColumn="1" w:lastColumn="0" w:noHBand="0" w:noVBand="1"/>
      </w:tblPr>
      <w:tblGrid>
        <w:gridCol w:w="1560"/>
        <w:gridCol w:w="850"/>
        <w:gridCol w:w="2694"/>
        <w:gridCol w:w="2693"/>
        <w:gridCol w:w="2693"/>
        <w:gridCol w:w="2693"/>
        <w:gridCol w:w="2410"/>
        <w:gridCol w:w="827"/>
      </w:tblGrid>
      <w:tr w:rsidR="0065237A" w:rsidRPr="003C69F8" w14:paraId="4D5F9D61" w14:textId="77777777" w:rsidTr="00D875F0">
        <w:trPr>
          <w:gridAfter w:val="1"/>
          <w:wAfter w:w="827" w:type="dxa"/>
        </w:trPr>
        <w:tc>
          <w:tcPr>
            <w:tcW w:w="1560" w:type="dxa"/>
            <w:tcBorders>
              <w:right w:val="single" w:sz="4" w:space="0" w:color="auto"/>
            </w:tcBorders>
          </w:tcPr>
          <w:p w14:paraId="63B292E7" w14:textId="77777777" w:rsidR="0065237A" w:rsidRPr="00A477E6" w:rsidRDefault="0065237A" w:rsidP="0065237A">
            <w:pPr>
              <w:contextualSpacing/>
              <w:rPr>
                <w:rFonts w:ascii="Times New Roman" w:hAnsi="Times New Roman" w:cs="Times New Roman"/>
                <w:sz w:val="20"/>
                <w:szCs w:val="20"/>
              </w:rPr>
            </w:pPr>
            <w:r w:rsidRPr="00A477E6">
              <w:rPr>
                <w:rFonts w:ascii="Times New Roman" w:hAnsi="Times New Roman" w:cs="Times New Roman"/>
                <w:sz w:val="20"/>
                <w:szCs w:val="20"/>
              </w:rPr>
              <w:t>Режим дня</w:t>
            </w:r>
          </w:p>
        </w:tc>
        <w:tc>
          <w:tcPr>
            <w:tcW w:w="850" w:type="dxa"/>
            <w:tcBorders>
              <w:left w:val="single" w:sz="4" w:space="0" w:color="auto"/>
            </w:tcBorders>
          </w:tcPr>
          <w:p w14:paraId="54BA867A" w14:textId="77777777" w:rsidR="0065237A" w:rsidRPr="00A477E6" w:rsidRDefault="0065237A" w:rsidP="0065237A">
            <w:pPr>
              <w:contextualSpacing/>
              <w:rPr>
                <w:rFonts w:ascii="Times New Roman" w:hAnsi="Times New Roman" w:cs="Times New Roman"/>
                <w:sz w:val="20"/>
                <w:szCs w:val="20"/>
              </w:rPr>
            </w:pPr>
            <w:r w:rsidRPr="00A477E6">
              <w:rPr>
                <w:rFonts w:ascii="Times New Roman" w:hAnsi="Times New Roman" w:cs="Times New Roman"/>
                <w:sz w:val="20"/>
                <w:szCs w:val="20"/>
              </w:rPr>
              <w:t>Время</w:t>
            </w:r>
          </w:p>
        </w:tc>
        <w:tc>
          <w:tcPr>
            <w:tcW w:w="2694" w:type="dxa"/>
          </w:tcPr>
          <w:p w14:paraId="12C5D901" w14:textId="77777777" w:rsidR="0065237A" w:rsidRPr="005C57C7" w:rsidRDefault="0065237A" w:rsidP="005C57C7">
            <w:pPr>
              <w:contextualSpacing/>
              <w:rPr>
                <w:rFonts w:ascii="Times New Roman" w:hAnsi="Times New Roman" w:cs="Times New Roman"/>
                <w:sz w:val="20"/>
                <w:szCs w:val="20"/>
              </w:rPr>
            </w:pPr>
            <w:r w:rsidRPr="005C57C7">
              <w:rPr>
                <w:rFonts w:ascii="Times New Roman" w:hAnsi="Times New Roman" w:cs="Times New Roman"/>
                <w:sz w:val="20"/>
                <w:szCs w:val="20"/>
              </w:rPr>
              <w:t>Понедельник</w:t>
            </w:r>
            <w:r w:rsidR="005C57C7">
              <w:rPr>
                <w:rFonts w:ascii="Times New Roman" w:hAnsi="Times New Roman" w:cs="Times New Roman"/>
                <w:sz w:val="20"/>
                <w:szCs w:val="20"/>
              </w:rPr>
              <w:t xml:space="preserve"> 17.01</w:t>
            </w:r>
          </w:p>
          <w:p w14:paraId="4B22B74E" w14:textId="77777777" w:rsidR="0065237A" w:rsidRPr="005C57C7" w:rsidRDefault="0065237A" w:rsidP="0065237A">
            <w:pPr>
              <w:contextualSpacing/>
              <w:jc w:val="center"/>
              <w:rPr>
                <w:rFonts w:ascii="Times New Roman" w:hAnsi="Times New Roman" w:cs="Times New Roman"/>
                <w:sz w:val="20"/>
                <w:szCs w:val="20"/>
              </w:rPr>
            </w:pPr>
          </w:p>
        </w:tc>
        <w:tc>
          <w:tcPr>
            <w:tcW w:w="2693" w:type="dxa"/>
          </w:tcPr>
          <w:p w14:paraId="0DDF112B" w14:textId="77777777" w:rsidR="0065237A" w:rsidRPr="005C57C7" w:rsidRDefault="0065237A" w:rsidP="005C57C7">
            <w:pPr>
              <w:contextualSpacing/>
              <w:rPr>
                <w:rFonts w:ascii="Times New Roman" w:hAnsi="Times New Roman" w:cs="Times New Roman"/>
                <w:sz w:val="20"/>
                <w:szCs w:val="20"/>
              </w:rPr>
            </w:pPr>
            <w:r w:rsidRPr="005C57C7">
              <w:rPr>
                <w:rFonts w:ascii="Times New Roman" w:hAnsi="Times New Roman" w:cs="Times New Roman"/>
                <w:sz w:val="20"/>
                <w:szCs w:val="20"/>
              </w:rPr>
              <w:t>Вторник</w:t>
            </w:r>
            <w:r w:rsidR="005C57C7">
              <w:rPr>
                <w:rFonts w:ascii="Times New Roman" w:hAnsi="Times New Roman" w:cs="Times New Roman"/>
                <w:sz w:val="20"/>
                <w:szCs w:val="20"/>
              </w:rPr>
              <w:t xml:space="preserve"> 18.01</w:t>
            </w:r>
          </w:p>
          <w:p w14:paraId="41A24C54" w14:textId="77777777" w:rsidR="0065237A" w:rsidRPr="005C57C7" w:rsidRDefault="0065237A" w:rsidP="0065237A">
            <w:pPr>
              <w:contextualSpacing/>
              <w:jc w:val="center"/>
              <w:rPr>
                <w:rFonts w:ascii="Times New Roman" w:hAnsi="Times New Roman" w:cs="Times New Roman"/>
                <w:sz w:val="20"/>
                <w:szCs w:val="20"/>
              </w:rPr>
            </w:pPr>
          </w:p>
        </w:tc>
        <w:tc>
          <w:tcPr>
            <w:tcW w:w="2693" w:type="dxa"/>
          </w:tcPr>
          <w:p w14:paraId="0A5704B7" w14:textId="77777777" w:rsidR="0065237A" w:rsidRPr="005C57C7" w:rsidRDefault="0065237A" w:rsidP="005C57C7">
            <w:pPr>
              <w:contextualSpacing/>
              <w:rPr>
                <w:rFonts w:ascii="Times New Roman" w:hAnsi="Times New Roman" w:cs="Times New Roman"/>
                <w:sz w:val="20"/>
                <w:szCs w:val="20"/>
              </w:rPr>
            </w:pPr>
            <w:r w:rsidRPr="005C57C7">
              <w:rPr>
                <w:rFonts w:ascii="Times New Roman" w:hAnsi="Times New Roman" w:cs="Times New Roman"/>
                <w:sz w:val="20"/>
                <w:szCs w:val="20"/>
              </w:rPr>
              <w:t>Среда</w:t>
            </w:r>
            <w:r w:rsidR="005C57C7">
              <w:rPr>
                <w:rFonts w:ascii="Times New Roman" w:hAnsi="Times New Roman" w:cs="Times New Roman"/>
                <w:sz w:val="20"/>
                <w:szCs w:val="20"/>
              </w:rPr>
              <w:t xml:space="preserve"> 19.01</w:t>
            </w:r>
          </w:p>
          <w:p w14:paraId="475C9DEC" w14:textId="77777777" w:rsidR="0065237A" w:rsidRPr="005C57C7" w:rsidRDefault="0065237A" w:rsidP="0065237A">
            <w:pPr>
              <w:contextualSpacing/>
              <w:jc w:val="center"/>
              <w:rPr>
                <w:rFonts w:ascii="Times New Roman" w:hAnsi="Times New Roman" w:cs="Times New Roman"/>
                <w:sz w:val="20"/>
                <w:szCs w:val="20"/>
              </w:rPr>
            </w:pPr>
          </w:p>
        </w:tc>
        <w:tc>
          <w:tcPr>
            <w:tcW w:w="2693" w:type="dxa"/>
          </w:tcPr>
          <w:p w14:paraId="47233E7A" w14:textId="77777777" w:rsidR="0065237A" w:rsidRPr="005C57C7" w:rsidRDefault="0065237A" w:rsidP="005C57C7">
            <w:pPr>
              <w:contextualSpacing/>
              <w:rPr>
                <w:rFonts w:ascii="Times New Roman" w:hAnsi="Times New Roman" w:cs="Times New Roman"/>
                <w:sz w:val="20"/>
                <w:szCs w:val="20"/>
              </w:rPr>
            </w:pPr>
            <w:r w:rsidRPr="005C57C7">
              <w:rPr>
                <w:rFonts w:ascii="Times New Roman" w:hAnsi="Times New Roman" w:cs="Times New Roman"/>
                <w:sz w:val="20"/>
                <w:szCs w:val="20"/>
              </w:rPr>
              <w:t>Четверг</w:t>
            </w:r>
            <w:r w:rsidR="005C57C7">
              <w:rPr>
                <w:rFonts w:ascii="Times New Roman" w:hAnsi="Times New Roman" w:cs="Times New Roman"/>
                <w:sz w:val="20"/>
                <w:szCs w:val="20"/>
              </w:rPr>
              <w:t xml:space="preserve"> 20.01</w:t>
            </w:r>
          </w:p>
          <w:p w14:paraId="2E209CB2" w14:textId="77777777" w:rsidR="0065237A" w:rsidRPr="005C57C7" w:rsidRDefault="0065237A" w:rsidP="0065237A">
            <w:pPr>
              <w:contextualSpacing/>
              <w:jc w:val="center"/>
              <w:rPr>
                <w:rFonts w:ascii="Times New Roman" w:hAnsi="Times New Roman" w:cs="Times New Roman"/>
                <w:sz w:val="20"/>
                <w:szCs w:val="20"/>
              </w:rPr>
            </w:pPr>
          </w:p>
        </w:tc>
        <w:tc>
          <w:tcPr>
            <w:tcW w:w="2410" w:type="dxa"/>
          </w:tcPr>
          <w:p w14:paraId="3428325B" w14:textId="77777777" w:rsidR="0065237A" w:rsidRPr="005C57C7" w:rsidRDefault="0065237A" w:rsidP="005C57C7">
            <w:pPr>
              <w:contextualSpacing/>
              <w:rPr>
                <w:rFonts w:ascii="Times New Roman" w:hAnsi="Times New Roman" w:cs="Times New Roman"/>
                <w:sz w:val="20"/>
                <w:szCs w:val="20"/>
              </w:rPr>
            </w:pPr>
            <w:r w:rsidRPr="005C57C7">
              <w:rPr>
                <w:rFonts w:ascii="Times New Roman" w:hAnsi="Times New Roman" w:cs="Times New Roman"/>
                <w:sz w:val="20"/>
                <w:szCs w:val="20"/>
              </w:rPr>
              <w:t>Пятница</w:t>
            </w:r>
            <w:r w:rsidR="005C57C7">
              <w:rPr>
                <w:rFonts w:ascii="Times New Roman" w:hAnsi="Times New Roman" w:cs="Times New Roman"/>
                <w:sz w:val="20"/>
                <w:szCs w:val="20"/>
              </w:rPr>
              <w:t xml:space="preserve"> 21.01</w:t>
            </w:r>
          </w:p>
          <w:p w14:paraId="052090CC" w14:textId="77777777" w:rsidR="0065237A" w:rsidRPr="005C57C7" w:rsidRDefault="0065237A" w:rsidP="0065237A">
            <w:pPr>
              <w:contextualSpacing/>
              <w:jc w:val="center"/>
              <w:rPr>
                <w:rFonts w:ascii="Times New Roman" w:hAnsi="Times New Roman" w:cs="Times New Roman"/>
                <w:sz w:val="20"/>
                <w:szCs w:val="20"/>
              </w:rPr>
            </w:pPr>
          </w:p>
        </w:tc>
      </w:tr>
      <w:tr w:rsidR="0065237A" w:rsidRPr="003C69F8" w14:paraId="2ACE9684" w14:textId="77777777" w:rsidTr="00D875F0">
        <w:trPr>
          <w:gridAfter w:val="1"/>
          <w:wAfter w:w="827" w:type="dxa"/>
          <w:trHeight w:val="739"/>
        </w:trPr>
        <w:tc>
          <w:tcPr>
            <w:tcW w:w="1560" w:type="dxa"/>
            <w:tcBorders>
              <w:right w:val="single" w:sz="4" w:space="0" w:color="auto"/>
            </w:tcBorders>
          </w:tcPr>
          <w:p w14:paraId="68255FB6" w14:textId="77777777" w:rsidR="0065237A" w:rsidRPr="00A477E6" w:rsidRDefault="0065237A" w:rsidP="0065237A">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Прием детей </w:t>
            </w:r>
          </w:p>
          <w:p w14:paraId="7CD5C246" w14:textId="77777777" w:rsidR="0065237A" w:rsidRPr="00A477E6" w:rsidRDefault="0065237A" w:rsidP="0065237A">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Беседы с родителями, </w:t>
            </w:r>
          </w:p>
          <w:p w14:paraId="2F8AEC9E" w14:textId="77777777" w:rsidR="0065237A" w:rsidRPr="00A477E6" w:rsidRDefault="0065237A" w:rsidP="0065237A">
            <w:pPr>
              <w:contextualSpacing/>
              <w:rPr>
                <w:rFonts w:ascii="Times New Roman" w:hAnsi="Times New Roman" w:cs="Times New Roman"/>
                <w:sz w:val="20"/>
                <w:szCs w:val="20"/>
              </w:rPr>
            </w:pPr>
            <w:r w:rsidRPr="00A477E6">
              <w:rPr>
                <w:rFonts w:ascii="Times New Roman" w:hAnsi="Times New Roman" w:cs="Times New Roman"/>
                <w:sz w:val="20"/>
                <w:szCs w:val="20"/>
              </w:rPr>
              <w:t>консультации.</w:t>
            </w:r>
          </w:p>
        </w:tc>
        <w:tc>
          <w:tcPr>
            <w:tcW w:w="850" w:type="dxa"/>
            <w:tcBorders>
              <w:left w:val="single" w:sz="4" w:space="0" w:color="auto"/>
            </w:tcBorders>
          </w:tcPr>
          <w:p w14:paraId="7FA44688" w14:textId="77777777" w:rsidR="0065237A" w:rsidRPr="00A477E6"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07.30-08.10</w:t>
            </w:r>
          </w:p>
        </w:tc>
        <w:tc>
          <w:tcPr>
            <w:tcW w:w="13183" w:type="dxa"/>
            <w:gridSpan w:val="5"/>
          </w:tcPr>
          <w:p w14:paraId="5C32C724" w14:textId="77777777" w:rsidR="0065237A" w:rsidRPr="00A477E6" w:rsidRDefault="0065237A" w:rsidP="0065237A">
            <w:pPr>
              <w:contextualSpacing/>
              <w:rPr>
                <w:rFonts w:ascii="Times New Roman" w:hAnsi="Times New Roman" w:cs="Times New Roman"/>
                <w:sz w:val="20"/>
                <w:szCs w:val="20"/>
              </w:rPr>
            </w:pPr>
            <w:r w:rsidRPr="00A477E6">
              <w:rPr>
                <w:rFonts w:ascii="Times New Roman" w:hAnsi="Times New Roman" w:cs="Times New Roman"/>
                <w:sz w:val="20"/>
                <w:szCs w:val="20"/>
              </w:rPr>
              <w:t>Создать благоприятную атмосферу для приема детей.</w:t>
            </w:r>
          </w:p>
          <w:p w14:paraId="230E941C" w14:textId="77777777" w:rsidR="0065237A" w:rsidRPr="00A477E6" w:rsidRDefault="0065237A" w:rsidP="0065237A">
            <w:pPr>
              <w:contextualSpacing/>
              <w:rPr>
                <w:rFonts w:ascii="Times New Roman" w:hAnsi="Times New Roman" w:cs="Times New Roman"/>
                <w:sz w:val="20"/>
                <w:szCs w:val="20"/>
              </w:rPr>
            </w:pPr>
            <w:r w:rsidRPr="00A477E6">
              <w:rPr>
                <w:rFonts w:ascii="Times New Roman" w:hAnsi="Times New Roman" w:cs="Times New Roman"/>
                <w:sz w:val="20"/>
                <w:szCs w:val="20"/>
              </w:rPr>
              <w:t>Общение воспитателя с родителями: как провели лето; о режиме дня в детском саду.</w:t>
            </w:r>
          </w:p>
          <w:p w14:paraId="0154BC75" w14:textId="77777777" w:rsidR="0065237A" w:rsidRPr="00A477E6" w:rsidRDefault="0065237A" w:rsidP="0065237A">
            <w:pPr>
              <w:contextualSpacing/>
              <w:rPr>
                <w:rFonts w:ascii="Times New Roman" w:hAnsi="Times New Roman" w:cs="Times New Roman"/>
                <w:sz w:val="20"/>
                <w:szCs w:val="20"/>
              </w:rPr>
            </w:pPr>
            <w:r w:rsidRPr="00A477E6">
              <w:rPr>
                <w:rFonts w:ascii="Times New Roman" w:hAnsi="Times New Roman" w:cs="Times New Roman"/>
                <w:sz w:val="20"/>
                <w:szCs w:val="20"/>
              </w:rPr>
              <w:t>Создание доброжелательной атмосферы.</w:t>
            </w:r>
          </w:p>
        </w:tc>
      </w:tr>
      <w:tr w:rsidR="0065237A" w:rsidRPr="003C69F8" w14:paraId="5F99C6EA" w14:textId="77777777" w:rsidTr="00D875F0">
        <w:trPr>
          <w:gridAfter w:val="1"/>
          <w:wAfter w:w="827" w:type="dxa"/>
          <w:trHeight w:val="968"/>
        </w:trPr>
        <w:tc>
          <w:tcPr>
            <w:tcW w:w="1560" w:type="dxa"/>
            <w:tcBorders>
              <w:top w:val="single" w:sz="4" w:space="0" w:color="auto"/>
              <w:bottom w:val="single" w:sz="4" w:space="0" w:color="auto"/>
              <w:right w:val="single" w:sz="4" w:space="0" w:color="auto"/>
            </w:tcBorders>
          </w:tcPr>
          <w:p w14:paraId="527120C4"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Игры: настольные, пальчиковые</w:t>
            </w:r>
            <w:r>
              <w:rPr>
                <w:rFonts w:ascii="Times New Roman" w:hAnsi="Times New Roman" w:cs="Times New Roman"/>
                <w:sz w:val="20"/>
                <w:szCs w:val="20"/>
              </w:rPr>
              <w:t>, дидактические и др.</w:t>
            </w:r>
          </w:p>
          <w:p w14:paraId="5902EA3D" w14:textId="77777777" w:rsidR="0065237A" w:rsidRPr="00A477E6" w:rsidRDefault="0065237A" w:rsidP="0065237A">
            <w:pPr>
              <w:rPr>
                <w:rFonts w:ascii="Times New Roman" w:hAnsi="Times New Roman" w:cs="Times New Roman"/>
                <w:sz w:val="20"/>
                <w:szCs w:val="20"/>
              </w:rPr>
            </w:pPr>
          </w:p>
          <w:p w14:paraId="5FE0FF06" w14:textId="77777777" w:rsidR="0065237A" w:rsidRPr="00A477E6" w:rsidRDefault="0065237A" w:rsidP="0065237A">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tcBorders>
          </w:tcPr>
          <w:p w14:paraId="55A4735A"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08.10-08.35</w:t>
            </w:r>
          </w:p>
          <w:p w14:paraId="20EA2C4C" w14:textId="77777777" w:rsidR="0065237A" w:rsidRPr="00A477E6" w:rsidRDefault="0065237A" w:rsidP="0065237A">
            <w:pPr>
              <w:rPr>
                <w:rFonts w:ascii="Times New Roman" w:hAnsi="Times New Roman" w:cs="Times New Roman"/>
                <w:sz w:val="20"/>
                <w:szCs w:val="20"/>
              </w:rPr>
            </w:pPr>
          </w:p>
          <w:p w14:paraId="52B228F7" w14:textId="77777777" w:rsidR="0065237A" w:rsidRPr="00A477E6" w:rsidRDefault="0065237A" w:rsidP="0065237A">
            <w:pPr>
              <w:rPr>
                <w:rFonts w:ascii="Times New Roman" w:hAnsi="Times New Roman" w:cs="Times New Roman"/>
                <w:sz w:val="20"/>
                <w:szCs w:val="20"/>
              </w:rPr>
            </w:pPr>
          </w:p>
        </w:tc>
        <w:tc>
          <w:tcPr>
            <w:tcW w:w="2694" w:type="dxa"/>
          </w:tcPr>
          <w:p w14:paraId="17DA5EE7" w14:textId="77777777" w:rsidR="0065237A" w:rsidRPr="00EA534F" w:rsidRDefault="0065237A" w:rsidP="0065237A">
            <w:pPr>
              <w:contextualSpacing/>
              <w:rPr>
                <w:rFonts w:ascii="Times New Roman" w:hAnsi="Times New Roman" w:cs="Times New Roman"/>
                <w:sz w:val="20"/>
                <w:szCs w:val="20"/>
              </w:rPr>
            </w:pPr>
            <w:r w:rsidRPr="00EA534F">
              <w:rPr>
                <w:rFonts w:ascii="Times New Roman" w:hAnsi="Times New Roman" w:cs="Times New Roman"/>
                <w:sz w:val="20"/>
                <w:szCs w:val="20"/>
              </w:rPr>
              <w:t>Настольные игры:</w:t>
            </w:r>
          </w:p>
          <w:p w14:paraId="2F778F39" w14:textId="77777777" w:rsidR="0065237A" w:rsidRPr="00EA534F" w:rsidRDefault="0065237A" w:rsidP="0065237A">
            <w:pPr>
              <w:contextualSpacing/>
              <w:rPr>
                <w:rFonts w:ascii="Times New Roman" w:hAnsi="Times New Roman" w:cs="Times New Roman"/>
                <w:color w:val="111111"/>
                <w:sz w:val="20"/>
                <w:szCs w:val="20"/>
              </w:rPr>
            </w:pPr>
            <w:r w:rsidRPr="00EA534F">
              <w:rPr>
                <w:rFonts w:ascii="Times New Roman" w:hAnsi="Times New Roman" w:cs="Times New Roman"/>
                <w:sz w:val="20"/>
                <w:szCs w:val="20"/>
              </w:rPr>
              <w:t>Лото: «Овощи и фрукты», «Где, чей домик».                           Цель:</w:t>
            </w:r>
            <w:r w:rsidRPr="00EA534F">
              <w:rPr>
                <w:rFonts w:ascii="Arial" w:hAnsi="Arial" w:cs="Arial"/>
                <w:color w:val="111111"/>
                <w:sz w:val="27"/>
                <w:szCs w:val="27"/>
              </w:rPr>
              <w:t xml:space="preserve"> </w:t>
            </w:r>
            <w:r w:rsidRPr="00EA534F">
              <w:rPr>
                <w:rFonts w:ascii="Times New Roman" w:hAnsi="Times New Roman" w:cs="Times New Roman"/>
                <w:color w:val="111111"/>
                <w:sz w:val="20"/>
                <w:szCs w:val="20"/>
              </w:rPr>
              <w:t>закрепить знания названий </w:t>
            </w:r>
            <w:r w:rsidRPr="00EA534F">
              <w:rPr>
                <w:rStyle w:val="a8"/>
                <w:rFonts w:ascii="Times New Roman" w:hAnsi="Times New Roman" w:cs="Times New Roman"/>
                <w:color w:val="111111"/>
                <w:sz w:val="20"/>
                <w:szCs w:val="20"/>
                <w:bdr w:val="none" w:sz="0" w:space="0" w:color="auto" w:frame="1"/>
              </w:rPr>
              <w:t>овощей</w:t>
            </w:r>
            <w:r w:rsidRPr="00EA534F">
              <w:rPr>
                <w:rFonts w:ascii="Times New Roman" w:hAnsi="Times New Roman" w:cs="Times New Roman"/>
                <w:color w:val="111111"/>
                <w:sz w:val="20"/>
                <w:szCs w:val="20"/>
              </w:rPr>
              <w:t>, фруктов и ягод, Пополнение словарного запаса; концентрация внимания; развивать память</w:t>
            </w:r>
          </w:p>
          <w:p w14:paraId="18BE463E" w14:textId="77777777" w:rsidR="0065237A" w:rsidRPr="00EA534F" w:rsidRDefault="0065237A" w:rsidP="0065237A">
            <w:pPr>
              <w:contextualSpacing/>
              <w:rPr>
                <w:rFonts w:ascii="Times New Roman" w:hAnsi="Times New Roman" w:cs="Times New Roman"/>
                <w:sz w:val="20"/>
                <w:szCs w:val="20"/>
              </w:rPr>
            </w:pPr>
          </w:p>
        </w:tc>
        <w:tc>
          <w:tcPr>
            <w:tcW w:w="2693" w:type="dxa"/>
          </w:tcPr>
          <w:p w14:paraId="56996568" w14:textId="77777777" w:rsidR="0065237A" w:rsidRPr="00EA534F" w:rsidRDefault="0065237A" w:rsidP="0065237A">
            <w:pPr>
              <w:contextualSpacing/>
              <w:rPr>
                <w:rFonts w:ascii="Times New Roman" w:hAnsi="Times New Roman" w:cs="Times New Roman"/>
                <w:sz w:val="20"/>
                <w:szCs w:val="20"/>
              </w:rPr>
            </w:pPr>
            <w:r w:rsidRPr="00EA534F">
              <w:rPr>
                <w:rFonts w:ascii="Times New Roman" w:hAnsi="Times New Roman" w:cs="Times New Roman"/>
                <w:sz w:val="20"/>
                <w:szCs w:val="20"/>
              </w:rPr>
              <w:t>Игры со строительным материалом «Строим дом».</w:t>
            </w:r>
          </w:p>
          <w:p w14:paraId="55D4190D" w14:textId="789D0220" w:rsidR="0065237A" w:rsidRPr="00EA534F" w:rsidRDefault="0065237A" w:rsidP="0065237A">
            <w:pPr>
              <w:contextualSpacing/>
              <w:rPr>
                <w:rFonts w:ascii="Times New Roman" w:hAnsi="Times New Roman" w:cs="Times New Roman"/>
                <w:sz w:val="20"/>
                <w:szCs w:val="20"/>
              </w:rPr>
            </w:pPr>
            <w:r w:rsidRPr="00EA534F">
              <w:rPr>
                <w:rStyle w:val="c2"/>
                <w:rFonts w:ascii="Times New Roman" w:hAnsi="Times New Roman" w:cs="Times New Roman"/>
                <w:bCs/>
                <w:iCs/>
                <w:color w:val="000000"/>
                <w:sz w:val="20"/>
                <w:szCs w:val="20"/>
                <w:shd w:val="clear" w:color="auto" w:fill="FFFFFF"/>
              </w:rPr>
              <w:t>Цель:</w:t>
            </w:r>
            <w:r w:rsidRPr="00EA534F">
              <w:rPr>
                <w:rStyle w:val="c13"/>
                <w:rFonts w:ascii="Times New Roman" w:hAnsi="Times New Roman" w:cs="Times New Roman"/>
                <w:iCs/>
                <w:color w:val="000000"/>
                <w:sz w:val="20"/>
                <w:szCs w:val="20"/>
                <w:shd w:val="clear" w:color="auto" w:fill="FFFFFF"/>
              </w:rPr>
              <w:t> </w:t>
            </w:r>
            <w:r w:rsidRPr="00EA534F">
              <w:rPr>
                <w:rStyle w:val="c0"/>
                <w:rFonts w:ascii="Times New Roman" w:hAnsi="Times New Roman"/>
                <w:color w:val="000000"/>
                <w:sz w:val="20"/>
                <w:szCs w:val="20"/>
                <w:shd w:val="clear" w:color="auto" w:fill="FFFFFF"/>
              </w:rPr>
              <w:t xml:space="preserve">Составление домов разных размеров. Учить детей подбирать двери, окна, </w:t>
            </w:r>
            <w:r w:rsidR="00A70D2A" w:rsidRPr="00EA534F">
              <w:rPr>
                <w:rStyle w:val="c0"/>
                <w:rFonts w:ascii="Times New Roman" w:hAnsi="Times New Roman"/>
                <w:color w:val="000000"/>
                <w:sz w:val="20"/>
                <w:szCs w:val="20"/>
                <w:shd w:val="clear" w:color="auto" w:fill="FFFFFF"/>
              </w:rPr>
              <w:t>крыши,</w:t>
            </w:r>
            <w:r w:rsidRPr="00EA534F">
              <w:rPr>
                <w:rStyle w:val="c0"/>
                <w:rFonts w:ascii="Times New Roman" w:hAnsi="Times New Roman"/>
                <w:color w:val="000000"/>
                <w:sz w:val="20"/>
                <w:szCs w:val="20"/>
                <w:shd w:val="clear" w:color="auto" w:fill="FFFFFF"/>
              </w:rPr>
              <w:t xml:space="preserve"> соответствующие величине данного дома.</w:t>
            </w:r>
          </w:p>
        </w:tc>
        <w:tc>
          <w:tcPr>
            <w:tcW w:w="2693" w:type="dxa"/>
          </w:tcPr>
          <w:p w14:paraId="44D1F27F" w14:textId="77777777" w:rsidR="005C57C7" w:rsidRDefault="005C57C7" w:rsidP="005C57C7">
            <w:pPr>
              <w:rPr>
                <w:rFonts w:ascii="Times New Roman" w:hAnsi="Times New Roman" w:cs="Times New Roman"/>
                <w:sz w:val="20"/>
                <w:szCs w:val="20"/>
              </w:rPr>
            </w:pPr>
            <w:r w:rsidRPr="00E60250">
              <w:rPr>
                <w:rFonts w:ascii="Times New Roman" w:hAnsi="Times New Roman" w:cs="Times New Roman"/>
                <w:sz w:val="20"/>
                <w:szCs w:val="20"/>
              </w:rPr>
              <w:t>Д/игра: «Кто в домике живет»</w:t>
            </w:r>
            <w:r>
              <w:rPr>
                <w:rFonts w:ascii="Times New Roman" w:hAnsi="Times New Roman" w:cs="Times New Roman"/>
                <w:sz w:val="20"/>
                <w:szCs w:val="20"/>
              </w:rPr>
              <w:t>.</w:t>
            </w:r>
          </w:p>
          <w:p w14:paraId="4550C5C2" w14:textId="5B3DBBA5" w:rsidR="0065237A" w:rsidRPr="00EA534F" w:rsidRDefault="005C57C7" w:rsidP="005C57C7">
            <w:pPr>
              <w:contextualSpacing/>
              <w:rPr>
                <w:rFonts w:ascii="Times New Roman" w:hAnsi="Times New Roman" w:cs="Times New Roman"/>
                <w:sz w:val="20"/>
                <w:szCs w:val="20"/>
              </w:rPr>
            </w:pPr>
            <w:r>
              <w:rPr>
                <w:rFonts w:ascii="Times New Roman" w:hAnsi="Times New Roman" w:cs="Times New Roman"/>
                <w:sz w:val="20"/>
                <w:szCs w:val="20"/>
              </w:rPr>
              <w:t xml:space="preserve">Цель: </w:t>
            </w:r>
            <w:r w:rsidR="00A70D2A">
              <w:rPr>
                <w:rFonts w:ascii="Times New Roman" w:hAnsi="Times New Roman" w:cs="Times New Roman"/>
                <w:sz w:val="20"/>
                <w:szCs w:val="20"/>
              </w:rPr>
              <w:t>развивать внимание</w:t>
            </w:r>
            <w:r>
              <w:rPr>
                <w:rFonts w:ascii="Times New Roman" w:hAnsi="Times New Roman" w:cs="Times New Roman"/>
                <w:sz w:val="20"/>
                <w:szCs w:val="20"/>
              </w:rPr>
              <w:t>, воображение</w:t>
            </w:r>
          </w:p>
        </w:tc>
        <w:tc>
          <w:tcPr>
            <w:tcW w:w="2693" w:type="dxa"/>
          </w:tcPr>
          <w:p w14:paraId="46BF723A" w14:textId="77777777" w:rsidR="0065237A" w:rsidRPr="00EA534F" w:rsidRDefault="0065237A" w:rsidP="0065237A">
            <w:pPr>
              <w:contextualSpacing/>
              <w:rPr>
                <w:rFonts w:ascii="Times New Roman" w:hAnsi="Times New Roman" w:cs="Times New Roman"/>
                <w:sz w:val="20"/>
                <w:szCs w:val="20"/>
              </w:rPr>
            </w:pPr>
            <w:r w:rsidRPr="00EA534F">
              <w:rPr>
                <w:rFonts w:ascii="Times New Roman" w:hAnsi="Times New Roman" w:cs="Times New Roman"/>
                <w:sz w:val="20"/>
                <w:szCs w:val="20"/>
              </w:rPr>
              <w:t>Игра по картинке: «Для чего нужен?»</w:t>
            </w:r>
          </w:p>
          <w:p w14:paraId="398DF13D" w14:textId="77777777" w:rsidR="0065237A" w:rsidRPr="00EA534F" w:rsidRDefault="0065237A" w:rsidP="0065237A">
            <w:pPr>
              <w:contextualSpacing/>
              <w:rPr>
                <w:rFonts w:ascii="Times New Roman" w:hAnsi="Times New Roman" w:cs="Times New Roman"/>
                <w:sz w:val="20"/>
                <w:szCs w:val="20"/>
              </w:rPr>
            </w:pPr>
            <w:r w:rsidRPr="00EA534F">
              <w:rPr>
                <w:rFonts w:ascii="Times New Roman" w:hAnsi="Times New Roman" w:cs="Times New Roman"/>
                <w:sz w:val="20"/>
                <w:szCs w:val="20"/>
              </w:rPr>
              <w:t>Цель: обогащать словарь детей, учить составлять предложение.</w:t>
            </w:r>
          </w:p>
        </w:tc>
        <w:tc>
          <w:tcPr>
            <w:tcW w:w="2410" w:type="dxa"/>
          </w:tcPr>
          <w:p w14:paraId="156C86A8" w14:textId="77777777" w:rsidR="0065237A" w:rsidRPr="00EA534F" w:rsidRDefault="005931E0" w:rsidP="0065237A">
            <w:pPr>
              <w:contextualSpacing/>
              <w:rPr>
                <w:rFonts w:ascii="Times New Roman" w:hAnsi="Times New Roman" w:cs="Times New Roman"/>
                <w:sz w:val="20"/>
                <w:szCs w:val="20"/>
              </w:rPr>
            </w:pPr>
            <w:r>
              <w:rPr>
                <w:rFonts w:ascii="Times New Roman" w:hAnsi="Times New Roman" w:cs="Times New Roman"/>
                <w:sz w:val="20"/>
                <w:szCs w:val="20"/>
              </w:rPr>
              <w:t>Настольные игры:</w:t>
            </w:r>
          </w:p>
          <w:p w14:paraId="7F76982B" w14:textId="77777777" w:rsidR="0065237A" w:rsidRPr="00EA534F" w:rsidRDefault="0065237A" w:rsidP="0065237A">
            <w:pPr>
              <w:contextualSpacing/>
              <w:rPr>
                <w:rFonts w:ascii="Times New Roman" w:hAnsi="Times New Roman" w:cs="Times New Roman"/>
                <w:sz w:val="20"/>
                <w:szCs w:val="20"/>
              </w:rPr>
            </w:pPr>
            <w:r w:rsidRPr="00EA534F">
              <w:rPr>
                <w:rFonts w:ascii="Times New Roman" w:hAnsi="Times New Roman" w:cs="Times New Roman"/>
                <w:sz w:val="20"/>
                <w:szCs w:val="20"/>
              </w:rPr>
              <w:t>пазлы, мозайка, собери картинку.</w:t>
            </w:r>
          </w:p>
          <w:p w14:paraId="03B8B238" w14:textId="77777777" w:rsidR="0065237A" w:rsidRPr="00A477E6" w:rsidRDefault="0065237A" w:rsidP="0065237A">
            <w:pPr>
              <w:rPr>
                <w:rFonts w:ascii="Times New Roman" w:hAnsi="Times New Roman" w:cs="Times New Roman"/>
                <w:sz w:val="20"/>
                <w:szCs w:val="20"/>
              </w:rPr>
            </w:pPr>
            <w:r w:rsidRPr="00EA534F">
              <w:rPr>
                <w:rFonts w:ascii="Times New Roman" w:hAnsi="Times New Roman" w:cs="Times New Roman"/>
                <w:sz w:val="20"/>
                <w:szCs w:val="20"/>
              </w:rPr>
              <w:t>Цель: развивать мелкую моторику, соотносить размер постройки с игрушкой; развивать воображение, умение создавать композицию</w:t>
            </w:r>
          </w:p>
        </w:tc>
      </w:tr>
      <w:tr w:rsidR="0065237A" w:rsidRPr="003C69F8" w14:paraId="12F0620F" w14:textId="77777777" w:rsidTr="00D875F0">
        <w:trPr>
          <w:gridAfter w:val="1"/>
          <w:wAfter w:w="827" w:type="dxa"/>
          <w:trHeight w:val="286"/>
        </w:trPr>
        <w:tc>
          <w:tcPr>
            <w:tcW w:w="1560" w:type="dxa"/>
            <w:tcBorders>
              <w:top w:val="single" w:sz="4" w:space="0" w:color="auto"/>
              <w:right w:val="single" w:sz="4" w:space="0" w:color="auto"/>
            </w:tcBorders>
          </w:tcPr>
          <w:p w14:paraId="2970DE2B"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 xml:space="preserve">Утренняя гимнастика </w:t>
            </w:r>
          </w:p>
          <w:p w14:paraId="6A07E552" w14:textId="77777777" w:rsidR="0065237A" w:rsidRPr="00A477E6"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(6-8</w:t>
            </w:r>
            <w:r w:rsidRPr="00A477E6">
              <w:rPr>
                <w:rFonts w:ascii="Times New Roman" w:hAnsi="Times New Roman" w:cs="Times New Roman"/>
                <w:sz w:val="20"/>
                <w:szCs w:val="20"/>
              </w:rPr>
              <w:t>мин)</w:t>
            </w:r>
          </w:p>
        </w:tc>
        <w:tc>
          <w:tcPr>
            <w:tcW w:w="850" w:type="dxa"/>
            <w:tcBorders>
              <w:top w:val="single" w:sz="4" w:space="0" w:color="auto"/>
              <w:left w:val="single" w:sz="4" w:space="0" w:color="auto"/>
            </w:tcBorders>
          </w:tcPr>
          <w:p w14:paraId="4BF5627D"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08.35-08.45</w:t>
            </w:r>
          </w:p>
        </w:tc>
        <w:tc>
          <w:tcPr>
            <w:tcW w:w="13183" w:type="dxa"/>
            <w:gridSpan w:val="5"/>
          </w:tcPr>
          <w:p w14:paraId="1FD03E3D" w14:textId="3808F721" w:rsidR="0065237A" w:rsidRPr="00A477E6" w:rsidRDefault="0065237A" w:rsidP="0065237A">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Комплекс </w:t>
            </w:r>
            <w:r w:rsidR="005C57C7">
              <w:rPr>
                <w:rFonts w:ascii="Times New Roman" w:hAnsi="Times New Roman" w:cs="Times New Roman"/>
                <w:b/>
                <w:sz w:val="20"/>
                <w:szCs w:val="20"/>
              </w:rPr>
              <w:t xml:space="preserve">упражнений 3 (с </w:t>
            </w:r>
            <w:r w:rsidR="00D875F0">
              <w:rPr>
                <w:rFonts w:ascii="Times New Roman" w:hAnsi="Times New Roman" w:cs="Times New Roman"/>
                <w:b/>
                <w:sz w:val="20"/>
                <w:szCs w:val="20"/>
              </w:rPr>
              <w:t>мячом)</w:t>
            </w:r>
            <w:r w:rsidR="00D875F0" w:rsidRPr="00A477E6">
              <w:rPr>
                <w:rFonts w:ascii="Times New Roman" w:hAnsi="Times New Roman" w:cs="Times New Roman"/>
                <w:b/>
                <w:sz w:val="20"/>
                <w:szCs w:val="20"/>
              </w:rPr>
              <w:t xml:space="preserve"> </w:t>
            </w:r>
          </w:p>
        </w:tc>
      </w:tr>
      <w:tr w:rsidR="0065237A" w:rsidRPr="003C69F8" w14:paraId="212EF88C" w14:textId="77777777" w:rsidTr="00D875F0">
        <w:trPr>
          <w:gridAfter w:val="1"/>
          <w:wAfter w:w="827" w:type="dxa"/>
          <w:trHeight w:val="549"/>
        </w:trPr>
        <w:tc>
          <w:tcPr>
            <w:tcW w:w="1560" w:type="dxa"/>
            <w:tcBorders>
              <w:right w:val="single" w:sz="4" w:space="0" w:color="auto"/>
            </w:tcBorders>
          </w:tcPr>
          <w:p w14:paraId="2AEEA042"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Завтрак</w:t>
            </w:r>
          </w:p>
        </w:tc>
        <w:tc>
          <w:tcPr>
            <w:tcW w:w="850" w:type="dxa"/>
            <w:tcBorders>
              <w:left w:val="single" w:sz="4" w:space="0" w:color="auto"/>
            </w:tcBorders>
          </w:tcPr>
          <w:p w14:paraId="1F86D068"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08.45-09.05</w:t>
            </w:r>
          </w:p>
        </w:tc>
        <w:tc>
          <w:tcPr>
            <w:tcW w:w="13183" w:type="dxa"/>
            <w:gridSpan w:val="5"/>
          </w:tcPr>
          <w:p w14:paraId="11F5E3C0" w14:textId="77777777" w:rsidR="0065237A" w:rsidRPr="00A477E6" w:rsidRDefault="0065237A" w:rsidP="0065237A">
            <w:pPr>
              <w:rPr>
                <w:rFonts w:ascii="Times New Roman" w:hAnsi="Times New Roman" w:cs="Times New Roman"/>
                <w:sz w:val="20"/>
                <w:szCs w:val="20"/>
              </w:rPr>
            </w:pPr>
            <w:r w:rsidRPr="00293BE9">
              <w:rPr>
                <w:rFonts w:ascii="Times New Roman" w:hAnsi="Times New Roman" w:cs="Times New Roman"/>
                <w:sz w:val="20"/>
                <w:szCs w:val="20"/>
              </w:rPr>
              <w:t>Цель: формировать культуру поведения во время еды, не разговаривать во время еды</w:t>
            </w:r>
            <w:r>
              <w:rPr>
                <w:rFonts w:ascii="Times New Roman" w:hAnsi="Times New Roman" w:cs="Times New Roman"/>
                <w:sz w:val="20"/>
                <w:szCs w:val="20"/>
              </w:rPr>
              <w:t>.</w:t>
            </w:r>
          </w:p>
        </w:tc>
      </w:tr>
      <w:tr w:rsidR="0065237A" w:rsidRPr="003C69F8" w14:paraId="01B7C2A2" w14:textId="77777777" w:rsidTr="00D875F0">
        <w:trPr>
          <w:gridAfter w:val="1"/>
          <w:wAfter w:w="827" w:type="dxa"/>
        </w:trPr>
        <w:tc>
          <w:tcPr>
            <w:tcW w:w="1560" w:type="dxa"/>
            <w:vMerge w:val="restart"/>
            <w:tcBorders>
              <w:right w:val="single" w:sz="4" w:space="0" w:color="auto"/>
            </w:tcBorders>
          </w:tcPr>
          <w:p w14:paraId="2201C464"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Игры, подготовка к организованно-учебной деятельности (ОУД)</w:t>
            </w:r>
          </w:p>
          <w:p w14:paraId="38D7E647" w14:textId="77777777" w:rsidR="0065237A" w:rsidRPr="00A477E6" w:rsidRDefault="0065237A" w:rsidP="0065237A">
            <w:pPr>
              <w:rPr>
                <w:rFonts w:ascii="Times New Roman" w:hAnsi="Times New Roman" w:cs="Times New Roman"/>
                <w:sz w:val="20"/>
                <w:szCs w:val="20"/>
              </w:rPr>
            </w:pPr>
          </w:p>
        </w:tc>
        <w:tc>
          <w:tcPr>
            <w:tcW w:w="850" w:type="dxa"/>
            <w:vMerge w:val="restart"/>
            <w:tcBorders>
              <w:left w:val="single" w:sz="4" w:space="0" w:color="auto"/>
            </w:tcBorders>
          </w:tcPr>
          <w:p w14:paraId="4DAA033D"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09.05-09.15</w:t>
            </w:r>
          </w:p>
          <w:p w14:paraId="0E4B2603" w14:textId="77777777" w:rsidR="0065237A" w:rsidRPr="00A477E6" w:rsidRDefault="0065237A" w:rsidP="0065237A">
            <w:pPr>
              <w:rPr>
                <w:rFonts w:ascii="Times New Roman" w:hAnsi="Times New Roman" w:cs="Times New Roman"/>
                <w:sz w:val="20"/>
                <w:szCs w:val="20"/>
              </w:rPr>
            </w:pPr>
          </w:p>
          <w:p w14:paraId="73FDF550" w14:textId="77777777" w:rsidR="0065237A" w:rsidRPr="00A477E6" w:rsidRDefault="0065237A" w:rsidP="0065237A">
            <w:pPr>
              <w:rPr>
                <w:rFonts w:ascii="Times New Roman" w:hAnsi="Times New Roman" w:cs="Times New Roman"/>
                <w:sz w:val="20"/>
                <w:szCs w:val="20"/>
              </w:rPr>
            </w:pPr>
          </w:p>
        </w:tc>
        <w:tc>
          <w:tcPr>
            <w:tcW w:w="13183" w:type="dxa"/>
            <w:gridSpan w:val="5"/>
          </w:tcPr>
          <w:p w14:paraId="70B8EF0D"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Игры и игровые упражнения малой подвижности для подготовки детей к ОУД</w:t>
            </w:r>
          </w:p>
        </w:tc>
      </w:tr>
      <w:tr w:rsidR="0065237A" w:rsidRPr="003C69F8" w14:paraId="6294AC68" w14:textId="77777777" w:rsidTr="00D875F0">
        <w:trPr>
          <w:gridAfter w:val="1"/>
          <w:wAfter w:w="827" w:type="dxa"/>
        </w:trPr>
        <w:tc>
          <w:tcPr>
            <w:tcW w:w="1560" w:type="dxa"/>
            <w:vMerge/>
            <w:tcBorders>
              <w:right w:val="single" w:sz="4" w:space="0" w:color="auto"/>
            </w:tcBorders>
          </w:tcPr>
          <w:p w14:paraId="01B26C8A" w14:textId="77777777" w:rsidR="0065237A" w:rsidRPr="00A477E6" w:rsidRDefault="0065237A" w:rsidP="0065237A">
            <w:pPr>
              <w:rPr>
                <w:rFonts w:ascii="Times New Roman" w:hAnsi="Times New Roman" w:cs="Times New Roman"/>
                <w:sz w:val="20"/>
                <w:szCs w:val="20"/>
              </w:rPr>
            </w:pPr>
          </w:p>
        </w:tc>
        <w:tc>
          <w:tcPr>
            <w:tcW w:w="850" w:type="dxa"/>
            <w:vMerge/>
            <w:tcBorders>
              <w:left w:val="single" w:sz="4" w:space="0" w:color="auto"/>
            </w:tcBorders>
          </w:tcPr>
          <w:p w14:paraId="34FA99A4" w14:textId="77777777" w:rsidR="0065237A" w:rsidRPr="00A477E6" w:rsidRDefault="0065237A" w:rsidP="0065237A">
            <w:pPr>
              <w:rPr>
                <w:rFonts w:ascii="Times New Roman" w:hAnsi="Times New Roman" w:cs="Times New Roman"/>
                <w:sz w:val="20"/>
                <w:szCs w:val="20"/>
              </w:rPr>
            </w:pPr>
          </w:p>
        </w:tc>
        <w:tc>
          <w:tcPr>
            <w:tcW w:w="2694" w:type="dxa"/>
          </w:tcPr>
          <w:p w14:paraId="0CE4F933" w14:textId="301B8CA0" w:rsidR="0065237A" w:rsidRPr="004E2B3D" w:rsidRDefault="0065237A" w:rsidP="0065237A">
            <w:pPr>
              <w:contextualSpacing/>
              <w:rPr>
                <w:rFonts w:ascii="Times New Roman" w:hAnsi="Times New Roman" w:cs="Times New Roman"/>
                <w:sz w:val="20"/>
                <w:szCs w:val="20"/>
              </w:rPr>
            </w:pPr>
            <w:r w:rsidRPr="004E2B3D">
              <w:rPr>
                <w:rFonts w:ascii="Times New Roman" w:hAnsi="Times New Roman" w:cs="Times New Roman"/>
                <w:sz w:val="20"/>
                <w:szCs w:val="20"/>
              </w:rPr>
              <w:t>П</w:t>
            </w:r>
            <w:r w:rsidR="00A70D2A">
              <w:rPr>
                <w:rFonts w:ascii="Times New Roman" w:hAnsi="Times New Roman" w:cs="Times New Roman"/>
                <w:sz w:val="20"/>
                <w:szCs w:val="20"/>
              </w:rPr>
              <w:t>альчиковые игры «Приглашение» «</w:t>
            </w:r>
            <w:r w:rsidRPr="004E2B3D">
              <w:rPr>
                <w:rFonts w:ascii="Times New Roman" w:hAnsi="Times New Roman" w:cs="Times New Roman"/>
                <w:sz w:val="20"/>
                <w:szCs w:val="20"/>
              </w:rPr>
              <w:t>По грибы»</w:t>
            </w:r>
          </w:p>
          <w:p w14:paraId="4738D672" w14:textId="77777777" w:rsidR="0065237A" w:rsidRPr="004E2B3D" w:rsidRDefault="0065237A" w:rsidP="0065237A">
            <w:pPr>
              <w:contextualSpacing/>
              <w:rPr>
                <w:rFonts w:ascii="Times New Roman" w:hAnsi="Times New Roman" w:cs="Times New Roman"/>
                <w:sz w:val="20"/>
                <w:szCs w:val="20"/>
              </w:rPr>
            </w:pPr>
            <w:r w:rsidRPr="00017747">
              <w:rPr>
                <w:rFonts w:ascii="Times New Roman" w:hAnsi="Times New Roman" w:cs="Times New Roman"/>
                <w:sz w:val="20"/>
                <w:szCs w:val="20"/>
              </w:rPr>
              <w:t>Цель:</w:t>
            </w:r>
            <w:r w:rsidRPr="004E2B3D">
              <w:rPr>
                <w:rFonts w:ascii="Times New Roman" w:hAnsi="Times New Roman" w:cs="Times New Roman"/>
                <w:sz w:val="20"/>
                <w:szCs w:val="20"/>
              </w:rPr>
              <w:t xml:space="preserve"> </w:t>
            </w:r>
            <w:r w:rsidRPr="004E2B3D">
              <w:rPr>
                <w:rFonts w:ascii="Times New Roman" w:hAnsi="Times New Roman" w:cs="Times New Roman"/>
                <w:color w:val="181818"/>
                <w:sz w:val="20"/>
                <w:szCs w:val="20"/>
                <w:shd w:val="clear" w:color="auto" w:fill="FFFFFF"/>
              </w:rPr>
              <w:t>стимулировать развитие речи, творческие способности, фантазию.</w:t>
            </w:r>
          </w:p>
        </w:tc>
        <w:tc>
          <w:tcPr>
            <w:tcW w:w="2693" w:type="dxa"/>
          </w:tcPr>
          <w:p w14:paraId="6A87A0BD"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Словесная игра: «Кто что делает?»</w:t>
            </w:r>
          </w:p>
          <w:p w14:paraId="702E5DE1" w14:textId="77777777" w:rsidR="0065237A" w:rsidRPr="004E2B3D" w:rsidRDefault="0065237A" w:rsidP="0065237A">
            <w:pPr>
              <w:contextualSpacing/>
              <w:rPr>
                <w:rFonts w:ascii="Times New Roman" w:hAnsi="Times New Roman" w:cs="Times New Roman"/>
                <w:sz w:val="20"/>
                <w:szCs w:val="20"/>
              </w:rPr>
            </w:pPr>
            <w:r w:rsidRPr="00A477E6">
              <w:rPr>
                <w:rFonts w:ascii="Times New Roman" w:hAnsi="Times New Roman" w:cs="Times New Roman"/>
                <w:sz w:val="20"/>
                <w:szCs w:val="20"/>
              </w:rPr>
              <w:t>Цель: поддержание интереса детей, мотивирование на процесс обучения.</w:t>
            </w:r>
          </w:p>
        </w:tc>
        <w:tc>
          <w:tcPr>
            <w:tcW w:w="2693" w:type="dxa"/>
          </w:tcPr>
          <w:p w14:paraId="3DD47E2B" w14:textId="77777777" w:rsidR="00017747" w:rsidRPr="00C93F58" w:rsidRDefault="00017747" w:rsidP="00017747">
            <w:pPr>
              <w:pStyle w:val="c20"/>
              <w:shd w:val="clear" w:color="auto" w:fill="FFFFFF"/>
              <w:spacing w:before="0" w:beforeAutospacing="0" w:after="0" w:afterAutospacing="0"/>
              <w:contextualSpacing/>
              <w:rPr>
                <w:rFonts w:ascii="Calibri" w:hAnsi="Calibri"/>
                <w:color w:val="000000"/>
                <w:sz w:val="20"/>
                <w:szCs w:val="20"/>
              </w:rPr>
            </w:pPr>
            <w:r w:rsidRPr="00C93F58">
              <w:rPr>
                <w:sz w:val="20"/>
                <w:szCs w:val="20"/>
              </w:rPr>
              <w:t xml:space="preserve">М/и </w:t>
            </w:r>
            <w:r w:rsidRPr="00C93F58">
              <w:rPr>
                <w:rStyle w:val="c2"/>
                <w:rFonts w:eastAsia="Calibri"/>
                <w:bCs/>
                <w:color w:val="000000"/>
                <w:sz w:val="20"/>
                <w:szCs w:val="20"/>
              </w:rPr>
              <w:t>«Скажи наоборот»</w:t>
            </w:r>
          </w:p>
          <w:p w14:paraId="3D8728E2" w14:textId="4AFD81F5" w:rsidR="0065237A" w:rsidRPr="00D875F0" w:rsidRDefault="00017747" w:rsidP="00D875F0">
            <w:pPr>
              <w:pStyle w:val="c20"/>
              <w:shd w:val="clear" w:color="auto" w:fill="FFFFFF"/>
              <w:spacing w:before="0" w:beforeAutospacing="0" w:after="0" w:afterAutospacing="0"/>
              <w:contextualSpacing/>
              <w:rPr>
                <w:rFonts w:ascii="Calibri" w:hAnsi="Calibri"/>
                <w:color w:val="000000"/>
                <w:sz w:val="20"/>
                <w:szCs w:val="20"/>
              </w:rPr>
            </w:pPr>
            <w:r w:rsidRPr="00C93F58">
              <w:rPr>
                <w:rStyle w:val="c8"/>
                <w:color w:val="000000"/>
                <w:sz w:val="20"/>
                <w:szCs w:val="20"/>
                <w:u w:val="single"/>
              </w:rPr>
              <w:t>Цель:</w:t>
            </w:r>
            <w:r w:rsidRPr="00C93F58">
              <w:rPr>
                <w:rStyle w:val="c3"/>
                <w:color w:val="000000"/>
                <w:sz w:val="20"/>
                <w:szCs w:val="20"/>
              </w:rPr>
              <w:t> учить быстро, находить слова противоположные по значению, развивать память, умственные способности. Пополнять словарный запас ребенка.</w:t>
            </w:r>
          </w:p>
        </w:tc>
        <w:tc>
          <w:tcPr>
            <w:tcW w:w="2693" w:type="dxa"/>
          </w:tcPr>
          <w:p w14:paraId="05384497"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Беседа: «Где живут игрушки».</w:t>
            </w:r>
          </w:p>
          <w:p w14:paraId="5AAC0A34" w14:textId="77777777" w:rsidR="00017747"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Цель: формировать бережное отношение к игрушкам.</w:t>
            </w:r>
          </w:p>
          <w:p w14:paraId="15105352" w14:textId="77777777" w:rsidR="00017747" w:rsidRDefault="00017747" w:rsidP="00017747">
            <w:pPr>
              <w:rPr>
                <w:rFonts w:ascii="Times New Roman" w:hAnsi="Times New Roman" w:cs="Times New Roman"/>
                <w:sz w:val="20"/>
                <w:szCs w:val="20"/>
              </w:rPr>
            </w:pPr>
          </w:p>
          <w:p w14:paraId="2E592FE1" w14:textId="77777777" w:rsidR="00017747" w:rsidRDefault="00017747" w:rsidP="00017747">
            <w:pPr>
              <w:rPr>
                <w:rFonts w:ascii="Times New Roman" w:hAnsi="Times New Roman" w:cs="Times New Roman"/>
                <w:sz w:val="20"/>
                <w:szCs w:val="20"/>
              </w:rPr>
            </w:pPr>
          </w:p>
          <w:p w14:paraId="2E8EA255" w14:textId="77777777" w:rsidR="0065237A" w:rsidRPr="00017747" w:rsidRDefault="0065237A" w:rsidP="00017747">
            <w:pPr>
              <w:rPr>
                <w:rFonts w:ascii="Times New Roman" w:hAnsi="Times New Roman" w:cs="Times New Roman"/>
                <w:sz w:val="20"/>
                <w:szCs w:val="20"/>
              </w:rPr>
            </w:pPr>
          </w:p>
        </w:tc>
        <w:tc>
          <w:tcPr>
            <w:tcW w:w="2410" w:type="dxa"/>
          </w:tcPr>
          <w:p w14:paraId="30F65752" w14:textId="77777777" w:rsidR="0065237A" w:rsidRPr="004E2B3D" w:rsidRDefault="0065237A" w:rsidP="0065237A">
            <w:pPr>
              <w:contextualSpacing/>
              <w:rPr>
                <w:rFonts w:ascii="Times New Roman" w:hAnsi="Times New Roman" w:cs="Times New Roman"/>
                <w:sz w:val="20"/>
                <w:szCs w:val="20"/>
              </w:rPr>
            </w:pPr>
            <w:r w:rsidRPr="004E2B3D">
              <w:rPr>
                <w:rFonts w:ascii="Times New Roman" w:hAnsi="Times New Roman" w:cs="Times New Roman"/>
                <w:sz w:val="20"/>
                <w:szCs w:val="20"/>
              </w:rPr>
              <w:t>Пальчиковые игры «Приглашение» «Пастушок»</w:t>
            </w:r>
          </w:p>
          <w:p w14:paraId="7580A05B" w14:textId="77777777" w:rsidR="0065237A" w:rsidRPr="00233354" w:rsidRDefault="0065237A" w:rsidP="0065237A">
            <w:pPr>
              <w:rPr>
                <w:rFonts w:ascii="Times New Roman" w:hAnsi="Times New Roman" w:cs="Times New Roman"/>
                <w:color w:val="000000"/>
                <w:sz w:val="20"/>
                <w:szCs w:val="20"/>
                <w:shd w:val="clear" w:color="auto" w:fill="FFFFFF"/>
              </w:rPr>
            </w:pPr>
            <w:r w:rsidRPr="00017747">
              <w:rPr>
                <w:rFonts w:ascii="Times New Roman" w:hAnsi="Times New Roman" w:cs="Times New Roman"/>
                <w:sz w:val="20"/>
                <w:szCs w:val="20"/>
              </w:rPr>
              <w:t>Цель:</w:t>
            </w:r>
            <w:r w:rsidRPr="004E2B3D">
              <w:rPr>
                <w:rFonts w:ascii="Times New Roman" w:hAnsi="Times New Roman" w:cs="Times New Roman"/>
                <w:color w:val="000000"/>
                <w:sz w:val="20"/>
                <w:szCs w:val="20"/>
                <w:shd w:val="clear" w:color="auto" w:fill="FFFFFF"/>
              </w:rPr>
              <w:t xml:space="preserve"> развитие мелкой и общей моторики. Развитие тонких движений пальцев рук.</w:t>
            </w:r>
          </w:p>
        </w:tc>
      </w:tr>
      <w:tr w:rsidR="0065237A" w:rsidRPr="001A1A1C" w14:paraId="64F76048" w14:textId="77777777" w:rsidTr="00D875F0">
        <w:trPr>
          <w:gridAfter w:val="1"/>
          <w:wAfter w:w="827" w:type="dxa"/>
          <w:trHeight w:val="416"/>
        </w:trPr>
        <w:tc>
          <w:tcPr>
            <w:tcW w:w="1560" w:type="dxa"/>
            <w:tcBorders>
              <w:right w:val="single" w:sz="4" w:space="0" w:color="auto"/>
            </w:tcBorders>
          </w:tcPr>
          <w:p w14:paraId="7CA6FA9A"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 xml:space="preserve">ОУД по расписанию </w:t>
            </w:r>
          </w:p>
          <w:p w14:paraId="2CE8EA92"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 xml:space="preserve"> </w:t>
            </w:r>
          </w:p>
        </w:tc>
        <w:tc>
          <w:tcPr>
            <w:tcW w:w="850" w:type="dxa"/>
            <w:tcBorders>
              <w:left w:val="single" w:sz="4" w:space="0" w:color="auto"/>
            </w:tcBorders>
          </w:tcPr>
          <w:p w14:paraId="7E7BA9FE"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09.15-10.30</w:t>
            </w:r>
          </w:p>
        </w:tc>
        <w:tc>
          <w:tcPr>
            <w:tcW w:w="2694" w:type="dxa"/>
          </w:tcPr>
          <w:p w14:paraId="69357600" w14:textId="77777777" w:rsidR="0065237A" w:rsidRPr="001A1A1C" w:rsidRDefault="0065237A" w:rsidP="0065237A">
            <w:pPr>
              <w:rPr>
                <w:rFonts w:asciiTheme="majorBidi" w:hAnsiTheme="majorBidi" w:cstheme="majorBidi"/>
                <w:sz w:val="20"/>
                <w:szCs w:val="20"/>
              </w:rPr>
            </w:pPr>
            <w:r w:rsidRPr="001A1A1C">
              <w:rPr>
                <w:rFonts w:asciiTheme="majorBidi" w:hAnsiTheme="majorBidi" w:cstheme="majorBidi"/>
                <w:b/>
                <w:sz w:val="20"/>
                <w:szCs w:val="20"/>
              </w:rPr>
              <w:t>1.Естествознание.</w:t>
            </w:r>
          </w:p>
          <w:p w14:paraId="42FCBA3D" w14:textId="77777777" w:rsidR="005C57C7" w:rsidRPr="0082792F" w:rsidRDefault="005C57C7" w:rsidP="005C57C7">
            <w:pPr>
              <w:rPr>
                <w:rFonts w:ascii="Times New Roman" w:hAnsi="Times New Roman" w:cs="Times New Roman"/>
                <w:sz w:val="20"/>
                <w:szCs w:val="20"/>
                <w:lang w:val="kk-KZ"/>
              </w:rPr>
            </w:pPr>
            <w:r w:rsidRPr="0082792F">
              <w:rPr>
                <w:rFonts w:ascii="Times New Roman" w:hAnsi="Times New Roman" w:cs="Times New Roman"/>
                <w:sz w:val="20"/>
                <w:szCs w:val="20"/>
              </w:rPr>
              <w:t xml:space="preserve">Тема: «Безопасность дома и в детском саду» </w:t>
            </w:r>
          </w:p>
          <w:p w14:paraId="748180A3" w14:textId="77777777" w:rsidR="005C57C7" w:rsidRPr="0082792F" w:rsidRDefault="005C57C7" w:rsidP="005C57C7">
            <w:pPr>
              <w:rPr>
                <w:rFonts w:ascii="Times New Roman" w:hAnsi="Times New Roman" w:cs="Times New Roman"/>
                <w:sz w:val="20"/>
                <w:szCs w:val="20"/>
              </w:rPr>
            </w:pPr>
            <w:r w:rsidRPr="0082792F">
              <w:rPr>
                <w:rFonts w:ascii="Times New Roman" w:hAnsi="Times New Roman" w:cs="Times New Roman"/>
                <w:sz w:val="20"/>
                <w:szCs w:val="20"/>
              </w:rPr>
              <w:t xml:space="preserve">Цель: научить детей правилам безопасного поведения дома и в детском саду. Развивать навыки безопасного поведения. </w:t>
            </w:r>
            <w:r w:rsidRPr="0082792F">
              <w:rPr>
                <w:rFonts w:ascii="Times New Roman" w:hAnsi="Times New Roman" w:cs="Times New Roman"/>
                <w:sz w:val="20"/>
                <w:szCs w:val="20"/>
              </w:rPr>
              <w:lastRenderedPageBreak/>
              <w:t>Развивать разговорную речь, умение делиться впечатлениями из личного опыта, внимание, память. Воспитывать любовь к близким.</w:t>
            </w:r>
          </w:p>
          <w:p w14:paraId="2730DC2F" w14:textId="77777777" w:rsidR="0065237A" w:rsidRDefault="0065237A" w:rsidP="0065237A">
            <w:pPr>
              <w:rPr>
                <w:rFonts w:asciiTheme="majorBidi" w:hAnsiTheme="majorBidi" w:cstheme="majorBidi"/>
                <w:b/>
                <w:sz w:val="20"/>
                <w:szCs w:val="20"/>
              </w:rPr>
            </w:pPr>
            <w:r w:rsidRPr="00710488">
              <w:rPr>
                <w:rFonts w:asciiTheme="majorBidi" w:hAnsiTheme="majorBidi" w:cstheme="majorBidi"/>
                <w:sz w:val="20"/>
                <w:szCs w:val="20"/>
              </w:rPr>
              <w:t>Учить детей обмениваться мнениями по теме.</w:t>
            </w:r>
            <w:r w:rsidRPr="001A1A1C">
              <w:rPr>
                <w:rFonts w:asciiTheme="majorBidi" w:hAnsiTheme="majorBidi" w:cstheme="majorBidi"/>
                <w:b/>
                <w:sz w:val="20"/>
                <w:szCs w:val="20"/>
              </w:rPr>
              <w:t xml:space="preserve">   </w:t>
            </w:r>
          </w:p>
          <w:p w14:paraId="611BB1E7" w14:textId="1FB90A70" w:rsidR="005C57C7" w:rsidRPr="00CC7E92" w:rsidRDefault="0065237A" w:rsidP="0065237A">
            <w:pPr>
              <w:rPr>
                <w:rFonts w:asciiTheme="majorBidi" w:hAnsiTheme="majorBidi" w:cstheme="majorBidi"/>
                <w:sz w:val="20"/>
                <w:szCs w:val="20"/>
              </w:rPr>
            </w:pPr>
            <w:r w:rsidRPr="001A1A1C">
              <w:rPr>
                <w:rFonts w:asciiTheme="majorBidi" w:hAnsiTheme="majorBidi" w:cstheme="majorBidi"/>
                <w:b/>
                <w:sz w:val="20"/>
                <w:szCs w:val="20"/>
              </w:rPr>
              <w:t xml:space="preserve"> </w:t>
            </w:r>
            <w:r w:rsidRPr="001A1A1C">
              <w:rPr>
                <w:rFonts w:asciiTheme="majorBidi" w:eastAsia="Times New Roman" w:hAnsiTheme="majorBidi" w:cstheme="majorBidi"/>
                <w:b/>
                <w:color w:val="000000"/>
                <w:sz w:val="20"/>
                <w:szCs w:val="20"/>
              </w:rPr>
              <w:t>Д/игра:</w:t>
            </w:r>
            <w:r w:rsidR="005C57C7">
              <w:rPr>
                <w:rFonts w:asciiTheme="majorBidi" w:eastAsia="Times New Roman" w:hAnsiTheme="majorBidi" w:cstheme="majorBidi"/>
                <w:color w:val="000000"/>
                <w:sz w:val="20"/>
                <w:szCs w:val="20"/>
              </w:rPr>
              <w:t xml:space="preserve"> </w:t>
            </w:r>
            <w:r w:rsidR="005C57C7" w:rsidRPr="00CC7E92">
              <w:rPr>
                <w:rFonts w:asciiTheme="majorBidi" w:eastAsia="Times New Roman" w:hAnsiTheme="majorBidi" w:cstheme="majorBidi"/>
                <w:color w:val="000000"/>
                <w:sz w:val="20"/>
                <w:szCs w:val="20"/>
              </w:rPr>
              <w:t>«Угадай, что изменилось»</w:t>
            </w:r>
          </w:p>
          <w:p w14:paraId="7E84D1F1" w14:textId="77777777" w:rsidR="0065237A" w:rsidRDefault="0065237A" w:rsidP="0065237A">
            <w:pPr>
              <w:rPr>
                <w:rFonts w:asciiTheme="majorBidi" w:hAnsiTheme="majorBidi" w:cstheme="majorBidi"/>
                <w:b/>
                <w:sz w:val="20"/>
                <w:szCs w:val="20"/>
              </w:rPr>
            </w:pPr>
            <w:r>
              <w:rPr>
                <w:rFonts w:asciiTheme="majorBidi" w:hAnsiTheme="majorBidi" w:cstheme="majorBidi"/>
                <w:b/>
                <w:sz w:val="20"/>
                <w:szCs w:val="20"/>
              </w:rPr>
              <w:t>2. Музыка.</w:t>
            </w:r>
          </w:p>
          <w:p w14:paraId="187D101A" w14:textId="18D22090" w:rsidR="005C57C7" w:rsidRPr="00D875F0" w:rsidRDefault="0065237A" w:rsidP="0065237A">
            <w:pPr>
              <w:rPr>
                <w:rFonts w:ascii="Times New Roman" w:hAnsi="Times New Roman" w:cs="Times New Roman"/>
                <w:sz w:val="20"/>
                <w:szCs w:val="20"/>
              </w:rPr>
            </w:pPr>
            <w:r w:rsidRPr="001A1A1C">
              <w:rPr>
                <w:rFonts w:asciiTheme="majorBidi" w:eastAsia="Times New Roman" w:hAnsiTheme="majorBidi" w:cstheme="majorBidi"/>
                <w:color w:val="000000"/>
                <w:sz w:val="20"/>
                <w:szCs w:val="20"/>
              </w:rPr>
              <w:t>По плану музыкального руководителя</w:t>
            </w:r>
          </w:p>
          <w:p w14:paraId="10DF86D2" w14:textId="77777777" w:rsidR="0065237A" w:rsidRPr="001A1A1C" w:rsidRDefault="005C57C7" w:rsidP="0065237A">
            <w:pPr>
              <w:rPr>
                <w:rFonts w:asciiTheme="majorBidi" w:hAnsiTheme="majorBidi" w:cstheme="majorBidi"/>
                <w:b/>
                <w:sz w:val="20"/>
                <w:szCs w:val="20"/>
              </w:rPr>
            </w:pPr>
            <w:r>
              <w:rPr>
                <w:rFonts w:asciiTheme="majorBidi" w:hAnsiTheme="majorBidi" w:cstheme="majorBidi"/>
                <w:b/>
                <w:sz w:val="20"/>
                <w:szCs w:val="20"/>
              </w:rPr>
              <w:t>3</w:t>
            </w:r>
            <w:r w:rsidR="0065237A" w:rsidRPr="001A1A1C">
              <w:rPr>
                <w:rFonts w:asciiTheme="majorBidi" w:hAnsiTheme="majorBidi" w:cstheme="majorBidi"/>
                <w:b/>
                <w:sz w:val="20"/>
                <w:szCs w:val="20"/>
              </w:rPr>
              <w:t>. Рисование.</w:t>
            </w:r>
          </w:p>
          <w:p w14:paraId="6A43E3CE" w14:textId="77777777" w:rsidR="00861C34" w:rsidRPr="0082792F" w:rsidRDefault="00861C34" w:rsidP="00861C34">
            <w:pPr>
              <w:rPr>
                <w:rFonts w:ascii="Times New Roman" w:hAnsi="Times New Roman" w:cs="Times New Roman"/>
                <w:sz w:val="20"/>
                <w:szCs w:val="20"/>
              </w:rPr>
            </w:pPr>
            <w:r w:rsidRPr="0082792F">
              <w:rPr>
                <w:rFonts w:ascii="Times New Roman" w:hAnsi="Times New Roman" w:cs="Times New Roman"/>
                <w:sz w:val="20"/>
                <w:szCs w:val="20"/>
              </w:rPr>
              <w:t xml:space="preserve">Тема: «Светофор» </w:t>
            </w:r>
          </w:p>
          <w:p w14:paraId="4987348C" w14:textId="77777777" w:rsidR="0065237A" w:rsidRPr="00861C34" w:rsidRDefault="00861C34" w:rsidP="0065237A">
            <w:pPr>
              <w:rPr>
                <w:rFonts w:ascii="Times New Roman" w:hAnsi="Times New Roman" w:cs="Times New Roman"/>
                <w:sz w:val="20"/>
                <w:szCs w:val="20"/>
              </w:rPr>
            </w:pPr>
            <w:r w:rsidRPr="0082792F">
              <w:rPr>
                <w:rFonts w:ascii="Times New Roman" w:hAnsi="Times New Roman" w:cs="Times New Roman"/>
                <w:sz w:val="20"/>
                <w:szCs w:val="20"/>
              </w:rPr>
              <w:t xml:space="preserve">Цель: </w:t>
            </w:r>
            <w:r>
              <w:rPr>
                <w:rFonts w:ascii="Times New Roman" w:hAnsi="Times New Roman" w:cs="Times New Roman"/>
                <w:sz w:val="20"/>
                <w:szCs w:val="20"/>
              </w:rPr>
              <w:t>учить</w:t>
            </w:r>
            <w:r w:rsidRPr="0082792F">
              <w:rPr>
                <w:rFonts w:ascii="Times New Roman" w:hAnsi="Times New Roman" w:cs="Times New Roman"/>
                <w:sz w:val="20"/>
                <w:szCs w:val="20"/>
              </w:rPr>
              <w:t xml:space="preserve"> детей рисовать прямоугольную и круглую форму неотрывным движением кисти. Упражнять в умении промывать кисть. Развивать восприятие цвета, закреплять знание цветов</w:t>
            </w:r>
            <w:r>
              <w:rPr>
                <w:rFonts w:ascii="Times New Roman" w:hAnsi="Times New Roman" w:cs="Times New Roman"/>
                <w:sz w:val="20"/>
                <w:szCs w:val="20"/>
              </w:rPr>
              <w:t xml:space="preserve">. </w:t>
            </w:r>
            <w:r w:rsidR="0065237A">
              <w:rPr>
                <w:rFonts w:asciiTheme="majorBidi" w:hAnsiTheme="majorBidi" w:cstheme="majorBidi"/>
                <w:sz w:val="20"/>
                <w:szCs w:val="20"/>
                <w:lang w:val="kk-KZ"/>
              </w:rPr>
              <w:t>Учить детей узнавать объект по словесному описанию.</w:t>
            </w:r>
          </w:p>
          <w:p w14:paraId="62F7A91D" w14:textId="77777777" w:rsidR="0065237A" w:rsidRPr="00F416D4" w:rsidRDefault="0065237A" w:rsidP="0065237A">
            <w:pPr>
              <w:rPr>
                <w:rFonts w:asciiTheme="majorBidi" w:hAnsiTheme="majorBidi" w:cstheme="majorBidi"/>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w:t>
            </w:r>
            <w:r w:rsidRPr="00CC7E92">
              <w:rPr>
                <w:rFonts w:asciiTheme="majorBidi" w:eastAsia="Times New Roman" w:hAnsiTheme="majorBidi" w:cstheme="majorBidi"/>
                <w:color w:val="000000"/>
                <w:sz w:val="20"/>
                <w:szCs w:val="20"/>
              </w:rPr>
              <w:t>«Так бывает или нет»</w:t>
            </w:r>
          </w:p>
        </w:tc>
        <w:tc>
          <w:tcPr>
            <w:tcW w:w="2693" w:type="dxa"/>
          </w:tcPr>
          <w:p w14:paraId="521F9799" w14:textId="77777777" w:rsidR="00861C34" w:rsidRPr="0082792F" w:rsidRDefault="00861C34" w:rsidP="00861C34">
            <w:pPr>
              <w:pStyle w:val="a4"/>
              <w:tabs>
                <w:tab w:val="left" w:pos="459"/>
              </w:tabs>
              <w:ind w:left="34"/>
              <w:rPr>
                <w:rFonts w:ascii="Times New Roman" w:hAnsi="Times New Roman" w:cs="Times New Roman"/>
                <w:b/>
                <w:sz w:val="20"/>
                <w:szCs w:val="20"/>
              </w:rPr>
            </w:pPr>
            <w:r w:rsidRPr="0082792F">
              <w:rPr>
                <w:rFonts w:ascii="Times New Roman" w:hAnsi="Times New Roman" w:cs="Times New Roman"/>
                <w:b/>
                <w:sz w:val="20"/>
                <w:szCs w:val="20"/>
              </w:rPr>
              <w:lastRenderedPageBreak/>
              <w:t>1.Основы математики.</w:t>
            </w:r>
          </w:p>
          <w:p w14:paraId="2107AF29" w14:textId="77777777" w:rsidR="00861C34" w:rsidRPr="0082792F" w:rsidRDefault="00861C34" w:rsidP="00861C34">
            <w:pPr>
              <w:pStyle w:val="a4"/>
              <w:tabs>
                <w:tab w:val="left" w:pos="459"/>
              </w:tabs>
              <w:spacing w:after="0"/>
              <w:ind w:left="34"/>
              <w:rPr>
                <w:rFonts w:ascii="Times New Roman" w:hAnsi="Times New Roman" w:cs="Times New Roman"/>
                <w:sz w:val="20"/>
                <w:szCs w:val="20"/>
              </w:rPr>
            </w:pPr>
            <w:r w:rsidRPr="0082792F">
              <w:rPr>
                <w:rFonts w:ascii="Times New Roman" w:hAnsi="Times New Roman" w:cs="Times New Roman"/>
                <w:sz w:val="20"/>
                <w:szCs w:val="20"/>
              </w:rPr>
              <w:t>Тема: «Длиннее, короче, шире, уже, выше, ниже»</w:t>
            </w:r>
          </w:p>
          <w:p w14:paraId="3ED784EC" w14:textId="77777777" w:rsidR="00861C34" w:rsidRPr="0082792F" w:rsidRDefault="00861C34" w:rsidP="00861C34">
            <w:pPr>
              <w:rPr>
                <w:rFonts w:ascii="Times New Roman" w:hAnsi="Times New Roman" w:cs="Times New Roman"/>
                <w:sz w:val="20"/>
                <w:szCs w:val="20"/>
              </w:rPr>
            </w:pPr>
            <w:r w:rsidRPr="0082792F">
              <w:rPr>
                <w:rFonts w:ascii="Times New Roman" w:hAnsi="Times New Roman" w:cs="Times New Roman"/>
                <w:sz w:val="20"/>
                <w:szCs w:val="20"/>
              </w:rPr>
              <w:t xml:space="preserve">Цель: закрепить умение сравнивать два предмета по длине, ширине и высоте, пользуясь приемом </w:t>
            </w:r>
            <w:r w:rsidRPr="0082792F">
              <w:rPr>
                <w:rFonts w:ascii="Times New Roman" w:hAnsi="Times New Roman" w:cs="Times New Roman"/>
                <w:sz w:val="20"/>
                <w:szCs w:val="20"/>
              </w:rPr>
              <w:lastRenderedPageBreak/>
              <w:t>приложения их друг к другу; использовать слова длиннее, короче, шире, ниже; упражнять детей в нахождении большого количества предметов (много) и единичных предметов (один) в окружающей обстановке.</w:t>
            </w:r>
            <w:r w:rsidR="00017747">
              <w:rPr>
                <w:rFonts w:ascii="Times New Roman" w:hAnsi="Times New Roman" w:cs="Times New Roman"/>
                <w:sz w:val="20"/>
                <w:szCs w:val="20"/>
              </w:rPr>
              <w:t xml:space="preserve"> Учить переносить действия, применяемые к одному предмету на другой.</w:t>
            </w:r>
          </w:p>
          <w:p w14:paraId="6D132115" w14:textId="77777777" w:rsidR="00861C34" w:rsidRPr="00CC7E92" w:rsidRDefault="00017747" w:rsidP="00861C34">
            <w:pPr>
              <w:rPr>
                <w:rFonts w:ascii="Times New Roman" w:hAnsi="Times New Roman" w:cs="Times New Roman"/>
                <w:sz w:val="20"/>
                <w:szCs w:val="20"/>
              </w:rPr>
            </w:pPr>
            <w:r>
              <w:rPr>
                <w:rFonts w:ascii="Times New Roman" w:hAnsi="Times New Roman" w:cs="Times New Roman"/>
                <w:b/>
                <w:sz w:val="20"/>
                <w:szCs w:val="20"/>
              </w:rPr>
              <w:t xml:space="preserve">Д/игра: </w:t>
            </w:r>
            <w:r w:rsidRPr="00CC7E92">
              <w:rPr>
                <w:rFonts w:ascii="Times New Roman" w:hAnsi="Times New Roman" w:cs="Times New Roman"/>
                <w:sz w:val="20"/>
                <w:szCs w:val="20"/>
              </w:rPr>
              <w:t>«Один-много».</w:t>
            </w:r>
          </w:p>
          <w:p w14:paraId="11E90A2F" w14:textId="77777777" w:rsidR="00861C34" w:rsidRDefault="00861C34" w:rsidP="0065237A">
            <w:pPr>
              <w:rPr>
                <w:rFonts w:asciiTheme="majorBidi" w:eastAsia="Calibri" w:hAnsiTheme="majorBidi" w:cstheme="majorBidi"/>
                <w:b/>
                <w:sz w:val="20"/>
                <w:szCs w:val="20"/>
              </w:rPr>
            </w:pPr>
          </w:p>
          <w:p w14:paraId="343861C0" w14:textId="77777777" w:rsidR="0065237A" w:rsidRPr="001A1A1C" w:rsidRDefault="00861C34" w:rsidP="0065237A">
            <w:pPr>
              <w:rPr>
                <w:rFonts w:asciiTheme="majorBidi" w:eastAsia="Calibri" w:hAnsiTheme="majorBidi" w:cstheme="majorBidi"/>
                <w:b/>
                <w:sz w:val="20"/>
                <w:szCs w:val="20"/>
              </w:rPr>
            </w:pPr>
            <w:r>
              <w:rPr>
                <w:rFonts w:asciiTheme="majorBidi" w:eastAsia="Calibri" w:hAnsiTheme="majorBidi" w:cstheme="majorBidi"/>
                <w:b/>
                <w:sz w:val="20"/>
                <w:szCs w:val="20"/>
              </w:rPr>
              <w:t>2.</w:t>
            </w:r>
            <w:r w:rsidR="0065237A" w:rsidRPr="001A1A1C">
              <w:rPr>
                <w:rFonts w:asciiTheme="majorBidi" w:eastAsia="Calibri" w:hAnsiTheme="majorBidi" w:cstheme="majorBidi"/>
                <w:b/>
                <w:sz w:val="20"/>
                <w:szCs w:val="20"/>
              </w:rPr>
              <w:t>Физическая культура</w:t>
            </w:r>
          </w:p>
          <w:p w14:paraId="720AD0D3" w14:textId="77777777" w:rsidR="0065237A" w:rsidRPr="001A1A1C" w:rsidRDefault="0065237A" w:rsidP="0065237A">
            <w:pPr>
              <w:rPr>
                <w:rFonts w:asciiTheme="majorBidi" w:eastAsia="Calibri" w:hAnsiTheme="majorBidi" w:cstheme="majorBidi"/>
                <w:sz w:val="20"/>
                <w:szCs w:val="20"/>
              </w:rPr>
            </w:pPr>
            <w:r w:rsidRPr="001A1A1C">
              <w:rPr>
                <w:rFonts w:asciiTheme="majorBidi" w:eastAsia="Calibri" w:hAnsiTheme="majorBidi" w:cstheme="majorBidi"/>
                <w:sz w:val="20"/>
                <w:szCs w:val="20"/>
              </w:rPr>
              <w:t>По плану спортинструктора</w:t>
            </w:r>
          </w:p>
          <w:p w14:paraId="23FA12D5" w14:textId="77777777" w:rsidR="0065237A" w:rsidRPr="001A1A1C" w:rsidRDefault="0065237A" w:rsidP="0065237A">
            <w:pPr>
              <w:rPr>
                <w:rFonts w:asciiTheme="majorBidi" w:eastAsia="Calibri" w:hAnsiTheme="majorBidi" w:cstheme="majorBidi"/>
                <w:b/>
                <w:sz w:val="20"/>
                <w:szCs w:val="20"/>
              </w:rPr>
            </w:pPr>
          </w:p>
        </w:tc>
        <w:tc>
          <w:tcPr>
            <w:tcW w:w="2693" w:type="dxa"/>
          </w:tcPr>
          <w:p w14:paraId="4BB149AC" w14:textId="77777777" w:rsidR="00861C34" w:rsidRPr="0082792F" w:rsidRDefault="00861C34" w:rsidP="00861C34">
            <w:pPr>
              <w:rPr>
                <w:rFonts w:ascii="Times New Roman" w:hAnsi="Times New Roman" w:cs="Times New Roman"/>
                <w:b/>
                <w:sz w:val="20"/>
                <w:szCs w:val="20"/>
              </w:rPr>
            </w:pPr>
            <w:r w:rsidRPr="0082792F">
              <w:rPr>
                <w:rFonts w:ascii="Times New Roman" w:hAnsi="Times New Roman" w:cs="Times New Roman"/>
                <w:b/>
                <w:sz w:val="20"/>
                <w:szCs w:val="20"/>
              </w:rPr>
              <w:lastRenderedPageBreak/>
              <w:t>1.Худ.литература.</w:t>
            </w:r>
          </w:p>
          <w:p w14:paraId="6B643295" w14:textId="77777777" w:rsidR="00861C34" w:rsidRPr="0082792F" w:rsidRDefault="00861C34" w:rsidP="00861C34">
            <w:pPr>
              <w:rPr>
                <w:rFonts w:ascii="Times New Roman" w:hAnsi="Times New Roman" w:cs="Times New Roman"/>
                <w:sz w:val="20"/>
                <w:szCs w:val="20"/>
              </w:rPr>
            </w:pPr>
            <w:r w:rsidRPr="0082792F">
              <w:rPr>
                <w:rFonts w:ascii="Times New Roman" w:hAnsi="Times New Roman" w:cs="Times New Roman"/>
                <w:sz w:val="20"/>
                <w:szCs w:val="20"/>
              </w:rPr>
              <w:t>Тема: Чтение сказки «Волк и семеро козлят»</w:t>
            </w:r>
          </w:p>
          <w:p w14:paraId="7DF57BEE" w14:textId="77777777" w:rsidR="00861C34" w:rsidRDefault="00861C34" w:rsidP="00861C34">
            <w:pPr>
              <w:rPr>
                <w:rFonts w:ascii="Times New Roman" w:hAnsi="Times New Roman" w:cs="Times New Roman"/>
                <w:sz w:val="20"/>
                <w:szCs w:val="20"/>
                <w:lang w:val="kk-KZ"/>
              </w:rPr>
            </w:pPr>
            <w:r w:rsidRPr="0082792F">
              <w:rPr>
                <w:rFonts w:ascii="Times New Roman" w:hAnsi="Times New Roman" w:cs="Times New Roman"/>
                <w:sz w:val="20"/>
                <w:szCs w:val="20"/>
              </w:rPr>
              <w:t xml:space="preserve">Цель: </w:t>
            </w:r>
            <w:r w:rsidRPr="0082792F">
              <w:rPr>
                <w:rFonts w:ascii="Times New Roman" w:hAnsi="Times New Roman" w:cs="Times New Roman"/>
                <w:sz w:val="20"/>
                <w:szCs w:val="20"/>
                <w:lang w:val="kk-KZ"/>
              </w:rPr>
              <w:t xml:space="preserve">познакомить детей с новой сказкой; учить оценивать поступки персонажей; учить соблюдению правил </w:t>
            </w:r>
            <w:r w:rsidRPr="0082792F">
              <w:rPr>
                <w:rFonts w:ascii="Times New Roman" w:hAnsi="Times New Roman" w:cs="Times New Roman"/>
                <w:sz w:val="20"/>
                <w:szCs w:val="20"/>
                <w:lang w:val="kk-KZ"/>
              </w:rPr>
              <w:lastRenderedPageBreak/>
              <w:t>безопастности в повседневной жизни. Развивать память, мышление, речь. Воспитывать интерес к сказкам.</w:t>
            </w:r>
            <w:r w:rsidR="00017747">
              <w:rPr>
                <w:rFonts w:ascii="Times New Roman" w:hAnsi="Times New Roman" w:cs="Times New Roman"/>
                <w:sz w:val="20"/>
                <w:szCs w:val="20"/>
                <w:lang w:val="kk-KZ"/>
              </w:rPr>
              <w:t xml:space="preserve"> Учить ребенка мыслить.</w:t>
            </w:r>
          </w:p>
          <w:p w14:paraId="4DA058C3" w14:textId="77777777" w:rsidR="00017747" w:rsidRPr="00017747" w:rsidRDefault="00017747" w:rsidP="00861C34">
            <w:pPr>
              <w:rPr>
                <w:rFonts w:ascii="Times New Roman" w:hAnsi="Times New Roman" w:cs="Times New Roman"/>
                <w:b/>
                <w:sz w:val="20"/>
                <w:szCs w:val="20"/>
                <w:lang w:val="kk-KZ"/>
              </w:rPr>
            </w:pPr>
            <w:r w:rsidRPr="00017747">
              <w:rPr>
                <w:rFonts w:ascii="Times New Roman" w:hAnsi="Times New Roman" w:cs="Times New Roman"/>
                <w:b/>
                <w:sz w:val="20"/>
                <w:szCs w:val="20"/>
                <w:lang w:val="kk-KZ"/>
              </w:rPr>
              <w:t xml:space="preserve">Д/игра: </w:t>
            </w:r>
            <w:r w:rsidRPr="00CC7E92">
              <w:rPr>
                <w:rFonts w:ascii="Times New Roman" w:hAnsi="Times New Roman" w:cs="Times New Roman"/>
                <w:sz w:val="20"/>
                <w:szCs w:val="20"/>
                <w:lang w:val="kk-KZ"/>
              </w:rPr>
              <w:t>«Собери целое».</w:t>
            </w:r>
          </w:p>
          <w:p w14:paraId="1B7A220F" w14:textId="77777777" w:rsidR="0065237A" w:rsidRPr="00017747" w:rsidRDefault="0065237A" w:rsidP="0065237A">
            <w:pPr>
              <w:rPr>
                <w:rFonts w:ascii="Times New Roman" w:hAnsi="Times New Roman" w:cs="Times New Roman"/>
                <w:b/>
                <w:sz w:val="20"/>
                <w:szCs w:val="20"/>
              </w:rPr>
            </w:pPr>
          </w:p>
          <w:p w14:paraId="37795E89" w14:textId="77777777" w:rsidR="0065237A" w:rsidRPr="00A477E6" w:rsidRDefault="0065237A" w:rsidP="0065237A">
            <w:pPr>
              <w:rPr>
                <w:rFonts w:ascii="Times New Roman" w:hAnsi="Times New Roman" w:cs="Times New Roman"/>
                <w:sz w:val="20"/>
                <w:szCs w:val="20"/>
              </w:rPr>
            </w:pPr>
          </w:p>
          <w:p w14:paraId="462C7361" w14:textId="77777777" w:rsidR="00861C34" w:rsidRPr="001A1A1C" w:rsidRDefault="00861C34" w:rsidP="00861C34">
            <w:pPr>
              <w:rPr>
                <w:rFonts w:asciiTheme="majorBidi" w:eastAsia="Calibri" w:hAnsiTheme="majorBidi" w:cstheme="majorBidi"/>
                <w:b/>
                <w:sz w:val="20"/>
                <w:szCs w:val="20"/>
              </w:rPr>
            </w:pPr>
            <w:r>
              <w:rPr>
                <w:rFonts w:asciiTheme="majorBidi" w:eastAsia="Calibri" w:hAnsiTheme="majorBidi" w:cstheme="majorBidi"/>
                <w:b/>
                <w:sz w:val="20"/>
                <w:szCs w:val="20"/>
              </w:rPr>
              <w:t>2.</w:t>
            </w:r>
            <w:r w:rsidRPr="001A1A1C">
              <w:rPr>
                <w:rFonts w:asciiTheme="majorBidi" w:eastAsia="Calibri" w:hAnsiTheme="majorBidi" w:cstheme="majorBidi"/>
                <w:b/>
                <w:sz w:val="20"/>
                <w:szCs w:val="20"/>
              </w:rPr>
              <w:t>Физическая культура</w:t>
            </w:r>
          </w:p>
          <w:p w14:paraId="32532043" w14:textId="77777777" w:rsidR="00861C34" w:rsidRPr="001A1A1C" w:rsidRDefault="00861C34" w:rsidP="00861C34">
            <w:pPr>
              <w:rPr>
                <w:rFonts w:asciiTheme="majorBidi" w:eastAsia="Calibri" w:hAnsiTheme="majorBidi" w:cstheme="majorBidi"/>
                <w:sz w:val="20"/>
                <w:szCs w:val="20"/>
              </w:rPr>
            </w:pPr>
            <w:r w:rsidRPr="001A1A1C">
              <w:rPr>
                <w:rFonts w:asciiTheme="majorBidi" w:eastAsia="Calibri" w:hAnsiTheme="majorBidi" w:cstheme="majorBidi"/>
                <w:sz w:val="20"/>
                <w:szCs w:val="20"/>
              </w:rPr>
              <w:t>По плану спортинструктора</w:t>
            </w:r>
          </w:p>
          <w:p w14:paraId="3A0983E1" w14:textId="77777777" w:rsidR="0065237A" w:rsidRPr="00A477E6" w:rsidRDefault="0065237A" w:rsidP="0065237A">
            <w:pPr>
              <w:rPr>
                <w:rFonts w:ascii="Times New Roman" w:hAnsi="Times New Roman" w:cs="Times New Roman"/>
                <w:sz w:val="20"/>
                <w:szCs w:val="20"/>
              </w:rPr>
            </w:pPr>
          </w:p>
          <w:p w14:paraId="1A152AE7" w14:textId="77777777" w:rsidR="0065237A" w:rsidRPr="00A477E6" w:rsidRDefault="0065237A" w:rsidP="0065237A">
            <w:pPr>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391BA36E" w14:textId="77777777" w:rsidR="0065237A" w:rsidRPr="001A1A1C" w:rsidRDefault="00861C34" w:rsidP="0065237A">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lastRenderedPageBreak/>
              <w:t>1.</w:t>
            </w:r>
            <w:r w:rsidR="0065237A" w:rsidRPr="001A1A1C">
              <w:rPr>
                <w:rFonts w:asciiTheme="majorBidi" w:eastAsia="Times New Roman" w:hAnsiTheme="majorBidi" w:cstheme="majorBidi"/>
                <w:b/>
                <w:color w:val="000000"/>
                <w:sz w:val="20"/>
                <w:szCs w:val="20"/>
              </w:rPr>
              <w:t>Музыка.</w:t>
            </w:r>
          </w:p>
          <w:p w14:paraId="74597FAF" w14:textId="77777777" w:rsidR="0065237A" w:rsidRPr="001A1A1C" w:rsidRDefault="0065237A" w:rsidP="0065237A">
            <w:pPr>
              <w:rPr>
                <w:rFonts w:ascii="Times New Roman" w:hAnsi="Times New Roman" w:cs="Times New Roman"/>
                <w:sz w:val="20"/>
                <w:szCs w:val="20"/>
              </w:rPr>
            </w:pPr>
            <w:r w:rsidRPr="001A1A1C">
              <w:rPr>
                <w:rFonts w:asciiTheme="majorBidi" w:eastAsia="Times New Roman" w:hAnsiTheme="majorBidi" w:cstheme="majorBidi"/>
                <w:color w:val="000000"/>
                <w:sz w:val="20"/>
                <w:szCs w:val="20"/>
              </w:rPr>
              <w:t>По плану музыкального руководителя</w:t>
            </w:r>
          </w:p>
          <w:p w14:paraId="28845CC7" w14:textId="77777777" w:rsidR="0065237A" w:rsidRDefault="0065237A" w:rsidP="0065237A">
            <w:pPr>
              <w:rPr>
                <w:rFonts w:asciiTheme="majorBidi" w:eastAsia="Times New Roman" w:hAnsiTheme="majorBidi" w:cstheme="majorBidi"/>
                <w:color w:val="000000"/>
                <w:sz w:val="20"/>
                <w:szCs w:val="20"/>
              </w:rPr>
            </w:pPr>
          </w:p>
          <w:p w14:paraId="78E81009" w14:textId="77777777" w:rsidR="00861C34" w:rsidRPr="0082792F" w:rsidRDefault="00861C34" w:rsidP="00861C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0"/>
                <w:szCs w:val="20"/>
              </w:rPr>
            </w:pPr>
            <w:r w:rsidRPr="0082792F">
              <w:rPr>
                <w:rFonts w:ascii="Times New Roman" w:hAnsi="Times New Roman" w:cs="Times New Roman"/>
                <w:b/>
                <w:sz w:val="20"/>
                <w:szCs w:val="20"/>
              </w:rPr>
              <w:t>2.Развитие речи</w:t>
            </w:r>
          </w:p>
          <w:p w14:paraId="79BC2FFD" w14:textId="77777777" w:rsidR="00861C34" w:rsidRPr="0082792F" w:rsidRDefault="00861C34" w:rsidP="00861C34">
            <w:pPr>
              <w:rPr>
                <w:rFonts w:ascii="Times New Roman" w:hAnsi="Times New Roman" w:cs="Times New Roman"/>
                <w:sz w:val="20"/>
                <w:szCs w:val="20"/>
              </w:rPr>
            </w:pPr>
            <w:r w:rsidRPr="0082792F">
              <w:rPr>
                <w:rFonts w:ascii="Times New Roman" w:hAnsi="Times New Roman" w:cs="Times New Roman"/>
                <w:sz w:val="20"/>
                <w:szCs w:val="20"/>
              </w:rPr>
              <w:t>Тема: «Знакомство с светофором»</w:t>
            </w:r>
          </w:p>
          <w:p w14:paraId="4389ED87" w14:textId="77777777" w:rsidR="00861C34" w:rsidRDefault="00861C34" w:rsidP="00861C34">
            <w:pPr>
              <w:rPr>
                <w:rFonts w:ascii="Times New Roman" w:hAnsi="Times New Roman" w:cs="Times New Roman"/>
                <w:sz w:val="20"/>
                <w:szCs w:val="20"/>
              </w:rPr>
            </w:pPr>
            <w:r w:rsidRPr="0082792F">
              <w:rPr>
                <w:rFonts w:ascii="Times New Roman" w:hAnsi="Times New Roman" w:cs="Times New Roman"/>
                <w:sz w:val="20"/>
                <w:szCs w:val="20"/>
              </w:rPr>
              <w:t xml:space="preserve">Цель: познакомить детей со </w:t>
            </w:r>
            <w:r w:rsidRPr="0082792F">
              <w:rPr>
                <w:rFonts w:ascii="Times New Roman" w:hAnsi="Times New Roman" w:cs="Times New Roman"/>
                <w:sz w:val="20"/>
                <w:szCs w:val="20"/>
              </w:rPr>
              <w:lastRenderedPageBreak/>
              <w:t>знаком дорожного движения «светофор», с расположением световых сигналов у светофора; привлекать к продуктивной деятельности; способствовать развитию эмоциональной двигательной активности.</w:t>
            </w:r>
            <w:r w:rsidR="00017747">
              <w:rPr>
                <w:rFonts w:ascii="Times New Roman" w:hAnsi="Times New Roman" w:cs="Times New Roman"/>
                <w:sz w:val="20"/>
                <w:szCs w:val="20"/>
              </w:rPr>
              <w:t xml:space="preserve"> Учить ответственности за свою точку зрения.</w:t>
            </w:r>
          </w:p>
          <w:p w14:paraId="1D6A2E2F" w14:textId="77777777" w:rsidR="00017747" w:rsidRPr="00CC7E92" w:rsidRDefault="00017747" w:rsidP="00861C34">
            <w:pPr>
              <w:rPr>
                <w:rFonts w:ascii="Times New Roman" w:hAnsi="Times New Roman" w:cs="Times New Roman"/>
                <w:sz w:val="20"/>
                <w:szCs w:val="20"/>
              </w:rPr>
            </w:pPr>
            <w:r w:rsidRPr="00017747">
              <w:rPr>
                <w:rFonts w:ascii="Times New Roman" w:hAnsi="Times New Roman" w:cs="Times New Roman"/>
                <w:b/>
                <w:sz w:val="20"/>
                <w:szCs w:val="20"/>
              </w:rPr>
              <w:t xml:space="preserve">Д/игра: </w:t>
            </w:r>
            <w:r w:rsidRPr="00CC7E92">
              <w:rPr>
                <w:rFonts w:ascii="Times New Roman" w:hAnsi="Times New Roman" w:cs="Times New Roman"/>
                <w:sz w:val="20"/>
                <w:szCs w:val="20"/>
              </w:rPr>
              <w:t>«Бывает не бывает».</w:t>
            </w:r>
          </w:p>
          <w:p w14:paraId="0D7A8842" w14:textId="77777777" w:rsidR="00861C34" w:rsidRPr="00017747" w:rsidRDefault="00861C34" w:rsidP="00861C34">
            <w:pPr>
              <w:rPr>
                <w:rFonts w:ascii="Times New Roman" w:hAnsi="Times New Roman" w:cs="Times New Roman"/>
                <w:b/>
                <w:sz w:val="20"/>
                <w:szCs w:val="20"/>
              </w:rPr>
            </w:pPr>
          </w:p>
          <w:p w14:paraId="30CA14E2" w14:textId="77777777" w:rsidR="00861C34" w:rsidRPr="00861C34" w:rsidRDefault="00861C34" w:rsidP="00861C34">
            <w:pPr>
              <w:rPr>
                <w:rFonts w:asciiTheme="majorBidi" w:eastAsia="Times New Roman" w:hAnsiTheme="majorBidi" w:cstheme="majorBidi"/>
                <w:b/>
                <w:sz w:val="20"/>
                <w:szCs w:val="20"/>
              </w:rPr>
            </w:pPr>
            <w:r w:rsidRPr="00861C34">
              <w:rPr>
                <w:rFonts w:asciiTheme="majorBidi" w:eastAsia="Times New Roman" w:hAnsiTheme="majorBidi" w:cstheme="majorBidi"/>
                <w:b/>
                <w:sz w:val="20"/>
                <w:szCs w:val="20"/>
              </w:rPr>
              <w:t>3.Казахский язык.</w:t>
            </w:r>
          </w:p>
          <w:p w14:paraId="538FF1D3" w14:textId="77777777" w:rsidR="00861C34" w:rsidRPr="00861C34" w:rsidRDefault="00861C34" w:rsidP="00861C34">
            <w:pPr>
              <w:rPr>
                <w:rFonts w:asciiTheme="majorBidi" w:eastAsia="Times New Roman" w:hAnsiTheme="majorBidi" w:cstheme="majorBidi"/>
                <w:sz w:val="20"/>
                <w:szCs w:val="20"/>
              </w:rPr>
            </w:pPr>
            <w:r>
              <w:rPr>
                <w:rFonts w:asciiTheme="majorBidi" w:eastAsia="Times New Roman" w:hAnsiTheme="majorBidi" w:cstheme="majorBidi"/>
                <w:sz w:val="20"/>
                <w:szCs w:val="20"/>
              </w:rPr>
              <w:t>По плану преподавателя казахского языка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43D0FAE" w14:textId="77777777" w:rsidR="0065237A" w:rsidRDefault="0065237A" w:rsidP="0065237A">
            <w:pPr>
              <w:jc w:val="both"/>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lastRenderedPageBreak/>
              <w:t>1.Физическая культура</w:t>
            </w:r>
          </w:p>
          <w:p w14:paraId="458F72DB" w14:textId="77777777" w:rsidR="0065237A" w:rsidRPr="001A1A1C" w:rsidRDefault="0065237A" w:rsidP="0065237A">
            <w:pPr>
              <w:rPr>
                <w:rFonts w:asciiTheme="majorBidi" w:eastAsia="Calibri" w:hAnsiTheme="majorBidi" w:cstheme="majorBidi"/>
                <w:sz w:val="20"/>
                <w:szCs w:val="20"/>
              </w:rPr>
            </w:pPr>
            <w:r w:rsidRPr="001A1A1C">
              <w:rPr>
                <w:rFonts w:asciiTheme="majorBidi" w:eastAsia="Calibri" w:hAnsiTheme="majorBidi" w:cstheme="majorBidi"/>
                <w:sz w:val="20"/>
                <w:szCs w:val="20"/>
              </w:rPr>
              <w:t>По плану спортинструктора</w:t>
            </w:r>
          </w:p>
          <w:p w14:paraId="2B3623EF" w14:textId="77777777" w:rsidR="0065237A" w:rsidRPr="00861C34" w:rsidRDefault="0065237A" w:rsidP="0065237A">
            <w:pPr>
              <w:tabs>
                <w:tab w:val="right" w:pos="2194"/>
              </w:tabs>
              <w:jc w:val="both"/>
              <w:rPr>
                <w:rFonts w:asciiTheme="majorBidi" w:eastAsia="Times New Roman" w:hAnsiTheme="majorBidi" w:cstheme="majorBidi"/>
                <w:b/>
                <w:color w:val="000000"/>
                <w:sz w:val="20"/>
                <w:szCs w:val="20"/>
              </w:rPr>
            </w:pPr>
          </w:p>
          <w:p w14:paraId="570D62A3" w14:textId="77777777" w:rsidR="00861C34" w:rsidRPr="0082792F" w:rsidRDefault="00861C34" w:rsidP="00017747">
            <w:pPr>
              <w:rPr>
                <w:rFonts w:ascii="Times New Roman" w:hAnsi="Times New Roman" w:cs="Times New Roman"/>
                <w:b/>
                <w:sz w:val="20"/>
                <w:szCs w:val="20"/>
              </w:rPr>
            </w:pPr>
            <w:r w:rsidRPr="0082792F">
              <w:rPr>
                <w:rFonts w:ascii="Times New Roman" w:hAnsi="Times New Roman" w:cs="Times New Roman"/>
                <w:b/>
                <w:sz w:val="20"/>
                <w:szCs w:val="20"/>
              </w:rPr>
              <w:t>2.Конструирование.</w:t>
            </w:r>
          </w:p>
          <w:p w14:paraId="378DE6C0" w14:textId="77777777" w:rsidR="00861C34" w:rsidRPr="0082792F" w:rsidRDefault="00861C34" w:rsidP="00017747">
            <w:pPr>
              <w:rPr>
                <w:rFonts w:ascii="Times New Roman" w:hAnsi="Times New Roman" w:cs="Times New Roman"/>
                <w:sz w:val="20"/>
                <w:szCs w:val="20"/>
              </w:rPr>
            </w:pPr>
            <w:r w:rsidRPr="0082792F">
              <w:rPr>
                <w:rFonts w:ascii="Times New Roman" w:hAnsi="Times New Roman" w:cs="Times New Roman"/>
                <w:sz w:val="20"/>
                <w:szCs w:val="20"/>
              </w:rPr>
              <w:t>Тема: «Высокий заборчик»</w:t>
            </w:r>
          </w:p>
          <w:p w14:paraId="59DA1DEE" w14:textId="0F367A5B" w:rsidR="00861C34" w:rsidRDefault="00861C34" w:rsidP="00017747">
            <w:pPr>
              <w:tabs>
                <w:tab w:val="right" w:pos="2194"/>
              </w:tabs>
              <w:rPr>
                <w:rFonts w:ascii="Times New Roman" w:hAnsi="Times New Roman" w:cs="Times New Roman"/>
                <w:sz w:val="20"/>
                <w:szCs w:val="20"/>
              </w:rPr>
            </w:pPr>
            <w:r w:rsidRPr="0082792F">
              <w:rPr>
                <w:rFonts w:ascii="Times New Roman" w:hAnsi="Times New Roman" w:cs="Times New Roman"/>
                <w:sz w:val="20"/>
                <w:szCs w:val="20"/>
              </w:rPr>
              <w:t xml:space="preserve">Цель: учить детей </w:t>
            </w:r>
            <w:r w:rsidRPr="0082792F">
              <w:rPr>
                <w:rFonts w:ascii="Times New Roman" w:hAnsi="Times New Roman" w:cs="Times New Roman"/>
                <w:sz w:val="20"/>
                <w:szCs w:val="20"/>
              </w:rPr>
              <w:lastRenderedPageBreak/>
              <w:t xml:space="preserve">устанавливать кирпичики в ряд на узкую, длинную грань, плотно приставляя их друг к другу, понимать слова: «забор», «строю», «матрешки», «сидеть», «бегать», «идут». Воспитывать интерес </w:t>
            </w:r>
            <w:r w:rsidR="00D875F0" w:rsidRPr="0082792F">
              <w:rPr>
                <w:rFonts w:ascii="Times New Roman" w:hAnsi="Times New Roman" w:cs="Times New Roman"/>
                <w:sz w:val="20"/>
                <w:szCs w:val="20"/>
              </w:rPr>
              <w:t>к занятию</w:t>
            </w:r>
            <w:r w:rsidRPr="0082792F">
              <w:rPr>
                <w:rFonts w:ascii="Times New Roman" w:hAnsi="Times New Roman" w:cs="Times New Roman"/>
                <w:sz w:val="20"/>
                <w:szCs w:val="20"/>
              </w:rPr>
              <w:t>.</w:t>
            </w:r>
            <w:r w:rsidR="00FE42D9">
              <w:rPr>
                <w:rFonts w:ascii="Times New Roman" w:hAnsi="Times New Roman" w:cs="Times New Roman"/>
                <w:sz w:val="20"/>
                <w:szCs w:val="20"/>
              </w:rPr>
              <w:t xml:space="preserve"> Учить работать вместе.</w:t>
            </w:r>
          </w:p>
          <w:p w14:paraId="1FBB068F" w14:textId="77777777" w:rsidR="00FE42D9" w:rsidRPr="00FE42D9" w:rsidRDefault="00FE42D9" w:rsidP="00017747">
            <w:pPr>
              <w:tabs>
                <w:tab w:val="right" w:pos="2194"/>
              </w:tabs>
              <w:rPr>
                <w:rFonts w:asciiTheme="majorBidi" w:eastAsia="Times New Roman" w:hAnsiTheme="majorBidi" w:cstheme="majorBidi"/>
                <w:b/>
                <w:color w:val="000000"/>
                <w:sz w:val="20"/>
                <w:szCs w:val="20"/>
                <w:lang w:val="kk-KZ"/>
              </w:rPr>
            </w:pPr>
            <w:r w:rsidRPr="00FE42D9">
              <w:rPr>
                <w:rFonts w:ascii="Times New Roman" w:hAnsi="Times New Roman" w:cs="Times New Roman"/>
                <w:b/>
                <w:sz w:val="20"/>
                <w:szCs w:val="20"/>
              </w:rPr>
              <w:t xml:space="preserve">Д/игра: </w:t>
            </w:r>
            <w:r w:rsidRPr="00CC7E92">
              <w:rPr>
                <w:rFonts w:ascii="Times New Roman" w:hAnsi="Times New Roman" w:cs="Times New Roman"/>
                <w:sz w:val="20"/>
                <w:szCs w:val="20"/>
              </w:rPr>
              <w:t>«Собери целое».</w:t>
            </w:r>
          </w:p>
        </w:tc>
      </w:tr>
      <w:tr w:rsidR="0065237A" w:rsidRPr="003C69F8" w14:paraId="41547C1F" w14:textId="77777777" w:rsidTr="00D875F0">
        <w:trPr>
          <w:gridAfter w:val="1"/>
          <w:wAfter w:w="827" w:type="dxa"/>
          <w:trHeight w:val="419"/>
        </w:trPr>
        <w:tc>
          <w:tcPr>
            <w:tcW w:w="1560" w:type="dxa"/>
            <w:tcBorders>
              <w:right w:val="single" w:sz="4" w:space="0" w:color="auto"/>
            </w:tcBorders>
          </w:tcPr>
          <w:p w14:paraId="00DB73DC" w14:textId="7A6F6D17" w:rsidR="0065237A" w:rsidRPr="00A477E6" w:rsidRDefault="00D875F0" w:rsidP="0065237A">
            <w:pPr>
              <w:rPr>
                <w:rFonts w:ascii="Times New Roman" w:hAnsi="Times New Roman" w:cs="Times New Roman"/>
                <w:sz w:val="20"/>
                <w:szCs w:val="20"/>
              </w:rPr>
            </w:pPr>
            <w:r>
              <w:rPr>
                <w:rFonts w:ascii="Times New Roman" w:hAnsi="Times New Roman" w:cs="Times New Roman"/>
                <w:sz w:val="20"/>
                <w:szCs w:val="20"/>
              </w:rPr>
              <w:lastRenderedPageBreak/>
              <w:t>Подготовка к прогулке</w:t>
            </w:r>
          </w:p>
        </w:tc>
        <w:tc>
          <w:tcPr>
            <w:tcW w:w="850" w:type="dxa"/>
            <w:tcBorders>
              <w:left w:val="single" w:sz="4" w:space="0" w:color="auto"/>
            </w:tcBorders>
          </w:tcPr>
          <w:p w14:paraId="7DF86E59"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10.30-10.45</w:t>
            </w:r>
          </w:p>
        </w:tc>
        <w:tc>
          <w:tcPr>
            <w:tcW w:w="13183" w:type="dxa"/>
            <w:gridSpan w:val="5"/>
          </w:tcPr>
          <w:p w14:paraId="3EAE5736"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Совершенствование у детей навыков самообслуживания</w:t>
            </w:r>
            <w:r>
              <w:rPr>
                <w:rFonts w:ascii="Times New Roman" w:hAnsi="Times New Roman" w:cs="Times New Roman"/>
                <w:sz w:val="20"/>
                <w:szCs w:val="20"/>
              </w:rPr>
              <w:t>,</w:t>
            </w:r>
            <w:r w:rsidRPr="00A477E6">
              <w:rPr>
                <w:rFonts w:ascii="Times New Roman" w:hAnsi="Times New Roman" w:cs="Times New Roman"/>
                <w:sz w:val="20"/>
                <w:szCs w:val="20"/>
              </w:rPr>
              <w:t xml:space="preserve"> последовательность, выход на прогулку</w:t>
            </w:r>
          </w:p>
        </w:tc>
      </w:tr>
      <w:tr w:rsidR="0065237A" w:rsidRPr="003C69F8" w14:paraId="7D224E1D" w14:textId="77777777" w:rsidTr="00D875F0">
        <w:trPr>
          <w:gridAfter w:val="1"/>
          <w:wAfter w:w="827" w:type="dxa"/>
          <w:trHeight w:val="882"/>
        </w:trPr>
        <w:tc>
          <w:tcPr>
            <w:tcW w:w="1560" w:type="dxa"/>
            <w:tcBorders>
              <w:right w:val="single" w:sz="4" w:space="0" w:color="auto"/>
            </w:tcBorders>
          </w:tcPr>
          <w:p w14:paraId="612A925E"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Прогулка.</w:t>
            </w:r>
          </w:p>
        </w:tc>
        <w:tc>
          <w:tcPr>
            <w:tcW w:w="850" w:type="dxa"/>
            <w:tcBorders>
              <w:left w:val="single" w:sz="4" w:space="0" w:color="auto"/>
            </w:tcBorders>
          </w:tcPr>
          <w:p w14:paraId="393E0993"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10.45-11.45</w:t>
            </w:r>
          </w:p>
        </w:tc>
        <w:tc>
          <w:tcPr>
            <w:tcW w:w="2694" w:type="dxa"/>
            <w:tcBorders>
              <w:right w:val="single" w:sz="4" w:space="0" w:color="auto"/>
            </w:tcBorders>
          </w:tcPr>
          <w:p w14:paraId="1C0215AF" w14:textId="77777777" w:rsidR="0065237A" w:rsidRPr="002474FF" w:rsidRDefault="005931E0" w:rsidP="0065237A">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 66</w:t>
            </w:r>
          </w:p>
          <w:p w14:paraId="1706A6C7" w14:textId="77777777" w:rsidR="0065237A" w:rsidRPr="002474FF" w:rsidRDefault="0065237A" w:rsidP="0065237A">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 с Афиной, Макаром, Есенией</w:t>
            </w:r>
          </w:p>
        </w:tc>
        <w:tc>
          <w:tcPr>
            <w:tcW w:w="2693" w:type="dxa"/>
            <w:tcBorders>
              <w:left w:val="single" w:sz="4" w:space="0" w:color="auto"/>
              <w:right w:val="single" w:sz="4" w:space="0" w:color="auto"/>
            </w:tcBorders>
          </w:tcPr>
          <w:p w14:paraId="7538EFB7" w14:textId="77777777" w:rsidR="0065237A" w:rsidRPr="002474FF" w:rsidRDefault="005931E0" w:rsidP="0065237A">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 67</w:t>
            </w:r>
          </w:p>
          <w:p w14:paraId="24512E00" w14:textId="77777777" w:rsidR="0065237A" w:rsidRPr="002474FF" w:rsidRDefault="0065237A" w:rsidP="0065237A">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 с Ангелиной, Дамиром, Суляйманом</w:t>
            </w:r>
          </w:p>
        </w:tc>
        <w:tc>
          <w:tcPr>
            <w:tcW w:w="2693" w:type="dxa"/>
            <w:tcBorders>
              <w:left w:val="single" w:sz="4" w:space="0" w:color="auto"/>
              <w:right w:val="single" w:sz="4" w:space="0" w:color="auto"/>
            </w:tcBorders>
          </w:tcPr>
          <w:p w14:paraId="595E8CD7" w14:textId="77777777" w:rsidR="005931E0" w:rsidRPr="002474FF" w:rsidRDefault="005931E0" w:rsidP="005931E0">
            <w:pPr>
              <w:contextualSpacing/>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 xml:space="preserve">     Карточка № 68</w:t>
            </w:r>
          </w:p>
          <w:p w14:paraId="1B4E01F4" w14:textId="77777777" w:rsidR="0065237A" w:rsidRPr="002474FF" w:rsidRDefault="005931E0" w:rsidP="005931E0">
            <w:pPr>
              <w:tabs>
                <w:tab w:val="left" w:pos="315"/>
              </w:tabs>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 xml:space="preserve">Трудовая деятельность </w:t>
            </w:r>
            <w:r>
              <w:rPr>
                <w:rFonts w:asciiTheme="majorBidi" w:eastAsia="Times New Roman" w:hAnsiTheme="majorBidi" w:cstheme="majorBidi"/>
                <w:color w:val="000000"/>
                <w:sz w:val="20"/>
                <w:szCs w:val="20"/>
              </w:rPr>
              <w:t>с Абаем, Амиром, Лёней.</w:t>
            </w:r>
          </w:p>
        </w:tc>
        <w:tc>
          <w:tcPr>
            <w:tcW w:w="2693" w:type="dxa"/>
            <w:tcBorders>
              <w:left w:val="single" w:sz="4" w:space="0" w:color="auto"/>
              <w:right w:val="single" w:sz="4" w:space="0" w:color="auto"/>
            </w:tcBorders>
          </w:tcPr>
          <w:p w14:paraId="1AADAC0F" w14:textId="77777777" w:rsidR="0065237A" w:rsidRPr="002474FF" w:rsidRDefault="005931E0" w:rsidP="0065237A">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№6</w:t>
            </w:r>
            <w:r w:rsidR="0065237A" w:rsidRPr="002474FF">
              <w:rPr>
                <w:rFonts w:asciiTheme="majorBidi" w:eastAsia="Times New Roman" w:hAnsiTheme="majorBidi" w:cstheme="majorBidi"/>
                <w:color w:val="000000"/>
                <w:sz w:val="20"/>
                <w:szCs w:val="20"/>
              </w:rPr>
              <w:t>9</w:t>
            </w:r>
          </w:p>
          <w:p w14:paraId="13AE7AB1" w14:textId="77777777" w:rsidR="0065237A" w:rsidRPr="002474FF" w:rsidRDefault="0065237A" w:rsidP="0065237A">
            <w:pPr>
              <w:contextualSpacing/>
              <w:rPr>
                <w:rFonts w:asciiTheme="majorBidi" w:eastAsia="Times New Roman" w:hAnsiTheme="majorBidi" w:cstheme="majorBidi"/>
                <w:sz w:val="20"/>
                <w:szCs w:val="20"/>
              </w:rPr>
            </w:pPr>
            <w:r w:rsidRPr="002474FF">
              <w:rPr>
                <w:rFonts w:asciiTheme="majorBidi" w:eastAsia="Times New Roman" w:hAnsiTheme="majorBidi" w:cstheme="majorBidi"/>
                <w:color w:val="000000"/>
                <w:sz w:val="20"/>
                <w:szCs w:val="20"/>
              </w:rPr>
              <w:t>Трудовая деятельность с Амилией, Шынар, Иваном</w:t>
            </w:r>
          </w:p>
        </w:tc>
        <w:tc>
          <w:tcPr>
            <w:tcW w:w="2410" w:type="dxa"/>
            <w:tcBorders>
              <w:left w:val="single" w:sz="4" w:space="0" w:color="auto"/>
            </w:tcBorders>
          </w:tcPr>
          <w:p w14:paraId="27A59778" w14:textId="77777777" w:rsidR="0065237A" w:rsidRPr="002474FF" w:rsidRDefault="005931E0" w:rsidP="0065237A">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№7</w:t>
            </w:r>
            <w:r w:rsidR="0065237A" w:rsidRPr="002474FF">
              <w:rPr>
                <w:rFonts w:asciiTheme="majorBidi" w:eastAsia="Times New Roman" w:hAnsiTheme="majorBidi" w:cstheme="majorBidi"/>
                <w:color w:val="000000"/>
                <w:sz w:val="20"/>
                <w:szCs w:val="20"/>
              </w:rPr>
              <w:t>0</w:t>
            </w:r>
          </w:p>
          <w:p w14:paraId="16B08ECB" w14:textId="77777777" w:rsidR="0065237A" w:rsidRPr="002474FF" w:rsidRDefault="0065237A" w:rsidP="0065237A">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w:t>
            </w:r>
          </w:p>
          <w:p w14:paraId="0E62BE11" w14:textId="77777777" w:rsidR="0065237A" w:rsidRPr="002474FF" w:rsidRDefault="0065237A" w:rsidP="0065237A">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с Всеволодом, Леонидом, Дастаном</w:t>
            </w:r>
          </w:p>
        </w:tc>
      </w:tr>
      <w:tr w:rsidR="0065237A" w:rsidRPr="003C69F8" w14:paraId="182EED3E" w14:textId="77777777" w:rsidTr="00D875F0">
        <w:trPr>
          <w:gridAfter w:val="1"/>
          <w:wAfter w:w="827" w:type="dxa"/>
          <w:trHeight w:val="505"/>
        </w:trPr>
        <w:tc>
          <w:tcPr>
            <w:tcW w:w="1560" w:type="dxa"/>
            <w:tcBorders>
              <w:right w:val="single" w:sz="4" w:space="0" w:color="auto"/>
            </w:tcBorders>
          </w:tcPr>
          <w:p w14:paraId="281BBABA"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 xml:space="preserve">Возвращение с прогулки </w:t>
            </w:r>
          </w:p>
        </w:tc>
        <w:tc>
          <w:tcPr>
            <w:tcW w:w="850" w:type="dxa"/>
            <w:tcBorders>
              <w:left w:val="single" w:sz="4" w:space="0" w:color="auto"/>
            </w:tcBorders>
          </w:tcPr>
          <w:p w14:paraId="4AD745B7"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11.45-12.00</w:t>
            </w:r>
          </w:p>
        </w:tc>
        <w:tc>
          <w:tcPr>
            <w:tcW w:w="13183" w:type="dxa"/>
            <w:gridSpan w:val="5"/>
          </w:tcPr>
          <w:p w14:paraId="3F9A56A5" w14:textId="77777777" w:rsidR="0065237A" w:rsidRDefault="0065237A" w:rsidP="0065237A">
            <w:pPr>
              <w:pStyle w:val="a7"/>
              <w:shd w:val="clear" w:color="auto" w:fill="FFFFFF"/>
              <w:spacing w:before="0" w:beforeAutospacing="0" w:after="0" w:afterAutospacing="0"/>
              <w:contextualSpacing/>
              <w:rPr>
                <w:sz w:val="20"/>
                <w:szCs w:val="20"/>
              </w:rPr>
            </w:pPr>
            <w:r w:rsidRPr="00A477E6">
              <w:rPr>
                <w:sz w:val="20"/>
                <w:szCs w:val="20"/>
              </w:rPr>
              <w:t>Последовательное раздевание,</w:t>
            </w:r>
            <w:r>
              <w:rPr>
                <w:sz w:val="20"/>
                <w:szCs w:val="20"/>
              </w:rPr>
              <w:t xml:space="preserve"> учить самостоятельно убирать вещи в шкаф. </w:t>
            </w:r>
          </w:p>
          <w:p w14:paraId="1EFAD7A1" w14:textId="77777777" w:rsidR="0065237A" w:rsidRPr="009C6A72" w:rsidRDefault="0065237A" w:rsidP="0065237A">
            <w:pPr>
              <w:pStyle w:val="a7"/>
              <w:spacing w:before="225" w:beforeAutospacing="0" w:after="225" w:afterAutospacing="0"/>
              <w:contextualSpacing/>
              <w:rPr>
                <w:iCs/>
                <w:color w:val="111111"/>
                <w:sz w:val="20"/>
                <w:szCs w:val="20"/>
                <w:bdr w:val="none" w:sz="0" w:space="0" w:color="auto" w:frame="1"/>
                <w:shd w:val="clear" w:color="auto" w:fill="FFFFFF"/>
              </w:rPr>
            </w:pPr>
            <w:r w:rsidRPr="00A477E6">
              <w:rPr>
                <w:sz w:val="20"/>
                <w:szCs w:val="20"/>
              </w:rPr>
              <w:t>Игровое упражнение: «Кран откройся, нос умойся</w:t>
            </w:r>
            <w:r>
              <w:rPr>
                <w:sz w:val="20"/>
                <w:szCs w:val="20"/>
              </w:rPr>
              <w:t>»</w:t>
            </w:r>
            <w:r w:rsidRPr="00A477E6">
              <w:rPr>
                <w:sz w:val="20"/>
                <w:szCs w:val="20"/>
              </w:rPr>
              <w:t>. Цель: воспитывать к</w:t>
            </w:r>
            <w:r>
              <w:rPr>
                <w:sz w:val="20"/>
                <w:szCs w:val="20"/>
              </w:rPr>
              <w:t>ультурно – гигиенические навыки.</w:t>
            </w:r>
          </w:p>
        </w:tc>
      </w:tr>
      <w:tr w:rsidR="0065237A" w:rsidRPr="003C69F8" w14:paraId="2AB76DDD" w14:textId="77777777" w:rsidTr="00D875F0">
        <w:trPr>
          <w:gridAfter w:val="1"/>
          <w:wAfter w:w="827" w:type="dxa"/>
          <w:trHeight w:val="225"/>
        </w:trPr>
        <w:tc>
          <w:tcPr>
            <w:tcW w:w="1560" w:type="dxa"/>
            <w:vMerge w:val="restart"/>
            <w:tcBorders>
              <w:right w:val="single" w:sz="4" w:space="0" w:color="auto"/>
            </w:tcBorders>
          </w:tcPr>
          <w:p w14:paraId="5B502E60"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 xml:space="preserve">Обед </w:t>
            </w:r>
          </w:p>
        </w:tc>
        <w:tc>
          <w:tcPr>
            <w:tcW w:w="850" w:type="dxa"/>
            <w:vMerge w:val="restart"/>
            <w:tcBorders>
              <w:left w:val="single" w:sz="4" w:space="0" w:color="auto"/>
            </w:tcBorders>
          </w:tcPr>
          <w:p w14:paraId="2E100453"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12.00-12.30</w:t>
            </w:r>
          </w:p>
        </w:tc>
        <w:tc>
          <w:tcPr>
            <w:tcW w:w="13183" w:type="dxa"/>
            <w:gridSpan w:val="5"/>
            <w:tcBorders>
              <w:bottom w:val="single" w:sz="4" w:space="0" w:color="auto"/>
            </w:tcBorders>
          </w:tcPr>
          <w:p w14:paraId="3782A9C3"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Привлечение внимания детей к пище.</w:t>
            </w:r>
          </w:p>
        </w:tc>
      </w:tr>
      <w:tr w:rsidR="0065237A" w:rsidRPr="003C69F8" w14:paraId="5955212E" w14:textId="77777777" w:rsidTr="00D875F0">
        <w:trPr>
          <w:gridAfter w:val="1"/>
          <w:wAfter w:w="827" w:type="dxa"/>
          <w:trHeight w:val="225"/>
        </w:trPr>
        <w:tc>
          <w:tcPr>
            <w:tcW w:w="1560" w:type="dxa"/>
            <w:vMerge/>
            <w:tcBorders>
              <w:right w:val="single" w:sz="4" w:space="0" w:color="auto"/>
            </w:tcBorders>
          </w:tcPr>
          <w:p w14:paraId="59FE90D3" w14:textId="77777777" w:rsidR="0065237A" w:rsidRPr="00A477E6" w:rsidRDefault="0065237A" w:rsidP="0065237A">
            <w:pPr>
              <w:rPr>
                <w:rFonts w:ascii="Times New Roman" w:hAnsi="Times New Roman" w:cs="Times New Roman"/>
                <w:sz w:val="20"/>
                <w:szCs w:val="20"/>
              </w:rPr>
            </w:pPr>
          </w:p>
        </w:tc>
        <w:tc>
          <w:tcPr>
            <w:tcW w:w="850" w:type="dxa"/>
            <w:vMerge/>
            <w:tcBorders>
              <w:left w:val="single" w:sz="4" w:space="0" w:color="auto"/>
            </w:tcBorders>
          </w:tcPr>
          <w:p w14:paraId="1606CAD1" w14:textId="77777777" w:rsidR="0065237A" w:rsidRDefault="0065237A" w:rsidP="0065237A">
            <w:pPr>
              <w:rPr>
                <w:rFonts w:ascii="Times New Roman" w:hAnsi="Times New Roman" w:cs="Times New Roman"/>
                <w:sz w:val="20"/>
                <w:szCs w:val="20"/>
              </w:rPr>
            </w:pPr>
          </w:p>
        </w:tc>
        <w:tc>
          <w:tcPr>
            <w:tcW w:w="2694" w:type="dxa"/>
            <w:tcBorders>
              <w:top w:val="single" w:sz="4" w:space="0" w:color="auto"/>
              <w:right w:val="single" w:sz="4" w:space="0" w:color="auto"/>
            </w:tcBorders>
          </w:tcPr>
          <w:p w14:paraId="1D9F7770"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09B5D06B"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1F094C59"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42C2C401" w14:textId="77777777" w:rsidR="0065237A" w:rsidRPr="00E6025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Borders>
              <w:top w:val="single" w:sz="4" w:space="0" w:color="auto"/>
              <w:left w:val="single" w:sz="4" w:space="0" w:color="auto"/>
              <w:right w:val="single" w:sz="4" w:space="0" w:color="auto"/>
            </w:tcBorders>
          </w:tcPr>
          <w:p w14:paraId="44E633C1" w14:textId="77777777" w:rsidR="0065237A" w:rsidRPr="00C22E30" w:rsidRDefault="0065237A" w:rsidP="0065237A">
            <w:pPr>
              <w:pStyle w:val="a7"/>
              <w:shd w:val="clear" w:color="auto" w:fill="FFFFFF"/>
              <w:spacing w:before="0" w:beforeAutospacing="0" w:after="0" w:afterAutospacing="0"/>
              <w:contextualSpacing/>
              <w:rPr>
                <w:sz w:val="20"/>
                <w:szCs w:val="20"/>
              </w:rPr>
            </w:pPr>
            <w:r w:rsidRPr="00C22E30">
              <w:rPr>
                <w:iCs/>
                <w:sz w:val="20"/>
                <w:szCs w:val="20"/>
              </w:rPr>
              <w:t>Хлеб и крошки не бросайте,</w:t>
            </w:r>
          </w:p>
          <w:p w14:paraId="4E5C4156" w14:textId="77777777" w:rsidR="0065237A" w:rsidRPr="00C22E30" w:rsidRDefault="0065237A" w:rsidP="0065237A">
            <w:pPr>
              <w:pStyle w:val="a7"/>
              <w:shd w:val="clear" w:color="auto" w:fill="FFFFFF"/>
              <w:spacing w:before="0" w:beforeAutospacing="0" w:after="0" w:afterAutospacing="0"/>
              <w:contextualSpacing/>
              <w:rPr>
                <w:sz w:val="20"/>
                <w:szCs w:val="20"/>
              </w:rPr>
            </w:pPr>
            <w:r w:rsidRPr="00C22E30">
              <w:rPr>
                <w:iCs/>
                <w:sz w:val="20"/>
                <w:szCs w:val="20"/>
              </w:rPr>
              <w:t>И друг дружку не толкайте.</w:t>
            </w:r>
          </w:p>
          <w:p w14:paraId="4443725C" w14:textId="77777777" w:rsidR="0065237A" w:rsidRPr="00C22E30" w:rsidRDefault="0065237A" w:rsidP="0065237A">
            <w:pPr>
              <w:pStyle w:val="a7"/>
              <w:shd w:val="clear" w:color="auto" w:fill="FFFFFF"/>
              <w:spacing w:before="0" w:beforeAutospacing="0" w:after="0" w:afterAutospacing="0"/>
              <w:contextualSpacing/>
              <w:rPr>
                <w:sz w:val="20"/>
                <w:szCs w:val="20"/>
              </w:rPr>
            </w:pPr>
            <w:r w:rsidRPr="00C22E30">
              <w:rPr>
                <w:iCs/>
                <w:sz w:val="20"/>
                <w:szCs w:val="20"/>
              </w:rPr>
              <w:t>И красивый внешний вид,</w:t>
            </w:r>
          </w:p>
          <w:p w14:paraId="6A86FF66" w14:textId="77777777" w:rsidR="0065237A" w:rsidRPr="00E60250" w:rsidRDefault="0065237A" w:rsidP="0065237A">
            <w:pPr>
              <w:contextualSpacing/>
              <w:rPr>
                <w:rFonts w:ascii="Times New Roman" w:hAnsi="Times New Roman" w:cs="Times New Roman"/>
                <w:sz w:val="20"/>
                <w:szCs w:val="20"/>
              </w:rPr>
            </w:pPr>
            <w:r w:rsidRPr="00C22E30">
              <w:rPr>
                <w:rFonts w:ascii="Times New Roman" w:hAnsi="Times New Roman" w:cs="Times New Roman"/>
                <w:iCs/>
                <w:sz w:val="20"/>
                <w:szCs w:val="20"/>
              </w:rPr>
              <w:t>Всем прибавит аппетит</w:t>
            </w:r>
          </w:p>
        </w:tc>
        <w:tc>
          <w:tcPr>
            <w:tcW w:w="2693" w:type="dxa"/>
            <w:tcBorders>
              <w:top w:val="single" w:sz="4" w:space="0" w:color="auto"/>
              <w:left w:val="single" w:sz="4" w:space="0" w:color="auto"/>
              <w:right w:val="single" w:sz="4" w:space="0" w:color="auto"/>
            </w:tcBorders>
          </w:tcPr>
          <w:p w14:paraId="5800CCF0" w14:textId="77777777" w:rsidR="00431E0F" w:rsidRPr="00836373" w:rsidRDefault="00431E0F" w:rsidP="00431E0F">
            <w:pPr>
              <w:contextualSpacing/>
              <w:rPr>
                <w:rFonts w:ascii="Times New Roman" w:hAnsi="Times New Roman" w:cs="Times New Roman"/>
                <w:sz w:val="20"/>
                <w:szCs w:val="20"/>
              </w:rPr>
            </w:pPr>
            <w:r w:rsidRPr="00836373">
              <w:rPr>
                <w:rFonts w:ascii="Times New Roman" w:hAnsi="Times New Roman" w:cs="Times New Roman"/>
                <w:sz w:val="20"/>
                <w:szCs w:val="20"/>
              </w:rPr>
              <w:t>Супчик ели, супчик ели,</w:t>
            </w:r>
          </w:p>
          <w:p w14:paraId="31C2E7B5" w14:textId="77777777" w:rsidR="00431E0F" w:rsidRPr="00836373" w:rsidRDefault="00431E0F" w:rsidP="00431E0F">
            <w:pPr>
              <w:contextualSpacing/>
              <w:rPr>
                <w:rFonts w:ascii="Times New Roman" w:hAnsi="Times New Roman" w:cs="Times New Roman"/>
                <w:sz w:val="20"/>
                <w:szCs w:val="20"/>
              </w:rPr>
            </w:pPr>
            <w:r w:rsidRPr="00836373">
              <w:rPr>
                <w:rFonts w:ascii="Times New Roman" w:hAnsi="Times New Roman" w:cs="Times New Roman"/>
                <w:sz w:val="20"/>
                <w:szCs w:val="20"/>
              </w:rPr>
              <w:t>Поскорей бы супчик съели.</w:t>
            </w:r>
          </w:p>
          <w:p w14:paraId="1D3FE066" w14:textId="77777777" w:rsidR="00431E0F" w:rsidRPr="00836373" w:rsidRDefault="00431E0F" w:rsidP="00431E0F">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Много кушать? </w:t>
            </w:r>
          </w:p>
          <w:p w14:paraId="36907422" w14:textId="77777777" w:rsidR="00431E0F" w:rsidRPr="00836373" w:rsidRDefault="00431E0F" w:rsidP="00431E0F">
            <w:pPr>
              <w:contextualSpacing/>
              <w:rPr>
                <w:rFonts w:ascii="Times New Roman" w:hAnsi="Times New Roman" w:cs="Times New Roman"/>
                <w:sz w:val="20"/>
                <w:szCs w:val="20"/>
              </w:rPr>
            </w:pPr>
            <w:r w:rsidRPr="00836373">
              <w:rPr>
                <w:rFonts w:ascii="Times New Roman" w:hAnsi="Times New Roman" w:cs="Times New Roman"/>
                <w:sz w:val="20"/>
                <w:szCs w:val="20"/>
              </w:rPr>
              <w:t>Ну так что ж,</w:t>
            </w:r>
          </w:p>
          <w:p w14:paraId="5EC41657" w14:textId="77777777" w:rsidR="0065237A" w:rsidRPr="00431E0F" w:rsidRDefault="00431E0F" w:rsidP="00431E0F">
            <w:pPr>
              <w:contextualSpacing/>
              <w:rPr>
                <w:rFonts w:ascii="Times New Roman" w:hAnsi="Times New Roman" w:cs="Times New Roman"/>
                <w:color w:val="111111"/>
                <w:sz w:val="20"/>
                <w:szCs w:val="20"/>
              </w:rPr>
            </w:pPr>
            <w:r w:rsidRPr="00836373">
              <w:rPr>
                <w:rFonts w:ascii="Times New Roman" w:hAnsi="Times New Roman" w:cs="Times New Roman"/>
                <w:sz w:val="20"/>
                <w:szCs w:val="20"/>
              </w:rPr>
              <w:t>Ай да супчик, ай хорош.</w:t>
            </w:r>
          </w:p>
        </w:tc>
        <w:tc>
          <w:tcPr>
            <w:tcW w:w="2693" w:type="dxa"/>
            <w:tcBorders>
              <w:top w:val="single" w:sz="4" w:space="0" w:color="auto"/>
              <w:left w:val="single" w:sz="4" w:space="0" w:color="auto"/>
              <w:right w:val="single" w:sz="4" w:space="0" w:color="auto"/>
            </w:tcBorders>
          </w:tcPr>
          <w:p w14:paraId="2399E737"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6247FA20"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7E5392F6"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6739D270" w14:textId="77777777" w:rsidR="0065237A" w:rsidRPr="00E60250"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410" w:type="dxa"/>
            <w:tcBorders>
              <w:top w:val="single" w:sz="4" w:space="0" w:color="auto"/>
              <w:left w:val="single" w:sz="4" w:space="0" w:color="auto"/>
            </w:tcBorders>
          </w:tcPr>
          <w:p w14:paraId="304B0242" w14:textId="77777777" w:rsidR="0065237A" w:rsidRDefault="0065237A" w:rsidP="0065237A">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48A26336" w14:textId="77777777" w:rsidR="0065237A" w:rsidRDefault="0065237A" w:rsidP="0065237A">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18C4E22A" w14:textId="77777777" w:rsidR="0065237A" w:rsidRDefault="0065237A" w:rsidP="0065237A">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54252D0A" w14:textId="77777777" w:rsidR="0065237A" w:rsidRDefault="0065237A" w:rsidP="0065237A">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313DB2EC" w14:textId="77777777" w:rsidR="0065237A" w:rsidRDefault="0065237A" w:rsidP="0065237A">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2705DCDB" w14:textId="77777777" w:rsidR="0065237A" w:rsidRDefault="0065237A" w:rsidP="0065237A">
            <w:pPr>
              <w:contextualSpacing/>
              <w:jc w:val="center"/>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26F67E39" w14:textId="77777777" w:rsidR="0065237A" w:rsidRPr="00E60250" w:rsidRDefault="0065237A" w:rsidP="0065237A">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65237A" w:rsidRPr="003C69F8" w14:paraId="17968681" w14:textId="77777777" w:rsidTr="00D875F0">
        <w:trPr>
          <w:gridAfter w:val="1"/>
          <w:wAfter w:w="827" w:type="dxa"/>
          <w:trHeight w:val="435"/>
        </w:trPr>
        <w:tc>
          <w:tcPr>
            <w:tcW w:w="1560" w:type="dxa"/>
            <w:vMerge w:val="restart"/>
            <w:tcBorders>
              <w:right w:val="single" w:sz="4" w:space="0" w:color="auto"/>
            </w:tcBorders>
          </w:tcPr>
          <w:p w14:paraId="31E6BEB3"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 xml:space="preserve">Подготовка ко </w:t>
            </w:r>
            <w:r w:rsidRPr="00A477E6">
              <w:rPr>
                <w:rFonts w:ascii="Times New Roman" w:hAnsi="Times New Roman" w:cs="Times New Roman"/>
                <w:sz w:val="20"/>
                <w:szCs w:val="20"/>
              </w:rPr>
              <w:lastRenderedPageBreak/>
              <w:t xml:space="preserve">сну </w:t>
            </w:r>
          </w:p>
          <w:p w14:paraId="7C2E9C76"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 xml:space="preserve">Сон </w:t>
            </w:r>
          </w:p>
        </w:tc>
        <w:tc>
          <w:tcPr>
            <w:tcW w:w="850" w:type="dxa"/>
            <w:vMerge w:val="restart"/>
            <w:tcBorders>
              <w:left w:val="single" w:sz="4" w:space="0" w:color="auto"/>
            </w:tcBorders>
          </w:tcPr>
          <w:p w14:paraId="233546FE" w14:textId="77777777" w:rsidR="0065237A" w:rsidRDefault="0065237A" w:rsidP="0065237A">
            <w:pPr>
              <w:rPr>
                <w:rFonts w:ascii="Times New Roman" w:hAnsi="Times New Roman" w:cs="Times New Roman"/>
                <w:sz w:val="20"/>
                <w:szCs w:val="20"/>
              </w:rPr>
            </w:pPr>
            <w:r>
              <w:rPr>
                <w:rFonts w:ascii="Times New Roman" w:hAnsi="Times New Roman" w:cs="Times New Roman"/>
                <w:sz w:val="20"/>
                <w:szCs w:val="20"/>
              </w:rPr>
              <w:lastRenderedPageBreak/>
              <w:t>12.30-</w:t>
            </w:r>
            <w:r>
              <w:rPr>
                <w:rFonts w:ascii="Times New Roman" w:hAnsi="Times New Roman" w:cs="Times New Roman"/>
                <w:sz w:val="20"/>
                <w:szCs w:val="20"/>
              </w:rPr>
              <w:lastRenderedPageBreak/>
              <w:t>12.50</w:t>
            </w:r>
          </w:p>
          <w:p w14:paraId="4DF135F2"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12.50-15.00</w:t>
            </w:r>
          </w:p>
        </w:tc>
        <w:tc>
          <w:tcPr>
            <w:tcW w:w="13183" w:type="dxa"/>
            <w:gridSpan w:val="5"/>
            <w:tcBorders>
              <w:bottom w:val="single" w:sz="4" w:space="0" w:color="auto"/>
            </w:tcBorders>
          </w:tcPr>
          <w:p w14:paraId="39AF5D2E"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lastRenderedPageBreak/>
              <w:t>Создание благоприятной обстановки для спокойного сна детей.</w:t>
            </w:r>
          </w:p>
        </w:tc>
      </w:tr>
      <w:tr w:rsidR="0065237A" w:rsidRPr="003C69F8" w14:paraId="7EE40DF0" w14:textId="77777777" w:rsidTr="00D875F0">
        <w:trPr>
          <w:gridAfter w:val="1"/>
          <w:wAfter w:w="827" w:type="dxa"/>
          <w:trHeight w:val="705"/>
        </w:trPr>
        <w:tc>
          <w:tcPr>
            <w:tcW w:w="1560" w:type="dxa"/>
            <w:vMerge/>
            <w:tcBorders>
              <w:right w:val="single" w:sz="4" w:space="0" w:color="auto"/>
            </w:tcBorders>
          </w:tcPr>
          <w:p w14:paraId="04B2BFB6" w14:textId="77777777" w:rsidR="0065237A" w:rsidRPr="00A477E6" w:rsidRDefault="0065237A" w:rsidP="0065237A">
            <w:pPr>
              <w:rPr>
                <w:rFonts w:ascii="Times New Roman" w:hAnsi="Times New Roman" w:cs="Times New Roman"/>
                <w:sz w:val="20"/>
                <w:szCs w:val="20"/>
              </w:rPr>
            </w:pPr>
          </w:p>
        </w:tc>
        <w:tc>
          <w:tcPr>
            <w:tcW w:w="850" w:type="dxa"/>
            <w:vMerge/>
            <w:tcBorders>
              <w:left w:val="single" w:sz="4" w:space="0" w:color="auto"/>
            </w:tcBorders>
          </w:tcPr>
          <w:p w14:paraId="5871491C" w14:textId="77777777" w:rsidR="0065237A" w:rsidRDefault="0065237A" w:rsidP="0065237A">
            <w:pPr>
              <w:rPr>
                <w:rFonts w:ascii="Times New Roman" w:hAnsi="Times New Roman" w:cs="Times New Roman"/>
                <w:sz w:val="20"/>
                <w:szCs w:val="20"/>
              </w:rPr>
            </w:pPr>
          </w:p>
        </w:tc>
        <w:tc>
          <w:tcPr>
            <w:tcW w:w="2694" w:type="dxa"/>
            <w:tcBorders>
              <w:top w:val="single" w:sz="4" w:space="0" w:color="auto"/>
              <w:right w:val="single" w:sz="4" w:space="0" w:color="auto"/>
            </w:tcBorders>
          </w:tcPr>
          <w:p w14:paraId="0D0EA685"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Прослушивание аудио сказки «Маша и медведь»</w:t>
            </w:r>
          </w:p>
        </w:tc>
        <w:tc>
          <w:tcPr>
            <w:tcW w:w="2693" w:type="dxa"/>
            <w:tcBorders>
              <w:top w:val="single" w:sz="4" w:space="0" w:color="auto"/>
              <w:left w:val="single" w:sz="4" w:space="0" w:color="auto"/>
              <w:right w:val="single" w:sz="4" w:space="0" w:color="auto"/>
            </w:tcBorders>
          </w:tcPr>
          <w:p w14:paraId="0616ECA6" w14:textId="77777777" w:rsidR="0065237A" w:rsidRPr="00A477E6" w:rsidRDefault="0065237A" w:rsidP="0065237A">
            <w:pPr>
              <w:rPr>
                <w:rFonts w:ascii="Times New Roman" w:hAnsi="Times New Roman" w:cs="Times New Roman"/>
                <w:sz w:val="20"/>
                <w:szCs w:val="20"/>
              </w:rPr>
            </w:pPr>
            <w:r>
              <w:rPr>
                <w:rFonts w:ascii="Times New Roman" w:eastAsia="Times New Roman" w:hAnsi="Times New Roman"/>
                <w:color w:val="000000"/>
                <w:sz w:val="20"/>
                <w:szCs w:val="20"/>
              </w:rPr>
              <w:t>Чтение сказки                              «Сказка про оленя, который никак не мог уснуть»</w:t>
            </w:r>
          </w:p>
        </w:tc>
        <w:tc>
          <w:tcPr>
            <w:tcW w:w="2693" w:type="dxa"/>
            <w:tcBorders>
              <w:top w:val="single" w:sz="4" w:space="0" w:color="auto"/>
              <w:left w:val="single" w:sz="4" w:space="0" w:color="auto"/>
              <w:right w:val="single" w:sz="4" w:space="0" w:color="auto"/>
            </w:tcBorders>
          </w:tcPr>
          <w:p w14:paraId="388155DA" w14:textId="77777777" w:rsidR="0065237A" w:rsidRPr="00A477E6" w:rsidRDefault="00431E0F" w:rsidP="0065237A">
            <w:pPr>
              <w:rPr>
                <w:rFonts w:ascii="Times New Roman" w:hAnsi="Times New Roman" w:cs="Times New Roman"/>
                <w:sz w:val="20"/>
                <w:szCs w:val="20"/>
              </w:rPr>
            </w:pPr>
            <w:r>
              <w:rPr>
                <w:rFonts w:ascii="Times New Roman" w:hAnsi="Times New Roman" w:cs="Times New Roman"/>
                <w:sz w:val="20"/>
                <w:szCs w:val="20"/>
              </w:rPr>
              <w:t>Музыка для сна.</w:t>
            </w:r>
          </w:p>
        </w:tc>
        <w:tc>
          <w:tcPr>
            <w:tcW w:w="2693" w:type="dxa"/>
            <w:tcBorders>
              <w:top w:val="single" w:sz="4" w:space="0" w:color="auto"/>
              <w:left w:val="single" w:sz="4" w:space="0" w:color="auto"/>
              <w:right w:val="single" w:sz="4" w:space="0" w:color="auto"/>
            </w:tcBorders>
          </w:tcPr>
          <w:p w14:paraId="54C752DA"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Чтение сказки «Про бурундука Эшку»</w:t>
            </w:r>
          </w:p>
        </w:tc>
        <w:tc>
          <w:tcPr>
            <w:tcW w:w="2410" w:type="dxa"/>
            <w:tcBorders>
              <w:top w:val="single" w:sz="4" w:space="0" w:color="auto"/>
              <w:left w:val="single" w:sz="4" w:space="0" w:color="auto"/>
            </w:tcBorders>
          </w:tcPr>
          <w:p w14:paraId="24056AEF" w14:textId="0C5CC0CC" w:rsidR="0065237A" w:rsidRPr="00D875F0" w:rsidRDefault="0065237A" w:rsidP="0065237A">
            <w:pPr>
              <w:rPr>
                <w:rFonts w:ascii="Times New Roman" w:eastAsia="Times New Roman" w:hAnsi="Times New Roman"/>
                <w:color w:val="000000"/>
                <w:sz w:val="20"/>
                <w:szCs w:val="20"/>
              </w:rPr>
            </w:pPr>
            <w:r>
              <w:rPr>
                <w:rFonts w:ascii="Times New Roman" w:eastAsia="Times New Roman" w:hAnsi="Times New Roman"/>
                <w:color w:val="000000"/>
                <w:sz w:val="20"/>
                <w:szCs w:val="20"/>
              </w:rPr>
              <w:t>Прослушивание ауди</w:t>
            </w:r>
            <w:r w:rsidR="00D875F0">
              <w:rPr>
                <w:rFonts w:ascii="Times New Roman" w:eastAsia="Times New Roman" w:hAnsi="Times New Roman"/>
                <w:color w:val="000000"/>
                <w:sz w:val="20"/>
                <w:szCs w:val="20"/>
              </w:rPr>
              <w:t>о сказки: «Почему ты не спишь?»</w:t>
            </w:r>
          </w:p>
        </w:tc>
      </w:tr>
      <w:tr w:rsidR="0065237A" w:rsidRPr="003C69F8" w14:paraId="3AC83E8F" w14:textId="77777777" w:rsidTr="00D875F0">
        <w:trPr>
          <w:gridAfter w:val="1"/>
          <w:wAfter w:w="827" w:type="dxa"/>
          <w:trHeight w:val="435"/>
        </w:trPr>
        <w:tc>
          <w:tcPr>
            <w:tcW w:w="1560" w:type="dxa"/>
            <w:vMerge w:val="restart"/>
            <w:tcBorders>
              <w:right w:val="single" w:sz="4" w:space="0" w:color="auto"/>
            </w:tcBorders>
          </w:tcPr>
          <w:p w14:paraId="0DF7BC75"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lastRenderedPageBreak/>
              <w:t xml:space="preserve">Постепенный подъем, </w:t>
            </w:r>
          </w:p>
          <w:p w14:paraId="7405892D"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A477E6">
              <w:rPr>
                <w:rFonts w:ascii="Times New Roman" w:hAnsi="Times New Roman" w:cs="Times New Roman"/>
                <w:sz w:val="20"/>
                <w:szCs w:val="20"/>
              </w:rPr>
              <w:t xml:space="preserve">процедуры </w:t>
            </w:r>
          </w:p>
        </w:tc>
        <w:tc>
          <w:tcPr>
            <w:tcW w:w="850" w:type="dxa"/>
            <w:vMerge w:val="restart"/>
            <w:tcBorders>
              <w:left w:val="single" w:sz="4" w:space="0" w:color="auto"/>
            </w:tcBorders>
          </w:tcPr>
          <w:p w14:paraId="136C77CA"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15.00-15.30</w:t>
            </w:r>
          </w:p>
          <w:p w14:paraId="433C3E59" w14:textId="77777777" w:rsidR="0065237A" w:rsidRPr="00A477E6" w:rsidRDefault="0065237A" w:rsidP="0065237A">
            <w:pPr>
              <w:rPr>
                <w:rFonts w:ascii="Times New Roman" w:hAnsi="Times New Roman" w:cs="Times New Roman"/>
                <w:sz w:val="20"/>
                <w:szCs w:val="20"/>
              </w:rPr>
            </w:pPr>
          </w:p>
        </w:tc>
        <w:tc>
          <w:tcPr>
            <w:tcW w:w="2694" w:type="dxa"/>
            <w:vMerge w:val="restart"/>
            <w:tcBorders>
              <w:right w:val="single" w:sz="4" w:space="0" w:color="auto"/>
            </w:tcBorders>
          </w:tcPr>
          <w:p w14:paraId="7930BE7C" w14:textId="77777777" w:rsidR="0065237A" w:rsidRPr="00E43C7B" w:rsidRDefault="0065237A" w:rsidP="0065237A">
            <w:pPr>
              <w:rPr>
                <w:rFonts w:ascii="Times New Roman" w:hAnsi="Times New Roman" w:cs="Times New Roman"/>
                <w:sz w:val="20"/>
                <w:szCs w:val="20"/>
              </w:rPr>
            </w:pPr>
            <w:r>
              <w:rPr>
                <w:rFonts w:ascii="Times New Roman" w:hAnsi="Times New Roman" w:cs="Times New Roman"/>
                <w:sz w:val="20"/>
                <w:szCs w:val="20"/>
              </w:rPr>
              <w:t>Ходьба по ортопедической дорожке с целью профилактики плоскостопия.</w:t>
            </w:r>
          </w:p>
        </w:tc>
        <w:tc>
          <w:tcPr>
            <w:tcW w:w="2693" w:type="dxa"/>
            <w:vMerge w:val="restart"/>
            <w:tcBorders>
              <w:left w:val="single" w:sz="4" w:space="0" w:color="auto"/>
              <w:right w:val="single" w:sz="4" w:space="0" w:color="auto"/>
            </w:tcBorders>
          </w:tcPr>
          <w:p w14:paraId="5E08994D" w14:textId="77777777" w:rsidR="0065237A" w:rsidRPr="00E43C7B" w:rsidRDefault="0065237A" w:rsidP="0065237A">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693" w:type="dxa"/>
            <w:vMerge w:val="restart"/>
            <w:tcBorders>
              <w:left w:val="single" w:sz="4" w:space="0" w:color="auto"/>
              <w:right w:val="single" w:sz="4" w:space="0" w:color="auto"/>
            </w:tcBorders>
          </w:tcPr>
          <w:p w14:paraId="0AEDFB5D" w14:textId="77777777" w:rsidR="0065237A" w:rsidRPr="00620B66" w:rsidRDefault="00431E0F" w:rsidP="0065237A">
            <w:pPr>
              <w:tabs>
                <w:tab w:val="left" w:pos="4155"/>
              </w:tabs>
              <w:rPr>
                <w:rFonts w:ascii="Times New Roman" w:hAnsi="Times New Roman" w:cs="Times New Roman"/>
                <w:sz w:val="20"/>
                <w:szCs w:val="20"/>
              </w:rPr>
            </w:pPr>
            <w:r>
              <w:rPr>
                <w:rFonts w:ascii="Times New Roman" w:hAnsi="Times New Roman" w:cs="Times New Roman"/>
                <w:sz w:val="20"/>
                <w:szCs w:val="20"/>
              </w:rPr>
              <w:t xml:space="preserve">Ходьба по мокрому коврику. </w:t>
            </w:r>
            <w:r w:rsidR="0065237A">
              <w:rPr>
                <w:rFonts w:ascii="Times New Roman" w:hAnsi="Times New Roman" w:cs="Times New Roman"/>
                <w:sz w:val="20"/>
                <w:szCs w:val="20"/>
              </w:rPr>
              <w:tab/>
            </w:r>
          </w:p>
        </w:tc>
        <w:tc>
          <w:tcPr>
            <w:tcW w:w="2693" w:type="dxa"/>
            <w:tcBorders>
              <w:left w:val="single" w:sz="4" w:space="0" w:color="auto"/>
              <w:bottom w:val="nil"/>
              <w:right w:val="single" w:sz="4" w:space="0" w:color="auto"/>
            </w:tcBorders>
          </w:tcPr>
          <w:p w14:paraId="66D0D0D6" w14:textId="77777777" w:rsidR="0065237A" w:rsidRPr="00E43C7B" w:rsidRDefault="0065237A" w:rsidP="0065237A">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410" w:type="dxa"/>
            <w:tcBorders>
              <w:left w:val="single" w:sz="4" w:space="0" w:color="auto"/>
              <w:bottom w:val="nil"/>
              <w:right w:val="single" w:sz="4" w:space="0" w:color="auto"/>
            </w:tcBorders>
          </w:tcPr>
          <w:p w14:paraId="73E88877" w14:textId="77777777" w:rsidR="0065237A" w:rsidRPr="00A477E6"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r>
      <w:tr w:rsidR="0065237A" w:rsidRPr="003C69F8" w14:paraId="7EFE0299" w14:textId="77777777" w:rsidTr="00D875F0">
        <w:trPr>
          <w:trHeight w:val="70"/>
        </w:trPr>
        <w:tc>
          <w:tcPr>
            <w:tcW w:w="1560" w:type="dxa"/>
            <w:vMerge/>
            <w:tcBorders>
              <w:right w:val="single" w:sz="4" w:space="0" w:color="auto"/>
            </w:tcBorders>
          </w:tcPr>
          <w:p w14:paraId="2F14BB35" w14:textId="77777777" w:rsidR="0065237A" w:rsidRPr="00A477E6" w:rsidRDefault="0065237A" w:rsidP="0065237A">
            <w:pPr>
              <w:rPr>
                <w:rFonts w:ascii="Times New Roman" w:hAnsi="Times New Roman" w:cs="Times New Roman"/>
                <w:sz w:val="20"/>
                <w:szCs w:val="20"/>
              </w:rPr>
            </w:pPr>
          </w:p>
        </w:tc>
        <w:tc>
          <w:tcPr>
            <w:tcW w:w="850" w:type="dxa"/>
            <w:vMerge/>
            <w:tcBorders>
              <w:left w:val="single" w:sz="4" w:space="0" w:color="auto"/>
            </w:tcBorders>
          </w:tcPr>
          <w:p w14:paraId="495EB021" w14:textId="77777777" w:rsidR="0065237A" w:rsidRDefault="0065237A" w:rsidP="0065237A">
            <w:pPr>
              <w:rPr>
                <w:rFonts w:ascii="Times New Roman" w:hAnsi="Times New Roman" w:cs="Times New Roman"/>
                <w:sz w:val="20"/>
                <w:szCs w:val="20"/>
              </w:rPr>
            </w:pPr>
          </w:p>
        </w:tc>
        <w:tc>
          <w:tcPr>
            <w:tcW w:w="2694" w:type="dxa"/>
            <w:vMerge/>
            <w:tcBorders>
              <w:right w:val="single" w:sz="4" w:space="0" w:color="auto"/>
            </w:tcBorders>
          </w:tcPr>
          <w:p w14:paraId="5097AD97" w14:textId="77777777" w:rsidR="0065237A" w:rsidRPr="00A477E6" w:rsidRDefault="0065237A" w:rsidP="0065237A">
            <w:pPr>
              <w:rPr>
                <w:rFonts w:ascii="Times New Roman" w:hAnsi="Times New Roman" w:cs="Times New Roman"/>
                <w:sz w:val="20"/>
                <w:szCs w:val="20"/>
              </w:rPr>
            </w:pPr>
          </w:p>
        </w:tc>
        <w:tc>
          <w:tcPr>
            <w:tcW w:w="2693" w:type="dxa"/>
            <w:vMerge/>
            <w:tcBorders>
              <w:left w:val="single" w:sz="4" w:space="0" w:color="auto"/>
              <w:right w:val="single" w:sz="4" w:space="0" w:color="auto"/>
            </w:tcBorders>
          </w:tcPr>
          <w:p w14:paraId="65EB5E42" w14:textId="77777777" w:rsidR="0065237A" w:rsidRPr="00A477E6" w:rsidRDefault="0065237A" w:rsidP="0065237A">
            <w:pPr>
              <w:rPr>
                <w:rFonts w:ascii="Times New Roman" w:hAnsi="Times New Roman" w:cs="Times New Roman"/>
                <w:sz w:val="20"/>
                <w:szCs w:val="20"/>
              </w:rPr>
            </w:pPr>
          </w:p>
        </w:tc>
        <w:tc>
          <w:tcPr>
            <w:tcW w:w="2693" w:type="dxa"/>
            <w:vMerge/>
            <w:tcBorders>
              <w:left w:val="single" w:sz="4" w:space="0" w:color="auto"/>
              <w:bottom w:val="single" w:sz="4" w:space="0" w:color="auto"/>
              <w:right w:val="single" w:sz="4" w:space="0" w:color="auto"/>
            </w:tcBorders>
          </w:tcPr>
          <w:p w14:paraId="118BF31B" w14:textId="77777777" w:rsidR="0065237A" w:rsidRPr="00A477E6" w:rsidRDefault="0065237A" w:rsidP="0065237A">
            <w:pPr>
              <w:rPr>
                <w:rFonts w:ascii="Times New Roman" w:hAnsi="Times New Roman" w:cs="Times New Roman"/>
                <w:sz w:val="20"/>
                <w:szCs w:val="20"/>
              </w:rPr>
            </w:pPr>
          </w:p>
        </w:tc>
        <w:tc>
          <w:tcPr>
            <w:tcW w:w="2693" w:type="dxa"/>
            <w:tcBorders>
              <w:top w:val="nil"/>
              <w:left w:val="single" w:sz="4" w:space="0" w:color="auto"/>
              <w:bottom w:val="single" w:sz="4" w:space="0" w:color="auto"/>
              <w:right w:val="single" w:sz="4" w:space="0" w:color="auto"/>
            </w:tcBorders>
          </w:tcPr>
          <w:p w14:paraId="40FA0037" w14:textId="77777777" w:rsidR="0065237A" w:rsidRPr="00A477E6" w:rsidRDefault="0065237A" w:rsidP="0065237A">
            <w:pPr>
              <w:contextualSpacing/>
              <w:rPr>
                <w:rFonts w:ascii="Times New Roman" w:hAnsi="Times New Roman" w:cs="Times New Roman"/>
                <w:sz w:val="20"/>
                <w:szCs w:val="20"/>
              </w:rPr>
            </w:pPr>
          </w:p>
        </w:tc>
        <w:tc>
          <w:tcPr>
            <w:tcW w:w="2410" w:type="dxa"/>
            <w:tcBorders>
              <w:top w:val="nil"/>
              <w:left w:val="single" w:sz="4" w:space="0" w:color="auto"/>
              <w:bottom w:val="single" w:sz="4" w:space="0" w:color="auto"/>
              <w:right w:val="single" w:sz="4" w:space="0" w:color="auto"/>
            </w:tcBorders>
          </w:tcPr>
          <w:p w14:paraId="51E71AAA" w14:textId="77777777" w:rsidR="0065237A" w:rsidRPr="00A477E6" w:rsidRDefault="0065237A" w:rsidP="0065237A">
            <w:pPr>
              <w:rPr>
                <w:rFonts w:ascii="Times New Roman" w:hAnsi="Times New Roman" w:cs="Times New Roman"/>
                <w:sz w:val="20"/>
                <w:szCs w:val="20"/>
              </w:rPr>
            </w:pPr>
          </w:p>
        </w:tc>
        <w:tc>
          <w:tcPr>
            <w:tcW w:w="827" w:type="dxa"/>
            <w:tcBorders>
              <w:top w:val="nil"/>
              <w:left w:val="single" w:sz="4" w:space="0" w:color="auto"/>
              <w:bottom w:val="single" w:sz="4" w:space="0" w:color="auto"/>
            </w:tcBorders>
          </w:tcPr>
          <w:p w14:paraId="29F6E00C" w14:textId="77777777" w:rsidR="0065237A" w:rsidRPr="00A477E6" w:rsidRDefault="0065237A" w:rsidP="0065237A">
            <w:pPr>
              <w:rPr>
                <w:rFonts w:ascii="Times New Roman" w:hAnsi="Times New Roman" w:cs="Times New Roman"/>
                <w:sz w:val="20"/>
                <w:szCs w:val="20"/>
              </w:rPr>
            </w:pPr>
          </w:p>
        </w:tc>
      </w:tr>
      <w:tr w:rsidR="0065237A" w:rsidRPr="003C69F8" w14:paraId="487D3546" w14:textId="77777777" w:rsidTr="00D875F0">
        <w:trPr>
          <w:gridAfter w:val="1"/>
          <w:wAfter w:w="827" w:type="dxa"/>
          <w:trHeight w:val="447"/>
        </w:trPr>
        <w:tc>
          <w:tcPr>
            <w:tcW w:w="1560" w:type="dxa"/>
            <w:tcBorders>
              <w:right w:val="single" w:sz="4" w:space="0" w:color="auto"/>
            </w:tcBorders>
          </w:tcPr>
          <w:p w14:paraId="71B6AA67" w14:textId="77777777" w:rsidR="0065237A" w:rsidRPr="00E43C7B" w:rsidRDefault="0065237A" w:rsidP="0065237A">
            <w:pPr>
              <w:rPr>
                <w:rFonts w:ascii="Times New Roman" w:hAnsi="Times New Roman" w:cs="Times New Roman"/>
                <w:sz w:val="20"/>
                <w:szCs w:val="20"/>
              </w:rPr>
            </w:pPr>
            <w:r>
              <w:rPr>
                <w:rFonts w:ascii="Times New Roman" w:hAnsi="Times New Roman" w:cs="Times New Roman"/>
                <w:sz w:val="20"/>
                <w:szCs w:val="20"/>
              </w:rPr>
              <w:t>Полдник</w:t>
            </w:r>
          </w:p>
        </w:tc>
        <w:tc>
          <w:tcPr>
            <w:tcW w:w="850" w:type="dxa"/>
            <w:tcBorders>
              <w:right w:val="single" w:sz="4" w:space="0" w:color="auto"/>
            </w:tcBorders>
          </w:tcPr>
          <w:p w14:paraId="07B43752" w14:textId="77777777" w:rsidR="0065237A" w:rsidRDefault="0065237A" w:rsidP="0065237A">
            <w:pPr>
              <w:rPr>
                <w:rFonts w:ascii="Times New Roman" w:hAnsi="Times New Roman" w:cs="Times New Roman"/>
                <w:sz w:val="20"/>
                <w:szCs w:val="20"/>
              </w:rPr>
            </w:pPr>
            <w:r>
              <w:rPr>
                <w:rFonts w:ascii="Times New Roman" w:hAnsi="Times New Roman" w:cs="Times New Roman"/>
                <w:sz w:val="20"/>
                <w:szCs w:val="20"/>
              </w:rPr>
              <w:t>15.30-15.50</w:t>
            </w:r>
          </w:p>
        </w:tc>
        <w:tc>
          <w:tcPr>
            <w:tcW w:w="13183" w:type="dxa"/>
            <w:gridSpan w:val="5"/>
            <w:tcBorders>
              <w:left w:val="single" w:sz="4" w:space="0" w:color="auto"/>
            </w:tcBorders>
          </w:tcPr>
          <w:p w14:paraId="27BAE8AE" w14:textId="77777777" w:rsidR="0065237A" w:rsidRPr="00E43C7B" w:rsidRDefault="0065237A" w:rsidP="0065237A">
            <w:pPr>
              <w:rPr>
                <w:rFonts w:ascii="Times New Roman" w:hAnsi="Times New Roman" w:cs="Times New Roman"/>
                <w:sz w:val="20"/>
                <w:szCs w:val="20"/>
              </w:rPr>
            </w:pPr>
            <w:r>
              <w:rPr>
                <w:rFonts w:ascii="Times New Roman" w:hAnsi="Times New Roman" w:cs="Times New Roman"/>
                <w:sz w:val="20"/>
                <w:szCs w:val="20"/>
              </w:rPr>
              <w:t>Привлечь внимание к пище</w:t>
            </w:r>
          </w:p>
        </w:tc>
      </w:tr>
      <w:tr w:rsidR="0065237A" w:rsidRPr="003C69F8" w14:paraId="033729D8" w14:textId="77777777" w:rsidTr="00D875F0">
        <w:trPr>
          <w:gridAfter w:val="1"/>
          <w:wAfter w:w="827" w:type="dxa"/>
          <w:trHeight w:val="2412"/>
        </w:trPr>
        <w:tc>
          <w:tcPr>
            <w:tcW w:w="1560" w:type="dxa"/>
            <w:tcBorders>
              <w:right w:val="single" w:sz="4" w:space="0" w:color="auto"/>
            </w:tcBorders>
          </w:tcPr>
          <w:p w14:paraId="0671A503"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Игры</w:t>
            </w:r>
            <w:r>
              <w:rPr>
                <w:rFonts w:ascii="Times New Roman" w:hAnsi="Times New Roman" w:cs="Times New Roman"/>
                <w:sz w:val="20"/>
                <w:szCs w:val="20"/>
              </w:rPr>
              <w:t xml:space="preserve">, самостоятельная деятельность </w:t>
            </w:r>
          </w:p>
        </w:tc>
        <w:tc>
          <w:tcPr>
            <w:tcW w:w="850" w:type="dxa"/>
            <w:tcBorders>
              <w:left w:val="single" w:sz="4" w:space="0" w:color="auto"/>
            </w:tcBorders>
          </w:tcPr>
          <w:p w14:paraId="50D40AC1"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16.00-16.20</w:t>
            </w:r>
          </w:p>
          <w:p w14:paraId="71AD5D76" w14:textId="77777777" w:rsidR="0065237A" w:rsidRPr="00A477E6" w:rsidRDefault="0065237A" w:rsidP="0065237A">
            <w:pPr>
              <w:rPr>
                <w:rFonts w:ascii="Times New Roman" w:hAnsi="Times New Roman" w:cs="Times New Roman"/>
                <w:sz w:val="20"/>
                <w:szCs w:val="20"/>
              </w:rPr>
            </w:pPr>
          </w:p>
          <w:p w14:paraId="22E75F6C" w14:textId="77777777" w:rsidR="0065237A" w:rsidRPr="00A477E6" w:rsidRDefault="0065237A" w:rsidP="0065237A">
            <w:pPr>
              <w:rPr>
                <w:rFonts w:ascii="Times New Roman" w:hAnsi="Times New Roman" w:cs="Times New Roman"/>
                <w:sz w:val="20"/>
                <w:szCs w:val="20"/>
              </w:rPr>
            </w:pPr>
          </w:p>
        </w:tc>
        <w:tc>
          <w:tcPr>
            <w:tcW w:w="2694" w:type="dxa"/>
          </w:tcPr>
          <w:p w14:paraId="214466E9" w14:textId="77777777" w:rsidR="0065237A" w:rsidRPr="00022D89" w:rsidRDefault="0065237A" w:rsidP="0065237A">
            <w:pPr>
              <w:tabs>
                <w:tab w:val="left" w:pos="-95"/>
              </w:tabs>
              <w:rPr>
                <w:rFonts w:ascii="Times New Roman" w:hAnsi="Times New Roman" w:cs="Times New Roman"/>
                <w:sz w:val="20"/>
                <w:szCs w:val="20"/>
              </w:rPr>
            </w:pPr>
            <w:r w:rsidRPr="00022D89">
              <w:rPr>
                <w:rFonts w:ascii="Times New Roman" w:hAnsi="Times New Roman" w:cs="Times New Roman"/>
                <w:sz w:val="20"/>
                <w:szCs w:val="20"/>
              </w:rPr>
              <w:t>Сюжетно-ролевая игра «Зоопарк»                                   Цель:</w:t>
            </w:r>
            <w:r w:rsidRPr="00022D89">
              <w:rPr>
                <w:rFonts w:ascii="Arial" w:hAnsi="Arial" w:cs="Arial"/>
                <w:color w:val="111111"/>
                <w:sz w:val="27"/>
                <w:szCs w:val="27"/>
              </w:rPr>
              <w:t xml:space="preserve"> </w:t>
            </w:r>
            <w:r w:rsidRPr="00022D89">
              <w:rPr>
                <w:rFonts w:ascii="Times New Roman" w:hAnsi="Times New Roman" w:cs="Times New Roman"/>
                <w:color w:val="111111"/>
                <w:sz w:val="20"/>
                <w:szCs w:val="20"/>
              </w:rPr>
              <w:t>Обеспечить у детей интерес к </w:t>
            </w:r>
            <w:r w:rsidRPr="00022D89">
              <w:rPr>
                <w:rStyle w:val="a8"/>
                <w:rFonts w:ascii="Times New Roman" w:hAnsi="Times New Roman" w:cs="Times New Roman"/>
                <w:b w:val="0"/>
                <w:color w:val="111111"/>
                <w:sz w:val="20"/>
                <w:szCs w:val="20"/>
                <w:bdr w:val="none" w:sz="0" w:space="0" w:color="auto" w:frame="1"/>
              </w:rPr>
              <w:t>сюжетно-ролевой игре</w:t>
            </w:r>
            <w:r w:rsidRPr="00022D89">
              <w:rPr>
                <w:rFonts w:ascii="Times New Roman" w:hAnsi="Times New Roman" w:cs="Times New Roman"/>
                <w:b/>
                <w:color w:val="111111"/>
                <w:sz w:val="20"/>
                <w:szCs w:val="20"/>
              </w:rPr>
              <w:t xml:space="preserve">, </w:t>
            </w:r>
            <w:r w:rsidRPr="00022D89">
              <w:rPr>
                <w:rFonts w:ascii="Times New Roman" w:hAnsi="Times New Roman" w:cs="Times New Roman"/>
                <w:color w:val="111111"/>
                <w:sz w:val="20"/>
                <w:szCs w:val="20"/>
              </w:rPr>
              <w:t>помочь создать игровую обстановку, способствовать расширению знаний о животных, об их внешнем виде, по памяти характеризовать их, помочь детям усвоить новую профессию "ветеринар", формировать у детей умение творчески развивать </w:t>
            </w:r>
            <w:r w:rsidRPr="00022D89">
              <w:rPr>
                <w:rStyle w:val="a8"/>
                <w:rFonts w:ascii="Times New Roman" w:hAnsi="Times New Roman" w:cs="Times New Roman"/>
                <w:color w:val="111111"/>
                <w:sz w:val="20"/>
                <w:szCs w:val="20"/>
                <w:bdr w:val="none" w:sz="0" w:space="0" w:color="auto" w:frame="1"/>
              </w:rPr>
              <w:t>сюжет</w:t>
            </w:r>
            <w:r w:rsidRPr="00022D89">
              <w:rPr>
                <w:rFonts w:ascii="Times New Roman" w:hAnsi="Times New Roman" w:cs="Times New Roman"/>
                <w:color w:val="111111"/>
                <w:sz w:val="20"/>
                <w:szCs w:val="20"/>
              </w:rPr>
              <w:t> игры используя строительный напольный материал, разнообразно действовать с ним</w:t>
            </w:r>
            <w:r w:rsidRPr="00022D89">
              <w:rPr>
                <w:rFonts w:ascii="Times New Roman" w:hAnsi="Times New Roman" w:cs="Times New Roman"/>
                <w:sz w:val="20"/>
                <w:szCs w:val="20"/>
              </w:rPr>
              <w:tab/>
            </w:r>
          </w:p>
        </w:tc>
        <w:tc>
          <w:tcPr>
            <w:tcW w:w="2693" w:type="dxa"/>
          </w:tcPr>
          <w:p w14:paraId="582CC6B8" w14:textId="77777777" w:rsidR="009116C6" w:rsidRPr="00022D89" w:rsidRDefault="009116C6" w:rsidP="009116C6">
            <w:pPr>
              <w:shd w:val="clear" w:color="auto" w:fill="FFFFFF"/>
              <w:contextualSpacing/>
              <w:rPr>
                <w:rFonts w:ascii="Times New Roman" w:hAnsi="Times New Roman" w:cs="Times New Roman"/>
                <w:sz w:val="20"/>
                <w:szCs w:val="20"/>
              </w:rPr>
            </w:pPr>
            <w:r w:rsidRPr="00022D89">
              <w:rPr>
                <w:rFonts w:ascii="Times New Roman" w:hAnsi="Times New Roman" w:cs="Times New Roman"/>
                <w:sz w:val="20"/>
                <w:szCs w:val="20"/>
              </w:rPr>
              <w:t>Вариативный компонент.</w:t>
            </w:r>
          </w:p>
          <w:p w14:paraId="48D06506" w14:textId="77777777" w:rsidR="009116C6" w:rsidRPr="00022D89" w:rsidRDefault="009116C6" w:rsidP="009116C6">
            <w:pPr>
              <w:shd w:val="clear" w:color="auto" w:fill="FFFFFF"/>
              <w:contextualSpacing/>
              <w:rPr>
                <w:rFonts w:ascii="Times New Roman" w:hAnsi="Times New Roman" w:cs="Times New Roman"/>
                <w:sz w:val="20"/>
                <w:szCs w:val="20"/>
              </w:rPr>
            </w:pPr>
            <w:r w:rsidRPr="00022D89">
              <w:rPr>
                <w:rFonts w:ascii="Times New Roman" w:hAnsi="Times New Roman" w:cs="Times New Roman"/>
                <w:sz w:val="20"/>
                <w:szCs w:val="20"/>
              </w:rPr>
              <w:t>В гостях у сказки.</w:t>
            </w:r>
          </w:p>
          <w:p w14:paraId="7DC06B65" w14:textId="77777777" w:rsidR="009116C6" w:rsidRPr="00022D89" w:rsidRDefault="009116C6" w:rsidP="009116C6">
            <w:pPr>
              <w:shd w:val="clear" w:color="auto" w:fill="FFFFFF"/>
              <w:contextualSpacing/>
              <w:rPr>
                <w:rFonts w:ascii="Times New Roman" w:hAnsi="Times New Roman" w:cs="Times New Roman"/>
                <w:sz w:val="20"/>
                <w:szCs w:val="20"/>
              </w:rPr>
            </w:pPr>
            <w:r w:rsidRPr="00022D89">
              <w:rPr>
                <w:rFonts w:ascii="Times New Roman" w:hAnsi="Times New Roman" w:cs="Times New Roman"/>
                <w:sz w:val="20"/>
                <w:szCs w:val="20"/>
              </w:rPr>
              <w:t>Тема: Драматизация сказки «Три медведя»</w:t>
            </w:r>
          </w:p>
          <w:p w14:paraId="59E50830" w14:textId="77777777" w:rsidR="0065237A" w:rsidRPr="00022D89" w:rsidRDefault="009116C6" w:rsidP="009116C6">
            <w:pPr>
              <w:tabs>
                <w:tab w:val="left" w:pos="-95"/>
              </w:tabs>
              <w:spacing w:line="276" w:lineRule="auto"/>
              <w:rPr>
                <w:rFonts w:ascii="Times New Roman" w:hAnsi="Times New Roman" w:cs="Times New Roman"/>
                <w:sz w:val="20"/>
                <w:szCs w:val="20"/>
              </w:rPr>
            </w:pPr>
            <w:r w:rsidRPr="00022D89">
              <w:rPr>
                <w:rFonts w:ascii="Times New Roman" w:hAnsi="Times New Roman" w:cs="Times New Roman"/>
                <w:sz w:val="20"/>
                <w:szCs w:val="20"/>
              </w:rPr>
              <w:t>Цель: учить эмоционально и выразительно выступать перед зрителями; развивать творческие способности.</w:t>
            </w:r>
          </w:p>
          <w:p w14:paraId="4277F513" w14:textId="77777777" w:rsidR="0065237A" w:rsidRPr="00022D89" w:rsidRDefault="0065237A" w:rsidP="0065237A">
            <w:pPr>
              <w:tabs>
                <w:tab w:val="left" w:pos="3489"/>
              </w:tabs>
              <w:rPr>
                <w:rFonts w:ascii="Times New Roman" w:hAnsi="Times New Roman" w:cs="Times New Roman"/>
                <w:sz w:val="20"/>
                <w:szCs w:val="20"/>
              </w:rPr>
            </w:pPr>
            <w:r w:rsidRPr="00022D89">
              <w:rPr>
                <w:rFonts w:ascii="Times New Roman" w:hAnsi="Times New Roman" w:cs="Times New Roman"/>
                <w:sz w:val="20"/>
                <w:szCs w:val="20"/>
              </w:rPr>
              <w:tab/>
            </w:r>
          </w:p>
        </w:tc>
        <w:tc>
          <w:tcPr>
            <w:tcW w:w="2693" w:type="dxa"/>
          </w:tcPr>
          <w:p w14:paraId="0F01B95D" w14:textId="77777777" w:rsidR="009116C6" w:rsidRPr="00022D89" w:rsidRDefault="009116C6" w:rsidP="009116C6">
            <w:pPr>
              <w:tabs>
                <w:tab w:val="left" w:pos="-95"/>
              </w:tabs>
              <w:rPr>
                <w:rFonts w:ascii="Times New Roman" w:hAnsi="Times New Roman" w:cs="Times New Roman"/>
                <w:sz w:val="20"/>
                <w:szCs w:val="20"/>
              </w:rPr>
            </w:pPr>
            <w:r w:rsidRPr="00022D89">
              <w:rPr>
                <w:rFonts w:ascii="Times New Roman" w:hAnsi="Times New Roman" w:cs="Times New Roman"/>
                <w:sz w:val="20"/>
                <w:szCs w:val="20"/>
              </w:rPr>
              <w:t>Сюжетно-ролевая игра «Зоопарк»                                     Цель:</w:t>
            </w:r>
            <w:r w:rsidRPr="00022D89">
              <w:rPr>
                <w:rFonts w:ascii="Times New Roman" w:hAnsi="Times New Roman" w:cs="Times New Roman"/>
                <w:color w:val="211E1E"/>
                <w:sz w:val="20"/>
                <w:szCs w:val="20"/>
              </w:rPr>
              <w:t xml:space="preserve"> </w:t>
            </w:r>
            <w:r w:rsidRPr="00022D89">
              <w:rPr>
                <w:rFonts w:ascii="Times New Roman" w:eastAsia="Times New Roman" w:hAnsi="Times New Roman" w:cs="Times New Roman"/>
                <w:color w:val="211E1E"/>
                <w:sz w:val="20"/>
                <w:szCs w:val="20"/>
              </w:rPr>
              <w:t>формировать игровые умения, вступать в ролевое взаимодействие друг с другом;</w:t>
            </w:r>
          </w:p>
          <w:p w14:paraId="5030E7FF" w14:textId="77777777" w:rsidR="009116C6" w:rsidRPr="00022D89" w:rsidRDefault="009116C6" w:rsidP="009116C6">
            <w:pPr>
              <w:numPr>
                <w:ilvl w:val="0"/>
                <w:numId w:val="11"/>
              </w:numPr>
              <w:shd w:val="clear" w:color="auto" w:fill="FFFFFF"/>
              <w:spacing w:line="276" w:lineRule="auto"/>
              <w:ind w:left="0"/>
              <w:contextualSpacing/>
              <w:rPr>
                <w:rFonts w:ascii="Times New Roman" w:eastAsia="Times New Roman" w:hAnsi="Times New Roman" w:cs="Times New Roman"/>
                <w:color w:val="211E1E"/>
                <w:sz w:val="20"/>
                <w:szCs w:val="20"/>
              </w:rPr>
            </w:pPr>
            <w:r w:rsidRPr="00022D89">
              <w:rPr>
                <w:rFonts w:ascii="Times New Roman" w:eastAsia="Times New Roman" w:hAnsi="Times New Roman" w:cs="Times New Roman"/>
                <w:color w:val="211E1E"/>
                <w:sz w:val="20"/>
                <w:szCs w:val="20"/>
              </w:rPr>
              <w:t>формировать у детей уважительное отношение</w:t>
            </w:r>
          </w:p>
          <w:p w14:paraId="7F40F8DA" w14:textId="77777777" w:rsidR="009116C6" w:rsidRPr="00022D89" w:rsidRDefault="009116C6" w:rsidP="009116C6">
            <w:pPr>
              <w:shd w:val="clear" w:color="auto" w:fill="FFFFFF"/>
              <w:spacing w:after="225" w:line="276" w:lineRule="auto"/>
              <w:contextualSpacing/>
              <w:rPr>
                <w:rFonts w:ascii="Times New Roman" w:eastAsia="Times New Roman" w:hAnsi="Times New Roman" w:cs="Times New Roman"/>
                <w:color w:val="211E1E"/>
                <w:sz w:val="20"/>
                <w:szCs w:val="20"/>
              </w:rPr>
            </w:pPr>
            <w:r w:rsidRPr="00022D89">
              <w:rPr>
                <w:rFonts w:ascii="Times New Roman" w:eastAsia="Times New Roman" w:hAnsi="Times New Roman" w:cs="Times New Roman"/>
                <w:color w:val="211E1E"/>
                <w:sz w:val="20"/>
                <w:szCs w:val="20"/>
              </w:rPr>
              <w:t>к труду взрослых;</w:t>
            </w:r>
          </w:p>
          <w:p w14:paraId="7A97AD84" w14:textId="77777777" w:rsidR="009116C6" w:rsidRPr="00022D89" w:rsidRDefault="009116C6" w:rsidP="009116C6">
            <w:pPr>
              <w:numPr>
                <w:ilvl w:val="0"/>
                <w:numId w:val="12"/>
              </w:numPr>
              <w:shd w:val="clear" w:color="auto" w:fill="FFFFFF"/>
              <w:spacing w:line="276" w:lineRule="auto"/>
              <w:ind w:left="0"/>
              <w:contextualSpacing/>
              <w:rPr>
                <w:rFonts w:ascii="Times New Roman" w:eastAsia="Times New Roman" w:hAnsi="Times New Roman" w:cs="Times New Roman"/>
                <w:color w:val="211E1E"/>
                <w:sz w:val="20"/>
                <w:szCs w:val="20"/>
              </w:rPr>
            </w:pPr>
            <w:r w:rsidRPr="00022D89">
              <w:rPr>
                <w:rFonts w:ascii="Times New Roman" w:eastAsia="Times New Roman" w:hAnsi="Times New Roman" w:cs="Times New Roman"/>
                <w:color w:val="211E1E"/>
                <w:sz w:val="20"/>
                <w:szCs w:val="20"/>
              </w:rPr>
              <w:t>развивать у детей творческое отношение к игре, умение использовать предметы-заместители;</w:t>
            </w:r>
          </w:p>
          <w:p w14:paraId="27E89791" w14:textId="77777777" w:rsidR="009116C6" w:rsidRPr="00022D89" w:rsidRDefault="009116C6" w:rsidP="009116C6">
            <w:pPr>
              <w:numPr>
                <w:ilvl w:val="0"/>
                <w:numId w:val="12"/>
              </w:numPr>
              <w:shd w:val="clear" w:color="auto" w:fill="FFFFFF"/>
              <w:spacing w:line="276" w:lineRule="auto"/>
              <w:ind w:left="0"/>
              <w:contextualSpacing/>
              <w:rPr>
                <w:rFonts w:ascii="Times New Roman" w:eastAsia="Times New Roman" w:hAnsi="Times New Roman" w:cs="Times New Roman"/>
                <w:color w:val="211E1E"/>
                <w:sz w:val="20"/>
                <w:szCs w:val="20"/>
              </w:rPr>
            </w:pPr>
            <w:r w:rsidRPr="00022D89">
              <w:rPr>
                <w:rFonts w:ascii="Times New Roman" w:eastAsia="Times New Roman" w:hAnsi="Times New Roman" w:cs="Times New Roman"/>
                <w:color w:val="211E1E"/>
                <w:sz w:val="20"/>
                <w:szCs w:val="20"/>
              </w:rPr>
              <w:t>воспитывать культуру общения, дружеские взаимоотношения;</w:t>
            </w:r>
          </w:p>
          <w:p w14:paraId="210B5DD5" w14:textId="77777777" w:rsidR="009116C6" w:rsidRPr="00022D89" w:rsidRDefault="009116C6" w:rsidP="009116C6">
            <w:pPr>
              <w:numPr>
                <w:ilvl w:val="0"/>
                <w:numId w:val="12"/>
              </w:numPr>
              <w:shd w:val="clear" w:color="auto" w:fill="FFFFFF"/>
              <w:spacing w:line="276" w:lineRule="auto"/>
              <w:ind w:left="0"/>
              <w:contextualSpacing/>
              <w:rPr>
                <w:rFonts w:ascii="Times New Roman" w:eastAsia="Times New Roman" w:hAnsi="Times New Roman" w:cs="Times New Roman"/>
                <w:color w:val="211E1E"/>
                <w:sz w:val="20"/>
                <w:szCs w:val="20"/>
              </w:rPr>
            </w:pPr>
            <w:r w:rsidRPr="00022D89">
              <w:rPr>
                <w:rFonts w:ascii="Times New Roman" w:eastAsia="Times New Roman" w:hAnsi="Times New Roman" w:cs="Times New Roman"/>
                <w:color w:val="211E1E"/>
                <w:sz w:val="20"/>
                <w:szCs w:val="20"/>
              </w:rPr>
              <w:t>расширять знания детей о животных зоопарка.</w:t>
            </w:r>
          </w:p>
          <w:p w14:paraId="57B5F151" w14:textId="1AB1E976" w:rsidR="0065237A" w:rsidRPr="00022D89" w:rsidRDefault="0065237A" w:rsidP="0065237A">
            <w:pPr>
              <w:tabs>
                <w:tab w:val="left" w:pos="-95"/>
              </w:tabs>
              <w:rPr>
                <w:rFonts w:ascii="Times New Roman" w:hAnsi="Times New Roman" w:cs="Times New Roman"/>
                <w:sz w:val="20"/>
                <w:szCs w:val="20"/>
              </w:rPr>
            </w:pPr>
          </w:p>
        </w:tc>
        <w:tc>
          <w:tcPr>
            <w:tcW w:w="2693" w:type="dxa"/>
          </w:tcPr>
          <w:p w14:paraId="79F79952" w14:textId="77777777" w:rsidR="009116C6" w:rsidRPr="00022D89" w:rsidRDefault="009116C6" w:rsidP="009116C6">
            <w:pPr>
              <w:tabs>
                <w:tab w:val="left" w:pos="-95"/>
              </w:tabs>
              <w:rPr>
                <w:rFonts w:ascii="Times New Roman" w:hAnsi="Times New Roman" w:cs="Times New Roman"/>
                <w:sz w:val="20"/>
                <w:szCs w:val="20"/>
              </w:rPr>
            </w:pPr>
            <w:r w:rsidRPr="00022D89">
              <w:rPr>
                <w:rFonts w:ascii="Times New Roman" w:hAnsi="Times New Roman" w:cs="Times New Roman"/>
                <w:sz w:val="20"/>
                <w:szCs w:val="20"/>
              </w:rPr>
              <w:t>Сюжетно-ролевая игра «Зоопарк»                                     Цель:</w:t>
            </w:r>
            <w:r w:rsidRPr="00022D89">
              <w:rPr>
                <w:rFonts w:ascii="Times New Roman" w:hAnsi="Times New Roman" w:cs="Times New Roman"/>
                <w:color w:val="211E1E"/>
                <w:sz w:val="20"/>
                <w:szCs w:val="20"/>
              </w:rPr>
              <w:t xml:space="preserve"> продолжать </w:t>
            </w:r>
            <w:r w:rsidRPr="00022D89">
              <w:rPr>
                <w:rFonts w:ascii="Times New Roman" w:eastAsia="Times New Roman" w:hAnsi="Times New Roman" w:cs="Times New Roman"/>
                <w:color w:val="211E1E"/>
                <w:sz w:val="20"/>
                <w:szCs w:val="20"/>
              </w:rPr>
              <w:t>формировать игровые умения, вступать в ролевое взаимодействие друг с другом;</w:t>
            </w:r>
          </w:p>
          <w:p w14:paraId="2AC1EA62" w14:textId="77777777" w:rsidR="009116C6" w:rsidRPr="00022D89" w:rsidRDefault="009116C6" w:rsidP="009116C6">
            <w:pPr>
              <w:numPr>
                <w:ilvl w:val="0"/>
                <w:numId w:val="11"/>
              </w:numPr>
              <w:shd w:val="clear" w:color="auto" w:fill="FFFFFF"/>
              <w:spacing w:line="276" w:lineRule="auto"/>
              <w:ind w:left="0"/>
              <w:contextualSpacing/>
              <w:rPr>
                <w:rFonts w:ascii="Times New Roman" w:eastAsia="Times New Roman" w:hAnsi="Times New Roman" w:cs="Times New Roman"/>
                <w:color w:val="211E1E"/>
                <w:sz w:val="20"/>
                <w:szCs w:val="20"/>
              </w:rPr>
            </w:pPr>
            <w:r w:rsidRPr="00022D89">
              <w:rPr>
                <w:rFonts w:ascii="Times New Roman" w:eastAsia="Times New Roman" w:hAnsi="Times New Roman" w:cs="Times New Roman"/>
                <w:color w:val="211E1E"/>
                <w:sz w:val="20"/>
                <w:szCs w:val="20"/>
              </w:rPr>
              <w:t>формировать у детей уважительное отношение</w:t>
            </w:r>
          </w:p>
          <w:p w14:paraId="6C49745C" w14:textId="77777777" w:rsidR="009116C6" w:rsidRPr="00022D89" w:rsidRDefault="009116C6" w:rsidP="009116C6">
            <w:pPr>
              <w:shd w:val="clear" w:color="auto" w:fill="FFFFFF"/>
              <w:spacing w:after="225" w:line="276" w:lineRule="auto"/>
              <w:contextualSpacing/>
              <w:rPr>
                <w:rFonts w:ascii="Times New Roman" w:eastAsia="Times New Roman" w:hAnsi="Times New Roman" w:cs="Times New Roman"/>
                <w:color w:val="211E1E"/>
                <w:sz w:val="20"/>
                <w:szCs w:val="20"/>
              </w:rPr>
            </w:pPr>
            <w:r w:rsidRPr="00022D89">
              <w:rPr>
                <w:rFonts w:ascii="Times New Roman" w:eastAsia="Times New Roman" w:hAnsi="Times New Roman" w:cs="Times New Roman"/>
                <w:color w:val="211E1E"/>
                <w:sz w:val="20"/>
                <w:szCs w:val="20"/>
              </w:rPr>
              <w:t>к труду взрослых;</w:t>
            </w:r>
          </w:p>
          <w:p w14:paraId="5901E78E" w14:textId="77777777" w:rsidR="009116C6" w:rsidRPr="00022D89" w:rsidRDefault="009116C6" w:rsidP="009116C6">
            <w:pPr>
              <w:numPr>
                <w:ilvl w:val="0"/>
                <w:numId w:val="12"/>
              </w:numPr>
              <w:shd w:val="clear" w:color="auto" w:fill="FFFFFF"/>
              <w:spacing w:line="276" w:lineRule="auto"/>
              <w:ind w:left="0"/>
              <w:contextualSpacing/>
              <w:rPr>
                <w:rFonts w:ascii="Times New Roman" w:eastAsia="Times New Roman" w:hAnsi="Times New Roman" w:cs="Times New Roman"/>
                <w:color w:val="211E1E"/>
                <w:sz w:val="20"/>
                <w:szCs w:val="20"/>
              </w:rPr>
            </w:pPr>
            <w:r w:rsidRPr="00022D89">
              <w:rPr>
                <w:rFonts w:ascii="Times New Roman" w:eastAsia="Times New Roman" w:hAnsi="Times New Roman" w:cs="Times New Roman"/>
                <w:color w:val="211E1E"/>
                <w:sz w:val="20"/>
                <w:szCs w:val="20"/>
              </w:rPr>
              <w:t>развивать у детей творческое отношение к игре, умение использовать предметы-заместители;</w:t>
            </w:r>
          </w:p>
          <w:p w14:paraId="391D0F6C" w14:textId="77777777" w:rsidR="009116C6" w:rsidRPr="00022D89" w:rsidRDefault="009116C6" w:rsidP="009116C6">
            <w:pPr>
              <w:numPr>
                <w:ilvl w:val="0"/>
                <w:numId w:val="12"/>
              </w:numPr>
              <w:shd w:val="clear" w:color="auto" w:fill="FFFFFF"/>
              <w:spacing w:line="276" w:lineRule="auto"/>
              <w:ind w:left="0"/>
              <w:contextualSpacing/>
              <w:rPr>
                <w:rFonts w:ascii="Times New Roman" w:eastAsia="Times New Roman" w:hAnsi="Times New Roman" w:cs="Times New Roman"/>
                <w:color w:val="211E1E"/>
                <w:sz w:val="20"/>
                <w:szCs w:val="20"/>
              </w:rPr>
            </w:pPr>
            <w:r w:rsidRPr="00022D89">
              <w:rPr>
                <w:rFonts w:ascii="Times New Roman" w:eastAsia="Times New Roman" w:hAnsi="Times New Roman" w:cs="Times New Roman"/>
                <w:color w:val="211E1E"/>
                <w:sz w:val="20"/>
                <w:szCs w:val="20"/>
              </w:rPr>
              <w:t>воспитывать культуру общения, дружеские взаимоотношения;</w:t>
            </w:r>
          </w:p>
          <w:p w14:paraId="2AE57E19" w14:textId="77777777" w:rsidR="0065237A" w:rsidRPr="00022D89" w:rsidRDefault="009116C6" w:rsidP="00431E0F">
            <w:pPr>
              <w:numPr>
                <w:ilvl w:val="0"/>
                <w:numId w:val="12"/>
              </w:numPr>
              <w:shd w:val="clear" w:color="auto" w:fill="FFFFFF"/>
              <w:spacing w:line="276" w:lineRule="auto"/>
              <w:ind w:left="0"/>
              <w:contextualSpacing/>
              <w:rPr>
                <w:rFonts w:ascii="Times New Roman" w:eastAsia="Times New Roman" w:hAnsi="Times New Roman" w:cs="Times New Roman"/>
                <w:color w:val="211E1E"/>
                <w:sz w:val="20"/>
                <w:szCs w:val="20"/>
              </w:rPr>
            </w:pPr>
            <w:r w:rsidRPr="00022D89">
              <w:rPr>
                <w:rFonts w:ascii="Times New Roman" w:eastAsia="Times New Roman" w:hAnsi="Times New Roman" w:cs="Times New Roman"/>
                <w:color w:val="211E1E"/>
                <w:sz w:val="20"/>
                <w:szCs w:val="20"/>
              </w:rPr>
              <w:t>расширять зн</w:t>
            </w:r>
            <w:r w:rsidR="00431E0F" w:rsidRPr="00022D89">
              <w:rPr>
                <w:rFonts w:ascii="Times New Roman" w:eastAsia="Times New Roman" w:hAnsi="Times New Roman" w:cs="Times New Roman"/>
                <w:color w:val="211E1E"/>
                <w:sz w:val="20"/>
                <w:szCs w:val="20"/>
              </w:rPr>
              <w:t>ания детей о животных зоопарка.</w:t>
            </w:r>
          </w:p>
        </w:tc>
        <w:tc>
          <w:tcPr>
            <w:tcW w:w="2410" w:type="dxa"/>
          </w:tcPr>
          <w:p w14:paraId="41235315" w14:textId="77777777" w:rsidR="0065237A" w:rsidRPr="00022D89" w:rsidRDefault="0065237A" w:rsidP="0065237A">
            <w:pPr>
              <w:tabs>
                <w:tab w:val="left" w:pos="-95"/>
              </w:tabs>
              <w:rPr>
                <w:rFonts w:ascii="Times New Roman" w:hAnsi="Times New Roman" w:cs="Times New Roman"/>
                <w:sz w:val="20"/>
                <w:szCs w:val="20"/>
              </w:rPr>
            </w:pPr>
            <w:r w:rsidRPr="00022D89">
              <w:rPr>
                <w:rFonts w:ascii="Times New Roman" w:hAnsi="Times New Roman" w:cs="Times New Roman"/>
                <w:sz w:val="20"/>
                <w:szCs w:val="20"/>
              </w:rPr>
              <w:t xml:space="preserve">Сюжетно-ролевая игра «Зоопарк»                                 Цель: </w:t>
            </w:r>
            <w:r w:rsidR="009116C6" w:rsidRPr="00022D89">
              <w:rPr>
                <w:rFonts w:ascii="Times New Roman" w:hAnsi="Times New Roman" w:cs="Times New Roman"/>
                <w:sz w:val="20"/>
                <w:szCs w:val="20"/>
              </w:rPr>
              <w:t>п</w:t>
            </w:r>
            <w:r w:rsidRPr="00022D89">
              <w:rPr>
                <w:rFonts w:ascii="Times New Roman" w:hAnsi="Times New Roman" w:cs="Times New Roman"/>
                <w:sz w:val="20"/>
                <w:szCs w:val="20"/>
              </w:rPr>
              <w:t>ознакомить с правилами поведения при наблюдении за животными в зоопарке. Дать представление о нелегком труде работников зоопарка. Формировать правильное отношение детей в коллективе.</w:t>
            </w:r>
            <w:r w:rsidRPr="00022D89">
              <w:rPr>
                <w:rFonts w:ascii="Times New Roman" w:hAnsi="Times New Roman" w:cs="Times New Roman"/>
                <w:sz w:val="20"/>
                <w:szCs w:val="20"/>
              </w:rPr>
              <w:tab/>
            </w:r>
          </w:p>
        </w:tc>
      </w:tr>
      <w:tr w:rsidR="0065237A" w:rsidRPr="003C69F8" w14:paraId="32641C83" w14:textId="77777777" w:rsidTr="00D875F0">
        <w:trPr>
          <w:gridAfter w:val="1"/>
          <w:wAfter w:w="827" w:type="dxa"/>
          <w:trHeight w:val="1479"/>
        </w:trPr>
        <w:tc>
          <w:tcPr>
            <w:tcW w:w="1560" w:type="dxa"/>
            <w:tcBorders>
              <w:top w:val="single" w:sz="4" w:space="0" w:color="auto"/>
              <w:right w:val="single" w:sz="4" w:space="0" w:color="auto"/>
            </w:tcBorders>
          </w:tcPr>
          <w:p w14:paraId="0170F62E" w14:textId="3656270A"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850" w:type="dxa"/>
            <w:tcBorders>
              <w:top w:val="single" w:sz="4" w:space="0" w:color="auto"/>
              <w:left w:val="single" w:sz="4" w:space="0" w:color="auto"/>
            </w:tcBorders>
          </w:tcPr>
          <w:p w14:paraId="65A0EC25" w14:textId="77777777" w:rsidR="0065237A" w:rsidRDefault="0065237A" w:rsidP="0065237A">
            <w:pPr>
              <w:rPr>
                <w:rFonts w:ascii="Times New Roman" w:hAnsi="Times New Roman" w:cs="Times New Roman"/>
                <w:sz w:val="20"/>
                <w:szCs w:val="20"/>
              </w:rPr>
            </w:pPr>
            <w:r>
              <w:rPr>
                <w:rFonts w:ascii="Times New Roman" w:hAnsi="Times New Roman" w:cs="Times New Roman"/>
                <w:sz w:val="20"/>
                <w:szCs w:val="20"/>
              </w:rPr>
              <w:t>16.20-17.00</w:t>
            </w:r>
          </w:p>
          <w:p w14:paraId="69903270" w14:textId="77777777" w:rsidR="0065237A" w:rsidRPr="00A477E6" w:rsidRDefault="0065237A" w:rsidP="0065237A">
            <w:pPr>
              <w:rPr>
                <w:rFonts w:ascii="Times New Roman" w:hAnsi="Times New Roman" w:cs="Times New Roman"/>
                <w:sz w:val="20"/>
                <w:szCs w:val="20"/>
              </w:rPr>
            </w:pPr>
          </w:p>
        </w:tc>
        <w:tc>
          <w:tcPr>
            <w:tcW w:w="2694" w:type="dxa"/>
          </w:tcPr>
          <w:p w14:paraId="5BEBE6AD" w14:textId="77777777" w:rsidR="0065237A" w:rsidRPr="00710488" w:rsidRDefault="005931E0" w:rsidP="0065237A">
            <w:pPr>
              <w:rPr>
                <w:rFonts w:ascii="Times New Roman" w:hAnsi="Times New Roman" w:cs="Times New Roman"/>
                <w:bCs/>
                <w:color w:val="000000"/>
                <w:sz w:val="20"/>
                <w:szCs w:val="20"/>
              </w:rPr>
            </w:pPr>
            <w:r>
              <w:rPr>
                <w:rFonts w:ascii="Times New Roman" w:eastAsia="Times New Roman" w:hAnsi="Times New Roman" w:cs="Times New Roman"/>
                <w:color w:val="000000"/>
                <w:sz w:val="20"/>
                <w:szCs w:val="20"/>
              </w:rPr>
              <w:t>Закрепление геометрических фигур с Всеволодом</w:t>
            </w:r>
          </w:p>
        </w:tc>
        <w:tc>
          <w:tcPr>
            <w:tcW w:w="2693" w:type="dxa"/>
          </w:tcPr>
          <w:p w14:paraId="03FD5B96" w14:textId="77777777" w:rsidR="0065237A" w:rsidRPr="00710488" w:rsidRDefault="005931E0" w:rsidP="0065237A">
            <w:pPr>
              <w:ind w:left="-108" w:right="-108"/>
              <w:rPr>
                <w:rFonts w:ascii="Times New Roman" w:hAnsi="Times New Roman" w:cs="Times New Roman"/>
                <w:bCs/>
                <w:color w:val="000000"/>
                <w:sz w:val="20"/>
                <w:szCs w:val="20"/>
              </w:rPr>
            </w:pPr>
            <w:r>
              <w:rPr>
                <w:rFonts w:ascii="Times New Roman" w:eastAsia="Times New Roman" w:hAnsi="Times New Roman" w:cs="Times New Roman"/>
                <w:color w:val="000000"/>
                <w:sz w:val="20"/>
                <w:szCs w:val="20"/>
              </w:rPr>
              <w:t xml:space="preserve">  Закрепление частей суток с Самиром</w:t>
            </w:r>
          </w:p>
        </w:tc>
        <w:tc>
          <w:tcPr>
            <w:tcW w:w="2693" w:type="dxa"/>
          </w:tcPr>
          <w:p w14:paraId="29AF29B7" w14:textId="77777777" w:rsidR="0065237A" w:rsidRDefault="005931E0" w:rsidP="0065237A">
            <w:pPr>
              <w:ind w:righ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Закрепление частей суток с Маргаритой.</w:t>
            </w:r>
          </w:p>
          <w:p w14:paraId="3FE00901" w14:textId="77777777" w:rsidR="0065237A" w:rsidRPr="001328EB" w:rsidRDefault="0065237A" w:rsidP="0065237A">
            <w:pPr>
              <w:rPr>
                <w:rFonts w:ascii="Times New Roman" w:eastAsia="Times New Roman" w:hAnsi="Times New Roman" w:cs="Times New Roman"/>
                <w:sz w:val="20"/>
                <w:szCs w:val="20"/>
              </w:rPr>
            </w:pPr>
          </w:p>
          <w:p w14:paraId="10C635B2" w14:textId="77777777" w:rsidR="0065237A" w:rsidRPr="001328EB" w:rsidRDefault="0065237A" w:rsidP="0065237A">
            <w:pPr>
              <w:rPr>
                <w:rFonts w:ascii="Times New Roman" w:eastAsia="Times New Roman" w:hAnsi="Times New Roman" w:cs="Times New Roman"/>
                <w:sz w:val="20"/>
                <w:szCs w:val="20"/>
              </w:rPr>
            </w:pPr>
          </w:p>
        </w:tc>
        <w:tc>
          <w:tcPr>
            <w:tcW w:w="2693" w:type="dxa"/>
          </w:tcPr>
          <w:p w14:paraId="1F06A856" w14:textId="4B3A51C4" w:rsidR="0065237A" w:rsidRDefault="0065237A" w:rsidP="0065237A">
            <w:pPr>
              <w:rPr>
                <w:rFonts w:ascii="Times New Roman" w:eastAsia="Times New Roman" w:hAnsi="Times New Roman" w:cs="Times New Roman"/>
                <w:b/>
                <w:bCs/>
                <w:color w:val="000000"/>
                <w:sz w:val="20"/>
                <w:szCs w:val="20"/>
              </w:rPr>
            </w:pPr>
            <w:r w:rsidRPr="00B0174B">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У</w:t>
            </w:r>
            <w:r w:rsidRPr="00B0174B">
              <w:rPr>
                <w:rFonts w:ascii="Times New Roman" w:hAnsi="Times New Roman" w:cs="Times New Roman"/>
                <w:bCs/>
                <w:color w:val="000000"/>
                <w:sz w:val="20"/>
                <w:szCs w:val="20"/>
              </w:rPr>
              <w:t xml:space="preserve">пражнять в составлении </w:t>
            </w:r>
            <w:r w:rsidR="003E4023" w:rsidRPr="00B0174B">
              <w:rPr>
                <w:rFonts w:ascii="Times New Roman" w:hAnsi="Times New Roman" w:cs="Times New Roman"/>
                <w:bCs/>
                <w:color w:val="000000"/>
                <w:sz w:val="20"/>
                <w:szCs w:val="20"/>
              </w:rPr>
              <w:t xml:space="preserve">словосочетаний </w:t>
            </w:r>
            <w:r w:rsidR="003E4023">
              <w:rPr>
                <w:rFonts w:ascii="Times New Roman" w:hAnsi="Times New Roman" w:cs="Times New Roman"/>
                <w:bCs/>
                <w:color w:val="000000"/>
                <w:sz w:val="20"/>
                <w:szCs w:val="20"/>
              </w:rPr>
              <w:t>с</w:t>
            </w:r>
            <w:r>
              <w:rPr>
                <w:rFonts w:ascii="Times New Roman" w:hAnsi="Times New Roman" w:cs="Times New Roman"/>
                <w:bCs/>
                <w:color w:val="000000"/>
                <w:sz w:val="20"/>
                <w:szCs w:val="20"/>
              </w:rPr>
              <w:t xml:space="preserve"> Дастаном</w:t>
            </w:r>
          </w:p>
          <w:p w14:paraId="5D74A755" w14:textId="77777777" w:rsidR="0065237A" w:rsidRPr="001328EB" w:rsidRDefault="0065237A" w:rsidP="0065237A">
            <w:pPr>
              <w:rPr>
                <w:rFonts w:ascii="Times New Roman" w:eastAsia="Times New Roman" w:hAnsi="Times New Roman" w:cs="Times New Roman"/>
                <w:sz w:val="20"/>
                <w:szCs w:val="20"/>
              </w:rPr>
            </w:pPr>
          </w:p>
          <w:p w14:paraId="5F445BA4" w14:textId="77777777" w:rsidR="0065237A" w:rsidRPr="001328EB" w:rsidRDefault="0065237A" w:rsidP="0065237A">
            <w:pPr>
              <w:rPr>
                <w:rFonts w:ascii="Times New Roman" w:eastAsia="Times New Roman" w:hAnsi="Times New Roman" w:cs="Times New Roman"/>
                <w:sz w:val="20"/>
                <w:szCs w:val="20"/>
              </w:rPr>
            </w:pPr>
          </w:p>
        </w:tc>
        <w:tc>
          <w:tcPr>
            <w:tcW w:w="2410" w:type="dxa"/>
          </w:tcPr>
          <w:p w14:paraId="5C7C94C4" w14:textId="77777777" w:rsidR="0065237A" w:rsidRPr="001328EB" w:rsidRDefault="0065237A" w:rsidP="0065237A">
            <w:pPr>
              <w:rPr>
                <w:rFonts w:ascii="Times New Roman" w:hAnsi="Times New Roman" w:cs="Times New Roman"/>
                <w:bCs/>
                <w:color w:val="000000"/>
                <w:sz w:val="20"/>
                <w:szCs w:val="20"/>
              </w:rPr>
            </w:pPr>
            <w:r w:rsidRPr="00B0174B">
              <w:rPr>
                <w:rFonts w:ascii="Times New Roman" w:hAnsi="Times New Roman" w:cs="Times New Roman"/>
                <w:bCs/>
                <w:color w:val="000000"/>
                <w:sz w:val="20"/>
                <w:szCs w:val="20"/>
              </w:rPr>
              <w:t>Развивать навыки рисования сюжетной композиции, располагая предметы по всему листу</w:t>
            </w:r>
            <w:r>
              <w:rPr>
                <w:rFonts w:ascii="Times New Roman" w:hAnsi="Times New Roman" w:cs="Times New Roman"/>
                <w:bCs/>
                <w:color w:val="000000"/>
                <w:sz w:val="20"/>
                <w:szCs w:val="20"/>
              </w:rPr>
              <w:t xml:space="preserve"> с Есенией.</w:t>
            </w:r>
          </w:p>
        </w:tc>
      </w:tr>
      <w:tr w:rsidR="0065237A" w:rsidRPr="003C69F8" w14:paraId="0D86A8A9" w14:textId="77777777" w:rsidTr="00D875F0">
        <w:trPr>
          <w:gridAfter w:val="1"/>
          <w:wAfter w:w="827" w:type="dxa"/>
        </w:trPr>
        <w:tc>
          <w:tcPr>
            <w:tcW w:w="1560" w:type="dxa"/>
            <w:tcBorders>
              <w:right w:val="single" w:sz="4" w:space="0" w:color="auto"/>
            </w:tcBorders>
          </w:tcPr>
          <w:p w14:paraId="45A6AA5A"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Подготовка к прогулке</w:t>
            </w:r>
          </w:p>
        </w:tc>
        <w:tc>
          <w:tcPr>
            <w:tcW w:w="850" w:type="dxa"/>
            <w:tcBorders>
              <w:left w:val="single" w:sz="4" w:space="0" w:color="auto"/>
            </w:tcBorders>
          </w:tcPr>
          <w:p w14:paraId="25E21397"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17.00-17.15</w:t>
            </w:r>
          </w:p>
        </w:tc>
        <w:tc>
          <w:tcPr>
            <w:tcW w:w="13183" w:type="dxa"/>
            <w:gridSpan w:val="5"/>
          </w:tcPr>
          <w:p w14:paraId="6D1659F9"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Одевание: последовательность, выход на прогулку</w:t>
            </w:r>
          </w:p>
        </w:tc>
      </w:tr>
      <w:tr w:rsidR="0065237A" w:rsidRPr="003C69F8" w14:paraId="20973263" w14:textId="77777777" w:rsidTr="00D875F0">
        <w:trPr>
          <w:gridAfter w:val="1"/>
          <w:wAfter w:w="827" w:type="dxa"/>
        </w:trPr>
        <w:tc>
          <w:tcPr>
            <w:tcW w:w="1560" w:type="dxa"/>
            <w:tcBorders>
              <w:right w:val="single" w:sz="4" w:space="0" w:color="auto"/>
            </w:tcBorders>
          </w:tcPr>
          <w:p w14:paraId="020110F9"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Прогулка</w:t>
            </w:r>
          </w:p>
        </w:tc>
        <w:tc>
          <w:tcPr>
            <w:tcW w:w="850" w:type="dxa"/>
            <w:tcBorders>
              <w:left w:val="single" w:sz="4" w:space="0" w:color="auto"/>
            </w:tcBorders>
          </w:tcPr>
          <w:p w14:paraId="7DF4CF0F"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17.15-17.50</w:t>
            </w:r>
          </w:p>
        </w:tc>
        <w:tc>
          <w:tcPr>
            <w:tcW w:w="13183" w:type="dxa"/>
            <w:gridSpan w:val="5"/>
          </w:tcPr>
          <w:p w14:paraId="33B871E8" w14:textId="77777777" w:rsidR="0065237A"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Беседы с детьми о погоде</w:t>
            </w:r>
            <w:r>
              <w:rPr>
                <w:rFonts w:ascii="Times New Roman" w:hAnsi="Times New Roman" w:cs="Times New Roman"/>
                <w:sz w:val="20"/>
                <w:szCs w:val="20"/>
              </w:rPr>
              <w:t>, наблюдения за работой дворника на участке.</w:t>
            </w:r>
          </w:p>
          <w:p w14:paraId="45F69AA3"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65237A" w:rsidRPr="003C69F8" w14:paraId="46856A33" w14:textId="77777777" w:rsidTr="00D875F0">
        <w:trPr>
          <w:gridAfter w:val="1"/>
          <w:wAfter w:w="827" w:type="dxa"/>
          <w:trHeight w:val="558"/>
        </w:trPr>
        <w:tc>
          <w:tcPr>
            <w:tcW w:w="1560" w:type="dxa"/>
            <w:tcBorders>
              <w:right w:val="single" w:sz="4" w:space="0" w:color="auto"/>
            </w:tcBorders>
          </w:tcPr>
          <w:p w14:paraId="6374CB44" w14:textId="77777777" w:rsidR="0065237A" w:rsidRPr="00A477E6" w:rsidRDefault="0065237A" w:rsidP="0065237A">
            <w:pPr>
              <w:rPr>
                <w:rFonts w:ascii="Times New Roman" w:hAnsi="Times New Roman" w:cs="Times New Roman"/>
                <w:sz w:val="20"/>
                <w:szCs w:val="20"/>
              </w:rPr>
            </w:pPr>
            <w:r w:rsidRPr="00A477E6">
              <w:rPr>
                <w:rFonts w:ascii="Times New Roman" w:hAnsi="Times New Roman" w:cs="Times New Roman"/>
                <w:sz w:val="20"/>
                <w:szCs w:val="20"/>
              </w:rPr>
              <w:t xml:space="preserve">Уход детей домой </w:t>
            </w:r>
          </w:p>
          <w:p w14:paraId="12A6DE9A" w14:textId="77777777" w:rsidR="0065237A" w:rsidRPr="00A477E6" w:rsidRDefault="0065237A" w:rsidP="0065237A">
            <w:pPr>
              <w:rPr>
                <w:rFonts w:ascii="Times New Roman" w:hAnsi="Times New Roman" w:cs="Times New Roman"/>
                <w:sz w:val="20"/>
                <w:szCs w:val="20"/>
              </w:rPr>
            </w:pPr>
          </w:p>
        </w:tc>
        <w:tc>
          <w:tcPr>
            <w:tcW w:w="850" w:type="dxa"/>
            <w:tcBorders>
              <w:left w:val="single" w:sz="4" w:space="0" w:color="auto"/>
            </w:tcBorders>
          </w:tcPr>
          <w:p w14:paraId="26B666D4"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17.50-18.00</w:t>
            </w:r>
          </w:p>
        </w:tc>
        <w:tc>
          <w:tcPr>
            <w:tcW w:w="2694" w:type="dxa"/>
            <w:tcBorders>
              <w:right w:val="single" w:sz="4" w:space="0" w:color="auto"/>
            </w:tcBorders>
          </w:tcPr>
          <w:p w14:paraId="3E93A54A" w14:textId="77777777" w:rsidR="0065237A" w:rsidRPr="00C200DB" w:rsidRDefault="0065237A" w:rsidP="0065237A">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Анкетирование, определяющее отношение родителей к изучению казахского языка.</w:t>
            </w:r>
          </w:p>
        </w:tc>
        <w:tc>
          <w:tcPr>
            <w:tcW w:w="2693" w:type="dxa"/>
            <w:tcBorders>
              <w:left w:val="single" w:sz="4" w:space="0" w:color="auto"/>
              <w:right w:val="single" w:sz="4" w:space="0" w:color="auto"/>
            </w:tcBorders>
          </w:tcPr>
          <w:p w14:paraId="4138CC4B" w14:textId="77777777" w:rsidR="0065237A" w:rsidRPr="00C200DB" w:rsidRDefault="0065237A" w:rsidP="0065237A">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Тематическая беседа с родителями: «День Первого Президента РК».</w:t>
            </w:r>
          </w:p>
        </w:tc>
        <w:tc>
          <w:tcPr>
            <w:tcW w:w="2693" w:type="dxa"/>
            <w:tcBorders>
              <w:left w:val="single" w:sz="4" w:space="0" w:color="auto"/>
              <w:right w:val="single" w:sz="4" w:space="0" w:color="auto"/>
            </w:tcBorders>
          </w:tcPr>
          <w:p w14:paraId="3B022CDE" w14:textId="77777777" w:rsidR="0065237A" w:rsidRPr="00C200DB" w:rsidRDefault="0065237A" w:rsidP="0065237A">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w:t>
            </w:r>
            <w:r w:rsidR="00431E0F">
              <w:rPr>
                <w:rFonts w:ascii="Times New Roman" w:eastAsia="Times New Roman" w:hAnsi="Times New Roman" w:cs="Times New Roman"/>
                <w:color w:val="000000"/>
                <w:sz w:val="20"/>
                <w:szCs w:val="20"/>
              </w:rPr>
              <w:t>Беседы по желанию родителей</w:t>
            </w:r>
          </w:p>
        </w:tc>
        <w:tc>
          <w:tcPr>
            <w:tcW w:w="2693" w:type="dxa"/>
            <w:tcBorders>
              <w:left w:val="single" w:sz="4" w:space="0" w:color="auto"/>
              <w:right w:val="single" w:sz="4" w:space="0" w:color="auto"/>
            </w:tcBorders>
          </w:tcPr>
          <w:p w14:paraId="5D800F66" w14:textId="77777777" w:rsidR="0065237A" w:rsidRPr="00C200DB" w:rsidRDefault="0065237A" w:rsidP="0065237A">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Консультация медсестры: «Профилактика простудных заболеваний».</w:t>
            </w:r>
          </w:p>
        </w:tc>
        <w:tc>
          <w:tcPr>
            <w:tcW w:w="2410" w:type="dxa"/>
            <w:tcBorders>
              <w:left w:val="single" w:sz="4" w:space="0" w:color="auto"/>
            </w:tcBorders>
          </w:tcPr>
          <w:p w14:paraId="14DB923A" w14:textId="77777777" w:rsidR="0065237A" w:rsidRPr="00C200DB" w:rsidRDefault="0065237A" w:rsidP="0065237A">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Беседа «Нужно ли приносить игрушки в детский сад?»</w:t>
            </w:r>
          </w:p>
        </w:tc>
      </w:tr>
    </w:tbl>
    <w:p w14:paraId="07480A09" w14:textId="62B2C68C" w:rsidR="0065237A" w:rsidRPr="00B514A7" w:rsidRDefault="0065237A" w:rsidP="0065237A">
      <w:pPr>
        <w:rPr>
          <w:sz w:val="24"/>
          <w:szCs w:val="24"/>
        </w:rPr>
      </w:pPr>
      <w:r>
        <w:lastRenderedPageBreak/>
        <w:t xml:space="preserve">                                                                                                                             </w:t>
      </w:r>
      <w:r w:rsidR="00A55B23">
        <w:t xml:space="preserve">                     </w:t>
      </w:r>
      <w:r w:rsidR="00431E0F" w:rsidRPr="00B514A7">
        <w:rPr>
          <w:rFonts w:asciiTheme="majorBidi" w:eastAsia="Times New Roman" w:hAnsiTheme="majorBidi" w:cstheme="majorBidi"/>
          <w:b/>
          <w:bCs/>
          <w:iCs/>
          <w:color w:val="000000"/>
          <w:sz w:val="24"/>
          <w:szCs w:val="24"/>
          <w:lang w:val="en-US" w:eastAsia="ru-RU"/>
        </w:rPr>
        <w:t>4</w:t>
      </w:r>
      <w:r w:rsidRPr="00B514A7">
        <w:rPr>
          <w:rFonts w:asciiTheme="majorBidi" w:eastAsia="Times New Roman" w:hAnsiTheme="majorBidi" w:cstheme="majorBidi"/>
          <w:b/>
          <w:bCs/>
          <w:iCs/>
          <w:color w:val="000000"/>
          <w:sz w:val="24"/>
          <w:szCs w:val="24"/>
          <w:lang w:val="en-US" w:eastAsia="ru-RU"/>
        </w:rPr>
        <w:t xml:space="preserve"> </w:t>
      </w:r>
      <w:r w:rsidRPr="00B514A7">
        <w:rPr>
          <w:rFonts w:asciiTheme="majorBidi" w:eastAsia="Times New Roman" w:hAnsiTheme="majorBidi" w:cstheme="majorBidi"/>
          <w:b/>
          <w:bCs/>
          <w:iCs/>
          <w:color w:val="000000"/>
          <w:sz w:val="24"/>
          <w:szCs w:val="24"/>
          <w:lang w:eastAsia="ru-RU"/>
        </w:rPr>
        <w:t>неделя</w:t>
      </w:r>
    </w:p>
    <w:tbl>
      <w:tblPr>
        <w:tblStyle w:val="a3"/>
        <w:tblW w:w="15593" w:type="dxa"/>
        <w:tblInd w:w="-147" w:type="dxa"/>
        <w:tblLayout w:type="fixed"/>
        <w:tblLook w:val="04A0" w:firstRow="1" w:lastRow="0" w:firstColumn="1" w:lastColumn="0" w:noHBand="0" w:noVBand="1"/>
      </w:tblPr>
      <w:tblGrid>
        <w:gridCol w:w="1560"/>
        <w:gridCol w:w="850"/>
        <w:gridCol w:w="2694"/>
        <w:gridCol w:w="2693"/>
        <w:gridCol w:w="2693"/>
        <w:gridCol w:w="2693"/>
        <w:gridCol w:w="2410"/>
      </w:tblGrid>
      <w:tr w:rsidR="0065237A" w:rsidRPr="003C69F8" w14:paraId="2E86964E" w14:textId="77777777" w:rsidTr="00E02E79">
        <w:tc>
          <w:tcPr>
            <w:tcW w:w="1560" w:type="dxa"/>
            <w:tcBorders>
              <w:right w:val="single" w:sz="4" w:space="0" w:color="auto"/>
            </w:tcBorders>
          </w:tcPr>
          <w:p w14:paraId="71B5B722" w14:textId="77777777" w:rsidR="0065237A" w:rsidRPr="00431E0F" w:rsidRDefault="0065237A" w:rsidP="0065237A">
            <w:pPr>
              <w:jc w:val="center"/>
              <w:rPr>
                <w:rFonts w:ascii="Times New Roman" w:hAnsi="Times New Roman" w:cs="Times New Roman"/>
                <w:sz w:val="20"/>
                <w:szCs w:val="20"/>
              </w:rPr>
            </w:pPr>
            <w:r w:rsidRPr="00431E0F">
              <w:rPr>
                <w:rFonts w:ascii="Times New Roman" w:hAnsi="Times New Roman" w:cs="Times New Roman"/>
                <w:sz w:val="20"/>
                <w:szCs w:val="20"/>
              </w:rPr>
              <w:t>Режим дня</w:t>
            </w:r>
          </w:p>
        </w:tc>
        <w:tc>
          <w:tcPr>
            <w:tcW w:w="850" w:type="dxa"/>
            <w:tcBorders>
              <w:left w:val="single" w:sz="4" w:space="0" w:color="auto"/>
            </w:tcBorders>
          </w:tcPr>
          <w:p w14:paraId="633F9892" w14:textId="77777777" w:rsidR="0065237A" w:rsidRPr="00431E0F" w:rsidRDefault="0065237A" w:rsidP="0065237A">
            <w:pPr>
              <w:jc w:val="center"/>
              <w:rPr>
                <w:rFonts w:ascii="Times New Roman" w:hAnsi="Times New Roman" w:cs="Times New Roman"/>
                <w:sz w:val="20"/>
                <w:szCs w:val="20"/>
              </w:rPr>
            </w:pPr>
            <w:r w:rsidRPr="00431E0F">
              <w:rPr>
                <w:rFonts w:ascii="Times New Roman" w:hAnsi="Times New Roman" w:cs="Times New Roman"/>
                <w:sz w:val="20"/>
                <w:szCs w:val="20"/>
              </w:rPr>
              <w:t>Время</w:t>
            </w:r>
          </w:p>
        </w:tc>
        <w:tc>
          <w:tcPr>
            <w:tcW w:w="2694" w:type="dxa"/>
          </w:tcPr>
          <w:p w14:paraId="19CD17BF" w14:textId="77777777" w:rsidR="0065237A" w:rsidRPr="00431E0F" w:rsidRDefault="0065237A" w:rsidP="00431E0F">
            <w:pPr>
              <w:rPr>
                <w:rFonts w:ascii="Times New Roman" w:hAnsi="Times New Roman" w:cs="Times New Roman"/>
                <w:sz w:val="20"/>
                <w:szCs w:val="20"/>
              </w:rPr>
            </w:pPr>
            <w:r w:rsidRPr="00431E0F">
              <w:rPr>
                <w:rFonts w:ascii="Times New Roman" w:hAnsi="Times New Roman" w:cs="Times New Roman"/>
                <w:sz w:val="20"/>
                <w:szCs w:val="20"/>
              </w:rPr>
              <w:t xml:space="preserve">Понедельник </w:t>
            </w:r>
            <w:r w:rsidR="00431E0F">
              <w:rPr>
                <w:rFonts w:ascii="Times New Roman" w:hAnsi="Times New Roman" w:cs="Times New Roman"/>
                <w:sz w:val="20"/>
                <w:szCs w:val="20"/>
              </w:rPr>
              <w:t>24.01</w:t>
            </w:r>
          </w:p>
        </w:tc>
        <w:tc>
          <w:tcPr>
            <w:tcW w:w="2693" w:type="dxa"/>
          </w:tcPr>
          <w:p w14:paraId="6C14B3C8" w14:textId="77777777" w:rsidR="0065237A" w:rsidRPr="00431E0F" w:rsidRDefault="0065237A" w:rsidP="00431E0F">
            <w:pPr>
              <w:rPr>
                <w:rFonts w:ascii="Times New Roman" w:hAnsi="Times New Roman" w:cs="Times New Roman"/>
                <w:sz w:val="20"/>
                <w:szCs w:val="20"/>
              </w:rPr>
            </w:pPr>
            <w:r w:rsidRPr="00431E0F">
              <w:rPr>
                <w:rFonts w:ascii="Times New Roman" w:hAnsi="Times New Roman" w:cs="Times New Roman"/>
                <w:sz w:val="20"/>
                <w:szCs w:val="20"/>
              </w:rPr>
              <w:t xml:space="preserve">Вторник </w:t>
            </w:r>
            <w:r w:rsidR="00431E0F">
              <w:rPr>
                <w:rFonts w:ascii="Times New Roman" w:hAnsi="Times New Roman" w:cs="Times New Roman"/>
                <w:sz w:val="20"/>
                <w:szCs w:val="20"/>
              </w:rPr>
              <w:t>25.01</w:t>
            </w:r>
          </w:p>
        </w:tc>
        <w:tc>
          <w:tcPr>
            <w:tcW w:w="2693" w:type="dxa"/>
          </w:tcPr>
          <w:p w14:paraId="7141DEBD" w14:textId="77777777" w:rsidR="0065237A" w:rsidRPr="00431E0F" w:rsidRDefault="0065237A" w:rsidP="00431E0F">
            <w:pPr>
              <w:rPr>
                <w:rFonts w:ascii="Times New Roman" w:hAnsi="Times New Roman" w:cs="Times New Roman"/>
                <w:sz w:val="20"/>
                <w:szCs w:val="20"/>
              </w:rPr>
            </w:pPr>
            <w:r w:rsidRPr="00431E0F">
              <w:rPr>
                <w:rFonts w:ascii="Times New Roman" w:hAnsi="Times New Roman" w:cs="Times New Roman"/>
                <w:sz w:val="20"/>
                <w:szCs w:val="20"/>
              </w:rPr>
              <w:t xml:space="preserve">Среда </w:t>
            </w:r>
            <w:r w:rsidR="00431E0F">
              <w:rPr>
                <w:rFonts w:ascii="Times New Roman" w:hAnsi="Times New Roman" w:cs="Times New Roman"/>
                <w:sz w:val="20"/>
                <w:szCs w:val="20"/>
              </w:rPr>
              <w:t>26.01</w:t>
            </w:r>
          </w:p>
        </w:tc>
        <w:tc>
          <w:tcPr>
            <w:tcW w:w="2693" w:type="dxa"/>
          </w:tcPr>
          <w:p w14:paraId="070AE5D6" w14:textId="77777777" w:rsidR="0065237A" w:rsidRPr="00431E0F" w:rsidRDefault="0065237A" w:rsidP="00431E0F">
            <w:pPr>
              <w:rPr>
                <w:rFonts w:ascii="Times New Roman" w:hAnsi="Times New Roman" w:cs="Times New Roman"/>
                <w:sz w:val="20"/>
                <w:szCs w:val="20"/>
              </w:rPr>
            </w:pPr>
            <w:r w:rsidRPr="00431E0F">
              <w:rPr>
                <w:rFonts w:ascii="Times New Roman" w:hAnsi="Times New Roman" w:cs="Times New Roman"/>
                <w:sz w:val="20"/>
                <w:szCs w:val="20"/>
              </w:rPr>
              <w:t xml:space="preserve">Четверг </w:t>
            </w:r>
            <w:r w:rsidR="00431E0F">
              <w:rPr>
                <w:rFonts w:ascii="Times New Roman" w:hAnsi="Times New Roman" w:cs="Times New Roman"/>
                <w:sz w:val="20"/>
                <w:szCs w:val="20"/>
              </w:rPr>
              <w:t>27.01</w:t>
            </w:r>
          </w:p>
          <w:p w14:paraId="481FE8E1" w14:textId="77777777" w:rsidR="0065237A" w:rsidRPr="00431E0F" w:rsidRDefault="0065237A" w:rsidP="0065237A">
            <w:pPr>
              <w:jc w:val="center"/>
              <w:rPr>
                <w:rFonts w:ascii="Times New Roman" w:hAnsi="Times New Roman" w:cs="Times New Roman"/>
                <w:sz w:val="20"/>
                <w:szCs w:val="20"/>
              </w:rPr>
            </w:pPr>
          </w:p>
        </w:tc>
        <w:tc>
          <w:tcPr>
            <w:tcW w:w="2410" w:type="dxa"/>
          </w:tcPr>
          <w:p w14:paraId="0B35EB0A" w14:textId="77777777" w:rsidR="0065237A" w:rsidRPr="00431E0F" w:rsidRDefault="0065237A" w:rsidP="00431E0F">
            <w:pPr>
              <w:rPr>
                <w:rFonts w:ascii="Times New Roman" w:hAnsi="Times New Roman" w:cs="Times New Roman"/>
                <w:sz w:val="20"/>
                <w:szCs w:val="20"/>
              </w:rPr>
            </w:pPr>
            <w:r w:rsidRPr="00431E0F">
              <w:rPr>
                <w:rFonts w:ascii="Times New Roman" w:hAnsi="Times New Roman" w:cs="Times New Roman"/>
                <w:sz w:val="20"/>
                <w:szCs w:val="20"/>
              </w:rPr>
              <w:t xml:space="preserve">Пятница </w:t>
            </w:r>
            <w:r w:rsidR="00431E0F">
              <w:rPr>
                <w:rFonts w:ascii="Times New Roman" w:hAnsi="Times New Roman" w:cs="Times New Roman"/>
                <w:sz w:val="20"/>
                <w:szCs w:val="20"/>
              </w:rPr>
              <w:t>28.01</w:t>
            </w:r>
          </w:p>
        </w:tc>
      </w:tr>
      <w:tr w:rsidR="0065237A" w:rsidRPr="003C69F8" w14:paraId="27B27316" w14:textId="77777777" w:rsidTr="00E02E79">
        <w:tc>
          <w:tcPr>
            <w:tcW w:w="1560" w:type="dxa"/>
            <w:vMerge w:val="restart"/>
            <w:tcBorders>
              <w:right w:val="single" w:sz="4" w:space="0" w:color="auto"/>
            </w:tcBorders>
          </w:tcPr>
          <w:p w14:paraId="7C410699" w14:textId="77777777" w:rsidR="0065237A" w:rsidRPr="00E43C7B"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Прием детей </w:t>
            </w:r>
          </w:p>
          <w:p w14:paraId="65A71ABC" w14:textId="77777777" w:rsidR="0065237A" w:rsidRPr="00E43C7B"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Беседы с родителями</w:t>
            </w:r>
          </w:p>
          <w:p w14:paraId="56B98193" w14:textId="77777777" w:rsidR="0065237A" w:rsidRPr="00E43C7B" w:rsidRDefault="0065237A" w:rsidP="0065237A">
            <w:pPr>
              <w:contextualSpacing/>
              <w:rPr>
                <w:rFonts w:ascii="Times New Roman" w:hAnsi="Times New Roman" w:cs="Times New Roman"/>
                <w:sz w:val="20"/>
                <w:szCs w:val="20"/>
              </w:rPr>
            </w:pPr>
          </w:p>
          <w:p w14:paraId="25ACD818" w14:textId="77777777" w:rsidR="0065237A" w:rsidRPr="00E43C7B"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Игры</w:t>
            </w:r>
          </w:p>
          <w:p w14:paraId="72EAD593" w14:textId="77777777" w:rsidR="0065237A" w:rsidRPr="00E43C7B" w:rsidRDefault="0065237A" w:rsidP="0065237A">
            <w:pPr>
              <w:contextualSpacing/>
              <w:rPr>
                <w:rFonts w:ascii="Times New Roman" w:hAnsi="Times New Roman" w:cs="Times New Roman"/>
                <w:sz w:val="20"/>
                <w:szCs w:val="20"/>
              </w:rPr>
            </w:pPr>
          </w:p>
          <w:p w14:paraId="2E1F78EB" w14:textId="77777777" w:rsidR="0065237A" w:rsidRPr="00E43C7B" w:rsidRDefault="0065237A" w:rsidP="0065237A">
            <w:pPr>
              <w:contextualSpacing/>
              <w:rPr>
                <w:rFonts w:ascii="Times New Roman" w:hAnsi="Times New Roman" w:cs="Times New Roman"/>
                <w:sz w:val="20"/>
                <w:szCs w:val="20"/>
              </w:rPr>
            </w:pPr>
          </w:p>
          <w:p w14:paraId="086E8F5D" w14:textId="77777777" w:rsidR="0065237A" w:rsidRDefault="0065237A" w:rsidP="0065237A">
            <w:pPr>
              <w:contextualSpacing/>
              <w:rPr>
                <w:rFonts w:ascii="Times New Roman" w:hAnsi="Times New Roman" w:cs="Times New Roman"/>
                <w:sz w:val="20"/>
                <w:szCs w:val="20"/>
              </w:rPr>
            </w:pPr>
          </w:p>
          <w:p w14:paraId="580991FE" w14:textId="77777777" w:rsidR="0065237A"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Утренняя гимнастика </w:t>
            </w:r>
          </w:p>
          <w:p w14:paraId="0232A3B4" w14:textId="77777777" w:rsidR="0065237A" w:rsidRPr="00E43C7B"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(6-8мин</w:t>
            </w:r>
            <w:r w:rsidRPr="00E43C7B">
              <w:rPr>
                <w:rFonts w:ascii="Times New Roman" w:hAnsi="Times New Roman" w:cs="Times New Roman"/>
                <w:sz w:val="20"/>
                <w:szCs w:val="20"/>
              </w:rPr>
              <w:t>)</w:t>
            </w:r>
          </w:p>
        </w:tc>
        <w:tc>
          <w:tcPr>
            <w:tcW w:w="850" w:type="dxa"/>
            <w:vMerge w:val="restart"/>
            <w:tcBorders>
              <w:left w:val="single" w:sz="4" w:space="0" w:color="auto"/>
            </w:tcBorders>
          </w:tcPr>
          <w:p w14:paraId="6BBEEF7A" w14:textId="77777777" w:rsidR="0065237A" w:rsidRPr="00A477E6"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07.30-08.10</w:t>
            </w:r>
          </w:p>
          <w:p w14:paraId="16F61948" w14:textId="77777777" w:rsidR="0065237A" w:rsidRPr="00A477E6"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08.10-08.35</w:t>
            </w:r>
          </w:p>
          <w:p w14:paraId="7A34903B" w14:textId="77777777" w:rsidR="0065237A" w:rsidRPr="00A477E6" w:rsidRDefault="0065237A" w:rsidP="0065237A">
            <w:pPr>
              <w:contextualSpacing/>
              <w:rPr>
                <w:rFonts w:ascii="Times New Roman" w:hAnsi="Times New Roman" w:cs="Times New Roman"/>
                <w:sz w:val="20"/>
                <w:szCs w:val="20"/>
              </w:rPr>
            </w:pPr>
          </w:p>
          <w:p w14:paraId="4D8E26A9" w14:textId="77777777" w:rsidR="0065237A" w:rsidRDefault="0065237A" w:rsidP="0065237A">
            <w:pPr>
              <w:contextualSpacing/>
              <w:rPr>
                <w:rFonts w:ascii="Times New Roman" w:hAnsi="Times New Roman" w:cs="Times New Roman"/>
                <w:sz w:val="20"/>
                <w:szCs w:val="20"/>
              </w:rPr>
            </w:pPr>
          </w:p>
          <w:p w14:paraId="616E0BB7" w14:textId="77777777" w:rsidR="0065237A" w:rsidRDefault="0065237A" w:rsidP="0065237A">
            <w:pPr>
              <w:contextualSpacing/>
              <w:rPr>
                <w:rFonts w:ascii="Times New Roman" w:hAnsi="Times New Roman" w:cs="Times New Roman"/>
                <w:sz w:val="20"/>
                <w:szCs w:val="20"/>
              </w:rPr>
            </w:pPr>
          </w:p>
          <w:p w14:paraId="55C46204" w14:textId="77777777" w:rsidR="0065237A" w:rsidRDefault="0065237A" w:rsidP="0065237A">
            <w:pPr>
              <w:contextualSpacing/>
              <w:rPr>
                <w:rFonts w:ascii="Times New Roman" w:hAnsi="Times New Roman" w:cs="Times New Roman"/>
                <w:sz w:val="20"/>
                <w:szCs w:val="20"/>
              </w:rPr>
            </w:pPr>
          </w:p>
          <w:p w14:paraId="69F11AED" w14:textId="77777777" w:rsidR="00431E0F" w:rsidRDefault="00431E0F" w:rsidP="0065237A">
            <w:pPr>
              <w:contextualSpacing/>
              <w:rPr>
                <w:rFonts w:ascii="Times New Roman" w:hAnsi="Times New Roman" w:cs="Times New Roman"/>
                <w:sz w:val="20"/>
                <w:szCs w:val="20"/>
              </w:rPr>
            </w:pPr>
          </w:p>
          <w:p w14:paraId="61A2F061" w14:textId="77777777" w:rsidR="0065237A" w:rsidRPr="00A477E6"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08.35-08.45</w:t>
            </w:r>
          </w:p>
        </w:tc>
        <w:tc>
          <w:tcPr>
            <w:tcW w:w="13183" w:type="dxa"/>
            <w:gridSpan w:val="5"/>
          </w:tcPr>
          <w:p w14:paraId="42ECA3DD" w14:textId="77777777" w:rsidR="0065237A" w:rsidRPr="00E43C7B"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Общение воспитателя с детьми и родителями: в какие игры больше всего любят играть дети дома и с какими игрушками.</w:t>
            </w:r>
          </w:p>
          <w:p w14:paraId="0B571AF9" w14:textId="77777777" w:rsidR="0065237A" w:rsidRPr="00E43C7B"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Созда</w:t>
            </w:r>
            <w:r>
              <w:rPr>
                <w:rFonts w:ascii="Times New Roman" w:hAnsi="Times New Roman" w:cs="Times New Roman"/>
                <w:sz w:val="20"/>
                <w:szCs w:val="20"/>
              </w:rPr>
              <w:t>ние доброжелательной атмосферы.</w:t>
            </w:r>
          </w:p>
        </w:tc>
      </w:tr>
      <w:tr w:rsidR="0065237A" w:rsidRPr="003C69F8" w14:paraId="712119B9" w14:textId="77777777" w:rsidTr="00E02E79">
        <w:tc>
          <w:tcPr>
            <w:tcW w:w="1560" w:type="dxa"/>
            <w:vMerge/>
            <w:tcBorders>
              <w:right w:val="single" w:sz="4" w:space="0" w:color="auto"/>
            </w:tcBorders>
          </w:tcPr>
          <w:p w14:paraId="03F5E86A" w14:textId="77777777" w:rsidR="0065237A" w:rsidRPr="00E43C7B" w:rsidRDefault="0065237A" w:rsidP="0065237A">
            <w:pPr>
              <w:contextualSpacing/>
              <w:rPr>
                <w:rFonts w:ascii="Times New Roman" w:hAnsi="Times New Roman" w:cs="Times New Roman"/>
                <w:sz w:val="20"/>
                <w:szCs w:val="20"/>
              </w:rPr>
            </w:pPr>
          </w:p>
        </w:tc>
        <w:tc>
          <w:tcPr>
            <w:tcW w:w="850" w:type="dxa"/>
            <w:vMerge/>
            <w:tcBorders>
              <w:left w:val="single" w:sz="4" w:space="0" w:color="auto"/>
            </w:tcBorders>
          </w:tcPr>
          <w:p w14:paraId="0BE1E0AF" w14:textId="77777777" w:rsidR="0065237A" w:rsidRPr="00E43C7B" w:rsidRDefault="0065237A" w:rsidP="0065237A">
            <w:pPr>
              <w:contextualSpacing/>
              <w:rPr>
                <w:rFonts w:ascii="Times New Roman" w:hAnsi="Times New Roman" w:cs="Times New Roman"/>
                <w:sz w:val="20"/>
                <w:szCs w:val="20"/>
              </w:rPr>
            </w:pPr>
          </w:p>
        </w:tc>
        <w:tc>
          <w:tcPr>
            <w:tcW w:w="2694" w:type="dxa"/>
          </w:tcPr>
          <w:p w14:paraId="7375598F" w14:textId="77777777" w:rsidR="0065237A" w:rsidRPr="00E43C7B"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Д/игра: «Подбери пару».</w:t>
            </w:r>
          </w:p>
          <w:p w14:paraId="77F9C7CB" w14:textId="77777777" w:rsidR="0065237A" w:rsidRPr="00E43C7B"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Цель: Учить детей н</w:t>
            </w:r>
            <w:r>
              <w:rPr>
                <w:rFonts w:ascii="Times New Roman" w:hAnsi="Times New Roman" w:cs="Times New Roman"/>
                <w:sz w:val="20"/>
                <w:szCs w:val="20"/>
              </w:rPr>
              <w:t>аходить два одинаковых предмета</w:t>
            </w:r>
            <w:r w:rsidRPr="00E43C7B">
              <w:rPr>
                <w:rFonts w:ascii="Times New Roman" w:hAnsi="Times New Roman" w:cs="Times New Roman"/>
                <w:sz w:val="20"/>
                <w:szCs w:val="20"/>
              </w:rPr>
              <w:t>.</w:t>
            </w:r>
          </w:p>
        </w:tc>
        <w:tc>
          <w:tcPr>
            <w:tcW w:w="2693" w:type="dxa"/>
          </w:tcPr>
          <w:p w14:paraId="4472B8E6" w14:textId="77777777" w:rsidR="0065237A" w:rsidRPr="00E43C7B"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Настольные игры:</w:t>
            </w:r>
          </w:p>
          <w:p w14:paraId="002C16AA" w14:textId="77777777" w:rsidR="0065237A" w:rsidRPr="00E43C7B"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Лото: «Овощи и фрукты», «Где, чей домик».</w:t>
            </w:r>
          </w:p>
          <w:p w14:paraId="366E39B2" w14:textId="77777777" w:rsidR="0065237A" w:rsidRPr="00E43C7B"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Цель: Развивать память, внимательность.</w:t>
            </w:r>
          </w:p>
        </w:tc>
        <w:tc>
          <w:tcPr>
            <w:tcW w:w="2693" w:type="dxa"/>
          </w:tcPr>
          <w:p w14:paraId="3DA83583" w14:textId="77777777" w:rsidR="0065237A" w:rsidRPr="00E43C7B"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Игры со строительным материалом «Строим дом».</w:t>
            </w:r>
          </w:p>
          <w:p w14:paraId="7919AE44" w14:textId="77777777" w:rsidR="0065237A" w:rsidRPr="00E43C7B"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Цель: Развивать мелкую моторику</w:t>
            </w:r>
            <w:r>
              <w:rPr>
                <w:rFonts w:ascii="Times New Roman" w:hAnsi="Times New Roman" w:cs="Times New Roman"/>
                <w:sz w:val="20"/>
                <w:szCs w:val="20"/>
              </w:rPr>
              <w:t xml:space="preserve"> рук</w:t>
            </w:r>
            <w:r w:rsidRPr="00E43C7B">
              <w:rPr>
                <w:rFonts w:ascii="Times New Roman" w:hAnsi="Times New Roman" w:cs="Times New Roman"/>
                <w:sz w:val="20"/>
                <w:szCs w:val="20"/>
              </w:rPr>
              <w:t>, фантазию.</w:t>
            </w:r>
          </w:p>
        </w:tc>
        <w:tc>
          <w:tcPr>
            <w:tcW w:w="2693" w:type="dxa"/>
          </w:tcPr>
          <w:p w14:paraId="693F5213" w14:textId="77777777" w:rsidR="0065237A" w:rsidRPr="00E43C7B"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Настольные игры: конструктор, пазлы, мозайка, собери картинку.</w:t>
            </w:r>
          </w:p>
          <w:p w14:paraId="3D3C87FB" w14:textId="77777777" w:rsidR="0065237A" w:rsidRPr="00E43C7B"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Цель: Развивать </w:t>
            </w:r>
            <w:r>
              <w:rPr>
                <w:rFonts w:ascii="Times New Roman" w:hAnsi="Times New Roman" w:cs="Times New Roman"/>
                <w:sz w:val="20"/>
                <w:szCs w:val="20"/>
              </w:rPr>
              <w:t xml:space="preserve">мелкую </w:t>
            </w:r>
            <w:r w:rsidRPr="00E43C7B">
              <w:rPr>
                <w:rFonts w:ascii="Times New Roman" w:hAnsi="Times New Roman" w:cs="Times New Roman"/>
                <w:sz w:val="20"/>
                <w:szCs w:val="20"/>
              </w:rPr>
              <w:t>моторику</w:t>
            </w:r>
            <w:r>
              <w:rPr>
                <w:rFonts w:ascii="Times New Roman" w:hAnsi="Times New Roman" w:cs="Times New Roman"/>
                <w:sz w:val="20"/>
                <w:szCs w:val="20"/>
              </w:rPr>
              <w:t xml:space="preserve"> рук, внимательность, усидчивость</w:t>
            </w:r>
            <w:r w:rsidRPr="00E43C7B">
              <w:rPr>
                <w:rFonts w:ascii="Times New Roman" w:hAnsi="Times New Roman" w:cs="Times New Roman"/>
                <w:sz w:val="20"/>
                <w:szCs w:val="20"/>
              </w:rPr>
              <w:t>.</w:t>
            </w:r>
          </w:p>
        </w:tc>
        <w:tc>
          <w:tcPr>
            <w:tcW w:w="2410" w:type="dxa"/>
          </w:tcPr>
          <w:p w14:paraId="5639834C" w14:textId="77777777" w:rsidR="0065237A" w:rsidRPr="00E43C7B"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Игра по картинке: «Для чего нужен?»</w:t>
            </w:r>
          </w:p>
          <w:p w14:paraId="776ECFA6" w14:textId="77777777" w:rsidR="0065237A" w:rsidRPr="00E43C7B"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Цель: обогащать словарь детей, учить составлять предложение.</w:t>
            </w:r>
          </w:p>
        </w:tc>
      </w:tr>
      <w:tr w:rsidR="0065237A" w:rsidRPr="003C69F8" w14:paraId="3165EC59" w14:textId="77777777" w:rsidTr="00E02E79">
        <w:trPr>
          <w:trHeight w:val="482"/>
        </w:trPr>
        <w:tc>
          <w:tcPr>
            <w:tcW w:w="1560" w:type="dxa"/>
            <w:vMerge/>
            <w:tcBorders>
              <w:right w:val="single" w:sz="4" w:space="0" w:color="auto"/>
            </w:tcBorders>
          </w:tcPr>
          <w:p w14:paraId="1DE4C951" w14:textId="77777777" w:rsidR="0065237A" w:rsidRPr="00E43C7B" w:rsidRDefault="0065237A" w:rsidP="0065237A">
            <w:pPr>
              <w:contextualSpacing/>
              <w:rPr>
                <w:rFonts w:ascii="Times New Roman" w:hAnsi="Times New Roman" w:cs="Times New Roman"/>
                <w:sz w:val="20"/>
                <w:szCs w:val="20"/>
              </w:rPr>
            </w:pPr>
          </w:p>
        </w:tc>
        <w:tc>
          <w:tcPr>
            <w:tcW w:w="850" w:type="dxa"/>
            <w:vMerge/>
            <w:tcBorders>
              <w:left w:val="single" w:sz="4" w:space="0" w:color="auto"/>
            </w:tcBorders>
          </w:tcPr>
          <w:p w14:paraId="6D0BECAF" w14:textId="77777777" w:rsidR="0065237A" w:rsidRPr="00E43C7B" w:rsidRDefault="0065237A" w:rsidP="0065237A">
            <w:pPr>
              <w:contextualSpacing/>
              <w:rPr>
                <w:rFonts w:ascii="Times New Roman" w:hAnsi="Times New Roman" w:cs="Times New Roman"/>
                <w:sz w:val="20"/>
                <w:szCs w:val="20"/>
              </w:rPr>
            </w:pPr>
          </w:p>
        </w:tc>
        <w:tc>
          <w:tcPr>
            <w:tcW w:w="13183" w:type="dxa"/>
            <w:gridSpan w:val="5"/>
          </w:tcPr>
          <w:p w14:paraId="7D83E19E" w14:textId="77777777" w:rsidR="0065237A" w:rsidRPr="006327C7" w:rsidRDefault="00431E0F" w:rsidP="00431E0F">
            <w:pPr>
              <w:contextualSpacing/>
              <w:rPr>
                <w:rFonts w:ascii="Times New Roman" w:hAnsi="Times New Roman" w:cs="Times New Roman"/>
                <w:b/>
                <w:sz w:val="20"/>
                <w:szCs w:val="20"/>
              </w:rPr>
            </w:pPr>
            <w:r>
              <w:rPr>
                <w:rFonts w:ascii="Times New Roman" w:hAnsi="Times New Roman" w:cs="Times New Roman"/>
                <w:sz w:val="20"/>
                <w:szCs w:val="20"/>
              </w:rPr>
              <w:t xml:space="preserve">                                                                       </w:t>
            </w:r>
            <w:r w:rsidR="0065237A" w:rsidRPr="00E43C7B">
              <w:rPr>
                <w:rFonts w:ascii="Times New Roman" w:hAnsi="Times New Roman" w:cs="Times New Roman"/>
                <w:sz w:val="20"/>
                <w:szCs w:val="20"/>
              </w:rPr>
              <w:t xml:space="preserve"> </w:t>
            </w:r>
            <w:r>
              <w:rPr>
                <w:rFonts w:ascii="Times New Roman" w:hAnsi="Times New Roman" w:cs="Times New Roman"/>
                <w:b/>
                <w:sz w:val="20"/>
                <w:szCs w:val="20"/>
              </w:rPr>
              <w:t>Комплекс упражнений №4</w:t>
            </w:r>
          </w:p>
          <w:p w14:paraId="477367E7" w14:textId="77777777" w:rsidR="0065237A" w:rsidRPr="00E43C7B" w:rsidRDefault="0065237A" w:rsidP="0065237A">
            <w:pPr>
              <w:contextualSpacing/>
              <w:jc w:val="center"/>
              <w:rPr>
                <w:rFonts w:ascii="Times New Roman" w:hAnsi="Times New Roman" w:cs="Times New Roman"/>
                <w:sz w:val="20"/>
                <w:szCs w:val="20"/>
              </w:rPr>
            </w:pPr>
            <w:r w:rsidRPr="00E43C7B">
              <w:rPr>
                <w:rFonts w:ascii="Times New Roman" w:hAnsi="Times New Roman" w:cs="Times New Roman"/>
                <w:sz w:val="20"/>
                <w:szCs w:val="20"/>
              </w:rPr>
              <w:t xml:space="preserve">  </w:t>
            </w:r>
          </w:p>
        </w:tc>
      </w:tr>
      <w:tr w:rsidR="0065237A" w:rsidRPr="003C69F8" w14:paraId="2C6A2C50" w14:textId="77777777" w:rsidTr="00E02E79">
        <w:tc>
          <w:tcPr>
            <w:tcW w:w="1560" w:type="dxa"/>
            <w:tcBorders>
              <w:right w:val="single" w:sz="4" w:space="0" w:color="auto"/>
            </w:tcBorders>
          </w:tcPr>
          <w:p w14:paraId="2E28ED99" w14:textId="77777777" w:rsidR="0065237A" w:rsidRPr="00E43C7B"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Завтрак </w:t>
            </w:r>
          </w:p>
        </w:tc>
        <w:tc>
          <w:tcPr>
            <w:tcW w:w="850" w:type="dxa"/>
            <w:tcBorders>
              <w:left w:val="single" w:sz="4" w:space="0" w:color="auto"/>
            </w:tcBorders>
          </w:tcPr>
          <w:p w14:paraId="732FC332" w14:textId="77777777" w:rsidR="0065237A" w:rsidRPr="00A477E6"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08.45-09.05</w:t>
            </w:r>
          </w:p>
        </w:tc>
        <w:tc>
          <w:tcPr>
            <w:tcW w:w="13183" w:type="dxa"/>
            <w:gridSpan w:val="5"/>
          </w:tcPr>
          <w:p w14:paraId="0A605359" w14:textId="77777777" w:rsidR="0065237A" w:rsidRPr="00E43C7B"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 xml:space="preserve"> Цель: учить</w:t>
            </w:r>
            <w:r w:rsidRPr="00E43C7B">
              <w:rPr>
                <w:rFonts w:ascii="Times New Roman" w:hAnsi="Times New Roman" w:cs="Times New Roman"/>
                <w:sz w:val="20"/>
                <w:szCs w:val="20"/>
              </w:rPr>
              <w:t xml:space="preserve"> правильно пользоваться столовыми приборами, умение пользоваться салфеткой, не разговаривать во время еды</w:t>
            </w:r>
            <w:r>
              <w:rPr>
                <w:rFonts w:ascii="Times New Roman" w:hAnsi="Times New Roman" w:cs="Times New Roman"/>
                <w:sz w:val="20"/>
                <w:szCs w:val="20"/>
              </w:rPr>
              <w:t xml:space="preserve">. </w:t>
            </w:r>
          </w:p>
        </w:tc>
      </w:tr>
      <w:tr w:rsidR="0065237A" w:rsidRPr="003C69F8" w14:paraId="75575E59" w14:textId="77777777" w:rsidTr="00E02E79">
        <w:tc>
          <w:tcPr>
            <w:tcW w:w="1560" w:type="dxa"/>
            <w:vMerge w:val="restart"/>
            <w:tcBorders>
              <w:right w:val="single" w:sz="4" w:space="0" w:color="auto"/>
            </w:tcBorders>
          </w:tcPr>
          <w:p w14:paraId="0032CEA3" w14:textId="77777777" w:rsidR="0065237A" w:rsidRPr="00E43C7B"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Игры, подготовка к организованно-учебной деятельности (ОУД) </w:t>
            </w:r>
          </w:p>
        </w:tc>
        <w:tc>
          <w:tcPr>
            <w:tcW w:w="850" w:type="dxa"/>
            <w:vMerge w:val="restart"/>
            <w:tcBorders>
              <w:left w:val="single" w:sz="4" w:space="0" w:color="auto"/>
            </w:tcBorders>
          </w:tcPr>
          <w:p w14:paraId="382DE0F6" w14:textId="77777777" w:rsidR="0065237A" w:rsidRPr="00A477E6"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09.05-09.15</w:t>
            </w:r>
          </w:p>
          <w:p w14:paraId="531C1B7A" w14:textId="77777777" w:rsidR="0065237A" w:rsidRPr="00A477E6" w:rsidRDefault="0065237A" w:rsidP="0065237A">
            <w:pPr>
              <w:contextualSpacing/>
              <w:rPr>
                <w:rFonts w:ascii="Times New Roman" w:hAnsi="Times New Roman" w:cs="Times New Roman"/>
                <w:sz w:val="20"/>
                <w:szCs w:val="20"/>
              </w:rPr>
            </w:pPr>
          </w:p>
          <w:p w14:paraId="785704F0" w14:textId="77777777" w:rsidR="0065237A" w:rsidRPr="00A477E6" w:rsidRDefault="0065237A" w:rsidP="0065237A">
            <w:pPr>
              <w:contextualSpacing/>
              <w:rPr>
                <w:rFonts w:ascii="Times New Roman" w:hAnsi="Times New Roman" w:cs="Times New Roman"/>
                <w:sz w:val="20"/>
                <w:szCs w:val="20"/>
              </w:rPr>
            </w:pPr>
          </w:p>
        </w:tc>
        <w:tc>
          <w:tcPr>
            <w:tcW w:w="13183" w:type="dxa"/>
            <w:gridSpan w:val="5"/>
          </w:tcPr>
          <w:p w14:paraId="3D65616D" w14:textId="77777777" w:rsidR="0065237A" w:rsidRPr="00E43C7B" w:rsidRDefault="0065237A" w:rsidP="0065237A">
            <w:pPr>
              <w:contextualSpacing/>
              <w:rPr>
                <w:rFonts w:ascii="Times New Roman" w:hAnsi="Times New Roman" w:cs="Times New Roman"/>
                <w:sz w:val="20"/>
                <w:szCs w:val="20"/>
              </w:rPr>
            </w:pPr>
            <w:r w:rsidRPr="00E43C7B">
              <w:rPr>
                <w:rFonts w:ascii="Times New Roman" w:hAnsi="Times New Roman" w:cs="Times New Roman"/>
                <w:sz w:val="20"/>
                <w:szCs w:val="20"/>
              </w:rPr>
              <w:t>Игры и игровые упражнения малой подвижности для подготовки детей к ОУД</w:t>
            </w:r>
          </w:p>
        </w:tc>
      </w:tr>
      <w:tr w:rsidR="0065237A" w:rsidRPr="003C69F8" w14:paraId="732504CD" w14:textId="77777777" w:rsidTr="00E02E79">
        <w:trPr>
          <w:trHeight w:val="1301"/>
        </w:trPr>
        <w:tc>
          <w:tcPr>
            <w:tcW w:w="1560" w:type="dxa"/>
            <w:vMerge/>
            <w:tcBorders>
              <w:right w:val="single" w:sz="4" w:space="0" w:color="auto"/>
            </w:tcBorders>
          </w:tcPr>
          <w:p w14:paraId="33CB6EAC" w14:textId="77777777" w:rsidR="0065237A" w:rsidRPr="00E43C7B" w:rsidRDefault="0065237A" w:rsidP="0065237A">
            <w:pPr>
              <w:contextualSpacing/>
              <w:rPr>
                <w:rFonts w:ascii="Times New Roman" w:hAnsi="Times New Roman" w:cs="Times New Roman"/>
                <w:sz w:val="20"/>
                <w:szCs w:val="20"/>
              </w:rPr>
            </w:pPr>
          </w:p>
        </w:tc>
        <w:tc>
          <w:tcPr>
            <w:tcW w:w="850" w:type="dxa"/>
            <w:vMerge/>
            <w:tcBorders>
              <w:left w:val="single" w:sz="4" w:space="0" w:color="auto"/>
            </w:tcBorders>
          </w:tcPr>
          <w:p w14:paraId="1E619D85" w14:textId="77777777" w:rsidR="0065237A" w:rsidRPr="00E43C7B" w:rsidRDefault="0065237A" w:rsidP="0065237A">
            <w:pPr>
              <w:contextualSpacing/>
              <w:rPr>
                <w:rFonts w:ascii="Times New Roman" w:hAnsi="Times New Roman" w:cs="Times New Roman"/>
                <w:sz w:val="20"/>
                <w:szCs w:val="20"/>
              </w:rPr>
            </w:pPr>
          </w:p>
        </w:tc>
        <w:tc>
          <w:tcPr>
            <w:tcW w:w="2694" w:type="dxa"/>
          </w:tcPr>
          <w:p w14:paraId="21E4B369" w14:textId="77777777" w:rsidR="0065237A" w:rsidRPr="001328EB" w:rsidRDefault="0065237A" w:rsidP="0065237A">
            <w:pPr>
              <w:contextualSpacing/>
              <w:rPr>
                <w:rFonts w:ascii="Times New Roman" w:hAnsi="Times New Roman" w:cs="Times New Roman"/>
                <w:sz w:val="20"/>
                <w:szCs w:val="20"/>
              </w:rPr>
            </w:pPr>
            <w:r w:rsidRPr="001328EB">
              <w:rPr>
                <w:rFonts w:ascii="Times New Roman" w:hAnsi="Times New Roman" w:cs="Times New Roman"/>
                <w:sz w:val="20"/>
                <w:szCs w:val="20"/>
              </w:rPr>
              <w:t>М/и «Огонь и вода».</w:t>
            </w:r>
          </w:p>
          <w:p w14:paraId="5DC3908B" w14:textId="77777777" w:rsidR="0065237A" w:rsidRPr="001328EB" w:rsidRDefault="0065237A" w:rsidP="0065237A">
            <w:pPr>
              <w:pStyle w:val="a7"/>
              <w:shd w:val="clear" w:color="auto" w:fill="FFFFFF"/>
              <w:spacing w:before="0" w:beforeAutospacing="0" w:after="0" w:afterAutospacing="0"/>
              <w:contextualSpacing/>
              <w:rPr>
                <w:color w:val="111111"/>
                <w:sz w:val="20"/>
                <w:szCs w:val="20"/>
              </w:rPr>
            </w:pPr>
            <w:r w:rsidRPr="001328EB">
              <w:rPr>
                <w:sz w:val="20"/>
                <w:szCs w:val="20"/>
              </w:rPr>
              <w:t xml:space="preserve">Цель: </w:t>
            </w:r>
            <w:r w:rsidRPr="001328EB">
              <w:rPr>
                <w:color w:val="111111"/>
                <w:sz w:val="20"/>
                <w:szCs w:val="20"/>
              </w:rPr>
              <w:t>ориентироваться в пространстве, развивать слуховое внимание</w:t>
            </w:r>
          </w:p>
        </w:tc>
        <w:tc>
          <w:tcPr>
            <w:tcW w:w="2693" w:type="dxa"/>
          </w:tcPr>
          <w:p w14:paraId="328D16B0" w14:textId="77777777" w:rsidR="0065237A" w:rsidRPr="001328EB" w:rsidRDefault="0065237A" w:rsidP="0065237A">
            <w:pPr>
              <w:pStyle w:val="a7"/>
              <w:shd w:val="clear" w:color="auto" w:fill="FFFFFF"/>
              <w:spacing w:before="0" w:beforeAutospacing="0" w:after="0" w:afterAutospacing="0"/>
              <w:contextualSpacing/>
              <w:rPr>
                <w:color w:val="111111"/>
                <w:sz w:val="20"/>
                <w:szCs w:val="20"/>
                <w:u w:val="single"/>
                <w:bdr w:val="none" w:sz="0" w:space="0" w:color="auto" w:frame="1"/>
              </w:rPr>
            </w:pPr>
            <w:r w:rsidRPr="001328EB">
              <w:rPr>
                <w:sz w:val="20"/>
                <w:szCs w:val="20"/>
              </w:rPr>
              <w:t>М/и «Вершки корешки»</w:t>
            </w:r>
            <w:r w:rsidRPr="001328EB">
              <w:rPr>
                <w:color w:val="111111"/>
                <w:sz w:val="20"/>
                <w:szCs w:val="20"/>
                <w:u w:val="single"/>
                <w:bdr w:val="none" w:sz="0" w:space="0" w:color="auto" w:frame="1"/>
              </w:rPr>
              <w:t xml:space="preserve"> </w:t>
            </w:r>
          </w:p>
          <w:p w14:paraId="69AC30E2" w14:textId="77777777" w:rsidR="0065237A" w:rsidRPr="001328EB" w:rsidRDefault="0065237A" w:rsidP="0065237A">
            <w:pPr>
              <w:contextualSpacing/>
              <w:rPr>
                <w:rFonts w:ascii="Times New Roman" w:hAnsi="Times New Roman" w:cs="Times New Roman"/>
                <w:sz w:val="20"/>
                <w:szCs w:val="20"/>
              </w:rPr>
            </w:pPr>
            <w:r w:rsidRPr="001328EB">
              <w:rPr>
                <w:rFonts w:ascii="Times New Roman" w:hAnsi="Times New Roman" w:cs="Times New Roman"/>
                <w:color w:val="111111"/>
                <w:sz w:val="20"/>
                <w:szCs w:val="20"/>
                <w:u w:val="single"/>
                <w:bdr w:val="none" w:sz="0" w:space="0" w:color="auto" w:frame="1"/>
              </w:rPr>
              <w:t>Цель</w:t>
            </w:r>
            <w:r w:rsidRPr="001328EB">
              <w:rPr>
                <w:rFonts w:ascii="Times New Roman" w:hAnsi="Times New Roman" w:cs="Times New Roman"/>
                <w:color w:val="111111"/>
                <w:sz w:val="20"/>
                <w:szCs w:val="20"/>
              </w:rPr>
              <w:t>: формировать умение ловить мяч, воспитывать умение слушать.</w:t>
            </w:r>
          </w:p>
        </w:tc>
        <w:tc>
          <w:tcPr>
            <w:tcW w:w="2693" w:type="dxa"/>
          </w:tcPr>
          <w:p w14:paraId="0DDC2ADE" w14:textId="77777777" w:rsidR="0065237A" w:rsidRPr="001328EB" w:rsidRDefault="0065237A" w:rsidP="0065237A">
            <w:pPr>
              <w:contextualSpacing/>
              <w:rPr>
                <w:rFonts w:ascii="Times New Roman" w:hAnsi="Times New Roman" w:cs="Times New Roman"/>
                <w:sz w:val="20"/>
                <w:szCs w:val="20"/>
              </w:rPr>
            </w:pPr>
            <w:r w:rsidRPr="001328EB">
              <w:rPr>
                <w:rFonts w:ascii="Times New Roman" w:hAnsi="Times New Roman" w:cs="Times New Roman"/>
                <w:sz w:val="20"/>
                <w:szCs w:val="20"/>
              </w:rPr>
              <w:t>М/и «Каравай»</w:t>
            </w:r>
          </w:p>
          <w:p w14:paraId="5265352E" w14:textId="77777777" w:rsidR="0065237A" w:rsidRPr="001328EB" w:rsidRDefault="0065237A" w:rsidP="0065237A">
            <w:pPr>
              <w:contextualSpacing/>
              <w:rPr>
                <w:rFonts w:ascii="Times New Roman" w:hAnsi="Times New Roman" w:cs="Times New Roman"/>
                <w:sz w:val="20"/>
                <w:szCs w:val="20"/>
              </w:rPr>
            </w:pPr>
            <w:r w:rsidRPr="001328EB">
              <w:rPr>
                <w:rFonts w:ascii="Times New Roman" w:hAnsi="Times New Roman" w:cs="Times New Roman"/>
                <w:color w:val="111111"/>
                <w:sz w:val="20"/>
                <w:szCs w:val="20"/>
              </w:rPr>
              <w:t>Цель: упражнять детей действовать по сигналу, ходить по кругу</w:t>
            </w:r>
          </w:p>
        </w:tc>
        <w:tc>
          <w:tcPr>
            <w:tcW w:w="2693" w:type="dxa"/>
          </w:tcPr>
          <w:p w14:paraId="0FB5F7D6" w14:textId="77777777" w:rsidR="0065237A" w:rsidRPr="001328EB" w:rsidRDefault="0065237A" w:rsidP="0065237A">
            <w:pPr>
              <w:contextualSpacing/>
              <w:rPr>
                <w:rFonts w:ascii="Times New Roman" w:hAnsi="Times New Roman" w:cs="Times New Roman"/>
                <w:color w:val="111111"/>
                <w:sz w:val="20"/>
                <w:szCs w:val="20"/>
              </w:rPr>
            </w:pPr>
            <w:r w:rsidRPr="001328EB">
              <w:rPr>
                <w:rFonts w:ascii="Times New Roman" w:hAnsi="Times New Roman" w:cs="Times New Roman"/>
                <w:sz w:val="20"/>
                <w:szCs w:val="20"/>
              </w:rPr>
              <w:t>М/и «Съедобное несъедобное»</w:t>
            </w:r>
            <w:r w:rsidRPr="001328EB">
              <w:rPr>
                <w:rFonts w:ascii="Times New Roman" w:hAnsi="Times New Roman" w:cs="Times New Roman"/>
                <w:color w:val="111111"/>
                <w:sz w:val="20"/>
                <w:szCs w:val="20"/>
              </w:rPr>
              <w:t xml:space="preserve"> </w:t>
            </w:r>
          </w:p>
          <w:p w14:paraId="52F18337" w14:textId="77777777" w:rsidR="0065237A" w:rsidRPr="001328EB" w:rsidRDefault="0065237A" w:rsidP="0065237A">
            <w:pPr>
              <w:pStyle w:val="a7"/>
              <w:shd w:val="clear" w:color="auto" w:fill="FFFFFF"/>
              <w:spacing w:before="0" w:beforeAutospacing="0" w:after="0" w:afterAutospacing="0"/>
              <w:contextualSpacing/>
              <w:rPr>
                <w:color w:val="111111"/>
                <w:sz w:val="20"/>
                <w:szCs w:val="20"/>
              </w:rPr>
            </w:pPr>
            <w:r w:rsidRPr="001328EB">
              <w:rPr>
                <w:color w:val="111111"/>
                <w:sz w:val="20"/>
                <w:szCs w:val="20"/>
              </w:rPr>
              <w:t>Цель: Упражнять детей в построении в круг; ловить мяч.</w:t>
            </w:r>
          </w:p>
        </w:tc>
        <w:tc>
          <w:tcPr>
            <w:tcW w:w="2410" w:type="dxa"/>
          </w:tcPr>
          <w:p w14:paraId="1643B0D8" w14:textId="77777777" w:rsidR="0065237A" w:rsidRPr="001328EB" w:rsidRDefault="0065237A" w:rsidP="0065237A">
            <w:pPr>
              <w:contextualSpacing/>
              <w:rPr>
                <w:rFonts w:ascii="Times New Roman" w:hAnsi="Times New Roman" w:cs="Times New Roman"/>
                <w:sz w:val="20"/>
                <w:szCs w:val="20"/>
              </w:rPr>
            </w:pPr>
            <w:r w:rsidRPr="001328EB">
              <w:rPr>
                <w:rFonts w:ascii="Times New Roman" w:hAnsi="Times New Roman" w:cs="Times New Roman"/>
                <w:sz w:val="20"/>
                <w:szCs w:val="20"/>
              </w:rPr>
              <w:t>М/и «Верно неверно»</w:t>
            </w:r>
          </w:p>
          <w:p w14:paraId="3DE41C78" w14:textId="77777777" w:rsidR="0065237A" w:rsidRPr="001328EB" w:rsidRDefault="0065237A" w:rsidP="0065237A">
            <w:pPr>
              <w:contextualSpacing/>
              <w:rPr>
                <w:rFonts w:ascii="Times New Roman" w:hAnsi="Times New Roman" w:cs="Times New Roman"/>
                <w:sz w:val="20"/>
                <w:szCs w:val="20"/>
              </w:rPr>
            </w:pPr>
            <w:r w:rsidRPr="001328EB">
              <w:rPr>
                <w:rFonts w:ascii="Times New Roman" w:hAnsi="Times New Roman" w:cs="Times New Roman"/>
                <w:color w:val="111111"/>
                <w:sz w:val="20"/>
                <w:szCs w:val="20"/>
              </w:rPr>
              <w:t>Цель: Упражнять детей в построении в круг; ловить мяч.</w:t>
            </w:r>
          </w:p>
        </w:tc>
      </w:tr>
      <w:tr w:rsidR="0065237A" w:rsidRPr="003C69F8" w14:paraId="51F3A194" w14:textId="77777777" w:rsidTr="00E02E79">
        <w:tc>
          <w:tcPr>
            <w:tcW w:w="1560" w:type="dxa"/>
            <w:tcBorders>
              <w:right w:val="single" w:sz="4" w:space="0" w:color="auto"/>
            </w:tcBorders>
          </w:tcPr>
          <w:p w14:paraId="6E362B2D"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ОУД по расписанию ДО</w:t>
            </w:r>
          </w:p>
          <w:p w14:paraId="2F233D2F" w14:textId="77777777" w:rsidR="0065237A" w:rsidRPr="00E43C7B" w:rsidRDefault="0065237A" w:rsidP="0065237A">
            <w:pPr>
              <w:rPr>
                <w:rFonts w:ascii="Times New Roman" w:hAnsi="Times New Roman" w:cs="Times New Roman"/>
                <w:sz w:val="20"/>
                <w:szCs w:val="20"/>
              </w:rPr>
            </w:pPr>
          </w:p>
        </w:tc>
        <w:tc>
          <w:tcPr>
            <w:tcW w:w="850" w:type="dxa"/>
            <w:tcBorders>
              <w:left w:val="single" w:sz="4" w:space="0" w:color="auto"/>
            </w:tcBorders>
          </w:tcPr>
          <w:p w14:paraId="75EEF3D6"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09.15-10.30</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14:paraId="6B0D48AF" w14:textId="77777777" w:rsidR="0065237A" w:rsidRPr="001328EB" w:rsidRDefault="0065237A" w:rsidP="0065237A">
            <w:pPr>
              <w:rPr>
                <w:rFonts w:asciiTheme="majorBidi" w:hAnsiTheme="majorBidi" w:cstheme="majorBidi"/>
                <w:sz w:val="20"/>
                <w:szCs w:val="20"/>
              </w:rPr>
            </w:pPr>
            <w:r w:rsidRPr="001328EB">
              <w:rPr>
                <w:rFonts w:asciiTheme="majorBidi" w:hAnsiTheme="majorBidi" w:cstheme="majorBidi"/>
                <w:b/>
                <w:sz w:val="20"/>
                <w:szCs w:val="20"/>
              </w:rPr>
              <w:t>1.Естествознание.</w:t>
            </w:r>
          </w:p>
          <w:p w14:paraId="77AA49CC" w14:textId="77777777" w:rsidR="000D170C" w:rsidRPr="00990DB5" w:rsidRDefault="000D170C" w:rsidP="000D170C">
            <w:pPr>
              <w:rPr>
                <w:rFonts w:ascii="Times New Roman" w:hAnsi="Times New Roman" w:cs="Times New Roman"/>
                <w:sz w:val="20"/>
                <w:szCs w:val="20"/>
              </w:rPr>
            </w:pPr>
            <w:r w:rsidRPr="00990DB5">
              <w:rPr>
                <w:rFonts w:ascii="Times New Roman" w:hAnsi="Times New Roman" w:cs="Times New Roman"/>
                <w:sz w:val="20"/>
                <w:szCs w:val="20"/>
              </w:rPr>
              <w:t>Тема: «</w:t>
            </w:r>
            <w:r w:rsidRPr="00990DB5">
              <w:rPr>
                <w:rFonts w:ascii="Times New Roman" w:hAnsi="Times New Roman" w:cs="Times New Roman"/>
                <w:sz w:val="20"/>
                <w:szCs w:val="20"/>
                <w:lang w:val="kk-KZ"/>
              </w:rPr>
              <w:t>Мебель для дома</w:t>
            </w:r>
            <w:r w:rsidRPr="00990DB5">
              <w:rPr>
                <w:rFonts w:ascii="Times New Roman" w:hAnsi="Times New Roman" w:cs="Times New Roman"/>
                <w:sz w:val="20"/>
                <w:szCs w:val="20"/>
              </w:rPr>
              <w:t>»</w:t>
            </w:r>
          </w:p>
          <w:p w14:paraId="5ADE0A6C" w14:textId="77777777" w:rsidR="000D170C" w:rsidRPr="00990DB5" w:rsidRDefault="000D170C" w:rsidP="000D170C">
            <w:pPr>
              <w:rPr>
                <w:rFonts w:ascii="Times New Roman" w:hAnsi="Times New Roman" w:cs="Times New Roman"/>
                <w:sz w:val="20"/>
                <w:szCs w:val="20"/>
              </w:rPr>
            </w:pPr>
            <w:r w:rsidRPr="00990DB5">
              <w:rPr>
                <w:rFonts w:ascii="Times New Roman" w:hAnsi="Times New Roman" w:cs="Times New Roman"/>
                <w:sz w:val="20"/>
                <w:szCs w:val="20"/>
              </w:rPr>
              <w:t xml:space="preserve"> Цель: </w:t>
            </w:r>
            <w:r>
              <w:rPr>
                <w:rFonts w:ascii="Times New Roman" w:hAnsi="Times New Roman" w:cs="Times New Roman"/>
                <w:sz w:val="20"/>
                <w:szCs w:val="20"/>
              </w:rPr>
              <w:t>расширять представления детей о мебели, о необходимости предметов мебели для человека. Расширять знания о названиях комнат в доме, их назначения. Формировать понятие «домашняя мебель», «мебель групповой комнаты». Развивать умение правильно определять различные предметы мебели по существенным признакам, различать материалы, из которых изготовлена мебель. Воспитывать бережное отношение к мебели.</w:t>
            </w:r>
            <w:r w:rsidR="00FE42D9">
              <w:rPr>
                <w:rFonts w:ascii="Times New Roman" w:hAnsi="Times New Roman" w:cs="Times New Roman"/>
                <w:sz w:val="20"/>
                <w:szCs w:val="20"/>
              </w:rPr>
              <w:t xml:space="preserve"> Узнавать предмет по описанию возможных действий с ним.</w:t>
            </w:r>
          </w:p>
          <w:p w14:paraId="1342C00E" w14:textId="77777777" w:rsidR="000D170C" w:rsidRPr="00CC7E92" w:rsidRDefault="00FE42D9" w:rsidP="0065237A">
            <w:pPr>
              <w:rPr>
                <w:rFonts w:asciiTheme="majorBidi" w:hAnsiTheme="majorBidi" w:cstheme="majorBidi"/>
                <w:sz w:val="20"/>
                <w:szCs w:val="20"/>
              </w:rPr>
            </w:pPr>
            <w:r>
              <w:rPr>
                <w:rFonts w:asciiTheme="majorBidi" w:hAnsiTheme="majorBidi" w:cstheme="majorBidi"/>
                <w:b/>
                <w:sz w:val="20"/>
                <w:szCs w:val="20"/>
              </w:rPr>
              <w:lastRenderedPageBreak/>
              <w:t xml:space="preserve">Д/игра: </w:t>
            </w:r>
            <w:r w:rsidRPr="00CC7E92">
              <w:rPr>
                <w:rFonts w:asciiTheme="majorBidi" w:hAnsiTheme="majorBidi" w:cstheme="majorBidi"/>
                <w:sz w:val="20"/>
                <w:szCs w:val="20"/>
              </w:rPr>
              <w:t>«Бывает не бывает».</w:t>
            </w:r>
          </w:p>
          <w:p w14:paraId="02CEA55E" w14:textId="77777777" w:rsidR="0065237A" w:rsidRPr="001328EB" w:rsidRDefault="0065237A" w:rsidP="0065237A">
            <w:pPr>
              <w:rPr>
                <w:rFonts w:asciiTheme="majorBidi" w:hAnsiTheme="majorBidi" w:cstheme="majorBidi"/>
                <w:b/>
                <w:sz w:val="20"/>
                <w:szCs w:val="20"/>
              </w:rPr>
            </w:pPr>
            <w:r w:rsidRPr="001328EB">
              <w:rPr>
                <w:rFonts w:asciiTheme="majorBidi" w:hAnsiTheme="majorBidi" w:cstheme="majorBidi"/>
                <w:b/>
                <w:sz w:val="20"/>
                <w:szCs w:val="20"/>
              </w:rPr>
              <w:t>2. Музыка.</w:t>
            </w:r>
          </w:p>
          <w:p w14:paraId="4CAAB72D" w14:textId="77777777" w:rsidR="0065237A" w:rsidRPr="001328EB" w:rsidRDefault="0065237A" w:rsidP="0065237A">
            <w:pPr>
              <w:rPr>
                <w:rFonts w:asciiTheme="majorBidi" w:hAnsiTheme="majorBidi" w:cstheme="majorBidi"/>
                <w:sz w:val="20"/>
                <w:szCs w:val="20"/>
              </w:rPr>
            </w:pPr>
            <w:r w:rsidRPr="001328EB">
              <w:rPr>
                <w:rFonts w:asciiTheme="majorBidi" w:hAnsiTheme="majorBidi" w:cstheme="majorBidi"/>
                <w:sz w:val="20"/>
                <w:szCs w:val="20"/>
              </w:rPr>
              <w:t>По плану музыкального руководителя.</w:t>
            </w:r>
          </w:p>
          <w:p w14:paraId="20624489" w14:textId="77777777" w:rsidR="0065237A" w:rsidRPr="001328EB" w:rsidRDefault="0065237A" w:rsidP="0065237A">
            <w:pPr>
              <w:rPr>
                <w:rFonts w:asciiTheme="majorBidi" w:hAnsiTheme="majorBidi" w:cstheme="majorBidi"/>
                <w:b/>
                <w:sz w:val="20"/>
                <w:szCs w:val="20"/>
              </w:rPr>
            </w:pPr>
            <w:r w:rsidRPr="001328EB">
              <w:rPr>
                <w:rFonts w:asciiTheme="majorBidi" w:hAnsiTheme="majorBidi" w:cstheme="majorBidi"/>
                <w:b/>
                <w:sz w:val="20"/>
                <w:szCs w:val="20"/>
              </w:rPr>
              <w:t>3. Рисование.</w:t>
            </w:r>
          </w:p>
          <w:p w14:paraId="74EBEFB1" w14:textId="77777777" w:rsidR="000D170C" w:rsidRPr="00990DB5" w:rsidRDefault="000D170C" w:rsidP="000D170C">
            <w:pPr>
              <w:rPr>
                <w:rFonts w:ascii="Times New Roman" w:hAnsi="Times New Roman" w:cs="Times New Roman"/>
                <w:sz w:val="20"/>
                <w:szCs w:val="20"/>
              </w:rPr>
            </w:pPr>
            <w:r w:rsidRPr="00990DB5">
              <w:rPr>
                <w:rFonts w:ascii="Times New Roman" w:hAnsi="Times New Roman" w:cs="Times New Roman"/>
                <w:sz w:val="20"/>
                <w:szCs w:val="20"/>
              </w:rPr>
              <w:t>Тема: «</w:t>
            </w:r>
            <w:r w:rsidRPr="00990DB5">
              <w:rPr>
                <w:rFonts w:ascii="Times New Roman" w:hAnsi="Times New Roman" w:cs="Times New Roman"/>
                <w:sz w:val="20"/>
                <w:szCs w:val="20"/>
                <w:lang w:val="kk-KZ"/>
              </w:rPr>
              <w:t>Домик</w:t>
            </w:r>
            <w:r w:rsidRPr="00990DB5">
              <w:rPr>
                <w:rFonts w:ascii="Times New Roman" w:hAnsi="Times New Roman" w:cs="Times New Roman"/>
                <w:sz w:val="20"/>
                <w:szCs w:val="20"/>
              </w:rPr>
              <w:t>»</w:t>
            </w:r>
          </w:p>
          <w:p w14:paraId="1A5754C9" w14:textId="77777777" w:rsidR="0065237A" w:rsidRDefault="000D170C" w:rsidP="000D170C">
            <w:pPr>
              <w:rPr>
                <w:rFonts w:ascii="Times New Roman" w:hAnsi="Times New Roman" w:cs="Times New Roman"/>
                <w:sz w:val="20"/>
                <w:szCs w:val="20"/>
              </w:rPr>
            </w:pPr>
            <w:r w:rsidRPr="00990DB5">
              <w:rPr>
                <w:rFonts w:ascii="Times New Roman" w:hAnsi="Times New Roman" w:cs="Times New Roman"/>
                <w:sz w:val="20"/>
                <w:szCs w:val="20"/>
              </w:rPr>
              <w:t>Цель:</w:t>
            </w:r>
            <w:r>
              <w:rPr>
                <w:rFonts w:ascii="Times New Roman" w:hAnsi="Times New Roman" w:cs="Times New Roman"/>
                <w:sz w:val="20"/>
                <w:szCs w:val="20"/>
              </w:rPr>
              <w:t xml:space="preserve"> учить детей самостоятельно задумывать содержание рисунка, применять полученные навыки изображения разных предметов прямоугольной и треугольной формы. Учить отбирать для рисунка карандаши нужных цветов. Упражнять в рисовании и закрашивании предметов прямоугольной и треугольной формы. Развивать чувство цвета, воображение.</w:t>
            </w:r>
            <w:r w:rsidR="00FE42D9">
              <w:rPr>
                <w:rFonts w:ascii="Times New Roman" w:hAnsi="Times New Roman" w:cs="Times New Roman"/>
                <w:sz w:val="20"/>
                <w:szCs w:val="20"/>
              </w:rPr>
              <w:t xml:space="preserve"> Находить предмет в двух и более объектах.</w:t>
            </w:r>
          </w:p>
          <w:p w14:paraId="235C63AF" w14:textId="77777777" w:rsidR="00FE42D9" w:rsidRPr="00CE5036" w:rsidRDefault="00FE42D9" w:rsidP="000D170C">
            <w:pPr>
              <w:rPr>
                <w:rFonts w:asciiTheme="majorBidi" w:hAnsiTheme="majorBidi" w:cstheme="majorBidi"/>
                <w:b/>
                <w:sz w:val="20"/>
                <w:szCs w:val="20"/>
              </w:rPr>
            </w:pPr>
            <w:r w:rsidRPr="00CE5036">
              <w:rPr>
                <w:rFonts w:ascii="Times New Roman" w:hAnsi="Times New Roman" w:cs="Times New Roman"/>
                <w:b/>
                <w:sz w:val="20"/>
                <w:szCs w:val="20"/>
              </w:rPr>
              <w:t xml:space="preserve">Д/игра: </w:t>
            </w:r>
            <w:r w:rsidRPr="00CC7E92">
              <w:rPr>
                <w:rFonts w:ascii="Times New Roman" w:hAnsi="Times New Roman" w:cs="Times New Roman"/>
                <w:sz w:val="20"/>
                <w:szCs w:val="20"/>
              </w:rPr>
              <w:t>«В гостях у куклы Оли».</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2A69010D" w14:textId="77777777" w:rsidR="000D170C" w:rsidRPr="00990DB5" w:rsidRDefault="000D170C" w:rsidP="000D170C">
            <w:pPr>
              <w:pStyle w:val="a4"/>
              <w:tabs>
                <w:tab w:val="left" w:pos="459"/>
              </w:tabs>
              <w:ind w:left="34"/>
              <w:rPr>
                <w:rFonts w:ascii="Times New Roman" w:hAnsi="Times New Roman" w:cs="Times New Roman"/>
                <w:b/>
                <w:sz w:val="20"/>
                <w:szCs w:val="20"/>
              </w:rPr>
            </w:pPr>
            <w:r w:rsidRPr="00990DB5">
              <w:rPr>
                <w:rFonts w:ascii="Times New Roman" w:hAnsi="Times New Roman" w:cs="Times New Roman"/>
                <w:b/>
                <w:sz w:val="20"/>
                <w:szCs w:val="20"/>
              </w:rPr>
              <w:lastRenderedPageBreak/>
              <w:t>1.Основы математики.</w:t>
            </w:r>
          </w:p>
          <w:p w14:paraId="195A0659" w14:textId="77777777" w:rsidR="000D170C" w:rsidRPr="00990DB5" w:rsidRDefault="000D170C" w:rsidP="000D170C">
            <w:pPr>
              <w:pStyle w:val="a4"/>
              <w:tabs>
                <w:tab w:val="left" w:pos="459"/>
              </w:tabs>
              <w:ind w:left="34"/>
              <w:rPr>
                <w:rFonts w:ascii="Times New Roman" w:hAnsi="Times New Roman" w:cs="Times New Roman"/>
                <w:sz w:val="20"/>
                <w:szCs w:val="20"/>
              </w:rPr>
            </w:pPr>
            <w:r w:rsidRPr="00990DB5">
              <w:rPr>
                <w:rFonts w:ascii="Times New Roman" w:hAnsi="Times New Roman" w:cs="Times New Roman"/>
                <w:sz w:val="20"/>
                <w:szCs w:val="20"/>
              </w:rPr>
              <w:t>Тема: «</w:t>
            </w:r>
            <w:r w:rsidRPr="00990DB5">
              <w:rPr>
                <w:rFonts w:ascii="Times New Roman" w:hAnsi="Times New Roman" w:cs="Times New Roman"/>
                <w:sz w:val="20"/>
                <w:szCs w:val="20"/>
                <w:lang w:val="kk-KZ"/>
              </w:rPr>
              <w:t>Столько? Сколько</w:t>
            </w:r>
            <w:r w:rsidRPr="00990DB5">
              <w:rPr>
                <w:rFonts w:ascii="Times New Roman" w:hAnsi="Times New Roman" w:cs="Times New Roman"/>
                <w:sz w:val="20"/>
                <w:szCs w:val="20"/>
              </w:rPr>
              <w:t>»</w:t>
            </w:r>
          </w:p>
          <w:p w14:paraId="2DB247C5" w14:textId="77777777" w:rsidR="000D170C" w:rsidRDefault="000D170C" w:rsidP="000D170C">
            <w:pPr>
              <w:pStyle w:val="a4"/>
              <w:tabs>
                <w:tab w:val="left" w:pos="459"/>
              </w:tabs>
              <w:ind w:left="34"/>
              <w:rPr>
                <w:rFonts w:ascii="Times New Roman" w:hAnsi="Times New Roman" w:cs="Times New Roman"/>
                <w:sz w:val="20"/>
                <w:szCs w:val="20"/>
              </w:rPr>
            </w:pPr>
            <w:r w:rsidRPr="00990DB5">
              <w:rPr>
                <w:rFonts w:ascii="Times New Roman" w:hAnsi="Times New Roman" w:cs="Times New Roman"/>
                <w:sz w:val="20"/>
                <w:szCs w:val="20"/>
              </w:rPr>
              <w:t>Цель:</w:t>
            </w:r>
            <w:r>
              <w:rPr>
                <w:rFonts w:ascii="Times New Roman" w:hAnsi="Times New Roman" w:cs="Times New Roman"/>
                <w:sz w:val="20"/>
                <w:szCs w:val="20"/>
              </w:rPr>
              <w:t xml:space="preserve"> познакомить детей с приемом наложения предметов на картинки карточки – образца; учить их понимать выражение «столько, сколько…», раскладывать предметы правой рукой в направлении слева направо; называть, что и ка они делают, отражая в речи равенство численностей множеств. («Я положил столько красных пуговиц. Сколько синих»).</w:t>
            </w:r>
            <w:r w:rsidR="00FE42D9">
              <w:rPr>
                <w:rFonts w:ascii="Times New Roman" w:hAnsi="Times New Roman" w:cs="Times New Roman"/>
                <w:sz w:val="20"/>
                <w:szCs w:val="20"/>
              </w:rPr>
              <w:t xml:space="preserve"> Угадывать предмет по словесному описанию.</w:t>
            </w:r>
          </w:p>
          <w:p w14:paraId="2B781654" w14:textId="77777777" w:rsidR="00FE42D9" w:rsidRPr="00CC7E92" w:rsidRDefault="00FE42D9" w:rsidP="000D170C">
            <w:pPr>
              <w:pStyle w:val="a4"/>
              <w:tabs>
                <w:tab w:val="left" w:pos="459"/>
              </w:tabs>
              <w:ind w:left="34"/>
              <w:rPr>
                <w:rFonts w:ascii="Times New Roman" w:hAnsi="Times New Roman" w:cs="Times New Roman"/>
                <w:sz w:val="20"/>
                <w:szCs w:val="20"/>
              </w:rPr>
            </w:pPr>
            <w:r w:rsidRPr="00FE42D9">
              <w:rPr>
                <w:rFonts w:ascii="Times New Roman" w:hAnsi="Times New Roman" w:cs="Times New Roman"/>
                <w:b/>
                <w:sz w:val="20"/>
                <w:szCs w:val="20"/>
              </w:rPr>
              <w:t xml:space="preserve">Д/игра: </w:t>
            </w:r>
            <w:r w:rsidRPr="00CC7E92">
              <w:rPr>
                <w:rFonts w:ascii="Times New Roman" w:hAnsi="Times New Roman" w:cs="Times New Roman"/>
                <w:sz w:val="20"/>
                <w:szCs w:val="20"/>
              </w:rPr>
              <w:t xml:space="preserve">«Чудесный </w:t>
            </w:r>
            <w:r w:rsidRPr="00CC7E92">
              <w:rPr>
                <w:rFonts w:ascii="Times New Roman" w:hAnsi="Times New Roman" w:cs="Times New Roman"/>
                <w:sz w:val="20"/>
                <w:szCs w:val="20"/>
              </w:rPr>
              <w:lastRenderedPageBreak/>
              <w:t>мешочек».</w:t>
            </w:r>
          </w:p>
          <w:p w14:paraId="38FD4C1D" w14:textId="77777777" w:rsidR="000D170C" w:rsidRDefault="000D170C" w:rsidP="0065237A">
            <w:pPr>
              <w:rPr>
                <w:rFonts w:asciiTheme="majorBidi" w:eastAsia="Calibri" w:hAnsiTheme="majorBidi" w:cstheme="majorBidi"/>
                <w:b/>
                <w:sz w:val="20"/>
                <w:szCs w:val="20"/>
              </w:rPr>
            </w:pPr>
          </w:p>
          <w:p w14:paraId="685DC5D5" w14:textId="77777777" w:rsidR="000D170C" w:rsidRDefault="000D170C" w:rsidP="0065237A">
            <w:pPr>
              <w:rPr>
                <w:rFonts w:asciiTheme="majorBidi" w:eastAsia="Calibri" w:hAnsiTheme="majorBidi" w:cstheme="majorBidi"/>
                <w:b/>
                <w:sz w:val="20"/>
                <w:szCs w:val="20"/>
              </w:rPr>
            </w:pPr>
          </w:p>
          <w:p w14:paraId="707B594A" w14:textId="77777777" w:rsidR="0065237A" w:rsidRPr="001328EB" w:rsidRDefault="000D170C" w:rsidP="000D170C">
            <w:pPr>
              <w:rPr>
                <w:rFonts w:asciiTheme="majorBidi" w:eastAsia="Calibri" w:hAnsiTheme="majorBidi" w:cstheme="majorBidi"/>
                <w:b/>
                <w:sz w:val="20"/>
                <w:szCs w:val="20"/>
              </w:rPr>
            </w:pPr>
            <w:r>
              <w:rPr>
                <w:rFonts w:asciiTheme="majorBidi" w:eastAsia="Calibri" w:hAnsiTheme="majorBidi" w:cstheme="majorBidi"/>
                <w:b/>
                <w:sz w:val="20"/>
                <w:szCs w:val="20"/>
              </w:rPr>
              <w:t>2.</w:t>
            </w:r>
            <w:r w:rsidR="0065237A" w:rsidRPr="001328EB">
              <w:rPr>
                <w:rFonts w:asciiTheme="majorBidi" w:eastAsia="Calibri" w:hAnsiTheme="majorBidi" w:cstheme="majorBidi"/>
                <w:b/>
                <w:sz w:val="20"/>
                <w:szCs w:val="20"/>
              </w:rPr>
              <w:t>Физическая культура</w:t>
            </w:r>
          </w:p>
          <w:p w14:paraId="471D4EB7" w14:textId="77777777" w:rsidR="0065237A" w:rsidRPr="001328EB" w:rsidRDefault="000D170C" w:rsidP="000D170C">
            <w:pPr>
              <w:rPr>
                <w:rFonts w:ascii="Times New Roman" w:hAnsi="Times New Roman" w:cs="Times New Roman"/>
                <w:sz w:val="20"/>
                <w:szCs w:val="20"/>
              </w:rPr>
            </w:pPr>
            <w:r>
              <w:rPr>
                <w:rFonts w:asciiTheme="majorBidi" w:eastAsia="Calibri" w:hAnsiTheme="majorBidi" w:cstheme="majorBidi"/>
                <w:sz w:val="20"/>
                <w:szCs w:val="20"/>
              </w:rPr>
              <w:t xml:space="preserve">По </w:t>
            </w:r>
            <w:r w:rsidR="0065237A" w:rsidRPr="001328EB">
              <w:rPr>
                <w:rFonts w:asciiTheme="majorBidi" w:eastAsia="Calibri" w:hAnsiTheme="majorBidi" w:cstheme="majorBidi"/>
                <w:sz w:val="20"/>
                <w:szCs w:val="20"/>
              </w:rPr>
              <w:t>плану спортинструктора</w:t>
            </w:r>
          </w:p>
          <w:p w14:paraId="4A618C6F" w14:textId="77777777" w:rsidR="0065237A" w:rsidRPr="001328EB" w:rsidRDefault="0065237A" w:rsidP="000D170C">
            <w:pPr>
              <w:contextualSpacing/>
              <w:jc w:val="both"/>
              <w:rPr>
                <w:rFonts w:asciiTheme="majorBidi" w:eastAsia="Calibri" w:hAnsiTheme="majorBidi" w:cstheme="majorBidi"/>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1B5562E1" w14:textId="77777777" w:rsidR="000D170C" w:rsidRPr="00990DB5" w:rsidRDefault="000D170C" w:rsidP="000D170C">
            <w:pPr>
              <w:rPr>
                <w:rFonts w:ascii="Times New Roman" w:hAnsi="Times New Roman" w:cs="Times New Roman"/>
                <w:b/>
                <w:sz w:val="20"/>
                <w:szCs w:val="20"/>
              </w:rPr>
            </w:pPr>
            <w:r w:rsidRPr="00990DB5">
              <w:rPr>
                <w:rFonts w:ascii="Times New Roman" w:hAnsi="Times New Roman" w:cs="Times New Roman"/>
                <w:b/>
                <w:sz w:val="20"/>
                <w:szCs w:val="20"/>
              </w:rPr>
              <w:lastRenderedPageBreak/>
              <w:t>1.Ознакомление с окружающим.</w:t>
            </w:r>
          </w:p>
          <w:p w14:paraId="35BF2270" w14:textId="77777777" w:rsidR="000D170C" w:rsidRPr="00990DB5" w:rsidRDefault="000D170C" w:rsidP="000D170C">
            <w:pPr>
              <w:rPr>
                <w:rFonts w:ascii="Times New Roman" w:hAnsi="Times New Roman" w:cs="Times New Roman"/>
                <w:sz w:val="20"/>
                <w:szCs w:val="20"/>
              </w:rPr>
            </w:pPr>
            <w:r w:rsidRPr="00990DB5">
              <w:rPr>
                <w:rFonts w:ascii="Times New Roman" w:hAnsi="Times New Roman" w:cs="Times New Roman"/>
                <w:sz w:val="20"/>
                <w:szCs w:val="20"/>
              </w:rPr>
              <w:t>Тема: «</w:t>
            </w:r>
            <w:r w:rsidRPr="00990DB5">
              <w:rPr>
                <w:rFonts w:ascii="Times New Roman" w:hAnsi="Times New Roman" w:cs="Times New Roman"/>
                <w:sz w:val="20"/>
                <w:szCs w:val="20"/>
                <w:lang w:val="kk-KZ"/>
              </w:rPr>
              <w:t>Мебель</w:t>
            </w:r>
            <w:r w:rsidRPr="00990DB5">
              <w:rPr>
                <w:rFonts w:ascii="Times New Roman" w:hAnsi="Times New Roman" w:cs="Times New Roman"/>
                <w:sz w:val="20"/>
                <w:szCs w:val="20"/>
              </w:rPr>
              <w:t>»</w:t>
            </w:r>
          </w:p>
          <w:p w14:paraId="0098EE38" w14:textId="77777777" w:rsidR="000D170C" w:rsidRPr="00990DB5" w:rsidRDefault="000D170C" w:rsidP="000D170C">
            <w:pPr>
              <w:rPr>
                <w:rFonts w:ascii="Times New Roman" w:hAnsi="Times New Roman" w:cs="Times New Roman"/>
                <w:sz w:val="20"/>
                <w:szCs w:val="20"/>
              </w:rPr>
            </w:pPr>
            <w:r w:rsidRPr="00990DB5">
              <w:rPr>
                <w:rFonts w:ascii="Times New Roman" w:hAnsi="Times New Roman" w:cs="Times New Roman"/>
                <w:sz w:val="20"/>
                <w:szCs w:val="20"/>
              </w:rPr>
              <w:t>Цель:</w:t>
            </w:r>
            <w:r>
              <w:rPr>
                <w:rFonts w:ascii="Times New Roman" w:hAnsi="Times New Roman" w:cs="Times New Roman"/>
                <w:sz w:val="20"/>
                <w:szCs w:val="20"/>
              </w:rPr>
              <w:t xml:space="preserve"> сформировать понятие о мебели и её предназначении, познакомить детей с видами мебели: стол, стул, кровать; рассказать об использовании мебели; научить узнавать и называть мебель, сравнивать предметы, находить общие признаки и отличия между ними; развивать логическое мышление, словарный запас; речь, умение отвечать на вопросы, воспитывать бережное отношение к мебели.</w:t>
            </w:r>
          </w:p>
          <w:p w14:paraId="05F7916B" w14:textId="77777777" w:rsidR="000D170C" w:rsidRPr="00CC7E92" w:rsidRDefault="00CE5036" w:rsidP="0065237A">
            <w:pPr>
              <w:rPr>
                <w:rFonts w:asciiTheme="majorBidi" w:eastAsia="Times New Roman" w:hAnsiTheme="majorBidi" w:cstheme="majorBidi"/>
                <w:color w:val="000000"/>
                <w:sz w:val="20"/>
                <w:szCs w:val="20"/>
              </w:rPr>
            </w:pPr>
            <w:r>
              <w:rPr>
                <w:rFonts w:asciiTheme="majorBidi" w:eastAsia="Times New Roman" w:hAnsiTheme="majorBidi" w:cstheme="majorBidi"/>
                <w:b/>
                <w:color w:val="000000"/>
                <w:sz w:val="20"/>
                <w:szCs w:val="20"/>
              </w:rPr>
              <w:t xml:space="preserve">Д/игра: </w:t>
            </w:r>
            <w:r w:rsidRPr="00CC7E92">
              <w:rPr>
                <w:rFonts w:asciiTheme="majorBidi" w:eastAsia="Times New Roman" w:hAnsiTheme="majorBidi" w:cstheme="majorBidi"/>
                <w:color w:val="000000"/>
                <w:sz w:val="20"/>
                <w:szCs w:val="20"/>
              </w:rPr>
              <w:t>«Собери целое».</w:t>
            </w:r>
          </w:p>
          <w:p w14:paraId="05927CC2" w14:textId="77777777" w:rsidR="000D170C" w:rsidRPr="00CC7E92" w:rsidRDefault="000D170C" w:rsidP="0065237A">
            <w:pPr>
              <w:rPr>
                <w:rFonts w:asciiTheme="majorBidi" w:eastAsia="Times New Roman" w:hAnsiTheme="majorBidi" w:cstheme="majorBidi"/>
                <w:color w:val="000000"/>
                <w:sz w:val="20"/>
                <w:szCs w:val="20"/>
                <w:lang w:val="kk-KZ"/>
              </w:rPr>
            </w:pPr>
          </w:p>
          <w:p w14:paraId="5FC8D701" w14:textId="77777777" w:rsidR="000D170C" w:rsidRDefault="000D170C" w:rsidP="0065237A">
            <w:pPr>
              <w:rPr>
                <w:rFonts w:asciiTheme="majorBidi" w:eastAsia="Times New Roman" w:hAnsiTheme="majorBidi" w:cstheme="majorBidi"/>
                <w:b/>
                <w:color w:val="000000"/>
                <w:sz w:val="20"/>
                <w:szCs w:val="20"/>
                <w:lang w:val="kk-KZ"/>
              </w:rPr>
            </w:pPr>
          </w:p>
          <w:p w14:paraId="36ED2898" w14:textId="77777777" w:rsidR="0065237A" w:rsidRPr="001328EB" w:rsidRDefault="000D170C" w:rsidP="0065237A">
            <w:pPr>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lastRenderedPageBreak/>
              <w:t>2</w:t>
            </w:r>
            <w:r w:rsidR="0065237A" w:rsidRPr="001328EB">
              <w:rPr>
                <w:rFonts w:asciiTheme="majorBidi" w:eastAsia="Times New Roman" w:hAnsiTheme="majorBidi" w:cstheme="majorBidi"/>
                <w:b/>
                <w:color w:val="000000"/>
                <w:sz w:val="20"/>
                <w:szCs w:val="20"/>
                <w:lang w:val="kk-KZ"/>
              </w:rPr>
              <w:t>.Физическая культура</w:t>
            </w:r>
          </w:p>
          <w:p w14:paraId="433B0E75" w14:textId="77777777" w:rsidR="0065237A" w:rsidRPr="001328EB" w:rsidRDefault="0065237A" w:rsidP="0065237A">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lang w:val="kk-KZ"/>
              </w:rPr>
              <w:t>По плану спортинструктора.</w:t>
            </w:r>
          </w:p>
          <w:p w14:paraId="4BA68408" w14:textId="77777777" w:rsidR="0065237A" w:rsidRPr="001328EB" w:rsidRDefault="0065237A" w:rsidP="000D170C">
            <w:pPr>
              <w:rPr>
                <w:rFonts w:asciiTheme="majorBidi" w:eastAsia="Times New Roman" w:hAnsiTheme="majorBidi" w:cstheme="majorBidi"/>
                <w:b/>
                <w:color w:val="000000"/>
                <w:sz w:val="20"/>
                <w:szCs w:val="20"/>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4E240577" w14:textId="77777777" w:rsidR="000D170C" w:rsidRPr="00990DB5" w:rsidRDefault="000D170C" w:rsidP="000D170C">
            <w:pPr>
              <w:pStyle w:val="HTML"/>
              <w:shd w:val="clear" w:color="auto" w:fill="FFFFFF"/>
              <w:rPr>
                <w:rFonts w:ascii="Times New Roman" w:hAnsi="Times New Roman" w:cs="Times New Roman"/>
                <w:color w:val="212121"/>
              </w:rPr>
            </w:pPr>
            <w:r w:rsidRPr="00990DB5">
              <w:rPr>
                <w:rFonts w:ascii="Times New Roman" w:hAnsi="Times New Roman" w:cs="Times New Roman"/>
                <w:b/>
              </w:rPr>
              <w:lastRenderedPageBreak/>
              <w:t>1.Развитие речи</w:t>
            </w:r>
          </w:p>
          <w:p w14:paraId="56F288E9" w14:textId="77777777" w:rsidR="000D170C" w:rsidRPr="00990DB5" w:rsidRDefault="000D170C" w:rsidP="000D170C">
            <w:pPr>
              <w:rPr>
                <w:rFonts w:ascii="Times New Roman" w:hAnsi="Times New Roman" w:cs="Times New Roman"/>
                <w:sz w:val="20"/>
                <w:szCs w:val="20"/>
              </w:rPr>
            </w:pPr>
            <w:r w:rsidRPr="00990DB5">
              <w:rPr>
                <w:rFonts w:ascii="Times New Roman" w:hAnsi="Times New Roman" w:cs="Times New Roman"/>
                <w:sz w:val="20"/>
                <w:szCs w:val="20"/>
              </w:rPr>
              <w:t>Тема: «</w:t>
            </w:r>
            <w:r w:rsidRPr="00990DB5">
              <w:rPr>
                <w:rFonts w:ascii="Times New Roman" w:hAnsi="Times New Roman" w:cs="Times New Roman"/>
                <w:sz w:val="20"/>
                <w:szCs w:val="20"/>
                <w:lang w:val="kk-KZ"/>
              </w:rPr>
              <w:t>Что нам нужно в доме</w:t>
            </w:r>
            <w:r w:rsidRPr="00990DB5">
              <w:rPr>
                <w:rFonts w:ascii="Times New Roman" w:hAnsi="Times New Roman" w:cs="Times New Roman"/>
                <w:sz w:val="20"/>
                <w:szCs w:val="20"/>
              </w:rPr>
              <w:t>»</w:t>
            </w:r>
          </w:p>
          <w:p w14:paraId="317B34F4" w14:textId="77777777" w:rsidR="000D170C" w:rsidRPr="00990DB5" w:rsidRDefault="000D170C" w:rsidP="000D170C">
            <w:pPr>
              <w:rPr>
                <w:rFonts w:ascii="Times New Roman" w:hAnsi="Times New Roman" w:cs="Times New Roman"/>
                <w:sz w:val="20"/>
                <w:szCs w:val="20"/>
              </w:rPr>
            </w:pPr>
            <w:r w:rsidRPr="00990DB5">
              <w:rPr>
                <w:rFonts w:ascii="Times New Roman" w:hAnsi="Times New Roman" w:cs="Times New Roman"/>
                <w:sz w:val="20"/>
                <w:szCs w:val="20"/>
              </w:rPr>
              <w:t xml:space="preserve">Цель: </w:t>
            </w:r>
            <w:r>
              <w:rPr>
                <w:rFonts w:ascii="Times New Roman" w:hAnsi="Times New Roman" w:cs="Times New Roman"/>
                <w:sz w:val="20"/>
                <w:szCs w:val="20"/>
              </w:rPr>
              <w:t>учить составлять рассказ об увиденном. Учить различать и называть части предметов. Учить употреблению существительных с предлогами «в, на, под, за», продолжать учить детей согласовывать слова в роде, числе и падеже.</w:t>
            </w:r>
            <w:r w:rsidR="00CE5036">
              <w:rPr>
                <w:rFonts w:ascii="Times New Roman" w:hAnsi="Times New Roman" w:cs="Times New Roman"/>
                <w:sz w:val="20"/>
                <w:szCs w:val="20"/>
              </w:rPr>
              <w:t xml:space="preserve"> Учить ребенка мыслить.</w:t>
            </w:r>
          </w:p>
          <w:p w14:paraId="5EAB341A" w14:textId="77777777" w:rsidR="000D170C" w:rsidRPr="00CC7E92" w:rsidRDefault="00CE5036" w:rsidP="0065237A">
            <w:pPr>
              <w:rPr>
                <w:rFonts w:asciiTheme="majorBidi" w:eastAsia="Times New Roman" w:hAnsiTheme="majorBidi" w:cstheme="majorBidi"/>
                <w:color w:val="000000"/>
                <w:sz w:val="20"/>
                <w:szCs w:val="20"/>
              </w:rPr>
            </w:pPr>
            <w:r>
              <w:rPr>
                <w:rFonts w:asciiTheme="majorBidi" w:eastAsia="Times New Roman" w:hAnsiTheme="majorBidi" w:cstheme="majorBidi"/>
                <w:b/>
                <w:color w:val="000000"/>
                <w:sz w:val="20"/>
                <w:szCs w:val="20"/>
              </w:rPr>
              <w:t xml:space="preserve">Д/игра: </w:t>
            </w:r>
            <w:r w:rsidRPr="00CC7E92">
              <w:rPr>
                <w:rFonts w:asciiTheme="majorBidi" w:eastAsia="Times New Roman" w:hAnsiTheme="majorBidi" w:cstheme="majorBidi"/>
                <w:color w:val="000000"/>
                <w:sz w:val="20"/>
                <w:szCs w:val="20"/>
              </w:rPr>
              <w:t>«Мебель для Мишутки».</w:t>
            </w:r>
          </w:p>
          <w:p w14:paraId="68FAC3E0" w14:textId="77777777" w:rsidR="000D170C" w:rsidRDefault="000D170C" w:rsidP="0065237A">
            <w:pPr>
              <w:rPr>
                <w:rFonts w:asciiTheme="majorBidi" w:eastAsia="Times New Roman" w:hAnsiTheme="majorBidi" w:cstheme="majorBidi"/>
                <w:b/>
                <w:color w:val="000000"/>
                <w:sz w:val="20"/>
                <w:szCs w:val="20"/>
              </w:rPr>
            </w:pPr>
          </w:p>
          <w:p w14:paraId="773960EE" w14:textId="77777777" w:rsidR="0065237A" w:rsidRPr="001328EB" w:rsidRDefault="0065237A" w:rsidP="0065237A">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2.Казахский язык.</w:t>
            </w:r>
          </w:p>
          <w:p w14:paraId="6F4894A0" w14:textId="77777777" w:rsidR="0065237A" w:rsidRPr="001328EB" w:rsidRDefault="0065237A" w:rsidP="0065237A">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rPr>
              <w:t>По плану преподавателя казахского языка.</w:t>
            </w:r>
          </w:p>
          <w:p w14:paraId="4E7ABC3B" w14:textId="77777777" w:rsidR="0065237A" w:rsidRPr="001328EB" w:rsidRDefault="0065237A" w:rsidP="000D170C">
            <w:pPr>
              <w:rPr>
                <w:rFonts w:asciiTheme="majorBidi" w:eastAsia="Times New Roman" w:hAnsiTheme="majorBidi" w:cstheme="majorBidi"/>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593F1E2" w14:textId="77777777" w:rsidR="0065237A" w:rsidRPr="001328EB" w:rsidRDefault="0065237A" w:rsidP="000D170C">
            <w:pPr>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1.Физическая культура</w:t>
            </w:r>
          </w:p>
          <w:p w14:paraId="27B34BC3" w14:textId="77777777" w:rsidR="0065237A" w:rsidRPr="001328EB" w:rsidRDefault="0065237A" w:rsidP="000D170C">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rPr>
              <w:t>По плану спортинструктора.</w:t>
            </w:r>
          </w:p>
          <w:p w14:paraId="246E3775" w14:textId="77777777" w:rsidR="0065237A" w:rsidRPr="000D170C" w:rsidRDefault="0065237A" w:rsidP="000D170C">
            <w:pPr>
              <w:tabs>
                <w:tab w:val="right" w:pos="2194"/>
              </w:tabs>
              <w:jc w:val="both"/>
              <w:rPr>
                <w:rFonts w:asciiTheme="majorBidi" w:eastAsia="Times New Roman" w:hAnsiTheme="majorBidi" w:cstheme="majorBidi"/>
                <w:b/>
                <w:color w:val="000000"/>
                <w:sz w:val="20"/>
                <w:szCs w:val="20"/>
              </w:rPr>
            </w:pPr>
          </w:p>
          <w:p w14:paraId="33523F26" w14:textId="77777777" w:rsidR="000D170C" w:rsidRPr="00193FC5" w:rsidRDefault="000D170C" w:rsidP="000D170C">
            <w:pPr>
              <w:rPr>
                <w:rFonts w:ascii="Times New Roman" w:hAnsi="Times New Roman" w:cs="Times New Roman"/>
                <w:sz w:val="20"/>
                <w:szCs w:val="20"/>
              </w:rPr>
            </w:pPr>
            <w:r w:rsidRPr="00990DB5">
              <w:rPr>
                <w:rFonts w:ascii="Times New Roman" w:hAnsi="Times New Roman" w:cs="Times New Roman"/>
                <w:b/>
                <w:sz w:val="20"/>
                <w:szCs w:val="20"/>
              </w:rPr>
              <w:t xml:space="preserve">2. Аппликация </w:t>
            </w:r>
          </w:p>
          <w:p w14:paraId="754D5EC2" w14:textId="77777777" w:rsidR="000D170C" w:rsidRPr="00990DB5" w:rsidRDefault="000D170C" w:rsidP="00E02E79">
            <w:pPr>
              <w:rPr>
                <w:rFonts w:ascii="Times New Roman" w:hAnsi="Times New Roman" w:cs="Times New Roman"/>
                <w:sz w:val="20"/>
                <w:szCs w:val="20"/>
              </w:rPr>
            </w:pPr>
            <w:r w:rsidRPr="00990DB5">
              <w:rPr>
                <w:rFonts w:ascii="Times New Roman" w:hAnsi="Times New Roman" w:cs="Times New Roman"/>
                <w:sz w:val="20"/>
                <w:szCs w:val="20"/>
              </w:rPr>
              <w:t>Тема: «</w:t>
            </w:r>
            <w:r w:rsidRPr="00990DB5">
              <w:rPr>
                <w:rFonts w:ascii="Times New Roman" w:hAnsi="Times New Roman" w:cs="Times New Roman"/>
                <w:sz w:val="20"/>
                <w:szCs w:val="20"/>
                <w:lang w:val="kk-KZ"/>
              </w:rPr>
              <w:t xml:space="preserve">Дом </w:t>
            </w:r>
            <w:r w:rsidRPr="00990DB5">
              <w:rPr>
                <w:rFonts w:ascii="Times New Roman" w:hAnsi="Times New Roman" w:cs="Times New Roman"/>
                <w:sz w:val="20"/>
                <w:szCs w:val="20"/>
              </w:rPr>
              <w:t>(</w:t>
            </w:r>
            <w:r w:rsidRPr="00990DB5">
              <w:rPr>
                <w:rFonts w:ascii="Times New Roman" w:hAnsi="Times New Roman" w:cs="Times New Roman"/>
                <w:sz w:val="20"/>
                <w:szCs w:val="20"/>
                <w:lang w:val="kk-KZ"/>
              </w:rPr>
              <w:t>из готовых шаблонов)</w:t>
            </w:r>
            <w:r w:rsidRPr="00990DB5">
              <w:rPr>
                <w:rFonts w:ascii="Times New Roman" w:hAnsi="Times New Roman" w:cs="Times New Roman"/>
                <w:sz w:val="20"/>
                <w:szCs w:val="20"/>
              </w:rPr>
              <w:t xml:space="preserve">» </w:t>
            </w:r>
          </w:p>
          <w:p w14:paraId="34391D08" w14:textId="77777777" w:rsidR="0065237A" w:rsidRDefault="000D170C" w:rsidP="00E02E79">
            <w:pPr>
              <w:tabs>
                <w:tab w:val="right" w:pos="2194"/>
              </w:tabs>
              <w:rPr>
                <w:rFonts w:ascii="Times New Roman" w:hAnsi="Times New Roman" w:cs="Times New Roman"/>
                <w:sz w:val="20"/>
                <w:szCs w:val="20"/>
              </w:rPr>
            </w:pPr>
            <w:r w:rsidRPr="00990DB5">
              <w:rPr>
                <w:rFonts w:ascii="Times New Roman" w:hAnsi="Times New Roman" w:cs="Times New Roman"/>
                <w:sz w:val="20"/>
                <w:szCs w:val="20"/>
              </w:rPr>
              <w:t xml:space="preserve">Цель: </w:t>
            </w:r>
            <w:r>
              <w:rPr>
                <w:rFonts w:ascii="Times New Roman" w:hAnsi="Times New Roman" w:cs="Times New Roman"/>
                <w:sz w:val="20"/>
                <w:szCs w:val="20"/>
              </w:rPr>
              <w:t>учить детей составлять изображение из нескольких частей, соблюдая определенную последовательность; правильно располагать на листе. Закреплять знание геометрических фигур (квадрат, прямоугольник, треугольник)</w:t>
            </w:r>
            <w:r w:rsidR="00CE5036">
              <w:rPr>
                <w:rFonts w:ascii="Times New Roman" w:hAnsi="Times New Roman" w:cs="Times New Roman"/>
                <w:sz w:val="20"/>
                <w:szCs w:val="20"/>
              </w:rPr>
              <w:t>.  Учить ребенка мыслить.</w:t>
            </w:r>
          </w:p>
          <w:p w14:paraId="0E1B8CC2" w14:textId="77777777" w:rsidR="00CE5036" w:rsidRPr="00CE5036" w:rsidRDefault="00CE5036" w:rsidP="00E02E79">
            <w:pPr>
              <w:tabs>
                <w:tab w:val="right" w:pos="2194"/>
              </w:tabs>
              <w:rPr>
                <w:rFonts w:asciiTheme="majorBidi" w:eastAsia="Times New Roman" w:hAnsiTheme="majorBidi" w:cstheme="majorBidi"/>
                <w:b/>
                <w:color w:val="000000"/>
                <w:sz w:val="20"/>
                <w:szCs w:val="20"/>
                <w:lang w:val="kk-KZ"/>
              </w:rPr>
            </w:pPr>
            <w:r w:rsidRPr="00CE5036">
              <w:rPr>
                <w:rFonts w:ascii="Times New Roman" w:hAnsi="Times New Roman" w:cs="Times New Roman"/>
                <w:b/>
                <w:sz w:val="20"/>
                <w:szCs w:val="20"/>
              </w:rPr>
              <w:t xml:space="preserve">Д/игра: </w:t>
            </w:r>
            <w:r w:rsidRPr="00CC7E92">
              <w:rPr>
                <w:rFonts w:ascii="Times New Roman" w:hAnsi="Times New Roman" w:cs="Times New Roman"/>
                <w:sz w:val="20"/>
                <w:szCs w:val="20"/>
              </w:rPr>
              <w:t>«Один-много».</w:t>
            </w:r>
          </w:p>
        </w:tc>
      </w:tr>
      <w:tr w:rsidR="0065237A" w:rsidRPr="003C69F8" w14:paraId="05C07E23" w14:textId="77777777" w:rsidTr="00E02E79">
        <w:tc>
          <w:tcPr>
            <w:tcW w:w="1560" w:type="dxa"/>
            <w:tcBorders>
              <w:top w:val="single" w:sz="4" w:space="0" w:color="auto"/>
              <w:right w:val="single" w:sz="4" w:space="0" w:color="auto"/>
            </w:tcBorders>
          </w:tcPr>
          <w:p w14:paraId="0A8A7FF6" w14:textId="77777777" w:rsidR="0065237A" w:rsidRPr="00E43C7B" w:rsidRDefault="0065237A" w:rsidP="0065237A">
            <w:pPr>
              <w:tabs>
                <w:tab w:val="left" w:pos="2297"/>
              </w:tabs>
              <w:rPr>
                <w:rFonts w:ascii="Times New Roman" w:hAnsi="Times New Roman" w:cs="Times New Roman"/>
                <w:sz w:val="20"/>
                <w:szCs w:val="20"/>
              </w:rPr>
            </w:pPr>
            <w:r w:rsidRPr="00E43C7B">
              <w:rPr>
                <w:rFonts w:ascii="Times New Roman" w:hAnsi="Times New Roman" w:cs="Times New Roman"/>
                <w:sz w:val="20"/>
                <w:szCs w:val="20"/>
              </w:rPr>
              <w:lastRenderedPageBreak/>
              <w:t>Подготовка к прогулке</w:t>
            </w:r>
          </w:p>
        </w:tc>
        <w:tc>
          <w:tcPr>
            <w:tcW w:w="850" w:type="dxa"/>
            <w:tcBorders>
              <w:top w:val="single" w:sz="4" w:space="0" w:color="auto"/>
              <w:right w:val="single" w:sz="4" w:space="0" w:color="auto"/>
            </w:tcBorders>
          </w:tcPr>
          <w:p w14:paraId="7E5BC7FF"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10.30-10.45</w:t>
            </w:r>
          </w:p>
        </w:tc>
        <w:tc>
          <w:tcPr>
            <w:tcW w:w="13183" w:type="dxa"/>
            <w:gridSpan w:val="5"/>
            <w:tcBorders>
              <w:left w:val="single" w:sz="4" w:space="0" w:color="auto"/>
            </w:tcBorders>
          </w:tcPr>
          <w:p w14:paraId="2214745B" w14:textId="77777777" w:rsidR="0065237A" w:rsidRPr="00E43C7B" w:rsidRDefault="0065237A" w:rsidP="0065237A">
            <w:pPr>
              <w:rPr>
                <w:rFonts w:ascii="Times New Roman" w:hAnsi="Times New Roman" w:cs="Times New Roman"/>
                <w:sz w:val="20"/>
                <w:szCs w:val="20"/>
              </w:rPr>
            </w:pPr>
            <w:r>
              <w:rPr>
                <w:rFonts w:ascii="Times New Roman" w:hAnsi="Times New Roman" w:cs="Times New Roman"/>
                <w:sz w:val="20"/>
                <w:szCs w:val="20"/>
              </w:rPr>
              <w:t>Мотивация детей к прогулке; отбор игрового материала для прогулки.</w:t>
            </w:r>
          </w:p>
        </w:tc>
      </w:tr>
      <w:tr w:rsidR="0065237A" w:rsidRPr="003C69F8" w14:paraId="16285BA3" w14:textId="77777777" w:rsidTr="00E02E79">
        <w:trPr>
          <w:trHeight w:val="575"/>
        </w:trPr>
        <w:tc>
          <w:tcPr>
            <w:tcW w:w="1560" w:type="dxa"/>
            <w:tcBorders>
              <w:right w:val="single" w:sz="4" w:space="0" w:color="auto"/>
            </w:tcBorders>
          </w:tcPr>
          <w:p w14:paraId="44B3A53C"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 xml:space="preserve">Прогулка: </w:t>
            </w:r>
          </w:p>
        </w:tc>
        <w:tc>
          <w:tcPr>
            <w:tcW w:w="850" w:type="dxa"/>
            <w:tcBorders>
              <w:right w:val="single" w:sz="4" w:space="0" w:color="auto"/>
            </w:tcBorders>
          </w:tcPr>
          <w:p w14:paraId="3AD6C231"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10.45-11.45</w:t>
            </w:r>
          </w:p>
        </w:tc>
        <w:tc>
          <w:tcPr>
            <w:tcW w:w="2694" w:type="dxa"/>
            <w:tcBorders>
              <w:left w:val="single" w:sz="4" w:space="0" w:color="auto"/>
              <w:right w:val="single" w:sz="4" w:space="0" w:color="auto"/>
            </w:tcBorders>
          </w:tcPr>
          <w:p w14:paraId="5BE4B202" w14:textId="77777777" w:rsidR="0065237A" w:rsidRPr="00E43C7B" w:rsidRDefault="0063485B" w:rsidP="0065237A">
            <w:pPr>
              <w:rPr>
                <w:rFonts w:ascii="Times New Roman" w:hAnsi="Times New Roman" w:cs="Times New Roman"/>
                <w:sz w:val="20"/>
                <w:szCs w:val="20"/>
              </w:rPr>
            </w:pPr>
            <w:r>
              <w:rPr>
                <w:rFonts w:ascii="Times New Roman" w:hAnsi="Times New Roman" w:cs="Times New Roman"/>
                <w:sz w:val="20"/>
                <w:szCs w:val="20"/>
              </w:rPr>
              <w:t>Карточка № 71</w:t>
            </w:r>
          </w:p>
          <w:p w14:paraId="6F8DD941"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Трудовое поручение: Всеволод, Арнур</w:t>
            </w:r>
          </w:p>
        </w:tc>
        <w:tc>
          <w:tcPr>
            <w:tcW w:w="2693" w:type="dxa"/>
            <w:tcBorders>
              <w:left w:val="single" w:sz="4" w:space="0" w:color="auto"/>
              <w:right w:val="single" w:sz="4" w:space="0" w:color="auto"/>
            </w:tcBorders>
          </w:tcPr>
          <w:p w14:paraId="2FD48D59" w14:textId="77777777" w:rsidR="0063485B" w:rsidRDefault="0063485B" w:rsidP="0063485B">
            <w:pPr>
              <w:rPr>
                <w:rFonts w:ascii="Times New Roman" w:hAnsi="Times New Roman" w:cs="Times New Roman"/>
                <w:sz w:val="20"/>
                <w:szCs w:val="20"/>
              </w:rPr>
            </w:pPr>
            <w:r>
              <w:rPr>
                <w:rFonts w:ascii="Times New Roman" w:hAnsi="Times New Roman" w:cs="Times New Roman"/>
                <w:sz w:val="20"/>
                <w:szCs w:val="20"/>
              </w:rPr>
              <w:t>Карточка № 72</w:t>
            </w:r>
          </w:p>
          <w:p w14:paraId="083F5731" w14:textId="77777777" w:rsidR="0065237A" w:rsidRPr="00E43C7B" w:rsidRDefault="0065237A" w:rsidP="0063485B">
            <w:pPr>
              <w:rPr>
                <w:rFonts w:ascii="Times New Roman" w:hAnsi="Times New Roman" w:cs="Times New Roman"/>
                <w:sz w:val="20"/>
                <w:szCs w:val="20"/>
              </w:rPr>
            </w:pPr>
            <w:r w:rsidRPr="00E43C7B">
              <w:rPr>
                <w:rFonts w:ascii="Times New Roman" w:hAnsi="Times New Roman" w:cs="Times New Roman"/>
                <w:sz w:val="20"/>
                <w:szCs w:val="20"/>
              </w:rPr>
              <w:t>Трудовое поручение: Амир</w:t>
            </w:r>
            <w:r>
              <w:rPr>
                <w:rFonts w:ascii="Times New Roman" w:hAnsi="Times New Roman" w:cs="Times New Roman"/>
                <w:sz w:val="20"/>
                <w:szCs w:val="20"/>
              </w:rPr>
              <w:t>, Дамир Амилия</w:t>
            </w:r>
          </w:p>
        </w:tc>
        <w:tc>
          <w:tcPr>
            <w:tcW w:w="2693" w:type="dxa"/>
            <w:tcBorders>
              <w:left w:val="single" w:sz="4" w:space="0" w:color="auto"/>
              <w:right w:val="single" w:sz="4" w:space="0" w:color="auto"/>
            </w:tcBorders>
          </w:tcPr>
          <w:p w14:paraId="0100ADB3"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К</w:t>
            </w:r>
            <w:r w:rsidR="0063485B">
              <w:rPr>
                <w:rFonts w:ascii="Times New Roman" w:hAnsi="Times New Roman" w:cs="Times New Roman"/>
                <w:sz w:val="20"/>
                <w:szCs w:val="20"/>
              </w:rPr>
              <w:t>арточка № 73</w:t>
            </w:r>
          </w:p>
          <w:p w14:paraId="121456AA"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Трудовое поручение: Шынар</w:t>
            </w:r>
            <w:r>
              <w:rPr>
                <w:rFonts w:ascii="Times New Roman" w:hAnsi="Times New Roman" w:cs="Times New Roman"/>
                <w:sz w:val="20"/>
                <w:szCs w:val="20"/>
              </w:rPr>
              <w:t>, Всеволод, Абай</w:t>
            </w:r>
          </w:p>
        </w:tc>
        <w:tc>
          <w:tcPr>
            <w:tcW w:w="2693" w:type="dxa"/>
            <w:tcBorders>
              <w:left w:val="single" w:sz="4" w:space="0" w:color="auto"/>
              <w:right w:val="single" w:sz="4" w:space="0" w:color="auto"/>
            </w:tcBorders>
          </w:tcPr>
          <w:p w14:paraId="314D78CC"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sidR="0063485B">
              <w:rPr>
                <w:rFonts w:ascii="Times New Roman" w:hAnsi="Times New Roman" w:cs="Times New Roman"/>
                <w:sz w:val="20"/>
                <w:szCs w:val="20"/>
              </w:rPr>
              <w:t>74</w:t>
            </w:r>
          </w:p>
          <w:p w14:paraId="04200291" w14:textId="77777777" w:rsidR="0065237A" w:rsidRPr="00E43C7B" w:rsidRDefault="0065237A" w:rsidP="0065237A">
            <w:pPr>
              <w:rPr>
                <w:rFonts w:ascii="Times New Roman" w:hAnsi="Times New Roman" w:cs="Times New Roman"/>
                <w:sz w:val="20"/>
                <w:szCs w:val="20"/>
              </w:rPr>
            </w:pPr>
            <w:r>
              <w:rPr>
                <w:rFonts w:ascii="Times New Roman" w:hAnsi="Times New Roman" w:cs="Times New Roman"/>
                <w:sz w:val="20"/>
                <w:szCs w:val="20"/>
              </w:rPr>
              <w:t>Трудовое поручение: Дастан, Суля</w:t>
            </w:r>
            <w:r w:rsidRPr="00E43C7B">
              <w:rPr>
                <w:rFonts w:ascii="Times New Roman" w:hAnsi="Times New Roman" w:cs="Times New Roman"/>
                <w:sz w:val="20"/>
                <w:szCs w:val="20"/>
              </w:rPr>
              <w:t>йман</w:t>
            </w:r>
            <w:r>
              <w:rPr>
                <w:rFonts w:ascii="Times New Roman" w:hAnsi="Times New Roman" w:cs="Times New Roman"/>
                <w:sz w:val="20"/>
                <w:szCs w:val="20"/>
              </w:rPr>
              <w:t>, Леонид</w:t>
            </w:r>
          </w:p>
        </w:tc>
        <w:tc>
          <w:tcPr>
            <w:tcW w:w="2410" w:type="dxa"/>
            <w:tcBorders>
              <w:left w:val="single" w:sz="4" w:space="0" w:color="auto"/>
            </w:tcBorders>
          </w:tcPr>
          <w:p w14:paraId="5B0F2557"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sidR="0063485B">
              <w:rPr>
                <w:rFonts w:ascii="Times New Roman" w:hAnsi="Times New Roman" w:cs="Times New Roman"/>
                <w:sz w:val="20"/>
                <w:szCs w:val="20"/>
              </w:rPr>
              <w:t>7</w:t>
            </w:r>
            <w:r>
              <w:rPr>
                <w:rFonts w:ascii="Times New Roman" w:hAnsi="Times New Roman" w:cs="Times New Roman"/>
                <w:sz w:val="20"/>
                <w:szCs w:val="20"/>
              </w:rPr>
              <w:t>5</w:t>
            </w:r>
          </w:p>
          <w:p w14:paraId="6F1866B0"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 xml:space="preserve">Трудовое поручение: Алинур, </w:t>
            </w:r>
            <w:r>
              <w:rPr>
                <w:rFonts w:ascii="Times New Roman" w:hAnsi="Times New Roman" w:cs="Times New Roman"/>
                <w:sz w:val="20"/>
                <w:szCs w:val="20"/>
              </w:rPr>
              <w:t xml:space="preserve">Ангелина </w:t>
            </w:r>
            <w:r w:rsidRPr="00E43C7B">
              <w:rPr>
                <w:rFonts w:ascii="Times New Roman" w:hAnsi="Times New Roman" w:cs="Times New Roman"/>
                <w:sz w:val="20"/>
                <w:szCs w:val="20"/>
              </w:rPr>
              <w:t>Вероника</w:t>
            </w:r>
          </w:p>
        </w:tc>
      </w:tr>
      <w:tr w:rsidR="0065237A" w:rsidRPr="003C69F8" w14:paraId="4CF6E9F2" w14:textId="77777777" w:rsidTr="00E02E79">
        <w:trPr>
          <w:trHeight w:val="472"/>
        </w:trPr>
        <w:tc>
          <w:tcPr>
            <w:tcW w:w="1560" w:type="dxa"/>
            <w:tcBorders>
              <w:right w:val="single" w:sz="4" w:space="0" w:color="auto"/>
            </w:tcBorders>
          </w:tcPr>
          <w:p w14:paraId="25502CB2"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 xml:space="preserve">Возвращение с прогулки </w:t>
            </w:r>
          </w:p>
        </w:tc>
        <w:tc>
          <w:tcPr>
            <w:tcW w:w="850" w:type="dxa"/>
            <w:tcBorders>
              <w:right w:val="single" w:sz="4" w:space="0" w:color="auto"/>
            </w:tcBorders>
          </w:tcPr>
          <w:p w14:paraId="0FCF7026"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11.45-12.00</w:t>
            </w:r>
          </w:p>
        </w:tc>
        <w:tc>
          <w:tcPr>
            <w:tcW w:w="13183" w:type="dxa"/>
            <w:gridSpan w:val="5"/>
            <w:tcBorders>
              <w:left w:val="single" w:sz="4" w:space="0" w:color="auto"/>
            </w:tcBorders>
          </w:tcPr>
          <w:p w14:paraId="240E2039"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Последовательное раздевание, складывание одежды в шкафчики, мытьё рук.</w:t>
            </w:r>
          </w:p>
        </w:tc>
      </w:tr>
      <w:tr w:rsidR="0065237A" w:rsidRPr="003C69F8" w14:paraId="1F48B101" w14:textId="77777777" w:rsidTr="00E02E79">
        <w:trPr>
          <w:trHeight w:val="270"/>
        </w:trPr>
        <w:tc>
          <w:tcPr>
            <w:tcW w:w="1560" w:type="dxa"/>
            <w:vMerge w:val="restart"/>
            <w:tcBorders>
              <w:right w:val="single" w:sz="4" w:space="0" w:color="auto"/>
            </w:tcBorders>
          </w:tcPr>
          <w:p w14:paraId="3779CE71"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 xml:space="preserve">Обед </w:t>
            </w:r>
          </w:p>
        </w:tc>
        <w:tc>
          <w:tcPr>
            <w:tcW w:w="850" w:type="dxa"/>
            <w:vMerge w:val="restart"/>
            <w:tcBorders>
              <w:right w:val="single" w:sz="4" w:space="0" w:color="auto"/>
            </w:tcBorders>
          </w:tcPr>
          <w:p w14:paraId="56F1A39C"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12.00-12.30</w:t>
            </w:r>
          </w:p>
        </w:tc>
        <w:tc>
          <w:tcPr>
            <w:tcW w:w="13183" w:type="dxa"/>
            <w:gridSpan w:val="5"/>
            <w:tcBorders>
              <w:left w:val="single" w:sz="4" w:space="0" w:color="auto"/>
              <w:bottom w:val="single" w:sz="4" w:space="0" w:color="auto"/>
            </w:tcBorders>
          </w:tcPr>
          <w:p w14:paraId="0F1E7A5B"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Привлечение внимания детей к пище.</w:t>
            </w:r>
          </w:p>
        </w:tc>
      </w:tr>
      <w:tr w:rsidR="0065237A" w:rsidRPr="003C69F8" w14:paraId="41907625" w14:textId="77777777" w:rsidTr="00E02E79">
        <w:trPr>
          <w:trHeight w:val="180"/>
        </w:trPr>
        <w:tc>
          <w:tcPr>
            <w:tcW w:w="1560" w:type="dxa"/>
            <w:vMerge/>
            <w:tcBorders>
              <w:right w:val="single" w:sz="4" w:space="0" w:color="auto"/>
            </w:tcBorders>
          </w:tcPr>
          <w:p w14:paraId="42BB32D4" w14:textId="77777777" w:rsidR="0065237A" w:rsidRPr="00E43C7B" w:rsidRDefault="0065237A" w:rsidP="0065237A">
            <w:pPr>
              <w:rPr>
                <w:rFonts w:ascii="Times New Roman" w:hAnsi="Times New Roman" w:cs="Times New Roman"/>
                <w:sz w:val="20"/>
                <w:szCs w:val="20"/>
              </w:rPr>
            </w:pPr>
          </w:p>
        </w:tc>
        <w:tc>
          <w:tcPr>
            <w:tcW w:w="850" w:type="dxa"/>
            <w:vMerge/>
            <w:tcBorders>
              <w:right w:val="single" w:sz="4" w:space="0" w:color="auto"/>
            </w:tcBorders>
          </w:tcPr>
          <w:p w14:paraId="2299C316" w14:textId="77777777" w:rsidR="0065237A" w:rsidRDefault="0065237A" w:rsidP="0065237A">
            <w:pPr>
              <w:rPr>
                <w:rFonts w:ascii="Times New Roman" w:hAnsi="Times New Roman" w:cs="Times New Roman"/>
                <w:sz w:val="20"/>
                <w:szCs w:val="20"/>
              </w:rPr>
            </w:pPr>
          </w:p>
        </w:tc>
        <w:tc>
          <w:tcPr>
            <w:tcW w:w="2694" w:type="dxa"/>
            <w:tcBorders>
              <w:top w:val="single" w:sz="4" w:space="0" w:color="auto"/>
              <w:left w:val="single" w:sz="4" w:space="0" w:color="auto"/>
              <w:right w:val="single" w:sz="4" w:space="0" w:color="auto"/>
            </w:tcBorders>
          </w:tcPr>
          <w:p w14:paraId="7FDDF52F"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0114163F"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7AA62043"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52309F14" w14:textId="77777777" w:rsidR="0065237A" w:rsidRPr="00E43C7B"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693" w:type="dxa"/>
            <w:tcBorders>
              <w:top w:val="single" w:sz="4" w:space="0" w:color="auto"/>
              <w:left w:val="single" w:sz="4" w:space="0" w:color="auto"/>
              <w:bottom w:val="single" w:sz="4" w:space="0" w:color="auto"/>
              <w:right w:val="single" w:sz="4" w:space="0" w:color="auto"/>
            </w:tcBorders>
          </w:tcPr>
          <w:p w14:paraId="2E53A77F" w14:textId="77777777" w:rsidR="0065237A" w:rsidRPr="00242519" w:rsidRDefault="0065237A" w:rsidP="0065237A">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Ножик, вилку или ложку</w:t>
            </w:r>
          </w:p>
          <w:p w14:paraId="5A4D75D2" w14:textId="77777777" w:rsidR="0065237A" w:rsidRPr="00242519" w:rsidRDefault="0065237A" w:rsidP="0065237A">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Не держите в кулаке.</w:t>
            </w:r>
          </w:p>
          <w:p w14:paraId="68ADEC74" w14:textId="77777777" w:rsidR="0065237A" w:rsidRPr="00242519" w:rsidRDefault="0065237A" w:rsidP="0065237A">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Ешь спокойно, аккуратно,</w:t>
            </w:r>
          </w:p>
          <w:p w14:paraId="7354FEF2" w14:textId="77777777" w:rsidR="0065237A" w:rsidRPr="00242519" w:rsidRDefault="0065237A" w:rsidP="0065237A">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Будь примерным ты в еде.</w:t>
            </w:r>
          </w:p>
          <w:p w14:paraId="1EC57DD5" w14:textId="77777777" w:rsidR="0065237A" w:rsidRPr="00E43C7B" w:rsidRDefault="0065237A" w:rsidP="0065237A">
            <w:pPr>
              <w:pStyle w:val="a7"/>
              <w:shd w:val="clear" w:color="auto" w:fill="FFFFFF"/>
              <w:spacing w:before="0" w:beforeAutospacing="0" w:after="0" w:afterAutospacing="0"/>
              <w:contextualSpacing/>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197907DB"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532F2E3B"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540D66D2"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212E7AE1" w14:textId="77777777" w:rsidR="0065237A" w:rsidRPr="00E43C7B"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Borders>
              <w:top w:val="single" w:sz="4" w:space="0" w:color="auto"/>
              <w:left w:val="single" w:sz="4" w:space="0" w:color="auto"/>
              <w:bottom w:val="single" w:sz="4" w:space="0" w:color="auto"/>
              <w:right w:val="single" w:sz="4" w:space="0" w:color="auto"/>
            </w:tcBorders>
          </w:tcPr>
          <w:p w14:paraId="0F2CD57E"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46070EC0"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17CDBCA3"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4ACA675F" w14:textId="77777777" w:rsidR="0065237A"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51EC7D27" w14:textId="77777777" w:rsidR="0065237A" w:rsidRPr="00E43C7B" w:rsidRDefault="0065237A" w:rsidP="0065237A">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410" w:type="dxa"/>
            <w:tcBorders>
              <w:top w:val="single" w:sz="4" w:space="0" w:color="auto"/>
              <w:left w:val="single" w:sz="4" w:space="0" w:color="auto"/>
              <w:bottom w:val="single" w:sz="4" w:space="0" w:color="auto"/>
            </w:tcBorders>
          </w:tcPr>
          <w:p w14:paraId="788A329B" w14:textId="77777777" w:rsidR="0065237A" w:rsidRDefault="0065237A" w:rsidP="0065237A">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68C464A9" w14:textId="77777777" w:rsidR="0065237A" w:rsidRDefault="0065237A" w:rsidP="0065237A">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51568714" w14:textId="77777777" w:rsidR="0065237A" w:rsidRDefault="0065237A" w:rsidP="0065237A">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7F88E261" w14:textId="77777777" w:rsidR="0065237A" w:rsidRDefault="0065237A" w:rsidP="0065237A">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41619475" w14:textId="77777777" w:rsidR="0065237A" w:rsidRDefault="0065237A" w:rsidP="0065237A">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578911A9" w14:textId="77777777" w:rsidR="0065237A" w:rsidRDefault="0065237A" w:rsidP="001161EA">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40777356" w14:textId="77777777" w:rsidR="0065237A" w:rsidRPr="00E43C7B" w:rsidRDefault="0065237A" w:rsidP="0065237A">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65237A" w:rsidRPr="003C69F8" w14:paraId="01ED5FE6" w14:textId="77777777" w:rsidTr="00E02E79">
        <w:trPr>
          <w:trHeight w:val="390"/>
        </w:trPr>
        <w:tc>
          <w:tcPr>
            <w:tcW w:w="1560" w:type="dxa"/>
            <w:vMerge w:val="restart"/>
            <w:tcBorders>
              <w:right w:val="single" w:sz="4" w:space="0" w:color="auto"/>
            </w:tcBorders>
          </w:tcPr>
          <w:p w14:paraId="5E11435B"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 xml:space="preserve">Подготовка ко </w:t>
            </w:r>
            <w:r w:rsidRPr="00E43C7B">
              <w:rPr>
                <w:rFonts w:ascii="Times New Roman" w:hAnsi="Times New Roman" w:cs="Times New Roman"/>
                <w:sz w:val="20"/>
                <w:szCs w:val="20"/>
              </w:rPr>
              <w:lastRenderedPageBreak/>
              <w:t>сну</w:t>
            </w:r>
          </w:p>
          <w:p w14:paraId="5751D2B3" w14:textId="77777777" w:rsidR="0065237A" w:rsidRDefault="0065237A" w:rsidP="0065237A">
            <w:pPr>
              <w:rPr>
                <w:rFonts w:ascii="Times New Roman" w:hAnsi="Times New Roman" w:cs="Times New Roman"/>
                <w:sz w:val="20"/>
                <w:szCs w:val="20"/>
              </w:rPr>
            </w:pPr>
          </w:p>
          <w:p w14:paraId="790CF24B" w14:textId="77777777" w:rsidR="0065237A" w:rsidRDefault="0065237A" w:rsidP="0065237A">
            <w:pPr>
              <w:rPr>
                <w:rFonts w:ascii="Times New Roman" w:hAnsi="Times New Roman" w:cs="Times New Roman"/>
                <w:sz w:val="20"/>
                <w:szCs w:val="20"/>
              </w:rPr>
            </w:pPr>
          </w:p>
          <w:p w14:paraId="00B81C37"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 xml:space="preserve">Сон </w:t>
            </w:r>
          </w:p>
        </w:tc>
        <w:tc>
          <w:tcPr>
            <w:tcW w:w="850" w:type="dxa"/>
            <w:vMerge w:val="restart"/>
            <w:tcBorders>
              <w:right w:val="single" w:sz="4" w:space="0" w:color="auto"/>
            </w:tcBorders>
          </w:tcPr>
          <w:p w14:paraId="321F0BED"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lastRenderedPageBreak/>
              <w:t>12.30-</w:t>
            </w:r>
            <w:r>
              <w:rPr>
                <w:rFonts w:ascii="Times New Roman" w:hAnsi="Times New Roman" w:cs="Times New Roman"/>
                <w:sz w:val="20"/>
                <w:szCs w:val="20"/>
              </w:rPr>
              <w:lastRenderedPageBreak/>
              <w:t>12.50</w:t>
            </w:r>
          </w:p>
          <w:p w14:paraId="6C194170" w14:textId="77777777" w:rsidR="0065237A" w:rsidRDefault="0065237A" w:rsidP="0065237A">
            <w:pPr>
              <w:rPr>
                <w:rFonts w:ascii="Times New Roman" w:hAnsi="Times New Roman" w:cs="Times New Roman"/>
                <w:sz w:val="20"/>
                <w:szCs w:val="20"/>
              </w:rPr>
            </w:pPr>
          </w:p>
          <w:p w14:paraId="1FF04FD3"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12.50-15.00</w:t>
            </w:r>
          </w:p>
        </w:tc>
        <w:tc>
          <w:tcPr>
            <w:tcW w:w="13183" w:type="dxa"/>
            <w:gridSpan w:val="5"/>
            <w:tcBorders>
              <w:left w:val="single" w:sz="4" w:space="0" w:color="auto"/>
              <w:bottom w:val="single" w:sz="4" w:space="0" w:color="auto"/>
            </w:tcBorders>
          </w:tcPr>
          <w:p w14:paraId="613323B2"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lastRenderedPageBreak/>
              <w:t>Создание благоприятной обстановки для спокойного сна детей.</w:t>
            </w:r>
          </w:p>
        </w:tc>
      </w:tr>
      <w:tr w:rsidR="0065237A" w:rsidRPr="003C69F8" w14:paraId="0109A7A9" w14:textId="77777777" w:rsidTr="00E02E79">
        <w:trPr>
          <w:trHeight w:val="765"/>
        </w:trPr>
        <w:tc>
          <w:tcPr>
            <w:tcW w:w="1560" w:type="dxa"/>
            <w:vMerge/>
            <w:tcBorders>
              <w:right w:val="single" w:sz="4" w:space="0" w:color="auto"/>
            </w:tcBorders>
          </w:tcPr>
          <w:p w14:paraId="0A84B42E" w14:textId="77777777" w:rsidR="0065237A" w:rsidRPr="00E43C7B" w:rsidRDefault="0065237A" w:rsidP="0065237A">
            <w:pPr>
              <w:rPr>
                <w:rFonts w:ascii="Times New Roman" w:hAnsi="Times New Roman" w:cs="Times New Roman"/>
                <w:sz w:val="20"/>
                <w:szCs w:val="20"/>
              </w:rPr>
            </w:pPr>
          </w:p>
        </w:tc>
        <w:tc>
          <w:tcPr>
            <w:tcW w:w="850" w:type="dxa"/>
            <w:vMerge/>
            <w:tcBorders>
              <w:right w:val="single" w:sz="4" w:space="0" w:color="auto"/>
            </w:tcBorders>
          </w:tcPr>
          <w:p w14:paraId="2000EFFA" w14:textId="77777777" w:rsidR="0065237A" w:rsidRDefault="0065237A" w:rsidP="0065237A">
            <w:pPr>
              <w:rPr>
                <w:rFonts w:ascii="Times New Roman" w:hAnsi="Times New Roman" w:cs="Times New Roman"/>
                <w:sz w:val="20"/>
                <w:szCs w:val="20"/>
              </w:rPr>
            </w:pPr>
          </w:p>
        </w:tc>
        <w:tc>
          <w:tcPr>
            <w:tcW w:w="2694" w:type="dxa"/>
            <w:tcBorders>
              <w:top w:val="single" w:sz="4" w:space="0" w:color="auto"/>
              <w:left w:val="single" w:sz="4" w:space="0" w:color="auto"/>
              <w:right w:val="single" w:sz="4" w:space="0" w:color="auto"/>
            </w:tcBorders>
          </w:tcPr>
          <w:p w14:paraId="5F031B2E" w14:textId="77777777" w:rsidR="0065237A" w:rsidRDefault="0065237A"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Поиграли дети дружно, </w:t>
            </w:r>
          </w:p>
          <w:p w14:paraId="1536AEB5" w14:textId="77777777" w:rsidR="0065237A" w:rsidRDefault="0065237A"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После спать ложиться нужно.</w:t>
            </w:r>
          </w:p>
          <w:p w14:paraId="6DD922A1" w14:textId="77777777" w:rsidR="0065237A" w:rsidRDefault="0065237A"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Наступает тихий час,</w:t>
            </w:r>
          </w:p>
          <w:p w14:paraId="3E126244" w14:textId="77777777" w:rsidR="0065237A" w:rsidRDefault="0065237A"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Тишина нужна сейчас.</w:t>
            </w:r>
          </w:p>
          <w:p w14:paraId="62509435" w14:textId="77777777" w:rsidR="0065237A" w:rsidRDefault="0065237A"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Даже если вы не спите, </w:t>
            </w:r>
          </w:p>
          <w:p w14:paraId="4852965C" w14:textId="77777777" w:rsidR="0065237A" w:rsidRDefault="0065237A"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То лежите, не шумите, </w:t>
            </w:r>
          </w:p>
          <w:p w14:paraId="235F30D9" w14:textId="77777777" w:rsidR="0065237A" w:rsidRDefault="0065237A"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Не мешайте другу спать</w:t>
            </w:r>
          </w:p>
          <w:p w14:paraId="15E1BE1D" w14:textId="77777777" w:rsidR="0065237A" w:rsidRPr="00E43C7B" w:rsidRDefault="0065237A" w:rsidP="0065237A">
            <w:pPr>
              <w:contextualSpacing/>
              <w:rPr>
                <w:rFonts w:ascii="Times New Roman" w:hAnsi="Times New Roman" w:cs="Times New Roman"/>
                <w:sz w:val="20"/>
                <w:szCs w:val="20"/>
              </w:rPr>
            </w:pPr>
            <w:r>
              <w:rPr>
                <w:rFonts w:ascii="Times New Roman" w:eastAsia="Times New Roman" w:hAnsi="Times New Roman"/>
                <w:color w:val="000000"/>
                <w:sz w:val="20"/>
                <w:szCs w:val="20"/>
              </w:rPr>
              <w:t>И спокойно отдыхать!</w:t>
            </w:r>
          </w:p>
        </w:tc>
        <w:tc>
          <w:tcPr>
            <w:tcW w:w="2693" w:type="dxa"/>
            <w:tcBorders>
              <w:top w:val="single" w:sz="4" w:space="0" w:color="auto"/>
              <w:left w:val="single" w:sz="4" w:space="0" w:color="auto"/>
              <w:right w:val="single" w:sz="4" w:space="0" w:color="auto"/>
            </w:tcBorders>
          </w:tcPr>
          <w:p w14:paraId="10472ABE" w14:textId="77777777" w:rsidR="0065237A" w:rsidRPr="00E43C7B" w:rsidRDefault="0065237A" w:rsidP="0065237A">
            <w:pPr>
              <w:contextualSpacing/>
              <w:rPr>
                <w:rFonts w:ascii="Times New Roman" w:hAnsi="Times New Roman" w:cs="Times New Roman"/>
                <w:sz w:val="20"/>
                <w:szCs w:val="20"/>
              </w:rPr>
            </w:pPr>
            <w:r>
              <w:rPr>
                <w:rFonts w:ascii="Times New Roman" w:eastAsia="Times New Roman" w:hAnsi="Times New Roman"/>
                <w:color w:val="000000"/>
                <w:sz w:val="20"/>
                <w:szCs w:val="20"/>
              </w:rPr>
              <w:t>Чтение сказки: «Домовенок и медведь».</w:t>
            </w:r>
          </w:p>
        </w:tc>
        <w:tc>
          <w:tcPr>
            <w:tcW w:w="2693" w:type="dxa"/>
            <w:tcBorders>
              <w:top w:val="single" w:sz="4" w:space="0" w:color="auto"/>
              <w:left w:val="single" w:sz="4" w:space="0" w:color="auto"/>
              <w:right w:val="single" w:sz="4" w:space="0" w:color="auto"/>
            </w:tcBorders>
          </w:tcPr>
          <w:p w14:paraId="153F6416" w14:textId="77777777" w:rsidR="0065237A" w:rsidRDefault="0065237A"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Ах, как долго мы играли,</w:t>
            </w:r>
          </w:p>
          <w:p w14:paraId="3BEF6826" w14:textId="77777777" w:rsidR="0065237A" w:rsidRDefault="0065237A"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 прогулке бегали.</w:t>
            </w:r>
          </w:p>
          <w:p w14:paraId="6A7B5092" w14:textId="77777777" w:rsidR="0065237A" w:rsidRDefault="0065237A"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Деткам надо отдыхать</w:t>
            </w:r>
          </w:p>
          <w:p w14:paraId="17CED7EB" w14:textId="77777777" w:rsidR="0065237A" w:rsidRDefault="0065237A"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В час послеобеденный.</w:t>
            </w:r>
          </w:p>
          <w:p w14:paraId="753E14E8" w14:textId="77777777" w:rsidR="0065237A" w:rsidRDefault="0065237A"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Ждет нас мягкая кроватка,</w:t>
            </w:r>
          </w:p>
          <w:p w14:paraId="69B4ED82" w14:textId="77777777" w:rsidR="0065237A" w:rsidRDefault="0065237A"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И подушка с одеялом.</w:t>
            </w:r>
          </w:p>
          <w:p w14:paraId="5D087D59" w14:textId="77777777" w:rsidR="0065237A" w:rsidRPr="00E43C7B" w:rsidRDefault="0065237A" w:rsidP="0065237A">
            <w:pPr>
              <w:contextualSpacing/>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14:paraId="29BDB978" w14:textId="77777777" w:rsidR="0065237A" w:rsidRPr="00E43C7B" w:rsidRDefault="0065237A" w:rsidP="0065237A">
            <w:pPr>
              <w:contextualSpacing/>
              <w:rPr>
                <w:rFonts w:ascii="Times New Roman" w:hAnsi="Times New Roman" w:cs="Times New Roman"/>
                <w:sz w:val="20"/>
                <w:szCs w:val="20"/>
              </w:rPr>
            </w:pPr>
            <w:r>
              <w:rPr>
                <w:rFonts w:ascii="Times New Roman" w:eastAsia="Times New Roman" w:hAnsi="Times New Roman"/>
                <w:color w:val="000000"/>
                <w:sz w:val="20"/>
                <w:szCs w:val="20"/>
              </w:rPr>
              <w:t>Колыбельная песня из мультфильма «Умка»</w:t>
            </w:r>
          </w:p>
        </w:tc>
        <w:tc>
          <w:tcPr>
            <w:tcW w:w="2410" w:type="dxa"/>
            <w:tcBorders>
              <w:top w:val="single" w:sz="4" w:space="0" w:color="auto"/>
              <w:left w:val="single" w:sz="4" w:space="0" w:color="auto"/>
            </w:tcBorders>
          </w:tcPr>
          <w:p w14:paraId="6E80E6EA" w14:textId="77777777" w:rsidR="0065237A" w:rsidRDefault="0065237A"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Детский сон, как недотрога,</w:t>
            </w:r>
          </w:p>
          <w:p w14:paraId="6227934B" w14:textId="77777777" w:rsidR="0065237A" w:rsidRDefault="0065237A" w:rsidP="0065237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Что нельзя рукой потрогать.</w:t>
            </w:r>
          </w:p>
          <w:p w14:paraId="234AA0DB" w14:textId="77777777" w:rsidR="0065237A" w:rsidRPr="00E43C7B" w:rsidRDefault="0065237A" w:rsidP="0065237A">
            <w:pPr>
              <w:contextualSpacing/>
              <w:rPr>
                <w:rFonts w:ascii="Times New Roman" w:hAnsi="Times New Roman" w:cs="Times New Roman"/>
                <w:sz w:val="20"/>
                <w:szCs w:val="20"/>
              </w:rPr>
            </w:pPr>
            <w:r>
              <w:rPr>
                <w:rFonts w:ascii="Times New Roman" w:eastAsia="Times New Roman" w:hAnsi="Times New Roman"/>
                <w:color w:val="000000"/>
                <w:sz w:val="20"/>
                <w:szCs w:val="20"/>
              </w:rPr>
              <w:t>Сон в подушках не ищи – Закрывай глаза и спи.</w:t>
            </w:r>
          </w:p>
        </w:tc>
      </w:tr>
      <w:tr w:rsidR="0065237A" w:rsidRPr="003C69F8" w14:paraId="15FB0AFB" w14:textId="77777777" w:rsidTr="00E02E79">
        <w:tc>
          <w:tcPr>
            <w:tcW w:w="1560" w:type="dxa"/>
            <w:tcBorders>
              <w:right w:val="single" w:sz="4" w:space="0" w:color="auto"/>
            </w:tcBorders>
          </w:tcPr>
          <w:p w14:paraId="6A71B76A"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lastRenderedPageBreak/>
              <w:t xml:space="preserve">Постепенный подъем, </w:t>
            </w:r>
          </w:p>
          <w:p w14:paraId="2796401E" w14:textId="77777777" w:rsidR="0065237A" w:rsidRPr="00E43C7B" w:rsidRDefault="0065237A" w:rsidP="0065237A">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E43C7B">
              <w:rPr>
                <w:rFonts w:ascii="Times New Roman" w:hAnsi="Times New Roman" w:cs="Times New Roman"/>
                <w:sz w:val="20"/>
                <w:szCs w:val="20"/>
              </w:rPr>
              <w:t xml:space="preserve">процедуры </w:t>
            </w:r>
          </w:p>
        </w:tc>
        <w:tc>
          <w:tcPr>
            <w:tcW w:w="850" w:type="dxa"/>
            <w:tcBorders>
              <w:right w:val="single" w:sz="4" w:space="0" w:color="auto"/>
            </w:tcBorders>
          </w:tcPr>
          <w:p w14:paraId="4A267F56"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15.00-15.30</w:t>
            </w:r>
          </w:p>
          <w:p w14:paraId="41EFE82C" w14:textId="77777777" w:rsidR="0065237A" w:rsidRPr="00A477E6" w:rsidRDefault="0065237A" w:rsidP="0065237A">
            <w:pPr>
              <w:rPr>
                <w:rFonts w:ascii="Times New Roman" w:hAnsi="Times New Roman" w:cs="Times New Roman"/>
                <w:sz w:val="20"/>
                <w:szCs w:val="20"/>
              </w:rPr>
            </w:pPr>
          </w:p>
        </w:tc>
        <w:tc>
          <w:tcPr>
            <w:tcW w:w="2694" w:type="dxa"/>
            <w:tcBorders>
              <w:left w:val="single" w:sz="4" w:space="0" w:color="auto"/>
              <w:right w:val="single" w:sz="4" w:space="0" w:color="auto"/>
            </w:tcBorders>
          </w:tcPr>
          <w:p w14:paraId="2BAAC956"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c>
          <w:tcPr>
            <w:tcW w:w="2693" w:type="dxa"/>
            <w:tcBorders>
              <w:left w:val="single" w:sz="4" w:space="0" w:color="auto"/>
              <w:right w:val="single" w:sz="4" w:space="0" w:color="auto"/>
            </w:tcBorders>
          </w:tcPr>
          <w:p w14:paraId="51FAAA8E" w14:textId="77777777" w:rsidR="0065237A" w:rsidRPr="00E43C7B" w:rsidRDefault="0065237A" w:rsidP="0065237A">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693" w:type="dxa"/>
            <w:tcBorders>
              <w:left w:val="single" w:sz="4" w:space="0" w:color="auto"/>
              <w:right w:val="single" w:sz="4" w:space="0" w:color="auto"/>
            </w:tcBorders>
          </w:tcPr>
          <w:p w14:paraId="186DD9E9" w14:textId="77777777" w:rsidR="0065237A" w:rsidRPr="00620B66" w:rsidRDefault="0065237A" w:rsidP="0065237A">
            <w:pPr>
              <w:tabs>
                <w:tab w:val="left" w:pos="4155"/>
              </w:tabs>
              <w:rPr>
                <w:rFonts w:ascii="Times New Roman" w:hAnsi="Times New Roman" w:cs="Times New Roman"/>
                <w:sz w:val="20"/>
                <w:szCs w:val="20"/>
              </w:rPr>
            </w:pPr>
            <w:r w:rsidRPr="00620B66">
              <w:rPr>
                <w:rFonts w:ascii="Times New Roman" w:hAnsi="Times New Roman" w:cs="Times New Roman"/>
                <w:sz w:val="20"/>
                <w:szCs w:val="20"/>
              </w:rPr>
              <w:t>Хожд</w:t>
            </w:r>
            <w:r>
              <w:rPr>
                <w:rFonts w:ascii="Times New Roman" w:hAnsi="Times New Roman" w:cs="Times New Roman"/>
                <w:sz w:val="20"/>
                <w:szCs w:val="20"/>
              </w:rPr>
              <w:t xml:space="preserve">ение босиком по мокрому коврику. </w:t>
            </w:r>
            <w:r>
              <w:rPr>
                <w:rFonts w:ascii="Times New Roman" w:hAnsi="Times New Roman" w:cs="Times New Roman"/>
                <w:sz w:val="20"/>
                <w:szCs w:val="20"/>
              </w:rPr>
              <w:tab/>
            </w:r>
          </w:p>
        </w:tc>
        <w:tc>
          <w:tcPr>
            <w:tcW w:w="2693" w:type="dxa"/>
            <w:tcBorders>
              <w:left w:val="single" w:sz="4" w:space="0" w:color="auto"/>
              <w:right w:val="single" w:sz="4" w:space="0" w:color="auto"/>
            </w:tcBorders>
          </w:tcPr>
          <w:p w14:paraId="494D8EB2" w14:textId="77777777" w:rsidR="0065237A" w:rsidRPr="00E43C7B" w:rsidRDefault="0065237A" w:rsidP="0065237A">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410" w:type="dxa"/>
            <w:tcBorders>
              <w:left w:val="single" w:sz="4" w:space="0" w:color="auto"/>
            </w:tcBorders>
          </w:tcPr>
          <w:p w14:paraId="3F680E58" w14:textId="77777777" w:rsidR="0065237A" w:rsidRPr="00E43C7B" w:rsidRDefault="0065237A" w:rsidP="0065237A">
            <w:pPr>
              <w:rPr>
                <w:rFonts w:ascii="Times New Roman" w:hAnsi="Times New Roman" w:cs="Times New Roman"/>
                <w:sz w:val="20"/>
                <w:szCs w:val="20"/>
              </w:rPr>
            </w:pPr>
            <w:r>
              <w:rPr>
                <w:rFonts w:ascii="Times New Roman" w:hAnsi="Times New Roman" w:cs="Times New Roman"/>
                <w:sz w:val="20"/>
                <w:szCs w:val="20"/>
              </w:rPr>
              <w:t>Закрепление знаний и выполнение культурно – гигиенических навыков.</w:t>
            </w:r>
          </w:p>
        </w:tc>
      </w:tr>
      <w:tr w:rsidR="0065237A" w:rsidRPr="003C69F8" w14:paraId="32DBAF1D" w14:textId="77777777" w:rsidTr="00E02E79">
        <w:tc>
          <w:tcPr>
            <w:tcW w:w="1560" w:type="dxa"/>
            <w:tcBorders>
              <w:right w:val="single" w:sz="4" w:space="0" w:color="auto"/>
            </w:tcBorders>
          </w:tcPr>
          <w:p w14:paraId="5AE0FDD3" w14:textId="77777777" w:rsidR="0065237A" w:rsidRPr="00E43C7B" w:rsidRDefault="0065237A" w:rsidP="0065237A">
            <w:pPr>
              <w:rPr>
                <w:rFonts w:ascii="Times New Roman" w:hAnsi="Times New Roman" w:cs="Times New Roman"/>
                <w:sz w:val="20"/>
                <w:szCs w:val="20"/>
              </w:rPr>
            </w:pPr>
            <w:r>
              <w:rPr>
                <w:rFonts w:ascii="Times New Roman" w:hAnsi="Times New Roman" w:cs="Times New Roman"/>
                <w:sz w:val="20"/>
                <w:szCs w:val="20"/>
              </w:rPr>
              <w:t>Полдник</w:t>
            </w:r>
          </w:p>
        </w:tc>
        <w:tc>
          <w:tcPr>
            <w:tcW w:w="850" w:type="dxa"/>
            <w:tcBorders>
              <w:right w:val="single" w:sz="4" w:space="0" w:color="auto"/>
            </w:tcBorders>
          </w:tcPr>
          <w:p w14:paraId="04765BCD" w14:textId="77777777" w:rsidR="0065237A" w:rsidRDefault="0065237A" w:rsidP="0065237A">
            <w:pPr>
              <w:rPr>
                <w:rFonts w:ascii="Times New Roman" w:hAnsi="Times New Roman" w:cs="Times New Roman"/>
                <w:sz w:val="20"/>
                <w:szCs w:val="20"/>
              </w:rPr>
            </w:pPr>
            <w:r>
              <w:rPr>
                <w:rFonts w:ascii="Times New Roman" w:hAnsi="Times New Roman" w:cs="Times New Roman"/>
                <w:sz w:val="20"/>
                <w:szCs w:val="20"/>
              </w:rPr>
              <w:t>15.30-15.50</w:t>
            </w:r>
          </w:p>
        </w:tc>
        <w:tc>
          <w:tcPr>
            <w:tcW w:w="13183" w:type="dxa"/>
            <w:gridSpan w:val="5"/>
            <w:tcBorders>
              <w:left w:val="single" w:sz="4" w:space="0" w:color="auto"/>
            </w:tcBorders>
          </w:tcPr>
          <w:p w14:paraId="4BAC7A46" w14:textId="77777777" w:rsidR="0065237A" w:rsidRPr="00E43C7B" w:rsidRDefault="0065237A" w:rsidP="0065237A">
            <w:pPr>
              <w:rPr>
                <w:rFonts w:ascii="Times New Roman" w:hAnsi="Times New Roman" w:cs="Times New Roman"/>
                <w:sz w:val="20"/>
                <w:szCs w:val="20"/>
              </w:rPr>
            </w:pPr>
            <w:r>
              <w:rPr>
                <w:rFonts w:ascii="Times New Roman" w:hAnsi="Times New Roman" w:cs="Times New Roman"/>
                <w:sz w:val="20"/>
                <w:szCs w:val="20"/>
              </w:rPr>
              <w:t>Привлечь внимание к пище</w:t>
            </w:r>
          </w:p>
        </w:tc>
      </w:tr>
      <w:tr w:rsidR="0065237A" w:rsidRPr="003C69F8" w14:paraId="3B58A7DE" w14:textId="77777777" w:rsidTr="00E02E79">
        <w:trPr>
          <w:trHeight w:val="1150"/>
        </w:trPr>
        <w:tc>
          <w:tcPr>
            <w:tcW w:w="1560" w:type="dxa"/>
            <w:vMerge w:val="restart"/>
            <w:tcBorders>
              <w:bottom w:val="single" w:sz="4" w:space="0" w:color="000000" w:themeColor="text1"/>
              <w:right w:val="single" w:sz="4" w:space="0" w:color="auto"/>
            </w:tcBorders>
          </w:tcPr>
          <w:p w14:paraId="30D9C3A7"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 xml:space="preserve">Игры, самостоятельная деятельность </w:t>
            </w:r>
          </w:p>
          <w:p w14:paraId="2D33A886" w14:textId="77777777" w:rsidR="0065237A" w:rsidRPr="00E43C7B" w:rsidRDefault="0065237A" w:rsidP="0065237A">
            <w:pPr>
              <w:rPr>
                <w:rFonts w:ascii="Times New Roman" w:hAnsi="Times New Roman" w:cs="Times New Roman"/>
                <w:sz w:val="20"/>
                <w:szCs w:val="20"/>
              </w:rPr>
            </w:pPr>
          </w:p>
          <w:p w14:paraId="31D4E1C4" w14:textId="77777777" w:rsidR="0065237A" w:rsidRDefault="0065237A" w:rsidP="0065237A">
            <w:pPr>
              <w:rPr>
                <w:rFonts w:ascii="Times New Roman" w:hAnsi="Times New Roman" w:cs="Times New Roman"/>
                <w:sz w:val="20"/>
                <w:szCs w:val="20"/>
              </w:rPr>
            </w:pPr>
          </w:p>
          <w:p w14:paraId="4EE5E1D0" w14:textId="77777777" w:rsidR="0065237A" w:rsidRPr="00E43C7B" w:rsidRDefault="0065237A" w:rsidP="0065237A">
            <w:pPr>
              <w:rPr>
                <w:rFonts w:ascii="Times New Roman" w:hAnsi="Times New Roman" w:cs="Times New Roman"/>
                <w:sz w:val="20"/>
                <w:szCs w:val="20"/>
              </w:rPr>
            </w:pPr>
          </w:p>
          <w:p w14:paraId="6414B896" w14:textId="77777777" w:rsidR="0065237A" w:rsidRDefault="0065237A" w:rsidP="0065237A">
            <w:pPr>
              <w:rPr>
                <w:rFonts w:ascii="Times New Roman" w:hAnsi="Times New Roman" w:cs="Times New Roman"/>
                <w:sz w:val="20"/>
                <w:szCs w:val="20"/>
              </w:rPr>
            </w:pPr>
          </w:p>
          <w:p w14:paraId="09FA2C09" w14:textId="77777777" w:rsidR="0065237A" w:rsidRDefault="0065237A" w:rsidP="0065237A">
            <w:pPr>
              <w:rPr>
                <w:rFonts w:ascii="Times New Roman" w:hAnsi="Times New Roman" w:cs="Times New Roman"/>
                <w:sz w:val="20"/>
                <w:szCs w:val="20"/>
              </w:rPr>
            </w:pPr>
          </w:p>
          <w:p w14:paraId="5D780B11" w14:textId="77777777" w:rsidR="0065237A" w:rsidRDefault="0065237A" w:rsidP="0065237A">
            <w:pPr>
              <w:rPr>
                <w:rFonts w:ascii="Times New Roman" w:hAnsi="Times New Roman" w:cs="Times New Roman"/>
                <w:sz w:val="20"/>
                <w:szCs w:val="20"/>
              </w:rPr>
            </w:pPr>
          </w:p>
          <w:p w14:paraId="614D750C" w14:textId="77777777" w:rsidR="0065237A" w:rsidRDefault="0065237A" w:rsidP="0065237A">
            <w:pPr>
              <w:rPr>
                <w:rFonts w:ascii="Times New Roman" w:hAnsi="Times New Roman" w:cs="Times New Roman"/>
                <w:sz w:val="20"/>
                <w:szCs w:val="20"/>
              </w:rPr>
            </w:pPr>
          </w:p>
          <w:p w14:paraId="73904072" w14:textId="77777777" w:rsidR="0065237A" w:rsidRDefault="0065237A" w:rsidP="0065237A">
            <w:pPr>
              <w:rPr>
                <w:rFonts w:ascii="Times New Roman" w:hAnsi="Times New Roman" w:cs="Times New Roman"/>
                <w:sz w:val="20"/>
                <w:szCs w:val="20"/>
              </w:rPr>
            </w:pPr>
          </w:p>
          <w:p w14:paraId="0005559F" w14:textId="77777777" w:rsidR="0065237A" w:rsidRDefault="0065237A" w:rsidP="0065237A">
            <w:pPr>
              <w:rPr>
                <w:rFonts w:ascii="Times New Roman" w:hAnsi="Times New Roman" w:cs="Times New Roman"/>
                <w:sz w:val="20"/>
                <w:szCs w:val="20"/>
              </w:rPr>
            </w:pPr>
          </w:p>
          <w:p w14:paraId="67B26025" w14:textId="77777777" w:rsidR="0065237A" w:rsidRDefault="0065237A" w:rsidP="0065237A">
            <w:pPr>
              <w:rPr>
                <w:rFonts w:ascii="Times New Roman" w:hAnsi="Times New Roman" w:cs="Times New Roman"/>
                <w:sz w:val="20"/>
                <w:szCs w:val="20"/>
              </w:rPr>
            </w:pPr>
          </w:p>
          <w:p w14:paraId="411F4BCD" w14:textId="77777777" w:rsidR="001161EA" w:rsidRDefault="001161EA" w:rsidP="0065237A">
            <w:pPr>
              <w:rPr>
                <w:rFonts w:ascii="Times New Roman" w:hAnsi="Times New Roman" w:cs="Times New Roman"/>
                <w:sz w:val="20"/>
                <w:szCs w:val="20"/>
              </w:rPr>
            </w:pPr>
          </w:p>
          <w:p w14:paraId="68ABCF70" w14:textId="77777777" w:rsidR="001161EA" w:rsidRDefault="001161EA" w:rsidP="0065237A">
            <w:pPr>
              <w:rPr>
                <w:rFonts w:ascii="Times New Roman" w:hAnsi="Times New Roman" w:cs="Times New Roman"/>
                <w:sz w:val="20"/>
                <w:szCs w:val="20"/>
              </w:rPr>
            </w:pPr>
          </w:p>
          <w:p w14:paraId="2241DEF8" w14:textId="77777777" w:rsidR="001161EA" w:rsidRDefault="001161EA" w:rsidP="0065237A">
            <w:pPr>
              <w:rPr>
                <w:rFonts w:ascii="Times New Roman" w:hAnsi="Times New Roman" w:cs="Times New Roman"/>
                <w:sz w:val="20"/>
                <w:szCs w:val="20"/>
              </w:rPr>
            </w:pPr>
          </w:p>
          <w:p w14:paraId="54139D6B" w14:textId="77777777" w:rsidR="001161EA" w:rsidRDefault="001161EA" w:rsidP="0065237A">
            <w:pPr>
              <w:rPr>
                <w:rFonts w:ascii="Times New Roman" w:hAnsi="Times New Roman" w:cs="Times New Roman"/>
                <w:sz w:val="20"/>
                <w:szCs w:val="20"/>
              </w:rPr>
            </w:pPr>
          </w:p>
          <w:p w14:paraId="0F8AFD19" w14:textId="77777777" w:rsidR="001161EA" w:rsidRDefault="001161EA" w:rsidP="0065237A">
            <w:pPr>
              <w:rPr>
                <w:rFonts w:ascii="Times New Roman" w:hAnsi="Times New Roman" w:cs="Times New Roman"/>
                <w:sz w:val="20"/>
                <w:szCs w:val="20"/>
              </w:rPr>
            </w:pPr>
          </w:p>
          <w:p w14:paraId="621C58C9" w14:textId="77777777" w:rsidR="001161EA" w:rsidRDefault="001161EA" w:rsidP="0065237A">
            <w:pPr>
              <w:rPr>
                <w:rFonts w:ascii="Times New Roman" w:hAnsi="Times New Roman" w:cs="Times New Roman"/>
                <w:sz w:val="20"/>
                <w:szCs w:val="20"/>
              </w:rPr>
            </w:pPr>
          </w:p>
          <w:p w14:paraId="4E7276DE"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 xml:space="preserve">Индивидуальная работа </w:t>
            </w:r>
          </w:p>
          <w:p w14:paraId="1846F0BA"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 xml:space="preserve">в соответствии </w:t>
            </w:r>
          </w:p>
          <w:p w14:paraId="748DCD62"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 xml:space="preserve">с индивидуальной </w:t>
            </w:r>
          </w:p>
          <w:p w14:paraId="7F0D232E"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 xml:space="preserve">картой развития </w:t>
            </w:r>
          </w:p>
          <w:p w14:paraId="360BA235"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 xml:space="preserve">ребенка </w:t>
            </w:r>
          </w:p>
        </w:tc>
        <w:tc>
          <w:tcPr>
            <w:tcW w:w="850" w:type="dxa"/>
            <w:vMerge w:val="restart"/>
            <w:tcBorders>
              <w:bottom w:val="single" w:sz="4" w:space="0" w:color="000000" w:themeColor="text1"/>
              <w:right w:val="single" w:sz="4" w:space="0" w:color="auto"/>
            </w:tcBorders>
          </w:tcPr>
          <w:p w14:paraId="775AA6E3"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16.00-16.20</w:t>
            </w:r>
          </w:p>
          <w:p w14:paraId="6BC15849" w14:textId="77777777" w:rsidR="0065237A" w:rsidRPr="00A477E6" w:rsidRDefault="0065237A" w:rsidP="0065237A">
            <w:pPr>
              <w:rPr>
                <w:rFonts w:ascii="Times New Roman" w:hAnsi="Times New Roman" w:cs="Times New Roman"/>
                <w:sz w:val="20"/>
                <w:szCs w:val="20"/>
              </w:rPr>
            </w:pPr>
          </w:p>
          <w:p w14:paraId="7364D23E" w14:textId="77777777" w:rsidR="0065237A" w:rsidRPr="00A477E6" w:rsidRDefault="0065237A" w:rsidP="0065237A">
            <w:pPr>
              <w:rPr>
                <w:rFonts w:ascii="Times New Roman" w:hAnsi="Times New Roman" w:cs="Times New Roman"/>
                <w:sz w:val="20"/>
                <w:szCs w:val="20"/>
              </w:rPr>
            </w:pPr>
          </w:p>
          <w:p w14:paraId="7DE279C0" w14:textId="77777777" w:rsidR="0065237A" w:rsidRDefault="0065237A" w:rsidP="0065237A">
            <w:pPr>
              <w:rPr>
                <w:rFonts w:ascii="Times New Roman" w:hAnsi="Times New Roman" w:cs="Times New Roman"/>
                <w:sz w:val="20"/>
                <w:szCs w:val="20"/>
              </w:rPr>
            </w:pPr>
          </w:p>
          <w:p w14:paraId="7465A3DF" w14:textId="77777777" w:rsidR="0065237A" w:rsidRDefault="0065237A" w:rsidP="0065237A">
            <w:pPr>
              <w:rPr>
                <w:rFonts w:ascii="Times New Roman" w:hAnsi="Times New Roman" w:cs="Times New Roman"/>
                <w:sz w:val="20"/>
                <w:szCs w:val="20"/>
              </w:rPr>
            </w:pPr>
          </w:p>
          <w:p w14:paraId="7A4C9C37" w14:textId="77777777" w:rsidR="0065237A" w:rsidRDefault="0065237A" w:rsidP="0065237A">
            <w:pPr>
              <w:rPr>
                <w:rFonts w:ascii="Times New Roman" w:hAnsi="Times New Roman" w:cs="Times New Roman"/>
                <w:sz w:val="20"/>
                <w:szCs w:val="20"/>
              </w:rPr>
            </w:pPr>
          </w:p>
          <w:p w14:paraId="6811F412" w14:textId="77777777" w:rsidR="0065237A" w:rsidRDefault="0065237A" w:rsidP="0065237A">
            <w:pPr>
              <w:rPr>
                <w:rFonts w:ascii="Times New Roman" w:hAnsi="Times New Roman" w:cs="Times New Roman"/>
                <w:sz w:val="20"/>
                <w:szCs w:val="20"/>
              </w:rPr>
            </w:pPr>
          </w:p>
          <w:p w14:paraId="13CD4DC1" w14:textId="77777777" w:rsidR="0065237A" w:rsidRDefault="0065237A" w:rsidP="0065237A">
            <w:pPr>
              <w:rPr>
                <w:rFonts w:ascii="Times New Roman" w:hAnsi="Times New Roman" w:cs="Times New Roman"/>
                <w:sz w:val="20"/>
                <w:szCs w:val="20"/>
              </w:rPr>
            </w:pPr>
          </w:p>
          <w:p w14:paraId="462C9837" w14:textId="77777777" w:rsidR="0065237A" w:rsidRDefault="0065237A" w:rsidP="0065237A">
            <w:pPr>
              <w:rPr>
                <w:rFonts w:ascii="Times New Roman" w:hAnsi="Times New Roman" w:cs="Times New Roman"/>
                <w:sz w:val="20"/>
                <w:szCs w:val="20"/>
              </w:rPr>
            </w:pPr>
          </w:p>
          <w:p w14:paraId="37D84B2D" w14:textId="77777777" w:rsidR="0065237A" w:rsidRDefault="0065237A" w:rsidP="0065237A">
            <w:pPr>
              <w:rPr>
                <w:rFonts w:ascii="Times New Roman" w:hAnsi="Times New Roman" w:cs="Times New Roman"/>
                <w:sz w:val="20"/>
                <w:szCs w:val="20"/>
              </w:rPr>
            </w:pPr>
          </w:p>
          <w:p w14:paraId="7FC8C4FA" w14:textId="77777777" w:rsidR="0065237A" w:rsidRDefault="0065237A" w:rsidP="0065237A">
            <w:pPr>
              <w:rPr>
                <w:rFonts w:ascii="Times New Roman" w:hAnsi="Times New Roman" w:cs="Times New Roman"/>
                <w:sz w:val="20"/>
                <w:szCs w:val="20"/>
              </w:rPr>
            </w:pPr>
          </w:p>
          <w:p w14:paraId="54399D89" w14:textId="77777777" w:rsidR="001161EA" w:rsidRDefault="001161EA" w:rsidP="0065237A">
            <w:pPr>
              <w:rPr>
                <w:rFonts w:ascii="Times New Roman" w:hAnsi="Times New Roman" w:cs="Times New Roman"/>
                <w:sz w:val="20"/>
                <w:szCs w:val="20"/>
              </w:rPr>
            </w:pPr>
          </w:p>
          <w:p w14:paraId="415D6E35" w14:textId="77777777" w:rsidR="001161EA" w:rsidRDefault="001161EA" w:rsidP="0065237A">
            <w:pPr>
              <w:rPr>
                <w:rFonts w:ascii="Times New Roman" w:hAnsi="Times New Roman" w:cs="Times New Roman"/>
                <w:sz w:val="20"/>
                <w:szCs w:val="20"/>
              </w:rPr>
            </w:pPr>
          </w:p>
          <w:p w14:paraId="3859AE23" w14:textId="77777777" w:rsidR="001161EA" w:rsidRDefault="001161EA" w:rsidP="0065237A">
            <w:pPr>
              <w:rPr>
                <w:rFonts w:ascii="Times New Roman" w:hAnsi="Times New Roman" w:cs="Times New Roman"/>
                <w:sz w:val="20"/>
                <w:szCs w:val="20"/>
              </w:rPr>
            </w:pPr>
          </w:p>
          <w:p w14:paraId="637A481C" w14:textId="77777777" w:rsidR="001161EA" w:rsidRDefault="001161EA" w:rsidP="0065237A">
            <w:pPr>
              <w:rPr>
                <w:rFonts w:ascii="Times New Roman" w:hAnsi="Times New Roman" w:cs="Times New Roman"/>
                <w:sz w:val="20"/>
                <w:szCs w:val="20"/>
              </w:rPr>
            </w:pPr>
          </w:p>
          <w:p w14:paraId="652D3A61" w14:textId="77777777" w:rsidR="001161EA" w:rsidRDefault="001161EA" w:rsidP="0065237A">
            <w:pPr>
              <w:rPr>
                <w:rFonts w:ascii="Times New Roman" w:hAnsi="Times New Roman" w:cs="Times New Roman"/>
                <w:sz w:val="20"/>
                <w:szCs w:val="20"/>
              </w:rPr>
            </w:pPr>
          </w:p>
          <w:p w14:paraId="13257DC6" w14:textId="77777777" w:rsidR="001161EA" w:rsidRDefault="001161EA" w:rsidP="0065237A">
            <w:pPr>
              <w:rPr>
                <w:rFonts w:ascii="Times New Roman" w:hAnsi="Times New Roman" w:cs="Times New Roman"/>
                <w:sz w:val="20"/>
                <w:szCs w:val="20"/>
              </w:rPr>
            </w:pPr>
          </w:p>
          <w:p w14:paraId="2056C2F0" w14:textId="77777777" w:rsidR="001161EA" w:rsidRDefault="001161EA" w:rsidP="0065237A">
            <w:pPr>
              <w:rPr>
                <w:rFonts w:ascii="Times New Roman" w:hAnsi="Times New Roman" w:cs="Times New Roman"/>
                <w:sz w:val="20"/>
                <w:szCs w:val="20"/>
              </w:rPr>
            </w:pPr>
          </w:p>
          <w:p w14:paraId="616586D4"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16.20-17.00</w:t>
            </w:r>
          </w:p>
        </w:tc>
        <w:tc>
          <w:tcPr>
            <w:tcW w:w="2694" w:type="dxa"/>
            <w:tcBorders>
              <w:left w:val="single" w:sz="4" w:space="0" w:color="auto"/>
              <w:bottom w:val="single" w:sz="4" w:space="0" w:color="000000" w:themeColor="text1"/>
            </w:tcBorders>
          </w:tcPr>
          <w:p w14:paraId="0EF259AC" w14:textId="77777777" w:rsidR="0065237A" w:rsidRPr="00ED780C" w:rsidRDefault="0065237A" w:rsidP="0065237A">
            <w:pPr>
              <w:tabs>
                <w:tab w:val="left" w:pos="3489"/>
              </w:tabs>
              <w:contextualSpacing/>
              <w:rPr>
                <w:rFonts w:ascii="Times New Roman" w:hAnsi="Times New Roman" w:cs="Times New Roman"/>
                <w:color w:val="000000"/>
                <w:sz w:val="20"/>
                <w:szCs w:val="20"/>
                <w:shd w:val="clear" w:color="auto" w:fill="FFFFFF"/>
              </w:rPr>
            </w:pPr>
            <w:r w:rsidRPr="00ED780C">
              <w:rPr>
                <w:rFonts w:ascii="Times New Roman" w:hAnsi="Times New Roman" w:cs="Times New Roman"/>
                <w:sz w:val="20"/>
                <w:szCs w:val="20"/>
              </w:rPr>
              <w:t xml:space="preserve">Сюжетно-ролевая игра </w:t>
            </w:r>
            <w:r w:rsidRPr="00ED780C">
              <w:rPr>
                <w:rFonts w:ascii="Times New Roman" w:hAnsi="Times New Roman" w:cs="Times New Roman"/>
                <w:bCs/>
                <w:color w:val="000000"/>
                <w:sz w:val="20"/>
                <w:szCs w:val="20"/>
                <w:shd w:val="clear" w:color="auto" w:fill="FFFFFF"/>
              </w:rPr>
              <w:t>«Строительная площадка»</w:t>
            </w:r>
            <w:r w:rsidRPr="00ED780C">
              <w:rPr>
                <w:rFonts w:ascii="Times New Roman" w:hAnsi="Times New Roman" w:cs="Times New Roman"/>
                <w:sz w:val="20"/>
                <w:szCs w:val="20"/>
              </w:rPr>
              <w:t>.</w:t>
            </w:r>
            <w:r w:rsidRPr="00ED780C">
              <w:rPr>
                <w:rFonts w:ascii="Times New Roman" w:hAnsi="Times New Roman" w:cs="Times New Roman"/>
                <w:color w:val="000000"/>
                <w:sz w:val="20"/>
                <w:szCs w:val="20"/>
                <w:shd w:val="clear" w:color="auto" w:fill="FFFFFF"/>
              </w:rPr>
              <w:t xml:space="preserve">                                        Цель:</w:t>
            </w:r>
            <w:r w:rsidRPr="00ED780C">
              <w:rPr>
                <w:rFonts w:ascii="Times New Roman" w:hAnsi="Times New Roman" w:cs="Times New Roman"/>
                <w:color w:val="424242"/>
                <w:sz w:val="26"/>
                <w:szCs w:val="26"/>
              </w:rPr>
              <w:t xml:space="preserve"> </w:t>
            </w:r>
            <w:r w:rsidRPr="00ED780C">
              <w:rPr>
                <w:rFonts w:ascii="Times New Roman" w:hAnsi="Times New Roman" w:cs="Times New Roman"/>
                <w:color w:val="424242"/>
                <w:sz w:val="20"/>
                <w:szCs w:val="20"/>
              </w:rPr>
              <w:t>способствовать развитию самостоятельной игры ребенка, поиску новых игровых задач и способов решения; формировать конкретные представления о строительстве, его этапах</w:t>
            </w:r>
            <w:r w:rsidRPr="00ED780C">
              <w:rPr>
                <w:rFonts w:ascii="Times New Roman" w:hAnsi="Times New Roman" w:cs="Times New Roman"/>
                <w:bCs/>
                <w:color w:val="424242"/>
                <w:sz w:val="20"/>
                <w:szCs w:val="20"/>
              </w:rPr>
              <w:t>;</w:t>
            </w:r>
            <w:r w:rsidR="001161EA" w:rsidRPr="00ED780C">
              <w:rPr>
                <w:rFonts w:ascii="Times New Roman" w:hAnsi="Times New Roman" w:cs="Times New Roman"/>
                <w:color w:val="424242"/>
                <w:sz w:val="20"/>
                <w:szCs w:val="20"/>
              </w:rPr>
              <w:t> </w:t>
            </w:r>
            <w:r w:rsidRPr="00ED780C">
              <w:rPr>
                <w:rFonts w:ascii="Times New Roman" w:hAnsi="Times New Roman" w:cs="Times New Roman"/>
                <w:color w:val="424242"/>
                <w:sz w:val="20"/>
                <w:szCs w:val="20"/>
              </w:rPr>
              <w:t>закреплять знания о рабочих профессиях; воспитывать уважение к труду строителей.</w:t>
            </w:r>
          </w:p>
          <w:p w14:paraId="0266C91F" w14:textId="77777777" w:rsidR="0065237A" w:rsidRPr="00ED780C" w:rsidRDefault="0065237A" w:rsidP="0065237A">
            <w:pPr>
              <w:tabs>
                <w:tab w:val="left" w:pos="3489"/>
              </w:tabs>
              <w:contextualSpacing/>
              <w:rPr>
                <w:rFonts w:ascii="Times New Roman" w:hAnsi="Times New Roman" w:cs="Times New Roman"/>
                <w:sz w:val="20"/>
                <w:szCs w:val="20"/>
              </w:rPr>
            </w:pPr>
            <w:r w:rsidRPr="00ED780C">
              <w:rPr>
                <w:rFonts w:ascii="Times New Roman" w:hAnsi="Times New Roman" w:cs="Times New Roman"/>
                <w:sz w:val="20"/>
                <w:szCs w:val="20"/>
              </w:rPr>
              <w:tab/>
            </w:r>
          </w:p>
        </w:tc>
        <w:tc>
          <w:tcPr>
            <w:tcW w:w="2693" w:type="dxa"/>
            <w:tcBorders>
              <w:bottom w:val="single" w:sz="4" w:space="0" w:color="000000" w:themeColor="text1"/>
            </w:tcBorders>
          </w:tcPr>
          <w:p w14:paraId="3C3E4F21" w14:textId="77777777" w:rsidR="0065237A" w:rsidRPr="00ED780C" w:rsidRDefault="0065237A" w:rsidP="0065237A">
            <w:pPr>
              <w:tabs>
                <w:tab w:val="left" w:pos="3489"/>
              </w:tabs>
              <w:contextualSpacing/>
              <w:rPr>
                <w:rFonts w:ascii="Times New Roman" w:hAnsi="Times New Roman" w:cs="Times New Roman"/>
                <w:color w:val="000000"/>
                <w:sz w:val="20"/>
                <w:szCs w:val="20"/>
                <w:shd w:val="clear" w:color="auto" w:fill="FFFFFF"/>
              </w:rPr>
            </w:pPr>
            <w:r w:rsidRPr="00ED780C">
              <w:rPr>
                <w:rFonts w:ascii="Times New Roman" w:hAnsi="Times New Roman" w:cs="Times New Roman"/>
                <w:sz w:val="20"/>
                <w:szCs w:val="20"/>
              </w:rPr>
              <w:t xml:space="preserve">Сюжетно-ролевая игра </w:t>
            </w:r>
            <w:r w:rsidRPr="00ED780C">
              <w:rPr>
                <w:rFonts w:ascii="Times New Roman" w:hAnsi="Times New Roman" w:cs="Times New Roman"/>
                <w:bCs/>
                <w:color w:val="000000"/>
                <w:sz w:val="20"/>
                <w:szCs w:val="20"/>
                <w:shd w:val="clear" w:color="auto" w:fill="FFFFFF"/>
              </w:rPr>
              <w:t>«Строительная площадка»</w:t>
            </w:r>
            <w:r w:rsidRPr="00ED780C">
              <w:rPr>
                <w:rFonts w:ascii="Times New Roman" w:hAnsi="Times New Roman" w:cs="Times New Roman"/>
                <w:sz w:val="20"/>
                <w:szCs w:val="20"/>
              </w:rPr>
              <w:t>.</w:t>
            </w:r>
            <w:r w:rsidRPr="00ED780C">
              <w:rPr>
                <w:rFonts w:ascii="Times New Roman" w:hAnsi="Times New Roman" w:cs="Times New Roman"/>
                <w:color w:val="000000"/>
                <w:sz w:val="20"/>
                <w:szCs w:val="20"/>
                <w:shd w:val="clear" w:color="auto" w:fill="FFFFFF"/>
              </w:rPr>
              <w:t xml:space="preserve">                                   Цель: </w:t>
            </w:r>
            <w:r w:rsidRPr="00ED780C">
              <w:rPr>
                <w:rFonts w:ascii="Times New Roman" w:hAnsi="Times New Roman" w:cs="Times New Roman"/>
                <w:color w:val="111111"/>
                <w:sz w:val="20"/>
                <w:szCs w:val="20"/>
              </w:rPr>
              <w:t>совершенствовать конкретные представления о </w:t>
            </w:r>
            <w:r w:rsidRPr="002D6819">
              <w:rPr>
                <w:rStyle w:val="a8"/>
                <w:rFonts w:ascii="Times New Roman" w:hAnsi="Times New Roman" w:cs="Times New Roman"/>
                <w:b w:val="0"/>
                <w:color w:val="111111"/>
                <w:sz w:val="20"/>
                <w:szCs w:val="20"/>
                <w:bdr w:val="none" w:sz="0" w:space="0" w:color="auto" w:frame="1"/>
              </w:rPr>
              <w:t>строительстве</w:t>
            </w:r>
            <w:r w:rsidRPr="002D6819">
              <w:rPr>
                <w:rFonts w:ascii="Times New Roman" w:hAnsi="Times New Roman" w:cs="Times New Roman"/>
                <w:b/>
                <w:color w:val="111111"/>
                <w:sz w:val="20"/>
                <w:szCs w:val="20"/>
              </w:rPr>
              <w:t>,</w:t>
            </w:r>
            <w:r w:rsidRPr="00ED780C">
              <w:rPr>
                <w:rFonts w:ascii="Times New Roman" w:hAnsi="Times New Roman" w:cs="Times New Roman"/>
                <w:color w:val="111111"/>
                <w:sz w:val="20"/>
                <w:szCs w:val="20"/>
              </w:rPr>
              <w:t xml:space="preserve"> его этапах; развивать сообразительность, умение активно привлекать и комбинировать представления о </w:t>
            </w:r>
            <w:r w:rsidRPr="002D6819">
              <w:rPr>
                <w:rStyle w:val="a8"/>
                <w:rFonts w:ascii="Times New Roman" w:hAnsi="Times New Roman" w:cs="Times New Roman"/>
                <w:b w:val="0"/>
                <w:color w:val="111111"/>
                <w:sz w:val="20"/>
                <w:szCs w:val="20"/>
                <w:bdr w:val="none" w:sz="0" w:space="0" w:color="auto" w:frame="1"/>
              </w:rPr>
              <w:t>постройках</w:t>
            </w:r>
            <w:r w:rsidRPr="002D6819">
              <w:rPr>
                <w:rFonts w:ascii="Times New Roman" w:hAnsi="Times New Roman" w:cs="Times New Roman"/>
                <w:b/>
                <w:color w:val="111111"/>
                <w:sz w:val="20"/>
                <w:szCs w:val="20"/>
              </w:rPr>
              <w:t> </w:t>
            </w:r>
            <w:r w:rsidRPr="00ED780C">
              <w:rPr>
                <w:rFonts w:ascii="Times New Roman" w:hAnsi="Times New Roman" w:cs="Times New Roman"/>
                <w:color w:val="111111"/>
                <w:sz w:val="20"/>
                <w:szCs w:val="20"/>
              </w:rPr>
              <w:t>и различных трудовых процессах, формировать умение задумать </w:t>
            </w:r>
            <w:r w:rsidRPr="002D6819">
              <w:rPr>
                <w:rStyle w:val="a8"/>
                <w:rFonts w:ascii="Times New Roman" w:hAnsi="Times New Roman" w:cs="Times New Roman"/>
                <w:b w:val="0"/>
                <w:color w:val="111111"/>
                <w:sz w:val="20"/>
                <w:szCs w:val="20"/>
                <w:bdr w:val="none" w:sz="0" w:space="0" w:color="auto" w:frame="1"/>
              </w:rPr>
              <w:t>постройку и выполнять ее</w:t>
            </w:r>
            <w:r w:rsidRPr="002D6819">
              <w:rPr>
                <w:rFonts w:ascii="Times New Roman" w:hAnsi="Times New Roman" w:cs="Times New Roman"/>
                <w:b/>
                <w:color w:val="111111"/>
                <w:sz w:val="20"/>
                <w:szCs w:val="20"/>
              </w:rPr>
              <w:t>,</w:t>
            </w:r>
            <w:r w:rsidRPr="00ED780C">
              <w:rPr>
                <w:rFonts w:ascii="Times New Roman" w:hAnsi="Times New Roman" w:cs="Times New Roman"/>
                <w:color w:val="111111"/>
                <w:sz w:val="20"/>
                <w:szCs w:val="20"/>
              </w:rPr>
              <w:t xml:space="preserve"> добиваться намеченного результата.</w:t>
            </w:r>
          </w:p>
          <w:p w14:paraId="3D6E668E" w14:textId="77777777" w:rsidR="0065237A" w:rsidRPr="00ED780C" w:rsidRDefault="0065237A" w:rsidP="0065237A">
            <w:pPr>
              <w:tabs>
                <w:tab w:val="left" w:pos="3489"/>
              </w:tabs>
              <w:contextualSpacing/>
              <w:rPr>
                <w:rFonts w:ascii="Times New Roman" w:hAnsi="Times New Roman" w:cs="Times New Roman"/>
                <w:sz w:val="20"/>
                <w:szCs w:val="20"/>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4F611D97" w14:textId="77777777" w:rsidR="001161EA" w:rsidRPr="00ED780C" w:rsidRDefault="001161EA" w:rsidP="001161EA">
            <w:pPr>
              <w:tabs>
                <w:tab w:val="left" w:pos="3489"/>
              </w:tabs>
              <w:contextualSpacing/>
              <w:rPr>
                <w:rFonts w:ascii="Times New Roman" w:hAnsi="Times New Roman" w:cs="Times New Roman"/>
                <w:color w:val="000000"/>
                <w:sz w:val="20"/>
                <w:szCs w:val="20"/>
                <w:shd w:val="clear" w:color="auto" w:fill="FFFFFF"/>
              </w:rPr>
            </w:pPr>
            <w:r w:rsidRPr="00ED780C">
              <w:rPr>
                <w:rFonts w:ascii="Times New Roman" w:hAnsi="Times New Roman" w:cs="Times New Roman"/>
                <w:sz w:val="20"/>
                <w:szCs w:val="20"/>
              </w:rPr>
              <w:t xml:space="preserve">Сюжетно-ролевая игра </w:t>
            </w:r>
            <w:r w:rsidRPr="00ED780C">
              <w:rPr>
                <w:rFonts w:ascii="Times New Roman" w:hAnsi="Times New Roman" w:cs="Times New Roman"/>
                <w:bCs/>
                <w:color w:val="000000"/>
                <w:sz w:val="20"/>
                <w:szCs w:val="20"/>
                <w:shd w:val="clear" w:color="auto" w:fill="FFFFFF"/>
              </w:rPr>
              <w:t>«Строительная площадка»</w:t>
            </w:r>
            <w:r w:rsidRPr="00ED780C">
              <w:rPr>
                <w:rFonts w:ascii="Times New Roman" w:hAnsi="Times New Roman" w:cs="Times New Roman"/>
                <w:sz w:val="20"/>
                <w:szCs w:val="20"/>
              </w:rPr>
              <w:t>.</w:t>
            </w:r>
            <w:r w:rsidRPr="00ED780C">
              <w:rPr>
                <w:rFonts w:ascii="Times New Roman" w:hAnsi="Times New Roman" w:cs="Times New Roman"/>
                <w:color w:val="000000"/>
                <w:sz w:val="20"/>
                <w:szCs w:val="20"/>
                <w:shd w:val="clear" w:color="auto" w:fill="FFFFFF"/>
              </w:rPr>
              <w:t xml:space="preserve">                                   Цель: </w:t>
            </w:r>
            <w:r w:rsidRPr="00ED780C">
              <w:rPr>
                <w:rFonts w:ascii="Times New Roman" w:hAnsi="Times New Roman" w:cs="Times New Roman"/>
                <w:color w:val="111111"/>
                <w:sz w:val="20"/>
                <w:szCs w:val="20"/>
              </w:rPr>
              <w:t>совершенствовать конкретные представления о </w:t>
            </w:r>
            <w:r w:rsidRPr="002D6819">
              <w:rPr>
                <w:rStyle w:val="a8"/>
                <w:rFonts w:ascii="Times New Roman" w:hAnsi="Times New Roman" w:cs="Times New Roman"/>
                <w:b w:val="0"/>
                <w:color w:val="111111"/>
                <w:sz w:val="20"/>
                <w:szCs w:val="20"/>
                <w:bdr w:val="none" w:sz="0" w:space="0" w:color="auto" w:frame="1"/>
              </w:rPr>
              <w:t>строительстве</w:t>
            </w:r>
            <w:r w:rsidRPr="002D6819">
              <w:rPr>
                <w:rFonts w:ascii="Times New Roman" w:hAnsi="Times New Roman" w:cs="Times New Roman"/>
                <w:b/>
                <w:color w:val="111111"/>
                <w:sz w:val="20"/>
                <w:szCs w:val="20"/>
              </w:rPr>
              <w:t>,</w:t>
            </w:r>
            <w:r w:rsidRPr="00ED780C">
              <w:rPr>
                <w:rFonts w:ascii="Times New Roman" w:hAnsi="Times New Roman" w:cs="Times New Roman"/>
                <w:color w:val="111111"/>
                <w:sz w:val="20"/>
                <w:szCs w:val="20"/>
              </w:rPr>
              <w:t xml:space="preserve"> его этапах; развивать сообразительность, умение активно привлекать и комбинировать представления о </w:t>
            </w:r>
            <w:r w:rsidRPr="00ED780C">
              <w:rPr>
                <w:rStyle w:val="a8"/>
                <w:rFonts w:ascii="Times New Roman" w:hAnsi="Times New Roman" w:cs="Times New Roman"/>
                <w:color w:val="111111"/>
                <w:sz w:val="20"/>
                <w:szCs w:val="20"/>
                <w:bdr w:val="none" w:sz="0" w:space="0" w:color="auto" w:frame="1"/>
              </w:rPr>
              <w:t>постройках</w:t>
            </w:r>
            <w:r w:rsidRPr="00ED780C">
              <w:rPr>
                <w:rFonts w:ascii="Times New Roman" w:hAnsi="Times New Roman" w:cs="Times New Roman"/>
                <w:color w:val="111111"/>
                <w:sz w:val="20"/>
                <w:szCs w:val="20"/>
              </w:rPr>
              <w:t> и различных трудовых процессах, формировать умение задумать </w:t>
            </w:r>
            <w:r w:rsidRPr="002D6819">
              <w:rPr>
                <w:rStyle w:val="a8"/>
                <w:rFonts w:ascii="Times New Roman" w:hAnsi="Times New Roman" w:cs="Times New Roman"/>
                <w:b w:val="0"/>
                <w:color w:val="111111"/>
                <w:sz w:val="20"/>
                <w:szCs w:val="20"/>
                <w:bdr w:val="none" w:sz="0" w:space="0" w:color="auto" w:frame="1"/>
              </w:rPr>
              <w:t>постройку и выполнять ее</w:t>
            </w:r>
            <w:r w:rsidRPr="002D6819">
              <w:rPr>
                <w:rFonts w:ascii="Times New Roman" w:hAnsi="Times New Roman" w:cs="Times New Roman"/>
                <w:b/>
                <w:color w:val="111111"/>
                <w:sz w:val="20"/>
                <w:szCs w:val="20"/>
              </w:rPr>
              <w:t>,</w:t>
            </w:r>
            <w:r w:rsidRPr="00ED780C">
              <w:rPr>
                <w:rFonts w:ascii="Times New Roman" w:hAnsi="Times New Roman" w:cs="Times New Roman"/>
                <w:color w:val="111111"/>
                <w:sz w:val="20"/>
                <w:szCs w:val="20"/>
              </w:rPr>
              <w:t xml:space="preserve"> добиваться намеченного результата.</w:t>
            </w:r>
          </w:p>
          <w:p w14:paraId="5BB9190C" w14:textId="77777777" w:rsidR="0065237A" w:rsidRPr="00ED780C" w:rsidRDefault="0065237A" w:rsidP="0065237A">
            <w:pPr>
              <w:contextualSpacing/>
              <w:rPr>
                <w:rFonts w:ascii="Times New Roman" w:eastAsia="Times New Roman" w:hAnsi="Times New Roman"/>
                <w:color w:val="000000"/>
                <w:sz w:val="20"/>
                <w:szCs w:val="20"/>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6702D07A" w14:textId="77777777" w:rsidR="0065237A" w:rsidRPr="00ED780C" w:rsidRDefault="001161EA" w:rsidP="0065237A">
            <w:pPr>
              <w:contextualSpacing/>
              <w:rPr>
                <w:rFonts w:ascii="Times New Roman" w:hAnsi="Times New Roman" w:cs="Times New Roman"/>
                <w:sz w:val="20"/>
                <w:szCs w:val="20"/>
              </w:rPr>
            </w:pPr>
            <w:r w:rsidRPr="00ED780C">
              <w:rPr>
                <w:rFonts w:ascii="Times New Roman" w:hAnsi="Times New Roman" w:cs="Times New Roman"/>
                <w:sz w:val="20"/>
                <w:szCs w:val="20"/>
              </w:rPr>
              <w:t xml:space="preserve">Сюжетно-ролевая игра </w:t>
            </w:r>
            <w:r w:rsidRPr="00ED780C">
              <w:rPr>
                <w:rFonts w:ascii="Times New Roman" w:hAnsi="Times New Roman" w:cs="Times New Roman"/>
                <w:bCs/>
                <w:color w:val="000000"/>
                <w:sz w:val="20"/>
                <w:szCs w:val="20"/>
                <w:shd w:val="clear" w:color="auto" w:fill="FFFFFF"/>
              </w:rPr>
              <w:t>«Строительная площадка»</w:t>
            </w:r>
            <w:r w:rsidRPr="00ED780C">
              <w:rPr>
                <w:rFonts w:ascii="Times New Roman" w:hAnsi="Times New Roman" w:cs="Times New Roman"/>
                <w:sz w:val="20"/>
                <w:szCs w:val="20"/>
              </w:rPr>
              <w:t>.</w:t>
            </w:r>
            <w:r w:rsidRPr="00ED780C">
              <w:rPr>
                <w:rFonts w:ascii="Times New Roman" w:hAnsi="Times New Roman" w:cs="Times New Roman"/>
                <w:color w:val="000000"/>
                <w:sz w:val="20"/>
                <w:szCs w:val="20"/>
                <w:shd w:val="clear" w:color="auto" w:fill="FFFFFF"/>
              </w:rPr>
              <w:t xml:space="preserve">                               Цель: </w:t>
            </w:r>
            <w:r w:rsidRPr="00ED780C">
              <w:rPr>
                <w:rFonts w:ascii="Times New Roman" w:hAnsi="Times New Roman" w:cs="Times New Roman"/>
                <w:color w:val="111111"/>
                <w:sz w:val="20"/>
                <w:szCs w:val="20"/>
              </w:rPr>
              <w:t>формировать конкретные представления о </w:t>
            </w:r>
            <w:r w:rsidRPr="002D6819">
              <w:rPr>
                <w:rStyle w:val="a8"/>
                <w:rFonts w:ascii="Times New Roman" w:hAnsi="Times New Roman" w:cs="Times New Roman"/>
                <w:b w:val="0"/>
                <w:color w:val="111111"/>
                <w:sz w:val="20"/>
                <w:szCs w:val="20"/>
                <w:bdr w:val="none" w:sz="0" w:space="0" w:color="auto" w:frame="1"/>
              </w:rPr>
              <w:t>строительстве</w:t>
            </w:r>
            <w:r w:rsidRPr="002D6819">
              <w:rPr>
                <w:rFonts w:ascii="Times New Roman" w:hAnsi="Times New Roman" w:cs="Times New Roman"/>
                <w:b/>
                <w:color w:val="111111"/>
                <w:sz w:val="20"/>
                <w:szCs w:val="20"/>
              </w:rPr>
              <w:t>,</w:t>
            </w:r>
            <w:r w:rsidRPr="00ED780C">
              <w:rPr>
                <w:rFonts w:ascii="Times New Roman" w:hAnsi="Times New Roman" w:cs="Times New Roman"/>
                <w:color w:val="111111"/>
                <w:sz w:val="20"/>
                <w:szCs w:val="20"/>
              </w:rPr>
              <w:t xml:space="preserve"> его этапах; закреплять знания о рабочих профессиях; </w:t>
            </w:r>
            <w:r w:rsidRPr="002D6819">
              <w:rPr>
                <w:rStyle w:val="a8"/>
                <w:rFonts w:ascii="Times New Roman" w:hAnsi="Times New Roman" w:cs="Times New Roman"/>
                <w:b w:val="0"/>
                <w:color w:val="111111"/>
                <w:sz w:val="20"/>
                <w:szCs w:val="20"/>
                <w:bdr w:val="none" w:sz="0" w:space="0" w:color="auto" w:frame="1"/>
              </w:rPr>
              <w:t>Строить модель по схеме</w:t>
            </w:r>
            <w:r w:rsidRPr="002D6819">
              <w:rPr>
                <w:rFonts w:ascii="Times New Roman" w:hAnsi="Times New Roman" w:cs="Times New Roman"/>
                <w:b/>
                <w:color w:val="111111"/>
                <w:sz w:val="20"/>
                <w:szCs w:val="20"/>
              </w:rPr>
              <w:t xml:space="preserve">. </w:t>
            </w:r>
            <w:r w:rsidRPr="00ED780C">
              <w:rPr>
                <w:rFonts w:ascii="Times New Roman" w:hAnsi="Times New Roman" w:cs="Times New Roman"/>
                <w:color w:val="111111"/>
                <w:sz w:val="20"/>
                <w:szCs w:val="20"/>
              </w:rPr>
              <w:t>Самостоятельно создавать для задуманного игровую обстановку. Способствовать формированию умения творчески развивать </w:t>
            </w:r>
            <w:r w:rsidRPr="002D6819">
              <w:rPr>
                <w:rStyle w:val="a8"/>
                <w:rFonts w:ascii="Times New Roman" w:hAnsi="Times New Roman" w:cs="Times New Roman"/>
                <w:b w:val="0"/>
                <w:color w:val="111111"/>
                <w:sz w:val="20"/>
                <w:szCs w:val="20"/>
                <w:bdr w:val="none" w:sz="0" w:space="0" w:color="auto" w:frame="1"/>
              </w:rPr>
              <w:t>сюжеты игры</w:t>
            </w:r>
          </w:p>
        </w:tc>
        <w:tc>
          <w:tcPr>
            <w:tcW w:w="2410" w:type="dxa"/>
            <w:tcBorders>
              <w:bottom w:val="single" w:sz="4" w:space="0" w:color="000000" w:themeColor="text1"/>
            </w:tcBorders>
          </w:tcPr>
          <w:p w14:paraId="7204C078" w14:textId="77777777" w:rsidR="0065237A" w:rsidRPr="00ED780C" w:rsidRDefault="0065237A" w:rsidP="001161EA">
            <w:pPr>
              <w:tabs>
                <w:tab w:val="left" w:pos="1495"/>
              </w:tabs>
              <w:contextualSpacing/>
              <w:rPr>
                <w:rFonts w:ascii="Times New Roman" w:hAnsi="Times New Roman" w:cs="Times New Roman"/>
                <w:sz w:val="20"/>
                <w:szCs w:val="20"/>
              </w:rPr>
            </w:pPr>
            <w:r w:rsidRPr="00ED780C">
              <w:rPr>
                <w:rFonts w:ascii="Times New Roman" w:hAnsi="Times New Roman" w:cs="Times New Roman"/>
                <w:sz w:val="20"/>
                <w:szCs w:val="20"/>
              </w:rPr>
              <w:t xml:space="preserve">Сюжетно-ролевая игра </w:t>
            </w:r>
            <w:r w:rsidRPr="00ED780C">
              <w:rPr>
                <w:rFonts w:ascii="Times New Roman" w:hAnsi="Times New Roman" w:cs="Times New Roman"/>
                <w:bCs/>
                <w:color w:val="000000"/>
                <w:sz w:val="20"/>
                <w:szCs w:val="20"/>
                <w:shd w:val="clear" w:color="auto" w:fill="FFFFFF"/>
              </w:rPr>
              <w:t>«Строительная площадка»</w:t>
            </w:r>
            <w:r w:rsidRPr="00ED780C">
              <w:rPr>
                <w:rFonts w:ascii="Times New Roman" w:hAnsi="Times New Roman" w:cs="Times New Roman"/>
                <w:sz w:val="20"/>
                <w:szCs w:val="20"/>
              </w:rPr>
              <w:t>.</w:t>
            </w:r>
            <w:r w:rsidRPr="00ED780C">
              <w:rPr>
                <w:rFonts w:ascii="Times New Roman" w:hAnsi="Times New Roman" w:cs="Times New Roman"/>
                <w:color w:val="000000"/>
                <w:sz w:val="20"/>
                <w:szCs w:val="20"/>
                <w:shd w:val="clear" w:color="auto" w:fill="FFFFFF"/>
              </w:rPr>
              <w:t xml:space="preserve">                               Цель: </w:t>
            </w:r>
            <w:r w:rsidR="001161EA" w:rsidRPr="00ED780C">
              <w:rPr>
                <w:rFonts w:ascii="Times New Roman" w:hAnsi="Times New Roman" w:cs="Times New Roman"/>
                <w:color w:val="111111"/>
                <w:sz w:val="20"/>
                <w:szCs w:val="20"/>
              </w:rPr>
              <w:t xml:space="preserve">закреплять </w:t>
            </w:r>
            <w:r w:rsidRPr="00ED780C">
              <w:rPr>
                <w:rFonts w:ascii="Times New Roman" w:hAnsi="Times New Roman" w:cs="Times New Roman"/>
                <w:color w:val="111111"/>
                <w:sz w:val="20"/>
                <w:szCs w:val="20"/>
              </w:rPr>
              <w:t>конкретные представления о </w:t>
            </w:r>
            <w:r w:rsidRPr="00ED780C">
              <w:rPr>
                <w:rStyle w:val="a8"/>
                <w:rFonts w:ascii="Times New Roman" w:hAnsi="Times New Roman" w:cs="Times New Roman"/>
                <w:color w:val="111111"/>
                <w:sz w:val="20"/>
                <w:szCs w:val="20"/>
                <w:bdr w:val="none" w:sz="0" w:space="0" w:color="auto" w:frame="1"/>
              </w:rPr>
              <w:t>строительстве</w:t>
            </w:r>
            <w:r w:rsidRPr="00ED780C">
              <w:rPr>
                <w:rFonts w:ascii="Times New Roman" w:hAnsi="Times New Roman" w:cs="Times New Roman"/>
                <w:color w:val="111111"/>
                <w:sz w:val="20"/>
                <w:szCs w:val="20"/>
              </w:rPr>
              <w:t>, его этапах; закреплять знания о рабочих профессиях; </w:t>
            </w:r>
            <w:r w:rsidRPr="002D6819">
              <w:rPr>
                <w:rStyle w:val="a8"/>
                <w:rFonts w:ascii="Times New Roman" w:hAnsi="Times New Roman" w:cs="Times New Roman"/>
                <w:b w:val="0"/>
                <w:color w:val="111111"/>
                <w:sz w:val="20"/>
                <w:szCs w:val="20"/>
                <w:bdr w:val="none" w:sz="0" w:space="0" w:color="auto" w:frame="1"/>
              </w:rPr>
              <w:t>Строить модель по схеме</w:t>
            </w:r>
            <w:r w:rsidRPr="002D6819">
              <w:rPr>
                <w:rFonts w:ascii="Times New Roman" w:hAnsi="Times New Roman" w:cs="Times New Roman"/>
                <w:b/>
                <w:color w:val="111111"/>
                <w:sz w:val="20"/>
                <w:szCs w:val="20"/>
              </w:rPr>
              <w:t>.</w:t>
            </w:r>
            <w:r w:rsidRPr="00ED780C">
              <w:rPr>
                <w:rFonts w:ascii="Times New Roman" w:hAnsi="Times New Roman" w:cs="Times New Roman"/>
                <w:color w:val="111111"/>
                <w:sz w:val="20"/>
                <w:szCs w:val="20"/>
              </w:rPr>
              <w:t xml:space="preserve"> Самостоятельно создавать для задуманного игровую обстановку. Способствовать формированию умения творчески развивать </w:t>
            </w:r>
            <w:r w:rsidRPr="002D6819">
              <w:rPr>
                <w:rStyle w:val="a8"/>
                <w:rFonts w:ascii="Times New Roman" w:hAnsi="Times New Roman" w:cs="Times New Roman"/>
                <w:b w:val="0"/>
                <w:color w:val="111111"/>
                <w:sz w:val="20"/>
                <w:szCs w:val="20"/>
                <w:bdr w:val="none" w:sz="0" w:space="0" w:color="auto" w:frame="1"/>
              </w:rPr>
              <w:t>сюжеты игры</w:t>
            </w:r>
            <w:r w:rsidRPr="00ED780C">
              <w:rPr>
                <w:rFonts w:ascii="Times New Roman" w:hAnsi="Times New Roman" w:cs="Times New Roman"/>
                <w:color w:val="111111"/>
                <w:sz w:val="20"/>
                <w:szCs w:val="20"/>
              </w:rPr>
              <w:t xml:space="preserve">. </w:t>
            </w:r>
          </w:p>
        </w:tc>
      </w:tr>
      <w:tr w:rsidR="0065237A" w:rsidRPr="003C69F8" w14:paraId="4D17D988" w14:textId="77777777" w:rsidTr="00E02E79">
        <w:tc>
          <w:tcPr>
            <w:tcW w:w="1560" w:type="dxa"/>
            <w:vMerge/>
            <w:tcBorders>
              <w:right w:val="single" w:sz="4" w:space="0" w:color="auto"/>
            </w:tcBorders>
          </w:tcPr>
          <w:p w14:paraId="532CB542" w14:textId="77777777" w:rsidR="0065237A" w:rsidRPr="00E43C7B" w:rsidRDefault="0065237A" w:rsidP="0065237A">
            <w:pPr>
              <w:rPr>
                <w:rFonts w:ascii="Times New Roman" w:hAnsi="Times New Roman" w:cs="Times New Roman"/>
                <w:sz w:val="20"/>
                <w:szCs w:val="20"/>
              </w:rPr>
            </w:pPr>
          </w:p>
        </w:tc>
        <w:tc>
          <w:tcPr>
            <w:tcW w:w="850" w:type="dxa"/>
            <w:vMerge/>
            <w:tcBorders>
              <w:left w:val="single" w:sz="4" w:space="0" w:color="auto"/>
              <w:right w:val="single" w:sz="4" w:space="0" w:color="auto"/>
            </w:tcBorders>
          </w:tcPr>
          <w:p w14:paraId="753274FF" w14:textId="77777777" w:rsidR="0065237A" w:rsidRPr="00E43C7B" w:rsidRDefault="0065237A" w:rsidP="0065237A">
            <w:pPr>
              <w:rPr>
                <w:rFonts w:ascii="Times New Roman" w:hAnsi="Times New Roman" w:cs="Times New Roman"/>
                <w:sz w:val="20"/>
                <w:szCs w:val="20"/>
              </w:rPr>
            </w:pPr>
          </w:p>
        </w:tc>
        <w:tc>
          <w:tcPr>
            <w:tcW w:w="2694" w:type="dxa"/>
            <w:tcBorders>
              <w:left w:val="single" w:sz="4" w:space="0" w:color="auto"/>
            </w:tcBorders>
          </w:tcPr>
          <w:p w14:paraId="2BBF5A8A" w14:textId="77777777" w:rsidR="0065237A" w:rsidRPr="00E43C7B" w:rsidRDefault="0065237A" w:rsidP="0065237A">
            <w:pPr>
              <w:ind w:left="-108" w:right="-108"/>
              <w:rPr>
                <w:rFonts w:ascii="Times New Roman" w:eastAsia="Times New Roman" w:hAnsi="Times New Roman" w:cs="Times New Roman"/>
                <w:color w:val="000000"/>
                <w:sz w:val="20"/>
                <w:szCs w:val="20"/>
              </w:rPr>
            </w:pPr>
            <w:r w:rsidRPr="00E43C7B">
              <w:rPr>
                <w:rFonts w:ascii="Times New Roman" w:eastAsia="Times New Roman" w:hAnsi="Times New Roman" w:cs="Times New Roman"/>
                <w:color w:val="000000"/>
                <w:sz w:val="20"/>
                <w:szCs w:val="20"/>
              </w:rPr>
              <w:t>Словесная игра: «Для чего это нужно»</w:t>
            </w:r>
            <w:r>
              <w:rPr>
                <w:rFonts w:ascii="Times New Roman" w:eastAsia="Times New Roman" w:hAnsi="Times New Roman" w:cs="Times New Roman"/>
                <w:color w:val="000000"/>
                <w:sz w:val="20"/>
                <w:szCs w:val="20"/>
              </w:rPr>
              <w:t xml:space="preserve"> с Дастаном                        </w:t>
            </w:r>
            <w:r w:rsidRPr="00E43C7B">
              <w:rPr>
                <w:rFonts w:ascii="Times New Roman" w:eastAsia="Times New Roman" w:hAnsi="Times New Roman" w:cs="Times New Roman"/>
                <w:color w:val="000000"/>
                <w:sz w:val="20"/>
                <w:szCs w:val="20"/>
              </w:rPr>
              <w:t>Цель: обогащение словаря ребенка словами, обозначающими близких родственников.</w:t>
            </w:r>
          </w:p>
        </w:tc>
        <w:tc>
          <w:tcPr>
            <w:tcW w:w="2693" w:type="dxa"/>
          </w:tcPr>
          <w:p w14:paraId="67013C5E" w14:textId="77777777" w:rsidR="0065237A" w:rsidRPr="00AC75A0" w:rsidRDefault="0065237A" w:rsidP="0065237A">
            <w:pPr>
              <w:ind w:left="-108" w:righ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E43C7B">
              <w:rPr>
                <w:rFonts w:ascii="Times New Roman" w:eastAsia="Times New Roman" w:hAnsi="Times New Roman" w:cs="Times New Roman"/>
                <w:color w:val="000000"/>
                <w:sz w:val="20"/>
                <w:szCs w:val="20"/>
              </w:rPr>
              <w:t>Дидакти</w:t>
            </w:r>
            <w:r>
              <w:rPr>
                <w:rFonts w:ascii="Times New Roman" w:eastAsia="Times New Roman" w:hAnsi="Times New Roman" w:cs="Times New Roman"/>
                <w:color w:val="000000"/>
                <w:sz w:val="20"/>
                <w:szCs w:val="20"/>
              </w:rPr>
              <w:t xml:space="preserve">ческая игра «Чудесный мешочек» с Амилией.                                         </w:t>
            </w:r>
            <w:r w:rsidRPr="00E43C7B">
              <w:rPr>
                <w:rFonts w:ascii="Times New Roman" w:eastAsia="Times New Roman" w:hAnsi="Times New Roman" w:cs="Times New Roman"/>
                <w:color w:val="000000"/>
                <w:sz w:val="20"/>
                <w:szCs w:val="20"/>
              </w:rPr>
              <w:t>Цель: обогащение словаря ребенка, обозначающими игрушки.</w:t>
            </w:r>
          </w:p>
          <w:p w14:paraId="3575D2FE" w14:textId="77777777" w:rsidR="0065237A" w:rsidRPr="00AC75A0" w:rsidRDefault="0065237A" w:rsidP="0065237A">
            <w:pPr>
              <w:ind w:left="-108" w:right="-108"/>
              <w:rPr>
                <w:rFonts w:ascii="Times New Roman" w:eastAsia="Times New Roman" w:hAnsi="Times New Roman" w:cs="Times New Roman"/>
                <w:color w:val="000000"/>
                <w:sz w:val="20"/>
                <w:szCs w:val="20"/>
              </w:rPr>
            </w:pPr>
          </w:p>
        </w:tc>
        <w:tc>
          <w:tcPr>
            <w:tcW w:w="2693" w:type="dxa"/>
          </w:tcPr>
          <w:p w14:paraId="042C22E2" w14:textId="77777777" w:rsidR="0065237A" w:rsidRPr="00AC75A0" w:rsidRDefault="0065237A" w:rsidP="0065237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Беседа о времени года с Всеволодом                                     </w:t>
            </w:r>
            <w:r w:rsidRPr="00E43C7B">
              <w:rPr>
                <w:rFonts w:ascii="Times New Roman" w:eastAsia="Times New Roman" w:hAnsi="Times New Roman" w:cs="Times New Roman"/>
                <w:color w:val="000000"/>
                <w:sz w:val="20"/>
                <w:szCs w:val="20"/>
              </w:rPr>
              <w:t>Цель: обучение умению отвечать на вопросы, давая при этом полный ответ.</w:t>
            </w:r>
          </w:p>
        </w:tc>
        <w:tc>
          <w:tcPr>
            <w:tcW w:w="2693" w:type="dxa"/>
          </w:tcPr>
          <w:p w14:paraId="2C42EBF4" w14:textId="77777777" w:rsidR="0065237A" w:rsidRPr="000867FA" w:rsidRDefault="0065237A" w:rsidP="0065237A">
            <w:pPr>
              <w:rPr>
                <w:rFonts w:ascii="Times New Roman" w:eastAsia="Times New Roman" w:hAnsi="Times New Roman" w:cs="Times New Roman"/>
                <w:color w:val="000000"/>
                <w:sz w:val="20"/>
                <w:szCs w:val="20"/>
              </w:rPr>
            </w:pPr>
            <w:r w:rsidRPr="00E43C7B">
              <w:rPr>
                <w:rFonts w:ascii="Times New Roman" w:eastAsia="Times New Roman" w:hAnsi="Times New Roman" w:cs="Times New Roman"/>
                <w:color w:val="000000"/>
                <w:sz w:val="20"/>
                <w:szCs w:val="20"/>
              </w:rPr>
              <w:t>Дидакт</w:t>
            </w:r>
            <w:r>
              <w:rPr>
                <w:rFonts w:ascii="Times New Roman" w:eastAsia="Times New Roman" w:hAnsi="Times New Roman" w:cs="Times New Roman"/>
                <w:color w:val="000000"/>
                <w:sz w:val="20"/>
                <w:szCs w:val="20"/>
              </w:rPr>
              <w:t>ическая игра «Угадай и назови» с Амиром.</w:t>
            </w:r>
            <w:r w:rsidRPr="00E43C7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 xml:space="preserve">                </w:t>
            </w:r>
            <w:r w:rsidR="00CE5036">
              <w:rPr>
                <w:rFonts w:ascii="Times New Roman" w:eastAsia="Times New Roman" w:hAnsi="Times New Roman" w:cs="Times New Roman"/>
                <w:color w:val="000000"/>
                <w:sz w:val="20"/>
                <w:szCs w:val="20"/>
              </w:rPr>
              <w:t xml:space="preserve">                 </w:t>
            </w:r>
            <w:r w:rsidRPr="00E43C7B">
              <w:rPr>
                <w:rFonts w:ascii="Times New Roman" w:eastAsia="Times New Roman" w:hAnsi="Times New Roman" w:cs="Times New Roman"/>
                <w:color w:val="000000"/>
                <w:sz w:val="20"/>
                <w:szCs w:val="20"/>
              </w:rPr>
              <w:t>Цель: развитие восприятия цвета и памяти.</w:t>
            </w:r>
          </w:p>
        </w:tc>
        <w:tc>
          <w:tcPr>
            <w:tcW w:w="2410" w:type="dxa"/>
          </w:tcPr>
          <w:p w14:paraId="1E62BDCB" w14:textId="77777777" w:rsidR="0065237A" w:rsidRPr="000867FA" w:rsidRDefault="0065237A" w:rsidP="0065237A">
            <w:pPr>
              <w:ind w:left="-108" w:right="-108"/>
              <w:rPr>
                <w:rFonts w:ascii="Times New Roman" w:eastAsia="Times New Roman" w:hAnsi="Times New Roman" w:cs="Times New Roman"/>
                <w:color w:val="000000"/>
                <w:sz w:val="20"/>
                <w:szCs w:val="20"/>
              </w:rPr>
            </w:pPr>
            <w:r w:rsidRPr="00AC75A0">
              <w:rPr>
                <w:rFonts w:ascii="Times New Roman" w:eastAsia="Times New Roman" w:hAnsi="Times New Roman" w:cs="Times New Roman"/>
                <w:color w:val="000000"/>
                <w:sz w:val="20"/>
                <w:szCs w:val="20"/>
              </w:rPr>
              <w:t>Рассматривания книг с иллюстра</w:t>
            </w:r>
            <w:r>
              <w:rPr>
                <w:rFonts w:ascii="Times New Roman" w:eastAsia="Times New Roman" w:hAnsi="Times New Roman" w:cs="Times New Roman"/>
                <w:color w:val="000000"/>
                <w:sz w:val="20"/>
                <w:szCs w:val="20"/>
              </w:rPr>
              <w:t xml:space="preserve">циями о диких животных с Ангелиной. </w:t>
            </w:r>
            <w:r w:rsidRPr="00AC75A0">
              <w:rPr>
                <w:rFonts w:ascii="Times New Roman" w:eastAsia="Times New Roman" w:hAnsi="Times New Roman" w:cs="Times New Roman"/>
                <w:color w:val="000000"/>
                <w:sz w:val="20"/>
                <w:szCs w:val="20"/>
              </w:rPr>
              <w:t>Цель: обогащение словаря ребенка словами, обозначающими близких родственников.</w:t>
            </w:r>
          </w:p>
        </w:tc>
      </w:tr>
      <w:tr w:rsidR="0065237A" w:rsidRPr="003C69F8" w14:paraId="17716D09" w14:textId="77777777" w:rsidTr="00E02E79">
        <w:tc>
          <w:tcPr>
            <w:tcW w:w="1560" w:type="dxa"/>
            <w:tcBorders>
              <w:right w:val="single" w:sz="4" w:space="0" w:color="auto"/>
            </w:tcBorders>
          </w:tcPr>
          <w:p w14:paraId="6D63635E" w14:textId="6F966B84" w:rsidR="0065237A" w:rsidRPr="00E43C7B" w:rsidRDefault="00E02E79" w:rsidP="0065237A">
            <w:pPr>
              <w:rPr>
                <w:rFonts w:ascii="Times New Roman" w:hAnsi="Times New Roman" w:cs="Times New Roman"/>
                <w:sz w:val="20"/>
                <w:szCs w:val="20"/>
              </w:rPr>
            </w:pPr>
            <w:r>
              <w:rPr>
                <w:rFonts w:ascii="Times New Roman" w:hAnsi="Times New Roman" w:cs="Times New Roman"/>
                <w:sz w:val="20"/>
                <w:szCs w:val="20"/>
              </w:rPr>
              <w:t>Подготовка к прогулке</w:t>
            </w:r>
          </w:p>
        </w:tc>
        <w:tc>
          <w:tcPr>
            <w:tcW w:w="850" w:type="dxa"/>
            <w:tcBorders>
              <w:left w:val="single" w:sz="4" w:space="0" w:color="auto"/>
            </w:tcBorders>
          </w:tcPr>
          <w:p w14:paraId="18E80B8E"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17.00-17.15</w:t>
            </w:r>
          </w:p>
        </w:tc>
        <w:tc>
          <w:tcPr>
            <w:tcW w:w="13183" w:type="dxa"/>
            <w:gridSpan w:val="5"/>
          </w:tcPr>
          <w:p w14:paraId="19100A8C"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Одевание: последовательность, выход на прогулку.</w:t>
            </w:r>
          </w:p>
        </w:tc>
      </w:tr>
      <w:tr w:rsidR="0065237A" w:rsidRPr="003C69F8" w14:paraId="09B775AA" w14:textId="77777777" w:rsidTr="00E02E79">
        <w:tc>
          <w:tcPr>
            <w:tcW w:w="1560" w:type="dxa"/>
            <w:tcBorders>
              <w:right w:val="single" w:sz="4" w:space="0" w:color="auto"/>
            </w:tcBorders>
          </w:tcPr>
          <w:p w14:paraId="7570B361"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Прогулка</w:t>
            </w:r>
          </w:p>
        </w:tc>
        <w:tc>
          <w:tcPr>
            <w:tcW w:w="850" w:type="dxa"/>
            <w:tcBorders>
              <w:left w:val="single" w:sz="4" w:space="0" w:color="auto"/>
            </w:tcBorders>
          </w:tcPr>
          <w:p w14:paraId="7F9E8A85"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17.15-18.00</w:t>
            </w:r>
          </w:p>
        </w:tc>
        <w:tc>
          <w:tcPr>
            <w:tcW w:w="13183" w:type="dxa"/>
            <w:gridSpan w:val="5"/>
          </w:tcPr>
          <w:p w14:paraId="0034FAF2" w14:textId="77777777" w:rsidR="0065237A" w:rsidRDefault="0065237A" w:rsidP="0065237A">
            <w:pPr>
              <w:rPr>
                <w:rFonts w:ascii="Times New Roman" w:hAnsi="Times New Roman" w:cs="Times New Roman"/>
                <w:sz w:val="20"/>
                <w:szCs w:val="20"/>
              </w:rPr>
            </w:pPr>
            <w:r w:rsidRPr="00E43C7B">
              <w:rPr>
                <w:rFonts w:ascii="Times New Roman" w:hAnsi="Times New Roman" w:cs="Times New Roman"/>
                <w:sz w:val="20"/>
                <w:szCs w:val="20"/>
              </w:rPr>
              <w:t>Мотивация интереса к прогулке. Инд</w:t>
            </w:r>
            <w:r>
              <w:rPr>
                <w:rFonts w:ascii="Times New Roman" w:hAnsi="Times New Roman" w:cs="Times New Roman"/>
                <w:sz w:val="20"/>
                <w:szCs w:val="20"/>
              </w:rPr>
              <w:t xml:space="preserve">ивидуальные беседы с детьми на </w:t>
            </w:r>
            <w:r w:rsidRPr="00E43C7B">
              <w:rPr>
                <w:rFonts w:ascii="Times New Roman" w:hAnsi="Times New Roman" w:cs="Times New Roman"/>
                <w:sz w:val="20"/>
                <w:szCs w:val="20"/>
              </w:rPr>
              <w:t xml:space="preserve">темы: «Приметы </w:t>
            </w:r>
            <w:r>
              <w:rPr>
                <w:rFonts w:ascii="Times New Roman" w:hAnsi="Times New Roman" w:cs="Times New Roman"/>
                <w:sz w:val="20"/>
                <w:szCs w:val="20"/>
              </w:rPr>
              <w:t>зимы»</w:t>
            </w:r>
          </w:p>
          <w:p w14:paraId="0B8BB550" w14:textId="77777777" w:rsidR="0065237A" w:rsidRPr="00E43C7B" w:rsidRDefault="0065237A" w:rsidP="0065237A">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65237A" w:rsidRPr="003C69F8" w14:paraId="312D6E1A" w14:textId="77777777" w:rsidTr="00E02E79">
        <w:tc>
          <w:tcPr>
            <w:tcW w:w="1560" w:type="dxa"/>
            <w:tcBorders>
              <w:right w:val="single" w:sz="4" w:space="0" w:color="auto"/>
            </w:tcBorders>
          </w:tcPr>
          <w:p w14:paraId="5E29B411" w14:textId="77777777" w:rsidR="0065237A" w:rsidRPr="00E43C7B" w:rsidRDefault="0065237A" w:rsidP="0065237A">
            <w:pPr>
              <w:rPr>
                <w:rFonts w:ascii="Times New Roman" w:hAnsi="Times New Roman" w:cs="Times New Roman"/>
                <w:sz w:val="20"/>
                <w:szCs w:val="20"/>
              </w:rPr>
            </w:pPr>
            <w:r w:rsidRPr="00E43C7B">
              <w:rPr>
                <w:rFonts w:ascii="Times New Roman" w:hAnsi="Times New Roman" w:cs="Times New Roman"/>
                <w:sz w:val="20"/>
                <w:szCs w:val="20"/>
              </w:rPr>
              <w:lastRenderedPageBreak/>
              <w:t>Уход детей домой</w:t>
            </w:r>
          </w:p>
        </w:tc>
        <w:tc>
          <w:tcPr>
            <w:tcW w:w="850" w:type="dxa"/>
            <w:tcBorders>
              <w:left w:val="single" w:sz="4" w:space="0" w:color="auto"/>
            </w:tcBorders>
          </w:tcPr>
          <w:p w14:paraId="00EDDF67" w14:textId="77777777" w:rsidR="0065237A" w:rsidRPr="00A477E6" w:rsidRDefault="0065237A" w:rsidP="0065237A">
            <w:pPr>
              <w:rPr>
                <w:rFonts w:ascii="Times New Roman" w:hAnsi="Times New Roman" w:cs="Times New Roman"/>
                <w:sz w:val="20"/>
                <w:szCs w:val="20"/>
              </w:rPr>
            </w:pPr>
            <w:r>
              <w:rPr>
                <w:rFonts w:ascii="Times New Roman" w:hAnsi="Times New Roman" w:cs="Times New Roman"/>
                <w:sz w:val="20"/>
                <w:szCs w:val="20"/>
              </w:rPr>
              <w:t>17.50-18.00</w:t>
            </w:r>
          </w:p>
        </w:tc>
        <w:tc>
          <w:tcPr>
            <w:tcW w:w="2694" w:type="dxa"/>
          </w:tcPr>
          <w:p w14:paraId="40A01C3A" w14:textId="77777777" w:rsidR="0065237A" w:rsidRPr="000867FA" w:rsidRDefault="0065237A" w:rsidP="0065237A">
            <w:pPr>
              <w:rPr>
                <w:rFonts w:ascii="Times New Roman" w:eastAsia="Times New Roman" w:hAnsi="Times New Roman"/>
                <w:color w:val="000000"/>
                <w:sz w:val="20"/>
                <w:szCs w:val="20"/>
              </w:rPr>
            </w:pPr>
            <w:r w:rsidRPr="000867FA">
              <w:rPr>
                <w:rFonts w:ascii="Times New Roman" w:hAnsi="Times New Roman" w:cs="Times New Roman"/>
                <w:sz w:val="20"/>
                <w:szCs w:val="20"/>
              </w:rPr>
              <w:t>Беседа с родителями, в какие словесные игры можно поиграть дома</w:t>
            </w:r>
          </w:p>
        </w:tc>
        <w:tc>
          <w:tcPr>
            <w:tcW w:w="2693" w:type="dxa"/>
          </w:tcPr>
          <w:p w14:paraId="5967C48C" w14:textId="77777777" w:rsidR="0065237A" w:rsidRPr="000867FA" w:rsidRDefault="0065237A" w:rsidP="0065237A">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Беседа с родителями: «О подарках к Новому году».</w:t>
            </w:r>
          </w:p>
        </w:tc>
        <w:tc>
          <w:tcPr>
            <w:tcW w:w="2693" w:type="dxa"/>
          </w:tcPr>
          <w:p w14:paraId="7CEC0E3D" w14:textId="77777777" w:rsidR="0065237A" w:rsidRPr="000867FA" w:rsidRDefault="00CE5036" w:rsidP="0065237A">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Беседа спортинструктора с родителями</w:t>
            </w:r>
          </w:p>
        </w:tc>
        <w:tc>
          <w:tcPr>
            <w:tcW w:w="2693" w:type="dxa"/>
          </w:tcPr>
          <w:p w14:paraId="06EB4322" w14:textId="77777777" w:rsidR="0065237A" w:rsidRPr="000867FA" w:rsidRDefault="0065237A" w:rsidP="0065237A">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Беседа с родителями, «Какие книжки лучше читать детям».</w:t>
            </w:r>
          </w:p>
        </w:tc>
        <w:tc>
          <w:tcPr>
            <w:tcW w:w="2410" w:type="dxa"/>
          </w:tcPr>
          <w:p w14:paraId="0A7B2454" w14:textId="77777777" w:rsidR="0065237A" w:rsidRPr="000867FA" w:rsidRDefault="0065237A" w:rsidP="0065237A">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Беседа с родителями «О подготовке к Новому году»</w:t>
            </w:r>
          </w:p>
        </w:tc>
      </w:tr>
    </w:tbl>
    <w:p w14:paraId="6520191C" w14:textId="0996302F" w:rsidR="003E4023" w:rsidRDefault="0065237A" w:rsidP="0070761C">
      <w:pPr>
        <w:rPr>
          <w:rFonts w:asciiTheme="majorBidi" w:eastAsia="Times New Roman" w:hAnsiTheme="majorBidi" w:cstheme="majorBidi"/>
          <w:b/>
          <w:bCs/>
          <w:iCs/>
          <w:color w:val="000000"/>
          <w:lang w:eastAsia="ru-RU"/>
        </w:rPr>
      </w:pPr>
      <w:r>
        <w:rPr>
          <w:rFonts w:asciiTheme="majorBidi" w:eastAsia="Times New Roman" w:hAnsiTheme="majorBidi" w:cstheme="majorBidi"/>
          <w:b/>
          <w:bCs/>
          <w:iCs/>
          <w:color w:val="000000"/>
          <w:lang w:eastAsia="ru-RU"/>
        </w:rPr>
        <w:t xml:space="preserve">                                                                                                                  </w:t>
      </w:r>
      <w:r w:rsidR="003E4023">
        <w:rPr>
          <w:rFonts w:asciiTheme="majorBidi" w:eastAsia="Times New Roman" w:hAnsiTheme="majorBidi" w:cstheme="majorBidi"/>
          <w:b/>
          <w:bCs/>
          <w:iCs/>
          <w:color w:val="000000"/>
          <w:lang w:eastAsia="ru-RU"/>
        </w:rPr>
        <w:t xml:space="preserve">                    </w:t>
      </w:r>
    </w:p>
    <w:p w14:paraId="7C9CB676" w14:textId="40C84359" w:rsidR="003E4023" w:rsidRPr="00B514A7" w:rsidRDefault="003E4023" w:rsidP="0070761C">
      <w:pPr>
        <w:rPr>
          <w:rFonts w:asciiTheme="majorBidi" w:eastAsia="Times New Roman" w:hAnsiTheme="majorBidi" w:cstheme="majorBidi"/>
          <w:b/>
          <w:bCs/>
          <w:color w:val="000000"/>
          <w:sz w:val="24"/>
          <w:szCs w:val="24"/>
          <w:lang w:eastAsia="ru-RU"/>
        </w:rPr>
      </w:pPr>
      <w:r w:rsidRPr="00B514A7">
        <w:rPr>
          <w:rFonts w:asciiTheme="majorBidi" w:eastAsia="Times New Roman" w:hAnsiTheme="majorBidi" w:cstheme="majorBidi"/>
          <w:b/>
          <w:bCs/>
          <w:color w:val="000000"/>
          <w:sz w:val="24"/>
          <w:szCs w:val="24"/>
          <w:lang w:eastAsia="ru-RU"/>
        </w:rPr>
        <w:t>Февраль.</w:t>
      </w:r>
      <w:r w:rsidR="002B2229" w:rsidRPr="00B514A7">
        <w:rPr>
          <w:rFonts w:asciiTheme="majorBidi" w:eastAsia="Times New Roman" w:hAnsiTheme="majorBidi" w:cstheme="majorBidi"/>
          <w:b/>
          <w:bCs/>
          <w:color w:val="000000"/>
          <w:sz w:val="24"/>
          <w:szCs w:val="24"/>
          <w:lang w:eastAsia="ru-RU"/>
        </w:rPr>
        <w:t xml:space="preserve">                                                                                                    </w:t>
      </w:r>
      <w:r w:rsidR="00A55B23" w:rsidRPr="00B514A7">
        <w:rPr>
          <w:rFonts w:asciiTheme="majorBidi" w:eastAsia="Times New Roman" w:hAnsiTheme="majorBidi" w:cstheme="majorBidi"/>
          <w:b/>
          <w:bCs/>
          <w:color w:val="000000"/>
          <w:sz w:val="24"/>
          <w:szCs w:val="24"/>
          <w:lang w:eastAsia="ru-RU"/>
        </w:rPr>
        <w:t xml:space="preserve"> </w:t>
      </w:r>
      <w:r w:rsidR="002B2229" w:rsidRPr="00B514A7">
        <w:rPr>
          <w:rFonts w:asciiTheme="majorBidi" w:eastAsia="Times New Roman" w:hAnsiTheme="majorBidi" w:cstheme="majorBidi"/>
          <w:b/>
          <w:bCs/>
          <w:color w:val="000000"/>
          <w:sz w:val="24"/>
          <w:szCs w:val="24"/>
          <w:lang w:eastAsia="ru-RU"/>
        </w:rPr>
        <w:t>1неделя.</w:t>
      </w:r>
    </w:p>
    <w:tbl>
      <w:tblPr>
        <w:tblStyle w:val="a3"/>
        <w:tblW w:w="15593" w:type="dxa"/>
        <w:tblInd w:w="-147" w:type="dxa"/>
        <w:tblLayout w:type="fixed"/>
        <w:tblLook w:val="04A0" w:firstRow="1" w:lastRow="0" w:firstColumn="1" w:lastColumn="0" w:noHBand="0" w:noVBand="1"/>
      </w:tblPr>
      <w:tblGrid>
        <w:gridCol w:w="1560"/>
        <w:gridCol w:w="850"/>
        <w:gridCol w:w="2694"/>
        <w:gridCol w:w="2693"/>
        <w:gridCol w:w="2693"/>
        <w:gridCol w:w="2693"/>
        <w:gridCol w:w="2410"/>
      </w:tblGrid>
      <w:tr w:rsidR="00F47E0E" w:rsidRPr="001C29E9" w14:paraId="0A382D42" w14:textId="77777777" w:rsidTr="00E02E79">
        <w:trPr>
          <w:trHeight w:val="209"/>
        </w:trPr>
        <w:tc>
          <w:tcPr>
            <w:tcW w:w="1560" w:type="dxa"/>
            <w:tcBorders>
              <w:right w:val="single" w:sz="4" w:space="0" w:color="auto"/>
            </w:tcBorders>
          </w:tcPr>
          <w:p w14:paraId="63E8B209" w14:textId="77777777" w:rsidR="00F47E0E" w:rsidRPr="001C29E9" w:rsidRDefault="00F47E0E" w:rsidP="00F47E0E">
            <w:pPr>
              <w:jc w:val="center"/>
              <w:rPr>
                <w:rFonts w:ascii="Times New Roman" w:hAnsi="Times New Roman" w:cs="Times New Roman"/>
                <w:sz w:val="20"/>
                <w:szCs w:val="20"/>
              </w:rPr>
            </w:pPr>
            <w:r w:rsidRPr="001C29E9">
              <w:rPr>
                <w:rFonts w:ascii="Times New Roman" w:hAnsi="Times New Roman" w:cs="Times New Roman"/>
                <w:sz w:val="20"/>
                <w:szCs w:val="20"/>
              </w:rPr>
              <w:t>Режим дня</w:t>
            </w:r>
          </w:p>
        </w:tc>
        <w:tc>
          <w:tcPr>
            <w:tcW w:w="850" w:type="dxa"/>
            <w:tcBorders>
              <w:left w:val="single" w:sz="4" w:space="0" w:color="auto"/>
            </w:tcBorders>
          </w:tcPr>
          <w:p w14:paraId="7102F741" w14:textId="77777777" w:rsidR="00F47E0E" w:rsidRPr="001C29E9" w:rsidRDefault="00F47E0E" w:rsidP="00F47E0E">
            <w:pPr>
              <w:jc w:val="center"/>
              <w:rPr>
                <w:rFonts w:ascii="Times New Roman" w:hAnsi="Times New Roman" w:cs="Times New Roman"/>
                <w:sz w:val="20"/>
                <w:szCs w:val="20"/>
              </w:rPr>
            </w:pPr>
            <w:r w:rsidRPr="001C29E9">
              <w:rPr>
                <w:rFonts w:ascii="Times New Roman" w:hAnsi="Times New Roman" w:cs="Times New Roman"/>
                <w:sz w:val="20"/>
                <w:szCs w:val="20"/>
              </w:rPr>
              <w:t>Время</w:t>
            </w:r>
          </w:p>
        </w:tc>
        <w:tc>
          <w:tcPr>
            <w:tcW w:w="2694" w:type="dxa"/>
          </w:tcPr>
          <w:p w14:paraId="19D47FB6" w14:textId="77777777" w:rsidR="00F47E0E" w:rsidRPr="001C29E9" w:rsidRDefault="00706DAF" w:rsidP="00F47E0E">
            <w:pPr>
              <w:rPr>
                <w:rFonts w:ascii="Times New Roman" w:hAnsi="Times New Roman" w:cs="Times New Roman"/>
                <w:sz w:val="20"/>
                <w:szCs w:val="20"/>
              </w:rPr>
            </w:pPr>
            <w:r>
              <w:rPr>
                <w:rFonts w:ascii="Times New Roman" w:hAnsi="Times New Roman" w:cs="Times New Roman"/>
                <w:sz w:val="20"/>
                <w:szCs w:val="20"/>
              </w:rPr>
              <w:t>Понедельник 31.01</w:t>
            </w:r>
          </w:p>
        </w:tc>
        <w:tc>
          <w:tcPr>
            <w:tcW w:w="2693" w:type="dxa"/>
          </w:tcPr>
          <w:p w14:paraId="08342FC7" w14:textId="77777777" w:rsidR="00F47E0E" w:rsidRPr="001C29E9" w:rsidRDefault="00706DAF" w:rsidP="00F47E0E">
            <w:pPr>
              <w:rPr>
                <w:rFonts w:ascii="Times New Roman" w:hAnsi="Times New Roman" w:cs="Times New Roman"/>
                <w:sz w:val="20"/>
                <w:szCs w:val="20"/>
              </w:rPr>
            </w:pPr>
            <w:r>
              <w:rPr>
                <w:rFonts w:ascii="Times New Roman" w:hAnsi="Times New Roman" w:cs="Times New Roman"/>
                <w:sz w:val="20"/>
                <w:szCs w:val="20"/>
              </w:rPr>
              <w:t>Вторник 01.01</w:t>
            </w:r>
          </w:p>
        </w:tc>
        <w:tc>
          <w:tcPr>
            <w:tcW w:w="2693" w:type="dxa"/>
          </w:tcPr>
          <w:p w14:paraId="5519A3C8" w14:textId="77777777" w:rsidR="00F47E0E" w:rsidRPr="001C29E9" w:rsidRDefault="00706DAF" w:rsidP="00F47E0E">
            <w:pPr>
              <w:rPr>
                <w:rFonts w:ascii="Times New Roman" w:hAnsi="Times New Roman" w:cs="Times New Roman"/>
                <w:sz w:val="20"/>
                <w:szCs w:val="20"/>
              </w:rPr>
            </w:pPr>
            <w:r>
              <w:rPr>
                <w:rFonts w:ascii="Times New Roman" w:hAnsi="Times New Roman" w:cs="Times New Roman"/>
                <w:sz w:val="20"/>
                <w:szCs w:val="20"/>
              </w:rPr>
              <w:t>Среда 02.01</w:t>
            </w:r>
          </w:p>
        </w:tc>
        <w:tc>
          <w:tcPr>
            <w:tcW w:w="2693" w:type="dxa"/>
          </w:tcPr>
          <w:p w14:paraId="53AD1C3A" w14:textId="77777777" w:rsidR="00F47E0E" w:rsidRPr="001C29E9" w:rsidRDefault="00706DAF" w:rsidP="00F47E0E">
            <w:pPr>
              <w:rPr>
                <w:rFonts w:ascii="Times New Roman" w:hAnsi="Times New Roman" w:cs="Times New Roman"/>
                <w:sz w:val="20"/>
                <w:szCs w:val="20"/>
              </w:rPr>
            </w:pPr>
            <w:r>
              <w:rPr>
                <w:rFonts w:ascii="Times New Roman" w:hAnsi="Times New Roman" w:cs="Times New Roman"/>
                <w:sz w:val="20"/>
                <w:szCs w:val="20"/>
              </w:rPr>
              <w:t>Четверг 03.01</w:t>
            </w:r>
          </w:p>
        </w:tc>
        <w:tc>
          <w:tcPr>
            <w:tcW w:w="2410" w:type="dxa"/>
          </w:tcPr>
          <w:p w14:paraId="3320BE7A" w14:textId="77777777" w:rsidR="00F47E0E" w:rsidRPr="001C29E9" w:rsidRDefault="00706DAF" w:rsidP="00F47E0E">
            <w:pPr>
              <w:rPr>
                <w:rFonts w:ascii="Times New Roman" w:hAnsi="Times New Roman" w:cs="Times New Roman"/>
                <w:sz w:val="20"/>
                <w:szCs w:val="20"/>
              </w:rPr>
            </w:pPr>
            <w:r>
              <w:rPr>
                <w:rFonts w:ascii="Times New Roman" w:hAnsi="Times New Roman" w:cs="Times New Roman"/>
                <w:sz w:val="20"/>
                <w:szCs w:val="20"/>
              </w:rPr>
              <w:t>Пятница 04.01</w:t>
            </w:r>
          </w:p>
        </w:tc>
      </w:tr>
      <w:tr w:rsidR="00F47E0E" w:rsidRPr="00E43C7B" w14:paraId="2D1497EB" w14:textId="77777777" w:rsidTr="00E02E79">
        <w:trPr>
          <w:trHeight w:val="433"/>
        </w:trPr>
        <w:tc>
          <w:tcPr>
            <w:tcW w:w="1560" w:type="dxa"/>
            <w:vMerge w:val="restart"/>
            <w:tcBorders>
              <w:right w:val="single" w:sz="4" w:space="0" w:color="auto"/>
            </w:tcBorders>
          </w:tcPr>
          <w:p w14:paraId="282CF5C6" w14:textId="77777777" w:rsidR="00F47E0E" w:rsidRPr="00E43C7B" w:rsidRDefault="00F47E0E" w:rsidP="00F47E0E">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Прием детей </w:t>
            </w:r>
          </w:p>
          <w:p w14:paraId="5FDD7AA1" w14:textId="77777777" w:rsidR="00F47E0E" w:rsidRPr="00E43C7B" w:rsidRDefault="00F47E0E" w:rsidP="00F47E0E">
            <w:pPr>
              <w:contextualSpacing/>
              <w:rPr>
                <w:rFonts w:ascii="Times New Roman" w:hAnsi="Times New Roman" w:cs="Times New Roman"/>
                <w:sz w:val="20"/>
                <w:szCs w:val="20"/>
              </w:rPr>
            </w:pPr>
            <w:r w:rsidRPr="00E43C7B">
              <w:rPr>
                <w:rFonts w:ascii="Times New Roman" w:hAnsi="Times New Roman" w:cs="Times New Roman"/>
                <w:sz w:val="20"/>
                <w:szCs w:val="20"/>
              </w:rPr>
              <w:t>Беседы с родителями</w:t>
            </w:r>
          </w:p>
          <w:p w14:paraId="4EB65A30" w14:textId="77777777" w:rsidR="00F47E0E" w:rsidRPr="00E43C7B" w:rsidRDefault="00F47E0E" w:rsidP="00F47E0E">
            <w:pPr>
              <w:contextualSpacing/>
              <w:rPr>
                <w:rFonts w:ascii="Times New Roman" w:hAnsi="Times New Roman" w:cs="Times New Roman"/>
                <w:sz w:val="20"/>
                <w:szCs w:val="20"/>
              </w:rPr>
            </w:pPr>
          </w:p>
          <w:p w14:paraId="44AECC43" w14:textId="77777777" w:rsidR="00F47E0E" w:rsidRPr="00E43C7B" w:rsidRDefault="00F47E0E" w:rsidP="00F47E0E">
            <w:pPr>
              <w:contextualSpacing/>
              <w:rPr>
                <w:rFonts w:ascii="Times New Roman" w:hAnsi="Times New Roman" w:cs="Times New Roman"/>
                <w:sz w:val="20"/>
                <w:szCs w:val="20"/>
              </w:rPr>
            </w:pPr>
            <w:r w:rsidRPr="00E43C7B">
              <w:rPr>
                <w:rFonts w:ascii="Times New Roman" w:hAnsi="Times New Roman" w:cs="Times New Roman"/>
                <w:sz w:val="20"/>
                <w:szCs w:val="20"/>
              </w:rPr>
              <w:t>Игры</w:t>
            </w:r>
          </w:p>
          <w:p w14:paraId="00DF049B" w14:textId="77777777" w:rsidR="00F47E0E" w:rsidRPr="00E43C7B" w:rsidRDefault="00F47E0E" w:rsidP="00F47E0E">
            <w:pPr>
              <w:contextualSpacing/>
              <w:rPr>
                <w:rFonts w:ascii="Times New Roman" w:hAnsi="Times New Roman" w:cs="Times New Roman"/>
                <w:sz w:val="20"/>
                <w:szCs w:val="20"/>
              </w:rPr>
            </w:pPr>
          </w:p>
          <w:p w14:paraId="06C04EC2" w14:textId="77777777" w:rsidR="00F47E0E" w:rsidRPr="00E43C7B" w:rsidRDefault="00F47E0E" w:rsidP="00F47E0E">
            <w:pPr>
              <w:contextualSpacing/>
              <w:rPr>
                <w:rFonts w:ascii="Times New Roman" w:hAnsi="Times New Roman" w:cs="Times New Roman"/>
                <w:sz w:val="20"/>
                <w:szCs w:val="20"/>
              </w:rPr>
            </w:pPr>
          </w:p>
          <w:p w14:paraId="232CB3F7" w14:textId="77777777" w:rsidR="00F47E0E" w:rsidRDefault="00F47E0E" w:rsidP="00F47E0E">
            <w:pPr>
              <w:contextualSpacing/>
              <w:rPr>
                <w:rFonts w:ascii="Times New Roman" w:hAnsi="Times New Roman" w:cs="Times New Roman"/>
                <w:sz w:val="20"/>
                <w:szCs w:val="20"/>
              </w:rPr>
            </w:pPr>
          </w:p>
          <w:p w14:paraId="0BFED14A" w14:textId="77777777" w:rsidR="00F47E0E" w:rsidRDefault="00F47E0E" w:rsidP="00F47E0E">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Утренняя гимнастика </w:t>
            </w:r>
          </w:p>
          <w:p w14:paraId="49AFCCFA" w14:textId="77777777" w:rsidR="00F47E0E" w:rsidRPr="00E43C7B" w:rsidRDefault="00F47E0E" w:rsidP="00F47E0E">
            <w:pPr>
              <w:contextualSpacing/>
              <w:rPr>
                <w:rFonts w:ascii="Times New Roman" w:hAnsi="Times New Roman" w:cs="Times New Roman"/>
                <w:sz w:val="20"/>
                <w:szCs w:val="20"/>
              </w:rPr>
            </w:pPr>
            <w:r>
              <w:rPr>
                <w:rFonts w:ascii="Times New Roman" w:hAnsi="Times New Roman" w:cs="Times New Roman"/>
                <w:sz w:val="20"/>
                <w:szCs w:val="20"/>
              </w:rPr>
              <w:t>(6-8мин</w:t>
            </w:r>
            <w:r w:rsidRPr="00E43C7B">
              <w:rPr>
                <w:rFonts w:ascii="Times New Roman" w:hAnsi="Times New Roman" w:cs="Times New Roman"/>
                <w:sz w:val="20"/>
                <w:szCs w:val="20"/>
              </w:rPr>
              <w:t>)</w:t>
            </w:r>
          </w:p>
        </w:tc>
        <w:tc>
          <w:tcPr>
            <w:tcW w:w="850" w:type="dxa"/>
            <w:vMerge w:val="restart"/>
            <w:tcBorders>
              <w:left w:val="single" w:sz="4" w:space="0" w:color="auto"/>
            </w:tcBorders>
          </w:tcPr>
          <w:p w14:paraId="785760C8" w14:textId="77777777" w:rsidR="00F47E0E" w:rsidRPr="00A477E6" w:rsidRDefault="00F47E0E" w:rsidP="00F47E0E">
            <w:pPr>
              <w:contextualSpacing/>
              <w:rPr>
                <w:rFonts w:ascii="Times New Roman" w:hAnsi="Times New Roman" w:cs="Times New Roman"/>
                <w:sz w:val="20"/>
                <w:szCs w:val="20"/>
              </w:rPr>
            </w:pPr>
            <w:r>
              <w:rPr>
                <w:rFonts w:ascii="Times New Roman" w:hAnsi="Times New Roman" w:cs="Times New Roman"/>
                <w:sz w:val="20"/>
                <w:szCs w:val="20"/>
              </w:rPr>
              <w:t>07.30-08.10</w:t>
            </w:r>
          </w:p>
          <w:p w14:paraId="4B28C59A" w14:textId="77777777" w:rsidR="00F47E0E" w:rsidRPr="00A477E6" w:rsidRDefault="00F47E0E" w:rsidP="00F47E0E">
            <w:pPr>
              <w:contextualSpacing/>
              <w:rPr>
                <w:rFonts w:ascii="Times New Roman" w:hAnsi="Times New Roman" w:cs="Times New Roman"/>
                <w:sz w:val="20"/>
                <w:szCs w:val="20"/>
              </w:rPr>
            </w:pPr>
            <w:r>
              <w:rPr>
                <w:rFonts w:ascii="Times New Roman" w:hAnsi="Times New Roman" w:cs="Times New Roman"/>
                <w:sz w:val="20"/>
                <w:szCs w:val="20"/>
              </w:rPr>
              <w:t>08.10-08.35</w:t>
            </w:r>
          </w:p>
          <w:p w14:paraId="763182FA" w14:textId="77777777" w:rsidR="00F47E0E" w:rsidRPr="00A477E6" w:rsidRDefault="00F47E0E" w:rsidP="00F47E0E">
            <w:pPr>
              <w:contextualSpacing/>
              <w:rPr>
                <w:rFonts w:ascii="Times New Roman" w:hAnsi="Times New Roman" w:cs="Times New Roman"/>
                <w:sz w:val="20"/>
                <w:szCs w:val="20"/>
              </w:rPr>
            </w:pPr>
          </w:p>
          <w:p w14:paraId="647AAF72" w14:textId="77777777" w:rsidR="00F47E0E" w:rsidRDefault="00F47E0E" w:rsidP="00F47E0E">
            <w:pPr>
              <w:contextualSpacing/>
              <w:rPr>
                <w:rFonts w:ascii="Times New Roman" w:hAnsi="Times New Roman" w:cs="Times New Roman"/>
                <w:sz w:val="20"/>
                <w:szCs w:val="20"/>
              </w:rPr>
            </w:pPr>
          </w:p>
          <w:p w14:paraId="51A9A7B7" w14:textId="77777777" w:rsidR="00F47E0E" w:rsidRDefault="00F47E0E" w:rsidP="00F47E0E">
            <w:pPr>
              <w:contextualSpacing/>
              <w:rPr>
                <w:rFonts w:ascii="Times New Roman" w:hAnsi="Times New Roman" w:cs="Times New Roman"/>
                <w:sz w:val="20"/>
                <w:szCs w:val="20"/>
              </w:rPr>
            </w:pPr>
          </w:p>
          <w:p w14:paraId="7494089F" w14:textId="77777777" w:rsidR="00F47E0E" w:rsidRDefault="00F47E0E" w:rsidP="00F47E0E">
            <w:pPr>
              <w:contextualSpacing/>
              <w:rPr>
                <w:rFonts w:ascii="Times New Roman" w:hAnsi="Times New Roman" w:cs="Times New Roman"/>
                <w:sz w:val="20"/>
                <w:szCs w:val="20"/>
              </w:rPr>
            </w:pPr>
          </w:p>
          <w:p w14:paraId="6E1BA03D" w14:textId="77777777" w:rsidR="00F47E0E" w:rsidRDefault="00F47E0E" w:rsidP="00F47E0E">
            <w:pPr>
              <w:contextualSpacing/>
              <w:rPr>
                <w:rFonts w:ascii="Times New Roman" w:hAnsi="Times New Roman" w:cs="Times New Roman"/>
                <w:sz w:val="20"/>
                <w:szCs w:val="20"/>
              </w:rPr>
            </w:pPr>
          </w:p>
          <w:p w14:paraId="34DF3454" w14:textId="77777777" w:rsidR="00F47E0E" w:rsidRPr="00A477E6" w:rsidRDefault="00F47E0E" w:rsidP="00F47E0E">
            <w:pPr>
              <w:contextualSpacing/>
              <w:rPr>
                <w:rFonts w:ascii="Times New Roman" w:hAnsi="Times New Roman" w:cs="Times New Roman"/>
                <w:sz w:val="20"/>
                <w:szCs w:val="20"/>
              </w:rPr>
            </w:pPr>
            <w:r>
              <w:rPr>
                <w:rFonts w:ascii="Times New Roman" w:hAnsi="Times New Roman" w:cs="Times New Roman"/>
                <w:sz w:val="20"/>
                <w:szCs w:val="20"/>
              </w:rPr>
              <w:t>08.35-08.45</w:t>
            </w:r>
          </w:p>
        </w:tc>
        <w:tc>
          <w:tcPr>
            <w:tcW w:w="13183" w:type="dxa"/>
            <w:gridSpan w:val="5"/>
          </w:tcPr>
          <w:p w14:paraId="71E75134" w14:textId="77777777" w:rsidR="00F47E0E" w:rsidRPr="00E43C7B" w:rsidRDefault="00F47E0E" w:rsidP="00F47E0E">
            <w:pPr>
              <w:contextualSpacing/>
              <w:rPr>
                <w:rFonts w:ascii="Times New Roman" w:hAnsi="Times New Roman" w:cs="Times New Roman"/>
                <w:sz w:val="20"/>
                <w:szCs w:val="20"/>
              </w:rPr>
            </w:pPr>
            <w:r w:rsidRPr="00E43C7B">
              <w:rPr>
                <w:rFonts w:ascii="Times New Roman" w:hAnsi="Times New Roman" w:cs="Times New Roman"/>
                <w:sz w:val="20"/>
                <w:szCs w:val="20"/>
              </w:rPr>
              <w:t>Общение воспитателя с детьми и родителями: в какие игры больше всего любят играть дети дома и с какими игрушками.</w:t>
            </w:r>
          </w:p>
          <w:p w14:paraId="52233E29" w14:textId="77777777" w:rsidR="00F47E0E" w:rsidRPr="00E43C7B" w:rsidRDefault="00F47E0E" w:rsidP="00F47E0E">
            <w:pPr>
              <w:contextualSpacing/>
              <w:rPr>
                <w:rFonts w:ascii="Times New Roman" w:hAnsi="Times New Roman" w:cs="Times New Roman"/>
                <w:sz w:val="20"/>
                <w:szCs w:val="20"/>
              </w:rPr>
            </w:pPr>
            <w:r w:rsidRPr="00E43C7B">
              <w:rPr>
                <w:rFonts w:ascii="Times New Roman" w:hAnsi="Times New Roman" w:cs="Times New Roman"/>
                <w:sz w:val="20"/>
                <w:szCs w:val="20"/>
              </w:rPr>
              <w:t>Созда</w:t>
            </w:r>
            <w:r>
              <w:rPr>
                <w:rFonts w:ascii="Times New Roman" w:hAnsi="Times New Roman" w:cs="Times New Roman"/>
                <w:sz w:val="20"/>
                <w:szCs w:val="20"/>
              </w:rPr>
              <w:t>ние доброжелательной атмосферы.</w:t>
            </w:r>
          </w:p>
        </w:tc>
      </w:tr>
      <w:tr w:rsidR="00F47E0E" w:rsidRPr="00E43C7B" w14:paraId="332693FE" w14:textId="77777777" w:rsidTr="00E02E79">
        <w:trPr>
          <w:trHeight w:val="433"/>
        </w:trPr>
        <w:tc>
          <w:tcPr>
            <w:tcW w:w="1560" w:type="dxa"/>
            <w:vMerge/>
            <w:tcBorders>
              <w:right w:val="single" w:sz="4" w:space="0" w:color="auto"/>
            </w:tcBorders>
          </w:tcPr>
          <w:p w14:paraId="0A14D0DD" w14:textId="77777777" w:rsidR="00F47E0E" w:rsidRPr="00E43C7B" w:rsidRDefault="00F47E0E" w:rsidP="00F47E0E">
            <w:pPr>
              <w:contextualSpacing/>
              <w:rPr>
                <w:rFonts w:ascii="Times New Roman" w:hAnsi="Times New Roman" w:cs="Times New Roman"/>
                <w:sz w:val="20"/>
                <w:szCs w:val="20"/>
              </w:rPr>
            </w:pPr>
          </w:p>
        </w:tc>
        <w:tc>
          <w:tcPr>
            <w:tcW w:w="850" w:type="dxa"/>
            <w:vMerge/>
            <w:tcBorders>
              <w:left w:val="single" w:sz="4" w:space="0" w:color="auto"/>
            </w:tcBorders>
          </w:tcPr>
          <w:p w14:paraId="5B9D747E" w14:textId="77777777" w:rsidR="00F47E0E" w:rsidRPr="00E43C7B" w:rsidRDefault="00F47E0E" w:rsidP="00F47E0E">
            <w:pPr>
              <w:contextualSpacing/>
              <w:rPr>
                <w:rFonts w:ascii="Times New Roman" w:hAnsi="Times New Roman" w:cs="Times New Roman"/>
                <w:sz w:val="20"/>
                <w:szCs w:val="20"/>
              </w:rPr>
            </w:pPr>
          </w:p>
        </w:tc>
        <w:tc>
          <w:tcPr>
            <w:tcW w:w="2694" w:type="dxa"/>
          </w:tcPr>
          <w:p w14:paraId="428AE72E" w14:textId="77777777" w:rsidR="00F47E0E" w:rsidRPr="00E43C7B" w:rsidRDefault="00F47E0E" w:rsidP="00F47E0E">
            <w:pPr>
              <w:contextualSpacing/>
              <w:rPr>
                <w:rFonts w:ascii="Times New Roman" w:hAnsi="Times New Roman" w:cs="Times New Roman"/>
                <w:sz w:val="20"/>
                <w:szCs w:val="20"/>
              </w:rPr>
            </w:pPr>
            <w:r w:rsidRPr="00E43C7B">
              <w:rPr>
                <w:rFonts w:ascii="Times New Roman" w:hAnsi="Times New Roman" w:cs="Times New Roman"/>
                <w:sz w:val="20"/>
                <w:szCs w:val="20"/>
              </w:rPr>
              <w:t>Д/игра: «Подбери пару».</w:t>
            </w:r>
          </w:p>
          <w:p w14:paraId="65D3AEA5" w14:textId="77777777" w:rsidR="00F47E0E" w:rsidRPr="00E43C7B" w:rsidRDefault="00F47E0E" w:rsidP="00F47E0E">
            <w:pPr>
              <w:contextualSpacing/>
              <w:rPr>
                <w:rFonts w:ascii="Times New Roman" w:hAnsi="Times New Roman" w:cs="Times New Roman"/>
                <w:sz w:val="20"/>
                <w:szCs w:val="20"/>
              </w:rPr>
            </w:pPr>
            <w:r w:rsidRPr="00E43C7B">
              <w:rPr>
                <w:rFonts w:ascii="Times New Roman" w:hAnsi="Times New Roman" w:cs="Times New Roman"/>
                <w:sz w:val="20"/>
                <w:szCs w:val="20"/>
              </w:rPr>
              <w:t>Цель: Учить детей н</w:t>
            </w:r>
            <w:r>
              <w:rPr>
                <w:rFonts w:ascii="Times New Roman" w:hAnsi="Times New Roman" w:cs="Times New Roman"/>
                <w:sz w:val="20"/>
                <w:szCs w:val="20"/>
              </w:rPr>
              <w:t>аходить два одинаковых предмета</w:t>
            </w:r>
            <w:r w:rsidRPr="00E43C7B">
              <w:rPr>
                <w:rFonts w:ascii="Times New Roman" w:hAnsi="Times New Roman" w:cs="Times New Roman"/>
                <w:sz w:val="20"/>
                <w:szCs w:val="20"/>
              </w:rPr>
              <w:t>.</w:t>
            </w:r>
          </w:p>
        </w:tc>
        <w:tc>
          <w:tcPr>
            <w:tcW w:w="2693" w:type="dxa"/>
          </w:tcPr>
          <w:p w14:paraId="04DFCF1B" w14:textId="77777777" w:rsidR="00F47E0E" w:rsidRPr="00E43C7B" w:rsidRDefault="00F47E0E" w:rsidP="00F47E0E">
            <w:pPr>
              <w:contextualSpacing/>
              <w:rPr>
                <w:rFonts w:ascii="Times New Roman" w:hAnsi="Times New Roman" w:cs="Times New Roman"/>
                <w:sz w:val="20"/>
                <w:szCs w:val="20"/>
              </w:rPr>
            </w:pPr>
            <w:r w:rsidRPr="00E43C7B">
              <w:rPr>
                <w:rFonts w:ascii="Times New Roman" w:hAnsi="Times New Roman" w:cs="Times New Roman"/>
                <w:sz w:val="20"/>
                <w:szCs w:val="20"/>
              </w:rPr>
              <w:t>Настольные игры:</w:t>
            </w:r>
          </w:p>
          <w:p w14:paraId="1918E626" w14:textId="77777777" w:rsidR="00F47E0E" w:rsidRPr="00E43C7B" w:rsidRDefault="00F47E0E" w:rsidP="00F47E0E">
            <w:pPr>
              <w:contextualSpacing/>
              <w:rPr>
                <w:rFonts w:ascii="Times New Roman" w:hAnsi="Times New Roman" w:cs="Times New Roman"/>
                <w:sz w:val="20"/>
                <w:szCs w:val="20"/>
              </w:rPr>
            </w:pPr>
            <w:r w:rsidRPr="00E43C7B">
              <w:rPr>
                <w:rFonts w:ascii="Times New Roman" w:hAnsi="Times New Roman" w:cs="Times New Roman"/>
                <w:sz w:val="20"/>
                <w:szCs w:val="20"/>
              </w:rPr>
              <w:t>Лото: «Овощи и фрукты», «Где, чей домик».</w:t>
            </w:r>
          </w:p>
          <w:p w14:paraId="6B420124" w14:textId="77777777" w:rsidR="00F47E0E" w:rsidRPr="00E43C7B" w:rsidRDefault="00F47E0E" w:rsidP="00F47E0E">
            <w:pPr>
              <w:contextualSpacing/>
              <w:rPr>
                <w:rFonts w:ascii="Times New Roman" w:hAnsi="Times New Roman" w:cs="Times New Roman"/>
                <w:sz w:val="20"/>
                <w:szCs w:val="20"/>
              </w:rPr>
            </w:pPr>
            <w:r w:rsidRPr="00E43C7B">
              <w:rPr>
                <w:rFonts w:ascii="Times New Roman" w:hAnsi="Times New Roman" w:cs="Times New Roman"/>
                <w:sz w:val="20"/>
                <w:szCs w:val="20"/>
              </w:rPr>
              <w:t>Цель: Развивать память, внимательность.</w:t>
            </w:r>
          </w:p>
        </w:tc>
        <w:tc>
          <w:tcPr>
            <w:tcW w:w="2693" w:type="dxa"/>
          </w:tcPr>
          <w:p w14:paraId="5E32AAE7" w14:textId="77777777" w:rsidR="00F47E0E" w:rsidRPr="00E43C7B" w:rsidRDefault="00F47E0E" w:rsidP="00F47E0E">
            <w:pPr>
              <w:contextualSpacing/>
              <w:rPr>
                <w:rFonts w:ascii="Times New Roman" w:hAnsi="Times New Roman" w:cs="Times New Roman"/>
                <w:sz w:val="20"/>
                <w:szCs w:val="20"/>
              </w:rPr>
            </w:pPr>
            <w:r w:rsidRPr="00E43C7B">
              <w:rPr>
                <w:rFonts w:ascii="Times New Roman" w:hAnsi="Times New Roman" w:cs="Times New Roman"/>
                <w:sz w:val="20"/>
                <w:szCs w:val="20"/>
              </w:rPr>
              <w:t>Игры со строительным материалом «Строим дом».</w:t>
            </w:r>
          </w:p>
          <w:p w14:paraId="58D33E40" w14:textId="77777777" w:rsidR="00F47E0E" w:rsidRPr="00E43C7B" w:rsidRDefault="00F47E0E" w:rsidP="00F47E0E">
            <w:pPr>
              <w:contextualSpacing/>
              <w:rPr>
                <w:rFonts w:ascii="Times New Roman" w:hAnsi="Times New Roman" w:cs="Times New Roman"/>
                <w:sz w:val="20"/>
                <w:szCs w:val="20"/>
              </w:rPr>
            </w:pPr>
            <w:r w:rsidRPr="00E43C7B">
              <w:rPr>
                <w:rFonts w:ascii="Times New Roman" w:hAnsi="Times New Roman" w:cs="Times New Roman"/>
                <w:sz w:val="20"/>
                <w:szCs w:val="20"/>
              </w:rPr>
              <w:t>Цель: Развивать мелкую моторику</w:t>
            </w:r>
            <w:r>
              <w:rPr>
                <w:rFonts w:ascii="Times New Roman" w:hAnsi="Times New Roman" w:cs="Times New Roman"/>
                <w:sz w:val="20"/>
                <w:szCs w:val="20"/>
              </w:rPr>
              <w:t xml:space="preserve"> рук</w:t>
            </w:r>
            <w:r w:rsidRPr="00E43C7B">
              <w:rPr>
                <w:rFonts w:ascii="Times New Roman" w:hAnsi="Times New Roman" w:cs="Times New Roman"/>
                <w:sz w:val="20"/>
                <w:szCs w:val="20"/>
              </w:rPr>
              <w:t>, фантазию.</w:t>
            </w:r>
          </w:p>
        </w:tc>
        <w:tc>
          <w:tcPr>
            <w:tcW w:w="2693" w:type="dxa"/>
          </w:tcPr>
          <w:p w14:paraId="3B081164" w14:textId="77777777" w:rsidR="00F47E0E" w:rsidRPr="00E43C7B" w:rsidRDefault="00F47E0E" w:rsidP="00F47E0E">
            <w:pPr>
              <w:contextualSpacing/>
              <w:rPr>
                <w:rFonts w:ascii="Times New Roman" w:hAnsi="Times New Roman" w:cs="Times New Roman"/>
                <w:sz w:val="20"/>
                <w:szCs w:val="20"/>
              </w:rPr>
            </w:pPr>
            <w:r w:rsidRPr="00E43C7B">
              <w:rPr>
                <w:rFonts w:ascii="Times New Roman" w:hAnsi="Times New Roman" w:cs="Times New Roman"/>
                <w:sz w:val="20"/>
                <w:szCs w:val="20"/>
              </w:rPr>
              <w:t>Настольные игры: конструктор, пазлы, мозайка, собери картинку.</w:t>
            </w:r>
          </w:p>
          <w:p w14:paraId="3F8FF1A2" w14:textId="77777777" w:rsidR="00F47E0E" w:rsidRPr="00E43C7B" w:rsidRDefault="00F47E0E" w:rsidP="00F47E0E">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Цель: Развивать </w:t>
            </w:r>
            <w:r>
              <w:rPr>
                <w:rFonts w:ascii="Times New Roman" w:hAnsi="Times New Roman" w:cs="Times New Roman"/>
                <w:sz w:val="20"/>
                <w:szCs w:val="20"/>
              </w:rPr>
              <w:t xml:space="preserve">мелкую </w:t>
            </w:r>
            <w:r w:rsidRPr="00E43C7B">
              <w:rPr>
                <w:rFonts w:ascii="Times New Roman" w:hAnsi="Times New Roman" w:cs="Times New Roman"/>
                <w:sz w:val="20"/>
                <w:szCs w:val="20"/>
              </w:rPr>
              <w:t>моторику</w:t>
            </w:r>
            <w:r>
              <w:rPr>
                <w:rFonts w:ascii="Times New Roman" w:hAnsi="Times New Roman" w:cs="Times New Roman"/>
                <w:sz w:val="20"/>
                <w:szCs w:val="20"/>
              </w:rPr>
              <w:t xml:space="preserve"> рук, внимательность, усидчивость</w:t>
            </w:r>
            <w:r w:rsidRPr="00E43C7B">
              <w:rPr>
                <w:rFonts w:ascii="Times New Roman" w:hAnsi="Times New Roman" w:cs="Times New Roman"/>
                <w:sz w:val="20"/>
                <w:szCs w:val="20"/>
              </w:rPr>
              <w:t>.</w:t>
            </w:r>
          </w:p>
        </w:tc>
        <w:tc>
          <w:tcPr>
            <w:tcW w:w="2410" w:type="dxa"/>
          </w:tcPr>
          <w:p w14:paraId="1035B88F" w14:textId="77777777" w:rsidR="00F47E0E" w:rsidRPr="00E43C7B" w:rsidRDefault="00F47E0E" w:rsidP="00F47E0E">
            <w:pPr>
              <w:contextualSpacing/>
              <w:rPr>
                <w:rFonts w:ascii="Times New Roman" w:hAnsi="Times New Roman" w:cs="Times New Roman"/>
                <w:sz w:val="20"/>
                <w:szCs w:val="20"/>
              </w:rPr>
            </w:pPr>
            <w:r w:rsidRPr="00E43C7B">
              <w:rPr>
                <w:rFonts w:ascii="Times New Roman" w:hAnsi="Times New Roman" w:cs="Times New Roman"/>
                <w:sz w:val="20"/>
                <w:szCs w:val="20"/>
              </w:rPr>
              <w:t>Игра по картинке: «Для чего нужен?»</w:t>
            </w:r>
          </w:p>
          <w:p w14:paraId="77F5FE38" w14:textId="77777777" w:rsidR="00F47E0E" w:rsidRPr="00E43C7B" w:rsidRDefault="00F47E0E" w:rsidP="00F47E0E">
            <w:pPr>
              <w:contextualSpacing/>
              <w:rPr>
                <w:rFonts w:ascii="Times New Roman" w:hAnsi="Times New Roman" w:cs="Times New Roman"/>
                <w:sz w:val="20"/>
                <w:szCs w:val="20"/>
              </w:rPr>
            </w:pPr>
            <w:r w:rsidRPr="00E43C7B">
              <w:rPr>
                <w:rFonts w:ascii="Times New Roman" w:hAnsi="Times New Roman" w:cs="Times New Roman"/>
                <w:sz w:val="20"/>
                <w:szCs w:val="20"/>
              </w:rPr>
              <w:t>Цель: обогащать словарь детей, учить составлять предложение.</w:t>
            </w:r>
          </w:p>
        </w:tc>
      </w:tr>
      <w:tr w:rsidR="00F47E0E" w:rsidRPr="00E43C7B" w14:paraId="0193AC84" w14:textId="77777777" w:rsidTr="00E02E79">
        <w:trPr>
          <w:trHeight w:val="449"/>
        </w:trPr>
        <w:tc>
          <w:tcPr>
            <w:tcW w:w="1560" w:type="dxa"/>
            <w:vMerge/>
            <w:tcBorders>
              <w:right w:val="single" w:sz="4" w:space="0" w:color="auto"/>
            </w:tcBorders>
          </w:tcPr>
          <w:p w14:paraId="6A08559B" w14:textId="77777777" w:rsidR="00F47E0E" w:rsidRPr="00E43C7B" w:rsidRDefault="00F47E0E" w:rsidP="00F47E0E">
            <w:pPr>
              <w:contextualSpacing/>
              <w:rPr>
                <w:rFonts w:ascii="Times New Roman" w:hAnsi="Times New Roman" w:cs="Times New Roman"/>
                <w:sz w:val="20"/>
                <w:szCs w:val="20"/>
              </w:rPr>
            </w:pPr>
          </w:p>
        </w:tc>
        <w:tc>
          <w:tcPr>
            <w:tcW w:w="850" w:type="dxa"/>
            <w:vMerge/>
            <w:tcBorders>
              <w:left w:val="single" w:sz="4" w:space="0" w:color="auto"/>
            </w:tcBorders>
          </w:tcPr>
          <w:p w14:paraId="5CC90F72" w14:textId="77777777" w:rsidR="00F47E0E" w:rsidRPr="00E43C7B" w:rsidRDefault="00F47E0E" w:rsidP="00F47E0E">
            <w:pPr>
              <w:contextualSpacing/>
              <w:rPr>
                <w:rFonts w:ascii="Times New Roman" w:hAnsi="Times New Roman" w:cs="Times New Roman"/>
                <w:sz w:val="20"/>
                <w:szCs w:val="20"/>
              </w:rPr>
            </w:pPr>
          </w:p>
        </w:tc>
        <w:tc>
          <w:tcPr>
            <w:tcW w:w="13183" w:type="dxa"/>
            <w:gridSpan w:val="5"/>
          </w:tcPr>
          <w:p w14:paraId="28627716" w14:textId="35ECFFB8" w:rsidR="00F47E0E" w:rsidRPr="006327C7" w:rsidRDefault="00ED780C" w:rsidP="00ED780C">
            <w:pPr>
              <w:contextualSpacing/>
              <w:rPr>
                <w:rFonts w:ascii="Times New Roman" w:hAnsi="Times New Roman" w:cs="Times New Roman"/>
                <w:b/>
                <w:sz w:val="20"/>
                <w:szCs w:val="20"/>
              </w:rPr>
            </w:pPr>
            <w:r>
              <w:rPr>
                <w:rFonts w:ascii="Times New Roman" w:hAnsi="Times New Roman" w:cs="Times New Roman"/>
                <w:sz w:val="20"/>
                <w:szCs w:val="20"/>
              </w:rPr>
              <w:t xml:space="preserve">                                                              </w:t>
            </w:r>
            <w:r w:rsidR="00F47E0E" w:rsidRPr="00E43C7B">
              <w:rPr>
                <w:rFonts w:ascii="Times New Roman" w:hAnsi="Times New Roman" w:cs="Times New Roman"/>
                <w:sz w:val="20"/>
                <w:szCs w:val="20"/>
              </w:rPr>
              <w:t xml:space="preserve"> </w:t>
            </w:r>
            <w:r w:rsidR="00A55B23">
              <w:rPr>
                <w:rFonts w:ascii="Times New Roman" w:hAnsi="Times New Roman" w:cs="Times New Roman"/>
                <w:sz w:val="20"/>
                <w:szCs w:val="20"/>
              </w:rPr>
              <w:t xml:space="preserve">                 </w:t>
            </w:r>
            <w:r w:rsidR="00F47E0E" w:rsidRPr="006327C7">
              <w:rPr>
                <w:rFonts w:ascii="Times New Roman" w:hAnsi="Times New Roman" w:cs="Times New Roman"/>
                <w:b/>
                <w:sz w:val="20"/>
                <w:szCs w:val="20"/>
              </w:rPr>
              <w:t>Комплекс упражнений</w:t>
            </w:r>
            <w:r>
              <w:rPr>
                <w:rFonts w:ascii="Times New Roman" w:hAnsi="Times New Roman" w:cs="Times New Roman"/>
                <w:b/>
                <w:sz w:val="20"/>
                <w:szCs w:val="20"/>
              </w:rPr>
              <w:t xml:space="preserve"> №1</w:t>
            </w:r>
          </w:p>
          <w:p w14:paraId="647F4555" w14:textId="77777777" w:rsidR="00F47E0E" w:rsidRPr="00E43C7B" w:rsidRDefault="00F47E0E" w:rsidP="00F47E0E">
            <w:pPr>
              <w:contextualSpacing/>
              <w:jc w:val="center"/>
              <w:rPr>
                <w:rFonts w:ascii="Times New Roman" w:hAnsi="Times New Roman" w:cs="Times New Roman"/>
                <w:sz w:val="20"/>
                <w:szCs w:val="20"/>
              </w:rPr>
            </w:pPr>
            <w:r w:rsidRPr="00E43C7B">
              <w:rPr>
                <w:rFonts w:ascii="Times New Roman" w:hAnsi="Times New Roman" w:cs="Times New Roman"/>
                <w:sz w:val="20"/>
                <w:szCs w:val="20"/>
              </w:rPr>
              <w:t xml:space="preserve">  </w:t>
            </w:r>
          </w:p>
        </w:tc>
      </w:tr>
      <w:tr w:rsidR="00F47E0E" w:rsidRPr="00E43C7B" w14:paraId="0F4A57A6" w14:textId="77777777" w:rsidTr="00E02E79">
        <w:trPr>
          <w:trHeight w:val="419"/>
        </w:trPr>
        <w:tc>
          <w:tcPr>
            <w:tcW w:w="1560" w:type="dxa"/>
            <w:tcBorders>
              <w:right w:val="single" w:sz="4" w:space="0" w:color="auto"/>
            </w:tcBorders>
          </w:tcPr>
          <w:p w14:paraId="194E073E" w14:textId="77777777" w:rsidR="00F47E0E" w:rsidRPr="00E43C7B" w:rsidRDefault="00F47E0E" w:rsidP="00F47E0E">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Завтрак </w:t>
            </w:r>
          </w:p>
        </w:tc>
        <w:tc>
          <w:tcPr>
            <w:tcW w:w="850" w:type="dxa"/>
            <w:tcBorders>
              <w:left w:val="single" w:sz="4" w:space="0" w:color="auto"/>
            </w:tcBorders>
          </w:tcPr>
          <w:p w14:paraId="61788D58" w14:textId="77777777" w:rsidR="00F47E0E" w:rsidRPr="00A477E6" w:rsidRDefault="00F47E0E" w:rsidP="00F47E0E">
            <w:pPr>
              <w:contextualSpacing/>
              <w:rPr>
                <w:rFonts w:ascii="Times New Roman" w:hAnsi="Times New Roman" w:cs="Times New Roman"/>
                <w:sz w:val="20"/>
                <w:szCs w:val="20"/>
              </w:rPr>
            </w:pPr>
            <w:r>
              <w:rPr>
                <w:rFonts w:ascii="Times New Roman" w:hAnsi="Times New Roman" w:cs="Times New Roman"/>
                <w:sz w:val="20"/>
                <w:szCs w:val="20"/>
              </w:rPr>
              <w:t>08.45-09.05</w:t>
            </w:r>
          </w:p>
        </w:tc>
        <w:tc>
          <w:tcPr>
            <w:tcW w:w="13183" w:type="dxa"/>
            <w:gridSpan w:val="5"/>
          </w:tcPr>
          <w:p w14:paraId="68D35AAC" w14:textId="77777777" w:rsidR="00F47E0E" w:rsidRPr="00E43C7B" w:rsidRDefault="00F47E0E" w:rsidP="00F47E0E">
            <w:pPr>
              <w:contextualSpacing/>
              <w:rPr>
                <w:rFonts w:ascii="Times New Roman" w:hAnsi="Times New Roman" w:cs="Times New Roman"/>
                <w:sz w:val="20"/>
                <w:szCs w:val="20"/>
              </w:rPr>
            </w:pPr>
            <w:r>
              <w:rPr>
                <w:rFonts w:ascii="Times New Roman" w:hAnsi="Times New Roman" w:cs="Times New Roman"/>
                <w:sz w:val="20"/>
                <w:szCs w:val="20"/>
              </w:rPr>
              <w:t xml:space="preserve"> Цель: учить</w:t>
            </w:r>
            <w:r w:rsidRPr="00E43C7B">
              <w:rPr>
                <w:rFonts w:ascii="Times New Roman" w:hAnsi="Times New Roman" w:cs="Times New Roman"/>
                <w:sz w:val="20"/>
                <w:szCs w:val="20"/>
              </w:rPr>
              <w:t xml:space="preserve"> правильно пользоваться столовыми приборами, умение пользоваться салфеткой, не разговаривать во время еды</w:t>
            </w:r>
            <w:r>
              <w:rPr>
                <w:rFonts w:ascii="Times New Roman" w:hAnsi="Times New Roman" w:cs="Times New Roman"/>
                <w:sz w:val="20"/>
                <w:szCs w:val="20"/>
              </w:rPr>
              <w:t xml:space="preserve">. </w:t>
            </w:r>
          </w:p>
        </w:tc>
      </w:tr>
      <w:tr w:rsidR="00F47E0E" w:rsidRPr="00E43C7B" w14:paraId="18D8CD52" w14:textId="77777777" w:rsidTr="00E02E79">
        <w:trPr>
          <w:trHeight w:val="209"/>
        </w:trPr>
        <w:tc>
          <w:tcPr>
            <w:tcW w:w="1560" w:type="dxa"/>
            <w:vMerge w:val="restart"/>
            <w:tcBorders>
              <w:right w:val="single" w:sz="4" w:space="0" w:color="auto"/>
            </w:tcBorders>
          </w:tcPr>
          <w:p w14:paraId="321122A5" w14:textId="77777777" w:rsidR="00F47E0E" w:rsidRPr="00E43C7B" w:rsidRDefault="00F47E0E" w:rsidP="00F47E0E">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Игры, подготовка к организованно-учебной деятельности (ОУД) </w:t>
            </w:r>
          </w:p>
        </w:tc>
        <w:tc>
          <w:tcPr>
            <w:tcW w:w="850" w:type="dxa"/>
            <w:vMerge w:val="restart"/>
            <w:tcBorders>
              <w:left w:val="single" w:sz="4" w:space="0" w:color="auto"/>
            </w:tcBorders>
          </w:tcPr>
          <w:p w14:paraId="566AD547" w14:textId="77777777" w:rsidR="00F47E0E" w:rsidRPr="00A477E6" w:rsidRDefault="00F47E0E" w:rsidP="00F47E0E">
            <w:pPr>
              <w:contextualSpacing/>
              <w:rPr>
                <w:rFonts w:ascii="Times New Roman" w:hAnsi="Times New Roman" w:cs="Times New Roman"/>
                <w:sz w:val="20"/>
                <w:szCs w:val="20"/>
              </w:rPr>
            </w:pPr>
            <w:r>
              <w:rPr>
                <w:rFonts w:ascii="Times New Roman" w:hAnsi="Times New Roman" w:cs="Times New Roman"/>
                <w:sz w:val="20"/>
                <w:szCs w:val="20"/>
              </w:rPr>
              <w:t>09.05-09.15</w:t>
            </w:r>
          </w:p>
          <w:p w14:paraId="5B84ED9E" w14:textId="77777777" w:rsidR="00F47E0E" w:rsidRPr="00A477E6" w:rsidRDefault="00F47E0E" w:rsidP="00F47E0E">
            <w:pPr>
              <w:contextualSpacing/>
              <w:rPr>
                <w:rFonts w:ascii="Times New Roman" w:hAnsi="Times New Roman" w:cs="Times New Roman"/>
                <w:sz w:val="20"/>
                <w:szCs w:val="20"/>
              </w:rPr>
            </w:pPr>
          </w:p>
          <w:p w14:paraId="159CA4A9" w14:textId="77777777" w:rsidR="00F47E0E" w:rsidRPr="00A477E6" w:rsidRDefault="00F47E0E" w:rsidP="00F47E0E">
            <w:pPr>
              <w:contextualSpacing/>
              <w:rPr>
                <w:rFonts w:ascii="Times New Roman" w:hAnsi="Times New Roman" w:cs="Times New Roman"/>
                <w:sz w:val="20"/>
                <w:szCs w:val="20"/>
              </w:rPr>
            </w:pPr>
          </w:p>
        </w:tc>
        <w:tc>
          <w:tcPr>
            <w:tcW w:w="13183" w:type="dxa"/>
            <w:gridSpan w:val="5"/>
          </w:tcPr>
          <w:p w14:paraId="3565AE34" w14:textId="77777777" w:rsidR="00F47E0E" w:rsidRPr="00E43C7B" w:rsidRDefault="00F47E0E" w:rsidP="00F47E0E">
            <w:pPr>
              <w:contextualSpacing/>
              <w:rPr>
                <w:rFonts w:ascii="Times New Roman" w:hAnsi="Times New Roman" w:cs="Times New Roman"/>
                <w:sz w:val="20"/>
                <w:szCs w:val="20"/>
              </w:rPr>
            </w:pPr>
            <w:r w:rsidRPr="00E43C7B">
              <w:rPr>
                <w:rFonts w:ascii="Times New Roman" w:hAnsi="Times New Roman" w:cs="Times New Roman"/>
                <w:sz w:val="20"/>
                <w:szCs w:val="20"/>
              </w:rPr>
              <w:t>Игры и игровые упражнения малой подвижности для подготовки детей к ОУД</w:t>
            </w:r>
          </w:p>
        </w:tc>
      </w:tr>
      <w:tr w:rsidR="00F47E0E" w:rsidRPr="001328EB" w14:paraId="7D01CDD4" w14:textId="77777777" w:rsidTr="00E02E79">
        <w:trPr>
          <w:trHeight w:val="1212"/>
        </w:trPr>
        <w:tc>
          <w:tcPr>
            <w:tcW w:w="1560" w:type="dxa"/>
            <w:vMerge/>
            <w:tcBorders>
              <w:right w:val="single" w:sz="4" w:space="0" w:color="auto"/>
            </w:tcBorders>
          </w:tcPr>
          <w:p w14:paraId="504980C1" w14:textId="77777777" w:rsidR="00F47E0E" w:rsidRPr="00E43C7B" w:rsidRDefault="00F47E0E" w:rsidP="00F47E0E">
            <w:pPr>
              <w:contextualSpacing/>
              <w:rPr>
                <w:rFonts w:ascii="Times New Roman" w:hAnsi="Times New Roman" w:cs="Times New Roman"/>
                <w:sz w:val="20"/>
                <w:szCs w:val="20"/>
              </w:rPr>
            </w:pPr>
          </w:p>
        </w:tc>
        <w:tc>
          <w:tcPr>
            <w:tcW w:w="850" w:type="dxa"/>
            <w:vMerge/>
            <w:tcBorders>
              <w:left w:val="single" w:sz="4" w:space="0" w:color="auto"/>
            </w:tcBorders>
          </w:tcPr>
          <w:p w14:paraId="2EDD4E45" w14:textId="77777777" w:rsidR="00F47E0E" w:rsidRPr="00E43C7B" w:rsidRDefault="00F47E0E" w:rsidP="00F47E0E">
            <w:pPr>
              <w:contextualSpacing/>
              <w:rPr>
                <w:rFonts w:ascii="Times New Roman" w:hAnsi="Times New Roman" w:cs="Times New Roman"/>
                <w:sz w:val="20"/>
                <w:szCs w:val="20"/>
              </w:rPr>
            </w:pPr>
          </w:p>
        </w:tc>
        <w:tc>
          <w:tcPr>
            <w:tcW w:w="2694" w:type="dxa"/>
          </w:tcPr>
          <w:p w14:paraId="7B1084F4" w14:textId="77777777" w:rsidR="00F47E0E" w:rsidRPr="001328EB" w:rsidRDefault="00F47E0E" w:rsidP="00F47E0E">
            <w:pPr>
              <w:contextualSpacing/>
              <w:rPr>
                <w:rFonts w:ascii="Times New Roman" w:hAnsi="Times New Roman" w:cs="Times New Roman"/>
                <w:sz w:val="20"/>
                <w:szCs w:val="20"/>
              </w:rPr>
            </w:pPr>
            <w:r w:rsidRPr="001328EB">
              <w:rPr>
                <w:rFonts w:ascii="Times New Roman" w:hAnsi="Times New Roman" w:cs="Times New Roman"/>
                <w:sz w:val="20"/>
                <w:szCs w:val="20"/>
              </w:rPr>
              <w:t>М/и «Огонь и вода».</w:t>
            </w:r>
          </w:p>
          <w:p w14:paraId="43C98751" w14:textId="77777777" w:rsidR="00F47E0E" w:rsidRPr="001328EB" w:rsidRDefault="00F47E0E" w:rsidP="00F47E0E">
            <w:pPr>
              <w:pStyle w:val="a7"/>
              <w:shd w:val="clear" w:color="auto" w:fill="FFFFFF"/>
              <w:spacing w:before="0" w:beforeAutospacing="0" w:after="0" w:afterAutospacing="0"/>
              <w:contextualSpacing/>
              <w:rPr>
                <w:color w:val="111111"/>
                <w:sz w:val="20"/>
                <w:szCs w:val="20"/>
              </w:rPr>
            </w:pPr>
            <w:r w:rsidRPr="001328EB">
              <w:rPr>
                <w:sz w:val="20"/>
                <w:szCs w:val="20"/>
              </w:rPr>
              <w:t xml:space="preserve">Цель: </w:t>
            </w:r>
            <w:r w:rsidRPr="001328EB">
              <w:rPr>
                <w:color w:val="111111"/>
                <w:sz w:val="20"/>
                <w:szCs w:val="20"/>
              </w:rPr>
              <w:t>ориентироваться в пространстве, развивать слуховое внимание</w:t>
            </w:r>
          </w:p>
        </w:tc>
        <w:tc>
          <w:tcPr>
            <w:tcW w:w="2693" w:type="dxa"/>
          </w:tcPr>
          <w:p w14:paraId="2558FFE0" w14:textId="77777777" w:rsidR="00F47E0E" w:rsidRPr="001328EB" w:rsidRDefault="00F47E0E" w:rsidP="00F47E0E">
            <w:pPr>
              <w:pStyle w:val="a7"/>
              <w:shd w:val="clear" w:color="auto" w:fill="FFFFFF"/>
              <w:spacing w:before="0" w:beforeAutospacing="0" w:after="0" w:afterAutospacing="0"/>
              <w:contextualSpacing/>
              <w:rPr>
                <w:color w:val="111111"/>
                <w:sz w:val="20"/>
                <w:szCs w:val="20"/>
                <w:u w:val="single"/>
                <w:bdr w:val="none" w:sz="0" w:space="0" w:color="auto" w:frame="1"/>
              </w:rPr>
            </w:pPr>
            <w:r w:rsidRPr="001328EB">
              <w:rPr>
                <w:sz w:val="20"/>
                <w:szCs w:val="20"/>
              </w:rPr>
              <w:t>М/и «Вершки корешки»</w:t>
            </w:r>
            <w:r w:rsidRPr="001328EB">
              <w:rPr>
                <w:color w:val="111111"/>
                <w:sz w:val="20"/>
                <w:szCs w:val="20"/>
                <w:u w:val="single"/>
                <w:bdr w:val="none" w:sz="0" w:space="0" w:color="auto" w:frame="1"/>
              </w:rPr>
              <w:t xml:space="preserve"> </w:t>
            </w:r>
          </w:p>
          <w:p w14:paraId="625CF8DC" w14:textId="77777777" w:rsidR="00F47E0E" w:rsidRPr="001328EB" w:rsidRDefault="00F47E0E" w:rsidP="00F47E0E">
            <w:pPr>
              <w:contextualSpacing/>
              <w:rPr>
                <w:rFonts w:ascii="Times New Roman" w:hAnsi="Times New Roman" w:cs="Times New Roman"/>
                <w:sz w:val="20"/>
                <w:szCs w:val="20"/>
              </w:rPr>
            </w:pPr>
            <w:r w:rsidRPr="001328EB">
              <w:rPr>
                <w:rFonts w:ascii="Times New Roman" w:hAnsi="Times New Roman" w:cs="Times New Roman"/>
                <w:color w:val="111111"/>
                <w:sz w:val="20"/>
                <w:szCs w:val="20"/>
                <w:u w:val="single"/>
                <w:bdr w:val="none" w:sz="0" w:space="0" w:color="auto" w:frame="1"/>
              </w:rPr>
              <w:t>Цель</w:t>
            </w:r>
            <w:r w:rsidRPr="001328EB">
              <w:rPr>
                <w:rFonts w:ascii="Times New Roman" w:hAnsi="Times New Roman" w:cs="Times New Roman"/>
                <w:color w:val="111111"/>
                <w:sz w:val="20"/>
                <w:szCs w:val="20"/>
              </w:rPr>
              <w:t>: формировать умение ловить мяч, воспитывать умение слушать.</w:t>
            </w:r>
          </w:p>
        </w:tc>
        <w:tc>
          <w:tcPr>
            <w:tcW w:w="2693" w:type="dxa"/>
          </w:tcPr>
          <w:p w14:paraId="23C3EA83" w14:textId="77777777" w:rsidR="00F47E0E" w:rsidRPr="001328EB" w:rsidRDefault="00F47E0E" w:rsidP="00F47E0E">
            <w:pPr>
              <w:contextualSpacing/>
              <w:rPr>
                <w:rFonts w:ascii="Times New Roman" w:hAnsi="Times New Roman" w:cs="Times New Roman"/>
                <w:sz w:val="20"/>
                <w:szCs w:val="20"/>
              </w:rPr>
            </w:pPr>
            <w:r w:rsidRPr="001328EB">
              <w:rPr>
                <w:rFonts w:ascii="Times New Roman" w:hAnsi="Times New Roman" w:cs="Times New Roman"/>
                <w:sz w:val="20"/>
                <w:szCs w:val="20"/>
              </w:rPr>
              <w:t>М/и «Каравай»</w:t>
            </w:r>
          </w:p>
          <w:p w14:paraId="2E086E38" w14:textId="77777777" w:rsidR="00F47E0E" w:rsidRPr="001328EB" w:rsidRDefault="00F47E0E" w:rsidP="00F47E0E">
            <w:pPr>
              <w:contextualSpacing/>
              <w:rPr>
                <w:rFonts w:ascii="Times New Roman" w:hAnsi="Times New Roman" w:cs="Times New Roman"/>
                <w:sz w:val="20"/>
                <w:szCs w:val="20"/>
              </w:rPr>
            </w:pPr>
            <w:r w:rsidRPr="001328EB">
              <w:rPr>
                <w:rFonts w:ascii="Times New Roman" w:hAnsi="Times New Roman" w:cs="Times New Roman"/>
                <w:color w:val="111111"/>
                <w:sz w:val="20"/>
                <w:szCs w:val="20"/>
              </w:rPr>
              <w:t>Цель: упражнять детей действовать по сигналу, ходить по кругу</w:t>
            </w:r>
          </w:p>
        </w:tc>
        <w:tc>
          <w:tcPr>
            <w:tcW w:w="2693" w:type="dxa"/>
          </w:tcPr>
          <w:p w14:paraId="147930E4" w14:textId="77777777" w:rsidR="00F47E0E" w:rsidRPr="001328EB" w:rsidRDefault="00F47E0E" w:rsidP="00F47E0E">
            <w:pPr>
              <w:contextualSpacing/>
              <w:rPr>
                <w:rFonts w:ascii="Times New Roman" w:hAnsi="Times New Roman" w:cs="Times New Roman"/>
                <w:color w:val="111111"/>
                <w:sz w:val="20"/>
                <w:szCs w:val="20"/>
              </w:rPr>
            </w:pPr>
            <w:r w:rsidRPr="001328EB">
              <w:rPr>
                <w:rFonts w:ascii="Times New Roman" w:hAnsi="Times New Roman" w:cs="Times New Roman"/>
                <w:sz w:val="20"/>
                <w:szCs w:val="20"/>
              </w:rPr>
              <w:t>М/и «Съедобное несъедобное»</w:t>
            </w:r>
            <w:r w:rsidRPr="001328EB">
              <w:rPr>
                <w:rFonts w:ascii="Times New Roman" w:hAnsi="Times New Roman" w:cs="Times New Roman"/>
                <w:color w:val="111111"/>
                <w:sz w:val="20"/>
                <w:szCs w:val="20"/>
              </w:rPr>
              <w:t xml:space="preserve"> </w:t>
            </w:r>
          </w:p>
          <w:p w14:paraId="08554671" w14:textId="77777777" w:rsidR="00F47E0E" w:rsidRPr="001328EB" w:rsidRDefault="00F47E0E" w:rsidP="00F47E0E">
            <w:pPr>
              <w:pStyle w:val="a7"/>
              <w:shd w:val="clear" w:color="auto" w:fill="FFFFFF"/>
              <w:spacing w:before="0" w:beforeAutospacing="0" w:after="0" w:afterAutospacing="0"/>
              <w:contextualSpacing/>
              <w:rPr>
                <w:color w:val="111111"/>
                <w:sz w:val="20"/>
                <w:szCs w:val="20"/>
              </w:rPr>
            </w:pPr>
            <w:r w:rsidRPr="001328EB">
              <w:rPr>
                <w:color w:val="111111"/>
                <w:sz w:val="20"/>
                <w:szCs w:val="20"/>
              </w:rPr>
              <w:t>Цель: Упражнять детей в построении в круг; ловить мяч.</w:t>
            </w:r>
          </w:p>
        </w:tc>
        <w:tc>
          <w:tcPr>
            <w:tcW w:w="2410" w:type="dxa"/>
          </w:tcPr>
          <w:p w14:paraId="4A7C0596" w14:textId="77777777" w:rsidR="00F47E0E" w:rsidRPr="001328EB" w:rsidRDefault="00F47E0E" w:rsidP="00F47E0E">
            <w:pPr>
              <w:contextualSpacing/>
              <w:rPr>
                <w:rFonts w:ascii="Times New Roman" w:hAnsi="Times New Roman" w:cs="Times New Roman"/>
                <w:sz w:val="20"/>
                <w:szCs w:val="20"/>
              </w:rPr>
            </w:pPr>
            <w:r w:rsidRPr="001328EB">
              <w:rPr>
                <w:rFonts w:ascii="Times New Roman" w:hAnsi="Times New Roman" w:cs="Times New Roman"/>
                <w:sz w:val="20"/>
                <w:szCs w:val="20"/>
              </w:rPr>
              <w:t>М/и «Верно неверно»</w:t>
            </w:r>
          </w:p>
          <w:p w14:paraId="12EF2F99" w14:textId="77777777" w:rsidR="00F47E0E" w:rsidRPr="001328EB" w:rsidRDefault="00F47E0E" w:rsidP="00F47E0E">
            <w:pPr>
              <w:contextualSpacing/>
              <w:rPr>
                <w:rFonts w:ascii="Times New Roman" w:hAnsi="Times New Roman" w:cs="Times New Roman"/>
                <w:sz w:val="20"/>
                <w:szCs w:val="20"/>
              </w:rPr>
            </w:pPr>
            <w:r w:rsidRPr="001328EB">
              <w:rPr>
                <w:rFonts w:ascii="Times New Roman" w:hAnsi="Times New Roman" w:cs="Times New Roman"/>
                <w:color w:val="111111"/>
                <w:sz w:val="20"/>
                <w:szCs w:val="20"/>
              </w:rPr>
              <w:t>Цель: Упражнять детей в построении в круг; ловить мяч.</w:t>
            </w:r>
          </w:p>
        </w:tc>
      </w:tr>
      <w:tr w:rsidR="00F47E0E" w:rsidRPr="001328EB" w14:paraId="5789C6EF" w14:textId="77777777" w:rsidTr="008D5F2D">
        <w:trPr>
          <w:trHeight w:val="280"/>
        </w:trPr>
        <w:tc>
          <w:tcPr>
            <w:tcW w:w="1560" w:type="dxa"/>
            <w:tcBorders>
              <w:right w:val="single" w:sz="4" w:space="0" w:color="auto"/>
            </w:tcBorders>
          </w:tcPr>
          <w:p w14:paraId="494248A2" w14:textId="77777777" w:rsidR="00F47E0E" w:rsidRPr="00E43C7B" w:rsidRDefault="00F47E0E" w:rsidP="00F47E0E">
            <w:pPr>
              <w:rPr>
                <w:rFonts w:ascii="Times New Roman" w:hAnsi="Times New Roman" w:cs="Times New Roman"/>
                <w:sz w:val="20"/>
                <w:szCs w:val="20"/>
              </w:rPr>
            </w:pPr>
            <w:r w:rsidRPr="00E43C7B">
              <w:rPr>
                <w:rFonts w:ascii="Times New Roman" w:hAnsi="Times New Roman" w:cs="Times New Roman"/>
                <w:sz w:val="20"/>
                <w:szCs w:val="20"/>
              </w:rPr>
              <w:t>ОУД по расписанию ДО</w:t>
            </w:r>
          </w:p>
          <w:p w14:paraId="0EE94A31" w14:textId="77777777" w:rsidR="00F47E0E" w:rsidRPr="00E43C7B" w:rsidRDefault="00F47E0E" w:rsidP="00F47E0E">
            <w:pPr>
              <w:rPr>
                <w:rFonts w:ascii="Times New Roman" w:hAnsi="Times New Roman" w:cs="Times New Roman"/>
                <w:sz w:val="20"/>
                <w:szCs w:val="20"/>
              </w:rPr>
            </w:pPr>
          </w:p>
        </w:tc>
        <w:tc>
          <w:tcPr>
            <w:tcW w:w="850" w:type="dxa"/>
            <w:tcBorders>
              <w:left w:val="single" w:sz="4" w:space="0" w:color="auto"/>
            </w:tcBorders>
          </w:tcPr>
          <w:p w14:paraId="26CFFD63" w14:textId="77777777" w:rsidR="00F47E0E" w:rsidRPr="00A477E6" w:rsidRDefault="00F47E0E" w:rsidP="00F47E0E">
            <w:pPr>
              <w:rPr>
                <w:rFonts w:ascii="Times New Roman" w:hAnsi="Times New Roman" w:cs="Times New Roman"/>
                <w:sz w:val="20"/>
                <w:szCs w:val="20"/>
              </w:rPr>
            </w:pPr>
            <w:r>
              <w:rPr>
                <w:rFonts w:ascii="Times New Roman" w:hAnsi="Times New Roman" w:cs="Times New Roman"/>
                <w:sz w:val="20"/>
                <w:szCs w:val="20"/>
              </w:rPr>
              <w:t>09.15-10.30</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14:paraId="143892AA" w14:textId="77777777" w:rsidR="00167B5A" w:rsidRPr="008F51AC" w:rsidRDefault="00F47E0E" w:rsidP="00167B5A">
            <w:pPr>
              <w:ind w:right="-79"/>
              <w:rPr>
                <w:rFonts w:asciiTheme="majorBidi" w:eastAsia="Times New Roman" w:hAnsiTheme="majorBidi" w:cstheme="majorBidi"/>
                <w:b/>
                <w:color w:val="000000"/>
                <w:sz w:val="20"/>
                <w:szCs w:val="20"/>
              </w:rPr>
            </w:pPr>
            <w:r>
              <w:rPr>
                <w:rFonts w:asciiTheme="majorBidi" w:hAnsiTheme="majorBidi" w:cstheme="majorBidi"/>
                <w:sz w:val="20"/>
                <w:szCs w:val="20"/>
              </w:rPr>
              <w:t xml:space="preserve"> </w:t>
            </w:r>
            <w:r w:rsidR="00167B5A" w:rsidRPr="008F51AC">
              <w:rPr>
                <w:rFonts w:asciiTheme="majorBidi" w:eastAsia="Times New Roman" w:hAnsiTheme="majorBidi" w:cstheme="majorBidi"/>
                <w:b/>
                <w:color w:val="000000"/>
                <w:sz w:val="20"/>
                <w:szCs w:val="20"/>
              </w:rPr>
              <w:t>1.Естествознание</w:t>
            </w:r>
            <w:r w:rsidR="00167B5A">
              <w:rPr>
                <w:rFonts w:asciiTheme="majorBidi" w:eastAsia="Times New Roman" w:hAnsiTheme="majorBidi" w:cstheme="majorBidi"/>
                <w:b/>
                <w:color w:val="000000"/>
                <w:sz w:val="20"/>
                <w:szCs w:val="20"/>
              </w:rPr>
              <w:t>.</w:t>
            </w:r>
            <w:r w:rsidR="00167B5A" w:rsidRPr="008F51AC">
              <w:rPr>
                <w:rFonts w:asciiTheme="majorBidi" w:eastAsia="Times New Roman" w:hAnsiTheme="majorBidi" w:cstheme="majorBidi"/>
                <w:b/>
                <w:color w:val="000000"/>
                <w:sz w:val="20"/>
                <w:szCs w:val="20"/>
              </w:rPr>
              <w:t xml:space="preserve"> </w:t>
            </w:r>
          </w:p>
          <w:p w14:paraId="595F331C" w14:textId="77777777" w:rsidR="00167B5A" w:rsidRPr="008F51AC" w:rsidRDefault="00167B5A" w:rsidP="00167B5A">
            <w:pPr>
              <w:ind w:right="-79"/>
              <w:rPr>
                <w:rFonts w:asciiTheme="majorBidi" w:eastAsia="Times New Roman" w:hAnsiTheme="majorBidi" w:cstheme="majorBidi"/>
                <w:color w:val="000000"/>
                <w:sz w:val="20"/>
                <w:szCs w:val="20"/>
              </w:rPr>
            </w:pPr>
            <w:r w:rsidRPr="008F51AC">
              <w:rPr>
                <w:rFonts w:asciiTheme="majorBidi" w:eastAsia="Times New Roman" w:hAnsiTheme="majorBidi" w:cstheme="majorBidi"/>
                <w:color w:val="000000"/>
                <w:sz w:val="20"/>
                <w:szCs w:val="20"/>
              </w:rPr>
              <w:t>Тема:</w:t>
            </w:r>
            <w:r w:rsidRPr="008F51AC">
              <w:rPr>
                <w:rFonts w:asciiTheme="majorBidi" w:eastAsia="Times New Roman" w:hAnsiTheme="majorBidi" w:cstheme="majorBidi"/>
                <w:b/>
                <w:color w:val="000000"/>
                <w:sz w:val="20"/>
                <w:szCs w:val="20"/>
              </w:rPr>
              <w:t xml:space="preserve"> </w:t>
            </w:r>
            <w:r w:rsidRPr="008F51AC">
              <w:rPr>
                <w:rFonts w:asciiTheme="majorBidi" w:eastAsia="Times New Roman" w:hAnsiTheme="majorBidi" w:cstheme="majorBidi"/>
                <w:color w:val="000000"/>
                <w:sz w:val="20"/>
                <w:szCs w:val="20"/>
              </w:rPr>
              <w:t>«Виды транспорта»</w:t>
            </w:r>
          </w:p>
          <w:p w14:paraId="3438B195" w14:textId="77777777" w:rsidR="00167B5A" w:rsidRPr="008F51AC" w:rsidRDefault="00167B5A" w:rsidP="00167B5A">
            <w:pPr>
              <w:ind w:right="-79"/>
              <w:rPr>
                <w:rFonts w:asciiTheme="majorBidi" w:hAnsiTheme="majorBidi" w:cstheme="majorBidi"/>
                <w:sz w:val="20"/>
                <w:szCs w:val="20"/>
                <w:shd w:val="clear" w:color="auto" w:fill="FFFFFF"/>
              </w:rPr>
            </w:pPr>
            <w:r w:rsidRPr="008F51AC">
              <w:rPr>
                <w:rFonts w:asciiTheme="majorBidi" w:eastAsia="Times New Roman" w:hAnsiTheme="majorBidi" w:cstheme="majorBidi"/>
                <w:color w:val="000000"/>
                <w:sz w:val="20"/>
                <w:szCs w:val="20"/>
              </w:rPr>
              <w:t xml:space="preserve"> Цель: расширять представления о транспорте, закрепить умение узнавать и называть транспортные средства, понятие о грузовом, легковом, общественном и специализированном транспорте, воспитывать бережное отношение к городскому транспорту.</w:t>
            </w:r>
            <w:r w:rsidR="00126EFD">
              <w:rPr>
                <w:rFonts w:asciiTheme="majorBidi" w:eastAsia="Times New Roman" w:hAnsiTheme="majorBidi" w:cstheme="majorBidi"/>
                <w:color w:val="000000"/>
                <w:sz w:val="20"/>
                <w:szCs w:val="20"/>
              </w:rPr>
              <w:t xml:space="preserve"> Учить находить в двух и более объектах общие признаки.</w:t>
            </w:r>
          </w:p>
          <w:p w14:paraId="7E0176FE" w14:textId="77777777" w:rsidR="00167B5A" w:rsidRPr="00CC7E92" w:rsidRDefault="00CE5036" w:rsidP="00126EFD">
            <w:pPr>
              <w:tabs>
                <w:tab w:val="left" w:pos="1215"/>
              </w:tabs>
              <w:ind w:left="2"/>
              <w:jc w:val="both"/>
              <w:rPr>
                <w:rFonts w:asciiTheme="majorBidi" w:hAnsiTheme="majorBidi" w:cstheme="majorBidi"/>
                <w:sz w:val="20"/>
                <w:szCs w:val="20"/>
              </w:rPr>
            </w:pPr>
            <w:r w:rsidRPr="00126EFD">
              <w:rPr>
                <w:rFonts w:asciiTheme="majorBidi" w:hAnsiTheme="majorBidi" w:cstheme="majorBidi"/>
                <w:b/>
                <w:sz w:val="20"/>
                <w:szCs w:val="20"/>
              </w:rPr>
              <w:t xml:space="preserve">Д/игра: </w:t>
            </w:r>
            <w:r w:rsidRPr="00CC7E92">
              <w:rPr>
                <w:rFonts w:asciiTheme="majorBidi" w:hAnsiTheme="majorBidi" w:cstheme="majorBidi"/>
                <w:sz w:val="20"/>
                <w:szCs w:val="20"/>
              </w:rPr>
              <w:t>«</w:t>
            </w:r>
            <w:r w:rsidR="00126EFD" w:rsidRPr="00CC7E92">
              <w:rPr>
                <w:rFonts w:asciiTheme="majorBidi" w:hAnsiTheme="majorBidi" w:cstheme="majorBidi"/>
                <w:sz w:val="20"/>
                <w:szCs w:val="20"/>
              </w:rPr>
              <w:t>Собери целое».</w:t>
            </w:r>
          </w:p>
          <w:p w14:paraId="1F3B4577" w14:textId="77777777" w:rsidR="00167B5A" w:rsidRDefault="00167B5A" w:rsidP="00167B5A">
            <w:pPr>
              <w:rPr>
                <w:rFonts w:asciiTheme="majorBidi" w:hAnsiTheme="majorBidi" w:cstheme="majorBidi"/>
                <w:b/>
                <w:sz w:val="20"/>
                <w:szCs w:val="20"/>
              </w:rPr>
            </w:pPr>
            <w:r w:rsidRPr="008F51AC">
              <w:rPr>
                <w:rFonts w:asciiTheme="majorBidi" w:hAnsiTheme="majorBidi" w:cstheme="majorBidi"/>
                <w:b/>
                <w:sz w:val="20"/>
                <w:szCs w:val="20"/>
              </w:rPr>
              <w:t>2.</w:t>
            </w:r>
            <w:r>
              <w:rPr>
                <w:rFonts w:asciiTheme="majorBidi" w:hAnsiTheme="majorBidi" w:cstheme="majorBidi"/>
                <w:b/>
                <w:sz w:val="20"/>
                <w:szCs w:val="20"/>
              </w:rPr>
              <w:t>Музыка.</w:t>
            </w:r>
          </w:p>
          <w:p w14:paraId="41FD4E80" w14:textId="77777777" w:rsidR="00167B5A" w:rsidRPr="008F51AC" w:rsidRDefault="00167B5A" w:rsidP="00167B5A">
            <w:pPr>
              <w:rPr>
                <w:rFonts w:asciiTheme="majorBidi" w:hAnsiTheme="majorBidi" w:cstheme="majorBidi"/>
                <w:b/>
                <w:sz w:val="20"/>
                <w:szCs w:val="20"/>
              </w:rPr>
            </w:pPr>
            <w:r w:rsidRPr="008F51AC">
              <w:rPr>
                <w:rFonts w:asciiTheme="majorBidi" w:hAnsiTheme="majorBidi" w:cstheme="majorBidi"/>
                <w:b/>
                <w:sz w:val="20"/>
                <w:szCs w:val="20"/>
              </w:rPr>
              <w:t>3.Рисование</w:t>
            </w:r>
            <w:r>
              <w:rPr>
                <w:rFonts w:asciiTheme="majorBidi" w:hAnsiTheme="majorBidi" w:cstheme="majorBidi"/>
                <w:b/>
                <w:sz w:val="20"/>
                <w:szCs w:val="20"/>
              </w:rPr>
              <w:t>.</w:t>
            </w:r>
          </w:p>
          <w:p w14:paraId="2DB962C3" w14:textId="77777777" w:rsidR="00167B5A" w:rsidRPr="008F51AC" w:rsidRDefault="00167B5A" w:rsidP="00167B5A">
            <w:pPr>
              <w:rPr>
                <w:rFonts w:asciiTheme="majorBidi" w:hAnsiTheme="majorBidi" w:cstheme="majorBidi"/>
                <w:b/>
                <w:sz w:val="20"/>
                <w:szCs w:val="20"/>
              </w:rPr>
            </w:pPr>
            <w:r w:rsidRPr="008F51AC">
              <w:rPr>
                <w:rFonts w:asciiTheme="majorBidi" w:hAnsiTheme="majorBidi" w:cstheme="majorBidi"/>
                <w:sz w:val="20"/>
                <w:szCs w:val="20"/>
              </w:rPr>
              <w:lastRenderedPageBreak/>
              <w:t xml:space="preserve">Тема: </w:t>
            </w:r>
            <w:r w:rsidRPr="008F51AC">
              <w:rPr>
                <w:rFonts w:asciiTheme="majorBidi" w:hAnsiTheme="majorBidi" w:cstheme="majorBidi"/>
                <w:b/>
                <w:sz w:val="20"/>
                <w:szCs w:val="20"/>
              </w:rPr>
              <w:t>«</w:t>
            </w:r>
            <w:r w:rsidRPr="008F51AC">
              <w:rPr>
                <w:rFonts w:asciiTheme="majorBidi" w:hAnsiTheme="majorBidi" w:cstheme="majorBidi"/>
                <w:sz w:val="20"/>
                <w:szCs w:val="20"/>
              </w:rPr>
              <w:t>Самолёт</w:t>
            </w:r>
            <w:r w:rsidRPr="008F51AC">
              <w:rPr>
                <w:rFonts w:asciiTheme="majorBidi" w:hAnsiTheme="majorBidi" w:cstheme="majorBidi"/>
                <w:b/>
                <w:sz w:val="20"/>
                <w:szCs w:val="20"/>
              </w:rPr>
              <w:t>»</w:t>
            </w:r>
          </w:p>
          <w:p w14:paraId="3C0E99A6" w14:textId="77777777" w:rsidR="00F47E0E" w:rsidRDefault="00167B5A" w:rsidP="00167B5A">
            <w:pPr>
              <w:rPr>
                <w:rFonts w:asciiTheme="majorBidi" w:hAnsiTheme="majorBidi" w:cstheme="majorBidi"/>
                <w:sz w:val="20"/>
                <w:szCs w:val="20"/>
              </w:rPr>
            </w:pPr>
            <w:r w:rsidRPr="008F51AC">
              <w:rPr>
                <w:rFonts w:asciiTheme="majorBidi" w:hAnsiTheme="majorBidi" w:cstheme="majorBidi"/>
                <w:sz w:val="20"/>
                <w:szCs w:val="20"/>
              </w:rPr>
              <w:t xml:space="preserve"> Цель:</w:t>
            </w:r>
            <w:r w:rsidRPr="008F51AC">
              <w:rPr>
                <w:rFonts w:asciiTheme="majorBidi" w:hAnsiTheme="majorBidi" w:cstheme="majorBidi"/>
                <w:b/>
                <w:sz w:val="20"/>
                <w:szCs w:val="20"/>
              </w:rPr>
              <w:t xml:space="preserve"> У</w:t>
            </w:r>
            <w:r w:rsidRPr="008F51AC">
              <w:rPr>
                <w:rFonts w:asciiTheme="majorBidi" w:hAnsiTheme="majorBidi" w:cstheme="majorBidi"/>
                <w:sz w:val="20"/>
                <w:szCs w:val="20"/>
              </w:rPr>
              <w:t>чить детей в рисунке передавать явления современной жизни; познакомить детей со строением самолета, учить называть части самолета; продолжать учить рисовать красками.</w:t>
            </w:r>
            <w:r w:rsidR="00126EFD">
              <w:rPr>
                <w:rFonts w:asciiTheme="majorBidi" w:hAnsiTheme="majorBidi" w:cstheme="majorBidi"/>
                <w:sz w:val="20"/>
                <w:szCs w:val="20"/>
              </w:rPr>
              <w:t xml:space="preserve"> Учить находить общие признаки.</w:t>
            </w:r>
          </w:p>
          <w:p w14:paraId="172941BC" w14:textId="77777777" w:rsidR="00126EFD" w:rsidRPr="00126EFD" w:rsidRDefault="00126EFD" w:rsidP="00167B5A">
            <w:pPr>
              <w:rPr>
                <w:rFonts w:asciiTheme="majorBidi" w:hAnsiTheme="majorBidi" w:cstheme="majorBidi"/>
                <w:b/>
                <w:sz w:val="20"/>
                <w:szCs w:val="20"/>
              </w:rPr>
            </w:pPr>
            <w:r w:rsidRPr="00126EFD">
              <w:rPr>
                <w:rFonts w:asciiTheme="majorBidi" w:hAnsiTheme="majorBidi" w:cstheme="majorBidi"/>
                <w:b/>
                <w:sz w:val="20"/>
                <w:szCs w:val="20"/>
              </w:rPr>
              <w:t xml:space="preserve">Д/игра: </w:t>
            </w:r>
            <w:r w:rsidRPr="00CC7E92">
              <w:rPr>
                <w:rFonts w:asciiTheme="majorBidi" w:hAnsiTheme="majorBidi" w:cstheme="majorBidi"/>
                <w:sz w:val="20"/>
                <w:szCs w:val="20"/>
              </w:rPr>
              <w:t>«Найди пару».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24CB8744" w14:textId="77777777" w:rsidR="00167B5A" w:rsidRPr="008F51AC" w:rsidRDefault="00167B5A" w:rsidP="00167B5A">
            <w:pPr>
              <w:rPr>
                <w:rFonts w:asciiTheme="majorBidi" w:eastAsia="Calibri" w:hAnsiTheme="majorBidi" w:cstheme="majorBidi"/>
                <w:b/>
                <w:sz w:val="20"/>
                <w:szCs w:val="20"/>
              </w:rPr>
            </w:pPr>
            <w:r w:rsidRPr="008F51AC">
              <w:rPr>
                <w:rFonts w:asciiTheme="majorBidi" w:eastAsia="Calibri" w:hAnsiTheme="majorBidi" w:cstheme="majorBidi"/>
                <w:b/>
                <w:sz w:val="20"/>
                <w:szCs w:val="20"/>
              </w:rPr>
              <w:lastRenderedPageBreak/>
              <w:t>1.Основы математики.</w:t>
            </w:r>
          </w:p>
          <w:p w14:paraId="2F10F77F" w14:textId="77777777" w:rsidR="00167B5A" w:rsidRPr="008F51AC" w:rsidRDefault="00167B5A" w:rsidP="00167B5A">
            <w:pPr>
              <w:rPr>
                <w:rFonts w:asciiTheme="majorBidi" w:eastAsia="Calibri" w:hAnsiTheme="majorBidi" w:cstheme="majorBidi"/>
                <w:sz w:val="20"/>
                <w:szCs w:val="20"/>
              </w:rPr>
            </w:pPr>
            <w:r w:rsidRPr="008F51AC">
              <w:rPr>
                <w:rFonts w:asciiTheme="majorBidi" w:eastAsia="Calibri" w:hAnsiTheme="majorBidi" w:cstheme="majorBidi"/>
                <w:sz w:val="20"/>
                <w:szCs w:val="20"/>
              </w:rPr>
              <w:t>Тема: «Столько, сколько…» (продолжение)</w:t>
            </w:r>
          </w:p>
          <w:p w14:paraId="38F39B07" w14:textId="217EF699" w:rsidR="00167B5A" w:rsidRPr="008F51AC" w:rsidRDefault="00167B5A" w:rsidP="00167B5A">
            <w:pPr>
              <w:rPr>
                <w:rFonts w:asciiTheme="majorBidi" w:eastAsia="Calibri" w:hAnsiTheme="majorBidi" w:cstheme="majorBidi"/>
                <w:sz w:val="20"/>
                <w:szCs w:val="20"/>
              </w:rPr>
            </w:pPr>
            <w:r w:rsidRPr="008F51AC">
              <w:rPr>
                <w:rFonts w:asciiTheme="majorBidi" w:eastAsia="Calibri" w:hAnsiTheme="majorBidi" w:cstheme="majorBidi"/>
                <w:sz w:val="20"/>
                <w:szCs w:val="20"/>
              </w:rPr>
              <w:t>Цель: продолжать учить брать предметы правой рукой и раскладывать в направлении слева направо, использовать в ре</w:t>
            </w:r>
            <w:r w:rsidR="003E4023">
              <w:rPr>
                <w:rFonts w:asciiTheme="majorBidi" w:eastAsia="Calibri" w:hAnsiTheme="majorBidi" w:cstheme="majorBidi"/>
                <w:sz w:val="20"/>
                <w:szCs w:val="20"/>
              </w:rPr>
              <w:t>чи выражения «столько, сколько</w:t>
            </w:r>
            <w:r w:rsidRPr="008F51AC">
              <w:rPr>
                <w:rFonts w:asciiTheme="majorBidi" w:eastAsia="Calibri" w:hAnsiTheme="majorBidi" w:cstheme="majorBidi"/>
                <w:sz w:val="20"/>
                <w:szCs w:val="20"/>
              </w:rPr>
              <w:t>»; упражнять в сравнении предметов, контрастных и одинаковых по длине, пользуясь приемом приложения; учить обозначать результаты сравнения словами длиннее, короче, одинаковые по длине.</w:t>
            </w:r>
            <w:r w:rsidR="00126EFD">
              <w:rPr>
                <w:rFonts w:asciiTheme="majorBidi" w:eastAsia="Calibri" w:hAnsiTheme="majorBidi" w:cstheme="majorBidi"/>
                <w:sz w:val="20"/>
                <w:szCs w:val="20"/>
              </w:rPr>
              <w:t xml:space="preserve"> Учить ребенка мыслить.</w:t>
            </w:r>
          </w:p>
          <w:p w14:paraId="748F37DA" w14:textId="77777777" w:rsidR="00F47E0E" w:rsidRDefault="00126EFD" w:rsidP="00F47E0E">
            <w:pPr>
              <w:rPr>
                <w:rFonts w:asciiTheme="majorBidi" w:eastAsia="Calibri" w:hAnsiTheme="majorBidi" w:cstheme="majorBidi"/>
                <w:b/>
                <w:sz w:val="20"/>
                <w:szCs w:val="20"/>
              </w:rPr>
            </w:pPr>
            <w:r>
              <w:rPr>
                <w:rFonts w:asciiTheme="majorBidi" w:eastAsia="Calibri" w:hAnsiTheme="majorBidi" w:cstheme="majorBidi"/>
                <w:b/>
                <w:sz w:val="20"/>
                <w:szCs w:val="20"/>
              </w:rPr>
              <w:lastRenderedPageBreak/>
              <w:t xml:space="preserve">Д/игра: </w:t>
            </w:r>
            <w:r w:rsidRPr="00CC7E92">
              <w:rPr>
                <w:rFonts w:asciiTheme="majorBidi" w:eastAsia="Calibri" w:hAnsiTheme="majorBidi" w:cstheme="majorBidi"/>
                <w:sz w:val="20"/>
                <w:szCs w:val="20"/>
              </w:rPr>
              <w:t>«Выложи грузовую машину».</w:t>
            </w:r>
          </w:p>
          <w:p w14:paraId="355E9E02" w14:textId="77777777" w:rsidR="00E63EB2" w:rsidRDefault="00E63EB2" w:rsidP="00F47E0E">
            <w:pPr>
              <w:rPr>
                <w:rFonts w:asciiTheme="majorBidi" w:eastAsia="Calibri" w:hAnsiTheme="majorBidi" w:cstheme="majorBidi"/>
                <w:b/>
                <w:sz w:val="20"/>
                <w:szCs w:val="20"/>
              </w:rPr>
            </w:pPr>
          </w:p>
          <w:p w14:paraId="09E0774A" w14:textId="77777777" w:rsidR="00F47E0E" w:rsidRPr="001328EB" w:rsidRDefault="00F47E0E" w:rsidP="00F47E0E">
            <w:pPr>
              <w:rPr>
                <w:rFonts w:asciiTheme="majorBidi" w:eastAsia="Calibri" w:hAnsiTheme="majorBidi" w:cstheme="majorBidi"/>
                <w:b/>
                <w:sz w:val="20"/>
                <w:szCs w:val="20"/>
              </w:rPr>
            </w:pPr>
            <w:r>
              <w:rPr>
                <w:rFonts w:asciiTheme="majorBidi" w:eastAsia="Calibri" w:hAnsiTheme="majorBidi" w:cstheme="majorBidi"/>
                <w:b/>
                <w:sz w:val="20"/>
                <w:szCs w:val="20"/>
              </w:rPr>
              <w:t>2</w:t>
            </w:r>
            <w:r w:rsidRPr="001328EB">
              <w:rPr>
                <w:rFonts w:asciiTheme="majorBidi" w:eastAsia="Calibri" w:hAnsiTheme="majorBidi" w:cstheme="majorBidi"/>
                <w:b/>
                <w:sz w:val="20"/>
                <w:szCs w:val="20"/>
              </w:rPr>
              <w:t>. Физическая культура</w:t>
            </w:r>
          </w:p>
          <w:p w14:paraId="034D0D15" w14:textId="77777777" w:rsidR="00F47E0E" w:rsidRPr="001328EB" w:rsidRDefault="00F47E0E" w:rsidP="00F47E0E">
            <w:pPr>
              <w:rPr>
                <w:rFonts w:ascii="Times New Roman" w:hAnsi="Times New Roman" w:cs="Times New Roman"/>
                <w:sz w:val="20"/>
                <w:szCs w:val="20"/>
              </w:rPr>
            </w:pPr>
            <w:r w:rsidRPr="001328EB">
              <w:rPr>
                <w:rFonts w:asciiTheme="majorBidi" w:eastAsia="Calibri" w:hAnsiTheme="majorBidi" w:cstheme="majorBidi"/>
                <w:sz w:val="20"/>
                <w:szCs w:val="20"/>
              </w:rPr>
              <w:t>По плану спортинструктора</w:t>
            </w:r>
          </w:p>
          <w:p w14:paraId="3DFB7EC6" w14:textId="77777777" w:rsidR="00F47E0E" w:rsidRPr="001328EB" w:rsidRDefault="00F47E0E" w:rsidP="00F47E0E">
            <w:pPr>
              <w:contextualSpacing/>
              <w:rPr>
                <w:rFonts w:asciiTheme="majorBidi" w:eastAsia="Calibri" w:hAnsiTheme="majorBidi" w:cstheme="majorBidi"/>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743B48D9" w14:textId="77777777" w:rsidR="00167B5A" w:rsidRPr="008F51AC" w:rsidRDefault="00167B5A" w:rsidP="00167B5A">
            <w:pPr>
              <w:jc w:val="both"/>
              <w:rPr>
                <w:rFonts w:asciiTheme="majorBidi" w:eastAsia="Times New Roman" w:hAnsiTheme="majorBidi" w:cstheme="majorBidi"/>
                <w:b/>
                <w:color w:val="000000"/>
                <w:sz w:val="20"/>
                <w:szCs w:val="20"/>
              </w:rPr>
            </w:pPr>
            <w:r w:rsidRPr="008F51AC">
              <w:rPr>
                <w:rFonts w:asciiTheme="majorBidi" w:eastAsia="Times New Roman" w:hAnsiTheme="majorBidi" w:cstheme="majorBidi"/>
                <w:b/>
                <w:color w:val="000000"/>
                <w:sz w:val="20"/>
                <w:szCs w:val="20"/>
              </w:rPr>
              <w:lastRenderedPageBreak/>
              <w:t>1.Худ.литература.</w:t>
            </w:r>
          </w:p>
          <w:p w14:paraId="2166924A" w14:textId="77777777" w:rsidR="00167B5A" w:rsidRPr="008F51AC" w:rsidRDefault="00167B5A" w:rsidP="00167B5A">
            <w:pPr>
              <w:jc w:val="both"/>
              <w:rPr>
                <w:rFonts w:asciiTheme="majorBidi" w:eastAsia="Times New Roman" w:hAnsiTheme="majorBidi" w:cstheme="majorBidi"/>
                <w:color w:val="000000"/>
                <w:sz w:val="20"/>
                <w:szCs w:val="20"/>
              </w:rPr>
            </w:pPr>
            <w:r w:rsidRPr="008F51AC">
              <w:rPr>
                <w:rFonts w:asciiTheme="majorBidi" w:eastAsia="Times New Roman" w:hAnsiTheme="majorBidi" w:cstheme="majorBidi"/>
                <w:color w:val="000000"/>
                <w:sz w:val="20"/>
                <w:szCs w:val="20"/>
              </w:rPr>
              <w:t>Тема: Чтение стихотворения «Самокат»</w:t>
            </w:r>
          </w:p>
          <w:p w14:paraId="7706D242" w14:textId="77777777" w:rsidR="00167B5A" w:rsidRDefault="00167B5A" w:rsidP="00167B5A">
            <w:pPr>
              <w:rPr>
                <w:rFonts w:asciiTheme="majorBidi" w:eastAsia="Times New Roman" w:hAnsiTheme="majorBidi" w:cstheme="majorBidi"/>
                <w:color w:val="000000"/>
                <w:sz w:val="20"/>
                <w:szCs w:val="20"/>
              </w:rPr>
            </w:pPr>
            <w:r w:rsidRPr="008F51AC">
              <w:rPr>
                <w:rFonts w:asciiTheme="majorBidi" w:eastAsia="Times New Roman" w:hAnsiTheme="majorBidi" w:cstheme="majorBidi"/>
                <w:color w:val="000000"/>
                <w:sz w:val="20"/>
                <w:szCs w:val="20"/>
              </w:rPr>
              <w:t xml:space="preserve">Цель: продолжать знакомить детей с литературным жанром – стихотворением. Формировать представление о творчестве поэтов. Развивать память, речь. </w:t>
            </w:r>
            <w:r w:rsidR="00126EFD">
              <w:rPr>
                <w:rFonts w:asciiTheme="majorBidi" w:eastAsia="Times New Roman" w:hAnsiTheme="majorBidi" w:cstheme="majorBidi"/>
                <w:color w:val="000000"/>
                <w:sz w:val="20"/>
                <w:szCs w:val="20"/>
              </w:rPr>
              <w:t>Учить ребенка мыслить.</w:t>
            </w:r>
          </w:p>
          <w:p w14:paraId="5BBD22B7" w14:textId="77777777" w:rsidR="00126EFD" w:rsidRPr="00CC7E92" w:rsidRDefault="00126EFD" w:rsidP="00167B5A">
            <w:pPr>
              <w:rPr>
                <w:rFonts w:asciiTheme="majorBidi" w:eastAsia="Times New Roman" w:hAnsiTheme="majorBidi" w:cstheme="majorBidi"/>
                <w:color w:val="000000"/>
                <w:sz w:val="20"/>
                <w:szCs w:val="20"/>
              </w:rPr>
            </w:pPr>
            <w:r w:rsidRPr="00126EFD">
              <w:rPr>
                <w:rFonts w:asciiTheme="majorBidi" w:eastAsia="Times New Roman" w:hAnsiTheme="majorBidi" w:cstheme="majorBidi"/>
                <w:b/>
                <w:color w:val="000000"/>
                <w:sz w:val="20"/>
                <w:szCs w:val="20"/>
              </w:rPr>
              <w:t xml:space="preserve">Д/игра: </w:t>
            </w:r>
            <w:r w:rsidRPr="00CC7E92">
              <w:rPr>
                <w:rFonts w:asciiTheme="majorBidi" w:eastAsia="Times New Roman" w:hAnsiTheme="majorBidi" w:cstheme="majorBidi"/>
                <w:color w:val="000000"/>
                <w:sz w:val="20"/>
                <w:szCs w:val="20"/>
              </w:rPr>
              <w:t>«Бывает не бывает».</w:t>
            </w:r>
          </w:p>
          <w:p w14:paraId="01E9A053" w14:textId="77777777" w:rsidR="00F47E0E" w:rsidRDefault="00F47E0E" w:rsidP="00F47E0E">
            <w:pPr>
              <w:rPr>
                <w:rFonts w:asciiTheme="majorBidi" w:eastAsia="Times New Roman" w:hAnsiTheme="majorBidi" w:cstheme="majorBidi"/>
                <w:b/>
                <w:color w:val="000000"/>
                <w:sz w:val="20"/>
                <w:szCs w:val="20"/>
                <w:lang w:val="kk-KZ"/>
              </w:rPr>
            </w:pPr>
          </w:p>
          <w:p w14:paraId="7AB83B75" w14:textId="77777777" w:rsidR="00F47E0E" w:rsidRDefault="00F47E0E" w:rsidP="00F47E0E">
            <w:pPr>
              <w:rPr>
                <w:rFonts w:asciiTheme="majorBidi" w:eastAsia="Times New Roman" w:hAnsiTheme="majorBidi" w:cstheme="majorBidi"/>
                <w:b/>
                <w:color w:val="000000"/>
                <w:sz w:val="20"/>
                <w:szCs w:val="20"/>
                <w:lang w:val="kk-KZ"/>
              </w:rPr>
            </w:pPr>
          </w:p>
          <w:p w14:paraId="08CDF743" w14:textId="77777777" w:rsidR="00F47E0E" w:rsidRDefault="00F47E0E" w:rsidP="00F47E0E">
            <w:pPr>
              <w:rPr>
                <w:rFonts w:asciiTheme="majorBidi" w:eastAsia="Times New Roman" w:hAnsiTheme="majorBidi" w:cstheme="majorBidi"/>
                <w:b/>
                <w:color w:val="000000"/>
                <w:sz w:val="20"/>
                <w:szCs w:val="20"/>
                <w:lang w:val="kk-KZ"/>
              </w:rPr>
            </w:pPr>
          </w:p>
          <w:p w14:paraId="60938434" w14:textId="77777777" w:rsidR="00F47E0E" w:rsidRPr="001328EB" w:rsidRDefault="00F47E0E" w:rsidP="00F47E0E">
            <w:pPr>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t>2</w:t>
            </w:r>
            <w:r w:rsidRPr="001328EB">
              <w:rPr>
                <w:rFonts w:asciiTheme="majorBidi" w:eastAsia="Times New Roman" w:hAnsiTheme="majorBidi" w:cstheme="majorBidi"/>
                <w:b/>
                <w:color w:val="000000"/>
                <w:sz w:val="20"/>
                <w:szCs w:val="20"/>
                <w:lang w:val="kk-KZ"/>
              </w:rPr>
              <w:t>.Физическая культура</w:t>
            </w:r>
          </w:p>
          <w:p w14:paraId="1643A7F1" w14:textId="77777777" w:rsidR="00F47E0E" w:rsidRPr="001328EB" w:rsidRDefault="00F47E0E" w:rsidP="00F47E0E">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lang w:val="kk-KZ"/>
              </w:rPr>
              <w:t>По плану спортинструктора.</w:t>
            </w:r>
          </w:p>
          <w:p w14:paraId="3C8E955A" w14:textId="77777777" w:rsidR="00F47E0E" w:rsidRPr="001328EB" w:rsidRDefault="00F47E0E" w:rsidP="00F47E0E">
            <w:pPr>
              <w:rPr>
                <w:rFonts w:asciiTheme="majorBidi" w:eastAsia="Times New Roman" w:hAnsiTheme="majorBidi" w:cstheme="majorBidi"/>
                <w:b/>
                <w:color w:val="000000"/>
                <w:sz w:val="20"/>
                <w:szCs w:val="20"/>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45047E81" w14:textId="77777777" w:rsidR="00167B5A" w:rsidRPr="008F51AC" w:rsidRDefault="00167B5A" w:rsidP="00167B5A">
            <w:pPr>
              <w:rPr>
                <w:rFonts w:asciiTheme="majorBidi" w:eastAsia="Times New Roman" w:hAnsiTheme="majorBidi" w:cstheme="majorBidi"/>
                <w:color w:val="000000"/>
                <w:sz w:val="20"/>
                <w:szCs w:val="20"/>
              </w:rPr>
            </w:pPr>
            <w:r w:rsidRPr="008F51AC">
              <w:rPr>
                <w:rFonts w:asciiTheme="majorBidi" w:eastAsia="Times New Roman" w:hAnsiTheme="majorBidi" w:cstheme="majorBidi"/>
                <w:b/>
                <w:color w:val="000000"/>
                <w:sz w:val="20"/>
                <w:szCs w:val="20"/>
              </w:rPr>
              <w:t>1.Музыка</w:t>
            </w:r>
          </w:p>
          <w:p w14:paraId="5875E86A" w14:textId="77777777" w:rsidR="00167B5A" w:rsidRPr="00126EFD" w:rsidRDefault="00126EFD" w:rsidP="00167B5A">
            <w:pPr>
              <w:rPr>
                <w:rFonts w:asciiTheme="majorBidi" w:hAnsiTheme="majorBidi" w:cstheme="majorBidi"/>
                <w:b/>
                <w:sz w:val="20"/>
                <w:szCs w:val="20"/>
              </w:rPr>
            </w:pPr>
            <w:r>
              <w:rPr>
                <w:rFonts w:asciiTheme="majorBidi" w:hAnsiTheme="majorBidi" w:cstheme="majorBidi"/>
                <w:sz w:val="20"/>
                <w:szCs w:val="20"/>
              </w:rPr>
              <w:t>По плану музыкального руководителя.</w:t>
            </w:r>
          </w:p>
          <w:p w14:paraId="3E620446" w14:textId="77777777" w:rsidR="00167B5A" w:rsidRDefault="00167B5A" w:rsidP="00167B5A">
            <w:pPr>
              <w:rPr>
                <w:rFonts w:asciiTheme="majorBidi" w:eastAsia="Times New Roman" w:hAnsiTheme="majorBidi" w:cstheme="majorBidi"/>
                <w:b/>
                <w:color w:val="000000"/>
                <w:sz w:val="20"/>
                <w:szCs w:val="20"/>
              </w:rPr>
            </w:pPr>
          </w:p>
          <w:p w14:paraId="514ABC22" w14:textId="77777777" w:rsidR="00167B5A" w:rsidRPr="008F51AC" w:rsidRDefault="00167B5A" w:rsidP="00167B5A">
            <w:pPr>
              <w:rPr>
                <w:rFonts w:asciiTheme="majorBidi" w:eastAsia="Times New Roman" w:hAnsiTheme="majorBidi" w:cstheme="majorBidi"/>
                <w:b/>
                <w:color w:val="000000"/>
                <w:sz w:val="20"/>
                <w:szCs w:val="20"/>
              </w:rPr>
            </w:pPr>
            <w:r w:rsidRPr="008F51AC">
              <w:rPr>
                <w:rFonts w:asciiTheme="majorBidi" w:eastAsia="Times New Roman" w:hAnsiTheme="majorBidi" w:cstheme="majorBidi"/>
                <w:b/>
                <w:color w:val="000000"/>
                <w:sz w:val="20"/>
                <w:szCs w:val="20"/>
              </w:rPr>
              <w:t>2.Развитие речи</w:t>
            </w:r>
          </w:p>
          <w:p w14:paraId="3B2041DD" w14:textId="77777777" w:rsidR="00167B5A" w:rsidRPr="008F51AC" w:rsidRDefault="00167B5A" w:rsidP="00167B5A">
            <w:pPr>
              <w:rPr>
                <w:rFonts w:asciiTheme="majorBidi" w:eastAsia="Times New Roman" w:hAnsiTheme="majorBidi" w:cstheme="majorBidi"/>
                <w:color w:val="000000"/>
                <w:sz w:val="20"/>
                <w:szCs w:val="20"/>
              </w:rPr>
            </w:pPr>
            <w:r w:rsidRPr="008F51AC">
              <w:rPr>
                <w:rFonts w:asciiTheme="majorBidi" w:eastAsia="Times New Roman" w:hAnsiTheme="majorBidi" w:cstheme="majorBidi"/>
                <w:color w:val="000000"/>
                <w:sz w:val="20"/>
                <w:szCs w:val="20"/>
              </w:rPr>
              <w:t>Тема: «Транспорт»</w:t>
            </w:r>
          </w:p>
          <w:p w14:paraId="5F8B8922" w14:textId="77777777" w:rsidR="00167B5A" w:rsidRPr="00126EFD" w:rsidRDefault="00167B5A" w:rsidP="00167B5A">
            <w:pPr>
              <w:rPr>
                <w:rFonts w:asciiTheme="majorBidi" w:eastAsia="Times New Roman" w:hAnsiTheme="majorBidi" w:cstheme="majorBidi"/>
                <w:color w:val="000000"/>
                <w:sz w:val="20"/>
                <w:szCs w:val="20"/>
              </w:rPr>
            </w:pPr>
            <w:r w:rsidRPr="008F51AC">
              <w:rPr>
                <w:rFonts w:asciiTheme="majorBidi" w:eastAsia="Times New Roman" w:hAnsiTheme="majorBidi" w:cstheme="majorBidi"/>
                <w:color w:val="000000"/>
                <w:sz w:val="20"/>
                <w:szCs w:val="20"/>
              </w:rPr>
              <w:t>Цель: продолжать учить составлять загадку-описание по плану, предложенному воспитателем; обогащать речь детей словами признаками, словами-действиями по теме; познакомить детей с образованием сложных слов.</w:t>
            </w:r>
            <w:r w:rsidR="00126EFD">
              <w:rPr>
                <w:rFonts w:asciiTheme="majorBidi" w:eastAsia="Times New Roman" w:hAnsiTheme="majorBidi" w:cstheme="majorBidi"/>
                <w:color w:val="000000"/>
                <w:sz w:val="20"/>
                <w:szCs w:val="20"/>
              </w:rPr>
              <w:t xml:space="preserve"> </w:t>
            </w:r>
            <w:r w:rsidR="00126EFD" w:rsidRPr="00126EFD">
              <w:rPr>
                <w:rFonts w:asciiTheme="majorBidi" w:eastAsia="Times New Roman" w:hAnsiTheme="majorBidi" w:cstheme="majorBidi"/>
                <w:color w:val="000000"/>
                <w:sz w:val="20"/>
                <w:szCs w:val="20"/>
              </w:rPr>
              <w:t>Учить угадывать предмет по описанию.</w:t>
            </w:r>
          </w:p>
          <w:p w14:paraId="0718D2FE" w14:textId="77777777" w:rsidR="00126EFD" w:rsidRPr="00CC7E92" w:rsidRDefault="00126EFD" w:rsidP="00167B5A">
            <w:pPr>
              <w:rPr>
                <w:rFonts w:asciiTheme="majorBidi" w:eastAsia="Times New Roman" w:hAnsiTheme="majorBidi" w:cstheme="majorBidi"/>
                <w:color w:val="000000"/>
                <w:sz w:val="20"/>
                <w:szCs w:val="20"/>
              </w:rPr>
            </w:pPr>
            <w:r w:rsidRPr="00126EFD">
              <w:rPr>
                <w:rFonts w:asciiTheme="majorBidi" w:eastAsia="Times New Roman" w:hAnsiTheme="majorBidi" w:cstheme="majorBidi"/>
                <w:b/>
                <w:color w:val="000000"/>
                <w:sz w:val="20"/>
                <w:szCs w:val="20"/>
              </w:rPr>
              <w:t xml:space="preserve">Д/игра: </w:t>
            </w:r>
            <w:r w:rsidRPr="00CC7E92">
              <w:rPr>
                <w:rFonts w:asciiTheme="majorBidi" w:eastAsia="Times New Roman" w:hAnsiTheme="majorBidi" w:cstheme="majorBidi"/>
                <w:color w:val="000000"/>
                <w:sz w:val="20"/>
                <w:szCs w:val="20"/>
              </w:rPr>
              <w:t>«Чудесный мешочек».</w:t>
            </w:r>
          </w:p>
          <w:p w14:paraId="5E63147E" w14:textId="77777777" w:rsidR="00167B5A" w:rsidRDefault="00167B5A" w:rsidP="00167B5A">
            <w:pPr>
              <w:rPr>
                <w:rFonts w:asciiTheme="majorBidi" w:eastAsia="Times New Roman" w:hAnsiTheme="majorBidi" w:cstheme="majorBidi"/>
                <w:b/>
                <w:color w:val="000000"/>
                <w:sz w:val="20"/>
                <w:szCs w:val="20"/>
              </w:rPr>
            </w:pPr>
          </w:p>
          <w:p w14:paraId="1A1604C9" w14:textId="77777777" w:rsidR="00167B5A" w:rsidRPr="001328EB" w:rsidRDefault="00167B5A" w:rsidP="00167B5A">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3</w:t>
            </w:r>
            <w:r w:rsidRPr="001328EB">
              <w:rPr>
                <w:rFonts w:asciiTheme="majorBidi" w:eastAsia="Times New Roman" w:hAnsiTheme="majorBidi" w:cstheme="majorBidi"/>
                <w:b/>
                <w:color w:val="000000"/>
                <w:sz w:val="20"/>
                <w:szCs w:val="20"/>
              </w:rPr>
              <w:t>.Казахский язык.</w:t>
            </w:r>
          </w:p>
          <w:p w14:paraId="59C252C8" w14:textId="77777777" w:rsidR="00167B5A" w:rsidRPr="001328EB" w:rsidRDefault="00167B5A" w:rsidP="00167B5A">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rPr>
              <w:t>По плану преподавателя казахского языка.</w:t>
            </w:r>
          </w:p>
          <w:p w14:paraId="0EEEB29A" w14:textId="77777777" w:rsidR="00F47E0E" w:rsidRPr="00167B5A" w:rsidRDefault="00F47E0E" w:rsidP="00F47E0E">
            <w:pPr>
              <w:rPr>
                <w:rFonts w:asciiTheme="majorBidi" w:eastAsia="Times New Roman" w:hAnsiTheme="majorBidi" w:cstheme="majorBidi"/>
                <w:b/>
                <w:color w:val="000000"/>
                <w:sz w:val="20"/>
                <w:szCs w:val="20"/>
                <w:lang w:val="kk-KZ"/>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6467FA8" w14:textId="77777777" w:rsidR="00167B5A" w:rsidRPr="008F51AC" w:rsidRDefault="00167B5A" w:rsidP="00126EFD">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lastRenderedPageBreak/>
              <w:t>1</w:t>
            </w:r>
            <w:r w:rsidRPr="008F51AC">
              <w:rPr>
                <w:rFonts w:asciiTheme="majorBidi" w:eastAsia="Times New Roman" w:hAnsiTheme="majorBidi" w:cstheme="majorBidi"/>
                <w:b/>
                <w:color w:val="000000"/>
                <w:sz w:val="20"/>
                <w:szCs w:val="20"/>
              </w:rPr>
              <w:t>.Конструирование</w:t>
            </w:r>
          </w:p>
          <w:p w14:paraId="099C3557" w14:textId="77777777" w:rsidR="00167B5A" w:rsidRPr="008F51AC" w:rsidRDefault="00167B5A" w:rsidP="00126EFD">
            <w:pPr>
              <w:rPr>
                <w:rFonts w:asciiTheme="majorBidi" w:eastAsia="Times New Roman" w:hAnsiTheme="majorBidi" w:cstheme="majorBidi"/>
                <w:color w:val="000000"/>
                <w:sz w:val="20"/>
                <w:szCs w:val="20"/>
              </w:rPr>
            </w:pPr>
            <w:r w:rsidRPr="008F51AC">
              <w:rPr>
                <w:rFonts w:asciiTheme="majorBidi" w:eastAsia="Times New Roman" w:hAnsiTheme="majorBidi" w:cstheme="majorBidi"/>
                <w:color w:val="000000"/>
                <w:sz w:val="20"/>
                <w:szCs w:val="20"/>
              </w:rPr>
              <w:t>Тема: «Вагон из бумаги»</w:t>
            </w:r>
          </w:p>
          <w:p w14:paraId="48B6EDE6" w14:textId="77777777" w:rsidR="00F47E0E" w:rsidRDefault="00167B5A" w:rsidP="00126EFD">
            <w:pPr>
              <w:rPr>
                <w:rFonts w:asciiTheme="majorBidi" w:eastAsia="Times New Roman" w:hAnsiTheme="majorBidi" w:cstheme="majorBidi"/>
                <w:color w:val="000000"/>
                <w:sz w:val="20"/>
                <w:szCs w:val="20"/>
              </w:rPr>
            </w:pPr>
            <w:r w:rsidRPr="008F51AC">
              <w:rPr>
                <w:rFonts w:asciiTheme="majorBidi" w:eastAsia="Times New Roman" w:hAnsiTheme="majorBidi" w:cstheme="majorBidi"/>
                <w:color w:val="000000"/>
                <w:sz w:val="20"/>
                <w:szCs w:val="20"/>
              </w:rPr>
              <w:t>Цель: учить детей сгибать лист бумаги пополам вдоль, уголки возле линии сгиба срезают, полосу бумаги складывают пополам, затем еще раз пополам и по линиям сгиба разрезают на части. Наклеивают окна и готовые колеса. Воспитывать интерес к конструированию.</w:t>
            </w:r>
            <w:r w:rsidR="00126EFD">
              <w:rPr>
                <w:rFonts w:asciiTheme="majorBidi" w:eastAsia="Times New Roman" w:hAnsiTheme="majorBidi" w:cstheme="majorBidi"/>
                <w:color w:val="000000"/>
                <w:sz w:val="20"/>
                <w:szCs w:val="20"/>
              </w:rPr>
              <w:t xml:space="preserve"> Учить угадывать предмет по словесному описанию.</w:t>
            </w:r>
          </w:p>
          <w:p w14:paraId="2CD1593D" w14:textId="77777777" w:rsidR="00CE5036" w:rsidRPr="00CC7E92" w:rsidRDefault="00CE5036" w:rsidP="00126EFD">
            <w:pPr>
              <w:rPr>
                <w:rFonts w:asciiTheme="majorBidi" w:eastAsia="Times New Roman" w:hAnsiTheme="majorBidi" w:cstheme="majorBidi"/>
                <w:color w:val="000000"/>
                <w:sz w:val="20"/>
                <w:szCs w:val="20"/>
                <w:lang w:val="kk-KZ"/>
              </w:rPr>
            </w:pPr>
            <w:r w:rsidRPr="00126EFD">
              <w:rPr>
                <w:rFonts w:asciiTheme="majorBidi" w:eastAsia="Times New Roman" w:hAnsiTheme="majorBidi" w:cstheme="majorBidi"/>
                <w:b/>
                <w:color w:val="000000"/>
                <w:sz w:val="20"/>
                <w:szCs w:val="20"/>
              </w:rPr>
              <w:t xml:space="preserve">Д/игра: </w:t>
            </w:r>
            <w:r w:rsidRPr="00CC7E92">
              <w:rPr>
                <w:rFonts w:asciiTheme="majorBidi" w:eastAsia="Times New Roman" w:hAnsiTheme="majorBidi" w:cstheme="majorBidi"/>
                <w:color w:val="000000"/>
                <w:sz w:val="20"/>
                <w:szCs w:val="20"/>
              </w:rPr>
              <w:t>«</w:t>
            </w:r>
            <w:r w:rsidR="00126EFD" w:rsidRPr="00CC7E92">
              <w:rPr>
                <w:rFonts w:asciiTheme="majorBidi" w:eastAsia="Times New Roman" w:hAnsiTheme="majorBidi" w:cstheme="majorBidi"/>
                <w:color w:val="000000"/>
                <w:sz w:val="20"/>
                <w:szCs w:val="20"/>
              </w:rPr>
              <w:t>Угадай и назови»</w:t>
            </w:r>
            <w:r w:rsidRPr="00CC7E92">
              <w:rPr>
                <w:rFonts w:asciiTheme="majorBidi" w:eastAsia="Times New Roman" w:hAnsiTheme="majorBidi" w:cstheme="majorBidi"/>
                <w:color w:val="000000"/>
                <w:sz w:val="20"/>
                <w:szCs w:val="20"/>
              </w:rPr>
              <w:t>.</w:t>
            </w:r>
          </w:p>
          <w:p w14:paraId="765933FA" w14:textId="77777777" w:rsidR="00167B5A" w:rsidRDefault="00167B5A" w:rsidP="00126EFD">
            <w:pPr>
              <w:rPr>
                <w:rFonts w:asciiTheme="majorBidi" w:eastAsia="Times New Roman" w:hAnsiTheme="majorBidi" w:cstheme="majorBidi"/>
                <w:b/>
                <w:color w:val="000000"/>
                <w:sz w:val="20"/>
                <w:szCs w:val="20"/>
              </w:rPr>
            </w:pPr>
          </w:p>
          <w:p w14:paraId="572BEE36" w14:textId="77777777" w:rsidR="00F47E0E" w:rsidRPr="001328EB" w:rsidRDefault="00167B5A" w:rsidP="00F47E0E">
            <w:pPr>
              <w:jc w:val="both"/>
              <w:rPr>
                <w:rFonts w:asciiTheme="majorBidi" w:eastAsia="Times New Roman" w:hAnsiTheme="majorBidi" w:cstheme="majorBidi"/>
                <w:color w:val="000000"/>
                <w:sz w:val="20"/>
                <w:szCs w:val="20"/>
              </w:rPr>
            </w:pPr>
            <w:r>
              <w:rPr>
                <w:rFonts w:asciiTheme="majorBidi" w:eastAsia="Times New Roman" w:hAnsiTheme="majorBidi" w:cstheme="majorBidi"/>
                <w:b/>
                <w:color w:val="000000"/>
                <w:sz w:val="20"/>
                <w:szCs w:val="20"/>
              </w:rPr>
              <w:t>1</w:t>
            </w:r>
            <w:r w:rsidR="00F47E0E" w:rsidRPr="001328EB">
              <w:rPr>
                <w:rFonts w:asciiTheme="majorBidi" w:eastAsia="Times New Roman" w:hAnsiTheme="majorBidi" w:cstheme="majorBidi"/>
                <w:b/>
                <w:color w:val="000000"/>
                <w:sz w:val="20"/>
                <w:szCs w:val="20"/>
              </w:rPr>
              <w:t>.Физическая культура</w:t>
            </w:r>
          </w:p>
          <w:p w14:paraId="4B5E7924" w14:textId="77777777" w:rsidR="00F47E0E" w:rsidRPr="001328EB" w:rsidRDefault="00F47E0E" w:rsidP="00F47E0E">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rPr>
              <w:t>По плану спортинструктора.</w:t>
            </w:r>
          </w:p>
          <w:p w14:paraId="025A26A9" w14:textId="77777777" w:rsidR="00F47E0E" w:rsidRPr="001328EB" w:rsidRDefault="00F47E0E" w:rsidP="00F47E0E">
            <w:pPr>
              <w:tabs>
                <w:tab w:val="right" w:pos="2194"/>
              </w:tabs>
              <w:jc w:val="both"/>
              <w:rPr>
                <w:rFonts w:asciiTheme="majorBidi" w:eastAsia="Times New Roman" w:hAnsiTheme="majorBidi" w:cstheme="majorBidi"/>
                <w:color w:val="000000"/>
                <w:sz w:val="20"/>
                <w:szCs w:val="20"/>
                <w:lang w:val="kk-KZ"/>
              </w:rPr>
            </w:pPr>
          </w:p>
        </w:tc>
      </w:tr>
      <w:tr w:rsidR="00F47E0E" w:rsidRPr="00E43C7B" w14:paraId="6D75538E" w14:textId="77777777" w:rsidTr="00E02E79">
        <w:trPr>
          <w:trHeight w:val="433"/>
        </w:trPr>
        <w:tc>
          <w:tcPr>
            <w:tcW w:w="1560" w:type="dxa"/>
            <w:tcBorders>
              <w:top w:val="single" w:sz="4" w:space="0" w:color="auto"/>
              <w:right w:val="single" w:sz="4" w:space="0" w:color="auto"/>
            </w:tcBorders>
          </w:tcPr>
          <w:p w14:paraId="5BA198BD" w14:textId="77777777" w:rsidR="00F47E0E" w:rsidRPr="00E43C7B" w:rsidRDefault="00F47E0E" w:rsidP="00F47E0E">
            <w:pPr>
              <w:tabs>
                <w:tab w:val="left" w:pos="2297"/>
              </w:tabs>
              <w:rPr>
                <w:rFonts w:ascii="Times New Roman" w:hAnsi="Times New Roman" w:cs="Times New Roman"/>
                <w:sz w:val="20"/>
                <w:szCs w:val="20"/>
              </w:rPr>
            </w:pPr>
            <w:r w:rsidRPr="00E43C7B">
              <w:rPr>
                <w:rFonts w:ascii="Times New Roman" w:hAnsi="Times New Roman" w:cs="Times New Roman"/>
                <w:sz w:val="20"/>
                <w:szCs w:val="20"/>
              </w:rPr>
              <w:lastRenderedPageBreak/>
              <w:t>Подготовка к прогулке</w:t>
            </w:r>
          </w:p>
        </w:tc>
        <w:tc>
          <w:tcPr>
            <w:tcW w:w="850" w:type="dxa"/>
            <w:tcBorders>
              <w:top w:val="single" w:sz="4" w:space="0" w:color="auto"/>
              <w:right w:val="single" w:sz="4" w:space="0" w:color="auto"/>
            </w:tcBorders>
          </w:tcPr>
          <w:p w14:paraId="616D7A4D" w14:textId="77777777" w:rsidR="00F47E0E" w:rsidRPr="00A477E6" w:rsidRDefault="00F47E0E" w:rsidP="00F47E0E">
            <w:pPr>
              <w:rPr>
                <w:rFonts w:ascii="Times New Roman" w:hAnsi="Times New Roman" w:cs="Times New Roman"/>
                <w:sz w:val="20"/>
                <w:szCs w:val="20"/>
              </w:rPr>
            </w:pPr>
            <w:r>
              <w:rPr>
                <w:rFonts w:ascii="Times New Roman" w:hAnsi="Times New Roman" w:cs="Times New Roman"/>
                <w:sz w:val="20"/>
                <w:szCs w:val="20"/>
              </w:rPr>
              <w:t>10.30-10.45</w:t>
            </w:r>
          </w:p>
        </w:tc>
        <w:tc>
          <w:tcPr>
            <w:tcW w:w="13183" w:type="dxa"/>
            <w:gridSpan w:val="5"/>
            <w:tcBorders>
              <w:left w:val="single" w:sz="4" w:space="0" w:color="auto"/>
            </w:tcBorders>
          </w:tcPr>
          <w:p w14:paraId="3FF9CE8A" w14:textId="77777777" w:rsidR="00F47E0E" w:rsidRPr="00E43C7B" w:rsidRDefault="00F47E0E" w:rsidP="00F47E0E">
            <w:pPr>
              <w:rPr>
                <w:rFonts w:ascii="Times New Roman" w:hAnsi="Times New Roman" w:cs="Times New Roman"/>
                <w:sz w:val="20"/>
                <w:szCs w:val="20"/>
              </w:rPr>
            </w:pPr>
            <w:r>
              <w:rPr>
                <w:rFonts w:ascii="Times New Roman" w:hAnsi="Times New Roman" w:cs="Times New Roman"/>
                <w:sz w:val="20"/>
                <w:szCs w:val="20"/>
              </w:rPr>
              <w:t>Мотивация детей к прогулке; отбор игрового материала для прогулки.</w:t>
            </w:r>
          </w:p>
        </w:tc>
      </w:tr>
      <w:tr w:rsidR="00F47E0E" w:rsidRPr="00E43C7B" w14:paraId="6D45ECA1" w14:textId="77777777" w:rsidTr="00E02E79">
        <w:trPr>
          <w:trHeight w:val="535"/>
        </w:trPr>
        <w:tc>
          <w:tcPr>
            <w:tcW w:w="1560" w:type="dxa"/>
            <w:tcBorders>
              <w:right w:val="single" w:sz="4" w:space="0" w:color="auto"/>
            </w:tcBorders>
          </w:tcPr>
          <w:p w14:paraId="49135D1B" w14:textId="77777777" w:rsidR="00F47E0E" w:rsidRPr="00E43C7B" w:rsidRDefault="00F47E0E" w:rsidP="00F47E0E">
            <w:pPr>
              <w:rPr>
                <w:rFonts w:ascii="Times New Roman" w:hAnsi="Times New Roman" w:cs="Times New Roman"/>
                <w:sz w:val="20"/>
                <w:szCs w:val="20"/>
              </w:rPr>
            </w:pPr>
            <w:r w:rsidRPr="00E43C7B">
              <w:rPr>
                <w:rFonts w:ascii="Times New Roman" w:hAnsi="Times New Roman" w:cs="Times New Roman"/>
                <w:sz w:val="20"/>
                <w:szCs w:val="20"/>
              </w:rPr>
              <w:t xml:space="preserve">Прогулка: </w:t>
            </w:r>
          </w:p>
        </w:tc>
        <w:tc>
          <w:tcPr>
            <w:tcW w:w="850" w:type="dxa"/>
            <w:tcBorders>
              <w:right w:val="single" w:sz="4" w:space="0" w:color="auto"/>
            </w:tcBorders>
          </w:tcPr>
          <w:p w14:paraId="06E7ABA7" w14:textId="77777777" w:rsidR="00F47E0E" w:rsidRPr="00A477E6" w:rsidRDefault="00F47E0E" w:rsidP="00F47E0E">
            <w:pPr>
              <w:rPr>
                <w:rFonts w:ascii="Times New Roman" w:hAnsi="Times New Roman" w:cs="Times New Roman"/>
                <w:sz w:val="20"/>
                <w:szCs w:val="20"/>
              </w:rPr>
            </w:pPr>
            <w:r>
              <w:rPr>
                <w:rFonts w:ascii="Times New Roman" w:hAnsi="Times New Roman" w:cs="Times New Roman"/>
                <w:sz w:val="20"/>
                <w:szCs w:val="20"/>
              </w:rPr>
              <w:t>10.45-11.45</w:t>
            </w:r>
          </w:p>
        </w:tc>
        <w:tc>
          <w:tcPr>
            <w:tcW w:w="2694" w:type="dxa"/>
            <w:tcBorders>
              <w:left w:val="single" w:sz="4" w:space="0" w:color="auto"/>
              <w:right w:val="single" w:sz="4" w:space="0" w:color="auto"/>
            </w:tcBorders>
          </w:tcPr>
          <w:p w14:paraId="00B0ED27" w14:textId="77777777" w:rsidR="00F47E0E" w:rsidRPr="00E43C7B" w:rsidRDefault="00F47E0E" w:rsidP="00F47E0E">
            <w:pPr>
              <w:rPr>
                <w:rFonts w:ascii="Times New Roman" w:hAnsi="Times New Roman" w:cs="Times New Roman"/>
                <w:sz w:val="20"/>
                <w:szCs w:val="20"/>
              </w:rPr>
            </w:pPr>
            <w:r>
              <w:rPr>
                <w:rFonts w:ascii="Times New Roman" w:hAnsi="Times New Roman" w:cs="Times New Roman"/>
                <w:sz w:val="20"/>
                <w:szCs w:val="20"/>
              </w:rPr>
              <w:t>Карточка № 41</w:t>
            </w:r>
          </w:p>
          <w:p w14:paraId="1E86AF96" w14:textId="77777777" w:rsidR="00F47E0E" w:rsidRDefault="00F47E0E" w:rsidP="00F47E0E">
            <w:pPr>
              <w:rPr>
                <w:rFonts w:ascii="Times New Roman" w:hAnsi="Times New Roman" w:cs="Times New Roman"/>
                <w:sz w:val="20"/>
                <w:szCs w:val="20"/>
              </w:rPr>
            </w:pPr>
            <w:r w:rsidRPr="00E43C7B">
              <w:rPr>
                <w:rFonts w:ascii="Times New Roman" w:hAnsi="Times New Roman" w:cs="Times New Roman"/>
                <w:sz w:val="20"/>
                <w:szCs w:val="20"/>
              </w:rPr>
              <w:t>Тру</w:t>
            </w:r>
            <w:r>
              <w:rPr>
                <w:rFonts w:ascii="Times New Roman" w:hAnsi="Times New Roman" w:cs="Times New Roman"/>
                <w:sz w:val="20"/>
                <w:szCs w:val="20"/>
              </w:rPr>
              <w:t xml:space="preserve">довое поручение: </w:t>
            </w:r>
          </w:p>
          <w:p w14:paraId="300ACCBC" w14:textId="77777777" w:rsidR="00F47E0E" w:rsidRPr="00E43C7B" w:rsidRDefault="00F47E0E" w:rsidP="00F47E0E">
            <w:pPr>
              <w:rPr>
                <w:rFonts w:ascii="Times New Roman" w:hAnsi="Times New Roman" w:cs="Times New Roman"/>
                <w:sz w:val="20"/>
                <w:szCs w:val="20"/>
              </w:rPr>
            </w:pPr>
            <w:r>
              <w:rPr>
                <w:rFonts w:ascii="Times New Roman" w:hAnsi="Times New Roman" w:cs="Times New Roman"/>
                <w:sz w:val="20"/>
                <w:szCs w:val="20"/>
              </w:rPr>
              <w:t>Абай, Сабирой.</w:t>
            </w:r>
          </w:p>
        </w:tc>
        <w:tc>
          <w:tcPr>
            <w:tcW w:w="2693" w:type="dxa"/>
            <w:tcBorders>
              <w:left w:val="single" w:sz="4" w:space="0" w:color="auto"/>
              <w:right w:val="single" w:sz="4" w:space="0" w:color="auto"/>
            </w:tcBorders>
          </w:tcPr>
          <w:p w14:paraId="295D12F7" w14:textId="77777777" w:rsidR="00F47E0E" w:rsidRPr="00E43C7B" w:rsidRDefault="00F47E0E" w:rsidP="00F47E0E">
            <w:pPr>
              <w:rPr>
                <w:rFonts w:ascii="Times New Roman" w:hAnsi="Times New Roman" w:cs="Times New Roman"/>
                <w:sz w:val="20"/>
                <w:szCs w:val="20"/>
              </w:rPr>
            </w:pPr>
            <w:r w:rsidRPr="00E43C7B">
              <w:rPr>
                <w:rFonts w:ascii="Times New Roman" w:hAnsi="Times New Roman" w:cs="Times New Roman"/>
                <w:sz w:val="20"/>
                <w:szCs w:val="20"/>
              </w:rPr>
              <w:t>Карточка № 4</w:t>
            </w:r>
            <w:r>
              <w:rPr>
                <w:rFonts w:ascii="Times New Roman" w:hAnsi="Times New Roman" w:cs="Times New Roman"/>
                <w:sz w:val="20"/>
                <w:szCs w:val="20"/>
              </w:rPr>
              <w:t>2</w:t>
            </w:r>
          </w:p>
          <w:p w14:paraId="72AD5493" w14:textId="77777777" w:rsidR="00F47E0E" w:rsidRPr="00E43C7B" w:rsidRDefault="00F47E0E" w:rsidP="00F47E0E">
            <w:pPr>
              <w:rPr>
                <w:rFonts w:ascii="Times New Roman" w:hAnsi="Times New Roman" w:cs="Times New Roman"/>
                <w:sz w:val="20"/>
                <w:szCs w:val="20"/>
              </w:rPr>
            </w:pPr>
            <w:r w:rsidRPr="00E43C7B">
              <w:rPr>
                <w:rFonts w:ascii="Times New Roman" w:hAnsi="Times New Roman" w:cs="Times New Roman"/>
                <w:sz w:val="20"/>
                <w:szCs w:val="20"/>
              </w:rPr>
              <w:t xml:space="preserve">Трудовое </w:t>
            </w:r>
            <w:r>
              <w:rPr>
                <w:rFonts w:ascii="Times New Roman" w:hAnsi="Times New Roman" w:cs="Times New Roman"/>
                <w:sz w:val="20"/>
                <w:szCs w:val="20"/>
              </w:rPr>
              <w:t xml:space="preserve">поручение: </w:t>
            </w:r>
            <w:r w:rsidR="00291F90">
              <w:rPr>
                <w:rFonts w:ascii="Times New Roman" w:hAnsi="Times New Roman" w:cs="Times New Roman"/>
                <w:sz w:val="20"/>
                <w:szCs w:val="20"/>
              </w:rPr>
              <w:t>Амилия, Шынар, Дамир.</w:t>
            </w:r>
          </w:p>
        </w:tc>
        <w:tc>
          <w:tcPr>
            <w:tcW w:w="2693" w:type="dxa"/>
            <w:tcBorders>
              <w:left w:val="single" w:sz="4" w:space="0" w:color="auto"/>
              <w:right w:val="single" w:sz="4" w:space="0" w:color="auto"/>
            </w:tcBorders>
          </w:tcPr>
          <w:p w14:paraId="7E926E7E" w14:textId="77777777" w:rsidR="00F47E0E" w:rsidRPr="00E43C7B" w:rsidRDefault="00F47E0E" w:rsidP="00F47E0E">
            <w:pPr>
              <w:rPr>
                <w:rFonts w:ascii="Times New Roman" w:hAnsi="Times New Roman" w:cs="Times New Roman"/>
                <w:sz w:val="20"/>
                <w:szCs w:val="20"/>
              </w:rPr>
            </w:pPr>
            <w:r w:rsidRPr="00E43C7B">
              <w:rPr>
                <w:rFonts w:ascii="Times New Roman" w:hAnsi="Times New Roman" w:cs="Times New Roman"/>
                <w:sz w:val="20"/>
                <w:szCs w:val="20"/>
              </w:rPr>
              <w:t>Карточка № 5</w:t>
            </w:r>
            <w:r>
              <w:rPr>
                <w:rFonts w:ascii="Times New Roman" w:hAnsi="Times New Roman" w:cs="Times New Roman"/>
                <w:sz w:val="20"/>
                <w:szCs w:val="20"/>
              </w:rPr>
              <w:t>43</w:t>
            </w:r>
          </w:p>
          <w:p w14:paraId="52A5CD56" w14:textId="77777777" w:rsidR="00F47E0E" w:rsidRPr="00E43C7B" w:rsidRDefault="00291F90" w:rsidP="00F47E0E">
            <w:pPr>
              <w:rPr>
                <w:rFonts w:ascii="Times New Roman" w:hAnsi="Times New Roman" w:cs="Times New Roman"/>
                <w:sz w:val="20"/>
                <w:szCs w:val="20"/>
              </w:rPr>
            </w:pPr>
            <w:r>
              <w:rPr>
                <w:rFonts w:ascii="Times New Roman" w:hAnsi="Times New Roman" w:cs="Times New Roman"/>
                <w:sz w:val="20"/>
                <w:szCs w:val="20"/>
              </w:rPr>
              <w:t>Трудовое поручение: Дастан, Макар, Афина.</w:t>
            </w:r>
          </w:p>
        </w:tc>
        <w:tc>
          <w:tcPr>
            <w:tcW w:w="2693" w:type="dxa"/>
            <w:tcBorders>
              <w:left w:val="single" w:sz="4" w:space="0" w:color="auto"/>
              <w:right w:val="single" w:sz="4" w:space="0" w:color="auto"/>
            </w:tcBorders>
          </w:tcPr>
          <w:p w14:paraId="3DC335EF" w14:textId="77777777" w:rsidR="00F47E0E" w:rsidRPr="00E43C7B" w:rsidRDefault="00F47E0E" w:rsidP="00F47E0E">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44</w:t>
            </w:r>
          </w:p>
          <w:p w14:paraId="04F8D590" w14:textId="77777777" w:rsidR="00F47E0E" w:rsidRPr="00E43C7B" w:rsidRDefault="00291F90" w:rsidP="00F47E0E">
            <w:pPr>
              <w:rPr>
                <w:rFonts w:ascii="Times New Roman" w:hAnsi="Times New Roman" w:cs="Times New Roman"/>
                <w:sz w:val="20"/>
                <w:szCs w:val="20"/>
              </w:rPr>
            </w:pPr>
            <w:r>
              <w:rPr>
                <w:rFonts w:ascii="Times New Roman" w:hAnsi="Times New Roman" w:cs="Times New Roman"/>
                <w:sz w:val="20"/>
                <w:szCs w:val="20"/>
              </w:rPr>
              <w:t>Трудовое поручение: Суляйман, Ангелина, Хамза.</w:t>
            </w:r>
          </w:p>
        </w:tc>
        <w:tc>
          <w:tcPr>
            <w:tcW w:w="2410" w:type="dxa"/>
            <w:tcBorders>
              <w:left w:val="single" w:sz="4" w:space="0" w:color="auto"/>
            </w:tcBorders>
          </w:tcPr>
          <w:p w14:paraId="5925B094" w14:textId="77777777" w:rsidR="00F47E0E" w:rsidRPr="00E43C7B" w:rsidRDefault="00F47E0E" w:rsidP="00F47E0E">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45</w:t>
            </w:r>
          </w:p>
          <w:p w14:paraId="15F4119C" w14:textId="77777777" w:rsidR="00F47E0E" w:rsidRDefault="00291F90" w:rsidP="00F47E0E">
            <w:pPr>
              <w:rPr>
                <w:rFonts w:ascii="Times New Roman" w:hAnsi="Times New Roman" w:cs="Times New Roman"/>
                <w:sz w:val="20"/>
                <w:szCs w:val="20"/>
              </w:rPr>
            </w:pPr>
            <w:r>
              <w:rPr>
                <w:rFonts w:ascii="Times New Roman" w:hAnsi="Times New Roman" w:cs="Times New Roman"/>
                <w:sz w:val="20"/>
                <w:szCs w:val="20"/>
              </w:rPr>
              <w:t xml:space="preserve">Трудовое поручение: </w:t>
            </w:r>
          </w:p>
          <w:p w14:paraId="4F543A1B" w14:textId="77777777" w:rsidR="00291F90" w:rsidRPr="00E43C7B" w:rsidRDefault="00291F90" w:rsidP="00F47E0E">
            <w:pPr>
              <w:rPr>
                <w:rFonts w:ascii="Times New Roman" w:hAnsi="Times New Roman" w:cs="Times New Roman"/>
                <w:sz w:val="20"/>
                <w:szCs w:val="20"/>
              </w:rPr>
            </w:pPr>
            <w:r>
              <w:rPr>
                <w:rFonts w:ascii="Times New Roman" w:hAnsi="Times New Roman" w:cs="Times New Roman"/>
                <w:sz w:val="20"/>
                <w:szCs w:val="20"/>
              </w:rPr>
              <w:t>Алинур, Леонид</w:t>
            </w:r>
            <w:r w:rsidR="00167B5A">
              <w:rPr>
                <w:rFonts w:ascii="Times New Roman" w:hAnsi="Times New Roman" w:cs="Times New Roman"/>
                <w:sz w:val="20"/>
                <w:szCs w:val="20"/>
              </w:rPr>
              <w:t>.</w:t>
            </w:r>
          </w:p>
        </w:tc>
      </w:tr>
      <w:tr w:rsidR="00F47E0E" w:rsidRPr="00E43C7B" w14:paraId="74C20604" w14:textId="77777777" w:rsidTr="00E02E79">
        <w:trPr>
          <w:trHeight w:val="439"/>
        </w:trPr>
        <w:tc>
          <w:tcPr>
            <w:tcW w:w="1560" w:type="dxa"/>
            <w:tcBorders>
              <w:right w:val="single" w:sz="4" w:space="0" w:color="auto"/>
            </w:tcBorders>
          </w:tcPr>
          <w:p w14:paraId="2E93DFFD" w14:textId="77777777" w:rsidR="00F47E0E" w:rsidRPr="00E43C7B" w:rsidRDefault="00F47E0E" w:rsidP="00F47E0E">
            <w:pPr>
              <w:rPr>
                <w:rFonts w:ascii="Times New Roman" w:hAnsi="Times New Roman" w:cs="Times New Roman"/>
                <w:sz w:val="20"/>
                <w:szCs w:val="20"/>
              </w:rPr>
            </w:pPr>
            <w:r w:rsidRPr="00E43C7B">
              <w:rPr>
                <w:rFonts w:ascii="Times New Roman" w:hAnsi="Times New Roman" w:cs="Times New Roman"/>
                <w:sz w:val="20"/>
                <w:szCs w:val="20"/>
              </w:rPr>
              <w:t xml:space="preserve">Возвращение с прогулки </w:t>
            </w:r>
          </w:p>
        </w:tc>
        <w:tc>
          <w:tcPr>
            <w:tcW w:w="850" w:type="dxa"/>
            <w:tcBorders>
              <w:right w:val="single" w:sz="4" w:space="0" w:color="auto"/>
            </w:tcBorders>
          </w:tcPr>
          <w:p w14:paraId="7A04BE5B" w14:textId="77777777" w:rsidR="00F47E0E" w:rsidRPr="00A477E6" w:rsidRDefault="00F47E0E" w:rsidP="00F47E0E">
            <w:pPr>
              <w:rPr>
                <w:rFonts w:ascii="Times New Roman" w:hAnsi="Times New Roman" w:cs="Times New Roman"/>
                <w:sz w:val="20"/>
                <w:szCs w:val="20"/>
              </w:rPr>
            </w:pPr>
            <w:r>
              <w:rPr>
                <w:rFonts w:ascii="Times New Roman" w:hAnsi="Times New Roman" w:cs="Times New Roman"/>
                <w:sz w:val="20"/>
                <w:szCs w:val="20"/>
              </w:rPr>
              <w:t>11.45-12.00</w:t>
            </w:r>
          </w:p>
        </w:tc>
        <w:tc>
          <w:tcPr>
            <w:tcW w:w="13183" w:type="dxa"/>
            <w:gridSpan w:val="5"/>
            <w:tcBorders>
              <w:left w:val="single" w:sz="4" w:space="0" w:color="auto"/>
            </w:tcBorders>
          </w:tcPr>
          <w:p w14:paraId="230793E9" w14:textId="77777777" w:rsidR="00F47E0E" w:rsidRPr="00E43C7B" w:rsidRDefault="00F47E0E" w:rsidP="00F47E0E">
            <w:pPr>
              <w:rPr>
                <w:rFonts w:ascii="Times New Roman" w:hAnsi="Times New Roman" w:cs="Times New Roman"/>
                <w:sz w:val="20"/>
                <w:szCs w:val="20"/>
              </w:rPr>
            </w:pPr>
            <w:r w:rsidRPr="00E43C7B">
              <w:rPr>
                <w:rFonts w:ascii="Times New Roman" w:hAnsi="Times New Roman" w:cs="Times New Roman"/>
                <w:sz w:val="20"/>
                <w:szCs w:val="20"/>
              </w:rPr>
              <w:t>Последовательное раздевание, складывание одежды в шкафчики, мытьё рук.</w:t>
            </w:r>
          </w:p>
        </w:tc>
      </w:tr>
      <w:tr w:rsidR="00F47E0E" w:rsidRPr="00E43C7B" w14:paraId="4A40E237" w14:textId="77777777" w:rsidTr="00E02E79">
        <w:trPr>
          <w:trHeight w:val="251"/>
        </w:trPr>
        <w:tc>
          <w:tcPr>
            <w:tcW w:w="1560" w:type="dxa"/>
            <w:vMerge w:val="restart"/>
            <w:tcBorders>
              <w:right w:val="single" w:sz="4" w:space="0" w:color="auto"/>
            </w:tcBorders>
          </w:tcPr>
          <w:p w14:paraId="526DC662" w14:textId="77777777" w:rsidR="00F47E0E" w:rsidRPr="00E43C7B" w:rsidRDefault="00F47E0E" w:rsidP="00F47E0E">
            <w:pPr>
              <w:rPr>
                <w:rFonts w:ascii="Times New Roman" w:hAnsi="Times New Roman" w:cs="Times New Roman"/>
                <w:sz w:val="20"/>
                <w:szCs w:val="20"/>
              </w:rPr>
            </w:pPr>
            <w:r w:rsidRPr="00E43C7B">
              <w:rPr>
                <w:rFonts w:ascii="Times New Roman" w:hAnsi="Times New Roman" w:cs="Times New Roman"/>
                <w:sz w:val="20"/>
                <w:szCs w:val="20"/>
              </w:rPr>
              <w:t xml:space="preserve">Обед </w:t>
            </w:r>
          </w:p>
        </w:tc>
        <w:tc>
          <w:tcPr>
            <w:tcW w:w="850" w:type="dxa"/>
            <w:vMerge w:val="restart"/>
            <w:tcBorders>
              <w:right w:val="single" w:sz="4" w:space="0" w:color="auto"/>
            </w:tcBorders>
          </w:tcPr>
          <w:p w14:paraId="58606C0D" w14:textId="77777777" w:rsidR="00F47E0E" w:rsidRPr="00A477E6" w:rsidRDefault="00F47E0E" w:rsidP="00F47E0E">
            <w:pPr>
              <w:rPr>
                <w:rFonts w:ascii="Times New Roman" w:hAnsi="Times New Roman" w:cs="Times New Roman"/>
                <w:sz w:val="20"/>
                <w:szCs w:val="20"/>
              </w:rPr>
            </w:pPr>
            <w:r>
              <w:rPr>
                <w:rFonts w:ascii="Times New Roman" w:hAnsi="Times New Roman" w:cs="Times New Roman"/>
                <w:sz w:val="20"/>
                <w:szCs w:val="20"/>
              </w:rPr>
              <w:t>12.00-12.30</w:t>
            </w:r>
          </w:p>
        </w:tc>
        <w:tc>
          <w:tcPr>
            <w:tcW w:w="13183" w:type="dxa"/>
            <w:gridSpan w:val="5"/>
            <w:tcBorders>
              <w:left w:val="single" w:sz="4" w:space="0" w:color="auto"/>
              <w:bottom w:val="single" w:sz="4" w:space="0" w:color="auto"/>
            </w:tcBorders>
          </w:tcPr>
          <w:p w14:paraId="061E0F62" w14:textId="77777777" w:rsidR="00F47E0E" w:rsidRPr="00E43C7B" w:rsidRDefault="00F47E0E" w:rsidP="00F47E0E">
            <w:pPr>
              <w:rPr>
                <w:rFonts w:ascii="Times New Roman" w:hAnsi="Times New Roman" w:cs="Times New Roman"/>
                <w:sz w:val="20"/>
                <w:szCs w:val="20"/>
              </w:rPr>
            </w:pPr>
            <w:r w:rsidRPr="00E43C7B">
              <w:rPr>
                <w:rFonts w:ascii="Times New Roman" w:hAnsi="Times New Roman" w:cs="Times New Roman"/>
                <w:sz w:val="20"/>
                <w:szCs w:val="20"/>
              </w:rPr>
              <w:t>Привлечение внимания детей к пище.</w:t>
            </w:r>
          </w:p>
        </w:tc>
      </w:tr>
      <w:tr w:rsidR="00F47E0E" w:rsidRPr="00E43C7B" w14:paraId="76441656" w14:textId="77777777" w:rsidTr="00E02E79">
        <w:trPr>
          <w:trHeight w:val="167"/>
        </w:trPr>
        <w:tc>
          <w:tcPr>
            <w:tcW w:w="1560" w:type="dxa"/>
            <w:vMerge/>
            <w:tcBorders>
              <w:right w:val="single" w:sz="4" w:space="0" w:color="auto"/>
            </w:tcBorders>
          </w:tcPr>
          <w:p w14:paraId="363339FD" w14:textId="77777777" w:rsidR="00F47E0E" w:rsidRPr="00E43C7B" w:rsidRDefault="00F47E0E" w:rsidP="00F47E0E">
            <w:pPr>
              <w:rPr>
                <w:rFonts w:ascii="Times New Roman" w:hAnsi="Times New Roman" w:cs="Times New Roman"/>
                <w:sz w:val="20"/>
                <w:szCs w:val="20"/>
              </w:rPr>
            </w:pPr>
          </w:p>
        </w:tc>
        <w:tc>
          <w:tcPr>
            <w:tcW w:w="850" w:type="dxa"/>
            <w:vMerge/>
            <w:tcBorders>
              <w:right w:val="single" w:sz="4" w:space="0" w:color="auto"/>
            </w:tcBorders>
          </w:tcPr>
          <w:p w14:paraId="664468DD" w14:textId="77777777" w:rsidR="00F47E0E" w:rsidRDefault="00F47E0E" w:rsidP="00F47E0E">
            <w:pPr>
              <w:rPr>
                <w:rFonts w:ascii="Times New Roman" w:hAnsi="Times New Roman" w:cs="Times New Roman"/>
                <w:sz w:val="20"/>
                <w:szCs w:val="20"/>
              </w:rPr>
            </w:pPr>
          </w:p>
        </w:tc>
        <w:tc>
          <w:tcPr>
            <w:tcW w:w="2694" w:type="dxa"/>
            <w:tcBorders>
              <w:top w:val="single" w:sz="4" w:space="0" w:color="auto"/>
              <w:left w:val="single" w:sz="4" w:space="0" w:color="auto"/>
              <w:right w:val="single" w:sz="4" w:space="0" w:color="auto"/>
            </w:tcBorders>
          </w:tcPr>
          <w:p w14:paraId="6977CAD6" w14:textId="77777777" w:rsidR="00F47E0E" w:rsidRDefault="00F47E0E" w:rsidP="00F47E0E">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33AD6ACE" w14:textId="77777777" w:rsidR="00F47E0E" w:rsidRDefault="00F47E0E" w:rsidP="00F47E0E">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1EE72C5E" w14:textId="77777777" w:rsidR="00F47E0E" w:rsidRDefault="00F47E0E" w:rsidP="00F47E0E">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259DC939" w14:textId="77777777" w:rsidR="00F47E0E" w:rsidRPr="00E43C7B" w:rsidRDefault="00F47E0E" w:rsidP="00F47E0E">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693" w:type="dxa"/>
            <w:tcBorders>
              <w:top w:val="single" w:sz="4" w:space="0" w:color="auto"/>
              <w:left w:val="single" w:sz="4" w:space="0" w:color="auto"/>
              <w:bottom w:val="single" w:sz="4" w:space="0" w:color="auto"/>
              <w:right w:val="single" w:sz="4" w:space="0" w:color="auto"/>
            </w:tcBorders>
          </w:tcPr>
          <w:p w14:paraId="313D5697" w14:textId="77777777" w:rsidR="00F47E0E" w:rsidRPr="00242519" w:rsidRDefault="00F47E0E" w:rsidP="00F47E0E">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Ножик, вилку или ложку</w:t>
            </w:r>
          </w:p>
          <w:p w14:paraId="192FB241" w14:textId="77777777" w:rsidR="00F47E0E" w:rsidRPr="00242519" w:rsidRDefault="00F47E0E" w:rsidP="00F47E0E">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Не держите в кулаке.</w:t>
            </w:r>
          </w:p>
          <w:p w14:paraId="55D62175" w14:textId="77777777" w:rsidR="00F47E0E" w:rsidRPr="00242519" w:rsidRDefault="00F47E0E" w:rsidP="00F47E0E">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Ешь спокойно, аккуратно,</w:t>
            </w:r>
          </w:p>
          <w:p w14:paraId="12CE680A" w14:textId="77777777" w:rsidR="00F47E0E" w:rsidRPr="00242519" w:rsidRDefault="00F47E0E" w:rsidP="00F47E0E">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Будь примерным ты в еде.</w:t>
            </w:r>
          </w:p>
          <w:p w14:paraId="1379F5A4" w14:textId="77777777" w:rsidR="00F47E0E" w:rsidRPr="00E43C7B" w:rsidRDefault="00F47E0E" w:rsidP="00F47E0E">
            <w:pPr>
              <w:pStyle w:val="a7"/>
              <w:shd w:val="clear" w:color="auto" w:fill="FFFFFF"/>
              <w:spacing w:before="0" w:beforeAutospacing="0" w:after="0" w:afterAutospacing="0"/>
              <w:contextualSpacing/>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48D15C49" w14:textId="77777777" w:rsidR="00F47E0E" w:rsidRDefault="00F47E0E" w:rsidP="00F47E0E">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22CE2FD8" w14:textId="77777777" w:rsidR="00F47E0E" w:rsidRDefault="00F47E0E" w:rsidP="00F47E0E">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5B0E2458" w14:textId="77777777" w:rsidR="00F47E0E" w:rsidRDefault="00F47E0E" w:rsidP="00F47E0E">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48952A9F" w14:textId="77777777" w:rsidR="00F47E0E" w:rsidRPr="00E43C7B" w:rsidRDefault="00F47E0E" w:rsidP="00F47E0E">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Borders>
              <w:top w:val="single" w:sz="4" w:space="0" w:color="auto"/>
              <w:left w:val="single" w:sz="4" w:space="0" w:color="auto"/>
              <w:bottom w:val="single" w:sz="4" w:space="0" w:color="auto"/>
              <w:right w:val="single" w:sz="4" w:space="0" w:color="auto"/>
            </w:tcBorders>
          </w:tcPr>
          <w:p w14:paraId="1D90E9C2" w14:textId="77777777" w:rsidR="00F47E0E" w:rsidRDefault="00F47E0E" w:rsidP="00F47E0E">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5B6482B4" w14:textId="77777777" w:rsidR="00F47E0E" w:rsidRDefault="00F47E0E" w:rsidP="00F47E0E">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39F71B51" w14:textId="77777777" w:rsidR="00F47E0E" w:rsidRDefault="00F47E0E" w:rsidP="00F47E0E">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57DFC9CB" w14:textId="77777777" w:rsidR="00F47E0E" w:rsidRDefault="00F47E0E" w:rsidP="00F47E0E">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3F4D42A5" w14:textId="77777777" w:rsidR="00F47E0E" w:rsidRPr="00E43C7B" w:rsidRDefault="00F47E0E" w:rsidP="00F47E0E">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410" w:type="dxa"/>
            <w:tcBorders>
              <w:top w:val="single" w:sz="4" w:space="0" w:color="auto"/>
              <w:left w:val="single" w:sz="4" w:space="0" w:color="auto"/>
              <w:bottom w:val="single" w:sz="4" w:space="0" w:color="auto"/>
            </w:tcBorders>
          </w:tcPr>
          <w:p w14:paraId="12027BE0" w14:textId="77777777" w:rsidR="00F47E0E" w:rsidRDefault="00F47E0E" w:rsidP="00F47E0E">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0457023E" w14:textId="77777777" w:rsidR="00F47E0E" w:rsidRDefault="00F47E0E" w:rsidP="00F47E0E">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18FDAB0A" w14:textId="77777777" w:rsidR="00F47E0E" w:rsidRDefault="00F47E0E" w:rsidP="00F47E0E">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5697600B" w14:textId="77777777" w:rsidR="00F47E0E" w:rsidRDefault="00F47E0E" w:rsidP="00F47E0E">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084C75CB" w14:textId="77777777" w:rsidR="00F47E0E" w:rsidRDefault="00F47E0E" w:rsidP="00F47E0E">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784FA085" w14:textId="77777777" w:rsidR="00F47E0E" w:rsidRDefault="00F47E0E" w:rsidP="00F47E0E">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21CDFBDD" w14:textId="77777777" w:rsidR="00F47E0E" w:rsidRPr="00E43C7B" w:rsidRDefault="00F47E0E" w:rsidP="00F47E0E">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F47E0E" w:rsidRPr="00E43C7B" w14:paraId="40CCDEA8" w14:textId="77777777" w:rsidTr="00E02E79">
        <w:trPr>
          <w:trHeight w:val="363"/>
        </w:trPr>
        <w:tc>
          <w:tcPr>
            <w:tcW w:w="1560" w:type="dxa"/>
            <w:vMerge w:val="restart"/>
            <w:tcBorders>
              <w:right w:val="single" w:sz="4" w:space="0" w:color="auto"/>
            </w:tcBorders>
          </w:tcPr>
          <w:p w14:paraId="2D19E544" w14:textId="77777777" w:rsidR="00F47E0E" w:rsidRPr="00E43C7B" w:rsidRDefault="00F47E0E" w:rsidP="00F47E0E">
            <w:pPr>
              <w:rPr>
                <w:rFonts w:ascii="Times New Roman" w:hAnsi="Times New Roman" w:cs="Times New Roman"/>
                <w:sz w:val="20"/>
                <w:szCs w:val="20"/>
              </w:rPr>
            </w:pPr>
            <w:r w:rsidRPr="00E43C7B">
              <w:rPr>
                <w:rFonts w:ascii="Times New Roman" w:hAnsi="Times New Roman" w:cs="Times New Roman"/>
                <w:sz w:val="20"/>
                <w:szCs w:val="20"/>
              </w:rPr>
              <w:t>Подготовка ко сну</w:t>
            </w:r>
          </w:p>
          <w:p w14:paraId="557D3DA4" w14:textId="77777777" w:rsidR="00F47E0E" w:rsidRDefault="00F47E0E" w:rsidP="00F47E0E">
            <w:pPr>
              <w:rPr>
                <w:rFonts w:ascii="Times New Roman" w:hAnsi="Times New Roman" w:cs="Times New Roman"/>
                <w:sz w:val="20"/>
                <w:szCs w:val="20"/>
              </w:rPr>
            </w:pPr>
          </w:p>
          <w:p w14:paraId="40B2918C" w14:textId="77777777" w:rsidR="00F47E0E" w:rsidRDefault="00F47E0E" w:rsidP="00F47E0E">
            <w:pPr>
              <w:rPr>
                <w:rFonts w:ascii="Times New Roman" w:hAnsi="Times New Roman" w:cs="Times New Roman"/>
                <w:sz w:val="20"/>
                <w:szCs w:val="20"/>
              </w:rPr>
            </w:pPr>
          </w:p>
          <w:p w14:paraId="1D8680F4" w14:textId="77777777" w:rsidR="00F47E0E" w:rsidRPr="00E43C7B" w:rsidRDefault="00F47E0E" w:rsidP="00F47E0E">
            <w:pPr>
              <w:rPr>
                <w:rFonts w:ascii="Times New Roman" w:hAnsi="Times New Roman" w:cs="Times New Roman"/>
                <w:sz w:val="20"/>
                <w:szCs w:val="20"/>
              </w:rPr>
            </w:pPr>
            <w:r w:rsidRPr="00E43C7B">
              <w:rPr>
                <w:rFonts w:ascii="Times New Roman" w:hAnsi="Times New Roman" w:cs="Times New Roman"/>
                <w:sz w:val="20"/>
                <w:szCs w:val="20"/>
              </w:rPr>
              <w:t xml:space="preserve">Сон </w:t>
            </w:r>
          </w:p>
        </w:tc>
        <w:tc>
          <w:tcPr>
            <w:tcW w:w="850" w:type="dxa"/>
            <w:vMerge w:val="restart"/>
            <w:tcBorders>
              <w:right w:val="single" w:sz="4" w:space="0" w:color="auto"/>
            </w:tcBorders>
          </w:tcPr>
          <w:p w14:paraId="4C0DC2FE" w14:textId="77777777" w:rsidR="00F47E0E" w:rsidRPr="00A477E6" w:rsidRDefault="00F47E0E" w:rsidP="00F47E0E">
            <w:pPr>
              <w:rPr>
                <w:rFonts w:ascii="Times New Roman" w:hAnsi="Times New Roman" w:cs="Times New Roman"/>
                <w:sz w:val="20"/>
                <w:szCs w:val="20"/>
              </w:rPr>
            </w:pPr>
            <w:r>
              <w:rPr>
                <w:rFonts w:ascii="Times New Roman" w:hAnsi="Times New Roman" w:cs="Times New Roman"/>
                <w:sz w:val="20"/>
                <w:szCs w:val="20"/>
              </w:rPr>
              <w:t>12.30-12.50</w:t>
            </w:r>
          </w:p>
          <w:p w14:paraId="46FE6683" w14:textId="77777777" w:rsidR="00F47E0E" w:rsidRDefault="00F47E0E" w:rsidP="00F47E0E">
            <w:pPr>
              <w:rPr>
                <w:rFonts w:ascii="Times New Roman" w:hAnsi="Times New Roman" w:cs="Times New Roman"/>
                <w:sz w:val="20"/>
                <w:szCs w:val="20"/>
              </w:rPr>
            </w:pPr>
          </w:p>
          <w:p w14:paraId="28AF7A12" w14:textId="77777777" w:rsidR="00F47E0E" w:rsidRPr="00A477E6" w:rsidRDefault="00F47E0E" w:rsidP="00F47E0E">
            <w:pPr>
              <w:rPr>
                <w:rFonts w:ascii="Times New Roman" w:hAnsi="Times New Roman" w:cs="Times New Roman"/>
                <w:sz w:val="20"/>
                <w:szCs w:val="20"/>
              </w:rPr>
            </w:pPr>
            <w:r>
              <w:rPr>
                <w:rFonts w:ascii="Times New Roman" w:hAnsi="Times New Roman" w:cs="Times New Roman"/>
                <w:sz w:val="20"/>
                <w:szCs w:val="20"/>
              </w:rPr>
              <w:t>12.50-15.00</w:t>
            </w:r>
          </w:p>
        </w:tc>
        <w:tc>
          <w:tcPr>
            <w:tcW w:w="13183" w:type="dxa"/>
            <w:gridSpan w:val="5"/>
            <w:tcBorders>
              <w:left w:val="single" w:sz="4" w:space="0" w:color="auto"/>
              <w:bottom w:val="single" w:sz="4" w:space="0" w:color="auto"/>
            </w:tcBorders>
          </w:tcPr>
          <w:p w14:paraId="6EEACD24" w14:textId="77777777" w:rsidR="00F47E0E" w:rsidRPr="00E43C7B" w:rsidRDefault="00F47E0E" w:rsidP="00F47E0E">
            <w:pPr>
              <w:rPr>
                <w:rFonts w:ascii="Times New Roman" w:hAnsi="Times New Roman" w:cs="Times New Roman"/>
                <w:sz w:val="20"/>
                <w:szCs w:val="20"/>
              </w:rPr>
            </w:pPr>
            <w:r w:rsidRPr="00E43C7B">
              <w:rPr>
                <w:rFonts w:ascii="Times New Roman" w:hAnsi="Times New Roman" w:cs="Times New Roman"/>
                <w:sz w:val="20"/>
                <w:szCs w:val="20"/>
              </w:rPr>
              <w:t>Создание благоприятной обстановки для спокойного сна детей.</w:t>
            </w:r>
          </w:p>
        </w:tc>
      </w:tr>
      <w:tr w:rsidR="00F47E0E" w:rsidRPr="00E43C7B" w14:paraId="3030AD81" w14:textId="77777777" w:rsidTr="00E02E79">
        <w:trPr>
          <w:trHeight w:val="712"/>
        </w:trPr>
        <w:tc>
          <w:tcPr>
            <w:tcW w:w="1560" w:type="dxa"/>
            <w:vMerge/>
            <w:tcBorders>
              <w:right w:val="single" w:sz="4" w:space="0" w:color="auto"/>
            </w:tcBorders>
          </w:tcPr>
          <w:p w14:paraId="0E86A12F" w14:textId="77777777" w:rsidR="00F47E0E" w:rsidRPr="00E43C7B" w:rsidRDefault="00F47E0E" w:rsidP="00F47E0E">
            <w:pPr>
              <w:rPr>
                <w:rFonts w:ascii="Times New Roman" w:hAnsi="Times New Roman" w:cs="Times New Roman"/>
                <w:sz w:val="20"/>
                <w:szCs w:val="20"/>
              </w:rPr>
            </w:pPr>
          </w:p>
        </w:tc>
        <w:tc>
          <w:tcPr>
            <w:tcW w:w="850" w:type="dxa"/>
            <w:vMerge/>
            <w:tcBorders>
              <w:right w:val="single" w:sz="4" w:space="0" w:color="auto"/>
            </w:tcBorders>
          </w:tcPr>
          <w:p w14:paraId="5DE24CDB" w14:textId="77777777" w:rsidR="00F47E0E" w:rsidRDefault="00F47E0E" w:rsidP="00F47E0E">
            <w:pPr>
              <w:rPr>
                <w:rFonts w:ascii="Times New Roman" w:hAnsi="Times New Roman" w:cs="Times New Roman"/>
                <w:sz w:val="20"/>
                <w:szCs w:val="20"/>
              </w:rPr>
            </w:pPr>
          </w:p>
        </w:tc>
        <w:tc>
          <w:tcPr>
            <w:tcW w:w="2694" w:type="dxa"/>
            <w:tcBorders>
              <w:top w:val="single" w:sz="4" w:space="0" w:color="auto"/>
              <w:left w:val="single" w:sz="4" w:space="0" w:color="auto"/>
              <w:right w:val="single" w:sz="4" w:space="0" w:color="auto"/>
            </w:tcBorders>
          </w:tcPr>
          <w:p w14:paraId="4DAB6405" w14:textId="77777777" w:rsidR="00F47E0E" w:rsidRDefault="00F47E0E" w:rsidP="00F47E0E">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Поиграли дети дружно, </w:t>
            </w:r>
          </w:p>
          <w:p w14:paraId="4328F453" w14:textId="77777777" w:rsidR="00F47E0E" w:rsidRDefault="00F47E0E" w:rsidP="00F47E0E">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После спать ложиться нужно.</w:t>
            </w:r>
          </w:p>
          <w:p w14:paraId="1531EC32" w14:textId="77777777" w:rsidR="00F47E0E" w:rsidRDefault="00F47E0E" w:rsidP="00F47E0E">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Наступает тихий час,</w:t>
            </w:r>
          </w:p>
          <w:p w14:paraId="373EFE0D" w14:textId="77777777" w:rsidR="00F47E0E" w:rsidRDefault="00F47E0E" w:rsidP="00F47E0E">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Тишина нужна сейчас.</w:t>
            </w:r>
          </w:p>
          <w:p w14:paraId="06A501EE" w14:textId="77777777" w:rsidR="00F47E0E" w:rsidRDefault="00F47E0E" w:rsidP="00F47E0E">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Даже если вы не спите, </w:t>
            </w:r>
          </w:p>
          <w:p w14:paraId="0347CCB3" w14:textId="77777777" w:rsidR="00F47E0E" w:rsidRDefault="00F47E0E" w:rsidP="00F47E0E">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То лежите, не шумите, </w:t>
            </w:r>
          </w:p>
          <w:p w14:paraId="74849C35" w14:textId="77777777" w:rsidR="00F47E0E" w:rsidRDefault="00F47E0E" w:rsidP="00F47E0E">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Не мешайте другу спать</w:t>
            </w:r>
          </w:p>
          <w:p w14:paraId="1E698B67" w14:textId="77777777" w:rsidR="00F47E0E" w:rsidRPr="00E43C7B" w:rsidRDefault="00F47E0E" w:rsidP="00F47E0E">
            <w:pPr>
              <w:contextualSpacing/>
              <w:rPr>
                <w:rFonts w:ascii="Times New Roman" w:hAnsi="Times New Roman" w:cs="Times New Roman"/>
                <w:sz w:val="20"/>
                <w:szCs w:val="20"/>
              </w:rPr>
            </w:pPr>
            <w:r>
              <w:rPr>
                <w:rFonts w:ascii="Times New Roman" w:eastAsia="Times New Roman" w:hAnsi="Times New Roman"/>
                <w:color w:val="000000"/>
                <w:sz w:val="20"/>
                <w:szCs w:val="20"/>
              </w:rPr>
              <w:t>И спокойно отдыхать!</w:t>
            </w:r>
          </w:p>
        </w:tc>
        <w:tc>
          <w:tcPr>
            <w:tcW w:w="2693" w:type="dxa"/>
            <w:tcBorders>
              <w:top w:val="single" w:sz="4" w:space="0" w:color="auto"/>
              <w:left w:val="single" w:sz="4" w:space="0" w:color="auto"/>
              <w:right w:val="single" w:sz="4" w:space="0" w:color="auto"/>
            </w:tcBorders>
          </w:tcPr>
          <w:p w14:paraId="5215B96C" w14:textId="77777777" w:rsidR="00F47E0E" w:rsidRPr="00E43C7B" w:rsidRDefault="00F47E0E" w:rsidP="00F47E0E">
            <w:pPr>
              <w:contextualSpacing/>
              <w:rPr>
                <w:rFonts w:ascii="Times New Roman" w:hAnsi="Times New Roman" w:cs="Times New Roman"/>
                <w:sz w:val="20"/>
                <w:szCs w:val="20"/>
              </w:rPr>
            </w:pPr>
            <w:r>
              <w:rPr>
                <w:rFonts w:ascii="Times New Roman" w:eastAsia="Times New Roman" w:hAnsi="Times New Roman"/>
                <w:color w:val="000000"/>
                <w:sz w:val="20"/>
                <w:szCs w:val="20"/>
              </w:rPr>
              <w:t>Чтение сказки: «Домовенок и медведь».</w:t>
            </w:r>
          </w:p>
        </w:tc>
        <w:tc>
          <w:tcPr>
            <w:tcW w:w="2693" w:type="dxa"/>
            <w:tcBorders>
              <w:top w:val="single" w:sz="4" w:space="0" w:color="auto"/>
              <w:left w:val="single" w:sz="4" w:space="0" w:color="auto"/>
              <w:right w:val="single" w:sz="4" w:space="0" w:color="auto"/>
            </w:tcBorders>
          </w:tcPr>
          <w:p w14:paraId="26773742" w14:textId="77777777" w:rsidR="00F47E0E" w:rsidRDefault="00F47E0E" w:rsidP="00F47E0E">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Ах, как долго мы играли,</w:t>
            </w:r>
          </w:p>
          <w:p w14:paraId="468F9C58" w14:textId="77777777" w:rsidR="00F47E0E" w:rsidRDefault="00F47E0E" w:rsidP="00F47E0E">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 прогулке бегали.</w:t>
            </w:r>
          </w:p>
          <w:p w14:paraId="0E6DACBF" w14:textId="77777777" w:rsidR="00F47E0E" w:rsidRDefault="00F47E0E" w:rsidP="00F47E0E">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Деткам надо отдыхать</w:t>
            </w:r>
          </w:p>
          <w:p w14:paraId="2088C786" w14:textId="77777777" w:rsidR="00F47E0E" w:rsidRDefault="00F47E0E" w:rsidP="00F47E0E">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В час послеобеденный.</w:t>
            </w:r>
          </w:p>
          <w:p w14:paraId="3A5B12A2" w14:textId="77777777" w:rsidR="00F47E0E" w:rsidRDefault="00F47E0E" w:rsidP="00F47E0E">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Ждет нас мягкая кроватка,</w:t>
            </w:r>
          </w:p>
          <w:p w14:paraId="52E6981C" w14:textId="77777777" w:rsidR="00F47E0E" w:rsidRDefault="00F47E0E" w:rsidP="00F47E0E">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И подушка с одеялом.</w:t>
            </w:r>
          </w:p>
          <w:p w14:paraId="73663A0B" w14:textId="77777777" w:rsidR="00F47E0E" w:rsidRPr="00E43C7B" w:rsidRDefault="00F47E0E" w:rsidP="00F47E0E">
            <w:pPr>
              <w:contextualSpacing/>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14:paraId="33CDA9F7" w14:textId="77777777" w:rsidR="00F47E0E" w:rsidRPr="00E43C7B" w:rsidRDefault="00F47E0E" w:rsidP="00F47E0E">
            <w:pPr>
              <w:contextualSpacing/>
              <w:rPr>
                <w:rFonts w:ascii="Times New Roman" w:hAnsi="Times New Roman" w:cs="Times New Roman"/>
                <w:sz w:val="20"/>
                <w:szCs w:val="20"/>
              </w:rPr>
            </w:pPr>
            <w:r>
              <w:rPr>
                <w:rFonts w:ascii="Times New Roman" w:eastAsia="Times New Roman" w:hAnsi="Times New Roman"/>
                <w:color w:val="000000"/>
                <w:sz w:val="20"/>
                <w:szCs w:val="20"/>
              </w:rPr>
              <w:t>Колыбельная песня из мультфильма «Умка»</w:t>
            </w:r>
          </w:p>
        </w:tc>
        <w:tc>
          <w:tcPr>
            <w:tcW w:w="2410" w:type="dxa"/>
            <w:tcBorders>
              <w:top w:val="single" w:sz="4" w:space="0" w:color="auto"/>
              <w:left w:val="single" w:sz="4" w:space="0" w:color="auto"/>
            </w:tcBorders>
          </w:tcPr>
          <w:p w14:paraId="73FE26D8" w14:textId="77777777" w:rsidR="00F47E0E" w:rsidRDefault="00F47E0E" w:rsidP="00F47E0E">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Детский сон, как недотрога,</w:t>
            </w:r>
          </w:p>
          <w:p w14:paraId="78251C8F" w14:textId="77777777" w:rsidR="00F47E0E" w:rsidRDefault="00F47E0E" w:rsidP="00F47E0E">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Что нельзя рукой потрогать.</w:t>
            </w:r>
          </w:p>
          <w:p w14:paraId="42C58FF6" w14:textId="77777777" w:rsidR="00F47E0E" w:rsidRPr="00E43C7B" w:rsidRDefault="00F47E0E" w:rsidP="00F47E0E">
            <w:pPr>
              <w:contextualSpacing/>
              <w:rPr>
                <w:rFonts w:ascii="Times New Roman" w:hAnsi="Times New Roman" w:cs="Times New Roman"/>
                <w:sz w:val="20"/>
                <w:szCs w:val="20"/>
              </w:rPr>
            </w:pPr>
            <w:r>
              <w:rPr>
                <w:rFonts w:ascii="Times New Roman" w:eastAsia="Times New Roman" w:hAnsi="Times New Roman"/>
                <w:color w:val="000000"/>
                <w:sz w:val="20"/>
                <w:szCs w:val="20"/>
              </w:rPr>
              <w:t>Сон в подушках не ищи – Закрывай глаза и спи.</w:t>
            </w:r>
          </w:p>
        </w:tc>
      </w:tr>
      <w:tr w:rsidR="00F47E0E" w:rsidRPr="00E43C7B" w14:paraId="0174B5D9" w14:textId="77777777" w:rsidTr="00E02E79">
        <w:trPr>
          <w:trHeight w:val="866"/>
        </w:trPr>
        <w:tc>
          <w:tcPr>
            <w:tcW w:w="1560" w:type="dxa"/>
            <w:tcBorders>
              <w:right w:val="single" w:sz="4" w:space="0" w:color="auto"/>
            </w:tcBorders>
          </w:tcPr>
          <w:p w14:paraId="567CFF3C" w14:textId="77777777" w:rsidR="00F47E0E" w:rsidRPr="00E43C7B" w:rsidRDefault="00F47E0E" w:rsidP="00F47E0E">
            <w:pPr>
              <w:rPr>
                <w:rFonts w:ascii="Times New Roman" w:hAnsi="Times New Roman" w:cs="Times New Roman"/>
                <w:sz w:val="20"/>
                <w:szCs w:val="20"/>
              </w:rPr>
            </w:pPr>
            <w:r w:rsidRPr="00E43C7B">
              <w:rPr>
                <w:rFonts w:ascii="Times New Roman" w:hAnsi="Times New Roman" w:cs="Times New Roman"/>
                <w:sz w:val="20"/>
                <w:szCs w:val="20"/>
              </w:rPr>
              <w:t xml:space="preserve">Постепенный подъем, </w:t>
            </w:r>
          </w:p>
          <w:p w14:paraId="145884AE" w14:textId="77777777" w:rsidR="00F47E0E" w:rsidRPr="00E43C7B" w:rsidRDefault="00F47E0E" w:rsidP="00F47E0E">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E43C7B">
              <w:rPr>
                <w:rFonts w:ascii="Times New Roman" w:hAnsi="Times New Roman" w:cs="Times New Roman"/>
                <w:sz w:val="20"/>
                <w:szCs w:val="20"/>
              </w:rPr>
              <w:t xml:space="preserve">процедуры </w:t>
            </w:r>
          </w:p>
        </w:tc>
        <w:tc>
          <w:tcPr>
            <w:tcW w:w="850" w:type="dxa"/>
            <w:tcBorders>
              <w:right w:val="single" w:sz="4" w:space="0" w:color="auto"/>
            </w:tcBorders>
          </w:tcPr>
          <w:p w14:paraId="22E6BF8F" w14:textId="77777777" w:rsidR="00F47E0E" w:rsidRPr="00A477E6" w:rsidRDefault="00F47E0E" w:rsidP="00F47E0E">
            <w:pPr>
              <w:rPr>
                <w:rFonts w:ascii="Times New Roman" w:hAnsi="Times New Roman" w:cs="Times New Roman"/>
                <w:sz w:val="20"/>
                <w:szCs w:val="20"/>
              </w:rPr>
            </w:pPr>
            <w:r>
              <w:rPr>
                <w:rFonts w:ascii="Times New Roman" w:hAnsi="Times New Roman" w:cs="Times New Roman"/>
                <w:sz w:val="20"/>
                <w:szCs w:val="20"/>
              </w:rPr>
              <w:t>15.00-15.30</w:t>
            </w:r>
          </w:p>
          <w:p w14:paraId="094F9B35" w14:textId="77777777" w:rsidR="00F47E0E" w:rsidRPr="00A477E6" w:rsidRDefault="00F47E0E" w:rsidP="00F47E0E">
            <w:pPr>
              <w:rPr>
                <w:rFonts w:ascii="Times New Roman" w:hAnsi="Times New Roman" w:cs="Times New Roman"/>
                <w:sz w:val="20"/>
                <w:szCs w:val="20"/>
              </w:rPr>
            </w:pPr>
          </w:p>
        </w:tc>
        <w:tc>
          <w:tcPr>
            <w:tcW w:w="2694" w:type="dxa"/>
            <w:tcBorders>
              <w:left w:val="single" w:sz="4" w:space="0" w:color="auto"/>
              <w:right w:val="single" w:sz="4" w:space="0" w:color="auto"/>
            </w:tcBorders>
          </w:tcPr>
          <w:p w14:paraId="4E01F3F4" w14:textId="77777777" w:rsidR="00F47E0E" w:rsidRPr="00E43C7B" w:rsidRDefault="00F47E0E" w:rsidP="00F47E0E">
            <w:pPr>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c>
          <w:tcPr>
            <w:tcW w:w="2693" w:type="dxa"/>
            <w:tcBorders>
              <w:left w:val="single" w:sz="4" w:space="0" w:color="auto"/>
              <w:right w:val="single" w:sz="4" w:space="0" w:color="auto"/>
            </w:tcBorders>
          </w:tcPr>
          <w:p w14:paraId="3BF8BE38" w14:textId="77777777" w:rsidR="00F47E0E" w:rsidRPr="00E43C7B" w:rsidRDefault="00F47E0E" w:rsidP="00F47E0E">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693" w:type="dxa"/>
            <w:tcBorders>
              <w:left w:val="single" w:sz="4" w:space="0" w:color="auto"/>
              <w:right w:val="single" w:sz="4" w:space="0" w:color="auto"/>
            </w:tcBorders>
          </w:tcPr>
          <w:p w14:paraId="50A6375F" w14:textId="77777777" w:rsidR="00F47E0E" w:rsidRPr="00620B66" w:rsidRDefault="00F47E0E" w:rsidP="00F47E0E">
            <w:pPr>
              <w:tabs>
                <w:tab w:val="left" w:pos="4155"/>
              </w:tabs>
              <w:rPr>
                <w:rFonts w:ascii="Times New Roman" w:hAnsi="Times New Roman" w:cs="Times New Roman"/>
                <w:sz w:val="20"/>
                <w:szCs w:val="20"/>
              </w:rPr>
            </w:pPr>
            <w:r w:rsidRPr="00620B66">
              <w:rPr>
                <w:rFonts w:ascii="Times New Roman" w:hAnsi="Times New Roman" w:cs="Times New Roman"/>
                <w:sz w:val="20"/>
                <w:szCs w:val="20"/>
              </w:rPr>
              <w:t>Хожд</w:t>
            </w:r>
            <w:r>
              <w:rPr>
                <w:rFonts w:ascii="Times New Roman" w:hAnsi="Times New Roman" w:cs="Times New Roman"/>
                <w:sz w:val="20"/>
                <w:szCs w:val="20"/>
              </w:rPr>
              <w:t xml:space="preserve">ение босиком по мокрому коврику. </w:t>
            </w:r>
            <w:r>
              <w:rPr>
                <w:rFonts w:ascii="Times New Roman" w:hAnsi="Times New Roman" w:cs="Times New Roman"/>
                <w:sz w:val="20"/>
                <w:szCs w:val="20"/>
              </w:rPr>
              <w:tab/>
            </w:r>
          </w:p>
        </w:tc>
        <w:tc>
          <w:tcPr>
            <w:tcW w:w="2693" w:type="dxa"/>
            <w:tcBorders>
              <w:left w:val="single" w:sz="4" w:space="0" w:color="auto"/>
              <w:right w:val="single" w:sz="4" w:space="0" w:color="auto"/>
            </w:tcBorders>
          </w:tcPr>
          <w:p w14:paraId="13A706DD" w14:textId="77777777" w:rsidR="00F47E0E" w:rsidRPr="00E43C7B" w:rsidRDefault="00F47E0E" w:rsidP="00F47E0E">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410" w:type="dxa"/>
            <w:tcBorders>
              <w:left w:val="single" w:sz="4" w:space="0" w:color="auto"/>
            </w:tcBorders>
          </w:tcPr>
          <w:p w14:paraId="09BF0D7A" w14:textId="77777777" w:rsidR="00F47E0E" w:rsidRPr="00E43C7B" w:rsidRDefault="00F47E0E" w:rsidP="00F47E0E">
            <w:pPr>
              <w:rPr>
                <w:rFonts w:ascii="Times New Roman" w:hAnsi="Times New Roman" w:cs="Times New Roman"/>
                <w:sz w:val="20"/>
                <w:szCs w:val="20"/>
              </w:rPr>
            </w:pPr>
            <w:r>
              <w:rPr>
                <w:rFonts w:ascii="Times New Roman" w:hAnsi="Times New Roman" w:cs="Times New Roman"/>
                <w:sz w:val="20"/>
                <w:szCs w:val="20"/>
              </w:rPr>
              <w:t>Закрепление знаний и выполнение культурно – гигиенических навыков.</w:t>
            </w:r>
          </w:p>
        </w:tc>
      </w:tr>
      <w:tr w:rsidR="00F47E0E" w:rsidRPr="00E43C7B" w14:paraId="4363505E" w14:textId="77777777" w:rsidTr="00E02E79">
        <w:trPr>
          <w:trHeight w:val="419"/>
        </w:trPr>
        <w:tc>
          <w:tcPr>
            <w:tcW w:w="1560" w:type="dxa"/>
            <w:tcBorders>
              <w:right w:val="single" w:sz="4" w:space="0" w:color="auto"/>
            </w:tcBorders>
          </w:tcPr>
          <w:p w14:paraId="757105F8" w14:textId="77777777" w:rsidR="00F47E0E" w:rsidRPr="00E43C7B" w:rsidRDefault="00F47E0E" w:rsidP="00F47E0E">
            <w:pPr>
              <w:rPr>
                <w:rFonts w:ascii="Times New Roman" w:hAnsi="Times New Roman" w:cs="Times New Roman"/>
                <w:sz w:val="20"/>
                <w:szCs w:val="20"/>
              </w:rPr>
            </w:pPr>
            <w:r>
              <w:rPr>
                <w:rFonts w:ascii="Times New Roman" w:hAnsi="Times New Roman" w:cs="Times New Roman"/>
                <w:sz w:val="20"/>
                <w:szCs w:val="20"/>
              </w:rPr>
              <w:t>Полдник</w:t>
            </w:r>
          </w:p>
        </w:tc>
        <w:tc>
          <w:tcPr>
            <w:tcW w:w="850" w:type="dxa"/>
            <w:tcBorders>
              <w:right w:val="single" w:sz="4" w:space="0" w:color="auto"/>
            </w:tcBorders>
          </w:tcPr>
          <w:p w14:paraId="0BFEE785" w14:textId="77777777" w:rsidR="00F47E0E" w:rsidRDefault="00F47E0E" w:rsidP="00F47E0E">
            <w:pPr>
              <w:rPr>
                <w:rFonts w:ascii="Times New Roman" w:hAnsi="Times New Roman" w:cs="Times New Roman"/>
                <w:sz w:val="20"/>
                <w:szCs w:val="20"/>
              </w:rPr>
            </w:pPr>
            <w:r>
              <w:rPr>
                <w:rFonts w:ascii="Times New Roman" w:hAnsi="Times New Roman" w:cs="Times New Roman"/>
                <w:sz w:val="20"/>
                <w:szCs w:val="20"/>
              </w:rPr>
              <w:t>15.30-15.50</w:t>
            </w:r>
          </w:p>
        </w:tc>
        <w:tc>
          <w:tcPr>
            <w:tcW w:w="13183" w:type="dxa"/>
            <w:gridSpan w:val="5"/>
            <w:tcBorders>
              <w:left w:val="single" w:sz="4" w:space="0" w:color="auto"/>
            </w:tcBorders>
          </w:tcPr>
          <w:p w14:paraId="4D049209" w14:textId="77777777" w:rsidR="00F47E0E" w:rsidRPr="00E43C7B" w:rsidRDefault="00F47E0E" w:rsidP="00F47E0E">
            <w:pPr>
              <w:rPr>
                <w:rFonts w:ascii="Times New Roman" w:hAnsi="Times New Roman" w:cs="Times New Roman"/>
                <w:sz w:val="20"/>
                <w:szCs w:val="20"/>
              </w:rPr>
            </w:pPr>
            <w:r>
              <w:rPr>
                <w:rFonts w:ascii="Times New Roman" w:hAnsi="Times New Roman" w:cs="Times New Roman"/>
                <w:sz w:val="20"/>
                <w:szCs w:val="20"/>
              </w:rPr>
              <w:t>Привлечь внимание к пище</w:t>
            </w:r>
          </w:p>
        </w:tc>
      </w:tr>
      <w:tr w:rsidR="00040DDA" w:rsidRPr="00E43C7B" w14:paraId="50FD497C" w14:textId="77777777" w:rsidTr="00E02E79">
        <w:trPr>
          <w:trHeight w:val="1071"/>
        </w:trPr>
        <w:tc>
          <w:tcPr>
            <w:tcW w:w="1560" w:type="dxa"/>
            <w:vMerge w:val="restart"/>
            <w:tcBorders>
              <w:bottom w:val="single" w:sz="4" w:space="0" w:color="000000" w:themeColor="text1"/>
              <w:right w:val="single" w:sz="4" w:space="0" w:color="auto"/>
            </w:tcBorders>
          </w:tcPr>
          <w:p w14:paraId="540EEB9B" w14:textId="77777777" w:rsidR="00040DDA" w:rsidRPr="00E43C7B" w:rsidRDefault="00040DDA" w:rsidP="00040DDA">
            <w:pPr>
              <w:rPr>
                <w:rFonts w:ascii="Times New Roman" w:hAnsi="Times New Roman" w:cs="Times New Roman"/>
                <w:sz w:val="20"/>
                <w:szCs w:val="20"/>
              </w:rPr>
            </w:pPr>
            <w:r w:rsidRPr="00E43C7B">
              <w:rPr>
                <w:rFonts w:ascii="Times New Roman" w:hAnsi="Times New Roman" w:cs="Times New Roman"/>
                <w:sz w:val="20"/>
                <w:szCs w:val="20"/>
              </w:rPr>
              <w:lastRenderedPageBreak/>
              <w:t>Игр</w:t>
            </w:r>
            <w:r>
              <w:rPr>
                <w:rFonts w:ascii="Times New Roman" w:hAnsi="Times New Roman" w:cs="Times New Roman"/>
                <w:sz w:val="20"/>
                <w:szCs w:val="20"/>
              </w:rPr>
              <w:t>ы, самостоятельная деятельность, вариативный компонент.</w:t>
            </w:r>
          </w:p>
          <w:p w14:paraId="5B7181C2" w14:textId="77777777" w:rsidR="00040DDA" w:rsidRPr="00E43C7B" w:rsidRDefault="00040DDA" w:rsidP="00040DDA">
            <w:pPr>
              <w:rPr>
                <w:rFonts w:ascii="Times New Roman" w:hAnsi="Times New Roman" w:cs="Times New Roman"/>
                <w:sz w:val="20"/>
                <w:szCs w:val="20"/>
              </w:rPr>
            </w:pPr>
          </w:p>
          <w:p w14:paraId="2C8BD142" w14:textId="77777777" w:rsidR="00040DDA" w:rsidRDefault="00040DDA" w:rsidP="00040DDA">
            <w:pPr>
              <w:rPr>
                <w:rFonts w:ascii="Times New Roman" w:hAnsi="Times New Roman" w:cs="Times New Roman"/>
                <w:sz w:val="20"/>
                <w:szCs w:val="20"/>
              </w:rPr>
            </w:pPr>
          </w:p>
          <w:p w14:paraId="0AE7AC65" w14:textId="77777777" w:rsidR="00040DDA" w:rsidRPr="00E43C7B" w:rsidRDefault="00040DDA" w:rsidP="00040DDA">
            <w:pPr>
              <w:rPr>
                <w:rFonts w:ascii="Times New Roman" w:hAnsi="Times New Roman" w:cs="Times New Roman"/>
                <w:sz w:val="20"/>
                <w:szCs w:val="20"/>
              </w:rPr>
            </w:pPr>
          </w:p>
          <w:p w14:paraId="74CD42E1" w14:textId="77777777" w:rsidR="00040DDA" w:rsidRDefault="00040DDA" w:rsidP="00040DDA">
            <w:pPr>
              <w:rPr>
                <w:rFonts w:ascii="Times New Roman" w:hAnsi="Times New Roman" w:cs="Times New Roman"/>
                <w:sz w:val="20"/>
                <w:szCs w:val="20"/>
              </w:rPr>
            </w:pPr>
          </w:p>
          <w:p w14:paraId="018BA7AE" w14:textId="77777777" w:rsidR="00040DDA" w:rsidRDefault="00040DDA" w:rsidP="00040DDA">
            <w:pPr>
              <w:rPr>
                <w:rFonts w:ascii="Times New Roman" w:hAnsi="Times New Roman" w:cs="Times New Roman"/>
                <w:sz w:val="20"/>
                <w:szCs w:val="20"/>
              </w:rPr>
            </w:pPr>
          </w:p>
          <w:p w14:paraId="65AC6E17" w14:textId="77777777" w:rsidR="00040DDA" w:rsidRDefault="00040DDA" w:rsidP="00040DDA">
            <w:pPr>
              <w:rPr>
                <w:rFonts w:ascii="Times New Roman" w:hAnsi="Times New Roman" w:cs="Times New Roman"/>
                <w:sz w:val="20"/>
                <w:szCs w:val="20"/>
              </w:rPr>
            </w:pPr>
          </w:p>
          <w:p w14:paraId="230844D2" w14:textId="77777777" w:rsidR="00040DDA" w:rsidRDefault="00040DDA" w:rsidP="00040DDA">
            <w:pPr>
              <w:rPr>
                <w:rFonts w:ascii="Times New Roman" w:hAnsi="Times New Roman" w:cs="Times New Roman"/>
                <w:sz w:val="20"/>
                <w:szCs w:val="20"/>
              </w:rPr>
            </w:pPr>
          </w:p>
          <w:p w14:paraId="0F44F0C7" w14:textId="77777777" w:rsidR="00040DDA" w:rsidRDefault="00040DDA" w:rsidP="00040DDA">
            <w:pPr>
              <w:rPr>
                <w:rFonts w:ascii="Times New Roman" w:hAnsi="Times New Roman" w:cs="Times New Roman"/>
                <w:sz w:val="20"/>
                <w:szCs w:val="20"/>
              </w:rPr>
            </w:pPr>
          </w:p>
          <w:p w14:paraId="62D5B684" w14:textId="77777777" w:rsidR="00040DDA" w:rsidRDefault="00040DDA" w:rsidP="00040DDA">
            <w:pPr>
              <w:rPr>
                <w:rFonts w:ascii="Times New Roman" w:hAnsi="Times New Roman" w:cs="Times New Roman"/>
                <w:sz w:val="20"/>
                <w:szCs w:val="20"/>
              </w:rPr>
            </w:pPr>
          </w:p>
          <w:p w14:paraId="3BC7D6F2" w14:textId="77777777" w:rsidR="00040DDA" w:rsidRDefault="00040DDA" w:rsidP="00040DDA">
            <w:pPr>
              <w:rPr>
                <w:rFonts w:ascii="Times New Roman" w:hAnsi="Times New Roman" w:cs="Times New Roman"/>
                <w:sz w:val="20"/>
                <w:szCs w:val="20"/>
              </w:rPr>
            </w:pPr>
          </w:p>
          <w:p w14:paraId="7C8DD874" w14:textId="77777777" w:rsidR="00040DDA" w:rsidRDefault="00040DDA" w:rsidP="00040DDA">
            <w:pPr>
              <w:rPr>
                <w:rFonts w:ascii="Times New Roman" w:hAnsi="Times New Roman" w:cs="Times New Roman"/>
                <w:sz w:val="20"/>
                <w:szCs w:val="20"/>
              </w:rPr>
            </w:pPr>
          </w:p>
          <w:p w14:paraId="68B5D279" w14:textId="77777777" w:rsidR="00040DDA" w:rsidRDefault="00040DDA" w:rsidP="00040DDA">
            <w:pPr>
              <w:rPr>
                <w:rFonts w:ascii="Times New Roman" w:hAnsi="Times New Roman" w:cs="Times New Roman"/>
                <w:sz w:val="20"/>
                <w:szCs w:val="20"/>
              </w:rPr>
            </w:pPr>
          </w:p>
          <w:p w14:paraId="2258615F" w14:textId="77777777" w:rsidR="00040DDA" w:rsidRDefault="00040DDA" w:rsidP="00040DDA">
            <w:pPr>
              <w:rPr>
                <w:rFonts w:ascii="Times New Roman" w:hAnsi="Times New Roman" w:cs="Times New Roman"/>
                <w:sz w:val="20"/>
                <w:szCs w:val="20"/>
              </w:rPr>
            </w:pPr>
          </w:p>
          <w:p w14:paraId="339C4531" w14:textId="77777777" w:rsidR="00040DDA" w:rsidRDefault="00040DDA" w:rsidP="00040DDA">
            <w:pPr>
              <w:rPr>
                <w:rFonts w:ascii="Times New Roman" w:hAnsi="Times New Roman" w:cs="Times New Roman"/>
                <w:sz w:val="20"/>
                <w:szCs w:val="20"/>
              </w:rPr>
            </w:pPr>
          </w:p>
          <w:p w14:paraId="752FF608" w14:textId="77777777" w:rsidR="00040DDA" w:rsidRPr="00E43C7B" w:rsidRDefault="00040DDA" w:rsidP="00040DDA">
            <w:pPr>
              <w:rPr>
                <w:rFonts w:ascii="Times New Roman" w:hAnsi="Times New Roman" w:cs="Times New Roman"/>
                <w:sz w:val="20"/>
                <w:szCs w:val="20"/>
              </w:rPr>
            </w:pPr>
            <w:r w:rsidRPr="00E43C7B">
              <w:rPr>
                <w:rFonts w:ascii="Times New Roman" w:hAnsi="Times New Roman" w:cs="Times New Roman"/>
                <w:sz w:val="20"/>
                <w:szCs w:val="20"/>
              </w:rPr>
              <w:t xml:space="preserve">Индивидуальная работа </w:t>
            </w:r>
          </w:p>
          <w:p w14:paraId="4BFE906F" w14:textId="77777777" w:rsidR="00040DDA" w:rsidRPr="00E43C7B" w:rsidRDefault="00040DDA" w:rsidP="00040DDA">
            <w:pPr>
              <w:rPr>
                <w:rFonts w:ascii="Times New Roman" w:hAnsi="Times New Roman" w:cs="Times New Roman"/>
                <w:sz w:val="20"/>
                <w:szCs w:val="20"/>
              </w:rPr>
            </w:pPr>
            <w:r w:rsidRPr="00E43C7B">
              <w:rPr>
                <w:rFonts w:ascii="Times New Roman" w:hAnsi="Times New Roman" w:cs="Times New Roman"/>
                <w:sz w:val="20"/>
                <w:szCs w:val="20"/>
              </w:rPr>
              <w:t xml:space="preserve">в соответствии </w:t>
            </w:r>
          </w:p>
          <w:p w14:paraId="7FF7D227" w14:textId="77777777" w:rsidR="00040DDA" w:rsidRPr="00E43C7B" w:rsidRDefault="00040DDA" w:rsidP="00040DDA">
            <w:pPr>
              <w:rPr>
                <w:rFonts w:ascii="Times New Roman" w:hAnsi="Times New Roman" w:cs="Times New Roman"/>
                <w:sz w:val="20"/>
                <w:szCs w:val="20"/>
              </w:rPr>
            </w:pPr>
            <w:r w:rsidRPr="00E43C7B">
              <w:rPr>
                <w:rFonts w:ascii="Times New Roman" w:hAnsi="Times New Roman" w:cs="Times New Roman"/>
                <w:sz w:val="20"/>
                <w:szCs w:val="20"/>
              </w:rPr>
              <w:t xml:space="preserve">с индивидуальной </w:t>
            </w:r>
          </w:p>
          <w:p w14:paraId="61462E95" w14:textId="77777777" w:rsidR="00040DDA" w:rsidRPr="00E43C7B" w:rsidRDefault="00040DDA" w:rsidP="00040DDA">
            <w:pPr>
              <w:rPr>
                <w:rFonts w:ascii="Times New Roman" w:hAnsi="Times New Roman" w:cs="Times New Roman"/>
                <w:sz w:val="20"/>
                <w:szCs w:val="20"/>
              </w:rPr>
            </w:pPr>
            <w:r w:rsidRPr="00E43C7B">
              <w:rPr>
                <w:rFonts w:ascii="Times New Roman" w:hAnsi="Times New Roman" w:cs="Times New Roman"/>
                <w:sz w:val="20"/>
                <w:szCs w:val="20"/>
              </w:rPr>
              <w:t xml:space="preserve">картой развития </w:t>
            </w:r>
          </w:p>
          <w:p w14:paraId="5C75F340" w14:textId="77777777" w:rsidR="00040DDA" w:rsidRPr="00E43C7B" w:rsidRDefault="00040DDA" w:rsidP="00040DDA">
            <w:pPr>
              <w:rPr>
                <w:rFonts w:ascii="Times New Roman" w:hAnsi="Times New Roman" w:cs="Times New Roman"/>
                <w:sz w:val="20"/>
                <w:szCs w:val="20"/>
              </w:rPr>
            </w:pPr>
            <w:r w:rsidRPr="00E43C7B">
              <w:rPr>
                <w:rFonts w:ascii="Times New Roman" w:hAnsi="Times New Roman" w:cs="Times New Roman"/>
                <w:sz w:val="20"/>
                <w:szCs w:val="20"/>
              </w:rPr>
              <w:t xml:space="preserve">ребенка </w:t>
            </w:r>
          </w:p>
        </w:tc>
        <w:tc>
          <w:tcPr>
            <w:tcW w:w="850" w:type="dxa"/>
            <w:vMerge w:val="restart"/>
            <w:tcBorders>
              <w:bottom w:val="single" w:sz="4" w:space="0" w:color="000000" w:themeColor="text1"/>
              <w:right w:val="single" w:sz="4" w:space="0" w:color="auto"/>
            </w:tcBorders>
          </w:tcPr>
          <w:p w14:paraId="3401D862" w14:textId="77777777" w:rsidR="00040DDA" w:rsidRPr="00A477E6" w:rsidRDefault="00040DDA" w:rsidP="00040DDA">
            <w:pPr>
              <w:rPr>
                <w:rFonts w:ascii="Times New Roman" w:hAnsi="Times New Roman" w:cs="Times New Roman"/>
                <w:sz w:val="20"/>
                <w:szCs w:val="20"/>
              </w:rPr>
            </w:pPr>
            <w:r>
              <w:rPr>
                <w:rFonts w:ascii="Times New Roman" w:hAnsi="Times New Roman" w:cs="Times New Roman"/>
                <w:sz w:val="20"/>
                <w:szCs w:val="20"/>
              </w:rPr>
              <w:t>16.00-16.20</w:t>
            </w:r>
          </w:p>
          <w:p w14:paraId="45D7044A" w14:textId="77777777" w:rsidR="00040DDA" w:rsidRPr="00A477E6" w:rsidRDefault="00040DDA" w:rsidP="00040DDA">
            <w:pPr>
              <w:rPr>
                <w:rFonts w:ascii="Times New Roman" w:hAnsi="Times New Roman" w:cs="Times New Roman"/>
                <w:sz w:val="20"/>
                <w:szCs w:val="20"/>
              </w:rPr>
            </w:pPr>
          </w:p>
          <w:p w14:paraId="64CC58CE" w14:textId="77777777" w:rsidR="00040DDA" w:rsidRPr="00A477E6" w:rsidRDefault="00040DDA" w:rsidP="00040DDA">
            <w:pPr>
              <w:rPr>
                <w:rFonts w:ascii="Times New Roman" w:hAnsi="Times New Roman" w:cs="Times New Roman"/>
                <w:sz w:val="20"/>
                <w:szCs w:val="20"/>
              </w:rPr>
            </w:pPr>
          </w:p>
          <w:p w14:paraId="0E77D372" w14:textId="77777777" w:rsidR="00040DDA" w:rsidRDefault="00040DDA" w:rsidP="00040DDA">
            <w:pPr>
              <w:rPr>
                <w:rFonts w:ascii="Times New Roman" w:hAnsi="Times New Roman" w:cs="Times New Roman"/>
                <w:sz w:val="20"/>
                <w:szCs w:val="20"/>
              </w:rPr>
            </w:pPr>
          </w:p>
          <w:p w14:paraId="25F77284" w14:textId="77777777" w:rsidR="00040DDA" w:rsidRDefault="00040DDA" w:rsidP="00040DDA">
            <w:pPr>
              <w:rPr>
                <w:rFonts w:ascii="Times New Roman" w:hAnsi="Times New Roman" w:cs="Times New Roman"/>
                <w:sz w:val="20"/>
                <w:szCs w:val="20"/>
              </w:rPr>
            </w:pPr>
          </w:p>
          <w:p w14:paraId="20F0EAFA" w14:textId="77777777" w:rsidR="00040DDA" w:rsidRDefault="00040DDA" w:rsidP="00040DDA">
            <w:pPr>
              <w:rPr>
                <w:rFonts w:ascii="Times New Roman" w:hAnsi="Times New Roman" w:cs="Times New Roman"/>
                <w:sz w:val="20"/>
                <w:szCs w:val="20"/>
              </w:rPr>
            </w:pPr>
          </w:p>
          <w:p w14:paraId="55733510" w14:textId="77777777" w:rsidR="00040DDA" w:rsidRDefault="00040DDA" w:rsidP="00040DDA">
            <w:pPr>
              <w:rPr>
                <w:rFonts w:ascii="Times New Roman" w:hAnsi="Times New Roman" w:cs="Times New Roman"/>
                <w:sz w:val="20"/>
                <w:szCs w:val="20"/>
              </w:rPr>
            </w:pPr>
          </w:p>
          <w:p w14:paraId="3FC78227" w14:textId="77777777" w:rsidR="00040DDA" w:rsidRDefault="00040DDA" w:rsidP="00040DDA">
            <w:pPr>
              <w:rPr>
                <w:rFonts w:ascii="Times New Roman" w:hAnsi="Times New Roman" w:cs="Times New Roman"/>
                <w:sz w:val="20"/>
                <w:szCs w:val="20"/>
              </w:rPr>
            </w:pPr>
          </w:p>
          <w:p w14:paraId="63D8D5C0" w14:textId="77777777" w:rsidR="00040DDA" w:rsidRDefault="00040DDA" w:rsidP="00040DDA">
            <w:pPr>
              <w:rPr>
                <w:rFonts w:ascii="Times New Roman" w:hAnsi="Times New Roman" w:cs="Times New Roman"/>
                <w:sz w:val="20"/>
                <w:szCs w:val="20"/>
              </w:rPr>
            </w:pPr>
          </w:p>
          <w:p w14:paraId="108D20D0" w14:textId="77777777" w:rsidR="00040DDA" w:rsidRDefault="00040DDA" w:rsidP="00040DDA">
            <w:pPr>
              <w:rPr>
                <w:rFonts w:ascii="Times New Roman" w:hAnsi="Times New Roman" w:cs="Times New Roman"/>
                <w:sz w:val="20"/>
                <w:szCs w:val="20"/>
              </w:rPr>
            </w:pPr>
          </w:p>
          <w:p w14:paraId="11307AEC" w14:textId="77777777" w:rsidR="00040DDA" w:rsidRDefault="00040DDA" w:rsidP="00040DDA">
            <w:pPr>
              <w:rPr>
                <w:rFonts w:ascii="Times New Roman" w:hAnsi="Times New Roman" w:cs="Times New Roman"/>
                <w:sz w:val="20"/>
                <w:szCs w:val="20"/>
              </w:rPr>
            </w:pPr>
          </w:p>
          <w:p w14:paraId="0BE85B6C" w14:textId="77777777" w:rsidR="00040DDA" w:rsidRDefault="00040DDA" w:rsidP="00040DDA">
            <w:pPr>
              <w:rPr>
                <w:rFonts w:ascii="Times New Roman" w:hAnsi="Times New Roman" w:cs="Times New Roman"/>
                <w:sz w:val="20"/>
                <w:szCs w:val="20"/>
              </w:rPr>
            </w:pPr>
          </w:p>
          <w:p w14:paraId="6C07EDBD" w14:textId="77777777" w:rsidR="00040DDA" w:rsidRDefault="00040DDA" w:rsidP="00040DDA">
            <w:pPr>
              <w:rPr>
                <w:rFonts w:ascii="Times New Roman" w:hAnsi="Times New Roman" w:cs="Times New Roman"/>
                <w:sz w:val="20"/>
                <w:szCs w:val="20"/>
              </w:rPr>
            </w:pPr>
          </w:p>
          <w:p w14:paraId="07384BA6" w14:textId="77777777" w:rsidR="00040DDA" w:rsidRDefault="00040DDA" w:rsidP="00040DDA">
            <w:pPr>
              <w:rPr>
                <w:rFonts w:ascii="Times New Roman" w:hAnsi="Times New Roman" w:cs="Times New Roman"/>
                <w:sz w:val="20"/>
                <w:szCs w:val="20"/>
              </w:rPr>
            </w:pPr>
          </w:p>
          <w:p w14:paraId="15BAC6A5" w14:textId="77777777" w:rsidR="00040DDA" w:rsidRDefault="00040DDA" w:rsidP="00040DDA">
            <w:pPr>
              <w:rPr>
                <w:rFonts w:ascii="Times New Roman" w:hAnsi="Times New Roman" w:cs="Times New Roman"/>
                <w:sz w:val="20"/>
                <w:szCs w:val="20"/>
              </w:rPr>
            </w:pPr>
          </w:p>
          <w:p w14:paraId="39636948" w14:textId="77777777" w:rsidR="00040DDA" w:rsidRDefault="00040DDA" w:rsidP="00040DDA">
            <w:pPr>
              <w:rPr>
                <w:rFonts w:ascii="Times New Roman" w:hAnsi="Times New Roman" w:cs="Times New Roman"/>
                <w:sz w:val="20"/>
                <w:szCs w:val="20"/>
              </w:rPr>
            </w:pPr>
          </w:p>
          <w:p w14:paraId="35CAB19E" w14:textId="77777777" w:rsidR="00040DDA" w:rsidRDefault="00040DDA" w:rsidP="00040DDA">
            <w:pPr>
              <w:rPr>
                <w:rFonts w:ascii="Times New Roman" w:hAnsi="Times New Roman" w:cs="Times New Roman"/>
                <w:sz w:val="20"/>
                <w:szCs w:val="20"/>
              </w:rPr>
            </w:pPr>
          </w:p>
          <w:p w14:paraId="1EC71803" w14:textId="77777777" w:rsidR="003E4023" w:rsidRDefault="003E4023" w:rsidP="00040DDA">
            <w:pPr>
              <w:rPr>
                <w:rFonts w:ascii="Times New Roman" w:hAnsi="Times New Roman" w:cs="Times New Roman"/>
                <w:sz w:val="20"/>
                <w:szCs w:val="20"/>
              </w:rPr>
            </w:pPr>
          </w:p>
          <w:p w14:paraId="3C0CD8A9" w14:textId="77777777" w:rsidR="00040DDA" w:rsidRPr="00A477E6" w:rsidRDefault="00040DDA" w:rsidP="00040DDA">
            <w:pPr>
              <w:rPr>
                <w:rFonts w:ascii="Times New Roman" w:hAnsi="Times New Roman" w:cs="Times New Roman"/>
                <w:sz w:val="20"/>
                <w:szCs w:val="20"/>
              </w:rPr>
            </w:pPr>
            <w:r>
              <w:rPr>
                <w:rFonts w:ascii="Times New Roman" w:hAnsi="Times New Roman" w:cs="Times New Roman"/>
                <w:sz w:val="20"/>
                <w:szCs w:val="20"/>
              </w:rPr>
              <w:t>16.20-17.00</w:t>
            </w:r>
          </w:p>
        </w:tc>
        <w:tc>
          <w:tcPr>
            <w:tcW w:w="2694" w:type="dxa"/>
            <w:tcBorders>
              <w:left w:val="single" w:sz="4" w:space="0" w:color="auto"/>
              <w:bottom w:val="single" w:sz="4" w:space="0" w:color="000000" w:themeColor="text1"/>
            </w:tcBorders>
          </w:tcPr>
          <w:p w14:paraId="53E09233" w14:textId="77777777" w:rsidR="00040DDA" w:rsidRPr="0070761C" w:rsidRDefault="00040DDA" w:rsidP="00040DDA">
            <w:pPr>
              <w:shd w:val="clear" w:color="auto" w:fill="FFFFFF"/>
              <w:contextualSpacing/>
              <w:rPr>
                <w:rFonts w:ascii="Times New Roman" w:eastAsia="Times New Roman" w:hAnsi="Times New Roman" w:cs="Times New Roman"/>
                <w:color w:val="000000"/>
                <w:sz w:val="20"/>
                <w:szCs w:val="20"/>
              </w:rPr>
            </w:pPr>
            <w:r w:rsidRPr="0070761C">
              <w:rPr>
                <w:rFonts w:ascii="Times New Roman" w:hAnsi="Times New Roman" w:cs="Times New Roman"/>
                <w:sz w:val="20"/>
                <w:szCs w:val="20"/>
              </w:rPr>
              <w:t xml:space="preserve">Сюжетно-ролевая игра </w:t>
            </w:r>
            <w:r w:rsidRPr="0070761C">
              <w:rPr>
                <w:rFonts w:ascii="Times New Roman" w:eastAsia="Times New Roman" w:hAnsi="Times New Roman" w:cs="Times New Roman"/>
                <w:bCs/>
                <w:color w:val="000000"/>
                <w:sz w:val="20"/>
                <w:szCs w:val="20"/>
              </w:rPr>
              <w:t>«Почта»</w:t>
            </w:r>
          </w:p>
          <w:p w14:paraId="6955A151" w14:textId="77777777" w:rsidR="00040DDA" w:rsidRPr="0070761C" w:rsidRDefault="00040DDA" w:rsidP="00040DDA">
            <w:pPr>
              <w:tabs>
                <w:tab w:val="left" w:pos="3489"/>
              </w:tabs>
              <w:rPr>
                <w:rFonts w:ascii="Times New Roman" w:hAnsi="Times New Roman" w:cs="Times New Roman"/>
                <w:sz w:val="20"/>
                <w:szCs w:val="20"/>
              </w:rPr>
            </w:pPr>
            <w:r w:rsidRPr="00CC7E92">
              <w:rPr>
                <w:rFonts w:ascii="Times New Roman" w:eastAsia="Times New Roman" w:hAnsi="Times New Roman" w:cs="Times New Roman"/>
                <w:bCs/>
                <w:color w:val="000000"/>
                <w:sz w:val="20"/>
                <w:szCs w:val="20"/>
              </w:rPr>
              <w:t>Цель:</w:t>
            </w:r>
            <w:r w:rsidRPr="0070761C">
              <w:rPr>
                <w:rFonts w:ascii="Times New Roman" w:eastAsia="Times New Roman" w:hAnsi="Times New Roman" w:cs="Times New Roman"/>
                <w:color w:val="000000"/>
                <w:sz w:val="20"/>
                <w:szCs w:val="20"/>
              </w:rPr>
              <w:t xml:space="preserve"> познакомить сюжетно – ролевой игрой, </w:t>
            </w:r>
            <w:r w:rsidRPr="0070761C">
              <w:rPr>
                <w:rFonts w:ascii="Times New Roman" w:hAnsi="Times New Roman" w:cs="Times New Roman"/>
                <w:color w:val="333333"/>
                <w:sz w:val="20"/>
                <w:szCs w:val="20"/>
                <w:shd w:val="clear" w:color="auto" w:fill="FFFFFF"/>
              </w:rPr>
              <w:t>расширение представлений детей о почте и ее работниках (почтальон, операторы, водитель), их должностных обязанностях, форме, речи</w:t>
            </w:r>
            <w:r w:rsidRPr="0070761C">
              <w:rPr>
                <w:rFonts w:ascii="Times New Roman" w:hAnsi="Times New Roman" w:cs="Times New Roman"/>
                <w:sz w:val="20"/>
                <w:szCs w:val="20"/>
              </w:rPr>
              <w:tab/>
            </w:r>
          </w:p>
        </w:tc>
        <w:tc>
          <w:tcPr>
            <w:tcW w:w="2693" w:type="dxa"/>
            <w:tcBorders>
              <w:bottom w:val="single" w:sz="4" w:space="0" w:color="000000" w:themeColor="text1"/>
            </w:tcBorders>
          </w:tcPr>
          <w:p w14:paraId="151A84C2" w14:textId="77777777" w:rsidR="00040DDA" w:rsidRDefault="00040DDA" w:rsidP="00040DDA">
            <w:pPr>
              <w:tabs>
                <w:tab w:val="left" w:pos="3489"/>
              </w:tabs>
              <w:rPr>
                <w:rFonts w:ascii="Times New Roman" w:hAnsi="Times New Roman" w:cs="Times New Roman"/>
                <w:sz w:val="20"/>
                <w:szCs w:val="20"/>
              </w:rPr>
            </w:pPr>
            <w:r>
              <w:rPr>
                <w:rFonts w:ascii="Times New Roman" w:hAnsi="Times New Roman" w:cs="Times New Roman"/>
                <w:sz w:val="20"/>
                <w:szCs w:val="20"/>
              </w:rPr>
              <w:t>Вариативный компонент.</w:t>
            </w:r>
          </w:p>
          <w:p w14:paraId="3563C245" w14:textId="77777777" w:rsidR="00040DDA" w:rsidRDefault="00040DDA" w:rsidP="00040DDA">
            <w:pPr>
              <w:tabs>
                <w:tab w:val="left" w:pos="3489"/>
              </w:tabs>
              <w:rPr>
                <w:rFonts w:ascii="Times New Roman" w:hAnsi="Times New Roman" w:cs="Times New Roman"/>
                <w:sz w:val="20"/>
                <w:szCs w:val="20"/>
              </w:rPr>
            </w:pPr>
            <w:r>
              <w:rPr>
                <w:rFonts w:ascii="Times New Roman" w:hAnsi="Times New Roman" w:cs="Times New Roman"/>
                <w:sz w:val="20"/>
                <w:szCs w:val="20"/>
              </w:rPr>
              <w:t>В гостях у сказки.</w:t>
            </w:r>
          </w:p>
          <w:p w14:paraId="4F20A8F5" w14:textId="77777777" w:rsidR="00040DDA" w:rsidRDefault="00040DDA" w:rsidP="00040DDA">
            <w:pPr>
              <w:tabs>
                <w:tab w:val="left" w:pos="3489"/>
              </w:tabs>
              <w:rPr>
                <w:rFonts w:ascii="Times New Roman" w:hAnsi="Times New Roman" w:cs="Times New Roman"/>
                <w:sz w:val="20"/>
                <w:szCs w:val="20"/>
              </w:rPr>
            </w:pPr>
            <w:r>
              <w:rPr>
                <w:rFonts w:ascii="Times New Roman" w:hAnsi="Times New Roman" w:cs="Times New Roman"/>
                <w:sz w:val="20"/>
                <w:szCs w:val="20"/>
              </w:rPr>
              <w:t>Тема: Кукольный театр «Репка».</w:t>
            </w:r>
          </w:p>
          <w:p w14:paraId="32FE9B51" w14:textId="77777777" w:rsidR="00040DDA" w:rsidRPr="0070761C" w:rsidRDefault="00040DDA" w:rsidP="00040DDA">
            <w:pPr>
              <w:tabs>
                <w:tab w:val="left" w:pos="3489"/>
              </w:tabs>
              <w:rPr>
                <w:rFonts w:ascii="Times New Roman" w:hAnsi="Times New Roman" w:cs="Times New Roman"/>
                <w:sz w:val="20"/>
                <w:szCs w:val="20"/>
              </w:rPr>
            </w:pPr>
            <w:r>
              <w:rPr>
                <w:rFonts w:ascii="Times New Roman" w:hAnsi="Times New Roman" w:cs="Times New Roman"/>
                <w:sz w:val="20"/>
                <w:szCs w:val="20"/>
              </w:rPr>
              <w:t>Цель:</w:t>
            </w:r>
            <w:r w:rsidR="00E63EB2">
              <w:rPr>
                <w:rFonts w:ascii="Times New Roman" w:hAnsi="Times New Roman" w:cs="Times New Roman"/>
                <w:sz w:val="20"/>
                <w:szCs w:val="20"/>
              </w:rPr>
              <w:t xml:space="preserve"> порадовать детей просмотром кукольного театра; дать представление о кукольном театре; учить внимательно смотреть сказку.</w:t>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6C9943DF" w14:textId="77777777" w:rsidR="00040DDA" w:rsidRPr="0070761C" w:rsidRDefault="00040DDA" w:rsidP="00040DDA">
            <w:pPr>
              <w:shd w:val="clear" w:color="auto" w:fill="FFFFFF"/>
              <w:contextualSpacing/>
              <w:rPr>
                <w:rFonts w:ascii="Times New Roman" w:eastAsia="Times New Roman" w:hAnsi="Times New Roman" w:cs="Times New Roman"/>
                <w:color w:val="000000"/>
                <w:sz w:val="20"/>
                <w:szCs w:val="20"/>
              </w:rPr>
            </w:pPr>
            <w:r w:rsidRPr="0070761C">
              <w:rPr>
                <w:rFonts w:ascii="Times New Roman" w:hAnsi="Times New Roman" w:cs="Times New Roman"/>
                <w:sz w:val="20"/>
                <w:szCs w:val="20"/>
              </w:rPr>
              <w:t xml:space="preserve">Сюжетно-ролевая игра </w:t>
            </w:r>
            <w:r w:rsidRPr="0070761C">
              <w:rPr>
                <w:rFonts w:ascii="Times New Roman" w:eastAsia="Times New Roman" w:hAnsi="Times New Roman" w:cs="Times New Roman"/>
                <w:bCs/>
                <w:color w:val="000000"/>
                <w:sz w:val="20"/>
                <w:szCs w:val="20"/>
              </w:rPr>
              <w:t>«Почта»</w:t>
            </w:r>
          </w:p>
          <w:p w14:paraId="4ECDACDC" w14:textId="77777777" w:rsidR="00040DDA" w:rsidRPr="0070761C" w:rsidRDefault="00040DDA" w:rsidP="00040DDA">
            <w:pPr>
              <w:rPr>
                <w:rFonts w:ascii="Times New Roman" w:eastAsia="Times New Roman" w:hAnsi="Times New Roman" w:cs="Times New Roman"/>
                <w:color w:val="000000"/>
                <w:sz w:val="20"/>
                <w:szCs w:val="20"/>
              </w:rPr>
            </w:pPr>
            <w:r w:rsidRPr="00CC7E92">
              <w:rPr>
                <w:rFonts w:ascii="Times New Roman" w:eastAsia="Times New Roman" w:hAnsi="Times New Roman" w:cs="Times New Roman"/>
                <w:bCs/>
                <w:color w:val="000000"/>
                <w:sz w:val="20"/>
                <w:szCs w:val="20"/>
              </w:rPr>
              <w:t>Цель:</w:t>
            </w:r>
            <w:r w:rsidRPr="0070761C">
              <w:rPr>
                <w:rFonts w:ascii="Times New Roman" w:eastAsia="Times New Roman" w:hAnsi="Times New Roman" w:cs="Times New Roman"/>
                <w:color w:val="000000"/>
                <w:sz w:val="20"/>
                <w:szCs w:val="20"/>
              </w:rPr>
              <w:t> расширить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обращаться друг с другом, расширить словарный запас детей: «посылка», «бандероль», «журналы», «почтальон</w:t>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436D4EA9" w14:textId="77777777" w:rsidR="00040DDA" w:rsidRPr="0070761C" w:rsidRDefault="00040DDA" w:rsidP="00040DDA">
            <w:pPr>
              <w:shd w:val="clear" w:color="auto" w:fill="FFFFFF"/>
              <w:contextualSpacing/>
              <w:rPr>
                <w:rFonts w:ascii="Times New Roman" w:eastAsia="Times New Roman" w:hAnsi="Times New Roman" w:cs="Times New Roman"/>
                <w:color w:val="000000"/>
                <w:sz w:val="20"/>
                <w:szCs w:val="20"/>
              </w:rPr>
            </w:pPr>
            <w:r w:rsidRPr="0070761C">
              <w:rPr>
                <w:rFonts w:ascii="Times New Roman" w:hAnsi="Times New Roman" w:cs="Times New Roman"/>
                <w:sz w:val="20"/>
                <w:szCs w:val="20"/>
              </w:rPr>
              <w:t xml:space="preserve">Сюжетно-ролевая игра </w:t>
            </w:r>
            <w:r w:rsidRPr="0070761C">
              <w:rPr>
                <w:rFonts w:ascii="Times New Roman" w:eastAsia="Times New Roman" w:hAnsi="Times New Roman" w:cs="Times New Roman"/>
                <w:bCs/>
                <w:color w:val="000000"/>
                <w:sz w:val="20"/>
                <w:szCs w:val="20"/>
              </w:rPr>
              <w:t>«Почта»</w:t>
            </w:r>
          </w:p>
          <w:p w14:paraId="536F81F5" w14:textId="77777777" w:rsidR="00040DDA" w:rsidRPr="0070761C" w:rsidRDefault="00040DDA" w:rsidP="00040DDA">
            <w:pPr>
              <w:rPr>
                <w:rFonts w:ascii="Times New Roman" w:hAnsi="Times New Roman" w:cs="Times New Roman"/>
                <w:sz w:val="20"/>
                <w:szCs w:val="20"/>
              </w:rPr>
            </w:pPr>
            <w:r w:rsidRPr="00CC7E92">
              <w:rPr>
                <w:rFonts w:ascii="Times New Roman" w:eastAsia="Times New Roman" w:hAnsi="Times New Roman" w:cs="Times New Roman"/>
                <w:bCs/>
                <w:color w:val="000000"/>
                <w:sz w:val="20"/>
                <w:szCs w:val="20"/>
              </w:rPr>
              <w:t>Цель:</w:t>
            </w:r>
            <w:r w:rsidRPr="00CC7E92">
              <w:rPr>
                <w:rFonts w:ascii="Times New Roman" w:eastAsia="Times New Roman" w:hAnsi="Times New Roman" w:cs="Times New Roman"/>
                <w:color w:val="000000"/>
                <w:sz w:val="20"/>
                <w:szCs w:val="20"/>
              </w:rPr>
              <w:t> </w:t>
            </w:r>
            <w:r w:rsidRPr="0070761C">
              <w:rPr>
                <w:rFonts w:ascii="Times New Roman" w:eastAsia="Times New Roman" w:hAnsi="Times New Roman" w:cs="Times New Roman"/>
                <w:color w:val="000000"/>
                <w:sz w:val="20"/>
                <w:szCs w:val="20"/>
              </w:rPr>
              <w:t>продолжать расширить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обращаться друг с другом, расширить словарный запас детей: «посылка», «бандероль», «журналы», «почтальон</w:t>
            </w:r>
          </w:p>
        </w:tc>
        <w:tc>
          <w:tcPr>
            <w:tcW w:w="2410" w:type="dxa"/>
            <w:tcBorders>
              <w:bottom w:val="single" w:sz="4" w:space="0" w:color="000000" w:themeColor="text1"/>
            </w:tcBorders>
          </w:tcPr>
          <w:p w14:paraId="77D988AA" w14:textId="77777777" w:rsidR="00040DDA" w:rsidRPr="0070761C" w:rsidRDefault="00040DDA" w:rsidP="00040DDA">
            <w:pPr>
              <w:shd w:val="clear" w:color="auto" w:fill="FFFFFF"/>
              <w:contextualSpacing/>
              <w:rPr>
                <w:rFonts w:ascii="Times New Roman" w:eastAsia="Times New Roman" w:hAnsi="Times New Roman" w:cs="Times New Roman"/>
                <w:color w:val="000000"/>
                <w:sz w:val="20"/>
                <w:szCs w:val="20"/>
              </w:rPr>
            </w:pPr>
            <w:r w:rsidRPr="0070761C">
              <w:rPr>
                <w:rFonts w:ascii="Times New Roman" w:hAnsi="Times New Roman" w:cs="Times New Roman"/>
                <w:sz w:val="20"/>
                <w:szCs w:val="20"/>
              </w:rPr>
              <w:t xml:space="preserve">Сюжетно-ролевая игра </w:t>
            </w:r>
            <w:r w:rsidRPr="0070761C">
              <w:rPr>
                <w:rFonts w:ascii="Times New Roman" w:eastAsia="Times New Roman" w:hAnsi="Times New Roman" w:cs="Times New Roman"/>
                <w:bCs/>
                <w:color w:val="000000"/>
                <w:sz w:val="20"/>
                <w:szCs w:val="20"/>
              </w:rPr>
              <w:t>«Почта»</w:t>
            </w:r>
          </w:p>
          <w:p w14:paraId="6F5CDAD7" w14:textId="77777777" w:rsidR="00040DDA" w:rsidRDefault="00040DDA" w:rsidP="00040DDA">
            <w:pPr>
              <w:rPr>
                <w:rFonts w:ascii="Times New Roman" w:hAnsi="Times New Roman" w:cs="Times New Roman"/>
                <w:color w:val="111111"/>
                <w:sz w:val="20"/>
                <w:szCs w:val="20"/>
                <w:shd w:val="clear" w:color="auto" w:fill="FFFFFF"/>
              </w:rPr>
            </w:pPr>
            <w:r w:rsidRPr="00CC7E92">
              <w:rPr>
                <w:rFonts w:ascii="Times New Roman" w:eastAsia="Times New Roman" w:hAnsi="Times New Roman" w:cs="Times New Roman"/>
                <w:bCs/>
                <w:color w:val="000000"/>
                <w:sz w:val="20"/>
                <w:szCs w:val="20"/>
              </w:rPr>
              <w:t>Цель:</w:t>
            </w:r>
            <w:r w:rsidRPr="0070761C">
              <w:rPr>
                <w:rFonts w:ascii="Times New Roman" w:eastAsia="Times New Roman" w:hAnsi="Times New Roman" w:cs="Times New Roman"/>
                <w:color w:val="000000"/>
                <w:sz w:val="20"/>
                <w:szCs w:val="20"/>
              </w:rPr>
              <w:t> </w:t>
            </w:r>
            <w:r w:rsidRPr="0070761C">
              <w:rPr>
                <w:rFonts w:ascii="Times New Roman" w:hAnsi="Times New Roman" w:cs="Times New Roman"/>
                <w:color w:val="111111"/>
                <w:sz w:val="20"/>
                <w:szCs w:val="20"/>
                <w:shd w:val="clear" w:color="auto" w:fill="FFFFFF"/>
              </w:rPr>
              <w:t>Продолжать развивать ролевые взаимодействия, умение строить ролевые диалоги, развертывать игру, обсуждать действия </w:t>
            </w:r>
            <w:r w:rsidRPr="0070761C">
              <w:rPr>
                <w:rStyle w:val="a8"/>
                <w:rFonts w:ascii="Times New Roman" w:hAnsi="Times New Roman" w:cs="Times New Roman"/>
                <w:color w:val="111111"/>
                <w:sz w:val="20"/>
                <w:szCs w:val="20"/>
                <w:bdr w:val="none" w:sz="0" w:space="0" w:color="auto" w:frame="1"/>
                <w:shd w:val="clear" w:color="auto" w:fill="FFFFFF"/>
              </w:rPr>
              <w:t>играющих</w:t>
            </w:r>
            <w:r w:rsidRPr="0070761C">
              <w:rPr>
                <w:rFonts w:ascii="Times New Roman" w:hAnsi="Times New Roman" w:cs="Times New Roman"/>
                <w:color w:val="111111"/>
                <w:sz w:val="20"/>
                <w:szCs w:val="20"/>
                <w:shd w:val="clear" w:color="auto" w:fill="FFFFFF"/>
              </w:rPr>
              <w:t> и договариваться друг с другом. Закреплять умение готовить атриб</w:t>
            </w:r>
            <w:r>
              <w:rPr>
                <w:rFonts w:ascii="Times New Roman" w:hAnsi="Times New Roman" w:cs="Times New Roman"/>
                <w:color w:val="111111"/>
                <w:sz w:val="20"/>
                <w:szCs w:val="20"/>
                <w:shd w:val="clear" w:color="auto" w:fill="FFFFFF"/>
              </w:rPr>
              <w:t>уты и пользоваться ими во время</w:t>
            </w:r>
          </w:p>
          <w:p w14:paraId="58445853" w14:textId="77777777" w:rsidR="00040DDA" w:rsidRPr="0070761C" w:rsidRDefault="00040DDA" w:rsidP="00040DDA">
            <w:pPr>
              <w:rPr>
                <w:rFonts w:ascii="Times New Roman" w:eastAsia="Times New Roman" w:hAnsi="Times New Roman"/>
                <w:color w:val="000000"/>
                <w:sz w:val="20"/>
                <w:szCs w:val="20"/>
              </w:rPr>
            </w:pPr>
            <w:r w:rsidRPr="0070761C">
              <w:rPr>
                <w:rFonts w:ascii="Times New Roman" w:hAnsi="Times New Roman" w:cs="Times New Roman"/>
                <w:color w:val="111111"/>
                <w:sz w:val="20"/>
                <w:szCs w:val="20"/>
                <w:shd w:val="clear" w:color="auto" w:fill="FFFFFF"/>
              </w:rPr>
              <w:t>игры по назначению. Воспитывать доброжелательное отношение друг к другу в игре.</w:t>
            </w:r>
          </w:p>
        </w:tc>
      </w:tr>
      <w:tr w:rsidR="00040DDA" w:rsidRPr="000867FA" w14:paraId="0E528AD6" w14:textId="77777777" w:rsidTr="00E02E79">
        <w:trPr>
          <w:trHeight w:val="1509"/>
        </w:trPr>
        <w:tc>
          <w:tcPr>
            <w:tcW w:w="1560" w:type="dxa"/>
            <w:vMerge/>
            <w:tcBorders>
              <w:right w:val="single" w:sz="4" w:space="0" w:color="auto"/>
            </w:tcBorders>
          </w:tcPr>
          <w:p w14:paraId="1FF8F204" w14:textId="77777777" w:rsidR="00040DDA" w:rsidRPr="00E43C7B" w:rsidRDefault="00040DDA" w:rsidP="00040DDA">
            <w:pPr>
              <w:rPr>
                <w:rFonts w:ascii="Times New Roman" w:hAnsi="Times New Roman" w:cs="Times New Roman"/>
                <w:sz w:val="20"/>
                <w:szCs w:val="20"/>
              </w:rPr>
            </w:pPr>
          </w:p>
        </w:tc>
        <w:tc>
          <w:tcPr>
            <w:tcW w:w="850" w:type="dxa"/>
            <w:vMerge/>
            <w:tcBorders>
              <w:left w:val="single" w:sz="4" w:space="0" w:color="auto"/>
              <w:right w:val="single" w:sz="4" w:space="0" w:color="auto"/>
            </w:tcBorders>
          </w:tcPr>
          <w:p w14:paraId="2C69405F" w14:textId="77777777" w:rsidR="00040DDA" w:rsidRPr="00E43C7B" w:rsidRDefault="00040DDA" w:rsidP="00040DDA">
            <w:pPr>
              <w:rPr>
                <w:rFonts w:ascii="Times New Roman" w:hAnsi="Times New Roman" w:cs="Times New Roman"/>
                <w:sz w:val="20"/>
                <w:szCs w:val="20"/>
              </w:rPr>
            </w:pPr>
          </w:p>
        </w:tc>
        <w:tc>
          <w:tcPr>
            <w:tcW w:w="2694" w:type="dxa"/>
            <w:tcBorders>
              <w:left w:val="single" w:sz="4" w:space="0" w:color="auto"/>
            </w:tcBorders>
          </w:tcPr>
          <w:p w14:paraId="5CD749D6" w14:textId="77777777" w:rsidR="00040DDA" w:rsidRPr="00E43C7B" w:rsidRDefault="00040DDA" w:rsidP="00040DDA">
            <w:pPr>
              <w:ind w:left="-108" w:right="-108"/>
              <w:rPr>
                <w:rFonts w:ascii="Times New Roman" w:eastAsia="Times New Roman" w:hAnsi="Times New Roman" w:cs="Times New Roman"/>
                <w:color w:val="000000"/>
                <w:sz w:val="20"/>
                <w:szCs w:val="20"/>
              </w:rPr>
            </w:pPr>
            <w:r w:rsidRPr="00E43C7B">
              <w:rPr>
                <w:rFonts w:ascii="Times New Roman" w:eastAsia="Times New Roman" w:hAnsi="Times New Roman" w:cs="Times New Roman"/>
                <w:color w:val="000000"/>
                <w:sz w:val="20"/>
                <w:szCs w:val="20"/>
              </w:rPr>
              <w:t>Словесная игра: «Для чего это нужно»</w:t>
            </w:r>
            <w:r>
              <w:rPr>
                <w:rFonts w:ascii="Times New Roman" w:eastAsia="Times New Roman" w:hAnsi="Times New Roman" w:cs="Times New Roman"/>
                <w:color w:val="000000"/>
                <w:sz w:val="20"/>
                <w:szCs w:val="20"/>
              </w:rPr>
              <w:t xml:space="preserve"> с Суляманом.                     </w:t>
            </w:r>
            <w:r w:rsidRPr="00E43C7B">
              <w:rPr>
                <w:rFonts w:ascii="Times New Roman" w:eastAsia="Times New Roman" w:hAnsi="Times New Roman" w:cs="Times New Roman"/>
                <w:color w:val="000000"/>
                <w:sz w:val="20"/>
                <w:szCs w:val="20"/>
              </w:rPr>
              <w:t>Цель: обогащение словаря ребенка словами, обозначающими близких родственников.</w:t>
            </w:r>
          </w:p>
        </w:tc>
        <w:tc>
          <w:tcPr>
            <w:tcW w:w="2693" w:type="dxa"/>
          </w:tcPr>
          <w:p w14:paraId="4A3881F7" w14:textId="77777777" w:rsidR="00040DDA" w:rsidRPr="00AC75A0" w:rsidRDefault="00040DDA" w:rsidP="00040DDA">
            <w:pPr>
              <w:ind w:left="-108" w:righ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E43C7B">
              <w:rPr>
                <w:rFonts w:ascii="Times New Roman" w:eastAsia="Times New Roman" w:hAnsi="Times New Roman" w:cs="Times New Roman"/>
                <w:color w:val="000000"/>
                <w:sz w:val="20"/>
                <w:szCs w:val="20"/>
              </w:rPr>
              <w:t>Дидакти</w:t>
            </w:r>
            <w:r>
              <w:rPr>
                <w:rFonts w:ascii="Times New Roman" w:eastAsia="Times New Roman" w:hAnsi="Times New Roman" w:cs="Times New Roman"/>
                <w:color w:val="000000"/>
                <w:sz w:val="20"/>
                <w:szCs w:val="20"/>
              </w:rPr>
              <w:t xml:space="preserve">ческая игра «Чудесный мешочек» с Амиром.                                      </w:t>
            </w:r>
            <w:r w:rsidRPr="00E43C7B">
              <w:rPr>
                <w:rFonts w:ascii="Times New Roman" w:eastAsia="Times New Roman" w:hAnsi="Times New Roman" w:cs="Times New Roman"/>
                <w:color w:val="000000"/>
                <w:sz w:val="20"/>
                <w:szCs w:val="20"/>
              </w:rPr>
              <w:t>Цель: обогащение словаря ребенка, обозначающими игрушки.</w:t>
            </w:r>
          </w:p>
          <w:p w14:paraId="74DEB7CB" w14:textId="77777777" w:rsidR="00040DDA" w:rsidRPr="00AC75A0" w:rsidRDefault="00040DDA" w:rsidP="00040DDA">
            <w:pPr>
              <w:ind w:left="-108" w:right="-108"/>
              <w:rPr>
                <w:rFonts w:ascii="Times New Roman" w:eastAsia="Times New Roman" w:hAnsi="Times New Roman" w:cs="Times New Roman"/>
                <w:color w:val="000000"/>
                <w:sz w:val="20"/>
                <w:szCs w:val="20"/>
              </w:rPr>
            </w:pPr>
          </w:p>
        </w:tc>
        <w:tc>
          <w:tcPr>
            <w:tcW w:w="2693" w:type="dxa"/>
          </w:tcPr>
          <w:p w14:paraId="1F3DE980" w14:textId="77777777" w:rsidR="00040DDA" w:rsidRPr="00AC75A0" w:rsidRDefault="00040DDA" w:rsidP="00040DD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Беседа о времени года Маргаритой.                                     </w:t>
            </w:r>
            <w:r w:rsidRPr="00E43C7B">
              <w:rPr>
                <w:rFonts w:ascii="Times New Roman" w:eastAsia="Times New Roman" w:hAnsi="Times New Roman" w:cs="Times New Roman"/>
                <w:color w:val="000000"/>
                <w:sz w:val="20"/>
                <w:szCs w:val="20"/>
              </w:rPr>
              <w:t>Цель: обучение умению отвечать на вопросы, давая при этом полный ответ.</w:t>
            </w:r>
          </w:p>
        </w:tc>
        <w:tc>
          <w:tcPr>
            <w:tcW w:w="2693" w:type="dxa"/>
          </w:tcPr>
          <w:p w14:paraId="253385A1" w14:textId="77777777" w:rsidR="00040DDA" w:rsidRPr="000867FA" w:rsidRDefault="00040DDA" w:rsidP="00040DDA">
            <w:pPr>
              <w:rPr>
                <w:rFonts w:ascii="Times New Roman" w:eastAsia="Times New Roman" w:hAnsi="Times New Roman" w:cs="Times New Roman"/>
                <w:color w:val="000000"/>
                <w:sz w:val="20"/>
                <w:szCs w:val="20"/>
              </w:rPr>
            </w:pPr>
            <w:r w:rsidRPr="00E43C7B">
              <w:rPr>
                <w:rFonts w:ascii="Times New Roman" w:eastAsia="Times New Roman" w:hAnsi="Times New Roman" w:cs="Times New Roman"/>
                <w:color w:val="000000"/>
                <w:sz w:val="20"/>
                <w:szCs w:val="20"/>
              </w:rPr>
              <w:t>Дидакт</w:t>
            </w:r>
            <w:r>
              <w:rPr>
                <w:rFonts w:ascii="Times New Roman" w:eastAsia="Times New Roman" w:hAnsi="Times New Roman" w:cs="Times New Roman"/>
                <w:color w:val="000000"/>
                <w:sz w:val="20"/>
                <w:szCs w:val="20"/>
              </w:rPr>
              <w:t xml:space="preserve">ическая игра «Угадай и назови» с Арнуром.                                                </w:t>
            </w:r>
            <w:r w:rsidRPr="00E43C7B">
              <w:rPr>
                <w:rFonts w:ascii="Times New Roman" w:eastAsia="Times New Roman" w:hAnsi="Times New Roman" w:cs="Times New Roman"/>
                <w:color w:val="000000"/>
                <w:sz w:val="20"/>
                <w:szCs w:val="20"/>
              </w:rPr>
              <w:t>Цель: развитие восприятия цвета и памяти.</w:t>
            </w:r>
          </w:p>
        </w:tc>
        <w:tc>
          <w:tcPr>
            <w:tcW w:w="2410" w:type="dxa"/>
          </w:tcPr>
          <w:p w14:paraId="449A38D2" w14:textId="77777777" w:rsidR="00040DDA" w:rsidRDefault="00040DDA" w:rsidP="00040DDA">
            <w:pPr>
              <w:ind w:left="-108" w:right="-108"/>
              <w:rPr>
                <w:rFonts w:ascii="Times New Roman" w:eastAsia="Times New Roman" w:hAnsi="Times New Roman" w:cs="Times New Roman"/>
                <w:color w:val="000000"/>
                <w:sz w:val="20"/>
                <w:szCs w:val="20"/>
              </w:rPr>
            </w:pPr>
            <w:r w:rsidRPr="00AC75A0">
              <w:rPr>
                <w:rFonts w:ascii="Times New Roman" w:eastAsia="Times New Roman" w:hAnsi="Times New Roman" w:cs="Times New Roman"/>
                <w:color w:val="000000"/>
                <w:sz w:val="20"/>
                <w:szCs w:val="20"/>
              </w:rPr>
              <w:t>Рассматривания книг с иллюстра</w:t>
            </w:r>
            <w:r>
              <w:rPr>
                <w:rFonts w:ascii="Times New Roman" w:eastAsia="Times New Roman" w:hAnsi="Times New Roman" w:cs="Times New Roman"/>
                <w:color w:val="000000"/>
                <w:sz w:val="20"/>
                <w:szCs w:val="20"/>
              </w:rPr>
              <w:t>циями о диких животных с Есенией.</w:t>
            </w:r>
          </w:p>
          <w:p w14:paraId="6B82A721" w14:textId="77777777" w:rsidR="00040DDA" w:rsidRPr="000867FA" w:rsidRDefault="00040DDA" w:rsidP="00040DDA">
            <w:pPr>
              <w:ind w:left="-108" w:righ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C75A0">
              <w:rPr>
                <w:rFonts w:ascii="Times New Roman" w:eastAsia="Times New Roman" w:hAnsi="Times New Roman" w:cs="Times New Roman"/>
                <w:color w:val="000000"/>
                <w:sz w:val="20"/>
                <w:szCs w:val="20"/>
              </w:rPr>
              <w:t>Цель: обогащение словаря ребенка словами, обозначающими близких родственников.</w:t>
            </w:r>
          </w:p>
        </w:tc>
      </w:tr>
      <w:tr w:rsidR="00040DDA" w:rsidRPr="00E43C7B" w14:paraId="56F91E07" w14:textId="77777777" w:rsidTr="00E02E79">
        <w:trPr>
          <w:trHeight w:val="419"/>
        </w:trPr>
        <w:tc>
          <w:tcPr>
            <w:tcW w:w="1560" w:type="dxa"/>
            <w:tcBorders>
              <w:right w:val="single" w:sz="4" w:space="0" w:color="auto"/>
            </w:tcBorders>
          </w:tcPr>
          <w:p w14:paraId="45F08DE0" w14:textId="5388DE84" w:rsidR="00040DDA" w:rsidRPr="00E43C7B" w:rsidRDefault="00E02E79" w:rsidP="00040DDA">
            <w:pPr>
              <w:rPr>
                <w:rFonts w:ascii="Times New Roman" w:hAnsi="Times New Roman" w:cs="Times New Roman"/>
                <w:sz w:val="20"/>
                <w:szCs w:val="20"/>
              </w:rPr>
            </w:pPr>
            <w:r>
              <w:rPr>
                <w:rFonts w:ascii="Times New Roman" w:hAnsi="Times New Roman" w:cs="Times New Roman"/>
                <w:sz w:val="20"/>
                <w:szCs w:val="20"/>
              </w:rPr>
              <w:t>Подготовка к прогулке</w:t>
            </w:r>
          </w:p>
        </w:tc>
        <w:tc>
          <w:tcPr>
            <w:tcW w:w="850" w:type="dxa"/>
            <w:tcBorders>
              <w:left w:val="single" w:sz="4" w:space="0" w:color="auto"/>
            </w:tcBorders>
          </w:tcPr>
          <w:p w14:paraId="387FA7A9" w14:textId="77777777" w:rsidR="00040DDA" w:rsidRPr="00A477E6" w:rsidRDefault="00040DDA" w:rsidP="00040DDA">
            <w:pPr>
              <w:rPr>
                <w:rFonts w:ascii="Times New Roman" w:hAnsi="Times New Roman" w:cs="Times New Roman"/>
                <w:sz w:val="20"/>
                <w:szCs w:val="20"/>
              </w:rPr>
            </w:pPr>
            <w:r>
              <w:rPr>
                <w:rFonts w:ascii="Times New Roman" w:hAnsi="Times New Roman" w:cs="Times New Roman"/>
                <w:sz w:val="20"/>
                <w:szCs w:val="20"/>
              </w:rPr>
              <w:t>17.00-17.15</w:t>
            </w:r>
          </w:p>
        </w:tc>
        <w:tc>
          <w:tcPr>
            <w:tcW w:w="13183" w:type="dxa"/>
            <w:gridSpan w:val="5"/>
          </w:tcPr>
          <w:p w14:paraId="144FDDB5" w14:textId="77777777" w:rsidR="00040DDA" w:rsidRPr="00E43C7B" w:rsidRDefault="00040DDA" w:rsidP="00040DDA">
            <w:pPr>
              <w:rPr>
                <w:rFonts w:ascii="Times New Roman" w:hAnsi="Times New Roman" w:cs="Times New Roman"/>
                <w:sz w:val="20"/>
                <w:szCs w:val="20"/>
              </w:rPr>
            </w:pPr>
            <w:r w:rsidRPr="00E43C7B">
              <w:rPr>
                <w:rFonts w:ascii="Times New Roman" w:hAnsi="Times New Roman" w:cs="Times New Roman"/>
                <w:sz w:val="20"/>
                <w:szCs w:val="20"/>
              </w:rPr>
              <w:t>Одевание: последовательность, выход на прогулку.</w:t>
            </w:r>
          </w:p>
        </w:tc>
      </w:tr>
      <w:tr w:rsidR="00040DDA" w:rsidRPr="00E43C7B" w14:paraId="4766B175" w14:textId="77777777" w:rsidTr="00E02E79">
        <w:trPr>
          <w:trHeight w:val="433"/>
        </w:trPr>
        <w:tc>
          <w:tcPr>
            <w:tcW w:w="1560" w:type="dxa"/>
            <w:tcBorders>
              <w:right w:val="single" w:sz="4" w:space="0" w:color="auto"/>
            </w:tcBorders>
          </w:tcPr>
          <w:p w14:paraId="2E01D201" w14:textId="77777777" w:rsidR="00040DDA" w:rsidRPr="00E43C7B" w:rsidRDefault="00040DDA" w:rsidP="00040DDA">
            <w:pPr>
              <w:rPr>
                <w:rFonts w:ascii="Times New Roman" w:hAnsi="Times New Roman" w:cs="Times New Roman"/>
                <w:sz w:val="20"/>
                <w:szCs w:val="20"/>
              </w:rPr>
            </w:pPr>
            <w:r w:rsidRPr="00E43C7B">
              <w:rPr>
                <w:rFonts w:ascii="Times New Roman" w:hAnsi="Times New Roman" w:cs="Times New Roman"/>
                <w:sz w:val="20"/>
                <w:szCs w:val="20"/>
              </w:rPr>
              <w:t>Прогулка</w:t>
            </w:r>
          </w:p>
        </w:tc>
        <w:tc>
          <w:tcPr>
            <w:tcW w:w="850" w:type="dxa"/>
            <w:tcBorders>
              <w:left w:val="single" w:sz="4" w:space="0" w:color="auto"/>
            </w:tcBorders>
          </w:tcPr>
          <w:p w14:paraId="16E23394" w14:textId="77777777" w:rsidR="00040DDA" w:rsidRPr="00A477E6" w:rsidRDefault="00040DDA" w:rsidP="00040DDA">
            <w:pPr>
              <w:rPr>
                <w:rFonts w:ascii="Times New Roman" w:hAnsi="Times New Roman" w:cs="Times New Roman"/>
                <w:sz w:val="20"/>
                <w:szCs w:val="20"/>
              </w:rPr>
            </w:pPr>
            <w:r>
              <w:rPr>
                <w:rFonts w:ascii="Times New Roman" w:hAnsi="Times New Roman" w:cs="Times New Roman"/>
                <w:sz w:val="20"/>
                <w:szCs w:val="20"/>
              </w:rPr>
              <w:t>17.15-18.00</w:t>
            </w:r>
          </w:p>
        </w:tc>
        <w:tc>
          <w:tcPr>
            <w:tcW w:w="13183" w:type="dxa"/>
            <w:gridSpan w:val="5"/>
          </w:tcPr>
          <w:p w14:paraId="7EE1659E" w14:textId="77777777" w:rsidR="00040DDA" w:rsidRDefault="00040DDA" w:rsidP="00040DDA">
            <w:pPr>
              <w:rPr>
                <w:rFonts w:ascii="Times New Roman" w:hAnsi="Times New Roman" w:cs="Times New Roman"/>
                <w:sz w:val="20"/>
                <w:szCs w:val="20"/>
              </w:rPr>
            </w:pPr>
            <w:r w:rsidRPr="00E43C7B">
              <w:rPr>
                <w:rFonts w:ascii="Times New Roman" w:hAnsi="Times New Roman" w:cs="Times New Roman"/>
                <w:sz w:val="20"/>
                <w:szCs w:val="20"/>
              </w:rPr>
              <w:t>Мотивация интереса к прогулке. Инд</w:t>
            </w:r>
            <w:r>
              <w:rPr>
                <w:rFonts w:ascii="Times New Roman" w:hAnsi="Times New Roman" w:cs="Times New Roman"/>
                <w:sz w:val="20"/>
                <w:szCs w:val="20"/>
              </w:rPr>
              <w:t xml:space="preserve">ивидуальные беседы с детьми на </w:t>
            </w:r>
            <w:r w:rsidRPr="00E43C7B">
              <w:rPr>
                <w:rFonts w:ascii="Times New Roman" w:hAnsi="Times New Roman" w:cs="Times New Roman"/>
                <w:sz w:val="20"/>
                <w:szCs w:val="20"/>
              </w:rPr>
              <w:t xml:space="preserve">темы: «Приметы </w:t>
            </w:r>
            <w:r>
              <w:rPr>
                <w:rFonts w:ascii="Times New Roman" w:hAnsi="Times New Roman" w:cs="Times New Roman"/>
                <w:sz w:val="20"/>
                <w:szCs w:val="20"/>
              </w:rPr>
              <w:t>зимы»</w:t>
            </w:r>
          </w:p>
          <w:p w14:paraId="280448B9" w14:textId="77777777" w:rsidR="00040DDA" w:rsidRPr="00E43C7B" w:rsidRDefault="00040DDA" w:rsidP="00040DDA">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040DDA" w:rsidRPr="000867FA" w14:paraId="2CBE74A2" w14:textId="77777777" w:rsidTr="00E02E79">
        <w:trPr>
          <w:trHeight w:val="628"/>
        </w:trPr>
        <w:tc>
          <w:tcPr>
            <w:tcW w:w="1560" w:type="dxa"/>
            <w:tcBorders>
              <w:right w:val="single" w:sz="4" w:space="0" w:color="auto"/>
            </w:tcBorders>
          </w:tcPr>
          <w:p w14:paraId="49B29D96" w14:textId="77777777" w:rsidR="00040DDA" w:rsidRPr="00E43C7B" w:rsidRDefault="00040DDA" w:rsidP="00040DDA">
            <w:pPr>
              <w:rPr>
                <w:rFonts w:ascii="Times New Roman" w:hAnsi="Times New Roman" w:cs="Times New Roman"/>
                <w:sz w:val="20"/>
                <w:szCs w:val="20"/>
              </w:rPr>
            </w:pPr>
            <w:r w:rsidRPr="00E43C7B">
              <w:rPr>
                <w:rFonts w:ascii="Times New Roman" w:hAnsi="Times New Roman" w:cs="Times New Roman"/>
                <w:sz w:val="20"/>
                <w:szCs w:val="20"/>
              </w:rPr>
              <w:t>Уход детей домой</w:t>
            </w:r>
          </w:p>
        </w:tc>
        <w:tc>
          <w:tcPr>
            <w:tcW w:w="850" w:type="dxa"/>
            <w:tcBorders>
              <w:left w:val="single" w:sz="4" w:space="0" w:color="auto"/>
            </w:tcBorders>
          </w:tcPr>
          <w:p w14:paraId="6454534A" w14:textId="77777777" w:rsidR="00040DDA" w:rsidRPr="00A477E6" w:rsidRDefault="00040DDA" w:rsidP="00040DDA">
            <w:pPr>
              <w:rPr>
                <w:rFonts w:ascii="Times New Roman" w:hAnsi="Times New Roman" w:cs="Times New Roman"/>
                <w:sz w:val="20"/>
                <w:szCs w:val="20"/>
              </w:rPr>
            </w:pPr>
            <w:r>
              <w:rPr>
                <w:rFonts w:ascii="Times New Roman" w:hAnsi="Times New Roman" w:cs="Times New Roman"/>
                <w:sz w:val="20"/>
                <w:szCs w:val="20"/>
              </w:rPr>
              <w:t>17.50-18.00</w:t>
            </w:r>
          </w:p>
        </w:tc>
        <w:tc>
          <w:tcPr>
            <w:tcW w:w="2694" w:type="dxa"/>
          </w:tcPr>
          <w:p w14:paraId="120C28E2" w14:textId="77777777" w:rsidR="00040DDA" w:rsidRPr="000867FA" w:rsidRDefault="00040DDA" w:rsidP="00040DDA">
            <w:pPr>
              <w:rPr>
                <w:rFonts w:ascii="Times New Roman" w:eastAsia="Times New Roman" w:hAnsi="Times New Roman"/>
                <w:color w:val="000000"/>
                <w:sz w:val="20"/>
                <w:szCs w:val="20"/>
              </w:rPr>
            </w:pPr>
          </w:p>
        </w:tc>
        <w:tc>
          <w:tcPr>
            <w:tcW w:w="2693" w:type="dxa"/>
          </w:tcPr>
          <w:p w14:paraId="77892843" w14:textId="77777777" w:rsidR="00040DDA" w:rsidRPr="000867FA" w:rsidRDefault="00040DDA" w:rsidP="00040DDA">
            <w:pPr>
              <w:rPr>
                <w:rFonts w:ascii="Times New Roman" w:eastAsia="Times New Roman" w:hAnsi="Times New Roman"/>
                <w:color w:val="000000"/>
                <w:sz w:val="20"/>
                <w:szCs w:val="20"/>
              </w:rPr>
            </w:pPr>
          </w:p>
        </w:tc>
        <w:tc>
          <w:tcPr>
            <w:tcW w:w="2693" w:type="dxa"/>
          </w:tcPr>
          <w:p w14:paraId="63DA7B16" w14:textId="77777777" w:rsidR="00040DDA" w:rsidRPr="000867FA" w:rsidRDefault="00040DDA" w:rsidP="00040DDA">
            <w:pPr>
              <w:rPr>
                <w:rFonts w:ascii="Times New Roman" w:eastAsia="Times New Roman" w:hAnsi="Times New Roman"/>
                <w:color w:val="000000"/>
                <w:sz w:val="20"/>
                <w:szCs w:val="20"/>
              </w:rPr>
            </w:pPr>
          </w:p>
        </w:tc>
        <w:tc>
          <w:tcPr>
            <w:tcW w:w="2693" w:type="dxa"/>
          </w:tcPr>
          <w:p w14:paraId="4FB0F8CC" w14:textId="77777777" w:rsidR="00040DDA" w:rsidRPr="000867FA" w:rsidRDefault="00040DDA" w:rsidP="00040DDA">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p>
        </w:tc>
        <w:tc>
          <w:tcPr>
            <w:tcW w:w="2410" w:type="dxa"/>
          </w:tcPr>
          <w:p w14:paraId="534582F9" w14:textId="77777777" w:rsidR="00040DDA" w:rsidRPr="000867FA" w:rsidRDefault="00040DDA" w:rsidP="00040DDA">
            <w:pPr>
              <w:rPr>
                <w:rFonts w:ascii="Times New Roman" w:eastAsia="Times New Roman" w:hAnsi="Times New Roman"/>
                <w:color w:val="000000"/>
                <w:sz w:val="20"/>
                <w:szCs w:val="20"/>
              </w:rPr>
            </w:pPr>
          </w:p>
        </w:tc>
      </w:tr>
    </w:tbl>
    <w:p w14:paraId="218D2D17" w14:textId="66BAF5F9" w:rsidR="00706DAF" w:rsidRPr="00B514A7" w:rsidRDefault="00706DAF" w:rsidP="00B514A7">
      <w:pPr>
        <w:spacing w:after="0"/>
        <w:jc w:val="center"/>
        <w:rPr>
          <w:rFonts w:ascii="Times New Roman" w:hAnsi="Times New Roman" w:cs="Times New Roman"/>
          <w:b/>
          <w:sz w:val="24"/>
          <w:szCs w:val="24"/>
        </w:rPr>
      </w:pPr>
      <w:r w:rsidRPr="00B514A7">
        <w:rPr>
          <w:rFonts w:ascii="Times New Roman" w:hAnsi="Times New Roman" w:cs="Times New Roman"/>
          <w:b/>
          <w:sz w:val="24"/>
          <w:szCs w:val="24"/>
        </w:rPr>
        <w:t>2 неделя</w:t>
      </w:r>
    </w:p>
    <w:p w14:paraId="400794B6" w14:textId="77777777" w:rsidR="00706DAF" w:rsidRPr="00241D62" w:rsidRDefault="00706DAF" w:rsidP="00706DAF">
      <w:pPr>
        <w:spacing w:after="0"/>
        <w:jc w:val="right"/>
        <w:rPr>
          <w:rFonts w:ascii="Times New Roman" w:hAnsi="Times New Roman" w:cs="Times New Roman"/>
          <w:i/>
          <w:sz w:val="20"/>
          <w:szCs w:val="20"/>
        </w:rPr>
      </w:pPr>
      <w:r w:rsidRPr="00241D62">
        <w:rPr>
          <w:rFonts w:ascii="Times New Roman" w:hAnsi="Times New Roman" w:cs="Times New Roman"/>
          <w:i/>
          <w:sz w:val="20"/>
          <w:szCs w:val="20"/>
        </w:rPr>
        <w:t>.</w:t>
      </w:r>
    </w:p>
    <w:tbl>
      <w:tblPr>
        <w:tblW w:w="15593" w:type="dxa"/>
        <w:tblInd w:w="-147" w:type="dxa"/>
        <w:shd w:val="clear" w:color="auto" w:fill="FFFFFF"/>
        <w:tblLayout w:type="fixed"/>
        <w:tblCellMar>
          <w:left w:w="0" w:type="dxa"/>
          <w:right w:w="0" w:type="dxa"/>
        </w:tblCellMar>
        <w:tblLook w:val="04A0" w:firstRow="1" w:lastRow="0" w:firstColumn="1" w:lastColumn="0" w:noHBand="0" w:noVBand="1"/>
      </w:tblPr>
      <w:tblGrid>
        <w:gridCol w:w="1560"/>
        <w:gridCol w:w="850"/>
        <w:gridCol w:w="2694"/>
        <w:gridCol w:w="2693"/>
        <w:gridCol w:w="2693"/>
        <w:gridCol w:w="2693"/>
        <w:gridCol w:w="2410"/>
      </w:tblGrid>
      <w:tr w:rsidR="00706DAF" w:rsidRPr="00241D62" w14:paraId="7B345FFE" w14:textId="77777777" w:rsidTr="00E02E79">
        <w:trPr>
          <w:trHeight w:val="455"/>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E0DD49" w14:textId="77777777" w:rsidR="00706DAF" w:rsidRPr="009C0FDB" w:rsidRDefault="00706DAF" w:rsidP="006A2A6C">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 xml:space="preserve">Режим дня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6962B30" w14:textId="77777777" w:rsidR="00706DAF" w:rsidRPr="009C0FDB" w:rsidRDefault="00706DAF" w:rsidP="00AD7CA5">
            <w:pPr>
              <w:spacing w:after="0" w:line="240" w:lineRule="auto"/>
              <w:jc w:val="both"/>
              <w:rPr>
                <w:rFonts w:ascii="Times New Roman" w:hAnsi="Times New Roman" w:cs="Times New Roman"/>
                <w:sz w:val="20"/>
                <w:szCs w:val="20"/>
              </w:rPr>
            </w:pPr>
            <w:r w:rsidRPr="009C0FDB">
              <w:rPr>
                <w:rFonts w:ascii="Times New Roman" w:hAnsi="Times New Roman" w:cs="Times New Roman"/>
                <w:sz w:val="20"/>
                <w:szCs w:val="20"/>
              </w:rPr>
              <w:t>Время</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03990B" w14:textId="77777777" w:rsidR="00706DAF" w:rsidRPr="009C0FDB" w:rsidRDefault="00706DAF" w:rsidP="00AD7CA5">
            <w:pPr>
              <w:spacing w:after="0" w:line="240" w:lineRule="auto"/>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 xml:space="preserve">Понедельник </w:t>
            </w:r>
            <w:r w:rsidR="00040DDA">
              <w:rPr>
                <w:rFonts w:asciiTheme="majorBidi" w:eastAsia="Times New Roman" w:hAnsiTheme="majorBidi" w:cstheme="majorBidi"/>
                <w:color w:val="000000"/>
                <w:sz w:val="20"/>
                <w:szCs w:val="20"/>
                <w:lang w:eastAsia="ru-RU"/>
              </w:rPr>
              <w:t>07.02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131536" w14:textId="77777777" w:rsidR="00706DAF" w:rsidRPr="009C0FDB" w:rsidRDefault="00706DAF" w:rsidP="00AD7CA5">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Вторник</w:t>
            </w:r>
            <w:r>
              <w:rPr>
                <w:rFonts w:asciiTheme="majorBidi" w:eastAsia="Times New Roman" w:hAnsiTheme="majorBidi" w:cstheme="majorBidi"/>
                <w:color w:val="000000"/>
                <w:sz w:val="20"/>
                <w:szCs w:val="20"/>
                <w:lang w:eastAsia="ru-RU"/>
              </w:rPr>
              <w:t xml:space="preserve"> </w:t>
            </w:r>
            <w:r w:rsidR="00040DDA">
              <w:rPr>
                <w:rFonts w:asciiTheme="majorBidi" w:eastAsia="Times New Roman" w:hAnsiTheme="majorBidi" w:cstheme="majorBidi"/>
                <w:color w:val="000000"/>
                <w:sz w:val="20"/>
                <w:szCs w:val="20"/>
                <w:lang w:eastAsia="ru-RU"/>
              </w:rPr>
              <w:t>08.02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2186C4" w14:textId="77777777" w:rsidR="00706DAF" w:rsidRPr="009C0FDB" w:rsidRDefault="00706DAF" w:rsidP="00AD7CA5">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Среда</w:t>
            </w:r>
            <w:r>
              <w:rPr>
                <w:rFonts w:asciiTheme="majorBidi" w:eastAsia="Times New Roman" w:hAnsiTheme="majorBidi" w:cstheme="majorBidi"/>
                <w:color w:val="000000"/>
                <w:sz w:val="20"/>
                <w:szCs w:val="20"/>
                <w:lang w:eastAsia="ru-RU"/>
              </w:rPr>
              <w:t xml:space="preserve"> </w:t>
            </w:r>
            <w:r w:rsidR="00040DDA">
              <w:rPr>
                <w:rFonts w:asciiTheme="majorBidi" w:eastAsia="Times New Roman" w:hAnsiTheme="majorBidi" w:cstheme="majorBidi"/>
                <w:color w:val="000000"/>
                <w:sz w:val="20"/>
                <w:szCs w:val="20"/>
                <w:lang w:eastAsia="ru-RU"/>
              </w:rPr>
              <w:t>09.02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3BF85B" w14:textId="77777777" w:rsidR="00706DAF" w:rsidRPr="009C0FDB" w:rsidRDefault="00706DAF" w:rsidP="00AD7CA5">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Четверг</w:t>
            </w:r>
            <w:r>
              <w:rPr>
                <w:rFonts w:asciiTheme="majorBidi" w:eastAsia="Times New Roman" w:hAnsiTheme="majorBidi" w:cstheme="majorBidi"/>
                <w:color w:val="000000"/>
                <w:sz w:val="20"/>
                <w:szCs w:val="20"/>
                <w:lang w:eastAsia="ru-RU"/>
              </w:rPr>
              <w:t xml:space="preserve"> </w:t>
            </w:r>
            <w:r w:rsidR="00040DDA">
              <w:rPr>
                <w:rFonts w:asciiTheme="majorBidi" w:eastAsia="Times New Roman" w:hAnsiTheme="majorBidi" w:cstheme="majorBidi"/>
                <w:color w:val="000000"/>
                <w:sz w:val="20"/>
                <w:szCs w:val="20"/>
                <w:lang w:eastAsia="ru-RU"/>
              </w:rPr>
              <w:t>10.02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B364F2" w14:textId="77777777" w:rsidR="00706DAF" w:rsidRPr="009C0FDB" w:rsidRDefault="00706DAF" w:rsidP="00AD7CA5">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color w:val="000000"/>
                <w:sz w:val="20"/>
                <w:szCs w:val="20"/>
                <w:lang w:eastAsia="ru-RU"/>
              </w:rPr>
              <w:t>Пятница</w:t>
            </w:r>
            <w:r>
              <w:rPr>
                <w:rFonts w:asciiTheme="majorBidi" w:eastAsia="Times New Roman" w:hAnsiTheme="majorBidi" w:cstheme="majorBidi"/>
                <w:color w:val="000000"/>
                <w:sz w:val="20"/>
                <w:szCs w:val="20"/>
                <w:lang w:eastAsia="ru-RU"/>
              </w:rPr>
              <w:t xml:space="preserve"> </w:t>
            </w:r>
            <w:r w:rsidR="00040DDA">
              <w:rPr>
                <w:rFonts w:asciiTheme="majorBidi" w:eastAsia="Times New Roman" w:hAnsiTheme="majorBidi" w:cstheme="majorBidi"/>
                <w:color w:val="000000"/>
                <w:sz w:val="20"/>
                <w:szCs w:val="20"/>
                <w:lang w:eastAsia="ru-RU"/>
              </w:rPr>
              <w:t>11.02</w:t>
            </w:r>
          </w:p>
        </w:tc>
      </w:tr>
      <w:tr w:rsidR="00706DAF" w:rsidRPr="00241D62" w14:paraId="7F1CF62B" w14:textId="77777777" w:rsidTr="00E02E79">
        <w:trPr>
          <w:trHeight w:val="650"/>
        </w:trPr>
        <w:tc>
          <w:tcPr>
            <w:tcW w:w="1560"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3538970" w14:textId="77777777" w:rsidR="00706DAF" w:rsidRPr="009C0FDB" w:rsidRDefault="00706DAF" w:rsidP="006A2A6C">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bCs/>
                <w:color w:val="000000"/>
                <w:sz w:val="20"/>
                <w:szCs w:val="20"/>
                <w:lang w:eastAsia="ru-RU"/>
              </w:rPr>
              <w:t>Прием детей</w:t>
            </w:r>
          </w:p>
          <w:p w14:paraId="56CC5265" w14:textId="77777777" w:rsidR="00706DAF" w:rsidRPr="009C0FDB" w:rsidRDefault="00706DAF" w:rsidP="006A2A6C">
            <w:pPr>
              <w:spacing w:after="0" w:line="240" w:lineRule="auto"/>
              <w:rPr>
                <w:rFonts w:asciiTheme="majorBidi" w:eastAsia="Times New Roman" w:hAnsiTheme="majorBidi" w:cstheme="majorBidi"/>
                <w:bCs/>
                <w:color w:val="000000"/>
                <w:sz w:val="20"/>
                <w:szCs w:val="20"/>
                <w:lang w:eastAsia="ru-RU"/>
              </w:rPr>
            </w:pPr>
          </w:p>
          <w:p w14:paraId="7781DC2E" w14:textId="77777777" w:rsidR="001B25D6" w:rsidRDefault="001B25D6" w:rsidP="006A2A6C">
            <w:pPr>
              <w:spacing w:after="0" w:line="240" w:lineRule="auto"/>
              <w:ind w:right="-80"/>
              <w:rPr>
                <w:rFonts w:asciiTheme="majorBidi" w:eastAsia="Times New Roman" w:hAnsiTheme="majorBidi" w:cstheme="majorBidi"/>
                <w:bCs/>
                <w:color w:val="000000"/>
                <w:sz w:val="20"/>
                <w:szCs w:val="20"/>
                <w:lang w:eastAsia="ru-RU"/>
              </w:rPr>
            </w:pPr>
          </w:p>
          <w:p w14:paraId="4BE8DBB4" w14:textId="77777777" w:rsidR="00706DAF" w:rsidRPr="009C0FDB" w:rsidRDefault="00706DAF" w:rsidP="006A2A6C">
            <w:pPr>
              <w:spacing w:after="0" w:line="240" w:lineRule="auto"/>
              <w:ind w:right="-80"/>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bCs/>
                <w:color w:val="000000"/>
                <w:sz w:val="20"/>
                <w:szCs w:val="20"/>
                <w:lang w:eastAsia="ru-RU"/>
              </w:rPr>
              <w:t>Игры (настольные, пальчиковые и др.)</w:t>
            </w:r>
          </w:p>
          <w:p w14:paraId="2701A743" w14:textId="77777777" w:rsidR="00706DAF" w:rsidRPr="009C0FDB" w:rsidRDefault="00706DAF" w:rsidP="006A2A6C">
            <w:pPr>
              <w:spacing w:after="0" w:line="240" w:lineRule="auto"/>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lastRenderedPageBreak/>
              <w:t xml:space="preserve">Утренняя гимнастика </w:t>
            </w:r>
          </w:p>
          <w:p w14:paraId="057A7914" w14:textId="77777777" w:rsidR="006A2A6C" w:rsidRPr="009C0FDB" w:rsidRDefault="006A2A6C" w:rsidP="006A2A6C">
            <w:pPr>
              <w:spacing w:after="0" w:line="240" w:lineRule="auto"/>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(6-8 минут)</w:t>
            </w:r>
          </w:p>
        </w:tc>
        <w:tc>
          <w:tcPr>
            <w:tcW w:w="850" w:type="dxa"/>
            <w:vMerge w:val="restart"/>
            <w:tcBorders>
              <w:top w:val="single" w:sz="4" w:space="0" w:color="000000"/>
              <w:left w:val="single" w:sz="4" w:space="0" w:color="000000"/>
              <w:right w:val="single" w:sz="4" w:space="0" w:color="000000"/>
            </w:tcBorders>
            <w:shd w:val="clear" w:color="auto" w:fill="FFFFFF"/>
          </w:tcPr>
          <w:p w14:paraId="4683AF89" w14:textId="77777777" w:rsidR="00706DAF" w:rsidRPr="009C0FDB" w:rsidRDefault="00706DAF" w:rsidP="00AD7CA5">
            <w:pPr>
              <w:spacing w:after="0" w:line="240" w:lineRule="auto"/>
              <w:jc w:val="center"/>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lastRenderedPageBreak/>
              <w:t>07.30-08.10</w:t>
            </w:r>
          </w:p>
          <w:p w14:paraId="44F1E83F" w14:textId="77777777" w:rsidR="001B25D6" w:rsidRDefault="001B25D6" w:rsidP="00AD7CA5">
            <w:pPr>
              <w:rPr>
                <w:rFonts w:ascii="Times New Roman" w:hAnsi="Times New Roman" w:cs="Times New Roman"/>
                <w:sz w:val="20"/>
                <w:szCs w:val="20"/>
              </w:rPr>
            </w:pPr>
          </w:p>
          <w:p w14:paraId="0F678BB0" w14:textId="651496E7" w:rsidR="00706DAF" w:rsidRPr="009C0FDB" w:rsidRDefault="00706DAF" w:rsidP="003E4023">
            <w:pPr>
              <w:jc w:val="center"/>
              <w:rPr>
                <w:rFonts w:ascii="Times New Roman" w:hAnsi="Times New Roman" w:cs="Times New Roman"/>
                <w:sz w:val="20"/>
                <w:szCs w:val="20"/>
              </w:rPr>
            </w:pPr>
            <w:r w:rsidRPr="009C0FDB">
              <w:rPr>
                <w:rFonts w:ascii="Times New Roman" w:hAnsi="Times New Roman" w:cs="Times New Roman"/>
                <w:sz w:val="20"/>
                <w:szCs w:val="20"/>
              </w:rPr>
              <w:t>08.10-</w:t>
            </w:r>
            <w:r w:rsidR="001B25D6">
              <w:rPr>
                <w:rFonts w:ascii="Times New Roman" w:hAnsi="Times New Roman" w:cs="Times New Roman"/>
                <w:sz w:val="20"/>
                <w:szCs w:val="20"/>
              </w:rPr>
              <w:t xml:space="preserve">  </w:t>
            </w:r>
            <w:r w:rsidR="003E4023">
              <w:rPr>
                <w:rFonts w:ascii="Times New Roman" w:hAnsi="Times New Roman" w:cs="Times New Roman"/>
                <w:sz w:val="20"/>
                <w:szCs w:val="20"/>
              </w:rPr>
              <w:t xml:space="preserve">  </w:t>
            </w:r>
            <w:r w:rsidRPr="009C0FDB">
              <w:rPr>
                <w:rFonts w:ascii="Times New Roman" w:hAnsi="Times New Roman" w:cs="Times New Roman"/>
                <w:sz w:val="20"/>
                <w:szCs w:val="20"/>
              </w:rPr>
              <w:t>08.35</w:t>
            </w:r>
          </w:p>
        </w:tc>
        <w:tc>
          <w:tcPr>
            <w:tcW w:w="13183" w:type="dxa"/>
            <w:gridSpan w:val="5"/>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14:paraId="12668767" w14:textId="77777777" w:rsidR="00706DAF" w:rsidRPr="009C0FDB" w:rsidRDefault="00706DAF" w:rsidP="00AD7CA5">
            <w:pPr>
              <w:contextualSpacing/>
              <w:rPr>
                <w:rFonts w:ascii="Times New Roman" w:hAnsi="Times New Roman" w:cs="Times New Roman"/>
                <w:sz w:val="20"/>
                <w:szCs w:val="20"/>
              </w:rPr>
            </w:pPr>
            <w:r w:rsidRPr="009C0FDB">
              <w:rPr>
                <w:rFonts w:ascii="Times New Roman" w:hAnsi="Times New Roman" w:cs="Times New Roman"/>
                <w:sz w:val="20"/>
                <w:szCs w:val="20"/>
              </w:rPr>
              <w:t>Общение воспитателя с детьми и родителями: в какие игры больше всего любят играть дети дома, и с какими игрушками.</w:t>
            </w:r>
          </w:p>
          <w:p w14:paraId="02653132" w14:textId="77777777" w:rsidR="00706DAF" w:rsidRPr="009C0FDB" w:rsidRDefault="00706DAF" w:rsidP="00AD7CA5">
            <w:pPr>
              <w:contextualSpacing/>
              <w:rPr>
                <w:rFonts w:ascii="Times New Roman" w:hAnsi="Times New Roman" w:cs="Times New Roman"/>
                <w:sz w:val="20"/>
                <w:szCs w:val="20"/>
              </w:rPr>
            </w:pPr>
            <w:r w:rsidRPr="009C0FDB">
              <w:rPr>
                <w:rFonts w:ascii="Times New Roman" w:hAnsi="Times New Roman" w:cs="Times New Roman"/>
                <w:sz w:val="20"/>
                <w:szCs w:val="20"/>
              </w:rPr>
              <w:t>Создание доброжелательной атмосферы.</w:t>
            </w:r>
          </w:p>
        </w:tc>
      </w:tr>
      <w:tr w:rsidR="00706DAF" w:rsidRPr="00241D62" w14:paraId="3390A16D" w14:textId="77777777" w:rsidTr="00E02E79">
        <w:trPr>
          <w:trHeight w:val="980"/>
        </w:trPr>
        <w:tc>
          <w:tcPr>
            <w:tcW w:w="1560" w:type="dxa"/>
            <w:vMerge/>
            <w:tcBorders>
              <w:top w:val="nil"/>
              <w:left w:val="single" w:sz="4" w:space="0" w:color="000000"/>
              <w:bottom w:val="single" w:sz="4" w:space="0" w:color="auto"/>
              <w:right w:val="single" w:sz="4" w:space="0" w:color="000000"/>
            </w:tcBorders>
            <w:shd w:val="clear" w:color="auto" w:fill="FFFFFF"/>
            <w:vAlign w:val="center"/>
            <w:hideMark/>
          </w:tcPr>
          <w:p w14:paraId="151CD9DE" w14:textId="77777777" w:rsidR="00706DAF" w:rsidRPr="00241D62" w:rsidRDefault="00706DAF" w:rsidP="00AD7CA5">
            <w:pPr>
              <w:spacing w:after="0"/>
              <w:rPr>
                <w:rFonts w:asciiTheme="majorBidi" w:eastAsia="Times New Roman" w:hAnsiTheme="majorBidi" w:cstheme="majorBidi"/>
                <w:b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0EDEE900" w14:textId="77777777" w:rsidR="00706DAF" w:rsidRPr="00241D62" w:rsidRDefault="00706DAF" w:rsidP="00AD7CA5">
            <w:pPr>
              <w:spacing w:after="0" w:line="240" w:lineRule="auto"/>
              <w:jc w:val="center"/>
              <w:rPr>
                <w:rFonts w:asciiTheme="majorBidi" w:eastAsia="Times New Roman" w:hAnsiTheme="majorBidi" w:cstheme="majorBidi"/>
                <w:b/>
                <w:bCs/>
                <w:color w:val="000000"/>
                <w:sz w:val="20"/>
                <w:szCs w:val="20"/>
                <w:lang w:eastAsia="ru-RU"/>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9D6631" w14:textId="77777777" w:rsidR="00706DAF" w:rsidRDefault="00706DAF" w:rsidP="00AD7CA5">
            <w:pPr>
              <w:contextualSpacing/>
              <w:rPr>
                <w:rFonts w:ascii="Times New Roman" w:hAnsi="Times New Roman" w:cs="Times New Roman"/>
                <w:sz w:val="20"/>
                <w:szCs w:val="20"/>
              </w:rPr>
            </w:pPr>
            <w:r w:rsidRPr="00AC75A0">
              <w:rPr>
                <w:rFonts w:ascii="Times New Roman" w:hAnsi="Times New Roman" w:cs="Times New Roman"/>
                <w:sz w:val="20"/>
                <w:szCs w:val="20"/>
              </w:rPr>
              <w:t>Д/игра: «Догадайся что звучит».</w:t>
            </w:r>
            <w:r>
              <w:rPr>
                <w:rFonts w:ascii="Times New Roman" w:hAnsi="Times New Roman" w:cs="Times New Roman"/>
                <w:sz w:val="20"/>
                <w:szCs w:val="20"/>
              </w:rPr>
              <w:t xml:space="preserve"> </w:t>
            </w:r>
          </w:p>
          <w:p w14:paraId="69661A53" w14:textId="77777777" w:rsidR="00706DAF" w:rsidRPr="00AC75A0" w:rsidRDefault="00706DAF" w:rsidP="00AD7CA5">
            <w:pPr>
              <w:contextualSpacing/>
              <w:rPr>
                <w:rFonts w:ascii="Times New Roman" w:hAnsi="Times New Roman" w:cs="Times New Roman"/>
                <w:sz w:val="20"/>
                <w:szCs w:val="20"/>
              </w:rPr>
            </w:pPr>
            <w:r>
              <w:rPr>
                <w:rFonts w:ascii="Times New Roman" w:hAnsi="Times New Roman" w:cs="Times New Roman"/>
                <w:sz w:val="20"/>
                <w:szCs w:val="20"/>
              </w:rPr>
              <w:t>Цель: развивать внимательность, слух</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0CC8A8" w14:textId="77777777" w:rsidR="00706DAF" w:rsidRDefault="00706DAF" w:rsidP="00AD7CA5">
            <w:pPr>
              <w:contextualSpacing/>
              <w:rPr>
                <w:rFonts w:ascii="Times New Roman" w:hAnsi="Times New Roman" w:cs="Times New Roman"/>
                <w:sz w:val="20"/>
                <w:szCs w:val="20"/>
              </w:rPr>
            </w:pPr>
            <w:r w:rsidRPr="00AC75A0">
              <w:rPr>
                <w:rFonts w:ascii="Times New Roman" w:hAnsi="Times New Roman" w:cs="Times New Roman"/>
                <w:sz w:val="20"/>
                <w:szCs w:val="20"/>
              </w:rPr>
              <w:t>Д/игра: «Узнай по описанию».</w:t>
            </w:r>
          </w:p>
          <w:p w14:paraId="3E7A9B17" w14:textId="77777777" w:rsidR="00706DAF" w:rsidRPr="00AC75A0" w:rsidRDefault="00706DAF" w:rsidP="00AD7CA5">
            <w:pPr>
              <w:contextualSpacing/>
              <w:rPr>
                <w:rFonts w:ascii="Times New Roman" w:hAnsi="Times New Roman" w:cs="Times New Roman"/>
                <w:sz w:val="20"/>
                <w:szCs w:val="20"/>
              </w:rPr>
            </w:pPr>
            <w:r>
              <w:rPr>
                <w:rFonts w:ascii="Times New Roman" w:hAnsi="Times New Roman" w:cs="Times New Roman"/>
                <w:sz w:val="20"/>
                <w:szCs w:val="20"/>
              </w:rPr>
              <w:t>Цель: развивать воображение, фантазию.</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9C94D4" w14:textId="77777777" w:rsidR="00706DAF" w:rsidRDefault="00706DAF" w:rsidP="00AD7CA5">
            <w:pPr>
              <w:contextualSpacing/>
              <w:rPr>
                <w:rFonts w:ascii="Times New Roman" w:hAnsi="Times New Roman" w:cs="Times New Roman"/>
                <w:sz w:val="20"/>
                <w:szCs w:val="20"/>
              </w:rPr>
            </w:pPr>
            <w:r w:rsidRPr="00AC75A0">
              <w:rPr>
                <w:rFonts w:ascii="Times New Roman" w:hAnsi="Times New Roman" w:cs="Times New Roman"/>
                <w:sz w:val="20"/>
                <w:szCs w:val="20"/>
              </w:rPr>
              <w:t>Д/игра: «Один-много».</w:t>
            </w:r>
          </w:p>
          <w:p w14:paraId="120649D5" w14:textId="77777777" w:rsidR="00706DAF" w:rsidRPr="00AC75A0" w:rsidRDefault="00706DAF" w:rsidP="00AD7CA5">
            <w:pPr>
              <w:contextualSpacing/>
              <w:rPr>
                <w:rFonts w:ascii="Times New Roman" w:hAnsi="Times New Roman" w:cs="Times New Roman"/>
                <w:sz w:val="20"/>
                <w:szCs w:val="20"/>
              </w:rPr>
            </w:pPr>
            <w:r>
              <w:rPr>
                <w:rFonts w:ascii="Times New Roman" w:hAnsi="Times New Roman" w:cs="Times New Roman"/>
                <w:sz w:val="20"/>
                <w:szCs w:val="20"/>
              </w:rPr>
              <w:t>Цель: развивать зрительную внимательность</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4B286E" w14:textId="77777777" w:rsidR="00706DAF" w:rsidRPr="00AC75A0" w:rsidRDefault="00706DAF" w:rsidP="00AD7CA5">
            <w:pPr>
              <w:contextualSpacing/>
              <w:rPr>
                <w:rFonts w:ascii="Times New Roman" w:hAnsi="Times New Roman" w:cs="Times New Roman"/>
                <w:sz w:val="20"/>
                <w:szCs w:val="20"/>
              </w:rPr>
            </w:pPr>
            <w:r w:rsidRPr="00AC75A0">
              <w:rPr>
                <w:rFonts w:ascii="Times New Roman" w:hAnsi="Times New Roman" w:cs="Times New Roman"/>
                <w:sz w:val="20"/>
                <w:szCs w:val="20"/>
              </w:rPr>
              <w:t>Настольные игры: конструктор, пазлы, мозайка, собери картинку.</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5ABDD7" w14:textId="77777777" w:rsidR="00706DAF" w:rsidRDefault="00706DAF" w:rsidP="00AD7CA5">
            <w:pPr>
              <w:contextualSpacing/>
              <w:rPr>
                <w:rFonts w:ascii="Times New Roman" w:hAnsi="Times New Roman" w:cs="Times New Roman"/>
                <w:sz w:val="20"/>
                <w:szCs w:val="20"/>
              </w:rPr>
            </w:pPr>
            <w:r w:rsidRPr="00AC75A0">
              <w:rPr>
                <w:rFonts w:ascii="Times New Roman" w:hAnsi="Times New Roman" w:cs="Times New Roman"/>
                <w:sz w:val="20"/>
                <w:szCs w:val="20"/>
              </w:rPr>
              <w:t>Д/игра: «Кто что хочет?»</w:t>
            </w:r>
          </w:p>
          <w:p w14:paraId="2031DA4E" w14:textId="77777777" w:rsidR="00706DAF" w:rsidRPr="00AC75A0" w:rsidRDefault="00706DAF" w:rsidP="00AD7CA5">
            <w:pPr>
              <w:contextualSpacing/>
              <w:rPr>
                <w:rFonts w:ascii="Times New Roman" w:hAnsi="Times New Roman" w:cs="Times New Roman"/>
                <w:sz w:val="20"/>
                <w:szCs w:val="20"/>
              </w:rPr>
            </w:pPr>
            <w:r>
              <w:rPr>
                <w:rFonts w:ascii="Times New Roman" w:hAnsi="Times New Roman" w:cs="Times New Roman"/>
                <w:sz w:val="20"/>
                <w:szCs w:val="20"/>
              </w:rPr>
              <w:t>Цель: развивать внимание</w:t>
            </w:r>
          </w:p>
        </w:tc>
      </w:tr>
      <w:tr w:rsidR="00706DAF" w:rsidRPr="00241D62" w14:paraId="0B07B3B5" w14:textId="77777777" w:rsidTr="00E02E79">
        <w:trPr>
          <w:trHeight w:val="297"/>
        </w:trPr>
        <w:tc>
          <w:tcPr>
            <w:tcW w:w="1560" w:type="dxa"/>
            <w:vMerge/>
            <w:tcBorders>
              <w:top w:val="nil"/>
              <w:left w:val="single" w:sz="4" w:space="0" w:color="000000"/>
              <w:bottom w:val="single" w:sz="4" w:space="0" w:color="auto"/>
              <w:right w:val="single" w:sz="4" w:space="0" w:color="000000"/>
            </w:tcBorders>
            <w:shd w:val="clear" w:color="auto" w:fill="FFFFFF"/>
            <w:vAlign w:val="center"/>
            <w:hideMark/>
          </w:tcPr>
          <w:p w14:paraId="4E8DAA30" w14:textId="77777777" w:rsidR="00706DAF" w:rsidRPr="00241D62" w:rsidRDefault="00706DAF" w:rsidP="00AD7CA5">
            <w:pPr>
              <w:spacing w:after="0"/>
              <w:rPr>
                <w:rFonts w:asciiTheme="majorBidi" w:eastAsia="Times New Roman" w:hAnsiTheme="majorBidi" w:cstheme="majorBidi"/>
                <w:b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BC6DA3E" w14:textId="77777777" w:rsidR="00706DAF" w:rsidRPr="00EA2822" w:rsidRDefault="00706DAF" w:rsidP="00AD7CA5">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08.35-08.45</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AF3818" w14:textId="77777777" w:rsidR="00706DAF" w:rsidRPr="00241D62" w:rsidRDefault="00706DAF" w:rsidP="00AD7CA5">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bCs/>
                <w:color w:val="000000"/>
                <w:sz w:val="20"/>
                <w:szCs w:val="20"/>
                <w:lang w:eastAsia="ru-RU"/>
              </w:rPr>
              <w:t xml:space="preserve">                                               </w:t>
            </w:r>
            <w:r w:rsidR="001B25D6">
              <w:rPr>
                <w:rFonts w:asciiTheme="majorBidi" w:eastAsia="Times New Roman" w:hAnsiTheme="majorBidi" w:cstheme="majorBidi"/>
                <w:b/>
                <w:bCs/>
                <w:color w:val="000000"/>
                <w:sz w:val="20"/>
                <w:szCs w:val="20"/>
                <w:lang w:eastAsia="ru-RU"/>
              </w:rPr>
              <w:t xml:space="preserve">  </w:t>
            </w:r>
            <w:r w:rsidR="00076F0D">
              <w:rPr>
                <w:rFonts w:asciiTheme="majorBidi" w:eastAsia="Times New Roman" w:hAnsiTheme="majorBidi" w:cstheme="majorBidi"/>
                <w:b/>
                <w:bCs/>
                <w:color w:val="000000"/>
                <w:sz w:val="20"/>
                <w:szCs w:val="20"/>
                <w:lang w:eastAsia="ru-RU"/>
              </w:rPr>
              <w:t xml:space="preserve">                </w:t>
            </w:r>
            <w:r w:rsidRPr="00241D62">
              <w:rPr>
                <w:rFonts w:asciiTheme="majorBidi" w:eastAsia="Times New Roman" w:hAnsiTheme="majorBidi" w:cstheme="majorBidi"/>
                <w:b/>
                <w:bCs/>
                <w:color w:val="000000"/>
                <w:sz w:val="20"/>
                <w:szCs w:val="20"/>
                <w:lang w:eastAsia="ru-RU"/>
              </w:rPr>
              <w:t xml:space="preserve">Комплекс упражнений </w:t>
            </w:r>
            <w:r>
              <w:rPr>
                <w:rFonts w:asciiTheme="majorBidi" w:eastAsia="Times New Roman" w:hAnsiTheme="majorBidi" w:cstheme="majorBidi"/>
                <w:b/>
                <w:bCs/>
                <w:color w:val="000000"/>
                <w:sz w:val="20"/>
                <w:szCs w:val="20"/>
                <w:lang w:val="en-US" w:eastAsia="ru-RU"/>
              </w:rPr>
              <w:t>II</w:t>
            </w:r>
            <w:r w:rsidRPr="00241D62">
              <w:rPr>
                <w:rFonts w:asciiTheme="majorBidi" w:eastAsia="Times New Roman" w:hAnsiTheme="majorBidi" w:cstheme="majorBidi"/>
                <w:b/>
                <w:bCs/>
                <w:color w:val="000000"/>
                <w:sz w:val="20"/>
                <w:szCs w:val="20"/>
                <w:lang w:eastAsia="ru-RU"/>
              </w:rPr>
              <w:t xml:space="preserve"> неделя (</w:t>
            </w:r>
            <w:r>
              <w:rPr>
                <w:rFonts w:asciiTheme="majorBidi" w:eastAsia="Times New Roman" w:hAnsiTheme="majorBidi" w:cstheme="majorBidi"/>
                <w:b/>
                <w:bCs/>
                <w:color w:val="000000"/>
                <w:sz w:val="20"/>
                <w:szCs w:val="20"/>
                <w:lang w:eastAsia="ru-RU"/>
              </w:rPr>
              <w:t>с мячом</w:t>
            </w:r>
            <w:r w:rsidRPr="00241D62">
              <w:rPr>
                <w:rFonts w:asciiTheme="majorBidi" w:eastAsia="Times New Roman" w:hAnsiTheme="majorBidi" w:cstheme="majorBidi"/>
                <w:b/>
                <w:bCs/>
                <w:color w:val="000000"/>
                <w:sz w:val="20"/>
                <w:szCs w:val="20"/>
                <w:lang w:eastAsia="ru-RU"/>
              </w:rPr>
              <w:t>)</w:t>
            </w:r>
            <w:r>
              <w:rPr>
                <w:rFonts w:asciiTheme="majorBidi" w:eastAsia="Times New Roman" w:hAnsiTheme="majorBidi" w:cstheme="majorBidi"/>
                <w:b/>
                <w:bCs/>
                <w:color w:val="000000"/>
                <w:sz w:val="20"/>
                <w:szCs w:val="20"/>
                <w:lang w:eastAsia="ru-RU"/>
              </w:rPr>
              <w:t xml:space="preserve"> №2</w:t>
            </w:r>
          </w:p>
        </w:tc>
      </w:tr>
      <w:tr w:rsidR="00706DAF" w:rsidRPr="00241D62" w14:paraId="06AFC8EE" w14:textId="77777777" w:rsidTr="00E02E79">
        <w:trPr>
          <w:trHeight w:val="543"/>
        </w:trPr>
        <w:tc>
          <w:tcPr>
            <w:tcW w:w="1560"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185E911" w14:textId="77777777" w:rsidR="00706DAF" w:rsidRDefault="00706DAF" w:rsidP="00AD7CA5">
            <w:pPr>
              <w:spacing w:after="0" w:line="240" w:lineRule="auto"/>
              <w:ind w:right="-80"/>
              <w:rPr>
                <w:rFonts w:asciiTheme="majorBidi" w:hAnsiTheme="majorBidi" w:cstheme="majorBidi"/>
                <w:b/>
                <w:sz w:val="20"/>
                <w:szCs w:val="20"/>
              </w:rPr>
            </w:pPr>
            <w:r w:rsidRPr="00241D62">
              <w:rPr>
                <w:rFonts w:asciiTheme="majorBidi" w:hAnsiTheme="majorBidi" w:cstheme="majorBidi"/>
                <w:b/>
                <w:sz w:val="20"/>
                <w:szCs w:val="20"/>
              </w:rPr>
              <w:lastRenderedPageBreak/>
              <w:t xml:space="preserve"> Завтрак</w:t>
            </w:r>
          </w:p>
          <w:p w14:paraId="494B0180" w14:textId="77777777" w:rsidR="00706DAF" w:rsidRPr="00241D62" w:rsidRDefault="00706DAF" w:rsidP="00AD7CA5">
            <w:pPr>
              <w:spacing w:after="0" w:line="240" w:lineRule="auto"/>
              <w:ind w:right="-80"/>
              <w:rPr>
                <w:rFonts w:asciiTheme="majorBidi" w:hAnsiTheme="majorBidi" w:cstheme="majorBidi"/>
                <w:b/>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D855A8C" w14:textId="77777777" w:rsidR="00706DAF" w:rsidRPr="00241D62" w:rsidRDefault="00706DAF" w:rsidP="00AD7CA5">
            <w:pPr>
              <w:spacing w:after="0" w:line="240" w:lineRule="auto"/>
              <w:jc w:val="center"/>
              <w:rPr>
                <w:rFonts w:asciiTheme="majorBidi" w:eastAsia="Times New Roman" w:hAnsiTheme="majorBidi" w:cstheme="majorBidi"/>
                <w:b/>
                <w:color w:val="000000"/>
                <w:sz w:val="20"/>
                <w:szCs w:val="20"/>
                <w:lang w:eastAsia="ru-RU"/>
              </w:rPr>
            </w:pPr>
            <w:r w:rsidRPr="00EA2822">
              <w:rPr>
                <w:rFonts w:asciiTheme="majorBidi" w:hAnsiTheme="majorBidi" w:cstheme="majorBidi"/>
                <w:sz w:val="20"/>
                <w:szCs w:val="20"/>
              </w:rPr>
              <w:t>08.45-09.05</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EF9EE6" w14:textId="77777777" w:rsidR="00706DAF" w:rsidRPr="00241D62" w:rsidRDefault="00706DAF" w:rsidP="00AD7CA5">
            <w:pPr>
              <w:spacing w:after="0" w:line="240" w:lineRule="auto"/>
              <w:jc w:val="center"/>
              <w:rPr>
                <w:rFonts w:ascii="Times New Roman" w:eastAsia="Times New Roman" w:hAnsi="Times New Roman" w:cs="Times New Roman"/>
                <w:sz w:val="20"/>
                <w:szCs w:val="20"/>
                <w:lang w:eastAsia="ru-RU"/>
              </w:rPr>
            </w:pPr>
            <w:r w:rsidRPr="00241D62">
              <w:rPr>
                <w:rFonts w:ascii="Times New Roman" w:hAnsi="Times New Roman" w:cs="Times New Roman"/>
                <w:sz w:val="20"/>
                <w:szCs w:val="20"/>
                <w:shd w:val="clear" w:color="auto" w:fill="FFFFFF"/>
              </w:rPr>
              <w:t>Формировать привычку к здоровому образу жизни; культуру поведения во время еды: правильно пользоваться столовыми приборами; умение аккуратно пользоваться салфеткой; не крошить хлеб, пережевывать пищу с закрытым ртом, не разговаривать во время еды.</w:t>
            </w:r>
          </w:p>
        </w:tc>
      </w:tr>
      <w:tr w:rsidR="00706DAF" w:rsidRPr="00241D62" w14:paraId="11D6119E" w14:textId="77777777" w:rsidTr="00E02E79">
        <w:trPr>
          <w:trHeight w:val="301"/>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BC111A" w14:textId="77777777" w:rsidR="00706DAF" w:rsidRDefault="00706DAF" w:rsidP="00AD7CA5">
            <w:pPr>
              <w:spacing w:after="0" w:line="240" w:lineRule="auto"/>
              <w:rPr>
                <w:rFonts w:asciiTheme="majorBidi" w:hAnsiTheme="majorBidi" w:cstheme="majorBidi"/>
                <w:bCs/>
                <w:sz w:val="20"/>
                <w:szCs w:val="20"/>
              </w:rPr>
            </w:pPr>
            <w:r w:rsidRPr="00241D62">
              <w:rPr>
                <w:rFonts w:asciiTheme="majorBidi" w:hAnsiTheme="majorBidi" w:cstheme="majorBidi"/>
                <w:bCs/>
                <w:sz w:val="20"/>
                <w:szCs w:val="20"/>
              </w:rPr>
              <w:t>Игры, подготовка к организованно-учебной деятельности (ОУД)</w:t>
            </w:r>
          </w:p>
          <w:p w14:paraId="69E8E696" w14:textId="77777777" w:rsidR="00706DAF" w:rsidRPr="00241D62" w:rsidRDefault="00706DAF" w:rsidP="00AD7CA5">
            <w:pPr>
              <w:spacing w:after="0" w:line="240" w:lineRule="auto"/>
              <w:rPr>
                <w:rFonts w:asciiTheme="majorBidi" w:hAnsiTheme="majorBidi" w:cstheme="majorBidi"/>
                <w:bCs/>
                <w:sz w:val="20"/>
                <w:szCs w:val="20"/>
              </w:rPr>
            </w:pPr>
          </w:p>
        </w:tc>
        <w:tc>
          <w:tcPr>
            <w:tcW w:w="850" w:type="dxa"/>
            <w:vMerge w:val="restart"/>
            <w:tcBorders>
              <w:top w:val="single" w:sz="4" w:space="0" w:color="000000"/>
              <w:left w:val="single" w:sz="4" w:space="0" w:color="000000"/>
              <w:right w:val="single" w:sz="4" w:space="0" w:color="000000"/>
            </w:tcBorders>
            <w:shd w:val="clear" w:color="auto" w:fill="FFFFFF"/>
          </w:tcPr>
          <w:p w14:paraId="26E30806" w14:textId="77777777" w:rsidR="00706DAF" w:rsidRPr="00241D62" w:rsidRDefault="00706DAF" w:rsidP="00AD7CA5">
            <w:pPr>
              <w:jc w:val="center"/>
              <w:rPr>
                <w:rFonts w:asciiTheme="majorBidi" w:eastAsia="Times New Roman" w:hAnsiTheme="majorBidi" w:cstheme="majorBidi"/>
                <w:color w:val="000000"/>
                <w:sz w:val="20"/>
                <w:szCs w:val="20"/>
                <w:lang w:eastAsia="ru-RU"/>
              </w:rPr>
            </w:pPr>
            <w:r>
              <w:rPr>
                <w:rFonts w:asciiTheme="majorBidi" w:hAnsiTheme="majorBidi" w:cstheme="majorBidi"/>
                <w:bCs/>
                <w:sz w:val="20"/>
                <w:szCs w:val="20"/>
              </w:rPr>
              <w:t>09.05-09.15</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B7877F" w14:textId="77777777" w:rsidR="00706DAF" w:rsidRPr="00241D62" w:rsidRDefault="00706DAF" w:rsidP="00AD7CA5">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 Игры и игровые упражнения малой подвижности для подготовки детей к ОУД</w:t>
            </w:r>
          </w:p>
        </w:tc>
      </w:tr>
      <w:tr w:rsidR="00706DAF" w:rsidRPr="00241D62" w14:paraId="7B889FFE" w14:textId="77777777" w:rsidTr="00E02E79">
        <w:trPr>
          <w:trHeight w:val="537"/>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6EA540" w14:textId="77777777" w:rsidR="00706DAF" w:rsidRPr="00241D62" w:rsidRDefault="00706DAF" w:rsidP="00AD7CA5">
            <w:pPr>
              <w:spacing w:after="0"/>
              <w:rPr>
                <w:rFonts w:asciiTheme="majorBidi" w:hAnsiTheme="majorBidi" w:cstheme="majorBidi"/>
                <w:bCs/>
                <w:sz w:val="20"/>
                <w:szCs w:val="20"/>
              </w:rPr>
            </w:pPr>
          </w:p>
        </w:tc>
        <w:tc>
          <w:tcPr>
            <w:tcW w:w="850" w:type="dxa"/>
            <w:vMerge/>
            <w:tcBorders>
              <w:left w:val="single" w:sz="4" w:space="0" w:color="000000"/>
              <w:bottom w:val="single" w:sz="4" w:space="0" w:color="000000"/>
              <w:right w:val="single" w:sz="4" w:space="0" w:color="000000"/>
            </w:tcBorders>
            <w:shd w:val="clear" w:color="auto" w:fill="FFFFFF"/>
          </w:tcPr>
          <w:p w14:paraId="1BC673B3" w14:textId="77777777" w:rsidR="00706DAF" w:rsidRPr="00241D62" w:rsidRDefault="00706DAF" w:rsidP="00AD7CA5">
            <w:pPr>
              <w:jc w:val="center"/>
              <w:rPr>
                <w:rFonts w:asciiTheme="majorBidi" w:hAnsiTheme="majorBidi" w:cstheme="majorBidi"/>
                <w:sz w:val="20"/>
                <w:szCs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515FA3" w14:textId="77777777" w:rsidR="00706DAF" w:rsidRPr="00C93F58" w:rsidRDefault="00706DAF" w:rsidP="00AD7CA5">
            <w:pPr>
              <w:pStyle w:val="c20"/>
              <w:shd w:val="clear" w:color="auto" w:fill="FFFFFF"/>
              <w:spacing w:before="0" w:beforeAutospacing="0" w:after="0" w:afterAutospacing="0"/>
              <w:contextualSpacing/>
              <w:rPr>
                <w:rFonts w:ascii="Calibri" w:hAnsi="Calibri"/>
                <w:color w:val="000000"/>
                <w:sz w:val="20"/>
                <w:szCs w:val="20"/>
              </w:rPr>
            </w:pPr>
            <w:r w:rsidRPr="00C93F58">
              <w:rPr>
                <w:sz w:val="20"/>
                <w:szCs w:val="20"/>
              </w:rPr>
              <w:t xml:space="preserve">М/и </w:t>
            </w:r>
            <w:r w:rsidRPr="00C93F58">
              <w:rPr>
                <w:rStyle w:val="c2"/>
                <w:rFonts w:eastAsia="Calibri"/>
                <w:bCs/>
                <w:color w:val="000000"/>
                <w:sz w:val="20"/>
                <w:szCs w:val="20"/>
              </w:rPr>
              <w:t>«Водяной» </w:t>
            </w:r>
          </w:p>
          <w:p w14:paraId="77CEC03C" w14:textId="77777777" w:rsidR="00706DAF" w:rsidRPr="00C93F58" w:rsidRDefault="00706DAF" w:rsidP="00AD7CA5">
            <w:pPr>
              <w:pStyle w:val="c20"/>
              <w:shd w:val="clear" w:color="auto" w:fill="FFFFFF"/>
              <w:spacing w:before="0" w:beforeAutospacing="0" w:after="0" w:afterAutospacing="0"/>
              <w:contextualSpacing/>
              <w:rPr>
                <w:rFonts w:ascii="Calibri" w:hAnsi="Calibri"/>
                <w:color w:val="000000"/>
                <w:sz w:val="20"/>
                <w:szCs w:val="20"/>
              </w:rPr>
            </w:pPr>
            <w:r w:rsidRPr="00C93F58">
              <w:rPr>
                <w:rStyle w:val="c8"/>
                <w:color w:val="000000"/>
                <w:sz w:val="20"/>
                <w:szCs w:val="20"/>
                <w:u w:val="single"/>
              </w:rPr>
              <w:t>Цель:</w:t>
            </w:r>
            <w:r w:rsidRPr="00C93F58">
              <w:rPr>
                <w:rStyle w:val="c3"/>
                <w:color w:val="000000"/>
                <w:sz w:val="20"/>
                <w:szCs w:val="20"/>
              </w:rPr>
              <w:t> Развивать координацию движений, слух, физические качества.</w:t>
            </w:r>
          </w:p>
          <w:p w14:paraId="51B1BDB3" w14:textId="77777777" w:rsidR="00706DAF" w:rsidRPr="00C93F58" w:rsidRDefault="00706DAF" w:rsidP="00AD7CA5">
            <w:pPr>
              <w:contextualSpacing/>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C75844" w14:textId="77777777" w:rsidR="00706DAF" w:rsidRPr="00C93F58" w:rsidRDefault="00706DAF" w:rsidP="00AD7CA5">
            <w:pPr>
              <w:pStyle w:val="c20"/>
              <w:shd w:val="clear" w:color="auto" w:fill="FFFFFF"/>
              <w:spacing w:before="0" w:beforeAutospacing="0" w:after="0" w:afterAutospacing="0"/>
              <w:contextualSpacing/>
              <w:rPr>
                <w:rFonts w:ascii="Calibri" w:hAnsi="Calibri"/>
                <w:color w:val="000000"/>
                <w:sz w:val="20"/>
                <w:szCs w:val="20"/>
              </w:rPr>
            </w:pPr>
            <w:r w:rsidRPr="00C93F58">
              <w:rPr>
                <w:sz w:val="20"/>
                <w:szCs w:val="20"/>
              </w:rPr>
              <w:t xml:space="preserve">М/и </w:t>
            </w:r>
            <w:r w:rsidRPr="00C93F58">
              <w:rPr>
                <w:rStyle w:val="c2"/>
                <w:rFonts w:eastAsia="Calibri"/>
                <w:bCs/>
                <w:color w:val="000000"/>
                <w:sz w:val="20"/>
                <w:szCs w:val="20"/>
              </w:rPr>
              <w:t>«Холодно горячо»</w:t>
            </w:r>
          </w:p>
          <w:p w14:paraId="3C91F32F" w14:textId="77777777" w:rsidR="00706DAF" w:rsidRPr="00C93F58" w:rsidRDefault="00706DAF" w:rsidP="00AD7CA5">
            <w:pPr>
              <w:pStyle w:val="c20"/>
              <w:shd w:val="clear" w:color="auto" w:fill="FFFFFF"/>
              <w:spacing w:before="0" w:beforeAutospacing="0" w:after="0" w:afterAutospacing="0"/>
              <w:contextualSpacing/>
              <w:rPr>
                <w:rFonts w:ascii="Calibri" w:hAnsi="Calibri"/>
                <w:color w:val="000000"/>
                <w:sz w:val="20"/>
                <w:szCs w:val="20"/>
              </w:rPr>
            </w:pPr>
            <w:r w:rsidRPr="00C93F58">
              <w:rPr>
                <w:rStyle w:val="c8"/>
                <w:color w:val="000000"/>
                <w:sz w:val="20"/>
                <w:szCs w:val="20"/>
                <w:u w:val="single"/>
              </w:rPr>
              <w:t>Цель:</w:t>
            </w:r>
            <w:r w:rsidRPr="00C93F58">
              <w:rPr>
                <w:rStyle w:val="c3"/>
                <w:color w:val="000000"/>
                <w:sz w:val="20"/>
                <w:szCs w:val="20"/>
              </w:rPr>
              <w:t> Развивать слуховые качества, физические качества.</w:t>
            </w:r>
          </w:p>
          <w:p w14:paraId="462B1AAE" w14:textId="77777777" w:rsidR="00706DAF" w:rsidRPr="00C93F58" w:rsidRDefault="00706DAF" w:rsidP="00AD7CA5">
            <w:pPr>
              <w:contextualSpacing/>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AB5F6C" w14:textId="77777777" w:rsidR="00706DAF" w:rsidRPr="00C93F58" w:rsidRDefault="00706DAF" w:rsidP="00AD7CA5">
            <w:pPr>
              <w:pStyle w:val="c20"/>
              <w:shd w:val="clear" w:color="auto" w:fill="FFFFFF"/>
              <w:spacing w:before="0" w:beforeAutospacing="0" w:after="0" w:afterAutospacing="0"/>
              <w:contextualSpacing/>
              <w:rPr>
                <w:rFonts w:ascii="Calibri" w:hAnsi="Calibri"/>
                <w:color w:val="000000"/>
                <w:sz w:val="20"/>
                <w:szCs w:val="20"/>
              </w:rPr>
            </w:pPr>
            <w:r w:rsidRPr="00C93F58">
              <w:rPr>
                <w:sz w:val="20"/>
                <w:szCs w:val="20"/>
              </w:rPr>
              <w:t xml:space="preserve">М/и </w:t>
            </w:r>
            <w:r w:rsidRPr="00C93F58">
              <w:rPr>
                <w:rStyle w:val="c2"/>
                <w:rFonts w:eastAsia="Calibri"/>
                <w:bCs/>
                <w:color w:val="000000"/>
                <w:sz w:val="20"/>
                <w:szCs w:val="20"/>
              </w:rPr>
              <w:t>«Скажи наоборот»</w:t>
            </w:r>
          </w:p>
          <w:p w14:paraId="0F78A6C0" w14:textId="77777777" w:rsidR="00706DAF" w:rsidRPr="00C93F58" w:rsidRDefault="00706DAF" w:rsidP="00AD7CA5">
            <w:pPr>
              <w:pStyle w:val="c20"/>
              <w:shd w:val="clear" w:color="auto" w:fill="FFFFFF"/>
              <w:spacing w:before="0" w:beforeAutospacing="0" w:after="0" w:afterAutospacing="0"/>
              <w:contextualSpacing/>
              <w:rPr>
                <w:rFonts w:ascii="Calibri" w:hAnsi="Calibri"/>
                <w:color w:val="000000"/>
                <w:sz w:val="20"/>
                <w:szCs w:val="20"/>
              </w:rPr>
            </w:pPr>
            <w:r w:rsidRPr="00C93F58">
              <w:rPr>
                <w:rStyle w:val="c8"/>
                <w:color w:val="000000"/>
                <w:sz w:val="20"/>
                <w:szCs w:val="20"/>
                <w:u w:val="single"/>
              </w:rPr>
              <w:t>Цель:</w:t>
            </w:r>
            <w:r w:rsidRPr="00C93F58">
              <w:rPr>
                <w:rStyle w:val="c3"/>
                <w:color w:val="000000"/>
                <w:sz w:val="20"/>
                <w:szCs w:val="20"/>
              </w:rPr>
              <w:t> учить быстро, находить слова противоположные по значению, развивать память, умственные способности. Пополнять словарный запас ребенка.</w:t>
            </w:r>
          </w:p>
          <w:p w14:paraId="22A1D89C" w14:textId="77777777" w:rsidR="00706DAF" w:rsidRPr="00C93F58" w:rsidRDefault="00706DAF" w:rsidP="00AD7CA5">
            <w:pPr>
              <w:contextualSpacing/>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FFAFBD" w14:textId="77777777" w:rsidR="00706DAF" w:rsidRPr="00C93F58" w:rsidRDefault="00706DAF" w:rsidP="00AD7CA5">
            <w:pPr>
              <w:contextualSpacing/>
              <w:rPr>
                <w:rFonts w:ascii="Times New Roman" w:hAnsi="Times New Roman" w:cs="Times New Roman"/>
                <w:sz w:val="20"/>
                <w:szCs w:val="20"/>
              </w:rPr>
            </w:pPr>
            <w:r w:rsidRPr="00C93F58">
              <w:rPr>
                <w:rFonts w:ascii="Times New Roman" w:hAnsi="Times New Roman" w:cs="Times New Roman"/>
                <w:sz w:val="20"/>
                <w:szCs w:val="20"/>
              </w:rPr>
              <w:t>М/и «Ласковые слова»</w:t>
            </w:r>
          </w:p>
          <w:p w14:paraId="2D05C20C" w14:textId="77777777" w:rsidR="00706DAF" w:rsidRPr="00C93F58" w:rsidRDefault="00706DAF" w:rsidP="00AD7CA5">
            <w:pPr>
              <w:contextualSpacing/>
              <w:rPr>
                <w:rFonts w:ascii="Times New Roman" w:hAnsi="Times New Roman" w:cs="Times New Roman"/>
                <w:sz w:val="20"/>
                <w:szCs w:val="20"/>
              </w:rPr>
            </w:pPr>
            <w:r w:rsidRPr="00C93F58">
              <w:rPr>
                <w:rFonts w:ascii="Times New Roman" w:hAnsi="Times New Roman" w:cs="Times New Roman"/>
                <w:sz w:val="20"/>
                <w:szCs w:val="20"/>
              </w:rPr>
              <w:t>Цель: учить детей употреблять вежливые, ласковые слова, по отношению к членам семьи и обществу.</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F21EC6" w14:textId="77777777" w:rsidR="00706DAF" w:rsidRPr="00C93F58" w:rsidRDefault="00706DAF" w:rsidP="00AD7CA5">
            <w:pPr>
              <w:pStyle w:val="c5"/>
              <w:shd w:val="clear" w:color="auto" w:fill="FFFFFF"/>
              <w:spacing w:before="0" w:beforeAutospacing="0" w:after="0" w:afterAutospacing="0"/>
              <w:contextualSpacing/>
              <w:rPr>
                <w:rFonts w:ascii="Calibri" w:hAnsi="Calibri"/>
                <w:color w:val="000000"/>
                <w:sz w:val="20"/>
                <w:szCs w:val="20"/>
              </w:rPr>
            </w:pPr>
            <w:r w:rsidRPr="00C93F58">
              <w:rPr>
                <w:sz w:val="20"/>
                <w:szCs w:val="20"/>
              </w:rPr>
              <w:t xml:space="preserve">М/и </w:t>
            </w:r>
            <w:r w:rsidRPr="00C93F58">
              <w:rPr>
                <w:rStyle w:val="c2"/>
                <w:rFonts w:eastAsia="Calibri"/>
                <w:bCs/>
                <w:color w:val="000000"/>
                <w:sz w:val="20"/>
                <w:szCs w:val="20"/>
              </w:rPr>
              <w:t>«Солнышко и дождик»</w:t>
            </w:r>
          </w:p>
          <w:p w14:paraId="739378A7" w14:textId="77777777" w:rsidR="00706DAF" w:rsidRPr="0070761C" w:rsidRDefault="00706DAF" w:rsidP="00AD7CA5">
            <w:pPr>
              <w:pStyle w:val="c5"/>
              <w:shd w:val="clear" w:color="auto" w:fill="FFFFFF"/>
              <w:spacing w:before="0" w:beforeAutospacing="0" w:after="0" w:afterAutospacing="0"/>
              <w:contextualSpacing/>
              <w:rPr>
                <w:rFonts w:ascii="Calibri" w:hAnsi="Calibri"/>
                <w:color w:val="000000"/>
                <w:sz w:val="20"/>
                <w:szCs w:val="20"/>
              </w:rPr>
            </w:pPr>
            <w:r w:rsidRPr="00C93F58">
              <w:rPr>
                <w:rStyle w:val="c0"/>
                <w:color w:val="000000"/>
                <w:sz w:val="20"/>
                <w:szCs w:val="20"/>
                <w:u w:val="single"/>
              </w:rPr>
              <w:t>Цель:</w:t>
            </w:r>
            <w:r w:rsidRPr="00C93F58">
              <w:rPr>
                <w:rStyle w:val="c3"/>
                <w:color w:val="000000"/>
                <w:sz w:val="20"/>
                <w:szCs w:val="20"/>
              </w:rPr>
              <w:t> координация речи с движением, развитие общих речевых навыков, обогащение словаря, развитие творческого воображения и двигательной подражательности, обучение элементам пантомимы.</w:t>
            </w:r>
          </w:p>
        </w:tc>
      </w:tr>
      <w:tr w:rsidR="00706DAF" w:rsidRPr="00B06AC6" w14:paraId="5073C4FC" w14:textId="77777777" w:rsidTr="00E02E79">
        <w:trPr>
          <w:trHeight w:val="1259"/>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6EC0E5" w14:textId="77777777" w:rsidR="00706DAF" w:rsidRDefault="00706DAF" w:rsidP="00AD7CA5">
            <w:pPr>
              <w:spacing w:after="0" w:line="240" w:lineRule="auto"/>
              <w:rPr>
                <w:rFonts w:asciiTheme="majorBidi" w:eastAsia="Times New Roman" w:hAnsiTheme="majorBidi" w:cstheme="majorBidi"/>
                <w:bCs/>
                <w:color w:val="000000"/>
                <w:sz w:val="20"/>
                <w:szCs w:val="20"/>
                <w:lang w:eastAsia="ru-RU"/>
              </w:rPr>
            </w:pPr>
            <w:r w:rsidRPr="00241D62">
              <w:rPr>
                <w:rFonts w:asciiTheme="majorBidi" w:eastAsia="Times New Roman" w:hAnsiTheme="majorBidi" w:cstheme="majorBidi"/>
                <w:bCs/>
                <w:color w:val="000000"/>
                <w:sz w:val="20"/>
                <w:szCs w:val="20"/>
                <w:lang w:eastAsia="ru-RU"/>
              </w:rPr>
              <w:t>ОУД по расписанию ДО</w:t>
            </w:r>
          </w:p>
          <w:p w14:paraId="0AEAE125" w14:textId="77777777" w:rsidR="00706DAF" w:rsidRPr="00241D62" w:rsidRDefault="00706DAF" w:rsidP="00AD7CA5">
            <w:pPr>
              <w:spacing w:after="0" w:line="240" w:lineRule="auto"/>
              <w:rPr>
                <w:rFonts w:asciiTheme="majorBidi" w:eastAsia="Times New Roman" w:hAnsiTheme="majorBidi" w:cstheme="majorBidi"/>
                <w:bCs/>
                <w:i/>
                <w:i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FCBF4A6" w14:textId="77777777" w:rsidR="00706DAF" w:rsidRPr="00241D62" w:rsidRDefault="00706DAF" w:rsidP="00AD7CA5">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bCs/>
                <w:color w:val="000000"/>
                <w:sz w:val="20"/>
                <w:szCs w:val="20"/>
                <w:lang w:eastAsia="ru-RU"/>
              </w:rPr>
              <w:t>09.15-10.30</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756496" w14:textId="77777777" w:rsidR="00706DAF" w:rsidRPr="00F0216B" w:rsidRDefault="00706DAF" w:rsidP="00AD7CA5">
            <w:pPr>
              <w:spacing w:after="0"/>
              <w:rPr>
                <w:rFonts w:ascii="Times New Roman" w:hAnsi="Times New Roman" w:cs="Times New Roman"/>
                <w:b/>
                <w:sz w:val="20"/>
                <w:szCs w:val="20"/>
                <w:lang w:val="kk-KZ"/>
              </w:rPr>
            </w:pPr>
            <w:r w:rsidRPr="00F0216B">
              <w:rPr>
                <w:rFonts w:ascii="Times New Roman" w:hAnsi="Times New Roman" w:cs="Times New Roman"/>
                <w:b/>
                <w:sz w:val="20"/>
                <w:szCs w:val="20"/>
                <w:lang w:val="kk-KZ"/>
              </w:rPr>
              <w:t xml:space="preserve">1. Естествознание </w:t>
            </w:r>
          </w:p>
          <w:p w14:paraId="78A0B810" w14:textId="77777777" w:rsidR="00706DAF" w:rsidRDefault="00706DAF" w:rsidP="001E7FC3">
            <w:pPr>
              <w:spacing w:after="0"/>
              <w:rPr>
                <w:rFonts w:ascii="Times New Roman" w:hAnsi="Times New Roman" w:cs="Times New Roman"/>
                <w:sz w:val="20"/>
                <w:szCs w:val="20"/>
                <w:lang w:val="kk-KZ"/>
              </w:rPr>
            </w:pPr>
            <w:r w:rsidRPr="00F0216B">
              <w:rPr>
                <w:rFonts w:ascii="Times New Roman" w:hAnsi="Times New Roman" w:cs="Times New Roman"/>
                <w:sz w:val="20"/>
                <w:szCs w:val="20"/>
                <w:lang w:val="kk-KZ"/>
              </w:rPr>
              <w:t xml:space="preserve">Тема: </w:t>
            </w:r>
            <w:r w:rsidR="001E7FC3">
              <w:rPr>
                <w:rFonts w:ascii="Times New Roman" w:hAnsi="Times New Roman" w:cs="Times New Roman"/>
                <w:sz w:val="20"/>
                <w:szCs w:val="20"/>
                <w:lang w:val="kk-KZ"/>
              </w:rPr>
              <w:t>«Профессия спасатель».</w:t>
            </w:r>
          </w:p>
          <w:p w14:paraId="48C23B78" w14:textId="77777777" w:rsidR="00E63EB2" w:rsidRDefault="00E63EB2" w:rsidP="001E7FC3">
            <w:pPr>
              <w:spacing w:after="0"/>
              <w:rPr>
                <w:rFonts w:ascii="Times New Roman" w:hAnsi="Times New Roman" w:cs="Times New Roman"/>
                <w:sz w:val="20"/>
                <w:szCs w:val="20"/>
                <w:lang w:val="kk-KZ"/>
              </w:rPr>
            </w:pPr>
            <w:r>
              <w:rPr>
                <w:rFonts w:ascii="Times New Roman" w:hAnsi="Times New Roman" w:cs="Times New Roman"/>
                <w:sz w:val="20"/>
                <w:szCs w:val="20"/>
                <w:lang w:val="kk-KZ"/>
              </w:rPr>
              <w:t>Цель: формировать интерес к различным профессиям; познакомить с профессией спасателя; закрепить знания правил безопасного поведения. Учить аргументировать свой выбор.</w:t>
            </w:r>
          </w:p>
          <w:p w14:paraId="49418007" w14:textId="77777777" w:rsidR="00E02E79" w:rsidRDefault="00E63EB2" w:rsidP="00E02E79">
            <w:pPr>
              <w:spacing w:after="0"/>
              <w:rPr>
                <w:rFonts w:ascii="Times New Roman" w:hAnsi="Times New Roman" w:cs="Times New Roman"/>
                <w:sz w:val="20"/>
                <w:szCs w:val="20"/>
              </w:rPr>
            </w:pPr>
            <w:r>
              <w:rPr>
                <w:rFonts w:ascii="Times New Roman" w:hAnsi="Times New Roman" w:cs="Times New Roman"/>
                <w:b/>
                <w:sz w:val="20"/>
                <w:szCs w:val="20"/>
                <w:lang w:val="kk-KZ"/>
              </w:rPr>
              <w:t xml:space="preserve">Д/игра: </w:t>
            </w:r>
            <w:r w:rsidRPr="00CC7E92">
              <w:rPr>
                <w:rFonts w:ascii="Times New Roman" w:hAnsi="Times New Roman" w:cs="Times New Roman"/>
                <w:sz w:val="20"/>
                <w:szCs w:val="20"/>
                <w:lang w:val="kk-KZ"/>
              </w:rPr>
              <w:t>«Кем будешь?</w:t>
            </w:r>
            <w:r w:rsidR="00706DAF" w:rsidRPr="00CC7E92">
              <w:rPr>
                <w:rFonts w:ascii="Times New Roman" w:hAnsi="Times New Roman" w:cs="Times New Roman"/>
                <w:sz w:val="20"/>
                <w:szCs w:val="20"/>
                <w:lang w:val="kk-KZ"/>
              </w:rPr>
              <w:t>»</w:t>
            </w:r>
            <w:r w:rsidR="00706DAF" w:rsidRPr="00F0216B">
              <w:rPr>
                <w:rFonts w:ascii="Times New Roman" w:hAnsi="Times New Roman" w:cs="Times New Roman"/>
                <w:b/>
                <w:sz w:val="20"/>
                <w:szCs w:val="20"/>
              </w:rPr>
              <w:t>2 Музыка.</w:t>
            </w:r>
          </w:p>
          <w:p w14:paraId="4DDB54AD" w14:textId="70D96E52" w:rsidR="00706DAF" w:rsidRPr="00E02E79" w:rsidRDefault="00706DAF" w:rsidP="00E02E79">
            <w:pPr>
              <w:spacing w:after="0"/>
              <w:rPr>
                <w:rFonts w:ascii="Times New Roman" w:hAnsi="Times New Roman" w:cs="Times New Roman"/>
                <w:sz w:val="20"/>
                <w:szCs w:val="20"/>
              </w:rPr>
            </w:pPr>
            <w:r>
              <w:rPr>
                <w:rFonts w:ascii="Times New Roman" w:hAnsi="Times New Roman" w:cs="Times New Roman"/>
                <w:sz w:val="20"/>
                <w:szCs w:val="20"/>
                <w:lang w:val="kk-KZ"/>
              </w:rPr>
              <w:t>По плану музыкального руководителя.</w:t>
            </w:r>
          </w:p>
          <w:p w14:paraId="727E4341" w14:textId="77777777" w:rsidR="00706DAF" w:rsidRPr="00F0216B" w:rsidRDefault="00706DAF" w:rsidP="00E02E79">
            <w:pPr>
              <w:spacing w:after="0"/>
              <w:rPr>
                <w:rFonts w:ascii="Times New Roman" w:hAnsi="Times New Roman" w:cs="Times New Roman"/>
                <w:b/>
                <w:sz w:val="20"/>
                <w:szCs w:val="20"/>
                <w:lang w:val="kk-KZ"/>
              </w:rPr>
            </w:pPr>
            <w:r w:rsidRPr="00F0216B">
              <w:rPr>
                <w:rFonts w:ascii="Times New Roman" w:hAnsi="Times New Roman" w:cs="Times New Roman"/>
                <w:b/>
                <w:sz w:val="20"/>
                <w:szCs w:val="20"/>
                <w:lang w:val="kk-KZ"/>
              </w:rPr>
              <w:t xml:space="preserve">3. Рисование </w:t>
            </w:r>
          </w:p>
          <w:p w14:paraId="70E7145D" w14:textId="77777777" w:rsidR="001E7FC3" w:rsidRDefault="00706DAF" w:rsidP="00E02E79">
            <w:pPr>
              <w:spacing w:after="0"/>
              <w:rPr>
                <w:rFonts w:ascii="Times New Roman" w:hAnsi="Times New Roman" w:cs="Times New Roman"/>
                <w:sz w:val="20"/>
                <w:szCs w:val="20"/>
                <w:lang w:val="kk-KZ"/>
              </w:rPr>
            </w:pPr>
            <w:r w:rsidRPr="00F0216B">
              <w:rPr>
                <w:rFonts w:ascii="Times New Roman" w:hAnsi="Times New Roman" w:cs="Times New Roman"/>
                <w:sz w:val="20"/>
                <w:szCs w:val="20"/>
                <w:lang w:val="kk-KZ"/>
              </w:rPr>
              <w:t>Тема:</w:t>
            </w:r>
            <w:r w:rsidRPr="00F0216B">
              <w:rPr>
                <w:rFonts w:ascii="Times New Roman" w:hAnsi="Times New Roman" w:cs="Times New Roman"/>
                <w:b/>
                <w:sz w:val="20"/>
                <w:szCs w:val="20"/>
                <w:lang w:val="kk-KZ"/>
              </w:rPr>
              <w:t xml:space="preserve"> </w:t>
            </w:r>
            <w:r w:rsidRPr="00F0216B">
              <w:rPr>
                <w:rFonts w:ascii="Times New Roman" w:hAnsi="Times New Roman" w:cs="Times New Roman"/>
                <w:sz w:val="20"/>
                <w:szCs w:val="20"/>
                <w:lang w:val="kk-KZ"/>
              </w:rPr>
              <w:t>«</w:t>
            </w:r>
            <w:r w:rsidR="001E7FC3">
              <w:rPr>
                <w:rFonts w:ascii="Times New Roman" w:hAnsi="Times New Roman" w:cs="Times New Roman"/>
                <w:sz w:val="20"/>
                <w:szCs w:val="20"/>
                <w:lang w:val="kk-KZ"/>
              </w:rPr>
              <w:t>Украсим фартук для повара».</w:t>
            </w:r>
          </w:p>
          <w:p w14:paraId="6C052872" w14:textId="77777777" w:rsidR="00E63EB2" w:rsidRDefault="00E63EB2" w:rsidP="001E7FC3">
            <w:pPr>
              <w:spacing w:after="0"/>
              <w:rPr>
                <w:rFonts w:ascii="Times New Roman" w:hAnsi="Times New Roman" w:cs="Times New Roman"/>
                <w:sz w:val="20"/>
                <w:szCs w:val="20"/>
                <w:lang w:val="kk-KZ"/>
              </w:rPr>
            </w:pPr>
            <w:r>
              <w:rPr>
                <w:rFonts w:ascii="Times New Roman" w:hAnsi="Times New Roman" w:cs="Times New Roman"/>
                <w:sz w:val="20"/>
                <w:szCs w:val="20"/>
                <w:lang w:val="kk-KZ"/>
              </w:rPr>
              <w:t>Цель: учить детей на полоске бумаги составлять простой узор из элементов народного орнамента.Развивать цветовое восприятие. Учить ребенка мыслить.</w:t>
            </w:r>
          </w:p>
          <w:p w14:paraId="1CED9693" w14:textId="77777777" w:rsidR="00706DAF" w:rsidRPr="007478AA" w:rsidRDefault="00E63EB2" w:rsidP="001E7FC3">
            <w:pPr>
              <w:spacing w:after="0"/>
              <w:rPr>
                <w:rFonts w:asciiTheme="majorBidi" w:hAnsiTheme="majorBidi" w:cstheme="majorBidi"/>
                <w:b/>
                <w:sz w:val="20"/>
                <w:szCs w:val="20"/>
              </w:rPr>
            </w:pPr>
            <w:r>
              <w:rPr>
                <w:rFonts w:ascii="Times New Roman" w:hAnsi="Times New Roman" w:cs="Times New Roman"/>
                <w:b/>
                <w:sz w:val="20"/>
                <w:szCs w:val="20"/>
                <w:lang w:val="kk-KZ"/>
              </w:rPr>
              <w:t xml:space="preserve">Д/игра: </w:t>
            </w:r>
            <w:r w:rsidRPr="00CC7E92">
              <w:rPr>
                <w:rFonts w:ascii="Times New Roman" w:hAnsi="Times New Roman" w:cs="Times New Roman"/>
                <w:sz w:val="20"/>
                <w:szCs w:val="20"/>
                <w:lang w:val="kk-KZ"/>
              </w:rPr>
              <w:t>«Бывает не бывает</w:t>
            </w:r>
            <w:r w:rsidR="00706DAF" w:rsidRPr="00CC7E92">
              <w:rPr>
                <w:rFonts w:ascii="Times New Roman" w:hAnsi="Times New Roman" w:cs="Times New Roman"/>
                <w:sz w:val="20"/>
                <w:szCs w:val="20"/>
                <w:lang w:val="kk-KZ"/>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B6544D" w14:textId="77777777" w:rsidR="00706DAF" w:rsidRPr="00F0216B" w:rsidRDefault="00706DAF" w:rsidP="00AD7CA5">
            <w:pPr>
              <w:spacing w:after="0"/>
              <w:rPr>
                <w:rFonts w:ascii="Times New Roman" w:hAnsi="Times New Roman" w:cs="Times New Roman"/>
                <w:b/>
                <w:sz w:val="20"/>
                <w:szCs w:val="20"/>
              </w:rPr>
            </w:pPr>
            <w:r w:rsidRPr="00F0216B">
              <w:rPr>
                <w:rFonts w:ascii="Times New Roman" w:hAnsi="Times New Roman" w:cs="Times New Roman"/>
                <w:b/>
                <w:sz w:val="20"/>
                <w:szCs w:val="20"/>
              </w:rPr>
              <w:t>1.Основы математики.</w:t>
            </w:r>
          </w:p>
          <w:p w14:paraId="2ACCF214" w14:textId="77777777" w:rsidR="00AB747E" w:rsidRDefault="00706DAF" w:rsidP="00AB747E">
            <w:pPr>
              <w:spacing w:after="0"/>
              <w:rPr>
                <w:rFonts w:ascii="Times New Roman" w:hAnsi="Times New Roman" w:cs="Times New Roman"/>
                <w:sz w:val="20"/>
                <w:szCs w:val="20"/>
              </w:rPr>
            </w:pPr>
            <w:r w:rsidRPr="00F0216B">
              <w:rPr>
                <w:rFonts w:ascii="Times New Roman" w:hAnsi="Times New Roman" w:cs="Times New Roman"/>
                <w:sz w:val="20"/>
                <w:szCs w:val="20"/>
              </w:rPr>
              <w:t>Тема: «</w:t>
            </w:r>
            <w:r w:rsidR="00040DDA">
              <w:rPr>
                <w:rFonts w:ascii="Times New Roman" w:hAnsi="Times New Roman" w:cs="Times New Roman"/>
                <w:sz w:val="20"/>
                <w:szCs w:val="20"/>
              </w:rPr>
              <w:t>Столько, сколько… пор</w:t>
            </w:r>
            <w:r w:rsidR="001E7FC3">
              <w:rPr>
                <w:rFonts w:ascii="Times New Roman" w:hAnsi="Times New Roman" w:cs="Times New Roman"/>
                <w:sz w:val="20"/>
                <w:szCs w:val="20"/>
              </w:rPr>
              <w:t>овну»</w:t>
            </w:r>
            <w:r w:rsidR="000F5958">
              <w:rPr>
                <w:rFonts w:ascii="Times New Roman" w:hAnsi="Times New Roman" w:cs="Times New Roman"/>
                <w:sz w:val="20"/>
                <w:szCs w:val="20"/>
              </w:rPr>
              <w:t xml:space="preserve">. Цель: упражнять детей в приложении предметов к рисункам на карточке-образце; учить прикладывать </w:t>
            </w:r>
            <w:r w:rsidR="00AB747E">
              <w:rPr>
                <w:rFonts w:ascii="Times New Roman" w:hAnsi="Times New Roman" w:cs="Times New Roman"/>
                <w:sz w:val="20"/>
                <w:szCs w:val="20"/>
              </w:rPr>
              <w:t>предметы точно под картинками, строго учитывать интервалы между ними; брать предметы правой рукой и раскладывать в направлении слева направо. Учить угадывать на ощупь.</w:t>
            </w:r>
          </w:p>
          <w:p w14:paraId="136FB685" w14:textId="77777777" w:rsidR="00706DAF" w:rsidRPr="00CC7E92" w:rsidRDefault="00AB747E" w:rsidP="00AB747E">
            <w:pPr>
              <w:spacing w:after="0"/>
              <w:rPr>
                <w:rFonts w:ascii="Times New Roman" w:hAnsi="Times New Roman" w:cs="Times New Roman"/>
                <w:sz w:val="20"/>
                <w:szCs w:val="20"/>
              </w:rPr>
            </w:pPr>
            <w:r>
              <w:rPr>
                <w:rFonts w:ascii="Times New Roman" w:hAnsi="Times New Roman" w:cs="Times New Roman"/>
                <w:b/>
                <w:sz w:val="20"/>
                <w:szCs w:val="20"/>
              </w:rPr>
              <w:t xml:space="preserve"> Д/игра: </w:t>
            </w:r>
            <w:r w:rsidRPr="00CC7E92">
              <w:rPr>
                <w:rFonts w:ascii="Times New Roman" w:hAnsi="Times New Roman" w:cs="Times New Roman"/>
                <w:sz w:val="20"/>
                <w:szCs w:val="20"/>
              </w:rPr>
              <w:t>«Чудесный мешочек</w:t>
            </w:r>
            <w:r w:rsidR="00706DAF" w:rsidRPr="00CC7E92">
              <w:rPr>
                <w:rFonts w:ascii="Times New Roman" w:hAnsi="Times New Roman" w:cs="Times New Roman"/>
                <w:sz w:val="20"/>
                <w:szCs w:val="20"/>
              </w:rPr>
              <w:t>»</w:t>
            </w:r>
          </w:p>
          <w:p w14:paraId="3FB9CA35" w14:textId="77777777" w:rsidR="00CC7E92" w:rsidRDefault="00CC7E92" w:rsidP="00AD7CA5">
            <w:pPr>
              <w:spacing w:after="0"/>
              <w:rPr>
                <w:rFonts w:ascii="Times New Roman" w:hAnsi="Times New Roman" w:cs="Times New Roman"/>
                <w:b/>
                <w:sz w:val="20"/>
                <w:szCs w:val="20"/>
              </w:rPr>
            </w:pPr>
          </w:p>
          <w:p w14:paraId="558F2E71" w14:textId="77777777" w:rsidR="00706DAF" w:rsidRDefault="00706DAF" w:rsidP="00AD7CA5">
            <w:pPr>
              <w:spacing w:after="0"/>
              <w:rPr>
                <w:rFonts w:ascii="Times New Roman" w:hAnsi="Times New Roman" w:cs="Times New Roman"/>
                <w:b/>
                <w:sz w:val="20"/>
                <w:szCs w:val="20"/>
              </w:rPr>
            </w:pPr>
            <w:r>
              <w:rPr>
                <w:rFonts w:ascii="Times New Roman" w:hAnsi="Times New Roman" w:cs="Times New Roman"/>
                <w:b/>
                <w:sz w:val="20"/>
                <w:szCs w:val="20"/>
              </w:rPr>
              <w:t>2.</w:t>
            </w:r>
            <w:r w:rsidRPr="00F0216B">
              <w:rPr>
                <w:rFonts w:ascii="Times New Roman" w:hAnsi="Times New Roman" w:cs="Times New Roman"/>
                <w:b/>
                <w:sz w:val="20"/>
                <w:szCs w:val="20"/>
              </w:rPr>
              <w:t>Физ</w:t>
            </w:r>
            <w:r>
              <w:rPr>
                <w:rFonts w:ascii="Times New Roman" w:hAnsi="Times New Roman" w:cs="Times New Roman"/>
                <w:b/>
                <w:sz w:val="20"/>
                <w:szCs w:val="20"/>
              </w:rPr>
              <w:t xml:space="preserve">ическая </w:t>
            </w:r>
            <w:r w:rsidRPr="00F0216B">
              <w:rPr>
                <w:rFonts w:ascii="Times New Roman" w:hAnsi="Times New Roman" w:cs="Times New Roman"/>
                <w:b/>
                <w:sz w:val="20"/>
                <w:szCs w:val="20"/>
              </w:rPr>
              <w:t>культура</w:t>
            </w:r>
          </w:p>
          <w:p w14:paraId="70F5810F" w14:textId="77777777" w:rsidR="00706DAF" w:rsidRPr="00F0216B" w:rsidRDefault="00706DAF" w:rsidP="00AD7CA5">
            <w:pPr>
              <w:spacing w:after="0"/>
              <w:rPr>
                <w:rFonts w:ascii="Times New Roman" w:hAnsi="Times New Roman" w:cs="Times New Roman"/>
                <w:sz w:val="20"/>
                <w:szCs w:val="20"/>
              </w:rPr>
            </w:pPr>
            <w:r w:rsidRPr="00F0216B">
              <w:rPr>
                <w:rFonts w:ascii="Times New Roman" w:hAnsi="Times New Roman" w:cs="Times New Roman"/>
                <w:b/>
                <w:sz w:val="20"/>
                <w:szCs w:val="20"/>
              </w:rPr>
              <w:t xml:space="preserve"> </w:t>
            </w:r>
            <w:r w:rsidRPr="00F0216B">
              <w:rPr>
                <w:rFonts w:ascii="Times New Roman" w:hAnsi="Times New Roman" w:cs="Times New Roman"/>
                <w:sz w:val="20"/>
                <w:szCs w:val="20"/>
              </w:rPr>
              <w:t>По плану спортинструктора</w:t>
            </w:r>
          </w:p>
          <w:p w14:paraId="15651EC1" w14:textId="77777777" w:rsidR="00706DAF" w:rsidRPr="00F0216B" w:rsidRDefault="00706DAF" w:rsidP="00AD7CA5">
            <w:pPr>
              <w:shd w:val="clear" w:color="auto" w:fill="FFFFFF"/>
              <w:spacing w:before="30" w:after="30" w:line="240" w:lineRule="auto"/>
              <w:jc w:val="both"/>
              <w:rPr>
                <w:rFonts w:asciiTheme="majorBidi" w:eastAsia="Calibri" w:hAnsiTheme="majorBidi" w:cstheme="majorBidi"/>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5980CB" w14:textId="77777777" w:rsidR="00706DAF" w:rsidRPr="001E7FC3" w:rsidRDefault="001E7FC3" w:rsidP="001E7FC3">
            <w:pPr>
              <w:spacing w:after="0"/>
              <w:rPr>
                <w:rFonts w:ascii="Times New Roman" w:hAnsi="Times New Roman" w:cs="Times New Roman"/>
                <w:b/>
                <w:sz w:val="20"/>
                <w:szCs w:val="20"/>
                <w:lang w:val="kk-KZ"/>
              </w:rPr>
            </w:pPr>
            <w:r>
              <w:rPr>
                <w:rFonts w:ascii="Times New Roman" w:hAnsi="Times New Roman" w:cs="Times New Roman"/>
                <w:b/>
                <w:sz w:val="20"/>
                <w:szCs w:val="20"/>
                <w:lang w:val="kk-KZ"/>
              </w:rPr>
              <w:t>1.</w:t>
            </w:r>
            <w:r w:rsidRPr="001E7FC3">
              <w:rPr>
                <w:rFonts w:ascii="Times New Roman" w:hAnsi="Times New Roman" w:cs="Times New Roman"/>
                <w:b/>
                <w:sz w:val="20"/>
                <w:szCs w:val="20"/>
                <w:lang w:val="kk-KZ"/>
              </w:rPr>
              <w:t>«Ознакомление с окружающим.</w:t>
            </w:r>
          </w:p>
          <w:p w14:paraId="7BAECBCD" w14:textId="77777777" w:rsidR="001E7FC3" w:rsidRDefault="001E7FC3" w:rsidP="001E7FC3">
            <w:pPr>
              <w:spacing w:after="0"/>
              <w:rPr>
                <w:rFonts w:ascii="Times New Roman" w:hAnsi="Times New Roman" w:cs="Times New Roman"/>
                <w:sz w:val="20"/>
                <w:szCs w:val="20"/>
              </w:rPr>
            </w:pPr>
            <w:r>
              <w:rPr>
                <w:rFonts w:ascii="Times New Roman" w:hAnsi="Times New Roman" w:cs="Times New Roman"/>
                <w:sz w:val="20"/>
                <w:szCs w:val="20"/>
              </w:rPr>
              <w:t>Тема: «Кому, что нужно?» (Повар, врач, шофер)</w:t>
            </w:r>
            <w:r w:rsidR="00AB747E">
              <w:rPr>
                <w:rFonts w:ascii="Times New Roman" w:hAnsi="Times New Roman" w:cs="Times New Roman"/>
                <w:sz w:val="20"/>
                <w:szCs w:val="20"/>
              </w:rPr>
              <w:t>.</w:t>
            </w:r>
          </w:p>
          <w:p w14:paraId="7BCD726D" w14:textId="77777777" w:rsidR="00AB747E" w:rsidRPr="001E7FC3" w:rsidRDefault="00AB747E" w:rsidP="001E7FC3">
            <w:pPr>
              <w:spacing w:after="0"/>
              <w:rPr>
                <w:rFonts w:ascii="Times New Roman" w:hAnsi="Times New Roman" w:cs="Times New Roman"/>
                <w:sz w:val="20"/>
                <w:szCs w:val="20"/>
              </w:rPr>
            </w:pPr>
            <w:r>
              <w:rPr>
                <w:rFonts w:ascii="Times New Roman" w:hAnsi="Times New Roman" w:cs="Times New Roman"/>
                <w:sz w:val="20"/>
                <w:szCs w:val="20"/>
              </w:rPr>
              <w:t>Цель: упражнять в названии предметов и их качеств, соотнесении орудий труда с профессий, активизировать в речи названия орудий труда и прфессий (повар, врач, шофер), развивать слуховое восприятие, речь, умение отвечать на вопросы, воспитывать уважение к труду взрослых. Учить ребенка мыслить.</w:t>
            </w:r>
          </w:p>
          <w:p w14:paraId="13ABC2A6" w14:textId="77777777" w:rsidR="00706DAF" w:rsidRPr="00CC7E92" w:rsidRDefault="00AB747E" w:rsidP="00AD7CA5">
            <w:pPr>
              <w:rPr>
                <w:rFonts w:ascii="Times New Roman" w:hAnsi="Times New Roman" w:cs="Times New Roman"/>
                <w:sz w:val="20"/>
                <w:szCs w:val="20"/>
              </w:rPr>
            </w:pPr>
            <w:r>
              <w:rPr>
                <w:rFonts w:ascii="Times New Roman" w:hAnsi="Times New Roman" w:cs="Times New Roman"/>
                <w:b/>
                <w:sz w:val="20"/>
                <w:szCs w:val="20"/>
              </w:rPr>
              <w:t xml:space="preserve">Д/игра: </w:t>
            </w:r>
            <w:r w:rsidRPr="00CC7E92">
              <w:rPr>
                <w:rFonts w:ascii="Times New Roman" w:hAnsi="Times New Roman" w:cs="Times New Roman"/>
                <w:sz w:val="20"/>
                <w:szCs w:val="20"/>
              </w:rPr>
              <w:t>«Бывает не бывает</w:t>
            </w:r>
            <w:r w:rsidR="00706DAF" w:rsidRPr="00CC7E92">
              <w:rPr>
                <w:rFonts w:ascii="Times New Roman" w:hAnsi="Times New Roman" w:cs="Times New Roman"/>
                <w:sz w:val="20"/>
                <w:szCs w:val="20"/>
              </w:rPr>
              <w:t>»</w:t>
            </w:r>
            <w:r w:rsidRPr="00CC7E92">
              <w:rPr>
                <w:rFonts w:ascii="Times New Roman" w:hAnsi="Times New Roman" w:cs="Times New Roman"/>
                <w:sz w:val="20"/>
                <w:szCs w:val="20"/>
              </w:rPr>
              <w:t>.</w:t>
            </w:r>
          </w:p>
          <w:p w14:paraId="3F57284E" w14:textId="77777777" w:rsidR="00706DAF" w:rsidRPr="00F0216B" w:rsidRDefault="00706DAF" w:rsidP="00AD7CA5">
            <w:pPr>
              <w:spacing w:after="0"/>
              <w:rPr>
                <w:rFonts w:ascii="Times New Roman" w:hAnsi="Times New Roman" w:cs="Times New Roman"/>
                <w:b/>
                <w:sz w:val="20"/>
                <w:szCs w:val="20"/>
              </w:rPr>
            </w:pPr>
            <w:r>
              <w:rPr>
                <w:rFonts w:ascii="Times New Roman" w:hAnsi="Times New Roman" w:cs="Times New Roman"/>
                <w:b/>
                <w:sz w:val="20"/>
                <w:szCs w:val="20"/>
              </w:rPr>
              <w:t>2.</w:t>
            </w:r>
            <w:r w:rsidRPr="00F0216B">
              <w:rPr>
                <w:rFonts w:ascii="Times New Roman" w:hAnsi="Times New Roman" w:cs="Times New Roman"/>
                <w:b/>
                <w:sz w:val="20"/>
                <w:szCs w:val="20"/>
              </w:rPr>
              <w:t>Физ</w:t>
            </w:r>
            <w:r>
              <w:rPr>
                <w:rFonts w:ascii="Times New Roman" w:hAnsi="Times New Roman" w:cs="Times New Roman"/>
                <w:b/>
                <w:sz w:val="20"/>
                <w:szCs w:val="20"/>
              </w:rPr>
              <w:t>ическая</w:t>
            </w:r>
            <w:r w:rsidRPr="00F0216B">
              <w:rPr>
                <w:rFonts w:ascii="Times New Roman" w:hAnsi="Times New Roman" w:cs="Times New Roman"/>
                <w:b/>
                <w:sz w:val="20"/>
                <w:szCs w:val="20"/>
              </w:rPr>
              <w:t xml:space="preserve"> культура</w:t>
            </w:r>
          </w:p>
          <w:p w14:paraId="0DB2158D" w14:textId="77777777" w:rsidR="00706DAF" w:rsidRPr="00F0216B" w:rsidRDefault="00706DAF" w:rsidP="00AD7CA5">
            <w:pPr>
              <w:rPr>
                <w:rFonts w:asciiTheme="majorBidi" w:eastAsia="Times New Roman" w:hAnsiTheme="majorBidi" w:cstheme="majorBidi"/>
                <w:color w:val="000000"/>
                <w:sz w:val="20"/>
                <w:szCs w:val="20"/>
                <w:lang w:eastAsia="ru-RU"/>
              </w:rPr>
            </w:pPr>
            <w:r w:rsidRPr="00F0216B">
              <w:rPr>
                <w:rFonts w:ascii="Times New Roman" w:hAnsi="Times New Roman" w:cs="Times New Roman"/>
                <w:sz w:val="20"/>
                <w:szCs w:val="20"/>
              </w:rPr>
              <w:t>По плану спортинструктора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F17434" w14:textId="77777777" w:rsidR="00706DAF" w:rsidRPr="00F0216B" w:rsidRDefault="00706DAF" w:rsidP="00AD7CA5">
            <w:pPr>
              <w:spacing w:after="0"/>
              <w:rPr>
                <w:rFonts w:ascii="Times New Roman" w:hAnsi="Times New Roman" w:cs="Times New Roman"/>
                <w:b/>
                <w:sz w:val="20"/>
                <w:szCs w:val="20"/>
              </w:rPr>
            </w:pPr>
            <w:r w:rsidRPr="00F0216B">
              <w:rPr>
                <w:rFonts w:ascii="Times New Roman" w:hAnsi="Times New Roman" w:cs="Times New Roman"/>
                <w:b/>
                <w:sz w:val="20"/>
                <w:szCs w:val="20"/>
              </w:rPr>
              <w:t>1. Музыка</w:t>
            </w:r>
          </w:p>
          <w:p w14:paraId="6103A849" w14:textId="77777777" w:rsidR="00706DAF" w:rsidRPr="00F0216B" w:rsidRDefault="00706DAF" w:rsidP="00AD7CA5">
            <w:pPr>
              <w:rPr>
                <w:rFonts w:ascii="Times New Roman" w:hAnsi="Times New Roman" w:cs="Times New Roman"/>
                <w:sz w:val="20"/>
                <w:szCs w:val="20"/>
                <w:lang w:val="kk-KZ"/>
              </w:rPr>
            </w:pPr>
            <w:r>
              <w:rPr>
                <w:rFonts w:ascii="Times New Roman" w:hAnsi="Times New Roman" w:cs="Times New Roman"/>
                <w:sz w:val="20"/>
                <w:szCs w:val="20"/>
                <w:lang w:val="kk-KZ"/>
              </w:rPr>
              <w:t>По плану музыкального руководителя.</w:t>
            </w:r>
          </w:p>
          <w:p w14:paraId="645BD79A" w14:textId="77777777" w:rsidR="00706DAF" w:rsidRDefault="00706DAF" w:rsidP="00AD7CA5">
            <w:pPr>
              <w:spacing w:after="0"/>
              <w:rPr>
                <w:rFonts w:ascii="Times New Roman" w:hAnsi="Times New Roman" w:cs="Times New Roman"/>
                <w:b/>
                <w:sz w:val="20"/>
                <w:szCs w:val="20"/>
              </w:rPr>
            </w:pPr>
            <w:r w:rsidRPr="00F0216B">
              <w:rPr>
                <w:rFonts w:ascii="Times New Roman" w:hAnsi="Times New Roman" w:cs="Times New Roman"/>
                <w:b/>
                <w:sz w:val="20"/>
                <w:szCs w:val="20"/>
              </w:rPr>
              <w:t xml:space="preserve">2. Казахский язык </w:t>
            </w:r>
          </w:p>
          <w:p w14:paraId="326B1C0B" w14:textId="77777777" w:rsidR="00706DAF" w:rsidRPr="006D7347" w:rsidRDefault="00706DAF" w:rsidP="00AD7CA5">
            <w:pPr>
              <w:rPr>
                <w:rFonts w:ascii="Times New Roman" w:hAnsi="Times New Roman" w:cs="Times New Roman"/>
                <w:sz w:val="20"/>
                <w:szCs w:val="20"/>
              </w:rPr>
            </w:pPr>
            <w:r w:rsidRPr="006D7347">
              <w:rPr>
                <w:rFonts w:ascii="Times New Roman" w:hAnsi="Times New Roman" w:cs="Times New Roman"/>
                <w:sz w:val="20"/>
                <w:szCs w:val="20"/>
              </w:rPr>
              <w:t>По плану преподавателя казахского языка</w:t>
            </w:r>
          </w:p>
          <w:p w14:paraId="521F9774" w14:textId="77777777" w:rsidR="00706DAF" w:rsidRPr="00F0216B" w:rsidRDefault="00706DAF" w:rsidP="00AD7CA5">
            <w:pPr>
              <w:spacing w:after="0"/>
              <w:rPr>
                <w:rFonts w:ascii="Times New Roman" w:hAnsi="Times New Roman" w:cs="Times New Roman"/>
                <w:b/>
                <w:sz w:val="20"/>
                <w:szCs w:val="20"/>
              </w:rPr>
            </w:pPr>
            <w:r w:rsidRPr="00F0216B">
              <w:rPr>
                <w:rFonts w:ascii="Times New Roman" w:hAnsi="Times New Roman" w:cs="Times New Roman"/>
                <w:b/>
                <w:sz w:val="20"/>
                <w:szCs w:val="20"/>
              </w:rPr>
              <w:t>3. Развитие речи</w:t>
            </w:r>
          </w:p>
          <w:p w14:paraId="21022598" w14:textId="77777777" w:rsidR="001E7FC3" w:rsidRDefault="00706DAF" w:rsidP="001E7FC3">
            <w:pPr>
              <w:spacing w:after="0"/>
              <w:rPr>
                <w:rFonts w:ascii="Times New Roman" w:hAnsi="Times New Roman" w:cs="Times New Roman"/>
                <w:sz w:val="20"/>
                <w:szCs w:val="20"/>
              </w:rPr>
            </w:pPr>
            <w:r w:rsidRPr="00F0216B">
              <w:rPr>
                <w:rFonts w:ascii="Times New Roman" w:hAnsi="Times New Roman" w:cs="Times New Roman"/>
                <w:sz w:val="20"/>
                <w:szCs w:val="20"/>
              </w:rPr>
              <w:t>Тема: «</w:t>
            </w:r>
            <w:r w:rsidR="001E7FC3">
              <w:rPr>
                <w:rFonts w:ascii="Times New Roman" w:hAnsi="Times New Roman" w:cs="Times New Roman"/>
                <w:sz w:val="20"/>
                <w:szCs w:val="20"/>
              </w:rPr>
              <w:t>Кому, что нужно для работы?»</w:t>
            </w:r>
          </w:p>
          <w:p w14:paraId="6A68F3A2" w14:textId="77777777" w:rsidR="00AB747E" w:rsidRDefault="00AB747E" w:rsidP="001E7FC3">
            <w:pPr>
              <w:spacing w:after="0"/>
              <w:rPr>
                <w:rFonts w:ascii="Times New Roman" w:hAnsi="Times New Roman" w:cs="Times New Roman"/>
                <w:sz w:val="20"/>
                <w:szCs w:val="20"/>
              </w:rPr>
            </w:pPr>
            <w:r>
              <w:rPr>
                <w:rFonts w:ascii="Times New Roman" w:hAnsi="Times New Roman" w:cs="Times New Roman"/>
                <w:sz w:val="20"/>
                <w:szCs w:val="20"/>
              </w:rPr>
              <w:t>Цель: учить составлять рассказ по образцу</w:t>
            </w:r>
            <w:r w:rsidR="008C12DD">
              <w:rPr>
                <w:rFonts w:ascii="Times New Roman" w:hAnsi="Times New Roman" w:cs="Times New Roman"/>
                <w:sz w:val="20"/>
                <w:szCs w:val="20"/>
              </w:rPr>
              <w:t>, упражнять в умении слышать и различать звуки. У</w:t>
            </w:r>
            <w:r w:rsidR="00443182">
              <w:rPr>
                <w:rFonts w:ascii="Times New Roman" w:hAnsi="Times New Roman" w:cs="Times New Roman"/>
                <w:sz w:val="20"/>
                <w:szCs w:val="20"/>
              </w:rPr>
              <w:t>чить ребенка мыслить.</w:t>
            </w:r>
          </w:p>
          <w:p w14:paraId="57578FA0" w14:textId="77777777" w:rsidR="00706DAF" w:rsidRPr="00310DF1" w:rsidRDefault="008C12DD" w:rsidP="001E7FC3">
            <w:pPr>
              <w:spacing w:after="0"/>
              <w:rPr>
                <w:rFonts w:asciiTheme="majorBidi" w:eastAsia="Times New Roman" w:hAnsiTheme="majorBidi" w:cstheme="majorBidi"/>
                <w:b/>
                <w:color w:val="000000"/>
                <w:sz w:val="20"/>
                <w:szCs w:val="20"/>
                <w:lang w:eastAsia="ru-RU"/>
              </w:rPr>
            </w:pPr>
            <w:r>
              <w:rPr>
                <w:rFonts w:ascii="Times New Roman" w:hAnsi="Times New Roman" w:cs="Times New Roman"/>
                <w:b/>
                <w:sz w:val="20"/>
                <w:szCs w:val="20"/>
              </w:rPr>
              <w:t xml:space="preserve">Д/игра: </w:t>
            </w:r>
            <w:r w:rsidRPr="00CC7E92">
              <w:rPr>
                <w:rFonts w:ascii="Times New Roman" w:hAnsi="Times New Roman" w:cs="Times New Roman"/>
                <w:sz w:val="20"/>
                <w:szCs w:val="20"/>
              </w:rPr>
              <w:t>«Собери целое</w:t>
            </w:r>
            <w:r w:rsidR="00706DAF" w:rsidRPr="00CC7E92">
              <w:rPr>
                <w:rFonts w:ascii="Times New Roman" w:hAnsi="Times New Roman" w:cs="Times New Roman"/>
                <w:sz w:val="20"/>
                <w:szCs w:val="20"/>
              </w:rPr>
              <w:t>».</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2DDE0A" w14:textId="58B6405C" w:rsidR="00706DAF" w:rsidRPr="00F0216B" w:rsidRDefault="00A55B23" w:rsidP="00AD7CA5">
            <w:pPr>
              <w:rPr>
                <w:rFonts w:ascii="Times New Roman" w:hAnsi="Times New Roman" w:cs="Times New Roman"/>
                <w:b/>
                <w:sz w:val="20"/>
                <w:szCs w:val="20"/>
              </w:rPr>
            </w:pPr>
            <w:r>
              <w:rPr>
                <w:rFonts w:ascii="Times New Roman" w:hAnsi="Times New Roman" w:cs="Times New Roman"/>
                <w:b/>
                <w:sz w:val="20"/>
                <w:szCs w:val="20"/>
              </w:rPr>
              <w:t xml:space="preserve">1.Физическая </w:t>
            </w:r>
            <w:r w:rsidRPr="00F0216B">
              <w:rPr>
                <w:rFonts w:ascii="Times New Roman" w:hAnsi="Times New Roman" w:cs="Times New Roman"/>
                <w:b/>
                <w:sz w:val="20"/>
                <w:szCs w:val="20"/>
              </w:rPr>
              <w:t>культура</w:t>
            </w:r>
            <w:r w:rsidR="00706DAF" w:rsidRPr="00F0216B">
              <w:rPr>
                <w:rFonts w:ascii="Times New Roman" w:hAnsi="Times New Roman" w:cs="Times New Roman"/>
                <w:b/>
                <w:sz w:val="20"/>
                <w:szCs w:val="20"/>
              </w:rPr>
              <w:t xml:space="preserve"> </w:t>
            </w:r>
            <w:r w:rsidR="00706DAF" w:rsidRPr="00F0216B">
              <w:rPr>
                <w:rFonts w:ascii="Times New Roman" w:hAnsi="Times New Roman" w:cs="Times New Roman"/>
                <w:sz w:val="20"/>
                <w:szCs w:val="20"/>
              </w:rPr>
              <w:t>По плану спортинструктора</w:t>
            </w:r>
          </w:p>
          <w:p w14:paraId="5BAC1B92" w14:textId="77777777" w:rsidR="00040DDA" w:rsidRDefault="00706DAF" w:rsidP="001E7FC3">
            <w:pPr>
              <w:spacing w:after="0"/>
              <w:rPr>
                <w:rFonts w:ascii="Times New Roman" w:hAnsi="Times New Roman" w:cs="Times New Roman"/>
                <w:b/>
                <w:sz w:val="20"/>
                <w:szCs w:val="20"/>
              </w:rPr>
            </w:pPr>
            <w:r w:rsidRPr="00F0216B">
              <w:rPr>
                <w:rFonts w:ascii="Times New Roman" w:hAnsi="Times New Roman" w:cs="Times New Roman"/>
                <w:b/>
                <w:sz w:val="20"/>
                <w:szCs w:val="20"/>
              </w:rPr>
              <w:t>2.</w:t>
            </w:r>
            <w:r w:rsidR="001E7FC3">
              <w:rPr>
                <w:rFonts w:ascii="Times New Roman" w:hAnsi="Times New Roman" w:cs="Times New Roman"/>
                <w:b/>
                <w:sz w:val="20"/>
                <w:szCs w:val="20"/>
              </w:rPr>
              <w:t xml:space="preserve">Лепка: </w:t>
            </w:r>
          </w:p>
          <w:p w14:paraId="74AA8621" w14:textId="77777777" w:rsidR="001E7FC3" w:rsidRDefault="001E7FC3" w:rsidP="001E7FC3">
            <w:pPr>
              <w:spacing w:after="0"/>
              <w:rPr>
                <w:rFonts w:ascii="Times New Roman" w:hAnsi="Times New Roman" w:cs="Times New Roman"/>
                <w:sz w:val="20"/>
                <w:szCs w:val="20"/>
                <w:lang w:val="kk-KZ"/>
              </w:rPr>
            </w:pPr>
            <w:r w:rsidRPr="00F0216B">
              <w:rPr>
                <w:rFonts w:ascii="Times New Roman" w:hAnsi="Times New Roman" w:cs="Times New Roman"/>
                <w:sz w:val="20"/>
                <w:szCs w:val="20"/>
                <w:lang w:val="kk-KZ"/>
              </w:rPr>
              <w:t>Тема:</w:t>
            </w:r>
            <w:r w:rsidRPr="00F0216B">
              <w:rPr>
                <w:rFonts w:ascii="Times New Roman" w:hAnsi="Times New Roman" w:cs="Times New Roman"/>
                <w:b/>
                <w:sz w:val="20"/>
                <w:szCs w:val="20"/>
                <w:lang w:val="kk-KZ"/>
              </w:rPr>
              <w:t xml:space="preserve"> </w:t>
            </w:r>
            <w:r w:rsidRPr="00F0216B">
              <w:rPr>
                <w:rFonts w:ascii="Times New Roman" w:hAnsi="Times New Roman" w:cs="Times New Roman"/>
                <w:sz w:val="20"/>
                <w:szCs w:val="20"/>
                <w:lang w:val="kk-KZ"/>
              </w:rPr>
              <w:t>«</w:t>
            </w:r>
            <w:r>
              <w:rPr>
                <w:rFonts w:ascii="Times New Roman" w:hAnsi="Times New Roman" w:cs="Times New Roman"/>
                <w:sz w:val="20"/>
                <w:szCs w:val="20"/>
                <w:lang w:val="kk-KZ"/>
              </w:rPr>
              <w:t>Градусники для Айболита».</w:t>
            </w:r>
          </w:p>
          <w:p w14:paraId="4CE894E0" w14:textId="77777777" w:rsidR="004B377A" w:rsidRPr="004B377A" w:rsidRDefault="004B377A" w:rsidP="004B377A">
            <w:pPr>
              <w:spacing w:after="0" w:line="240" w:lineRule="auto"/>
              <w:rPr>
                <w:rFonts w:ascii="Times New Roman" w:eastAsia="Times New Roman" w:hAnsi="Times New Roman" w:cs="Times New Roman"/>
                <w:b/>
                <w:color w:val="000000"/>
                <w:sz w:val="20"/>
                <w:szCs w:val="20"/>
                <w:lang w:val="kk-KZ" w:eastAsia="ru-RU"/>
              </w:rPr>
            </w:pPr>
            <w:r w:rsidRPr="004B377A">
              <w:rPr>
                <w:rFonts w:ascii="Times New Roman" w:hAnsi="Times New Roman" w:cs="Times New Roman"/>
                <w:color w:val="000000"/>
                <w:sz w:val="20"/>
                <w:szCs w:val="20"/>
                <w:lang w:val="kk-KZ"/>
              </w:rPr>
              <w:t>Цель</w:t>
            </w:r>
            <w:r w:rsidRPr="004B377A">
              <w:rPr>
                <w:color w:val="000000"/>
                <w:sz w:val="20"/>
                <w:szCs w:val="20"/>
                <w:lang w:val="kk-KZ"/>
              </w:rPr>
              <w:t>:</w:t>
            </w:r>
            <w:r w:rsidRPr="004B377A">
              <w:rPr>
                <w:rFonts w:ascii="Times New Roman" w:eastAsia="Times New Roman" w:hAnsi="Times New Roman" w:cs="Times New Roman"/>
                <w:color w:val="000000"/>
                <w:sz w:val="20"/>
                <w:szCs w:val="20"/>
                <w:lang w:eastAsia="ru-RU"/>
              </w:rPr>
              <w:t xml:space="preserve"> продолжать учить детей скатывать маленькие колбаски из пластилина и расплющивать их пальцем сверху.</w:t>
            </w:r>
          </w:p>
          <w:p w14:paraId="11A43D01" w14:textId="77777777" w:rsidR="004B377A" w:rsidRPr="004B377A" w:rsidRDefault="004B377A" w:rsidP="004B377A">
            <w:pPr>
              <w:shd w:val="clear" w:color="auto" w:fill="FFFFFF"/>
              <w:spacing w:after="0" w:line="240" w:lineRule="auto"/>
              <w:rPr>
                <w:rFonts w:ascii="Calibri" w:eastAsia="Times New Roman" w:hAnsi="Calibri" w:cs="Times New Roman"/>
                <w:color w:val="000000"/>
                <w:sz w:val="20"/>
                <w:szCs w:val="20"/>
                <w:lang w:eastAsia="ru-RU"/>
              </w:rPr>
            </w:pPr>
            <w:r w:rsidRPr="004B377A">
              <w:rPr>
                <w:rFonts w:ascii="Times New Roman" w:eastAsia="Times New Roman" w:hAnsi="Times New Roman" w:cs="Times New Roman"/>
                <w:color w:val="000000"/>
                <w:sz w:val="20"/>
                <w:szCs w:val="20"/>
                <w:lang w:eastAsia="ru-RU"/>
              </w:rPr>
              <w:t>Развивать наблюдательность.</w:t>
            </w:r>
          </w:p>
          <w:p w14:paraId="64C50ADB" w14:textId="70C369D0" w:rsidR="001E7FC3" w:rsidRPr="004B377A" w:rsidRDefault="004B377A" w:rsidP="004B377A">
            <w:pPr>
              <w:shd w:val="clear" w:color="auto" w:fill="FFFFFF"/>
              <w:spacing w:after="0" w:line="240" w:lineRule="auto"/>
              <w:rPr>
                <w:rFonts w:ascii="Times New Roman" w:eastAsia="Times New Roman" w:hAnsi="Times New Roman" w:cs="Times New Roman"/>
                <w:color w:val="000000"/>
                <w:sz w:val="20"/>
                <w:szCs w:val="20"/>
                <w:lang w:eastAsia="ru-RU"/>
              </w:rPr>
            </w:pPr>
            <w:r w:rsidRPr="004B377A">
              <w:rPr>
                <w:rFonts w:ascii="Times New Roman" w:eastAsia="Times New Roman" w:hAnsi="Times New Roman" w:cs="Times New Roman"/>
                <w:color w:val="000000"/>
                <w:sz w:val="20"/>
                <w:szCs w:val="20"/>
                <w:lang w:eastAsia="ru-RU"/>
              </w:rPr>
              <w:t>Развивать у детей образное восприятие, воображение. Воспитывать доброе, заботливое отношение к животным. Учить угадывать по описанию.</w:t>
            </w:r>
          </w:p>
          <w:p w14:paraId="763E55F0" w14:textId="77777777" w:rsidR="00706DAF" w:rsidRPr="00310DF1" w:rsidRDefault="00706DAF" w:rsidP="001E7FC3">
            <w:pPr>
              <w:spacing w:after="0"/>
              <w:rPr>
                <w:rFonts w:asciiTheme="majorBidi" w:eastAsia="Times New Roman" w:hAnsiTheme="majorBidi" w:cstheme="majorBidi"/>
                <w:b/>
                <w:color w:val="000000"/>
                <w:sz w:val="20"/>
                <w:szCs w:val="20"/>
                <w:lang w:eastAsia="ru-RU"/>
              </w:rPr>
            </w:pPr>
            <w:r w:rsidRPr="00310DF1">
              <w:rPr>
                <w:rFonts w:ascii="Times New Roman" w:hAnsi="Times New Roman" w:cs="Times New Roman"/>
                <w:b/>
                <w:sz w:val="20"/>
                <w:szCs w:val="20"/>
                <w:lang w:val="kk-KZ"/>
              </w:rPr>
              <w:t>Д/игра: «</w:t>
            </w:r>
            <w:r w:rsidRPr="00CC7E92">
              <w:rPr>
                <w:rFonts w:ascii="Times New Roman" w:hAnsi="Times New Roman" w:cs="Times New Roman"/>
                <w:sz w:val="20"/>
                <w:szCs w:val="20"/>
                <w:lang w:val="kk-KZ"/>
              </w:rPr>
              <w:t>Угадай кто это?»</w:t>
            </w:r>
          </w:p>
        </w:tc>
      </w:tr>
      <w:tr w:rsidR="00706DAF" w:rsidRPr="00B06AC6" w14:paraId="240708D1" w14:textId="77777777" w:rsidTr="00E02E79">
        <w:trPr>
          <w:trHeight w:val="665"/>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58C780" w14:textId="77777777" w:rsidR="00706DAF" w:rsidRPr="00241D62" w:rsidRDefault="00706DAF" w:rsidP="00AD7CA5">
            <w:pPr>
              <w:spacing w:after="0" w:line="240" w:lineRule="auto"/>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lastRenderedPageBreak/>
              <w:t>Подготовка к прогулке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CEA25B5" w14:textId="77777777" w:rsidR="00706DAF" w:rsidRDefault="00706DAF" w:rsidP="00AD7CA5">
            <w:pPr>
              <w:spacing w:after="0" w:line="240" w:lineRule="auto"/>
              <w:jc w:val="center"/>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10.30-10.45</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B5710A" w14:textId="77777777" w:rsidR="00706DAF" w:rsidRPr="00EA5775" w:rsidRDefault="00706DAF" w:rsidP="00AD7CA5">
            <w:pPr>
              <w:shd w:val="clear" w:color="auto" w:fill="FFFFFF"/>
              <w:spacing w:after="0" w:line="240" w:lineRule="auto"/>
              <w:rPr>
                <w:rFonts w:ascii="Calibri" w:eastAsia="Times New Roman" w:hAnsi="Calibri" w:cs="Times New Roman"/>
                <w:color w:val="000000"/>
                <w:sz w:val="20"/>
                <w:szCs w:val="20"/>
                <w:lang w:eastAsia="ru-RU"/>
              </w:rPr>
            </w:pPr>
            <w:r w:rsidRPr="00EA5775">
              <w:rPr>
                <w:rFonts w:ascii="Times New Roman" w:eastAsia="Times New Roman" w:hAnsi="Times New Roman" w:cs="Times New Roman"/>
                <w:color w:val="000000"/>
                <w:sz w:val="20"/>
                <w:szCs w:val="20"/>
                <w:lang w:eastAsia="ru-RU"/>
              </w:rPr>
              <w:t>Формировать правильную последовательность при одевании, навыки самостоятельного одевания.</w:t>
            </w:r>
          </w:p>
          <w:p w14:paraId="54BE4FC5" w14:textId="30EE9118" w:rsidR="00706DAF" w:rsidRPr="006D7347" w:rsidRDefault="00706DAF" w:rsidP="00AD7CA5">
            <w:pPr>
              <w:shd w:val="clear" w:color="auto" w:fill="FFFFFF"/>
              <w:spacing w:after="0" w:line="240" w:lineRule="auto"/>
              <w:rPr>
                <w:rFonts w:ascii="Calibri" w:eastAsia="Times New Roman" w:hAnsi="Calibri" w:cs="Times New Roman"/>
                <w:color w:val="000000"/>
                <w:sz w:val="20"/>
                <w:szCs w:val="20"/>
                <w:lang w:eastAsia="ru-RU"/>
              </w:rPr>
            </w:pPr>
            <w:r w:rsidRPr="00EA5775">
              <w:rPr>
                <w:rFonts w:ascii="Times New Roman" w:eastAsia="Times New Roman" w:hAnsi="Times New Roman" w:cs="Times New Roman"/>
                <w:color w:val="000000"/>
                <w:sz w:val="20"/>
                <w:szCs w:val="20"/>
                <w:lang w:eastAsia="ru-RU"/>
              </w:rPr>
              <w:t>Развивать крупную моторику, путём выполнения манипуляций с одеждой</w:t>
            </w:r>
            <w:r w:rsidR="003E4023">
              <w:rPr>
                <w:rFonts w:ascii="Times New Roman" w:eastAsia="Times New Roman" w:hAnsi="Times New Roman" w:cs="Times New Roman"/>
                <w:color w:val="000000"/>
                <w:sz w:val="20"/>
                <w:szCs w:val="20"/>
                <w:lang w:eastAsia="ru-RU"/>
              </w:rPr>
              <w:t xml:space="preserve"> (</w:t>
            </w:r>
            <w:r w:rsidRPr="00EA5775">
              <w:rPr>
                <w:rFonts w:ascii="Times New Roman" w:eastAsia="Times New Roman" w:hAnsi="Times New Roman" w:cs="Times New Roman"/>
                <w:color w:val="000000"/>
                <w:sz w:val="20"/>
                <w:szCs w:val="20"/>
                <w:lang w:eastAsia="ru-RU"/>
              </w:rPr>
              <w:t>поднять ногу для одевания носков, брюк, вытянуть руку дл</w:t>
            </w:r>
            <w:r>
              <w:rPr>
                <w:rFonts w:ascii="Times New Roman" w:eastAsia="Times New Roman" w:hAnsi="Times New Roman" w:cs="Times New Roman"/>
                <w:color w:val="000000"/>
                <w:sz w:val="20"/>
                <w:szCs w:val="20"/>
                <w:lang w:eastAsia="ru-RU"/>
              </w:rPr>
              <w:t>я одевания кофты, куртки и т.д.)</w:t>
            </w:r>
          </w:p>
        </w:tc>
      </w:tr>
      <w:tr w:rsidR="00706DAF" w:rsidRPr="00241D62" w14:paraId="4E3EA2FA" w14:textId="77777777" w:rsidTr="00E02E79">
        <w:trPr>
          <w:trHeight w:val="389"/>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EA0202" w14:textId="77777777" w:rsidR="00706DAF" w:rsidRDefault="00706DAF" w:rsidP="00AD7CA5">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i/>
                <w:iCs/>
                <w:color w:val="000000"/>
                <w:sz w:val="20"/>
                <w:szCs w:val="20"/>
                <w:lang w:val="kk-KZ" w:eastAsia="ru-RU"/>
              </w:rPr>
              <w:t xml:space="preserve">  </w:t>
            </w:r>
            <w:r w:rsidRPr="00241D62">
              <w:rPr>
                <w:rFonts w:asciiTheme="majorBidi" w:eastAsia="Times New Roman" w:hAnsiTheme="majorBidi" w:cstheme="majorBidi"/>
                <w:color w:val="000000"/>
                <w:sz w:val="20"/>
                <w:szCs w:val="20"/>
                <w:lang w:eastAsia="ru-RU"/>
              </w:rPr>
              <w:t>Прогулка:</w:t>
            </w:r>
          </w:p>
          <w:p w14:paraId="785BD686" w14:textId="77777777" w:rsidR="00706DAF" w:rsidRPr="00241D62" w:rsidRDefault="00706DAF" w:rsidP="00AD7CA5">
            <w:pPr>
              <w:spacing w:after="0" w:line="240" w:lineRule="auto"/>
              <w:rPr>
                <w:rFonts w:asciiTheme="majorBidi" w:eastAsia="Times New Roman" w:hAnsiTheme="majorBidi" w:cstheme="majorBidi"/>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641BDAD" w14:textId="77777777" w:rsidR="00706DAF" w:rsidRDefault="00706DAF" w:rsidP="00AD7CA5">
            <w:pPr>
              <w:spacing w:after="0" w:line="240" w:lineRule="auto"/>
              <w:jc w:val="center"/>
              <w:rPr>
                <w:rFonts w:asciiTheme="majorBidi" w:eastAsia="Times New Roman" w:hAnsiTheme="majorBidi" w:cstheme="majorBidi"/>
                <w:iCs/>
                <w:color w:val="000000"/>
                <w:sz w:val="20"/>
                <w:szCs w:val="20"/>
                <w:lang w:eastAsia="ru-RU"/>
              </w:rPr>
            </w:pPr>
            <w:r>
              <w:rPr>
                <w:rFonts w:asciiTheme="majorBidi" w:eastAsia="Times New Roman" w:hAnsiTheme="majorBidi" w:cstheme="majorBidi"/>
                <w:color w:val="000000"/>
                <w:sz w:val="20"/>
                <w:szCs w:val="20"/>
                <w:lang w:eastAsia="ru-RU"/>
              </w:rPr>
              <w:t>10.45 – 11.45</w:t>
            </w:r>
          </w:p>
          <w:p w14:paraId="53167E5F" w14:textId="77777777" w:rsidR="00706DAF" w:rsidRPr="00241D62" w:rsidRDefault="00706DAF" w:rsidP="00AD7CA5">
            <w:pPr>
              <w:spacing w:after="0" w:line="240" w:lineRule="auto"/>
              <w:jc w:val="center"/>
              <w:rPr>
                <w:rFonts w:asciiTheme="majorBidi" w:eastAsia="Times New Roman" w:hAnsiTheme="majorBidi" w:cstheme="majorBidi"/>
                <w:color w:val="000000"/>
                <w:sz w:val="20"/>
                <w:szCs w:val="20"/>
                <w:lang w:eastAsia="ru-RU"/>
              </w:rPr>
            </w:pPr>
          </w:p>
        </w:tc>
        <w:tc>
          <w:tcPr>
            <w:tcW w:w="269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0FAEB57" w14:textId="77777777" w:rsidR="00706DAF" w:rsidRPr="0040749C" w:rsidRDefault="00601383" w:rsidP="0060138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Карточка№</w:t>
            </w:r>
            <w:r w:rsidR="004B377A">
              <w:rPr>
                <w:rFonts w:ascii="Times New Roman" w:eastAsia="Times New Roman" w:hAnsi="Times New Roman" w:cs="Times New Roman"/>
                <w:color w:val="000000"/>
                <w:sz w:val="20"/>
                <w:szCs w:val="20"/>
                <w:lang w:eastAsia="ru-RU"/>
              </w:rPr>
              <w:t xml:space="preserve"> 46</w:t>
            </w:r>
          </w:p>
          <w:p w14:paraId="55232080" w14:textId="77777777" w:rsidR="00706DAF" w:rsidRPr="0040749C" w:rsidRDefault="00706DAF" w:rsidP="00AD7CA5">
            <w:pPr>
              <w:spacing w:after="0" w:line="240" w:lineRule="auto"/>
              <w:rPr>
                <w:rFonts w:ascii="Times New Roman" w:eastAsia="Times New Roman" w:hAnsi="Times New Roman" w:cs="Times New Roman"/>
                <w:color w:val="000000"/>
                <w:sz w:val="20"/>
                <w:szCs w:val="20"/>
                <w:lang w:eastAsia="ru-RU"/>
              </w:rPr>
            </w:pPr>
            <w:r w:rsidRPr="0040749C">
              <w:rPr>
                <w:rFonts w:ascii="Times New Roman" w:hAnsi="Times New Roman" w:cs="Times New Roman"/>
                <w:color w:val="000000"/>
                <w:sz w:val="20"/>
                <w:szCs w:val="20"/>
                <w:shd w:val="clear" w:color="auto" w:fill="FFFFFF"/>
              </w:rPr>
              <w:t>Коллективная работа на участке по уборке мусора.</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3FA2BBAC" w14:textId="77777777" w:rsidR="00706DAF" w:rsidRPr="0040749C" w:rsidRDefault="00706DAF" w:rsidP="00601383">
            <w:pPr>
              <w:spacing w:after="0" w:line="240" w:lineRule="auto"/>
              <w:rPr>
                <w:rFonts w:ascii="Times New Roman" w:eastAsia="Times New Roman" w:hAnsi="Times New Roman" w:cs="Times New Roman"/>
                <w:color w:val="000000"/>
                <w:sz w:val="20"/>
                <w:szCs w:val="20"/>
                <w:lang w:eastAsia="ru-RU"/>
              </w:rPr>
            </w:pPr>
            <w:r w:rsidRPr="0040749C">
              <w:rPr>
                <w:rFonts w:ascii="Times New Roman" w:eastAsia="Times New Roman" w:hAnsi="Times New Roman" w:cs="Times New Roman"/>
                <w:color w:val="000000"/>
                <w:sz w:val="20"/>
                <w:szCs w:val="20"/>
                <w:lang w:eastAsia="ru-RU"/>
              </w:rPr>
              <w:t>Карточка№</w:t>
            </w:r>
            <w:r w:rsidR="004B377A">
              <w:rPr>
                <w:rFonts w:ascii="Times New Roman" w:eastAsia="Times New Roman" w:hAnsi="Times New Roman" w:cs="Times New Roman"/>
                <w:color w:val="000000"/>
                <w:sz w:val="20"/>
                <w:szCs w:val="20"/>
                <w:lang w:eastAsia="ru-RU"/>
              </w:rPr>
              <w:t xml:space="preserve"> 47</w:t>
            </w:r>
          </w:p>
          <w:p w14:paraId="610681E9" w14:textId="77777777" w:rsidR="00706DAF" w:rsidRPr="0040749C" w:rsidRDefault="00706DAF" w:rsidP="001B25D6">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Трудовая деятельность с Амиром, Сабирой, Абаем</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51B2ABF9" w14:textId="77777777" w:rsidR="00706DAF" w:rsidRPr="0040749C" w:rsidRDefault="00706DAF" w:rsidP="001B25D6">
            <w:pPr>
              <w:spacing w:after="0" w:line="240" w:lineRule="auto"/>
              <w:rPr>
                <w:rFonts w:ascii="Times New Roman" w:eastAsia="Times New Roman" w:hAnsi="Times New Roman" w:cs="Times New Roman"/>
                <w:color w:val="000000"/>
                <w:sz w:val="20"/>
                <w:szCs w:val="20"/>
                <w:lang w:eastAsia="ru-RU"/>
              </w:rPr>
            </w:pPr>
            <w:r w:rsidRPr="0040749C">
              <w:rPr>
                <w:rFonts w:ascii="Times New Roman" w:eastAsia="Times New Roman" w:hAnsi="Times New Roman" w:cs="Times New Roman"/>
                <w:color w:val="000000"/>
                <w:sz w:val="20"/>
                <w:szCs w:val="20"/>
                <w:lang w:eastAsia="ru-RU"/>
              </w:rPr>
              <w:t>Карточка№</w:t>
            </w:r>
            <w:r w:rsidR="004B377A">
              <w:rPr>
                <w:rFonts w:ascii="Times New Roman" w:eastAsia="Times New Roman" w:hAnsi="Times New Roman" w:cs="Times New Roman"/>
                <w:color w:val="000000"/>
                <w:sz w:val="20"/>
                <w:szCs w:val="20"/>
                <w:lang w:eastAsia="ru-RU"/>
              </w:rPr>
              <w:t xml:space="preserve"> 48</w:t>
            </w:r>
          </w:p>
          <w:p w14:paraId="4E7C519D" w14:textId="77777777" w:rsidR="00706DAF" w:rsidRPr="0040749C" w:rsidRDefault="00706DAF" w:rsidP="001B25D6">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Трудовая деятельность с Алинуром, Леонидом, Амилией</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1253CBEE" w14:textId="77777777" w:rsidR="00706DAF" w:rsidRPr="0040749C" w:rsidRDefault="00706DAF" w:rsidP="001B25D6">
            <w:pPr>
              <w:spacing w:after="0" w:line="240" w:lineRule="auto"/>
              <w:rPr>
                <w:rFonts w:ascii="Times New Roman" w:eastAsia="Times New Roman" w:hAnsi="Times New Roman" w:cs="Times New Roman"/>
                <w:color w:val="000000"/>
                <w:sz w:val="20"/>
                <w:szCs w:val="20"/>
                <w:lang w:eastAsia="ru-RU"/>
              </w:rPr>
            </w:pPr>
            <w:r w:rsidRPr="0040749C">
              <w:rPr>
                <w:rFonts w:ascii="Times New Roman" w:eastAsia="Times New Roman" w:hAnsi="Times New Roman" w:cs="Times New Roman"/>
                <w:color w:val="000000"/>
                <w:sz w:val="20"/>
                <w:szCs w:val="20"/>
                <w:lang w:eastAsia="ru-RU"/>
              </w:rPr>
              <w:t>Карточка№</w:t>
            </w:r>
            <w:r w:rsidR="004B377A">
              <w:rPr>
                <w:rFonts w:ascii="Times New Roman" w:eastAsia="Times New Roman" w:hAnsi="Times New Roman" w:cs="Times New Roman"/>
                <w:color w:val="000000"/>
                <w:sz w:val="20"/>
                <w:szCs w:val="20"/>
                <w:lang w:eastAsia="ru-RU"/>
              </w:rPr>
              <w:t xml:space="preserve"> 49</w:t>
            </w:r>
          </w:p>
          <w:p w14:paraId="33C31F69" w14:textId="77777777" w:rsidR="00706DAF" w:rsidRPr="0040749C" w:rsidRDefault="00706DAF" w:rsidP="001B25D6">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Трудовая деятельность с Шынар, Дамиром, Есенией.</w:t>
            </w:r>
          </w:p>
        </w:tc>
        <w:tc>
          <w:tcPr>
            <w:tcW w:w="2410" w:type="dxa"/>
            <w:tcBorders>
              <w:top w:val="single" w:sz="4" w:space="0" w:color="000000"/>
              <w:left w:val="single" w:sz="4" w:space="0" w:color="auto"/>
              <w:bottom w:val="single" w:sz="4" w:space="0" w:color="000000"/>
              <w:right w:val="single" w:sz="4" w:space="0" w:color="000000"/>
            </w:tcBorders>
            <w:shd w:val="clear" w:color="auto" w:fill="FFFFFF"/>
            <w:hideMark/>
          </w:tcPr>
          <w:p w14:paraId="5F98D097" w14:textId="77777777" w:rsidR="00706DAF" w:rsidRPr="0040749C" w:rsidRDefault="00706DAF" w:rsidP="001B25D6">
            <w:pPr>
              <w:spacing w:after="0" w:line="240" w:lineRule="auto"/>
              <w:rPr>
                <w:rFonts w:ascii="Times New Roman" w:eastAsia="Times New Roman" w:hAnsi="Times New Roman" w:cs="Times New Roman"/>
                <w:color w:val="000000"/>
                <w:sz w:val="20"/>
                <w:szCs w:val="20"/>
                <w:lang w:eastAsia="ru-RU"/>
              </w:rPr>
            </w:pPr>
            <w:r w:rsidRPr="0040749C">
              <w:rPr>
                <w:rFonts w:ascii="Times New Roman" w:eastAsia="Times New Roman" w:hAnsi="Times New Roman" w:cs="Times New Roman"/>
                <w:color w:val="000000"/>
                <w:sz w:val="20"/>
                <w:szCs w:val="20"/>
                <w:lang w:eastAsia="ru-RU"/>
              </w:rPr>
              <w:t>Карточка№</w:t>
            </w:r>
            <w:r w:rsidR="004B377A">
              <w:rPr>
                <w:rFonts w:ascii="Times New Roman" w:eastAsia="Times New Roman" w:hAnsi="Times New Roman" w:cs="Times New Roman"/>
                <w:color w:val="000000"/>
                <w:sz w:val="20"/>
                <w:szCs w:val="20"/>
                <w:lang w:eastAsia="ru-RU"/>
              </w:rPr>
              <w:t xml:space="preserve"> 50</w:t>
            </w:r>
          </w:p>
          <w:p w14:paraId="04871BB5" w14:textId="77777777" w:rsidR="00706DAF" w:rsidRPr="0040749C" w:rsidRDefault="00706DAF" w:rsidP="001B25D6">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Трудовая деятельность с Дастаном, Суляйманом, Макаром</w:t>
            </w:r>
          </w:p>
        </w:tc>
      </w:tr>
      <w:tr w:rsidR="00706DAF" w:rsidRPr="00241D62" w14:paraId="5F942DB1" w14:textId="77777777" w:rsidTr="00E02E79">
        <w:trPr>
          <w:trHeight w:val="579"/>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8C9F1C" w14:textId="356A42B1" w:rsidR="00706DAF" w:rsidRPr="00241D62" w:rsidRDefault="00706DAF" w:rsidP="00AD7CA5">
            <w:pPr>
              <w:spacing w:after="0" w:line="240" w:lineRule="auto"/>
              <w:rPr>
                <w:rFonts w:asciiTheme="majorBidi" w:eastAsia="Times New Roman" w:hAnsiTheme="majorBidi" w:cstheme="majorBidi"/>
                <w:iCs/>
                <w:color w:val="000000"/>
                <w:sz w:val="20"/>
                <w:szCs w:val="20"/>
                <w:lang w:eastAsia="ru-RU"/>
              </w:rPr>
            </w:pPr>
            <w:r w:rsidRPr="00241D62">
              <w:rPr>
                <w:rFonts w:asciiTheme="majorBidi" w:eastAsia="Times New Roman" w:hAnsiTheme="majorBidi" w:cstheme="majorBidi"/>
                <w:iCs/>
                <w:color w:val="000000"/>
                <w:sz w:val="20"/>
                <w:szCs w:val="20"/>
                <w:lang w:eastAsia="ru-RU"/>
              </w:rPr>
              <w:t>Возвращение с прогулки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7C0A0C7" w14:textId="77777777" w:rsidR="00706DAF" w:rsidRPr="00EA5775" w:rsidRDefault="00706DAF" w:rsidP="00AD7CA5">
            <w:pPr>
              <w:spacing w:after="0" w:line="240" w:lineRule="auto"/>
              <w:jc w:val="center"/>
              <w:rPr>
                <w:rFonts w:asciiTheme="majorBidi" w:eastAsia="Times New Roman" w:hAnsiTheme="majorBidi" w:cstheme="majorBidi"/>
                <w:iCs/>
                <w:color w:val="000000"/>
                <w:sz w:val="20"/>
                <w:szCs w:val="20"/>
                <w:lang w:eastAsia="ru-RU"/>
              </w:rPr>
            </w:pPr>
            <w:r>
              <w:rPr>
                <w:rFonts w:asciiTheme="majorBidi" w:eastAsia="Times New Roman" w:hAnsiTheme="majorBidi" w:cstheme="majorBidi"/>
                <w:iCs/>
                <w:color w:val="000000"/>
                <w:sz w:val="20"/>
                <w:szCs w:val="20"/>
                <w:lang w:eastAsia="ru-RU"/>
              </w:rPr>
              <w:t>11.45-12.00</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E4E78E" w14:textId="77777777" w:rsidR="00706DAF" w:rsidRPr="00241D62" w:rsidRDefault="00706DAF" w:rsidP="00AD7CA5">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Последовательное раздевание одежды детей, складывание в шкафчики, мытье рук.</w:t>
            </w:r>
          </w:p>
        </w:tc>
      </w:tr>
      <w:tr w:rsidR="00706DAF" w:rsidRPr="00241D62" w14:paraId="42FD8C73" w14:textId="77777777" w:rsidTr="00E02E79">
        <w:trPr>
          <w:trHeight w:val="300"/>
        </w:trPr>
        <w:tc>
          <w:tcPr>
            <w:tcW w:w="156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2A9C9D9" w14:textId="77777777" w:rsidR="00706DAF" w:rsidRDefault="00706DAF" w:rsidP="00AD7CA5">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Обед</w:t>
            </w:r>
          </w:p>
          <w:p w14:paraId="56B16EE9" w14:textId="77777777" w:rsidR="00706DAF" w:rsidRPr="00241D62" w:rsidRDefault="00706DAF" w:rsidP="00AD7CA5">
            <w:pPr>
              <w:spacing w:after="0" w:line="240" w:lineRule="auto"/>
              <w:rPr>
                <w:rFonts w:ascii="Times New Roman" w:eastAsia="Times New Roman" w:hAnsi="Times New Roman"/>
                <w:iCs/>
                <w:color w:val="000000"/>
                <w:sz w:val="20"/>
                <w:szCs w:val="20"/>
                <w:lang w:eastAsia="ru-RU"/>
              </w:rPr>
            </w:pPr>
          </w:p>
        </w:tc>
        <w:tc>
          <w:tcPr>
            <w:tcW w:w="850" w:type="dxa"/>
            <w:vMerge w:val="restart"/>
            <w:tcBorders>
              <w:top w:val="single" w:sz="4" w:space="0" w:color="000000"/>
              <w:left w:val="single" w:sz="4" w:space="0" w:color="000000"/>
              <w:right w:val="single" w:sz="4" w:space="0" w:color="000000"/>
            </w:tcBorders>
            <w:shd w:val="clear" w:color="auto" w:fill="FFFFFF"/>
          </w:tcPr>
          <w:p w14:paraId="6FF8BBC1" w14:textId="77777777" w:rsidR="00706DAF" w:rsidRPr="00241D62" w:rsidRDefault="00706DAF" w:rsidP="00AD7CA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12.00-12.30</w:t>
            </w:r>
          </w:p>
        </w:tc>
        <w:tc>
          <w:tcPr>
            <w:tcW w:w="13183"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447D685" w14:textId="77777777" w:rsidR="00706DAF" w:rsidRPr="00241D62" w:rsidRDefault="00706DAF" w:rsidP="00AD7CA5">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 воспитанию культуры еды; правила этикета</w:t>
            </w:r>
            <w:r w:rsidRPr="00241D62">
              <w:rPr>
                <w:rFonts w:ascii="Times New Roman" w:eastAsia="Times New Roman" w:hAnsi="Times New Roman"/>
                <w:color w:val="FF0000"/>
                <w:sz w:val="20"/>
                <w:szCs w:val="20"/>
                <w:lang w:eastAsia="ru-RU"/>
              </w:rPr>
              <w:t xml:space="preserve"> </w:t>
            </w:r>
          </w:p>
        </w:tc>
      </w:tr>
      <w:tr w:rsidR="00706DAF" w:rsidRPr="00241D62" w14:paraId="2D387AFF" w14:textId="77777777" w:rsidTr="00E02E79">
        <w:trPr>
          <w:trHeight w:val="1723"/>
        </w:trPr>
        <w:tc>
          <w:tcPr>
            <w:tcW w:w="156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01F358" w14:textId="77777777" w:rsidR="00706DAF" w:rsidRPr="00241D62" w:rsidRDefault="00706DAF" w:rsidP="00AD7CA5">
            <w:pPr>
              <w:spacing w:after="0" w:line="240" w:lineRule="auto"/>
              <w:rPr>
                <w:rFonts w:ascii="Times New Roman" w:eastAsia="Times New Roman" w:hAnsi="Times New Roman"/>
                <w:i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29E12919" w14:textId="77777777" w:rsidR="00706DAF" w:rsidRDefault="00706DAF" w:rsidP="00AD7CA5">
            <w:pPr>
              <w:spacing w:after="0" w:line="240" w:lineRule="auto"/>
              <w:jc w:val="center"/>
              <w:rPr>
                <w:rFonts w:ascii="Times New Roman" w:eastAsia="Times New Roman" w:hAnsi="Times New Roman"/>
                <w:iCs/>
                <w:color w:val="000000"/>
                <w:sz w:val="20"/>
                <w:szCs w:val="20"/>
                <w:lang w:eastAsia="ru-RU"/>
              </w:rPr>
            </w:pP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DF26B6A" w14:textId="77777777" w:rsidR="00706DAF" w:rsidRDefault="00706DAF" w:rsidP="00AD7CA5">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180F985A" w14:textId="77777777" w:rsidR="00706DAF" w:rsidRDefault="00706DAF" w:rsidP="00AD7CA5">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29547C2E" w14:textId="77777777" w:rsidR="00706DAF" w:rsidRDefault="00706DAF" w:rsidP="00AD7CA5">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292CAF21" w14:textId="77777777" w:rsidR="00706DAF" w:rsidRDefault="00706DAF" w:rsidP="00AD7CA5">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3247443B" w14:textId="77777777" w:rsidR="00706DAF" w:rsidRPr="00AC75A0" w:rsidRDefault="00706DAF" w:rsidP="00AD7CA5">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73114A98" w14:textId="77777777" w:rsidR="00706DAF" w:rsidRDefault="00706DAF" w:rsidP="00AD7CA5">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7967AE23" w14:textId="77777777" w:rsidR="00706DAF" w:rsidRDefault="00706DAF" w:rsidP="00AD7CA5">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19907DE9" w14:textId="77777777" w:rsidR="00706DAF" w:rsidRDefault="00706DAF" w:rsidP="00AD7CA5">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573B1D99" w14:textId="77777777" w:rsidR="00706DAF" w:rsidRPr="00AC75A0" w:rsidRDefault="00706DAF" w:rsidP="00AD7CA5">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11EB5B24" w14:textId="77777777" w:rsidR="00706DAF" w:rsidRPr="00242519" w:rsidRDefault="00706DAF" w:rsidP="00AD7CA5">
            <w:pPr>
              <w:pStyle w:val="c11"/>
              <w:shd w:val="clear" w:color="auto" w:fill="FFFFFF"/>
              <w:spacing w:before="0" w:beforeAutospacing="0" w:after="0" w:afterAutospacing="0"/>
              <w:rPr>
                <w:rFonts w:ascii="Arial" w:hAnsi="Arial" w:cs="Arial"/>
                <w:sz w:val="20"/>
                <w:szCs w:val="20"/>
              </w:rPr>
            </w:pPr>
            <w:r w:rsidRPr="00242519">
              <w:rPr>
                <w:iCs/>
                <w:sz w:val="20"/>
                <w:szCs w:val="20"/>
              </w:rPr>
              <w:t>Хлеб и крошки не бросайте,</w:t>
            </w:r>
          </w:p>
          <w:p w14:paraId="0D141E6B" w14:textId="77777777" w:rsidR="00706DAF" w:rsidRPr="00242519" w:rsidRDefault="00706DAF" w:rsidP="00AD7CA5">
            <w:pPr>
              <w:pStyle w:val="c11"/>
              <w:shd w:val="clear" w:color="auto" w:fill="FFFFFF"/>
              <w:spacing w:before="0" w:beforeAutospacing="0" w:after="0" w:afterAutospacing="0"/>
              <w:rPr>
                <w:rFonts w:ascii="Arial" w:hAnsi="Arial" w:cs="Arial"/>
                <w:sz w:val="20"/>
                <w:szCs w:val="20"/>
              </w:rPr>
            </w:pPr>
            <w:r w:rsidRPr="00242519">
              <w:rPr>
                <w:iCs/>
                <w:sz w:val="20"/>
                <w:szCs w:val="20"/>
              </w:rPr>
              <w:t>И друг дружку не толкайте.</w:t>
            </w:r>
          </w:p>
          <w:p w14:paraId="57DF9409" w14:textId="77777777" w:rsidR="00706DAF" w:rsidRPr="00242519" w:rsidRDefault="00706DAF" w:rsidP="00AD7CA5">
            <w:pPr>
              <w:pStyle w:val="c11"/>
              <w:shd w:val="clear" w:color="auto" w:fill="FFFFFF"/>
              <w:spacing w:before="0" w:beforeAutospacing="0" w:after="0" w:afterAutospacing="0"/>
              <w:rPr>
                <w:rFonts w:ascii="Arial" w:hAnsi="Arial" w:cs="Arial"/>
                <w:sz w:val="20"/>
                <w:szCs w:val="20"/>
              </w:rPr>
            </w:pPr>
            <w:r w:rsidRPr="00242519">
              <w:rPr>
                <w:iCs/>
                <w:sz w:val="20"/>
                <w:szCs w:val="20"/>
              </w:rPr>
              <w:t>И красивый внешний вид,</w:t>
            </w:r>
          </w:p>
          <w:p w14:paraId="373EFAB5" w14:textId="77777777" w:rsidR="00706DAF" w:rsidRPr="00FC2B67" w:rsidRDefault="00706DAF" w:rsidP="00AD7CA5">
            <w:pPr>
              <w:pStyle w:val="c11"/>
              <w:shd w:val="clear" w:color="auto" w:fill="FFFFFF"/>
              <w:spacing w:before="0" w:beforeAutospacing="0" w:after="0" w:afterAutospacing="0"/>
              <w:rPr>
                <w:rFonts w:ascii="Arial" w:hAnsi="Arial" w:cs="Arial"/>
                <w:sz w:val="20"/>
                <w:szCs w:val="20"/>
              </w:rPr>
            </w:pPr>
            <w:r w:rsidRPr="00242519">
              <w:rPr>
                <w:iCs/>
                <w:sz w:val="20"/>
                <w:szCs w:val="20"/>
              </w:rPr>
              <w:t>Всем прибавит аппетит</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0624B8A4" w14:textId="77777777" w:rsidR="00706DAF" w:rsidRDefault="00706DAF" w:rsidP="00AD7CA5">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49CC189C" w14:textId="77777777" w:rsidR="00706DAF" w:rsidRDefault="00706DAF" w:rsidP="00AD7CA5">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35D8F8E1" w14:textId="77777777" w:rsidR="00706DAF" w:rsidRDefault="00706DAF" w:rsidP="00AD7CA5">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5FD0B244" w14:textId="77777777" w:rsidR="00706DAF" w:rsidRDefault="00706DAF" w:rsidP="00AD7CA5">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6453D56F" w14:textId="77777777" w:rsidR="00706DAF" w:rsidRDefault="00706DAF" w:rsidP="00AD7CA5">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7F2FF164" w14:textId="77777777" w:rsidR="00706DAF" w:rsidRDefault="00706DAF" w:rsidP="00AD7CA5">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6D4C8302" w14:textId="77777777" w:rsidR="00706DAF" w:rsidRPr="00AC75A0" w:rsidRDefault="00706DAF" w:rsidP="00AD7CA5">
            <w:pPr>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c>
          <w:tcPr>
            <w:tcW w:w="2410" w:type="dxa"/>
            <w:tcBorders>
              <w:top w:val="single" w:sz="4" w:space="0" w:color="auto"/>
              <w:left w:val="single" w:sz="4" w:space="0" w:color="auto"/>
              <w:bottom w:val="single" w:sz="4" w:space="0" w:color="000000"/>
              <w:right w:val="single" w:sz="4" w:space="0" w:color="000000"/>
            </w:tcBorders>
            <w:shd w:val="clear" w:color="auto" w:fill="FFFFFF"/>
          </w:tcPr>
          <w:p w14:paraId="2B4AE355" w14:textId="77777777" w:rsidR="00706DAF" w:rsidRDefault="00706DAF" w:rsidP="00AD7CA5">
            <w:pPr>
              <w:spacing w:after="0"/>
              <w:rPr>
                <w:rFonts w:ascii="Times New Roman" w:hAnsi="Times New Roman" w:cs="Times New Roman"/>
                <w:sz w:val="20"/>
                <w:szCs w:val="20"/>
              </w:rPr>
            </w:pPr>
            <w:r>
              <w:rPr>
                <w:rFonts w:ascii="Times New Roman" w:hAnsi="Times New Roman" w:cs="Times New Roman"/>
                <w:sz w:val="20"/>
                <w:szCs w:val="20"/>
              </w:rPr>
              <w:t>Мы гуляли, мы гуляем!</w:t>
            </w:r>
          </w:p>
          <w:p w14:paraId="72FFF43D" w14:textId="77777777" w:rsidR="00706DAF" w:rsidRDefault="00706DAF" w:rsidP="00AD7CA5">
            <w:pPr>
              <w:spacing w:after="0"/>
              <w:rPr>
                <w:rFonts w:ascii="Times New Roman" w:hAnsi="Times New Roman" w:cs="Times New Roman"/>
                <w:sz w:val="20"/>
                <w:szCs w:val="20"/>
              </w:rPr>
            </w:pPr>
            <w:r>
              <w:rPr>
                <w:rFonts w:ascii="Times New Roman" w:hAnsi="Times New Roman" w:cs="Times New Roman"/>
                <w:sz w:val="20"/>
                <w:szCs w:val="20"/>
              </w:rPr>
              <w:t>Погуляем – поглядим,</w:t>
            </w:r>
          </w:p>
          <w:p w14:paraId="6049C97C" w14:textId="77777777" w:rsidR="00706DAF" w:rsidRDefault="00706DAF" w:rsidP="00AD7CA5">
            <w:pPr>
              <w:spacing w:after="0"/>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09C387AC" w14:textId="77777777" w:rsidR="00706DAF" w:rsidRPr="00AC75A0" w:rsidRDefault="00706DAF" w:rsidP="00AD7CA5">
            <w:pPr>
              <w:rPr>
                <w:rFonts w:ascii="Times New Roman" w:hAnsi="Times New Roman" w:cs="Times New Roman"/>
                <w:sz w:val="20"/>
                <w:szCs w:val="20"/>
              </w:rPr>
            </w:pPr>
            <w:r>
              <w:rPr>
                <w:rFonts w:ascii="Times New Roman" w:hAnsi="Times New Roman" w:cs="Times New Roman"/>
                <w:sz w:val="20"/>
                <w:szCs w:val="20"/>
              </w:rPr>
              <w:t>Мясо вкусное съедим.</w:t>
            </w:r>
          </w:p>
        </w:tc>
      </w:tr>
      <w:tr w:rsidR="00706DAF" w:rsidRPr="00241D62" w14:paraId="66E8DC67" w14:textId="77777777" w:rsidTr="00E02E79">
        <w:trPr>
          <w:trHeight w:val="420"/>
        </w:trPr>
        <w:tc>
          <w:tcPr>
            <w:tcW w:w="156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AD3543D" w14:textId="77777777" w:rsidR="00706DAF" w:rsidRDefault="00706DAF" w:rsidP="00AD7CA5">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Подготовка ко сну</w:t>
            </w:r>
          </w:p>
          <w:p w14:paraId="48538C90" w14:textId="77777777" w:rsidR="00706DAF" w:rsidRDefault="00706DAF" w:rsidP="00AD7CA5">
            <w:pPr>
              <w:spacing w:after="0" w:line="240" w:lineRule="auto"/>
              <w:rPr>
                <w:rFonts w:ascii="Times New Roman" w:eastAsia="Times New Roman" w:hAnsi="Times New Roman"/>
                <w:iCs/>
                <w:color w:val="000000"/>
                <w:sz w:val="20"/>
                <w:szCs w:val="20"/>
                <w:lang w:eastAsia="ru-RU"/>
              </w:rPr>
            </w:pPr>
          </w:p>
          <w:p w14:paraId="48445970" w14:textId="77777777" w:rsidR="00706DAF" w:rsidRDefault="00706DAF" w:rsidP="00AD7CA5">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Сон</w:t>
            </w:r>
          </w:p>
          <w:p w14:paraId="0127F176" w14:textId="77777777" w:rsidR="00706DAF" w:rsidRPr="00241D62" w:rsidRDefault="00706DAF" w:rsidP="00AD7CA5">
            <w:pPr>
              <w:spacing w:after="0" w:line="240" w:lineRule="auto"/>
              <w:rPr>
                <w:rFonts w:ascii="Times New Roman" w:eastAsia="Times New Roman" w:hAnsi="Times New Roman"/>
                <w:color w:val="000000"/>
                <w:sz w:val="20"/>
                <w:szCs w:val="20"/>
                <w:lang w:eastAsia="ru-RU"/>
              </w:rPr>
            </w:pPr>
          </w:p>
        </w:tc>
        <w:tc>
          <w:tcPr>
            <w:tcW w:w="850" w:type="dxa"/>
            <w:vMerge w:val="restart"/>
            <w:tcBorders>
              <w:top w:val="single" w:sz="4" w:space="0" w:color="000000"/>
              <w:left w:val="single" w:sz="4" w:space="0" w:color="000000"/>
              <w:right w:val="single" w:sz="4" w:space="0" w:color="000000"/>
            </w:tcBorders>
            <w:shd w:val="clear" w:color="auto" w:fill="FFFFFF"/>
          </w:tcPr>
          <w:p w14:paraId="7466F230" w14:textId="77777777" w:rsidR="00706DAF" w:rsidRDefault="00706DAF" w:rsidP="00AD7CA5">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12.30-</w:t>
            </w:r>
          </w:p>
          <w:p w14:paraId="2C660FBB" w14:textId="77777777" w:rsidR="00706DAF" w:rsidRDefault="00706DAF" w:rsidP="00AD7CA5">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12.50</w:t>
            </w:r>
          </w:p>
          <w:p w14:paraId="6BC33C1B" w14:textId="71FF7C95" w:rsidR="00706DAF" w:rsidRDefault="00E02E79" w:rsidP="00AD7CA5">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 xml:space="preserve">    </w:t>
            </w:r>
            <w:r w:rsidR="00706DAF">
              <w:rPr>
                <w:rFonts w:ascii="Times New Roman" w:eastAsia="Times New Roman" w:hAnsi="Times New Roman"/>
                <w:iCs/>
                <w:color w:val="000000"/>
                <w:sz w:val="20"/>
                <w:szCs w:val="20"/>
                <w:lang w:eastAsia="ru-RU"/>
              </w:rPr>
              <w:t>12.50-</w:t>
            </w:r>
          </w:p>
          <w:p w14:paraId="3BE5C8BA" w14:textId="77777777" w:rsidR="00706DAF" w:rsidRPr="00241D62" w:rsidRDefault="00706DAF" w:rsidP="00AD7CA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15.00</w:t>
            </w:r>
          </w:p>
        </w:tc>
        <w:tc>
          <w:tcPr>
            <w:tcW w:w="13183"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9525737" w14:textId="77777777" w:rsidR="00706DAF" w:rsidRPr="00241D62" w:rsidRDefault="00706DAF" w:rsidP="00AD7CA5">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Создание благоприятной обстановки для спокойного сна детей </w:t>
            </w:r>
          </w:p>
        </w:tc>
      </w:tr>
      <w:tr w:rsidR="00706DAF" w:rsidRPr="00241D62" w14:paraId="41462F00" w14:textId="77777777" w:rsidTr="00E02E79">
        <w:trPr>
          <w:trHeight w:val="495"/>
        </w:trPr>
        <w:tc>
          <w:tcPr>
            <w:tcW w:w="156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5C4C57" w14:textId="77777777" w:rsidR="00706DAF" w:rsidRDefault="00706DAF" w:rsidP="00AD7CA5">
            <w:pPr>
              <w:spacing w:after="0" w:line="240" w:lineRule="auto"/>
              <w:rPr>
                <w:rFonts w:ascii="Times New Roman" w:eastAsia="Times New Roman" w:hAnsi="Times New Roman"/>
                <w:i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05E94ED2" w14:textId="77777777" w:rsidR="00706DAF" w:rsidRDefault="00706DAF" w:rsidP="00AD7CA5">
            <w:pPr>
              <w:spacing w:after="0" w:line="240" w:lineRule="auto"/>
              <w:jc w:val="center"/>
              <w:rPr>
                <w:rFonts w:ascii="Times New Roman" w:eastAsia="Times New Roman" w:hAnsi="Times New Roman"/>
                <w:iCs/>
                <w:color w:val="000000"/>
                <w:sz w:val="20"/>
                <w:szCs w:val="20"/>
                <w:lang w:eastAsia="ru-RU"/>
              </w:rPr>
            </w:pP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2817E04" w14:textId="77777777" w:rsidR="00706DAF" w:rsidRPr="00AC75A0" w:rsidRDefault="00706DAF" w:rsidP="00AD7CA5">
            <w:pPr>
              <w:rPr>
                <w:rFonts w:ascii="Times New Roman" w:hAnsi="Times New Roman" w:cs="Times New Roman"/>
                <w:sz w:val="20"/>
                <w:szCs w:val="20"/>
              </w:rPr>
            </w:pPr>
            <w:r>
              <w:rPr>
                <w:rFonts w:ascii="Times New Roman" w:hAnsi="Times New Roman" w:cs="Times New Roman"/>
                <w:sz w:val="20"/>
                <w:szCs w:val="20"/>
              </w:rPr>
              <w:t>Рассказывание сказки по желанию детей.</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1CCC5458" w14:textId="77777777" w:rsidR="00706DAF" w:rsidRPr="00AC75A0" w:rsidRDefault="00706DAF" w:rsidP="00AD7CA5">
            <w:pPr>
              <w:rPr>
                <w:rFonts w:ascii="Times New Roman" w:hAnsi="Times New Roman" w:cs="Times New Roman"/>
                <w:sz w:val="20"/>
                <w:szCs w:val="20"/>
              </w:rPr>
            </w:pPr>
            <w:r>
              <w:rPr>
                <w:rFonts w:ascii="Times New Roman" w:hAnsi="Times New Roman" w:cs="Times New Roman"/>
                <w:sz w:val="20"/>
                <w:szCs w:val="20"/>
              </w:rPr>
              <w:t>Музыка для сна.</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65CC753B" w14:textId="77777777" w:rsidR="00706DAF" w:rsidRDefault="00706DAF" w:rsidP="00AD7CA5">
            <w:pPr>
              <w:contextualSpacing/>
              <w:rPr>
                <w:rFonts w:ascii="Times New Roman" w:hAnsi="Times New Roman" w:cs="Times New Roman"/>
                <w:sz w:val="20"/>
                <w:szCs w:val="20"/>
              </w:rPr>
            </w:pPr>
            <w:r>
              <w:rPr>
                <w:rFonts w:ascii="Times New Roman" w:hAnsi="Times New Roman" w:cs="Times New Roman"/>
                <w:sz w:val="20"/>
                <w:szCs w:val="20"/>
              </w:rPr>
              <w:t>Тишина у пруда</w:t>
            </w:r>
          </w:p>
          <w:p w14:paraId="6FBA3A4A" w14:textId="77777777" w:rsidR="00706DAF" w:rsidRDefault="00706DAF" w:rsidP="00AD7CA5">
            <w:pPr>
              <w:contextualSpacing/>
              <w:rPr>
                <w:rFonts w:ascii="Times New Roman" w:hAnsi="Times New Roman" w:cs="Times New Roman"/>
                <w:sz w:val="20"/>
                <w:szCs w:val="20"/>
              </w:rPr>
            </w:pPr>
            <w:r>
              <w:rPr>
                <w:rFonts w:ascii="Times New Roman" w:hAnsi="Times New Roman" w:cs="Times New Roman"/>
                <w:sz w:val="20"/>
                <w:szCs w:val="20"/>
              </w:rPr>
              <w:t>Не качается вода</w:t>
            </w:r>
          </w:p>
          <w:p w14:paraId="565B0B43" w14:textId="77777777" w:rsidR="00706DAF" w:rsidRDefault="00706DAF" w:rsidP="00AD7CA5">
            <w:pPr>
              <w:contextualSpacing/>
              <w:rPr>
                <w:rFonts w:ascii="Times New Roman" w:hAnsi="Times New Roman" w:cs="Times New Roman"/>
                <w:sz w:val="20"/>
                <w:szCs w:val="20"/>
              </w:rPr>
            </w:pPr>
            <w:r>
              <w:rPr>
                <w:rFonts w:ascii="Times New Roman" w:hAnsi="Times New Roman" w:cs="Times New Roman"/>
                <w:sz w:val="20"/>
                <w:szCs w:val="20"/>
              </w:rPr>
              <w:t>Не шумят камыши.</w:t>
            </w:r>
          </w:p>
          <w:p w14:paraId="7DCBF635" w14:textId="77777777" w:rsidR="00706DAF" w:rsidRPr="00AC75A0" w:rsidRDefault="00706DAF" w:rsidP="00AD7CA5">
            <w:pPr>
              <w:contextualSpacing/>
              <w:rPr>
                <w:rFonts w:ascii="Times New Roman" w:hAnsi="Times New Roman" w:cs="Times New Roman"/>
                <w:sz w:val="20"/>
                <w:szCs w:val="20"/>
              </w:rPr>
            </w:pPr>
            <w:r>
              <w:rPr>
                <w:rFonts w:ascii="Times New Roman" w:hAnsi="Times New Roman" w:cs="Times New Roman"/>
                <w:sz w:val="20"/>
                <w:szCs w:val="20"/>
              </w:rPr>
              <w:t>Засыпаем малыши</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14B14C89" w14:textId="77777777" w:rsidR="00706DAF" w:rsidRPr="00AC75A0" w:rsidRDefault="00706DAF" w:rsidP="00AD7CA5">
            <w:pPr>
              <w:rPr>
                <w:rFonts w:ascii="Times New Roman" w:hAnsi="Times New Roman" w:cs="Times New Roman"/>
                <w:sz w:val="20"/>
                <w:szCs w:val="20"/>
              </w:rPr>
            </w:pPr>
            <w:r>
              <w:rPr>
                <w:rFonts w:ascii="Times New Roman" w:hAnsi="Times New Roman" w:cs="Times New Roman"/>
                <w:sz w:val="20"/>
                <w:szCs w:val="20"/>
              </w:rPr>
              <w:t>Колыбельная песня из мультфильма «Буренка Даша» прослушивание аудио песни</w:t>
            </w:r>
          </w:p>
        </w:tc>
        <w:tc>
          <w:tcPr>
            <w:tcW w:w="2410" w:type="dxa"/>
            <w:tcBorders>
              <w:top w:val="single" w:sz="4" w:space="0" w:color="auto"/>
              <w:left w:val="single" w:sz="4" w:space="0" w:color="auto"/>
              <w:bottom w:val="single" w:sz="4" w:space="0" w:color="000000"/>
              <w:right w:val="single" w:sz="4" w:space="0" w:color="000000"/>
            </w:tcBorders>
            <w:shd w:val="clear" w:color="auto" w:fill="FFFFFF"/>
          </w:tcPr>
          <w:p w14:paraId="70D1F238" w14:textId="77777777" w:rsidR="00706DAF" w:rsidRPr="00AC75A0" w:rsidRDefault="00706DAF" w:rsidP="00AD7CA5">
            <w:pPr>
              <w:rPr>
                <w:rFonts w:ascii="Times New Roman" w:hAnsi="Times New Roman" w:cs="Times New Roman"/>
                <w:sz w:val="20"/>
                <w:szCs w:val="20"/>
              </w:rPr>
            </w:pPr>
            <w:r>
              <w:rPr>
                <w:rFonts w:ascii="Times New Roman" w:hAnsi="Times New Roman" w:cs="Times New Roman"/>
                <w:sz w:val="20"/>
                <w:szCs w:val="20"/>
              </w:rPr>
              <w:t>Чтение сказки «Маша и медведь»</w:t>
            </w:r>
          </w:p>
        </w:tc>
      </w:tr>
      <w:tr w:rsidR="00706DAF" w:rsidRPr="00241D62" w14:paraId="20316299" w14:textId="77777777" w:rsidTr="00E02E79">
        <w:trPr>
          <w:trHeight w:val="412"/>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85F921" w14:textId="77777777" w:rsidR="00706DAF" w:rsidRPr="00C74276" w:rsidRDefault="00706DAF" w:rsidP="00AD7CA5">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Постепенный подъем, закаливающие процедуры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AB33091" w14:textId="77777777" w:rsidR="00706DAF" w:rsidRDefault="00706DAF" w:rsidP="00AD7CA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15.00-</w:t>
            </w:r>
          </w:p>
          <w:p w14:paraId="475B12C0" w14:textId="77777777" w:rsidR="00706DAF" w:rsidRPr="00241D62" w:rsidRDefault="00706DAF" w:rsidP="00AD7CA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15.30</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EB3522" w14:textId="77777777" w:rsidR="00706DAF" w:rsidRPr="00241D62" w:rsidRDefault="00706DAF" w:rsidP="00AD7CA5">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Ходьба по ортопедической дорожке с целью профилактики плоскостопия.</w:t>
            </w:r>
          </w:p>
          <w:p w14:paraId="5962039C" w14:textId="77777777" w:rsidR="00706DAF" w:rsidRPr="00241D62" w:rsidRDefault="00706DAF" w:rsidP="00AD7CA5">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Закрепление знаний и выполнение культурно-гигиенич</w:t>
            </w:r>
            <w:r>
              <w:rPr>
                <w:rFonts w:ascii="Times New Roman" w:eastAsia="Times New Roman" w:hAnsi="Times New Roman"/>
                <w:color w:val="000000"/>
                <w:sz w:val="20"/>
                <w:szCs w:val="20"/>
                <w:lang w:eastAsia="ru-RU"/>
              </w:rPr>
              <w:t>еских навыков.</w:t>
            </w:r>
          </w:p>
        </w:tc>
      </w:tr>
      <w:tr w:rsidR="00706DAF" w:rsidRPr="00241D62" w14:paraId="61835FC7" w14:textId="77777777" w:rsidTr="00E02E79">
        <w:trPr>
          <w:trHeight w:val="554"/>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A042C7" w14:textId="77777777" w:rsidR="00706DAF" w:rsidRPr="00241D62" w:rsidRDefault="00706DAF" w:rsidP="00AD7CA5">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Полдник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C2E92CE" w14:textId="77777777" w:rsidR="00706DAF" w:rsidRPr="00C74276" w:rsidRDefault="00706DAF" w:rsidP="00AD7CA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15.30 - 15.50</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C29964" w14:textId="77777777" w:rsidR="00706DAF" w:rsidRPr="00C74276" w:rsidRDefault="00706DAF" w:rsidP="00AD7CA5">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w:t>
            </w:r>
            <w:r>
              <w:rPr>
                <w:rFonts w:ascii="Times New Roman" w:eastAsia="Times New Roman" w:hAnsi="Times New Roman"/>
                <w:color w:val="000000"/>
                <w:sz w:val="20"/>
                <w:szCs w:val="20"/>
                <w:lang w:eastAsia="ru-RU"/>
              </w:rPr>
              <w:t xml:space="preserve"> воспитанию навыков культуры еды</w:t>
            </w:r>
          </w:p>
        </w:tc>
      </w:tr>
      <w:tr w:rsidR="00022D89" w:rsidRPr="00241D62" w14:paraId="46BC236B" w14:textId="77777777" w:rsidTr="003B2B5D">
        <w:trPr>
          <w:trHeight w:val="389"/>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FE35F4" w14:textId="77777777" w:rsidR="00022D89" w:rsidRDefault="00022D89" w:rsidP="00022D89">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Игры, самостоятельная деятельность</w:t>
            </w:r>
            <w:r>
              <w:rPr>
                <w:rFonts w:ascii="Times New Roman" w:eastAsia="Times New Roman" w:hAnsi="Times New Roman"/>
                <w:color w:val="000000"/>
                <w:sz w:val="20"/>
                <w:szCs w:val="20"/>
                <w:lang w:eastAsia="ru-RU"/>
              </w:rPr>
              <w:t>, в</w:t>
            </w:r>
            <w:r w:rsidRPr="00241D62">
              <w:rPr>
                <w:rFonts w:ascii="Times New Roman" w:eastAsia="Times New Roman" w:hAnsi="Times New Roman"/>
                <w:color w:val="000000"/>
                <w:sz w:val="20"/>
                <w:szCs w:val="20"/>
                <w:lang w:eastAsia="ru-RU"/>
              </w:rPr>
              <w:t>ариативный компонент.</w:t>
            </w:r>
          </w:p>
          <w:p w14:paraId="3E689141" w14:textId="77777777" w:rsidR="00022D89" w:rsidRPr="00241D62" w:rsidRDefault="00022D89" w:rsidP="00022D89">
            <w:pPr>
              <w:spacing w:after="0" w:line="240" w:lineRule="auto"/>
              <w:rPr>
                <w:rFonts w:ascii="Times New Roman" w:eastAsia="Times New Roman" w:hAnsi="Times New Roman"/>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C994C9E" w14:textId="77777777" w:rsidR="00022D89" w:rsidRDefault="00022D89" w:rsidP="00022D8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16.00-</w:t>
            </w:r>
          </w:p>
          <w:p w14:paraId="301D39B8" w14:textId="77777777" w:rsidR="00022D89" w:rsidRPr="00241D62" w:rsidRDefault="00022D89" w:rsidP="00022D8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16.20</w:t>
            </w:r>
          </w:p>
        </w:tc>
        <w:tc>
          <w:tcPr>
            <w:tcW w:w="269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C3C0608" w14:textId="77777777" w:rsidR="00022D89" w:rsidRPr="00ED780C" w:rsidRDefault="00022D89" w:rsidP="00022D89">
            <w:pPr>
              <w:tabs>
                <w:tab w:val="left" w:pos="1495"/>
              </w:tabs>
              <w:contextualSpacing/>
              <w:rPr>
                <w:rFonts w:ascii="Times New Roman" w:hAnsi="Times New Roman" w:cs="Times New Roman"/>
                <w:sz w:val="20"/>
                <w:szCs w:val="20"/>
              </w:rPr>
            </w:pPr>
            <w:r w:rsidRPr="00ED780C">
              <w:rPr>
                <w:rFonts w:ascii="Times New Roman" w:hAnsi="Times New Roman" w:cs="Times New Roman"/>
                <w:sz w:val="20"/>
                <w:szCs w:val="20"/>
              </w:rPr>
              <w:t>Сюжетно-ролевая игра «Автобус»                                           Цель: дать представление об общественном транспорте, учить детей играть коллективно. Формировать умение выполнять различные роли и импровизировать в ходе игры, совершенствовать диалогическую речь.</w:t>
            </w:r>
            <w:r w:rsidRPr="00ED780C">
              <w:rPr>
                <w:rFonts w:ascii="Times New Roman" w:hAnsi="Times New Roman" w:cs="Times New Roman"/>
                <w:sz w:val="20"/>
                <w:szCs w:val="20"/>
              </w:rPr>
              <w:tab/>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55C057F7" w14:textId="77777777" w:rsidR="00022D89" w:rsidRDefault="00022D89" w:rsidP="00022D89">
            <w:pPr>
              <w:tabs>
                <w:tab w:val="left" w:pos="1495"/>
              </w:tabs>
              <w:contextualSpacing/>
              <w:rPr>
                <w:rFonts w:ascii="Times New Roman" w:hAnsi="Times New Roman" w:cs="Times New Roman"/>
                <w:sz w:val="20"/>
                <w:szCs w:val="20"/>
              </w:rPr>
            </w:pPr>
            <w:r w:rsidRPr="00ED780C">
              <w:rPr>
                <w:rFonts w:ascii="Times New Roman" w:hAnsi="Times New Roman" w:cs="Times New Roman"/>
                <w:sz w:val="20"/>
                <w:szCs w:val="20"/>
              </w:rPr>
              <w:t xml:space="preserve">Сюжетно-ролевая игра «Автобус»                      </w:t>
            </w:r>
          </w:p>
          <w:p w14:paraId="4EFB90B2" w14:textId="77777777" w:rsidR="00022D89" w:rsidRPr="00ED780C" w:rsidRDefault="00022D89" w:rsidP="00022D89">
            <w:pPr>
              <w:tabs>
                <w:tab w:val="left" w:pos="1495"/>
              </w:tabs>
              <w:contextualSpacing/>
              <w:rPr>
                <w:rFonts w:ascii="Times New Roman" w:hAnsi="Times New Roman" w:cs="Times New Roman"/>
                <w:sz w:val="20"/>
                <w:szCs w:val="20"/>
              </w:rPr>
            </w:pPr>
            <w:r w:rsidRPr="00ED780C">
              <w:rPr>
                <w:rFonts w:ascii="Times New Roman" w:hAnsi="Times New Roman" w:cs="Times New Roman"/>
                <w:sz w:val="20"/>
                <w:szCs w:val="20"/>
              </w:rPr>
              <w:t>Цель:</w:t>
            </w:r>
            <w:r w:rsidRPr="00ED780C">
              <w:rPr>
                <w:rFonts w:ascii="Times New Roman" w:hAnsi="Times New Roman" w:cs="Times New Roman"/>
                <w:color w:val="111111"/>
                <w:sz w:val="20"/>
                <w:szCs w:val="20"/>
              </w:rPr>
              <w:t xml:space="preserve"> </w:t>
            </w:r>
            <w:r w:rsidRPr="00ED780C">
              <w:rPr>
                <w:rFonts w:ascii="Times New Roman" w:eastAsia="Times New Roman" w:hAnsi="Times New Roman" w:cs="Times New Roman"/>
                <w:color w:val="000000"/>
                <w:sz w:val="20"/>
                <w:szCs w:val="20"/>
              </w:rPr>
              <w:t>Уточнять и закреплять знания детей о правилах безопасного поведения на дорогах, улицах города, в транспорте. Закреплять умения создавать постройки из напольного строителя по сюжету игры (бензоколонку, автобус, остановку, гараж, пешеходную дорожку).</w:t>
            </w:r>
            <w:r w:rsidRPr="00ED780C">
              <w:rPr>
                <w:rFonts w:ascii="Times New Roman" w:hAnsi="Times New Roman" w:cs="Times New Roman"/>
                <w:sz w:val="20"/>
                <w:szCs w:val="20"/>
              </w:rPr>
              <w:t xml:space="preserve"> </w:t>
            </w:r>
            <w:r w:rsidRPr="00ED780C">
              <w:rPr>
                <w:rFonts w:ascii="Times New Roman" w:eastAsia="Times New Roman" w:hAnsi="Times New Roman" w:cs="Times New Roman"/>
                <w:color w:val="000000"/>
                <w:sz w:val="20"/>
                <w:szCs w:val="20"/>
              </w:rPr>
              <w:t xml:space="preserve">Воспитывать устойчивые привычки соблюдать правила </w:t>
            </w:r>
            <w:r w:rsidRPr="00ED780C">
              <w:rPr>
                <w:rFonts w:ascii="Times New Roman" w:eastAsia="Times New Roman" w:hAnsi="Times New Roman" w:cs="Times New Roman"/>
                <w:color w:val="000000"/>
                <w:sz w:val="20"/>
                <w:szCs w:val="20"/>
              </w:rPr>
              <w:lastRenderedPageBreak/>
              <w:t>дорожного движения.</w:t>
            </w:r>
          </w:p>
          <w:p w14:paraId="23EAE112" w14:textId="77777777" w:rsidR="00022D89" w:rsidRPr="00ED780C" w:rsidRDefault="00022D89" w:rsidP="00022D89">
            <w:pPr>
              <w:tabs>
                <w:tab w:val="left" w:pos="1495"/>
              </w:tabs>
              <w:contextualSpacing/>
              <w:rPr>
                <w:rFonts w:ascii="Times New Roman" w:hAnsi="Times New Roman" w:cs="Times New Roman"/>
                <w:sz w:val="20"/>
                <w:szCs w:val="20"/>
              </w:rPr>
            </w:pPr>
          </w:p>
          <w:p w14:paraId="359B87BE" w14:textId="77777777" w:rsidR="00022D89" w:rsidRPr="00ED780C" w:rsidRDefault="00022D89" w:rsidP="00022D89">
            <w:pPr>
              <w:tabs>
                <w:tab w:val="left" w:pos="1495"/>
              </w:tabs>
              <w:contextualSpacing/>
              <w:rPr>
                <w:rFonts w:ascii="Times New Roman" w:hAnsi="Times New Roman" w:cs="Times New Roman"/>
                <w:sz w:val="20"/>
                <w:szCs w:val="20"/>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2AB360B6" w14:textId="77777777" w:rsidR="00022D89" w:rsidRPr="00ED780C" w:rsidRDefault="00022D89" w:rsidP="00022D89">
            <w:pPr>
              <w:tabs>
                <w:tab w:val="left" w:pos="3489"/>
              </w:tabs>
              <w:contextualSpacing/>
              <w:rPr>
                <w:rFonts w:ascii="Times New Roman" w:hAnsi="Times New Roman" w:cs="Times New Roman"/>
                <w:sz w:val="20"/>
                <w:szCs w:val="20"/>
              </w:rPr>
            </w:pPr>
            <w:r w:rsidRPr="00ED780C">
              <w:rPr>
                <w:rFonts w:ascii="Times New Roman" w:hAnsi="Times New Roman" w:cs="Times New Roman"/>
                <w:sz w:val="20"/>
                <w:szCs w:val="20"/>
              </w:rPr>
              <w:lastRenderedPageBreak/>
              <w:t>Сюжетно-ролевая игра «Автобус»                                         Цель:</w:t>
            </w:r>
            <w:r w:rsidRPr="00ED780C">
              <w:rPr>
                <w:rFonts w:ascii="Times New Roman" w:hAnsi="Times New Roman" w:cs="Times New Roman"/>
                <w:color w:val="111111"/>
                <w:sz w:val="20"/>
                <w:szCs w:val="20"/>
              </w:rPr>
              <w:t xml:space="preserve">  познакомить детей с дорожными знаками. Познакомить с профессией людей, которые следят за выполнением правил дорожного движения. Развивать игровую деятельность детей. Поощрять стремление детей проявлять инициативу с целью получения новых знаний. Приобщать к элементарным </w:t>
            </w:r>
            <w:r w:rsidRPr="00ED780C">
              <w:rPr>
                <w:rFonts w:ascii="Times New Roman" w:hAnsi="Times New Roman" w:cs="Times New Roman"/>
                <w:color w:val="111111"/>
                <w:sz w:val="20"/>
                <w:szCs w:val="20"/>
              </w:rPr>
              <w:lastRenderedPageBreak/>
              <w:t>общепринятым нормам; приобщать общаться со сверстниками.</w:t>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3E91F40B" w14:textId="77777777" w:rsidR="00022D89" w:rsidRPr="00ED780C" w:rsidRDefault="00022D89" w:rsidP="00022D89">
            <w:pPr>
              <w:tabs>
                <w:tab w:val="left" w:pos="3489"/>
              </w:tabs>
              <w:contextualSpacing/>
              <w:rPr>
                <w:rFonts w:ascii="Times New Roman" w:hAnsi="Times New Roman" w:cs="Times New Roman"/>
                <w:sz w:val="20"/>
                <w:szCs w:val="20"/>
              </w:rPr>
            </w:pPr>
            <w:r w:rsidRPr="00ED780C">
              <w:rPr>
                <w:rFonts w:ascii="Times New Roman" w:hAnsi="Times New Roman" w:cs="Times New Roman"/>
                <w:sz w:val="20"/>
                <w:szCs w:val="20"/>
              </w:rPr>
              <w:lastRenderedPageBreak/>
              <w:t>Сюжетно-ролевая игра «Автобус»                                         Цель:</w:t>
            </w:r>
            <w:r w:rsidRPr="00ED780C">
              <w:rPr>
                <w:rFonts w:ascii="Times New Roman" w:hAnsi="Times New Roman" w:cs="Times New Roman"/>
                <w:color w:val="111111"/>
                <w:sz w:val="20"/>
                <w:szCs w:val="20"/>
              </w:rPr>
              <w:t xml:space="preserve"> Продолжать знакомить детей с дорожными знаками. Познакомить с профессией людей, которые следят за выполнением правил дорожного движения. Развивать игровую деятельность детей. Поощрять стремление детей проявлять инициативу с целью получения новых знаний. Приобщать к элементарным </w:t>
            </w:r>
            <w:r w:rsidRPr="00ED780C">
              <w:rPr>
                <w:rFonts w:ascii="Times New Roman" w:hAnsi="Times New Roman" w:cs="Times New Roman"/>
                <w:color w:val="111111"/>
                <w:sz w:val="20"/>
                <w:szCs w:val="20"/>
              </w:rPr>
              <w:lastRenderedPageBreak/>
              <w:t>общепринятым нормам; приобщать общаться со сверстниками.</w:t>
            </w:r>
          </w:p>
        </w:tc>
        <w:tc>
          <w:tcPr>
            <w:tcW w:w="2410" w:type="dxa"/>
            <w:tcBorders>
              <w:top w:val="single" w:sz="4" w:space="0" w:color="000000"/>
              <w:left w:val="single" w:sz="4" w:space="0" w:color="auto"/>
              <w:bottom w:val="single" w:sz="4" w:space="0" w:color="000000"/>
              <w:right w:val="single" w:sz="4" w:space="0" w:color="000000"/>
            </w:tcBorders>
            <w:shd w:val="clear" w:color="auto" w:fill="FFFFFF"/>
          </w:tcPr>
          <w:p w14:paraId="004C203E" w14:textId="77777777" w:rsidR="00022D89" w:rsidRPr="00ED780C" w:rsidRDefault="00022D89" w:rsidP="00022D89">
            <w:pPr>
              <w:tabs>
                <w:tab w:val="left" w:pos="3489"/>
              </w:tabs>
              <w:contextualSpacing/>
              <w:rPr>
                <w:rFonts w:ascii="Times New Roman" w:hAnsi="Times New Roman" w:cs="Times New Roman"/>
                <w:sz w:val="20"/>
                <w:szCs w:val="20"/>
              </w:rPr>
            </w:pPr>
            <w:r w:rsidRPr="00ED780C">
              <w:rPr>
                <w:rFonts w:ascii="Times New Roman" w:hAnsi="Times New Roman" w:cs="Times New Roman"/>
                <w:sz w:val="20"/>
                <w:szCs w:val="20"/>
              </w:rPr>
              <w:lastRenderedPageBreak/>
              <w:t>Сюжетно-ролевая игра «Автобус»</w:t>
            </w:r>
          </w:p>
          <w:p w14:paraId="0587D327" w14:textId="715B5B75" w:rsidR="00022D89" w:rsidRPr="00ED780C" w:rsidRDefault="00022D89" w:rsidP="00E02E79">
            <w:pPr>
              <w:tabs>
                <w:tab w:val="left" w:pos="3489"/>
              </w:tabs>
              <w:contextualSpacing/>
              <w:rPr>
                <w:rFonts w:ascii="Times New Roman" w:hAnsi="Times New Roman" w:cs="Times New Roman"/>
                <w:sz w:val="20"/>
                <w:szCs w:val="20"/>
              </w:rPr>
            </w:pPr>
            <w:r w:rsidRPr="00ED780C">
              <w:rPr>
                <w:rFonts w:ascii="Times New Roman" w:hAnsi="Times New Roman" w:cs="Times New Roman"/>
                <w:sz w:val="20"/>
                <w:szCs w:val="20"/>
              </w:rPr>
              <w:t>Цель:</w:t>
            </w:r>
            <w:r w:rsidRPr="00ED780C">
              <w:rPr>
                <w:rFonts w:ascii="Times New Roman" w:hAnsi="Times New Roman" w:cs="Times New Roman"/>
                <w:color w:val="111111"/>
                <w:sz w:val="20"/>
                <w:szCs w:val="20"/>
              </w:rPr>
              <w:t xml:space="preserve"> закрепить знания детей о транспорте, правилах поведения в общественном транспорте, обязанностях пассажиров; формировать у детей умение при небольшой помощи взрослого выбирать место для игры, делать необходимые постройки; развивать навыки коллективной игры </w:t>
            </w:r>
            <w:r w:rsidRPr="00ED780C">
              <w:rPr>
                <w:rFonts w:ascii="Times New Roman" w:hAnsi="Times New Roman" w:cs="Times New Roman"/>
                <w:color w:val="111111"/>
                <w:sz w:val="20"/>
                <w:szCs w:val="20"/>
              </w:rPr>
              <w:lastRenderedPageBreak/>
              <w:t xml:space="preserve">и общения, распределять роли и выполнять действия в соответствии с выбранной ролью; </w:t>
            </w:r>
          </w:p>
        </w:tc>
      </w:tr>
      <w:tr w:rsidR="00022D89" w:rsidRPr="00241D62" w14:paraId="4E72C65B" w14:textId="77777777" w:rsidTr="003B2B5D">
        <w:trPr>
          <w:trHeight w:val="1327"/>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A7A5E4" w14:textId="1E829EAC" w:rsidR="00022D89" w:rsidRPr="00241D62" w:rsidRDefault="00022D89" w:rsidP="008D5F2D">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lastRenderedPageBreak/>
              <w:t xml:space="preserve">Индивидуальная работа в соответствии с </w:t>
            </w:r>
            <w:r w:rsidRPr="00241D62">
              <w:rPr>
                <w:rFonts w:ascii="Times New Roman" w:eastAsia="Times New Roman" w:hAnsi="Times New Roman"/>
                <w:color w:val="000000"/>
                <w:sz w:val="20"/>
                <w:szCs w:val="20"/>
                <w:lang w:val="kk-KZ" w:eastAsia="ru-RU"/>
              </w:rPr>
              <w:t>и</w:t>
            </w:r>
            <w:r w:rsidRPr="00241D62">
              <w:rPr>
                <w:rFonts w:ascii="Times New Roman" w:eastAsia="Times New Roman" w:hAnsi="Times New Roman"/>
                <w:color w:val="000000"/>
                <w:sz w:val="20"/>
                <w:szCs w:val="20"/>
                <w:lang w:eastAsia="ru-RU"/>
              </w:rPr>
              <w:t>индивидуальной</w:t>
            </w:r>
            <w:r w:rsidR="008D5F2D">
              <w:rPr>
                <w:rFonts w:ascii="Times New Roman" w:eastAsia="Times New Roman" w:hAnsi="Times New Roman"/>
                <w:color w:val="000000"/>
                <w:sz w:val="20"/>
                <w:szCs w:val="20"/>
                <w:lang w:eastAsia="ru-RU"/>
              </w:rPr>
              <w:t xml:space="preserve"> </w:t>
            </w:r>
            <w:r w:rsidRPr="00241D62">
              <w:rPr>
                <w:rFonts w:ascii="Times New Roman" w:eastAsia="Times New Roman" w:hAnsi="Times New Roman"/>
                <w:color w:val="000000"/>
                <w:sz w:val="20"/>
                <w:szCs w:val="20"/>
                <w:lang w:eastAsia="ru-RU"/>
              </w:rPr>
              <w:t>картой раз</w:t>
            </w:r>
            <w:r w:rsidR="008D5F2D">
              <w:rPr>
                <w:rFonts w:ascii="Times New Roman" w:eastAsia="Times New Roman" w:hAnsi="Times New Roman"/>
                <w:color w:val="000000"/>
                <w:sz w:val="20"/>
                <w:szCs w:val="20"/>
                <w:lang w:eastAsia="ru-RU"/>
              </w:rPr>
              <w:t>-</w:t>
            </w:r>
            <w:r w:rsidRPr="00241D62">
              <w:rPr>
                <w:rFonts w:ascii="Times New Roman" w:eastAsia="Times New Roman" w:hAnsi="Times New Roman"/>
                <w:color w:val="000000"/>
                <w:sz w:val="20"/>
                <w:szCs w:val="20"/>
                <w:lang w:eastAsia="ru-RU"/>
              </w:rPr>
              <w:t>вития ребенка</w:t>
            </w:r>
          </w:p>
        </w:tc>
        <w:tc>
          <w:tcPr>
            <w:tcW w:w="850" w:type="dxa"/>
            <w:tcBorders>
              <w:top w:val="single" w:sz="4" w:space="0" w:color="000000"/>
              <w:left w:val="single" w:sz="4" w:space="0" w:color="000000"/>
              <w:right w:val="single" w:sz="4" w:space="0" w:color="000000"/>
            </w:tcBorders>
            <w:shd w:val="clear" w:color="auto" w:fill="FFFFFF"/>
          </w:tcPr>
          <w:p w14:paraId="4C93F5BE" w14:textId="77777777" w:rsidR="00022D89" w:rsidRDefault="00022D89" w:rsidP="00022D89">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16.20-</w:t>
            </w:r>
          </w:p>
          <w:p w14:paraId="634752A9" w14:textId="77777777" w:rsidR="00022D89" w:rsidRPr="00241D62" w:rsidRDefault="00022D89" w:rsidP="00022D89">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17.00</w:t>
            </w:r>
          </w:p>
        </w:tc>
        <w:tc>
          <w:tcPr>
            <w:tcW w:w="2694"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23B1907" w14:textId="77777777" w:rsidR="00022D89" w:rsidRPr="00C74276" w:rsidRDefault="00022D89" w:rsidP="00022D89">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Развитие мелкой моторики. Умение правильно держать ножницы, при вырезании геометрических фигур с Суляйманом</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03BF024" w14:textId="77777777" w:rsidR="00022D89" w:rsidRPr="00AD7CA5" w:rsidRDefault="00022D89" w:rsidP="00022D89">
            <w:pPr>
              <w:contextualSpacing/>
              <w:rPr>
                <w:rFonts w:ascii="Times New Roman" w:hAnsi="Times New Roman" w:cs="Times New Roman"/>
                <w:sz w:val="18"/>
                <w:szCs w:val="18"/>
              </w:rPr>
            </w:pPr>
            <w:r>
              <w:rPr>
                <w:rFonts w:ascii="Times New Roman" w:hAnsi="Times New Roman" w:cs="Times New Roman"/>
                <w:sz w:val="18"/>
                <w:szCs w:val="18"/>
              </w:rPr>
              <w:t>Закреплять умение в написании коротких и длинных палочек с Сабирой</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67883AC" w14:textId="77777777" w:rsidR="00022D89" w:rsidRPr="00AD7CA5" w:rsidRDefault="00022D89" w:rsidP="00022D89">
            <w:pPr>
              <w:contextualSpacing/>
              <w:rPr>
                <w:rFonts w:ascii="Times New Roman" w:hAnsi="Times New Roman" w:cs="Times New Roman"/>
                <w:sz w:val="18"/>
                <w:szCs w:val="18"/>
              </w:rPr>
            </w:pPr>
            <w:r>
              <w:rPr>
                <w:rFonts w:ascii="Times New Roman" w:hAnsi="Times New Roman" w:cs="Times New Roman"/>
                <w:sz w:val="18"/>
                <w:szCs w:val="18"/>
              </w:rPr>
              <w:t>Закрепить умение п</w:t>
            </w:r>
            <w:r w:rsidRPr="009D5655">
              <w:rPr>
                <w:rFonts w:ascii="Times New Roman" w:hAnsi="Times New Roman" w:cs="Times New Roman"/>
                <w:sz w:val="18"/>
                <w:szCs w:val="18"/>
              </w:rPr>
              <w:t>ересказыва</w:t>
            </w:r>
            <w:r>
              <w:rPr>
                <w:rFonts w:ascii="Times New Roman" w:hAnsi="Times New Roman" w:cs="Times New Roman"/>
                <w:sz w:val="18"/>
                <w:szCs w:val="18"/>
              </w:rPr>
              <w:t>ть</w:t>
            </w:r>
            <w:r w:rsidRPr="009D5655">
              <w:rPr>
                <w:rFonts w:ascii="Times New Roman" w:hAnsi="Times New Roman" w:cs="Times New Roman"/>
                <w:sz w:val="18"/>
                <w:szCs w:val="18"/>
              </w:rPr>
              <w:t xml:space="preserve"> сказк</w:t>
            </w:r>
            <w:r>
              <w:rPr>
                <w:rFonts w:ascii="Times New Roman" w:hAnsi="Times New Roman" w:cs="Times New Roman"/>
                <w:sz w:val="18"/>
                <w:szCs w:val="18"/>
              </w:rPr>
              <w:t>у</w:t>
            </w:r>
            <w:r w:rsidRPr="009D5655">
              <w:rPr>
                <w:rFonts w:ascii="Times New Roman" w:hAnsi="Times New Roman" w:cs="Times New Roman"/>
                <w:sz w:val="18"/>
                <w:szCs w:val="18"/>
              </w:rPr>
              <w:t xml:space="preserve"> «Три медведя»</w:t>
            </w:r>
            <w:r>
              <w:rPr>
                <w:rFonts w:ascii="Times New Roman" w:hAnsi="Times New Roman" w:cs="Times New Roman"/>
                <w:sz w:val="18"/>
                <w:szCs w:val="18"/>
              </w:rPr>
              <w:t xml:space="preserve"> с  Амилией</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8603B39" w14:textId="77777777" w:rsidR="00022D89" w:rsidRPr="00801B36" w:rsidRDefault="00022D89" w:rsidP="00022D89">
            <w:pPr>
              <w:contextualSpacing/>
              <w:rPr>
                <w:rFonts w:ascii="Times New Roman" w:hAnsi="Times New Roman" w:cs="Times New Roman"/>
                <w:sz w:val="20"/>
                <w:szCs w:val="20"/>
              </w:rPr>
            </w:pPr>
            <w:r w:rsidRPr="00D704E7">
              <w:rPr>
                <w:rFonts w:ascii="Times New Roman" w:hAnsi="Times New Roman" w:cs="Times New Roman"/>
                <w:sz w:val="18"/>
                <w:szCs w:val="18"/>
              </w:rPr>
              <w:t xml:space="preserve">Продолжать закреплять умение </w:t>
            </w:r>
            <w:r>
              <w:rPr>
                <w:rFonts w:ascii="Times New Roman" w:hAnsi="Times New Roman" w:cs="Times New Roman"/>
                <w:sz w:val="18"/>
                <w:szCs w:val="18"/>
              </w:rPr>
              <w:t>ориентироваться на листе бумаги с Алинуром</w:t>
            </w:r>
          </w:p>
        </w:tc>
        <w:tc>
          <w:tcPr>
            <w:tcW w:w="241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ECCB61A" w14:textId="77777777" w:rsidR="00022D89" w:rsidRPr="00801B36" w:rsidRDefault="00022D89" w:rsidP="00022D89">
            <w:pPr>
              <w:spacing w:after="0" w:line="240" w:lineRule="auto"/>
              <w:contextualSpacing/>
              <w:rPr>
                <w:rFonts w:ascii="Times New Roman" w:hAnsi="Times New Roman" w:cs="Times New Roman"/>
                <w:sz w:val="20"/>
                <w:szCs w:val="20"/>
              </w:rPr>
            </w:pPr>
            <w:r w:rsidRPr="007D307A">
              <w:rPr>
                <w:rFonts w:ascii="Times New Roman" w:hAnsi="Times New Roman" w:cs="Times New Roman"/>
                <w:sz w:val="20"/>
                <w:szCs w:val="20"/>
              </w:rPr>
              <w:t>Закреплять умение перестраиваться в колонну по одному</w:t>
            </w:r>
            <w:r>
              <w:rPr>
                <w:rFonts w:ascii="Times New Roman" w:hAnsi="Times New Roman" w:cs="Times New Roman"/>
                <w:sz w:val="24"/>
                <w:szCs w:val="24"/>
              </w:rPr>
              <w:t xml:space="preserve"> </w:t>
            </w:r>
            <w:r w:rsidRPr="0093280B">
              <w:rPr>
                <w:rFonts w:ascii="Times New Roman" w:hAnsi="Times New Roman" w:cs="Times New Roman"/>
                <w:sz w:val="20"/>
                <w:szCs w:val="20"/>
              </w:rPr>
              <w:t>с Есенией.</w:t>
            </w:r>
          </w:p>
        </w:tc>
      </w:tr>
      <w:tr w:rsidR="00022D89" w:rsidRPr="00241D62" w14:paraId="0984F8C4" w14:textId="77777777" w:rsidTr="00E02E79">
        <w:trPr>
          <w:trHeight w:val="537"/>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AF9DA5" w14:textId="58D0971B" w:rsidR="00022D89" w:rsidRPr="00241D62" w:rsidRDefault="00022D89" w:rsidP="00022D89">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Подготовка к прогулке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93FB7FA" w14:textId="77777777" w:rsidR="00022D89" w:rsidRDefault="00022D89" w:rsidP="00022D89">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17.00-</w:t>
            </w:r>
          </w:p>
          <w:p w14:paraId="1C81E789" w14:textId="77777777" w:rsidR="00022D89" w:rsidRPr="00241D62" w:rsidRDefault="00022D89" w:rsidP="00022D8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17.15</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9C3408" w14:textId="77777777" w:rsidR="00022D89" w:rsidRPr="00241D62" w:rsidRDefault="00022D89" w:rsidP="00022D89">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Одевание: последовательность, выход на прогулку</w:t>
            </w:r>
          </w:p>
        </w:tc>
      </w:tr>
      <w:tr w:rsidR="00022D89" w:rsidRPr="00241D62" w14:paraId="56510B6C" w14:textId="77777777" w:rsidTr="00E02E79">
        <w:trPr>
          <w:trHeight w:val="497"/>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D483338" w14:textId="77777777" w:rsidR="00022D89" w:rsidRPr="00241D62" w:rsidRDefault="00022D89" w:rsidP="00022D89">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Прогулка</w:t>
            </w:r>
          </w:p>
          <w:p w14:paraId="65E1D823" w14:textId="77777777" w:rsidR="00022D89" w:rsidRPr="00241D62" w:rsidRDefault="00022D89" w:rsidP="00022D89">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000000"/>
              <w:left w:val="single" w:sz="4" w:space="0" w:color="000000"/>
              <w:bottom w:val="single" w:sz="4" w:space="0" w:color="auto"/>
              <w:right w:val="single" w:sz="4" w:space="0" w:color="000000"/>
            </w:tcBorders>
            <w:shd w:val="clear" w:color="auto" w:fill="FFFFFF"/>
          </w:tcPr>
          <w:p w14:paraId="242DAD07" w14:textId="77777777" w:rsidR="00022D89" w:rsidRDefault="00022D89" w:rsidP="00022D89">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17.15-</w:t>
            </w:r>
          </w:p>
          <w:p w14:paraId="0753B81E" w14:textId="77777777" w:rsidR="00022D89" w:rsidRDefault="00022D89" w:rsidP="00022D8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17.50</w:t>
            </w:r>
          </w:p>
        </w:tc>
        <w:tc>
          <w:tcPr>
            <w:tcW w:w="13183"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1CB10D2" w14:textId="77777777" w:rsidR="00022D89" w:rsidRPr="00241D62" w:rsidRDefault="00022D89" w:rsidP="00022D89">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Беседы с детьми об изменениях в природе, о осенней погоде</w:t>
            </w:r>
          </w:p>
        </w:tc>
      </w:tr>
      <w:tr w:rsidR="00022D89" w:rsidRPr="00241D62" w14:paraId="52409E5B" w14:textId="77777777" w:rsidTr="003B2B5D">
        <w:trPr>
          <w:trHeight w:val="570"/>
        </w:trPr>
        <w:tc>
          <w:tcPr>
            <w:tcW w:w="156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3024D8" w14:textId="77777777" w:rsidR="00022D89" w:rsidRDefault="00022D89" w:rsidP="00022D89">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Уход детей домой.</w:t>
            </w:r>
          </w:p>
          <w:p w14:paraId="180260EA" w14:textId="77777777" w:rsidR="00022D89" w:rsidRPr="00241D62" w:rsidRDefault="00022D89" w:rsidP="00022D89">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auto"/>
              <w:left w:val="single" w:sz="4" w:space="0" w:color="000000"/>
              <w:bottom w:val="single" w:sz="4" w:space="0" w:color="000000"/>
              <w:right w:val="single" w:sz="4" w:space="0" w:color="000000"/>
            </w:tcBorders>
            <w:shd w:val="clear" w:color="auto" w:fill="FFFFFF"/>
          </w:tcPr>
          <w:p w14:paraId="2E4CC0F5" w14:textId="77777777" w:rsidR="00022D89" w:rsidRDefault="00022D89" w:rsidP="00022D89">
            <w:pPr>
              <w:spacing w:after="0"/>
              <w:jc w:val="center"/>
              <w:rPr>
                <w:rFonts w:ascii="Times New Roman" w:hAnsi="Times New Roman" w:cs="Times New Roman"/>
                <w:sz w:val="20"/>
                <w:szCs w:val="20"/>
              </w:rPr>
            </w:pPr>
            <w:r>
              <w:rPr>
                <w:rFonts w:ascii="Times New Roman" w:hAnsi="Times New Roman" w:cs="Times New Roman"/>
                <w:sz w:val="20"/>
                <w:szCs w:val="20"/>
              </w:rPr>
              <w:t>17.50-</w:t>
            </w:r>
          </w:p>
          <w:p w14:paraId="51934993" w14:textId="77777777" w:rsidR="00022D89" w:rsidRPr="007D307A" w:rsidRDefault="00022D89" w:rsidP="00022D89">
            <w:pPr>
              <w:jc w:val="center"/>
              <w:rPr>
                <w:rFonts w:ascii="Times New Roman" w:hAnsi="Times New Roman" w:cs="Times New Roman"/>
                <w:sz w:val="20"/>
                <w:szCs w:val="20"/>
              </w:rPr>
            </w:pPr>
            <w:r>
              <w:rPr>
                <w:rFonts w:ascii="Times New Roman" w:hAnsi="Times New Roman" w:cs="Times New Roman"/>
                <w:sz w:val="20"/>
                <w:szCs w:val="20"/>
              </w:rPr>
              <w:t>18.00</w:t>
            </w: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A7A6CB0" w14:textId="77777777" w:rsidR="00022D89" w:rsidRPr="007D307A" w:rsidRDefault="00022D89" w:rsidP="00022D89">
            <w:pPr>
              <w:rPr>
                <w:rFonts w:ascii="Times New Roman" w:hAnsi="Times New Roman" w:cs="Times New Roman"/>
                <w:sz w:val="20"/>
                <w:szCs w:val="20"/>
              </w:rPr>
            </w:pPr>
            <w:r w:rsidRPr="007D307A">
              <w:rPr>
                <w:rFonts w:ascii="Times New Roman" w:hAnsi="Times New Roman" w:cs="Times New Roman"/>
                <w:sz w:val="20"/>
                <w:szCs w:val="20"/>
              </w:rPr>
              <w:t>Беседы с детьми о том, какие праздники они любят</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65A85F12" w14:textId="77777777" w:rsidR="00022D89" w:rsidRPr="007D307A" w:rsidRDefault="00022D89" w:rsidP="00022D89">
            <w:pPr>
              <w:ind w:firstLine="34"/>
              <w:rPr>
                <w:rFonts w:ascii="Times New Roman" w:hAnsi="Times New Roman" w:cs="Times New Roman"/>
                <w:sz w:val="20"/>
                <w:szCs w:val="20"/>
              </w:rPr>
            </w:pPr>
            <w:r w:rsidRPr="007D307A">
              <w:rPr>
                <w:rFonts w:ascii="Times New Roman" w:hAnsi="Times New Roman" w:cs="Times New Roman"/>
                <w:sz w:val="20"/>
                <w:szCs w:val="20"/>
              </w:rPr>
              <w:t>Консультация родителей на тему «Меню в детском саду»</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07542C28" w14:textId="77777777" w:rsidR="00022D89" w:rsidRPr="007D307A" w:rsidRDefault="00022D89" w:rsidP="00022D89">
            <w:pPr>
              <w:ind w:firstLine="34"/>
              <w:rPr>
                <w:rFonts w:ascii="Times New Roman" w:hAnsi="Times New Roman" w:cs="Times New Roman"/>
                <w:sz w:val="20"/>
                <w:szCs w:val="20"/>
              </w:rPr>
            </w:pPr>
            <w:r w:rsidRPr="007D307A">
              <w:rPr>
                <w:rFonts w:ascii="Times New Roman" w:hAnsi="Times New Roman" w:cs="Times New Roman"/>
                <w:sz w:val="20"/>
                <w:szCs w:val="20"/>
              </w:rPr>
              <w:t>Беседы с детьми о частях суток</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432E9C40" w14:textId="77777777" w:rsidR="00022D89" w:rsidRPr="007D307A" w:rsidRDefault="00022D89" w:rsidP="00022D89">
            <w:pPr>
              <w:rPr>
                <w:rFonts w:ascii="Times New Roman" w:hAnsi="Times New Roman" w:cs="Times New Roman"/>
                <w:sz w:val="20"/>
                <w:szCs w:val="20"/>
              </w:rPr>
            </w:pPr>
            <w:r w:rsidRPr="007D307A">
              <w:rPr>
                <w:rFonts w:ascii="Times New Roman" w:hAnsi="Times New Roman" w:cs="Times New Roman"/>
                <w:sz w:val="20"/>
                <w:szCs w:val="20"/>
              </w:rPr>
              <w:t>Консультация родителей на тему: «Воспитание бережливости»</w:t>
            </w:r>
          </w:p>
        </w:tc>
        <w:tc>
          <w:tcPr>
            <w:tcW w:w="2410" w:type="dxa"/>
            <w:tcBorders>
              <w:top w:val="single" w:sz="4" w:space="0" w:color="auto"/>
              <w:left w:val="single" w:sz="4" w:space="0" w:color="auto"/>
              <w:bottom w:val="single" w:sz="4" w:space="0" w:color="000000"/>
              <w:right w:val="single" w:sz="4" w:space="0" w:color="000000"/>
            </w:tcBorders>
            <w:shd w:val="clear" w:color="auto" w:fill="FFFFFF"/>
          </w:tcPr>
          <w:p w14:paraId="6E2D130C" w14:textId="77777777" w:rsidR="00022D89" w:rsidRPr="007D307A" w:rsidRDefault="00022D89" w:rsidP="00022D89">
            <w:pPr>
              <w:rPr>
                <w:rFonts w:ascii="Times New Roman" w:hAnsi="Times New Roman" w:cs="Times New Roman"/>
                <w:sz w:val="20"/>
                <w:szCs w:val="20"/>
              </w:rPr>
            </w:pPr>
            <w:r w:rsidRPr="007D307A">
              <w:rPr>
                <w:rFonts w:ascii="Times New Roman" w:hAnsi="Times New Roman" w:cs="Times New Roman"/>
                <w:sz w:val="20"/>
                <w:szCs w:val="20"/>
              </w:rPr>
              <w:t>Оформление папки передвижки на тему «Моя семья»</w:t>
            </w:r>
          </w:p>
        </w:tc>
      </w:tr>
    </w:tbl>
    <w:p w14:paraId="1407F196" w14:textId="5B909B8C" w:rsidR="00AD7CA5" w:rsidRPr="00B514A7" w:rsidRDefault="001B25D6" w:rsidP="00AD7CA5">
      <w:pPr>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color w:val="000000"/>
          <w:sz w:val="20"/>
          <w:szCs w:val="20"/>
          <w:lang w:eastAsia="ru-RU"/>
        </w:rPr>
        <w:t xml:space="preserve">                                                                                                                                      </w:t>
      </w:r>
      <w:r w:rsidR="00A55B23">
        <w:rPr>
          <w:rFonts w:ascii="Times New Roman" w:eastAsia="Times New Roman" w:hAnsi="Times New Roman" w:cs="Times New Roman"/>
          <w:b/>
          <w:bCs/>
          <w:iCs/>
          <w:color w:val="000000"/>
          <w:sz w:val="20"/>
          <w:szCs w:val="20"/>
          <w:lang w:eastAsia="ru-RU"/>
        </w:rPr>
        <w:t xml:space="preserve">           </w:t>
      </w:r>
      <w:r w:rsidR="00AD7CA5" w:rsidRPr="00B514A7">
        <w:rPr>
          <w:rFonts w:ascii="Times New Roman" w:eastAsia="Times New Roman" w:hAnsi="Times New Roman" w:cs="Times New Roman"/>
          <w:b/>
          <w:bCs/>
          <w:iCs/>
          <w:color w:val="000000"/>
          <w:sz w:val="24"/>
          <w:szCs w:val="24"/>
          <w:lang w:val="en-US" w:eastAsia="ru-RU"/>
        </w:rPr>
        <w:t xml:space="preserve">3 </w:t>
      </w:r>
      <w:r w:rsidR="00ED780C" w:rsidRPr="00B514A7">
        <w:rPr>
          <w:rFonts w:ascii="Times New Roman" w:eastAsia="Times New Roman" w:hAnsi="Times New Roman" w:cs="Times New Roman"/>
          <w:b/>
          <w:bCs/>
          <w:iCs/>
          <w:color w:val="000000"/>
          <w:sz w:val="24"/>
          <w:szCs w:val="24"/>
          <w:lang w:eastAsia="ru-RU"/>
        </w:rPr>
        <w:t>неделя</w:t>
      </w:r>
    </w:p>
    <w:tbl>
      <w:tblPr>
        <w:tblStyle w:val="a3"/>
        <w:tblW w:w="15593" w:type="dxa"/>
        <w:tblInd w:w="-147" w:type="dxa"/>
        <w:tblLayout w:type="fixed"/>
        <w:tblLook w:val="04A0" w:firstRow="1" w:lastRow="0" w:firstColumn="1" w:lastColumn="0" w:noHBand="0" w:noVBand="1"/>
      </w:tblPr>
      <w:tblGrid>
        <w:gridCol w:w="1560"/>
        <w:gridCol w:w="850"/>
        <w:gridCol w:w="2694"/>
        <w:gridCol w:w="2693"/>
        <w:gridCol w:w="2693"/>
        <w:gridCol w:w="2693"/>
        <w:gridCol w:w="2410"/>
      </w:tblGrid>
      <w:tr w:rsidR="00AD7CA5" w:rsidRPr="00A73EAD" w14:paraId="11887773" w14:textId="77777777" w:rsidTr="003B2B5D">
        <w:tc>
          <w:tcPr>
            <w:tcW w:w="1560" w:type="dxa"/>
            <w:tcBorders>
              <w:right w:val="single" w:sz="4" w:space="0" w:color="auto"/>
            </w:tcBorders>
          </w:tcPr>
          <w:p w14:paraId="0FCBC9E2" w14:textId="77777777" w:rsidR="00AD7CA5" w:rsidRPr="00A73EAD" w:rsidRDefault="00AD7CA5" w:rsidP="00ED780C">
            <w:pPr>
              <w:rPr>
                <w:rFonts w:ascii="Times New Roman" w:hAnsi="Times New Roman" w:cs="Times New Roman"/>
                <w:sz w:val="20"/>
                <w:szCs w:val="20"/>
              </w:rPr>
            </w:pPr>
            <w:r w:rsidRPr="00A73EAD">
              <w:rPr>
                <w:rFonts w:ascii="Times New Roman" w:hAnsi="Times New Roman" w:cs="Times New Roman"/>
                <w:sz w:val="20"/>
                <w:szCs w:val="20"/>
              </w:rPr>
              <w:t>Режим дня</w:t>
            </w:r>
          </w:p>
        </w:tc>
        <w:tc>
          <w:tcPr>
            <w:tcW w:w="850" w:type="dxa"/>
            <w:tcBorders>
              <w:left w:val="single" w:sz="4" w:space="0" w:color="auto"/>
            </w:tcBorders>
          </w:tcPr>
          <w:p w14:paraId="180C9408" w14:textId="77777777" w:rsidR="00AD7CA5" w:rsidRPr="00A73EAD" w:rsidRDefault="00AD7CA5" w:rsidP="00AD7CA5">
            <w:pPr>
              <w:jc w:val="center"/>
              <w:rPr>
                <w:rFonts w:ascii="Times New Roman" w:hAnsi="Times New Roman" w:cs="Times New Roman"/>
                <w:sz w:val="20"/>
                <w:szCs w:val="20"/>
              </w:rPr>
            </w:pPr>
          </w:p>
        </w:tc>
        <w:tc>
          <w:tcPr>
            <w:tcW w:w="2694" w:type="dxa"/>
          </w:tcPr>
          <w:p w14:paraId="3597C1D6" w14:textId="77777777" w:rsidR="00AD7CA5" w:rsidRPr="00A73EAD" w:rsidRDefault="001B25D6" w:rsidP="00AD7CA5">
            <w:pPr>
              <w:rPr>
                <w:rFonts w:ascii="Times New Roman" w:hAnsi="Times New Roman" w:cs="Times New Roman"/>
                <w:sz w:val="20"/>
                <w:szCs w:val="20"/>
              </w:rPr>
            </w:pPr>
            <w:r>
              <w:rPr>
                <w:rFonts w:ascii="Times New Roman" w:hAnsi="Times New Roman" w:cs="Times New Roman"/>
                <w:sz w:val="20"/>
                <w:szCs w:val="20"/>
              </w:rPr>
              <w:t xml:space="preserve">Понедельник </w:t>
            </w:r>
            <w:r w:rsidR="00E46194">
              <w:rPr>
                <w:rFonts w:ascii="Times New Roman" w:hAnsi="Times New Roman" w:cs="Times New Roman"/>
                <w:sz w:val="20"/>
                <w:szCs w:val="20"/>
              </w:rPr>
              <w:t>14.02</w:t>
            </w:r>
          </w:p>
        </w:tc>
        <w:tc>
          <w:tcPr>
            <w:tcW w:w="2693" w:type="dxa"/>
          </w:tcPr>
          <w:p w14:paraId="19F3FACC" w14:textId="77777777" w:rsidR="00AD7CA5" w:rsidRPr="00A73EAD" w:rsidRDefault="001B25D6" w:rsidP="00E46194">
            <w:pPr>
              <w:rPr>
                <w:rFonts w:ascii="Times New Roman" w:hAnsi="Times New Roman" w:cs="Times New Roman"/>
                <w:sz w:val="20"/>
                <w:szCs w:val="20"/>
              </w:rPr>
            </w:pPr>
            <w:r>
              <w:rPr>
                <w:rFonts w:ascii="Times New Roman" w:hAnsi="Times New Roman" w:cs="Times New Roman"/>
                <w:sz w:val="20"/>
                <w:szCs w:val="20"/>
              </w:rPr>
              <w:t xml:space="preserve">Вторник </w:t>
            </w:r>
            <w:r w:rsidR="00E46194">
              <w:rPr>
                <w:rFonts w:ascii="Times New Roman" w:hAnsi="Times New Roman" w:cs="Times New Roman"/>
                <w:sz w:val="20"/>
                <w:szCs w:val="20"/>
              </w:rPr>
              <w:t>15.02</w:t>
            </w:r>
          </w:p>
        </w:tc>
        <w:tc>
          <w:tcPr>
            <w:tcW w:w="2693" w:type="dxa"/>
          </w:tcPr>
          <w:p w14:paraId="3FE92599" w14:textId="77777777" w:rsidR="00AD7CA5" w:rsidRPr="00A73EAD" w:rsidRDefault="001B25D6" w:rsidP="00E46194">
            <w:pPr>
              <w:tabs>
                <w:tab w:val="center" w:pos="1167"/>
              </w:tabs>
              <w:rPr>
                <w:rFonts w:ascii="Times New Roman" w:hAnsi="Times New Roman" w:cs="Times New Roman"/>
                <w:sz w:val="20"/>
                <w:szCs w:val="20"/>
              </w:rPr>
            </w:pPr>
            <w:r>
              <w:rPr>
                <w:rFonts w:ascii="Times New Roman" w:hAnsi="Times New Roman" w:cs="Times New Roman"/>
                <w:sz w:val="20"/>
                <w:szCs w:val="20"/>
              </w:rPr>
              <w:t xml:space="preserve">Среда </w:t>
            </w:r>
            <w:r w:rsidR="00E46194">
              <w:rPr>
                <w:rFonts w:ascii="Times New Roman" w:hAnsi="Times New Roman" w:cs="Times New Roman"/>
                <w:sz w:val="20"/>
                <w:szCs w:val="20"/>
              </w:rPr>
              <w:t>16.02</w:t>
            </w:r>
            <w:r w:rsidR="00E46194">
              <w:rPr>
                <w:rFonts w:ascii="Times New Roman" w:hAnsi="Times New Roman" w:cs="Times New Roman"/>
                <w:sz w:val="20"/>
                <w:szCs w:val="20"/>
              </w:rPr>
              <w:tab/>
            </w:r>
          </w:p>
        </w:tc>
        <w:tc>
          <w:tcPr>
            <w:tcW w:w="2693" w:type="dxa"/>
          </w:tcPr>
          <w:p w14:paraId="6E542EFA" w14:textId="77777777" w:rsidR="00AD7CA5" w:rsidRPr="00A73EAD" w:rsidRDefault="001B25D6" w:rsidP="00AD7CA5">
            <w:pPr>
              <w:rPr>
                <w:rFonts w:ascii="Times New Roman" w:hAnsi="Times New Roman" w:cs="Times New Roman"/>
                <w:sz w:val="20"/>
                <w:szCs w:val="20"/>
              </w:rPr>
            </w:pPr>
            <w:r>
              <w:rPr>
                <w:rFonts w:ascii="Times New Roman" w:hAnsi="Times New Roman" w:cs="Times New Roman"/>
                <w:sz w:val="20"/>
                <w:szCs w:val="20"/>
              </w:rPr>
              <w:t xml:space="preserve">Четверг </w:t>
            </w:r>
            <w:r w:rsidR="00E46194">
              <w:rPr>
                <w:rFonts w:ascii="Times New Roman" w:hAnsi="Times New Roman" w:cs="Times New Roman"/>
                <w:sz w:val="20"/>
                <w:szCs w:val="20"/>
              </w:rPr>
              <w:t>17.02</w:t>
            </w:r>
          </w:p>
        </w:tc>
        <w:tc>
          <w:tcPr>
            <w:tcW w:w="2410" w:type="dxa"/>
          </w:tcPr>
          <w:p w14:paraId="2E9B2934" w14:textId="77777777" w:rsidR="00AD7CA5" w:rsidRPr="00A73EAD" w:rsidRDefault="001B25D6" w:rsidP="00AD7CA5">
            <w:pPr>
              <w:rPr>
                <w:rFonts w:ascii="Times New Roman" w:hAnsi="Times New Roman" w:cs="Times New Roman"/>
                <w:sz w:val="20"/>
                <w:szCs w:val="20"/>
              </w:rPr>
            </w:pPr>
            <w:r>
              <w:rPr>
                <w:rFonts w:ascii="Times New Roman" w:hAnsi="Times New Roman" w:cs="Times New Roman"/>
                <w:sz w:val="20"/>
                <w:szCs w:val="20"/>
              </w:rPr>
              <w:t xml:space="preserve">Пятница </w:t>
            </w:r>
            <w:r w:rsidR="00E46194">
              <w:rPr>
                <w:rFonts w:ascii="Times New Roman" w:hAnsi="Times New Roman" w:cs="Times New Roman"/>
                <w:sz w:val="20"/>
                <w:szCs w:val="20"/>
              </w:rPr>
              <w:t>18.02</w:t>
            </w:r>
          </w:p>
        </w:tc>
      </w:tr>
      <w:tr w:rsidR="00AD7CA5" w:rsidRPr="00A73EAD" w14:paraId="4DB3F382" w14:textId="77777777" w:rsidTr="00E02E79">
        <w:tc>
          <w:tcPr>
            <w:tcW w:w="1560" w:type="dxa"/>
            <w:vMerge w:val="restart"/>
            <w:tcBorders>
              <w:right w:val="single" w:sz="4" w:space="0" w:color="auto"/>
            </w:tcBorders>
          </w:tcPr>
          <w:p w14:paraId="3B5B3C29"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 xml:space="preserve">Прием детей </w:t>
            </w:r>
          </w:p>
          <w:p w14:paraId="361FD261"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Беседы с родителями</w:t>
            </w:r>
          </w:p>
          <w:p w14:paraId="7DD692C6"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Игры</w:t>
            </w:r>
          </w:p>
          <w:p w14:paraId="2BC9B755" w14:textId="77777777" w:rsidR="00AD7CA5" w:rsidRPr="00A73EAD" w:rsidRDefault="00AD7CA5" w:rsidP="00AD7CA5">
            <w:pPr>
              <w:rPr>
                <w:rFonts w:ascii="Times New Roman" w:hAnsi="Times New Roman" w:cs="Times New Roman"/>
                <w:sz w:val="20"/>
                <w:szCs w:val="20"/>
              </w:rPr>
            </w:pPr>
          </w:p>
          <w:p w14:paraId="748B0607" w14:textId="77777777" w:rsidR="00AD7CA5" w:rsidRPr="00A73EAD" w:rsidRDefault="00AD7CA5" w:rsidP="00AD7CA5">
            <w:pPr>
              <w:rPr>
                <w:rFonts w:ascii="Times New Roman" w:hAnsi="Times New Roman" w:cs="Times New Roman"/>
                <w:sz w:val="20"/>
                <w:szCs w:val="20"/>
              </w:rPr>
            </w:pPr>
          </w:p>
          <w:p w14:paraId="147325B2" w14:textId="77777777" w:rsidR="00AD7CA5" w:rsidRPr="00A73EAD" w:rsidRDefault="00AD7CA5" w:rsidP="00AD7CA5">
            <w:pPr>
              <w:rPr>
                <w:rFonts w:ascii="Times New Roman" w:hAnsi="Times New Roman" w:cs="Times New Roman"/>
                <w:sz w:val="20"/>
                <w:szCs w:val="20"/>
              </w:rPr>
            </w:pPr>
          </w:p>
          <w:p w14:paraId="5F886422"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Утренняя гимнастика</w:t>
            </w:r>
          </w:p>
          <w:p w14:paraId="0E76576D" w14:textId="77777777" w:rsidR="00AD7CA5" w:rsidRPr="00A73EAD" w:rsidRDefault="00AD7CA5" w:rsidP="00AD7CA5">
            <w:pPr>
              <w:rPr>
                <w:rFonts w:ascii="Times New Roman" w:hAnsi="Times New Roman" w:cs="Times New Roman"/>
                <w:sz w:val="20"/>
                <w:szCs w:val="20"/>
              </w:rPr>
            </w:pPr>
            <w:r>
              <w:rPr>
                <w:rFonts w:ascii="Times New Roman" w:hAnsi="Times New Roman" w:cs="Times New Roman"/>
                <w:sz w:val="20"/>
                <w:szCs w:val="20"/>
              </w:rPr>
              <w:t xml:space="preserve"> (6-8</w:t>
            </w:r>
            <w:r w:rsidRPr="00A73EAD">
              <w:rPr>
                <w:rFonts w:ascii="Times New Roman" w:hAnsi="Times New Roman" w:cs="Times New Roman"/>
                <w:sz w:val="20"/>
                <w:szCs w:val="20"/>
              </w:rPr>
              <w:t>мин)</w:t>
            </w:r>
          </w:p>
        </w:tc>
        <w:tc>
          <w:tcPr>
            <w:tcW w:w="850" w:type="dxa"/>
            <w:vMerge w:val="restart"/>
            <w:tcBorders>
              <w:left w:val="single" w:sz="4" w:space="0" w:color="auto"/>
            </w:tcBorders>
          </w:tcPr>
          <w:p w14:paraId="6D04B9BA" w14:textId="77777777" w:rsidR="00AD7CA5" w:rsidRPr="00E60250" w:rsidRDefault="00AD7CA5" w:rsidP="00AD7CA5">
            <w:pPr>
              <w:rPr>
                <w:rFonts w:ascii="Times New Roman" w:hAnsi="Times New Roman" w:cs="Times New Roman"/>
                <w:sz w:val="20"/>
                <w:szCs w:val="20"/>
              </w:rPr>
            </w:pPr>
            <w:r>
              <w:rPr>
                <w:rFonts w:ascii="Times New Roman" w:hAnsi="Times New Roman" w:cs="Times New Roman"/>
                <w:sz w:val="20"/>
                <w:szCs w:val="20"/>
              </w:rPr>
              <w:t>07.30-08.10</w:t>
            </w:r>
          </w:p>
          <w:p w14:paraId="6955F932" w14:textId="77777777" w:rsidR="00AD7CA5" w:rsidRDefault="00AD7CA5" w:rsidP="00AD7CA5">
            <w:pPr>
              <w:rPr>
                <w:rFonts w:ascii="Times New Roman" w:hAnsi="Times New Roman" w:cs="Times New Roman"/>
                <w:sz w:val="20"/>
                <w:szCs w:val="20"/>
              </w:rPr>
            </w:pPr>
          </w:p>
          <w:p w14:paraId="2245F145"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08.10-08.35</w:t>
            </w:r>
          </w:p>
          <w:p w14:paraId="7045B270" w14:textId="77777777" w:rsidR="00AD7CA5" w:rsidRDefault="00AD7CA5" w:rsidP="00AD7CA5">
            <w:pPr>
              <w:rPr>
                <w:rFonts w:ascii="Times New Roman" w:hAnsi="Times New Roman" w:cs="Times New Roman"/>
                <w:sz w:val="20"/>
                <w:szCs w:val="20"/>
              </w:rPr>
            </w:pPr>
          </w:p>
          <w:p w14:paraId="3CDB72BE" w14:textId="77777777" w:rsidR="00AD7CA5" w:rsidRDefault="00AD7CA5" w:rsidP="00AD7CA5">
            <w:pPr>
              <w:rPr>
                <w:rFonts w:ascii="Times New Roman" w:hAnsi="Times New Roman" w:cs="Times New Roman"/>
                <w:sz w:val="20"/>
                <w:szCs w:val="20"/>
              </w:rPr>
            </w:pPr>
          </w:p>
          <w:p w14:paraId="72786AC8" w14:textId="77777777" w:rsidR="003B2B5D" w:rsidRDefault="003B2B5D" w:rsidP="00AD7CA5">
            <w:pPr>
              <w:rPr>
                <w:rFonts w:ascii="Times New Roman" w:hAnsi="Times New Roman" w:cs="Times New Roman"/>
                <w:sz w:val="20"/>
                <w:szCs w:val="20"/>
              </w:rPr>
            </w:pPr>
          </w:p>
          <w:p w14:paraId="718621FA" w14:textId="77777777" w:rsidR="00AD7CA5" w:rsidRPr="00620B66" w:rsidRDefault="00AD7CA5" w:rsidP="00AD7CA5">
            <w:pPr>
              <w:rPr>
                <w:rFonts w:ascii="Times New Roman" w:hAnsi="Times New Roman" w:cs="Times New Roman"/>
                <w:sz w:val="20"/>
                <w:szCs w:val="20"/>
              </w:rPr>
            </w:pPr>
            <w:r>
              <w:rPr>
                <w:rFonts w:ascii="Times New Roman" w:hAnsi="Times New Roman" w:cs="Times New Roman"/>
                <w:sz w:val="20"/>
                <w:szCs w:val="20"/>
              </w:rPr>
              <w:t>08.35-08.45</w:t>
            </w:r>
          </w:p>
        </w:tc>
        <w:tc>
          <w:tcPr>
            <w:tcW w:w="13183" w:type="dxa"/>
            <w:gridSpan w:val="5"/>
          </w:tcPr>
          <w:p w14:paraId="41D2638A"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Общение воспитателя с детьми и родителями: о семейных традициях, о праздниках в семье.</w:t>
            </w:r>
          </w:p>
          <w:p w14:paraId="3F417861"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Создание доброжелательной атмосферы</w:t>
            </w:r>
          </w:p>
        </w:tc>
      </w:tr>
      <w:tr w:rsidR="00AD7CA5" w:rsidRPr="00A73EAD" w14:paraId="0A69FAAA" w14:textId="77777777" w:rsidTr="003B2B5D">
        <w:tc>
          <w:tcPr>
            <w:tcW w:w="1560" w:type="dxa"/>
            <w:vMerge/>
            <w:tcBorders>
              <w:right w:val="single" w:sz="4" w:space="0" w:color="auto"/>
            </w:tcBorders>
          </w:tcPr>
          <w:p w14:paraId="0B91AD01" w14:textId="77777777" w:rsidR="00AD7CA5" w:rsidRPr="00A73EAD" w:rsidRDefault="00AD7CA5" w:rsidP="00AD7CA5">
            <w:pPr>
              <w:rPr>
                <w:rFonts w:ascii="Times New Roman" w:hAnsi="Times New Roman" w:cs="Times New Roman"/>
                <w:sz w:val="20"/>
                <w:szCs w:val="20"/>
              </w:rPr>
            </w:pPr>
          </w:p>
        </w:tc>
        <w:tc>
          <w:tcPr>
            <w:tcW w:w="850" w:type="dxa"/>
            <w:vMerge/>
            <w:tcBorders>
              <w:left w:val="single" w:sz="4" w:space="0" w:color="auto"/>
            </w:tcBorders>
          </w:tcPr>
          <w:p w14:paraId="6EA6AC9E" w14:textId="77777777" w:rsidR="00AD7CA5" w:rsidRPr="00A73EAD" w:rsidRDefault="00AD7CA5" w:rsidP="00AD7CA5">
            <w:pPr>
              <w:rPr>
                <w:rFonts w:ascii="Times New Roman" w:hAnsi="Times New Roman" w:cs="Times New Roman"/>
                <w:sz w:val="20"/>
                <w:szCs w:val="20"/>
              </w:rPr>
            </w:pPr>
          </w:p>
        </w:tc>
        <w:tc>
          <w:tcPr>
            <w:tcW w:w="2694" w:type="dxa"/>
          </w:tcPr>
          <w:p w14:paraId="0B391E84" w14:textId="77777777" w:rsidR="00AD7CA5" w:rsidRDefault="00AD7CA5" w:rsidP="00AD7CA5">
            <w:pPr>
              <w:rPr>
                <w:rFonts w:ascii="Times New Roman" w:hAnsi="Times New Roman" w:cs="Times New Roman"/>
                <w:sz w:val="20"/>
                <w:szCs w:val="20"/>
              </w:rPr>
            </w:pPr>
            <w:r w:rsidRPr="00620B66">
              <w:rPr>
                <w:rFonts w:ascii="Times New Roman" w:hAnsi="Times New Roman" w:cs="Times New Roman"/>
                <w:sz w:val="20"/>
                <w:szCs w:val="20"/>
              </w:rPr>
              <w:t>Рассматривание альбома «Все работы хороши-выбирай на вкус».</w:t>
            </w:r>
          </w:p>
          <w:p w14:paraId="29545DD6" w14:textId="77777777" w:rsidR="00AD7CA5" w:rsidRPr="00620B66" w:rsidRDefault="00AD7CA5" w:rsidP="00AD7CA5">
            <w:pPr>
              <w:rPr>
                <w:rFonts w:ascii="Times New Roman" w:hAnsi="Times New Roman" w:cs="Times New Roman"/>
                <w:sz w:val="20"/>
                <w:szCs w:val="20"/>
              </w:rPr>
            </w:pPr>
            <w:r>
              <w:rPr>
                <w:rFonts w:ascii="Times New Roman" w:hAnsi="Times New Roman" w:cs="Times New Roman"/>
                <w:sz w:val="20"/>
                <w:szCs w:val="20"/>
              </w:rPr>
              <w:t>Цель: формировать уважительное отношение к труду взрослых</w:t>
            </w:r>
          </w:p>
        </w:tc>
        <w:tc>
          <w:tcPr>
            <w:tcW w:w="2693" w:type="dxa"/>
          </w:tcPr>
          <w:p w14:paraId="24A090D8"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Д/игра: «</w:t>
            </w:r>
            <w:r w:rsidRPr="00620B66">
              <w:rPr>
                <w:rFonts w:ascii="Times New Roman" w:hAnsi="Times New Roman" w:cs="Times New Roman"/>
                <w:sz w:val="20"/>
                <w:szCs w:val="20"/>
              </w:rPr>
              <w:t>Один и много»</w:t>
            </w:r>
          </w:p>
          <w:p w14:paraId="3EE1677D" w14:textId="77777777" w:rsidR="00AD7CA5" w:rsidRPr="00620B66" w:rsidRDefault="00AD7CA5" w:rsidP="00AD7CA5">
            <w:pPr>
              <w:rPr>
                <w:rFonts w:ascii="Times New Roman" w:hAnsi="Times New Roman" w:cs="Times New Roman"/>
                <w:sz w:val="20"/>
                <w:szCs w:val="20"/>
              </w:rPr>
            </w:pPr>
            <w:r>
              <w:rPr>
                <w:rFonts w:ascii="Times New Roman" w:hAnsi="Times New Roman" w:cs="Times New Roman"/>
                <w:sz w:val="20"/>
                <w:szCs w:val="20"/>
              </w:rPr>
              <w:t>Цель: развивать внимательность</w:t>
            </w:r>
          </w:p>
        </w:tc>
        <w:tc>
          <w:tcPr>
            <w:tcW w:w="2693" w:type="dxa"/>
          </w:tcPr>
          <w:p w14:paraId="684C0903" w14:textId="77777777" w:rsidR="00AD7CA5" w:rsidRDefault="00AD7CA5" w:rsidP="00AD7CA5">
            <w:pPr>
              <w:rPr>
                <w:rFonts w:ascii="Times New Roman" w:hAnsi="Times New Roman" w:cs="Times New Roman"/>
                <w:sz w:val="20"/>
                <w:szCs w:val="20"/>
              </w:rPr>
            </w:pPr>
            <w:r w:rsidRPr="00620B66">
              <w:rPr>
                <w:rFonts w:ascii="Times New Roman" w:hAnsi="Times New Roman" w:cs="Times New Roman"/>
                <w:sz w:val="20"/>
                <w:szCs w:val="20"/>
              </w:rPr>
              <w:t>Мягкие пазлы.</w:t>
            </w:r>
          </w:p>
          <w:p w14:paraId="4802B9CA" w14:textId="77777777" w:rsidR="00AD7CA5" w:rsidRPr="00620B66" w:rsidRDefault="00AD7CA5" w:rsidP="00AD7CA5">
            <w:pPr>
              <w:rPr>
                <w:rFonts w:ascii="Times New Roman" w:hAnsi="Times New Roman" w:cs="Times New Roman"/>
                <w:sz w:val="20"/>
                <w:szCs w:val="20"/>
              </w:rPr>
            </w:pPr>
            <w:r>
              <w:rPr>
                <w:rFonts w:ascii="Times New Roman" w:hAnsi="Times New Roman" w:cs="Times New Roman"/>
                <w:sz w:val="20"/>
                <w:szCs w:val="20"/>
              </w:rPr>
              <w:t>Цель: развивать мелкую моторику.</w:t>
            </w:r>
          </w:p>
        </w:tc>
        <w:tc>
          <w:tcPr>
            <w:tcW w:w="2693" w:type="dxa"/>
          </w:tcPr>
          <w:p w14:paraId="2B9E6455"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Настольные игры: конструктор,</w:t>
            </w:r>
            <w:r w:rsidRPr="00620B66">
              <w:rPr>
                <w:rFonts w:ascii="Times New Roman" w:hAnsi="Times New Roman" w:cs="Times New Roman"/>
                <w:sz w:val="20"/>
                <w:szCs w:val="20"/>
              </w:rPr>
              <w:t xml:space="preserve"> мозаика, собери картинку</w:t>
            </w:r>
            <w:r>
              <w:rPr>
                <w:rFonts w:ascii="Times New Roman" w:hAnsi="Times New Roman" w:cs="Times New Roman"/>
                <w:sz w:val="20"/>
                <w:szCs w:val="20"/>
              </w:rPr>
              <w:t>.</w:t>
            </w:r>
          </w:p>
          <w:p w14:paraId="767BE492" w14:textId="77777777" w:rsidR="00AD7CA5" w:rsidRPr="00620B66" w:rsidRDefault="00AD7CA5" w:rsidP="00AD7CA5">
            <w:pPr>
              <w:rPr>
                <w:rFonts w:ascii="Times New Roman" w:hAnsi="Times New Roman" w:cs="Times New Roman"/>
                <w:sz w:val="20"/>
                <w:szCs w:val="20"/>
              </w:rPr>
            </w:pPr>
            <w:r>
              <w:rPr>
                <w:rFonts w:ascii="Times New Roman" w:hAnsi="Times New Roman" w:cs="Times New Roman"/>
                <w:sz w:val="20"/>
                <w:szCs w:val="20"/>
              </w:rPr>
              <w:t>Цель: развивать мелкую моторику</w:t>
            </w:r>
          </w:p>
        </w:tc>
        <w:tc>
          <w:tcPr>
            <w:tcW w:w="2410" w:type="dxa"/>
          </w:tcPr>
          <w:p w14:paraId="09FCB120" w14:textId="77777777" w:rsidR="00AD7CA5" w:rsidRDefault="00AD7CA5" w:rsidP="00AD7CA5">
            <w:pPr>
              <w:rPr>
                <w:rFonts w:ascii="Times New Roman" w:hAnsi="Times New Roman" w:cs="Times New Roman"/>
                <w:sz w:val="20"/>
                <w:szCs w:val="20"/>
              </w:rPr>
            </w:pPr>
            <w:r w:rsidRPr="00620B66">
              <w:rPr>
                <w:rFonts w:ascii="Times New Roman" w:hAnsi="Times New Roman" w:cs="Times New Roman"/>
                <w:sz w:val="20"/>
                <w:szCs w:val="20"/>
              </w:rPr>
              <w:t>Д/игра: «Разложи по цвету»</w:t>
            </w:r>
            <w:r>
              <w:rPr>
                <w:rFonts w:ascii="Times New Roman" w:hAnsi="Times New Roman" w:cs="Times New Roman"/>
                <w:sz w:val="20"/>
                <w:szCs w:val="20"/>
              </w:rPr>
              <w:t>.</w:t>
            </w:r>
          </w:p>
          <w:p w14:paraId="3E23C44F"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Цель: развивать память</w:t>
            </w:r>
          </w:p>
          <w:p w14:paraId="7D2EE090" w14:textId="77777777" w:rsidR="00AD7CA5" w:rsidRPr="00620B66" w:rsidRDefault="00AD7CA5" w:rsidP="00AD7CA5">
            <w:pPr>
              <w:rPr>
                <w:rFonts w:ascii="Times New Roman" w:hAnsi="Times New Roman" w:cs="Times New Roman"/>
                <w:sz w:val="20"/>
                <w:szCs w:val="20"/>
              </w:rPr>
            </w:pPr>
          </w:p>
        </w:tc>
      </w:tr>
      <w:tr w:rsidR="00AD7CA5" w:rsidRPr="00A73EAD" w14:paraId="3E1E88E8" w14:textId="77777777" w:rsidTr="00E02E79">
        <w:trPr>
          <w:trHeight w:val="434"/>
        </w:trPr>
        <w:tc>
          <w:tcPr>
            <w:tcW w:w="1560" w:type="dxa"/>
            <w:vMerge/>
            <w:tcBorders>
              <w:right w:val="single" w:sz="4" w:space="0" w:color="auto"/>
            </w:tcBorders>
          </w:tcPr>
          <w:p w14:paraId="1EC1F319" w14:textId="77777777" w:rsidR="00AD7CA5" w:rsidRPr="00A73EAD" w:rsidRDefault="00AD7CA5" w:rsidP="00AD7CA5">
            <w:pPr>
              <w:rPr>
                <w:rFonts w:ascii="Times New Roman" w:hAnsi="Times New Roman" w:cs="Times New Roman"/>
                <w:sz w:val="20"/>
                <w:szCs w:val="20"/>
              </w:rPr>
            </w:pPr>
          </w:p>
        </w:tc>
        <w:tc>
          <w:tcPr>
            <w:tcW w:w="850" w:type="dxa"/>
            <w:vMerge/>
            <w:tcBorders>
              <w:left w:val="single" w:sz="4" w:space="0" w:color="auto"/>
            </w:tcBorders>
          </w:tcPr>
          <w:p w14:paraId="1197C76C" w14:textId="77777777" w:rsidR="00AD7CA5" w:rsidRPr="00A73EAD" w:rsidRDefault="00AD7CA5" w:rsidP="00AD7CA5">
            <w:pPr>
              <w:rPr>
                <w:rFonts w:ascii="Times New Roman" w:hAnsi="Times New Roman" w:cs="Times New Roman"/>
                <w:sz w:val="20"/>
                <w:szCs w:val="20"/>
              </w:rPr>
            </w:pPr>
          </w:p>
        </w:tc>
        <w:tc>
          <w:tcPr>
            <w:tcW w:w="13183" w:type="dxa"/>
            <w:gridSpan w:val="5"/>
          </w:tcPr>
          <w:p w14:paraId="06CA3CB3" w14:textId="77777777" w:rsidR="00AD7CA5" w:rsidRPr="00A73EAD" w:rsidRDefault="00AD7CA5" w:rsidP="00AD7CA5">
            <w:pPr>
              <w:jc w:val="center"/>
              <w:rPr>
                <w:rFonts w:ascii="Times New Roman" w:hAnsi="Times New Roman" w:cs="Times New Roman"/>
                <w:b/>
                <w:sz w:val="20"/>
                <w:szCs w:val="20"/>
              </w:rPr>
            </w:pPr>
            <w:r w:rsidRPr="00A73EAD">
              <w:rPr>
                <w:rFonts w:ascii="Times New Roman" w:hAnsi="Times New Roman" w:cs="Times New Roman"/>
                <w:b/>
                <w:sz w:val="20"/>
                <w:szCs w:val="20"/>
              </w:rPr>
              <w:t xml:space="preserve"> Комплекс упражнений («Петрушки» без предметов)</w:t>
            </w:r>
          </w:p>
          <w:p w14:paraId="178756ED" w14:textId="77777777" w:rsidR="00AD7CA5" w:rsidRPr="00A73EAD" w:rsidRDefault="00AD7CA5" w:rsidP="00AD7CA5">
            <w:pPr>
              <w:jc w:val="center"/>
              <w:rPr>
                <w:rFonts w:ascii="Times New Roman" w:hAnsi="Times New Roman" w:cs="Times New Roman"/>
                <w:b/>
                <w:sz w:val="20"/>
                <w:szCs w:val="20"/>
              </w:rPr>
            </w:pPr>
            <w:r w:rsidRPr="00A73EAD">
              <w:rPr>
                <w:rFonts w:ascii="Times New Roman" w:hAnsi="Times New Roman" w:cs="Times New Roman"/>
                <w:b/>
                <w:sz w:val="20"/>
                <w:szCs w:val="20"/>
              </w:rPr>
              <w:t xml:space="preserve">  </w:t>
            </w:r>
          </w:p>
        </w:tc>
      </w:tr>
      <w:tr w:rsidR="00AD7CA5" w:rsidRPr="00A73EAD" w14:paraId="0A797DEA" w14:textId="77777777" w:rsidTr="00E02E79">
        <w:tc>
          <w:tcPr>
            <w:tcW w:w="1560" w:type="dxa"/>
            <w:tcBorders>
              <w:right w:val="single" w:sz="4" w:space="0" w:color="auto"/>
            </w:tcBorders>
          </w:tcPr>
          <w:p w14:paraId="3476F8B6"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 xml:space="preserve">Завтрак </w:t>
            </w:r>
          </w:p>
        </w:tc>
        <w:tc>
          <w:tcPr>
            <w:tcW w:w="850" w:type="dxa"/>
            <w:tcBorders>
              <w:left w:val="single" w:sz="4" w:space="0" w:color="auto"/>
            </w:tcBorders>
          </w:tcPr>
          <w:p w14:paraId="53301C15" w14:textId="77777777" w:rsidR="00AD7CA5" w:rsidRPr="00E60250" w:rsidRDefault="00AD7CA5" w:rsidP="00AD7CA5">
            <w:pPr>
              <w:rPr>
                <w:rFonts w:ascii="Times New Roman" w:hAnsi="Times New Roman" w:cs="Times New Roman"/>
                <w:sz w:val="20"/>
                <w:szCs w:val="20"/>
              </w:rPr>
            </w:pPr>
            <w:r>
              <w:rPr>
                <w:rFonts w:ascii="Times New Roman" w:hAnsi="Times New Roman" w:cs="Times New Roman"/>
                <w:sz w:val="20"/>
                <w:szCs w:val="20"/>
              </w:rPr>
              <w:t>08.45-09.05</w:t>
            </w:r>
          </w:p>
        </w:tc>
        <w:tc>
          <w:tcPr>
            <w:tcW w:w="13183" w:type="dxa"/>
            <w:gridSpan w:val="5"/>
          </w:tcPr>
          <w:p w14:paraId="77B233C8"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AD7CA5" w:rsidRPr="00A73EAD" w14:paraId="6F2A03B1" w14:textId="77777777" w:rsidTr="00E02E79">
        <w:tc>
          <w:tcPr>
            <w:tcW w:w="1560" w:type="dxa"/>
            <w:vMerge w:val="restart"/>
            <w:tcBorders>
              <w:right w:val="single" w:sz="4" w:space="0" w:color="auto"/>
            </w:tcBorders>
          </w:tcPr>
          <w:p w14:paraId="71E03007"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Игры, подготовка к организованно-учебной деятельности (ОУД)</w:t>
            </w:r>
          </w:p>
          <w:p w14:paraId="409F7B52" w14:textId="77777777" w:rsidR="00AD7CA5" w:rsidRPr="00A73EAD" w:rsidRDefault="00AD7CA5" w:rsidP="00AD7CA5">
            <w:pPr>
              <w:rPr>
                <w:rFonts w:ascii="Times New Roman" w:hAnsi="Times New Roman" w:cs="Times New Roman"/>
                <w:sz w:val="20"/>
                <w:szCs w:val="20"/>
              </w:rPr>
            </w:pPr>
          </w:p>
        </w:tc>
        <w:tc>
          <w:tcPr>
            <w:tcW w:w="850" w:type="dxa"/>
            <w:vMerge w:val="restart"/>
            <w:tcBorders>
              <w:left w:val="single" w:sz="4" w:space="0" w:color="auto"/>
            </w:tcBorders>
          </w:tcPr>
          <w:p w14:paraId="414ADF84" w14:textId="77777777" w:rsidR="00AD7CA5" w:rsidRPr="00E60250" w:rsidRDefault="00AD7CA5" w:rsidP="00AD7CA5">
            <w:pPr>
              <w:rPr>
                <w:rFonts w:ascii="Times New Roman" w:hAnsi="Times New Roman" w:cs="Times New Roman"/>
                <w:sz w:val="20"/>
                <w:szCs w:val="20"/>
              </w:rPr>
            </w:pPr>
            <w:r>
              <w:rPr>
                <w:rFonts w:ascii="Times New Roman" w:hAnsi="Times New Roman" w:cs="Times New Roman"/>
                <w:sz w:val="20"/>
                <w:szCs w:val="20"/>
              </w:rPr>
              <w:t>09.05-09.15</w:t>
            </w:r>
          </w:p>
          <w:p w14:paraId="706DA5EA" w14:textId="77777777" w:rsidR="00AD7CA5" w:rsidRPr="00E60250" w:rsidRDefault="00AD7CA5" w:rsidP="00AD7CA5">
            <w:pPr>
              <w:rPr>
                <w:rFonts w:ascii="Times New Roman" w:hAnsi="Times New Roman" w:cs="Times New Roman"/>
                <w:sz w:val="20"/>
                <w:szCs w:val="20"/>
              </w:rPr>
            </w:pPr>
          </w:p>
        </w:tc>
        <w:tc>
          <w:tcPr>
            <w:tcW w:w="13183" w:type="dxa"/>
            <w:gridSpan w:val="5"/>
          </w:tcPr>
          <w:p w14:paraId="3982EF7B"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Игры и игровые упражнения малой подвижности для подготовки детей к ОУД</w:t>
            </w:r>
          </w:p>
        </w:tc>
      </w:tr>
      <w:tr w:rsidR="00AD7CA5" w:rsidRPr="00A73EAD" w14:paraId="6096731D" w14:textId="77777777" w:rsidTr="003B2B5D">
        <w:tc>
          <w:tcPr>
            <w:tcW w:w="1560" w:type="dxa"/>
            <w:vMerge/>
            <w:tcBorders>
              <w:right w:val="single" w:sz="4" w:space="0" w:color="auto"/>
            </w:tcBorders>
          </w:tcPr>
          <w:p w14:paraId="39DC9E7A" w14:textId="77777777" w:rsidR="00AD7CA5" w:rsidRPr="00A73EAD" w:rsidRDefault="00AD7CA5" w:rsidP="00AD7CA5">
            <w:pPr>
              <w:rPr>
                <w:rFonts w:ascii="Times New Roman" w:hAnsi="Times New Roman" w:cs="Times New Roman"/>
                <w:sz w:val="20"/>
                <w:szCs w:val="20"/>
              </w:rPr>
            </w:pPr>
          </w:p>
        </w:tc>
        <w:tc>
          <w:tcPr>
            <w:tcW w:w="850" w:type="dxa"/>
            <w:vMerge/>
            <w:tcBorders>
              <w:left w:val="single" w:sz="4" w:space="0" w:color="auto"/>
            </w:tcBorders>
          </w:tcPr>
          <w:p w14:paraId="5FB88DDA" w14:textId="77777777" w:rsidR="00AD7CA5" w:rsidRPr="00A73EAD" w:rsidRDefault="00AD7CA5" w:rsidP="00AD7CA5">
            <w:pPr>
              <w:rPr>
                <w:rFonts w:ascii="Times New Roman" w:hAnsi="Times New Roman" w:cs="Times New Roman"/>
                <w:sz w:val="20"/>
                <w:szCs w:val="20"/>
              </w:rPr>
            </w:pPr>
          </w:p>
        </w:tc>
        <w:tc>
          <w:tcPr>
            <w:tcW w:w="2694" w:type="dxa"/>
          </w:tcPr>
          <w:p w14:paraId="4626D4BD" w14:textId="77777777" w:rsidR="00AD7CA5"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М/и «Дерево, кустик, тра</w:t>
            </w:r>
            <w:r>
              <w:rPr>
                <w:rFonts w:ascii="Times New Roman" w:hAnsi="Times New Roman" w:cs="Times New Roman"/>
                <w:sz w:val="20"/>
                <w:szCs w:val="20"/>
              </w:rPr>
              <w:t>вка».</w:t>
            </w:r>
          </w:p>
          <w:p w14:paraId="5ABC29C1" w14:textId="77777777" w:rsidR="00AD7CA5" w:rsidRPr="00A73EAD" w:rsidRDefault="00AD7CA5" w:rsidP="00AD7CA5">
            <w:pPr>
              <w:rPr>
                <w:rFonts w:ascii="Times New Roman" w:hAnsi="Times New Roman" w:cs="Times New Roman"/>
                <w:sz w:val="20"/>
                <w:szCs w:val="20"/>
              </w:rPr>
            </w:pPr>
            <w:r>
              <w:rPr>
                <w:rFonts w:ascii="Times New Roman" w:hAnsi="Times New Roman" w:cs="Times New Roman"/>
                <w:sz w:val="20"/>
                <w:szCs w:val="20"/>
              </w:rPr>
              <w:t>Цель: упражнять детей действовать по сигналу</w:t>
            </w:r>
          </w:p>
        </w:tc>
        <w:tc>
          <w:tcPr>
            <w:tcW w:w="2693" w:type="dxa"/>
          </w:tcPr>
          <w:p w14:paraId="7F9ABBCF" w14:textId="77777777" w:rsidR="00AD7CA5"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Пальчиковая игра «Приглашение»</w:t>
            </w:r>
            <w:r>
              <w:rPr>
                <w:rFonts w:ascii="Times New Roman" w:hAnsi="Times New Roman" w:cs="Times New Roman"/>
                <w:sz w:val="20"/>
                <w:szCs w:val="20"/>
              </w:rPr>
              <w:t>.</w:t>
            </w:r>
          </w:p>
          <w:p w14:paraId="6E23E736" w14:textId="77777777" w:rsidR="00AD7CA5" w:rsidRPr="00A73EAD" w:rsidRDefault="00AD7CA5" w:rsidP="00AD7CA5">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и речевых навыков.</w:t>
            </w:r>
          </w:p>
        </w:tc>
        <w:tc>
          <w:tcPr>
            <w:tcW w:w="2693" w:type="dxa"/>
          </w:tcPr>
          <w:p w14:paraId="7269FBEC" w14:textId="77777777" w:rsidR="00AD7CA5"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М/и «Съедобное- несъедобное»</w:t>
            </w:r>
            <w:r>
              <w:rPr>
                <w:rFonts w:ascii="Times New Roman" w:hAnsi="Times New Roman" w:cs="Times New Roman"/>
                <w:sz w:val="20"/>
                <w:szCs w:val="20"/>
              </w:rPr>
              <w:t>.</w:t>
            </w:r>
          </w:p>
          <w:p w14:paraId="66F28FEF" w14:textId="77777777" w:rsidR="00AD7CA5" w:rsidRPr="00A73EAD" w:rsidRDefault="00AD7CA5" w:rsidP="00AD7CA5">
            <w:pPr>
              <w:rPr>
                <w:rFonts w:ascii="Times New Roman" w:hAnsi="Times New Roman" w:cs="Times New Roman"/>
                <w:sz w:val="20"/>
                <w:szCs w:val="20"/>
              </w:rPr>
            </w:pPr>
            <w:r>
              <w:rPr>
                <w:rFonts w:ascii="Times New Roman" w:hAnsi="Times New Roman" w:cs="Times New Roman"/>
                <w:sz w:val="20"/>
                <w:szCs w:val="20"/>
              </w:rPr>
              <w:t>Цель: учить детей быстро становить в круг и ловить мяч</w:t>
            </w:r>
          </w:p>
        </w:tc>
        <w:tc>
          <w:tcPr>
            <w:tcW w:w="2693" w:type="dxa"/>
          </w:tcPr>
          <w:p w14:paraId="02889FC4"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П</w:t>
            </w:r>
            <w:r w:rsidRPr="00A73EAD">
              <w:rPr>
                <w:rFonts w:ascii="Times New Roman" w:hAnsi="Times New Roman" w:cs="Times New Roman"/>
                <w:sz w:val="20"/>
                <w:szCs w:val="20"/>
              </w:rPr>
              <w:t>альчиковая игра «Скворец»</w:t>
            </w:r>
            <w:r>
              <w:rPr>
                <w:rFonts w:ascii="Times New Roman" w:hAnsi="Times New Roman" w:cs="Times New Roman"/>
                <w:sz w:val="20"/>
                <w:szCs w:val="20"/>
              </w:rPr>
              <w:t>.</w:t>
            </w:r>
          </w:p>
          <w:p w14:paraId="4E65D0CF" w14:textId="77777777" w:rsidR="00AD7CA5" w:rsidRPr="00A73EAD" w:rsidRDefault="00AD7CA5" w:rsidP="00AD7CA5">
            <w:pPr>
              <w:rPr>
                <w:rFonts w:ascii="Times New Roman" w:hAnsi="Times New Roman" w:cs="Times New Roman"/>
                <w:sz w:val="20"/>
                <w:szCs w:val="20"/>
              </w:rPr>
            </w:pPr>
            <w:r>
              <w:rPr>
                <w:rFonts w:ascii="Times New Roman" w:hAnsi="Times New Roman" w:cs="Times New Roman"/>
                <w:sz w:val="20"/>
                <w:szCs w:val="20"/>
              </w:rPr>
              <w:t>Цель: развитие речевых навыков и мелкой моторики пальцев рук</w:t>
            </w:r>
          </w:p>
        </w:tc>
        <w:tc>
          <w:tcPr>
            <w:tcW w:w="2410" w:type="dxa"/>
          </w:tcPr>
          <w:p w14:paraId="33086E4B"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Пальчиковая игра «Пастушок</w:t>
            </w:r>
            <w:r w:rsidRPr="00A73EAD">
              <w:rPr>
                <w:rFonts w:ascii="Times New Roman" w:hAnsi="Times New Roman" w:cs="Times New Roman"/>
                <w:sz w:val="20"/>
                <w:szCs w:val="20"/>
              </w:rPr>
              <w:t>»</w:t>
            </w:r>
            <w:r>
              <w:rPr>
                <w:rFonts w:ascii="Times New Roman" w:hAnsi="Times New Roman" w:cs="Times New Roman"/>
                <w:sz w:val="20"/>
                <w:szCs w:val="20"/>
              </w:rPr>
              <w:t>.</w:t>
            </w:r>
          </w:p>
          <w:p w14:paraId="657BFC99" w14:textId="77777777" w:rsidR="00AD7CA5" w:rsidRPr="00A73EAD" w:rsidRDefault="00AD7CA5" w:rsidP="00AD7CA5">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и речевых навыков.</w:t>
            </w:r>
          </w:p>
        </w:tc>
      </w:tr>
      <w:tr w:rsidR="00AD7CA5" w:rsidRPr="00A73EAD" w14:paraId="522BDB9C" w14:textId="77777777" w:rsidTr="003B2B5D">
        <w:tc>
          <w:tcPr>
            <w:tcW w:w="1560" w:type="dxa"/>
            <w:tcBorders>
              <w:right w:val="single" w:sz="4" w:space="0" w:color="auto"/>
            </w:tcBorders>
          </w:tcPr>
          <w:p w14:paraId="06CB1135"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 xml:space="preserve">ОУД по расписанию ДО </w:t>
            </w:r>
          </w:p>
        </w:tc>
        <w:tc>
          <w:tcPr>
            <w:tcW w:w="850" w:type="dxa"/>
            <w:tcBorders>
              <w:left w:val="single" w:sz="4" w:space="0" w:color="auto"/>
            </w:tcBorders>
          </w:tcPr>
          <w:p w14:paraId="375FC06C" w14:textId="77777777" w:rsidR="00AD7CA5" w:rsidRPr="00E60250" w:rsidRDefault="00AD7CA5" w:rsidP="00AD7CA5">
            <w:pPr>
              <w:rPr>
                <w:rFonts w:ascii="Times New Roman" w:hAnsi="Times New Roman" w:cs="Times New Roman"/>
                <w:sz w:val="20"/>
                <w:szCs w:val="20"/>
              </w:rPr>
            </w:pPr>
            <w:r>
              <w:rPr>
                <w:rFonts w:ascii="Times New Roman" w:hAnsi="Times New Roman" w:cs="Times New Roman"/>
                <w:sz w:val="20"/>
                <w:szCs w:val="20"/>
              </w:rPr>
              <w:t>09.15-10.30</w:t>
            </w:r>
          </w:p>
        </w:tc>
        <w:tc>
          <w:tcPr>
            <w:tcW w:w="2694" w:type="dxa"/>
          </w:tcPr>
          <w:p w14:paraId="6F65C27A"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b/>
                <w:sz w:val="20"/>
                <w:szCs w:val="20"/>
                <w:lang w:val="kk-KZ"/>
              </w:rPr>
              <w:t>1. Естествоз</w:t>
            </w:r>
            <w:r w:rsidRPr="00A73EAD">
              <w:rPr>
                <w:rFonts w:ascii="Times New Roman" w:hAnsi="Times New Roman" w:cs="Times New Roman"/>
                <w:b/>
                <w:sz w:val="20"/>
                <w:szCs w:val="20"/>
              </w:rPr>
              <w:t>нание.</w:t>
            </w:r>
            <w:r w:rsidRPr="00A73EAD">
              <w:rPr>
                <w:rFonts w:ascii="Times New Roman" w:hAnsi="Times New Roman" w:cs="Times New Roman"/>
                <w:sz w:val="20"/>
                <w:szCs w:val="20"/>
              </w:rPr>
              <w:t xml:space="preserve"> </w:t>
            </w:r>
          </w:p>
          <w:p w14:paraId="2DE2BAF5" w14:textId="77777777" w:rsidR="00A90FF4" w:rsidRDefault="00AD7CA5" w:rsidP="00A90FF4">
            <w:pPr>
              <w:rPr>
                <w:rFonts w:ascii="Times New Roman" w:hAnsi="Times New Roman" w:cs="Times New Roman"/>
                <w:sz w:val="20"/>
                <w:szCs w:val="20"/>
                <w:lang w:val="kk-KZ"/>
              </w:rPr>
            </w:pPr>
            <w:r>
              <w:rPr>
                <w:rFonts w:ascii="Times New Roman" w:hAnsi="Times New Roman" w:cs="Times New Roman"/>
                <w:sz w:val="20"/>
                <w:szCs w:val="20"/>
              </w:rPr>
              <w:t>Тема: «</w:t>
            </w:r>
            <w:r w:rsidR="00040DDA">
              <w:rPr>
                <w:rFonts w:ascii="Times New Roman" w:hAnsi="Times New Roman" w:cs="Times New Roman"/>
                <w:sz w:val="20"/>
                <w:szCs w:val="20"/>
              </w:rPr>
              <w:t>Животные нашего края</w:t>
            </w:r>
            <w:r w:rsidRPr="00A73EAD">
              <w:rPr>
                <w:rFonts w:ascii="Times New Roman" w:hAnsi="Times New Roman" w:cs="Times New Roman"/>
                <w:sz w:val="20"/>
                <w:szCs w:val="20"/>
              </w:rPr>
              <w:t xml:space="preserve">» </w:t>
            </w:r>
          </w:p>
          <w:p w14:paraId="6E2B0D90" w14:textId="77777777" w:rsidR="00A90FF4" w:rsidRPr="00A90FF4" w:rsidRDefault="00A90FF4" w:rsidP="00A90FF4">
            <w:pPr>
              <w:rPr>
                <w:rFonts w:ascii="Times New Roman" w:hAnsi="Times New Roman" w:cs="Times New Roman"/>
                <w:sz w:val="20"/>
                <w:szCs w:val="20"/>
                <w:lang w:val="kk-KZ"/>
              </w:rPr>
            </w:pPr>
            <w:r w:rsidRPr="00A90FF4">
              <w:rPr>
                <w:rFonts w:ascii="Times New Roman" w:hAnsi="Times New Roman" w:cs="Times New Roman"/>
                <w:sz w:val="20"/>
                <w:szCs w:val="20"/>
              </w:rPr>
              <w:t xml:space="preserve">Цель: Расширять представления о жизни диких животных. Обучать </w:t>
            </w:r>
            <w:r w:rsidRPr="00A90FF4">
              <w:rPr>
                <w:rFonts w:ascii="Times New Roman" w:hAnsi="Times New Roman" w:cs="Times New Roman"/>
                <w:sz w:val="20"/>
                <w:szCs w:val="20"/>
              </w:rPr>
              <w:lastRenderedPageBreak/>
              <w:t xml:space="preserve">умению выделять и характеризовать особенности внешнего облика животных и образа жизни в разное время года. </w:t>
            </w:r>
          </w:p>
          <w:p w14:paraId="04B42EE0" w14:textId="77777777" w:rsidR="00AD7CA5" w:rsidRPr="00CC7E92" w:rsidRDefault="00AD7CA5" w:rsidP="00AD7CA5">
            <w:pPr>
              <w:rPr>
                <w:rFonts w:ascii="Times New Roman" w:hAnsi="Times New Roman" w:cs="Times New Roman"/>
                <w:sz w:val="20"/>
                <w:szCs w:val="20"/>
              </w:rPr>
            </w:pPr>
            <w:r w:rsidRPr="00A90FF4">
              <w:rPr>
                <w:rFonts w:ascii="Times New Roman" w:hAnsi="Times New Roman" w:cs="Times New Roman"/>
                <w:sz w:val="20"/>
                <w:szCs w:val="20"/>
              </w:rPr>
              <w:t xml:space="preserve"> </w:t>
            </w:r>
            <w:r w:rsidR="004A40AE">
              <w:rPr>
                <w:rFonts w:ascii="Times New Roman" w:hAnsi="Times New Roman" w:cs="Times New Roman"/>
                <w:b/>
                <w:sz w:val="20"/>
                <w:szCs w:val="20"/>
              </w:rPr>
              <w:t xml:space="preserve">Д/игра: </w:t>
            </w:r>
            <w:r w:rsidR="004A40AE" w:rsidRPr="00CC7E92">
              <w:rPr>
                <w:rFonts w:ascii="Times New Roman" w:hAnsi="Times New Roman" w:cs="Times New Roman"/>
                <w:sz w:val="20"/>
                <w:szCs w:val="20"/>
              </w:rPr>
              <w:t>«Собери целое</w:t>
            </w:r>
            <w:r w:rsidRPr="00CC7E92">
              <w:rPr>
                <w:rFonts w:ascii="Times New Roman" w:hAnsi="Times New Roman" w:cs="Times New Roman"/>
                <w:sz w:val="20"/>
                <w:szCs w:val="20"/>
              </w:rPr>
              <w:t>»</w:t>
            </w:r>
          </w:p>
          <w:p w14:paraId="5FA26FF9" w14:textId="77777777" w:rsidR="00AD7CA5" w:rsidRPr="00A73EAD" w:rsidRDefault="00AD7CA5" w:rsidP="00AD7CA5">
            <w:pPr>
              <w:rPr>
                <w:rFonts w:ascii="Times New Roman" w:hAnsi="Times New Roman" w:cs="Times New Roman"/>
                <w:b/>
                <w:sz w:val="20"/>
                <w:szCs w:val="20"/>
              </w:rPr>
            </w:pPr>
            <w:r w:rsidRPr="00A73EAD">
              <w:rPr>
                <w:rFonts w:ascii="Times New Roman" w:hAnsi="Times New Roman" w:cs="Times New Roman"/>
                <w:b/>
                <w:sz w:val="20"/>
                <w:szCs w:val="20"/>
              </w:rPr>
              <w:t>2. Музыка.</w:t>
            </w:r>
          </w:p>
          <w:p w14:paraId="75AE9006" w14:textId="77777777" w:rsidR="00AD7CA5" w:rsidRPr="00A73EAD" w:rsidRDefault="00AD7CA5" w:rsidP="00AD7CA5">
            <w:pPr>
              <w:rPr>
                <w:rFonts w:ascii="Times New Roman" w:hAnsi="Times New Roman" w:cs="Times New Roman"/>
                <w:sz w:val="20"/>
                <w:szCs w:val="20"/>
                <w:lang w:val="kk-KZ"/>
              </w:rPr>
            </w:pPr>
            <w:r w:rsidRPr="00A73EAD">
              <w:rPr>
                <w:rFonts w:ascii="Times New Roman" w:hAnsi="Times New Roman" w:cs="Times New Roman"/>
                <w:sz w:val="20"/>
                <w:szCs w:val="20"/>
                <w:lang w:val="kk-KZ"/>
              </w:rPr>
              <w:t xml:space="preserve">По плану музыкального руководителя. </w:t>
            </w:r>
          </w:p>
          <w:p w14:paraId="36CD7236" w14:textId="77777777" w:rsidR="00AD7CA5" w:rsidRPr="00A73EAD" w:rsidRDefault="00AD7CA5" w:rsidP="00AD7CA5">
            <w:pPr>
              <w:rPr>
                <w:rFonts w:ascii="Times New Roman" w:hAnsi="Times New Roman" w:cs="Times New Roman"/>
                <w:b/>
                <w:sz w:val="20"/>
                <w:szCs w:val="20"/>
              </w:rPr>
            </w:pPr>
            <w:r w:rsidRPr="00A73EAD">
              <w:rPr>
                <w:rFonts w:ascii="Times New Roman" w:hAnsi="Times New Roman" w:cs="Times New Roman"/>
                <w:b/>
                <w:sz w:val="20"/>
                <w:szCs w:val="20"/>
              </w:rPr>
              <w:t>3. Рисование.</w:t>
            </w:r>
          </w:p>
          <w:p w14:paraId="02A360C8" w14:textId="77777777" w:rsidR="00AD7CA5" w:rsidRPr="00A73EAD" w:rsidRDefault="00AD7CA5" w:rsidP="00AD7CA5">
            <w:pPr>
              <w:rPr>
                <w:rFonts w:ascii="Times New Roman" w:hAnsi="Times New Roman" w:cs="Times New Roman"/>
                <w:sz w:val="20"/>
                <w:szCs w:val="20"/>
              </w:rPr>
            </w:pPr>
            <w:r>
              <w:rPr>
                <w:rFonts w:ascii="Times New Roman" w:hAnsi="Times New Roman" w:cs="Times New Roman"/>
                <w:sz w:val="20"/>
                <w:szCs w:val="20"/>
              </w:rPr>
              <w:t>Тема: «</w:t>
            </w:r>
            <w:r w:rsidR="00040DDA">
              <w:rPr>
                <w:rFonts w:ascii="Times New Roman" w:hAnsi="Times New Roman" w:cs="Times New Roman"/>
                <w:sz w:val="20"/>
                <w:szCs w:val="20"/>
              </w:rPr>
              <w:t>По замыслу</w:t>
            </w:r>
            <w:r w:rsidRPr="00A73EAD">
              <w:rPr>
                <w:rFonts w:ascii="Times New Roman" w:hAnsi="Times New Roman" w:cs="Times New Roman"/>
                <w:sz w:val="20"/>
                <w:szCs w:val="20"/>
              </w:rPr>
              <w:t xml:space="preserve">» </w:t>
            </w:r>
          </w:p>
          <w:p w14:paraId="50C47FFE"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 xml:space="preserve">Цель: </w:t>
            </w:r>
            <w:r w:rsidR="00A90FF4">
              <w:rPr>
                <w:rFonts w:ascii="Times New Roman" w:hAnsi="Times New Roman" w:cs="Times New Roman"/>
                <w:sz w:val="20"/>
                <w:szCs w:val="20"/>
              </w:rPr>
              <w:t>учить детей задумывать содержание рисунков, доводить свой замысел до конца. Воспитывать самостоятельность, творчество. Учить умению оценивать свои ошибки.</w:t>
            </w:r>
          </w:p>
          <w:p w14:paraId="1D6F1AFB" w14:textId="77777777" w:rsidR="00AD7CA5" w:rsidRPr="00963AC0" w:rsidRDefault="00AD7CA5" w:rsidP="00AD7CA5">
            <w:pPr>
              <w:rPr>
                <w:rFonts w:ascii="Times New Roman" w:hAnsi="Times New Roman" w:cs="Times New Roman"/>
                <w:b/>
                <w:sz w:val="20"/>
                <w:szCs w:val="20"/>
              </w:rPr>
            </w:pPr>
            <w:r w:rsidRPr="00963AC0">
              <w:rPr>
                <w:rFonts w:ascii="Times New Roman" w:hAnsi="Times New Roman" w:cs="Times New Roman"/>
                <w:b/>
                <w:sz w:val="20"/>
                <w:szCs w:val="20"/>
              </w:rPr>
              <w:t xml:space="preserve">Д/игра: </w:t>
            </w:r>
            <w:r w:rsidRPr="00CC7E92">
              <w:rPr>
                <w:rFonts w:ascii="Times New Roman" w:hAnsi="Times New Roman" w:cs="Times New Roman"/>
                <w:sz w:val="20"/>
                <w:szCs w:val="20"/>
              </w:rPr>
              <w:t>«Объемная штриховка»</w:t>
            </w:r>
          </w:p>
        </w:tc>
        <w:tc>
          <w:tcPr>
            <w:tcW w:w="2693" w:type="dxa"/>
          </w:tcPr>
          <w:p w14:paraId="4A6AC249" w14:textId="77777777" w:rsidR="00AD7CA5" w:rsidRPr="00A73EAD" w:rsidRDefault="00AD7CA5" w:rsidP="00AD7CA5">
            <w:pPr>
              <w:pStyle w:val="a4"/>
              <w:tabs>
                <w:tab w:val="left" w:pos="459"/>
              </w:tabs>
              <w:spacing w:after="0" w:line="240" w:lineRule="auto"/>
              <w:ind w:left="34"/>
              <w:rPr>
                <w:rFonts w:ascii="Times New Roman" w:hAnsi="Times New Roman" w:cs="Times New Roman"/>
                <w:b/>
                <w:sz w:val="20"/>
                <w:szCs w:val="20"/>
              </w:rPr>
            </w:pPr>
            <w:r w:rsidRPr="00A73EAD">
              <w:rPr>
                <w:rFonts w:ascii="Times New Roman" w:hAnsi="Times New Roman" w:cs="Times New Roman"/>
                <w:b/>
                <w:sz w:val="20"/>
                <w:szCs w:val="20"/>
              </w:rPr>
              <w:lastRenderedPageBreak/>
              <w:t>1.Основы математики.</w:t>
            </w:r>
          </w:p>
          <w:p w14:paraId="7CAC3FB6" w14:textId="77777777" w:rsidR="00AD7CA5" w:rsidRPr="00A73EAD" w:rsidRDefault="00AD7CA5" w:rsidP="00AD7CA5">
            <w:pPr>
              <w:pStyle w:val="a4"/>
              <w:tabs>
                <w:tab w:val="left" w:pos="459"/>
              </w:tabs>
              <w:spacing w:after="0" w:line="240" w:lineRule="auto"/>
              <w:ind w:left="34"/>
              <w:rPr>
                <w:rFonts w:ascii="Times New Roman" w:hAnsi="Times New Roman" w:cs="Times New Roman"/>
                <w:sz w:val="20"/>
                <w:szCs w:val="20"/>
                <w:lang w:val="kk-KZ"/>
              </w:rPr>
            </w:pPr>
            <w:r w:rsidRPr="00A73EAD">
              <w:rPr>
                <w:rFonts w:ascii="Times New Roman" w:hAnsi="Times New Roman" w:cs="Times New Roman"/>
                <w:sz w:val="20"/>
                <w:szCs w:val="20"/>
              </w:rPr>
              <w:t>Тема:</w:t>
            </w:r>
            <w:r w:rsidR="00601383">
              <w:rPr>
                <w:rFonts w:ascii="Times New Roman" w:hAnsi="Times New Roman" w:cs="Times New Roman"/>
                <w:sz w:val="20"/>
                <w:szCs w:val="20"/>
                <w:lang w:val="kk-KZ"/>
              </w:rPr>
              <w:t xml:space="preserve"> «</w:t>
            </w:r>
            <w:r w:rsidR="00040DDA">
              <w:rPr>
                <w:rFonts w:ascii="Times New Roman" w:hAnsi="Times New Roman" w:cs="Times New Roman"/>
                <w:sz w:val="20"/>
                <w:szCs w:val="20"/>
                <w:lang w:val="kk-KZ"/>
              </w:rPr>
              <w:t>Толще, тоньше</w:t>
            </w:r>
            <w:r w:rsidRPr="00A73EAD">
              <w:rPr>
                <w:rFonts w:ascii="Times New Roman" w:hAnsi="Times New Roman" w:cs="Times New Roman"/>
                <w:sz w:val="20"/>
                <w:szCs w:val="20"/>
                <w:lang w:val="kk-KZ"/>
              </w:rPr>
              <w:t>».</w:t>
            </w:r>
          </w:p>
          <w:p w14:paraId="7715171C" w14:textId="77777777" w:rsidR="00AD7CA5" w:rsidRPr="00541851" w:rsidRDefault="00AD7CA5" w:rsidP="00AD7CA5">
            <w:pPr>
              <w:pStyle w:val="a4"/>
              <w:tabs>
                <w:tab w:val="left" w:pos="459"/>
              </w:tabs>
              <w:ind w:left="34"/>
              <w:rPr>
                <w:rFonts w:ascii="Times New Roman" w:hAnsi="Times New Roman" w:cs="Times New Roman"/>
                <w:sz w:val="20"/>
                <w:szCs w:val="20"/>
              </w:rPr>
            </w:pPr>
            <w:r>
              <w:rPr>
                <w:rFonts w:ascii="Times New Roman" w:hAnsi="Times New Roman" w:cs="Times New Roman"/>
                <w:sz w:val="20"/>
                <w:szCs w:val="20"/>
              </w:rPr>
              <w:t xml:space="preserve">Цель: </w:t>
            </w:r>
            <w:r w:rsidR="00A90FF4">
              <w:rPr>
                <w:rFonts w:ascii="Times New Roman" w:hAnsi="Times New Roman" w:cs="Times New Roman"/>
                <w:sz w:val="20"/>
                <w:szCs w:val="20"/>
              </w:rPr>
              <w:t xml:space="preserve">учить детей сравнивать два контрастных по толщине предмета, </w:t>
            </w:r>
            <w:r w:rsidR="00A90FF4">
              <w:rPr>
                <w:rFonts w:ascii="Times New Roman" w:hAnsi="Times New Roman" w:cs="Times New Roman"/>
                <w:sz w:val="20"/>
                <w:szCs w:val="20"/>
              </w:rPr>
              <w:lastRenderedPageBreak/>
              <w:t>пользуясь приемом приложения, и обозначать результаты сравнения словами тоще, тоньше: упражнять умения прикладывать предметы точно под картинками, строго учитывать интервалы между ними. Учить угадывать предмет по словесному описанию.</w:t>
            </w:r>
          </w:p>
          <w:p w14:paraId="7F247FE2" w14:textId="77777777" w:rsidR="00AD7CA5" w:rsidRPr="00CC7E92" w:rsidRDefault="00AD7CA5" w:rsidP="00AD7CA5">
            <w:pPr>
              <w:pStyle w:val="a4"/>
              <w:tabs>
                <w:tab w:val="left" w:pos="459"/>
              </w:tabs>
              <w:ind w:left="34"/>
              <w:rPr>
                <w:rFonts w:ascii="Times New Roman" w:hAnsi="Times New Roman" w:cs="Times New Roman"/>
                <w:sz w:val="20"/>
                <w:szCs w:val="20"/>
              </w:rPr>
            </w:pPr>
            <w:r>
              <w:rPr>
                <w:rFonts w:ascii="Times New Roman" w:hAnsi="Times New Roman" w:cs="Times New Roman"/>
                <w:b/>
                <w:sz w:val="20"/>
                <w:szCs w:val="20"/>
              </w:rPr>
              <w:t xml:space="preserve">Д/игра: </w:t>
            </w:r>
            <w:r w:rsidRPr="00CC7E92">
              <w:rPr>
                <w:rFonts w:ascii="Times New Roman" w:hAnsi="Times New Roman" w:cs="Times New Roman"/>
                <w:sz w:val="20"/>
                <w:szCs w:val="20"/>
              </w:rPr>
              <w:t>«Чудесный</w:t>
            </w:r>
          </w:p>
          <w:p w14:paraId="364B04E7" w14:textId="77777777" w:rsidR="00AD7CA5" w:rsidRPr="00CC7E92" w:rsidRDefault="00AD7CA5" w:rsidP="00AD7CA5">
            <w:pPr>
              <w:pStyle w:val="a4"/>
              <w:tabs>
                <w:tab w:val="left" w:pos="459"/>
              </w:tabs>
              <w:ind w:left="34"/>
              <w:rPr>
                <w:rFonts w:ascii="Times New Roman" w:hAnsi="Times New Roman" w:cs="Times New Roman"/>
                <w:sz w:val="20"/>
                <w:szCs w:val="20"/>
              </w:rPr>
            </w:pPr>
            <w:r w:rsidRPr="00CC7E92">
              <w:rPr>
                <w:rFonts w:ascii="Times New Roman" w:hAnsi="Times New Roman" w:cs="Times New Roman"/>
                <w:sz w:val="20"/>
                <w:szCs w:val="20"/>
              </w:rPr>
              <w:t>мешочек»</w:t>
            </w:r>
          </w:p>
          <w:p w14:paraId="7707D8DF" w14:textId="77777777" w:rsidR="00AD7CA5" w:rsidRPr="00A73EAD" w:rsidRDefault="00AD7CA5" w:rsidP="00AD7CA5">
            <w:pPr>
              <w:tabs>
                <w:tab w:val="left" w:pos="459"/>
              </w:tabs>
              <w:rPr>
                <w:rFonts w:ascii="Times New Roman" w:hAnsi="Times New Roman" w:cs="Times New Roman"/>
                <w:b/>
                <w:sz w:val="20"/>
                <w:szCs w:val="20"/>
              </w:rPr>
            </w:pPr>
            <w:r w:rsidRPr="00A73EAD">
              <w:rPr>
                <w:rFonts w:ascii="Times New Roman" w:hAnsi="Times New Roman" w:cs="Times New Roman"/>
                <w:b/>
                <w:sz w:val="20"/>
                <w:szCs w:val="20"/>
              </w:rPr>
              <w:t xml:space="preserve">2.Физическая культура. </w:t>
            </w:r>
          </w:p>
          <w:p w14:paraId="0317E3BE"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lang w:val="kk-KZ"/>
              </w:rPr>
              <w:t>По плану спортинструктора.</w:t>
            </w:r>
          </w:p>
          <w:p w14:paraId="4688A5E6"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 xml:space="preserve"> </w:t>
            </w:r>
          </w:p>
          <w:p w14:paraId="0351330A" w14:textId="77777777" w:rsidR="00AD7CA5" w:rsidRPr="00A73EAD" w:rsidRDefault="00AD7CA5" w:rsidP="00AD7CA5">
            <w:pPr>
              <w:rPr>
                <w:rFonts w:ascii="Times New Roman" w:hAnsi="Times New Roman" w:cs="Times New Roman"/>
                <w:sz w:val="20"/>
                <w:szCs w:val="20"/>
              </w:rPr>
            </w:pPr>
          </w:p>
        </w:tc>
        <w:tc>
          <w:tcPr>
            <w:tcW w:w="2693" w:type="dxa"/>
          </w:tcPr>
          <w:p w14:paraId="5D1FBFE0" w14:textId="77777777" w:rsidR="00AD7CA5" w:rsidRPr="00A73EAD" w:rsidRDefault="00AD7CA5" w:rsidP="00AD7CA5">
            <w:pPr>
              <w:rPr>
                <w:rFonts w:ascii="Times New Roman" w:hAnsi="Times New Roman" w:cs="Times New Roman"/>
                <w:b/>
                <w:sz w:val="20"/>
                <w:szCs w:val="20"/>
              </w:rPr>
            </w:pPr>
            <w:r w:rsidRPr="00A73EAD">
              <w:rPr>
                <w:rFonts w:ascii="Times New Roman" w:hAnsi="Times New Roman" w:cs="Times New Roman"/>
                <w:b/>
                <w:sz w:val="20"/>
                <w:szCs w:val="20"/>
              </w:rPr>
              <w:lastRenderedPageBreak/>
              <w:t>1.Художественная</w:t>
            </w:r>
          </w:p>
          <w:p w14:paraId="2610EBE4" w14:textId="77777777" w:rsidR="00AD7CA5" w:rsidRPr="00A73EAD" w:rsidRDefault="00AD7CA5" w:rsidP="00AD7CA5">
            <w:pPr>
              <w:rPr>
                <w:rFonts w:ascii="Times New Roman" w:hAnsi="Times New Roman" w:cs="Times New Roman"/>
                <w:b/>
                <w:sz w:val="20"/>
                <w:szCs w:val="20"/>
              </w:rPr>
            </w:pPr>
            <w:r w:rsidRPr="00A73EAD">
              <w:rPr>
                <w:rFonts w:ascii="Times New Roman" w:hAnsi="Times New Roman" w:cs="Times New Roman"/>
                <w:b/>
                <w:sz w:val="20"/>
                <w:szCs w:val="20"/>
              </w:rPr>
              <w:t>литература.</w:t>
            </w:r>
          </w:p>
          <w:p w14:paraId="72364971" w14:textId="77777777" w:rsidR="00AD7CA5" w:rsidRPr="00A73EAD" w:rsidRDefault="00601383" w:rsidP="00AD7CA5">
            <w:pPr>
              <w:rPr>
                <w:rFonts w:ascii="Times New Roman" w:hAnsi="Times New Roman" w:cs="Times New Roman"/>
                <w:sz w:val="20"/>
                <w:szCs w:val="20"/>
              </w:rPr>
            </w:pPr>
            <w:r>
              <w:rPr>
                <w:rFonts w:ascii="Times New Roman" w:hAnsi="Times New Roman" w:cs="Times New Roman"/>
                <w:sz w:val="20"/>
                <w:szCs w:val="20"/>
              </w:rPr>
              <w:t>Тема: «</w:t>
            </w:r>
            <w:r w:rsidR="00040DDA">
              <w:rPr>
                <w:rFonts w:ascii="Times New Roman" w:hAnsi="Times New Roman" w:cs="Times New Roman"/>
                <w:sz w:val="20"/>
                <w:szCs w:val="20"/>
              </w:rPr>
              <w:t>Чтение мой край</w:t>
            </w:r>
            <w:r w:rsidR="00AD7CA5" w:rsidRPr="00A73EAD">
              <w:rPr>
                <w:rFonts w:ascii="Times New Roman" w:hAnsi="Times New Roman" w:cs="Times New Roman"/>
                <w:sz w:val="20"/>
                <w:szCs w:val="20"/>
              </w:rPr>
              <w:t>»</w:t>
            </w:r>
          </w:p>
          <w:p w14:paraId="27AC560F" w14:textId="77777777" w:rsidR="00AD7CA5" w:rsidRPr="00541851" w:rsidRDefault="00601383" w:rsidP="00AD7CA5">
            <w:pPr>
              <w:rPr>
                <w:rFonts w:ascii="Times New Roman" w:hAnsi="Times New Roman" w:cs="Times New Roman"/>
                <w:sz w:val="20"/>
                <w:szCs w:val="20"/>
              </w:rPr>
            </w:pPr>
            <w:r>
              <w:rPr>
                <w:rFonts w:ascii="Times New Roman" w:hAnsi="Times New Roman" w:cs="Times New Roman"/>
                <w:sz w:val="20"/>
                <w:szCs w:val="20"/>
              </w:rPr>
              <w:t xml:space="preserve">Цель: </w:t>
            </w:r>
            <w:r w:rsidR="008B7F04">
              <w:rPr>
                <w:rFonts w:ascii="Times New Roman" w:hAnsi="Times New Roman" w:cs="Times New Roman"/>
                <w:sz w:val="20"/>
                <w:szCs w:val="20"/>
              </w:rPr>
              <w:t xml:space="preserve">продолжать учит детей доступному анализу литературного </w:t>
            </w:r>
            <w:r w:rsidR="008B7F04">
              <w:rPr>
                <w:rFonts w:ascii="Times New Roman" w:hAnsi="Times New Roman" w:cs="Times New Roman"/>
                <w:sz w:val="20"/>
                <w:szCs w:val="20"/>
              </w:rPr>
              <w:lastRenderedPageBreak/>
              <w:t>произведения. Помочь детям видеть красоту края. Продолжать знакомить с новыми загадками. Развивать память, мышление, речь. Учить ребенка мыслить.</w:t>
            </w:r>
          </w:p>
          <w:p w14:paraId="196E4768" w14:textId="77777777" w:rsidR="00AD7CA5" w:rsidRPr="00CC7E92" w:rsidRDefault="00AD7CA5" w:rsidP="00AD7CA5">
            <w:pPr>
              <w:rPr>
                <w:rFonts w:ascii="Times New Roman" w:hAnsi="Times New Roman" w:cs="Times New Roman"/>
                <w:sz w:val="20"/>
                <w:szCs w:val="20"/>
              </w:rPr>
            </w:pPr>
            <w:r w:rsidRPr="00963AC0">
              <w:rPr>
                <w:rFonts w:ascii="Times New Roman" w:hAnsi="Times New Roman" w:cs="Times New Roman"/>
                <w:b/>
                <w:sz w:val="20"/>
                <w:szCs w:val="20"/>
              </w:rPr>
              <w:t xml:space="preserve">Д/игра: </w:t>
            </w:r>
            <w:r w:rsidRPr="00CC7E92">
              <w:rPr>
                <w:rFonts w:ascii="Times New Roman" w:hAnsi="Times New Roman" w:cs="Times New Roman"/>
                <w:sz w:val="20"/>
                <w:szCs w:val="20"/>
              </w:rPr>
              <w:t>«Разрезные картинки»</w:t>
            </w:r>
          </w:p>
          <w:p w14:paraId="36B61EF9" w14:textId="77777777" w:rsidR="00AD7CA5" w:rsidRPr="00963AC0" w:rsidRDefault="00AD7CA5" w:rsidP="00AD7CA5">
            <w:pPr>
              <w:rPr>
                <w:rFonts w:ascii="Times New Roman" w:hAnsi="Times New Roman" w:cs="Times New Roman"/>
                <w:b/>
                <w:sz w:val="20"/>
                <w:szCs w:val="20"/>
              </w:rPr>
            </w:pPr>
          </w:p>
          <w:p w14:paraId="03CF0729" w14:textId="77777777" w:rsidR="00AD7CA5" w:rsidRPr="00A73EAD" w:rsidRDefault="00AD7CA5" w:rsidP="00AD7CA5">
            <w:pPr>
              <w:rPr>
                <w:rFonts w:ascii="Times New Roman" w:hAnsi="Times New Roman" w:cs="Times New Roman"/>
                <w:b/>
                <w:sz w:val="20"/>
                <w:szCs w:val="20"/>
              </w:rPr>
            </w:pPr>
            <w:r w:rsidRPr="00A73EAD">
              <w:rPr>
                <w:rFonts w:ascii="Times New Roman" w:hAnsi="Times New Roman" w:cs="Times New Roman"/>
                <w:b/>
                <w:sz w:val="20"/>
                <w:szCs w:val="20"/>
              </w:rPr>
              <w:t xml:space="preserve">2.Физическая культура. </w:t>
            </w:r>
          </w:p>
          <w:p w14:paraId="3852550F"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lang w:val="kk-KZ"/>
              </w:rPr>
              <w:t>По плану спортинструктора.</w:t>
            </w:r>
          </w:p>
        </w:tc>
        <w:tc>
          <w:tcPr>
            <w:tcW w:w="2693" w:type="dxa"/>
          </w:tcPr>
          <w:p w14:paraId="4995FDE2" w14:textId="77777777" w:rsidR="00AD7CA5" w:rsidRPr="00A73EAD" w:rsidRDefault="00AD7CA5" w:rsidP="00AD7CA5">
            <w:pPr>
              <w:rPr>
                <w:rFonts w:ascii="Times New Roman" w:hAnsi="Times New Roman" w:cs="Times New Roman"/>
                <w:b/>
                <w:sz w:val="20"/>
                <w:szCs w:val="20"/>
                <w:lang w:val="kk-KZ"/>
              </w:rPr>
            </w:pPr>
            <w:r w:rsidRPr="00A73EAD">
              <w:rPr>
                <w:rFonts w:ascii="Times New Roman" w:hAnsi="Times New Roman" w:cs="Times New Roman"/>
                <w:b/>
                <w:sz w:val="20"/>
                <w:szCs w:val="20"/>
                <w:lang w:val="kk-KZ"/>
              </w:rPr>
              <w:lastRenderedPageBreak/>
              <w:t>1.Музыка.</w:t>
            </w:r>
          </w:p>
          <w:p w14:paraId="1A39B45A" w14:textId="77777777" w:rsidR="00AD7CA5" w:rsidRPr="00A73EAD" w:rsidRDefault="00AD7CA5" w:rsidP="00AD7CA5">
            <w:pPr>
              <w:rPr>
                <w:rFonts w:ascii="Times New Roman" w:hAnsi="Times New Roman" w:cs="Times New Roman"/>
                <w:sz w:val="20"/>
                <w:szCs w:val="20"/>
                <w:lang w:val="kk-KZ"/>
              </w:rPr>
            </w:pPr>
            <w:r w:rsidRPr="00A73EAD">
              <w:rPr>
                <w:rFonts w:ascii="Times New Roman" w:hAnsi="Times New Roman" w:cs="Times New Roman"/>
                <w:sz w:val="20"/>
                <w:szCs w:val="20"/>
                <w:lang w:val="kk-KZ"/>
              </w:rPr>
              <w:t xml:space="preserve">По плану музыкального руководителя. </w:t>
            </w:r>
          </w:p>
          <w:p w14:paraId="32C88DBA" w14:textId="77777777" w:rsidR="00AD7CA5" w:rsidRPr="00A73EAD" w:rsidRDefault="00AD7CA5" w:rsidP="00AD7CA5">
            <w:pPr>
              <w:rPr>
                <w:rFonts w:ascii="Times New Roman" w:eastAsia="Times New Roman" w:hAnsi="Times New Roman" w:cs="Times New Roman"/>
                <w:b/>
                <w:color w:val="000000"/>
                <w:sz w:val="20"/>
                <w:szCs w:val="20"/>
              </w:rPr>
            </w:pPr>
          </w:p>
          <w:p w14:paraId="52F1F8C7" w14:textId="77777777" w:rsidR="00AD7CA5" w:rsidRPr="00A73EAD" w:rsidRDefault="00AD7CA5" w:rsidP="00AD7CA5">
            <w:pPr>
              <w:tabs>
                <w:tab w:val="left" w:pos="317"/>
              </w:tabs>
              <w:rPr>
                <w:rFonts w:ascii="Times New Roman" w:hAnsi="Times New Roman" w:cs="Times New Roman"/>
                <w:b/>
                <w:sz w:val="20"/>
                <w:szCs w:val="20"/>
                <w:lang w:val="kk-KZ"/>
              </w:rPr>
            </w:pPr>
            <w:r w:rsidRPr="00A73EAD">
              <w:rPr>
                <w:rFonts w:ascii="Times New Roman" w:eastAsia="Times New Roman" w:hAnsi="Times New Roman" w:cs="Times New Roman"/>
                <w:b/>
                <w:color w:val="212121"/>
                <w:sz w:val="20"/>
                <w:szCs w:val="20"/>
                <w:lang w:val="kk-KZ"/>
              </w:rPr>
              <w:t>2.</w:t>
            </w:r>
            <w:r w:rsidRPr="00A73EAD">
              <w:rPr>
                <w:rFonts w:ascii="Times New Roman" w:hAnsi="Times New Roman" w:cs="Times New Roman"/>
                <w:b/>
                <w:sz w:val="20"/>
                <w:szCs w:val="20"/>
                <w:lang w:val="kk-KZ"/>
              </w:rPr>
              <w:t>Казахский язык.</w:t>
            </w:r>
          </w:p>
          <w:p w14:paraId="27E1CCD3" w14:textId="77777777" w:rsidR="00AD7CA5" w:rsidRPr="00A73EAD" w:rsidRDefault="00AD7CA5" w:rsidP="00AD7CA5">
            <w:pPr>
              <w:jc w:val="both"/>
              <w:rPr>
                <w:rFonts w:ascii="Times New Roman" w:eastAsia="Times New Roman" w:hAnsi="Times New Roman" w:cs="Times New Roman"/>
                <w:color w:val="000000"/>
                <w:sz w:val="20"/>
                <w:szCs w:val="20"/>
                <w:lang w:val="kk-KZ"/>
              </w:rPr>
            </w:pPr>
            <w:r w:rsidRPr="00A73EAD">
              <w:rPr>
                <w:rFonts w:ascii="Times New Roman" w:eastAsia="Times New Roman" w:hAnsi="Times New Roman" w:cs="Times New Roman"/>
                <w:color w:val="000000"/>
                <w:sz w:val="20"/>
                <w:szCs w:val="20"/>
                <w:lang w:val="kk-KZ"/>
              </w:rPr>
              <w:t xml:space="preserve">По плану преподователя </w:t>
            </w:r>
            <w:r w:rsidRPr="00A73EAD">
              <w:rPr>
                <w:rFonts w:ascii="Times New Roman" w:eastAsia="Times New Roman" w:hAnsi="Times New Roman" w:cs="Times New Roman"/>
                <w:color w:val="000000"/>
                <w:sz w:val="20"/>
                <w:szCs w:val="20"/>
                <w:lang w:val="kk-KZ"/>
              </w:rPr>
              <w:lastRenderedPageBreak/>
              <w:t>казахского языка.</w:t>
            </w:r>
          </w:p>
          <w:p w14:paraId="10A5710C" w14:textId="77777777" w:rsidR="003B2B5D" w:rsidRDefault="003B2B5D" w:rsidP="00AD7CA5">
            <w:pPr>
              <w:rPr>
                <w:rFonts w:ascii="Times New Roman" w:eastAsia="Times New Roman" w:hAnsi="Times New Roman" w:cs="Times New Roman"/>
                <w:b/>
                <w:color w:val="000000"/>
                <w:sz w:val="20"/>
                <w:szCs w:val="20"/>
              </w:rPr>
            </w:pPr>
          </w:p>
          <w:p w14:paraId="3D6AF7C9" w14:textId="77777777" w:rsidR="00AD7CA5" w:rsidRPr="00A73EAD" w:rsidRDefault="00AD7CA5" w:rsidP="00AD7CA5">
            <w:pPr>
              <w:rPr>
                <w:rFonts w:ascii="Times New Roman" w:hAnsi="Times New Roman" w:cs="Times New Roman"/>
                <w:b/>
                <w:sz w:val="20"/>
                <w:szCs w:val="20"/>
              </w:rPr>
            </w:pPr>
            <w:r w:rsidRPr="00A73EAD">
              <w:rPr>
                <w:rFonts w:ascii="Times New Roman" w:hAnsi="Times New Roman" w:cs="Times New Roman"/>
                <w:b/>
                <w:sz w:val="20"/>
                <w:szCs w:val="20"/>
              </w:rPr>
              <w:t>3.Развитие речи.</w:t>
            </w:r>
          </w:p>
          <w:p w14:paraId="4BB0B342" w14:textId="77777777" w:rsidR="00AD7CA5" w:rsidRPr="00A73EAD" w:rsidRDefault="00601383" w:rsidP="00AD7CA5">
            <w:pPr>
              <w:rPr>
                <w:rFonts w:ascii="Times New Roman" w:hAnsi="Times New Roman" w:cs="Times New Roman"/>
                <w:sz w:val="20"/>
                <w:szCs w:val="20"/>
              </w:rPr>
            </w:pPr>
            <w:r>
              <w:rPr>
                <w:rFonts w:ascii="Times New Roman" w:hAnsi="Times New Roman" w:cs="Times New Roman"/>
                <w:sz w:val="20"/>
                <w:szCs w:val="20"/>
              </w:rPr>
              <w:t>Тема: «</w:t>
            </w:r>
            <w:r w:rsidR="00040DDA">
              <w:rPr>
                <w:rFonts w:ascii="Times New Roman" w:hAnsi="Times New Roman" w:cs="Times New Roman"/>
                <w:sz w:val="20"/>
                <w:szCs w:val="20"/>
              </w:rPr>
              <w:t>Дикие животные нашего края</w:t>
            </w:r>
            <w:r w:rsidR="00AD7CA5" w:rsidRPr="00A73EAD">
              <w:rPr>
                <w:rFonts w:ascii="Times New Roman" w:hAnsi="Times New Roman" w:cs="Times New Roman"/>
                <w:sz w:val="20"/>
                <w:szCs w:val="20"/>
              </w:rPr>
              <w:t>»</w:t>
            </w:r>
            <w:r w:rsidR="00B75BB3">
              <w:rPr>
                <w:rFonts w:ascii="Times New Roman" w:hAnsi="Times New Roman" w:cs="Times New Roman"/>
                <w:sz w:val="20"/>
                <w:szCs w:val="20"/>
              </w:rPr>
              <w:t>.</w:t>
            </w:r>
          </w:p>
          <w:p w14:paraId="54D9D1A1" w14:textId="77777777" w:rsidR="00AD7CA5" w:rsidRDefault="00601383" w:rsidP="00AD7CA5">
            <w:pPr>
              <w:rPr>
                <w:rFonts w:ascii="Times New Roman" w:hAnsi="Times New Roman" w:cs="Times New Roman"/>
                <w:sz w:val="20"/>
                <w:szCs w:val="20"/>
              </w:rPr>
            </w:pPr>
            <w:r>
              <w:rPr>
                <w:rFonts w:ascii="Times New Roman" w:hAnsi="Times New Roman" w:cs="Times New Roman"/>
                <w:sz w:val="20"/>
                <w:szCs w:val="20"/>
              </w:rPr>
              <w:t>Цель:</w:t>
            </w:r>
            <w:r w:rsidR="00590685">
              <w:rPr>
                <w:rFonts w:ascii="Times New Roman" w:hAnsi="Times New Roman" w:cs="Times New Roman"/>
                <w:sz w:val="20"/>
                <w:szCs w:val="20"/>
              </w:rPr>
              <w:t xml:space="preserve"> продолжать знакомить детей с дикими животными и местами их обитания: лиса, волк, формировать интерес, желание больше узнать о животных. Развивать речь, умение отвечать на вопросы, активизировать словарь по теме, внимание. Воспитывать любовь к природе. Учить находить в двух или более объектах общие признаки.</w:t>
            </w:r>
            <w:r>
              <w:rPr>
                <w:rFonts w:ascii="Times New Roman" w:hAnsi="Times New Roman" w:cs="Times New Roman"/>
                <w:sz w:val="20"/>
                <w:szCs w:val="20"/>
              </w:rPr>
              <w:t xml:space="preserve"> </w:t>
            </w:r>
          </w:p>
          <w:p w14:paraId="434BE17C" w14:textId="77777777" w:rsidR="00AD7CA5" w:rsidRPr="00C82C88" w:rsidRDefault="004A40AE" w:rsidP="00AD7CA5">
            <w:pPr>
              <w:rPr>
                <w:rFonts w:ascii="Times New Roman" w:hAnsi="Times New Roman" w:cs="Times New Roman"/>
                <w:b/>
                <w:sz w:val="20"/>
                <w:szCs w:val="20"/>
                <w:lang w:val="kk-KZ"/>
              </w:rPr>
            </w:pPr>
            <w:r>
              <w:rPr>
                <w:rFonts w:ascii="Times New Roman" w:hAnsi="Times New Roman" w:cs="Times New Roman"/>
                <w:b/>
                <w:sz w:val="20"/>
                <w:szCs w:val="20"/>
              </w:rPr>
              <w:t xml:space="preserve">Д/игра: </w:t>
            </w:r>
            <w:r w:rsidRPr="00CC7E92">
              <w:rPr>
                <w:rFonts w:ascii="Times New Roman" w:hAnsi="Times New Roman" w:cs="Times New Roman"/>
                <w:sz w:val="20"/>
                <w:szCs w:val="20"/>
              </w:rPr>
              <w:t>«Найди пару</w:t>
            </w:r>
            <w:r w:rsidR="00AD7CA5" w:rsidRPr="00CC7E92">
              <w:rPr>
                <w:rFonts w:ascii="Times New Roman" w:hAnsi="Times New Roman" w:cs="Times New Roman"/>
                <w:sz w:val="20"/>
                <w:szCs w:val="20"/>
              </w:rPr>
              <w:t>»</w:t>
            </w:r>
          </w:p>
        </w:tc>
        <w:tc>
          <w:tcPr>
            <w:tcW w:w="2410" w:type="dxa"/>
          </w:tcPr>
          <w:p w14:paraId="51161D46" w14:textId="77777777" w:rsidR="00AD7CA5" w:rsidRPr="00A73EAD" w:rsidRDefault="00AD7CA5" w:rsidP="00AD7CA5">
            <w:pPr>
              <w:rPr>
                <w:rFonts w:ascii="Times New Roman" w:hAnsi="Times New Roman" w:cs="Times New Roman"/>
                <w:b/>
                <w:sz w:val="20"/>
                <w:szCs w:val="20"/>
              </w:rPr>
            </w:pPr>
            <w:r>
              <w:rPr>
                <w:rFonts w:ascii="Times New Roman" w:hAnsi="Times New Roman" w:cs="Times New Roman"/>
                <w:b/>
                <w:sz w:val="20"/>
                <w:szCs w:val="20"/>
              </w:rPr>
              <w:lastRenderedPageBreak/>
              <w:t>1.Конструирование</w:t>
            </w:r>
          </w:p>
          <w:p w14:paraId="586DEE5B" w14:textId="77777777" w:rsidR="00AD7CA5" w:rsidRPr="00A73EAD" w:rsidRDefault="00601383" w:rsidP="00AD7CA5">
            <w:pPr>
              <w:rPr>
                <w:rFonts w:ascii="Times New Roman" w:hAnsi="Times New Roman" w:cs="Times New Roman"/>
                <w:sz w:val="20"/>
                <w:szCs w:val="20"/>
              </w:rPr>
            </w:pPr>
            <w:r>
              <w:rPr>
                <w:rFonts w:ascii="Times New Roman" w:hAnsi="Times New Roman" w:cs="Times New Roman"/>
                <w:sz w:val="20"/>
                <w:szCs w:val="20"/>
              </w:rPr>
              <w:t>Тема: «</w:t>
            </w:r>
            <w:r w:rsidR="004A40AE">
              <w:rPr>
                <w:rFonts w:ascii="Times New Roman" w:hAnsi="Times New Roman" w:cs="Times New Roman"/>
                <w:sz w:val="20"/>
                <w:szCs w:val="20"/>
              </w:rPr>
              <w:t>Дикие животные</w:t>
            </w:r>
            <w:r w:rsidR="00AD7CA5" w:rsidRPr="00A73EAD">
              <w:rPr>
                <w:rFonts w:ascii="Times New Roman" w:hAnsi="Times New Roman" w:cs="Times New Roman"/>
                <w:sz w:val="20"/>
                <w:szCs w:val="20"/>
              </w:rPr>
              <w:t xml:space="preserve">». </w:t>
            </w:r>
            <w:r w:rsidR="00F767B3">
              <w:rPr>
                <w:rFonts w:ascii="Times New Roman" w:hAnsi="Times New Roman" w:cs="Times New Roman"/>
                <w:sz w:val="20"/>
                <w:szCs w:val="20"/>
              </w:rPr>
              <w:t>(заяц, лиса)</w:t>
            </w:r>
          </w:p>
          <w:p w14:paraId="0C5DF06E" w14:textId="77777777" w:rsidR="00AD7CA5" w:rsidRPr="00601383" w:rsidRDefault="00AD7CA5" w:rsidP="00601383">
            <w:pPr>
              <w:spacing w:before="100" w:beforeAutospacing="1" w:after="100" w:afterAutospacing="1"/>
              <w:contextualSpacing/>
              <w:rPr>
                <w:rFonts w:ascii="Times New Roman" w:eastAsia="Times New Roman" w:hAnsi="Times New Roman" w:cs="Times New Roman"/>
                <w:sz w:val="20"/>
                <w:szCs w:val="20"/>
              </w:rPr>
            </w:pPr>
            <w:r w:rsidRPr="00A73EAD">
              <w:rPr>
                <w:rFonts w:ascii="Times New Roman" w:hAnsi="Times New Roman" w:cs="Times New Roman"/>
                <w:sz w:val="20"/>
                <w:szCs w:val="20"/>
              </w:rPr>
              <w:t xml:space="preserve">Цель: </w:t>
            </w:r>
            <w:r w:rsidR="00F767B3">
              <w:rPr>
                <w:rFonts w:ascii="Times New Roman" w:hAnsi="Times New Roman" w:cs="Times New Roman"/>
                <w:sz w:val="20"/>
                <w:szCs w:val="20"/>
              </w:rPr>
              <w:t xml:space="preserve">учить детей изготавливать из цилиндров </w:t>
            </w:r>
            <w:r w:rsidR="00F767B3">
              <w:rPr>
                <w:rFonts w:ascii="Times New Roman" w:hAnsi="Times New Roman" w:cs="Times New Roman"/>
                <w:sz w:val="20"/>
                <w:szCs w:val="20"/>
              </w:rPr>
              <w:lastRenderedPageBreak/>
              <w:t>разнообразных животных; планировать свою деятельность, подбирать необходимый материал, творчески подходить к работе. Учить ребенка мыслить.</w:t>
            </w:r>
          </w:p>
          <w:p w14:paraId="0ADD577F" w14:textId="77777777" w:rsidR="00AD7CA5" w:rsidRPr="00CC7E92" w:rsidRDefault="00AD7CA5" w:rsidP="00AD7CA5">
            <w:pPr>
              <w:rPr>
                <w:rFonts w:ascii="Times New Roman" w:hAnsi="Times New Roman" w:cs="Times New Roman"/>
                <w:sz w:val="20"/>
                <w:szCs w:val="20"/>
              </w:rPr>
            </w:pPr>
            <w:r>
              <w:rPr>
                <w:rFonts w:ascii="Times New Roman" w:hAnsi="Times New Roman" w:cs="Times New Roman"/>
                <w:b/>
                <w:sz w:val="20"/>
                <w:szCs w:val="20"/>
              </w:rPr>
              <w:t xml:space="preserve">Д/игра: </w:t>
            </w:r>
            <w:r w:rsidRPr="00CC7E92">
              <w:rPr>
                <w:rFonts w:ascii="Times New Roman" w:hAnsi="Times New Roman" w:cs="Times New Roman"/>
                <w:sz w:val="20"/>
                <w:szCs w:val="20"/>
              </w:rPr>
              <w:t>«Один-много»</w:t>
            </w:r>
          </w:p>
          <w:p w14:paraId="68726B11" w14:textId="77777777" w:rsidR="00AD7CA5" w:rsidRPr="00CC7E92" w:rsidRDefault="00AD7CA5" w:rsidP="00AD7CA5">
            <w:pPr>
              <w:rPr>
                <w:rFonts w:ascii="Times New Roman" w:hAnsi="Times New Roman" w:cs="Times New Roman"/>
                <w:sz w:val="20"/>
                <w:szCs w:val="20"/>
              </w:rPr>
            </w:pPr>
          </w:p>
          <w:p w14:paraId="08825368" w14:textId="77777777" w:rsidR="00AD7CA5" w:rsidRPr="00A73EAD" w:rsidRDefault="00AD7CA5" w:rsidP="00AD7CA5">
            <w:pPr>
              <w:rPr>
                <w:rFonts w:ascii="Times New Roman" w:hAnsi="Times New Roman" w:cs="Times New Roman"/>
                <w:b/>
                <w:sz w:val="20"/>
                <w:szCs w:val="20"/>
              </w:rPr>
            </w:pPr>
            <w:r w:rsidRPr="00A73EAD">
              <w:rPr>
                <w:rFonts w:ascii="Times New Roman" w:hAnsi="Times New Roman" w:cs="Times New Roman"/>
                <w:b/>
                <w:sz w:val="20"/>
                <w:szCs w:val="20"/>
              </w:rPr>
              <w:t xml:space="preserve">2.Физическая культура. </w:t>
            </w:r>
          </w:p>
          <w:p w14:paraId="0AC6634C" w14:textId="77777777" w:rsidR="00AD7CA5" w:rsidRPr="00A73EAD" w:rsidRDefault="00AD7CA5" w:rsidP="00AD7CA5">
            <w:pPr>
              <w:rPr>
                <w:rFonts w:ascii="Times New Roman" w:hAnsi="Times New Roman" w:cs="Times New Roman"/>
                <w:b/>
                <w:sz w:val="20"/>
                <w:szCs w:val="20"/>
              </w:rPr>
            </w:pPr>
            <w:r w:rsidRPr="00A73EAD">
              <w:rPr>
                <w:rFonts w:ascii="Times New Roman" w:hAnsi="Times New Roman" w:cs="Times New Roman"/>
                <w:sz w:val="20"/>
                <w:szCs w:val="20"/>
                <w:lang w:val="kk-KZ"/>
              </w:rPr>
              <w:t>По плану спортинструктора.</w:t>
            </w:r>
          </w:p>
          <w:p w14:paraId="77DC1C05" w14:textId="77777777" w:rsidR="00AD7CA5" w:rsidRPr="00A73EAD" w:rsidRDefault="00AD7CA5" w:rsidP="00AD7CA5">
            <w:pPr>
              <w:rPr>
                <w:rFonts w:ascii="Times New Roman" w:hAnsi="Times New Roman" w:cs="Times New Roman"/>
                <w:sz w:val="20"/>
                <w:szCs w:val="20"/>
              </w:rPr>
            </w:pPr>
          </w:p>
        </w:tc>
      </w:tr>
      <w:tr w:rsidR="00AD7CA5" w:rsidRPr="00A73EAD" w14:paraId="4ED0B8E7" w14:textId="77777777" w:rsidTr="00E02E79">
        <w:tc>
          <w:tcPr>
            <w:tcW w:w="1560" w:type="dxa"/>
            <w:tcBorders>
              <w:right w:val="single" w:sz="4" w:space="0" w:color="auto"/>
            </w:tcBorders>
          </w:tcPr>
          <w:p w14:paraId="7794C9CF"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lastRenderedPageBreak/>
              <w:t>Подготовка к прогулке</w:t>
            </w:r>
          </w:p>
        </w:tc>
        <w:tc>
          <w:tcPr>
            <w:tcW w:w="850" w:type="dxa"/>
            <w:tcBorders>
              <w:left w:val="single" w:sz="4" w:space="0" w:color="auto"/>
            </w:tcBorders>
          </w:tcPr>
          <w:p w14:paraId="220EF7BF" w14:textId="77777777" w:rsidR="00AD7CA5" w:rsidRPr="008F78AB" w:rsidRDefault="00AD7CA5" w:rsidP="00AD7CA5">
            <w:pPr>
              <w:rPr>
                <w:rFonts w:ascii="Times New Roman" w:hAnsi="Times New Roman" w:cs="Times New Roman"/>
                <w:sz w:val="20"/>
                <w:szCs w:val="20"/>
              </w:rPr>
            </w:pPr>
          </w:p>
          <w:p w14:paraId="33432371" w14:textId="77777777" w:rsidR="00AD7CA5" w:rsidRPr="008F78AB" w:rsidRDefault="00AD7CA5" w:rsidP="00AD7CA5">
            <w:pPr>
              <w:rPr>
                <w:rFonts w:ascii="Times New Roman" w:hAnsi="Times New Roman" w:cs="Times New Roman"/>
                <w:sz w:val="20"/>
                <w:szCs w:val="20"/>
              </w:rPr>
            </w:pPr>
          </w:p>
        </w:tc>
        <w:tc>
          <w:tcPr>
            <w:tcW w:w="13183" w:type="dxa"/>
            <w:gridSpan w:val="5"/>
          </w:tcPr>
          <w:p w14:paraId="31B383B6"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Одевание: последовательность, выход на прогулку</w:t>
            </w:r>
          </w:p>
        </w:tc>
      </w:tr>
      <w:tr w:rsidR="00AD7CA5" w:rsidRPr="00A73EAD" w14:paraId="748422DF" w14:textId="77777777" w:rsidTr="003B2B5D">
        <w:trPr>
          <w:trHeight w:val="751"/>
        </w:trPr>
        <w:tc>
          <w:tcPr>
            <w:tcW w:w="1560" w:type="dxa"/>
            <w:tcBorders>
              <w:right w:val="single" w:sz="4" w:space="0" w:color="auto"/>
            </w:tcBorders>
          </w:tcPr>
          <w:p w14:paraId="38526350"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 xml:space="preserve">Прогулка: </w:t>
            </w:r>
          </w:p>
        </w:tc>
        <w:tc>
          <w:tcPr>
            <w:tcW w:w="850" w:type="dxa"/>
            <w:tcBorders>
              <w:left w:val="single" w:sz="4" w:space="0" w:color="auto"/>
            </w:tcBorders>
          </w:tcPr>
          <w:p w14:paraId="4BB8D565" w14:textId="77777777" w:rsidR="00AD7CA5" w:rsidRPr="00E60250" w:rsidRDefault="00AD7CA5" w:rsidP="00AD7CA5">
            <w:pPr>
              <w:rPr>
                <w:rFonts w:ascii="Times New Roman" w:hAnsi="Times New Roman" w:cs="Times New Roman"/>
                <w:sz w:val="20"/>
                <w:szCs w:val="20"/>
              </w:rPr>
            </w:pPr>
            <w:r>
              <w:rPr>
                <w:rFonts w:ascii="Times New Roman" w:hAnsi="Times New Roman" w:cs="Times New Roman"/>
                <w:sz w:val="20"/>
                <w:szCs w:val="20"/>
              </w:rPr>
              <w:t>10.30-11.45</w:t>
            </w:r>
          </w:p>
        </w:tc>
        <w:tc>
          <w:tcPr>
            <w:tcW w:w="2694" w:type="dxa"/>
            <w:tcBorders>
              <w:right w:val="single" w:sz="4" w:space="0" w:color="auto"/>
            </w:tcBorders>
          </w:tcPr>
          <w:p w14:paraId="0CDF5BA9" w14:textId="77777777" w:rsidR="00AD7CA5" w:rsidRPr="00A73EAD" w:rsidRDefault="00AD7CA5" w:rsidP="00AD7CA5">
            <w:pPr>
              <w:rPr>
                <w:rFonts w:ascii="Times New Roman" w:hAnsi="Times New Roman" w:cs="Times New Roman"/>
                <w:sz w:val="20"/>
                <w:szCs w:val="20"/>
              </w:rPr>
            </w:pPr>
            <w:r>
              <w:rPr>
                <w:rFonts w:ascii="Times New Roman" w:hAnsi="Times New Roman" w:cs="Times New Roman"/>
                <w:sz w:val="20"/>
                <w:szCs w:val="20"/>
              </w:rPr>
              <w:t>Карточка №</w:t>
            </w:r>
          </w:p>
          <w:p w14:paraId="6FCC1F4F"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04DA0D64"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Сабира, Арнур, Сами</w:t>
            </w:r>
            <w:r>
              <w:rPr>
                <w:rFonts w:ascii="Times New Roman" w:hAnsi="Times New Roman" w:cs="Times New Roman"/>
                <w:sz w:val="20"/>
                <w:szCs w:val="20"/>
              </w:rPr>
              <w:t>р</w:t>
            </w:r>
          </w:p>
        </w:tc>
        <w:tc>
          <w:tcPr>
            <w:tcW w:w="2693" w:type="dxa"/>
            <w:tcBorders>
              <w:left w:val="single" w:sz="4" w:space="0" w:color="auto"/>
              <w:right w:val="single" w:sz="4" w:space="0" w:color="auto"/>
            </w:tcBorders>
          </w:tcPr>
          <w:p w14:paraId="3C407A30" w14:textId="77777777" w:rsidR="00AD7CA5" w:rsidRPr="00A73EAD" w:rsidRDefault="00AD7CA5" w:rsidP="00AD7CA5">
            <w:pPr>
              <w:rPr>
                <w:rFonts w:ascii="Times New Roman" w:hAnsi="Times New Roman" w:cs="Times New Roman"/>
                <w:sz w:val="20"/>
                <w:szCs w:val="20"/>
              </w:rPr>
            </w:pPr>
            <w:r>
              <w:rPr>
                <w:rFonts w:ascii="Times New Roman" w:hAnsi="Times New Roman" w:cs="Times New Roman"/>
                <w:sz w:val="20"/>
                <w:szCs w:val="20"/>
              </w:rPr>
              <w:t xml:space="preserve">Карточка № </w:t>
            </w:r>
          </w:p>
          <w:p w14:paraId="109C5A82"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5948E340"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Алинур, Дамир, Абай</w:t>
            </w:r>
          </w:p>
        </w:tc>
        <w:tc>
          <w:tcPr>
            <w:tcW w:w="2693" w:type="dxa"/>
            <w:tcBorders>
              <w:left w:val="single" w:sz="4" w:space="0" w:color="auto"/>
              <w:right w:val="single" w:sz="4" w:space="0" w:color="auto"/>
            </w:tcBorders>
          </w:tcPr>
          <w:p w14:paraId="5C42E6AA" w14:textId="77777777" w:rsidR="00AD7CA5" w:rsidRPr="00A73EAD" w:rsidRDefault="00AD7CA5" w:rsidP="00AD7CA5">
            <w:pPr>
              <w:rPr>
                <w:rFonts w:ascii="Times New Roman" w:hAnsi="Times New Roman" w:cs="Times New Roman"/>
                <w:sz w:val="20"/>
                <w:szCs w:val="20"/>
              </w:rPr>
            </w:pPr>
            <w:r>
              <w:rPr>
                <w:rFonts w:ascii="Times New Roman" w:hAnsi="Times New Roman" w:cs="Times New Roman"/>
                <w:sz w:val="20"/>
                <w:szCs w:val="20"/>
              </w:rPr>
              <w:t>Карточка №</w:t>
            </w:r>
          </w:p>
          <w:p w14:paraId="0D97EE7D"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18A4E603"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 xml:space="preserve">Шынар, Маргарита, </w:t>
            </w:r>
          </w:p>
        </w:tc>
        <w:tc>
          <w:tcPr>
            <w:tcW w:w="2693" w:type="dxa"/>
            <w:tcBorders>
              <w:left w:val="single" w:sz="4" w:space="0" w:color="auto"/>
              <w:right w:val="single" w:sz="4" w:space="0" w:color="auto"/>
            </w:tcBorders>
          </w:tcPr>
          <w:p w14:paraId="0918C833" w14:textId="77777777" w:rsidR="00AD7CA5" w:rsidRPr="00A73EAD" w:rsidRDefault="00AD7CA5" w:rsidP="00AD7CA5">
            <w:pPr>
              <w:rPr>
                <w:rFonts w:ascii="Times New Roman" w:hAnsi="Times New Roman" w:cs="Times New Roman"/>
                <w:sz w:val="20"/>
                <w:szCs w:val="20"/>
              </w:rPr>
            </w:pPr>
            <w:r>
              <w:rPr>
                <w:rFonts w:ascii="Times New Roman" w:hAnsi="Times New Roman" w:cs="Times New Roman"/>
                <w:sz w:val="20"/>
                <w:szCs w:val="20"/>
              </w:rPr>
              <w:t xml:space="preserve">Карточка № </w:t>
            </w:r>
          </w:p>
          <w:p w14:paraId="16C50E78"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20C8BF14"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Всеволод, Афина, Иван</w:t>
            </w:r>
          </w:p>
        </w:tc>
        <w:tc>
          <w:tcPr>
            <w:tcW w:w="2410" w:type="dxa"/>
            <w:tcBorders>
              <w:left w:val="single" w:sz="4" w:space="0" w:color="auto"/>
            </w:tcBorders>
          </w:tcPr>
          <w:p w14:paraId="50571F8E"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Карт</w:t>
            </w:r>
            <w:r>
              <w:rPr>
                <w:rFonts w:ascii="Times New Roman" w:hAnsi="Times New Roman" w:cs="Times New Roman"/>
                <w:sz w:val="20"/>
                <w:szCs w:val="20"/>
              </w:rPr>
              <w:t xml:space="preserve">очка № </w:t>
            </w:r>
          </w:p>
          <w:p w14:paraId="39627AC1"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120C14BC"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Амир, Дастан, Абай</w:t>
            </w:r>
          </w:p>
        </w:tc>
      </w:tr>
      <w:tr w:rsidR="00AD7CA5" w:rsidRPr="00A73EAD" w14:paraId="7E57F8E9" w14:textId="77777777" w:rsidTr="00E02E79">
        <w:tc>
          <w:tcPr>
            <w:tcW w:w="1560" w:type="dxa"/>
            <w:tcBorders>
              <w:right w:val="single" w:sz="4" w:space="0" w:color="auto"/>
            </w:tcBorders>
          </w:tcPr>
          <w:p w14:paraId="436ADACC" w14:textId="35EE8C89" w:rsidR="00AD7CA5" w:rsidRPr="00A73EAD" w:rsidRDefault="003B2B5D" w:rsidP="00AD7CA5">
            <w:pPr>
              <w:rPr>
                <w:rFonts w:ascii="Times New Roman" w:hAnsi="Times New Roman" w:cs="Times New Roman"/>
                <w:sz w:val="20"/>
                <w:szCs w:val="20"/>
              </w:rPr>
            </w:pPr>
            <w:r>
              <w:rPr>
                <w:rFonts w:ascii="Times New Roman" w:hAnsi="Times New Roman" w:cs="Times New Roman"/>
                <w:sz w:val="20"/>
                <w:szCs w:val="20"/>
              </w:rPr>
              <w:t xml:space="preserve">Возвращение с прогулки </w:t>
            </w:r>
          </w:p>
        </w:tc>
        <w:tc>
          <w:tcPr>
            <w:tcW w:w="850" w:type="dxa"/>
            <w:tcBorders>
              <w:left w:val="single" w:sz="4" w:space="0" w:color="auto"/>
            </w:tcBorders>
          </w:tcPr>
          <w:p w14:paraId="75589BC6" w14:textId="77777777" w:rsidR="00AD7CA5" w:rsidRPr="00E60250" w:rsidRDefault="00AD7CA5" w:rsidP="00AD7CA5">
            <w:pPr>
              <w:rPr>
                <w:rFonts w:ascii="Times New Roman" w:hAnsi="Times New Roman" w:cs="Times New Roman"/>
                <w:sz w:val="20"/>
                <w:szCs w:val="20"/>
              </w:rPr>
            </w:pPr>
            <w:r>
              <w:rPr>
                <w:rFonts w:ascii="Times New Roman" w:hAnsi="Times New Roman" w:cs="Times New Roman"/>
                <w:sz w:val="20"/>
                <w:szCs w:val="20"/>
              </w:rPr>
              <w:t>11.45-12.00</w:t>
            </w:r>
          </w:p>
        </w:tc>
        <w:tc>
          <w:tcPr>
            <w:tcW w:w="13183" w:type="dxa"/>
            <w:gridSpan w:val="5"/>
          </w:tcPr>
          <w:p w14:paraId="635CE8B3"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Последовательное раздевание, складывание одежды в шкафчики, мытьё рук.</w:t>
            </w:r>
          </w:p>
        </w:tc>
      </w:tr>
      <w:tr w:rsidR="00AD7CA5" w:rsidRPr="00A73EAD" w14:paraId="6A55F7DD" w14:textId="77777777" w:rsidTr="00E02E79">
        <w:trPr>
          <w:trHeight w:val="255"/>
        </w:trPr>
        <w:tc>
          <w:tcPr>
            <w:tcW w:w="1560" w:type="dxa"/>
            <w:vMerge w:val="restart"/>
            <w:tcBorders>
              <w:right w:val="single" w:sz="4" w:space="0" w:color="auto"/>
            </w:tcBorders>
          </w:tcPr>
          <w:p w14:paraId="0FF4F357"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 xml:space="preserve">Обед </w:t>
            </w:r>
          </w:p>
        </w:tc>
        <w:tc>
          <w:tcPr>
            <w:tcW w:w="850" w:type="dxa"/>
            <w:vMerge w:val="restart"/>
            <w:tcBorders>
              <w:left w:val="single" w:sz="4" w:space="0" w:color="auto"/>
            </w:tcBorders>
          </w:tcPr>
          <w:p w14:paraId="43280B46" w14:textId="77777777" w:rsidR="00AD7CA5" w:rsidRPr="00E60250" w:rsidRDefault="00AD7CA5" w:rsidP="00AD7CA5">
            <w:pPr>
              <w:rPr>
                <w:rFonts w:ascii="Times New Roman" w:hAnsi="Times New Roman" w:cs="Times New Roman"/>
                <w:sz w:val="20"/>
                <w:szCs w:val="20"/>
              </w:rPr>
            </w:pPr>
            <w:r>
              <w:rPr>
                <w:rFonts w:ascii="Times New Roman" w:hAnsi="Times New Roman" w:cs="Times New Roman"/>
                <w:sz w:val="20"/>
                <w:szCs w:val="20"/>
              </w:rPr>
              <w:t>12.00-12.30</w:t>
            </w:r>
          </w:p>
        </w:tc>
        <w:tc>
          <w:tcPr>
            <w:tcW w:w="13183" w:type="dxa"/>
            <w:gridSpan w:val="5"/>
            <w:tcBorders>
              <w:bottom w:val="single" w:sz="4" w:space="0" w:color="auto"/>
            </w:tcBorders>
          </w:tcPr>
          <w:p w14:paraId="72455EE2"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Привлечение внимания детей к пище</w:t>
            </w:r>
          </w:p>
        </w:tc>
      </w:tr>
      <w:tr w:rsidR="00AD7CA5" w:rsidRPr="00A73EAD" w14:paraId="434125CC" w14:textId="77777777" w:rsidTr="003B2B5D">
        <w:trPr>
          <w:trHeight w:val="210"/>
        </w:trPr>
        <w:tc>
          <w:tcPr>
            <w:tcW w:w="1560" w:type="dxa"/>
            <w:vMerge/>
            <w:tcBorders>
              <w:right w:val="single" w:sz="4" w:space="0" w:color="auto"/>
            </w:tcBorders>
          </w:tcPr>
          <w:p w14:paraId="7F12CB8C" w14:textId="77777777" w:rsidR="00AD7CA5" w:rsidRPr="00A73EAD" w:rsidRDefault="00AD7CA5" w:rsidP="00AD7CA5">
            <w:pPr>
              <w:rPr>
                <w:rFonts w:ascii="Times New Roman" w:hAnsi="Times New Roman" w:cs="Times New Roman"/>
                <w:sz w:val="20"/>
                <w:szCs w:val="20"/>
              </w:rPr>
            </w:pPr>
          </w:p>
        </w:tc>
        <w:tc>
          <w:tcPr>
            <w:tcW w:w="850" w:type="dxa"/>
            <w:vMerge/>
            <w:tcBorders>
              <w:left w:val="single" w:sz="4" w:space="0" w:color="auto"/>
            </w:tcBorders>
          </w:tcPr>
          <w:p w14:paraId="0F17BA24" w14:textId="77777777" w:rsidR="00AD7CA5" w:rsidRDefault="00AD7CA5" w:rsidP="00AD7CA5">
            <w:pPr>
              <w:rPr>
                <w:rFonts w:ascii="Times New Roman" w:hAnsi="Times New Roman" w:cs="Times New Roman"/>
                <w:sz w:val="20"/>
                <w:szCs w:val="20"/>
              </w:rPr>
            </w:pPr>
          </w:p>
        </w:tc>
        <w:tc>
          <w:tcPr>
            <w:tcW w:w="2694" w:type="dxa"/>
            <w:tcBorders>
              <w:top w:val="single" w:sz="4" w:space="0" w:color="auto"/>
              <w:right w:val="single" w:sz="4" w:space="0" w:color="auto"/>
            </w:tcBorders>
          </w:tcPr>
          <w:p w14:paraId="1C4CA95C" w14:textId="77777777" w:rsidR="00AD7CA5" w:rsidRPr="00242519" w:rsidRDefault="00AD7CA5" w:rsidP="00AD7CA5">
            <w:pPr>
              <w:pStyle w:val="a7"/>
              <w:shd w:val="clear" w:color="auto" w:fill="FFFFFF"/>
              <w:spacing w:before="0" w:beforeAutospacing="0" w:after="0" w:afterAutospacing="0"/>
              <w:rPr>
                <w:rFonts w:ascii="Arial" w:hAnsi="Arial" w:cs="Arial"/>
                <w:sz w:val="20"/>
                <w:szCs w:val="20"/>
              </w:rPr>
            </w:pPr>
            <w:r w:rsidRPr="00242519">
              <w:rPr>
                <w:iCs/>
                <w:sz w:val="20"/>
                <w:szCs w:val="20"/>
              </w:rPr>
              <w:t>Хлеб и крошки не бросайте,</w:t>
            </w:r>
          </w:p>
          <w:p w14:paraId="4409DD54" w14:textId="77777777" w:rsidR="00AD7CA5" w:rsidRPr="00242519" w:rsidRDefault="00AD7CA5" w:rsidP="00AD7CA5">
            <w:pPr>
              <w:pStyle w:val="a7"/>
              <w:shd w:val="clear" w:color="auto" w:fill="FFFFFF"/>
              <w:spacing w:before="0" w:beforeAutospacing="0" w:after="0" w:afterAutospacing="0"/>
              <w:rPr>
                <w:rFonts w:ascii="Arial" w:hAnsi="Arial" w:cs="Arial"/>
                <w:sz w:val="20"/>
                <w:szCs w:val="20"/>
              </w:rPr>
            </w:pPr>
            <w:r w:rsidRPr="00242519">
              <w:rPr>
                <w:iCs/>
                <w:sz w:val="20"/>
                <w:szCs w:val="20"/>
              </w:rPr>
              <w:t>И друг дружку не толкайте.</w:t>
            </w:r>
          </w:p>
          <w:p w14:paraId="497CAE1D" w14:textId="77777777" w:rsidR="00AD7CA5" w:rsidRPr="00242519" w:rsidRDefault="00AD7CA5" w:rsidP="00AD7CA5">
            <w:pPr>
              <w:pStyle w:val="a7"/>
              <w:shd w:val="clear" w:color="auto" w:fill="FFFFFF"/>
              <w:spacing w:before="0" w:beforeAutospacing="0" w:after="0" w:afterAutospacing="0"/>
              <w:rPr>
                <w:rFonts w:ascii="Arial" w:hAnsi="Arial" w:cs="Arial"/>
                <w:sz w:val="20"/>
                <w:szCs w:val="20"/>
              </w:rPr>
            </w:pPr>
            <w:r>
              <w:rPr>
                <w:iCs/>
                <w:sz w:val="20"/>
                <w:szCs w:val="20"/>
              </w:rPr>
              <w:t xml:space="preserve">И красивый внешний </w:t>
            </w:r>
            <w:r w:rsidRPr="00242519">
              <w:rPr>
                <w:iCs/>
                <w:sz w:val="20"/>
                <w:szCs w:val="20"/>
              </w:rPr>
              <w:t>вид,</w:t>
            </w:r>
          </w:p>
          <w:p w14:paraId="4F307D21" w14:textId="77777777" w:rsidR="00AD7CA5" w:rsidRPr="003E4023" w:rsidRDefault="00AD7CA5" w:rsidP="00AD7CA5">
            <w:pPr>
              <w:rPr>
                <w:rFonts w:ascii="Times New Roman" w:hAnsi="Times New Roman" w:cs="Times New Roman"/>
                <w:sz w:val="20"/>
                <w:szCs w:val="20"/>
              </w:rPr>
            </w:pPr>
            <w:r w:rsidRPr="003E4023">
              <w:rPr>
                <w:rFonts w:ascii="Times New Roman" w:hAnsi="Times New Roman" w:cs="Times New Roman"/>
                <w:iCs/>
                <w:sz w:val="20"/>
                <w:szCs w:val="20"/>
              </w:rPr>
              <w:t>Всем прибавит аппетит</w:t>
            </w:r>
          </w:p>
        </w:tc>
        <w:tc>
          <w:tcPr>
            <w:tcW w:w="2693" w:type="dxa"/>
            <w:tcBorders>
              <w:top w:val="single" w:sz="4" w:space="0" w:color="auto"/>
              <w:left w:val="single" w:sz="4" w:space="0" w:color="auto"/>
              <w:right w:val="single" w:sz="4" w:space="0" w:color="auto"/>
            </w:tcBorders>
          </w:tcPr>
          <w:p w14:paraId="123D38BA"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Мы гуляли, мы гуляем!</w:t>
            </w:r>
          </w:p>
          <w:p w14:paraId="51B5F3F6"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Погуляем – поглядим,</w:t>
            </w:r>
          </w:p>
          <w:p w14:paraId="4C5D0DA4"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28E12E49" w14:textId="77777777" w:rsidR="00AD7CA5" w:rsidRPr="00620B66" w:rsidRDefault="00AD7CA5" w:rsidP="00AD7CA5">
            <w:pPr>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693" w:type="dxa"/>
            <w:tcBorders>
              <w:top w:val="single" w:sz="4" w:space="0" w:color="auto"/>
              <w:left w:val="single" w:sz="4" w:space="0" w:color="auto"/>
              <w:right w:val="single" w:sz="4" w:space="0" w:color="auto"/>
            </w:tcBorders>
          </w:tcPr>
          <w:p w14:paraId="61B97AF6" w14:textId="77777777" w:rsidR="00AD7CA5" w:rsidRDefault="00AD7CA5" w:rsidP="00AD7CA5">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23AF2468" w14:textId="77777777" w:rsidR="00AD7CA5" w:rsidRDefault="00AD7CA5" w:rsidP="00AD7CA5">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111478FC" w14:textId="77777777" w:rsidR="00AD7CA5" w:rsidRDefault="00AD7CA5" w:rsidP="00AD7CA5">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59720ECC" w14:textId="77777777" w:rsidR="00AD7CA5" w:rsidRDefault="00AD7CA5" w:rsidP="00AD7CA5">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07AE8B3E" w14:textId="77777777" w:rsidR="00AD7CA5" w:rsidRDefault="00AD7CA5" w:rsidP="00AD7CA5">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4E2088EA" w14:textId="77777777" w:rsidR="00AD7CA5" w:rsidRDefault="00AD7CA5" w:rsidP="00AD7CA5">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5131461C" w14:textId="77777777" w:rsidR="00AD7CA5" w:rsidRPr="00620B66" w:rsidRDefault="00AD7CA5" w:rsidP="00AD7CA5">
            <w:pPr>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c>
          <w:tcPr>
            <w:tcW w:w="2693" w:type="dxa"/>
            <w:tcBorders>
              <w:top w:val="single" w:sz="4" w:space="0" w:color="auto"/>
              <w:left w:val="single" w:sz="4" w:space="0" w:color="auto"/>
              <w:right w:val="single" w:sz="4" w:space="0" w:color="auto"/>
            </w:tcBorders>
          </w:tcPr>
          <w:p w14:paraId="6A5B767D"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Пышка, лепешка</w:t>
            </w:r>
          </w:p>
          <w:p w14:paraId="51DD7CD7"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390B1F5E"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На нас глядела,</w:t>
            </w:r>
          </w:p>
          <w:p w14:paraId="7ABF3C20" w14:textId="77777777" w:rsidR="00AD7CA5" w:rsidRPr="00620B66" w:rsidRDefault="00AD7CA5" w:rsidP="00AD7CA5">
            <w:pPr>
              <w:rPr>
                <w:rFonts w:ascii="Times New Roman" w:hAnsi="Times New Roman" w:cs="Times New Roman"/>
                <w:sz w:val="20"/>
                <w:szCs w:val="20"/>
              </w:rPr>
            </w:pPr>
            <w:r>
              <w:rPr>
                <w:rFonts w:ascii="Times New Roman" w:hAnsi="Times New Roman" w:cs="Times New Roman"/>
                <w:sz w:val="20"/>
                <w:szCs w:val="20"/>
              </w:rPr>
              <w:t>В рот захотела.</w:t>
            </w:r>
          </w:p>
        </w:tc>
        <w:tc>
          <w:tcPr>
            <w:tcW w:w="2410" w:type="dxa"/>
            <w:tcBorders>
              <w:top w:val="single" w:sz="4" w:space="0" w:color="auto"/>
              <w:left w:val="single" w:sz="4" w:space="0" w:color="auto"/>
            </w:tcBorders>
          </w:tcPr>
          <w:p w14:paraId="157295CF"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67E9D52D"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10A41B48"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02B75D45"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Ну так что ж,</w:t>
            </w:r>
          </w:p>
          <w:p w14:paraId="4F81D7D0" w14:textId="77777777" w:rsidR="00AD7CA5" w:rsidRPr="00620B66" w:rsidRDefault="00AD7CA5" w:rsidP="00AD7CA5">
            <w:pPr>
              <w:rPr>
                <w:rFonts w:ascii="Times New Roman" w:hAnsi="Times New Roman" w:cs="Times New Roman"/>
                <w:sz w:val="20"/>
                <w:szCs w:val="20"/>
              </w:rPr>
            </w:pPr>
            <w:r>
              <w:rPr>
                <w:rFonts w:ascii="Times New Roman" w:hAnsi="Times New Roman" w:cs="Times New Roman"/>
                <w:sz w:val="20"/>
                <w:szCs w:val="20"/>
              </w:rPr>
              <w:t>Ай да супчик, ай хорош.</w:t>
            </w:r>
          </w:p>
        </w:tc>
      </w:tr>
      <w:tr w:rsidR="00AD7CA5" w:rsidRPr="00A73EAD" w14:paraId="6364C0C1" w14:textId="77777777" w:rsidTr="00E02E79">
        <w:trPr>
          <w:trHeight w:val="405"/>
        </w:trPr>
        <w:tc>
          <w:tcPr>
            <w:tcW w:w="1560" w:type="dxa"/>
            <w:vMerge w:val="restart"/>
            <w:tcBorders>
              <w:right w:val="single" w:sz="4" w:space="0" w:color="auto"/>
            </w:tcBorders>
          </w:tcPr>
          <w:p w14:paraId="3553EEC8"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Подготовка ко сну</w:t>
            </w:r>
          </w:p>
          <w:p w14:paraId="6FFC492B" w14:textId="77777777" w:rsidR="00AD7CA5" w:rsidRDefault="00AD7CA5" w:rsidP="00AD7CA5">
            <w:pPr>
              <w:rPr>
                <w:rFonts w:ascii="Times New Roman" w:hAnsi="Times New Roman" w:cs="Times New Roman"/>
                <w:sz w:val="20"/>
                <w:szCs w:val="20"/>
              </w:rPr>
            </w:pPr>
          </w:p>
          <w:p w14:paraId="3C8FE0A5"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 xml:space="preserve">Сон </w:t>
            </w:r>
          </w:p>
        </w:tc>
        <w:tc>
          <w:tcPr>
            <w:tcW w:w="850" w:type="dxa"/>
            <w:vMerge w:val="restart"/>
            <w:tcBorders>
              <w:left w:val="single" w:sz="4" w:space="0" w:color="auto"/>
            </w:tcBorders>
          </w:tcPr>
          <w:p w14:paraId="76A9F4AD" w14:textId="77777777" w:rsidR="00AD7CA5" w:rsidRPr="00E60250" w:rsidRDefault="00AD7CA5" w:rsidP="00AD7CA5">
            <w:pPr>
              <w:rPr>
                <w:rFonts w:ascii="Times New Roman" w:hAnsi="Times New Roman" w:cs="Times New Roman"/>
                <w:sz w:val="20"/>
                <w:szCs w:val="20"/>
              </w:rPr>
            </w:pPr>
            <w:r>
              <w:rPr>
                <w:rFonts w:ascii="Times New Roman" w:hAnsi="Times New Roman" w:cs="Times New Roman"/>
                <w:sz w:val="20"/>
                <w:szCs w:val="20"/>
              </w:rPr>
              <w:t>12.30-12.50</w:t>
            </w:r>
          </w:p>
          <w:p w14:paraId="711C8FC6" w14:textId="77777777" w:rsidR="00AD7CA5" w:rsidRPr="00E60250" w:rsidRDefault="00AD7CA5" w:rsidP="00AD7CA5">
            <w:pPr>
              <w:rPr>
                <w:rFonts w:ascii="Times New Roman" w:hAnsi="Times New Roman" w:cs="Times New Roman"/>
                <w:sz w:val="20"/>
                <w:szCs w:val="20"/>
              </w:rPr>
            </w:pPr>
            <w:r>
              <w:rPr>
                <w:rFonts w:ascii="Times New Roman" w:hAnsi="Times New Roman" w:cs="Times New Roman"/>
                <w:sz w:val="20"/>
                <w:szCs w:val="20"/>
              </w:rPr>
              <w:t>12.50-15.00</w:t>
            </w:r>
          </w:p>
        </w:tc>
        <w:tc>
          <w:tcPr>
            <w:tcW w:w="13183" w:type="dxa"/>
            <w:gridSpan w:val="5"/>
            <w:tcBorders>
              <w:bottom w:val="single" w:sz="4" w:space="0" w:color="auto"/>
            </w:tcBorders>
          </w:tcPr>
          <w:p w14:paraId="6FC493BE"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Создание благоприятной обстановки для спокойного сна детей</w:t>
            </w:r>
          </w:p>
        </w:tc>
      </w:tr>
      <w:tr w:rsidR="00AD7CA5" w:rsidRPr="00A73EAD" w14:paraId="5BB4D97C" w14:textId="77777777" w:rsidTr="003B2B5D">
        <w:trPr>
          <w:trHeight w:val="510"/>
        </w:trPr>
        <w:tc>
          <w:tcPr>
            <w:tcW w:w="1560" w:type="dxa"/>
            <w:vMerge/>
            <w:tcBorders>
              <w:right w:val="single" w:sz="4" w:space="0" w:color="auto"/>
            </w:tcBorders>
          </w:tcPr>
          <w:p w14:paraId="2B439923" w14:textId="77777777" w:rsidR="00AD7CA5" w:rsidRPr="00A73EAD" w:rsidRDefault="00AD7CA5" w:rsidP="00AD7CA5">
            <w:pPr>
              <w:rPr>
                <w:rFonts w:ascii="Times New Roman" w:hAnsi="Times New Roman" w:cs="Times New Roman"/>
                <w:sz w:val="20"/>
                <w:szCs w:val="20"/>
              </w:rPr>
            </w:pPr>
          </w:p>
        </w:tc>
        <w:tc>
          <w:tcPr>
            <w:tcW w:w="850" w:type="dxa"/>
            <w:vMerge/>
            <w:tcBorders>
              <w:left w:val="single" w:sz="4" w:space="0" w:color="auto"/>
            </w:tcBorders>
          </w:tcPr>
          <w:p w14:paraId="5B569234" w14:textId="77777777" w:rsidR="00AD7CA5" w:rsidRDefault="00AD7CA5" w:rsidP="00AD7CA5">
            <w:pPr>
              <w:rPr>
                <w:rFonts w:ascii="Times New Roman" w:hAnsi="Times New Roman" w:cs="Times New Roman"/>
                <w:sz w:val="20"/>
                <w:szCs w:val="20"/>
              </w:rPr>
            </w:pPr>
          </w:p>
        </w:tc>
        <w:tc>
          <w:tcPr>
            <w:tcW w:w="2694" w:type="dxa"/>
            <w:tcBorders>
              <w:top w:val="single" w:sz="4" w:space="0" w:color="auto"/>
              <w:right w:val="single" w:sz="4" w:space="0" w:color="auto"/>
            </w:tcBorders>
          </w:tcPr>
          <w:p w14:paraId="2333C177" w14:textId="77777777" w:rsidR="00AD7CA5" w:rsidRPr="00620B66" w:rsidRDefault="00AD7CA5" w:rsidP="00AD7CA5">
            <w:pPr>
              <w:rPr>
                <w:rFonts w:ascii="Times New Roman" w:hAnsi="Times New Roman" w:cs="Times New Roman"/>
                <w:sz w:val="20"/>
                <w:szCs w:val="20"/>
              </w:rPr>
            </w:pPr>
            <w:r>
              <w:rPr>
                <w:rFonts w:ascii="Times New Roman" w:hAnsi="Times New Roman" w:cs="Times New Roman"/>
                <w:sz w:val="20"/>
                <w:szCs w:val="20"/>
              </w:rPr>
              <w:t>Чтение сказки «Доктор Айболит»</w:t>
            </w:r>
          </w:p>
        </w:tc>
        <w:tc>
          <w:tcPr>
            <w:tcW w:w="2693" w:type="dxa"/>
            <w:tcBorders>
              <w:top w:val="single" w:sz="4" w:space="0" w:color="auto"/>
              <w:left w:val="single" w:sz="4" w:space="0" w:color="auto"/>
              <w:right w:val="single" w:sz="4" w:space="0" w:color="auto"/>
            </w:tcBorders>
          </w:tcPr>
          <w:p w14:paraId="1391AD47" w14:textId="77777777" w:rsidR="00AD7CA5" w:rsidRPr="00620B66" w:rsidRDefault="00AD7CA5" w:rsidP="00AD7CA5">
            <w:pPr>
              <w:rPr>
                <w:rFonts w:ascii="Times New Roman" w:hAnsi="Times New Roman" w:cs="Times New Roman"/>
                <w:sz w:val="20"/>
                <w:szCs w:val="20"/>
              </w:rPr>
            </w:pPr>
            <w:r>
              <w:rPr>
                <w:rFonts w:ascii="Times New Roman" w:hAnsi="Times New Roman" w:cs="Times New Roman"/>
                <w:sz w:val="20"/>
                <w:szCs w:val="20"/>
              </w:rPr>
              <w:t>Музыка для сна.</w:t>
            </w:r>
          </w:p>
        </w:tc>
        <w:tc>
          <w:tcPr>
            <w:tcW w:w="2693" w:type="dxa"/>
            <w:tcBorders>
              <w:top w:val="single" w:sz="4" w:space="0" w:color="auto"/>
              <w:left w:val="single" w:sz="4" w:space="0" w:color="auto"/>
              <w:right w:val="single" w:sz="4" w:space="0" w:color="auto"/>
            </w:tcBorders>
          </w:tcPr>
          <w:p w14:paraId="56B1355D" w14:textId="77777777" w:rsidR="00AD7CA5" w:rsidRPr="00620B66" w:rsidRDefault="00AD7CA5" w:rsidP="00AD7CA5">
            <w:pPr>
              <w:rPr>
                <w:rFonts w:ascii="Times New Roman" w:hAnsi="Times New Roman" w:cs="Times New Roman"/>
                <w:sz w:val="20"/>
                <w:szCs w:val="20"/>
              </w:rPr>
            </w:pPr>
            <w:r>
              <w:rPr>
                <w:rFonts w:ascii="Times New Roman" w:hAnsi="Times New Roman" w:cs="Times New Roman"/>
                <w:sz w:val="20"/>
                <w:szCs w:val="20"/>
              </w:rPr>
              <w:t>Рассказывание сказок по желанию детей.</w:t>
            </w:r>
          </w:p>
        </w:tc>
        <w:tc>
          <w:tcPr>
            <w:tcW w:w="2693" w:type="dxa"/>
            <w:tcBorders>
              <w:top w:val="single" w:sz="4" w:space="0" w:color="auto"/>
              <w:left w:val="single" w:sz="4" w:space="0" w:color="auto"/>
              <w:right w:val="single" w:sz="4" w:space="0" w:color="auto"/>
            </w:tcBorders>
          </w:tcPr>
          <w:p w14:paraId="67590FF1" w14:textId="77777777" w:rsidR="00AD7CA5" w:rsidRPr="00620B66" w:rsidRDefault="00AD7CA5" w:rsidP="00AD7CA5">
            <w:pPr>
              <w:rPr>
                <w:rFonts w:ascii="Times New Roman" w:hAnsi="Times New Roman" w:cs="Times New Roman"/>
                <w:sz w:val="20"/>
                <w:szCs w:val="20"/>
              </w:rPr>
            </w:pPr>
            <w:r>
              <w:rPr>
                <w:rFonts w:ascii="Times New Roman" w:hAnsi="Times New Roman" w:cs="Times New Roman"/>
                <w:sz w:val="20"/>
                <w:szCs w:val="20"/>
              </w:rPr>
              <w:t>Прослушивание аудио сказки «Колобок»</w:t>
            </w:r>
          </w:p>
        </w:tc>
        <w:tc>
          <w:tcPr>
            <w:tcW w:w="2410" w:type="dxa"/>
            <w:tcBorders>
              <w:top w:val="single" w:sz="4" w:space="0" w:color="auto"/>
              <w:left w:val="single" w:sz="4" w:space="0" w:color="auto"/>
            </w:tcBorders>
          </w:tcPr>
          <w:p w14:paraId="5EC5849D"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Тишина у пруда</w:t>
            </w:r>
          </w:p>
          <w:p w14:paraId="5A7D62BC"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Не качается вода</w:t>
            </w:r>
          </w:p>
          <w:p w14:paraId="1741AF20"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Не шумят камыши</w:t>
            </w:r>
          </w:p>
          <w:p w14:paraId="4DE81685" w14:textId="77777777" w:rsidR="00AD7CA5" w:rsidRPr="00620B66" w:rsidRDefault="00AD7CA5" w:rsidP="00AD7CA5">
            <w:pPr>
              <w:rPr>
                <w:rFonts w:ascii="Times New Roman" w:hAnsi="Times New Roman" w:cs="Times New Roman"/>
                <w:sz w:val="20"/>
                <w:szCs w:val="20"/>
              </w:rPr>
            </w:pPr>
            <w:r>
              <w:rPr>
                <w:rFonts w:ascii="Times New Roman" w:hAnsi="Times New Roman" w:cs="Times New Roman"/>
                <w:sz w:val="20"/>
                <w:szCs w:val="20"/>
              </w:rPr>
              <w:t>Засыпаем малыши</w:t>
            </w:r>
          </w:p>
        </w:tc>
      </w:tr>
      <w:tr w:rsidR="00AD7CA5" w:rsidRPr="00A73EAD" w14:paraId="36B7E54C" w14:textId="77777777" w:rsidTr="003B2B5D">
        <w:tc>
          <w:tcPr>
            <w:tcW w:w="1560" w:type="dxa"/>
            <w:tcBorders>
              <w:right w:val="single" w:sz="4" w:space="0" w:color="auto"/>
            </w:tcBorders>
          </w:tcPr>
          <w:p w14:paraId="44085CD6"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 xml:space="preserve">Постепенный подъем, </w:t>
            </w:r>
          </w:p>
          <w:p w14:paraId="0FDE6213"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 xml:space="preserve">Закаливающие процедуры </w:t>
            </w:r>
          </w:p>
        </w:tc>
        <w:tc>
          <w:tcPr>
            <w:tcW w:w="850" w:type="dxa"/>
            <w:tcBorders>
              <w:left w:val="single" w:sz="4" w:space="0" w:color="auto"/>
            </w:tcBorders>
          </w:tcPr>
          <w:p w14:paraId="61652EB2" w14:textId="77777777" w:rsidR="00AD7CA5" w:rsidRPr="00E60250" w:rsidRDefault="00AD7CA5" w:rsidP="00AD7CA5">
            <w:pPr>
              <w:rPr>
                <w:rFonts w:ascii="Times New Roman" w:hAnsi="Times New Roman" w:cs="Times New Roman"/>
                <w:sz w:val="20"/>
                <w:szCs w:val="20"/>
              </w:rPr>
            </w:pPr>
            <w:r>
              <w:rPr>
                <w:rFonts w:ascii="Times New Roman" w:hAnsi="Times New Roman" w:cs="Times New Roman"/>
                <w:sz w:val="20"/>
                <w:szCs w:val="20"/>
              </w:rPr>
              <w:t>15.00-15.30-</w:t>
            </w:r>
          </w:p>
        </w:tc>
        <w:tc>
          <w:tcPr>
            <w:tcW w:w="2694" w:type="dxa"/>
            <w:tcBorders>
              <w:right w:val="single" w:sz="4" w:space="0" w:color="auto"/>
            </w:tcBorders>
          </w:tcPr>
          <w:p w14:paraId="01BD3A8F"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Профилактика плоскостопия, прохождение по дорожке «Здоровье»</w:t>
            </w:r>
          </w:p>
        </w:tc>
        <w:tc>
          <w:tcPr>
            <w:tcW w:w="2693" w:type="dxa"/>
            <w:tcBorders>
              <w:left w:val="single" w:sz="4" w:space="0" w:color="auto"/>
              <w:right w:val="single" w:sz="4" w:space="0" w:color="auto"/>
            </w:tcBorders>
          </w:tcPr>
          <w:p w14:paraId="537C35E6" w14:textId="77777777" w:rsidR="00AD7CA5" w:rsidRPr="00A73EAD" w:rsidRDefault="00AD7CA5" w:rsidP="00AD7CA5">
            <w:pPr>
              <w:rPr>
                <w:rFonts w:ascii="Times New Roman" w:hAnsi="Times New Roman" w:cs="Times New Roman"/>
                <w:sz w:val="20"/>
                <w:szCs w:val="20"/>
              </w:rPr>
            </w:pPr>
            <w:r>
              <w:rPr>
                <w:rFonts w:ascii="Times New Roman" w:hAnsi="Times New Roman" w:cs="Times New Roman"/>
                <w:sz w:val="20"/>
                <w:szCs w:val="20"/>
              </w:rPr>
              <w:t>Ходьба по мокрому коврику.</w:t>
            </w:r>
          </w:p>
        </w:tc>
        <w:tc>
          <w:tcPr>
            <w:tcW w:w="2693" w:type="dxa"/>
            <w:tcBorders>
              <w:left w:val="single" w:sz="4" w:space="0" w:color="auto"/>
              <w:right w:val="single" w:sz="4" w:space="0" w:color="auto"/>
            </w:tcBorders>
          </w:tcPr>
          <w:p w14:paraId="5F2C8A01" w14:textId="77777777" w:rsidR="00AD7CA5" w:rsidRPr="00A73EAD" w:rsidRDefault="00AD7CA5" w:rsidP="00AD7CA5">
            <w:pPr>
              <w:rPr>
                <w:rFonts w:ascii="Times New Roman" w:hAnsi="Times New Roman" w:cs="Times New Roman"/>
                <w:sz w:val="20"/>
                <w:szCs w:val="20"/>
              </w:rPr>
            </w:pPr>
            <w:r>
              <w:rPr>
                <w:rFonts w:ascii="Times New Roman" w:hAnsi="Times New Roman" w:cs="Times New Roman"/>
                <w:sz w:val="20"/>
                <w:szCs w:val="20"/>
              </w:rPr>
              <w:t>Гимнастика после сна</w:t>
            </w:r>
          </w:p>
        </w:tc>
        <w:tc>
          <w:tcPr>
            <w:tcW w:w="2693" w:type="dxa"/>
            <w:tcBorders>
              <w:left w:val="single" w:sz="4" w:space="0" w:color="auto"/>
              <w:right w:val="single" w:sz="4" w:space="0" w:color="auto"/>
            </w:tcBorders>
          </w:tcPr>
          <w:p w14:paraId="4AB723DA" w14:textId="77777777" w:rsidR="00AD7CA5" w:rsidRPr="00A73EAD" w:rsidRDefault="00AD7CA5" w:rsidP="00AD7CA5">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410" w:type="dxa"/>
            <w:tcBorders>
              <w:left w:val="single" w:sz="4" w:space="0" w:color="auto"/>
            </w:tcBorders>
          </w:tcPr>
          <w:p w14:paraId="6EE733B7" w14:textId="77777777" w:rsidR="00AD7CA5" w:rsidRPr="00A73EAD" w:rsidRDefault="00AD7CA5" w:rsidP="00AD7CA5">
            <w:pPr>
              <w:rPr>
                <w:rFonts w:ascii="Times New Roman" w:hAnsi="Times New Roman" w:cs="Times New Roman"/>
                <w:sz w:val="20"/>
                <w:szCs w:val="20"/>
              </w:rPr>
            </w:pPr>
            <w:r>
              <w:rPr>
                <w:rFonts w:ascii="Times New Roman" w:hAnsi="Times New Roman" w:cs="Times New Roman"/>
                <w:sz w:val="20"/>
                <w:szCs w:val="20"/>
              </w:rPr>
              <w:t>Закрепление знаний и выполнение культурно – гигиенических навыков.</w:t>
            </w:r>
          </w:p>
        </w:tc>
      </w:tr>
      <w:tr w:rsidR="00AD7CA5" w:rsidRPr="00A73EAD" w14:paraId="0F9872EE" w14:textId="77777777" w:rsidTr="00E02E79">
        <w:tc>
          <w:tcPr>
            <w:tcW w:w="1560" w:type="dxa"/>
            <w:tcBorders>
              <w:right w:val="single" w:sz="4" w:space="0" w:color="auto"/>
            </w:tcBorders>
          </w:tcPr>
          <w:p w14:paraId="47E46B27"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lastRenderedPageBreak/>
              <w:t>Полдник</w:t>
            </w:r>
          </w:p>
        </w:tc>
        <w:tc>
          <w:tcPr>
            <w:tcW w:w="850" w:type="dxa"/>
            <w:tcBorders>
              <w:left w:val="single" w:sz="4" w:space="0" w:color="auto"/>
            </w:tcBorders>
          </w:tcPr>
          <w:p w14:paraId="20EF8924" w14:textId="77777777" w:rsidR="00AD7CA5" w:rsidRDefault="00AD7CA5" w:rsidP="00AD7CA5">
            <w:pPr>
              <w:rPr>
                <w:rFonts w:ascii="Times New Roman" w:hAnsi="Times New Roman" w:cs="Times New Roman"/>
                <w:sz w:val="20"/>
                <w:szCs w:val="20"/>
              </w:rPr>
            </w:pPr>
            <w:r>
              <w:rPr>
                <w:rFonts w:ascii="Times New Roman" w:hAnsi="Times New Roman" w:cs="Times New Roman"/>
                <w:sz w:val="20"/>
                <w:szCs w:val="20"/>
              </w:rPr>
              <w:t>15.30-15.50</w:t>
            </w:r>
          </w:p>
        </w:tc>
        <w:tc>
          <w:tcPr>
            <w:tcW w:w="13183" w:type="dxa"/>
            <w:gridSpan w:val="5"/>
          </w:tcPr>
          <w:p w14:paraId="206CF8FB"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Привлечение внимания детей к пище</w:t>
            </w:r>
          </w:p>
        </w:tc>
      </w:tr>
      <w:tr w:rsidR="00AD7CA5" w:rsidRPr="00A73EAD" w14:paraId="7D4374EB" w14:textId="77777777" w:rsidTr="003B2B5D">
        <w:tc>
          <w:tcPr>
            <w:tcW w:w="1560" w:type="dxa"/>
            <w:tcBorders>
              <w:right w:val="single" w:sz="4" w:space="0" w:color="auto"/>
            </w:tcBorders>
          </w:tcPr>
          <w:p w14:paraId="667DBB59"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Игры, самостоятельная деятельность</w:t>
            </w:r>
          </w:p>
          <w:p w14:paraId="00892997" w14:textId="77777777" w:rsidR="00AD7CA5" w:rsidRPr="00A73EAD" w:rsidRDefault="00AD7CA5" w:rsidP="00AD7CA5">
            <w:pPr>
              <w:rPr>
                <w:rFonts w:ascii="Times New Roman" w:hAnsi="Times New Roman" w:cs="Times New Roman"/>
                <w:sz w:val="20"/>
                <w:szCs w:val="20"/>
              </w:rPr>
            </w:pPr>
          </w:p>
          <w:p w14:paraId="290D3AAF" w14:textId="77777777" w:rsidR="00AD7CA5" w:rsidRPr="00A73EAD" w:rsidRDefault="00AD7CA5" w:rsidP="00AD7CA5">
            <w:pPr>
              <w:rPr>
                <w:rFonts w:ascii="Times New Roman" w:hAnsi="Times New Roman" w:cs="Times New Roman"/>
                <w:sz w:val="20"/>
                <w:szCs w:val="20"/>
              </w:rPr>
            </w:pPr>
          </w:p>
        </w:tc>
        <w:tc>
          <w:tcPr>
            <w:tcW w:w="850" w:type="dxa"/>
            <w:tcBorders>
              <w:left w:val="single" w:sz="4" w:space="0" w:color="auto"/>
            </w:tcBorders>
          </w:tcPr>
          <w:p w14:paraId="7B910139" w14:textId="77777777" w:rsidR="00AD7CA5" w:rsidRPr="00E60250" w:rsidRDefault="00AD7CA5" w:rsidP="00AD7CA5">
            <w:pPr>
              <w:rPr>
                <w:rFonts w:ascii="Times New Roman" w:hAnsi="Times New Roman" w:cs="Times New Roman"/>
                <w:sz w:val="20"/>
                <w:szCs w:val="20"/>
              </w:rPr>
            </w:pPr>
            <w:r>
              <w:rPr>
                <w:rFonts w:ascii="Times New Roman" w:hAnsi="Times New Roman" w:cs="Times New Roman"/>
                <w:sz w:val="20"/>
                <w:szCs w:val="20"/>
              </w:rPr>
              <w:t>16.00-16.20</w:t>
            </w:r>
          </w:p>
        </w:tc>
        <w:tc>
          <w:tcPr>
            <w:tcW w:w="2694" w:type="dxa"/>
          </w:tcPr>
          <w:p w14:paraId="04E8CF26" w14:textId="77777777" w:rsidR="00AD7CA5" w:rsidRPr="00E67654" w:rsidRDefault="00AD7CA5" w:rsidP="00AD7CA5">
            <w:pPr>
              <w:shd w:val="clear" w:color="auto" w:fill="FFFFFF"/>
              <w:contextualSpacing/>
              <w:rPr>
                <w:rFonts w:ascii="Times New Roman" w:eastAsia="Times New Roman" w:hAnsi="Times New Roman" w:cs="Times New Roman"/>
                <w:color w:val="000000"/>
                <w:sz w:val="20"/>
                <w:szCs w:val="20"/>
              </w:rPr>
            </w:pPr>
            <w:r>
              <w:rPr>
                <w:rFonts w:ascii="Times New Roman" w:hAnsi="Times New Roman" w:cs="Times New Roman"/>
                <w:sz w:val="20"/>
                <w:szCs w:val="20"/>
              </w:rPr>
              <w:t>Сюжетно-ролевая игра</w:t>
            </w:r>
            <w:r w:rsidRPr="00801B36">
              <w:rPr>
                <w:rFonts w:ascii="Times New Roman" w:eastAsia="Times New Roman" w:hAnsi="Times New Roman" w:cs="Times New Roman"/>
                <w:b/>
                <w:bCs/>
                <w:color w:val="000000"/>
                <w:sz w:val="20"/>
                <w:szCs w:val="20"/>
              </w:rPr>
              <w:t xml:space="preserve"> </w:t>
            </w:r>
            <w:r w:rsidRPr="00E67654">
              <w:rPr>
                <w:rFonts w:ascii="Times New Roman" w:eastAsia="Times New Roman" w:hAnsi="Times New Roman" w:cs="Times New Roman"/>
                <w:bCs/>
                <w:color w:val="000000"/>
                <w:sz w:val="20"/>
                <w:szCs w:val="20"/>
              </w:rPr>
              <w:t>«Библиотека»</w:t>
            </w:r>
          </w:p>
          <w:p w14:paraId="725FA22B" w14:textId="77777777" w:rsidR="00AD7CA5" w:rsidRPr="00B67563" w:rsidRDefault="00AD7CA5" w:rsidP="00AD7CA5">
            <w:pPr>
              <w:shd w:val="clear" w:color="auto" w:fill="FFFFFF"/>
              <w:contextualSpacing/>
              <w:rPr>
                <w:rFonts w:ascii="Times New Roman" w:eastAsia="Times New Roman" w:hAnsi="Times New Roman" w:cs="Times New Roman"/>
                <w:color w:val="000000"/>
                <w:sz w:val="20"/>
                <w:szCs w:val="20"/>
              </w:rPr>
            </w:pPr>
            <w:r w:rsidRPr="00864B5C">
              <w:rPr>
                <w:rFonts w:ascii="Times New Roman" w:eastAsia="Times New Roman" w:hAnsi="Times New Roman" w:cs="Times New Roman"/>
                <w:bCs/>
                <w:color w:val="000000"/>
                <w:sz w:val="20"/>
                <w:szCs w:val="20"/>
              </w:rPr>
              <w:t>Цель:</w:t>
            </w:r>
            <w:r>
              <w:rPr>
                <w:rFonts w:ascii="Times New Roman" w:eastAsia="Times New Roman" w:hAnsi="Times New Roman" w:cs="Times New Roman"/>
                <w:bCs/>
                <w:color w:val="000000"/>
                <w:sz w:val="20"/>
                <w:szCs w:val="20"/>
              </w:rPr>
              <w:t xml:space="preserve"> </w:t>
            </w:r>
            <w:r w:rsidRPr="00E67654">
              <w:rPr>
                <w:rFonts w:ascii="Times New Roman" w:eastAsia="Times New Roman" w:hAnsi="Times New Roman" w:cs="Times New Roman"/>
                <w:color w:val="000000"/>
                <w:sz w:val="20"/>
                <w:szCs w:val="20"/>
              </w:rPr>
              <w:t>отображать в игре знания об</w:t>
            </w:r>
            <w:r w:rsidRPr="00801B36">
              <w:rPr>
                <w:rFonts w:ascii="Times New Roman" w:eastAsia="Times New Roman" w:hAnsi="Times New Roman" w:cs="Times New Roman"/>
                <w:color w:val="000000"/>
                <w:sz w:val="20"/>
                <w:szCs w:val="20"/>
              </w:rPr>
              <w:t xml:space="preserve"> окружающей жизни, показать социальную значимость библиотек</w:t>
            </w:r>
            <w:r>
              <w:rPr>
                <w:rFonts w:ascii="Times New Roman" w:eastAsia="Times New Roman" w:hAnsi="Times New Roman" w:cs="Times New Roman"/>
                <w:color w:val="000000"/>
                <w:sz w:val="20"/>
                <w:szCs w:val="20"/>
              </w:rPr>
              <w:t>.</w:t>
            </w:r>
          </w:p>
          <w:p w14:paraId="59DD42C1" w14:textId="77777777" w:rsidR="00AD7CA5" w:rsidRPr="00801B36" w:rsidRDefault="00AD7CA5" w:rsidP="00AD7CA5">
            <w:pPr>
              <w:tabs>
                <w:tab w:val="left" w:pos="3489"/>
              </w:tabs>
              <w:contextualSpacing/>
              <w:rPr>
                <w:rFonts w:ascii="Times New Roman" w:hAnsi="Times New Roman" w:cs="Times New Roman"/>
                <w:sz w:val="20"/>
                <w:szCs w:val="20"/>
              </w:rPr>
            </w:pPr>
          </w:p>
          <w:p w14:paraId="1856DF20" w14:textId="77777777" w:rsidR="00AD7CA5" w:rsidRPr="00A73EAD" w:rsidRDefault="00AD7CA5" w:rsidP="00AD7CA5">
            <w:pPr>
              <w:tabs>
                <w:tab w:val="left" w:pos="3489"/>
              </w:tabs>
              <w:rPr>
                <w:rFonts w:ascii="Times New Roman" w:hAnsi="Times New Roman" w:cs="Times New Roman"/>
                <w:sz w:val="20"/>
                <w:szCs w:val="20"/>
              </w:rPr>
            </w:pPr>
          </w:p>
          <w:p w14:paraId="57BA8F83" w14:textId="77777777" w:rsidR="00AD7CA5" w:rsidRPr="00A73EAD" w:rsidRDefault="00AD7CA5" w:rsidP="00AD7CA5">
            <w:pPr>
              <w:tabs>
                <w:tab w:val="left" w:pos="1495"/>
              </w:tabs>
              <w:rPr>
                <w:rFonts w:ascii="Times New Roman" w:hAnsi="Times New Roman" w:cs="Times New Roman"/>
                <w:sz w:val="20"/>
                <w:szCs w:val="20"/>
              </w:rPr>
            </w:pPr>
            <w:r w:rsidRPr="00A73EAD">
              <w:rPr>
                <w:rFonts w:ascii="Times New Roman" w:hAnsi="Times New Roman" w:cs="Times New Roman"/>
                <w:sz w:val="20"/>
                <w:szCs w:val="20"/>
              </w:rPr>
              <w:tab/>
            </w:r>
          </w:p>
        </w:tc>
        <w:tc>
          <w:tcPr>
            <w:tcW w:w="2693" w:type="dxa"/>
          </w:tcPr>
          <w:p w14:paraId="2B2079F8" w14:textId="77777777" w:rsidR="00AD7CA5" w:rsidRPr="008E331E" w:rsidRDefault="00AD7CA5" w:rsidP="00AD7CA5">
            <w:pPr>
              <w:tabs>
                <w:tab w:val="left" w:pos="1495"/>
              </w:tabs>
              <w:rPr>
                <w:rFonts w:ascii="Times New Roman" w:hAnsi="Times New Roman" w:cs="Times New Roman"/>
                <w:sz w:val="20"/>
                <w:szCs w:val="20"/>
              </w:rPr>
            </w:pPr>
            <w:r w:rsidRPr="008E331E">
              <w:rPr>
                <w:rFonts w:ascii="Times New Roman" w:hAnsi="Times New Roman" w:cs="Times New Roman"/>
                <w:sz w:val="20"/>
                <w:szCs w:val="20"/>
              </w:rPr>
              <w:t>Вариативный компонент.</w:t>
            </w:r>
          </w:p>
          <w:p w14:paraId="17F3EFB8" w14:textId="77777777" w:rsidR="00AD7CA5" w:rsidRPr="008E331E" w:rsidRDefault="00AD7CA5" w:rsidP="00AD7CA5">
            <w:pPr>
              <w:tabs>
                <w:tab w:val="left" w:pos="1495"/>
              </w:tabs>
              <w:rPr>
                <w:rFonts w:ascii="Times New Roman" w:hAnsi="Times New Roman" w:cs="Times New Roman"/>
                <w:sz w:val="20"/>
                <w:szCs w:val="20"/>
              </w:rPr>
            </w:pPr>
            <w:r w:rsidRPr="008E331E">
              <w:rPr>
                <w:rFonts w:ascii="Times New Roman" w:hAnsi="Times New Roman" w:cs="Times New Roman"/>
                <w:sz w:val="20"/>
                <w:szCs w:val="20"/>
              </w:rPr>
              <w:t>В гостях у сказки.</w:t>
            </w:r>
          </w:p>
          <w:p w14:paraId="04402A68" w14:textId="77777777" w:rsidR="00AD7CA5" w:rsidRDefault="00AD7CA5" w:rsidP="00AD7CA5">
            <w:pPr>
              <w:tabs>
                <w:tab w:val="left" w:pos="1495"/>
              </w:tabs>
              <w:rPr>
                <w:rFonts w:ascii="Times New Roman" w:hAnsi="Times New Roman" w:cs="Times New Roman"/>
                <w:sz w:val="20"/>
                <w:szCs w:val="20"/>
              </w:rPr>
            </w:pPr>
            <w:r w:rsidRPr="00A73EAD">
              <w:rPr>
                <w:rFonts w:ascii="Times New Roman" w:hAnsi="Times New Roman" w:cs="Times New Roman"/>
                <w:sz w:val="20"/>
                <w:szCs w:val="20"/>
              </w:rPr>
              <w:t>Те</w:t>
            </w:r>
            <w:r>
              <w:rPr>
                <w:rFonts w:ascii="Times New Roman" w:hAnsi="Times New Roman" w:cs="Times New Roman"/>
                <w:sz w:val="20"/>
                <w:szCs w:val="20"/>
              </w:rPr>
              <w:t xml:space="preserve">ма: </w:t>
            </w:r>
            <w:r w:rsidR="004A40AE">
              <w:rPr>
                <w:rFonts w:ascii="Times New Roman" w:hAnsi="Times New Roman" w:cs="Times New Roman"/>
                <w:sz w:val="20"/>
                <w:szCs w:val="20"/>
              </w:rPr>
              <w:t>«Веселые этюды»</w:t>
            </w:r>
            <w:r w:rsidR="009517C0">
              <w:rPr>
                <w:rFonts w:ascii="Times New Roman" w:hAnsi="Times New Roman" w:cs="Times New Roman"/>
                <w:sz w:val="20"/>
                <w:szCs w:val="20"/>
              </w:rPr>
              <w:t>.</w:t>
            </w:r>
          </w:p>
          <w:p w14:paraId="2CA792FA" w14:textId="77777777" w:rsidR="009517C0" w:rsidRPr="00AD7CA5" w:rsidRDefault="009517C0" w:rsidP="00AD7CA5">
            <w:pPr>
              <w:tabs>
                <w:tab w:val="left" w:pos="1495"/>
              </w:tabs>
              <w:rPr>
                <w:rFonts w:ascii="Times New Roman" w:hAnsi="Times New Roman" w:cs="Times New Roman"/>
                <w:sz w:val="20"/>
                <w:szCs w:val="20"/>
              </w:rPr>
            </w:pPr>
            <w:r>
              <w:rPr>
                <w:rFonts w:ascii="Times New Roman" w:hAnsi="Times New Roman" w:cs="Times New Roman"/>
                <w:sz w:val="20"/>
                <w:szCs w:val="20"/>
              </w:rPr>
              <w:t>Цель: вовлечь детей в сюжетно-игровую ситуацию; учить выразительной мимике и движениям в играх-этюдах.</w:t>
            </w:r>
          </w:p>
        </w:tc>
        <w:tc>
          <w:tcPr>
            <w:tcW w:w="2693" w:type="dxa"/>
          </w:tcPr>
          <w:p w14:paraId="33BE4754" w14:textId="77777777" w:rsidR="00AD7CA5" w:rsidRPr="00864B5C" w:rsidRDefault="00AD7CA5" w:rsidP="00AD7CA5">
            <w:pPr>
              <w:tabs>
                <w:tab w:val="left" w:pos="3489"/>
              </w:tabs>
              <w:rPr>
                <w:rFonts w:ascii="Times New Roman" w:hAnsi="Times New Roman" w:cs="Times New Roman"/>
                <w:sz w:val="20"/>
                <w:szCs w:val="20"/>
              </w:rPr>
            </w:pPr>
            <w:r>
              <w:rPr>
                <w:rFonts w:ascii="Times New Roman" w:hAnsi="Times New Roman" w:cs="Times New Roman"/>
                <w:sz w:val="20"/>
                <w:szCs w:val="20"/>
              </w:rPr>
              <w:t>Сюжетно-ролевая игра «Библиотека»</w:t>
            </w:r>
          </w:p>
          <w:p w14:paraId="25C3386F" w14:textId="77777777" w:rsidR="00AD7CA5" w:rsidRPr="00801B36" w:rsidRDefault="00AD7CA5" w:rsidP="00AD7CA5">
            <w:pPr>
              <w:shd w:val="clear" w:color="auto" w:fill="FFFFFF"/>
              <w:contextualSpacing/>
              <w:rPr>
                <w:rFonts w:ascii="Times New Roman" w:hAnsi="Times New Roman" w:cs="Times New Roman"/>
                <w:sz w:val="20"/>
                <w:szCs w:val="20"/>
              </w:rPr>
            </w:pPr>
            <w:r w:rsidRPr="00864B5C">
              <w:rPr>
                <w:rFonts w:ascii="Times New Roman" w:eastAsia="Times New Roman" w:hAnsi="Times New Roman" w:cs="Times New Roman"/>
                <w:bCs/>
                <w:color w:val="000000"/>
                <w:sz w:val="20"/>
                <w:szCs w:val="20"/>
              </w:rPr>
              <w:t>Цель:</w:t>
            </w:r>
            <w:r>
              <w:rPr>
                <w:rFonts w:ascii="Times New Roman" w:eastAsia="Times New Roman" w:hAnsi="Times New Roman" w:cs="Times New Roman"/>
                <w:bCs/>
                <w:color w:val="000000"/>
                <w:sz w:val="20"/>
                <w:szCs w:val="20"/>
              </w:rPr>
              <w:t xml:space="preserve"> продолжать </w:t>
            </w:r>
            <w:r w:rsidRPr="00E67654">
              <w:rPr>
                <w:rFonts w:ascii="Times New Roman" w:eastAsia="Times New Roman" w:hAnsi="Times New Roman" w:cs="Times New Roman"/>
                <w:color w:val="000000"/>
                <w:sz w:val="20"/>
                <w:szCs w:val="20"/>
              </w:rPr>
              <w:t>отображать в игре знания об</w:t>
            </w:r>
            <w:r w:rsidRPr="00801B36">
              <w:rPr>
                <w:rFonts w:ascii="Times New Roman" w:eastAsia="Times New Roman" w:hAnsi="Times New Roman" w:cs="Times New Roman"/>
                <w:color w:val="000000"/>
                <w:sz w:val="20"/>
                <w:szCs w:val="20"/>
              </w:rPr>
              <w:t xml:space="preserve"> окружающей жизни, показать социальную значимость библиотек; расширять предста</w:t>
            </w:r>
            <w:r>
              <w:rPr>
                <w:rFonts w:ascii="Times New Roman" w:eastAsia="Times New Roman" w:hAnsi="Times New Roman" w:cs="Times New Roman"/>
                <w:color w:val="000000"/>
                <w:sz w:val="20"/>
                <w:szCs w:val="20"/>
              </w:rPr>
              <w:t>вления о работниках библиотеки.</w:t>
            </w:r>
          </w:p>
          <w:p w14:paraId="4D58C8C6" w14:textId="77777777" w:rsidR="00AD7CA5" w:rsidRPr="00A73EAD" w:rsidRDefault="00AD7CA5" w:rsidP="00AD7CA5">
            <w:pPr>
              <w:tabs>
                <w:tab w:val="left" w:pos="3489"/>
              </w:tabs>
              <w:rPr>
                <w:rFonts w:ascii="Times New Roman" w:hAnsi="Times New Roman" w:cs="Times New Roman"/>
                <w:sz w:val="20"/>
                <w:szCs w:val="20"/>
              </w:rPr>
            </w:pPr>
          </w:p>
          <w:p w14:paraId="621B3496" w14:textId="77777777" w:rsidR="00AD7CA5" w:rsidRPr="00A73EAD" w:rsidRDefault="00AD7CA5" w:rsidP="00AD7CA5">
            <w:pPr>
              <w:tabs>
                <w:tab w:val="left" w:pos="1495"/>
              </w:tabs>
              <w:rPr>
                <w:rFonts w:ascii="Times New Roman" w:hAnsi="Times New Roman" w:cs="Times New Roman"/>
                <w:sz w:val="20"/>
                <w:szCs w:val="20"/>
              </w:rPr>
            </w:pPr>
          </w:p>
        </w:tc>
        <w:tc>
          <w:tcPr>
            <w:tcW w:w="2693" w:type="dxa"/>
          </w:tcPr>
          <w:p w14:paraId="48BD4478" w14:textId="77777777" w:rsidR="00AD7CA5" w:rsidRPr="00A73EAD" w:rsidRDefault="00AD7CA5" w:rsidP="00AD7CA5">
            <w:pPr>
              <w:tabs>
                <w:tab w:val="left" w:pos="3489"/>
              </w:tabs>
              <w:rPr>
                <w:rFonts w:ascii="Times New Roman" w:hAnsi="Times New Roman" w:cs="Times New Roman"/>
                <w:sz w:val="20"/>
                <w:szCs w:val="20"/>
              </w:rPr>
            </w:pPr>
            <w:r>
              <w:rPr>
                <w:rFonts w:ascii="Times New Roman" w:hAnsi="Times New Roman" w:cs="Times New Roman"/>
                <w:sz w:val="20"/>
                <w:szCs w:val="20"/>
              </w:rPr>
              <w:t xml:space="preserve">Сюжетно-ролевая игра </w:t>
            </w:r>
          </w:p>
          <w:p w14:paraId="1FF8919A" w14:textId="77777777" w:rsidR="00AD7CA5" w:rsidRPr="00E67654" w:rsidRDefault="00AD7CA5" w:rsidP="00AD7CA5">
            <w:pPr>
              <w:shd w:val="clear" w:color="auto" w:fill="FFFFFF"/>
              <w:contextualSpacing/>
              <w:rPr>
                <w:rFonts w:ascii="Times New Roman" w:eastAsia="Times New Roman" w:hAnsi="Times New Roman" w:cs="Times New Roman"/>
                <w:color w:val="000000"/>
                <w:sz w:val="20"/>
                <w:szCs w:val="20"/>
              </w:rPr>
            </w:pPr>
            <w:r w:rsidRPr="00E67654">
              <w:rPr>
                <w:rFonts w:ascii="Times New Roman" w:eastAsia="Times New Roman" w:hAnsi="Times New Roman" w:cs="Times New Roman"/>
                <w:bCs/>
                <w:color w:val="000000"/>
                <w:sz w:val="20"/>
                <w:szCs w:val="20"/>
              </w:rPr>
              <w:t>«Библиотека»</w:t>
            </w:r>
          </w:p>
          <w:p w14:paraId="1DF68AE7" w14:textId="77777777" w:rsidR="00AD7CA5" w:rsidRPr="00C41EBD" w:rsidRDefault="00AD7CA5" w:rsidP="00AD7CA5">
            <w:pPr>
              <w:shd w:val="clear" w:color="auto" w:fill="FFFFFF"/>
              <w:contextualSpacing/>
              <w:rPr>
                <w:rFonts w:ascii="Times New Roman" w:eastAsia="Times New Roman" w:hAnsi="Times New Roman" w:cs="Times New Roman"/>
                <w:color w:val="000000"/>
                <w:sz w:val="20"/>
                <w:szCs w:val="20"/>
              </w:rPr>
            </w:pPr>
            <w:r w:rsidRPr="00864B5C">
              <w:rPr>
                <w:rFonts w:ascii="Times New Roman" w:eastAsia="Times New Roman" w:hAnsi="Times New Roman" w:cs="Times New Roman"/>
                <w:bCs/>
                <w:color w:val="000000"/>
                <w:sz w:val="20"/>
                <w:szCs w:val="20"/>
              </w:rPr>
              <w:t>Цель:</w:t>
            </w:r>
            <w:r>
              <w:rPr>
                <w:rFonts w:ascii="Times New Roman" w:eastAsia="Times New Roman" w:hAnsi="Times New Roman" w:cs="Times New Roman"/>
                <w:bCs/>
                <w:color w:val="000000"/>
                <w:sz w:val="20"/>
                <w:szCs w:val="20"/>
              </w:rPr>
              <w:t xml:space="preserve"> продолжать </w:t>
            </w:r>
            <w:r w:rsidRPr="00E67654">
              <w:rPr>
                <w:rFonts w:ascii="Times New Roman" w:eastAsia="Times New Roman" w:hAnsi="Times New Roman" w:cs="Times New Roman"/>
                <w:color w:val="000000"/>
                <w:sz w:val="20"/>
                <w:szCs w:val="20"/>
              </w:rPr>
              <w:t>отображать в игре знания об</w:t>
            </w:r>
            <w:r w:rsidRPr="00801B36">
              <w:rPr>
                <w:rFonts w:ascii="Times New Roman" w:eastAsia="Times New Roman" w:hAnsi="Times New Roman" w:cs="Times New Roman"/>
                <w:color w:val="000000"/>
                <w:sz w:val="20"/>
                <w:szCs w:val="20"/>
              </w:rPr>
              <w:t xml:space="preserve">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w:t>
            </w:r>
          </w:p>
          <w:p w14:paraId="163B7E1D" w14:textId="77777777" w:rsidR="00AD7CA5" w:rsidRPr="00A73EAD" w:rsidRDefault="00AD7CA5" w:rsidP="00AD7CA5">
            <w:pPr>
              <w:tabs>
                <w:tab w:val="left" w:pos="1495"/>
              </w:tabs>
              <w:rPr>
                <w:rFonts w:ascii="Times New Roman" w:hAnsi="Times New Roman" w:cs="Times New Roman"/>
                <w:b/>
                <w:sz w:val="20"/>
                <w:szCs w:val="20"/>
              </w:rPr>
            </w:pPr>
          </w:p>
        </w:tc>
        <w:tc>
          <w:tcPr>
            <w:tcW w:w="2410" w:type="dxa"/>
          </w:tcPr>
          <w:p w14:paraId="0361C8E0" w14:textId="77777777" w:rsidR="00AD7CA5" w:rsidRPr="00A73EAD" w:rsidRDefault="00AD7CA5" w:rsidP="00AD7CA5">
            <w:pPr>
              <w:tabs>
                <w:tab w:val="left" w:pos="3489"/>
              </w:tabs>
              <w:rPr>
                <w:rFonts w:ascii="Times New Roman" w:hAnsi="Times New Roman" w:cs="Times New Roman"/>
                <w:sz w:val="20"/>
                <w:szCs w:val="20"/>
              </w:rPr>
            </w:pPr>
            <w:r>
              <w:rPr>
                <w:rFonts w:ascii="Times New Roman" w:hAnsi="Times New Roman" w:cs="Times New Roman"/>
                <w:sz w:val="20"/>
                <w:szCs w:val="20"/>
              </w:rPr>
              <w:t xml:space="preserve">Сюжетно-ролевая игра </w:t>
            </w:r>
          </w:p>
          <w:p w14:paraId="5963DE8A" w14:textId="77777777" w:rsidR="00AD7CA5" w:rsidRPr="00E67654" w:rsidRDefault="00AD7CA5" w:rsidP="00AD7CA5">
            <w:pPr>
              <w:shd w:val="clear" w:color="auto" w:fill="FFFFFF"/>
              <w:contextualSpacing/>
              <w:rPr>
                <w:rFonts w:ascii="Times New Roman" w:eastAsia="Times New Roman" w:hAnsi="Times New Roman" w:cs="Times New Roman"/>
                <w:color w:val="000000"/>
                <w:sz w:val="20"/>
                <w:szCs w:val="20"/>
              </w:rPr>
            </w:pPr>
            <w:r w:rsidRPr="00E67654">
              <w:rPr>
                <w:rFonts w:ascii="Times New Roman" w:eastAsia="Times New Roman" w:hAnsi="Times New Roman" w:cs="Times New Roman"/>
                <w:bCs/>
                <w:color w:val="000000"/>
                <w:sz w:val="20"/>
                <w:szCs w:val="20"/>
              </w:rPr>
              <w:t>«Библиотека»</w:t>
            </w:r>
          </w:p>
          <w:p w14:paraId="675D3191" w14:textId="77777777" w:rsidR="00AD7CA5" w:rsidRPr="009C0FDB" w:rsidRDefault="00AD7CA5" w:rsidP="00AD7CA5">
            <w:pPr>
              <w:shd w:val="clear" w:color="auto" w:fill="FFFFFF"/>
              <w:contextualSpacing/>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 xml:space="preserve">Цель: </w:t>
            </w:r>
            <w:r>
              <w:rPr>
                <w:rFonts w:ascii="Times New Roman" w:eastAsia="Times New Roman" w:hAnsi="Times New Roman" w:cs="Times New Roman"/>
                <w:color w:val="000000"/>
                <w:sz w:val="20"/>
                <w:szCs w:val="20"/>
              </w:rPr>
              <w:t>закреплять знания детей в игре,</w:t>
            </w:r>
            <w:r w:rsidRPr="00E67654">
              <w:rPr>
                <w:rFonts w:ascii="Times New Roman" w:eastAsia="Times New Roman" w:hAnsi="Times New Roman" w:cs="Times New Roman"/>
                <w:color w:val="000000"/>
                <w:sz w:val="20"/>
                <w:szCs w:val="20"/>
              </w:rPr>
              <w:t xml:space="preserve"> об</w:t>
            </w:r>
            <w:r w:rsidRPr="00801B36">
              <w:rPr>
                <w:rFonts w:ascii="Times New Roman" w:eastAsia="Times New Roman" w:hAnsi="Times New Roman" w:cs="Times New Roman"/>
                <w:color w:val="000000"/>
                <w:sz w:val="20"/>
                <w:szCs w:val="20"/>
              </w:rPr>
              <w:t xml:space="preserve">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w:t>
            </w:r>
          </w:p>
        </w:tc>
      </w:tr>
      <w:tr w:rsidR="00AD7CA5" w:rsidRPr="00A73EAD" w14:paraId="1363932A" w14:textId="77777777" w:rsidTr="003B2B5D">
        <w:trPr>
          <w:trHeight w:val="1380"/>
        </w:trPr>
        <w:tc>
          <w:tcPr>
            <w:tcW w:w="1560" w:type="dxa"/>
            <w:tcBorders>
              <w:top w:val="single" w:sz="4" w:space="0" w:color="auto"/>
              <w:right w:val="single" w:sz="4" w:space="0" w:color="auto"/>
            </w:tcBorders>
          </w:tcPr>
          <w:p w14:paraId="5573B345"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850" w:type="dxa"/>
            <w:tcBorders>
              <w:top w:val="single" w:sz="4" w:space="0" w:color="auto"/>
              <w:left w:val="single" w:sz="4" w:space="0" w:color="auto"/>
            </w:tcBorders>
          </w:tcPr>
          <w:p w14:paraId="52B14791" w14:textId="77777777" w:rsidR="00AD7CA5" w:rsidRPr="00620B66" w:rsidRDefault="00AD7CA5" w:rsidP="00AD7CA5">
            <w:pPr>
              <w:rPr>
                <w:rFonts w:ascii="Times New Roman" w:hAnsi="Times New Roman" w:cs="Times New Roman"/>
                <w:sz w:val="20"/>
                <w:szCs w:val="20"/>
              </w:rPr>
            </w:pPr>
          </w:p>
          <w:p w14:paraId="761355EC" w14:textId="77777777" w:rsidR="00AD7CA5" w:rsidRPr="00620B66" w:rsidRDefault="00AD7CA5" w:rsidP="00AD7CA5">
            <w:pPr>
              <w:rPr>
                <w:rFonts w:ascii="Times New Roman" w:hAnsi="Times New Roman" w:cs="Times New Roman"/>
                <w:sz w:val="20"/>
                <w:szCs w:val="20"/>
              </w:rPr>
            </w:pPr>
            <w:r>
              <w:rPr>
                <w:rFonts w:ascii="Times New Roman" w:hAnsi="Times New Roman" w:cs="Times New Roman"/>
                <w:sz w:val="20"/>
                <w:szCs w:val="20"/>
              </w:rPr>
              <w:t>16.20-17.00</w:t>
            </w:r>
          </w:p>
        </w:tc>
        <w:tc>
          <w:tcPr>
            <w:tcW w:w="2694" w:type="dxa"/>
            <w:tcBorders>
              <w:top w:val="nil"/>
            </w:tcBorders>
          </w:tcPr>
          <w:p w14:paraId="5ED42D2D"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Закрепи</w:t>
            </w:r>
            <w:r>
              <w:rPr>
                <w:rFonts w:ascii="Times New Roman" w:hAnsi="Times New Roman" w:cs="Times New Roman"/>
                <w:sz w:val="20"/>
                <w:szCs w:val="20"/>
              </w:rPr>
              <w:t>ть геометрические фигуры с Амилией.</w:t>
            </w:r>
          </w:p>
          <w:p w14:paraId="0CD60DAA"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учить правильно называть и показывать геометрические фигуры</w:t>
            </w:r>
            <w:r w:rsidRPr="00A73EAD">
              <w:rPr>
                <w:rFonts w:ascii="Times New Roman" w:hAnsi="Times New Roman" w:cs="Times New Roman"/>
                <w:sz w:val="20"/>
                <w:szCs w:val="20"/>
              </w:rPr>
              <w:t>.</w:t>
            </w:r>
          </w:p>
        </w:tc>
        <w:tc>
          <w:tcPr>
            <w:tcW w:w="2693" w:type="dxa"/>
          </w:tcPr>
          <w:p w14:paraId="0AD6DEF8"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За</w:t>
            </w:r>
            <w:r>
              <w:rPr>
                <w:rFonts w:ascii="Times New Roman" w:hAnsi="Times New Roman" w:cs="Times New Roman"/>
                <w:sz w:val="20"/>
                <w:szCs w:val="20"/>
              </w:rPr>
              <w:t>крепить домашние животные с Хамзой.</w:t>
            </w:r>
          </w:p>
          <w:p w14:paraId="70348A03"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учить правильно показывать и называть домашних животных</w:t>
            </w:r>
          </w:p>
        </w:tc>
        <w:tc>
          <w:tcPr>
            <w:tcW w:w="2693" w:type="dxa"/>
          </w:tcPr>
          <w:p w14:paraId="2A9F7E97" w14:textId="77777777" w:rsidR="00AD7CA5" w:rsidRPr="00A73EAD" w:rsidRDefault="00AD7CA5" w:rsidP="00AD7CA5">
            <w:pPr>
              <w:rPr>
                <w:rFonts w:ascii="Times New Roman" w:hAnsi="Times New Roman" w:cs="Times New Roman"/>
                <w:sz w:val="20"/>
                <w:szCs w:val="20"/>
              </w:rPr>
            </w:pPr>
            <w:r>
              <w:rPr>
                <w:rFonts w:ascii="Times New Roman" w:hAnsi="Times New Roman" w:cs="Times New Roman"/>
                <w:sz w:val="20"/>
                <w:szCs w:val="20"/>
              </w:rPr>
              <w:t>Закрепить диких животных с Абаем.</w:t>
            </w:r>
          </w:p>
          <w:p w14:paraId="43C8371B" w14:textId="77777777" w:rsidR="00AD7CA5" w:rsidRPr="00A73EAD" w:rsidRDefault="00AD7CA5" w:rsidP="00AD7CA5">
            <w:pPr>
              <w:rPr>
                <w:rFonts w:ascii="Times New Roman" w:hAnsi="Times New Roman" w:cs="Times New Roman"/>
                <w:sz w:val="20"/>
                <w:szCs w:val="20"/>
              </w:rPr>
            </w:pPr>
            <w:r>
              <w:rPr>
                <w:rFonts w:ascii="Times New Roman" w:hAnsi="Times New Roman" w:cs="Times New Roman"/>
                <w:sz w:val="20"/>
                <w:szCs w:val="20"/>
              </w:rPr>
              <w:t>Цель: учить правильно называть и показывать диких животных</w:t>
            </w:r>
          </w:p>
        </w:tc>
        <w:tc>
          <w:tcPr>
            <w:tcW w:w="2693" w:type="dxa"/>
          </w:tcPr>
          <w:p w14:paraId="72F6CEE3" w14:textId="77777777" w:rsidR="00AD7CA5" w:rsidRPr="00A73EAD" w:rsidRDefault="00AD7CA5" w:rsidP="00AD7CA5">
            <w:pPr>
              <w:rPr>
                <w:rFonts w:ascii="Times New Roman" w:hAnsi="Times New Roman" w:cs="Times New Roman"/>
                <w:sz w:val="20"/>
                <w:szCs w:val="20"/>
              </w:rPr>
            </w:pPr>
            <w:r>
              <w:rPr>
                <w:rFonts w:ascii="Times New Roman" w:hAnsi="Times New Roman" w:cs="Times New Roman"/>
                <w:sz w:val="20"/>
                <w:szCs w:val="20"/>
              </w:rPr>
              <w:t>Закреплять время суток с Шынар.</w:t>
            </w:r>
            <w:r w:rsidRPr="00A73EAD">
              <w:rPr>
                <w:rFonts w:ascii="Times New Roman" w:hAnsi="Times New Roman" w:cs="Times New Roman"/>
                <w:sz w:val="20"/>
                <w:szCs w:val="20"/>
              </w:rPr>
              <w:t xml:space="preserve"> </w:t>
            </w:r>
          </w:p>
          <w:p w14:paraId="016BD0A2"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учить правильной последовательности называть время суток</w:t>
            </w:r>
          </w:p>
        </w:tc>
        <w:tc>
          <w:tcPr>
            <w:tcW w:w="2410" w:type="dxa"/>
          </w:tcPr>
          <w:p w14:paraId="202F7533" w14:textId="77777777" w:rsidR="00AD7CA5" w:rsidRPr="00A73EAD" w:rsidRDefault="00AD7CA5" w:rsidP="00AD7CA5">
            <w:pPr>
              <w:rPr>
                <w:rFonts w:ascii="Times New Roman" w:hAnsi="Times New Roman" w:cs="Times New Roman"/>
                <w:sz w:val="20"/>
                <w:szCs w:val="20"/>
              </w:rPr>
            </w:pPr>
            <w:r>
              <w:rPr>
                <w:rFonts w:ascii="Times New Roman" w:hAnsi="Times New Roman" w:cs="Times New Roman"/>
                <w:sz w:val="20"/>
                <w:szCs w:val="20"/>
              </w:rPr>
              <w:t>Закрепить времена</w:t>
            </w:r>
            <w:r w:rsidRPr="00A73EAD">
              <w:rPr>
                <w:rFonts w:ascii="Times New Roman" w:hAnsi="Times New Roman" w:cs="Times New Roman"/>
                <w:sz w:val="20"/>
                <w:szCs w:val="20"/>
              </w:rPr>
              <w:t xml:space="preserve"> года</w:t>
            </w:r>
            <w:r>
              <w:rPr>
                <w:rFonts w:ascii="Times New Roman" w:hAnsi="Times New Roman" w:cs="Times New Roman"/>
                <w:sz w:val="20"/>
                <w:szCs w:val="20"/>
              </w:rPr>
              <w:t xml:space="preserve"> с Дамиром.</w:t>
            </w:r>
          </w:p>
          <w:p w14:paraId="57AFEEA8"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учить показывать и называть времена</w:t>
            </w:r>
            <w:r w:rsidRPr="00A73EAD">
              <w:rPr>
                <w:rFonts w:ascii="Times New Roman" w:hAnsi="Times New Roman" w:cs="Times New Roman"/>
                <w:sz w:val="20"/>
                <w:szCs w:val="20"/>
              </w:rPr>
              <w:t xml:space="preserve"> года.</w:t>
            </w:r>
          </w:p>
        </w:tc>
      </w:tr>
      <w:tr w:rsidR="00AD7CA5" w:rsidRPr="00A73EAD" w14:paraId="7329E9B1" w14:textId="77777777" w:rsidTr="00E02E79">
        <w:tc>
          <w:tcPr>
            <w:tcW w:w="1560" w:type="dxa"/>
            <w:tcBorders>
              <w:right w:val="single" w:sz="4" w:space="0" w:color="auto"/>
            </w:tcBorders>
          </w:tcPr>
          <w:p w14:paraId="2E58B95F" w14:textId="1B923FEF" w:rsidR="00AD7CA5" w:rsidRPr="00A73EAD" w:rsidRDefault="003B2B5D" w:rsidP="00AD7CA5">
            <w:pPr>
              <w:rPr>
                <w:rFonts w:ascii="Times New Roman" w:hAnsi="Times New Roman" w:cs="Times New Roman"/>
                <w:sz w:val="20"/>
                <w:szCs w:val="20"/>
              </w:rPr>
            </w:pPr>
            <w:r>
              <w:rPr>
                <w:rFonts w:ascii="Times New Roman" w:hAnsi="Times New Roman" w:cs="Times New Roman"/>
                <w:sz w:val="20"/>
                <w:szCs w:val="20"/>
              </w:rPr>
              <w:t>Подготовка к прогулке</w:t>
            </w:r>
          </w:p>
        </w:tc>
        <w:tc>
          <w:tcPr>
            <w:tcW w:w="850" w:type="dxa"/>
            <w:tcBorders>
              <w:left w:val="single" w:sz="4" w:space="0" w:color="auto"/>
            </w:tcBorders>
          </w:tcPr>
          <w:p w14:paraId="1CCC4D4D" w14:textId="77777777" w:rsidR="00AD7CA5" w:rsidRPr="00620B66" w:rsidRDefault="00AD7CA5" w:rsidP="00AD7CA5">
            <w:pPr>
              <w:rPr>
                <w:rFonts w:ascii="Times New Roman" w:hAnsi="Times New Roman" w:cs="Times New Roman"/>
                <w:sz w:val="20"/>
                <w:szCs w:val="20"/>
              </w:rPr>
            </w:pPr>
            <w:r>
              <w:rPr>
                <w:rFonts w:ascii="Times New Roman" w:hAnsi="Times New Roman" w:cs="Times New Roman"/>
                <w:sz w:val="20"/>
                <w:szCs w:val="20"/>
              </w:rPr>
              <w:t>17.00-17.15</w:t>
            </w:r>
          </w:p>
        </w:tc>
        <w:tc>
          <w:tcPr>
            <w:tcW w:w="13183" w:type="dxa"/>
            <w:gridSpan w:val="5"/>
          </w:tcPr>
          <w:p w14:paraId="64BE4A01"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Одевание: последовательность, выход на прогулку</w:t>
            </w:r>
          </w:p>
        </w:tc>
      </w:tr>
      <w:tr w:rsidR="00AD7CA5" w:rsidRPr="00A73EAD" w14:paraId="3369DBD5" w14:textId="77777777" w:rsidTr="00E02E79">
        <w:trPr>
          <w:trHeight w:val="307"/>
        </w:trPr>
        <w:tc>
          <w:tcPr>
            <w:tcW w:w="1560" w:type="dxa"/>
            <w:tcBorders>
              <w:right w:val="single" w:sz="4" w:space="0" w:color="auto"/>
            </w:tcBorders>
          </w:tcPr>
          <w:p w14:paraId="29F729A2"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Прогулка</w:t>
            </w:r>
          </w:p>
        </w:tc>
        <w:tc>
          <w:tcPr>
            <w:tcW w:w="850" w:type="dxa"/>
            <w:tcBorders>
              <w:left w:val="single" w:sz="4" w:space="0" w:color="auto"/>
            </w:tcBorders>
          </w:tcPr>
          <w:p w14:paraId="0A04E8EC" w14:textId="77777777" w:rsidR="00AD7CA5" w:rsidRPr="00620B66" w:rsidRDefault="00AD7CA5" w:rsidP="00AD7CA5">
            <w:pPr>
              <w:rPr>
                <w:rFonts w:ascii="Times New Roman" w:hAnsi="Times New Roman" w:cs="Times New Roman"/>
                <w:sz w:val="20"/>
                <w:szCs w:val="20"/>
              </w:rPr>
            </w:pPr>
            <w:r>
              <w:rPr>
                <w:rFonts w:ascii="Times New Roman" w:hAnsi="Times New Roman" w:cs="Times New Roman"/>
                <w:sz w:val="20"/>
                <w:szCs w:val="20"/>
              </w:rPr>
              <w:t>17.15-18.00</w:t>
            </w:r>
          </w:p>
        </w:tc>
        <w:tc>
          <w:tcPr>
            <w:tcW w:w="13183" w:type="dxa"/>
            <w:gridSpan w:val="5"/>
          </w:tcPr>
          <w:p w14:paraId="79685AA1" w14:textId="77777777" w:rsidR="00AD7CA5" w:rsidRPr="00A73EAD" w:rsidRDefault="00AD7CA5" w:rsidP="00AD7CA5">
            <w:pPr>
              <w:rPr>
                <w:rFonts w:ascii="Times New Roman" w:hAnsi="Times New Roman" w:cs="Times New Roman"/>
                <w:sz w:val="20"/>
                <w:szCs w:val="20"/>
              </w:rPr>
            </w:pPr>
            <w:r>
              <w:rPr>
                <w:rFonts w:ascii="Times New Roman" w:hAnsi="Times New Roman" w:cs="Times New Roman"/>
                <w:sz w:val="20"/>
                <w:szCs w:val="20"/>
              </w:rPr>
              <w:t>Вызвать интерес к прогулке. Организация различных игр по желанию детей.</w:t>
            </w:r>
          </w:p>
        </w:tc>
      </w:tr>
      <w:tr w:rsidR="00AD7CA5" w:rsidRPr="00A73EAD" w14:paraId="0F4473F5" w14:textId="77777777" w:rsidTr="003B2B5D">
        <w:tc>
          <w:tcPr>
            <w:tcW w:w="1560" w:type="dxa"/>
            <w:tcBorders>
              <w:right w:val="single" w:sz="4" w:space="0" w:color="auto"/>
            </w:tcBorders>
          </w:tcPr>
          <w:p w14:paraId="7F235244"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Уход детей домой</w:t>
            </w:r>
          </w:p>
          <w:p w14:paraId="0917FD62" w14:textId="77777777" w:rsidR="00AD7CA5" w:rsidRPr="00A73EAD" w:rsidRDefault="00AD7CA5" w:rsidP="00AD7CA5">
            <w:pPr>
              <w:rPr>
                <w:rFonts w:ascii="Times New Roman" w:hAnsi="Times New Roman" w:cs="Times New Roman"/>
                <w:sz w:val="20"/>
                <w:szCs w:val="20"/>
              </w:rPr>
            </w:pPr>
          </w:p>
        </w:tc>
        <w:tc>
          <w:tcPr>
            <w:tcW w:w="850" w:type="dxa"/>
            <w:tcBorders>
              <w:left w:val="single" w:sz="4" w:space="0" w:color="auto"/>
            </w:tcBorders>
          </w:tcPr>
          <w:p w14:paraId="786043AF" w14:textId="77777777" w:rsidR="00AD7CA5" w:rsidRPr="008F78AB" w:rsidRDefault="00AD7CA5" w:rsidP="00AD7CA5">
            <w:pPr>
              <w:rPr>
                <w:rFonts w:ascii="Times New Roman" w:hAnsi="Times New Roman" w:cs="Times New Roman"/>
                <w:sz w:val="20"/>
                <w:szCs w:val="20"/>
              </w:rPr>
            </w:pPr>
            <w:r>
              <w:rPr>
                <w:rFonts w:ascii="Times New Roman" w:hAnsi="Times New Roman" w:cs="Times New Roman"/>
                <w:sz w:val="20"/>
                <w:szCs w:val="20"/>
              </w:rPr>
              <w:t>17.50-18.00</w:t>
            </w:r>
          </w:p>
        </w:tc>
        <w:tc>
          <w:tcPr>
            <w:tcW w:w="2694" w:type="dxa"/>
          </w:tcPr>
          <w:p w14:paraId="20117B6D" w14:textId="77777777" w:rsidR="001B25D6" w:rsidRDefault="001B25D6" w:rsidP="00AD7CA5">
            <w:pPr>
              <w:ind w:hanging="108"/>
              <w:rPr>
                <w:rFonts w:ascii="Times New Roman" w:hAnsi="Times New Roman" w:cs="Times New Roman"/>
                <w:sz w:val="20"/>
                <w:szCs w:val="20"/>
              </w:rPr>
            </w:pPr>
            <w:r>
              <w:rPr>
                <w:rFonts w:ascii="Times New Roman" w:hAnsi="Times New Roman" w:cs="Times New Roman"/>
                <w:sz w:val="20"/>
                <w:szCs w:val="20"/>
              </w:rPr>
              <w:t>Беседы с детьми о том, где</w:t>
            </w:r>
          </w:p>
          <w:p w14:paraId="59B8B8F9" w14:textId="77777777" w:rsidR="00AD7CA5" w:rsidRPr="00A73EAD" w:rsidRDefault="00AD7CA5" w:rsidP="00AD7CA5">
            <w:pPr>
              <w:ind w:hanging="108"/>
              <w:rPr>
                <w:rFonts w:ascii="Times New Roman" w:hAnsi="Times New Roman" w:cs="Times New Roman"/>
                <w:sz w:val="20"/>
                <w:szCs w:val="20"/>
              </w:rPr>
            </w:pPr>
            <w:r w:rsidRPr="00A73EAD">
              <w:rPr>
                <w:rFonts w:ascii="Times New Roman" w:hAnsi="Times New Roman" w:cs="Times New Roman"/>
                <w:sz w:val="20"/>
                <w:szCs w:val="20"/>
              </w:rPr>
              <w:t>работают родители</w:t>
            </w:r>
          </w:p>
        </w:tc>
        <w:tc>
          <w:tcPr>
            <w:tcW w:w="2693" w:type="dxa"/>
          </w:tcPr>
          <w:p w14:paraId="1E9D0106"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Консультация «Игра, как средство воспитания дошкольников».</w:t>
            </w:r>
          </w:p>
          <w:p w14:paraId="083D117C"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Цель: Распространение педагогических знаний среди родителей, теоретическая помощь родителям в вопросах воспитания детей.</w:t>
            </w:r>
          </w:p>
        </w:tc>
        <w:tc>
          <w:tcPr>
            <w:tcW w:w="2693" w:type="dxa"/>
          </w:tcPr>
          <w:p w14:paraId="29D46E68" w14:textId="77777777" w:rsidR="00AD7CA5" w:rsidRPr="00A73EAD" w:rsidRDefault="00AD7CA5" w:rsidP="00AD7CA5">
            <w:pPr>
              <w:ind w:firstLine="34"/>
              <w:rPr>
                <w:rFonts w:ascii="Times New Roman" w:hAnsi="Times New Roman" w:cs="Times New Roman"/>
                <w:sz w:val="20"/>
                <w:szCs w:val="20"/>
              </w:rPr>
            </w:pPr>
            <w:r w:rsidRPr="00A73EAD">
              <w:rPr>
                <w:rFonts w:ascii="Times New Roman" w:hAnsi="Times New Roman" w:cs="Times New Roman"/>
                <w:sz w:val="20"/>
                <w:szCs w:val="20"/>
              </w:rPr>
              <w:t>Беседы с детьми о временах года</w:t>
            </w:r>
          </w:p>
        </w:tc>
        <w:tc>
          <w:tcPr>
            <w:tcW w:w="2693" w:type="dxa"/>
          </w:tcPr>
          <w:p w14:paraId="559C53A3"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Беседа с детьми о днях недели.</w:t>
            </w:r>
          </w:p>
        </w:tc>
        <w:tc>
          <w:tcPr>
            <w:tcW w:w="2410" w:type="dxa"/>
          </w:tcPr>
          <w:p w14:paraId="69417578" w14:textId="77777777" w:rsidR="00AD7CA5" w:rsidRPr="00A73EAD" w:rsidRDefault="00AD7CA5" w:rsidP="00AD7CA5">
            <w:pPr>
              <w:rPr>
                <w:rFonts w:ascii="Times New Roman" w:hAnsi="Times New Roman" w:cs="Times New Roman"/>
                <w:sz w:val="20"/>
                <w:szCs w:val="20"/>
              </w:rPr>
            </w:pPr>
            <w:r w:rsidRPr="00A73EAD">
              <w:rPr>
                <w:rFonts w:ascii="Times New Roman" w:hAnsi="Times New Roman" w:cs="Times New Roman"/>
                <w:sz w:val="20"/>
                <w:szCs w:val="20"/>
              </w:rPr>
              <w:t>Беседы с родителями об интересах детей</w:t>
            </w:r>
          </w:p>
        </w:tc>
      </w:tr>
    </w:tbl>
    <w:p w14:paraId="50213F0A" w14:textId="1606C291" w:rsidR="001B25D6" w:rsidRPr="00B514A7" w:rsidRDefault="001B25D6" w:rsidP="001B25D6">
      <w:pPr>
        <w:rPr>
          <w:sz w:val="24"/>
          <w:szCs w:val="24"/>
        </w:rPr>
      </w:pPr>
      <w:r>
        <w:rPr>
          <w:rFonts w:asciiTheme="majorBidi" w:eastAsia="Times New Roman" w:hAnsiTheme="majorBidi" w:cstheme="majorBidi"/>
          <w:b/>
          <w:bCs/>
          <w:color w:val="000000"/>
          <w:sz w:val="24"/>
          <w:szCs w:val="24"/>
          <w:lang w:eastAsia="ru-RU"/>
        </w:rPr>
        <w:tab/>
      </w:r>
      <w:r>
        <w:t xml:space="preserve">                                                                                                                                 </w:t>
      </w:r>
      <w:r w:rsidR="008E331E">
        <w:t xml:space="preserve">  </w:t>
      </w:r>
      <w:r w:rsidRPr="00B514A7">
        <w:rPr>
          <w:rFonts w:asciiTheme="majorBidi" w:eastAsia="Times New Roman" w:hAnsiTheme="majorBidi" w:cstheme="majorBidi"/>
          <w:b/>
          <w:bCs/>
          <w:iCs/>
          <w:color w:val="000000"/>
          <w:sz w:val="24"/>
          <w:szCs w:val="24"/>
          <w:lang w:val="en-US" w:eastAsia="ru-RU"/>
        </w:rPr>
        <w:t>4</w:t>
      </w:r>
      <w:r w:rsidR="00ED780C" w:rsidRPr="00B514A7">
        <w:rPr>
          <w:rFonts w:asciiTheme="majorBidi" w:eastAsia="Times New Roman" w:hAnsiTheme="majorBidi" w:cstheme="majorBidi"/>
          <w:b/>
          <w:bCs/>
          <w:iCs/>
          <w:color w:val="000000"/>
          <w:sz w:val="24"/>
          <w:szCs w:val="24"/>
          <w:lang w:eastAsia="ru-RU"/>
        </w:rPr>
        <w:t xml:space="preserve"> неделя</w:t>
      </w:r>
    </w:p>
    <w:tbl>
      <w:tblPr>
        <w:tblStyle w:val="a3"/>
        <w:tblW w:w="15593" w:type="dxa"/>
        <w:tblInd w:w="-147" w:type="dxa"/>
        <w:tblLayout w:type="fixed"/>
        <w:tblLook w:val="04A0" w:firstRow="1" w:lastRow="0" w:firstColumn="1" w:lastColumn="0" w:noHBand="0" w:noVBand="1"/>
      </w:tblPr>
      <w:tblGrid>
        <w:gridCol w:w="1560"/>
        <w:gridCol w:w="850"/>
        <w:gridCol w:w="2694"/>
        <w:gridCol w:w="2693"/>
        <w:gridCol w:w="2693"/>
        <w:gridCol w:w="2693"/>
        <w:gridCol w:w="2410"/>
      </w:tblGrid>
      <w:tr w:rsidR="001B25D6" w:rsidRPr="003C69F8" w14:paraId="2721E3EE" w14:textId="77777777" w:rsidTr="003B2B5D">
        <w:trPr>
          <w:trHeight w:val="228"/>
        </w:trPr>
        <w:tc>
          <w:tcPr>
            <w:tcW w:w="1560" w:type="dxa"/>
            <w:tcBorders>
              <w:right w:val="single" w:sz="4" w:space="0" w:color="auto"/>
            </w:tcBorders>
          </w:tcPr>
          <w:p w14:paraId="267C55F3"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Режим дня</w:t>
            </w:r>
          </w:p>
        </w:tc>
        <w:tc>
          <w:tcPr>
            <w:tcW w:w="850" w:type="dxa"/>
            <w:tcBorders>
              <w:left w:val="single" w:sz="4" w:space="0" w:color="auto"/>
            </w:tcBorders>
          </w:tcPr>
          <w:p w14:paraId="0AFA13A9"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Время</w:t>
            </w:r>
          </w:p>
        </w:tc>
        <w:tc>
          <w:tcPr>
            <w:tcW w:w="2694" w:type="dxa"/>
          </w:tcPr>
          <w:p w14:paraId="36D0FFB4" w14:textId="77777777" w:rsidR="001B25D6" w:rsidRPr="00E60250" w:rsidRDefault="00ED780C" w:rsidP="0076371E">
            <w:pPr>
              <w:rPr>
                <w:rFonts w:ascii="Times New Roman" w:hAnsi="Times New Roman" w:cs="Times New Roman"/>
                <w:sz w:val="20"/>
                <w:szCs w:val="20"/>
              </w:rPr>
            </w:pPr>
            <w:r>
              <w:rPr>
                <w:rFonts w:ascii="Times New Roman" w:hAnsi="Times New Roman" w:cs="Times New Roman"/>
                <w:sz w:val="20"/>
                <w:szCs w:val="20"/>
              </w:rPr>
              <w:t xml:space="preserve">Понедельник </w:t>
            </w:r>
            <w:r w:rsidR="004A40AE">
              <w:rPr>
                <w:rFonts w:ascii="Times New Roman" w:hAnsi="Times New Roman" w:cs="Times New Roman"/>
                <w:sz w:val="20"/>
                <w:szCs w:val="20"/>
              </w:rPr>
              <w:t>21.02</w:t>
            </w:r>
          </w:p>
        </w:tc>
        <w:tc>
          <w:tcPr>
            <w:tcW w:w="2693" w:type="dxa"/>
          </w:tcPr>
          <w:p w14:paraId="0AEE76E8" w14:textId="77777777" w:rsidR="001B25D6" w:rsidRPr="00E60250" w:rsidRDefault="00ED780C" w:rsidP="004A40AE">
            <w:pPr>
              <w:tabs>
                <w:tab w:val="left" w:pos="1170"/>
              </w:tabs>
              <w:rPr>
                <w:rFonts w:ascii="Times New Roman" w:hAnsi="Times New Roman" w:cs="Times New Roman"/>
                <w:sz w:val="20"/>
                <w:szCs w:val="20"/>
              </w:rPr>
            </w:pPr>
            <w:r>
              <w:rPr>
                <w:rFonts w:ascii="Times New Roman" w:hAnsi="Times New Roman" w:cs="Times New Roman"/>
                <w:sz w:val="20"/>
                <w:szCs w:val="20"/>
              </w:rPr>
              <w:t xml:space="preserve">Вторник </w:t>
            </w:r>
            <w:r w:rsidR="004A40AE">
              <w:rPr>
                <w:rFonts w:ascii="Times New Roman" w:hAnsi="Times New Roman" w:cs="Times New Roman"/>
                <w:sz w:val="20"/>
                <w:szCs w:val="20"/>
              </w:rPr>
              <w:t>22.02</w:t>
            </w:r>
          </w:p>
        </w:tc>
        <w:tc>
          <w:tcPr>
            <w:tcW w:w="2693" w:type="dxa"/>
          </w:tcPr>
          <w:p w14:paraId="795465F0" w14:textId="77777777" w:rsidR="001B25D6" w:rsidRPr="00E60250" w:rsidRDefault="001B25D6" w:rsidP="004A40AE">
            <w:pPr>
              <w:tabs>
                <w:tab w:val="center" w:pos="1135"/>
              </w:tabs>
              <w:rPr>
                <w:rFonts w:ascii="Times New Roman" w:hAnsi="Times New Roman" w:cs="Times New Roman"/>
                <w:sz w:val="20"/>
                <w:szCs w:val="20"/>
              </w:rPr>
            </w:pPr>
            <w:r w:rsidRPr="00E60250">
              <w:rPr>
                <w:rFonts w:ascii="Times New Roman" w:hAnsi="Times New Roman" w:cs="Times New Roman"/>
                <w:sz w:val="20"/>
                <w:szCs w:val="20"/>
              </w:rPr>
              <w:t>Среда</w:t>
            </w:r>
            <w:r w:rsidR="00ED780C">
              <w:rPr>
                <w:rFonts w:ascii="Times New Roman" w:hAnsi="Times New Roman" w:cs="Times New Roman"/>
                <w:sz w:val="20"/>
                <w:szCs w:val="20"/>
              </w:rPr>
              <w:t xml:space="preserve"> </w:t>
            </w:r>
            <w:r w:rsidR="004A40AE">
              <w:rPr>
                <w:rFonts w:ascii="Times New Roman" w:hAnsi="Times New Roman" w:cs="Times New Roman"/>
                <w:sz w:val="20"/>
                <w:szCs w:val="20"/>
              </w:rPr>
              <w:t>23.02</w:t>
            </w:r>
            <w:r w:rsidR="004A40AE">
              <w:rPr>
                <w:rFonts w:ascii="Times New Roman" w:hAnsi="Times New Roman" w:cs="Times New Roman"/>
                <w:sz w:val="20"/>
                <w:szCs w:val="20"/>
              </w:rPr>
              <w:tab/>
            </w:r>
          </w:p>
        </w:tc>
        <w:tc>
          <w:tcPr>
            <w:tcW w:w="2693" w:type="dxa"/>
          </w:tcPr>
          <w:p w14:paraId="35D7A937" w14:textId="77777777" w:rsidR="001B25D6" w:rsidRPr="00E60250" w:rsidRDefault="00ED780C" w:rsidP="0076371E">
            <w:pPr>
              <w:rPr>
                <w:rFonts w:ascii="Times New Roman" w:hAnsi="Times New Roman" w:cs="Times New Roman"/>
                <w:sz w:val="20"/>
                <w:szCs w:val="20"/>
              </w:rPr>
            </w:pPr>
            <w:r>
              <w:rPr>
                <w:rFonts w:ascii="Times New Roman" w:hAnsi="Times New Roman" w:cs="Times New Roman"/>
                <w:sz w:val="20"/>
                <w:szCs w:val="20"/>
              </w:rPr>
              <w:t>Четверг</w:t>
            </w:r>
            <w:r w:rsidR="004A40AE">
              <w:rPr>
                <w:rFonts w:ascii="Times New Roman" w:hAnsi="Times New Roman" w:cs="Times New Roman"/>
                <w:sz w:val="20"/>
                <w:szCs w:val="20"/>
              </w:rPr>
              <w:t xml:space="preserve"> 24.02</w:t>
            </w:r>
          </w:p>
        </w:tc>
        <w:tc>
          <w:tcPr>
            <w:tcW w:w="2410" w:type="dxa"/>
          </w:tcPr>
          <w:p w14:paraId="2D8374BB" w14:textId="77777777" w:rsidR="001B25D6" w:rsidRPr="00E60250" w:rsidRDefault="00ED780C" w:rsidP="0076371E">
            <w:pPr>
              <w:rPr>
                <w:rFonts w:ascii="Times New Roman" w:hAnsi="Times New Roman" w:cs="Times New Roman"/>
                <w:sz w:val="20"/>
                <w:szCs w:val="20"/>
              </w:rPr>
            </w:pPr>
            <w:r>
              <w:rPr>
                <w:rFonts w:ascii="Times New Roman" w:hAnsi="Times New Roman" w:cs="Times New Roman"/>
                <w:sz w:val="20"/>
                <w:szCs w:val="20"/>
              </w:rPr>
              <w:t>Пятница 2</w:t>
            </w:r>
            <w:r w:rsidR="004A40AE">
              <w:rPr>
                <w:rFonts w:ascii="Times New Roman" w:hAnsi="Times New Roman" w:cs="Times New Roman"/>
                <w:sz w:val="20"/>
                <w:szCs w:val="20"/>
              </w:rPr>
              <w:t>5.02</w:t>
            </w:r>
          </w:p>
        </w:tc>
      </w:tr>
      <w:tr w:rsidR="001B25D6" w:rsidRPr="003C69F8" w14:paraId="2D41F1CB" w14:textId="77777777" w:rsidTr="003B2B5D">
        <w:trPr>
          <w:trHeight w:val="472"/>
        </w:trPr>
        <w:tc>
          <w:tcPr>
            <w:tcW w:w="1560" w:type="dxa"/>
            <w:vMerge w:val="restart"/>
            <w:tcBorders>
              <w:right w:val="single" w:sz="4" w:space="0" w:color="auto"/>
            </w:tcBorders>
          </w:tcPr>
          <w:p w14:paraId="5A31EB90"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 xml:space="preserve">Прием детей </w:t>
            </w:r>
          </w:p>
          <w:p w14:paraId="4826E5CE"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Беседы с родителями</w:t>
            </w:r>
          </w:p>
          <w:p w14:paraId="174AD84B" w14:textId="77777777" w:rsidR="001B25D6" w:rsidRPr="00E60250" w:rsidRDefault="001B25D6" w:rsidP="0076371E">
            <w:pPr>
              <w:rPr>
                <w:rFonts w:ascii="Times New Roman" w:hAnsi="Times New Roman" w:cs="Times New Roman"/>
                <w:sz w:val="20"/>
                <w:szCs w:val="20"/>
              </w:rPr>
            </w:pPr>
          </w:p>
          <w:p w14:paraId="2D588186"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Игры</w:t>
            </w:r>
          </w:p>
          <w:p w14:paraId="376DC813" w14:textId="77777777" w:rsidR="001B25D6" w:rsidRPr="00E60250" w:rsidRDefault="001B25D6" w:rsidP="0076371E">
            <w:pPr>
              <w:rPr>
                <w:rFonts w:ascii="Times New Roman" w:hAnsi="Times New Roman" w:cs="Times New Roman"/>
                <w:sz w:val="20"/>
                <w:szCs w:val="20"/>
              </w:rPr>
            </w:pPr>
          </w:p>
          <w:p w14:paraId="09A144F1" w14:textId="77777777" w:rsidR="001B25D6" w:rsidRPr="00E60250" w:rsidRDefault="001B25D6" w:rsidP="0076371E">
            <w:pPr>
              <w:rPr>
                <w:rFonts w:ascii="Times New Roman" w:hAnsi="Times New Roman" w:cs="Times New Roman"/>
                <w:sz w:val="20"/>
                <w:szCs w:val="20"/>
              </w:rPr>
            </w:pPr>
          </w:p>
          <w:p w14:paraId="0813464F" w14:textId="77777777" w:rsidR="001B25D6" w:rsidRDefault="001B25D6" w:rsidP="0076371E">
            <w:pPr>
              <w:rPr>
                <w:rFonts w:ascii="Times New Roman" w:hAnsi="Times New Roman" w:cs="Times New Roman"/>
                <w:sz w:val="20"/>
                <w:szCs w:val="20"/>
              </w:rPr>
            </w:pPr>
          </w:p>
          <w:p w14:paraId="667D056F"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 xml:space="preserve">Утренняя гимнастика </w:t>
            </w:r>
          </w:p>
          <w:p w14:paraId="65467120"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(6-8мин)</w:t>
            </w:r>
          </w:p>
        </w:tc>
        <w:tc>
          <w:tcPr>
            <w:tcW w:w="850" w:type="dxa"/>
            <w:vMerge w:val="restart"/>
            <w:tcBorders>
              <w:left w:val="single" w:sz="4" w:space="0" w:color="auto"/>
            </w:tcBorders>
          </w:tcPr>
          <w:p w14:paraId="5A6ED7DA"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lastRenderedPageBreak/>
              <w:t>07.30-08.10</w:t>
            </w:r>
          </w:p>
          <w:p w14:paraId="695BB05E" w14:textId="77777777" w:rsidR="001B25D6" w:rsidRDefault="001B25D6" w:rsidP="0076371E">
            <w:pPr>
              <w:rPr>
                <w:rFonts w:ascii="Times New Roman" w:hAnsi="Times New Roman" w:cs="Times New Roman"/>
                <w:sz w:val="20"/>
                <w:szCs w:val="20"/>
              </w:rPr>
            </w:pPr>
          </w:p>
          <w:p w14:paraId="7D89EEBF" w14:textId="77777777" w:rsidR="001B25D6" w:rsidRDefault="001B25D6" w:rsidP="0076371E">
            <w:pPr>
              <w:rPr>
                <w:rFonts w:ascii="Times New Roman" w:hAnsi="Times New Roman" w:cs="Times New Roman"/>
                <w:sz w:val="20"/>
                <w:szCs w:val="20"/>
              </w:rPr>
            </w:pPr>
            <w:r>
              <w:rPr>
                <w:rFonts w:ascii="Times New Roman" w:hAnsi="Times New Roman" w:cs="Times New Roman"/>
                <w:sz w:val="20"/>
                <w:szCs w:val="20"/>
              </w:rPr>
              <w:lastRenderedPageBreak/>
              <w:t>08.10-08.35</w:t>
            </w:r>
          </w:p>
          <w:p w14:paraId="2F99051B" w14:textId="77777777" w:rsidR="001B25D6" w:rsidRDefault="001B25D6" w:rsidP="0076371E">
            <w:pPr>
              <w:rPr>
                <w:rFonts w:ascii="Times New Roman" w:hAnsi="Times New Roman" w:cs="Times New Roman"/>
                <w:sz w:val="20"/>
                <w:szCs w:val="20"/>
              </w:rPr>
            </w:pPr>
          </w:p>
          <w:p w14:paraId="1C65B00E" w14:textId="77777777" w:rsidR="001B25D6" w:rsidRDefault="001B25D6" w:rsidP="0076371E">
            <w:pPr>
              <w:rPr>
                <w:rFonts w:ascii="Times New Roman" w:hAnsi="Times New Roman" w:cs="Times New Roman"/>
                <w:sz w:val="20"/>
                <w:szCs w:val="20"/>
              </w:rPr>
            </w:pPr>
          </w:p>
          <w:p w14:paraId="041FDB5C" w14:textId="77777777" w:rsidR="001B25D6" w:rsidRDefault="001B25D6" w:rsidP="0076371E">
            <w:pPr>
              <w:rPr>
                <w:rFonts w:ascii="Times New Roman" w:hAnsi="Times New Roman" w:cs="Times New Roman"/>
                <w:sz w:val="20"/>
                <w:szCs w:val="20"/>
              </w:rPr>
            </w:pPr>
          </w:p>
          <w:p w14:paraId="552F1CD5" w14:textId="77777777" w:rsidR="001B25D6" w:rsidRDefault="001B25D6" w:rsidP="0076371E">
            <w:pPr>
              <w:rPr>
                <w:rFonts w:ascii="Times New Roman" w:hAnsi="Times New Roman" w:cs="Times New Roman"/>
                <w:sz w:val="20"/>
                <w:szCs w:val="20"/>
              </w:rPr>
            </w:pPr>
          </w:p>
          <w:p w14:paraId="0B71EB01"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08.35-08.45</w:t>
            </w:r>
          </w:p>
        </w:tc>
        <w:tc>
          <w:tcPr>
            <w:tcW w:w="13183" w:type="dxa"/>
            <w:gridSpan w:val="5"/>
          </w:tcPr>
          <w:p w14:paraId="2C512DC0"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lastRenderedPageBreak/>
              <w:t>Общение воспитателя с детьми и родителями: о семейных традициях, о праздниках в семье.</w:t>
            </w:r>
          </w:p>
          <w:p w14:paraId="4154F4EB"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Создание доброжелательной атмосферы</w:t>
            </w:r>
          </w:p>
          <w:p w14:paraId="7344B0DD" w14:textId="77777777" w:rsidR="001B25D6" w:rsidRPr="00E60250" w:rsidRDefault="001B25D6" w:rsidP="0076371E">
            <w:pPr>
              <w:rPr>
                <w:rFonts w:ascii="Times New Roman" w:hAnsi="Times New Roman" w:cs="Times New Roman"/>
                <w:sz w:val="20"/>
                <w:szCs w:val="20"/>
              </w:rPr>
            </w:pPr>
          </w:p>
        </w:tc>
      </w:tr>
      <w:tr w:rsidR="001B25D6" w:rsidRPr="003C69F8" w14:paraId="4F8E013F" w14:textId="77777777" w:rsidTr="003B2B5D">
        <w:trPr>
          <w:trHeight w:val="1288"/>
        </w:trPr>
        <w:tc>
          <w:tcPr>
            <w:tcW w:w="1560" w:type="dxa"/>
            <w:vMerge/>
            <w:tcBorders>
              <w:right w:val="single" w:sz="4" w:space="0" w:color="auto"/>
            </w:tcBorders>
          </w:tcPr>
          <w:p w14:paraId="55E5B49D" w14:textId="77777777" w:rsidR="001B25D6" w:rsidRPr="00E60250" w:rsidRDefault="001B25D6" w:rsidP="0076371E">
            <w:pPr>
              <w:rPr>
                <w:rFonts w:ascii="Times New Roman" w:hAnsi="Times New Roman" w:cs="Times New Roman"/>
                <w:sz w:val="20"/>
                <w:szCs w:val="20"/>
              </w:rPr>
            </w:pPr>
          </w:p>
        </w:tc>
        <w:tc>
          <w:tcPr>
            <w:tcW w:w="850" w:type="dxa"/>
            <w:vMerge/>
            <w:tcBorders>
              <w:left w:val="single" w:sz="4" w:space="0" w:color="auto"/>
            </w:tcBorders>
          </w:tcPr>
          <w:p w14:paraId="684EC9E4" w14:textId="77777777" w:rsidR="001B25D6" w:rsidRPr="00E60250" w:rsidRDefault="001B25D6" w:rsidP="0076371E">
            <w:pPr>
              <w:rPr>
                <w:rFonts w:ascii="Times New Roman" w:hAnsi="Times New Roman" w:cs="Times New Roman"/>
                <w:sz w:val="20"/>
                <w:szCs w:val="20"/>
              </w:rPr>
            </w:pPr>
          </w:p>
        </w:tc>
        <w:tc>
          <w:tcPr>
            <w:tcW w:w="2694" w:type="dxa"/>
          </w:tcPr>
          <w:p w14:paraId="31A42E62" w14:textId="77777777" w:rsidR="001B25D6"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 xml:space="preserve"> Рассматривание альбома «Моя семья»</w:t>
            </w:r>
            <w:r>
              <w:rPr>
                <w:rFonts w:ascii="Times New Roman" w:hAnsi="Times New Roman" w:cs="Times New Roman"/>
                <w:sz w:val="20"/>
                <w:szCs w:val="20"/>
              </w:rPr>
              <w:t>.</w:t>
            </w:r>
          </w:p>
          <w:p w14:paraId="0294376D"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Цель: расширять представление детей о членах семьи</w:t>
            </w:r>
          </w:p>
        </w:tc>
        <w:tc>
          <w:tcPr>
            <w:tcW w:w="2693" w:type="dxa"/>
          </w:tcPr>
          <w:p w14:paraId="0B1F1190" w14:textId="77777777" w:rsidR="001B25D6"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Д/игра: «Кто в домике живет»</w:t>
            </w:r>
            <w:r>
              <w:rPr>
                <w:rFonts w:ascii="Times New Roman" w:hAnsi="Times New Roman" w:cs="Times New Roman"/>
                <w:sz w:val="20"/>
                <w:szCs w:val="20"/>
              </w:rPr>
              <w:t>.</w:t>
            </w:r>
          </w:p>
          <w:p w14:paraId="41F1874C" w14:textId="3CDFC820"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 xml:space="preserve">Цель: </w:t>
            </w:r>
            <w:r w:rsidR="003E4023">
              <w:rPr>
                <w:rFonts w:ascii="Times New Roman" w:hAnsi="Times New Roman" w:cs="Times New Roman"/>
                <w:sz w:val="20"/>
                <w:szCs w:val="20"/>
              </w:rPr>
              <w:t>развивать внимание</w:t>
            </w:r>
            <w:r>
              <w:rPr>
                <w:rFonts w:ascii="Times New Roman" w:hAnsi="Times New Roman" w:cs="Times New Roman"/>
                <w:sz w:val="20"/>
                <w:szCs w:val="20"/>
              </w:rPr>
              <w:t>, воображение</w:t>
            </w:r>
          </w:p>
        </w:tc>
        <w:tc>
          <w:tcPr>
            <w:tcW w:w="2693" w:type="dxa"/>
          </w:tcPr>
          <w:p w14:paraId="69E0521A" w14:textId="77777777" w:rsidR="001B25D6"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Д/игра: «Подбери фигуру»</w:t>
            </w:r>
          </w:p>
          <w:p w14:paraId="5DBAA8C1"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Цель: развивать мышление, логику</w:t>
            </w:r>
          </w:p>
        </w:tc>
        <w:tc>
          <w:tcPr>
            <w:tcW w:w="2693" w:type="dxa"/>
          </w:tcPr>
          <w:p w14:paraId="5CE8D0E0"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Настольные игры: конструктор,</w:t>
            </w:r>
          </w:p>
          <w:p w14:paraId="6AA1F644" w14:textId="77777777" w:rsidR="001B25D6"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пазлы, мозайка, собери картинку</w:t>
            </w:r>
            <w:r>
              <w:rPr>
                <w:rFonts w:ascii="Times New Roman" w:hAnsi="Times New Roman" w:cs="Times New Roman"/>
                <w:sz w:val="20"/>
                <w:szCs w:val="20"/>
              </w:rPr>
              <w:t>.</w:t>
            </w:r>
          </w:p>
          <w:p w14:paraId="62718730"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Цель: развивать мелкую моторику</w:t>
            </w:r>
          </w:p>
        </w:tc>
        <w:tc>
          <w:tcPr>
            <w:tcW w:w="2410" w:type="dxa"/>
          </w:tcPr>
          <w:p w14:paraId="385C1946" w14:textId="77777777" w:rsidR="001B25D6"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Д/игра: «Кто как кричит»</w:t>
            </w:r>
          </w:p>
          <w:p w14:paraId="40426E4B"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Цель: развивать память</w:t>
            </w:r>
          </w:p>
        </w:tc>
      </w:tr>
      <w:tr w:rsidR="001B25D6" w:rsidRPr="003C69F8" w14:paraId="2150EF28" w14:textId="77777777" w:rsidTr="003B2B5D">
        <w:trPr>
          <w:trHeight w:val="489"/>
        </w:trPr>
        <w:tc>
          <w:tcPr>
            <w:tcW w:w="1560" w:type="dxa"/>
            <w:vMerge/>
            <w:tcBorders>
              <w:right w:val="single" w:sz="4" w:space="0" w:color="auto"/>
            </w:tcBorders>
          </w:tcPr>
          <w:p w14:paraId="15D2AB1A" w14:textId="77777777" w:rsidR="001B25D6" w:rsidRPr="00E60250" w:rsidRDefault="001B25D6" w:rsidP="0076371E">
            <w:pPr>
              <w:rPr>
                <w:rFonts w:ascii="Times New Roman" w:hAnsi="Times New Roman" w:cs="Times New Roman"/>
                <w:sz w:val="20"/>
                <w:szCs w:val="20"/>
              </w:rPr>
            </w:pPr>
          </w:p>
        </w:tc>
        <w:tc>
          <w:tcPr>
            <w:tcW w:w="850" w:type="dxa"/>
            <w:vMerge/>
            <w:tcBorders>
              <w:left w:val="single" w:sz="4" w:space="0" w:color="auto"/>
            </w:tcBorders>
          </w:tcPr>
          <w:p w14:paraId="4DFAB66C" w14:textId="77777777" w:rsidR="001B25D6" w:rsidRPr="00E60250" w:rsidRDefault="001B25D6" w:rsidP="0076371E">
            <w:pPr>
              <w:rPr>
                <w:rFonts w:ascii="Times New Roman" w:hAnsi="Times New Roman" w:cs="Times New Roman"/>
                <w:sz w:val="20"/>
                <w:szCs w:val="20"/>
              </w:rPr>
            </w:pPr>
          </w:p>
        </w:tc>
        <w:tc>
          <w:tcPr>
            <w:tcW w:w="13183" w:type="dxa"/>
            <w:gridSpan w:val="5"/>
          </w:tcPr>
          <w:p w14:paraId="26352CFF" w14:textId="77777777" w:rsidR="001B25D6" w:rsidRPr="00E60250" w:rsidRDefault="00ED780C" w:rsidP="00ED780C">
            <w:pPr>
              <w:rPr>
                <w:rFonts w:ascii="Times New Roman" w:hAnsi="Times New Roman" w:cs="Times New Roman"/>
                <w:b/>
                <w:sz w:val="20"/>
                <w:szCs w:val="20"/>
              </w:rPr>
            </w:pPr>
            <w:r>
              <w:rPr>
                <w:rFonts w:ascii="Times New Roman" w:hAnsi="Times New Roman" w:cs="Times New Roman"/>
                <w:b/>
                <w:sz w:val="20"/>
                <w:szCs w:val="20"/>
              </w:rPr>
              <w:t xml:space="preserve">                                                                      </w:t>
            </w:r>
            <w:r w:rsidR="001B25D6" w:rsidRPr="00E60250">
              <w:rPr>
                <w:rFonts w:ascii="Times New Roman" w:hAnsi="Times New Roman" w:cs="Times New Roman"/>
                <w:b/>
                <w:sz w:val="20"/>
                <w:szCs w:val="20"/>
              </w:rPr>
              <w:t xml:space="preserve"> Комплекс упражнений №4 (с обручами)</w:t>
            </w:r>
          </w:p>
          <w:p w14:paraId="610BEB5B" w14:textId="77777777" w:rsidR="001B25D6" w:rsidRPr="00E60250" w:rsidRDefault="001B25D6" w:rsidP="0076371E">
            <w:pPr>
              <w:jc w:val="center"/>
              <w:rPr>
                <w:rFonts w:ascii="Times New Roman" w:hAnsi="Times New Roman" w:cs="Times New Roman"/>
                <w:b/>
                <w:sz w:val="20"/>
                <w:szCs w:val="20"/>
              </w:rPr>
            </w:pPr>
            <w:r w:rsidRPr="00E60250">
              <w:rPr>
                <w:rFonts w:ascii="Times New Roman" w:hAnsi="Times New Roman" w:cs="Times New Roman"/>
                <w:b/>
                <w:sz w:val="20"/>
                <w:szCs w:val="20"/>
              </w:rPr>
              <w:t xml:space="preserve">  </w:t>
            </w:r>
          </w:p>
        </w:tc>
      </w:tr>
      <w:tr w:rsidR="001B25D6" w:rsidRPr="003C69F8" w14:paraId="03099562" w14:textId="77777777" w:rsidTr="003B2B5D">
        <w:trPr>
          <w:trHeight w:val="472"/>
        </w:trPr>
        <w:tc>
          <w:tcPr>
            <w:tcW w:w="1560" w:type="dxa"/>
            <w:tcBorders>
              <w:right w:val="single" w:sz="4" w:space="0" w:color="auto"/>
            </w:tcBorders>
          </w:tcPr>
          <w:p w14:paraId="38F396FE"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 xml:space="preserve">Завтрак </w:t>
            </w:r>
          </w:p>
        </w:tc>
        <w:tc>
          <w:tcPr>
            <w:tcW w:w="850" w:type="dxa"/>
            <w:tcBorders>
              <w:left w:val="single" w:sz="4" w:space="0" w:color="auto"/>
            </w:tcBorders>
          </w:tcPr>
          <w:p w14:paraId="73F4505B"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08.45-09.05</w:t>
            </w:r>
          </w:p>
        </w:tc>
        <w:tc>
          <w:tcPr>
            <w:tcW w:w="13183" w:type="dxa"/>
            <w:gridSpan w:val="5"/>
          </w:tcPr>
          <w:p w14:paraId="7EBBBB33"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1B25D6" w:rsidRPr="003C69F8" w14:paraId="22671DC9" w14:textId="77777777" w:rsidTr="003B2B5D">
        <w:trPr>
          <w:trHeight w:val="228"/>
        </w:trPr>
        <w:tc>
          <w:tcPr>
            <w:tcW w:w="1560" w:type="dxa"/>
            <w:vMerge w:val="restart"/>
            <w:tcBorders>
              <w:right w:val="single" w:sz="4" w:space="0" w:color="auto"/>
            </w:tcBorders>
          </w:tcPr>
          <w:p w14:paraId="21B47BD6"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Игры, подготовка к организованно-учебной деятельности (ОУД)</w:t>
            </w:r>
          </w:p>
          <w:p w14:paraId="23FF932B" w14:textId="77777777" w:rsidR="001B25D6" w:rsidRPr="00E60250" w:rsidRDefault="001B25D6" w:rsidP="0076371E">
            <w:pPr>
              <w:rPr>
                <w:rFonts w:ascii="Times New Roman" w:hAnsi="Times New Roman" w:cs="Times New Roman"/>
                <w:sz w:val="20"/>
                <w:szCs w:val="20"/>
              </w:rPr>
            </w:pPr>
          </w:p>
        </w:tc>
        <w:tc>
          <w:tcPr>
            <w:tcW w:w="850" w:type="dxa"/>
            <w:vMerge w:val="restart"/>
            <w:tcBorders>
              <w:left w:val="single" w:sz="4" w:space="0" w:color="auto"/>
            </w:tcBorders>
          </w:tcPr>
          <w:p w14:paraId="1EBD9B9C"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09.05-09.15</w:t>
            </w:r>
          </w:p>
          <w:p w14:paraId="6B0771FB" w14:textId="77777777" w:rsidR="001B25D6" w:rsidRPr="00E60250" w:rsidRDefault="001B25D6" w:rsidP="0076371E">
            <w:pPr>
              <w:rPr>
                <w:rFonts w:ascii="Times New Roman" w:hAnsi="Times New Roman" w:cs="Times New Roman"/>
                <w:sz w:val="20"/>
                <w:szCs w:val="20"/>
              </w:rPr>
            </w:pPr>
          </w:p>
          <w:p w14:paraId="17ACA0DF" w14:textId="77777777" w:rsidR="001B25D6" w:rsidRPr="00E60250" w:rsidRDefault="001B25D6" w:rsidP="0076371E">
            <w:pPr>
              <w:rPr>
                <w:rFonts w:ascii="Times New Roman" w:hAnsi="Times New Roman" w:cs="Times New Roman"/>
                <w:sz w:val="20"/>
                <w:szCs w:val="20"/>
              </w:rPr>
            </w:pPr>
          </w:p>
          <w:p w14:paraId="54A45A0F" w14:textId="77777777" w:rsidR="001B25D6" w:rsidRPr="00E60250" w:rsidRDefault="001B25D6" w:rsidP="0076371E">
            <w:pPr>
              <w:rPr>
                <w:rFonts w:ascii="Times New Roman" w:hAnsi="Times New Roman" w:cs="Times New Roman"/>
                <w:sz w:val="20"/>
                <w:szCs w:val="20"/>
              </w:rPr>
            </w:pPr>
          </w:p>
        </w:tc>
        <w:tc>
          <w:tcPr>
            <w:tcW w:w="13183" w:type="dxa"/>
            <w:gridSpan w:val="5"/>
          </w:tcPr>
          <w:p w14:paraId="401FE37E"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Игры и игровые упражнения малой подвижности для подготовки детей к ОУД</w:t>
            </w:r>
          </w:p>
        </w:tc>
      </w:tr>
      <w:tr w:rsidR="001B25D6" w:rsidRPr="003C69F8" w14:paraId="6C600864" w14:textId="77777777" w:rsidTr="003B2B5D">
        <w:trPr>
          <w:trHeight w:val="228"/>
        </w:trPr>
        <w:tc>
          <w:tcPr>
            <w:tcW w:w="1560" w:type="dxa"/>
            <w:vMerge/>
            <w:tcBorders>
              <w:right w:val="single" w:sz="4" w:space="0" w:color="auto"/>
            </w:tcBorders>
          </w:tcPr>
          <w:p w14:paraId="68EE66A8" w14:textId="77777777" w:rsidR="001B25D6" w:rsidRPr="00E60250" w:rsidRDefault="001B25D6" w:rsidP="0076371E">
            <w:pPr>
              <w:rPr>
                <w:rFonts w:ascii="Times New Roman" w:hAnsi="Times New Roman" w:cs="Times New Roman"/>
                <w:sz w:val="20"/>
                <w:szCs w:val="20"/>
              </w:rPr>
            </w:pPr>
          </w:p>
        </w:tc>
        <w:tc>
          <w:tcPr>
            <w:tcW w:w="850" w:type="dxa"/>
            <w:vMerge/>
            <w:tcBorders>
              <w:left w:val="single" w:sz="4" w:space="0" w:color="auto"/>
            </w:tcBorders>
          </w:tcPr>
          <w:p w14:paraId="1CE5358B" w14:textId="77777777" w:rsidR="001B25D6" w:rsidRPr="00E60250" w:rsidRDefault="001B25D6" w:rsidP="0076371E">
            <w:pPr>
              <w:rPr>
                <w:rFonts w:ascii="Times New Roman" w:hAnsi="Times New Roman" w:cs="Times New Roman"/>
                <w:sz w:val="20"/>
                <w:szCs w:val="20"/>
              </w:rPr>
            </w:pPr>
          </w:p>
        </w:tc>
        <w:tc>
          <w:tcPr>
            <w:tcW w:w="2694" w:type="dxa"/>
          </w:tcPr>
          <w:p w14:paraId="2043C84D" w14:textId="77777777" w:rsidR="001B25D6" w:rsidRDefault="001B25D6" w:rsidP="0076371E">
            <w:pPr>
              <w:rPr>
                <w:rFonts w:ascii="Times New Roman" w:hAnsi="Times New Roman" w:cs="Times New Roman"/>
                <w:sz w:val="20"/>
                <w:szCs w:val="20"/>
              </w:rPr>
            </w:pPr>
            <w:r>
              <w:rPr>
                <w:rFonts w:ascii="Times New Roman" w:hAnsi="Times New Roman" w:cs="Times New Roman"/>
                <w:sz w:val="20"/>
                <w:szCs w:val="20"/>
              </w:rPr>
              <w:t>М/и «У кого мяч».</w:t>
            </w:r>
          </w:p>
          <w:p w14:paraId="6367EB4A"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Цель: развивать у детей умение выполнять движения по сигналу, по слову, быстро строиться в круг.</w:t>
            </w:r>
          </w:p>
        </w:tc>
        <w:tc>
          <w:tcPr>
            <w:tcW w:w="2693" w:type="dxa"/>
          </w:tcPr>
          <w:p w14:paraId="24BA745D" w14:textId="77777777" w:rsidR="001B25D6" w:rsidRDefault="001B25D6" w:rsidP="0076371E">
            <w:pPr>
              <w:rPr>
                <w:rFonts w:ascii="Times New Roman" w:hAnsi="Times New Roman" w:cs="Times New Roman"/>
                <w:sz w:val="20"/>
                <w:szCs w:val="20"/>
              </w:rPr>
            </w:pPr>
            <w:r>
              <w:rPr>
                <w:rFonts w:ascii="Times New Roman" w:hAnsi="Times New Roman" w:cs="Times New Roman"/>
                <w:sz w:val="20"/>
                <w:szCs w:val="20"/>
              </w:rPr>
              <w:t>М/и «Летает не летает</w:t>
            </w:r>
            <w:r w:rsidRPr="00E60250">
              <w:rPr>
                <w:rFonts w:ascii="Times New Roman" w:hAnsi="Times New Roman" w:cs="Times New Roman"/>
                <w:sz w:val="20"/>
                <w:szCs w:val="20"/>
              </w:rPr>
              <w:t>»</w:t>
            </w:r>
            <w:r>
              <w:rPr>
                <w:rFonts w:ascii="Times New Roman" w:hAnsi="Times New Roman" w:cs="Times New Roman"/>
                <w:sz w:val="20"/>
                <w:szCs w:val="20"/>
              </w:rPr>
              <w:t>.</w:t>
            </w:r>
          </w:p>
          <w:p w14:paraId="200EDEA4" w14:textId="77777777" w:rsidR="001B25D6" w:rsidRPr="009269D5" w:rsidRDefault="001B25D6" w:rsidP="0076371E">
            <w:pPr>
              <w:pStyle w:val="a7"/>
              <w:shd w:val="clear" w:color="auto" w:fill="FFFFFF"/>
              <w:spacing w:before="0" w:beforeAutospacing="0" w:after="0" w:afterAutospacing="0"/>
              <w:rPr>
                <w:color w:val="111111"/>
                <w:sz w:val="27"/>
                <w:szCs w:val="27"/>
              </w:rPr>
            </w:pPr>
            <w:r>
              <w:rPr>
                <w:sz w:val="20"/>
                <w:szCs w:val="20"/>
              </w:rPr>
              <w:t xml:space="preserve">Цель: </w:t>
            </w:r>
            <w:r w:rsidRPr="009269D5">
              <w:rPr>
                <w:color w:val="111111"/>
                <w:sz w:val="20"/>
                <w:szCs w:val="20"/>
              </w:rPr>
              <w:t>Развивать у детей умение слушать внимательно, закрепить навык построения в круг.</w:t>
            </w:r>
          </w:p>
          <w:p w14:paraId="757FFEA9" w14:textId="77777777" w:rsidR="001B25D6" w:rsidRPr="00E60250" w:rsidRDefault="001B25D6" w:rsidP="0076371E">
            <w:pPr>
              <w:rPr>
                <w:rFonts w:ascii="Times New Roman" w:hAnsi="Times New Roman" w:cs="Times New Roman"/>
                <w:sz w:val="20"/>
                <w:szCs w:val="20"/>
              </w:rPr>
            </w:pPr>
          </w:p>
          <w:p w14:paraId="4A59855E" w14:textId="77777777" w:rsidR="001B25D6" w:rsidRPr="00E60250" w:rsidRDefault="001B25D6" w:rsidP="0076371E">
            <w:pPr>
              <w:rPr>
                <w:rFonts w:ascii="Times New Roman" w:hAnsi="Times New Roman" w:cs="Times New Roman"/>
                <w:sz w:val="20"/>
                <w:szCs w:val="20"/>
              </w:rPr>
            </w:pPr>
          </w:p>
        </w:tc>
        <w:tc>
          <w:tcPr>
            <w:tcW w:w="2693" w:type="dxa"/>
          </w:tcPr>
          <w:p w14:paraId="675E373F" w14:textId="77777777" w:rsidR="001B25D6"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М/и «Съедобное несъедобное»</w:t>
            </w:r>
            <w:r>
              <w:rPr>
                <w:rFonts w:ascii="Times New Roman" w:hAnsi="Times New Roman" w:cs="Times New Roman"/>
                <w:sz w:val="20"/>
                <w:szCs w:val="20"/>
              </w:rPr>
              <w:t>.</w:t>
            </w:r>
          </w:p>
          <w:p w14:paraId="247A4C65"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Цель: учить быстро становится в круг, ловить мяч</w:t>
            </w:r>
          </w:p>
        </w:tc>
        <w:tc>
          <w:tcPr>
            <w:tcW w:w="2693" w:type="dxa"/>
          </w:tcPr>
          <w:p w14:paraId="02D196BC"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Пальчиковая игра «Черепаха»</w:t>
            </w:r>
            <w:r>
              <w:rPr>
                <w:rFonts w:ascii="Times New Roman" w:hAnsi="Times New Roman" w:cs="Times New Roman"/>
                <w:sz w:val="20"/>
                <w:szCs w:val="20"/>
              </w:rPr>
              <w:t xml:space="preserve"> Цель: развитие мелкой моторики, стимуляция и развитие и развитие речевых навыков при переключении движений пальцев рук.</w:t>
            </w:r>
          </w:p>
        </w:tc>
        <w:tc>
          <w:tcPr>
            <w:tcW w:w="2410" w:type="dxa"/>
          </w:tcPr>
          <w:p w14:paraId="3D906E2F" w14:textId="77777777" w:rsidR="001B25D6" w:rsidRDefault="001B25D6" w:rsidP="0076371E">
            <w:pPr>
              <w:rPr>
                <w:rFonts w:ascii="Times New Roman" w:hAnsi="Times New Roman" w:cs="Times New Roman"/>
                <w:sz w:val="20"/>
                <w:szCs w:val="20"/>
              </w:rPr>
            </w:pPr>
            <w:r>
              <w:rPr>
                <w:rFonts w:ascii="Times New Roman" w:hAnsi="Times New Roman" w:cs="Times New Roman"/>
                <w:sz w:val="20"/>
                <w:szCs w:val="20"/>
              </w:rPr>
              <w:t>М/и «Затейники».</w:t>
            </w:r>
          </w:p>
          <w:p w14:paraId="68DFCA48"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Цель: формировать умение идти ровным кругом, совершать игровые действия в соответствии с текстом</w:t>
            </w:r>
          </w:p>
        </w:tc>
      </w:tr>
      <w:tr w:rsidR="001B25D6" w:rsidRPr="003C69F8" w14:paraId="6C332E1F" w14:textId="77777777" w:rsidTr="00B514A7">
        <w:trPr>
          <w:trHeight w:val="989"/>
        </w:trPr>
        <w:tc>
          <w:tcPr>
            <w:tcW w:w="1560" w:type="dxa"/>
            <w:tcBorders>
              <w:right w:val="single" w:sz="4" w:space="0" w:color="auto"/>
            </w:tcBorders>
          </w:tcPr>
          <w:p w14:paraId="3B2ED52C"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ОУД по расписанию ДО</w:t>
            </w:r>
          </w:p>
          <w:p w14:paraId="0EB4C1BE" w14:textId="77777777" w:rsidR="001B25D6" w:rsidRPr="00E60250" w:rsidRDefault="001B25D6" w:rsidP="0076371E">
            <w:pPr>
              <w:rPr>
                <w:rFonts w:ascii="Times New Roman" w:hAnsi="Times New Roman" w:cs="Times New Roman"/>
                <w:sz w:val="20"/>
                <w:szCs w:val="20"/>
              </w:rPr>
            </w:pPr>
          </w:p>
        </w:tc>
        <w:tc>
          <w:tcPr>
            <w:tcW w:w="850" w:type="dxa"/>
            <w:tcBorders>
              <w:left w:val="single" w:sz="4" w:space="0" w:color="auto"/>
            </w:tcBorders>
          </w:tcPr>
          <w:p w14:paraId="477957CF"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09.15-10.30</w:t>
            </w:r>
          </w:p>
        </w:tc>
        <w:tc>
          <w:tcPr>
            <w:tcW w:w="2694" w:type="dxa"/>
          </w:tcPr>
          <w:p w14:paraId="152A8C79"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b/>
                <w:sz w:val="20"/>
                <w:szCs w:val="20"/>
                <w:lang w:val="kk-KZ"/>
              </w:rPr>
              <w:t>1. Естествоз</w:t>
            </w:r>
            <w:r w:rsidRPr="00E60250">
              <w:rPr>
                <w:rFonts w:ascii="Times New Roman" w:hAnsi="Times New Roman" w:cs="Times New Roman"/>
                <w:b/>
                <w:sz w:val="20"/>
                <w:szCs w:val="20"/>
              </w:rPr>
              <w:t>нание</w:t>
            </w:r>
            <w:r w:rsidRPr="00E60250">
              <w:rPr>
                <w:rFonts w:ascii="Times New Roman" w:hAnsi="Times New Roman" w:cs="Times New Roman"/>
                <w:sz w:val="20"/>
                <w:szCs w:val="20"/>
              </w:rPr>
              <w:t>.</w:t>
            </w:r>
          </w:p>
          <w:p w14:paraId="1C5BC37E" w14:textId="77777777" w:rsidR="001B25D6" w:rsidRPr="00B75BB3" w:rsidRDefault="00B75BB3" w:rsidP="00B75BB3">
            <w:pPr>
              <w:tabs>
                <w:tab w:val="left" w:pos="2145"/>
              </w:tabs>
              <w:rPr>
                <w:rFonts w:ascii="Times New Roman" w:hAnsi="Times New Roman" w:cs="Times New Roman"/>
                <w:sz w:val="20"/>
                <w:szCs w:val="20"/>
                <w:lang w:val="kk-KZ"/>
              </w:rPr>
            </w:pPr>
            <w:r>
              <w:rPr>
                <w:rFonts w:ascii="Times New Roman" w:hAnsi="Times New Roman" w:cs="Times New Roman"/>
                <w:sz w:val="20"/>
                <w:szCs w:val="20"/>
              </w:rPr>
              <w:t xml:space="preserve">Тема: </w:t>
            </w:r>
            <w:r>
              <w:rPr>
                <w:rFonts w:ascii="Times New Roman" w:hAnsi="Times New Roman" w:cs="Times New Roman"/>
                <w:sz w:val="20"/>
                <w:szCs w:val="20"/>
                <w:lang w:val="kk-KZ"/>
              </w:rPr>
              <w:t>«Какая бывает посуда?»</w:t>
            </w:r>
          </w:p>
          <w:p w14:paraId="076781D5" w14:textId="77777777" w:rsidR="001B25D6" w:rsidRDefault="0076371E" w:rsidP="0076371E">
            <w:pPr>
              <w:rPr>
                <w:rFonts w:ascii="Times New Roman" w:hAnsi="Times New Roman" w:cs="Times New Roman"/>
                <w:sz w:val="20"/>
                <w:szCs w:val="20"/>
              </w:rPr>
            </w:pPr>
            <w:r>
              <w:rPr>
                <w:rFonts w:ascii="Times New Roman" w:hAnsi="Times New Roman" w:cs="Times New Roman"/>
                <w:sz w:val="20"/>
                <w:szCs w:val="20"/>
              </w:rPr>
              <w:t>Цель:</w:t>
            </w:r>
            <w:r w:rsidR="00121EB6">
              <w:rPr>
                <w:rFonts w:ascii="Times New Roman" w:hAnsi="Times New Roman" w:cs="Times New Roman"/>
                <w:sz w:val="20"/>
                <w:szCs w:val="20"/>
              </w:rPr>
              <w:t xml:space="preserve"> познакомить детей с разнообразной посудой, расширить представления о материале для </w:t>
            </w:r>
            <w:r w:rsidR="00F767B3">
              <w:rPr>
                <w:rFonts w:ascii="Times New Roman" w:hAnsi="Times New Roman" w:cs="Times New Roman"/>
                <w:sz w:val="20"/>
                <w:szCs w:val="20"/>
              </w:rPr>
              <w:t xml:space="preserve">изготовления посуды. Развивать </w:t>
            </w:r>
            <w:r w:rsidR="00121EB6">
              <w:rPr>
                <w:rFonts w:ascii="Times New Roman" w:hAnsi="Times New Roman" w:cs="Times New Roman"/>
                <w:sz w:val="20"/>
                <w:szCs w:val="20"/>
              </w:rPr>
              <w:t>логическое мышление</w:t>
            </w:r>
            <w:r w:rsidR="008B0B94">
              <w:rPr>
                <w:rFonts w:ascii="Times New Roman" w:hAnsi="Times New Roman" w:cs="Times New Roman"/>
                <w:sz w:val="20"/>
                <w:szCs w:val="20"/>
              </w:rPr>
              <w:t>, прививать аккуратность и чистоту.</w:t>
            </w:r>
            <w:r w:rsidR="00F767B3">
              <w:rPr>
                <w:rFonts w:ascii="Times New Roman" w:hAnsi="Times New Roman" w:cs="Times New Roman"/>
                <w:sz w:val="20"/>
                <w:szCs w:val="20"/>
              </w:rPr>
              <w:t xml:space="preserve"> Учить ребенка мыслить.</w:t>
            </w:r>
          </w:p>
          <w:p w14:paraId="28EC7FAD" w14:textId="77777777" w:rsidR="001B25D6" w:rsidRDefault="00121EB6" w:rsidP="0076371E">
            <w:pPr>
              <w:rPr>
                <w:rFonts w:ascii="Times New Roman" w:hAnsi="Times New Roman" w:cs="Times New Roman"/>
                <w:sz w:val="20"/>
                <w:szCs w:val="20"/>
              </w:rPr>
            </w:pPr>
            <w:r>
              <w:rPr>
                <w:rFonts w:ascii="Times New Roman" w:hAnsi="Times New Roman" w:cs="Times New Roman"/>
                <w:b/>
                <w:sz w:val="20"/>
                <w:szCs w:val="20"/>
              </w:rPr>
              <w:t>Д/игра: «</w:t>
            </w:r>
            <w:r w:rsidR="00F767B3">
              <w:rPr>
                <w:rFonts w:ascii="Times New Roman" w:hAnsi="Times New Roman" w:cs="Times New Roman"/>
                <w:b/>
                <w:sz w:val="20"/>
                <w:szCs w:val="20"/>
              </w:rPr>
              <w:t>Бывает не бывает</w:t>
            </w:r>
            <w:r w:rsidR="001B25D6">
              <w:rPr>
                <w:rFonts w:ascii="Times New Roman" w:hAnsi="Times New Roman" w:cs="Times New Roman"/>
                <w:sz w:val="20"/>
                <w:szCs w:val="20"/>
              </w:rPr>
              <w:t>»</w:t>
            </w:r>
          </w:p>
          <w:p w14:paraId="365E933F" w14:textId="77777777" w:rsidR="001B25D6" w:rsidRPr="00E60250" w:rsidRDefault="001B25D6" w:rsidP="0076371E">
            <w:pPr>
              <w:rPr>
                <w:rFonts w:ascii="Times New Roman" w:hAnsi="Times New Roman" w:cs="Times New Roman"/>
                <w:b/>
                <w:sz w:val="20"/>
                <w:szCs w:val="20"/>
              </w:rPr>
            </w:pPr>
            <w:r w:rsidRPr="00E60250">
              <w:rPr>
                <w:rFonts w:ascii="Times New Roman" w:hAnsi="Times New Roman" w:cs="Times New Roman"/>
                <w:b/>
                <w:sz w:val="20"/>
                <w:szCs w:val="20"/>
              </w:rPr>
              <w:t>2. Музыка.</w:t>
            </w:r>
          </w:p>
          <w:p w14:paraId="6543B937" w14:textId="77777777" w:rsidR="001B25D6" w:rsidRPr="00E60250" w:rsidRDefault="001B25D6" w:rsidP="0076371E">
            <w:pPr>
              <w:rPr>
                <w:rFonts w:asciiTheme="majorBidi" w:hAnsiTheme="majorBidi" w:cstheme="majorBidi"/>
                <w:sz w:val="20"/>
                <w:szCs w:val="20"/>
                <w:lang w:val="kk-KZ"/>
              </w:rPr>
            </w:pPr>
            <w:r w:rsidRPr="00E60250">
              <w:rPr>
                <w:rFonts w:asciiTheme="majorBidi" w:hAnsiTheme="majorBidi" w:cstheme="majorBidi"/>
                <w:sz w:val="20"/>
                <w:szCs w:val="20"/>
                <w:lang w:val="kk-KZ"/>
              </w:rPr>
              <w:t xml:space="preserve">По плану музыкального руководителя. </w:t>
            </w:r>
          </w:p>
          <w:p w14:paraId="2178C6FB" w14:textId="77777777" w:rsidR="001B25D6" w:rsidRPr="00E60250" w:rsidRDefault="001B25D6" w:rsidP="0076371E">
            <w:pPr>
              <w:rPr>
                <w:rFonts w:ascii="Times New Roman" w:hAnsi="Times New Roman" w:cs="Times New Roman"/>
                <w:b/>
                <w:sz w:val="20"/>
                <w:szCs w:val="20"/>
              </w:rPr>
            </w:pPr>
            <w:r w:rsidRPr="00E60250">
              <w:rPr>
                <w:rFonts w:ascii="Times New Roman" w:hAnsi="Times New Roman" w:cs="Times New Roman"/>
                <w:b/>
                <w:sz w:val="20"/>
                <w:szCs w:val="20"/>
              </w:rPr>
              <w:t>3. Рисование.</w:t>
            </w:r>
          </w:p>
          <w:p w14:paraId="31765896" w14:textId="77777777" w:rsidR="001B25D6" w:rsidRPr="00E60250" w:rsidRDefault="0076371E" w:rsidP="0076371E">
            <w:pPr>
              <w:rPr>
                <w:rFonts w:ascii="Times New Roman" w:hAnsi="Times New Roman" w:cs="Times New Roman"/>
                <w:sz w:val="20"/>
                <w:szCs w:val="20"/>
              </w:rPr>
            </w:pPr>
            <w:r>
              <w:rPr>
                <w:rFonts w:ascii="Times New Roman" w:hAnsi="Times New Roman" w:cs="Times New Roman"/>
                <w:sz w:val="20"/>
                <w:szCs w:val="20"/>
              </w:rPr>
              <w:t>Тема: «</w:t>
            </w:r>
            <w:r w:rsidR="00B75BB3">
              <w:rPr>
                <w:rFonts w:ascii="Times New Roman" w:hAnsi="Times New Roman" w:cs="Times New Roman"/>
                <w:sz w:val="20"/>
                <w:szCs w:val="20"/>
              </w:rPr>
              <w:t>Красивая пиала</w:t>
            </w:r>
            <w:r w:rsidR="001B25D6" w:rsidRPr="00E60250">
              <w:rPr>
                <w:rFonts w:ascii="Times New Roman" w:hAnsi="Times New Roman" w:cs="Times New Roman"/>
                <w:sz w:val="20"/>
                <w:szCs w:val="20"/>
              </w:rPr>
              <w:t>».</w:t>
            </w:r>
          </w:p>
          <w:p w14:paraId="24313E52" w14:textId="77777777" w:rsidR="001B25D6" w:rsidRDefault="0076371E" w:rsidP="0076371E">
            <w:pPr>
              <w:rPr>
                <w:rFonts w:ascii="Times New Roman" w:hAnsi="Times New Roman" w:cs="Times New Roman"/>
                <w:sz w:val="20"/>
                <w:szCs w:val="20"/>
              </w:rPr>
            </w:pPr>
            <w:r>
              <w:rPr>
                <w:rFonts w:ascii="Times New Roman" w:hAnsi="Times New Roman" w:cs="Times New Roman"/>
                <w:sz w:val="20"/>
                <w:szCs w:val="20"/>
              </w:rPr>
              <w:t xml:space="preserve">Цель: </w:t>
            </w:r>
            <w:r w:rsidR="00587287">
              <w:rPr>
                <w:rFonts w:ascii="Times New Roman" w:hAnsi="Times New Roman" w:cs="Times New Roman"/>
                <w:sz w:val="20"/>
                <w:szCs w:val="20"/>
              </w:rPr>
              <w:t xml:space="preserve">учить детей рисовать красивые цветы (узоры) используя разнообразные формообразующие движения. Работая всей кистью и ее концом. Развивать эстетическое чувство. Учить ребенка уметь оценивать свои </w:t>
            </w:r>
            <w:r w:rsidR="00587287">
              <w:rPr>
                <w:rFonts w:ascii="Times New Roman" w:hAnsi="Times New Roman" w:cs="Times New Roman"/>
                <w:sz w:val="20"/>
                <w:szCs w:val="20"/>
              </w:rPr>
              <w:lastRenderedPageBreak/>
              <w:t>действия.</w:t>
            </w:r>
          </w:p>
          <w:p w14:paraId="1030A2BD" w14:textId="77777777" w:rsidR="001B25D6" w:rsidRPr="00C52E70" w:rsidRDefault="001B25D6" w:rsidP="0076371E">
            <w:pPr>
              <w:rPr>
                <w:rFonts w:ascii="Times New Roman" w:hAnsi="Times New Roman" w:cs="Times New Roman"/>
                <w:b/>
                <w:sz w:val="20"/>
                <w:szCs w:val="20"/>
              </w:rPr>
            </w:pPr>
            <w:r w:rsidRPr="009C598C">
              <w:rPr>
                <w:rFonts w:ascii="Times New Roman" w:hAnsi="Times New Roman" w:cs="Times New Roman"/>
                <w:b/>
                <w:sz w:val="20"/>
                <w:szCs w:val="20"/>
              </w:rPr>
              <w:t>Д/игра: «Объ</w:t>
            </w:r>
            <w:r>
              <w:rPr>
                <w:rFonts w:ascii="Times New Roman" w:hAnsi="Times New Roman" w:cs="Times New Roman"/>
                <w:b/>
                <w:sz w:val="20"/>
                <w:szCs w:val="20"/>
              </w:rPr>
              <w:t>емная штриховка»</w:t>
            </w:r>
          </w:p>
        </w:tc>
        <w:tc>
          <w:tcPr>
            <w:tcW w:w="2693" w:type="dxa"/>
          </w:tcPr>
          <w:p w14:paraId="34DFE30F"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b/>
                <w:sz w:val="20"/>
                <w:szCs w:val="20"/>
              </w:rPr>
              <w:lastRenderedPageBreak/>
              <w:t>1.Основы математики.</w:t>
            </w:r>
          </w:p>
          <w:p w14:paraId="0C168B59" w14:textId="77777777" w:rsidR="001B25D6" w:rsidRPr="00E60250" w:rsidRDefault="00BD1BBC" w:rsidP="0076371E">
            <w:pPr>
              <w:rPr>
                <w:rFonts w:ascii="Times New Roman" w:hAnsi="Times New Roman" w:cs="Times New Roman"/>
                <w:sz w:val="20"/>
                <w:szCs w:val="20"/>
              </w:rPr>
            </w:pPr>
            <w:r>
              <w:rPr>
                <w:rFonts w:ascii="Times New Roman" w:hAnsi="Times New Roman" w:cs="Times New Roman"/>
                <w:sz w:val="20"/>
                <w:szCs w:val="20"/>
              </w:rPr>
              <w:t xml:space="preserve">Тема: </w:t>
            </w:r>
            <w:r w:rsidRPr="00BD18D8">
              <w:rPr>
                <w:rFonts w:ascii="Times New Roman" w:hAnsi="Times New Roman" w:cs="Times New Roman"/>
                <w:sz w:val="20"/>
                <w:szCs w:val="20"/>
                <w:lang w:val="kk-KZ"/>
              </w:rPr>
              <w:t>«Толще, тоньше, одинаковые по толщине»</w:t>
            </w:r>
            <w:r w:rsidR="0076371E">
              <w:rPr>
                <w:rFonts w:ascii="Times New Roman" w:hAnsi="Times New Roman" w:cs="Times New Roman"/>
                <w:sz w:val="20"/>
                <w:szCs w:val="20"/>
              </w:rPr>
              <w:t>.</w:t>
            </w:r>
          </w:p>
          <w:p w14:paraId="57EC8117" w14:textId="77777777" w:rsidR="001B25D6" w:rsidRPr="00E60250" w:rsidRDefault="0076371E" w:rsidP="0076371E">
            <w:pPr>
              <w:rPr>
                <w:rFonts w:ascii="Times New Roman" w:hAnsi="Times New Roman" w:cs="Times New Roman"/>
                <w:sz w:val="20"/>
                <w:szCs w:val="20"/>
              </w:rPr>
            </w:pPr>
            <w:r>
              <w:rPr>
                <w:rFonts w:ascii="Times New Roman" w:hAnsi="Times New Roman" w:cs="Times New Roman"/>
                <w:sz w:val="20"/>
                <w:szCs w:val="20"/>
              </w:rPr>
              <w:t xml:space="preserve">Цель: </w:t>
            </w:r>
            <w:r w:rsidR="00AA1304">
              <w:rPr>
                <w:rFonts w:ascii="Times New Roman" w:hAnsi="Times New Roman" w:cs="Times New Roman"/>
                <w:sz w:val="20"/>
                <w:szCs w:val="20"/>
              </w:rPr>
              <w:t>упражнять детей в прикладывании моделей геометрических фигур к их изображению на карточке; развивать умение прикладывать предметы точно один к другому, строго учитывать интервалы между ними. Учить угадывать предмет на ощупь.</w:t>
            </w:r>
          </w:p>
          <w:p w14:paraId="27212C32" w14:textId="77777777" w:rsidR="001B25D6" w:rsidRPr="009C598C" w:rsidRDefault="001B25D6" w:rsidP="0076371E">
            <w:pPr>
              <w:tabs>
                <w:tab w:val="left" w:pos="459"/>
              </w:tabs>
              <w:rPr>
                <w:rFonts w:ascii="Times New Roman" w:hAnsi="Times New Roman" w:cs="Times New Roman"/>
                <w:b/>
                <w:sz w:val="20"/>
                <w:szCs w:val="20"/>
              </w:rPr>
            </w:pPr>
            <w:r w:rsidRPr="009C598C">
              <w:rPr>
                <w:rFonts w:ascii="Times New Roman" w:hAnsi="Times New Roman" w:cs="Times New Roman"/>
                <w:b/>
                <w:sz w:val="20"/>
                <w:szCs w:val="20"/>
              </w:rPr>
              <w:t>Д</w:t>
            </w:r>
            <w:r w:rsidR="00AA1304">
              <w:rPr>
                <w:rFonts w:ascii="Times New Roman" w:hAnsi="Times New Roman" w:cs="Times New Roman"/>
                <w:b/>
                <w:sz w:val="20"/>
                <w:szCs w:val="20"/>
              </w:rPr>
              <w:t>/игра: «Чудесный мешочек</w:t>
            </w:r>
            <w:r w:rsidRPr="009C598C">
              <w:rPr>
                <w:rFonts w:ascii="Times New Roman" w:hAnsi="Times New Roman" w:cs="Times New Roman"/>
                <w:b/>
                <w:sz w:val="20"/>
                <w:szCs w:val="20"/>
              </w:rPr>
              <w:t>»</w:t>
            </w:r>
          </w:p>
          <w:p w14:paraId="3EA92FAA" w14:textId="77777777" w:rsidR="001B25D6" w:rsidRDefault="001B25D6" w:rsidP="0076371E">
            <w:pPr>
              <w:tabs>
                <w:tab w:val="left" w:pos="459"/>
              </w:tabs>
              <w:rPr>
                <w:rFonts w:ascii="Times New Roman" w:hAnsi="Times New Roman" w:cs="Times New Roman"/>
                <w:b/>
                <w:sz w:val="20"/>
                <w:szCs w:val="20"/>
              </w:rPr>
            </w:pPr>
          </w:p>
          <w:p w14:paraId="7B965AC1" w14:textId="77777777" w:rsidR="001B25D6" w:rsidRPr="00E60250" w:rsidRDefault="001B25D6" w:rsidP="0076371E">
            <w:pPr>
              <w:tabs>
                <w:tab w:val="left" w:pos="459"/>
              </w:tabs>
              <w:rPr>
                <w:rFonts w:ascii="Times New Roman" w:hAnsi="Times New Roman" w:cs="Times New Roman"/>
                <w:b/>
                <w:sz w:val="20"/>
                <w:szCs w:val="20"/>
              </w:rPr>
            </w:pPr>
            <w:r w:rsidRPr="00E60250">
              <w:rPr>
                <w:rFonts w:ascii="Times New Roman" w:hAnsi="Times New Roman" w:cs="Times New Roman"/>
                <w:b/>
                <w:sz w:val="20"/>
                <w:szCs w:val="20"/>
              </w:rPr>
              <w:t xml:space="preserve">2.Физическая культура </w:t>
            </w:r>
          </w:p>
          <w:p w14:paraId="5224A1B0" w14:textId="77777777" w:rsidR="001B25D6" w:rsidRPr="00E60250" w:rsidRDefault="001B25D6" w:rsidP="0076371E">
            <w:pPr>
              <w:rPr>
                <w:rFonts w:ascii="Times New Roman" w:hAnsi="Times New Roman" w:cs="Times New Roman"/>
                <w:sz w:val="20"/>
                <w:szCs w:val="20"/>
                <w:lang w:val="kk-KZ"/>
              </w:rPr>
            </w:pPr>
            <w:r w:rsidRPr="00E60250">
              <w:rPr>
                <w:rFonts w:ascii="Times New Roman" w:hAnsi="Times New Roman" w:cs="Times New Roman"/>
                <w:sz w:val="20"/>
                <w:szCs w:val="20"/>
                <w:lang w:val="kk-KZ"/>
              </w:rPr>
              <w:t>По плану спортинструктора.</w:t>
            </w:r>
          </w:p>
        </w:tc>
        <w:tc>
          <w:tcPr>
            <w:tcW w:w="2693" w:type="dxa"/>
          </w:tcPr>
          <w:p w14:paraId="625BB547" w14:textId="77777777" w:rsidR="001B25D6" w:rsidRPr="00E60250" w:rsidRDefault="001B25D6" w:rsidP="0076371E">
            <w:pPr>
              <w:rPr>
                <w:rFonts w:ascii="Times New Roman" w:hAnsi="Times New Roman" w:cs="Times New Roman"/>
                <w:b/>
                <w:sz w:val="20"/>
                <w:szCs w:val="20"/>
              </w:rPr>
            </w:pPr>
            <w:r w:rsidRPr="00E60250">
              <w:rPr>
                <w:rFonts w:ascii="Times New Roman" w:hAnsi="Times New Roman" w:cs="Times New Roman"/>
                <w:b/>
                <w:sz w:val="20"/>
                <w:szCs w:val="20"/>
              </w:rPr>
              <w:t>1.Ознакомление с окружающим.</w:t>
            </w:r>
          </w:p>
          <w:p w14:paraId="7346448C" w14:textId="77777777" w:rsidR="001B25D6" w:rsidRPr="00E60250" w:rsidRDefault="0076371E" w:rsidP="0076371E">
            <w:pPr>
              <w:rPr>
                <w:rFonts w:ascii="Times New Roman" w:hAnsi="Times New Roman" w:cs="Times New Roman"/>
                <w:sz w:val="20"/>
                <w:szCs w:val="20"/>
              </w:rPr>
            </w:pPr>
            <w:r>
              <w:rPr>
                <w:rFonts w:ascii="Times New Roman" w:hAnsi="Times New Roman" w:cs="Times New Roman"/>
                <w:sz w:val="20"/>
                <w:szCs w:val="20"/>
              </w:rPr>
              <w:t>Тема: «</w:t>
            </w:r>
            <w:r w:rsidR="00BD1BBC">
              <w:rPr>
                <w:rFonts w:ascii="Times New Roman" w:hAnsi="Times New Roman" w:cs="Times New Roman"/>
                <w:sz w:val="20"/>
                <w:szCs w:val="20"/>
              </w:rPr>
              <w:t>Из чего сделана посуда?</w:t>
            </w:r>
            <w:r w:rsidR="001B25D6" w:rsidRPr="00E60250">
              <w:rPr>
                <w:rFonts w:ascii="Times New Roman" w:hAnsi="Times New Roman" w:cs="Times New Roman"/>
                <w:sz w:val="20"/>
                <w:szCs w:val="20"/>
              </w:rPr>
              <w:t>».</w:t>
            </w:r>
          </w:p>
          <w:p w14:paraId="69C0B44E" w14:textId="77777777" w:rsidR="001B25D6" w:rsidRDefault="0076371E" w:rsidP="0076371E">
            <w:pPr>
              <w:rPr>
                <w:rFonts w:ascii="Times New Roman" w:hAnsi="Times New Roman" w:cs="Times New Roman"/>
                <w:sz w:val="20"/>
                <w:szCs w:val="20"/>
              </w:rPr>
            </w:pPr>
            <w:r>
              <w:rPr>
                <w:rFonts w:ascii="Times New Roman" w:hAnsi="Times New Roman" w:cs="Times New Roman"/>
                <w:sz w:val="20"/>
                <w:szCs w:val="20"/>
              </w:rPr>
              <w:t xml:space="preserve">Цель: </w:t>
            </w:r>
            <w:r w:rsidR="00BB77E9">
              <w:rPr>
                <w:rFonts w:ascii="Times New Roman" w:hAnsi="Times New Roman" w:cs="Times New Roman"/>
                <w:sz w:val="20"/>
                <w:szCs w:val="20"/>
              </w:rPr>
              <w:t>расширя</w:t>
            </w:r>
            <w:r w:rsidR="00D5197D">
              <w:rPr>
                <w:rFonts w:ascii="Times New Roman" w:hAnsi="Times New Roman" w:cs="Times New Roman"/>
                <w:sz w:val="20"/>
                <w:szCs w:val="20"/>
              </w:rPr>
              <w:t>ть представления детей о посуде, ее назначении. Закрепить умения</w:t>
            </w:r>
            <w:r w:rsidR="00D57F7E">
              <w:rPr>
                <w:rFonts w:ascii="Times New Roman" w:hAnsi="Times New Roman" w:cs="Times New Roman"/>
                <w:sz w:val="20"/>
                <w:szCs w:val="20"/>
              </w:rPr>
              <w:t xml:space="preserve"> детей различать и называть посуду, познакомить с разнообразным материалом для изготовления посуды.</w:t>
            </w:r>
            <w:r w:rsidR="008B0B94">
              <w:rPr>
                <w:rFonts w:ascii="Times New Roman" w:hAnsi="Times New Roman" w:cs="Times New Roman"/>
                <w:sz w:val="20"/>
                <w:szCs w:val="20"/>
              </w:rPr>
              <w:t xml:space="preserve"> Расширять словарный запас, разговорную речь. Воспитывать бережное отношение к посуде. Учить детей быть внимательными.</w:t>
            </w:r>
          </w:p>
          <w:p w14:paraId="20D20182" w14:textId="77777777" w:rsidR="001B25D6" w:rsidRPr="009C598C" w:rsidRDefault="001B25D6" w:rsidP="0076371E">
            <w:pPr>
              <w:rPr>
                <w:rFonts w:ascii="Times New Roman" w:hAnsi="Times New Roman" w:cs="Times New Roman"/>
                <w:b/>
                <w:sz w:val="20"/>
                <w:szCs w:val="20"/>
              </w:rPr>
            </w:pPr>
            <w:r w:rsidRPr="009C598C">
              <w:rPr>
                <w:rFonts w:ascii="Times New Roman" w:hAnsi="Times New Roman" w:cs="Times New Roman"/>
                <w:b/>
                <w:sz w:val="20"/>
                <w:szCs w:val="20"/>
              </w:rPr>
              <w:t>Д/игра: «Что пропало?»</w:t>
            </w:r>
          </w:p>
          <w:p w14:paraId="3390A4A8" w14:textId="77777777" w:rsidR="001B25D6" w:rsidRPr="00E60250" w:rsidRDefault="001B25D6" w:rsidP="0076371E">
            <w:pPr>
              <w:rPr>
                <w:rFonts w:ascii="Times New Roman" w:hAnsi="Times New Roman" w:cs="Times New Roman"/>
                <w:b/>
                <w:sz w:val="20"/>
                <w:szCs w:val="20"/>
              </w:rPr>
            </w:pPr>
          </w:p>
          <w:p w14:paraId="4F097EFF" w14:textId="77777777" w:rsidR="001B25D6" w:rsidRPr="00E60250" w:rsidRDefault="001B25D6" w:rsidP="0076371E">
            <w:pPr>
              <w:rPr>
                <w:rFonts w:ascii="Times New Roman" w:hAnsi="Times New Roman" w:cs="Times New Roman"/>
                <w:b/>
                <w:sz w:val="20"/>
                <w:szCs w:val="20"/>
              </w:rPr>
            </w:pPr>
            <w:r w:rsidRPr="00E60250">
              <w:rPr>
                <w:rFonts w:ascii="Times New Roman" w:hAnsi="Times New Roman" w:cs="Times New Roman"/>
                <w:b/>
                <w:sz w:val="20"/>
                <w:szCs w:val="20"/>
              </w:rPr>
              <w:t xml:space="preserve">2.Фиическаяз культура. </w:t>
            </w:r>
          </w:p>
          <w:p w14:paraId="3A59DECB"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lang w:val="kk-KZ"/>
              </w:rPr>
              <w:t>По плану спортинструктора.</w:t>
            </w:r>
          </w:p>
          <w:p w14:paraId="24C4E9A4" w14:textId="77777777" w:rsidR="001B25D6" w:rsidRPr="00E60250" w:rsidRDefault="001B25D6" w:rsidP="0076371E">
            <w:pPr>
              <w:rPr>
                <w:rFonts w:ascii="Times New Roman" w:hAnsi="Times New Roman" w:cs="Times New Roman"/>
                <w:sz w:val="20"/>
                <w:szCs w:val="20"/>
              </w:rPr>
            </w:pPr>
          </w:p>
        </w:tc>
        <w:tc>
          <w:tcPr>
            <w:tcW w:w="2693" w:type="dxa"/>
          </w:tcPr>
          <w:p w14:paraId="3143EE87" w14:textId="77777777" w:rsidR="001B25D6" w:rsidRPr="00E60250" w:rsidRDefault="001B25D6" w:rsidP="0076371E">
            <w:pPr>
              <w:rPr>
                <w:rFonts w:ascii="Times New Roman" w:hAnsi="Times New Roman" w:cs="Times New Roman"/>
                <w:b/>
                <w:sz w:val="20"/>
                <w:szCs w:val="20"/>
              </w:rPr>
            </w:pPr>
            <w:r w:rsidRPr="00E60250">
              <w:rPr>
                <w:rFonts w:ascii="Times New Roman" w:hAnsi="Times New Roman" w:cs="Times New Roman"/>
                <w:b/>
                <w:sz w:val="20"/>
                <w:szCs w:val="20"/>
              </w:rPr>
              <w:t>1.Развитие речи.</w:t>
            </w:r>
          </w:p>
          <w:p w14:paraId="1622827E" w14:textId="77777777" w:rsidR="001B25D6" w:rsidRPr="00E60250" w:rsidRDefault="0076371E" w:rsidP="0076371E">
            <w:pPr>
              <w:rPr>
                <w:rFonts w:ascii="Times New Roman" w:hAnsi="Times New Roman" w:cs="Times New Roman"/>
                <w:sz w:val="20"/>
                <w:szCs w:val="20"/>
              </w:rPr>
            </w:pPr>
            <w:r>
              <w:rPr>
                <w:rFonts w:ascii="Times New Roman" w:hAnsi="Times New Roman" w:cs="Times New Roman"/>
                <w:sz w:val="20"/>
                <w:szCs w:val="20"/>
              </w:rPr>
              <w:t>Тема: «</w:t>
            </w:r>
            <w:r w:rsidR="00BD1BBC">
              <w:rPr>
                <w:rFonts w:ascii="Times New Roman" w:hAnsi="Times New Roman" w:cs="Times New Roman"/>
                <w:sz w:val="20"/>
                <w:szCs w:val="20"/>
              </w:rPr>
              <w:t>Посуда</w:t>
            </w:r>
            <w:r w:rsidR="001B25D6" w:rsidRPr="00E60250">
              <w:rPr>
                <w:rFonts w:ascii="Times New Roman" w:hAnsi="Times New Roman" w:cs="Times New Roman"/>
                <w:sz w:val="20"/>
                <w:szCs w:val="20"/>
              </w:rPr>
              <w:t>».</w:t>
            </w:r>
          </w:p>
          <w:p w14:paraId="44F4E042" w14:textId="77777777" w:rsidR="001B25D6" w:rsidRDefault="0076371E" w:rsidP="0076371E">
            <w:pPr>
              <w:rPr>
                <w:rFonts w:ascii="Times New Roman" w:hAnsi="Times New Roman" w:cs="Times New Roman"/>
                <w:sz w:val="20"/>
                <w:szCs w:val="20"/>
              </w:rPr>
            </w:pPr>
            <w:r>
              <w:rPr>
                <w:rFonts w:ascii="Times New Roman" w:hAnsi="Times New Roman" w:cs="Times New Roman"/>
                <w:sz w:val="20"/>
                <w:szCs w:val="20"/>
              </w:rPr>
              <w:t xml:space="preserve">Цель: </w:t>
            </w:r>
            <w:r w:rsidR="00AA1304">
              <w:rPr>
                <w:rFonts w:ascii="Times New Roman" w:hAnsi="Times New Roman" w:cs="Times New Roman"/>
                <w:sz w:val="20"/>
                <w:szCs w:val="20"/>
              </w:rPr>
              <w:t>учить детей отвечать на вопросы и участвовать в диалоге, поддерживая беседу; учить составлять небольшой рассказ по знакомому произведению; учить отгадывать загадки, обозначающие предметы быта</w:t>
            </w:r>
            <w:r w:rsidR="007B64E8">
              <w:rPr>
                <w:rFonts w:ascii="Times New Roman" w:hAnsi="Times New Roman" w:cs="Times New Roman"/>
                <w:sz w:val="20"/>
                <w:szCs w:val="20"/>
              </w:rPr>
              <w:t>; обогащать словарь детей. Учить ребенка мыслить.</w:t>
            </w:r>
          </w:p>
          <w:p w14:paraId="014C1E92" w14:textId="77777777" w:rsidR="001B25D6" w:rsidRPr="009C598C" w:rsidRDefault="007B64E8" w:rsidP="0076371E">
            <w:pPr>
              <w:rPr>
                <w:rFonts w:ascii="Times New Roman" w:hAnsi="Times New Roman" w:cs="Times New Roman"/>
                <w:b/>
                <w:sz w:val="20"/>
                <w:szCs w:val="20"/>
              </w:rPr>
            </w:pPr>
            <w:r>
              <w:rPr>
                <w:rFonts w:ascii="Times New Roman" w:hAnsi="Times New Roman" w:cs="Times New Roman"/>
                <w:b/>
                <w:sz w:val="20"/>
                <w:szCs w:val="20"/>
              </w:rPr>
              <w:t>Д\игра: «Бывает не бывает</w:t>
            </w:r>
            <w:r w:rsidR="001B25D6" w:rsidRPr="009C598C">
              <w:rPr>
                <w:rFonts w:ascii="Times New Roman" w:hAnsi="Times New Roman" w:cs="Times New Roman"/>
                <w:b/>
                <w:sz w:val="20"/>
                <w:szCs w:val="20"/>
              </w:rPr>
              <w:t>»</w:t>
            </w:r>
          </w:p>
          <w:p w14:paraId="603D6B4D" w14:textId="77777777" w:rsidR="001B25D6" w:rsidRPr="009C598C" w:rsidRDefault="001B25D6" w:rsidP="0076371E">
            <w:pPr>
              <w:spacing w:before="100" w:beforeAutospacing="1" w:after="100" w:afterAutospacing="1"/>
              <w:contextualSpacing/>
              <w:rPr>
                <w:rFonts w:ascii="Times New Roman" w:hAnsi="Times New Roman" w:cs="Times New Roman"/>
                <w:b/>
                <w:sz w:val="20"/>
                <w:szCs w:val="20"/>
              </w:rPr>
            </w:pPr>
          </w:p>
          <w:p w14:paraId="2F4A65E1" w14:textId="77777777" w:rsidR="001B25D6" w:rsidRPr="00E60250" w:rsidRDefault="001B25D6" w:rsidP="0076371E">
            <w:pPr>
              <w:spacing w:before="100" w:beforeAutospacing="1" w:after="100" w:afterAutospacing="1"/>
              <w:contextualSpacing/>
              <w:rPr>
                <w:rFonts w:ascii="Times New Roman" w:hAnsi="Times New Roman" w:cs="Times New Roman"/>
                <w:b/>
                <w:sz w:val="20"/>
                <w:szCs w:val="20"/>
              </w:rPr>
            </w:pPr>
            <w:r w:rsidRPr="00E60250">
              <w:rPr>
                <w:rFonts w:ascii="Times New Roman" w:hAnsi="Times New Roman" w:cs="Times New Roman"/>
                <w:b/>
                <w:sz w:val="20"/>
                <w:szCs w:val="20"/>
              </w:rPr>
              <w:t>2.Казахский язык</w:t>
            </w:r>
            <w:r w:rsidR="00D57F7E">
              <w:rPr>
                <w:rFonts w:ascii="Times New Roman" w:hAnsi="Times New Roman" w:cs="Times New Roman"/>
                <w:b/>
                <w:sz w:val="20"/>
                <w:szCs w:val="20"/>
              </w:rPr>
              <w:t>.</w:t>
            </w:r>
          </w:p>
          <w:p w14:paraId="5433462C" w14:textId="77777777" w:rsidR="001B25D6" w:rsidRPr="00BD1BBC" w:rsidRDefault="001B25D6" w:rsidP="00D57F7E">
            <w:pPr>
              <w:rPr>
                <w:rFonts w:asciiTheme="majorBidi" w:eastAsia="Times New Roman" w:hAnsiTheme="majorBidi" w:cstheme="majorBidi"/>
                <w:color w:val="000000"/>
                <w:sz w:val="20"/>
                <w:szCs w:val="20"/>
                <w:lang w:val="kk-KZ"/>
              </w:rPr>
            </w:pPr>
            <w:r w:rsidRPr="00E60250">
              <w:rPr>
                <w:rFonts w:asciiTheme="majorBidi" w:eastAsia="Times New Roman" w:hAnsiTheme="majorBidi" w:cstheme="majorBidi"/>
                <w:color w:val="000000"/>
                <w:sz w:val="20"/>
                <w:szCs w:val="20"/>
                <w:lang w:val="kk-KZ"/>
              </w:rPr>
              <w:t>По плану преподователя ка</w:t>
            </w:r>
            <w:r w:rsidR="00BD1BBC">
              <w:rPr>
                <w:rFonts w:asciiTheme="majorBidi" w:eastAsia="Times New Roman" w:hAnsiTheme="majorBidi" w:cstheme="majorBidi"/>
                <w:color w:val="000000"/>
                <w:sz w:val="20"/>
                <w:szCs w:val="20"/>
                <w:lang w:val="kk-KZ"/>
              </w:rPr>
              <w:t>захского языка.</w:t>
            </w:r>
          </w:p>
        </w:tc>
        <w:tc>
          <w:tcPr>
            <w:tcW w:w="2410" w:type="dxa"/>
          </w:tcPr>
          <w:p w14:paraId="4E17F33B" w14:textId="77777777" w:rsidR="001B25D6" w:rsidRPr="00E60250" w:rsidRDefault="001B25D6" w:rsidP="0076371E">
            <w:pPr>
              <w:rPr>
                <w:rFonts w:ascii="Times New Roman" w:hAnsi="Times New Roman" w:cs="Times New Roman"/>
                <w:b/>
                <w:sz w:val="20"/>
                <w:szCs w:val="20"/>
              </w:rPr>
            </w:pPr>
            <w:r w:rsidRPr="00E60250">
              <w:rPr>
                <w:rFonts w:ascii="Times New Roman" w:hAnsi="Times New Roman" w:cs="Times New Roman"/>
                <w:b/>
                <w:sz w:val="20"/>
                <w:szCs w:val="20"/>
              </w:rPr>
              <w:t>1.Аппликация.</w:t>
            </w:r>
          </w:p>
          <w:p w14:paraId="07DAF1D5" w14:textId="77777777" w:rsidR="001B25D6" w:rsidRPr="00E60250" w:rsidRDefault="0076371E" w:rsidP="0076371E">
            <w:pPr>
              <w:rPr>
                <w:rFonts w:ascii="Times New Roman" w:hAnsi="Times New Roman" w:cs="Times New Roman"/>
                <w:sz w:val="20"/>
                <w:szCs w:val="20"/>
              </w:rPr>
            </w:pPr>
            <w:r>
              <w:rPr>
                <w:rFonts w:ascii="Times New Roman" w:hAnsi="Times New Roman" w:cs="Times New Roman"/>
                <w:sz w:val="20"/>
                <w:szCs w:val="20"/>
              </w:rPr>
              <w:t>Тема: «</w:t>
            </w:r>
            <w:r w:rsidR="00BD1BBC" w:rsidRPr="00BD18D8">
              <w:rPr>
                <w:rFonts w:ascii="Times New Roman" w:hAnsi="Times New Roman" w:cs="Times New Roman"/>
                <w:sz w:val="20"/>
                <w:szCs w:val="20"/>
                <w:lang w:val="kk-KZ"/>
              </w:rPr>
              <w:t>Укр</w:t>
            </w:r>
            <w:r w:rsidR="00BD1BBC">
              <w:rPr>
                <w:rFonts w:ascii="Times New Roman" w:hAnsi="Times New Roman" w:cs="Times New Roman"/>
                <w:sz w:val="20"/>
                <w:szCs w:val="20"/>
                <w:lang w:val="kk-KZ"/>
              </w:rPr>
              <w:t>ась красиво блюдечко</w:t>
            </w:r>
            <w:r w:rsidR="001B25D6" w:rsidRPr="00E60250">
              <w:rPr>
                <w:rFonts w:ascii="Times New Roman" w:hAnsi="Times New Roman" w:cs="Times New Roman"/>
                <w:sz w:val="20"/>
                <w:szCs w:val="20"/>
              </w:rPr>
              <w:t>».</w:t>
            </w:r>
          </w:p>
          <w:p w14:paraId="757C3238" w14:textId="77777777" w:rsidR="001B25D6" w:rsidRDefault="0076371E" w:rsidP="0076371E">
            <w:pPr>
              <w:rPr>
                <w:rFonts w:ascii="Times New Roman" w:hAnsi="Times New Roman" w:cs="Times New Roman"/>
                <w:sz w:val="20"/>
                <w:szCs w:val="20"/>
              </w:rPr>
            </w:pPr>
            <w:r>
              <w:rPr>
                <w:rFonts w:ascii="Times New Roman" w:hAnsi="Times New Roman" w:cs="Times New Roman"/>
                <w:sz w:val="20"/>
                <w:szCs w:val="20"/>
              </w:rPr>
              <w:t xml:space="preserve">Цель: </w:t>
            </w:r>
            <w:r w:rsidR="008B0B94">
              <w:rPr>
                <w:rFonts w:ascii="Times New Roman" w:hAnsi="Times New Roman" w:cs="Times New Roman"/>
                <w:sz w:val="20"/>
                <w:szCs w:val="20"/>
              </w:rPr>
              <w:t xml:space="preserve">учить детей составлять узор на круге, заполняя элементами середину, края. </w:t>
            </w:r>
            <w:r w:rsidR="00F767B3">
              <w:rPr>
                <w:rFonts w:ascii="Times New Roman" w:hAnsi="Times New Roman" w:cs="Times New Roman"/>
                <w:sz w:val="20"/>
                <w:szCs w:val="20"/>
              </w:rPr>
              <w:t>Закреплять приемы аккуратного наклеивания. Учить находить общие признаки.</w:t>
            </w:r>
          </w:p>
          <w:p w14:paraId="389F973D" w14:textId="77777777" w:rsidR="001B25D6" w:rsidRPr="009C598C" w:rsidRDefault="001B25D6" w:rsidP="0076371E">
            <w:pPr>
              <w:rPr>
                <w:rFonts w:ascii="Times New Roman" w:hAnsi="Times New Roman" w:cs="Times New Roman"/>
                <w:b/>
                <w:sz w:val="20"/>
                <w:szCs w:val="20"/>
              </w:rPr>
            </w:pPr>
            <w:r w:rsidRPr="009C598C">
              <w:rPr>
                <w:rFonts w:ascii="Times New Roman" w:hAnsi="Times New Roman" w:cs="Times New Roman"/>
                <w:b/>
                <w:sz w:val="20"/>
                <w:szCs w:val="20"/>
              </w:rPr>
              <w:t>Д/игра: «Разрезные картинки».</w:t>
            </w:r>
          </w:p>
          <w:p w14:paraId="5D79D39A" w14:textId="77777777" w:rsidR="001B25D6" w:rsidRPr="009C598C" w:rsidRDefault="001B25D6" w:rsidP="0076371E">
            <w:pPr>
              <w:rPr>
                <w:rFonts w:ascii="Times New Roman" w:hAnsi="Times New Roman" w:cs="Times New Roman"/>
                <w:b/>
                <w:sz w:val="20"/>
                <w:szCs w:val="20"/>
              </w:rPr>
            </w:pPr>
          </w:p>
          <w:p w14:paraId="25B7AFFC" w14:textId="77777777" w:rsidR="001B25D6" w:rsidRPr="00E60250" w:rsidRDefault="001B25D6" w:rsidP="0076371E">
            <w:pPr>
              <w:rPr>
                <w:rFonts w:ascii="Times New Roman" w:hAnsi="Times New Roman" w:cs="Times New Roman"/>
                <w:b/>
                <w:sz w:val="20"/>
                <w:szCs w:val="20"/>
              </w:rPr>
            </w:pPr>
          </w:p>
          <w:p w14:paraId="12E725C0" w14:textId="77777777" w:rsidR="001B25D6" w:rsidRPr="00E60250" w:rsidRDefault="001B25D6" w:rsidP="0076371E">
            <w:pPr>
              <w:rPr>
                <w:rFonts w:ascii="Times New Roman" w:hAnsi="Times New Roman" w:cs="Times New Roman"/>
                <w:b/>
                <w:sz w:val="20"/>
                <w:szCs w:val="20"/>
              </w:rPr>
            </w:pPr>
            <w:r w:rsidRPr="00E60250">
              <w:rPr>
                <w:rFonts w:ascii="Times New Roman" w:hAnsi="Times New Roman" w:cs="Times New Roman"/>
                <w:b/>
                <w:sz w:val="20"/>
                <w:szCs w:val="20"/>
              </w:rPr>
              <w:t>2.Физическая культура.</w:t>
            </w:r>
          </w:p>
          <w:p w14:paraId="489FEA00" w14:textId="77777777" w:rsidR="001B25D6" w:rsidRPr="00E60250" w:rsidRDefault="001B25D6" w:rsidP="0076371E">
            <w:pPr>
              <w:rPr>
                <w:rFonts w:ascii="Times New Roman" w:hAnsi="Times New Roman" w:cs="Times New Roman"/>
                <w:b/>
                <w:sz w:val="20"/>
                <w:szCs w:val="20"/>
              </w:rPr>
            </w:pPr>
            <w:r w:rsidRPr="00E60250">
              <w:rPr>
                <w:rFonts w:ascii="Times New Roman" w:hAnsi="Times New Roman" w:cs="Times New Roman"/>
                <w:sz w:val="20"/>
                <w:szCs w:val="20"/>
                <w:lang w:val="kk-KZ"/>
              </w:rPr>
              <w:t>По плану спортинструктора.</w:t>
            </w:r>
            <w:r w:rsidRPr="00E60250">
              <w:rPr>
                <w:rFonts w:ascii="Times New Roman" w:hAnsi="Times New Roman" w:cs="Times New Roman"/>
                <w:b/>
                <w:sz w:val="20"/>
                <w:szCs w:val="20"/>
              </w:rPr>
              <w:t xml:space="preserve"> </w:t>
            </w:r>
          </w:p>
          <w:p w14:paraId="39E0E521" w14:textId="77777777" w:rsidR="001B25D6" w:rsidRPr="00E60250" w:rsidRDefault="001B25D6" w:rsidP="0076371E">
            <w:pPr>
              <w:rPr>
                <w:rFonts w:ascii="Times New Roman" w:hAnsi="Times New Roman" w:cs="Times New Roman"/>
                <w:b/>
                <w:sz w:val="20"/>
                <w:szCs w:val="20"/>
              </w:rPr>
            </w:pPr>
          </w:p>
          <w:p w14:paraId="03C308BF" w14:textId="77777777" w:rsidR="001B25D6" w:rsidRPr="00E60250" w:rsidRDefault="001B25D6" w:rsidP="0076371E">
            <w:pPr>
              <w:rPr>
                <w:rFonts w:ascii="Times New Roman" w:hAnsi="Times New Roman" w:cs="Times New Roman"/>
                <w:sz w:val="20"/>
                <w:szCs w:val="20"/>
              </w:rPr>
            </w:pPr>
          </w:p>
        </w:tc>
      </w:tr>
      <w:tr w:rsidR="001B25D6" w:rsidRPr="003C69F8" w14:paraId="36C3C9CE" w14:textId="77777777" w:rsidTr="003B2B5D">
        <w:trPr>
          <w:trHeight w:val="472"/>
        </w:trPr>
        <w:tc>
          <w:tcPr>
            <w:tcW w:w="1560" w:type="dxa"/>
            <w:tcBorders>
              <w:right w:val="single" w:sz="4" w:space="0" w:color="auto"/>
            </w:tcBorders>
          </w:tcPr>
          <w:p w14:paraId="1DA39BFC" w14:textId="5B2B1D03" w:rsidR="001B25D6" w:rsidRPr="00E60250" w:rsidRDefault="003B2B5D" w:rsidP="0076371E">
            <w:pPr>
              <w:rPr>
                <w:rFonts w:ascii="Times New Roman" w:hAnsi="Times New Roman" w:cs="Times New Roman"/>
                <w:sz w:val="20"/>
                <w:szCs w:val="20"/>
              </w:rPr>
            </w:pPr>
            <w:r>
              <w:rPr>
                <w:rFonts w:ascii="Times New Roman" w:hAnsi="Times New Roman" w:cs="Times New Roman"/>
                <w:sz w:val="20"/>
                <w:szCs w:val="20"/>
              </w:rPr>
              <w:lastRenderedPageBreak/>
              <w:t>Подготовка к прогулке</w:t>
            </w:r>
          </w:p>
        </w:tc>
        <w:tc>
          <w:tcPr>
            <w:tcW w:w="850" w:type="dxa"/>
            <w:tcBorders>
              <w:left w:val="single" w:sz="4" w:space="0" w:color="auto"/>
            </w:tcBorders>
          </w:tcPr>
          <w:p w14:paraId="28A3C773"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10.30-10.45</w:t>
            </w:r>
          </w:p>
        </w:tc>
        <w:tc>
          <w:tcPr>
            <w:tcW w:w="13183" w:type="dxa"/>
            <w:gridSpan w:val="5"/>
          </w:tcPr>
          <w:p w14:paraId="2E275A66"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Совершенствование у детей навыков самообслуживания</w:t>
            </w:r>
            <w:r w:rsidRPr="00E60250">
              <w:rPr>
                <w:rFonts w:ascii="Times New Roman" w:hAnsi="Times New Roman" w:cs="Times New Roman"/>
                <w:sz w:val="20"/>
                <w:szCs w:val="20"/>
              </w:rPr>
              <w:t>, выход на прогулку</w:t>
            </w:r>
          </w:p>
        </w:tc>
      </w:tr>
      <w:tr w:rsidR="001B25D6" w:rsidRPr="003C69F8" w14:paraId="2FE14830" w14:textId="77777777" w:rsidTr="003B2B5D">
        <w:trPr>
          <w:trHeight w:val="514"/>
        </w:trPr>
        <w:tc>
          <w:tcPr>
            <w:tcW w:w="1560" w:type="dxa"/>
            <w:tcBorders>
              <w:right w:val="single" w:sz="4" w:space="0" w:color="auto"/>
            </w:tcBorders>
          </w:tcPr>
          <w:p w14:paraId="1021BA02"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 xml:space="preserve">Прогулка: </w:t>
            </w:r>
          </w:p>
        </w:tc>
        <w:tc>
          <w:tcPr>
            <w:tcW w:w="850" w:type="dxa"/>
            <w:tcBorders>
              <w:left w:val="single" w:sz="4" w:space="0" w:color="auto"/>
            </w:tcBorders>
          </w:tcPr>
          <w:p w14:paraId="78E98DDA"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10.45-11.45</w:t>
            </w:r>
          </w:p>
        </w:tc>
        <w:tc>
          <w:tcPr>
            <w:tcW w:w="2694" w:type="dxa"/>
            <w:tcBorders>
              <w:right w:val="single" w:sz="4" w:space="0" w:color="auto"/>
            </w:tcBorders>
          </w:tcPr>
          <w:p w14:paraId="32F3EE11" w14:textId="77777777" w:rsidR="0076371E" w:rsidRDefault="0076371E" w:rsidP="0076371E">
            <w:pPr>
              <w:rPr>
                <w:rFonts w:ascii="Times New Roman" w:hAnsi="Times New Roman" w:cs="Times New Roman"/>
                <w:sz w:val="20"/>
                <w:szCs w:val="20"/>
              </w:rPr>
            </w:pPr>
            <w:r>
              <w:rPr>
                <w:rFonts w:ascii="Times New Roman" w:hAnsi="Times New Roman" w:cs="Times New Roman"/>
                <w:sz w:val="20"/>
                <w:szCs w:val="20"/>
              </w:rPr>
              <w:t xml:space="preserve">Карточка № </w:t>
            </w:r>
          </w:p>
          <w:p w14:paraId="5300BE0B"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Трудовое поручение:</w:t>
            </w:r>
          </w:p>
          <w:p w14:paraId="5E878ADB"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Суляйман, Ангелина, Хамза.</w:t>
            </w:r>
          </w:p>
        </w:tc>
        <w:tc>
          <w:tcPr>
            <w:tcW w:w="2693" w:type="dxa"/>
            <w:tcBorders>
              <w:left w:val="single" w:sz="4" w:space="0" w:color="auto"/>
              <w:right w:val="single" w:sz="4" w:space="0" w:color="auto"/>
            </w:tcBorders>
          </w:tcPr>
          <w:p w14:paraId="10E6CBC1" w14:textId="77777777" w:rsidR="001B25D6" w:rsidRPr="00E60250" w:rsidRDefault="0076371E" w:rsidP="0076371E">
            <w:pPr>
              <w:tabs>
                <w:tab w:val="left" w:pos="1665"/>
              </w:tabs>
              <w:rPr>
                <w:rFonts w:ascii="Times New Roman" w:hAnsi="Times New Roman" w:cs="Times New Roman"/>
                <w:sz w:val="20"/>
                <w:szCs w:val="20"/>
              </w:rPr>
            </w:pPr>
            <w:r>
              <w:rPr>
                <w:rFonts w:ascii="Times New Roman" w:hAnsi="Times New Roman" w:cs="Times New Roman"/>
                <w:sz w:val="20"/>
                <w:szCs w:val="20"/>
              </w:rPr>
              <w:t xml:space="preserve">Карточка № </w:t>
            </w:r>
          </w:p>
          <w:p w14:paraId="01235693"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Трудовое поручение:</w:t>
            </w:r>
          </w:p>
          <w:p w14:paraId="43BD065E"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Дастан, Дамир.</w:t>
            </w:r>
          </w:p>
        </w:tc>
        <w:tc>
          <w:tcPr>
            <w:tcW w:w="2693" w:type="dxa"/>
            <w:tcBorders>
              <w:left w:val="single" w:sz="4" w:space="0" w:color="auto"/>
              <w:right w:val="single" w:sz="4" w:space="0" w:color="auto"/>
            </w:tcBorders>
          </w:tcPr>
          <w:p w14:paraId="45AA0A22" w14:textId="77777777" w:rsidR="001B25D6" w:rsidRPr="00E60250" w:rsidRDefault="0076371E" w:rsidP="0076371E">
            <w:pPr>
              <w:rPr>
                <w:rFonts w:ascii="Times New Roman" w:hAnsi="Times New Roman" w:cs="Times New Roman"/>
                <w:sz w:val="20"/>
                <w:szCs w:val="20"/>
              </w:rPr>
            </w:pPr>
            <w:r>
              <w:rPr>
                <w:rFonts w:ascii="Times New Roman" w:hAnsi="Times New Roman" w:cs="Times New Roman"/>
                <w:sz w:val="20"/>
                <w:szCs w:val="20"/>
              </w:rPr>
              <w:t xml:space="preserve">Карточка № </w:t>
            </w:r>
          </w:p>
          <w:p w14:paraId="27539252"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Трудовое поручение:</w:t>
            </w:r>
          </w:p>
          <w:p w14:paraId="4C2110B5"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Сабира, Амилия,</w:t>
            </w:r>
          </w:p>
        </w:tc>
        <w:tc>
          <w:tcPr>
            <w:tcW w:w="2693" w:type="dxa"/>
            <w:tcBorders>
              <w:left w:val="single" w:sz="4" w:space="0" w:color="auto"/>
              <w:right w:val="single" w:sz="4" w:space="0" w:color="auto"/>
            </w:tcBorders>
          </w:tcPr>
          <w:p w14:paraId="2B8ABD15" w14:textId="77777777" w:rsidR="001B25D6" w:rsidRPr="00E60250" w:rsidRDefault="0076371E" w:rsidP="0076371E">
            <w:pPr>
              <w:rPr>
                <w:rFonts w:ascii="Times New Roman" w:hAnsi="Times New Roman" w:cs="Times New Roman"/>
                <w:sz w:val="20"/>
                <w:szCs w:val="20"/>
              </w:rPr>
            </w:pPr>
            <w:r>
              <w:rPr>
                <w:rFonts w:ascii="Times New Roman" w:hAnsi="Times New Roman" w:cs="Times New Roman"/>
                <w:sz w:val="20"/>
                <w:szCs w:val="20"/>
              </w:rPr>
              <w:t xml:space="preserve">Карточка № </w:t>
            </w:r>
          </w:p>
          <w:p w14:paraId="0484937E"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Трудовое поручение:</w:t>
            </w:r>
          </w:p>
          <w:p w14:paraId="6D1AF979"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Шынар, Абай, Алинур.</w:t>
            </w:r>
          </w:p>
        </w:tc>
        <w:tc>
          <w:tcPr>
            <w:tcW w:w="2410" w:type="dxa"/>
            <w:tcBorders>
              <w:left w:val="single" w:sz="4" w:space="0" w:color="auto"/>
            </w:tcBorders>
          </w:tcPr>
          <w:p w14:paraId="3EE199B5" w14:textId="77777777" w:rsidR="001B25D6" w:rsidRPr="00E60250" w:rsidRDefault="0076371E" w:rsidP="0076371E">
            <w:pPr>
              <w:rPr>
                <w:rFonts w:ascii="Times New Roman" w:hAnsi="Times New Roman" w:cs="Times New Roman"/>
                <w:sz w:val="20"/>
                <w:szCs w:val="20"/>
              </w:rPr>
            </w:pPr>
            <w:r>
              <w:rPr>
                <w:rFonts w:ascii="Times New Roman" w:hAnsi="Times New Roman" w:cs="Times New Roman"/>
                <w:sz w:val="20"/>
                <w:szCs w:val="20"/>
              </w:rPr>
              <w:t xml:space="preserve">Карточка № </w:t>
            </w:r>
          </w:p>
          <w:p w14:paraId="6FD28D3E"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Трудовое поручение:</w:t>
            </w:r>
          </w:p>
          <w:p w14:paraId="7B817137"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Леня, Маргарита, Самир.</w:t>
            </w:r>
          </w:p>
        </w:tc>
      </w:tr>
      <w:tr w:rsidR="001B25D6" w:rsidRPr="003C69F8" w14:paraId="404A4A69" w14:textId="77777777" w:rsidTr="003B2B5D">
        <w:trPr>
          <w:trHeight w:val="457"/>
        </w:trPr>
        <w:tc>
          <w:tcPr>
            <w:tcW w:w="1560" w:type="dxa"/>
            <w:tcBorders>
              <w:right w:val="single" w:sz="4" w:space="0" w:color="auto"/>
            </w:tcBorders>
          </w:tcPr>
          <w:p w14:paraId="709B20FE"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Возвращение с прогулки</w:t>
            </w:r>
          </w:p>
          <w:p w14:paraId="0A4D9C06" w14:textId="77777777" w:rsidR="001B25D6" w:rsidRPr="00E60250" w:rsidRDefault="001B25D6" w:rsidP="0076371E">
            <w:pPr>
              <w:rPr>
                <w:rFonts w:ascii="Times New Roman" w:hAnsi="Times New Roman" w:cs="Times New Roman"/>
                <w:sz w:val="20"/>
                <w:szCs w:val="20"/>
              </w:rPr>
            </w:pPr>
          </w:p>
        </w:tc>
        <w:tc>
          <w:tcPr>
            <w:tcW w:w="850" w:type="dxa"/>
            <w:tcBorders>
              <w:left w:val="single" w:sz="4" w:space="0" w:color="auto"/>
            </w:tcBorders>
          </w:tcPr>
          <w:p w14:paraId="5E674D72"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11.45-12.00</w:t>
            </w:r>
          </w:p>
        </w:tc>
        <w:tc>
          <w:tcPr>
            <w:tcW w:w="13183" w:type="dxa"/>
            <w:gridSpan w:val="5"/>
          </w:tcPr>
          <w:p w14:paraId="3C130241"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Последовательное раздевание, складывание одежды в шкафчики, мытьё рук.</w:t>
            </w:r>
          </w:p>
        </w:tc>
      </w:tr>
      <w:tr w:rsidR="001B25D6" w:rsidRPr="003C69F8" w14:paraId="5D3A4596" w14:textId="77777777" w:rsidTr="003B2B5D">
        <w:trPr>
          <w:trHeight w:val="259"/>
        </w:trPr>
        <w:tc>
          <w:tcPr>
            <w:tcW w:w="1560" w:type="dxa"/>
            <w:vMerge w:val="restart"/>
            <w:tcBorders>
              <w:right w:val="single" w:sz="4" w:space="0" w:color="auto"/>
            </w:tcBorders>
          </w:tcPr>
          <w:p w14:paraId="7D156CF7"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 xml:space="preserve">Обед </w:t>
            </w:r>
          </w:p>
        </w:tc>
        <w:tc>
          <w:tcPr>
            <w:tcW w:w="850" w:type="dxa"/>
            <w:vMerge w:val="restart"/>
            <w:tcBorders>
              <w:left w:val="single" w:sz="4" w:space="0" w:color="auto"/>
            </w:tcBorders>
          </w:tcPr>
          <w:p w14:paraId="3A02433B"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12.00-12.30</w:t>
            </w:r>
          </w:p>
        </w:tc>
        <w:tc>
          <w:tcPr>
            <w:tcW w:w="13183" w:type="dxa"/>
            <w:gridSpan w:val="5"/>
            <w:tcBorders>
              <w:bottom w:val="single" w:sz="4" w:space="0" w:color="auto"/>
            </w:tcBorders>
          </w:tcPr>
          <w:p w14:paraId="03D9FFE2"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Привлечение внимания детей к пище</w:t>
            </w:r>
          </w:p>
        </w:tc>
      </w:tr>
      <w:tr w:rsidR="001B25D6" w:rsidRPr="003C69F8" w14:paraId="5C3B9A51" w14:textId="77777777" w:rsidTr="003B2B5D">
        <w:trPr>
          <w:trHeight w:val="198"/>
        </w:trPr>
        <w:tc>
          <w:tcPr>
            <w:tcW w:w="1560" w:type="dxa"/>
            <w:vMerge/>
            <w:tcBorders>
              <w:right w:val="single" w:sz="4" w:space="0" w:color="auto"/>
            </w:tcBorders>
          </w:tcPr>
          <w:p w14:paraId="1F8C6615" w14:textId="77777777" w:rsidR="001B25D6" w:rsidRPr="00E60250" w:rsidRDefault="001B25D6" w:rsidP="0076371E">
            <w:pPr>
              <w:rPr>
                <w:rFonts w:ascii="Times New Roman" w:hAnsi="Times New Roman" w:cs="Times New Roman"/>
                <w:sz w:val="20"/>
                <w:szCs w:val="20"/>
              </w:rPr>
            </w:pPr>
          </w:p>
        </w:tc>
        <w:tc>
          <w:tcPr>
            <w:tcW w:w="850" w:type="dxa"/>
            <w:vMerge/>
            <w:tcBorders>
              <w:left w:val="single" w:sz="4" w:space="0" w:color="auto"/>
            </w:tcBorders>
          </w:tcPr>
          <w:p w14:paraId="6834FE41" w14:textId="77777777" w:rsidR="001B25D6" w:rsidRDefault="001B25D6" w:rsidP="0076371E">
            <w:pPr>
              <w:rPr>
                <w:rFonts w:ascii="Times New Roman" w:hAnsi="Times New Roman" w:cs="Times New Roman"/>
                <w:sz w:val="20"/>
                <w:szCs w:val="20"/>
              </w:rPr>
            </w:pPr>
          </w:p>
        </w:tc>
        <w:tc>
          <w:tcPr>
            <w:tcW w:w="2694" w:type="dxa"/>
            <w:tcBorders>
              <w:top w:val="single" w:sz="4" w:space="0" w:color="auto"/>
              <w:right w:val="single" w:sz="4" w:space="0" w:color="auto"/>
            </w:tcBorders>
          </w:tcPr>
          <w:p w14:paraId="540B0085" w14:textId="77777777" w:rsidR="001B25D6" w:rsidRDefault="001B25D6" w:rsidP="0076371E">
            <w:pPr>
              <w:rPr>
                <w:rFonts w:ascii="Times New Roman" w:hAnsi="Times New Roman" w:cs="Times New Roman"/>
                <w:sz w:val="20"/>
                <w:szCs w:val="20"/>
              </w:rPr>
            </w:pPr>
            <w:r>
              <w:rPr>
                <w:rFonts w:ascii="Times New Roman" w:hAnsi="Times New Roman" w:cs="Times New Roman"/>
                <w:sz w:val="20"/>
                <w:szCs w:val="20"/>
              </w:rPr>
              <w:t>Пышка, лепешка</w:t>
            </w:r>
          </w:p>
          <w:p w14:paraId="451FC04A" w14:textId="77777777" w:rsidR="001B25D6" w:rsidRDefault="001B25D6" w:rsidP="0076371E">
            <w:pPr>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6E20A5C8" w14:textId="77777777" w:rsidR="001B25D6" w:rsidRDefault="001B25D6" w:rsidP="0076371E">
            <w:pPr>
              <w:rPr>
                <w:rFonts w:ascii="Times New Roman" w:hAnsi="Times New Roman" w:cs="Times New Roman"/>
                <w:sz w:val="20"/>
                <w:szCs w:val="20"/>
              </w:rPr>
            </w:pPr>
            <w:r>
              <w:rPr>
                <w:rFonts w:ascii="Times New Roman" w:hAnsi="Times New Roman" w:cs="Times New Roman"/>
                <w:sz w:val="20"/>
                <w:szCs w:val="20"/>
              </w:rPr>
              <w:t>На нас глядела,</w:t>
            </w:r>
          </w:p>
          <w:p w14:paraId="7584CDC2"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Borders>
              <w:top w:val="single" w:sz="4" w:space="0" w:color="auto"/>
              <w:left w:val="single" w:sz="4" w:space="0" w:color="auto"/>
              <w:right w:val="single" w:sz="4" w:space="0" w:color="auto"/>
            </w:tcBorders>
          </w:tcPr>
          <w:p w14:paraId="02D67F18" w14:textId="77777777" w:rsidR="001B25D6" w:rsidRPr="00C22E30" w:rsidRDefault="001B25D6" w:rsidP="0076371E">
            <w:pPr>
              <w:pStyle w:val="a7"/>
              <w:shd w:val="clear" w:color="auto" w:fill="FFFFFF"/>
              <w:spacing w:before="0" w:beforeAutospacing="0" w:after="0" w:afterAutospacing="0"/>
              <w:rPr>
                <w:sz w:val="20"/>
                <w:szCs w:val="20"/>
              </w:rPr>
            </w:pPr>
            <w:r w:rsidRPr="00C22E30">
              <w:rPr>
                <w:iCs/>
                <w:sz w:val="20"/>
                <w:szCs w:val="20"/>
              </w:rPr>
              <w:t>Хлеб и крошки не бросайте,</w:t>
            </w:r>
          </w:p>
          <w:p w14:paraId="79D679AE" w14:textId="77777777" w:rsidR="001B25D6" w:rsidRPr="00C22E30" w:rsidRDefault="001B25D6" w:rsidP="0076371E">
            <w:pPr>
              <w:pStyle w:val="a7"/>
              <w:shd w:val="clear" w:color="auto" w:fill="FFFFFF"/>
              <w:spacing w:before="0" w:beforeAutospacing="0" w:after="0" w:afterAutospacing="0"/>
              <w:rPr>
                <w:sz w:val="20"/>
                <w:szCs w:val="20"/>
              </w:rPr>
            </w:pPr>
            <w:r w:rsidRPr="00C22E30">
              <w:rPr>
                <w:iCs/>
                <w:sz w:val="20"/>
                <w:szCs w:val="20"/>
              </w:rPr>
              <w:t>И друг дружку не толкайте.</w:t>
            </w:r>
          </w:p>
          <w:p w14:paraId="340710BC" w14:textId="77777777" w:rsidR="001B25D6" w:rsidRPr="00C22E30" w:rsidRDefault="001B25D6" w:rsidP="0076371E">
            <w:pPr>
              <w:pStyle w:val="a7"/>
              <w:shd w:val="clear" w:color="auto" w:fill="FFFFFF"/>
              <w:spacing w:before="0" w:beforeAutospacing="0" w:after="0" w:afterAutospacing="0"/>
              <w:rPr>
                <w:sz w:val="20"/>
                <w:szCs w:val="20"/>
              </w:rPr>
            </w:pPr>
            <w:r w:rsidRPr="00C22E30">
              <w:rPr>
                <w:iCs/>
                <w:sz w:val="20"/>
                <w:szCs w:val="20"/>
              </w:rPr>
              <w:t>И красивый внешний вид,</w:t>
            </w:r>
          </w:p>
          <w:p w14:paraId="0E19C4E8" w14:textId="77777777" w:rsidR="001B25D6" w:rsidRPr="00E60250" w:rsidRDefault="001B25D6" w:rsidP="0076371E">
            <w:pPr>
              <w:rPr>
                <w:rFonts w:ascii="Times New Roman" w:hAnsi="Times New Roman" w:cs="Times New Roman"/>
                <w:sz w:val="20"/>
                <w:szCs w:val="20"/>
              </w:rPr>
            </w:pPr>
            <w:r w:rsidRPr="00C22E30">
              <w:rPr>
                <w:rFonts w:ascii="Times New Roman" w:hAnsi="Times New Roman" w:cs="Times New Roman"/>
                <w:iCs/>
                <w:sz w:val="20"/>
                <w:szCs w:val="20"/>
              </w:rPr>
              <w:t>Всем прибавит аппетит</w:t>
            </w:r>
          </w:p>
        </w:tc>
        <w:tc>
          <w:tcPr>
            <w:tcW w:w="2693" w:type="dxa"/>
            <w:tcBorders>
              <w:top w:val="single" w:sz="4" w:space="0" w:color="auto"/>
              <w:left w:val="single" w:sz="4" w:space="0" w:color="auto"/>
              <w:right w:val="single" w:sz="4" w:space="0" w:color="auto"/>
            </w:tcBorders>
          </w:tcPr>
          <w:p w14:paraId="0DA3AC23" w14:textId="77777777" w:rsidR="001B25D6" w:rsidRDefault="001B25D6" w:rsidP="0076371E">
            <w:pPr>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5B0F6280" w14:textId="77777777" w:rsidR="001B25D6" w:rsidRDefault="001B25D6" w:rsidP="0076371E">
            <w:pPr>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7842B3A5" w14:textId="77777777" w:rsidR="001B25D6" w:rsidRDefault="001B25D6" w:rsidP="0076371E">
            <w:pPr>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31F2B767" w14:textId="77777777" w:rsidR="001B25D6" w:rsidRDefault="001B25D6" w:rsidP="0076371E">
            <w:pPr>
              <w:rPr>
                <w:rFonts w:ascii="Times New Roman" w:hAnsi="Times New Roman" w:cs="Times New Roman"/>
                <w:sz w:val="20"/>
                <w:szCs w:val="20"/>
              </w:rPr>
            </w:pPr>
            <w:r>
              <w:rPr>
                <w:rFonts w:ascii="Times New Roman" w:hAnsi="Times New Roman" w:cs="Times New Roman"/>
                <w:sz w:val="20"/>
                <w:szCs w:val="20"/>
              </w:rPr>
              <w:t>Ну так что ж,</w:t>
            </w:r>
          </w:p>
          <w:p w14:paraId="4772CB00"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693" w:type="dxa"/>
            <w:tcBorders>
              <w:top w:val="single" w:sz="4" w:space="0" w:color="auto"/>
              <w:left w:val="single" w:sz="4" w:space="0" w:color="auto"/>
              <w:right w:val="single" w:sz="4" w:space="0" w:color="auto"/>
            </w:tcBorders>
          </w:tcPr>
          <w:p w14:paraId="19E29E03" w14:textId="77777777" w:rsidR="001B25D6" w:rsidRDefault="001B25D6" w:rsidP="0076371E">
            <w:pPr>
              <w:rPr>
                <w:rFonts w:ascii="Times New Roman" w:hAnsi="Times New Roman" w:cs="Times New Roman"/>
                <w:sz w:val="20"/>
                <w:szCs w:val="20"/>
              </w:rPr>
            </w:pPr>
            <w:r>
              <w:rPr>
                <w:rFonts w:ascii="Times New Roman" w:hAnsi="Times New Roman" w:cs="Times New Roman"/>
                <w:sz w:val="20"/>
                <w:szCs w:val="20"/>
              </w:rPr>
              <w:t>Мы гуляли, мы гуляем!</w:t>
            </w:r>
          </w:p>
          <w:p w14:paraId="25D498DB" w14:textId="77777777" w:rsidR="001B25D6" w:rsidRDefault="001B25D6" w:rsidP="0076371E">
            <w:pPr>
              <w:rPr>
                <w:rFonts w:ascii="Times New Roman" w:hAnsi="Times New Roman" w:cs="Times New Roman"/>
                <w:sz w:val="20"/>
                <w:szCs w:val="20"/>
              </w:rPr>
            </w:pPr>
            <w:r>
              <w:rPr>
                <w:rFonts w:ascii="Times New Roman" w:hAnsi="Times New Roman" w:cs="Times New Roman"/>
                <w:sz w:val="20"/>
                <w:szCs w:val="20"/>
              </w:rPr>
              <w:t>Погуляем – поглядим,</w:t>
            </w:r>
          </w:p>
          <w:p w14:paraId="67F8D323" w14:textId="77777777" w:rsidR="001B25D6" w:rsidRDefault="001B25D6" w:rsidP="0076371E">
            <w:pPr>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4FC8CDCA"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410" w:type="dxa"/>
            <w:tcBorders>
              <w:top w:val="single" w:sz="4" w:space="0" w:color="auto"/>
              <w:left w:val="single" w:sz="4" w:space="0" w:color="auto"/>
            </w:tcBorders>
          </w:tcPr>
          <w:p w14:paraId="658BA3AF" w14:textId="77777777" w:rsidR="001B25D6" w:rsidRDefault="001B25D6" w:rsidP="0076371E">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39136098" w14:textId="77777777" w:rsidR="001B25D6" w:rsidRDefault="001B25D6" w:rsidP="0076371E">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376D6FE6" w14:textId="77777777" w:rsidR="001B25D6" w:rsidRDefault="001B25D6" w:rsidP="0076371E">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7C6AABBC" w14:textId="77777777" w:rsidR="001B25D6" w:rsidRDefault="001B25D6" w:rsidP="0076371E">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234B3BB1" w14:textId="77777777" w:rsidR="001B25D6" w:rsidRDefault="001B25D6" w:rsidP="0076371E">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183DBA76" w14:textId="77777777" w:rsidR="001B25D6" w:rsidRDefault="001B25D6" w:rsidP="0076371E">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13270D72" w14:textId="77777777" w:rsidR="001B25D6" w:rsidRPr="00E60250" w:rsidRDefault="001B25D6" w:rsidP="0076371E">
            <w:pPr>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1B25D6" w:rsidRPr="003C69F8" w14:paraId="5DCA8D9C" w14:textId="77777777" w:rsidTr="003B2B5D">
        <w:trPr>
          <w:trHeight w:val="457"/>
        </w:trPr>
        <w:tc>
          <w:tcPr>
            <w:tcW w:w="1560" w:type="dxa"/>
            <w:vMerge w:val="restart"/>
            <w:tcBorders>
              <w:right w:val="single" w:sz="4" w:space="0" w:color="auto"/>
            </w:tcBorders>
          </w:tcPr>
          <w:p w14:paraId="759BEF56"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Подготовка ко сну</w:t>
            </w:r>
          </w:p>
          <w:p w14:paraId="7A39B53E" w14:textId="77777777" w:rsidR="001B25D6" w:rsidRDefault="001B25D6" w:rsidP="0076371E">
            <w:pPr>
              <w:rPr>
                <w:rFonts w:ascii="Times New Roman" w:hAnsi="Times New Roman" w:cs="Times New Roman"/>
                <w:sz w:val="20"/>
                <w:szCs w:val="20"/>
              </w:rPr>
            </w:pPr>
          </w:p>
          <w:p w14:paraId="12EB073C"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 xml:space="preserve">Сон </w:t>
            </w:r>
          </w:p>
        </w:tc>
        <w:tc>
          <w:tcPr>
            <w:tcW w:w="850" w:type="dxa"/>
            <w:vMerge w:val="restart"/>
            <w:tcBorders>
              <w:left w:val="single" w:sz="4" w:space="0" w:color="auto"/>
            </w:tcBorders>
          </w:tcPr>
          <w:p w14:paraId="5D813813"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12.30-12.50</w:t>
            </w:r>
          </w:p>
          <w:p w14:paraId="41512258"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12.50-15.00</w:t>
            </w:r>
          </w:p>
        </w:tc>
        <w:tc>
          <w:tcPr>
            <w:tcW w:w="13183" w:type="dxa"/>
            <w:gridSpan w:val="5"/>
            <w:tcBorders>
              <w:bottom w:val="single" w:sz="4" w:space="0" w:color="auto"/>
            </w:tcBorders>
          </w:tcPr>
          <w:p w14:paraId="609F63F5"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Создание благоприятной обстановки для спокойного сна детей</w:t>
            </w:r>
          </w:p>
        </w:tc>
      </w:tr>
      <w:tr w:rsidR="001B25D6" w:rsidRPr="003C69F8" w14:paraId="031191B4" w14:textId="77777777" w:rsidTr="003B2B5D">
        <w:trPr>
          <w:trHeight w:val="464"/>
        </w:trPr>
        <w:tc>
          <w:tcPr>
            <w:tcW w:w="1560" w:type="dxa"/>
            <w:vMerge/>
            <w:tcBorders>
              <w:right w:val="single" w:sz="4" w:space="0" w:color="auto"/>
            </w:tcBorders>
          </w:tcPr>
          <w:p w14:paraId="3EA7912F" w14:textId="77777777" w:rsidR="001B25D6" w:rsidRPr="00E60250" w:rsidRDefault="001B25D6" w:rsidP="0076371E">
            <w:pPr>
              <w:rPr>
                <w:rFonts w:ascii="Times New Roman" w:hAnsi="Times New Roman" w:cs="Times New Roman"/>
                <w:sz w:val="20"/>
                <w:szCs w:val="20"/>
              </w:rPr>
            </w:pPr>
          </w:p>
        </w:tc>
        <w:tc>
          <w:tcPr>
            <w:tcW w:w="850" w:type="dxa"/>
            <w:vMerge/>
            <w:tcBorders>
              <w:left w:val="single" w:sz="4" w:space="0" w:color="auto"/>
            </w:tcBorders>
          </w:tcPr>
          <w:p w14:paraId="3D79870D" w14:textId="77777777" w:rsidR="001B25D6" w:rsidRDefault="001B25D6" w:rsidP="0076371E">
            <w:pPr>
              <w:rPr>
                <w:rFonts w:ascii="Times New Roman" w:hAnsi="Times New Roman" w:cs="Times New Roman"/>
                <w:sz w:val="20"/>
                <w:szCs w:val="20"/>
              </w:rPr>
            </w:pPr>
          </w:p>
        </w:tc>
        <w:tc>
          <w:tcPr>
            <w:tcW w:w="2694" w:type="dxa"/>
            <w:tcBorders>
              <w:top w:val="single" w:sz="4" w:space="0" w:color="auto"/>
              <w:right w:val="single" w:sz="4" w:space="0" w:color="auto"/>
            </w:tcBorders>
          </w:tcPr>
          <w:p w14:paraId="7A3EC26E"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Чтение сказки «Зайкина избушка</w:t>
            </w:r>
          </w:p>
        </w:tc>
        <w:tc>
          <w:tcPr>
            <w:tcW w:w="2693" w:type="dxa"/>
            <w:tcBorders>
              <w:top w:val="single" w:sz="4" w:space="0" w:color="auto"/>
              <w:left w:val="single" w:sz="4" w:space="0" w:color="auto"/>
              <w:right w:val="single" w:sz="4" w:space="0" w:color="auto"/>
            </w:tcBorders>
          </w:tcPr>
          <w:p w14:paraId="54B5E574"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Чтение сказки «Лисичка со скалочкой»</w:t>
            </w:r>
          </w:p>
        </w:tc>
        <w:tc>
          <w:tcPr>
            <w:tcW w:w="2693" w:type="dxa"/>
            <w:tcBorders>
              <w:top w:val="single" w:sz="4" w:space="0" w:color="auto"/>
              <w:left w:val="single" w:sz="4" w:space="0" w:color="auto"/>
              <w:right w:val="single" w:sz="4" w:space="0" w:color="auto"/>
            </w:tcBorders>
          </w:tcPr>
          <w:p w14:paraId="613077C5"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Рассказывание детям по желанию сказки.</w:t>
            </w:r>
          </w:p>
        </w:tc>
        <w:tc>
          <w:tcPr>
            <w:tcW w:w="2693" w:type="dxa"/>
            <w:tcBorders>
              <w:top w:val="single" w:sz="4" w:space="0" w:color="auto"/>
              <w:left w:val="single" w:sz="4" w:space="0" w:color="auto"/>
              <w:right w:val="single" w:sz="4" w:space="0" w:color="auto"/>
            </w:tcBorders>
          </w:tcPr>
          <w:p w14:paraId="1B6F983C"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Музыка для сна.</w:t>
            </w:r>
          </w:p>
        </w:tc>
        <w:tc>
          <w:tcPr>
            <w:tcW w:w="2410" w:type="dxa"/>
            <w:tcBorders>
              <w:top w:val="single" w:sz="4" w:space="0" w:color="auto"/>
              <w:left w:val="single" w:sz="4" w:space="0" w:color="auto"/>
            </w:tcBorders>
          </w:tcPr>
          <w:p w14:paraId="232FFD35"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Слушание аудио сказки «Золотая рыбка»</w:t>
            </w:r>
          </w:p>
        </w:tc>
      </w:tr>
      <w:tr w:rsidR="001B25D6" w:rsidRPr="003C69F8" w14:paraId="3DD4BA68" w14:textId="77777777" w:rsidTr="003B2B5D">
        <w:trPr>
          <w:trHeight w:val="929"/>
        </w:trPr>
        <w:tc>
          <w:tcPr>
            <w:tcW w:w="1560" w:type="dxa"/>
            <w:tcBorders>
              <w:right w:val="single" w:sz="4" w:space="0" w:color="auto"/>
            </w:tcBorders>
          </w:tcPr>
          <w:p w14:paraId="540F69C0"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 xml:space="preserve">Постепенный подъем, </w:t>
            </w:r>
          </w:p>
          <w:p w14:paraId="6E58CFE7"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 xml:space="preserve">Закаливающие процедуры </w:t>
            </w:r>
          </w:p>
        </w:tc>
        <w:tc>
          <w:tcPr>
            <w:tcW w:w="850" w:type="dxa"/>
            <w:tcBorders>
              <w:left w:val="single" w:sz="4" w:space="0" w:color="auto"/>
            </w:tcBorders>
          </w:tcPr>
          <w:p w14:paraId="602CCA00"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15.00-15.30-</w:t>
            </w:r>
          </w:p>
          <w:p w14:paraId="314E5039" w14:textId="77777777" w:rsidR="001B25D6" w:rsidRPr="00E60250" w:rsidRDefault="001B25D6" w:rsidP="0076371E">
            <w:pPr>
              <w:rPr>
                <w:rFonts w:ascii="Times New Roman" w:hAnsi="Times New Roman" w:cs="Times New Roman"/>
                <w:sz w:val="20"/>
                <w:szCs w:val="20"/>
              </w:rPr>
            </w:pPr>
          </w:p>
        </w:tc>
        <w:tc>
          <w:tcPr>
            <w:tcW w:w="2694" w:type="dxa"/>
            <w:tcBorders>
              <w:right w:val="single" w:sz="4" w:space="0" w:color="auto"/>
            </w:tcBorders>
          </w:tcPr>
          <w:p w14:paraId="2468559A"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Профилактика плоскостопия, прохождение по дорожке «Здоровье»</w:t>
            </w:r>
          </w:p>
        </w:tc>
        <w:tc>
          <w:tcPr>
            <w:tcW w:w="2693" w:type="dxa"/>
            <w:tcBorders>
              <w:left w:val="single" w:sz="4" w:space="0" w:color="auto"/>
              <w:right w:val="single" w:sz="4" w:space="0" w:color="auto"/>
            </w:tcBorders>
          </w:tcPr>
          <w:p w14:paraId="51A8C5F1"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Ходьба по мокрому коврику.</w:t>
            </w:r>
          </w:p>
        </w:tc>
        <w:tc>
          <w:tcPr>
            <w:tcW w:w="2693" w:type="dxa"/>
            <w:tcBorders>
              <w:left w:val="single" w:sz="4" w:space="0" w:color="auto"/>
              <w:right w:val="single" w:sz="4" w:space="0" w:color="auto"/>
            </w:tcBorders>
          </w:tcPr>
          <w:p w14:paraId="52BE95F3"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693" w:type="dxa"/>
            <w:tcBorders>
              <w:left w:val="single" w:sz="4" w:space="0" w:color="auto"/>
              <w:right w:val="single" w:sz="4" w:space="0" w:color="auto"/>
            </w:tcBorders>
          </w:tcPr>
          <w:p w14:paraId="748B7E97"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Гимнастика пробуждения после сна.</w:t>
            </w:r>
          </w:p>
        </w:tc>
        <w:tc>
          <w:tcPr>
            <w:tcW w:w="2410" w:type="dxa"/>
            <w:tcBorders>
              <w:left w:val="single" w:sz="4" w:space="0" w:color="auto"/>
            </w:tcBorders>
          </w:tcPr>
          <w:p w14:paraId="2684559A"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r>
      <w:tr w:rsidR="001B25D6" w:rsidRPr="003C69F8" w14:paraId="0C31EA8A" w14:textId="77777777" w:rsidTr="003B2B5D">
        <w:trPr>
          <w:trHeight w:val="470"/>
        </w:trPr>
        <w:tc>
          <w:tcPr>
            <w:tcW w:w="1560" w:type="dxa"/>
            <w:tcBorders>
              <w:right w:val="single" w:sz="4" w:space="0" w:color="auto"/>
            </w:tcBorders>
          </w:tcPr>
          <w:p w14:paraId="24FFE9DF"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Полдник</w:t>
            </w:r>
          </w:p>
          <w:p w14:paraId="08BBCB6F" w14:textId="77777777" w:rsidR="001B25D6" w:rsidRPr="00E60250" w:rsidRDefault="001B25D6" w:rsidP="0076371E">
            <w:pPr>
              <w:rPr>
                <w:rFonts w:ascii="Times New Roman" w:hAnsi="Times New Roman" w:cs="Times New Roman"/>
                <w:sz w:val="20"/>
                <w:szCs w:val="20"/>
              </w:rPr>
            </w:pPr>
          </w:p>
        </w:tc>
        <w:tc>
          <w:tcPr>
            <w:tcW w:w="850" w:type="dxa"/>
            <w:tcBorders>
              <w:left w:val="single" w:sz="4" w:space="0" w:color="auto"/>
            </w:tcBorders>
          </w:tcPr>
          <w:p w14:paraId="27781660"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15.30-15.50</w:t>
            </w:r>
          </w:p>
        </w:tc>
        <w:tc>
          <w:tcPr>
            <w:tcW w:w="13183" w:type="dxa"/>
            <w:gridSpan w:val="5"/>
          </w:tcPr>
          <w:p w14:paraId="44FF2B6E" w14:textId="77777777" w:rsidR="001B25D6" w:rsidRPr="00E60250" w:rsidRDefault="001B25D6" w:rsidP="0076371E">
            <w:pPr>
              <w:tabs>
                <w:tab w:val="left" w:pos="1495"/>
              </w:tabs>
              <w:rPr>
                <w:rFonts w:ascii="Times New Roman" w:hAnsi="Times New Roman" w:cs="Times New Roman"/>
                <w:sz w:val="20"/>
                <w:szCs w:val="20"/>
              </w:rPr>
            </w:pPr>
            <w:r>
              <w:rPr>
                <w:rFonts w:ascii="Times New Roman" w:hAnsi="Times New Roman" w:cs="Times New Roman"/>
                <w:sz w:val="20"/>
                <w:szCs w:val="20"/>
              </w:rPr>
              <w:t>Развивать культурно гигиенические навыки детей.</w:t>
            </w:r>
            <w:r w:rsidRPr="00E60250">
              <w:rPr>
                <w:rFonts w:ascii="Times New Roman" w:hAnsi="Times New Roman" w:cs="Times New Roman"/>
                <w:sz w:val="20"/>
                <w:szCs w:val="20"/>
              </w:rPr>
              <w:t xml:space="preserve"> </w:t>
            </w:r>
            <w:r w:rsidRPr="00E60250">
              <w:rPr>
                <w:rFonts w:ascii="Times New Roman" w:hAnsi="Times New Roman" w:cs="Times New Roman"/>
                <w:sz w:val="20"/>
                <w:szCs w:val="20"/>
              </w:rPr>
              <w:tab/>
            </w:r>
          </w:p>
        </w:tc>
      </w:tr>
      <w:tr w:rsidR="001B25D6" w:rsidRPr="003C69F8" w14:paraId="1E0DD1AF" w14:textId="77777777" w:rsidTr="003B2B5D">
        <w:trPr>
          <w:trHeight w:val="125"/>
        </w:trPr>
        <w:tc>
          <w:tcPr>
            <w:tcW w:w="1560" w:type="dxa"/>
            <w:vMerge w:val="restart"/>
            <w:tcBorders>
              <w:right w:val="single" w:sz="4" w:space="0" w:color="auto"/>
            </w:tcBorders>
          </w:tcPr>
          <w:p w14:paraId="71FF5FDC"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 xml:space="preserve">Игры, самостоятельная деятельность </w:t>
            </w:r>
          </w:p>
          <w:p w14:paraId="6D0D6FCF" w14:textId="77777777" w:rsidR="001B25D6" w:rsidRPr="00E60250" w:rsidRDefault="001B25D6" w:rsidP="0076371E">
            <w:pPr>
              <w:rPr>
                <w:rFonts w:ascii="Times New Roman" w:hAnsi="Times New Roman" w:cs="Times New Roman"/>
                <w:sz w:val="20"/>
                <w:szCs w:val="20"/>
              </w:rPr>
            </w:pPr>
          </w:p>
          <w:p w14:paraId="37873FD3" w14:textId="77777777" w:rsidR="001B25D6" w:rsidRDefault="001B25D6" w:rsidP="0076371E">
            <w:pPr>
              <w:rPr>
                <w:rFonts w:ascii="Times New Roman" w:hAnsi="Times New Roman" w:cs="Times New Roman"/>
                <w:sz w:val="20"/>
                <w:szCs w:val="20"/>
              </w:rPr>
            </w:pPr>
          </w:p>
          <w:p w14:paraId="5AA86395" w14:textId="77777777" w:rsidR="001B25D6" w:rsidRDefault="001B25D6" w:rsidP="0076371E">
            <w:pPr>
              <w:rPr>
                <w:rFonts w:ascii="Times New Roman" w:hAnsi="Times New Roman" w:cs="Times New Roman"/>
                <w:sz w:val="20"/>
                <w:szCs w:val="20"/>
              </w:rPr>
            </w:pPr>
          </w:p>
          <w:p w14:paraId="0901347B" w14:textId="77777777" w:rsidR="0076371E" w:rsidRDefault="0076371E" w:rsidP="0076371E">
            <w:pPr>
              <w:rPr>
                <w:rFonts w:ascii="Times New Roman" w:hAnsi="Times New Roman" w:cs="Times New Roman"/>
                <w:sz w:val="20"/>
                <w:szCs w:val="20"/>
              </w:rPr>
            </w:pPr>
          </w:p>
          <w:p w14:paraId="0E471500" w14:textId="77777777" w:rsidR="0076371E" w:rsidRDefault="0076371E" w:rsidP="0076371E">
            <w:pPr>
              <w:rPr>
                <w:rFonts w:ascii="Times New Roman" w:hAnsi="Times New Roman" w:cs="Times New Roman"/>
                <w:sz w:val="20"/>
                <w:szCs w:val="20"/>
              </w:rPr>
            </w:pPr>
          </w:p>
          <w:p w14:paraId="57FD4AF5" w14:textId="77777777" w:rsidR="0076371E" w:rsidRDefault="0076371E" w:rsidP="0076371E">
            <w:pPr>
              <w:rPr>
                <w:rFonts w:ascii="Times New Roman" w:hAnsi="Times New Roman" w:cs="Times New Roman"/>
                <w:sz w:val="20"/>
                <w:szCs w:val="20"/>
              </w:rPr>
            </w:pPr>
          </w:p>
          <w:p w14:paraId="2B318E6B" w14:textId="77777777" w:rsidR="0076371E" w:rsidRDefault="0076371E" w:rsidP="0076371E">
            <w:pPr>
              <w:rPr>
                <w:rFonts w:ascii="Times New Roman" w:hAnsi="Times New Roman" w:cs="Times New Roman"/>
                <w:sz w:val="20"/>
                <w:szCs w:val="20"/>
              </w:rPr>
            </w:pPr>
          </w:p>
          <w:p w14:paraId="27316A8D" w14:textId="77777777" w:rsidR="0076371E" w:rsidRDefault="0076371E" w:rsidP="0076371E">
            <w:pPr>
              <w:rPr>
                <w:rFonts w:ascii="Times New Roman" w:hAnsi="Times New Roman" w:cs="Times New Roman"/>
                <w:sz w:val="20"/>
                <w:szCs w:val="20"/>
              </w:rPr>
            </w:pPr>
          </w:p>
          <w:p w14:paraId="2DD1683C" w14:textId="77777777" w:rsidR="0076371E" w:rsidRDefault="0076371E" w:rsidP="0076371E">
            <w:pPr>
              <w:rPr>
                <w:rFonts w:ascii="Times New Roman" w:hAnsi="Times New Roman" w:cs="Times New Roman"/>
                <w:sz w:val="20"/>
                <w:szCs w:val="20"/>
              </w:rPr>
            </w:pPr>
          </w:p>
          <w:p w14:paraId="11F7D4D4"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lastRenderedPageBreak/>
              <w:t xml:space="preserve">Индивидуальная работа в соответствии с индивидуальной картой развития ребенка </w:t>
            </w:r>
          </w:p>
        </w:tc>
        <w:tc>
          <w:tcPr>
            <w:tcW w:w="850" w:type="dxa"/>
            <w:vMerge w:val="restart"/>
            <w:tcBorders>
              <w:left w:val="single" w:sz="4" w:space="0" w:color="auto"/>
            </w:tcBorders>
          </w:tcPr>
          <w:p w14:paraId="6BAC93DE" w14:textId="77777777" w:rsidR="001B25D6" w:rsidRDefault="001B25D6" w:rsidP="0076371E">
            <w:pPr>
              <w:rPr>
                <w:rFonts w:ascii="Times New Roman" w:hAnsi="Times New Roman" w:cs="Times New Roman"/>
                <w:sz w:val="20"/>
                <w:szCs w:val="20"/>
              </w:rPr>
            </w:pPr>
            <w:r>
              <w:rPr>
                <w:rFonts w:ascii="Times New Roman" w:hAnsi="Times New Roman" w:cs="Times New Roman"/>
                <w:sz w:val="20"/>
                <w:szCs w:val="20"/>
              </w:rPr>
              <w:lastRenderedPageBreak/>
              <w:t>16.00-16.20</w:t>
            </w:r>
          </w:p>
          <w:p w14:paraId="56B19718" w14:textId="77777777" w:rsidR="001B25D6" w:rsidRDefault="001B25D6" w:rsidP="0076371E">
            <w:pPr>
              <w:rPr>
                <w:rFonts w:ascii="Times New Roman" w:hAnsi="Times New Roman" w:cs="Times New Roman"/>
                <w:sz w:val="20"/>
                <w:szCs w:val="20"/>
              </w:rPr>
            </w:pPr>
          </w:p>
          <w:p w14:paraId="75FE5FD6" w14:textId="77777777" w:rsidR="001B25D6" w:rsidRDefault="001B25D6" w:rsidP="0076371E">
            <w:pPr>
              <w:rPr>
                <w:rFonts w:ascii="Times New Roman" w:hAnsi="Times New Roman" w:cs="Times New Roman"/>
                <w:sz w:val="20"/>
                <w:szCs w:val="20"/>
              </w:rPr>
            </w:pPr>
          </w:p>
          <w:p w14:paraId="3AAF9911" w14:textId="77777777" w:rsidR="001B25D6" w:rsidRDefault="001B25D6" w:rsidP="0076371E">
            <w:pPr>
              <w:rPr>
                <w:rFonts w:ascii="Times New Roman" w:hAnsi="Times New Roman" w:cs="Times New Roman"/>
                <w:sz w:val="20"/>
                <w:szCs w:val="20"/>
              </w:rPr>
            </w:pPr>
          </w:p>
          <w:p w14:paraId="7D8FF29F" w14:textId="77777777" w:rsidR="001B25D6" w:rsidRDefault="001B25D6" w:rsidP="0076371E">
            <w:pPr>
              <w:rPr>
                <w:rFonts w:ascii="Times New Roman" w:hAnsi="Times New Roman" w:cs="Times New Roman"/>
                <w:sz w:val="20"/>
                <w:szCs w:val="20"/>
              </w:rPr>
            </w:pPr>
          </w:p>
          <w:p w14:paraId="165BA89D" w14:textId="77777777" w:rsidR="0076371E" w:rsidRDefault="0076371E" w:rsidP="0076371E">
            <w:pPr>
              <w:rPr>
                <w:rFonts w:ascii="Times New Roman" w:hAnsi="Times New Roman" w:cs="Times New Roman"/>
                <w:sz w:val="20"/>
                <w:szCs w:val="20"/>
              </w:rPr>
            </w:pPr>
          </w:p>
          <w:p w14:paraId="55604369" w14:textId="77777777" w:rsidR="0076371E" w:rsidRDefault="0076371E" w:rsidP="0076371E">
            <w:pPr>
              <w:rPr>
                <w:rFonts w:ascii="Times New Roman" w:hAnsi="Times New Roman" w:cs="Times New Roman"/>
                <w:sz w:val="20"/>
                <w:szCs w:val="20"/>
              </w:rPr>
            </w:pPr>
          </w:p>
          <w:p w14:paraId="6906EBB5" w14:textId="77777777" w:rsidR="0076371E" w:rsidRDefault="0076371E" w:rsidP="0076371E">
            <w:pPr>
              <w:rPr>
                <w:rFonts w:ascii="Times New Roman" w:hAnsi="Times New Roman" w:cs="Times New Roman"/>
                <w:sz w:val="20"/>
                <w:szCs w:val="20"/>
              </w:rPr>
            </w:pPr>
          </w:p>
          <w:p w14:paraId="498D736B" w14:textId="77777777" w:rsidR="0076371E" w:rsidRDefault="0076371E" w:rsidP="0076371E">
            <w:pPr>
              <w:rPr>
                <w:rFonts w:ascii="Times New Roman" w:hAnsi="Times New Roman" w:cs="Times New Roman"/>
                <w:sz w:val="20"/>
                <w:szCs w:val="20"/>
              </w:rPr>
            </w:pPr>
          </w:p>
          <w:p w14:paraId="5291A297" w14:textId="77777777" w:rsidR="0076371E" w:rsidRDefault="0076371E" w:rsidP="0076371E">
            <w:pPr>
              <w:rPr>
                <w:rFonts w:ascii="Times New Roman" w:hAnsi="Times New Roman" w:cs="Times New Roman"/>
                <w:sz w:val="20"/>
                <w:szCs w:val="20"/>
              </w:rPr>
            </w:pPr>
          </w:p>
          <w:p w14:paraId="38176913" w14:textId="77777777" w:rsidR="0076371E" w:rsidRDefault="0076371E" w:rsidP="0076371E">
            <w:pPr>
              <w:rPr>
                <w:rFonts w:ascii="Times New Roman" w:hAnsi="Times New Roman" w:cs="Times New Roman"/>
                <w:sz w:val="20"/>
                <w:szCs w:val="20"/>
              </w:rPr>
            </w:pPr>
          </w:p>
          <w:p w14:paraId="789BC654"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lastRenderedPageBreak/>
              <w:t>16.20-17.00</w:t>
            </w:r>
          </w:p>
        </w:tc>
        <w:tc>
          <w:tcPr>
            <w:tcW w:w="2694" w:type="dxa"/>
          </w:tcPr>
          <w:p w14:paraId="0B14761C" w14:textId="77777777" w:rsidR="001B25D6" w:rsidRPr="00E60250" w:rsidRDefault="001B25D6" w:rsidP="0076371E">
            <w:pPr>
              <w:tabs>
                <w:tab w:val="left" w:pos="3489"/>
              </w:tabs>
              <w:rPr>
                <w:rFonts w:ascii="Times New Roman" w:hAnsi="Times New Roman" w:cs="Times New Roman"/>
                <w:sz w:val="20"/>
                <w:szCs w:val="20"/>
              </w:rPr>
            </w:pPr>
            <w:r>
              <w:rPr>
                <w:rFonts w:ascii="Times New Roman" w:hAnsi="Times New Roman" w:cs="Times New Roman"/>
                <w:sz w:val="20"/>
                <w:szCs w:val="20"/>
              </w:rPr>
              <w:lastRenderedPageBreak/>
              <w:t>Сюжетно-ролевая игра «Парикмахерская</w:t>
            </w:r>
            <w:r w:rsidRPr="00E60250">
              <w:rPr>
                <w:rFonts w:ascii="Times New Roman" w:hAnsi="Times New Roman" w:cs="Times New Roman"/>
                <w:sz w:val="20"/>
                <w:szCs w:val="20"/>
              </w:rPr>
              <w:t>»</w:t>
            </w:r>
          </w:p>
          <w:p w14:paraId="2B03D1BC" w14:textId="5805942E" w:rsidR="001B25D6" w:rsidRPr="00E60250" w:rsidRDefault="001B25D6" w:rsidP="003B2B5D">
            <w:pPr>
              <w:tabs>
                <w:tab w:val="left" w:pos="3489"/>
              </w:tabs>
              <w:rPr>
                <w:rFonts w:ascii="Times New Roman" w:hAnsi="Times New Roman" w:cs="Times New Roman"/>
                <w:sz w:val="20"/>
                <w:szCs w:val="20"/>
              </w:rPr>
            </w:pPr>
            <w:r>
              <w:rPr>
                <w:rFonts w:ascii="Times New Roman" w:hAnsi="Times New Roman" w:cs="Times New Roman"/>
                <w:sz w:val="20"/>
                <w:szCs w:val="20"/>
              </w:rPr>
              <w:t>Цель: расширять у детей представления о труде работников парикмахерской; формировать умения применять в игре полученные раннее знания об окружающей жизни.</w:t>
            </w:r>
            <w:r w:rsidRPr="00E60250">
              <w:rPr>
                <w:rFonts w:ascii="Times New Roman" w:hAnsi="Times New Roman" w:cs="Times New Roman"/>
                <w:sz w:val="20"/>
                <w:szCs w:val="20"/>
              </w:rPr>
              <w:tab/>
            </w:r>
          </w:p>
        </w:tc>
        <w:tc>
          <w:tcPr>
            <w:tcW w:w="2693" w:type="dxa"/>
          </w:tcPr>
          <w:p w14:paraId="4C91F0AA" w14:textId="77777777" w:rsidR="001B25D6" w:rsidRDefault="001B25D6" w:rsidP="0076371E">
            <w:pPr>
              <w:tabs>
                <w:tab w:val="left" w:pos="3489"/>
              </w:tabs>
              <w:rPr>
                <w:rFonts w:ascii="Times New Roman" w:hAnsi="Times New Roman" w:cs="Times New Roman"/>
                <w:sz w:val="20"/>
                <w:szCs w:val="20"/>
              </w:rPr>
            </w:pPr>
            <w:r>
              <w:rPr>
                <w:rFonts w:ascii="Times New Roman" w:hAnsi="Times New Roman" w:cs="Times New Roman"/>
                <w:sz w:val="20"/>
                <w:szCs w:val="20"/>
              </w:rPr>
              <w:t>Сюжетно-ролевая игра «Парикмахерская</w:t>
            </w:r>
            <w:r w:rsidRPr="00E60250">
              <w:rPr>
                <w:rFonts w:ascii="Times New Roman" w:hAnsi="Times New Roman" w:cs="Times New Roman"/>
                <w:sz w:val="20"/>
                <w:szCs w:val="20"/>
              </w:rPr>
              <w:t>»</w:t>
            </w:r>
          </w:p>
          <w:p w14:paraId="15CA7BA8" w14:textId="77777777" w:rsidR="001B25D6" w:rsidRPr="00E60250" w:rsidRDefault="001B25D6" w:rsidP="0076371E">
            <w:pPr>
              <w:tabs>
                <w:tab w:val="left" w:pos="3489"/>
              </w:tabs>
              <w:rPr>
                <w:rFonts w:ascii="Times New Roman" w:hAnsi="Times New Roman" w:cs="Times New Roman"/>
                <w:sz w:val="20"/>
                <w:szCs w:val="20"/>
              </w:rPr>
            </w:pPr>
            <w:r>
              <w:rPr>
                <w:rFonts w:ascii="Times New Roman" w:hAnsi="Times New Roman" w:cs="Times New Roman"/>
                <w:sz w:val="20"/>
                <w:szCs w:val="20"/>
              </w:rPr>
              <w:t>Цель: развивать интерес к труду парикмахера; активизировать словарь: «парикмахер», «мастер», «ножницы», «прическа», «стрижка». Воспитывать культурные навыки поведения в коллективе.</w:t>
            </w:r>
          </w:p>
          <w:p w14:paraId="13F6A3F7" w14:textId="77777777" w:rsidR="001B25D6" w:rsidRPr="00E60250" w:rsidRDefault="001B25D6" w:rsidP="0076371E">
            <w:pPr>
              <w:tabs>
                <w:tab w:val="left" w:pos="3489"/>
              </w:tabs>
              <w:rPr>
                <w:rFonts w:ascii="Times New Roman" w:hAnsi="Times New Roman" w:cs="Times New Roman"/>
                <w:sz w:val="20"/>
                <w:szCs w:val="20"/>
              </w:rPr>
            </w:pPr>
          </w:p>
        </w:tc>
        <w:tc>
          <w:tcPr>
            <w:tcW w:w="2693" w:type="dxa"/>
          </w:tcPr>
          <w:p w14:paraId="77FCFC97" w14:textId="77777777" w:rsidR="001B25D6" w:rsidRDefault="001B25D6" w:rsidP="0076371E">
            <w:pPr>
              <w:tabs>
                <w:tab w:val="left" w:pos="3489"/>
              </w:tabs>
              <w:rPr>
                <w:rFonts w:ascii="Times New Roman" w:hAnsi="Times New Roman" w:cs="Times New Roman"/>
                <w:sz w:val="20"/>
                <w:szCs w:val="20"/>
              </w:rPr>
            </w:pPr>
            <w:r>
              <w:rPr>
                <w:rFonts w:ascii="Times New Roman" w:hAnsi="Times New Roman" w:cs="Times New Roman"/>
                <w:sz w:val="20"/>
                <w:szCs w:val="20"/>
              </w:rPr>
              <w:t>Сюжетно-ролевая игра «Парикмахерская</w:t>
            </w:r>
            <w:r w:rsidRPr="00E60250">
              <w:rPr>
                <w:rFonts w:ascii="Times New Roman" w:hAnsi="Times New Roman" w:cs="Times New Roman"/>
                <w:sz w:val="20"/>
                <w:szCs w:val="20"/>
              </w:rPr>
              <w:t>»</w:t>
            </w:r>
          </w:p>
          <w:p w14:paraId="3F732018" w14:textId="77777777" w:rsidR="001B25D6" w:rsidRPr="00E60250" w:rsidRDefault="001B25D6" w:rsidP="0076371E">
            <w:pPr>
              <w:tabs>
                <w:tab w:val="left" w:pos="3489"/>
              </w:tabs>
              <w:rPr>
                <w:rFonts w:ascii="Times New Roman" w:hAnsi="Times New Roman" w:cs="Times New Roman"/>
                <w:sz w:val="20"/>
                <w:szCs w:val="20"/>
              </w:rPr>
            </w:pPr>
            <w:r>
              <w:rPr>
                <w:rFonts w:ascii="Times New Roman" w:hAnsi="Times New Roman" w:cs="Times New Roman"/>
                <w:sz w:val="20"/>
                <w:szCs w:val="20"/>
              </w:rPr>
              <w:t>Цель: расширять у детей представления о труде работников парикмахерской; формировать дружеские отношения детей в игре.</w:t>
            </w:r>
          </w:p>
          <w:p w14:paraId="3EA320A5" w14:textId="77777777" w:rsidR="001B25D6" w:rsidRPr="00E60250" w:rsidRDefault="001B25D6" w:rsidP="0076371E">
            <w:pPr>
              <w:tabs>
                <w:tab w:val="left" w:pos="3489"/>
              </w:tabs>
              <w:rPr>
                <w:rFonts w:ascii="Times New Roman" w:hAnsi="Times New Roman" w:cs="Times New Roman"/>
                <w:sz w:val="20"/>
                <w:szCs w:val="20"/>
              </w:rPr>
            </w:pPr>
          </w:p>
        </w:tc>
        <w:tc>
          <w:tcPr>
            <w:tcW w:w="2693" w:type="dxa"/>
          </w:tcPr>
          <w:p w14:paraId="13283150" w14:textId="77777777" w:rsidR="001B25D6" w:rsidRDefault="001B25D6" w:rsidP="0076371E">
            <w:pPr>
              <w:tabs>
                <w:tab w:val="left" w:pos="3489"/>
              </w:tabs>
              <w:rPr>
                <w:rFonts w:ascii="Times New Roman" w:hAnsi="Times New Roman" w:cs="Times New Roman"/>
                <w:sz w:val="20"/>
                <w:szCs w:val="20"/>
              </w:rPr>
            </w:pPr>
            <w:r>
              <w:rPr>
                <w:rFonts w:ascii="Times New Roman" w:hAnsi="Times New Roman" w:cs="Times New Roman"/>
                <w:sz w:val="20"/>
                <w:szCs w:val="20"/>
              </w:rPr>
              <w:t>Сюжетно-ролевая игра «Парикмахерская</w:t>
            </w:r>
            <w:r w:rsidRPr="00E60250">
              <w:rPr>
                <w:rFonts w:ascii="Times New Roman" w:hAnsi="Times New Roman" w:cs="Times New Roman"/>
                <w:sz w:val="20"/>
                <w:szCs w:val="20"/>
              </w:rPr>
              <w:t>»</w:t>
            </w:r>
          </w:p>
          <w:p w14:paraId="07F87599" w14:textId="77777777" w:rsidR="001B25D6" w:rsidRPr="00E60250" w:rsidRDefault="001B25D6" w:rsidP="0076371E">
            <w:pPr>
              <w:tabs>
                <w:tab w:val="left" w:pos="3489"/>
              </w:tabs>
              <w:rPr>
                <w:rFonts w:ascii="Times New Roman" w:hAnsi="Times New Roman" w:cs="Times New Roman"/>
                <w:sz w:val="20"/>
                <w:szCs w:val="20"/>
              </w:rPr>
            </w:pPr>
            <w:r>
              <w:rPr>
                <w:rFonts w:ascii="Times New Roman" w:hAnsi="Times New Roman" w:cs="Times New Roman"/>
                <w:sz w:val="20"/>
                <w:szCs w:val="20"/>
              </w:rPr>
              <w:t>Цель: продолжать расширять у детей представления о труде работников парикмахерской; формировать дружеские отношения детей в игре.</w:t>
            </w:r>
          </w:p>
          <w:p w14:paraId="61C43683" w14:textId="77777777" w:rsidR="001B25D6" w:rsidRPr="00E60250" w:rsidRDefault="001B25D6" w:rsidP="0076371E">
            <w:pPr>
              <w:tabs>
                <w:tab w:val="left" w:pos="3489"/>
              </w:tabs>
              <w:rPr>
                <w:rFonts w:ascii="Times New Roman" w:hAnsi="Times New Roman" w:cs="Times New Roman"/>
                <w:sz w:val="20"/>
                <w:szCs w:val="20"/>
              </w:rPr>
            </w:pPr>
          </w:p>
        </w:tc>
        <w:tc>
          <w:tcPr>
            <w:tcW w:w="2410" w:type="dxa"/>
          </w:tcPr>
          <w:p w14:paraId="3F6C27D1" w14:textId="77777777" w:rsidR="001B25D6" w:rsidRDefault="001B25D6" w:rsidP="0076371E">
            <w:pPr>
              <w:tabs>
                <w:tab w:val="left" w:pos="3489"/>
              </w:tabs>
              <w:rPr>
                <w:rFonts w:ascii="Times New Roman" w:hAnsi="Times New Roman" w:cs="Times New Roman"/>
                <w:sz w:val="20"/>
                <w:szCs w:val="20"/>
              </w:rPr>
            </w:pPr>
            <w:r>
              <w:rPr>
                <w:rFonts w:ascii="Times New Roman" w:hAnsi="Times New Roman" w:cs="Times New Roman"/>
                <w:sz w:val="20"/>
                <w:szCs w:val="20"/>
              </w:rPr>
              <w:t>Сюжетно-ролевая игра «Парикмахерская</w:t>
            </w:r>
            <w:r w:rsidRPr="00E60250">
              <w:rPr>
                <w:rFonts w:ascii="Times New Roman" w:hAnsi="Times New Roman" w:cs="Times New Roman"/>
                <w:sz w:val="20"/>
                <w:szCs w:val="20"/>
              </w:rPr>
              <w:t>»</w:t>
            </w:r>
          </w:p>
          <w:p w14:paraId="334049CE" w14:textId="77777777" w:rsidR="001B25D6" w:rsidRPr="00E60250" w:rsidRDefault="001B25D6" w:rsidP="0076371E">
            <w:pPr>
              <w:tabs>
                <w:tab w:val="left" w:pos="3489"/>
              </w:tabs>
              <w:rPr>
                <w:rFonts w:ascii="Times New Roman" w:hAnsi="Times New Roman" w:cs="Times New Roman"/>
                <w:sz w:val="20"/>
                <w:szCs w:val="20"/>
              </w:rPr>
            </w:pPr>
            <w:r>
              <w:rPr>
                <w:rFonts w:ascii="Times New Roman" w:hAnsi="Times New Roman" w:cs="Times New Roman"/>
                <w:sz w:val="20"/>
                <w:szCs w:val="20"/>
              </w:rPr>
              <w:t>Цель: воспитывать уважение, интерес к труду парикмахера. Формировать у детей умение играть по собственному замыслу, стимулировать творческую активность детей в игре.</w:t>
            </w:r>
          </w:p>
          <w:p w14:paraId="445C2540" w14:textId="77777777" w:rsidR="001B25D6" w:rsidRPr="00E60250" w:rsidRDefault="001B25D6" w:rsidP="0076371E">
            <w:pPr>
              <w:tabs>
                <w:tab w:val="left" w:pos="3489"/>
              </w:tabs>
              <w:rPr>
                <w:rFonts w:ascii="Times New Roman" w:hAnsi="Times New Roman" w:cs="Times New Roman"/>
                <w:sz w:val="20"/>
                <w:szCs w:val="20"/>
              </w:rPr>
            </w:pPr>
          </w:p>
        </w:tc>
      </w:tr>
      <w:tr w:rsidR="001B25D6" w:rsidRPr="003C69F8" w14:paraId="3EF275C9" w14:textId="77777777" w:rsidTr="003B2B5D">
        <w:trPr>
          <w:trHeight w:val="1607"/>
        </w:trPr>
        <w:tc>
          <w:tcPr>
            <w:tcW w:w="1560" w:type="dxa"/>
            <w:vMerge/>
            <w:tcBorders>
              <w:right w:val="single" w:sz="4" w:space="0" w:color="auto"/>
            </w:tcBorders>
          </w:tcPr>
          <w:p w14:paraId="1331DA5A" w14:textId="77777777" w:rsidR="001B25D6" w:rsidRPr="00E60250" w:rsidRDefault="001B25D6" w:rsidP="0076371E">
            <w:pPr>
              <w:rPr>
                <w:rFonts w:ascii="Times New Roman" w:hAnsi="Times New Roman" w:cs="Times New Roman"/>
                <w:sz w:val="20"/>
                <w:szCs w:val="20"/>
              </w:rPr>
            </w:pPr>
          </w:p>
        </w:tc>
        <w:tc>
          <w:tcPr>
            <w:tcW w:w="850" w:type="dxa"/>
            <w:vMerge/>
            <w:tcBorders>
              <w:left w:val="single" w:sz="4" w:space="0" w:color="auto"/>
            </w:tcBorders>
          </w:tcPr>
          <w:p w14:paraId="7A9275E0" w14:textId="77777777" w:rsidR="001B25D6" w:rsidRPr="00E60250" w:rsidRDefault="001B25D6" w:rsidP="0076371E">
            <w:pPr>
              <w:rPr>
                <w:rFonts w:ascii="Times New Roman" w:hAnsi="Times New Roman" w:cs="Times New Roman"/>
                <w:sz w:val="20"/>
                <w:szCs w:val="20"/>
              </w:rPr>
            </w:pPr>
          </w:p>
        </w:tc>
        <w:tc>
          <w:tcPr>
            <w:tcW w:w="2694" w:type="dxa"/>
          </w:tcPr>
          <w:p w14:paraId="5FC101A4" w14:textId="77777777" w:rsidR="001B25D6" w:rsidRPr="00E60250" w:rsidRDefault="001B25D6" w:rsidP="0076371E">
            <w:pPr>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Беседа «Знаки вокруг нас» (рассматривание иллюстраций)</w:t>
            </w:r>
            <w:r>
              <w:rPr>
                <w:rFonts w:ascii="Times New Roman" w:eastAsia="Times New Roman" w:hAnsi="Times New Roman"/>
                <w:color w:val="000000"/>
                <w:sz w:val="20"/>
                <w:szCs w:val="20"/>
              </w:rPr>
              <w:t xml:space="preserve"> с Самиром</w:t>
            </w:r>
          </w:p>
          <w:p w14:paraId="0A68E6BE" w14:textId="77777777" w:rsidR="001B25D6" w:rsidRPr="00E60250" w:rsidRDefault="001B25D6" w:rsidP="0076371E">
            <w:pPr>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Цель: обучение умению отвечать на простые вопросы.</w:t>
            </w:r>
          </w:p>
        </w:tc>
        <w:tc>
          <w:tcPr>
            <w:tcW w:w="2693" w:type="dxa"/>
          </w:tcPr>
          <w:p w14:paraId="7568CBA8" w14:textId="77777777" w:rsidR="001B25D6" w:rsidRPr="00E60250" w:rsidRDefault="001B25D6" w:rsidP="0076371E">
            <w:pPr>
              <w:ind w:left="-108" w:right="-108"/>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Беседа «Моя любимая сказка» с Шынар</w:t>
            </w:r>
          </w:p>
          <w:p w14:paraId="5059D48E" w14:textId="77777777" w:rsidR="001B25D6" w:rsidRPr="00E60250" w:rsidRDefault="001B25D6" w:rsidP="0076371E">
            <w:pPr>
              <w:rPr>
                <w:rFonts w:ascii="Times New Roman" w:eastAsia="Times New Roman" w:hAnsi="Times New Roman"/>
                <w:b/>
                <w:bCs/>
                <w:color w:val="000000"/>
                <w:sz w:val="20"/>
                <w:szCs w:val="20"/>
              </w:rPr>
            </w:pPr>
            <w:r w:rsidRPr="00E60250">
              <w:rPr>
                <w:rFonts w:ascii="Times New Roman" w:eastAsia="Times New Roman" w:hAnsi="Times New Roman"/>
                <w:color w:val="000000"/>
                <w:sz w:val="20"/>
                <w:szCs w:val="20"/>
              </w:rPr>
              <w:t>Цель: обогащение словаря ребенка словами, обозначающими близких родственников.</w:t>
            </w:r>
          </w:p>
        </w:tc>
        <w:tc>
          <w:tcPr>
            <w:tcW w:w="2693" w:type="dxa"/>
          </w:tcPr>
          <w:p w14:paraId="213C346A" w14:textId="77777777" w:rsidR="001B25D6" w:rsidRDefault="001B25D6" w:rsidP="0076371E">
            <w:pPr>
              <w:ind w:left="-108" w:right="-108"/>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Дидактическая игра</w:t>
            </w:r>
            <w:r>
              <w:rPr>
                <w:rFonts w:ascii="Times New Roman" w:eastAsia="Times New Roman" w:hAnsi="Times New Roman"/>
                <w:color w:val="000000"/>
                <w:sz w:val="20"/>
                <w:szCs w:val="20"/>
              </w:rPr>
              <w:t xml:space="preserve"> «Чего не стало, кого не стало» с Ангелиной.</w:t>
            </w:r>
            <w:r w:rsidRPr="00E60250">
              <w:rPr>
                <w:rFonts w:ascii="Times New Roman" w:eastAsia="Times New Roman" w:hAnsi="Times New Roman"/>
                <w:color w:val="000000"/>
                <w:sz w:val="20"/>
                <w:szCs w:val="20"/>
              </w:rPr>
              <w:t xml:space="preserve"> </w:t>
            </w:r>
          </w:p>
          <w:p w14:paraId="1DB37E68" w14:textId="77777777" w:rsidR="001B25D6" w:rsidRPr="00E60250" w:rsidRDefault="001B25D6" w:rsidP="0076371E">
            <w:pPr>
              <w:ind w:left="-108" w:right="-108"/>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Цель: обогащение словаря ребенка, обозначающими игрушки.</w:t>
            </w:r>
          </w:p>
        </w:tc>
        <w:tc>
          <w:tcPr>
            <w:tcW w:w="2693" w:type="dxa"/>
          </w:tcPr>
          <w:p w14:paraId="0A052298" w14:textId="77777777" w:rsidR="001B25D6" w:rsidRPr="00E60250" w:rsidRDefault="001B25D6" w:rsidP="0076371E">
            <w:pPr>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Беседа о царстве животных</w:t>
            </w:r>
            <w:r>
              <w:rPr>
                <w:rFonts w:ascii="Times New Roman" w:eastAsia="Times New Roman" w:hAnsi="Times New Roman"/>
                <w:color w:val="000000"/>
                <w:sz w:val="20"/>
                <w:szCs w:val="20"/>
              </w:rPr>
              <w:t xml:space="preserve"> с Макаром</w:t>
            </w:r>
          </w:p>
          <w:p w14:paraId="020CC749" w14:textId="77777777" w:rsidR="001B25D6" w:rsidRPr="00E60250" w:rsidRDefault="001B25D6" w:rsidP="0076371E">
            <w:pPr>
              <w:rPr>
                <w:rFonts w:ascii="Times New Roman" w:eastAsia="Times New Roman" w:hAnsi="Times New Roman"/>
                <w:b/>
                <w:bCs/>
                <w:color w:val="000000"/>
                <w:sz w:val="20"/>
                <w:szCs w:val="20"/>
              </w:rPr>
            </w:pPr>
            <w:r w:rsidRPr="00E60250">
              <w:rPr>
                <w:rFonts w:ascii="Times New Roman" w:eastAsia="Times New Roman" w:hAnsi="Times New Roman"/>
                <w:color w:val="000000"/>
                <w:sz w:val="20"/>
                <w:szCs w:val="20"/>
              </w:rPr>
              <w:t>Цель: обучение умению отвечать на вопросы, давая при этом полный ответ.</w:t>
            </w:r>
          </w:p>
        </w:tc>
        <w:tc>
          <w:tcPr>
            <w:tcW w:w="2410" w:type="dxa"/>
          </w:tcPr>
          <w:p w14:paraId="3F45F97C" w14:textId="77777777" w:rsidR="001B25D6" w:rsidRPr="00E60250" w:rsidRDefault="001B25D6" w:rsidP="0076371E">
            <w:pPr>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Дидакт</w:t>
            </w:r>
            <w:r>
              <w:rPr>
                <w:rFonts w:ascii="Times New Roman" w:eastAsia="Times New Roman" w:hAnsi="Times New Roman"/>
                <w:color w:val="000000"/>
                <w:sz w:val="20"/>
                <w:szCs w:val="20"/>
              </w:rPr>
              <w:t>ическая игра «Спрячем и найдем» с Всеволодом.</w:t>
            </w:r>
            <w:r w:rsidRPr="00E60250">
              <w:rPr>
                <w:rFonts w:ascii="Times New Roman" w:eastAsia="Times New Roman" w:hAnsi="Times New Roman"/>
                <w:color w:val="000000"/>
                <w:sz w:val="20"/>
                <w:szCs w:val="20"/>
              </w:rPr>
              <w:t xml:space="preserve">  </w:t>
            </w:r>
          </w:p>
          <w:p w14:paraId="7A80EC34" w14:textId="77777777" w:rsidR="001B25D6" w:rsidRPr="00E60250" w:rsidRDefault="001B25D6" w:rsidP="0076371E">
            <w:pPr>
              <w:rPr>
                <w:rFonts w:ascii="Times New Roman" w:eastAsia="Times New Roman" w:hAnsi="Times New Roman"/>
                <w:b/>
                <w:bCs/>
                <w:color w:val="000000"/>
                <w:sz w:val="20"/>
                <w:szCs w:val="20"/>
              </w:rPr>
            </w:pPr>
            <w:r w:rsidRPr="00E60250">
              <w:rPr>
                <w:rFonts w:ascii="Times New Roman" w:eastAsia="Times New Roman" w:hAnsi="Times New Roman"/>
                <w:color w:val="000000"/>
                <w:sz w:val="20"/>
                <w:szCs w:val="20"/>
              </w:rPr>
              <w:t xml:space="preserve"> Цель: развитие восприятия цвета и памяти.</w:t>
            </w:r>
          </w:p>
        </w:tc>
      </w:tr>
      <w:tr w:rsidR="001B25D6" w:rsidRPr="003C69F8" w14:paraId="4C92AACB" w14:textId="77777777" w:rsidTr="003B2B5D">
        <w:trPr>
          <w:trHeight w:val="472"/>
        </w:trPr>
        <w:tc>
          <w:tcPr>
            <w:tcW w:w="1560" w:type="dxa"/>
            <w:tcBorders>
              <w:right w:val="single" w:sz="4" w:space="0" w:color="auto"/>
            </w:tcBorders>
          </w:tcPr>
          <w:p w14:paraId="769D7343"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lastRenderedPageBreak/>
              <w:t>Подготовка к прогулке</w:t>
            </w:r>
          </w:p>
        </w:tc>
        <w:tc>
          <w:tcPr>
            <w:tcW w:w="850" w:type="dxa"/>
            <w:tcBorders>
              <w:left w:val="single" w:sz="4" w:space="0" w:color="auto"/>
            </w:tcBorders>
          </w:tcPr>
          <w:p w14:paraId="115BC9FA"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17.00-17.15</w:t>
            </w:r>
          </w:p>
        </w:tc>
        <w:tc>
          <w:tcPr>
            <w:tcW w:w="13183" w:type="dxa"/>
            <w:gridSpan w:val="5"/>
          </w:tcPr>
          <w:p w14:paraId="09604062"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Одевание: последовательность, выход на прогулку</w:t>
            </w:r>
          </w:p>
        </w:tc>
      </w:tr>
      <w:tr w:rsidR="001B25D6" w:rsidRPr="003C69F8" w14:paraId="1ADF2509" w14:textId="77777777" w:rsidTr="003B2B5D">
        <w:trPr>
          <w:trHeight w:val="457"/>
        </w:trPr>
        <w:tc>
          <w:tcPr>
            <w:tcW w:w="1560" w:type="dxa"/>
            <w:tcBorders>
              <w:right w:val="single" w:sz="4" w:space="0" w:color="auto"/>
            </w:tcBorders>
          </w:tcPr>
          <w:p w14:paraId="31AF1A9E"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Прогулка</w:t>
            </w:r>
          </w:p>
        </w:tc>
        <w:tc>
          <w:tcPr>
            <w:tcW w:w="850" w:type="dxa"/>
            <w:tcBorders>
              <w:left w:val="single" w:sz="4" w:space="0" w:color="auto"/>
            </w:tcBorders>
          </w:tcPr>
          <w:p w14:paraId="259CF651"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17.15-18.00</w:t>
            </w:r>
          </w:p>
        </w:tc>
        <w:tc>
          <w:tcPr>
            <w:tcW w:w="13183" w:type="dxa"/>
            <w:gridSpan w:val="5"/>
          </w:tcPr>
          <w:p w14:paraId="11A24FE1" w14:textId="77777777" w:rsidR="001B25D6" w:rsidRPr="00E60250" w:rsidRDefault="007A3827" w:rsidP="0076371E">
            <w:pPr>
              <w:rPr>
                <w:rFonts w:ascii="Times New Roman" w:hAnsi="Times New Roman" w:cs="Times New Roman"/>
                <w:sz w:val="20"/>
                <w:szCs w:val="20"/>
              </w:rPr>
            </w:pPr>
            <w:r>
              <w:rPr>
                <w:rFonts w:ascii="Times New Roman" w:hAnsi="Times New Roman" w:cs="Times New Roman"/>
                <w:sz w:val="20"/>
                <w:szCs w:val="20"/>
              </w:rPr>
              <w:t>Беседы с детьми о времени года зима</w:t>
            </w:r>
            <w:r w:rsidR="001B25D6" w:rsidRPr="00E60250">
              <w:rPr>
                <w:rFonts w:ascii="Times New Roman" w:hAnsi="Times New Roman" w:cs="Times New Roman"/>
                <w:sz w:val="20"/>
                <w:szCs w:val="20"/>
              </w:rPr>
              <w:t>. Индив</w:t>
            </w:r>
            <w:r>
              <w:rPr>
                <w:rFonts w:ascii="Times New Roman" w:hAnsi="Times New Roman" w:cs="Times New Roman"/>
                <w:sz w:val="20"/>
                <w:szCs w:val="20"/>
              </w:rPr>
              <w:t>идуальная беседа: «Что бывает зимой</w:t>
            </w:r>
            <w:r w:rsidR="001B25D6" w:rsidRPr="00E60250">
              <w:rPr>
                <w:rFonts w:ascii="Times New Roman" w:hAnsi="Times New Roman" w:cs="Times New Roman"/>
                <w:sz w:val="20"/>
                <w:szCs w:val="20"/>
              </w:rPr>
              <w:t>»</w:t>
            </w:r>
          </w:p>
        </w:tc>
      </w:tr>
      <w:tr w:rsidR="001B25D6" w:rsidRPr="003C69F8" w14:paraId="6FA0B3FC" w14:textId="77777777" w:rsidTr="003B2B5D">
        <w:trPr>
          <w:trHeight w:val="685"/>
        </w:trPr>
        <w:tc>
          <w:tcPr>
            <w:tcW w:w="1560" w:type="dxa"/>
            <w:tcBorders>
              <w:right w:val="single" w:sz="4" w:space="0" w:color="auto"/>
            </w:tcBorders>
          </w:tcPr>
          <w:p w14:paraId="7D9C89E1"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Уход детей домой.</w:t>
            </w:r>
          </w:p>
        </w:tc>
        <w:tc>
          <w:tcPr>
            <w:tcW w:w="850" w:type="dxa"/>
            <w:tcBorders>
              <w:left w:val="single" w:sz="4" w:space="0" w:color="auto"/>
            </w:tcBorders>
          </w:tcPr>
          <w:p w14:paraId="7962851B" w14:textId="77777777" w:rsidR="001B25D6" w:rsidRPr="00E60250" w:rsidRDefault="001B25D6" w:rsidP="0076371E">
            <w:pPr>
              <w:rPr>
                <w:rFonts w:ascii="Times New Roman" w:hAnsi="Times New Roman" w:cs="Times New Roman"/>
                <w:sz w:val="20"/>
                <w:szCs w:val="20"/>
              </w:rPr>
            </w:pPr>
            <w:r>
              <w:rPr>
                <w:rFonts w:ascii="Times New Roman" w:hAnsi="Times New Roman" w:cs="Times New Roman"/>
                <w:sz w:val="20"/>
                <w:szCs w:val="20"/>
              </w:rPr>
              <w:t>17.50-18.00</w:t>
            </w:r>
          </w:p>
        </w:tc>
        <w:tc>
          <w:tcPr>
            <w:tcW w:w="2694" w:type="dxa"/>
          </w:tcPr>
          <w:p w14:paraId="53994D20"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Беседы с детьми о том, какие праздники они любят</w:t>
            </w:r>
          </w:p>
        </w:tc>
        <w:tc>
          <w:tcPr>
            <w:tcW w:w="2693" w:type="dxa"/>
          </w:tcPr>
          <w:p w14:paraId="3B30A941" w14:textId="77777777" w:rsidR="001B25D6" w:rsidRPr="00E60250" w:rsidRDefault="001B25D6" w:rsidP="0076371E">
            <w:pPr>
              <w:ind w:firstLine="34"/>
              <w:rPr>
                <w:rFonts w:ascii="Times New Roman" w:hAnsi="Times New Roman" w:cs="Times New Roman"/>
                <w:sz w:val="20"/>
                <w:szCs w:val="20"/>
              </w:rPr>
            </w:pPr>
            <w:r w:rsidRPr="00E60250">
              <w:rPr>
                <w:rFonts w:ascii="Times New Roman" w:hAnsi="Times New Roman" w:cs="Times New Roman"/>
                <w:sz w:val="20"/>
                <w:szCs w:val="20"/>
              </w:rPr>
              <w:t>Консультация родителей на тему «Меню в детском саду»</w:t>
            </w:r>
          </w:p>
        </w:tc>
        <w:tc>
          <w:tcPr>
            <w:tcW w:w="2693" w:type="dxa"/>
          </w:tcPr>
          <w:p w14:paraId="54D9FA47" w14:textId="77777777" w:rsidR="001B25D6" w:rsidRPr="00E60250" w:rsidRDefault="001B25D6" w:rsidP="0076371E">
            <w:pPr>
              <w:ind w:firstLine="34"/>
              <w:rPr>
                <w:rFonts w:ascii="Times New Roman" w:hAnsi="Times New Roman" w:cs="Times New Roman"/>
                <w:sz w:val="20"/>
                <w:szCs w:val="20"/>
              </w:rPr>
            </w:pPr>
            <w:r w:rsidRPr="00E60250">
              <w:rPr>
                <w:rFonts w:ascii="Times New Roman" w:hAnsi="Times New Roman" w:cs="Times New Roman"/>
                <w:sz w:val="20"/>
                <w:szCs w:val="20"/>
              </w:rPr>
              <w:t>Беседы с детьми о частях суток</w:t>
            </w:r>
          </w:p>
        </w:tc>
        <w:tc>
          <w:tcPr>
            <w:tcW w:w="2693" w:type="dxa"/>
          </w:tcPr>
          <w:p w14:paraId="49636390"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Консультация родителей на тему: «Воспитание бережливости»</w:t>
            </w:r>
          </w:p>
        </w:tc>
        <w:tc>
          <w:tcPr>
            <w:tcW w:w="2410" w:type="dxa"/>
          </w:tcPr>
          <w:p w14:paraId="04EF6920" w14:textId="77777777" w:rsidR="001B25D6" w:rsidRPr="00E60250" w:rsidRDefault="001B25D6" w:rsidP="0076371E">
            <w:pPr>
              <w:rPr>
                <w:rFonts w:ascii="Times New Roman" w:hAnsi="Times New Roman" w:cs="Times New Roman"/>
                <w:sz w:val="20"/>
                <w:szCs w:val="20"/>
              </w:rPr>
            </w:pPr>
            <w:r w:rsidRPr="00E60250">
              <w:rPr>
                <w:rFonts w:ascii="Times New Roman" w:hAnsi="Times New Roman" w:cs="Times New Roman"/>
                <w:sz w:val="20"/>
                <w:szCs w:val="20"/>
              </w:rPr>
              <w:t xml:space="preserve">Консультация: «Поговорим о правильном питание». </w:t>
            </w:r>
          </w:p>
        </w:tc>
      </w:tr>
    </w:tbl>
    <w:p w14:paraId="22F73D7B" w14:textId="140DF0AC" w:rsidR="003E4023" w:rsidRDefault="003E4023" w:rsidP="00DE6ED1">
      <w:pPr>
        <w:spacing w:after="0" w:line="240" w:lineRule="auto"/>
        <w:rPr>
          <w:rFonts w:asciiTheme="majorBidi" w:eastAsia="Times New Roman" w:hAnsiTheme="majorBidi" w:cstheme="majorBidi"/>
          <w:b/>
          <w:bCs/>
          <w:color w:val="000000"/>
          <w:sz w:val="18"/>
          <w:szCs w:val="18"/>
          <w:lang w:eastAsia="ru-RU"/>
        </w:rPr>
      </w:pPr>
    </w:p>
    <w:p w14:paraId="75D6B532" w14:textId="77777777" w:rsidR="008D5F2D" w:rsidRDefault="008D5F2D" w:rsidP="00DE6ED1">
      <w:pPr>
        <w:spacing w:after="0" w:line="240" w:lineRule="auto"/>
        <w:rPr>
          <w:rFonts w:asciiTheme="majorBidi" w:eastAsia="Times New Roman" w:hAnsiTheme="majorBidi" w:cstheme="majorBidi"/>
          <w:b/>
          <w:bCs/>
          <w:color w:val="000000"/>
          <w:sz w:val="18"/>
          <w:szCs w:val="18"/>
          <w:lang w:eastAsia="ru-RU"/>
        </w:rPr>
      </w:pPr>
    </w:p>
    <w:p w14:paraId="4E8AF075" w14:textId="77777777" w:rsidR="002B2229" w:rsidRDefault="002B2229" w:rsidP="00DE6ED1">
      <w:pPr>
        <w:spacing w:after="0" w:line="240" w:lineRule="auto"/>
        <w:rPr>
          <w:rFonts w:asciiTheme="majorBidi" w:eastAsia="Times New Roman" w:hAnsiTheme="majorBidi" w:cstheme="majorBidi"/>
          <w:b/>
          <w:bCs/>
          <w:color w:val="000000"/>
          <w:sz w:val="18"/>
          <w:szCs w:val="18"/>
          <w:lang w:eastAsia="ru-RU"/>
        </w:rPr>
      </w:pPr>
    </w:p>
    <w:p w14:paraId="392AEAD7" w14:textId="4E20ECD2" w:rsidR="00DE6ED1" w:rsidRPr="00B514A7" w:rsidRDefault="003E4023" w:rsidP="00DE6ED1">
      <w:pPr>
        <w:spacing w:after="0" w:line="240" w:lineRule="auto"/>
        <w:rPr>
          <w:rFonts w:asciiTheme="majorBidi" w:eastAsia="Times New Roman" w:hAnsiTheme="majorBidi" w:cstheme="majorBidi"/>
          <w:b/>
          <w:bCs/>
          <w:color w:val="000000"/>
          <w:sz w:val="24"/>
          <w:szCs w:val="24"/>
          <w:lang w:eastAsia="ru-RU"/>
        </w:rPr>
      </w:pPr>
      <w:r w:rsidRPr="00B514A7">
        <w:rPr>
          <w:rFonts w:asciiTheme="majorBidi" w:eastAsia="Times New Roman" w:hAnsiTheme="majorBidi" w:cstheme="majorBidi"/>
          <w:b/>
          <w:bCs/>
          <w:color w:val="000000"/>
          <w:sz w:val="24"/>
          <w:szCs w:val="24"/>
          <w:lang w:eastAsia="ru-RU"/>
        </w:rPr>
        <w:t>Март.</w:t>
      </w:r>
      <w:r w:rsidR="002B2229" w:rsidRPr="00B514A7">
        <w:rPr>
          <w:rFonts w:asciiTheme="majorBidi" w:eastAsia="Times New Roman" w:hAnsiTheme="majorBidi" w:cstheme="majorBidi"/>
          <w:b/>
          <w:bCs/>
          <w:color w:val="000000"/>
          <w:sz w:val="24"/>
          <w:szCs w:val="24"/>
          <w:lang w:eastAsia="ru-RU"/>
        </w:rPr>
        <w:t xml:space="preserve">                                                                                                             1неделя.</w:t>
      </w:r>
    </w:p>
    <w:tbl>
      <w:tblPr>
        <w:tblStyle w:val="a3"/>
        <w:tblW w:w="15593" w:type="dxa"/>
        <w:tblInd w:w="-147" w:type="dxa"/>
        <w:tblLayout w:type="fixed"/>
        <w:tblLook w:val="04A0" w:firstRow="1" w:lastRow="0" w:firstColumn="1" w:lastColumn="0" w:noHBand="0" w:noVBand="1"/>
      </w:tblPr>
      <w:tblGrid>
        <w:gridCol w:w="1560"/>
        <w:gridCol w:w="850"/>
        <w:gridCol w:w="2694"/>
        <w:gridCol w:w="2693"/>
        <w:gridCol w:w="2693"/>
        <w:gridCol w:w="2693"/>
        <w:gridCol w:w="2410"/>
      </w:tblGrid>
      <w:tr w:rsidR="00DE6ED1" w:rsidRPr="003C69F8" w14:paraId="2CB60896" w14:textId="77777777" w:rsidTr="003B2B5D">
        <w:tc>
          <w:tcPr>
            <w:tcW w:w="1560" w:type="dxa"/>
            <w:tcBorders>
              <w:right w:val="single" w:sz="4" w:space="0" w:color="auto"/>
            </w:tcBorders>
          </w:tcPr>
          <w:p w14:paraId="3E8002F0" w14:textId="77777777" w:rsidR="00DE6ED1" w:rsidRPr="00A477E6" w:rsidRDefault="00DE6ED1" w:rsidP="007A3827">
            <w:pPr>
              <w:contextualSpacing/>
              <w:rPr>
                <w:rFonts w:ascii="Times New Roman" w:hAnsi="Times New Roman" w:cs="Times New Roman"/>
                <w:sz w:val="20"/>
                <w:szCs w:val="20"/>
              </w:rPr>
            </w:pPr>
            <w:r w:rsidRPr="00A477E6">
              <w:rPr>
                <w:rFonts w:ascii="Times New Roman" w:hAnsi="Times New Roman" w:cs="Times New Roman"/>
                <w:sz w:val="20"/>
                <w:szCs w:val="20"/>
              </w:rPr>
              <w:t>Режим дня</w:t>
            </w:r>
          </w:p>
        </w:tc>
        <w:tc>
          <w:tcPr>
            <w:tcW w:w="850" w:type="dxa"/>
            <w:tcBorders>
              <w:left w:val="single" w:sz="4" w:space="0" w:color="auto"/>
            </w:tcBorders>
          </w:tcPr>
          <w:p w14:paraId="4FFD79F1" w14:textId="77777777" w:rsidR="00DE6ED1" w:rsidRPr="00A477E6" w:rsidRDefault="00DE6ED1" w:rsidP="007A3827">
            <w:pPr>
              <w:contextualSpacing/>
              <w:rPr>
                <w:rFonts w:ascii="Times New Roman" w:hAnsi="Times New Roman" w:cs="Times New Roman"/>
                <w:sz w:val="20"/>
                <w:szCs w:val="20"/>
              </w:rPr>
            </w:pPr>
            <w:r w:rsidRPr="00A477E6">
              <w:rPr>
                <w:rFonts w:ascii="Times New Roman" w:hAnsi="Times New Roman" w:cs="Times New Roman"/>
                <w:sz w:val="20"/>
                <w:szCs w:val="20"/>
              </w:rPr>
              <w:t>Время</w:t>
            </w:r>
          </w:p>
        </w:tc>
        <w:tc>
          <w:tcPr>
            <w:tcW w:w="2694" w:type="dxa"/>
          </w:tcPr>
          <w:p w14:paraId="4A3BFAB3" w14:textId="77777777" w:rsidR="00DE6ED1" w:rsidRPr="007A3827" w:rsidRDefault="00DE6ED1" w:rsidP="00FE5D5E">
            <w:pPr>
              <w:contextualSpacing/>
              <w:rPr>
                <w:rFonts w:ascii="Times New Roman" w:hAnsi="Times New Roman" w:cs="Times New Roman"/>
                <w:sz w:val="20"/>
                <w:szCs w:val="20"/>
              </w:rPr>
            </w:pPr>
            <w:r w:rsidRPr="007A3827">
              <w:rPr>
                <w:rFonts w:ascii="Times New Roman" w:hAnsi="Times New Roman" w:cs="Times New Roman"/>
                <w:sz w:val="20"/>
                <w:szCs w:val="20"/>
              </w:rPr>
              <w:t>Понедельник</w:t>
            </w:r>
            <w:r w:rsidR="00FE5D5E" w:rsidRPr="007A3827">
              <w:rPr>
                <w:rFonts w:ascii="Times New Roman" w:hAnsi="Times New Roman" w:cs="Times New Roman"/>
                <w:sz w:val="20"/>
                <w:szCs w:val="20"/>
              </w:rPr>
              <w:t xml:space="preserve"> </w:t>
            </w:r>
            <w:r w:rsidRPr="007A3827">
              <w:rPr>
                <w:rFonts w:ascii="Times New Roman" w:hAnsi="Times New Roman" w:cs="Times New Roman"/>
                <w:sz w:val="20"/>
                <w:szCs w:val="20"/>
              </w:rPr>
              <w:t>28.02</w:t>
            </w:r>
          </w:p>
        </w:tc>
        <w:tc>
          <w:tcPr>
            <w:tcW w:w="2693" w:type="dxa"/>
          </w:tcPr>
          <w:p w14:paraId="7A0D914C" w14:textId="77777777" w:rsidR="00DE6ED1" w:rsidRPr="007A3827" w:rsidRDefault="00FE5D5E" w:rsidP="00FE5D5E">
            <w:pPr>
              <w:contextualSpacing/>
              <w:rPr>
                <w:rFonts w:ascii="Times New Roman" w:hAnsi="Times New Roman" w:cs="Times New Roman"/>
                <w:sz w:val="20"/>
                <w:szCs w:val="20"/>
              </w:rPr>
            </w:pPr>
            <w:r w:rsidRPr="007A3827">
              <w:rPr>
                <w:rFonts w:ascii="Times New Roman" w:hAnsi="Times New Roman" w:cs="Times New Roman"/>
                <w:sz w:val="20"/>
                <w:szCs w:val="20"/>
              </w:rPr>
              <w:t xml:space="preserve">Вторник </w:t>
            </w:r>
            <w:r w:rsidR="00DE6ED1" w:rsidRPr="007A3827">
              <w:rPr>
                <w:rFonts w:ascii="Times New Roman" w:hAnsi="Times New Roman" w:cs="Times New Roman"/>
                <w:sz w:val="20"/>
                <w:szCs w:val="20"/>
              </w:rPr>
              <w:t>01.03</w:t>
            </w:r>
          </w:p>
        </w:tc>
        <w:tc>
          <w:tcPr>
            <w:tcW w:w="2693" w:type="dxa"/>
          </w:tcPr>
          <w:p w14:paraId="758BFC81" w14:textId="77777777" w:rsidR="00DE6ED1" w:rsidRPr="007A3827" w:rsidRDefault="00DE6ED1" w:rsidP="00FE5D5E">
            <w:pPr>
              <w:contextualSpacing/>
              <w:rPr>
                <w:rFonts w:ascii="Times New Roman" w:hAnsi="Times New Roman" w:cs="Times New Roman"/>
                <w:sz w:val="20"/>
                <w:szCs w:val="20"/>
              </w:rPr>
            </w:pPr>
            <w:r w:rsidRPr="007A3827">
              <w:rPr>
                <w:rFonts w:ascii="Times New Roman" w:hAnsi="Times New Roman" w:cs="Times New Roman"/>
                <w:sz w:val="20"/>
                <w:szCs w:val="20"/>
              </w:rPr>
              <w:t>Среда</w:t>
            </w:r>
            <w:r w:rsidR="00FE5D5E" w:rsidRPr="007A3827">
              <w:rPr>
                <w:rFonts w:ascii="Times New Roman" w:hAnsi="Times New Roman" w:cs="Times New Roman"/>
                <w:sz w:val="20"/>
                <w:szCs w:val="20"/>
              </w:rPr>
              <w:t xml:space="preserve"> </w:t>
            </w:r>
            <w:r w:rsidRPr="007A3827">
              <w:rPr>
                <w:rFonts w:ascii="Times New Roman" w:hAnsi="Times New Roman" w:cs="Times New Roman"/>
                <w:sz w:val="20"/>
                <w:szCs w:val="20"/>
              </w:rPr>
              <w:t>02.03</w:t>
            </w:r>
          </w:p>
        </w:tc>
        <w:tc>
          <w:tcPr>
            <w:tcW w:w="2693" w:type="dxa"/>
          </w:tcPr>
          <w:p w14:paraId="1662D049" w14:textId="77777777" w:rsidR="00DE6ED1" w:rsidRPr="007A3827" w:rsidRDefault="00DE6ED1" w:rsidP="00FE5D5E">
            <w:pPr>
              <w:contextualSpacing/>
              <w:rPr>
                <w:rFonts w:ascii="Times New Roman" w:hAnsi="Times New Roman" w:cs="Times New Roman"/>
                <w:sz w:val="20"/>
                <w:szCs w:val="20"/>
              </w:rPr>
            </w:pPr>
            <w:r w:rsidRPr="007A3827">
              <w:rPr>
                <w:rFonts w:ascii="Times New Roman" w:hAnsi="Times New Roman" w:cs="Times New Roman"/>
                <w:sz w:val="20"/>
                <w:szCs w:val="20"/>
              </w:rPr>
              <w:t>Четверг</w:t>
            </w:r>
            <w:r w:rsidR="00FE5D5E" w:rsidRPr="007A3827">
              <w:rPr>
                <w:rFonts w:ascii="Times New Roman" w:hAnsi="Times New Roman" w:cs="Times New Roman"/>
                <w:sz w:val="20"/>
                <w:szCs w:val="20"/>
              </w:rPr>
              <w:t xml:space="preserve"> </w:t>
            </w:r>
            <w:r w:rsidRPr="007A3827">
              <w:rPr>
                <w:rFonts w:ascii="Times New Roman" w:hAnsi="Times New Roman" w:cs="Times New Roman"/>
                <w:sz w:val="20"/>
                <w:szCs w:val="20"/>
              </w:rPr>
              <w:t>03.03</w:t>
            </w:r>
          </w:p>
        </w:tc>
        <w:tc>
          <w:tcPr>
            <w:tcW w:w="2410" w:type="dxa"/>
          </w:tcPr>
          <w:p w14:paraId="67DD37E4" w14:textId="77777777" w:rsidR="00DE6ED1" w:rsidRPr="007A3827" w:rsidRDefault="00DE6ED1" w:rsidP="00FE5D5E">
            <w:pPr>
              <w:contextualSpacing/>
              <w:rPr>
                <w:rFonts w:ascii="Times New Roman" w:hAnsi="Times New Roman" w:cs="Times New Roman"/>
                <w:sz w:val="20"/>
                <w:szCs w:val="20"/>
              </w:rPr>
            </w:pPr>
            <w:r w:rsidRPr="007A3827">
              <w:rPr>
                <w:rFonts w:ascii="Times New Roman" w:hAnsi="Times New Roman" w:cs="Times New Roman"/>
                <w:sz w:val="20"/>
                <w:szCs w:val="20"/>
              </w:rPr>
              <w:t>Пятница</w:t>
            </w:r>
            <w:r w:rsidR="00FE5D5E" w:rsidRPr="007A3827">
              <w:rPr>
                <w:rFonts w:ascii="Times New Roman" w:hAnsi="Times New Roman" w:cs="Times New Roman"/>
                <w:sz w:val="20"/>
                <w:szCs w:val="20"/>
              </w:rPr>
              <w:t xml:space="preserve"> </w:t>
            </w:r>
            <w:r w:rsidRPr="007A3827">
              <w:rPr>
                <w:rFonts w:ascii="Times New Roman" w:hAnsi="Times New Roman" w:cs="Times New Roman"/>
                <w:sz w:val="20"/>
                <w:szCs w:val="20"/>
              </w:rPr>
              <w:t>04.03</w:t>
            </w:r>
          </w:p>
        </w:tc>
      </w:tr>
      <w:tr w:rsidR="00DE6ED1" w:rsidRPr="003C69F8" w14:paraId="06DAA8EA" w14:textId="77777777" w:rsidTr="003B2B5D">
        <w:trPr>
          <w:trHeight w:val="739"/>
        </w:trPr>
        <w:tc>
          <w:tcPr>
            <w:tcW w:w="1560" w:type="dxa"/>
            <w:tcBorders>
              <w:right w:val="single" w:sz="4" w:space="0" w:color="auto"/>
            </w:tcBorders>
          </w:tcPr>
          <w:p w14:paraId="5E742567" w14:textId="77777777" w:rsidR="00DE6ED1" w:rsidRPr="00A477E6" w:rsidRDefault="00DE6ED1" w:rsidP="007A3827">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Прием детей </w:t>
            </w:r>
          </w:p>
          <w:p w14:paraId="28CBC220" w14:textId="77777777" w:rsidR="00DE6ED1" w:rsidRPr="00A477E6" w:rsidRDefault="00DE6ED1" w:rsidP="007A3827">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Беседы с родителями, </w:t>
            </w:r>
          </w:p>
          <w:p w14:paraId="2BE31A12" w14:textId="77777777" w:rsidR="00DE6ED1" w:rsidRPr="00A477E6" w:rsidRDefault="00DE6ED1" w:rsidP="007A3827">
            <w:pPr>
              <w:contextualSpacing/>
              <w:rPr>
                <w:rFonts w:ascii="Times New Roman" w:hAnsi="Times New Roman" w:cs="Times New Roman"/>
                <w:sz w:val="20"/>
                <w:szCs w:val="20"/>
              </w:rPr>
            </w:pPr>
            <w:r w:rsidRPr="00A477E6">
              <w:rPr>
                <w:rFonts w:ascii="Times New Roman" w:hAnsi="Times New Roman" w:cs="Times New Roman"/>
                <w:sz w:val="20"/>
                <w:szCs w:val="20"/>
              </w:rPr>
              <w:t>консультации.</w:t>
            </w:r>
          </w:p>
        </w:tc>
        <w:tc>
          <w:tcPr>
            <w:tcW w:w="850" w:type="dxa"/>
            <w:tcBorders>
              <w:left w:val="single" w:sz="4" w:space="0" w:color="auto"/>
            </w:tcBorders>
          </w:tcPr>
          <w:p w14:paraId="426BF337" w14:textId="77777777" w:rsidR="00DE6ED1" w:rsidRPr="00A477E6" w:rsidRDefault="00DE6ED1" w:rsidP="007A3827">
            <w:pPr>
              <w:contextualSpacing/>
              <w:rPr>
                <w:rFonts w:ascii="Times New Roman" w:hAnsi="Times New Roman" w:cs="Times New Roman"/>
                <w:sz w:val="20"/>
                <w:szCs w:val="20"/>
              </w:rPr>
            </w:pPr>
            <w:r>
              <w:rPr>
                <w:rFonts w:ascii="Times New Roman" w:hAnsi="Times New Roman" w:cs="Times New Roman"/>
                <w:sz w:val="20"/>
                <w:szCs w:val="20"/>
              </w:rPr>
              <w:t>07.30-08.10</w:t>
            </w:r>
          </w:p>
        </w:tc>
        <w:tc>
          <w:tcPr>
            <w:tcW w:w="13183" w:type="dxa"/>
            <w:gridSpan w:val="5"/>
          </w:tcPr>
          <w:p w14:paraId="425E542E" w14:textId="77777777" w:rsidR="00DE6ED1" w:rsidRPr="00A477E6" w:rsidRDefault="00DE6ED1" w:rsidP="007A3827">
            <w:pPr>
              <w:contextualSpacing/>
              <w:rPr>
                <w:rFonts w:ascii="Times New Roman" w:hAnsi="Times New Roman" w:cs="Times New Roman"/>
                <w:sz w:val="20"/>
                <w:szCs w:val="20"/>
              </w:rPr>
            </w:pPr>
            <w:r>
              <w:rPr>
                <w:rFonts w:ascii="Times New Roman" w:hAnsi="Times New Roman" w:cs="Times New Roman"/>
                <w:sz w:val="20"/>
                <w:szCs w:val="20"/>
              </w:rPr>
              <w:t xml:space="preserve"> Проведение профосмотра. </w:t>
            </w:r>
            <w:r w:rsidRPr="00A477E6">
              <w:rPr>
                <w:rFonts w:ascii="Times New Roman" w:hAnsi="Times New Roman" w:cs="Times New Roman"/>
                <w:sz w:val="20"/>
                <w:szCs w:val="20"/>
              </w:rPr>
              <w:t>Создать благоприятную атмосферу для приема детей.</w:t>
            </w:r>
          </w:p>
          <w:p w14:paraId="37D04253" w14:textId="77777777" w:rsidR="00DE6ED1" w:rsidRPr="00A477E6" w:rsidRDefault="00DE6ED1" w:rsidP="007A3827">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Общение воспитателя с родителями: </w:t>
            </w:r>
            <w:r>
              <w:rPr>
                <w:rFonts w:ascii="Times New Roman" w:hAnsi="Times New Roman" w:cs="Times New Roman"/>
                <w:sz w:val="20"/>
                <w:szCs w:val="20"/>
              </w:rPr>
              <w:t>о том, как провели выходные, о самочувствии ребенка</w:t>
            </w:r>
            <w:r w:rsidRPr="00A477E6">
              <w:rPr>
                <w:rFonts w:ascii="Times New Roman" w:hAnsi="Times New Roman" w:cs="Times New Roman"/>
                <w:sz w:val="20"/>
                <w:szCs w:val="20"/>
              </w:rPr>
              <w:t>.</w:t>
            </w:r>
          </w:p>
          <w:p w14:paraId="4B8D4D48" w14:textId="77777777" w:rsidR="00DE6ED1" w:rsidRPr="00A477E6" w:rsidRDefault="00DE6ED1" w:rsidP="007A3827">
            <w:pPr>
              <w:contextualSpacing/>
              <w:rPr>
                <w:rFonts w:ascii="Times New Roman" w:hAnsi="Times New Roman" w:cs="Times New Roman"/>
                <w:sz w:val="20"/>
                <w:szCs w:val="20"/>
              </w:rPr>
            </w:pPr>
            <w:r w:rsidRPr="00A477E6">
              <w:rPr>
                <w:rFonts w:ascii="Times New Roman" w:hAnsi="Times New Roman" w:cs="Times New Roman"/>
                <w:sz w:val="20"/>
                <w:szCs w:val="20"/>
              </w:rPr>
              <w:t>Создание доброжелательной атмосферы.</w:t>
            </w:r>
          </w:p>
        </w:tc>
      </w:tr>
      <w:tr w:rsidR="00DE6ED1" w:rsidRPr="003C69F8" w14:paraId="1677E542" w14:textId="77777777" w:rsidTr="003B2B5D">
        <w:trPr>
          <w:trHeight w:val="968"/>
        </w:trPr>
        <w:tc>
          <w:tcPr>
            <w:tcW w:w="1560" w:type="dxa"/>
            <w:tcBorders>
              <w:top w:val="single" w:sz="4" w:space="0" w:color="auto"/>
              <w:bottom w:val="single" w:sz="4" w:space="0" w:color="auto"/>
              <w:right w:val="single" w:sz="4" w:space="0" w:color="auto"/>
            </w:tcBorders>
          </w:tcPr>
          <w:p w14:paraId="0D8EBFC0"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t>Игры: настольные, пальчиковые</w:t>
            </w:r>
            <w:r>
              <w:rPr>
                <w:rFonts w:ascii="Times New Roman" w:hAnsi="Times New Roman" w:cs="Times New Roman"/>
                <w:sz w:val="20"/>
                <w:szCs w:val="20"/>
              </w:rPr>
              <w:t>, дидактические и др.</w:t>
            </w:r>
          </w:p>
          <w:p w14:paraId="385ED8B4" w14:textId="77777777" w:rsidR="00DE6ED1" w:rsidRPr="00A477E6" w:rsidRDefault="00DE6ED1" w:rsidP="007A3827">
            <w:pPr>
              <w:rPr>
                <w:rFonts w:ascii="Times New Roman" w:hAnsi="Times New Roman" w:cs="Times New Roman"/>
                <w:sz w:val="20"/>
                <w:szCs w:val="20"/>
              </w:rPr>
            </w:pPr>
          </w:p>
          <w:p w14:paraId="29AC54D2" w14:textId="77777777" w:rsidR="00DE6ED1" w:rsidRPr="00A477E6" w:rsidRDefault="00DE6ED1" w:rsidP="007A3827">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tcBorders>
          </w:tcPr>
          <w:p w14:paraId="533ED78D"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08.10-08.35</w:t>
            </w:r>
          </w:p>
          <w:p w14:paraId="2CE01F34" w14:textId="77777777" w:rsidR="00DE6ED1" w:rsidRPr="00A477E6" w:rsidRDefault="00DE6ED1" w:rsidP="007A3827">
            <w:pPr>
              <w:rPr>
                <w:rFonts w:ascii="Times New Roman" w:hAnsi="Times New Roman" w:cs="Times New Roman"/>
                <w:sz w:val="20"/>
                <w:szCs w:val="20"/>
              </w:rPr>
            </w:pPr>
          </w:p>
          <w:p w14:paraId="2D19E5B5" w14:textId="77777777" w:rsidR="00DE6ED1" w:rsidRPr="00A477E6" w:rsidRDefault="00DE6ED1" w:rsidP="007A3827">
            <w:pPr>
              <w:rPr>
                <w:rFonts w:ascii="Times New Roman" w:hAnsi="Times New Roman" w:cs="Times New Roman"/>
                <w:sz w:val="20"/>
                <w:szCs w:val="20"/>
              </w:rPr>
            </w:pPr>
          </w:p>
        </w:tc>
        <w:tc>
          <w:tcPr>
            <w:tcW w:w="2694" w:type="dxa"/>
          </w:tcPr>
          <w:p w14:paraId="558E2619" w14:textId="77777777" w:rsidR="00DE6ED1" w:rsidRPr="00EA534F" w:rsidRDefault="00DE6ED1" w:rsidP="007A3827">
            <w:pPr>
              <w:contextualSpacing/>
              <w:rPr>
                <w:rFonts w:ascii="Times New Roman" w:hAnsi="Times New Roman" w:cs="Times New Roman"/>
                <w:sz w:val="20"/>
                <w:szCs w:val="20"/>
              </w:rPr>
            </w:pPr>
            <w:r w:rsidRPr="00EA534F">
              <w:rPr>
                <w:rFonts w:ascii="Times New Roman" w:hAnsi="Times New Roman" w:cs="Times New Roman"/>
                <w:sz w:val="20"/>
                <w:szCs w:val="20"/>
              </w:rPr>
              <w:t>Игра по картинке: «Для чего нужен?»</w:t>
            </w:r>
          </w:p>
          <w:p w14:paraId="495862A6" w14:textId="77777777" w:rsidR="00DE6ED1" w:rsidRPr="00A82B00" w:rsidRDefault="00DE6ED1" w:rsidP="007A3827">
            <w:pPr>
              <w:contextualSpacing/>
              <w:rPr>
                <w:rFonts w:ascii="Times New Roman" w:hAnsi="Times New Roman" w:cs="Times New Roman"/>
                <w:color w:val="111111"/>
                <w:sz w:val="20"/>
                <w:szCs w:val="20"/>
              </w:rPr>
            </w:pPr>
            <w:r w:rsidRPr="00EA534F">
              <w:rPr>
                <w:rFonts w:ascii="Times New Roman" w:hAnsi="Times New Roman" w:cs="Times New Roman"/>
                <w:sz w:val="20"/>
                <w:szCs w:val="20"/>
              </w:rPr>
              <w:t>Цель: обогащать словарь детей, учить составлять предложение.</w:t>
            </w:r>
          </w:p>
        </w:tc>
        <w:tc>
          <w:tcPr>
            <w:tcW w:w="2693" w:type="dxa"/>
          </w:tcPr>
          <w:p w14:paraId="5ECD64C7" w14:textId="77777777" w:rsidR="00DE6ED1" w:rsidRPr="00EA534F" w:rsidRDefault="00DE6ED1" w:rsidP="007A3827">
            <w:pPr>
              <w:contextualSpacing/>
              <w:rPr>
                <w:rFonts w:ascii="Times New Roman" w:hAnsi="Times New Roman" w:cs="Times New Roman"/>
                <w:sz w:val="20"/>
                <w:szCs w:val="20"/>
              </w:rPr>
            </w:pPr>
            <w:r w:rsidRPr="00EA534F">
              <w:rPr>
                <w:rFonts w:ascii="Times New Roman" w:hAnsi="Times New Roman" w:cs="Times New Roman"/>
                <w:sz w:val="20"/>
                <w:szCs w:val="20"/>
              </w:rPr>
              <w:t>Настольные игры: конструктор,</w:t>
            </w:r>
          </w:p>
          <w:p w14:paraId="08A00468" w14:textId="77777777" w:rsidR="00DE6ED1" w:rsidRPr="00EA534F" w:rsidRDefault="00DE6ED1" w:rsidP="007A3827">
            <w:pPr>
              <w:contextualSpacing/>
              <w:rPr>
                <w:rFonts w:ascii="Times New Roman" w:hAnsi="Times New Roman" w:cs="Times New Roman"/>
                <w:sz w:val="20"/>
                <w:szCs w:val="20"/>
              </w:rPr>
            </w:pPr>
            <w:r w:rsidRPr="00EA534F">
              <w:rPr>
                <w:rFonts w:ascii="Times New Roman" w:hAnsi="Times New Roman" w:cs="Times New Roman"/>
                <w:sz w:val="20"/>
                <w:szCs w:val="20"/>
              </w:rPr>
              <w:t>пазлы, собери картинку.</w:t>
            </w:r>
          </w:p>
          <w:p w14:paraId="0C995557" w14:textId="0CFE12B2" w:rsidR="00DE6ED1" w:rsidRPr="003B2B5D" w:rsidRDefault="00DE6ED1" w:rsidP="007A3827">
            <w:pPr>
              <w:contextualSpacing/>
              <w:rPr>
                <w:rFonts w:ascii="Times New Roman" w:hAnsi="Times New Roman"/>
                <w:color w:val="000000"/>
                <w:sz w:val="20"/>
                <w:szCs w:val="20"/>
                <w:shd w:val="clear" w:color="auto" w:fill="FFFFFF"/>
              </w:rPr>
            </w:pPr>
            <w:r w:rsidRPr="00EA534F">
              <w:rPr>
                <w:rFonts w:ascii="Times New Roman" w:hAnsi="Times New Roman" w:cs="Times New Roman"/>
                <w:sz w:val="20"/>
                <w:szCs w:val="20"/>
              </w:rPr>
              <w:t>Цель: развивать мелкую моторику, соотносить размер постройки с игрушкой; развивать воображение, умение создавать композицию</w:t>
            </w:r>
          </w:p>
        </w:tc>
        <w:tc>
          <w:tcPr>
            <w:tcW w:w="2693" w:type="dxa"/>
          </w:tcPr>
          <w:p w14:paraId="716BA7F8" w14:textId="77777777" w:rsidR="00DE6ED1" w:rsidRPr="00EA534F" w:rsidRDefault="00DE6ED1" w:rsidP="007A3827">
            <w:pPr>
              <w:contextualSpacing/>
              <w:rPr>
                <w:rFonts w:ascii="Times New Roman" w:hAnsi="Times New Roman" w:cs="Times New Roman"/>
                <w:sz w:val="20"/>
                <w:szCs w:val="20"/>
              </w:rPr>
            </w:pPr>
            <w:r w:rsidRPr="00EA534F">
              <w:rPr>
                <w:rFonts w:ascii="Times New Roman" w:hAnsi="Times New Roman" w:cs="Times New Roman"/>
                <w:sz w:val="20"/>
                <w:szCs w:val="20"/>
              </w:rPr>
              <w:t>Настольные игры:</w:t>
            </w:r>
          </w:p>
          <w:p w14:paraId="4A17CC3B" w14:textId="77777777" w:rsidR="00DE6ED1" w:rsidRPr="00EA534F" w:rsidRDefault="00DE6ED1" w:rsidP="007A3827">
            <w:pPr>
              <w:contextualSpacing/>
              <w:rPr>
                <w:rFonts w:ascii="Times New Roman" w:hAnsi="Times New Roman" w:cs="Times New Roman"/>
                <w:sz w:val="20"/>
                <w:szCs w:val="20"/>
              </w:rPr>
            </w:pPr>
            <w:r w:rsidRPr="00EA534F">
              <w:rPr>
                <w:rFonts w:ascii="Times New Roman" w:hAnsi="Times New Roman" w:cs="Times New Roman"/>
                <w:sz w:val="20"/>
                <w:szCs w:val="20"/>
              </w:rPr>
              <w:t>Лото: «Овощи и фрукты», «Где, чей домик».                           Цель:</w:t>
            </w:r>
            <w:r w:rsidRPr="00EA534F">
              <w:rPr>
                <w:rFonts w:ascii="Arial" w:hAnsi="Arial" w:cs="Arial"/>
                <w:color w:val="111111"/>
                <w:sz w:val="27"/>
                <w:szCs w:val="27"/>
              </w:rPr>
              <w:t xml:space="preserve"> </w:t>
            </w:r>
            <w:r w:rsidRPr="00EA534F">
              <w:rPr>
                <w:rFonts w:ascii="Times New Roman" w:hAnsi="Times New Roman" w:cs="Times New Roman"/>
                <w:color w:val="111111"/>
                <w:sz w:val="20"/>
                <w:szCs w:val="20"/>
              </w:rPr>
              <w:t>закрепить знания названий </w:t>
            </w:r>
            <w:r w:rsidRPr="00A82B00">
              <w:rPr>
                <w:rStyle w:val="a8"/>
                <w:rFonts w:ascii="Times New Roman" w:hAnsi="Times New Roman"/>
                <w:b w:val="0"/>
                <w:color w:val="111111"/>
                <w:bdr w:val="none" w:sz="0" w:space="0" w:color="auto" w:frame="1"/>
              </w:rPr>
              <w:t>овощей</w:t>
            </w:r>
            <w:r w:rsidRPr="00A82B00">
              <w:rPr>
                <w:rFonts w:ascii="Times New Roman" w:hAnsi="Times New Roman" w:cs="Times New Roman"/>
                <w:b/>
                <w:color w:val="111111"/>
                <w:sz w:val="20"/>
                <w:szCs w:val="20"/>
              </w:rPr>
              <w:t>,</w:t>
            </w:r>
            <w:r w:rsidRPr="00EA534F">
              <w:rPr>
                <w:rFonts w:ascii="Times New Roman" w:hAnsi="Times New Roman" w:cs="Times New Roman"/>
                <w:color w:val="111111"/>
                <w:sz w:val="20"/>
                <w:szCs w:val="20"/>
              </w:rPr>
              <w:t xml:space="preserve"> фруктов и ягод, Пополнение словарного запаса; концентрация внимания; развивать память</w:t>
            </w:r>
            <w:r>
              <w:rPr>
                <w:rFonts w:ascii="Times New Roman" w:hAnsi="Times New Roman" w:cs="Times New Roman"/>
                <w:color w:val="111111"/>
                <w:sz w:val="20"/>
                <w:szCs w:val="20"/>
              </w:rPr>
              <w:t>.</w:t>
            </w:r>
          </w:p>
        </w:tc>
        <w:tc>
          <w:tcPr>
            <w:tcW w:w="2693" w:type="dxa"/>
          </w:tcPr>
          <w:p w14:paraId="0E02C615" w14:textId="77777777" w:rsidR="00DE6ED1" w:rsidRDefault="00DE6ED1" w:rsidP="007A3827">
            <w:pPr>
              <w:contextualSpacing/>
              <w:rPr>
                <w:rFonts w:ascii="Times New Roman" w:hAnsi="Times New Roman" w:cs="Times New Roman"/>
                <w:sz w:val="20"/>
                <w:szCs w:val="20"/>
              </w:rPr>
            </w:pPr>
            <w:r>
              <w:rPr>
                <w:rFonts w:ascii="Times New Roman" w:hAnsi="Times New Roman" w:cs="Times New Roman"/>
                <w:sz w:val="20"/>
                <w:szCs w:val="20"/>
              </w:rPr>
              <w:t>Настольные игры: собираем мозаику.</w:t>
            </w:r>
          </w:p>
          <w:p w14:paraId="1B75D485" w14:textId="77777777" w:rsidR="00DE6ED1" w:rsidRPr="00EA534F" w:rsidRDefault="00DE6ED1" w:rsidP="007A3827">
            <w:pPr>
              <w:contextualSpacing/>
              <w:rPr>
                <w:rFonts w:ascii="Times New Roman" w:hAnsi="Times New Roman" w:cs="Times New Roman"/>
                <w:sz w:val="20"/>
                <w:szCs w:val="20"/>
              </w:rPr>
            </w:pPr>
            <w:r>
              <w:rPr>
                <w:rFonts w:ascii="Times New Roman" w:hAnsi="Times New Roman" w:cs="Times New Roman"/>
                <w:sz w:val="20"/>
                <w:szCs w:val="20"/>
              </w:rPr>
              <w:t>Цель: развивать мелкую моторику рук, закреплять название цветов.</w:t>
            </w:r>
            <w:r w:rsidRPr="00EA534F">
              <w:rPr>
                <w:rFonts w:ascii="Times New Roman" w:hAnsi="Times New Roman" w:cs="Times New Roman"/>
                <w:sz w:val="20"/>
                <w:szCs w:val="20"/>
              </w:rPr>
              <w:t xml:space="preserve"> </w:t>
            </w:r>
          </w:p>
          <w:p w14:paraId="1266B156" w14:textId="77777777" w:rsidR="00DE6ED1" w:rsidRPr="00EA534F" w:rsidRDefault="00DE6ED1" w:rsidP="007A3827">
            <w:pPr>
              <w:contextualSpacing/>
              <w:rPr>
                <w:rFonts w:ascii="Times New Roman" w:hAnsi="Times New Roman" w:cs="Times New Roman"/>
                <w:sz w:val="20"/>
                <w:szCs w:val="20"/>
              </w:rPr>
            </w:pPr>
          </w:p>
        </w:tc>
        <w:tc>
          <w:tcPr>
            <w:tcW w:w="2410" w:type="dxa"/>
          </w:tcPr>
          <w:p w14:paraId="08ADDA81" w14:textId="77777777" w:rsidR="00DE6ED1" w:rsidRPr="00EA534F" w:rsidRDefault="00DE6ED1" w:rsidP="007A3827">
            <w:pPr>
              <w:contextualSpacing/>
              <w:rPr>
                <w:rFonts w:ascii="Times New Roman" w:hAnsi="Times New Roman" w:cs="Times New Roman"/>
                <w:sz w:val="20"/>
                <w:szCs w:val="20"/>
              </w:rPr>
            </w:pPr>
            <w:r w:rsidRPr="00EA534F">
              <w:rPr>
                <w:rFonts w:ascii="Times New Roman" w:hAnsi="Times New Roman" w:cs="Times New Roman"/>
                <w:sz w:val="20"/>
                <w:szCs w:val="20"/>
              </w:rPr>
              <w:t>Игры со строительным материалом «Строим дом».</w:t>
            </w:r>
          </w:p>
          <w:p w14:paraId="09EE4FCB" w14:textId="026237A9" w:rsidR="00DE6ED1" w:rsidRPr="003B2B5D" w:rsidRDefault="00DE6ED1" w:rsidP="007A3827">
            <w:pPr>
              <w:contextualSpacing/>
              <w:rPr>
                <w:rFonts w:ascii="Times New Roman" w:hAnsi="Times New Roman"/>
                <w:color w:val="000000"/>
                <w:sz w:val="20"/>
                <w:szCs w:val="20"/>
                <w:shd w:val="clear" w:color="auto" w:fill="FFFFFF"/>
              </w:rPr>
            </w:pPr>
            <w:r w:rsidRPr="00EA534F">
              <w:rPr>
                <w:rStyle w:val="c2"/>
                <w:rFonts w:ascii="Times New Roman" w:hAnsi="Times New Roman" w:cs="Times New Roman"/>
                <w:bCs/>
                <w:iCs/>
                <w:color w:val="000000"/>
                <w:sz w:val="20"/>
                <w:szCs w:val="20"/>
                <w:shd w:val="clear" w:color="auto" w:fill="FFFFFF"/>
              </w:rPr>
              <w:t>Цель:</w:t>
            </w:r>
            <w:r w:rsidRPr="00EA534F">
              <w:rPr>
                <w:rStyle w:val="c13"/>
                <w:rFonts w:ascii="Times New Roman" w:hAnsi="Times New Roman" w:cs="Times New Roman"/>
                <w:iCs/>
                <w:color w:val="000000"/>
                <w:sz w:val="20"/>
                <w:szCs w:val="20"/>
                <w:shd w:val="clear" w:color="auto" w:fill="FFFFFF"/>
              </w:rPr>
              <w:t> </w:t>
            </w:r>
            <w:r w:rsidRPr="00EA534F">
              <w:rPr>
                <w:rStyle w:val="c0"/>
                <w:rFonts w:ascii="Times New Roman" w:hAnsi="Times New Roman"/>
                <w:color w:val="000000"/>
                <w:sz w:val="20"/>
                <w:szCs w:val="20"/>
                <w:shd w:val="clear" w:color="auto" w:fill="FFFFFF"/>
              </w:rPr>
              <w:t>Составление домов разных размеров. Учить детей подбирать двери, окна, крыши, соответствующие величине данного дома.</w:t>
            </w:r>
          </w:p>
        </w:tc>
      </w:tr>
      <w:tr w:rsidR="00DE6ED1" w:rsidRPr="003C69F8" w14:paraId="59DFD202" w14:textId="77777777" w:rsidTr="003B2B5D">
        <w:trPr>
          <w:trHeight w:val="516"/>
        </w:trPr>
        <w:tc>
          <w:tcPr>
            <w:tcW w:w="1560" w:type="dxa"/>
            <w:tcBorders>
              <w:top w:val="single" w:sz="4" w:space="0" w:color="auto"/>
              <w:right w:val="single" w:sz="4" w:space="0" w:color="auto"/>
            </w:tcBorders>
          </w:tcPr>
          <w:p w14:paraId="10A2C589" w14:textId="77777777" w:rsidR="00DE6ED1" w:rsidRDefault="00DE6ED1" w:rsidP="007A3827">
            <w:pPr>
              <w:contextualSpacing/>
              <w:rPr>
                <w:rFonts w:ascii="Times New Roman" w:hAnsi="Times New Roman" w:cs="Times New Roman"/>
                <w:sz w:val="20"/>
                <w:szCs w:val="20"/>
              </w:rPr>
            </w:pPr>
            <w:r>
              <w:rPr>
                <w:rFonts w:ascii="Times New Roman" w:hAnsi="Times New Roman" w:cs="Times New Roman"/>
                <w:sz w:val="20"/>
                <w:szCs w:val="20"/>
              </w:rPr>
              <w:t xml:space="preserve">Утренняя гимнастика </w:t>
            </w:r>
          </w:p>
          <w:p w14:paraId="4F80C0DB" w14:textId="77777777" w:rsidR="00DE6ED1" w:rsidRPr="00A477E6" w:rsidRDefault="00DE6ED1" w:rsidP="007A3827">
            <w:pPr>
              <w:contextualSpacing/>
              <w:rPr>
                <w:rFonts w:ascii="Times New Roman" w:hAnsi="Times New Roman" w:cs="Times New Roman"/>
                <w:sz w:val="20"/>
                <w:szCs w:val="20"/>
              </w:rPr>
            </w:pPr>
            <w:r>
              <w:rPr>
                <w:rFonts w:ascii="Times New Roman" w:hAnsi="Times New Roman" w:cs="Times New Roman"/>
                <w:sz w:val="20"/>
                <w:szCs w:val="20"/>
              </w:rPr>
              <w:t>(6-8</w:t>
            </w:r>
            <w:r w:rsidRPr="00A477E6">
              <w:rPr>
                <w:rFonts w:ascii="Times New Roman" w:hAnsi="Times New Roman" w:cs="Times New Roman"/>
                <w:sz w:val="20"/>
                <w:szCs w:val="20"/>
              </w:rPr>
              <w:t>мин)</w:t>
            </w:r>
          </w:p>
        </w:tc>
        <w:tc>
          <w:tcPr>
            <w:tcW w:w="850" w:type="dxa"/>
            <w:tcBorders>
              <w:top w:val="single" w:sz="4" w:space="0" w:color="auto"/>
              <w:left w:val="single" w:sz="4" w:space="0" w:color="auto"/>
            </w:tcBorders>
          </w:tcPr>
          <w:p w14:paraId="19737238"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08.35-08.45</w:t>
            </w:r>
          </w:p>
        </w:tc>
        <w:tc>
          <w:tcPr>
            <w:tcW w:w="13183" w:type="dxa"/>
            <w:gridSpan w:val="5"/>
          </w:tcPr>
          <w:p w14:paraId="7CF18DF4" w14:textId="05810E44" w:rsidR="00DE6ED1" w:rsidRPr="00A477E6" w:rsidRDefault="00DE6ED1" w:rsidP="007A3827">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Комплекс </w:t>
            </w:r>
            <w:r>
              <w:rPr>
                <w:rFonts w:ascii="Times New Roman" w:hAnsi="Times New Roman" w:cs="Times New Roman"/>
                <w:b/>
                <w:sz w:val="20"/>
                <w:szCs w:val="20"/>
              </w:rPr>
              <w:t>№</w:t>
            </w:r>
            <w:r w:rsidRPr="00A477E6">
              <w:rPr>
                <w:rFonts w:ascii="Times New Roman" w:hAnsi="Times New Roman" w:cs="Times New Roman"/>
                <w:b/>
                <w:sz w:val="20"/>
                <w:szCs w:val="20"/>
              </w:rPr>
              <w:t>1</w:t>
            </w:r>
            <w:r w:rsidR="00EF4BEC">
              <w:rPr>
                <w:rFonts w:ascii="Times New Roman" w:hAnsi="Times New Roman" w:cs="Times New Roman"/>
                <w:b/>
                <w:sz w:val="20"/>
                <w:szCs w:val="20"/>
              </w:rPr>
              <w:t xml:space="preserve"> (без </w:t>
            </w:r>
            <w:r w:rsidR="008E331E">
              <w:rPr>
                <w:rFonts w:ascii="Times New Roman" w:hAnsi="Times New Roman" w:cs="Times New Roman"/>
                <w:b/>
                <w:sz w:val="20"/>
                <w:szCs w:val="20"/>
              </w:rPr>
              <w:t>предметов)</w:t>
            </w:r>
            <w:r w:rsidR="008E331E" w:rsidRPr="00A477E6">
              <w:rPr>
                <w:rFonts w:ascii="Times New Roman" w:hAnsi="Times New Roman" w:cs="Times New Roman"/>
                <w:b/>
                <w:sz w:val="20"/>
                <w:szCs w:val="20"/>
              </w:rPr>
              <w:t xml:space="preserve"> </w:t>
            </w:r>
          </w:p>
        </w:tc>
      </w:tr>
      <w:tr w:rsidR="00DE6ED1" w:rsidRPr="003C69F8" w14:paraId="43BF7301" w14:textId="77777777" w:rsidTr="003B2B5D">
        <w:trPr>
          <w:trHeight w:val="549"/>
        </w:trPr>
        <w:tc>
          <w:tcPr>
            <w:tcW w:w="1560" w:type="dxa"/>
            <w:tcBorders>
              <w:right w:val="single" w:sz="4" w:space="0" w:color="auto"/>
            </w:tcBorders>
          </w:tcPr>
          <w:p w14:paraId="7A88870A"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t>Завтрак</w:t>
            </w:r>
          </w:p>
        </w:tc>
        <w:tc>
          <w:tcPr>
            <w:tcW w:w="850" w:type="dxa"/>
            <w:tcBorders>
              <w:left w:val="single" w:sz="4" w:space="0" w:color="auto"/>
            </w:tcBorders>
          </w:tcPr>
          <w:p w14:paraId="62B1958C"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08.45-09.05</w:t>
            </w:r>
          </w:p>
        </w:tc>
        <w:tc>
          <w:tcPr>
            <w:tcW w:w="13183" w:type="dxa"/>
            <w:gridSpan w:val="5"/>
          </w:tcPr>
          <w:p w14:paraId="51C31312" w14:textId="77777777" w:rsidR="00DE6ED1" w:rsidRPr="00A477E6" w:rsidRDefault="00DE6ED1" w:rsidP="007A3827">
            <w:pPr>
              <w:rPr>
                <w:rFonts w:ascii="Times New Roman" w:hAnsi="Times New Roman" w:cs="Times New Roman"/>
                <w:sz w:val="20"/>
                <w:szCs w:val="20"/>
              </w:rPr>
            </w:pPr>
            <w:r w:rsidRPr="00293BE9">
              <w:rPr>
                <w:rFonts w:ascii="Times New Roman" w:hAnsi="Times New Roman" w:cs="Times New Roman"/>
                <w:sz w:val="20"/>
                <w:szCs w:val="20"/>
              </w:rPr>
              <w:t>Цель: формировать культуру поведения во время еды, не разговаривать во время еды</w:t>
            </w:r>
            <w:r>
              <w:rPr>
                <w:rFonts w:ascii="Times New Roman" w:hAnsi="Times New Roman" w:cs="Times New Roman"/>
                <w:sz w:val="20"/>
                <w:szCs w:val="20"/>
              </w:rPr>
              <w:t>, правильно держать ложку, тщательно пережевывать пищу.</w:t>
            </w:r>
          </w:p>
        </w:tc>
      </w:tr>
      <w:tr w:rsidR="00DE6ED1" w:rsidRPr="003C69F8" w14:paraId="3F7132BF" w14:textId="77777777" w:rsidTr="003B2B5D">
        <w:tc>
          <w:tcPr>
            <w:tcW w:w="1560" w:type="dxa"/>
            <w:vMerge w:val="restart"/>
            <w:tcBorders>
              <w:right w:val="single" w:sz="4" w:space="0" w:color="auto"/>
            </w:tcBorders>
          </w:tcPr>
          <w:p w14:paraId="22ABC28F"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t>Игры, подготовка к организованно-учебной деятельности (ОУД)</w:t>
            </w:r>
          </w:p>
          <w:p w14:paraId="3253AF95" w14:textId="77777777" w:rsidR="00DE6ED1" w:rsidRPr="00A477E6" w:rsidRDefault="00DE6ED1" w:rsidP="007A3827">
            <w:pPr>
              <w:rPr>
                <w:rFonts w:ascii="Times New Roman" w:hAnsi="Times New Roman" w:cs="Times New Roman"/>
                <w:sz w:val="20"/>
                <w:szCs w:val="20"/>
              </w:rPr>
            </w:pPr>
          </w:p>
        </w:tc>
        <w:tc>
          <w:tcPr>
            <w:tcW w:w="850" w:type="dxa"/>
            <w:vMerge w:val="restart"/>
            <w:tcBorders>
              <w:left w:val="single" w:sz="4" w:space="0" w:color="auto"/>
            </w:tcBorders>
          </w:tcPr>
          <w:p w14:paraId="4F83B37B"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09.05-09.15</w:t>
            </w:r>
          </w:p>
          <w:p w14:paraId="0A89530C" w14:textId="77777777" w:rsidR="00DE6ED1" w:rsidRPr="00A477E6" w:rsidRDefault="00DE6ED1" w:rsidP="007A3827">
            <w:pPr>
              <w:rPr>
                <w:rFonts w:ascii="Times New Roman" w:hAnsi="Times New Roman" w:cs="Times New Roman"/>
                <w:sz w:val="20"/>
                <w:szCs w:val="20"/>
              </w:rPr>
            </w:pPr>
          </w:p>
          <w:p w14:paraId="5143B346" w14:textId="77777777" w:rsidR="00DE6ED1" w:rsidRPr="00A477E6" w:rsidRDefault="00DE6ED1" w:rsidP="007A3827">
            <w:pPr>
              <w:rPr>
                <w:rFonts w:ascii="Times New Roman" w:hAnsi="Times New Roman" w:cs="Times New Roman"/>
                <w:sz w:val="20"/>
                <w:szCs w:val="20"/>
              </w:rPr>
            </w:pPr>
          </w:p>
        </w:tc>
        <w:tc>
          <w:tcPr>
            <w:tcW w:w="13183" w:type="dxa"/>
            <w:gridSpan w:val="5"/>
          </w:tcPr>
          <w:p w14:paraId="2D415BF3"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t>Игры и игровые упражнения малой подвижности для подготовки детей к ОУД</w:t>
            </w:r>
          </w:p>
        </w:tc>
      </w:tr>
      <w:tr w:rsidR="00DE6ED1" w:rsidRPr="003C69F8" w14:paraId="2028DD6E" w14:textId="77777777" w:rsidTr="003B2B5D">
        <w:tc>
          <w:tcPr>
            <w:tcW w:w="1560" w:type="dxa"/>
            <w:vMerge/>
            <w:tcBorders>
              <w:right w:val="single" w:sz="4" w:space="0" w:color="auto"/>
            </w:tcBorders>
          </w:tcPr>
          <w:p w14:paraId="74B4AF70" w14:textId="77777777" w:rsidR="00DE6ED1" w:rsidRPr="00A477E6" w:rsidRDefault="00DE6ED1" w:rsidP="007A3827">
            <w:pPr>
              <w:rPr>
                <w:rFonts w:ascii="Times New Roman" w:hAnsi="Times New Roman" w:cs="Times New Roman"/>
                <w:sz w:val="20"/>
                <w:szCs w:val="20"/>
              </w:rPr>
            </w:pPr>
          </w:p>
        </w:tc>
        <w:tc>
          <w:tcPr>
            <w:tcW w:w="850" w:type="dxa"/>
            <w:vMerge/>
            <w:tcBorders>
              <w:left w:val="single" w:sz="4" w:space="0" w:color="auto"/>
            </w:tcBorders>
          </w:tcPr>
          <w:p w14:paraId="52BB44A9" w14:textId="77777777" w:rsidR="00DE6ED1" w:rsidRPr="00A477E6" w:rsidRDefault="00DE6ED1" w:rsidP="007A3827">
            <w:pPr>
              <w:rPr>
                <w:rFonts w:ascii="Times New Roman" w:hAnsi="Times New Roman" w:cs="Times New Roman"/>
                <w:sz w:val="20"/>
                <w:szCs w:val="20"/>
              </w:rPr>
            </w:pPr>
          </w:p>
        </w:tc>
        <w:tc>
          <w:tcPr>
            <w:tcW w:w="2694" w:type="dxa"/>
          </w:tcPr>
          <w:p w14:paraId="7545F3AA" w14:textId="77777777" w:rsidR="00DE6ED1" w:rsidRPr="007A3827" w:rsidRDefault="00DE6ED1" w:rsidP="007A3827">
            <w:pPr>
              <w:contextualSpacing/>
              <w:rPr>
                <w:rFonts w:ascii="Times New Roman" w:hAnsi="Times New Roman" w:cs="Times New Roman"/>
                <w:sz w:val="20"/>
                <w:szCs w:val="20"/>
              </w:rPr>
            </w:pPr>
            <w:r w:rsidRPr="007A3827">
              <w:rPr>
                <w:rFonts w:ascii="Times New Roman" w:hAnsi="Times New Roman" w:cs="Times New Roman"/>
                <w:sz w:val="20"/>
                <w:szCs w:val="20"/>
              </w:rPr>
              <w:t>Малоподвижная игра: «Здравствуй, друг!»                         Цель: у</w:t>
            </w:r>
            <w:r w:rsidRPr="007A3827">
              <w:rPr>
                <w:rFonts w:ascii="Times New Roman" w:hAnsi="Times New Roman" w:cs="Times New Roman"/>
                <w:color w:val="0D0D0D"/>
                <w:sz w:val="20"/>
                <w:szCs w:val="20"/>
                <w:shd w:val="clear" w:color="auto" w:fill="FFFFFF"/>
              </w:rPr>
              <w:t>пражнять в ходьбе по кругу, согласовывать движения с текстом</w:t>
            </w:r>
          </w:p>
        </w:tc>
        <w:tc>
          <w:tcPr>
            <w:tcW w:w="2693" w:type="dxa"/>
          </w:tcPr>
          <w:p w14:paraId="17A1ACA8" w14:textId="77777777" w:rsidR="00DE6ED1" w:rsidRPr="007A3827" w:rsidRDefault="00DE6ED1" w:rsidP="007A3827">
            <w:pPr>
              <w:contextualSpacing/>
              <w:rPr>
                <w:rFonts w:ascii="Times New Roman" w:hAnsi="Times New Roman" w:cs="Times New Roman"/>
                <w:sz w:val="20"/>
                <w:szCs w:val="20"/>
              </w:rPr>
            </w:pPr>
            <w:r w:rsidRPr="007A3827">
              <w:rPr>
                <w:rFonts w:ascii="Times New Roman" w:hAnsi="Times New Roman" w:cs="Times New Roman"/>
                <w:sz w:val="20"/>
                <w:szCs w:val="20"/>
              </w:rPr>
              <w:t>Словесная игра: «Кто что делает?»                             Цель: поддержание интереса детей, мотивирование на процесс обучения</w:t>
            </w:r>
          </w:p>
        </w:tc>
        <w:tc>
          <w:tcPr>
            <w:tcW w:w="2693" w:type="dxa"/>
          </w:tcPr>
          <w:p w14:paraId="30697216" w14:textId="77777777" w:rsidR="00DE6ED1" w:rsidRPr="007A3827" w:rsidRDefault="00DE6ED1" w:rsidP="007A3827">
            <w:pPr>
              <w:contextualSpacing/>
              <w:rPr>
                <w:rFonts w:ascii="Times New Roman" w:hAnsi="Times New Roman" w:cs="Times New Roman"/>
                <w:sz w:val="20"/>
                <w:szCs w:val="20"/>
              </w:rPr>
            </w:pPr>
            <w:r w:rsidRPr="007A3827">
              <w:rPr>
                <w:rFonts w:ascii="Times New Roman" w:hAnsi="Times New Roman" w:cs="Times New Roman"/>
                <w:sz w:val="20"/>
                <w:szCs w:val="20"/>
              </w:rPr>
              <w:t>Беседа: «Природа просыпается»</w:t>
            </w:r>
          </w:p>
          <w:p w14:paraId="584A93A7" w14:textId="77777777" w:rsidR="00DE6ED1" w:rsidRPr="007A3827" w:rsidRDefault="00DE6ED1" w:rsidP="007A3827">
            <w:pPr>
              <w:rPr>
                <w:rFonts w:ascii="Times New Roman" w:hAnsi="Times New Roman" w:cs="Times New Roman"/>
                <w:sz w:val="20"/>
                <w:szCs w:val="20"/>
              </w:rPr>
            </w:pPr>
            <w:r w:rsidRPr="007A3827">
              <w:rPr>
                <w:rFonts w:ascii="Times New Roman" w:hAnsi="Times New Roman" w:cs="Times New Roman"/>
                <w:sz w:val="20"/>
                <w:szCs w:val="20"/>
              </w:rPr>
              <w:t>Цель:</w:t>
            </w:r>
            <w:r w:rsidRPr="007A3827">
              <w:rPr>
                <w:rFonts w:ascii="Arial" w:hAnsi="Arial" w:cs="Arial"/>
                <w:color w:val="111111"/>
                <w:sz w:val="27"/>
                <w:szCs w:val="27"/>
                <w:shd w:val="clear" w:color="auto" w:fill="FFFFFF"/>
              </w:rPr>
              <w:t xml:space="preserve"> </w:t>
            </w:r>
            <w:r w:rsidRPr="007A3827">
              <w:rPr>
                <w:rFonts w:ascii="Times New Roman" w:hAnsi="Times New Roman" w:cs="Times New Roman"/>
                <w:color w:val="111111"/>
                <w:sz w:val="20"/>
                <w:szCs w:val="20"/>
                <w:shd w:val="clear" w:color="auto" w:fill="FFFFFF"/>
              </w:rPr>
              <w:t xml:space="preserve">расширить представление детей о характерных признаках весны. Учить находить эти признаки самостоятельно, развивать умение наблюдать </w:t>
            </w:r>
            <w:r w:rsidRPr="007A3827">
              <w:rPr>
                <w:rFonts w:ascii="Times New Roman" w:hAnsi="Times New Roman" w:cs="Times New Roman"/>
                <w:color w:val="111111"/>
                <w:sz w:val="20"/>
                <w:szCs w:val="20"/>
                <w:shd w:val="clear" w:color="auto" w:fill="FFFFFF"/>
              </w:rPr>
              <w:lastRenderedPageBreak/>
              <w:t>и анализировать</w:t>
            </w:r>
          </w:p>
        </w:tc>
        <w:tc>
          <w:tcPr>
            <w:tcW w:w="2693" w:type="dxa"/>
          </w:tcPr>
          <w:p w14:paraId="400F4975" w14:textId="77777777" w:rsidR="00DE6ED1" w:rsidRPr="007A3827" w:rsidRDefault="00DE6ED1" w:rsidP="007A3827">
            <w:pPr>
              <w:contextualSpacing/>
              <w:rPr>
                <w:rFonts w:ascii="Times New Roman" w:hAnsi="Times New Roman" w:cs="Times New Roman"/>
                <w:sz w:val="20"/>
                <w:szCs w:val="20"/>
              </w:rPr>
            </w:pPr>
            <w:r w:rsidRPr="007A3827">
              <w:rPr>
                <w:rFonts w:ascii="Times New Roman" w:hAnsi="Times New Roman" w:cs="Times New Roman"/>
                <w:sz w:val="20"/>
                <w:szCs w:val="20"/>
              </w:rPr>
              <w:lastRenderedPageBreak/>
              <w:t>Пальчиковые игры «Приглашение» «Пастушок»</w:t>
            </w:r>
          </w:p>
          <w:p w14:paraId="2581D48A" w14:textId="77777777" w:rsidR="00DE6ED1" w:rsidRPr="007A3827" w:rsidRDefault="00DE6ED1" w:rsidP="007A3827">
            <w:pPr>
              <w:rPr>
                <w:rFonts w:ascii="Times New Roman" w:hAnsi="Times New Roman" w:cs="Times New Roman"/>
                <w:sz w:val="20"/>
                <w:szCs w:val="20"/>
              </w:rPr>
            </w:pPr>
            <w:r w:rsidRPr="007A3827">
              <w:rPr>
                <w:rFonts w:ascii="Times New Roman" w:hAnsi="Times New Roman" w:cs="Times New Roman"/>
                <w:sz w:val="20"/>
                <w:szCs w:val="20"/>
              </w:rPr>
              <w:t>Цель:</w:t>
            </w:r>
            <w:r w:rsidRPr="007A3827">
              <w:rPr>
                <w:rFonts w:ascii="Times New Roman" w:hAnsi="Times New Roman" w:cs="Times New Roman"/>
                <w:color w:val="000000"/>
                <w:sz w:val="20"/>
                <w:szCs w:val="20"/>
                <w:shd w:val="clear" w:color="auto" w:fill="FFFFFF"/>
              </w:rPr>
              <w:t xml:space="preserve"> развитие мелкой и общей моторики. Развитие тонких движений пальцев рук.</w:t>
            </w:r>
          </w:p>
        </w:tc>
        <w:tc>
          <w:tcPr>
            <w:tcW w:w="2410" w:type="dxa"/>
          </w:tcPr>
          <w:p w14:paraId="00C36D1B" w14:textId="77777777" w:rsidR="00DE6ED1" w:rsidRPr="007A3827" w:rsidRDefault="00DE6ED1" w:rsidP="007A3827">
            <w:pPr>
              <w:contextualSpacing/>
              <w:rPr>
                <w:rFonts w:ascii="Times New Roman" w:hAnsi="Times New Roman" w:cs="Times New Roman"/>
                <w:sz w:val="20"/>
                <w:szCs w:val="20"/>
              </w:rPr>
            </w:pPr>
            <w:r w:rsidRPr="007A3827">
              <w:rPr>
                <w:rFonts w:ascii="Times New Roman" w:hAnsi="Times New Roman" w:cs="Times New Roman"/>
                <w:sz w:val="20"/>
                <w:szCs w:val="20"/>
              </w:rPr>
              <w:t>Малоподвижная игра: «Угадай по голосу»</w:t>
            </w:r>
          </w:p>
          <w:p w14:paraId="643D5669" w14:textId="77777777" w:rsidR="00DE6ED1" w:rsidRPr="007A3827" w:rsidRDefault="00DE6ED1" w:rsidP="007A3827">
            <w:pPr>
              <w:rPr>
                <w:rFonts w:ascii="Times New Roman" w:hAnsi="Times New Roman" w:cs="Times New Roman"/>
                <w:color w:val="000000"/>
                <w:sz w:val="20"/>
                <w:szCs w:val="20"/>
                <w:shd w:val="clear" w:color="auto" w:fill="FFFFFF"/>
              </w:rPr>
            </w:pPr>
            <w:r w:rsidRPr="007A3827">
              <w:rPr>
                <w:rFonts w:ascii="Times New Roman" w:hAnsi="Times New Roman" w:cs="Times New Roman"/>
                <w:sz w:val="20"/>
                <w:szCs w:val="20"/>
              </w:rPr>
              <w:t xml:space="preserve">Цель: </w:t>
            </w:r>
            <w:r w:rsidRPr="007A3827">
              <w:rPr>
                <w:rFonts w:ascii="Times New Roman" w:hAnsi="Times New Roman" w:cs="Times New Roman"/>
                <w:color w:val="181818"/>
                <w:sz w:val="20"/>
                <w:szCs w:val="20"/>
                <w:shd w:val="clear" w:color="auto" w:fill="FFFFFF"/>
              </w:rPr>
              <w:t>стимулировать развитие речи, развивать слуховое внимание.</w:t>
            </w:r>
          </w:p>
        </w:tc>
      </w:tr>
      <w:tr w:rsidR="00DE6ED1" w:rsidRPr="001A1A1C" w14:paraId="17E74F61" w14:textId="77777777" w:rsidTr="003B2B5D">
        <w:trPr>
          <w:trHeight w:val="416"/>
        </w:trPr>
        <w:tc>
          <w:tcPr>
            <w:tcW w:w="1560" w:type="dxa"/>
            <w:tcBorders>
              <w:right w:val="single" w:sz="4" w:space="0" w:color="auto"/>
            </w:tcBorders>
          </w:tcPr>
          <w:p w14:paraId="5AC37763"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lastRenderedPageBreak/>
              <w:t xml:space="preserve">ОУД по расписанию </w:t>
            </w:r>
          </w:p>
          <w:p w14:paraId="17C7F42C"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t xml:space="preserve"> </w:t>
            </w:r>
          </w:p>
        </w:tc>
        <w:tc>
          <w:tcPr>
            <w:tcW w:w="850" w:type="dxa"/>
            <w:tcBorders>
              <w:left w:val="single" w:sz="4" w:space="0" w:color="auto"/>
            </w:tcBorders>
          </w:tcPr>
          <w:p w14:paraId="6CEF0257"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09.15-10.30</w:t>
            </w:r>
          </w:p>
        </w:tc>
        <w:tc>
          <w:tcPr>
            <w:tcW w:w="2694" w:type="dxa"/>
          </w:tcPr>
          <w:p w14:paraId="2839B2F3" w14:textId="77777777" w:rsidR="00DE6ED1" w:rsidRPr="001A1A1C" w:rsidRDefault="00DE6ED1" w:rsidP="007A3827">
            <w:pPr>
              <w:rPr>
                <w:rFonts w:asciiTheme="majorBidi" w:hAnsiTheme="majorBidi" w:cstheme="majorBidi"/>
                <w:sz w:val="20"/>
                <w:szCs w:val="20"/>
              </w:rPr>
            </w:pPr>
            <w:r w:rsidRPr="001A1A1C">
              <w:rPr>
                <w:rFonts w:asciiTheme="majorBidi" w:hAnsiTheme="majorBidi" w:cstheme="majorBidi"/>
                <w:b/>
                <w:sz w:val="20"/>
                <w:szCs w:val="20"/>
              </w:rPr>
              <w:t>1.Естествознание.</w:t>
            </w:r>
          </w:p>
          <w:p w14:paraId="4892EB1E" w14:textId="77777777" w:rsidR="00DE6ED1" w:rsidRPr="007A3827" w:rsidRDefault="00DE6ED1" w:rsidP="007A3827">
            <w:pPr>
              <w:rPr>
                <w:rFonts w:asciiTheme="majorBidi" w:hAnsiTheme="majorBidi" w:cstheme="majorBidi"/>
                <w:sz w:val="20"/>
                <w:szCs w:val="20"/>
              </w:rPr>
            </w:pPr>
            <w:r w:rsidRPr="007A3827">
              <w:rPr>
                <w:rFonts w:asciiTheme="majorBidi" w:hAnsiTheme="majorBidi" w:cstheme="majorBidi"/>
                <w:sz w:val="20"/>
                <w:szCs w:val="20"/>
              </w:rPr>
              <w:t>Тема: «</w:t>
            </w:r>
            <w:r w:rsidR="008F0817">
              <w:rPr>
                <w:rFonts w:asciiTheme="majorBidi" w:hAnsiTheme="majorBidi" w:cstheme="majorBidi"/>
                <w:sz w:val="20"/>
                <w:szCs w:val="20"/>
              </w:rPr>
              <w:t>Весенняя природа</w:t>
            </w:r>
            <w:r w:rsidRPr="007A3827">
              <w:rPr>
                <w:rFonts w:asciiTheme="majorBidi" w:hAnsiTheme="majorBidi" w:cstheme="majorBidi"/>
                <w:sz w:val="20"/>
                <w:szCs w:val="20"/>
              </w:rPr>
              <w:t>»</w:t>
            </w:r>
          </w:p>
          <w:p w14:paraId="4752CBBE" w14:textId="77777777" w:rsidR="00DE6ED1" w:rsidRPr="006A6478" w:rsidRDefault="00DE6ED1" w:rsidP="007A3827">
            <w:pPr>
              <w:shd w:val="clear" w:color="auto" w:fill="FFFFFF"/>
              <w:contextualSpacing/>
              <w:rPr>
                <w:rFonts w:ascii="Times New Roman" w:eastAsia="Times New Roman" w:hAnsi="Times New Roman" w:cs="Times New Roman"/>
                <w:color w:val="000000"/>
                <w:sz w:val="20"/>
                <w:szCs w:val="20"/>
              </w:rPr>
            </w:pPr>
            <w:r w:rsidRPr="007A3827">
              <w:rPr>
                <w:rFonts w:asciiTheme="majorBidi" w:hAnsiTheme="majorBidi" w:cstheme="majorBidi"/>
                <w:sz w:val="20"/>
                <w:szCs w:val="20"/>
              </w:rPr>
              <w:t xml:space="preserve">Цель: </w:t>
            </w:r>
            <w:r w:rsidR="008F0817">
              <w:rPr>
                <w:rFonts w:asciiTheme="majorBidi" w:hAnsiTheme="majorBidi" w:cstheme="majorBidi"/>
                <w:sz w:val="20"/>
                <w:szCs w:val="20"/>
              </w:rPr>
              <w:t>продо</w:t>
            </w:r>
            <w:r w:rsidR="00EA0C56">
              <w:rPr>
                <w:rFonts w:asciiTheme="majorBidi" w:hAnsiTheme="majorBidi" w:cstheme="majorBidi"/>
                <w:sz w:val="20"/>
                <w:szCs w:val="20"/>
              </w:rPr>
              <w:t>л</w:t>
            </w:r>
            <w:r w:rsidR="008F0817">
              <w:rPr>
                <w:rFonts w:asciiTheme="majorBidi" w:hAnsiTheme="majorBidi" w:cstheme="majorBidi"/>
                <w:sz w:val="20"/>
                <w:szCs w:val="20"/>
              </w:rPr>
              <w:t>жать расширять представления о сезонных изменениях в природе, учить наблюдать за природой, познакомить с основными признаками весны: тают сосульки, бегут ручьи, распускаются листочки; развивать пространственное мышление, речь, обогащать словарь, умение отвечать на вопросы, воспитывать любовь к природе.</w:t>
            </w:r>
            <w:r w:rsidR="00EA0C56">
              <w:rPr>
                <w:rFonts w:ascii="Times New Roman" w:eastAsia="Times New Roman" w:hAnsi="Times New Roman" w:cs="Times New Roman"/>
                <w:color w:val="000000"/>
                <w:sz w:val="20"/>
                <w:szCs w:val="20"/>
              </w:rPr>
              <w:t xml:space="preserve"> У</w:t>
            </w:r>
            <w:r>
              <w:rPr>
                <w:rFonts w:ascii="Times New Roman" w:eastAsia="Times New Roman" w:hAnsi="Times New Roman" w:cs="Times New Roman"/>
                <w:color w:val="000000"/>
                <w:sz w:val="20"/>
                <w:szCs w:val="20"/>
              </w:rPr>
              <w:t>чить детей способности к совместной работе.</w:t>
            </w:r>
          </w:p>
          <w:p w14:paraId="4E5F1CCD" w14:textId="77777777" w:rsidR="00DE6ED1" w:rsidRPr="001A1A1C" w:rsidRDefault="00DE6ED1" w:rsidP="007A3827">
            <w:pPr>
              <w:rPr>
                <w:rFonts w:asciiTheme="majorBidi" w:hAnsiTheme="majorBidi" w:cstheme="majorBidi"/>
                <w:b/>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«Когда это бывает?»</w:t>
            </w:r>
          </w:p>
          <w:p w14:paraId="1AA9FA86" w14:textId="77777777" w:rsidR="00DE6ED1" w:rsidRDefault="00DE6ED1" w:rsidP="007A3827">
            <w:pPr>
              <w:rPr>
                <w:rFonts w:asciiTheme="majorBidi" w:hAnsiTheme="majorBidi" w:cstheme="majorBidi"/>
                <w:b/>
                <w:sz w:val="20"/>
                <w:szCs w:val="20"/>
              </w:rPr>
            </w:pPr>
            <w:r>
              <w:rPr>
                <w:rFonts w:asciiTheme="majorBidi" w:hAnsiTheme="majorBidi" w:cstheme="majorBidi"/>
                <w:b/>
                <w:sz w:val="20"/>
                <w:szCs w:val="20"/>
              </w:rPr>
              <w:t>2. Музыка.</w:t>
            </w:r>
          </w:p>
          <w:p w14:paraId="05FCA300" w14:textId="77777777" w:rsidR="00DE6ED1" w:rsidRPr="001A1A1C" w:rsidRDefault="00DE6ED1" w:rsidP="007A3827">
            <w:pPr>
              <w:rPr>
                <w:rFonts w:ascii="Times New Roman" w:hAnsi="Times New Roman" w:cs="Times New Roman"/>
                <w:sz w:val="20"/>
                <w:szCs w:val="20"/>
              </w:rPr>
            </w:pPr>
            <w:r w:rsidRPr="001A1A1C">
              <w:rPr>
                <w:rFonts w:asciiTheme="majorBidi" w:eastAsia="Times New Roman" w:hAnsiTheme="majorBidi" w:cstheme="majorBidi"/>
                <w:color w:val="000000"/>
                <w:sz w:val="20"/>
                <w:szCs w:val="20"/>
              </w:rPr>
              <w:t>По плану музыкального руководителя</w:t>
            </w:r>
          </w:p>
          <w:p w14:paraId="2745ED61" w14:textId="77777777" w:rsidR="00DE6ED1" w:rsidRPr="001A1A1C" w:rsidRDefault="00DE6ED1" w:rsidP="007A3827">
            <w:pPr>
              <w:rPr>
                <w:rFonts w:asciiTheme="majorBidi" w:hAnsiTheme="majorBidi" w:cstheme="majorBidi"/>
                <w:b/>
                <w:sz w:val="20"/>
                <w:szCs w:val="20"/>
              </w:rPr>
            </w:pPr>
            <w:r w:rsidRPr="001A1A1C">
              <w:rPr>
                <w:rFonts w:asciiTheme="majorBidi" w:hAnsiTheme="majorBidi" w:cstheme="majorBidi"/>
                <w:b/>
                <w:sz w:val="20"/>
                <w:szCs w:val="20"/>
              </w:rPr>
              <w:t>3. Рисование.</w:t>
            </w:r>
          </w:p>
          <w:p w14:paraId="40B0764F" w14:textId="77777777" w:rsidR="00DE6ED1" w:rsidRPr="001A1A1C" w:rsidRDefault="00DE6ED1" w:rsidP="007A3827">
            <w:pPr>
              <w:rPr>
                <w:rFonts w:asciiTheme="majorBidi" w:hAnsiTheme="majorBidi" w:cstheme="majorBidi"/>
                <w:b/>
                <w:sz w:val="20"/>
                <w:szCs w:val="20"/>
              </w:rPr>
            </w:pPr>
            <w:r w:rsidRPr="007B6CF0">
              <w:rPr>
                <w:rFonts w:asciiTheme="majorBidi" w:hAnsiTheme="majorBidi" w:cstheme="majorBidi"/>
                <w:sz w:val="20"/>
                <w:szCs w:val="20"/>
              </w:rPr>
              <w:t>Тема:</w:t>
            </w:r>
            <w:r w:rsidRPr="001A1A1C">
              <w:rPr>
                <w:rFonts w:asciiTheme="majorBidi" w:hAnsiTheme="majorBidi" w:cstheme="majorBidi"/>
                <w:b/>
                <w:sz w:val="20"/>
                <w:szCs w:val="20"/>
              </w:rPr>
              <w:t xml:space="preserve"> </w:t>
            </w:r>
            <w:r w:rsidRPr="001A1A1C">
              <w:rPr>
                <w:rFonts w:asciiTheme="majorBidi" w:hAnsiTheme="majorBidi" w:cstheme="majorBidi"/>
                <w:sz w:val="20"/>
                <w:szCs w:val="20"/>
              </w:rPr>
              <w:t>«</w:t>
            </w:r>
            <w:r w:rsidR="00EA0C56">
              <w:rPr>
                <w:rFonts w:asciiTheme="majorBidi" w:hAnsiTheme="majorBidi" w:cstheme="majorBidi"/>
                <w:sz w:val="20"/>
                <w:szCs w:val="20"/>
              </w:rPr>
              <w:t>Светит солнышко</w:t>
            </w:r>
            <w:r w:rsidRPr="001A1A1C">
              <w:rPr>
                <w:rFonts w:asciiTheme="majorBidi" w:hAnsiTheme="majorBidi" w:cstheme="majorBidi"/>
                <w:sz w:val="20"/>
                <w:szCs w:val="20"/>
              </w:rPr>
              <w:t>»</w:t>
            </w:r>
            <w:r w:rsidR="00EA0C56">
              <w:rPr>
                <w:rFonts w:asciiTheme="majorBidi" w:hAnsiTheme="majorBidi" w:cstheme="majorBidi"/>
                <w:sz w:val="20"/>
                <w:szCs w:val="20"/>
              </w:rPr>
              <w:t>.</w:t>
            </w:r>
            <w:r w:rsidRPr="001A1A1C">
              <w:rPr>
                <w:rFonts w:asciiTheme="majorBidi" w:hAnsiTheme="majorBidi" w:cstheme="majorBidi"/>
                <w:b/>
                <w:sz w:val="20"/>
                <w:szCs w:val="20"/>
              </w:rPr>
              <w:t xml:space="preserve"> </w:t>
            </w:r>
          </w:p>
          <w:p w14:paraId="4CB786E5" w14:textId="77777777" w:rsidR="00DE6ED1" w:rsidRPr="00EA0C56" w:rsidRDefault="00C96E2B" w:rsidP="007A3827">
            <w:pPr>
              <w:shd w:val="clear" w:color="auto" w:fill="FFFFFF"/>
              <w:contextualSpacing/>
              <w:rPr>
                <w:rFonts w:asciiTheme="majorBidi" w:hAnsiTheme="majorBidi" w:cstheme="majorBidi"/>
                <w:sz w:val="20"/>
                <w:szCs w:val="20"/>
              </w:rPr>
            </w:pPr>
            <w:r w:rsidRPr="007B6CF0">
              <w:rPr>
                <w:rFonts w:asciiTheme="majorBidi" w:hAnsiTheme="majorBidi" w:cstheme="majorBidi"/>
                <w:sz w:val="20"/>
                <w:szCs w:val="20"/>
              </w:rPr>
              <w:t>Цель:</w:t>
            </w:r>
            <w:r w:rsidR="00EA0C56">
              <w:rPr>
                <w:rFonts w:asciiTheme="majorBidi" w:hAnsiTheme="majorBidi" w:cstheme="majorBidi"/>
                <w:sz w:val="20"/>
                <w:szCs w:val="20"/>
              </w:rPr>
              <w:t xml:space="preserve"> учить передавать в рисунке образ солнышка, сочетать округлую форму с прямыми линиями. Упражнять в умении отжимать лишнюю краску о край баночки. Учить дополнять рисунок изображениями, соответствующими теме. Воспитывать самостоятельность и творчество.</w:t>
            </w:r>
            <w:r w:rsidR="00EA0C56">
              <w:rPr>
                <w:rFonts w:ascii="Times New Roman" w:eastAsia="Times New Roman" w:hAnsi="Times New Roman" w:cs="Times New Roman"/>
                <w:color w:val="000000"/>
                <w:sz w:val="20"/>
                <w:szCs w:val="20"/>
              </w:rPr>
              <w:t xml:space="preserve"> Р</w:t>
            </w:r>
            <w:r w:rsidR="00DE6ED1">
              <w:rPr>
                <w:rFonts w:ascii="Times New Roman" w:eastAsia="Times New Roman" w:hAnsi="Times New Roman" w:cs="Times New Roman"/>
                <w:color w:val="000000"/>
                <w:sz w:val="20"/>
                <w:szCs w:val="20"/>
              </w:rPr>
              <w:t>азвивать умение детей узнавать объект по описанию.</w:t>
            </w:r>
            <w:r w:rsidR="00DE6ED1" w:rsidRPr="00BA08FC">
              <w:rPr>
                <w:rFonts w:asciiTheme="majorBidi" w:hAnsiTheme="majorBidi" w:cstheme="majorBidi"/>
                <w:sz w:val="20"/>
                <w:szCs w:val="20"/>
              </w:rPr>
              <w:t xml:space="preserve">                   </w:t>
            </w:r>
          </w:p>
          <w:p w14:paraId="37BEE2FF" w14:textId="77777777" w:rsidR="00DE6ED1" w:rsidRPr="00BA08FC" w:rsidRDefault="00DE6ED1" w:rsidP="007A3827">
            <w:pPr>
              <w:rPr>
                <w:rFonts w:asciiTheme="majorBidi" w:hAnsiTheme="majorBidi" w:cstheme="majorBidi"/>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«На что похоже?»</w:t>
            </w:r>
          </w:p>
        </w:tc>
        <w:tc>
          <w:tcPr>
            <w:tcW w:w="2693" w:type="dxa"/>
          </w:tcPr>
          <w:p w14:paraId="31172861" w14:textId="77777777" w:rsidR="006A47F7" w:rsidRPr="003F174E" w:rsidRDefault="006A47F7" w:rsidP="006A47F7">
            <w:pPr>
              <w:contextualSpacing/>
              <w:rPr>
                <w:rFonts w:ascii="Times New Roman" w:hAnsi="Times New Roman" w:cs="Times New Roman"/>
                <w:b/>
                <w:sz w:val="20"/>
                <w:szCs w:val="20"/>
              </w:rPr>
            </w:pPr>
            <w:r w:rsidRPr="003F174E">
              <w:rPr>
                <w:rFonts w:ascii="Times New Roman" w:hAnsi="Times New Roman" w:cs="Times New Roman"/>
                <w:b/>
                <w:sz w:val="20"/>
                <w:szCs w:val="20"/>
              </w:rPr>
              <w:t>1</w:t>
            </w:r>
            <w:r w:rsidR="007A3827">
              <w:rPr>
                <w:rFonts w:ascii="Times New Roman" w:hAnsi="Times New Roman" w:cs="Times New Roman"/>
                <w:b/>
                <w:sz w:val="20"/>
                <w:szCs w:val="20"/>
              </w:rPr>
              <w:t>.</w:t>
            </w:r>
            <w:r w:rsidRPr="003F174E">
              <w:rPr>
                <w:rFonts w:ascii="Times New Roman" w:hAnsi="Times New Roman" w:cs="Times New Roman"/>
                <w:b/>
                <w:sz w:val="20"/>
                <w:szCs w:val="20"/>
              </w:rPr>
              <w:t>Основы математики.</w:t>
            </w:r>
          </w:p>
          <w:p w14:paraId="6074DF9D" w14:textId="77777777" w:rsidR="006A47F7" w:rsidRPr="008C669F" w:rsidRDefault="006A47F7" w:rsidP="006A47F7">
            <w:pPr>
              <w:rPr>
                <w:rFonts w:ascii="Times New Roman" w:hAnsi="Times New Roman" w:cs="Times New Roman"/>
                <w:sz w:val="20"/>
                <w:szCs w:val="20"/>
                <w:lang w:val="kk-KZ"/>
              </w:rPr>
            </w:pPr>
            <w:r w:rsidRPr="006A47F7">
              <w:rPr>
                <w:rFonts w:ascii="Times New Roman" w:hAnsi="Times New Roman" w:cs="Times New Roman"/>
                <w:sz w:val="20"/>
                <w:szCs w:val="20"/>
              </w:rPr>
              <w:t xml:space="preserve">Тема: </w:t>
            </w:r>
            <w:r w:rsidRPr="008C669F">
              <w:rPr>
                <w:rFonts w:ascii="Times New Roman" w:hAnsi="Times New Roman" w:cs="Times New Roman"/>
                <w:sz w:val="20"/>
                <w:szCs w:val="20"/>
                <w:lang w:val="kk-KZ"/>
              </w:rPr>
              <w:t>«Столько, сколько, поровну, больше, меньше»</w:t>
            </w:r>
          </w:p>
          <w:p w14:paraId="7EB363B9" w14:textId="77777777" w:rsidR="006A47F7" w:rsidRPr="006A47F7" w:rsidRDefault="006A47F7" w:rsidP="006A47F7">
            <w:pPr>
              <w:rPr>
                <w:rFonts w:asciiTheme="majorBidi" w:eastAsia="Calibri" w:hAnsiTheme="majorBidi" w:cstheme="majorBidi"/>
                <w:sz w:val="20"/>
                <w:szCs w:val="20"/>
              </w:rPr>
            </w:pPr>
            <w:r w:rsidRPr="006A47F7">
              <w:rPr>
                <w:rFonts w:ascii="Times New Roman" w:hAnsi="Times New Roman" w:cs="Times New Roman"/>
                <w:sz w:val="20"/>
                <w:szCs w:val="20"/>
              </w:rPr>
              <w:t xml:space="preserve">Цель: </w:t>
            </w:r>
            <w:r w:rsidR="002923E4">
              <w:rPr>
                <w:rFonts w:ascii="Times New Roman" w:hAnsi="Times New Roman" w:cs="Times New Roman"/>
                <w:sz w:val="20"/>
                <w:szCs w:val="20"/>
              </w:rPr>
              <w:t>учить детей выяснять, в какой из групп больше (меньше) предметов или в них предметов поровну, пользуясь приемом приложения; упражнять</w:t>
            </w:r>
            <w:r w:rsidR="009A1C8B">
              <w:rPr>
                <w:rFonts w:ascii="Times New Roman" w:hAnsi="Times New Roman" w:cs="Times New Roman"/>
                <w:sz w:val="20"/>
                <w:szCs w:val="20"/>
              </w:rPr>
              <w:t xml:space="preserve"> </w:t>
            </w:r>
            <w:r w:rsidR="002923E4">
              <w:rPr>
                <w:rFonts w:ascii="Times New Roman" w:hAnsi="Times New Roman" w:cs="Times New Roman"/>
                <w:sz w:val="20"/>
                <w:szCs w:val="20"/>
              </w:rPr>
              <w:t>в раскладывании</w:t>
            </w:r>
            <w:r w:rsidR="009A1C8B">
              <w:rPr>
                <w:rFonts w:ascii="Times New Roman" w:hAnsi="Times New Roman" w:cs="Times New Roman"/>
                <w:sz w:val="20"/>
                <w:szCs w:val="20"/>
              </w:rPr>
              <w:t xml:space="preserve"> предметов правой рукой слева направо. Уметь оценивать свои и чужие действия</w:t>
            </w:r>
            <w:r w:rsidR="00AA1304">
              <w:rPr>
                <w:rFonts w:ascii="Times New Roman" w:hAnsi="Times New Roman" w:cs="Times New Roman"/>
                <w:sz w:val="20"/>
                <w:szCs w:val="20"/>
              </w:rPr>
              <w:t>.</w:t>
            </w:r>
          </w:p>
          <w:p w14:paraId="43059A4E" w14:textId="77777777" w:rsidR="006A47F7" w:rsidRPr="00A477E6" w:rsidRDefault="006A47F7" w:rsidP="006A47F7">
            <w:pPr>
              <w:contextualSpacing/>
              <w:rPr>
                <w:rFonts w:ascii="Times New Roman" w:hAnsi="Times New Roman" w:cs="Times New Roman"/>
                <w:sz w:val="20"/>
                <w:szCs w:val="20"/>
              </w:rPr>
            </w:pPr>
            <w:r w:rsidRPr="001F03D9">
              <w:rPr>
                <w:rFonts w:ascii="Times New Roman" w:hAnsi="Times New Roman" w:cs="Times New Roman"/>
                <w:b/>
                <w:sz w:val="20"/>
                <w:szCs w:val="20"/>
              </w:rPr>
              <w:t>Д/игра:</w:t>
            </w:r>
            <w:r>
              <w:rPr>
                <w:rFonts w:ascii="Times New Roman" w:hAnsi="Times New Roman" w:cs="Times New Roman"/>
                <w:sz w:val="20"/>
                <w:szCs w:val="20"/>
              </w:rPr>
              <w:t xml:space="preserve"> «Справа, как слева»</w:t>
            </w:r>
          </w:p>
          <w:p w14:paraId="48FD83F8" w14:textId="77777777" w:rsidR="006A47F7" w:rsidRPr="00A477E6" w:rsidRDefault="006A47F7" w:rsidP="006A47F7">
            <w:pPr>
              <w:contextualSpacing/>
              <w:rPr>
                <w:rFonts w:ascii="Times New Roman" w:hAnsi="Times New Roman" w:cs="Times New Roman"/>
                <w:sz w:val="20"/>
                <w:szCs w:val="20"/>
              </w:rPr>
            </w:pPr>
          </w:p>
          <w:p w14:paraId="40BC8E92" w14:textId="77777777" w:rsidR="006A47F7" w:rsidRDefault="006A47F7" w:rsidP="007A3827">
            <w:pPr>
              <w:rPr>
                <w:rFonts w:asciiTheme="majorBidi" w:eastAsia="Calibri" w:hAnsiTheme="majorBidi" w:cstheme="majorBidi"/>
                <w:b/>
                <w:sz w:val="20"/>
                <w:szCs w:val="20"/>
              </w:rPr>
            </w:pPr>
          </w:p>
          <w:p w14:paraId="1CB649D6" w14:textId="77777777" w:rsidR="006A47F7" w:rsidRDefault="006A47F7" w:rsidP="007A3827">
            <w:pPr>
              <w:rPr>
                <w:rFonts w:asciiTheme="majorBidi" w:eastAsia="Calibri" w:hAnsiTheme="majorBidi" w:cstheme="majorBidi"/>
                <w:b/>
                <w:sz w:val="20"/>
                <w:szCs w:val="20"/>
              </w:rPr>
            </w:pPr>
          </w:p>
          <w:p w14:paraId="183B6592" w14:textId="77777777" w:rsidR="00DE6ED1" w:rsidRPr="001A1A1C" w:rsidRDefault="007A3827" w:rsidP="007A3827">
            <w:pPr>
              <w:rPr>
                <w:rFonts w:asciiTheme="majorBidi" w:eastAsia="Calibri" w:hAnsiTheme="majorBidi" w:cstheme="majorBidi"/>
                <w:b/>
                <w:sz w:val="20"/>
                <w:szCs w:val="20"/>
              </w:rPr>
            </w:pPr>
            <w:r>
              <w:rPr>
                <w:rFonts w:asciiTheme="majorBidi" w:eastAsia="Calibri" w:hAnsiTheme="majorBidi" w:cstheme="majorBidi"/>
                <w:b/>
                <w:sz w:val="20"/>
                <w:szCs w:val="20"/>
              </w:rPr>
              <w:t>2.</w:t>
            </w:r>
            <w:r w:rsidR="00DE6ED1" w:rsidRPr="001A1A1C">
              <w:rPr>
                <w:rFonts w:asciiTheme="majorBidi" w:eastAsia="Calibri" w:hAnsiTheme="majorBidi" w:cstheme="majorBidi"/>
                <w:b/>
                <w:sz w:val="20"/>
                <w:szCs w:val="20"/>
              </w:rPr>
              <w:t>Физическая культура</w:t>
            </w:r>
            <w:r>
              <w:rPr>
                <w:rFonts w:asciiTheme="majorBidi" w:eastAsia="Calibri" w:hAnsiTheme="majorBidi" w:cstheme="majorBidi"/>
                <w:b/>
                <w:sz w:val="20"/>
                <w:szCs w:val="20"/>
              </w:rPr>
              <w:t>.</w:t>
            </w:r>
          </w:p>
          <w:p w14:paraId="39B448D0" w14:textId="77777777" w:rsidR="00DE6ED1" w:rsidRPr="001A1A1C" w:rsidRDefault="00DE6ED1" w:rsidP="007A3827">
            <w:pPr>
              <w:rPr>
                <w:rFonts w:asciiTheme="majorBidi" w:eastAsia="Calibri" w:hAnsiTheme="majorBidi" w:cstheme="majorBidi"/>
                <w:sz w:val="20"/>
                <w:szCs w:val="20"/>
              </w:rPr>
            </w:pPr>
            <w:r w:rsidRPr="001A1A1C">
              <w:rPr>
                <w:rFonts w:asciiTheme="majorBidi" w:eastAsia="Calibri" w:hAnsiTheme="majorBidi" w:cstheme="majorBidi"/>
                <w:sz w:val="20"/>
                <w:szCs w:val="20"/>
              </w:rPr>
              <w:t>По плану спортинструктора</w:t>
            </w:r>
          </w:p>
          <w:p w14:paraId="545A24EF" w14:textId="77777777" w:rsidR="00DE6ED1" w:rsidRPr="001A1A1C" w:rsidRDefault="00DE6ED1" w:rsidP="007A3827">
            <w:pPr>
              <w:rPr>
                <w:rFonts w:asciiTheme="majorBidi" w:eastAsia="Calibri" w:hAnsiTheme="majorBidi" w:cstheme="majorBidi"/>
                <w:b/>
                <w:sz w:val="20"/>
                <w:szCs w:val="20"/>
              </w:rPr>
            </w:pPr>
          </w:p>
        </w:tc>
        <w:tc>
          <w:tcPr>
            <w:tcW w:w="2693" w:type="dxa"/>
          </w:tcPr>
          <w:p w14:paraId="2147C8B5" w14:textId="77777777" w:rsidR="006A47F7" w:rsidRPr="007A3827" w:rsidRDefault="006A47F7" w:rsidP="006A47F7">
            <w:pPr>
              <w:rPr>
                <w:rFonts w:asciiTheme="majorBidi" w:eastAsia="Times New Roman" w:hAnsiTheme="majorBidi" w:cstheme="majorBidi"/>
                <w:b/>
                <w:color w:val="000000"/>
                <w:sz w:val="20"/>
                <w:szCs w:val="20"/>
              </w:rPr>
            </w:pPr>
            <w:r w:rsidRPr="007A3827">
              <w:rPr>
                <w:rFonts w:asciiTheme="majorBidi" w:eastAsia="Times New Roman" w:hAnsiTheme="majorBidi" w:cstheme="majorBidi"/>
                <w:b/>
                <w:color w:val="000000"/>
                <w:sz w:val="20"/>
                <w:szCs w:val="20"/>
              </w:rPr>
              <w:t>1.Худ. литература.</w:t>
            </w:r>
          </w:p>
          <w:p w14:paraId="59EB8019" w14:textId="77777777" w:rsidR="006A47F7" w:rsidRPr="008C669F" w:rsidRDefault="006A47F7" w:rsidP="006A47F7">
            <w:pPr>
              <w:rPr>
                <w:rFonts w:ascii="Times New Roman" w:hAnsi="Times New Roman" w:cs="Times New Roman"/>
                <w:sz w:val="20"/>
                <w:szCs w:val="20"/>
                <w:lang w:val="kk-KZ"/>
              </w:rPr>
            </w:pPr>
            <w:r w:rsidRPr="006A47F7">
              <w:rPr>
                <w:rFonts w:asciiTheme="majorBidi" w:eastAsia="Times New Roman" w:hAnsiTheme="majorBidi" w:cstheme="majorBidi"/>
                <w:color w:val="000000"/>
                <w:sz w:val="20"/>
                <w:szCs w:val="20"/>
              </w:rPr>
              <w:t xml:space="preserve">Тема: </w:t>
            </w:r>
            <w:r w:rsidRPr="008C669F">
              <w:rPr>
                <w:rFonts w:ascii="Times New Roman" w:hAnsi="Times New Roman" w:cs="Times New Roman"/>
                <w:sz w:val="20"/>
                <w:szCs w:val="20"/>
                <w:lang w:val="kk-KZ"/>
              </w:rPr>
              <w:t>Пересказ рассказа Л Толстого «Хотела галка пить»</w:t>
            </w:r>
          </w:p>
          <w:p w14:paraId="3A9E2FB3" w14:textId="77777777" w:rsidR="006A47F7" w:rsidRPr="006C34B3" w:rsidRDefault="006A47F7" w:rsidP="006A47F7">
            <w:pPr>
              <w:contextualSpacing/>
              <w:rPr>
                <w:rFonts w:ascii="Times New Roman" w:hAnsi="Times New Roman" w:cs="Times New Roman"/>
                <w:sz w:val="20"/>
                <w:szCs w:val="20"/>
              </w:rPr>
            </w:pPr>
            <w:r w:rsidRPr="006A47F7">
              <w:rPr>
                <w:rFonts w:asciiTheme="majorBidi" w:eastAsia="Times New Roman" w:hAnsiTheme="majorBidi" w:cstheme="majorBidi"/>
                <w:color w:val="000000"/>
                <w:sz w:val="20"/>
                <w:szCs w:val="20"/>
              </w:rPr>
              <w:t xml:space="preserve">Цель: </w:t>
            </w:r>
            <w:r w:rsidR="006C34B3">
              <w:rPr>
                <w:rFonts w:asciiTheme="majorBidi" w:eastAsia="Times New Roman" w:hAnsiTheme="majorBidi" w:cstheme="majorBidi"/>
                <w:color w:val="000000"/>
                <w:sz w:val="20"/>
                <w:szCs w:val="20"/>
              </w:rPr>
              <w:t>закреплять умение детей определять жанр произведения. Учить передавать смысл рассказа близко к тексту. Расширять представления детей о галке. Воспитывать интерес и бережное отношение к птицам.</w:t>
            </w:r>
            <w:r w:rsidR="006C34B3">
              <w:rPr>
                <w:rFonts w:ascii="Times New Roman" w:hAnsi="Times New Roman" w:cs="Times New Roman"/>
                <w:sz w:val="20"/>
                <w:szCs w:val="20"/>
              </w:rPr>
              <w:t xml:space="preserve"> </w:t>
            </w:r>
            <w:r w:rsidR="006C34B3">
              <w:rPr>
                <w:rFonts w:asciiTheme="majorBidi" w:eastAsia="Times New Roman" w:hAnsiTheme="majorBidi" w:cstheme="majorBidi"/>
                <w:color w:val="000000"/>
                <w:sz w:val="20"/>
                <w:szCs w:val="20"/>
              </w:rPr>
              <w:t>У</w:t>
            </w:r>
            <w:r>
              <w:rPr>
                <w:rFonts w:asciiTheme="majorBidi" w:eastAsia="Times New Roman" w:hAnsiTheme="majorBidi" w:cstheme="majorBidi"/>
                <w:color w:val="000000"/>
                <w:sz w:val="20"/>
                <w:szCs w:val="20"/>
              </w:rPr>
              <w:t>чить детей вырабатывать способность к совместной работе.</w:t>
            </w:r>
          </w:p>
          <w:p w14:paraId="6198C017" w14:textId="77777777" w:rsidR="006A47F7" w:rsidRPr="001A1A1C" w:rsidRDefault="006A47F7" w:rsidP="006A47F7">
            <w:pPr>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«Назови героев сказки»</w:t>
            </w:r>
          </w:p>
          <w:p w14:paraId="3C0E18EF" w14:textId="77777777" w:rsidR="006A47F7" w:rsidRDefault="006A47F7" w:rsidP="007A3827">
            <w:pPr>
              <w:contextualSpacing/>
              <w:rPr>
                <w:rFonts w:ascii="Times New Roman" w:hAnsi="Times New Roman" w:cs="Times New Roman"/>
                <w:b/>
                <w:sz w:val="20"/>
                <w:szCs w:val="20"/>
              </w:rPr>
            </w:pPr>
          </w:p>
          <w:p w14:paraId="03DF55DB" w14:textId="77777777" w:rsidR="00DE6ED1" w:rsidRDefault="006A47F7" w:rsidP="007A3827">
            <w:pPr>
              <w:contextualSpacing/>
              <w:rPr>
                <w:rFonts w:ascii="Times New Roman" w:hAnsi="Times New Roman" w:cs="Times New Roman"/>
                <w:b/>
                <w:sz w:val="20"/>
                <w:szCs w:val="20"/>
              </w:rPr>
            </w:pPr>
            <w:r>
              <w:rPr>
                <w:rFonts w:ascii="Times New Roman" w:hAnsi="Times New Roman" w:cs="Times New Roman"/>
                <w:b/>
                <w:sz w:val="20"/>
                <w:szCs w:val="20"/>
              </w:rPr>
              <w:t>2</w:t>
            </w:r>
            <w:r w:rsidR="00DE6ED1">
              <w:rPr>
                <w:rFonts w:ascii="Times New Roman" w:hAnsi="Times New Roman" w:cs="Times New Roman"/>
                <w:b/>
                <w:sz w:val="20"/>
                <w:szCs w:val="20"/>
              </w:rPr>
              <w:t xml:space="preserve">.Физическая культура. </w:t>
            </w:r>
          </w:p>
          <w:p w14:paraId="29ED5B8C" w14:textId="77777777" w:rsidR="00DE6ED1" w:rsidRPr="00A477E6" w:rsidRDefault="006A47F7" w:rsidP="007A3827">
            <w:pPr>
              <w:contextualSpacing/>
              <w:rPr>
                <w:rFonts w:ascii="Times New Roman" w:hAnsi="Times New Roman" w:cs="Times New Roman"/>
                <w:sz w:val="20"/>
                <w:szCs w:val="20"/>
              </w:rPr>
            </w:pPr>
            <w:r>
              <w:rPr>
                <w:rFonts w:ascii="Times New Roman" w:hAnsi="Times New Roman" w:cs="Times New Roman"/>
                <w:sz w:val="20"/>
                <w:szCs w:val="20"/>
              </w:rPr>
              <w:t>По плану споринструктора.</w:t>
            </w:r>
          </w:p>
          <w:p w14:paraId="11DDCB0D" w14:textId="77777777" w:rsidR="00DE6ED1" w:rsidRPr="00A477E6" w:rsidRDefault="00DE6ED1" w:rsidP="007A3827">
            <w:pPr>
              <w:contextualSpacing/>
              <w:rPr>
                <w:rFonts w:ascii="Times New Roman" w:hAnsi="Times New Roman" w:cs="Times New Roman"/>
                <w:sz w:val="20"/>
                <w:szCs w:val="20"/>
              </w:rPr>
            </w:pPr>
          </w:p>
          <w:p w14:paraId="04C36640" w14:textId="77777777" w:rsidR="00DE6ED1" w:rsidRPr="00A477E6" w:rsidRDefault="00DE6ED1" w:rsidP="007A3827">
            <w:pPr>
              <w:contextualSpacing/>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57366563" w14:textId="77777777" w:rsidR="00DE6ED1" w:rsidRPr="001A1A1C" w:rsidRDefault="003F174E" w:rsidP="007A3827">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1</w:t>
            </w:r>
            <w:r w:rsidR="00DE6ED1" w:rsidRPr="001A1A1C">
              <w:rPr>
                <w:rFonts w:asciiTheme="majorBidi" w:eastAsia="Times New Roman" w:hAnsiTheme="majorBidi" w:cstheme="majorBidi"/>
                <w:b/>
                <w:color w:val="000000"/>
                <w:sz w:val="20"/>
                <w:szCs w:val="20"/>
              </w:rPr>
              <w:t>.Музыка.</w:t>
            </w:r>
          </w:p>
          <w:p w14:paraId="5CDC7362" w14:textId="77777777" w:rsidR="00DE6ED1" w:rsidRPr="001A1A1C" w:rsidRDefault="00DE6ED1" w:rsidP="007A3827">
            <w:pPr>
              <w:rPr>
                <w:rFonts w:ascii="Times New Roman" w:hAnsi="Times New Roman" w:cs="Times New Roman"/>
                <w:sz w:val="20"/>
                <w:szCs w:val="20"/>
              </w:rPr>
            </w:pPr>
            <w:r w:rsidRPr="001A1A1C">
              <w:rPr>
                <w:rFonts w:asciiTheme="majorBidi" w:eastAsia="Times New Roman" w:hAnsiTheme="majorBidi" w:cstheme="majorBidi"/>
                <w:color w:val="000000"/>
                <w:sz w:val="20"/>
                <w:szCs w:val="20"/>
              </w:rPr>
              <w:t>По плану музыкального руководителя</w:t>
            </w:r>
          </w:p>
          <w:p w14:paraId="10437070" w14:textId="77777777" w:rsidR="003F174E" w:rsidRDefault="003F174E" w:rsidP="007A3827">
            <w:pPr>
              <w:rPr>
                <w:rFonts w:asciiTheme="majorBidi" w:eastAsia="Times New Roman" w:hAnsiTheme="majorBidi" w:cstheme="majorBidi"/>
                <w:color w:val="000000"/>
                <w:sz w:val="20"/>
                <w:szCs w:val="20"/>
              </w:rPr>
            </w:pPr>
          </w:p>
          <w:p w14:paraId="063D3981" w14:textId="77777777" w:rsidR="003F174E" w:rsidRPr="003F174E" w:rsidRDefault="003F174E" w:rsidP="003F174E">
            <w:pPr>
              <w:rPr>
                <w:rFonts w:asciiTheme="majorBidi" w:eastAsia="Times New Roman" w:hAnsiTheme="majorBidi" w:cstheme="majorBidi"/>
                <w:sz w:val="20"/>
                <w:szCs w:val="20"/>
              </w:rPr>
            </w:pPr>
          </w:p>
          <w:p w14:paraId="75D3C1E8" w14:textId="77777777" w:rsidR="003F174E" w:rsidRPr="003F174E" w:rsidRDefault="003F174E" w:rsidP="003F174E">
            <w:pPr>
              <w:rPr>
                <w:rFonts w:asciiTheme="majorBidi" w:eastAsia="Calibri" w:hAnsiTheme="majorBidi" w:cstheme="majorBidi"/>
                <w:b/>
                <w:sz w:val="20"/>
                <w:szCs w:val="20"/>
              </w:rPr>
            </w:pPr>
            <w:r w:rsidRPr="003F174E">
              <w:rPr>
                <w:rFonts w:asciiTheme="majorBidi" w:eastAsia="Calibri" w:hAnsiTheme="majorBidi" w:cstheme="majorBidi"/>
                <w:b/>
                <w:sz w:val="20"/>
                <w:szCs w:val="20"/>
              </w:rPr>
              <w:t>2. Развитие речи.</w:t>
            </w:r>
          </w:p>
          <w:p w14:paraId="57C2DC63" w14:textId="77777777" w:rsidR="003F174E" w:rsidRPr="003F174E" w:rsidRDefault="003F174E" w:rsidP="003F174E">
            <w:pPr>
              <w:rPr>
                <w:rFonts w:ascii="Times New Roman" w:hAnsi="Times New Roman" w:cs="Times New Roman"/>
                <w:sz w:val="20"/>
                <w:szCs w:val="20"/>
                <w:lang w:val="kk-KZ"/>
              </w:rPr>
            </w:pPr>
            <w:r w:rsidRPr="003F174E">
              <w:rPr>
                <w:rFonts w:asciiTheme="majorBidi" w:eastAsia="Calibri" w:hAnsiTheme="majorBidi" w:cstheme="majorBidi"/>
                <w:sz w:val="20"/>
                <w:szCs w:val="20"/>
              </w:rPr>
              <w:t xml:space="preserve">Тема: </w:t>
            </w:r>
            <w:r w:rsidRPr="003F174E">
              <w:rPr>
                <w:rFonts w:ascii="Times New Roman" w:hAnsi="Times New Roman" w:cs="Times New Roman"/>
                <w:sz w:val="20"/>
                <w:szCs w:val="20"/>
                <w:lang w:val="kk-KZ"/>
              </w:rPr>
              <w:t>«</w:t>
            </w:r>
            <w:r w:rsidR="007B6CF0">
              <w:rPr>
                <w:rFonts w:ascii="Times New Roman" w:hAnsi="Times New Roman" w:cs="Times New Roman"/>
                <w:sz w:val="20"/>
                <w:szCs w:val="20"/>
                <w:lang w:val="kk-KZ"/>
              </w:rPr>
              <w:t>Весна</w:t>
            </w:r>
            <w:r w:rsidRPr="003F174E">
              <w:rPr>
                <w:rFonts w:ascii="Times New Roman" w:hAnsi="Times New Roman" w:cs="Times New Roman"/>
                <w:sz w:val="20"/>
                <w:szCs w:val="20"/>
                <w:lang w:val="kk-KZ"/>
              </w:rPr>
              <w:t>»</w:t>
            </w:r>
          </w:p>
          <w:p w14:paraId="698DAC96" w14:textId="77777777" w:rsidR="003F174E" w:rsidRDefault="003F174E" w:rsidP="003F174E">
            <w:pPr>
              <w:rPr>
                <w:rFonts w:asciiTheme="majorBidi" w:eastAsia="Calibri" w:hAnsiTheme="majorBidi" w:cstheme="majorBidi"/>
                <w:sz w:val="20"/>
                <w:szCs w:val="20"/>
              </w:rPr>
            </w:pPr>
            <w:r w:rsidRPr="003F174E">
              <w:rPr>
                <w:rFonts w:asciiTheme="majorBidi" w:eastAsia="Calibri" w:hAnsiTheme="majorBidi" w:cstheme="majorBidi"/>
                <w:sz w:val="20"/>
                <w:szCs w:val="20"/>
              </w:rPr>
              <w:t xml:space="preserve">Цель: </w:t>
            </w:r>
            <w:r w:rsidR="008F0817">
              <w:rPr>
                <w:rFonts w:asciiTheme="majorBidi" w:eastAsia="Calibri" w:hAnsiTheme="majorBidi" w:cstheme="majorBidi"/>
                <w:sz w:val="20"/>
                <w:szCs w:val="20"/>
              </w:rPr>
              <w:t>учить детей отвечать на вопросы, развивать диалогическую речь, договаривать предложения, называя действия предмета; учить детей отчетливо и выразительно произносить слова стихотворения, соблюдая умеренный темп речи. Р</w:t>
            </w:r>
            <w:r w:rsidRPr="002E1490">
              <w:rPr>
                <w:rFonts w:asciiTheme="majorBidi" w:eastAsia="Calibri" w:hAnsiTheme="majorBidi" w:cstheme="majorBidi"/>
                <w:sz w:val="20"/>
                <w:szCs w:val="20"/>
              </w:rPr>
              <w:t>азвивать умение поддерживать взаимный обмен мыслями.</w:t>
            </w:r>
          </w:p>
          <w:p w14:paraId="7B22E289" w14:textId="77777777" w:rsidR="003F174E" w:rsidRDefault="003F174E" w:rsidP="003F174E">
            <w:pPr>
              <w:rPr>
                <w:rFonts w:asciiTheme="majorBidi" w:eastAsia="Times New Roman" w:hAnsiTheme="majorBidi" w:cstheme="majorBidi"/>
                <w:sz w:val="20"/>
                <w:szCs w:val="20"/>
              </w:rPr>
            </w:pPr>
            <w:r w:rsidRPr="002E1490">
              <w:rPr>
                <w:rFonts w:asciiTheme="majorBidi" w:eastAsia="Calibri" w:hAnsiTheme="majorBidi" w:cstheme="majorBidi"/>
                <w:b/>
                <w:sz w:val="20"/>
                <w:szCs w:val="20"/>
              </w:rPr>
              <w:t>Д/игра</w:t>
            </w:r>
            <w:r>
              <w:rPr>
                <w:rFonts w:asciiTheme="majorBidi" w:eastAsia="Calibri" w:hAnsiTheme="majorBidi" w:cstheme="majorBidi"/>
                <w:sz w:val="20"/>
                <w:szCs w:val="20"/>
              </w:rPr>
              <w:t>: «Без чего не может быть весна?»</w:t>
            </w:r>
          </w:p>
          <w:p w14:paraId="04599F21" w14:textId="77777777" w:rsidR="003F174E" w:rsidRDefault="003F174E" w:rsidP="003F174E">
            <w:pPr>
              <w:rPr>
                <w:rFonts w:asciiTheme="majorBidi" w:eastAsia="Times New Roman" w:hAnsiTheme="majorBidi" w:cstheme="majorBidi"/>
                <w:sz w:val="20"/>
                <w:szCs w:val="20"/>
              </w:rPr>
            </w:pPr>
          </w:p>
          <w:p w14:paraId="7D3A641D" w14:textId="77777777" w:rsidR="003F174E" w:rsidRDefault="003F174E" w:rsidP="003F174E">
            <w:pPr>
              <w:rPr>
                <w:rFonts w:asciiTheme="majorBidi" w:eastAsia="Times New Roman" w:hAnsiTheme="majorBidi" w:cstheme="majorBidi"/>
                <w:sz w:val="20"/>
                <w:szCs w:val="20"/>
              </w:rPr>
            </w:pPr>
          </w:p>
          <w:p w14:paraId="441FB667" w14:textId="77777777" w:rsidR="003F174E" w:rsidRDefault="003F174E" w:rsidP="003F174E">
            <w:pPr>
              <w:rPr>
                <w:rFonts w:asciiTheme="majorBidi" w:eastAsia="Times New Roman" w:hAnsiTheme="majorBidi" w:cstheme="majorBidi"/>
                <w:sz w:val="20"/>
                <w:szCs w:val="20"/>
              </w:rPr>
            </w:pPr>
          </w:p>
          <w:p w14:paraId="0FA56FA7" w14:textId="77777777" w:rsidR="003F174E" w:rsidRPr="001A1A1C" w:rsidRDefault="003F174E" w:rsidP="003F174E">
            <w:pPr>
              <w:tabs>
                <w:tab w:val="right" w:pos="2194"/>
              </w:tabs>
              <w:jc w:val="both"/>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3. Казахский язык.</w:t>
            </w:r>
          </w:p>
          <w:p w14:paraId="58B9122A" w14:textId="77777777" w:rsidR="003F174E" w:rsidRDefault="003F174E" w:rsidP="003F174E">
            <w:pPr>
              <w:tabs>
                <w:tab w:val="right" w:pos="2194"/>
              </w:tabs>
              <w:jc w:val="both"/>
              <w:rPr>
                <w:rFonts w:asciiTheme="majorBidi" w:eastAsia="Times New Roman" w:hAnsiTheme="majorBidi" w:cstheme="majorBidi"/>
                <w:color w:val="000000"/>
                <w:sz w:val="20"/>
                <w:szCs w:val="20"/>
                <w:lang w:val="kk-KZ"/>
              </w:rPr>
            </w:pPr>
            <w:r>
              <w:rPr>
                <w:rFonts w:asciiTheme="majorBidi" w:eastAsia="Times New Roman" w:hAnsiTheme="majorBidi" w:cstheme="majorBidi"/>
                <w:color w:val="000000"/>
                <w:sz w:val="20"/>
                <w:szCs w:val="20"/>
                <w:lang w:val="kk-KZ"/>
              </w:rPr>
              <w:t>Поо плану преподавателя казахского языка.</w:t>
            </w:r>
          </w:p>
          <w:p w14:paraId="4EFAAD73" w14:textId="77777777" w:rsidR="003F174E" w:rsidRDefault="003F174E" w:rsidP="003F174E">
            <w:pPr>
              <w:tabs>
                <w:tab w:val="right" w:pos="2194"/>
              </w:tabs>
              <w:jc w:val="both"/>
              <w:rPr>
                <w:rFonts w:asciiTheme="majorBidi" w:eastAsia="Times New Roman" w:hAnsiTheme="majorBidi" w:cstheme="majorBidi"/>
                <w:color w:val="000000"/>
                <w:sz w:val="20"/>
                <w:szCs w:val="20"/>
                <w:lang w:val="kk-KZ"/>
              </w:rPr>
            </w:pPr>
          </w:p>
          <w:p w14:paraId="01DCE69A" w14:textId="77777777" w:rsidR="003F174E" w:rsidRDefault="003F174E" w:rsidP="003F174E">
            <w:pPr>
              <w:tabs>
                <w:tab w:val="right" w:pos="2194"/>
              </w:tabs>
              <w:jc w:val="both"/>
              <w:rPr>
                <w:rFonts w:asciiTheme="majorBidi" w:eastAsia="Times New Roman" w:hAnsiTheme="majorBidi" w:cstheme="majorBidi"/>
                <w:color w:val="000000"/>
                <w:sz w:val="20"/>
                <w:szCs w:val="20"/>
                <w:lang w:val="kk-KZ"/>
              </w:rPr>
            </w:pPr>
          </w:p>
          <w:p w14:paraId="128762E9" w14:textId="77777777" w:rsidR="00DE6ED1" w:rsidRPr="003F174E" w:rsidRDefault="00DE6ED1" w:rsidP="003F174E">
            <w:pPr>
              <w:rPr>
                <w:rFonts w:asciiTheme="majorBidi" w:eastAsia="Times New Roman" w:hAnsiTheme="majorBidi" w:cstheme="majorBidi"/>
                <w:sz w:val="20"/>
                <w:szCs w:val="20"/>
                <w:lang w:val="kk-KZ"/>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EEA4AA1" w14:textId="77777777" w:rsidR="00DE6ED1" w:rsidRDefault="00DE6ED1" w:rsidP="007A3827">
            <w:pPr>
              <w:jc w:val="both"/>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1.Физическая культура</w:t>
            </w:r>
          </w:p>
          <w:p w14:paraId="2D3DE5FF" w14:textId="77777777" w:rsidR="00DE6ED1" w:rsidRPr="001A1A1C" w:rsidRDefault="00DE6ED1" w:rsidP="007A3827">
            <w:pPr>
              <w:rPr>
                <w:rFonts w:asciiTheme="majorBidi" w:eastAsia="Calibri" w:hAnsiTheme="majorBidi" w:cstheme="majorBidi"/>
                <w:sz w:val="20"/>
                <w:szCs w:val="20"/>
              </w:rPr>
            </w:pPr>
            <w:r w:rsidRPr="001A1A1C">
              <w:rPr>
                <w:rFonts w:asciiTheme="majorBidi" w:eastAsia="Calibri" w:hAnsiTheme="majorBidi" w:cstheme="majorBidi"/>
                <w:sz w:val="20"/>
                <w:szCs w:val="20"/>
              </w:rPr>
              <w:t>По плану спортинструктора</w:t>
            </w:r>
          </w:p>
          <w:p w14:paraId="3AAD2381" w14:textId="77777777" w:rsidR="003F174E" w:rsidRPr="003F174E" w:rsidRDefault="003F174E" w:rsidP="007A3827">
            <w:pPr>
              <w:tabs>
                <w:tab w:val="right" w:pos="2194"/>
              </w:tabs>
              <w:jc w:val="both"/>
              <w:rPr>
                <w:rFonts w:asciiTheme="majorBidi" w:eastAsia="Times New Roman" w:hAnsiTheme="majorBidi" w:cstheme="majorBidi"/>
                <w:b/>
                <w:color w:val="000000"/>
                <w:sz w:val="20"/>
                <w:szCs w:val="20"/>
              </w:rPr>
            </w:pPr>
            <w:r>
              <w:rPr>
                <w:rFonts w:asciiTheme="majorBidi" w:eastAsia="Times New Roman" w:hAnsiTheme="majorBidi" w:cstheme="majorBidi"/>
                <w:color w:val="000000"/>
                <w:sz w:val="20"/>
                <w:szCs w:val="20"/>
                <w:lang w:val="kk-KZ"/>
              </w:rPr>
              <w:t xml:space="preserve"> </w:t>
            </w:r>
          </w:p>
          <w:p w14:paraId="1F37EABA" w14:textId="77777777" w:rsidR="003F174E" w:rsidRDefault="003F174E" w:rsidP="007A3827">
            <w:pPr>
              <w:tabs>
                <w:tab w:val="right" w:pos="2194"/>
              </w:tabs>
              <w:jc w:val="both"/>
              <w:rPr>
                <w:rFonts w:asciiTheme="majorBidi" w:eastAsia="Times New Roman" w:hAnsiTheme="majorBidi" w:cstheme="majorBidi"/>
                <w:color w:val="000000"/>
                <w:sz w:val="20"/>
                <w:szCs w:val="20"/>
                <w:lang w:val="kk-KZ"/>
              </w:rPr>
            </w:pPr>
          </w:p>
          <w:p w14:paraId="3F349366" w14:textId="77777777" w:rsidR="003F174E" w:rsidRPr="003F174E" w:rsidRDefault="003F174E" w:rsidP="003F174E">
            <w:pPr>
              <w:rPr>
                <w:rFonts w:asciiTheme="majorBidi" w:eastAsia="Times New Roman" w:hAnsiTheme="majorBidi" w:cstheme="majorBidi"/>
                <w:b/>
                <w:color w:val="000000"/>
                <w:sz w:val="20"/>
                <w:szCs w:val="20"/>
              </w:rPr>
            </w:pPr>
            <w:r w:rsidRPr="003F174E">
              <w:rPr>
                <w:rFonts w:asciiTheme="majorBidi" w:eastAsia="Times New Roman" w:hAnsiTheme="majorBidi" w:cstheme="majorBidi"/>
                <w:b/>
                <w:color w:val="000000"/>
                <w:sz w:val="20"/>
                <w:szCs w:val="20"/>
              </w:rPr>
              <w:t>2.Конструирование.</w:t>
            </w:r>
          </w:p>
          <w:p w14:paraId="5F0781E0" w14:textId="77777777" w:rsidR="003F174E" w:rsidRPr="008C669F" w:rsidRDefault="003F174E" w:rsidP="003F174E">
            <w:pPr>
              <w:rPr>
                <w:rFonts w:ascii="Times New Roman" w:hAnsi="Times New Roman" w:cs="Times New Roman"/>
                <w:sz w:val="20"/>
                <w:szCs w:val="20"/>
                <w:lang w:val="kk-KZ"/>
              </w:rPr>
            </w:pPr>
            <w:r w:rsidRPr="003F174E">
              <w:rPr>
                <w:rFonts w:asciiTheme="majorBidi" w:eastAsia="Times New Roman" w:hAnsiTheme="majorBidi" w:cstheme="majorBidi"/>
                <w:color w:val="000000"/>
                <w:sz w:val="20"/>
                <w:szCs w:val="20"/>
              </w:rPr>
              <w:t xml:space="preserve">Тема: </w:t>
            </w:r>
            <w:r w:rsidR="009C0271">
              <w:rPr>
                <w:rFonts w:ascii="Times New Roman" w:hAnsi="Times New Roman" w:cs="Times New Roman"/>
                <w:sz w:val="20"/>
                <w:szCs w:val="20"/>
                <w:lang w:val="kk-KZ"/>
              </w:rPr>
              <w:t>«Домик</w:t>
            </w:r>
            <w:r w:rsidRPr="008C669F">
              <w:rPr>
                <w:rFonts w:ascii="Times New Roman" w:hAnsi="Times New Roman" w:cs="Times New Roman"/>
                <w:sz w:val="20"/>
                <w:szCs w:val="20"/>
                <w:lang w:val="kk-KZ"/>
              </w:rPr>
              <w:t>»</w:t>
            </w:r>
            <w:r>
              <w:rPr>
                <w:rFonts w:ascii="Times New Roman" w:hAnsi="Times New Roman" w:cs="Times New Roman"/>
                <w:sz w:val="20"/>
                <w:szCs w:val="20"/>
                <w:lang w:val="kk-KZ"/>
              </w:rPr>
              <w:t>.</w:t>
            </w:r>
          </w:p>
          <w:p w14:paraId="3E0E55B4" w14:textId="77777777" w:rsidR="003F174E" w:rsidRPr="009C0271" w:rsidRDefault="003F174E" w:rsidP="003F174E">
            <w:pPr>
              <w:rPr>
                <w:rFonts w:ascii="Times New Roman" w:hAnsi="Times New Roman" w:cs="Times New Roman"/>
                <w:sz w:val="20"/>
                <w:szCs w:val="20"/>
                <w:shd w:val="clear" w:color="auto" w:fill="FFFFFF"/>
              </w:rPr>
            </w:pPr>
            <w:r w:rsidRPr="003F174E">
              <w:rPr>
                <w:rFonts w:asciiTheme="majorBidi" w:eastAsia="Times New Roman" w:hAnsiTheme="majorBidi" w:cstheme="majorBidi"/>
                <w:color w:val="000000"/>
                <w:sz w:val="20"/>
                <w:szCs w:val="20"/>
              </w:rPr>
              <w:t>Цель:</w:t>
            </w:r>
            <w:r w:rsidRPr="003F174E">
              <w:rPr>
                <w:color w:val="181818"/>
                <w:sz w:val="27"/>
                <w:szCs w:val="27"/>
                <w:shd w:val="clear" w:color="auto" w:fill="FFFFFF"/>
              </w:rPr>
              <w:t xml:space="preserve"> </w:t>
            </w:r>
            <w:r w:rsidR="009C0271" w:rsidRPr="009C0271">
              <w:rPr>
                <w:rFonts w:ascii="Times New Roman" w:hAnsi="Times New Roman" w:cs="Times New Roman"/>
                <w:color w:val="181818"/>
                <w:sz w:val="20"/>
                <w:szCs w:val="20"/>
                <w:shd w:val="clear" w:color="auto" w:fill="FFFFFF"/>
              </w:rPr>
              <w:t>развивать у детей стремление к игровому и речевому общению. Научит разбирать</w:t>
            </w:r>
            <w:r w:rsidR="009C0271">
              <w:rPr>
                <w:rFonts w:ascii="Times New Roman" w:hAnsi="Times New Roman" w:cs="Times New Roman"/>
                <w:color w:val="181818"/>
                <w:sz w:val="20"/>
                <w:szCs w:val="20"/>
                <w:shd w:val="clear" w:color="auto" w:fill="FFFFFF"/>
              </w:rPr>
              <w:t xml:space="preserve"> постройк</w:t>
            </w:r>
            <w:r w:rsidR="00F0699B">
              <w:rPr>
                <w:rFonts w:ascii="Times New Roman" w:hAnsi="Times New Roman" w:cs="Times New Roman"/>
                <w:color w:val="181818"/>
                <w:sz w:val="20"/>
                <w:szCs w:val="20"/>
                <w:shd w:val="clear" w:color="auto" w:fill="FFFFFF"/>
              </w:rPr>
              <w:t xml:space="preserve">и и складывать детали в стопочки или в определенное место, убирать игрушки. Учить детей из двух или более объектах </w:t>
            </w:r>
            <w:r w:rsidR="0072113B">
              <w:rPr>
                <w:rFonts w:ascii="Times New Roman" w:hAnsi="Times New Roman" w:cs="Times New Roman"/>
                <w:color w:val="181818"/>
                <w:sz w:val="20"/>
                <w:szCs w:val="20"/>
                <w:shd w:val="clear" w:color="auto" w:fill="FFFFFF"/>
              </w:rPr>
              <w:t>собирать картину.</w:t>
            </w:r>
          </w:p>
          <w:p w14:paraId="46FAA060" w14:textId="77777777" w:rsidR="003F174E" w:rsidRPr="001A1A1C" w:rsidRDefault="003F174E" w:rsidP="00F0699B">
            <w:pPr>
              <w:tabs>
                <w:tab w:val="right" w:pos="2194"/>
              </w:tabs>
              <w:rPr>
                <w:rFonts w:asciiTheme="majorBidi" w:eastAsia="Times New Roman" w:hAnsiTheme="majorBidi" w:cstheme="majorBidi"/>
                <w:color w:val="000000"/>
                <w:sz w:val="20"/>
                <w:szCs w:val="20"/>
                <w:lang w:val="kk-KZ"/>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w:t>
            </w:r>
            <w:r w:rsidR="00F0699B">
              <w:rPr>
                <w:rFonts w:asciiTheme="majorBidi" w:eastAsia="Times New Roman" w:hAnsiTheme="majorBidi" w:cstheme="majorBidi"/>
                <w:color w:val="000000"/>
                <w:sz w:val="20"/>
                <w:szCs w:val="20"/>
              </w:rPr>
              <w:t>Разрезная картинка</w:t>
            </w:r>
            <w:r>
              <w:rPr>
                <w:rFonts w:asciiTheme="majorBidi" w:eastAsia="Times New Roman" w:hAnsiTheme="majorBidi" w:cstheme="majorBidi"/>
                <w:color w:val="000000"/>
                <w:sz w:val="20"/>
                <w:szCs w:val="20"/>
              </w:rPr>
              <w:t>»</w:t>
            </w:r>
          </w:p>
        </w:tc>
      </w:tr>
      <w:tr w:rsidR="00DE6ED1" w:rsidRPr="003C69F8" w14:paraId="390EE192" w14:textId="77777777" w:rsidTr="003B2B5D">
        <w:trPr>
          <w:trHeight w:val="419"/>
        </w:trPr>
        <w:tc>
          <w:tcPr>
            <w:tcW w:w="1560" w:type="dxa"/>
            <w:tcBorders>
              <w:right w:val="single" w:sz="4" w:space="0" w:color="auto"/>
            </w:tcBorders>
          </w:tcPr>
          <w:p w14:paraId="1FDD012D"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t>Подготовка к прогулке</w:t>
            </w:r>
          </w:p>
        </w:tc>
        <w:tc>
          <w:tcPr>
            <w:tcW w:w="850" w:type="dxa"/>
            <w:tcBorders>
              <w:left w:val="single" w:sz="4" w:space="0" w:color="auto"/>
            </w:tcBorders>
          </w:tcPr>
          <w:p w14:paraId="7C82D304"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10.30-10.45</w:t>
            </w:r>
          </w:p>
        </w:tc>
        <w:tc>
          <w:tcPr>
            <w:tcW w:w="13183" w:type="dxa"/>
            <w:gridSpan w:val="5"/>
          </w:tcPr>
          <w:p w14:paraId="41E63F15"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t>Совершенствование у детей навыков самообслуживания</w:t>
            </w:r>
            <w:r>
              <w:rPr>
                <w:rFonts w:ascii="Times New Roman" w:hAnsi="Times New Roman" w:cs="Times New Roman"/>
                <w:sz w:val="20"/>
                <w:szCs w:val="20"/>
              </w:rPr>
              <w:t>,</w:t>
            </w:r>
            <w:r w:rsidRPr="00A477E6">
              <w:rPr>
                <w:rFonts w:ascii="Times New Roman" w:hAnsi="Times New Roman" w:cs="Times New Roman"/>
                <w:sz w:val="20"/>
                <w:szCs w:val="20"/>
              </w:rPr>
              <w:t xml:space="preserve"> последовательность, выход на прогулку</w:t>
            </w:r>
          </w:p>
        </w:tc>
      </w:tr>
      <w:tr w:rsidR="00DE6ED1" w:rsidRPr="003C69F8" w14:paraId="502EF348" w14:textId="77777777" w:rsidTr="003B2B5D">
        <w:trPr>
          <w:trHeight w:val="882"/>
        </w:trPr>
        <w:tc>
          <w:tcPr>
            <w:tcW w:w="1560" w:type="dxa"/>
            <w:tcBorders>
              <w:right w:val="single" w:sz="4" w:space="0" w:color="auto"/>
            </w:tcBorders>
          </w:tcPr>
          <w:p w14:paraId="0AF068D2"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lastRenderedPageBreak/>
              <w:t>Прогулка.</w:t>
            </w:r>
          </w:p>
        </w:tc>
        <w:tc>
          <w:tcPr>
            <w:tcW w:w="850" w:type="dxa"/>
            <w:tcBorders>
              <w:left w:val="single" w:sz="4" w:space="0" w:color="auto"/>
            </w:tcBorders>
          </w:tcPr>
          <w:p w14:paraId="43F1FE68"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10.45-11.45</w:t>
            </w:r>
          </w:p>
        </w:tc>
        <w:tc>
          <w:tcPr>
            <w:tcW w:w="2694" w:type="dxa"/>
            <w:tcBorders>
              <w:right w:val="single" w:sz="4" w:space="0" w:color="auto"/>
            </w:tcBorders>
          </w:tcPr>
          <w:p w14:paraId="35B9A583" w14:textId="77777777" w:rsidR="00DE6ED1" w:rsidRDefault="00DE6ED1" w:rsidP="007A3827">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Карточка №</w:t>
            </w:r>
            <w:r>
              <w:rPr>
                <w:rFonts w:asciiTheme="majorBidi" w:eastAsia="Times New Roman" w:hAnsiTheme="majorBidi" w:cstheme="majorBidi"/>
                <w:color w:val="000000"/>
                <w:sz w:val="20"/>
                <w:szCs w:val="20"/>
              </w:rPr>
              <w:t>86</w:t>
            </w:r>
          </w:p>
          <w:p w14:paraId="2E0F623D" w14:textId="77777777" w:rsidR="00DE6ED1" w:rsidRPr="002474FF" w:rsidRDefault="00DE6ED1" w:rsidP="007A3827">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 с Афиной, Макаром, Есенией</w:t>
            </w:r>
          </w:p>
        </w:tc>
        <w:tc>
          <w:tcPr>
            <w:tcW w:w="2693" w:type="dxa"/>
            <w:tcBorders>
              <w:left w:val="single" w:sz="4" w:space="0" w:color="auto"/>
              <w:right w:val="single" w:sz="4" w:space="0" w:color="auto"/>
            </w:tcBorders>
          </w:tcPr>
          <w:p w14:paraId="1F389B39" w14:textId="77777777" w:rsidR="00DE6ED1" w:rsidRPr="002474FF" w:rsidRDefault="00DE6ED1" w:rsidP="007A3827">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 xml:space="preserve">Карточка № </w:t>
            </w:r>
            <w:r>
              <w:rPr>
                <w:rFonts w:asciiTheme="majorBidi" w:eastAsia="Times New Roman" w:hAnsiTheme="majorBidi" w:cstheme="majorBidi"/>
                <w:color w:val="000000"/>
                <w:sz w:val="20"/>
                <w:szCs w:val="20"/>
              </w:rPr>
              <w:t>87</w:t>
            </w:r>
          </w:p>
          <w:p w14:paraId="59A7A41C" w14:textId="77777777" w:rsidR="00DE6ED1" w:rsidRPr="002474FF" w:rsidRDefault="00DE6ED1" w:rsidP="007A3827">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 с Ангелиной, Дамиром, Суляйманом</w:t>
            </w:r>
          </w:p>
        </w:tc>
        <w:tc>
          <w:tcPr>
            <w:tcW w:w="2693" w:type="dxa"/>
            <w:tcBorders>
              <w:left w:val="single" w:sz="4" w:space="0" w:color="auto"/>
              <w:right w:val="single" w:sz="4" w:space="0" w:color="auto"/>
            </w:tcBorders>
          </w:tcPr>
          <w:p w14:paraId="0F4FAE2D" w14:textId="77777777" w:rsidR="00DE6ED1" w:rsidRPr="002474FF" w:rsidRDefault="00DE6ED1" w:rsidP="007A3827">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№88</w:t>
            </w:r>
          </w:p>
          <w:p w14:paraId="7FB49390" w14:textId="0A1FECA8" w:rsidR="00DE6ED1" w:rsidRPr="002474FF" w:rsidRDefault="00DE6ED1" w:rsidP="003B2B5D">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w:t>
            </w:r>
            <w:r>
              <w:rPr>
                <w:rFonts w:asciiTheme="majorBidi" w:eastAsia="Times New Roman" w:hAnsiTheme="majorBidi" w:cstheme="majorBidi"/>
                <w:color w:val="000000"/>
                <w:sz w:val="20"/>
                <w:szCs w:val="20"/>
              </w:rPr>
              <w:t xml:space="preserve"> с Есенией, Абаем, Всеволодом.</w:t>
            </w:r>
          </w:p>
        </w:tc>
        <w:tc>
          <w:tcPr>
            <w:tcW w:w="2693" w:type="dxa"/>
            <w:tcBorders>
              <w:left w:val="single" w:sz="4" w:space="0" w:color="auto"/>
              <w:right w:val="single" w:sz="4" w:space="0" w:color="auto"/>
            </w:tcBorders>
          </w:tcPr>
          <w:p w14:paraId="4D8DEA22" w14:textId="77777777" w:rsidR="00DE6ED1" w:rsidRPr="002474FF" w:rsidRDefault="00DE6ED1" w:rsidP="007A3827">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№89</w:t>
            </w:r>
          </w:p>
          <w:p w14:paraId="585BE6B4" w14:textId="77777777" w:rsidR="00DE6ED1" w:rsidRPr="002474FF" w:rsidRDefault="00DE6ED1" w:rsidP="007A3827">
            <w:pPr>
              <w:contextualSpacing/>
              <w:rPr>
                <w:rFonts w:asciiTheme="majorBidi" w:eastAsia="Times New Roman" w:hAnsiTheme="majorBidi" w:cstheme="majorBidi"/>
                <w:sz w:val="20"/>
                <w:szCs w:val="20"/>
              </w:rPr>
            </w:pPr>
            <w:r w:rsidRPr="002474FF">
              <w:rPr>
                <w:rFonts w:asciiTheme="majorBidi" w:eastAsia="Times New Roman" w:hAnsiTheme="majorBidi" w:cstheme="majorBidi"/>
                <w:color w:val="000000"/>
                <w:sz w:val="20"/>
                <w:szCs w:val="20"/>
              </w:rPr>
              <w:t>Трудовая деятельность с Амилией, Шынар, Иваном</w:t>
            </w:r>
          </w:p>
        </w:tc>
        <w:tc>
          <w:tcPr>
            <w:tcW w:w="2410" w:type="dxa"/>
            <w:tcBorders>
              <w:left w:val="single" w:sz="4" w:space="0" w:color="auto"/>
            </w:tcBorders>
          </w:tcPr>
          <w:p w14:paraId="58AE64C0" w14:textId="77777777" w:rsidR="00DE6ED1" w:rsidRPr="002474FF" w:rsidRDefault="00DE6ED1" w:rsidP="007A3827">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№90</w:t>
            </w:r>
          </w:p>
          <w:p w14:paraId="355C0007" w14:textId="77777777" w:rsidR="00DE6ED1" w:rsidRPr="002474FF" w:rsidRDefault="00DE6ED1" w:rsidP="007A3827">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w:t>
            </w:r>
          </w:p>
          <w:p w14:paraId="2579E410" w14:textId="77777777" w:rsidR="00DE6ED1" w:rsidRPr="002474FF" w:rsidRDefault="00DE6ED1" w:rsidP="007A3827">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с Всеволодом, Леонидом, Дастаном</w:t>
            </w:r>
          </w:p>
        </w:tc>
      </w:tr>
      <w:tr w:rsidR="00DE6ED1" w:rsidRPr="003C69F8" w14:paraId="4150E307" w14:textId="77777777" w:rsidTr="003B2B5D">
        <w:trPr>
          <w:trHeight w:val="409"/>
        </w:trPr>
        <w:tc>
          <w:tcPr>
            <w:tcW w:w="1560" w:type="dxa"/>
            <w:tcBorders>
              <w:right w:val="single" w:sz="4" w:space="0" w:color="auto"/>
            </w:tcBorders>
          </w:tcPr>
          <w:p w14:paraId="3437F736"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t xml:space="preserve">Возвращение с прогулки </w:t>
            </w:r>
          </w:p>
        </w:tc>
        <w:tc>
          <w:tcPr>
            <w:tcW w:w="850" w:type="dxa"/>
            <w:tcBorders>
              <w:left w:val="single" w:sz="4" w:space="0" w:color="auto"/>
            </w:tcBorders>
          </w:tcPr>
          <w:p w14:paraId="6213953A"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11.45-12.00</w:t>
            </w:r>
          </w:p>
        </w:tc>
        <w:tc>
          <w:tcPr>
            <w:tcW w:w="13183" w:type="dxa"/>
            <w:gridSpan w:val="5"/>
          </w:tcPr>
          <w:p w14:paraId="2450BE45" w14:textId="77777777" w:rsidR="00DE6ED1" w:rsidRDefault="00DE6ED1" w:rsidP="007A3827">
            <w:pPr>
              <w:pStyle w:val="a7"/>
              <w:shd w:val="clear" w:color="auto" w:fill="FFFFFF"/>
              <w:spacing w:before="0" w:beforeAutospacing="0" w:after="0" w:afterAutospacing="0"/>
              <w:contextualSpacing/>
              <w:rPr>
                <w:sz w:val="20"/>
                <w:szCs w:val="20"/>
              </w:rPr>
            </w:pPr>
            <w:r w:rsidRPr="00A477E6">
              <w:rPr>
                <w:sz w:val="20"/>
                <w:szCs w:val="20"/>
              </w:rPr>
              <w:t>Последовательное раздевание,</w:t>
            </w:r>
            <w:r>
              <w:rPr>
                <w:sz w:val="20"/>
                <w:szCs w:val="20"/>
              </w:rPr>
              <w:t xml:space="preserve"> учить самостоятельно убирать вещи в шкаф. </w:t>
            </w:r>
          </w:p>
          <w:p w14:paraId="48A01BA2" w14:textId="77777777" w:rsidR="00DE6ED1" w:rsidRPr="009C6A72" w:rsidRDefault="00DE6ED1" w:rsidP="007A3827">
            <w:pPr>
              <w:pStyle w:val="a7"/>
              <w:spacing w:before="225" w:beforeAutospacing="0" w:after="225" w:afterAutospacing="0"/>
              <w:contextualSpacing/>
              <w:rPr>
                <w:iCs/>
                <w:color w:val="111111"/>
                <w:sz w:val="20"/>
                <w:szCs w:val="20"/>
                <w:bdr w:val="none" w:sz="0" w:space="0" w:color="auto" w:frame="1"/>
                <w:shd w:val="clear" w:color="auto" w:fill="FFFFFF"/>
              </w:rPr>
            </w:pPr>
            <w:r w:rsidRPr="00A477E6">
              <w:rPr>
                <w:sz w:val="20"/>
                <w:szCs w:val="20"/>
              </w:rPr>
              <w:t>Игровое упражнение: «Кран откройся, нос умойся</w:t>
            </w:r>
            <w:r>
              <w:rPr>
                <w:sz w:val="20"/>
                <w:szCs w:val="20"/>
              </w:rPr>
              <w:t>»</w:t>
            </w:r>
            <w:r w:rsidRPr="00A477E6">
              <w:rPr>
                <w:sz w:val="20"/>
                <w:szCs w:val="20"/>
              </w:rPr>
              <w:t>. Цель: воспитывать к</w:t>
            </w:r>
            <w:r>
              <w:rPr>
                <w:sz w:val="20"/>
                <w:szCs w:val="20"/>
              </w:rPr>
              <w:t>ультурно – гигиенические навыки.</w:t>
            </w:r>
          </w:p>
        </w:tc>
      </w:tr>
      <w:tr w:rsidR="00DE6ED1" w:rsidRPr="003C69F8" w14:paraId="0A4A07D8" w14:textId="77777777" w:rsidTr="003B2B5D">
        <w:trPr>
          <w:trHeight w:val="225"/>
        </w:trPr>
        <w:tc>
          <w:tcPr>
            <w:tcW w:w="1560" w:type="dxa"/>
            <w:vMerge w:val="restart"/>
            <w:tcBorders>
              <w:right w:val="single" w:sz="4" w:space="0" w:color="auto"/>
            </w:tcBorders>
          </w:tcPr>
          <w:p w14:paraId="572260D4"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t xml:space="preserve">Обед </w:t>
            </w:r>
          </w:p>
        </w:tc>
        <w:tc>
          <w:tcPr>
            <w:tcW w:w="850" w:type="dxa"/>
            <w:vMerge w:val="restart"/>
            <w:tcBorders>
              <w:left w:val="single" w:sz="4" w:space="0" w:color="auto"/>
            </w:tcBorders>
          </w:tcPr>
          <w:p w14:paraId="5CE98453"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12.00-12.30</w:t>
            </w:r>
          </w:p>
        </w:tc>
        <w:tc>
          <w:tcPr>
            <w:tcW w:w="13183" w:type="dxa"/>
            <w:gridSpan w:val="5"/>
            <w:tcBorders>
              <w:bottom w:val="single" w:sz="4" w:space="0" w:color="auto"/>
            </w:tcBorders>
          </w:tcPr>
          <w:p w14:paraId="05863FCB"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t>Привлечение внимания детей к пище.</w:t>
            </w:r>
          </w:p>
        </w:tc>
      </w:tr>
      <w:tr w:rsidR="00DE6ED1" w:rsidRPr="003C69F8" w14:paraId="2D752035" w14:textId="77777777" w:rsidTr="003B2B5D">
        <w:trPr>
          <w:trHeight w:val="225"/>
        </w:trPr>
        <w:tc>
          <w:tcPr>
            <w:tcW w:w="1560" w:type="dxa"/>
            <w:vMerge/>
            <w:tcBorders>
              <w:right w:val="single" w:sz="4" w:space="0" w:color="auto"/>
            </w:tcBorders>
          </w:tcPr>
          <w:p w14:paraId="551BACAE" w14:textId="77777777" w:rsidR="00DE6ED1" w:rsidRPr="00A477E6" w:rsidRDefault="00DE6ED1" w:rsidP="007A3827">
            <w:pPr>
              <w:rPr>
                <w:rFonts w:ascii="Times New Roman" w:hAnsi="Times New Roman" w:cs="Times New Roman"/>
                <w:sz w:val="20"/>
                <w:szCs w:val="20"/>
              </w:rPr>
            </w:pPr>
          </w:p>
        </w:tc>
        <w:tc>
          <w:tcPr>
            <w:tcW w:w="850" w:type="dxa"/>
            <w:vMerge/>
            <w:tcBorders>
              <w:left w:val="single" w:sz="4" w:space="0" w:color="auto"/>
            </w:tcBorders>
          </w:tcPr>
          <w:p w14:paraId="21BC666E" w14:textId="77777777" w:rsidR="00DE6ED1" w:rsidRDefault="00DE6ED1" w:rsidP="007A3827">
            <w:pPr>
              <w:rPr>
                <w:rFonts w:ascii="Times New Roman" w:hAnsi="Times New Roman" w:cs="Times New Roman"/>
                <w:sz w:val="20"/>
                <w:szCs w:val="20"/>
              </w:rPr>
            </w:pPr>
          </w:p>
        </w:tc>
        <w:tc>
          <w:tcPr>
            <w:tcW w:w="2694" w:type="dxa"/>
            <w:tcBorders>
              <w:top w:val="single" w:sz="4" w:space="0" w:color="auto"/>
              <w:right w:val="single" w:sz="4" w:space="0" w:color="auto"/>
            </w:tcBorders>
          </w:tcPr>
          <w:p w14:paraId="53B24DEC" w14:textId="77777777" w:rsidR="00DE6ED1" w:rsidRDefault="00DE6ED1" w:rsidP="007A3827">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7A6426E8" w14:textId="77777777" w:rsidR="00DE6ED1" w:rsidRDefault="00DE6ED1" w:rsidP="007A3827">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6F3579C1" w14:textId="77777777" w:rsidR="00DE6ED1" w:rsidRDefault="00DE6ED1" w:rsidP="007A3827">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718CDB78" w14:textId="77777777" w:rsidR="00DE6ED1" w:rsidRPr="00E60250" w:rsidRDefault="00DE6ED1" w:rsidP="007A3827">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693" w:type="dxa"/>
            <w:tcBorders>
              <w:top w:val="single" w:sz="4" w:space="0" w:color="auto"/>
              <w:left w:val="single" w:sz="4" w:space="0" w:color="auto"/>
              <w:right w:val="single" w:sz="4" w:space="0" w:color="auto"/>
            </w:tcBorders>
          </w:tcPr>
          <w:p w14:paraId="43CC7C43" w14:textId="77777777" w:rsidR="00DE6ED1" w:rsidRDefault="00DE6ED1" w:rsidP="007A3827">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16C7DEF3" w14:textId="77777777" w:rsidR="00DE6ED1" w:rsidRDefault="00DE6ED1" w:rsidP="007A3827">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0CC0C422" w14:textId="77777777" w:rsidR="00DE6ED1" w:rsidRDefault="00DE6ED1" w:rsidP="007A3827">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5A30F423" w14:textId="77777777" w:rsidR="00DE6ED1" w:rsidRDefault="00DE6ED1" w:rsidP="007A3827">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2312CDDD" w14:textId="77777777" w:rsidR="00DE6ED1" w:rsidRDefault="00DE6ED1" w:rsidP="007A3827">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23706763" w14:textId="77777777" w:rsidR="00DE6ED1" w:rsidRDefault="00DE6ED1" w:rsidP="007A3827">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2A3AFB1C" w14:textId="77777777" w:rsidR="00DE6ED1" w:rsidRPr="00E60250" w:rsidRDefault="00DE6ED1" w:rsidP="007A3827">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c>
          <w:tcPr>
            <w:tcW w:w="2693" w:type="dxa"/>
            <w:tcBorders>
              <w:top w:val="single" w:sz="4" w:space="0" w:color="auto"/>
              <w:left w:val="single" w:sz="4" w:space="0" w:color="auto"/>
              <w:right w:val="single" w:sz="4" w:space="0" w:color="auto"/>
            </w:tcBorders>
          </w:tcPr>
          <w:p w14:paraId="33C03937" w14:textId="77777777" w:rsidR="00DE6ED1" w:rsidRDefault="00DE6ED1" w:rsidP="007A3827">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705FB6DD" w14:textId="77777777" w:rsidR="00DE6ED1" w:rsidRDefault="00DE6ED1" w:rsidP="007A3827">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22F72BDB" w14:textId="77777777" w:rsidR="00DE6ED1" w:rsidRDefault="00DE6ED1" w:rsidP="007A3827">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7F5A35DD" w14:textId="77777777" w:rsidR="00DE6ED1" w:rsidRPr="00E60250" w:rsidRDefault="00DE6ED1" w:rsidP="007A3827">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Borders>
              <w:top w:val="single" w:sz="4" w:space="0" w:color="auto"/>
              <w:left w:val="single" w:sz="4" w:space="0" w:color="auto"/>
              <w:right w:val="single" w:sz="4" w:space="0" w:color="auto"/>
            </w:tcBorders>
          </w:tcPr>
          <w:p w14:paraId="42D16029" w14:textId="77777777" w:rsidR="00DE6ED1" w:rsidRDefault="00DE6ED1" w:rsidP="007A3827">
            <w:pPr>
              <w:contextualSpacing/>
              <w:rPr>
                <w:rFonts w:ascii="Times New Roman" w:hAnsi="Times New Roman" w:cs="Times New Roman"/>
                <w:sz w:val="20"/>
                <w:szCs w:val="20"/>
              </w:rPr>
            </w:pPr>
            <w:r>
              <w:rPr>
                <w:rFonts w:ascii="Times New Roman" w:hAnsi="Times New Roman" w:cs="Times New Roman"/>
                <w:sz w:val="20"/>
                <w:szCs w:val="20"/>
              </w:rPr>
              <w:t>Посмотрите! Стол накрыт</w:t>
            </w:r>
          </w:p>
          <w:p w14:paraId="7562EEEA" w14:textId="77777777" w:rsidR="00DE6ED1" w:rsidRDefault="00DE6ED1" w:rsidP="007A3827">
            <w:pPr>
              <w:contextualSpacing/>
              <w:rPr>
                <w:rFonts w:ascii="Times New Roman" w:hAnsi="Times New Roman" w:cs="Times New Roman"/>
                <w:sz w:val="20"/>
                <w:szCs w:val="20"/>
              </w:rPr>
            </w:pPr>
            <w:r>
              <w:rPr>
                <w:rFonts w:ascii="Times New Roman" w:hAnsi="Times New Roman" w:cs="Times New Roman"/>
                <w:sz w:val="20"/>
                <w:szCs w:val="20"/>
              </w:rPr>
              <w:t>У нас хороший аппетит!</w:t>
            </w:r>
          </w:p>
          <w:p w14:paraId="6F748808" w14:textId="77777777" w:rsidR="00DE6ED1" w:rsidRDefault="00DE6ED1" w:rsidP="007A3827">
            <w:pPr>
              <w:contextualSpacing/>
              <w:rPr>
                <w:rFonts w:ascii="Times New Roman" w:hAnsi="Times New Roman" w:cs="Times New Roman"/>
                <w:sz w:val="20"/>
                <w:szCs w:val="20"/>
              </w:rPr>
            </w:pPr>
            <w:r>
              <w:rPr>
                <w:rFonts w:ascii="Times New Roman" w:hAnsi="Times New Roman" w:cs="Times New Roman"/>
                <w:sz w:val="20"/>
                <w:szCs w:val="20"/>
              </w:rPr>
              <w:t>Вот теперь мы можем сесть</w:t>
            </w:r>
          </w:p>
          <w:p w14:paraId="64939304" w14:textId="77777777" w:rsidR="00DE6ED1" w:rsidRPr="00E60250" w:rsidRDefault="00DE6ED1" w:rsidP="007A3827">
            <w:pPr>
              <w:contextualSpacing/>
              <w:rPr>
                <w:rFonts w:ascii="Times New Roman" w:hAnsi="Times New Roman" w:cs="Times New Roman"/>
                <w:sz w:val="20"/>
                <w:szCs w:val="20"/>
              </w:rPr>
            </w:pPr>
            <w:r>
              <w:rPr>
                <w:rFonts w:ascii="Times New Roman" w:hAnsi="Times New Roman" w:cs="Times New Roman"/>
                <w:sz w:val="20"/>
                <w:szCs w:val="20"/>
              </w:rPr>
              <w:t>И обед спокойно съесть.</w:t>
            </w:r>
            <w:r w:rsidRPr="00C22E30">
              <w:rPr>
                <w:iCs/>
                <w:sz w:val="20"/>
                <w:szCs w:val="20"/>
              </w:rPr>
              <w:t xml:space="preserve"> </w:t>
            </w:r>
          </w:p>
          <w:p w14:paraId="0C7BE0E4" w14:textId="77777777" w:rsidR="00DE6ED1" w:rsidRPr="00E60250" w:rsidRDefault="00DE6ED1" w:rsidP="007A3827">
            <w:pPr>
              <w:contextualSpacing/>
              <w:rPr>
                <w:rFonts w:ascii="Times New Roman" w:hAnsi="Times New Roman" w:cs="Times New Roman"/>
                <w:sz w:val="20"/>
                <w:szCs w:val="20"/>
              </w:rPr>
            </w:pPr>
          </w:p>
        </w:tc>
        <w:tc>
          <w:tcPr>
            <w:tcW w:w="2410" w:type="dxa"/>
            <w:tcBorders>
              <w:top w:val="single" w:sz="4" w:space="0" w:color="auto"/>
              <w:left w:val="single" w:sz="4" w:space="0" w:color="auto"/>
            </w:tcBorders>
          </w:tcPr>
          <w:p w14:paraId="076F358B" w14:textId="77777777" w:rsidR="00DE6ED1" w:rsidRPr="00C22E30" w:rsidRDefault="00DE6ED1" w:rsidP="007A3827">
            <w:pPr>
              <w:pStyle w:val="a7"/>
              <w:shd w:val="clear" w:color="auto" w:fill="FFFFFF"/>
              <w:spacing w:before="0" w:beforeAutospacing="0" w:after="0" w:afterAutospacing="0"/>
              <w:contextualSpacing/>
              <w:rPr>
                <w:sz w:val="20"/>
                <w:szCs w:val="20"/>
              </w:rPr>
            </w:pPr>
            <w:r w:rsidRPr="00C22E30">
              <w:rPr>
                <w:iCs/>
                <w:sz w:val="20"/>
                <w:szCs w:val="20"/>
              </w:rPr>
              <w:t>Хлеб и крошки не бросайте,</w:t>
            </w:r>
          </w:p>
          <w:p w14:paraId="5065B723" w14:textId="77777777" w:rsidR="00DE6ED1" w:rsidRPr="00C22E30" w:rsidRDefault="00DE6ED1" w:rsidP="007A3827">
            <w:pPr>
              <w:pStyle w:val="a7"/>
              <w:shd w:val="clear" w:color="auto" w:fill="FFFFFF"/>
              <w:spacing w:before="0" w:beforeAutospacing="0" w:after="0" w:afterAutospacing="0"/>
              <w:contextualSpacing/>
              <w:rPr>
                <w:sz w:val="20"/>
                <w:szCs w:val="20"/>
              </w:rPr>
            </w:pPr>
            <w:r w:rsidRPr="00C22E30">
              <w:rPr>
                <w:iCs/>
                <w:sz w:val="20"/>
                <w:szCs w:val="20"/>
              </w:rPr>
              <w:t>И друг дружку не толкайте.</w:t>
            </w:r>
          </w:p>
          <w:p w14:paraId="692FA8E8" w14:textId="77777777" w:rsidR="00DE6ED1" w:rsidRPr="00C22E30" w:rsidRDefault="00DE6ED1" w:rsidP="007A3827">
            <w:pPr>
              <w:pStyle w:val="a7"/>
              <w:shd w:val="clear" w:color="auto" w:fill="FFFFFF"/>
              <w:spacing w:before="0" w:beforeAutospacing="0" w:after="0" w:afterAutospacing="0"/>
              <w:contextualSpacing/>
              <w:rPr>
                <w:sz w:val="20"/>
                <w:szCs w:val="20"/>
              </w:rPr>
            </w:pPr>
            <w:r w:rsidRPr="00C22E30">
              <w:rPr>
                <w:iCs/>
                <w:sz w:val="20"/>
                <w:szCs w:val="20"/>
              </w:rPr>
              <w:t>И красивый внешний вид,</w:t>
            </w:r>
          </w:p>
          <w:p w14:paraId="646FBB66" w14:textId="77777777" w:rsidR="00DE6ED1" w:rsidRPr="00E60250" w:rsidRDefault="00DE6ED1" w:rsidP="007A3827">
            <w:pPr>
              <w:contextualSpacing/>
              <w:rPr>
                <w:rFonts w:ascii="Times New Roman" w:hAnsi="Times New Roman" w:cs="Times New Roman"/>
                <w:sz w:val="20"/>
                <w:szCs w:val="20"/>
              </w:rPr>
            </w:pPr>
            <w:r w:rsidRPr="00C22E30">
              <w:rPr>
                <w:rFonts w:ascii="Times New Roman" w:hAnsi="Times New Roman" w:cs="Times New Roman"/>
                <w:iCs/>
                <w:sz w:val="20"/>
                <w:szCs w:val="20"/>
              </w:rPr>
              <w:t>Всем прибавит аппетит</w:t>
            </w:r>
          </w:p>
        </w:tc>
      </w:tr>
      <w:tr w:rsidR="00DE6ED1" w:rsidRPr="003C69F8" w14:paraId="7678B370" w14:textId="77777777" w:rsidTr="003B2B5D">
        <w:trPr>
          <w:trHeight w:val="435"/>
        </w:trPr>
        <w:tc>
          <w:tcPr>
            <w:tcW w:w="1560" w:type="dxa"/>
            <w:vMerge w:val="restart"/>
            <w:tcBorders>
              <w:right w:val="single" w:sz="4" w:space="0" w:color="auto"/>
            </w:tcBorders>
          </w:tcPr>
          <w:p w14:paraId="0161572B"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t xml:space="preserve">Подготовка ко сну </w:t>
            </w:r>
          </w:p>
          <w:p w14:paraId="0E59ABCB"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t xml:space="preserve">Сон </w:t>
            </w:r>
          </w:p>
        </w:tc>
        <w:tc>
          <w:tcPr>
            <w:tcW w:w="850" w:type="dxa"/>
            <w:vMerge w:val="restart"/>
            <w:tcBorders>
              <w:left w:val="single" w:sz="4" w:space="0" w:color="auto"/>
            </w:tcBorders>
          </w:tcPr>
          <w:p w14:paraId="212053CE" w14:textId="77777777" w:rsidR="00DE6ED1" w:rsidRDefault="00DE6ED1" w:rsidP="007A3827">
            <w:pPr>
              <w:rPr>
                <w:rFonts w:ascii="Times New Roman" w:hAnsi="Times New Roman" w:cs="Times New Roman"/>
                <w:sz w:val="20"/>
                <w:szCs w:val="20"/>
              </w:rPr>
            </w:pPr>
            <w:r>
              <w:rPr>
                <w:rFonts w:ascii="Times New Roman" w:hAnsi="Times New Roman" w:cs="Times New Roman"/>
                <w:sz w:val="20"/>
                <w:szCs w:val="20"/>
              </w:rPr>
              <w:t>12.30-12.50</w:t>
            </w:r>
          </w:p>
          <w:p w14:paraId="703BC8A2"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12.50-15.00</w:t>
            </w:r>
          </w:p>
        </w:tc>
        <w:tc>
          <w:tcPr>
            <w:tcW w:w="13183" w:type="dxa"/>
            <w:gridSpan w:val="5"/>
            <w:tcBorders>
              <w:bottom w:val="single" w:sz="4" w:space="0" w:color="auto"/>
            </w:tcBorders>
          </w:tcPr>
          <w:p w14:paraId="408CD94A"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t>Создание благоприятной обстановки для спокойного сна детей.</w:t>
            </w:r>
          </w:p>
        </w:tc>
      </w:tr>
      <w:tr w:rsidR="00DE6ED1" w:rsidRPr="003C69F8" w14:paraId="3C0EFF9D" w14:textId="77777777" w:rsidTr="003B2B5D">
        <w:trPr>
          <w:trHeight w:val="705"/>
        </w:trPr>
        <w:tc>
          <w:tcPr>
            <w:tcW w:w="1560" w:type="dxa"/>
            <w:vMerge/>
            <w:tcBorders>
              <w:right w:val="single" w:sz="4" w:space="0" w:color="auto"/>
            </w:tcBorders>
          </w:tcPr>
          <w:p w14:paraId="0F88BB70" w14:textId="77777777" w:rsidR="00DE6ED1" w:rsidRPr="00A477E6" w:rsidRDefault="00DE6ED1" w:rsidP="007A3827">
            <w:pPr>
              <w:rPr>
                <w:rFonts w:ascii="Times New Roman" w:hAnsi="Times New Roman" w:cs="Times New Roman"/>
                <w:sz w:val="20"/>
                <w:szCs w:val="20"/>
              </w:rPr>
            </w:pPr>
          </w:p>
        </w:tc>
        <w:tc>
          <w:tcPr>
            <w:tcW w:w="850" w:type="dxa"/>
            <w:vMerge/>
            <w:tcBorders>
              <w:left w:val="single" w:sz="4" w:space="0" w:color="auto"/>
            </w:tcBorders>
          </w:tcPr>
          <w:p w14:paraId="0B8B72F6" w14:textId="77777777" w:rsidR="00DE6ED1" w:rsidRDefault="00DE6ED1" w:rsidP="007A3827">
            <w:pPr>
              <w:rPr>
                <w:rFonts w:ascii="Times New Roman" w:hAnsi="Times New Roman" w:cs="Times New Roman"/>
                <w:sz w:val="20"/>
                <w:szCs w:val="20"/>
              </w:rPr>
            </w:pPr>
          </w:p>
        </w:tc>
        <w:tc>
          <w:tcPr>
            <w:tcW w:w="2694" w:type="dxa"/>
            <w:tcBorders>
              <w:top w:val="single" w:sz="4" w:space="0" w:color="auto"/>
              <w:right w:val="single" w:sz="4" w:space="0" w:color="auto"/>
            </w:tcBorders>
          </w:tcPr>
          <w:p w14:paraId="7FC5EE7A"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Прослушивание аудио сказки «Про волка и ежа»</w:t>
            </w:r>
          </w:p>
        </w:tc>
        <w:tc>
          <w:tcPr>
            <w:tcW w:w="2693" w:type="dxa"/>
            <w:tcBorders>
              <w:top w:val="single" w:sz="4" w:space="0" w:color="auto"/>
              <w:left w:val="single" w:sz="4" w:space="0" w:color="auto"/>
              <w:right w:val="single" w:sz="4" w:space="0" w:color="auto"/>
            </w:tcBorders>
          </w:tcPr>
          <w:p w14:paraId="675AB77A" w14:textId="77777777" w:rsidR="00DE6ED1" w:rsidRPr="00A477E6" w:rsidRDefault="00DE6ED1" w:rsidP="007A3827">
            <w:pPr>
              <w:rPr>
                <w:rFonts w:ascii="Times New Roman" w:hAnsi="Times New Roman" w:cs="Times New Roman"/>
                <w:sz w:val="20"/>
                <w:szCs w:val="20"/>
              </w:rPr>
            </w:pPr>
            <w:r>
              <w:rPr>
                <w:rFonts w:ascii="Times New Roman" w:eastAsia="Times New Roman" w:hAnsi="Times New Roman"/>
                <w:color w:val="000000"/>
                <w:sz w:val="20"/>
                <w:szCs w:val="20"/>
              </w:rPr>
              <w:t>Чтение сказки «Спят слова»</w:t>
            </w:r>
          </w:p>
        </w:tc>
        <w:tc>
          <w:tcPr>
            <w:tcW w:w="2693" w:type="dxa"/>
            <w:tcBorders>
              <w:top w:val="single" w:sz="4" w:space="0" w:color="auto"/>
              <w:left w:val="single" w:sz="4" w:space="0" w:color="auto"/>
              <w:right w:val="single" w:sz="4" w:space="0" w:color="auto"/>
            </w:tcBorders>
          </w:tcPr>
          <w:p w14:paraId="1E3DB896"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 xml:space="preserve">Прослушивание колыбельной песни </w:t>
            </w:r>
          </w:p>
        </w:tc>
        <w:tc>
          <w:tcPr>
            <w:tcW w:w="2693" w:type="dxa"/>
            <w:tcBorders>
              <w:top w:val="single" w:sz="4" w:space="0" w:color="auto"/>
              <w:left w:val="single" w:sz="4" w:space="0" w:color="auto"/>
              <w:right w:val="single" w:sz="4" w:space="0" w:color="auto"/>
            </w:tcBorders>
          </w:tcPr>
          <w:p w14:paraId="40DF103C"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Чтение сказки «Тише, тише, тише.»</w:t>
            </w:r>
          </w:p>
        </w:tc>
        <w:tc>
          <w:tcPr>
            <w:tcW w:w="2410" w:type="dxa"/>
            <w:tcBorders>
              <w:top w:val="single" w:sz="4" w:space="0" w:color="auto"/>
              <w:left w:val="single" w:sz="4" w:space="0" w:color="auto"/>
            </w:tcBorders>
          </w:tcPr>
          <w:p w14:paraId="487E9B0C" w14:textId="77777777" w:rsidR="00DE6ED1" w:rsidRPr="006A78C0" w:rsidRDefault="00DE6ED1" w:rsidP="007A3827">
            <w:pPr>
              <w:rPr>
                <w:rFonts w:ascii="Times New Roman" w:eastAsia="Times New Roman" w:hAnsi="Times New Roman"/>
                <w:color w:val="000000"/>
                <w:sz w:val="20"/>
                <w:szCs w:val="20"/>
              </w:rPr>
            </w:pPr>
            <w:r>
              <w:rPr>
                <w:rFonts w:ascii="Times New Roman" w:eastAsia="Times New Roman" w:hAnsi="Times New Roman"/>
                <w:color w:val="000000"/>
                <w:sz w:val="20"/>
                <w:szCs w:val="20"/>
              </w:rPr>
              <w:t>Прослушивание аудио сказки: «Волшебные сказки»</w:t>
            </w:r>
          </w:p>
        </w:tc>
      </w:tr>
      <w:tr w:rsidR="00DE6ED1" w:rsidRPr="003C69F8" w14:paraId="167B1F80" w14:textId="77777777" w:rsidTr="003B2B5D">
        <w:trPr>
          <w:trHeight w:val="435"/>
        </w:trPr>
        <w:tc>
          <w:tcPr>
            <w:tcW w:w="1560" w:type="dxa"/>
            <w:vMerge w:val="restart"/>
            <w:tcBorders>
              <w:right w:val="single" w:sz="4" w:space="0" w:color="auto"/>
            </w:tcBorders>
          </w:tcPr>
          <w:p w14:paraId="2671053A"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t xml:space="preserve">Постепенный подъем, </w:t>
            </w:r>
          </w:p>
          <w:p w14:paraId="58E237B8"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A477E6">
              <w:rPr>
                <w:rFonts w:ascii="Times New Roman" w:hAnsi="Times New Roman" w:cs="Times New Roman"/>
                <w:sz w:val="20"/>
                <w:szCs w:val="20"/>
              </w:rPr>
              <w:t xml:space="preserve">процедуры </w:t>
            </w:r>
          </w:p>
        </w:tc>
        <w:tc>
          <w:tcPr>
            <w:tcW w:w="850" w:type="dxa"/>
            <w:vMerge w:val="restart"/>
            <w:tcBorders>
              <w:left w:val="single" w:sz="4" w:space="0" w:color="auto"/>
            </w:tcBorders>
          </w:tcPr>
          <w:p w14:paraId="798069C7"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15.00-15.30</w:t>
            </w:r>
          </w:p>
          <w:p w14:paraId="4E66F2A0" w14:textId="77777777" w:rsidR="00DE6ED1" w:rsidRPr="00A477E6" w:rsidRDefault="00DE6ED1" w:rsidP="007A3827">
            <w:pPr>
              <w:rPr>
                <w:rFonts w:ascii="Times New Roman" w:hAnsi="Times New Roman" w:cs="Times New Roman"/>
                <w:sz w:val="20"/>
                <w:szCs w:val="20"/>
              </w:rPr>
            </w:pPr>
          </w:p>
        </w:tc>
        <w:tc>
          <w:tcPr>
            <w:tcW w:w="2694" w:type="dxa"/>
            <w:vMerge w:val="restart"/>
            <w:tcBorders>
              <w:right w:val="single" w:sz="4" w:space="0" w:color="auto"/>
            </w:tcBorders>
          </w:tcPr>
          <w:p w14:paraId="5E76BD5D" w14:textId="77777777" w:rsidR="00DE6ED1" w:rsidRPr="00E43C7B" w:rsidRDefault="00DE6ED1" w:rsidP="007A3827">
            <w:pPr>
              <w:rPr>
                <w:rFonts w:ascii="Times New Roman" w:hAnsi="Times New Roman" w:cs="Times New Roman"/>
                <w:sz w:val="20"/>
                <w:szCs w:val="20"/>
              </w:rPr>
            </w:pPr>
            <w:r>
              <w:rPr>
                <w:rFonts w:ascii="Times New Roman" w:hAnsi="Times New Roman" w:cs="Times New Roman"/>
                <w:sz w:val="20"/>
                <w:szCs w:val="20"/>
              </w:rPr>
              <w:t>Ходьба по ортопедической дорожке с целью профилактики плоскостопия.</w:t>
            </w:r>
          </w:p>
        </w:tc>
        <w:tc>
          <w:tcPr>
            <w:tcW w:w="2693" w:type="dxa"/>
            <w:vMerge w:val="restart"/>
            <w:tcBorders>
              <w:left w:val="single" w:sz="4" w:space="0" w:color="auto"/>
              <w:right w:val="single" w:sz="4" w:space="0" w:color="auto"/>
            </w:tcBorders>
          </w:tcPr>
          <w:p w14:paraId="0C4B7F71" w14:textId="77777777" w:rsidR="00DE6ED1" w:rsidRPr="00E43C7B" w:rsidRDefault="00DE6ED1" w:rsidP="007A3827">
            <w:pPr>
              <w:rPr>
                <w:rFonts w:ascii="Times New Roman" w:hAnsi="Times New Roman" w:cs="Times New Roman"/>
                <w:sz w:val="20"/>
                <w:szCs w:val="20"/>
              </w:rPr>
            </w:pPr>
            <w:r>
              <w:rPr>
                <w:rFonts w:ascii="Times New Roman" w:hAnsi="Times New Roman" w:cs="Times New Roman"/>
                <w:sz w:val="20"/>
                <w:szCs w:val="20"/>
              </w:rPr>
              <w:t>Выполнение упражнений для мышц рук и ног.</w:t>
            </w:r>
          </w:p>
        </w:tc>
        <w:tc>
          <w:tcPr>
            <w:tcW w:w="2693" w:type="dxa"/>
            <w:vMerge w:val="restart"/>
            <w:tcBorders>
              <w:left w:val="single" w:sz="4" w:space="0" w:color="auto"/>
              <w:right w:val="single" w:sz="4" w:space="0" w:color="auto"/>
            </w:tcBorders>
          </w:tcPr>
          <w:p w14:paraId="4764BFAF" w14:textId="57640EB4" w:rsidR="00DE6ED1" w:rsidRPr="00620B66" w:rsidRDefault="00DE6ED1" w:rsidP="007A3827">
            <w:pPr>
              <w:tabs>
                <w:tab w:val="left" w:pos="4155"/>
              </w:tabs>
              <w:rPr>
                <w:rFonts w:ascii="Times New Roman" w:hAnsi="Times New Roman" w:cs="Times New Roman"/>
                <w:sz w:val="20"/>
                <w:szCs w:val="20"/>
              </w:rPr>
            </w:pPr>
            <w:r w:rsidRPr="00620B66">
              <w:rPr>
                <w:rFonts w:ascii="Times New Roman" w:hAnsi="Times New Roman" w:cs="Times New Roman"/>
                <w:sz w:val="20"/>
                <w:szCs w:val="20"/>
              </w:rPr>
              <w:t>Хожд</w:t>
            </w:r>
            <w:r w:rsidR="003B2B5D">
              <w:rPr>
                <w:rFonts w:ascii="Times New Roman" w:hAnsi="Times New Roman" w:cs="Times New Roman"/>
                <w:sz w:val="20"/>
                <w:szCs w:val="20"/>
              </w:rPr>
              <w:t>ение босиком по мокрому коврику</w:t>
            </w:r>
            <w:r>
              <w:rPr>
                <w:rFonts w:ascii="Times New Roman" w:hAnsi="Times New Roman" w:cs="Times New Roman"/>
                <w:sz w:val="20"/>
                <w:szCs w:val="20"/>
              </w:rPr>
              <w:tab/>
            </w:r>
          </w:p>
        </w:tc>
        <w:tc>
          <w:tcPr>
            <w:tcW w:w="2693" w:type="dxa"/>
            <w:tcBorders>
              <w:left w:val="single" w:sz="4" w:space="0" w:color="auto"/>
              <w:bottom w:val="nil"/>
              <w:right w:val="single" w:sz="4" w:space="0" w:color="auto"/>
            </w:tcBorders>
          </w:tcPr>
          <w:p w14:paraId="7F1A67CC" w14:textId="77777777" w:rsidR="00DE6ED1" w:rsidRPr="00E43C7B" w:rsidRDefault="00DE6ED1" w:rsidP="007A3827">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410" w:type="dxa"/>
            <w:tcBorders>
              <w:left w:val="single" w:sz="4" w:space="0" w:color="auto"/>
              <w:bottom w:val="nil"/>
              <w:right w:val="single" w:sz="4" w:space="0" w:color="auto"/>
            </w:tcBorders>
          </w:tcPr>
          <w:p w14:paraId="330D0B66" w14:textId="77777777" w:rsidR="00DE6ED1" w:rsidRPr="00A477E6" w:rsidRDefault="00DE6ED1" w:rsidP="007A3827">
            <w:pPr>
              <w:contextualSpacing/>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r>
      <w:tr w:rsidR="00DE6ED1" w:rsidRPr="003C69F8" w14:paraId="6E1493E9" w14:textId="77777777" w:rsidTr="003B2B5D">
        <w:trPr>
          <w:trHeight w:val="70"/>
        </w:trPr>
        <w:tc>
          <w:tcPr>
            <w:tcW w:w="1560" w:type="dxa"/>
            <w:vMerge/>
            <w:tcBorders>
              <w:right w:val="single" w:sz="4" w:space="0" w:color="auto"/>
            </w:tcBorders>
          </w:tcPr>
          <w:p w14:paraId="0C742401" w14:textId="77777777" w:rsidR="00DE6ED1" w:rsidRPr="00A477E6" w:rsidRDefault="00DE6ED1" w:rsidP="007A3827">
            <w:pPr>
              <w:rPr>
                <w:rFonts w:ascii="Times New Roman" w:hAnsi="Times New Roman" w:cs="Times New Roman"/>
                <w:sz w:val="20"/>
                <w:szCs w:val="20"/>
              </w:rPr>
            </w:pPr>
          </w:p>
        </w:tc>
        <w:tc>
          <w:tcPr>
            <w:tcW w:w="850" w:type="dxa"/>
            <w:vMerge/>
            <w:tcBorders>
              <w:left w:val="single" w:sz="4" w:space="0" w:color="auto"/>
            </w:tcBorders>
          </w:tcPr>
          <w:p w14:paraId="5E95FE2C" w14:textId="77777777" w:rsidR="00DE6ED1" w:rsidRDefault="00DE6ED1" w:rsidP="007A3827">
            <w:pPr>
              <w:rPr>
                <w:rFonts w:ascii="Times New Roman" w:hAnsi="Times New Roman" w:cs="Times New Roman"/>
                <w:sz w:val="20"/>
                <w:szCs w:val="20"/>
              </w:rPr>
            </w:pPr>
          </w:p>
        </w:tc>
        <w:tc>
          <w:tcPr>
            <w:tcW w:w="2694" w:type="dxa"/>
            <w:vMerge/>
            <w:tcBorders>
              <w:right w:val="single" w:sz="4" w:space="0" w:color="auto"/>
            </w:tcBorders>
          </w:tcPr>
          <w:p w14:paraId="3B44C696" w14:textId="77777777" w:rsidR="00DE6ED1" w:rsidRPr="00A477E6" w:rsidRDefault="00DE6ED1" w:rsidP="007A3827">
            <w:pPr>
              <w:rPr>
                <w:rFonts w:ascii="Times New Roman" w:hAnsi="Times New Roman" w:cs="Times New Roman"/>
                <w:sz w:val="20"/>
                <w:szCs w:val="20"/>
              </w:rPr>
            </w:pPr>
          </w:p>
        </w:tc>
        <w:tc>
          <w:tcPr>
            <w:tcW w:w="2693" w:type="dxa"/>
            <w:vMerge/>
            <w:tcBorders>
              <w:left w:val="single" w:sz="4" w:space="0" w:color="auto"/>
              <w:right w:val="single" w:sz="4" w:space="0" w:color="auto"/>
            </w:tcBorders>
          </w:tcPr>
          <w:p w14:paraId="588331D9" w14:textId="77777777" w:rsidR="00DE6ED1" w:rsidRPr="00A477E6" w:rsidRDefault="00DE6ED1" w:rsidP="007A3827">
            <w:pPr>
              <w:rPr>
                <w:rFonts w:ascii="Times New Roman" w:hAnsi="Times New Roman" w:cs="Times New Roman"/>
                <w:sz w:val="20"/>
                <w:szCs w:val="20"/>
              </w:rPr>
            </w:pPr>
          </w:p>
        </w:tc>
        <w:tc>
          <w:tcPr>
            <w:tcW w:w="2693" w:type="dxa"/>
            <w:vMerge/>
            <w:tcBorders>
              <w:left w:val="single" w:sz="4" w:space="0" w:color="auto"/>
              <w:bottom w:val="single" w:sz="4" w:space="0" w:color="auto"/>
              <w:right w:val="single" w:sz="4" w:space="0" w:color="auto"/>
            </w:tcBorders>
          </w:tcPr>
          <w:p w14:paraId="3C1C2501" w14:textId="77777777" w:rsidR="00DE6ED1" w:rsidRPr="00A477E6" w:rsidRDefault="00DE6ED1" w:rsidP="007A3827">
            <w:pPr>
              <w:rPr>
                <w:rFonts w:ascii="Times New Roman" w:hAnsi="Times New Roman" w:cs="Times New Roman"/>
                <w:sz w:val="20"/>
                <w:szCs w:val="20"/>
              </w:rPr>
            </w:pPr>
          </w:p>
        </w:tc>
        <w:tc>
          <w:tcPr>
            <w:tcW w:w="2693" w:type="dxa"/>
            <w:tcBorders>
              <w:top w:val="nil"/>
              <w:left w:val="single" w:sz="4" w:space="0" w:color="auto"/>
              <w:bottom w:val="single" w:sz="4" w:space="0" w:color="auto"/>
              <w:right w:val="single" w:sz="4" w:space="0" w:color="auto"/>
            </w:tcBorders>
          </w:tcPr>
          <w:p w14:paraId="1EC462AB" w14:textId="77777777" w:rsidR="00DE6ED1" w:rsidRPr="00A477E6" w:rsidRDefault="00DE6ED1" w:rsidP="007A3827">
            <w:pPr>
              <w:contextualSpacing/>
              <w:rPr>
                <w:rFonts w:ascii="Times New Roman" w:hAnsi="Times New Roman" w:cs="Times New Roman"/>
                <w:sz w:val="20"/>
                <w:szCs w:val="20"/>
              </w:rPr>
            </w:pPr>
          </w:p>
        </w:tc>
        <w:tc>
          <w:tcPr>
            <w:tcW w:w="2410" w:type="dxa"/>
            <w:tcBorders>
              <w:top w:val="nil"/>
              <w:left w:val="single" w:sz="4" w:space="0" w:color="auto"/>
              <w:bottom w:val="single" w:sz="4" w:space="0" w:color="auto"/>
              <w:right w:val="single" w:sz="4" w:space="0" w:color="auto"/>
            </w:tcBorders>
          </w:tcPr>
          <w:p w14:paraId="6F0A02A6" w14:textId="77777777" w:rsidR="00DE6ED1" w:rsidRPr="00A477E6" w:rsidRDefault="00DE6ED1" w:rsidP="007A3827">
            <w:pPr>
              <w:rPr>
                <w:rFonts w:ascii="Times New Roman" w:hAnsi="Times New Roman" w:cs="Times New Roman"/>
                <w:sz w:val="20"/>
                <w:szCs w:val="20"/>
              </w:rPr>
            </w:pPr>
          </w:p>
        </w:tc>
      </w:tr>
      <w:tr w:rsidR="00DE6ED1" w:rsidRPr="003C69F8" w14:paraId="34D97274" w14:textId="77777777" w:rsidTr="003B2B5D">
        <w:tc>
          <w:tcPr>
            <w:tcW w:w="1560" w:type="dxa"/>
            <w:tcBorders>
              <w:right w:val="single" w:sz="4" w:space="0" w:color="auto"/>
            </w:tcBorders>
          </w:tcPr>
          <w:p w14:paraId="267B4A5B"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Полдник</w:t>
            </w:r>
          </w:p>
        </w:tc>
        <w:tc>
          <w:tcPr>
            <w:tcW w:w="850" w:type="dxa"/>
            <w:tcBorders>
              <w:left w:val="single" w:sz="4" w:space="0" w:color="auto"/>
            </w:tcBorders>
          </w:tcPr>
          <w:p w14:paraId="62E05082" w14:textId="77777777" w:rsidR="00DE6ED1" w:rsidRDefault="00DE6ED1" w:rsidP="007A3827">
            <w:pPr>
              <w:rPr>
                <w:rFonts w:ascii="Times New Roman" w:hAnsi="Times New Roman" w:cs="Times New Roman"/>
                <w:sz w:val="20"/>
                <w:szCs w:val="20"/>
              </w:rPr>
            </w:pPr>
            <w:r>
              <w:rPr>
                <w:rFonts w:ascii="Times New Roman" w:hAnsi="Times New Roman" w:cs="Times New Roman"/>
                <w:sz w:val="20"/>
                <w:szCs w:val="20"/>
              </w:rPr>
              <w:t>15.30-15.50</w:t>
            </w:r>
          </w:p>
        </w:tc>
        <w:tc>
          <w:tcPr>
            <w:tcW w:w="13183" w:type="dxa"/>
            <w:gridSpan w:val="5"/>
            <w:tcBorders>
              <w:right w:val="single" w:sz="4" w:space="0" w:color="auto"/>
            </w:tcBorders>
          </w:tcPr>
          <w:p w14:paraId="527D880E"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Привлечь внимание детей к пище</w:t>
            </w:r>
          </w:p>
        </w:tc>
      </w:tr>
      <w:tr w:rsidR="00DE6ED1" w:rsidRPr="003C69F8" w14:paraId="20CDAB9D" w14:textId="77777777" w:rsidTr="003B2B5D">
        <w:trPr>
          <w:trHeight w:val="870"/>
        </w:trPr>
        <w:tc>
          <w:tcPr>
            <w:tcW w:w="1560" w:type="dxa"/>
            <w:tcBorders>
              <w:right w:val="single" w:sz="4" w:space="0" w:color="auto"/>
            </w:tcBorders>
          </w:tcPr>
          <w:p w14:paraId="15089F2A"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t>Игры</w:t>
            </w:r>
            <w:r>
              <w:rPr>
                <w:rFonts w:ascii="Times New Roman" w:hAnsi="Times New Roman" w:cs="Times New Roman"/>
                <w:sz w:val="20"/>
                <w:szCs w:val="20"/>
              </w:rPr>
              <w:t xml:space="preserve">, самостоятельная деятельность </w:t>
            </w:r>
          </w:p>
        </w:tc>
        <w:tc>
          <w:tcPr>
            <w:tcW w:w="850" w:type="dxa"/>
            <w:tcBorders>
              <w:left w:val="single" w:sz="4" w:space="0" w:color="auto"/>
            </w:tcBorders>
          </w:tcPr>
          <w:p w14:paraId="06CECBA1"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16.00-16.20</w:t>
            </w:r>
          </w:p>
          <w:p w14:paraId="466689E6" w14:textId="77777777" w:rsidR="00DE6ED1" w:rsidRPr="00A477E6" w:rsidRDefault="00DE6ED1" w:rsidP="007A3827">
            <w:pPr>
              <w:rPr>
                <w:rFonts w:ascii="Times New Roman" w:hAnsi="Times New Roman" w:cs="Times New Roman"/>
                <w:sz w:val="20"/>
                <w:szCs w:val="20"/>
              </w:rPr>
            </w:pPr>
          </w:p>
          <w:p w14:paraId="66C50F0C" w14:textId="77777777" w:rsidR="00DE6ED1" w:rsidRPr="00A477E6" w:rsidRDefault="00DE6ED1" w:rsidP="007A3827">
            <w:pPr>
              <w:rPr>
                <w:rFonts w:ascii="Times New Roman" w:hAnsi="Times New Roman" w:cs="Times New Roman"/>
                <w:sz w:val="20"/>
                <w:szCs w:val="20"/>
              </w:rPr>
            </w:pPr>
          </w:p>
        </w:tc>
        <w:tc>
          <w:tcPr>
            <w:tcW w:w="2694" w:type="dxa"/>
          </w:tcPr>
          <w:p w14:paraId="30DF3F0A" w14:textId="77777777" w:rsidR="00DE6ED1" w:rsidRPr="00FE5D5E" w:rsidRDefault="00DE6ED1" w:rsidP="007A3827">
            <w:pPr>
              <w:tabs>
                <w:tab w:val="left" w:pos="-95"/>
              </w:tabs>
              <w:rPr>
                <w:rFonts w:ascii="Times New Roman" w:hAnsi="Times New Roman" w:cs="Times New Roman"/>
                <w:sz w:val="20"/>
                <w:szCs w:val="20"/>
              </w:rPr>
            </w:pPr>
            <w:r w:rsidRPr="00FE5D5E">
              <w:rPr>
                <w:rFonts w:ascii="Times New Roman" w:hAnsi="Times New Roman" w:cs="Times New Roman"/>
                <w:sz w:val="20"/>
                <w:szCs w:val="20"/>
              </w:rPr>
              <w:t>Сюжетно-ролевая игра «Зоопарк»                                    Цель:</w:t>
            </w:r>
            <w:r w:rsidRPr="00FE5D5E">
              <w:rPr>
                <w:rFonts w:ascii="Arial" w:hAnsi="Arial" w:cs="Arial"/>
                <w:color w:val="111111"/>
                <w:sz w:val="27"/>
                <w:szCs w:val="27"/>
              </w:rPr>
              <w:t xml:space="preserve"> </w:t>
            </w:r>
            <w:r w:rsidRPr="00FE5D5E">
              <w:rPr>
                <w:rFonts w:ascii="Times New Roman" w:hAnsi="Times New Roman" w:cs="Times New Roman"/>
                <w:color w:val="111111"/>
                <w:sz w:val="20"/>
                <w:szCs w:val="20"/>
              </w:rPr>
              <w:t>Обеспечить у детей интерес к </w:t>
            </w:r>
            <w:r w:rsidRPr="00FE5D5E">
              <w:rPr>
                <w:rStyle w:val="a8"/>
                <w:rFonts w:ascii="Times New Roman" w:hAnsi="Times New Roman"/>
                <w:b w:val="0"/>
                <w:color w:val="111111"/>
                <w:sz w:val="20"/>
                <w:szCs w:val="20"/>
                <w:bdr w:val="none" w:sz="0" w:space="0" w:color="auto" w:frame="1"/>
              </w:rPr>
              <w:t>сюжетно-ролевой игре</w:t>
            </w:r>
            <w:r w:rsidRPr="00FE5D5E">
              <w:rPr>
                <w:rFonts w:ascii="Times New Roman" w:hAnsi="Times New Roman" w:cs="Times New Roman"/>
                <w:color w:val="111111"/>
                <w:sz w:val="20"/>
                <w:szCs w:val="20"/>
              </w:rPr>
              <w:t>, помочь создать игровую обстановку, способствовать расширению знаний о животных, об их внешнем виде, по памяти характеризовать их, помочь детям усвоить новую профессию "ветеринар", формировать у детей умение творчески развивать </w:t>
            </w:r>
            <w:r w:rsidRPr="006A47F7">
              <w:rPr>
                <w:rStyle w:val="a8"/>
                <w:rFonts w:ascii="Times New Roman" w:hAnsi="Times New Roman"/>
                <w:b w:val="0"/>
                <w:color w:val="111111"/>
                <w:sz w:val="20"/>
                <w:szCs w:val="20"/>
                <w:bdr w:val="none" w:sz="0" w:space="0" w:color="auto" w:frame="1"/>
              </w:rPr>
              <w:t>сюжет</w:t>
            </w:r>
            <w:r w:rsidRPr="006A47F7">
              <w:rPr>
                <w:rFonts w:ascii="Times New Roman" w:hAnsi="Times New Roman" w:cs="Times New Roman"/>
                <w:b/>
                <w:color w:val="111111"/>
                <w:sz w:val="20"/>
                <w:szCs w:val="20"/>
              </w:rPr>
              <w:t> </w:t>
            </w:r>
            <w:r w:rsidRPr="00FE5D5E">
              <w:rPr>
                <w:rFonts w:ascii="Times New Roman" w:hAnsi="Times New Roman" w:cs="Times New Roman"/>
                <w:color w:val="111111"/>
                <w:sz w:val="20"/>
                <w:szCs w:val="20"/>
              </w:rPr>
              <w:t>игры используя строительный напольный материал, разнообразно действовать с ним</w:t>
            </w:r>
            <w:r w:rsidR="00587287">
              <w:rPr>
                <w:rFonts w:ascii="Times New Roman" w:hAnsi="Times New Roman" w:cs="Times New Roman"/>
                <w:color w:val="111111"/>
                <w:sz w:val="20"/>
                <w:szCs w:val="20"/>
              </w:rPr>
              <w:t>.</w:t>
            </w:r>
            <w:r w:rsidRPr="00FE5D5E">
              <w:rPr>
                <w:rFonts w:ascii="Times New Roman" w:hAnsi="Times New Roman" w:cs="Times New Roman"/>
                <w:sz w:val="20"/>
                <w:szCs w:val="20"/>
              </w:rPr>
              <w:tab/>
            </w:r>
          </w:p>
        </w:tc>
        <w:tc>
          <w:tcPr>
            <w:tcW w:w="2693" w:type="dxa"/>
          </w:tcPr>
          <w:p w14:paraId="7F8229E3" w14:textId="77777777" w:rsidR="005300DE" w:rsidRPr="008E331E" w:rsidRDefault="005300DE" w:rsidP="007A3827">
            <w:pPr>
              <w:tabs>
                <w:tab w:val="left" w:pos="3489"/>
              </w:tabs>
              <w:rPr>
                <w:rFonts w:ascii="Times New Roman" w:hAnsi="Times New Roman" w:cs="Times New Roman"/>
                <w:sz w:val="20"/>
                <w:szCs w:val="20"/>
              </w:rPr>
            </w:pPr>
            <w:r w:rsidRPr="008E331E">
              <w:rPr>
                <w:rFonts w:ascii="Times New Roman" w:hAnsi="Times New Roman" w:cs="Times New Roman"/>
                <w:sz w:val="20"/>
                <w:szCs w:val="20"/>
              </w:rPr>
              <w:t>Вариативный компонент</w:t>
            </w:r>
          </w:p>
          <w:p w14:paraId="3F8DDFB4" w14:textId="77777777" w:rsidR="005300DE" w:rsidRDefault="005300DE" w:rsidP="007A3827">
            <w:pPr>
              <w:tabs>
                <w:tab w:val="left" w:pos="3489"/>
              </w:tabs>
              <w:rPr>
                <w:rFonts w:ascii="Times New Roman" w:hAnsi="Times New Roman" w:cs="Times New Roman"/>
                <w:sz w:val="20"/>
                <w:szCs w:val="20"/>
              </w:rPr>
            </w:pPr>
            <w:r>
              <w:rPr>
                <w:rFonts w:ascii="Times New Roman" w:hAnsi="Times New Roman" w:cs="Times New Roman"/>
                <w:sz w:val="20"/>
                <w:szCs w:val="20"/>
              </w:rPr>
              <w:t>В гостях у сказки.</w:t>
            </w:r>
          </w:p>
          <w:p w14:paraId="40CBC825" w14:textId="77777777" w:rsidR="005300DE" w:rsidRDefault="005300DE" w:rsidP="007A3827">
            <w:pPr>
              <w:tabs>
                <w:tab w:val="left" w:pos="3489"/>
              </w:tabs>
              <w:rPr>
                <w:rFonts w:ascii="Times New Roman" w:hAnsi="Times New Roman" w:cs="Times New Roman"/>
                <w:sz w:val="20"/>
                <w:szCs w:val="20"/>
              </w:rPr>
            </w:pPr>
            <w:r>
              <w:rPr>
                <w:rFonts w:ascii="Times New Roman" w:hAnsi="Times New Roman" w:cs="Times New Roman"/>
                <w:sz w:val="20"/>
                <w:szCs w:val="20"/>
              </w:rPr>
              <w:t>Тема: Чтение стихотворения «Добрые слова».</w:t>
            </w:r>
          </w:p>
          <w:p w14:paraId="64C9FF6B" w14:textId="77777777" w:rsidR="005300DE" w:rsidRDefault="005300DE" w:rsidP="007A3827">
            <w:pPr>
              <w:tabs>
                <w:tab w:val="left" w:pos="3489"/>
              </w:tabs>
              <w:rPr>
                <w:rFonts w:ascii="Times New Roman" w:hAnsi="Times New Roman" w:cs="Times New Roman"/>
                <w:sz w:val="20"/>
                <w:szCs w:val="20"/>
              </w:rPr>
            </w:pPr>
            <w:r>
              <w:rPr>
                <w:rFonts w:ascii="Times New Roman" w:hAnsi="Times New Roman" w:cs="Times New Roman"/>
                <w:sz w:val="20"/>
                <w:szCs w:val="20"/>
              </w:rPr>
              <w:t xml:space="preserve">Цель: побуждать к активному восприятию стихотворения; </w:t>
            </w:r>
            <w:r w:rsidR="006A47F7">
              <w:rPr>
                <w:rFonts w:ascii="Times New Roman" w:hAnsi="Times New Roman" w:cs="Times New Roman"/>
                <w:sz w:val="20"/>
                <w:szCs w:val="20"/>
              </w:rPr>
              <w:t>исполнять музыкальную композицию передавая образ доброты и дружбы.</w:t>
            </w:r>
          </w:p>
          <w:p w14:paraId="34588CC1" w14:textId="77777777" w:rsidR="00DE6ED1" w:rsidRPr="00FE5D5E" w:rsidRDefault="00DE6ED1" w:rsidP="007A3827">
            <w:pPr>
              <w:tabs>
                <w:tab w:val="left" w:pos="3489"/>
              </w:tabs>
              <w:rPr>
                <w:rFonts w:ascii="Times New Roman" w:hAnsi="Times New Roman" w:cs="Times New Roman"/>
                <w:sz w:val="20"/>
                <w:szCs w:val="20"/>
              </w:rPr>
            </w:pPr>
            <w:r w:rsidRPr="00FE5D5E">
              <w:rPr>
                <w:rFonts w:ascii="Times New Roman" w:hAnsi="Times New Roman" w:cs="Times New Roman"/>
                <w:sz w:val="20"/>
                <w:szCs w:val="20"/>
              </w:rPr>
              <w:tab/>
            </w:r>
          </w:p>
        </w:tc>
        <w:tc>
          <w:tcPr>
            <w:tcW w:w="2693" w:type="dxa"/>
          </w:tcPr>
          <w:p w14:paraId="441C9CA2" w14:textId="77777777" w:rsidR="005300DE" w:rsidRPr="00FE5D5E" w:rsidRDefault="005300DE" w:rsidP="005300DE">
            <w:pPr>
              <w:tabs>
                <w:tab w:val="left" w:pos="-95"/>
              </w:tabs>
              <w:rPr>
                <w:rFonts w:ascii="Times New Roman" w:eastAsia="Times New Roman" w:hAnsi="Times New Roman" w:cs="Times New Roman"/>
                <w:color w:val="211E1E"/>
                <w:sz w:val="20"/>
                <w:szCs w:val="20"/>
              </w:rPr>
            </w:pPr>
            <w:r w:rsidRPr="00FE5D5E">
              <w:rPr>
                <w:rFonts w:ascii="Times New Roman" w:hAnsi="Times New Roman" w:cs="Times New Roman"/>
                <w:sz w:val="20"/>
                <w:szCs w:val="20"/>
              </w:rPr>
              <w:t xml:space="preserve">Сюжетно-ролевая игра «Зоопарк»                                     </w:t>
            </w:r>
          </w:p>
          <w:p w14:paraId="18B1C87F" w14:textId="77777777" w:rsidR="005300DE" w:rsidRPr="00FE5D5E" w:rsidRDefault="005300DE" w:rsidP="005300DE">
            <w:pPr>
              <w:shd w:val="clear" w:color="auto" w:fill="FFFFFF"/>
              <w:rPr>
                <w:rFonts w:ascii="Times New Roman" w:eastAsia="Times New Roman" w:hAnsi="Times New Roman" w:cs="Times New Roman"/>
                <w:color w:val="000000"/>
                <w:sz w:val="20"/>
                <w:szCs w:val="20"/>
              </w:rPr>
            </w:pPr>
            <w:r w:rsidRPr="00FE5D5E">
              <w:rPr>
                <w:rFonts w:ascii="Times New Roman" w:eastAsia="Times New Roman" w:hAnsi="Times New Roman" w:cs="Times New Roman"/>
                <w:color w:val="111111"/>
                <w:sz w:val="20"/>
                <w:szCs w:val="20"/>
              </w:rPr>
              <w:t>Цель: расширять представление детей о труде взрослых, работающих в зоопарке: об основных трудовых процессах по обслуживанию животных.</w:t>
            </w:r>
          </w:p>
          <w:p w14:paraId="77657B36" w14:textId="77777777" w:rsidR="005300DE" w:rsidRPr="00FE5D5E" w:rsidRDefault="005300DE" w:rsidP="005300DE">
            <w:pPr>
              <w:shd w:val="clear" w:color="auto" w:fill="FFFFFF"/>
              <w:rPr>
                <w:rFonts w:ascii="Times New Roman" w:eastAsia="Times New Roman" w:hAnsi="Times New Roman" w:cs="Times New Roman"/>
                <w:color w:val="000000"/>
                <w:sz w:val="20"/>
                <w:szCs w:val="20"/>
              </w:rPr>
            </w:pPr>
            <w:r w:rsidRPr="00FE5D5E">
              <w:rPr>
                <w:rFonts w:ascii="Times New Roman" w:eastAsia="Times New Roman" w:hAnsi="Times New Roman" w:cs="Times New Roman"/>
                <w:color w:val="111111"/>
                <w:sz w:val="20"/>
                <w:szCs w:val="20"/>
              </w:rPr>
              <w:t>Воспитывать любовь к животным, заботу о них, доброе отношение к ним.</w:t>
            </w:r>
          </w:p>
          <w:p w14:paraId="0B34C6F9" w14:textId="48111E36" w:rsidR="00DE6ED1" w:rsidRPr="00587287" w:rsidRDefault="005300DE" w:rsidP="003B2B5D">
            <w:pPr>
              <w:shd w:val="clear" w:color="auto" w:fill="FFFFFF"/>
              <w:rPr>
                <w:rFonts w:ascii="Times New Roman" w:eastAsia="Times New Roman" w:hAnsi="Times New Roman" w:cs="Times New Roman"/>
                <w:color w:val="000000"/>
                <w:sz w:val="20"/>
                <w:szCs w:val="20"/>
              </w:rPr>
            </w:pPr>
            <w:r w:rsidRPr="00FE5D5E">
              <w:rPr>
                <w:rFonts w:ascii="Times New Roman" w:eastAsia="Times New Roman" w:hAnsi="Times New Roman" w:cs="Times New Roman"/>
                <w:color w:val="111111"/>
                <w:sz w:val="20"/>
                <w:szCs w:val="20"/>
              </w:rPr>
              <w:t>Развивать речь, обогащать словарный запас, закреплять звукопроизношение. Формировать умение творчески развивать сюжет на основе полученных знаний;</w:t>
            </w:r>
            <w:r w:rsidR="007A3827">
              <w:rPr>
                <w:rFonts w:ascii="Times New Roman" w:eastAsia="Times New Roman" w:hAnsi="Times New Roman" w:cs="Times New Roman"/>
                <w:color w:val="000000"/>
                <w:sz w:val="20"/>
                <w:szCs w:val="20"/>
              </w:rPr>
              <w:t xml:space="preserve"> </w:t>
            </w:r>
            <w:r w:rsidRPr="00FE5D5E">
              <w:rPr>
                <w:rFonts w:ascii="Times New Roman" w:eastAsia="Times New Roman" w:hAnsi="Times New Roman" w:cs="Times New Roman"/>
                <w:color w:val="000000"/>
                <w:sz w:val="20"/>
                <w:szCs w:val="20"/>
              </w:rPr>
              <w:t>ф</w:t>
            </w:r>
            <w:r w:rsidRPr="00FE5D5E">
              <w:rPr>
                <w:rFonts w:ascii="Times New Roman" w:eastAsia="Times New Roman" w:hAnsi="Times New Roman" w:cs="Times New Roman"/>
                <w:color w:val="111111"/>
                <w:sz w:val="20"/>
                <w:szCs w:val="20"/>
              </w:rPr>
              <w:t xml:space="preserve">ормировать умения детей делиться на </w:t>
            </w:r>
            <w:r w:rsidR="003B2B5D">
              <w:rPr>
                <w:rFonts w:ascii="Times New Roman" w:eastAsia="Times New Roman" w:hAnsi="Times New Roman" w:cs="Times New Roman"/>
                <w:color w:val="111111"/>
                <w:sz w:val="20"/>
                <w:szCs w:val="20"/>
              </w:rPr>
              <w:t xml:space="preserve">группы в соответствии с </w:t>
            </w:r>
            <w:r w:rsidR="003B2B5D">
              <w:rPr>
                <w:rFonts w:ascii="Times New Roman" w:eastAsia="Times New Roman" w:hAnsi="Times New Roman" w:cs="Times New Roman"/>
                <w:color w:val="111111"/>
                <w:sz w:val="20"/>
                <w:szCs w:val="20"/>
              </w:rPr>
              <w:lastRenderedPageBreak/>
              <w:t>сюжетом.</w:t>
            </w:r>
          </w:p>
        </w:tc>
        <w:tc>
          <w:tcPr>
            <w:tcW w:w="2693" w:type="dxa"/>
          </w:tcPr>
          <w:p w14:paraId="02C1F7C8" w14:textId="77777777" w:rsidR="00FE5D5E" w:rsidRPr="00FE5D5E" w:rsidRDefault="00FE5D5E" w:rsidP="00FE5D5E">
            <w:pPr>
              <w:tabs>
                <w:tab w:val="left" w:pos="-95"/>
              </w:tabs>
              <w:rPr>
                <w:rFonts w:ascii="Times New Roman" w:hAnsi="Times New Roman" w:cs="Times New Roman"/>
                <w:sz w:val="20"/>
                <w:szCs w:val="20"/>
              </w:rPr>
            </w:pPr>
            <w:r w:rsidRPr="00FE5D5E">
              <w:rPr>
                <w:rFonts w:ascii="Times New Roman" w:hAnsi="Times New Roman" w:cs="Times New Roman"/>
                <w:sz w:val="20"/>
                <w:szCs w:val="20"/>
              </w:rPr>
              <w:lastRenderedPageBreak/>
              <w:t>Сюжетно-ролевая игра «Зоопарк»                                 Цель:</w:t>
            </w:r>
            <w:r w:rsidRPr="00FE5D5E">
              <w:rPr>
                <w:rFonts w:ascii="Times New Roman" w:hAnsi="Times New Roman" w:cs="Times New Roman"/>
                <w:color w:val="211E1E"/>
                <w:sz w:val="20"/>
                <w:szCs w:val="20"/>
              </w:rPr>
              <w:t xml:space="preserve"> </w:t>
            </w:r>
            <w:r w:rsidRPr="00FE5D5E">
              <w:rPr>
                <w:rFonts w:ascii="Times New Roman" w:eastAsia="Times New Roman" w:hAnsi="Times New Roman" w:cs="Times New Roman"/>
                <w:color w:val="211E1E"/>
                <w:sz w:val="20"/>
                <w:szCs w:val="20"/>
              </w:rPr>
              <w:t>формировать игровые умения, вступать в ролевое взаимодействие друг с другом;</w:t>
            </w:r>
          </w:p>
          <w:p w14:paraId="664B6568" w14:textId="77777777" w:rsidR="00FE5D5E" w:rsidRPr="00FE5D5E" w:rsidRDefault="00FE5D5E" w:rsidP="00FE5D5E">
            <w:pPr>
              <w:numPr>
                <w:ilvl w:val="0"/>
                <w:numId w:val="11"/>
              </w:numPr>
              <w:shd w:val="clear" w:color="auto" w:fill="FFFFFF"/>
              <w:spacing w:line="276" w:lineRule="auto"/>
              <w:ind w:left="0"/>
              <w:contextualSpacing/>
              <w:rPr>
                <w:rFonts w:ascii="Times New Roman" w:eastAsia="Times New Roman" w:hAnsi="Times New Roman" w:cs="Times New Roman"/>
                <w:color w:val="211E1E"/>
                <w:sz w:val="20"/>
                <w:szCs w:val="20"/>
              </w:rPr>
            </w:pPr>
            <w:r w:rsidRPr="00FE5D5E">
              <w:rPr>
                <w:rFonts w:ascii="Times New Roman" w:eastAsia="Times New Roman" w:hAnsi="Times New Roman" w:cs="Times New Roman"/>
                <w:color w:val="211E1E"/>
                <w:sz w:val="20"/>
                <w:szCs w:val="20"/>
              </w:rPr>
              <w:t>формировать у детей уважительное отношение</w:t>
            </w:r>
          </w:p>
          <w:p w14:paraId="757E37FF" w14:textId="77777777" w:rsidR="00FE5D5E" w:rsidRPr="00FE5D5E" w:rsidRDefault="00FE5D5E" w:rsidP="00FE5D5E">
            <w:pPr>
              <w:shd w:val="clear" w:color="auto" w:fill="FFFFFF"/>
              <w:spacing w:after="225" w:line="276" w:lineRule="auto"/>
              <w:contextualSpacing/>
              <w:rPr>
                <w:rFonts w:ascii="Times New Roman" w:eastAsia="Times New Roman" w:hAnsi="Times New Roman" w:cs="Times New Roman"/>
                <w:color w:val="211E1E"/>
                <w:sz w:val="20"/>
                <w:szCs w:val="20"/>
              </w:rPr>
            </w:pPr>
            <w:r w:rsidRPr="00FE5D5E">
              <w:rPr>
                <w:rFonts w:ascii="Times New Roman" w:eastAsia="Times New Roman" w:hAnsi="Times New Roman" w:cs="Times New Roman"/>
                <w:color w:val="211E1E"/>
                <w:sz w:val="20"/>
                <w:szCs w:val="20"/>
              </w:rPr>
              <w:t>к труду взрослых;</w:t>
            </w:r>
          </w:p>
          <w:p w14:paraId="06373417" w14:textId="77777777" w:rsidR="00FE5D5E" w:rsidRPr="00FE5D5E" w:rsidRDefault="00FE5D5E" w:rsidP="00FE5D5E">
            <w:pPr>
              <w:numPr>
                <w:ilvl w:val="0"/>
                <w:numId w:val="12"/>
              </w:numPr>
              <w:shd w:val="clear" w:color="auto" w:fill="FFFFFF"/>
              <w:spacing w:line="276" w:lineRule="auto"/>
              <w:ind w:left="0"/>
              <w:contextualSpacing/>
              <w:rPr>
                <w:rFonts w:ascii="Times New Roman" w:eastAsia="Times New Roman" w:hAnsi="Times New Roman" w:cs="Times New Roman"/>
                <w:color w:val="211E1E"/>
                <w:sz w:val="20"/>
                <w:szCs w:val="20"/>
              </w:rPr>
            </w:pPr>
            <w:r w:rsidRPr="00FE5D5E">
              <w:rPr>
                <w:rFonts w:ascii="Times New Roman" w:eastAsia="Times New Roman" w:hAnsi="Times New Roman" w:cs="Times New Roman"/>
                <w:color w:val="211E1E"/>
                <w:sz w:val="20"/>
                <w:szCs w:val="20"/>
              </w:rPr>
              <w:t>развивать у детей творческое отношение к игре, умение использовать предметы-заместители;</w:t>
            </w:r>
          </w:p>
          <w:p w14:paraId="0ED612FA" w14:textId="77777777" w:rsidR="00FE5D5E" w:rsidRPr="00FE5D5E" w:rsidRDefault="00FE5D5E" w:rsidP="00FE5D5E">
            <w:pPr>
              <w:numPr>
                <w:ilvl w:val="0"/>
                <w:numId w:val="12"/>
              </w:numPr>
              <w:shd w:val="clear" w:color="auto" w:fill="FFFFFF"/>
              <w:spacing w:line="276" w:lineRule="auto"/>
              <w:ind w:left="0"/>
              <w:contextualSpacing/>
              <w:rPr>
                <w:rFonts w:ascii="Times New Roman" w:eastAsia="Times New Roman" w:hAnsi="Times New Roman" w:cs="Times New Roman"/>
                <w:color w:val="211E1E"/>
                <w:sz w:val="20"/>
                <w:szCs w:val="20"/>
              </w:rPr>
            </w:pPr>
            <w:r w:rsidRPr="00FE5D5E">
              <w:rPr>
                <w:rFonts w:ascii="Times New Roman" w:eastAsia="Times New Roman" w:hAnsi="Times New Roman" w:cs="Times New Roman"/>
                <w:color w:val="211E1E"/>
                <w:sz w:val="20"/>
                <w:szCs w:val="20"/>
              </w:rPr>
              <w:t>воспитывать культуру общения, дружеские взаимоотношения;</w:t>
            </w:r>
          </w:p>
          <w:p w14:paraId="45A2B246" w14:textId="77777777" w:rsidR="00FE5D5E" w:rsidRPr="00FE5D5E" w:rsidRDefault="00FE5D5E" w:rsidP="00FE5D5E">
            <w:pPr>
              <w:numPr>
                <w:ilvl w:val="0"/>
                <w:numId w:val="12"/>
              </w:numPr>
              <w:shd w:val="clear" w:color="auto" w:fill="FFFFFF"/>
              <w:spacing w:line="276" w:lineRule="auto"/>
              <w:ind w:left="0"/>
              <w:contextualSpacing/>
              <w:rPr>
                <w:rFonts w:ascii="Times New Roman" w:eastAsia="Times New Roman" w:hAnsi="Times New Roman" w:cs="Times New Roman"/>
                <w:color w:val="211E1E"/>
                <w:sz w:val="20"/>
                <w:szCs w:val="20"/>
              </w:rPr>
            </w:pPr>
            <w:r w:rsidRPr="00FE5D5E">
              <w:rPr>
                <w:rFonts w:ascii="Times New Roman" w:eastAsia="Times New Roman" w:hAnsi="Times New Roman" w:cs="Times New Roman"/>
                <w:color w:val="211E1E"/>
                <w:sz w:val="20"/>
                <w:szCs w:val="20"/>
              </w:rPr>
              <w:t xml:space="preserve">расширять знания детей о </w:t>
            </w:r>
            <w:r w:rsidRPr="00FE5D5E">
              <w:rPr>
                <w:rFonts w:ascii="Times New Roman" w:eastAsia="Times New Roman" w:hAnsi="Times New Roman" w:cs="Times New Roman"/>
                <w:color w:val="211E1E"/>
                <w:sz w:val="20"/>
                <w:szCs w:val="20"/>
              </w:rPr>
              <w:lastRenderedPageBreak/>
              <w:t>животных зоопарка.</w:t>
            </w:r>
          </w:p>
          <w:p w14:paraId="0D9DFCC7" w14:textId="77777777" w:rsidR="00DE6ED1" w:rsidRPr="00FE5D5E" w:rsidRDefault="00DE6ED1" w:rsidP="00DE6ED1">
            <w:pPr>
              <w:contextualSpacing/>
              <w:rPr>
                <w:rFonts w:ascii="Times New Roman" w:eastAsia="Times New Roman" w:hAnsi="Times New Roman"/>
                <w:color w:val="000000"/>
                <w:sz w:val="20"/>
                <w:szCs w:val="20"/>
              </w:rPr>
            </w:pPr>
          </w:p>
        </w:tc>
        <w:tc>
          <w:tcPr>
            <w:tcW w:w="2410" w:type="dxa"/>
          </w:tcPr>
          <w:p w14:paraId="00F70D81" w14:textId="77777777" w:rsidR="00DE6ED1" w:rsidRPr="00FE5D5E" w:rsidRDefault="00DE6ED1" w:rsidP="007A3827">
            <w:pPr>
              <w:tabs>
                <w:tab w:val="left" w:pos="-95"/>
              </w:tabs>
              <w:rPr>
                <w:rFonts w:ascii="Times New Roman" w:hAnsi="Times New Roman" w:cs="Times New Roman"/>
                <w:sz w:val="20"/>
                <w:szCs w:val="20"/>
              </w:rPr>
            </w:pPr>
            <w:r w:rsidRPr="00FE5D5E">
              <w:rPr>
                <w:rFonts w:ascii="Times New Roman" w:hAnsi="Times New Roman" w:cs="Times New Roman"/>
                <w:sz w:val="20"/>
                <w:szCs w:val="20"/>
              </w:rPr>
              <w:lastRenderedPageBreak/>
              <w:t>Сюжетно-ролевая игра «Зоопарк»                                 Цель: Познакомить с правилами поведения при наблюдении за животными в зоопарке. Дать представление о нелегком труде работников зоопарка. Формировать правильное отношение детей в коллективе.</w:t>
            </w:r>
            <w:r w:rsidRPr="00FE5D5E">
              <w:rPr>
                <w:rFonts w:ascii="Times New Roman" w:hAnsi="Times New Roman" w:cs="Times New Roman"/>
                <w:sz w:val="20"/>
                <w:szCs w:val="20"/>
              </w:rPr>
              <w:tab/>
            </w:r>
          </w:p>
        </w:tc>
      </w:tr>
      <w:tr w:rsidR="00DE6ED1" w:rsidRPr="003C69F8" w14:paraId="08B29A9D" w14:textId="77777777" w:rsidTr="003B2B5D">
        <w:trPr>
          <w:trHeight w:val="2677"/>
        </w:trPr>
        <w:tc>
          <w:tcPr>
            <w:tcW w:w="1560" w:type="dxa"/>
            <w:tcBorders>
              <w:top w:val="single" w:sz="4" w:space="0" w:color="auto"/>
              <w:right w:val="single" w:sz="4" w:space="0" w:color="auto"/>
            </w:tcBorders>
          </w:tcPr>
          <w:p w14:paraId="0D3D5DC9" w14:textId="77777777" w:rsidR="00DE6ED1" w:rsidRDefault="00DE6ED1" w:rsidP="007A3827">
            <w:pPr>
              <w:rPr>
                <w:rFonts w:ascii="Times New Roman" w:hAnsi="Times New Roman" w:cs="Times New Roman"/>
                <w:sz w:val="20"/>
                <w:szCs w:val="20"/>
              </w:rPr>
            </w:pPr>
            <w:r w:rsidRPr="00A477E6">
              <w:rPr>
                <w:rFonts w:ascii="Times New Roman" w:hAnsi="Times New Roman" w:cs="Times New Roman"/>
                <w:sz w:val="20"/>
                <w:szCs w:val="20"/>
              </w:rPr>
              <w:lastRenderedPageBreak/>
              <w:t xml:space="preserve">Индивидуальная работа в соответствии с индивидуальной картой развития ребенка </w:t>
            </w:r>
          </w:p>
          <w:p w14:paraId="0643AC65" w14:textId="77777777" w:rsidR="00DE6ED1" w:rsidRDefault="00DE6ED1" w:rsidP="007A3827">
            <w:pPr>
              <w:rPr>
                <w:rFonts w:ascii="Times New Roman" w:hAnsi="Times New Roman" w:cs="Times New Roman"/>
                <w:sz w:val="20"/>
                <w:szCs w:val="20"/>
              </w:rPr>
            </w:pPr>
          </w:p>
          <w:p w14:paraId="6D395BA5" w14:textId="77777777" w:rsidR="00DE6ED1" w:rsidRDefault="00DE6ED1" w:rsidP="007A3827">
            <w:pPr>
              <w:rPr>
                <w:rFonts w:ascii="Times New Roman" w:hAnsi="Times New Roman" w:cs="Times New Roman"/>
                <w:sz w:val="20"/>
                <w:szCs w:val="20"/>
              </w:rPr>
            </w:pPr>
          </w:p>
          <w:p w14:paraId="4C7DACEF" w14:textId="77777777" w:rsidR="00DE6ED1" w:rsidRDefault="00DE6ED1" w:rsidP="007A3827">
            <w:pPr>
              <w:rPr>
                <w:rFonts w:ascii="Times New Roman" w:hAnsi="Times New Roman" w:cs="Times New Roman"/>
                <w:sz w:val="20"/>
                <w:szCs w:val="20"/>
              </w:rPr>
            </w:pPr>
          </w:p>
          <w:p w14:paraId="0C6022EC" w14:textId="77777777" w:rsidR="00DE6ED1" w:rsidRPr="00A477E6" w:rsidRDefault="00DE6ED1" w:rsidP="007A3827">
            <w:pPr>
              <w:rPr>
                <w:rFonts w:ascii="Times New Roman" w:hAnsi="Times New Roman" w:cs="Times New Roman"/>
                <w:sz w:val="20"/>
                <w:szCs w:val="20"/>
              </w:rPr>
            </w:pPr>
          </w:p>
        </w:tc>
        <w:tc>
          <w:tcPr>
            <w:tcW w:w="850" w:type="dxa"/>
            <w:tcBorders>
              <w:top w:val="single" w:sz="4" w:space="0" w:color="auto"/>
              <w:left w:val="single" w:sz="4" w:space="0" w:color="auto"/>
            </w:tcBorders>
          </w:tcPr>
          <w:p w14:paraId="5F285FE5" w14:textId="77777777" w:rsidR="00DE6ED1" w:rsidRDefault="00DE6ED1" w:rsidP="007A3827">
            <w:pPr>
              <w:rPr>
                <w:rFonts w:ascii="Times New Roman" w:hAnsi="Times New Roman" w:cs="Times New Roman"/>
                <w:sz w:val="20"/>
                <w:szCs w:val="20"/>
              </w:rPr>
            </w:pPr>
            <w:r>
              <w:rPr>
                <w:rFonts w:ascii="Times New Roman" w:hAnsi="Times New Roman" w:cs="Times New Roman"/>
                <w:sz w:val="20"/>
                <w:szCs w:val="20"/>
              </w:rPr>
              <w:t>16.20-17.00</w:t>
            </w:r>
          </w:p>
          <w:p w14:paraId="2AF3BBD2" w14:textId="77777777" w:rsidR="00DE6ED1" w:rsidRDefault="00DE6ED1" w:rsidP="007A3827">
            <w:pPr>
              <w:rPr>
                <w:rFonts w:ascii="Times New Roman" w:hAnsi="Times New Roman" w:cs="Times New Roman"/>
                <w:sz w:val="20"/>
                <w:szCs w:val="20"/>
              </w:rPr>
            </w:pPr>
          </w:p>
          <w:p w14:paraId="637922C8" w14:textId="77777777" w:rsidR="00DE6ED1" w:rsidRDefault="00DE6ED1" w:rsidP="007A3827">
            <w:pPr>
              <w:rPr>
                <w:rFonts w:ascii="Times New Roman" w:hAnsi="Times New Roman" w:cs="Times New Roman"/>
                <w:sz w:val="20"/>
                <w:szCs w:val="20"/>
              </w:rPr>
            </w:pPr>
          </w:p>
          <w:p w14:paraId="3938350A" w14:textId="77777777" w:rsidR="00DE6ED1" w:rsidRDefault="00DE6ED1" w:rsidP="007A3827">
            <w:pPr>
              <w:rPr>
                <w:rFonts w:ascii="Times New Roman" w:hAnsi="Times New Roman" w:cs="Times New Roman"/>
                <w:sz w:val="20"/>
                <w:szCs w:val="20"/>
              </w:rPr>
            </w:pPr>
          </w:p>
          <w:p w14:paraId="3C578711" w14:textId="77777777" w:rsidR="00DE6ED1" w:rsidRDefault="00DE6ED1" w:rsidP="007A3827">
            <w:pPr>
              <w:rPr>
                <w:rFonts w:ascii="Times New Roman" w:hAnsi="Times New Roman" w:cs="Times New Roman"/>
                <w:sz w:val="20"/>
                <w:szCs w:val="20"/>
              </w:rPr>
            </w:pPr>
          </w:p>
          <w:p w14:paraId="04E56721" w14:textId="77777777" w:rsidR="00DE6ED1" w:rsidRDefault="00DE6ED1" w:rsidP="007A3827">
            <w:pPr>
              <w:rPr>
                <w:rFonts w:ascii="Times New Roman" w:hAnsi="Times New Roman" w:cs="Times New Roman"/>
                <w:sz w:val="20"/>
                <w:szCs w:val="20"/>
              </w:rPr>
            </w:pPr>
          </w:p>
          <w:p w14:paraId="6FB20932" w14:textId="77777777" w:rsidR="00DE6ED1" w:rsidRDefault="00DE6ED1" w:rsidP="007A3827">
            <w:pPr>
              <w:rPr>
                <w:rFonts w:ascii="Times New Roman" w:hAnsi="Times New Roman" w:cs="Times New Roman"/>
                <w:sz w:val="20"/>
                <w:szCs w:val="20"/>
              </w:rPr>
            </w:pPr>
          </w:p>
          <w:p w14:paraId="1C17A373" w14:textId="77777777" w:rsidR="00DE6ED1" w:rsidRDefault="00DE6ED1" w:rsidP="007A3827">
            <w:pPr>
              <w:rPr>
                <w:rFonts w:ascii="Times New Roman" w:hAnsi="Times New Roman" w:cs="Times New Roman"/>
                <w:sz w:val="20"/>
                <w:szCs w:val="20"/>
              </w:rPr>
            </w:pPr>
          </w:p>
          <w:p w14:paraId="51E635FD" w14:textId="77777777" w:rsidR="00DE6ED1" w:rsidRDefault="00DE6ED1" w:rsidP="007A3827">
            <w:pPr>
              <w:rPr>
                <w:rFonts w:ascii="Times New Roman" w:hAnsi="Times New Roman" w:cs="Times New Roman"/>
                <w:sz w:val="20"/>
                <w:szCs w:val="20"/>
              </w:rPr>
            </w:pPr>
          </w:p>
          <w:p w14:paraId="07B20221" w14:textId="77777777" w:rsidR="00DE6ED1" w:rsidRDefault="00DE6ED1" w:rsidP="007A3827">
            <w:pPr>
              <w:rPr>
                <w:rFonts w:ascii="Times New Roman" w:hAnsi="Times New Roman" w:cs="Times New Roman"/>
                <w:sz w:val="20"/>
                <w:szCs w:val="20"/>
              </w:rPr>
            </w:pPr>
          </w:p>
          <w:p w14:paraId="53086FF3" w14:textId="77777777" w:rsidR="00DE6ED1" w:rsidRPr="00A477E6" w:rsidRDefault="00DE6ED1" w:rsidP="007A3827">
            <w:pPr>
              <w:rPr>
                <w:rFonts w:ascii="Times New Roman" w:hAnsi="Times New Roman" w:cs="Times New Roman"/>
                <w:sz w:val="20"/>
                <w:szCs w:val="20"/>
              </w:rPr>
            </w:pPr>
          </w:p>
        </w:tc>
        <w:tc>
          <w:tcPr>
            <w:tcW w:w="2694" w:type="dxa"/>
          </w:tcPr>
          <w:p w14:paraId="05BB8D74" w14:textId="77777777" w:rsidR="00DE6ED1" w:rsidRDefault="00DE6ED1" w:rsidP="007A3827">
            <w:pPr>
              <w:rPr>
                <w:rFonts w:ascii="Times New Roman" w:hAnsi="Times New Roman" w:cs="Times New Roman"/>
                <w:bCs/>
                <w:color w:val="000000"/>
                <w:sz w:val="20"/>
                <w:szCs w:val="20"/>
              </w:rPr>
            </w:pPr>
            <w:r w:rsidRPr="00A477E6">
              <w:rPr>
                <w:rFonts w:ascii="Times New Roman" w:eastAsia="Times New Roman" w:hAnsi="Times New Roman" w:cs="Times New Roman"/>
                <w:color w:val="000000"/>
                <w:sz w:val="20"/>
                <w:szCs w:val="20"/>
              </w:rPr>
              <w:t xml:space="preserve"> </w:t>
            </w:r>
            <w:r w:rsidRPr="00BE3C62">
              <w:rPr>
                <w:rFonts w:ascii="Times New Roman" w:hAnsi="Times New Roman" w:cs="Times New Roman"/>
                <w:bCs/>
                <w:color w:val="000000"/>
                <w:sz w:val="20"/>
                <w:szCs w:val="20"/>
              </w:rPr>
              <w:t>Закреплять умение пересказывать небольшие сказки и рассказы, развивать навыки театрализованной деятельности: правильное дыхание, интонация, темп речи, закреплять умение считать до 5 на казахском языке</w:t>
            </w:r>
            <w:r>
              <w:rPr>
                <w:rFonts w:ascii="Times New Roman" w:hAnsi="Times New Roman" w:cs="Times New Roman"/>
                <w:bCs/>
                <w:color w:val="000000"/>
                <w:sz w:val="20"/>
                <w:szCs w:val="20"/>
              </w:rPr>
              <w:t xml:space="preserve"> с Афиной.</w:t>
            </w:r>
          </w:p>
          <w:p w14:paraId="072E5C42" w14:textId="77777777" w:rsidR="00DE6ED1" w:rsidRPr="00A477E6" w:rsidRDefault="00DE6ED1" w:rsidP="007A3827">
            <w:pPr>
              <w:rPr>
                <w:rFonts w:ascii="Times New Roman" w:eastAsia="Times New Roman" w:hAnsi="Times New Roman" w:cs="Times New Roman"/>
                <w:color w:val="000000"/>
                <w:sz w:val="20"/>
                <w:szCs w:val="20"/>
              </w:rPr>
            </w:pPr>
          </w:p>
        </w:tc>
        <w:tc>
          <w:tcPr>
            <w:tcW w:w="2693" w:type="dxa"/>
          </w:tcPr>
          <w:p w14:paraId="1895FD89" w14:textId="77777777" w:rsidR="00DE6ED1" w:rsidRDefault="007A3827" w:rsidP="007A3827">
            <w:pPr>
              <w:ind w:left="-108" w:right="-108"/>
              <w:rPr>
                <w:rFonts w:ascii="Times New Roman" w:hAnsi="Times New Roman" w:cs="Times New Roman"/>
                <w:bCs/>
                <w:color w:val="000000"/>
                <w:sz w:val="20"/>
                <w:szCs w:val="20"/>
              </w:rPr>
            </w:pPr>
            <w:r>
              <w:rPr>
                <w:rFonts w:ascii="Times New Roman" w:eastAsia="Times New Roman" w:hAnsi="Times New Roman" w:cs="Times New Roman"/>
                <w:color w:val="000000"/>
                <w:sz w:val="20"/>
                <w:szCs w:val="20"/>
              </w:rPr>
              <w:t xml:space="preserve"> </w:t>
            </w:r>
            <w:r w:rsidR="00DE6ED1" w:rsidRPr="00BE3C62">
              <w:rPr>
                <w:rFonts w:ascii="Times New Roman" w:eastAsia="Times New Roman" w:hAnsi="Times New Roman" w:cs="Times New Roman"/>
                <w:bCs/>
                <w:color w:val="000000"/>
                <w:sz w:val="20"/>
                <w:szCs w:val="20"/>
              </w:rPr>
              <w:t>З</w:t>
            </w:r>
            <w:r w:rsidR="00DE6ED1" w:rsidRPr="00BE3C62">
              <w:rPr>
                <w:rFonts w:ascii="Times New Roman" w:hAnsi="Times New Roman" w:cs="Times New Roman"/>
                <w:bCs/>
                <w:color w:val="000000"/>
                <w:sz w:val="20"/>
                <w:szCs w:val="20"/>
              </w:rPr>
              <w:t>акреплять знания о государственных и национальных праздниках страны, о том, что гимн поется стоя, с приложенной правой руко</w:t>
            </w:r>
            <w:r w:rsidR="00DE6ED1">
              <w:rPr>
                <w:rFonts w:ascii="Times New Roman" w:hAnsi="Times New Roman" w:cs="Times New Roman"/>
                <w:bCs/>
                <w:color w:val="000000"/>
                <w:sz w:val="20"/>
                <w:szCs w:val="20"/>
              </w:rPr>
              <w:t>й к левой части груди с Дамиром.</w:t>
            </w:r>
          </w:p>
          <w:p w14:paraId="4D2C3507" w14:textId="77777777" w:rsidR="00DE6ED1" w:rsidRDefault="00DE6ED1" w:rsidP="007A3827">
            <w:pPr>
              <w:ind w:left="-108" w:right="-108"/>
              <w:rPr>
                <w:rFonts w:ascii="Times New Roman" w:hAnsi="Times New Roman" w:cs="Times New Roman"/>
                <w:bCs/>
                <w:color w:val="000000"/>
                <w:sz w:val="20"/>
                <w:szCs w:val="20"/>
              </w:rPr>
            </w:pPr>
          </w:p>
          <w:p w14:paraId="33FB3997" w14:textId="77777777" w:rsidR="00DE6ED1" w:rsidRDefault="00DE6ED1" w:rsidP="007A3827">
            <w:pPr>
              <w:ind w:left="-108" w:right="-108"/>
              <w:rPr>
                <w:rFonts w:ascii="Times New Roman" w:hAnsi="Times New Roman" w:cs="Times New Roman"/>
                <w:bCs/>
                <w:color w:val="000000"/>
                <w:sz w:val="20"/>
                <w:szCs w:val="20"/>
              </w:rPr>
            </w:pPr>
          </w:p>
          <w:p w14:paraId="47DD2CD9" w14:textId="77777777" w:rsidR="00DE6ED1" w:rsidRDefault="00DE6ED1" w:rsidP="007A3827">
            <w:pPr>
              <w:ind w:left="-108" w:right="-108"/>
              <w:rPr>
                <w:rFonts w:ascii="Times New Roman" w:hAnsi="Times New Roman" w:cs="Times New Roman"/>
                <w:bCs/>
                <w:color w:val="000000"/>
                <w:sz w:val="20"/>
                <w:szCs w:val="20"/>
              </w:rPr>
            </w:pPr>
          </w:p>
          <w:p w14:paraId="4D78E4FF" w14:textId="77777777" w:rsidR="00DE6ED1" w:rsidRPr="00A477E6" w:rsidRDefault="00DE6ED1" w:rsidP="003B2B5D">
            <w:pPr>
              <w:ind w:right="-108"/>
              <w:rPr>
                <w:rFonts w:ascii="Times New Roman" w:eastAsia="Times New Roman" w:hAnsi="Times New Roman" w:cs="Times New Roman"/>
                <w:b/>
                <w:bCs/>
                <w:color w:val="000000"/>
                <w:sz w:val="20"/>
                <w:szCs w:val="20"/>
              </w:rPr>
            </w:pPr>
          </w:p>
        </w:tc>
        <w:tc>
          <w:tcPr>
            <w:tcW w:w="2693" w:type="dxa"/>
          </w:tcPr>
          <w:p w14:paraId="31F5E65A" w14:textId="77777777" w:rsidR="00DE6ED1" w:rsidRPr="00587287" w:rsidRDefault="00DE6ED1" w:rsidP="007A3827">
            <w:pPr>
              <w:rPr>
                <w:rFonts w:ascii="Times New Roman" w:hAnsi="Times New Roman" w:cs="Times New Roman"/>
                <w:bCs/>
                <w:color w:val="000000"/>
                <w:sz w:val="20"/>
                <w:szCs w:val="20"/>
              </w:rPr>
            </w:pPr>
            <w:r w:rsidRPr="00BE3C62">
              <w:rPr>
                <w:rFonts w:ascii="Times New Roman" w:hAnsi="Times New Roman" w:cs="Times New Roman"/>
                <w:bCs/>
                <w:color w:val="000000"/>
                <w:sz w:val="20"/>
                <w:szCs w:val="20"/>
              </w:rPr>
              <w:t xml:space="preserve"> Развивать навыки составлять узоры из элементов казахского орнамента, чередуя их и последовательно наклеивая, закреплять умение петь протяжно, четко выговаривая слова, выполнять движения отвечающие характеру музыки</w:t>
            </w:r>
            <w:r w:rsidR="00587287">
              <w:rPr>
                <w:rFonts w:ascii="Times New Roman" w:hAnsi="Times New Roman" w:cs="Times New Roman"/>
                <w:bCs/>
                <w:color w:val="000000"/>
                <w:sz w:val="20"/>
                <w:szCs w:val="20"/>
              </w:rPr>
              <w:t xml:space="preserve"> с Амилией.</w:t>
            </w:r>
          </w:p>
        </w:tc>
        <w:tc>
          <w:tcPr>
            <w:tcW w:w="2693" w:type="dxa"/>
          </w:tcPr>
          <w:p w14:paraId="4192CAC2" w14:textId="77777777" w:rsidR="00DE6ED1" w:rsidRDefault="00DE6ED1" w:rsidP="007A3827">
            <w:pPr>
              <w:rPr>
                <w:rFonts w:ascii="Times New Roman" w:hAnsi="Times New Roman" w:cs="Times New Roman"/>
                <w:bCs/>
                <w:color w:val="000000"/>
                <w:sz w:val="20"/>
                <w:szCs w:val="20"/>
              </w:rPr>
            </w:pPr>
            <w:r w:rsidRPr="00B0174B">
              <w:rPr>
                <w:rFonts w:ascii="Times New Roman" w:hAnsi="Times New Roman" w:cs="Times New Roman"/>
                <w:bCs/>
                <w:color w:val="000000"/>
                <w:sz w:val="20"/>
                <w:szCs w:val="20"/>
              </w:rPr>
              <w:t xml:space="preserve"> </w:t>
            </w:r>
            <w:r w:rsidRPr="00BE3C62">
              <w:rPr>
                <w:rFonts w:ascii="Times New Roman" w:hAnsi="Times New Roman" w:cs="Times New Roman"/>
                <w:bCs/>
                <w:color w:val="000000"/>
                <w:sz w:val="20"/>
                <w:szCs w:val="20"/>
              </w:rPr>
              <w:t>Развивать навыки рисования сюжетной композиции, располагая предметы по всему листу, формировать умение лепить предметы из нескольких частей, учитывая их расположение, соблюдая пропорции, соединяя части</w:t>
            </w:r>
            <w:r>
              <w:rPr>
                <w:rFonts w:ascii="Times New Roman" w:hAnsi="Times New Roman" w:cs="Times New Roman"/>
                <w:bCs/>
                <w:color w:val="000000"/>
                <w:sz w:val="20"/>
                <w:szCs w:val="20"/>
              </w:rPr>
              <w:t xml:space="preserve"> с Шынар.</w:t>
            </w:r>
          </w:p>
          <w:p w14:paraId="377959EE" w14:textId="77777777" w:rsidR="00DE6ED1" w:rsidRPr="00BE3C62" w:rsidRDefault="00DE6ED1" w:rsidP="007A3827">
            <w:pPr>
              <w:rPr>
                <w:rFonts w:ascii="Times New Roman" w:eastAsia="Times New Roman" w:hAnsi="Times New Roman" w:cs="Times New Roman"/>
                <w:sz w:val="20"/>
                <w:szCs w:val="20"/>
              </w:rPr>
            </w:pPr>
          </w:p>
        </w:tc>
        <w:tc>
          <w:tcPr>
            <w:tcW w:w="2410" w:type="dxa"/>
          </w:tcPr>
          <w:p w14:paraId="457BD70D" w14:textId="77777777" w:rsidR="00DE6ED1" w:rsidRPr="00074FD1" w:rsidRDefault="00DE6ED1" w:rsidP="007A3827">
            <w:pPr>
              <w:rPr>
                <w:rFonts w:ascii="Times New Roman" w:hAnsi="Times New Roman" w:cs="Times New Roman"/>
                <w:bCs/>
                <w:color w:val="000000"/>
                <w:sz w:val="20"/>
                <w:szCs w:val="20"/>
              </w:rPr>
            </w:pPr>
            <w:r w:rsidRPr="00074FD1">
              <w:rPr>
                <w:rFonts w:ascii="Times New Roman" w:hAnsi="Times New Roman" w:cs="Times New Roman"/>
                <w:bCs/>
                <w:color w:val="000000"/>
                <w:sz w:val="20"/>
                <w:szCs w:val="20"/>
              </w:rPr>
              <w:t>Продолжать работу над развитием артикуляционного аппарата, правильного произношения звуков, формирование умения правильного называния час</w:t>
            </w:r>
            <w:r w:rsidR="00587287">
              <w:rPr>
                <w:rFonts w:ascii="Times New Roman" w:hAnsi="Times New Roman" w:cs="Times New Roman"/>
                <w:bCs/>
                <w:color w:val="000000"/>
                <w:sz w:val="20"/>
                <w:szCs w:val="20"/>
              </w:rPr>
              <w:t xml:space="preserve">тей суток, составлять рассказы </w:t>
            </w:r>
            <w:r w:rsidRPr="00074FD1">
              <w:rPr>
                <w:rFonts w:ascii="Times New Roman" w:hAnsi="Times New Roman" w:cs="Times New Roman"/>
                <w:bCs/>
                <w:color w:val="000000"/>
                <w:sz w:val="20"/>
                <w:szCs w:val="20"/>
              </w:rPr>
              <w:t>по содержанию картин с Хамзой.</w:t>
            </w:r>
          </w:p>
          <w:p w14:paraId="3AF5F486" w14:textId="77777777" w:rsidR="00DE6ED1" w:rsidRPr="007A3827" w:rsidRDefault="00DE6ED1" w:rsidP="007A3827">
            <w:pPr>
              <w:rPr>
                <w:rFonts w:ascii="Times New Roman" w:hAnsi="Times New Roman" w:cs="Times New Roman"/>
                <w:sz w:val="20"/>
                <w:szCs w:val="20"/>
              </w:rPr>
            </w:pPr>
          </w:p>
        </w:tc>
      </w:tr>
      <w:tr w:rsidR="00DE6ED1" w:rsidRPr="003C69F8" w14:paraId="6A0C4C21" w14:textId="77777777" w:rsidTr="003B2B5D">
        <w:tc>
          <w:tcPr>
            <w:tcW w:w="1560" w:type="dxa"/>
            <w:tcBorders>
              <w:right w:val="single" w:sz="4" w:space="0" w:color="auto"/>
            </w:tcBorders>
          </w:tcPr>
          <w:p w14:paraId="46E23C05"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t>Подготовка к прогулке</w:t>
            </w:r>
          </w:p>
        </w:tc>
        <w:tc>
          <w:tcPr>
            <w:tcW w:w="850" w:type="dxa"/>
            <w:tcBorders>
              <w:left w:val="single" w:sz="4" w:space="0" w:color="auto"/>
            </w:tcBorders>
          </w:tcPr>
          <w:p w14:paraId="7025747D"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17.00-17.15</w:t>
            </w:r>
          </w:p>
        </w:tc>
        <w:tc>
          <w:tcPr>
            <w:tcW w:w="13183" w:type="dxa"/>
            <w:gridSpan w:val="5"/>
          </w:tcPr>
          <w:p w14:paraId="67F2D618"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t>Одевание: последовательность, выход на прогулку</w:t>
            </w:r>
          </w:p>
        </w:tc>
      </w:tr>
      <w:tr w:rsidR="00DE6ED1" w:rsidRPr="003C69F8" w14:paraId="4FC684DA" w14:textId="77777777" w:rsidTr="003B2B5D">
        <w:tc>
          <w:tcPr>
            <w:tcW w:w="1560" w:type="dxa"/>
            <w:tcBorders>
              <w:right w:val="single" w:sz="4" w:space="0" w:color="auto"/>
            </w:tcBorders>
          </w:tcPr>
          <w:p w14:paraId="74D18007"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t>Прогулка</w:t>
            </w:r>
          </w:p>
        </w:tc>
        <w:tc>
          <w:tcPr>
            <w:tcW w:w="850" w:type="dxa"/>
            <w:tcBorders>
              <w:left w:val="single" w:sz="4" w:space="0" w:color="auto"/>
            </w:tcBorders>
          </w:tcPr>
          <w:p w14:paraId="242977EB"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17.15-17.50</w:t>
            </w:r>
          </w:p>
        </w:tc>
        <w:tc>
          <w:tcPr>
            <w:tcW w:w="13183" w:type="dxa"/>
            <w:gridSpan w:val="5"/>
          </w:tcPr>
          <w:p w14:paraId="65EA3116" w14:textId="77777777" w:rsidR="00DE6ED1" w:rsidRDefault="00DE6ED1" w:rsidP="007A3827">
            <w:pPr>
              <w:rPr>
                <w:rFonts w:ascii="Times New Roman" w:hAnsi="Times New Roman" w:cs="Times New Roman"/>
                <w:sz w:val="20"/>
                <w:szCs w:val="20"/>
              </w:rPr>
            </w:pPr>
            <w:r w:rsidRPr="00A477E6">
              <w:rPr>
                <w:rFonts w:ascii="Times New Roman" w:hAnsi="Times New Roman" w:cs="Times New Roman"/>
                <w:sz w:val="20"/>
                <w:szCs w:val="20"/>
              </w:rPr>
              <w:t>Беседы с детьми о погоде</w:t>
            </w:r>
            <w:r>
              <w:rPr>
                <w:rFonts w:ascii="Times New Roman" w:hAnsi="Times New Roman" w:cs="Times New Roman"/>
                <w:sz w:val="20"/>
                <w:szCs w:val="20"/>
              </w:rPr>
              <w:t>, наблюдения за работой дворника на участке.</w:t>
            </w:r>
          </w:p>
          <w:p w14:paraId="6469F41A"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DE6ED1" w:rsidRPr="003C69F8" w14:paraId="2978FC4E" w14:textId="77777777" w:rsidTr="003B2B5D">
        <w:trPr>
          <w:trHeight w:val="558"/>
        </w:trPr>
        <w:tc>
          <w:tcPr>
            <w:tcW w:w="1560" w:type="dxa"/>
            <w:tcBorders>
              <w:right w:val="single" w:sz="4" w:space="0" w:color="auto"/>
            </w:tcBorders>
          </w:tcPr>
          <w:p w14:paraId="0DE37F42" w14:textId="77777777" w:rsidR="00DE6ED1" w:rsidRPr="00A477E6" w:rsidRDefault="00DE6ED1" w:rsidP="007A3827">
            <w:pPr>
              <w:rPr>
                <w:rFonts w:ascii="Times New Roman" w:hAnsi="Times New Roman" w:cs="Times New Roman"/>
                <w:sz w:val="20"/>
                <w:szCs w:val="20"/>
              </w:rPr>
            </w:pPr>
            <w:r w:rsidRPr="00A477E6">
              <w:rPr>
                <w:rFonts w:ascii="Times New Roman" w:hAnsi="Times New Roman" w:cs="Times New Roman"/>
                <w:sz w:val="20"/>
                <w:szCs w:val="20"/>
              </w:rPr>
              <w:t xml:space="preserve">Уход детей домой </w:t>
            </w:r>
          </w:p>
          <w:p w14:paraId="6B95B534" w14:textId="77777777" w:rsidR="00DE6ED1" w:rsidRPr="00A477E6" w:rsidRDefault="00DE6ED1" w:rsidP="007A3827">
            <w:pPr>
              <w:rPr>
                <w:rFonts w:ascii="Times New Roman" w:hAnsi="Times New Roman" w:cs="Times New Roman"/>
                <w:sz w:val="20"/>
                <w:szCs w:val="20"/>
              </w:rPr>
            </w:pPr>
          </w:p>
        </w:tc>
        <w:tc>
          <w:tcPr>
            <w:tcW w:w="850" w:type="dxa"/>
            <w:tcBorders>
              <w:left w:val="single" w:sz="4" w:space="0" w:color="auto"/>
            </w:tcBorders>
          </w:tcPr>
          <w:p w14:paraId="69558EDD" w14:textId="77777777" w:rsidR="00DE6ED1" w:rsidRPr="00A477E6" w:rsidRDefault="00DE6ED1" w:rsidP="007A3827">
            <w:pPr>
              <w:rPr>
                <w:rFonts w:ascii="Times New Roman" w:hAnsi="Times New Roman" w:cs="Times New Roman"/>
                <w:sz w:val="20"/>
                <w:szCs w:val="20"/>
              </w:rPr>
            </w:pPr>
            <w:r>
              <w:rPr>
                <w:rFonts w:ascii="Times New Roman" w:hAnsi="Times New Roman" w:cs="Times New Roman"/>
                <w:sz w:val="20"/>
                <w:szCs w:val="20"/>
              </w:rPr>
              <w:t>17.50-18.00</w:t>
            </w:r>
          </w:p>
        </w:tc>
        <w:tc>
          <w:tcPr>
            <w:tcW w:w="2694" w:type="dxa"/>
            <w:tcBorders>
              <w:right w:val="single" w:sz="4" w:space="0" w:color="auto"/>
            </w:tcBorders>
          </w:tcPr>
          <w:p w14:paraId="1256A19C" w14:textId="77777777" w:rsidR="00DE6ED1" w:rsidRPr="00C200DB" w:rsidRDefault="00DE6ED1" w:rsidP="007A382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Рекомендации для родителей «Безопасность ребенка дома»</w:t>
            </w:r>
          </w:p>
        </w:tc>
        <w:tc>
          <w:tcPr>
            <w:tcW w:w="2693" w:type="dxa"/>
            <w:tcBorders>
              <w:left w:val="single" w:sz="4" w:space="0" w:color="auto"/>
              <w:right w:val="single" w:sz="4" w:space="0" w:color="auto"/>
            </w:tcBorders>
          </w:tcPr>
          <w:p w14:paraId="208291AD" w14:textId="77777777" w:rsidR="00DE6ED1" w:rsidRPr="00C200DB" w:rsidRDefault="00DE6ED1" w:rsidP="007A382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Беседа с родителями о подготовке к празднованию «8 Марта</w:t>
            </w:r>
            <w:r w:rsidRPr="00C200DB">
              <w:rPr>
                <w:rFonts w:ascii="Times New Roman" w:eastAsia="Times New Roman" w:hAnsi="Times New Roman" w:cs="Times New Roman"/>
                <w:color w:val="000000"/>
                <w:sz w:val="20"/>
                <w:szCs w:val="20"/>
              </w:rPr>
              <w:t>».</w:t>
            </w:r>
          </w:p>
        </w:tc>
        <w:tc>
          <w:tcPr>
            <w:tcW w:w="2693" w:type="dxa"/>
            <w:tcBorders>
              <w:left w:val="single" w:sz="4" w:space="0" w:color="auto"/>
              <w:right w:val="single" w:sz="4" w:space="0" w:color="auto"/>
            </w:tcBorders>
          </w:tcPr>
          <w:p w14:paraId="4C1B4F92" w14:textId="77777777" w:rsidR="00DE6ED1" w:rsidRPr="00C200DB" w:rsidRDefault="00DE6ED1" w:rsidP="007A3827">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Консультация специалиста: преподавателя казахского языка</w:t>
            </w:r>
          </w:p>
        </w:tc>
        <w:tc>
          <w:tcPr>
            <w:tcW w:w="2693" w:type="dxa"/>
            <w:tcBorders>
              <w:left w:val="single" w:sz="4" w:space="0" w:color="auto"/>
              <w:right w:val="single" w:sz="4" w:space="0" w:color="auto"/>
            </w:tcBorders>
          </w:tcPr>
          <w:p w14:paraId="4EC876F2" w14:textId="77777777" w:rsidR="00DE6ED1" w:rsidRPr="00C200DB" w:rsidRDefault="00DE6ED1" w:rsidP="007A3827">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Беседа «</w:t>
            </w:r>
            <w:r>
              <w:rPr>
                <w:rFonts w:ascii="Times New Roman" w:eastAsia="Times New Roman" w:hAnsi="Times New Roman" w:cs="Times New Roman"/>
                <w:color w:val="000000"/>
                <w:sz w:val="20"/>
                <w:szCs w:val="20"/>
              </w:rPr>
              <w:t>Закаливающие процедуры в весенний период</w:t>
            </w:r>
            <w:r w:rsidRPr="00C200DB">
              <w:rPr>
                <w:rFonts w:ascii="Times New Roman" w:eastAsia="Times New Roman" w:hAnsi="Times New Roman" w:cs="Times New Roman"/>
                <w:color w:val="000000"/>
                <w:sz w:val="20"/>
                <w:szCs w:val="20"/>
              </w:rPr>
              <w:t>»</w:t>
            </w:r>
          </w:p>
        </w:tc>
        <w:tc>
          <w:tcPr>
            <w:tcW w:w="2410" w:type="dxa"/>
            <w:tcBorders>
              <w:left w:val="single" w:sz="4" w:space="0" w:color="auto"/>
            </w:tcBorders>
          </w:tcPr>
          <w:p w14:paraId="7B87F2C2" w14:textId="77777777" w:rsidR="00DE6ED1" w:rsidRPr="00C200DB" w:rsidRDefault="00DE6ED1" w:rsidP="007A3827">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Беседа с родителями «Чем и как заниматься с ребенком дома?»</w:t>
            </w:r>
          </w:p>
        </w:tc>
      </w:tr>
    </w:tbl>
    <w:p w14:paraId="217411AE" w14:textId="62BE75B4" w:rsidR="007A3827" w:rsidRPr="00B514A7" w:rsidRDefault="008E331E" w:rsidP="008E331E">
      <w:pPr>
        <w:rPr>
          <w:sz w:val="24"/>
          <w:szCs w:val="24"/>
        </w:rPr>
      </w:pPr>
      <w:r>
        <w:rPr>
          <w:sz w:val="20"/>
          <w:szCs w:val="20"/>
        </w:rPr>
        <w:t xml:space="preserve">                                                                                                                                                               </w:t>
      </w:r>
      <w:r w:rsidR="007A3827" w:rsidRPr="00B514A7">
        <w:rPr>
          <w:rFonts w:asciiTheme="majorBidi" w:eastAsia="Times New Roman" w:hAnsiTheme="majorBidi" w:cstheme="majorBidi"/>
          <w:b/>
          <w:bCs/>
          <w:iCs/>
          <w:color w:val="000000"/>
          <w:sz w:val="24"/>
          <w:szCs w:val="24"/>
          <w:lang w:val="en-US" w:eastAsia="ru-RU"/>
        </w:rPr>
        <w:t xml:space="preserve">2 </w:t>
      </w:r>
      <w:r w:rsidR="007A3827" w:rsidRPr="00B514A7">
        <w:rPr>
          <w:rFonts w:asciiTheme="majorBidi" w:eastAsia="Times New Roman" w:hAnsiTheme="majorBidi" w:cstheme="majorBidi"/>
          <w:b/>
          <w:bCs/>
          <w:iCs/>
          <w:color w:val="000000"/>
          <w:sz w:val="24"/>
          <w:szCs w:val="24"/>
          <w:lang w:eastAsia="ru-RU"/>
        </w:rPr>
        <w:t>неделя</w:t>
      </w:r>
    </w:p>
    <w:tbl>
      <w:tblPr>
        <w:tblStyle w:val="a3"/>
        <w:tblW w:w="15593" w:type="dxa"/>
        <w:tblInd w:w="-147" w:type="dxa"/>
        <w:tblLayout w:type="fixed"/>
        <w:tblLook w:val="04A0" w:firstRow="1" w:lastRow="0" w:firstColumn="1" w:lastColumn="0" w:noHBand="0" w:noVBand="1"/>
      </w:tblPr>
      <w:tblGrid>
        <w:gridCol w:w="1560"/>
        <w:gridCol w:w="850"/>
        <w:gridCol w:w="2694"/>
        <w:gridCol w:w="2693"/>
        <w:gridCol w:w="2693"/>
        <w:gridCol w:w="2552"/>
        <w:gridCol w:w="2551"/>
      </w:tblGrid>
      <w:tr w:rsidR="007A3827" w:rsidRPr="003C69F8" w14:paraId="260815C4" w14:textId="77777777" w:rsidTr="003B2B5D">
        <w:tc>
          <w:tcPr>
            <w:tcW w:w="1560" w:type="dxa"/>
            <w:tcBorders>
              <w:right w:val="single" w:sz="4" w:space="0" w:color="auto"/>
            </w:tcBorders>
          </w:tcPr>
          <w:p w14:paraId="7CD715C7" w14:textId="77777777" w:rsidR="007A3827" w:rsidRPr="000E7E64" w:rsidRDefault="007A3827" w:rsidP="000E7E64">
            <w:pPr>
              <w:tabs>
                <w:tab w:val="left" w:pos="735"/>
                <w:tab w:val="center" w:pos="1239"/>
              </w:tabs>
              <w:rPr>
                <w:rFonts w:ascii="Times New Roman" w:hAnsi="Times New Roman" w:cs="Times New Roman"/>
                <w:sz w:val="20"/>
                <w:szCs w:val="20"/>
              </w:rPr>
            </w:pPr>
            <w:r w:rsidRPr="000E7E64">
              <w:rPr>
                <w:rFonts w:ascii="Times New Roman" w:hAnsi="Times New Roman" w:cs="Times New Roman"/>
                <w:sz w:val="20"/>
                <w:szCs w:val="20"/>
              </w:rPr>
              <w:t>Режим дня</w:t>
            </w:r>
          </w:p>
        </w:tc>
        <w:tc>
          <w:tcPr>
            <w:tcW w:w="850" w:type="dxa"/>
            <w:tcBorders>
              <w:left w:val="single" w:sz="4" w:space="0" w:color="auto"/>
            </w:tcBorders>
          </w:tcPr>
          <w:p w14:paraId="626B5DC4" w14:textId="77777777" w:rsidR="007A3827" w:rsidRPr="000E7E64" w:rsidRDefault="007A3827" w:rsidP="007A3827">
            <w:pPr>
              <w:jc w:val="center"/>
              <w:rPr>
                <w:rFonts w:ascii="Times New Roman" w:hAnsi="Times New Roman" w:cs="Times New Roman"/>
                <w:sz w:val="20"/>
                <w:szCs w:val="20"/>
              </w:rPr>
            </w:pPr>
            <w:r w:rsidRPr="000E7E64">
              <w:rPr>
                <w:rFonts w:ascii="Times New Roman" w:hAnsi="Times New Roman" w:cs="Times New Roman"/>
                <w:sz w:val="20"/>
                <w:szCs w:val="20"/>
              </w:rPr>
              <w:t>Время</w:t>
            </w:r>
          </w:p>
        </w:tc>
        <w:tc>
          <w:tcPr>
            <w:tcW w:w="2694" w:type="dxa"/>
          </w:tcPr>
          <w:p w14:paraId="4BF90663" w14:textId="77777777" w:rsidR="007A3827" w:rsidRPr="000E7E64" w:rsidRDefault="007A3827" w:rsidP="000E7E64">
            <w:pPr>
              <w:rPr>
                <w:rFonts w:ascii="Times New Roman" w:hAnsi="Times New Roman" w:cs="Times New Roman"/>
                <w:sz w:val="20"/>
                <w:szCs w:val="20"/>
              </w:rPr>
            </w:pPr>
            <w:r w:rsidRPr="000E7E64">
              <w:rPr>
                <w:rFonts w:ascii="Times New Roman" w:hAnsi="Times New Roman" w:cs="Times New Roman"/>
                <w:sz w:val="20"/>
                <w:szCs w:val="20"/>
              </w:rPr>
              <w:t>Понедельник 07.03</w:t>
            </w:r>
          </w:p>
        </w:tc>
        <w:tc>
          <w:tcPr>
            <w:tcW w:w="2693" w:type="dxa"/>
          </w:tcPr>
          <w:p w14:paraId="2B76EA2B" w14:textId="77777777" w:rsidR="007A3827" w:rsidRPr="000E7E64" w:rsidRDefault="000E7E64" w:rsidP="000E7E64">
            <w:pPr>
              <w:rPr>
                <w:rFonts w:ascii="Times New Roman" w:hAnsi="Times New Roman" w:cs="Times New Roman"/>
                <w:sz w:val="20"/>
                <w:szCs w:val="20"/>
              </w:rPr>
            </w:pPr>
            <w:r w:rsidRPr="000E7E64">
              <w:rPr>
                <w:rFonts w:ascii="Times New Roman" w:hAnsi="Times New Roman" w:cs="Times New Roman"/>
                <w:sz w:val="20"/>
                <w:szCs w:val="20"/>
              </w:rPr>
              <w:t xml:space="preserve">Вторник </w:t>
            </w:r>
            <w:r w:rsidR="007A3827" w:rsidRPr="000E7E64">
              <w:rPr>
                <w:rFonts w:ascii="Times New Roman" w:hAnsi="Times New Roman" w:cs="Times New Roman"/>
                <w:sz w:val="20"/>
                <w:szCs w:val="20"/>
              </w:rPr>
              <w:t>08.03</w:t>
            </w:r>
          </w:p>
        </w:tc>
        <w:tc>
          <w:tcPr>
            <w:tcW w:w="2693" w:type="dxa"/>
          </w:tcPr>
          <w:p w14:paraId="0C02442C" w14:textId="77777777" w:rsidR="007A3827" w:rsidRPr="000E7E64" w:rsidRDefault="000E7E64" w:rsidP="000E7E64">
            <w:pPr>
              <w:rPr>
                <w:rFonts w:ascii="Times New Roman" w:hAnsi="Times New Roman" w:cs="Times New Roman"/>
                <w:sz w:val="20"/>
                <w:szCs w:val="20"/>
              </w:rPr>
            </w:pPr>
            <w:r w:rsidRPr="000E7E64">
              <w:rPr>
                <w:rFonts w:ascii="Times New Roman" w:hAnsi="Times New Roman" w:cs="Times New Roman"/>
                <w:sz w:val="20"/>
                <w:szCs w:val="20"/>
              </w:rPr>
              <w:t xml:space="preserve">Среда </w:t>
            </w:r>
            <w:r w:rsidR="007A3827" w:rsidRPr="000E7E64">
              <w:rPr>
                <w:rFonts w:ascii="Times New Roman" w:hAnsi="Times New Roman" w:cs="Times New Roman"/>
                <w:sz w:val="20"/>
                <w:szCs w:val="20"/>
              </w:rPr>
              <w:t>09.03</w:t>
            </w:r>
          </w:p>
        </w:tc>
        <w:tc>
          <w:tcPr>
            <w:tcW w:w="2552" w:type="dxa"/>
          </w:tcPr>
          <w:p w14:paraId="4DFE0993" w14:textId="77777777" w:rsidR="007A3827" w:rsidRPr="000E7E64" w:rsidRDefault="007A3827" w:rsidP="000E7E64">
            <w:pPr>
              <w:rPr>
                <w:rFonts w:ascii="Times New Roman" w:hAnsi="Times New Roman" w:cs="Times New Roman"/>
                <w:sz w:val="20"/>
                <w:szCs w:val="20"/>
              </w:rPr>
            </w:pPr>
            <w:r w:rsidRPr="000E7E64">
              <w:rPr>
                <w:rFonts w:ascii="Times New Roman" w:hAnsi="Times New Roman" w:cs="Times New Roman"/>
                <w:sz w:val="20"/>
                <w:szCs w:val="20"/>
              </w:rPr>
              <w:t>Четверг 10.03</w:t>
            </w:r>
          </w:p>
        </w:tc>
        <w:tc>
          <w:tcPr>
            <w:tcW w:w="2551" w:type="dxa"/>
          </w:tcPr>
          <w:p w14:paraId="25C23215" w14:textId="77777777" w:rsidR="007A3827" w:rsidRPr="000E7E64" w:rsidRDefault="007A3827" w:rsidP="000E7E64">
            <w:pPr>
              <w:rPr>
                <w:rFonts w:ascii="Times New Roman" w:hAnsi="Times New Roman" w:cs="Times New Roman"/>
                <w:sz w:val="20"/>
                <w:szCs w:val="20"/>
              </w:rPr>
            </w:pPr>
            <w:r w:rsidRPr="000E7E64">
              <w:rPr>
                <w:rFonts w:ascii="Times New Roman" w:hAnsi="Times New Roman" w:cs="Times New Roman"/>
                <w:sz w:val="20"/>
                <w:szCs w:val="20"/>
              </w:rPr>
              <w:t>Пятница 11.03</w:t>
            </w:r>
          </w:p>
        </w:tc>
      </w:tr>
      <w:tr w:rsidR="007A3827" w:rsidRPr="003C69F8" w14:paraId="04EE581C" w14:textId="77777777" w:rsidTr="003B2B5D">
        <w:tc>
          <w:tcPr>
            <w:tcW w:w="1560" w:type="dxa"/>
            <w:vMerge w:val="restart"/>
            <w:tcBorders>
              <w:right w:val="single" w:sz="4" w:space="0" w:color="auto"/>
            </w:tcBorders>
          </w:tcPr>
          <w:p w14:paraId="1F37B448" w14:textId="77777777" w:rsidR="007A3827" w:rsidRPr="00E43C7B" w:rsidRDefault="007A3827" w:rsidP="007A3827">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Прием детей </w:t>
            </w:r>
          </w:p>
          <w:p w14:paraId="370BEAD9" w14:textId="77777777" w:rsidR="007A3827" w:rsidRPr="00E43C7B" w:rsidRDefault="007A3827" w:rsidP="007A3827">
            <w:pPr>
              <w:contextualSpacing/>
              <w:rPr>
                <w:rFonts w:ascii="Times New Roman" w:hAnsi="Times New Roman" w:cs="Times New Roman"/>
                <w:sz w:val="20"/>
                <w:szCs w:val="20"/>
              </w:rPr>
            </w:pPr>
            <w:r w:rsidRPr="00E43C7B">
              <w:rPr>
                <w:rFonts w:ascii="Times New Roman" w:hAnsi="Times New Roman" w:cs="Times New Roman"/>
                <w:sz w:val="20"/>
                <w:szCs w:val="20"/>
              </w:rPr>
              <w:t>Беседы с родителями</w:t>
            </w:r>
          </w:p>
          <w:p w14:paraId="5F3D659D" w14:textId="77777777" w:rsidR="007A3827" w:rsidRPr="00E43C7B" w:rsidRDefault="007A3827" w:rsidP="007A3827">
            <w:pPr>
              <w:contextualSpacing/>
              <w:rPr>
                <w:rFonts w:ascii="Times New Roman" w:hAnsi="Times New Roman" w:cs="Times New Roman"/>
                <w:sz w:val="20"/>
                <w:szCs w:val="20"/>
              </w:rPr>
            </w:pPr>
          </w:p>
          <w:p w14:paraId="51702F9F" w14:textId="77777777" w:rsidR="007A3827" w:rsidRPr="00E43C7B" w:rsidRDefault="007A3827" w:rsidP="007A3827">
            <w:pPr>
              <w:contextualSpacing/>
              <w:rPr>
                <w:rFonts w:ascii="Times New Roman" w:hAnsi="Times New Roman" w:cs="Times New Roman"/>
                <w:sz w:val="20"/>
                <w:szCs w:val="20"/>
              </w:rPr>
            </w:pPr>
            <w:r w:rsidRPr="00E43C7B">
              <w:rPr>
                <w:rFonts w:ascii="Times New Roman" w:hAnsi="Times New Roman" w:cs="Times New Roman"/>
                <w:sz w:val="20"/>
                <w:szCs w:val="20"/>
              </w:rPr>
              <w:t>Игры</w:t>
            </w:r>
          </w:p>
          <w:p w14:paraId="544CF579" w14:textId="77777777" w:rsidR="007A3827" w:rsidRPr="00E43C7B" w:rsidRDefault="007A3827" w:rsidP="007A3827">
            <w:pPr>
              <w:contextualSpacing/>
              <w:rPr>
                <w:rFonts w:ascii="Times New Roman" w:hAnsi="Times New Roman" w:cs="Times New Roman"/>
                <w:sz w:val="20"/>
                <w:szCs w:val="20"/>
              </w:rPr>
            </w:pPr>
          </w:p>
          <w:p w14:paraId="27720411" w14:textId="77777777" w:rsidR="007A3827" w:rsidRDefault="007A3827" w:rsidP="007A3827">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Утренняя гимнастика </w:t>
            </w:r>
          </w:p>
          <w:p w14:paraId="5C12C33C" w14:textId="77777777" w:rsidR="007A3827" w:rsidRPr="00E43C7B" w:rsidRDefault="007A3827" w:rsidP="007A3827">
            <w:pPr>
              <w:contextualSpacing/>
              <w:rPr>
                <w:rFonts w:ascii="Times New Roman" w:hAnsi="Times New Roman" w:cs="Times New Roman"/>
                <w:sz w:val="20"/>
                <w:szCs w:val="20"/>
              </w:rPr>
            </w:pPr>
            <w:r>
              <w:rPr>
                <w:rFonts w:ascii="Times New Roman" w:hAnsi="Times New Roman" w:cs="Times New Roman"/>
                <w:sz w:val="20"/>
                <w:szCs w:val="20"/>
              </w:rPr>
              <w:t>(6-8мин</w:t>
            </w:r>
            <w:r w:rsidRPr="00E43C7B">
              <w:rPr>
                <w:rFonts w:ascii="Times New Roman" w:hAnsi="Times New Roman" w:cs="Times New Roman"/>
                <w:sz w:val="20"/>
                <w:szCs w:val="20"/>
              </w:rPr>
              <w:t>)</w:t>
            </w:r>
          </w:p>
        </w:tc>
        <w:tc>
          <w:tcPr>
            <w:tcW w:w="850" w:type="dxa"/>
            <w:vMerge w:val="restart"/>
            <w:tcBorders>
              <w:left w:val="single" w:sz="4" w:space="0" w:color="auto"/>
            </w:tcBorders>
          </w:tcPr>
          <w:p w14:paraId="56D8C470" w14:textId="77777777" w:rsidR="007A3827" w:rsidRPr="00A477E6" w:rsidRDefault="007A3827" w:rsidP="007A3827">
            <w:pPr>
              <w:contextualSpacing/>
              <w:rPr>
                <w:rFonts w:ascii="Times New Roman" w:hAnsi="Times New Roman" w:cs="Times New Roman"/>
                <w:sz w:val="20"/>
                <w:szCs w:val="20"/>
              </w:rPr>
            </w:pPr>
            <w:r>
              <w:rPr>
                <w:rFonts w:ascii="Times New Roman" w:hAnsi="Times New Roman" w:cs="Times New Roman"/>
                <w:sz w:val="20"/>
                <w:szCs w:val="20"/>
              </w:rPr>
              <w:t>07.30-08.10</w:t>
            </w:r>
          </w:p>
          <w:p w14:paraId="54F4EF40" w14:textId="77777777" w:rsidR="007A3827" w:rsidRPr="00A477E6" w:rsidRDefault="007A3827" w:rsidP="007A3827">
            <w:pPr>
              <w:contextualSpacing/>
              <w:rPr>
                <w:rFonts w:ascii="Times New Roman" w:hAnsi="Times New Roman" w:cs="Times New Roman"/>
                <w:sz w:val="20"/>
                <w:szCs w:val="20"/>
              </w:rPr>
            </w:pPr>
            <w:r>
              <w:rPr>
                <w:rFonts w:ascii="Times New Roman" w:hAnsi="Times New Roman" w:cs="Times New Roman"/>
                <w:sz w:val="20"/>
                <w:szCs w:val="20"/>
              </w:rPr>
              <w:t>08.10-08.35</w:t>
            </w:r>
          </w:p>
          <w:p w14:paraId="538B6009" w14:textId="77777777" w:rsidR="007A3827" w:rsidRPr="00A477E6" w:rsidRDefault="007A3827" w:rsidP="007A3827">
            <w:pPr>
              <w:contextualSpacing/>
              <w:rPr>
                <w:rFonts w:ascii="Times New Roman" w:hAnsi="Times New Roman" w:cs="Times New Roman"/>
                <w:sz w:val="20"/>
                <w:szCs w:val="20"/>
              </w:rPr>
            </w:pPr>
          </w:p>
          <w:p w14:paraId="24F027CA" w14:textId="77777777" w:rsidR="007A3827" w:rsidRDefault="007A3827" w:rsidP="007A3827">
            <w:pPr>
              <w:contextualSpacing/>
              <w:rPr>
                <w:rFonts w:ascii="Times New Roman" w:hAnsi="Times New Roman" w:cs="Times New Roman"/>
                <w:sz w:val="20"/>
                <w:szCs w:val="20"/>
              </w:rPr>
            </w:pPr>
          </w:p>
          <w:p w14:paraId="2C334727" w14:textId="77777777" w:rsidR="007A3827" w:rsidRDefault="007A3827" w:rsidP="007A3827">
            <w:pPr>
              <w:contextualSpacing/>
              <w:rPr>
                <w:rFonts w:ascii="Times New Roman" w:hAnsi="Times New Roman" w:cs="Times New Roman"/>
                <w:sz w:val="20"/>
                <w:szCs w:val="20"/>
              </w:rPr>
            </w:pPr>
          </w:p>
          <w:p w14:paraId="463D63AE" w14:textId="77777777" w:rsidR="007A3827" w:rsidRPr="00A477E6" w:rsidRDefault="007A3827" w:rsidP="007A3827">
            <w:pPr>
              <w:contextualSpacing/>
              <w:rPr>
                <w:rFonts w:ascii="Times New Roman" w:hAnsi="Times New Roman" w:cs="Times New Roman"/>
                <w:sz w:val="20"/>
                <w:szCs w:val="20"/>
              </w:rPr>
            </w:pPr>
            <w:r>
              <w:rPr>
                <w:rFonts w:ascii="Times New Roman" w:hAnsi="Times New Roman" w:cs="Times New Roman"/>
                <w:sz w:val="20"/>
                <w:szCs w:val="20"/>
              </w:rPr>
              <w:t>08.35-08.45</w:t>
            </w:r>
          </w:p>
        </w:tc>
        <w:tc>
          <w:tcPr>
            <w:tcW w:w="13183" w:type="dxa"/>
            <w:gridSpan w:val="5"/>
          </w:tcPr>
          <w:p w14:paraId="3C25F31C" w14:textId="77777777" w:rsidR="007A3827" w:rsidRPr="00E43C7B" w:rsidRDefault="007A3827" w:rsidP="007A3827">
            <w:pPr>
              <w:contextualSpacing/>
              <w:rPr>
                <w:rFonts w:ascii="Times New Roman" w:hAnsi="Times New Roman" w:cs="Times New Roman"/>
                <w:sz w:val="20"/>
                <w:szCs w:val="20"/>
              </w:rPr>
            </w:pPr>
            <w:r w:rsidRPr="00E43C7B">
              <w:rPr>
                <w:rFonts w:ascii="Times New Roman" w:hAnsi="Times New Roman" w:cs="Times New Roman"/>
                <w:sz w:val="20"/>
                <w:szCs w:val="20"/>
              </w:rPr>
              <w:t>Общение воспитателя с детьми и родителями: в какие игры больше всего любят играть дети дома и с какими игрушками.</w:t>
            </w:r>
          </w:p>
          <w:p w14:paraId="16EC5E67" w14:textId="77777777" w:rsidR="007A3827" w:rsidRPr="00E43C7B" w:rsidRDefault="007A3827" w:rsidP="007A3827">
            <w:pPr>
              <w:contextualSpacing/>
              <w:rPr>
                <w:rFonts w:ascii="Times New Roman" w:hAnsi="Times New Roman" w:cs="Times New Roman"/>
                <w:sz w:val="20"/>
                <w:szCs w:val="20"/>
              </w:rPr>
            </w:pPr>
            <w:r w:rsidRPr="00E43C7B">
              <w:rPr>
                <w:rFonts w:ascii="Times New Roman" w:hAnsi="Times New Roman" w:cs="Times New Roman"/>
                <w:sz w:val="20"/>
                <w:szCs w:val="20"/>
              </w:rPr>
              <w:t>Созда</w:t>
            </w:r>
            <w:r>
              <w:rPr>
                <w:rFonts w:ascii="Times New Roman" w:hAnsi="Times New Roman" w:cs="Times New Roman"/>
                <w:sz w:val="20"/>
                <w:szCs w:val="20"/>
              </w:rPr>
              <w:t>ние доброжелательной атмосферы.</w:t>
            </w:r>
          </w:p>
        </w:tc>
      </w:tr>
      <w:tr w:rsidR="007A3827" w:rsidRPr="003C69F8" w14:paraId="1D256E5D" w14:textId="77777777" w:rsidTr="003B2B5D">
        <w:tc>
          <w:tcPr>
            <w:tcW w:w="1560" w:type="dxa"/>
            <w:vMerge/>
            <w:tcBorders>
              <w:right w:val="single" w:sz="4" w:space="0" w:color="auto"/>
            </w:tcBorders>
          </w:tcPr>
          <w:p w14:paraId="46B6D09C" w14:textId="77777777" w:rsidR="007A3827" w:rsidRPr="00E43C7B" w:rsidRDefault="007A3827" w:rsidP="007A3827">
            <w:pPr>
              <w:contextualSpacing/>
              <w:rPr>
                <w:rFonts w:ascii="Times New Roman" w:hAnsi="Times New Roman" w:cs="Times New Roman"/>
                <w:sz w:val="20"/>
                <w:szCs w:val="20"/>
              </w:rPr>
            </w:pPr>
          </w:p>
        </w:tc>
        <w:tc>
          <w:tcPr>
            <w:tcW w:w="850" w:type="dxa"/>
            <w:vMerge/>
            <w:tcBorders>
              <w:left w:val="single" w:sz="4" w:space="0" w:color="auto"/>
            </w:tcBorders>
          </w:tcPr>
          <w:p w14:paraId="6E6DD17A" w14:textId="77777777" w:rsidR="007A3827" w:rsidRPr="00E43C7B" w:rsidRDefault="007A3827" w:rsidP="007A3827">
            <w:pPr>
              <w:contextualSpacing/>
              <w:rPr>
                <w:rFonts w:ascii="Times New Roman" w:hAnsi="Times New Roman" w:cs="Times New Roman"/>
                <w:sz w:val="20"/>
                <w:szCs w:val="20"/>
              </w:rPr>
            </w:pPr>
          </w:p>
        </w:tc>
        <w:tc>
          <w:tcPr>
            <w:tcW w:w="2694" w:type="dxa"/>
          </w:tcPr>
          <w:p w14:paraId="060A293D" w14:textId="77777777" w:rsidR="007A3827" w:rsidRPr="00E43C7B" w:rsidRDefault="007A3827" w:rsidP="007A3827">
            <w:pPr>
              <w:contextualSpacing/>
              <w:rPr>
                <w:rFonts w:ascii="Times New Roman" w:hAnsi="Times New Roman" w:cs="Times New Roman"/>
                <w:sz w:val="20"/>
                <w:szCs w:val="20"/>
              </w:rPr>
            </w:pPr>
            <w:r w:rsidRPr="00E43C7B">
              <w:rPr>
                <w:rFonts w:ascii="Times New Roman" w:hAnsi="Times New Roman" w:cs="Times New Roman"/>
                <w:sz w:val="20"/>
                <w:szCs w:val="20"/>
              </w:rPr>
              <w:t>Д/игра: «Подбери пару».</w:t>
            </w:r>
          </w:p>
          <w:p w14:paraId="4EDCBCA3" w14:textId="77777777" w:rsidR="007A3827" w:rsidRPr="00E43C7B" w:rsidRDefault="007A3827" w:rsidP="007A3827">
            <w:pPr>
              <w:contextualSpacing/>
              <w:rPr>
                <w:rFonts w:ascii="Times New Roman" w:hAnsi="Times New Roman" w:cs="Times New Roman"/>
                <w:sz w:val="20"/>
                <w:szCs w:val="20"/>
              </w:rPr>
            </w:pPr>
            <w:r w:rsidRPr="00E43C7B">
              <w:rPr>
                <w:rFonts w:ascii="Times New Roman" w:hAnsi="Times New Roman" w:cs="Times New Roman"/>
                <w:sz w:val="20"/>
                <w:szCs w:val="20"/>
              </w:rPr>
              <w:t>Цель: Учить детей находить два одинаковых предметов.</w:t>
            </w:r>
          </w:p>
        </w:tc>
        <w:tc>
          <w:tcPr>
            <w:tcW w:w="2693" w:type="dxa"/>
          </w:tcPr>
          <w:p w14:paraId="053D8AE4" w14:textId="77777777" w:rsidR="007A3827" w:rsidRPr="00E43C7B" w:rsidRDefault="007A3827" w:rsidP="007A3827">
            <w:pPr>
              <w:contextualSpacing/>
              <w:rPr>
                <w:rFonts w:ascii="Times New Roman" w:hAnsi="Times New Roman" w:cs="Times New Roman"/>
                <w:sz w:val="20"/>
                <w:szCs w:val="20"/>
              </w:rPr>
            </w:pPr>
          </w:p>
        </w:tc>
        <w:tc>
          <w:tcPr>
            <w:tcW w:w="2693" w:type="dxa"/>
          </w:tcPr>
          <w:p w14:paraId="2505FFDB" w14:textId="77777777" w:rsidR="007A3827" w:rsidRPr="00E43C7B" w:rsidRDefault="007A3827" w:rsidP="007A3827">
            <w:pPr>
              <w:contextualSpacing/>
              <w:rPr>
                <w:rFonts w:ascii="Times New Roman" w:hAnsi="Times New Roman" w:cs="Times New Roman"/>
                <w:sz w:val="20"/>
                <w:szCs w:val="20"/>
              </w:rPr>
            </w:pPr>
            <w:r w:rsidRPr="00E43C7B">
              <w:rPr>
                <w:rFonts w:ascii="Times New Roman" w:hAnsi="Times New Roman" w:cs="Times New Roman"/>
                <w:sz w:val="20"/>
                <w:szCs w:val="20"/>
              </w:rPr>
              <w:t>Игры со строительным материалом «Строим дом».</w:t>
            </w:r>
          </w:p>
          <w:p w14:paraId="723542C8" w14:textId="77777777" w:rsidR="007A3827" w:rsidRPr="00E43C7B" w:rsidRDefault="007A3827" w:rsidP="007A3827">
            <w:pPr>
              <w:contextualSpacing/>
              <w:rPr>
                <w:rFonts w:ascii="Times New Roman" w:hAnsi="Times New Roman" w:cs="Times New Roman"/>
                <w:sz w:val="20"/>
                <w:szCs w:val="20"/>
              </w:rPr>
            </w:pPr>
            <w:r w:rsidRPr="00E43C7B">
              <w:rPr>
                <w:rFonts w:ascii="Times New Roman" w:hAnsi="Times New Roman" w:cs="Times New Roman"/>
                <w:sz w:val="20"/>
                <w:szCs w:val="20"/>
              </w:rPr>
              <w:t>Цель: Развивать мелкую моторику, фантазию.</w:t>
            </w:r>
          </w:p>
        </w:tc>
        <w:tc>
          <w:tcPr>
            <w:tcW w:w="2552" w:type="dxa"/>
          </w:tcPr>
          <w:p w14:paraId="004FE4C7" w14:textId="77777777" w:rsidR="007A3827" w:rsidRPr="00E43C7B" w:rsidRDefault="007A3827" w:rsidP="007A3827">
            <w:pPr>
              <w:contextualSpacing/>
              <w:rPr>
                <w:rFonts w:ascii="Times New Roman" w:hAnsi="Times New Roman" w:cs="Times New Roman"/>
                <w:sz w:val="20"/>
                <w:szCs w:val="20"/>
              </w:rPr>
            </w:pPr>
            <w:r w:rsidRPr="00E43C7B">
              <w:rPr>
                <w:rFonts w:ascii="Times New Roman" w:hAnsi="Times New Roman" w:cs="Times New Roman"/>
                <w:sz w:val="20"/>
                <w:szCs w:val="20"/>
              </w:rPr>
              <w:t>Настольные игры: конструктор, пазлы, мозайка, собери картинку.</w:t>
            </w:r>
          </w:p>
          <w:p w14:paraId="14084BFC" w14:textId="77777777" w:rsidR="007A3827" w:rsidRPr="00E43C7B" w:rsidRDefault="007A3827" w:rsidP="007A3827">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Цель: Развивать </w:t>
            </w:r>
            <w:r>
              <w:rPr>
                <w:rFonts w:ascii="Times New Roman" w:hAnsi="Times New Roman" w:cs="Times New Roman"/>
                <w:sz w:val="20"/>
                <w:szCs w:val="20"/>
              </w:rPr>
              <w:t xml:space="preserve">мелкую </w:t>
            </w:r>
            <w:r w:rsidRPr="00E43C7B">
              <w:rPr>
                <w:rFonts w:ascii="Times New Roman" w:hAnsi="Times New Roman" w:cs="Times New Roman"/>
                <w:sz w:val="20"/>
                <w:szCs w:val="20"/>
              </w:rPr>
              <w:t>моторику.</w:t>
            </w:r>
          </w:p>
        </w:tc>
        <w:tc>
          <w:tcPr>
            <w:tcW w:w="2551" w:type="dxa"/>
          </w:tcPr>
          <w:p w14:paraId="1D57C40A" w14:textId="77777777" w:rsidR="007A3827" w:rsidRPr="00E43C7B" w:rsidRDefault="007A3827" w:rsidP="007A3827">
            <w:pPr>
              <w:contextualSpacing/>
              <w:rPr>
                <w:rFonts w:ascii="Times New Roman" w:hAnsi="Times New Roman" w:cs="Times New Roman"/>
                <w:sz w:val="20"/>
                <w:szCs w:val="20"/>
              </w:rPr>
            </w:pPr>
            <w:r w:rsidRPr="00E43C7B">
              <w:rPr>
                <w:rFonts w:ascii="Times New Roman" w:hAnsi="Times New Roman" w:cs="Times New Roman"/>
                <w:sz w:val="20"/>
                <w:szCs w:val="20"/>
              </w:rPr>
              <w:t>Игра по картинке: «Для чего нужен?»</w:t>
            </w:r>
          </w:p>
          <w:p w14:paraId="4B086C09" w14:textId="77777777" w:rsidR="007A3827" w:rsidRPr="00E43C7B" w:rsidRDefault="007A3827" w:rsidP="007A3827">
            <w:pPr>
              <w:contextualSpacing/>
              <w:rPr>
                <w:rFonts w:ascii="Times New Roman" w:hAnsi="Times New Roman" w:cs="Times New Roman"/>
                <w:sz w:val="20"/>
                <w:szCs w:val="20"/>
              </w:rPr>
            </w:pPr>
            <w:r w:rsidRPr="00E43C7B">
              <w:rPr>
                <w:rFonts w:ascii="Times New Roman" w:hAnsi="Times New Roman" w:cs="Times New Roman"/>
                <w:sz w:val="20"/>
                <w:szCs w:val="20"/>
              </w:rPr>
              <w:t>Цель: обогащать словарь детей, учить составлять предложение.</w:t>
            </w:r>
          </w:p>
        </w:tc>
      </w:tr>
      <w:tr w:rsidR="007A3827" w:rsidRPr="003C69F8" w14:paraId="23AB849B" w14:textId="77777777" w:rsidTr="003B2B5D">
        <w:trPr>
          <w:trHeight w:val="482"/>
        </w:trPr>
        <w:tc>
          <w:tcPr>
            <w:tcW w:w="1560" w:type="dxa"/>
            <w:vMerge/>
            <w:tcBorders>
              <w:right w:val="single" w:sz="4" w:space="0" w:color="auto"/>
            </w:tcBorders>
          </w:tcPr>
          <w:p w14:paraId="40079823" w14:textId="77777777" w:rsidR="007A3827" w:rsidRPr="00E43C7B" w:rsidRDefault="007A3827" w:rsidP="007A3827">
            <w:pPr>
              <w:contextualSpacing/>
              <w:rPr>
                <w:rFonts w:ascii="Times New Roman" w:hAnsi="Times New Roman" w:cs="Times New Roman"/>
                <w:sz w:val="20"/>
                <w:szCs w:val="20"/>
              </w:rPr>
            </w:pPr>
          </w:p>
        </w:tc>
        <w:tc>
          <w:tcPr>
            <w:tcW w:w="850" w:type="dxa"/>
            <w:vMerge/>
            <w:tcBorders>
              <w:left w:val="single" w:sz="4" w:space="0" w:color="auto"/>
            </w:tcBorders>
          </w:tcPr>
          <w:p w14:paraId="7E6452F3" w14:textId="77777777" w:rsidR="007A3827" w:rsidRPr="00E43C7B" w:rsidRDefault="007A3827" w:rsidP="007A3827">
            <w:pPr>
              <w:contextualSpacing/>
              <w:rPr>
                <w:rFonts w:ascii="Times New Roman" w:hAnsi="Times New Roman" w:cs="Times New Roman"/>
                <w:sz w:val="20"/>
                <w:szCs w:val="20"/>
              </w:rPr>
            </w:pPr>
          </w:p>
        </w:tc>
        <w:tc>
          <w:tcPr>
            <w:tcW w:w="13183" w:type="dxa"/>
            <w:gridSpan w:val="5"/>
          </w:tcPr>
          <w:p w14:paraId="69CF251E" w14:textId="77777777" w:rsidR="007A3827" w:rsidRPr="006327C7" w:rsidRDefault="00BA5FA6" w:rsidP="00BA5FA6">
            <w:pPr>
              <w:contextualSpacing/>
              <w:rPr>
                <w:rFonts w:ascii="Times New Roman" w:hAnsi="Times New Roman" w:cs="Times New Roman"/>
                <w:b/>
                <w:sz w:val="20"/>
                <w:szCs w:val="20"/>
              </w:rPr>
            </w:pPr>
            <w:r>
              <w:rPr>
                <w:rFonts w:ascii="Times New Roman" w:hAnsi="Times New Roman" w:cs="Times New Roman"/>
                <w:sz w:val="20"/>
                <w:szCs w:val="20"/>
              </w:rPr>
              <w:t xml:space="preserve">                                                                                        </w:t>
            </w:r>
            <w:r w:rsidR="007A3827" w:rsidRPr="006327C7">
              <w:rPr>
                <w:rFonts w:ascii="Times New Roman" w:hAnsi="Times New Roman" w:cs="Times New Roman"/>
                <w:b/>
                <w:sz w:val="20"/>
                <w:szCs w:val="20"/>
              </w:rPr>
              <w:t>Комплекс упражнений №2</w:t>
            </w:r>
          </w:p>
          <w:p w14:paraId="4ACFDF04" w14:textId="77777777" w:rsidR="007A3827" w:rsidRPr="00E43C7B" w:rsidRDefault="007A3827" w:rsidP="007A3827">
            <w:pPr>
              <w:contextualSpacing/>
              <w:jc w:val="center"/>
              <w:rPr>
                <w:rFonts w:ascii="Times New Roman" w:hAnsi="Times New Roman" w:cs="Times New Roman"/>
                <w:sz w:val="20"/>
                <w:szCs w:val="20"/>
              </w:rPr>
            </w:pPr>
            <w:r w:rsidRPr="00E43C7B">
              <w:rPr>
                <w:rFonts w:ascii="Times New Roman" w:hAnsi="Times New Roman" w:cs="Times New Roman"/>
                <w:sz w:val="20"/>
                <w:szCs w:val="20"/>
              </w:rPr>
              <w:t xml:space="preserve">  </w:t>
            </w:r>
          </w:p>
        </w:tc>
      </w:tr>
      <w:tr w:rsidR="007A3827" w:rsidRPr="003C69F8" w14:paraId="24C8BE7C" w14:textId="77777777" w:rsidTr="003B2B5D">
        <w:tc>
          <w:tcPr>
            <w:tcW w:w="1560" w:type="dxa"/>
            <w:tcBorders>
              <w:right w:val="single" w:sz="4" w:space="0" w:color="auto"/>
            </w:tcBorders>
          </w:tcPr>
          <w:p w14:paraId="060AF438" w14:textId="77777777" w:rsidR="007A3827" w:rsidRPr="00E43C7B" w:rsidRDefault="007A3827" w:rsidP="007A3827">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Завтрак </w:t>
            </w:r>
          </w:p>
        </w:tc>
        <w:tc>
          <w:tcPr>
            <w:tcW w:w="850" w:type="dxa"/>
            <w:tcBorders>
              <w:left w:val="single" w:sz="4" w:space="0" w:color="auto"/>
            </w:tcBorders>
          </w:tcPr>
          <w:p w14:paraId="6D47CDE0" w14:textId="77777777" w:rsidR="007A3827" w:rsidRPr="00A477E6" w:rsidRDefault="007A3827" w:rsidP="007A3827">
            <w:pPr>
              <w:contextualSpacing/>
              <w:rPr>
                <w:rFonts w:ascii="Times New Roman" w:hAnsi="Times New Roman" w:cs="Times New Roman"/>
                <w:sz w:val="20"/>
                <w:szCs w:val="20"/>
              </w:rPr>
            </w:pPr>
            <w:r>
              <w:rPr>
                <w:rFonts w:ascii="Times New Roman" w:hAnsi="Times New Roman" w:cs="Times New Roman"/>
                <w:sz w:val="20"/>
                <w:szCs w:val="20"/>
              </w:rPr>
              <w:t>08.45-09.05</w:t>
            </w:r>
          </w:p>
        </w:tc>
        <w:tc>
          <w:tcPr>
            <w:tcW w:w="13183" w:type="dxa"/>
            <w:gridSpan w:val="5"/>
          </w:tcPr>
          <w:p w14:paraId="76B1F9CA" w14:textId="77777777" w:rsidR="007A3827" w:rsidRPr="00E43C7B" w:rsidRDefault="007A3827" w:rsidP="007A3827">
            <w:pPr>
              <w:contextualSpacing/>
              <w:rPr>
                <w:rFonts w:ascii="Times New Roman" w:hAnsi="Times New Roman" w:cs="Times New Roman"/>
                <w:sz w:val="20"/>
                <w:szCs w:val="20"/>
              </w:rPr>
            </w:pPr>
            <w:r>
              <w:rPr>
                <w:rFonts w:ascii="Times New Roman" w:hAnsi="Times New Roman" w:cs="Times New Roman"/>
                <w:sz w:val="20"/>
                <w:szCs w:val="20"/>
              </w:rPr>
              <w:t xml:space="preserve"> Цель: учить</w:t>
            </w:r>
            <w:r w:rsidRPr="00E43C7B">
              <w:rPr>
                <w:rFonts w:ascii="Times New Roman" w:hAnsi="Times New Roman" w:cs="Times New Roman"/>
                <w:sz w:val="20"/>
                <w:szCs w:val="20"/>
              </w:rPr>
              <w:t xml:space="preserve"> правильно пользоваться столовыми приборами, умение пользоваться салфеткой, не разговаривать во время еды</w:t>
            </w:r>
            <w:r>
              <w:rPr>
                <w:rFonts w:ascii="Times New Roman" w:hAnsi="Times New Roman" w:cs="Times New Roman"/>
                <w:sz w:val="20"/>
                <w:szCs w:val="20"/>
              </w:rPr>
              <w:t xml:space="preserve">. </w:t>
            </w:r>
          </w:p>
        </w:tc>
      </w:tr>
      <w:tr w:rsidR="007A3827" w:rsidRPr="003C69F8" w14:paraId="09D8D5BA" w14:textId="77777777" w:rsidTr="003B2B5D">
        <w:tc>
          <w:tcPr>
            <w:tcW w:w="1560" w:type="dxa"/>
            <w:vMerge w:val="restart"/>
            <w:tcBorders>
              <w:right w:val="single" w:sz="4" w:space="0" w:color="auto"/>
            </w:tcBorders>
          </w:tcPr>
          <w:p w14:paraId="44405784" w14:textId="77777777" w:rsidR="007A3827" w:rsidRPr="00E43C7B" w:rsidRDefault="007A3827" w:rsidP="007A3827">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Игры, подготовка к организованно-учебной деятельности (ОУД) </w:t>
            </w:r>
          </w:p>
        </w:tc>
        <w:tc>
          <w:tcPr>
            <w:tcW w:w="850" w:type="dxa"/>
            <w:vMerge w:val="restart"/>
            <w:tcBorders>
              <w:left w:val="single" w:sz="4" w:space="0" w:color="auto"/>
            </w:tcBorders>
          </w:tcPr>
          <w:p w14:paraId="736A2CD4" w14:textId="77777777" w:rsidR="007A3827" w:rsidRPr="00A477E6" w:rsidRDefault="007A3827" w:rsidP="007A3827">
            <w:pPr>
              <w:contextualSpacing/>
              <w:rPr>
                <w:rFonts w:ascii="Times New Roman" w:hAnsi="Times New Roman" w:cs="Times New Roman"/>
                <w:sz w:val="20"/>
                <w:szCs w:val="20"/>
              </w:rPr>
            </w:pPr>
            <w:r>
              <w:rPr>
                <w:rFonts w:ascii="Times New Roman" w:hAnsi="Times New Roman" w:cs="Times New Roman"/>
                <w:sz w:val="20"/>
                <w:szCs w:val="20"/>
              </w:rPr>
              <w:t>09.05-09.15</w:t>
            </w:r>
          </w:p>
          <w:p w14:paraId="4B46C4F7" w14:textId="77777777" w:rsidR="007A3827" w:rsidRPr="00A477E6" w:rsidRDefault="007A3827" w:rsidP="007A3827">
            <w:pPr>
              <w:contextualSpacing/>
              <w:rPr>
                <w:rFonts w:ascii="Times New Roman" w:hAnsi="Times New Roman" w:cs="Times New Roman"/>
                <w:sz w:val="20"/>
                <w:szCs w:val="20"/>
              </w:rPr>
            </w:pPr>
          </w:p>
          <w:p w14:paraId="74FF0C9F" w14:textId="77777777" w:rsidR="007A3827" w:rsidRPr="00A477E6" w:rsidRDefault="007A3827" w:rsidP="007A3827">
            <w:pPr>
              <w:contextualSpacing/>
              <w:rPr>
                <w:rFonts w:ascii="Times New Roman" w:hAnsi="Times New Roman" w:cs="Times New Roman"/>
                <w:sz w:val="20"/>
                <w:szCs w:val="20"/>
              </w:rPr>
            </w:pPr>
          </w:p>
        </w:tc>
        <w:tc>
          <w:tcPr>
            <w:tcW w:w="13183" w:type="dxa"/>
            <w:gridSpan w:val="5"/>
          </w:tcPr>
          <w:p w14:paraId="7794283E" w14:textId="77777777" w:rsidR="007A3827" w:rsidRPr="00E43C7B" w:rsidRDefault="007A3827" w:rsidP="007A3827">
            <w:pPr>
              <w:contextualSpacing/>
              <w:rPr>
                <w:rFonts w:ascii="Times New Roman" w:hAnsi="Times New Roman" w:cs="Times New Roman"/>
                <w:sz w:val="20"/>
                <w:szCs w:val="20"/>
              </w:rPr>
            </w:pPr>
            <w:r w:rsidRPr="00E43C7B">
              <w:rPr>
                <w:rFonts w:ascii="Times New Roman" w:hAnsi="Times New Roman" w:cs="Times New Roman"/>
                <w:sz w:val="20"/>
                <w:szCs w:val="20"/>
              </w:rPr>
              <w:t>Игры и игровые упражнения малой подвижности для подготовки детей к ОУД</w:t>
            </w:r>
          </w:p>
        </w:tc>
      </w:tr>
      <w:tr w:rsidR="007A3827" w:rsidRPr="003C69F8" w14:paraId="2E7D5A7A" w14:textId="77777777" w:rsidTr="003B2B5D">
        <w:trPr>
          <w:trHeight w:val="1118"/>
        </w:trPr>
        <w:tc>
          <w:tcPr>
            <w:tcW w:w="1560" w:type="dxa"/>
            <w:vMerge/>
            <w:tcBorders>
              <w:right w:val="single" w:sz="4" w:space="0" w:color="auto"/>
            </w:tcBorders>
          </w:tcPr>
          <w:p w14:paraId="5E8BF624" w14:textId="77777777" w:rsidR="007A3827" w:rsidRPr="00E43C7B" w:rsidRDefault="007A3827" w:rsidP="007A3827">
            <w:pPr>
              <w:contextualSpacing/>
              <w:rPr>
                <w:rFonts w:ascii="Times New Roman" w:hAnsi="Times New Roman" w:cs="Times New Roman"/>
                <w:sz w:val="20"/>
                <w:szCs w:val="20"/>
              </w:rPr>
            </w:pPr>
          </w:p>
        </w:tc>
        <w:tc>
          <w:tcPr>
            <w:tcW w:w="850" w:type="dxa"/>
            <w:vMerge/>
            <w:tcBorders>
              <w:left w:val="single" w:sz="4" w:space="0" w:color="auto"/>
            </w:tcBorders>
          </w:tcPr>
          <w:p w14:paraId="3A6EBE69" w14:textId="77777777" w:rsidR="007A3827" w:rsidRPr="00E43C7B" w:rsidRDefault="007A3827" w:rsidP="007A3827">
            <w:pPr>
              <w:contextualSpacing/>
              <w:rPr>
                <w:rFonts w:ascii="Times New Roman" w:hAnsi="Times New Roman" w:cs="Times New Roman"/>
                <w:sz w:val="20"/>
                <w:szCs w:val="20"/>
              </w:rPr>
            </w:pPr>
          </w:p>
        </w:tc>
        <w:tc>
          <w:tcPr>
            <w:tcW w:w="2694" w:type="dxa"/>
          </w:tcPr>
          <w:p w14:paraId="458B9B3C" w14:textId="77777777" w:rsidR="007A3827" w:rsidRPr="001328EB" w:rsidRDefault="007A3827" w:rsidP="007A3827">
            <w:pPr>
              <w:contextualSpacing/>
              <w:rPr>
                <w:rFonts w:ascii="Times New Roman" w:hAnsi="Times New Roman" w:cs="Times New Roman"/>
                <w:sz w:val="20"/>
                <w:szCs w:val="20"/>
              </w:rPr>
            </w:pPr>
            <w:r w:rsidRPr="001328EB">
              <w:rPr>
                <w:rFonts w:ascii="Times New Roman" w:hAnsi="Times New Roman" w:cs="Times New Roman"/>
                <w:sz w:val="20"/>
                <w:szCs w:val="20"/>
              </w:rPr>
              <w:t>М/и «Огонь и вода».</w:t>
            </w:r>
          </w:p>
          <w:p w14:paraId="17CF2584" w14:textId="77777777" w:rsidR="007A3827" w:rsidRPr="001328EB" w:rsidRDefault="007A3827" w:rsidP="007A3827">
            <w:pPr>
              <w:pStyle w:val="a7"/>
              <w:shd w:val="clear" w:color="auto" w:fill="FFFFFF"/>
              <w:spacing w:before="0" w:beforeAutospacing="0" w:after="0" w:afterAutospacing="0"/>
              <w:contextualSpacing/>
              <w:rPr>
                <w:color w:val="111111"/>
                <w:sz w:val="20"/>
                <w:szCs w:val="20"/>
              </w:rPr>
            </w:pPr>
            <w:r w:rsidRPr="001328EB">
              <w:rPr>
                <w:sz w:val="20"/>
                <w:szCs w:val="20"/>
              </w:rPr>
              <w:t xml:space="preserve">Цель: </w:t>
            </w:r>
            <w:r w:rsidRPr="001328EB">
              <w:rPr>
                <w:color w:val="111111"/>
                <w:sz w:val="20"/>
                <w:szCs w:val="20"/>
              </w:rPr>
              <w:t>ориентироваться в пространстве, развивать слуховое внимание</w:t>
            </w:r>
          </w:p>
        </w:tc>
        <w:tc>
          <w:tcPr>
            <w:tcW w:w="2693" w:type="dxa"/>
          </w:tcPr>
          <w:p w14:paraId="00DEEED5" w14:textId="77777777" w:rsidR="007A3827" w:rsidRPr="001328EB" w:rsidRDefault="007A3827" w:rsidP="007A3827">
            <w:pPr>
              <w:contextualSpacing/>
              <w:rPr>
                <w:rFonts w:ascii="Times New Roman" w:hAnsi="Times New Roman" w:cs="Times New Roman"/>
                <w:sz w:val="20"/>
                <w:szCs w:val="20"/>
              </w:rPr>
            </w:pPr>
          </w:p>
        </w:tc>
        <w:tc>
          <w:tcPr>
            <w:tcW w:w="2693" w:type="dxa"/>
          </w:tcPr>
          <w:p w14:paraId="037D0580" w14:textId="77777777" w:rsidR="007A3827" w:rsidRPr="001328EB" w:rsidRDefault="007A3827" w:rsidP="007A3827">
            <w:pPr>
              <w:contextualSpacing/>
              <w:rPr>
                <w:rFonts w:ascii="Times New Roman" w:hAnsi="Times New Roman" w:cs="Times New Roman"/>
                <w:sz w:val="20"/>
                <w:szCs w:val="20"/>
              </w:rPr>
            </w:pPr>
            <w:r w:rsidRPr="001328EB">
              <w:rPr>
                <w:rFonts w:ascii="Times New Roman" w:hAnsi="Times New Roman" w:cs="Times New Roman"/>
                <w:sz w:val="20"/>
                <w:szCs w:val="20"/>
              </w:rPr>
              <w:t>М/и «Каравай»</w:t>
            </w:r>
          </w:p>
          <w:p w14:paraId="6E48A1BE" w14:textId="77777777" w:rsidR="007A3827" w:rsidRPr="001328EB" w:rsidRDefault="007A3827" w:rsidP="007A3827">
            <w:pPr>
              <w:contextualSpacing/>
              <w:rPr>
                <w:rFonts w:ascii="Times New Roman" w:hAnsi="Times New Roman" w:cs="Times New Roman"/>
                <w:sz w:val="20"/>
                <w:szCs w:val="20"/>
              </w:rPr>
            </w:pPr>
            <w:r w:rsidRPr="001328EB">
              <w:rPr>
                <w:rFonts w:ascii="Times New Roman" w:hAnsi="Times New Roman" w:cs="Times New Roman"/>
                <w:color w:val="111111"/>
                <w:sz w:val="20"/>
                <w:szCs w:val="20"/>
              </w:rPr>
              <w:t>Цель: упражнять детей действовать по сигналу, ходить по кругу</w:t>
            </w:r>
          </w:p>
        </w:tc>
        <w:tc>
          <w:tcPr>
            <w:tcW w:w="2552" w:type="dxa"/>
          </w:tcPr>
          <w:p w14:paraId="7371DBBB" w14:textId="77777777" w:rsidR="007A3827" w:rsidRPr="001328EB" w:rsidRDefault="007A3827" w:rsidP="007A3827">
            <w:pPr>
              <w:contextualSpacing/>
              <w:rPr>
                <w:rFonts w:ascii="Times New Roman" w:hAnsi="Times New Roman" w:cs="Times New Roman"/>
                <w:color w:val="111111"/>
                <w:sz w:val="20"/>
                <w:szCs w:val="20"/>
              </w:rPr>
            </w:pPr>
            <w:r w:rsidRPr="001328EB">
              <w:rPr>
                <w:rFonts w:ascii="Times New Roman" w:hAnsi="Times New Roman" w:cs="Times New Roman"/>
                <w:sz w:val="20"/>
                <w:szCs w:val="20"/>
              </w:rPr>
              <w:t>М/и «Съедобное несъедобное»</w:t>
            </w:r>
            <w:r w:rsidRPr="001328EB">
              <w:rPr>
                <w:rFonts w:ascii="Times New Roman" w:hAnsi="Times New Roman" w:cs="Times New Roman"/>
                <w:color w:val="111111"/>
                <w:sz w:val="20"/>
                <w:szCs w:val="20"/>
              </w:rPr>
              <w:t xml:space="preserve"> </w:t>
            </w:r>
          </w:p>
          <w:p w14:paraId="7207907D" w14:textId="77777777" w:rsidR="007A3827" w:rsidRPr="001328EB" w:rsidRDefault="007A3827" w:rsidP="007A3827">
            <w:pPr>
              <w:pStyle w:val="a7"/>
              <w:shd w:val="clear" w:color="auto" w:fill="FFFFFF"/>
              <w:spacing w:before="0" w:beforeAutospacing="0" w:after="0" w:afterAutospacing="0"/>
              <w:contextualSpacing/>
              <w:rPr>
                <w:color w:val="111111"/>
                <w:sz w:val="20"/>
                <w:szCs w:val="20"/>
              </w:rPr>
            </w:pPr>
            <w:r w:rsidRPr="001328EB">
              <w:rPr>
                <w:color w:val="111111"/>
                <w:sz w:val="20"/>
                <w:szCs w:val="20"/>
              </w:rPr>
              <w:t>Цель: Упражнять детей в построении в круг; ловить мяч.</w:t>
            </w:r>
          </w:p>
        </w:tc>
        <w:tc>
          <w:tcPr>
            <w:tcW w:w="2551" w:type="dxa"/>
          </w:tcPr>
          <w:p w14:paraId="273EF97B" w14:textId="77777777" w:rsidR="007A3827" w:rsidRPr="001328EB" w:rsidRDefault="007A3827" w:rsidP="007A3827">
            <w:pPr>
              <w:contextualSpacing/>
              <w:rPr>
                <w:rFonts w:ascii="Times New Roman" w:hAnsi="Times New Roman" w:cs="Times New Roman"/>
                <w:sz w:val="20"/>
                <w:szCs w:val="20"/>
              </w:rPr>
            </w:pPr>
            <w:r w:rsidRPr="001328EB">
              <w:rPr>
                <w:rFonts w:ascii="Times New Roman" w:hAnsi="Times New Roman" w:cs="Times New Roman"/>
                <w:sz w:val="20"/>
                <w:szCs w:val="20"/>
              </w:rPr>
              <w:t>М/и «Верно неверно»</w:t>
            </w:r>
          </w:p>
          <w:p w14:paraId="35F5B714" w14:textId="77777777" w:rsidR="007A3827" w:rsidRPr="001328EB" w:rsidRDefault="007A3827" w:rsidP="007A3827">
            <w:pPr>
              <w:contextualSpacing/>
              <w:rPr>
                <w:rFonts w:ascii="Times New Roman" w:hAnsi="Times New Roman" w:cs="Times New Roman"/>
                <w:sz w:val="20"/>
                <w:szCs w:val="20"/>
              </w:rPr>
            </w:pPr>
            <w:r w:rsidRPr="001328EB">
              <w:rPr>
                <w:rFonts w:ascii="Times New Roman" w:hAnsi="Times New Roman" w:cs="Times New Roman"/>
                <w:color w:val="111111"/>
                <w:sz w:val="20"/>
                <w:szCs w:val="20"/>
              </w:rPr>
              <w:t>Цель: Упражнять детей в построении в круг; ловить мяч.</w:t>
            </w:r>
          </w:p>
        </w:tc>
      </w:tr>
      <w:tr w:rsidR="007A3827" w:rsidRPr="003C69F8" w14:paraId="165862D7" w14:textId="77777777" w:rsidTr="003B2B5D">
        <w:tc>
          <w:tcPr>
            <w:tcW w:w="1560" w:type="dxa"/>
            <w:tcBorders>
              <w:right w:val="single" w:sz="4" w:space="0" w:color="auto"/>
            </w:tcBorders>
          </w:tcPr>
          <w:p w14:paraId="1A04B67E" w14:textId="77777777" w:rsidR="007A3827" w:rsidRPr="00E43C7B" w:rsidRDefault="007A3827" w:rsidP="007A3827">
            <w:pPr>
              <w:rPr>
                <w:rFonts w:ascii="Times New Roman" w:hAnsi="Times New Roman" w:cs="Times New Roman"/>
                <w:sz w:val="20"/>
                <w:szCs w:val="20"/>
              </w:rPr>
            </w:pPr>
            <w:r w:rsidRPr="00E43C7B">
              <w:rPr>
                <w:rFonts w:ascii="Times New Roman" w:hAnsi="Times New Roman" w:cs="Times New Roman"/>
                <w:sz w:val="20"/>
                <w:szCs w:val="20"/>
              </w:rPr>
              <w:t>ОУД по расписанию ДО</w:t>
            </w:r>
          </w:p>
          <w:p w14:paraId="41D9ADC8" w14:textId="77777777" w:rsidR="007A3827" w:rsidRPr="00E43C7B" w:rsidRDefault="007A3827" w:rsidP="007A3827">
            <w:pPr>
              <w:rPr>
                <w:rFonts w:ascii="Times New Roman" w:hAnsi="Times New Roman" w:cs="Times New Roman"/>
                <w:sz w:val="20"/>
                <w:szCs w:val="20"/>
              </w:rPr>
            </w:pPr>
          </w:p>
        </w:tc>
        <w:tc>
          <w:tcPr>
            <w:tcW w:w="850" w:type="dxa"/>
            <w:tcBorders>
              <w:left w:val="single" w:sz="4" w:space="0" w:color="auto"/>
            </w:tcBorders>
          </w:tcPr>
          <w:p w14:paraId="56EC995D" w14:textId="77777777" w:rsidR="007A3827" w:rsidRPr="00A477E6" w:rsidRDefault="007A3827" w:rsidP="007A3827">
            <w:pPr>
              <w:rPr>
                <w:rFonts w:ascii="Times New Roman" w:hAnsi="Times New Roman" w:cs="Times New Roman"/>
                <w:sz w:val="20"/>
                <w:szCs w:val="20"/>
              </w:rPr>
            </w:pPr>
            <w:r>
              <w:rPr>
                <w:rFonts w:ascii="Times New Roman" w:hAnsi="Times New Roman" w:cs="Times New Roman"/>
                <w:sz w:val="20"/>
                <w:szCs w:val="20"/>
              </w:rPr>
              <w:lastRenderedPageBreak/>
              <w:t>09.15-10.30</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14:paraId="4DC4581B" w14:textId="77777777" w:rsidR="00BD1BBC" w:rsidRDefault="007A3827" w:rsidP="007B6CF0">
            <w:pPr>
              <w:rPr>
                <w:rFonts w:asciiTheme="majorBidi" w:hAnsiTheme="majorBidi" w:cstheme="majorBidi"/>
                <w:sz w:val="20"/>
                <w:szCs w:val="20"/>
              </w:rPr>
            </w:pPr>
            <w:r w:rsidRPr="001328EB">
              <w:rPr>
                <w:rFonts w:asciiTheme="majorBidi" w:hAnsiTheme="majorBidi" w:cstheme="majorBidi"/>
                <w:b/>
                <w:sz w:val="20"/>
                <w:szCs w:val="20"/>
              </w:rPr>
              <w:t>1.Естествознание.</w:t>
            </w:r>
          </w:p>
          <w:p w14:paraId="0074DD0D" w14:textId="77777777" w:rsidR="007B6CF0" w:rsidRPr="00BD1BBC" w:rsidRDefault="007B6CF0" w:rsidP="007B6CF0">
            <w:pPr>
              <w:rPr>
                <w:rFonts w:asciiTheme="majorBidi" w:hAnsiTheme="majorBidi" w:cstheme="majorBidi"/>
                <w:sz w:val="20"/>
                <w:szCs w:val="20"/>
              </w:rPr>
            </w:pPr>
            <w:r>
              <w:rPr>
                <w:rFonts w:asciiTheme="majorBidi" w:hAnsiTheme="majorBidi" w:cstheme="majorBidi"/>
                <w:sz w:val="20"/>
                <w:szCs w:val="20"/>
              </w:rPr>
              <w:t xml:space="preserve">Тема: </w:t>
            </w:r>
            <w:r w:rsidRPr="008C669F">
              <w:rPr>
                <w:rFonts w:ascii="Times New Roman" w:hAnsi="Times New Roman" w:cs="Times New Roman"/>
                <w:sz w:val="20"/>
                <w:szCs w:val="20"/>
                <w:lang w:val="kk-KZ"/>
              </w:rPr>
              <w:t>«Солнышко лучистое»</w:t>
            </w:r>
          </w:p>
          <w:p w14:paraId="1E50FC03" w14:textId="77777777" w:rsidR="007A3827" w:rsidRPr="0007111A" w:rsidRDefault="007A3827" w:rsidP="007A3827">
            <w:pPr>
              <w:rPr>
                <w:rFonts w:asciiTheme="majorBidi" w:hAnsiTheme="majorBidi" w:cstheme="majorBidi"/>
                <w:sz w:val="20"/>
                <w:szCs w:val="20"/>
              </w:rPr>
            </w:pPr>
            <w:r w:rsidRPr="000E7E64">
              <w:rPr>
                <w:rFonts w:asciiTheme="majorBidi" w:hAnsiTheme="majorBidi" w:cstheme="majorBidi"/>
                <w:sz w:val="20"/>
                <w:szCs w:val="20"/>
              </w:rPr>
              <w:lastRenderedPageBreak/>
              <w:t>Цель:</w:t>
            </w:r>
            <w:r w:rsidR="000E7E64">
              <w:rPr>
                <w:rFonts w:asciiTheme="majorBidi" w:hAnsiTheme="majorBidi" w:cstheme="majorBidi"/>
                <w:b/>
                <w:sz w:val="20"/>
                <w:szCs w:val="20"/>
              </w:rPr>
              <w:t xml:space="preserve"> </w:t>
            </w:r>
            <w:r w:rsidR="0007111A" w:rsidRPr="0007111A">
              <w:rPr>
                <w:rFonts w:asciiTheme="majorBidi" w:hAnsiTheme="majorBidi" w:cstheme="majorBidi"/>
                <w:sz w:val="20"/>
                <w:szCs w:val="20"/>
              </w:rPr>
              <w:t>формировать понятия о том, что для жизни на земле нужно солнце.</w:t>
            </w:r>
            <w:r w:rsidR="00285DEB">
              <w:rPr>
                <w:rFonts w:asciiTheme="majorBidi" w:hAnsiTheme="majorBidi" w:cstheme="majorBidi"/>
                <w:sz w:val="20"/>
                <w:szCs w:val="20"/>
              </w:rPr>
              <w:t xml:space="preserve"> Воспитывать у детей умения видеть красоту природы в любое время года.</w:t>
            </w:r>
            <w:r w:rsidR="00587287">
              <w:rPr>
                <w:rFonts w:asciiTheme="majorBidi" w:hAnsiTheme="majorBidi" w:cstheme="majorBidi"/>
                <w:sz w:val="20"/>
                <w:szCs w:val="20"/>
              </w:rPr>
              <w:t xml:space="preserve"> Учить детей быть внимательными.</w:t>
            </w:r>
          </w:p>
          <w:p w14:paraId="23E0D316" w14:textId="77777777" w:rsidR="007A3827" w:rsidRPr="001328EB" w:rsidRDefault="007A3827" w:rsidP="007A3827">
            <w:pPr>
              <w:rPr>
                <w:rFonts w:asciiTheme="majorBidi" w:hAnsiTheme="majorBidi" w:cstheme="majorBidi"/>
                <w:b/>
                <w:sz w:val="20"/>
                <w:szCs w:val="20"/>
              </w:rPr>
            </w:pPr>
            <w:r>
              <w:rPr>
                <w:rFonts w:asciiTheme="majorBidi" w:hAnsiTheme="majorBidi" w:cstheme="majorBidi"/>
                <w:b/>
                <w:sz w:val="20"/>
                <w:szCs w:val="20"/>
              </w:rPr>
              <w:t>Д/игра: «</w:t>
            </w:r>
            <w:r w:rsidR="00587287">
              <w:rPr>
                <w:rFonts w:asciiTheme="majorBidi" w:hAnsiTheme="majorBidi" w:cstheme="majorBidi"/>
                <w:b/>
                <w:sz w:val="20"/>
                <w:szCs w:val="20"/>
              </w:rPr>
              <w:t>Чего не стало</w:t>
            </w:r>
            <w:r>
              <w:rPr>
                <w:rFonts w:asciiTheme="majorBidi" w:hAnsiTheme="majorBidi" w:cstheme="majorBidi"/>
                <w:b/>
                <w:sz w:val="20"/>
                <w:szCs w:val="20"/>
              </w:rPr>
              <w:t>»</w:t>
            </w:r>
            <w:r w:rsidRPr="001328EB">
              <w:rPr>
                <w:rFonts w:asciiTheme="majorBidi" w:hAnsiTheme="majorBidi" w:cstheme="majorBidi"/>
                <w:b/>
                <w:sz w:val="20"/>
                <w:szCs w:val="20"/>
              </w:rPr>
              <w:t xml:space="preserve"> </w:t>
            </w:r>
          </w:p>
          <w:p w14:paraId="695D8E6A" w14:textId="77777777" w:rsidR="007A3827" w:rsidRPr="001328EB" w:rsidRDefault="007A3827" w:rsidP="007A3827">
            <w:pPr>
              <w:rPr>
                <w:rFonts w:asciiTheme="majorBidi" w:hAnsiTheme="majorBidi" w:cstheme="majorBidi"/>
                <w:b/>
                <w:sz w:val="20"/>
                <w:szCs w:val="20"/>
              </w:rPr>
            </w:pPr>
            <w:r w:rsidRPr="001328EB">
              <w:rPr>
                <w:rFonts w:asciiTheme="majorBidi" w:hAnsiTheme="majorBidi" w:cstheme="majorBidi"/>
                <w:b/>
                <w:sz w:val="20"/>
                <w:szCs w:val="20"/>
              </w:rPr>
              <w:t>2. Музыка.</w:t>
            </w:r>
          </w:p>
          <w:p w14:paraId="452D76A7" w14:textId="77777777" w:rsidR="007A3827" w:rsidRPr="001328EB" w:rsidRDefault="007A3827" w:rsidP="007A3827">
            <w:pPr>
              <w:rPr>
                <w:rFonts w:asciiTheme="majorBidi" w:hAnsiTheme="majorBidi" w:cstheme="majorBidi"/>
                <w:sz w:val="20"/>
                <w:szCs w:val="20"/>
              </w:rPr>
            </w:pPr>
            <w:r w:rsidRPr="001328EB">
              <w:rPr>
                <w:rFonts w:asciiTheme="majorBidi" w:hAnsiTheme="majorBidi" w:cstheme="majorBidi"/>
                <w:sz w:val="20"/>
                <w:szCs w:val="20"/>
              </w:rPr>
              <w:t>По плану музыкального руководителя.</w:t>
            </w:r>
          </w:p>
          <w:p w14:paraId="01515A25" w14:textId="77777777" w:rsidR="007A3827" w:rsidRPr="001328EB" w:rsidRDefault="007A3827" w:rsidP="007A3827">
            <w:pPr>
              <w:rPr>
                <w:rFonts w:asciiTheme="majorBidi" w:hAnsiTheme="majorBidi" w:cstheme="majorBidi"/>
                <w:b/>
                <w:sz w:val="20"/>
                <w:szCs w:val="20"/>
              </w:rPr>
            </w:pPr>
            <w:r w:rsidRPr="001328EB">
              <w:rPr>
                <w:rFonts w:asciiTheme="majorBidi" w:hAnsiTheme="majorBidi" w:cstheme="majorBidi"/>
                <w:b/>
                <w:sz w:val="20"/>
                <w:szCs w:val="20"/>
              </w:rPr>
              <w:t>3. Рисование.</w:t>
            </w:r>
          </w:p>
          <w:p w14:paraId="28FBF138" w14:textId="77777777" w:rsidR="007B6CF0" w:rsidRPr="008C669F" w:rsidRDefault="007B6CF0" w:rsidP="007B6CF0">
            <w:pPr>
              <w:rPr>
                <w:rFonts w:ascii="Times New Roman" w:hAnsi="Times New Roman" w:cs="Times New Roman"/>
                <w:sz w:val="20"/>
                <w:szCs w:val="20"/>
                <w:lang w:val="kk-KZ"/>
              </w:rPr>
            </w:pPr>
            <w:r>
              <w:rPr>
                <w:rFonts w:asciiTheme="majorBidi" w:hAnsiTheme="majorBidi" w:cstheme="majorBidi"/>
                <w:sz w:val="20"/>
                <w:szCs w:val="20"/>
              </w:rPr>
              <w:t xml:space="preserve">Тема: </w:t>
            </w:r>
            <w:r w:rsidRPr="008C669F">
              <w:rPr>
                <w:rFonts w:ascii="Times New Roman" w:hAnsi="Times New Roman" w:cs="Times New Roman"/>
                <w:sz w:val="20"/>
                <w:szCs w:val="20"/>
                <w:lang w:val="kk-KZ"/>
              </w:rPr>
              <w:t>«Цветы для мамочки»</w:t>
            </w:r>
          </w:p>
          <w:p w14:paraId="6461B886" w14:textId="77777777" w:rsidR="007A3827" w:rsidRPr="000E7E64" w:rsidRDefault="007B64E8" w:rsidP="007A3827">
            <w:pPr>
              <w:rPr>
                <w:rFonts w:asciiTheme="majorBidi" w:hAnsiTheme="majorBidi" w:cstheme="majorBidi"/>
                <w:sz w:val="20"/>
                <w:szCs w:val="20"/>
              </w:rPr>
            </w:pPr>
            <w:r>
              <w:rPr>
                <w:rFonts w:asciiTheme="majorBidi" w:hAnsiTheme="majorBidi" w:cstheme="majorBidi"/>
                <w:sz w:val="20"/>
                <w:szCs w:val="20"/>
              </w:rPr>
              <w:t>Цель: вызвать желание нарисовать картину в подарок маме на 8-е марта. Учить рисовать цветы на основе представления о внешнем виде растений (венчик, стебель, листья). Учить детей мыслить.</w:t>
            </w:r>
          </w:p>
          <w:p w14:paraId="488FD72E" w14:textId="78198307" w:rsidR="007A3827" w:rsidRPr="003E4023" w:rsidRDefault="007A3827" w:rsidP="007A3827">
            <w:pPr>
              <w:rPr>
                <w:rFonts w:asciiTheme="majorBidi" w:hAnsiTheme="majorBidi" w:cstheme="majorBidi"/>
                <w:b/>
                <w:sz w:val="20"/>
                <w:szCs w:val="20"/>
              </w:rPr>
            </w:pPr>
            <w:r>
              <w:rPr>
                <w:rFonts w:asciiTheme="majorBidi" w:hAnsiTheme="majorBidi" w:cstheme="majorBidi"/>
                <w:b/>
                <w:sz w:val="20"/>
                <w:szCs w:val="20"/>
              </w:rPr>
              <w:t>Д/игра: «</w:t>
            </w:r>
            <w:r w:rsidR="007B64E8">
              <w:rPr>
                <w:rFonts w:asciiTheme="majorBidi" w:hAnsiTheme="majorBidi" w:cstheme="majorBidi"/>
                <w:b/>
                <w:sz w:val="20"/>
                <w:szCs w:val="20"/>
              </w:rPr>
              <w:t>Бывает не бывает</w:t>
            </w:r>
            <w:r>
              <w:rPr>
                <w:rFonts w:asciiTheme="majorBidi" w:hAnsiTheme="majorBidi" w:cstheme="majorBidi"/>
                <w:b/>
                <w:sz w:val="20"/>
                <w:szCs w:val="20"/>
              </w:rPr>
              <w:t>»</w:t>
            </w:r>
            <w:r w:rsidR="003E4023">
              <w:rPr>
                <w:rFonts w:asciiTheme="majorBidi" w:hAnsiTheme="majorBidi" w:cstheme="majorBidi"/>
                <w:b/>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513EEA42" w14:textId="77777777" w:rsidR="007A3827" w:rsidRPr="001328EB" w:rsidRDefault="007A3827" w:rsidP="007A3827">
            <w:pPr>
              <w:rPr>
                <w:rFonts w:asciiTheme="majorBidi" w:eastAsia="Calibri" w:hAnsiTheme="majorBidi" w:cstheme="majorBidi"/>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75ADCB0D" w14:textId="77777777" w:rsidR="000E7E64" w:rsidRPr="001328EB" w:rsidRDefault="000E7E64" w:rsidP="000E7E64">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2</w:t>
            </w:r>
            <w:r w:rsidRPr="001328EB">
              <w:rPr>
                <w:rFonts w:asciiTheme="majorBidi" w:eastAsia="Times New Roman" w:hAnsiTheme="majorBidi" w:cstheme="majorBidi"/>
                <w:b/>
                <w:color w:val="000000"/>
                <w:sz w:val="20"/>
                <w:szCs w:val="20"/>
              </w:rPr>
              <w:t>.Ознакомление с окружающим.</w:t>
            </w:r>
          </w:p>
          <w:p w14:paraId="2753B333" w14:textId="77777777" w:rsidR="000E7E64" w:rsidRPr="000E7E64" w:rsidRDefault="007B6CF0" w:rsidP="007B6CF0">
            <w:pPr>
              <w:rPr>
                <w:rFonts w:ascii="Calibri" w:eastAsia="Times New Roman" w:hAnsi="Calibri" w:cs="Times New Roman"/>
                <w:color w:val="000000"/>
                <w:sz w:val="20"/>
                <w:szCs w:val="20"/>
              </w:rPr>
            </w:pPr>
            <w:r>
              <w:rPr>
                <w:rFonts w:asciiTheme="majorBidi" w:eastAsia="Times New Roman" w:hAnsiTheme="majorBidi" w:cstheme="majorBidi"/>
                <w:color w:val="000000"/>
                <w:sz w:val="20"/>
                <w:szCs w:val="20"/>
              </w:rPr>
              <w:t xml:space="preserve">Тема: </w:t>
            </w:r>
            <w:r w:rsidRPr="008C669F">
              <w:rPr>
                <w:rFonts w:ascii="Times New Roman" w:hAnsi="Times New Roman" w:cs="Times New Roman"/>
                <w:sz w:val="20"/>
                <w:szCs w:val="20"/>
                <w:lang w:val="kk-KZ"/>
              </w:rPr>
              <w:t>«Моя любимая мама»</w:t>
            </w:r>
            <w:r>
              <w:rPr>
                <w:rFonts w:asciiTheme="majorBidi" w:eastAsia="Times New Roman" w:hAnsiTheme="majorBidi" w:cstheme="majorBidi"/>
                <w:color w:val="000000"/>
                <w:sz w:val="20"/>
                <w:szCs w:val="20"/>
              </w:rPr>
              <w:t>.</w:t>
            </w:r>
            <w:r w:rsidRPr="000E7E64">
              <w:rPr>
                <w:rFonts w:asciiTheme="majorBidi" w:eastAsia="Times New Roman" w:hAnsiTheme="majorBidi" w:cstheme="majorBidi"/>
                <w:color w:val="000000"/>
                <w:sz w:val="20"/>
                <w:szCs w:val="20"/>
              </w:rPr>
              <w:t xml:space="preserve"> </w:t>
            </w:r>
            <w:r w:rsidR="000E7E64" w:rsidRPr="000E7E64">
              <w:rPr>
                <w:rFonts w:asciiTheme="majorBidi" w:eastAsia="Times New Roman" w:hAnsiTheme="majorBidi" w:cstheme="majorBidi"/>
                <w:color w:val="000000"/>
                <w:sz w:val="20"/>
                <w:szCs w:val="20"/>
              </w:rPr>
              <w:lastRenderedPageBreak/>
              <w:t xml:space="preserve">Цель: </w:t>
            </w:r>
            <w:r w:rsidR="002B2F6E">
              <w:rPr>
                <w:rFonts w:asciiTheme="majorBidi" w:eastAsia="Times New Roman" w:hAnsiTheme="majorBidi" w:cstheme="majorBidi"/>
                <w:color w:val="000000"/>
                <w:sz w:val="20"/>
                <w:szCs w:val="20"/>
              </w:rPr>
              <w:t>закрепить умение детей составлять рассказы. Уточнить и расширить знания о профессиях, развивать речь, память, воспитывать доброе и уважительное отношения к близким.</w:t>
            </w:r>
            <w:r w:rsidR="00F400EA">
              <w:rPr>
                <w:rFonts w:asciiTheme="majorBidi" w:eastAsia="Times New Roman" w:hAnsiTheme="majorBidi" w:cstheme="majorBidi"/>
                <w:color w:val="000000"/>
                <w:sz w:val="20"/>
                <w:szCs w:val="20"/>
              </w:rPr>
              <w:t xml:space="preserve"> Учить угадывать предмет по словесному описанию.</w:t>
            </w:r>
          </w:p>
          <w:p w14:paraId="510E8092" w14:textId="77777777" w:rsidR="000E7E64" w:rsidRPr="001328EB" w:rsidRDefault="000E7E64" w:rsidP="000E7E64">
            <w:pPr>
              <w:rPr>
                <w:rFonts w:asciiTheme="majorBidi" w:hAnsiTheme="majorBidi" w:cstheme="majorBidi"/>
                <w:b/>
                <w:sz w:val="20"/>
                <w:szCs w:val="20"/>
              </w:rPr>
            </w:pPr>
            <w:r>
              <w:rPr>
                <w:rFonts w:asciiTheme="majorBidi" w:hAnsiTheme="majorBidi" w:cstheme="majorBidi"/>
                <w:b/>
                <w:sz w:val="20"/>
                <w:szCs w:val="20"/>
              </w:rPr>
              <w:t>Д/игра: «</w:t>
            </w:r>
            <w:r w:rsidR="00F400EA">
              <w:rPr>
                <w:rFonts w:asciiTheme="majorBidi" w:hAnsiTheme="majorBidi" w:cstheme="majorBidi"/>
                <w:b/>
                <w:sz w:val="20"/>
                <w:szCs w:val="20"/>
              </w:rPr>
              <w:t>Чудесный мешочек</w:t>
            </w:r>
            <w:r>
              <w:rPr>
                <w:rFonts w:asciiTheme="majorBidi" w:hAnsiTheme="majorBidi" w:cstheme="majorBidi"/>
                <w:b/>
                <w:sz w:val="20"/>
                <w:szCs w:val="20"/>
              </w:rPr>
              <w:t>»</w:t>
            </w:r>
            <w:r w:rsidRPr="001328EB">
              <w:rPr>
                <w:rFonts w:asciiTheme="majorBidi" w:hAnsiTheme="majorBidi" w:cstheme="majorBidi"/>
                <w:b/>
                <w:sz w:val="20"/>
                <w:szCs w:val="20"/>
              </w:rPr>
              <w:t xml:space="preserve"> </w:t>
            </w:r>
          </w:p>
          <w:p w14:paraId="34674119" w14:textId="77777777" w:rsidR="000E7E64" w:rsidRDefault="000E7E64" w:rsidP="007A3827">
            <w:pPr>
              <w:rPr>
                <w:rFonts w:asciiTheme="majorBidi" w:eastAsia="Times New Roman" w:hAnsiTheme="majorBidi" w:cstheme="majorBidi"/>
                <w:b/>
                <w:color w:val="000000"/>
                <w:sz w:val="20"/>
                <w:szCs w:val="20"/>
                <w:lang w:val="kk-KZ"/>
              </w:rPr>
            </w:pPr>
          </w:p>
          <w:p w14:paraId="4F40648A" w14:textId="77777777" w:rsidR="007A3827" w:rsidRPr="001328EB" w:rsidRDefault="000E7E64" w:rsidP="007A3827">
            <w:pPr>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t>2</w:t>
            </w:r>
            <w:r w:rsidR="007A3827" w:rsidRPr="001328EB">
              <w:rPr>
                <w:rFonts w:asciiTheme="majorBidi" w:eastAsia="Times New Roman" w:hAnsiTheme="majorBidi" w:cstheme="majorBidi"/>
                <w:b/>
                <w:color w:val="000000"/>
                <w:sz w:val="20"/>
                <w:szCs w:val="20"/>
                <w:lang w:val="kk-KZ"/>
              </w:rPr>
              <w:t>.Физическая культура</w:t>
            </w:r>
          </w:p>
          <w:p w14:paraId="745DE51C" w14:textId="77777777" w:rsidR="007A3827" w:rsidRPr="001328EB" w:rsidRDefault="007A3827" w:rsidP="007A3827">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lang w:val="kk-KZ"/>
              </w:rPr>
              <w:t>По плану спортинструктора.</w:t>
            </w:r>
          </w:p>
          <w:p w14:paraId="512B615A" w14:textId="77777777" w:rsidR="007A3827" w:rsidRPr="001328EB" w:rsidRDefault="007A3827" w:rsidP="000E7E64">
            <w:pPr>
              <w:rPr>
                <w:rFonts w:asciiTheme="majorBidi" w:eastAsia="Times New Roman" w:hAnsiTheme="majorBidi" w:cstheme="majorBidi"/>
                <w:b/>
                <w:color w:val="000000"/>
                <w:sz w:val="20"/>
                <w:szCs w:val="20"/>
                <w:lang w:val="kk-KZ"/>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08428F0B" w14:textId="77777777" w:rsidR="007A3827" w:rsidRPr="001328EB" w:rsidRDefault="000E7E64" w:rsidP="007A3827">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lastRenderedPageBreak/>
              <w:t>1</w:t>
            </w:r>
            <w:r w:rsidR="007A3827" w:rsidRPr="001328EB">
              <w:rPr>
                <w:rFonts w:asciiTheme="majorBidi" w:eastAsia="Times New Roman" w:hAnsiTheme="majorBidi" w:cstheme="majorBidi"/>
                <w:b/>
                <w:color w:val="000000"/>
                <w:sz w:val="20"/>
                <w:szCs w:val="20"/>
              </w:rPr>
              <w:t>.Казахский язык.</w:t>
            </w:r>
          </w:p>
          <w:p w14:paraId="7C764833" w14:textId="77777777" w:rsidR="007A3827" w:rsidRPr="001328EB" w:rsidRDefault="007A3827" w:rsidP="007A3827">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rPr>
              <w:t>По плану преподавателя казахского языка.</w:t>
            </w:r>
          </w:p>
          <w:p w14:paraId="60BCB700" w14:textId="77777777" w:rsidR="007A3827" w:rsidRPr="000E7E64" w:rsidRDefault="007A3827" w:rsidP="000E7E64">
            <w:pPr>
              <w:rPr>
                <w:rFonts w:asciiTheme="majorBidi" w:eastAsia="Times New Roman" w:hAnsiTheme="majorBidi" w:cstheme="majorBidi"/>
                <w:b/>
                <w:color w:val="000000"/>
                <w:sz w:val="20"/>
                <w:szCs w:val="20"/>
              </w:rPr>
            </w:pPr>
          </w:p>
          <w:p w14:paraId="42C5592F" w14:textId="77777777" w:rsidR="007A3827" w:rsidRDefault="000E7E64" w:rsidP="007A3827">
            <w:pPr>
              <w:rPr>
                <w:rFonts w:asciiTheme="majorBidi" w:eastAsia="Times New Roman" w:hAnsiTheme="majorBidi" w:cstheme="majorBidi"/>
                <w:b/>
                <w:color w:val="000000"/>
                <w:sz w:val="20"/>
                <w:szCs w:val="20"/>
              </w:rPr>
            </w:pPr>
            <w:r w:rsidRPr="000E7E64">
              <w:rPr>
                <w:rFonts w:asciiTheme="majorBidi" w:eastAsia="Times New Roman" w:hAnsiTheme="majorBidi" w:cstheme="majorBidi"/>
                <w:b/>
                <w:color w:val="000000"/>
                <w:sz w:val="20"/>
                <w:szCs w:val="20"/>
              </w:rPr>
              <w:t>2.Развитие речи.</w:t>
            </w:r>
          </w:p>
          <w:p w14:paraId="27FB4647" w14:textId="77777777" w:rsidR="007B6CF0" w:rsidRPr="008C669F" w:rsidRDefault="007B6CF0" w:rsidP="007B6CF0">
            <w:pPr>
              <w:rPr>
                <w:rFonts w:ascii="Times New Roman" w:hAnsi="Times New Roman" w:cs="Times New Roman"/>
                <w:sz w:val="20"/>
                <w:szCs w:val="20"/>
                <w:lang w:val="kk-KZ"/>
              </w:rPr>
            </w:pPr>
            <w:r>
              <w:rPr>
                <w:rFonts w:asciiTheme="majorBidi" w:eastAsia="Times New Roman" w:hAnsiTheme="majorBidi" w:cstheme="majorBidi"/>
                <w:color w:val="000000"/>
                <w:sz w:val="20"/>
                <w:szCs w:val="20"/>
              </w:rPr>
              <w:t xml:space="preserve">Тема: </w:t>
            </w:r>
            <w:r w:rsidRPr="008C669F">
              <w:rPr>
                <w:rFonts w:ascii="Times New Roman" w:hAnsi="Times New Roman" w:cs="Times New Roman"/>
                <w:sz w:val="20"/>
                <w:szCs w:val="20"/>
                <w:lang w:val="kk-KZ"/>
              </w:rPr>
              <w:t>«Мамин праздник»</w:t>
            </w:r>
            <w:r>
              <w:rPr>
                <w:rFonts w:ascii="Times New Roman" w:hAnsi="Times New Roman" w:cs="Times New Roman"/>
                <w:sz w:val="20"/>
                <w:szCs w:val="20"/>
                <w:lang w:val="kk-KZ"/>
              </w:rPr>
              <w:t>.</w:t>
            </w:r>
          </w:p>
          <w:p w14:paraId="6DC3E257" w14:textId="77777777" w:rsidR="000E7E64" w:rsidRPr="000E7E64" w:rsidRDefault="007B6CF0" w:rsidP="007A3827">
            <w:pPr>
              <w:rPr>
                <w:rFonts w:asciiTheme="majorBidi" w:eastAsia="Times New Roman" w:hAnsiTheme="majorBidi" w:cstheme="majorBidi"/>
                <w:color w:val="000000"/>
                <w:sz w:val="20"/>
                <w:szCs w:val="20"/>
              </w:rPr>
            </w:pPr>
            <w:r w:rsidRPr="000E7E64">
              <w:rPr>
                <w:rFonts w:asciiTheme="majorBidi" w:eastAsia="Times New Roman" w:hAnsiTheme="majorBidi" w:cstheme="majorBidi"/>
                <w:color w:val="000000"/>
                <w:sz w:val="20"/>
                <w:szCs w:val="20"/>
              </w:rPr>
              <w:t xml:space="preserve"> </w:t>
            </w:r>
            <w:r w:rsidR="000E7E64" w:rsidRPr="000E7E64">
              <w:rPr>
                <w:rFonts w:asciiTheme="majorBidi" w:eastAsia="Times New Roman" w:hAnsiTheme="majorBidi" w:cstheme="majorBidi"/>
                <w:color w:val="000000"/>
                <w:sz w:val="20"/>
                <w:szCs w:val="20"/>
              </w:rPr>
              <w:t>Цель:</w:t>
            </w:r>
            <w:r w:rsidR="00587287">
              <w:rPr>
                <w:rFonts w:asciiTheme="majorBidi" w:eastAsia="Times New Roman" w:hAnsiTheme="majorBidi" w:cstheme="majorBidi"/>
                <w:color w:val="000000"/>
                <w:sz w:val="20"/>
                <w:szCs w:val="20"/>
              </w:rPr>
              <w:t xml:space="preserve"> учить составлять рассказ по картине. Развивать умение говорить, вести диалог, активизировать прилагательными.</w:t>
            </w:r>
            <w:r w:rsidR="00F400EA">
              <w:rPr>
                <w:rFonts w:asciiTheme="majorBidi" w:eastAsia="Times New Roman" w:hAnsiTheme="majorBidi" w:cstheme="majorBidi"/>
                <w:color w:val="000000"/>
                <w:sz w:val="20"/>
                <w:szCs w:val="20"/>
              </w:rPr>
              <w:t xml:space="preserve"> Учить ребенка мыслить.</w:t>
            </w:r>
          </w:p>
          <w:p w14:paraId="0ECF0790" w14:textId="77777777" w:rsidR="000E7E64" w:rsidRPr="000E7E64" w:rsidRDefault="000E7E64" w:rsidP="007A3827">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Д/игра: «</w:t>
            </w:r>
            <w:r w:rsidR="00F400EA">
              <w:rPr>
                <w:rFonts w:asciiTheme="majorBidi" w:eastAsia="Times New Roman" w:hAnsiTheme="majorBidi" w:cstheme="majorBidi"/>
                <w:b/>
                <w:color w:val="000000"/>
                <w:sz w:val="20"/>
                <w:szCs w:val="20"/>
              </w:rPr>
              <w:t>Найди пару</w:t>
            </w:r>
            <w:r>
              <w:rPr>
                <w:rFonts w:asciiTheme="majorBidi" w:eastAsia="Times New Roman" w:hAnsiTheme="majorBidi" w:cstheme="majorBidi"/>
                <w:b/>
                <w:color w:val="000000"/>
                <w:sz w:val="20"/>
                <w:szCs w:val="20"/>
              </w:rPr>
              <w:t>»</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14:paraId="3761DEC7" w14:textId="77777777" w:rsidR="007A3827" w:rsidRPr="001328EB" w:rsidRDefault="000E7E64" w:rsidP="007A3827">
            <w:pPr>
              <w:tabs>
                <w:tab w:val="right" w:pos="2194"/>
              </w:tabs>
              <w:jc w:val="both"/>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lastRenderedPageBreak/>
              <w:t>1. Лепка</w:t>
            </w:r>
            <w:r w:rsidR="007A3827" w:rsidRPr="001328EB">
              <w:rPr>
                <w:rFonts w:asciiTheme="majorBidi" w:eastAsia="Times New Roman" w:hAnsiTheme="majorBidi" w:cstheme="majorBidi"/>
                <w:b/>
                <w:color w:val="000000"/>
                <w:sz w:val="20"/>
                <w:szCs w:val="20"/>
              </w:rPr>
              <w:t>.</w:t>
            </w:r>
          </w:p>
          <w:p w14:paraId="40AC4C5D" w14:textId="77777777" w:rsidR="007A3827" w:rsidRPr="000E7E64" w:rsidRDefault="007B6CF0" w:rsidP="007A3827">
            <w:pPr>
              <w:tabs>
                <w:tab w:val="right" w:pos="2194"/>
              </w:tabs>
              <w:jc w:val="both"/>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 xml:space="preserve">Тема: </w:t>
            </w:r>
            <w:r w:rsidRPr="008C669F">
              <w:rPr>
                <w:rFonts w:ascii="Times New Roman" w:hAnsi="Times New Roman" w:cs="Times New Roman"/>
                <w:sz w:val="20"/>
                <w:szCs w:val="20"/>
                <w:lang w:val="kk-KZ"/>
              </w:rPr>
              <w:t>«Цветы в подарок маме»</w:t>
            </w:r>
            <w:r>
              <w:rPr>
                <w:rFonts w:asciiTheme="majorBidi" w:eastAsia="Times New Roman" w:hAnsiTheme="majorBidi" w:cstheme="majorBidi"/>
                <w:color w:val="000000"/>
                <w:sz w:val="20"/>
                <w:szCs w:val="20"/>
              </w:rPr>
              <w:t>.</w:t>
            </w:r>
          </w:p>
          <w:p w14:paraId="2CFA5DFC" w14:textId="77777777" w:rsidR="007A3827" w:rsidRPr="000E7E64" w:rsidRDefault="007A3827" w:rsidP="00F400EA">
            <w:pPr>
              <w:tabs>
                <w:tab w:val="right" w:pos="2194"/>
              </w:tabs>
              <w:rPr>
                <w:rFonts w:ascii="Times New Roman" w:hAnsi="Times New Roman" w:cs="Times New Roman"/>
                <w:color w:val="000000"/>
                <w:sz w:val="20"/>
                <w:szCs w:val="20"/>
                <w:shd w:val="clear" w:color="auto" w:fill="FFFFFF"/>
              </w:rPr>
            </w:pPr>
            <w:r w:rsidRPr="000E7E64">
              <w:rPr>
                <w:rFonts w:asciiTheme="majorBidi" w:eastAsia="Times New Roman" w:hAnsiTheme="majorBidi" w:cstheme="majorBidi"/>
                <w:color w:val="000000"/>
                <w:sz w:val="20"/>
                <w:szCs w:val="20"/>
              </w:rPr>
              <w:lastRenderedPageBreak/>
              <w:t>Цель:</w:t>
            </w:r>
            <w:r w:rsidR="00F400EA">
              <w:rPr>
                <w:rFonts w:asciiTheme="majorBidi" w:eastAsia="Times New Roman" w:hAnsiTheme="majorBidi" w:cstheme="majorBidi"/>
                <w:color w:val="000000"/>
                <w:sz w:val="20"/>
                <w:szCs w:val="20"/>
              </w:rPr>
              <w:t xml:space="preserve"> закреплять умение лепить цветы на картоне. Отрабатывать нужные приемы лепки. Воспитывать активность, самостоятельность и аккуратность в работе. Учить быть внимательным.</w:t>
            </w:r>
          </w:p>
          <w:p w14:paraId="1BF449FE" w14:textId="77777777" w:rsidR="007A3827" w:rsidRPr="001328EB" w:rsidRDefault="007A3827" w:rsidP="007A3827">
            <w:pPr>
              <w:rPr>
                <w:rFonts w:asciiTheme="majorBidi" w:hAnsiTheme="majorBidi" w:cstheme="majorBidi"/>
                <w:b/>
                <w:sz w:val="20"/>
                <w:szCs w:val="20"/>
              </w:rPr>
            </w:pPr>
            <w:r>
              <w:rPr>
                <w:rFonts w:asciiTheme="majorBidi" w:hAnsiTheme="majorBidi" w:cstheme="majorBidi"/>
                <w:b/>
                <w:sz w:val="20"/>
                <w:szCs w:val="20"/>
              </w:rPr>
              <w:t>Д/игра: «</w:t>
            </w:r>
            <w:r w:rsidR="00F400EA">
              <w:rPr>
                <w:rFonts w:asciiTheme="majorBidi" w:hAnsiTheme="majorBidi" w:cstheme="majorBidi"/>
                <w:b/>
                <w:sz w:val="20"/>
                <w:szCs w:val="20"/>
              </w:rPr>
              <w:t>Собери картинку</w:t>
            </w:r>
            <w:r>
              <w:rPr>
                <w:rFonts w:asciiTheme="majorBidi" w:hAnsiTheme="majorBidi" w:cstheme="majorBidi"/>
                <w:b/>
                <w:sz w:val="20"/>
                <w:szCs w:val="20"/>
              </w:rPr>
              <w:t>»</w:t>
            </w:r>
            <w:r w:rsidRPr="001328EB">
              <w:rPr>
                <w:rFonts w:asciiTheme="majorBidi" w:hAnsiTheme="majorBidi" w:cstheme="majorBidi"/>
                <w:b/>
                <w:sz w:val="20"/>
                <w:szCs w:val="20"/>
              </w:rPr>
              <w:t xml:space="preserve"> </w:t>
            </w:r>
          </w:p>
          <w:p w14:paraId="05C746A8" w14:textId="77777777" w:rsidR="007A3827" w:rsidRPr="001328EB" w:rsidRDefault="007A3827" w:rsidP="007A3827">
            <w:pPr>
              <w:tabs>
                <w:tab w:val="right" w:pos="2194"/>
              </w:tabs>
              <w:jc w:val="both"/>
              <w:rPr>
                <w:rFonts w:ascii="Times New Roman" w:eastAsia="Times New Roman" w:hAnsi="Times New Roman" w:cs="Times New Roman"/>
                <w:b/>
                <w:color w:val="000000"/>
                <w:sz w:val="20"/>
                <w:szCs w:val="20"/>
              </w:rPr>
            </w:pPr>
          </w:p>
          <w:p w14:paraId="48EE430B" w14:textId="77777777" w:rsidR="000E7E64" w:rsidRPr="001328EB" w:rsidRDefault="000E7E64" w:rsidP="000E7E64">
            <w:pPr>
              <w:jc w:val="both"/>
              <w:rPr>
                <w:rFonts w:asciiTheme="majorBidi" w:eastAsia="Times New Roman" w:hAnsiTheme="majorBidi" w:cstheme="majorBidi"/>
                <w:color w:val="000000"/>
                <w:sz w:val="20"/>
                <w:szCs w:val="20"/>
              </w:rPr>
            </w:pPr>
            <w:r>
              <w:rPr>
                <w:rFonts w:asciiTheme="majorBidi" w:eastAsia="Times New Roman" w:hAnsiTheme="majorBidi" w:cstheme="majorBidi"/>
                <w:b/>
                <w:color w:val="000000"/>
                <w:sz w:val="20"/>
                <w:szCs w:val="20"/>
              </w:rPr>
              <w:t>2.</w:t>
            </w:r>
            <w:r w:rsidRPr="001328EB">
              <w:rPr>
                <w:rFonts w:asciiTheme="majorBidi" w:eastAsia="Times New Roman" w:hAnsiTheme="majorBidi" w:cstheme="majorBidi"/>
                <w:b/>
                <w:color w:val="000000"/>
                <w:sz w:val="20"/>
                <w:szCs w:val="20"/>
              </w:rPr>
              <w:t>Физическая культура</w:t>
            </w:r>
          </w:p>
          <w:p w14:paraId="778ED6AF" w14:textId="77777777" w:rsidR="000E7E64" w:rsidRPr="001328EB" w:rsidRDefault="000E7E64" w:rsidP="000E7E64">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rPr>
              <w:t>По плану спортинструктора.</w:t>
            </w:r>
          </w:p>
          <w:p w14:paraId="3DCEE1AC" w14:textId="77777777" w:rsidR="000E7E64" w:rsidRDefault="000E7E64" w:rsidP="007A3827">
            <w:pPr>
              <w:tabs>
                <w:tab w:val="right" w:pos="2194"/>
              </w:tabs>
              <w:jc w:val="both"/>
              <w:rPr>
                <w:rFonts w:asciiTheme="majorBidi" w:eastAsia="Times New Roman" w:hAnsiTheme="majorBidi" w:cstheme="majorBidi"/>
                <w:color w:val="000000"/>
                <w:sz w:val="20"/>
                <w:szCs w:val="20"/>
              </w:rPr>
            </w:pPr>
          </w:p>
          <w:p w14:paraId="44B4651E" w14:textId="77777777" w:rsidR="000E7E64" w:rsidRDefault="000E7E64" w:rsidP="000E7E64">
            <w:pPr>
              <w:rPr>
                <w:rFonts w:asciiTheme="majorBidi" w:eastAsia="Times New Roman" w:hAnsiTheme="majorBidi" w:cstheme="majorBidi"/>
                <w:sz w:val="20"/>
                <w:szCs w:val="20"/>
              </w:rPr>
            </w:pPr>
          </w:p>
          <w:p w14:paraId="5797FD60" w14:textId="77777777" w:rsidR="000E7E64" w:rsidRDefault="000E7E64" w:rsidP="000E7E64">
            <w:pPr>
              <w:rPr>
                <w:rFonts w:asciiTheme="majorBidi" w:eastAsia="Times New Roman" w:hAnsiTheme="majorBidi" w:cstheme="majorBidi"/>
                <w:sz w:val="20"/>
                <w:szCs w:val="20"/>
              </w:rPr>
            </w:pPr>
          </w:p>
          <w:p w14:paraId="7CE01EAB" w14:textId="77777777" w:rsidR="000E7E64" w:rsidRDefault="000E7E64" w:rsidP="000E7E64">
            <w:pPr>
              <w:rPr>
                <w:rFonts w:asciiTheme="majorBidi" w:eastAsia="Times New Roman" w:hAnsiTheme="majorBidi" w:cstheme="majorBidi"/>
                <w:sz w:val="20"/>
                <w:szCs w:val="20"/>
              </w:rPr>
            </w:pPr>
          </w:p>
          <w:p w14:paraId="3D057B4F" w14:textId="77777777" w:rsidR="007A3827" w:rsidRPr="000E7E64" w:rsidRDefault="007A3827" w:rsidP="000E7E64">
            <w:pPr>
              <w:jc w:val="center"/>
              <w:rPr>
                <w:rFonts w:asciiTheme="majorBidi" w:eastAsia="Times New Roman" w:hAnsiTheme="majorBidi" w:cstheme="majorBidi"/>
                <w:sz w:val="20"/>
                <w:szCs w:val="20"/>
              </w:rPr>
            </w:pPr>
          </w:p>
        </w:tc>
      </w:tr>
      <w:tr w:rsidR="007A3827" w:rsidRPr="003C69F8" w14:paraId="36CFD899" w14:textId="77777777" w:rsidTr="003B2B5D">
        <w:tc>
          <w:tcPr>
            <w:tcW w:w="1560" w:type="dxa"/>
            <w:tcBorders>
              <w:top w:val="single" w:sz="4" w:space="0" w:color="auto"/>
              <w:right w:val="single" w:sz="4" w:space="0" w:color="auto"/>
            </w:tcBorders>
          </w:tcPr>
          <w:p w14:paraId="57D47D1D" w14:textId="77777777" w:rsidR="007A3827" w:rsidRPr="00E43C7B" w:rsidRDefault="007A3827" w:rsidP="007A3827">
            <w:pPr>
              <w:tabs>
                <w:tab w:val="left" w:pos="2297"/>
              </w:tabs>
              <w:rPr>
                <w:rFonts w:ascii="Times New Roman" w:hAnsi="Times New Roman" w:cs="Times New Roman"/>
                <w:sz w:val="20"/>
                <w:szCs w:val="20"/>
              </w:rPr>
            </w:pPr>
            <w:r w:rsidRPr="00E43C7B">
              <w:rPr>
                <w:rFonts w:ascii="Times New Roman" w:hAnsi="Times New Roman" w:cs="Times New Roman"/>
                <w:sz w:val="20"/>
                <w:szCs w:val="20"/>
              </w:rPr>
              <w:lastRenderedPageBreak/>
              <w:t>Подготовка к прогулке</w:t>
            </w:r>
          </w:p>
        </w:tc>
        <w:tc>
          <w:tcPr>
            <w:tcW w:w="850" w:type="dxa"/>
            <w:tcBorders>
              <w:top w:val="single" w:sz="4" w:space="0" w:color="auto"/>
              <w:right w:val="single" w:sz="4" w:space="0" w:color="auto"/>
            </w:tcBorders>
          </w:tcPr>
          <w:p w14:paraId="0DD0A56B" w14:textId="77777777" w:rsidR="007A3827" w:rsidRPr="00A477E6" w:rsidRDefault="007A3827" w:rsidP="007A3827">
            <w:pPr>
              <w:rPr>
                <w:rFonts w:ascii="Times New Roman" w:hAnsi="Times New Roman" w:cs="Times New Roman"/>
                <w:sz w:val="20"/>
                <w:szCs w:val="20"/>
              </w:rPr>
            </w:pPr>
            <w:r>
              <w:rPr>
                <w:rFonts w:ascii="Times New Roman" w:hAnsi="Times New Roman" w:cs="Times New Roman"/>
                <w:sz w:val="20"/>
                <w:szCs w:val="20"/>
              </w:rPr>
              <w:t>10.30-10.45</w:t>
            </w:r>
          </w:p>
        </w:tc>
        <w:tc>
          <w:tcPr>
            <w:tcW w:w="13183" w:type="dxa"/>
            <w:gridSpan w:val="5"/>
            <w:tcBorders>
              <w:left w:val="single" w:sz="4" w:space="0" w:color="auto"/>
            </w:tcBorders>
          </w:tcPr>
          <w:p w14:paraId="1866B238" w14:textId="77777777" w:rsidR="007A3827" w:rsidRPr="00E43C7B" w:rsidRDefault="007A3827" w:rsidP="007A3827">
            <w:pPr>
              <w:rPr>
                <w:rFonts w:ascii="Times New Roman" w:hAnsi="Times New Roman" w:cs="Times New Roman"/>
                <w:sz w:val="20"/>
                <w:szCs w:val="20"/>
              </w:rPr>
            </w:pPr>
            <w:r>
              <w:rPr>
                <w:rFonts w:ascii="Times New Roman" w:hAnsi="Times New Roman" w:cs="Times New Roman"/>
                <w:sz w:val="20"/>
                <w:szCs w:val="20"/>
              </w:rPr>
              <w:t>Мотивация детей к прогулке; отбор игрового материала для прогулки.</w:t>
            </w:r>
          </w:p>
        </w:tc>
      </w:tr>
      <w:tr w:rsidR="007A3827" w:rsidRPr="003C69F8" w14:paraId="63A8C9B1" w14:textId="77777777" w:rsidTr="003B2B5D">
        <w:trPr>
          <w:trHeight w:val="575"/>
        </w:trPr>
        <w:tc>
          <w:tcPr>
            <w:tcW w:w="1560" w:type="dxa"/>
            <w:tcBorders>
              <w:right w:val="single" w:sz="4" w:space="0" w:color="auto"/>
            </w:tcBorders>
          </w:tcPr>
          <w:p w14:paraId="5EB53FA5" w14:textId="77777777" w:rsidR="007A3827" w:rsidRPr="00E43C7B" w:rsidRDefault="007A3827" w:rsidP="007A3827">
            <w:pPr>
              <w:rPr>
                <w:rFonts w:ascii="Times New Roman" w:hAnsi="Times New Roman" w:cs="Times New Roman"/>
                <w:sz w:val="20"/>
                <w:szCs w:val="20"/>
              </w:rPr>
            </w:pPr>
            <w:r w:rsidRPr="00E43C7B">
              <w:rPr>
                <w:rFonts w:ascii="Times New Roman" w:hAnsi="Times New Roman" w:cs="Times New Roman"/>
                <w:sz w:val="20"/>
                <w:szCs w:val="20"/>
              </w:rPr>
              <w:t xml:space="preserve">Прогулка: </w:t>
            </w:r>
          </w:p>
        </w:tc>
        <w:tc>
          <w:tcPr>
            <w:tcW w:w="850" w:type="dxa"/>
            <w:tcBorders>
              <w:right w:val="single" w:sz="4" w:space="0" w:color="auto"/>
            </w:tcBorders>
          </w:tcPr>
          <w:p w14:paraId="6A578384" w14:textId="77777777" w:rsidR="007A3827" w:rsidRPr="00A477E6" w:rsidRDefault="007A3827" w:rsidP="007A3827">
            <w:pPr>
              <w:rPr>
                <w:rFonts w:ascii="Times New Roman" w:hAnsi="Times New Roman" w:cs="Times New Roman"/>
                <w:sz w:val="20"/>
                <w:szCs w:val="20"/>
              </w:rPr>
            </w:pPr>
            <w:r>
              <w:rPr>
                <w:rFonts w:ascii="Times New Roman" w:hAnsi="Times New Roman" w:cs="Times New Roman"/>
                <w:sz w:val="20"/>
                <w:szCs w:val="20"/>
              </w:rPr>
              <w:t>10.45-11.45</w:t>
            </w:r>
          </w:p>
        </w:tc>
        <w:tc>
          <w:tcPr>
            <w:tcW w:w="2694" w:type="dxa"/>
            <w:tcBorders>
              <w:left w:val="single" w:sz="4" w:space="0" w:color="auto"/>
              <w:right w:val="single" w:sz="4" w:space="0" w:color="auto"/>
            </w:tcBorders>
          </w:tcPr>
          <w:p w14:paraId="3A5D5258" w14:textId="77777777" w:rsidR="007A3827" w:rsidRDefault="007A3827" w:rsidP="007A3827">
            <w:pPr>
              <w:rPr>
                <w:rFonts w:ascii="Times New Roman" w:hAnsi="Times New Roman" w:cs="Times New Roman"/>
                <w:sz w:val="20"/>
                <w:szCs w:val="20"/>
              </w:rPr>
            </w:pPr>
            <w:r>
              <w:rPr>
                <w:rFonts w:ascii="Times New Roman" w:hAnsi="Times New Roman" w:cs="Times New Roman"/>
                <w:sz w:val="20"/>
                <w:szCs w:val="20"/>
              </w:rPr>
              <w:t>Карточка № 91</w:t>
            </w:r>
          </w:p>
          <w:p w14:paraId="292CC952" w14:textId="77777777" w:rsidR="007A3827" w:rsidRPr="00E43C7B" w:rsidRDefault="007A3827" w:rsidP="007A3827">
            <w:pPr>
              <w:rPr>
                <w:rFonts w:ascii="Times New Roman" w:hAnsi="Times New Roman" w:cs="Times New Roman"/>
                <w:sz w:val="20"/>
                <w:szCs w:val="20"/>
              </w:rPr>
            </w:pPr>
            <w:r w:rsidRPr="00E43C7B">
              <w:rPr>
                <w:rFonts w:ascii="Times New Roman" w:hAnsi="Times New Roman" w:cs="Times New Roman"/>
                <w:sz w:val="20"/>
                <w:szCs w:val="20"/>
              </w:rPr>
              <w:t>Трудовое поручение: Всеволод, Арнур</w:t>
            </w:r>
            <w:r>
              <w:rPr>
                <w:rFonts w:ascii="Times New Roman" w:hAnsi="Times New Roman" w:cs="Times New Roman"/>
                <w:sz w:val="20"/>
                <w:szCs w:val="20"/>
              </w:rPr>
              <w:t>, Алфиз</w:t>
            </w:r>
          </w:p>
        </w:tc>
        <w:tc>
          <w:tcPr>
            <w:tcW w:w="2693" w:type="dxa"/>
            <w:tcBorders>
              <w:left w:val="single" w:sz="4" w:space="0" w:color="auto"/>
              <w:right w:val="single" w:sz="4" w:space="0" w:color="auto"/>
            </w:tcBorders>
          </w:tcPr>
          <w:p w14:paraId="36340FFA" w14:textId="77777777" w:rsidR="007A3827" w:rsidRPr="00E43C7B" w:rsidRDefault="007A3827" w:rsidP="007A3827">
            <w:pPr>
              <w:rPr>
                <w:rFonts w:ascii="Times New Roman" w:hAnsi="Times New Roman" w:cs="Times New Roman"/>
                <w:sz w:val="20"/>
                <w:szCs w:val="20"/>
              </w:rPr>
            </w:pPr>
          </w:p>
        </w:tc>
        <w:tc>
          <w:tcPr>
            <w:tcW w:w="2693" w:type="dxa"/>
            <w:tcBorders>
              <w:left w:val="single" w:sz="4" w:space="0" w:color="auto"/>
              <w:right w:val="single" w:sz="4" w:space="0" w:color="auto"/>
            </w:tcBorders>
          </w:tcPr>
          <w:p w14:paraId="0655C4B6" w14:textId="77777777" w:rsidR="007A3827" w:rsidRDefault="007A3827" w:rsidP="007A3827">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92</w:t>
            </w:r>
          </w:p>
          <w:p w14:paraId="23683A42" w14:textId="77777777" w:rsidR="007A3827" w:rsidRPr="00E43C7B" w:rsidRDefault="007A3827" w:rsidP="007A3827">
            <w:pPr>
              <w:rPr>
                <w:rFonts w:ascii="Times New Roman" w:hAnsi="Times New Roman" w:cs="Times New Roman"/>
                <w:sz w:val="20"/>
                <w:szCs w:val="20"/>
              </w:rPr>
            </w:pPr>
            <w:r w:rsidRPr="00E43C7B">
              <w:rPr>
                <w:rFonts w:ascii="Times New Roman" w:hAnsi="Times New Roman" w:cs="Times New Roman"/>
                <w:sz w:val="20"/>
                <w:szCs w:val="20"/>
              </w:rPr>
              <w:t>Трудовое поручение: Шынар</w:t>
            </w:r>
            <w:r>
              <w:rPr>
                <w:rFonts w:ascii="Times New Roman" w:hAnsi="Times New Roman" w:cs="Times New Roman"/>
                <w:sz w:val="20"/>
                <w:szCs w:val="20"/>
              </w:rPr>
              <w:t>, Сабира, Абай</w:t>
            </w:r>
          </w:p>
        </w:tc>
        <w:tc>
          <w:tcPr>
            <w:tcW w:w="2552" w:type="dxa"/>
            <w:tcBorders>
              <w:left w:val="single" w:sz="4" w:space="0" w:color="auto"/>
              <w:right w:val="single" w:sz="4" w:space="0" w:color="auto"/>
            </w:tcBorders>
          </w:tcPr>
          <w:p w14:paraId="708FBC08" w14:textId="77777777" w:rsidR="007A3827" w:rsidRPr="00E43C7B" w:rsidRDefault="007A3827" w:rsidP="007A3827">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93</w:t>
            </w:r>
          </w:p>
          <w:p w14:paraId="552D78BD" w14:textId="77777777" w:rsidR="007A3827" w:rsidRPr="00E43C7B" w:rsidRDefault="007A3827" w:rsidP="007A3827">
            <w:pPr>
              <w:rPr>
                <w:rFonts w:ascii="Times New Roman" w:hAnsi="Times New Roman" w:cs="Times New Roman"/>
                <w:sz w:val="20"/>
                <w:szCs w:val="20"/>
              </w:rPr>
            </w:pPr>
            <w:r>
              <w:rPr>
                <w:rFonts w:ascii="Times New Roman" w:hAnsi="Times New Roman" w:cs="Times New Roman"/>
                <w:sz w:val="20"/>
                <w:szCs w:val="20"/>
              </w:rPr>
              <w:t>Трудовое поручение: Дастан, Самир, Леонид</w:t>
            </w:r>
          </w:p>
        </w:tc>
        <w:tc>
          <w:tcPr>
            <w:tcW w:w="2551" w:type="dxa"/>
            <w:tcBorders>
              <w:left w:val="single" w:sz="4" w:space="0" w:color="auto"/>
            </w:tcBorders>
          </w:tcPr>
          <w:p w14:paraId="4C7DD1FC" w14:textId="77777777" w:rsidR="007A3827" w:rsidRPr="00E43C7B" w:rsidRDefault="007A3827" w:rsidP="007A3827">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94</w:t>
            </w:r>
          </w:p>
          <w:p w14:paraId="11ED9CE5" w14:textId="77777777" w:rsidR="007A3827" w:rsidRPr="00E43C7B" w:rsidRDefault="007A3827" w:rsidP="007A3827">
            <w:pPr>
              <w:rPr>
                <w:rFonts w:ascii="Times New Roman" w:hAnsi="Times New Roman" w:cs="Times New Roman"/>
                <w:sz w:val="20"/>
                <w:szCs w:val="20"/>
              </w:rPr>
            </w:pPr>
            <w:r w:rsidRPr="00E43C7B">
              <w:rPr>
                <w:rFonts w:ascii="Times New Roman" w:hAnsi="Times New Roman" w:cs="Times New Roman"/>
                <w:sz w:val="20"/>
                <w:szCs w:val="20"/>
              </w:rPr>
              <w:t xml:space="preserve">Трудовое поручение: Алинур, </w:t>
            </w:r>
            <w:r>
              <w:rPr>
                <w:rFonts w:ascii="Times New Roman" w:hAnsi="Times New Roman" w:cs="Times New Roman"/>
                <w:sz w:val="20"/>
                <w:szCs w:val="20"/>
              </w:rPr>
              <w:t xml:space="preserve">Ангелина, Есения </w:t>
            </w:r>
          </w:p>
        </w:tc>
      </w:tr>
      <w:tr w:rsidR="007A3827" w:rsidRPr="003C69F8" w14:paraId="74DA548C" w14:textId="77777777" w:rsidTr="003B2B5D">
        <w:trPr>
          <w:trHeight w:val="472"/>
        </w:trPr>
        <w:tc>
          <w:tcPr>
            <w:tcW w:w="1560" w:type="dxa"/>
            <w:tcBorders>
              <w:right w:val="single" w:sz="4" w:space="0" w:color="auto"/>
            </w:tcBorders>
          </w:tcPr>
          <w:p w14:paraId="5D4E7699" w14:textId="77777777" w:rsidR="007A3827" w:rsidRPr="00E43C7B" w:rsidRDefault="007A3827" w:rsidP="007A3827">
            <w:pPr>
              <w:rPr>
                <w:rFonts w:ascii="Times New Roman" w:hAnsi="Times New Roman" w:cs="Times New Roman"/>
                <w:sz w:val="20"/>
                <w:szCs w:val="20"/>
              </w:rPr>
            </w:pPr>
            <w:r w:rsidRPr="00E43C7B">
              <w:rPr>
                <w:rFonts w:ascii="Times New Roman" w:hAnsi="Times New Roman" w:cs="Times New Roman"/>
                <w:sz w:val="20"/>
                <w:szCs w:val="20"/>
              </w:rPr>
              <w:t xml:space="preserve">Возвращение с прогулки </w:t>
            </w:r>
          </w:p>
        </w:tc>
        <w:tc>
          <w:tcPr>
            <w:tcW w:w="850" w:type="dxa"/>
            <w:tcBorders>
              <w:right w:val="single" w:sz="4" w:space="0" w:color="auto"/>
            </w:tcBorders>
          </w:tcPr>
          <w:p w14:paraId="2628A99E" w14:textId="77777777" w:rsidR="007A3827" w:rsidRPr="00A477E6" w:rsidRDefault="007A3827" w:rsidP="007A3827">
            <w:pPr>
              <w:rPr>
                <w:rFonts w:ascii="Times New Roman" w:hAnsi="Times New Roman" w:cs="Times New Roman"/>
                <w:sz w:val="20"/>
                <w:szCs w:val="20"/>
              </w:rPr>
            </w:pPr>
            <w:r>
              <w:rPr>
                <w:rFonts w:ascii="Times New Roman" w:hAnsi="Times New Roman" w:cs="Times New Roman"/>
                <w:sz w:val="20"/>
                <w:szCs w:val="20"/>
              </w:rPr>
              <w:t>11.45-12.00</w:t>
            </w:r>
          </w:p>
        </w:tc>
        <w:tc>
          <w:tcPr>
            <w:tcW w:w="13183" w:type="dxa"/>
            <w:gridSpan w:val="5"/>
            <w:tcBorders>
              <w:left w:val="single" w:sz="4" w:space="0" w:color="auto"/>
            </w:tcBorders>
          </w:tcPr>
          <w:p w14:paraId="00FFEAAB" w14:textId="77777777" w:rsidR="007A3827" w:rsidRPr="00E43C7B" w:rsidRDefault="007A3827" w:rsidP="007A3827">
            <w:pPr>
              <w:rPr>
                <w:rFonts w:ascii="Times New Roman" w:hAnsi="Times New Roman" w:cs="Times New Roman"/>
                <w:sz w:val="20"/>
                <w:szCs w:val="20"/>
              </w:rPr>
            </w:pPr>
            <w:r w:rsidRPr="00E43C7B">
              <w:rPr>
                <w:rFonts w:ascii="Times New Roman" w:hAnsi="Times New Roman" w:cs="Times New Roman"/>
                <w:sz w:val="20"/>
                <w:szCs w:val="20"/>
              </w:rPr>
              <w:t>Последовательное раздевание, складывание одежды в шкафчики, мытьё рук.</w:t>
            </w:r>
          </w:p>
        </w:tc>
      </w:tr>
      <w:tr w:rsidR="007A3827" w:rsidRPr="003C69F8" w14:paraId="30378B7A" w14:textId="77777777" w:rsidTr="003B2B5D">
        <w:trPr>
          <w:trHeight w:val="270"/>
        </w:trPr>
        <w:tc>
          <w:tcPr>
            <w:tcW w:w="1560" w:type="dxa"/>
            <w:vMerge w:val="restart"/>
            <w:tcBorders>
              <w:right w:val="single" w:sz="4" w:space="0" w:color="auto"/>
            </w:tcBorders>
          </w:tcPr>
          <w:p w14:paraId="76EA6210" w14:textId="77777777" w:rsidR="007A3827" w:rsidRPr="00E43C7B" w:rsidRDefault="007A3827" w:rsidP="007A3827">
            <w:pPr>
              <w:rPr>
                <w:rFonts w:ascii="Times New Roman" w:hAnsi="Times New Roman" w:cs="Times New Roman"/>
                <w:sz w:val="20"/>
                <w:szCs w:val="20"/>
              </w:rPr>
            </w:pPr>
            <w:r w:rsidRPr="00E43C7B">
              <w:rPr>
                <w:rFonts w:ascii="Times New Roman" w:hAnsi="Times New Roman" w:cs="Times New Roman"/>
                <w:sz w:val="20"/>
                <w:szCs w:val="20"/>
              </w:rPr>
              <w:t xml:space="preserve">Обед </w:t>
            </w:r>
          </w:p>
        </w:tc>
        <w:tc>
          <w:tcPr>
            <w:tcW w:w="850" w:type="dxa"/>
            <w:vMerge w:val="restart"/>
            <w:tcBorders>
              <w:right w:val="single" w:sz="4" w:space="0" w:color="auto"/>
            </w:tcBorders>
          </w:tcPr>
          <w:p w14:paraId="18C0F813" w14:textId="77777777" w:rsidR="007A3827" w:rsidRPr="00A477E6" w:rsidRDefault="007A3827" w:rsidP="007A3827">
            <w:pPr>
              <w:rPr>
                <w:rFonts w:ascii="Times New Roman" w:hAnsi="Times New Roman" w:cs="Times New Roman"/>
                <w:sz w:val="20"/>
                <w:szCs w:val="20"/>
              </w:rPr>
            </w:pPr>
            <w:r>
              <w:rPr>
                <w:rFonts w:ascii="Times New Roman" w:hAnsi="Times New Roman" w:cs="Times New Roman"/>
                <w:sz w:val="20"/>
                <w:szCs w:val="20"/>
              </w:rPr>
              <w:t>12.00-12.30</w:t>
            </w:r>
          </w:p>
        </w:tc>
        <w:tc>
          <w:tcPr>
            <w:tcW w:w="13183" w:type="dxa"/>
            <w:gridSpan w:val="5"/>
            <w:tcBorders>
              <w:left w:val="single" w:sz="4" w:space="0" w:color="auto"/>
              <w:bottom w:val="single" w:sz="4" w:space="0" w:color="auto"/>
            </w:tcBorders>
          </w:tcPr>
          <w:p w14:paraId="3DF9B8E9" w14:textId="77777777" w:rsidR="007A3827" w:rsidRPr="00E43C7B" w:rsidRDefault="007A3827" w:rsidP="007A3827">
            <w:pPr>
              <w:rPr>
                <w:rFonts w:ascii="Times New Roman" w:hAnsi="Times New Roman" w:cs="Times New Roman"/>
                <w:sz w:val="20"/>
                <w:szCs w:val="20"/>
              </w:rPr>
            </w:pPr>
            <w:r w:rsidRPr="00E43C7B">
              <w:rPr>
                <w:rFonts w:ascii="Times New Roman" w:hAnsi="Times New Roman" w:cs="Times New Roman"/>
                <w:sz w:val="20"/>
                <w:szCs w:val="20"/>
              </w:rPr>
              <w:t>Привлечение внимания детей к пище.</w:t>
            </w:r>
          </w:p>
        </w:tc>
      </w:tr>
      <w:tr w:rsidR="007A3827" w:rsidRPr="003C69F8" w14:paraId="2D83A963" w14:textId="77777777" w:rsidTr="003B2B5D">
        <w:trPr>
          <w:trHeight w:val="180"/>
        </w:trPr>
        <w:tc>
          <w:tcPr>
            <w:tcW w:w="1560" w:type="dxa"/>
            <w:vMerge/>
            <w:tcBorders>
              <w:right w:val="single" w:sz="4" w:space="0" w:color="auto"/>
            </w:tcBorders>
          </w:tcPr>
          <w:p w14:paraId="5DEE9013" w14:textId="77777777" w:rsidR="007A3827" w:rsidRPr="00E43C7B" w:rsidRDefault="007A3827" w:rsidP="007A3827">
            <w:pPr>
              <w:rPr>
                <w:rFonts w:ascii="Times New Roman" w:hAnsi="Times New Roman" w:cs="Times New Roman"/>
                <w:sz w:val="20"/>
                <w:szCs w:val="20"/>
              </w:rPr>
            </w:pPr>
          </w:p>
        </w:tc>
        <w:tc>
          <w:tcPr>
            <w:tcW w:w="850" w:type="dxa"/>
            <w:vMerge/>
            <w:tcBorders>
              <w:right w:val="single" w:sz="4" w:space="0" w:color="auto"/>
            </w:tcBorders>
          </w:tcPr>
          <w:p w14:paraId="241A110E" w14:textId="77777777" w:rsidR="007A3827" w:rsidRDefault="007A3827" w:rsidP="007A3827">
            <w:pPr>
              <w:rPr>
                <w:rFonts w:ascii="Times New Roman" w:hAnsi="Times New Roman" w:cs="Times New Roman"/>
                <w:sz w:val="20"/>
                <w:szCs w:val="20"/>
              </w:rPr>
            </w:pPr>
          </w:p>
        </w:tc>
        <w:tc>
          <w:tcPr>
            <w:tcW w:w="2694" w:type="dxa"/>
            <w:tcBorders>
              <w:top w:val="single" w:sz="4" w:space="0" w:color="auto"/>
              <w:left w:val="single" w:sz="4" w:space="0" w:color="auto"/>
              <w:right w:val="single" w:sz="4" w:space="0" w:color="auto"/>
            </w:tcBorders>
          </w:tcPr>
          <w:p w14:paraId="170D0BFF" w14:textId="77777777" w:rsidR="007A3827" w:rsidRDefault="007A3827" w:rsidP="007A3827">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6A91FB2B" w14:textId="77777777" w:rsidR="007A3827" w:rsidRDefault="007A3827" w:rsidP="007A3827">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7D5D9009" w14:textId="77777777" w:rsidR="007A3827" w:rsidRDefault="007A3827" w:rsidP="007A3827">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096BAD4C" w14:textId="77777777" w:rsidR="007A3827" w:rsidRPr="00E43C7B" w:rsidRDefault="007A3827" w:rsidP="007A3827">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693" w:type="dxa"/>
            <w:tcBorders>
              <w:top w:val="single" w:sz="4" w:space="0" w:color="auto"/>
              <w:left w:val="single" w:sz="4" w:space="0" w:color="auto"/>
              <w:bottom w:val="single" w:sz="4" w:space="0" w:color="auto"/>
              <w:right w:val="single" w:sz="4" w:space="0" w:color="auto"/>
            </w:tcBorders>
          </w:tcPr>
          <w:p w14:paraId="02E3F230" w14:textId="77777777" w:rsidR="007A3827" w:rsidRPr="00E43C7B" w:rsidRDefault="007A3827" w:rsidP="007A3827">
            <w:pPr>
              <w:pStyle w:val="a7"/>
              <w:shd w:val="clear" w:color="auto" w:fill="FFFFFF"/>
              <w:spacing w:before="0" w:beforeAutospacing="0" w:after="0" w:afterAutospacing="0"/>
              <w:contextualSpacing/>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7DCECA0A" w14:textId="77777777" w:rsidR="007A3827" w:rsidRDefault="007A3827" w:rsidP="007A3827">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0129E118" w14:textId="77777777" w:rsidR="007A3827" w:rsidRDefault="007A3827" w:rsidP="007A3827">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3EACF8B6" w14:textId="77777777" w:rsidR="007A3827" w:rsidRDefault="007A3827" w:rsidP="007A3827">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0CCE314B" w14:textId="77777777" w:rsidR="007A3827" w:rsidRPr="00E43C7B" w:rsidRDefault="007A3827" w:rsidP="007A3827">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552" w:type="dxa"/>
            <w:tcBorders>
              <w:top w:val="single" w:sz="4" w:space="0" w:color="auto"/>
              <w:left w:val="single" w:sz="4" w:space="0" w:color="auto"/>
              <w:bottom w:val="single" w:sz="4" w:space="0" w:color="auto"/>
              <w:right w:val="single" w:sz="4" w:space="0" w:color="auto"/>
            </w:tcBorders>
          </w:tcPr>
          <w:p w14:paraId="5D45BAA6" w14:textId="77777777" w:rsidR="007A3827" w:rsidRDefault="007A3827" w:rsidP="007A3827">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5716592E" w14:textId="77777777" w:rsidR="007A3827" w:rsidRDefault="007A3827" w:rsidP="007A3827">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0F68229D" w14:textId="77777777" w:rsidR="007A3827" w:rsidRDefault="007A3827" w:rsidP="007A3827">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29049FE7" w14:textId="77777777" w:rsidR="007A3827" w:rsidRDefault="007A3827" w:rsidP="007A3827">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3177239B" w14:textId="77777777" w:rsidR="007A3827" w:rsidRPr="00E43C7B" w:rsidRDefault="007A3827" w:rsidP="007A3827">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551" w:type="dxa"/>
            <w:tcBorders>
              <w:top w:val="single" w:sz="4" w:space="0" w:color="auto"/>
              <w:left w:val="single" w:sz="4" w:space="0" w:color="auto"/>
              <w:bottom w:val="single" w:sz="4" w:space="0" w:color="auto"/>
            </w:tcBorders>
          </w:tcPr>
          <w:p w14:paraId="429DBE1C" w14:textId="77777777" w:rsidR="007A3827" w:rsidRDefault="007A3827" w:rsidP="007A3827">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389318FB" w14:textId="77777777" w:rsidR="007A3827" w:rsidRDefault="007A3827" w:rsidP="007A3827">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7E3222BB" w14:textId="77777777" w:rsidR="007A3827" w:rsidRDefault="007A3827" w:rsidP="007A3827">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646B600F" w14:textId="77777777" w:rsidR="007A3827" w:rsidRDefault="007A3827" w:rsidP="007A3827">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065110AB" w14:textId="77777777" w:rsidR="007A3827" w:rsidRDefault="007A3827" w:rsidP="007A3827">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6EF93534" w14:textId="77777777" w:rsidR="007A3827" w:rsidRDefault="007A3827" w:rsidP="007A3827">
            <w:pPr>
              <w:contextualSpacing/>
              <w:jc w:val="center"/>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697AF7DC" w14:textId="77777777" w:rsidR="007A3827" w:rsidRPr="00E43C7B" w:rsidRDefault="007A3827" w:rsidP="007A3827">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7A3827" w:rsidRPr="003C69F8" w14:paraId="0E89F580" w14:textId="77777777" w:rsidTr="003B2B5D">
        <w:trPr>
          <w:trHeight w:val="390"/>
        </w:trPr>
        <w:tc>
          <w:tcPr>
            <w:tcW w:w="1560" w:type="dxa"/>
            <w:vMerge w:val="restart"/>
            <w:tcBorders>
              <w:right w:val="single" w:sz="4" w:space="0" w:color="auto"/>
            </w:tcBorders>
          </w:tcPr>
          <w:p w14:paraId="2F05F51C" w14:textId="77777777" w:rsidR="007A3827" w:rsidRPr="00E43C7B" w:rsidRDefault="007A3827" w:rsidP="007A3827">
            <w:pPr>
              <w:rPr>
                <w:rFonts w:ascii="Times New Roman" w:hAnsi="Times New Roman" w:cs="Times New Roman"/>
                <w:sz w:val="20"/>
                <w:szCs w:val="20"/>
              </w:rPr>
            </w:pPr>
            <w:r w:rsidRPr="00E43C7B">
              <w:rPr>
                <w:rFonts w:ascii="Times New Roman" w:hAnsi="Times New Roman" w:cs="Times New Roman"/>
                <w:sz w:val="20"/>
                <w:szCs w:val="20"/>
              </w:rPr>
              <w:t>Подготовка ко сну</w:t>
            </w:r>
          </w:p>
          <w:p w14:paraId="12990B37" w14:textId="77777777" w:rsidR="007A3827" w:rsidRDefault="007A3827" w:rsidP="007A3827">
            <w:pPr>
              <w:rPr>
                <w:rFonts w:ascii="Times New Roman" w:hAnsi="Times New Roman" w:cs="Times New Roman"/>
                <w:sz w:val="20"/>
                <w:szCs w:val="20"/>
              </w:rPr>
            </w:pPr>
          </w:p>
          <w:p w14:paraId="145000DE" w14:textId="77777777" w:rsidR="007A3827" w:rsidRDefault="007A3827" w:rsidP="007A3827">
            <w:pPr>
              <w:rPr>
                <w:rFonts w:ascii="Times New Roman" w:hAnsi="Times New Roman" w:cs="Times New Roman"/>
                <w:sz w:val="20"/>
                <w:szCs w:val="20"/>
              </w:rPr>
            </w:pPr>
          </w:p>
          <w:p w14:paraId="5C3E0DDA" w14:textId="77777777" w:rsidR="007A3827" w:rsidRPr="00E43C7B" w:rsidRDefault="007A3827" w:rsidP="007A3827">
            <w:pPr>
              <w:rPr>
                <w:rFonts w:ascii="Times New Roman" w:hAnsi="Times New Roman" w:cs="Times New Roman"/>
                <w:sz w:val="20"/>
                <w:szCs w:val="20"/>
              </w:rPr>
            </w:pPr>
            <w:r w:rsidRPr="00E43C7B">
              <w:rPr>
                <w:rFonts w:ascii="Times New Roman" w:hAnsi="Times New Roman" w:cs="Times New Roman"/>
                <w:sz w:val="20"/>
                <w:szCs w:val="20"/>
              </w:rPr>
              <w:t xml:space="preserve">Сон </w:t>
            </w:r>
          </w:p>
        </w:tc>
        <w:tc>
          <w:tcPr>
            <w:tcW w:w="850" w:type="dxa"/>
            <w:vMerge w:val="restart"/>
            <w:tcBorders>
              <w:right w:val="single" w:sz="4" w:space="0" w:color="auto"/>
            </w:tcBorders>
          </w:tcPr>
          <w:p w14:paraId="53A64FCB" w14:textId="77777777" w:rsidR="007A3827" w:rsidRPr="00A477E6" w:rsidRDefault="007A3827" w:rsidP="007A3827">
            <w:pPr>
              <w:rPr>
                <w:rFonts w:ascii="Times New Roman" w:hAnsi="Times New Roman" w:cs="Times New Roman"/>
                <w:sz w:val="20"/>
                <w:szCs w:val="20"/>
              </w:rPr>
            </w:pPr>
            <w:r>
              <w:rPr>
                <w:rFonts w:ascii="Times New Roman" w:hAnsi="Times New Roman" w:cs="Times New Roman"/>
                <w:sz w:val="20"/>
                <w:szCs w:val="20"/>
              </w:rPr>
              <w:t>12.30-12.50</w:t>
            </w:r>
          </w:p>
          <w:p w14:paraId="2E4FF24B" w14:textId="77777777" w:rsidR="007A3827" w:rsidRDefault="007A3827" w:rsidP="007A3827">
            <w:pPr>
              <w:rPr>
                <w:rFonts w:ascii="Times New Roman" w:hAnsi="Times New Roman" w:cs="Times New Roman"/>
                <w:sz w:val="20"/>
                <w:szCs w:val="20"/>
              </w:rPr>
            </w:pPr>
          </w:p>
          <w:p w14:paraId="4C0EEF07" w14:textId="77777777" w:rsidR="007A3827" w:rsidRPr="00A477E6" w:rsidRDefault="007A3827" w:rsidP="007A3827">
            <w:pPr>
              <w:rPr>
                <w:rFonts w:ascii="Times New Roman" w:hAnsi="Times New Roman" w:cs="Times New Roman"/>
                <w:sz w:val="20"/>
                <w:szCs w:val="20"/>
              </w:rPr>
            </w:pPr>
            <w:r>
              <w:rPr>
                <w:rFonts w:ascii="Times New Roman" w:hAnsi="Times New Roman" w:cs="Times New Roman"/>
                <w:sz w:val="20"/>
                <w:szCs w:val="20"/>
              </w:rPr>
              <w:t>12.50-15.00</w:t>
            </w:r>
          </w:p>
        </w:tc>
        <w:tc>
          <w:tcPr>
            <w:tcW w:w="13183" w:type="dxa"/>
            <w:gridSpan w:val="5"/>
            <w:tcBorders>
              <w:left w:val="single" w:sz="4" w:space="0" w:color="auto"/>
              <w:bottom w:val="single" w:sz="4" w:space="0" w:color="auto"/>
            </w:tcBorders>
          </w:tcPr>
          <w:p w14:paraId="73F4B9D4" w14:textId="77777777" w:rsidR="007A3827" w:rsidRPr="00E43C7B" w:rsidRDefault="007A3827" w:rsidP="007A3827">
            <w:pPr>
              <w:rPr>
                <w:rFonts w:ascii="Times New Roman" w:hAnsi="Times New Roman" w:cs="Times New Roman"/>
                <w:sz w:val="20"/>
                <w:szCs w:val="20"/>
              </w:rPr>
            </w:pPr>
            <w:r w:rsidRPr="00E43C7B">
              <w:rPr>
                <w:rFonts w:ascii="Times New Roman" w:hAnsi="Times New Roman" w:cs="Times New Roman"/>
                <w:sz w:val="20"/>
                <w:szCs w:val="20"/>
              </w:rPr>
              <w:t>Создание благоприятной обстановки для спокойного сна детей.</w:t>
            </w:r>
          </w:p>
        </w:tc>
      </w:tr>
      <w:tr w:rsidR="007A3827" w:rsidRPr="003C69F8" w14:paraId="3EF19C90" w14:textId="77777777" w:rsidTr="003B2B5D">
        <w:trPr>
          <w:trHeight w:val="765"/>
        </w:trPr>
        <w:tc>
          <w:tcPr>
            <w:tcW w:w="1560" w:type="dxa"/>
            <w:vMerge/>
            <w:tcBorders>
              <w:right w:val="single" w:sz="4" w:space="0" w:color="auto"/>
            </w:tcBorders>
          </w:tcPr>
          <w:p w14:paraId="5D9BF029" w14:textId="77777777" w:rsidR="007A3827" w:rsidRPr="00E43C7B" w:rsidRDefault="007A3827" w:rsidP="007A3827">
            <w:pPr>
              <w:rPr>
                <w:rFonts w:ascii="Times New Roman" w:hAnsi="Times New Roman" w:cs="Times New Roman"/>
                <w:sz w:val="20"/>
                <w:szCs w:val="20"/>
              </w:rPr>
            </w:pPr>
          </w:p>
        </w:tc>
        <w:tc>
          <w:tcPr>
            <w:tcW w:w="850" w:type="dxa"/>
            <w:vMerge/>
            <w:tcBorders>
              <w:right w:val="single" w:sz="4" w:space="0" w:color="auto"/>
            </w:tcBorders>
          </w:tcPr>
          <w:p w14:paraId="42594BBB" w14:textId="77777777" w:rsidR="007A3827" w:rsidRDefault="007A3827" w:rsidP="007A3827">
            <w:pPr>
              <w:rPr>
                <w:rFonts w:ascii="Times New Roman" w:hAnsi="Times New Roman" w:cs="Times New Roman"/>
                <w:sz w:val="20"/>
                <w:szCs w:val="20"/>
              </w:rPr>
            </w:pPr>
          </w:p>
        </w:tc>
        <w:tc>
          <w:tcPr>
            <w:tcW w:w="2694" w:type="dxa"/>
            <w:tcBorders>
              <w:top w:val="single" w:sz="4" w:space="0" w:color="auto"/>
              <w:left w:val="single" w:sz="4" w:space="0" w:color="auto"/>
              <w:right w:val="single" w:sz="4" w:space="0" w:color="auto"/>
            </w:tcBorders>
          </w:tcPr>
          <w:p w14:paraId="76BB21EB" w14:textId="77777777" w:rsidR="007A3827" w:rsidRPr="00E43C7B" w:rsidRDefault="007A3827" w:rsidP="007A3827">
            <w:pPr>
              <w:contextualSpacing/>
              <w:rPr>
                <w:rFonts w:ascii="Times New Roman" w:hAnsi="Times New Roman" w:cs="Times New Roman"/>
                <w:sz w:val="20"/>
                <w:szCs w:val="20"/>
              </w:rPr>
            </w:pPr>
            <w:r>
              <w:rPr>
                <w:rFonts w:ascii="Times New Roman" w:eastAsia="Times New Roman" w:hAnsi="Times New Roman"/>
                <w:color w:val="000000"/>
                <w:sz w:val="20"/>
                <w:szCs w:val="20"/>
              </w:rPr>
              <w:t>Чтение сказки «Перышки в подушке»</w:t>
            </w:r>
          </w:p>
        </w:tc>
        <w:tc>
          <w:tcPr>
            <w:tcW w:w="2693" w:type="dxa"/>
            <w:tcBorders>
              <w:top w:val="single" w:sz="4" w:space="0" w:color="auto"/>
              <w:left w:val="single" w:sz="4" w:space="0" w:color="auto"/>
              <w:right w:val="single" w:sz="4" w:space="0" w:color="auto"/>
            </w:tcBorders>
          </w:tcPr>
          <w:p w14:paraId="04111E2C" w14:textId="77777777" w:rsidR="007A3827" w:rsidRPr="00E43C7B" w:rsidRDefault="007A3827" w:rsidP="007A3827">
            <w:pPr>
              <w:contextualSpacing/>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14:paraId="1FBF43BF" w14:textId="77777777" w:rsidR="007A3827" w:rsidRDefault="007A3827" w:rsidP="007A3827">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Детский сон, как недотрога,</w:t>
            </w:r>
          </w:p>
          <w:p w14:paraId="0796ADFD" w14:textId="77777777" w:rsidR="007A3827" w:rsidRDefault="007A3827" w:rsidP="007A3827">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Что нельзя рукой потрогать.</w:t>
            </w:r>
          </w:p>
          <w:p w14:paraId="3A9D6DD8" w14:textId="77777777" w:rsidR="007A3827" w:rsidRDefault="007A3827" w:rsidP="007A3827">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Сон в подушках не ищи – Закрывай глаза и спи.</w:t>
            </w:r>
          </w:p>
          <w:p w14:paraId="448BD461" w14:textId="77777777" w:rsidR="007A3827" w:rsidRPr="00E43C7B" w:rsidRDefault="007A3827" w:rsidP="007A3827">
            <w:pPr>
              <w:contextualSpacing/>
              <w:rPr>
                <w:rFonts w:ascii="Times New Roman" w:hAnsi="Times New Roman" w:cs="Times New Roman"/>
                <w:sz w:val="20"/>
                <w:szCs w:val="20"/>
              </w:rPr>
            </w:pPr>
          </w:p>
        </w:tc>
        <w:tc>
          <w:tcPr>
            <w:tcW w:w="2552" w:type="dxa"/>
            <w:tcBorders>
              <w:top w:val="single" w:sz="4" w:space="0" w:color="auto"/>
              <w:left w:val="single" w:sz="4" w:space="0" w:color="auto"/>
              <w:right w:val="single" w:sz="4" w:space="0" w:color="auto"/>
            </w:tcBorders>
          </w:tcPr>
          <w:p w14:paraId="435F7012" w14:textId="77777777" w:rsidR="007A3827" w:rsidRPr="00E43C7B" w:rsidRDefault="007A3827" w:rsidP="007A3827">
            <w:pPr>
              <w:contextualSpacing/>
              <w:rPr>
                <w:rFonts w:ascii="Times New Roman" w:hAnsi="Times New Roman" w:cs="Times New Roman"/>
                <w:sz w:val="20"/>
                <w:szCs w:val="20"/>
              </w:rPr>
            </w:pPr>
            <w:r>
              <w:rPr>
                <w:rFonts w:ascii="Times New Roman" w:eastAsia="Times New Roman" w:hAnsi="Times New Roman"/>
                <w:color w:val="000000"/>
                <w:sz w:val="20"/>
                <w:szCs w:val="20"/>
              </w:rPr>
              <w:t>Колыбельная песня из мультфильма «Умка»</w:t>
            </w:r>
          </w:p>
        </w:tc>
        <w:tc>
          <w:tcPr>
            <w:tcW w:w="2551" w:type="dxa"/>
            <w:tcBorders>
              <w:top w:val="single" w:sz="4" w:space="0" w:color="auto"/>
              <w:left w:val="single" w:sz="4" w:space="0" w:color="auto"/>
            </w:tcBorders>
          </w:tcPr>
          <w:p w14:paraId="3F5B2C6B" w14:textId="77777777" w:rsidR="007A3827" w:rsidRDefault="007A3827" w:rsidP="007A3827">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Ах, как долго мы играли,</w:t>
            </w:r>
          </w:p>
          <w:p w14:paraId="27C3E275" w14:textId="77777777" w:rsidR="007A3827" w:rsidRDefault="007A3827" w:rsidP="007A3827">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 прогулке бегали.</w:t>
            </w:r>
          </w:p>
          <w:p w14:paraId="20D37753" w14:textId="77777777" w:rsidR="007A3827" w:rsidRDefault="007A3827" w:rsidP="007A3827">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Деткам надо отдыхать</w:t>
            </w:r>
          </w:p>
          <w:p w14:paraId="6B95764E" w14:textId="77777777" w:rsidR="007A3827" w:rsidRDefault="007A3827" w:rsidP="007A3827">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В час послеобеденный.</w:t>
            </w:r>
          </w:p>
          <w:p w14:paraId="5FE86F4B" w14:textId="77777777" w:rsidR="007A3827" w:rsidRDefault="007A3827" w:rsidP="007A3827">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Ждет нас мягкая кроватка,</w:t>
            </w:r>
          </w:p>
          <w:p w14:paraId="73026BE1" w14:textId="77777777" w:rsidR="007A3827" w:rsidRPr="00E43C7B" w:rsidRDefault="007A3827" w:rsidP="007A3827">
            <w:pPr>
              <w:contextualSpacing/>
              <w:rPr>
                <w:rFonts w:ascii="Times New Roman" w:hAnsi="Times New Roman" w:cs="Times New Roman"/>
                <w:sz w:val="20"/>
                <w:szCs w:val="20"/>
              </w:rPr>
            </w:pPr>
            <w:r>
              <w:rPr>
                <w:rFonts w:ascii="Times New Roman" w:eastAsia="Times New Roman" w:hAnsi="Times New Roman"/>
                <w:color w:val="000000"/>
                <w:sz w:val="20"/>
                <w:szCs w:val="20"/>
              </w:rPr>
              <w:t>И подушка с одеялом.</w:t>
            </w:r>
          </w:p>
        </w:tc>
      </w:tr>
      <w:tr w:rsidR="007A3827" w:rsidRPr="003C69F8" w14:paraId="29DBA319" w14:textId="77777777" w:rsidTr="003B2B5D">
        <w:tc>
          <w:tcPr>
            <w:tcW w:w="1560" w:type="dxa"/>
            <w:tcBorders>
              <w:right w:val="single" w:sz="4" w:space="0" w:color="auto"/>
            </w:tcBorders>
          </w:tcPr>
          <w:p w14:paraId="561003AC" w14:textId="77777777" w:rsidR="007A3827" w:rsidRPr="00E43C7B" w:rsidRDefault="007A3827" w:rsidP="007A3827">
            <w:pPr>
              <w:rPr>
                <w:rFonts w:ascii="Times New Roman" w:hAnsi="Times New Roman" w:cs="Times New Roman"/>
                <w:sz w:val="20"/>
                <w:szCs w:val="20"/>
              </w:rPr>
            </w:pPr>
            <w:r w:rsidRPr="00E43C7B">
              <w:rPr>
                <w:rFonts w:ascii="Times New Roman" w:hAnsi="Times New Roman" w:cs="Times New Roman"/>
                <w:sz w:val="20"/>
                <w:szCs w:val="20"/>
              </w:rPr>
              <w:t xml:space="preserve">Постепенный </w:t>
            </w:r>
            <w:r w:rsidRPr="00E43C7B">
              <w:rPr>
                <w:rFonts w:ascii="Times New Roman" w:hAnsi="Times New Roman" w:cs="Times New Roman"/>
                <w:sz w:val="20"/>
                <w:szCs w:val="20"/>
              </w:rPr>
              <w:lastRenderedPageBreak/>
              <w:t xml:space="preserve">подъем, </w:t>
            </w:r>
          </w:p>
          <w:p w14:paraId="3F69C2A3" w14:textId="77777777" w:rsidR="007A3827" w:rsidRPr="00E43C7B" w:rsidRDefault="007A3827" w:rsidP="007A3827">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E43C7B">
              <w:rPr>
                <w:rFonts w:ascii="Times New Roman" w:hAnsi="Times New Roman" w:cs="Times New Roman"/>
                <w:sz w:val="20"/>
                <w:szCs w:val="20"/>
              </w:rPr>
              <w:t xml:space="preserve">процедуры </w:t>
            </w:r>
          </w:p>
        </w:tc>
        <w:tc>
          <w:tcPr>
            <w:tcW w:w="850" w:type="dxa"/>
            <w:tcBorders>
              <w:right w:val="single" w:sz="4" w:space="0" w:color="auto"/>
            </w:tcBorders>
          </w:tcPr>
          <w:p w14:paraId="575CC94B" w14:textId="77777777" w:rsidR="007A3827" w:rsidRPr="00A477E6" w:rsidRDefault="007A3827" w:rsidP="007A3827">
            <w:pPr>
              <w:rPr>
                <w:rFonts w:ascii="Times New Roman" w:hAnsi="Times New Roman" w:cs="Times New Roman"/>
                <w:sz w:val="20"/>
                <w:szCs w:val="20"/>
              </w:rPr>
            </w:pPr>
            <w:r>
              <w:rPr>
                <w:rFonts w:ascii="Times New Roman" w:hAnsi="Times New Roman" w:cs="Times New Roman"/>
                <w:sz w:val="20"/>
                <w:szCs w:val="20"/>
              </w:rPr>
              <w:lastRenderedPageBreak/>
              <w:t>15.00-</w:t>
            </w:r>
            <w:r>
              <w:rPr>
                <w:rFonts w:ascii="Times New Roman" w:hAnsi="Times New Roman" w:cs="Times New Roman"/>
                <w:sz w:val="20"/>
                <w:szCs w:val="20"/>
              </w:rPr>
              <w:lastRenderedPageBreak/>
              <w:t>15.30</w:t>
            </w:r>
          </w:p>
          <w:p w14:paraId="1DA33989" w14:textId="77777777" w:rsidR="007A3827" w:rsidRPr="00A477E6" w:rsidRDefault="007A3827" w:rsidP="007A3827">
            <w:pPr>
              <w:rPr>
                <w:rFonts w:ascii="Times New Roman" w:hAnsi="Times New Roman" w:cs="Times New Roman"/>
                <w:sz w:val="20"/>
                <w:szCs w:val="20"/>
              </w:rPr>
            </w:pPr>
          </w:p>
        </w:tc>
        <w:tc>
          <w:tcPr>
            <w:tcW w:w="2694" w:type="dxa"/>
            <w:tcBorders>
              <w:left w:val="single" w:sz="4" w:space="0" w:color="auto"/>
              <w:right w:val="single" w:sz="4" w:space="0" w:color="auto"/>
            </w:tcBorders>
          </w:tcPr>
          <w:p w14:paraId="19E2F6D7" w14:textId="77777777" w:rsidR="007A3827" w:rsidRPr="00E43C7B" w:rsidRDefault="007A3827" w:rsidP="007A3827">
            <w:pPr>
              <w:rPr>
                <w:rFonts w:ascii="Times New Roman" w:hAnsi="Times New Roman" w:cs="Times New Roman"/>
                <w:sz w:val="20"/>
                <w:szCs w:val="20"/>
              </w:rPr>
            </w:pPr>
            <w:r w:rsidRPr="00E43C7B">
              <w:rPr>
                <w:rFonts w:ascii="Times New Roman" w:hAnsi="Times New Roman" w:cs="Times New Roman"/>
                <w:sz w:val="20"/>
                <w:szCs w:val="20"/>
              </w:rPr>
              <w:lastRenderedPageBreak/>
              <w:t xml:space="preserve">Профилактика </w:t>
            </w:r>
            <w:r w:rsidRPr="00E43C7B">
              <w:rPr>
                <w:rFonts w:ascii="Times New Roman" w:hAnsi="Times New Roman" w:cs="Times New Roman"/>
                <w:sz w:val="20"/>
                <w:szCs w:val="20"/>
              </w:rPr>
              <w:lastRenderedPageBreak/>
              <w:t>плоскостопия, прохождение по дорожке «Здоровье».</w:t>
            </w:r>
          </w:p>
        </w:tc>
        <w:tc>
          <w:tcPr>
            <w:tcW w:w="2693" w:type="dxa"/>
            <w:tcBorders>
              <w:left w:val="single" w:sz="4" w:space="0" w:color="auto"/>
              <w:right w:val="single" w:sz="4" w:space="0" w:color="auto"/>
            </w:tcBorders>
          </w:tcPr>
          <w:p w14:paraId="3324672E" w14:textId="77777777" w:rsidR="007A3827" w:rsidRPr="00E43C7B" w:rsidRDefault="007A3827" w:rsidP="007A3827">
            <w:pPr>
              <w:rPr>
                <w:rFonts w:ascii="Times New Roman" w:hAnsi="Times New Roman" w:cs="Times New Roman"/>
                <w:sz w:val="20"/>
                <w:szCs w:val="20"/>
              </w:rPr>
            </w:pPr>
          </w:p>
        </w:tc>
        <w:tc>
          <w:tcPr>
            <w:tcW w:w="2693" w:type="dxa"/>
            <w:tcBorders>
              <w:left w:val="single" w:sz="4" w:space="0" w:color="auto"/>
              <w:right w:val="single" w:sz="4" w:space="0" w:color="auto"/>
            </w:tcBorders>
          </w:tcPr>
          <w:p w14:paraId="169717B8" w14:textId="77777777" w:rsidR="007A3827" w:rsidRPr="00620B66" w:rsidRDefault="007A3827" w:rsidP="007A3827">
            <w:pPr>
              <w:tabs>
                <w:tab w:val="left" w:pos="4155"/>
              </w:tabs>
              <w:rPr>
                <w:rFonts w:ascii="Times New Roman" w:hAnsi="Times New Roman" w:cs="Times New Roman"/>
                <w:sz w:val="20"/>
                <w:szCs w:val="20"/>
              </w:rPr>
            </w:pPr>
            <w:r>
              <w:rPr>
                <w:rFonts w:ascii="Times New Roman" w:hAnsi="Times New Roman" w:cs="Times New Roman"/>
                <w:sz w:val="20"/>
                <w:szCs w:val="20"/>
              </w:rPr>
              <w:t xml:space="preserve">Ходьба по дорожке здоровья </w:t>
            </w:r>
            <w:r>
              <w:rPr>
                <w:rFonts w:ascii="Times New Roman" w:hAnsi="Times New Roman" w:cs="Times New Roman"/>
                <w:sz w:val="20"/>
                <w:szCs w:val="20"/>
              </w:rPr>
              <w:lastRenderedPageBreak/>
              <w:t xml:space="preserve">с различными раздражителями. </w:t>
            </w:r>
            <w:r>
              <w:rPr>
                <w:rFonts w:ascii="Times New Roman" w:hAnsi="Times New Roman" w:cs="Times New Roman"/>
                <w:sz w:val="20"/>
                <w:szCs w:val="20"/>
              </w:rPr>
              <w:tab/>
            </w:r>
          </w:p>
        </w:tc>
        <w:tc>
          <w:tcPr>
            <w:tcW w:w="2552" w:type="dxa"/>
            <w:tcBorders>
              <w:left w:val="single" w:sz="4" w:space="0" w:color="auto"/>
              <w:right w:val="single" w:sz="4" w:space="0" w:color="auto"/>
            </w:tcBorders>
          </w:tcPr>
          <w:p w14:paraId="3D75B6AD" w14:textId="77777777" w:rsidR="007A3827" w:rsidRPr="00E43C7B" w:rsidRDefault="007A3827" w:rsidP="007A3827">
            <w:pPr>
              <w:rPr>
                <w:rFonts w:ascii="Times New Roman" w:hAnsi="Times New Roman" w:cs="Times New Roman"/>
                <w:sz w:val="20"/>
                <w:szCs w:val="20"/>
              </w:rPr>
            </w:pPr>
            <w:r>
              <w:rPr>
                <w:rFonts w:ascii="Times New Roman" w:hAnsi="Times New Roman" w:cs="Times New Roman"/>
                <w:sz w:val="20"/>
                <w:szCs w:val="20"/>
              </w:rPr>
              <w:lastRenderedPageBreak/>
              <w:t xml:space="preserve">Ходьба по массажным </w:t>
            </w:r>
            <w:r>
              <w:rPr>
                <w:rFonts w:ascii="Times New Roman" w:hAnsi="Times New Roman" w:cs="Times New Roman"/>
                <w:sz w:val="20"/>
                <w:szCs w:val="20"/>
              </w:rPr>
              <w:lastRenderedPageBreak/>
              <w:t>дорожкам.</w:t>
            </w:r>
          </w:p>
        </w:tc>
        <w:tc>
          <w:tcPr>
            <w:tcW w:w="2551" w:type="dxa"/>
            <w:tcBorders>
              <w:left w:val="single" w:sz="4" w:space="0" w:color="auto"/>
            </w:tcBorders>
          </w:tcPr>
          <w:p w14:paraId="67EDD39A" w14:textId="77777777" w:rsidR="007A3827" w:rsidRPr="00E43C7B" w:rsidRDefault="007A3827" w:rsidP="007A3827">
            <w:pPr>
              <w:rPr>
                <w:rFonts w:ascii="Times New Roman" w:hAnsi="Times New Roman" w:cs="Times New Roman"/>
                <w:sz w:val="20"/>
                <w:szCs w:val="20"/>
              </w:rPr>
            </w:pPr>
            <w:r w:rsidRPr="00620B66">
              <w:rPr>
                <w:rFonts w:ascii="Times New Roman" w:hAnsi="Times New Roman" w:cs="Times New Roman"/>
                <w:sz w:val="20"/>
                <w:szCs w:val="20"/>
              </w:rPr>
              <w:lastRenderedPageBreak/>
              <w:t>Хожд</w:t>
            </w:r>
            <w:r>
              <w:rPr>
                <w:rFonts w:ascii="Times New Roman" w:hAnsi="Times New Roman" w:cs="Times New Roman"/>
                <w:sz w:val="20"/>
                <w:szCs w:val="20"/>
              </w:rPr>
              <w:t xml:space="preserve">ение босиком по </w:t>
            </w:r>
            <w:r>
              <w:rPr>
                <w:rFonts w:ascii="Times New Roman" w:hAnsi="Times New Roman" w:cs="Times New Roman"/>
                <w:sz w:val="20"/>
                <w:szCs w:val="20"/>
              </w:rPr>
              <w:lastRenderedPageBreak/>
              <w:t>мокрому коврику.</w:t>
            </w:r>
          </w:p>
        </w:tc>
      </w:tr>
      <w:tr w:rsidR="007A3827" w:rsidRPr="003C69F8" w14:paraId="6D165545" w14:textId="77777777" w:rsidTr="003B2B5D">
        <w:tc>
          <w:tcPr>
            <w:tcW w:w="1560" w:type="dxa"/>
            <w:tcBorders>
              <w:right w:val="single" w:sz="4" w:space="0" w:color="auto"/>
            </w:tcBorders>
          </w:tcPr>
          <w:p w14:paraId="6A0CBBFD" w14:textId="77777777" w:rsidR="007A3827" w:rsidRPr="00E43C7B" w:rsidRDefault="007A3827" w:rsidP="007A3827">
            <w:pPr>
              <w:rPr>
                <w:rFonts w:ascii="Times New Roman" w:hAnsi="Times New Roman" w:cs="Times New Roman"/>
                <w:sz w:val="20"/>
                <w:szCs w:val="20"/>
              </w:rPr>
            </w:pPr>
            <w:r>
              <w:rPr>
                <w:rFonts w:ascii="Times New Roman" w:hAnsi="Times New Roman" w:cs="Times New Roman"/>
                <w:sz w:val="20"/>
                <w:szCs w:val="20"/>
              </w:rPr>
              <w:lastRenderedPageBreak/>
              <w:t>Полдник</w:t>
            </w:r>
          </w:p>
        </w:tc>
        <w:tc>
          <w:tcPr>
            <w:tcW w:w="850" w:type="dxa"/>
            <w:tcBorders>
              <w:right w:val="single" w:sz="4" w:space="0" w:color="auto"/>
            </w:tcBorders>
          </w:tcPr>
          <w:p w14:paraId="0594C4D0" w14:textId="77777777" w:rsidR="007A3827" w:rsidRDefault="007A3827" w:rsidP="007A3827">
            <w:pPr>
              <w:rPr>
                <w:rFonts w:ascii="Times New Roman" w:hAnsi="Times New Roman" w:cs="Times New Roman"/>
                <w:sz w:val="20"/>
                <w:szCs w:val="20"/>
              </w:rPr>
            </w:pPr>
            <w:r>
              <w:rPr>
                <w:rFonts w:ascii="Times New Roman" w:hAnsi="Times New Roman" w:cs="Times New Roman"/>
                <w:sz w:val="20"/>
                <w:szCs w:val="20"/>
              </w:rPr>
              <w:t>15.30-15.50</w:t>
            </w:r>
          </w:p>
        </w:tc>
        <w:tc>
          <w:tcPr>
            <w:tcW w:w="13183" w:type="dxa"/>
            <w:gridSpan w:val="5"/>
            <w:tcBorders>
              <w:left w:val="single" w:sz="4" w:space="0" w:color="auto"/>
            </w:tcBorders>
          </w:tcPr>
          <w:p w14:paraId="374F0241" w14:textId="77777777" w:rsidR="007A3827" w:rsidRPr="00E43C7B" w:rsidRDefault="007A3827" w:rsidP="007A3827">
            <w:pPr>
              <w:rPr>
                <w:rFonts w:ascii="Times New Roman" w:hAnsi="Times New Roman" w:cs="Times New Roman"/>
                <w:sz w:val="20"/>
                <w:szCs w:val="20"/>
              </w:rPr>
            </w:pPr>
            <w:r>
              <w:rPr>
                <w:rFonts w:ascii="Times New Roman" w:hAnsi="Times New Roman" w:cs="Times New Roman"/>
                <w:sz w:val="20"/>
                <w:szCs w:val="20"/>
              </w:rPr>
              <w:t>Привлечь внимание к пище</w:t>
            </w:r>
          </w:p>
        </w:tc>
      </w:tr>
      <w:tr w:rsidR="007B6CF0" w:rsidRPr="003C69F8" w14:paraId="42702A91" w14:textId="77777777" w:rsidTr="003B2B5D">
        <w:trPr>
          <w:trHeight w:val="1150"/>
        </w:trPr>
        <w:tc>
          <w:tcPr>
            <w:tcW w:w="1560" w:type="dxa"/>
            <w:vMerge w:val="restart"/>
            <w:tcBorders>
              <w:bottom w:val="single" w:sz="4" w:space="0" w:color="000000" w:themeColor="text1"/>
              <w:right w:val="single" w:sz="4" w:space="0" w:color="auto"/>
            </w:tcBorders>
          </w:tcPr>
          <w:p w14:paraId="0CD23A38" w14:textId="77777777" w:rsidR="007B6CF0" w:rsidRPr="00E43C7B" w:rsidRDefault="007B6CF0" w:rsidP="007B6CF0">
            <w:pPr>
              <w:rPr>
                <w:rFonts w:ascii="Times New Roman" w:hAnsi="Times New Roman" w:cs="Times New Roman"/>
                <w:sz w:val="20"/>
                <w:szCs w:val="20"/>
              </w:rPr>
            </w:pPr>
            <w:r w:rsidRPr="00E43C7B">
              <w:rPr>
                <w:rFonts w:ascii="Times New Roman" w:hAnsi="Times New Roman" w:cs="Times New Roman"/>
                <w:sz w:val="20"/>
                <w:szCs w:val="20"/>
              </w:rPr>
              <w:t xml:space="preserve">Игры, самостоятельная деятельность </w:t>
            </w:r>
          </w:p>
          <w:p w14:paraId="78103D73" w14:textId="77777777" w:rsidR="007B6CF0" w:rsidRPr="00E43C7B" w:rsidRDefault="007B6CF0" w:rsidP="007B6CF0">
            <w:pPr>
              <w:rPr>
                <w:rFonts w:ascii="Times New Roman" w:hAnsi="Times New Roman" w:cs="Times New Roman"/>
                <w:sz w:val="20"/>
                <w:szCs w:val="20"/>
              </w:rPr>
            </w:pPr>
          </w:p>
          <w:p w14:paraId="22124D14" w14:textId="77777777" w:rsidR="007B6CF0" w:rsidRDefault="007B6CF0" w:rsidP="007B6CF0">
            <w:pPr>
              <w:rPr>
                <w:rFonts w:ascii="Times New Roman" w:hAnsi="Times New Roman" w:cs="Times New Roman"/>
                <w:sz w:val="20"/>
                <w:szCs w:val="20"/>
              </w:rPr>
            </w:pPr>
          </w:p>
          <w:p w14:paraId="3323CC1D" w14:textId="77777777" w:rsidR="007B6CF0" w:rsidRPr="00E43C7B" w:rsidRDefault="007B6CF0" w:rsidP="007B6CF0">
            <w:pPr>
              <w:rPr>
                <w:rFonts w:ascii="Times New Roman" w:hAnsi="Times New Roman" w:cs="Times New Roman"/>
                <w:sz w:val="20"/>
                <w:szCs w:val="20"/>
              </w:rPr>
            </w:pPr>
          </w:p>
          <w:p w14:paraId="7F5A31D3" w14:textId="77777777" w:rsidR="007B6CF0" w:rsidRDefault="007B6CF0" w:rsidP="007B6CF0">
            <w:pPr>
              <w:rPr>
                <w:rFonts w:ascii="Times New Roman" w:hAnsi="Times New Roman" w:cs="Times New Roman"/>
                <w:sz w:val="20"/>
                <w:szCs w:val="20"/>
              </w:rPr>
            </w:pPr>
          </w:p>
          <w:p w14:paraId="42365BD2" w14:textId="77777777" w:rsidR="007B6CF0" w:rsidRDefault="007B6CF0" w:rsidP="007B6CF0">
            <w:pPr>
              <w:rPr>
                <w:rFonts w:ascii="Times New Roman" w:hAnsi="Times New Roman" w:cs="Times New Roman"/>
                <w:sz w:val="20"/>
                <w:szCs w:val="20"/>
              </w:rPr>
            </w:pPr>
          </w:p>
          <w:p w14:paraId="3A6D5DFB" w14:textId="77777777" w:rsidR="007B6CF0" w:rsidRDefault="007B6CF0" w:rsidP="007B6CF0">
            <w:pPr>
              <w:rPr>
                <w:rFonts w:ascii="Times New Roman" w:hAnsi="Times New Roman" w:cs="Times New Roman"/>
                <w:sz w:val="20"/>
                <w:szCs w:val="20"/>
              </w:rPr>
            </w:pPr>
          </w:p>
          <w:p w14:paraId="10BB4618" w14:textId="77777777" w:rsidR="007B6CF0" w:rsidRDefault="007B6CF0" w:rsidP="007B6CF0">
            <w:pPr>
              <w:rPr>
                <w:rFonts w:ascii="Times New Roman" w:hAnsi="Times New Roman" w:cs="Times New Roman"/>
                <w:sz w:val="20"/>
                <w:szCs w:val="20"/>
              </w:rPr>
            </w:pPr>
          </w:p>
          <w:p w14:paraId="7B7CCD5F" w14:textId="77777777" w:rsidR="007B6CF0" w:rsidRDefault="007B6CF0" w:rsidP="007B6CF0">
            <w:pPr>
              <w:rPr>
                <w:rFonts w:ascii="Times New Roman" w:hAnsi="Times New Roman" w:cs="Times New Roman"/>
                <w:sz w:val="20"/>
                <w:szCs w:val="20"/>
              </w:rPr>
            </w:pPr>
          </w:p>
          <w:p w14:paraId="7DDFC0BA" w14:textId="77777777" w:rsidR="007B6CF0" w:rsidRDefault="007B6CF0" w:rsidP="007B6CF0">
            <w:pPr>
              <w:rPr>
                <w:rFonts w:ascii="Times New Roman" w:hAnsi="Times New Roman" w:cs="Times New Roman"/>
                <w:sz w:val="20"/>
                <w:szCs w:val="20"/>
              </w:rPr>
            </w:pPr>
          </w:p>
          <w:p w14:paraId="0BF18C4B" w14:textId="77777777" w:rsidR="007B6CF0" w:rsidRDefault="007B6CF0" w:rsidP="007B6CF0">
            <w:pPr>
              <w:rPr>
                <w:rFonts w:ascii="Times New Roman" w:hAnsi="Times New Roman" w:cs="Times New Roman"/>
                <w:sz w:val="20"/>
                <w:szCs w:val="20"/>
              </w:rPr>
            </w:pPr>
          </w:p>
          <w:p w14:paraId="3AE2D99C" w14:textId="77777777" w:rsidR="003B2B5D" w:rsidRDefault="003B2B5D" w:rsidP="007B6CF0">
            <w:pPr>
              <w:rPr>
                <w:rFonts w:ascii="Times New Roman" w:hAnsi="Times New Roman" w:cs="Times New Roman"/>
                <w:sz w:val="20"/>
                <w:szCs w:val="20"/>
              </w:rPr>
            </w:pPr>
          </w:p>
          <w:p w14:paraId="743CD183" w14:textId="77777777" w:rsidR="003B2B5D" w:rsidRDefault="003B2B5D" w:rsidP="007B6CF0">
            <w:pPr>
              <w:rPr>
                <w:rFonts w:ascii="Times New Roman" w:hAnsi="Times New Roman" w:cs="Times New Roman"/>
                <w:sz w:val="20"/>
                <w:szCs w:val="20"/>
              </w:rPr>
            </w:pPr>
          </w:p>
          <w:p w14:paraId="5C3E753D" w14:textId="77777777" w:rsidR="003B2B5D" w:rsidRDefault="003B2B5D" w:rsidP="007B6CF0">
            <w:pPr>
              <w:rPr>
                <w:rFonts w:ascii="Times New Roman" w:hAnsi="Times New Roman" w:cs="Times New Roman"/>
                <w:sz w:val="20"/>
                <w:szCs w:val="20"/>
              </w:rPr>
            </w:pPr>
          </w:p>
          <w:p w14:paraId="63249FAB" w14:textId="77777777" w:rsidR="003B2B5D" w:rsidRDefault="003B2B5D" w:rsidP="007B6CF0">
            <w:pPr>
              <w:rPr>
                <w:rFonts w:ascii="Times New Roman" w:hAnsi="Times New Roman" w:cs="Times New Roman"/>
                <w:sz w:val="20"/>
                <w:szCs w:val="20"/>
              </w:rPr>
            </w:pPr>
          </w:p>
          <w:p w14:paraId="6D78C691" w14:textId="77777777" w:rsidR="008E331E" w:rsidRDefault="008E331E" w:rsidP="007B6CF0">
            <w:pPr>
              <w:rPr>
                <w:rFonts w:ascii="Times New Roman" w:hAnsi="Times New Roman" w:cs="Times New Roman"/>
                <w:sz w:val="20"/>
                <w:szCs w:val="20"/>
              </w:rPr>
            </w:pPr>
          </w:p>
          <w:p w14:paraId="4C9FE24D" w14:textId="77777777" w:rsidR="007B6CF0" w:rsidRPr="00E43C7B" w:rsidRDefault="007B6CF0" w:rsidP="007B6CF0">
            <w:pPr>
              <w:rPr>
                <w:rFonts w:ascii="Times New Roman" w:hAnsi="Times New Roman" w:cs="Times New Roman"/>
                <w:sz w:val="20"/>
                <w:szCs w:val="20"/>
              </w:rPr>
            </w:pPr>
            <w:r w:rsidRPr="00E43C7B">
              <w:rPr>
                <w:rFonts w:ascii="Times New Roman" w:hAnsi="Times New Roman" w:cs="Times New Roman"/>
                <w:sz w:val="20"/>
                <w:szCs w:val="20"/>
              </w:rPr>
              <w:t xml:space="preserve">Индивидуальная работа </w:t>
            </w:r>
          </w:p>
          <w:p w14:paraId="3ABB2B01" w14:textId="2BC308FE" w:rsidR="007B6CF0" w:rsidRPr="00E43C7B" w:rsidRDefault="007B6CF0" w:rsidP="007B6CF0">
            <w:pPr>
              <w:rPr>
                <w:rFonts w:ascii="Times New Roman" w:hAnsi="Times New Roman" w:cs="Times New Roman"/>
                <w:sz w:val="20"/>
                <w:szCs w:val="20"/>
              </w:rPr>
            </w:pPr>
            <w:r w:rsidRPr="00E43C7B">
              <w:rPr>
                <w:rFonts w:ascii="Times New Roman" w:hAnsi="Times New Roman" w:cs="Times New Roman"/>
                <w:sz w:val="20"/>
                <w:szCs w:val="20"/>
              </w:rPr>
              <w:t xml:space="preserve"> </w:t>
            </w:r>
          </w:p>
        </w:tc>
        <w:tc>
          <w:tcPr>
            <w:tcW w:w="850" w:type="dxa"/>
            <w:vMerge w:val="restart"/>
            <w:tcBorders>
              <w:bottom w:val="single" w:sz="4" w:space="0" w:color="000000" w:themeColor="text1"/>
              <w:right w:val="single" w:sz="4" w:space="0" w:color="auto"/>
            </w:tcBorders>
          </w:tcPr>
          <w:p w14:paraId="396D9D54" w14:textId="77777777" w:rsidR="007B6CF0" w:rsidRPr="00A477E6" w:rsidRDefault="007B6CF0" w:rsidP="007B6CF0">
            <w:pPr>
              <w:rPr>
                <w:rFonts w:ascii="Times New Roman" w:hAnsi="Times New Roman" w:cs="Times New Roman"/>
                <w:sz w:val="20"/>
                <w:szCs w:val="20"/>
              </w:rPr>
            </w:pPr>
            <w:r>
              <w:rPr>
                <w:rFonts w:ascii="Times New Roman" w:hAnsi="Times New Roman" w:cs="Times New Roman"/>
                <w:sz w:val="20"/>
                <w:szCs w:val="20"/>
              </w:rPr>
              <w:t>16.00-16.20</w:t>
            </w:r>
          </w:p>
          <w:p w14:paraId="3D3982CC" w14:textId="77777777" w:rsidR="007B6CF0" w:rsidRPr="00A477E6" w:rsidRDefault="007B6CF0" w:rsidP="007B6CF0">
            <w:pPr>
              <w:rPr>
                <w:rFonts w:ascii="Times New Roman" w:hAnsi="Times New Roman" w:cs="Times New Roman"/>
                <w:sz w:val="20"/>
                <w:szCs w:val="20"/>
              </w:rPr>
            </w:pPr>
          </w:p>
          <w:p w14:paraId="625B996F" w14:textId="77777777" w:rsidR="007B6CF0" w:rsidRPr="00A477E6" w:rsidRDefault="007B6CF0" w:rsidP="007B6CF0">
            <w:pPr>
              <w:rPr>
                <w:rFonts w:ascii="Times New Roman" w:hAnsi="Times New Roman" w:cs="Times New Roman"/>
                <w:sz w:val="20"/>
                <w:szCs w:val="20"/>
              </w:rPr>
            </w:pPr>
          </w:p>
          <w:p w14:paraId="6F1A228B" w14:textId="77777777" w:rsidR="007B6CF0" w:rsidRDefault="007B6CF0" w:rsidP="007B6CF0">
            <w:pPr>
              <w:rPr>
                <w:rFonts w:ascii="Times New Roman" w:hAnsi="Times New Roman" w:cs="Times New Roman"/>
                <w:sz w:val="20"/>
                <w:szCs w:val="20"/>
              </w:rPr>
            </w:pPr>
          </w:p>
          <w:p w14:paraId="58AC2BED" w14:textId="77777777" w:rsidR="007B6CF0" w:rsidRDefault="007B6CF0" w:rsidP="007B6CF0">
            <w:pPr>
              <w:rPr>
                <w:rFonts w:ascii="Times New Roman" w:hAnsi="Times New Roman" w:cs="Times New Roman"/>
                <w:sz w:val="20"/>
                <w:szCs w:val="20"/>
              </w:rPr>
            </w:pPr>
          </w:p>
          <w:p w14:paraId="601DFFA2" w14:textId="77777777" w:rsidR="007B6CF0" w:rsidRDefault="007B6CF0" w:rsidP="007B6CF0">
            <w:pPr>
              <w:rPr>
                <w:rFonts w:ascii="Times New Roman" w:hAnsi="Times New Roman" w:cs="Times New Roman"/>
                <w:sz w:val="20"/>
                <w:szCs w:val="20"/>
              </w:rPr>
            </w:pPr>
          </w:p>
          <w:p w14:paraId="79E4D033" w14:textId="77777777" w:rsidR="007B6CF0" w:rsidRDefault="007B6CF0" w:rsidP="007B6CF0">
            <w:pPr>
              <w:rPr>
                <w:rFonts w:ascii="Times New Roman" w:hAnsi="Times New Roman" w:cs="Times New Roman"/>
                <w:sz w:val="20"/>
                <w:szCs w:val="20"/>
              </w:rPr>
            </w:pPr>
          </w:p>
          <w:p w14:paraId="5A143960" w14:textId="77777777" w:rsidR="007B6CF0" w:rsidRDefault="007B6CF0" w:rsidP="007B6CF0">
            <w:pPr>
              <w:rPr>
                <w:rFonts w:ascii="Times New Roman" w:hAnsi="Times New Roman" w:cs="Times New Roman"/>
                <w:sz w:val="20"/>
                <w:szCs w:val="20"/>
              </w:rPr>
            </w:pPr>
          </w:p>
          <w:p w14:paraId="54E9F3A9" w14:textId="77777777" w:rsidR="007B6CF0" w:rsidRDefault="007B6CF0" w:rsidP="007B6CF0">
            <w:pPr>
              <w:rPr>
                <w:rFonts w:ascii="Times New Roman" w:hAnsi="Times New Roman" w:cs="Times New Roman"/>
                <w:sz w:val="20"/>
                <w:szCs w:val="20"/>
              </w:rPr>
            </w:pPr>
          </w:p>
          <w:p w14:paraId="2E3587CB" w14:textId="77777777" w:rsidR="007B6CF0" w:rsidRDefault="007B6CF0" w:rsidP="007B6CF0">
            <w:pPr>
              <w:rPr>
                <w:rFonts w:ascii="Times New Roman" w:hAnsi="Times New Roman" w:cs="Times New Roman"/>
                <w:sz w:val="20"/>
                <w:szCs w:val="20"/>
              </w:rPr>
            </w:pPr>
          </w:p>
          <w:p w14:paraId="56A731B7" w14:textId="77777777" w:rsidR="007B6CF0" w:rsidRDefault="007B6CF0" w:rsidP="007B6CF0">
            <w:pPr>
              <w:rPr>
                <w:rFonts w:ascii="Times New Roman" w:hAnsi="Times New Roman" w:cs="Times New Roman"/>
                <w:sz w:val="20"/>
                <w:szCs w:val="20"/>
              </w:rPr>
            </w:pPr>
          </w:p>
          <w:p w14:paraId="7A301BE0" w14:textId="77777777" w:rsidR="003B2B5D" w:rsidRDefault="003B2B5D" w:rsidP="007B6CF0">
            <w:pPr>
              <w:rPr>
                <w:rFonts w:ascii="Times New Roman" w:hAnsi="Times New Roman" w:cs="Times New Roman"/>
                <w:sz w:val="20"/>
                <w:szCs w:val="20"/>
              </w:rPr>
            </w:pPr>
          </w:p>
          <w:p w14:paraId="22AA56EA" w14:textId="77777777" w:rsidR="003B2B5D" w:rsidRDefault="003B2B5D" w:rsidP="007B6CF0">
            <w:pPr>
              <w:rPr>
                <w:rFonts w:ascii="Times New Roman" w:hAnsi="Times New Roman" w:cs="Times New Roman"/>
                <w:sz w:val="20"/>
                <w:szCs w:val="20"/>
              </w:rPr>
            </w:pPr>
          </w:p>
          <w:p w14:paraId="7BD51044" w14:textId="77777777" w:rsidR="003B2B5D" w:rsidRDefault="003B2B5D" w:rsidP="007B6CF0">
            <w:pPr>
              <w:rPr>
                <w:rFonts w:ascii="Times New Roman" w:hAnsi="Times New Roman" w:cs="Times New Roman"/>
                <w:sz w:val="20"/>
                <w:szCs w:val="20"/>
              </w:rPr>
            </w:pPr>
          </w:p>
          <w:p w14:paraId="37DE08EC" w14:textId="77777777" w:rsidR="003B2B5D" w:rsidRDefault="003B2B5D" w:rsidP="007B6CF0">
            <w:pPr>
              <w:rPr>
                <w:rFonts w:ascii="Times New Roman" w:hAnsi="Times New Roman" w:cs="Times New Roman"/>
                <w:sz w:val="20"/>
                <w:szCs w:val="20"/>
              </w:rPr>
            </w:pPr>
          </w:p>
          <w:p w14:paraId="5C092844" w14:textId="77777777" w:rsidR="003B2B5D" w:rsidRDefault="003B2B5D" w:rsidP="007B6CF0">
            <w:pPr>
              <w:rPr>
                <w:rFonts w:ascii="Times New Roman" w:hAnsi="Times New Roman" w:cs="Times New Roman"/>
                <w:sz w:val="20"/>
                <w:szCs w:val="20"/>
              </w:rPr>
            </w:pPr>
          </w:p>
          <w:p w14:paraId="665A8D12" w14:textId="77777777" w:rsidR="003B2B5D" w:rsidRDefault="003B2B5D" w:rsidP="007B6CF0">
            <w:pPr>
              <w:rPr>
                <w:rFonts w:ascii="Times New Roman" w:hAnsi="Times New Roman" w:cs="Times New Roman"/>
                <w:sz w:val="20"/>
                <w:szCs w:val="20"/>
              </w:rPr>
            </w:pPr>
          </w:p>
          <w:p w14:paraId="672B1172" w14:textId="77777777" w:rsidR="007B6CF0" w:rsidRPr="00A477E6" w:rsidRDefault="007B6CF0" w:rsidP="007B6CF0">
            <w:pPr>
              <w:rPr>
                <w:rFonts w:ascii="Times New Roman" w:hAnsi="Times New Roman" w:cs="Times New Roman"/>
                <w:sz w:val="20"/>
                <w:szCs w:val="20"/>
              </w:rPr>
            </w:pPr>
            <w:r>
              <w:rPr>
                <w:rFonts w:ascii="Times New Roman" w:hAnsi="Times New Roman" w:cs="Times New Roman"/>
                <w:sz w:val="20"/>
                <w:szCs w:val="20"/>
              </w:rPr>
              <w:t>16.20-17.00</w:t>
            </w:r>
          </w:p>
        </w:tc>
        <w:tc>
          <w:tcPr>
            <w:tcW w:w="2694" w:type="dxa"/>
            <w:tcBorders>
              <w:left w:val="single" w:sz="4" w:space="0" w:color="auto"/>
              <w:bottom w:val="single" w:sz="4" w:space="0" w:color="000000" w:themeColor="text1"/>
            </w:tcBorders>
          </w:tcPr>
          <w:p w14:paraId="7A4925B1" w14:textId="77777777" w:rsidR="007B6CF0" w:rsidRPr="000867FA" w:rsidRDefault="007B6CF0" w:rsidP="007B6CF0">
            <w:pPr>
              <w:tabs>
                <w:tab w:val="left" w:pos="3489"/>
              </w:tabs>
              <w:contextualSpacing/>
              <w:rPr>
                <w:rFonts w:ascii="Times New Roman" w:hAnsi="Times New Roman" w:cs="Times New Roman"/>
                <w:b/>
                <w:color w:val="000000"/>
                <w:sz w:val="20"/>
                <w:szCs w:val="20"/>
                <w:shd w:val="clear" w:color="auto" w:fill="FFFFFF"/>
              </w:rPr>
            </w:pPr>
            <w:r w:rsidRPr="00BA5FA6">
              <w:rPr>
                <w:rFonts w:ascii="Times New Roman" w:hAnsi="Times New Roman" w:cs="Times New Roman"/>
                <w:sz w:val="20"/>
                <w:szCs w:val="20"/>
              </w:rPr>
              <w:t xml:space="preserve">Сюжетно-ролевая игра </w:t>
            </w:r>
            <w:r w:rsidRPr="00BA5FA6">
              <w:rPr>
                <w:rFonts w:ascii="Times New Roman" w:hAnsi="Times New Roman" w:cs="Times New Roman"/>
                <w:bCs/>
                <w:color w:val="000000"/>
                <w:sz w:val="20"/>
                <w:szCs w:val="20"/>
                <w:shd w:val="clear" w:color="auto" w:fill="FFFFFF"/>
              </w:rPr>
              <w:t>«Строительная площадка»</w:t>
            </w:r>
            <w:r w:rsidRPr="00BA5FA6">
              <w:rPr>
                <w:rFonts w:ascii="Times New Roman" w:hAnsi="Times New Roman" w:cs="Times New Roman"/>
                <w:sz w:val="20"/>
                <w:szCs w:val="20"/>
              </w:rPr>
              <w:t>.</w:t>
            </w:r>
            <w:r w:rsidRPr="000867FA">
              <w:rPr>
                <w:rFonts w:ascii="Times New Roman" w:hAnsi="Times New Roman" w:cs="Times New Roman"/>
                <w:b/>
                <w:color w:val="000000"/>
                <w:sz w:val="20"/>
                <w:szCs w:val="20"/>
                <w:shd w:val="clear" w:color="auto" w:fill="FFFFFF"/>
              </w:rPr>
              <w:t xml:space="preserve">                                        </w:t>
            </w:r>
            <w:r w:rsidRPr="000867FA">
              <w:rPr>
                <w:rFonts w:ascii="Times New Roman" w:hAnsi="Times New Roman" w:cs="Times New Roman"/>
                <w:color w:val="000000"/>
                <w:sz w:val="20"/>
                <w:szCs w:val="20"/>
                <w:shd w:val="clear" w:color="auto" w:fill="FFFFFF"/>
              </w:rPr>
              <w:t>Цель:</w:t>
            </w:r>
            <w:r w:rsidRPr="000867FA">
              <w:rPr>
                <w:rFonts w:ascii="Times New Roman" w:hAnsi="Times New Roman" w:cs="Times New Roman"/>
                <w:color w:val="424242"/>
                <w:sz w:val="26"/>
                <w:szCs w:val="26"/>
              </w:rPr>
              <w:t xml:space="preserve"> </w:t>
            </w:r>
            <w:r w:rsidRPr="000867FA">
              <w:rPr>
                <w:rFonts w:ascii="Times New Roman" w:hAnsi="Times New Roman" w:cs="Times New Roman"/>
                <w:color w:val="424242"/>
                <w:sz w:val="20"/>
                <w:szCs w:val="20"/>
              </w:rPr>
              <w:t>способствовать развитию самостоятельной игры ребенка, поиску новых игровых задач и способов решения; формировать конкретные представления о строительстве, его этапах</w:t>
            </w:r>
            <w:r>
              <w:rPr>
                <w:rFonts w:ascii="Times New Roman" w:hAnsi="Times New Roman" w:cs="Times New Roman"/>
                <w:b/>
                <w:bCs/>
                <w:color w:val="424242"/>
                <w:sz w:val="20"/>
                <w:szCs w:val="20"/>
              </w:rPr>
              <w:t>.</w:t>
            </w:r>
          </w:p>
          <w:p w14:paraId="6337EAFD" w14:textId="77777777" w:rsidR="007B6CF0" w:rsidRPr="000867FA" w:rsidRDefault="007B6CF0" w:rsidP="007B6CF0">
            <w:pPr>
              <w:tabs>
                <w:tab w:val="left" w:pos="3489"/>
              </w:tabs>
              <w:contextualSpacing/>
              <w:rPr>
                <w:rFonts w:ascii="Times New Roman" w:hAnsi="Times New Roman" w:cs="Times New Roman"/>
                <w:sz w:val="20"/>
                <w:szCs w:val="20"/>
              </w:rPr>
            </w:pPr>
            <w:r w:rsidRPr="000867FA">
              <w:rPr>
                <w:rFonts w:ascii="Times New Roman" w:hAnsi="Times New Roman" w:cs="Times New Roman"/>
                <w:sz w:val="20"/>
                <w:szCs w:val="20"/>
              </w:rPr>
              <w:tab/>
            </w:r>
          </w:p>
        </w:tc>
        <w:tc>
          <w:tcPr>
            <w:tcW w:w="2693" w:type="dxa"/>
            <w:tcBorders>
              <w:bottom w:val="single" w:sz="4" w:space="0" w:color="000000" w:themeColor="text1"/>
            </w:tcBorders>
          </w:tcPr>
          <w:p w14:paraId="733ED721" w14:textId="77777777" w:rsidR="00BD1BBC" w:rsidRPr="00ED780C" w:rsidRDefault="00BD1BBC" w:rsidP="00BD1BBC">
            <w:pPr>
              <w:tabs>
                <w:tab w:val="left" w:pos="3489"/>
              </w:tabs>
              <w:contextualSpacing/>
              <w:rPr>
                <w:rFonts w:ascii="Times New Roman" w:hAnsi="Times New Roman" w:cs="Times New Roman"/>
                <w:color w:val="000000"/>
                <w:sz w:val="20"/>
                <w:szCs w:val="20"/>
                <w:shd w:val="clear" w:color="auto" w:fill="FFFFFF"/>
              </w:rPr>
            </w:pPr>
            <w:r w:rsidRPr="00ED780C">
              <w:rPr>
                <w:rFonts w:ascii="Times New Roman" w:hAnsi="Times New Roman" w:cs="Times New Roman"/>
                <w:sz w:val="20"/>
                <w:szCs w:val="20"/>
              </w:rPr>
              <w:t xml:space="preserve">Сюжетно-ролевая игра </w:t>
            </w:r>
            <w:r w:rsidRPr="00ED780C">
              <w:rPr>
                <w:rFonts w:ascii="Times New Roman" w:hAnsi="Times New Roman" w:cs="Times New Roman"/>
                <w:bCs/>
                <w:color w:val="000000"/>
                <w:sz w:val="20"/>
                <w:szCs w:val="20"/>
                <w:shd w:val="clear" w:color="auto" w:fill="FFFFFF"/>
              </w:rPr>
              <w:t>«Строительная площадка»</w:t>
            </w:r>
            <w:r w:rsidRPr="00ED780C">
              <w:rPr>
                <w:rFonts w:ascii="Times New Roman" w:hAnsi="Times New Roman" w:cs="Times New Roman"/>
                <w:sz w:val="20"/>
                <w:szCs w:val="20"/>
              </w:rPr>
              <w:t>.</w:t>
            </w:r>
            <w:r w:rsidRPr="00ED780C">
              <w:rPr>
                <w:rFonts w:ascii="Times New Roman" w:hAnsi="Times New Roman" w:cs="Times New Roman"/>
                <w:color w:val="000000"/>
                <w:sz w:val="20"/>
                <w:szCs w:val="20"/>
                <w:shd w:val="clear" w:color="auto" w:fill="FFFFFF"/>
              </w:rPr>
              <w:t xml:space="preserve">                                   Цель: </w:t>
            </w:r>
            <w:r w:rsidRPr="00ED780C">
              <w:rPr>
                <w:rFonts w:ascii="Times New Roman" w:hAnsi="Times New Roman" w:cs="Times New Roman"/>
                <w:color w:val="111111"/>
                <w:sz w:val="20"/>
                <w:szCs w:val="20"/>
              </w:rPr>
              <w:t>совершенствовать конкретные представления о </w:t>
            </w:r>
            <w:r w:rsidRPr="007B6CF0">
              <w:rPr>
                <w:rStyle w:val="a8"/>
                <w:rFonts w:ascii="Times New Roman" w:hAnsi="Times New Roman" w:cs="Times New Roman"/>
                <w:b w:val="0"/>
                <w:color w:val="111111"/>
                <w:sz w:val="20"/>
                <w:szCs w:val="20"/>
                <w:bdr w:val="none" w:sz="0" w:space="0" w:color="auto" w:frame="1"/>
              </w:rPr>
              <w:t>строительстве</w:t>
            </w:r>
            <w:r w:rsidRPr="007B6CF0">
              <w:rPr>
                <w:rFonts w:ascii="Times New Roman" w:hAnsi="Times New Roman" w:cs="Times New Roman"/>
                <w:b/>
                <w:color w:val="111111"/>
                <w:sz w:val="20"/>
                <w:szCs w:val="20"/>
              </w:rPr>
              <w:t>,</w:t>
            </w:r>
            <w:r w:rsidRPr="00ED780C">
              <w:rPr>
                <w:rFonts w:ascii="Times New Roman" w:hAnsi="Times New Roman" w:cs="Times New Roman"/>
                <w:color w:val="111111"/>
                <w:sz w:val="20"/>
                <w:szCs w:val="20"/>
              </w:rPr>
              <w:t xml:space="preserve"> его этапах; развивать сообразительность, умение активно привлекать и комбинировать представления о </w:t>
            </w:r>
            <w:r w:rsidRPr="007B6CF0">
              <w:rPr>
                <w:rStyle w:val="a8"/>
                <w:rFonts w:ascii="Times New Roman" w:hAnsi="Times New Roman" w:cs="Times New Roman"/>
                <w:b w:val="0"/>
                <w:color w:val="111111"/>
                <w:sz w:val="20"/>
                <w:szCs w:val="20"/>
                <w:bdr w:val="none" w:sz="0" w:space="0" w:color="auto" w:frame="1"/>
              </w:rPr>
              <w:t>постройках</w:t>
            </w:r>
            <w:r w:rsidRPr="007B6CF0">
              <w:rPr>
                <w:rFonts w:ascii="Times New Roman" w:hAnsi="Times New Roman" w:cs="Times New Roman"/>
                <w:b/>
                <w:color w:val="111111"/>
                <w:sz w:val="20"/>
                <w:szCs w:val="20"/>
              </w:rPr>
              <w:t> </w:t>
            </w:r>
            <w:r w:rsidRPr="00ED780C">
              <w:rPr>
                <w:rFonts w:ascii="Times New Roman" w:hAnsi="Times New Roman" w:cs="Times New Roman"/>
                <w:color w:val="111111"/>
                <w:sz w:val="20"/>
                <w:szCs w:val="20"/>
              </w:rPr>
              <w:t xml:space="preserve">и различных трудовых процессах, формировать умение </w:t>
            </w:r>
            <w:r w:rsidRPr="007B6CF0">
              <w:rPr>
                <w:rFonts w:ascii="Times New Roman" w:hAnsi="Times New Roman" w:cs="Times New Roman"/>
                <w:color w:val="111111"/>
                <w:sz w:val="20"/>
                <w:szCs w:val="20"/>
              </w:rPr>
              <w:t>задумать</w:t>
            </w:r>
            <w:r w:rsidRPr="007B6CF0">
              <w:rPr>
                <w:rFonts w:ascii="Times New Roman" w:hAnsi="Times New Roman" w:cs="Times New Roman"/>
                <w:b/>
                <w:color w:val="111111"/>
                <w:sz w:val="20"/>
                <w:szCs w:val="20"/>
              </w:rPr>
              <w:t> </w:t>
            </w:r>
            <w:r w:rsidRPr="007B6CF0">
              <w:rPr>
                <w:rStyle w:val="a8"/>
                <w:rFonts w:ascii="Times New Roman" w:hAnsi="Times New Roman" w:cs="Times New Roman"/>
                <w:b w:val="0"/>
                <w:color w:val="111111"/>
                <w:sz w:val="20"/>
                <w:szCs w:val="20"/>
                <w:bdr w:val="none" w:sz="0" w:space="0" w:color="auto" w:frame="1"/>
              </w:rPr>
              <w:t>постройку и выполнять ее</w:t>
            </w:r>
            <w:r w:rsidRPr="007B6CF0">
              <w:rPr>
                <w:rFonts w:ascii="Times New Roman" w:hAnsi="Times New Roman" w:cs="Times New Roman"/>
                <w:b/>
                <w:color w:val="111111"/>
                <w:sz w:val="20"/>
                <w:szCs w:val="20"/>
              </w:rPr>
              <w:t>,</w:t>
            </w:r>
            <w:r w:rsidRPr="00ED780C">
              <w:rPr>
                <w:rFonts w:ascii="Times New Roman" w:hAnsi="Times New Roman" w:cs="Times New Roman"/>
                <w:color w:val="111111"/>
                <w:sz w:val="20"/>
                <w:szCs w:val="20"/>
              </w:rPr>
              <w:t xml:space="preserve"> добиваться намеченного результата.</w:t>
            </w:r>
          </w:p>
          <w:p w14:paraId="4CD00A6B" w14:textId="77777777" w:rsidR="007B6CF0" w:rsidRPr="00ED780C" w:rsidRDefault="007B6CF0" w:rsidP="00B75BB3">
            <w:pPr>
              <w:tabs>
                <w:tab w:val="left" w:pos="3489"/>
              </w:tabs>
              <w:contextualSpacing/>
              <w:rPr>
                <w:rFonts w:ascii="Times New Roman" w:hAnsi="Times New Roman" w:cs="Times New Roman"/>
                <w:sz w:val="20"/>
                <w:szCs w:val="20"/>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642C8768" w14:textId="77777777" w:rsidR="00B75BB3" w:rsidRPr="00ED780C" w:rsidRDefault="00B75BB3" w:rsidP="00B75BB3">
            <w:pPr>
              <w:tabs>
                <w:tab w:val="left" w:pos="3489"/>
              </w:tabs>
              <w:contextualSpacing/>
              <w:rPr>
                <w:rFonts w:ascii="Times New Roman" w:hAnsi="Times New Roman" w:cs="Times New Roman"/>
                <w:color w:val="000000"/>
                <w:sz w:val="20"/>
                <w:szCs w:val="20"/>
                <w:shd w:val="clear" w:color="auto" w:fill="FFFFFF"/>
              </w:rPr>
            </w:pPr>
            <w:r w:rsidRPr="00ED780C">
              <w:rPr>
                <w:rFonts w:ascii="Times New Roman" w:hAnsi="Times New Roman" w:cs="Times New Roman"/>
                <w:sz w:val="20"/>
                <w:szCs w:val="20"/>
              </w:rPr>
              <w:t xml:space="preserve">Сюжетно-ролевая игра </w:t>
            </w:r>
            <w:r w:rsidRPr="00ED780C">
              <w:rPr>
                <w:rFonts w:ascii="Times New Roman" w:hAnsi="Times New Roman" w:cs="Times New Roman"/>
                <w:bCs/>
                <w:color w:val="000000"/>
                <w:sz w:val="20"/>
                <w:szCs w:val="20"/>
                <w:shd w:val="clear" w:color="auto" w:fill="FFFFFF"/>
              </w:rPr>
              <w:t>«Строительная площадка»</w:t>
            </w:r>
            <w:r w:rsidRPr="00ED780C">
              <w:rPr>
                <w:rFonts w:ascii="Times New Roman" w:hAnsi="Times New Roman" w:cs="Times New Roman"/>
                <w:sz w:val="20"/>
                <w:szCs w:val="20"/>
              </w:rPr>
              <w:t>.</w:t>
            </w:r>
            <w:r w:rsidRPr="00ED780C">
              <w:rPr>
                <w:rFonts w:ascii="Times New Roman" w:hAnsi="Times New Roman" w:cs="Times New Roman"/>
                <w:color w:val="000000"/>
                <w:sz w:val="20"/>
                <w:szCs w:val="20"/>
                <w:shd w:val="clear" w:color="auto" w:fill="FFFFFF"/>
              </w:rPr>
              <w:t xml:space="preserve">                                   Цель: </w:t>
            </w:r>
            <w:r w:rsidR="00BD1BBC">
              <w:rPr>
                <w:rFonts w:ascii="Times New Roman" w:hAnsi="Times New Roman" w:cs="Times New Roman"/>
                <w:color w:val="000000"/>
                <w:sz w:val="20"/>
                <w:szCs w:val="20"/>
                <w:shd w:val="clear" w:color="auto" w:fill="FFFFFF"/>
              </w:rPr>
              <w:t xml:space="preserve">продолжать </w:t>
            </w:r>
            <w:r w:rsidRPr="00ED780C">
              <w:rPr>
                <w:rFonts w:ascii="Times New Roman" w:hAnsi="Times New Roman" w:cs="Times New Roman"/>
                <w:color w:val="111111"/>
                <w:sz w:val="20"/>
                <w:szCs w:val="20"/>
              </w:rPr>
              <w:t>совершенствовать конкретные представления о </w:t>
            </w:r>
            <w:r w:rsidRPr="007B6CF0">
              <w:rPr>
                <w:rStyle w:val="a8"/>
                <w:rFonts w:ascii="Times New Roman" w:hAnsi="Times New Roman" w:cs="Times New Roman"/>
                <w:b w:val="0"/>
                <w:color w:val="111111"/>
                <w:sz w:val="20"/>
                <w:szCs w:val="20"/>
                <w:bdr w:val="none" w:sz="0" w:space="0" w:color="auto" w:frame="1"/>
              </w:rPr>
              <w:t>строительстве</w:t>
            </w:r>
            <w:r w:rsidRPr="007B6CF0">
              <w:rPr>
                <w:rFonts w:ascii="Times New Roman" w:hAnsi="Times New Roman" w:cs="Times New Roman"/>
                <w:b/>
                <w:color w:val="111111"/>
                <w:sz w:val="20"/>
                <w:szCs w:val="20"/>
              </w:rPr>
              <w:t>,</w:t>
            </w:r>
            <w:r w:rsidRPr="00ED780C">
              <w:rPr>
                <w:rFonts w:ascii="Times New Roman" w:hAnsi="Times New Roman" w:cs="Times New Roman"/>
                <w:color w:val="111111"/>
                <w:sz w:val="20"/>
                <w:szCs w:val="20"/>
              </w:rPr>
              <w:t xml:space="preserve"> его этапах; развивать сообразительность, умение активно привлекать и комбинировать представления о </w:t>
            </w:r>
            <w:r w:rsidRPr="007B6CF0">
              <w:rPr>
                <w:rStyle w:val="a8"/>
                <w:rFonts w:ascii="Times New Roman" w:hAnsi="Times New Roman" w:cs="Times New Roman"/>
                <w:b w:val="0"/>
                <w:color w:val="111111"/>
                <w:sz w:val="20"/>
                <w:szCs w:val="20"/>
                <w:bdr w:val="none" w:sz="0" w:space="0" w:color="auto" w:frame="1"/>
              </w:rPr>
              <w:t>постройках</w:t>
            </w:r>
            <w:r w:rsidRPr="007B6CF0">
              <w:rPr>
                <w:rFonts w:ascii="Times New Roman" w:hAnsi="Times New Roman" w:cs="Times New Roman"/>
                <w:b/>
                <w:color w:val="111111"/>
                <w:sz w:val="20"/>
                <w:szCs w:val="20"/>
              </w:rPr>
              <w:t> </w:t>
            </w:r>
            <w:r w:rsidRPr="00ED780C">
              <w:rPr>
                <w:rFonts w:ascii="Times New Roman" w:hAnsi="Times New Roman" w:cs="Times New Roman"/>
                <w:color w:val="111111"/>
                <w:sz w:val="20"/>
                <w:szCs w:val="20"/>
              </w:rPr>
              <w:t xml:space="preserve">и различных трудовых процессах, формировать умение </w:t>
            </w:r>
            <w:r w:rsidRPr="007B6CF0">
              <w:rPr>
                <w:rFonts w:ascii="Times New Roman" w:hAnsi="Times New Roman" w:cs="Times New Roman"/>
                <w:color w:val="111111"/>
                <w:sz w:val="20"/>
                <w:szCs w:val="20"/>
              </w:rPr>
              <w:t>задумать</w:t>
            </w:r>
            <w:r w:rsidRPr="007B6CF0">
              <w:rPr>
                <w:rFonts w:ascii="Times New Roman" w:hAnsi="Times New Roman" w:cs="Times New Roman"/>
                <w:b/>
                <w:color w:val="111111"/>
                <w:sz w:val="20"/>
                <w:szCs w:val="20"/>
              </w:rPr>
              <w:t> </w:t>
            </w:r>
            <w:r w:rsidRPr="007B6CF0">
              <w:rPr>
                <w:rStyle w:val="a8"/>
                <w:rFonts w:ascii="Times New Roman" w:hAnsi="Times New Roman" w:cs="Times New Roman"/>
                <w:b w:val="0"/>
                <w:color w:val="111111"/>
                <w:sz w:val="20"/>
                <w:szCs w:val="20"/>
                <w:bdr w:val="none" w:sz="0" w:space="0" w:color="auto" w:frame="1"/>
              </w:rPr>
              <w:t>постройку и выполнять ее</w:t>
            </w:r>
            <w:r w:rsidRPr="007B6CF0">
              <w:rPr>
                <w:rFonts w:ascii="Times New Roman" w:hAnsi="Times New Roman" w:cs="Times New Roman"/>
                <w:b/>
                <w:color w:val="111111"/>
                <w:sz w:val="20"/>
                <w:szCs w:val="20"/>
              </w:rPr>
              <w:t>,</w:t>
            </w:r>
            <w:r w:rsidRPr="00ED780C">
              <w:rPr>
                <w:rFonts w:ascii="Times New Roman" w:hAnsi="Times New Roman" w:cs="Times New Roman"/>
                <w:color w:val="111111"/>
                <w:sz w:val="20"/>
                <w:szCs w:val="20"/>
              </w:rPr>
              <w:t xml:space="preserve"> добиваться намеченного результата.</w:t>
            </w:r>
          </w:p>
          <w:p w14:paraId="1B538723" w14:textId="77777777" w:rsidR="007B6CF0" w:rsidRPr="00ED780C" w:rsidRDefault="007B6CF0" w:rsidP="00B75BB3">
            <w:pPr>
              <w:tabs>
                <w:tab w:val="left" w:pos="3489"/>
              </w:tabs>
              <w:contextualSpacing/>
              <w:rPr>
                <w:rFonts w:ascii="Times New Roman" w:eastAsia="Times New Roman" w:hAnsi="Times New Roman"/>
                <w:color w:val="000000"/>
                <w:sz w:val="20"/>
                <w:szCs w:val="20"/>
              </w:rPr>
            </w:pPr>
          </w:p>
        </w:tc>
        <w:tc>
          <w:tcPr>
            <w:tcW w:w="2552" w:type="dxa"/>
            <w:tcBorders>
              <w:top w:val="single" w:sz="4" w:space="0" w:color="000000"/>
              <w:left w:val="single" w:sz="4" w:space="0" w:color="auto"/>
              <w:bottom w:val="single" w:sz="4" w:space="0" w:color="000000"/>
              <w:right w:val="single" w:sz="4" w:space="0" w:color="auto"/>
            </w:tcBorders>
            <w:shd w:val="clear" w:color="auto" w:fill="FFFFFF"/>
          </w:tcPr>
          <w:p w14:paraId="6E7401D5" w14:textId="77777777" w:rsidR="007B6CF0" w:rsidRPr="00ED780C" w:rsidRDefault="007B6CF0" w:rsidP="007B6CF0">
            <w:pPr>
              <w:contextualSpacing/>
              <w:rPr>
                <w:rFonts w:ascii="Times New Roman" w:hAnsi="Times New Roman" w:cs="Times New Roman"/>
                <w:sz w:val="20"/>
                <w:szCs w:val="20"/>
              </w:rPr>
            </w:pPr>
            <w:r w:rsidRPr="00ED780C">
              <w:rPr>
                <w:rFonts w:ascii="Times New Roman" w:hAnsi="Times New Roman" w:cs="Times New Roman"/>
                <w:sz w:val="20"/>
                <w:szCs w:val="20"/>
              </w:rPr>
              <w:t xml:space="preserve">Сюжетно-ролевая игра </w:t>
            </w:r>
            <w:r w:rsidRPr="00ED780C">
              <w:rPr>
                <w:rFonts w:ascii="Times New Roman" w:hAnsi="Times New Roman" w:cs="Times New Roman"/>
                <w:bCs/>
                <w:color w:val="000000"/>
                <w:sz w:val="20"/>
                <w:szCs w:val="20"/>
                <w:shd w:val="clear" w:color="auto" w:fill="FFFFFF"/>
              </w:rPr>
              <w:t>«Строительная площадка»</w:t>
            </w:r>
            <w:r w:rsidRPr="00ED780C">
              <w:rPr>
                <w:rFonts w:ascii="Times New Roman" w:hAnsi="Times New Roman" w:cs="Times New Roman"/>
                <w:sz w:val="20"/>
                <w:szCs w:val="20"/>
              </w:rPr>
              <w:t>.</w:t>
            </w:r>
            <w:r w:rsidRPr="00ED780C">
              <w:rPr>
                <w:rFonts w:ascii="Times New Roman" w:hAnsi="Times New Roman" w:cs="Times New Roman"/>
                <w:color w:val="000000"/>
                <w:sz w:val="20"/>
                <w:szCs w:val="20"/>
                <w:shd w:val="clear" w:color="auto" w:fill="FFFFFF"/>
              </w:rPr>
              <w:t xml:space="preserve">                               Цель: </w:t>
            </w:r>
            <w:r w:rsidRPr="00ED780C">
              <w:rPr>
                <w:rFonts w:ascii="Times New Roman" w:hAnsi="Times New Roman" w:cs="Times New Roman"/>
                <w:color w:val="111111"/>
                <w:sz w:val="20"/>
                <w:szCs w:val="20"/>
              </w:rPr>
              <w:t>формировать конкретные представления о </w:t>
            </w:r>
            <w:r w:rsidRPr="007B6CF0">
              <w:rPr>
                <w:rStyle w:val="a8"/>
                <w:rFonts w:ascii="Times New Roman" w:hAnsi="Times New Roman" w:cs="Times New Roman"/>
                <w:b w:val="0"/>
                <w:color w:val="111111"/>
                <w:sz w:val="20"/>
                <w:szCs w:val="20"/>
                <w:bdr w:val="none" w:sz="0" w:space="0" w:color="auto" w:frame="1"/>
              </w:rPr>
              <w:t>строительстве</w:t>
            </w:r>
            <w:r w:rsidRPr="007B6CF0">
              <w:rPr>
                <w:rFonts w:ascii="Times New Roman" w:hAnsi="Times New Roman" w:cs="Times New Roman"/>
                <w:b/>
                <w:color w:val="111111"/>
                <w:sz w:val="20"/>
                <w:szCs w:val="20"/>
              </w:rPr>
              <w:t>,</w:t>
            </w:r>
            <w:r w:rsidRPr="00ED780C">
              <w:rPr>
                <w:rFonts w:ascii="Times New Roman" w:hAnsi="Times New Roman" w:cs="Times New Roman"/>
                <w:color w:val="111111"/>
                <w:sz w:val="20"/>
                <w:szCs w:val="20"/>
              </w:rPr>
              <w:t xml:space="preserve"> его этапах; закреплять знания о рабочих профессиях; </w:t>
            </w:r>
            <w:r>
              <w:rPr>
                <w:rStyle w:val="a8"/>
                <w:rFonts w:ascii="Times New Roman" w:hAnsi="Times New Roman" w:cs="Times New Roman"/>
                <w:b w:val="0"/>
                <w:color w:val="111111"/>
                <w:sz w:val="20"/>
                <w:szCs w:val="20"/>
                <w:bdr w:val="none" w:sz="0" w:space="0" w:color="auto" w:frame="1"/>
              </w:rPr>
              <w:t>с</w:t>
            </w:r>
            <w:r w:rsidRPr="007B6CF0">
              <w:rPr>
                <w:rStyle w:val="a8"/>
                <w:rFonts w:ascii="Times New Roman" w:hAnsi="Times New Roman" w:cs="Times New Roman"/>
                <w:b w:val="0"/>
                <w:color w:val="111111"/>
                <w:sz w:val="20"/>
                <w:szCs w:val="20"/>
                <w:bdr w:val="none" w:sz="0" w:space="0" w:color="auto" w:frame="1"/>
              </w:rPr>
              <w:t>троить модель по схеме</w:t>
            </w:r>
            <w:r w:rsidRPr="007B6CF0">
              <w:rPr>
                <w:rFonts w:ascii="Times New Roman" w:hAnsi="Times New Roman" w:cs="Times New Roman"/>
                <w:b/>
                <w:color w:val="111111"/>
                <w:sz w:val="20"/>
                <w:szCs w:val="20"/>
              </w:rPr>
              <w:t>.</w:t>
            </w:r>
            <w:r w:rsidRPr="00ED780C">
              <w:rPr>
                <w:rFonts w:ascii="Times New Roman" w:hAnsi="Times New Roman" w:cs="Times New Roman"/>
                <w:color w:val="111111"/>
                <w:sz w:val="20"/>
                <w:szCs w:val="20"/>
              </w:rPr>
              <w:t xml:space="preserve"> Самостоятельно создавать для задуманного игровую обстановку. Способствовать формированию умения творчески развивать </w:t>
            </w:r>
            <w:r w:rsidRPr="007B6CF0">
              <w:rPr>
                <w:rStyle w:val="a8"/>
                <w:rFonts w:ascii="Times New Roman" w:hAnsi="Times New Roman" w:cs="Times New Roman"/>
                <w:b w:val="0"/>
                <w:color w:val="111111"/>
                <w:sz w:val="20"/>
                <w:szCs w:val="20"/>
                <w:bdr w:val="none" w:sz="0" w:space="0" w:color="auto" w:frame="1"/>
              </w:rPr>
              <w:t>сюжеты игры</w:t>
            </w:r>
          </w:p>
        </w:tc>
        <w:tc>
          <w:tcPr>
            <w:tcW w:w="2551" w:type="dxa"/>
            <w:tcBorders>
              <w:bottom w:val="single" w:sz="4" w:space="0" w:color="000000" w:themeColor="text1"/>
            </w:tcBorders>
          </w:tcPr>
          <w:p w14:paraId="73774A74" w14:textId="77777777" w:rsidR="007B6CF0" w:rsidRPr="00E43C7B" w:rsidRDefault="007B6CF0" w:rsidP="007B6CF0">
            <w:pPr>
              <w:tabs>
                <w:tab w:val="left" w:pos="1495"/>
              </w:tabs>
              <w:contextualSpacing/>
              <w:rPr>
                <w:rFonts w:ascii="Times New Roman" w:hAnsi="Times New Roman" w:cs="Times New Roman"/>
                <w:sz w:val="20"/>
                <w:szCs w:val="20"/>
              </w:rPr>
            </w:pPr>
            <w:r w:rsidRPr="00BA5FA6">
              <w:rPr>
                <w:rFonts w:ascii="Times New Roman" w:hAnsi="Times New Roman" w:cs="Times New Roman"/>
                <w:sz w:val="20"/>
                <w:szCs w:val="20"/>
              </w:rPr>
              <w:t xml:space="preserve">Сюжетно-ролевая игра </w:t>
            </w:r>
            <w:r w:rsidRPr="00BA5FA6">
              <w:rPr>
                <w:rFonts w:ascii="Times New Roman" w:hAnsi="Times New Roman" w:cs="Times New Roman"/>
                <w:bCs/>
                <w:color w:val="000000"/>
                <w:sz w:val="20"/>
                <w:szCs w:val="20"/>
                <w:shd w:val="clear" w:color="auto" w:fill="FFFFFF"/>
              </w:rPr>
              <w:t>«Строительная площадка»</w:t>
            </w:r>
            <w:r w:rsidRPr="00BA5FA6">
              <w:rPr>
                <w:rFonts w:ascii="Times New Roman" w:hAnsi="Times New Roman" w:cs="Times New Roman"/>
                <w:sz w:val="20"/>
                <w:szCs w:val="20"/>
              </w:rPr>
              <w:t>.</w:t>
            </w:r>
            <w:r w:rsidRPr="004849E5">
              <w:rPr>
                <w:rFonts w:ascii="Times New Roman" w:hAnsi="Times New Roman" w:cs="Times New Roman"/>
                <w:b/>
                <w:color w:val="000000"/>
                <w:sz w:val="20"/>
                <w:szCs w:val="20"/>
                <w:shd w:val="clear" w:color="auto" w:fill="FFFFFF"/>
              </w:rPr>
              <w:t xml:space="preserve">  </w:t>
            </w:r>
            <w:r>
              <w:rPr>
                <w:rFonts w:ascii="Times New Roman" w:hAnsi="Times New Roman" w:cs="Times New Roman"/>
                <w:b/>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Цель: </w:t>
            </w:r>
            <w:r>
              <w:rPr>
                <w:rFonts w:ascii="Times New Roman" w:hAnsi="Times New Roman" w:cs="Times New Roman"/>
                <w:color w:val="111111"/>
                <w:sz w:val="20"/>
                <w:szCs w:val="20"/>
              </w:rPr>
              <w:t xml:space="preserve">закреплять </w:t>
            </w:r>
            <w:r w:rsidRPr="000867FA">
              <w:rPr>
                <w:rFonts w:ascii="Times New Roman" w:hAnsi="Times New Roman" w:cs="Times New Roman"/>
                <w:color w:val="111111"/>
                <w:sz w:val="20"/>
                <w:szCs w:val="20"/>
              </w:rPr>
              <w:t xml:space="preserve">конкретные представления </w:t>
            </w:r>
            <w:r w:rsidRPr="007B6CF0">
              <w:rPr>
                <w:rFonts w:ascii="Times New Roman" w:hAnsi="Times New Roman" w:cs="Times New Roman"/>
                <w:color w:val="111111"/>
                <w:sz w:val="20"/>
                <w:szCs w:val="20"/>
              </w:rPr>
              <w:t>о </w:t>
            </w:r>
            <w:r w:rsidRPr="00BA5FA6">
              <w:rPr>
                <w:rStyle w:val="a8"/>
                <w:rFonts w:ascii="Times New Roman" w:hAnsi="Times New Roman"/>
                <w:b w:val="0"/>
                <w:color w:val="111111"/>
                <w:sz w:val="20"/>
                <w:szCs w:val="20"/>
                <w:bdr w:val="none" w:sz="0" w:space="0" w:color="auto" w:frame="1"/>
              </w:rPr>
              <w:t>строительстве</w:t>
            </w:r>
            <w:r w:rsidRPr="000867FA">
              <w:rPr>
                <w:rFonts w:ascii="Times New Roman" w:hAnsi="Times New Roman" w:cs="Times New Roman"/>
                <w:color w:val="111111"/>
                <w:sz w:val="20"/>
                <w:szCs w:val="20"/>
              </w:rPr>
              <w:t>, его этапах; закреплять знания о рабочих профессиях; </w:t>
            </w:r>
            <w:r w:rsidRPr="00BA5FA6">
              <w:rPr>
                <w:rStyle w:val="a8"/>
                <w:rFonts w:ascii="Times New Roman" w:hAnsi="Times New Roman"/>
                <w:b w:val="0"/>
                <w:color w:val="111111"/>
                <w:sz w:val="20"/>
                <w:szCs w:val="20"/>
                <w:bdr w:val="none" w:sz="0" w:space="0" w:color="auto" w:frame="1"/>
              </w:rPr>
              <w:t>Строить модель по схеме</w:t>
            </w:r>
            <w:r w:rsidRPr="00BA5FA6">
              <w:rPr>
                <w:rFonts w:ascii="Times New Roman" w:hAnsi="Times New Roman" w:cs="Times New Roman"/>
                <w:b/>
                <w:color w:val="111111"/>
                <w:sz w:val="20"/>
                <w:szCs w:val="20"/>
              </w:rPr>
              <w:t>.</w:t>
            </w:r>
            <w:r>
              <w:rPr>
                <w:rFonts w:ascii="Times New Roman" w:hAnsi="Times New Roman" w:cs="Times New Roman"/>
                <w:b/>
                <w:color w:val="111111"/>
                <w:sz w:val="20"/>
                <w:szCs w:val="20"/>
              </w:rPr>
              <w:t xml:space="preserve"> </w:t>
            </w:r>
            <w:r w:rsidRPr="000867FA">
              <w:rPr>
                <w:rFonts w:ascii="Times New Roman" w:hAnsi="Times New Roman" w:cs="Times New Roman"/>
                <w:color w:val="111111"/>
                <w:sz w:val="20"/>
                <w:szCs w:val="20"/>
              </w:rPr>
              <w:t>Самостоятельно создавать для задуманного игровую обстановку. Способствовать формированию умения творчески развивать </w:t>
            </w:r>
            <w:r w:rsidRPr="00BA5FA6">
              <w:rPr>
                <w:rStyle w:val="a8"/>
                <w:rFonts w:ascii="Times New Roman" w:hAnsi="Times New Roman"/>
                <w:b w:val="0"/>
                <w:color w:val="111111"/>
                <w:sz w:val="20"/>
                <w:szCs w:val="20"/>
                <w:bdr w:val="none" w:sz="0" w:space="0" w:color="auto" w:frame="1"/>
              </w:rPr>
              <w:t>сюжеты игры</w:t>
            </w:r>
            <w:r w:rsidRPr="00BA5FA6">
              <w:rPr>
                <w:rFonts w:ascii="Times New Roman" w:hAnsi="Times New Roman" w:cs="Times New Roman"/>
                <w:b/>
                <w:color w:val="111111"/>
                <w:sz w:val="20"/>
                <w:szCs w:val="20"/>
              </w:rPr>
              <w:t>.</w:t>
            </w:r>
            <w:r>
              <w:rPr>
                <w:rFonts w:ascii="Times New Roman" w:hAnsi="Times New Roman" w:cs="Times New Roman"/>
                <w:b/>
                <w:color w:val="111111"/>
                <w:sz w:val="20"/>
                <w:szCs w:val="20"/>
              </w:rPr>
              <w:t xml:space="preserve"> </w:t>
            </w:r>
          </w:p>
        </w:tc>
      </w:tr>
      <w:tr w:rsidR="008E331E" w:rsidRPr="003C69F8" w14:paraId="6922E23C" w14:textId="77777777" w:rsidTr="003B2B5D">
        <w:tc>
          <w:tcPr>
            <w:tcW w:w="1560" w:type="dxa"/>
            <w:vMerge/>
            <w:tcBorders>
              <w:right w:val="single" w:sz="4" w:space="0" w:color="auto"/>
            </w:tcBorders>
          </w:tcPr>
          <w:p w14:paraId="641DE234" w14:textId="77777777" w:rsidR="008E331E" w:rsidRPr="00E43C7B" w:rsidRDefault="008E331E" w:rsidP="008E331E">
            <w:pPr>
              <w:rPr>
                <w:rFonts w:ascii="Times New Roman" w:hAnsi="Times New Roman" w:cs="Times New Roman"/>
                <w:sz w:val="20"/>
                <w:szCs w:val="20"/>
              </w:rPr>
            </w:pPr>
          </w:p>
        </w:tc>
        <w:tc>
          <w:tcPr>
            <w:tcW w:w="850" w:type="dxa"/>
            <w:vMerge/>
            <w:tcBorders>
              <w:left w:val="single" w:sz="4" w:space="0" w:color="auto"/>
              <w:right w:val="single" w:sz="4" w:space="0" w:color="auto"/>
            </w:tcBorders>
          </w:tcPr>
          <w:p w14:paraId="697BC373" w14:textId="77777777" w:rsidR="008E331E" w:rsidRPr="00E43C7B" w:rsidRDefault="008E331E" w:rsidP="008E331E">
            <w:pPr>
              <w:rPr>
                <w:rFonts w:ascii="Times New Roman" w:hAnsi="Times New Roman" w:cs="Times New Roman"/>
                <w:sz w:val="20"/>
                <w:szCs w:val="20"/>
              </w:rPr>
            </w:pPr>
          </w:p>
        </w:tc>
        <w:tc>
          <w:tcPr>
            <w:tcW w:w="2694" w:type="dxa"/>
            <w:tcBorders>
              <w:left w:val="single" w:sz="4" w:space="0" w:color="auto"/>
            </w:tcBorders>
          </w:tcPr>
          <w:p w14:paraId="7C78B481" w14:textId="77777777" w:rsidR="008E331E" w:rsidRPr="00E60250" w:rsidRDefault="008E331E" w:rsidP="008E331E">
            <w:pPr>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Беседа «Знаки вокруг нас» (рассматривание иллюстраций)</w:t>
            </w:r>
            <w:r>
              <w:rPr>
                <w:rFonts w:ascii="Times New Roman" w:eastAsia="Times New Roman" w:hAnsi="Times New Roman"/>
                <w:color w:val="000000"/>
                <w:sz w:val="20"/>
                <w:szCs w:val="20"/>
              </w:rPr>
              <w:t xml:space="preserve"> с Самиром</w:t>
            </w:r>
          </w:p>
          <w:p w14:paraId="4C05F575" w14:textId="3DB1B625" w:rsidR="008E331E" w:rsidRPr="00E43C7B" w:rsidRDefault="008E331E" w:rsidP="008E331E">
            <w:pPr>
              <w:ind w:left="-108" w:right="-108"/>
              <w:rPr>
                <w:rFonts w:ascii="Times New Roman" w:eastAsia="Times New Roman" w:hAnsi="Times New Roman" w:cs="Times New Roman"/>
                <w:color w:val="000000"/>
                <w:sz w:val="20"/>
                <w:szCs w:val="20"/>
              </w:rPr>
            </w:pPr>
            <w:r w:rsidRPr="00E60250">
              <w:rPr>
                <w:rFonts w:ascii="Times New Roman" w:eastAsia="Times New Roman" w:hAnsi="Times New Roman"/>
                <w:color w:val="000000"/>
                <w:sz w:val="20"/>
                <w:szCs w:val="20"/>
              </w:rPr>
              <w:t>Цель: обучение умению отвечать на простые вопросы.</w:t>
            </w:r>
          </w:p>
        </w:tc>
        <w:tc>
          <w:tcPr>
            <w:tcW w:w="2693" w:type="dxa"/>
          </w:tcPr>
          <w:p w14:paraId="17F5467D" w14:textId="77777777" w:rsidR="008E331E" w:rsidRPr="00E60250" w:rsidRDefault="008E331E" w:rsidP="008E331E">
            <w:pPr>
              <w:ind w:left="-108" w:right="-108"/>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Беседа «Моя любимая сказка» с Шынар</w:t>
            </w:r>
          </w:p>
          <w:p w14:paraId="1BA66BD0" w14:textId="379DE906" w:rsidR="008E331E" w:rsidRPr="00AC75A0" w:rsidRDefault="008E331E" w:rsidP="008E331E">
            <w:pPr>
              <w:ind w:left="-108" w:right="-108"/>
              <w:rPr>
                <w:rFonts w:ascii="Times New Roman" w:eastAsia="Times New Roman" w:hAnsi="Times New Roman" w:cs="Times New Roman"/>
                <w:color w:val="000000"/>
                <w:sz w:val="20"/>
                <w:szCs w:val="20"/>
              </w:rPr>
            </w:pPr>
            <w:r w:rsidRPr="00E60250">
              <w:rPr>
                <w:rFonts w:ascii="Times New Roman" w:eastAsia="Times New Roman" w:hAnsi="Times New Roman"/>
                <w:color w:val="000000"/>
                <w:sz w:val="20"/>
                <w:szCs w:val="20"/>
              </w:rPr>
              <w:t>Цель: обогащение словаря ребенка словами, обозначающими близких родственников.</w:t>
            </w:r>
          </w:p>
        </w:tc>
        <w:tc>
          <w:tcPr>
            <w:tcW w:w="2693" w:type="dxa"/>
          </w:tcPr>
          <w:p w14:paraId="40016D30" w14:textId="77777777" w:rsidR="008E331E" w:rsidRDefault="008E331E" w:rsidP="008E331E">
            <w:pPr>
              <w:ind w:left="-108" w:right="-108"/>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Дидактическая игра</w:t>
            </w:r>
            <w:r>
              <w:rPr>
                <w:rFonts w:ascii="Times New Roman" w:eastAsia="Times New Roman" w:hAnsi="Times New Roman"/>
                <w:color w:val="000000"/>
                <w:sz w:val="20"/>
                <w:szCs w:val="20"/>
              </w:rPr>
              <w:t xml:space="preserve"> «Чего не стало, кого не стало» с Ангелиной.</w:t>
            </w:r>
            <w:r w:rsidRPr="00E60250">
              <w:rPr>
                <w:rFonts w:ascii="Times New Roman" w:eastAsia="Times New Roman" w:hAnsi="Times New Roman"/>
                <w:color w:val="000000"/>
                <w:sz w:val="20"/>
                <w:szCs w:val="20"/>
              </w:rPr>
              <w:t xml:space="preserve"> </w:t>
            </w:r>
          </w:p>
          <w:p w14:paraId="5A82CA07" w14:textId="11C69465" w:rsidR="008E331E" w:rsidRPr="00AC75A0" w:rsidRDefault="008E331E" w:rsidP="008E331E">
            <w:pPr>
              <w:rPr>
                <w:rFonts w:ascii="Times New Roman" w:eastAsia="Times New Roman" w:hAnsi="Times New Roman" w:cs="Times New Roman"/>
                <w:color w:val="000000"/>
                <w:sz w:val="20"/>
                <w:szCs w:val="20"/>
              </w:rPr>
            </w:pPr>
            <w:r w:rsidRPr="00E60250">
              <w:rPr>
                <w:rFonts w:ascii="Times New Roman" w:eastAsia="Times New Roman" w:hAnsi="Times New Roman"/>
                <w:color w:val="000000"/>
                <w:sz w:val="20"/>
                <w:szCs w:val="20"/>
              </w:rPr>
              <w:t>Цель: обогащение словаря ребенка, обозначающими игрушки.</w:t>
            </w:r>
          </w:p>
        </w:tc>
        <w:tc>
          <w:tcPr>
            <w:tcW w:w="2552" w:type="dxa"/>
          </w:tcPr>
          <w:p w14:paraId="0A37A4E3" w14:textId="77777777" w:rsidR="008E331E" w:rsidRPr="00E60250" w:rsidRDefault="008E331E" w:rsidP="008E331E">
            <w:pPr>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Беседа о царстве животных</w:t>
            </w:r>
            <w:r>
              <w:rPr>
                <w:rFonts w:ascii="Times New Roman" w:eastAsia="Times New Roman" w:hAnsi="Times New Roman"/>
                <w:color w:val="000000"/>
                <w:sz w:val="20"/>
                <w:szCs w:val="20"/>
              </w:rPr>
              <w:t xml:space="preserve"> с Макаром</w:t>
            </w:r>
          </w:p>
          <w:p w14:paraId="668D429C" w14:textId="13BD42CD" w:rsidR="008E331E" w:rsidRPr="000867FA" w:rsidRDefault="008E331E" w:rsidP="008E331E">
            <w:pPr>
              <w:rPr>
                <w:rFonts w:ascii="Times New Roman" w:eastAsia="Times New Roman" w:hAnsi="Times New Roman" w:cs="Times New Roman"/>
                <w:color w:val="000000"/>
                <w:sz w:val="20"/>
                <w:szCs w:val="20"/>
              </w:rPr>
            </w:pPr>
            <w:r w:rsidRPr="00E60250">
              <w:rPr>
                <w:rFonts w:ascii="Times New Roman" w:eastAsia="Times New Roman" w:hAnsi="Times New Roman"/>
                <w:color w:val="000000"/>
                <w:sz w:val="20"/>
                <w:szCs w:val="20"/>
              </w:rPr>
              <w:t>Цель: обучение умению отвечать на вопросы, давая при этом полный ответ.</w:t>
            </w:r>
          </w:p>
        </w:tc>
        <w:tc>
          <w:tcPr>
            <w:tcW w:w="2551" w:type="dxa"/>
          </w:tcPr>
          <w:p w14:paraId="5EB87E00" w14:textId="77777777" w:rsidR="008E331E" w:rsidRPr="00E60250" w:rsidRDefault="008E331E" w:rsidP="008E331E">
            <w:pPr>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Дидакт</w:t>
            </w:r>
            <w:r>
              <w:rPr>
                <w:rFonts w:ascii="Times New Roman" w:eastAsia="Times New Roman" w:hAnsi="Times New Roman"/>
                <w:color w:val="000000"/>
                <w:sz w:val="20"/>
                <w:szCs w:val="20"/>
              </w:rPr>
              <w:t>ическая игра «Спрячем и найдем» с Всеволодом.</w:t>
            </w:r>
            <w:r w:rsidRPr="00E60250">
              <w:rPr>
                <w:rFonts w:ascii="Times New Roman" w:eastAsia="Times New Roman" w:hAnsi="Times New Roman"/>
                <w:color w:val="000000"/>
                <w:sz w:val="20"/>
                <w:szCs w:val="20"/>
              </w:rPr>
              <w:t xml:space="preserve">  </w:t>
            </w:r>
          </w:p>
          <w:p w14:paraId="5441533B" w14:textId="66C6A36F" w:rsidR="008E331E" w:rsidRPr="000867FA" w:rsidRDefault="008E331E" w:rsidP="008E331E">
            <w:pPr>
              <w:ind w:left="-108" w:right="-108"/>
              <w:rPr>
                <w:rFonts w:ascii="Times New Roman" w:eastAsia="Times New Roman" w:hAnsi="Times New Roman" w:cs="Times New Roman"/>
                <w:color w:val="000000"/>
                <w:sz w:val="20"/>
                <w:szCs w:val="20"/>
              </w:rPr>
            </w:pPr>
            <w:r w:rsidRPr="00E60250">
              <w:rPr>
                <w:rFonts w:ascii="Times New Roman" w:eastAsia="Times New Roman" w:hAnsi="Times New Roman"/>
                <w:color w:val="000000"/>
                <w:sz w:val="20"/>
                <w:szCs w:val="20"/>
              </w:rPr>
              <w:t xml:space="preserve"> Цель: развитие восприятия цвета и памяти.</w:t>
            </w:r>
          </w:p>
        </w:tc>
      </w:tr>
      <w:tr w:rsidR="008E331E" w:rsidRPr="003C69F8" w14:paraId="08B32C27" w14:textId="77777777" w:rsidTr="003B2B5D">
        <w:tc>
          <w:tcPr>
            <w:tcW w:w="1560" w:type="dxa"/>
            <w:tcBorders>
              <w:right w:val="single" w:sz="4" w:space="0" w:color="auto"/>
            </w:tcBorders>
          </w:tcPr>
          <w:p w14:paraId="20AB0D4C" w14:textId="302B9C34" w:rsidR="008E331E" w:rsidRPr="00E43C7B" w:rsidRDefault="008E331E" w:rsidP="008E331E">
            <w:pPr>
              <w:rPr>
                <w:rFonts w:ascii="Times New Roman" w:hAnsi="Times New Roman" w:cs="Times New Roman"/>
                <w:sz w:val="20"/>
                <w:szCs w:val="20"/>
              </w:rPr>
            </w:pPr>
            <w:r>
              <w:rPr>
                <w:rFonts w:ascii="Times New Roman" w:hAnsi="Times New Roman" w:cs="Times New Roman"/>
                <w:sz w:val="20"/>
                <w:szCs w:val="20"/>
              </w:rPr>
              <w:t>Подготовка к прогулке</w:t>
            </w:r>
          </w:p>
        </w:tc>
        <w:tc>
          <w:tcPr>
            <w:tcW w:w="850" w:type="dxa"/>
            <w:tcBorders>
              <w:left w:val="single" w:sz="4" w:space="0" w:color="auto"/>
            </w:tcBorders>
          </w:tcPr>
          <w:p w14:paraId="5D29D015" w14:textId="77777777" w:rsidR="008E331E" w:rsidRPr="00A477E6" w:rsidRDefault="008E331E" w:rsidP="008E331E">
            <w:pPr>
              <w:rPr>
                <w:rFonts w:ascii="Times New Roman" w:hAnsi="Times New Roman" w:cs="Times New Roman"/>
                <w:sz w:val="20"/>
                <w:szCs w:val="20"/>
              </w:rPr>
            </w:pPr>
            <w:r>
              <w:rPr>
                <w:rFonts w:ascii="Times New Roman" w:hAnsi="Times New Roman" w:cs="Times New Roman"/>
                <w:sz w:val="20"/>
                <w:szCs w:val="20"/>
              </w:rPr>
              <w:t>17.00-17.15</w:t>
            </w:r>
          </w:p>
        </w:tc>
        <w:tc>
          <w:tcPr>
            <w:tcW w:w="13183" w:type="dxa"/>
            <w:gridSpan w:val="5"/>
          </w:tcPr>
          <w:p w14:paraId="2820ADAA" w14:textId="77777777" w:rsidR="008E331E" w:rsidRPr="00E43C7B" w:rsidRDefault="008E331E" w:rsidP="008E331E">
            <w:pPr>
              <w:rPr>
                <w:rFonts w:ascii="Times New Roman" w:hAnsi="Times New Roman" w:cs="Times New Roman"/>
                <w:sz w:val="20"/>
                <w:szCs w:val="20"/>
              </w:rPr>
            </w:pPr>
            <w:r w:rsidRPr="00E43C7B">
              <w:rPr>
                <w:rFonts w:ascii="Times New Roman" w:hAnsi="Times New Roman" w:cs="Times New Roman"/>
                <w:sz w:val="20"/>
                <w:szCs w:val="20"/>
              </w:rPr>
              <w:t>Одевание: последовательность, выход на прогулку.</w:t>
            </w:r>
          </w:p>
        </w:tc>
      </w:tr>
      <w:tr w:rsidR="008E331E" w:rsidRPr="003C69F8" w14:paraId="76950935" w14:textId="77777777" w:rsidTr="003B2B5D">
        <w:tc>
          <w:tcPr>
            <w:tcW w:w="1560" w:type="dxa"/>
            <w:tcBorders>
              <w:right w:val="single" w:sz="4" w:space="0" w:color="auto"/>
            </w:tcBorders>
          </w:tcPr>
          <w:p w14:paraId="5CB17C07" w14:textId="77777777" w:rsidR="008E331E" w:rsidRPr="00E43C7B" w:rsidRDefault="008E331E" w:rsidP="008E331E">
            <w:pPr>
              <w:rPr>
                <w:rFonts w:ascii="Times New Roman" w:hAnsi="Times New Roman" w:cs="Times New Roman"/>
                <w:sz w:val="20"/>
                <w:szCs w:val="20"/>
              </w:rPr>
            </w:pPr>
            <w:r w:rsidRPr="00E43C7B">
              <w:rPr>
                <w:rFonts w:ascii="Times New Roman" w:hAnsi="Times New Roman" w:cs="Times New Roman"/>
                <w:sz w:val="20"/>
                <w:szCs w:val="20"/>
              </w:rPr>
              <w:t>Прогулка</w:t>
            </w:r>
          </w:p>
        </w:tc>
        <w:tc>
          <w:tcPr>
            <w:tcW w:w="850" w:type="dxa"/>
            <w:tcBorders>
              <w:left w:val="single" w:sz="4" w:space="0" w:color="auto"/>
            </w:tcBorders>
          </w:tcPr>
          <w:p w14:paraId="1FF00AA9" w14:textId="77777777" w:rsidR="008E331E" w:rsidRPr="00A477E6" w:rsidRDefault="008E331E" w:rsidP="008E331E">
            <w:pPr>
              <w:rPr>
                <w:rFonts w:ascii="Times New Roman" w:hAnsi="Times New Roman" w:cs="Times New Roman"/>
                <w:sz w:val="20"/>
                <w:szCs w:val="20"/>
              </w:rPr>
            </w:pPr>
            <w:r>
              <w:rPr>
                <w:rFonts w:ascii="Times New Roman" w:hAnsi="Times New Roman" w:cs="Times New Roman"/>
                <w:sz w:val="20"/>
                <w:szCs w:val="20"/>
              </w:rPr>
              <w:t>17.15-18.00</w:t>
            </w:r>
          </w:p>
        </w:tc>
        <w:tc>
          <w:tcPr>
            <w:tcW w:w="13183" w:type="dxa"/>
            <w:gridSpan w:val="5"/>
          </w:tcPr>
          <w:p w14:paraId="56D5C15F" w14:textId="77777777" w:rsidR="008E331E" w:rsidRDefault="008E331E" w:rsidP="008E331E">
            <w:pPr>
              <w:rPr>
                <w:rFonts w:ascii="Times New Roman" w:hAnsi="Times New Roman" w:cs="Times New Roman"/>
                <w:sz w:val="20"/>
                <w:szCs w:val="20"/>
              </w:rPr>
            </w:pPr>
            <w:r w:rsidRPr="00E43C7B">
              <w:rPr>
                <w:rFonts w:ascii="Times New Roman" w:hAnsi="Times New Roman" w:cs="Times New Roman"/>
                <w:sz w:val="20"/>
                <w:szCs w:val="20"/>
              </w:rPr>
              <w:t>Мотивация интереса к прогулке. Инд</w:t>
            </w:r>
            <w:r>
              <w:rPr>
                <w:rFonts w:ascii="Times New Roman" w:hAnsi="Times New Roman" w:cs="Times New Roman"/>
                <w:sz w:val="20"/>
                <w:szCs w:val="20"/>
              </w:rPr>
              <w:t xml:space="preserve">ивидуальные беседы с детьми на </w:t>
            </w:r>
            <w:r w:rsidRPr="00E43C7B">
              <w:rPr>
                <w:rFonts w:ascii="Times New Roman" w:hAnsi="Times New Roman" w:cs="Times New Roman"/>
                <w:sz w:val="20"/>
                <w:szCs w:val="20"/>
              </w:rPr>
              <w:t>темы: «</w:t>
            </w:r>
            <w:r>
              <w:rPr>
                <w:rFonts w:ascii="Times New Roman" w:hAnsi="Times New Roman" w:cs="Times New Roman"/>
                <w:sz w:val="20"/>
                <w:szCs w:val="20"/>
              </w:rPr>
              <w:t>Ранняя весна»</w:t>
            </w:r>
          </w:p>
          <w:p w14:paraId="61683A64" w14:textId="77777777" w:rsidR="008E331E" w:rsidRPr="00E43C7B" w:rsidRDefault="008E331E" w:rsidP="008E331E">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8E331E" w:rsidRPr="003C69F8" w14:paraId="04A78C57" w14:textId="77777777" w:rsidTr="003B2B5D">
        <w:tc>
          <w:tcPr>
            <w:tcW w:w="1560" w:type="dxa"/>
            <w:tcBorders>
              <w:right w:val="single" w:sz="4" w:space="0" w:color="auto"/>
            </w:tcBorders>
          </w:tcPr>
          <w:p w14:paraId="4E8F3242" w14:textId="77777777" w:rsidR="008E331E" w:rsidRPr="00E43C7B" w:rsidRDefault="008E331E" w:rsidP="008E331E">
            <w:pPr>
              <w:rPr>
                <w:rFonts w:ascii="Times New Roman" w:hAnsi="Times New Roman" w:cs="Times New Roman"/>
                <w:sz w:val="20"/>
                <w:szCs w:val="20"/>
              </w:rPr>
            </w:pPr>
            <w:r w:rsidRPr="00E43C7B">
              <w:rPr>
                <w:rFonts w:ascii="Times New Roman" w:hAnsi="Times New Roman" w:cs="Times New Roman"/>
                <w:sz w:val="20"/>
                <w:szCs w:val="20"/>
              </w:rPr>
              <w:t>Уход детей домой</w:t>
            </w:r>
          </w:p>
        </w:tc>
        <w:tc>
          <w:tcPr>
            <w:tcW w:w="850" w:type="dxa"/>
            <w:tcBorders>
              <w:left w:val="single" w:sz="4" w:space="0" w:color="auto"/>
            </w:tcBorders>
          </w:tcPr>
          <w:p w14:paraId="6687FF7E" w14:textId="77777777" w:rsidR="008E331E" w:rsidRPr="00A477E6" w:rsidRDefault="008E331E" w:rsidP="008E331E">
            <w:pPr>
              <w:rPr>
                <w:rFonts w:ascii="Times New Roman" w:hAnsi="Times New Roman" w:cs="Times New Roman"/>
                <w:sz w:val="20"/>
                <w:szCs w:val="20"/>
              </w:rPr>
            </w:pPr>
            <w:r>
              <w:rPr>
                <w:rFonts w:ascii="Times New Roman" w:hAnsi="Times New Roman" w:cs="Times New Roman"/>
                <w:sz w:val="20"/>
                <w:szCs w:val="20"/>
              </w:rPr>
              <w:t>17.50-18.00</w:t>
            </w:r>
          </w:p>
        </w:tc>
        <w:tc>
          <w:tcPr>
            <w:tcW w:w="2694" w:type="dxa"/>
          </w:tcPr>
          <w:p w14:paraId="0A6165BC" w14:textId="77777777" w:rsidR="008E331E" w:rsidRPr="000867FA" w:rsidRDefault="008E331E" w:rsidP="008E331E">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Беседа с родителями о вредной пище в рационе детей</w:t>
            </w:r>
          </w:p>
        </w:tc>
        <w:tc>
          <w:tcPr>
            <w:tcW w:w="2693" w:type="dxa"/>
          </w:tcPr>
          <w:p w14:paraId="5588926C" w14:textId="77777777" w:rsidR="008E331E" w:rsidRPr="000867FA" w:rsidRDefault="008E331E" w:rsidP="008E331E">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w:t>
            </w:r>
          </w:p>
        </w:tc>
        <w:tc>
          <w:tcPr>
            <w:tcW w:w="2693" w:type="dxa"/>
          </w:tcPr>
          <w:p w14:paraId="73660AC1" w14:textId="77777777" w:rsidR="008E331E" w:rsidRPr="000867FA" w:rsidRDefault="008E331E" w:rsidP="008E331E">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w:t>
            </w:r>
            <w:r w:rsidRPr="000867FA">
              <w:rPr>
                <w:rFonts w:ascii="Times New Roman" w:hAnsi="Times New Roman" w:cs="Times New Roman"/>
                <w:sz w:val="20"/>
                <w:szCs w:val="20"/>
              </w:rPr>
              <w:t>Беседа с родителями, в какие словесные игры можно поиграть дома</w:t>
            </w:r>
          </w:p>
        </w:tc>
        <w:tc>
          <w:tcPr>
            <w:tcW w:w="2552" w:type="dxa"/>
          </w:tcPr>
          <w:p w14:paraId="2CB77FEE" w14:textId="77777777" w:rsidR="008E331E" w:rsidRPr="000867FA" w:rsidRDefault="008E331E" w:rsidP="008E331E">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Беседа с родителями, «Какие книжки лучше читать детям».</w:t>
            </w:r>
          </w:p>
        </w:tc>
        <w:tc>
          <w:tcPr>
            <w:tcW w:w="2551" w:type="dxa"/>
          </w:tcPr>
          <w:p w14:paraId="16B3A402" w14:textId="77777777" w:rsidR="008E331E" w:rsidRPr="000867FA" w:rsidRDefault="008E331E" w:rsidP="008E331E">
            <w:pPr>
              <w:rPr>
                <w:rFonts w:ascii="Times New Roman" w:eastAsia="Times New Roman" w:hAnsi="Times New Roman"/>
                <w:color w:val="000000"/>
                <w:sz w:val="20"/>
                <w:szCs w:val="20"/>
              </w:rPr>
            </w:pPr>
            <w:r>
              <w:rPr>
                <w:rFonts w:ascii="Times New Roman" w:eastAsia="Times New Roman" w:hAnsi="Times New Roman"/>
                <w:color w:val="000000"/>
                <w:sz w:val="20"/>
                <w:szCs w:val="20"/>
              </w:rPr>
              <w:t>Консультация специалиста: логопеда</w:t>
            </w:r>
          </w:p>
        </w:tc>
      </w:tr>
    </w:tbl>
    <w:p w14:paraId="2ABF8E25" w14:textId="75725C9B" w:rsidR="00BA5FA6" w:rsidRPr="00B514A7" w:rsidRDefault="00DE6ED1" w:rsidP="00BA5FA6">
      <w:pPr>
        <w:rPr>
          <w:rFonts w:asciiTheme="majorBidi" w:eastAsia="Times New Roman" w:hAnsiTheme="majorBidi" w:cstheme="majorBidi"/>
          <w:b/>
          <w:bCs/>
          <w:iCs/>
          <w:color w:val="FF0000"/>
          <w:sz w:val="24"/>
          <w:szCs w:val="24"/>
          <w:lang w:eastAsia="ru-RU"/>
        </w:rPr>
      </w:pPr>
      <w:r>
        <w:t xml:space="preserve">                                                                                       </w:t>
      </w:r>
      <w:r w:rsidR="00BA5FA6">
        <w:tab/>
      </w:r>
      <w:r w:rsidR="00BA5FA6" w:rsidRPr="00B514A7">
        <w:rPr>
          <w:rFonts w:asciiTheme="majorBidi" w:eastAsia="Times New Roman" w:hAnsiTheme="majorBidi" w:cstheme="majorBidi"/>
          <w:b/>
          <w:bCs/>
          <w:iCs/>
          <w:color w:val="000000"/>
          <w:sz w:val="24"/>
          <w:szCs w:val="24"/>
          <w:lang w:eastAsia="ru-RU"/>
        </w:rPr>
        <w:t xml:space="preserve">                  </w:t>
      </w:r>
      <w:r w:rsidR="008E331E" w:rsidRPr="00B514A7">
        <w:rPr>
          <w:rFonts w:asciiTheme="majorBidi" w:eastAsia="Times New Roman" w:hAnsiTheme="majorBidi" w:cstheme="majorBidi"/>
          <w:b/>
          <w:bCs/>
          <w:iCs/>
          <w:color w:val="000000"/>
          <w:sz w:val="24"/>
          <w:szCs w:val="24"/>
          <w:lang w:eastAsia="ru-RU"/>
        </w:rPr>
        <w:t xml:space="preserve">                        </w:t>
      </w:r>
      <w:r w:rsidR="00BA5FA6" w:rsidRPr="00B514A7">
        <w:rPr>
          <w:rFonts w:asciiTheme="majorBidi" w:eastAsia="Times New Roman" w:hAnsiTheme="majorBidi" w:cstheme="majorBidi"/>
          <w:b/>
          <w:bCs/>
          <w:iCs/>
          <w:color w:val="000000"/>
          <w:sz w:val="24"/>
          <w:szCs w:val="24"/>
          <w:lang w:eastAsia="ru-RU"/>
        </w:rPr>
        <w:t xml:space="preserve">3 неделя </w:t>
      </w:r>
    </w:p>
    <w:tbl>
      <w:tblPr>
        <w:tblStyle w:val="a3"/>
        <w:tblW w:w="15593" w:type="dxa"/>
        <w:tblInd w:w="-147" w:type="dxa"/>
        <w:tblLayout w:type="fixed"/>
        <w:tblLook w:val="04A0" w:firstRow="1" w:lastRow="0" w:firstColumn="1" w:lastColumn="0" w:noHBand="0" w:noVBand="1"/>
      </w:tblPr>
      <w:tblGrid>
        <w:gridCol w:w="1560"/>
        <w:gridCol w:w="850"/>
        <w:gridCol w:w="2694"/>
        <w:gridCol w:w="2693"/>
        <w:gridCol w:w="2693"/>
        <w:gridCol w:w="2552"/>
        <w:gridCol w:w="2551"/>
      </w:tblGrid>
      <w:tr w:rsidR="00BA5FA6" w:rsidRPr="003C69F8" w14:paraId="5805B426" w14:textId="77777777" w:rsidTr="003B2B5D">
        <w:tc>
          <w:tcPr>
            <w:tcW w:w="1560" w:type="dxa"/>
            <w:tcBorders>
              <w:right w:val="single" w:sz="4" w:space="0" w:color="auto"/>
            </w:tcBorders>
          </w:tcPr>
          <w:p w14:paraId="11BCDF2F" w14:textId="77777777" w:rsidR="00BA5FA6" w:rsidRPr="007B6CF0" w:rsidRDefault="00BA5FA6" w:rsidP="007B6CF0">
            <w:pPr>
              <w:contextualSpacing/>
              <w:rPr>
                <w:rFonts w:ascii="Times New Roman" w:hAnsi="Times New Roman" w:cs="Times New Roman"/>
                <w:sz w:val="20"/>
                <w:szCs w:val="20"/>
              </w:rPr>
            </w:pPr>
            <w:r w:rsidRPr="007B6CF0">
              <w:rPr>
                <w:rFonts w:ascii="Times New Roman" w:hAnsi="Times New Roman" w:cs="Times New Roman"/>
                <w:sz w:val="20"/>
                <w:szCs w:val="20"/>
              </w:rPr>
              <w:t>Режим дня</w:t>
            </w:r>
          </w:p>
        </w:tc>
        <w:tc>
          <w:tcPr>
            <w:tcW w:w="850" w:type="dxa"/>
            <w:tcBorders>
              <w:left w:val="single" w:sz="4" w:space="0" w:color="auto"/>
            </w:tcBorders>
          </w:tcPr>
          <w:p w14:paraId="15CADB54" w14:textId="77777777" w:rsidR="00BA5FA6" w:rsidRPr="007B6CF0" w:rsidRDefault="00BA5FA6" w:rsidP="00BA5FA6">
            <w:pPr>
              <w:contextualSpacing/>
              <w:jc w:val="center"/>
              <w:rPr>
                <w:rFonts w:ascii="Times New Roman" w:hAnsi="Times New Roman" w:cs="Times New Roman"/>
                <w:sz w:val="20"/>
                <w:szCs w:val="20"/>
              </w:rPr>
            </w:pPr>
            <w:r w:rsidRPr="007B6CF0">
              <w:rPr>
                <w:rFonts w:ascii="Times New Roman" w:hAnsi="Times New Roman" w:cs="Times New Roman"/>
                <w:sz w:val="20"/>
                <w:szCs w:val="20"/>
              </w:rPr>
              <w:t>Время</w:t>
            </w:r>
          </w:p>
        </w:tc>
        <w:tc>
          <w:tcPr>
            <w:tcW w:w="2694" w:type="dxa"/>
          </w:tcPr>
          <w:p w14:paraId="224CE369" w14:textId="77777777" w:rsidR="00BA5FA6" w:rsidRPr="007B6CF0" w:rsidRDefault="00BA5FA6" w:rsidP="007B6CF0">
            <w:pPr>
              <w:contextualSpacing/>
              <w:rPr>
                <w:rFonts w:ascii="Times New Roman" w:hAnsi="Times New Roman" w:cs="Times New Roman"/>
                <w:sz w:val="20"/>
                <w:szCs w:val="20"/>
              </w:rPr>
            </w:pPr>
            <w:r w:rsidRPr="007B6CF0">
              <w:rPr>
                <w:rFonts w:ascii="Times New Roman" w:hAnsi="Times New Roman" w:cs="Times New Roman"/>
                <w:sz w:val="20"/>
                <w:szCs w:val="20"/>
              </w:rPr>
              <w:t>Понедельник</w:t>
            </w:r>
            <w:r w:rsidR="007B6CF0" w:rsidRPr="007B6CF0">
              <w:rPr>
                <w:rFonts w:ascii="Times New Roman" w:hAnsi="Times New Roman" w:cs="Times New Roman"/>
                <w:sz w:val="20"/>
                <w:szCs w:val="20"/>
              </w:rPr>
              <w:t xml:space="preserve"> </w:t>
            </w:r>
            <w:r w:rsidRPr="007B6CF0">
              <w:rPr>
                <w:rFonts w:ascii="Times New Roman" w:hAnsi="Times New Roman" w:cs="Times New Roman"/>
                <w:sz w:val="20"/>
                <w:szCs w:val="20"/>
              </w:rPr>
              <w:t>14.03</w:t>
            </w:r>
          </w:p>
        </w:tc>
        <w:tc>
          <w:tcPr>
            <w:tcW w:w="2693" w:type="dxa"/>
          </w:tcPr>
          <w:p w14:paraId="7ABCE7F7" w14:textId="77777777" w:rsidR="00BA5FA6" w:rsidRPr="007B6CF0" w:rsidRDefault="00BA5FA6" w:rsidP="007B6CF0">
            <w:pPr>
              <w:contextualSpacing/>
              <w:rPr>
                <w:rFonts w:ascii="Times New Roman" w:hAnsi="Times New Roman" w:cs="Times New Roman"/>
                <w:sz w:val="20"/>
                <w:szCs w:val="20"/>
              </w:rPr>
            </w:pPr>
            <w:r w:rsidRPr="007B6CF0">
              <w:rPr>
                <w:rFonts w:ascii="Times New Roman" w:hAnsi="Times New Roman" w:cs="Times New Roman"/>
                <w:sz w:val="20"/>
                <w:szCs w:val="20"/>
              </w:rPr>
              <w:t>Вторник 15.03</w:t>
            </w:r>
          </w:p>
        </w:tc>
        <w:tc>
          <w:tcPr>
            <w:tcW w:w="2693" w:type="dxa"/>
          </w:tcPr>
          <w:p w14:paraId="3C1BF11B" w14:textId="77777777" w:rsidR="00BA5FA6" w:rsidRPr="007B6CF0" w:rsidRDefault="00BA5FA6" w:rsidP="007B6CF0">
            <w:pPr>
              <w:contextualSpacing/>
              <w:rPr>
                <w:rFonts w:ascii="Times New Roman" w:hAnsi="Times New Roman" w:cs="Times New Roman"/>
                <w:sz w:val="20"/>
                <w:szCs w:val="20"/>
              </w:rPr>
            </w:pPr>
            <w:r w:rsidRPr="007B6CF0">
              <w:rPr>
                <w:rFonts w:ascii="Times New Roman" w:hAnsi="Times New Roman" w:cs="Times New Roman"/>
                <w:sz w:val="20"/>
                <w:szCs w:val="20"/>
              </w:rPr>
              <w:t>Среда 16.03</w:t>
            </w:r>
          </w:p>
        </w:tc>
        <w:tc>
          <w:tcPr>
            <w:tcW w:w="2552" w:type="dxa"/>
          </w:tcPr>
          <w:p w14:paraId="16FD74C0" w14:textId="77777777" w:rsidR="00BA5FA6" w:rsidRPr="007B6CF0" w:rsidRDefault="00BA5FA6" w:rsidP="007B6CF0">
            <w:pPr>
              <w:contextualSpacing/>
              <w:rPr>
                <w:rFonts w:ascii="Times New Roman" w:hAnsi="Times New Roman" w:cs="Times New Roman"/>
                <w:sz w:val="20"/>
                <w:szCs w:val="20"/>
              </w:rPr>
            </w:pPr>
            <w:r w:rsidRPr="007B6CF0">
              <w:rPr>
                <w:rFonts w:ascii="Times New Roman" w:hAnsi="Times New Roman" w:cs="Times New Roman"/>
                <w:sz w:val="20"/>
                <w:szCs w:val="20"/>
              </w:rPr>
              <w:t>Четверг 17.03</w:t>
            </w:r>
          </w:p>
        </w:tc>
        <w:tc>
          <w:tcPr>
            <w:tcW w:w="2551" w:type="dxa"/>
          </w:tcPr>
          <w:p w14:paraId="1474985C" w14:textId="77777777" w:rsidR="00BA5FA6" w:rsidRPr="007B6CF0" w:rsidRDefault="00BA5FA6" w:rsidP="007B6CF0">
            <w:pPr>
              <w:contextualSpacing/>
              <w:rPr>
                <w:rFonts w:ascii="Times New Roman" w:hAnsi="Times New Roman" w:cs="Times New Roman"/>
                <w:sz w:val="20"/>
                <w:szCs w:val="20"/>
              </w:rPr>
            </w:pPr>
            <w:r w:rsidRPr="007B6CF0">
              <w:rPr>
                <w:rFonts w:ascii="Times New Roman" w:hAnsi="Times New Roman" w:cs="Times New Roman"/>
                <w:sz w:val="20"/>
                <w:szCs w:val="20"/>
              </w:rPr>
              <w:t>Пятница 18.03</w:t>
            </w:r>
          </w:p>
        </w:tc>
      </w:tr>
      <w:tr w:rsidR="00BA5FA6" w:rsidRPr="003C69F8" w14:paraId="01D67F11" w14:textId="77777777" w:rsidTr="003B2B5D">
        <w:tc>
          <w:tcPr>
            <w:tcW w:w="1560" w:type="dxa"/>
            <w:vMerge w:val="restart"/>
            <w:tcBorders>
              <w:right w:val="single" w:sz="4" w:space="0" w:color="auto"/>
            </w:tcBorders>
          </w:tcPr>
          <w:p w14:paraId="6DDCEE84"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Прием детей </w:t>
            </w:r>
          </w:p>
          <w:p w14:paraId="4FB7408D"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Беседы с родителями</w:t>
            </w:r>
          </w:p>
          <w:p w14:paraId="44345224" w14:textId="77777777" w:rsidR="00BA5FA6" w:rsidRPr="00AC75A0" w:rsidRDefault="00BA5FA6" w:rsidP="00BA5FA6">
            <w:pPr>
              <w:contextualSpacing/>
              <w:rPr>
                <w:rFonts w:ascii="Times New Roman" w:hAnsi="Times New Roman" w:cs="Times New Roman"/>
                <w:sz w:val="20"/>
                <w:szCs w:val="20"/>
              </w:rPr>
            </w:pPr>
          </w:p>
          <w:p w14:paraId="263FFEA7"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Игры</w:t>
            </w:r>
          </w:p>
          <w:p w14:paraId="001922C4" w14:textId="77777777" w:rsidR="00BA5FA6" w:rsidRPr="00AC75A0" w:rsidRDefault="00BA5FA6" w:rsidP="00BA5FA6">
            <w:pPr>
              <w:contextualSpacing/>
              <w:rPr>
                <w:rFonts w:ascii="Times New Roman" w:hAnsi="Times New Roman" w:cs="Times New Roman"/>
                <w:sz w:val="20"/>
                <w:szCs w:val="20"/>
              </w:rPr>
            </w:pPr>
          </w:p>
          <w:p w14:paraId="5F57615D" w14:textId="77777777" w:rsidR="00BA5FA6" w:rsidRPr="00AC75A0" w:rsidRDefault="00BA5FA6" w:rsidP="00BA5FA6">
            <w:pPr>
              <w:contextualSpacing/>
              <w:rPr>
                <w:rFonts w:ascii="Times New Roman" w:hAnsi="Times New Roman" w:cs="Times New Roman"/>
                <w:sz w:val="20"/>
                <w:szCs w:val="20"/>
              </w:rPr>
            </w:pPr>
          </w:p>
          <w:p w14:paraId="4B3C24D8"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 xml:space="preserve">Утренняя гимнастика </w:t>
            </w:r>
          </w:p>
          <w:p w14:paraId="5D5E4A22"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(6-8</w:t>
            </w:r>
            <w:r w:rsidRPr="00AC75A0">
              <w:rPr>
                <w:rFonts w:ascii="Times New Roman" w:hAnsi="Times New Roman" w:cs="Times New Roman"/>
                <w:sz w:val="20"/>
                <w:szCs w:val="20"/>
              </w:rPr>
              <w:t>мин)</w:t>
            </w:r>
          </w:p>
        </w:tc>
        <w:tc>
          <w:tcPr>
            <w:tcW w:w="850" w:type="dxa"/>
            <w:vMerge w:val="restart"/>
            <w:tcBorders>
              <w:left w:val="single" w:sz="4" w:space="0" w:color="auto"/>
            </w:tcBorders>
          </w:tcPr>
          <w:p w14:paraId="054EE820" w14:textId="77777777" w:rsidR="00BA5FA6"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lastRenderedPageBreak/>
              <w:t>07.30-08.10</w:t>
            </w:r>
          </w:p>
          <w:p w14:paraId="3F2BCB13" w14:textId="77777777" w:rsidR="00BA5FA6" w:rsidRPr="00A477E6" w:rsidRDefault="00BA5FA6" w:rsidP="00BA5FA6">
            <w:pPr>
              <w:contextualSpacing/>
              <w:rPr>
                <w:rFonts w:ascii="Times New Roman" w:hAnsi="Times New Roman" w:cs="Times New Roman"/>
                <w:sz w:val="20"/>
                <w:szCs w:val="20"/>
              </w:rPr>
            </w:pPr>
          </w:p>
          <w:p w14:paraId="0E1A5B44" w14:textId="77777777" w:rsidR="00BA5FA6" w:rsidRPr="00A477E6"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08.10-08.35</w:t>
            </w:r>
          </w:p>
          <w:p w14:paraId="242BFE7F" w14:textId="77777777" w:rsidR="00BA5FA6" w:rsidRPr="00A477E6" w:rsidRDefault="00BA5FA6" w:rsidP="00BA5FA6">
            <w:pPr>
              <w:contextualSpacing/>
              <w:rPr>
                <w:rFonts w:ascii="Times New Roman" w:hAnsi="Times New Roman" w:cs="Times New Roman"/>
                <w:sz w:val="20"/>
                <w:szCs w:val="20"/>
              </w:rPr>
            </w:pPr>
          </w:p>
          <w:p w14:paraId="46CF09DB" w14:textId="77777777" w:rsidR="00BA5FA6" w:rsidRDefault="00BA5FA6" w:rsidP="00BA5FA6">
            <w:pPr>
              <w:contextualSpacing/>
              <w:rPr>
                <w:rFonts w:ascii="Times New Roman" w:hAnsi="Times New Roman" w:cs="Times New Roman"/>
                <w:sz w:val="20"/>
                <w:szCs w:val="20"/>
              </w:rPr>
            </w:pPr>
          </w:p>
          <w:p w14:paraId="69F23A1D" w14:textId="77777777" w:rsidR="00BA5FA6" w:rsidRPr="00A477E6"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lastRenderedPageBreak/>
              <w:t>08.35-08.45</w:t>
            </w:r>
          </w:p>
        </w:tc>
        <w:tc>
          <w:tcPr>
            <w:tcW w:w="13183" w:type="dxa"/>
            <w:gridSpan w:val="5"/>
          </w:tcPr>
          <w:p w14:paraId="0CAC61F9"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Общение воспитателя с детьми и родителями: о семейных традициях, о праздниках в семье.</w:t>
            </w:r>
          </w:p>
          <w:p w14:paraId="4C375576"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Создание доброжелательной атмосферы</w:t>
            </w:r>
          </w:p>
        </w:tc>
      </w:tr>
      <w:tr w:rsidR="00BA5FA6" w:rsidRPr="003C69F8" w14:paraId="65CB1EE1" w14:textId="77777777" w:rsidTr="003B2B5D">
        <w:tc>
          <w:tcPr>
            <w:tcW w:w="1560" w:type="dxa"/>
            <w:vMerge/>
            <w:tcBorders>
              <w:right w:val="single" w:sz="4" w:space="0" w:color="auto"/>
            </w:tcBorders>
          </w:tcPr>
          <w:p w14:paraId="1CD55192" w14:textId="77777777" w:rsidR="00BA5FA6" w:rsidRPr="00AC75A0" w:rsidRDefault="00BA5FA6" w:rsidP="00BA5FA6">
            <w:pPr>
              <w:contextualSpacing/>
              <w:rPr>
                <w:rFonts w:ascii="Times New Roman" w:hAnsi="Times New Roman" w:cs="Times New Roman"/>
                <w:sz w:val="20"/>
                <w:szCs w:val="20"/>
              </w:rPr>
            </w:pPr>
          </w:p>
        </w:tc>
        <w:tc>
          <w:tcPr>
            <w:tcW w:w="850" w:type="dxa"/>
            <w:vMerge/>
            <w:tcBorders>
              <w:left w:val="single" w:sz="4" w:space="0" w:color="auto"/>
            </w:tcBorders>
          </w:tcPr>
          <w:p w14:paraId="3EA70FD4" w14:textId="77777777" w:rsidR="00BA5FA6" w:rsidRPr="00AC75A0" w:rsidRDefault="00BA5FA6" w:rsidP="00BA5FA6">
            <w:pPr>
              <w:contextualSpacing/>
              <w:rPr>
                <w:rFonts w:ascii="Times New Roman" w:hAnsi="Times New Roman" w:cs="Times New Roman"/>
                <w:sz w:val="20"/>
                <w:szCs w:val="20"/>
              </w:rPr>
            </w:pPr>
          </w:p>
        </w:tc>
        <w:tc>
          <w:tcPr>
            <w:tcW w:w="2694" w:type="dxa"/>
          </w:tcPr>
          <w:p w14:paraId="2A1714EE" w14:textId="77777777" w:rsidR="00BA5FA6"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Д/игра: «Догадайся что звучит».</w:t>
            </w:r>
            <w:r>
              <w:rPr>
                <w:rFonts w:ascii="Times New Roman" w:hAnsi="Times New Roman" w:cs="Times New Roman"/>
                <w:sz w:val="20"/>
                <w:szCs w:val="20"/>
              </w:rPr>
              <w:t xml:space="preserve"> </w:t>
            </w:r>
          </w:p>
          <w:p w14:paraId="528AAAED"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Цель: развивать внимательность, слух</w:t>
            </w:r>
          </w:p>
        </w:tc>
        <w:tc>
          <w:tcPr>
            <w:tcW w:w="2693" w:type="dxa"/>
          </w:tcPr>
          <w:p w14:paraId="2CCC3657" w14:textId="77777777" w:rsidR="00BA5FA6"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Д/игра: «Узнай по описанию».</w:t>
            </w:r>
          </w:p>
          <w:p w14:paraId="314D8531"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Цель: развивать воображение, фантазию.</w:t>
            </w:r>
          </w:p>
        </w:tc>
        <w:tc>
          <w:tcPr>
            <w:tcW w:w="2693" w:type="dxa"/>
          </w:tcPr>
          <w:p w14:paraId="05FB7DA0" w14:textId="77777777" w:rsidR="00BA5FA6"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Д/игра: «Один-много».</w:t>
            </w:r>
          </w:p>
          <w:p w14:paraId="1C0F07EB"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Цель: развивать зрительную внимательность</w:t>
            </w:r>
          </w:p>
        </w:tc>
        <w:tc>
          <w:tcPr>
            <w:tcW w:w="2552" w:type="dxa"/>
          </w:tcPr>
          <w:p w14:paraId="07AF7CF8" w14:textId="77777777" w:rsidR="00BA5FA6" w:rsidRPr="008D22AC" w:rsidRDefault="00BA5FA6" w:rsidP="00BA5FA6">
            <w:pPr>
              <w:contextualSpacing/>
              <w:rPr>
                <w:rFonts w:ascii="Times New Roman" w:hAnsi="Times New Roman" w:cs="Times New Roman"/>
                <w:sz w:val="20"/>
                <w:szCs w:val="20"/>
              </w:rPr>
            </w:pPr>
            <w:r w:rsidRPr="008D22AC">
              <w:rPr>
                <w:rFonts w:ascii="Times New Roman" w:hAnsi="Times New Roman" w:cs="Times New Roman"/>
                <w:sz w:val="20"/>
                <w:szCs w:val="20"/>
              </w:rPr>
              <w:t xml:space="preserve"> Рассматривание альбома «Моя семья».</w:t>
            </w:r>
          </w:p>
          <w:p w14:paraId="7EA194DD" w14:textId="7AFB26AF" w:rsidR="00BA5FA6" w:rsidRPr="00AC75A0" w:rsidRDefault="00BA5FA6" w:rsidP="00BA5FA6">
            <w:pPr>
              <w:contextualSpacing/>
              <w:rPr>
                <w:rFonts w:ascii="Times New Roman" w:hAnsi="Times New Roman" w:cs="Times New Roman"/>
                <w:sz w:val="20"/>
                <w:szCs w:val="20"/>
              </w:rPr>
            </w:pPr>
            <w:r w:rsidRPr="008D22AC">
              <w:rPr>
                <w:rFonts w:ascii="Times New Roman" w:hAnsi="Times New Roman" w:cs="Times New Roman"/>
                <w:sz w:val="20"/>
                <w:szCs w:val="20"/>
              </w:rPr>
              <w:t>Цель: расширять представление детей о членах семьи</w:t>
            </w:r>
            <w:r w:rsidRPr="008D22AC">
              <w:rPr>
                <w:rFonts w:ascii="Times New Roman" w:hAnsi="Times New Roman" w:cs="Times New Roman"/>
                <w:sz w:val="20"/>
                <w:szCs w:val="20"/>
              </w:rPr>
              <w:tab/>
            </w:r>
          </w:p>
        </w:tc>
        <w:tc>
          <w:tcPr>
            <w:tcW w:w="2551" w:type="dxa"/>
          </w:tcPr>
          <w:p w14:paraId="17D8D41B" w14:textId="77777777" w:rsidR="00BA5FA6" w:rsidRPr="008D22AC" w:rsidRDefault="00BA5FA6" w:rsidP="00BA5FA6">
            <w:pPr>
              <w:contextualSpacing/>
              <w:rPr>
                <w:rFonts w:ascii="Times New Roman" w:hAnsi="Times New Roman" w:cs="Times New Roman"/>
                <w:sz w:val="20"/>
                <w:szCs w:val="20"/>
              </w:rPr>
            </w:pPr>
            <w:r w:rsidRPr="008D22AC">
              <w:rPr>
                <w:rFonts w:ascii="Times New Roman" w:hAnsi="Times New Roman" w:cs="Times New Roman"/>
                <w:sz w:val="20"/>
                <w:szCs w:val="20"/>
              </w:rPr>
              <w:t>Д/игра: «Кто в домике живет».</w:t>
            </w:r>
          </w:p>
          <w:p w14:paraId="744DBFFC" w14:textId="77777777" w:rsidR="00BA5FA6" w:rsidRPr="00AC75A0" w:rsidRDefault="00BA5FA6" w:rsidP="00BA5FA6">
            <w:pPr>
              <w:contextualSpacing/>
              <w:rPr>
                <w:rFonts w:ascii="Times New Roman" w:hAnsi="Times New Roman" w:cs="Times New Roman"/>
                <w:sz w:val="20"/>
                <w:szCs w:val="20"/>
              </w:rPr>
            </w:pPr>
            <w:r w:rsidRPr="008D22AC">
              <w:rPr>
                <w:rFonts w:ascii="Times New Roman" w:hAnsi="Times New Roman" w:cs="Times New Roman"/>
                <w:sz w:val="20"/>
                <w:szCs w:val="20"/>
              </w:rPr>
              <w:t>Цель: развивать внимание, воображение</w:t>
            </w:r>
          </w:p>
        </w:tc>
      </w:tr>
      <w:tr w:rsidR="00BA5FA6" w:rsidRPr="003C69F8" w14:paraId="3CB41251" w14:textId="77777777" w:rsidTr="003B2B5D">
        <w:trPr>
          <w:trHeight w:val="482"/>
        </w:trPr>
        <w:tc>
          <w:tcPr>
            <w:tcW w:w="1560" w:type="dxa"/>
            <w:vMerge/>
            <w:tcBorders>
              <w:right w:val="single" w:sz="4" w:space="0" w:color="auto"/>
            </w:tcBorders>
          </w:tcPr>
          <w:p w14:paraId="3C6C9327" w14:textId="77777777" w:rsidR="00BA5FA6" w:rsidRPr="00AC75A0" w:rsidRDefault="00BA5FA6" w:rsidP="00BA5FA6">
            <w:pPr>
              <w:contextualSpacing/>
              <w:rPr>
                <w:rFonts w:ascii="Times New Roman" w:hAnsi="Times New Roman" w:cs="Times New Roman"/>
                <w:sz w:val="20"/>
                <w:szCs w:val="20"/>
              </w:rPr>
            </w:pPr>
          </w:p>
        </w:tc>
        <w:tc>
          <w:tcPr>
            <w:tcW w:w="850" w:type="dxa"/>
            <w:vMerge/>
            <w:tcBorders>
              <w:left w:val="single" w:sz="4" w:space="0" w:color="auto"/>
            </w:tcBorders>
          </w:tcPr>
          <w:p w14:paraId="2C560AD9" w14:textId="77777777" w:rsidR="00BA5FA6" w:rsidRPr="00AC75A0" w:rsidRDefault="00BA5FA6" w:rsidP="00BA5FA6">
            <w:pPr>
              <w:contextualSpacing/>
              <w:rPr>
                <w:rFonts w:ascii="Times New Roman" w:hAnsi="Times New Roman" w:cs="Times New Roman"/>
                <w:sz w:val="20"/>
                <w:szCs w:val="20"/>
              </w:rPr>
            </w:pPr>
          </w:p>
        </w:tc>
        <w:tc>
          <w:tcPr>
            <w:tcW w:w="13183" w:type="dxa"/>
            <w:gridSpan w:val="5"/>
          </w:tcPr>
          <w:p w14:paraId="7BEAEBD6" w14:textId="3F578FCF" w:rsidR="00BA5FA6" w:rsidRPr="00AC75A0" w:rsidRDefault="00BA5FA6" w:rsidP="00BA5FA6">
            <w:pPr>
              <w:contextualSpacing/>
              <w:rPr>
                <w:rFonts w:ascii="Times New Roman" w:hAnsi="Times New Roman" w:cs="Times New Roman"/>
                <w:b/>
                <w:sz w:val="20"/>
                <w:szCs w:val="20"/>
              </w:rPr>
            </w:pPr>
            <w:r w:rsidRPr="00AC75A0">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8E331E">
              <w:rPr>
                <w:rFonts w:ascii="Times New Roman" w:hAnsi="Times New Roman" w:cs="Times New Roman"/>
                <w:b/>
                <w:sz w:val="20"/>
                <w:szCs w:val="20"/>
              </w:rPr>
              <w:t xml:space="preserve">                   </w:t>
            </w:r>
            <w:r w:rsidRPr="00AC75A0">
              <w:rPr>
                <w:rFonts w:ascii="Times New Roman" w:hAnsi="Times New Roman" w:cs="Times New Roman"/>
                <w:b/>
                <w:sz w:val="20"/>
                <w:szCs w:val="20"/>
              </w:rPr>
              <w:t>Комплекс упражнений №3 (с мячом)</w:t>
            </w:r>
          </w:p>
          <w:p w14:paraId="7E667C1B" w14:textId="77777777" w:rsidR="00BA5FA6" w:rsidRPr="00AC75A0" w:rsidRDefault="00BA5FA6" w:rsidP="00BA5FA6">
            <w:pPr>
              <w:contextualSpacing/>
              <w:jc w:val="center"/>
              <w:rPr>
                <w:rFonts w:ascii="Times New Roman" w:hAnsi="Times New Roman" w:cs="Times New Roman"/>
                <w:b/>
                <w:sz w:val="20"/>
                <w:szCs w:val="20"/>
              </w:rPr>
            </w:pPr>
            <w:r w:rsidRPr="00AC75A0">
              <w:rPr>
                <w:rFonts w:ascii="Times New Roman" w:hAnsi="Times New Roman" w:cs="Times New Roman"/>
                <w:b/>
                <w:sz w:val="20"/>
                <w:szCs w:val="20"/>
              </w:rPr>
              <w:t xml:space="preserve">  </w:t>
            </w:r>
          </w:p>
        </w:tc>
      </w:tr>
      <w:tr w:rsidR="00BA5FA6" w:rsidRPr="003C69F8" w14:paraId="7A717E4E" w14:textId="77777777" w:rsidTr="003B2B5D">
        <w:tc>
          <w:tcPr>
            <w:tcW w:w="1560" w:type="dxa"/>
            <w:tcBorders>
              <w:right w:val="single" w:sz="4" w:space="0" w:color="auto"/>
            </w:tcBorders>
          </w:tcPr>
          <w:p w14:paraId="632F86AA"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 xml:space="preserve">Завтрак </w:t>
            </w:r>
          </w:p>
        </w:tc>
        <w:tc>
          <w:tcPr>
            <w:tcW w:w="850" w:type="dxa"/>
            <w:tcBorders>
              <w:left w:val="single" w:sz="4" w:space="0" w:color="auto"/>
            </w:tcBorders>
          </w:tcPr>
          <w:p w14:paraId="314E0E69" w14:textId="77777777" w:rsidR="00BA5FA6" w:rsidRPr="00A477E6"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08.45-09.05</w:t>
            </w:r>
          </w:p>
        </w:tc>
        <w:tc>
          <w:tcPr>
            <w:tcW w:w="13183" w:type="dxa"/>
            <w:gridSpan w:val="5"/>
          </w:tcPr>
          <w:p w14:paraId="1A8BA624"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BA5FA6" w:rsidRPr="003C69F8" w14:paraId="2A53A3F5" w14:textId="77777777" w:rsidTr="003B2B5D">
        <w:tc>
          <w:tcPr>
            <w:tcW w:w="1560" w:type="dxa"/>
            <w:vMerge w:val="restart"/>
            <w:tcBorders>
              <w:right w:val="single" w:sz="4" w:space="0" w:color="auto"/>
            </w:tcBorders>
          </w:tcPr>
          <w:p w14:paraId="6F075E42"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Игры, подготовка к организованно-учебной деятельности (ОУД)</w:t>
            </w:r>
          </w:p>
          <w:p w14:paraId="08B807C9" w14:textId="77777777" w:rsidR="00BA5FA6" w:rsidRPr="00AC75A0" w:rsidRDefault="00BA5FA6" w:rsidP="00BA5FA6">
            <w:pPr>
              <w:contextualSpacing/>
              <w:rPr>
                <w:rFonts w:ascii="Times New Roman" w:hAnsi="Times New Roman" w:cs="Times New Roman"/>
                <w:sz w:val="20"/>
                <w:szCs w:val="20"/>
              </w:rPr>
            </w:pPr>
          </w:p>
        </w:tc>
        <w:tc>
          <w:tcPr>
            <w:tcW w:w="850" w:type="dxa"/>
            <w:vMerge w:val="restart"/>
            <w:tcBorders>
              <w:left w:val="single" w:sz="4" w:space="0" w:color="auto"/>
            </w:tcBorders>
          </w:tcPr>
          <w:p w14:paraId="170F5C99" w14:textId="77777777" w:rsidR="00BA5FA6" w:rsidRPr="00A477E6"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09.05-09.15</w:t>
            </w:r>
          </w:p>
          <w:p w14:paraId="4360245C" w14:textId="77777777" w:rsidR="00BA5FA6" w:rsidRPr="00A477E6" w:rsidRDefault="00BA5FA6" w:rsidP="00BA5FA6">
            <w:pPr>
              <w:contextualSpacing/>
              <w:rPr>
                <w:rFonts w:ascii="Times New Roman" w:hAnsi="Times New Roman" w:cs="Times New Roman"/>
                <w:sz w:val="20"/>
                <w:szCs w:val="20"/>
              </w:rPr>
            </w:pPr>
          </w:p>
          <w:p w14:paraId="5A5FC1E6" w14:textId="77777777" w:rsidR="00BA5FA6" w:rsidRPr="00A477E6" w:rsidRDefault="00BA5FA6" w:rsidP="00BA5FA6">
            <w:pPr>
              <w:contextualSpacing/>
              <w:rPr>
                <w:rFonts w:ascii="Times New Roman" w:hAnsi="Times New Roman" w:cs="Times New Roman"/>
                <w:sz w:val="20"/>
                <w:szCs w:val="20"/>
              </w:rPr>
            </w:pPr>
          </w:p>
        </w:tc>
        <w:tc>
          <w:tcPr>
            <w:tcW w:w="13183" w:type="dxa"/>
            <w:gridSpan w:val="5"/>
          </w:tcPr>
          <w:p w14:paraId="269E84A6"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Игры и игровые упражнения малой подвижности для подготовки детей к ОУД</w:t>
            </w:r>
          </w:p>
        </w:tc>
      </w:tr>
      <w:tr w:rsidR="00BA5FA6" w:rsidRPr="003C69F8" w14:paraId="7EFC23C4" w14:textId="77777777" w:rsidTr="003B2B5D">
        <w:tc>
          <w:tcPr>
            <w:tcW w:w="1560" w:type="dxa"/>
            <w:vMerge/>
            <w:tcBorders>
              <w:right w:val="single" w:sz="4" w:space="0" w:color="auto"/>
            </w:tcBorders>
          </w:tcPr>
          <w:p w14:paraId="65C5A4B3" w14:textId="77777777" w:rsidR="00BA5FA6" w:rsidRPr="00AC75A0" w:rsidRDefault="00BA5FA6" w:rsidP="00BA5FA6">
            <w:pPr>
              <w:contextualSpacing/>
              <w:rPr>
                <w:rFonts w:ascii="Times New Roman" w:hAnsi="Times New Roman" w:cs="Times New Roman"/>
                <w:sz w:val="20"/>
                <w:szCs w:val="20"/>
              </w:rPr>
            </w:pPr>
          </w:p>
        </w:tc>
        <w:tc>
          <w:tcPr>
            <w:tcW w:w="850" w:type="dxa"/>
            <w:vMerge/>
            <w:tcBorders>
              <w:left w:val="single" w:sz="4" w:space="0" w:color="auto"/>
            </w:tcBorders>
          </w:tcPr>
          <w:p w14:paraId="6A4C57CB" w14:textId="77777777" w:rsidR="00BA5FA6" w:rsidRPr="00AC75A0" w:rsidRDefault="00BA5FA6" w:rsidP="00BA5FA6">
            <w:pPr>
              <w:contextualSpacing/>
              <w:rPr>
                <w:rFonts w:ascii="Times New Roman" w:hAnsi="Times New Roman" w:cs="Times New Roman"/>
                <w:sz w:val="20"/>
                <w:szCs w:val="20"/>
              </w:rPr>
            </w:pPr>
          </w:p>
        </w:tc>
        <w:tc>
          <w:tcPr>
            <w:tcW w:w="2694" w:type="dxa"/>
          </w:tcPr>
          <w:p w14:paraId="0DD0EEC0" w14:textId="77777777" w:rsidR="00BA5FA6"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 Пальчиковая игра «Скворец»</w:t>
            </w:r>
            <w:r>
              <w:rPr>
                <w:rFonts w:ascii="Times New Roman" w:hAnsi="Times New Roman" w:cs="Times New Roman"/>
                <w:sz w:val="20"/>
                <w:szCs w:val="20"/>
              </w:rPr>
              <w:t xml:space="preserve"> </w:t>
            </w:r>
          </w:p>
          <w:p w14:paraId="2363F3B9"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и развитие речевых навыков при переключении движений пальцев рук.</w:t>
            </w:r>
          </w:p>
        </w:tc>
        <w:tc>
          <w:tcPr>
            <w:tcW w:w="2693" w:type="dxa"/>
          </w:tcPr>
          <w:p w14:paraId="4C89CDFB" w14:textId="77777777" w:rsidR="00BA5FA6"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М/и «Рыбы, птицы, звери»</w:t>
            </w:r>
            <w:r>
              <w:rPr>
                <w:rFonts w:ascii="Times New Roman" w:hAnsi="Times New Roman" w:cs="Times New Roman"/>
                <w:sz w:val="20"/>
                <w:szCs w:val="20"/>
              </w:rPr>
              <w:t>.</w:t>
            </w:r>
          </w:p>
          <w:p w14:paraId="5DB004DA"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Цель: упражнять детей действовать по сигналу.</w:t>
            </w:r>
          </w:p>
          <w:p w14:paraId="44B703E6" w14:textId="77777777" w:rsidR="00BA5FA6" w:rsidRPr="00AC75A0" w:rsidRDefault="00BA5FA6" w:rsidP="00BA5FA6">
            <w:pPr>
              <w:contextualSpacing/>
              <w:rPr>
                <w:rFonts w:ascii="Times New Roman" w:hAnsi="Times New Roman" w:cs="Times New Roman"/>
                <w:sz w:val="20"/>
                <w:szCs w:val="20"/>
              </w:rPr>
            </w:pPr>
          </w:p>
        </w:tc>
        <w:tc>
          <w:tcPr>
            <w:tcW w:w="2693" w:type="dxa"/>
          </w:tcPr>
          <w:p w14:paraId="3C1D6D31" w14:textId="77777777" w:rsidR="00BA5FA6"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М/и «Летает не летает»</w:t>
            </w:r>
          </w:p>
          <w:p w14:paraId="4FF2B416" w14:textId="77777777" w:rsidR="00BA5FA6" w:rsidRPr="009269D5" w:rsidRDefault="00BA5FA6" w:rsidP="00BA5FA6">
            <w:pPr>
              <w:pStyle w:val="a7"/>
              <w:shd w:val="clear" w:color="auto" w:fill="FFFFFF"/>
              <w:spacing w:before="0" w:beforeAutospacing="0" w:after="0" w:afterAutospacing="0"/>
              <w:contextualSpacing/>
              <w:rPr>
                <w:color w:val="111111"/>
                <w:sz w:val="27"/>
                <w:szCs w:val="27"/>
              </w:rPr>
            </w:pPr>
            <w:r>
              <w:rPr>
                <w:sz w:val="20"/>
                <w:szCs w:val="20"/>
              </w:rPr>
              <w:t>Цель:</w:t>
            </w:r>
            <w:r w:rsidRPr="009269D5">
              <w:rPr>
                <w:color w:val="111111"/>
                <w:sz w:val="20"/>
                <w:szCs w:val="20"/>
              </w:rPr>
              <w:t xml:space="preserve"> Развивать у детей умение слушать внимательно, закрепить навык построения в круг.</w:t>
            </w:r>
          </w:p>
          <w:p w14:paraId="2CF38E2E" w14:textId="77777777" w:rsidR="00BA5FA6" w:rsidRPr="00AC75A0" w:rsidRDefault="00BA5FA6" w:rsidP="00BA5FA6">
            <w:pPr>
              <w:tabs>
                <w:tab w:val="center" w:pos="1168"/>
              </w:tabs>
              <w:contextualSpacing/>
              <w:rPr>
                <w:rFonts w:ascii="Times New Roman" w:hAnsi="Times New Roman" w:cs="Times New Roman"/>
                <w:sz w:val="20"/>
                <w:szCs w:val="20"/>
              </w:rPr>
            </w:pPr>
            <w:r>
              <w:rPr>
                <w:rFonts w:ascii="Times New Roman" w:hAnsi="Times New Roman" w:cs="Times New Roman"/>
                <w:sz w:val="20"/>
                <w:szCs w:val="20"/>
              </w:rPr>
              <w:tab/>
            </w:r>
          </w:p>
        </w:tc>
        <w:tc>
          <w:tcPr>
            <w:tcW w:w="2552" w:type="dxa"/>
          </w:tcPr>
          <w:p w14:paraId="16A23A8D" w14:textId="77777777" w:rsidR="00BA5FA6"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Д/игра: «Узнай по описанию».</w:t>
            </w:r>
          </w:p>
          <w:p w14:paraId="68AD03C5"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Цель: развивать воображение, фантазию.</w:t>
            </w:r>
          </w:p>
        </w:tc>
        <w:tc>
          <w:tcPr>
            <w:tcW w:w="2551" w:type="dxa"/>
          </w:tcPr>
          <w:p w14:paraId="50768085" w14:textId="77777777" w:rsidR="00BA5FA6"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Д/игра: «Один-много».</w:t>
            </w:r>
          </w:p>
          <w:p w14:paraId="6D2D53FE"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Цель: развивать зрительную внимательность</w:t>
            </w:r>
          </w:p>
        </w:tc>
      </w:tr>
      <w:tr w:rsidR="00BA5FA6" w:rsidRPr="003C69F8" w14:paraId="4EC46F90" w14:textId="77777777" w:rsidTr="003B2B5D">
        <w:tc>
          <w:tcPr>
            <w:tcW w:w="1560" w:type="dxa"/>
            <w:tcBorders>
              <w:right w:val="single" w:sz="4" w:space="0" w:color="auto"/>
            </w:tcBorders>
          </w:tcPr>
          <w:p w14:paraId="29F51702"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ОУД по расписанию ДО</w:t>
            </w:r>
          </w:p>
          <w:p w14:paraId="3A80647E" w14:textId="77777777" w:rsidR="00BA5FA6" w:rsidRPr="00AC75A0" w:rsidRDefault="00BA5FA6" w:rsidP="00BA5FA6">
            <w:pPr>
              <w:contextualSpacing/>
              <w:rPr>
                <w:rFonts w:ascii="Times New Roman" w:hAnsi="Times New Roman" w:cs="Times New Roman"/>
                <w:sz w:val="20"/>
                <w:szCs w:val="20"/>
              </w:rPr>
            </w:pPr>
          </w:p>
        </w:tc>
        <w:tc>
          <w:tcPr>
            <w:tcW w:w="850" w:type="dxa"/>
            <w:tcBorders>
              <w:left w:val="single" w:sz="4" w:space="0" w:color="auto"/>
            </w:tcBorders>
          </w:tcPr>
          <w:p w14:paraId="6A9C1B86" w14:textId="77777777" w:rsidR="00BA5FA6" w:rsidRPr="00A477E6"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09.15-10.30</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14:paraId="01D8D726" w14:textId="77777777" w:rsidR="00BA5FA6" w:rsidRPr="000867FA" w:rsidRDefault="00BA5FA6" w:rsidP="00BA5FA6">
            <w:pPr>
              <w:contextualSpacing/>
              <w:rPr>
                <w:rFonts w:asciiTheme="majorBidi" w:hAnsiTheme="majorBidi" w:cstheme="majorBidi"/>
                <w:sz w:val="20"/>
                <w:szCs w:val="20"/>
              </w:rPr>
            </w:pPr>
            <w:r w:rsidRPr="000867FA">
              <w:rPr>
                <w:rFonts w:asciiTheme="majorBidi" w:hAnsiTheme="majorBidi" w:cstheme="majorBidi"/>
                <w:b/>
                <w:sz w:val="20"/>
                <w:szCs w:val="20"/>
              </w:rPr>
              <w:t>1.Естествознание.</w:t>
            </w:r>
          </w:p>
          <w:p w14:paraId="76C27CC1" w14:textId="77777777" w:rsidR="00BA5FA6" w:rsidRPr="00EC1030" w:rsidRDefault="00BA5FA6" w:rsidP="00EC1030">
            <w:pPr>
              <w:tabs>
                <w:tab w:val="left" w:pos="2145"/>
              </w:tabs>
              <w:rPr>
                <w:rFonts w:ascii="Times New Roman" w:hAnsi="Times New Roman" w:cs="Times New Roman"/>
                <w:sz w:val="20"/>
                <w:szCs w:val="20"/>
                <w:lang w:val="kk-KZ"/>
              </w:rPr>
            </w:pPr>
            <w:r w:rsidRPr="00BA5FA6">
              <w:rPr>
                <w:rFonts w:asciiTheme="majorBidi" w:hAnsiTheme="majorBidi" w:cstheme="majorBidi"/>
                <w:sz w:val="20"/>
                <w:szCs w:val="20"/>
              </w:rPr>
              <w:t>Тема:</w:t>
            </w:r>
            <w:r w:rsidRPr="00BA5FA6">
              <w:rPr>
                <w:rFonts w:ascii="Times New Roman" w:hAnsi="Times New Roman" w:cs="Times New Roman"/>
                <w:sz w:val="20"/>
                <w:szCs w:val="20"/>
              </w:rPr>
              <w:t xml:space="preserve"> </w:t>
            </w:r>
            <w:r w:rsidR="00EC1030">
              <w:rPr>
                <w:rFonts w:ascii="Times New Roman" w:hAnsi="Times New Roman" w:cs="Times New Roman"/>
                <w:sz w:val="20"/>
                <w:szCs w:val="20"/>
              </w:rPr>
              <w:t>«</w:t>
            </w:r>
            <w:r w:rsidR="00EC1030">
              <w:rPr>
                <w:rFonts w:ascii="Times New Roman" w:hAnsi="Times New Roman" w:cs="Times New Roman"/>
                <w:sz w:val="20"/>
                <w:szCs w:val="20"/>
                <w:lang w:val="kk-KZ"/>
              </w:rPr>
              <w:t>В гости к деревьям».</w:t>
            </w:r>
          </w:p>
          <w:p w14:paraId="1E3901E9" w14:textId="77777777" w:rsidR="008E25E9" w:rsidRPr="00BA5FA6" w:rsidRDefault="008E25E9" w:rsidP="00BA5FA6">
            <w:pPr>
              <w:contextualSpacing/>
              <w:rPr>
                <w:rFonts w:asciiTheme="majorBidi" w:hAnsiTheme="majorBidi" w:cstheme="majorBidi"/>
                <w:sz w:val="20"/>
                <w:szCs w:val="20"/>
              </w:rPr>
            </w:pPr>
            <w:r>
              <w:rPr>
                <w:rFonts w:asciiTheme="majorBidi" w:hAnsiTheme="majorBidi" w:cstheme="majorBidi"/>
                <w:sz w:val="20"/>
                <w:szCs w:val="20"/>
              </w:rPr>
              <w:t>Цель: учить детей умению узнавать и называть два-три вида деревьев. Воспитывать желания беречь растительный мир родного края.</w:t>
            </w:r>
            <w:r w:rsidR="00F400EA">
              <w:rPr>
                <w:rFonts w:asciiTheme="majorBidi" w:hAnsiTheme="majorBidi" w:cstheme="majorBidi"/>
                <w:sz w:val="20"/>
                <w:szCs w:val="20"/>
              </w:rPr>
              <w:t xml:space="preserve"> Учить быть внимательным, уметь мыслить.</w:t>
            </w:r>
          </w:p>
          <w:p w14:paraId="0C0B138D" w14:textId="77777777" w:rsidR="00BA5FA6" w:rsidRPr="000867FA" w:rsidRDefault="00BA5FA6" w:rsidP="00BA5FA6">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w:t>
            </w:r>
            <w:r w:rsidR="00F400EA">
              <w:rPr>
                <w:rFonts w:asciiTheme="majorBidi" w:hAnsiTheme="majorBidi" w:cstheme="majorBidi"/>
                <w:sz w:val="20"/>
                <w:szCs w:val="20"/>
              </w:rPr>
              <w:t>Чего не стало</w:t>
            </w:r>
            <w:r>
              <w:rPr>
                <w:rFonts w:asciiTheme="majorBidi" w:hAnsiTheme="majorBidi" w:cstheme="majorBidi"/>
                <w:sz w:val="20"/>
                <w:szCs w:val="20"/>
              </w:rPr>
              <w:t>»</w:t>
            </w:r>
          </w:p>
          <w:p w14:paraId="4AA57392" w14:textId="77777777" w:rsidR="00BA5FA6" w:rsidRPr="000867FA" w:rsidRDefault="00BA5FA6" w:rsidP="00BA5FA6">
            <w:pPr>
              <w:contextualSpacing/>
              <w:rPr>
                <w:rFonts w:asciiTheme="majorBidi" w:hAnsiTheme="majorBidi" w:cstheme="majorBidi"/>
                <w:b/>
                <w:sz w:val="20"/>
                <w:szCs w:val="20"/>
              </w:rPr>
            </w:pPr>
            <w:r w:rsidRPr="000867FA">
              <w:rPr>
                <w:rFonts w:asciiTheme="majorBidi" w:hAnsiTheme="majorBidi" w:cstheme="majorBidi"/>
                <w:b/>
                <w:sz w:val="20"/>
                <w:szCs w:val="20"/>
              </w:rPr>
              <w:t>2. Музыка.</w:t>
            </w:r>
          </w:p>
          <w:p w14:paraId="484F7D4F" w14:textId="77777777" w:rsidR="00BA5FA6" w:rsidRPr="00D96A86" w:rsidRDefault="00BA5FA6" w:rsidP="00BA5FA6">
            <w:pPr>
              <w:contextualSpacing/>
              <w:rPr>
                <w:rFonts w:asciiTheme="majorBidi" w:hAnsiTheme="majorBidi" w:cstheme="majorBidi"/>
                <w:sz w:val="20"/>
                <w:szCs w:val="20"/>
              </w:rPr>
            </w:pPr>
            <w:r w:rsidRPr="00D96A86">
              <w:rPr>
                <w:rFonts w:asciiTheme="majorBidi" w:hAnsiTheme="majorBidi" w:cstheme="majorBidi"/>
                <w:sz w:val="20"/>
                <w:szCs w:val="20"/>
              </w:rPr>
              <w:t>По плану музыкального руководителя.</w:t>
            </w:r>
          </w:p>
          <w:p w14:paraId="543C6834" w14:textId="77777777" w:rsidR="00BA5FA6" w:rsidRPr="000867FA" w:rsidRDefault="00BA5FA6" w:rsidP="00BA5FA6">
            <w:pPr>
              <w:contextualSpacing/>
              <w:rPr>
                <w:rFonts w:asciiTheme="majorBidi" w:hAnsiTheme="majorBidi" w:cstheme="majorBidi"/>
                <w:b/>
                <w:sz w:val="20"/>
                <w:szCs w:val="20"/>
              </w:rPr>
            </w:pPr>
            <w:r w:rsidRPr="000867FA">
              <w:rPr>
                <w:rFonts w:asciiTheme="majorBidi" w:hAnsiTheme="majorBidi" w:cstheme="majorBidi"/>
                <w:b/>
                <w:sz w:val="20"/>
                <w:szCs w:val="20"/>
              </w:rPr>
              <w:t>3. Рисование.</w:t>
            </w:r>
          </w:p>
          <w:p w14:paraId="2C7670A1" w14:textId="77777777" w:rsidR="00EC1030" w:rsidRPr="008C669F" w:rsidRDefault="00EC1030" w:rsidP="00EC1030">
            <w:pPr>
              <w:tabs>
                <w:tab w:val="left" w:pos="2145"/>
              </w:tabs>
              <w:rPr>
                <w:rFonts w:ascii="Times New Roman" w:hAnsi="Times New Roman" w:cs="Times New Roman"/>
                <w:sz w:val="20"/>
                <w:szCs w:val="20"/>
                <w:lang w:val="kk-KZ"/>
              </w:rPr>
            </w:pPr>
            <w:r>
              <w:rPr>
                <w:rFonts w:asciiTheme="majorBidi" w:hAnsiTheme="majorBidi" w:cstheme="majorBidi"/>
                <w:sz w:val="20"/>
                <w:szCs w:val="20"/>
              </w:rPr>
              <w:t xml:space="preserve">Тема: </w:t>
            </w:r>
            <w:r w:rsidR="004B4E39">
              <w:rPr>
                <w:rFonts w:ascii="Times New Roman" w:hAnsi="Times New Roman" w:cs="Times New Roman"/>
                <w:sz w:val="20"/>
                <w:szCs w:val="20"/>
                <w:lang w:val="kk-KZ"/>
              </w:rPr>
              <w:t>«Деревья на нашем участке</w:t>
            </w:r>
            <w:r w:rsidRPr="008C669F">
              <w:rPr>
                <w:rFonts w:ascii="Times New Roman" w:hAnsi="Times New Roman" w:cs="Times New Roman"/>
                <w:sz w:val="20"/>
                <w:szCs w:val="20"/>
                <w:lang w:val="kk-KZ"/>
              </w:rPr>
              <w:t>»</w:t>
            </w:r>
          </w:p>
          <w:p w14:paraId="56CB8CE1" w14:textId="77777777" w:rsidR="00BA5FA6" w:rsidRPr="00BA5FA6" w:rsidRDefault="004B4E39" w:rsidP="00BA5FA6">
            <w:pPr>
              <w:contextualSpacing/>
              <w:rPr>
                <w:rFonts w:asciiTheme="majorBidi" w:hAnsiTheme="majorBidi" w:cstheme="majorBidi"/>
                <w:sz w:val="20"/>
                <w:szCs w:val="20"/>
              </w:rPr>
            </w:pPr>
            <w:r>
              <w:rPr>
                <w:rFonts w:asciiTheme="majorBidi" w:hAnsiTheme="majorBidi" w:cstheme="majorBidi"/>
                <w:sz w:val="20"/>
                <w:szCs w:val="20"/>
              </w:rPr>
              <w:t>Цель: учить детей создавать в рисовании образ дерева; рисовать предметы из прямых вертикальных и наклонных линий, располагать изображение по всему листу бумаги, рисовать крупно, во весь лист.</w:t>
            </w:r>
            <w:r w:rsidR="00BA5FA6" w:rsidRPr="00BA5FA6">
              <w:rPr>
                <w:rFonts w:asciiTheme="majorBidi" w:hAnsiTheme="majorBidi" w:cstheme="majorBidi"/>
                <w:sz w:val="20"/>
                <w:szCs w:val="20"/>
              </w:rPr>
              <w:t xml:space="preserve"> </w:t>
            </w:r>
            <w:r w:rsidR="00F400EA">
              <w:rPr>
                <w:rFonts w:asciiTheme="majorBidi" w:hAnsiTheme="majorBidi" w:cstheme="majorBidi"/>
                <w:sz w:val="20"/>
                <w:szCs w:val="20"/>
              </w:rPr>
              <w:t>Учить быть внимательным.</w:t>
            </w:r>
          </w:p>
          <w:p w14:paraId="684E0F8D" w14:textId="1E504F48" w:rsidR="00BA5FA6" w:rsidRPr="003B2B5D" w:rsidRDefault="00BA5FA6" w:rsidP="003B2B5D">
            <w:pPr>
              <w:tabs>
                <w:tab w:val="left" w:pos="2145"/>
              </w:tabs>
              <w:rPr>
                <w:rFonts w:ascii="Times New Roman" w:hAnsi="Times New Roman" w:cs="Times New Roman"/>
                <w:sz w:val="20"/>
                <w:szCs w:val="20"/>
                <w:lang w:val="kk-KZ"/>
              </w:rPr>
            </w:pPr>
            <w:r w:rsidRPr="00D96A86">
              <w:rPr>
                <w:rFonts w:asciiTheme="majorBidi" w:hAnsiTheme="majorBidi" w:cstheme="majorBidi"/>
                <w:b/>
                <w:sz w:val="20"/>
                <w:szCs w:val="20"/>
              </w:rPr>
              <w:t>Д/игра</w:t>
            </w:r>
            <w:r w:rsidR="00EC1030">
              <w:rPr>
                <w:rFonts w:asciiTheme="majorBidi" w:hAnsiTheme="majorBidi" w:cstheme="majorBidi"/>
                <w:sz w:val="20"/>
                <w:szCs w:val="20"/>
              </w:rPr>
              <w:t xml:space="preserve">: </w:t>
            </w:r>
            <w:r w:rsidR="004B4E39">
              <w:rPr>
                <w:rFonts w:ascii="Times New Roman" w:hAnsi="Times New Roman" w:cs="Times New Roman"/>
                <w:sz w:val="20"/>
                <w:szCs w:val="20"/>
                <w:lang w:val="kk-KZ"/>
              </w:rPr>
              <w:t>«</w:t>
            </w:r>
            <w:r w:rsidR="00F400EA">
              <w:rPr>
                <w:rFonts w:ascii="Times New Roman" w:hAnsi="Times New Roman" w:cs="Times New Roman"/>
                <w:sz w:val="20"/>
                <w:szCs w:val="20"/>
                <w:lang w:val="kk-KZ"/>
              </w:rPr>
              <w:t>Найди пару</w:t>
            </w:r>
            <w:r w:rsidR="003B2B5D">
              <w:rPr>
                <w:rFonts w:ascii="Times New Roman" w:hAnsi="Times New Roman" w:cs="Times New Roman"/>
                <w:sz w:val="20"/>
                <w:szCs w:val="20"/>
                <w:lang w:val="kk-KZ"/>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15B78943" w14:textId="77777777" w:rsidR="00392C69" w:rsidRPr="000867FA" w:rsidRDefault="00392C69" w:rsidP="00392C69">
            <w:pPr>
              <w:contextualSpacing/>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t>1.</w:t>
            </w:r>
            <w:r w:rsidRPr="000867FA">
              <w:rPr>
                <w:rFonts w:asciiTheme="majorBidi" w:eastAsia="Times New Roman" w:hAnsiTheme="majorBidi" w:cstheme="majorBidi"/>
                <w:b/>
                <w:color w:val="000000"/>
                <w:sz w:val="20"/>
                <w:szCs w:val="20"/>
                <w:lang w:val="kk-KZ"/>
              </w:rPr>
              <w:t>Основы математики</w:t>
            </w:r>
            <w:r>
              <w:rPr>
                <w:rFonts w:asciiTheme="majorBidi" w:eastAsia="Times New Roman" w:hAnsiTheme="majorBidi" w:cstheme="majorBidi"/>
                <w:b/>
                <w:color w:val="000000"/>
                <w:sz w:val="20"/>
                <w:szCs w:val="20"/>
                <w:lang w:val="kk-KZ"/>
              </w:rPr>
              <w:t>.</w:t>
            </w:r>
          </w:p>
          <w:p w14:paraId="3D199E8A" w14:textId="77777777" w:rsidR="00392C69" w:rsidRPr="00392C69" w:rsidRDefault="00392C69" w:rsidP="007B6CF0">
            <w:pPr>
              <w:contextualSpacing/>
              <w:rPr>
                <w:rFonts w:ascii="Times New Roman" w:hAnsi="Times New Roman" w:cs="Times New Roman"/>
                <w:sz w:val="20"/>
                <w:szCs w:val="20"/>
              </w:rPr>
            </w:pPr>
            <w:r w:rsidRPr="00392C69">
              <w:rPr>
                <w:rFonts w:asciiTheme="majorBidi" w:eastAsia="Times New Roman" w:hAnsiTheme="majorBidi" w:cstheme="majorBidi"/>
                <w:color w:val="000000"/>
                <w:sz w:val="20"/>
                <w:szCs w:val="20"/>
                <w:lang w:val="kk-KZ"/>
              </w:rPr>
              <w:t xml:space="preserve">Тема: </w:t>
            </w:r>
            <w:r w:rsidRPr="00392C69">
              <w:rPr>
                <w:rFonts w:ascii="Times New Roman" w:hAnsi="Times New Roman" w:cs="Times New Roman"/>
                <w:sz w:val="20"/>
                <w:szCs w:val="20"/>
              </w:rPr>
              <w:t>«</w:t>
            </w:r>
            <w:r w:rsidR="007B6CF0">
              <w:rPr>
                <w:rFonts w:ascii="Times New Roman" w:hAnsi="Times New Roman" w:cs="Times New Roman"/>
                <w:sz w:val="20"/>
                <w:szCs w:val="20"/>
                <w:lang w:val="kk-KZ"/>
              </w:rPr>
              <w:t>Счет в пределах 1</w:t>
            </w:r>
            <w:r w:rsidR="007B6CF0" w:rsidRPr="008C669F">
              <w:rPr>
                <w:rFonts w:ascii="Times New Roman" w:hAnsi="Times New Roman" w:cs="Times New Roman"/>
                <w:sz w:val="20"/>
                <w:szCs w:val="20"/>
                <w:lang w:val="kk-KZ"/>
              </w:rPr>
              <w:t>- 3</w:t>
            </w:r>
            <w:r w:rsidRPr="00392C69">
              <w:rPr>
                <w:rFonts w:ascii="Times New Roman" w:hAnsi="Times New Roman" w:cs="Times New Roman"/>
                <w:sz w:val="20"/>
                <w:szCs w:val="20"/>
              </w:rPr>
              <w:t>»</w:t>
            </w:r>
          </w:p>
          <w:p w14:paraId="1AE3EDC0" w14:textId="77777777" w:rsidR="00392C69" w:rsidRPr="00392C69" w:rsidRDefault="00392C69" w:rsidP="00392C69">
            <w:pPr>
              <w:contextualSpacing/>
              <w:rPr>
                <w:rFonts w:asciiTheme="majorBidi" w:eastAsia="Times New Roman" w:hAnsiTheme="majorBidi" w:cstheme="majorBidi"/>
                <w:color w:val="000000"/>
                <w:sz w:val="20"/>
                <w:szCs w:val="20"/>
                <w:lang w:val="kk-KZ"/>
              </w:rPr>
            </w:pPr>
            <w:r w:rsidRPr="00392C69">
              <w:rPr>
                <w:rFonts w:asciiTheme="majorBidi" w:eastAsia="Times New Roman" w:hAnsiTheme="majorBidi" w:cstheme="majorBidi"/>
                <w:color w:val="000000"/>
                <w:sz w:val="20"/>
                <w:szCs w:val="20"/>
                <w:lang w:val="kk-KZ"/>
              </w:rPr>
              <w:t>Цель:</w:t>
            </w:r>
            <w:r w:rsidR="002923E4">
              <w:rPr>
                <w:rFonts w:asciiTheme="majorBidi" w:eastAsia="Times New Roman" w:hAnsiTheme="majorBidi" w:cstheme="majorBidi"/>
                <w:color w:val="000000"/>
                <w:sz w:val="20"/>
                <w:szCs w:val="20"/>
                <w:lang w:val="kk-KZ"/>
              </w:rPr>
              <w:t xml:space="preserve"> учить детей выполнять столько движений, сколько игрушек стоит (в пределах 1-3); упражнять в определении того, в какой группе больше (меньше) предметов или в них поровну предметов, пользуясь приемами наложения и приложения.</w:t>
            </w:r>
            <w:r w:rsidR="00F400EA">
              <w:rPr>
                <w:rFonts w:asciiTheme="majorBidi" w:eastAsia="Times New Roman" w:hAnsiTheme="majorBidi" w:cstheme="majorBidi"/>
                <w:color w:val="000000"/>
                <w:sz w:val="20"/>
                <w:szCs w:val="20"/>
                <w:lang w:val="kk-KZ"/>
              </w:rPr>
              <w:t xml:space="preserve"> Учить угадывать предмет на ощупь.</w:t>
            </w:r>
          </w:p>
          <w:p w14:paraId="35249B85" w14:textId="77777777" w:rsidR="00392C69" w:rsidRPr="000867FA" w:rsidRDefault="00392C69" w:rsidP="00392C69">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w:t>
            </w:r>
            <w:r w:rsidR="00F400EA">
              <w:rPr>
                <w:rFonts w:asciiTheme="majorBidi" w:hAnsiTheme="majorBidi" w:cstheme="majorBidi"/>
                <w:sz w:val="20"/>
                <w:szCs w:val="20"/>
              </w:rPr>
              <w:t>Чудесный мешочек</w:t>
            </w:r>
            <w:r>
              <w:rPr>
                <w:rFonts w:asciiTheme="majorBidi" w:hAnsiTheme="majorBidi" w:cstheme="majorBidi"/>
                <w:sz w:val="20"/>
                <w:szCs w:val="20"/>
              </w:rPr>
              <w:t>»</w:t>
            </w:r>
          </w:p>
          <w:p w14:paraId="586EFCB4" w14:textId="77777777" w:rsidR="00392C69" w:rsidRPr="000867FA" w:rsidRDefault="00392C69" w:rsidP="00392C69">
            <w:pPr>
              <w:contextualSpacing/>
              <w:rPr>
                <w:rFonts w:asciiTheme="majorBidi" w:eastAsia="Times New Roman" w:hAnsiTheme="majorBidi" w:cstheme="majorBidi"/>
                <w:color w:val="000000"/>
                <w:sz w:val="20"/>
                <w:szCs w:val="20"/>
                <w:lang w:val="kk-KZ"/>
              </w:rPr>
            </w:pPr>
          </w:p>
          <w:p w14:paraId="1A8E551A" w14:textId="77777777" w:rsidR="00BA5FA6" w:rsidRPr="000867FA" w:rsidRDefault="00392C69" w:rsidP="00BA5FA6">
            <w:pPr>
              <w:contextualSpacing/>
              <w:rPr>
                <w:rFonts w:asciiTheme="majorBidi" w:eastAsia="Calibri" w:hAnsiTheme="majorBidi" w:cstheme="majorBidi"/>
                <w:b/>
                <w:sz w:val="20"/>
                <w:szCs w:val="20"/>
              </w:rPr>
            </w:pPr>
            <w:r>
              <w:rPr>
                <w:rFonts w:asciiTheme="majorBidi" w:eastAsia="Calibri" w:hAnsiTheme="majorBidi" w:cstheme="majorBidi"/>
                <w:b/>
                <w:sz w:val="20"/>
                <w:szCs w:val="20"/>
              </w:rPr>
              <w:t>2.</w:t>
            </w:r>
            <w:r w:rsidR="00BA5FA6" w:rsidRPr="000867FA">
              <w:rPr>
                <w:rFonts w:asciiTheme="majorBidi" w:eastAsia="Calibri" w:hAnsiTheme="majorBidi" w:cstheme="majorBidi"/>
                <w:b/>
                <w:sz w:val="20"/>
                <w:szCs w:val="20"/>
              </w:rPr>
              <w:t>Физическая культура</w:t>
            </w:r>
            <w:r w:rsidR="00B75BB3">
              <w:rPr>
                <w:rFonts w:asciiTheme="majorBidi" w:eastAsia="Calibri" w:hAnsiTheme="majorBidi" w:cstheme="majorBidi"/>
                <w:b/>
                <w:sz w:val="20"/>
                <w:szCs w:val="20"/>
              </w:rPr>
              <w:t>.</w:t>
            </w:r>
          </w:p>
          <w:p w14:paraId="61638310" w14:textId="77777777" w:rsidR="00BA5FA6" w:rsidRPr="00D96A86" w:rsidRDefault="00BA5FA6" w:rsidP="00BA5FA6">
            <w:pPr>
              <w:contextualSpacing/>
              <w:rPr>
                <w:rFonts w:ascii="Times New Roman" w:hAnsi="Times New Roman" w:cs="Times New Roman"/>
                <w:sz w:val="20"/>
                <w:szCs w:val="20"/>
              </w:rPr>
            </w:pPr>
            <w:r w:rsidRPr="00D96A86">
              <w:rPr>
                <w:rFonts w:asciiTheme="majorBidi" w:eastAsia="Calibri" w:hAnsiTheme="majorBidi" w:cstheme="majorBidi"/>
                <w:sz w:val="20"/>
                <w:szCs w:val="20"/>
              </w:rPr>
              <w:t>По плану спортинструктора</w:t>
            </w:r>
          </w:p>
          <w:p w14:paraId="41A7D4A1" w14:textId="77777777" w:rsidR="00BA5FA6" w:rsidRDefault="00BA5FA6" w:rsidP="00BA5FA6">
            <w:pPr>
              <w:contextualSpacing/>
              <w:rPr>
                <w:rFonts w:asciiTheme="majorBidi" w:eastAsia="Calibri" w:hAnsiTheme="majorBidi" w:cstheme="majorBidi"/>
                <w:b/>
                <w:sz w:val="20"/>
                <w:szCs w:val="20"/>
              </w:rPr>
            </w:pPr>
          </w:p>
          <w:p w14:paraId="5E94F9D4" w14:textId="77777777" w:rsidR="00BA5FA6" w:rsidRDefault="00BA5FA6" w:rsidP="00BA5FA6">
            <w:pPr>
              <w:contextualSpacing/>
              <w:rPr>
                <w:rFonts w:asciiTheme="majorBidi" w:eastAsia="Calibri" w:hAnsiTheme="majorBidi" w:cstheme="majorBidi"/>
                <w:b/>
                <w:sz w:val="20"/>
                <w:szCs w:val="20"/>
              </w:rPr>
            </w:pPr>
          </w:p>
          <w:p w14:paraId="144135F3" w14:textId="77777777" w:rsidR="00BA5FA6" w:rsidRPr="000867FA" w:rsidRDefault="00BA5FA6" w:rsidP="00392C69">
            <w:pPr>
              <w:contextualSpacing/>
              <w:rPr>
                <w:rFonts w:asciiTheme="majorBidi" w:eastAsia="Calibri" w:hAnsiTheme="majorBidi" w:cstheme="majorBidi"/>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24BF6F64" w14:textId="77777777" w:rsidR="00392C69" w:rsidRPr="001328EB" w:rsidRDefault="00392C69" w:rsidP="00392C69">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1.Худ. литература.</w:t>
            </w:r>
          </w:p>
          <w:p w14:paraId="5F210713" w14:textId="77777777" w:rsidR="00392C69" w:rsidRPr="00392C69" w:rsidRDefault="00392C69" w:rsidP="00392C69">
            <w:pPr>
              <w:rPr>
                <w:rFonts w:asciiTheme="majorBidi" w:eastAsia="Times New Roman" w:hAnsiTheme="majorBidi" w:cstheme="majorBidi"/>
                <w:color w:val="000000"/>
                <w:sz w:val="20"/>
                <w:szCs w:val="20"/>
              </w:rPr>
            </w:pPr>
            <w:r w:rsidRPr="00392C69">
              <w:rPr>
                <w:rFonts w:asciiTheme="majorBidi" w:eastAsia="Times New Roman" w:hAnsiTheme="majorBidi" w:cstheme="majorBidi"/>
                <w:color w:val="000000"/>
                <w:sz w:val="20"/>
                <w:szCs w:val="20"/>
              </w:rPr>
              <w:t xml:space="preserve">Тема: </w:t>
            </w:r>
            <w:r w:rsidR="00B75BB3">
              <w:rPr>
                <w:rFonts w:asciiTheme="majorBidi" w:eastAsia="Times New Roman" w:hAnsiTheme="majorBidi" w:cstheme="majorBidi"/>
                <w:color w:val="000000"/>
                <w:sz w:val="20"/>
                <w:szCs w:val="20"/>
              </w:rPr>
              <w:t>«</w:t>
            </w:r>
            <w:r w:rsidR="00784244">
              <w:rPr>
                <w:rFonts w:asciiTheme="majorBidi" w:eastAsia="Times New Roman" w:hAnsiTheme="majorBidi" w:cstheme="majorBidi"/>
                <w:color w:val="000000"/>
                <w:sz w:val="20"/>
                <w:szCs w:val="20"/>
              </w:rPr>
              <w:t>Береза</w:t>
            </w:r>
            <w:r w:rsidR="00B75BB3">
              <w:rPr>
                <w:rFonts w:asciiTheme="majorBidi" w:eastAsia="Times New Roman" w:hAnsiTheme="majorBidi" w:cstheme="majorBidi"/>
                <w:color w:val="000000"/>
                <w:sz w:val="20"/>
                <w:szCs w:val="20"/>
              </w:rPr>
              <w:t>»</w:t>
            </w:r>
          </w:p>
          <w:p w14:paraId="11194324" w14:textId="77777777" w:rsidR="00392C69" w:rsidRPr="00392C69" w:rsidRDefault="00392C69" w:rsidP="00392C69">
            <w:pPr>
              <w:rPr>
                <w:rFonts w:asciiTheme="majorBidi" w:eastAsia="Times New Roman" w:hAnsiTheme="majorBidi" w:cstheme="majorBidi"/>
                <w:color w:val="000000"/>
                <w:sz w:val="20"/>
                <w:szCs w:val="20"/>
              </w:rPr>
            </w:pPr>
            <w:r w:rsidRPr="00392C69">
              <w:rPr>
                <w:rFonts w:asciiTheme="majorBidi" w:eastAsia="Times New Roman" w:hAnsiTheme="majorBidi" w:cstheme="majorBidi"/>
                <w:color w:val="000000"/>
                <w:sz w:val="20"/>
                <w:szCs w:val="20"/>
              </w:rPr>
              <w:t>Цель:</w:t>
            </w:r>
            <w:r w:rsidR="00784244">
              <w:rPr>
                <w:rFonts w:asciiTheme="majorBidi" w:eastAsia="Times New Roman" w:hAnsiTheme="majorBidi" w:cstheme="majorBidi"/>
                <w:color w:val="000000"/>
                <w:sz w:val="20"/>
                <w:szCs w:val="20"/>
              </w:rPr>
              <w:t xml:space="preserve"> учить детей определять тон, настроение произведения, особенности поэтического языка. Закрепить знания об особенностях неживой природы- о свойствах снега.</w:t>
            </w:r>
            <w:r w:rsidR="006702A1">
              <w:rPr>
                <w:rFonts w:asciiTheme="majorBidi" w:eastAsia="Times New Roman" w:hAnsiTheme="majorBidi" w:cstheme="majorBidi"/>
                <w:color w:val="000000"/>
                <w:sz w:val="20"/>
                <w:szCs w:val="20"/>
              </w:rPr>
              <w:t xml:space="preserve"> Учить детей мыслить.</w:t>
            </w:r>
          </w:p>
          <w:p w14:paraId="11316A63" w14:textId="77777777" w:rsidR="00392C69" w:rsidRPr="006702A1" w:rsidRDefault="00392C69" w:rsidP="00392C69">
            <w:pPr>
              <w:rPr>
                <w:rFonts w:asciiTheme="majorBidi" w:hAnsiTheme="majorBidi" w:cstheme="majorBidi"/>
                <w:sz w:val="20"/>
                <w:szCs w:val="20"/>
              </w:rPr>
            </w:pPr>
            <w:r>
              <w:rPr>
                <w:rFonts w:asciiTheme="majorBidi" w:hAnsiTheme="majorBidi" w:cstheme="majorBidi"/>
                <w:b/>
                <w:sz w:val="20"/>
                <w:szCs w:val="20"/>
              </w:rPr>
              <w:t xml:space="preserve">Д/игра: </w:t>
            </w:r>
            <w:r w:rsidRPr="006702A1">
              <w:rPr>
                <w:rFonts w:asciiTheme="majorBidi" w:hAnsiTheme="majorBidi" w:cstheme="majorBidi"/>
                <w:sz w:val="20"/>
                <w:szCs w:val="20"/>
              </w:rPr>
              <w:t>«</w:t>
            </w:r>
            <w:r w:rsidR="006702A1" w:rsidRPr="006702A1">
              <w:rPr>
                <w:rFonts w:asciiTheme="majorBidi" w:hAnsiTheme="majorBidi" w:cstheme="majorBidi"/>
                <w:sz w:val="20"/>
                <w:szCs w:val="20"/>
              </w:rPr>
              <w:t>Бывает не бывает</w:t>
            </w:r>
            <w:r w:rsidRPr="006702A1">
              <w:rPr>
                <w:rFonts w:asciiTheme="majorBidi" w:hAnsiTheme="majorBidi" w:cstheme="majorBidi"/>
                <w:sz w:val="20"/>
                <w:szCs w:val="20"/>
              </w:rPr>
              <w:t xml:space="preserve">» </w:t>
            </w:r>
          </w:p>
          <w:p w14:paraId="2FCB152F" w14:textId="77777777" w:rsidR="00392C69" w:rsidRPr="00392C69" w:rsidRDefault="00392C69" w:rsidP="00BA5FA6">
            <w:pPr>
              <w:contextualSpacing/>
              <w:rPr>
                <w:rFonts w:asciiTheme="majorBidi" w:eastAsia="Times New Roman" w:hAnsiTheme="majorBidi" w:cstheme="majorBidi"/>
                <w:b/>
                <w:color w:val="000000"/>
                <w:sz w:val="20"/>
                <w:szCs w:val="20"/>
              </w:rPr>
            </w:pPr>
          </w:p>
          <w:p w14:paraId="1CF86EEA" w14:textId="77777777" w:rsidR="00392C69" w:rsidRDefault="00392C69" w:rsidP="00BA5FA6">
            <w:pPr>
              <w:contextualSpacing/>
              <w:rPr>
                <w:rFonts w:asciiTheme="majorBidi" w:eastAsia="Times New Roman" w:hAnsiTheme="majorBidi" w:cstheme="majorBidi"/>
                <w:b/>
                <w:color w:val="000000"/>
                <w:sz w:val="20"/>
                <w:szCs w:val="20"/>
                <w:lang w:val="kk-KZ"/>
              </w:rPr>
            </w:pPr>
          </w:p>
          <w:p w14:paraId="01C3BB63" w14:textId="77777777" w:rsidR="00392C69" w:rsidRDefault="00392C69" w:rsidP="00BA5FA6">
            <w:pPr>
              <w:contextualSpacing/>
              <w:rPr>
                <w:rFonts w:asciiTheme="majorBidi" w:eastAsia="Times New Roman" w:hAnsiTheme="majorBidi" w:cstheme="majorBidi"/>
                <w:b/>
                <w:color w:val="000000"/>
                <w:sz w:val="20"/>
                <w:szCs w:val="20"/>
                <w:lang w:val="kk-KZ"/>
              </w:rPr>
            </w:pPr>
          </w:p>
          <w:p w14:paraId="4CF8772B" w14:textId="77777777" w:rsidR="00392C69" w:rsidRDefault="00392C69" w:rsidP="00BA5FA6">
            <w:pPr>
              <w:contextualSpacing/>
              <w:rPr>
                <w:rFonts w:asciiTheme="majorBidi" w:eastAsia="Times New Roman" w:hAnsiTheme="majorBidi" w:cstheme="majorBidi"/>
                <w:b/>
                <w:color w:val="000000"/>
                <w:sz w:val="20"/>
                <w:szCs w:val="20"/>
                <w:lang w:val="kk-KZ"/>
              </w:rPr>
            </w:pPr>
          </w:p>
          <w:p w14:paraId="73007AEC" w14:textId="77777777" w:rsidR="00BA5FA6" w:rsidRPr="000867FA" w:rsidRDefault="00392C69" w:rsidP="00BA5FA6">
            <w:pPr>
              <w:contextualSpacing/>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t>2</w:t>
            </w:r>
            <w:r w:rsidR="00BA5FA6" w:rsidRPr="000867FA">
              <w:rPr>
                <w:rFonts w:asciiTheme="majorBidi" w:eastAsia="Times New Roman" w:hAnsiTheme="majorBidi" w:cstheme="majorBidi"/>
                <w:b/>
                <w:color w:val="000000"/>
                <w:sz w:val="20"/>
                <w:szCs w:val="20"/>
                <w:lang w:val="kk-KZ"/>
              </w:rPr>
              <w:t>.Физическая культура</w:t>
            </w:r>
            <w:r w:rsidR="00B75BB3">
              <w:rPr>
                <w:rFonts w:asciiTheme="majorBidi" w:eastAsia="Times New Roman" w:hAnsiTheme="majorBidi" w:cstheme="majorBidi"/>
                <w:b/>
                <w:color w:val="000000"/>
                <w:sz w:val="20"/>
                <w:szCs w:val="20"/>
                <w:lang w:val="kk-KZ"/>
              </w:rPr>
              <w:t>.</w:t>
            </w:r>
          </w:p>
          <w:p w14:paraId="74789975" w14:textId="77777777" w:rsidR="00BA5FA6" w:rsidRPr="00D96A86" w:rsidRDefault="00BA5FA6" w:rsidP="00BA5FA6">
            <w:pPr>
              <w:contextualSpacing/>
              <w:rPr>
                <w:rFonts w:asciiTheme="majorBidi" w:eastAsia="Times New Roman" w:hAnsiTheme="majorBidi" w:cstheme="majorBidi"/>
                <w:color w:val="000000"/>
                <w:sz w:val="20"/>
                <w:szCs w:val="20"/>
                <w:lang w:val="kk-KZ"/>
              </w:rPr>
            </w:pPr>
            <w:r w:rsidRPr="00D96A86">
              <w:rPr>
                <w:rFonts w:asciiTheme="majorBidi" w:eastAsia="Times New Roman" w:hAnsiTheme="majorBidi" w:cstheme="majorBidi"/>
                <w:color w:val="000000"/>
                <w:sz w:val="20"/>
                <w:szCs w:val="20"/>
                <w:lang w:val="kk-KZ"/>
              </w:rPr>
              <w:t>По плану спортинструктора</w:t>
            </w:r>
          </w:p>
          <w:p w14:paraId="51A402BB" w14:textId="77777777" w:rsidR="00BA5FA6" w:rsidRPr="000867FA" w:rsidRDefault="00BA5FA6" w:rsidP="00BA5FA6">
            <w:pPr>
              <w:contextualSpacing/>
              <w:rPr>
                <w:rFonts w:asciiTheme="majorBidi" w:eastAsia="Times New Roman" w:hAnsiTheme="majorBidi" w:cstheme="majorBidi"/>
                <w:color w:val="000000"/>
                <w:sz w:val="20"/>
                <w:szCs w:val="20"/>
                <w:lang w:val="kk-KZ"/>
              </w:rPr>
            </w:pPr>
          </w:p>
          <w:p w14:paraId="1C09A90F" w14:textId="77777777" w:rsidR="00BA5FA6" w:rsidRPr="000867FA" w:rsidRDefault="00BA5FA6" w:rsidP="00BA5FA6">
            <w:pPr>
              <w:contextualSpacing/>
              <w:rPr>
                <w:rFonts w:asciiTheme="majorBidi" w:eastAsia="Times New Roman" w:hAnsiTheme="majorBidi" w:cstheme="majorBidi"/>
                <w:b/>
                <w:color w:val="000000"/>
                <w:sz w:val="20"/>
                <w:szCs w:val="20"/>
                <w:lang w:val="kk-KZ"/>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39A77838" w14:textId="77777777" w:rsidR="00392C69" w:rsidRPr="000867FA" w:rsidRDefault="00392C69" w:rsidP="00392C69">
            <w:pPr>
              <w:contextualSpacing/>
              <w:rPr>
                <w:rFonts w:asciiTheme="majorBidi" w:hAnsiTheme="majorBidi" w:cstheme="majorBidi"/>
                <w:b/>
                <w:sz w:val="20"/>
                <w:szCs w:val="20"/>
              </w:rPr>
            </w:pPr>
            <w:r>
              <w:rPr>
                <w:rFonts w:asciiTheme="majorBidi" w:hAnsiTheme="majorBidi" w:cstheme="majorBidi"/>
                <w:b/>
                <w:sz w:val="20"/>
                <w:szCs w:val="20"/>
              </w:rPr>
              <w:t>1</w:t>
            </w:r>
            <w:r w:rsidRPr="000867FA">
              <w:rPr>
                <w:rFonts w:asciiTheme="majorBidi" w:hAnsiTheme="majorBidi" w:cstheme="majorBidi"/>
                <w:b/>
                <w:sz w:val="20"/>
                <w:szCs w:val="20"/>
              </w:rPr>
              <w:t>. Музыка.</w:t>
            </w:r>
          </w:p>
          <w:p w14:paraId="68BBD907" w14:textId="77777777" w:rsidR="00392C69" w:rsidRPr="00D96A86" w:rsidRDefault="00392C69" w:rsidP="00392C69">
            <w:pPr>
              <w:contextualSpacing/>
              <w:rPr>
                <w:rFonts w:asciiTheme="majorBidi" w:hAnsiTheme="majorBidi" w:cstheme="majorBidi"/>
                <w:sz w:val="20"/>
                <w:szCs w:val="20"/>
              </w:rPr>
            </w:pPr>
            <w:r w:rsidRPr="00D96A86">
              <w:rPr>
                <w:rFonts w:asciiTheme="majorBidi" w:hAnsiTheme="majorBidi" w:cstheme="majorBidi"/>
                <w:sz w:val="20"/>
                <w:szCs w:val="20"/>
              </w:rPr>
              <w:t>По плану музыкального руководителя.</w:t>
            </w:r>
          </w:p>
          <w:p w14:paraId="0981D5D6" w14:textId="77777777" w:rsidR="00392C69" w:rsidRDefault="00392C69" w:rsidP="00392C69">
            <w:pPr>
              <w:contextualSpacing/>
              <w:rPr>
                <w:rFonts w:asciiTheme="majorBidi" w:hAnsiTheme="majorBidi" w:cstheme="majorBidi"/>
                <w:b/>
                <w:sz w:val="20"/>
                <w:szCs w:val="20"/>
              </w:rPr>
            </w:pPr>
          </w:p>
          <w:p w14:paraId="54F5229F" w14:textId="77777777" w:rsidR="00BA5FA6" w:rsidRPr="001328EB" w:rsidRDefault="00392C69" w:rsidP="00BA5FA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2</w:t>
            </w:r>
            <w:r w:rsidR="00BA5FA6" w:rsidRPr="001328EB">
              <w:rPr>
                <w:rFonts w:asciiTheme="majorBidi" w:eastAsia="Times New Roman" w:hAnsiTheme="majorBidi" w:cstheme="majorBidi"/>
                <w:b/>
                <w:color w:val="000000"/>
                <w:sz w:val="20"/>
                <w:szCs w:val="20"/>
              </w:rPr>
              <w:t>.Казахский язык.</w:t>
            </w:r>
          </w:p>
          <w:p w14:paraId="5B3E0A39" w14:textId="77777777" w:rsidR="00BA5FA6" w:rsidRPr="001328EB" w:rsidRDefault="00BA5FA6" w:rsidP="00BA5FA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rPr>
              <w:t>По плану преподавателя казахского языка.</w:t>
            </w:r>
          </w:p>
          <w:p w14:paraId="761B0C16" w14:textId="77777777" w:rsidR="00392C69" w:rsidRDefault="00392C69" w:rsidP="00392C69">
            <w:pPr>
              <w:contextualSpacing/>
              <w:rPr>
                <w:rFonts w:asciiTheme="majorBidi" w:eastAsia="Calibri" w:hAnsiTheme="majorBidi" w:cstheme="majorBidi"/>
                <w:b/>
                <w:sz w:val="20"/>
                <w:szCs w:val="20"/>
              </w:rPr>
            </w:pPr>
          </w:p>
          <w:p w14:paraId="06ABB0F7" w14:textId="77777777" w:rsidR="00C17D10" w:rsidRDefault="00392C69" w:rsidP="00C17D10">
            <w:pPr>
              <w:contextualSpacing/>
              <w:rPr>
                <w:rFonts w:asciiTheme="majorBidi" w:eastAsia="Calibri" w:hAnsiTheme="majorBidi" w:cstheme="majorBidi"/>
                <w:b/>
                <w:sz w:val="20"/>
                <w:szCs w:val="20"/>
              </w:rPr>
            </w:pPr>
            <w:r>
              <w:rPr>
                <w:rFonts w:asciiTheme="majorBidi" w:eastAsia="Calibri" w:hAnsiTheme="majorBidi" w:cstheme="majorBidi"/>
                <w:b/>
                <w:sz w:val="20"/>
                <w:szCs w:val="20"/>
              </w:rPr>
              <w:t>3.</w:t>
            </w:r>
            <w:r w:rsidR="00C17D10">
              <w:rPr>
                <w:rFonts w:asciiTheme="majorBidi" w:eastAsia="Calibri" w:hAnsiTheme="majorBidi" w:cstheme="majorBidi"/>
                <w:b/>
                <w:sz w:val="20"/>
                <w:szCs w:val="20"/>
              </w:rPr>
              <w:t>Развитие речи.</w:t>
            </w:r>
          </w:p>
          <w:p w14:paraId="03B0A8B5" w14:textId="77777777" w:rsidR="007B6CF0" w:rsidRPr="00C17D10" w:rsidRDefault="00392C69" w:rsidP="00C17D10">
            <w:pPr>
              <w:contextualSpacing/>
              <w:rPr>
                <w:rFonts w:asciiTheme="majorBidi" w:eastAsia="Calibri" w:hAnsiTheme="majorBidi" w:cstheme="majorBidi"/>
                <w:b/>
                <w:sz w:val="20"/>
                <w:szCs w:val="20"/>
              </w:rPr>
            </w:pPr>
            <w:r w:rsidRPr="00392C69">
              <w:rPr>
                <w:rFonts w:asciiTheme="majorBidi" w:eastAsia="Calibri" w:hAnsiTheme="majorBidi" w:cstheme="majorBidi"/>
                <w:sz w:val="20"/>
                <w:szCs w:val="20"/>
              </w:rPr>
              <w:t xml:space="preserve">Тема: </w:t>
            </w:r>
            <w:r w:rsidR="007B6CF0" w:rsidRPr="008C669F">
              <w:rPr>
                <w:rFonts w:ascii="Times New Roman" w:hAnsi="Times New Roman" w:cs="Times New Roman"/>
                <w:sz w:val="20"/>
                <w:szCs w:val="20"/>
                <w:lang w:val="kk-KZ"/>
              </w:rPr>
              <w:t xml:space="preserve">«Деревья»  </w:t>
            </w:r>
          </w:p>
          <w:p w14:paraId="2B44EB57" w14:textId="77777777" w:rsidR="00C17D10" w:rsidRDefault="00392C69" w:rsidP="00392C69">
            <w:pPr>
              <w:contextualSpacing/>
              <w:rPr>
                <w:rFonts w:asciiTheme="majorBidi" w:eastAsia="Calibri" w:hAnsiTheme="majorBidi" w:cstheme="majorBidi"/>
                <w:b/>
                <w:sz w:val="20"/>
                <w:szCs w:val="20"/>
              </w:rPr>
            </w:pPr>
            <w:r w:rsidRPr="00392C69">
              <w:rPr>
                <w:rFonts w:asciiTheme="majorBidi" w:eastAsia="Calibri" w:hAnsiTheme="majorBidi" w:cstheme="majorBidi"/>
                <w:sz w:val="20"/>
                <w:szCs w:val="20"/>
              </w:rPr>
              <w:t>Цель:</w:t>
            </w:r>
            <w:r>
              <w:rPr>
                <w:rFonts w:asciiTheme="majorBidi" w:eastAsia="Calibri" w:hAnsiTheme="majorBidi" w:cstheme="majorBidi"/>
                <w:b/>
                <w:sz w:val="20"/>
                <w:szCs w:val="20"/>
              </w:rPr>
              <w:t xml:space="preserve"> </w:t>
            </w:r>
            <w:r w:rsidR="00C17D10" w:rsidRPr="00C17D10">
              <w:rPr>
                <w:rFonts w:asciiTheme="majorBidi" w:eastAsia="Calibri" w:hAnsiTheme="majorBidi" w:cstheme="majorBidi"/>
                <w:sz w:val="20"/>
                <w:szCs w:val="20"/>
              </w:rPr>
              <w:t>формировать умение</w:t>
            </w:r>
            <w:r w:rsidR="00C17D10">
              <w:rPr>
                <w:rFonts w:asciiTheme="majorBidi" w:eastAsia="Calibri" w:hAnsiTheme="majorBidi" w:cstheme="majorBidi"/>
                <w:sz w:val="20"/>
                <w:szCs w:val="20"/>
              </w:rPr>
              <w:t xml:space="preserve"> составлять текст-описание; развивать наблюдательность, воображение, умение анализировать и делать выводы.</w:t>
            </w:r>
          </w:p>
          <w:p w14:paraId="0E053C4E" w14:textId="77777777" w:rsidR="00BA5FA6" w:rsidRPr="00C17D10" w:rsidRDefault="00F400EA" w:rsidP="00392C69">
            <w:pPr>
              <w:contextualSpacing/>
              <w:rPr>
                <w:rFonts w:ascii="Times New Roman" w:hAnsi="Times New Roman" w:cs="Times New Roman"/>
                <w:sz w:val="20"/>
                <w:szCs w:val="20"/>
              </w:rPr>
            </w:pPr>
            <w:r w:rsidRPr="00C17D10">
              <w:rPr>
                <w:rFonts w:asciiTheme="majorBidi" w:eastAsia="Calibri" w:hAnsiTheme="majorBidi" w:cstheme="majorBidi"/>
                <w:sz w:val="20"/>
                <w:szCs w:val="20"/>
              </w:rPr>
              <w:t>Учить детей мыслить.</w:t>
            </w:r>
          </w:p>
          <w:p w14:paraId="79E72BB0" w14:textId="77777777" w:rsidR="00392C69" w:rsidRPr="00C17D10" w:rsidRDefault="00392C69" w:rsidP="00392C69">
            <w:pPr>
              <w:rPr>
                <w:rFonts w:asciiTheme="majorBidi" w:hAnsiTheme="majorBidi" w:cstheme="majorBidi"/>
                <w:sz w:val="20"/>
                <w:szCs w:val="20"/>
              </w:rPr>
            </w:pPr>
            <w:r>
              <w:rPr>
                <w:rFonts w:asciiTheme="majorBidi" w:hAnsiTheme="majorBidi" w:cstheme="majorBidi"/>
                <w:b/>
                <w:sz w:val="20"/>
                <w:szCs w:val="20"/>
              </w:rPr>
              <w:t xml:space="preserve">Д/игра: </w:t>
            </w:r>
            <w:r w:rsidRPr="00C17D10">
              <w:rPr>
                <w:rFonts w:asciiTheme="majorBidi" w:hAnsiTheme="majorBidi" w:cstheme="majorBidi"/>
                <w:sz w:val="20"/>
                <w:szCs w:val="20"/>
              </w:rPr>
              <w:t>«</w:t>
            </w:r>
            <w:r w:rsidR="00F400EA" w:rsidRPr="00C17D10">
              <w:rPr>
                <w:rFonts w:asciiTheme="majorBidi" w:hAnsiTheme="majorBidi" w:cstheme="majorBidi"/>
                <w:sz w:val="20"/>
                <w:szCs w:val="20"/>
              </w:rPr>
              <w:t>Бывает не бывает</w:t>
            </w:r>
            <w:r w:rsidRPr="00C17D10">
              <w:rPr>
                <w:rFonts w:asciiTheme="majorBidi" w:hAnsiTheme="majorBidi" w:cstheme="majorBidi"/>
                <w:sz w:val="20"/>
                <w:szCs w:val="20"/>
              </w:rPr>
              <w:t xml:space="preserve">» </w:t>
            </w:r>
          </w:p>
          <w:p w14:paraId="3483F759" w14:textId="77777777" w:rsidR="00392C69" w:rsidRPr="001328EB" w:rsidRDefault="00392C69" w:rsidP="00392C69">
            <w:pPr>
              <w:rPr>
                <w:rFonts w:asciiTheme="majorBidi" w:eastAsia="Times New Roman" w:hAnsiTheme="majorBidi" w:cstheme="majorBidi"/>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14:paraId="45B4E746" w14:textId="77777777" w:rsidR="00392C69" w:rsidRDefault="00392C69" w:rsidP="00BA5FA6">
            <w:pPr>
              <w:jc w:val="both"/>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1.Конструирование.</w:t>
            </w:r>
          </w:p>
          <w:p w14:paraId="48194F62" w14:textId="77777777" w:rsidR="00392C69" w:rsidRPr="00392C69" w:rsidRDefault="00392C69" w:rsidP="00BA5FA6">
            <w:pPr>
              <w:jc w:val="both"/>
              <w:rPr>
                <w:rFonts w:asciiTheme="majorBidi" w:eastAsia="Times New Roman" w:hAnsiTheme="majorBidi" w:cstheme="majorBidi"/>
                <w:color w:val="000000"/>
                <w:sz w:val="20"/>
                <w:szCs w:val="20"/>
              </w:rPr>
            </w:pPr>
            <w:r w:rsidRPr="00392C69">
              <w:rPr>
                <w:rFonts w:asciiTheme="majorBidi" w:eastAsia="Times New Roman" w:hAnsiTheme="majorBidi" w:cstheme="majorBidi"/>
                <w:color w:val="000000"/>
                <w:sz w:val="20"/>
                <w:szCs w:val="20"/>
              </w:rPr>
              <w:t>Тема: «</w:t>
            </w:r>
            <w:r w:rsidR="00CE0B80">
              <w:rPr>
                <w:rFonts w:asciiTheme="majorBidi" w:eastAsia="Times New Roman" w:hAnsiTheme="majorBidi" w:cstheme="majorBidi"/>
                <w:color w:val="000000"/>
                <w:sz w:val="20"/>
                <w:szCs w:val="20"/>
              </w:rPr>
              <w:t>По замыслу</w:t>
            </w:r>
            <w:r w:rsidRPr="00392C69">
              <w:rPr>
                <w:rFonts w:asciiTheme="majorBidi" w:eastAsia="Times New Roman" w:hAnsiTheme="majorBidi" w:cstheme="majorBidi"/>
                <w:color w:val="000000"/>
                <w:sz w:val="20"/>
                <w:szCs w:val="20"/>
              </w:rPr>
              <w:t>»</w:t>
            </w:r>
            <w:r w:rsidR="00CE0B80">
              <w:rPr>
                <w:rFonts w:asciiTheme="majorBidi" w:eastAsia="Times New Roman" w:hAnsiTheme="majorBidi" w:cstheme="majorBidi"/>
                <w:color w:val="000000"/>
                <w:sz w:val="20"/>
                <w:szCs w:val="20"/>
              </w:rPr>
              <w:t>.</w:t>
            </w:r>
          </w:p>
          <w:p w14:paraId="0E072C1C" w14:textId="77777777" w:rsidR="00392C69" w:rsidRPr="00392C69" w:rsidRDefault="00392C69" w:rsidP="00C17D10">
            <w:pPr>
              <w:rPr>
                <w:rFonts w:asciiTheme="majorBidi" w:eastAsia="Times New Roman" w:hAnsiTheme="majorBidi" w:cstheme="majorBidi"/>
                <w:color w:val="000000"/>
                <w:sz w:val="20"/>
                <w:szCs w:val="20"/>
              </w:rPr>
            </w:pPr>
            <w:r w:rsidRPr="00392C69">
              <w:rPr>
                <w:rFonts w:asciiTheme="majorBidi" w:eastAsia="Times New Roman" w:hAnsiTheme="majorBidi" w:cstheme="majorBidi"/>
                <w:color w:val="000000"/>
                <w:sz w:val="20"/>
                <w:szCs w:val="20"/>
              </w:rPr>
              <w:t>Цель:</w:t>
            </w:r>
            <w:r w:rsidR="00CE0B80">
              <w:rPr>
                <w:rFonts w:asciiTheme="majorBidi" w:eastAsia="Times New Roman" w:hAnsiTheme="majorBidi" w:cstheme="majorBidi"/>
                <w:color w:val="000000"/>
                <w:sz w:val="20"/>
                <w:szCs w:val="20"/>
              </w:rPr>
              <w:t xml:space="preserve"> научить детей создавать замысел т реализовывать его, добиваясь поставленной цели.</w:t>
            </w:r>
            <w:r w:rsidR="00C17D10">
              <w:rPr>
                <w:rFonts w:asciiTheme="majorBidi" w:eastAsia="Times New Roman" w:hAnsiTheme="majorBidi" w:cstheme="majorBidi"/>
                <w:color w:val="000000"/>
                <w:sz w:val="20"/>
                <w:szCs w:val="20"/>
              </w:rPr>
              <w:t xml:space="preserve"> Учить из двух или более общих предметов собирать одно целое.</w:t>
            </w:r>
          </w:p>
          <w:p w14:paraId="4433E8EA" w14:textId="77777777" w:rsidR="00392C69" w:rsidRPr="00C17D10" w:rsidRDefault="00392C69" w:rsidP="00C17D10">
            <w:pPr>
              <w:rPr>
                <w:rFonts w:asciiTheme="majorBidi" w:eastAsia="Times New Roman" w:hAnsiTheme="majorBidi" w:cstheme="majorBidi"/>
                <w:color w:val="000000"/>
                <w:sz w:val="20"/>
                <w:szCs w:val="20"/>
              </w:rPr>
            </w:pPr>
            <w:r>
              <w:rPr>
                <w:rFonts w:asciiTheme="majorBidi" w:eastAsia="Times New Roman" w:hAnsiTheme="majorBidi" w:cstheme="majorBidi"/>
                <w:b/>
                <w:color w:val="000000"/>
                <w:sz w:val="20"/>
                <w:szCs w:val="20"/>
              </w:rPr>
              <w:t xml:space="preserve">Д/игра: </w:t>
            </w:r>
            <w:r w:rsidR="00C17D10" w:rsidRPr="00C17D10">
              <w:rPr>
                <w:rFonts w:asciiTheme="majorBidi" w:eastAsia="Times New Roman" w:hAnsiTheme="majorBidi" w:cstheme="majorBidi"/>
                <w:color w:val="000000"/>
                <w:sz w:val="20"/>
                <w:szCs w:val="20"/>
              </w:rPr>
              <w:t>«</w:t>
            </w:r>
            <w:r w:rsidR="00C17D10">
              <w:rPr>
                <w:rFonts w:asciiTheme="majorBidi" w:eastAsia="Times New Roman" w:hAnsiTheme="majorBidi" w:cstheme="majorBidi"/>
                <w:color w:val="000000"/>
                <w:sz w:val="20"/>
                <w:szCs w:val="20"/>
              </w:rPr>
              <w:t>Собери картинку»</w:t>
            </w:r>
          </w:p>
          <w:p w14:paraId="167B426F" w14:textId="77777777" w:rsidR="00392C69" w:rsidRDefault="00392C69" w:rsidP="00BA5FA6">
            <w:pPr>
              <w:jc w:val="both"/>
              <w:rPr>
                <w:rFonts w:asciiTheme="majorBidi" w:eastAsia="Times New Roman" w:hAnsiTheme="majorBidi" w:cstheme="majorBidi"/>
                <w:b/>
                <w:color w:val="000000"/>
                <w:sz w:val="20"/>
                <w:szCs w:val="20"/>
              </w:rPr>
            </w:pPr>
          </w:p>
          <w:p w14:paraId="11B0659B" w14:textId="77777777" w:rsidR="00392C69" w:rsidRDefault="00392C69" w:rsidP="00BA5FA6">
            <w:pPr>
              <w:jc w:val="both"/>
              <w:rPr>
                <w:rFonts w:asciiTheme="majorBidi" w:eastAsia="Times New Roman" w:hAnsiTheme="majorBidi" w:cstheme="majorBidi"/>
                <w:b/>
                <w:color w:val="000000"/>
                <w:sz w:val="20"/>
                <w:szCs w:val="20"/>
              </w:rPr>
            </w:pPr>
          </w:p>
          <w:p w14:paraId="3736B783" w14:textId="77777777" w:rsidR="00BA5FA6" w:rsidRPr="001328EB" w:rsidRDefault="00392C69" w:rsidP="00BA5FA6">
            <w:pPr>
              <w:jc w:val="both"/>
              <w:rPr>
                <w:rFonts w:asciiTheme="majorBidi" w:eastAsia="Times New Roman" w:hAnsiTheme="majorBidi" w:cstheme="majorBidi"/>
                <w:color w:val="000000"/>
                <w:sz w:val="20"/>
                <w:szCs w:val="20"/>
              </w:rPr>
            </w:pPr>
            <w:r>
              <w:rPr>
                <w:rFonts w:asciiTheme="majorBidi" w:eastAsia="Times New Roman" w:hAnsiTheme="majorBidi" w:cstheme="majorBidi"/>
                <w:b/>
                <w:color w:val="000000"/>
                <w:sz w:val="20"/>
                <w:szCs w:val="20"/>
              </w:rPr>
              <w:t>2</w:t>
            </w:r>
            <w:r w:rsidR="00BA5FA6" w:rsidRPr="001328EB">
              <w:rPr>
                <w:rFonts w:asciiTheme="majorBidi" w:eastAsia="Times New Roman" w:hAnsiTheme="majorBidi" w:cstheme="majorBidi"/>
                <w:b/>
                <w:color w:val="000000"/>
                <w:sz w:val="20"/>
                <w:szCs w:val="20"/>
              </w:rPr>
              <w:t>.Физическая культура</w:t>
            </w:r>
            <w:r w:rsidR="00B75BB3">
              <w:rPr>
                <w:rFonts w:asciiTheme="majorBidi" w:eastAsia="Times New Roman" w:hAnsiTheme="majorBidi" w:cstheme="majorBidi"/>
                <w:b/>
                <w:color w:val="000000"/>
                <w:sz w:val="20"/>
                <w:szCs w:val="20"/>
              </w:rPr>
              <w:t>.</w:t>
            </w:r>
          </w:p>
          <w:p w14:paraId="492AEC03" w14:textId="77777777" w:rsidR="00BA5FA6" w:rsidRPr="00392C69" w:rsidRDefault="00392C69" w:rsidP="00392C69">
            <w:pPr>
              <w:tabs>
                <w:tab w:val="right" w:pos="2194"/>
              </w:tabs>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По плану спортинструктора.</w:t>
            </w:r>
          </w:p>
          <w:p w14:paraId="0EAD1D9D" w14:textId="77777777" w:rsidR="00BA5FA6" w:rsidRPr="001328EB" w:rsidRDefault="00BA5FA6" w:rsidP="00392C69">
            <w:pPr>
              <w:tabs>
                <w:tab w:val="right" w:pos="2194"/>
              </w:tabs>
              <w:rPr>
                <w:rFonts w:ascii="Times New Roman" w:eastAsia="Times New Roman" w:hAnsi="Times New Roman" w:cs="Times New Roman"/>
                <w:b/>
                <w:color w:val="000000"/>
                <w:sz w:val="20"/>
                <w:szCs w:val="20"/>
              </w:rPr>
            </w:pPr>
          </w:p>
          <w:p w14:paraId="2255C071" w14:textId="77777777" w:rsidR="00BA5FA6" w:rsidRPr="001328EB" w:rsidRDefault="00BA5FA6" w:rsidP="00BA5FA6">
            <w:pPr>
              <w:tabs>
                <w:tab w:val="right" w:pos="2194"/>
              </w:tabs>
              <w:jc w:val="both"/>
              <w:rPr>
                <w:rFonts w:asciiTheme="majorBidi" w:eastAsia="Times New Roman" w:hAnsiTheme="majorBidi" w:cstheme="majorBidi"/>
                <w:color w:val="000000"/>
                <w:sz w:val="20"/>
                <w:szCs w:val="20"/>
                <w:lang w:val="kk-KZ"/>
              </w:rPr>
            </w:pPr>
          </w:p>
        </w:tc>
      </w:tr>
      <w:tr w:rsidR="00BA5FA6" w:rsidRPr="003C69F8" w14:paraId="75C9C9B4" w14:textId="77777777" w:rsidTr="003B2B5D">
        <w:tc>
          <w:tcPr>
            <w:tcW w:w="1560" w:type="dxa"/>
            <w:tcBorders>
              <w:right w:val="single" w:sz="4" w:space="0" w:color="auto"/>
            </w:tcBorders>
          </w:tcPr>
          <w:p w14:paraId="44588CD8" w14:textId="09FE434B" w:rsidR="00BA5FA6" w:rsidRPr="00AC75A0" w:rsidRDefault="003B2B5D" w:rsidP="00BA5FA6">
            <w:pPr>
              <w:contextualSpacing/>
              <w:rPr>
                <w:rFonts w:ascii="Times New Roman" w:hAnsi="Times New Roman" w:cs="Times New Roman"/>
                <w:sz w:val="20"/>
                <w:szCs w:val="20"/>
              </w:rPr>
            </w:pPr>
            <w:r>
              <w:rPr>
                <w:rFonts w:ascii="Times New Roman" w:hAnsi="Times New Roman" w:cs="Times New Roman"/>
                <w:sz w:val="20"/>
                <w:szCs w:val="20"/>
              </w:rPr>
              <w:t>Подготовка к прогулке</w:t>
            </w:r>
          </w:p>
        </w:tc>
        <w:tc>
          <w:tcPr>
            <w:tcW w:w="850" w:type="dxa"/>
            <w:tcBorders>
              <w:left w:val="single" w:sz="4" w:space="0" w:color="auto"/>
            </w:tcBorders>
          </w:tcPr>
          <w:p w14:paraId="14202385"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10.30-10.45</w:t>
            </w:r>
          </w:p>
        </w:tc>
        <w:tc>
          <w:tcPr>
            <w:tcW w:w="13183" w:type="dxa"/>
            <w:gridSpan w:val="5"/>
          </w:tcPr>
          <w:p w14:paraId="2FFF721F"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Одевание: последовательность, выход на прогулку</w:t>
            </w:r>
          </w:p>
        </w:tc>
      </w:tr>
      <w:tr w:rsidR="00BA5FA6" w:rsidRPr="003C69F8" w14:paraId="0399D392" w14:textId="77777777" w:rsidTr="003B2B5D">
        <w:trPr>
          <w:trHeight w:val="409"/>
        </w:trPr>
        <w:tc>
          <w:tcPr>
            <w:tcW w:w="1560" w:type="dxa"/>
            <w:tcBorders>
              <w:right w:val="single" w:sz="4" w:space="0" w:color="auto"/>
            </w:tcBorders>
          </w:tcPr>
          <w:p w14:paraId="594BF24E"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Прогулка: </w:t>
            </w:r>
          </w:p>
        </w:tc>
        <w:tc>
          <w:tcPr>
            <w:tcW w:w="850" w:type="dxa"/>
            <w:tcBorders>
              <w:left w:val="single" w:sz="4" w:space="0" w:color="auto"/>
            </w:tcBorders>
          </w:tcPr>
          <w:p w14:paraId="519B742D"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10.45-11.45</w:t>
            </w:r>
          </w:p>
        </w:tc>
        <w:tc>
          <w:tcPr>
            <w:tcW w:w="2694" w:type="dxa"/>
            <w:tcBorders>
              <w:right w:val="single" w:sz="4" w:space="0" w:color="auto"/>
            </w:tcBorders>
          </w:tcPr>
          <w:p w14:paraId="53C4B405"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91</w:t>
            </w:r>
          </w:p>
          <w:p w14:paraId="3C3AFD35"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Трудовое поручение: </w:t>
            </w:r>
            <w:r>
              <w:rPr>
                <w:rFonts w:ascii="Times New Roman" w:hAnsi="Times New Roman" w:cs="Times New Roman"/>
                <w:sz w:val="20"/>
                <w:szCs w:val="20"/>
              </w:rPr>
              <w:t>Леонид, Самир, Амилия</w:t>
            </w:r>
          </w:p>
        </w:tc>
        <w:tc>
          <w:tcPr>
            <w:tcW w:w="2693" w:type="dxa"/>
            <w:tcBorders>
              <w:left w:val="single" w:sz="4" w:space="0" w:color="auto"/>
              <w:right w:val="single" w:sz="4" w:space="0" w:color="auto"/>
            </w:tcBorders>
          </w:tcPr>
          <w:p w14:paraId="3E10A87B"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92</w:t>
            </w:r>
          </w:p>
          <w:p w14:paraId="201C4270"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Трудовое поручение: Алинур, </w:t>
            </w:r>
            <w:r>
              <w:rPr>
                <w:rFonts w:ascii="Times New Roman" w:hAnsi="Times New Roman" w:cs="Times New Roman"/>
                <w:sz w:val="20"/>
                <w:szCs w:val="20"/>
              </w:rPr>
              <w:t>Дамир, Дастан.</w:t>
            </w:r>
          </w:p>
        </w:tc>
        <w:tc>
          <w:tcPr>
            <w:tcW w:w="2693" w:type="dxa"/>
            <w:tcBorders>
              <w:left w:val="single" w:sz="4" w:space="0" w:color="auto"/>
              <w:right w:val="single" w:sz="4" w:space="0" w:color="auto"/>
            </w:tcBorders>
          </w:tcPr>
          <w:p w14:paraId="772D8EA9"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93</w:t>
            </w:r>
          </w:p>
          <w:p w14:paraId="29C6F0A4"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500A982C"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Ангелина, Алфиз, Хамза</w:t>
            </w:r>
            <w:r w:rsidRPr="00AC75A0">
              <w:rPr>
                <w:rFonts w:ascii="Times New Roman" w:hAnsi="Times New Roman" w:cs="Times New Roman"/>
                <w:sz w:val="20"/>
                <w:szCs w:val="20"/>
              </w:rPr>
              <w:t>.</w:t>
            </w:r>
          </w:p>
        </w:tc>
        <w:tc>
          <w:tcPr>
            <w:tcW w:w="2552" w:type="dxa"/>
            <w:tcBorders>
              <w:left w:val="single" w:sz="4" w:space="0" w:color="auto"/>
              <w:right w:val="single" w:sz="4" w:space="0" w:color="auto"/>
            </w:tcBorders>
          </w:tcPr>
          <w:p w14:paraId="417CAC99"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94</w:t>
            </w:r>
          </w:p>
          <w:p w14:paraId="66F63089"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0DB0F880" w14:textId="77777777" w:rsidR="00BA5FA6" w:rsidRPr="00AC75A0" w:rsidRDefault="00BA5FA6" w:rsidP="00BA5FA6">
            <w:pPr>
              <w:rPr>
                <w:rFonts w:ascii="Times New Roman" w:hAnsi="Times New Roman" w:cs="Times New Roman"/>
                <w:sz w:val="20"/>
                <w:szCs w:val="20"/>
              </w:rPr>
            </w:pPr>
            <w:r w:rsidRPr="00AC75A0">
              <w:rPr>
                <w:rFonts w:ascii="Times New Roman" w:hAnsi="Times New Roman" w:cs="Times New Roman"/>
                <w:sz w:val="20"/>
                <w:szCs w:val="20"/>
              </w:rPr>
              <w:t xml:space="preserve">Афина, Шынар, </w:t>
            </w:r>
            <w:r>
              <w:rPr>
                <w:rFonts w:ascii="Times New Roman" w:hAnsi="Times New Roman" w:cs="Times New Roman"/>
                <w:sz w:val="20"/>
                <w:szCs w:val="20"/>
              </w:rPr>
              <w:t>Макар</w:t>
            </w:r>
            <w:r w:rsidRPr="00AC75A0">
              <w:rPr>
                <w:rFonts w:ascii="Times New Roman" w:hAnsi="Times New Roman" w:cs="Times New Roman"/>
                <w:sz w:val="20"/>
                <w:szCs w:val="20"/>
              </w:rPr>
              <w:t>.</w:t>
            </w:r>
          </w:p>
        </w:tc>
        <w:tc>
          <w:tcPr>
            <w:tcW w:w="2551" w:type="dxa"/>
            <w:tcBorders>
              <w:left w:val="single" w:sz="4" w:space="0" w:color="auto"/>
            </w:tcBorders>
          </w:tcPr>
          <w:p w14:paraId="5939FC39"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95</w:t>
            </w:r>
          </w:p>
          <w:p w14:paraId="208DF99D"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01ADCCE3" w14:textId="77777777" w:rsidR="00BA5FA6" w:rsidRPr="00AC75A0" w:rsidRDefault="00BA5FA6" w:rsidP="00BA5FA6">
            <w:pPr>
              <w:rPr>
                <w:rFonts w:ascii="Times New Roman" w:hAnsi="Times New Roman" w:cs="Times New Roman"/>
                <w:sz w:val="20"/>
                <w:szCs w:val="20"/>
              </w:rPr>
            </w:pPr>
            <w:r>
              <w:rPr>
                <w:rFonts w:ascii="Times New Roman" w:hAnsi="Times New Roman" w:cs="Times New Roman"/>
                <w:sz w:val="20"/>
                <w:szCs w:val="20"/>
              </w:rPr>
              <w:t>Дамир, Есения, Арнур</w:t>
            </w:r>
            <w:r w:rsidRPr="00AC75A0">
              <w:rPr>
                <w:rFonts w:ascii="Times New Roman" w:hAnsi="Times New Roman" w:cs="Times New Roman"/>
                <w:sz w:val="20"/>
                <w:szCs w:val="20"/>
              </w:rPr>
              <w:t>.</w:t>
            </w:r>
          </w:p>
        </w:tc>
      </w:tr>
      <w:tr w:rsidR="00BA5FA6" w:rsidRPr="003C69F8" w14:paraId="79F91519" w14:textId="77777777" w:rsidTr="003B2B5D">
        <w:tc>
          <w:tcPr>
            <w:tcW w:w="1560" w:type="dxa"/>
            <w:tcBorders>
              <w:right w:val="single" w:sz="4" w:space="0" w:color="auto"/>
            </w:tcBorders>
          </w:tcPr>
          <w:p w14:paraId="6983E7A2" w14:textId="7A684851" w:rsidR="00BA5FA6" w:rsidRPr="00AC75A0" w:rsidRDefault="003B2B5D" w:rsidP="00BA5FA6">
            <w:pPr>
              <w:contextualSpacing/>
              <w:rPr>
                <w:rFonts w:ascii="Times New Roman" w:hAnsi="Times New Roman" w:cs="Times New Roman"/>
                <w:sz w:val="20"/>
                <w:szCs w:val="20"/>
              </w:rPr>
            </w:pPr>
            <w:r>
              <w:rPr>
                <w:rFonts w:ascii="Times New Roman" w:hAnsi="Times New Roman" w:cs="Times New Roman"/>
                <w:sz w:val="20"/>
                <w:szCs w:val="20"/>
              </w:rPr>
              <w:t xml:space="preserve">Возвращение с </w:t>
            </w:r>
            <w:r>
              <w:rPr>
                <w:rFonts w:ascii="Times New Roman" w:hAnsi="Times New Roman" w:cs="Times New Roman"/>
                <w:sz w:val="20"/>
                <w:szCs w:val="20"/>
              </w:rPr>
              <w:lastRenderedPageBreak/>
              <w:t>прогулки</w:t>
            </w:r>
          </w:p>
        </w:tc>
        <w:tc>
          <w:tcPr>
            <w:tcW w:w="850" w:type="dxa"/>
            <w:tcBorders>
              <w:left w:val="single" w:sz="4" w:space="0" w:color="auto"/>
            </w:tcBorders>
          </w:tcPr>
          <w:p w14:paraId="045A3295"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lastRenderedPageBreak/>
              <w:t>11.45-</w:t>
            </w:r>
            <w:r>
              <w:rPr>
                <w:rFonts w:ascii="Times New Roman" w:hAnsi="Times New Roman" w:cs="Times New Roman"/>
                <w:sz w:val="20"/>
                <w:szCs w:val="20"/>
              </w:rPr>
              <w:lastRenderedPageBreak/>
              <w:t>12.00</w:t>
            </w:r>
          </w:p>
        </w:tc>
        <w:tc>
          <w:tcPr>
            <w:tcW w:w="13183" w:type="dxa"/>
            <w:gridSpan w:val="5"/>
          </w:tcPr>
          <w:p w14:paraId="135333DB"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Последовательное раздевание, складывание одежды в шкафчики, мытьё рук.</w:t>
            </w:r>
          </w:p>
        </w:tc>
      </w:tr>
      <w:tr w:rsidR="00BA5FA6" w:rsidRPr="003C69F8" w14:paraId="566AF695" w14:textId="77777777" w:rsidTr="003B2B5D">
        <w:trPr>
          <w:trHeight w:val="240"/>
        </w:trPr>
        <w:tc>
          <w:tcPr>
            <w:tcW w:w="1560" w:type="dxa"/>
            <w:vMerge w:val="restart"/>
            <w:tcBorders>
              <w:right w:val="single" w:sz="4" w:space="0" w:color="auto"/>
            </w:tcBorders>
          </w:tcPr>
          <w:p w14:paraId="63AB574B"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 xml:space="preserve">Обед </w:t>
            </w:r>
          </w:p>
        </w:tc>
        <w:tc>
          <w:tcPr>
            <w:tcW w:w="850" w:type="dxa"/>
            <w:vMerge w:val="restart"/>
            <w:tcBorders>
              <w:left w:val="single" w:sz="4" w:space="0" w:color="auto"/>
            </w:tcBorders>
          </w:tcPr>
          <w:p w14:paraId="3F40B1C9"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12.00-12.30</w:t>
            </w:r>
          </w:p>
        </w:tc>
        <w:tc>
          <w:tcPr>
            <w:tcW w:w="13183" w:type="dxa"/>
            <w:gridSpan w:val="5"/>
            <w:tcBorders>
              <w:bottom w:val="single" w:sz="4" w:space="0" w:color="auto"/>
            </w:tcBorders>
          </w:tcPr>
          <w:p w14:paraId="2FF1482F"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Привлечение внимания детей к пище</w:t>
            </w:r>
          </w:p>
        </w:tc>
      </w:tr>
      <w:tr w:rsidR="00BA5FA6" w:rsidRPr="003C69F8" w14:paraId="2FFEB391" w14:textId="77777777" w:rsidTr="003B2B5D">
        <w:trPr>
          <w:trHeight w:val="225"/>
        </w:trPr>
        <w:tc>
          <w:tcPr>
            <w:tcW w:w="1560" w:type="dxa"/>
            <w:vMerge/>
            <w:tcBorders>
              <w:right w:val="single" w:sz="4" w:space="0" w:color="auto"/>
            </w:tcBorders>
          </w:tcPr>
          <w:p w14:paraId="6082A538" w14:textId="77777777" w:rsidR="00BA5FA6" w:rsidRPr="00AC75A0" w:rsidRDefault="00BA5FA6" w:rsidP="00BA5FA6">
            <w:pPr>
              <w:contextualSpacing/>
              <w:rPr>
                <w:rFonts w:ascii="Times New Roman" w:hAnsi="Times New Roman" w:cs="Times New Roman"/>
                <w:sz w:val="20"/>
                <w:szCs w:val="20"/>
              </w:rPr>
            </w:pPr>
          </w:p>
        </w:tc>
        <w:tc>
          <w:tcPr>
            <w:tcW w:w="850" w:type="dxa"/>
            <w:vMerge/>
            <w:tcBorders>
              <w:left w:val="single" w:sz="4" w:space="0" w:color="auto"/>
            </w:tcBorders>
          </w:tcPr>
          <w:p w14:paraId="0F092F30" w14:textId="77777777" w:rsidR="00BA5FA6" w:rsidRDefault="00BA5FA6" w:rsidP="00BA5FA6">
            <w:pPr>
              <w:contextualSpacing/>
              <w:rPr>
                <w:rFonts w:ascii="Times New Roman" w:hAnsi="Times New Roman" w:cs="Times New Roman"/>
                <w:sz w:val="20"/>
                <w:szCs w:val="20"/>
              </w:rPr>
            </w:pPr>
          </w:p>
        </w:tc>
        <w:tc>
          <w:tcPr>
            <w:tcW w:w="2694" w:type="dxa"/>
            <w:tcBorders>
              <w:top w:val="single" w:sz="4" w:space="0" w:color="auto"/>
              <w:right w:val="single" w:sz="4" w:space="0" w:color="auto"/>
            </w:tcBorders>
          </w:tcPr>
          <w:p w14:paraId="6E63EFBE" w14:textId="77777777" w:rsidR="00BA5FA6"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0AF14BC8" w14:textId="77777777" w:rsidR="00BA5FA6"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65F4DF97" w14:textId="77777777" w:rsidR="00BA5FA6"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7E329CF0" w14:textId="77777777" w:rsidR="00BA5FA6"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76BB9167"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693" w:type="dxa"/>
            <w:tcBorders>
              <w:top w:val="single" w:sz="4" w:space="0" w:color="auto"/>
              <w:left w:val="single" w:sz="4" w:space="0" w:color="auto"/>
              <w:right w:val="single" w:sz="4" w:space="0" w:color="auto"/>
            </w:tcBorders>
          </w:tcPr>
          <w:p w14:paraId="14C6241E" w14:textId="77777777" w:rsidR="00BA5FA6"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10644494" w14:textId="77777777" w:rsidR="00BA5FA6"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71A7A5A6" w14:textId="77777777" w:rsidR="00BA5FA6"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478AC0DF"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Borders>
              <w:top w:val="single" w:sz="4" w:space="0" w:color="auto"/>
              <w:left w:val="single" w:sz="4" w:space="0" w:color="auto"/>
              <w:right w:val="single" w:sz="4" w:space="0" w:color="auto"/>
            </w:tcBorders>
          </w:tcPr>
          <w:p w14:paraId="311616AF" w14:textId="77777777" w:rsidR="00BA5FA6" w:rsidRPr="00242519" w:rsidRDefault="00BA5FA6" w:rsidP="00BA5FA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Хлеб и крошки не бросайте,</w:t>
            </w:r>
          </w:p>
          <w:p w14:paraId="37711217" w14:textId="77777777" w:rsidR="00BA5FA6" w:rsidRPr="00242519" w:rsidRDefault="00BA5FA6" w:rsidP="00BA5FA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друг дружку не толкайте.</w:t>
            </w:r>
          </w:p>
          <w:p w14:paraId="07CFC005" w14:textId="77777777" w:rsidR="00BA5FA6" w:rsidRPr="00242519" w:rsidRDefault="00BA5FA6" w:rsidP="00BA5FA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красивый внешний вид,</w:t>
            </w:r>
          </w:p>
          <w:p w14:paraId="4806341E" w14:textId="77777777" w:rsidR="00BA5FA6" w:rsidRPr="00FC2B67" w:rsidRDefault="00BA5FA6" w:rsidP="00BA5FA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Всем прибавит аппетит</w:t>
            </w:r>
          </w:p>
        </w:tc>
        <w:tc>
          <w:tcPr>
            <w:tcW w:w="2552" w:type="dxa"/>
            <w:tcBorders>
              <w:top w:val="single" w:sz="4" w:space="0" w:color="auto"/>
              <w:left w:val="single" w:sz="4" w:space="0" w:color="auto"/>
              <w:right w:val="single" w:sz="4" w:space="0" w:color="auto"/>
            </w:tcBorders>
          </w:tcPr>
          <w:p w14:paraId="310A347F" w14:textId="77777777" w:rsidR="00BA5FA6" w:rsidRPr="00BD7A5F" w:rsidRDefault="00BA5FA6" w:rsidP="00BA5FA6">
            <w:pPr>
              <w:pStyle w:val="a7"/>
              <w:shd w:val="clear" w:color="auto" w:fill="FFFFFF"/>
              <w:spacing w:before="0" w:beforeAutospacing="0" w:after="0" w:afterAutospacing="0"/>
              <w:contextualSpacing/>
              <w:rPr>
                <w:color w:val="181818"/>
                <w:sz w:val="20"/>
                <w:szCs w:val="20"/>
              </w:rPr>
            </w:pPr>
            <w:r w:rsidRPr="00BD7A5F">
              <w:rPr>
                <w:color w:val="000000"/>
                <w:sz w:val="20"/>
                <w:szCs w:val="20"/>
              </w:rPr>
              <w:t>Это - ложка,</w:t>
            </w:r>
          </w:p>
          <w:p w14:paraId="6F8CBE8E" w14:textId="77777777" w:rsidR="00BA5FA6" w:rsidRPr="00BD7A5F" w:rsidRDefault="00BA5FA6" w:rsidP="00BA5FA6">
            <w:pPr>
              <w:pStyle w:val="a7"/>
              <w:shd w:val="clear" w:color="auto" w:fill="FFFFFF"/>
              <w:spacing w:before="0" w:beforeAutospacing="0" w:after="0" w:afterAutospacing="0"/>
              <w:contextualSpacing/>
              <w:rPr>
                <w:color w:val="181818"/>
                <w:sz w:val="20"/>
                <w:szCs w:val="20"/>
              </w:rPr>
            </w:pPr>
            <w:r w:rsidRPr="00BD7A5F">
              <w:rPr>
                <w:color w:val="000000"/>
                <w:sz w:val="20"/>
                <w:szCs w:val="20"/>
              </w:rPr>
              <w:t>Это - чашка.</w:t>
            </w:r>
          </w:p>
          <w:p w14:paraId="0577464D" w14:textId="77777777" w:rsidR="00BA5FA6" w:rsidRPr="00BD7A5F" w:rsidRDefault="00BA5FA6" w:rsidP="00BA5FA6">
            <w:pPr>
              <w:pStyle w:val="a7"/>
              <w:shd w:val="clear" w:color="auto" w:fill="FFFFFF"/>
              <w:spacing w:before="0" w:beforeAutospacing="0" w:after="0" w:afterAutospacing="0"/>
              <w:contextualSpacing/>
              <w:rPr>
                <w:color w:val="181818"/>
                <w:sz w:val="20"/>
                <w:szCs w:val="20"/>
              </w:rPr>
            </w:pPr>
            <w:r w:rsidRPr="00BD7A5F">
              <w:rPr>
                <w:color w:val="000000"/>
                <w:sz w:val="20"/>
                <w:szCs w:val="20"/>
              </w:rPr>
              <w:t xml:space="preserve">В чашке </w:t>
            </w:r>
            <w:r>
              <w:rPr>
                <w:color w:val="000000"/>
                <w:sz w:val="20"/>
                <w:szCs w:val="20"/>
              </w:rPr>
              <w:t>–</w:t>
            </w:r>
            <w:r w:rsidRPr="00BD7A5F">
              <w:rPr>
                <w:color w:val="000000"/>
                <w:sz w:val="20"/>
                <w:szCs w:val="20"/>
              </w:rPr>
              <w:t xml:space="preserve"> </w:t>
            </w:r>
            <w:r>
              <w:rPr>
                <w:color w:val="000000"/>
                <w:sz w:val="20"/>
                <w:szCs w:val="20"/>
              </w:rPr>
              <w:t>вкусненький обед</w:t>
            </w:r>
            <w:r w:rsidRPr="00BD7A5F">
              <w:rPr>
                <w:color w:val="000000"/>
                <w:sz w:val="20"/>
                <w:szCs w:val="20"/>
              </w:rPr>
              <w:t>.</w:t>
            </w:r>
          </w:p>
          <w:p w14:paraId="4BD09D10" w14:textId="77777777" w:rsidR="00BA5FA6" w:rsidRPr="00BD7A5F" w:rsidRDefault="00BA5FA6" w:rsidP="00BA5FA6">
            <w:pPr>
              <w:pStyle w:val="a7"/>
              <w:shd w:val="clear" w:color="auto" w:fill="FFFFFF"/>
              <w:spacing w:before="0" w:beforeAutospacing="0" w:after="0" w:afterAutospacing="0"/>
              <w:contextualSpacing/>
              <w:rPr>
                <w:color w:val="181818"/>
                <w:sz w:val="20"/>
                <w:szCs w:val="20"/>
              </w:rPr>
            </w:pPr>
            <w:r w:rsidRPr="00BD7A5F">
              <w:rPr>
                <w:color w:val="000000"/>
                <w:sz w:val="20"/>
                <w:szCs w:val="20"/>
              </w:rPr>
              <w:t>Ложка в чашке побывала -</w:t>
            </w:r>
          </w:p>
          <w:p w14:paraId="1D264548" w14:textId="77777777" w:rsidR="00BA5FA6" w:rsidRPr="00BD7A5F" w:rsidRDefault="00BA5FA6" w:rsidP="00BA5FA6">
            <w:pPr>
              <w:pStyle w:val="a7"/>
              <w:shd w:val="clear" w:color="auto" w:fill="FFFFFF"/>
              <w:spacing w:before="0" w:beforeAutospacing="0" w:after="0" w:afterAutospacing="0"/>
              <w:contextualSpacing/>
              <w:rPr>
                <w:color w:val="181818"/>
                <w:sz w:val="20"/>
                <w:szCs w:val="20"/>
              </w:rPr>
            </w:pPr>
            <w:r>
              <w:rPr>
                <w:color w:val="000000"/>
                <w:sz w:val="20"/>
                <w:szCs w:val="20"/>
              </w:rPr>
              <w:t xml:space="preserve">И обеда уж </w:t>
            </w:r>
            <w:r w:rsidRPr="00BD7A5F">
              <w:rPr>
                <w:color w:val="000000"/>
                <w:sz w:val="20"/>
                <w:szCs w:val="20"/>
              </w:rPr>
              <w:t>не стало!</w:t>
            </w:r>
          </w:p>
        </w:tc>
        <w:tc>
          <w:tcPr>
            <w:tcW w:w="2551" w:type="dxa"/>
            <w:tcBorders>
              <w:top w:val="single" w:sz="4" w:space="0" w:color="auto"/>
              <w:left w:val="single" w:sz="4" w:space="0" w:color="auto"/>
            </w:tcBorders>
          </w:tcPr>
          <w:p w14:paraId="603CA628" w14:textId="77777777" w:rsidR="00BA5FA6" w:rsidRPr="00BD7A5F" w:rsidRDefault="00BA5FA6" w:rsidP="00BA5FA6">
            <w:pPr>
              <w:pStyle w:val="a7"/>
              <w:spacing w:before="120" w:beforeAutospacing="0" w:after="120" w:afterAutospacing="0"/>
              <w:contextualSpacing/>
              <w:rPr>
                <w:color w:val="000000"/>
                <w:sz w:val="20"/>
                <w:szCs w:val="20"/>
              </w:rPr>
            </w:pPr>
            <w:r w:rsidRPr="00BD7A5F">
              <w:rPr>
                <w:color w:val="000000"/>
                <w:sz w:val="20"/>
                <w:szCs w:val="20"/>
              </w:rPr>
              <w:t>Час обеда подошел,</w:t>
            </w:r>
          </w:p>
          <w:p w14:paraId="11BF45EB" w14:textId="77777777" w:rsidR="00BA5FA6" w:rsidRPr="00BD7A5F" w:rsidRDefault="00BA5FA6" w:rsidP="00BA5FA6">
            <w:pPr>
              <w:pStyle w:val="a7"/>
              <w:spacing w:before="120" w:beforeAutospacing="0" w:after="120" w:afterAutospacing="0"/>
              <w:contextualSpacing/>
              <w:rPr>
                <w:color w:val="000000"/>
                <w:sz w:val="20"/>
                <w:szCs w:val="20"/>
              </w:rPr>
            </w:pPr>
            <w:r w:rsidRPr="00BD7A5F">
              <w:rPr>
                <w:color w:val="000000"/>
                <w:sz w:val="20"/>
                <w:szCs w:val="20"/>
              </w:rPr>
              <w:t>Сели дети все за стол.</w:t>
            </w:r>
          </w:p>
          <w:p w14:paraId="71EA05BC" w14:textId="77777777" w:rsidR="00BA5FA6" w:rsidRPr="00BD7A5F" w:rsidRDefault="00BA5FA6" w:rsidP="00BA5FA6">
            <w:pPr>
              <w:pStyle w:val="a7"/>
              <w:spacing w:before="120" w:beforeAutospacing="0" w:after="120" w:afterAutospacing="0"/>
              <w:contextualSpacing/>
              <w:rPr>
                <w:color w:val="000000"/>
                <w:sz w:val="20"/>
                <w:szCs w:val="20"/>
              </w:rPr>
            </w:pPr>
            <w:r w:rsidRPr="00BD7A5F">
              <w:rPr>
                <w:color w:val="000000"/>
                <w:sz w:val="20"/>
                <w:szCs w:val="20"/>
              </w:rPr>
              <w:t>Чтобы не было беды,</w:t>
            </w:r>
          </w:p>
          <w:p w14:paraId="39EAF46F" w14:textId="77777777" w:rsidR="00BA5FA6" w:rsidRPr="00BD7A5F" w:rsidRDefault="00BA5FA6" w:rsidP="00BA5FA6">
            <w:pPr>
              <w:pStyle w:val="a7"/>
              <w:spacing w:before="120" w:beforeAutospacing="0" w:after="120" w:afterAutospacing="0"/>
              <w:contextualSpacing/>
              <w:rPr>
                <w:color w:val="000000"/>
                <w:sz w:val="20"/>
                <w:szCs w:val="20"/>
              </w:rPr>
            </w:pPr>
            <w:r w:rsidRPr="00BD7A5F">
              <w:rPr>
                <w:color w:val="000000"/>
                <w:sz w:val="20"/>
                <w:szCs w:val="20"/>
              </w:rPr>
              <w:t>Вспомним правила еды:</w:t>
            </w:r>
          </w:p>
          <w:p w14:paraId="05B018F9" w14:textId="77777777" w:rsidR="00BA5FA6" w:rsidRPr="00BD7A5F" w:rsidRDefault="00BA5FA6" w:rsidP="00BA5FA6">
            <w:pPr>
              <w:pStyle w:val="a7"/>
              <w:spacing w:before="120" w:beforeAutospacing="0" w:after="120" w:afterAutospacing="0"/>
              <w:contextualSpacing/>
              <w:rPr>
                <w:color w:val="000000"/>
                <w:sz w:val="20"/>
                <w:szCs w:val="20"/>
              </w:rPr>
            </w:pPr>
            <w:r w:rsidRPr="00BD7A5F">
              <w:rPr>
                <w:color w:val="000000"/>
                <w:sz w:val="20"/>
                <w:szCs w:val="20"/>
              </w:rPr>
              <w:t>Наши ноги не стучат,</w:t>
            </w:r>
          </w:p>
          <w:p w14:paraId="4FBAC958" w14:textId="77777777" w:rsidR="00BA5FA6" w:rsidRPr="00BD7A5F" w:rsidRDefault="00BA5FA6" w:rsidP="00BA5FA6">
            <w:pPr>
              <w:pStyle w:val="a7"/>
              <w:spacing w:before="120" w:beforeAutospacing="0" w:after="120" w:afterAutospacing="0"/>
              <w:contextualSpacing/>
              <w:rPr>
                <w:color w:val="000000"/>
                <w:sz w:val="20"/>
                <w:szCs w:val="20"/>
              </w:rPr>
            </w:pPr>
            <w:r w:rsidRPr="00BD7A5F">
              <w:rPr>
                <w:color w:val="000000"/>
                <w:sz w:val="20"/>
                <w:szCs w:val="20"/>
              </w:rPr>
              <w:t>Наши язычки молчат.</w:t>
            </w:r>
          </w:p>
          <w:p w14:paraId="4BCB1A59" w14:textId="77777777" w:rsidR="00BA5FA6" w:rsidRPr="00BD7A5F" w:rsidRDefault="00BA5FA6" w:rsidP="00BA5FA6">
            <w:pPr>
              <w:pStyle w:val="a7"/>
              <w:spacing w:before="120" w:beforeAutospacing="0" w:after="120" w:afterAutospacing="0"/>
              <w:contextualSpacing/>
              <w:rPr>
                <w:color w:val="000000"/>
                <w:sz w:val="20"/>
                <w:szCs w:val="20"/>
              </w:rPr>
            </w:pPr>
            <w:r w:rsidRPr="00BD7A5F">
              <w:rPr>
                <w:color w:val="000000"/>
                <w:sz w:val="20"/>
                <w:szCs w:val="20"/>
              </w:rPr>
              <w:t>За обедом не сори,</w:t>
            </w:r>
          </w:p>
          <w:p w14:paraId="49BE98F4" w14:textId="77777777" w:rsidR="00BA5FA6" w:rsidRPr="00BD7A5F" w:rsidRDefault="00BA5FA6" w:rsidP="00BA5FA6">
            <w:pPr>
              <w:pStyle w:val="a7"/>
              <w:spacing w:before="120" w:beforeAutospacing="0" w:after="120" w:afterAutospacing="0"/>
              <w:contextualSpacing/>
              <w:rPr>
                <w:color w:val="000000"/>
                <w:sz w:val="20"/>
                <w:szCs w:val="20"/>
              </w:rPr>
            </w:pPr>
            <w:r w:rsidRPr="00BD7A5F">
              <w:rPr>
                <w:color w:val="000000"/>
                <w:sz w:val="20"/>
                <w:szCs w:val="20"/>
              </w:rPr>
              <w:t>Насорил — так убери.</w:t>
            </w:r>
          </w:p>
        </w:tc>
      </w:tr>
      <w:tr w:rsidR="00BA5FA6" w:rsidRPr="003C69F8" w14:paraId="286D790A" w14:textId="77777777" w:rsidTr="003B2B5D">
        <w:trPr>
          <w:trHeight w:val="435"/>
        </w:trPr>
        <w:tc>
          <w:tcPr>
            <w:tcW w:w="1560" w:type="dxa"/>
            <w:vMerge w:val="restart"/>
            <w:tcBorders>
              <w:right w:val="single" w:sz="4" w:space="0" w:color="auto"/>
            </w:tcBorders>
          </w:tcPr>
          <w:p w14:paraId="593B7CDE"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Подготовка ко сну</w:t>
            </w:r>
          </w:p>
          <w:p w14:paraId="5A323D85" w14:textId="77777777" w:rsidR="00BA5FA6" w:rsidRDefault="00BA5FA6" w:rsidP="00BA5FA6">
            <w:pPr>
              <w:contextualSpacing/>
              <w:rPr>
                <w:rFonts w:ascii="Times New Roman" w:hAnsi="Times New Roman" w:cs="Times New Roman"/>
                <w:sz w:val="20"/>
                <w:szCs w:val="20"/>
              </w:rPr>
            </w:pPr>
          </w:p>
          <w:p w14:paraId="546EEE3B"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Сон</w:t>
            </w:r>
          </w:p>
        </w:tc>
        <w:tc>
          <w:tcPr>
            <w:tcW w:w="850" w:type="dxa"/>
            <w:vMerge w:val="restart"/>
            <w:tcBorders>
              <w:left w:val="single" w:sz="4" w:space="0" w:color="auto"/>
            </w:tcBorders>
          </w:tcPr>
          <w:p w14:paraId="3EB6423F"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12.30-12.50</w:t>
            </w:r>
          </w:p>
          <w:p w14:paraId="71184B8B"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12.50-15.00</w:t>
            </w:r>
          </w:p>
        </w:tc>
        <w:tc>
          <w:tcPr>
            <w:tcW w:w="13183" w:type="dxa"/>
            <w:gridSpan w:val="5"/>
            <w:tcBorders>
              <w:bottom w:val="single" w:sz="4" w:space="0" w:color="auto"/>
            </w:tcBorders>
          </w:tcPr>
          <w:p w14:paraId="4C16F979"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Создание благоприятной обстановки для спокойного сна детей</w:t>
            </w:r>
          </w:p>
        </w:tc>
      </w:tr>
      <w:tr w:rsidR="00BA5FA6" w:rsidRPr="003C69F8" w14:paraId="6DE62EFC" w14:textId="77777777" w:rsidTr="003B2B5D">
        <w:trPr>
          <w:trHeight w:val="480"/>
        </w:trPr>
        <w:tc>
          <w:tcPr>
            <w:tcW w:w="1560" w:type="dxa"/>
            <w:vMerge/>
            <w:tcBorders>
              <w:right w:val="single" w:sz="4" w:space="0" w:color="auto"/>
            </w:tcBorders>
          </w:tcPr>
          <w:p w14:paraId="0AC9458F" w14:textId="77777777" w:rsidR="00BA5FA6" w:rsidRPr="00AC75A0" w:rsidRDefault="00BA5FA6" w:rsidP="00BA5FA6">
            <w:pPr>
              <w:contextualSpacing/>
              <w:rPr>
                <w:rFonts w:ascii="Times New Roman" w:hAnsi="Times New Roman" w:cs="Times New Roman"/>
                <w:sz w:val="20"/>
                <w:szCs w:val="20"/>
              </w:rPr>
            </w:pPr>
          </w:p>
        </w:tc>
        <w:tc>
          <w:tcPr>
            <w:tcW w:w="850" w:type="dxa"/>
            <w:vMerge/>
            <w:tcBorders>
              <w:left w:val="single" w:sz="4" w:space="0" w:color="auto"/>
            </w:tcBorders>
          </w:tcPr>
          <w:p w14:paraId="667E3904" w14:textId="77777777" w:rsidR="00BA5FA6" w:rsidRDefault="00BA5FA6" w:rsidP="00BA5FA6">
            <w:pPr>
              <w:contextualSpacing/>
              <w:rPr>
                <w:rFonts w:ascii="Times New Roman" w:hAnsi="Times New Roman" w:cs="Times New Roman"/>
                <w:sz w:val="20"/>
                <w:szCs w:val="20"/>
              </w:rPr>
            </w:pPr>
          </w:p>
        </w:tc>
        <w:tc>
          <w:tcPr>
            <w:tcW w:w="2694" w:type="dxa"/>
            <w:tcBorders>
              <w:top w:val="single" w:sz="4" w:space="0" w:color="auto"/>
              <w:right w:val="single" w:sz="4" w:space="0" w:color="auto"/>
            </w:tcBorders>
          </w:tcPr>
          <w:p w14:paraId="135E45E4"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Колыбельная песня из мультфильма «Буренка Даша» прослушивание аудио песни</w:t>
            </w:r>
          </w:p>
        </w:tc>
        <w:tc>
          <w:tcPr>
            <w:tcW w:w="2693" w:type="dxa"/>
            <w:tcBorders>
              <w:top w:val="single" w:sz="4" w:space="0" w:color="auto"/>
              <w:left w:val="single" w:sz="4" w:space="0" w:color="auto"/>
              <w:right w:val="single" w:sz="4" w:space="0" w:color="auto"/>
            </w:tcBorders>
          </w:tcPr>
          <w:p w14:paraId="22AC03D6"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Чтение сказки «Маша и медведь»</w:t>
            </w:r>
          </w:p>
          <w:p w14:paraId="3C1BF193" w14:textId="77777777" w:rsidR="00BA5FA6" w:rsidRPr="00AC75A0" w:rsidRDefault="00BA5FA6" w:rsidP="00BA5FA6">
            <w:pPr>
              <w:contextualSpacing/>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14:paraId="170F5D29" w14:textId="77777777" w:rsidR="00BA5FA6" w:rsidRPr="00BD7A5F" w:rsidRDefault="00BA5FA6" w:rsidP="00BA5FA6">
            <w:pPr>
              <w:pStyle w:val="a7"/>
              <w:shd w:val="clear" w:color="auto" w:fill="FFFFFF"/>
              <w:spacing w:before="0" w:beforeAutospacing="0" w:after="0" w:afterAutospacing="0"/>
              <w:rPr>
                <w:color w:val="181818"/>
                <w:sz w:val="20"/>
                <w:szCs w:val="20"/>
              </w:rPr>
            </w:pPr>
            <w:r w:rsidRPr="00BD7A5F">
              <w:rPr>
                <w:color w:val="000000"/>
                <w:sz w:val="20"/>
                <w:szCs w:val="20"/>
              </w:rPr>
              <w:t>Садись на камень под сосну</w:t>
            </w:r>
          </w:p>
          <w:p w14:paraId="4375AFAF" w14:textId="77777777" w:rsidR="00BA5FA6" w:rsidRPr="00BD7A5F" w:rsidRDefault="00BA5FA6" w:rsidP="00BA5FA6">
            <w:pPr>
              <w:pStyle w:val="a7"/>
              <w:shd w:val="clear" w:color="auto" w:fill="FFFFFF"/>
              <w:spacing w:before="0" w:beforeAutospacing="0" w:after="0" w:afterAutospacing="0"/>
              <w:rPr>
                <w:color w:val="181818"/>
                <w:sz w:val="20"/>
                <w:szCs w:val="20"/>
              </w:rPr>
            </w:pPr>
            <w:r w:rsidRPr="00BD7A5F">
              <w:rPr>
                <w:color w:val="000000"/>
                <w:sz w:val="20"/>
                <w:szCs w:val="20"/>
              </w:rPr>
              <w:t>Лесную слушать тишину.</w:t>
            </w:r>
          </w:p>
          <w:p w14:paraId="14E1927C" w14:textId="77777777" w:rsidR="00BA5FA6" w:rsidRPr="00BD7A5F" w:rsidRDefault="00BA5FA6" w:rsidP="00BA5FA6">
            <w:pPr>
              <w:pStyle w:val="a7"/>
              <w:shd w:val="clear" w:color="auto" w:fill="FFFFFF"/>
              <w:spacing w:before="0" w:beforeAutospacing="0" w:after="0" w:afterAutospacing="0"/>
              <w:rPr>
                <w:color w:val="181818"/>
                <w:sz w:val="20"/>
                <w:szCs w:val="20"/>
              </w:rPr>
            </w:pPr>
            <w:r w:rsidRPr="00BD7A5F">
              <w:rPr>
                <w:color w:val="000000"/>
                <w:sz w:val="20"/>
                <w:szCs w:val="20"/>
              </w:rPr>
              <w:t>Жужжит, лепечет ручеек</w:t>
            </w:r>
          </w:p>
          <w:p w14:paraId="2CBD6495" w14:textId="77777777" w:rsidR="00BA5FA6" w:rsidRPr="00BD7A5F" w:rsidRDefault="00BA5FA6" w:rsidP="00BA5FA6">
            <w:pPr>
              <w:pStyle w:val="a7"/>
              <w:shd w:val="clear" w:color="auto" w:fill="FFFFFF"/>
              <w:spacing w:before="0" w:beforeAutospacing="0" w:after="0" w:afterAutospacing="0"/>
              <w:rPr>
                <w:color w:val="181818"/>
                <w:sz w:val="20"/>
                <w:szCs w:val="20"/>
              </w:rPr>
            </w:pPr>
            <w:r w:rsidRPr="00BD7A5F">
              <w:rPr>
                <w:color w:val="000000"/>
                <w:sz w:val="20"/>
                <w:szCs w:val="20"/>
              </w:rPr>
              <w:t>О том, что путь далек, далек…</w:t>
            </w:r>
          </w:p>
          <w:p w14:paraId="78C8712E" w14:textId="77777777" w:rsidR="00BA5FA6" w:rsidRPr="00BD7A5F" w:rsidRDefault="00BA5FA6" w:rsidP="00BA5FA6">
            <w:pPr>
              <w:pStyle w:val="a7"/>
              <w:shd w:val="clear" w:color="auto" w:fill="FFFFFF"/>
              <w:spacing w:before="0" w:beforeAutospacing="0" w:after="0" w:afterAutospacing="0"/>
              <w:rPr>
                <w:color w:val="181818"/>
                <w:sz w:val="20"/>
                <w:szCs w:val="20"/>
              </w:rPr>
            </w:pPr>
            <w:r w:rsidRPr="00BD7A5F">
              <w:rPr>
                <w:color w:val="000000"/>
                <w:sz w:val="20"/>
                <w:szCs w:val="20"/>
              </w:rPr>
              <w:t>Упала шишка, скрипнул сук</w:t>
            </w:r>
          </w:p>
          <w:p w14:paraId="3CAAF5BC" w14:textId="77777777" w:rsidR="00BA5FA6" w:rsidRPr="00BD7A5F" w:rsidRDefault="00BA5FA6" w:rsidP="00BA5FA6">
            <w:pPr>
              <w:pStyle w:val="a7"/>
              <w:shd w:val="clear" w:color="auto" w:fill="FFFFFF"/>
              <w:spacing w:before="0" w:beforeAutospacing="0" w:after="0" w:afterAutospacing="0"/>
              <w:rPr>
                <w:color w:val="181818"/>
                <w:sz w:val="20"/>
                <w:szCs w:val="20"/>
              </w:rPr>
            </w:pPr>
            <w:r w:rsidRPr="00BD7A5F">
              <w:rPr>
                <w:color w:val="000000"/>
                <w:sz w:val="20"/>
                <w:szCs w:val="20"/>
              </w:rPr>
              <w:t>Жужжит, жужжит тяжелый жук…</w:t>
            </w:r>
          </w:p>
          <w:p w14:paraId="05A2093D" w14:textId="77777777" w:rsidR="00BA5FA6" w:rsidRPr="00BD7A5F" w:rsidRDefault="00BA5FA6" w:rsidP="00BA5FA6">
            <w:pPr>
              <w:pStyle w:val="a7"/>
              <w:shd w:val="clear" w:color="auto" w:fill="FFFFFF"/>
              <w:spacing w:before="0" w:beforeAutospacing="0" w:after="0" w:afterAutospacing="0"/>
              <w:rPr>
                <w:color w:val="181818"/>
                <w:sz w:val="20"/>
                <w:szCs w:val="20"/>
              </w:rPr>
            </w:pPr>
            <w:r w:rsidRPr="00BD7A5F">
              <w:rPr>
                <w:color w:val="000000"/>
                <w:sz w:val="20"/>
                <w:szCs w:val="20"/>
              </w:rPr>
              <w:t>Листва рассказывает сны…</w:t>
            </w:r>
          </w:p>
          <w:p w14:paraId="344917C4" w14:textId="77777777" w:rsidR="00BA5FA6" w:rsidRPr="00BD7A5F" w:rsidRDefault="00BA5FA6" w:rsidP="00BA5FA6">
            <w:pPr>
              <w:pStyle w:val="a7"/>
              <w:shd w:val="clear" w:color="auto" w:fill="FFFFFF"/>
              <w:spacing w:before="0" w:beforeAutospacing="0" w:after="0" w:afterAutospacing="0"/>
              <w:rPr>
                <w:color w:val="181818"/>
                <w:sz w:val="20"/>
                <w:szCs w:val="20"/>
              </w:rPr>
            </w:pPr>
            <w:r w:rsidRPr="00BD7A5F">
              <w:rPr>
                <w:color w:val="000000"/>
                <w:sz w:val="20"/>
                <w:szCs w:val="20"/>
              </w:rPr>
              <w:t>Ты слышишь голос тишины.</w:t>
            </w:r>
          </w:p>
          <w:p w14:paraId="7321934A" w14:textId="77777777" w:rsidR="00BA5FA6" w:rsidRPr="00BD7A5F" w:rsidRDefault="00BA5FA6" w:rsidP="00BA5FA6">
            <w:pPr>
              <w:pStyle w:val="a7"/>
              <w:shd w:val="clear" w:color="auto" w:fill="FFFFFF"/>
              <w:spacing w:before="0" w:beforeAutospacing="0" w:after="0" w:afterAutospacing="0"/>
              <w:rPr>
                <w:color w:val="181818"/>
                <w:sz w:val="20"/>
                <w:szCs w:val="20"/>
              </w:rPr>
            </w:pPr>
            <w:r w:rsidRPr="00BD7A5F">
              <w:rPr>
                <w:color w:val="000000"/>
                <w:sz w:val="20"/>
                <w:szCs w:val="20"/>
              </w:rPr>
              <w:t>Цок, цок, цок, цок!</w:t>
            </w:r>
          </w:p>
          <w:p w14:paraId="6A1C7CF5" w14:textId="77777777" w:rsidR="00BA5FA6" w:rsidRPr="00AC75A0" w:rsidRDefault="00BA5FA6" w:rsidP="00BA5FA6">
            <w:pPr>
              <w:contextualSpacing/>
              <w:rPr>
                <w:rFonts w:ascii="Times New Roman" w:hAnsi="Times New Roman" w:cs="Times New Roman"/>
                <w:sz w:val="20"/>
                <w:szCs w:val="20"/>
              </w:rPr>
            </w:pPr>
            <w:r w:rsidRPr="00BD7A5F">
              <w:rPr>
                <w:rFonts w:ascii="Times New Roman" w:hAnsi="Times New Roman" w:cs="Times New Roman"/>
                <w:color w:val="000000"/>
                <w:sz w:val="20"/>
                <w:szCs w:val="20"/>
              </w:rPr>
              <w:t>Я лошадка - серый бок!</w:t>
            </w:r>
          </w:p>
        </w:tc>
        <w:tc>
          <w:tcPr>
            <w:tcW w:w="2552" w:type="dxa"/>
            <w:tcBorders>
              <w:top w:val="single" w:sz="4" w:space="0" w:color="auto"/>
              <w:left w:val="single" w:sz="4" w:space="0" w:color="auto"/>
              <w:right w:val="single" w:sz="4" w:space="0" w:color="auto"/>
            </w:tcBorders>
          </w:tcPr>
          <w:p w14:paraId="61F2C59A" w14:textId="77777777" w:rsidR="00BA5FA6" w:rsidRPr="00BD7A5F" w:rsidRDefault="00BA5FA6" w:rsidP="00BA5FA6">
            <w:pPr>
              <w:pStyle w:val="a7"/>
              <w:shd w:val="clear" w:color="auto" w:fill="FFFFFF"/>
              <w:spacing w:before="0" w:beforeAutospacing="0" w:after="0" w:afterAutospacing="0"/>
              <w:rPr>
                <w:color w:val="181818"/>
                <w:sz w:val="20"/>
                <w:szCs w:val="20"/>
              </w:rPr>
            </w:pPr>
            <w:r>
              <w:rPr>
                <w:color w:val="181818"/>
                <w:sz w:val="20"/>
                <w:szCs w:val="20"/>
              </w:rPr>
              <w:t>Прослушивание аудио сказки «Куда уложить Зайчонка»</w:t>
            </w:r>
          </w:p>
        </w:tc>
        <w:tc>
          <w:tcPr>
            <w:tcW w:w="2551" w:type="dxa"/>
            <w:tcBorders>
              <w:top w:val="single" w:sz="4" w:space="0" w:color="auto"/>
              <w:left w:val="single" w:sz="4" w:space="0" w:color="auto"/>
            </w:tcBorders>
          </w:tcPr>
          <w:p w14:paraId="399395CA" w14:textId="77777777" w:rsidR="00BA5FA6" w:rsidRPr="00AC75A0" w:rsidRDefault="00BA5FA6" w:rsidP="00BA5FA6">
            <w:pPr>
              <w:rPr>
                <w:rFonts w:ascii="Times New Roman" w:hAnsi="Times New Roman" w:cs="Times New Roman"/>
                <w:sz w:val="20"/>
                <w:szCs w:val="20"/>
              </w:rPr>
            </w:pPr>
            <w:r>
              <w:rPr>
                <w:rFonts w:ascii="Times New Roman" w:hAnsi="Times New Roman" w:cs="Times New Roman"/>
                <w:sz w:val="20"/>
                <w:szCs w:val="20"/>
              </w:rPr>
              <w:t xml:space="preserve">Колыбельная «Спи моя радость усни» </w:t>
            </w:r>
          </w:p>
        </w:tc>
      </w:tr>
      <w:tr w:rsidR="00BA5FA6" w:rsidRPr="003C69F8" w14:paraId="48915316" w14:textId="77777777" w:rsidTr="003B2B5D">
        <w:tc>
          <w:tcPr>
            <w:tcW w:w="1560" w:type="dxa"/>
            <w:tcBorders>
              <w:right w:val="single" w:sz="4" w:space="0" w:color="auto"/>
            </w:tcBorders>
          </w:tcPr>
          <w:p w14:paraId="32A57A20"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Постепенный подъем, </w:t>
            </w:r>
          </w:p>
          <w:p w14:paraId="114AEBC7"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AC75A0">
              <w:rPr>
                <w:rFonts w:ascii="Times New Roman" w:hAnsi="Times New Roman" w:cs="Times New Roman"/>
                <w:sz w:val="20"/>
                <w:szCs w:val="20"/>
              </w:rPr>
              <w:t>процедуры</w:t>
            </w:r>
          </w:p>
        </w:tc>
        <w:tc>
          <w:tcPr>
            <w:tcW w:w="850" w:type="dxa"/>
            <w:tcBorders>
              <w:left w:val="single" w:sz="4" w:space="0" w:color="auto"/>
            </w:tcBorders>
          </w:tcPr>
          <w:p w14:paraId="0243F615"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15.00-15.30</w:t>
            </w:r>
          </w:p>
          <w:p w14:paraId="04442D5E" w14:textId="77777777" w:rsidR="00BA5FA6" w:rsidRPr="00AC75A0" w:rsidRDefault="00BA5FA6" w:rsidP="00BA5FA6">
            <w:pPr>
              <w:contextualSpacing/>
              <w:rPr>
                <w:rFonts w:ascii="Times New Roman" w:hAnsi="Times New Roman" w:cs="Times New Roman"/>
                <w:sz w:val="20"/>
                <w:szCs w:val="20"/>
              </w:rPr>
            </w:pPr>
          </w:p>
        </w:tc>
        <w:tc>
          <w:tcPr>
            <w:tcW w:w="2694" w:type="dxa"/>
            <w:tcBorders>
              <w:right w:val="single" w:sz="4" w:space="0" w:color="auto"/>
            </w:tcBorders>
          </w:tcPr>
          <w:p w14:paraId="468D294C" w14:textId="77777777" w:rsidR="00BA5FA6" w:rsidRPr="007E4E55"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Профилактика плоскостопия, прохождение по дорожке «Здоровье»</w:t>
            </w:r>
            <w:r>
              <w:rPr>
                <w:rFonts w:ascii="Times New Roman" w:hAnsi="Times New Roman" w:cs="Times New Roman"/>
                <w:sz w:val="20"/>
                <w:szCs w:val="20"/>
              </w:rPr>
              <w:tab/>
            </w:r>
          </w:p>
        </w:tc>
        <w:tc>
          <w:tcPr>
            <w:tcW w:w="2693" w:type="dxa"/>
            <w:tcBorders>
              <w:left w:val="single" w:sz="4" w:space="0" w:color="auto"/>
              <w:right w:val="single" w:sz="4" w:space="0" w:color="auto"/>
            </w:tcBorders>
          </w:tcPr>
          <w:p w14:paraId="30761148" w14:textId="77777777" w:rsidR="00BA5FA6" w:rsidRPr="007E4E55" w:rsidRDefault="00BA5FA6" w:rsidP="00BA5FA6">
            <w:pPr>
              <w:tabs>
                <w:tab w:val="left" w:pos="1230"/>
              </w:tabs>
              <w:contextualSpacing/>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693" w:type="dxa"/>
            <w:tcBorders>
              <w:left w:val="single" w:sz="4" w:space="0" w:color="auto"/>
              <w:right w:val="single" w:sz="4" w:space="0" w:color="auto"/>
            </w:tcBorders>
          </w:tcPr>
          <w:p w14:paraId="3C81C90E" w14:textId="77777777" w:rsidR="00BA5FA6" w:rsidRPr="007E4E55" w:rsidRDefault="00BA5FA6" w:rsidP="00BA5FA6">
            <w:pPr>
              <w:tabs>
                <w:tab w:val="left" w:pos="1230"/>
              </w:tabs>
              <w:contextualSpacing/>
              <w:rPr>
                <w:rFonts w:ascii="Times New Roman" w:hAnsi="Times New Roman" w:cs="Times New Roman"/>
                <w:sz w:val="20"/>
                <w:szCs w:val="20"/>
              </w:rPr>
            </w:pPr>
            <w:r>
              <w:rPr>
                <w:rFonts w:ascii="Times New Roman" w:hAnsi="Times New Roman" w:cs="Times New Roman"/>
                <w:sz w:val="20"/>
                <w:szCs w:val="20"/>
              </w:rPr>
              <w:t>Умывание рук и лица прохладной водой.</w:t>
            </w:r>
          </w:p>
        </w:tc>
        <w:tc>
          <w:tcPr>
            <w:tcW w:w="2552" w:type="dxa"/>
            <w:tcBorders>
              <w:left w:val="single" w:sz="4" w:space="0" w:color="auto"/>
              <w:right w:val="single" w:sz="4" w:space="0" w:color="auto"/>
            </w:tcBorders>
          </w:tcPr>
          <w:p w14:paraId="5A0AE604" w14:textId="77777777" w:rsidR="00BA5FA6" w:rsidRPr="006E459C" w:rsidRDefault="00BA5FA6" w:rsidP="00BA5FA6">
            <w:pPr>
              <w:contextualSpacing/>
              <w:rPr>
                <w:rFonts w:ascii="Times New Roman" w:hAnsi="Times New Roman" w:cs="Times New Roman"/>
                <w:sz w:val="20"/>
                <w:szCs w:val="20"/>
              </w:rPr>
            </w:pPr>
            <w:r w:rsidRPr="006E459C">
              <w:rPr>
                <w:rFonts w:ascii="Times New Roman" w:hAnsi="Times New Roman" w:cs="Times New Roman"/>
                <w:sz w:val="20"/>
                <w:szCs w:val="20"/>
              </w:rPr>
              <w:t>Гимнастика пробуждения после сна.</w:t>
            </w:r>
          </w:p>
        </w:tc>
        <w:tc>
          <w:tcPr>
            <w:tcW w:w="2551" w:type="dxa"/>
            <w:tcBorders>
              <w:left w:val="single" w:sz="4" w:space="0" w:color="auto"/>
            </w:tcBorders>
          </w:tcPr>
          <w:p w14:paraId="6F270FAD" w14:textId="77777777" w:rsidR="00BA5FA6" w:rsidRPr="006E459C" w:rsidRDefault="00BA5FA6" w:rsidP="00BA5FA6">
            <w:pPr>
              <w:contextualSpacing/>
              <w:rPr>
                <w:rFonts w:ascii="Times New Roman" w:hAnsi="Times New Roman" w:cs="Times New Roman"/>
                <w:sz w:val="20"/>
                <w:szCs w:val="20"/>
              </w:rPr>
            </w:pPr>
            <w:r w:rsidRPr="006E459C">
              <w:rPr>
                <w:rFonts w:ascii="Times New Roman" w:hAnsi="Times New Roman" w:cs="Times New Roman"/>
                <w:sz w:val="20"/>
                <w:szCs w:val="20"/>
              </w:rPr>
              <w:t>Ходьба по массажным дорожкам.</w:t>
            </w:r>
          </w:p>
        </w:tc>
      </w:tr>
      <w:tr w:rsidR="00BA5FA6" w:rsidRPr="003C69F8" w14:paraId="28B009E2" w14:textId="77777777" w:rsidTr="003B2B5D">
        <w:trPr>
          <w:trHeight w:val="455"/>
        </w:trPr>
        <w:tc>
          <w:tcPr>
            <w:tcW w:w="1560" w:type="dxa"/>
            <w:tcBorders>
              <w:right w:val="single" w:sz="4" w:space="0" w:color="auto"/>
            </w:tcBorders>
          </w:tcPr>
          <w:p w14:paraId="0A2D5AEC"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Полдник</w:t>
            </w:r>
          </w:p>
        </w:tc>
        <w:tc>
          <w:tcPr>
            <w:tcW w:w="850" w:type="dxa"/>
            <w:tcBorders>
              <w:left w:val="single" w:sz="4" w:space="0" w:color="auto"/>
            </w:tcBorders>
          </w:tcPr>
          <w:p w14:paraId="0905C0BE" w14:textId="77777777" w:rsidR="00BA5FA6"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15.30-15.50</w:t>
            </w:r>
          </w:p>
        </w:tc>
        <w:tc>
          <w:tcPr>
            <w:tcW w:w="13183" w:type="dxa"/>
            <w:gridSpan w:val="5"/>
            <w:tcBorders>
              <w:bottom w:val="single" w:sz="4" w:space="0" w:color="auto"/>
            </w:tcBorders>
          </w:tcPr>
          <w:p w14:paraId="3CBFE48F"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Развивать культурно гигиенические навыки</w:t>
            </w:r>
          </w:p>
        </w:tc>
      </w:tr>
      <w:tr w:rsidR="00BA5FA6" w:rsidRPr="003C69F8" w14:paraId="7B24E43C" w14:textId="77777777" w:rsidTr="003B2B5D">
        <w:trPr>
          <w:trHeight w:val="3714"/>
        </w:trPr>
        <w:tc>
          <w:tcPr>
            <w:tcW w:w="1560" w:type="dxa"/>
            <w:tcBorders>
              <w:bottom w:val="single" w:sz="4" w:space="0" w:color="auto"/>
              <w:right w:val="single" w:sz="4" w:space="0" w:color="auto"/>
            </w:tcBorders>
          </w:tcPr>
          <w:p w14:paraId="0477E4F8" w14:textId="77777777" w:rsidR="00BA5FA6"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Игры, самостоятельная деятельность.</w:t>
            </w:r>
          </w:p>
          <w:p w14:paraId="0697A49C" w14:textId="77777777" w:rsidR="00BA5FA6" w:rsidRPr="005F1531" w:rsidRDefault="00BA5FA6" w:rsidP="00BA5FA6">
            <w:pPr>
              <w:contextualSpacing/>
              <w:rPr>
                <w:rFonts w:ascii="Times New Roman" w:hAnsi="Times New Roman" w:cs="Times New Roman"/>
                <w:sz w:val="20"/>
                <w:szCs w:val="20"/>
              </w:rPr>
            </w:pPr>
          </w:p>
          <w:p w14:paraId="0292B617" w14:textId="77777777" w:rsidR="00BA5FA6" w:rsidRPr="005F1531" w:rsidRDefault="00BA5FA6" w:rsidP="00BA5FA6">
            <w:pPr>
              <w:contextualSpacing/>
              <w:rPr>
                <w:rFonts w:ascii="Times New Roman" w:hAnsi="Times New Roman" w:cs="Times New Roman"/>
                <w:sz w:val="20"/>
                <w:szCs w:val="20"/>
              </w:rPr>
            </w:pPr>
          </w:p>
          <w:p w14:paraId="5160336C" w14:textId="77777777" w:rsidR="00BA5FA6" w:rsidRPr="005F1531" w:rsidRDefault="00BA5FA6" w:rsidP="00BA5FA6">
            <w:pPr>
              <w:contextualSpacing/>
              <w:rPr>
                <w:rFonts w:ascii="Times New Roman" w:hAnsi="Times New Roman" w:cs="Times New Roman"/>
                <w:sz w:val="20"/>
                <w:szCs w:val="20"/>
              </w:rPr>
            </w:pPr>
          </w:p>
          <w:p w14:paraId="72A1905F" w14:textId="77777777" w:rsidR="00BA5FA6" w:rsidRPr="005F1531" w:rsidRDefault="00BA5FA6" w:rsidP="00BA5FA6">
            <w:pPr>
              <w:contextualSpacing/>
              <w:rPr>
                <w:rFonts w:ascii="Times New Roman" w:hAnsi="Times New Roman" w:cs="Times New Roman"/>
                <w:sz w:val="20"/>
                <w:szCs w:val="20"/>
              </w:rPr>
            </w:pPr>
          </w:p>
          <w:p w14:paraId="3B2C910F" w14:textId="77777777" w:rsidR="00BA5FA6" w:rsidRPr="005F1531" w:rsidRDefault="00BA5FA6" w:rsidP="00BA5FA6">
            <w:pPr>
              <w:contextualSpacing/>
              <w:rPr>
                <w:rFonts w:ascii="Times New Roman" w:hAnsi="Times New Roman" w:cs="Times New Roman"/>
                <w:sz w:val="20"/>
                <w:szCs w:val="20"/>
              </w:rPr>
            </w:pPr>
          </w:p>
          <w:p w14:paraId="37C5D2BA" w14:textId="77777777" w:rsidR="00BA5FA6" w:rsidRPr="005F1531" w:rsidRDefault="00BA5FA6" w:rsidP="00BA5FA6">
            <w:pPr>
              <w:contextualSpacing/>
              <w:rPr>
                <w:rFonts w:ascii="Times New Roman" w:hAnsi="Times New Roman" w:cs="Times New Roman"/>
                <w:sz w:val="20"/>
                <w:szCs w:val="20"/>
              </w:rPr>
            </w:pPr>
          </w:p>
          <w:p w14:paraId="3B320116" w14:textId="77777777" w:rsidR="00BA5FA6" w:rsidRDefault="00BA5FA6" w:rsidP="00BA5FA6">
            <w:pPr>
              <w:contextualSpacing/>
              <w:rPr>
                <w:rFonts w:ascii="Times New Roman" w:hAnsi="Times New Roman" w:cs="Times New Roman"/>
                <w:sz w:val="20"/>
                <w:szCs w:val="20"/>
              </w:rPr>
            </w:pPr>
          </w:p>
          <w:p w14:paraId="086088D4" w14:textId="77777777" w:rsidR="00BA5FA6" w:rsidRDefault="00BA5FA6" w:rsidP="00BA5FA6">
            <w:pPr>
              <w:contextualSpacing/>
              <w:rPr>
                <w:rFonts w:ascii="Times New Roman" w:hAnsi="Times New Roman" w:cs="Times New Roman"/>
                <w:sz w:val="20"/>
                <w:szCs w:val="20"/>
              </w:rPr>
            </w:pPr>
          </w:p>
          <w:p w14:paraId="7A6DECB4" w14:textId="77777777" w:rsidR="00BA5FA6" w:rsidRDefault="00BA5FA6" w:rsidP="00BA5FA6">
            <w:pPr>
              <w:contextualSpacing/>
              <w:jc w:val="right"/>
              <w:rPr>
                <w:rFonts w:ascii="Times New Roman" w:hAnsi="Times New Roman" w:cs="Times New Roman"/>
                <w:sz w:val="20"/>
                <w:szCs w:val="20"/>
              </w:rPr>
            </w:pPr>
          </w:p>
          <w:p w14:paraId="661E9E5D" w14:textId="77777777" w:rsidR="00BA5FA6" w:rsidRDefault="00BA5FA6" w:rsidP="00BA5FA6">
            <w:pPr>
              <w:contextualSpacing/>
              <w:jc w:val="right"/>
              <w:rPr>
                <w:rFonts w:ascii="Times New Roman" w:hAnsi="Times New Roman" w:cs="Times New Roman"/>
                <w:sz w:val="20"/>
                <w:szCs w:val="20"/>
              </w:rPr>
            </w:pPr>
          </w:p>
          <w:p w14:paraId="3FAE420F" w14:textId="77777777" w:rsidR="00BA5FA6" w:rsidRPr="005F1531" w:rsidRDefault="00BA5FA6" w:rsidP="00BA5FA6">
            <w:pPr>
              <w:contextualSpacing/>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tcBorders>
          </w:tcPr>
          <w:p w14:paraId="1B28FEFC"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16.00-16.20</w:t>
            </w:r>
          </w:p>
          <w:p w14:paraId="0ECAD29B" w14:textId="77777777" w:rsidR="00BA5FA6" w:rsidRDefault="00BA5FA6" w:rsidP="00BA5FA6">
            <w:pPr>
              <w:contextualSpacing/>
              <w:rPr>
                <w:rFonts w:ascii="Times New Roman" w:hAnsi="Times New Roman" w:cs="Times New Roman"/>
                <w:sz w:val="20"/>
                <w:szCs w:val="20"/>
              </w:rPr>
            </w:pPr>
          </w:p>
          <w:p w14:paraId="15FE3B9C" w14:textId="77777777" w:rsidR="00BA5FA6" w:rsidRDefault="00BA5FA6" w:rsidP="00BA5FA6">
            <w:pPr>
              <w:contextualSpacing/>
              <w:rPr>
                <w:rFonts w:ascii="Times New Roman" w:hAnsi="Times New Roman" w:cs="Times New Roman"/>
                <w:sz w:val="20"/>
                <w:szCs w:val="20"/>
              </w:rPr>
            </w:pPr>
          </w:p>
          <w:p w14:paraId="55418518" w14:textId="77777777" w:rsidR="00BA5FA6" w:rsidRDefault="00BA5FA6" w:rsidP="00BA5FA6">
            <w:pPr>
              <w:contextualSpacing/>
              <w:rPr>
                <w:rFonts w:ascii="Times New Roman" w:hAnsi="Times New Roman" w:cs="Times New Roman"/>
                <w:sz w:val="20"/>
                <w:szCs w:val="20"/>
              </w:rPr>
            </w:pPr>
          </w:p>
          <w:p w14:paraId="4D9BD71D" w14:textId="77777777" w:rsidR="00BA5FA6" w:rsidRDefault="00BA5FA6" w:rsidP="00BA5FA6">
            <w:pPr>
              <w:contextualSpacing/>
              <w:rPr>
                <w:rFonts w:ascii="Times New Roman" w:hAnsi="Times New Roman" w:cs="Times New Roman"/>
                <w:sz w:val="20"/>
                <w:szCs w:val="20"/>
              </w:rPr>
            </w:pPr>
          </w:p>
          <w:p w14:paraId="6E9854DD" w14:textId="77777777" w:rsidR="00BA5FA6" w:rsidRDefault="00BA5FA6" w:rsidP="00BA5FA6">
            <w:pPr>
              <w:contextualSpacing/>
              <w:rPr>
                <w:rFonts w:ascii="Times New Roman" w:hAnsi="Times New Roman" w:cs="Times New Roman"/>
                <w:sz w:val="20"/>
                <w:szCs w:val="20"/>
              </w:rPr>
            </w:pPr>
          </w:p>
          <w:p w14:paraId="64FCA09D" w14:textId="77777777" w:rsidR="00BA5FA6" w:rsidRDefault="00BA5FA6" w:rsidP="00BA5FA6">
            <w:pPr>
              <w:contextualSpacing/>
              <w:rPr>
                <w:rFonts w:ascii="Times New Roman" w:hAnsi="Times New Roman" w:cs="Times New Roman"/>
                <w:sz w:val="20"/>
                <w:szCs w:val="20"/>
              </w:rPr>
            </w:pPr>
          </w:p>
          <w:p w14:paraId="4AAA8A77" w14:textId="77777777" w:rsidR="00BA5FA6" w:rsidRDefault="00BA5FA6" w:rsidP="00BA5FA6">
            <w:pPr>
              <w:contextualSpacing/>
              <w:rPr>
                <w:rFonts w:ascii="Times New Roman" w:hAnsi="Times New Roman" w:cs="Times New Roman"/>
                <w:sz w:val="20"/>
                <w:szCs w:val="20"/>
              </w:rPr>
            </w:pPr>
          </w:p>
          <w:p w14:paraId="0B8ED27F" w14:textId="77777777" w:rsidR="00BA5FA6" w:rsidRDefault="00BA5FA6" w:rsidP="00BA5FA6">
            <w:pPr>
              <w:contextualSpacing/>
              <w:rPr>
                <w:rFonts w:ascii="Times New Roman" w:hAnsi="Times New Roman" w:cs="Times New Roman"/>
                <w:sz w:val="20"/>
                <w:szCs w:val="20"/>
              </w:rPr>
            </w:pPr>
          </w:p>
          <w:p w14:paraId="012E0EC2" w14:textId="77777777" w:rsidR="00BA5FA6" w:rsidRDefault="00BA5FA6" w:rsidP="00BA5FA6">
            <w:pPr>
              <w:contextualSpacing/>
              <w:rPr>
                <w:rFonts w:ascii="Times New Roman" w:hAnsi="Times New Roman" w:cs="Times New Roman"/>
                <w:sz w:val="20"/>
                <w:szCs w:val="20"/>
              </w:rPr>
            </w:pPr>
          </w:p>
          <w:p w14:paraId="5EF8D9ED" w14:textId="77777777" w:rsidR="00BA5FA6" w:rsidRDefault="00BA5FA6" w:rsidP="00BA5FA6">
            <w:pPr>
              <w:contextualSpacing/>
              <w:rPr>
                <w:rFonts w:ascii="Times New Roman" w:hAnsi="Times New Roman" w:cs="Times New Roman"/>
                <w:sz w:val="20"/>
                <w:szCs w:val="20"/>
              </w:rPr>
            </w:pPr>
          </w:p>
          <w:p w14:paraId="0BCD54CF" w14:textId="77777777" w:rsidR="00BA5FA6" w:rsidRDefault="00BA5FA6" w:rsidP="00BA5FA6">
            <w:pPr>
              <w:contextualSpacing/>
              <w:rPr>
                <w:rFonts w:ascii="Times New Roman" w:hAnsi="Times New Roman" w:cs="Times New Roman"/>
                <w:sz w:val="20"/>
                <w:szCs w:val="20"/>
              </w:rPr>
            </w:pPr>
          </w:p>
          <w:p w14:paraId="5F3B43DE" w14:textId="77777777" w:rsidR="00BA5FA6" w:rsidRDefault="00BA5FA6" w:rsidP="00BA5FA6">
            <w:pPr>
              <w:contextualSpacing/>
              <w:rPr>
                <w:rFonts w:ascii="Times New Roman" w:hAnsi="Times New Roman" w:cs="Times New Roman"/>
                <w:sz w:val="20"/>
                <w:szCs w:val="20"/>
              </w:rPr>
            </w:pPr>
          </w:p>
          <w:p w14:paraId="7FA77E1A" w14:textId="77777777" w:rsidR="00BA5FA6" w:rsidRDefault="00BA5FA6" w:rsidP="00BA5FA6">
            <w:pPr>
              <w:contextualSpacing/>
              <w:rPr>
                <w:rFonts w:ascii="Times New Roman" w:hAnsi="Times New Roman" w:cs="Times New Roman"/>
                <w:sz w:val="20"/>
                <w:szCs w:val="20"/>
              </w:rPr>
            </w:pPr>
          </w:p>
          <w:p w14:paraId="579D9F35" w14:textId="77777777" w:rsidR="00BA5FA6" w:rsidRDefault="00BA5FA6" w:rsidP="00BA5FA6">
            <w:pPr>
              <w:contextualSpacing/>
              <w:rPr>
                <w:rFonts w:ascii="Times New Roman" w:hAnsi="Times New Roman" w:cs="Times New Roman"/>
                <w:sz w:val="20"/>
                <w:szCs w:val="20"/>
              </w:rPr>
            </w:pPr>
          </w:p>
          <w:p w14:paraId="54F1A685" w14:textId="77777777" w:rsidR="00BA5FA6" w:rsidRPr="00AC75A0" w:rsidRDefault="00BA5FA6" w:rsidP="00BA5FA6">
            <w:pPr>
              <w:contextualSpacing/>
              <w:rPr>
                <w:rFonts w:ascii="Times New Roman" w:hAnsi="Times New Roman" w:cs="Times New Roman"/>
                <w:sz w:val="20"/>
                <w:szCs w:val="20"/>
              </w:rPr>
            </w:pPr>
          </w:p>
        </w:tc>
        <w:tc>
          <w:tcPr>
            <w:tcW w:w="2694" w:type="dxa"/>
            <w:tcBorders>
              <w:top w:val="single" w:sz="4" w:space="0" w:color="auto"/>
              <w:bottom w:val="single" w:sz="4" w:space="0" w:color="auto"/>
            </w:tcBorders>
          </w:tcPr>
          <w:p w14:paraId="558E163B" w14:textId="77777777" w:rsidR="00BA5FA6" w:rsidRPr="00022D89" w:rsidRDefault="00BA5FA6" w:rsidP="00BA5FA6">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lastRenderedPageBreak/>
              <w:t>Сюжетно-ролевая игра «Парикмахерская»</w:t>
            </w:r>
          </w:p>
          <w:p w14:paraId="46F7AE13" w14:textId="77777777" w:rsidR="00BA5FA6" w:rsidRPr="00022D89" w:rsidRDefault="00BA5FA6" w:rsidP="00BA5FA6">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 xml:space="preserve">Цель: </w:t>
            </w:r>
            <w:r w:rsidRPr="00022D89">
              <w:rPr>
                <w:rFonts w:ascii="Times New Roman" w:hAnsi="Times New Roman" w:cs="Times New Roman"/>
                <w:color w:val="111111"/>
                <w:sz w:val="20"/>
                <w:szCs w:val="20"/>
                <w:shd w:val="clear" w:color="auto" w:fill="FFFFFF"/>
              </w:rPr>
              <w:t xml:space="preserve">Расширять у детей представления о труде работников парикмахерской. </w:t>
            </w:r>
          </w:p>
          <w:p w14:paraId="26DDE42C" w14:textId="77777777" w:rsidR="00BA5FA6" w:rsidRPr="00022D89" w:rsidRDefault="00BA5FA6" w:rsidP="00BA5FA6">
            <w:pPr>
              <w:tabs>
                <w:tab w:val="left" w:pos="3489"/>
              </w:tabs>
              <w:contextualSpacing/>
              <w:rPr>
                <w:rFonts w:ascii="Times New Roman" w:hAnsi="Times New Roman" w:cs="Times New Roman"/>
                <w:sz w:val="20"/>
                <w:szCs w:val="20"/>
              </w:rPr>
            </w:pPr>
            <w:r w:rsidRPr="00022D89">
              <w:rPr>
                <w:rFonts w:ascii="Times New Roman" w:hAnsi="Times New Roman" w:cs="Times New Roman"/>
                <w:color w:val="000000"/>
                <w:sz w:val="20"/>
                <w:szCs w:val="20"/>
                <w:shd w:val="clear" w:color="auto" w:fill="FFFFFF"/>
              </w:rPr>
              <w:t>Формировать дружеские взаимоотношения в игре, умение изменять своё ролевое поведение в соответствии с разными ролями партнёров. Обогатить знания детей о труде парикмахера, воспитывать уважение к труду парикмахера.</w:t>
            </w:r>
          </w:p>
        </w:tc>
        <w:tc>
          <w:tcPr>
            <w:tcW w:w="2693" w:type="dxa"/>
            <w:tcBorders>
              <w:top w:val="single" w:sz="4" w:space="0" w:color="auto"/>
              <w:bottom w:val="single" w:sz="4" w:space="0" w:color="auto"/>
            </w:tcBorders>
          </w:tcPr>
          <w:p w14:paraId="29873A96" w14:textId="77777777" w:rsidR="00BA5FA6" w:rsidRPr="008E331E" w:rsidRDefault="00BA5FA6" w:rsidP="00BA5FA6">
            <w:pPr>
              <w:tabs>
                <w:tab w:val="left" w:pos="3489"/>
              </w:tabs>
              <w:contextualSpacing/>
              <w:rPr>
                <w:rFonts w:ascii="Times New Roman" w:hAnsi="Times New Roman" w:cs="Times New Roman"/>
                <w:color w:val="000000"/>
                <w:sz w:val="20"/>
                <w:szCs w:val="20"/>
                <w:shd w:val="clear" w:color="auto" w:fill="FFFFFF"/>
              </w:rPr>
            </w:pPr>
            <w:r w:rsidRPr="008E331E">
              <w:rPr>
                <w:rFonts w:ascii="Times New Roman" w:hAnsi="Times New Roman" w:cs="Times New Roman"/>
                <w:color w:val="000000"/>
                <w:sz w:val="20"/>
                <w:szCs w:val="20"/>
                <w:shd w:val="clear" w:color="auto" w:fill="FFFFFF"/>
              </w:rPr>
              <w:t>Вариативный компонент.</w:t>
            </w:r>
          </w:p>
          <w:p w14:paraId="43DF54B9" w14:textId="77777777" w:rsidR="00BA5FA6" w:rsidRDefault="00BA5FA6" w:rsidP="00BA5FA6">
            <w:pPr>
              <w:tabs>
                <w:tab w:val="left" w:pos="3489"/>
              </w:tabs>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В гостях у сказки.</w:t>
            </w:r>
          </w:p>
          <w:p w14:paraId="69C21AF1" w14:textId="77777777" w:rsidR="00BA5FA6" w:rsidRDefault="00BA5FA6" w:rsidP="00BA5FA6">
            <w:pPr>
              <w:tabs>
                <w:tab w:val="left" w:pos="3489"/>
              </w:tabs>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Тема: </w:t>
            </w:r>
            <w:r w:rsidR="00392C69">
              <w:rPr>
                <w:rFonts w:ascii="Times New Roman" w:hAnsi="Times New Roman" w:cs="Times New Roman"/>
                <w:color w:val="000000"/>
                <w:sz w:val="20"/>
                <w:szCs w:val="20"/>
                <w:shd w:val="clear" w:color="auto" w:fill="FFFFFF"/>
              </w:rPr>
              <w:t xml:space="preserve">Драматизация сказки </w:t>
            </w:r>
            <w:r>
              <w:rPr>
                <w:rFonts w:ascii="Times New Roman" w:hAnsi="Times New Roman" w:cs="Times New Roman"/>
                <w:color w:val="000000"/>
                <w:sz w:val="20"/>
                <w:szCs w:val="20"/>
                <w:shd w:val="clear" w:color="auto" w:fill="FFFFFF"/>
              </w:rPr>
              <w:t>«</w:t>
            </w:r>
            <w:r w:rsidR="00392C69">
              <w:rPr>
                <w:rFonts w:ascii="Times New Roman" w:hAnsi="Times New Roman" w:cs="Times New Roman"/>
                <w:color w:val="000000"/>
                <w:sz w:val="20"/>
                <w:szCs w:val="20"/>
                <w:shd w:val="clear" w:color="auto" w:fill="FFFFFF"/>
              </w:rPr>
              <w:t>Теремок</w:t>
            </w:r>
            <w:r>
              <w:rPr>
                <w:rFonts w:ascii="Times New Roman" w:hAnsi="Times New Roman" w:cs="Times New Roman"/>
                <w:color w:val="000000"/>
                <w:sz w:val="20"/>
                <w:szCs w:val="20"/>
                <w:shd w:val="clear" w:color="auto" w:fill="FFFFFF"/>
              </w:rPr>
              <w:t>»</w:t>
            </w:r>
            <w:r w:rsidR="00392C69">
              <w:rPr>
                <w:rFonts w:ascii="Times New Roman" w:hAnsi="Times New Roman" w:cs="Times New Roman"/>
                <w:color w:val="000000"/>
                <w:sz w:val="20"/>
                <w:szCs w:val="20"/>
                <w:shd w:val="clear" w:color="auto" w:fill="FFFFFF"/>
              </w:rPr>
              <w:t>.</w:t>
            </w:r>
          </w:p>
          <w:p w14:paraId="5690724E" w14:textId="77777777" w:rsidR="00BA5FA6" w:rsidRPr="00022D89" w:rsidRDefault="00BA5FA6" w:rsidP="00BA5FA6">
            <w:pPr>
              <w:tabs>
                <w:tab w:val="left" w:pos="3489"/>
              </w:tabs>
              <w:contextualSpacing/>
              <w:rPr>
                <w:rFonts w:ascii="Times New Roman" w:hAnsi="Times New Roman" w:cs="Times New Roman"/>
                <w:sz w:val="20"/>
                <w:szCs w:val="20"/>
              </w:rPr>
            </w:pPr>
            <w:r>
              <w:rPr>
                <w:rFonts w:ascii="Times New Roman" w:hAnsi="Times New Roman" w:cs="Times New Roman"/>
                <w:color w:val="000000"/>
                <w:sz w:val="20"/>
                <w:szCs w:val="20"/>
                <w:shd w:val="clear" w:color="auto" w:fill="FFFFFF"/>
              </w:rPr>
              <w:t>Цель:</w:t>
            </w:r>
            <w:r w:rsidR="00392C69">
              <w:rPr>
                <w:rFonts w:ascii="Times New Roman" w:hAnsi="Times New Roman" w:cs="Times New Roman"/>
                <w:color w:val="000000"/>
                <w:sz w:val="20"/>
                <w:szCs w:val="20"/>
                <w:shd w:val="clear" w:color="auto" w:fill="FFFFFF"/>
              </w:rPr>
              <w:t xml:space="preserve"> учить воплощаться в роли и ролевому поведению при публичном выступлении. Развивать эстетический вкус.</w:t>
            </w:r>
          </w:p>
        </w:tc>
        <w:tc>
          <w:tcPr>
            <w:tcW w:w="2693" w:type="dxa"/>
            <w:tcBorders>
              <w:top w:val="single" w:sz="4" w:space="0" w:color="auto"/>
              <w:bottom w:val="single" w:sz="4" w:space="0" w:color="auto"/>
            </w:tcBorders>
          </w:tcPr>
          <w:p w14:paraId="7E7E039B" w14:textId="77777777" w:rsidR="00BA5FA6" w:rsidRPr="00022D89" w:rsidRDefault="00BA5FA6" w:rsidP="00BA5FA6">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Сюжетно-ролевая игра «Парикмахерская»</w:t>
            </w:r>
          </w:p>
          <w:p w14:paraId="435D5961" w14:textId="77777777" w:rsidR="00BA5FA6" w:rsidRPr="00022D89" w:rsidRDefault="00BA5FA6" w:rsidP="00BA5FA6">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Цель:</w:t>
            </w:r>
            <w:r w:rsidRPr="00022D89">
              <w:rPr>
                <w:rFonts w:ascii="Times New Roman" w:hAnsi="Times New Roman" w:cs="Times New Roman"/>
                <w:color w:val="000000"/>
                <w:sz w:val="20"/>
                <w:szCs w:val="20"/>
                <w:shd w:val="clear" w:color="auto" w:fill="FFFFFF"/>
              </w:rPr>
              <w:t xml:space="preserve"> развивать у детей интерес к сюжетно-ролевым играм, помочь создать игровую обстановку, наладить взаимодействие между теми, кто выбрал определённые роли. Продолжать учить детей реализовывать и развивать сюжет игры.</w:t>
            </w:r>
          </w:p>
        </w:tc>
        <w:tc>
          <w:tcPr>
            <w:tcW w:w="2552" w:type="dxa"/>
            <w:tcBorders>
              <w:top w:val="single" w:sz="4" w:space="0" w:color="auto"/>
              <w:bottom w:val="single" w:sz="4" w:space="0" w:color="auto"/>
            </w:tcBorders>
          </w:tcPr>
          <w:p w14:paraId="6F3AB2AE" w14:textId="77777777" w:rsidR="00BA5FA6" w:rsidRPr="00022D89" w:rsidRDefault="00BA5FA6" w:rsidP="00BA5FA6">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Сюжетно-ролевая игра «Парикмахерская»</w:t>
            </w:r>
          </w:p>
          <w:p w14:paraId="39E5B240" w14:textId="77777777" w:rsidR="00BA5FA6" w:rsidRPr="00BA5FA6" w:rsidRDefault="00BA5FA6" w:rsidP="00BA5FA6">
            <w:pPr>
              <w:contextualSpacing/>
              <w:rPr>
                <w:rFonts w:ascii="Times New Roman" w:hAnsi="Times New Roman" w:cs="Times New Roman"/>
                <w:b/>
                <w:sz w:val="20"/>
                <w:szCs w:val="20"/>
              </w:rPr>
            </w:pPr>
            <w:r w:rsidRPr="00022D89">
              <w:rPr>
                <w:rFonts w:ascii="Times New Roman" w:hAnsi="Times New Roman" w:cs="Times New Roman"/>
                <w:sz w:val="20"/>
                <w:szCs w:val="20"/>
              </w:rPr>
              <w:t>Цель:</w:t>
            </w:r>
            <w:r w:rsidRPr="00022D89">
              <w:rPr>
                <w:rFonts w:ascii="Times New Roman" w:hAnsi="Times New Roman" w:cs="Times New Roman"/>
                <w:color w:val="000000"/>
                <w:sz w:val="20"/>
                <w:szCs w:val="20"/>
                <w:shd w:val="clear" w:color="auto" w:fill="FFFFFF"/>
              </w:rPr>
              <w:t xml:space="preserve"> продолжать развивать у детей интерес к сюжетно-ролевым играм, помочь создать игровую обстановку, наладить взаимодействие между теми, кто выбрал определённые роли. Продолжать учить детей реализовывать и развивать сюжет игры.</w:t>
            </w:r>
          </w:p>
        </w:tc>
        <w:tc>
          <w:tcPr>
            <w:tcW w:w="2551" w:type="dxa"/>
            <w:tcBorders>
              <w:top w:val="single" w:sz="4" w:space="0" w:color="auto"/>
              <w:bottom w:val="single" w:sz="4" w:space="0" w:color="auto"/>
            </w:tcBorders>
          </w:tcPr>
          <w:p w14:paraId="3BF4109A" w14:textId="77777777" w:rsidR="00BA5FA6" w:rsidRPr="00022D89" w:rsidRDefault="00BA5FA6" w:rsidP="00BA5FA6">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Сюжетно-ролевая игра «Парикмахерская»</w:t>
            </w:r>
          </w:p>
          <w:p w14:paraId="1D2DA523" w14:textId="77777777" w:rsidR="00BA5FA6" w:rsidRPr="00022D89" w:rsidRDefault="00BA5FA6" w:rsidP="00BA5FA6">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Цель:</w:t>
            </w:r>
            <w:r w:rsidRPr="00022D89">
              <w:rPr>
                <w:rFonts w:ascii="Times New Roman" w:hAnsi="Times New Roman" w:cs="Times New Roman"/>
                <w:color w:val="000000"/>
                <w:sz w:val="20"/>
                <w:szCs w:val="20"/>
                <w:shd w:val="clear" w:color="auto" w:fill="FFFFFF"/>
              </w:rPr>
              <w:t xml:space="preserve"> Закреплять дружеские взаимоотношения в игре, умение изменять своё ролевое поведение в соответствии с разными ролями партнёров. Учить осуществлять игровые действия по речевой инструкции. Обогатить знания детей о труде парикмахера, воспитывать уважение к труду парикмахера. </w:t>
            </w:r>
          </w:p>
        </w:tc>
      </w:tr>
      <w:tr w:rsidR="00BA5FA6" w:rsidRPr="003C69F8" w14:paraId="4FDFAECD" w14:textId="77777777" w:rsidTr="003B2B5D">
        <w:tc>
          <w:tcPr>
            <w:tcW w:w="1560" w:type="dxa"/>
            <w:tcBorders>
              <w:top w:val="single" w:sz="4" w:space="0" w:color="auto"/>
              <w:right w:val="single" w:sz="4" w:space="0" w:color="auto"/>
            </w:tcBorders>
          </w:tcPr>
          <w:p w14:paraId="5154DEA9"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lastRenderedPageBreak/>
              <w:t>Индивидуальная работа по индивидуальной карте ребенка.</w:t>
            </w:r>
          </w:p>
        </w:tc>
        <w:tc>
          <w:tcPr>
            <w:tcW w:w="850" w:type="dxa"/>
            <w:tcBorders>
              <w:top w:val="single" w:sz="4" w:space="0" w:color="auto"/>
              <w:left w:val="single" w:sz="4" w:space="0" w:color="auto"/>
            </w:tcBorders>
          </w:tcPr>
          <w:p w14:paraId="3FEEE5D1"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16.20-17.00</w:t>
            </w:r>
          </w:p>
        </w:tc>
        <w:tc>
          <w:tcPr>
            <w:tcW w:w="2694" w:type="dxa"/>
            <w:tcBorders>
              <w:top w:val="single" w:sz="4" w:space="0" w:color="auto"/>
            </w:tcBorders>
          </w:tcPr>
          <w:p w14:paraId="744647DD" w14:textId="079FE6B9" w:rsidR="00BA5FA6" w:rsidRPr="00B141A1" w:rsidRDefault="00BA5FA6" w:rsidP="00BA5FA6">
            <w:pPr>
              <w:contextualSpacing/>
              <w:rPr>
                <w:rFonts w:ascii="Times New Roman" w:hAnsi="Times New Roman" w:cs="Times New Roman"/>
                <w:bCs/>
                <w:color w:val="000000"/>
                <w:sz w:val="20"/>
                <w:szCs w:val="20"/>
              </w:rPr>
            </w:pPr>
            <w:r w:rsidRPr="00AC75A0">
              <w:rPr>
                <w:rFonts w:ascii="Times New Roman" w:eastAsia="Times New Roman" w:hAnsi="Times New Roman" w:cs="Times New Roman"/>
                <w:color w:val="000000"/>
                <w:sz w:val="20"/>
                <w:szCs w:val="20"/>
              </w:rPr>
              <w:t xml:space="preserve"> </w:t>
            </w:r>
            <w:r w:rsidRPr="008A52D5">
              <w:rPr>
                <w:rFonts w:ascii="Times New Roman" w:hAnsi="Times New Roman" w:cs="Times New Roman"/>
                <w:bCs/>
                <w:color w:val="000000"/>
                <w:sz w:val="20"/>
                <w:szCs w:val="20"/>
              </w:rPr>
              <w:t xml:space="preserve">Формировать представление о связи между назначением окружающих предметов, строением, материалом, </w:t>
            </w:r>
            <w:r w:rsidR="008E331E" w:rsidRPr="008A52D5">
              <w:rPr>
                <w:rFonts w:ascii="Times New Roman" w:hAnsi="Times New Roman" w:cs="Times New Roman"/>
                <w:bCs/>
                <w:color w:val="000000"/>
                <w:sz w:val="20"/>
                <w:szCs w:val="20"/>
              </w:rPr>
              <w:t>Закреплять</w:t>
            </w:r>
            <w:r w:rsidRPr="008A52D5">
              <w:rPr>
                <w:rFonts w:ascii="Times New Roman" w:hAnsi="Times New Roman" w:cs="Times New Roman"/>
                <w:bCs/>
                <w:color w:val="000000"/>
                <w:sz w:val="20"/>
                <w:szCs w:val="20"/>
              </w:rPr>
              <w:t xml:space="preserve"> знания о столице республики Казахстан,  труде взрослых в различных сферах жизни, различать тротуар и проезжую часть</w:t>
            </w:r>
            <w:r>
              <w:rPr>
                <w:rFonts w:ascii="Times New Roman" w:hAnsi="Times New Roman" w:cs="Times New Roman"/>
                <w:bCs/>
                <w:color w:val="000000"/>
                <w:sz w:val="20"/>
                <w:szCs w:val="20"/>
              </w:rPr>
              <w:t xml:space="preserve"> с Абаем.</w:t>
            </w:r>
          </w:p>
        </w:tc>
        <w:tc>
          <w:tcPr>
            <w:tcW w:w="2693" w:type="dxa"/>
          </w:tcPr>
          <w:p w14:paraId="473FEE0F" w14:textId="77777777" w:rsidR="00BA5FA6" w:rsidRPr="00FB3930" w:rsidRDefault="00BA5FA6" w:rsidP="00BA5FA6">
            <w:pPr>
              <w:ind w:left="-108" w:right="-108"/>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FB3930">
              <w:rPr>
                <w:rFonts w:ascii="Times New Roman" w:hAnsi="Times New Roman" w:cs="Times New Roman"/>
                <w:bCs/>
                <w:color w:val="000000"/>
                <w:sz w:val="20"/>
                <w:szCs w:val="20"/>
              </w:rPr>
              <w:t>Закреплять умение правильно произносить звуки речи в словах, группировать предметы по отличительным признакам</w:t>
            </w:r>
            <w:r>
              <w:rPr>
                <w:rFonts w:ascii="Times New Roman" w:hAnsi="Times New Roman" w:cs="Times New Roman"/>
                <w:bCs/>
                <w:color w:val="000000"/>
                <w:sz w:val="20"/>
                <w:szCs w:val="20"/>
              </w:rPr>
              <w:t xml:space="preserve"> с Есенией.</w:t>
            </w:r>
          </w:p>
          <w:p w14:paraId="7A9C8A31" w14:textId="77777777" w:rsidR="00BA5FA6" w:rsidRPr="00AC75A0" w:rsidRDefault="00BA5FA6" w:rsidP="00BA5FA6">
            <w:pPr>
              <w:ind w:left="-108" w:right="-108"/>
              <w:contextualSpacing/>
              <w:rPr>
                <w:rFonts w:ascii="Times New Roman" w:eastAsia="Times New Roman" w:hAnsi="Times New Roman" w:cs="Times New Roman"/>
                <w:color w:val="000000"/>
                <w:sz w:val="20"/>
                <w:szCs w:val="20"/>
              </w:rPr>
            </w:pPr>
          </w:p>
        </w:tc>
        <w:tc>
          <w:tcPr>
            <w:tcW w:w="2693" w:type="dxa"/>
          </w:tcPr>
          <w:p w14:paraId="626E6459" w14:textId="77777777" w:rsidR="00BA5FA6" w:rsidRPr="00AC75A0" w:rsidRDefault="00BA5FA6" w:rsidP="00BA5FA6">
            <w:pPr>
              <w:ind w:right="-108"/>
              <w:contextualSpacing/>
              <w:rPr>
                <w:rFonts w:ascii="Times New Roman" w:eastAsia="Times New Roman" w:hAnsi="Times New Roman" w:cs="Times New Roman"/>
                <w:color w:val="000000"/>
                <w:sz w:val="20"/>
                <w:szCs w:val="20"/>
              </w:rPr>
            </w:pPr>
            <w:r>
              <w:rPr>
                <w:rFonts w:ascii="Times New Roman" w:hAnsi="Times New Roman" w:cs="Times New Roman"/>
                <w:bCs/>
                <w:color w:val="000000"/>
                <w:sz w:val="20"/>
                <w:szCs w:val="20"/>
              </w:rPr>
              <w:t>З</w:t>
            </w:r>
            <w:r w:rsidRPr="00D96A86">
              <w:rPr>
                <w:rFonts w:ascii="Times New Roman" w:hAnsi="Times New Roman" w:cs="Times New Roman"/>
                <w:bCs/>
                <w:color w:val="000000"/>
                <w:sz w:val="20"/>
                <w:szCs w:val="20"/>
              </w:rPr>
              <w:t>акреплять навык создания поделок из природного материала, установления причинно-следственных связей в сезонных изменениях</w:t>
            </w:r>
            <w:r>
              <w:rPr>
                <w:rFonts w:ascii="Times New Roman" w:hAnsi="Times New Roman" w:cs="Times New Roman"/>
                <w:bCs/>
                <w:color w:val="000000"/>
                <w:sz w:val="20"/>
                <w:szCs w:val="20"/>
              </w:rPr>
              <w:t xml:space="preserve"> с Дастаном</w:t>
            </w:r>
          </w:p>
        </w:tc>
        <w:tc>
          <w:tcPr>
            <w:tcW w:w="2552" w:type="dxa"/>
          </w:tcPr>
          <w:p w14:paraId="400C8F8F" w14:textId="77777777" w:rsidR="00BA5FA6" w:rsidRPr="00FB3930" w:rsidRDefault="00BA5FA6" w:rsidP="00BA5FA6">
            <w:pPr>
              <w:rPr>
                <w:rFonts w:ascii="Times New Roman" w:eastAsia="Times New Roman" w:hAnsi="Times New Roman" w:cs="Times New Roman"/>
                <w:bCs/>
                <w:color w:val="000000"/>
                <w:sz w:val="20"/>
                <w:szCs w:val="20"/>
              </w:rPr>
            </w:pPr>
            <w:r>
              <w:rPr>
                <w:rFonts w:ascii="Times New Roman" w:hAnsi="Times New Roman" w:cs="Times New Roman"/>
                <w:bCs/>
                <w:color w:val="000000"/>
                <w:sz w:val="20"/>
                <w:szCs w:val="20"/>
              </w:rPr>
              <w:t>З</w:t>
            </w:r>
            <w:r w:rsidRPr="00FB3930">
              <w:rPr>
                <w:rFonts w:ascii="Times New Roman" w:hAnsi="Times New Roman" w:cs="Times New Roman"/>
                <w:bCs/>
                <w:color w:val="000000"/>
                <w:sz w:val="20"/>
                <w:szCs w:val="20"/>
              </w:rPr>
              <w:t>акреплять умение согласовывать слова в роде, числе и падеже, развивать связную речь при наблюдении за объектами природы</w:t>
            </w:r>
            <w:r>
              <w:rPr>
                <w:rFonts w:ascii="Times New Roman" w:hAnsi="Times New Roman" w:cs="Times New Roman"/>
                <w:bCs/>
                <w:color w:val="000000"/>
                <w:sz w:val="20"/>
                <w:szCs w:val="20"/>
              </w:rPr>
              <w:t xml:space="preserve"> с Арнуром</w:t>
            </w:r>
          </w:p>
        </w:tc>
        <w:tc>
          <w:tcPr>
            <w:tcW w:w="2551" w:type="dxa"/>
          </w:tcPr>
          <w:p w14:paraId="3CEC4A00" w14:textId="77777777" w:rsidR="00BA5FA6" w:rsidRPr="00AC75A0" w:rsidRDefault="00BA5FA6" w:rsidP="00BA5FA6">
            <w:pPr>
              <w:ind w:left="-108" w:right="-108"/>
              <w:rPr>
                <w:rFonts w:ascii="Times New Roman" w:eastAsia="Times New Roman" w:hAnsi="Times New Roman" w:cs="Times New Roman"/>
                <w:color w:val="000000"/>
                <w:sz w:val="20"/>
                <w:szCs w:val="20"/>
              </w:rPr>
            </w:pPr>
            <w:r>
              <w:rPr>
                <w:rFonts w:ascii="Times New Roman" w:hAnsi="Times New Roman" w:cs="Times New Roman"/>
                <w:bCs/>
                <w:color w:val="000000"/>
                <w:sz w:val="20"/>
                <w:szCs w:val="20"/>
              </w:rPr>
              <w:t>У</w:t>
            </w:r>
            <w:r w:rsidRPr="00D96A86">
              <w:rPr>
                <w:rFonts w:ascii="Times New Roman" w:hAnsi="Times New Roman" w:cs="Times New Roman"/>
                <w:bCs/>
                <w:color w:val="000000"/>
                <w:sz w:val="20"/>
                <w:szCs w:val="20"/>
              </w:rPr>
              <w:t>мение считать в пределах 5, называя числа по порядку, узнавания и называния и о</w:t>
            </w:r>
            <w:r>
              <w:rPr>
                <w:rFonts w:ascii="Times New Roman" w:hAnsi="Times New Roman" w:cs="Times New Roman"/>
                <w:bCs/>
                <w:color w:val="000000"/>
                <w:sz w:val="20"/>
                <w:szCs w:val="20"/>
              </w:rPr>
              <w:t>бследования геометрических форм с Амилией</w:t>
            </w:r>
          </w:p>
        </w:tc>
      </w:tr>
      <w:tr w:rsidR="00BA5FA6" w:rsidRPr="003C69F8" w14:paraId="2B0F4554" w14:textId="77777777" w:rsidTr="003B2B5D">
        <w:tc>
          <w:tcPr>
            <w:tcW w:w="1560" w:type="dxa"/>
            <w:tcBorders>
              <w:right w:val="single" w:sz="4" w:space="0" w:color="auto"/>
            </w:tcBorders>
          </w:tcPr>
          <w:p w14:paraId="1EB9CAB6" w14:textId="471AFA6F" w:rsidR="00BA5FA6" w:rsidRPr="00AC75A0" w:rsidRDefault="003B2B5D" w:rsidP="00BA5FA6">
            <w:pPr>
              <w:contextualSpacing/>
              <w:rPr>
                <w:rFonts w:ascii="Times New Roman" w:hAnsi="Times New Roman" w:cs="Times New Roman"/>
                <w:sz w:val="20"/>
                <w:szCs w:val="20"/>
              </w:rPr>
            </w:pPr>
            <w:r>
              <w:rPr>
                <w:rFonts w:ascii="Times New Roman" w:hAnsi="Times New Roman" w:cs="Times New Roman"/>
                <w:sz w:val="20"/>
                <w:szCs w:val="20"/>
              </w:rPr>
              <w:t xml:space="preserve">Подготовка к прогулке </w:t>
            </w:r>
          </w:p>
        </w:tc>
        <w:tc>
          <w:tcPr>
            <w:tcW w:w="850" w:type="dxa"/>
            <w:tcBorders>
              <w:left w:val="single" w:sz="4" w:space="0" w:color="auto"/>
            </w:tcBorders>
          </w:tcPr>
          <w:p w14:paraId="58A25B84"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17.00-17.15</w:t>
            </w:r>
          </w:p>
        </w:tc>
        <w:tc>
          <w:tcPr>
            <w:tcW w:w="13183" w:type="dxa"/>
            <w:gridSpan w:val="5"/>
          </w:tcPr>
          <w:p w14:paraId="679DC805"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Совершенствование навыков самообслуживания у детей (соблюдать последовательность одевания, вынося одежду из своих шкафчиков, учить правильно, одеваться и помогать друзьям)</w:t>
            </w:r>
          </w:p>
        </w:tc>
      </w:tr>
      <w:tr w:rsidR="00BA5FA6" w:rsidRPr="003C69F8" w14:paraId="1275EBF4" w14:textId="77777777" w:rsidTr="003B2B5D">
        <w:trPr>
          <w:trHeight w:val="400"/>
        </w:trPr>
        <w:tc>
          <w:tcPr>
            <w:tcW w:w="1560" w:type="dxa"/>
            <w:tcBorders>
              <w:right w:val="single" w:sz="4" w:space="0" w:color="auto"/>
            </w:tcBorders>
          </w:tcPr>
          <w:p w14:paraId="03E3755F"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Прогулка</w:t>
            </w:r>
          </w:p>
        </w:tc>
        <w:tc>
          <w:tcPr>
            <w:tcW w:w="850" w:type="dxa"/>
            <w:tcBorders>
              <w:left w:val="single" w:sz="4" w:space="0" w:color="auto"/>
            </w:tcBorders>
          </w:tcPr>
          <w:p w14:paraId="481A666C"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17.15-18.00</w:t>
            </w:r>
          </w:p>
        </w:tc>
        <w:tc>
          <w:tcPr>
            <w:tcW w:w="13183" w:type="dxa"/>
            <w:gridSpan w:val="5"/>
          </w:tcPr>
          <w:p w14:paraId="37D81DD1" w14:textId="77777777" w:rsidR="00BA5FA6"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Мотивация интереса к прогулке. Индивидуальные беседы с детьми на темы: «Как одеваемся </w:t>
            </w:r>
            <w:r>
              <w:rPr>
                <w:rFonts w:ascii="Times New Roman" w:hAnsi="Times New Roman" w:cs="Times New Roman"/>
                <w:sz w:val="20"/>
                <w:szCs w:val="20"/>
              </w:rPr>
              <w:t>весной</w:t>
            </w:r>
            <w:r w:rsidRPr="00AC75A0">
              <w:rPr>
                <w:rFonts w:ascii="Times New Roman" w:hAnsi="Times New Roman" w:cs="Times New Roman"/>
                <w:sz w:val="20"/>
                <w:szCs w:val="20"/>
              </w:rPr>
              <w:t xml:space="preserve">?», «Приметы </w:t>
            </w:r>
            <w:r>
              <w:rPr>
                <w:rFonts w:ascii="Times New Roman" w:hAnsi="Times New Roman" w:cs="Times New Roman"/>
                <w:sz w:val="20"/>
                <w:szCs w:val="20"/>
              </w:rPr>
              <w:t>весны</w:t>
            </w:r>
            <w:r w:rsidRPr="00AC75A0">
              <w:rPr>
                <w:rFonts w:ascii="Times New Roman" w:hAnsi="Times New Roman" w:cs="Times New Roman"/>
                <w:sz w:val="20"/>
                <w:szCs w:val="20"/>
              </w:rPr>
              <w:t>».</w:t>
            </w:r>
          </w:p>
          <w:p w14:paraId="78FCB9EF"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BA5FA6" w:rsidRPr="003C69F8" w14:paraId="65FB370B" w14:textId="77777777" w:rsidTr="003B2B5D">
        <w:trPr>
          <w:trHeight w:val="595"/>
        </w:trPr>
        <w:tc>
          <w:tcPr>
            <w:tcW w:w="1560" w:type="dxa"/>
            <w:tcBorders>
              <w:right w:val="single" w:sz="4" w:space="0" w:color="auto"/>
            </w:tcBorders>
          </w:tcPr>
          <w:p w14:paraId="50E9B94B" w14:textId="77777777" w:rsidR="00BA5FA6" w:rsidRPr="00AC75A0" w:rsidRDefault="00BA5FA6" w:rsidP="00BA5FA6">
            <w:pPr>
              <w:contextualSpacing/>
              <w:rPr>
                <w:rFonts w:ascii="Times New Roman" w:hAnsi="Times New Roman" w:cs="Times New Roman"/>
                <w:sz w:val="20"/>
                <w:szCs w:val="20"/>
              </w:rPr>
            </w:pPr>
            <w:r w:rsidRPr="00AC75A0">
              <w:rPr>
                <w:rFonts w:ascii="Times New Roman" w:hAnsi="Times New Roman" w:cs="Times New Roman"/>
                <w:sz w:val="20"/>
                <w:szCs w:val="20"/>
              </w:rPr>
              <w:t>Уход детей домой</w:t>
            </w:r>
          </w:p>
          <w:p w14:paraId="3176614B" w14:textId="77777777" w:rsidR="00BA5FA6" w:rsidRPr="00AC75A0" w:rsidRDefault="00BA5FA6" w:rsidP="00BA5FA6">
            <w:pPr>
              <w:contextualSpacing/>
              <w:rPr>
                <w:rFonts w:ascii="Times New Roman" w:hAnsi="Times New Roman" w:cs="Times New Roman"/>
                <w:sz w:val="20"/>
                <w:szCs w:val="20"/>
              </w:rPr>
            </w:pPr>
          </w:p>
        </w:tc>
        <w:tc>
          <w:tcPr>
            <w:tcW w:w="850" w:type="dxa"/>
            <w:tcBorders>
              <w:left w:val="single" w:sz="4" w:space="0" w:color="auto"/>
            </w:tcBorders>
          </w:tcPr>
          <w:p w14:paraId="257F3511" w14:textId="77777777" w:rsidR="00BA5FA6" w:rsidRPr="00AC75A0" w:rsidRDefault="00BA5FA6" w:rsidP="00BA5FA6">
            <w:pPr>
              <w:contextualSpacing/>
              <w:rPr>
                <w:rFonts w:ascii="Times New Roman" w:hAnsi="Times New Roman" w:cs="Times New Roman"/>
                <w:sz w:val="20"/>
                <w:szCs w:val="20"/>
              </w:rPr>
            </w:pPr>
            <w:r>
              <w:rPr>
                <w:rFonts w:ascii="Times New Roman" w:hAnsi="Times New Roman" w:cs="Times New Roman"/>
                <w:sz w:val="20"/>
                <w:szCs w:val="20"/>
              </w:rPr>
              <w:t>17.50-18.00</w:t>
            </w:r>
          </w:p>
        </w:tc>
        <w:tc>
          <w:tcPr>
            <w:tcW w:w="2694" w:type="dxa"/>
          </w:tcPr>
          <w:p w14:paraId="1C239735" w14:textId="77777777" w:rsidR="00BA5FA6" w:rsidRPr="00D96A86" w:rsidRDefault="00BA5FA6" w:rsidP="00BA5FA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Беседа с родителями «Детское упрямство»</w:t>
            </w:r>
          </w:p>
        </w:tc>
        <w:tc>
          <w:tcPr>
            <w:tcW w:w="2693" w:type="dxa"/>
          </w:tcPr>
          <w:p w14:paraId="1C6C916A" w14:textId="77777777" w:rsidR="00BA5FA6" w:rsidRPr="00D96A86" w:rsidRDefault="00BA5FA6" w:rsidP="00BA5FA6">
            <w:pPr>
              <w:contextualSpacing/>
              <w:rPr>
                <w:rFonts w:ascii="Times New Roman" w:eastAsia="Times New Roman" w:hAnsi="Times New Roman"/>
                <w:color w:val="000000"/>
                <w:sz w:val="20"/>
                <w:szCs w:val="20"/>
              </w:rPr>
            </w:pPr>
            <w:r w:rsidRPr="00D96A86">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Работа с родителями о подготовке атрибутов к празднику «Наурыз – мейрамы»</w:t>
            </w:r>
          </w:p>
        </w:tc>
        <w:tc>
          <w:tcPr>
            <w:tcW w:w="2693" w:type="dxa"/>
          </w:tcPr>
          <w:p w14:paraId="0C135C17" w14:textId="77777777" w:rsidR="00BA5FA6" w:rsidRPr="00D96A86" w:rsidRDefault="00BA5FA6" w:rsidP="00BA5FA6">
            <w:pPr>
              <w:contextualSpacing/>
              <w:rPr>
                <w:rFonts w:ascii="Times New Roman" w:eastAsia="Times New Roman" w:hAnsi="Times New Roman"/>
                <w:color w:val="000000"/>
                <w:sz w:val="20"/>
                <w:szCs w:val="20"/>
              </w:rPr>
            </w:pPr>
            <w:r w:rsidRPr="00D96A86">
              <w:rPr>
                <w:rFonts w:ascii="Times New Roman" w:eastAsia="Times New Roman" w:hAnsi="Times New Roman"/>
                <w:color w:val="000000"/>
                <w:sz w:val="20"/>
                <w:szCs w:val="20"/>
              </w:rPr>
              <w:t xml:space="preserve"> </w:t>
            </w:r>
            <w:r>
              <w:rPr>
                <w:rFonts w:ascii="Times New Roman" w:hAnsi="Times New Roman" w:cs="Times New Roman"/>
                <w:sz w:val="20"/>
                <w:szCs w:val="20"/>
              </w:rPr>
              <w:t>Консультация специалиста: спортивного инструктора.</w:t>
            </w:r>
          </w:p>
          <w:p w14:paraId="5DC083E5" w14:textId="77777777" w:rsidR="00BA5FA6" w:rsidRPr="00D96A86" w:rsidRDefault="00BA5FA6" w:rsidP="00BA5FA6">
            <w:pPr>
              <w:contextualSpacing/>
              <w:rPr>
                <w:rFonts w:ascii="Times New Roman" w:eastAsia="Times New Roman" w:hAnsi="Times New Roman"/>
                <w:color w:val="000000"/>
                <w:sz w:val="20"/>
                <w:szCs w:val="20"/>
              </w:rPr>
            </w:pPr>
          </w:p>
        </w:tc>
        <w:tc>
          <w:tcPr>
            <w:tcW w:w="2552" w:type="dxa"/>
          </w:tcPr>
          <w:p w14:paraId="3D90C21B" w14:textId="77777777" w:rsidR="00BA5FA6" w:rsidRPr="00AC75A0" w:rsidRDefault="00BA5FA6" w:rsidP="00BA5FA6">
            <w:pPr>
              <w:rPr>
                <w:rFonts w:ascii="Times New Roman" w:hAnsi="Times New Roman" w:cs="Times New Roman"/>
                <w:sz w:val="20"/>
                <w:szCs w:val="20"/>
              </w:rPr>
            </w:pPr>
            <w:r>
              <w:rPr>
                <w:rFonts w:ascii="Times New Roman" w:hAnsi="Times New Roman" w:cs="Times New Roman"/>
                <w:sz w:val="20"/>
                <w:szCs w:val="20"/>
              </w:rPr>
              <w:t>Индивидуальная беседа «Детское упрямство»</w:t>
            </w:r>
          </w:p>
        </w:tc>
        <w:tc>
          <w:tcPr>
            <w:tcW w:w="2551" w:type="dxa"/>
          </w:tcPr>
          <w:p w14:paraId="75735E72" w14:textId="77777777" w:rsidR="00BA5FA6" w:rsidRPr="00AC75A0" w:rsidRDefault="00BA5FA6" w:rsidP="00BA5FA6">
            <w:pPr>
              <w:rPr>
                <w:rFonts w:ascii="Times New Roman" w:hAnsi="Times New Roman" w:cs="Times New Roman"/>
                <w:sz w:val="20"/>
                <w:szCs w:val="20"/>
              </w:rPr>
            </w:pPr>
            <w:r>
              <w:rPr>
                <w:rFonts w:ascii="Times New Roman" w:hAnsi="Times New Roman" w:cs="Times New Roman"/>
                <w:sz w:val="20"/>
                <w:szCs w:val="20"/>
              </w:rPr>
              <w:t>Беседа с родителями о подготовке угощений для детей на празднике.</w:t>
            </w:r>
          </w:p>
        </w:tc>
      </w:tr>
    </w:tbl>
    <w:p w14:paraId="10A6A8A0" w14:textId="77777777" w:rsidR="008D5F2D" w:rsidRDefault="008E331E" w:rsidP="008E331E">
      <w:r>
        <w:t xml:space="preserve">                                                                                                                                               </w:t>
      </w:r>
    </w:p>
    <w:p w14:paraId="717B961B" w14:textId="649FBBD1" w:rsidR="00392C69" w:rsidRPr="00B514A7" w:rsidRDefault="00392C69" w:rsidP="008D5F2D">
      <w:pPr>
        <w:jc w:val="center"/>
        <w:rPr>
          <w:b/>
          <w:sz w:val="24"/>
          <w:szCs w:val="24"/>
        </w:rPr>
      </w:pPr>
      <w:r w:rsidRPr="00B514A7">
        <w:rPr>
          <w:rFonts w:asciiTheme="majorBidi" w:eastAsia="Times New Roman" w:hAnsiTheme="majorBidi" w:cstheme="majorBidi"/>
          <w:b/>
          <w:bCs/>
          <w:iCs/>
          <w:color w:val="000000"/>
          <w:sz w:val="24"/>
          <w:szCs w:val="24"/>
          <w:lang w:val="en-US" w:eastAsia="ru-RU"/>
        </w:rPr>
        <w:t>4</w:t>
      </w:r>
      <w:r w:rsidRPr="00B514A7">
        <w:rPr>
          <w:rFonts w:asciiTheme="majorBidi" w:eastAsia="Times New Roman" w:hAnsiTheme="majorBidi" w:cstheme="majorBidi"/>
          <w:b/>
          <w:bCs/>
          <w:iCs/>
          <w:color w:val="000000"/>
          <w:sz w:val="24"/>
          <w:szCs w:val="24"/>
          <w:lang w:eastAsia="ru-RU"/>
        </w:rPr>
        <w:t xml:space="preserve"> неделя</w:t>
      </w:r>
    </w:p>
    <w:tbl>
      <w:tblPr>
        <w:tblStyle w:val="a3"/>
        <w:tblW w:w="15593" w:type="dxa"/>
        <w:tblInd w:w="-147" w:type="dxa"/>
        <w:tblLayout w:type="fixed"/>
        <w:tblLook w:val="04A0" w:firstRow="1" w:lastRow="0" w:firstColumn="1" w:lastColumn="0" w:noHBand="0" w:noVBand="1"/>
      </w:tblPr>
      <w:tblGrid>
        <w:gridCol w:w="1560"/>
        <w:gridCol w:w="850"/>
        <w:gridCol w:w="2694"/>
        <w:gridCol w:w="2693"/>
        <w:gridCol w:w="2693"/>
        <w:gridCol w:w="2552"/>
        <w:gridCol w:w="2551"/>
      </w:tblGrid>
      <w:tr w:rsidR="00392C69" w:rsidRPr="003C69F8" w14:paraId="384A2402" w14:textId="77777777" w:rsidTr="002D3460">
        <w:tc>
          <w:tcPr>
            <w:tcW w:w="1560" w:type="dxa"/>
            <w:tcBorders>
              <w:bottom w:val="single" w:sz="4" w:space="0" w:color="auto"/>
              <w:right w:val="single" w:sz="4" w:space="0" w:color="auto"/>
            </w:tcBorders>
          </w:tcPr>
          <w:p w14:paraId="2D3A8657" w14:textId="77777777" w:rsidR="00392C69" w:rsidRPr="00931612" w:rsidRDefault="00392C69" w:rsidP="00931612">
            <w:pPr>
              <w:contextualSpacing/>
              <w:rPr>
                <w:rFonts w:ascii="Times New Roman" w:hAnsi="Times New Roman" w:cs="Times New Roman"/>
                <w:sz w:val="20"/>
                <w:szCs w:val="20"/>
              </w:rPr>
            </w:pPr>
            <w:r w:rsidRPr="00931612">
              <w:rPr>
                <w:rFonts w:ascii="Times New Roman" w:hAnsi="Times New Roman" w:cs="Times New Roman"/>
                <w:sz w:val="20"/>
                <w:szCs w:val="20"/>
              </w:rPr>
              <w:t>Режим дня</w:t>
            </w:r>
          </w:p>
        </w:tc>
        <w:tc>
          <w:tcPr>
            <w:tcW w:w="850" w:type="dxa"/>
            <w:tcBorders>
              <w:left w:val="single" w:sz="4" w:space="0" w:color="auto"/>
              <w:bottom w:val="single" w:sz="4" w:space="0" w:color="auto"/>
            </w:tcBorders>
          </w:tcPr>
          <w:p w14:paraId="39408D40" w14:textId="77777777" w:rsidR="00392C69" w:rsidRPr="00931612" w:rsidRDefault="00392C69" w:rsidP="007B6CF0">
            <w:pPr>
              <w:contextualSpacing/>
              <w:jc w:val="center"/>
              <w:rPr>
                <w:rFonts w:ascii="Times New Roman" w:hAnsi="Times New Roman" w:cs="Times New Roman"/>
                <w:sz w:val="20"/>
                <w:szCs w:val="20"/>
              </w:rPr>
            </w:pPr>
            <w:r w:rsidRPr="00931612">
              <w:rPr>
                <w:rFonts w:ascii="Times New Roman" w:hAnsi="Times New Roman" w:cs="Times New Roman"/>
                <w:sz w:val="20"/>
                <w:szCs w:val="20"/>
              </w:rPr>
              <w:t>Время</w:t>
            </w:r>
          </w:p>
        </w:tc>
        <w:tc>
          <w:tcPr>
            <w:tcW w:w="2694" w:type="dxa"/>
          </w:tcPr>
          <w:p w14:paraId="7C779B53" w14:textId="77777777" w:rsidR="00392C69" w:rsidRPr="00931612" w:rsidRDefault="00392C69" w:rsidP="00931612">
            <w:pPr>
              <w:contextualSpacing/>
              <w:rPr>
                <w:rFonts w:ascii="Times New Roman" w:hAnsi="Times New Roman" w:cs="Times New Roman"/>
                <w:sz w:val="20"/>
                <w:szCs w:val="20"/>
              </w:rPr>
            </w:pPr>
            <w:r w:rsidRPr="00931612">
              <w:rPr>
                <w:rFonts w:ascii="Times New Roman" w:hAnsi="Times New Roman" w:cs="Times New Roman"/>
                <w:sz w:val="20"/>
                <w:szCs w:val="20"/>
              </w:rPr>
              <w:t>Понедельник 21.03</w:t>
            </w:r>
          </w:p>
        </w:tc>
        <w:tc>
          <w:tcPr>
            <w:tcW w:w="2693" w:type="dxa"/>
          </w:tcPr>
          <w:p w14:paraId="138EBF82" w14:textId="77777777" w:rsidR="00392C69" w:rsidRPr="00931612" w:rsidRDefault="00392C69" w:rsidP="00931612">
            <w:pPr>
              <w:contextualSpacing/>
              <w:rPr>
                <w:rFonts w:ascii="Times New Roman" w:hAnsi="Times New Roman" w:cs="Times New Roman"/>
                <w:sz w:val="20"/>
                <w:szCs w:val="20"/>
              </w:rPr>
            </w:pPr>
            <w:r w:rsidRPr="00931612">
              <w:rPr>
                <w:rFonts w:ascii="Times New Roman" w:hAnsi="Times New Roman" w:cs="Times New Roman"/>
                <w:sz w:val="20"/>
                <w:szCs w:val="20"/>
              </w:rPr>
              <w:t>Вторник</w:t>
            </w:r>
            <w:r w:rsidR="00931612" w:rsidRPr="00931612">
              <w:rPr>
                <w:rFonts w:ascii="Times New Roman" w:hAnsi="Times New Roman" w:cs="Times New Roman"/>
                <w:sz w:val="20"/>
                <w:szCs w:val="20"/>
              </w:rPr>
              <w:t xml:space="preserve"> </w:t>
            </w:r>
            <w:r w:rsidRPr="00931612">
              <w:rPr>
                <w:rFonts w:ascii="Times New Roman" w:hAnsi="Times New Roman" w:cs="Times New Roman"/>
                <w:sz w:val="20"/>
                <w:szCs w:val="20"/>
              </w:rPr>
              <w:t>22.03</w:t>
            </w:r>
          </w:p>
        </w:tc>
        <w:tc>
          <w:tcPr>
            <w:tcW w:w="2693" w:type="dxa"/>
          </w:tcPr>
          <w:p w14:paraId="6655978B" w14:textId="77777777" w:rsidR="00392C69" w:rsidRPr="00931612" w:rsidRDefault="00392C69" w:rsidP="00931612">
            <w:pPr>
              <w:contextualSpacing/>
              <w:rPr>
                <w:rFonts w:ascii="Times New Roman" w:hAnsi="Times New Roman" w:cs="Times New Roman"/>
                <w:sz w:val="20"/>
                <w:szCs w:val="20"/>
              </w:rPr>
            </w:pPr>
            <w:r w:rsidRPr="00931612">
              <w:rPr>
                <w:rFonts w:ascii="Times New Roman" w:hAnsi="Times New Roman" w:cs="Times New Roman"/>
                <w:sz w:val="20"/>
                <w:szCs w:val="20"/>
              </w:rPr>
              <w:t>Среда</w:t>
            </w:r>
            <w:r w:rsidR="00931612" w:rsidRPr="00931612">
              <w:rPr>
                <w:rFonts w:ascii="Times New Roman" w:hAnsi="Times New Roman" w:cs="Times New Roman"/>
                <w:sz w:val="20"/>
                <w:szCs w:val="20"/>
              </w:rPr>
              <w:t xml:space="preserve"> </w:t>
            </w:r>
            <w:r w:rsidRPr="00931612">
              <w:rPr>
                <w:rFonts w:ascii="Times New Roman" w:hAnsi="Times New Roman" w:cs="Times New Roman"/>
                <w:sz w:val="20"/>
                <w:szCs w:val="20"/>
              </w:rPr>
              <w:t>23.03</w:t>
            </w:r>
          </w:p>
        </w:tc>
        <w:tc>
          <w:tcPr>
            <w:tcW w:w="2552" w:type="dxa"/>
          </w:tcPr>
          <w:p w14:paraId="7CA3ADF9" w14:textId="77777777" w:rsidR="00392C69" w:rsidRPr="00931612" w:rsidRDefault="00392C69" w:rsidP="00931612">
            <w:pPr>
              <w:contextualSpacing/>
              <w:rPr>
                <w:rFonts w:ascii="Times New Roman" w:hAnsi="Times New Roman" w:cs="Times New Roman"/>
                <w:sz w:val="20"/>
                <w:szCs w:val="20"/>
              </w:rPr>
            </w:pPr>
            <w:r w:rsidRPr="00931612">
              <w:rPr>
                <w:rFonts w:ascii="Times New Roman" w:hAnsi="Times New Roman" w:cs="Times New Roman"/>
                <w:sz w:val="20"/>
                <w:szCs w:val="20"/>
              </w:rPr>
              <w:t>Четверг 24.03</w:t>
            </w:r>
          </w:p>
        </w:tc>
        <w:tc>
          <w:tcPr>
            <w:tcW w:w="2551" w:type="dxa"/>
          </w:tcPr>
          <w:p w14:paraId="2E561AAD" w14:textId="77777777" w:rsidR="00392C69" w:rsidRPr="00931612" w:rsidRDefault="00392C69" w:rsidP="00931612">
            <w:pPr>
              <w:contextualSpacing/>
              <w:rPr>
                <w:rFonts w:ascii="Times New Roman" w:hAnsi="Times New Roman" w:cs="Times New Roman"/>
                <w:sz w:val="20"/>
                <w:szCs w:val="20"/>
              </w:rPr>
            </w:pPr>
            <w:r w:rsidRPr="00931612">
              <w:rPr>
                <w:rFonts w:ascii="Times New Roman" w:hAnsi="Times New Roman" w:cs="Times New Roman"/>
                <w:sz w:val="20"/>
                <w:szCs w:val="20"/>
              </w:rPr>
              <w:t>Пятница 25.03</w:t>
            </w:r>
          </w:p>
        </w:tc>
      </w:tr>
      <w:tr w:rsidR="00392C69" w:rsidRPr="003C69F8" w14:paraId="369C0F7A" w14:textId="77777777" w:rsidTr="002D3460">
        <w:tc>
          <w:tcPr>
            <w:tcW w:w="1560" w:type="dxa"/>
            <w:tcBorders>
              <w:top w:val="single" w:sz="4" w:space="0" w:color="auto"/>
              <w:bottom w:val="single" w:sz="4" w:space="0" w:color="auto"/>
              <w:right w:val="single" w:sz="4" w:space="0" w:color="auto"/>
            </w:tcBorders>
          </w:tcPr>
          <w:p w14:paraId="0F542D4E" w14:textId="77777777" w:rsidR="00392C69" w:rsidRPr="00931612" w:rsidRDefault="00392C69" w:rsidP="007B6CF0">
            <w:pPr>
              <w:contextualSpacing/>
              <w:rPr>
                <w:rFonts w:ascii="Times New Roman" w:hAnsi="Times New Roman" w:cs="Times New Roman"/>
                <w:sz w:val="20"/>
                <w:szCs w:val="20"/>
              </w:rPr>
            </w:pPr>
            <w:r w:rsidRPr="00931612">
              <w:rPr>
                <w:rFonts w:ascii="Times New Roman" w:hAnsi="Times New Roman" w:cs="Times New Roman"/>
                <w:sz w:val="20"/>
                <w:szCs w:val="20"/>
              </w:rPr>
              <w:t xml:space="preserve">Прием детей </w:t>
            </w:r>
          </w:p>
          <w:p w14:paraId="2B5AD53D" w14:textId="77777777" w:rsidR="00392C69" w:rsidRPr="00931612" w:rsidRDefault="00392C69" w:rsidP="007B6CF0">
            <w:pPr>
              <w:contextualSpacing/>
              <w:rPr>
                <w:rFonts w:ascii="Times New Roman" w:hAnsi="Times New Roman" w:cs="Times New Roman"/>
                <w:sz w:val="20"/>
                <w:szCs w:val="20"/>
              </w:rPr>
            </w:pPr>
            <w:r w:rsidRPr="00931612">
              <w:rPr>
                <w:rFonts w:ascii="Times New Roman" w:hAnsi="Times New Roman" w:cs="Times New Roman"/>
                <w:sz w:val="20"/>
                <w:szCs w:val="20"/>
              </w:rPr>
              <w:t>Беседы с родителями</w:t>
            </w:r>
          </w:p>
          <w:p w14:paraId="56B35F13" w14:textId="77777777" w:rsidR="00392C69" w:rsidRPr="00931612" w:rsidRDefault="00392C69" w:rsidP="007B6CF0">
            <w:pPr>
              <w:contextualSpacing/>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tcBorders>
          </w:tcPr>
          <w:p w14:paraId="3A53348B" w14:textId="77777777" w:rsidR="00392C69" w:rsidRPr="00931612" w:rsidRDefault="00392C69" w:rsidP="007B6CF0">
            <w:pPr>
              <w:contextualSpacing/>
              <w:rPr>
                <w:rFonts w:ascii="Times New Roman" w:hAnsi="Times New Roman" w:cs="Times New Roman"/>
                <w:sz w:val="20"/>
                <w:szCs w:val="20"/>
              </w:rPr>
            </w:pPr>
            <w:r w:rsidRPr="00931612">
              <w:rPr>
                <w:rFonts w:ascii="Times New Roman" w:hAnsi="Times New Roman" w:cs="Times New Roman"/>
                <w:sz w:val="20"/>
                <w:szCs w:val="20"/>
              </w:rPr>
              <w:t>07.30-08.10</w:t>
            </w:r>
          </w:p>
          <w:p w14:paraId="25138DC4" w14:textId="77777777" w:rsidR="00392C69" w:rsidRPr="00931612" w:rsidRDefault="00392C69" w:rsidP="007B6CF0">
            <w:pPr>
              <w:contextualSpacing/>
              <w:rPr>
                <w:rFonts w:ascii="Times New Roman" w:hAnsi="Times New Roman" w:cs="Times New Roman"/>
                <w:sz w:val="20"/>
                <w:szCs w:val="20"/>
              </w:rPr>
            </w:pPr>
          </w:p>
        </w:tc>
        <w:tc>
          <w:tcPr>
            <w:tcW w:w="13183" w:type="dxa"/>
            <w:gridSpan w:val="5"/>
          </w:tcPr>
          <w:p w14:paraId="7A3266CD" w14:textId="77777777" w:rsidR="00392C69" w:rsidRPr="00931612" w:rsidRDefault="00392C69" w:rsidP="007B6CF0">
            <w:pPr>
              <w:contextualSpacing/>
              <w:rPr>
                <w:rFonts w:ascii="Times New Roman" w:hAnsi="Times New Roman" w:cs="Times New Roman"/>
                <w:sz w:val="20"/>
                <w:szCs w:val="20"/>
              </w:rPr>
            </w:pPr>
            <w:r w:rsidRPr="00931612">
              <w:rPr>
                <w:rFonts w:ascii="Times New Roman" w:hAnsi="Times New Roman" w:cs="Times New Roman"/>
                <w:sz w:val="20"/>
                <w:szCs w:val="20"/>
              </w:rPr>
              <w:t>Общение воспитателя с детьми и родителями: о семейных традициях, о праздниках в семье.</w:t>
            </w:r>
          </w:p>
          <w:p w14:paraId="7A9EB510" w14:textId="77777777" w:rsidR="00392C69" w:rsidRPr="00931612" w:rsidRDefault="00392C69" w:rsidP="007B6CF0">
            <w:pPr>
              <w:contextualSpacing/>
              <w:rPr>
                <w:rFonts w:ascii="Times New Roman" w:hAnsi="Times New Roman" w:cs="Times New Roman"/>
                <w:sz w:val="20"/>
                <w:szCs w:val="20"/>
              </w:rPr>
            </w:pPr>
            <w:r w:rsidRPr="00931612">
              <w:rPr>
                <w:rFonts w:ascii="Times New Roman" w:hAnsi="Times New Roman" w:cs="Times New Roman"/>
                <w:sz w:val="20"/>
                <w:szCs w:val="20"/>
              </w:rPr>
              <w:t>Создание доброжелательной атмосферы</w:t>
            </w:r>
          </w:p>
          <w:p w14:paraId="35952AE9" w14:textId="77777777" w:rsidR="00392C69" w:rsidRPr="00931612" w:rsidRDefault="00392C69" w:rsidP="007B6CF0">
            <w:pPr>
              <w:contextualSpacing/>
              <w:rPr>
                <w:rFonts w:ascii="Times New Roman" w:hAnsi="Times New Roman" w:cs="Times New Roman"/>
                <w:sz w:val="20"/>
                <w:szCs w:val="20"/>
              </w:rPr>
            </w:pPr>
          </w:p>
        </w:tc>
      </w:tr>
      <w:tr w:rsidR="00392C69" w:rsidRPr="003C69F8" w14:paraId="0B94AE94" w14:textId="77777777" w:rsidTr="002D3460">
        <w:trPr>
          <w:trHeight w:val="1186"/>
        </w:trPr>
        <w:tc>
          <w:tcPr>
            <w:tcW w:w="1560" w:type="dxa"/>
            <w:tcBorders>
              <w:top w:val="single" w:sz="4" w:space="0" w:color="auto"/>
              <w:bottom w:val="single" w:sz="4" w:space="0" w:color="auto"/>
              <w:right w:val="single" w:sz="4" w:space="0" w:color="auto"/>
            </w:tcBorders>
          </w:tcPr>
          <w:p w14:paraId="1C0A8534"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Игры</w:t>
            </w:r>
          </w:p>
          <w:p w14:paraId="5AA4D31D" w14:textId="77777777" w:rsidR="00392C69" w:rsidRPr="006E459C" w:rsidRDefault="00392C69" w:rsidP="007B6CF0">
            <w:pPr>
              <w:contextualSpacing/>
              <w:rPr>
                <w:rFonts w:ascii="Times New Roman" w:hAnsi="Times New Roman" w:cs="Times New Roman"/>
                <w:sz w:val="20"/>
                <w:szCs w:val="20"/>
              </w:rPr>
            </w:pPr>
          </w:p>
          <w:p w14:paraId="0043D45C" w14:textId="77777777" w:rsidR="00392C69" w:rsidRDefault="00392C69" w:rsidP="007B6CF0">
            <w:pPr>
              <w:contextualSpacing/>
              <w:rPr>
                <w:rFonts w:ascii="Times New Roman" w:hAnsi="Times New Roman" w:cs="Times New Roman"/>
                <w:sz w:val="20"/>
                <w:szCs w:val="20"/>
              </w:rPr>
            </w:pPr>
          </w:p>
          <w:p w14:paraId="45367236" w14:textId="77777777" w:rsidR="00392C69" w:rsidRDefault="00392C69" w:rsidP="007B6CF0">
            <w:pPr>
              <w:contextualSpacing/>
              <w:rPr>
                <w:rFonts w:ascii="Times New Roman" w:hAnsi="Times New Roman" w:cs="Times New Roman"/>
                <w:sz w:val="20"/>
                <w:szCs w:val="20"/>
              </w:rPr>
            </w:pPr>
          </w:p>
          <w:p w14:paraId="54C86293" w14:textId="77777777" w:rsidR="00392C69" w:rsidRPr="006E459C" w:rsidRDefault="00392C69" w:rsidP="007B6CF0">
            <w:pPr>
              <w:contextualSpacing/>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tcBorders>
          </w:tcPr>
          <w:p w14:paraId="267A8B47"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08.10-08.35</w:t>
            </w:r>
          </w:p>
          <w:p w14:paraId="463DEF85" w14:textId="77777777" w:rsidR="00392C69" w:rsidRPr="006E459C" w:rsidRDefault="00392C69" w:rsidP="007B6CF0">
            <w:pPr>
              <w:contextualSpacing/>
              <w:rPr>
                <w:rFonts w:ascii="Times New Roman" w:hAnsi="Times New Roman" w:cs="Times New Roman"/>
                <w:sz w:val="20"/>
                <w:szCs w:val="20"/>
              </w:rPr>
            </w:pPr>
          </w:p>
          <w:p w14:paraId="511A9B28" w14:textId="77777777" w:rsidR="00392C69" w:rsidRDefault="00392C69" w:rsidP="007B6CF0">
            <w:pPr>
              <w:contextualSpacing/>
              <w:rPr>
                <w:rFonts w:ascii="Times New Roman" w:hAnsi="Times New Roman" w:cs="Times New Roman"/>
                <w:sz w:val="20"/>
                <w:szCs w:val="20"/>
              </w:rPr>
            </w:pPr>
          </w:p>
          <w:p w14:paraId="04BF1F35" w14:textId="77777777" w:rsidR="00392C69" w:rsidRPr="006E459C" w:rsidRDefault="00392C69" w:rsidP="007B6CF0">
            <w:pPr>
              <w:contextualSpacing/>
              <w:rPr>
                <w:rFonts w:ascii="Times New Roman" w:hAnsi="Times New Roman" w:cs="Times New Roman"/>
                <w:sz w:val="20"/>
                <w:szCs w:val="20"/>
              </w:rPr>
            </w:pPr>
          </w:p>
        </w:tc>
        <w:tc>
          <w:tcPr>
            <w:tcW w:w="2694" w:type="dxa"/>
          </w:tcPr>
          <w:p w14:paraId="331CE748" w14:textId="77777777" w:rsidR="00392C69" w:rsidRPr="00836373" w:rsidRDefault="00392C69" w:rsidP="007B6CF0">
            <w:pPr>
              <w:contextualSpacing/>
              <w:rPr>
                <w:rFonts w:ascii="Times New Roman" w:hAnsi="Times New Roman" w:cs="Times New Roman"/>
                <w:sz w:val="20"/>
                <w:szCs w:val="20"/>
              </w:rPr>
            </w:pPr>
          </w:p>
        </w:tc>
        <w:tc>
          <w:tcPr>
            <w:tcW w:w="2693" w:type="dxa"/>
          </w:tcPr>
          <w:p w14:paraId="76E18361" w14:textId="77777777" w:rsidR="00392C69" w:rsidRPr="00836373" w:rsidRDefault="00392C69" w:rsidP="007B6CF0">
            <w:pPr>
              <w:contextualSpacing/>
              <w:rPr>
                <w:rFonts w:ascii="Times New Roman" w:hAnsi="Times New Roman" w:cs="Times New Roman"/>
                <w:sz w:val="20"/>
                <w:szCs w:val="20"/>
              </w:rPr>
            </w:pPr>
          </w:p>
        </w:tc>
        <w:tc>
          <w:tcPr>
            <w:tcW w:w="2693" w:type="dxa"/>
          </w:tcPr>
          <w:p w14:paraId="447A125B" w14:textId="77777777" w:rsidR="00392C69" w:rsidRPr="00836373" w:rsidRDefault="00392C69" w:rsidP="007B6CF0">
            <w:pPr>
              <w:contextualSpacing/>
              <w:rPr>
                <w:rFonts w:ascii="Times New Roman" w:hAnsi="Times New Roman" w:cs="Times New Roman"/>
                <w:sz w:val="20"/>
                <w:szCs w:val="20"/>
              </w:rPr>
            </w:pPr>
          </w:p>
        </w:tc>
        <w:tc>
          <w:tcPr>
            <w:tcW w:w="2552" w:type="dxa"/>
          </w:tcPr>
          <w:p w14:paraId="1A1EF91D" w14:textId="77777777" w:rsidR="00392C69" w:rsidRPr="00836373" w:rsidRDefault="00392C69" w:rsidP="007B6CF0">
            <w:pPr>
              <w:contextualSpacing/>
              <w:rPr>
                <w:rFonts w:ascii="Times New Roman" w:hAnsi="Times New Roman" w:cs="Times New Roman"/>
                <w:sz w:val="20"/>
                <w:szCs w:val="20"/>
              </w:rPr>
            </w:pPr>
            <w:r w:rsidRPr="00836373">
              <w:rPr>
                <w:rFonts w:ascii="Times New Roman" w:hAnsi="Times New Roman" w:cs="Times New Roman"/>
                <w:sz w:val="20"/>
                <w:szCs w:val="20"/>
              </w:rPr>
              <w:t>Настольные игры: конструктор, пазлы, мозайка, собери картинку.</w:t>
            </w:r>
          </w:p>
          <w:p w14:paraId="31478F06" w14:textId="77777777" w:rsidR="00392C69" w:rsidRPr="00836373" w:rsidRDefault="00392C69" w:rsidP="007B6CF0">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мелкую моторику.</w:t>
            </w:r>
          </w:p>
        </w:tc>
        <w:tc>
          <w:tcPr>
            <w:tcW w:w="2551" w:type="dxa"/>
          </w:tcPr>
          <w:p w14:paraId="2146A994" w14:textId="77777777" w:rsidR="00392C69" w:rsidRPr="00836373" w:rsidRDefault="00392C69" w:rsidP="007B6CF0">
            <w:pPr>
              <w:contextualSpacing/>
              <w:rPr>
                <w:rFonts w:ascii="Times New Roman" w:hAnsi="Times New Roman" w:cs="Times New Roman"/>
                <w:sz w:val="20"/>
                <w:szCs w:val="20"/>
              </w:rPr>
            </w:pPr>
            <w:r w:rsidRPr="00836373">
              <w:rPr>
                <w:rFonts w:ascii="Times New Roman" w:hAnsi="Times New Roman" w:cs="Times New Roman"/>
                <w:sz w:val="20"/>
                <w:szCs w:val="20"/>
              </w:rPr>
              <w:t>Игра по картинке: «Для чего нужен?»</w:t>
            </w:r>
          </w:p>
          <w:p w14:paraId="2EE468C9" w14:textId="77777777" w:rsidR="00392C69" w:rsidRPr="00836373" w:rsidRDefault="00392C69" w:rsidP="007B6CF0">
            <w:pPr>
              <w:contextualSpacing/>
              <w:rPr>
                <w:rFonts w:ascii="Times New Roman" w:hAnsi="Times New Roman" w:cs="Times New Roman"/>
                <w:sz w:val="20"/>
                <w:szCs w:val="20"/>
              </w:rPr>
            </w:pPr>
            <w:r w:rsidRPr="00836373">
              <w:rPr>
                <w:rFonts w:ascii="Times New Roman" w:hAnsi="Times New Roman" w:cs="Times New Roman"/>
                <w:sz w:val="20"/>
                <w:szCs w:val="20"/>
              </w:rPr>
              <w:t>Цель: обогащать словарь детей, учить составлять предложение.</w:t>
            </w:r>
          </w:p>
        </w:tc>
      </w:tr>
      <w:tr w:rsidR="00392C69" w:rsidRPr="003C69F8" w14:paraId="43C44B81" w14:textId="77777777" w:rsidTr="002D3460">
        <w:trPr>
          <w:trHeight w:val="556"/>
        </w:trPr>
        <w:tc>
          <w:tcPr>
            <w:tcW w:w="1560" w:type="dxa"/>
            <w:tcBorders>
              <w:top w:val="single" w:sz="4" w:space="0" w:color="auto"/>
              <w:right w:val="single" w:sz="4" w:space="0" w:color="auto"/>
            </w:tcBorders>
          </w:tcPr>
          <w:p w14:paraId="61FA2926"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 xml:space="preserve">Утренняя гимнастика </w:t>
            </w:r>
          </w:p>
          <w:p w14:paraId="55097849"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(6-8мин)</w:t>
            </w:r>
          </w:p>
        </w:tc>
        <w:tc>
          <w:tcPr>
            <w:tcW w:w="850" w:type="dxa"/>
            <w:tcBorders>
              <w:top w:val="single" w:sz="4" w:space="0" w:color="auto"/>
              <w:left w:val="single" w:sz="4" w:space="0" w:color="auto"/>
            </w:tcBorders>
          </w:tcPr>
          <w:p w14:paraId="67586E6C"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08.35-08.45</w:t>
            </w:r>
          </w:p>
        </w:tc>
        <w:tc>
          <w:tcPr>
            <w:tcW w:w="13183" w:type="dxa"/>
            <w:gridSpan w:val="5"/>
          </w:tcPr>
          <w:p w14:paraId="46910046" w14:textId="4B2C4C3D" w:rsidR="00392C69" w:rsidRPr="006E459C" w:rsidRDefault="00392C69" w:rsidP="00392C69">
            <w:pPr>
              <w:contextualSpacing/>
              <w:rPr>
                <w:rFonts w:ascii="Times New Roman" w:hAnsi="Times New Roman" w:cs="Times New Roman"/>
                <w:b/>
                <w:sz w:val="20"/>
                <w:szCs w:val="20"/>
              </w:rPr>
            </w:pPr>
            <w:r>
              <w:rPr>
                <w:rFonts w:ascii="Times New Roman" w:hAnsi="Times New Roman" w:cs="Times New Roman"/>
                <w:b/>
                <w:sz w:val="20"/>
                <w:szCs w:val="20"/>
              </w:rPr>
              <w:t xml:space="preserve">                                                                       </w:t>
            </w:r>
            <w:r w:rsidR="008E331E">
              <w:rPr>
                <w:rFonts w:ascii="Times New Roman" w:hAnsi="Times New Roman" w:cs="Times New Roman"/>
                <w:b/>
                <w:sz w:val="20"/>
                <w:szCs w:val="20"/>
              </w:rPr>
              <w:t xml:space="preserve">      </w:t>
            </w:r>
            <w:r w:rsidRPr="006E459C">
              <w:rPr>
                <w:rFonts w:ascii="Times New Roman" w:hAnsi="Times New Roman" w:cs="Times New Roman"/>
                <w:b/>
                <w:sz w:val="20"/>
                <w:szCs w:val="20"/>
              </w:rPr>
              <w:t>Комплекс упражнений №4</w:t>
            </w:r>
          </w:p>
        </w:tc>
      </w:tr>
      <w:tr w:rsidR="00392C69" w:rsidRPr="003C69F8" w14:paraId="65383C18" w14:textId="77777777" w:rsidTr="002D3460">
        <w:tc>
          <w:tcPr>
            <w:tcW w:w="1560" w:type="dxa"/>
            <w:tcBorders>
              <w:right w:val="single" w:sz="4" w:space="0" w:color="auto"/>
            </w:tcBorders>
          </w:tcPr>
          <w:p w14:paraId="5C91780A"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Завтрак </w:t>
            </w:r>
          </w:p>
        </w:tc>
        <w:tc>
          <w:tcPr>
            <w:tcW w:w="850" w:type="dxa"/>
            <w:tcBorders>
              <w:left w:val="single" w:sz="4" w:space="0" w:color="auto"/>
            </w:tcBorders>
          </w:tcPr>
          <w:p w14:paraId="53B71237"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08.45-09.05</w:t>
            </w:r>
          </w:p>
        </w:tc>
        <w:tc>
          <w:tcPr>
            <w:tcW w:w="13183" w:type="dxa"/>
            <w:gridSpan w:val="5"/>
          </w:tcPr>
          <w:p w14:paraId="3142A81D"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392C69" w:rsidRPr="003C69F8" w14:paraId="11AA69EA" w14:textId="77777777" w:rsidTr="002D3460">
        <w:tc>
          <w:tcPr>
            <w:tcW w:w="1560" w:type="dxa"/>
            <w:vMerge w:val="restart"/>
            <w:tcBorders>
              <w:right w:val="single" w:sz="4" w:space="0" w:color="auto"/>
            </w:tcBorders>
          </w:tcPr>
          <w:p w14:paraId="2806C5BC" w14:textId="5D464CC1"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Игры, подготовка к организов</w:t>
            </w:r>
            <w:r w:rsidR="002D3460">
              <w:rPr>
                <w:rFonts w:ascii="Times New Roman" w:hAnsi="Times New Roman" w:cs="Times New Roman"/>
                <w:sz w:val="20"/>
                <w:szCs w:val="20"/>
              </w:rPr>
              <w:t>анно-учебной деятельности (ОУД)</w:t>
            </w:r>
          </w:p>
        </w:tc>
        <w:tc>
          <w:tcPr>
            <w:tcW w:w="850" w:type="dxa"/>
            <w:vMerge w:val="restart"/>
            <w:tcBorders>
              <w:left w:val="single" w:sz="4" w:space="0" w:color="auto"/>
            </w:tcBorders>
          </w:tcPr>
          <w:p w14:paraId="26DC9424"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09.05-09.15</w:t>
            </w:r>
          </w:p>
          <w:p w14:paraId="772BF08F" w14:textId="77777777" w:rsidR="00392C69" w:rsidRPr="006E459C" w:rsidRDefault="00392C69" w:rsidP="007B6CF0">
            <w:pPr>
              <w:contextualSpacing/>
              <w:rPr>
                <w:rFonts w:ascii="Times New Roman" w:hAnsi="Times New Roman" w:cs="Times New Roman"/>
                <w:sz w:val="20"/>
                <w:szCs w:val="20"/>
              </w:rPr>
            </w:pPr>
          </w:p>
          <w:p w14:paraId="6BB882BA" w14:textId="77777777" w:rsidR="00392C69" w:rsidRPr="006E459C" w:rsidRDefault="00392C69" w:rsidP="007B6CF0">
            <w:pPr>
              <w:contextualSpacing/>
              <w:rPr>
                <w:rFonts w:ascii="Times New Roman" w:hAnsi="Times New Roman" w:cs="Times New Roman"/>
                <w:sz w:val="20"/>
                <w:szCs w:val="20"/>
              </w:rPr>
            </w:pPr>
          </w:p>
          <w:p w14:paraId="207BFF40" w14:textId="77777777" w:rsidR="00392C69" w:rsidRPr="006E459C" w:rsidRDefault="00392C69" w:rsidP="007B6CF0">
            <w:pPr>
              <w:contextualSpacing/>
              <w:rPr>
                <w:rFonts w:ascii="Times New Roman" w:hAnsi="Times New Roman" w:cs="Times New Roman"/>
                <w:sz w:val="20"/>
                <w:szCs w:val="20"/>
              </w:rPr>
            </w:pPr>
          </w:p>
        </w:tc>
        <w:tc>
          <w:tcPr>
            <w:tcW w:w="13183" w:type="dxa"/>
            <w:gridSpan w:val="5"/>
          </w:tcPr>
          <w:p w14:paraId="4FFC0075"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Игры и игровые упражнения малой подвижности для подготовки детей к ОУД</w:t>
            </w:r>
          </w:p>
        </w:tc>
      </w:tr>
      <w:tr w:rsidR="00392C69" w:rsidRPr="003C69F8" w14:paraId="21021DEC" w14:textId="77777777" w:rsidTr="002D3460">
        <w:trPr>
          <w:trHeight w:val="1216"/>
        </w:trPr>
        <w:tc>
          <w:tcPr>
            <w:tcW w:w="1560" w:type="dxa"/>
            <w:vMerge/>
            <w:tcBorders>
              <w:right w:val="single" w:sz="4" w:space="0" w:color="auto"/>
            </w:tcBorders>
          </w:tcPr>
          <w:p w14:paraId="51ADEE94" w14:textId="77777777" w:rsidR="00392C69" w:rsidRPr="006E459C" w:rsidRDefault="00392C69" w:rsidP="007B6CF0">
            <w:pPr>
              <w:contextualSpacing/>
              <w:rPr>
                <w:rFonts w:ascii="Times New Roman" w:hAnsi="Times New Roman" w:cs="Times New Roman"/>
                <w:sz w:val="20"/>
                <w:szCs w:val="20"/>
              </w:rPr>
            </w:pPr>
          </w:p>
        </w:tc>
        <w:tc>
          <w:tcPr>
            <w:tcW w:w="850" w:type="dxa"/>
            <w:vMerge/>
            <w:tcBorders>
              <w:left w:val="single" w:sz="4" w:space="0" w:color="auto"/>
            </w:tcBorders>
          </w:tcPr>
          <w:p w14:paraId="18A682ED" w14:textId="77777777" w:rsidR="00392C69" w:rsidRPr="006E459C" w:rsidRDefault="00392C69" w:rsidP="007B6CF0">
            <w:pPr>
              <w:contextualSpacing/>
              <w:rPr>
                <w:rFonts w:ascii="Times New Roman" w:hAnsi="Times New Roman" w:cs="Times New Roman"/>
                <w:sz w:val="20"/>
                <w:szCs w:val="20"/>
              </w:rPr>
            </w:pPr>
          </w:p>
        </w:tc>
        <w:tc>
          <w:tcPr>
            <w:tcW w:w="2694" w:type="dxa"/>
          </w:tcPr>
          <w:p w14:paraId="46F98BCC" w14:textId="77777777" w:rsidR="00392C69" w:rsidRPr="00A73EAD" w:rsidRDefault="00392C69" w:rsidP="007B6CF0">
            <w:pPr>
              <w:contextualSpacing/>
              <w:rPr>
                <w:rFonts w:ascii="Times New Roman" w:hAnsi="Times New Roman" w:cs="Times New Roman"/>
                <w:sz w:val="20"/>
                <w:szCs w:val="20"/>
              </w:rPr>
            </w:pPr>
          </w:p>
        </w:tc>
        <w:tc>
          <w:tcPr>
            <w:tcW w:w="2693" w:type="dxa"/>
          </w:tcPr>
          <w:p w14:paraId="6E74F8CF" w14:textId="77777777" w:rsidR="00392C69" w:rsidRPr="00A73EAD" w:rsidRDefault="00392C69" w:rsidP="007B6CF0">
            <w:pPr>
              <w:contextualSpacing/>
              <w:rPr>
                <w:rFonts w:ascii="Times New Roman" w:hAnsi="Times New Roman" w:cs="Times New Roman"/>
                <w:sz w:val="20"/>
                <w:szCs w:val="20"/>
              </w:rPr>
            </w:pPr>
          </w:p>
        </w:tc>
        <w:tc>
          <w:tcPr>
            <w:tcW w:w="2693" w:type="dxa"/>
          </w:tcPr>
          <w:p w14:paraId="187A0607" w14:textId="77777777" w:rsidR="00392C69" w:rsidRPr="00A73EAD" w:rsidRDefault="00392C69" w:rsidP="007B6CF0">
            <w:pPr>
              <w:contextualSpacing/>
              <w:rPr>
                <w:rFonts w:ascii="Times New Roman" w:hAnsi="Times New Roman" w:cs="Times New Roman"/>
                <w:sz w:val="20"/>
                <w:szCs w:val="20"/>
              </w:rPr>
            </w:pPr>
          </w:p>
        </w:tc>
        <w:tc>
          <w:tcPr>
            <w:tcW w:w="2552" w:type="dxa"/>
          </w:tcPr>
          <w:p w14:paraId="1C45F284" w14:textId="77777777" w:rsidR="00392C69" w:rsidRDefault="00392C69" w:rsidP="007B6CF0">
            <w:pPr>
              <w:contextualSpacing/>
              <w:rPr>
                <w:rFonts w:ascii="Times New Roman" w:hAnsi="Times New Roman" w:cs="Times New Roman"/>
                <w:sz w:val="20"/>
                <w:szCs w:val="20"/>
              </w:rPr>
            </w:pPr>
            <w:r>
              <w:rPr>
                <w:rFonts w:ascii="Times New Roman" w:hAnsi="Times New Roman" w:cs="Times New Roman"/>
                <w:sz w:val="20"/>
                <w:szCs w:val="20"/>
              </w:rPr>
              <w:t>П</w:t>
            </w:r>
            <w:r w:rsidRPr="00A73EAD">
              <w:rPr>
                <w:rFonts w:ascii="Times New Roman" w:hAnsi="Times New Roman" w:cs="Times New Roman"/>
                <w:sz w:val="20"/>
                <w:szCs w:val="20"/>
              </w:rPr>
              <w:t>альчиковая игра «Скворец»</w:t>
            </w:r>
            <w:r>
              <w:rPr>
                <w:rFonts w:ascii="Times New Roman" w:hAnsi="Times New Roman" w:cs="Times New Roman"/>
                <w:sz w:val="20"/>
                <w:szCs w:val="20"/>
              </w:rPr>
              <w:t>.</w:t>
            </w:r>
          </w:p>
          <w:p w14:paraId="42757FBB" w14:textId="77777777" w:rsidR="00392C69" w:rsidRPr="00A73EAD" w:rsidRDefault="00392C69" w:rsidP="007B6CF0">
            <w:pPr>
              <w:contextualSpacing/>
              <w:rPr>
                <w:rFonts w:ascii="Times New Roman" w:hAnsi="Times New Roman" w:cs="Times New Roman"/>
                <w:sz w:val="20"/>
                <w:szCs w:val="20"/>
              </w:rPr>
            </w:pPr>
            <w:r>
              <w:rPr>
                <w:rFonts w:ascii="Times New Roman" w:hAnsi="Times New Roman" w:cs="Times New Roman"/>
                <w:sz w:val="20"/>
                <w:szCs w:val="20"/>
              </w:rPr>
              <w:t>Цель: развитие речевых навыков и мелкой моторики пальцев рук</w:t>
            </w:r>
          </w:p>
        </w:tc>
        <w:tc>
          <w:tcPr>
            <w:tcW w:w="2551" w:type="dxa"/>
          </w:tcPr>
          <w:p w14:paraId="30B1F13E" w14:textId="77777777" w:rsidR="00392C69" w:rsidRDefault="00392C69" w:rsidP="007B6CF0">
            <w:pPr>
              <w:contextualSpacing/>
              <w:rPr>
                <w:rFonts w:ascii="Times New Roman" w:hAnsi="Times New Roman" w:cs="Times New Roman"/>
                <w:sz w:val="20"/>
                <w:szCs w:val="20"/>
              </w:rPr>
            </w:pPr>
            <w:r>
              <w:rPr>
                <w:rFonts w:ascii="Times New Roman" w:hAnsi="Times New Roman" w:cs="Times New Roman"/>
                <w:sz w:val="20"/>
                <w:szCs w:val="20"/>
              </w:rPr>
              <w:t>Пальчиковая игра «Пастушок</w:t>
            </w:r>
            <w:r w:rsidRPr="00A73EAD">
              <w:rPr>
                <w:rFonts w:ascii="Times New Roman" w:hAnsi="Times New Roman" w:cs="Times New Roman"/>
                <w:sz w:val="20"/>
                <w:szCs w:val="20"/>
              </w:rPr>
              <w:t>»</w:t>
            </w:r>
            <w:r>
              <w:rPr>
                <w:rFonts w:ascii="Times New Roman" w:hAnsi="Times New Roman" w:cs="Times New Roman"/>
                <w:sz w:val="20"/>
                <w:szCs w:val="20"/>
              </w:rPr>
              <w:t>.</w:t>
            </w:r>
          </w:p>
          <w:p w14:paraId="358095DD" w14:textId="77777777" w:rsidR="00392C69" w:rsidRPr="00A73EAD" w:rsidRDefault="00392C69" w:rsidP="007B6CF0">
            <w:pPr>
              <w:contextualSpacing/>
              <w:rPr>
                <w:rFonts w:ascii="Times New Roman" w:hAnsi="Times New Roman" w:cs="Times New Roman"/>
                <w:sz w:val="20"/>
                <w:szCs w:val="20"/>
              </w:rPr>
            </w:pPr>
            <w:r>
              <w:rPr>
                <w:rFonts w:ascii="Times New Roman" w:hAnsi="Times New Roman" w:cs="Times New Roman"/>
                <w:sz w:val="20"/>
                <w:szCs w:val="20"/>
              </w:rPr>
              <w:t>Цель: развитие мелкой моторики и речевых навыков.</w:t>
            </w:r>
          </w:p>
        </w:tc>
      </w:tr>
      <w:tr w:rsidR="00392C69" w:rsidRPr="003C69F8" w14:paraId="413D5B62" w14:textId="77777777" w:rsidTr="002D3460">
        <w:tc>
          <w:tcPr>
            <w:tcW w:w="1560" w:type="dxa"/>
            <w:tcBorders>
              <w:right w:val="single" w:sz="4" w:space="0" w:color="auto"/>
            </w:tcBorders>
          </w:tcPr>
          <w:p w14:paraId="6942AA05"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ОУД по расписанию ДО</w:t>
            </w:r>
          </w:p>
          <w:p w14:paraId="3D816000" w14:textId="77777777" w:rsidR="00392C69" w:rsidRPr="006E459C" w:rsidRDefault="00392C69" w:rsidP="007B6CF0">
            <w:pPr>
              <w:contextualSpacing/>
              <w:rPr>
                <w:rFonts w:ascii="Times New Roman" w:hAnsi="Times New Roman" w:cs="Times New Roman"/>
                <w:sz w:val="20"/>
                <w:szCs w:val="20"/>
              </w:rPr>
            </w:pPr>
          </w:p>
        </w:tc>
        <w:tc>
          <w:tcPr>
            <w:tcW w:w="850" w:type="dxa"/>
            <w:tcBorders>
              <w:left w:val="single" w:sz="4" w:space="0" w:color="auto"/>
            </w:tcBorders>
          </w:tcPr>
          <w:p w14:paraId="274CC634"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09.15-10.30</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14:paraId="475C8970" w14:textId="77777777" w:rsidR="00392C69" w:rsidRPr="006E459C" w:rsidRDefault="00392C69" w:rsidP="007B6CF0">
            <w:pPr>
              <w:contextualSpacing/>
              <w:rPr>
                <w:rFonts w:ascii="Times New Roman" w:hAnsi="Times New Roman" w:cs="Times New Roman"/>
                <w:b/>
                <w:sz w:val="20"/>
                <w:szCs w:val="20"/>
              </w:rPr>
            </w:pPr>
            <w:r w:rsidRPr="006E459C">
              <w:rPr>
                <w:rFonts w:ascii="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441171A4" w14:textId="77777777" w:rsidR="00392C69" w:rsidRPr="006E459C" w:rsidRDefault="00392C69" w:rsidP="007B6CF0">
            <w:pPr>
              <w:contextualSpacing/>
              <w:rPr>
                <w:rFonts w:ascii="Times New Roman" w:eastAsia="Calibri"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6C418641" w14:textId="77777777" w:rsidR="00392C69" w:rsidRPr="006E459C" w:rsidRDefault="00392C69" w:rsidP="007B6CF0">
            <w:pPr>
              <w:contextualSpacing/>
              <w:rPr>
                <w:rFonts w:ascii="Times New Roman" w:eastAsia="Times New Roman" w:hAnsi="Times New Roman" w:cs="Times New Roman"/>
                <w:color w:val="000000"/>
                <w:sz w:val="20"/>
                <w:szCs w:val="20"/>
                <w:lang w:val="kk-KZ"/>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28C8581C" w14:textId="77777777" w:rsidR="00392C69" w:rsidRPr="006E459C" w:rsidRDefault="00392C69" w:rsidP="007B6CF0">
            <w:pPr>
              <w:contextualSpacing/>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1.Развитие речи</w:t>
            </w:r>
            <w:r w:rsidRPr="006E459C">
              <w:rPr>
                <w:rFonts w:ascii="Times New Roman" w:eastAsia="Times New Roman" w:hAnsi="Times New Roman" w:cs="Times New Roman"/>
                <w:b/>
                <w:color w:val="000000"/>
                <w:sz w:val="20"/>
                <w:szCs w:val="20"/>
              </w:rPr>
              <w:t>.</w:t>
            </w:r>
          </w:p>
          <w:p w14:paraId="28E9049D" w14:textId="77777777" w:rsidR="00392C69" w:rsidRPr="00392C69" w:rsidRDefault="00392C69" w:rsidP="007B6CF0">
            <w:pPr>
              <w:contextualSpacing/>
              <w:rPr>
                <w:rFonts w:ascii="Times New Roman" w:eastAsia="Times New Roman" w:hAnsi="Times New Roman" w:cs="Times New Roman"/>
                <w:color w:val="000000"/>
                <w:sz w:val="20"/>
                <w:szCs w:val="20"/>
              </w:rPr>
            </w:pPr>
            <w:r w:rsidRPr="00392C69">
              <w:rPr>
                <w:rFonts w:ascii="Times New Roman" w:eastAsia="Times New Roman" w:hAnsi="Times New Roman" w:cs="Times New Roman"/>
                <w:color w:val="000000"/>
                <w:sz w:val="20"/>
                <w:szCs w:val="20"/>
              </w:rPr>
              <w:t xml:space="preserve">Тема: </w:t>
            </w:r>
            <w:r w:rsidR="00863621">
              <w:rPr>
                <w:rFonts w:ascii="Times New Roman" w:eastAsia="Times New Roman" w:hAnsi="Times New Roman" w:cs="Times New Roman"/>
                <w:color w:val="000000"/>
                <w:sz w:val="20"/>
                <w:szCs w:val="20"/>
              </w:rPr>
              <w:t>Составления рассказа по картинкам на тему «Наурыз</w:t>
            </w:r>
            <w:r>
              <w:rPr>
                <w:rFonts w:ascii="Times New Roman" w:eastAsia="Times New Roman" w:hAnsi="Times New Roman" w:cs="Times New Roman"/>
                <w:color w:val="000000"/>
                <w:sz w:val="20"/>
                <w:szCs w:val="20"/>
              </w:rPr>
              <w:t>»</w:t>
            </w:r>
            <w:r w:rsidR="00863621">
              <w:rPr>
                <w:rFonts w:ascii="Times New Roman" w:eastAsia="Times New Roman" w:hAnsi="Times New Roman" w:cs="Times New Roman"/>
                <w:color w:val="000000"/>
                <w:sz w:val="20"/>
                <w:szCs w:val="20"/>
              </w:rPr>
              <w:t>.</w:t>
            </w:r>
          </w:p>
          <w:p w14:paraId="0E62B7BB" w14:textId="77777777" w:rsidR="00392C69" w:rsidRPr="00392C69" w:rsidRDefault="00392C69" w:rsidP="007B6CF0">
            <w:pPr>
              <w:contextualSpacing/>
              <w:rPr>
                <w:rFonts w:ascii="Times New Roman" w:eastAsia="Times New Roman" w:hAnsi="Times New Roman" w:cs="Times New Roman"/>
                <w:color w:val="000000"/>
                <w:sz w:val="20"/>
                <w:szCs w:val="20"/>
              </w:rPr>
            </w:pPr>
            <w:r w:rsidRPr="00392C69">
              <w:rPr>
                <w:rFonts w:ascii="Times New Roman" w:eastAsia="Times New Roman" w:hAnsi="Times New Roman" w:cs="Times New Roman"/>
                <w:color w:val="000000"/>
                <w:sz w:val="20"/>
                <w:szCs w:val="20"/>
              </w:rPr>
              <w:t xml:space="preserve">Цель: </w:t>
            </w:r>
            <w:r w:rsidR="008A2B63">
              <w:rPr>
                <w:rFonts w:ascii="Times New Roman" w:eastAsia="Times New Roman" w:hAnsi="Times New Roman" w:cs="Times New Roman"/>
                <w:color w:val="000000"/>
                <w:sz w:val="20"/>
                <w:szCs w:val="20"/>
              </w:rPr>
              <w:t>учить составлять рассказ по картинкам, согласовывать существительные с прилагательными, с причастиями, совершенствовать навыки в диалогической речи. Учить детей мыслить.</w:t>
            </w:r>
          </w:p>
          <w:p w14:paraId="7C2F395A" w14:textId="77777777" w:rsidR="00392C69" w:rsidRPr="008A2B63" w:rsidRDefault="00392C69" w:rsidP="007B6CF0">
            <w:pPr>
              <w:contextualSpacing/>
              <w:rPr>
                <w:rFonts w:ascii="Times New Roman" w:hAnsi="Times New Roman" w:cs="Times New Roman"/>
                <w:sz w:val="20"/>
                <w:szCs w:val="20"/>
              </w:rPr>
            </w:pPr>
            <w:r w:rsidRPr="006E459C">
              <w:rPr>
                <w:rFonts w:ascii="Times New Roman" w:hAnsi="Times New Roman" w:cs="Times New Roman"/>
                <w:b/>
                <w:sz w:val="20"/>
                <w:szCs w:val="20"/>
              </w:rPr>
              <w:t xml:space="preserve">Д/игра: </w:t>
            </w:r>
            <w:r w:rsidRPr="008A2B63">
              <w:rPr>
                <w:rFonts w:ascii="Times New Roman" w:hAnsi="Times New Roman" w:cs="Times New Roman"/>
                <w:sz w:val="20"/>
                <w:szCs w:val="20"/>
              </w:rPr>
              <w:t>«</w:t>
            </w:r>
            <w:r w:rsidR="008A2B63" w:rsidRPr="008A2B63">
              <w:rPr>
                <w:rFonts w:ascii="Times New Roman" w:hAnsi="Times New Roman" w:cs="Times New Roman"/>
                <w:sz w:val="20"/>
                <w:szCs w:val="20"/>
              </w:rPr>
              <w:t>Бывает не бывает</w:t>
            </w:r>
            <w:r w:rsidRPr="008A2B63">
              <w:rPr>
                <w:rFonts w:ascii="Times New Roman" w:hAnsi="Times New Roman" w:cs="Times New Roman"/>
                <w:sz w:val="20"/>
                <w:szCs w:val="20"/>
              </w:rPr>
              <w:t>»</w:t>
            </w:r>
          </w:p>
          <w:p w14:paraId="46148519" w14:textId="77777777" w:rsidR="00392C69" w:rsidRPr="006E459C" w:rsidRDefault="00392C69" w:rsidP="007B6CF0">
            <w:pPr>
              <w:contextualSpacing/>
              <w:rPr>
                <w:rFonts w:ascii="Times New Roman" w:eastAsia="Times New Roman" w:hAnsi="Times New Roman" w:cs="Times New Roman"/>
                <w:b/>
                <w:color w:val="000000"/>
                <w:sz w:val="20"/>
                <w:szCs w:val="20"/>
              </w:rPr>
            </w:pPr>
            <w:r w:rsidRPr="006E459C">
              <w:rPr>
                <w:rFonts w:ascii="Times New Roman" w:eastAsia="Times New Roman" w:hAnsi="Times New Roman" w:cs="Times New Roman"/>
                <w:b/>
                <w:color w:val="000000"/>
                <w:sz w:val="20"/>
                <w:szCs w:val="20"/>
              </w:rPr>
              <w:t>2.Казахский язык.</w:t>
            </w:r>
          </w:p>
          <w:p w14:paraId="500BDDC6" w14:textId="0946C891" w:rsidR="00392C69" w:rsidRPr="002D3460" w:rsidRDefault="00392C69" w:rsidP="00392C69">
            <w:pPr>
              <w:contextualSpacing/>
              <w:rPr>
                <w:rFonts w:ascii="Times New Roman" w:eastAsia="Times New Roman" w:hAnsi="Times New Roman" w:cs="Times New Roman"/>
                <w:color w:val="000000"/>
                <w:sz w:val="20"/>
                <w:szCs w:val="20"/>
                <w:lang w:val="kk-KZ"/>
              </w:rPr>
            </w:pPr>
            <w:r w:rsidRPr="006E459C">
              <w:rPr>
                <w:rFonts w:ascii="Times New Roman" w:eastAsia="Times New Roman" w:hAnsi="Times New Roman" w:cs="Times New Roman"/>
                <w:color w:val="000000"/>
                <w:sz w:val="20"/>
                <w:szCs w:val="20"/>
              </w:rPr>
              <w:t>По плану преподавателя казахского языка.</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14:paraId="7247D609" w14:textId="77777777" w:rsidR="00392C69" w:rsidRPr="006E459C" w:rsidRDefault="00392C69" w:rsidP="007B6CF0">
            <w:pPr>
              <w:contextualSpacing/>
              <w:jc w:val="both"/>
              <w:rPr>
                <w:rFonts w:ascii="Times New Roman" w:eastAsia="Times New Roman" w:hAnsi="Times New Roman" w:cs="Times New Roman"/>
                <w:color w:val="000000"/>
                <w:sz w:val="20"/>
                <w:szCs w:val="20"/>
              </w:rPr>
            </w:pPr>
            <w:r w:rsidRPr="006E459C">
              <w:rPr>
                <w:rFonts w:ascii="Times New Roman" w:eastAsia="Times New Roman" w:hAnsi="Times New Roman" w:cs="Times New Roman"/>
                <w:b/>
                <w:color w:val="000000"/>
                <w:sz w:val="20"/>
                <w:szCs w:val="20"/>
              </w:rPr>
              <w:t>1.Физическая культура</w:t>
            </w:r>
          </w:p>
          <w:p w14:paraId="48EB00B2" w14:textId="77777777" w:rsidR="00392C69" w:rsidRPr="006E459C" w:rsidRDefault="00392C69" w:rsidP="00392C69">
            <w:pPr>
              <w:tabs>
                <w:tab w:val="right" w:pos="2194"/>
              </w:tabs>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По плану спортинструктора.</w:t>
            </w:r>
          </w:p>
          <w:p w14:paraId="7A867604" w14:textId="77777777" w:rsidR="00931612" w:rsidRDefault="00931612" w:rsidP="007B6CF0">
            <w:pPr>
              <w:tabs>
                <w:tab w:val="right" w:pos="2194"/>
              </w:tabs>
              <w:contextualSpacing/>
              <w:jc w:val="both"/>
              <w:rPr>
                <w:rFonts w:ascii="Times New Roman" w:eastAsia="Times New Roman" w:hAnsi="Times New Roman" w:cs="Times New Roman"/>
                <w:b/>
                <w:color w:val="000000"/>
                <w:sz w:val="20"/>
                <w:szCs w:val="20"/>
              </w:rPr>
            </w:pPr>
          </w:p>
          <w:p w14:paraId="136A70FD" w14:textId="77777777" w:rsidR="00392C69" w:rsidRPr="006E459C" w:rsidRDefault="00392C69" w:rsidP="007B6CF0">
            <w:pPr>
              <w:tabs>
                <w:tab w:val="right" w:pos="2194"/>
              </w:tabs>
              <w:contextualSpacing/>
              <w:jc w:val="both"/>
              <w:rPr>
                <w:rFonts w:ascii="Times New Roman" w:eastAsia="Times New Roman" w:hAnsi="Times New Roman" w:cs="Times New Roman"/>
                <w:b/>
                <w:color w:val="000000"/>
                <w:sz w:val="20"/>
                <w:szCs w:val="20"/>
              </w:rPr>
            </w:pPr>
            <w:r w:rsidRPr="006E459C">
              <w:rPr>
                <w:rFonts w:ascii="Times New Roman" w:eastAsia="Times New Roman" w:hAnsi="Times New Roman" w:cs="Times New Roman"/>
                <w:b/>
                <w:color w:val="000000"/>
                <w:sz w:val="20"/>
                <w:szCs w:val="20"/>
              </w:rPr>
              <w:t>2. Аппликация.</w:t>
            </w:r>
          </w:p>
          <w:p w14:paraId="757D655C" w14:textId="77777777" w:rsidR="00392C69" w:rsidRPr="00931612" w:rsidRDefault="00392C69" w:rsidP="00EC1030">
            <w:pPr>
              <w:tabs>
                <w:tab w:val="right" w:pos="2194"/>
              </w:tabs>
              <w:contextualSpacing/>
              <w:rPr>
                <w:rFonts w:ascii="Times New Roman" w:eastAsia="Times New Roman" w:hAnsi="Times New Roman" w:cs="Times New Roman"/>
                <w:color w:val="000000"/>
                <w:sz w:val="20"/>
                <w:szCs w:val="20"/>
              </w:rPr>
            </w:pPr>
            <w:r w:rsidRPr="00931612">
              <w:rPr>
                <w:rFonts w:ascii="Times New Roman" w:eastAsia="Times New Roman" w:hAnsi="Times New Roman" w:cs="Times New Roman"/>
                <w:color w:val="000000"/>
                <w:sz w:val="20"/>
                <w:szCs w:val="20"/>
              </w:rPr>
              <w:t>Тема: «</w:t>
            </w:r>
            <w:r w:rsidR="00EC1030">
              <w:rPr>
                <w:rFonts w:ascii="Times New Roman" w:hAnsi="Times New Roman" w:cs="Times New Roman"/>
                <w:sz w:val="20"/>
                <w:szCs w:val="20"/>
                <w:lang w:val="kk-KZ"/>
              </w:rPr>
              <w:t>Национальный узор на блюде</w:t>
            </w:r>
            <w:r w:rsidRPr="00931612">
              <w:rPr>
                <w:rFonts w:ascii="Times New Roman" w:eastAsia="Times New Roman" w:hAnsi="Times New Roman" w:cs="Times New Roman"/>
                <w:color w:val="000000"/>
                <w:sz w:val="20"/>
                <w:szCs w:val="20"/>
              </w:rPr>
              <w:t>»</w:t>
            </w:r>
          </w:p>
          <w:p w14:paraId="66A67740" w14:textId="77777777" w:rsidR="00392C69" w:rsidRPr="00931612" w:rsidRDefault="00392C69" w:rsidP="00EC1030">
            <w:pPr>
              <w:tabs>
                <w:tab w:val="right" w:pos="2194"/>
              </w:tabs>
              <w:contextualSpacing/>
              <w:rPr>
                <w:rFonts w:ascii="Times New Roman" w:hAnsi="Times New Roman" w:cs="Times New Roman"/>
                <w:color w:val="000000"/>
                <w:sz w:val="20"/>
                <w:szCs w:val="20"/>
                <w:shd w:val="clear" w:color="auto" w:fill="FFFFFF"/>
              </w:rPr>
            </w:pPr>
            <w:r w:rsidRPr="00931612">
              <w:rPr>
                <w:rFonts w:ascii="Times New Roman" w:eastAsia="Times New Roman" w:hAnsi="Times New Roman" w:cs="Times New Roman"/>
                <w:color w:val="000000"/>
                <w:sz w:val="20"/>
                <w:szCs w:val="20"/>
              </w:rPr>
              <w:t>Цель:</w:t>
            </w:r>
            <w:r w:rsidRPr="00931612">
              <w:rPr>
                <w:rFonts w:ascii="Times New Roman" w:hAnsi="Times New Roman" w:cs="Times New Roman"/>
                <w:color w:val="000000"/>
                <w:sz w:val="20"/>
                <w:szCs w:val="20"/>
                <w:shd w:val="clear" w:color="auto" w:fill="FFFFFF"/>
              </w:rPr>
              <w:t xml:space="preserve"> </w:t>
            </w:r>
            <w:r w:rsidR="00CE0B80">
              <w:rPr>
                <w:rFonts w:ascii="Times New Roman" w:hAnsi="Times New Roman" w:cs="Times New Roman"/>
                <w:color w:val="000000"/>
                <w:sz w:val="20"/>
                <w:szCs w:val="20"/>
                <w:shd w:val="clear" w:color="auto" w:fill="FFFFFF"/>
              </w:rPr>
              <w:t>учить детей располагать узор по краю круга, составлять узор в определенной последовательности</w:t>
            </w:r>
            <w:r w:rsidR="0007111A">
              <w:rPr>
                <w:rFonts w:ascii="Times New Roman" w:hAnsi="Times New Roman" w:cs="Times New Roman"/>
                <w:color w:val="000000"/>
                <w:sz w:val="20"/>
                <w:szCs w:val="20"/>
                <w:shd w:val="clear" w:color="auto" w:fill="FFFFFF"/>
              </w:rPr>
              <w:t>. Упражнять в умении намазывать клеем всю форму.</w:t>
            </w:r>
            <w:r w:rsidR="006702A1">
              <w:rPr>
                <w:rFonts w:ascii="Times New Roman" w:hAnsi="Times New Roman" w:cs="Times New Roman"/>
                <w:color w:val="000000"/>
                <w:sz w:val="20"/>
                <w:szCs w:val="20"/>
                <w:shd w:val="clear" w:color="auto" w:fill="FFFFFF"/>
              </w:rPr>
              <w:t xml:space="preserve"> Учить ребенка мыслить.</w:t>
            </w:r>
          </w:p>
          <w:p w14:paraId="1B39C3C5" w14:textId="77777777" w:rsidR="00392C69" w:rsidRPr="006702A1" w:rsidRDefault="00392C69" w:rsidP="007B6CF0">
            <w:pPr>
              <w:contextualSpacing/>
              <w:rPr>
                <w:rFonts w:ascii="Times New Roman" w:hAnsi="Times New Roman" w:cs="Times New Roman"/>
                <w:sz w:val="20"/>
                <w:szCs w:val="20"/>
              </w:rPr>
            </w:pPr>
            <w:r w:rsidRPr="006E459C">
              <w:rPr>
                <w:rFonts w:ascii="Times New Roman" w:hAnsi="Times New Roman" w:cs="Times New Roman"/>
                <w:b/>
                <w:sz w:val="20"/>
                <w:szCs w:val="20"/>
              </w:rPr>
              <w:t xml:space="preserve">Д/игра: </w:t>
            </w:r>
            <w:r w:rsidRPr="006702A1">
              <w:rPr>
                <w:rFonts w:ascii="Times New Roman" w:hAnsi="Times New Roman" w:cs="Times New Roman"/>
                <w:sz w:val="20"/>
                <w:szCs w:val="20"/>
              </w:rPr>
              <w:t>«</w:t>
            </w:r>
            <w:r w:rsidR="006702A1" w:rsidRPr="006702A1">
              <w:rPr>
                <w:rFonts w:ascii="Times New Roman" w:hAnsi="Times New Roman" w:cs="Times New Roman"/>
                <w:sz w:val="20"/>
                <w:szCs w:val="20"/>
              </w:rPr>
              <w:t>Найди пару</w:t>
            </w:r>
            <w:r w:rsidRPr="006702A1">
              <w:rPr>
                <w:rFonts w:ascii="Times New Roman" w:hAnsi="Times New Roman" w:cs="Times New Roman"/>
                <w:sz w:val="20"/>
                <w:szCs w:val="20"/>
              </w:rPr>
              <w:t>»</w:t>
            </w:r>
          </w:p>
          <w:p w14:paraId="1218172A" w14:textId="77777777" w:rsidR="00392C69" w:rsidRPr="006E459C" w:rsidRDefault="00392C69" w:rsidP="007B6CF0">
            <w:pPr>
              <w:tabs>
                <w:tab w:val="right" w:pos="2194"/>
              </w:tabs>
              <w:contextualSpacing/>
              <w:jc w:val="both"/>
              <w:rPr>
                <w:rFonts w:ascii="Times New Roman" w:eastAsia="Times New Roman" w:hAnsi="Times New Roman" w:cs="Times New Roman"/>
                <w:color w:val="000000"/>
                <w:sz w:val="20"/>
                <w:szCs w:val="20"/>
                <w:lang w:val="kk-KZ"/>
              </w:rPr>
            </w:pPr>
          </w:p>
        </w:tc>
      </w:tr>
      <w:tr w:rsidR="00392C69" w:rsidRPr="003C69F8" w14:paraId="43A597BC" w14:textId="77777777" w:rsidTr="002D3460">
        <w:tc>
          <w:tcPr>
            <w:tcW w:w="1560" w:type="dxa"/>
            <w:tcBorders>
              <w:right w:val="single" w:sz="4" w:space="0" w:color="auto"/>
            </w:tcBorders>
          </w:tcPr>
          <w:p w14:paraId="7390E713" w14:textId="6CFB621A" w:rsidR="00392C69" w:rsidRPr="006E459C" w:rsidRDefault="002D3460" w:rsidP="007B6CF0">
            <w:pPr>
              <w:contextualSpacing/>
              <w:rPr>
                <w:rFonts w:ascii="Times New Roman" w:hAnsi="Times New Roman" w:cs="Times New Roman"/>
                <w:sz w:val="20"/>
                <w:szCs w:val="20"/>
              </w:rPr>
            </w:pPr>
            <w:r>
              <w:rPr>
                <w:rFonts w:ascii="Times New Roman" w:hAnsi="Times New Roman" w:cs="Times New Roman"/>
                <w:sz w:val="20"/>
                <w:szCs w:val="20"/>
              </w:rPr>
              <w:t>Подготовка к прогулке</w:t>
            </w:r>
          </w:p>
        </w:tc>
        <w:tc>
          <w:tcPr>
            <w:tcW w:w="850" w:type="dxa"/>
            <w:tcBorders>
              <w:left w:val="single" w:sz="4" w:space="0" w:color="auto"/>
            </w:tcBorders>
          </w:tcPr>
          <w:p w14:paraId="18FDC0BC"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10.30-10.45</w:t>
            </w:r>
          </w:p>
        </w:tc>
        <w:tc>
          <w:tcPr>
            <w:tcW w:w="13183" w:type="dxa"/>
            <w:gridSpan w:val="5"/>
          </w:tcPr>
          <w:p w14:paraId="59D7B773"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Совершенствование у детей навыков самообслуживания, выход на прогулку</w:t>
            </w:r>
          </w:p>
        </w:tc>
      </w:tr>
      <w:tr w:rsidR="00392C69" w:rsidRPr="003C69F8" w14:paraId="4451C1D7" w14:textId="77777777" w:rsidTr="002D3460">
        <w:trPr>
          <w:trHeight w:val="507"/>
        </w:trPr>
        <w:tc>
          <w:tcPr>
            <w:tcW w:w="1560" w:type="dxa"/>
            <w:tcBorders>
              <w:right w:val="single" w:sz="4" w:space="0" w:color="auto"/>
            </w:tcBorders>
          </w:tcPr>
          <w:p w14:paraId="42BAE2C9"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Прогулка: </w:t>
            </w:r>
          </w:p>
        </w:tc>
        <w:tc>
          <w:tcPr>
            <w:tcW w:w="850" w:type="dxa"/>
            <w:tcBorders>
              <w:left w:val="single" w:sz="4" w:space="0" w:color="auto"/>
            </w:tcBorders>
          </w:tcPr>
          <w:p w14:paraId="169B0A8B"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10.45-11.45</w:t>
            </w:r>
          </w:p>
        </w:tc>
        <w:tc>
          <w:tcPr>
            <w:tcW w:w="2694" w:type="dxa"/>
            <w:tcBorders>
              <w:right w:val="single" w:sz="4" w:space="0" w:color="auto"/>
            </w:tcBorders>
          </w:tcPr>
          <w:p w14:paraId="54F041F3" w14:textId="77777777" w:rsidR="00392C69" w:rsidRPr="006E459C" w:rsidRDefault="00392C69" w:rsidP="007B6CF0">
            <w:pPr>
              <w:contextualSpacing/>
              <w:rPr>
                <w:rFonts w:ascii="Times New Roman" w:hAnsi="Times New Roman" w:cs="Times New Roman"/>
                <w:sz w:val="20"/>
                <w:szCs w:val="20"/>
              </w:rPr>
            </w:pPr>
          </w:p>
        </w:tc>
        <w:tc>
          <w:tcPr>
            <w:tcW w:w="2693" w:type="dxa"/>
            <w:tcBorders>
              <w:left w:val="single" w:sz="4" w:space="0" w:color="auto"/>
              <w:right w:val="single" w:sz="4" w:space="0" w:color="auto"/>
            </w:tcBorders>
          </w:tcPr>
          <w:p w14:paraId="201EDDBF" w14:textId="77777777" w:rsidR="00392C69" w:rsidRPr="006E459C" w:rsidRDefault="00392C69" w:rsidP="007B6CF0">
            <w:pPr>
              <w:contextualSpacing/>
              <w:rPr>
                <w:rFonts w:ascii="Times New Roman" w:hAnsi="Times New Roman" w:cs="Times New Roman"/>
                <w:sz w:val="20"/>
                <w:szCs w:val="20"/>
              </w:rPr>
            </w:pPr>
          </w:p>
        </w:tc>
        <w:tc>
          <w:tcPr>
            <w:tcW w:w="2693" w:type="dxa"/>
            <w:tcBorders>
              <w:left w:val="single" w:sz="4" w:space="0" w:color="auto"/>
              <w:right w:val="single" w:sz="4" w:space="0" w:color="auto"/>
            </w:tcBorders>
          </w:tcPr>
          <w:p w14:paraId="5B2DB363" w14:textId="77777777" w:rsidR="00392C69" w:rsidRPr="006E459C" w:rsidRDefault="00392C69" w:rsidP="007B6CF0">
            <w:pPr>
              <w:contextualSpacing/>
              <w:rPr>
                <w:rFonts w:ascii="Times New Roman" w:hAnsi="Times New Roman" w:cs="Times New Roman"/>
                <w:sz w:val="20"/>
                <w:szCs w:val="20"/>
              </w:rPr>
            </w:pPr>
          </w:p>
        </w:tc>
        <w:tc>
          <w:tcPr>
            <w:tcW w:w="2552" w:type="dxa"/>
            <w:tcBorders>
              <w:left w:val="single" w:sz="4" w:space="0" w:color="auto"/>
              <w:right w:val="single" w:sz="4" w:space="0" w:color="auto"/>
            </w:tcBorders>
          </w:tcPr>
          <w:p w14:paraId="0347D65A"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Карточка № 52</w:t>
            </w:r>
          </w:p>
          <w:p w14:paraId="75F6F80F"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1E974E97"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Шынар, Макар, Алинур.</w:t>
            </w:r>
          </w:p>
        </w:tc>
        <w:tc>
          <w:tcPr>
            <w:tcW w:w="2551" w:type="dxa"/>
            <w:tcBorders>
              <w:left w:val="single" w:sz="4" w:space="0" w:color="auto"/>
            </w:tcBorders>
          </w:tcPr>
          <w:p w14:paraId="2DAEBA11"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Карточка № 53</w:t>
            </w:r>
          </w:p>
          <w:p w14:paraId="2324F565"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5BE6E7A6"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Леня, Дамир, Абай.</w:t>
            </w:r>
          </w:p>
        </w:tc>
      </w:tr>
      <w:tr w:rsidR="00392C69" w:rsidRPr="003C69F8" w14:paraId="075D1D6E" w14:textId="77777777" w:rsidTr="002D3460">
        <w:tc>
          <w:tcPr>
            <w:tcW w:w="1560" w:type="dxa"/>
            <w:tcBorders>
              <w:right w:val="single" w:sz="4" w:space="0" w:color="auto"/>
            </w:tcBorders>
          </w:tcPr>
          <w:p w14:paraId="2BCEF40D" w14:textId="02EF5F0F" w:rsidR="00392C69" w:rsidRPr="006E459C" w:rsidRDefault="002D3460" w:rsidP="007B6CF0">
            <w:pPr>
              <w:contextualSpacing/>
              <w:rPr>
                <w:rFonts w:ascii="Times New Roman" w:hAnsi="Times New Roman" w:cs="Times New Roman"/>
                <w:sz w:val="20"/>
                <w:szCs w:val="20"/>
              </w:rPr>
            </w:pPr>
            <w:r>
              <w:rPr>
                <w:rFonts w:ascii="Times New Roman" w:hAnsi="Times New Roman" w:cs="Times New Roman"/>
                <w:sz w:val="20"/>
                <w:szCs w:val="20"/>
              </w:rPr>
              <w:t>Возвращение с прогулки</w:t>
            </w:r>
          </w:p>
        </w:tc>
        <w:tc>
          <w:tcPr>
            <w:tcW w:w="850" w:type="dxa"/>
            <w:tcBorders>
              <w:left w:val="single" w:sz="4" w:space="0" w:color="auto"/>
            </w:tcBorders>
          </w:tcPr>
          <w:p w14:paraId="3D755AFC"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11.45-12.00</w:t>
            </w:r>
          </w:p>
        </w:tc>
        <w:tc>
          <w:tcPr>
            <w:tcW w:w="13183" w:type="dxa"/>
            <w:gridSpan w:val="5"/>
          </w:tcPr>
          <w:p w14:paraId="5A303B3B"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Последовательное раздевание, складывание одежды в шкафчики, мытьё рук.</w:t>
            </w:r>
          </w:p>
        </w:tc>
      </w:tr>
      <w:tr w:rsidR="00392C69" w:rsidRPr="003C69F8" w14:paraId="5B37D9F9" w14:textId="77777777" w:rsidTr="002D3460">
        <w:trPr>
          <w:trHeight w:val="255"/>
        </w:trPr>
        <w:tc>
          <w:tcPr>
            <w:tcW w:w="1560" w:type="dxa"/>
            <w:vMerge w:val="restart"/>
            <w:tcBorders>
              <w:right w:val="single" w:sz="4" w:space="0" w:color="auto"/>
            </w:tcBorders>
          </w:tcPr>
          <w:p w14:paraId="1A3EB405"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Обед </w:t>
            </w:r>
          </w:p>
        </w:tc>
        <w:tc>
          <w:tcPr>
            <w:tcW w:w="850" w:type="dxa"/>
            <w:vMerge w:val="restart"/>
            <w:tcBorders>
              <w:left w:val="single" w:sz="4" w:space="0" w:color="auto"/>
            </w:tcBorders>
          </w:tcPr>
          <w:p w14:paraId="728CD9FD"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12.00-12.30</w:t>
            </w:r>
          </w:p>
        </w:tc>
        <w:tc>
          <w:tcPr>
            <w:tcW w:w="13183" w:type="dxa"/>
            <w:gridSpan w:val="5"/>
            <w:tcBorders>
              <w:bottom w:val="single" w:sz="4" w:space="0" w:color="auto"/>
            </w:tcBorders>
          </w:tcPr>
          <w:p w14:paraId="2093A544"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Привлечение внимания детей к пище</w:t>
            </w:r>
          </w:p>
        </w:tc>
      </w:tr>
      <w:tr w:rsidR="00392C69" w:rsidRPr="003C69F8" w14:paraId="37DEB5B7" w14:textId="77777777" w:rsidTr="002D3460">
        <w:trPr>
          <w:trHeight w:val="195"/>
        </w:trPr>
        <w:tc>
          <w:tcPr>
            <w:tcW w:w="1560" w:type="dxa"/>
            <w:vMerge/>
            <w:tcBorders>
              <w:right w:val="single" w:sz="4" w:space="0" w:color="auto"/>
            </w:tcBorders>
          </w:tcPr>
          <w:p w14:paraId="08B20F1C" w14:textId="77777777" w:rsidR="00392C69" w:rsidRPr="006E459C" w:rsidRDefault="00392C69" w:rsidP="007B6CF0">
            <w:pPr>
              <w:contextualSpacing/>
              <w:rPr>
                <w:rFonts w:ascii="Times New Roman" w:hAnsi="Times New Roman" w:cs="Times New Roman"/>
                <w:sz w:val="20"/>
                <w:szCs w:val="20"/>
              </w:rPr>
            </w:pPr>
          </w:p>
        </w:tc>
        <w:tc>
          <w:tcPr>
            <w:tcW w:w="850" w:type="dxa"/>
            <w:vMerge/>
            <w:tcBorders>
              <w:left w:val="single" w:sz="4" w:space="0" w:color="auto"/>
            </w:tcBorders>
          </w:tcPr>
          <w:p w14:paraId="31FA5CFF" w14:textId="77777777" w:rsidR="00392C69" w:rsidRPr="006E459C" w:rsidRDefault="00392C69" w:rsidP="007B6CF0">
            <w:pPr>
              <w:contextualSpacing/>
              <w:rPr>
                <w:rFonts w:ascii="Times New Roman" w:hAnsi="Times New Roman" w:cs="Times New Roman"/>
                <w:sz w:val="20"/>
                <w:szCs w:val="20"/>
              </w:rPr>
            </w:pPr>
          </w:p>
        </w:tc>
        <w:tc>
          <w:tcPr>
            <w:tcW w:w="2694" w:type="dxa"/>
            <w:tcBorders>
              <w:top w:val="single" w:sz="4" w:space="0" w:color="auto"/>
              <w:right w:val="single" w:sz="4" w:space="0" w:color="auto"/>
            </w:tcBorders>
          </w:tcPr>
          <w:p w14:paraId="6CCE6279"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w:t>
            </w:r>
          </w:p>
        </w:tc>
        <w:tc>
          <w:tcPr>
            <w:tcW w:w="2693" w:type="dxa"/>
            <w:tcBorders>
              <w:top w:val="single" w:sz="4" w:space="0" w:color="auto"/>
              <w:left w:val="single" w:sz="4" w:space="0" w:color="auto"/>
              <w:right w:val="single" w:sz="4" w:space="0" w:color="auto"/>
            </w:tcBorders>
          </w:tcPr>
          <w:p w14:paraId="44A4B2DE" w14:textId="77777777" w:rsidR="00392C69" w:rsidRPr="006E459C" w:rsidRDefault="00392C69" w:rsidP="007B6CF0">
            <w:pPr>
              <w:contextualSpacing/>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14:paraId="7D6ED2AD" w14:textId="77777777" w:rsidR="00392C69" w:rsidRPr="006E459C" w:rsidRDefault="00392C69" w:rsidP="007B6CF0">
            <w:pPr>
              <w:contextualSpacing/>
              <w:rPr>
                <w:rFonts w:ascii="Times New Roman" w:hAnsi="Times New Roman" w:cs="Times New Roman"/>
                <w:sz w:val="20"/>
                <w:szCs w:val="20"/>
              </w:rPr>
            </w:pPr>
          </w:p>
        </w:tc>
        <w:tc>
          <w:tcPr>
            <w:tcW w:w="2552" w:type="dxa"/>
            <w:tcBorders>
              <w:top w:val="single" w:sz="4" w:space="0" w:color="auto"/>
              <w:left w:val="single" w:sz="4" w:space="0" w:color="auto"/>
              <w:right w:val="single" w:sz="4" w:space="0" w:color="auto"/>
            </w:tcBorders>
          </w:tcPr>
          <w:p w14:paraId="1F95237F"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Мы гуляли, мы гуляем!</w:t>
            </w:r>
          </w:p>
          <w:p w14:paraId="377F814D"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Погуляем – поглядим,</w:t>
            </w:r>
          </w:p>
          <w:p w14:paraId="3190295C"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Аппетит как нагуляем</w:t>
            </w:r>
          </w:p>
          <w:p w14:paraId="028F85B8"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Мясо вкусное съедим.</w:t>
            </w:r>
          </w:p>
        </w:tc>
        <w:tc>
          <w:tcPr>
            <w:tcW w:w="2551" w:type="dxa"/>
            <w:tcBorders>
              <w:top w:val="single" w:sz="4" w:space="0" w:color="auto"/>
              <w:left w:val="single" w:sz="4" w:space="0" w:color="auto"/>
            </w:tcBorders>
          </w:tcPr>
          <w:p w14:paraId="57098868" w14:textId="77777777" w:rsidR="00392C69" w:rsidRPr="006E459C" w:rsidRDefault="00931612" w:rsidP="007B6CF0">
            <w:pPr>
              <w:contextualSpacing/>
              <w:rPr>
                <w:rFonts w:ascii="Times New Roman" w:hAnsi="Times New Roman" w:cs="Times New Roman"/>
                <w:color w:val="111111"/>
                <w:sz w:val="20"/>
                <w:szCs w:val="20"/>
              </w:rPr>
            </w:pPr>
            <w:r>
              <w:rPr>
                <w:rFonts w:ascii="Times New Roman" w:hAnsi="Times New Roman" w:cs="Times New Roman"/>
                <w:color w:val="111111"/>
                <w:sz w:val="20"/>
                <w:szCs w:val="20"/>
              </w:rPr>
              <w:t xml:space="preserve">Тили- тили- тили- </w:t>
            </w:r>
            <w:r w:rsidR="00392C69" w:rsidRPr="006E459C">
              <w:rPr>
                <w:rFonts w:ascii="Times New Roman" w:hAnsi="Times New Roman" w:cs="Times New Roman"/>
                <w:color w:val="111111"/>
                <w:sz w:val="20"/>
                <w:szCs w:val="20"/>
              </w:rPr>
              <w:t>час</w:t>
            </w:r>
          </w:p>
          <w:p w14:paraId="23C2F033" w14:textId="77777777" w:rsidR="00392C69" w:rsidRPr="006E459C" w:rsidRDefault="00392C69" w:rsidP="007B6CF0">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Вот обед у нас сейчас.</w:t>
            </w:r>
          </w:p>
          <w:p w14:paraId="0885AD05" w14:textId="77777777" w:rsidR="00392C69" w:rsidRPr="006E459C" w:rsidRDefault="00392C69" w:rsidP="007B6CF0">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Скушаем за маму ложку</w:t>
            </w:r>
          </w:p>
          <w:p w14:paraId="0B4B6027" w14:textId="77777777" w:rsidR="00392C69" w:rsidRPr="006E459C" w:rsidRDefault="00392C69" w:rsidP="007B6CF0">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Скушаем за папу ложку.</w:t>
            </w:r>
          </w:p>
          <w:p w14:paraId="65B468A5" w14:textId="77777777" w:rsidR="00392C69" w:rsidRPr="006E459C" w:rsidRDefault="00392C69" w:rsidP="007B6CF0">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lastRenderedPageBreak/>
              <w:t>За собачку и за кошку,</w:t>
            </w:r>
          </w:p>
          <w:p w14:paraId="551F6FC9" w14:textId="77777777" w:rsidR="00392C69" w:rsidRPr="006E459C" w:rsidRDefault="00392C69" w:rsidP="007B6CF0">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Воробей стучит в окошко</w:t>
            </w:r>
          </w:p>
          <w:p w14:paraId="321056CD"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color w:val="111111"/>
                <w:sz w:val="20"/>
                <w:szCs w:val="20"/>
              </w:rPr>
              <w:t>Дайте ложечку и мне.</w:t>
            </w:r>
          </w:p>
        </w:tc>
      </w:tr>
      <w:tr w:rsidR="00392C69" w:rsidRPr="003C69F8" w14:paraId="2004D702" w14:textId="77777777" w:rsidTr="002D3460">
        <w:trPr>
          <w:trHeight w:val="450"/>
        </w:trPr>
        <w:tc>
          <w:tcPr>
            <w:tcW w:w="1560" w:type="dxa"/>
            <w:vMerge w:val="restart"/>
            <w:tcBorders>
              <w:right w:val="single" w:sz="4" w:space="0" w:color="auto"/>
            </w:tcBorders>
          </w:tcPr>
          <w:p w14:paraId="75EDECA4"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Подготовка ко сну</w:t>
            </w:r>
          </w:p>
          <w:p w14:paraId="439C5480" w14:textId="77777777" w:rsidR="00392C69" w:rsidRPr="006E459C" w:rsidRDefault="00392C69" w:rsidP="007B6CF0">
            <w:pPr>
              <w:contextualSpacing/>
              <w:rPr>
                <w:rFonts w:ascii="Times New Roman" w:hAnsi="Times New Roman" w:cs="Times New Roman"/>
                <w:sz w:val="20"/>
                <w:szCs w:val="20"/>
              </w:rPr>
            </w:pPr>
          </w:p>
          <w:p w14:paraId="5F629554"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 xml:space="preserve">Сон </w:t>
            </w:r>
          </w:p>
        </w:tc>
        <w:tc>
          <w:tcPr>
            <w:tcW w:w="850" w:type="dxa"/>
            <w:vMerge w:val="restart"/>
            <w:tcBorders>
              <w:left w:val="single" w:sz="4" w:space="0" w:color="auto"/>
            </w:tcBorders>
          </w:tcPr>
          <w:p w14:paraId="6407A7C2"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12.30-12.50</w:t>
            </w:r>
          </w:p>
          <w:p w14:paraId="14BB9B11"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12.50-15.00</w:t>
            </w:r>
          </w:p>
        </w:tc>
        <w:tc>
          <w:tcPr>
            <w:tcW w:w="13183" w:type="dxa"/>
            <w:gridSpan w:val="5"/>
            <w:tcBorders>
              <w:bottom w:val="single" w:sz="4" w:space="0" w:color="auto"/>
            </w:tcBorders>
          </w:tcPr>
          <w:p w14:paraId="7C3889A1"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Создание благоприятной обстановки для спокойного сна детей</w:t>
            </w:r>
          </w:p>
        </w:tc>
      </w:tr>
      <w:tr w:rsidR="00392C69" w:rsidRPr="003C69F8" w14:paraId="37D2AA79" w14:textId="77777777" w:rsidTr="002D3460">
        <w:trPr>
          <w:trHeight w:val="457"/>
        </w:trPr>
        <w:tc>
          <w:tcPr>
            <w:tcW w:w="1560" w:type="dxa"/>
            <w:vMerge/>
            <w:tcBorders>
              <w:right w:val="single" w:sz="4" w:space="0" w:color="auto"/>
            </w:tcBorders>
          </w:tcPr>
          <w:p w14:paraId="74B92264" w14:textId="77777777" w:rsidR="00392C69" w:rsidRPr="006E459C" w:rsidRDefault="00392C69" w:rsidP="007B6CF0">
            <w:pPr>
              <w:contextualSpacing/>
              <w:rPr>
                <w:rFonts w:ascii="Times New Roman" w:hAnsi="Times New Roman" w:cs="Times New Roman"/>
                <w:sz w:val="20"/>
                <w:szCs w:val="20"/>
              </w:rPr>
            </w:pPr>
          </w:p>
        </w:tc>
        <w:tc>
          <w:tcPr>
            <w:tcW w:w="850" w:type="dxa"/>
            <w:vMerge/>
            <w:tcBorders>
              <w:left w:val="single" w:sz="4" w:space="0" w:color="auto"/>
            </w:tcBorders>
          </w:tcPr>
          <w:p w14:paraId="7D695F25" w14:textId="77777777" w:rsidR="00392C69" w:rsidRPr="006E459C" w:rsidRDefault="00392C69" w:rsidP="007B6CF0">
            <w:pPr>
              <w:contextualSpacing/>
              <w:rPr>
                <w:rFonts w:ascii="Times New Roman" w:hAnsi="Times New Roman" w:cs="Times New Roman"/>
                <w:sz w:val="20"/>
                <w:szCs w:val="20"/>
              </w:rPr>
            </w:pPr>
          </w:p>
        </w:tc>
        <w:tc>
          <w:tcPr>
            <w:tcW w:w="2694" w:type="dxa"/>
            <w:tcBorders>
              <w:top w:val="single" w:sz="4" w:space="0" w:color="auto"/>
              <w:right w:val="single" w:sz="4" w:space="0" w:color="auto"/>
            </w:tcBorders>
          </w:tcPr>
          <w:p w14:paraId="4E74025B" w14:textId="77777777" w:rsidR="00392C69" w:rsidRPr="006E459C" w:rsidRDefault="00392C69" w:rsidP="007B6CF0">
            <w:pPr>
              <w:contextualSpacing/>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14:paraId="538B36E6" w14:textId="77777777" w:rsidR="00392C69" w:rsidRPr="006E459C" w:rsidRDefault="00392C69" w:rsidP="007B6CF0">
            <w:pPr>
              <w:contextualSpacing/>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14:paraId="1EC5E73B" w14:textId="77777777" w:rsidR="00392C69" w:rsidRPr="006E459C" w:rsidRDefault="00392C69" w:rsidP="007B6CF0">
            <w:pPr>
              <w:contextualSpacing/>
              <w:rPr>
                <w:rFonts w:ascii="Times New Roman" w:hAnsi="Times New Roman" w:cs="Times New Roman"/>
                <w:sz w:val="20"/>
                <w:szCs w:val="20"/>
              </w:rPr>
            </w:pPr>
          </w:p>
        </w:tc>
        <w:tc>
          <w:tcPr>
            <w:tcW w:w="2552" w:type="dxa"/>
            <w:tcBorders>
              <w:top w:val="single" w:sz="4" w:space="0" w:color="auto"/>
              <w:left w:val="single" w:sz="4" w:space="0" w:color="auto"/>
              <w:right w:val="single" w:sz="4" w:space="0" w:color="auto"/>
            </w:tcBorders>
          </w:tcPr>
          <w:p w14:paraId="29447576"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Музыка для сна.</w:t>
            </w:r>
          </w:p>
        </w:tc>
        <w:tc>
          <w:tcPr>
            <w:tcW w:w="2551" w:type="dxa"/>
            <w:tcBorders>
              <w:top w:val="single" w:sz="4" w:space="0" w:color="auto"/>
              <w:left w:val="single" w:sz="4" w:space="0" w:color="auto"/>
            </w:tcBorders>
          </w:tcPr>
          <w:p w14:paraId="425AFE18"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Слушание аудио сказки «Золотая рыбка»</w:t>
            </w:r>
          </w:p>
        </w:tc>
      </w:tr>
      <w:tr w:rsidR="00392C69" w:rsidRPr="003C69F8" w14:paraId="13D9A052" w14:textId="77777777" w:rsidTr="002D3460">
        <w:tc>
          <w:tcPr>
            <w:tcW w:w="1560" w:type="dxa"/>
            <w:tcBorders>
              <w:right w:val="single" w:sz="4" w:space="0" w:color="auto"/>
            </w:tcBorders>
          </w:tcPr>
          <w:p w14:paraId="27E2AFF0"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Постепенный подъем, </w:t>
            </w:r>
          </w:p>
          <w:p w14:paraId="3E8444B5"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Закаливающие процедуры </w:t>
            </w:r>
          </w:p>
        </w:tc>
        <w:tc>
          <w:tcPr>
            <w:tcW w:w="850" w:type="dxa"/>
            <w:tcBorders>
              <w:left w:val="single" w:sz="4" w:space="0" w:color="auto"/>
            </w:tcBorders>
          </w:tcPr>
          <w:p w14:paraId="734CA845"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15.00-15.30-</w:t>
            </w:r>
          </w:p>
          <w:p w14:paraId="5EE05B12" w14:textId="77777777" w:rsidR="00392C69" w:rsidRPr="006E459C" w:rsidRDefault="00392C69" w:rsidP="007B6CF0">
            <w:pPr>
              <w:contextualSpacing/>
              <w:rPr>
                <w:rFonts w:ascii="Times New Roman" w:hAnsi="Times New Roman" w:cs="Times New Roman"/>
                <w:sz w:val="20"/>
                <w:szCs w:val="20"/>
              </w:rPr>
            </w:pPr>
          </w:p>
        </w:tc>
        <w:tc>
          <w:tcPr>
            <w:tcW w:w="2694" w:type="dxa"/>
            <w:tcBorders>
              <w:right w:val="single" w:sz="4" w:space="0" w:color="auto"/>
            </w:tcBorders>
          </w:tcPr>
          <w:p w14:paraId="6012B30E" w14:textId="77777777" w:rsidR="00392C69" w:rsidRPr="006E459C" w:rsidRDefault="00392C69" w:rsidP="007B6CF0">
            <w:pPr>
              <w:contextualSpacing/>
              <w:rPr>
                <w:rFonts w:ascii="Times New Roman" w:hAnsi="Times New Roman" w:cs="Times New Roman"/>
                <w:sz w:val="20"/>
                <w:szCs w:val="20"/>
              </w:rPr>
            </w:pPr>
          </w:p>
        </w:tc>
        <w:tc>
          <w:tcPr>
            <w:tcW w:w="2693" w:type="dxa"/>
            <w:tcBorders>
              <w:left w:val="single" w:sz="4" w:space="0" w:color="auto"/>
              <w:right w:val="single" w:sz="4" w:space="0" w:color="auto"/>
            </w:tcBorders>
          </w:tcPr>
          <w:p w14:paraId="486C010B" w14:textId="77777777" w:rsidR="00392C69" w:rsidRPr="006E459C" w:rsidRDefault="00392C69" w:rsidP="007B6CF0">
            <w:pPr>
              <w:contextualSpacing/>
              <w:rPr>
                <w:rFonts w:ascii="Times New Roman" w:hAnsi="Times New Roman" w:cs="Times New Roman"/>
                <w:sz w:val="20"/>
                <w:szCs w:val="20"/>
              </w:rPr>
            </w:pPr>
          </w:p>
        </w:tc>
        <w:tc>
          <w:tcPr>
            <w:tcW w:w="2693" w:type="dxa"/>
            <w:tcBorders>
              <w:left w:val="single" w:sz="4" w:space="0" w:color="auto"/>
              <w:right w:val="single" w:sz="4" w:space="0" w:color="auto"/>
            </w:tcBorders>
          </w:tcPr>
          <w:p w14:paraId="7270DE7B" w14:textId="77777777" w:rsidR="00392C69" w:rsidRPr="006E459C" w:rsidRDefault="00392C69" w:rsidP="007B6CF0">
            <w:pPr>
              <w:contextualSpacing/>
              <w:rPr>
                <w:rFonts w:ascii="Times New Roman" w:hAnsi="Times New Roman" w:cs="Times New Roman"/>
                <w:sz w:val="20"/>
                <w:szCs w:val="20"/>
              </w:rPr>
            </w:pPr>
          </w:p>
        </w:tc>
        <w:tc>
          <w:tcPr>
            <w:tcW w:w="2552" w:type="dxa"/>
            <w:tcBorders>
              <w:left w:val="single" w:sz="4" w:space="0" w:color="auto"/>
              <w:right w:val="single" w:sz="4" w:space="0" w:color="auto"/>
            </w:tcBorders>
          </w:tcPr>
          <w:p w14:paraId="6F140C91"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Гимнастика пробуждения после сна.</w:t>
            </w:r>
          </w:p>
        </w:tc>
        <w:tc>
          <w:tcPr>
            <w:tcW w:w="2551" w:type="dxa"/>
            <w:tcBorders>
              <w:left w:val="single" w:sz="4" w:space="0" w:color="auto"/>
            </w:tcBorders>
          </w:tcPr>
          <w:p w14:paraId="6F33087D"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Ходьба по массажным дорожкам.</w:t>
            </w:r>
          </w:p>
        </w:tc>
      </w:tr>
      <w:tr w:rsidR="00392C69" w:rsidRPr="003C69F8" w14:paraId="38C310D7" w14:textId="77777777" w:rsidTr="002D3460">
        <w:trPr>
          <w:trHeight w:val="463"/>
        </w:trPr>
        <w:tc>
          <w:tcPr>
            <w:tcW w:w="1560" w:type="dxa"/>
            <w:tcBorders>
              <w:right w:val="single" w:sz="4" w:space="0" w:color="auto"/>
            </w:tcBorders>
          </w:tcPr>
          <w:p w14:paraId="1EE81579"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Полдник</w:t>
            </w:r>
          </w:p>
          <w:p w14:paraId="488C98D3" w14:textId="77777777" w:rsidR="00392C69" w:rsidRPr="006E459C" w:rsidRDefault="00392C69" w:rsidP="007B6CF0">
            <w:pPr>
              <w:contextualSpacing/>
              <w:rPr>
                <w:rFonts w:ascii="Times New Roman" w:hAnsi="Times New Roman" w:cs="Times New Roman"/>
                <w:sz w:val="20"/>
                <w:szCs w:val="20"/>
              </w:rPr>
            </w:pPr>
          </w:p>
        </w:tc>
        <w:tc>
          <w:tcPr>
            <w:tcW w:w="850" w:type="dxa"/>
            <w:tcBorders>
              <w:left w:val="single" w:sz="4" w:space="0" w:color="auto"/>
            </w:tcBorders>
          </w:tcPr>
          <w:p w14:paraId="54CFB6A2"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15.30-15.50</w:t>
            </w:r>
          </w:p>
        </w:tc>
        <w:tc>
          <w:tcPr>
            <w:tcW w:w="13183" w:type="dxa"/>
            <w:gridSpan w:val="5"/>
          </w:tcPr>
          <w:p w14:paraId="3F9E58D7" w14:textId="77777777" w:rsidR="00392C69" w:rsidRPr="006E459C" w:rsidRDefault="00392C69" w:rsidP="007B6CF0">
            <w:pPr>
              <w:tabs>
                <w:tab w:val="left" w:pos="1495"/>
              </w:tabs>
              <w:contextualSpacing/>
              <w:rPr>
                <w:rFonts w:ascii="Times New Roman" w:hAnsi="Times New Roman" w:cs="Times New Roman"/>
                <w:sz w:val="20"/>
                <w:szCs w:val="20"/>
              </w:rPr>
            </w:pPr>
            <w:r w:rsidRPr="006E459C">
              <w:rPr>
                <w:rFonts w:ascii="Times New Roman" w:hAnsi="Times New Roman" w:cs="Times New Roman"/>
                <w:sz w:val="20"/>
                <w:szCs w:val="20"/>
              </w:rPr>
              <w:t xml:space="preserve">Развивать культурно гигиенические навыки детей. </w:t>
            </w:r>
            <w:r w:rsidRPr="006E459C">
              <w:rPr>
                <w:rFonts w:ascii="Times New Roman" w:hAnsi="Times New Roman" w:cs="Times New Roman"/>
                <w:sz w:val="20"/>
                <w:szCs w:val="20"/>
              </w:rPr>
              <w:tab/>
            </w:r>
          </w:p>
        </w:tc>
      </w:tr>
      <w:tr w:rsidR="00392C69" w:rsidRPr="003C69F8" w14:paraId="1DA2FC4B" w14:textId="77777777" w:rsidTr="002D3460">
        <w:trPr>
          <w:trHeight w:val="898"/>
        </w:trPr>
        <w:tc>
          <w:tcPr>
            <w:tcW w:w="1560" w:type="dxa"/>
            <w:vMerge w:val="restart"/>
            <w:tcBorders>
              <w:right w:val="single" w:sz="4" w:space="0" w:color="auto"/>
            </w:tcBorders>
          </w:tcPr>
          <w:p w14:paraId="2E69CEB0"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Игры, самостоятельная деятельность </w:t>
            </w:r>
          </w:p>
          <w:p w14:paraId="2C2B13D3" w14:textId="77777777" w:rsidR="00392C69" w:rsidRPr="006E459C" w:rsidRDefault="00392C69" w:rsidP="007B6CF0">
            <w:pPr>
              <w:contextualSpacing/>
              <w:rPr>
                <w:rFonts w:ascii="Times New Roman" w:hAnsi="Times New Roman" w:cs="Times New Roman"/>
                <w:sz w:val="20"/>
                <w:szCs w:val="20"/>
              </w:rPr>
            </w:pPr>
          </w:p>
          <w:p w14:paraId="0BA44FFC" w14:textId="77777777" w:rsidR="00392C69" w:rsidRPr="006E459C" w:rsidRDefault="00392C69" w:rsidP="007B6CF0">
            <w:pPr>
              <w:contextualSpacing/>
              <w:rPr>
                <w:rFonts w:ascii="Times New Roman" w:hAnsi="Times New Roman" w:cs="Times New Roman"/>
                <w:sz w:val="20"/>
                <w:szCs w:val="20"/>
              </w:rPr>
            </w:pPr>
          </w:p>
          <w:p w14:paraId="399D3137" w14:textId="77777777" w:rsidR="00392C69" w:rsidRPr="006E459C" w:rsidRDefault="00392C69" w:rsidP="007B6CF0">
            <w:pPr>
              <w:contextualSpacing/>
              <w:rPr>
                <w:rFonts w:ascii="Times New Roman" w:hAnsi="Times New Roman" w:cs="Times New Roman"/>
                <w:sz w:val="20"/>
                <w:szCs w:val="20"/>
              </w:rPr>
            </w:pPr>
          </w:p>
          <w:p w14:paraId="5E75ED6F" w14:textId="77777777" w:rsidR="00392C69" w:rsidRPr="006E459C" w:rsidRDefault="00392C69" w:rsidP="007B6CF0">
            <w:pPr>
              <w:contextualSpacing/>
              <w:rPr>
                <w:rFonts w:ascii="Times New Roman" w:hAnsi="Times New Roman" w:cs="Times New Roman"/>
                <w:sz w:val="20"/>
                <w:szCs w:val="20"/>
              </w:rPr>
            </w:pPr>
          </w:p>
          <w:p w14:paraId="6D22AF16" w14:textId="77777777" w:rsidR="00392C69" w:rsidRPr="006E459C" w:rsidRDefault="00392C69" w:rsidP="007B6CF0">
            <w:pPr>
              <w:contextualSpacing/>
              <w:rPr>
                <w:rFonts w:ascii="Times New Roman" w:hAnsi="Times New Roman" w:cs="Times New Roman"/>
                <w:sz w:val="20"/>
                <w:szCs w:val="20"/>
              </w:rPr>
            </w:pPr>
          </w:p>
          <w:p w14:paraId="66A3D12E" w14:textId="77777777" w:rsidR="00392C69" w:rsidRPr="006E459C" w:rsidRDefault="00392C69" w:rsidP="007B6CF0">
            <w:pPr>
              <w:contextualSpacing/>
              <w:rPr>
                <w:rFonts w:ascii="Times New Roman" w:hAnsi="Times New Roman" w:cs="Times New Roman"/>
                <w:sz w:val="20"/>
                <w:szCs w:val="20"/>
              </w:rPr>
            </w:pPr>
          </w:p>
          <w:p w14:paraId="359CCB05" w14:textId="77777777" w:rsidR="00392C69" w:rsidRPr="006E459C" w:rsidRDefault="00392C69" w:rsidP="007B6CF0">
            <w:pPr>
              <w:contextualSpacing/>
              <w:rPr>
                <w:rFonts w:ascii="Times New Roman" w:hAnsi="Times New Roman" w:cs="Times New Roman"/>
                <w:sz w:val="20"/>
                <w:szCs w:val="20"/>
              </w:rPr>
            </w:pPr>
          </w:p>
          <w:p w14:paraId="5B255B94" w14:textId="77777777" w:rsidR="00392C69" w:rsidRPr="006E459C" w:rsidRDefault="00392C69" w:rsidP="007B6CF0">
            <w:pPr>
              <w:contextualSpacing/>
              <w:rPr>
                <w:rFonts w:ascii="Times New Roman" w:hAnsi="Times New Roman" w:cs="Times New Roman"/>
                <w:sz w:val="20"/>
                <w:szCs w:val="20"/>
              </w:rPr>
            </w:pPr>
          </w:p>
          <w:p w14:paraId="433711A9" w14:textId="77777777" w:rsidR="00392C69" w:rsidRPr="006E459C" w:rsidRDefault="00392C69" w:rsidP="007B6CF0">
            <w:pPr>
              <w:contextualSpacing/>
              <w:rPr>
                <w:rFonts w:ascii="Times New Roman" w:hAnsi="Times New Roman" w:cs="Times New Roman"/>
                <w:sz w:val="20"/>
                <w:szCs w:val="20"/>
              </w:rPr>
            </w:pPr>
          </w:p>
          <w:p w14:paraId="32AD5284" w14:textId="77777777" w:rsidR="00392C69" w:rsidRPr="006E459C" w:rsidRDefault="00392C69" w:rsidP="007B6CF0">
            <w:pPr>
              <w:contextualSpacing/>
              <w:rPr>
                <w:rFonts w:ascii="Times New Roman" w:hAnsi="Times New Roman" w:cs="Times New Roman"/>
                <w:sz w:val="20"/>
                <w:szCs w:val="20"/>
              </w:rPr>
            </w:pPr>
          </w:p>
          <w:p w14:paraId="23E44833"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850" w:type="dxa"/>
            <w:vMerge w:val="restart"/>
            <w:tcBorders>
              <w:left w:val="single" w:sz="4" w:space="0" w:color="auto"/>
            </w:tcBorders>
          </w:tcPr>
          <w:p w14:paraId="07B28540"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16.00-16.20</w:t>
            </w:r>
          </w:p>
          <w:p w14:paraId="66AEAEFB" w14:textId="77777777" w:rsidR="00392C69" w:rsidRPr="006E459C" w:rsidRDefault="00392C69" w:rsidP="007B6CF0">
            <w:pPr>
              <w:contextualSpacing/>
              <w:rPr>
                <w:rFonts w:ascii="Times New Roman" w:hAnsi="Times New Roman" w:cs="Times New Roman"/>
                <w:sz w:val="20"/>
                <w:szCs w:val="20"/>
              </w:rPr>
            </w:pPr>
          </w:p>
          <w:p w14:paraId="567BBF01" w14:textId="77777777" w:rsidR="00392C69" w:rsidRPr="006E459C" w:rsidRDefault="00392C69" w:rsidP="007B6CF0">
            <w:pPr>
              <w:contextualSpacing/>
              <w:rPr>
                <w:rFonts w:ascii="Times New Roman" w:hAnsi="Times New Roman" w:cs="Times New Roman"/>
                <w:sz w:val="20"/>
                <w:szCs w:val="20"/>
              </w:rPr>
            </w:pPr>
          </w:p>
          <w:p w14:paraId="645B71D0" w14:textId="77777777" w:rsidR="00392C69" w:rsidRPr="006E459C" w:rsidRDefault="00392C69" w:rsidP="007B6CF0">
            <w:pPr>
              <w:contextualSpacing/>
              <w:rPr>
                <w:rFonts w:ascii="Times New Roman" w:hAnsi="Times New Roman" w:cs="Times New Roman"/>
                <w:sz w:val="20"/>
                <w:szCs w:val="20"/>
              </w:rPr>
            </w:pPr>
          </w:p>
          <w:p w14:paraId="232A1A59" w14:textId="77777777" w:rsidR="00392C69" w:rsidRPr="006E459C" w:rsidRDefault="00392C69" w:rsidP="007B6CF0">
            <w:pPr>
              <w:contextualSpacing/>
              <w:rPr>
                <w:rFonts w:ascii="Times New Roman" w:hAnsi="Times New Roman" w:cs="Times New Roman"/>
                <w:sz w:val="20"/>
                <w:szCs w:val="20"/>
              </w:rPr>
            </w:pPr>
          </w:p>
          <w:p w14:paraId="21417D62" w14:textId="77777777" w:rsidR="00392C69" w:rsidRPr="006E459C" w:rsidRDefault="00392C69" w:rsidP="007B6CF0">
            <w:pPr>
              <w:contextualSpacing/>
              <w:rPr>
                <w:rFonts w:ascii="Times New Roman" w:hAnsi="Times New Roman" w:cs="Times New Roman"/>
                <w:sz w:val="20"/>
                <w:szCs w:val="20"/>
              </w:rPr>
            </w:pPr>
          </w:p>
          <w:p w14:paraId="6873E327" w14:textId="77777777" w:rsidR="00392C69" w:rsidRPr="006E459C" w:rsidRDefault="00392C69" w:rsidP="007B6CF0">
            <w:pPr>
              <w:contextualSpacing/>
              <w:rPr>
                <w:rFonts w:ascii="Times New Roman" w:hAnsi="Times New Roman" w:cs="Times New Roman"/>
                <w:sz w:val="20"/>
                <w:szCs w:val="20"/>
              </w:rPr>
            </w:pPr>
          </w:p>
          <w:p w14:paraId="40DE451B" w14:textId="77777777" w:rsidR="00392C69" w:rsidRPr="006E459C" w:rsidRDefault="00392C69" w:rsidP="007B6CF0">
            <w:pPr>
              <w:contextualSpacing/>
              <w:rPr>
                <w:rFonts w:ascii="Times New Roman" w:hAnsi="Times New Roman" w:cs="Times New Roman"/>
                <w:sz w:val="20"/>
                <w:szCs w:val="20"/>
              </w:rPr>
            </w:pPr>
          </w:p>
          <w:p w14:paraId="2A0DF2E7" w14:textId="77777777" w:rsidR="00392C69" w:rsidRPr="006E459C" w:rsidRDefault="00392C69" w:rsidP="007B6CF0">
            <w:pPr>
              <w:contextualSpacing/>
              <w:rPr>
                <w:rFonts w:ascii="Times New Roman" w:hAnsi="Times New Roman" w:cs="Times New Roman"/>
                <w:sz w:val="20"/>
                <w:szCs w:val="20"/>
              </w:rPr>
            </w:pPr>
          </w:p>
          <w:p w14:paraId="742C5671" w14:textId="77777777" w:rsidR="00392C69" w:rsidRPr="006E459C" w:rsidRDefault="00392C69" w:rsidP="007B6CF0">
            <w:pPr>
              <w:contextualSpacing/>
              <w:rPr>
                <w:rFonts w:ascii="Times New Roman" w:hAnsi="Times New Roman" w:cs="Times New Roman"/>
                <w:sz w:val="20"/>
                <w:szCs w:val="20"/>
              </w:rPr>
            </w:pPr>
          </w:p>
          <w:p w14:paraId="63FD14AD" w14:textId="77777777" w:rsidR="00392C69" w:rsidRPr="006E459C" w:rsidRDefault="00392C69" w:rsidP="007B6CF0">
            <w:pPr>
              <w:contextualSpacing/>
              <w:rPr>
                <w:rFonts w:ascii="Times New Roman" w:hAnsi="Times New Roman" w:cs="Times New Roman"/>
                <w:sz w:val="20"/>
                <w:szCs w:val="20"/>
              </w:rPr>
            </w:pPr>
          </w:p>
          <w:p w14:paraId="7F0F12C7" w14:textId="77777777" w:rsidR="00392C69" w:rsidRPr="006E459C" w:rsidRDefault="00392C69" w:rsidP="007B6CF0">
            <w:pPr>
              <w:contextualSpacing/>
              <w:rPr>
                <w:rFonts w:ascii="Times New Roman" w:hAnsi="Times New Roman" w:cs="Times New Roman"/>
                <w:sz w:val="20"/>
                <w:szCs w:val="20"/>
              </w:rPr>
            </w:pPr>
          </w:p>
          <w:p w14:paraId="11A6DB6A"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16.20-17.00</w:t>
            </w:r>
          </w:p>
        </w:tc>
        <w:tc>
          <w:tcPr>
            <w:tcW w:w="2694" w:type="dxa"/>
          </w:tcPr>
          <w:p w14:paraId="493C3DDC" w14:textId="77777777" w:rsidR="00392C69" w:rsidRPr="006E459C" w:rsidRDefault="00392C69" w:rsidP="007B6CF0">
            <w:pPr>
              <w:tabs>
                <w:tab w:val="left" w:pos="3489"/>
              </w:tabs>
              <w:contextualSpacing/>
              <w:rPr>
                <w:rFonts w:ascii="Times New Roman" w:hAnsi="Times New Roman" w:cs="Times New Roman"/>
                <w:b/>
                <w:sz w:val="20"/>
                <w:szCs w:val="20"/>
              </w:rPr>
            </w:pPr>
            <w:r w:rsidRPr="006E459C">
              <w:rPr>
                <w:rFonts w:ascii="Times New Roman" w:hAnsi="Times New Roman" w:cs="Times New Roman"/>
                <w:b/>
                <w:sz w:val="20"/>
                <w:szCs w:val="20"/>
              </w:rPr>
              <w:tab/>
            </w:r>
          </w:p>
        </w:tc>
        <w:tc>
          <w:tcPr>
            <w:tcW w:w="2693" w:type="dxa"/>
          </w:tcPr>
          <w:p w14:paraId="271DFE49" w14:textId="77777777" w:rsidR="00392C69" w:rsidRPr="006E459C" w:rsidRDefault="00392C69" w:rsidP="007B6CF0">
            <w:pPr>
              <w:tabs>
                <w:tab w:val="left" w:pos="3489"/>
              </w:tabs>
              <w:contextualSpacing/>
              <w:rPr>
                <w:rFonts w:ascii="Times New Roman" w:hAnsi="Times New Roman" w:cs="Times New Roman"/>
                <w:sz w:val="20"/>
                <w:szCs w:val="20"/>
              </w:rPr>
            </w:pPr>
            <w:r w:rsidRPr="006E459C">
              <w:rPr>
                <w:rFonts w:ascii="Times New Roman" w:hAnsi="Times New Roman" w:cs="Times New Roman"/>
                <w:color w:val="000000"/>
                <w:sz w:val="20"/>
                <w:szCs w:val="20"/>
                <w:shd w:val="clear" w:color="auto" w:fill="FFFFFF"/>
              </w:rPr>
              <w:t xml:space="preserve"> </w:t>
            </w:r>
          </w:p>
        </w:tc>
        <w:tc>
          <w:tcPr>
            <w:tcW w:w="2693" w:type="dxa"/>
          </w:tcPr>
          <w:p w14:paraId="44B0F66F" w14:textId="77777777" w:rsidR="00392C69" w:rsidRPr="006E459C" w:rsidRDefault="00392C69" w:rsidP="007B6CF0">
            <w:pPr>
              <w:tabs>
                <w:tab w:val="left" w:pos="3489"/>
              </w:tabs>
              <w:contextualSpacing/>
              <w:rPr>
                <w:rFonts w:ascii="Times New Roman" w:hAnsi="Times New Roman" w:cs="Times New Roman"/>
                <w:sz w:val="20"/>
                <w:szCs w:val="20"/>
              </w:rPr>
            </w:pPr>
          </w:p>
        </w:tc>
        <w:tc>
          <w:tcPr>
            <w:tcW w:w="2552" w:type="dxa"/>
          </w:tcPr>
          <w:p w14:paraId="53EAD7D7" w14:textId="77777777" w:rsidR="00392C69" w:rsidRPr="00022D89" w:rsidRDefault="00392C69" w:rsidP="00392C69">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Сюжетно-ролевая игра «Парикмахерская»</w:t>
            </w:r>
          </w:p>
          <w:p w14:paraId="736732F0" w14:textId="77777777" w:rsidR="00392C69" w:rsidRPr="006E459C" w:rsidRDefault="00392C69" w:rsidP="00392C69">
            <w:pPr>
              <w:contextualSpacing/>
              <w:rPr>
                <w:rFonts w:ascii="Times New Roman" w:hAnsi="Times New Roman" w:cs="Times New Roman"/>
                <w:sz w:val="20"/>
                <w:szCs w:val="20"/>
              </w:rPr>
            </w:pPr>
            <w:r w:rsidRPr="00022D89">
              <w:rPr>
                <w:rFonts w:ascii="Times New Roman" w:hAnsi="Times New Roman" w:cs="Times New Roman"/>
                <w:sz w:val="20"/>
                <w:szCs w:val="20"/>
              </w:rPr>
              <w:t>Цель:</w:t>
            </w:r>
            <w:r w:rsidRPr="00022D89">
              <w:rPr>
                <w:rFonts w:ascii="Times New Roman" w:hAnsi="Times New Roman" w:cs="Times New Roman"/>
                <w:color w:val="000000"/>
                <w:sz w:val="20"/>
                <w:szCs w:val="20"/>
                <w:shd w:val="clear" w:color="auto" w:fill="FFFFFF"/>
              </w:rPr>
              <w:t xml:space="preserve"> продолжать развивать у детей интерес к сюжетно-ролевым играм, помочь создать игровую обстановку, наладить взаимодействие между теми, кто выбрал определённые роли. Продолжать учить детей реализовывать и развивать сюжет игры.</w:t>
            </w:r>
          </w:p>
        </w:tc>
        <w:tc>
          <w:tcPr>
            <w:tcW w:w="2551" w:type="dxa"/>
          </w:tcPr>
          <w:p w14:paraId="591A073D" w14:textId="77777777" w:rsidR="00392C69" w:rsidRPr="00392C69" w:rsidRDefault="00392C69" w:rsidP="007B6CF0">
            <w:pPr>
              <w:tabs>
                <w:tab w:val="left" w:pos="3489"/>
              </w:tabs>
              <w:contextualSpacing/>
              <w:rPr>
                <w:rFonts w:ascii="Times New Roman" w:hAnsi="Times New Roman" w:cs="Times New Roman"/>
                <w:sz w:val="20"/>
                <w:szCs w:val="20"/>
              </w:rPr>
            </w:pPr>
            <w:r w:rsidRPr="00392C69">
              <w:rPr>
                <w:rFonts w:ascii="Times New Roman" w:hAnsi="Times New Roman" w:cs="Times New Roman"/>
                <w:sz w:val="20"/>
                <w:szCs w:val="20"/>
              </w:rPr>
              <w:t>Сюжетно-ролевая игра «Парикмахерская»</w:t>
            </w:r>
          </w:p>
          <w:p w14:paraId="56949849" w14:textId="341E6D3C" w:rsidR="00392C69" w:rsidRPr="006E459C" w:rsidRDefault="00392C69" w:rsidP="002D3460">
            <w:pPr>
              <w:tabs>
                <w:tab w:val="left" w:pos="3489"/>
              </w:tabs>
              <w:contextualSpacing/>
              <w:rPr>
                <w:rFonts w:ascii="Times New Roman" w:hAnsi="Times New Roman" w:cs="Times New Roman"/>
                <w:sz w:val="20"/>
                <w:szCs w:val="20"/>
              </w:rPr>
            </w:pPr>
            <w:r w:rsidRPr="006E459C">
              <w:rPr>
                <w:rFonts w:ascii="Times New Roman" w:hAnsi="Times New Roman" w:cs="Times New Roman"/>
                <w:sz w:val="20"/>
                <w:szCs w:val="20"/>
              </w:rPr>
              <w:t>Цель:</w:t>
            </w:r>
            <w:r w:rsidRPr="006E459C">
              <w:rPr>
                <w:rFonts w:ascii="Times New Roman" w:hAnsi="Times New Roman" w:cs="Times New Roman"/>
                <w:color w:val="000000"/>
                <w:sz w:val="20"/>
                <w:szCs w:val="20"/>
                <w:shd w:val="clear" w:color="auto" w:fill="FFFFFF"/>
              </w:rPr>
              <w:t xml:space="preserve"> Формировать дружеские взаимоотношения в игре, умение изменять своё ролевое поведение в соответствии с разными ролями партнёров. Учить осуществлять игровые действия по речевой инструкции. </w:t>
            </w:r>
          </w:p>
        </w:tc>
      </w:tr>
      <w:tr w:rsidR="00392C69" w:rsidRPr="003C69F8" w14:paraId="62BCCB10" w14:textId="77777777" w:rsidTr="002D3460">
        <w:tc>
          <w:tcPr>
            <w:tcW w:w="1560" w:type="dxa"/>
            <w:vMerge/>
            <w:tcBorders>
              <w:right w:val="single" w:sz="4" w:space="0" w:color="auto"/>
            </w:tcBorders>
          </w:tcPr>
          <w:p w14:paraId="10B57F93" w14:textId="77777777" w:rsidR="00392C69" w:rsidRPr="006E459C" w:rsidRDefault="00392C69" w:rsidP="007B6CF0">
            <w:pPr>
              <w:contextualSpacing/>
              <w:rPr>
                <w:rFonts w:ascii="Times New Roman" w:hAnsi="Times New Roman" w:cs="Times New Roman"/>
                <w:sz w:val="20"/>
                <w:szCs w:val="20"/>
              </w:rPr>
            </w:pPr>
          </w:p>
        </w:tc>
        <w:tc>
          <w:tcPr>
            <w:tcW w:w="850" w:type="dxa"/>
            <w:vMerge/>
            <w:tcBorders>
              <w:left w:val="single" w:sz="4" w:space="0" w:color="auto"/>
            </w:tcBorders>
          </w:tcPr>
          <w:p w14:paraId="1DEBD1F8" w14:textId="77777777" w:rsidR="00392C69" w:rsidRPr="006E459C" w:rsidRDefault="00392C69" w:rsidP="007B6CF0">
            <w:pPr>
              <w:contextualSpacing/>
              <w:rPr>
                <w:rFonts w:ascii="Times New Roman" w:hAnsi="Times New Roman" w:cs="Times New Roman"/>
                <w:sz w:val="20"/>
                <w:szCs w:val="20"/>
              </w:rPr>
            </w:pPr>
          </w:p>
        </w:tc>
        <w:tc>
          <w:tcPr>
            <w:tcW w:w="2694" w:type="dxa"/>
          </w:tcPr>
          <w:p w14:paraId="7AE2C6F8" w14:textId="77777777" w:rsidR="00392C69" w:rsidRPr="006E459C" w:rsidRDefault="00392C69" w:rsidP="007B6CF0">
            <w:pPr>
              <w:contextualSpacing/>
              <w:rPr>
                <w:rFonts w:ascii="Times New Roman" w:eastAsia="Times New Roman" w:hAnsi="Times New Roman" w:cs="Times New Roman"/>
                <w:color w:val="000000"/>
                <w:sz w:val="20"/>
                <w:szCs w:val="20"/>
              </w:rPr>
            </w:pPr>
          </w:p>
        </w:tc>
        <w:tc>
          <w:tcPr>
            <w:tcW w:w="2693" w:type="dxa"/>
          </w:tcPr>
          <w:p w14:paraId="68F81AEB" w14:textId="77777777" w:rsidR="00392C69" w:rsidRPr="006E459C" w:rsidRDefault="00392C69" w:rsidP="007B6CF0">
            <w:pPr>
              <w:contextualSpacing/>
              <w:rPr>
                <w:rFonts w:ascii="Times New Roman" w:eastAsia="Times New Roman" w:hAnsi="Times New Roman" w:cs="Times New Roman"/>
                <w:b/>
                <w:bCs/>
                <w:color w:val="000000"/>
                <w:sz w:val="20"/>
                <w:szCs w:val="20"/>
              </w:rPr>
            </w:pPr>
          </w:p>
        </w:tc>
        <w:tc>
          <w:tcPr>
            <w:tcW w:w="2693" w:type="dxa"/>
          </w:tcPr>
          <w:p w14:paraId="112D88E8" w14:textId="77777777" w:rsidR="00392C69" w:rsidRPr="006E459C" w:rsidRDefault="00392C69" w:rsidP="007B6CF0">
            <w:pPr>
              <w:contextualSpacing/>
              <w:rPr>
                <w:rFonts w:ascii="Times New Roman" w:eastAsia="Times New Roman" w:hAnsi="Times New Roman" w:cs="Times New Roman"/>
                <w:color w:val="000000"/>
                <w:sz w:val="20"/>
                <w:szCs w:val="20"/>
              </w:rPr>
            </w:pPr>
          </w:p>
        </w:tc>
        <w:tc>
          <w:tcPr>
            <w:tcW w:w="2552" w:type="dxa"/>
          </w:tcPr>
          <w:p w14:paraId="1AE9F676" w14:textId="77777777" w:rsidR="00392C69" w:rsidRPr="006E459C" w:rsidRDefault="00392C69" w:rsidP="007B6CF0">
            <w:pPr>
              <w:contextualSpacing/>
              <w:rPr>
                <w:rFonts w:ascii="Times New Roman" w:eastAsia="Times New Roman" w:hAnsi="Times New Roman" w:cs="Times New Roman"/>
                <w:b/>
                <w:bCs/>
                <w:color w:val="000000"/>
                <w:sz w:val="20"/>
                <w:szCs w:val="20"/>
              </w:rPr>
            </w:pPr>
            <w:r w:rsidRPr="006E459C">
              <w:rPr>
                <w:rFonts w:ascii="Times New Roman" w:hAnsi="Times New Roman" w:cs="Times New Roman"/>
                <w:bCs/>
                <w:color w:val="000000"/>
                <w:sz w:val="20"/>
                <w:szCs w:val="20"/>
              </w:rPr>
              <w:t>Совершенствовать выполнение гигиенических процедур: умывание, мытье рук с мылом, пользование носовым платком с Всеволодом</w:t>
            </w:r>
          </w:p>
        </w:tc>
        <w:tc>
          <w:tcPr>
            <w:tcW w:w="2551" w:type="dxa"/>
          </w:tcPr>
          <w:p w14:paraId="1CA0DFF7" w14:textId="77777777" w:rsidR="00392C69" w:rsidRPr="00CF0770" w:rsidRDefault="00392C69" w:rsidP="007B6CF0">
            <w:pPr>
              <w:rPr>
                <w:rFonts w:ascii="Times New Roman" w:hAnsi="Times New Roman" w:cs="Times New Roman"/>
                <w:bCs/>
                <w:color w:val="000000"/>
                <w:sz w:val="20"/>
                <w:szCs w:val="20"/>
              </w:rPr>
            </w:pPr>
            <w:r w:rsidRPr="00CF0770">
              <w:rPr>
                <w:rFonts w:ascii="Times New Roman" w:hAnsi="Times New Roman" w:cs="Times New Roman"/>
                <w:bCs/>
                <w:color w:val="000000"/>
                <w:sz w:val="20"/>
                <w:szCs w:val="20"/>
              </w:rPr>
              <w:t>Закреплять умение пользоваться понятиями быстро, медленно, определять положение предметов в пространстве по отношению к себе, совершенствовать навыки прямого и обратного счета в пределах 5</w:t>
            </w:r>
            <w:r>
              <w:rPr>
                <w:rFonts w:ascii="Times New Roman" w:hAnsi="Times New Roman" w:cs="Times New Roman"/>
                <w:bCs/>
                <w:color w:val="000000"/>
                <w:sz w:val="20"/>
                <w:szCs w:val="20"/>
              </w:rPr>
              <w:t>,</w:t>
            </w:r>
            <w:r w:rsidRPr="00CF0770">
              <w:rPr>
                <w:rFonts w:ascii="Times New Roman" w:hAnsi="Times New Roman" w:cs="Times New Roman"/>
                <w:bCs/>
                <w:color w:val="000000"/>
                <w:sz w:val="20"/>
                <w:szCs w:val="20"/>
              </w:rPr>
              <w:t xml:space="preserve"> с Хамзой</w:t>
            </w:r>
          </w:p>
        </w:tc>
      </w:tr>
      <w:tr w:rsidR="00392C69" w:rsidRPr="003C69F8" w14:paraId="57D6B0BB" w14:textId="77777777" w:rsidTr="002D3460">
        <w:tc>
          <w:tcPr>
            <w:tcW w:w="1560" w:type="dxa"/>
            <w:tcBorders>
              <w:right w:val="single" w:sz="4" w:space="0" w:color="auto"/>
            </w:tcBorders>
          </w:tcPr>
          <w:p w14:paraId="7FC717D3"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Подготовка к прогулке</w:t>
            </w:r>
          </w:p>
        </w:tc>
        <w:tc>
          <w:tcPr>
            <w:tcW w:w="850" w:type="dxa"/>
            <w:tcBorders>
              <w:left w:val="single" w:sz="4" w:space="0" w:color="auto"/>
            </w:tcBorders>
          </w:tcPr>
          <w:p w14:paraId="13E9F2E4"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17.00-17.15</w:t>
            </w:r>
          </w:p>
        </w:tc>
        <w:tc>
          <w:tcPr>
            <w:tcW w:w="13183" w:type="dxa"/>
            <w:gridSpan w:val="5"/>
          </w:tcPr>
          <w:p w14:paraId="1117C469"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Одевание: последовательность, выход на прогулку</w:t>
            </w:r>
          </w:p>
        </w:tc>
      </w:tr>
      <w:tr w:rsidR="00392C69" w:rsidRPr="003C69F8" w14:paraId="65B81614" w14:textId="77777777" w:rsidTr="002D3460">
        <w:tc>
          <w:tcPr>
            <w:tcW w:w="1560" w:type="dxa"/>
            <w:tcBorders>
              <w:right w:val="single" w:sz="4" w:space="0" w:color="auto"/>
            </w:tcBorders>
          </w:tcPr>
          <w:p w14:paraId="6246E5CD"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Прогулка</w:t>
            </w:r>
          </w:p>
        </w:tc>
        <w:tc>
          <w:tcPr>
            <w:tcW w:w="850" w:type="dxa"/>
            <w:tcBorders>
              <w:left w:val="single" w:sz="4" w:space="0" w:color="auto"/>
            </w:tcBorders>
          </w:tcPr>
          <w:p w14:paraId="54EACA94"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17.15-18.00</w:t>
            </w:r>
          </w:p>
        </w:tc>
        <w:tc>
          <w:tcPr>
            <w:tcW w:w="13183" w:type="dxa"/>
            <w:gridSpan w:val="5"/>
          </w:tcPr>
          <w:p w14:paraId="4E6A7930"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Беседы с детьми о приметах </w:t>
            </w:r>
            <w:r>
              <w:rPr>
                <w:rFonts w:ascii="Times New Roman" w:hAnsi="Times New Roman" w:cs="Times New Roman"/>
                <w:sz w:val="20"/>
                <w:szCs w:val="20"/>
              </w:rPr>
              <w:t>весны</w:t>
            </w:r>
            <w:r w:rsidRPr="006E459C">
              <w:rPr>
                <w:rFonts w:ascii="Times New Roman" w:hAnsi="Times New Roman" w:cs="Times New Roman"/>
                <w:sz w:val="20"/>
                <w:szCs w:val="20"/>
              </w:rPr>
              <w:t>. Индивидуальная беседа: «</w:t>
            </w:r>
            <w:r>
              <w:rPr>
                <w:rFonts w:ascii="Times New Roman" w:hAnsi="Times New Roman" w:cs="Times New Roman"/>
                <w:sz w:val="20"/>
                <w:szCs w:val="20"/>
              </w:rPr>
              <w:t>Первые перелетные птицы</w:t>
            </w:r>
            <w:r w:rsidRPr="006E459C">
              <w:rPr>
                <w:rFonts w:ascii="Times New Roman" w:hAnsi="Times New Roman" w:cs="Times New Roman"/>
                <w:sz w:val="20"/>
                <w:szCs w:val="20"/>
              </w:rPr>
              <w:t>»</w:t>
            </w:r>
          </w:p>
        </w:tc>
      </w:tr>
      <w:tr w:rsidR="00392C69" w:rsidRPr="003C69F8" w14:paraId="10E7E79E" w14:textId="77777777" w:rsidTr="002D3460">
        <w:tc>
          <w:tcPr>
            <w:tcW w:w="1560" w:type="dxa"/>
            <w:tcBorders>
              <w:right w:val="single" w:sz="4" w:space="0" w:color="auto"/>
            </w:tcBorders>
          </w:tcPr>
          <w:p w14:paraId="6233EFD4"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Уход детей домой.</w:t>
            </w:r>
          </w:p>
        </w:tc>
        <w:tc>
          <w:tcPr>
            <w:tcW w:w="850" w:type="dxa"/>
            <w:tcBorders>
              <w:left w:val="single" w:sz="4" w:space="0" w:color="auto"/>
            </w:tcBorders>
          </w:tcPr>
          <w:p w14:paraId="7D848DCD" w14:textId="77777777" w:rsidR="00392C69" w:rsidRPr="006E459C" w:rsidRDefault="00392C69" w:rsidP="007B6CF0">
            <w:pPr>
              <w:contextualSpacing/>
              <w:rPr>
                <w:rFonts w:ascii="Times New Roman" w:hAnsi="Times New Roman" w:cs="Times New Roman"/>
                <w:sz w:val="20"/>
                <w:szCs w:val="20"/>
              </w:rPr>
            </w:pPr>
            <w:r w:rsidRPr="006E459C">
              <w:rPr>
                <w:rFonts w:ascii="Times New Roman" w:hAnsi="Times New Roman" w:cs="Times New Roman"/>
                <w:sz w:val="20"/>
                <w:szCs w:val="20"/>
              </w:rPr>
              <w:t>17.50-18.00</w:t>
            </w:r>
          </w:p>
        </w:tc>
        <w:tc>
          <w:tcPr>
            <w:tcW w:w="2694" w:type="dxa"/>
          </w:tcPr>
          <w:p w14:paraId="6140DFFD" w14:textId="77777777" w:rsidR="00392C69" w:rsidRPr="006E459C" w:rsidRDefault="00392C69" w:rsidP="007B6CF0">
            <w:pPr>
              <w:contextualSpacing/>
              <w:rPr>
                <w:rFonts w:ascii="Times New Roman" w:eastAsia="Times New Roman" w:hAnsi="Times New Roman" w:cs="Times New Roman"/>
                <w:color w:val="000000"/>
                <w:sz w:val="20"/>
                <w:szCs w:val="20"/>
              </w:rPr>
            </w:pPr>
          </w:p>
        </w:tc>
        <w:tc>
          <w:tcPr>
            <w:tcW w:w="2693" w:type="dxa"/>
          </w:tcPr>
          <w:p w14:paraId="10DDEA1E" w14:textId="77777777" w:rsidR="00392C69" w:rsidRPr="006E459C" w:rsidRDefault="00392C69" w:rsidP="007B6CF0">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 </w:t>
            </w:r>
          </w:p>
        </w:tc>
        <w:tc>
          <w:tcPr>
            <w:tcW w:w="2693" w:type="dxa"/>
          </w:tcPr>
          <w:p w14:paraId="2C6B4862" w14:textId="77777777" w:rsidR="00392C69" w:rsidRPr="006E459C" w:rsidRDefault="00392C69" w:rsidP="007B6CF0">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 </w:t>
            </w:r>
          </w:p>
        </w:tc>
        <w:tc>
          <w:tcPr>
            <w:tcW w:w="2552" w:type="dxa"/>
          </w:tcPr>
          <w:p w14:paraId="2AC49605" w14:textId="77777777" w:rsidR="00392C69" w:rsidRPr="006E459C" w:rsidRDefault="00392C69" w:rsidP="007B6CF0">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 Беседа с родителями «</w:t>
            </w:r>
            <w:r>
              <w:rPr>
                <w:rFonts w:ascii="Times New Roman" w:eastAsia="Times New Roman" w:hAnsi="Times New Roman" w:cs="Times New Roman"/>
                <w:color w:val="000000"/>
                <w:sz w:val="20"/>
                <w:szCs w:val="20"/>
              </w:rPr>
              <w:t>Чем и как заниматься с ребенком дома?»</w:t>
            </w:r>
          </w:p>
        </w:tc>
        <w:tc>
          <w:tcPr>
            <w:tcW w:w="2551" w:type="dxa"/>
          </w:tcPr>
          <w:p w14:paraId="52BBFD0E" w14:textId="7A1BD200" w:rsidR="00392C69" w:rsidRPr="006E459C" w:rsidRDefault="00392C69" w:rsidP="007B6CF0">
            <w:pPr>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Беседа с родителями, ответы </w:t>
            </w:r>
            <w:r w:rsidR="002D3460">
              <w:rPr>
                <w:rFonts w:ascii="Times New Roman" w:eastAsia="Times New Roman" w:hAnsi="Times New Roman" w:cs="Times New Roman"/>
                <w:color w:val="000000"/>
                <w:sz w:val="20"/>
                <w:szCs w:val="20"/>
              </w:rPr>
              <w:t>на вопросы,</w:t>
            </w:r>
            <w:r>
              <w:rPr>
                <w:rFonts w:ascii="Times New Roman" w:eastAsia="Times New Roman" w:hAnsi="Times New Roman" w:cs="Times New Roman"/>
                <w:color w:val="000000"/>
                <w:sz w:val="20"/>
                <w:szCs w:val="20"/>
              </w:rPr>
              <w:t xml:space="preserve"> возникшие у родителей.</w:t>
            </w:r>
          </w:p>
        </w:tc>
      </w:tr>
    </w:tbl>
    <w:p w14:paraId="2BAD5099" w14:textId="16C6CA9C" w:rsidR="00931612" w:rsidRPr="00B514A7" w:rsidRDefault="00931612" w:rsidP="00931612">
      <w:pPr>
        <w:rPr>
          <w:rFonts w:asciiTheme="majorBidi" w:eastAsia="Times New Roman" w:hAnsiTheme="majorBidi" w:cstheme="majorBidi"/>
          <w:b/>
          <w:bCs/>
          <w:iCs/>
          <w:color w:val="000000"/>
          <w:sz w:val="24"/>
          <w:szCs w:val="24"/>
          <w:lang w:eastAsia="ru-RU"/>
        </w:rPr>
      </w:pPr>
      <w:r>
        <w:rPr>
          <w:rFonts w:asciiTheme="majorBidi" w:eastAsia="Times New Roman" w:hAnsiTheme="majorBidi" w:cstheme="majorBidi"/>
          <w:b/>
          <w:bCs/>
          <w:iCs/>
          <w:color w:val="000000"/>
          <w:sz w:val="28"/>
          <w:szCs w:val="28"/>
          <w:lang w:eastAsia="ru-RU"/>
        </w:rPr>
        <w:t xml:space="preserve">                                                                                                    </w:t>
      </w:r>
      <w:r w:rsidR="000D0D38">
        <w:rPr>
          <w:rFonts w:asciiTheme="majorBidi" w:eastAsia="Times New Roman" w:hAnsiTheme="majorBidi" w:cstheme="majorBidi"/>
          <w:b/>
          <w:bCs/>
          <w:iCs/>
          <w:color w:val="000000"/>
          <w:sz w:val="28"/>
          <w:szCs w:val="28"/>
          <w:lang w:eastAsia="ru-RU"/>
        </w:rPr>
        <w:t xml:space="preserve">  </w:t>
      </w:r>
      <w:r w:rsidR="008E331E">
        <w:rPr>
          <w:rFonts w:asciiTheme="majorBidi" w:eastAsia="Times New Roman" w:hAnsiTheme="majorBidi" w:cstheme="majorBidi"/>
          <w:b/>
          <w:bCs/>
          <w:iCs/>
          <w:color w:val="000000"/>
          <w:sz w:val="28"/>
          <w:szCs w:val="28"/>
          <w:lang w:eastAsia="ru-RU"/>
        </w:rPr>
        <w:t xml:space="preserve"> </w:t>
      </w:r>
      <w:r>
        <w:rPr>
          <w:rFonts w:asciiTheme="majorBidi" w:eastAsia="Times New Roman" w:hAnsiTheme="majorBidi" w:cstheme="majorBidi"/>
          <w:b/>
          <w:bCs/>
          <w:iCs/>
          <w:color w:val="000000"/>
          <w:sz w:val="28"/>
          <w:szCs w:val="28"/>
          <w:lang w:eastAsia="ru-RU"/>
        </w:rPr>
        <w:t xml:space="preserve"> </w:t>
      </w:r>
      <w:r w:rsidRPr="00B514A7">
        <w:rPr>
          <w:rFonts w:asciiTheme="majorBidi" w:eastAsia="Times New Roman" w:hAnsiTheme="majorBidi" w:cstheme="majorBidi"/>
          <w:b/>
          <w:bCs/>
          <w:iCs/>
          <w:color w:val="000000"/>
          <w:sz w:val="24"/>
          <w:szCs w:val="24"/>
          <w:lang w:val="en-US" w:eastAsia="ru-RU"/>
        </w:rPr>
        <w:t>5</w:t>
      </w:r>
      <w:r w:rsidR="00B514A7">
        <w:rPr>
          <w:rFonts w:asciiTheme="majorBidi" w:eastAsia="Times New Roman" w:hAnsiTheme="majorBidi" w:cstheme="majorBidi"/>
          <w:b/>
          <w:bCs/>
          <w:iCs/>
          <w:color w:val="000000"/>
          <w:sz w:val="24"/>
          <w:szCs w:val="24"/>
          <w:lang w:eastAsia="ru-RU"/>
        </w:rPr>
        <w:t xml:space="preserve"> </w:t>
      </w:r>
      <w:r w:rsidRPr="00B514A7">
        <w:rPr>
          <w:rFonts w:asciiTheme="majorBidi" w:eastAsia="Times New Roman" w:hAnsiTheme="majorBidi" w:cstheme="majorBidi"/>
          <w:b/>
          <w:bCs/>
          <w:iCs/>
          <w:color w:val="000000"/>
          <w:sz w:val="24"/>
          <w:szCs w:val="24"/>
          <w:lang w:eastAsia="ru-RU"/>
        </w:rPr>
        <w:t>неделя</w:t>
      </w:r>
    </w:p>
    <w:tbl>
      <w:tblPr>
        <w:tblStyle w:val="a3"/>
        <w:tblW w:w="15593" w:type="dxa"/>
        <w:tblInd w:w="-147" w:type="dxa"/>
        <w:tblLayout w:type="fixed"/>
        <w:tblLook w:val="04A0" w:firstRow="1" w:lastRow="0" w:firstColumn="1" w:lastColumn="0" w:noHBand="0" w:noVBand="1"/>
      </w:tblPr>
      <w:tblGrid>
        <w:gridCol w:w="1560"/>
        <w:gridCol w:w="850"/>
        <w:gridCol w:w="2694"/>
        <w:gridCol w:w="2693"/>
        <w:gridCol w:w="2693"/>
        <w:gridCol w:w="2552"/>
        <w:gridCol w:w="2551"/>
      </w:tblGrid>
      <w:tr w:rsidR="00931612" w:rsidRPr="00836373" w14:paraId="2461AA0C" w14:textId="77777777" w:rsidTr="002D3460">
        <w:tc>
          <w:tcPr>
            <w:tcW w:w="1560" w:type="dxa"/>
            <w:tcBorders>
              <w:right w:val="single" w:sz="4" w:space="0" w:color="auto"/>
            </w:tcBorders>
          </w:tcPr>
          <w:p w14:paraId="32F9B9E7" w14:textId="77777777" w:rsidR="00931612" w:rsidRPr="00931612" w:rsidRDefault="00931612" w:rsidP="00931612">
            <w:pPr>
              <w:contextualSpacing/>
              <w:rPr>
                <w:rFonts w:ascii="Times New Roman" w:hAnsi="Times New Roman" w:cs="Times New Roman"/>
                <w:sz w:val="20"/>
                <w:szCs w:val="20"/>
              </w:rPr>
            </w:pPr>
            <w:r w:rsidRPr="00931612">
              <w:rPr>
                <w:rFonts w:ascii="Times New Roman" w:hAnsi="Times New Roman" w:cs="Times New Roman"/>
                <w:sz w:val="20"/>
                <w:szCs w:val="20"/>
              </w:rPr>
              <w:t>Режим дня</w:t>
            </w:r>
          </w:p>
        </w:tc>
        <w:tc>
          <w:tcPr>
            <w:tcW w:w="850" w:type="dxa"/>
            <w:tcBorders>
              <w:left w:val="single" w:sz="4" w:space="0" w:color="auto"/>
            </w:tcBorders>
          </w:tcPr>
          <w:p w14:paraId="315D8EDD" w14:textId="77777777" w:rsidR="00931612" w:rsidRPr="00931612" w:rsidRDefault="00931612" w:rsidP="007B6CF0">
            <w:pPr>
              <w:contextualSpacing/>
              <w:jc w:val="center"/>
              <w:rPr>
                <w:rFonts w:ascii="Times New Roman" w:hAnsi="Times New Roman" w:cs="Times New Roman"/>
                <w:sz w:val="20"/>
                <w:szCs w:val="20"/>
              </w:rPr>
            </w:pPr>
            <w:r w:rsidRPr="00931612">
              <w:rPr>
                <w:rFonts w:ascii="Times New Roman" w:hAnsi="Times New Roman" w:cs="Times New Roman"/>
                <w:sz w:val="20"/>
                <w:szCs w:val="20"/>
              </w:rPr>
              <w:t>Время</w:t>
            </w:r>
          </w:p>
        </w:tc>
        <w:tc>
          <w:tcPr>
            <w:tcW w:w="2694" w:type="dxa"/>
          </w:tcPr>
          <w:p w14:paraId="6D3E73BF" w14:textId="77777777" w:rsidR="00931612" w:rsidRPr="00931612" w:rsidRDefault="00931612" w:rsidP="00931612">
            <w:pPr>
              <w:contextualSpacing/>
              <w:rPr>
                <w:rFonts w:ascii="Times New Roman" w:hAnsi="Times New Roman" w:cs="Times New Roman"/>
                <w:sz w:val="20"/>
                <w:szCs w:val="20"/>
              </w:rPr>
            </w:pPr>
            <w:r w:rsidRPr="00931612">
              <w:rPr>
                <w:rFonts w:ascii="Times New Roman" w:hAnsi="Times New Roman" w:cs="Times New Roman"/>
                <w:sz w:val="20"/>
                <w:szCs w:val="20"/>
              </w:rPr>
              <w:t>Понедельник 28.03</w:t>
            </w:r>
          </w:p>
        </w:tc>
        <w:tc>
          <w:tcPr>
            <w:tcW w:w="2693" w:type="dxa"/>
          </w:tcPr>
          <w:p w14:paraId="0FEB60D3" w14:textId="77777777" w:rsidR="00931612" w:rsidRPr="00931612" w:rsidRDefault="00931612" w:rsidP="00931612">
            <w:pPr>
              <w:tabs>
                <w:tab w:val="left" w:pos="1200"/>
              </w:tabs>
              <w:contextualSpacing/>
              <w:rPr>
                <w:rFonts w:ascii="Times New Roman" w:hAnsi="Times New Roman" w:cs="Times New Roman"/>
                <w:sz w:val="20"/>
                <w:szCs w:val="20"/>
              </w:rPr>
            </w:pPr>
            <w:r w:rsidRPr="00931612">
              <w:rPr>
                <w:rFonts w:ascii="Times New Roman" w:hAnsi="Times New Roman" w:cs="Times New Roman"/>
                <w:sz w:val="20"/>
                <w:szCs w:val="20"/>
              </w:rPr>
              <w:t>Вторник 29.03</w:t>
            </w:r>
          </w:p>
        </w:tc>
        <w:tc>
          <w:tcPr>
            <w:tcW w:w="2693" w:type="dxa"/>
          </w:tcPr>
          <w:p w14:paraId="53EE2AA2" w14:textId="77777777" w:rsidR="00931612" w:rsidRPr="00931612" w:rsidRDefault="00931612" w:rsidP="00931612">
            <w:pPr>
              <w:contextualSpacing/>
              <w:rPr>
                <w:rFonts w:ascii="Times New Roman" w:hAnsi="Times New Roman" w:cs="Times New Roman"/>
                <w:sz w:val="20"/>
                <w:szCs w:val="20"/>
              </w:rPr>
            </w:pPr>
            <w:r w:rsidRPr="00931612">
              <w:rPr>
                <w:rFonts w:ascii="Times New Roman" w:hAnsi="Times New Roman" w:cs="Times New Roman"/>
                <w:sz w:val="20"/>
                <w:szCs w:val="20"/>
              </w:rPr>
              <w:t>Среда 30.03</w:t>
            </w:r>
          </w:p>
        </w:tc>
        <w:tc>
          <w:tcPr>
            <w:tcW w:w="2552" w:type="dxa"/>
          </w:tcPr>
          <w:p w14:paraId="72E67A97" w14:textId="77777777" w:rsidR="00931612" w:rsidRPr="00931612" w:rsidRDefault="00931612" w:rsidP="00931612">
            <w:pPr>
              <w:contextualSpacing/>
              <w:rPr>
                <w:rFonts w:ascii="Times New Roman" w:hAnsi="Times New Roman" w:cs="Times New Roman"/>
                <w:sz w:val="20"/>
                <w:szCs w:val="20"/>
              </w:rPr>
            </w:pPr>
            <w:r w:rsidRPr="00931612">
              <w:rPr>
                <w:rFonts w:ascii="Times New Roman" w:hAnsi="Times New Roman" w:cs="Times New Roman"/>
                <w:sz w:val="20"/>
                <w:szCs w:val="20"/>
              </w:rPr>
              <w:t>Четверг 31.03</w:t>
            </w:r>
          </w:p>
        </w:tc>
        <w:tc>
          <w:tcPr>
            <w:tcW w:w="2551" w:type="dxa"/>
          </w:tcPr>
          <w:p w14:paraId="0EF9E8B9" w14:textId="77777777" w:rsidR="00931612" w:rsidRPr="00931612" w:rsidRDefault="00931612" w:rsidP="00931612">
            <w:pPr>
              <w:contextualSpacing/>
              <w:rPr>
                <w:rFonts w:ascii="Times New Roman" w:hAnsi="Times New Roman" w:cs="Times New Roman"/>
                <w:sz w:val="20"/>
                <w:szCs w:val="20"/>
              </w:rPr>
            </w:pPr>
            <w:r w:rsidRPr="00931612">
              <w:rPr>
                <w:rFonts w:ascii="Times New Roman" w:hAnsi="Times New Roman" w:cs="Times New Roman"/>
                <w:sz w:val="20"/>
                <w:szCs w:val="20"/>
              </w:rPr>
              <w:t>Пятница 01.04</w:t>
            </w:r>
          </w:p>
        </w:tc>
      </w:tr>
      <w:tr w:rsidR="00931612" w:rsidRPr="00836373" w14:paraId="7D244FEA" w14:textId="77777777" w:rsidTr="002D3460">
        <w:tc>
          <w:tcPr>
            <w:tcW w:w="1560" w:type="dxa"/>
            <w:vMerge w:val="restart"/>
            <w:tcBorders>
              <w:right w:val="single" w:sz="4" w:space="0" w:color="auto"/>
            </w:tcBorders>
          </w:tcPr>
          <w:p w14:paraId="51C5419C" w14:textId="77777777" w:rsidR="00931612" w:rsidRPr="00931612" w:rsidRDefault="00931612" w:rsidP="007B6CF0">
            <w:pPr>
              <w:contextualSpacing/>
              <w:rPr>
                <w:rFonts w:ascii="Times New Roman" w:hAnsi="Times New Roman" w:cs="Times New Roman"/>
                <w:sz w:val="20"/>
                <w:szCs w:val="20"/>
              </w:rPr>
            </w:pPr>
            <w:r w:rsidRPr="00931612">
              <w:rPr>
                <w:rFonts w:ascii="Times New Roman" w:hAnsi="Times New Roman" w:cs="Times New Roman"/>
                <w:sz w:val="20"/>
                <w:szCs w:val="20"/>
              </w:rPr>
              <w:t xml:space="preserve">Прием детей </w:t>
            </w:r>
          </w:p>
          <w:p w14:paraId="1772E0CE" w14:textId="77777777" w:rsidR="00931612" w:rsidRPr="00931612" w:rsidRDefault="00931612" w:rsidP="007B6CF0">
            <w:pPr>
              <w:contextualSpacing/>
              <w:rPr>
                <w:rFonts w:ascii="Times New Roman" w:hAnsi="Times New Roman" w:cs="Times New Roman"/>
                <w:sz w:val="20"/>
                <w:szCs w:val="20"/>
              </w:rPr>
            </w:pPr>
            <w:r w:rsidRPr="00931612">
              <w:rPr>
                <w:rFonts w:ascii="Times New Roman" w:hAnsi="Times New Roman" w:cs="Times New Roman"/>
                <w:sz w:val="20"/>
                <w:szCs w:val="20"/>
              </w:rPr>
              <w:lastRenderedPageBreak/>
              <w:t>Беседы с родителями</w:t>
            </w:r>
          </w:p>
          <w:p w14:paraId="2D26FE3A" w14:textId="77777777" w:rsidR="00931612" w:rsidRPr="00931612" w:rsidRDefault="00931612" w:rsidP="007B6CF0">
            <w:pPr>
              <w:contextualSpacing/>
              <w:rPr>
                <w:rFonts w:ascii="Times New Roman" w:hAnsi="Times New Roman" w:cs="Times New Roman"/>
                <w:sz w:val="20"/>
                <w:szCs w:val="20"/>
              </w:rPr>
            </w:pPr>
          </w:p>
          <w:p w14:paraId="4BF3C42C" w14:textId="77777777" w:rsidR="00931612" w:rsidRPr="00931612" w:rsidRDefault="00931612" w:rsidP="007B6CF0">
            <w:pPr>
              <w:contextualSpacing/>
              <w:rPr>
                <w:rFonts w:ascii="Times New Roman" w:hAnsi="Times New Roman" w:cs="Times New Roman"/>
                <w:sz w:val="20"/>
                <w:szCs w:val="20"/>
              </w:rPr>
            </w:pPr>
            <w:r w:rsidRPr="00931612">
              <w:rPr>
                <w:rFonts w:ascii="Times New Roman" w:hAnsi="Times New Roman" w:cs="Times New Roman"/>
                <w:sz w:val="20"/>
                <w:szCs w:val="20"/>
              </w:rPr>
              <w:t>Игры</w:t>
            </w:r>
          </w:p>
          <w:p w14:paraId="388415AE" w14:textId="77777777" w:rsidR="00931612" w:rsidRPr="00931612" w:rsidRDefault="00931612" w:rsidP="007B6CF0">
            <w:pPr>
              <w:contextualSpacing/>
              <w:rPr>
                <w:rFonts w:ascii="Times New Roman" w:hAnsi="Times New Roman" w:cs="Times New Roman"/>
                <w:sz w:val="20"/>
                <w:szCs w:val="20"/>
              </w:rPr>
            </w:pPr>
          </w:p>
          <w:p w14:paraId="3E409731" w14:textId="77777777" w:rsidR="00931612" w:rsidRPr="00931612" w:rsidRDefault="00931612" w:rsidP="007B6CF0">
            <w:pPr>
              <w:contextualSpacing/>
              <w:rPr>
                <w:rFonts w:ascii="Times New Roman" w:hAnsi="Times New Roman" w:cs="Times New Roman"/>
                <w:sz w:val="20"/>
                <w:szCs w:val="20"/>
              </w:rPr>
            </w:pPr>
            <w:r w:rsidRPr="00931612">
              <w:rPr>
                <w:rFonts w:ascii="Times New Roman" w:hAnsi="Times New Roman" w:cs="Times New Roman"/>
                <w:sz w:val="20"/>
                <w:szCs w:val="20"/>
              </w:rPr>
              <w:t xml:space="preserve">Утренняя гимнастика </w:t>
            </w:r>
          </w:p>
          <w:p w14:paraId="4EF50A9E" w14:textId="77777777" w:rsidR="000D0D38" w:rsidRPr="00931612" w:rsidRDefault="00931612" w:rsidP="007B6CF0">
            <w:pPr>
              <w:contextualSpacing/>
              <w:rPr>
                <w:rFonts w:ascii="Times New Roman" w:hAnsi="Times New Roman" w:cs="Times New Roman"/>
                <w:sz w:val="20"/>
                <w:szCs w:val="20"/>
              </w:rPr>
            </w:pPr>
            <w:r w:rsidRPr="00931612">
              <w:rPr>
                <w:rFonts w:ascii="Times New Roman" w:hAnsi="Times New Roman" w:cs="Times New Roman"/>
                <w:sz w:val="20"/>
                <w:szCs w:val="20"/>
              </w:rPr>
              <w:t>(6-8мин)</w:t>
            </w:r>
          </w:p>
        </w:tc>
        <w:tc>
          <w:tcPr>
            <w:tcW w:w="850" w:type="dxa"/>
            <w:vMerge w:val="restart"/>
            <w:tcBorders>
              <w:left w:val="single" w:sz="4" w:space="0" w:color="auto"/>
            </w:tcBorders>
          </w:tcPr>
          <w:p w14:paraId="29A524BE" w14:textId="77777777" w:rsidR="00931612" w:rsidRPr="00931612" w:rsidRDefault="00931612" w:rsidP="007B6CF0">
            <w:pPr>
              <w:contextualSpacing/>
              <w:rPr>
                <w:rFonts w:ascii="Times New Roman" w:hAnsi="Times New Roman" w:cs="Times New Roman"/>
                <w:sz w:val="20"/>
                <w:szCs w:val="20"/>
              </w:rPr>
            </w:pPr>
            <w:r w:rsidRPr="00931612">
              <w:rPr>
                <w:rFonts w:ascii="Times New Roman" w:hAnsi="Times New Roman" w:cs="Times New Roman"/>
                <w:sz w:val="20"/>
                <w:szCs w:val="20"/>
              </w:rPr>
              <w:lastRenderedPageBreak/>
              <w:t>07.30-</w:t>
            </w:r>
            <w:r w:rsidRPr="00931612">
              <w:rPr>
                <w:rFonts w:ascii="Times New Roman" w:hAnsi="Times New Roman" w:cs="Times New Roman"/>
                <w:sz w:val="20"/>
                <w:szCs w:val="20"/>
              </w:rPr>
              <w:lastRenderedPageBreak/>
              <w:t>08.10</w:t>
            </w:r>
          </w:p>
          <w:p w14:paraId="3F7F6298" w14:textId="77777777" w:rsidR="00931612" w:rsidRPr="00931612" w:rsidRDefault="00931612" w:rsidP="007B6CF0">
            <w:pPr>
              <w:contextualSpacing/>
              <w:rPr>
                <w:rFonts w:ascii="Times New Roman" w:hAnsi="Times New Roman" w:cs="Times New Roman"/>
                <w:sz w:val="20"/>
                <w:szCs w:val="20"/>
              </w:rPr>
            </w:pPr>
          </w:p>
          <w:p w14:paraId="14F62555" w14:textId="77777777" w:rsidR="00931612" w:rsidRPr="00931612" w:rsidRDefault="00931612" w:rsidP="007B6CF0">
            <w:pPr>
              <w:contextualSpacing/>
              <w:rPr>
                <w:rFonts w:ascii="Times New Roman" w:hAnsi="Times New Roman" w:cs="Times New Roman"/>
                <w:sz w:val="20"/>
                <w:szCs w:val="20"/>
              </w:rPr>
            </w:pPr>
            <w:r w:rsidRPr="00931612">
              <w:rPr>
                <w:rFonts w:ascii="Times New Roman" w:hAnsi="Times New Roman" w:cs="Times New Roman"/>
                <w:sz w:val="20"/>
                <w:szCs w:val="20"/>
              </w:rPr>
              <w:t>08.10-08.35</w:t>
            </w:r>
          </w:p>
          <w:p w14:paraId="4202E5A0" w14:textId="77777777" w:rsidR="00931612" w:rsidRPr="00931612" w:rsidRDefault="00931612" w:rsidP="007B6CF0">
            <w:pPr>
              <w:contextualSpacing/>
              <w:rPr>
                <w:rFonts w:ascii="Times New Roman" w:hAnsi="Times New Roman" w:cs="Times New Roman"/>
                <w:sz w:val="20"/>
                <w:szCs w:val="20"/>
              </w:rPr>
            </w:pPr>
          </w:p>
          <w:p w14:paraId="04300A5D" w14:textId="77777777" w:rsidR="00931612" w:rsidRPr="00931612" w:rsidRDefault="00931612" w:rsidP="007B6CF0">
            <w:pPr>
              <w:contextualSpacing/>
              <w:rPr>
                <w:rFonts w:ascii="Times New Roman" w:hAnsi="Times New Roman" w:cs="Times New Roman"/>
                <w:sz w:val="20"/>
                <w:szCs w:val="20"/>
              </w:rPr>
            </w:pPr>
          </w:p>
          <w:p w14:paraId="420A4017" w14:textId="77777777" w:rsidR="00931612" w:rsidRPr="00931612" w:rsidRDefault="00931612" w:rsidP="007B6CF0">
            <w:pPr>
              <w:contextualSpacing/>
              <w:rPr>
                <w:rFonts w:ascii="Times New Roman" w:hAnsi="Times New Roman" w:cs="Times New Roman"/>
                <w:sz w:val="20"/>
                <w:szCs w:val="20"/>
              </w:rPr>
            </w:pPr>
            <w:r w:rsidRPr="00931612">
              <w:rPr>
                <w:rFonts w:ascii="Times New Roman" w:hAnsi="Times New Roman" w:cs="Times New Roman"/>
                <w:sz w:val="20"/>
                <w:szCs w:val="20"/>
              </w:rPr>
              <w:t>08.35-08.45</w:t>
            </w:r>
          </w:p>
        </w:tc>
        <w:tc>
          <w:tcPr>
            <w:tcW w:w="13183" w:type="dxa"/>
            <w:gridSpan w:val="5"/>
          </w:tcPr>
          <w:p w14:paraId="1E4995F0" w14:textId="77777777" w:rsidR="00931612" w:rsidRPr="00931612" w:rsidRDefault="00931612" w:rsidP="007B6CF0">
            <w:pPr>
              <w:contextualSpacing/>
              <w:rPr>
                <w:rFonts w:ascii="Times New Roman" w:hAnsi="Times New Roman" w:cs="Times New Roman"/>
                <w:sz w:val="20"/>
                <w:szCs w:val="20"/>
              </w:rPr>
            </w:pPr>
            <w:r w:rsidRPr="00931612">
              <w:rPr>
                <w:rFonts w:ascii="Times New Roman" w:hAnsi="Times New Roman" w:cs="Times New Roman"/>
                <w:sz w:val="20"/>
                <w:szCs w:val="20"/>
              </w:rPr>
              <w:lastRenderedPageBreak/>
              <w:t>Общение воспитателя с детьми и родите</w:t>
            </w:r>
            <w:r w:rsidR="000D0D38">
              <w:rPr>
                <w:rFonts w:ascii="Times New Roman" w:hAnsi="Times New Roman" w:cs="Times New Roman"/>
                <w:sz w:val="20"/>
                <w:szCs w:val="20"/>
              </w:rPr>
              <w:t>лями: «</w:t>
            </w:r>
            <w:r w:rsidRPr="00931612">
              <w:rPr>
                <w:rFonts w:ascii="Times New Roman" w:hAnsi="Times New Roman" w:cs="Times New Roman"/>
                <w:sz w:val="20"/>
                <w:szCs w:val="20"/>
              </w:rPr>
              <w:t>Весна идет! Весне дорогу!»</w:t>
            </w:r>
          </w:p>
          <w:p w14:paraId="0809DB07" w14:textId="77777777" w:rsidR="00931612" w:rsidRPr="00931612" w:rsidRDefault="00931612" w:rsidP="007B6CF0">
            <w:pPr>
              <w:contextualSpacing/>
              <w:rPr>
                <w:rFonts w:ascii="Times New Roman" w:hAnsi="Times New Roman" w:cs="Times New Roman"/>
                <w:sz w:val="20"/>
                <w:szCs w:val="20"/>
              </w:rPr>
            </w:pPr>
            <w:r w:rsidRPr="00931612">
              <w:rPr>
                <w:rFonts w:ascii="Times New Roman" w:hAnsi="Times New Roman" w:cs="Times New Roman"/>
                <w:sz w:val="20"/>
                <w:szCs w:val="20"/>
              </w:rPr>
              <w:lastRenderedPageBreak/>
              <w:t>Создание доброжелательной атмосферы для игр и совместного творчества.</w:t>
            </w:r>
          </w:p>
        </w:tc>
      </w:tr>
      <w:tr w:rsidR="00931612" w:rsidRPr="00836373" w14:paraId="6D4E104E" w14:textId="77777777" w:rsidTr="002D3460">
        <w:tc>
          <w:tcPr>
            <w:tcW w:w="1560" w:type="dxa"/>
            <w:vMerge/>
            <w:tcBorders>
              <w:right w:val="single" w:sz="4" w:space="0" w:color="auto"/>
            </w:tcBorders>
          </w:tcPr>
          <w:p w14:paraId="751AC2EF" w14:textId="77777777" w:rsidR="00931612" w:rsidRPr="00836373" w:rsidRDefault="00931612" w:rsidP="007B6CF0">
            <w:pPr>
              <w:contextualSpacing/>
              <w:rPr>
                <w:rFonts w:ascii="Times New Roman" w:hAnsi="Times New Roman" w:cs="Times New Roman"/>
                <w:sz w:val="20"/>
                <w:szCs w:val="20"/>
              </w:rPr>
            </w:pPr>
          </w:p>
        </w:tc>
        <w:tc>
          <w:tcPr>
            <w:tcW w:w="850" w:type="dxa"/>
            <w:vMerge/>
            <w:tcBorders>
              <w:left w:val="single" w:sz="4" w:space="0" w:color="auto"/>
            </w:tcBorders>
          </w:tcPr>
          <w:p w14:paraId="1EB53FA4" w14:textId="77777777" w:rsidR="00931612" w:rsidRPr="00836373" w:rsidRDefault="00931612" w:rsidP="007B6CF0">
            <w:pPr>
              <w:contextualSpacing/>
              <w:rPr>
                <w:rFonts w:ascii="Times New Roman" w:hAnsi="Times New Roman" w:cs="Times New Roman"/>
                <w:sz w:val="20"/>
                <w:szCs w:val="20"/>
              </w:rPr>
            </w:pPr>
          </w:p>
        </w:tc>
        <w:tc>
          <w:tcPr>
            <w:tcW w:w="2694" w:type="dxa"/>
          </w:tcPr>
          <w:p w14:paraId="2A5730F3"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Д/игра: «Подбери пару».</w:t>
            </w:r>
          </w:p>
          <w:p w14:paraId="6DFDA0DB"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Цель: Учить детей находить два одинаковых предметов.</w:t>
            </w:r>
          </w:p>
        </w:tc>
        <w:tc>
          <w:tcPr>
            <w:tcW w:w="2693" w:type="dxa"/>
          </w:tcPr>
          <w:p w14:paraId="3610F5CF"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Настольные игры:</w:t>
            </w:r>
          </w:p>
          <w:p w14:paraId="43B2D09A"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Лото: «Овощи и фрукты», «Где, чей домик».</w:t>
            </w:r>
          </w:p>
          <w:p w14:paraId="3DF98BF2"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память, внимательность.</w:t>
            </w:r>
          </w:p>
        </w:tc>
        <w:tc>
          <w:tcPr>
            <w:tcW w:w="2693" w:type="dxa"/>
          </w:tcPr>
          <w:p w14:paraId="297AA140"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Игры со строительным материалом «Строим дом».</w:t>
            </w:r>
          </w:p>
          <w:p w14:paraId="6088E206"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мелкую моторику, фантазию.</w:t>
            </w:r>
          </w:p>
        </w:tc>
        <w:tc>
          <w:tcPr>
            <w:tcW w:w="2552" w:type="dxa"/>
          </w:tcPr>
          <w:p w14:paraId="7E53EED8"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Настольные игры: конструктор, пазлы, мозайка, собери картинку.</w:t>
            </w:r>
          </w:p>
          <w:p w14:paraId="74FEDF88"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мелкую моторику.</w:t>
            </w:r>
          </w:p>
        </w:tc>
        <w:tc>
          <w:tcPr>
            <w:tcW w:w="2551" w:type="dxa"/>
          </w:tcPr>
          <w:p w14:paraId="70D26967"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Игра по картинке: «Для чего нужен?»</w:t>
            </w:r>
          </w:p>
          <w:p w14:paraId="53227E24"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Цель: обогащать словарь детей, учить составлять предложение.</w:t>
            </w:r>
          </w:p>
        </w:tc>
      </w:tr>
      <w:tr w:rsidR="00931612" w:rsidRPr="00836373" w14:paraId="60433090" w14:textId="77777777" w:rsidTr="002D3460">
        <w:trPr>
          <w:trHeight w:val="482"/>
        </w:trPr>
        <w:tc>
          <w:tcPr>
            <w:tcW w:w="1560" w:type="dxa"/>
            <w:vMerge/>
            <w:tcBorders>
              <w:right w:val="single" w:sz="4" w:space="0" w:color="auto"/>
            </w:tcBorders>
          </w:tcPr>
          <w:p w14:paraId="66D46962" w14:textId="77777777" w:rsidR="00931612" w:rsidRPr="00836373" w:rsidRDefault="00931612" w:rsidP="007B6CF0">
            <w:pPr>
              <w:contextualSpacing/>
              <w:rPr>
                <w:rFonts w:ascii="Times New Roman" w:hAnsi="Times New Roman" w:cs="Times New Roman"/>
                <w:sz w:val="20"/>
                <w:szCs w:val="20"/>
              </w:rPr>
            </w:pPr>
          </w:p>
        </w:tc>
        <w:tc>
          <w:tcPr>
            <w:tcW w:w="850" w:type="dxa"/>
            <w:vMerge/>
            <w:tcBorders>
              <w:left w:val="single" w:sz="4" w:space="0" w:color="auto"/>
            </w:tcBorders>
          </w:tcPr>
          <w:p w14:paraId="7DDBC7EA" w14:textId="77777777" w:rsidR="00931612" w:rsidRPr="00836373" w:rsidRDefault="00931612" w:rsidP="007B6CF0">
            <w:pPr>
              <w:contextualSpacing/>
              <w:rPr>
                <w:rFonts w:ascii="Times New Roman" w:hAnsi="Times New Roman" w:cs="Times New Roman"/>
                <w:sz w:val="20"/>
                <w:szCs w:val="20"/>
              </w:rPr>
            </w:pPr>
          </w:p>
        </w:tc>
        <w:tc>
          <w:tcPr>
            <w:tcW w:w="13183" w:type="dxa"/>
            <w:gridSpan w:val="5"/>
          </w:tcPr>
          <w:p w14:paraId="73914AC0" w14:textId="77777777" w:rsidR="00931612" w:rsidRPr="00836373" w:rsidRDefault="00931612" w:rsidP="007B6CF0">
            <w:pPr>
              <w:contextualSpacing/>
              <w:rPr>
                <w:rFonts w:ascii="Times New Roman" w:hAnsi="Times New Roman" w:cs="Times New Roman"/>
                <w:b/>
                <w:sz w:val="20"/>
                <w:szCs w:val="20"/>
              </w:rPr>
            </w:pPr>
            <w:r w:rsidRPr="00836373">
              <w:rPr>
                <w:rFonts w:ascii="Times New Roman" w:hAnsi="Times New Roman" w:cs="Times New Roman"/>
                <w:b/>
                <w:sz w:val="20"/>
                <w:szCs w:val="20"/>
              </w:rPr>
              <w:t xml:space="preserve">                                                                               Комплекс упражнений №5</w:t>
            </w:r>
          </w:p>
          <w:p w14:paraId="27ED9393" w14:textId="77777777" w:rsidR="00931612" w:rsidRPr="00836373" w:rsidRDefault="00931612" w:rsidP="007B6CF0">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 xml:space="preserve">  </w:t>
            </w:r>
          </w:p>
        </w:tc>
      </w:tr>
      <w:tr w:rsidR="00931612" w:rsidRPr="00836373" w14:paraId="118962B7" w14:textId="77777777" w:rsidTr="002D3460">
        <w:tc>
          <w:tcPr>
            <w:tcW w:w="1560" w:type="dxa"/>
            <w:tcBorders>
              <w:right w:val="single" w:sz="4" w:space="0" w:color="auto"/>
            </w:tcBorders>
          </w:tcPr>
          <w:p w14:paraId="0CAAED11"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Завтрак </w:t>
            </w:r>
          </w:p>
        </w:tc>
        <w:tc>
          <w:tcPr>
            <w:tcW w:w="850" w:type="dxa"/>
            <w:tcBorders>
              <w:left w:val="single" w:sz="4" w:space="0" w:color="auto"/>
            </w:tcBorders>
          </w:tcPr>
          <w:p w14:paraId="1455561B"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08.45-09.05</w:t>
            </w:r>
          </w:p>
        </w:tc>
        <w:tc>
          <w:tcPr>
            <w:tcW w:w="13183" w:type="dxa"/>
            <w:gridSpan w:val="5"/>
          </w:tcPr>
          <w:p w14:paraId="28D514BD"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931612" w:rsidRPr="00836373" w14:paraId="75B704B7" w14:textId="77777777" w:rsidTr="002D3460">
        <w:tc>
          <w:tcPr>
            <w:tcW w:w="1560" w:type="dxa"/>
            <w:vMerge w:val="restart"/>
            <w:tcBorders>
              <w:right w:val="single" w:sz="4" w:space="0" w:color="auto"/>
            </w:tcBorders>
          </w:tcPr>
          <w:p w14:paraId="5E9CC7F7"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Игры, подготовка к организованно-учебной деятельности (ОУД) </w:t>
            </w:r>
          </w:p>
        </w:tc>
        <w:tc>
          <w:tcPr>
            <w:tcW w:w="850" w:type="dxa"/>
            <w:vMerge w:val="restart"/>
            <w:tcBorders>
              <w:left w:val="single" w:sz="4" w:space="0" w:color="auto"/>
            </w:tcBorders>
          </w:tcPr>
          <w:p w14:paraId="3FB0457E"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09.05-09.15</w:t>
            </w:r>
          </w:p>
          <w:p w14:paraId="6866C8CA" w14:textId="77777777" w:rsidR="00931612" w:rsidRPr="00836373" w:rsidRDefault="00931612" w:rsidP="007B6CF0">
            <w:pPr>
              <w:contextualSpacing/>
              <w:rPr>
                <w:rFonts w:ascii="Times New Roman" w:hAnsi="Times New Roman" w:cs="Times New Roman"/>
                <w:sz w:val="20"/>
                <w:szCs w:val="20"/>
              </w:rPr>
            </w:pPr>
          </w:p>
        </w:tc>
        <w:tc>
          <w:tcPr>
            <w:tcW w:w="13183" w:type="dxa"/>
            <w:gridSpan w:val="5"/>
          </w:tcPr>
          <w:p w14:paraId="4A31DB4D"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Игры и игровые упражнения малой подвижности для подготовки детей к ОУД</w:t>
            </w:r>
          </w:p>
        </w:tc>
      </w:tr>
      <w:tr w:rsidR="00931612" w:rsidRPr="00836373" w14:paraId="7EFAB352" w14:textId="77777777" w:rsidTr="002D3460">
        <w:tc>
          <w:tcPr>
            <w:tcW w:w="1560" w:type="dxa"/>
            <w:vMerge/>
            <w:tcBorders>
              <w:right w:val="single" w:sz="4" w:space="0" w:color="auto"/>
            </w:tcBorders>
          </w:tcPr>
          <w:p w14:paraId="093CE854" w14:textId="77777777" w:rsidR="00931612" w:rsidRPr="00836373" w:rsidRDefault="00931612" w:rsidP="007B6CF0">
            <w:pPr>
              <w:contextualSpacing/>
              <w:rPr>
                <w:rFonts w:ascii="Times New Roman" w:hAnsi="Times New Roman" w:cs="Times New Roman"/>
                <w:sz w:val="20"/>
                <w:szCs w:val="20"/>
              </w:rPr>
            </w:pPr>
          </w:p>
        </w:tc>
        <w:tc>
          <w:tcPr>
            <w:tcW w:w="850" w:type="dxa"/>
            <w:vMerge/>
            <w:tcBorders>
              <w:left w:val="single" w:sz="4" w:space="0" w:color="auto"/>
            </w:tcBorders>
          </w:tcPr>
          <w:p w14:paraId="00A99E22" w14:textId="77777777" w:rsidR="00931612" w:rsidRPr="00836373" w:rsidRDefault="00931612" w:rsidP="007B6CF0">
            <w:pPr>
              <w:contextualSpacing/>
              <w:rPr>
                <w:rFonts w:ascii="Times New Roman" w:hAnsi="Times New Roman" w:cs="Times New Roman"/>
                <w:sz w:val="20"/>
                <w:szCs w:val="20"/>
              </w:rPr>
            </w:pPr>
          </w:p>
        </w:tc>
        <w:tc>
          <w:tcPr>
            <w:tcW w:w="2694" w:type="dxa"/>
          </w:tcPr>
          <w:p w14:paraId="06243A00" w14:textId="77777777" w:rsidR="00931612" w:rsidRPr="00A73EAD" w:rsidRDefault="00931612" w:rsidP="007B6CF0">
            <w:pPr>
              <w:rPr>
                <w:rFonts w:ascii="Times New Roman" w:hAnsi="Times New Roman" w:cs="Times New Roman"/>
                <w:sz w:val="20"/>
                <w:szCs w:val="20"/>
              </w:rPr>
            </w:pPr>
            <w:r>
              <w:rPr>
                <w:rFonts w:ascii="Times New Roman" w:hAnsi="Times New Roman" w:cs="Times New Roman"/>
                <w:sz w:val="20"/>
                <w:szCs w:val="20"/>
              </w:rPr>
              <w:t>М/и «У кого мяч».                 Цель: развивать у детей умение выполнять движения по сигналу, по слову, быстро строиться в круг.</w:t>
            </w:r>
          </w:p>
        </w:tc>
        <w:tc>
          <w:tcPr>
            <w:tcW w:w="2693" w:type="dxa"/>
          </w:tcPr>
          <w:p w14:paraId="36D1B598" w14:textId="77777777" w:rsidR="00931612" w:rsidRDefault="00931612" w:rsidP="007B6CF0">
            <w:pPr>
              <w:contextualSpacing/>
              <w:rPr>
                <w:rFonts w:ascii="Times New Roman" w:hAnsi="Times New Roman" w:cs="Times New Roman"/>
                <w:sz w:val="20"/>
                <w:szCs w:val="20"/>
              </w:rPr>
            </w:pPr>
            <w:r w:rsidRPr="00A73EAD">
              <w:rPr>
                <w:rFonts w:ascii="Times New Roman" w:hAnsi="Times New Roman" w:cs="Times New Roman"/>
                <w:sz w:val="20"/>
                <w:szCs w:val="20"/>
              </w:rPr>
              <w:t>Пальчиковая игра «Приглашение»</w:t>
            </w:r>
            <w:r>
              <w:rPr>
                <w:rFonts w:ascii="Times New Roman" w:hAnsi="Times New Roman" w:cs="Times New Roman"/>
                <w:sz w:val="20"/>
                <w:szCs w:val="20"/>
              </w:rPr>
              <w:t>.</w:t>
            </w:r>
          </w:p>
          <w:p w14:paraId="263051E8" w14:textId="77777777" w:rsidR="00931612" w:rsidRPr="00A73EAD" w:rsidRDefault="00931612" w:rsidP="007B6CF0">
            <w:pPr>
              <w:contextualSpacing/>
              <w:rPr>
                <w:rFonts w:ascii="Times New Roman" w:hAnsi="Times New Roman" w:cs="Times New Roman"/>
                <w:sz w:val="20"/>
                <w:szCs w:val="20"/>
              </w:rPr>
            </w:pPr>
            <w:r>
              <w:rPr>
                <w:rFonts w:ascii="Times New Roman" w:hAnsi="Times New Roman" w:cs="Times New Roman"/>
                <w:sz w:val="20"/>
                <w:szCs w:val="20"/>
              </w:rPr>
              <w:t>Цель: развитие мелкой моторики и речевых навыков.</w:t>
            </w:r>
          </w:p>
        </w:tc>
        <w:tc>
          <w:tcPr>
            <w:tcW w:w="2693" w:type="dxa"/>
          </w:tcPr>
          <w:p w14:paraId="26C30906" w14:textId="77777777" w:rsidR="00931612" w:rsidRDefault="00931612" w:rsidP="007B6CF0">
            <w:pPr>
              <w:contextualSpacing/>
              <w:rPr>
                <w:rFonts w:ascii="Times New Roman" w:hAnsi="Times New Roman" w:cs="Times New Roman"/>
                <w:sz w:val="20"/>
                <w:szCs w:val="20"/>
              </w:rPr>
            </w:pPr>
            <w:r w:rsidRPr="00A73EAD">
              <w:rPr>
                <w:rFonts w:ascii="Times New Roman" w:hAnsi="Times New Roman" w:cs="Times New Roman"/>
                <w:sz w:val="20"/>
                <w:szCs w:val="20"/>
              </w:rPr>
              <w:t>М/и «</w:t>
            </w:r>
            <w:r>
              <w:rPr>
                <w:rFonts w:ascii="Times New Roman" w:hAnsi="Times New Roman" w:cs="Times New Roman"/>
                <w:sz w:val="20"/>
                <w:szCs w:val="20"/>
              </w:rPr>
              <w:t>Летает – не летает</w:t>
            </w:r>
            <w:r w:rsidRPr="00A73EAD">
              <w:rPr>
                <w:rFonts w:ascii="Times New Roman" w:hAnsi="Times New Roman" w:cs="Times New Roman"/>
                <w:sz w:val="20"/>
                <w:szCs w:val="20"/>
              </w:rPr>
              <w:t>»</w:t>
            </w:r>
            <w:r>
              <w:rPr>
                <w:rFonts w:ascii="Times New Roman" w:hAnsi="Times New Roman" w:cs="Times New Roman"/>
                <w:sz w:val="20"/>
                <w:szCs w:val="20"/>
              </w:rPr>
              <w:t>.</w:t>
            </w:r>
          </w:p>
          <w:p w14:paraId="233DF98F" w14:textId="77777777" w:rsidR="00931612" w:rsidRPr="00A73EAD" w:rsidRDefault="00931612" w:rsidP="007B6CF0">
            <w:pPr>
              <w:contextualSpacing/>
              <w:rPr>
                <w:rFonts w:ascii="Times New Roman" w:hAnsi="Times New Roman" w:cs="Times New Roman"/>
                <w:sz w:val="20"/>
                <w:szCs w:val="20"/>
              </w:rPr>
            </w:pPr>
            <w:r>
              <w:rPr>
                <w:rFonts w:ascii="Times New Roman" w:hAnsi="Times New Roman" w:cs="Times New Roman"/>
                <w:sz w:val="20"/>
                <w:szCs w:val="20"/>
              </w:rPr>
              <w:t>Цель: развивать логику, память, слух у детей.</w:t>
            </w:r>
          </w:p>
        </w:tc>
        <w:tc>
          <w:tcPr>
            <w:tcW w:w="2552" w:type="dxa"/>
          </w:tcPr>
          <w:p w14:paraId="1B9B9647" w14:textId="77777777" w:rsidR="00931612" w:rsidRDefault="00931612" w:rsidP="007B6CF0">
            <w:pPr>
              <w:contextualSpacing/>
              <w:rPr>
                <w:rFonts w:ascii="Times New Roman" w:hAnsi="Times New Roman" w:cs="Times New Roman"/>
                <w:sz w:val="20"/>
                <w:szCs w:val="20"/>
              </w:rPr>
            </w:pPr>
            <w:r>
              <w:rPr>
                <w:rFonts w:ascii="Times New Roman" w:hAnsi="Times New Roman" w:cs="Times New Roman"/>
                <w:sz w:val="20"/>
                <w:szCs w:val="20"/>
              </w:rPr>
              <w:t>П</w:t>
            </w:r>
            <w:r w:rsidRPr="00A73EAD">
              <w:rPr>
                <w:rFonts w:ascii="Times New Roman" w:hAnsi="Times New Roman" w:cs="Times New Roman"/>
                <w:sz w:val="20"/>
                <w:szCs w:val="20"/>
              </w:rPr>
              <w:t>альчиковая игра «Скворец»</w:t>
            </w:r>
            <w:r>
              <w:rPr>
                <w:rFonts w:ascii="Times New Roman" w:hAnsi="Times New Roman" w:cs="Times New Roman"/>
                <w:sz w:val="20"/>
                <w:szCs w:val="20"/>
              </w:rPr>
              <w:t>.</w:t>
            </w:r>
          </w:p>
          <w:p w14:paraId="3AE0E587" w14:textId="77777777" w:rsidR="00931612" w:rsidRPr="00A73EAD" w:rsidRDefault="00931612" w:rsidP="007B6CF0">
            <w:pPr>
              <w:contextualSpacing/>
              <w:rPr>
                <w:rFonts w:ascii="Times New Roman" w:hAnsi="Times New Roman" w:cs="Times New Roman"/>
                <w:sz w:val="20"/>
                <w:szCs w:val="20"/>
              </w:rPr>
            </w:pPr>
            <w:r>
              <w:rPr>
                <w:rFonts w:ascii="Times New Roman" w:hAnsi="Times New Roman" w:cs="Times New Roman"/>
                <w:sz w:val="20"/>
                <w:szCs w:val="20"/>
              </w:rPr>
              <w:t>Цель: развитие речевых навыков и мелкой моторики пальцев рук</w:t>
            </w:r>
          </w:p>
        </w:tc>
        <w:tc>
          <w:tcPr>
            <w:tcW w:w="2551" w:type="dxa"/>
          </w:tcPr>
          <w:p w14:paraId="60D24DAC" w14:textId="77777777" w:rsidR="00931612" w:rsidRPr="00A73EAD" w:rsidRDefault="00931612" w:rsidP="007B6CF0">
            <w:pPr>
              <w:rPr>
                <w:rFonts w:ascii="Times New Roman" w:hAnsi="Times New Roman" w:cs="Times New Roman"/>
                <w:sz w:val="20"/>
                <w:szCs w:val="20"/>
              </w:rPr>
            </w:pPr>
            <w:r>
              <w:rPr>
                <w:rFonts w:ascii="Times New Roman" w:hAnsi="Times New Roman" w:cs="Times New Roman"/>
                <w:sz w:val="20"/>
                <w:szCs w:val="20"/>
              </w:rPr>
              <w:t>М/и «Затейники».                   Цель: формировать умение идти ровным кругом, совершать игровые действия в соответствии с текстом</w:t>
            </w:r>
          </w:p>
        </w:tc>
      </w:tr>
      <w:tr w:rsidR="00931612" w:rsidRPr="00836373" w14:paraId="4963FC05" w14:textId="77777777" w:rsidTr="002D3460">
        <w:tc>
          <w:tcPr>
            <w:tcW w:w="1560" w:type="dxa"/>
            <w:tcBorders>
              <w:right w:val="single" w:sz="4" w:space="0" w:color="auto"/>
            </w:tcBorders>
          </w:tcPr>
          <w:p w14:paraId="72BE49F2"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ОУД по расписанию ДО</w:t>
            </w:r>
          </w:p>
          <w:p w14:paraId="0927BE2E" w14:textId="77777777" w:rsidR="00931612" w:rsidRPr="00836373" w:rsidRDefault="00931612" w:rsidP="007B6CF0">
            <w:pPr>
              <w:contextualSpacing/>
              <w:rPr>
                <w:rFonts w:ascii="Times New Roman" w:hAnsi="Times New Roman" w:cs="Times New Roman"/>
                <w:b/>
                <w:sz w:val="20"/>
                <w:szCs w:val="20"/>
              </w:rPr>
            </w:pPr>
            <w:r w:rsidRPr="00836373">
              <w:rPr>
                <w:rFonts w:ascii="Times New Roman" w:hAnsi="Times New Roman" w:cs="Times New Roman"/>
                <w:b/>
                <w:sz w:val="20"/>
                <w:szCs w:val="20"/>
              </w:rPr>
              <w:t>Д/игра: «Бывает не бывает»</w:t>
            </w:r>
          </w:p>
          <w:p w14:paraId="54B7A887" w14:textId="77777777" w:rsidR="00931612" w:rsidRPr="00836373" w:rsidRDefault="00931612" w:rsidP="007B6CF0">
            <w:pPr>
              <w:contextualSpacing/>
              <w:rPr>
                <w:rFonts w:ascii="Times New Roman" w:hAnsi="Times New Roman" w:cs="Times New Roman"/>
                <w:sz w:val="20"/>
                <w:szCs w:val="20"/>
              </w:rPr>
            </w:pPr>
          </w:p>
        </w:tc>
        <w:tc>
          <w:tcPr>
            <w:tcW w:w="850" w:type="dxa"/>
            <w:tcBorders>
              <w:left w:val="single" w:sz="4" w:space="0" w:color="auto"/>
            </w:tcBorders>
          </w:tcPr>
          <w:p w14:paraId="24C91744"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09.15-10.30</w:t>
            </w:r>
          </w:p>
        </w:tc>
        <w:tc>
          <w:tcPr>
            <w:tcW w:w="2694" w:type="dxa"/>
          </w:tcPr>
          <w:p w14:paraId="518E4579"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b/>
                <w:sz w:val="20"/>
                <w:szCs w:val="20"/>
              </w:rPr>
              <w:t>1.Естествознание.</w:t>
            </w:r>
          </w:p>
          <w:p w14:paraId="5A0C0E85" w14:textId="77777777" w:rsidR="004D7044" w:rsidRPr="004D7044" w:rsidRDefault="00931612" w:rsidP="007B6CF0">
            <w:pPr>
              <w:contextualSpacing/>
              <w:rPr>
                <w:rFonts w:ascii="Times New Roman" w:hAnsi="Times New Roman" w:cs="Times New Roman"/>
                <w:sz w:val="20"/>
                <w:szCs w:val="20"/>
              </w:rPr>
            </w:pPr>
            <w:r w:rsidRPr="004D7044">
              <w:rPr>
                <w:rFonts w:ascii="Times New Roman" w:hAnsi="Times New Roman" w:cs="Times New Roman"/>
                <w:sz w:val="20"/>
                <w:szCs w:val="20"/>
              </w:rPr>
              <w:t xml:space="preserve">Тема: </w:t>
            </w:r>
            <w:r w:rsidR="000D0D38">
              <w:rPr>
                <w:rFonts w:ascii="Times New Roman" w:hAnsi="Times New Roman" w:cs="Times New Roman"/>
                <w:sz w:val="20"/>
                <w:szCs w:val="20"/>
              </w:rPr>
              <w:t>«Что вырастит из семени?»</w:t>
            </w:r>
          </w:p>
          <w:p w14:paraId="1B95DCCF" w14:textId="77777777" w:rsidR="00931612" w:rsidRPr="004D7044" w:rsidRDefault="00931612" w:rsidP="007B6CF0">
            <w:pPr>
              <w:contextualSpacing/>
              <w:rPr>
                <w:rFonts w:ascii="Times New Roman" w:hAnsi="Times New Roman" w:cs="Times New Roman"/>
                <w:sz w:val="20"/>
                <w:szCs w:val="20"/>
              </w:rPr>
            </w:pPr>
            <w:r w:rsidRPr="004D7044">
              <w:rPr>
                <w:rFonts w:ascii="Times New Roman" w:hAnsi="Times New Roman" w:cs="Times New Roman"/>
                <w:sz w:val="20"/>
                <w:szCs w:val="20"/>
              </w:rPr>
              <w:t xml:space="preserve">Цель: </w:t>
            </w:r>
            <w:r w:rsidR="00931AA6">
              <w:rPr>
                <w:rFonts w:ascii="Times New Roman" w:hAnsi="Times New Roman" w:cs="Times New Roman"/>
                <w:sz w:val="20"/>
                <w:szCs w:val="20"/>
              </w:rPr>
              <w:t>формировать у детей представления о семенах гороха, бобов; навыков посадки гороха. Развивать внимание, память. Мышления, речь, мелкую моторику. Воспитывать чувства любви к окружающему миру.</w:t>
            </w:r>
            <w:r w:rsidR="008A2B63">
              <w:rPr>
                <w:rFonts w:ascii="Times New Roman" w:hAnsi="Times New Roman" w:cs="Times New Roman"/>
                <w:sz w:val="20"/>
                <w:szCs w:val="20"/>
              </w:rPr>
              <w:t xml:space="preserve"> Учить детей находить в двух или более объектах общие признаки.</w:t>
            </w:r>
          </w:p>
          <w:p w14:paraId="5F44B888" w14:textId="77777777" w:rsidR="004D7044" w:rsidRPr="008A2B63" w:rsidRDefault="00884670" w:rsidP="007B6CF0">
            <w:pPr>
              <w:contextualSpacing/>
              <w:rPr>
                <w:rFonts w:ascii="Times New Roman" w:hAnsi="Times New Roman" w:cs="Times New Roman"/>
                <w:sz w:val="20"/>
                <w:szCs w:val="20"/>
              </w:rPr>
            </w:pPr>
            <w:r>
              <w:rPr>
                <w:rFonts w:ascii="Times New Roman" w:hAnsi="Times New Roman" w:cs="Times New Roman"/>
                <w:b/>
                <w:sz w:val="20"/>
                <w:szCs w:val="20"/>
              </w:rPr>
              <w:t xml:space="preserve">Д/игра: </w:t>
            </w:r>
            <w:r w:rsidRPr="008A2B63">
              <w:rPr>
                <w:rFonts w:ascii="Times New Roman" w:hAnsi="Times New Roman" w:cs="Times New Roman"/>
                <w:sz w:val="20"/>
                <w:szCs w:val="20"/>
              </w:rPr>
              <w:t>«</w:t>
            </w:r>
            <w:r w:rsidR="008A2B63" w:rsidRPr="008A2B63">
              <w:rPr>
                <w:rFonts w:ascii="Times New Roman" w:hAnsi="Times New Roman" w:cs="Times New Roman"/>
                <w:sz w:val="20"/>
                <w:szCs w:val="20"/>
              </w:rPr>
              <w:t>Найди пару</w:t>
            </w:r>
            <w:r w:rsidRPr="008A2B63">
              <w:rPr>
                <w:rFonts w:ascii="Times New Roman" w:hAnsi="Times New Roman" w:cs="Times New Roman"/>
                <w:sz w:val="20"/>
                <w:szCs w:val="20"/>
              </w:rPr>
              <w:t>»</w:t>
            </w:r>
          </w:p>
          <w:p w14:paraId="35442EBC" w14:textId="77777777" w:rsidR="00931612" w:rsidRPr="00836373" w:rsidRDefault="00931612" w:rsidP="007B6CF0">
            <w:pPr>
              <w:contextualSpacing/>
              <w:rPr>
                <w:rFonts w:ascii="Times New Roman" w:hAnsi="Times New Roman" w:cs="Times New Roman"/>
                <w:b/>
                <w:sz w:val="20"/>
                <w:szCs w:val="20"/>
              </w:rPr>
            </w:pPr>
            <w:r w:rsidRPr="00836373">
              <w:rPr>
                <w:rFonts w:ascii="Times New Roman" w:hAnsi="Times New Roman" w:cs="Times New Roman"/>
                <w:b/>
                <w:sz w:val="20"/>
                <w:szCs w:val="20"/>
              </w:rPr>
              <w:t>2. Музыка.</w:t>
            </w:r>
          </w:p>
          <w:p w14:paraId="13C1A0B7" w14:textId="77777777" w:rsidR="00931612" w:rsidRPr="004D7044" w:rsidRDefault="00931612" w:rsidP="007B6CF0">
            <w:pPr>
              <w:contextualSpacing/>
              <w:rPr>
                <w:rFonts w:ascii="Times New Roman" w:hAnsi="Times New Roman" w:cs="Times New Roman"/>
                <w:sz w:val="20"/>
                <w:szCs w:val="20"/>
              </w:rPr>
            </w:pPr>
            <w:r w:rsidRPr="004D7044">
              <w:rPr>
                <w:rFonts w:ascii="Times New Roman" w:hAnsi="Times New Roman" w:cs="Times New Roman"/>
                <w:sz w:val="20"/>
                <w:szCs w:val="20"/>
              </w:rPr>
              <w:t>По плану музыкального руководителя.</w:t>
            </w:r>
          </w:p>
          <w:p w14:paraId="4548B75F" w14:textId="77777777" w:rsidR="00931612" w:rsidRPr="00836373" w:rsidRDefault="00884670" w:rsidP="007B6CF0">
            <w:pPr>
              <w:contextualSpacing/>
              <w:rPr>
                <w:rFonts w:ascii="Times New Roman" w:hAnsi="Times New Roman" w:cs="Times New Roman"/>
                <w:b/>
                <w:sz w:val="20"/>
                <w:szCs w:val="20"/>
              </w:rPr>
            </w:pPr>
            <w:r>
              <w:rPr>
                <w:rFonts w:ascii="Times New Roman" w:hAnsi="Times New Roman" w:cs="Times New Roman"/>
                <w:b/>
                <w:sz w:val="20"/>
                <w:szCs w:val="20"/>
              </w:rPr>
              <w:t>3.</w:t>
            </w:r>
            <w:r w:rsidR="00931612" w:rsidRPr="00836373">
              <w:rPr>
                <w:rFonts w:ascii="Times New Roman" w:hAnsi="Times New Roman" w:cs="Times New Roman"/>
                <w:b/>
                <w:sz w:val="20"/>
                <w:szCs w:val="20"/>
              </w:rPr>
              <w:t>Рисование.</w:t>
            </w:r>
          </w:p>
          <w:p w14:paraId="11AF9613" w14:textId="77777777" w:rsidR="00931612" w:rsidRPr="004D7044" w:rsidRDefault="00931612" w:rsidP="007B6CF0">
            <w:pPr>
              <w:contextualSpacing/>
              <w:rPr>
                <w:rFonts w:ascii="Times New Roman" w:hAnsi="Times New Roman" w:cs="Times New Roman"/>
                <w:sz w:val="20"/>
                <w:szCs w:val="20"/>
              </w:rPr>
            </w:pPr>
            <w:r w:rsidRPr="004D7044">
              <w:rPr>
                <w:rFonts w:ascii="Times New Roman" w:hAnsi="Times New Roman" w:cs="Times New Roman"/>
                <w:sz w:val="20"/>
                <w:szCs w:val="20"/>
              </w:rPr>
              <w:t xml:space="preserve">Тема: </w:t>
            </w:r>
            <w:r w:rsidR="004B4E39">
              <w:rPr>
                <w:rFonts w:ascii="Times New Roman" w:hAnsi="Times New Roman" w:cs="Times New Roman"/>
                <w:sz w:val="20"/>
                <w:szCs w:val="20"/>
              </w:rPr>
              <w:t>«Одуванчики в траве</w:t>
            </w:r>
            <w:r w:rsidR="000D0D38">
              <w:rPr>
                <w:rFonts w:ascii="Times New Roman" w:hAnsi="Times New Roman" w:cs="Times New Roman"/>
                <w:sz w:val="20"/>
                <w:szCs w:val="20"/>
              </w:rPr>
              <w:t>».</w:t>
            </w:r>
          </w:p>
          <w:p w14:paraId="181D1339" w14:textId="77777777" w:rsidR="00931612" w:rsidRPr="004D7044" w:rsidRDefault="00931612" w:rsidP="007B6CF0">
            <w:pPr>
              <w:contextualSpacing/>
              <w:rPr>
                <w:rFonts w:ascii="Times New Roman" w:hAnsi="Times New Roman" w:cs="Times New Roman"/>
                <w:sz w:val="20"/>
                <w:szCs w:val="20"/>
              </w:rPr>
            </w:pPr>
            <w:r w:rsidRPr="004D7044">
              <w:rPr>
                <w:rFonts w:ascii="Times New Roman" w:hAnsi="Times New Roman" w:cs="Times New Roman"/>
                <w:sz w:val="20"/>
                <w:szCs w:val="20"/>
              </w:rPr>
              <w:t xml:space="preserve">Цель: </w:t>
            </w:r>
            <w:r w:rsidR="004B4E39">
              <w:rPr>
                <w:rFonts w:ascii="Times New Roman" w:hAnsi="Times New Roman" w:cs="Times New Roman"/>
                <w:sz w:val="20"/>
                <w:szCs w:val="20"/>
              </w:rPr>
              <w:t>вызвать у детей желание передавать в рисунке красоту цветущего луга, форму цветов. Отрабатывать приемы рисования красками.</w:t>
            </w:r>
            <w:r w:rsidR="008A2B63">
              <w:rPr>
                <w:rFonts w:ascii="Times New Roman" w:hAnsi="Times New Roman" w:cs="Times New Roman"/>
                <w:sz w:val="20"/>
                <w:szCs w:val="20"/>
              </w:rPr>
              <w:t xml:space="preserve"> Учить детей находить в </w:t>
            </w:r>
            <w:r w:rsidR="000704D1">
              <w:rPr>
                <w:rFonts w:ascii="Times New Roman" w:hAnsi="Times New Roman" w:cs="Times New Roman"/>
                <w:sz w:val="20"/>
                <w:szCs w:val="20"/>
              </w:rPr>
              <w:t>двух</w:t>
            </w:r>
            <w:r w:rsidR="008A2B63">
              <w:rPr>
                <w:rFonts w:ascii="Times New Roman" w:hAnsi="Times New Roman" w:cs="Times New Roman"/>
                <w:sz w:val="20"/>
                <w:szCs w:val="20"/>
              </w:rPr>
              <w:t xml:space="preserve"> или более объектах общие </w:t>
            </w:r>
            <w:r w:rsidR="008A2B63">
              <w:rPr>
                <w:rFonts w:ascii="Times New Roman" w:hAnsi="Times New Roman" w:cs="Times New Roman"/>
                <w:sz w:val="20"/>
                <w:szCs w:val="20"/>
              </w:rPr>
              <w:lastRenderedPageBreak/>
              <w:t>признаки.</w:t>
            </w:r>
          </w:p>
          <w:p w14:paraId="2E772DA7" w14:textId="77777777" w:rsidR="00931612" w:rsidRPr="00836373" w:rsidRDefault="00884670" w:rsidP="007B6CF0">
            <w:pPr>
              <w:contextualSpacing/>
              <w:rPr>
                <w:rFonts w:ascii="Times New Roman" w:hAnsi="Times New Roman" w:cs="Times New Roman"/>
                <w:b/>
                <w:sz w:val="20"/>
                <w:szCs w:val="20"/>
              </w:rPr>
            </w:pPr>
            <w:r>
              <w:rPr>
                <w:rFonts w:ascii="Times New Roman" w:hAnsi="Times New Roman" w:cs="Times New Roman"/>
                <w:b/>
                <w:sz w:val="20"/>
                <w:szCs w:val="20"/>
              </w:rPr>
              <w:t xml:space="preserve">Д/игра: </w:t>
            </w:r>
            <w:r w:rsidRPr="008A2B63">
              <w:rPr>
                <w:rFonts w:ascii="Times New Roman" w:hAnsi="Times New Roman" w:cs="Times New Roman"/>
                <w:sz w:val="20"/>
                <w:szCs w:val="20"/>
              </w:rPr>
              <w:t>«</w:t>
            </w:r>
            <w:r w:rsidR="008A2B63" w:rsidRPr="008A2B63">
              <w:rPr>
                <w:rFonts w:ascii="Times New Roman" w:hAnsi="Times New Roman" w:cs="Times New Roman"/>
                <w:sz w:val="20"/>
                <w:szCs w:val="20"/>
              </w:rPr>
              <w:t>Собери картинку</w:t>
            </w:r>
            <w:r w:rsidRPr="008A2B63">
              <w:rPr>
                <w:rFonts w:ascii="Times New Roman" w:hAnsi="Times New Roman" w:cs="Times New Roman"/>
                <w:sz w:val="20"/>
                <w:szCs w:val="20"/>
              </w:rPr>
              <w:t>»</w:t>
            </w:r>
          </w:p>
        </w:tc>
        <w:tc>
          <w:tcPr>
            <w:tcW w:w="2693" w:type="dxa"/>
          </w:tcPr>
          <w:p w14:paraId="2D1F1F22" w14:textId="77777777" w:rsidR="004D7044" w:rsidRPr="00836373" w:rsidRDefault="004D7044" w:rsidP="004D7044">
            <w:pPr>
              <w:contextualSpacing/>
              <w:rPr>
                <w:rFonts w:ascii="Times New Roman" w:eastAsia="Times New Roman" w:hAnsi="Times New Roman" w:cs="Times New Roman"/>
                <w:b/>
                <w:color w:val="000000"/>
                <w:sz w:val="20"/>
                <w:szCs w:val="20"/>
                <w:lang w:val="kk-KZ"/>
              </w:rPr>
            </w:pPr>
            <w:r>
              <w:rPr>
                <w:rFonts w:ascii="Times New Roman" w:eastAsia="Times New Roman" w:hAnsi="Times New Roman" w:cs="Times New Roman"/>
                <w:b/>
                <w:color w:val="000000"/>
                <w:sz w:val="20"/>
                <w:szCs w:val="20"/>
                <w:lang w:val="kk-KZ"/>
              </w:rPr>
              <w:lastRenderedPageBreak/>
              <w:t>1.</w:t>
            </w:r>
            <w:r w:rsidRPr="00836373">
              <w:rPr>
                <w:rFonts w:ascii="Times New Roman" w:eastAsia="Times New Roman" w:hAnsi="Times New Roman" w:cs="Times New Roman"/>
                <w:b/>
                <w:color w:val="000000"/>
                <w:sz w:val="20"/>
                <w:szCs w:val="20"/>
                <w:lang w:val="kk-KZ"/>
              </w:rPr>
              <w:t>Основы математики</w:t>
            </w:r>
          </w:p>
          <w:p w14:paraId="1DFA2F6C" w14:textId="77777777" w:rsidR="000D0D38" w:rsidRPr="000D0D38" w:rsidRDefault="004D7044" w:rsidP="000D0D38">
            <w:pPr>
              <w:rPr>
                <w:rFonts w:ascii="Times New Roman" w:hAnsi="Times New Roman" w:cs="Times New Roman"/>
                <w:sz w:val="20"/>
                <w:szCs w:val="20"/>
                <w:lang w:val="kk-KZ"/>
              </w:rPr>
            </w:pPr>
            <w:r w:rsidRPr="004D7044">
              <w:rPr>
                <w:rFonts w:ascii="Times New Roman" w:eastAsia="Times New Roman" w:hAnsi="Times New Roman" w:cs="Times New Roman"/>
                <w:color w:val="000000"/>
                <w:sz w:val="20"/>
                <w:szCs w:val="20"/>
                <w:lang w:val="kk-KZ"/>
              </w:rPr>
              <w:t xml:space="preserve">Тема: </w:t>
            </w:r>
            <w:r w:rsidR="000D0D38" w:rsidRPr="000D0D38">
              <w:rPr>
                <w:rFonts w:ascii="Times New Roman" w:hAnsi="Times New Roman" w:cs="Times New Roman"/>
                <w:sz w:val="20"/>
                <w:szCs w:val="20"/>
                <w:lang w:val="kk-KZ"/>
              </w:rPr>
              <w:t>«Больше, меньше, столько, сколько, поровну»</w:t>
            </w:r>
          </w:p>
          <w:p w14:paraId="21FA146F" w14:textId="77777777" w:rsidR="004D7044" w:rsidRPr="004D7044" w:rsidRDefault="004D7044" w:rsidP="004D7044">
            <w:pPr>
              <w:contextualSpacing/>
              <w:rPr>
                <w:rFonts w:ascii="Times New Roman" w:eastAsia="Calibri" w:hAnsi="Times New Roman" w:cs="Times New Roman"/>
                <w:sz w:val="20"/>
                <w:szCs w:val="20"/>
              </w:rPr>
            </w:pPr>
            <w:r w:rsidRPr="004D7044">
              <w:rPr>
                <w:rFonts w:ascii="Times New Roman" w:eastAsia="Times New Roman" w:hAnsi="Times New Roman" w:cs="Times New Roman"/>
                <w:color w:val="000000"/>
                <w:sz w:val="20"/>
                <w:szCs w:val="20"/>
                <w:lang w:val="kk-KZ"/>
              </w:rPr>
              <w:t>Цель:</w:t>
            </w:r>
            <w:r w:rsidR="002923E4">
              <w:rPr>
                <w:rFonts w:ascii="Times New Roman" w:eastAsia="Times New Roman" w:hAnsi="Times New Roman" w:cs="Times New Roman"/>
                <w:color w:val="000000"/>
                <w:sz w:val="20"/>
                <w:szCs w:val="20"/>
                <w:lang w:val="kk-KZ"/>
              </w:rPr>
              <w:t xml:space="preserve"> учить упражнять детей в сравнении равных и неравных групп предметов, пользуясь приемом приложения предметов одной группы к предметам другой, обозначать результаты сравнения словами больше, меньше, столько, сколько, поровну.</w:t>
            </w:r>
            <w:r w:rsidR="008A2B63">
              <w:rPr>
                <w:rFonts w:ascii="Times New Roman" w:eastAsia="Times New Roman" w:hAnsi="Times New Roman" w:cs="Times New Roman"/>
                <w:color w:val="000000"/>
                <w:sz w:val="20"/>
                <w:szCs w:val="20"/>
                <w:lang w:val="kk-KZ"/>
              </w:rPr>
              <w:t xml:space="preserve"> Учить детей мыслить.</w:t>
            </w:r>
          </w:p>
          <w:p w14:paraId="11EEA3C5" w14:textId="77777777" w:rsidR="004D7044" w:rsidRPr="008A2B63" w:rsidRDefault="00884670" w:rsidP="007B6CF0">
            <w:pPr>
              <w:contextualSpacing/>
              <w:rPr>
                <w:rFonts w:ascii="Times New Roman" w:eastAsia="Calibri" w:hAnsi="Times New Roman" w:cs="Times New Roman"/>
                <w:sz w:val="20"/>
                <w:szCs w:val="20"/>
              </w:rPr>
            </w:pPr>
            <w:r>
              <w:rPr>
                <w:rFonts w:ascii="Times New Roman" w:eastAsia="Calibri" w:hAnsi="Times New Roman" w:cs="Times New Roman"/>
                <w:b/>
                <w:sz w:val="20"/>
                <w:szCs w:val="20"/>
              </w:rPr>
              <w:t xml:space="preserve">Д/игра: </w:t>
            </w:r>
            <w:r w:rsidRPr="008A2B63">
              <w:rPr>
                <w:rFonts w:ascii="Times New Roman" w:eastAsia="Calibri" w:hAnsi="Times New Roman" w:cs="Times New Roman"/>
                <w:sz w:val="20"/>
                <w:szCs w:val="20"/>
              </w:rPr>
              <w:t>«</w:t>
            </w:r>
            <w:r w:rsidR="008A2B63" w:rsidRPr="008A2B63">
              <w:rPr>
                <w:rFonts w:ascii="Times New Roman" w:eastAsia="Calibri" w:hAnsi="Times New Roman" w:cs="Times New Roman"/>
                <w:sz w:val="20"/>
                <w:szCs w:val="20"/>
              </w:rPr>
              <w:t>Четвертый лишний</w:t>
            </w:r>
            <w:r w:rsidRPr="008A2B63">
              <w:rPr>
                <w:rFonts w:ascii="Times New Roman" w:eastAsia="Calibri" w:hAnsi="Times New Roman" w:cs="Times New Roman"/>
                <w:sz w:val="20"/>
                <w:szCs w:val="20"/>
              </w:rPr>
              <w:t>»</w:t>
            </w:r>
          </w:p>
          <w:p w14:paraId="0B0D6DF3" w14:textId="77777777" w:rsidR="004D7044" w:rsidRDefault="004D7044" w:rsidP="007B6CF0">
            <w:pPr>
              <w:contextualSpacing/>
              <w:rPr>
                <w:rFonts w:ascii="Times New Roman" w:eastAsia="Calibri" w:hAnsi="Times New Roman" w:cs="Times New Roman"/>
                <w:b/>
                <w:sz w:val="20"/>
                <w:szCs w:val="20"/>
              </w:rPr>
            </w:pPr>
          </w:p>
          <w:p w14:paraId="1D3FAB4B" w14:textId="77777777" w:rsidR="004D7044" w:rsidRDefault="004D7044" w:rsidP="007B6CF0">
            <w:pPr>
              <w:contextualSpacing/>
              <w:rPr>
                <w:rFonts w:ascii="Times New Roman" w:eastAsia="Calibri" w:hAnsi="Times New Roman" w:cs="Times New Roman"/>
                <w:b/>
                <w:sz w:val="20"/>
                <w:szCs w:val="20"/>
              </w:rPr>
            </w:pPr>
          </w:p>
          <w:p w14:paraId="2E9B0F93" w14:textId="77777777" w:rsidR="004D7044" w:rsidRDefault="004D7044" w:rsidP="007B6CF0">
            <w:pPr>
              <w:contextualSpacing/>
              <w:rPr>
                <w:rFonts w:ascii="Times New Roman" w:eastAsia="Calibri" w:hAnsi="Times New Roman" w:cs="Times New Roman"/>
                <w:b/>
                <w:sz w:val="20"/>
                <w:szCs w:val="20"/>
              </w:rPr>
            </w:pPr>
          </w:p>
          <w:p w14:paraId="0DB13E24" w14:textId="77777777" w:rsidR="00931612" w:rsidRPr="00836373" w:rsidRDefault="00884670" w:rsidP="007B6CF0">
            <w:pPr>
              <w:contextualSpacing/>
              <w:rPr>
                <w:rFonts w:ascii="Times New Roman" w:eastAsia="Calibri" w:hAnsi="Times New Roman" w:cs="Times New Roman"/>
                <w:b/>
                <w:sz w:val="20"/>
                <w:szCs w:val="20"/>
              </w:rPr>
            </w:pPr>
            <w:r>
              <w:rPr>
                <w:rFonts w:ascii="Times New Roman" w:eastAsia="Calibri" w:hAnsi="Times New Roman" w:cs="Times New Roman"/>
                <w:b/>
                <w:sz w:val="20"/>
                <w:szCs w:val="20"/>
              </w:rPr>
              <w:t>2.</w:t>
            </w:r>
            <w:r w:rsidR="00931612" w:rsidRPr="00836373">
              <w:rPr>
                <w:rFonts w:ascii="Times New Roman" w:eastAsia="Calibri" w:hAnsi="Times New Roman" w:cs="Times New Roman"/>
                <w:b/>
                <w:sz w:val="20"/>
                <w:szCs w:val="20"/>
              </w:rPr>
              <w:t>Физическая культура</w:t>
            </w:r>
          </w:p>
          <w:p w14:paraId="63A9A658" w14:textId="77777777" w:rsidR="00931612" w:rsidRPr="00A95469" w:rsidRDefault="00931612" w:rsidP="000D0D38">
            <w:pPr>
              <w:contextualSpacing/>
              <w:rPr>
                <w:rFonts w:ascii="Times New Roman" w:hAnsi="Times New Roman" w:cs="Times New Roman"/>
                <w:sz w:val="20"/>
                <w:szCs w:val="20"/>
              </w:rPr>
            </w:pPr>
            <w:r w:rsidRPr="00A95469">
              <w:rPr>
                <w:rFonts w:ascii="Times New Roman" w:eastAsia="Calibri" w:hAnsi="Times New Roman" w:cs="Times New Roman"/>
                <w:sz w:val="20"/>
                <w:szCs w:val="20"/>
              </w:rPr>
              <w:t>По плану спортинструктора</w:t>
            </w:r>
          </w:p>
          <w:p w14:paraId="7E5F71CE" w14:textId="77777777" w:rsidR="00931612" w:rsidRPr="00A95469" w:rsidRDefault="00931612" w:rsidP="000D0D38">
            <w:pPr>
              <w:contextualSpacing/>
              <w:rPr>
                <w:rFonts w:ascii="Times New Roman" w:eastAsia="Calibri" w:hAnsi="Times New Roman" w:cs="Times New Roman"/>
                <w:sz w:val="20"/>
                <w:szCs w:val="20"/>
              </w:rPr>
            </w:pPr>
          </w:p>
          <w:p w14:paraId="2E9DE4FF" w14:textId="77777777" w:rsidR="00931612" w:rsidRPr="004D7044" w:rsidRDefault="00931612" w:rsidP="004D7044">
            <w:pPr>
              <w:contextualSpacing/>
              <w:rPr>
                <w:rFonts w:ascii="Times New Roman" w:eastAsia="Calibri" w:hAnsi="Times New Roman" w:cs="Times New Roman"/>
                <w:b/>
                <w:sz w:val="20"/>
                <w:szCs w:val="20"/>
              </w:rPr>
            </w:pPr>
          </w:p>
        </w:tc>
        <w:tc>
          <w:tcPr>
            <w:tcW w:w="2693" w:type="dxa"/>
          </w:tcPr>
          <w:p w14:paraId="7A66D988" w14:textId="77777777" w:rsidR="00E803C8" w:rsidRPr="00836373" w:rsidRDefault="00E803C8" w:rsidP="00E803C8">
            <w:pPr>
              <w:contextualSpacing/>
              <w:rPr>
                <w:rFonts w:ascii="Times New Roman" w:eastAsia="Times New Roman" w:hAnsi="Times New Roman" w:cs="Times New Roman"/>
                <w:b/>
                <w:color w:val="000000"/>
                <w:sz w:val="20"/>
                <w:szCs w:val="20"/>
              </w:rPr>
            </w:pPr>
            <w:r w:rsidRPr="00836373">
              <w:rPr>
                <w:rFonts w:ascii="Times New Roman" w:eastAsia="Times New Roman" w:hAnsi="Times New Roman" w:cs="Times New Roman"/>
                <w:b/>
                <w:color w:val="000000"/>
                <w:sz w:val="20"/>
                <w:szCs w:val="20"/>
              </w:rPr>
              <w:t>1.Худ. литература.</w:t>
            </w:r>
          </w:p>
          <w:p w14:paraId="56B440DF" w14:textId="27A696B5" w:rsidR="00E803C8" w:rsidRPr="00E803C8" w:rsidRDefault="00E803C8" w:rsidP="00E803C8">
            <w:pPr>
              <w:contextualSpacing/>
              <w:rPr>
                <w:rFonts w:ascii="Times New Roman" w:eastAsia="Times New Roman" w:hAnsi="Times New Roman" w:cs="Times New Roman"/>
                <w:color w:val="000000"/>
                <w:sz w:val="20"/>
                <w:szCs w:val="20"/>
              </w:rPr>
            </w:pPr>
            <w:r w:rsidRPr="00E803C8">
              <w:rPr>
                <w:rFonts w:ascii="Times New Roman" w:eastAsia="Times New Roman" w:hAnsi="Times New Roman" w:cs="Times New Roman"/>
                <w:color w:val="000000"/>
                <w:sz w:val="20"/>
                <w:szCs w:val="20"/>
              </w:rPr>
              <w:t xml:space="preserve">Тема: </w:t>
            </w:r>
            <w:r w:rsidR="00EC1030" w:rsidRPr="00EC1030">
              <w:rPr>
                <w:rFonts w:ascii="Times New Roman" w:hAnsi="Times New Roman" w:cs="Times New Roman"/>
                <w:sz w:val="20"/>
                <w:szCs w:val="20"/>
                <w:lang w:val="kk-KZ"/>
              </w:rPr>
              <w:t xml:space="preserve">Чтение </w:t>
            </w:r>
            <w:r w:rsidR="008E331E" w:rsidRPr="00EC1030">
              <w:rPr>
                <w:rFonts w:ascii="Times New Roman" w:hAnsi="Times New Roman" w:cs="Times New Roman"/>
                <w:sz w:val="20"/>
                <w:szCs w:val="20"/>
                <w:lang w:val="kk-KZ"/>
              </w:rPr>
              <w:t>сказки «</w:t>
            </w:r>
            <w:r w:rsidR="00EC1030" w:rsidRPr="00EC1030">
              <w:rPr>
                <w:rFonts w:ascii="Times New Roman" w:hAnsi="Times New Roman" w:cs="Times New Roman"/>
                <w:sz w:val="20"/>
                <w:szCs w:val="20"/>
                <w:lang w:val="kk-KZ"/>
              </w:rPr>
              <w:t>Дерево и воробей»</w:t>
            </w:r>
            <w:r w:rsidR="00EC1030">
              <w:rPr>
                <w:rFonts w:ascii="Times New Roman" w:hAnsi="Times New Roman" w:cs="Times New Roman"/>
                <w:sz w:val="20"/>
                <w:szCs w:val="20"/>
                <w:lang w:val="kk-KZ"/>
              </w:rPr>
              <w:t>.</w:t>
            </w:r>
          </w:p>
          <w:p w14:paraId="5C299EA0" w14:textId="77777777" w:rsidR="00E803C8" w:rsidRPr="00E803C8" w:rsidRDefault="00E803C8" w:rsidP="00E803C8">
            <w:pPr>
              <w:contextualSpacing/>
              <w:rPr>
                <w:rFonts w:ascii="Times New Roman" w:eastAsia="Times New Roman" w:hAnsi="Times New Roman" w:cs="Times New Roman"/>
                <w:color w:val="000000"/>
                <w:sz w:val="20"/>
                <w:szCs w:val="20"/>
              </w:rPr>
            </w:pPr>
            <w:r w:rsidRPr="00E803C8">
              <w:rPr>
                <w:rFonts w:ascii="Times New Roman" w:eastAsia="Times New Roman" w:hAnsi="Times New Roman" w:cs="Times New Roman"/>
                <w:color w:val="000000"/>
                <w:sz w:val="20"/>
                <w:szCs w:val="20"/>
              </w:rPr>
              <w:t xml:space="preserve">Цель: </w:t>
            </w:r>
            <w:r w:rsidR="000704D1">
              <w:rPr>
                <w:rFonts w:ascii="Times New Roman" w:eastAsia="Times New Roman" w:hAnsi="Times New Roman" w:cs="Times New Roman"/>
                <w:color w:val="000000"/>
                <w:sz w:val="20"/>
                <w:szCs w:val="20"/>
              </w:rPr>
              <w:t>продолжать знакомить детей с литературным жанром-сказка, учить понимать нравственный смысл происходящих в сказке событий. Учить рассуждать, выражать свое мнение. Развивать речь, мышление, память. Учить детей мыслить.</w:t>
            </w:r>
          </w:p>
          <w:p w14:paraId="43B74461" w14:textId="77777777" w:rsidR="00E803C8" w:rsidRPr="000704D1" w:rsidRDefault="00884670" w:rsidP="007B6CF0">
            <w:pPr>
              <w:contextualSpacing/>
              <w:rPr>
                <w:rFonts w:ascii="Times New Roman" w:eastAsia="Times New Roman" w:hAnsi="Times New Roman" w:cs="Times New Roman"/>
                <w:color w:val="000000"/>
                <w:sz w:val="20"/>
                <w:szCs w:val="20"/>
                <w:lang w:val="kk-KZ"/>
              </w:rPr>
            </w:pPr>
            <w:r>
              <w:rPr>
                <w:rFonts w:ascii="Times New Roman" w:eastAsia="Times New Roman" w:hAnsi="Times New Roman" w:cs="Times New Roman"/>
                <w:b/>
                <w:color w:val="000000"/>
                <w:sz w:val="20"/>
                <w:szCs w:val="20"/>
                <w:lang w:val="kk-KZ"/>
              </w:rPr>
              <w:t>Д/игра:</w:t>
            </w:r>
            <w:r w:rsidR="000704D1">
              <w:rPr>
                <w:rFonts w:ascii="Times New Roman" w:eastAsia="Times New Roman" w:hAnsi="Times New Roman" w:cs="Times New Roman"/>
                <w:b/>
                <w:color w:val="000000"/>
                <w:sz w:val="20"/>
                <w:szCs w:val="20"/>
                <w:lang w:val="kk-KZ"/>
              </w:rPr>
              <w:t xml:space="preserve"> «</w:t>
            </w:r>
            <w:r w:rsidR="000704D1" w:rsidRPr="000704D1">
              <w:rPr>
                <w:rFonts w:ascii="Times New Roman" w:eastAsia="Times New Roman" w:hAnsi="Times New Roman" w:cs="Times New Roman"/>
                <w:color w:val="000000"/>
                <w:sz w:val="20"/>
                <w:szCs w:val="20"/>
                <w:lang w:val="kk-KZ"/>
              </w:rPr>
              <w:t>Бывает не бывает».</w:t>
            </w:r>
          </w:p>
          <w:p w14:paraId="68C7186D" w14:textId="77777777" w:rsidR="00E803C8" w:rsidRDefault="00E803C8" w:rsidP="007B6CF0">
            <w:pPr>
              <w:contextualSpacing/>
              <w:rPr>
                <w:rFonts w:ascii="Times New Roman" w:eastAsia="Times New Roman" w:hAnsi="Times New Roman" w:cs="Times New Roman"/>
                <w:b/>
                <w:color w:val="000000"/>
                <w:sz w:val="20"/>
                <w:szCs w:val="20"/>
                <w:lang w:val="kk-KZ"/>
              </w:rPr>
            </w:pPr>
          </w:p>
          <w:p w14:paraId="3900E99C" w14:textId="77777777" w:rsidR="00E803C8" w:rsidRDefault="00E803C8" w:rsidP="007B6CF0">
            <w:pPr>
              <w:contextualSpacing/>
              <w:rPr>
                <w:rFonts w:ascii="Times New Roman" w:eastAsia="Times New Roman" w:hAnsi="Times New Roman" w:cs="Times New Roman"/>
                <w:b/>
                <w:color w:val="000000"/>
                <w:sz w:val="20"/>
                <w:szCs w:val="20"/>
                <w:lang w:val="kk-KZ"/>
              </w:rPr>
            </w:pPr>
          </w:p>
          <w:p w14:paraId="730EE19B" w14:textId="77777777" w:rsidR="00E803C8" w:rsidRDefault="00E803C8" w:rsidP="007B6CF0">
            <w:pPr>
              <w:contextualSpacing/>
              <w:rPr>
                <w:rFonts w:ascii="Times New Roman" w:eastAsia="Times New Roman" w:hAnsi="Times New Roman" w:cs="Times New Roman"/>
                <w:b/>
                <w:color w:val="000000"/>
                <w:sz w:val="20"/>
                <w:szCs w:val="20"/>
                <w:lang w:val="kk-KZ"/>
              </w:rPr>
            </w:pPr>
          </w:p>
          <w:p w14:paraId="1CF1F2A5" w14:textId="77777777" w:rsidR="00931612" w:rsidRPr="00836373" w:rsidRDefault="00E803C8" w:rsidP="007B6CF0">
            <w:pPr>
              <w:contextualSpacing/>
              <w:rPr>
                <w:rFonts w:ascii="Times New Roman" w:eastAsia="Times New Roman" w:hAnsi="Times New Roman" w:cs="Times New Roman"/>
                <w:b/>
                <w:color w:val="000000"/>
                <w:sz w:val="20"/>
                <w:szCs w:val="20"/>
                <w:lang w:val="kk-KZ"/>
              </w:rPr>
            </w:pPr>
            <w:r>
              <w:rPr>
                <w:rFonts w:ascii="Times New Roman" w:eastAsia="Times New Roman" w:hAnsi="Times New Roman" w:cs="Times New Roman"/>
                <w:b/>
                <w:color w:val="000000"/>
                <w:sz w:val="20"/>
                <w:szCs w:val="20"/>
                <w:lang w:val="kk-KZ"/>
              </w:rPr>
              <w:t>2</w:t>
            </w:r>
            <w:r w:rsidR="00931612" w:rsidRPr="00836373">
              <w:rPr>
                <w:rFonts w:ascii="Times New Roman" w:eastAsia="Times New Roman" w:hAnsi="Times New Roman" w:cs="Times New Roman"/>
                <w:b/>
                <w:color w:val="000000"/>
                <w:sz w:val="20"/>
                <w:szCs w:val="20"/>
                <w:lang w:val="kk-KZ"/>
              </w:rPr>
              <w:t>.Физическая культура</w:t>
            </w:r>
          </w:p>
          <w:p w14:paraId="08F656D2" w14:textId="77777777" w:rsidR="00E803C8" w:rsidRDefault="00E803C8" w:rsidP="00E803C8">
            <w:pPr>
              <w:keepLines/>
              <w:contextualSpacing/>
              <w:rPr>
                <w:rFonts w:ascii="Times New Roman" w:eastAsia="Times New Roman" w:hAnsi="Times New Roman" w:cs="Times New Roman"/>
                <w:color w:val="000000"/>
                <w:sz w:val="20"/>
                <w:szCs w:val="20"/>
                <w:lang w:val="kk-KZ"/>
              </w:rPr>
            </w:pPr>
            <w:r w:rsidRPr="00E803C8">
              <w:rPr>
                <w:rFonts w:ascii="Times New Roman" w:eastAsia="Times New Roman" w:hAnsi="Times New Roman" w:cs="Times New Roman"/>
                <w:color w:val="000000"/>
                <w:sz w:val="20"/>
                <w:szCs w:val="20"/>
                <w:lang w:val="kk-KZ"/>
              </w:rPr>
              <w:t>По плану спортинструктора</w:t>
            </w:r>
          </w:p>
          <w:p w14:paraId="6D6D7693" w14:textId="77777777" w:rsidR="00E803C8" w:rsidRDefault="00E803C8" w:rsidP="00E803C8">
            <w:pPr>
              <w:rPr>
                <w:rFonts w:ascii="Times New Roman" w:eastAsia="Times New Roman" w:hAnsi="Times New Roman" w:cs="Times New Roman"/>
                <w:sz w:val="20"/>
                <w:szCs w:val="20"/>
                <w:lang w:val="kk-KZ"/>
              </w:rPr>
            </w:pPr>
          </w:p>
          <w:p w14:paraId="1B6ADFC3" w14:textId="77777777" w:rsidR="00E803C8" w:rsidRDefault="00E803C8" w:rsidP="00E803C8">
            <w:pPr>
              <w:rPr>
                <w:rFonts w:ascii="Times New Roman" w:eastAsia="Times New Roman" w:hAnsi="Times New Roman" w:cs="Times New Roman"/>
                <w:sz w:val="20"/>
                <w:szCs w:val="20"/>
                <w:lang w:val="kk-KZ"/>
              </w:rPr>
            </w:pPr>
          </w:p>
          <w:p w14:paraId="6E170724" w14:textId="77777777" w:rsidR="00931612" w:rsidRPr="00E803C8" w:rsidRDefault="00E803C8" w:rsidP="00E803C8">
            <w:pPr>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p>
        </w:tc>
        <w:tc>
          <w:tcPr>
            <w:tcW w:w="2552" w:type="dxa"/>
          </w:tcPr>
          <w:p w14:paraId="0479DEFA" w14:textId="77777777" w:rsidR="00E803C8" w:rsidRPr="00836373" w:rsidRDefault="00E803C8" w:rsidP="00E803C8">
            <w:pPr>
              <w:contextualSpacing/>
              <w:rPr>
                <w:rFonts w:ascii="Times New Roman" w:hAnsi="Times New Roman" w:cs="Times New Roman"/>
                <w:b/>
                <w:sz w:val="20"/>
                <w:szCs w:val="20"/>
              </w:rPr>
            </w:pPr>
            <w:r>
              <w:rPr>
                <w:rFonts w:ascii="Times New Roman" w:hAnsi="Times New Roman" w:cs="Times New Roman"/>
                <w:b/>
                <w:sz w:val="20"/>
                <w:szCs w:val="20"/>
              </w:rPr>
              <w:t>1.</w:t>
            </w:r>
            <w:r w:rsidRPr="00836373">
              <w:rPr>
                <w:rFonts w:ascii="Times New Roman" w:hAnsi="Times New Roman" w:cs="Times New Roman"/>
                <w:b/>
                <w:sz w:val="20"/>
                <w:szCs w:val="20"/>
              </w:rPr>
              <w:t>Музыка.</w:t>
            </w:r>
          </w:p>
          <w:p w14:paraId="526BC9B4" w14:textId="77777777" w:rsidR="00E803C8" w:rsidRPr="004D7044" w:rsidRDefault="00E803C8" w:rsidP="00E803C8">
            <w:pPr>
              <w:contextualSpacing/>
              <w:rPr>
                <w:rFonts w:ascii="Times New Roman" w:hAnsi="Times New Roman" w:cs="Times New Roman"/>
                <w:sz w:val="20"/>
                <w:szCs w:val="20"/>
              </w:rPr>
            </w:pPr>
            <w:r w:rsidRPr="004D7044">
              <w:rPr>
                <w:rFonts w:ascii="Times New Roman" w:hAnsi="Times New Roman" w:cs="Times New Roman"/>
                <w:sz w:val="20"/>
                <w:szCs w:val="20"/>
              </w:rPr>
              <w:t>По плану музыкального руководителя.</w:t>
            </w:r>
          </w:p>
          <w:p w14:paraId="0C25D0AA" w14:textId="77777777" w:rsidR="004D7044" w:rsidRPr="00E803C8" w:rsidRDefault="004D7044" w:rsidP="007B6CF0">
            <w:pPr>
              <w:contextualSpacing/>
              <w:rPr>
                <w:rFonts w:ascii="Times New Roman" w:eastAsia="Times New Roman" w:hAnsi="Times New Roman" w:cs="Times New Roman"/>
                <w:b/>
                <w:color w:val="000000"/>
                <w:sz w:val="20"/>
                <w:szCs w:val="20"/>
              </w:rPr>
            </w:pPr>
          </w:p>
          <w:p w14:paraId="21C2CE2B" w14:textId="77777777" w:rsidR="00931612" w:rsidRPr="00836373" w:rsidRDefault="00931612" w:rsidP="007B6CF0">
            <w:pPr>
              <w:contextualSpacing/>
              <w:rPr>
                <w:rFonts w:ascii="Times New Roman" w:eastAsia="Times New Roman" w:hAnsi="Times New Roman" w:cs="Times New Roman"/>
                <w:b/>
                <w:color w:val="000000"/>
                <w:sz w:val="20"/>
                <w:szCs w:val="20"/>
              </w:rPr>
            </w:pPr>
            <w:r w:rsidRPr="00836373">
              <w:rPr>
                <w:rFonts w:ascii="Times New Roman" w:eastAsia="Times New Roman" w:hAnsi="Times New Roman" w:cs="Times New Roman"/>
                <w:b/>
                <w:color w:val="000000"/>
                <w:sz w:val="20"/>
                <w:szCs w:val="20"/>
              </w:rPr>
              <w:t>2.Казахский язык.</w:t>
            </w:r>
          </w:p>
          <w:p w14:paraId="496C1B3E" w14:textId="77777777" w:rsidR="00931612" w:rsidRPr="00E803C8" w:rsidRDefault="00931612" w:rsidP="007B6CF0">
            <w:pPr>
              <w:contextualSpacing/>
              <w:rPr>
                <w:rFonts w:ascii="Times New Roman" w:eastAsia="Times New Roman" w:hAnsi="Times New Roman" w:cs="Times New Roman"/>
                <w:color w:val="000000"/>
                <w:sz w:val="20"/>
                <w:szCs w:val="20"/>
                <w:lang w:val="kk-KZ"/>
              </w:rPr>
            </w:pPr>
            <w:r w:rsidRPr="00E803C8">
              <w:rPr>
                <w:rFonts w:ascii="Times New Roman" w:eastAsia="Times New Roman" w:hAnsi="Times New Roman" w:cs="Times New Roman"/>
                <w:color w:val="000000"/>
                <w:sz w:val="20"/>
                <w:szCs w:val="20"/>
              </w:rPr>
              <w:t>По плану преподавателя казахского языка.</w:t>
            </w:r>
          </w:p>
          <w:p w14:paraId="535DE846" w14:textId="77777777" w:rsidR="00931AA6" w:rsidRDefault="00931AA6" w:rsidP="004D7044">
            <w:pPr>
              <w:contextualSpacing/>
              <w:rPr>
                <w:rFonts w:ascii="Times New Roman" w:eastAsia="Calibri" w:hAnsi="Times New Roman" w:cs="Times New Roman"/>
                <w:b/>
                <w:sz w:val="20"/>
                <w:szCs w:val="20"/>
              </w:rPr>
            </w:pPr>
          </w:p>
          <w:p w14:paraId="54A49B99" w14:textId="77777777" w:rsidR="004D7044" w:rsidRPr="00836373" w:rsidRDefault="00E803C8" w:rsidP="004D7044">
            <w:pPr>
              <w:contextualSpacing/>
              <w:rPr>
                <w:rFonts w:ascii="Times New Roman" w:eastAsia="Calibri" w:hAnsi="Times New Roman" w:cs="Times New Roman"/>
                <w:b/>
                <w:sz w:val="20"/>
                <w:szCs w:val="20"/>
              </w:rPr>
            </w:pPr>
            <w:r>
              <w:rPr>
                <w:rFonts w:ascii="Times New Roman" w:eastAsia="Calibri" w:hAnsi="Times New Roman" w:cs="Times New Roman"/>
                <w:b/>
                <w:sz w:val="20"/>
                <w:szCs w:val="20"/>
              </w:rPr>
              <w:t>3.</w:t>
            </w:r>
            <w:r w:rsidR="004D7044" w:rsidRPr="00836373">
              <w:rPr>
                <w:rFonts w:ascii="Times New Roman" w:eastAsia="Calibri" w:hAnsi="Times New Roman" w:cs="Times New Roman"/>
                <w:b/>
                <w:sz w:val="20"/>
                <w:szCs w:val="20"/>
              </w:rPr>
              <w:t>Развитие речи.</w:t>
            </w:r>
          </w:p>
          <w:p w14:paraId="49F21213" w14:textId="77777777" w:rsidR="00E803C8" w:rsidRPr="00EC1030" w:rsidRDefault="004D7044" w:rsidP="004D7044">
            <w:pPr>
              <w:contextualSpacing/>
              <w:rPr>
                <w:rFonts w:ascii="Times New Roman" w:eastAsia="Calibri" w:hAnsi="Times New Roman" w:cs="Times New Roman"/>
                <w:sz w:val="20"/>
                <w:szCs w:val="20"/>
              </w:rPr>
            </w:pPr>
            <w:r w:rsidRPr="00884670">
              <w:rPr>
                <w:rFonts w:ascii="Times New Roman" w:eastAsia="Calibri" w:hAnsi="Times New Roman" w:cs="Times New Roman"/>
                <w:sz w:val="20"/>
                <w:szCs w:val="20"/>
              </w:rPr>
              <w:t xml:space="preserve">Тема: </w:t>
            </w:r>
            <w:r w:rsidR="00EC1030" w:rsidRPr="00EC1030">
              <w:rPr>
                <w:rFonts w:ascii="Times New Roman" w:hAnsi="Times New Roman" w:cs="Times New Roman"/>
                <w:sz w:val="20"/>
                <w:szCs w:val="20"/>
                <w:lang w:val="kk-KZ"/>
              </w:rPr>
              <w:t>«Что растет на дереве?»</w:t>
            </w:r>
          </w:p>
          <w:p w14:paraId="66AC4668" w14:textId="77777777" w:rsidR="00884670" w:rsidRDefault="004D7044" w:rsidP="004D7044">
            <w:pPr>
              <w:contextualSpacing/>
              <w:rPr>
                <w:rFonts w:ascii="Times New Roman" w:eastAsia="Calibri" w:hAnsi="Times New Roman" w:cs="Times New Roman"/>
                <w:sz w:val="20"/>
                <w:szCs w:val="20"/>
              </w:rPr>
            </w:pPr>
            <w:r w:rsidRPr="00884670">
              <w:rPr>
                <w:rFonts w:ascii="Times New Roman" w:eastAsia="Calibri" w:hAnsi="Times New Roman" w:cs="Times New Roman"/>
                <w:sz w:val="20"/>
                <w:szCs w:val="20"/>
              </w:rPr>
              <w:t>Цель:</w:t>
            </w:r>
            <w:r w:rsidR="00451983">
              <w:rPr>
                <w:rFonts w:ascii="Times New Roman" w:eastAsia="Calibri" w:hAnsi="Times New Roman" w:cs="Times New Roman"/>
                <w:sz w:val="20"/>
                <w:szCs w:val="20"/>
              </w:rPr>
              <w:t xml:space="preserve"> заучивание стихотворения Я. Акима «Яблоко». Развивать дикцию, выр</w:t>
            </w:r>
            <w:r w:rsidR="001679ED">
              <w:rPr>
                <w:rFonts w:ascii="Times New Roman" w:eastAsia="Calibri" w:hAnsi="Times New Roman" w:cs="Times New Roman"/>
                <w:sz w:val="20"/>
                <w:szCs w:val="20"/>
              </w:rPr>
              <w:t>азительно читать стихотворение. Расширять и активизировать лексикон.</w:t>
            </w:r>
            <w:r w:rsidR="000704D1">
              <w:rPr>
                <w:rFonts w:ascii="Times New Roman" w:eastAsia="Calibri" w:hAnsi="Times New Roman" w:cs="Times New Roman"/>
                <w:sz w:val="20"/>
                <w:szCs w:val="20"/>
              </w:rPr>
              <w:t xml:space="preserve"> Учить детей быть внимательными.</w:t>
            </w:r>
          </w:p>
          <w:p w14:paraId="7A15E602" w14:textId="77777777" w:rsidR="00884670" w:rsidRPr="000704D1" w:rsidRDefault="00884670" w:rsidP="004D7044">
            <w:pPr>
              <w:contextualSpacing/>
              <w:rPr>
                <w:rFonts w:ascii="Times New Roman" w:eastAsia="Times New Roman" w:hAnsi="Times New Roman" w:cs="Times New Roman"/>
                <w:color w:val="000000"/>
                <w:sz w:val="20"/>
                <w:szCs w:val="20"/>
              </w:rPr>
            </w:pPr>
            <w:r w:rsidRPr="00884670">
              <w:rPr>
                <w:rFonts w:ascii="Times New Roman" w:eastAsia="Calibri" w:hAnsi="Times New Roman" w:cs="Times New Roman"/>
                <w:b/>
                <w:sz w:val="20"/>
                <w:szCs w:val="20"/>
              </w:rPr>
              <w:t xml:space="preserve">Д/игра: </w:t>
            </w:r>
            <w:r w:rsidRPr="000704D1">
              <w:rPr>
                <w:rFonts w:ascii="Times New Roman" w:eastAsia="Calibri" w:hAnsi="Times New Roman" w:cs="Times New Roman"/>
                <w:sz w:val="20"/>
                <w:szCs w:val="20"/>
              </w:rPr>
              <w:t>«</w:t>
            </w:r>
            <w:r w:rsidR="000704D1" w:rsidRPr="000704D1">
              <w:rPr>
                <w:rFonts w:ascii="Times New Roman" w:eastAsia="Calibri" w:hAnsi="Times New Roman" w:cs="Times New Roman"/>
                <w:sz w:val="20"/>
                <w:szCs w:val="20"/>
              </w:rPr>
              <w:t>Что изменилось</w:t>
            </w:r>
            <w:r w:rsidRPr="000704D1">
              <w:rPr>
                <w:rFonts w:ascii="Times New Roman" w:eastAsia="Calibri" w:hAnsi="Times New Roman" w:cs="Times New Roman"/>
                <w:sz w:val="20"/>
                <w:szCs w:val="20"/>
              </w:rPr>
              <w:t>»</w:t>
            </w:r>
          </w:p>
          <w:p w14:paraId="3525DFF3" w14:textId="77777777" w:rsidR="00931612" w:rsidRDefault="00931612" w:rsidP="00884670">
            <w:pPr>
              <w:ind w:firstLine="708"/>
              <w:rPr>
                <w:rFonts w:ascii="Times New Roman" w:eastAsia="Times New Roman" w:hAnsi="Times New Roman" w:cs="Times New Roman"/>
                <w:sz w:val="20"/>
                <w:szCs w:val="20"/>
              </w:rPr>
            </w:pPr>
          </w:p>
          <w:p w14:paraId="090D459F" w14:textId="77777777" w:rsidR="00884670" w:rsidRPr="00884670" w:rsidRDefault="00884670" w:rsidP="00884670">
            <w:pPr>
              <w:ind w:firstLine="708"/>
              <w:rPr>
                <w:rFonts w:ascii="Times New Roman" w:eastAsia="Times New Roman" w:hAnsi="Times New Roman" w:cs="Times New Roman"/>
                <w:sz w:val="20"/>
                <w:szCs w:val="20"/>
              </w:rPr>
            </w:pPr>
          </w:p>
        </w:tc>
        <w:tc>
          <w:tcPr>
            <w:tcW w:w="2551" w:type="dxa"/>
          </w:tcPr>
          <w:p w14:paraId="5D349E28" w14:textId="77777777" w:rsidR="00931612" w:rsidRPr="00836373" w:rsidRDefault="00884670" w:rsidP="007B6CF0">
            <w:pPr>
              <w:tabs>
                <w:tab w:val="right" w:pos="2194"/>
              </w:tabs>
              <w:contextualSpacing/>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 Конструирование</w:t>
            </w:r>
            <w:r w:rsidR="00931612" w:rsidRPr="00836373">
              <w:rPr>
                <w:rFonts w:ascii="Times New Roman" w:eastAsia="Times New Roman" w:hAnsi="Times New Roman" w:cs="Times New Roman"/>
                <w:b/>
                <w:color w:val="000000"/>
                <w:sz w:val="20"/>
                <w:szCs w:val="20"/>
              </w:rPr>
              <w:t>.</w:t>
            </w:r>
          </w:p>
          <w:p w14:paraId="46A4439D" w14:textId="77777777" w:rsidR="00884670" w:rsidRPr="00EC1030" w:rsidRDefault="00931612" w:rsidP="00EC1030">
            <w:pPr>
              <w:tabs>
                <w:tab w:val="right" w:pos="2194"/>
              </w:tabs>
              <w:contextualSpacing/>
              <w:rPr>
                <w:rFonts w:ascii="Times New Roman" w:eastAsia="Times New Roman" w:hAnsi="Times New Roman" w:cs="Times New Roman"/>
                <w:color w:val="000000"/>
                <w:sz w:val="20"/>
                <w:szCs w:val="20"/>
              </w:rPr>
            </w:pPr>
            <w:r w:rsidRPr="00884670">
              <w:rPr>
                <w:rFonts w:ascii="Times New Roman" w:eastAsia="Times New Roman" w:hAnsi="Times New Roman" w:cs="Times New Roman"/>
                <w:color w:val="000000"/>
                <w:sz w:val="20"/>
                <w:szCs w:val="20"/>
              </w:rPr>
              <w:t xml:space="preserve">Тема: </w:t>
            </w:r>
            <w:r w:rsidR="00EC1030" w:rsidRPr="00EC1030">
              <w:rPr>
                <w:rFonts w:ascii="Times New Roman" w:hAnsi="Times New Roman" w:cs="Times New Roman"/>
                <w:sz w:val="20"/>
                <w:szCs w:val="20"/>
                <w:lang w:val="kk-KZ"/>
              </w:rPr>
              <w:t>«Забор для огорода»</w:t>
            </w:r>
            <w:r w:rsidR="00EC1030">
              <w:rPr>
                <w:rFonts w:ascii="Times New Roman" w:hAnsi="Times New Roman" w:cs="Times New Roman"/>
                <w:sz w:val="20"/>
                <w:szCs w:val="20"/>
                <w:lang w:val="kk-KZ"/>
              </w:rPr>
              <w:t>.</w:t>
            </w:r>
          </w:p>
          <w:p w14:paraId="26C2CB22" w14:textId="77777777" w:rsidR="00884670" w:rsidRDefault="00931612" w:rsidP="000704D1">
            <w:pPr>
              <w:tabs>
                <w:tab w:val="center" w:pos="1097"/>
              </w:tabs>
              <w:contextualSpacing/>
              <w:rPr>
                <w:rFonts w:ascii="Times New Roman" w:hAnsi="Times New Roman" w:cs="Times New Roman"/>
                <w:color w:val="000000"/>
                <w:sz w:val="20"/>
                <w:szCs w:val="20"/>
                <w:shd w:val="clear" w:color="auto" w:fill="FFFFFF"/>
              </w:rPr>
            </w:pPr>
            <w:r w:rsidRPr="00884670">
              <w:rPr>
                <w:rFonts w:ascii="Times New Roman" w:eastAsia="Times New Roman" w:hAnsi="Times New Roman" w:cs="Times New Roman"/>
                <w:color w:val="000000"/>
                <w:sz w:val="20"/>
                <w:szCs w:val="20"/>
              </w:rPr>
              <w:t>Цель:</w:t>
            </w:r>
            <w:r w:rsidRPr="00884670">
              <w:rPr>
                <w:rFonts w:ascii="Times New Roman" w:hAnsi="Times New Roman" w:cs="Times New Roman"/>
                <w:color w:val="000000"/>
                <w:sz w:val="20"/>
                <w:szCs w:val="20"/>
                <w:shd w:val="clear" w:color="auto" w:fill="FFFFFF"/>
              </w:rPr>
              <w:t xml:space="preserve"> </w:t>
            </w:r>
            <w:r w:rsidR="00A177D4">
              <w:rPr>
                <w:rFonts w:ascii="Times New Roman" w:hAnsi="Times New Roman" w:cs="Times New Roman"/>
                <w:color w:val="000000"/>
                <w:sz w:val="20"/>
                <w:szCs w:val="20"/>
                <w:shd w:val="clear" w:color="auto" w:fill="FFFFFF"/>
              </w:rPr>
              <w:t>продолжать опыт строительства разнообразных заборов.</w:t>
            </w:r>
            <w:r w:rsidR="000704D1">
              <w:rPr>
                <w:rFonts w:ascii="Times New Roman" w:hAnsi="Times New Roman" w:cs="Times New Roman"/>
                <w:color w:val="000000"/>
                <w:sz w:val="20"/>
                <w:szCs w:val="20"/>
                <w:shd w:val="clear" w:color="auto" w:fill="FFFFFF"/>
              </w:rPr>
              <w:t xml:space="preserve"> Учить детей быть внимательными.</w:t>
            </w:r>
          </w:p>
          <w:p w14:paraId="19F79CD0" w14:textId="77777777" w:rsidR="00884670" w:rsidRPr="000704D1" w:rsidRDefault="00884670" w:rsidP="00884670">
            <w:pPr>
              <w:tabs>
                <w:tab w:val="center" w:pos="1097"/>
              </w:tabs>
              <w:contextualSpacing/>
              <w:jc w:val="both"/>
              <w:rPr>
                <w:rFonts w:ascii="Times New Roman" w:eastAsia="Times New Roman" w:hAnsi="Times New Roman" w:cs="Times New Roman"/>
                <w:color w:val="000000"/>
                <w:sz w:val="20"/>
                <w:szCs w:val="20"/>
                <w:lang w:val="kk-KZ"/>
              </w:rPr>
            </w:pPr>
            <w:r w:rsidRPr="00884670">
              <w:rPr>
                <w:rFonts w:ascii="Times New Roman" w:hAnsi="Times New Roman" w:cs="Times New Roman"/>
                <w:b/>
                <w:color w:val="000000"/>
                <w:sz w:val="20"/>
                <w:szCs w:val="20"/>
                <w:shd w:val="clear" w:color="auto" w:fill="FFFFFF"/>
              </w:rPr>
              <w:t xml:space="preserve">Д/игра: </w:t>
            </w:r>
            <w:r w:rsidRPr="000704D1">
              <w:rPr>
                <w:rFonts w:ascii="Times New Roman" w:hAnsi="Times New Roman" w:cs="Times New Roman"/>
                <w:color w:val="000000"/>
                <w:sz w:val="20"/>
                <w:szCs w:val="20"/>
                <w:shd w:val="clear" w:color="auto" w:fill="FFFFFF"/>
              </w:rPr>
              <w:t>«</w:t>
            </w:r>
            <w:r w:rsidR="000704D1" w:rsidRPr="000704D1">
              <w:rPr>
                <w:rFonts w:ascii="Times New Roman" w:hAnsi="Times New Roman" w:cs="Times New Roman"/>
                <w:color w:val="000000"/>
                <w:sz w:val="20"/>
                <w:szCs w:val="20"/>
                <w:shd w:val="clear" w:color="auto" w:fill="FFFFFF"/>
              </w:rPr>
              <w:t>Чего не стало</w:t>
            </w:r>
            <w:r w:rsidRPr="000704D1">
              <w:rPr>
                <w:rFonts w:ascii="Times New Roman" w:hAnsi="Times New Roman" w:cs="Times New Roman"/>
                <w:color w:val="000000"/>
                <w:sz w:val="20"/>
                <w:szCs w:val="20"/>
                <w:shd w:val="clear" w:color="auto" w:fill="FFFFFF"/>
              </w:rPr>
              <w:t>»</w:t>
            </w:r>
            <w:r w:rsidRPr="000704D1">
              <w:rPr>
                <w:rFonts w:ascii="Times New Roman" w:hAnsi="Times New Roman" w:cs="Times New Roman"/>
                <w:color w:val="000000"/>
                <w:sz w:val="20"/>
                <w:szCs w:val="20"/>
                <w:shd w:val="clear" w:color="auto" w:fill="FFFFFF"/>
              </w:rPr>
              <w:tab/>
            </w:r>
          </w:p>
          <w:p w14:paraId="4B4799A6" w14:textId="77777777" w:rsidR="00884670" w:rsidRDefault="00884670" w:rsidP="00884670">
            <w:pPr>
              <w:contextualSpacing/>
              <w:jc w:val="both"/>
              <w:rPr>
                <w:rFonts w:ascii="Times New Roman" w:eastAsia="Times New Roman" w:hAnsi="Times New Roman" w:cs="Times New Roman"/>
                <w:b/>
                <w:color w:val="000000"/>
                <w:sz w:val="20"/>
                <w:szCs w:val="20"/>
              </w:rPr>
            </w:pPr>
          </w:p>
          <w:p w14:paraId="14DE5717" w14:textId="77777777" w:rsidR="000D0D38" w:rsidRDefault="000D0D38" w:rsidP="00884670">
            <w:pPr>
              <w:contextualSpacing/>
              <w:jc w:val="both"/>
              <w:rPr>
                <w:rFonts w:ascii="Times New Roman" w:eastAsia="Times New Roman" w:hAnsi="Times New Roman" w:cs="Times New Roman"/>
                <w:b/>
                <w:color w:val="000000"/>
                <w:sz w:val="20"/>
                <w:szCs w:val="20"/>
              </w:rPr>
            </w:pPr>
          </w:p>
          <w:p w14:paraId="30BFC268" w14:textId="77777777" w:rsidR="00884670" w:rsidRPr="00836373" w:rsidRDefault="00884670" w:rsidP="00884670">
            <w:pPr>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w:t>
            </w:r>
            <w:r w:rsidRPr="00836373">
              <w:rPr>
                <w:rFonts w:ascii="Times New Roman" w:eastAsia="Times New Roman" w:hAnsi="Times New Roman" w:cs="Times New Roman"/>
                <w:b/>
                <w:color w:val="000000"/>
                <w:sz w:val="20"/>
                <w:szCs w:val="20"/>
              </w:rPr>
              <w:t>.Физическая культура</w:t>
            </w:r>
          </w:p>
          <w:p w14:paraId="4791DA56" w14:textId="77777777" w:rsidR="00884670" w:rsidRPr="00884670" w:rsidRDefault="00884670" w:rsidP="00884670">
            <w:pPr>
              <w:tabs>
                <w:tab w:val="right" w:pos="2194"/>
              </w:tabs>
              <w:contextualSpacing/>
              <w:rPr>
                <w:rFonts w:ascii="Times New Roman" w:eastAsia="Times New Roman" w:hAnsi="Times New Roman" w:cs="Times New Roman"/>
                <w:color w:val="000000"/>
                <w:sz w:val="20"/>
                <w:szCs w:val="20"/>
              </w:rPr>
            </w:pPr>
            <w:r w:rsidRPr="00884670">
              <w:rPr>
                <w:rFonts w:ascii="Times New Roman" w:eastAsia="Times New Roman" w:hAnsi="Times New Roman" w:cs="Times New Roman"/>
                <w:color w:val="000000"/>
                <w:sz w:val="20"/>
                <w:szCs w:val="20"/>
              </w:rPr>
              <w:t>По плану спортинструктора</w:t>
            </w:r>
          </w:p>
          <w:p w14:paraId="4171E4D1" w14:textId="77777777" w:rsidR="00931612" w:rsidRPr="00884670" w:rsidRDefault="00931612" w:rsidP="00884670">
            <w:pPr>
              <w:rPr>
                <w:rFonts w:ascii="Times New Roman" w:eastAsia="Times New Roman" w:hAnsi="Times New Roman" w:cs="Times New Roman"/>
                <w:sz w:val="20"/>
                <w:szCs w:val="20"/>
                <w:lang w:val="kk-KZ"/>
              </w:rPr>
            </w:pPr>
          </w:p>
        </w:tc>
      </w:tr>
      <w:tr w:rsidR="00931612" w:rsidRPr="00836373" w14:paraId="35F5E944" w14:textId="77777777" w:rsidTr="002D3460">
        <w:trPr>
          <w:trHeight w:val="411"/>
        </w:trPr>
        <w:tc>
          <w:tcPr>
            <w:tcW w:w="1560" w:type="dxa"/>
            <w:tcBorders>
              <w:right w:val="single" w:sz="4" w:space="0" w:color="auto"/>
            </w:tcBorders>
          </w:tcPr>
          <w:p w14:paraId="1BC81A58"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lastRenderedPageBreak/>
              <w:t>Подготовка к прогулке</w:t>
            </w:r>
          </w:p>
        </w:tc>
        <w:tc>
          <w:tcPr>
            <w:tcW w:w="850" w:type="dxa"/>
            <w:tcBorders>
              <w:left w:val="single" w:sz="4" w:space="0" w:color="auto"/>
            </w:tcBorders>
          </w:tcPr>
          <w:p w14:paraId="66A7633B"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10.30-10.45</w:t>
            </w:r>
          </w:p>
        </w:tc>
        <w:tc>
          <w:tcPr>
            <w:tcW w:w="13183" w:type="dxa"/>
            <w:gridSpan w:val="5"/>
          </w:tcPr>
          <w:p w14:paraId="3E96B04A"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Одевание: последовательность, выход на прогулку</w:t>
            </w:r>
          </w:p>
        </w:tc>
      </w:tr>
      <w:tr w:rsidR="00931612" w:rsidRPr="00836373" w14:paraId="79F94DD3" w14:textId="77777777" w:rsidTr="002D3460">
        <w:trPr>
          <w:trHeight w:val="731"/>
        </w:trPr>
        <w:tc>
          <w:tcPr>
            <w:tcW w:w="1560" w:type="dxa"/>
            <w:tcBorders>
              <w:right w:val="single" w:sz="4" w:space="0" w:color="auto"/>
            </w:tcBorders>
          </w:tcPr>
          <w:p w14:paraId="36029C23"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Прогулка: </w:t>
            </w:r>
          </w:p>
        </w:tc>
        <w:tc>
          <w:tcPr>
            <w:tcW w:w="850" w:type="dxa"/>
            <w:tcBorders>
              <w:left w:val="single" w:sz="4" w:space="0" w:color="auto"/>
            </w:tcBorders>
          </w:tcPr>
          <w:p w14:paraId="1D2CBAAA"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10.45-11.45</w:t>
            </w:r>
          </w:p>
        </w:tc>
        <w:tc>
          <w:tcPr>
            <w:tcW w:w="2694" w:type="dxa"/>
            <w:tcBorders>
              <w:right w:val="single" w:sz="4" w:space="0" w:color="auto"/>
            </w:tcBorders>
          </w:tcPr>
          <w:p w14:paraId="5801DE54"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Pr>
                <w:rFonts w:ascii="Times New Roman" w:hAnsi="Times New Roman" w:cs="Times New Roman"/>
                <w:sz w:val="20"/>
                <w:szCs w:val="20"/>
              </w:rPr>
              <w:t>98</w:t>
            </w:r>
          </w:p>
          <w:p w14:paraId="5ABB1CCC"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32C6DBEC" w14:textId="0A821376" w:rsidR="00931612" w:rsidRPr="00836373" w:rsidRDefault="002D3460" w:rsidP="007B6CF0">
            <w:pPr>
              <w:contextualSpacing/>
              <w:rPr>
                <w:rFonts w:ascii="Times New Roman" w:hAnsi="Times New Roman" w:cs="Times New Roman"/>
                <w:sz w:val="20"/>
                <w:szCs w:val="20"/>
              </w:rPr>
            </w:pPr>
            <w:r>
              <w:rPr>
                <w:rFonts w:ascii="Times New Roman" w:hAnsi="Times New Roman" w:cs="Times New Roman"/>
                <w:sz w:val="20"/>
                <w:szCs w:val="20"/>
              </w:rPr>
              <w:t>Есения, Алфиз, Арнур.</w:t>
            </w:r>
          </w:p>
        </w:tc>
        <w:tc>
          <w:tcPr>
            <w:tcW w:w="2693" w:type="dxa"/>
            <w:tcBorders>
              <w:left w:val="single" w:sz="4" w:space="0" w:color="auto"/>
              <w:right w:val="single" w:sz="4" w:space="0" w:color="auto"/>
            </w:tcBorders>
          </w:tcPr>
          <w:p w14:paraId="11EFB4D2"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Pr>
                <w:rFonts w:ascii="Times New Roman" w:hAnsi="Times New Roman" w:cs="Times New Roman"/>
                <w:sz w:val="20"/>
                <w:szCs w:val="20"/>
              </w:rPr>
              <w:t>99</w:t>
            </w:r>
          </w:p>
          <w:p w14:paraId="33F885BA"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602EF534"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Амир, Афина, Дамир</w:t>
            </w:r>
          </w:p>
        </w:tc>
        <w:tc>
          <w:tcPr>
            <w:tcW w:w="2693" w:type="dxa"/>
            <w:tcBorders>
              <w:left w:val="single" w:sz="4" w:space="0" w:color="auto"/>
              <w:right w:val="single" w:sz="4" w:space="0" w:color="auto"/>
            </w:tcBorders>
          </w:tcPr>
          <w:p w14:paraId="0481B46B"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Pr>
                <w:rFonts w:ascii="Times New Roman" w:hAnsi="Times New Roman" w:cs="Times New Roman"/>
                <w:sz w:val="20"/>
                <w:szCs w:val="20"/>
              </w:rPr>
              <w:t>100</w:t>
            </w:r>
          </w:p>
          <w:p w14:paraId="7EF32F41"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5268CE44"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Дастан, Всеволод.</w:t>
            </w:r>
          </w:p>
          <w:p w14:paraId="19BDF813" w14:textId="77777777" w:rsidR="00931612" w:rsidRPr="00836373" w:rsidRDefault="00931612" w:rsidP="007B6CF0">
            <w:pPr>
              <w:contextualSpacing/>
              <w:rPr>
                <w:rFonts w:ascii="Times New Roman" w:hAnsi="Times New Roman" w:cs="Times New Roman"/>
                <w:sz w:val="20"/>
                <w:szCs w:val="20"/>
              </w:rPr>
            </w:pPr>
          </w:p>
        </w:tc>
        <w:tc>
          <w:tcPr>
            <w:tcW w:w="2552" w:type="dxa"/>
            <w:tcBorders>
              <w:left w:val="single" w:sz="4" w:space="0" w:color="auto"/>
              <w:right w:val="single" w:sz="4" w:space="0" w:color="auto"/>
            </w:tcBorders>
          </w:tcPr>
          <w:p w14:paraId="27E29D90"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Pr>
                <w:rFonts w:ascii="Times New Roman" w:hAnsi="Times New Roman" w:cs="Times New Roman"/>
                <w:sz w:val="20"/>
                <w:szCs w:val="20"/>
              </w:rPr>
              <w:t>101</w:t>
            </w:r>
          </w:p>
          <w:p w14:paraId="3BC35AAE"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507A95FC"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Абай,Самир.</w:t>
            </w:r>
          </w:p>
          <w:p w14:paraId="09D8B70C" w14:textId="77777777" w:rsidR="00931612" w:rsidRPr="00836373" w:rsidRDefault="00931612" w:rsidP="007B6CF0">
            <w:pPr>
              <w:contextualSpacing/>
              <w:rPr>
                <w:rFonts w:ascii="Times New Roman" w:hAnsi="Times New Roman" w:cs="Times New Roman"/>
                <w:sz w:val="20"/>
                <w:szCs w:val="20"/>
              </w:rPr>
            </w:pPr>
          </w:p>
        </w:tc>
        <w:tc>
          <w:tcPr>
            <w:tcW w:w="2551" w:type="dxa"/>
            <w:tcBorders>
              <w:left w:val="single" w:sz="4" w:space="0" w:color="auto"/>
            </w:tcBorders>
          </w:tcPr>
          <w:p w14:paraId="59F2FA4F"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Pr>
                <w:rFonts w:ascii="Times New Roman" w:hAnsi="Times New Roman" w:cs="Times New Roman"/>
                <w:sz w:val="20"/>
                <w:szCs w:val="20"/>
              </w:rPr>
              <w:t>102</w:t>
            </w:r>
          </w:p>
          <w:p w14:paraId="59799651"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1B2F205D" w14:textId="3B314273" w:rsidR="00931612" w:rsidRPr="00836373" w:rsidRDefault="002D3460" w:rsidP="007B6CF0">
            <w:pPr>
              <w:contextualSpacing/>
              <w:rPr>
                <w:rFonts w:ascii="Times New Roman" w:hAnsi="Times New Roman" w:cs="Times New Roman"/>
                <w:sz w:val="20"/>
                <w:szCs w:val="20"/>
              </w:rPr>
            </w:pPr>
            <w:r>
              <w:rPr>
                <w:rFonts w:ascii="Times New Roman" w:hAnsi="Times New Roman" w:cs="Times New Roman"/>
                <w:sz w:val="20"/>
                <w:szCs w:val="20"/>
              </w:rPr>
              <w:t>Алинур, Амилия.</w:t>
            </w:r>
          </w:p>
        </w:tc>
      </w:tr>
      <w:tr w:rsidR="00931612" w:rsidRPr="00836373" w14:paraId="62F401EF" w14:textId="77777777" w:rsidTr="002D3460">
        <w:trPr>
          <w:trHeight w:val="520"/>
        </w:trPr>
        <w:tc>
          <w:tcPr>
            <w:tcW w:w="1560" w:type="dxa"/>
            <w:tcBorders>
              <w:right w:val="single" w:sz="4" w:space="0" w:color="auto"/>
            </w:tcBorders>
          </w:tcPr>
          <w:p w14:paraId="5BF82623" w14:textId="772FF0F9" w:rsidR="00931612" w:rsidRPr="00836373" w:rsidRDefault="002D3460" w:rsidP="007B6CF0">
            <w:pPr>
              <w:contextualSpacing/>
              <w:rPr>
                <w:rFonts w:ascii="Times New Roman" w:hAnsi="Times New Roman" w:cs="Times New Roman"/>
                <w:sz w:val="20"/>
                <w:szCs w:val="20"/>
              </w:rPr>
            </w:pPr>
            <w:r>
              <w:rPr>
                <w:rFonts w:ascii="Times New Roman" w:hAnsi="Times New Roman" w:cs="Times New Roman"/>
                <w:sz w:val="20"/>
                <w:szCs w:val="20"/>
              </w:rPr>
              <w:t xml:space="preserve">Возвращение с прогулки </w:t>
            </w:r>
          </w:p>
        </w:tc>
        <w:tc>
          <w:tcPr>
            <w:tcW w:w="850" w:type="dxa"/>
            <w:tcBorders>
              <w:left w:val="single" w:sz="4" w:space="0" w:color="auto"/>
            </w:tcBorders>
          </w:tcPr>
          <w:p w14:paraId="59DBF071"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11.45-12.00</w:t>
            </w:r>
          </w:p>
        </w:tc>
        <w:tc>
          <w:tcPr>
            <w:tcW w:w="13183" w:type="dxa"/>
            <w:gridSpan w:val="5"/>
          </w:tcPr>
          <w:p w14:paraId="65A4162F"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Последовательное раздевание, складывание одежды в шкафчики, мытьё рук.</w:t>
            </w:r>
          </w:p>
        </w:tc>
      </w:tr>
      <w:tr w:rsidR="00931612" w:rsidRPr="00836373" w14:paraId="04190081" w14:textId="77777777" w:rsidTr="002D3460">
        <w:trPr>
          <w:trHeight w:val="270"/>
        </w:trPr>
        <w:tc>
          <w:tcPr>
            <w:tcW w:w="1560" w:type="dxa"/>
            <w:vMerge w:val="restart"/>
            <w:tcBorders>
              <w:right w:val="single" w:sz="4" w:space="0" w:color="auto"/>
            </w:tcBorders>
          </w:tcPr>
          <w:p w14:paraId="45FB0724"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Обед </w:t>
            </w:r>
          </w:p>
        </w:tc>
        <w:tc>
          <w:tcPr>
            <w:tcW w:w="850" w:type="dxa"/>
            <w:vMerge w:val="restart"/>
            <w:tcBorders>
              <w:left w:val="single" w:sz="4" w:space="0" w:color="auto"/>
            </w:tcBorders>
          </w:tcPr>
          <w:p w14:paraId="4A4DB756"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12.00-12.30</w:t>
            </w:r>
          </w:p>
        </w:tc>
        <w:tc>
          <w:tcPr>
            <w:tcW w:w="13183" w:type="dxa"/>
            <w:gridSpan w:val="5"/>
            <w:tcBorders>
              <w:bottom w:val="single" w:sz="4" w:space="0" w:color="auto"/>
            </w:tcBorders>
          </w:tcPr>
          <w:p w14:paraId="227F2E1E"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Привлечение внимания детей к пище</w:t>
            </w:r>
          </w:p>
        </w:tc>
      </w:tr>
      <w:tr w:rsidR="00931612" w:rsidRPr="00836373" w14:paraId="4545494C" w14:textId="77777777" w:rsidTr="005905B6">
        <w:trPr>
          <w:trHeight w:val="1435"/>
        </w:trPr>
        <w:tc>
          <w:tcPr>
            <w:tcW w:w="1560" w:type="dxa"/>
            <w:vMerge/>
            <w:tcBorders>
              <w:right w:val="single" w:sz="4" w:space="0" w:color="auto"/>
            </w:tcBorders>
          </w:tcPr>
          <w:p w14:paraId="4E3512E7" w14:textId="77777777" w:rsidR="00931612" w:rsidRPr="00836373" w:rsidRDefault="00931612" w:rsidP="007B6CF0">
            <w:pPr>
              <w:contextualSpacing/>
              <w:rPr>
                <w:rFonts w:ascii="Times New Roman" w:hAnsi="Times New Roman" w:cs="Times New Roman"/>
                <w:sz w:val="20"/>
                <w:szCs w:val="20"/>
              </w:rPr>
            </w:pPr>
          </w:p>
        </w:tc>
        <w:tc>
          <w:tcPr>
            <w:tcW w:w="850" w:type="dxa"/>
            <w:vMerge/>
            <w:tcBorders>
              <w:left w:val="single" w:sz="4" w:space="0" w:color="auto"/>
            </w:tcBorders>
          </w:tcPr>
          <w:p w14:paraId="6523110A" w14:textId="77777777" w:rsidR="00931612" w:rsidRPr="00836373" w:rsidRDefault="00931612" w:rsidP="007B6CF0">
            <w:pPr>
              <w:contextualSpacing/>
              <w:rPr>
                <w:rFonts w:ascii="Times New Roman" w:hAnsi="Times New Roman" w:cs="Times New Roman"/>
                <w:sz w:val="20"/>
                <w:szCs w:val="20"/>
              </w:rPr>
            </w:pPr>
          </w:p>
        </w:tc>
        <w:tc>
          <w:tcPr>
            <w:tcW w:w="2694" w:type="dxa"/>
            <w:tcBorders>
              <w:top w:val="single" w:sz="4" w:space="0" w:color="auto"/>
              <w:right w:val="single" w:sz="4" w:space="0" w:color="auto"/>
            </w:tcBorders>
          </w:tcPr>
          <w:p w14:paraId="0D51A6C5"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Мы гуляли, мы гуляем!</w:t>
            </w:r>
          </w:p>
          <w:p w14:paraId="107789E5"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Погуляем – поглядим,</w:t>
            </w:r>
          </w:p>
          <w:p w14:paraId="54F1BDC1"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Аппетит как нагуляем</w:t>
            </w:r>
          </w:p>
          <w:p w14:paraId="59096B5B"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Мясо вкусное съедим</w:t>
            </w:r>
          </w:p>
        </w:tc>
        <w:tc>
          <w:tcPr>
            <w:tcW w:w="2693" w:type="dxa"/>
            <w:tcBorders>
              <w:top w:val="single" w:sz="4" w:space="0" w:color="auto"/>
              <w:left w:val="single" w:sz="4" w:space="0" w:color="auto"/>
              <w:right w:val="single" w:sz="4" w:space="0" w:color="auto"/>
            </w:tcBorders>
          </w:tcPr>
          <w:p w14:paraId="59685E85" w14:textId="77777777" w:rsidR="00931612" w:rsidRPr="00836373" w:rsidRDefault="00931612" w:rsidP="007B6CF0">
            <w:pPr>
              <w:pStyle w:val="a7"/>
              <w:shd w:val="clear" w:color="auto" w:fill="FFFFFF"/>
              <w:spacing w:before="0" w:beforeAutospacing="0" w:after="0" w:afterAutospacing="0"/>
              <w:contextualSpacing/>
              <w:rPr>
                <w:sz w:val="20"/>
                <w:szCs w:val="20"/>
              </w:rPr>
            </w:pPr>
            <w:r w:rsidRPr="00836373">
              <w:rPr>
                <w:iCs/>
                <w:sz w:val="20"/>
                <w:szCs w:val="20"/>
              </w:rPr>
              <w:t>Хлеб и крошки не бросайте,</w:t>
            </w:r>
          </w:p>
          <w:p w14:paraId="13FEF3B4" w14:textId="77777777" w:rsidR="00931612" w:rsidRPr="00836373" w:rsidRDefault="00931612" w:rsidP="007B6CF0">
            <w:pPr>
              <w:pStyle w:val="a7"/>
              <w:shd w:val="clear" w:color="auto" w:fill="FFFFFF"/>
              <w:spacing w:before="0" w:beforeAutospacing="0" w:after="0" w:afterAutospacing="0"/>
              <w:contextualSpacing/>
              <w:rPr>
                <w:sz w:val="20"/>
                <w:szCs w:val="20"/>
              </w:rPr>
            </w:pPr>
            <w:r w:rsidRPr="00836373">
              <w:rPr>
                <w:iCs/>
                <w:sz w:val="20"/>
                <w:szCs w:val="20"/>
              </w:rPr>
              <w:t>И друг дружку не толкайте.</w:t>
            </w:r>
          </w:p>
          <w:p w14:paraId="36D7FCA2" w14:textId="77777777" w:rsidR="00931612" w:rsidRPr="00836373" w:rsidRDefault="00931612" w:rsidP="007B6CF0">
            <w:pPr>
              <w:pStyle w:val="a7"/>
              <w:shd w:val="clear" w:color="auto" w:fill="FFFFFF"/>
              <w:spacing w:before="0" w:beforeAutospacing="0" w:after="0" w:afterAutospacing="0"/>
              <w:contextualSpacing/>
              <w:rPr>
                <w:sz w:val="20"/>
                <w:szCs w:val="20"/>
              </w:rPr>
            </w:pPr>
            <w:r w:rsidRPr="00836373">
              <w:rPr>
                <w:iCs/>
                <w:sz w:val="20"/>
                <w:szCs w:val="20"/>
              </w:rPr>
              <w:t>И красивый внешний вид,</w:t>
            </w:r>
          </w:p>
          <w:p w14:paraId="1703AE31"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iCs/>
                <w:sz w:val="20"/>
                <w:szCs w:val="20"/>
              </w:rPr>
              <w:t>Всем прибавит аппетит</w:t>
            </w:r>
          </w:p>
        </w:tc>
        <w:tc>
          <w:tcPr>
            <w:tcW w:w="2693" w:type="dxa"/>
            <w:tcBorders>
              <w:top w:val="single" w:sz="4" w:space="0" w:color="auto"/>
              <w:left w:val="single" w:sz="4" w:space="0" w:color="auto"/>
              <w:right w:val="single" w:sz="4" w:space="0" w:color="auto"/>
            </w:tcBorders>
          </w:tcPr>
          <w:p w14:paraId="0D0FC88E" w14:textId="77777777" w:rsidR="008E331E" w:rsidRPr="00836373" w:rsidRDefault="008E331E" w:rsidP="008E331E">
            <w:pPr>
              <w:contextualSpacing/>
              <w:rPr>
                <w:rFonts w:ascii="Times New Roman" w:hAnsi="Times New Roman" w:cs="Times New Roman"/>
                <w:sz w:val="20"/>
                <w:szCs w:val="20"/>
              </w:rPr>
            </w:pPr>
            <w:r w:rsidRPr="00836373">
              <w:rPr>
                <w:rFonts w:ascii="Times New Roman" w:hAnsi="Times New Roman" w:cs="Times New Roman"/>
                <w:sz w:val="20"/>
                <w:szCs w:val="20"/>
              </w:rPr>
              <w:t>Мы гуляли, мы гуляем!</w:t>
            </w:r>
          </w:p>
          <w:p w14:paraId="318DB293" w14:textId="77777777" w:rsidR="008E331E" w:rsidRPr="00836373" w:rsidRDefault="008E331E" w:rsidP="008E331E">
            <w:pPr>
              <w:contextualSpacing/>
              <w:rPr>
                <w:rFonts w:ascii="Times New Roman" w:hAnsi="Times New Roman" w:cs="Times New Roman"/>
                <w:sz w:val="20"/>
                <w:szCs w:val="20"/>
              </w:rPr>
            </w:pPr>
            <w:r w:rsidRPr="00836373">
              <w:rPr>
                <w:rFonts w:ascii="Times New Roman" w:hAnsi="Times New Roman" w:cs="Times New Roman"/>
                <w:sz w:val="20"/>
                <w:szCs w:val="20"/>
              </w:rPr>
              <w:t>Погуляем – поглядим,</w:t>
            </w:r>
          </w:p>
          <w:p w14:paraId="57A00437" w14:textId="77777777" w:rsidR="008E331E" w:rsidRDefault="008E331E" w:rsidP="008E331E">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79BAE7D3" w14:textId="30CEA453" w:rsidR="00931612" w:rsidRPr="008E331E" w:rsidRDefault="008E331E" w:rsidP="008E331E">
            <w:pPr>
              <w:contextualSpacing/>
              <w:rPr>
                <w:rFonts w:ascii="Times New Roman" w:hAnsi="Times New Roman" w:cs="Times New Roman"/>
                <w:sz w:val="20"/>
                <w:szCs w:val="20"/>
              </w:rPr>
            </w:pPr>
            <w:r w:rsidRPr="00836373">
              <w:rPr>
                <w:rFonts w:ascii="Times New Roman" w:hAnsi="Times New Roman" w:cs="Times New Roman"/>
                <w:sz w:val="20"/>
                <w:szCs w:val="20"/>
              </w:rPr>
              <w:t>Мясо вкусное съедим</w:t>
            </w:r>
          </w:p>
        </w:tc>
        <w:tc>
          <w:tcPr>
            <w:tcW w:w="2552" w:type="dxa"/>
            <w:tcBorders>
              <w:top w:val="single" w:sz="4" w:space="0" w:color="auto"/>
              <w:left w:val="single" w:sz="4" w:space="0" w:color="auto"/>
              <w:right w:val="single" w:sz="4" w:space="0" w:color="auto"/>
            </w:tcBorders>
          </w:tcPr>
          <w:p w14:paraId="125C7999"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Пышка, лепешка</w:t>
            </w:r>
          </w:p>
          <w:p w14:paraId="00B1A473"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В печи сидела, </w:t>
            </w:r>
          </w:p>
          <w:p w14:paraId="39FE764B"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На нас глядела,</w:t>
            </w:r>
          </w:p>
          <w:p w14:paraId="720CDCA8"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В рот захотела.</w:t>
            </w:r>
          </w:p>
        </w:tc>
        <w:tc>
          <w:tcPr>
            <w:tcW w:w="2551" w:type="dxa"/>
            <w:tcBorders>
              <w:top w:val="single" w:sz="4" w:space="0" w:color="auto"/>
              <w:left w:val="single" w:sz="4" w:space="0" w:color="auto"/>
            </w:tcBorders>
          </w:tcPr>
          <w:p w14:paraId="727A1449"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Супчик ели, супчик ели,</w:t>
            </w:r>
          </w:p>
          <w:p w14:paraId="50692D14"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Поскорей бы супчик съели.</w:t>
            </w:r>
          </w:p>
          <w:p w14:paraId="6DF33C24"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Много кушать? </w:t>
            </w:r>
          </w:p>
          <w:p w14:paraId="27573627"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Ну так что ж,</w:t>
            </w:r>
          </w:p>
          <w:p w14:paraId="57C5406C"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Ай да супчик, ай хорош.</w:t>
            </w:r>
          </w:p>
        </w:tc>
      </w:tr>
      <w:tr w:rsidR="00931612" w:rsidRPr="00836373" w14:paraId="7890132B" w14:textId="77777777" w:rsidTr="002D3460">
        <w:trPr>
          <w:trHeight w:val="465"/>
        </w:trPr>
        <w:tc>
          <w:tcPr>
            <w:tcW w:w="1560" w:type="dxa"/>
            <w:vMerge w:val="restart"/>
            <w:tcBorders>
              <w:right w:val="single" w:sz="4" w:space="0" w:color="auto"/>
            </w:tcBorders>
          </w:tcPr>
          <w:p w14:paraId="0E19CF31"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Подготовка ко сну</w:t>
            </w:r>
          </w:p>
          <w:p w14:paraId="0F2E3178" w14:textId="77777777" w:rsidR="00931612" w:rsidRPr="00836373" w:rsidRDefault="00931612" w:rsidP="007B6CF0">
            <w:pPr>
              <w:contextualSpacing/>
              <w:rPr>
                <w:rFonts w:ascii="Times New Roman" w:hAnsi="Times New Roman" w:cs="Times New Roman"/>
                <w:sz w:val="20"/>
                <w:szCs w:val="20"/>
              </w:rPr>
            </w:pPr>
          </w:p>
          <w:p w14:paraId="7A2C7194" w14:textId="77777777" w:rsidR="00931612" w:rsidRPr="00836373" w:rsidRDefault="00931612" w:rsidP="007B6CF0">
            <w:pPr>
              <w:contextualSpacing/>
              <w:rPr>
                <w:rFonts w:ascii="Times New Roman" w:hAnsi="Times New Roman" w:cs="Times New Roman"/>
                <w:sz w:val="20"/>
                <w:szCs w:val="20"/>
              </w:rPr>
            </w:pPr>
          </w:p>
          <w:p w14:paraId="160E2252"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 xml:space="preserve">Сон </w:t>
            </w:r>
          </w:p>
        </w:tc>
        <w:tc>
          <w:tcPr>
            <w:tcW w:w="850" w:type="dxa"/>
            <w:vMerge w:val="restart"/>
            <w:tcBorders>
              <w:left w:val="single" w:sz="4" w:space="0" w:color="auto"/>
            </w:tcBorders>
          </w:tcPr>
          <w:p w14:paraId="37475877"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12.30-12.50</w:t>
            </w:r>
          </w:p>
          <w:p w14:paraId="47199B4E"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12.50-15.00</w:t>
            </w:r>
          </w:p>
        </w:tc>
        <w:tc>
          <w:tcPr>
            <w:tcW w:w="13183" w:type="dxa"/>
            <w:gridSpan w:val="5"/>
            <w:tcBorders>
              <w:bottom w:val="single" w:sz="4" w:space="0" w:color="auto"/>
            </w:tcBorders>
          </w:tcPr>
          <w:p w14:paraId="3C67E384"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Создание благоприятной обстановки для спокойного сна детей</w:t>
            </w:r>
          </w:p>
        </w:tc>
      </w:tr>
      <w:tr w:rsidR="00931612" w:rsidRPr="00836373" w14:paraId="0E44F1FE" w14:textId="77777777" w:rsidTr="002D3460">
        <w:trPr>
          <w:trHeight w:val="450"/>
        </w:trPr>
        <w:tc>
          <w:tcPr>
            <w:tcW w:w="1560" w:type="dxa"/>
            <w:vMerge/>
            <w:tcBorders>
              <w:right w:val="single" w:sz="4" w:space="0" w:color="auto"/>
            </w:tcBorders>
          </w:tcPr>
          <w:p w14:paraId="4A3C5F1E" w14:textId="77777777" w:rsidR="00931612" w:rsidRPr="00836373" w:rsidRDefault="00931612" w:rsidP="007B6CF0">
            <w:pPr>
              <w:contextualSpacing/>
              <w:rPr>
                <w:rFonts w:ascii="Times New Roman" w:hAnsi="Times New Roman" w:cs="Times New Roman"/>
                <w:sz w:val="20"/>
                <w:szCs w:val="20"/>
              </w:rPr>
            </w:pPr>
          </w:p>
        </w:tc>
        <w:tc>
          <w:tcPr>
            <w:tcW w:w="850" w:type="dxa"/>
            <w:vMerge/>
            <w:tcBorders>
              <w:left w:val="single" w:sz="4" w:space="0" w:color="auto"/>
            </w:tcBorders>
          </w:tcPr>
          <w:p w14:paraId="0919DD8A" w14:textId="77777777" w:rsidR="00931612" w:rsidRPr="00836373" w:rsidRDefault="00931612" w:rsidP="007B6CF0">
            <w:pPr>
              <w:contextualSpacing/>
              <w:rPr>
                <w:rFonts w:ascii="Times New Roman" w:hAnsi="Times New Roman" w:cs="Times New Roman"/>
                <w:sz w:val="20"/>
                <w:szCs w:val="20"/>
              </w:rPr>
            </w:pPr>
          </w:p>
        </w:tc>
        <w:tc>
          <w:tcPr>
            <w:tcW w:w="2694" w:type="dxa"/>
            <w:tcBorders>
              <w:top w:val="single" w:sz="4" w:space="0" w:color="auto"/>
              <w:right w:val="single" w:sz="4" w:space="0" w:color="auto"/>
            </w:tcBorders>
          </w:tcPr>
          <w:p w14:paraId="4054B03A" w14:textId="77777777" w:rsidR="00931612" w:rsidRDefault="00931612" w:rsidP="007B6CF0">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Поиграли дети дружно, </w:t>
            </w:r>
          </w:p>
          <w:p w14:paraId="0BF98AA6" w14:textId="77777777" w:rsidR="00931612" w:rsidRDefault="00931612" w:rsidP="007B6CF0">
            <w:pPr>
              <w:rPr>
                <w:rFonts w:ascii="Times New Roman" w:eastAsia="Times New Roman" w:hAnsi="Times New Roman"/>
                <w:color w:val="000000"/>
                <w:sz w:val="20"/>
                <w:szCs w:val="20"/>
              </w:rPr>
            </w:pPr>
            <w:r>
              <w:rPr>
                <w:rFonts w:ascii="Times New Roman" w:eastAsia="Times New Roman" w:hAnsi="Times New Roman"/>
                <w:color w:val="000000"/>
                <w:sz w:val="20"/>
                <w:szCs w:val="20"/>
              </w:rPr>
              <w:t>После спать ложиться нужно.</w:t>
            </w:r>
          </w:p>
          <w:p w14:paraId="7F48B328" w14:textId="77777777" w:rsidR="00931612" w:rsidRDefault="00931612" w:rsidP="007B6CF0">
            <w:pPr>
              <w:rPr>
                <w:rFonts w:ascii="Times New Roman" w:eastAsia="Times New Roman" w:hAnsi="Times New Roman"/>
                <w:color w:val="000000"/>
                <w:sz w:val="20"/>
                <w:szCs w:val="20"/>
              </w:rPr>
            </w:pPr>
            <w:r>
              <w:rPr>
                <w:rFonts w:ascii="Times New Roman" w:eastAsia="Times New Roman" w:hAnsi="Times New Roman"/>
                <w:color w:val="000000"/>
                <w:sz w:val="20"/>
                <w:szCs w:val="20"/>
              </w:rPr>
              <w:t>Наступает тихий час,</w:t>
            </w:r>
          </w:p>
          <w:p w14:paraId="230DEFDB" w14:textId="77777777" w:rsidR="00931612" w:rsidRDefault="00931612" w:rsidP="007B6CF0">
            <w:pPr>
              <w:rPr>
                <w:rFonts w:ascii="Times New Roman" w:eastAsia="Times New Roman" w:hAnsi="Times New Roman"/>
                <w:color w:val="000000"/>
                <w:sz w:val="20"/>
                <w:szCs w:val="20"/>
              </w:rPr>
            </w:pPr>
            <w:r>
              <w:rPr>
                <w:rFonts w:ascii="Times New Roman" w:eastAsia="Times New Roman" w:hAnsi="Times New Roman"/>
                <w:color w:val="000000"/>
                <w:sz w:val="20"/>
                <w:szCs w:val="20"/>
              </w:rPr>
              <w:t>Тишина нужна сейчас.</w:t>
            </w:r>
          </w:p>
          <w:p w14:paraId="68B774CE" w14:textId="77777777" w:rsidR="00931612" w:rsidRDefault="00931612" w:rsidP="007B6CF0">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Даже если вы не спите, </w:t>
            </w:r>
          </w:p>
          <w:p w14:paraId="6108F147" w14:textId="77777777" w:rsidR="00931612" w:rsidRDefault="00931612" w:rsidP="007B6CF0">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То лежите, не шумите, </w:t>
            </w:r>
          </w:p>
          <w:p w14:paraId="2F1D26F5" w14:textId="77777777" w:rsidR="00931612" w:rsidRDefault="00931612" w:rsidP="007B6CF0">
            <w:pPr>
              <w:rPr>
                <w:rFonts w:ascii="Times New Roman" w:eastAsia="Times New Roman" w:hAnsi="Times New Roman"/>
                <w:color w:val="000000"/>
                <w:sz w:val="20"/>
                <w:szCs w:val="20"/>
              </w:rPr>
            </w:pPr>
            <w:r>
              <w:rPr>
                <w:rFonts w:ascii="Times New Roman" w:eastAsia="Times New Roman" w:hAnsi="Times New Roman"/>
                <w:color w:val="000000"/>
                <w:sz w:val="20"/>
                <w:szCs w:val="20"/>
              </w:rPr>
              <w:t>Не мешайте другу спать</w:t>
            </w:r>
          </w:p>
          <w:p w14:paraId="0C6C49A4" w14:textId="77777777" w:rsidR="00931612" w:rsidRPr="00241D62" w:rsidRDefault="00931612" w:rsidP="007B6CF0">
            <w:pPr>
              <w:rPr>
                <w:rFonts w:ascii="Times New Roman" w:eastAsia="Times New Roman" w:hAnsi="Times New Roman"/>
                <w:color w:val="000000"/>
                <w:sz w:val="20"/>
                <w:szCs w:val="20"/>
              </w:rPr>
            </w:pPr>
            <w:r>
              <w:rPr>
                <w:rFonts w:ascii="Times New Roman" w:eastAsia="Times New Roman" w:hAnsi="Times New Roman"/>
                <w:color w:val="000000"/>
                <w:sz w:val="20"/>
                <w:szCs w:val="20"/>
              </w:rPr>
              <w:t>И спокойно отдыхать!</w:t>
            </w:r>
          </w:p>
        </w:tc>
        <w:tc>
          <w:tcPr>
            <w:tcW w:w="2693" w:type="dxa"/>
            <w:tcBorders>
              <w:top w:val="single" w:sz="4" w:space="0" w:color="auto"/>
              <w:left w:val="single" w:sz="4" w:space="0" w:color="auto"/>
              <w:right w:val="single" w:sz="4" w:space="0" w:color="auto"/>
            </w:tcBorders>
          </w:tcPr>
          <w:p w14:paraId="3151DABE" w14:textId="77777777" w:rsidR="00931612" w:rsidRPr="00241D62" w:rsidRDefault="00931612" w:rsidP="007B6CF0">
            <w:pPr>
              <w:rPr>
                <w:rFonts w:ascii="Times New Roman" w:eastAsia="Times New Roman" w:hAnsi="Times New Roman"/>
                <w:color w:val="000000"/>
                <w:sz w:val="20"/>
                <w:szCs w:val="20"/>
              </w:rPr>
            </w:pPr>
            <w:r>
              <w:rPr>
                <w:rFonts w:ascii="Times New Roman" w:eastAsia="Times New Roman" w:hAnsi="Times New Roman"/>
                <w:color w:val="000000"/>
                <w:sz w:val="20"/>
                <w:szCs w:val="20"/>
              </w:rPr>
              <w:t>Чтение сказки: «Сказка про «сонных» человечков».</w:t>
            </w:r>
          </w:p>
        </w:tc>
        <w:tc>
          <w:tcPr>
            <w:tcW w:w="2693" w:type="dxa"/>
            <w:tcBorders>
              <w:top w:val="single" w:sz="4" w:space="0" w:color="auto"/>
              <w:left w:val="single" w:sz="4" w:space="0" w:color="auto"/>
              <w:right w:val="single" w:sz="4" w:space="0" w:color="auto"/>
            </w:tcBorders>
          </w:tcPr>
          <w:p w14:paraId="2C416D69" w14:textId="77777777" w:rsidR="00931612" w:rsidRDefault="00931612" w:rsidP="007B6CF0">
            <w:pPr>
              <w:rPr>
                <w:rFonts w:ascii="Times New Roman" w:eastAsia="Times New Roman" w:hAnsi="Times New Roman"/>
                <w:color w:val="000000"/>
                <w:sz w:val="20"/>
                <w:szCs w:val="20"/>
              </w:rPr>
            </w:pPr>
            <w:r>
              <w:rPr>
                <w:rFonts w:ascii="Times New Roman" w:eastAsia="Times New Roman" w:hAnsi="Times New Roman"/>
                <w:color w:val="000000"/>
                <w:sz w:val="20"/>
                <w:szCs w:val="20"/>
              </w:rPr>
              <w:t>Ах, как долго мы играли,</w:t>
            </w:r>
          </w:p>
          <w:p w14:paraId="650F2C6F" w14:textId="77777777" w:rsidR="00931612" w:rsidRDefault="00931612" w:rsidP="007B6CF0">
            <w:pPr>
              <w:rPr>
                <w:rFonts w:ascii="Times New Roman" w:eastAsia="Times New Roman" w:hAnsi="Times New Roman"/>
                <w:color w:val="000000"/>
                <w:sz w:val="20"/>
                <w:szCs w:val="20"/>
              </w:rPr>
            </w:pPr>
            <w:r>
              <w:rPr>
                <w:rFonts w:ascii="Times New Roman" w:eastAsia="Times New Roman" w:hAnsi="Times New Roman"/>
                <w:color w:val="000000"/>
                <w:sz w:val="20"/>
                <w:szCs w:val="20"/>
              </w:rPr>
              <w:t>На прогулке бегали.</w:t>
            </w:r>
          </w:p>
          <w:p w14:paraId="12288F9E" w14:textId="77777777" w:rsidR="00931612" w:rsidRDefault="00931612" w:rsidP="007B6CF0">
            <w:pPr>
              <w:rPr>
                <w:rFonts w:ascii="Times New Roman" w:eastAsia="Times New Roman" w:hAnsi="Times New Roman"/>
                <w:color w:val="000000"/>
                <w:sz w:val="20"/>
                <w:szCs w:val="20"/>
              </w:rPr>
            </w:pPr>
            <w:r>
              <w:rPr>
                <w:rFonts w:ascii="Times New Roman" w:eastAsia="Times New Roman" w:hAnsi="Times New Roman"/>
                <w:color w:val="000000"/>
                <w:sz w:val="20"/>
                <w:szCs w:val="20"/>
              </w:rPr>
              <w:t>Деткам надо отдыхать</w:t>
            </w:r>
          </w:p>
          <w:p w14:paraId="391A6C74" w14:textId="77777777" w:rsidR="00931612" w:rsidRDefault="00931612" w:rsidP="007B6CF0">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В час послеобеденный.</w:t>
            </w:r>
          </w:p>
          <w:p w14:paraId="45BF5FA1" w14:textId="77777777" w:rsidR="00931612" w:rsidRDefault="00931612" w:rsidP="007B6CF0">
            <w:pPr>
              <w:rPr>
                <w:rFonts w:ascii="Times New Roman" w:eastAsia="Times New Roman" w:hAnsi="Times New Roman"/>
                <w:color w:val="000000"/>
                <w:sz w:val="20"/>
                <w:szCs w:val="20"/>
              </w:rPr>
            </w:pPr>
            <w:r>
              <w:rPr>
                <w:rFonts w:ascii="Times New Roman" w:eastAsia="Times New Roman" w:hAnsi="Times New Roman"/>
                <w:color w:val="000000"/>
                <w:sz w:val="20"/>
                <w:szCs w:val="20"/>
              </w:rPr>
              <w:t>Ждет нас мягкая кроватка,</w:t>
            </w:r>
          </w:p>
          <w:p w14:paraId="59C473E3" w14:textId="77777777" w:rsidR="00931612" w:rsidRDefault="00931612" w:rsidP="007B6CF0">
            <w:pPr>
              <w:rPr>
                <w:rFonts w:ascii="Times New Roman" w:eastAsia="Times New Roman" w:hAnsi="Times New Roman"/>
                <w:color w:val="000000"/>
                <w:sz w:val="20"/>
                <w:szCs w:val="20"/>
              </w:rPr>
            </w:pPr>
            <w:r>
              <w:rPr>
                <w:rFonts w:ascii="Times New Roman" w:eastAsia="Times New Roman" w:hAnsi="Times New Roman"/>
                <w:color w:val="000000"/>
                <w:sz w:val="20"/>
                <w:szCs w:val="20"/>
              </w:rPr>
              <w:t>И подушка с одеялом.</w:t>
            </w:r>
          </w:p>
          <w:p w14:paraId="609EA17B" w14:textId="77777777" w:rsidR="00931612" w:rsidRPr="00241D62" w:rsidRDefault="00931612" w:rsidP="007B6CF0">
            <w:pPr>
              <w:rPr>
                <w:rFonts w:ascii="Times New Roman" w:eastAsia="Times New Roman" w:hAnsi="Times New Roman"/>
                <w:color w:val="000000"/>
                <w:sz w:val="20"/>
                <w:szCs w:val="20"/>
              </w:rPr>
            </w:pPr>
          </w:p>
        </w:tc>
        <w:tc>
          <w:tcPr>
            <w:tcW w:w="2552" w:type="dxa"/>
            <w:tcBorders>
              <w:top w:val="single" w:sz="4" w:space="0" w:color="auto"/>
              <w:left w:val="single" w:sz="4" w:space="0" w:color="auto"/>
              <w:right w:val="single" w:sz="4" w:space="0" w:color="auto"/>
            </w:tcBorders>
          </w:tcPr>
          <w:p w14:paraId="40A5D99B" w14:textId="77777777" w:rsidR="00931612" w:rsidRPr="00B75BB3" w:rsidRDefault="00931612" w:rsidP="00B75BB3">
            <w:pPr>
              <w:rPr>
                <w:rFonts w:ascii="Times New Roman" w:eastAsia="Times New Roman" w:hAnsi="Times New Roman"/>
                <w:color w:val="000000"/>
                <w:sz w:val="20"/>
                <w:szCs w:val="20"/>
              </w:rPr>
            </w:pPr>
            <w:r>
              <w:rPr>
                <w:rFonts w:ascii="Times New Roman" w:eastAsia="Times New Roman" w:hAnsi="Times New Roman"/>
                <w:color w:val="000000"/>
                <w:sz w:val="20"/>
                <w:szCs w:val="20"/>
              </w:rPr>
              <w:t>Колыбельная песня из мультфильма «Умка»</w:t>
            </w:r>
            <w:r w:rsidR="00B75BB3">
              <w:rPr>
                <w:rFonts w:ascii="Times New Roman" w:eastAsia="Times New Roman" w:hAnsi="Times New Roman"/>
                <w:color w:val="000000"/>
                <w:sz w:val="20"/>
                <w:szCs w:val="20"/>
              </w:rPr>
              <w:t>.</w:t>
            </w:r>
          </w:p>
        </w:tc>
        <w:tc>
          <w:tcPr>
            <w:tcW w:w="2551" w:type="dxa"/>
            <w:tcBorders>
              <w:top w:val="single" w:sz="4" w:space="0" w:color="auto"/>
              <w:left w:val="single" w:sz="4" w:space="0" w:color="auto"/>
            </w:tcBorders>
          </w:tcPr>
          <w:p w14:paraId="3599D4B1" w14:textId="77777777" w:rsidR="00931612" w:rsidRDefault="00931612" w:rsidP="007B6CF0">
            <w:pPr>
              <w:rPr>
                <w:rFonts w:ascii="Times New Roman" w:eastAsia="Times New Roman" w:hAnsi="Times New Roman"/>
                <w:color w:val="000000"/>
                <w:sz w:val="20"/>
                <w:szCs w:val="20"/>
              </w:rPr>
            </w:pPr>
            <w:r>
              <w:rPr>
                <w:rFonts w:ascii="Times New Roman" w:eastAsia="Times New Roman" w:hAnsi="Times New Roman"/>
                <w:color w:val="000000"/>
                <w:sz w:val="20"/>
                <w:szCs w:val="20"/>
              </w:rPr>
              <w:t>Детский сон, как недотрога,</w:t>
            </w:r>
          </w:p>
          <w:p w14:paraId="69816BC8" w14:textId="77777777" w:rsidR="00931612" w:rsidRDefault="00931612" w:rsidP="007B6CF0">
            <w:pPr>
              <w:rPr>
                <w:rFonts w:ascii="Times New Roman" w:eastAsia="Times New Roman" w:hAnsi="Times New Roman"/>
                <w:color w:val="000000"/>
                <w:sz w:val="20"/>
                <w:szCs w:val="20"/>
              </w:rPr>
            </w:pPr>
            <w:r>
              <w:rPr>
                <w:rFonts w:ascii="Times New Roman" w:eastAsia="Times New Roman" w:hAnsi="Times New Roman"/>
                <w:color w:val="000000"/>
                <w:sz w:val="20"/>
                <w:szCs w:val="20"/>
              </w:rPr>
              <w:t>Что нельзя рукой потрогать.</w:t>
            </w:r>
          </w:p>
          <w:p w14:paraId="2510BD90" w14:textId="77777777" w:rsidR="00931612" w:rsidRPr="00241D62" w:rsidRDefault="00931612" w:rsidP="007B6CF0">
            <w:pPr>
              <w:rPr>
                <w:rFonts w:ascii="Times New Roman" w:eastAsia="Times New Roman" w:hAnsi="Times New Roman"/>
                <w:color w:val="000000"/>
                <w:sz w:val="20"/>
                <w:szCs w:val="20"/>
              </w:rPr>
            </w:pPr>
            <w:r>
              <w:rPr>
                <w:rFonts w:ascii="Times New Roman" w:eastAsia="Times New Roman" w:hAnsi="Times New Roman"/>
                <w:color w:val="000000"/>
                <w:sz w:val="20"/>
                <w:szCs w:val="20"/>
              </w:rPr>
              <w:t>Сон в подушках не ищи – Закрывай глаза и спи.</w:t>
            </w:r>
          </w:p>
        </w:tc>
      </w:tr>
      <w:tr w:rsidR="00931612" w:rsidRPr="00836373" w14:paraId="789F5BC9" w14:textId="77777777" w:rsidTr="002D3460">
        <w:tc>
          <w:tcPr>
            <w:tcW w:w="1560" w:type="dxa"/>
            <w:tcBorders>
              <w:right w:val="single" w:sz="4" w:space="0" w:color="auto"/>
            </w:tcBorders>
          </w:tcPr>
          <w:p w14:paraId="060444FD"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Постепенный подъем, </w:t>
            </w:r>
          </w:p>
          <w:p w14:paraId="6CD75BB9" w14:textId="6CD9A100" w:rsidR="00931612" w:rsidRPr="00836373" w:rsidRDefault="008E331E" w:rsidP="007B6CF0">
            <w:pPr>
              <w:contextualSpacing/>
              <w:rPr>
                <w:rFonts w:ascii="Times New Roman" w:hAnsi="Times New Roman" w:cs="Times New Roman"/>
                <w:sz w:val="20"/>
                <w:szCs w:val="20"/>
              </w:rPr>
            </w:pPr>
            <w:r w:rsidRPr="00836373">
              <w:rPr>
                <w:rFonts w:ascii="Times New Roman" w:hAnsi="Times New Roman" w:cs="Times New Roman"/>
                <w:sz w:val="20"/>
                <w:szCs w:val="20"/>
              </w:rPr>
              <w:t>Оздоровительные процедуры</w:t>
            </w:r>
            <w:r w:rsidR="00931612" w:rsidRPr="00836373">
              <w:rPr>
                <w:rFonts w:ascii="Times New Roman" w:hAnsi="Times New Roman" w:cs="Times New Roman"/>
                <w:sz w:val="20"/>
                <w:szCs w:val="20"/>
              </w:rPr>
              <w:t xml:space="preserve"> </w:t>
            </w:r>
          </w:p>
        </w:tc>
        <w:tc>
          <w:tcPr>
            <w:tcW w:w="850" w:type="dxa"/>
            <w:tcBorders>
              <w:left w:val="single" w:sz="4" w:space="0" w:color="auto"/>
            </w:tcBorders>
          </w:tcPr>
          <w:p w14:paraId="1CE6C2CB"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15.00-15.30-</w:t>
            </w:r>
          </w:p>
          <w:p w14:paraId="5BCB9F84" w14:textId="77777777" w:rsidR="00931612" w:rsidRPr="00836373" w:rsidRDefault="00931612" w:rsidP="007B6CF0">
            <w:pPr>
              <w:contextualSpacing/>
              <w:rPr>
                <w:rFonts w:ascii="Times New Roman" w:hAnsi="Times New Roman" w:cs="Times New Roman"/>
                <w:sz w:val="20"/>
                <w:szCs w:val="20"/>
              </w:rPr>
            </w:pPr>
          </w:p>
        </w:tc>
        <w:tc>
          <w:tcPr>
            <w:tcW w:w="2694" w:type="dxa"/>
            <w:tcBorders>
              <w:right w:val="single" w:sz="4" w:space="0" w:color="auto"/>
            </w:tcBorders>
          </w:tcPr>
          <w:p w14:paraId="2DB36684"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Профилактика плоскостопия, прохождение по дорожке «Здоровье».</w:t>
            </w:r>
          </w:p>
        </w:tc>
        <w:tc>
          <w:tcPr>
            <w:tcW w:w="2693" w:type="dxa"/>
            <w:tcBorders>
              <w:left w:val="single" w:sz="4" w:space="0" w:color="auto"/>
              <w:right w:val="single" w:sz="4" w:space="0" w:color="auto"/>
            </w:tcBorders>
          </w:tcPr>
          <w:p w14:paraId="5670AE71"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Выполнения упражнений для мышц рук и ног.</w:t>
            </w:r>
          </w:p>
        </w:tc>
        <w:tc>
          <w:tcPr>
            <w:tcW w:w="2693" w:type="dxa"/>
            <w:tcBorders>
              <w:left w:val="single" w:sz="4" w:space="0" w:color="auto"/>
              <w:right w:val="single" w:sz="4" w:space="0" w:color="auto"/>
            </w:tcBorders>
          </w:tcPr>
          <w:p w14:paraId="3BE112BF" w14:textId="77777777" w:rsidR="00931612" w:rsidRPr="00836373" w:rsidRDefault="00931612" w:rsidP="007B6CF0">
            <w:pPr>
              <w:tabs>
                <w:tab w:val="left" w:pos="4155"/>
              </w:tabs>
              <w:contextualSpacing/>
              <w:rPr>
                <w:rFonts w:ascii="Times New Roman" w:hAnsi="Times New Roman" w:cs="Times New Roman"/>
                <w:sz w:val="20"/>
                <w:szCs w:val="20"/>
              </w:rPr>
            </w:pPr>
            <w:r w:rsidRPr="00836373">
              <w:rPr>
                <w:rFonts w:ascii="Times New Roman" w:hAnsi="Times New Roman" w:cs="Times New Roman"/>
                <w:sz w:val="20"/>
                <w:szCs w:val="20"/>
              </w:rPr>
              <w:t xml:space="preserve">Хождение босиком по мокрому коврику. </w:t>
            </w:r>
            <w:r w:rsidRPr="00836373">
              <w:rPr>
                <w:rFonts w:ascii="Times New Roman" w:hAnsi="Times New Roman" w:cs="Times New Roman"/>
                <w:sz w:val="20"/>
                <w:szCs w:val="20"/>
              </w:rPr>
              <w:tab/>
            </w:r>
          </w:p>
        </w:tc>
        <w:tc>
          <w:tcPr>
            <w:tcW w:w="2552" w:type="dxa"/>
            <w:tcBorders>
              <w:left w:val="single" w:sz="4" w:space="0" w:color="auto"/>
              <w:right w:val="single" w:sz="4" w:space="0" w:color="auto"/>
            </w:tcBorders>
          </w:tcPr>
          <w:p w14:paraId="4499003B"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Ходьба по массажным дорожкам.</w:t>
            </w:r>
          </w:p>
        </w:tc>
        <w:tc>
          <w:tcPr>
            <w:tcW w:w="2551" w:type="dxa"/>
            <w:tcBorders>
              <w:left w:val="single" w:sz="4" w:space="0" w:color="auto"/>
            </w:tcBorders>
          </w:tcPr>
          <w:p w14:paraId="3CAA9EEA"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Закрепление знаний и выполнение культурно – гигиенических навыков.</w:t>
            </w:r>
          </w:p>
        </w:tc>
      </w:tr>
      <w:tr w:rsidR="00931612" w:rsidRPr="00836373" w14:paraId="5B4772BB" w14:textId="77777777" w:rsidTr="002D3460">
        <w:tc>
          <w:tcPr>
            <w:tcW w:w="1560" w:type="dxa"/>
            <w:tcBorders>
              <w:right w:val="single" w:sz="4" w:space="0" w:color="auto"/>
            </w:tcBorders>
          </w:tcPr>
          <w:p w14:paraId="149113A0"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Полдник</w:t>
            </w:r>
          </w:p>
        </w:tc>
        <w:tc>
          <w:tcPr>
            <w:tcW w:w="850" w:type="dxa"/>
            <w:tcBorders>
              <w:left w:val="single" w:sz="4" w:space="0" w:color="auto"/>
            </w:tcBorders>
          </w:tcPr>
          <w:p w14:paraId="1CAAA04B"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15.30-15.50</w:t>
            </w:r>
          </w:p>
        </w:tc>
        <w:tc>
          <w:tcPr>
            <w:tcW w:w="13183" w:type="dxa"/>
            <w:gridSpan w:val="5"/>
          </w:tcPr>
          <w:p w14:paraId="58D41571" w14:textId="77777777" w:rsidR="00931612" w:rsidRPr="00836373" w:rsidRDefault="00931612" w:rsidP="007B6CF0">
            <w:pPr>
              <w:tabs>
                <w:tab w:val="left" w:pos="4155"/>
              </w:tabs>
              <w:contextualSpacing/>
              <w:rPr>
                <w:rFonts w:ascii="Times New Roman" w:hAnsi="Times New Roman" w:cs="Times New Roman"/>
                <w:sz w:val="20"/>
                <w:szCs w:val="20"/>
              </w:rPr>
            </w:pPr>
            <w:r w:rsidRPr="00836373">
              <w:rPr>
                <w:rFonts w:ascii="Times New Roman" w:hAnsi="Times New Roman" w:cs="Times New Roman"/>
                <w:sz w:val="20"/>
                <w:szCs w:val="20"/>
              </w:rPr>
              <w:t>Привлечь внимание детей к пище</w:t>
            </w:r>
          </w:p>
        </w:tc>
      </w:tr>
      <w:tr w:rsidR="00931612" w:rsidRPr="00836373" w14:paraId="0BB63DEB" w14:textId="77777777" w:rsidTr="002D3460">
        <w:trPr>
          <w:trHeight w:val="1704"/>
        </w:trPr>
        <w:tc>
          <w:tcPr>
            <w:tcW w:w="1560" w:type="dxa"/>
            <w:vMerge w:val="restart"/>
            <w:tcBorders>
              <w:bottom w:val="single" w:sz="4" w:space="0" w:color="000000" w:themeColor="text1"/>
              <w:right w:val="single" w:sz="4" w:space="0" w:color="auto"/>
            </w:tcBorders>
          </w:tcPr>
          <w:p w14:paraId="5F09523D"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Игры, самостоятельная деятельность </w:t>
            </w:r>
          </w:p>
          <w:p w14:paraId="03A4D3FE" w14:textId="77777777" w:rsidR="00931612" w:rsidRPr="00836373" w:rsidRDefault="00931612" w:rsidP="007B6CF0">
            <w:pPr>
              <w:contextualSpacing/>
              <w:rPr>
                <w:rFonts w:ascii="Times New Roman" w:hAnsi="Times New Roman" w:cs="Times New Roman"/>
                <w:sz w:val="20"/>
                <w:szCs w:val="20"/>
              </w:rPr>
            </w:pPr>
          </w:p>
          <w:p w14:paraId="656564FA" w14:textId="77777777" w:rsidR="00931612" w:rsidRPr="00836373" w:rsidRDefault="00931612" w:rsidP="007B6CF0">
            <w:pPr>
              <w:contextualSpacing/>
              <w:rPr>
                <w:rFonts w:ascii="Times New Roman" w:hAnsi="Times New Roman" w:cs="Times New Roman"/>
                <w:sz w:val="20"/>
                <w:szCs w:val="20"/>
              </w:rPr>
            </w:pPr>
          </w:p>
          <w:p w14:paraId="7DDFC360" w14:textId="77777777" w:rsidR="00931612" w:rsidRPr="00836373" w:rsidRDefault="00931612" w:rsidP="007B6CF0">
            <w:pPr>
              <w:contextualSpacing/>
              <w:rPr>
                <w:rFonts w:ascii="Times New Roman" w:hAnsi="Times New Roman" w:cs="Times New Roman"/>
                <w:sz w:val="20"/>
                <w:szCs w:val="20"/>
              </w:rPr>
            </w:pPr>
          </w:p>
          <w:p w14:paraId="0C57440C" w14:textId="77777777" w:rsidR="00931612" w:rsidRPr="00836373" w:rsidRDefault="00931612" w:rsidP="007B6CF0">
            <w:pPr>
              <w:contextualSpacing/>
              <w:rPr>
                <w:rFonts w:ascii="Times New Roman" w:hAnsi="Times New Roman" w:cs="Times New Roman"/>
                <w:sz w:val="20"/>
                <w:szCs w:val="20"/>
              </w:rPr>
            </w:pPr>
          </w:p>
          <w:p w14:paraId="0ADA31BE" w14:textId="77777777" w:rsidR="00931612" w:rsidRPr="00836373" w:rsidRDefault="00931612" w:rsidP="007B6CF0">
            <w:pPr>
              <w:contextualSpacing/>
              <w:rPr>
                <w:rFonts w:ascii="Times New Roman" w:hAnsi="Times New Roman" w:cs="Times New Roman"/>
                <w:sz w:val="20"/>
                <w:szCs w:val="20"/>
              </w:rPr>
            </w:pPr>
          </w:p>
          <w:p w14:paraId="6FB2EE08" w14:textId="77777777" w:rsidR="00931612" w:rsidRPr="00836373" w:rsidRDefault="00931612" w:rsidP="007B6CF0">
            <w:pPr>
              <w:contextualSpacing/>
              <w:rPr>
                <w:rFonts w:ascii="Times New Roman" w:hAnsi="Times New Roman" w:cs="Times New Roman"/>
                <w:sz w:val="20"/>
                <w:szCs w:val="20"/>
              </w:rPr>
            </w:pPr>
          </w:p>
          <w:p w14:paraId="3E62A8F6" w14:textId="77777777" w:rsidR="00931612" w:rsidRPr="00836373" w:rsidRDefault="00931612" w:rsidP="007B6CF0">
            <w:pPr>
              <w:contextualSpacing/>
              <w:rPr>
                <w:rFonts w:ascii="Times New Roman" w:hAnsi="Times New Roman" w:cs="Times New Roman"/>
                <w:sz w:val="20"/>
                <w:szCs w:val="20"/>
              </w:rPr>
            </w:pPr>
          </w:p>
          <w:p w14:paraId="69F8A92D" w14:textId="77777777" w:rsidR="00931612" w:rsidRPr="00836373" w:rsidRDefault="00931612" w:rsidP="007B6CF0">
            <w:pPr>
              <w:contextualSpacing/>
              <w:rPr>
                <w:rFonts w:ascii="Times New Roman" w:hAnsi="Times New Roman" w:cs="Times New Roman"/>
                <w:sz w:val="20"/>
                <w:szCs w:val="20"/>
              </w:rPr>
            </w:pPr>
          </w:p>
          <w:p w14:paraId="037F0BF4" w14:textId="77777777" w:rsidR="00931612" w:rsidRPr="00836373" w:rsidRDefault="00931612" w:rsidP="007B6CF0">
            <w:pPr>
              <w:contextualSpacing/>
              <w:rPr>
                <w:rFonts w:ascii="Times New Roman" w:hAnsi="Times New Roman" w:cs="Times New Roman"/>
                <w:sz w:val="20"/>
                <w:szCs w:val="20"/>
              </w:rPr>
            </w:pPr>
          </w:p>
          <w:p w14:paraId="3BFA32A2" w14:textId="77777777" w:rsidR="00931612" w:rsidRPr="00836373" w:rsidRDefault="00931612" w:rsidP="007B6CF0">
            <w:pPr>
              <w:contextualSpacing/>
              <w:rPr>
                <w:rFonts w:ascii="Times New Roman" w:hAnsi="Times New Roman" w:cs="Times New Roman"/>
                <w:sz w:val="20"/>
                <w:szCs w:val="20"/>
              </w:rPr>
            </w:pPr>
          </w:p>
          <w:p w14:paraId="08754407" w14:textId="77777777" w:rsidR="00931612" w:rsidRPr="00836373" w:rsidRDefault="00931612" w:rsidP="007B6CF0">
            <w:pPr>
              <w:contextualSpacing/>
              <w:rPr>
                <w:rFonts w:ascii="Times New Roman" w:hAnsi="Times New Roman" w:cs="Times New Roman"/>
                <w:sz w:val="20"/>
                <w:szCs w:val="20"/>
              </w:rPr>
            </w:pPr>
          </w:p>
          <w:p w14:paraId="15BF657C" w14:textId="77777777" w:rsidR="00931612" w:rsidRPr="00836373" w:rsidRDefault="00931612" w:rsidP="007B6CF0">
            <w:pPr>
              <w:contextualSpacing/>
              <w:rPr>
                <w:rFonts w:ascii="Times New Roman" w:hAnsi="Times New Roman" w:cs="Times New Roman"/>
                <w:sz w:val="20"/>
                <w:szCs w:val="20"/>
              </w:rPr>
            </w:pPr>
          </w:p>
          <w:p w14:paraId="6AA50E93" w14:textId="77777777" w:rsidR="00931612" w:rsidRPr="00836373" w:rsidRDefault="00931612" w:rsidP="007B6CF0">
            <w:pPr>
              <w:contextualSpacing/>
              <w:rPr>
                <w:rFonts w:ascii="Times New Roman" w:hAnsi="Times New Roman" w:cs="Times New Roman"/>
                <w:sz w:val="20"/>
                <w:szCs w:val="20"/>
              </w:rPr>
            </w:pPr>
          </w:p>
          <w:p w14:paraId="592D1702" w14:textId="77777777" w:rsidR="00931612" w:rsidRPr="00836373" w:rsidRDefault="00931612" w:rsidP="007B6CF0">
            <w:pPr>
              <w:contextualSpacing/>
              <w:rPr>
                <w:rFonts w:ascii="Times New Roman" w:hAnsi="Times New Roman" w:cs="Times New Roman"/>
                <w:sz w:val="20"/>
                <w:szCs w:val="20"/>
              </w:rPr>
            </w:pPr>
          </w:p>
          <w:p w14:paraId="31D8A05D" w14:textId="77777777" w:rsidR="00931612" w:rsidRPr="00836373" w:rsidRDefault="00931612" w:rsidP="007B6CF0">
            <w:pPr>
              <w:contextualSpacing/>
              <w:rPr>
                <w:rFonts w:ascii="Times New Roman" w:hAnsi="Times New Roman" w:cs="Times New Roman"/>
                <w:sz w:val="20"/>
                <w:szCs w:val="20"/>
              </w:rPr>
            </w:pPr>
          </w:p>
          <w:p w14:paraId="5E8CD431" w14:textId="77777777" w:rsidR="00931612" w:rsidRPr="00836373" w:rsidRDefault="00931612" w:rsidP="007B6CF0">
            <w:pPr>
              <w:contextualSpacing/>
              <w:rPr>
                <w:rFonts w:ascii="Times New Roman" w:hAnsi="Times New Roman" w:cs="Times New Roman"/>
                <w:sz w:val="20"/>
                <w:szCs w:val="20"/>
              </w:rPr>
            </w:pPr>
          </w:p>
          <w:p w14:paraId="5BB555C8" w14:textId="77777777" w:rsidR="00931612" w:rsidRPr="00836373" w:rsidRDefault="00931612" w:rsidP="007B6CF0">
            <w:pPr>
              <w:contextualSpacing/>
              <w:rPr>
                <w:rFonts w:ascii="Times New Roman" w:hAnsi="Times New Roman" w:cs="Times New Roman"/>
                <w:sz w:val="20"/>
                <w:szCs w:val="20"/>
              </w:rPr>
            </w:pPr>
          </w:p>
          <w:p w14:paraId="56A8CEC5" w14:textId="77777777" w:rsidR="00931612" w:rsidRPr="00836373" w:rsidRDefault="00931612" w:rsidP="007B6CF0">
            <w:pPr>
              <w:contextualSpacing/>
              <w:rPr>
                <w:rFonts w:ascii="Times New Roman" w:hAnsi="Times New Roman" w:cs="Times New Roman"/>
                <w:sz w:val="20"/>
                <w:szCs w:val="20"/>
              </w:rPr>
            </w:pPr>
          </w:p>
          <w:p w14:paraId="251131BC" w14:textId="77777777" w:rsidR="00931612" w:rsidRPr="00836373" w:rsidRDefault="00931612" w:rsidP="007B6CF0">
            <w:pPr>
              <w:contextualSpacing/>
              <w:rPr>
                <w:rFonts w:ascii="Times New Roman" w:hAnsi="Times New Roman" w:cs="Times New Roman"/>
                <w:sz w:val="20"/>
                <w:szCs w:val="20"/>
              </w:rPr>
            </w:pPr>
          </w:p>
          <w:p w14:paraId="1FADCECB" w14:textId="77777777" w:rsidR="00931612" w:rsidRPr="00836373" w:rsidRDefault="00931612" w:rsidP="007B6CF0">
            <w:pPr>
              <w:contextualSpacing/>
              <w:rPr>
                <w:rFonts w:ascii="Times New Roman" w:hAnsi="Times New Roman" w:cs="Times New Roman"/>
                <w:sz w:val="20"/>
                <w:szCs w:val="20"/>
              </w:rPr>
            </w:pPr>
          </w:p>
          <w:p w14:paraId="69E2FEE3" w14:textId="77777777" w:rsidR="00931612" w:rsidRPr="00836373" w:rsidRDefault="00931612" w:rsidP="007B6CF0">
            <w:pPr>
              <w:contextualSpacing/>
              <w:rPr>
                <w:rFonts w:ascii="Times New Roman" w:hAnsi="Times New Roman" w:cs="Times New Roman"/>
                <w:sz w:val="20"/>
                <w:szCs w:val="20"/>
              </w:rPr>
            </w:pPr>
          </w:p>
          <w:p w14:paraId="424D1EBD"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850" w:type="dxa"/>
            <w:vMerge w:val="restart"/>
            <w:tcBorders>
              <w:left w:val="single" w:sz="4" w:space="0" w:color="auto"/>
              <w:bottom w:val="single" w:sz="4" w:space="0" w:color="000000" w:themeColor="text1"/>
            </w:tcBorders>
          </w:tcPr>
          <w:p w14:paraId="23A1052A"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lastRenderedPageBreak/>
              <w:t>16.00-16.20</w:t>
            </w:r>
          </w:p>
          <w:p w14:paraId="734FE130" w14:textId="77777777" w:rsidR="00931612" w:rsidRPr="00836373" w:rsidRDefault="00931612" w:rsidP="007B6CF0">
            <w:pPr>
              <w:contextualSpacing/>
              <w:rPr>
                <w:rFonts w:ascii="Times New Roman" w:hAnsi="Times New Roman" w:cs="Times New Roman"/>
                <w:sz w:val="20"/>
                <w:szCs w:val="20"/>
              </w:rPr>
            </w:pPr>
          </w:p>
          <w:p w14:paraId="5A7EF2D6" w14:textId="77777777" w:rsidR="00931612" w:rsidRPr="00836373" w:rsidRDefault="00931612" w:rsidP="007B6CF0">
            <w:pPr>
              <w:contextualSpacing/>
              <w:rPr>
                <w:rFonts w:ascii="Times New Roman" w:hAnsi="Times New Roman" w:cs="Times New Roman"/>
                <w:sz w:val="20"/>
                <w:szCs w:val="20"/>
              </w:rPr>
            </w:pPr>
          </w:p>
          <w:p w14:paraId="5336D415" w14:textId="77777777" w:rsidR="00931612" w:rsidRPr="00836373" w:rsidRDefault="00931612" w:rsidP="007B6CF0">
            <w:pPr>
              <w:contextualSpacing/>
              <w:rPr>
                <w:rFonts w:ascii="Times New Roman" w:hAnsi="Times New Roman" w:cs="Times New Roman"/>
                <w:sz w:val="20"/>
                <w:szCs w:val="20"/>
              </w:rPr>
            </w:pPr>
          </w:p>
          <w:p w14:paraId="79730962" w14:textId="77777777" w:rsidR="00931612" w:rsidRPr="00836373" w:rsidRDefault="00931612" w:rsidP="007B6CF0">
            <w:pPr>
              <w:contextualSpacing/>
              <w:rPr>
                <w:rFonts w:ascii="Times New Roman" w:hAnsi="Times New Roman" w:cs="Times New Roman"/>
                <w:sz w:val="20"/>
                <w:szCs w:val="20"/>
              </w:rPr>
            </w:pPr>
          </w:p>
          <w:p w14:paraId="4D3BFA0C" w14:textId="77777777" w:rsidR="00931612" w:rsidRPr="00836373" w:rsidRDefault="00931612" w:rsidP="007B6CF0">
            <w:pPr>
              <w:contextualSpacing/>
              <w:rPr>
                <w:rFonts w:ascii="Times New Roman" w:hAnsi="Times New Roman" w:cs="Times New Roman"/>
                <w:sz w:val="20"/>
                <w:szCs w:val="20"/>
              </w:rPr>
            </w:pPr>
          </w:p>
          <w:p w14:paraId="10F48B88" w14:textId="77777777" w:rsidR="00931612" w:rsidRPr="00836373" w:rsidRDefault="00931612" w:rsidP="007B6CF0">
            <w:pPr>
              <w:contextualSpacing/>
              <w:rPr>
                <w:rFonts w:ascii="Times New Roman" w:hAnsi="Times New Roman" w:cs="Times New Roman"/>
                <w:sz w:val="20"/>
                <w:szCs w:val="20"/>
              </w:rPr>
            </w:pPr>
          </w:p>
          <w:p w14:paraId="1099ACD6" w14:textId="77777777" w:rsidR="00931612" w:rsidRPr="00836373" w:rsidRDefault="00931612" w:rsidP="007B6CF0">
            <w:pPr>
              <w:contextualSpacing/>
              <w:rPr>
                <w:rFonts w:ascii="Times New Roman" w:hAnsi="Times New Roman" w:cs="Times New Roman"/>
                <w:sz w:val="20"/>
                <w:szCs w:val="20"/>
              </w:rPr>
            </w:pPr>
          </w:p>
          <w:p w14:paraId="72884BB5" w14:textId="77777777" w:rsidR="00931612" w:rsidRPr="00836373" w:rsidRDefault="00931612" w:rsidP="007B6CF0">
            <w:pPr>
              <w:contextualSpacing/>
              <w:rPr>
                <w:rFonts w:ascii="Times New Roman" w:hAnsi="Times New Roman" w:cs="Times New Roman"/>
                <w:sz w:val="20"/>
                <w:szCs w:val="20"/>
              </w:rPr>
            </w:pPr>
          </w:p>
          <w:p w14:paraId="71CD40E8" w14:textId="77777777" w:rsidR="00931612" w:rsidRPr="00836373" w:rsidRDefault="00931612" w:rsidP="007B6CF0">
            <w:pPr>
              <w:contextualSpacing/>
              <w:rPr>
                <w:rFonts w:ascii="Times New Roman" w:hAnsi="Times New Roman" w:cs="Times New Roman"/>
                <w:sz w:val="20"/>
                <w:szCs w:val="20"/>
              </w:rPr>
            </w:pPr>
          </w:p>
          <w:p w14:paraId="6A4002AF" w14:textId="77777777" w:rsidR="00931612" w:rsidRPr="00836373" w:rsidRDefault="00931612" w:rsidP="007B6CF0">
            <w:pPr>
              <w:contextualSpacing/>
              <w:rPr>
                <w:rFonts w:ascii="Times New Roman" w:hAnsi="Times New Roman" w:cs="Times New Roman"/>
                <w:sz w:val="20"/>
                <w:szCs w:val="20"/>
              </w:rPr>
            </w:pPr>
          </w:p>
          <w:p w14:paraId="34B3DDE6" w14:textId="77777777" w:rsidR="00931612" w:rsidRPr="00836373" w:rsidRDefault="00931612" w:rsidP="007B6CF0">
            <w:pPr>
              <w:contextualSpacing/>
              <w:rPr>
                <w:rFonts w:ascii="Times New Roman" w:hAnsi="Times New Roman" w:cs="Times New Roman"/>
                <w:sz w:val="20"/>
                <w:szCs w:val="20"/>
              </w:rPr>
            </w:pPr>
          </w:p>
          <w:p w14:paraId="735490BA" w14:textId="77777777" w:rsidR="00931612" w:rsidRPr="00836373" w:rsidRDefault="00931612" w:rsidP="007B6CF0">
            <w:pPr>
              <w:contextualSpacing/>
              <w:rPr>
                <w:rFonts w:ascii="Times New Roman" w:hAnsi="Times New Roman" w:cs="Times New Roman"/>
                <w:sz w:val="20"/>
                <w:szCs w:val="20"/>
              </w:rPr>
            </w:pPr>
          </w:p>
          <w:p w14:paraId="0E41170D" w14:textId="77777777" w:rsidR="00931612" w:rsidRPr="00836373" w:rsidRDefault="00931612" w:rsidP="007B6CF0">
            <w:pPr>
              <w:contextualSpacing/>
              <w:rPr>
                <w:rFonts w:ascii="Times New Roman" w:hAnsi="Times New Roman" w:cs="Times New Roman"/>
                <w:sz w:val="20"/>
                <w:szCs w:val="20"/>
              </w:rPr>
            </w:pPr>
          </w:p>
          <w:p w14:paraId="721DFB5A" w14:textId="77777777" w:rsidR="00931612" w:rsidRPr="00836373" w:rsidRDefault="00931612" w:rsidP="007B6CF0">
            <w:pPr>
              <w:contextualSpacing/>
              <w:rPr>
                <w:rFonts w:ascii="Times New Roman" w:hAnsi="Times New Roman" w:cs="Times New Roman"/>
                <w:sz w:val="20"/>
                <w:szCs w:val="20"/>
              </w:rPr>
            </w:pPr>
          </w:p>
          <w:p w14:paraId="03409D4A" w14:textId="77777777" w:rsidR="00931612" w:rsidRPr="00836373" w:rsidRDefault="00931612" w:rsidP="007B6CF0">
            <w:pPr>
              <w:contextualSpacing/>
              <w:rPr>
                <w:rFonts w:ascii="Times New Roman" w:hAnsi="Times New Roman" w:cs="Times New Roman"/>
                <w:sz w:val="20"/>
                <w:szCs w:val="20"/>
              </w:rPr>
            </w:pPr>
          </w:p>
          <w:p w14:paraId="60DEE172" w14:textId="77777777" w:rsidR="00931612" w:rsidRPr="00836373" w:rsidRDefault="00931612" w:rsidP="007B6CF0">
            <w:pPr>
              <w:contextualSpacing/>
              <w:rPr>
                <w:rFonts w:ascii="Times New Roman" w:hAnsi="Times New Roman" w:cs="Times New Roman"/>
                <w:sz w:val="20"/>
                <w:szCs w:val="20"/>
              </w:rPr>
            </w:pPr>
          </w:p>
          <w:p w14:paraId="617BA9C8" w14:textId="77777777" w:rsidR="00931612" w:rsidRPr="00836373" w:rsidRDefault="00931612" w:rsidP="007B6CF0">
            <w:pPr>
              <w:contextualSpacing/>
              <w:rPr>
                <w:rFonts w:ascii="Times New Roman" w:hAnsi="Times New Roman" w:cs="Times New Roman"/>
                <w:sz w:val="20"/>
                <w:szCs w:val="20"/>
              </w:rPr>
            </w:pPr>
          </w:p>
          <w:p w14:paraId="602D468E" w14:textId="77777777" w:rsidR="00931612" w:rsidRPr="00836373" w:rsidRDefault="00931612" w:rsidP="007B6CF0">
            <w:pPr>
              <w:contextualSpacing/>
              <w:rPr>
                <w:rFonts w:ascii="Times New Roman" w:hAnsi="Times New Roman" w:cs="Times New Roman"/>
                <w:sz w:val="20"/>
                <w:szCs w:val="20"/>
              </w:rPr>
            </w:pPr>
          </w:p>
          <w:p w14:paraId="43F89AD0" w14:textId="77777777" w:rsidR="00931612" w:rsidRPr="00836373" w:rsidRDefault="00931612" w:rsidP="007B6CF0">
            <w:pPr>
              <w:contextualSpacing/>
              <w:rPr>
                <w:rFonts w:ascii="Times New Roman" w:hAnsi="Times New Roman" w:cs="Times New Roman"/>
                <w:sz w:val="20"/>
                <w:szCs w:val="20"/>
              </w:rPr>
            </w:pPr>
          </w:p>
          <w:p w14:paraId="3358069D" w14:textId="77777777" w:rsidR="00931612" w:rsidRPr="00836373" w:rsidRDefault="00931612" w:rsidP="007B6CF0">
            <w:pPr>
              <w:contextualSpacing/>
              <w:rPr>
                <w:rFonts w:ascii="Times New Roman" w:hAnsi="Times New Roman" w:cs="Times New Roman"/>
                <w:sz w:val="20"/>
                <w:szCs w:val="20"/>
              </w:rPr>
            </w:pPr>
          </w:p>
          <w:p w14:paraId="530281D6" w14:textId="77777777" w:rsidR="00931612" w:rsidRPr="00836373" w:rsidRDefault="00931612" w:rsidP="007B6CF0">
            <w:pPr>
              <w:contextualSpacing/>
              <w:rPr>
                <w:rFonts w:ascii="Times New Roman" w:hAnsi="Times New Roman" w:cs="Times New Roman"/>
                <w:sz w:val="20"/>
                <w:szCs w:val="20"/>
              </w:rPr>
            </w:pPr>
          </w:p>
          <w:p w14:paraId="223BCF8D" w14:textId="77777777" w:rsidR="00931612" w:rsidRPr="00836373" w:rsidRDefault="00931612" w:rsidP="007B6CF0">
            <w:pPr>
              <w:contextualSpacing/>
              <w:rPr>
                <w:rFonts w:ascii="Times New Roman" w:hAnsi="Times New Roman" w:cs="Times New Roman"/>
                <w:sz w:val="20"/>
                <w:szCs w:val="20"/>
              </w:rPr>
            </w:pPr>
          </w:p>
          <w:p w14:paraId="33748775"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16.20-17.00</w:t>
            </w:r>
          </w:p>
        </w:tc>
        <w:tc>
          <w:tcPr>
            <w:tcW w:w="2694" w:type="dxa"/>
            <w:tcBorders>
              <w:bottom w:val="single" w:sz="4" w:space="0" w:color="000000" w:themeColor="text1"/>
            </w:tcBorders>
          </w:tcPr>
          <w:p w14:paraId="187D6D6C" w14:textId="77777777" w:rsidR="00931612" w:rsidRPr="00836373" w:rsidRDefault="00931612" w:rsidP="007B6CF0">
            <w:pPr>
              <w:tabs>
                <w:tab w:val="left" w:pos="1495"/>
              </w:tabs>
              <w:contextualSpacing/>
              <w:rPr>
                <w:rFonts w:ascii="Times New Roman" w:hAnsi="Times New Roman" w:cs="Times New Roman"/>
                <w:b/>
                <w:sz w:val="20"/>
                <w:szCs w:val="20"/>
              </w:rPr>
            </w:pPr>
            <w:r w:rsidRPr="00884670">
              <w:rPr>
                <w:rFonts w:ascii="Times New Roman" w:hAnsi="Times New Roman" w:cs="Times New Roman"/>
                <w:sz w:val="20"/>
                <w:szCs w:val="20"/>
              </w:rPr>
              <w:lastRenderedPageBreak/>
              <w:t>Сюжетно-ролевая игра</w:t>
            </w:r>
            <w:r w:rsidR="00884670">
              <w:rPr>
                <w:rFonts w:ascii="Times New Roman" w:hAnsi="Times New Roman" w:cs="Times New Roman"/>
                <w:sz w:val="20"/>
                <w:szCs w:val="20"/>
              </w:rPr>
              <w:t>:</w:t>
            </w:r>
            <w:r w:rsidRPr="00884670">
              <w:rPr>
                <w:rFonts w:ascii="Times New Roman" w:hAnsi="Times New Roman" w:cs="Times New Roman"/>
                <w:sz w:val="20"/>
                <w:szCs w:val="20"/>
              </w:rPr>
              <w:t xml:space="preserve"> «Автобус»</w:t>
            </w:r>
            <w:r w:rsidRPr="00836373">
              <w:rPr>
                <w:rFonts w:ascii="Times New Roman" w:hAnsi="Times New Roman" w:cs="Times New Roman"/>
                <w:b/>
                <w:sz w:val="20"/>
                <w:szCs w:val="20"/>
              </w:rPr>
              <w:t xml:space="preserve">                                           </w:t>
            </w:r>
            <w:r w:rsidRPr="00836373">
              <w:rPr>
                <w:rFonts w:ascii="Times New Roman" w:hAnsi="Times New Roman" w:cs="Times New Roman"/>
                <w:sz w:val="20"/>
                <w:szCs w:val="20"/>
              </w:rPr>
              <w:t>Цель: дать представление об общественном транспорте, учить детей играть коллективно. Формировать умение выполнять различные роли и импровизировать в ходе игры, совершенствовать диалогическую речь.</w:t>
            </w:r>
            <w:r w:rsidRPr="00836373">
              <w:rPr>
                <w:rFonts w:ascii="Times New Roman" w:hAnsi="Times New Roman" w:cs="Times New Roman"/>
                <w:b/>
                <w:sz w:val="20"/>
                <w:szCs w:val="20"/>
              </w:rPr>
              <w:tab/>
            </w:r>
          </w:p>
        </w:tc>
        <w:tc>
          <w:tcPr>
            <w:tcW w:w="2693" w:type="dxa"/>
            <w:tcBorders>
              <w:bottom w:val="single" w:sz="4" w:space="0" w:color="000000" w:themeColor="text1"/>
            </w:tcBorders>
          </w:tcPr>
          <w:p w14:paraId="1EDB7A83" w14:textId="77777777" w:rsidR="00931612" w:rsidRPr="008E331E" w:rsidRDefault="00884670" w:rsidP="00884670">
            <w:pPr>
              <w:tabs>
                <w:tab w:val="left" w:pos="1495"/>
              </w:tabs>
              <w:contextualSpacing/>
              <w:rPr>
                <w:rFonts w:ascii="Times New Roman" w:hAnsi="Times New Roman" w:cs="Times New Roman"/>
                <w:sz w:val="20"/>
                <w:szCs w:val="20"/>
              </w:rPr>
            </w:pPr>
            <w:r w:rsidRPr="008E331E">
              <w:rPr>
                <w:rFonts w:ascii="Times New Roman" w:hAnsi="Times New Roman" w:cs="Times New Roman"/>
                <w:sz w:val="20"/>
                <w:szCs w:val="20"/>
              </w:rPr>
              <w:t>Вариативный компонент.</w:t>
            </w:r>
          </w:p>
          <w:p w14:paraId="64F7C8DB" w14:textId="77777777" w:rsidR="00884670" w:rsidRDefault="00884670" w:rsidP="00884670">
            <w:pPr>
              <w:tabs>
                <w:tab w:val="left" w:pos="1495"/>
              </w:tabs>
              <w:contextualSpacing/>
              <w:rPr>
                <w:rFonts w:ascii="Times New Roman" w:hAnsi="Times New Roman" w:cs="Times New Roman"/>
                <w:sz w:val="20"/>
                <w:szCs w:val="20"/>
              </w:rPr>
            </w:pPr>
            <w:r>
              <w:rPr>
                <w:rFonts w:ascii="Times New Roman" w:hAnsi="Times New Roman" w:cs="Times New Roman"/>
                <w:sz w:val="20"/>
                <w:szCs w:val="20"/>
              </w:rPr>
              <w:t>В гостях у сказки.</w:t>
            </w:r>
          </w:p>
          <w:p w14:paraId="10E16E86" w14:textId="77777777" w:rsidR="00884670" w:rsidRDefault="00884670" w:rsidP="00884670">
            <w:pPr>
              <w:tabs>
                <w:tab w:val="left" w:pos="1495"/>
              </w:tabs>
              <w:contextualSpacing/>
              <w:rPr>
                <w:rFonts w:ascii="Times New Roman" w:hAnsi="Times New Roman" w:cs="Times New Roman"/>
                <w:sz w:val="20"/>
                <w:szCs w:val="20"/>
              </w:rPr>
            </w:pPr>
            <w:r>
              <w:rPr>
                <w:rFonts w:ascii="Times New Roman" w:hAnsi="Times New Roman" w:cs="Times New Roman"/>
                <w:sz w:val="20"/>
                <w:szCs w:val="20"/>
              </w:rPr>
              <w:t>Тема: Рассказывание сказки В. Сутеева «Кто сказал мяу?»</w:t>
            </w:r>
          </w:p>
          <w:p w14:paraId="3359D2E9" w14:textId="77777777" w:rsidR="00884670" w:rsidRPr="00836373" w:rsidRDefault="00884670" w:rsidP="00884670">
            <w:pPr>
              <w:tabs>
                <w:tab w:val="left" w:pos="1495"/>
              </w:tabs>
              <w:contextualSpacing/>
              <w:rPr>
                <w:rFonts w:ascii="Times New Roman" w:hAnsi="Times New Roman" w:cs="Times New Roman"/>
                <w:sz w:val="20"/>
                <w:szCs w:val="20"/>
              </w:rPr>
            </w:pPr>
            <w:r>
              <w:rPr>
                <w:rFonts w:ascii="Times New Roman" w:hAnsi="Times New Roman" w:cs="Times New Roman"/>
                <w:sz w:val="20"/>
                <w:szCs w:val="20"/>
              </w:rPr>
              <w:t>Цель: дать представление о жизни домашних животных; учить воплощаться в роли и ролевому поведению; использовать звукоподражание.</w:t>
            </w:r>
          </w:p>
        </w:tc>
        <w:tc>
          <w:tcPr>
            <w:tcW w:w="2693" w:type="dxa"/>
            <w:tcBorders>
              <w:bottom w:val="single" w:sz="4" w:space="0" w:color="000000" w:themeColor="text1"/>
            </w:tcBorders>
          </w:tcPr>
          <w:p w14:paraId="17FD1262" w14:textId="77777777" w:rsidR="00884670" w:rsidRDefault="00884670" w:rsidP="00884670">
            <w:pPr>
              <w:tabs>
                <w:tab w:val="left" w:pos="1495"/>
              </w:tabs>
              <w:contextualSpacing/>
              <w:rPr>
                <w:rFonts w:ascii="Times New Roman" w:hAnsi="Times New Roman" w:cs="Times New Roman"/>
                <w:sz w:val="20"/>
                <w:szCs w:val="20"/>
              </w:rPr>
            </w:pPr>
            <w:r>
              <w:rPr>
                <w:rFonts w:ascii="Times New Roman" w:hAnsi="Times New Roman" w:cs="Times New Roman"/>
                <w:sz w:val="20"/>
                <w:szCs w:val="20"/>
              </w:rPr>
              <w:t>Сюжетно-ролевая игра:</w:t>
            </w:r>
          </w:p>
          <w:p w14:paraId="62B6F5FE" w14:textId="77777777" w:rsidR="00884670" w:rsidRPr="00836373" w:rsidRDefault="00884670" w:rsidP="00884670">
            <w:pPr>
              <w:tabs>
                <w:tab w:val="left" w:pos="1495"/>
              </w:tabs>
              <w:contextualSpacing/>
              <w:rPr>
                <w:rFonts w:ascii="Times New Roman" w:hAnsi="Times New Roman" w:cs="Times New Roman"/>
                <w:b/>
                <w:sz w:val="20"/>
                <w:szCs w:val="20"/>
              </w:rPr>
            </w:pPr>
            <w:r w:rsidRPr="00884670">
              <w:rPr>
                <w:rFonts w:ascii="Times New Roman" w:hAnsi="Times New Roman" w:cs="Times New Roman"/>
                <w:sz w:val="20"/>
                <w:szCs w:val="20"/>
              </w:rPr>
              <w:t>«Автобус»</w:t>
            </w:r>
            <w:r w:rsidRPr="00836373">
              <w:rPr>
                <w:rFonts w:ascii="Times New Roman" w:hAnsi="Times New Roman" w:cs="Times New Roman"/>
                <w:b/>
                <w:sz w:val="20"/>
                <w:szCs w:val="20"/>
              </w:rPr>
              <w:t xml:space="preserve">                 </w:t>
            </w:r>
            <w:r w:rsidRPr="00884670">
              <w:rPr>
                <w:rFonts w:ascii="Times New Roman" w:hAnsi="Times New Roman" w:cs="Times New Roman"/>
                <w:sz w:val="20"/>
                <w:szCs w:val="20"/>
              </w:rPr>
              <w:t xml:space="preserve">     </w:t>
            </w:r>
            <w:r w:rsidRPr="00836373">
              <w:rPr>
                <w:rFonts w:ascii="Times New Roman" w:hAnsi="Times New Roman" w:cs="Times New Roman"/>
                <w:sz w:val="20"/>
                <w:szCs w:val="20"/>
              </w:rPr>
              <w:t>Цель:</w:t>
            </w:r>
            <w:r w:rsidRPr="00836373">
              <w:rPr>
                <w:rFonts w:ascii="Times New Roman" w:hAnsi="Times New Roman" w:cs="Times New Roman"/>
                <w:color w:val="111111"/>
                <w:sz w:val="20"/>
                <w:szCs w:val="20"/>
              </w:rPr>
              <w:t xml:space="preserve"> </w:t>
            </w:r>
            <w:r w:rsidRPr="00836373">
              <w:rPr>
                <w:rFonts w:ascii="Times New Roman" w:eastAsia="Times New Roman" w:hAnsi="Times New Roman" w:cs="Times New Roman"/>
                <w:color w:val="000000"/>
                <w:sz w:val="20"/>
                <w:szCs w:val="20"/>
              </w:rPr>
              <w:t>Уточнять и закреплять знания детей о правилах безопасного поведения на дорогах, улицах города, в транспорте. Закреплять умения создавать постройки из напольного строителя по сюжету игры (бензоколонку, автобус, остановку, гараж, пешеходную дорожку).</w:t>
            </w:r>
            <w:r w:rsidRPr="00836373">
              <w:rPr>
                <w:rFonts w:ascii="Times New Roman" w:hAnsi="Times New Roman" w:cs="Times New Roman"/>
                <w:b/>
                <w:sz w:val="20"/>
                <w:szCs w:val="20"/>
              </w:rPr>
              <w:t xml:space="preserve"> </w:t>
            </w:r>
            <w:r w:rsidRPr="00836373">
              <w:rPr>
                <w:rFonts w:ascii="Times New Roman" w:eastAsia="Times New Roman" w:hAnsi="Times New Roman" w:cs="Times New Roman"/>
                <w:color w:val="000000"/>
                <w:sz w:val="20"/>
                <w:szCs w:val="20"/>
              </w:rPr>
              <w:lastRenderedPageBreak/>
              <w:t>Воспитывать устойчивые привычки соблюдать правила дорожного движения.</w:t>
            </w:r>
          </w:p>
          <w:p w14:paraId="2007FA8D" w14:textId="77777777" w:rsidR="00884670" w:rsidRPr="00836373" w:rsidRDefault="00884670" w:rsidP="00884670">
            <w:pPr>
              <w:tabs>
                <w:tab w:val="left" w:pos="1495"/>
              </w:tabs>
              <w:contextualSpacing/>
              <w:rPr>
                <w:rFonts w:ascii="Times New Roman" w:hAnsi="Times New Roman" w:cs="Times New Roman"/>
                <w:sz w:val="20"/>
                <w:szCs w:val="20"/>
              </w:rPr>
            </w:pPr>
          </w:p>
          <w:p w14:paraId="6D23AE90" w14:textId="77777777" w:rsidR="00884670" w:rsidRPr="00836373" w:rsidRDefault="00884670" w:rsidP="00884670">
            <w:pPr>
              <w:tabs>
                <w:tab w:val="left" w:pos="1495"/>
              </w:tabs>
              <w:contextualSpacing/>
              <w:rPr>
                <w:rFonts w:ascii="Times New Roman" w:hAnsi="Times New Roman" w:cs="Times New Roman"/>
                <w:b/>
                <w:sz w:val="20"/>
                <w:szCs w:val="20"/>
              </w:rPr>
            </w:pPr>
          </w:p>
          <w:p w14:paraId="0CECC520" w14:textId="77777777" w:rsidR="00931612" w:rsidRPr="00836373" w:rsidRDefault="00931612" w:rsidP="007B6CF0">
            <w:pPr>
              <w:tabs>
                <w:tab w:val="left" w:pos="3489"/>
              </w:tabs>
              <w:contextualSpacing/>
              <w:rPr>
                <w:rFonts w:ascii="Times New Roman" w:hAnsi="Times New Roman" w:cs="Times New Roman"/>
                <w:sz w:val="20"/>
                <w:szCs w:val="20"/>
              </w:rPr>
            </w:pPr>
          </w:p>
        </w:tc>
        <w:tc>
          <w:tcPr>
            <w:tcW w:w="2552" w:type="dxa"/>
            <w:tcBorders>
              <w:bottom w:val="single" w:sz="4" w:space="0" w:color="000000" w:themeColor="text1"/>
            </w:tcBorders>
          </w:tcPr>
          <w:p w14:paraId="72530502" w14:textId="77777777" w:rsidR="00931612" w:rsidRPr="00836373" w:rsidRDefault="00931612" w:rsidP="007B6CF0">
            <w:pPr>
              <w:tabs>
                <w:tab w:val="left" w:pos="3489"/>
              </w:tabs>
              <w:contextualSpacing/>
              <w:rPr>
                <w:rFonts w:ascii="Times New Roman" w:hAnsi="Times New Roman" w:cs="Times New Roman"/>
                <w:b/>
                <w:sz w:val="20"/>
                <w:szCs w:val="20"/>
              </w:rPr>
            </w:pPr>
            <w:r w:rsidRPr="00836373">
              <w:rPr>
                <w:rFonts w:ascii="Times New Roman" w:hAnsi="Times New Roman" w:cs="Times New Roman"/>
                <w:sz w:val="20"/>
                <w:szCs w:val="20"/>
              </w:rPr>
              <w:lastRenderedPageBreak/>
              <w:t xml:space="preserve"> </w:t>
            </w:r>
            <w:r w:rsidR="00884670" w:rsidRPr="00884670">
              <w:rPr>
                <w:rFonts w:ascii="Times New Roman" w:hAnsi="Times New Roman" w:cs="Times New Roman"/>
                <w:sz w:val="20"/>
                <w:szCs w:val="20"/>
              </w:rPr>
              <w:t>Сюжетно-ролевая игра</w:t>
            </w:r>
            <w:r w:rsidR="00884670">
              <w:rPr>
                <w:rFonts w:ascii="Times New Roman" w:hAnsi="Times New Roman" w:cs="Times New Roman"/>
                <w:sz w:val="20"/>
                <w:szCs w:val="20"/>
              </w:rPr>
              <w:t>:</w:t>
            </w:r>
            <w:r w:rsidR="00884670" w:rsidRPr="00884670">
              <w:rPr>
                <w:rFonts w:ascii="Times New Roman" w:hAnsi="Times New Roman" w:cs="Times New Roman"/>
                <w:sz w:val="20"/>
                <w:szCs w:val="20"/>
              </w:rPr>
              <w:t xml:space="preserve"> «Автобус»</w:t>
            </w:r>
            <w:r w:rsidR="00884670" w:rsidRPr="00836373">
              <w:rPr>
                <w:rFonts w:ascii="Times New Roman" w:hAnsi="Times New Roman" w:cs="Times New Roman"/>
                <w:b/>
                <w:sz w:val="20"/>
                <w:szCs w:val="20"/>
              </w:rPr>
              <w:t xml:space="preserve">                    </w:t>
            </w:r>
            <w:r w:rsidR="00884670" w:rsidRPr="00884670">
              <w:rPr>
                <w:rFonts w:ascii="Times New Roman" w:hAnsi="Times New Roman" w:cs="Times New Roman"/>
                <w:sz w:val="20"/>
                <w:szCs w:val="20"/>
              </w:rPr>
              <w:t xml:space="preserve">                     </w:t>
            </w:r>
            <w:r w:rsidR="00884670" w:rsidRPr="00836373">
              <w:rPr>
                <w:rFonts w:ascii="Times New Roman" w:hAnsi="Times New Roman" w:cs="Times New Roman"/>
                <w:sz w:val="20"/>
                <w:szCs w:val="20"/>
              </w:rPr>
              <w:t>Цель:</w:t>
            </w:r>
            <w:r w:rsidR="00884670" w:rsidRPr="00836373">
              <w:rPr>
                <w:rFonts w:ascii="Times New Roman" w:hAnsi="Times New Roman" w:cs="Times New Roman"/>
                <w:color w:val="111111"/>
                <w:sz w:val="20"/>
                <w:szCs w:val="20"/>
              </w:rPr>
              <w:t xml:space="preserve"> Продолжать знакомить детей с дорожными знаками. Познакомить с профессией людей, которые следят за выполнением правил дорожного движения. Развивать игровую деятельность детей. Поощрять стремление </w:t>
            </w:r>
            <w:r w:rsidR="00884670" w:rsidRPr="00836373">
              <w:rPr>
                <w:rFonts w:ascii="Times New Roman" w:hAnsi="Times New Roman" w:cs="Times New Roman"/>
                <w:color w:val="111111"/>
                <w:sz w:val="20"/>
                <w:szCs w:val="20"/>
              </w:rPr>
              <w:lastRenderedPageBreak/>
              <w:t>детей проявлять инициативу с целью получения новых знаний. Приобщать к элементарным общепринятым нормам; приобщать общаться со сверстниками.</w:t>
            </w:r>
          </w:p>
        </w:tc>
        <w:tc>
          <w:tcPr>
            <w:tcW w:w="2551" w:type="dxa"/>
            <w:tcBorders>
              <w:bottom w:val="single" w:sz="4" w:space="0" w:color="000000" w:themeColor="text1"/>
            </w:tcBorders>
          </w:tcPr>
          <w:p w14:paraId="75F41A41" w14:textId="77777777" w:rsidR="00931612" w:rsidRPr="00884670" w:rsidRDefault="00931612" w:rsidP="00B514A7">
            <w:pPr>
              <w:tabs>
                <w:tab w:val="left" w:pos="3489"/>
              </w:tabs>
              <w:contextualSpacing/>
              <w:rPr>
                <w:rFonts w:ascii="Times New Roman" w:hAnsi="Times New Roman" w:cs="Times New Roman"/>
                <w:sz w:val="20"/>
                <w:szCs w:val="20"/>
              </w:rPr>
            </w:pPr>
            <w:r w:rsidRPr="00884670">
              <w:rPr>
                <w:rFonts w:ascii="Times New Roman" w:hAnsi="Times New Roman" w:cs="Times New Roman"/>
                <w:sz w:val="20"/>
                <w:szCs w:val="20"/>
              </w:rPr>
              <w:lastRenderedPageBreak/>
              <w:t>Сюжетно-ролевая игра</w:t>
            </w:r>
            <w:r w:rsidR="00884670">
              <w:rPr>
                <w:rFonts w:ascii="Times New Roman" w:hAnsi="Times New Roman" w:cs="Times New Roman"/>
                <w:sz w:val="20"/>
                <w:szCs w:val="20"/>
              </w:rPr>
              <w:t>:</w:t>
            </w:r>
            <w:r w:rsidRPr="00884670">
              <w:rPr>
                <w:rFonts w:ascii="Times New Roman" w:hAnsi="Times New Roman" w:cs="Times New Roman"/>
                <w:sz w:val="20"/>
                <w:szCs w:val="20"/>
              </w:rPr>
              <w:t xml:space="preserve"> «Автобус»</w:t>
            </w:r>
          </w:p>
          <w:p w14:paraId="30A02B9F" w14:textId="77777777" w:rsidR="00931612" w:rsidRPr="00884670" w:rsidRDefault="00931612" w:rsidP="00B514A7">
            <w:pPr>
              <w:tabs>
                <w:tab w:val="left" w:pos="3489"/>
              </w:tabs>
              <w:contextualSpacing/>
              <w:rPr>
                <w:rFonts w:ascii="Times New Roman" w:hAnsi="Times New Roman" w:cs="Times New Roman"/>
                <w:b/>
                <w:sz w:val="20"/>
                <w:szCs w:val="20"/>
              </w:rPr>
            </w:pPr>
            <w:r w:rsidRPr="00836373">
              <w:rPr>
                <w:rFonts w:ascii="Times New Roman" w:hAnsi="Times New Roman" w:cs="Times New Roman"/>
                <w:sz w:val="20"/>
                <w:szCs w:val="20"/>
              </w:rPr>
              <w:t>Цель:</w:t>
            </w:r>
            <w:r w:rsidRPr="00836373">
              <w:rPr>
                <w:rFonts w:ascii="Times New Roman" w:hAnsi="Times New Roman" w:cs="Times New Roman"/>
                <w:color w:val="111111"/>
                <w:sz w:val="20"/>
                <w:szCs w:val="20"/>
              </w:rPr>
              <w:t xml:space="preserve"> закрепить знания детей о транспорте, правилах поведения в общественном транспорте, обязанностях пассажиров; формировать у детей умение при небольшой помощи взрослого выбирать место для игры, делать необходимые </w:t>
            </w:r>
            <w:r w:rsidRPr="00836373">
              <w:rPr>
                <w:rFonts w:ascii="Times New Roman" w:hAnsi="Times New Roman" w:cs="Times New Roman"/>
                <w:color w:val="111111"/>
                <w:sz w:val="20"/>
                <w:szCs w:val="20"/>
              </w:rPr>
              <w:lastRenderedPageBreak/>
              <w:t>постройки; развивать навыки коллективной игры и общения, распределять роли и выполнять действия в соответствии с выбранной ролью; воспитывать положительные чувства и доброжелательные отношения, культуру поведения в общественном транспорте</w:t>
            </w:r>
          </w:p>
        </w:tc>
      </w:tr>
      <w:tr w:rsidR="00931612" w:rsidRPr="00836373" w14:paraId="592A716C" w14:textId="77777777" w:rsidTr="002D3460">
        <w:tc>
          <w:tcPr>
            <w:tcW w:w="1560" w:type="dxa"/>
            <w:vMerge/>
            <w:tcBorders>
              <w:right w:val="single" w:sz="4" w:space="0" w:color="auto"/>
            </w:tcBorders>
          </w:tcPr>
          <w:p w14:paraId="69721AF6" w14:textId="77777777" w:rsidR="00931612" w:rsidRPr="00836373" w:rsidRDefault="00931612" w:rsidP="007B6CF0">
            <w:pPr>
              <w:contextualSpacing/>
              <w:rPr>
                <w:rFonts w:ascii="Times New Roman" w:hAnsi="Times New Roman" w:cs="Times New Roman"/>
                <w:sz w:val="20"/>
                <w:szCs w:val="20"/>
              </w:rPr>
            </w:pPr>
          </w:p>
        </w:tc>
        <w:tc>
          <w:tcPr>
            <w:tcW w:w="850" w:type="dxa"/>
            <w:vMerge/>
            <w:tcBorders>
              <w:left w:val="single" w:sz="4" w:space="0" w:color="auto"/>
            </w:tcBorders>
          </w:tcPr>
          <w:p w14:paraId="59815137" w14:textId="77777777" w:rsidR="00931612" w:rsidRPr="00836373" w:rsidRDefault="00931612" w:rsidP="007B6CF0">
            <w:pPr>
              <w:contextualSpacing/>
              <w:rPr>
                <w:rFonts w:ascii="Times New Roman" w:hAnsi="Times New Roman" w:cs="Times New Roman"/>
                <w:sz w:val="20"/>
                <w:szCs w:val="20"/>
              </w:rPr>
            </w:pPr>
          </w:p>
        </w:tc>
        <w:tc>
          <w:tcPr>
            <w:tcW w:w="2694" w:type="dxa"/>
          </w:tcPr>
          <w:p w14:paraId="5115A2DD"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Закрепить название и последовательность времен года с </w:t>
            </w:r>
            <w:r>
              <w:rPr>
                <w:rFonts w:ascii="Times New Roman" w:hAnsi="Times New Roman" w:cs="Times New Roman"/>
                <w:sz w:val="20"/>
                <w:szCs w:val="20"/>
              </w:rPr>
              <w:t>Наби</w:t>
            </w:r>
          </w:p>
          <w:p w14:paraId="4615EA1A"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Цель: закрепить знания о временных представлениях</w:t>
            </w:r>
          </w:p>
        </w:tc>
        <w:tc>
          <w:tcPr>
            <w:tcW w:w="2693" w:type="dxa"/>
          </w:tcPr>
          <w:p w14:paraId="51C2BDE9"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Закрепить умение пересказывать сказку «Колобок» с </w:t>
            </w:r>
            <w:r>
              <w:rPr>
                <w:rFonts w:ascii="Times New Roman" w:hAnsi="Times New Roman" w:cs="Times New Roman"/>
                <w:sz w:val="20"/>
                <w:szCs w:val="20"/>
              </w:rPr>
              <w:t>Маргаритой</w:t>
            </w:r>
          </w:p>
          <w:p w14:paraId="36FC8503" w14:textId="77777777" w:rsidR="00931612" w:rsidRPr="00836373" w:rsidRDefault="00931612" w:rsidP="007B6CF0">
            <w:pPr>
              <w:contextualSpacing/>
              <w:rPr>
                <w:rFonts w:ascii="Times New Roman" w:hAnsi="Times New Roman" w:cs="Times New Roman"/>
                <w:sz w:val="20"/>
                <w:szCs w:val="20"/>
              </w:rPr>
            </w:pPr>
            <w:r w:rsidRPr="00836373">
              <w:rPr>
                <w:rFonts w:ascii="Times New Roman" w:hAnsi="Times New Roman" w:cs="Times New Roman"/>
                <w:sz w:val="20"/>
                <w:szCs w:val="20"/>
              </w:rPr>
              <w:t>Цель: учить пересказывать знакомые сказки, передавая интонацию голосом</w:t>
            </w:r>
          </w:p>
        </w:tc>
        <w:tc>
          <w:tcPr>
            <w:tcW w:w="2693" w:type="dxa"/>
          </w:tcPr>
          <w:p w14:paraId="1087971D" w14:textId="77777777" w:rsidR="00931612" w:rsidRDefault="00931612" w:rsidP="007B6CF0">
            <w:pPr>
              <w:rPr>
                <w:b/>
                <w:bCs/>
                <w:color w:val="000000"/>
              </w:rPr>
            </w:pPr>
            <w:r w:rsidRPr="00B46DAB">
              <w:rPr>
                <w:rFonts w:ascii="Times New Roman" w:hAnsi="Times New Roman" w:cs="Times New Roman"/>
                <w:bCs/>
                <w:color w:val="000000"/>
                <w:sz w:val="20"/>
                <w:szCs w:val="20"/>
              </w:rPr>
              <w:t>Формировать навык ориентирования в пространстве и своем теле (правая -левая рука),  умение считать в пределах 5, называя числа по порядку, узнавания и называния и обследования геометрических форм,</w:t>
            </w:r>
            <w:r>
              <w:rPr>
                <w:rFonts w:ascii="Times New Roman" w:hAnsi="Times New Roman" w:cs="Times New Roman"/>
                <w:bCs/>
                <w:color w:val="000000"/>
                <w:sz w:val="20"/>
                <w:szCs w:val="20"/>
              </w:rPr>
              <w:t xml:space="preserve"> с Суляйманом</w:t>
            </w:r>
            <w:r>
              <w:rPr>
                <w:b/>
                <w:bCs/>
                <w:color w:val="000000"/>
              </w:rPr>
              <w:t xml:space="preserve"> </w:t>
            </w:r>
          </w:p>
          <w:p w14:paraId="3CBCF0E7" w14:textId="77777777" w:rsidR="00931612" w:rsidRPr="00836373" w:rsidRDefault="00931612" w:rsidP="007B6CF0">
            <w:pPr>
              <w:contextualSpacing/>
              <w:rPr>
                <w:rFonts w:ascii="Times New Roman" w:hAnsi="Times New Roman" w:cs="Times New Roman"/>
                <w:sz w:val="20"/>
                <w:szCs w:val="20"/>
              </w:rPr>
            </w:pPr>
          </w:p>
        </w:tc>
        <w:tc>
          <w:tcPr>
            <w:tcW w:w="2552" w:type="dxa"/>
          </w:tcPr>
          <w:p w14:paraId="37729EB1" w14:textId="77777777" w:rsidR="00931612" w:rsidRPr="00B46DAB" w:rsidRDefault="00931612" w:rsidP="007B6CF0">
            <w:pPr>
              <w:contextualSpacing/>
              <w:rPr>
                <w:rFonts w:ascii="Times New Roman" w:hAnsi="Times New Roman" w:cs="Times New Roman"/>
                <w:sz w:val="20"/>
                <w:szCs w:val="20"/>
              </w:rPr>
            </w:pPr>
            <w:r>
              <w:rPr>
                <w:rFonts w:ascii="Times New Roman" w:hAnsi="Times New Roman" w:cs="Times New Roman"/>
                <w:bCs/>
                <w:color w:val="000000"/>
                <w:sz w:val="20"/>
                <w:szCs w:val="20"/>
              </w:rPr>
              <w:t>У</w:t>
            </w:r>
            <w:r w:rsidRPr="00B46DAB">
              <w:rPr>
                <w:rFonts w:ascii="Times New Roman" w:hAnsi="Times New Roman" w:cs="Times New Roman"/>
                <w:bCs/>
                <w:color w:val="000000"/>
                <w:sz w:val="20"/>
                <w:szCs w:val="20"/>
              </w:rPr>
              <w:t>меть называть диких, домашних животных и птиц и их детенышей, формировать представление о правилах поведения в природе</w:t>
            </w:r>
            <w:r>
              <w:rPr>
                <w:rFonts w:ascii="Times New Roman" w:hAnsi="Times New Roman" w:cs="Times New Roman"/>
                <w:bCs/>
                <w:color w:val="000000"/>
                <w:sz w:val="20"/>
                <w:szCs w:val="20"/>
              </w:rPr>
              <w:t xml:space="preserve"> с Самиром</w:t>
            </w:r>
          </w:p>
        </w:tc>
        <w:tc>
          <w:tcPr>
            <w:tcW w:w="2551" w:type="dxa"/>
          </w:tcPr>
          <w:p w14:paraId="433EBECC" w14:textId="77777777" w:rsidR="00931612" w:rsidRPr="00836373" w:rsidRDefault="00931612" w:rsidP="007B6CF0">
            <w:pPr>
              <w:rPr>
                <w:rFonts w:ascii="Times New Roman" w:hAnsi="Times New Roman" w:cs="Times New Roman"/>
                <w:sz w:val="20"/>
                <w:szCs w:val="20"/>
              </w:rPr>
            </w:pPr>
            <w:r w:rsidRPr="00B46DAB">
              <w:rPr>
                <w:rFonts w:ascii="Times New Roman" w:hAnsi="Times New Roman" w:cs="Times New Roman"/>
                <w:bCs/>
                <w:color w:val="000000"/>
                <w:sz w:val="20"/>
                <w:szCs w:val="20"/>
              </w:rPr>
              <w:t>Закреплять умение правильно артикулировать звуки родного языка в словах, совершенствовать произношение свистящих, шипящих и сонорных звуков, формировать умение использовать в речи разные типы предложений, употреблять слова с обобщающим значением, с Афиной</w:t>
            </w:r>
          </w:p>
        </w:tc>
      </w:tr>
    </w:tbl>
    <w:p w14:paraId="2AD077AD" w14:textId="77777777" w:rsidR="00B141A1" w:rsidRDefault="00B141A1" w:rsidP="00B141A1">
      <w:pPr>
        <w:spacing w:after="0"/>
        <w:rPr>
          <w:rFonts w:ascii="Times New Roman" w:hAnsi="Times New Roman" w:cs="Times New Roman"/>
          <w:b/>
          <w:sz w:val="20"/>
          <w:szCs w:val="20"/>
        </w:rPr>
      </w:pPr>
    </w:p>
    <w:p w14:paraId="514E3793" w14:textId="1AF25264" w:rsidR="005F0B8A" w:rsidRPr="00B514A7" w:rsidRDefault="00B141A1" w:rsidP="00B141A1">
      <w:pPr>
        <w:spacing w:after="0"/>
        <w:rPr>
          <w:rFonts w:ascii="Times New Roman" w:hAnsi="Times New Roman" w:cs="Times New Roman"/>
          <w:b/>
          <w:sz w:val="24"/>
          <w:szCs w:val="24"/>
        </w:rPr>
      </w:pPr>
      <w:r w:rsidRPr="00B514A7">
        <w:rPr>
          <w:rFonts w:ascii="Times New Roman" w:hAnsi="Times New Roman" w:cs="Times New Roman"/>
          <w:b/>
          <w:sz w:val="24"/>
          <w:szCs w:val="24"/>
        </w:rPr>
        <w:t>Апрель.</w:t>
      </w:r>
      <w:r w:rsidR="005F0B8A" w:rsidRPr="00B514A7">
        <w:rPr>
          <w:rFonts w:ascii="Times New Roman" w:hAnsi="Times New Roman" w:cs="Times New Roman"/>
          <w:b/>
          <w:sz w:val="24"/>
          <w:szCs w:val="24"/>
        </w:rPr>
        <w:t xml:space="preserve">  </w:t>
      </w:r>
      <w:r w:rsidRPr="00B514A7">
        <w:rPr>
          <w:rFonts w:ascii="Times New Roman" w:hAnsi="Times New Roman" w:cs="Times New Roman"/>
          <w:b/>
          <w:sz w:val="24"/>
          <w:szCs w:val="24"/>
        </w:rPr>
        <w:t xml:space="preserve">                                                                                           </w:t>
      </w:r>
      <w:r w:rsidR="008E331E" w:rsidRPr="00B514A7">
        <w:rPr>
          <w:rFonts w:ascii="Times New Roman" w:hAnsi="Times New Roman" w:cs="Times New Roman"/>
          <w:b/>
          <w:sz w:val="24"/>
          <w:szCs w:val="24"/>
        </w:rPr>
        <w:t xml:space="preserve">          </w:t>
      </w:r>
      <w:r w:rsidR="005F0B8A" w:rsidRPr="00B514A7">
        <w:rPr>
          <w:rFonts w:ascii="Times New Roman" w:hAnsi="Times New Roman" w:cs="Times New Roman"/>
          <w:b/>
          <w:sz w:val="24"/>
          <w:szCs w:val="24"/>
        </w:rPr>
        <w:t>1 неделя</w:t>
      </w:r>
    </w:p>
    <w:tbl>
      <w:tblPr>
        <w:tblStyle w:val="a3"/>
        <w:tblW w:w="15593" w:type="dxa"/>
        <w:tblInd w:w="-147" w:type="dxa"/>
        <w:tblLayout w:type="fixed"/>
        <w:tblLook w:val="04A0" w:firstRow="1" w:lastRow="0" w:firstColumn="1" w:lastColumn="0" w:noHBand="0" w:noVBand="1"/>
      </w:tblPr>
      <w:tblGrid>
        <w:gridCol w:w="1560"/>
        <w:gridCol w:w="850"/>
        <w:gridCol w:w="2694"/>
        <w:gridCol w:w="2693"/>
        <w:gridCol w:w="2693"/>
        <w:gridCol w:w="2552"/>
        <w:gridCol w:w="2551"/>
      </w:tblGrid>
      <w:tr w:rsidR="005F0B8A" w:rsidRPr="003C69F8" w14:paraId="0426AB95" w14:textId="77777777" w:rsidTr="002D3460">
        <w:tc>
          <w:tcPr>
            <w:tcW w:w="1560" w:type="dxa"/>
            <w:tcBorders>
              <w:right w:val="single" w:sz="4" w:space="0" w:color="auto"/>
            </w:tcBorders>
          </w:tcPr>
          <w:p w14:paraId="40B6F292" w14:textId="77777777" w:rsidR="005F0B8A" w:rsidRPr="00A477E6" w:rsidRDefault="005F0B8A" w:rsidP="005F0B8A">
            <w:pPr>
              <w:contextualSpacing/>
              <w:rPr>
                <w:rFonts w:ascii="Times New Roman" w:hAnsi="Times New Roman" w:cs="Times New Roman"/>
                <w:sz w:val="20"/>
                <w:szCs w:val="20"/>
              </w:rPr>
            </w:pPr>
            <w:r w:rsidRPr="00A477E6">
              <w:rPr>
                <w:rFonts w:ascii="Times New Roman" w:hAnsi="Times New Roman" w:cs="Times New Roman"/>
                <w:sz w:val="20"/>
                <w:szCs w:val="20"/>
              </w:rPr>
              <w:t>Режим дня</w:t>
            </w:r>
          </w:p>
        </w:tc>
        <w:tc>
          <w:tcPr>
            <w:tcW w:w="850" w:type="dxa"/>
            <w:tcBorders>
              <w:left w:val="single" w:sz="4" w:space="0" w:color="auto"/>
            </w:tcBorders>
          </w:tcPr>
          <w:p w14:paraId="4584A1A8" w14:textId="77777777" w:rsidR="005F0B8A" w:rsidRPr="00A477E6" w:rsidRDefault="005F0B8A" w:rsidP="005F0B8A">
            <w:pPr>
              <w:contextualSpacing/>
              <w:rPr>
                <w:rFonts w:ascii="Times New Roman" w:hAnsi="Times New Roman" w:cs="Times New Roman"/>
                <w:sz w:val="20"/>
                <w:szCs w:val="20"/>
              </w:rPr>
            </w:pPr>
            <w:r w:rsidRPr="00A477E6">
              <w:rPr>
                <w:rFonts w:ascii="Times New Roman" w:hAnsi="Times New Roman" w:cs="Times New Roman"/>
                <w:sz w:val="20"/>
                <w:szCs w:val="20"/>
              </w:rPr>
              <w:t>Время</w:t>
            </w:r>
          </w:p>
        </w:tc>
        <w:tc>
          <w:tcPr>
            <w:tcW w:w="2694" w:type="dxa"/>
          </w:tcPr>
          <w:p w14:paraId="0C3A82FA" w14:textId="77777777" w:rsidR="005F0B8A" w:rsidRPr="008E331E" w:rsidRDefault="005F0B8A" w:rsidP="005F0B8A">
            <w:pPr>
              <w:contextualSpacing/>
              <w:rPr>
                <w:rFonts w:ascii="Times New Roman" w:hAnsi="Times New Roman" w:cs="Times New Roman"/>
                <w:sz w:val="20"/>
                <w:szCs w:val="20"/>
              </w:rPr>
            </w:pPr>
            <w:r w:rsidRPr="008E331E">
              <w:rPr>
                <w:rFonts w:ascii="Times New Roman" w:hAnsi="Times New Roman" w:cs="Times New Roman"/>
                <w:sz w:val="20"/>
                <w:szCs w:val="20"/>
              </w:rPr>
              <w:t>Понедельник 04.04</w:t>
            </w:r>
          </w:p>
        </w:tc>
        <w:tc>
          <w:tcPr>
            <w:tcW w:w="2693" w:type="dxa"/>
          </w:tcPr>
          <w:p w14:paraId="3BBF553C" w14:textId="77777777" w:rsidR="005F0B8A" w:rsidRPr="008E331E" w:rsidRDefault="005F0B8A" w:rsidP="005F0B8A">
            <w:pPr>
              <w:contextualSpacing/>
              <w:rPr>
                <w:rFonts w:ascii="Times New Roman" w:hAnsi="Times New Roman" w:cs="Times New Roman"/>
                <w:sz w:val="20"/>
                <w:szCs w:val="20"/>
              </w:rPr>
            </w:pPr>
            <w:r w:rsidRPr="008E331E">
              <w:rPr>
                <w:rFonts w:ascii="Times New Roman" w:hAnsi="Times New Roman" w:cs="Times New Roman"/>
                <w:sz w:val="20"/>
                <w:szCs w:val="20"/>
              </w:rPr>
              <w:t>Вторник 05.04</w:t>
            </w:r>
          </w:p>
        </w:tc>
        <w:tc>
          <w:tcPr>
            <w:tcW w:w="2693" w:type="dxa"/>
          </w:tcPr>
          <w:p w14:paraId="3635C347" w14:textId="77777777" w:rsidR="005F0B8A" w:rsidRPr="008E331E" w:rsidRDefault="005F0B8A" w:rsidP="005F0B8A">
            <w:pPr>
              <w:contextualSpacing/>
              <w:rPr>
                <w:rFonts w:ascii="Times New Roman" w:hAnsi="Times New Roman" w:cs="Times New Roman"/>
                <w:sz w:val="20"/>
                <w:szCs w:val="20"/>
              </w:rPr>
            </w:pPr>
            <w:r w:rsidRPr="008E331E">
              <w:rPr>
                <w:rFonts w:ascii="Times New Roman" w:hAnsi="Times New Roman" w:cs="Times New Roman"/>
                <w:sz w:val="20"/>
                <w:szCs w:val="20"/>
              </w:rPr>
              <w:t>Среда 06.04</w:t>
            </w:r>
          </w:p>
        </w:tc>
        <w:tc>
          <w:tcPr>
            <w:tcW w:w="2552" w:type="dxa"/>
          </w:tcPr>
          <w:p w14:paraId="47914486" w14:textId="77777777" w:rsidR="005F0B8A" w:rsidRPr="008E331E" w:rsidRDefault="005F0B8A" w:rsidP="005F0B8A">
            <w:pPr>
              <w:contextualSpacing/>
              <w:rPr>
                <w:rFonts w:ascii="Times New Roman" w:hAnsi="Times New Roman" w:cs="Times New Roman"/>
                <w:sz w:val="20"/>
                <w:szCs w:val="20"/>
              </w:rPr>
            </w:pPr>
            <w:r w:rsidRPr="008E331E">
              <w:rPr>
                <w:rFonts w:ascii="Times New Roman" w:hAnsi="Times New Roman" w:cs="Times New Roman"/>
                <w:sz w:val="20"/>
                <w:szCs w:val="20"/>
              </w:rPr>
              <w:t>Четверг 07.04</w:t>
            </w:r>
          </w:p>
        </w:tc>
        <w:tc>
          <w:tcPr>
            <w:tcW w:w="2551" w:type="dxa"/>
          </w:tcPr>
          <w:p w14:paraId="2AFE9854" w14:textId="77777777" w:rsidR="005F0B8A" w:rsidRPr="008E331E" w:rsidRDefault="005F0B8A" w:rsidP="005F0B8A">
            <w:pPr>
              <w:contextualSpacing/>
              <w:rPr>
                <w:rFonts w:ascii="Times New Roman" w:hAnsi="Times New Roman" w:cs="Times New Roman"/>
                <w:sz w:val="20"/>
                <w:szCs w:val="20"/>
              </w:rPr>
            </w:pPr>
            <w:r w:rsidRPr="008E331E">
              <w:rPr>
                <w:rFonts w:ascii="Times New Roman" w:hAnsi="Times New Roman" w:cs="Times New Roman"/>
                <w:sz w:val="20"/>
                <w:szCs w:val="20"/>
              </w:rPr>
              <w:t>Пятница 08.04</w:t>
            </w:r>
          </w:p>
        </w:tc>
      </w:tr>
      <w:tr w:rsidR="005F0B8A" w:rsidRPr="003C69F8" w14:paraId="3AEB70DA" w14:textId="77777777" w:rsidTr="002D3460">
        <w:trPr>
          <w:trHeight w:val="739"/>
        </w:trPr>
        <w:tc>
          <w:tcPr>
            <w:tcW w:w="1560" w:type="dxa"/>
            <w:tcBorders>
              <w:right w:val="single" w:sz="4" w:space="0" w:color="auto"/>
            </w:tcBorders>
          </w:tcPr>
          <w:p w14:paraId="5A91172B" w14:textId="77777777" w:rsidR="005F0B8A" w:rsidRPr="00A477E6" w:rsidRDefault="005F0B8A" w:rsidP="005F0B8A">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Прием детей </w:t>
            </w:r>
          </w:p>
          <w:p w14:paraId="0B32B4A0" w14:textId="77777777" w:rsidR="005F0B8A" w:rsidRPr="00A477E6" w:rsidRDefault="005F0B8A" w:rsidP="005F0B8A">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Беседы с родителями, </w:t>
            </w:r>
          </w:p>
          <w:p w14:paraId="33481619" w14:textId="77777777" w:rsidR="005F0B8A" w:rsidRPr="00A477E6" w:rsidRDefault="005F0B8A" w:rsidP="005F0B8A">
            <w:pPr>
              <w:contextualSpacing/>
              <w:rPr>
                <w:rFonts w:ascii="Times New Roman" w:hAnsi="Times New Roman" w:cs="Times New Roman"/>
                <w:sz w:val="20"/>
                <w:szCs w:val="20"/>
              </w:rPr>
            </w:pPr>
            <w:r w:rsidRPr="00A477E6">
              <w:rPr>
                <w:rFonts w:ascii="Times New Roman" w:hAnsi="Times New Roman" w:cs="Times New Roman"/>
                <w:sz w:val="20"/>
                <w:szCs w:val="20"/>
              </w:rPr>
              <w:t>консультации.</w:t>
            </w:r>
          </w:p>
        </w:tc>
        <w:tc>
          <w:tcPr>
            <w:tcW w:w="850" w:type="dxa"/>
            <w:tcBorders>
              <w:left w:val="single" w:sz="4" w:space="0" w:color="auto"/>
            </w:tcBorders>
          </w:tcPr>
          <w:p w14:paraId="6F848ADB" w14:textId="77777777" w:rsidR="005F0B8A" w:rsidRPr="00A477E6" w:rsidRDefault="005F0B8A" w:rsidP="005F0B8A">
            <w:pPr>
              <w:contextualSpacing/>
              <w:rPr>
                <w:rFonts w:ascii="Times New Roman" w:hAnsi="Times New Roman" w:cs="Times New Roman"/>
                <w:sz w:val="20"/>
                <w:szCs w:val="20"/>
              </w:rPr>
            </w:pPr>
            <w:r>
              <w:rPr>
                <w:rFonts w:ascii="Times New Roman" w:hAnsi="Times New Roman" w:cs="Times New Roman"/>
                <w:sz w:val="20"/>
                <w:szCs w:val="20"/>
              </w:rPr>
              <w:t>07.30-08.10</w:t>
            </w:r>
          </w:p>
        </w:tc>
        <w:tc>
          <w:tcPr>
            <w:tcW w:w="13183" w:type="dxa"/>
            <w:gridSpan w:val="5"/>
          </w:tcPr>
          <w:p w14:paraId="4ACFE23A" w14:textId="77777777" w:rsidR="005F0B8A" w:rsidRPr="00A477E6" w:rsidRDefault="005F0B8A" w:rsidP="005F0B8A">
            <w:pPr>
              <w:contextualSpacing/>
              <w:rPr>
                <w:rFonts w:ascii="Times New Roman" w:hAnsi="Times New Roman" w:cs="Times New Roman"/>
                <w:sz w:val="20"/>
                <w:szCs w:val="20"/>
              </w:rPr>
            </w:pPr>
            <w:r>
              <w:rPr>
                <w:rFonts w:ascii="Times New Roman" w:hAnsi="Times New Roman" w:cs="Times New Roman"/>
                <w:sz w:val="20"/>
                <w:szCs w:val="20"/>
              </w:rPr>
              <w:t xml:space="preserve"> Проведение профосмотра. </w:t>
            </w:r>
            <w:r w:rsidRPr="00A477E6">
              <w:rPr>
                <w:rFonts w:ascii="Times New Roman" w:hAnsi="Times New Roman" w:cs="Times New Roman"/>
                <w:sz w:val="20"/>
                <w:szCs w:val="20"/>
              </w:rPr>
              <w:t>Создать благоприятную атмосферу для приема детей.</w:t>
            </w:r>
          </w:p>
          <w:p w14:paraId="2426AFDA" w14:textId="77777777" w:rsidR="005F0B8A" w:rsidRPr="00A477E6" w:rsidRDefault="005F0B8A" w:rsidP="005F0B8A">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Общение воспитателя с родителями: </w:t>
            </w:r>
            <w:r>
              <w:rPr>
                <w:rFonts w:ascii="Times New Roman" w:hAnsi="Times New Roman" w:cs="Times New Roman"/>
                <w:sz w:val="20"/>
                <w:szCs w:val="20"/>
              </w:rPr>
              <w:t>о том, как провели выходные, о самочувствии ребенка</w:t>
            </w:r>
            <w:r w:rsidRPr="00A477E6">
              <w:rPr>
                <w:rFonts w:ascii="Times New Roman" w:hAnsi="Times New Roman" w:cs="Times New Roman"/>
                <w:sz w:val="20"/>
                <w:szCs w:val="20"/>
              </w:rPr>
              <w:t>.</w:t>
            </w:r>
          </w:p>
          <w:p w14:paraId="7B34FD6E" w14:textId="77777777" w:rsidR="005F0B8A" w:rsidRPr="00A477E6" w:rsidRDefault="005F0B8A" w:rsidP="005F0B8A">
            <w:pPr>
              <w:contextualSpacing/>
              <w:rPr>
                <w:rFonts w:ascii="Times New Roman" w:hAnsi="Times New Roman" w:cs="Times New Roman"/>
                <w:sz w:val="20"/>
                <w:szCs w:val="20"/>
              </w:rPr>
            </w:pPr>
            <w:r w:rsidRPr="00A477E6">
              <w:rPr>
                <w:rFonts w:ascii="Times New Roman" w:hAnsi="Times New Roman" w:cs="Times New Roman"/>
                <w:sz w:val="20"/>
                <w:szCs w:val="20"/>
              </w:rPr>
              <w:t>Создание доброжелательной атмосферы.</w:t>
            </w:r>
          </w:p>
        </w:tc>
      </w:tr>
      <w:tr w:rsidR="005F0B8A" w:rsidRPr="003C69F8" w14:paraId="246522FB" w14:textId="77777777" w:rsidTr="002D3460">
        <w:trPr>
          <w:trHeight w:val="968"/>
        </w:trPr>
        <w:tc>
          <w:tcPr>
            <w:tcW w:w="1560" w:type="dxa"/>
            <w:tcBorders>
              <w:top w:val="single" w:sz="4" w:space="0" w:color="auto"/>
              <w:bottom w:val="single" w:sz="4" w:space="0" w:color="auto"/>
              <w:right w:val="single" w:sz="4" w:space="0" w:color="auto"/>
            </w:tcBorders>
          </w:tcPr>
          <w:p w14:paraId="755539D4"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t>Игры: настольные, пальчиковые</w:t>
            </w:r>
            <w:r>
              <w:rPr>
                <w:rFonts w:ascii="Times New Roman" w:hAnsi="Times New Roman" w:cs="Times New Roman"/>
                <w:sz w:val="20"/>
                <w:szCs w:val="20"/>
              </w:rPr>
              <w:t>, дидактические и др.</w:t>
            </w:r>
          </w:p>
          <w:p w14:paraId="619863AA" w14:textId="77777777" w:rsidR="005F0B8A" w:rsidRPr="00A477E6" w:rsidRDefault="005F0B8A" w:rsidP="005F0B8A">
            <w:pPr>
              <w:rPr>
                <w:rFonts w:ascii="Times New Roman" w:hAnsi="Times New Roman" w:cs="Times New Roman"/>
                <w:sz w:val="20"/>
                <w:szCs w:val="20"/>
              </w:rPr>
            </w:pPr>
          </w:p>
          <w:p w14:paraId="2E344F18" w14:textId="77777777" w:rsidR="005F0B8A" w:rsidRPr="00A477E6" w:rsidRDefault="005F0B8A" w:rsidP="005F0B8A">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tcBorders>
          </w:tcPr>
          <w:p w14:paraId="27CB197F"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08.10-08.35</w:t>
            </w:r>
          </w:p>
          <w:p w14:paraId="359DE572" w14:textId="77777777" w:rsidR="005F0B8A" w:rsidRPr="00A477E6" w:rsidRDefault="005F0B8A" w:rsidP="005F0B8A">
            <w:pPr>
              <w:rPr>
                <w:rFonts w:ascii="Times New Roman" w:hAnsi="Times New Roman" w:cs="Times New Roman"/>
                <w:sz w:val="20"/>
                <w:szCs w:val="20"/>
              </w:rPr>
            </w:pPr>
          </w:p>
          <w:p w14:paraId="057804C2" w14:textId="77777777" w:rsidR="005F0B8A" w:rsidRPr="00A477E6" w:rsidRDefault="005F0B8A" w:rsidP="005F0B8A">
            <w:pPr>
              <w:rPr>
                <w:rFonts w:ascii="Times New Roman" w:hAnsi="Times New Roman" w:cs="Times New Roman"/>
                <w:sz w:val="20"/>
                <w:szCs w:val="20"/>
              </w:rPr>
            </w:pPr>
          </w:p>
        </w:tc>
        <w:tc>
          <w:tcPr>
            <w:tcW w:w="2694" w:type="dxa"/>
          </w:tcPr>
          <w:p w14:paraId="685B3EBF" w14:textId="77777777" w:rsidR="005F0B8A" w:rsidRPr="00EA534F" w:rsidRDefault="005F0B8A" w:rsidP="005F0B8A">
            <w:pPr>
              <w:contextualSpacing/>
              <w:rPr>
                <w:rFonts w:ascii="Times New Roman" w:hAnsi="Times New Roman" w:cs="Times New Roman"/>
                <w:sz w:val="20"/>
                <w:szCs w:val="20"/>
              </w:rPr>
            </w:pPr>
            <w:r w:rsidRPr="00EA534F">
              <w:rPr>
                <w:rFonts w:ascii="Times New Roman" w:hAnsi="Times New Roman" w:cs="Times New Roman"/>
                <w:sz w:val="20"/>
                <w:szCs w:val="20"/>
              </w:rPr>
              <w:t>Настольные игры:</w:t>
            </w:r>
          </w:p>
          <w:p w14:paraId="0F830F0A" w14:textId="77777777" w:rsidR="005F0B8A" w:rsidRPr="00A82B00" w:rsidRDefault="005F0B8A" w:rsidP="005F0B8A">
            <w:pPr>
              <w:contextualSpacing/>
              <w:rPr>
                <w:rFonts w:ascii="Times New Roman" w:hAnsi="Times New Roman" w:cs="Times New Roman"/>
                <w:color w:val="111111"/>
                <w:sz w:val="20"/>
                <w:szCs w:val="20"/>
              </w:rPr>
            </w:pPr>
            <w:r w:rsidRPr="00EA534F">
              <w:rPr>
                <w:rFonts w:ascii="Times New Roman" w:hAnsi="Times New Roman" w:cs="Times New Roman"/>
                <w:sz w:val="20"/>
                <w:szCs w:val="20"/>
              </w:rPr>
              <w:t>Лото: «Овощи и фрукты», «Где, чей домик».                           Цель:</w:t>
            </w:r>
            <w:r w:rsidRPr="00EA534F">
              <w:rPr>
                <w:rFonts w:ascii="Arial" w:hAnsi="Arial" w:cs="Arial"/>
                <w:color w:val="111111"/>
                <w:sz w:val="27"/>
                <w:szCs w:val="27"/>
              </w:rPr>
              <w:t xml:space="preserve"> </w:t>
            </w:r>
            <w:r w:rsidRPr="00EA534F">
              <w:rPr>
                <w:rFonts w:ascii="Times New Roman" w:hAnsi="Times New Roman" w:cs="Times New Roman"/>
                <w:color w:val="111111"/>
                <w:sz w:val="20"/>
                <w:szCs w:val="20"/>
              </w:rPr>
              <w:t>закрепить знания названий </w:t>
            </w:r>
            <w:r w:rsidRPr="00A82B00">
              <w:rPr>
                <w:rStyle w:val="a8"/>
                <w:rFonts w:ascii="Times New Roman" w:hAnsi="Times New Roman"/>
                <w:b w:val="0"/>
                <w:color w:val="111111"/>
                <w:bdr w:val="none" w:sz="0" w:space="0" w:color="auto" w:frame="1"/>
              </w:rPr>
              <w:t>овощей</w:t>
            </w:r>
            <w:r w:rsidRPr="00A82B00">
              <w:rPr>
                <w:rFonts w:ascii="Times New Roman" w:hAnsi="Times New Roman" w:cs="Times New Roman"/>
                <w:b/>
                <w:color w:val="111111"/>
                <w:sz w:val="20"/>
                <w:szCs w:val="20"/>
              </w:rPr>
              <w:t>,</w:t>
            </w:r>
            <w:r w:rsidRPr="00EA534F">
              <w:rPr>
                <w:rFonts w:ascii="Times New Roman" w:hAnsi="Times New Roman" w:cs="Times New Roman"/>
                <w:color w:val="111111"/>
                <w:sz w:val="20"/>
                <w:szCs w:val="20"/>
              </w:rPr>
              <w:t xml:space="preserve"> фруктов и ягод, Пополнение словарного запаса; концентрация внимания; развивать память</w:t>
            </w:r>
            <w:r>
              <w:rPr>
                <w:rFonts w:ascii="Times New Roman" w:hAnsi="Times New Roman" w:cs="Times New Roman"/>
                <w:color w:val="111111"/>
                <w:sz w:val="20"/>
                <w:szCs w:val="20"/>
              </w:rPr>
              <w:t>.</w:t>
            </w:r>
          </w:p>
        </w:tc>
        <w:tc>
          <w:tcPr>
            <w:tcW w:w="2693" w:type="dxa"/>
          </w:tcPr>
          <w:p w14:paraId="31E4AA75" w14:textId="77777777" w:rsidR="005F0B8A" w:rsidRPr="00EA534F" w:rsidRDefault="005F0B8A" w:rsidP="005F0B8A">
            <w:pPr>
              <w:contextualSpacing/>
              <w:rPr>
                <w:rFonts w:ascii="Times New Roman" w:hAnsi="Times New Roman" w:cs="Times New Roman"/>
                <w:sz w:val="20"/>
                <w:szCs w:val="20"/>
              </w:rPr>
            </w:pPr>
            <w:r w:rsidRPr="00EA534F">
              <w:rPr>
                <w:rFonts w:ascii="Times New Roman" w:hAnsi="Times New Roman" w:cs="Times New Roman"/>
                <w:sz w:val="20"/>
                <w:szCs w:val="20"/>
              </w:rPr>
              <w:t>Игры со строительным материалом «Строим дом».</w:t>
            </w:r>
          </w:p>
          <w:p w14:paraId="2C6C0A58" w14:textId="77777777" w:rsidR="005F0B8A" w:rsidRDefault="005F0B8A" w:rsidP="005F0B8A">
            <w:pPr>
              <w:contextualSpacing/>
              <w:rPr>
                <w:rStyle w:val="c0"/>
                <w:rFonts w:ascii="Times New Roman" w:hAnsi="Times New Roman"/>
                <w:color w:val="000000"/>
                <w:sz w:val="20"/>
                <w:szCs w:val="20"/>
                <w:shd w:val="clear" w:color="auto" w:fill="FFFFFF"/>
              </w:rPr>
            </w:pPr>
            <w:r w:rsidRPr="00EA534F">
              <w:rPr>
                <w:rStyle w:val="c2"/>
                <w:rFonts w:ascii="Times New Roman" w:hAnsi="Times New Roman" w:cs="Times New Roman"/>
                <w:bCs/>
                <w:iCs/>
                <w:color w:val="000000"/>
                <w:sz w:val="20"/>
                <w:szCs w:val="20"/>
                <w:shd w:val="clear" w:color="auto" w:fill="FFFFFF"/>
              </w:rPr>
              <w:t>Цель:</w:t>
            </w:r>
            <w:r w:rsidRPr="00EA534F">
              <w:rPr>
                <w:rStyle w:val="c13"/>
                <w:rFonts w:ascii="Times New Roman" w:hAnsi="Times New Roman" w:cs="Times New Roman"/>
                <w:iCs/>
                <w:color w:val="000000"/>
                <w:sz w:val="20"/>
                <w:szCs w:val="20"/>
                <w:shd w:val="clear" w:color="auto" w:fill="FFFFFF"/>
              </w:rPr>
              <w:t> </w:t>
            </w:r>
            <w:r w:rsidRPr="00EA534F">
              <w:rPr>
                <w:rStyle w:val="c0"/>
                <w:rFonts w:ascii="Times New Roman" w:hAnsi="Times New Roman"/>
                <w:color w:val="000000"/>
                <w:sz w:val="20"/>
                <w:szCs w:val="20"/>
                <w:shd w:val="clear" w:color="auto" w:fill="FFFFFF"/>
              </w:rPr>
              <w:t>Составление домов разных размеров. Учить детей подбирать двери, окна, крыши, соответствующие величине данного дома.</w:t>
            </w:r>
          </w:p>
          <w:p w14:paraId="47D5A284" w14:textId="77777777" w:rsidR="005F0B8A" w:rsidRPr="00EA534F" w:rsidRDefault="005F0B8A" w:rsidP="005F0B8A">
            <w:pPr>
              <w:contextualSpacing/>
              <w:rPr>
                <w:rFonts w:ascii="Times New Roman" w:hAnsi="Times New Roman" w:cs="Times New Roman"/>
                <w:sz w:val="20"/>
                <w:szCs w:val="20"/>
              </w:rPr>
            </w:pPr>
          </w:p>
        </w:tc>
        <w:tc>
          <w:tcPr>
            <w:tcW w:w="2693" w:type="dxa"/>
          </w:tcPr>
          <w:p w14:paraId="69C885E8" w14:textId="77777777" w:rsidR="005F0B8A" w:rsidRPr="00EA534F" w:rsidRDefault="005F0B8A" w:rsidP="005F0B8A">
            <w:pPr>
              <w:contextualSpacing/>
              <w:rPr>
                <w:rFonts w:ascii="Times New Roman" w:hAnsi="Times New Roman" w:cs="Times New Roman"/>
                <w:sz w:val="20"/>
                <w:szCs w:val="20"/>
              </w:rPr>
            </w:pPr>
            <w:r w:rsidRPr="00EA534F">
              <w:rPr>
                <w:rFonts w:ascii="Times New Roman" w:hAnsi="Times New Roman" w:cs="Times New Roman"/>
                <w:sz w:val="20"/>
                <w:szCs w:val="20"/>
              </w:rPr>
              <w:t>Игра по картинке: «Для чего нужен?»</w:t>
            </w:r>
          </w:p>
          <w:p w14:paraId="4CC5FAF5" w14:textId="77777777" w:rsidR="005F0B8A" w:rsidRPr="00EA534F" w:rsidRDefault="005F0B8A" w:rsidP="005F0B8A">
            <w:pPr>
              <w:contextualSpacing/>
              <w:rPr>
                <w:rFonts w:ascii="Times New Roman" w:hAnsi="Times New Roman" w:cs="Times New Roman"/>
                <w:sz w:val="20"/>
                <w:szCs w:val="20"/>
              </w:rPr>
            </w:pPr>
            <w:r w:rsidRPr="00EA534F">
              <w:rPr>
                <w:rFonts w:ascii="Times New Roman" w:hAnsi="Times New Roman" w:cs="Times New Roman"/>
                <w:sz w:val="20"/>
                <w:szCs w:val="20"/>
              </w:rPr>
              <w:t>Цель: обогащать словарь детей, учить составлять предложение.</w:t>
            </w:r>
          </w:p>
        </w:tc>
        <w:tc>
          <w:tcPr>
            <w:tcW w:w="2552" w:type="dxa"/>
          </w:tcPr>
          <w:p w14:paraId="62397580" w14:textId="77777777" w:rsidR="005F0B8A" w:rsidRDefault="005F0B8A" w:rsidP="005F0B8A">
            <w:pPr>
              <w:contextualSpacing/>
              <w:rPr>
                <w:rFonts w:ascii="Times New Roman" w:hAnsi="Times New Roman" w:cs="Times New Roman"/>
                <w:sz w:val="20"/>
                <w:szCs w:val="20"/>
              </w:rPr>
            </w:pPr>
            <w:r>
              <w:rPr>
                <w:rFonts w:ascii="Times New Roman" w:hAnsi="Times New Roman" w:cs="Times New Roman"/>
                <w:sz w:val="20"/>
                <w:szCs w:val="20"/>
              </w:rPr>
              <w:t>Настольные игры: собираем мозаику.</w:t>
            </w:r>
          </w:p>
          <w:p w14:paraId="515D89F0" w14:textId="77777777" w:rsidR="005F0B8A" w:rsidRPr="00EA534F" w:rsidRDefault="005F0B8A" w:rsidP="005F0B8A">
            <w:pPr>
              <w:contextualSpacing/>
              <w:rPr>
                <w:rFonts w:ascii="Times New Roman" w:hAnsi="Times New Roman" w:cs="Times New Roman"/>
                <w:sz w:val="20"/>
                <w:szCs w:val="20"/>
              </w:rPr>
            </w:pPr>
            <w:r>
              <w:rPr>
                <w:rFonts w:ascii="Times New Roman" w:hAnsi="Times New Roman" w:cs="Times New Roman"/>
                <w:sz w:val="20"/>
                <w:szCs w:val="20"/>
              </w:rPr>
              <w:t>Цель: развивать мелкую моторику рук, закреплять название цветов.</w:t>
            </w:r>
            <w:r w:rsidRPr="00EA534F">
              <w:rPr>
                <w:rFonts w:ascii="Times New Roman" w:hAnsi="Times New Roman" w:cs="Times New Roman"/>
                <w:sz w:val="20"/>
                <w:szCs w:val="20"/>
              </w:rPr>
              <w:t xml:space="preserve"> </w:t>
            </w:r>
          </w:p>
          <w:p w14:paraId="0C819F3F" w14:textId="77777777" w:rsidR="005F0B8A" w:rsidRPr="00EA534F" w:rsidRDefault="005F0B8A" w:rsidP="005F0B8A">
            <w:pPr>
              <w:contextualSpacing/>
              <w:rPr>
                <w:rFonts w:ascii="Times New Roman" w:hAnsi="Times New Roman" w:cs="Times New Roman"/>
                <w:sz w:val="20"/>
                <w:szCs w:val="20"/>
              </w:rPr>
            </w:pPr>
          </w:p>
        </w:tc>
        <w:tc>
          <w:tcPr>
            <w:tcW w:w="2551" w:type="dxa"/>
          </w:tcPr>
          <w:p w14:paraId="63C6EC4E" w14:textId="77777777" w:rsidR="005F0B8A" w:rsidRPr="00EA534F" w:rsidRDefault="005F0B8A" w:rsidP="005F0B8A">
            <w:pPr>
              <w:contextualSpacing/>
              <w:rPr>
                <w:rFonts w:ascii="Times New Roman" w:hAnsi="Times New Roman" w:cs="Times New Roman"/>
                <w:sz w:val="20"/>
                <w:szCs w:val="20"/>
              </w:rPr>
            </w:pPr>
            <w:r w:rsidRPr="00EA534F">
              <w:rPr>
                <w:rFonts w:ascii="Times New Roman" w:hAnsi="Times New Roman" w:cs="Times New Roman"/>
                <w:sz w:val="20"/>
                <w:szCs w:val="20"/>
              </w:rPr>
              <w:t>Настольные игры: конструктор,</w:t>
            </w:r>
          </w:p>
          <w:p w14:paraId="616463EB" w14:textId="77777777" w:rsidR="005F0B8A" w:rsidRPr="00EA534F" w:rsidRDefault="005F0B8A" w:rsidP="005F0B8A">
            <w:pPr>
              <w:contextualSpacing/>
              <w:rPr>
                <w:rFonts w:ascii="Times New Roman" w:hAnsi="Times New Roman" w:cs="Times New Roman"/>
                <w:sz w:val="20"/>
                <w:szCs w:val="20"/>
              </w:rPr>
            </w:pPr>
            <w:r w:rsidRPr="00EA534F">
              <w:rPr>
                <w:rFonts w:ascii="Times New Roman" w:hAnsi="Times New Roman" w:cs="Times New Roman"/>
                <w:sz w:val="20"/>
                <w:szCs w:val="20"/>
              </w:rPr>
              <w:t>пазлы, собери картинку.</w:t>
            </w:r>
          </w:p>
          <w:p w14:paraId="152415CD" w14:textId="29E60683" w:rsidR="005F0B8A" w:rsidRPr="002D3460" w:rsidRDefault="005F0B8A" w:rsidP="005F0B8A">
            <w:pPr>
              <w:contextualSpacing/>
              <w:rPr>
                <w:rFonts w:ascii="Times New Roman" w:hAnsi="Times New Roman"/>
                <w:color w:val="000000"/>
                <w:sz w:val="20"/>
                <w:szCs w:val="20"/>
                <w:shd w:val="clear" w:color="auto" w:fill="FFFFFF"/>
              </w:rPr>
            </w:pPr>
            <w:r w:rsidRPr="00EA534F">
              <w:rPr>
                <w:rFonts w:ascii="Times New Roman" w:hAnsi="Times New Roman" w:cs="Times New Roman"/>
                <w:sz w:val="20"/>
                <w:szCs w:val="20"/>
              </w:rPr>
              <w:t>Цель: развивать мелкую моторику, соотносить размер постройки с игрушкой; развивать воображение, умение создавать композицию</w:t>
            </w:r>
          </w:p>
        </w:tc>
      </w:tr>
      <w:tr w:rsidR="005F0B8A" w:rsidRPr="003C69F8" w14:paraId="6A063C76" w14:textId="77777777" w:rsidTr="002D3460">
        <w:trPr>
          <w:trHeight w:val="535"/>
        </w:trPr>
        <w:tc>
          <w:tcPr>
            <w:tcW w:w="1560" w:type="dxa"/>
            <w:tcBorders>
              <w:top w:val="single" w:sz="4" w:space="0" w:color="auto"/>
              <w:right w:val="single" w:sz="4" w:space="0" w:color="auto"/>
            </w:tcBorders>
          </w:tcPr>
          <w:p w14:paraId="56FBB1ED" w14:textId="77777777" w:rsidR="005F0B8A" w:rsidRDefault="005F0B8A" w:rsidP="005F0B8A">
            <w:pPr>
              <w:contextualSpacing/>
              <w:rPr>
                <w:rFonts w:ascii="Times New Roman" w:hAnsi="Times New Roman" w:cs="Times New Roman"/>
                <w:sz w:val="20"/>
                <w:szCs w:val="20"/>
              </w:rPr>
            </w:pPr>
            <w:r>
              <w:rPr>
                <w:rFonts w:ascii="Times New Roman" w:hAnsi="Times New Roman" w:cs="Times New Roman"/>
                <w:sz w:val="20"/>
                <w:szCs w:val="20"/>
              </w:rPr>
              <w:t xml:space="preserve">Утренняя гимнастика </w:t>
            </w:r>
          </w:p>
          <w:p w14:paraId="10E5BA86" w14:textId="77777777" w:rsidR="005F0B8A" w:rsidRPr="00A477E6" w:rsidRDefault="005F0B8A" w:rsidP="005F0B8A">
            <w:pPr>
              <w:contextualSpacing/>
              <w:rPr>
                <w:rFonts w:ascii="Times New Roman" w:hAnsi="Times New Roman" w:cs="Times New Roman"/>
                <w:sz w:val="20"/>
                <w:szCs w:val="20"/>
              </w:rPr>
            </w:pPr>
            <w:r>
              <w:rPr>
                <w:rFonts w:ascii="Times New Roman" w:hAnsi="Times New Roman" w:cs="Times New Roman"/>
                <w:sz w:val="20"/>
                <w:szCs w:val="20"/>
              </w:rPr>
              <w:t>(6-8</w:t>
            </w:r>
            <w:r w:rsidRPr="00A477E6">
              <w:rPr>
                <w:rFonts w:ascii="Times New Roman" w:hAnsi="Times New Roman" w:cs="Times New Roman"/>
                <w:sz w:val="20"/>
                <w:szCs w:val="20"/>
              </w:rPr>
              <w:t>мин)</w:t>
            </w:r>
          </w:p>
        </w:tc>
        <w:tc>
          <w:tcPr>
            <w:tcW w:w="850" w:type="dxa"/>
            <w:tcBorders>
              <w:top w:val="single" w:sz="4" w:space="0" w:color="auto"/>
              <w:left w:val="single" w:sz="4" w:space="0" w:color="auto"/>
            </w:tcBorders>
          </w:tcPr>
          <w:p w14:paraId="58316FF5"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08.35-08.45</w:t>
            </w:r>
          </w:p>
        </w:tc>
        <w:tc>
          <w:tcPr>
            <w:tcW w:w="13183" w:type="dxa"/>
            <w:gridSpan w:val="5"/>
          </w:tcPr>
          <w:p w14:paraId="7BA0FC91" w14:textId="77777777" w:rsidR="005F0B8A" w:rsidRPr="00A477E6" w:rsidRDefault="005F0B8A" w:rsidP="005F0B8A">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Комплекс </w:t>
            </w:r>
            <w:r>
              <w:rPr>
                <w:rFonts w:ascii="Times New Roman" w:hAnsi="Times New Roman" w:cs="Times New Roman"/>
                <w:b/>
                <w:sz w:val="20"/>
                <w:szCs w:val="20"/>
              </w:rPr>
              <w:t>№</w:t>
            </w:r>
            <w:r w:rsidRPr="00A477E6">
              <w:rPr>
                <w:rFonts w:ascii="Times New Roman" w:hAnsi="Times New Roman" w:cs="Times New Roman"/>
                <w:b/>
                <w:sz w:val="20"/>
                <w:szCs w:val="20"/>
              </w:rPr>
              <w:t>1</w:t>
            </w:r>
            <w:r>
              <w:rPr>
                <w:rFonts w:ascii="Times New Roman" w:hAnsi="Times New Roman" w:cs="Times New Roman"/>
                <w:b/>
                <w:sz w:val="20"/>
                <w:szCs w:val="20"/>
              </w:rPr>
              <w:t xml:space="preserve"> (без предметов)</w:t>
            </w:r>
            <w:r w:rsidRPr="00A477E6">
              <w:rPr>
                <w:rFonts w:ascii="Times New Roman" w:hAnsi="Times New Roman" w:cs="Times New Roman"/>
                <w:b/>
                <w:sz w:val="20"/>
                <w:szCs w:val="20"/>
              </w:rPr>
              <w:t xml:space="preserve">  </w:t>
            </w:r>
          </w:p>
        </w:tc>
      </w:tr>
      <w:tr w:rsidR="005F0B8A" w:rsidRPr="003C69F8" w14:paraId="0143C31A" w14:textId="77777777" w:rsidTr="002D3460">
        <w:trPr>
          <w:trHeight w:val="549"/>
        </w:trPr>
        <w:tc>
          <w:tcPr>
            <w:tcW w:w="1560" w:type="dxa"/>
            <w:tcBorders>
              <w:right w:val="single" w:sz="4" w:space="0" w:color="auto"/>
            </w:tcBorders>
          </w:tcPr>
          <w:p w14:paraId="0C4A6964"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t>Завтрак</w:t>
            </w:r>
          </w:p>
        </w:tc>
        <w:tc>
          <w:tcPr>
            <w:tcW w:w="850" w:type="dxa"/>
            <w:tcBorders>
              <w:left w:val="single" w:sz="4" w:space="0" w:color="auto"/>
            </w:tcBorders>
          </w:tcPr>
          <w:p w14:paraId="1DB9D1BC"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08.45-09.05</w:t>
            </w:r>
          </w:p>
        </w:tc>
        <w:tc>
          <w:tcPr>
            <w:tcW w:w="13183" w:type="dxa"/>
            <w:gridSpan w:val="5"/>
          </w:tcPr>
          <w:p w14:paraId="7CAFD9CF" w14:textId="77777777" w:rsidR="005F0B8A" w:rsidRPr="00A477E6" w:rsidRDefault="005F0B8A" w:rsidP="005F0B8A">
            <w:pPr>
              <w:rPr>
                <w:rFonts w:ascii="Times New Roman" w:hAnsi="Times New Roman" w:cs="Times New Roman"/>
                <w:sz w:val="20"/>
                <w:szCs w:val="20"/>
              </w:rPr>
            </w:pPr>
            <w:r w:rsidRPr="00293BE9">
              <w:rPr>
                <w:rFonts w:ascii="Times New Roman" w:hAnsi="Times New Roman" w:cs="Times New Roman"/>
                <w:sz w:val="20"/>
                <w:szCs w:val="20"/>
              </w:rPr>
              <w:t>Цель: формировать культуру поведения во время еды, не разговаривать во время еды</w:t>
            </w:r>
            <w:r>
              <w:rPr>
                <w:rFonts w:ascii="Times New Roman" w:hAnsi="Times New Roman" w:cs="Times New Roman"/>
                <w:sz w:val="20"/>
                <w:szCs w:val="20"/>
              </w:rPr>
              <w:t>, правильно держать ложку, тщательно пережевывать пищу, ест аккуратно, бесшумно, сохраняя правильную осанку за столом.</w:t>
            </w:r>
          </w:p>
        </w:tc>
      </w:tr>
      <w:tr w:rsidR="005F0B8A" w:rsidRPr="003C69F8" w14:paraId="22731904" w14:textId="77777777" w:rsidTr="002D3460">
        <w:tc>
          <w:tcPr>
            <w:tcW w:w="1560" w:type="dxa"/>
            <w:vMerge w:val="restart"/>
            <w:tcBorders>
              <w:right w:val="single" w:sz="4" w:space="0" w:color="auto"/>
            </w:tcBorders>
          </w:tcPr>
          <w:p w14:paraId="1FA07B50"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t xml:space="preserve">Игры, </w:t>
            </w:r>
            <w:r w:rsidRPr="00A477E6">
              <w:rPr>
                <w:rFonts w:ascii="Times New Roman" w:hAnsi="Times New Roman" w:cs="Times New Roman"/>
                <w:sz w:val="20"/>
                <w:szCs w:val="20"/>
              </w:rPr>
              <w:lastRenderedPageBreak/>
              <w:t>подготовка к организованно-учебной деятельности (ОУД)</w:t>
            </w:r>
          </w:p>
          <w:p w14:paraId="6AA76EBF" w14:textId="77777777" w:rsidR="005F0B8A" w:rsidRPr="00A477E6" w:rsidRDefault="005F0B8A" w:rsidP="005F0B8A">
            <w:pPr>
              <w:rPr>
                <w:rFonts w:ascii="Times New Roman" w:hAnsi="Times New Roman" w:cs="Times New Roman"/>
                <w:sz w:val="20"/>
                <w:szCs w:val="20"/>
              </w:rPr>
            </w:pPr>
          </w:p>
        </w:tc>
        <w:tc>
          <w:tcPr>
            <w:tcW w:w="850" w:type="dxa"/>
            <w:vMerge w:val="restart"/>
            <w:tcBorders>
              <w:left w:val="single" w:sz="4" w:space="0" w:color="auto"/>
            </w:tcBorders>
          </w:tcPr>
          <w:p w14:paraId="3450940E"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lastRenderedPageBreak/>
              <w:t>09.05-</w:t>
            </w:r>
            <w:r>
              <w:rPr>
                <w:rFonts w:ascii="Times New Roman" w:hAnsi="Times New Roman" w:cs="Times New Roman"/>
                <w:sz w:val="20"/>
                <w:szCs w:val="20"/>
              </w:rPr>
              <w:lastRenderedPageBreak/>
              <w:t>09.15</w:t>
            </w:r>
          </w:p>
          <w:p w14:paraId="124CA638" w14:textId="77777777" w:rsidR="005F0B8A" w:rsidRPr="00A477E6" w:rsidRDefault="005F0B8A" w:rsidP="005F0B8A">
            <w:pPr>
              <w:rPr>
                <w:rFonts w:ascii="Times New Roman" w:hAnsi="Times New Roman" w:cs="Times New Roman"/>
                <w:sz w:val="20"/>
                <w:szCs w:val="20"/>
              </w:rPr>
            </w:pPr>
          </w:p>
          <w:p w14:paraId="2191709D" w14:textId="77777777" w:rsidR="005F0B8A" w:rsidRPr="00A477E6" w:rsidRDefault="005F0B8A" w:rsidP="005F0B8A">
            <w:pPr>
              <w:rPr>
                <w:rFonts w:ascii="Times New Roman" w:hAnsi="Times New Roman" w:cs="Times New Roman"/>
                <w:sz w:val="20"/>
                <w:szCs w:val="20"/>
              </w:rPr>
            </w:pPr>
          </w:p>
        </w:tc>
        <w:tc>
          <w:tcPr>
            <w:tcW w:w="13183" w:type="dxa"/>
            <w:gridSpan w:val="5"/>
          </w:tcPr>
          <w:p w14:paraId="6399E856"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lastRenderedPageBreak/>
              <w:t>Игры и игровые упражнения малой подвижности для подготовки детей к ОУД</w:t>
            </w:r>
          </w:p>
        </w:tc>
      </w:tr>
      <w:tr w:rsidR="005F0B8A" w:rsidRPr="003C69F8" w14:paraId="0D7C4FE3" w14:textId="77777777" w:rsidTr="002D3460">
        <w:tc>
          <w:tcPr>
            <w:tcW w:w="1560" w:type="dxa"/>
            <w:vMerge/>
            <w:tcBorders>
              <w:right w:val="single" w:sz="4" w:space="0" w:color="auto"/>
            </w:tcBorders>
          </w:tcPr>
          <w:p w14:paraId="349365E7" w14:textId="77777777" w:rsidR="005F0B8A" w:rsidRPr="00A477E6" w:rsidRDefault="005F0B8A" w:rsidP="005F0B8A">
            <w:pPr>
              <w:rPr>
                <w:rFonts w:ascii="Times New Roman" w:hAnsi="Times New Roman" w:cs="Times New Roman"/>
                <w:sz w:val="20"/>
                <w:szCs w:val="20"/>
              </w:rPr>
            </w:pPr>
          </w:p>
        </w:tc>
        <w:tc>
          <w:tcPr>
            <w:tcW w:w="850" w:type="dxa"/>
            <w:vMerge/>
            <w:tcBorders>
              <w:left w:val="single" w:sz="4" w:space="0" w:color="auto"/>
            </w:tcBorders>
          </w:tcPr>
          <w:p w14:paraId="15B91248" w14:textId="77777777" w:rsidR="005F0B8A" w:rsidRPr="00A477E6" w:rsidRDefault="005F0B8A" w:rsidP="005F0B8A">
            <w:pPr>
              <w:rPr>
                <w:rFonts w:ascii="Times New Roman" w:hAnsi="Times New Roman" w:cs="Times New Roman"/>
                <w:sz w:val="20"/>
                <w:szCs w:val="20"/>
              </w:rPr>
            </w:pPr>
          </w:p>
        </w:tc>
        <w:tc>
          <w:tcPr>
            <w:tcW w:w="2694" w:type="dxa"/>
          </w:tcPr>
          <w:p w14:paraId="77FF12F1" w14:textId="77777777" w:rsidR="005F0B8A" w:rsidRPr="004113D6" w:rsidRDefault="005F0B8A" w:rsidP="005F0B8A">
            <w:pPr>
              <w:contextualSpacing/>
              <w:rPr>
                <w:rFonts w:ascii="Times New Roman" w:hAnsi="Times New Roman" w:cs="Times New Roman"/>
                <w:sz w:val="20"/>
                <w:szCs w:val="20"/>
              </w:rPr>
            </w:pPr>
            <w:r w:rsidRPr="004113D6">
              <w:rPr>
                <w:rFonts w:ascii="Times New Roman" w:hAnsi="Times New Roman" w:cs="Times New Roman"/>
                <w:sz w:val="20"/>
                <w:szCs w:val="20"/>
              </w:rPr>
              <w:t>Малоподвижная игра: «Затейники»                         Цель: формировать умение идти ровным кругом, совершать игровые действия в соответствии с текстом.</w:t>
            </w:r>
          </w:p>
        </w:tc>
        <w:tc>
          <w:tcPr>
            <w:tcW w:w="2693" w:type="dxa"/>
          </w:tcPr>
          <w:p w14:paraId="0F86B000" w14:textId="77777777" w:rsidR="005F0B8A" w:rsidRPr="004113D6" w:rsidRDefault="005F0B8A" w:rsidP="005F0B8A">
            <w:pPr>
              <w:contextualSpacing/>
              <w:rPr>
                <w:rFonts w:ascii="Times New Roman" w:hAnsi="Times New Roman" w:cs="Times New Roman"/>
                <w:sz w:val="20"/>
                <w:szCs w:val="20"/>
              </w:rPr>
            </w:pPr>
            <w:r w:rsidRPr="004113D6">
              <w:rPr>
                <w:rFonts w:ascii="Times New Roman" w:hAnsi="Times New Roman" w:cs="Times New Roman"/>
                <w:sz w:val="20"/>
                <w:szCs w:val="20"/>
              </w:rPr>
              <w:t>Словесная игра: «Сорока»                             Цель: соотносить глагол с действием, которое он обозначает и с субъектом, который это действие производил.</w:t>
            </w:r>
          </w:p>
          <w:p w14:paraId="3D1A9AA2" w14:textId="77777777" w:rsidR="005F0B8A" w:rsidRPr="004113D6" w:rsidRDefault="005F0B8A" w:rsidP="005F0B8A">
            <w:pPr>
              <w:contextualSpacing/>
              <w:rPr>
                <w:rFonts w:ascii="Times New Roman" w:hAnsi="Times New Roman" w:cs="Times New Roman"/>
                <w:sz w:val="20"/>
                <w:szCs w:val="20"/>
              </w:rPr>
            </w:pPr>
          </w:p>
          <w:p w14:paraId="40AB2041" w14:textId="77777777" w:rsidR="005F0B8A" w:rsidRPr="004113D6" w:rsidRDefault="005F0B8A" w:rsidP="005F0B8A">
            <w:pPr>
              <w:contextualSpacing/>
              <w:rPr>
                <w:rFonts w:ascii="Times New Roman" w:hAnsi="Times New Roman" w:cs="Times New Roman"/>
                <w:sz w:val="20"/>
                <w:szCs w:val="20"/>
              </w:rPr>
            </w:pPr>
          </w:p>
          <w:p w14:paraId="00012A92" w14:textId="77777777" w:rsidR="005F0B8A" w:rsidRPr="004113D6" w:rsidRDefault="005F0B8A" w:rsidP="005F0B8A">
            <w:pPr>
              <w:contextualSpacing/>
              <w:rPr>
                <w:rFonts w:ascii="Times New Roman" w:hAnsi="Times New Roman" w:cs="Times New Roman"/>
                <w:sz w:val="20"/>
                <w:szCs w:val="20"/>
              </w:rPr>
            </w:pPr>
          </w:p>
          <w:p w14:paraId="47CAC50E" w14:textId="77777777" w:rsidR="005F0B8A" w:rsidRPr="004113D6" w:rsidRDefault="005F0B8A" w:rsidP="005F0B8A">
            <w:pPr>
              <w:contextualSpacing/>
              <w:rPr>
                <w:rFonts w:ascii="Times New Roman" w:hAnsi="Times New Roman" w:cs="Times New Roman"/>
                <w:sz w:val="20"/>
                <w:szCs w:val="20"/>
              </w:rPr>
            </w:pPr>
          </w:p>
          <w:p w14:paraId="48F695C2" w14:textId="77777777" w:rsidR="005F0B8A" w:rsidRPr="004113D6" w:rsidRDefault="005F0B8A" w:rsidP="005F0B8A">
            <w:pPr>
              <w:contextualSpacing/>
              <w:rPr>
                <w:rFonts w:ascii="Times New Roman" w:hAnsi="Times New Roman" w:cs="Times New Roman"/>
                <w:sz w:val="20"/>
                <w:szCs w:val="20"/>
              </w:rPr>
            </w:pPr>
          </w:p>
          <w:p w14:paraId="35255502" w14:textId="77777777" w:rsidR="005F0B8A" w:rsidRPr="004113D6" w:rsidRDefault="005F0B8A" w:rsidP="005F0B8A">
            <w:pPr>
              <w:contextualSpacing/>
              <w:rPr>
                <w:rFonts w:ascii="Times New Roman" w:hAnsi="Times New Roman" w:cs="Times New Roman"/>
                <w:sz w:val="20"/>
                <w:szCs w:val="20"/>
              </w:rPr>
            </w:pPr>
          </w:p>
        </w:tc>
        <w:tc>
          <w:tcPr>
            <w:tcW w:w="2693" w:type="dxa"/>
          </w:tcPr>
          <w:p w14:paraId="743B0D42" w14:textId="77777777" w:rsidR="005F0B8A" w:rsidRPr="004113D6" w:rsidRDefault="005F0B8A" w:rsidP="005F0B8A">
            <w:pPr>
              <w:contextualSpacing/>
              <w:rPr>
                <w:rFonts w:ascii="Times New Roman" w:hAnsi="Times New Roman" w:cs="Times New Roman"/>
                <w:sz w:val="20"/>
                <w:szCs w:val="20"/>
              </w:rPr>
            </w:pPr>
            <w:r w:rsidRPr="004113D6">
              <w:rPr>
                <w:rFonts w:ascii="Times New Roman" w:hAnsi="Times New Roman" w:cs="Times New Roman"/>
                <w:sz w:val="20"/>
                <w:szCs w:val="20"/>
              </w:rPr>
              <w:t>Беседа: «Назови вид спорта»</w:t>
            </w:r>
          </w:p>
          <w:p w14:paraId="18788D86" w14:textId="77777777" w:rsidR="005F0B8A" w:rsidRPr="004113D6" w:rsidRDefault="005F0B8A" w:rsidP="005F0B8A">
            <w:pPr>
              <w:rPr>
                <w:rFonts w:ascii="Times New Roman" w:hAnsi="Times New Roman" w:cs="Times New Roman"/>
                <w:color w:val="111111"/>
                <w:sz w:val="20"/>
                <w:szCs w:val="20"/>
                <w:shd w:val="clear" w:color="auto" w:fill="FFFFFF"/>
              </w:rPr>
            </w:pPr>
            <w:r w:rsidRPr="004113D6">
              <w:rPr>
                <w:rFonts w:ascii="Times New Roman" w:hAnsi="Times New Roman" w:cs="Times New Roman"/>
                <w:sz w:val="20"/>
                <w:szCs w:val="20"/>
              </w:rPr>
              <w:t>Цель:</w:t>
            </w:r>
            <w:r w:rsidRPr="004113D6">
              <w:rPr>
                <w:rFonts w:ascii="Arial" w:hAnsi="Arial" w:cs="Arial"/>
                <w:color w:val="111111"/>
                <w:sz w:val="27"/>
                <w:szCs w:val="27"/>
                <w:shd w:val="clear" w:color="auto" w:fill="FFFFFF"/>
              </w:rPr>
              <w:t xml:space="preserve"> </w:t>
            </w:r>
            <w:r w:rsidRPr="004113D6">
              <w:rPr>
                <w:rFonts w:ascii="Times New Roman" w:hAnsi="Times New Roman" w:cs="Times New Roman"/>
                <w:color w:val="111111"/>
                <w:sz w:val="20"/>
                <w:szCs w:val="20"/>
                <w:shd w:val="clear" w:color="auto" w:fill="FFFFFF"/>
              </w:rPr>
              <w:t xml:space="preserve">расширить представление детей о о различных видах спорта. Учить различать летние и </w:t>
            </w:r>
            <w:r w:rsidR="004113D6">
              <w:rPr>
                <w:rFonts w:ascii="Times New Roman" w:hAnsi="Times New Roman" w:cs="Times New Roman"/>
                <w:color w:val="111111"/>
                <w:sz w:val="20"/>
                <w:szCs w:val="20"/>
                <w:shd w:val="clear" w:color="auto" w:fill="FFFFFF"/>
              </w:rPr>
              <w:t xml:space="preserve">зимние виды спорта: соотносить </w:t>
            </w:r>
            <w:r w:rsidRPr="004113D6">
              <w:rPr>
                <w:rFonts w:ascii="Times New Roman" w:hAnsi="Times New Roman" w:cs="Times New Roman"/>
                <w:color w:val="111111"/>
                <w:sz w:val="20"/>
                <w:szCs w:val="20"/>
                <w:shd w:val="clear" w:color="auto" w:fill="FFFFFF"/>
              </w:rPr>
              <w:t>спортивные снаряды с определенным видом спорта. Развивать логическое мышление; обогащать речь спортивной терминологией.</w:t>
            </w:r>
          </w:p>
        </w:tc>
        <w:tc>
          <w:tcPr>
            <w:tcW w:w="2552" w:type="dxa"/>
          </w:tcPr>
          <w:p w14:paraId="63D9FA8F" w14:textId="77777777" w:rsidR="005F0B8A" w:rsidRPr="004113D6" w:rsidRDefault="005F0B8A" w:rsidP="005F0B8A">
            <w:pPr>
              <w:contextualSpacing/>
              <w:rPr>
                <w:rFonts w:ascii="Times New Roman" w:hAnsi="Times New Roman" w:cs="Times New Roman"/>
                <w:sz w:val="20"/>
                <w:szCs w:val="20"/>
              </w:rPr>
            </w:pPr>
            <w:r w:rsidRPr="004113D6">
              <w:rPr>
                <w:rFonts w:ascii="Times New Roman" w:hAnsi="Times New Roman" w:cs="Times New Roman"/>
                <w:sz w:val="20"/>
                <w:szCs w:val="20"/>
              </w:rPr>
              <w:t>Малоподвижная игра: «Живые слова»</w:t>
            </w:r>
          </w:p>
          <w:p w14:paraId="3C6E3896" w14:textId="77777777" w:rsidR="005F0B8A" w:rsidRPr="004113D6" w:rsidRDefault="005F0B8A" w:rsidP="005F0B8A">
            <w:pPr>
              <w:rPr>
                <w:rFonts w:ascii="Times New Roman" w:hAnsi="Times New Roman" w:cs="Times New Roman"/>
                <w:sz w:val="20"/>
                <w:szCs w:val="20"/>
              </w:rPr>
            </w:pPr>
            <w:r w:rsidRPr="004113D6">
              <w:rPr>
                <w:rFonts w:ascii="Times New Roman" w:hAnsi="Times New Roman" w:cs="Times New Roman"/>
                <w:sz w:val="20"/>
                <w:szCs w:val="20"/>
              </w:rPr>
              <w:t>Цель:</w:t>
            </w:r>
            <w:r w:rsidRPr="004113D6">
              <w:rPr>
                <w:rFonts w:ascii="Times New Roman" w:hAnsi="Times New Roman" w:cs="Times New Roman"/>
                <w:color w:val="000000"/>
                <w:sz w:val="20"/>
                <w:szCs w:val="20"/>
                <w:shd w:val="clear" w:color="auto" w:fill="FFFFFF"/>
              </w:rPr>
              <w:t xml:space="preserve"> учить детей составлять грамматически правильные предложения.</w:t>
            </w:r>
          </w:p>
        </w:tc>
        <w:tc>
          <w:tcPr>
            <w:tcW w:w="2551" w:type="dxa"/>
          </w:tcPr>
          <w:p w14:paraId="6B7D96E6" w14:textId="77777777" w:rsidR="005F0B8A" w:rsidRPr="004113D6" w:rsidRDefault="005F0B8A" w:rsidP="005F0B8A">
            <w:pPr>
              <w:contextualSpacing/>
              <w:rPr>
                <w:rFonts w:ascii="Times New Roman" w:hAnsi="Times New Roman" w:cs="Times New Roman"/>
                <w:sz w:val="20"/>
                <w:szCs w:val="20"/>
              </w:rPr>
            </w:pPr>
            <w:r w:rsidRPr="004113D6">
              <w:rPr>
                <w:rFonts w:ascii="Times New Roman" w:hAnsi="Times New Roman" w:cs="Times New Roman"/>
                <w:sz w:val="20"/>
                <w:szCs w:val="20"/>
              </w:rPr>
              <w:t>Малоподвижная игра: «Чем все закончилось?»</w:t>
            </w:r>
          </w:p>
          <w:p w14:paraId="4C12EF8A" w14:textId="77777777" w:rsidR="005F0B8A" w:rsidRPr="004113D6" w:rsidRDefault="005F0B8A" w:rsidP="005F0B8A">
            <w:pPr>
              <w:rPr>
                <w:rFonts w:ascii="Times New Roman" w:hAnsi="Times New Roman" w:cs="Times New Roman"/>
                <w:color w:val="000000"/>
                <w:sz w:val="20"/>
                <w:szCs w:val="20"/>
                <w:shd w:val="clear" w:color="auto" w:fill="FFFFFF"/>
              </w:rPr>
            </w:pPr>
            <w:r w:rsidRPr="004113D6">
              <w:rPr>
                <w:rFonts w:ascii="Times New Roman" w:hAnsi="Times New Roman" w:cs="Times New Roman"/>
                <w:sz w:val="20"/>
                <w:szCs w:val="20"/>
              </w:rPr>
              <w:t xml:space="preserve">Цель: </w:t>
            </w:r>
            <w:r w:rsidRPr="004113D6">
              <w:rPr>
                <w:rFonts w:ascii="Times New Roman" w:hAnsi="Times New Roman" w:cs="Times New Roman"/>
                <w:color w:val="181818"/>
                <w:sz w:val="20"/>
                <w:szCs w:val="20"/>
                <w:shd w:val="clear" w:color="auto" w:fill="FFFFFF"/>
              </w:rPr>
              <w:t>развивать память, умственные способности. Пополнять словарный запас ребенка.</w:t>
            </w:r>
          </w:p>
        </w:tc>
      </w:tr>
      <w:tr w:rsidR="005F0B8A" w:rsidRPr="001A1A1C" w14:paraId="448AB204" w14:textId="77777777" w:rsidTr="002D3460">
        <w:trPr>
          <w:trHeight w:val="416"/>
        </w:trPr>
        <w:tc>
          <w:tcPr>
            <w:tcW w:w="1560" w:type="dxa"/>
            <w:tcBorders>
              <w:right w:val="single" w:sz="4" w:space="0" w:color="auto"/>
            </w:tcBorders>
          </w:tcPr>
          <w:p w14:paraId="75116744"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lastRenderedPageBreak/>
              <w:t xml:space="preserve">ОУД по расписанию </w:t>
            </w:r>
          </w:p>
          <w:p w14:paraId="37B3978F"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t xml:space="preserve"> </w:t>
            </w:r>
          </w:p>
        </w:tc>
        <w:tc>
          <w:tcPr>
            <w:tcW w:w="850" w:type="dxa"/>
            <w:tcBorders>
              <w:left w:val="single" w:sz="4" w:space="0" w:color="auto"/>
            </w:tcBorders>
          </w:tcPr>
          <w:p w14:paraId="7FCA2C86"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09.15-10.30</w:t>
            </w:r>
          </w:p>
        </w:tc>
        <w:tc>
          <w:tcPr>
            <w:tcW w:w="2694" w:type="dxa"/>
          </w:tcPr>
          <w:p w14:paraId="0A1B203F" w14:textId="77777777" w:rsidR="005F0B8A" w:rsidRPr="001A1A1C" w:rsidRDefault="005F0B8A" w:rsidP="005F0B8A">
            <w:pPr>
              <w:rPr>
                <w:rFonts w:asciiTheme="majorBidi" w:hAnsiTheme="majorBidi" w:cstheme="majorBidi"/>
                <w:sz w:val="20"/>
                <w:szCs w:val="20"/>
              </w:rPr>
            </w:pPr>
            <w:r w:rsidRPr="001A1A1C">
              <w:rPr>
                <w:rFonts w:asciiTheme="majorBidi" w:hAnsiTheme="majorBidi" w:cstheme="majorBidi"/>
                <w:b/>
                <w:sz w:val="20"/>
                <w:szCs w:val="20"/>
              </w:rPr>
              <w:t>1.Естествознание.</w:t>
            </w:r>
          </w:p>
          <w:p w14:paraId="4DB0C543" w14:textId="77777777" w:rsidR="009916BD" w:rsidRPr="00070E12" w:rsidRDefault="009916BD" w:rsidP="009916BD">
            <w:pPr>
              <w:rPr>
                <w:rFonts w:ascii="Times New Roman" w:hAnsi="Times New Roman" w:cs="Times New Roman"/>
                <w:sz w:val="20"/>
                <w:szCs w:val="20"/>
                <w:lang w:val="kk-KZ"/>
              </w:rPr>
            </w:pPr>
            <w:r>
              <w:rPr>
                <w:rFonts w:asciiTheme="majorBidi" w:hAnsiTheme="majorBidi" w:cstheme="majorBidi"/>
                <w:sz w:val="20"/>
                <w:szCs w:val="20"/>
              </w:rPr>
              <w:t xml:space="preserve">Тема: </w:t>
            </w:r>
            <w:r w:rsidRPr="00070E12">
              <w:rPr>
                <w:rFonts w:ascii="Times New Roman" w:hAnsi="Times New Roman" w:cs="Times New Roman"/>
                <w:sz w:val="20"/>
                <w:szCs w:val="20"/>
                <w:lang w:val="kk-KZ"/>
              </w:rPr>
              <w:t>«Зачем нужно правильно питаться?»</w:t>
            </w:r>
          </w:p>
          <w:p w14:paraId="118C73E9" w14:textId="77777777" w:rsidR="005F0B8A" w:rsidRPr="00DB5BF0" w:rsidRDefault="005F0B8A" w:rsidP="005F0B8A">
            <w:pPr>
              <w:shd w:val="clear" w:color="auto" w:fill="FFFFFF"/>
              <w:contextualSpacing/>
              <w:rPr>
                <w:rFonts w:ascii="Times New Roman" w:eastAsia="Times New Roman" w:hAnsi="Times New Roman" w:cs="Times New Roman"/>
                <w:color w:val="000000"/>
                <w:sz w:val="20"/>
                <w:szCs w:val="20"/>
              </w:rPr>
            </w:pPr>
            <w:r w:rsidRPr="00DB5BF0">
              <w:rPr>
                <w:rFonts w:asciiTheme="majorBidi" w:hAnsiTheme="majorBidi" w:cstheme="majorBidi"/>
                <w:sz w:val="20"/>
                <w:szCs w:val="20"/>
              </w:rPr>
              <w:t xml:space="preserve">Цель: </w:t>
            </w:r>
            <w:r w:rsidR="00704E6C">
              <w:rPr>
                <w:rFonts w:asciiTheme="majorBidi" w:hAnsiTheme="majorBidi" w:cstheme="majorBidi"/>
                <w:sz w:val="20"/>
                <w:szCs w:val="20"/>
              </w:rPr>
              <w:t>расширять представление детей о здоровом образе жизни, закреплять представление о полезных продуктах, учить рассуждать. Делать выводы. Учить детей мыслить.</w:t>
            </w:r>
          </w:p>
          <w:p w14:paraId="54475995" w14:textId="77777777" w:rsidR="005F0B8A" w:rsidRPr="001A1A1C" w:rsidRDefault="005F0B8A" w:rsidP="005F0B8A">
            <w:pPr>
              <w:rPr>
                <w:rFonts w:asciiTheme="majorBidi" w:hAnsiTheme="majorBidi" w:cstheme="majorBidi"/>
                <w:b/>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«Когда это бывает?»</w:t>
            </w:r>
          </w:p>
          <w:p w14:paraId="6E50220D" w14:textId="77777777" w:rsidR="005F0B8A" w:rsidRDefault="005F0B8A" w:rsidP="005F0B8A">
            <w:pPr>
              <w:rPr>
                <w:rFonts w:asciiTheme="majorBidi" w:hAnsiTheme="majorBidi" w:cstheme="majorBidi"/>
                <w:b/>
                <w:sz w:val="20"/>
                <w:szCs w:val="20"/>
              </w:rPr>
            </w:pPr>
            <w:r>
              <w:rPr>
                <w:rFonts w:asciiTheme="majorBidi" w:hAnsiTheme="majorBidi" w:cstheme="majorBidi"/>
                <w:b/>
                <w:sz w:val="20"/>
                <w:szCs w:val="20"/>
              </w:rPr>
              <w:t>2. Музыка.</w:t>
            </w:r>
          </w:p>
          <w:p w14:paraId="13372DFC" w14:textId="77777777" w:rsidR="005F0B8A" w:rsidRPr="001A1A1C" w:rsidRDefault="005F0B8A" w:rsidP="005F0B8A">
            <w:pPr>
              <w:rPr>
                <w:rFonts w:ascii="Times New Roman" w:hAnsi="Times New Roman" w:cs="Times New Roman"/>
                <w:sz w:val="20"/>
                <w:szCs w:val="20"/>
              </w:rPr>
            </w:pPr>
            <w:r w:rsidRPr="001A1A1C">
              <w:rPr>
                <w:rFonts w:asciiTheme="majorBidi" w:eastAsia="Times New Roman" w:hAnsiTheme="majorBidi" w:cstheme="majorBidi"/>
                <w:color w:val="000000"/>
                <w:sz w:val="20"/>
                <w:szCs w:val="20"/>
              </w:rPr>
              <w:t>По плану музыкального руководителя</w:t>
            </w:r>
          </w:p>
          <w:p w14:paraId="5E4AD6DA" w14:textId="77777777" w:rsidR="005F0B8A" w:rsidRPr="001A1A1C" w:rsidRDefault="005F0B8A" w:rsidP="005F0B8A">
            <w:pPr>
              <w:rPr>
                <w:rFonts w:asciiTheme="majorBidi" w:hAnsiTheme="majorBidi" w:cstheme="majorBidi"/>
                <w:b/>
                <w:sz w:val="20"/>
                <w:szCs w:val="20"/>
              </w:rPr>
            </w:pPr>
            <w:r w:rsidRPr="001A1A1C">
              <w:rPr>
                <w:rFonts w:asciiTheme="majorBidi" w:hAnsiTheme="majorBidi" w:cstheme="majorBidi"/>
                <w:b/>
                <w:sz w:val="20"/>
                <w:szCs w:val="20"/>
              </w:rPr>
              <w:t>3. Рисование.</w:t>
            </w:r>
          </w:p>
          <w:p w14:paraId="78215444" w14:textId="77777777" w:rsidR="005F0B8A" w:rsidRPr="00DB5BF0" w:rsidRDefault="005F0B8A" w:rsidP="005F0B8A">
            <w:pPr>
              <w:rPr>
                <w:rFonts w:asciiTheme="majorBidi" w:hAnsiTheme="majorBidi" w:cstheme="majorBidi"/>
                <w:sz w:val="20"/>
                <w:szCs w:val="20"/>
              </w:rPr>
            </w:pPr>
            <w:r w:rsidRPr="00DB5BF0">
              <w:rPr>
                <w:rFonts w:asciiTheme="majorBidi" w:hAnsiTheme="majorBidi" w:cstheme="majorBidi"/>
                <w:sz w:val="20"/>
                <w:szCs w:val="20"/>
              </w:rPr>
              <w:t xml:space="preserve">Тема: </w:t>
            </w:r>
            <w:r w:rsidR="009916BD" w:rsidRPr="00070E12">
              <w:rPr>
                <w:rFonts w:ascii="Times New Roman" w:hAnsi="Times New Roman" w:cs="Times New Roman"/>
                <w:sz w:val="20"/>
                <w:szCs w:val="20"/>
                <w:lang w:val="kk-KZ"/>
              </w:rPr>
              <w:t>«Шарфик».</w:t>
            </w:r>
          </w:p>
          <w:p w14:paraId="31AAA433" w14:textId="77777777" w:rsidR="005F0B8A" w:rsidRPr="00DB5BF0" w:rsidRDefault="005F0B8A" w:rsidP="005F0B8A">
            <w:pPr>
              <w:shd w:val="clear" w:color="auto" w:fill="FFFFFF"/>
              <w:contextualSpacing/>
              <w:rPr>
                <w:rFonts w:ascii="Times New Roman" w:eastAsia="Times New Roman" w:hAnsi="Times New Roman" w:cs="Times New Roman"/>
                <w:color w:val="000000"/>
                <w:sz w:val="20"/>
                <w:szCs w:val="20"/>
              </w:rPr>
            </w:pPr>
            <w:r w:rsidRPr="00DB5BF0">
              <w:rPr>
                <w:rFonts w:asciiTheme="majorBidi" w:hAnsiTheme="majorBidi" w:cstheme="majorBidi"/>
                <w:sz w:val="20"/>
                <w:szCs w:val="20"/>
              </w:rPr>
              <w:t xml:space="preserve">Цель: </w:t>
            </w:r>
            <w:r w:rsidR="00D91428">
              <w:rPr>
                <w:rFonts w:asciiTheme="majorBidi" w:hAnsiTheme="majorBidi" w:cstheme="majorBidi"/>
                <w:sz w:val="20"/>
                <w:szCs w:val="20"/>
              </w:rPr>
              <w:t>учить детей рисовать линии слева направо, вести кисть по ворсу неотрывно; хорошо набирать краску на кисть, тщательно промывать кисть; рисовать другой к</w:t>
            </w:r>
            <w:r w:rsidR="009A3AB9">
              <w:rPr>
                <w:rFonts w:asciiTheme="majorBidi" w:hAnsiTheme="majorBidi" w:cstheme="majorBidi"/>
                <w:sz w:val="20"/>
                <w:szCs w:val="20"/>
              </w:rPr>
              <w:t>раской аккуратно, не заходя на те места, где уже нарисовано. Развивать восприятие цвета, закреплять знания о цвете. Учить детей мыслить.</w:t>
            </w:r>
          </w:p>
          <w:p w14:paraId="7A69F6CA" w14:textId="77777777" w:rsidR="005F0B8A" w:rsidRPr="00BA08FC" w:rsidRDefault="005F0B8A" w:rsidP="005F0B8A">
            <w:pPr>
              <w:rPr>
                <w:rFonts w:asciiTheme="majorBidi" w:hAnsiTheme="majorBidi" w:cstheme="majorBidi"/>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«На что похоже?»</w:t>
            </w:r>
          </w:p>
        </w:tc>
        <w:tc>
          <w:tcPr>
            <w:tcW w:w="2693" w:type="dxa"/>
          </w:tcPr>
          <w:p w14:paraId="4E2DA169" w14:textId="77777777" w:rsidR="004113D6" w:rsidRPr="00836142" w:rsidRDefault="001245E8" w:rsidP="004113D6">
            <w:pPr>
              <w:contextualSpacing/>
              <w:rPr>
                <w:rFonts w:ascii="Times New Roman" w:hAnsi="Times New Roman" w:cs="Times New Roman"/>
                <w:b/>
                <w:sz w:val="20"/>
                <w:szCs w:val="20"/>
              </w:rPr>
            </w:pPr>
            <w:r>
              <w:rPr>
                <w:rFonts w:ascii="Times New Roman" w:hAnsi="Times New Roman" w:cs="Times New Roman"/>
                <w:b/>
                <w:sz w:val="20"/>
                <w:szCs w:val="20"/>
              </w:rPr>
              <w:t>1.</w:t>
            </w:r>
            <w:r w:rsidR="004113D6" w:rsidRPr="00836142">
              <w:rPr>
                <w:rFonts w:ascii="Times New Roman" w:hAnsi="Times New Roman" w:cs="Times New Roman"/>
                <w:b/>
                <w:sz w:val="20"/>
                <w:szCs w:val="20"/>
              </w:rPr>
              <w:t>Основы математики.</w:t>
            </w:r>
          </w:p>
          <w:p w14:paraId="47962710" w14:textId="77777777" w:rsidR="004113D6" w:rsidRPr="009916BD" w:rsidRDefault="009916BD" w:rsidP="004113D6">
            <w:pPr>
              <w:rPr>
                <w:rFonts w:ascii="Times New Roman" w:hAnsi="Times New Roman" w:cs="Times New Roman"/>
                <w:sz w:val="20"/>
                <w:szCs w:val="20"/>
                <w:lang w:val="kk-KZ"/>
              </w:rPr>
            </w:pPr>
            <w:r>
              <w:rPr>
                <w:rFonts w:ascii="Times New Roman" w:hAnsi="Times New Roman" w:cs="Times New Roman"/>
                <w:sz w:val="20"/>
                <w:szCs w:val="20"/>
              </w:rPr>
              <w:t xml:space="preserve">Тема: </w:t>
            </w:r>
            <w:r w:rsidRPr="00070E12">
              <w:rPr>
                <w:rFonts w:ascii="Times New Roman" w:hAnsi="Times New Roman" w:cs="Times New Roman"/>
                <w:sz w:val="20"/>
                <w:szCs w:val="20"/>
                <w:lang w:val="kk-KZ"/>
              </w:rPr>
              <w:t>«Длиннее, короче, одинаковые по длине, выше, ниже, одинаковые по высоте»</w:t>
            </w:r>
            <w:r w:rsidR="00BC785C">
              <w:rPr>
                <w:rFonts w:ascii="Times New Roman" w:hAnsi="Times New Roman" w:cs="Times New Roman"/>
                <w:sz w:val="20"/>
                <w:szCs w:val="20"/>
                <w:lang w:val="kk-KZ"/>
              </w:rPr>
              <w:t>.</w:t>
            </w:r>
          </w:p>
          <w:p w14:paraId="66657C8F" w14:textId="77777777" w:rsidR="004113D6" w:rsidRPr="00DB5BF0" w:rsidRDefault="004113D6" w:rsidP="004113D6">
            <w:pPr>
              <w:contextualSpacing/>
              <w:rPr>
                <w:rFonts w:ascii="Times New Roman" w:hAnsi="Times New Roman" w:cs="Times New Roman"/>
                <w:sz w:val="20"/>
                <w:szCs w:val="20"/>
              </w:rPr>
            </w:pPr>
            <w:r w:rsidRPr="00DB5BF0">
              <w:rPr>
                <w:rFonts w:ascii="Times New Roman" w:hAnsi="Times New Roman" w:cs="Times New Roman"/>
                <w:sz w:val="20"/>
                <w:szCs w:val="20"/>
              </w:rPr>
              <w:t xml:space="preserve">Цель: </w:t>
            </w:r>
            <w:r w:rsidR="00214B56">
              <w:rPr>
                <w:rFonts w:ascii="Times New Roman" w:hAnsi="Times New Roman" w:cs="Times New Roman"/>
                <w:sz w:val="20"/>
                <w:szCs w:val="20"/>
              </w:rPr>
              <w:t>закрепить умение сравнивать предметы, контрастные и одинаковые по длине и</w:t>
            </w:r>
            <w:r w:rsidR="00D91428">
              <w:rPr>
                <w:rFonts w:ascii="Times New Roman" w:hAnsi="Times New Roman" w:cs="Times New Roman"/>
                <w:sz w:val="20"/>
                <w:szCs w:val="20"/>
              </w:rPr>
              <w:t xml:space="preserve"> </w:t>
            </w:r>
            <w:r w:rsidR="00214B56">
              <w:rPr>
                <w:rFonts w:ascii="Times New Roman" w:hAnsi="Times New Roman" w:cs="Times New Roman"/>
                <w:sz w:val="20"/>
                <w:szCs w:val="20"/>
              </w:rPr>
              <w:t>высоте, употреблять слова и выражения</w:t>
            </w:r>
            <w:r w:rsidR="00D91428">
              <w:rPr>
                <w:rFonts w:ascii="Times New Roman" w:hAnsi="Times New Roman" w:cs="Times New Roman"/>
                <w:sz w:val="20"/>
                <w:szCs w:val="20"/>
              </w:rPr>
              <w:t xml:space="preserve"> длиннее, короче и т.д, упражнять в различении и правильном названии знакомых геометрических фигур. Учить группировать фигуры по форме. Учить детей мыслить.</w:t>
            </w:r>
          </w:p>
          <w:p w14:paraId="5E685B6E" w14:textId="77777777" w:rsidR="004113D6" w:rsidRPr="00A477E6" w:rsidRDefault="004113D6" w:rsidP="004113D6">
            <w:pPr>
              <w:contextualSpacing/>
              <w:rPr>
                <w:rFonts w:ascii="Times New Roman" w:hAnsi="Times New Roman" w:cs="Times New Roman"/>
                <w:sz w:val="20"/>
                <w:szCs w:val="20"/>
              </w:rPr>
            </w:pPr>
            <w:r w:rsidRPr="001F03D9">
              <w:rPr>
                <w:rFonts w:ascii="Times New Roman" w:hAnsi="Times New Roman" w:cs="Times New Roman"/>
                <w:b/>
                <w:sz w:val="20"/>
                <w:szCs w:val="20"/>
              </w:rPr>
              <w:t>Д/игра:</w:t>
            </w:r>
            <w:r>
              <w:rPr>
                <w:rFonts w:ascii="Times New Roman" w:hAnsi="Times New Roman" w:cs="Times New Roman"/>
                <w:sz w:val="20"/>
                <w:szCs w:val="20"/>
              </w:rPr>
              <w:t xml:space="preserve"> «Справа, как слева»</w:t>
            </w:r>
          </w:p>
          <w:p w14:paraId="648870DD" w14:textId="77777777" w:rsidR="004113D6" w:rsidRPr="00A477E6" w:rsidRDefault="004113D6" w:rsidP="004113D6">
            <w:pPr>
              <w:contextualSpacing/>
              <w:rPr>
                <w:rFonts w:ascii="Times New Roman" w:hAnsi="Times New Roman" w:cs="Times New Roman"/>
                <w:sz w:val="20"/>
                <w:szCs w:val="20"/>
              </w:rPr>
            </w:pPr>
          </w:p>
          <w:p w14:paraId="615EA952" w14:textId="77777777" w:rsidR="005F0B8A" w:rsidRPr="001A1A1C" w:rsidRDefault="004113D6" w:rsidP="005F0B8A">
            <w:pPr>
              <w:rPr>
                <w:rFonts w:asciiTheme="majorBidi" w:eastAsia="Calibri" w:hAnsiTheme="majorBidi" w:cstheme="majorBidi"/>
                <w:b/>
                <w:sz w:val="20"/>
                <w:szCs w:val="20"/>
              </w:rPr>
            </w:pPr>
            <w:r>
              <w:rPr>
                <w:rFonts w:asciiTheme="majorBidi" w:eastAsia="Calibri" w:hAnsiTheme="majorBidi" w:cstheme="majorBidi"/>
                <w:b/>
                <w:sz w:val="20"/>
                <w:szCs w:val="20"/>
              </w:rPr>
              <w:t>2.</w:t>
            </w:r>
            <w:r w:rsidR="005F0B8A" w:rsidRPr="001A1A1C">
              <w:rPr>
                <w:rFonts w:asciiTheme="majorBidi" w:eastAsia="Calibri" w:hAnsiTheme="majorBidi" w:cstheme="majorBidi"/>
                <w:b/>
                <w:sz w:val="20"/>
                <w:szCs w:val="20"/>
              </w:rPr>
              <w:t>Физическая культура</w:t>
            </w:r>
            <w:r w:rsidR="001245E8">
              <w:rPr>
                <w:rFonts w:asciiTheme="majorBidi" w:eastAsia="Calibri" w:hAnsiTheme="majorBidi" w:cstheme="majorBidi"/>
                <w:b/>
                <w:sz w:val="20"/>
                <w:szCs w:val="20"/>
              </w:rPr>
              <w:t>.</w:t>
            </w:r>
          </w:p>
          <w:p w14:paraId="0792A33B" w14:textId="77777777" w:rsidR="005F0B8A" w:rsidRPr="004113D6" w:rsidRDefault="004113D6" w:rsidP="005F0B8A">
            <w:pPr>
              <w:rPr>
                <w:rFonts w:asciiTheme="majorBidi" w:eastAsia="Calibri" w:hAnsiTheme="majorBidi" w:cstheme="majorBidi"/>
                <w:sz w:val="20"/>
                <w:szCs w:val="20"/>
              </w:rPr>
            </w:pPr>
            <w:r>
              <w:rPr>
                <w:rFonts w:asciiTheme="majorBidi" w:eastAsia="Calibri" w:hAnsiTheme="majorBidi" w:cstheme="majorBidi"/>
                <w:sz w:val="20"/>
                <w:szCs w:val="20"/>
              </w:rPr>
              <w:t>По плану спортинструктора</w:t>
            </w:r>
          </w:p>
        </w:tc>
        <w:tc>
          <w:tcPr>
            <w:tcW w:w="2693" w:type="dxa"/>
          </w:tcPr>
          <w:p w14:paraId="1F8CCC40" w14:textId="77777777" w:rsidR="004113D6" w:rsidRPr="001A1A1C" w:rsidRDefault="004113D6" w:rsidP="004113D6">
            <w:pPr>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1.Худ. литература.</w:t>
            </w:r>
          </w:p>
          <w:p w14:paraId="77848777" w14:textId="77777777" w:rsidR="009916BD" w:rsidRPr="00070E12" w:rsidRDefault="004113D6" w:rsidP="009916BD">
            <w:pPr>
              <w:rPr>
                <w:rFonts w:ascii="Times New Roman" w:hAnsi="Times New Roman" w:cs="Times New Roman"/>
                <w:sz w:val="20"/>
                <w:szCs w:val="20"/>
                <w:lang w:val="kk-KZ"/>
              </w:rPr>
            </w:pPr>
            <w:r w:rsidRPr="00DB5BF0">
              <w:rPr>
                <w:rFonts w:asciiTheme="majorBidi" w:eastAsia="Times New Roman" w:hAnsiTheme="majorBidi" w:cstheme="majorBidi"/>
                <w:color w:val="000000"/>
                <w:sz w:val="20"/>
                <w:szCs w:val="20"/>
              </w:rPr>
              <w:t xml:space="preserve">Тема: </w:t>
            </w:r>
            <w:r w:rsidR="009916BD">
              <w:rPr>
                <w:rFonts w:ascii="Times New Roman" w:hAnsi="Times New Roman" w:cs="Times New Roman"/>
                <w:sz w:val="20"/>
                <w:szCs w:val="20"/>
                <w:lang w:val="kk-KZ"/>
              </w:rPr>
              <w:t xml:space="preserve">Чтение сказки </w:t>
            </w:r>
            <w:r w:rsidR="009916BD" w:rsidRPr="00070E12">
              <w:rPr>
                <w:rFonts w:ascii="Times New Roman" w:hAnsi="Times New Roman" w:cs="Times New Roman"/>
                <w:sz w:val="20"/>
                <w:szCs w:val="20"/>
                <w:lang w:val="kk-KZ"/>
              </w:rPr>
              <w:t>«</w:t>
            </w:r>
            <w:r w:rsidR="009916BD">
              <w:rPr>
                <w:rFonts w:ascii="Times New Roman" w:hAnsi="Times New Roman" w:cs="Times New Roman"/>
                <w:sz w:val="20"/>
                <w:szCs w:val="20"/>
                <w:lang w:val="kk-KZ"/>
              </w:rPr>
              <w:t>Мойдодыр</w:t>
            </w:r>
            <w:r w:rsidR="009916BD" w:rsidRPr="00070E12">
              <w:rPr>
                <w:rFonts w:ascii="Times New Roman" w:hAnsi="Times New Roman" w:cs="Times New Roman"/>
                <w:sz w:val="20"/>
                <w:szCs w:val="20"/>
                <w:lang w:val="kk-KZ"/>
              </w:rPr>
              <w:t>»</w:t>
            </w:r>
          </w:p>
          <w:p w14:paraId="324DE6BA" w14:textId="77777777" w:rsidR="004113D6" w:rsidRPr="00DB5BF0" w:rsidRDefault="004113D6" w:rsidP="004113D6">
            <w:pPr>
              <w:rPr>
                <w:rFonts w:asciiTheme="majorBidi" w:eastAsia="Times New Roman" w:hAnsiTheme="majorBidi" w:cstheme="majorBidi"/>
                <w:color w:val="000000"/>
                <w:sz w:val="20"/>
                <w:szCs w:val="20"/>
              </w:rPr>
            </w:pPr>
            <w:r w:rsidRPr="00DB5BF0">
              <w:rPr>
                <w:rFonts w:asciiTheme="majorBidi" w:eastAsia="Times New Roman" w:hAnsiTheme="majorBidi" w:cstheme="majorBidi"/>
                <w:color w:val="000000"/>
                <w:sz w:val="20"/>
                <w:szCs w:val="20"/>
              </w:rPr>
              <w:t xml:space="preserve">Цель: </w:t>
            </w:r>
            <w:r w:rsidR="00704E6C">
              <w:rPr>
                <w:rFonts w:asciiTheme="majorBidi" w:eastAsia="Times New Roman" w:hAnsiTheme="majorBidi" w:cstheme="majorBidi"/>
                <w:color w:val="000000"/>
                <w:sz w:val="20"/>
                <w:szCs w:val="20"/>
              </w:rPr>
              <w:t>формировать грамматически правильный строй речи, учить отвечать на вопросы по тексту. Развивать коммуникативно-творческие способности детей. Учить детей мыслить.</w:t>
            </w:r>
          </w:p>
          <w:p w14:paraId="71994934" w14:textId="77777777" w:rsidR="004113D6" w:rsidRPr="001A1A1C" w:rsidRDefault="004113D6" w:rsidP="004113D6">
            <w:pPr>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«Назови героев сказки»</w:t>
            </w:r>
          </w:p>
          <w:p w14:paraId="209A55B7" w14:textId="77777777" w:rsidR="004113D6" w:rsidRDefault="004113D6" w:rsidP="005F0B8A">
            <w:pPr>
              <w:contextualSpacing/>
              <w:rPr>
                <w:rFonts w:ascii="Times New Roman" w:hAnsi="Times New Roman" w:cs="Times New Roman"/>
                <w:b/>
                <w:sz w:val="20"/>
                <w:szCs w:val="20"/>
              </w:rPr>
            </w:pPr>
          </w:p>
          <w:p w14:paraId="5BD710D7" w14:textId="77777777" w:rsidR="005F0B8A" w:rsidRDefault="004113D6" w:rsidP="005F0B8A">
            <w:pPr>
              <w:contextualSpacing/>
              <w:rPr>
                <w:rFonts w:ascii="Times New Roman" w:hAnsi="Times New Roman" w:cs="Times New Roman"/>
                <w:b/>
                <w:sz w:val="20"/>
                <w:szCs w:val="20"/>
              </w:rPr>
            </w:pPr>
            <w:r>
              <w:rPr>
                <w:rFonts w:ascii="Times New Roman" w:hAnsi="Times New Roman" w:cs="Times New Roman"/>
                <w:b/>
                <w:sz w:val="20"/>
                <w:szCs w:val="20"/>
              </w:rPr>
              <w:t>2</w:t>
            </w:r>
            <w:r w:rsidR="005F0B8A">
              <w:rPr>
                <w:rFonts w:ascii="Times New Roman" w:hAnsi="Times New Roman" w:cs="Times New Roman"/>
                <w:b/>
                <w:sz w:val="20"/>
                <w:szCs w:val="20"/>
              </w:rPr>
              <w:t xml:space="preserve">.Физическая культура. </w:t>
            </w:r>
          </w:p>
          <w:p w14:paraId="64ADED42" w14:textId="77777777" w:rsidR="005F0B8A" w:rsidRPr="004113D6" w:rsidRDefault="004113D6" w:rsidP="005F0B8A">
            <w:pPr>
              <w:contextualSpacing/>
              <w:rPr>
                <w:rFonts w:ascii="Times New Roman" w:hAnsi="Times New Roman" w:cs="Times New Roman"/>
                <w:sz w:val="20"/>
                <w:szCs w:val="20"/>
              </w:rPr>
            </w:pPr>
            <w:r>
              <w:rPr>
                <w:rFonts w:ascii="Times New Roman" w:hAnsi="Times New Roman" w:cs="Times New Roman"/>
                <w:sz w:val="20"/>
                <w:szCs w:val="20"/>
              </w:rPr>
              <w:t>По плану спор</w:t>
            </w:r>
            <w:r w:rsidR="001245E8">
              <w:rPr>
                <w:rFonts w:ascii="Times New Roman" w:hAnsi="Times New Roman" w:cs="Times New Roman"/>
                <w:sz w:val="20"/>
                <w:szCs w:val="20"/>
              </w:rPr>
              <w:t>т</w:t>
            </w:r>
            <w:r>
              <w:rPr>
                <w:rFonts w:ascii="Times New Roman" w:hAnsi="Times New Roman" w:cs="Times New Roman"/>
                <w:sz w:val="20"/>
                <w:szCs w:val="20"/>
              </w:rPr>
              <w:t>инструктор</w:t>
            </w:r>
            <w:r w:rsidR="001245E8">
              <w:rPr>
                <w:rFonts w:ascii="Times New Roman" w:hAnsi="Times New Roman" w:cs="Times New Roman"/>
                <w:sz w:val="20"/>
                <w:szCs w:val="20"/>
              </w:rPr>
              <w:t>а</w:t>
            </w:r>
          </w:p>
          <w:p w14:paraId="7F73DF0E" w14:textId="77777777" w:rsidR="005F0B8A" w:rsidRPr="00A477E6" w:rsidRDefault="005F0B8A" w:rsidP="005F0B8A">
            <w:pPr>
              <w:contextualSpacing/>
              <w:rPr>
                <w:rFonts w:ascii="Times New Roman" w:hAnsi="Times New Roman" w:cs="Times New Roman"/>
                <w:sz w:val="20"/>
                <w:szCs w:val="20"/>
              </w:rPr>
            </w:pPr>
          </w:p>
          <w:p w14:paraId="1B411360" w14:textId="77777777" w:rsidR="005F0B8A" w:rsidRPr="00A477E6" w:rsidRDefault="005F0B8A" w:rsidP="005F0B8A">
            <w:pPr>
              <w:contextualSpacing/>
              <w:rPr>
                <w:rFonts w:ascii="Times New Roman" w:hAnsi="Times New Roman" w:cs="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2A9103F2" w14:textId="77777777" w:rsidR="005F0B8A" w:rsidRPr="001A1A1C" w:rsidRDefault="004113D6" w:rsidP="005F0B8A">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1</w:t>
            </w:r>
            <w:r w:rsidR="005F0B8A" w:rsidRPr="001A1A1C">
              <w:rPr>
                <w:rFonts w:asciiTheme="majorBidi" w:eastAsia="Times New Roman" w:hAnsiTheme="majorBidi" w:cstheme="majorBidi"/>
                <w:b/>
                <w:color w:val="000000"/>
                <w:sz w:val="20"/>
                <w:szCs w:val="20"/>
              </w:rPr>
              <w:t>.Музыка.</w:t>
            </w:r>
          </w:p>
          <w:p w14:paraId="18512BFD" w14:textId="77777777" w:rsidR="005F0B8A" w:rsidRDefault="005F0B8A" w:rsidP="005F0B8A">
            <w:pPr>
              <w:rPr>
                <w:rFonts w:ascii="Times New Roman" w:hAnsi="Times New Roman" w:cs="Times New Roman"/>
                <w:sz w:val="20"/>
                <w:szCs w:val="20"/>
              </w:rPr>
            </w:pPr>
            <w:r w:rsidRPr="001A1A1C">
              <w:rPr>
                <w:rFonts w:asciiTheme="majorBidi" w:eastAsia="Times New Roman" w:hAnsiTheme="majorBidi" w:cstheme="majorBidi"/>
                <w:color w:val="000000"/>
                <w:sz w:val="20"/>
                <w:szCs w:val="20"/>
              </w:rPr>
              <w:t>По плану музыкального руководителя</w:t>
            </w:r>
          </w:p>
          <w:p w14:paraId="7D1150EA" w14:textId="77777777" w:rsidR="004113D6" w:rsidRDefault="004113D6" w:rsidP="005F0B8A">
            <w:pPr>
              <w:rPr>
                <w:rFonts w:ascii="Times New Roman" w:hAnsi="Times New Roman" w:cs="Times New Roman"/>
                <w:sz w:val="20"/>
                <w:szCs w:val="20"/>
              </w:rPr>
            </w:pPr>
          </w:p>
          <w:p w14:paraId="1C5A1034" w14:textId="77777777" w:rsidR="004113D6" w:rsidRPr="001A1A1C" w:rsidRDefault="004113D6" w:rsidP="004113D6">
            <w:pPr>
              <w:rPr>
                <w:rFonts w:asciiTheme="majorBidi" w:eastAsia="Calibri" w:hAnsiTheme="majorBidi" w:cstheme="majorBidi"/>
                <w:b/>
                <w:sz w:val="20"/>
                <w:szCs w:val="20"/>
              </w:rPr>
            </w:pPr>
            <w:r w:rsidRPr="001A1A1C">
              <w:rPr>
                <w:rFonts w:asciiTheme="majorBidi" w:eastAsia="Calibri" w:hAnsiTheme="majorBidi" w:cstheme="majorBidi"/>
                <w:b/>
                <w:sz w:val="20"/>
                <w:szCs w:val="20"/>
              </w:rPr>
              <w:t>2. Развитие речи.</w:t>
            </w:r>
          </w:p>
          <w:p w14:paraId="462C63A5" w14:textId="77777777" w:rsidR="009916BD" w:rsidRPr="00070E12" w:rsidRDefault="004113D6" w:rsidP="009916BD">
            <w:pPr>
              <w:rPr>
                <w:rFonts w:ascii="Times New Roman" w:hAnsi="Times New Roman" w:cs="Times New Roman"/>
                <w:b/>
                <w:sz w:val="20"/>
                <w:szCs w:val="20"/>
                <w:lang w:val="kk-KZ"/>
              </w:rPr>
            </w:pPr>
            <w:r w:rsidRPr="00DB5BF0">
              <w:rPr>
                <w:rFonts w:asciiTheme="majorBidi" w:eastAsia="Calibri" w:hAnsiTheme="majorBidi" w:cstheme="majorBidi"/>
                <w:sz w:val="20"/>
                <w:szCs w:val="20"/>
              </w:rPr>
              <w:t xml:space="preserve">Тема: </w:t>
            </w:r>
            <w:r w:rsidR="009916BD" w:rsidRPr="00070E12">
              <w:rPr>
                <w:rFonts w:ascii="Times New Roman" w:hAnsi="Times New Roman" w:cs="Times New Roman"/>
                <w:sz w:val="20"/>
                <w:szCs w:val="20"/>
                <w:lang w:val="kk-KZ"/>
              </w:rPr>
              <w:t>Беседа «Как мы занимаемся спортом»</w:t>
            </w:r>
          </w:p>
          <w:p w14:paraId="2FF79918" w14:textId="77777777" w:rsidR="004113D6" w:rsidRPr="00DB5BF0" w:rsidRDefault="004113D6" w:rsidP="004113D6">
            <w:pPr>
              <w:rPr>
                <w:rFonts w:asciiTheme="majorBidi" w:eastAsia="Calibri" w:hAnsiTheme="majorBidi" w:cstheme="majorBidi"/>
                <w:sz w:val="20"/>
                <w:szCs w:val="20"/>
              </w:rPr>
            </w:pPr>
            <w:r w:rsidRPr="00DB5BF0">
              <w:rPr>
                <w:rFonts w:asciiTheme="majorBidi" w:eastAsia="Calibri" w:hAnsiTheme="majorBidi" w:cstheme="majorBidi"/>
                <w:sz w:val="20"/>
                <w:szCs w:val="20"/>
              </w:rPr>
              <w:t xml:space="preserve">Цель: </w:t>
            </w:r>
            <w:r w:rsidR="00704E6C">
              <w:rPr>
                <w:rFonts w:asciiTheme="majorBidi" w:eastAsia="Calibri" w:hAnsiTheme="majorBidi" w:cstheme="majorBidi"/>
                <w:sz w:val="20"/>
                <w:szCs w:val="20"/>
              </w:rPr>
              <w:t>учить составлять рассказ по опорным вопросам; развивать речевое дыхание, логическое мышление. Учить детей мыслить.</w:t>
            </w:r>
          </w:p>
          <w:p w14:paraId="48B8F3A0" w14:textId="77777777" w:rsidR="004113D6" w:rsidRPr="004113D6" w:rsidRDefault="004113D6" w:rsidP="004113D6">
            <w:pPr>
              <w:rPr>
                <w:rFonts w:ascii="Times New Roman" w:hAnsi="Times New Roman" w:cs="Times New Roman"/>
                <w:sz w:val="20"/>
                <w:szCs w:val="20"/>
              </w:rPr>
            </w:pPr>
            <w:r w:rsidRPr="002E1490">
              <w:rPr>
                <w:rFonts w:asciiTheme="majorBidi" w:eastAsia="Calibri" w:hAnsiTheme="majorBidi" w:cstheme="majorBidi"/>
                <w:b/>
                <w:sz w:val="20"/>
                <w:szCs w:val="20"/>
              </w:rPr>
              <w:t>Д/игра</w:t>
            </w:r>
            <w:r>
              <w:rPr>
                <w:rFonts w:asciiTheme="majorBidi" w:eastAsia="Calibri" w:hAnsiTheme="majorBidi" w:cstheme="majorBidi"/>
                <w:sz w:val="20"/>
                <w:szCs w:val="20"/>
              </w:rPr>
              <w:t>: «Без чего не может быть весна?»</w:t>
            </w:r>
          </w:p>
          <w:p w14:paraId="7A672D05" w14:textId="77777777" w:rsidR="00DB5BF0" w:rsidRDefault="00DB5BF0" w:rsidP="004113D6">
            <w:pPr>
              <w:tabs>
                <w:tab w:val="right" w:pos="2194"/>
              </w:tabs>
              <w:jc w:val="both"/>
              <w:rPr>
                <w:rFonts w:asciiTheme="majorBidi" w:eastAsia="Times New Roman" w:hAnsiTheme="majorBidi" w:cstheme="majorBidi"/>
                <w:b/>
                <w:color w:val="000000"/>
                <w:sz w:val="20"/>
                <w:szCs w:val="20"/>
              </w:rPr>
            </w:pPr>
          </w:p>
          <w:p w14:paraId="6337083C" w14:textId="77777777" w:rsidR="004113D6" w:rsidRPr="001A1A1C" w:rsidRDefault="004113D6" w:rsidP="004113D6">
            <w:pPr>
              <w:tabs>
                <w:tab w:val="right" w:pos="2194"/>
              </w:tabs>
              <w:jc w:val="both"/>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3. Казахский язык.</w:t>
            </w:r>
          </w:p>
          <w:p w14:paraId="5143C388" w14:textId="77777777" w:rsidR="004113D6" w:rsidRPr="001A1A1C" w:rsidRDefault="004113D6" w:rsidP="004113D6">
            <w:pP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lang w:val="kk-KZ"/>
              </w:rPr>
              <w:t>По плану преподавателя казахского языка.</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14:paraId="2FB11B2A" w14:textId="77777777" w:rsidR="004113D6" w:rsidRPr="001A1A1C" w:rsidRDefault="004113D6" w:rsidP="004113D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1</w:t>
            </w:r>
            <w:r w:rsidRPr="001A1A1C">
              <w:rPr>
                <w:rFonts w:asciiTheme="majorBidi" w:eastAsia="Times New Roman" w:hAnsiTheme="majorBidi" w:cstheme="majorBidi"/>
                <w:b/>
                <w:color w:val="000000"/>
                <w:sz w:val="20"/>
                <w:szCs w:val="20"/>
              </w:rPr>
              <w:t>.Конструирование.</w:t>
            </w:r>
          </w:p>
          <w:p w14:paraId="386BDD2B" w14:textId="77777777" w:rsidR="004113D6" w:rsidRPr="004113D6" w:rsidRDefault="004113D6" w:rsidP="004113D6">
            <w:pPr>
              <w:rPr>
                <w:rFonts w:asciiTheme="majorBidi" w:eastAsia="Times New Roman" w:hAnsiTheme="majorBidi" w:cstheme="majorBidi"/>
                <w:color w:val="000000"/>
                <w:sz w:val="20"/>
                <w:szCs w:val="20"/>
              </w:rPr>
            </w:pPr>
            <w:r w:rsidRPr="004113D6">
              <w:rPr>
                <w:rFonts w:asciiTheme="majorBidi" w:eastAsia="Times New Roman" w:hAnsiTheme="majorBidi" w:cstheme="majorBidi"/>
                <w:color w:val="000000"/>
                <w:sz w:val="20"/>
                <w:szCs w:val="20"/>
              </w:rPr>
              <w:t>Тема: «</w:t>
            </w:r>
            <w:r w:rsidR="009916BD">
              <w:rPr>
                <w:rFonts w:asciiTheme="majorBidi" w:eastAsia="Times New Roman" w:hAnsiTheme="majorBidi" w:cstheme="majorBidi"/>
                <w:color w:val="000000"/>
                <w:sz w:val="20"/>
                <w:szCs w:val="20"/>
              </w:rPr>
              <w:t>По замыслу».</w:t>
            </w:r>
          </w:p>
          <w:p w14:paraId="1D109C54" w14:textId="77777777" w:rsidR="004113D6" w:rsidRPr="00BC785C" w:rsidRDefault="004113D6" w:rsidP="004113D6">
            <w:pPr>
              <w:rPr>
                <w:rFonts w:ascii="Times New Roman" w:eastAsia="Times New Roman" w:hAnsi="Times New Roman" w:cs="Times New Roman"/>
                <w:color w:val="000000"/>
                <w:sz w:val="20"/>
                <w:szCs w:val="20"/>
              </w:rPr>
            </w:pPr>
            <w:r w:rsidRPr="004113D6">
              <w:rPr>
                <w:rFonts w:asciiTheme="majorBidi" w:eastAsia="Times New Roman" w:hAnsiTheme="majorBidi" w:cstheme="majorBidi"/>
                <w:color w:val="000000"/>
                <w:sz w:val="20"/>
                <w:szCs w:val="20"/>
              </w:rPr>
              <w:t xml:space="preserve"> Цель:</w:t>
            </w:r>
            <w:r w:rsidRPr="004113D6">
              <w:rPr>
                <w:color w:val="181818"/>
                <w:sz w:val="27"/>
                <w:szCs w:val="27"/>
                <w:shd w:val="clear" w:color="auto" w:fill="FFFFFF"/>
              </w:rPr>
              <w:t xml:space="preserve"> </w:t>
            </w:r>
            <w:r w:rsidR="00BC785C">
              <w:rPr>
                <w:rFonts w:ascii="Times New Roman" w:hAnsi="Times New Roman" w:cs="Times New Roman"/>
                <w:color w:val="181818"/>
                <w:sz w:val="20"/>
                <w:szCs w:val="20"/>
                <w:shd w:val="clear" w:color="auto" w:fill="FFFFFF"/>
              </w:rPr>
              <w:t>закрепить у детей получе</w:t>
            </w:r>
            <w:r w:rsidR="00BC785C" w:rsidRPr="00BC785C">
              <w:rPr>
                <w:rFonts w:ascii="Times New Roman" w:hAnsi="Times New Roman" w:cs="Times New Roman"/>
                <w:color w:val="181818"/>
                <w:sz w:val="20"/>
                <w:szCs w:val="20"/>
                <w:shd w:val="clear" w:color="auto" w:fill="FFFFFF"/>
              </w:rPr>
              <w:t>нные знания и конструктивные навыки</w:t>
            </w:r>
            <w:r w:rsidR="00BC785C">
              <w:rPr>
                <w:rFonts w:ascii="Times New Roman" w:hAnsi="Times New Roman" w:cs="Times New Roman"/>
                <w:color w:val="181818"/>
                <w:sz w:val="20"/>
                <w:szCs w:val="20"/>
                <w:shd w:val="clear" w:color="auto" w:fill="FFFFFF"/>
              </w:rPr>
              <w:t>; способствовать развитию их творчества, самостоятельности и организованности. Учить находить в двух или более объектах общие признаки.</w:t>
            </w:r>
          </w:p>
          <w:p w14:paraId="214A16F6" w14:textId="77777777" w:rsidR="004113D6" w:rsidRDefault="004113D6" w:rsidP="004113D6">
            <w:pPr>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w:t>
            </w:r>
            <w:r w:rsidR="00BC785C">
              <w:rPr>
                <w:rFonts w:asciiTheme="majorBidi" w:eastAsia="Times New Roman" w:hAnsiTheme="majorBidi" w:cstheme="majorBidi"/>
                <w:color w:val="000000"/>
                <w:sz w:val="20"/>
                <w:szCs w:val="20"/>
              </w:rPr>
              <w:t>Найди пару</w:t>
            </w:r>
            <w:r>
              <w:rPr>
                <w:rFonts w:asciiTheme="majorBidi" w:eastAsia="Times New Roman" w:hAnsiTheme="majorBidi" w:cstheme="majorBidi"/>
                <w:color w:val="000000"/>
                <w:sz w:val="20"/>
                <w:szCs w:val="20"/>
              </w:rPr>
              <w:t>»</w:t>
            </w:r>
          </w:p>
          <w:p w14:paraId="325FAA0B" w14:textId="77777777" w:rsidR="004113D6" w:rsidRDefault="004113D6" w:rsidP="005F0B8A">
            <w:pPr>
              <w:jc w:val="both"/>
              <w:rPr>
                <w:rFonts w:asciiTheme="majorBidi" w:eastAsia="Times New Roman" w:hAnsiTheme="majorBidi" w:cstheme="majorBidi"/>
                <w:b/>
                <w:color w:val="000000"/>
                <w:sz w:val="20"/>
                <w:szCs w:val="20"/>
              </w:rPr>
            </w:pPr>
          </w:p>
          <w:p w14:paraId="1B0B3733" w14:textId="77777777" w:rsidR="004113D6" w:rsidRDefault="004113D6" w:rsidP="005F0B8A">
            <w:pPr>
              <w:jc w:val="both"/>
              <w:rPr>
                <w:rFonts w:asciiTheme="majorBidi" w:eastAsia="Times New Roman" w:hAnsiTheme="majorBidi" w:cstheme="majorBidi"/>
                <w:b/>
                <w:color w:val="000000"/>
                <w:sz w:val="20"/>
                <w:szCs w:val="20"/>
              </w:rPr>
            </w:pPr>
          </w:p>
          <w:p w14:paraId="185152C8" w14:textId="77777777" w:rsidR="005F0B8A" w:rsidRDefault="00DB5BF0" w:rsidP="005F0B8A">
            <w:pPr>
              <w:jc w:val="both"/>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2</w:t>
            </w:r>
            <w:r w:rsidR="005F0B8A" w:rsidRPr="001A1A1C">
              <w:rPr>
                <w:rFonts w:asciiTheme="majorBidi" w:eastAsia="Times New Roman" w:hAnsiTheme="majorBidi" w:cstheme="majorBidi"/>
                <w:b/>
                <w:color w:val="000000"/>
                <w:sz w:val="20"/>
                <w:szCs w:val="20"/>
              </w:rPr>
              <w:t>.Физическая культура</w:t>
            </w:r>
            <w:r w:rsidR="001245E8">
              <w:rPr>
                <w:rFonts w:asciiTheme="majorBidi" w:eastAsia="Times New Roman" w:hAnsiTheme="majorBidi" w:cstheme="majorBidi"/>
                <w:b/>
                <w:color w:val="000000"/>
                <w:sz w:val="20"/>
                <w:szCs w:val="20"/>
              </w:rPr>
              <w:t>.</w:t>
            </w:r>
          </w:p>
          <w:p w14:paraId="02E17F6D" w14:textId="77777777" w:rsidR="005F0B8A" w:rsidRPr="004113D6" w:rsidRDefault="004113D6" w:rsidP="004113D6">
            <w:pPr>
              <w:rPr>
                <w:rFonts w:asciiTheme="majorBidi" w:eastAsia="Calibri" w:hAnsiTheme="majorBidi" w:cstheme="majorBidi"/>
                <w:sz w:val="20"/>
                <w:szCs w:val="20"/>
              </w:rPr>
            </w:pPr>
            <w:r>
              <w:rPr>
                <w:rFonts w:asciiTheme="majorBidi" w:eastAsia="Calibri" w:hAnsiTheme="majorBidi" w:cstheme="majorBidi"/>
                <w:sz w:val="20"/>
                <w:szCs w:val="20"/>
              </w:rPr>
              <w:t>По плану спортинструктора</w:t>
            </w:r>
          </w:p>
          <w:p w14:paraId="1FE237FD" w14:textId="77777777" w:rsidR="005F0B8A" w:rsidRPr="004113D6" w:rsidRDefault="005F0B8A" w:rsidP="005F0B8A">
            <w:pPr>
              <w:tabs>
                <w:tab w:val="right" w:pos="2194"/>
              </w:tabs>
              <w:jc w:val="both"/>
              <w:rPr>
                <w:rFonts w:asciiTheme="majorBidi" w:eastAsia="Times New Roman" w:hAnsiTheme="majorBidi" w:cstheme="majorBidi"/>
                <w:b/>
                <w:color w:val="000000"/>
                <w:sz w:val="20"/>
                <w:szCs w:val="20"/>
              </w:rPr>
            </w:pPr>
          </w:p>
        </w:tc>
      </w:tr>
      <w:tr w:rsidR="005F0B8A" w:rsidRPr="003C69F8" w14:paraId="2E0E730B" w14:textId="77777777" w:rsidTr="002D3460">
        <w:trPr>
          <w:trHeight w:val="419"/>
        </w:trPr>
        <w:tc>
          <w:tcPr>
            <w:tcW w:w="1560" w:type="dxa"/>
            <w:tcBorders>
              <w:right w:val="single" w:sz="4" w:space="0" w:color="auto"/>
            </w:tcBorders>
          </w:tcPr>
          <w:p w14:paraId="17DC0A6A"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t>Подготовка к прогулке</w:t>
            </w:r>
          </w:p>
        </w:tc>
        <w:tc>
          <w:tcPr>
            <w:tcW w:w="850" w:type="dxa"/>
            <w:tcBorders>
              <w:left w:val="single" w:sz="4" w:space="0" w:color="auto"/>
            </w:tcBorders>
          </w:tcPr>
          <w:p w14:paraId="6F883881"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10.30-10.45</w:t>
            </w:r>
          </w:p>
        </w:tc>
        <w:tc>
          <w:tcPr>
            <w:tcW w:w="13183" w:type="dxa"/>
            <w:gridSpan w:val="5"/>
          </w:tcPr>
          <w:p w14:paraId="57ECAF50"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t>Совершенствование у детей навыков самообслуживания</w:t>
            </w:r>
            <w:r>
              <w:rPr>
                <w:rFonts w:ascii="Times New Roman" w:hAnsi="Times New Roman" w:cs="Times New Roman"/>
                <w:sz w:val="20"/>
                <w:szCs w:val="20"/>
              </w:rPr>
              <w:t>,</w:t>
            </w:r>
            <w:r w:rsidRPr="00A477E6">
              <w:rPr>
                <w:rFonts w:ascii="Times New Roman" w:hAnsi="Times New Roman" w:cs="Times New Roman"/>
                <w:sz w:val="20"/>
                <w:szCs w:val="20"/>
              </w:rPr>
              <w:t xml:space="preserve"> последовательность, выход на прогулку</w:t>
            </w:r>
          </w:p>
        </w:tc>
      </w:tr>
      <w:tr w:rsidR="005F0B8A" w:rsidRPr="003C69F8" w14:paraId="552F1089" w14:textId="77777777" w:rsidTr="002D3460">
        <w:trPr>
          <w:trHeight w:val="882"/>
        </w:trPr>
        <w:tc>
          <w:tcPr>
            <w:tcW w:w="1560" w:type="dxa"/>
            <w:tcBorders>
              <w:right w:val="single" w:sz="4" w:space="0" w:color="auto"/>
            </w:tcBorders>
          </w:tcPr>
          <w:p w14:paraId="7B6044CF"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lastRenderedPageBreak/>
              <w:t>Прогулка.</w:t>
            </w:r>
          </w:p>
        </w:tc>
        <w:tc>
          <w:tcPr>
            <w:tcW w:w="850" w:type="dxa"/>
            <w:tcBorders>
              <w:left w:val="single" w:sz="4" w:space="0" w:color="auto"/>
            </w:tcBorders>
          </w:tcPr>
          <w:p w14:paraId="373CB4E8"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10.45-11.45</w:t>
            </w:r>
          </w:p>
        </w:tc>
        <w:tc>
          <w:tcPr>
            <w:tcW w:w="2694" w:type="dxa"/>
            <w:tcBorders>
              <w:right w:val="single" w:sz="4" w:space="0" w:color="auto"/>
            </w:tcBorders>
          </w:tcPr>
          <w:p w14:paraId="2EF4FDED" w14:textId="77777777" w:rsidR="005F0B8A" w:rsidRDefault="005F0B8A" w:rsidP="005F0B8A">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Карточка №</w:t>
            </w:r>
            <w:r>
              <w:rPr>
                <w:rFonts w:asciiTheme="majorBidi" w:eastAsia="Times New Roman" w:hAnsiTheme="majorBidi" w:cstheme="majorBidi"/>
                <w:color w:val="000000"/>
                <w:sz w:val="20"/>
                <w:szCs w:val="20"/>
              </w:rPr>
              <w:t>83</w:t>
            </w:r>
          </w:p>
          <w:p w14:paraId="07BE382E" w14:textId="77777777" w:rsidR="005F0B8A" w:rsidRPr="002474FF" w:rsidRDefault="005F0B8A" w:rsidP="005F0B8A">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 xml:space="preserve">Трудовая деятельность с </w:t>
            </w:r>
            <w:r>
              <w:rPr>
                <w:rFonts w:asciiTheme="majorBidi" w:eastAsia="Times New Roman" w:hAnsiTheme="majorBidi" w:cstheme="majorBidi"/>
                <w:color w:val="000000"/>
                <w:sz w:val="20"/>
                <w:szCs w:val="20"/>
              </w:rPr>
              <w:t>Ангелиной, Суляйманом, Всеволодом</w:t>
            </w:r>
          </w:p>
        </w:tc>
        <w:tc>
          <w:tcPr>
            <w:tcW w:w="2693" w:type="dxa"/>
            <w:tcBorders>
              <w:left w:val="single" w:sz="4" w:space="0" w:color="auto"/>
              <w:right w:val="single" w:sz="4" w:space="0" w:color="auto"/>
            </w:tcBorders>
          </w:tcPr>
          <w:p w14:paraId="277DF057" w14:textId="77777777" w:rsidR="005F0B8A" w:rsidRPr="002474FF" w:rsidRDefault="005F0B8A" w:rsidP="005F0B8A">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 xml:space="preserve">Карточка № </w:t>
            </w:r>
            <w:r>
              <w:rPr>
                <w:rFonts w:asciiTheme="majorBidi" w:eastAsia="Times New Roman" w:hAnsiTheme="majorBidi" w:cstheme="majorBidi"/>
                <w:color w:val="000000"/>
                <w:sz w:val="20"/>
                <w:szCs w:val="20"/>
              </w:rPr>
              <w:t>84</w:t>
            </w:r>
          </w:p>
          <w:p w14:paraId="2579F2DA" w14:textId="77777777" w:rsidR="005F0B8A" w:rsidRPr="002474FF" w:rsidRDefault="005F0B8A" w:rsidP="005F0B8A">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 xml:space="preserve">Трудовая деятельность с </w:t>
            </w:r>
            <w:r>
              <w:rPr>
                <w:rFonts w:asciiTheme="majorBidi" w:eastAsia="Times New Roman" w:hAnsiTheme="majorBidi" w:cstheme="majorBidi"/>
                <w:color w:val="000000"/>
                <w:sz w:val="20"/>
                <w:szCs w:val="20"/>
              </w:rPr>
              <w:t>Самиром, Алфизом, Дастаном</w:t>
            </w:r>
          </w:p>
        </w:tc>
        <w:tc>
          <w:tcPr>
            <w:tcW w:w="2693" w:type="dxa"/>
            <w:tcBorders>
              <w:left w:val="single" w:sz="4" w:space="0" w:color="auto"/>
              <w:right w:val="single" w:sz="4" w:space="0" w:color="auto"/>
            </w:tcBorders>
          </w:tcPr>
          <w:p w14:paraId="52666658" w14:textId="77777777" w:rsidR="005F0B8A" w:rsidRPr="002474FF" w:rsidRDefault="005F0B8A" w:rsidP="005F0B8A">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№85</w:t>
            </w:r>
          </w:p>
          <w:p w14:paraId="3D710CF2" w14:textId="77777777" w:rsidR="005F0B8A" w:rsidRPr="002474FF" w:rsidRDefault="005F0B8A" w:rsidP="005F0B8A">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w:t>
            </w:r>
            <w:r>
              <w:rPr>
                <w:rFonts w:asciiTheme="majorBidi" w:eastAsia="Times New Roman" w:hAnsiTheme="majorBidi" w:cstheme="majorBidi"/>
                <w:color w:val="000000"/>
                <w:sz w:val="20"/>
                <w:szCs w:val="20"/>
              </w:rPr>
              <w:t xml:space="preserve"> с Есенией, Макаром, Дамиром</w:t>
            </w:r>
          </w:p>
          <w:p w14:paraId="350A64A0" w14:textId="77777777" w:rsidR="005F0B8A" w:rsidRPr="002474FF" w:rsidRDefault="005F0B8A" w:rsidP="005F0B8A">
            <w:pPr>
              <w:contextualSpacing/>
              <w:jc w:val="center"/>
              <w:rPr>
                <w:rFonts w:asciiTheme="majorBidi" w:eastAsia="Times New Roman" w:hAnsiTheme="majorBidi" w:cstheme="majorBidi"/>
                <w:color w:val="000000"/>
                <w:sz w:val="20"/>
                <w:szCs w:val="20"/>
              </w:rPr>
            </w:pPr>
          </w:p>
        </w:tc>
        <w:tc>
          <w:tcPr>
            <w:tcW w:w="2552" w:type="dxa"/>
            <w:tcBorders>
              <w:left w:val="single" w:sz="4" w:space="0" w:color="auto"/>
              <w:right w:val="single" w:sz="4" w:space="0" w:color="auto"/>
            </w:tcBorders>
          </w:tcPr>
          <w:p w14:paraId="6AC31741" w14:textId="77777777" w:rsidR="005F0B8A" w:rsidRPr="002474FF" w:rsidRDefault="005F0B8A" w:rsidP="005F0B8A">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№86</w:t>
            </w:r>
          </w:p>
          <w:p w14:paraId="595FFD3E" w14:textId="77777777" w:rsidR="005F0B8A" w:rsidRPr="002474FF" w:rsidRDefault="005F0B8A" w:rsidP="005F0B8A">
            <w:pPr>
              <w:contextualSpacing/>
              <w:rPr>
                <w:rFonts w:asciiTheme="majorBidi" w:eastAsia="Times New Roman" w:hAnsiTheme="majorBidi" w:cstheme="majorBidi"/>
                <w:sz w:val="20"/>
                <w:szCs w:val="20"/>
              </w:rPr>
            </w:pPr>
            <w:r w:rsidRPr="002474FF">
              <w:rPr>
                <w:rFonts w:asciiTheme="majorBidi" w:eastAsia="Times New Roman" w:hAnsiTheme="majorBidi" w:cstheme="majorBidi"/>
                <w:color w:val="000000"/>
                <w:sz w:val="20"/>
                <w:szCs w:val="20"/>
              </w:rPr>
              <w:t xml:space="preserve">Трудовая деятельность с Амилией, </w:t>
            </w:r>
            <w:r>
              <w:rPr>
                <w:rFonts w:asciiTheme="majorBidi" w:eastAsia="Times New Roman" w:hAnsiTheme="majorBidi" w:cstheme="majorBidi"/>
                <w:color w:val="000000"/>
                <w:sz w:val="20"/>
                <w:szCs w:val="20"/>
              </w:rPr>
              <w:t>Иваном, Леонидом</w:t>
            </w:r>
          </w:p>
        </w:tc>
        <w:tc>
          <w:tcPr>
            <w:tcW w:w="2551" w:type="dxa"/>
            <w:tcBorders>
              <w:left w:val="single" w:sz="4" w:space="0" w:color="auto"/>
            </w:tcBorders>
          </w:tcPr>
          <w:p w14:paraId="52830B30" w14:textId="77777777" w:rsidR="005F0B8A" w:rsidRPr="002474FF" w:rsidRDefault="005F0B8A" w:rsidP="005F0B8A">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№87</w:t>
            </w:r>
          </w:p>
          <w:p w14:paraId="08511E36" w14:textId="77777777" w:rsidR="005F0B8A" w:rsidRPr="002474FF" w:rsidRDefault="005F0B8A" w:rsidP="005F0B8A">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w:t>
            </w:r>
          </w:p>
          <w:p w14:paraId="2B00B511" w14:textId="77777777" w:rsidR="005F0B8A" w:rsidRPr="002474FF" w:rsidRDefault="005F0B8A" w:rsidP="005F0B8A">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С</w:t>
            </w:r>
            <w:r>
              <w:rPr>
                <w:rFonts w:asciiTheme="majorBidi" w:eastAsia="Times New Roman" w:hAnsiTheme="majorBidi" w:cstheme="majorBidi"/>
                <w:color w:val="000000"/>
                <w:sz w:val="20"/>
                <w:szCs w:val="20"/>
              </w:rPr>
              <w:t xml:space="preserve"> </w:t>
            </w:r>
            <w:r w:rsidRPr="002474FF">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Шынарой, Афиной, Арнуром</w:t>
            </w:r>
          </w:p>
        </w:tc>
      </w:tr>
      <w:tr w:rsidR="005F0B8A" w:rsidRPr="003C69F8" w14:paraId="0B8B9BC7" w14:textId="77777777" w:rsidTr="002D3460">
        <w:trPr>
          <w:trHeight w:val="505"/>
        </w:trPr>
        <w:tc>
          <w:tcPr>
            <w:tcW w:w="1560" w:type="dxa"/>
            <w:tcBorders>
              <w:right w:val="single" w:sz="4" w:space="0" w:color="auto"/>
            </w:tcBorders>
          </w:tcPr>
          <w:p w14:paraId="099A3CED"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t xml:space="preserve">Возвращение с прогулки </w:t>
            </w:r>
          </w:p>
        </w:tc>
        <w:tc>
          <w:tcPr>
            <w:tcW w:w="850" w:type="dxa"/>
            <w:tcBorders>
              <w:left w:val="single" w:sz="4" w:space="0" w:color="auto"/>
            </w:tcBorders>
          </w:tcPr>
          <w:p w14:paraId="7D200BD0"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11.45-12.00</w:t>
            </w:r>
          </w:p>
        </w:tc>
        <w:tc>
          <w:tcPr>
            <w:tcW w:w="13183" w:type="dxa"/>
            <w:gridSpan w:val="5"/>
          </w:tcPr>
          <w:p w14:paraId="517221D9" w14:textId="77777777" w:rsidR="005F0B8A" w:rsidRDefault="005F0B8A" w:rsidP="005F0B8A">
            <w:pPr>
              <w:pStyle w:val="a7"/>
              <w:shd w:val="clear" w:color="auto" w:fill="FFFFFF"/>
              <w:spacing w:before="0" w:beforeAutospacing="0" w:after="0" w:afterAutospacing="0"/>
              <w:contextualSpacing/>
              <w:rPr>
                <w:sz w:val="20"/>
                <w:szCs w:val="20"/>
              </w:rPr>
            </w:pPr>
            <w:r w:rsidRPr="00A477E6">
              <w:rPr>
                <w:sz w:val="20"/>
                <w:szCs w:val="20"/>
              </w:rPr>
              <w:t>Последовательное раздевание,</w:t>
            </w:r>
            <w:r>
              <w:rPr>
                <w:sz w:val="20"/>
                <w:szCs w:val="20"/>
              </w:rPr>
              <w:t xml:space="preserve"> учить самостоятельно убирать вещи в шкаф. </w:t>
            </w:r>
          </w:p>
          <w:p w14:paraId="22896244" w14:textId="77777777" w:rsidR="005F0B8A" w:rsidRPr="009C6A72" w:rsidRDefault="005F0B8A" w:rsidP="005F0B8A">
            <w:pPr>
              <w:pStyle w:val="a7"/>
              <w:spacing w:before="225" w:beforeAutospacing="0" w:after="225" w:afterAutospacing="0"/>
              <w:contextualSpacing/>
              <w:rPr>
                <w:iCs/>
                <w:color w:val="111111"/>
                <w:sz w:val="20"/>
                <w:szCs w:val="20"/>
                <w:bdr w:val="none" w:sz="0" w:space="0" w:color="auto" w:frame="1"/>
                <w:shd w:val="clear" w:color="auto" w:fill="FFFFFF"/>
              </w:rPr>
            </w:pPr>
            <w:r w:rsidRPr="00A477E6">
              <w:rPr>
                <w:sz w:val="20"/>
                <w:szCs w:val="20"/>
              </w:rPr>
              <w:t>Игровое упражнение: «Кран откройся, нос умойся</w:t>
            </w:r>
            <w:r>
              <w:rPr>
                <w:sz w:val="20"/>
                <w:szCs w:val="20"/>
              </w:rPr>
              <w:t>»</w:t>
            </w:r>
            <w:r w:rsidRPr="00A477E6">
              <w:rPr>
                <w:sz w:val="20"/>
                <w:szCs w:val="20"/>
              </w:rPr>
              <w:t>. Цель: воспитывать к</w:t>
            </w:r>
            <w:r>
              <w:rPr>
                <w:sz w:val="20"/>
                <w:szCs w:val="20"/>
              </w:rPr>
              <w:t>ультурно – гигиенические навыки.</w:t>
            </w:r>
          </w:p>
        </w:tc>
      </w:tr>
      <w:tr w:rsidR="005F0B8A" w:rsidRPr="003C69F8" w14:paraId="13E72302" w14:textId="77777777" w:rsidTr="002D3460">
        <w:trPr>
          <w:trHeight w:val="225"/>
        </w:trPr>
        <w:tc>
          <w:tcPr>
            <w:tcW w:w="1560" w:type="dxa"/>
            <w:vMerge w:val="restart"/>
            <w:tcBorders>
              <w:right w:val="single" w:sz="4" w:space="0" w:color="auto"/>
            </w:tcBorders>
          </w:tcPr>
          <w:p w14:paraId="05E3E94E"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t xml:space="preserve">Обед </w:t>
            </w:r>
          </w:p>
        </w:tc>
        <w:tc>
          <w:tcPr>
            <w:tcW w:w="850" w:type="dxa"/>
            <w:vMerge w:val="restart"/>
            <w:tcBorders>
              <w:left w:val="single" w:sz="4" w:space="0" w:color="auto"/>
            </w:tcBorders>
          </w:tcPr>
          <w:p w14:paraId="1379F7CE"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12.00-12.30</w:t>
            </w:r>
          </w:p>
        </w:tc>
        <w:tc>
          <w:tcPr>
            <w:tcW w:w="13183" w:type="dxa"/>
            <w:gridSpan w:val="5"/>
            <w:tcBorders>
              <w:bottom w:val="single" w:sz="4" w:space="0" w:color="auto"/>
            </w:tcBorders>
          </w:tcPr>
          <w:p w14:paraId="49246297"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t>Привлечение внимания детей к пище.</w:t>
            </w:r>
          </w:p>
        </w:tc>
      </w:tr>
      <w:tr w:rsidR="005F0B8A" w:rsidRPr="003C69F8" w14:paraId="1D344DA9" w14:textId="77777777" w:rsidTr="002D3460">
        <w:trPr>
          <w:trHeight w:val="225"/>
        </w:trPr>
        <w:tc>
          <w:tcPr>
            <w:tcW w:w="1560" w:type="dxa"/>
            <w:vMerge/>
            <w:tcBorders>
              <w:right w:val="single" w:sz="4" w:space="0" w:color="auto"/>
            </w:tcBorders>
          </w:tcPr>
          <w:p w14:paraId="2536C9A3" w14:textId="77777777" w:rsidR="005F0B8A" w:rsidRPr="00A477E6" w:rsidRDefault="005F0B8A" w:rsidP="005F0B8A">
            <w:pPr>
              <w:rPr>
                <w:rFonts w:ascii="Times New Roman" w:hAnsi="Times New Roman" w:cs="Times New Roman"/>
                <w:sz w:val="20"/>
                <w:szCs w:val="20"/>
              </w:rPr>
            </w:pPr>
          </w:p>
        </w:tc>
        <w:tc>
          <w:tcPr>
            <w:tcW w:w="850" w:type="dxa"/>
            <w:vMerge/>
            <w:tcBorders>
              <w:left w:val="single" w:sz="4" w:space="0" w:color="auto"/>
            </w:tcBorders>
          </w:tcPr>
          <w:p w14:paraId="41E237C0" w14:textId="77777777" w:rsidR="005F0B8A" w:rsidRDefault="005F0B8A" w:rsidP="005F0B8A">
            <w:pPr>
              <w:rPr>
                <w:rFonts w:ascii="Times New Roman" w:hAnsi="Times New Roman" w:cs="Times New Roman"/>
                <w:sz w:val="20"/>
                <w:szCs w:val="20"/>
              </w:rPr>
            </w:pPr>
          </w:p>
        </w:tc>
        <w:tc>
          <w:tcPr>
            <w:tcW w:w="2694" w:type="dxa"/>
            <w:tcBorders>
              <w:top w:val="single" w:sz="4" w:space="0" w:color="auto"/>
              <w:right w:val="single" w:sz="4" w:space="0" w:color="auto"/>
            </w:tcBorders>
          </w:tcPr>
          <w:p w14:paraId="1E8189CF" w14:textId="77777777" w:rsidR="005F0B8A" w:rsidRDefault="005F0B8A" w:rsidP="005F0B8A">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6A90817E" w14:textId="77777777" w:rsidR="005F0B8A" w:rsidRDefault="005F0B8A" w:rsidP="005F0B8A">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44C4C0ED" w14:textId="77777777" w:rsidR="005F0B8A" w:rsidRDefault="005F0B8A" w:rsidP="005F0B8A">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4B2A0B21" w14:textId="77777777" w:rsidR="005F0B8A" w:rsidRPr="00E60250" w:rsidRDefault="005F0B8A" w:rsidP="005F0B8A">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Borders>
              <w:top w:val="single" w:sz="4" w:space="0" w:color="auto"/>
              <w:left w:val="single" w:sz="4" w:space="0" w:color="auto"/>
              <w:right w:val="single" w:sz="4" w:space="0" w:color="auto"/>
            </w:tcBorders>
          </w:tcPr>
          <w:p w14:paraId="26F9D252" w14:textId="77777777" w:rsidR="005F0B8A" w:rsidRDefault="005F0B8A" w:rsidP="005F0B8A">
            <w:pPr>
              <w:contextualSpacing/>
              <w:rPr>
                <w:rFonts w:ascii="Times New Roman" w:hAnsi="Times New Roman" w:cs="Times New Roman"/>
                <w:sz w:val="20"/>
                <w:szCs w:val="20"/>
              </w:rPr>
            </w:pPr>
            <w:r>
              <w:rPr>
                <w:rFonts w:ascii="Times New Roman" w:hAnsi="Times New Roman" w:cs="Times New Roman"/>
                <w:sz w:val="20"/>
                <w:szCs w:val="20"/>
              </w:rPr>
              <w:t>Посмотрите! Стол накрыт</w:t>
            </w:r>
          </w:p>
          <w:p w14:paraId="59066BC1" w14:textId="77777777" w:rsidR="005F0B8A" w:rsidRDefault="005F0B8A" w:rsidP="005F0B8A">
            <w:pPr>
              <w:contextualSpacing/>
              <w:rPr>
                <w:rFonts w:ascii="Times New Roman" w:hAnsi="Times New Roman" w:cs="Times New Roman"/>
                <w:sz w:val="20"/>
                <w:szCs w:val="20"/>
              </w:rPr>
            </w:pPr>
            <w:r>
              <w:rPr>
                <w:rFonts w:ascii="Times New Roman" w:hAnsi="Times New Roman" w:cs="Times New Roman"/>
                <w:sz w:val="20"/>
                <w:szCs w:val="20"/>
              </w:rPr>
              <w:t>У нас хороший аппетит!</w:t>
            </w:r>
          </w:p>
          <w:p w14:paraId="6660AE64" w14:textId="77777777" w:rsidR="005F0B8A" w:rsidRDefault="005F0B8A" w:rsidP="005F0B8A">
            <w:pPr>
              <w:contextualSpacing/>
              <w:rPr>
                <w:rFonts w:ascii="Times New Roman" w:hAnsi="Times New Roman" w:cs="Times New Roman"/>
                <w:sz w:val="20"/>
                <w:szCs w:val="20"/>
              </w:rPr>
            </w:pPr>
            <w:r>
              <w:rPr>
                <w:rFonts w:ascii="Times New Roman" w:hAnsi="Times New Roman" w:cs="Times New Roman"/>
                <w:sz w:val="20"/>
                <w:szCs w:val="20"/>
              </w:rPr>
              <w:t>Вот теперь мы можем сесть</w:t>
            </w:r>
          </w:p>
          <w:p w14:paraId="260F2605" w14:textId="77777777" w:rsidR="005F0B8A" w:rsidRPr="00E60250" w:rsidRDefault="005F0B8A" w:rsidP="005F0B8A">
            <w:pPr>
              <w:contextualSpacing/>
              <w:rPr>
                <w:rFonts w:ascii="Times New Roman" w:hAnsi="Times New Roman" w:cs="Times New Roman"/>
                <w:sz w:val="20"/>
                <w:szCs w:val="20"/>
              </w:rPr>
            </w:pPr>
            <w:r>
              <w:rPr>
                <w:rFonts w:ascii="Times New Roman" w:hAnsi="Times New Roman" w:cs="Times New Roman"/>
                <w:sz w:val="20"/>
                <w:szCs w:val="20"/>
              </w:rPr>
              <w:t>И обед спокойно съесть.</w:t>
            </w:r>
            <w:r w:rsidRPr="00C22E30">
              <w:rPr>
                <w:iCs/>
                <w:sz w:val="20"/>
                <w:szCs w:val="20"/>
              </w:rPr>
              <w:t xml:space="preserve"> </w:t>
            </w:r>
          </w:p>
          <w:p w14:paraId="2E3252AD" w14:textId="77777777" w:rsidR="005F0B8A" w:rsidRPr="00E60250" w:rsidRDefault="005F0B8A" w:rsidP="005F0B8A">
            <w:pPr>
              <w:contextualSpacing/>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14:paraId="5B9A8DEA" w14:textId="77777777" w:rsidR="005F0B8A" w:rsidRDefault="005F0B8A" w:rsidP="005F0B8A">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53432665" w14:textId="77777777" w:rsidR="005F0B8A" w:rsidRDefault="005F0B8A" w:rsidP="005F0B8A">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5224C91B" w14:textId="77777777" w:rsidR="005F0B8A" w:rsidRDefault="005F0B8A" w:rsidP="005F0B8A">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6843F788" w14:textId="77777777" w:rsidR="005F0B8A" w:rsidRPr="00E60250" w:rsidRDefault="005F0B8A" w:rsidP="005F0B8A">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552" w:type="dxa"/>
            <w:tcBorders>
              <w:top w:val="single" w:sz="4" w:space="0" w:color="auto"/>
              <w:left w:val="single" w:sz="4" w:space="0" w:color="auto"/>
              <w:right w:val="single" w:sz="4" w:space="0" w:color="auto"/>
            </w:tcBorders>
          </w:tcPr>
          <w:p w14:paraId="127C1DBC" w14:textId="77777777" w:rsidR="005F0B8A" w:rsidRPr="00C22E30" w:rsidRDefault="005F0B8A" w:rsidP="005F0B8A">
            <w:pPr>
              <w:pStyle w:val="a7"/>
              <w:shd w:val="clear" w:color="auto" w:fill="FFFFFF"/>
              <w:spacing w:before="0" w:beforeAutospacing="0" w:after="0" w:afterAutospacing="0"/>
              <w:contextualSpacing/>
              <w:rPr>
                <w:sz w:val="20"/>
                <w:szCs w:val="20"/>
              </w:rPr>
            </w:pPr>
            <w:r w:rsidRPr="00C22E30">
              <w:rPr>
                <w:iCs/>
                <w:sz w:val="20"/>
                <w:szCs w:val="20"/>
              </w:rPr>
              <w:t>Хлеб и крошки не бросайте,</w:t>
            </w:r>
          </w:p>
          <w:p w14:paraId="3E8D7C67" w14:textId="77777777" w:rsidR="005F0B8A" w:rsidRPr="00C22E30" w:rsidRDefault="005F0B8A" w:rsidP="005F0B8A">
            <w:pPr>
              <w:pStyle w:val="a7"/>
              <w:shd w:val="clear" w:color="auto" w:fill="FFFFFF"/>
              <w:spacing w:before="0" w:beforeAutospacing="0" w:after="0" w:afterAutospacing="0"/>
              <w:contextualSpacing/>
              <w:rPr>
                <w:sz w:val="20"/>
                <w:szCs w:val="20"/>
              </w:rPr>
            </w:pPr>
            <w:r w:rsidRPr="00C22E30">
              <w:rPr>
                <w:iCs/>
                <w:sz w:val="20"/>
                <w:szCs w:val="20"/>
              </w:rPr>
              <w:t>И друг дружку не толкайте.</w:t>
            </w:r>
          </w:p>
          <w:p w14:paraId="54EA63B8" w14:textId="77777777" w:rsidR="005F0B8A" w:rsidRPr="00C22E30" w:rsidRDefault="005F0B8A" w:rsidP="005F0B8A">
            <w:pPr>
              <w:pStyle w:val="a7"/>
              <w:shd w:val="clear" w:color="auto" w:fill="FFFFFF"/>
              <w:spacing w:before="0" w:beforeAutospacing="0" w:after="0" w:afterAutospacing="0"/>
              <w:contextualSpacing/>
              <w:rPr>
                <w:sz w:val="20"/>
                <w:szCs w:val="20"/>
              </w:rPr>
            </w:pPr>
            <w:r w:rsidRPr="00C22E30">
              <w:rPr>
                <w:iCs/>
                <w:sz w:val="20"/>
                <w:szCs w:val="20"/>
              </w:rPr>
              <w:t>И красивый внешний вид,</w:t>
            </w:r>
          </w:p>
          <w:p w14:paraId="3F005DB0" w14:textId="77777777" w:rsidR="005F0B8A" w:rsidRPr="00E60250" w:rsidRDefault="005F0B8A" w:rsidP="005F0B8A">
            <w:pPr>
              <w:contextualSpacing/>
              <w:rPr>
                <w:rFonts w:ascii="Times New Roman" w:hAnsi="Times New Roman" w:cs="Times New Roman"/>
                <w:sz w:val="20"/>
                <w:szCs w:val="20"/>
              </w:rPr>
            </w:pPr>
            <w:r w:rsidRPr="00C22E30">
              <w:rPr>
                <w:rFonts w:ascii="Times New Roman" w:hAnsi="Times New Roman" w:cs="Times New Roman"/>
                <w:iCs/>
                <w:sz w:val="20"/>
                <w:szCs w:val="20"/>
              </w:rPr>
              <w:t>Всем прибавит аппетит</w:t>
            </w:r>
          </w:p>
        </w:tc>
        <w:tc>
          <w:tcPr>
            <w:tcW w:w="2551" w:type="dxa"/>
            <w:tcBorders>
              <w:top w:val="single" w:sz="4" w:space="0" w:color="auto"/>
              <w:left w:val="single" w:sz="4" w:space="0" w:color="auto"/>
            </w:tcBorders>
          </w:tcPr>
          <w:p w14:paraId="0C170C98" w14:textId="77777777" w:rsidR="005F0B8A" w:rsidRDefault="005F0B8A" w:rsidP="005F0B8A">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6B4AED05" w14:textId="77777777" w:rsidR="005F0B8A" w:rsidRDefault="005F0B8A" w:rsidP="005F0B8A">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3473D5CC" w14:textId="77777777" w:rsidR="005F0B8A" w:rsidRDefault="005F0B8A" w:rsidP="005F0B8A">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5ADDCC0C" w14:textId="77777777" w:rsidR="005F0B8A" w:rsidRDefault="005F0B8A" w:rsidP="005F0B8A">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09E9D981" w14:textId="77777777" w:rsidR="005F0B8A" w:rsidRDefault="005F0B8A" w:rsidP="005F0B8A">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6B49E7FA" w14:textId="77777777" w:rsidR="005F0B8A" w:rsidRDefault="005F0B8A" w:rsidP="005F0B8A">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0D5551EB" w14:textId="77777777" w:rsidR="005F0B8A" w:rsidRPr="00E60250" w:rsidRDefault="005F0B8A" w:rsidP="005F0B8A">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5F0B8A" w:rsidRPr="003C69F8" w14:paraId="3D5327A2" w14:textId="77777777" w:rsidTr="002D3460">
        <w:trPr>
          <w:trHeight w:val="435"/>
        </w:trPr>
        <w:tc>
          <w:tcPr>
            <w:tcW w:w="1560" w:type="dxa"/>
            <w:vMerge w:val="restart"/>
            <w:tcBorders>
              <w:right w:val="single" w:sz="4" w:space="0" w:color="auto"/>
            </w:tcBorders>
          </w:tcPr>
          <w:p w14:paraId="7A940317"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t xml:space="preserve">Подготовка ко сну </w:t>
            </w:r>
          </w:p>
          <w:p w14:paraId="1B477A20"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t xml:space="preserve">Сон </w:t>
            </w:r>
          </w:p>
        </w:tc>
        <w:tc>
          <w:tcPr>
            <w:tcW w:w="850" w:type="dxa"/>
            <w:vMerge w:val="restart"/>
            <w:tcBorders>
              <w:left w:val="single" w:sz="4" w:space="0" w:color="auto"/>
            </w:tcBorders>
          </w:tcPr>
          <w:p w14:paraId="2024DF57" w14:textId="77777777" w:rsidR="005F0B8A" w:rsidRDefault="005F0B8A" w:rsidP="005F0B8A">
            <w:pPr>
              <w:rPr>
                <w:rFonts w:ascii="Times New Roman" w:hAnsi="Times New Roman" w:cs="Times New Roman"/>
                <w:sz w:val="20"/>
                <w:szCs w:val="20"/>
              </w:rPr>
            </w:pPr>
            <w:r>
              <w:rPr>
                <w:rFonts w:ascii="Times New Roman" w:hAnsi="Times New Roman" w:cs="Times New Roman"/>
                <w:sz w:val="20"/>
                <w:szCs w:val="20"/>
              </w:rPr>
              <w:t>12.30-12.50</w:t>
            </w:r>
          </w:p>
          <w:p w14:paraId="4198CB8C"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12.50-15.00</w:t>
            </w:r>
          </w:p>
        </w:tc>
        <w:tc>
          <w:tcPr>
            <w:tcW w:w="13183" w:type="dxa"/>
            <w:gridSpan w:val="5"/>
            <w:tcBorders>
              <w:bottom w:val="single" w:sz="4" w:space="0" w:color="auto"/>
            </w:tcBorders>
          </w:tcPr>
          <w:p w14:paraId="1DC58384"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t>Создание благоприятной обстановки для спокойного сна детей.</w:t>
            </w:r>
          </w:p>
        </w:tc>
      </w:tr>
      <w:tr w:rsidR="005F0B8A" w:rsidRPr="003C69F8" w14:paraId="465ED4DF" w14:textId="77777777" w:rsidTr="002D3460">
        <w:trPr>
          <w:trHeight w:val="705"/>
        </w:trPr>
        <w:tc>
          <w:tcPr>
            <w:tcW w:w="1560" w:type="dxa"/>
            <w:vMerge/>
            <w:tcBorders>
              <w:right w:val="single" w:sz="4" w:space="0" w:color="auto"/>
            </w:tcBorders>
          </w:tcPr>
          <w:p w14:paraId="3A245309" w14:textId="77777777" w:rsidR="005F0B8A" w:rsidRPr="00A477E6" w:rsidRDefault="005F0B8A" w:rsidP="005F0B8A">
            <w:pPr>
              <w:rPr>
                <w:rFonts w:ascii="Times New Roman" w:hAnsi="Times New Roman" w:cs="Times New Roman"/>
                <w:sz w:val="20"/>
                <w:szCs w:val="20"/>
              </w:rPr>
            </w:pPr>
          </w:p>
        </w:tc>
        <w:tc>
          <w:tcPr>
            <w:tcW w:w="850" w:type="dxa"/>
            <w:vMerge/>
            <w:tcBorders>
              <w:left w:val="single" w:sz="4" w:space="0" w:color="auto"/>
            </w:tcBorders>
          </w:tcPr>
          <w:p w14:paraId="1E924A4D" w14:textId="77777777" w:rsidR="005F0B8A" w:rsidRDefault="005F0B8A" w:rsidP="005F0B8A">
            <w:pPr>
              <w:rPr>
                <w:rFonts w:ascii="Times New Roman" w:hAnsi="Times New Roman" w:cs="Times New Roman"/>
                <w:sz w:val="20"/>
                <w:szCs w:val="20"/>
              </w:rPr>
            </w:pPr>
          </w:p>
        </w:tc>
        <w:tc>
          <w:tcPr>
            <w:tcW w:w="2694" w:type="dxa"/>
            <w:tcBorders>
              <w:top w:val="single" w:sz="4" w:space="0" w:color="auto"/>
              <w:right w:val="single" w:sz="4" w:space="0" w:color="auto"/>
            </w:tcBorders>
          </w:tcPr>
          <w:p w14:paraId="6D393121"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Прослушивание колыбельной песни</w:t>
            </w:r>
          </w:p>
        </w:tc>
        <w:tc>
          <w:tcPr>
            <w:tcW w:w="2693" w:type="dxa"/>
            <w:tcBorders>
              <w:top w:val="single" w:sz="4" w:space="0" w:color="auto"/>
              <w:left w:val="single" w:sz="4" w:space="0" w:color="auto"/>
              <w:right w:val="single" w:sz="4" w:space="0" w:color="auto"/>
            </w:tcBorders>
          </w:tcPr>
          <w:p w14:paraId="461EB1EE" w14:textId="77777777" w:rsidR="005F0B8A" w:rsidRPr="00A477E6" w:rsidRDefault="005F0B8A" w:rsidP="005F0B8A">
            <w:pPr>
              <w:rPr>
                <w:rFonts w:ascii="Times New Roman" w:hAnsi="Times New Roman" w:cs="Times New Roman"/>
                <w:sz w:val="20"/>
                <w:szCs w:val="20"/>
              </w:rPr>
            </w:pPr>
            <w:r>
              <w:rPr>
                <w:rFonts w:ascii="Times New Roman" w:eastAsia="Times New Roman" w:hAnsi="Times New Roman"/>
                <w:color w:val="000000"/>
                <w:sz w:val="20"/>
                <w:szCs w:val="20"/>
              </w:rPr>
              <w:t>Прослушивание аудио сказки: «Волшебные сказки</w:t>
            </w:r>
          </w:p>
        </w:tc>
        <w:tc>
          <w:tcPr>
            <w:tcW w:w="2693" w:type="dxa"/>
            <w:tcBorders>
              <w:top w:val="single" w:sz="4" w:space="0" w:color="auto"/>
              <w:left w:val="single" w:sz="4" w:space="0" w:color="auto"/>
              <w:right w:val="single" w:sz="4" w:space="0" w:color="auto"/>
            </w:tcBorders>
          </w:tcPr>
          <w:p w14:paraId="229CC384"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Прослушивание аудио сказки «Про волка и ежа»</w:t>
            </w:r>
          </w:p>
        </w:tc>
        <w:tc>
          <w:tcPr>
            <w:tcW w:w="2552" w:type="dxa"/>
            <w:tcBorders>
              <w:top w:val="single" w:sz="4" w:space="0" w:color="auto"/>
              <w:left w:val="single" w:sz="4" w:space="0" w:color="auto"/>
              <w:right w:val="single" w:sz="4" w:space="0" w:color="auto"/>
            </w:tcBorders>
          </w:tcPr>
          <w:p w14:paraId="73056070"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Чтение сказки «Тише, тише, тише.»</w:t>
            </w:r>
          </w:p>
        </w:tc>
        <w:tc>
          <w:tcPr>
            <w:tcW w:w="2551" w:type="dxa"/>
            <w:tcBorders>
              <w:top w:val="single" w:sz="4" w:space="0" w:color="auto"/>
              <w:left w:val="single" w:sz="4" w:space="0" w:color="auto"/>
            </w:tcBorders>
          </w:tcPr>
          <w:p w14:paraId="30519F73" w14:textId="77777777" w:rsidR="005F0B8A" w:rsidRPr="006A78C0" w:rsidRDefault="005F0B8A" w:rsidP="005F0B8A">
            <w:pPr>
              <w:rPr>
                <w:rFonts w:ascii="Times New Roman" w:eastAsia="Times New Roman" w:hAnsi="Times New Roman"/>
                <w:color w:val="000000"/>
                <w:sz w:val="20"/>
                <w:szCs w:val="20"/>
              </w:rPr>
            </w:pPr>
            <w:r>
              <w:rPr>
                <w:rFonts w:ascii="Times New Roman" w:eastAsia="Times New Roman" w:hAnsi="Times New Roman"/>
                <w:color w:val="000000"/>
                <w:sz w:val="20"/>
                <w:szCs w:val="20"/>
              </w:rPr>
              <w:t>» Чтение сказки «Спят слова»</w:t>
            </w:r>
          </w:p>
        </w:tc>
      </w:tr>
      <w:tr w:rsidR="005F0B8A" w:rsidRPr="003C69F8" w14:paraId="2C6333A2" w14:textId="77777777" w:rsidTr="002D3460">
        <w:trPr>
          <w:trHeight w:val="435"/>
        </w:trPr>
        <w:tc>
          <w:tcPr>
            <w:tcW w:w="1560" w:type="dxa"/>
            <w:vMerge w:val="restart"/>
            <w:tcBorders>
              <w:right w:val="single" w:sz="4" w:space="0" w:color="auto"/>
            </w:tcBorders>
          </w:tcPr>
          <w:p w14:paraId="3F193D89"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t xml:space="preserve">Постепенный подъем, </w:t>
            </w:r>
          </w:p>
          <w:p w14:paraId="465A9865"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A477E6">
              <w:rPr>
                <w:rFonts w:ascii="Times New Roman" w:hAnsi="Times New Roman" w:cs="Times New Roman"/>
                <w:sz w:val="20"/>
                <w:szCs w:val="20"/>
              </w:rPr>
              <w:t xml:space="preserve">процедуры </w:t>
            </w:r>
          </w:p>
        </w:tc>
        <w:tc>
          <w:tcPr>
            <w:tcW w:w="850" w:type="dxa"/>
            <w:vMerge w:val="restart"/>
            <w:tcBorders>
              <w:left w:val="single" w:sz="4" w:space="0" w:color="auto"/>
            </w:tcBorders>
          </w:tcPr>
          <w:p w14:paraId="1C953C8D"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15.00-15.30</w:t>
            </w:r>
          </w:p>
          <w:p w14:paraId="2440A93E" w14:textId="77777777" w:rsidR="005F0B8A" w:rsidRPr="00A477E6" w:rsidRDefault="005F0B8A" w:rsidP="005F0B8A">
            <w:pPr>
              <w:rPr>
                <w:rFonts w:ascii="Times New Roman" w:hAnsi="Times New Roman" w:cs="Times New Roman"/>
                <w:sz w:val="20"/>
                <w:szCs w:val="20"/>
              </w:rPr>
            </w:pPr>
          </w:p>
        </w:tc>
        <w:tc>
          <w:tcPr>
            <w:tcW w:w="2694" w:type="dxa"/>
            <w:vMerge w:val="restart"/>
            <w:tcBorders>
              <w:right w:val="single" w:sz="4" w:space="0" w:color="auto"/>
            </w:tcBorders>
          </w:tcPr>
          <w:p w14:paraId="5FA975F4" w14:textId="77777777" w:rsidR="005F0B8A" w:rsidRPr="00E43C7B" w:rsidRDefault="005F0B8A" w:rsidP="005F0B8A">
            <w:pPr>
              <w:rPr>
                <w:rFonts w:ascii="Times New Roman" w:hAnsi="Times New Roman" w:cs="Times New Roman"/>
                <w:sz w:val="20"/>
                <w:szCs w:val="20"/>
              </w:rPr>
            </w:pPr>
            <w:r>
              <w:rPr>
                <w:rFonts w:ascii="Times New Roman" w:hAnsi="Times New Roman" w:cs="Times New Roman"/>
                <w:sz w:val="20"/>
                <w:szCs w:val="20"/>
              </w:rPr>
              <w:t>Ходьба по ортопедической дорожке с целью профилактики плоскостопия.</w:t>
            </w:r>
          </w:p>
        </w:tc>
        <w:tc>
          <w:tcPr>
            <w:tcW w:w="2693" w:type="dxa"/>
            <w:vMerge w:val="restart"/>
            <w:tcBorders>
              <w:left w:val="single" w:sz="4" w:space="0" w:color="auto"/>
              <w:right w:val="single" w:sz="4" w:space="0" w:color="auto"/>
            </w:tcBorders>
          </w:tcPr>
          <w:p w14:paraId="031F07F5" w14:textId="77777777" w:rsidR="005F0B8A" w:rsidRPr="00E43C7B" w:rsidRDefault="005F0B8A" w:rsidP="005F0B8A">
            <w:pPr>
              <w:rPr>
                <w:rFonts w:ascii="Times New Roman" w:hAnsi="Times New Roman" w:cs="Times New Roman"/>
                <w:sz w:val="20"/>
                <w:szCs w:val="20"/>
              </w:rPr>
            </w:pPr>
            <w:r>
              <w:rPr>
                <w:rFonts w:ascii="Times New Roman" w:hAnsi="Times New Roman" w:cs="Times New Roman"/>
                <w:sz w:val="20"/>
                <w:szCs w:val="20"/>
              </w:rPr>
              <w:t>Выполнение упражнений для мышц рук и ног.</w:t>
            </w:r>
          </w:p>
        </w:tc>
        <w:tc>
          <w:tcPr>
            <w:tcW w:w="2693" w:type="dxa"/>
            <w:vMerge w:val="restart"/>
            <w:tcBorders>
              <w:left w:val="single" w:sz="4" w:space="0" w:color="auto"/>
              <w:right w:val="single" w:sz="4" w:space="0" w:color="auto"/>
            </w:tcBorders>
          </w:tcPr>
          <w:p w14:paraId="5880EE36" w14:textId="77777777" w:rsidR="005F0B8A" w:rsidRPr="00620B66" w:rsidRDefault="005F0B8A" w:rsidP="005F0B8A">
            <w:pPr>
              <w:tabs>
                <w:tab w:val="left" w:pos="4155"/>
              </w:tabs>
              <w:rPr>
                <w:rFonts w:ascii="Times New Roman" w:hAnsi="Times New Roman" w:cs="Times New Roman"/>
                <w:sz w:val="20"/>
                <w:szCs w:val="20"/>
              </w:rPr>
            </w:pPr>
            <w:r w:rsidRPr="00620B66">
              <w:rPr>
                <w:rFonts w:ascii="Times New Roman" w:hAnsi="Times New Roman" w:cs="Times New Roman"/>
                <w:sz w:val="20"/>
                <w:szCs w:val="20"/>
              </w:rPr>
              <w:t>Хожд</w:t>
            </w:r>
            <w:r>
              <w:rPr>
                <w:rFonts w:ascii="Times New Roman" w:hAnsi="Times New Roman" w:cs="Times New Roman"/>
                <w:sz w:val="20"/>
                <w:szCs w:val="20"/>
              </w:rPr>
              <w:t>ение босиком по мокрому коврику</w:t>
            </w:r>
            <w:r>
              <w:rPr>
                <w:rFonts w:ascii="Times New Roman" w:hAnsi="Times New Roman" w:cs="Times New Roman"/>
                <w:sz w:val="20"/>
                <w:szCs w:val="20"/>
              </w:rPr>
              <w:tab/>
            </w:r>
          </w:p>
        </w:tc>
        <w:tc>
          <w:tcPr>
            <w:tcW w:w="2552" w:type="dxa"/>
            <w:tcBorders>
              <w:left w:val="single" w:sz="4" w:space="0" w:color="auto"/>
              <w:bottom w:val="nil"/>
              <w:right w:val="single" w:sz="4" w:space="0" w:color="auto"/>
            </w:tcBorders>
          </w:tcPr>
          <w:p w14:paraId="653F6DE7" w14:textId="77777777" w:rsidR="005F0B8A" w:rsidRPr="00E43C7B" w:rsidRDefault="005F0B8A" w:rsidP="005F0B8A">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551" w:type="dxa"/>
            <w:tcBorders>
              <w:left w:val="single" w:sz="4" w:space="0" w:color="auto"/>
              <w:bottom w:val="nil"/>
              <w:right w:val="single" w:sz="4" w:space="0" w:color="auto"/>
            </w:tcBorders>
          </w:tcPr>
          <w:p w14:paraId="4D68110E" w14:textId="77777777" w:rsidR="005F0B8A" w:rsidRPr="00A477E6" w:rsidRDefault="005F0B8A" w:rsidP="005F0B8A">
            <w:pPr>
              <w:contextualSpacing/>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r>
      <w:tr w:rsidR="005F0B8A" w:rsidRPr="003C69F8" w14:paraId="55BF9CB6" w14:textId="77777777" w:rsidTr="005905B6">
        <w:trPr>
          <w:trHeight w:val="62"/>
        </w:trPr>
        <w:tc>
          <w:tcPr>
            <w:tcW w:w="1560" w:type="dxa"/>
            <w:vMerge/>
            <w:tcBorders>
              <w:right w:val="single" w:sz="4" w:space="0" w:color="auto"/>
            </w:tcBorders>
          </w:tcPr>
          <w:p w14:paraId="74C096C1" w14:textId="77777777" w:rsidR="005F0B8A" w:rsidRPr="00A477E6" w:rsidRDefault="005F0B8A" w:rsidP="005F0B8A">
            <w:pPr>
              <w:rPr>
                <w:rFonts w:ascii="Times New Roman" w:hAnsi="Times New Roman" w:cs="Times New Roman"/>
                <w:sz w:val="20"/>
                <w:szCs w:val="20"/>
              </w:rPr>
            </w:pPr>
          </w:p>
        </w:tc>
        <w:tc>
          <w:tcPr>
            <w:tcW w:w="850" w:type="dxa"/>
            <w:vMerge/>
            <w:tcBorders>
              <w:left w:val="single" w:sz="4" w:space="0" w:color="auto"/>
            </w:tcBorders>
          </w:tcPr>
          <w:p w14:paraId="1B646034" w14:textId="77777777" w:rsidR="005F0B8A" w:rsidRDefault="005F0B8A" w:rsidP="005F0B8A">
            <w:pPr>
              <w:rPr>
                <w:rFonts w:ascii="Times New Roman" w:hAnsi="Times New Roman" w:cs="Times New Roman"/>
                <w:sz w:val="20"/>
                <w:szCs w:val="20"/>
              </w:rPr>
            </w:pPr>
          </w:p>
        </w:tc>
        <w:tc>
          <w:tcPr>
            <w:tcW w:w="2694" w:type="dxa"/>
            <w:vMerge/>
            <w:tcBorders>
              <w:right w:val="single" w:sz="4" w:space="0" w:color="auto"/>
            </w:tcBorders>
          </w:tcPr>
          <w:p w14:paraId="74CB688E" w14:textId="77777777" w:rsidR="005F0B8A" w:rsidRPr="00A477E6" w:rsidRDefault="005F0B8A" w:rsidP="005F0B8A">
            <w:pPr>
              <w:rPr>
                <w:rFonts w:ascii="Times New Roman" w:hAnsi="Times New Roman" w:cs="Times New Roman"/>
                <w:sz w:val="20"/>
                <w:szCs w:val="20"/>
              </w:rPr>
            </w:pPr>
          </w:p>
        </w:tc>
        <w:tc>
          <w:tcPr>
            <w:tcW w:w="2693" w:type="dxa"/>
            <w:vMerge/>
            <w:tcBorders>
              <w:left w:val="single" w:sz="4" w:space="0" w:color="auto"/>
              <w:right w:val="single" w:sz="4" w:space="0" w:color="auto"/>
            </w:tcBorders>
          </w:tcPr>
          <w:p w14:paraId="3A76FC3C" w14:textId="77777777" w:rsidR="005F0B8A" w:rsidRPr="00A477E6" w:rsidRDefault="005F0B8A" w:rsidP="005F0B8A">
            <w:pPr>
              <w:rPr>
                <w:rFonts w:ascii="Times New Roman" w:hAnsi="Times New Roman" w:cs="Times New Roman"/>
                <w:sz w:val="20"/>
                <w:szCs w:val="20"/>
              </w:rPr>
            </w:pPr>
          </w:p>
        </w:tc>
        <w:tc>
          <w:tcPr>
            <w:tcW w:w="2693" w:type="dxa"/>
            <w:vMerge/>
            <w:tcBorders>
              <w:left w:val="single" w:sz="4" w:space="0" w:color="auto"/>
              <w:bottom w:val="single" w:sz="4" w:space="0" w:color="auto"/>
              <w:right w:val="single" w:sz="4" w:space="0" w:color="auto"/>
            </w:tcBorders>
          </w:tcPr>
          <w:p w14:paraId="01B74BF6" w14:textId="77777777" w:rsidR="005F0B8A" w:rsidRPr="00A477E6" w:rsidRDefault="005F0B8A" w:rsidP="005F0B8A">
            <w:pPr>
              <w:rPr>
                <w:rFonts w:ascii="Times New Roman" w:hAnsi="Times New Roman" w:cs="Times New Roman"/>
                <w:sz w:val="20"/>
                <w:szCs w:val="20"/>
              </w:rPr>
            </w:pPr>
          </w:p>
        </w:tc>
        <w:tc>
          <w:tcPr>
            <w:tcW w:w="2552" w:type="dxa"/>
            <w:tcBorders>
              <w:top w:val="nil"/>
              <w:left w:val="single" w:sz="4" w:space="0" w:color="auto"/>
              <w:bottom w:val="single" w:sz="4" w:space="0" w:color="auto"/>
              <w:right w:val="single" w:sz="4" w:space="0" w:color="auto"/>
            </w:tcBorders>
          </w:tcPr>
          <w:p w14:paraId="6FE9DEC0" w14:textId="77777777" w:rsidR="005F0B8A" w:rsidRPr="00A477E6" w:rsidRDefault="005F0B8A" w:rsidP="005F0B8A">
            <w:pPr>
              <w:contextualSpacing/>
              <w:rPr>
                <w:rFonts w:ascii="Times New Roman" w:hAnsi="Times New Roman" w:cs="Times New Roman"/>
                <w:sz w:val="20"/>
                <w:szCs w:val="20"/>
              </w:rPr>
            </w:pPr>
          </w:p>
        </w:tc>
        <w:tc>
          <w:tcPr>
            <w:tcW w:w="2551" w:type="dxa"/>
            <w:tcBorders>
              <w:top w:val="nil"/>
              <w:left w:val="single" w:sz="4" w:space="0" w:color="auto"/>
              <w:bottom w:val="single" w:sz="4" w:space="0" w:color="auto"/>
              <w:right w:val="single" w:sz="4" w:space="0" w:color="auto"/>
            </w:tcBorders>
          </w:tcPr>
          <w:p w14:paraId="7A136967" w14:textId="77777777" w:rsidR="005F0B8A" w:rsidRPr="00A477E6" w:rsidRDefault="005F0B8A" w:rsidP="005F0B8A">
            <w:pPr>
              <w:rPr>
                <w:rFonts w:ascii="Times New Roman" w:hAnsi="Times New Roman" w:cs="Times New Roman"/>
                <w:sz w:val="20"/>
                <w:szCs w:val="20"/>
              </w:rPr>
            </w:pPr>
          </w:p>
        </w:tc>
      </w:tr>
      <w:tr w:rsidR="005F0B8A" w:rsidRPr="003C69F8" w14:paraId="510FC98F" w14:textId="77777777" w:rsidTr="002D3460">
        <w:tc>
          <w:tcPr>
            <w:tcW w:w="1560" w:type="dxa"/>
            <w:tcBorders>
              <w:right w:val="single" w:sz="4" w:space="0" w:color="auto"/>
            </w:tcBorders>
          </w:tcPr>
          <w:p w14:paraId="32EBDB8B"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Полдник</w:t>
            </w:r>
          </w:p>
        </w:tc>
        <w:tc>
          <w:tcPr>
            <w:tcW w:w="850" w:type="dxa"/>
            <w:tcBorders>
              <w:left w:val="single" w:sz="4" w:space="0" w:color="auto"/>
            </w:tcBorders>
          </w:tcPr>
          <w:p w14:paraId="1D522CC7" w14:textId="77777777" w:rsidR="005F0B8A" w:rsidRDefault="005F0B8A" w:rsidP="005F0B8A">
            <w:pPr>
              <w:rPr>
                <w:rFonts w:ascii="Times New Roman" w:hAnsi="Times New Roman" w:cs="Times New Roman"/>
                <w:sz w:val="20"/>
                <w:szCs w:val="20"/>
              </w:rPr>
            </w:pPr>
            <w:r>
              <w:rPr>
                <w:rFonts w:ascii="Times New Roman" w:hAnsi="Times New Roman" w:cs="Times New Roman"/>
                <w:sz w:val="20"/>
                <w:szCs w:val="20"/>
              </w:rPr>
              <w:t>15.30-15.50</w:t>
            </w:r>
          </w:p>
        </w:tc>
        <w:tc>
          <w:tcPr>
            <w:tcW w:w="13183" w:type="dxa"/>
            <w:gridSpan w:val="5"/>
            <w:tcBorders>
              <w:right w:val="single" w:sz="4" w:space="0" w:color="auto"/>
            </w:tcBorders>
          </w:tcPr>
          <w:p w14:paraId="748C9A7E"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Привлечь внимание детей к пище</w:t>
            </w:r>
          </w:p>
        </w:tc>
      </w:tr>
      <w:tr w:rsidR="005F0B8A" w:rsidRPr="003C69F8" w14:paraId="10697BCD" w14:textId="77777777" w:rsidTr="002D3460">
        <w:trPr>
          <w:trHeight w:val="870"/>
        </w:trPr>
        <w:tc>
          <w:tcPr>
            <w:tcW w:w="1560" w:type="dxa"/>
            <w:tcBorders>
              <w:right w:val="single" w:sz="4" w:space="0" w:color="auto"/>
            </w:tcBorders>
          </w:tcPr>
          <w:p w14:paraId="65B46177"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t>Игры</w:t>
            </w:r>
            <w:r>
              <w:rPr>
                <w:rFonts w:ascii="Times New Roman" w:hAnsi="Times New Roman" w:cs="Times New Roman"/>
                <w:sz w:val="20"/>
                <w:szCs w:val="20"/>
              </w:rPr>
              <w:t xml:space="preserve">, самостоятельная деятельность </w:t>
            </w:r>
          </w:p>
        </w:tc>
        <w:tc>
          <w:tcPr>
            <w:tcW w:w="850" w:type="dxa"/>
            <w:tcBorders>
              <w:left w:val="single" w:sz="4" w:space="0" w:color="auto"/>
            </w:tcBorders>
          </w:tcPr>
          <w:p w14:paraId="540C0F5C"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16.00-16.20</w:t>
            </w:r>
          </w:p>
          <w:p w14:paraId="6DB6234C" w14:textId="77777777" w:rsidR="005F0B8A" w:rsidRPr="00A477E6" w:rsidRDefault="005F0B8A" w:rsidP="005F0B8A">
            <w:pPr>
              <w:rPr>
                <w:rFonts w:ascii="Times New Roman" w:hAnsi="Times New Roman" w:cs="Times New Roman"/>
                <w:sz w:val="20"/>
                <w:szCs w:val="20"/>
              </w:rPr>
            </w:pPr>
          </w:p>
          <w:p w14:paraId="7F750381" w14:textId="77777777" w:rsidR="005F0B8A" w:rsidRPr="00A477E6" w:rsidRDefault="005F0B8A" w:rsidP="005F0B8A">
            <w:pPr>
              <w:rPr>
                <w:rFonts w:ascii="Times New Roman" w:hAnsi="Times New Roman" w:cs="Times New Roman"/>
                <w:sz w:val="20"/>
                <w:szCs w:val="20"/>
              </w:rPr>
            </w:pPr>
          </w:p>
        </w:tc>
        <w:tc>
          <w:tcPr>
            <w:tcW w:w="2694" w:type="dxa"/>
          </w:tcPr>
          <w:p w14:paraId="47147774" w14:textId="77777777" w:rsidR="005F0B8A" w:rsidRPr="00DB5BF0" w:rsidRDefault="005F0B8A" w:rsidP="005F0B8A">
            <w:pPr>
              <w:rPr>
                <w:rFonts w:ascii="Times New Roman" w:eastAsia="Times New Roman" w:hAnsi="Times New Roman" w:cs="Times New Roman"/>
                <w:bCs/>
                <w:iCs/>
                <w:color w:val="231F20"/>
                <w:sz w:val="20"/>
                <w:szCs w:val="20"/>
              </w:rPr>
            </w:pPr>
            <w:r w:rsidRPr="00DB5BF0">
              <w:rPr>
                <w:rFonts w:ascii="Times New Roman" w:eastAsia="Times New Roman" w:hAnsi="Times New Roman" w:cs="Times New Roman"/>
                <w:bCs/>
                <w:iCs/>
                <w:color w:val="231F20"/>
                <w:sz w:val="20"/>
                <w:szCs w:val="20"/>
              </w:rPr>
              <w:t>Сюжетно – ролевая игра: «Путешествие по городу».</w:t>
            </w:r>
          </w:p>
          <w:p w14:paraId="77378643" w14:textId="7B3DAD58" w:rsidR="005F0B8A" w:rsidRPr="00241D62" w:rsidRDefault="005F0B8A" w:rsidP="005F0B8A">
            <w:pPr>
              <w:rPr>
                <w:rFonts w:ascii="Times New Roman" w:eastAsia="Times New Roman" w:hAnsi="Times New Roman"/>
                <w:color w:val="000000"/>
                <w:sz w:val="20"/>
                <w:szCs w:val="20"/>
              </w:rPr>
            </w:pPr>
            <w:r w:rsidRPr="00DB5BF0">
              <w:rPr>
                <w:rFonts w:ascii="Times New Roman" w:eastAsia="Times New Roman" w:hAnsi="Times New Roman" w:cs="Times New Roman"/>
                <w:bCs/>
                <w:iCs/>
                <w:color w:val="231F20"/>
                <w:sz w:val="20"/>
                <w:szCs w:val="20"/>
              </w:rPr>
              <w:t xml:space="preserve">Цель: </w:t>
            </w:r>
            <w:r>
              <w:rPr>
                <w:rFonts w:ascii="Times New Roman" w:eastAsia="Times New Roman" w:hAnsi="Times New Roman" w:cs="Times New Roman"/>
                <w:bCs/>
                <w:iCs/>
                <w:color w:val="231F20"/>
                <w:sz w:val="20"/>
                <w:szCs w:val="20"/>
              </w:rPr>
              <w:t xml:space="preserve">вызвать у детей интерес к игре с помощью игрового приема; побуждать детей строить сюжеты на основе </w:t>
            </w:r>
            <w:r w:rsidR="00AB2DE1">
              <w:rPr>
                <w:rFonts w:ascii="Times New Roman" w:eastAsia="Times New Roman" w:hAnsi="Times New Roman" w:cs="Times New Roman"/>
                <w:bCs/>
                <w:iCs/>
                <w:color w:val="231F20"/>
                <w:sz w:val="20"/>
                <w:szCs w:val="20"/>
              </w:rPr>
              <w:t>знаний,</w:t>
            </w:r>
            <w:r>
              <w:rPr>
                <w:rFonts w:ascii="Times New Roman" w:eastAsia="Times New Roman" w:hAnsi="Times New Roman" w:cs="Times New Roman"/>
                <w:bCs/>
                <w:iCs/>
                <w:color w:val="231F20"/>
                <w:sz w:val="20"/>
                <w:szCs w:val="20"/>
              </w:rPr>
              <w:t xml:space="preserve"> полученных при непосредственном наблюдении, из бесед. Закреплять умение </w:t>
            </w:r>
            <w:r w:rsidR="00AB2DE1">
              <w:rPr>
                <w:rFonts w:ascii="Times New Roman" w:eastAsia="Times New Roman" w:hAnsi="Times New Roman" w:cs="Times New Roman"/>
                <w:bCs/>
                <w:iCs/>
                <w:color w:val="231F20"/>
                <w:sz w:val="20"/>
                <w:szCs w:val="20"/>
              </w:rPr>
              <w:t>детей объединятся</w:t>
            </w:r>
            <w:r>
              <w:rPr>
                <w:rFonts w:ascii="Times New Roman" w:eastAsia="Times New Roman" w:hAnsi="Times New Roman" w:cs="Times New Roman"/>
                <w:bCs/>
                <w:iCs/>
                <w:color w:val="231F20"/>
                <w:sz w:val="20"/>
                <w:szCs w:val="20"/>
              </w:rPr>
              <w:t xml:space="preserve"> в игре, распределять самостоятельно </w:t>
            </w:r>
            <w:r w:rsidR="00AB2DE1">
              <w:rPr>
                <w:rFonts w:ascii="Times New Roman" w:eastAsia="Times New Roman" w:hAnsi="Times New Roman" w:cs="Times New Roman"/>
                <w:bCs/>
                <w:iCs/>
                <w:color w:val="231F20"/>
                <w:sz w:val="20"/>
                <w:szCs w:val="20"/>
              </w:rPr>
              <w:t>роли, действовать</w:t>
            </w:r>
            <w:r>
              <w:rPr>
                <w:rFonts w:ascii="Times New Roman" w:eastAsia="Times New Roman" w:hAnsi="Times New Roman" w:cs="Times New Roman"/>
                <w:bCs/>
                <w:iCs/>
                <w:color w:val="231F20"/>
                <w:sz w:val="20"/>
                <w:szCs w:val="20"/>
              </w:rPr>
              <w:t xml:space="preserve"> в соответствии с общим игровым замыслом.</w:t>
            </w:r>
          </w:p>
        </w:tc>
        <w:tc>
          <w:tcPr>
            <w:tcW w:w="2693" w:type="dxa"/>
          </w:tcPr>
          <w:p w14:paraId="2826B27A" w14:textId="77777777" w:rsidR="005F0B8A" w:rsidRDefault="00DB5BF0" w:rsidP="005F0B8A">
            <w:pPr>
              <w:shd w:val="clear" w:color="auto" w:fill="FFFFFF"/>
              <w:spacing w:before="30" w:after="30"/>
              <w:jc w:val="both"/>
              <w:rPr>
                <w:rFonts w:ascii="Times New Roman" w:eastAsia="Times New Roman" w:hAnsi="Times New Roman" w:cs="Times New Roman"/>
                <w:color w:val="000000"/>
                <w:sz w:val="20"/>
                <w:szCs w:val="20"/>
              </w:rPr>
            </w:pPr>
            <w:r w:rsidRPr="00DB5BF0">
              <w:rPr>
                <w:rFonts w:ascii="Times New Roman" w:eastAsia="Times New Roman" w:hAnsi="Times New Roman" w:cs="Times New Roman"/>
                <w:color w:val="000000"/>
                <w:sz w:val="20"/>
                <w:szCs w:val="20"/>
              </w:rPr>
              <w:t>Вариативный компонент.</w:t>
            </w:r>
          </w:p>
          <w:p w14:paraId="6F99A8CA" w14:textId="77777777" w:rsidR="00DB5BF0" w:rsidRDefault="00DB5BF0" w:rsidP="005F0B8A">
            <w:pPr>
              <w:shd w:val="clear" w:color="auto" w:fill="FFFFFF"/>
              <w:spacing w:before="30" w:after="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гостях у сказки.</w:t>
            </w:r>
          </w:p>
          <w:p w14:paraId="74ED4F9B" w14:textId="77777777" w:rsidR="00DB5BF0" w:rsidRDefault="00DB5BF0" w:rsidP="005F0B8A">
            <w:pPr>
              <w:shd w:val="clear" w:color="auto" w:fill="FFFFFF"/>
              <w:spacing w:before="30" w:after="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Тема:</w:t>
            </w:r>
            <w:r w:rsidR="0083102A">
              <w:rPr>
                <w:rFonts w:ascii="Times New Roman" w:eastAsia="Times New Roman" w:hAnsi="Times New Roman" w:cs="Times New Roman"/>
                <w:color w:val="000000"/>
                <w:sz w:val="20"/>
                <w:szCs w:val="20"/>
              </w:rPr>
              <w:t xml:space="preserve"> Драматизация сказки «Кто сказал мяу».</w:t>
            </w:r>
          </w:p>
          <w:p w14:paraId="4F13E1D2" w14:textId="77777777" w:rsidR="00DB5BF0" w:rsidRPr="00DB5BF0" w:rsidRDefault="00DB5BF0" w:rsidP="005F0B8A">
            <w:pPr>
              <w:shd w:val="clear" w:color="auto" w:fill="FFFFFF"/>
              <w:spacing w:before="30" w:after="3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w:t>
            </w:r>
            <w:r w:rsidR="0083102A">
              <w:rPr>
                <w:rFonts w:ascii="Times New Roman" w:eastAsia="Times New Roman" w:hAnsi="Times New Roman" w:cs="Times New Roman"/>
                <w:color w:val="000000"/>
                <w:sz w:val="20"/>
                <w:szCs w:val="20"/>
              </w:rPr>
              <w:t xml:space="preserve"> создать положительный настрой детей перед выступлением. Учить детей взаимодействовать друг с другом в произношении диалогов.</w:t>
            </w:r>
          </w:p>
        </w:tc>
        <w:tc>
          <w:tcPr>
            <w:tcW w:w="2693" w:type="dxa"/>
          </w:tcPr>
          <w:p w14:paraId="48CB2083" w14:textId="77777777" w:rsidR="00DB5BF0" w:rsidRPr="00DB5BF0" w:rsidRDefault="00DB5BF0" w:rsidP="00DB5BF0">
            <w:pPr>
              <w:rPr>
                <w:rFonts w:ascii="Times New Roman" w:eastAsia="Times New Roman" w:hAnsi="Times New Roman" w:cs="Times New Roman"/>
                <w:bCs/>
                <w:iCs/>
                <w:color w:val="231F20"/>
                <w:sz w:val="20"/>
                <w:szCs w:val="20"/>
              </w:rPr>
            </w:pPr>
            <w:r w:rsidRPr="00DB5BF0">
              <w:rPr>
                <w:rFonts w:ascii="Times New Roman" w:eastAsia="Times New Roman" w:hAnsi="Times New Roman" w:cs="Times New Roman"/>
                <w:bCs/>
                <w:iCs/>
                <w:color w:val="231F20"/>
                <w:sz w:val="20"/>
                <w:szCs w:val="20"/>
              </w:rPr>
              <w:t>Сюжетно – ролевая игра: «Путешествие по городу».</w:t>
            </w:r>
          </w:p>
          <w:p w14:paraId="45DDC16B" w14:textId="082FF6AB" w:rsidR="00DB5BF0" w:rsidRPr="00DB5BF0" w:rsidRDefault="00DB5BF0" w:rsidP="00DB5BF0">
            <w:pPr>
              <w:shd w:val="clear" w:color="auto" w:fill="FFFFFF"/>
              <w:spacing w:before="30" w:after="30"/>
              <w:rPr>
                <w:rFonts w:ascii="Calibri" w:eastAsia="Times New Roman" w:hAnsi="Calibri" w:cs="Arial"/>
                <w:color w:val="000000"/>
                <w:sz w:val="20"/>
                <w:szCs w:val="20"/>
              </w:rPr>
            </w:pPr>
            <w:r w:rsidRPr="00DB5BF0">
              <w:rPr>
                <w:rFonts w:ascii="Times New Roman" w:eastAsia="Times New Roman" w:hAnsi="Times New Roman"/>
                <w:color w:val="000000"/>
                <w:sz w:val="20"/>
                <w:szCs w:val="20"/>
                <w:lang w:val="kk-KZ"/>
              </w:rPr>
              <w:t>Цель:</w:t>
            </w:r>
            <w:r w:rsidRPr="00DB5BF0">
              <w:rPr>
                <w:rFonts w:ascii="Times New Roman" w:eastAsia="Times New Roman" w:hAnsi="Times New Roman" w:cs="Times New Roman"/>
                <w:color w:val="000000"/>
                <w:sz w:val="20"/>
                <w:szCs w:val="20"/>
              </w:rPr>
              <w:t>продолжать формировать умения детей творчески развивать сюжет игры. Развивать конструктивные умения детей при постройках необходимых атрибутов.</w:t>
            </w:r>
          </w:p>
          <w:p w14:paraId="4F951D3F" w14:textId="0835116E" w:rsidR="005F0B8A" w:rsidRPr="00AB2DE1" w:rsidRDefault="00DB5BF0" w:rsidP="00AB2DE1">
            <w:pPr>
              <w:shd w:val="clear" w:color="auto" w:fill="FFFFFF"/>
              <w:spacing w:before="30" w:after="30"/>
              <w:rPr>
                <w:rFonts w:ascii="Calibri" w:eastAsia="Times New Roman" w:hAnsi="Calibri" w:cs="Arial"/>
                <w:color w:val="000000"/>
                <w:sz w:val="20"/>
                <w:szCs w:val="20"/>
              </w:rPr>
            </w:pPr>
            <w:r w:rsidRPr="00DB5BF0">
              <w:rPr>
                <w:rFonts w:ascii="Times New Roman" w:eastAsia="Times New Roman" w:hAnsi="Times New Roman" w:cs="Times New Roman"/>
                <w:color w:val="000000"/>
                <w:sz w:val="20"/>
                <w:szCs w:val="20"/>
              </w:rPr>
              <w:t>Совместными усилиями определить содержание игры. Обсудить характеристики людей, которых играющие будут изображать.</w:t>
            </w:r>
            <w:r w:rsidR="00AB2DE1">
              <w:rPr>
                <w:rFonts w:ascii="Calibri" w:eastAsia="Times New Roman" w:hAnsi="Calibri" w:cs="Arial"/>
                <w:color w:val="000000"/>
                <w:sz w:val="20"/>
                <w:szCs w:val="20"/>
              </w:rPr>
              <w:t xml:space="preserve"> </w:t>
            </w:r>
            <w:r w:rsidRPr="00DB5BF0">
              <w:rPr>
                <w:rFonts w:ascii="Times New Roman" w:eastAsia="Times New Roman" w:hAnsi="Times New Roman" w:cs="Times New Roman"/>
                <w:color w:val="000000"/>
                <w:sz w:val="20"/>
                <w:szCs w:val="20"/>
              </w:rPr>
              <w:t xml:space="preserve">Обращать внимание на усвоение детьми умения согласовывать замыслы, слушать партнера и </w:t>
            </w:r>
            <w:r w:rsidRPr="00DB5BF0">
              <w:rPr>
                <w:rFonts w:ascii="Times New Roman" w:eastAsia="Times New Roman" w:hAnsi="Times New Roman" w:cs="Times New Roman"/>
                <w:color w:val="000000"/>
                <w:sz w:val="20"/>
                <w:szCs w:val="20"/>
              </w:rPr>
              <w:lastRenderedPageBreak/>
              <w:t>учитывать его позицию.</w:t>
            </w:r>
          </w:p>
        </w:tc>
        <w:tc>
          <w:tcPr>
            <w:tcW w:w="2552" w:type="dxa"/>
          </w:tcPr>
          <w:p w14:paraId="268FD4DA" w14:textId="77777777" w:rsidR="00DB5BF0" w:rsidRPr="00DB5BF0" w:rsidRDefault="00DB5BF0" w:rsidP="00DB5BF0">
            <w:pPr>
              <w:contextualSpacing/>
              <w:rPr>
                <w:rFonts w:ascii="Times New Roman" w:eastAsia="Times New Roman" w:hAnsi="Times New Roman" w:cs="Times New Roman"/>
                <w:bCs/>
                <w:iCs/>
                <w:color w:val="231F20"/>
                <w:sz w:val="20"/>
                <w:szCs w:val="20"/>
              </w:rPr>
            </w:pPr>
            <w:r w:rsidRPr="00DB5BF0">
              <w:rPr>
                <w:rFonts w:ascii="Times New Roman" w:eastAsia="Times New Roman" w:hAnsi="Times New Roman" w:cs="Times New Roman"/>
                <w:bCs/>
                <w:iCs/>
                <w:color w:val="231F20"/>
                <w:sz w:val="20"/>
                <w:szCs w:val="20"/>
              </w:rPr>
              <w:lastRenderedPageBreak/>
              <w:t xml:space="preserve">Сюжетно – ролевая игра: «Путешествие по городу».           </w:t>
            </w:r>
          </w:p>
          <w:p w14:paraId="76E5764D" w14:textId="77777777" w:rsidR="00DB5BF0" w:rsidRPr="00DB5BF0" w:rsidRDefault="00DB5BF0" w:rsidP="00DB5BF0">
            <w:pPr>
              <w:contextualSpacing/>
              <w:rPr>
                <w:rFonts w:ascii="Times New Roman" w:eastAsia="Times New Roman" w:hAnsi="Times New Roman" w:cs="Times New Roman"/>
                <w:bCs/>
                <w:iCs/>
                <w:color w:val="231F20"/>
                <w:sz w:val="20"/>
                <w:szCs w:val="20"/>
              </w:rPr>
            </w:pPr>
            <w:r w:rsidRPr="00DB5BF0">
              <w:rPr>
                <w:rFonts w:ascii="Times New Roman" w:eastAsia="Times New Roman" w:hAnsi="Times New Roman" w:cs="Times New Roman"/>
                <w:bCs/>
                <w:iCs/>
                <w:color w:val="231F20"/>
                <w:sz w:val="20"/>
                <w:szCs w:val="20"/>
              </w:rPr>
              <w:t xml:space="preserve">Цель: </w:t>
            </w:r>
            <w:r w:rsidRPr="00DB5BF0">
              <w:rPr>
                <w:rFonts w:ascii="Times New Roman" w:hAnsi="Times New Roman" w:cs="Times New Roman"/>
                <w:color w:val="111111"/>
                <w:sz w:val="20"/>
                <w:szCs w:val="20"/>
              </w:rPr>
              <w:t>закреплять умение осуществлять игровые действия с воображаемыми объектами; использовать предметы заместители; продолжать развивать речь;</w:t>
            </w:r>
          </w:p>
          <w:p w14:paraId="5BF85045" w14:textId="77777777" w:rsidR="00DB5BF0" w:rsidRPr="00DB5BF0" w:rsidRDefault="00DB5BF0" w:rsidP="00DB5BF0">
            <w:pPr>
              <w:pStyle w:val="a7"/>
              <w:shd w:val="clear" w:color="auto" w:fill="FFFFFF"/>
              <w:spacing w:before="0" w:beforeAutospacing="0" w:after="0" w:afterAutospacing="0"/>
              <w:contextualSpacing/>
              <w:rPr>
                <w:color w:val="111111"/>
                <w:sz w:val="20"/>
                <w:szCs w:val="20"/>
              </w:rPr>
            </w:pPr>
            <w:r w:rsidRPr="00DB5BF0">
              <w:rPr>
                <w:color w:val="111111"/>
                <w:sz w:val="20"/>
                <w:szCs w:val="20"/>
              </w:rPr>
              <w:t>пополнять представления о </w:t>
            </w:r>
            <w:r w:rsidRPr="00DB5BF0">
              <w:rPr>
                <w:rStyle w:val="a8"/>
                <w:color w:val="111111"/>
                <w:sz w:val="20"/>
                <w:szCs w:val="20"/>
                <w:bdr w:val="none" w:sz="0" w:space="0" w:color="auto" w:frame="1"/>
              </w:rPr>
              <w:t>городе</w:t>
            </w:r>
            <w:r w:rsidRPr="00DB5BF0">
              <w:rPr>
                <w:color w:val="111111"/>
                <w:sz w:val="20"/>
                <w:szCs w:val="20"/>
              </w:rPr>
              <w:t>, профессиях.</w:t>
            </w:r>
          </w:p>
          <w:p w14:paraId="602C6146" w14:textId="77777777" w:rsidR="005F0B8A" w:rsidRPr="00DB5BF0" w:rsidRDefault="005F0B8A" w:rsidP="005F0B8A">
            <w:pPr>
              <w:rPr>
                <w:rFonts w:ascii="Times New Roman" w:eastAsia="Times New Roman" w:hAnsi="Times New Roman"/>
                <w:color w:val="000000"/>
                <w:sz w:val="20"/>
                <w:szCs w:val="20"/>
              </w:rPr>
            </w:pPr>
          </w:p>
        </w:tc>
        <w:tc>
          <w:tcPr>
            <w:tcW w:w="2551" w:type="dxa"/>
          </w:tcPr>
          <w:p w14:paraId="219C9E16" w14:textId="77777777" w:rsidR="005F0B8A" w:rsidRPr="00DB5BF0" w:rsidRDefault="005F0B8A" w:rsidP="005F0B8A">
            <w:pPr>
              <w:rPr>
                <w:rFonts w:ascii="Times New Roman" w:eastAsia="Times New Roman" w:hAnsi="Times New Roman"/>
                <w:color w:val="000000"/>
                <w:sz w:val="20"/>
                <w:szCs w:val="20"/>
              </w:rPr>
            </w:pPr>
            <w:r w:rsidRPr="00DB5BF0">
              <w:rPr>
                <w:rFonts w:ascii="Times New Roman" w:eastAsia="Times New Roman" w:hAnsi="Times New Roman"/>
                <w:color w:val="000000"/>
                <w:sz w:val="20"/>
                <w:szCs w:val="20"/>
              </w:rPr>
              <w:t xml:space="preserve"> </w:t>
            </w:r>
            <w:r w:rsidRPr="00DB5BF0">
              <w:rPr>
                <w:rFonts w:ascii="Times New Roman" w:eastAsia="Times New Roman" w:hAnsi="Times New Roman" w:cs="Times New Roman"/>
                <w:bCs/>
                <w:iCs/>
                <w:color w:val="231F20"/>
                <w:sz w:val="20"/>
                <w:szCs w:val="20"/>
              </w:rPr>
              <w:t xml:space="preserve">Сюжетно – ролевая игра: «Путешествие по городу». </w:t>
            </w:r>
            <w:r w:rsidRPr="00DB5BF0">
              <w:rPr>
                <w:rFonts w:ascii="Times New Roman" w:hAnsi="Times New Roman" w:cs="Times New Roman"/>
                <w:bCs/>
                <w:color w:val="333333"/>
                <w:sz w:val="20"/>
                <w:szCs w:val="20"/>
              </w:rPr>
              <w:t>Цель: </w:t>
            </w:r>
            <w:r w:rsidRPr="00DB5BF0">
              <w:rPr>
                <w:rFonts w:ascii="Times New Roman" w:hAnsi="Times New Roman" w:cs="Times New Roman"/>
                <w:color w:val="000000"/>
                <w:sz w:val="20"/>
                <w:szCs w:val="20"/>
              </w:rPr>
              <w:t>формирование навыков детей обыгрывать ситуацию, на основе полученных раннее знаний.</w:t>
            </w:r>
          </w:p>
        </w:tc>
      </w:tr>
      <w:tr w:rsidR="005F0B8A" w:rsidRPr="003C69F8" w14:paraId="626C3DF2" w14:textId="77777777" w:rsidTr="008E331E">
        <w:trPr>
          <w:trHeight w:val="2568"/>
        </w:trPr>
        <w:tc>
          <w:tcPr>
            <w:tcW w:w="1560" w:type="dxa"/>
            <w:tcBorders>
              <w:top w:val="single" w:sz="4" w:space="0" w:color="auto"/>
              <w:right w:val="single" w:sz="4" w:space="0" w:color="auto"/>
            </w:tcBorders>
          </w:tcPr>
          <w:p w14:paraId="39BF17BA" w14:textId="77777777" w:rsidR="005F0B8A" w:rsidRDefault="005F0B8A" w:rsidP="005F0B8A">
            <w:pPr>
              <w:rPr>
                <w:rFonts w:ascii="Times New Roman" w:hAnsi="Times New Roman" w:cs="Times New Roman"/>
                <w:sz w:val="20"/>
                <w:szCs w:val="20"/>
              </w:rPr>
            </w:pPr>
            <w:r w:rsidRPr="00A477E6">
              <w:rPr>
                <w:rFonts w:ascii="Times New Roman" w:hAnsi="Times New Roman" w:cs="Times New Roman"/>
                <w:sz w:val="20"/>
                <w:szCs w:val="20"/>
              </w:rPr>
              <w:lastRenderedPageBreak/>
              <w:t xml:space="preserve">Индивидуальная работа в соответствии с индивидуальной картой развития ребенка </w:t>
            </w:r>
          </w:p>
          <w:p w14:paraId="72FE1382" w14:textId="77777777" w:rsidR="005F0B8A" w:rsidRDefault="005F0B8A" w:rsidP="005F0B8A">
            <w:pPr>
              <w:rPr>
                <w:rFonts w:ascii="Times New Roman" w:hAnsi="Times New Roman" w:cs="Times New Roman"/>
                <w:sz w:val="20"/>
                <w:szCs w:val="20"/>
              </w:rPr>
            </w:pPr>
          </w:p>
          <w:p w14:paraId="183F535F" w14:textId="77777777" w:rsidR="005F0B8A" w:rsidRPr="00A477E6" w:rsidRDefault="005F0B8A" w:rsidP="005F0B8A">
            <w:pPr>
              <w:rPr>
                <w:rFonts w:ascii="Times New Roman" w:hAnsi="Times New Roman" w:cs="Times New Roman"/>
                <w:sz w:val="20"/>
                <w:szCs w:val="20"/>
              </w:rPr>
            </w:pPr>
          </w:p>
        </w:tc>
        <w:tc>
          <w:tcPr>
            <w:tcW w:w="850" w:type="dxa"/>
            <w:tcBorders>
              <w:top w:val="single" w:sz="4" w:space="0" w:color="auto"/>
              <w:left w:val="single" w:sz="4" w:space="0" w:color="auto"/>
            </w:tcBorders>
          </w:tcPr>
          <w:p w14:paraId="506E21C7" w14:textId="77777777" w:rsidR="005F0B8A" w:rsidRDefault="005F0B8A" w:rsidP="005F0B8A">
            <w:pPr>
              <w:rPr>
                <w:rFonts w:ascii="Times New Roman" w:hAnsi="Times New Roman" w:cs="Times New Roman"/>
                <w:sz w:val="20"/>
                <w:szCs w:val="20"/>
              </w:rPr>
            </w:pPr>
            <w:r>
              <w:rPr>
                <w:rFonts w:ascii="Times New Roman" w:hAnsi="Times New Roman" w:cs="Times New Roman"/>
                <w:sz w:val="20"/>
                <w:szCs w:val="20"/>
              </w:rPr>
              <w:t>16.20-17.00</w:t>
            </w:r>
          </w:p>
          <w:p w14:paraId="2C12A6F6" w14:textId="77777777" w:rsidR="005F0B8A" w:rsidRDefault="005F0B8A" w:rsidP="005F0B8A">
            <w:pPr>
              <w:rPr>
                <w:rFonts w:ascii="Times New Roman" w:hAnsi="Times New Roman" w:cs="Times New Roman"/>
                <w:sz w:val="20"/>
                <w:szCs w:val="20"/>
              </w:rPr>
            </w:pPr>
          </w:p>
          <w:p w14:paraId="629BF2C6" w14:textId="77777777" w:rsidR="005F0B8A" w:rsidRDefault="005F0B8A" w:rsidP="005F0B8A">
            <w:pPr>
              <w:rPr>
                <w:rFonts w:ascii="Times New Roman" w:hAnsi="Times New Roman" w:cs="Times New Roman"/>
                <w:sz w:val="20"/>
                <w:szCs w:val="20"/>
              </w:rPr>
            </w:pPr>
          </w:p>
          <w:p w14:paraId="13BD73BE" w14:textId="77777777" w:rsidR="005F0B8A" w:rsidRDefault="005F0B8A" w:rsidP="005F0B8A">
            <w:pPr>
              <w:rPr>
                <w:rFonts w:ascii="Times New Roman" w:hAnsi="Times New Roman" w:cs="Times New Roman"/>
                <w:sz w:val="20"/>
                <w:szCs w:val="20"/>
              </w:rPr>
            </w:pPr>
          </w:p>
          <w:p w14:paraId="660E0362" w14:textId="77777777" w:rsidR="005F0B8A" w:rsidRDefault="005F0B8A" w:rsidP="005F0B8A">
            <w:pPr>
              <w:rPr>
                <w:rFonts w:ascii="Times New Roman" w:hAnsi="Times New Roman" w:cs="Times New Roman"/>
                <w:sz w:val="20"/>
                <w:szCs w:val="20"/>
              </w:rPr>
            </w:pPr>
          </w:p>
          <w:p w14:paraId="42A4ABC1" w14:textId="77777777" w:rsidR="005F0B8A" w:rsidRDefault="005F0B8A" w:rsidP="005F0B8A">
            <w:pPr>
              <w:rPr>
                <w:rFonts w:ascii="Times New Roman" w:hAnsi="Times New Roman" w:cs="Times New Roman"/>
                <w:sz w:val="20"/>
                <w:szCs w:val="20"/>
              </w:rPr>
            </w:pPr>
          </w:p>
          <w:p w14:paraId="425DED32" w14:textId="77777777" w:rsidR="005F0B8A" w:rsidRDefault="005F0B8A" w:rsidP="005F0B8A">
            <w:pPr>
              <w:rPr>
                <w:rFonts w:ascii="Times New Roman" w:hAnsi="Times New Roman" w:cs="Times New Roman"/>
                <w:sz w:val="20"/>
                <w:szCs w:val="20"/>
              </w:rPr>
            </w:pPr>
          </w:p>
          <w:p w14:paraId="28616817" w14:textId="77777777" w:rsidR="005F0B8A" w:rsidRDefault="005F0B8A" w:rsidP="005F0B8A">
            <w:pPr>
              <w:rPr>
                <w:rFonts w:ascii="Times New Roman" w:hAnsi="Times New Roman" w:cs="Times New Roman"/>
                <w:sz w:val="20"/>
                <w:szCs w:val="20"/>
              </w:rPr>
            </w:pPr>
          </w:p>
          <w:p w14:paraId="3BE2F46D" w14:textId="77777777" w:rsidR="005F0B8A" w:rsidRDefault="005F0B8A" w:rsidP="005F0B8A">
            <w:pPr>
              <w:rPr>
                <w:rFonts w:ascii="Times New Roman" w:hAnsi="Times New Roman" w:cs="Times New Roman"/>
                <w:sz w:val="20"/>
                <w:szCs w:val="20"/>
              </w:rPr>
            </w:pPr>
          </w:p>
          <w:p w14:paraId="0CC7CAAC" w14:textId="77777777" w:rsidR="005F0B8A" w:rsidRDefault="005F0B8A" w:rsidP="005F0B8A">
            <w:pPr>
              <w:rPr>
                <w:rFonts w:ascii="Times New Roman" w:hAnsi="Times New Roman" w:cs="Times New Roman"/>
                <w:sz w:val="20"/>
                <w:szCs w:val="20"/>
              </w:rPr>
            </w:pPr>
          </w:p>
          <w:p w14:paraId="67B6F07D" w14:textId="77777777" w:rsidR="005F0B8A" w:rsidRPr="00A477E6" w:rsidRDefault="005F0B8A" w:rsidP="005F0B8A">
            <w:pPr>
              <w:rPr>
                <w:rFonts w:ascii="Times New Roman" w:hAnsi="Times New Roman" w:cs="Times New Roman"/>
                <w:sz w:val="20"/>
                <w:szCs w:val="20"/>
              </w:rPr>
            </w:pPr>
          </w:p>
        </w:tc>
        <w:tc>
          <w:tcPr>
            <w:tcW w:w="2694" w:type="dxa"/>
          </w:tcPr>
          <w:p w14:paraId="36B33511" w14:textId="54F3D7E0" w:rsidR="005F0B8A" w:rsidRPr="00AB2DE1" w:rsidRDefault="005F0B8A" w:rsidP="005F0B8A">
            <w:pPr>
              <w:rPr>
                <w:rFonts w:ascii="Times New Roman" w:hAnsi="Times New Roman" w:cs="Times New Roman"/>
                <w:bCs/>
                <w:color w:val="000000"/>
                <w:sz w:val="20"/>
                <w:szCs w:val="20"/>
              </w:rPr>
            </w:pPr>
            <w:r w:rsidRPr="0023664E">
              <w:rPr>
                <w:rFonts w:ascii="Times New Roman" w:eastAsia="Times New Roman" w:hAnsi="Times New Roman" w:cs="Times New Roman"/>
                <w:color w:val="000000"/>
                <w:sz w:val="20"/>
                <w:szCs w:val="20"/>
              </w:rPr>
              <w:t xml:space="preserve"> </w:t>
            </w:r>
            <w:r w:rsidRPr="0023664E">
              <w:rPr>
                <w:rFonts w:ascii="Times New Roman" w:hAnsi="Times New Roman" w:cs="Times New Roman"/>
                <w:bCs/>
                <w:color w:val="000000"/>
                <w:sz w:val="20"/>
                <w:szCs w:val="20"/>
              </w:rPr>
              <w:t xml:space="preserve">Формировать представление о связи между назначением окружающих предметов, строением, материалом. Закреплять знания о столице республики </w:t>
            </w:r>
            <w:r w:rsidR="008E331E" w:rsidRPr="0023664E">
              <w:rPr>
                <w:rFonts w:ascii="Times New Roman" w:hAnsi="Times New Roman" w:cs="Times New Roman"/>
                <w:bCs/>
                <w:color w:val="000000"/>
                <w:sz w:val="20"/>
                <w:szCs w:val="20"/>
              </w:rPr>
              <w:t>Казахстан, труде</w:t>
            </w:r>
            <w:r w:rsidRPr="0023664E">
              <w:rPr>
                <w:rFonts w:ascii="Times New Roman" w:hAnsi="Times New Roman" w:cs="Times New Roman"/>
                <w:bCs/>
                <w:color w:val="000000"/>
                <w:sz w:val="20"/>
                <w:szCs w:val="20"/>
              </w:rPr>
              <w:t xml:space="preserve"> взрослых в различных сферах жизни, различать т</w:t>
            </w:r>
            <w:r w:rsidR="00DB5BF0">
              <w:rPr>
                <w:rFonts w:ascii="Times New Roman" w:hAnsi="Times New Roman" w:cs="Times New Roman"/>
                <w:bCs/>
                <w:color w:val="000000"/>
                <w:sz w:val="20"/>
                <w:szCs w:val="20"/>
              </w:rPr>
              <w:t>ротуар и проезжую часть с Абаем</w:t>
            </w:r>
          </w:p>
        </w:tc>
        <w:tc>
          <w:tcPr>
            <w:tcW w:w="2693" w:type="dxa"/>
          </w:tcPr>
          <w:p w14:paraId="14078F0A" w14:textId="1BE945C4" w:rsidR="005F0B8A" w:rsidRPr="0023664E" w:rsidRDefault="005F0B8A" w:rsidP="005F0B8A">
            <w:pPr>
              <w:rPr>
                <w:rFonts w:ascii="Times New Roman" w:hAnsi="Times New Roman" w:cs="Times New Roman"/>
                <w:bCs/>
                <w:color w:val="000000"/>
                <w:sz w:val="20"/>
                <w:szCs w:val="20"/>
              </w:rPr>
            </w:pPr>
            <w:r w:rsidRPr="0023664E">
              <w:rPr>
                <w:rFonts w:ascii="Times New Roman" w:hAnsi="Times New Roman" w:cs="Times New Roman"/>
                <w:bCs/>
                <w:color w:val="000000"/>
                <w:sz w:val="20"/>
                <w:szCs w:val="20"/>
              </w:rPr>
              <w:t xml:space="preserve">Формировать умение использовать в речи разные типы предложений, употреблять слова с </w:t>
            </w:r>
            <w:r w:rsidR="008E331E" w:rsidRPr="0023664E">
              <w:rPr>
                <w:rFonts w:ascii="Times New Roman" w:hAnsi="Times New Roman" w:cs="Times New Roman"/>
                <w:bCs/>
                <w:color w:val="000000"/>
                <w:sz w:val="20"/>
                <w:szCs w:val="20"/>
              </w:rPr>
              <w:t>обобщающим</w:t>
            </w:r>
            <w:r w:rsidR="008E331E">
              <w:rPr>
                <w:rFonts w:ascii="Times New Roman" w:hAnsi="Times New Roman" w:cs="Times New Roman"/>
                <w:bCs/>
                <w:color w:val="000000"/>
                <w:sz w:val="20"/>
                <w:szCs w:val="20"/>
              </w:rPr>
              <w:t xml:space="preserve"> </w:t>
            </w:r>
            <w:r w:rsidR="008E331E" w:rsidRPr="0023664E">
              <w:rPr>
                <w:rFonts w:ascii="Times New Roman" w:hAnsi="Times New Roman" w:cs="Times New Roman"/>
                <w:bCs/>
                <w:color w:val="000000"/>
                <w:sz w:val="20"/>
                <w:szCs w:val="20"/>
              </w:rPr>
              <w:t>значением</w:t>
            </w:r>
            <w:r w:rsidRPr="0023664E">
              <w:rPr>
                <w:rFonts w:ascii="Times New Roman" w:hAnsi="Times New Roman" w:cs="Times New Roman"/>
                <w:bCs/>
                <w:color w:val="000000"/>
                <w:sz w:val="20"/>
                <w:szCs w:val="20"/>
              </w:rPr>
              <w:t xml:space="preserve"> с Амилией</w:t>
            </w:r>
          </w:p>
          <w:p w14:paraId="01073F83" w14:textId="77777777" w:rsidR="005F0B8A" w:rsidRPr="0023664E" w:rsidRDefault="005F0B8A" w:rsidP="005F0B8A">
            <w:pPr>
              <w:ind w:left="-108" w:right="-108"/>
              <w:rPr>
                <w:rFonts w:ascii="Times New Roman" w:hAnsi="Times New Roman" w:cs="Times New Roman"/>
                <w:bCs/>
                <w:color w:val="000000"/>
                <w:sz w:val="20"/>
                <w:szCs w:val="20"/>
              </w:rPr>
            </w:pPr>
          </w:p>
          <w:p w14:paraId="08391A64" w14:textId="77777777" w:rsidR="005F0B8A" w:rsidRPr="0023664E" w:rsidRDefault="005F0B8A" w:rsidP="00AB2DE1">
            <w:pPr>
              <w:ind w:right="-108"/>
              <w:rPr>
                <w:rFonts w:ascii="Times New Roman" w:eastAsia="Times New Roman" w:hAnsi="Times New Roman" w:cs="Times New Roman"/>
                <w:bCs/>
                <w:color w:val="000000"/>
                <w:sz w:val="20"/>
                <w:szCs w:val="20"/>
              </w:rPr>
            </w:pPr>
          </w:p>
        </w:tc>
        <w:tc>
          <w:tcPr>
            <w:tcW w:w="2693" w:type="dxa"/>
          </w:tcPr>
          <w:p w14:paraId="11B61DE9" w14:textId="77777777" w:rsidR="005F0B8A" w:rsidRPr="0023664E" w:rsidRDefault="005F0B8A" w:rsidP="005F0B8A">
            <w:pPr>
              <w:rPr>
                <w:rFonts w:ascii="Times New Roman" w:eastAsia="Times New Roman" w:hAnsi="Times New Roman" w:cs="Times New Roman"/>
                <w:sz w:val="20"/>
                <w:szCs w:val="20"/>
              </w:rPr>
            </w:pPr>
            <w:r w:rsidRPr="0023664E">
              <w:rPr>
                <w:rFonts w:ascii="Times New Roman" w:hAnsi="Times New Roman" w:cs="Times New Roman"/>
                <w:bCs/>
                <w:color w:val="000000"/>
                <w:sz w:val="20"/>
                <w:szCs w:val="20"/>
              </w:rPr>
              <w:t xml:space="preserve"> Пересказывать небольшие сказки и рассказы, развивать навыки театрализованной деятельности: правильное дыхание, интонация, темп речи, закреплять умение считать до 5 на казахском языке с Макаром</w:t>
            </w:r>
          </w:p>
          <w:p w14:paraId="12A6343C" w14:textId="77777777" w:rsidR="005F0B8A" w:rsidRPr="0023664E" w:rsidRDefault="005F0B8A" w:rsidP="005F0B8A">
            <w:pPr>
              <w:rPr>
                <w:rFonts w:ascii="Times New Roman" w:eastAsia="Times New Roman" w:hAnsi="Times New Roman" w:cs="Times New Roman"/>
                <w:sz w:val="20"/>
                <w:szCs w:val="20"/>
              </w:rPr>
            </w:pPr>
          </w:p>
          <w:p w14:paraId="526E8A14" w14:textId="77777777" w:rsidR="005F0B8A" w:rsidRPr="0023664E" w:rsidRDefault="005F0B8A" w:rsidP="005F0B8A">
            <w:pPr>
              <w:rPr>
                <w:rFonts w:ascii="Times New Roman" w:eastAsia="Times New Roman" w:hAnsi="Times New Roman" w:cs="Times New Roman"/>
                <w:sz w:val="20"/>
                <w:szCs w:val="20"/>
              </w:rPr>
            </w:pPr>
          </w:p>
        </w:tc>
        <w:tc>
          <w:tcPr>
            <w:tcW w:w="2552" w:type="dxa"/>
          </w:tcPr>
          <w:p w14:paraId="75B40AB0" w14:textId="77777777" w:rsidR="005F0B8A" w:rsidRPr="0023664E" w:rsidRDefault="005F0B8A" w:rsidP="005F0B8A">
            <w:pPr>
              <w:rPr>
                <w:rFonts w:ascii="Times New Roman" w:hAnsi="Times New Roman" w:cs="Times New Roman"/>
                <w:bCs/>
                <w:color w:val="000000"/>
                <w:sz w:val="20"/>
                <w:szCs w:val="20"/>
              </w:rPr>
            </w:pPr>
            <w:r w:rsidRPr="0023664E">
              <w:rPr>
                <w:rFonts w:ascii="Times New Roman" w:hAnsi="Times New Roman" w:cs="Times New Roman"/>
                <w:bCs/>
                <w:color w:val="000000"/>
                <w:sz w:val="20"/>
                <w:szCs w:val="20"/>
              </w:rPr>
              <w:t xml:space="preserve"> Закреплять умение выполнять правила подвижных игр, владеть первоначальной техникой выполнения спортивных упражнений и спортивных игр, продолжать учить перестраиваться в звенья по два, три с Есенией</w:t>
            </w:r>
          </w:p>
          <w:p w14:paraId="2826250C" w14:textId="77777777" w:rsidR="005F0B8A" w:rsidRPr="0023664E" w:rsidRDefault="005F0B8A" w:rsidP="005F0B8A">
            <w:pPr>
              <w:rPr>
                <w:rFonts w:ascii="Times New Roman" w:eastAsia="Times New Roman" w:hAnsi="Times New Roman" w:cs="Times New Roman"/>
                <w:sz w:val="20"/>
                <w:szCs w:val="20"/>
              </w:rPr>
            </w:pPr>
          </w:p>
        </w:tc>
        <w:tc>
          <w:tcPr>
            <w:tcW w:w="2551" w:type="dxa"/>
          </w:tcPr>
          <w:p w14:paraId="5A67FD46" w14:textId="0D587559" w:rsidR="005F0B8A" w:rsidRPr="0023664E" w:rsidRDefault="005F0B8A" w:rsidP="005F0B8A">
            <w:pPr>
              <w:rPr>
                <w:rFonts w:ascii="Times New Roman" w:hAnsi="Times New Roman" w:cs="Times New Roman"/>
                <w:bCs/>
                <w:color w:val="000000"/>
                <w:sz w:val="20"/>
                <w:szCs w:val="20"/>
              </w:rPr>
            </w:pPr>
            <w:r w:rsidRPr="0023664E">
              <w:rPr>
                <w:rFonts w:ascii="Times New Roman" w:hAnsi="Times New Roman" w:cs="Times New Roman"/>
                <w:bCs/>
                <w:color w:val="000000"/>
                <w:sz w:val="20"/>
                <w:szCs w:val="20"/>
              </w:rPr>
              <w:t>Закреплять умение правильно произносить звуки речи в словах, группировать предметы по отличитель</w:t>
            </w:r>
            <w:r w:rsidR="00AB2DE1">
              <w:rPr>
                <w:rFonts w:ascii="Times New Roman" w:hAnsi="Times New Roman" w:cs="Times New Roman"/>
                <w:bCs/>
                <w:color w:val="000000"/>
                <w:sz w:val="20"/>
                <w:szCs w:val="20"/>
              </w:rPr>
              <w:t xml:space="preserve">ным признакам с </w:t>
            </w:r>
            <w:r w:rsidRPr="0023664E">
              <w:rPr>
                <w:rFonts w:ascii="Times New Roman" w:hAnsi="Times New Roman" w:cs="Times New Roman"/>
                <w:bCs/>
                <w:color w:val="000000"/>
                <w:sz w:val="20"/>
                <w:szCs w:val="20"/>
              </w:rPr>
              <w:t>Всеволодом</w:t>
            </w:r>
          </w:p>
        </w:tc>
      </w:tr>
      <w:tr w:rsidR="005F0B8A" w:rsidRPr="003C69F8" w14:paraId="5E3C3568" w14:textId="77777777" w:rsidTr="002D3460">
        <w:tc>
          <w:tcPr>
            <w:tcW w:w="1560" w:type="dxa"/>
            <w:tcBorders>
              <w:right w:val="single" w:sz="4" w:space="0" w:color="auto"/>
            </w:tcBorders>
          </w:tcPr>
          <w:p w14:paraId="6D914CBF"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t>Подготовка к прогулке</w:t>
            </w:r>
          </w:p>
        </w:tc>
        <w:tc>
          <w:tcPr>
            <w:tcW w:w="850" w:type="dxa"/>
            <w:tcBorders>
              <w:left w:val="single" w:sz="4" w:space="0" w:color="auto"/>
            </w:tcBorders>
          </w:tcPr>
          <w:p w14:paraId="7A3A2170"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17.00-17.15</w:t>
            </w:r>
          </w:p>
        </w:tc>
        <w:tc>
          <w:tcPr>
            <w:tcW w:w="13183" w:type="dxa"/>
            <w:gridSpan w:val="5"/>
          </w:tcPr>
          <w:p w14:paraId="2321AED0"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t>Одевание: последовательность, выход на прогулку</w:t>
            </w:r>
          </w:p>
        </w:tc>
      </w:tr>
      <w:tr w:rsidR="005F0B8A" w:rsidRPr="003C69F8" w14:paraId="3DCBAEEC" w14:textId="77777777" w:rsidTr="002D3460">
        <w:tc>
          <w:tcPr>
            <w:tcW w:w="1560" w:type="dxa"/>
            <w:tcBorders>
              <w:right w:val="single" w:sz="4" w:space="0" w:color="auto"/>
            </w:tcBorders>
          </w:tcPr>
          <w:p w14:paraId="46D9BA70"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t>Прогулка</w:t>
            </w:r>
          </w:p>
        </w:tc>
        <w:tc>
          <w:tcPr>
            <w:tcW w:w="850" w:type="dxa"/>
            <w:tcBorders>
              <w:left w:val="single" w:sz="4" w:space="0" w:color="auto"/>
            </w:tcBorders>
          </w:tcPr>
          <w:p w14:paraId="29D2247E"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17.15-17.50</w:t>
            </w:r>
          </w:p>
        </w:tc>
        <w:tc>
          <w:tcPr>
            <w:tcW w:w="13183" w:type="dxa"/>
            <w:gridSpan w:val="5"/>
          </w:tcPr>
          <w:p w14:paraId="7DCECC63" w14:textId="77777777" w:rsidR="005F0B8A" w:rsidRDefault="005F0B8A" w:rsidP="005F0B8A">
            <w:pPr>
              <w:rPr>
                <w:rFonts w:ascii="Times New Roman" w:hAnsi="Times New Roman" w:cs="Times New Roman"/>
                <w:sz w:val="20"/>
                <w:szCs w:val="20"/>
              </w:rPr>
            </w:pPr>
            <w:r w:rsidRPr="00A477E6">
              <w:rPr>
                <w:rFonts w:ascii="Times New Roman" w:hAnsi="Times New Roman" w:cs="Times New Roman"/>
                <w:sz w:val="20"/>
                <w:szCs w:val="20"/>
              </w:rPr>
              <w:t>Беседы с детьми о погоде</w:t>
            </w:r>
            <w:r>
              <w:rPr>
                <w:rFonts w:ascii="Times New Roman" w:hAnsi="Times New Roman" w:cs="Times New Roman"/>
                <w:sz w:val="20"/>
                <w:szCs w:val="20"/>
              </w:rPr>
              <w:t>, наблюдения за птицами.</w:t>
            </w:r>
          </w:p>
          <w:p w14:paraId="0183F146"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5F0B8A" w:rsidRPr="003C69F8" w14:paraId="6AFA691C" w14:textId="77777777" w:rsidTr="002D3460">
        <w:trPr>
          <w:trHeight w:val="558"/>
        </w:trPr>
        <w:tc>
          <w:tcPr>
            <w:tcW w:w="1560" w:type="dxa"/>
            <w:tcBorders>
              <w:right w:val="single" w:sz="4" w:space="0" w:color="auto"/>
            </w:tcBorders>
          </w:tcPr>
          <w:p w14:paraId="4A0258D2" w14:textId="77777777" w:rsidR="005F0B8A" w:rsidRPr="00A477E6" w:rsidRDefault="005F0B8A" w:rsidP="005F0B8A">
            <w:pPr>
              <w:rPr>
                <w:rFonts w:ascii="Times New Roman" w:hAnsi="Times New Roman" w:cs="Times New Roman"/>
                <w:sz w:val="20"/>
                <w:szCs w:val="20"/>
              </w:rPr>
            </w:pPr>
            <w:r w:rsidRPr="00A477E6">
              <w:rPr>
                <w:rFonts w:ascii="Times New Roman" w:hAnsi="Times New Roman" w:cs="Times New Roman"/>
                <w:sz w:val="20"/>
                <w:szCs w:val="20"/>
              </w:rPr>
              <w:t xml:space="preserve">Уход детей домой </w:t>
            </w:r>
          </w:p>
          <w:p w14:paraId="5716415C" w14:textId="77777777" w:rsidR="005F0B8A" w:rsidRPr="00A477E6" w:rsidRDefault="005F0B8A" w:rsidP="005F0B8A">
            <w:pPr>
              <w:rPr>
                <w:rFonts w:ascii="Times New Roman" w:hAnsi="Times New Roman" w:cs="Times New Roman"/>
                <w:sz w:val="20"/>
                <w:szCs w:val="20"/>
              </w:rPr>
            </w:pPr>
          </w:p>
        </w:tc>
        <w:tc>
          <w:tcPr>
            <w:tcW w:w="850" w:type="dxa"/>
            <w:tcBorders>
              <w:left w:val="single" w:sz="4" w:space="0" w:color="auto"/>
            </w:tcBorders>
          </w:tcPr>
          <w:p w14:paraId="0BD654CB" w14:textId="77777777" w:rsidR="005F0B8A" w:rsidRPr="00A477E6" w:rsidRDefault="005F0B8A" w:rsidP="005F0B8A">
            <w:pPr>
              <w:rPr>
                <w:rFonts w:ascii="Times New Roman" w:hAnsi="Times New Roman" w:cs="Times New Roman"/>
                <w:sz w:val="20"/>
                <w:szCs w:val="20"/>
              </w:rPr>
            </w:pPr>
            <w:r>
              <w:rPr>
                <w:rFonts w:ascii="Times New Roman" w:hAnsi="Times New Roman" w:cs="Times New Roman"/>
                <w:sz w:val="20"/>
                <w:szCs w:val="20"/>
              </w:rPr>
              <w:t>17.50-18.00</w:t>
            </w:r>
          </w:p>
        </w:tc>
        <w:tc>
          <w:tcPr>
            <w:tcW w:w="2694" w:type="dxa"/>
            <w:tcBorders>
              <w:right w:val="single" w:sz="4" w:space="0" w:color="auto"/>
            </w:tcBorders>
          </w:tcPr>
          <w:p w14:paraId="387FB894" w14:textId="77777777" w:rsidR="005F0B8A" w:rsidRPr="00C200DB" w:rsidRDefault="005F0B8A" w:rsidP="005F0B8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Беседа с родителями о необходимости сменной одежды  для детей</w:t>
            </w:r>
          </w:p>
        </w:tc>
        <w:tc>
          <w:tcPr>
            <w:tcW w:w="2693" w:type="dxa"/>
            <w:tcBorders>
              <w:left w:val="single" w:sz="4" w:space="0" w:color="auto"/>
              <w:right w:val="single" w:sz="4" w:space="0" w:color="auto"/>
            </w:tcBorders>
          </w:tcPr>
          <w:p w14:paraId="16D8CE86" w14:textId="77777777" w:rsidR="005F0B8A" w:rsidRPr="00C200DB" w:rsidRDefault="005F0B8A" w:rsidP="005F0B8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Консультация специалиста: преподавателя казахского языка</w:t>
            </w:r>
          </w:p>
        </w:tc>
        <w:tc>
          <w:tcPr>
            <w:tcW w:w="2693" w:type="dxa"/>
            <w:tcBorders>
              <w:left w:val="single" w:sz="4" w:space="0" w:color="auto"/>
              <w:right w:val="single" w:sz="4" w:space="0" w:color="auto"/>
            </w:tcBorders>
          </w:tcPr>
          <w:p w14:paraId="1677AC78" w14:textId="77777777" w:rsidR="005F0B8A" w:rsidRPr="00C200DB" w:rsidRDefault="005F0B8A" w:rsidP="005F0B8A">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Рекомендации для родителей «Безопасность ребенка на дороге»</w:t>
            </w:r>
          </w:p>
        </w:tc>
        <w:tc>
          <w:tcPr>
            <w:tcW w:w="2552" w:type="dxa"/>
            <w:tcBorders>
              <w:left w:val="single" w:sz="4" w:space="0" w:color="auto"/>
              <w:right w:val="single" w:sz="4" w:space="0" w:color="auto"/>
            </w:tcBorders>
          </w:tcPr>
          <w:p w14:paraId="08203D81" w14:textId="77777777" w:rsidR="005F0B8A" w:rsidRPr="00C200DB" w:rsidRDefault="005F0B8A" w:rsidP="005F0B8A">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Беседа </w:t>
            </w:r>
            <w:r>
              <w:rPr>
                <w:rFonts w:ascii="Times New Roman" w:eastAsia="Times New Roman" w:hAnsi="Times New Roman" w:cs="Times New Roman"/>
                <w:color w:val="000000"/>
                <w:sz w:val="20"/>
                <w:szCs w:val="20"/>
              </w:rPr>
              <w:t>о приезде фотографа</w:t>
            </w:r>
          </w:p>
        </w:tc>
        <w:tc>
          <w:tcPr>
            <w:tcW w:w="2551" w:type="dxa"/>
            <w:tcBorders>
              <w:left w:val="single" w:sz="4" w:space="0" w:color="auto"/>
            </w:tcBorders>
          </w:tcPr>
          <w:p w14:paraId="57E44365" w14:textId="77777777" w:rsidR="005F0B8A" w:rsidRPr="00C200DB" w:rsidRDefault="005F0B8A" w:rsidP="005F0B8A">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Беседа с родителями о достижениях детей за неделю</w:t>
            </w:r>
          </w:p>
        </w:tc>
      </w:tr>
    </w:tbl>
    <w:p w14:paraId="239F34D6" w14:textId="3B38EF26" w:rsidR="00DB5BF0" w:rsidRPr="00B514A7" w:rsidRDefault="008E331E" w:rsidP="008E331E">
      <w:pPr>
        <w:rPr>
          <w:sz w:val="24"/>
          <w:szCs w:val="24"/>
        </w:rPr>
      </w:pPr>
      <w:r>
        <w:rPr>
          <w:rFonts w:asciiTheme="majorBidi" w:eastAsia="Times New Roman" w:hAnsiTheme="majorBidi" w:cstheme="majorBidi"/>
          <w:b/>
          <w:bCs/>
          <w:iCs/>
          <w:color w:val="000000"/>
          <w:sz w:val="20"/>
          <w:szCs w:val="20"/>
          <w:lang w:eastAsia="ru-RU"/>
        </w:rPr>
        <w:t xml:space="preserve">                                                                                                                                                 </w:t>
      </w:r>
      <w:r w:rsidR="00DB5BF0" w:rsidRPr="00B514A7">
        <w:rPr>
          <w:rFonts w:asciiTheme="majorBidi" w:eastAsia="Times New Roman" w:hAnsiTheme="majorBidi" w:cstheme="majorBidi"/>
          <w:b/>
          <w:bCs/>
          <w:iCs/>
          <w:color w:val="000000"/>
          <w:sz w:val="24"/>
          <w:szCs w:val="24"/>
          <w:lang w:val="en-US" w:eastAsia="ru-RU"/>
        </w:rPr>
        <w:t xml:space="preserve">2 </w:t>
      </w:r>
      <w:r w:rsidR="00DB5BF0" w:rsidRPr="00B514A7">
        <w:rPr>
          <w:rFonts w:asciiTheme="majorBidi" w:eastAsia="Times New Roman" w:hAnsiTheme="majorBidi" w:cstheme="majorBidi"/>
          <w:b/>
          <w:bCs/>
          <w:iCs/>
          <w:color w:val="000000"/>
          <w:sz w:val="24"/>
          <w:szCs w:val="24"/>
          <w:lang w:eastAsia="ru-RU"/>
        </w:rPr>
        <w:t>неделя</w:t>
      </w:r>
    </w:p>
    <w:tbl>
      <w:tblPr>
        <w:tblStyle w:val="a3"/>
        <w:tblW w:w="15593" w:type="dxa"/>
        <w:tblInd w:w="-147" w:type="dxa"/>
        <w:tblLayout w:type="fixed"/>
        <w:tblLook w:val="04A0" w:firstRow="1" w:lastRow="0" w:firstColumn="1" w:lastColumn="0" w:noHBand="0" w:noVBand="1"/>
      </w:tblPr>
      <w:tblGrid>
        <w:gridCol w:w="1560"/>
        <w:gridCol w:w="992"/>
        <w:gridCol w:w="2552"/>
        <w:gridCol w:w="2693"/>
        <w:gridCol w:w="2693"/>
        <w:gridCol w:w="2552"/>
        <w:gridCol w:w="2551"/>
      </w:tblGrid>
      <w:tr w:rsidR="00DB5BF0" w:rsidRPr="003C69F8" w14:paraId="081C686C" w14:textId="77777777" w:rsidTr="00AB2DE1">
        <w:tc>
          <w:tcPr>
            <w:tcW w:w="1560" w:type="dxa"/>
            <w:tcBorders>
              <w:right w:val="single" w:sz="4" w:space="0" w:color="auto"/>
            </w:tcBorders>
          </w:tcPr>
          <w:p w14:paraId="2DBAAB51" w14:textId="77777777" w:rsidR="00DB5BF0" w:rsidRPr="00A15F4A" w:rsidRDefault="00DB5BF0" w:rsidP="00A15F4A">
            <w:pPr>
              <w:rPr>
                <w:rFonts w:ascii="Times New Roman" w:hAnsi="Times New Roman" w:cs="Times New Roman"/>
                <w:sz w:val="20"/>
                <w:szCs w:val="20"/>
              </w:rPr>
            </w:pPr>
            <w:r w:rsidRPr="00A15F4A">
              <w:rPr>
                <w:rFonts w:ascii="Times New Roman" w:hAnsi="Times New Roman" w:cs="Times New Roman"/>
                <w:sz w:val="20"/>
                <w:szCs w:val="20"/>
              </w:rPr>
              <w:t>Режим дня</w:t>
            </w:r>
          </w:p>
        </w:tc>
        <w:tc>
          <w:tcPr>
            <w:tcW w:w="992" w:type="dxa"/>
            <w:tcBorders>
              <w:left w:val="single" w:sz="4" w:space="0" w:color="auto"/>
            </w:tcBorders>
          </w:tcPr>
          <w:p w14:paraId="6D4B1764" w14:textId="77777777" w:rsidR="00DB5BF0" w:rsidRPr="00A15F4A" w:rsidRDefault="00DB5BF0" w:rsidP="00DB5BF0">
            <w:pPr>
              <w:jc w:val="center"/>
              <w:rPr>
                <w:rFonts w:ascii="Times New Roman" w:hAnsi="Times New Roman" w:cs="Times New Roman"/>
                <w:sz w:val="20"/>
                <w:szCs w:val="20"/>
              </w:rPr>
            </w:pPr>
            <w:r w:rsidRPr="00A15F4A">
              <w:rPr>
                <w:rFonts w:ascii="Times New Roman" w:hAnsi="Times New Roman" w:cs="Times New Roman"/>
                <w:sz w:val="20"/>
                <w:szCs w:val="20"/>
              </w:rPr>
              <w:t>Время</w:t>
            </w:r>
          </w:p>
        </w:tc>
        <w:tc>
          <w:tcPr>
            <w:tcW w:w="2552" w:type="dxa"/>
          </w:tcPr>
          <w:p w14:paraId="74CD56C7" w14:textId="77777777" w:rsidR="00DB5BF0" w:rsidRPr="00A15F4A" w:rsidRDefault="00DB5BF0" w:rsidP="00A15F4A">
            <w:pPr>
              <w:rPr>
                <w:rFonts w:ascii="Times New Roman" w:hAnsi="Times New Roman" w:cs="Times New Roman"/>
                <w:sz w:val="20"/>
                <w:szCs w:val="20"/>
              </w:rPr>
            </w:pPr>
            <w:r w:rsidRPr="00A15F4A">
              <w:rPr>
                <w:rFonts w:ascii="Times New Roman" w:hAnsi="Times New Roman" w:cs="Times New Roman"/>
                <w:sz w:val="20"/>
                <w:szCs w:val="20"/>
              </w:rPr>
              <w:t>Понедельник 11.04</w:t>
            </w:r>
          </w:p>
        </w:tc>
        <w:tc>
          <w:tcPr>
            <w:tcW w:w="2693" w:type="dxa"/>
          </w:tcPr>
          <w:p w14:paraId="04870F73" w14:textId="77777777" w:rsidR="00DB5BF0" w:rsidRPr="00A15F4A" w:rsidRDefault="00DB5BF0" w:rsidP="00A15F4A">
            <w:pPr>
              <w:rPr>
                <w:rFonts w:ascii="Times New Roman" w:hAnsi="Times New Roman" w:cs="Times New Roman"/>
                <w:sz w:val="20"/>
                <w:szCs w:val="20"/>
              </w:rPr>
            </w:pPr>
            <w:r w:rsidRPr="00A15F4A">
              <w:rPr>
                <w:rFonts w:ascii="Times New Roman" w:hAnsi="Times New Roman" w:cs="Times New Roman"/>
                <w:sz w:val="20"/>
                <w:szCs w:val="20"/>
              </w:rPr>
              <w:t>Вторник 12.04</w:t>
            </w:r>
          </w:p>
        </w:tc>
        <w:tc>
          <w:tcPr>
            <w:tcW w:w="2693" w:type="dxa"/>
          </w:tcPr>
          <w:p w14:paraId="4C686BB2" w14:textId="77777777" w:rsidR="00DB5BF0" w:rsidRPr="00A15F4A" w:rsidRDefault="00DB5BF0" w:rsidP="00A15F4A">
            <w:pPr>
              <w:rPr>
                <w:rFonts w:ascii="Times New Roman" w:hAnsi="Times New Roman" w:cs="Times New Roman"/>
                <w:sz w:val="20"/>
                <w:szCs w:val="20"/>
              </w:rPr>
            </w:pPr>
            <w:r w:rsidRPr="00A15F4A">
              <w:rPr>
                <w:rFonts w:ascii="Times New Roman" w:hAnsi="Times New Roman" w:cs="Times New Roman"/>
                <w:sz w:val="20"/>
                <w:szCs w:val="20"/>
              </w:rPr>
              <w:t>Среда 13.04</w:t>
            </w:r>
          </w:p>
        </w:tc>
        <w:tc>
          <w:tcPr>
            <w:tcW w:w="2552" w:type="dxa"/>
          </w:tcPr>
          <w:p w14:paraId="5CF858FD" w14:textId="77777777" w:rsidR="00DB5BF0" w:rsidRPr="00A15F4A" w:rsidRDefault="00DB5BF0" w:rsidP="00A15F4A">
            <w:pPr>
              <w:rPr>
                <w:rFonts w:ascii="Times New Roman" w:hAnsi="Times New Roman" w:cs="Times New Roman"/>
                <w:sz w:val="20"/>
                <w:szCs w:val="20"/>
              </w:rPr>
            </w:pPr>
            <w:r w:rsidRPr="00A15F4A">
              <w:rPr>
                <w:rFonts w:ascii="Times New Roman" w:hAnsi="Times New Roman" w:cs="Times New Roman"/>
                <w:sz w:val="20"/>
                <w:szCs w:val="20"/>
              </w:rPr>
              <w:t>Четверг 14.04</w:t>
            </w:r>
          </w:p>
        </w:tc>
        <w:tc>
          <w:tcPr>
            <w:tcW w:w="2551" w:type="dxa"/>
          </w:tcPr>
          <w:p w14:paraId="3E7ACD22" w14:textId="77777777" w:rsidR="00DB5BF0" w:rsidRPr="00A15F4A" w:rsidRDefault="00DB5BF0" w:rsidP="00A15F4A">
            <w:pPr>
              <w:rPr>
                <w:rFonts w:ascii="Times New Roman" w:hAnsi="Times New Roman" w:cs="Times New Roman"/>
                <w:sz w:val="20"/>
                <w:szCs w:val="20"/>
              </w:rPr>
            </w:pPr>
            <w:r w:rsidRPr="00A15F4A">
              <w:rPr>
                <w:rFonts w:ascii="Times New Roman" w:hAnsi="Times New Roman" w:cs="Times New Roman"/>
                <w:sz w:val="20"/>
                <w:szCs w:val="20"/>
              </w:rPr>
              <w:t>Пятница 15.04</w:t>
            </w:r>
          </w:p>
        </w:tc>
      </w:tr>
      <w:tr w:rsidR="00DB5BF0" w:rsidRPr="003C69F8" w14:paraId="221F3A83" w14:textId="77777777" w:rsidTr="00AB2DE1">
        <w:tc>
          <w:tcPr>
            <w:tcW w:w="1560" w:type="dxa"/>
            <w:vMerge w:val="restart"/>
            <w:tcBorders>
              <w:right w:val="single" w:sz="4" w:space="0" w:color="auto"/>
            </w:tcBorders>
          </w:tcPr>
          <w:p w14:paraId="44DEAD42" w14:textId="77777777" w:rsidR="00DB5BF0" w:rsidRPr="00E43C7B" w:rsidRDefault="00DB5BF0" w:rsidP="00DB5BF0">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Прием детей </w:t>
            </w:r>
          </w:p>
          <w:p w14:paraId="2DA99565" w14:textId="77777777" w:rsidR="00DB5BF0" w:rsidRPr="00E43C7B" w:rsidRDefault="00DB5BF0" w:rsidP="00DB5BF0">
            <w:pPr>
              <w:contextualSpacing/>
              <w:rPr>
                <w:rFonts w:ascii="Times New Roman" w:hAnsi="Times New Roman" w:cs="Times New Roman"/>
                <w:sz w:val="20"/>
                <w:szCs w:val="20"/>
              </w:rPr>
            </w:pPr>
            <w:r w:rsidRPr="00E43C7B">
              <w:rPr>
                <w:rFonts w:ascii="Times New Roman" w:hAnsi="Times New Roman" w:cs="Times New Roman"/>
                <w:sz w:val="20"/>
                <w:szCs w:val="20"/>
              </w:rPr>
              <w:t>Беседы с родителями</w:t>
            </w:r>
          </w:p>
          <w:p w14:paraId="5DD5040E" w14:textId="77777777" w:rsidR="00DB5BF0" w:rsidRPr="00E43C7B" w:rsidRDefault="00DB5BF0" w:rsidP="00DB5BF0">
            <w:pPr>
              <w:contextualSpacing/>
              <w:rPr>
                <w:rFonts w:ascii="Times New Roman" w:hAnsi="Times New Roman" w:cs="Times New Roman"/>
                <w:sz w:val="20"/>
                <w:szCs w:val="20"/>
              </w:rPr>
            </w:pPr>
          </w:p>
          <w:p w14:paraId="5009680C" w14:textId="77777777" w:rsidR="00DB5BF0" w:rsidRPr="00E43C7B" w:rsidRDefault="00DB5BF0" w:rsidP="00DB5BF0">
            <w:pPr>
              <w:contextualSpacing/>
              <w:rPr>
                <w:rFonts w:ascii="Times New Roman" w:hAnsi="Times New Roman" w:cs="Times New Roman"/>
                <w:sz w:val="20"/>
                <w:szCs w:val="20"/>
              </w:rPr>
            </w:pPr>
            <w:r w:rsidRPr="00E43C7B">
              <w:rPr>
                <w:rFonts w:ascii="Times New Roman" w:hAnsi="Times New Roman" w:cs="Times New Roman"/>
                <w:sz w:val="20"/>
                <w:szCs w:val="20"/>
              </w:rPr>
              <w:t>Игры</w:t>
            </w:r>
          </w:p>
          <w:p w14:paraId="00268A52" w14:textId="77777777" w:rsidR="00DB5BF0" w:rsidRPr="00E43C7B" w:rsidRDefault="00DB5BF0" w:rsidP="00DB5BF0">
            <w:pPr>
              <w:contextualSpacing/>
              <w:rPr>
                <w:rFonts w:ascii="Times New Roman" w:hAnsi="Times New Roman" w:cs="Times New Roman"/>
                <w:sz w:val="20"/>
                <w:szCs w:val="20"/>
              </w:rPr>
            </w:pPr>
          </w:p>
          <w:p w14:paraId="3DBA4466" w14:textId="77777777" w:rsidR="00DB5BF0" w:rsidRDefault="00DB5BF0" w:rsidP="00DB5BF0">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Утренняя гимнастика </w:t>
            </w:r>
          </w:p>
          <w:p w14:paraId="2DDECEE1" w14:textId="77777777" w:rsidR="00DB5BF0" w:rsidRPr="00E43C7B"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(6-8мин</w:t>
            </w:r>
            <w:r w:rsidRPr="00E43C7B">
              <w:rPr>
                <w:rFonts w:ascii="Times New Roman" w:hAnsi="Times New Roman" w:cs="Times New Roman"/>
                <w:sz w:val="20"/>
                <w:szCs w:val="20"/>
              </w:rPr>
              <w:t>)</w:t>
            </w:r>
          </w:p>
        </w:tc>
        <w:tc>
          <w:tcPr>
            <w:tcW w:w="992" w:type="dxa"/>
            <w:vMerge w:val="restart"/>
            <w:tcBorders>
              <w:left w:val="single" w:sz="4" w:space="0" w:color="auto"/>
            </w:tcBorders>
          </w:tcPr>
          <w:p w14:paraId="57B34EB3" w14:textId="77777777" w:rsidR="00DB5BF0" w:rsidRPr="00A477E6"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07.30-08.10</w:t>
            </w:r>
          </w:p>
          <w:p w14:paraId="14DF1560" w14:textId="77777777" w:rsidR="00DB5BF0" w:rsidRPr="00A477E6"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08.10-08.35</w:t>
            </w:r>
          </w:p>
          <w:p w14:paraId="4D43D060" w14:textId="77777777" w:rsidR="00DB5BF0" w:rsidRPr="00A477E6" w:rsidRDefault="00DB5BF0" w:rsidP="00DB5BF0">
            <w:pPr>
              <w:contextualSpacing/>
              <w:rPr>
                <w:rFonts w:ascii="Times New Roman" w:hAnsi="Times New Roman" w:cs="Times New Roman"/>
                <w:sz w:val="20"/>
                <w:szCs w:val="20"/>
              </w:rPr>
            </w:pPr>
          </w:p>
          <w:p w14:paraId="3D9DDE2C" w14:textId="77777777" w:rsidR="00DB5BF0" w:rsidRDefault="00DB5BF0" w:rsidP="00DB5BF0">
            <w:pPr>
              <w:contextualSpacing/>
              <w:rPr>
                <w:rFonts w:ascii="Times New Roman" w:hAnsi="Times New Roman" w:cs="Times New Roman"/>
                <w:sz w:val="20"/>
                <w:szCs w:val="20"/>
              </w:rPr>
            </w:pPr>
          </w:p>
          <w:p w14:paraId="217B3292" w14:textId="77777777" w:rsidR="00DB5BF0" w:rsidRPr="00A477E6"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08.35-08.45</w:t>
            </w:r>
          </w:p>
        </w:tc>
        <w:tc>
          <w:tcPr>
            <w:tcW w:w="13041" w:type="dxa"/>
            <w:gridSpan w:val="5"/>
          </w:tcPr>
          <w:p w14:paraId="0E4FD5D2" w14:textId="77777777" w:rsidR="00DB5BF0" w:rsidRPr="00E43C7B"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 xml:space="preserve">Проведение профосмотра. </w:t>
            </w:r>
            <w:r w:rsidRPr="00E43C7B">
              <w:rPr>
                <w:rFonts w:ascii="Times New Roman" w:hAnsi="Times New Roman" w:cs="Times New Roman"/>
                <w:sz w:val="20"/>
                <w:szCs w:val="20"/>
              </w:rPr>
              <w:t>Общение воспитателя с детьми и родителями:</w:t>
            </w:r>
            <w:r>
              <w:rPr>
                <w:rFonts w:ascii="Times New Roman" w:hAnsi="Times New Roman" w:cs="Times New Roman"/>
                <w:sz w:val="20"/>
                <w:szCs w:val="20"/>
              </w:rPr>
              <w:t xml:space="preserve"> о настроение ребенка; о том, что они видели по дороге в детский сад</w:t>
            </w:r>
            <w:r w:rsidRPr="00E43C7B">
              <w:rPr>
                <w:rFonts w:ascii="Times New Roman" w:hAnsi="Times New Roman" w:cs="Times New Roman"/>
                <w:sz w:val="20"/>
                <w:szCs w:val="20"/>
              </w:rPr>
              <w:t>.</w:t>
            </w:r>
            <w:r>
              <w:rPr>
                <w:rFonts w:ascii="Times New Roman" w:hAnsi="Times New Roman" w:cs="Times New Roman"/>
                <w:sz w:val="20"/>
                <w:szCs w:val="20"/>
              </w:rPr>
              <w:t xml:space="preserve"> </w:t>
            </w:r>
          </w:p>
          <w:p w14:paraId="27CA9768" w14:textId="77777777" w:rsidR="00DB5BF0" w:rsidRPr="00E43C7B" w:rsidRDefault="00DB5BF0" w:rsidP="00DB5BF0">
            <w:pPr>
              <w:contextualSpacing/>
              <w:rPr>
                <w:rFonts w:ascii="Times New Roman" w:hAnsi="Times New Roman" w:cs="Times New Roman"/>
                <w:sz w:val="20"/>
                <w:szCs w:val="20"/>
              </w:rPr>
            </w:pPr>
            <w:r w:rsidRPr="00E43C7B">
              <w:rPr>
                <w:rFonts w:ascii="Times New Roman" w:hAnsi="Times New Roman" w:cs="Times New Roman"/>
                <w:sz w:val="20"/>
                <w:szCs w:val="20"/>
              </w:rPr>
              <w:t>Созда</w:t>
            </w:r>
            <w:r>
              <w:rPr>
                <w:rFonts w:ascii="Times New Roman" w:hAnsi="Times New Roman" w:cs="Times New Roman"/>
                <w:sz w:val="20"/>
                <w:szCs w:val="20"/>
              </w:rPr>
              <w:t>ние доброжелательной атмосферы.</w:t>
            </w:r>
          </w:p>
        </w:tc>
      </w:tr>
      <w:tr w:rsidR="00DB5BF0" w:rsidRPr="003C69F8" w14:paraId="1A0B283B" w14:textId="77777777" w:rsidTr="00AB2DE1">
        <w:tc>
          <w:tcPr>
            <w:tcW w:w="1560" w:type="dxa"/>
            <w:vMerge/>
            <w:tcBorders>
              <w:right w:val="single" w:sz="4" w:space="0" w:color="auto"/>
            </w:tcBorders>
          </w:tcPr>
          <w:p w14:paraId="2314833E" w14:textId="77777777" w:rsidR="00DB5BF0" w:rsidRPr="00E43C7B" w:rsidRDefault="00DB5BF0" w:rsidP="00DB5BF0">
            <w:pPr>
              <w:contextualSpacing/>
              <w:rPr>
                <w:rFonts w:ascii="Times New Roman" w:hAnsi="Times New Roman" w:cs="Times New Roman"/>
                <w:sz w:val="20"/>
                <w:szCs w:val="20"/>
              </w:rPr>
            </w:pPr>
          </w:p>
        </w:tc>
        <w:tc>
          <w:tcPr>
            <w:tcW w:w="992" w:type="dxa"/>
            <w:vMerge/>
            <w:tcBorders>
              <w:left w:val="single" w:sz="4" w:space="0" w:color="auto"/>
            </w:tcBorders>
          </w:tcPr>
          <w:p w14:paraId="64FB9838" w14:textId="77777777" w:rsidR="00DB5BF0" w:rsidRPr="00E43C7B" w:rsidRDefault="00DB5BF0" w:rsidP="00DB5BF0">
            <w:pPr>
              <w:contextualSpacing/>
              <w:rPr>
                <w:rFonts w:ascii="Times New Roman" w:hAnsi="Times New Roman" w:cs="Times New Roman"/>
                <w:sz w:val="20"/>
                <w:szCs w:val="20"/>
              </w:rPr>
            </w:pPr>
          </w:p>
        </w:tc>
        <w:tc>
          <w:tcPr>
            <w:tcW w:w="2552" w:type="dxa"/>
          </w:tcPr>
          <w:p w14:paraId="230B8D1D"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Д/игра: «Подбери пару».</w:t>
            </w:r>
          </w:p>
          <w:p w14:paraId="0D31532D"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Цель: Учить детей находить два одинаковых предметов.</w:t>
            </w:r>
          </w:p>
        </w:tc>
        <w:tc>
          <w:tcPr>
            <w:tcW w:w="2693" w:type="dxa"/>
          </w:tcPr>
          <w:p w14:paraId="38509D52"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Настольные игры:</w:t>
            </w:r>
          </w:p>
          <w:p w14:paraId="07B02092"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Лото: «Овощи и фрукты», «Где, чей домик».</w:t>
            </w:r>
          </w:p>
          <w:p w14:paraId="0ADE22FC"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Цель: Развивать память, внимательность.</w:t>
            </w:r>
          </w:p>
        </w:tc>
        <w:tc>
          <w:tcPr>
            <w:tcW w:w="2693" w:type="dxa"/>
          </w:tcPr>
          <w:p w14:paraId="06F0DBE4"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Игры со строительным материалом «Строим дом».</w:t>
            </w:r>
          </w:p>
          <w:p w14:paraId="61307219"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Цель: Развивать мелкую моторику, фантазию.</w:t>
            </w:r>
          </w:p>
        </w:tc>
        <w:tc>
          <w:tcPr>
            <w:tcW w:w="2552" w:type="dxa"/>
          </w:tcPr>
          <w:p w14:paraId="1A9612BC"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Настольные игры: конструктор, пазлы, мозайка, собери картинку.</w:t>
            </w:r>
          </w:p>
          <w:p w14:paraId="0A596E1F"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 xml:space="preserve">Цель: Развивать </w:t>
            </w:r>
            <w:r>
              <w:rPr>
                <w:rFonts w:ascii="Times New Roman" w:hAnsi="Times New Roman" w:cs="Times New Roman"/>
                <w:sz w:val="20"/>
                <w:szCs w:val="20"/>
              </w:rPr>
              <w:t xml:space="preserve">мелкую </w:t>
            </w:r>
            <w:r w:rsidRPr="00E43C7B">
              <w:rPr>
                <w:rFonts w:ascii="Times New Roman" w:hAnsi="Times New Roman" w:cs="Times New Roman"/>
                <w:sz w:val="20"/>
                <w:szCs w:val="20"/>
              </w:rPr>
              <w:t>моторику.</w:t>
            </w:r>
          </w:p>
        </w:tc>
        <w:tc>
          <w:tcPr>
            <w:tcW w:w="2551" w:type="dxa"/>
          </w:tcPr>
          <w:p w14:paraId="23E25B1A"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Игра по картинке: «Для чего нужен?»</w:t>
            </w:r>
          </w:p>
          <w:p w14:paraId="3DCDC4FE"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Цель: обогащать словарь детей, учить составлять предложение.</w:t>
            </w:r>
          </w:p>
        </w:tc>
      </w:tr>
      <w:tr w:rsidR="00DB5BF0" w:rsidRPr="003C69F8" w14:paraId="26676A60" w14:textId="77777777" w:rsidTr="00AB2DE1">
        <w:trPr>
          <w:trHeight w:val="482"/>
        </w:trPr>
        <w:tc>
          <w:tcPr>
            <w:tcW w:w="1560" w:type="dxa"/>
            <w:vMerge/>
            <w:tcBorders>
              <w:right w:val="single" w:sz="4" w:space="0" w:color="auto"/>
            </w:tcBorders>
          </w:tcPr>
          <w:p w14:paraId="39131EC0" w14:textId="77777777" w:rsidR="00DB5BF0" w:rsidRPr="00E43C7B" w:rsidRDefault="00DB5BF0" w:rsidP="00DB5BF0">
            <w:pPr>
              <w:contextualSpacing/>
              <w:rPr>
                <w:rFonts w:ascii="Times New Roman" w:hAnsi="Times New Roman" w:cs="Times New Roman"/>
                <w:sz w:val="20"/>
                <w:szCs w:val="20"/>
              </w:rPr>
            </w:pPr>
          </w:p>
        </w:tc>
        <w:tc>
          <w:tcPr>
            <w:tcW w:w="992" w:type="dxa"/>
            <w:vMerge/>
            <w:tcBorders>
              <w:left w:val="single" w:sz="4" w:space="0" w:color="auto"/>
            </w:tcBorders>
          </w:tcPr>
          <w:p w14:paraId="2D8F71E2" w14:textId="77777777" w:rsidR="00DB5BF0" w:rsidRPr="00E43C7B" w:rsidRDefault="00DB5BF0" w:rsidP="00DB5BF0">
            <w:pPr>
              <w:contextualSpacing/>
              <w:rPr>
                <w:rFonts w:ascii="Times New Roman" w:hAnsi="Times New Roman" w:cs="Times New Roman"/>
                <w:sz w:val="20"/>
                <w:szCs w:val="20"/>
              </w:rPr>
            </w:pPr>
          </w:p>
        </w:tc>
        <w:tc>
          <w:tcPr>
            <w:tcW w:w="13041" w:type="dxa"/>
            <w:gridSpan w:val="5"/>
          </w:tcPr>
          <w:p w14:paraId="7310C58A" w14:textId="123B5C40" w:rsidR="00DB5BF0" w:rsidRPr="006327C7" w:rsidRDefault="00A15F4A" w:rsidP="00A15F4A">
            <w:pPr>
              <w:contextualSpacing/>
              <w:rPr>
                <w:rFonts w:ascii="Times New Roman" w:hAnsi="Times New Roman" w:cs="Times New Roman"/>
                <w:b/>
                <w:sz w:val="20"/>
                <w:szCs w:val="20"/>
              </w:rPr>
            </w:pPr>
            <w:r>
              <w:rPr>
                <w:rFonts w:ascii="Times New Roman" w:hAnsi="Times New Roman" w:cs="Times New Roman"/>
                <w:sz w:val="20"/>
                <w:szCs w:val="20"/>
              </w:rPr>
              <w:t xml:space="preserve">                                                                      </w:t>
            </w:r>
            <w:r w:rsidR="008E331E">
              <w:rPr>
                <w:rFonts w:ascii="Times New Roman" w:hAnsi="Times New Roman" w:cs="Times New Roman"/>
                <w:sz w:val="20"/>
                <w:szCs w:val="20"/>
              </w:rPr>
              <w:t xml:space="preserve">         </w:t>
            </w:r>
            <w:r w:rsidR="00DB5BF0" w:rsidRPr="006327C7">
              <w:rPr>
                <w:rFonts w:ascii="Times New Roman" w:hAnsi="Times New Roman" w:cs="Times New Roman"/>
                <w:b/>
                <w:sz w:val="20"/>
                <w:szCs w:val="20"/>
              </w:rPr>
              <w:t>Комплекс упражнений №2</w:t>
            </w:r>
          </w:p>
          <w:p w14:paraId="65772230" w14:textId="77777777" w:rsidR="00DB5BF0" w:rsidRPr="00E43C7B" w:rsidRDefault="00DB5BF0" w:rsidP="00DB5BF0">
            <w:pPr>
              <w:contextualSpacing/>
              <w:jc w:val="center"/>
              <w:rPr>
                <w:rFonts w:ascii="Times New Roman" w:hAnsi="Times New Roman" w:cs="Times New Roman"/>
                <w:sz w:val="20"/>
                <w:szCs w:val="20"/>
              </w:rPr>
            </w:pPr>
            <w:r w:rsidRPr="00E43C7B">
              <w:rPr>
                <w:rFonts w:ascii="Times New Roman" w:hAnsi="Times New Roman" w:cs="Times New Roman"/>
                <w:sz w:val="20"/>
                <w:szCs w:val="20"/>
              </w:rPr>
              <w:t xml:space="preserve">  </w:t>
            </w:r>
          </w:p>
        </w:tc>
      </w:tr>
      <w:tr w:rsidR="00DB5BF0" w:rsidRPr="003C69F8" w14:paraId="4B96C3C1" w14:textId="77777777" w:rsidTr="00AB2DE1">
        <w:tc>
          <w:tcPr>
            <w:tcW w:w="1560" w:type="dxa"/>
            <w:tcBorders>
              <w:right w:val="single" w:sz="4" w:space="0" w:color="auto"/>
            </w:tcBorders>
          </w:tcPr>
          <w:p w14:paraId="68689DAB" w14:textId="77777777" w:rsidR="00DB5BF0" w:rsidRPr="00E43C7B" w:rsidRDefault="00DB5BF0" w:rsidP="00DB5BF0">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Завтрак </w:t>
            </w:r>
          </w:p>
        </w:tc>
        <w:tc>
          <w:tcPr>
            <w:tcW w:w="992" w:type="dxa"/>
            <w:tcBorders>
              <w:left w:val="single" w:sz="4" w:space="0" w:color="auto"/>
            </w:tcBorders>
          </w:tcPr>
          <w:p w14:paraId="10759D30" w14:textId="77777777" w:rsidR="00DB5BF0" w:rsidRPr="00A477E6"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08.45-09.05</w:t>
            </w:r>
          </w:p>
        </w:tc>
        <w:tc>
          <w:tcPr>
            <w:tcW w:w="13041" w:type="dxa"/>
            <w:gridSpan w:val="5"/>
          </w:tcPr>
          <w:p w14:paraId="0B1BFBC7" w14:textId="77777777" w:rsidR="00DB5BF0" w:rsidRPr="00E43C7B"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 xml:space="preserve"> Цель: учить</w:t>
            </w:r>
            <w:r w:rsidRPr="00E43C7B">
              <w:rPr>
                <w:rFonts w:ascii="Times New Roman" w:hAnsi="Times New Roman" w:cs="Times New Roman"/>
                <w:sz w:val="20"/>
                <w:szCs w:val="20"/>
              </w:rPr>
              <w:t xml:space="preserve"> правильно, пользоваться столовыми приборами, умение пользоваться салфеткой, не разговаривать во время еды</w:t>
            </w:r>
            <w:r>
              <w:rPr>
                <w:rFonts w:ascii="Times New Roman" w:hAnsi="Times New Roman" w:cs="Times New Roman"/>
                <w:sz w:val="20"/>
                <w:szCs w:val="20"/>
              </w:rPr>
              <w:t xml:space="preserve">. </w:t>
            </w:r>
          </w:p>
        </w:tc>
      </w:tr>
      <w:tr w:rsidR="00DB5BF0" w:rsidRPr="003C69F8" w14:paraId="12462E95" w14:textId="77777777" w:rsidTr="00AB2DE1">
        <w:tc>
          <w:tcPr>
            <w:tcW w:w="1560" w:type="dxa"/>
            <w:vMerge w:val="restart"/>
            <w:tcBorders>
              <w:right w:val="single" w:sz="4" w:space="0" w:color="auto"/>
            </w:tcBorders>
          </w:tcPr>
          <w:p w14:paraId="71E0A15F" w14:textId="77777777" w:rsidR="00DB5BF0" w:rsidRPr="00E43C7B" w:rsidRDefault="00DB5BF0" w:rsidP="00DB5BF0">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Игры, подготовка к организованно-учебной деятельности (ОУД) </w:t>
            </w:r>
          </w:p>
        </w:tc>
        <w:tc>
          <w:tcPr>
            <w:tcW w:w="992" w:type="dxa"/>
            <w:vMerge w:val="restart"/>
            <w:tcBorders>
              <w:left w:val="single" w:sz="4" w:space="0" w:color="auto"/>
            </w:tcBorders>
          </w:tcPr>
          <w:p w14:paraId="519BA6AE" w14:textId="77777777" w:rsidR="00DB5BF0" w:rsidRPr="00A477E6"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09.05-09.15</w:t>
            </w:r>
          </w:p>
          <w:p w14:paraId="5B565413" w14:textId="77777777" w:rsidR="00DB5BF0" w:rsidRPr="00A477E6" w:rsidRDefault="00DB5BF0" w:rsidP="00DB5BF0">
            <w:pPr>
              <w:contextualSpacing/>
              <w:rPr>
                <w:rFonts w:ascii="Times New Roman" w:hAnsi="Times New Roman" w:cs="Times New Roman"/>
                <w:sz w:val="20"/>
                <w:szCs w:val="20"/>
              </w:rPr>
            </w:pPr>
          </w:p>
          <w:p w14:paraId="19E44834" w14:textId="77777777" w:rsidR="00DB5BF0" w:rsidRPr="00A477E6" w:rsidRDefault="00DB5BF0" w:rsidP="00DB5BF0">
            <w:pPr>
              <w:contextualSpacing/>
              <w:rPr>
                <w:rFonts w:ascii="Times New Roman" w:hAnsi="Times New Roman" w:cs="Times New Roman"/>
                <w:sz w:val="20"/>
                <w:szCs w:val="20"/>
              </w:rPr>
            </w:pPr>
          </w:p>
        </w:tc>
        <w:tc>
          <w:tcPr>
            <w:tcW w:w="13041" w:type="dxa"/>
            <w:gridSpan w:val="5"/>
          </w:tcPr>
          <w:p w14:paraId="65B2AA8F" w14:textId="77777777" w:rsidR="00DB5BF0" w:rsidRPr="00E43C7B" w:rsidRDefault="00DB5BF0" w:rsidP="00DB5BF0">
            <w:pPr>
              <w:contextualSpacing/>
              <w:rPr>
                <w:rFonts w:ascii="Times New Roman" w:hAnsi="Times New Roman" w:cs="Times New Roman"/>
                <w:sz w:val="20"/>
                <w:szCs w:val="20"/>
              </w:rPr>
            </w:pPr>
            <w:r w:rsidRPr="00E43C7B">
              <w:rPr>
                <w:rFonts w:ascii="Times New Roman" w:hAnsi="Times New Roman" w:cs="Times New Roman"/>
                <w:sz w:val="20"/>
                <w:szCs w:val="20"/>
              </w:rPr>
              <w:t>Игры и игровые упражнения малой подвижности для подготовки детей к ОУД</w:t>
            </w:r>
          </w:p>
        </w:tc>
      </w:tr>
      <w:tr w:rsidR="00DB5BF0" w:rsidRPr="003C69F8" w14:paraId="420C1A6F" w14:textId="77777777" w:rsidTr="00AB2DE1">
        <w:trPr>
          <w:trHeight w:val="1301"/>
        </w:trPr>
        <w:tc>
          <w:tcPr>
            <w:tcW w:w="1560" w:type="dxa"/>
            <w:vMerge/>
            <w:tcBorders>
              <w:right w:val="single" w:sz="4" w:space="0" w:color="auto"/>
            </w:tcBorders>
          </w:tcPr>
          <w:p w14:paraId="2975BC8F" w14:textId="77777777" w:rsidR="00DB5BF0" w:rsidRPr="00E43C7B" w:rsidRDefault="00DB5BF0" w:rsidP="00DB5BF0">
            <w:pPr>
              <w:contextualSpacing/>
              <w:rPr>
                <w:rFonts w:ascii="Times New Roman" w:hAnsi="Times New Roman" w:cs="Times New Roman"/>
                <w:sz w:val="20"/>
                <w:szCs w:val="20"/>
              </w:rPr>
            </w:pPr>
          </w:p>
        </w:tc>
        <w:tc>
          <w:tcPr>
            <w:tcW w:w="992" w:type="dxa"/>
            <w:vMerge/>
            <w:tcBorders>
              <w:left w:val="single" w:sz="4" w:space="0" w:color="auto"/>
            </w:tcBorders>
          </w:tcPr>
          <w:p w14:paraId="24CF76CB" w14:textId="77777777" w:rsidR="00DB5BF0" w:rsidRPr="00E43C7B" w:rsidRDefault="00DB5BF0" w:rsidP="00DB5BF0">
            <w:pPr>
              <w:contextualSpacing/>
              <w:rPr>
                <w:rFonts w:ascii="Times New Roman" w:hAnsi="Times New Roman" w:cs="Times New Roman"/>
                <w:sz w:val="20"/>
                <w:szCs w:val="20"/>
              </w:rPr>
            </w:pPr>
          </w:p>
        </w:tc>
        <w:tc>
          <w:tcPr>
            <w:tcW w:w="2552" w:type="dxa"/>
          </w:tcPr>
          <w:p w14:paraId="460D101B" w14:textId="77777777" w:rsidR="00DB5BF0" w:rsidRDefault="00DB5BF0" w:rsidP="00DB5BF0">
            <w:pPr>
              <w:rPr>
                <w:rFonts w:ascii="Times New Roman" w:hAnsi="Times New Roman" w:cs="Times New Roman"/>
                <w:sz w:val="20"/>
                <w:szCs w:val="20"/>
              </w:rPr>
            </w:pPr>
            <w:r w:rsidRPr="00AC75A0">
              <w:rPr>
                <w:rFonts w:ascii="Times New Roman" w:hAnsi="Times New Roman" w:cs="Times New Roman"/>
                <w:sz w:val="20"/>
                <w:szCs w:val="20"/>
              </w:rPr>
              <w:t xml:space="preserve"> Пальчиковая игра «Скворец»</w:t>
            </w:r>
            <w:r>
              <w:rPr>
                <w:rFonts w:ascii="Times New Roman" w:hAnsi="Times New Roman" w:cs="Times New Roman"/>
                <w:sz w:val="20"/>
                <w:szCs w:val="20"/>
              </w:rPr>
              <w:t xml:space="preserve"> </w:t>
            </w:r>
          </w:p>
          <w:p w14:paraId="7E2FA4C9" w14:textId="77777777" w:rsidR="00DB5BF0" w:rsidRPr="00AC75A0" w:rsidRDefault="00DB5BF0" w:rsidP="00DB5BF0">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и развитие речевых навыков при переключении движений пальцев рук.</w:t>
            </w:r>
          </w:p>
        </w:tc>
        <w:tc>
          <w:tcPr>
            <w:tcW w:w="2693" w:type="dxa"/>
          </w:tcPr>
          <w:p w14:paraId="04D1B014" w14:textId="77777777" w:rsidR="00DB5BF0" w:rsidRDefault="00DB5BF0" w:rsidP="00DB5BF0">
            <w:pPr>
              <w:rPr>
                <w:rFonts w:ascii="Times New Roman" w:hAnsi="Times New Roman" w:cs="Times New Roman"/>
                <w:sz w:val="20"/>
                <w:szCs w:val="20"/>
              </w:rPr>
            </w:pPr>
            <w:r w:rsidRPr="00AC75A0">
              <w:rPr>
                <w:rFonts w:ascii="Times New Roman" w:hAnsi="Times New Roman" w:cs="Times New Roman"/>
                <w:sz w:val="20"/>
                <w:szCs w:val="20"/>
              </w:rPr>
              <w:t>М/и «Рыбы, птицы, звери»</w:t>
            </w:r>
            <w:r>
              <w:rPr>
                <w:rFonts w:ascii="Times New Roman" w:hAnsi="Times New Roman" w:cs="Times New Roman"/>
                <w:sz w:val="20"/>
                <w:szCs w:val="20"/>
              </w:rPr>
              <w:t>.</w:t>
            </w:r>
          </w:p>
          <w:p w14:paraId="7B5CA8E2" w14:textId="77777777" w:rsidR="00DB5BF0" w:rsidRPr="00AC75A0" w:rsidRDefault="00DB5BF0" w:rsidP="00DB5BF0">
            <w:pPr>
              <w:rPr>
                <w:rFonts w:ascii="Times New Roman" w:hAnsi="Times New Roman" w:cs="Times New Roman"/>
                <w:sz w:val="20"/>
                <w:szCs w:val="20"/>
              </w:rPr>
            </w:pPr>
            <w:r>
              <w:rPr>
                <w:rFonts w:ascii="Times New Roman" w:hAnsi="Times New Roman" w:cs="Times New Roman"/>
                <w:sz w:val="20"/>
                <w:szCs w:val="20"/>
              </w:rPr>
              <w:t>Цель: упражнять детей действовать по сигналу.</w:t>
            </w:r>
          </w:p>
          <w:p w14:paraId="2CC7DA18" w14:textId="77777777" w:rsidR="00DB5BF0" w:rsidRPr="00AC75A0" w:rsidRDefault="00DB5BF0" w:rsidP="00DB5BF0">
            <w:pPr>
              <w:rPr>
                <w:rFonts w:ascii="Times New Roman" w:hAnsi="Times New Roman" w:cs="Times New Roman"/>
                <w:sz w:val="20"/>
                <w:szCs w:val="20"/>
              </w:rPr>
            </w:pPr>
          </w:p>
        </w:tc>
        <w:tc>
          <w:tcPr>
            <w:tcW w:w="2693" w:type="dxa"/>
          </w:tcPr>
          <w:p w14:paraId="0A068517" w14:textId="77777777" w:rsidR="00DB5BF0" w:rsidRDefault="00DB5BF0" w:rsidP="00DB5BF0">
            <w:pPr>
              <w:rPr>
                <w:rFonts w:ascii="Times New Roman" w:hAnsi="Times New Roman" w:cs="Times New Roman"/>
                <w:sz w:val="20"/>
                <w:szCs w:val="20"/>
              </w:rPr>
            </w:pPr>
            <w:r>
              <w:rPr>
                <w:rFonts w:ascii="Times New Roman" w:hAnsi="Times New Roman" w:cs="Times New Roman"/>
                <w:sz w:val="20"/>
                <w:szCs w:val="20"/>
              </w:rPr>
              <w:t>М/и «Летает не летает»</w:t>
            </w:r>
          </w:p>
          <w:p w14:paraId="372C89F0" w14:textId="77777777" w:rsidR="00DB5BF0" w:rsidRPr="009269D5" w:rsidRDefault="00DB5BF0" w:rsidP="00DB5BF0">
            <w:pPr>
              <w:pStyle w:val="a7"/>
              <w:shd w:val="clear" w:color="auto" w:fill="FFFFFF"/>
              <w:spacing w:before="0" w:beforeAutospacing="0" w:after="0" w:afterAutospacing="0"/>
              <w:rPr>
                <w:color w:val="111111"/>
                <w:sz w:val="27"/>
                <w:szCs w:val="27"/>
              </w:rPr>
            </w:pPr>
            <w:r>
              <w:rPr>
                <w:sz w:val="20"/>
                <w:szCs w:val="20"/>
              </w:rPr>
              <w:t>Цель:</w:t>
            </w:r>
            <w:r w:rsidRPr="009269D5">
              <w:rPr>
                <w:color w:val="111111"/>
                <w:sz w:val="20"/>
                <w:szCs w:val="20"/>
              </w:rPr>
              <w:t xml:space="preserve"> Развивать у детей умение слушать внимательно, закрепить навык построения в круг.</w:t>
            </w:r>
          </w:p>
          <w:p w14:paraId="42B49A13" w14:textId="77777777" w:rsidR="00DB5BF0" w:rsidRPr="00AC75A0" w:rsidRDefault="00DB5BF0" w:rsidP="00DB5BF0">
            <w:pPr>
              <w:tabs>
                <w:tab w:val="center" w:pos="1168"/>
              </w:tabs>
              <w:rPr>
                <w:rFonts w:ascii="Times New Roman" w:hAnsi="Times New Roman" w:cs="Times New Roman"/>
                <w:sz w:val="20"/>
                <w:szCs w:val="20"/>
              </w:rPr>
            </w:pPr>
            <w:r>
              <w:rPr>
                <w:rFonts w:ascii="Times New Roman" w:hAnsi="Times New Roman" w:cs="Times New Roman"/>
                <w:sz w:val="20"/>
                <w:szCs w:val="20"/>
              </w:rPr>
              <w:tab/>
            </w:r>
          </w:p>
        </w:tc>
        <w:tc>
          <w:tcPr>
            <w:tcW w:w="2552" w:type="dxa"/>
          </w:tcPr>
          <w:p w14:paraId="2587953C" w14:textId="77777777" w:rsidR="00DB5BF0" w:rsidRPr="00AC75A0" w:rsidRDefault="00DB5BF0" w:rsidP="00DB5BF0">
            <w:pPr>
              <w:rPr>
                <w:rFonts w:ascii="Times New Roman" w:hAnsi="Times New Roman" w:cs="Times New Roman"/>
                <w:sz w:val="20"/>
                <w:szCs w:val="20"/>
              </w:rPr>
            </w:pPr>
            <w:r w:rsidRPr="00AC75A0">
              <w:rPr>
                <w:rFonts w:ascii="Times New Roman" w:hAnsi="Times New Roman" w:cs="Times New Roman"/>
                <w:sz w:val="20"/>
                <w:szCs w:val="20"/>
              </w:rPr>
              <w:t>Пальчиковая игра «Олень»</w:t>
            </w:r>
            <w:r>
              <w:rPr>
                <w:rFonts w:ascii="Times New Roman" w:hAnsi="Times New Roman" w:cs="Times New Roman"/>
                <w:sz w:val="20"/>
                <w:szCs w:val="20"/>
              </w:rPr>
              <w:t xml:space="preserve"> Цель: развитие мелкой моторики, стимуляция и развитие и развитие речевых навыков при переключении движений пальцев рук.</w:t>
            </w:r>
          </w:p>
        </w:tc>
        <w:tc>
          <w:tcPr>
            <w:tcW w:w="2551" w:type="dxa"/>
          </w:tcPr>
          <w:p w14:paraId="5D74D977" w14:textId="77777777" w:rsidR="00DB5BF0" w:rsidRDefault="00DB5BF0" w:rsidP="00DB5BF0">
            <w:pPr>
              <w:rPr>
                <w:rFonts w:ascii="Times New Roman" w:hAnsi="Times New Roman" w:cs="Times New Roman"/>
                <w:sz w:val="20"/>
                <w:szCs w:val="20"/>
              </w:rPr>
            </w:pPr>
            <w:r>
              <w:rPr>
                <w:rFonts w:ascii="Times New Roman" w:hAnsi="Times New Roman" w:cs="Times New Roman"/>
                <w:sz w:val="20"/>
                <w:szCs w:val="20"/>
              </w:rPr>
              <w:t>М/и «Карусель</w:t>
            </w:r>
            <w:r w:rsidRPr="00AC75A0">
              <w:rPr>
                <w:rFonts w:ascii="Times New Roman" w:hAnsi="Times New Roman" w:cs="Times New Roman"/>
                <w:sz w:val="20"/>
                <w:szCs w:val="20"/>
              </w:rPr>
              <w:t>»</w:t>
            </w:r>
          </w:p>
          <w:p w14:paraId="66C78CAF" w14:textId="77777777" w:rsidR="00DB5BF0" w:rsidRPr="009269D5" w:rsidRDefault="00DB5BF0" w:rsidP="00DB5BF0">
            <w:pPr>
              <w:pStyle w:val="a7"/>
              <w:shd w:val="clear" w:color="auto" w:fill="FFFFFF"/>
              <w:spacing w:before="0" w:beforeAutospacing="0" w:after="0" w:afterAutospacing="0"/>
              <w:rPr>
                <w:color w:val="111111"/>
                <w:sz w:val="27"/>
                <w:szCs w:val="27"/>
              </w:rPr>
            </w:pPr>
            <w:r>
              <w:rPr>
                <w:sz w:val="20"/>
                <w:szCs w:val="20"/>
              </w:rPr>
              <w:t xml:space="preserve">Цель: </w:t>
            </w:r>
            <w:r w:rsidRPr="009269D5">
              <w:rPr>
                <w:color w:val="111111"/>
                <w:sz w:val="20"/>
                <w:szCs w:val="20"/>
              </w:rPr>
              <w:t>закреплять умение ходить и бегать по кругу, взявшись за руки, развивать координацию движения</w:t>
            </w:r>
          </w:p>
          <w:p w14:paraId="106D0957" w14:textId="77777777" w:rsidR="00DB5BF0" w:rsidRPr="00AC75A0" w:rsidRDefault="00DB5BF0" w:rsidP="00DB5BF0">
            <w:pPr>
              <w:tabs>
                <w:tab w:val="center" w:pos="1167"/>
              </w:tabs>
              <w:rPr>
                <w:rFonts w:ascii="Times New Roman" w:hAnsi="Times New Roman" w:cs="Times New Roman"/>
                <w:sz w:val="20"/>
                <w:szCs w:val="20"/>
              </w:rPr>
            </w:pPr>
          </w:p>
        </w:tc>
      </w:tr>
      <w:tr w:rsidR="00DB5BF0" w:rsidRPr="003C69F8" w14:paraId="54C2ABB9" w14:textId="77777777" w:rsidTr="00AB2DE1">
        <w:tc>
          <w:tcPr>
            <w:tcW w:w="1560" w:type="dxa"/>
            <w:tcBorders>
              <w:right w:val="single" w:sz="4" w:space="0" w:color="auto"/>
            </w:tcBorders>
          </w:tcPr>
          <w:p w14:paraId="655EE745"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lastRenderedPageBreak/>
              <w:t>ОУД по расписанию ДО</w:t>
            </w:r>
          </w:p>
          <w:p w14:paraId="04DB1ED5" w14:textId="77777777" w:rsidR="00DB5BF0" w:rsidRPr="00E43C7B" w:rsidRDefault="00DB5BF0" w:rsidP="00DB5BF0">
            <w:pPr>
              <w:rPr>
                <w:rFonts w:ascii="Times New Roman" w:hAnsi="Times New Roman" w:cs="Times New Roman"/>
                <w:sz w:val="20"/>
                <w:szCs w:val="20"/>
              </w:rPr>
            </w:pPr>
          </w:p>
        </w:tc>
        <w:tc>
          <w:tcPr>
            <w:tcW w:w="992" w:type="dxa"/>
            <w:tcBorders>
              <w:left w:val="single" w:sz="4" w:space="0" w:color="auto"/>
            </w:tcBorders>
          </w:tcPr>
          <w:p w14:paraId="653A7FE8" w14:textId="77777777" w:rsidR="00DB5BF0" w:rsidRPr="00A477E6" w:rsidRDefault="00DB5BF0" w:rsidP="00DB5BF0">
            <w:pPr>
              <w:rPr>
                <w:rFonts w:ascii="Times New Roman" w:hAnsi="Times New Roman" w:cs="Times New Roman"/>
                <w:sz w:val="20"/>
                <w:szCs w:val="20"/>
              </w:rPr>
            </w:pPr>
            <w:r>
              <w:rPr>
                <w:rFonts w:ascii="Times New Roman" w:hAnsi="Times New Roman" w:cs="Times New Roman"/>
                <w:sz w:val="20"/>
                <w:szCs w:val="20"/>
              </w:rPr>
              <w:t>09.15-10.30</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1049DFC5" w14:textId="77777777" w:rsidR="00DB5BF0" w:rsidRPr="001328EB" w:rsidRDefault="00DB5BF0" w:rsidP="00DB5BF0">
            <w:pPr>
              <w:rPr>
                <w:rFonts w:asciiTheme="majorBidi" w:hAnsiTheme="majorBidi" w:cstheme="majorBidi"/>
                <w:sz w:val="20"/>
                <w:szCs w:val="20"/>
              </w:rPr>
            </w:pPr>
            <w:r w:rsidRPr="001328EB">
              <w:rPr>
                <w:rFonts w:asciiTheme="majorBidi" w:hAnsiTheme="majorBidi" w:cstheme="majorBidi"/>
                <w:b/>
                <w:sz w:val="20"/>
                <w:szCs w:val="20"/>
              </w:rPr>
              <w:t>1.Естествознание.</w:t>
            </w:r>
          </w:p>
          <w:p w14:paraId="7D1A3F09" w14:textId="77777777" w:rsidR="00DB5BF0" w:rsidRPr="009916BD" w:rsidRDefault="009916BD" w:rsidP="009916BD">
            <w:pPr>
              <w:jc w:val="both"/>
              <w:rPr>
                <w:rFonts w:ascii="Times New Roman" w:hAnsi="Times New Roman" w:cs="Times New Roman"/>
                <w:sz w:val="20"/>
                <w:szCs w:val="20"/>
                <w:lang w:val="kk-KZ"/>
              </w:rPr>
            </w:pPr>
            <w:r>
              <w:rPr>
                <w:rFonts w:asciiTheme="majorBidi" w:hAnsiTheme="majorBidi" w:cstheme="majorBidi"/>
                <w:sz w:val="20"/>
                <w:szCs w:val="20"/>
              </w:rPr>
              <w:t xml:space="preserve">Тема: </w:t>
            </w:r>
            <w:r w:rsidRPr="00070E12">
              <w:rPr>
                <w:rFonts w:ascii="Times New Roman" w:hAnsi="Times New Roman" w:cs="Times New Roman"/>
                <w:sz w:val="20"/>
                <w:szCs w:val="20"/>
                <w:lang w:val="kk-KZ"/>
              </w:rPr>
              <w:t>«Космос»</w:t>
            </w:r>
            <w:r>
              <w:rPr>
                <w:rFonts w:ascii="Times New Roman" w:hAnsi="Times New Roman" w:cs="Times New Roman"/>
                <w:sz w:val="20"/>
                <w:szCs w:val="20"/>
                <w:lang w:val="kk-KZ"/>
              </w:rPr>
              <w:t>.</w:t>
            </w:r>
          </w:p>
          <w:p w14:paraId="72F13E7E" w14:textId="75E4BCF0" w:rsidR="00DB5BF0" w:rsidRPr="00A15F4A" w:rsidRDefault="00072509" w:rsidP="00DB5BF0">
            <w:pPr>
              <w:rPr>
                <w:rFonts w:asciiTheme="majorBidi" w:hAnsiTheme="majorBidi" w:cstheme="majorBidi"/>
                <w:sz w:val="20"/>
                <w:szCs w:val="20"/>
              </w:rPr>
            </w:pPr>
            <w:r>
              <w:rPr>
                <w:rFonts w:asciiTheme="majorBidi" w:hAnsiTheme="majorBidi" w:cstheme="majorBidi"/>
                <w:sz w:val="20"/>
                <w:szCs w:val="20"/>
              </w:rPr>
              <w:t xml:space="preserve">Цель: </w:t>
            </w:r>
            <w:r w:rsidRPr="00072509">
              <w:rPr>
                <w:rFonts w:ascii="Times New Roman" w:hAnsi="Times New Roman" w:cs="Times New Roman"/>
                <w:color w:val="000000"/>
                <w:sz w:val="20"/>
                <w:szCs w:val="20"/>
              </w:rPr>
              <w:t>Познакомить детей с историей возникновения праздника День космонав</w:t>
            </w:r>
            <w:r w:rsidR="005905B6">
              <w:rPr>
                <w:rFonts w:ascii="Times New Roman" w:hAnsi="Times New Roman" w:cs="Times New Roman"/>
                <w:color w:val="000000"/>
                <w:sz w:val="20"/>
                <w:szCs w:val="20"/>
              </w:rPr>
              <w:t>-</w:t>
            </w:r>
            <w:r w:rsidRPr="00072509">
              <w:rPr>
                <w:rFonts w:ascii="Times New Roman" w:hAnsi="Times New Roman" w:cs="Times New Roman"/>
                <w:color w:val="000000"/>
                <w:sz w:val="20"/>
                <w:szCs w:val="20"/>
              </w:rPr>
              <w:t>тики.</w:t>
            </w:r>
            <w:r w:rsidR="005905B6">
              <w:rPr>
                <w:rFonts w:ascii="Times New Roman" w:hAnsi="Times New Roman" w:cs="Times New Roman"/>
                <w:color w:val="000000"/>
                <w:sz w:val="20"/>
                <w:szCs w:val="20"/>
              </w:rPr>
              <w:t xml:space="preserve"> </w:t>
            </w:r>
            <w:r w:rsidRPr="00072509">
              <w:rPr>
                <w:rFonts w:ascii="Times New Roman" w:hAnsi="Times New Roman" w:cs="Times New Roman"/>
                <w:color w:val="000000"/>
                <w:sz w:val="20"/>
                <w:szCs w:val="20"/>
              </w:rPr>
              <w:t>Дать первоначал</w:t>
            </w:r>
            <w:r w:rsidR="005905B6">
              <w:rPr>
                <w:rFonts w:ascii="Times New Roman" w:hAnsi="Times New Roman" w:cs="Times New Roman"/>
                <w:color w:val="000000"/>
                <w:sz w:val="20"/>
                <w:szCs w:val="20"/>
              </w:rPr>
              <w:t>ь-</w:t>
            </w:r>
            <w:r w:rsidRPr="00072509">
              <w:rPr>
                <w:rFonts w:ascii="Times New Roman" w:hAnsi="Times New Roman" w:cs="Times New Roman"/>
                <w:color w:val="000000"/>
                <w:sz w:val="20"/>
                <w:szCs w:val="20"/>
              </w:rPr>
              <w:t>ные све</w:t>
            </w:r>
            <w:r w:rsidR="00CF49E2">
              <w:rPr>
                <w:rFonts w:ascii="Times New Roman" w:hAnsi="Times New Roman" w:cs="Times New Roman"/>
                <w:color w:val="000000"/>
                <w:sz w:val="20"/>
                <w:szCs w:val="20"/>
              </w:rPr>
              <w:t>дения о планетах, Солнце, Луне. Учить детей мыслить.</w:t>
            </w:r>
          </w:p>
          <w:p w14:paraId="4B9C47BE" w14:textId="0EF042FF" w:rsidR="00A15F4A" w:rsidRPr="005905B6" w:rsidRDefault="00DB5BF0" w:rsidP="00DB5BF0">
            <w:pPr>
              <w:rPr>
                <w:rFonts w:asciiTheme="majorBidi" w:hAnsiTheme="majorBidi" w:cstheme="majorBidi"/>
                <w:sz w:val="20"/>
                <w:szCs w:val="20"/>
              </w:rPr>
            </w:pPr>
            <w:r>
              <w:rPr>
                <w:rFonts w:asciiTheme="majorBidi" w:hAnsiTheme="majorBidi" w:cstheme="majorBidi"/>
                <w:b/>
                <w:sz w:val="20"/>
                <w:szCs w:val="20"/>
              </w:rPr>
              <w:t xml:space="preserve">Д/игра: </w:t>
            </w:r>
            <w:r w:rsidRPr="00CF49E2">
              <w:rPr>
                <w:rFonts w:asciiTheme="majorBidi" w:hAnsiTheme="majorBidi" w:cstheme="majorBidi"/>
                <w:sz w:val="20"/>
                <w:szCs w:val="20"/>
              </w:rPr>
              <w:t>«</w:t>
            </w:r>
            <w:r w:rsidR="00CF49E2" w:rsidRPr="00CF49E2">
              <w:rPr>
                <w:rFonts w:asciiTheme="majorBidi" w:hAnsiTheme="majorBidi" w:cstheme="majorBidi"/>
                <w:sz w:val="20"/>
                <w:szCs w:val="20"/>
              </w:rPr>
              <w:t>Бывает не бывает</w:t>
            </w:r>
            <w:r w:rsidRPr="00CF49E2">
              <w:rPr>
                <w:rFonts w:asciiTheme="majorBidi" w:hAnsiTheme="majorBidi" w:cstheme="majorBidi"/>
                <w:sz w:val="20"/>
                <w:szCs w:val="20"/>
              </w:rPr>
              <w:t>»</w:t>
            </w:r>
            <w:r w:rsidR="00CF49E2">
              <w:rPr>
                <w:rFonts w:asciiTheme="majorBidi" w:hAnsiTheme="majorBidi" w:cstheme="majorBidi"/>
                <w:sz w:val="20"/>
                <w:szCs w:val="20"/>
              </w:rPr>
              <w:t>.</w:t>
            </w:r>
            <w:r w:rsidRPr="00CF49E2">
              <w:rPr>
                <w:rFonts w:asciiTheme="majorBidi" w:hAnsiTheme="majorBidi" w:cstheme="majorBidi"/>
                <w:sz w:val="20"/>
                <w:szCs w:val="20"/>
              </w:rPr>
              <w:t xml:space="preserve"> </w:t>
            </w:r>
          </w:p>
          <w:p w14:paraId="45791B17" w14:textId="77777777" w:rsidR="00DB5BF0" w:rsidRPr="001328EB" w:rsidRDefault="00DB5BF0" w:rsidP="00DB5BF0">
            <w:pPr>
              <w:rPr>
                <w:rFonts w:asciiTheme="majorBidi" w:hAnsiTheme="majorBidi" w:cstheme="majorBidi"/>
                <w:b/>
                <w:sz w:val="20"/>
                <w:szCs w:val="20"/>
              </w:rPr>
            </w:pPr>
            <w:r w:rsidRPr="001328EB">
              <w:rPr>
                <w:rFonts w:asciiTheme="majorBidi" w:hAnsiTheme="majorBidi" w:cstheme="majorBidi"/>
                <w:b/>
                <w:sz w:val="20"/>
                <w:szCs w:val="20"/>
              </w:rPr>
              <w:t>2. Музыка.</w:t>
            </w:r>
          </w:p>
          <w:p w14:paraId="75AEDA70" w14:textId="3246EBC2" w:rsidR="00A15F4A" w:rsidRPr="005905B6" w:rsidRDefault="00DB5BF0" w:rsidP="00DB5BF0">
            <w:pPr>
              <w:rPr>
                <w:rFonts w:asciiTheme="majorBidi" w:hAnsiTheme="majorBidi" w:cstheme="majorBidi"/>
                <w:sz w:val="20"/>
                <w:szCs w:val="20"/>
              </w:rPr>
            </w:pPr>
            <w:r w:rsidRPr="001328EB">
              <w:rPr>
                <w:rFonts w:asciiTheme="majorBidi" w:hAnsiTheme="majorBidi" w:cstheme="majorBidi"/>
                <w:sz w:val="20"/>
                <w:szCs w:val="20"/>
              </w:rPr>
              <w:t>По плану музыкального руководителя.</w:t>
            </w:r>
          </w:p>
          <w:p w14:paraId="4FFEE16A" w14:textId="77777777" w:rsidR="00DB5BF0" w:rsidRPr="001328EB" w:rsidRDefault="00DB5BF0" w:rsidP="00DB5BF0">
            <w:pPr>
              <w:rPr>
                <w:rFonts w:asciiTheme="majorBidi" w:hAnsiTheme="majorBidi" w:cstheme="majorBidi"/>
                <w:b/>
                <w:sz w:val="20"/>
                <w:szCs w:val="20"/>
              </w:rPr>
            </w:pPr>
            <w:r w:rsidRPr="001328EB">
              <w:rPr>
                <w:rFonts w:asciiTheme="majorBidi" w:hAnsiTheme="majorBidi" w:cstheme="majorBidi"/>
                <w:b/>
                <w:sz w:val="20"/>
                <w:szCs w:val="20"/>
              </w:rPr>
              <w:t>3. Рисование.</w:t>
            </w:r>
          </w:p>
          <w:p w14:paraId="001A7A8D" w14:textId="77777777" w:rsidR="00DB5BF0" w:rsidRPr="009916BD" w:rsidRDefault="009916BD" w:rsidP="009916BD">
            <w:pPr>
              <w:jc w:val="both"/>
              <w:rPr>
                <w:rFonts w:ascii="Times New Roman" w:hAnsi="Times New Roman" w:cs="Times New Roman"/>
                <w:sz w:val="20"/>
                <w:szCs w:val="20"/>
                <w:lang w:val="kk-KZ"/>
              </w:rPr>
            </w:pPr>
            <w:r>
              <w:rPr>
                <w:rFonts w:asciiTheme="majorBidi" w:hAnsiTheme="majorBidi" w:cstheme="majorBidi"/>
                <w:sz w:val="20"/>
                <w:szCs w:val="20"/>
              </w:rPr>
              <w:t xml:space="preserve">Тема: </w:t>
            </w:r>
            <w:r w:rsidRPr="00070E12">
              <w:rPr>
                <w:rFonts w:ascii="Times New Roman" w:hAnsi="Times New Roman" w:cs="Times New Roman"/>
                <w:sz w:val="20"/>
                <w:szCs w:val="20"/>
                <w:lang w:val="kk-KZ"/>
              </w:rPr>
              <w:t>«Ракета»</w:t>
            </w:r>
            <w:r>
              <w:rPr>
                <w:rFonts w:ascii="Times New Roman" w:hAnsi="Times New Roman" w:cs="Times New Roman"/>
                <w:sz w:val="20"/>
                <w:szCs w:val="20"/>
                <w:lang w:val="kk-KZ"/>
              </w:rPr>
              <w:t>.</w:t>
            </w:r>
          </w:p>
          <w:p w14:paraId="12DC1AF0" w14:textId="6331420A" w:rsidR="00DB5BF0" w:rsidRPr="00A15F4A" w:rsidRDefault="00217FC8" w:rsidP="005905B6">
            <w:pPr>
              <w:ind w:right="-85"/>
              <w:rPr>
                <w:rFonts w:asciiTheme="majorBidi" w:hAnsiTheme="majorBidi" w:cstheme="majorBidi"/>
                <w:sz w:val="20"/>
                <w:szCs w:val="20"/>
              </w:rPr>
            </w:pPr>
            <w:r>
              <w:rPr>
                <w:rFonts w:asciiTheme="majorBidi" w:hAnsiTheme="majorBidi" w:cstheme="majorBidi"/>
                <w:sz w:val="20"/>
                <w:szCs w:val="20"/>
              </w:rPr>
              <w:t>Цель: учить рисовать предметы, состоящие из нескольких частей. Закреп</w:t>
            </w:r>
            <w:r w:rsidR="005905B6">
              <w:rPr>
                <w:rFonts w:asciiTheme="majorBidi" w:hAnsiTheme="majorBidi" w:cstheme="majorBidi"/>
                <w:sz w:val="20"/>
                <w:szCs w:val="20"/>
              </w:rPr>
              <w:t>-</w:t>
            </w:r>
            <w:r>
              <w:rPr>
                <w:rFonts w:asciiTheme="majorBidi" w:hAnsiTheme="majorBidi" w:cstheme="majorBidi"/>
                <w:sz w:val="20"/>
                <w:szCs w:val="20"/>
              </w:rPr>
              <w:t>лять умение проводить прямые линии. Учить передавать образ предмета. Развивать эстетическое восприятие. Учить детей находить из двух или более объектах общее.</w:t>
            </w:r>
          </w:p>
          <w:p w14:paraId="7898D47B" w14:textId="6F6A2423" w:rsidR="00DB5BF0" w:rsidRPr="00AB2DE1" w:rsidRDefault="00DB5BF0" w:rsidP="00DB5BF0">
            <w:pPr>
              <w:rPr>
                <w:rFonts w:asciiTheme="majorBidi" w:hAnsiTheme="majorBidi" w:cstheme="majorBidi"/>
                <w:sz w:val="20"/>
                <w:szCs w:val="20"/>
              </w:rPr>
            </w:pPr>
            <w:r>
              <w:rPr>
                <w:rFonts w:asciiTheme="majorBidi" w:hAnsiTheme="majorBidi" w:cstheme="majorBidi"/>
                <w:b/>
                <w:sz w:val="20"/>
                <w:szCs w:val="20"/>
              </w:rPr>
              <w:t xml:space="preserve">Д/игра: </w:t>
            </w:r>
            <w:r w:rsidRPr="00217FC8">
              <w:rPr>
                <w:rFonts w:asciiTheme="majorBidi" w:hAnsiTheme="majorBidi" w:cstheme="majorBidi"/>
                <w:sz w:val="20"/>
                <w:szCs w:val="20"/>
              </w:rPr>
              <w:t>«</w:t>
            </w:r>
            <w:r w:rsidR="00217FC8" w:rsidRPr="00217FC8">
              <w:rPr>
                <w:rFonts w:asciiTheme="majorBidi" w:hAnsiTheme="majorBidi" w:cstheme="majorBidi"/>
                <w:sz w:val="20"/>
                <w:szCs w:val="20"/>
              </w:rPr>
              <w:t>Собери целое</w:t>
            </w:r>
            <w:r w:rsidR="00AB2DE1">
              <w:rPr>
                <w:rFonts w:asciiTheme="majorBidi" w:hAnsiTheme="majorBidi" w:cstheme="majorBidi"/>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1A1C5F68" w14:textId="77777777" w:rsidR="00A15F4A" w:rsidRPr="001328EB" w:rsidRDefault="00A15F4A" w:rsidP="00A15F4A">
            <w:pPr>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t>1.</w:t>
            </w:r>
            <w:r w:rsidRPr="001328EB">
              <w:rPr>
                <w:rFonts w:asciiTheme="majorBidi" w:eastAsia="Times New Roman" w:hAnsiTheme="majorBidi" w:cstheme="majorBidi"/>
                <w:b/>
                <w:color w:val="000000"/>
                <w:sz w:val="20"/>
                <w:szCs w:val="20"/>
                <w:lang w:val="kk-KZ"/>
              </w:rPr>
              <w:t>Основы математики</w:t>
            </w:r>
          </w:p>
          <w:p w14:paraId="4D84E1D6" w14:textId="77777777" w:rsidR="00A15F4A" w:rsidRPr="00A15F4A" w:rsidRDefault="009916BD" w:rsidP="00A15F4A">
            <w:pPr>
              <w:rPr>
                <w:rFonts w:asciiTheme="majorBidi" w:eastAsia="Times New Roman" w:hAnsiTheme="majorBidi" w:cstheme="majorBidi"/>
                <w:color w:val="000000"/>
                <w:sz w:val="20"/>
                <w:szCs w:val="20"/>
                <w:lang w:val="kk-KZ"/>
              </w:rPr>
            </w:pPr>
            <w:r>
              <w:rPr>
                <w:rFonts w:asciiTheme="majorBidi" w:eastAsia="Times New Roman" w:hAnsiTheme="majorBidi" w:cstheme="majorBidi"/>
                <w:color w:val="000000"/>
                <w:sz w:val="20"/>
                <w:szCs w:val="20"/>
                <w:lang w:val="kk-KZ"/>
              </w:rPr>
              <w:t>Тема:</w:t>
            </w:r>
            <w:r>
              <w:rPr>
                <w:rFonts w:ascii="Times New Roman" w:hAnsi="Times New Roman" w:cs="Times New Roman"/>
                <w:sz w:val="20"/>
                <w:szCs w:val="20"/>
                <w:lang w:val="kk-KZ"/>
              </w:rPr>
              <w:t>«Счет в пределах 1- 4</w:t>
            </w:r>
            <w:r w:rsidRPr="00070E12">
              <w:rPr>
                <w:rFonts w:ascii="Times New Roman" w:hAnsi="Times New Roman" w:cs="Times New Roman"/>
                <w:sz w:val="20"/>
                <w:szCs w:val="20"/>
                <w:lang w:val="kk-KZ"/>
              </w:rPr>
              <w:t>»</w:t>
            </w:r>
            <w:r w:rsidR="00A15F4A" w:rsidRPr="00A15F4A">
              <w:rPr>
                <w:rFonts w:asciiTheme="majorBidi" w:eastAsia="Times New Roman" w:hAnsiTheme="majorBidi" w:cstheme="majorBidi"/>
                <w:color w:val="000000"/>
                <w:sz w:val="20"/>
                <w:szCs w:val="20"/>
                <w:lang w:val="kk-KZ"/>
              </w:rPr>
              <w:t>.</w:t>
            </w:r>
          </w:p>
          <w:p w14:paraId="7DD8AC66" w14:textId="77777777" w:rsidR="00A15F4A" w:rsidRPr="00A15F4A" w:rsidRDefault="00A15F4A" w:rsidP="00A15F4A">
            <w:pPr>
              <w:rPr>
                <w:rFonts w:asciiTheme="majorBidi" w:eastAsia="Times New Roman" w:hAnsiTheme="majorBidi" w:cstheme="majorBidi"/>
                <w:color w:val="000000"/>
                <w:sz w:val="20"/>
                <w:szCs w:val="20"/>
                <w:lang w:val="kk-KZ"/>
              </w:rPr>
            </w:pPr>
            <w:r w:rsidRPr="00A15F4A">
              <w:rPr>
                <w:rFonts w:asciiTheme="majorBidi" w:eastAsia="Times New Roman" w:hAnsiTheme="majorBidi" w:cstheme="majorBidi"/>
                <w:color w:val="000000"/>
                <w:sz w:val="20"/>
                <w:szCs w:val="20"/>
                <w:lang w:val="kk-KZ"/>
              </w:rPr>
              <w:t xml:space="preserve">Цель: </w:t>
            </w:r>
            <w:r w:rsidR="00CC0A48">
              <w:rPr>
                <w:rFonts w:asciiTheme="majorBidi" w:eastAsia="Times New Roman" w:hAnsiTheme="majorBidi" w:cstheme="majorBidi"/>
                <w:color w:val="000000"/>
                <w:sz w:val="20"/>
                <w:szCs w:val="20"/>
                <w:lang w:val="kk-KZ"/>
              </w:rPr>
              <w:t>учить детей выполнять столько движений, сколько игрушек соит (в пределах 1-4); упражнять в определении того , в какой группе больше (меньше) предметов или в них поровну предметов, пользуясь приемами наложения и приложения; видеть равное количество предметов разных размеров. Учить детей угадывать предмет на ощупь.</w:t>
            </w:r>
          </w:p>
          <w:p w14:paraId="4199035C" w14:textId="65CF3104" w:rsidR="00A15F4A" w:rsidRPr="005905B6" w:rsidRDefault="00A15F4A" w:rsidP="00A15F4A">
            <w:pPr>
              <w:rPr>
                <w:rFonts w:asciiTheme="majorBidi" w:hAnsiTheme="majorBidi" w:cstheme="majorBidi"/>
                <w:sz w:val="20"/>
                <w:szCs w:val="20"/>
              </w:rPr>
            </w:pPr>
            <w:r>
              <w:rPr>
                <w:rFonts w:asciiTheme="majorBidi" w:hAnsiTheme="majorBidi" w:cstheme="majorBidi"/>
                <w:b/>
                <w:sz w:val="20"/>
                <w:szCs w:val="20"/>
              </w:rPr>
              <w:t xml:space="preserve">Д/игра: </w:t>
            </w:r>
            <w:r w:rsidRPr="00CC0A48">
              <w:rPr>
                <w:rFonts w:asciiTheme="majorBidi" w:hAnsiTheme="majorBidi" w:cstheme="majorBidi"/>
                <w:sz w:val="20"/>
                <w:szCs w:val="20"/>
              </w:rPr>
              <w:t>«</w:t>
            </w:r>
            <w:r w:rsidR="00CC0A48" w:rsidRPr="00CC0A48">
              <w:rPr>
                <w:rFonts w:asciiTheme="majorBidi" w:hAnsiTheme="majorBidi" w:cstheme="majorBidi"/>
                <w:sz w:val="20"/>
                <w:szCs w:val="20"/>
              </w:rPr>
              <w:t>Чудесный мешочек</w:t>
            </w:r>
            <w:r w:rsidRPr="00CC0A48">
              <w:rPr>
                <w:rFonts w:asciiTheme="majorBidi" w:hAnsiTheme="majorBidi" w:cstheme="majorBidi"/>
                <w:sz w:val="20"/>
                <w:szCs w:val="20"/>
              </w:rPr>
              <w:t xml:space="preserve">» </w:t>
            </w:r>
          </w:p>
          <w:p w14:paraId="2622C8CD" w14:textId="77777777" w:rsidR="00A15F4A" w:rsidRPr="001328EB" w:rsidRDefault="00A15F4A" w:rsidP="00A15F4A">
            <w:pPr>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t>2</w:t>
            </w:r>
            <w:r w:rsidRPr="001328EB">
              <w:rPr>
                <w:rFonts w:asciiTheme="majorBidi" w:eastAsia="Times New Roman" w:hAnsiTheme="majorBidi" w:cstheme="majorBidi"/>
                <w:b/>
                <w:color w:val="000000"/>
                <w:sz w:val="20"/>
                <w:szCs w:val="20"/>
                <w:lang w:val="kk-KZ"/>
              </w:rPr>
              <w:t>.Физическая культура</w:t>
            </w:r>
          </w:p>
          <w:p w14:paraId="1F7E14ED" w14:textId="77777777" w:rsidR="00A15F4A" w:rsidRPr="001328EB" w:rsidRDefault="00A15F4A" w:rsidP="00A15F4A">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lang w:val="kk-KZ"/>
              </w:rPr>
              <w:t>По плану спортинструктора.</w:t>
            </w:r>
          </w:p>
          <w:p w14:paraId="42F58145" w14:textId="77777777" w:rsidR="00DB5BF0" w:rsidRPr="00A15F4A" w:rsidRDefault="00DB5BF0" w:rsidP="00DB5BF0">
            <w:pPr>
              <w:rPr>
                <w:rFonts w:asciiTheme="majorBidi" w:eastAsia="Calibri" w:hAnsiTheme="majorBidi" w:cstheme="majorBidi"/>
                <w:sz w:val="20"/>
                <w:szCs w:val="20"/>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5F6CFE3E" w14:textId="77777777" w:rsidR="00A15F4A" w:rsidRPr="001328EB" w:rsidRDefault="00A15F4A" w:rsidP="00A15F4A">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1</w:t>
            </w:r>
            <w:r w:rsidRPr="001328EB">
              <w:rPr>
                <w:rFonts w:asciiTheme="majorBidi" w:eastAsia="Times New Roman" w:hAnsiTheme="majorBidi" w:cstheme="majorBidi"/>
                <w:b/>
                <w:color w:val="000000"/>
                <w:sz w:val="20"/>
                <w:szCs w:val="20"/>
              </w:rPr>
              <w:t>.Ознакомление с окружающим.</w:t>
            </w:r>
          </w:p>
          <w:p w14:paraId="736289FB" w14:textId="77777777" w:rsidR="00A15F4A" w:rsidRPr="009916BD" w:rsidRDefault="009916BD" w:rsidP="00A15F4A">
            <w:pPr>
              <w:rPr>
                <w:rFonts w:ascii="Times New Roman" w:hAnsi="Times New Roman" w:cs="Times New Roman"/>
                <w:sz w:val="20"/>
                <w:szCs w:val="20"/>
                <w:lang w:val="kk-KZ"/>
              </w:rPr>
            </w:pPr>
            <w:r>
              <w:rPr>
                <w:rFonts w:asciiTheme="majorBidi" w:eastAsia="Times New Roman" w:hAnsiTheme="majorBidi" w:cstheme="majorBidi"/>
                <w:color w:val="000000"/>
                <w:sz w:val="20"/>
                <w:szCs w:val="20"/>
              </w:rPr>
              <w:t xml:space="preserve">Тема: </w:t>
            </w:r>
            <w:r w:rsidRPr="00070E12">
              <w:rPr>
                <w:rFonts w:ascii="Times New Roman" w:hAnsi="Times New Roman" w:cs="Times New Roman"/>
                <w:sz w:val="20"/>
                <w:szCs w:val="20"/>
                <w:lang w:val="kk-KZ"/>
              </w:rPr>
              <w:t>«Беседа о космосе»</w:t>
            </w:r>
            <w:r>
              <w:rPr>
                <w:rFonts w:ascii="Times New Roman" w:hAnsi="Times New Roman" w:cs="Times New Roman"/>
                <w:sz w:val="20"/>
                <w:szCs w:val="20"/>
                <w:lang w:val="kk-KZ"/>
              </w:rPr>
              <w:t>.</w:t>
            </w:r>
          </w:p>
          <w:p w14:paraId="26544CE2" w14:textId="77777777" w:rsidR="00A15F4A" w:rsidRPr="00A15F4A" w:rsidRDefault="00A15F4A" w:rsidP="00A15F4A">
            <w:pPr>
              <w:shd w:val="clear" w:color="auto" w:fill="FFFFFF"/>
              <w:rPr>
                <w:rFonts w:ascii="Calibri" w:eastAsia="Times New Roman" w:hAnsi="Calibri" w:cs="Times New Roman"/>
                <w:color w:val="000000"/>
                <w:sz w:val="20"/>
                <w:szCs w:val="20"/>
              </w:rPr>
            </w:pPr>
            <w:r w:rsidRPr="00A15F4A">
              <w:rPr>
                <w:rFonts w:asciiTheme="majorBidi" w:eastAsia="Times New Roman" w:hAnsiTheme="majorBidi" w:cstheme="majorBidi"/>
                <w:color w:val="000000"/>
                <w:sz w:val="20"/>
                <w:szCs w:val="20"/>
              </w:rPr>
              <w:t xml:space="preserve">Цель: </w:t>
            </w:r>
            <w:r w:rsidR="00F97F03">
              <w:rPr>
                <w:rFonts w:asciiTheme="majorBidi" w:eastAsia="Times New Roman" w:hAnsiTheme="majorBidi" w:cstheme="majorBidi"/>
                <w:color w:val="000000"/>
                <w:sz w:val="20"/>
                <w:szCs w:val="20"/>
              </w:rPr>
              <w:t>закреплять представления о космосе, планетах нашей вселенной.</w:t>
            </w:r>
            <w:r w:rsidR="00526784">
              <w:rPr>
                <w:rFonts w:asciiTheme="majorBidi" w:eastAsia="Times New Roman" w:hAnsiTheme="majorBidi" w:cstheme="majorBidi"/>
                <w:color w:val="000000"/>
                <w:sz w:val="20"/>
                <w:szCs w:val="20"/>
              </w:rPr>
              <w:t xml:space="preserve"> Развивать любознательность. Учить детей мыслить.</w:t>
            </w:r>
          </w:p>
          <w:p w14:paraId="0B1646C2" w14:textId="77777777" w:rsidR="00A15F4A" w:rsidRPr="00526784" w:rsidRDefault="00A15F4A" w:rsidP="00A15F4A">
            <w:pPr>
              <w:rPr>
                <w:rFonts w:asciiTheme="majorBidi" w:hAnsiTheme="majorBidi" w:cstheme="majorBidi"/>
                <w:sz w:val="20"/>
                <w:szCs w:val="20"/>
              </w:rPr>
            </w:pPr>
            <w:r>
              <w:rPr>
                <w:rFonts w:asciiTheme="majorBidi" w:hAnsiTheme="majorBidi" w:cstheme="majorBidi"/>
                <w:b/>
                <w:sz w:val="20"/>
                <w:szCs w:val="20"/>
              </w:rPr>
              <w:t xml:space="preserve">Д/игра: </w:t>
            </w:r>
            <w:r w:rsidRPr="00526784">
              <w:rPr>
                <w:rFonts w:asciiTheme="majorBidi" w:hAnsiTheme="majorBidi" w:cstheme="majorBidi"/>
                <w:sz w:val="20"/>
                <w:szCs w:val="20"/>
              </w:rPr>
              <w:t>«</w:t>
            </w:r>
            <w:r w:rsidR="00526784" w:rsidRPr="00526784">
              <w:rPr>
                <w:rFonts w:asciiTheme="majorBidi" w:hAnsiTheme="majorBidi" w:cstheme="majorBidi"/>
                <w:sz w:val="20"/>
                <w:szCs w:val="20"/>
              </w:rPr>
              <w:t>Собери картинку</w:t>
            </w:r>
            <w:r w:rsidRPr="00526784">
              <w:rPr>
                <w:rFonts w:asciiTheme="majorBidi" w:hAnsiTheme="majorBidi" w:cstheme="majorBidi"/>
                <w:sz w:val="20"/>
                <w:szCs w:val="20"/>
              </w:rPr>
              <w:t xml:space="preserve">» </w:t>
            </w:r>
          </w:p>
          <w:p w14:paraId="70A52CFB" w14:textId="77777777" w:rsidR="00A15F4A" w:rsidRDefault="00A15F4A" w:rsidP="00DB5BF0">
            <w:pPr>
              <w:rPr>
                <w:rFonts w:asciiTheme="majorBidi" w:eastAsia="Times New Roman" w:hAnsiTheme="majorBidi" w:cstheme="majorBidi"/>
                <w:b/>
                <w:color w:val="000000"/>
                <w:sz w:val="20"/>
                <w:szCs w:val="20"/>
                <w:lang w:val="kk-KZ"/>
              </w:rPr>
            </w:pPr>
          </w:p>
          <w:p w14:paraId="0BBB9558" w14:textId="77777777" w:rsidR="00A15F4A" w:rsidRDefault="00A15F4A" w:rsidP="00DB5BF0">
            <w:pPr>
              <w:rPr>
                <w:rFonts w:asciiTheme="majorBidi" w:eastAsia="Times New Roman" w:hAnsiTheme="majorBidi" w:cstheme="majorBidi"/>
                <w:b/>
                <w:color w:val="000000"/>
                <w:sz w:val="20"/>
                <w:szCs w:val="20"/>
                <w:lang w:val="kk-KZ"/>
              </w:rPr>
            </w:pPr>
          </w:p>
          <w:p w14:paraId="365D03B2" w14:textId="77777777" w:rsidR="00DB5BF0" w:rsidRPr="001328EB" w:rsidRDefault="00A15F4A" w:rsidP="00DB5BF0">
            <w:pPr>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t>2</w:t>
            </w:r>
            <w:r w:rsidR="00DB5BF0" w:rsidRPr="001328EB">
              <w:rPr>
                <w:rFonts w:asciiTheme="majorBidi" w:eastAsia="Times New Roman" w:hAnsiTheme="majorBidi" w:cstheme="majorBidi"/>
                <w:b/>
                <w:color w:val="000000"/>
                <w:sz w:val="20"/>
                <w:szCs w:val="20"/>
                <w:lang w:val="kk-KZ"/>
              </w:rPr>
              <w:t>.Физическая культура</w:t>
            </w:r>
          </w:p>
          <w:p w14:paraId="29639C62" w14:textId="77777777" w:rsidR="00DB5BF0" w:rsidRPr="001328EB" w:rsidRDefault="00DB5BF0" w:rsidP="00DB5BF0">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lang w:val="kk-KZ"/>
              </w:rPr>
              <w:t>По плану спортинструктора.</w:t>
            </w:r>
          </w:p>
          <w:p w14:paraId="6D731179" w14:textId="77777777" w:rsidR="00DB5BF0" w:rsidRPr="001328EB" w:rsidRDefault="00DB5BF0" w:rsidP="00A15F4A">
            <w:pPr>
              <w:rPr>
                <w:rFonts w:asciiTheme="majorBidi" w:eastAsia="Times New Roman" w:hAnsiTheme="majorBidi" w:cstheme="majorBidi"/>
                <w:b/>
                <w:color w:val="000000"/>
                <w:sz w:val="20"/>
                <w:szCs w:val="20"/>
                <w:lang w:val="kk-KZ"/>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72723FCC" w14:textId="77777777" w:rsidR="00DB5BF0" w:rsidRPr="001328EB" w:rsidRDefault="00A15F4A" w:rsidP="00DB5BF0">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1</w:t>
            </w:r>
            <w:r w:rsidR="00DB5BF0" w:rsidRPr="001328EB">
              <w:rPr>
                <w:rFonts w:asciiTheme="majorBidi" w:eastAsia="Times New Roman" w:hAnsiTheme="majorBidi" w:cstheme="majorBidi"/>
                <w:b/>
                <w:color w:val="000000"/>
                <w:sz w:val="20"/>
                <w:szCs w:val="20"/>
              </w:rPr>
              <w:t>.Казахский язык.</w:t>
            </w:r>
          </w:p>
          <w:p w14:paraId="2406643B" w14:textId="77777777" w:rsidR="00DB5BF0" w:rsidRPr="001328EB" w:rsidRDefault="00DB5BF0" w:rsidP="00DB5BF0">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rPr>
              <w:t>По плану преподавателя казахского языка.</w:t>
            </w:r>
          </w:p>
          <w:p w14:paraId="243FED4C" w14:textId="77777777" w:rsidR="0088044A" w:rsidRDefault="0088044A" w:rsidP="00A15F4A">
            <w:pPr>
              <w:rPr>
                <w:rFonts w:asciiTheme="majorBidi" w:eastAsia="Times New Roman" w:hAnsiTheme="majorBidi" w:cstheme="majorBidi"/>
                <w:b/>
                <w:color w:val="000000"/>
                <w:sz w:val="20"/>
                <w:szCs w:val="20"/>
              </w:rPr>
            </w:pPr>
          </w:p>
          <w:p w14:paraId="437F497C" w14:textId="77777777" w:rsidR="00A15F4A" w:rsidRDefault="0088044A" w:rsidP="00A15F4A">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2</w:t>
            </w:r>
            <w:r w:rsidR="00A15F4A">
              <w:rPr>
                <w:rFonts w:asciiTheme="majorBidi" w:eastAsia="Times New Roman" w:hAnsiTheme="majorBidi" w:cstheme="majorBidi"/>
                <w:b/>
                <w:color w:val="000000"/>
                <w:sz w:val="20"/>
                <w:szCs w:val="20"/>
              </w:rPr>
              <w:t>.Развитие речи.</w:t>
            </w:r>
          </w:p>
          <w:p w14:paraId="053301D4" w14:textId="77777777" w:rsidR="0088044A" w:rsidRPr="009916BD" w:rsidRDefault="009916BD" w:rsidP="009916BD">
            <w:pPr>
              <w:jc w:val="both"/>
              <w:rPr>
                <w:rFonts w:ascii="Times New Roman" w:hAnsi="Times New Roman" w:cs="Times New Roman"/>
                <w:sz w:val="20"/>
                <w:szCs w:val="20"/>
                <w:lang w:val="kk-KZ"/>
              </w:rPr>
            </w:pPr>
            <w:r>
              <w:rPr>
                <w:rFonts w:asciiTheme="majorBidi" w:eastAsia="Times New Roman" w:hAnsiTheme="majorBidi" w:cstheme="majorBidi"/>
                <w:color w:val="000000"/>
                <w:sz w:val="20"/>
                <w:szCs w:val="20"/>
              </w:rPr>
              <w:t xml:space="preserve">Тема: </w:t>
            </w:r>
            <w:r>
              <w:rPr>
                <w:rFonts w:ascii="Times New Roman" w:hAnsi="Times New Roman" w:cs="Times New Roman"/>
                <w:sz w:val="20"/>
                <w:szCs w:val="20"/>
                <w:lang w:val="kk-KZ"/>
              </w:rPr>
              <w:t>Беседа «Космос</w:t>
            </w:r>
            <w:r w:rsidRPr="00070E12">
              <w:rPr>
                <w:rFonts w:ascii="Times New Roman" w:hAnsi="Times New Roman" w:cs="Times New Roman"/>
                <w:sz w:val="20"/>
                <w:szCs w:val="20"/>
                <w:lang w:val="kk-KZ"/>
              </w:rPr>
              <w:t>»</w:t>
            </w:r>
            <w:r>
              <w:rPr>
                <w:rFonts w:ascii="Times New Roman" w:hAnsi="Times New Roman" w:cs="Times New Roman"/>
                <w:sz w:val="20"/>
                <w:szCs w:val="20"/>
                <w:lang w:val="kk-KZ"/>
              </w:rPr>
              <w:t>.</w:t>
            </w:r>
          </w:p>
          <w:p w14:paraId="10D9C516" w14:textId="77777777" w:rsidR="0088044A" w:rsidRPr="0088044A" w:rsidRDefault="0088044A" w:rsidP="00A15F4A">
            <w:pPr>
              <w:rPr>
                <w:rFonts w:asciiTheme="majorBidi" w:eastAsia="Times New Roman" w:hAnsiTheme="majorBidi" w:cstheme="majorBidi"/>
                <w:color w:val="000000"/>
                <w:sz w:val="20"/>
                <w:szCs w:val="20"/>
              </w:rPr>
            </w:pPr>
            <w:r w:rsidRPr="0088044A">
              <w:rPr>
                <w:rFonts w:asciiTheme="majorBidi" w:eastAsia="Times New Roman" w:hAnsiTheme="majorBidi" w:cstheme="majorBidi"/>
                <w:color w:val="000000"/>
                <w:sz w:val="20"/>
                <w:szCs w:val="20"/>
              </w:rPr>
              <w:t>Цель:</w:t>
            </w:r>
            <w:r w:rsidR="00072509">
              <w:rPr>
                <w:rFonts w:asciiTheme="majorBidi" w:eastAsia="Times New Roman" w:hAnsiTheme="majorBidi" w:cstheme="majorBidi"/>
                <w:color w:val="000000"/>
                <w:sz w:val="20"/>
                <w:szCs w:val="20"/>
              </w:rPr>
              <w:t xml:space="preserve"> </w:t>
            </w:r>
            <w:r w:rsidR="00DA2483">
              <w:rPr>
                <w:rFonts w:asciiTheme="majorBidi" w:eastAsia="Times New Roman" w:hAnsiTheme="majorBidi" w:cstheme="majorBidi"/>
                <w:color w:val="000000"/>
                <w:sz w:val="20"/>
                <w:szCs w:val="20"/>
              </w:rPr>
              <w:t>обогатить и расширить представления и знания детей о науке, о космосе. Расширить запас слов, обозначающих название предметов, действий, признаков, закреплять умения отвечать на вопросы. Учить детей мыслить.</w:t>
            </w:r>
          </w:p>
          <w:p w14:paraId="0D6A90C5" w14:textId="77777777" w:rsidR="00DB5BF0" w:rsidRPr="00A15F4A" w:rsidRDefault="0088044A" w:rsidP="00A15F4A">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Д/игра:</w:t>
            </w:r>
            <w:r w:rsidR="00DB5BF0" w:rsidRPr="001328EB">
              <w:rPr>
                <w:rFonts w:asciiTheme="majorBidi" w:hAnsiTheme="majorBidi" w:cstheme="majorBidi"/>
                <w:b/>
                <w:sz w:val="20"/>
                <w:szCs w:val="20"/>
              </w:rPr>
              <w:t xml:space="preserve"> </w:t>
            </w:r>
            <w:r w:rsidR="00DA2483" w:rsidRPr="00DA2483">
              <w:rPr>
                <w:rFonts w:asciiTheme="majorBidi" w:hAnsiTheme="majorBidi" w:cstheme="majorBidi"/>
                <w:sz w:val="20"/>
                <w:szCs w:val="20"/>
              </w:rPr>
              <w:t>«Найди пару»</w:t>
            </w:r>
          </w:p>
          <w:p w14:paraId="4C409CBF" w14:textId="77777777" w:rsidR="00DB5BF0" w:rsidRPr="001328EB" w:rsidRDefault="00DB5BF0" w:rsidP="00DB5BF0">
            <w:pPr>
              <w:rPr>
                <w:rFonts w:asciiTheme="majorBidi" w:eastAsia="Times New Roman" w:hAnsiTheme="majorBidi" w:cstheme="majorBidi"/>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14:paraId="65CA3AA7" w14:textId="77777777" w:rsidR="00DB5BF0" w:rsidRPr="001328EB" w:rsidRDefault="00DB5BF0" w:rsidP="00DB5BF0">
            <w:pPr>
              <w:jc w:val="both"/>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1.Физическая культура</w:t>
            </w:r>
          </w:p>
          <w:p w14:paraId="1A390EC2" w14:textId="77777777" w:rsidR="00DB5BF0" w:rsidRPr="001328EB" w:rsidRDefault="00DB5BF0" w:rsidP="009916BD">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rPr>
              <w:t>По плану спортинструктора.</w:t>
            </w:r>
          </w:p>
          <w:p w14:paraId="19F7E625" w14:textId="77777777" w:rsidR="0088044A" w:rsidRDefault="0088044A" w:rsidP="009916BD">
            <w:pPr>
              <w:tabs>
                <w:tab w:val="right" w:pos="2194"/>
              </w:tabs>
              <w:rPr>
                <w:rFonts w:asciiTheme="majorBidi" w:eastAsia="Times New Roman" w:hAnsiTheme="majorBidi" w:cstheme="majorBidi"/>
                <w:b/>
                <w:color w:val="000000"/>
                <w:sz w:val="20"/>
                <w:szCs w:val="20"/>
              </w:rPr>
            </w:pPr>
          </w:p>
          <w:p w14:paraId="5644DFB9" w14:textId="77777777" w:rsidR="00DB5BF0" w:rsidRPr="001328EB" w:rsidRDefault="0088044A" w:rsidP="00DB5BF0">
            <w:pPr>
              <w:tabs>
                <w:tab w:val="right" w:pos="2194"/>
              </w:tabs>
              <w:jc w:val="both"/>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2.Лепка</w:t>
            </w:r>
            <w:r w:rsidR="00DB5BF0" w:rsidRPr="001328EB">
              <w:rPr>
                <w:rFonts w:asciiTheme="majorBidi" w:eastAsia="Times New Roman" w:hAnsiTheme="majorBidi" w:cstheme="majorBidi"/>
                <w:b/>
                <w:color w:val="000000"/>
                <w:sz w:val="20"/>
                <w:szCs w:val="20"/>
              </w:rPr>
              <w:t>.</w:t>
            </w:r>
          </w:p>
          <w:p w14:paraId="2B47A495" w14:textId="77777777" w:rsidR="00DB5BF0" w:rsidRPr="009916BD" w:rsidRDefault="009916BD" w:rsidP="009916BD">
            <w:pPr>
              <w:jc w:val="both"/>
              <w:rPr>
                <w:rFonts w:ascii="Times New Roman" w:hAnsi="Times New Roman" w:cs="Times New Roman"/>
                <w:sz w:val="20"/>
                <w:szCs w:val="20"/>
                <w:lang w:val="kk-KZ"/>
              </w:rPr>
            </w:pPr>
            <w:r>
              <w:rPr>
                <w:rFonts w:asciiTheme="majorBidi" w:eastAsia="Times New Roman" w:hAnsiTheme="majorBidi" w:cstheme="majorBidi"/>
                <w:color w:val="000000"/>
                <w:sz w:val="20"/>
                <w:szCs w:val="20"/>
              </w:rPr>
              <w:t xml:space="preserve">Тема: </w:t>
            </w:r>
            <w:r w:rsidRPr="00070E12">
              <w:rPr>
                <w:rFonts w:ascii="Times New Roman" w:hAnsi="Times New Roman" w:cs="Times New Roman"/>
                <w:sz w:val="20"/>
                <w:szCs w:val="20"/>
                <w:lang w:val="kk-KZ"/>
              </w:rPr>
              <w:t>«Ракета»</w:t>
            </w:r>
            <w:r>
              <w:rPr>
                <w:rFonts w:ascii="Times New Roman" w:hAnsi="Times New Roman" w:cs="Times New Roman"/>
                <w:sz w:val="20"/>
                <w:szCs w:val="20"/>
                <w:lang w:val="kk-KZ"/>
              </w:rPr>
              <w:t>.</w:t>
            </w:r>
          </w:p>
          <w:p w14:paraId="7681C2F0" w14:textId="77777777" w:rsidR="00DB5BF0" w:rsidRPr="0088044A" w:rsidRDefault="00DB5BF0" w:rsidP="00346684">
            <w:pPr>
              <w:tabs>
                <w:tab w:val="right" w:pos="2194"/>
              </w:tabs>
              <w:rPr>
                <w:rFonts w:ascii="Times New Roman" w:hAnsi="Times New Roman" w:cs="Times New Roman"/>
                <w:color w:val="000000"/>
                <w:sz w:val="20"/>
                <w:szCs w:val="20"/>
                <w:shd w:val="clear" w:color="auto" w:fill="FFFFFF"/>
              </w:rPr>
            </w:pPr>
            <w:r w:rsidRPr="0088044A">
              <w:rPr>
                <w:rFonts w:asciiTheme="majorBidi" w:eastAsia="Times New Roman" w:hAnsiTheme="majorBidi" w:cstheme="majorBidi"/>
                <w:color w:val="000000"/>
                <w:sz w:val="20"/>
                <w:szCs w:val="20"/>
              </w:rPr>
              <w:t>Цель:</w:t>
            </w:r>
            <w:r w:rsidR="00DA2483">
              <w:rPr>
                <w:rFonts w:asciiTheme="majorBidi" w:eastAsia="Times New Roman" w:hAnsiTheme="majorBidi" w:cstheme="majorBidi"/>
                <w:color w:val="000000"/>
                <w:sz w:val="20"/>
                <w:szCs w:val="20"/>
              </w:rPr>
              <w:t xml:space="preserve"> учить детей лепить предметы цилиндрической формы. Закреплять прием вытягивания</w:t>
            </w:r>
            <w:r w:rsidR="00346684">
              <w:rPr>
                <w:rFonts w:asciiTheme="majorBidi" w:eastAsia="Times New Roman" w:hAnsiTheme="majorBidi" w:cstheme="majorBidi"/>
                <w:color w:val="000000"/>
                <w:sz w:val="20"/>
                <w:szCs w:val="20"/>
              </w:rPr>
              <w:t>. Научить передавать характерные признаки предмета. Воспитывать самостоятельность. Учить логически мыслить.</w:t>
            </w:r>
          </w:p>
          <w:p w14:paraId="6B207715" w14:textId="77777777" w:rsidR="00DB5BF0" w:rsidRPr="00346684" w:rsidRDefault="00DB5BF0" w:rsidP="00DB5BF0">
            <w:pPr>
              <w:rPr>
                <w:rFonts w:asciiTheme="majorBidi" w:hAnsiTheme="majorBidi" w:cstheme="majorBidi"/>
                <w:sz w:val="20"/>
                <w:szCs w:val="20"/>
              </w:rPr>
            </w:pPr>
            <w:r>
              <w:rPr>
                <w:rFonts w:asciiTheme="majorBidi" w:hAnsiTheme="majorBidi" w:cstheme="majorBidi"/>
                <w:b/>
                <w:sz w:val="20"/>
                <w:szCs w:val="20"/>
              </w:rPr>
              <w:t>Д/игра: «</w:t>
            </w:r>
            <w:r w:rsidR="00346684" w:rsidRPr="00346684">
              <w:rPr>
                <w:rFonts w:asciiTheme="majorBidi" w:hAnsiTheme="majorBidi" w:cstheme="majorBidi"/>
                <w:sz w:val="20"/>
                <w:szCs w:val="20"/>
              </w:rPr>
              <w:t>Четвертый лишний</w:t>
            </w:r>
            <w:r w:rsidRPr="00346684">
              <w:rPr>
                <w:rFonts w:asciiTheme="majorBidi" w:hAnsiTheme="majorBidi" w:cstheme="majorBidi"/>
                <w:sz w:val="20"/>
                <w:szCs w:val="20"/>
              </w:rPr>
              <w:t xml:space="preserve">» </w:t>
            </w:r>
          </w:p>
          <w:p w14:paraId="5785513F" w14:textId="77777777" w:rsidR="00DB5BF0" w:rsidRPr="00346684" w:rsidRDefault="00DB5BF0" w:rsidP="00DB5BF0">
            <w:pPr>
              <w:tabs>
                <w:tab w:val="right" w:pos="2194"/>
              </w:tabs>
              <w:jc w:val="both"/>
              <w:rPr>
                <w:rFonts w:ascii="Times New Roman" w:eastAsia="Times New Roman" w:hAnsi="Times New Roman" w:cs="Times New Roman"/>
                <w:color w:val="000000"/>
                <w:sz w:val="20"/>
                <w:szCs w:val="20"/>
              </w:rPr>
            </w:pPr>
          </w:p>
          <w:p w14:paraId="308AB807" w14:textId="77777777" w:rsidR="00DB5BF0" w:rsidRPr="001328EB" w:rsidRDefault="00DB5BF0" w:rsidP="00DB5BF0">
            <w:pPr>
              <w:tabs>
                <w:tab w:val="right" w:pos="2194"/>
              </w:tabs>
              <w:jc w:val="both"/>
              <w:rPr>
                <w:rFonts w:asciiTheme="majorBidi" w:eastAsia="Times New Roman" w:hAnsiTheme="majorBidi" w:cstheme="majorBidi"/>
                <w:color w:val="000000"/>
                <w:sz w:val="20"/>
                <w:szCs w:val="20"/>
                <w:lang w:val="kk-KZ"/>
              </w:rPr>
            </w:pPr>
          </w:p>
        </w:tc>
      </w:tr>
      <w:tr w:rsidR="00DB5BF0" w:rsidRPr="003C69F8" w14:paraId="68B9AFD3" w14:textId="77777777" w:rsidTr="00AB2DE1">
        <w:tc>
          <w:tcPr>
            <w:tcW w:w="1560" w:type="dxa"/>
            <w:tcBorders>
              <w:top w:val="single" w:sz="4" w:space="0" w:color="auto"/>
              <w:right w:val="single" w:sz="4" w:space="0" w:color="auto"/>
            </w:tcBorders>
          </w:tcPr>
          <w:p w14:paraId="4B42C77A" w14:textId="77777777" w:rsidR="00DB5BF0" w:rsidRPr="00E43C7B" w:rsidRDefault="00DB5BF0" w:rsidP="00DB5BF0">
            <w:pPr>
              <w:tabs>
                <w:tab w:val="left" w:pos="2297"/>
              </w:tabs>
              <w:rPr>
                <w:rFonts w:ascii="Times New Roman" w:hAnsi="Times New Roman" w:cs="Times New Roman"/>
                <w:sz w:val="20"/>
                <w:szCs w:val="20"/>
              </w:rPr>
            </w:pPr>
            <w:r w:rsidRPr="00E43C7B">
              <w:rPr>
                <w:rFonts w:ascii="Times New Roman" w:hAnsi="Times New Roman" w:cs="Times New Roman"/>
                <w:sz w:val="20"/>
                <w:szCs w:val="20"/>
              </w:rPr>
              <w:t>Подготовка к прогулке</w:t>
            </w:r>
          </w:p>
        </w:tc>
        <w:tc>
          <w:tcPr>
            <w:tcW w:w="992" w:type="dxa"/>
            <w:tcBorders>
              <w:top w:val="single" w:sz="4" w:space="0" w:color="auto"/>
              <w:right w:val="single" w:sz="4" w:space="0" w:color="auto"/>
            </w:tcBorders>
          </w:tcPr>
          <w:p w14:paraId="5BEB630B" w14:textId="77777777" w:rsidR="00DB5BF0" w:rsidRPr="00A477E6" w:rsidRDefault="00DB5BF0" w:rsidP="00DB5BF0">
            <w:pPr>
              <w:rPr>
                <w:rFonts w:ascii="Times New Roman" w:hAnsi="Times New Roman" w:cs="Times New Roman"/>
                <w:sz w:val="20"/>
                <w:szCs w:val="20"/>
              </w:rPr>
            </w:pPr>
            <w:r>
              <w:rPr>
                <w:rFonts w:ascii="Times New Roman" w:hAnsi="Times New Roman" w:cs="Times New Roman"/>
                <w:sz w:val="20"/>
                <w:szCs w:val="20"/>
              </w:rPr>
              <w:t>10.30-10.45</w:t>
            </w:r>
          </w:p>
        </w:tc>
        <w:tc>
          <w:tcPr>
            <w:tcW w:w="13041" w:type="dxa"/>
            <w:gridSpan w:val="5"/>
            <w:tcBorders>
              <w:left w:val="single" w:sz="4" w:space="0" w:color="auto"/>
            </w:tcBorders>
          </w:tcPr>
          <w:p w14:paraId="70438106" w14:textId="77777777" w:rsidR="00DB5BF0" w:rsidRPr="00E43C7B" w:rsidRDefault="00DB5BF0" w:rsidP="00DB5BF0">
            <w:pPr>
              <w:rPr>
                <w:rFonts w:ascii="Times New Roman" w:hAnsi="Times New Roman" w:cs="Times New Roman"/>
                <w:sz w:val="20"/>
                <w:szCs w:val="20"/>
              </w:rPr>
            </w:pPr>
            <w:r>
              <w:rPr>
                <w:rFonts w:ascii="Times New Roman" w:hAnsi="Times New Roman" w:cs="Times New Roman"/>
                <w:sz w:val="20"/>
                <w:szCs w:val="20"/>
              </w:rPr>
              <w:t>Мотивация детей к прогулке; отбор игрового материала для прогулки.</w:t>
            </w:r>
          </w:p>
        </w:tc>
      </w:tr>
      <w:tr w:rsidR="00DB5BF0" w:rsidRPr="003C69F8" w14:paraId="2F4724B7" w14:textId="77777777" w:rsidTr="00AB2DE1">
        <w:trPr>
          <w:trHeight w:val="575"/>
        </w:trPr>
        <w:tc>
          <w:tcPr>
            <w:tcW w:w="1560" w:type="dxa"/>
            <w:tcBorders>
              <w:right w:val="single" w:sz="4" w:space="0" w:color="auto"/>
            </w:tcBorders>
          </w:tcPr>
          <w:p w14:paraId="369B1A2E"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 xml:space="preserve">Прогулка: </w:t>
            </w:r>
          </w:p>
        </w:tc>
        <w:tc>
          <w:tcPr>
            <w:tcW w:w="992" w:type="dxa"/>
            <w:tcBorders>
              <w:right w:val="single" w:sz="4" w:space="0" w:color="auto"/>
            </w:tcBorders>
          </w:tcPr>
          <w:p w14:paraId="77481918" w14:textId="77777777" w:rsidR="00DB5BF0" w:rsidRPr="00A477E6" w:rsidRDefault="00DB5BF0" w:rsidP="00DB5BF0">
            <w:pPr>
              <w:rPr>
                <w:rFonts w:ascii="Times New Roman" w:hAnsi="Times New Roman" w:cs="Times New Roman"/>
                <w:sz w:val="20"/>
                <w:szCs w:val="20"/>
              </w:rPr>
            </w:pPr>
            <w:r>
              <w:rPr>
                <w:rFonts w:ascii="Times New Roman" w:hAnsi="Times New Roman" w:cs="Times New Roman"/>
                <w:sz w:val="20"/>
                <w:szCs w:val="20"/>
              </w:rPr>
              <w:t>10.45-11.45</w:t>
            </w:r>
          </w:p>
        </w:tc>
        <w:tc>
          <w:tcPr>
            <w:tcW w:w="2552" w:type="dxa"/>
            <w:tcBorders>
              <w:left w:val="single" w:sz="4" w:space="0" w:color="auto"/>
              <w:right w:val="single" w:sz="4" w:space="0" w:color="auto"/>
            </w:tcBorders>
          </w:tcPr>
          <w:p w14:paraId="23F7AB60" w14:textId="77777777" w:rsidR="00DB5BF0" w:rsidRDefault="00DB5BF0" w:rsidP="00DB5BF0">
            <w:pPr>
              <w:rPr>
                <w:rFonts w:ascii="Times New Roman" w:hAnsi="Times New Roman" w:cs="Times New Roman"/>
                <w:sz w:val="20"/>
                <w:szCs w:val="20"/>
              </w:rPr>
            </w:pPr>
            <w:r>
              <w:rPr>
                <w:rFonts w:ascii="Times New Roman" w:hAnsi="Times New Roman" w:cs="Times New Roman"/>
                <w:sz w:val="20"/>
                <w:szCs w:val="20"/>
              </w:rPr>
              <w:t>Карточка № 98</w:t>
            </w:r>
          </w:p>
          <w:p w14:paraId="6F764CE0"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Трудовое поручение: Всеволод, Арнур</w:t>
            </w:r>
            <w:r>
              <w:rPr>
                <w:rFonts w:ascii="Times New Roman" w:hAnsi="Times New Roman" w:cs="Times New Roman"/>
                <w:sz w:val="20"/>
                <w:szCs w:val="20"/>
              </w:rPr>
              <w:t>, Афина</w:t>
            </w:r>
          </w:p>
        </w:tc>
        <w:tc>
          <w:tcPr>
            <w:tcW w:w="2693" w:type="dxa"/>
            <w:tcBorders>
              <w:left w:val="single" w:sz="4" w:space="0" w:color="auto"/>
              <w:right w:val="single" w:sz="4" w:space="0" w:color="auto"/>
            </w:tcBorders>
          </w:tcPr>
          <w:p w14:paraId="287026C3" w14:textId="77777777" w:rsidR="00DB5BF0" w:rsidRDefault="00DB5BF0" w:rsidP="00DB5BF0">
            <w:pPr>
              <w:rPr>
                <w:rFonts w:ascii="Times New Roman" w:hAnsi="Times New Roman" w:cs="Times New Roman"/>
                <w:sz w:val="20"/>
                <w:szCs w:val="20"/>
              </w:rPr>
            </w:pPr>
            <w:r>
              <w:rPr>
                <w:rFonts w:ascii="Times New Roman" w:hAnsi="Times New Roman" w:cs="Times New Roman"/>
                <w:sz w:val="20"/>
                <w:szCs w:val="20"/>
              </w:rPr>
              <w:t>Карточка № 99</w:t>
            </w:r>
          </w:p>
          <w:p w14:paraId="718BC434"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 xml:space="preserve">Трудовое поручение: </w:t>
            </w:r>
            <w:r>
              <w:rPr>
                <w:rFonts w:ascii="Times New Roman" w:hAnsi="Times New Roman" w:cs="Times New Roman"/>
                <w:sz w:val="20"/>
                <w:szCs w:val="20"/>
              </w:rPr>
              <w:t>Амилия, Маргарита, Макар</w:t>
            </w:r>
          </w:p>
        </w:tc>
        <w:tc>
          <w:tcPr>
            <w:tcW w:w="2693" w:type="dxa"/>
            <w:tcBorders>
              <w:left w:val="single" w:sz="4" w:space="0" w:color="auto"/>
              <w:right w:val="single" w:sz="4" w:space="0" w:color="auto"/>
            </w:tcBorders>
          </w:tcPr>
          <w:p w14:paraId="19F2F607" w14:textId="77777777" w:rsidR="00DB5BF0"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100</w:t>
            </w:r>
          </w:p>
          <w:p w14:paraId="18D53D31"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Трудовое поручение: Шынар</w:t>
            </w:r>
            <w:r>
              <w:rPr>
                <w:rFonts w:ascii="Times New Roman" w:hAnsi="Times New Roman" w:cs="Times New Roman"/>
                <w:sz w:val="20"/>
                <w:szCs w:val="20"/>
              </w:rPr>
              <w:t>, Сабира, Абай</w:t>
            </w:r>
          </w:p>
        </w:tc>
        <w:tc>
          <w:tcPr>
            <w:tcW w:w="2552" w:type="dxa"/>
            <w:tcBorders>
              <w:left w:val="single" w:sz="4" w:space="0" w:color="auto"/>
              <w:right w:val="single" w:sz="4" w:space="0" w:color="auto"/>
            </w:tcBorders>
          </w:tcPr>
          <w:p w14:paraId="479941B0"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101</w:t>
            </w:r>
          </w:p>
          <w:p w14:paraId="5D79E250" w14:textId="77777777" w:rsidR="00DB5BF0" w:rsidRPr="00E43C7B" w:rsidRDefault="00DB5BF0" w:rsidP="00DB5BF0">
            <w:pPr>
              <w:rPr>
                <w:rFonts w:ascii="Times New Roman" w:hAnsi="Times New Roman" w:cs="Times New Roman"/>
                <w:sz w:val="20"/>
                <w:szCs w:val="20"/>
              </w:rPr>
            </w:pPr>
            <w:r>
              <w:rPr>
                <w:rFonts w:ascii="Times New Roman" w:hAnsi="Times New Roman" w:cs="Times New Roman"/>
                <w:sz w:val="20"/>
                <w:szCs w:val="20"/>
              </w:rPr>
              <w:t>Трудовое поручение: Дастан, Самир, Леонид</w:t>
            </w:r>
          </w:p>
        </w:tc>
        <w:tc>
          <w:tcPr>
            <w:tcW w:w="2551" w:type="dxa"/>
            <w:tcBorders>
              <w:left w:val="single" w:sz="4" w:space="0" w:color="auto"/>
            </w:tcBorders>
          </w:tcPr>
          <w:p w14:paraId="27EC0E0D"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102</w:t>
            </w:r>
          </w:p>
          <w:p w14:paraId="25E3CD49"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 xml:space="preserve">Трудовое поручение: Алинур, </w:t>
            </w:r>
            <w:r>
              <w:rPr>
                <w:rFonts w:ascii="Times New Roman" w:hAnsi="Times New Roman" w:cs="Times New Roman"/>
                <w:sz w:val="20"/>
                <w:szCs w:val="20"/>
              </w:rPr>
              <w:t xml:space="preserve">Ангелина, Есения </w:t>
            </w:r>
          </w:p>
        </w:tc>
      </w:tr>
      <w:tr w:rsidR="00DB5BF0" w:rsidRPr="003C69F8" w14:paraId="08243AF7" w14:textId="77777777" w:rsidTr="00AB2DE1">
        <w:trPr>
          <w:trHeight w:val="472"/>
        </w:trPr>
        <w:tc>
          <w:tcPr>
            <w:tcW w:w="1560" w:type="dxa"/>
            <w:tcBorders>
              <w:right w:val="single" w:sz="4" w:space="0" w:color="auto"/>
            </w:tcBorders>
          </w:tcPr>
          <w:p w14:paraId="575846FD"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 xml:space="preserve">Возвращение с прогулки </w:t>
            </w:r>
          </w:p>
        </w:tc>
        <w:tc>
          <w:tcPr>
            <w:tcW w:w="992" w:type="dxa"/>
            <w:tcBorders>
              <w:right w:val="single" w:sz="4" w:space="0" w:color="auto"/>
            </w:tcBorders>
          </w:tcPr>
          <w:p w14:paraId="70A82ED3" w14:textId="77777777" w:rsidR="00DB5BF0" w:rsidRPr="00A477E6" w:rsidRDefault="00DB5BF0" w:rsidP="00DB5BF0">
            <w:pPr>
              <w:rPr>
                <w:rFonts w:ascii="Times New Roman" w:hAnsi="Times New Roman" w:cs="Times New Roman"/>
                <w:sz w:val="20"/>
                <w:szCs w:val="20"/>
              </w:rPr>
            </w:pPr>
            <w:r>
              <w:rPr>
                <w:rFonts w:ascii="Times New Roman" w:hAnsi="Times New Roman" w:cs="Times New Roman"/>
                <w:sz w:val="20"/>
                <w:szCs w:val="20"/>
              </w:rPr>
              <w:t>11.45-12.00</w:t>
            </w:r>
          </w:p>
        </w:tc>
        <w:tc>
          <w:tcPr>
            <w:tcW w:w="13041" w:type="dxa"/>
            <w:gridSpan w:val="5"/>
            <w:tcBorders>
              <w:left w:val="single" w:sz="4" w:space="0" w:color="auto"/>
            </w:tcBorders>
          </w:tcPr>
          <w:p w14:paraId="7F194976"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Последовательное раздевание, складывание одежды в шкафчики, мытьё рук.</w:t>
            </w:r>
          </w:p>
        </w:tc>
      </w:tr>
      <w:tr w:rsidR="00DB5BF0" w:rsidRPr="003C69F8" w14:paraId="77358548" w14:textId="77777777" w:rsidTr="00AB2DE1">
        <w:trPr>
          <w:trHeight w:val="270"/>
        </w:trPr>
        <w:tc>
          <w:tcPr>
            <w:tcW w:w="1560" w:type="dxa"/>
            <w:vMerge w:val="restart"/>
            <w:tcBorders>
              <w:right w:val="single" w:sz="4" w:space="0" w:color="auto"/>
            </w:tcBorders>
          </w:tcPr>
          <w:p w14:paraId="70F6DC63"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 xml:space="preserve">Обед </w:t>
            </w:r>
          </w:p>
        </w:tc>
        <w:tc>
          <w:tcPr>
            <w:tcW w:w="992" w:type="dxa"/>
            <w:vMerge w:val="restart"/>
            <w:tcBorders>
              <w:right w:val="single" w:sz="4" w:space="0" w:color="auto"/>
            </w:tcBorders>
          </w:tcPr>
          <w:p w14:paraId="4971A6D1" w14:textId="77777777" w:rsidR="00DB5BF0" w:rsidRPr="00A477E6" w:rsidRDefault="00DB5BF0" w:rsidP="00DB5BF0">
            <w:pPr>
              <w:rPr>
                <w:rFonts w:ascii="Times New Roman" w:hAnsi="Times New Roman" w:cs="Times New Roman"/>
                <w:sz w:val="20"/>
                <w:szCs w:val="20"/>
              </w:rPr>
            </w:pPr>
            <w:r>
              <w:rPr>
                <w:rFonts w:ascii="Times New Roman" w:hAnsi="Times New Roman" w:cs="Times New Roman"/>
                <w:sz w:val="20"/>
                <w:szCs w:val="20"/>
              </w:rPr>
              <w:t>12.00-12.30</w:t>
            </w:r>
          </w:p>
        </w:tc>
        <w:tc>
          <w:tcPr>
            <w:tcW w:w="13041" w:type="dxa"/>
            <w:gridSpan w:val="5"/>
            <w:tcBorders>
              <w:left w:val="single" w:sz="4" w:space="0" w:color="auto"/>
              <w:bottom w:val="single" w:sz="4" w:space="0" w:color="auto"/>
            </w:tcBorders>
          </w:tcPr>
          <w:p w14:paraId="28198CA6"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Привлечение внимания детей к пище.</w:t>
            </w:r>
          </w:p>
        </w:tc>
      </w:tr>
      <w:tr w:rsidR="00DB5BF0" w:rsidRPr="003C69F8" w14:paraId="2B0F43C3" w14:textId="77777777" w:rsidTr="00AB2DE1">
        <w:trPr>
          <w:trHeight w:val="180"/>
        </w:trPr>
        <w:tc>
          <w:tcPr>
            <w:tcW w:w="1560" w:type="dxa"/>
            <w:vMerge/>
            <w:tcBorders>
              <w:right w:val="single" w:sz="4" w:space="0" w:color="auto"/>
            </w:tcBorders>
          </w:tcPr>
          <w:p w14:paraId="5B471836" w14:textId="77777777" w:rsidR="00DB5BF0" w:rsidRPr="00E43C7B" w:rsidRDefault="00DB5BF0" w:rsidP="00DB5BF0">
            <w:pPr>
              <w:rPr>
                <w:rFonts w:ascii="Times New Roman" w:hAnsi="Times New Roman" w:cs="Times New Roman"/>
                <w:sz w:val="20"/>
                <w:szCs w:val="20"/>
              </w:rPr>
            </w:pPr>
          </w:p>
        </w:tc>
        <w:tc>
          <w:tcPr>
            <w:tcW w:w="992" w:type="dxa"/>
            <w:vMerge/>
            <w:tcBorders>
              <w:right w:val="single" w:sz="4" w:space="0" w:color="auto"/>
            </w:tcBorders>
          </w:tcPr>
          <w:p w14:paraId="5178AF99" w14:textId="77777777" w:rsidR="00DB5BF0" w:rsidRDefault="00DB5BF0" w:rsidP="00DB5BF0">
            <w:pPr>
              <w:rPr>
                <w:rFonts w:ascii="Times New Roman" w:hAnsi="Times New Roman" w:cs="Times New Roman"/>
                <w:sz w:val="20"/>
                <w:szCs w:val="20"/>
              </w:rPr>
            </w:pPr>
          </w:p>
        </w:tc>
        <w:tc>
          <w:tcPr>
            <w:tcW w:w="2552" w:type="dxa"/>
            <w:tcBorders>
              <w:top w:val="single" w:sz="4" w:space="0" w:color="auto"/>
              <w:left w:val="single" w:sz="4" w:space="0" w:color="auto"/>
              <w:right w:val="single" w:sz="4" w:space="0" w:color="auto"/>
            </w:tcBorders>
          </w:tcPr>
          <w:p w14:paraId="1DF57493"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6C85E5C5"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67CCA383"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30A9B6A0"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79CFF063"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693" w:type="dxa"/>
            <w:tcBorders>
              <w:top w:val="single" w:sz="4" w:space="0" w:color="auto"/>
              <w:left w:val="single" w:sz="4" w:space="0" w:color="auto"/>
              <w:bottom w:val="single" w:sz="4" w:space="0" w:color="auto"/>
              <w:right w:val="single" w:sz="4" w:space="0" w:color="auto"/>
            </w:tcBorders>
          </w:tcPr>
          <w:p w14:paraId="3946051E"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4E3F332E"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699B3909"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02E7F97F"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Borders>
              <w:top w:val="single" w:sz="4" w:space="0" w:color="auto"/>
              <w:left w:val="single" w:sz="4" w:space="0" w:color="auto"/>
              <w:bottom w:val="single" w:sz="4" w:space="0" w:color="auto"/>
              <w:right w:val="single" w:sz="4" w:space="0" w:color="auto"/>
            </w:tcBorders>
          </w:tcPr>
          <w:p w14:paraId="185B2DD8" w14:textId="77777777" w:rsidR="00DB5BF0" w:rsidRPr="00242519" w:rsidRDefault="00DB5BF0" w:rsidP="00DB5BF0">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Хлеб и крошки не бросайте,</w:t>
            </w:r>
          </w:p>
          <w:p w14:paraId="7CFA6D7E" w14:textId="77777777" w:rsidR="00DB5BF0" w:rsidRPr="00242519" w:rsidRDefault="00DB5BF0" w:rsidP="00DB5BF0">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друг дружку не толкайте.</w:t>
            </w:r>
          </w:p>
          <w:p w14:paraId="2E476A31" w14:textId="77777777" w:rsidR="00DB5BF0" w:rsidRPr="00242519" w:rsidRDefault="00DB5BF0" w:rsidP="00DB5BF0">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красивый внешний вид,</w:t>
            </w:r>
          </w:p>
          <w:p w14:paraId="04C1B78A" w14:textId="77777777" w:rsidR="00DB5BF0" w:rsidRPr="00FC2B67" w:rsidRDefault="00DB5BF0" w:rsidP="00DB5BF0">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Всем прибавит аппетит</w:t>
            </w:r>
          </w:p>
        </w:tc>
        <w:tc>
          <w:tcPr>
            <w:tcW w:w="2552" w:type="dxa"/>
            <w:tcBorders>
              <w:top w:val="single" w:sz="4" w:space="0" w:color="auto"/>
              <w:left w:val="single" w:sz="4" w:space="0" w:color="auto"/>
              <w:bottom w:val="single" w:sz="4" w:space="0" w:color="auto"/>
              <w:right w:val="single" w:sz="4" w:space="0" w:color="auto"/>
            </w:tcBorders>
          </w:tcPr>
          <w:p w14:paraId="16AAE587" w14:textId="77777777" w:rsidR="00DB5BF0" w:rsidRDefault="00DB5BF0" w:rsidP="00DB5BF0">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35342EF4" w14:textId="77777777" w:rsidR="00DB5BF0" w:rsidRDefault="00DB5BF0" w:rsidP="00DB5BF0">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2DFA2859" w14:textId="77777777" w:rsidR="00DB5BF0" w:rsidRDefault="00DB5BF0" w:rsidP="00DB5BF0">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70EAB2C6" w14:textId="77777777" w:rsidR="00DB5BF0" w:rsidRDefault="00DB5BF0" w:rsidP="00DB5BF0">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76D94AF7" w14:textId="77777777" w:rsidR="00DB5BF0" w:rsidRDefault="00DB5BF0" w:rsidP="00DB5BF0">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091DDB72" w14:textId="77777777" w:rsidR="00DB5BF0" w:rsidRDefault="00DB5BF0" w:rsidP="00DB5BF0">
            <w:pPr>
              <w:contextualSpacing/>
              <w:jc w:val="center"/>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597865AD" w14:textId="77777777" w:rsidR="00DB5BF0" w:rsidRPr="00AC75A0" w:rsidRDefault="00DB5BF0" w:rsidP="00DB5BF0">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c>
          <w:tcPr>
            <w:tcW w:w="2551" w:type="dxa"/>
            <w:tcBorders>
              <w:top w:val="single" w:sz="4" w:space="0" w:color="auto"/>
              <w:left w:val="single" w:sz="4" w:space="0" w:color="auto"/>
              <w:bottom w:val="single" w:sz="4" w:space="0" w:color="auto"/>
            </w:tcBorders>
          </w:tcPr>
          <w:p w14:paraId="7AE17FB3"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37ECFEC6"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19F6B871"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290E779B"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r>
      <w:tr w:rsidR="00DB5BF0" w:rsidRPr="003C69F8" w14:paraId="148409ED" w14:textId="77777777" w:rsidTr="00AB2DE1">
        <w:trPr>
          <w:trHeight w:val="390"/>
        </w:trPr>
        <w:tc>
          <w:tcPr>
            <w:tcW w:w="1560" w:type="dxa"/>
            <w:vMerge w:val="restart"/>
            <w:tcBorders>
              <w:right w:val="single" w:sz="4" w:space="0" w:color="auto"/>
            </w:tcBorders>
          </w:tcPr>
          <w:p w14:paraId="03A74A23"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 xml:space="preserve">Подготовка ко </w:t>
            </w:r>
            <w:r w:rsidRPr="00E43C7B">
              <w:rPr>
                <w:rFonts w:ascii="Times New Roman" w:hAnsi="Times New Roman" w:cs="Times New Roman"/>
                <w:sz w:val="20"/>
                <w:szCs w:val="20"/>
              </w:rPr>
              <w:lastRenderedPageBreak/>
              <w:t>сну</w:t>
            </w:r>
          </w:p>
          <w:p w14:paraId="43D3E054" w14:textId="77777777" w:rsidR="00DB5BF0" w:rsidRDefault="00DB5BF0" w:rsidP="00DB5BF0">
            <w:pPr>
              <w:rPr>
                <w:rFonts w:ascii="Times New Roman" w:hAnsi="Times New Roman" w:cs="Times New Roman"/>
                <w:sz w:val="20"/>
                <w:szCs w:val="20"/>
              </w:rPr>
            </w:pPr>
          </w:p>
          <w:p w14:paraId="3251D886" w14:textId="77777777" w:rsidR="00DB5BF0" w:rsidRDefault="00DB5BF0" w:rsidP="00DB5BF0">
            <w:pPr>
              <w:rPr>
                <w:rFonts w:ascii="Times New Roman" w:hAnsi="Times New Roman" w:cs="Times New Roman"/>
                <w:sz w:val="20"/>
                <w:szCs w:val="20"/>
              </w:rPr>
            </w:pPr>
          </w:p>
          <w:p w14:paraId="08EC56A3"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t xml:space="preserve">Сон </w:t>
            </w:r>
          </w:p>
        </w:tc>
        <w:tc>
          <w:tcPr>
            <w:tcW w:w="992" w:type="dxa"/>
            <w:vMerge w:val="restart"/>
            <w:tcBorders>
              <w:right w:val="single" w:sz="4" w:space="0" w:color="auto"/>
            </w:tcBorders>
          </w:tcPr>
          <w:p w14:paraId="6DC46967" w14:textId="77777777" w:rsidR="00DB5BF0" w:rsidRPr="00A477E6" w:rsidRDefault="00DB5BF0" w:rsidP="00DB5BF0">
            <w:pPr>
              <w:rPr>
                <w:rFonts w:ascii="Times New Roman" w:hAnsi="Times New Roman" w:cs="Times New Roman"/>
                <w:sz w:val="20"/>
                <w:szCs w:val="20"/>
              </w:rPr>
            </w:pPr>
            <w:r>
              <w:rPr>
                <w:rFonts w:ascii="Times New Roman" w:hAnsi="Times New Roman" w:cs="Times New Roman"/>
                <w:sz w:val="20"/>
                <w:szCs w:val="20"/>
              </w:rPr>
              <w:lastRenderedPageBreak/>
              <w:t>12.30-</w:t>
            </w:r>
            <w:r>
              <w:rPr>
                <w:rFonts w:ascii="Times New Roman" w:hAnsi="Times New Roman" w:cs="Times New Roman"/>
                <w:sz w:val="20"/>
                <w:szCs w:val="20"/>
              </w:rPr>
              <w:lastRenderedPageBreak/>
              <w:t>12.50</w:t>
            </w:r>
          </w:p>
          <w:p w14:paraId="230C8B7B" w14:textId="77777777" w:rsidR="00DB5BF0" w:rsidRPr="00A477E6" w:rsidRDefault="00DB5BF0" w:rsidP="00DB5BF0">
            <w:pPr>
              <w:rPr>
                <w:rFonts w:ascii="Times New Roman" w:hAnsi="Times New Roman" w:cs="Times New Roman"/>
                <w:sz w:val="20"/>
                <w:szCs w:val="20"/>
              </w:rPr>
            </w:pPr>
            <w:r>
              <w:rPr>
                <w:rFonts w:ascii="Times New Roman" w:hAnsi="Times New Roman" w:cs="Times New Roman"/>
                <w:sz w:val="20"/>
                <w:szCs w:val="20"/>
              </w:rPr>
              <w:t>12.50-15.00</w:t>
            </w:r>
          </w:p>
        </w:tc>
        <w:tc>
          <w:tcPr>
            <w:tcW w:w="13041" w:type="dxa"/>
            <w:gridSpan w:val="5"/>
            <w:tcBorders>
              <w:left w:val="single" w:sz="4" w:space="0" w:color="auto"/>
              <w:bottom w:val="single" w:sz="4" w:space="0" w:color="auto"/>
            </w:tcBorders>
          </w:tcPr>
          <w:p w14:paraId="334FB94A"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lastRenderedPageBreak/>
              <w:t>Создание благоприятной обстановки для спокойного сна детей.</w:t>
            </w:r>
          </w:p>
        </w:tc>
      </w:tr>
      <w:tr w:rsidR="00DB5BF0" w:rsidRPr="003C69F8" w14:paraId="013F1A3F" w14:textId="77777777" w:rsidTr="00AB2DE1">
        <w:trPr>
          <w:trHeight w:val="765"/>
        </w:trPr>
        <w:tc>
          <w:tcPr>
            <w:tcW w:w="1560" w:type="dxa"/>
            <w:vMerge/>
            <w:tcBorders>
              <w:right w:val="single" w:sz="4" w:space="0" w:color="auto"/>
            </w:tcBorders>
          </w:tcPr>
          <w:p w14:paraId="287D8BDC" w14:textId="77777777" w:rsidR="00DB5BF0" w:rsidRPr="00E43C7B" w:rsidRDefault="00DB5BF0" w:rsidP="00DB5BF0">
            <w:pPr>
              <w:rPr>
                <w:rFonts w:ascii="Times New Roman" w:hAnsi="Times New Roman" w:cs="Times New Roman"/>
                <w:sz w:val="20"/>
                <w:szCs w:val="20"/>
              </w:rPr>
            </w:pPr>
          </w:p>
        </w:tc>
        <w:tc>
          <w:tcPr>
            <w:tcW w:w="992" w:type="dxa"/>
            <w:vMerge/>
            <w:tcBorders>
              <w:right w:val="single" w:sz="4" w:space="0" w:color="auto"/>
            </w:tcBorders>
          </w:tcPr>
          <w:p w14:paraId="736B4AB0" w14:textId="77777777" w:rsidR="00DB5BF0" w:rsidRDefault="00DB5BF0" w:rsidP="00DB5BF0">
            <w:pPr>
              <w:rPr>
                <w:rFonts w:ascii="Times New Roman" w:hAnsi="Times New Roman" w:cs="Times New Roman"/>
                <w:sz w:val="20"/>
                <w:szCs w:val="20"/>
              </w:rPr>
            </w:pPr>
          </w:p>
        </w:tc>
        <w:tc>
          <w:tcPr>
            <w:tcW w:w="2552" w:type="dxa"/>
            <w:tcBorders>
              <w:top w:val="single" w:sz="4" w:space="0" w:color="auto"/>
              <w:left w:val="single" w:sz="4" w:space="0" w:color="auto"/>
              <w:right w:val="single" w:sz="4" w:space="0" w:color="auto"/>
            </w:tcBorders>
          </w:tcPr>
          <w:p w14:paraId="761D44FC" w14:textId="77777777" w:rsidR="00DB5BF0" w:rsidRPr="00E43C7B" w:rsidRDefault="00DB5BF0" w:rsidP="00DB5BF0">
            <w:pPr>
              <w:contextualSpacing/>
              <w:rPr>
                <w:rFonts w:ascii="Times New Roman" w:hAnsi="Times New Roman" w:cs="Times New Roman"/>
                <w:sz w:val="20"/>
                <w:szCs w:val="20"/>
              </w:rPr>
            </w:pPr>
            <w:r>
              <w:rPr>
                <w:rFonts w:ascii="Times New Roman" w:eastAsia="Times New Roman" w:hAnsi="Times New Roman"/>
                <w:color w:val="000000"/>
                <w:sz w:val="20"/>
                <w:szCs w:val="20"/>
              </w:rPr>
              <w:t>Чтение сказки «Сказка о глупом мышонке»</w:t>
            </w:r>
          </w:p>
        </w:tc>
        <w:tc>
          <w:tcPr>
            <w:tcW w:w="2693" w:type="dxa"/>
            <w:tcBorders>
              <w:top w:val="single" w:sz="4" w:space="0" w:color="auto"/>
              <w:left w:val="single" w:sz="4" w:space="0" w:color="auto"/>
              <w:right w:val="single" w:sz="4" w:space="0" w:color="auto"/>
            </w:tcBorders>
          </w:tcPr>
          <w:p w14:paraId="5BEC6BE9" w14:textId="77777777" w:rsidR="00DB5BF0" w:rsidRDefault="00DB5BF0" w:rsidP="00DB5BF0">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Детский сон, как недотрога,</w:t>
            </w:r>
          </w:p>
          <w:p w14:paraId="17F4A6EF" w14:textId="77777777" w:rsidR="00DB5BF0" w:rsidRDefault="00DB5BF0" w:rsidP="00DB5BF0">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Что нельзя рукой потрогать.</w:t>
            </w:r>
          </w:p>
          <w:p w14:paraId="77C67C33" w14:textId="56C4178A" w:rsidR="00DB5BF0" w:rsidRPr="00AB2DE1" w:rsidRDefault="00DB5BF0" w:rsidP="00DB5BF0">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Сон в подушках</w:t>
            </w:r>
            <w:r w:rsidR="00AB2DE1">
              <w:rPr>
                <w:rFonts w:ascii="Times New Roman" w:eastAsia="Times New Roman" w:hAnsi="Times New Roman"/>
                <w:color w:val="000000"/>
                <w:sz w:val="20"/>
                <w:szCs w:val="20"/>
              </w:rPr>
              <w:t xml:space="preserve"> не ищи – Закрывай глаза и спи.</w:t>
            </w:r>
          </w:p>
        </w:tc>
        <w:tc>
          <w:tcPr>
            <w:tcW w:w="2693" w:type="dxa"/>
            <w:tcBorders>
              <w:top w:val="single" w:sz="4" w:space="0" w:color="auto"/>
              <w:left w:val="single" w:sz="4" w:space="0" w:color="auto"/>
              <w:right w:val="single" w:sz="4" w:space="0" w:color="auto"/>
            </w:tcBorders>
          </w:tcPr>
          <w:p w14:paraId="1497B65A" w14:textId="77777777" w:rsidR="00DB5BF0" w:rsidRPr="00E43C7B" w:rsidRDefault="00DB5BF0" w:rsidP="00DB5BF0">
            <w:pPr>
              <w:contextualSpacing/>
              <w:rPr>
                <w:rFonts w:ascii="Times New Roman" w:hAnsi="Times New Roman" w:cs="Times New Roman"/>
                <w:sz w:val="20"/>
                <w:szCs w:val="20"/>
              </w:rPr>
            </w:pPr>
            <w:r>
              <w:rPr>
                <w:rFonts w:ascii="Times New Roman" w:eastAsia="Times New Roman" w:hAnsi="Times New Roman"/>
                <w:color w:val="000000"/>
                <w:sz w:val="20"/>
                <w:szCs w:val="20"/>
              </w:rPr>
              <w:t>Чтение сказки «Перышки в подушке»</w:t>
            </w:r>
          </w:p>
        </w:tc>
        <w:tc>
          <w:tcPr>
            <w:tcW w:w="2552" w:type="dxa"/>
            <w:tcBorders>
              <w:top w:val="single" w:sz="4" w:space="0" w:color="auto"/>
              <w:left w:val="single" w:sz="4" w:space="0" w:color="auto"/>
              <w:right w:val="single" w:sz="4" w:space="0" w:color="auto"/>
            </w:tcBorders>
          </w:tcPr>
          <w:p w14:paraId="1B3B5E0F" w14:textId="77777777" w:rsidR="00DB5BF0" w:rsidRPr="00E43C7B" w:rsidRDefault="00DB5BF0" w:rsidP="00DB5BF0">
            <w:pPr>
              <w:contextualSpacing/>
              <w:rPr>
                <w:rFonts w:ascii="Times New Roman" w:hAnsi="Times New Roman" w:cs="Times New Roman"/>
                <w:sz w:val="20"/>
                <w:szCs w:val="20"/>
              </w:rPr>
            </w:pPr>
            <w:r>
              <w:rPr>
                <w:rFonts w:ascii="Times New Roman" w:eastAsia="Times New Roman" w:hAnsi="Times New Roman"/>
                <w:color w:val="000000"/>
                <w:sz w:val="20"/>
                <w:szCs w:val="20"/>
              </w:rPr>
              <w:t>Колыбельная песня «Спят усталые игрушки»</w:t>
            </w:r>
          </w:p>
        </w:tc>
        <w:tc>
          <w:tcPr>
            <w:tcW w:w="2551" w:type="dxa"/>
            <w:tcBorders>
              <w:top w:val="single" w:sz="4" w:space="0" w:color="auto"/>
              <w:left w:val="single" w:sz="4" w:space="0" w:color="auto"/>
            </w:tcBorders>
          </w:tcPr>
          <w:p w14:paraId="4F94243D" w14:textId="77777777" w:rsidR="00DB5BF0" w:rsidRPr="00E43C7B" w:rsidRDefault="00DB5BF0" w:rsidP="00DB5BF0">
            <w:pPr>
              <w:contextualSpacing/>
              <w:rPr>
                <w:rFonts w:ascii="Times New Roman" w:hAnsi="Times New Roman" w:cs="Times New Roman"/>
                <w:sz w:val="20"/>
                <w:szCs w:val="20"/>
              </w:rPr>
            </w:pPr>
            <w:r>
              <w:rPr>
                <w:rFonts w:ascii="Times New Roman" w:eastAsia="Times New Roman" w:hAnsi="Times New Roman"/>
                <w:color w:val="000000"/>
                <w:sz w:val="20"/>
                <w:szCs w:val="20"/>
              </w:rPr>
              <w:t>Аудио сказка «Маша и медведь»</w:t>
            </w:r>
          </w:p>
        </w:tc>
      </w:tr>
      <w:tr w:rsidR="00DB5BF0" w:rsidRPr="003C69F8" w14:paraId="3EBE3F13" w14:textId="77777777" w:rsidTr="00AB2DE1">
        <w:trPr>
          <w:trHeight w:val="845"/>
        </w:trPr>
        <w:tc>
          <w:tcPr>
            <w:tcW w:w="1560" w:type="dxa"/>
            <w:tcBorders>
              <w:right w:val="single" w:sz="4" w:space="0" w:color="auto"/>
            </w:tcBorders>
          </w:tcPr>
          <w:p w14:paraId="6CDE8D72" w14:textId="77777777" w:rsidR="00DB5BF0" w:rsidRPr="00E43C7B" w:rsidRDefault="00DB5BF0" w:rsidP="00DB5BF0">
            <w:pPr>
              <w:rPr>
                <w:rFonts w:ascii="Times New Roman" w:hAnsi="Times New Roman" w:cs="Times New Roman"/>
                <w:sz w:val="20"/>
                <w:szCs w:val="20"/>
              </w:rPr>
            </w:pPr>
            <w:r w:rsidRPr="00E43C7B">
              <w:rPr>
                <w:rFonts w:ascii="Times New Roman" w:hAnsi="Times New Roman" w:cs="Times New Roman"/>
                <w:sz w:val="20"/>
                <w:szCs w:val="20"/>
              </w:rPr>
              <w:lastRenderedPageBreak/>
              <w:t xml:space="preserve">Постепенный подъем, </w:t>
            </w:r>
          </w:p>
          <w:p w14:paraId="30E52ED9" w14:textId="77777777" w:rsidR="00DB5BF0" w:rsidRPr="00E43C7B" w:rsidRDefault="00DB5BF0" w:rsidP="00DB5BF0">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E43C7B">
              <w:rPr>
                <w:rFonts w:ascii="Times New Roman" w:hAnsi="Times New Roman" w:cs="Times New Roman"/>
                <w:sz w:val="20"/>
                <w:szCs w:val="20"/>
              </w:rPr>
              <w:t xml:space="preserve">процедуры </w:t>
            </w:r>
          </w:p>
        </w:tc>
        <w:tc>
          <w:tcPr>
            <w:tcW w:w="992" w:type="dxa"/>
            <w:tcBorders>
              <w:right w:val="single" w:sz="4" w:space="0" w:color="auto"/>
            </w:tcBorders>
          </w:tcPr>
          <w:p w14:paraId="63431784" w14:textId="77777777" w:rsidR="00DB5BF0" w:rsidRPr="00A477E6" w:rsidRDefault="00DB5BF0" w:rsidP="00DB5BF0">
            <w:pPr>
              <w:rPr>
                <w:rFonts w:ascii="Times New Roman" w:hAnsi="Times New Roman" w:cs="Times New Roman"/>
                <w:sz w:val="20"/>
                <w:szCs w:val="20"/>
              </w:rPr>
            </w:pPr>
            <w:r>
              <w:rPr>
                <w:rFonts w:ascii="Times New Roman" w:hAnsi="Times New Roman" w:cs="Times New Roman"/>
                <w:sz w:val="20"/>
                <w:szCs w:val="20"/>
              </w:rPr>
              <w:t>15.00-15.30</w:t>
            </w:r>
          </w:p>
          <w:p w14:paraId="1FEA173E" w14:textId="77777777" w:rsidR="00DB5BF0" w:rsidRPr="00A477E6" w:rsidRDefault="00DB5BF0" w:rsidP="00DB5BF0">
            <w:pPr>
              <w:rPr>
                <w:rFonts w:ascii="Times New Roman" w:hAnsi="Times New Roman" w:cs="Times New Roman"/>
                <w:sz w:val="20"/>
                <w:szCs w:val="20"/>
              </w:rPr>
            </w:pPr>
          </w:p>
        </w:tc>
        <w:tc>
          <w:tcPr>
            <w:tcW w:w="2552" w:type="dxa"/>
            <w:tcBorders>
              <w:left w:val="single" w:sz="4" w:space="0" w:color="auto"/>
              <w:right w:val="single" w:sz="4" w:space="0" w:color="auto"/>
            </w:tcBorders>
          </w:tcPr>
          <w:p w14:paraId="728A7BC3" w14:textId="77777777" w:rsidR="00DB5BF0" w:rsidRPr="007E4E55" w:rsidRDefault="00DB5BF0" w:rsidP="002D6819">
            <w:pPr>
              <w:rPr>
                <w:rFonts w:ascii="Times New Roman" w:hAnsi="Times New Roman" w:cs="Times New Roman"/>
                <w:sz w:val="20"/>
                <w:szCs w:val="20"/>
              </w:rPr>
            </w:pPr>
            <w:r w:rsidRPr="00AC75A0">
              <w:rPr>
                <w:rFonts w:ascii="Times New Roman" w:hAnsi="Times New Roman" w:cs="Times New Roman"/>
                <w:sz w:val="20"/>
                <w:szCs w:val="20"/>
              </w:rPr>
              <w:t>Профилактика плоскостопия, прохождение по дорожке «Здоровье»</w:t>
            </w:r>
          </w:p>
        </w:tc>
        <w:tc>
          <w:tcPr>
            <w:tcW w:w="2693" w:type="dxa"/>
            <w:tcBorders>
              <w:left w:val="single" w:sz="4" w:space="0" w:color="auto"/>
              <w:right w:val="single" w:sz="4" w:space="0" w:color="auto"/>
            </w:tcBorders>
          </w:tcPr>
          <w:p w14:paraId="45BAEAAA" w14:textId="77777777" w:rsidR="00DB5BF0" w:rsidRPr="007E4E55" w:rsidRDefault="00DB5BF0" w:rsidP="00DB5BF0">
            <w:pPr>
              <w:tabs>
                <w:tab w:val="left" w:pos="1230"/>
              </w:tabs>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693" w:type="dxa"/>
            <w:tcBorders>
              <w:left w:val="single" w:sz="4" w:space="0" w:color="auto"/>
              <w:right w:val="single" w:sz="4" w:space="0" w:color="auto"/>
            </w:tcBorders>
          </w:tcPr>
          <w:p w14:paraId="2EC95B4B" w14:textId="77777777" w:rsidR="00DB5BF0" w:rsidRPr="007E4E55" w:rsidRDefault="00DB5BF0" w:rsidP="00DB5BF0">
            <w:pPr>
              <w:tabs>
                <w:tab w:val="left" w:pos="1230"/>
              </w:tabs>
              <w:rPr>
                <w:rFonts w:ascii="Times New Roman" w:hAnsi="Times New Roman" w:cs="Times New Roman"/>
                <w:sz w:val="20"/>
                <w:szCs w:val="20"/>
              </w:rPr>
            </w:pPr>
            <w:r>
              <w:rPr>
                <w:rFonts w:ascii="Times New Roman" w:hAnsi="Times New Roman" w:cs="Times New Roman"/>
                <w:sz w:val="20"/>
                <w:szCs w:val="20"/>
              </w:rPr>
              <w:t>Умывание рук и лица прохладной водой.</w:t>
            </w:r>
          </w:p>
        </w:tc>
        <w:tc>
          <w:tcPr>
            <w:tcW w:w="2552" w:type="dxa"/>
            <w:tcBorders>
              <w:left w:val="single" w:sz="4" w:space="0" w:color="auto"/>
              <w:right w:val="single" w:sz="4" w:space="0" w:color="auto"/>
            </w:tcBorders>
          </w:tcPr>
          <w:p w14:paraId="7DC0166C" w14:textId="77777777" w:rsidR="00DB5BF0" w:rsidRPr="007E4E55" w:rsidRDefault="00DB5BF0" w:rsidP="00DB5BF0">
            <w:pPr>
              <w:tabs>
                <w:tab w:val="left" w:pos="1230"/>
              </w:tabs>
              <w:rPr>
                <w:rFonts w:ascii="Times New Roman" w:hAnsi="Times New Roman" w:cs="Times New Roman"/>
                <w:sz w:val="20"/>
                <w:szCs w:val="20"/>
              </w:rPr>
            </w:pPr>
            <w:r>
              <w:rPr>
                <w:rFonts w:ascii="Times New Roman" w:hAnsi="Times New Roman" w:cs="Times New Roman"/>
                <w:sz w:val="20"/>
                <w:szCs w:val="20"/>
              </w:rPr>
              <w:t>Гимнастика пробуждения после сна.</w:t>
            </w:r>
          </w:p>
        </w:tc>
        <w:tc>
          <w:tcPr>
            <w:tcW w:w="2551" w:type="dxa"/>
            <w:tcBorders>
              <w:left w:val="single" w:sz="4" w:space="0" w:color="auto"/>
            </w:tcBorders>
          </w:tcPr>
          <w:p w14:paraId="4D2926B1" w14:textId="77777777" w:rsidR="00DB5BF0" w:rsidRPr="007E4E55" w:rsidRDefault="00DB5BF0" w:rsidP="00DB5BF0">
            <w:pPr>
              <w:tabs>
                <w:tab w:val="left" w:pos="1230"/>
              </w:tabs>
              <w:rPr>
                <w:rFonts w:ascii="Times New Roman" w:hAnsi="Times New Roman" w:cs="Times New Roman"/>
                <w:sz w:val="20"/>
                <w:szCs w:val="20"/>
              </w:rPr>
            </w:pPr>
            <w:r>
              <w:rPr>
                <w:rFonts w:ascii="Times New Roman" w:hAnsi="Times New Roman" w:cs="Times New Roman"/>
                <w:sz w:val="20"/>
                <w:szCs w:val="20"/>
              </w:rPr>
              <w:t>Ходьба босиком по мокрому коврику.</w:t>
            </w:r>
          </w:p>
        </w:tc>
      </w:tr>
      <w:tr w:rsidR="00DB5BF0" w:rsidRPr="003C69F8" w14:paraId="6EA697A1" w14:textId="77777777" w:rsidTr="00AB2DE1">
        <w:tc>
          <w:tcPr>
            <w:tcW w:w="1560" w:type="dxa"/>
            <w:tcBorders>
              <w:right w:val="single" w:sz="4" w:space="0" w:color="auto"/>
            </w:tcBorders>
          </w:tcPr>
          <w:p w14:paraId="23868F86" w14:textId="77777777" w:rsidR="00DB5BF0" w:rsidRPr="00E43C7B" w:rsidRDefault="00DB5BF0" w:rsidP="00DB5BF0">
            <w:pPr>
              <w:rPr>
                <w:rFonts w:ascii="Times New Roman" w:hAnsi="Times New Roman" w:cs="Times New Roman"/>
                <w:sz w:val="20"/>
                <w:szCs w:val="20"/>
              </w:rPr>
            </w:pPr>
            <w:r>
              <w:rPr>
                <w:rFonts w:ascii="Times New Roman" w:hAnsi="Times New Roman" w:cs="Times New Roman"/>
                <w:sz w:val="20"/>
                <w:szCs w:val="20"/>
              </w:rPr>
              <w:t>Полдник</w:t>
            </w:r>
          </w:p>
        </w:tc>
        <w:tc>
          <w:tcPr>
            <w:tcW w:w="992" w:type="dxa"/>
            <w:tcBorders>
              <w:right w:val="single" w:sz="4" w:space="0" w:color="auto"/>
            </w:tcBorders>
          </w:tcPr>
          <w:p w14:paraId="7C3CD66D" w14:textId="77777777" w:rsidR="00DB5BF0" w:rsidRDefault="00DB5BF0" w:rsidP="00DB5BF0">
            <w:pPr>
              <w:rPr>
                <w:rFonts w:ascii="Times New Roman" w:hAnsi="Times New Roman" w:cs="Times New Roman"/>
                <w:sz w:val="20"/>
                <w:szCs w:val="20"/>
              </w:rPr>
            </w:pPr>
            <w:r>
              <w:rPr>
                <w:rFonts w:ascii="Times New Roman" w:hAnsi="Times New Roman" w:cs="Times New Roman"/>
                <w:sz w:val="20"/>
                <w:szCs w:val="20"/>
              </w:rPr>
              <w:t>15.30-15.50</w:t>
            </w:r>
          </w:p>
        </w:tc>
        <w:tc>
          <w:tcPr>
            <w:tcW w:w="13041" w:type="dxa"/>
            <w:gridSpan w:val="5"/>
            <w:tcBorders>
              <w:left w:val="single" w:sz="4" w:space="0" w:color="auto"/>
            </w:tcBorders>
          </w:tcPr>
          <w:p w14:paraId="44FB1021" w14:textId="77777777" w:rsidR="00DB5BF0" w:rsidRPr="00E43C7B" w:rsidRDefault="00DB5BF0" w:rsidP="00DB5BF0">
            <w:pPr>
              <w:rPr>
                <w:rFonts w:ascii="Times New Roman" w:hAnsi="Times New Roman" w:cs="Times New Roman"/>
                <w:sz w:val="20"/>
                <w:szCs w:val="20"/>
              </w:rPr>
            </w:pPr>
            <w:r>
              <w:rPr>
                <w:rFonts w:ascii="Times New Roman" w:hAnsi="Times New Roman" w:cs="Times New Roman"/>
                <w:sz w:val="20"/>
                <w:szCs w:val="20"/>
              </w:rPr>
              <w:t>Привлечь внимание к пище, развивать культурные навыки приема пищи.</w:t>
            </w:r>
          </w:p>
        </w:tc>
      </w:tr>
      <w:tr w:rsidR="002D6819" w:rsidRPr="003C69F8" w14:paraId="4F66D2B5" w14:textId="77777777" w:rsidTr="00AB2DE1">
        <w:trPr>
          <w:trHeight w:val="1150"/>
        </w:trPr>
        <w:tc>
          <w:tcPr>
            <w:tcW w:w="1560" w:type="dxa"/>
            <w:vMerge w:val="restart"/>
            <w:tcBorders>
              <w:bottom w:val="single" w:sz="4" w:space="0" w:color="000000" w:themeColor="text1"/>
              <w:right w:val="single" w:sz="4" w:space="0" w:color="auto"/>
            </w:tcBorders>
          </w:tcPr>
          <w:p w14:paraId="0813ECEF" w14:textId="77777777" w:rsidR="002D6819" w:rsidRPr="00E43C7B" w:rsidRDefault="002D6819" w:rsidP="002D6819">
            <w:pPr>
              <w:rPr>
                <w:rFonts w:ascii="Times New Roman" w:hAnsi="Times New Roman" w:cs="Times New Roman"/>
                <w:sz w:val="20"/>
                <w:szCs w:val="20"/>
              </w:rPr>
            </w:pPr>
            <w:r w:rsidRPr="00E43C7B">
              <w:rPr>
                <w:rFonts w:ascii="Times New Roman" w:hAnsi="Times New Roman" w:cs="Times New Roman"/>
                <w:sz w:val="20"/>
                <w:szCs w:val="20"/>
              </w:rPr>
              <w:t xml:space="preserve">Игры, самостоятельная деятельность </w:t>
            </w:r>
          </w:p>
          <w:p w14:paraId="7F754099" w14:textId="77777777" w:rsidR="002D6819" w:rsidRPr="00E43C7B" w:rsidRDefault="002D6819" w:rsidP="002D6819">
            <w:pPr>
              <w:rPr>
                <w:rFonts w:ascii="Times New Roman" w:hAnsi="Times New Roman" w:cs="Times New Roman"/>
                <w:sz w:val="20"/>
                <w:szCs w:val="20"/>
              </w:rPr>
            </w:pPr>
          </w:p>
          <w:p w14:paraId="503C1B20" w14:textId="77777777" w:rsidR="002D6819" w:rsidRDefault="002D6819" w:rsidP="002D6819">
            <w:pPr>
              <w:rPr>
                <w:rFonts w:ascii="Times New Roman" w:hAnsi="Times New Roman" w:cs="Times New Roman"/>
                <w:sz w:val="20"/>
                <w:szCs w:val="20"/>
              </w:rPr>
            </w:pPr>
          </w:p>
          <w:p w14:paraId="2CE98A0B" w14:textId="77777777" w:rsidR="002D6819" w:rsidRPr="00E43C7B" w:rsidRDefault="002D6819" w:rsidP="002D6819">
            <w:pPr>
              <w:rPr>
                <w:rFonts w:ascii="Times New Roman" w:hAnsi="Times New Roman" w:cs="Times New Roman"/>
                <w:sz w:val="20"/>
                <w:szCs w:val="20"/>
              </w:rPr>
            </w:pPr>
          </w:p>
          <w:p w14:paraId="1661A5A9" w14:textId="77777777" w:rsidR="002D6819" w:rsidRDefault="002D6819" w:rsidP="002D6819">
            <w:pPr>
              <w:rPr>
                <w:rFonts w:ascii="Times New Roman" w:hAnsi="Times New Roman" w:cs="Times New Roman"/>
                <w:sz w:val="20"/>
                <w:szCs w:val="20"/>
              </w:rPr>
            </w:pPr>
          </w:p>
          <w:p w14:paraId="3B1CF9D2" w14:textId="77777777" w:rsidR="002D6819" w:rsidRDefault="002D6819" w:rsidP="002D6819">
            <w:pPr>
              <w:rPr>
                <w:rFonts w:ascii="Times New Roman" w:hAnsi="Times New Roman" w:cs="Times New Roman"/>
                <w:sz w:val="20"/>
                <w:szCs w:val="20"/>
              </w:rPr>
            </w:pPr>
          </w:p>
          <w:p w14:paraId="61A8B452" w14:textId="77777777" w:rsidR="002D6819" w:rsidRDefault="002D6819" w:rsidP="002D6819">
            <w:pPr>
              <w:rPr>
                <w:rFonts w:ascii="Times New Roman" w:hAnsi="Times New Roman" w:cs="Times New Roman"/>
                <w:sz w:val="20"/>
                <w:szCs w:val="20"/>
              </w:rPr>
            </w:pPr>
          </w:p>
          <w:p w14:paraId="201A8F20" w14:textId="77777777" w:rsidR="002D6819" w:rsidRDefault="002D6819" w:rsidP="002D6819">
            <w:pPr>
              <w:rPr>
                <w:rFonts w:ascii="Times New Roman" w:hAnsi="Times New Roman" w:cs="Times New Roman"/>
                <w:sz w:val="20"/>
                <w:szCs w:val="20"/>
              </w:rPr>
            </w:pPr>
          </w:p>
          <w:p w14:paraId="35F1703A" w14:textId="77777777" w:rsidR="002D6819" w:rsidRDefault="002D6819" w:rsidP="002D6819">
            <w:pPr>
              <w:rPr>
                <w:rFonts w:ascii="Times New Roman" w:hAnsi="Times New Roman" w:cs="Times New Roman"/>
                <w:sz w:val="20"/>
                <w:szCs w:val="20"/>
              </w:rPr>
            </w:pPr>
          </w:p>
          <w:p w14:paraId="0A6B445B" w14:textId="77777777" w:rsidR="002D6819" w:rsidRDefault="002D6819" w:rsidP="002D6819">
            <w:pPr>
              <w:rPr>
                <w:rFonts w:ascii="Times New Roman" w:hAnsi="Times New Roman" w:cs="Times New Roman"/>
                <w:sz w:val="20"/>
                <w:szCs w:val="20"/>
              </w:rPr>
            </w:pPr>
          </w:p>
          <w:p w14:paraId="5029FE05" w14:textId="77777777" w:rsidR="002D6819" w:rsidRDefault="002D6819" w:rsidP="002D6819">
            <w:pPr>
              <w:rPr>
                <w:rFonts w:ascii="Times New Roman" w:hAnsi="Times New Roman" w:cs="Times New Roman"/>
                <w:sz w:val="20"/>
                <w:szCs w:val="20"/>
              </w:rPr>
            </w:pPr>
          </w:p>
          <w:p w14:paraId="7602F109" w14:textId="77777777" w:rsidR="002D6819" w:rsidRDefault="002D6819" w:rsidP="002D6819">
            <w:pPr>
              <w:rPr>
                <w:rFonts w:ascii="Times New Roman" w:hAnsi="Times New Roman" w:cs="Times New Roman"/>
                <w:sz w:val="20"/>
                <w:szCs w:val="20"/>
              </w:rPr>
            </w:pPr>
          </w:p>
          <w:p w14:paraId="69E5E3B3" w14:textId="77777777" w:rsidR="002D6819" w:rsidRDefault="002D6819" w:rsidP="002D6819">
            <w:pPr>
              <w:rPr>
                <w:rFonts w:ascii="Times New Roman" w:hAnsi="Times New Roman" w:cs="Times New Roman"/>
                <w:sz w:val="20"/>
                <w:szCs w:val="20"/>
              </w:rPr>
            </w:pPr>
          </w:p>
          <w:p w14:paraId="335D2691" w14:textId="77777777" w:rsidR="00526784" w:rsidRDefault="00526784" w:rsidP="002D6819">
            <w:pPr>
              <w:rPr>
                <w:rFonts w:ascii="Times New Roman" w:hAnsi="Times New Roman" w:cs="Times New Roman"/>
                <w:sz w:val="20"/>
                <w:szCs w:val="20"/>
              </w:rPr>
            </w:pPr>
          </w:p>
          <w:p w14:paraId="2667D05F" w14:textId="77777777" w:rsidR="00AB2DE1" w:rsidRDefault="00AB2DE1" w:rsidP="002D6819">
            <w:pPr>
              <w:rPr>
                <w:rFonts w:ascii="Times New Roman" w:hAnsi="Times New Roman" w:cs="Times New Roman"/>
                <w:sz w:val="20"/>
                <w:szCs w:val="20"/>
              </w:rPr>
            </w:pPr>
          </w:p>
          <w:p w14:paraId="77B1A1B4" w14:textId="77777777" w:rsidR="00AB2DE1" w:rsidRDefault="00AB2DE1" w:rsidP="002D6819">
            <w:pPr>
              <w:rPr>
                <w:rFonts w:ascii="Times New Roman" w:hAnsi="Times New Roman" w:cs="Times New Roman"/>
                <w:sz w:val="20"/>
                <w:szCs w:val="20"/>
              </w:rPr>
            </w:pPr>
          </w:p>
          <w:p w14:paraId="74956462" w14:textId="77777777" w:rsidR="00AB2DE1" w:rsidRDefault="00AB2DE1" w:rsidP="002D6819">
            <w:pPr>
              <w:rPr>
                <w:rFonts w:ascii="Times New Roman" w:hAnsi="Times New Roman" w:cs="Times New Roman"/>
                <w:sz w:val="20"/>
                <w:szCs w:val="20"/>
              </w:rPr>
            </w:pPr>
          </w:p>
          <w:p w14:paraId="2238F652" w14:textId="77777777" w:rsidR="00AB2DE1" w:rsidRDefault="00AB2DE1" w:rsidP="002D6819">
            <w:pPr>
              <w:rPr>
                <w:rFonts w:ascii="Times New Roman" w:hAnsi="Times New Roman" w:cs="Times New Roman"/>
                <w:sz w:val="20"/>
                <w:szCs w:val="20"/>
              </w:rPr>
            </w:pPr>
          </w:p>
          <w:p w14:paraId="7E4E5EDC" w14:textId="77777777" w:rsidR="00AB2DE1" w:rsidRDefault="00AB2DE1" w:rsidP="002D6819">
            <w:pPr>
              <w:rPr>
                <w:rFonts w:ascii="Times New Roman" w:hAnsi="Times New Roman" w:cs="Times New Roman"/>
                <w:sz w:val="20"/>
                <w:szCs w:val="20"/>
              </w:rPr>
            </w:pPr>
          </w:p>
          <w:p w14:paraId="07F9803F" w14:textId="77777777" w:rsidR="002D6819" w:rsidRPr="00E43C7B" w:rsidRDefault="002D6819" w:rsidP="002D6819">
            <w:pPr>
              <w:rPr>
                <w:rFonts w:ascii="Times New Roman" w:hAnsi="Times New Roman" w:cs="Times New Roman"/>
                <w:sz w:val="20"/>
                <w:szCs w:val="20"/>
              </w:rPr>
            </w:pPr>
            <w:r w:rsidRPr="00E43C7B">
              <w:rPr>
                <w:rFonts w:ascii="Times New Roman" w:hAnsi="Times New Roman" w:cs="Times New Roman"/>
                <w:sz w:val="20"/>
                <w:szCs w:val="20"/>
              </w:rPr>
              <w:t xml:space="preserve">Индивидуальная работа </w:t>
            </w:r>
          </w:p>
          <w:p w14:paraId="3650EE7D" w14:textId="1F66DD8C" w:rsidR="002D6819" w:rsidRPr="00E43C7B" w:rsidRDefault="002D6819" w:rsidP="002D6819">
            <w:pPr>
              <w:rPr>
                <w:rFonts w:ascii="Times New Roman" w:hAnsi="Times New Roman" w:cs="Times New Roman"/>
                <w:sz w:val="20"/>
                <w:szCs w:val="20"/>
              </w:rPr>
            </w:pPr>
            <w:r w:rsidRPr="00E43C7B">
              <w:rPr>
                <w:rFonts w:ascii="Times New Roman" w:hAnsi="Times New Roman" w:cs="Times New Roman"/>
                <w:sz w:val="20"/>
                <w:szCs w:val="20"/>
              </w:rPr>
              <w:t xml:space="preserve"> </w:t>
            </w:r>
          </w:p>
        </w:tc>
        <w:tc>
          <w:tcPr>
            <w:tcW w:w="992" w:type="dxa"/>
            <w:vMerge w:val="restart"/>
            <w:tcBorders>
              <w:bottom w:val="single" w:sz="4" w:space="0" w:color="000000" w:themeColor="text1"/>
              <w:right w:val="single" w:sz="4" w:space="0" w:color="auto"/>
            </w:tcBorders>
          </w:tcPr>
          <w:p w14:paraId="59D9F1D9" w14:textId="77777777" w:rsidR="002D6819" w:rsidRPr="00A477E6" w:rsidRDefault="002D6819" w:rsidP="002D6819">
            <w:pPr>
              <w:rPr>
                <w:rFonts w:ascii="Times New Roman" w:hAnsi="Times New Roman" w:cs="Times New Roman"/>
                <w:sz w:val="20"/>
                <w:szCs w:val="20"/>
              </w:rPr>
            </w:pPr>
            <w:r>
              <w:rPr>
                <w:rFonts w:ascii="Times New Roman" w:hAnsi="Times New Roman" w:cs="Times New Roman"/>
                <w:sz w:val="20"/>
                <w:szCs w:val="20"/>
              </w:rPr>
              <w:t>16.00-16.20</w:t>
            </w:r>
          </w:p>
          <w:p w14:paraId="191FF3C4" w14:textId="77777777" w:rsidR="002D6819" w:rsidRPr="00A477E6" w:rsidRDefault="002D6819" w:rsidP="002D6819">
            <w:pPr>
              <w:rPr>
                <w:rFonts w:ascii="Times New Roman" w:hAnsi="Times New Roman" w:cs="Times New Roman"/>
                <w:sz w:val="20"/>
                <w:szCs w:val="20"/>
              </w:rPr>
            </w:pPr>
          </w:p>
          <w:p w14:paraId="79D76930" w14:textId="77777777" w:rsidR="002D6819" w:rsidRPr="00A477E6" w:rsidRDefault="002D6819" w:rsidP="002D6819">
            <w:pPr>
              <w:rPr>
                <w:rFonts w:ascii="Times New Roman" w:hAnsi="Times New Roman" w:cs="Times New Roman"/>
                <w:sz w:val="20"/>
                <w:szCs w:val="20"/>
              </w:rPr>
            </w:pPr>
          </w:p>
          <w:p w14:paraId="57EB3F1C" w14:textId="77777777" w:rsidR="002D6819" w:rsidRDefault="002D6819" w:rsidP="002D6819">
            <w:pPr>
              <w:rPr>
                <w:rFonts w:ascii="Times New Roman" w:hAnsi="Times New Roman" w:cs="Times New Roman"/>
                <w:sz w:val="20"/>
                <w:szCs w:val="20"/>
              </w:rPr>
            </w:pPr>
          </w:p>
          <w:p w14:paraId="76E10BEE" w14:textId="77777777" w:rsidR="002D6819" w:rsidRDefault="002D6819" w:rsidP="002D6819">
            <w:pPr>
              <w:rPr>
                <w:rFonts w:ascii="Times New Roman" w:hAnsi="Times New Roman" w:cs="Times New Roman"/>
                <w:sz w:val="20"/>
                <w:szCs w:val="20"/>
              </w:rPr>
            </w:pPr>
          </w:p>
          <w:p w14:paraId="3293A5D8" w14:textId="77777777" w:rsidR="002D6819" w:rsidRDefault="002D6819" w:rsidP="002D6819">
            <w:pPr>
              <w:rPr>
                <w:rFonts w:ascii="Times New Roman" w:hAnsi="Times New Roman" w:cs="Times New Roman"/>
                <w:sz w:val="20"/>
                <w:szCs w:val="20"/>
              </w:rPr>
            </w:pPr>
          </w:p>
          <w:p w14:paraId="654E1706" w14:textId="77777777" w:rsidR="002D6819" w:rsidRDefault="002D6819" w:rsidP="002D6819">
            <w:pPr>
              <w:rPr>
                <w:rFonts w:ascii="Times New Roman" w:hAnsi="Times New Roman" w:cs="Times New Roman"/>
                <w:sz w:val="20"/>
                <w:szCs w:val="20"/>
              </w:rPr>
            </w:pPr>
          </w:p>
          <w:p w14:paraId="7FD62CEC" w14:textId="77777777" w:rsidR="002D6819" w:rsidRDefault="002D6819" w:rsidP="002D6819">
            <w:pPr>
              <w:rPr>
                <w:rFonts w:ascii="Times New Roman" w:hAnsi="Times New Roman" w:cs="Times New Roman"/>
                <w:sz w:val="20"/>
                <w:szCs w:val="20"/>
              </w:rPr>
            </w:pPr>
          </w:p>
          <w:p w14:paraId="56866194" w14:textId="77777777" w:rsidR="002D6819" w:rsidRDefault="002D6819" w:rsidP="002D6819">
            <w:pPr>
              <w:rPr>
                <w:rFonts w:ascii="Times New Roman" w:hAnsi="Times New Roman" w:cs="Times New Roman"/>
                <w:sz w:val="20"/>
                <w:szCs w:val="20"/>
              </w:rPr>
            </w:pPr>
          </w:p>
          <w:p w14:paraId="7C5A50BD" w14:textId="77777777" w:rsidR="002D6819" w:rsidRDefault="002D6819" w:rsidP="002D6819">
            <w:pPr>
              <w:rPr>
                <w:rFonts w:ascii="Times New Roman" w:hAnsi="Times New Roman" w:cs="Times New Roman"/>
                <w:sz w:val="20"/>
                <w:szCs w:val="20"/>
              </w:rPr>
            </w:pPr>
          </w:p>
          <w:p w14:paraId="2FD86B08" w14:textId="77777777" w:rsidR="002D6819" w:rsidRDefault="002D6819" w:rsidP="002D6819">
            <w:pPr>
              <w:rPr>
                <w:rFonts w:ascii="Times New Roman" w:hAnsi="Times New Roman" w:cs="Times New Roman"/>
                <w:sz w:val="20"/>
                <w:szCs w:val="20"/>
              </w:rPr>
            </w:pPr>
          </w:p>
          <w:p w14:paraId="1C8EDBDD" w14:textId="77777777" w:rsidR="002D6819" w:rsidRDefault="002D6819" w:rsidP="002D6819">
            <w:pPr>
              <w:rPr>
                <w:rFonts w:ascii="Times New Roman" w:hAnsi="Times New Roman" w:cs="Times New Roman"/>
                <w:sz w:val="20"/>
                <w:szCs w:val="20"/>
              </w:rPr>
            </w:pPr>
          </w:p>
          <w:p w14:paraId="2F956B7A" w14:textId="77777777" w:rsidR="002D6819" w:rsidRDefault="002D6819" w:rsidP="002D6819">
            <w:pPr>
              <w:rPr>
                <w:rFonts w:ascii="Times New Roman" w:hAnsi="Times New Roman" w:cs="Times New Roman"/>
                <w:sz w:val="20"/>
                <w:szCs w:val="20"/>
              </w:rPr>
            </w:pPr>
          </w:p>
          <w:p w14:paraId="1248F805" w14:textId="77777777" w:rsidR="00526784" w:rsidRDefault="00526784" w:rsidP="002D6819">
            <w:pPr>
              <w:rPr>
                <w:rFonts w:ascii="Times New Roman" w:hAnsi="Times New Roman" w:cs="Times New Roman"/>
                <w:sz w:val="20"/>
                <w:szCs w:val="20"/>
              </w:rPr>
            </w:pPr>
          </w:p>
          <w:p w14:paraId="145FA359" w14:textId="77777777" w:rsidR="00526784" w:rsidRDefault="00526784" w:rsidP="002D6819">
            <w:pPr>
              <w:rPr>
                <w:rFonts w:ascii="Times New Roman" w:hAnsi="Times New Roman" w:cs="Times New Roman"/>
                <w:sz w:val="20"/>
                <w:szCs w:val="20"/>
              </w:rPr>
            </w:pPr>
          </w:p>
          <w:p w14:paraId="484E0F63" w14:textId="77777777" w:rsidR="00AB2DE1" w:rsidRDefault="00AB2DE1" w:rsidP="002D6819">
            <w:pPr>
              <w:rPr>
                <w:rFonts w:ascii="Times New Roman" w:hAnsi="Times New Roman" w:cs="Times New Roman"/>
                <w:sz w:val="20"/>
                <w:szCs w:val="20"/>
              </w:rPr>
            </w:pPr>
          </w:p>
          <w:p w14:paraId="75B12666" w14:textId="77777777" w:rsidR="00AB2DE1" w:rsidRDefault="00AB2DE1" w:rsidP="002D6819">
            <w:pPr>
              <w:rPr>
                <w:rFonts w:ascii="Times New Roman" w:hAnsi="Times New Roman" w:cs="Times New Roman"/>
                <w:sz w:val="20"/>
                <w:szCs w:val="20"/>
              </w:rPr>
            </w:pPr>
          </w:p>
          <w:p w14:paraId="281B044D" w14:textId="77777777" w:rsidR="00AB2DE1" w:rsidRDefault="00AB2DE1" w:rsidP="002D6819">
            <w:pPr>
              <w:rPr>
                <w:rFonts w:ascii="Times New Roman" w:hAnsi="Times New Roman" w:cs="Times New Roman"/>
                <w:sz w:val="20"/>
                <w:szCs w:val="20"/>
              </w:rPr>
            </w:pPr>
          </w:p>
          <w:p w14:paraId="2F80D185" w14:textId="77777777" w:rsidR="00AB2DE1" w:rsidRDefault="00AB2DE1" w:rsidP="002D6819">
            <w:pPr>
              <w:rPr>
                <w:rFonts w:ascii="Times New Roman" w:hAnsi="Times New Roman" w:cs="Times New Roman"/>
                <w:sz w:val="20"/>
                <w:szCs w:val="20"/>
              </w:rPr>
            </w:pPr>
          </w:p>
          <w:p w14:paraId="7BF2A318" w14:textId="77777777" w:rsidR="00AB2DE1" w:rsidRDefault="00AB2DE1" w:rsidP="002D6819">
            <w:pPr>
              <w:rPr>
                <w:rFonts w:ascii="Times New Roman" w:hAnsi="Times New Roman" w:cs="Times New Roman"/>
                <w:sz w:val="20"/>
                <w:szCs w:val="20"/>
              </w:rPr>
            </w:pPr>
          </w:p>
          <w:p w14:paraId="340A4468" w14:textId="77777777" w:rsidR="002D6819" w:rsidRPr="00A477E6" w:rsidRDefault="002D6819" w:rsidP="002D6819">
            <w:pPr>
              <w:rPr>
                <w:rFonts w:ascii="Times New Roman" w:hAnsi="Times New Roman" w:cs="Times New Roman"/>
                <w:sz w:val="20"/>
                <w:szCs w:val="20"/>
              </w:rPr>
            </w:pPr>
            <w:r>
              <w:rPr>
                <w:rFonts w:ascii="Times New Roman" w:hAnsi="Times New Roman" w:cs="Times New Roman"/>
                <w:sz w:val="20"/>
                <w:szCs w:val="20"/>
              </w:rPr>
              <w:t>16.20-17.00</w:t>
            </w:r>
          </w:p>
        </w:tc>
        <w:tc>
          <w:tcPr>
            <w:tcW w:w="2552" w:type="dxa"/>
            <w:tcBorders>
              <w:left w:val="single" w:sz="4" w:space="0" w:color="auto"/>
              <w:bottom w:val="single" w:sz="4" w:space="0" w:color="000000" w:themeColor="text1"/>
            </w:tcBorders>
          </w:tcPr>
          <w:p w14:paraId="08EF10AB" w14:textId="77777777" w:rsidR="002D6819" w:rsidRPr="0083102A" w:rsidRDefault="002D6819" w:rsidP="002D6819">
            <w:pPr>
              <w:tabs>
                <w:tab w:val="left" w:pos="3489"/>
              </w:tabs>
              <w:rPr>
                <w:rFonts w:ascii="Times New Roman" w:hAnsi="Times New Roman" w:cs="Times New Roman"/>
                <w:sz w:val="20"/>
                <w:szCs w:val="20"/>
              </w:rPr>
            </w:pPr>
            <w:r w:rsidRPr="0083102A">
              <w:rPr>
                <w:rFonts w:ascii="Times New Roman" w:hAnsi="Times New Roman" w:cs="Times New Roman"/>
                <w:sz w:val="20"/>
                <w:szCs w:val="20"/>
              </w:rPr>
              <w:t>Сюжетно-ролевая игра «Встречаем гостей».</w:t>
            </w:r>
          </w:p>
          <w:p w14:paraId="565F1D27" w14:textId="77777777" w:rsidR="002D6819" w:rsidRPr="00012E7A" w:rsidRDefault="002D6819" w:rsidP="002D6819">
            <w:pPr>
              <w:pStyle w:val="a7"/>
              <w:shd w:val="clear" w:color="auto" w:fill="FFFFFF"/>
              <w:spacing w:before="0" w:beforeAutospacing="0" w:after="0" w:afterAutospacing="0" w:line="210" w:lineRule="atLeast"/>
              <w:rPr>
                <w:rFonts w:ascii="Arial" w:hAnsi="Arial" w:cs="Arial"/>
                <w:color w:val="181818"/>
                <w:sz w:val="20"/>
                <w:szCs w:val="20"/>
              </w:rPr>
            </w:pPr>
            <w:r w:rsidRPr="0083102A">
              <w:rPr>
                <w:sz w:val="20"/>
                <w:szCs w:val="20"/>
              </w:rPr>
              <w:t>Цель:</w:t>
            </w:r>
            <w:r>
              <w:rPr>
                <w:color w:val="000000"/>
                <w:sz w:val="27"/>
                <w:szCs w:val="27"/>
              </w:rPr>
              <w:t xml:space="preserve"> </w:t>
            </w:r>
            <w:r w:rsidRPr="00012E7A">
              <w:rPr>
                <w:color w:val="000000"/>
                <w:sz w:val="20"/>
                <w:szCs w:val="20"/>
              </w:rPr>
              <w:t>Обогащать игровой опыт путем объединения отдельных игровых действий в единую сюжетную линию.</w:t>
            </w:r>
          </w:p>
          <w:p w14:paraId="19EE4161" w14:textId="77777777" w:rsidR="002D6819" w:rsidRPr="00012E7A" w:rsidRDefault="002D6819" w:rsidP="002D6819">
            <w:pPr>
              <w:pStyle w:val="a7"/>
              <w:shd w:val="clear" w:color="auto" w:fill="FFFFFF"/>
              <w:spacing w:before="0" w:beforeAutospacing="0" w:after="0" w:afterAutospacing="0" w:line="210" w:lineRule="atLeast"/>
              <w:rPr>
                <w:rFonts w:ascii="Arial" w:hAnsi="Arial" w:cs="Arial"/>
                <w:color w:val="181818"/>
                <w:sz w:val="20"/>
                <w:szCs w:val="20"/>
              </w:rPr>
            </w:pPr>
            <w:r w:rsidRPr="00012E7A">
              <w:rPr>
                <w:color w:val="000000"/>
                <w:sz w:val="20"/>
                <w:szCs w:val="20"/>
              </w:rPr>
              <w:t>Развивать ролевое взаимодействие в совместной игре, диалогическую речь.</w:t>
            </w:r>
          </w:p>
          <w:p w14:paraId="644EE267" w14:textId="77777777" w:rsidR="002D6819" w:rsidRPr="00012E7A" w:rsidRDefault="002D6819" w:rsidP="002D6819">
            <w:pPr>
              <w:pStyle w:val="a7"/>
              <w:shd w:val="clear" w:color="auto" w:fill="FFFFFF"/>
              <w:spacing w:before="0" w:beforeAutospacing="0" w:after="0" w:afterAutospacing="0" w:line="210" w:lineRule="atLeast"/>
              <w:rPr>
                <w:rFonts w:ascii="Arial" w:hAnsi="Arial" w:cs="Arial"/>
                <w:color w:val="181818"/>
                <w:sz w:val="20"/>
                <w:szCs w:val="20"/>
              </w:rPr>
            </w:pPr>
            <w:r w:rsidRPr="00012E7A">
              <w:rPr>
                <w:color w:val="000000"/>
                <w:sz w:val="20"/>
                <w:szCs w:val="20"/>
              </w:rPr>
              <w:t>Воспитывать дружелюбное, гостеприимное отношение к людям.</w:t>
            </w:r>
          </w:p>
          <w:p w14:paraId="41508427" w14:textId="77777777" w:rsidR="002D6819" w:rsidRPr="00012E7A" w:rsidRDefault="002D6819" w:rsidP="002D6819">
            <w:pPr>
              <w:tabs>
                <w:tab w:val="left" w:pos="1495"/>
              </w:tabs>
              <w:rPr>
                <w:rFonts w:ascii="Times New Roman" w:hAnsi="Times New Roman" w:cs="Times New Roman"/>
                <w:b/>
                <w:sz w:val="20"/>
                <w:szCs w:val="20"/>
              </w:rPr>
            </w:pPr>
            <w:r w:rsidRPr="00012E7A">
              <w:rPr>
                <w:rFonts w:ascii="Times New Roman" w:hAnsi="Times New Roman" w:cs="Times New Roman"/>
                <w:b/>
                <w:sz w:val="20"/>
                <w:szCs w:val="20"/>
              </w:rPr>
              <w:tab/>
            </w:r>
          </w:p>
        </w:tc>
        <w:tc>
          <w:tcPr>
            <w:tcW w:w="2693" w:type="dxa"/>
            <w:tcBorders>
              <w:bottom w:val="single" w:sz="4" w:space="0" w:color="000000" w:themeColor="text1"/>
            </w:tcBorders>
          </w:tcPr>
          <w:p w14:paraId="48EA93E0" w14:textId="77777777" w:rsidR="002D6819" w:rsidRPr="0083102A" w:rsidRDefault="002D6819" w:rsidP="002D6819">
            <w:pPr>
              <w:tabs>
                <w:tab w:val="left" w:pos="1495"/>
              </w:tabs>
              <w:rPr>
                <w:rFonts w:ascii="Times New Roman" w:hAnsi="Times New Roman" w:cs="Times New Roman"/>
                <w:sz w:val="20"/>
                <w:szCs w:val="20"/>
              </w:rPr>
            </w:pPr>
            <w:r w:rsidRPr="0083102A">
              <w:rPr>
                <w:rFonts w:ascii="Times New Roman" w:hAnsi="Times New Roman" w:cs="Times New Roman"/>
                <w:sz w:val="20"/>
                <w:szCs w:val="20"/>
              </w:rPr>
              <w:t>Сюжетно-ролевая игра «Встречаем гостей».</w:t>
            </w:r>
          </w:p>
          <w:p w14:paraId="6A37CBB1" w14:textId="4533460C" w:rsidR="002D6819" w:rsidRPr="00012E7A" w:rsidRDefault="002D6819" w:rsidP="002D6819">
            <w:pPr>
              <w:tabs>
                <w:tab w:val="left" w:pos="1495"/>
              </w:tabs>
              <w:rPr>
                <w:rFonts w:ascii="Times New Roman" w:hAnsi="Times New Roman" w:cs="Times New Roman"/>
                <w:b/>
                <w:sz w:val="20"/>
                <w:szCs w:val="20"/>
              </w:rPr>
            </w:pPr>
            <w:r w:rsidRPr="0083102A">
              <w:rPr>
                <w:rFonts w:ascii="Times New Roman" w:hAnsi="Times New Roman" w:cs="Times New Roman"/>
                <w:sz w:val="20"/>
                <w:szCs w:val="20"/>
              </w:rPr>
              <w:t>Цель:</w:t>
            </w:r>
            <w:r>
              <w:rPr>
                <w:color w:val="181818"/>
                <w:sz w:val="26"/>
                <w:szCs w:val="26"/>
                <w:shd w:val="clear" w:color="auto" w:fill="FFFFFF"/>
              </w:rPr>
              <w:t xml:space="preserve"> </w:t>
            </w:r>
            <w:r w:rsidRPr="00012E7A">
              <w:rPr>
                <w:rFonts w:ascii="Times New Roman" w:hAnsi="Times New Roman" w:cs="Times New Roman"/>
                <w:color w:val="181818"/>
                <w:sz w:val="20"/>
                <w:szCs w:val="20"/>
                <w:shd w:val="clear" w:color="auto" w:fill="FFFFFF"/>
              </w:rPr>
              <w:t>Закрепить знания детей о том, как принимать гостей, помочь ребятам «примерить роль гостеприимных хозяев».</w:t>
            </w:r>
            <w:r>
              <w:rPr>
                <w:color w:val="000000"/>
                <w:sz w:val="26"/>
                <w:szCs w:val="26"/>
                <w:shd w:val="clear" w:color="auto" w:fill="FFFFFF"/>
              </w:rPr>
              <w:t xml:space="preserve"> </w:t>
            </w:r>
            <w:r w:rsidRPr="00012E7A">
              <w:rPr>
                <w:rFonts w:ascii="Times New Roman" w:hAnsi="Times New Roman" w:cs="Times New Roman"/>
                <w:color w:val="000000"/>
                <w:sz w:val="20"/>
                <w:szCs w:val="20"/>
                <w:shd w:val="clear" w:color="auto" w:fill="FFFFFF"/>
              </w:rPr>
              <w:t xml:space="preserve">Закрепить знание детей о чайной </w:t>
            </w:r>
            <w:r w:rsidR="008E331E" w:rsidRPr="00012E7A">
              <w:rPr>
                <w:rFonts w:ascii="Times New Roman" w:hAnsi="Times New Roman" w:cs="Times New Roman"/>
                <w:color w:val="000000"/>
                <w:sz w:val="20"/>
                <w:szCs w:val="20"/>
                <w:shd w:val="clear" w:color="auto" w:fill="FFFFFF"/>
              </w:rPr>
              <w:t>посу</w:t>
            </w:r>
            <w:r w:rsidR="008E331E">
              <w:rPr>
                <w:rFonts w:ascii="Times New Roman" w:hAnsi="Times New Roman" w:cs="Times New Roman"/>
                <w:color w:val="000000"/>
                <w:sz w:val="20"/>
                <w:szCs w:val="20"/>
                <w:shd w:val="clear" w:color="auto" w:fill="FFFFFF"/>
              </w:rPr>
              <w:t>де,</w:t>
            </w:r>
            <w:r w:rsidR="008E331E" w:rsidRPr="00012E7A">
              <w:rPr>
                <w:rFonts w:ascii="Times New Roman" w:hAnsi="Times New Roman" w:cs="Times New Roman"/>
                <w:color w:val="000000"/>
                <w:sz w:val="20"/>
                <w:szCs w:val="20"/>
              </w:rPr>
              <w:t xml:space="preserve"> научить</w:t>
            </w:r>
            <w:r w:rsidRPr="00012E7A">
              <w:rPr>
                <w:rFonts w:ascii="Times New Roman" w:hAnsi="Times New Roman" w:cs="Times New Roman"/>
                <w:color w:val="000000"/>
                <w:sz w:val="20"/>
                <w:szCs w:val="20"/>
                <w:shd w:val="clear" w:color="auto" w:fill="FFFFFF"/>
              </w:rPr>
              <w:t xml:space="preserve"> правильно, сервировать </w:t>
            </w:r>
            <w:r w:rsidR="008E331E" w:rsidRPr="00012E7A">
              <w:rPr>
                <w:rFonts w:ascii="Times New Roman" w:hAnsi="Times New Roman" w:cs="Times New Roman"/>
                <w:color w:val="000000"/>
                <w:sz w:val="20"/>
                <w:szCs w:val="20"/>
                <w:shd w:val="clear" w:color="auto" w:fill="FFFFFF"/>
              </w:rPr>
              <w:t>стол;</w:t>
            </w:r>
            <w:r w:rsidR="008E331E" w:rsidRPr="00012E7A">
              <w:rPr>
                <w:rFonts w:ascii="Times New Roman" w:hAnsi="Times New Roman" w:cs="Times New Roman"/>
                <w:color w:val="000000"/>
                <w:sz w:val="20"/>
                <w:szCs w:val="20"/>
              </w:rPr>
              <w:t xml:space="preserve"> активизировать</w:t>
            </w:r>
            <w:r w:rsidRPr="00012E7A">
              <w:rPr>
                <w:rFonts w:ascii="Times New Roman" w:hAnsi="Times New Roman" w:cs="Times New Roman"/>
                <w:color w:val="000000"/>
                <w:sz w:val="20"/>
                <w:szCs w:val="20"/>
                <w:shd w:val="clear" w:color="auto" w:fill="FFFFFF"/>
              </w:rPr>
              <w:t xml:space="preserve"> речь детей.</w:t>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798E44E7" w14:textId="77777777" w:rsidR="002D6819" w:rsidRDefault="002D6819" w:rsidP="002D6819">
            <w:pPr>
              <w:tabs>
                <w:tab w:val="left" w:pos="3489"/>
              </w:tabs>
              <w:rPr>
                <w:rFonts w:ascii="Times New Roman" w:hAnsi="Times New Roman" w:cs="Times New Roman"/>
                <w:sz w:val="20"/>
                <w:szCs w:val="20"/>
              </w:rPr>
            </w:pPr>
            <w:r w:rsidRPr="008F78AB">
              <w:rPr>
                <w:rFonts w:ascii="Times New Roman" w:hAnsi="Times New Roman" w:cs="Times New Roman"/>
                <w:sz w:val="20"/>
                <w:szCs w:val="20"/>
              </w:rPr>
              <w:t>С</w:t>
            </w:r>
            <w:r>
              <w:rPr>
                <w:rFonts w:ascii="Times New Roman" w:hAnsi="Times New Roman" w:cs="Times New Roman"/>
                <w:sz w:val="20"/>
                <w:szCs w:val="20"/>
              </w:rPr>
              <w:t>южетно-ролевая игра:</w:t>
            </w:r>
          </w:p>
          <w:p w14:paraId="61F63891" w14:textId="77777777" w:rsidR="002D6819" w:rsidRDefault="002D6819" w:rsidP="002D68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r>
              <w:rPr>
                <w:rFonts w:ascii="Times New Roman" w:hAnsi="Times New Roman" w:cs="Times New Roman"/>
                <w:sz w:val="20"/>
                <w:szCs w:val="20"/>
              </w:rPr>
              <w:t xml:space="preserve"> «Встречаем гостей</w:t>
            </w:r>
            <w:r w:rsidRPr="00AC75A0">
              <w:rPr>
                <w:rFonts w:ascii="Times New Roman" w:hAnsi="Times New Roman" w:cs="Times New Roman"/>
                <w:sz w:val="20"/>
                <w:szCs w:val="20"/>
              </w:rPr>
              <w:t>».</w:t>
            </w:r>
          </w:p>
          <w:p w14:paraId="3DE50D2F" w14:textId="77777777" w:rsidR="002D6819" w:rsidRPr="008F78AB" w:rsidRDefault="002D6819" w:rsidP="002D6819">
            <w:pPr>
              <w:tabs>
                <w:tab w:val="left" w:pos="3489"/>
              </w:tabs>
              <w:rPr>
                <w:rFonts w:ascii="Times New Roman" w:hAnsi="Times New Roman" w:cs="Times New Roman"/>
                <w:sz w:val="20"/>
                <w:szCs w:val="20"/>
              </w:rPr>
            </w:pPr>
            <w:r>
              <w:rPr>
                <w:rFonts w:ascii="Times New Roman" w:hAnsi="Times New Roman" w:cs="Times New Roman"/>
                <w:sz w:val="20"/>
                <w:szCs w:val="20"/>
              </w:rPr>
              <w:t>Цель: обогащать игровой опыт путем объединения отдельных игровых действий в единую сюжетную линию. Развивать ролевое взаимодействие в совместной игре, диалогическую роль. Воспитывать дружелюбное, гостеприимное отношение к людям.</w:t>
            </w:r>
          </w:p>
        </w:tc>
        <w:tc>
          <w:tcPr>
            <w:tcW w:w="2552" w:type="dxa"/>
            <w:tcBorders>
              <w:top w:val="single" w:sz="4" w:space="0" w:color="000000"/>
              <w:left w:val="single" w:sz="4" w:space="0" w:color="auto"/>
              <w:bottom w:val="single" w:sz="4" w:space="0" w:color="000000"/>
              <w:right w:val="single" w:sz="4" w:space="0" w:color="auto"/>
            </w:tcBorders>
            <w:shd w:val="clear" w:color="auto" w:fill="FFFFFF"/>
          </w:tcPr>
          <w:p w14:paraId="17379D3E" w14:textId="77777777" w:rsidR="002D6819" w:rsidRDefault="002D6819" w:rsidP="002D6819">
            <w:pPr>
              <w:tabs>
                <w:tab w:val="left" w:pos="3489"/>
              </w:tabs>
              <w:rPr>
                <w:rFonts w:ascii="Times New Roman" w:hAnsi="Times New Roman" w:cs="Times New Roman"/>
                <w:sz w:val="20"/>
                <w:szCs w:val="20"/>
              </w:rPr>
            </w:pPr>
            <w:r>
              <w:rPr>
                <w:rFonts w:ascii="Times New Roman" w:hAnsi="Times New Roman" w:cs="Times New Roman"/>
                <w:sz w:val="20"/>
                <w:szCs w:val="20"/>
              </w:rPr>
              <w:t xml:space="preserve">Сюжетно-ролевая игра: </w:t>
            </w:r>
          </w:p>
          <w:p w14:paraId="4B980CD8" w14:textId="77777777" w:rsidR="002D6819" w:rsidRDefault="002D6819" w:rsidP="002D6819">
            <w:pPr>
              <w:tabs>
                <w:tab w:val="left" w:pos="1495"/>
              </w:tabs>
              <w:rPr>
                <w:rFonts w:ascii="Times New Roman" w:hAnsi="Times New Roman" w:cs="Times New Roman"/>
                <w:sz w:val="20"/>
                <w:szCs w:val="20"/>
              </w:rPr>
            </w:pPr>
            <w:r>
              <w:rPr>
                <w:rFonts w:ascii="Times New Roman" w:hAnsi="Times New Roman" w:cs="Times New Roman"/>
                <w:sz w:val="20"/>
                <w:szCs w:val="20"/>
              </w:rPr>
              <w:t>Встречаем гостей</w:t>
            </w:r>
            <w:r w:rsidRPr="00AC75A0">
              <w:rPr>
                <w:rFonts w:ascii="Times New Roman" w:hAnsi="Times New Roman" w:cs="Times New Roman"/>
                <w:sz w:val="20"/>
                <w:szCs w:val="20"/>
              </w:rPr>
              <w:t>».</w:t>
            </w:r>
          </w:p>
          <w:p w14:paraId="23319296" w14:textId="77777777" w:rsidR="002D6819" w:rsidRPr="008F78AB" w:rsidRDefault="002D6819" w:rsidP="002D6819">
            <w:pPr>
              <w:tabs>
                <w:tab w:val="left" w:pos="3489"/>
              </w:tabs>
              <w:rPr>
                <w:rFonts w:ascii="Times New Roman" w:hAnsi="Times New Roman" w:cs="Times New Roman"/>
                <w:b/>
                <w:sz w:val="20"/>
                <w:szCs w:val="20"/>
              </w:rPr>
            </w:pPr>
            <w:r>
              <w:rPr>
                <w:rFonts w:ascii="Times New Roman" w:hAnsi="Times New Roman" w:cs="Times New Roman"/>
                <w:sz w:val="20"/>
                <w:szCs w:val="20"/>
              </w:rPr>
              <w:t>Цель: закреплять знания детей о сервировке стола, активизировать речь детей; развивать логическое мышление и воображение; Формировать навыки чистоплотности, аккуратности; формировать навыки поведения и общения с гостями. Воспитывать эстетический вкус, дружеские отношения, вежливость, гостеприимство.</w:t>
            </w:r>
          </w:p>
        </w:tc>
        <w:tc>
          <w:tcPr>
            <w:tcW w:w="2551" w:type="dxa"/>
            <w:tcBorders>
              <w:bottom w:val="single" w:sz="4" w:space="0" w:color="000000" w:themeColor="text1"/>
            </w:tcBorders>
          </w:tcPr>
          <w:p w14:paraId="3FD14F59" w14:textId="369ECA3B" w:rsidR="002D6819" w:rsidRPr="0083102A" w:rsidRDefault="00B141A1" w:rsidP="002D6819">
            <w:pPr>
              <w:tabs>
                <w:tab w:val="left" w:pos="1495"/>
              </w:tabs>
              <w:rPr>
                <w:rFonts w:ascii="Times New Roman" w:hAnsi="Times New Roman" w:cs="Times New Roman"/>
                <w:sz w:val="20"/>
                <w:szCs w:val="20"/>
              </w:rPr>
            </w:pPr>
            <w:r>
              <w:rPr>
                <w:rFonts w:ascii="Times New Roman" w:hAnsi="Times New Roman" w:cs="Times New Roman"/>
                <w:sz w:val="20"/>
                <w:szCs w:val="20"/>
              </w:rPr>
              <w:t xml:space="preserve">Сюжетно-ролевая игра </w:t>
            </w:r>
            <w:r w:rsidR="002D6819" w:rsidRPr="0083102A">
              <w:rPr>
                <w:rFonts w:ascii="Times New Roman" w:hAnsi="Times New Roman" w:cs="Times New Roman"/>
                <w:sz w:val="20"/>
                <w:szCs w:val="20"/>
              </w:rPr>
              <w:t>«Встречаем гостей».</w:t>
            </w:r>
          </w:p>
          <w:p w14:paraId="5BDDCE6A" w14:textId="77777777" w:rsidR="002D6819" w:rsidRDefault="002D6819" w:rsidP="002D6819">
            <w:pPr>
              <w:tabs>
                <w:tab w:val="left" w:pos="1495"/>
              </w:tabs>
              <w:rPr>
                <w:rFonts w:ascii="Times New Roman" w:hAnsi="Times New Roman" w:cs="Times New Roman"/>
                <w:b/>
                <w:sz w:val="20"/>
                <w:szCs w:val="20"/>
              </w:rPr>
            </w:pPr>
            <w:r w:rsidRPr="0083102A">
              <w:rPr>
                <w:rFonts w:ascii="Times New Roman" w:hAnsi="Times New Roman" w:cs="Times New Roman"/>
                <w:sz w:val="20"/>
                <w:szCs w:val="20"/>
              </w:rPr>
              <w:t>Цель:</w:t>
            </w:r>
            <w:r>
              <w:rPr>
                <w:rFonts w:ascii="Times New Roman" w:hAnsi="Times New Roman" w:cs="Times New Roman"/>
                <w:color w:val="000000"/>
                <w:sz w:val="20"/>
                <w:szCs w:val="20"/>
                <w:shd w:val="clear" w:color="auto" w:fill="FFFFFF"/>
              </w:rPr>
              <w:t xml:space="preserve"> формирование умения применять в игре полученные ранее знания о гостеприимстве. Воспитание чувства ответственности, дружелюбия, уважение к гостям.</w:t>
            </w:r>
          </w:p>
          <w:p w14:paraId="6744A47A" w14:textId="77777777" w:rsidR="002D6819" w:rsidRPr="00012E7A" w:rsidRDefault="002D6819" w:rsidP="002D6819">
            <w:pPr>
              <w:tabs>
                <w:tab w:val="left" w:pos="1495"/>
              </w:tabs>
              <w:rPr>
                <w:rFonts w:ascii="Times New Roman" w:hAnsi="Times New Roman" w:cs="Times New Roman"/>
                <w:b/>
                <w:sz w:val="20"/>
                <w:szCs w:val="20"/>
              </w:rPr>
            </w:pPr>
          </w:p>
        </w:tc>
      </w:tr>
      <w:tr w:rsidR="002D6819" w:rsidRPr="003C69F8" w14:paraId="3B7063FE" w14:textId="77777777" w:rsidTr="00AB2DE1">
        <w:tc>
          <w:tcPr>
            <w:tcW w:w="1560" w:type="dxa"/>
            <w:vMerge/>
            <w:tcBorders>
              <w:right w:val="single" w:sz="4" w:space="0" w:color="auto"/>
            </w:tcBorders>
          </w:tcPr>
          <w:p w14:paraId="36AE434B" w14:textId="77777777" w:rsidR="002D6819" w:rsidRPr="00E43C7B" w:rsidRDefault="002D6819" w:rsidP="002D6819">
            <w:pPr>
              <w:rPr>
                <w:rFonts w:ascii="Times New Roman" w:hAnsi="Times New Roman" w:cs="Times New Roman"/>
                <w:sz w:val="20"/>
                <w:szCs w:val="20"/>
              </w:rPr>
            </w:pPr>
          </w:p>
        </w:tc>
        <w:tc>
          <w:tcPr>
            <w:tcW w:w="992" w:type="dxa"/>
            <w:vMerge/>
            <w:tcBorders>
              <w:left w:val="single" w:sz="4" w:space="0" w:color="auto"/>
              <w:right w:val="single" w:sz="4" w:space="0" w:color="auto"/>
            </w:tcBorders>
          </w:tcPr>
          <w:p w14:paraId="56587068" w14:textId="77777777" w:rsidR="002D6819" w:rsidRPr="00E43C7B" w:rsidRDefault="002D6819" w:rsidP="002D6819">
            <w:pPr>
              <w:rPr>
                <w:rFonts w:ascii="Times New Roman" w:hAnsi="Times New Roman" w:cs="Times New Roman"/>
                <w:sz w:val="20"/>
                <w:szCs w:val="20"/>
              </w:rPr>
            </w:pPr>
          </w:p>
        </w:tc>
        <w:tc>
          <w:tcPr>
            <w:tcW w:w="2552" w:type="dxa"/>
            <w:tcBorders>
              <w:left w:val="single" w:sz="4" w:space="0" w:color="auto"/>
            </w:tcBorders>
          </w:tcPr>
          <w:p w14:paraId="19DD2FA8" w14:textId="77777777" w:rsidR="002D6819" w:rsidRPr="004035D6" w:rsidRDefault="002D6819" w:rsidP="002D6819">
            <w:pPr>
              <w:rPr>
                <w:rFonts w:ascii="Times New Roman" w:hAnsi="Times New Roman" w:cs="Times New Roman"/>
                <w:bCs/>
                <w:color w:val="000000"/>
                <w:sz w:val="20"/>
                <w:szCs w:val="20"/>
              </w:rPr>
            </w:pPr>
            <w:r w:rsidRPr="004035D6">
              <w:rPr>
                <w:rFonts w:ascii="Times New Roman" w:hAnsi="Times New Roman" w:cs="Times New Roman"/>
                <w:bCs/>
                <w:color w:val="000000"/>
                <w:sz w:val="20"/>
                <w:szCs w:val="20"/>
              </w:rPr>
              <w:t>Учить обозначать результаты сравнения предметов словами больше- меньше, знать и различать геометрические фигуры с Самиром</w:t>
            </w:r>
          </w:p>
          <w:p w14:paraId="557A0CC2" w14:textId="77777777" w:rsidR="002D6819" w:rsidRPr="004035D6" w:rsidRDefault="002D6819" w:rsidP="002D6819">
            <w:pPr>
              <w:ind w:left="-108" w:right="-108"/>
              <w:rPr>
                <w:rFonts w:ascii="Times New Roman" w:eastAsia="Times New Roman" w:hAnsi="Times New Roman" w:cs="Times New Roman"/>
                <w:color w:val="000000"/>
                <w:sz w:val="20"/>
                <w:szCs w:val="20"/>
              </w:rPr>
            </w:pPr>
          </w:p>
        </w:tc>
        <w:tc>
          <w:tcPr>
            <w:tcW w:w="2693" w:type="dxa"/>
          </w:tcPr>
          <w:p w14:paraId="46484851" w14:textId="77777777" w:rsidR="002D6819" w:rsidRPr="004035D6" w:rsidRDefault="002D6819" w:rsidP="002D6819">
            <w:pPr>
              <w:ind w:left="-108" w:right="-108"/>
              <w:rPr>
                <w:rFonts w:ascii="Times New Roman" w:eastAsia="Times New Roman" w:hAnsi="Times New Roman" w:cs="Times New Roman"/>
                <w:color w:val="000000"/>
                <w:sz w:val="20"/>
                <w:szCs w:val="20"/>
              </w:rPr>
            </w:pPr>
            <w:r w:rsidRPr="004035D6">
              <w:rPr>
                <w:rFonts w:ascii="Times New Roman" w:eastAsia="Times New Roman" w:hAnsi="Times New Roman" w:cs="Times New Roman"/>
                <w:color w:val="000000"/>
                <w:sz w:val="20"/>
                <w:szCs w:val="20"/>
              </w:rPr>
              <w:t xml:space="preserve"> </w:t>
            </w:r>
            <w:r w:rsidRPr="004035D6">
              <w:rPr>
                <w:rFonts w:ascii="Times New Roman" w:hAnsi="Times New Roman" w:cs="Times New Roman"/>
                <w:bCs/>
                <w:color w:val="000000"/>
                <w:sz w:val="20"/>
                <w:szCs w:val="20"/>
              </w:rPr>
              <w:t>Формировать навык ориентирования в пространстве и своем теле (правая -левая рука), умение считать в пределах 5, называя числа по порядку с Ангелиной</w:t>
            </w:r>
          </w:p>
          <w:p w14:paraId="5E0B1D19" w14:textId="77777777" w:rsidR="002D6819" w:rsidRPr="004035D6" w:rsidRDefault="002D6819" w:rsidP="002D6819">
            <w:pPr>
              <w:ind w:left="-108" w:right="-108"/>
              <w:rPr>
                <w:rFonts w:ascii="Times New Roman" w:eastAsia="Times New Roman" w:hAnsi="Times New Roman" w:cs="Times New Roman"/>
                <w:color w:val="000000"/>
                <w:sz w:val="20"/>
                <w:szCs w:val="20"/>
              </w:rPr>
            </w:pPr>
          </w:p>
        </w:tc>
        <w:tc>
          <w:tcPr>
            <w:tcW w:w="2693" w:type="dxa"/>
          </w:tcPr>
          <w:p w14:paraId="6B682178" w14:textId="77777777" w:rsidR="002D6819" w:rsidRPr="004035D6" w:rsidRDefault="002D6819" w:rsidP="002D6819">
            <w:pPr>
              <w:rPr>
                <w:rFonts w:ascii="Times New Roman" w:eastAsia="Times New Roman" w:hAnsi="Times New Roman" w:cs="Times New Roman"/>
                <w:color w:val="000000"/>
                <w:sz w:val="20"/>
                <w:szCs w:val="20"/>
              </w:rPr>
            </w:pPr>
            <w:r w:rsidRPr="004035D6">
              <w:rPr>
                <w:rFonts w:ascii="Times New Roman" w:hAnsi="Times New Roman" w:cs="Times New Roman"/>
                <w:bCs/>
                <w:color w:val="000000"/>
                <w:sz w:val="20"/>
                <w:szCs w:val="20"/>
              </w:rPr>
              <w:t>Формировать умение располагать строительный материал различным способом по условию, развивать представление о живой  и неживой природе с Алфизом</w:t>
            </w:r>
          </w:p>
        </w:tc>
        <w:tc>
          <w:tcPr>
            <w:tcW w:w="2552" w:type="dxa"/>
          </w:tcPr>
          <w:p w14:paraId="14D8ED2F" w14:textId="6D74803B" w:rsidR="002D6819" w:rsidRPr="004035D6" w:rsidRDefault="002D6819" w:rsidP="002D6819">
            <w:pPr>
              <w:rPr>
                <w:rFonts w:ascii="Times New Roman" w:eastAsia="Times New Roman" w:hAnsi="Times New Roman" w:cs="Times New Roman"/>
                <w:color w:val="000000"/>
                <w:sz w:val="20"/>
                <w:szCs w:val="20"/>
              </w:rPr>
            </w:pPr>
            <w:r w:rsidRPr="004035D6">
              <w:rPr>
                <w:rFonts w:ascii="Times New Roman" w:hAnsi="Times New Roman" w:cs="Times New Roman"/>
                <w:bCs/>
                <w:color w:val="000000"/>
                <w:sz w:val="20"/>
                <w:szCs w:val="20"/>
              </w:rPr>
              <w:t>Учить устанавливать при</w:t>
            </w:r>
            <w:r w:rsidR="005905B6">
              <w:rPr>
                <w:rFonts w:ascii="Times New Roman" w:hAnsi="Times New Roman" w:cs="Times New Roman"/>
                <w:bCs/>
                <w:color w:val="000000"/>
                <w:sz w:val="20"/>
                <w:szCs w:val="20"/>
              </w:rPr>
              <w:t>-</w:t>
            </w:r>
            <w:r w:rsidRPr="004035D6">
              <w:rPr>
                <w:rFonts w:ascii="Times New Roman" w:hAnsi="Times New Roman" w:cs="Times New Roman"/>
                <w:bCs/>
                <w:color w:val="000000"/>
                <w:sz w:val="20"/>
                <w:szCs w:val="20"/>
              </w:rPr>
              <w:t>чинно-</w:t>
            </w:r>
            <w:r w:rsidR="00B141A1" w:rsidRPr="004035D6">
              <w:rPr>
                <w:rFonts w:ascii="Times New Roman" w:hAnsi="Times New Roman" w:cs="Times New Roman"/>
                <w:bCs/>
                <w:color w:val="000000"/>
                <w:sz w:val="20"/>
                <w:szCs w:val="20"/>
              </w:rPr>
              <w:t>следственные связи</w:t>
            </w:r>
            <w:r w:rsidRPr="004035D6">
              <w:rPr>
                <w:rFonts w:ascii="Times New Roman" w:hAnsi="Times New Roman" w:cs="Times New Roman"/>
                <w:bCs/>
                <w:color w:val="000000"/>
                <w:sz w:val="20"/>
                <w:szCs w:val="20"/>
              </w:rPr>
              <w:t xml:space="preserve"> в сезонных изменениях, уметь называть диких, до</w:t>
            </w:r>
            <w:r w:rsidR="005905B6">
              <w:rPr>
                <w:rFonts w:ascii="Times New Roman" w:hAnsi="Times New Roman" w:cs="Times New Roman"/>
                <w:bCs/>
                <w:color w:val="000000"/>
                <w:sz w:val="20"/>
                <w:szCs w:val="20"/>
              </w:rPr>
              <w:t>-</w:t>
            </w:r>
            <w:r w:rsidRPr="004035D6">
              <w:rPr>
                <w:rFonts w:ascii="Times New Roman" w:hAnsi="Times New Roman" w:cs="Times New Roman"/>
                <w:bCs/>
                <w:color w:val="000000"/>
                <w:sz w:val="20"/>
                <w:szCs w:val="20"/>
              </w:rPr>
              <w:t xml:space="preserve">машних животных и </w:t>
            </w:r>
            <w:r w:rsidR="00B141A1" w:rsidRPr="004035D6">
              <w:rPr>
                <w:rFonts w:ascii="Times New Roman" w:hAnsi="Times New Roman" w:cs="Times New Roman"/>
                <w:bCs/>
                <w:color w:val="000000"/>
                <w:sz w:val="20"/>
                <w:szCs w:val="20"/>
              </w:rPr>
              <w:t>птиц,</w:t>
            </w:r>
            <w:r w:rsidRPr="004035D6">
              <w:rPr>
                <w:rFonts w:ascii="Times New Roman" w:hAnsi="Times New Roman" w:cs="Times New Roman"/>
                <w:bCs/>
                <w:color w:val="000000"/>
                <w:sz w:val="20"/>
                <w:szCs w:val="20"/>
              </w:rPr>
              <w:t xml:space="preserve"> и их детенышей, формиро</w:t>
            </w:r>
            <w:r w:rsidR="005905B6">
              <w:rPr>
                <w:rFonts w:ascii="Times New Roman" w:hAnsi="Times New Roman" w:cs="Times New Roman"/>
                <w:bCs/>
                <w:color w:val="000000"/>
                <w:sz w:val="20"/>
                <w:szCs w:val="20"/>
              </w:rPr>
              <w:t>-</w:t>
            </w:r>
            <w:r w:rsidRPr="004035D6">
              <w:rPr>
                <w:rFonts w:ascii="Times New Roman" w:hAnsi="Times New Roman" w:cs="Times New Roman"/>
                <w:bCs/>
                <w:color w:val="000000"/>
                <w:sz w:val="20"/>
                <w:szCs w:val="20"/>
              </w:rPr>
              <w:t>вать представление о правилах поведения в природе с Алинуром</w:t>
            </w:r>
          </w:p>
        </w:tc>
        <w:tc>
          <w:tcPr>
            <w:tcW w:w="2551" w:type="dxa"/>
          </w:tcPr>
          <w:p w14:paraId="610FEFD3" w14:textId="77777777" w:rsidR="002D6819" w:rsidRPr="004035D6" w:rsidRDefault="002D6819" w:rsidP="002D6819">
            <w:pPr>
              <w:rPr>
                <w:rFonts w:ascii="Times New Roman" w:eastAsia="Times New Roman" w:hAnsi="Times New Roman" w:cs="Times New Roman"/>
                <w:color w:val="000000"/>
                <w:sz w:val="20"/>
                <w:szCs w:val="20"/>
              </w:rPr>
            </w:pPr>
            <w:r w:rsidRPr="004035D6">
              <w:rPr>
                <w:rFonts w:ascii="Times New Roman" w:hAnsi="Times New Roman" w:cs="Times New Roman"/>
                <w:bCs/>
                <w:color w:val="000000"/>
                <w:sz w:val="20"/>
                <w:szCs w:val="20"/>
              </w:rPr>
              <w:t>Закреплять умение рисовать овощи-фрукты, посуду, игрушки, формировать умение лепить знакомые предметы разной формы и величины с Дастаном</w:t>
            </w:r>
          </w:p>
        </w:tc>
      </w:tr>
      <w:tr w:rsidR="002D6819" w:rsidRPr="003C69F8" w14:paraId="2405D710" w14:textId="77777777" w:rsidTr="00AB2DE1">
        <w:tc>
          <w:tcPr>
            <w:tcW w:w="1560" w:type="dxa"/>
            <w:tcBorders>
              <w:right w:val="single" w:sz="4" w:space="0" w:color="auto"/>
            </w:tcBorders>
          </w:tcPr>
          <w:p w14:paraId="0DAF1B0E" w14:textId="07562878" w:rsidR="002D6819" w:rsidRPr="00E43C7B" w:rsidRDefault="00A46F99" w:rsidP="002D6819">
            <w:pPr>
              <w:rPr>
                <w:rFonts w:ascii="Times New Roman" w:hAnsi="Times New Roman" w:cs="Times New Roman"/>
                <w:sz w:val="20"/>
                <w:szCs w:val="20"/>
              </w:rPr>
            </w:pPr>
            <w:r>
              <w:rPr>
                <w:rFonts w:ascii="Times New Roman" w:hAnsi="Times New Roman" w:cs="Times New Roman"/>
                <w:sz w:val="20"/>
                <w:szCs w:val="20"/>
              </w:rPr>
              <w:t>Подготовка к прогулке</w:t>
            </w:r>
          </w:p>
        </w:tc>
        <w:tc>
          <w:tcPr>
            <w:tcW w:w="992" w:type="dxa"/>
            <w:tcBorders>
              <w:left w:val="single" w:sz="4" w:space="0" w:color="auto"/>
            </w:tcBorders>
          </w:tcPr>
          <w:p w14:paraId="11AD975E" w14:textId="77777777" w:rsidR="002D6819" w:rsidRPr="00A477E6" w:rsidRDefault="002D6819" w:rsidP="002D6819">
            <w:pPr>
              <w:rPr>
                <w:rFonts w:ascii="Times New Roman" w:hAnsi="Times New Roman" w:cs="Times New Roman"/>
                <w:sz w:val="20"/>
                <w:szCs w:val="20"/>
              </w:rPr>
            </w:pPr>
            <w:r>
              <w:rPr>
                <w:rFonts w:ascii="Times New Roman" w:hAnsi="Times New Roman" w:cs="Times New Roman"/>
                <w:sz w:val="20"/>
                <w:szCs w:val="20"/>
              </w:rPr>
              <w:t>17.00-17.15</w:t>
            </w:r>
          </w:p>
        </w:tc>
        <w:tc>
          <w:tcPr>
            <w:tcW w:w="13041" w:type="dxa"/>
            <w:gridSpan w:val="5"/>
          </w:tcPr>
          <w:p w14:paraId="4B94BC3A" w14:textId="77777777" w:rsidR="002D6819" w:rsidRPr="00E43C7B" w:rsidRDefault="002D6819" w:rsidP="002D6819">
            <w:pPr>
              <w:rPr>
                <w:rFonts w:ascii="Times New Roman" w:hAnsi="Times New Roman" w:cs="Times New Roman"/>
                <w:sz w:val="20"/>
                <w:szCs w:val="20"/>
              </w:rPr>
            </w:pPr>
            <w:r w:rsidRPr="00E43C7B">
              <w:rPr>
                <w:rFonts w:ascii="Times New Roman" w:hAnsi="Times New Roman" w:cs="Times New Roman"/>
                <w:sz w:val="20"/>
                <w:szCs w:val="20"/>
              </w:rPr>
              <w:t>Одевание: последовательность, выход на прогулку.</w:t>
            </w:r>
          </w:p>
        </w:tc>
      </w:tr>
      <w:tr w:rsidR="002D6819" w:rsidRPr="003C69F8" w14:paraId="4CC18C86" w14:textId="77777777" w:rsidTr="00AB2DE1">
        <w:tc>
          <w:tcPr>
            <w:tcW w:w="1560" w:type="dxa"/>
            <w:tcBorders>
              <w:right w:val="single" w:sz="4" w:space="0" w:color="auto"/>
            </w:tcBorders>
          </w:tcPr>
          <w:p w14:paraId="0F183A10" w14:textId="77777777" w:rsidR="002D6819" w:rsidRPr="00E43C7B" w:rsidRDefault="002D6819" w:rsidP="002D6819">
            <w:pPr>
              <w:rPr>
                <w:rFonts w:ascii="Times New Roman" w:hAnsi="Times New Roman" w:cs="Times New Roman"/>
                <w:sz w:val="20"/>
                <w:szCs w:val="20"/>
              </w:rPr>
            </w:pPr>
            <w:r w:rsidRPr="00E43C7B">
              <w:rPr>
                <w:rFonts w:ascii="Times New Roman" w:hAnsi="Times New Roman" w:cs="Times New Roman"/>
                <w:sz w:val="20"/>
                <w:szCs w:val="20"/>
              </w:rPr>
              <w:t>Прогулка</w:t>
            </w:r>
          </w:p>
        </w:tc>
        <w:tc>
          <w:tcPr>
            <w:tcW w:w="992" w:type="dxa"/>
            <w:tcBorders>
              <w:left w:val="single" w:sz="4" w:space="0" w:color="auto"/>
            </w:tcBorders>
          </w:tcPr>
          <w:p w14:paraId="2F782299" w14:textId="77777777" w:rsidR="002D6819" w:rsidRPr="00A477E6" w:rsidRDefault="002D6819" w:rsidP="002D6819">
            <w:pPr>
              <w:rPr>
                <w:rFonts w:ascii="Times New Roman" w:hAnsi="Times New Roman" w:cs="Times New Roman"/>
                <w:sz w:val="20"/>
                <w:szCs w:val="20"/>
              </w:rPr>
            </w:pPr>
            <w:r>
              <w:rPr>
                <w:rFonts w:ascii="Times New Roman" w:hAnsi="Times New Roman" w:cs="Times New Roman"/>
                <w:sz w:val="20"/>
                <w:szCs w:val="20"/>
              </w:rPr>
              <w:t>17.15-18.00</w:t>
            </w:r>
          </w:p>
        </w:tc>
        <w:tc>
          <w:tcPr>
            <w:tcW w:w="13041" w:type="dxa"/>
            <w:gridSpan w:val="5"/>
          </w:tcPr>
          <w:p w14:paraId="2ED4168F" w14:textId="77777777" w:rsidR="002D6819" w:rsidRDefault="002D6819" w:rsidP="002D6819">
            <w:pPr>
              <w:rPr>
                <w:rFonts w:ascii="Times New Roman" w:hAnsi="Times New Roman" w:cs="Times New Roman"/>
                <w:sz w:val="20"/>
                <w:szCs w:val="20"/>
              </w:rPr>
            </w:pPr>
            <w:r w:rsidRPr="00E43C7B">
              <w:rPr>
                <w:rFonts w:ascii="Times New Roman" w:hAnsi="Times New Roman" w:cs="Times New Roman"/>
                <w:sz w:val="20"/>
                <w:szCs w:val="20"/>
              </w:rPr>
              <w:t>Мотивация интереса к прогулке. Инд</w:t>
            </w:r>
            <w:r>
              <w:rPr>
                <w:rFonts w:ascii="Times New Roman" w:hAnsi="Times New Roman" w:cs="Times New Roman"/>
                <w:sz w:val="20"/>
                <w:szCs w:val="20"/>
              </w:rPr>
              <w:t xml:space="preserve">ивидуальные беседы с детьми на </w:t>
            </w:r>
            <w:r w:rsidRPr="00E43C7B">
              <w:rPr>
                <w:rFonts w:ascii="Times New Roman" w:hAnsi="Times New Roman" w:cs="Times New Roman"/>
                <w:sz w:val="20"/>
                <w:szCs w:val="20"/>
              </w:rPr>
              <w:t>темы: «</w:t>
            </w:r>
            <w:r>
              <w:rPr>
                <w:rFonts w:ascii="Times New Roman" w:hAnsi="Times New Roman" w:cs="Times New Roman"/>
                <w:sz w:val="20"/>
                <w:szCs w:val="20"/>
              </w:rPr>
              <w:t>Космос»; наблюдение за растениями.</w:t>
            </w:r>
          </w:p>
          <w:p w14:paraId="197230A9" w14:textId="77777777" w:rsidR="002D6819" w:rsidRPr="00E43C7B" w:rsidRDefault="002D6819" w:rsidP="002D6819">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2D6819" w:rsidRPr="003C69F8" w14:paraId="4C09F19D" w14:textId="77777777" w:rsidTr="00AB2DE1">
        <w:tc>
          <w:tcPr>
            <w:tcW w:w="1560" w:type="dxa"/>
            <w:tcBorders>
              <w:right w:val="single" w:sz="4" w:space="0" w:color="auto"/>
            </w:tcBorders>
          </w:tcPr>
          <w:p w14:paraId="3838D54F" w14:textId="77777777" w:rsidR="002D6819" w:rsidRPr="00E43C7B" w:rsidRDefault="002D6819" w:rsidP="002D6819">
            <w:pPr>
              <w:rPr>
                <w:rFonts w:ascii="Times New Roman" w:hAnsi="Times New Roman" w:cs="Times New Roman"/>
                <w:sz w:val="20"/>
                <w:szCs w:val="20"/>
              </w:rPr>
            </w:pPr>
            <w:r w:rsidRPr="00E43C7B">
              <w:rPr>
                <w:rFonts w:ascii="Times New Roman" w:hAnsi="Times New Roman" w:cs="Times New Roman"/>
                <w:sz w:val="20"/>
                <w:szCs w:val="20"/>
              </w:rPr>
              <w:t>Уход детей домой</w:t>
            </w:r>
          </w:p>
        </w:tc>
        <w:tc>
          <w:tcPr>
            <w:tcW w:w="992" w:type="dxa"/>
            <w:tcBorders>
              <w:left w:val="single" w:sz="4" w:space="0" w:color="auto"/>
            </w:tcBorders>
          </w:tcPr>
          <w:p w14:paraId="775C0F5D" w14:textId="77777777" w:rsidR="002D6819" w:rsidRPr="00A477E6" w:rsidRDefault="002D6819" w:rsidP="002D6819">
            <w:pPr>
              <w:rPr>
                <w:rFonts w:ascii="Times New Roman" w:hAnsi="Times New Roman" w:cs="Times New Roman"/>
                <w:sz w:val="20"/>
                <w:szCs w:val="20"/>
              </w:rPr>
            </w:pPr>
            <w:r>
              <w:rPr>
                <w:rFonts w:ascii="Times New Roman" w:hAnsi="Times New Roman" w:cs="Times New Roman"/>
                <w:sz w:val="20"/>
                <w:szCs w:val="20"/>
              </w:rPr>
              <w:t>17.50-18.00</w:t>
            </w:r>
          </w:p>
        </w:tc>
        <w:tc>
          <w:tcPr>
            <w:tcW w:w="2552" w:type="dxa"/>
          </w:tcPr>
          <w:p w14:paraId="21C6508F" w14:textId="77777777" w:rsidR="002D6819" w:rsidRPr="000867FA" w:rsidRDefault="002D6819" w:rsidP="002D6819">
            <w:pPr>
              <w:rPr>
                <w:rFonts w:ascii="Times New Roman" w:eastAsia="Times New Roman" w:hAnsi="Times New Roman"/>
                <w:color w:val="000000"/>
                <w:sz w:val="20"/>
                <w:szCs w:val="20"/>
              </w:rPr>
            </w:pPr>
            <w:r>
              <w:rPr>
                <w:rFonts w:ascii="Times New Roman" w:eastAsia="Times New Roman" w:hAnsi="Times New Roman"/>
                <w:color w:val="000000"/>
                <w:sz w:val="20"/>
                <w:szCs w:val="20"/>
              </w:rPr>
              <w:t>Беседа с родителями: «Детский рисунок – ключ к внутреннему миру ребенка»</w:t>
            </w:r>
          </w:p>
        </w:tc>
        <w:tc>
          <w:tcPr>
            <w:tcW w:w="2693" w:type="dxa"/>
          </w:tcPr>
          <w:p w14:paraId="500D3578" w14:textId="77777777" w:rsidR="002D6819" w:rsidRPr="000867FA" w:rsidRDefault="002D6819" w:rsidP="002D6819">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Памятка для родителей: «Как измерить талант»</w:t>
            </w:r>
          </w:p>
        </w:tc>
        <w:tc>
          <w:tcPr>
            <w:tcW w:w="2693" w:type="dxa"/>
          </w:tcPr>
          <w:p w14:paraId="25C92D4A" w14:textId="77777777" w:rsidR="002D6819" w:rsidRPr="000867FA" w:rsidRDefault="002D6819" w:rsidP="002D6819">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w:t>
            </w:r>
            <w:r w:rsidRPr="000867FA">
              <w:rPr>
                <w:rFonts w:ascii="Times New Roman" w:hAnsi="Times New Roman" w:cs="Times New Roman"/>
                <w:sz w:val="20"/>
                <w:szCs w:val="20"/>
              </w:rPr>
              <w:t>Беседа</w:t>
            </w:r>
            <w:r>
              <w:rPr>
                <w:rFonts w:ascii="Times New Roman" w:hAnsi="Times New Roman" w:cs="Times New Roman"/>
                <w:sz w:val="20"/>
                <w:szCs w:val="20"/>
              </w:rPr>
              <w:t xml:space="preserve"> с родителями, в какие игры можно поиграть на улице</w:t>
            </w:r>
          </w:p>
        </w:tc>
        <w:tc>
          <w:tcPr>
            <w:tcW w:w="2552" w:type="dxa"/>
          </w:tcPr>
          <w:p w14:paraId="31DB2A8E" w14:textId="77777777" w:rsidR="002D6819" w:rsidRPr="000867FA" w:rsidRDefault="002D6819" w:rsidP="002D6819">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Беседа с родителями, «Какие книжки лучше читать детям».</w:t>
            </w:r>
          </w:p>
        </w:tc>
        <w:tc>
          <w:tcPr>
            <w:tcW w:w="2551" w:type="dxa"/>
          </w:tcPr>
          <w:p w14:paraId="3FFC45AE" w14:textId="77777777" w:rsidR="002D6819" w:rsidRPr="000867FA" w:rsidRDefault="002D6819" w:rsidP="002D6819">
            <w:pPr>
              <w:rPr>
                <w:rFonts w:ascii="Times New Roman" w:eastAsia="Times New Roman" w:hAnsi="Times New Roman"/>
                <w:color w:val="000000"/>
                <w:sz w:val="20"/>
                <w:szCs w:val="20"/>
              </w:rPr>
            </w:pPr>
            <w:r>
              <w:rPr>
                <w:rFonts w:ascii="Times New Roman" w:eastAsia="Times New Roman" w:hAnsi="Times New Roman"/>
                <w:color w:val="000000"/>
                <w:sz w:val="20"/>
                <w:szCs w:val="20"/>
              </w:rPr>
              <w:t>Консультация специалиста: логопеда</w:t>
            </w:r>
          </w:p>
        </w:tc>
      </w:tr>
    </w:tbl>
    <w:p w14:paraId="3486DFDD" w14:textId="04514D58" w:rsidR="00DB5BF0" w:rsidRPr="00F27526" w:rsidRDefault="00DB5BF0" w:rsidP="00DB5BF0">
      <w:pPr>
        <w:rPr>
          <w:rFonts w:asciiTheme="majorBidi" w:eastAsia="Times New Roman" w:hAnsiTheme="majorBidi" w:cstheme="majorBidi"/>
          <w:b/>
          <w:bCs/>
          <w:iCs/>
          <w:color w:val="FF0000"/>
          <w:sz w:val="20"/>
          <w:szCs w:val="20"/>
          <w:lang w:eastAsia="ru-RU"/>
        </w:rPr>
      </w:pPr>
      <w:r>
        <w:rPr>
          <w:rFonts w:asciiTheme="majorBidi" w:eastAsia="Times New Roman" w:hAnsiTheme="majorBidi" w:cstheme="majorBidi"/>
          <w:b/>
          <w:bCs/>
          <w:iCs/>
          <w:color w:val="000000"/>
          <w:lang w:eastAsia="ru-RU"/>
        </w:rPr>
        <w:t xml:space="preserve">                                                                                                                 </w:t>
      </w:r>
      <w:r w:rsidR="008E331E">
        <w:rPr>
          <w:rFonts w:asciiTheme="majorBidi" w:eastAsia="Times New Roman" w:hAnsiTheme="majorBidi" w:cstheme="majorBidi"/>
          <w:b/>
          <w:bCs/>
          <w:iCs/>
          <w:color w:val="000000"/>
          <w:lang w:eastAsia="ru-RU"/>
        </w:rPr>
        <w:t xml:space="preserve">                 </w:t>
      </w:r>
      <w:r>
        <w:rPr>
          <w:rFonts w:asciiTheme="majorBidi" w:eastAsia="Times New Roman" w:hAnsiTheme="majorBidi" w:cstheme="majorBidi"/>
          <w:b/>
          <w:bCs/>
          <w:iCs/>
          <w:color w:val="000000"/>
          <w:lang w:eastAsia="ru-RU"/>
        </w:rPr>
        <w:t xml:space="preserve"> </w:t>
      </w:r>
      <w:r w:rsidRPr="00F27526">
        <w:rPr>
          <w:rFonts w:asciiTheme="majorBidi" w:eastAsia="Times New Roman" w:hAnsiTheme="majorBidi" w:cstheme="majorBidi"/>
          <w:b/>
          <w:bCs/>
          <w:iCs/>
          <w:color w:val="000000"/>
          <w:sz w:val="20"/>
          <w:szCs w:val="20"/>
          <w:lang w:eastAsia="ru-RU"/>
        </w:rPr>
        <w:t xml:space="preserve">3 неделя </w:t>
      </w:r>
    </w:p>
    <w:tbl>
      <w:tblPr>
        <w:tblStyle w:val="a3"/>
        <w:tblW w:w="15593" w:type="dxa"/>
        <w:tblInd w:w="-147" w:type="dxa"/>
        <w:tblLayout w:type="fixed"/>
        <w:tblLook w:val="04A0" w:firstRow="1" w:lastRow="0" w:firstColumn="1" w:lastColumn="0" w:noHBand="0" w:noVBand="1"/>
      </w:tblPr>
      <w:tblGrid>
        <w:gridCol w:w="1560"/>
        <w:gridCol w:w="992"/>
        <w:gridCol w:w="2552"/>
        <w:gridCol w:w="2693"/>
        <w:gridCol w:w="2693"/>
        <w:gridCol w:w="2552"/>
        <w:gridCol w:w="2551"/>
      </w:tblGrid>
      <w:tr w:rsidR="00DB5BF0" w:rsidRPr="003C69F8" w14:paraId="608CA9AD" w14:textId="77777777" w:rsidTr="00A46F99">
        <w:tc>
          <w:tcPr>
            <w:tcW w:w="1560" w:type="dxa"/>
            <w:tcBorders>
              <w:right w:val="single" w:sz="4" w:space="0" w:color="auto"/>
            </w:tcBorders>
          </w:tcPr>
          <w:p w14:paraId="3546F43B" w14:textId="77777777" w:rsidR="00DB5BF0" w:rsidRPr="00F27526" w:rsidRDefault="00DB5BF0" w:rsidP="00F27526">
            <w:pPr>
              <w:contextualSpacing/>
              <w:rPr>
                <w:rFonts w:ascii="Times New Roman" w:hAnsi="Times New Roman" w:cs="Times New Roman"/>
                <w:sz w:val="20"/>
                <w:szCs w:val="20"/>
              </w:rPr>
            </w:pPr>
            <w:r w:rsidRPr="00F27526">
              <w:rPr>
                <w:rFonts w:ascii="Times New Roman" w:hAnsi="Times New Roman" w:cs="Times New Roman"/>
                <w:sz w:val="20"/>
                <w:szCs w:val="20"/>
              </w:rPr>
              <w:lastRenderedPageBreak/>
              <w:t>Режим дня</w:t>
            </w:r>
          </w:p>
        </w:tc>
        <w:tc>
          <w:tcPr>
            <w:tcW w:w="992" w:type="dxa"/>
            <w:tcBorders>
              <w:left w:val="single" w:sz="4" w:space="0" w:color="auto"/>
            </w:tcBorders>
          </w:tcPr>
          <w:p w14:paraId="7E145831" w14:textId="77777777" w:rsidR="00DB5BF0" w:rsidRPr="00F27526" w:rsidRDefault="00DB5BF0" w:rsidP="00DB5BF0">
            <w:pPr>
              <w:contextualSpacing/>
              <w:jc w:val="center"/>
              <w:rPr>
                <w:rFonts w:ascii="Times New Roman" w:hAnsi="Times New Roman" w:cs="Times New Roman"/>
                <w:sz w:val="20"/>
                <w:szCs w:val="20"/>
              </w:rPr>
            </w:pPr>
            <w:r w:rsidRPr="00F27526">
              <w:rPr>
                <w:rFonts w:ascii="Times New Roman" w:hAnsi="Times New Roman" w:cs="Times New Roman"/>
                <w:sz w:val="20"/>
                <w:szCs w:val="20"/>
              </w:rPr>
              <w:t>Время</w:t>
            </w:r>
          </w:p>
        </w:tc>
        <w:tc>
          <w:tcPr>
            <w:tcW w:w="2552" w:type="dxa"/>
          </w:tcPr>
          <w:p w14:paraId="6D884B0E" w14:textId="77777777" w:rsidR="00DB5BF0" w:rsidRPr="00F27526" w:rsidRDefault="00DB5BF0" w:rsidP="00F27526">
            <w:pPr>
              <w:contextualSpacing/>
              <w:rPr>
                <w:rFonts w:ascii="Times New Roman" w:hAnsi="Times New Roman" w:cs="Times New Roman"/>
                <w:sz w:val="20"/>
                <w:szCs w:val="20"/>
              </w:rPr>
            </w:pPr>
            <w:r w:rsidRPr="00F27526">
              <w:rPr>
                <w:rFonts w:ascii="Times New Roman" w:hAnsi="Times New Roman" w:cs="Times New Roman"/>
                <w:sz w:val="20"/>
                <w:szCs w:val="20"/>
              </w:rPr>
              <w:t>Понедельник</w:t>
            </w:r>
            <w:r w:rsidR="00F27526" w:rsidRPr="00F27526">
              <w:rPr>
                <w:rFonts w:ascii="Times New Roman" w:hAnsi="Times New Roman" w:cs="Times New Roman"/>
                <w:sz w:val="20"/>
                <w:szCs w:val="20"/>
              </w:rPr>
              <w:t xml:space="preserve"> </w:t>
            </w:r>
            <w:r w:rsidRPr="00F27526">
              <w:rPr>
                <w:rFonts w:ascii="Times New Roman" w:hAnsi="Times New Roman" w:cs="Times New Roman"/>
                <w:sz w:val="20"/>
                <w:szCs w:val="20"/>
              </w:rPr>
              <w:t>18.04</w:t>
            </w:r>
          </w:p>
        </w:tc>
        <w:tc>
          <w:tcPr>
            <w:tcW w:w="2693" w:type="dxa"/>
          </w:tcPr>
          <w:p w14:paraId="20B450A6" w14:textId="77777777" w:rsidR="00DB5BF0" w:rsidRPr="00F27526" w:rsidRDefault="00DB5BF0" w:rsidP="00F27526">
            <w:pPr>
              <w:contextualSpacing/>
              <w:rPr>
                <w:rFonts w:ascii="Times New Roman" w:hAnsi="Times New Roman" w:cs="Times New Roman"/>
                <w:sz w:val="20"/>
                <w:szCs w:val="20"/>
              </w:rPr>
            </w:pPr>
            <w:r w:rsidRPr="00F27526">
              <w:rPr>
                <w:rFonts w:ascii="Times New Roman" w:hAnsi="Times New Roman" w:cs="Times New Roman"/>
                <w:sz w:val="20"/>
                <w:szCs w:val="20"/>
              </w:rPr>
              <w:t>Вторник 19.04</w:t>
            </w:r>
          </w:p>
        </w:tc>
        <w:tc>
          <w:tcPr>
            <w:tcW w:w="2693" w:type="dxa"/>
          </w:tcPr>
          <w:p w14:paraId="4086ADD2" w14:textId="77777777" w:rsidR="00DB5BF0" w:rsidRPr="00F27526" w:rsidRDefault="00DB5BF0" w:rsidP="00F27526">
            <w:pPr>
              <w:contextualSpacing/>
              <w:rPr>
                <w:rFonts w:ascii="Times New Roman" w:hAnsi="Times New Roman" w:cs="Times New Roman"/>
                <w:sz w:val="20"/>
                <w:szCs w:val="20"/>
              </w:rPr>
            </w:pPr>
            <w:r w:rsidRPr="00F27526">
              <w:rPr>
                <w:rFonts w:ascii="Times New Roman" w:hAnsi="Times New Roman" w:cs="Times New Roman"/>
                <w:sz w:val="20"/>
                <w:szCs w:val="20"/>
              </w:rPr>
              <w:t>Среда 20.04</w:t>
            </w:r>
          </w:p>
        </w:tc>
        <w:tc>
          <w:tcPr>
            <w:tcW w:w="2552" w:type="dxa"/>
          </w:tcPr>
          <w:p w14:paraId="09C73001" w14:textId="77777777" w:rsidR="00DB5BF0" w:rsidRPr="00F27526" w:rsidRDefault="00DB5BF0" w:rsidP="00F27526">
            <w:pPr>
              <w:contextualSpacing/>
              <w:rPr>
                <w:rFonts w:ascii="Times New Roman" w:hAnsi="Times New Roman" w:cs="Times New Roman"/>
                <w:sz w:val="20"/>
                <w:szCs w:val="20"/>
              </w:rPr>
            </w:pPr>
            <w:r w:rsidRPr="00F27526">
              <w:rPr>
                <w:rFonts w:ascii="Times New Roman" w:hAnsi="Times New Roman" w:cs="Times New Roman"/>
                <w:sz w:val="20"/>
                <w:szCs w:val="20"/>
              </w:rPr>
              <w:t>Четверг 21.04</w:t>
            </w:r>
          </w:p>
        </w:tc>
        <w:tc>
          <w:tcPr>
            <w:tcW w:w="2551" w:type="dxa"/>
          </w:tcPr>
          <w:p w14:paraId="39893A41" w14:textId="77777777" w:rsidR="00DB5BF0" w:rsidRPr="00F27526" w:rsidRDefault="00DB5BF0" w:rsidP="00F27526">
            <w:pPr>
              <w:contextualSpacing/>
              <w:rPr>
                <w:rFonts w:ascii="Times New Roman" w:hAnsi="Times New Roman" w:cs="Times New Roman"/>
                <w:sz w:val="20"/>
                <w:szCs w:val="20"/>
              </w:rPr>
            </w:pPr>
            <w:r w:rsidRPr="00F27526">
              <w:rPr>
                <w:rFonts w:ascii="Times New Roman" w:hAnsi="Times New Roman" w:cs="Times New Roman"/>
                <w:sz w:val="20"/>
                <w:szCs w:val="20"/>
              </w:rPr>
              <w:t>Пятница 22.04</w:t>
            </w:r>
          </w:p>
        </w:tc>
      </w:tr>
      <w:tr w:rsidR="00DB5BF0" w:rsidRPr="003C69F8" w14:paraId="7EDC48EC" w14:textId="77777777" w:rsidTr="00A46F99">
        <w:tc>
          <w:tcPr>
            <w:tcW w:w="1560" w:type="dxa"/>
            <w:vMerge w:val="restart"/>
            <w:tcBorders>
              <w:right w:val="single" w:sz="4" w:space="0" w:color="auto"/>
            </w:tcBorders>
          </w:tcPr>
          <w:p w14:paraId="0F56386E"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Прием детей </w:t>
            </w:r>
          </w:p>
          <w:p w14:paraId="79BF7A9F"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Беседы с родителями</w:t>
            </w:r>
          </w:p>
          <w:p w14:paraId="41D01B79" w14:textId="77777777" w:rsidR="00DB5BF0" w:rsidRPr="00AC75A0" w:rsidRDefault="00DB5BF0" w:rsidP="00DB5BF0">
            <w:pPr>
              <w:contextualSpacing/>
              <w:rPr>
                <w:rFonts w:ascii="Times New Roman" w:hAnsi="Times New Roman" w:cs="Times New Roman"/>
                <w:sz w:val="20"/>
                <w:szCs w:val="20"/>
              </w:rPr>
            </w:pPr>
          </w:p>
          <w:p w14:paraId="67BAD895"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Игры</w:t>
            </w:r>
          </w:p>
          <w:p w14:paraId="0613ADFD" w14:textId="77777777" w:rsidR="00DB5BF0" w:rsidRPr="00AC75A0" w:rsidRDefault="00DB5BF0" w:rsidP="00DB5BF0">
            <w:pPr>
              <w:contextualSpacing/>
              <w:rPr>
                <w:rFonts w:ascii="Times New Roman" w:hAnsi="Times New Roman" w:cs="Times New Roman"/>
                <w:sz w:val="20"/>
                <w:szCs w:val="20"/>
              </w:rPr>
            </w:pPr>
          </w:p>
          <w:p w14:paraId="3C067EEE" w14:textId="77777777" w:rsidR="00DB5BF0" w:rsidRPr="00AC75A0" w:rsidRDefault="00DB5BF0" w:rsidP="00DB5BF0">
            <w:pPr>
              <w:contextualSpacing/>
              <w:rPr>
                <w:rFonts w:ascii="Times New Roman" w:hAnsi="Times New Roman" w:cs="Times New Roman"/>
                <w:sz w:val="20"/>
                <w:szCs w:val="20"/>
              </w:rPr>
            </w:pPr>
          </w:p>
          <w:p w14:paraId="604036E4"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Утренняя гимнастика </w:t>
            </w:r>
          </w:p>
          <w:p w14:paraId="1A86BF24"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(6-8</w:t>
            </w:r>
            <w:r w:rsidRPr="00AC75A0">
              <w:rPr>
                <w:rFonts w:ascii="Times New Roman" w:hAnsi="Times New Roman" w:cs="Times New Roman"/>
                <w:sz w:val="20"/>
                <w:szCs w:val="20"/>
              </w:rPr>
              <w:t>мин)</w:t>
            </w:r>
          </w:p>
        </w:tc>
        <w:tc>
          <w:tcPr>
            <w:tcW w:w="992" w:type="dxa"/>
            <w:vMerge w:val="restart"/>
            <w:tcBorders>
              <w:left w:val="single" w:sz="4" w:space="0" w:color="auto"/>
            </w:tcBorders>
          </w:tcPr>
          <w:p w14:paraId="3E5F9AA6"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07.30-08.10</w:t>
            </w:r>
          </w:p>
          <w:p w14:paraId="74BCB296" w14:textId="77777777" w:rsidR="00DB5BF0" w:rsidRPr="00A477E6" w:rsidRDefault="00DB5BF0" w:rsidP="00DB5BF0">
            <w:pPr>
              <w:contextualSpacing/>
              <w:rPr>
                <w:rFonts w:ascii="Times New Roman" w:hAnsi="Times New Roman" w:cs="Times New Roman"/>
                <w:sz w:val="20"/>
                <w:szCs w:val="20"/>
              </w:rPr>
            </w:pPr>
          </w:p>
          <w:p w14:paraId="061C0DFF" w14:textId="77777777" w:rsidR="00DB5BF0" w:rsidRPr="00A477E6"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08.10-08.35</w:t>
            </w:r>
          </w:p>
          <w:p w14:paraId="7D519985" w14:textId="77777777" w:rsidR="00DB5BF0" w:rsidRPr="00A477E6" w:rsidRDefault="00DB5BF0" w:rsidP="00DB5BF0">
            <w:pPr>
              <w:contextualSpacing/>
              <w:rPr>
                <w:rFonts w:ascii="Times New Roman" w:hAnsi="Times New Roman" w:cs="Times New Roman"/>
                <w:sz w:val="20"/>
                <w:szCs w:val="20"/>
              </w:rPr>
            </w:pPr>
          </w:p>
          <w:p w14:paraId="4CADC1F2" w14:textId="77777777" w:rsidR="00A46F99" w:rsidRDefault="00A46F99" w:rsidP="00DB5BF0">
            <w:pPr>
              <w:contextualSpacing/>
              <w:rPr>
                <w:rFonts w:ascii="Times New Roman" w:hAnsi="Times New Roman" w:cs="Times New Roman"/>
                <w:sz w:val="20"/>
                <w:szCs w:val="20"/>
              </w:rPr>
            </w:pPr>
          </w:p>
          <w:p w14:paraId="3E7B71C3" w14:textId="77777777" w:rsidR="00DB5BF0" w:rsidRPr="00A477E6"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08.35-08.45</w:t>
            </w:r>
          </w:p>
        </w:tc>
        <w:tc>
          <w:tcPr>
            <w:tcW w:w="13041" w:type="dxa"/>
            <w:gridSpan w:val="5"/>
          </w:tcPr>
          <w:p w14:paraId="20C815CA"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Общение воспитателя с детьми и родителями: о </w:t>
            </w:r>
            <w:r>
              <w:rPr>
                <w:rFonts w:ascii="Times New Roman" w:hAnsi="Times New Roman" w:cs="Times New Roman"/>
                <w:sz w:val="20"/>
                <w:szCs w:val="20"/>
              </w:rPr>
              <w:t>комнатных растениях</w:t>
            </w:r>
            <w:r w:rsidRPr="00AC75A0">
              <w:rPr>
                <w:rFonts w:ascii="Times New Roman" w:hAnsi="Times New Roman" w:cs="Times New Roman"/>
                <w:sz w:val="20"/>
                <w:szCs w:val="20"/>
              </w:rPr>
              <w:t xml:space="preserve">, о </w:t>
            </w:r>
            <w:r>
              <w:rPr>
                <w:rFonts w:ascii="Times New Roman" w:hAnsi="Times New Roman" w:cs="Times New Roman"/>
                <w:sz w:val="20"/>
                <w:szCs w:val="20"/>
              </w:rPr>
              <w:t>настроении детей</w:t>
            </w:r>
            <w:r w:rsidRPr="00AC75A0">
              <w:rPr>
                <w:rFonts w:ascii="Times New Roman" w:hAnsi="Times New Roman" w:cs="Times New Roman"/>
                <w:sz w:val="20"/>
                <w:szCs w:val="20"/>
              </w:rPr>
              <w:t>.</w:t>
            </w:r>
          </w:p>
          <w:p w14:paraId="36F8B8F4"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Создание доброжелательной атмосферы</w:t>
            </w:r>
          </w:p>
        </w:tc>
      </w:tr>
      <w:tr w:rsidR="00DB5BF0" w:rsidRPr="003C69F8" w14:paraId="4EE1FAD6" w14:textId="77777777" w:rsidTr="00A46F99">
        <w:tc>
          <w:tcPr>
            <w:tcW w:w="1560" w:type="dxa"/>
            <w:vMerge/>
            <w:tcBorders>
              <w:right w:val="single" w:sz="4" w:space="0" w:color="auto"/>
            </w:tcBorders>
          </w:tcPr>
          <w:p w14:paraId="63E66F3B" w14:textId="77777777" w:rsidR="00DB5BF0" w:rsidRPr="00AC75A0" w:rsidRDefault="00DB5BF0" w:rsidP="00DB5BF0">
            <w:pPr>
              <w:contextualSpacing/>
              <w:rPr>
                <w:rFonts w:ascii="Times New Roman" w:hAnsi="Times New Roman" w:cs="Times New Roman"/>
                <w:sz w:val="20"/>
                <w:szCs w:val="20"/>
              </w:rPr>
            </w:pPr>
          </w:p>
        </w:tc>
        <w:tc>
          <w:tcPr>
            <w:tcW w:w="992" w:type="dxa"/>
            <w:vMerge/>
            <w:tcBorders>
              <w:left w:val="single" w:sz="4" w:space="0" w:color="auto"/>
            </w:tcBorders>
          </w:tcPr>
          <w:p w14:paraId="1A46210C" w14:textId="77777777" w:rsidR="00DB5BF0" w:rsidRPr="00AC75A0" w:rsidRDefault="00DB5BF0" w:rsidP="00DB5BF0">
            <w:pPr>
              <w:contextualSpacing/>
              <w:rPr>
                <w:rFonts w:ascii="Times New Roman" w:hAnsi="Times New Roman" w:cs="Times New Roman"/>
                <w:sz w:val="20"/>
                <w:szCs w:val="20"/>
              </w:rPr>
            </w:pPr>
          </w:p>
        </w:tc>
        <w:tc>
          <w:tcPr>
            <w:tcW w:w="2552" w:type="dxa"/>
          </w:tcPr>
          <w:p w14:paraId="0F6E9172" w14:textId="77777777" w:rsidR="00DB5BF0" w:rsidRPr="008D22AC" w:rsidRDefault="00DB5BF0" w:rsidP="00DB5BF0">
            <w:pPr>
              <w:contextualSpacing/>
              <w:rPr>
                <w:rFonts w:ascii="Times New Roman" w:hAnsi="Times New Roman" w:cs="Times New Roman"/>
                <w:sz w:val="20"/>
                <w:szCs w:val="20"/>
              </w:rPr>
            </w:pPr>
            <w:r w:rsidRPr="008D22AC">
              <w:rPr>
                <w:rFonts w:ascii="Times New Roman" w:hAnsi="Times New Roman" w:cs="Times New Roman"/>
                <w:sz w:val="20"/>
                <w:szCs w:val="20"/>
              </w:rPr>
              <w:t>Д/игра: «Кто в домике живет».</w:t>
            </w:r>
          </w:p>
          <w:p w14:paraId="1FCE6BDA" w14:textId="77777777" w:rsidR="00DB5BF0" w:rsidRPr="00AC75A0" w:rsidRDefault="00DB5BF0" w:rsidP="00DB5BF0">
            <w:pPr>
              <w:contextualSpacing/>
              <w:rPr>
                <w:rFonts w:ascii="Times New Roman" w:hAnsi="Times New Roman" w:cs="Times New Roman"/>
                <w:sz w:val="20"/>
                <w:szCs w:val="20"/>
              </w:rPr>
            </w:pPr>
            <w:r w:rsidRPr="008D22AC">
              <w:rPr>
                <w:rFonts w:ascii="Times New Roman" w:hAnsi="Times New Roman" w:cs="Times New Roman"/>
                <w:sz w:val="20"/>
                <w:szCs w:val="20"/>
              </w:rPr>
              <w:t>Цель: развивать внимание, воображение</w:t>
            </w:r>
          </w:p>
        </w:tc>
        <w:tc>
          <w:tcPr>
            <w:tcW w:w="2693" w:type="dxa"/>
          </w:tcPr>
          <w:p w14:paraId="4D0C4ED4" w14:textId="77777777" w:rsidR="00DB5BF0" w:rsidRPr="008D22AC" w:rsidRDefault="00DB5BF0" w:rsidP="00DB5BF0">
            <w:pPr>
              <w:contextualSpacing/>
              <w:rPr>
                <w:rFonts w:ascii="Times New Roman" w:hAnsi="Times New Roman" w:cs="Times New Roman"/>
                <w:sz w:val="20"/>
                <w:szCs w:val="20"/>
              </w:rPr>
            </w:pPr>
            <w:r w:rsidRPr="008D22AC">
              <w:rPr>
                <w:rFonts w:ascii="Times New Roman" w:hAnsi="Times New Roman" w:cs="Times New Roman"/>
                <w:sz w:val="20"/>
                <w:szCs w:val="20"/>
              </w:rPr>
              <w:t>Рассматривание альбома «Моя семья».</w:t>
            </w:r>
          </w:p>
          <w:p w14:paraId="6C39038A" w14:textId="77777777" w:rsidR="00DB5BF0" w:rsidRPr="00AC75A0" w:rsidRDefault="00DB5BF0" w:rsidP="00DB5BF0">
            <w:pPr>
              <w:contextualSpacing/>
              <w:rPr>
                <w:rFonts w:ascii="Times New Roman" w:hAnsi="Times New Roman" w:cs="Times New Roman"/>
                <w:sz w:val="20"/>
                <w:szCs w:val="20"/>
              </w:rPr>
            </w:pPr>
            <w:r w:rsidRPr="008D22AC">
              <w:rPr>
                <w:rFonts w:ascii="Times New Roman" w:hAnsi="Times New Roman" w:cs="Times New Roman"/>
                <w:sz w:val="20"/>
                <w:szCs w:val="20"/>
              </w:rPr>
              <w:t>Цель: расширять представление детей о членах семьи</w:t>
            </w:r>
          </w:p>
        </w:tc>
        <w:tc>
          <w:tcPr>
            <w:tcW w:w="2693" w:type="dxa"/>
          </w:tcPr>
          <w:p w14:paraId="6249ADE1" w14:textId="77777777" w:rsidR="00DB5BF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Д/игра: «Узнай по описанию».</w:t>
            </w:r>
          </w:p>
          <w:p w14:paraId="3FA08E8B"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Цель: развивать воображение, фантазию.</w:t>
            </w:r>
          </w:p>
        </w:tc>
        <w:tc>
          <w:tcPr>
            <w:tcW w:w="2552" w:type="dxa"/>
          </w:tcPr>
          <w:p w14:paraId="0D89435D" w14:textId="77777777" w:rsidR="00DB5BF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Д/игра: «Один-много».</w:t>
            </w:r>
          </w:p>
          <w:p w14:paraId="65EA0A98"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Цель: развивать зрительную внимательность</w:t>
            </w:r>
          </w:p>
          <w:p w14:paraId="5EA551D1" w14:textId="77777777" w:rsidR="00DB5BF0" w:rsidRPr="00AC75A0" w:rsidRDefault="00DB5BF0" w:rsidP="00DB5BF0">
            <w:pPr>
              <w:contextualSpacing/>
              <w:rPr>
                <w:rFonts w:ascii="Times New Roman" w:hAnsi="Times New Roman" w:cs="Times New Roman"/>
                <w:sz w:val="20"/>
                <w:szCs w:val="20"/>
              </w:rPr>
            </w:pPr>
          </w:p>
        </w:tc>
        <w:tc>
          <w:tcPr>
            <w:tcW w:w="2551" w:type="dxa"/>
          </w:tcPr>
          <w:p w14:paraId="0740AEA6" w14:textId="77777777" w:rsidR="00DB5BF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Д/игра: «Догадайся что звучит».</w:t>
            </w:r>
            <w:r>
              <w:rPr>
                <w:rFonts w:ascii="Times New Roman" w:hAnsi="Times New Roman" w:cs="Times New Roman"/>
                <w:sz w:val="20"/>
                <w:szCs w:val="20"/>
              </w:rPr>
              <w:t xml:space="preserve"> </w:t>
            </w:r>
          </w:p>
          <w:p w14:paraId="5778C31C"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Цель: развивать внимательность, слух</w:t>
            </w:r>
          </w:p>
        </w:tc>
      </w:tr>
      <w:tr w:rsidR="00DB5BF0" w:rsidRPr="003C69F8" w14:paraId="45482EC5" w14:textId="77777777" w:rsidTr="00A46F99">
        <w:trPr>
          <w:trHeight w:val="482"/>
        </w:trPr>
        <w:tc>
          <w:tcPr>
            <w:tcW w:w="1560" w:type="dxa"/>
            <w:vMerge/>
            <w:tcBorders>
              <w:right w:val="single" w:sz="4" w:space="0" w:color="auto"/>
            </w:tcBorders>
          </w:tcPr>
          <w:p w14:paraId="4E60D2A3" w14:textId="77777777" w:rsidR="00DB5BF0" w:rsidRPr="00AC75A0" w:rsidRDefault="00DB5BF0" w:rsidP="00DB5BF0">
            <w:pPr>
              <w:contextualSpacing/>
              <w:rPr>
                <w:rFonts w:ascii="Times New Roman" w:hAnsi="Times New Roman" w:cs="Times New Roman"/>
                <w:sz w:val="20"/>
                <w:szCs w:val="20"/>
              </w:rPr>
            </w:pPr>
          </w:p>
        </w:tc>
        <w:tc>
          <w:tcPr>
            <w:tcW w:w="992" w:type="dxa"/>
            <w:vMerge/>
            <w:tcBorders>
              <w:left w:val="single" w:sz="4" w:space="0" w:color="auto"/>
            </w:tcBorders>
          </w:tcPr>
          <w:p w14:paraId="737D8A75" w14:textId="77777777" w:rsidR="00DB5BF0" w:rsidRPr="00AC75A0" w:rsidRDefault="00DB5BF0" w:rsidP="00DB5BF0">
            <w:pPr>
              <w:contextualSpacing/>
              <w:rPr>
                <w:rFonts w:ascii="Times New Roman" w:hAnsi="Times New Roman" w:cs="Times New Roman"/>
                <w:sz w:val="20"/>
                <w:szCs w:val="20"/>
              </w:rPr>
            </w:pPr>
          </w:p>
        </w:tc>
        <w:tc>
          <w:tcPr>
            <w:tcW w:w="13041" w:type="dxa"/>
            <w:gridSpan w:val="5"/>
          </w:tcPr>
          <w:p w14:paraId="3235A324" w14:textId="3E10D819" w:rsidR="00DB5BF0" w:rsidRPr="00AC75A0" w:rsidRDefault="00DB5BF0" w:rsidP="00DB5BF0">
            <w:pPr>
              <w:contextualSpacing/>
              <w:rPr>
                <w:rFonts w:ascii="Times New Roman" w:hAnsi="Times New Roman" w:cs="Times New Roman"/>
                <w:b/>
                <w:sz w:val="20"/>
                <w:szCs w:val="20"/>
              </w:rPr>
            </w:pPr>
            <w:r w:rsidRPr="00AC75A0">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8E331E">
              <w:rPr>
                <w:rFonts w:ascii="Times New Roman" w:hAnsi="Times New Roman" w:cs="Times New Roman"/>
                <w:b/>
                <w:sz w:val="20"/>
                <w:szCs w:val="20"/>
              </w:rPr>
              <w:t xml:space="preserve">                  </w:t>
            </w:r>
            <w:r w:rsidRPr="00AC75A0">
              <w:rPr>
                <w:rFonts w:ascii="Times New Roman" w:hAnsi="Times New Roman" w:cs="Times New Roman"/>
                <w:b/>
                <w:sz w:val="20"/>
                <w:szCs w:val="20"/>
              </w:rPr>
              <w:t>Комплекс упражнений №3 (с мячом)</w:t>
            </w:r>
          </w:p>
          <w:p w14:paraId="4EC060A3" w14:textId="77777777" w:rsidR="00DB5BF0" w:rsidRPr="00AC75A0" w:rsidRDefault="00DB5BF0" w:rsidP="00DB5BF0">
            <w:pPr>
              <w:contextualSpacing/>
              <w:jc w:val="center"/>
              <w:rPr>
                <w:rFonts w:ascii="Times New Roman" w:hAnsi="Times New Roman" w:cs="Times New Roman"/>
                <w:b/>
                <w:sz w:val="20"/>
                <w:szCs w:val="20"/>
              </w:rPr>
            </w:pPr>
            <w:r w:rsidRPr="00AC75A0">
              <w:rPr>
                <w:rFonts w:ascii="Times New Roman" w:hAnsi="Times New Roman" w:cs="Times New Roman"/>
                <w:b/>
                <w:sz w:val="20"/>
                <w:szCs w:val="20"/>
              </w:rPr>
              <w:t xml:space="preserve">  </w:t>
            </w:r>
          </w:p>
        </w:tc>
      </w:tr>
      <w:tr w:rsidR="00DB5BF0" w:rsidRPr="003C69F8" w14:paraId="1B697A23" w14:textId="77777777" w:rsidTr="00A46F99">
        <w:tc>
          <w:tcPr>
            <w:tcW w:w="1560" w:type="dxa"/>
            <w:tcBorders>
              <w:right w:val="single" w:sz="4" w:space="0" w:color="auto"/>
            </w:tcBorders>
          </w:tcPr>
          <w:p w14:paraId="7D37286F"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Завтрак </w:t>
            </w:r>
          </w:p>
        </w:tc>
        <w:tc>
          <w:tcPr>
            <w:tcW w:w="992" w:type="dxa"/>
            <w:tcBorders>
              <w:left w:val="single" w:sz="4" w:space="0" w:color="auto"/>
            </w:tcBorders>
          </w:tcPr>
          <w:p w14:paraId="4817279B" w14:textId="77777777" w:rsidR="00DB5BF0" w:rsidRPr="00A477E6"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08.45-09.05</w:t>
            </w:r>
          </w:p>
        </w:tc>
        <w:tc>
          <w:tcPr>
            <w:tcW w:w="13041" w:type="dxa"/>
            <w:gridSpan w:val="5"/>
          </w:tcPr>
          <w:p w14:paraId="3B5733C2"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B5BF0" w:rsidRPr="003C69F8" w14:paraId="7441F9EC" w14:textId="77777777" w:rsidTr="00A46F99">
        <w:tc>
          <w:tcPr>
            <w:tcW w:w="1560" w:type="dxa"/>
            <w:vMerge w:val="restart"/>
            <w:tcBorders>
              <w:right w:val="single" w:sz="4" w:space="0" w:color="auto"/>
            </w:tcBorders>
          </w:tcPr>
          <w:p w14:paraId="387F5054"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Игры, подготовка к организованно-учебной деятельности (ОУД)</w:t>
            </w:r>
          </w:p>
          <w:p w14:paraId="07398887" w14:textId="77777777" w:rsidR="00DB5BF0" w:rsidRPr="00AC75A0" w:rsidRDefault="00DB5BF0" w:rsidP="00DB5BF0">
            <w:pPr>
              <w:contextualSpacing/>
              <w:rPr>
                <w:rFonts w:ascii="Times New Roman" w:hAnsi="Times New Roman" w:cs="Times New Roman"/>
                <w:sz w:val="20"/>
                <w:szCs w:val="20"/>
              </w:rPr>
            </w:pPr>
          </w:p>
        </w:tc>
        <w:tc>
          <w:tcPr>
            <w:tcW w:w="992" w:type="dxa"/>
            <w:vMerge w:val="restart"/>
            <w:tcBorders>
              <w:left w:val="single" w:sz="4" w:space="0" w:color="auto"/>
            </w:tcBorders>
          </w:tcPr>
          <w:p w14:paraId="453746A2" w14:textId="77777777" w:rsidR="00DB5BF0" w:rsidRPr="00A477E6"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09.05-09.15</w:t>
            </w:r>
          </w:p>
          <w:p w14:paraId="749D9967" w14:textId="77777777" w:rsidR="00DB5BF0" w:rsidRPr="00A477E6" w:rsidRDefault="00DB5BF0" w:rsidP="00DB5BF0">
            <w:pPr>
              <w:contextualSpacing/>
              <w:rPr>
                <w:rFonts w:ascii="Times New Roman" w:hAnsi="Times New Roman" w:cs="Times New Roman"/>
                <w:sz w:val="20"/>
                <w:szCs w:val="20"/>
              </w:rPr>
            </w:pPr>
          </w:p>
          <w:p w14:paraId="5D12FB7A" w14:textId="77777777" w:rsidR="00DB5BF0" w:rsidRPr="00A477E6" w:rsidRDefault="00DB5BF0" w:rsidP="00DB5BF0">
            <w:pPr>
              <w:contextualSpacing/>
              <w:rPr>
                <w:rFonts w:ascii="Times New Roman" w:hAnsi="Times New Roman" w:cs="Times New Roman"/>
                <w:sz w:val="20"/>
                <w:szCs w:val="20"/>
              </w:rPr>
            </w:pPr>
          </w:p>
        </w:tc>
        <w:tc>
          <w:tcPr>
            <w:tcW w:w="13041" w:type="dxa"/>
            <w:gridSpan w:val="5"/>
          </w:tcPr>
          <w:p w14:paraId="3C466949"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Игры и игровые упражнения малой подвижности для подготовки детей к ОУД</w:t>
            </w:r>
          </w:p>
        </w:tc>
      </w:tr>
      <w:tr w:rsidR="00DB5BF0" w:rsidRPr="003C69F8" w14:paraId="6A2912A8" w14:textId="77777777" w:rsidTr="00A46F99">
        <w:tc>
          <w:tcPr>
            <w:tcW w:w="1560" w:type="dxa"/>
            <w:vMerge/>
            <w:tcBorders>
              <w:right w:val="single" w:sz="4" w:space="0" w:color="auto"/>
            </w:tcBorders>
          </w:tcPr>
          <w:p w14:paraId="221DBBDC" w14:textId="77777777" w:rsidR="00DB5BF0" w:rsidRPr="00AC75A0" w:rsidRDefault="00DB5BF0" w:rsidP="00DB5BF0">
            <w:pPr>
              <w:contextualSpacing/>
              <w:rPr>
                <w:rFonts w:ascii="Times New Roman" w:hAnsi="Times New Roman" w:cs="Times New Roman"/>
                <w:sz w:val="20"/>
                <w:szCs w:val="20"/>
              </w:rPr>
            </w:pPr>
          </w:p>
        </w:tc>
        <w:tc>
          <w:tcPr>
            <w:tcW w:w="992" w:type="dxa"/>
            <w:vMerge/>
            <w:tcBorders>
              <w:left w:val="single" w:sz="4" w:space="0" w:color="auto"/>
            </w:tcBorders>
          </w:tcPr>
          <w:p w14:paraId="69BCBAC4" w14:textId="77777777" w:rsidR="00DB5BF0" w:rsidRPr="00AC75A0" w:rsidRDefault="00DB5BF0" w:rsidP="00DB5BF0">
            <w:pPr>
              <w:contextualSpacing/>
              <w:rPr>
                <w:rFonts w:ascii="Times New Roman" w:hAnsi="Times New Roman" w:cs="Times New Roman"/>
                <w:sz w:val="20"/>
                <w:szCs w:val="20"/>
              </w:rPr>
            </w:pPr>
          </w:p>
        </w:tc>
        <w:tc>
          <w:tcPr>
            <w:tcW w:w="2552" w:type="dxa"/>
          </w:tcPr>
          <w:p w14:paraId="0855D4DD" w14:textId="77777777" w:rsidR="00DB5BF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 xml:space="preserve"> Пальчиковая игра «Скворец»</w:t>
            </w:r>
            <w:r>
              <w:rPr>
                <w:rFonts w:ascii="Times New Roman" w:hAnsi="Times New Roman" w:cs="Times New Roman"/>
                <w:sz w:val="20"/>
                <w:szCs w:val="20"/>
              </w:rPr>
              <w:t xml:space="preserve"> </w:t>
            </w:r>
          </w:p>
          <w:p w14:paraId="5FD3C5BA"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и развитие речевых навыков при переключении движений пальцев рук.</w:t>
            </w:r>
          </w:p>
        </w:tc>
        <w:tc>
          <w:tcPr>
            <w:tcW w:w="2693" w:type="dxa"/>
          </w:tcPr>
          <w:p w14:paraId="5A554730" w14:textId="77777777" w:rsidR="00DB5BF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М/и «Рыбы, птицы, звери»</w:t>
            </w:r>
            <w:r>
              <w:rPr>
                <w:rFonts w:ascii="Times New Roman" w:hAnsi="Times New Roman" w:cs="Times New Roman"/>
                <w:sz w:val="20"/>
                <w:szCs w:val="20"/>
              </w:rPr>
              <w:t>.</w:t>
            </w:r>
          </w:p>
          <w:p w14:paraId="1498D561"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Цель: упражнять детей действовать по сигналу.</w:t>
            </w:r>
          </w:p>
          <w:p w14:paraId="463EB504" w14:textId="77777777" w:rsidR="00DB5BF0" w:rsidRPr="00AC75A0" w:rsidRDefault="00DB5BF0" w:rsidP="00DB5BF0">
            <w:pPr>
              <w:contextualSpacing/>
              <w:rPr>
                <w:rFonts w:ascii="Times New Roman" w:hAnsi="Times New Roman" w:cs="Times New Roman"/>
                <w:sz w:val="20"/>
                <w:szCs w:val="20"/>
              </w:rPr>
            </w:pPr>
          </w:p>
        </w:tc>
        <w:tc>
          <w:tcPr>
            <w:tcW w:w="2693" w:type="dxa"/>
          </w:tcPr>
          <w:p w14:paraId="6EB33EEE"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М/и «Летает не летает»</w:t>
            </w:r>
          </w:p>
          <w:p w14:paraId="6D82208D" w14:textId="77777777" w:rsidR="00DB5BF0" w:rsidRPr="009269D5" w:rsidRDefault="00DB5BF0" w:rsidP="00DB5BF0">
            <w:pPr>
              <w:pStyle w:val="a7"/>
              <w:shd w:val="clear" w:color="auto" w:fill="FFFFFF"/>
              <w:spacing w:before="0" w:beforeAutospacing="0" w:after="0" w:afterAutospacing="0"/>
              <w:contextualSpacing/>
              <w:rPr>
                <w:color w:val="111111"/>
                <w:sz w:val="27"/>
                <w:szCs w:val="27"/>
              </w:rPr>
            </w:pPr>
            <w:r>
              <w:rPr>
                <w:sz w:val="20"/>
                <w:szCs w:val="20"/>
              </w:rPr>
              <w:t>Цель:</w:t>
            </w:r>
            <w:r w:rsidRPr="009269D5">
              <w:rPr>
                <w:color w:val="111111"/>
                <w:sz w:val="20"/>
                <w:szCs w:val="20"/>
              </w:rPr>
              <w:t xml:space="preserve"> Развивать у детей умение слушать внимательно, закрепить навык построения в круг.</w:t>
            </w:r>
          </w:p>
          <w:p w14:paraId="3427B73C" w14:textId="77777777" w:rsidR="00DB5BF0" w:rsidRPr="00AC75A0" w:rsidRDefault="00DB5BF0" w:rsidP="00DB5BF0">
            <w:pPr>
              <w:tabs>
                <w:tab w:val="center" w:pos="1168"/>
              </w:tabs>
              <w:contextualSpacing/>
              <w:rPr>
                <w:rFonts w:ascii="Times New Roman" w:hAnsi="Times New Roman" w:cs="Times New Roman"/>
                <w:sz w:val="20"/>
                <w:szCs w:val="20"/>
              </w:rPr>
            </w:pPr>
            <w:r>
              <w:rPr>
                <w:rFonts w:ascii="Times New Roman" w:hAnsi="Times New Roman" w:cs="Times New Roman"/>
                <w:sz w:val="20"/>
                <w:szCs w:val="20"/>
              </w:rPr>
              <w:tab/>
            </w:r>
          </w:p>
        </w:tc>
        <w:tc>
          <w:tcPr>
            <w:tcW w:w="2552" w:type="dxa"/>
          </w:tcPr>
          <w:p w14:paraId="72AD55EE" w14:textId="77777777" w:rsidR="00DB5BF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Д/игра: «Узнай по описанию».</w:t>
            </w:r>
          </w:p>
          <w:p w14:paraId="7EC68331"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Цель: развивать воображение, фантазию.</w:t>
            </w:r>
          </w:p>
        </w:tc>
        <w:tc>
          <w:tcPr>
            <w:tcW w:w="2551" w:type="dxa"/>
          </w:tcPr>
          <w:p w14:paraId="20A3F932" w14:textId="77777777" w:rsidR="00DB5BF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Д/игра: «Один-много».</w:t>
            </w:r>
          </w:p>
          <w:p w14:paraId="4D9BB985"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Цель: развивать зрительную внимательность</w:t>
            </w:r>
          </w:p>
        </w:tc>
      </w:tr>
      <w:tr w:rsidR="005905B6" w:rsidRPr="003C69F8" w14:paraId="4A11DAE8" w14:textId="77777777" w:rsidTr="00A46F99">
        <w:tc>
          <w:tcPr>
            <w:tcW w:w="1560" w:type="dxa"/>
            <w:tcBorders>
              <w:right w:val="single" w:sz="4" w:space="0" w:color="auto"/>
            </w:tcBorders>
          </w:tcPr>
          <w:p w14:paraId="467B154B" w14:textId="77777777" w:rsidR="005905B6" w:rsidRPr="00AC75A0" w:rsidRDefault="005905B6" w:rsidP="005905B6">
            <w:pPr>
              <w:contextualSpacing/>
              <w:rPr>
                <w:rFonts w:ascii="Times New Roman" w:hAnsi="Times New Roman" w:cs="Times New Roman"/>
                <w:sz w:val="20"/>
                <w:szCs w:val="20"/>
              </w:rPr>
            </w:pPr>
            <w:r w:rsidRPr="00AC75A0">
              <w:rPr>
                <w:rFonts w:ascii="Times New Roman" w:hAnsi="Times New Roman" w:cs="Times New Roman"/>
                <w:sz w:val="20"/>
                <w:szCs w:val="20"/>
              </w:rPr>
              <w:t>ОУД по расписанию ДО</w:t>
            </w:r>
          </w:p>
          <w:p w14:paraId="2C9A1148" w14:textId="77777777" w:rsidR="005905B6" w:rsidRPr="00AC75A0" w:rsidRDefault="005905B6" w:rsidP="00DB5BF0">
            <w:pPr>
              <w:contextualSpacing/>
              <w:rPr>
                <w:rFonts w:ascii="Times New Roman" w:hAnsi="Times New Roman" w:cs="Times New Roman"/>
                <w:sz w:val="20"/>
                <w:szCs w:val="20"/>
              </w:rPr>
            </w:pPr>
          </w:p>
        </w:tc>
        <w:tc>
          <w:tcPr>
            <w:tcW w:w="992" w:type="dxa"/>
            <w:tcBorders>
              <w:left w:val="single" w:sz="4" w:space="0" w:color="auto"/>
            </w:tcBorders>
          </w:tcPr>
          <w:p w14:paraId="2D95BAF8" w14:textId="7777233C" w:rsidR="005905B6" w:rsidRPr="00AC75A0" w:rsidRDefault="005905B6" w:rsidP="00DB5BF0">
            <w:pPr>
              <w:contextualSpacing/>
              <w:rPr>
                <w:rFonts w:ascii="Times New Roman" w:hAnsi="Times New Roman" w:cs="Times New Roman"/>
                <w:sz w:val="20"/>
                <w:szCs w:val="20"/>
              </w:rPr>
            </w:pPr>
            <w:r>
              <w:rPr>
                <w:rFonts w:ascii="Times New Roman" w:hAnsi="Times New Roman" w:cs="Times New Roman"/>
                <w:sz w:val="20"/>
                <w:szCs w:val="20"/>
              </w:rPr>
              <w:t>09.15-10.30</w:t>
            </w:r>
          </w:p>
        </w:tc>
        <w:tc>
          <w:tcPr>
            <w:tcW w:w="2552" w:type="dxa"/>
          </w:tcPr>
          <w:p w14:paraId="661FD753" w14:textId="77777777" w:rsidR="005905B6" w:rsidRPr="000867FA" w:rsidRDefault="005905B6" w:rsidP="005905B6">
            <w:pPr>
              <w:contextualSpacing/>
              <w:rPr>
                <w:rFonts w:asciiTheme="majorBidi" w:hAnsiTheme="majorBidi" w:cstheme="majorBidi"/>
                <w:sz w:val="20"/>
                <w:szCs w:val="20"/>
              </w:rPr>
            </w:pPr>
            <w:r w:rsidRPr="000867FA">
              <w:rPr>
                <w:rFonts w:asciiTheme="majorBidi" w:hAnsiTheme="majorBidi" w:cstheme="majorBidi"/>
                <w:b/>
                <w:sz w:val="20"/>
                <w:szCs w:val="20"/>
              </w:rPr>
              <w:t>1.Естествознание.</w:t>
            </w:r>
          </w:p>
          <w:p w14:paraId="6E947AA5" w14:textId="77777777" w:rsidR="005905B6" w:rsidRPr="00B61D5A" w:rsidRDefault="005905B6" w:rsidP="005905B6">
            <w:pPr>
              <w:tabs>
                <w:tab w:val="left" w:pos="6060"/>
              </w:tabs>
              <w:rPr>
                <w:rFonts w:ascii="Times New Roman" w:hAnsi="Times New Roman" w:cs="Times New Roman"/>
                <w:sz w:val="20"/>
                <w:szCs w:val="20"/>
                <w:lang w:val="kk-KZ"/>
              </w:rPr>
            </w:pPr>
            <w:r w:rsidRPr="00B61D5A">
              <w:rPr>
                <w:rFonts w:asciiTheme="majorBidi" w:hAnsiTheme="majorBidi" w:cstheme="majorBidi"/>
                <w:sz w:val="20"/>
                <w:szCs w:val="20"/>
              </w:rPr>
              <w:t>Тема:</w:t>
            </w:r>
            <w:r>
              <w:rPr>
                <w:rFonts w:ascii="Times New Roman" w:hAnsi="Times New Roman" w:cs="Times New Roman"/>
                <w:sz w:val="20"/>
                <w:szCs w:val="20"/>
              </w:rPr>
              <w:t xml:space="preserve"> </w:t>
            </w:r>
            <w:r w:rsidRPr="00070E12">
              <w:rPr>
                <w:rFonts w:ascii="Times New Roman" w:hAnsi="Times New Roman" w:cs="Times New Roman"/>
                <w:sz w:val="20"/>
                <w:szCs w:val="20"/>
                <w:lang w:val="kk-KZ"/>
              </w:rPr>
              <w:t>«Комнатные цветы»</w:t>
            </w:r>
            <w:r>
              <w:rPr>
                <w:rFonts w:ascii="Times New Roman" w:hAnsi="Times New Roman" w:cs="Times New Roman"/>
                <w:sz w:val="20"/>
                <w:szCs w:val="20"/>
                <w:lang w:val="kk-KZ"/>
              </w:rPr>
              <w:t>.</w:t>
            </w:r>
          </w:p>
          <w:p w14:paraId="5131F092" w14:textId="77777777" w:rsidR="005905B6" w:rsidRPr="00B61D5A" w:rsidRDefault="005905B6" w:rsidP="005905B6">
            <w:pPr>
              <w:contextualSpacing/>
              <w:rPr>
                <w:rFonts w:asciiTheme="majorBidi" w:hAnsiTheme="majorBidi" w:cstheme="majorBidi"/>
                <w:sz w:val="20"/>
                <w:szCs w:val="20"/>
              </w:rPr>
            </w:pPr>
            <w:r>
              <w:rPr>
                <w:rFonts w:asciiTheme="majorBidi" w:hAnsiTheme="majorBidi" w:cstheme="majorBidi"/>
                <w:sz w:val="20"/>
                <w:szCs w:val="20"/>
              </w:rPr>
              <w:t>Цель: расширить представление детей о комнатных растениях. Развивать интерес к развитию и росту комнатных растений. Учить быть внимательными.</w:t>
            </w:r>
          </w:p>
          <w:p w14:paraId="03E6E8C9" w14:textId="77777777" w:rsidR="005905B6" w:rsidRPr="000867FA" w:rsidRDefault="005905B6" w:rsidP="005905B6">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«Что пропало?»</w:t>
            </w:r>
          </w:p>
          <w:p w14:paraId="4C7D0F08" w14:textId="77777777" w:rsidR="005905B6" w:rsidRPr="000867FA" w:rsidRDefault="005905B6" w:rsidP="005905B6">
            <w:pPr>
              <w:contextualSpacing/>
              <w:rPr>
                <w:rFonts w:asciiTheme="majorBidi" w:hAnsiTheme="majorBidi" w:cstheme="majorBidi"/>
                <w:b/>
                <w:sz w:val="20"/>
                <w:szCs w:val="20"/>
              </w:rPr>
            </w:pPr>
            <w:r w:rsidRPr="000867FA">
              <w:rPr>
                <w:rFonts w:asciiTheme="majorBidi" w:hAnsiTheme="majorBidi" w:cstheme="majorBidi"/>
                <w:b/>
                <w:sz w:val="20"/>
                <w:szCs w:val="20"/>
              </w:rPr>
              <w:t>2. Музыка.</w:t>
            </w:r>
          </w:p>
          <w:p w14:paraId="74B67F98" w14:textId="77777777" w:rsidR="005905B6" w:rsidRPr="00D96A86" w:rsidRDefault="005905B6" w:rsidP="005905B6">
            <w:pPr>
              <w:contextualSpacing/>
              <w:rPr>
                <w:rFonts w:asciiTheme="majorBidi" w:hAnsiTheme="majorBidi" w:cstheme="majorBidi"/>
                <w:sz w:val="20"/>
                <w:szCs w:val="20"/>
              </w:rPr>
            </w:pPr>
            <w:r w:rsidRPr="00D96A86">
              <w:rPr>
                <w:rFonts w:asciiTheme="majorBidi" w:hAnsiTheme="majorBidi" w:cstheme="majorBidi"/>
                <w:sz w:val="20"/>
                <w:szCs w:val="20"/>
              </w:rPr>
              <w:t>По плану музыкального руководителя.</w:t>
            </w:r>
          </w:p>
          <w:p w14:paraId="7FA12898" w14:textId="77777777" w:rsidR="005905B6" w:rsidRPr="000867FA" w:rsidRDefault="005905B6" w:rsidP="005905B6">
            <w:pPr>
              <w:contextualSpacing/>
              <w:rPr>
                <w:rFonts w:asciiTheme="majorBidi" w:hAnsiTheme="majorBidi" w:cstheme="majorBidi"/>
                <w:b/>
                <w:sz w:val="20"/>
                <w:szCs w:val="20"/>
              </w:rPr>
            </w:pPr>
            <w:r w:rsidRPr="000867FA">
              <w:rPr>
                <w:rFonts w:asciiTheme="majorBidi" w:hAnsiTheme="majorBidi" w:cstheme="majorBidi"/>
                <w:b/>
                <w:sz w:val="20"/>
                <w:szCs w:val="20"/>
              </w:rPr>
              <w:t>3. Рисование.</w:t>
            </w:r>
          </w:p>
          <w:p w14:paraId="649F5543" w14:textId="77777777" w:rsidR="005905B6" w:rsidRPr="009916BD" w:rsidRDefault="005905B6" w:rsidP="005905B6">
            <w:pPr>
              <w:contextualSpacing/>
              <w:rPr>
                <w:rFonts w:ascii="Times New Roman" w:hAnsi="Times New Roman" w:cs="Times New Roman"/>
                <w:sz w:val="20"/>
                <w:szCs w:val="20"/>
              </w:rPr>
            </w:pPr>
            <w:r w:rsidRPr="009916BD">
              <w:rPr>
                <w:rFonts w:asciiTheme="majorBidi" w:hAnsiTheme="majorBidi" w:cstheme="majorBidi"/>
                <w:sz w:val="20"/>
                <w:szCs w:val="20"/>
              </w:rPr>
              <w:t xml:space="preserve">Тема: </w:t>
            </w:r>
            <w:r w:rsidRPr="00070E12">
              <w:rPr>
                <w:rFonts w:ascii="Times New Roman" w:hAnsi="Times New Roman" w:cs="Times New Roman"/>
                <w:sz w:val="20"/>
                <w:szCs w:val="20"/>
                <w:lang w:val="kk-KZ"/>
              </w:rPr>
              <w:t>«</w:t>
            </w:r>
            <w:r>
              <w:rPr>
                <w:rFonts w:ascii="Times New Roman" w:hAnsi="Times New Roman" w:cs="Times New Roman"/>
                <w:sz w:val="20"/>
                <w:szCs w:val="20"/>
                <w:lang w:val="kk-KZ"/>
              </w:rPr>
              <w:t>Кактус в горшочке</w:t>
            </w:r>
            <w:r w:rsidRPr="00070E12">
              <w:rPr>
                <w:rFonts w:ascii="Times New Roman" w:hAnsi="Times New Roman" w:cs="Times New Roman"/>
                <w:sz w:val="20"/>
                <w:szCs w:val="20"/>
                <w:lang w:val="kk-KZ"/>
              </w:rPr>
              <w:t>»</w:t>
            </w:r>
            <w:r>
              <w:rPr>
                <w:rFonts w:ascii="Times New Roman" w:hAnsi="Times New Roman" w:cs="Times New Roman"/>
                <w:sz w:val="20"/>
                <w:szCs w:val="20"/>
                <w:lang w:val="kk-KZ"/>
              </w:rPr>
              <w:t>.</w:t>
            </w:r>
          </w:p>
          <w:p w14:paraId="64327E54" w14:textId="77777777" w:rsidR="005905B6" w:rsidRPr="00AC75A0" w:rsidRDefault="005905B6" w:rsidP="00DB5BF0">
            <w:pPr>
              <w:contextualSpacing/>
              <w:rPr>
                <w:rFonts w:ascii="Times New Roman" w:hAnsi="Times New Roman" w:cs="Times New Roman"/>
                <w:sz w:val="20"/>
                <w:szCs w:val="20"/>
              </w:rPr>
            </w:pPr>
          </w:p>
        </w:tc>
        <w:tc>
          <w:tcPr>
            <w:tcW w:w="2693" w:type="dxa"/>
          </w:tcPr>
          <w:p w14:paraId="0290B5CE" w14:textId="77777777" w:rsidR="005905B6" w:rsidRPr="000867FA" w:rsidRDefault="005905B6" w:rsidP="005905B6">
            <w:pPr>
              <w:contextualSpacing/>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t>1</w:t>
            </w:r>
            <w:r w:rsidRPr="000867FA">
              <w:rPr>
                <w:rFonts w:asciiTheme="majorBidi" w:eastAsia="Times New Roman" w:hAnsiTheme="majorBidi" w:cstheme="majorBidi"/>
                <w:b/>
                <w:color w:val="000000"/>
                <w:sz w:val="20"/>
                <w:szCs w:val="20"/>
                <w:lang w:val="kk-KZ"/>
              </w:rPr>
              <w:t xml:space="preserve"> Основы математики</w:t>
            </w:r>
          </w:p>
          <w:p w14:paraId="049B6466" w14:textId="77777777" w:rsidR="005905B6" w:rsidRPr="00B61D5A" w:rsidRDefault="005905B6" w:rsidP="005905B6">
            <w:pPr>
              <w:tabs>
                <w:tab w:val="left" w:pos="6060"/>
              </w:tabs>
              <w:rPr>
                <w:rFonts w:ascii="Times New Roman" w:hAnsi="Times New Roman" w:cs="Times New Roman"/>
                <w:sz w:val="20"/>
                <w:szCs w:val="20"/>
                <w:lang w:val="kk-KZ"/>
              </w:rPr>
            </w:pPr>
            <w:r w:rsidRPr="00B61D5A">
              <w:rPr>
                <w:rFonts w:asciiTheme="majorBidi" w:eastAsia="Times New Roman" w:hAnsiTheme="majorBidi" w:cstheme="majorBidi"/>
                <w:color w:val="000000"/>
                <w:sz w:val="20"/>
                <w:szCs w:val="20"/>
                <w:lang w:val="kk-KZ"/>
              </w:rPr>
              <w:t xml:space="preserve">Тема: </w:t>
            </w:r>
            <w:r w:rsidRPr="00070E12">
              <w:rPr>
                <w:rFonts w:ascii="Times New Roman" w:hAnsi="Times New Roman" w:cs="Times New Roman"/>
                <w:sz w:val="20"/>
                <w:szCs w:val="20"/>
                <w:lang w:val="kk-KZ"/>
              </w:rPr>
              <w:t>«Сравнение по длине, ширине, высоте, толщине»</w:t>
            </w:r>
            <w:r>
              <w:rPr>
                <w:rFonts w:ascii="Times New Roman" w:hAnsi="Times New Roman" w:cs="Times New Roman"/>
                <w:sz w:val="20"/>
                <w:szCs w:val="20"/>
                <w:lang w:val="kk-KZ"/>
              </w:rPr>
              <w:t>.</w:t>
            </w:r>
          </w:p>
          <w:p w14:paraId="58675840" w14:textId="77777777" w:rsidR="005905B6" w:rsidRPr="00B61D5A" w:rsidRDefault="005905B6" w:rsidP="005905B6">
            <w:pPr>
              <w:contextualSpacing/>
              <w:rPr>
                <w:rFonts w:asciiTheme="majorBidi" w:eastAsia="Times New Roman" w:hAnsiTheme="majorBidi" w:cstheme="majorBidi"/>
                <w:color w:val="000000"/>
                <w:sz w:val="20"/>
                <w:szCs w:val="20"/>
                <w:lang w:val="kk-KZ"/>
              </w:rPr>
            </w:pPr>
            <w:r w:rsidRPr="00B61D5A">
              <w:rPr>
                <w:rFonts w:asciiTheme="majorBidi" w:eastAsia="Times New Roman" w:hAnsiTheme="majorBidi" w:cstheme="majorBidi"/>
                <w:color w:val="000000"/>
                <w:sz w:val="20"/>
                <w:szCs w:val="20"/>
                <w:lang w:val="kk-KZ"/>
              </w:rPr>
              <w:t xml:space="preserve">Цель: </w:t>
            </w:r>
            <w:r>
              <w:rPr>
                <w:rFonts w:asciiTheme="majorBidi" w:eastAsia="Times New Roman" w:hAnsiTheme="majorBidi" w:cstheme="majorBidi"/>
                <w:color w:val="000000"/>
                <w:sz w:val="20"/>
                <w:szCs w:val="20"/>
                <w:lang w:val="kk-KZ"/>
              </w:rPr>
              <w:t>учить детей находить карточку, на которой нарисовано столько игрушек (кружков), сколько было звуков; упражнять детей в сравнении предметов по длине, ширине, высоте, толщине, обьему в целом, пользуясь приемами наложения и приложения. Учить детей мыслить.</w:t>
            </w:r>
          </w:p>
          <w:p w14:paraId="60890591" w14:textId="77777777" w:rsidR="005905B6" w:rsidRPr="000867FA" w:rsidRDefault="005905B6" w:rsidP="005905B6">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«Четвертый лишний».</w:t>
            </w:r>
          </w:p>
          <w:p w14:paraId="00254C3D" w14:textId="77777777" w:rsidR="005905B6" w:rsidRPr="00AC75A0" w:rsidRDefault="005905B6" w:rsidP="00DB5BF0">
            <w:pPr>
              <w:contextualSpacing/>
              <w:rPr>
                <w:rFonts w:ascii="Times New Roman" w:hAnsi="Times New Roman" w:cs="Times New Roman"/>
                <w:sz w:val="20"/>
                <w:szCs w:val="20"/>
              </w:rPr>
            </w:pPr>
          </w:p>
        </w:tc>
        <w:tc>
          <w:tcPr>
            <w:tcW w:w="2693" w:type="dxa"/>
          </w:tcPr>
          <w:p w14:paraId="586ED329" w14:textId="77777777" w:rsidR="005905B6" w:rsidRPr="001328EB" w:rsidRDefault="005905B6" w:rsidP="005905B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1.Худ. литература.</w:t>
            </w:r>
          </w:p>
          <w:p w14:paraId="2EA7B5FF" w14:textId="77777777" w:rsidR="005905B6" w:rsidRPr="00B61D5A" w:rsidRDefault="005905B6" w:rsidP="005905B6">
            <w:pPr>
              <w:tabs>
                <w:tab w:val="left" w:pos="6060"/>
              </w:tabs>
              <w:rPr>
                <w:rFonts w:ascii="Times New Roman" w:hAnsi="Times New Roman" w:cs="Times New Roman"/>
                <w:sz w:val="20"/>
                <w:szCs w:val="20"/>
                <w:lang w:val="kk-KZ"/>
              </w:rPr>
            </w:pPr>
            <w:r w:rsidRPr="00B61D5A">
              <w:rPr>
                <w:rFonts w:asciiTheme="majorBidi" w:eastAsia="Times New Roman" w:hAnsiTheme="majorBidi" w:cstheme="majorBidi"/>
                <w:color w:val="000000"/>
                <w:sz w:val="20"/>
                <w:szCs w:val="20"/>
              </w:rPr>
              <w:t xml:space="preserve">Тема: </w:t>
            </w:r>
            <w:r>
              <w:rPr>
                <w:rFonts w:ascii="Times New Roman" w:hAnsi="Times New Roman" w:cs="Times New Roman"/>
                <w:sz w:val="20"/>
                <w:szCs w:val="20"/>
                <w:lang w:val="kk-KZ"/>
              </w:rPr>
              <w:t>Чтения стихотворения «Огонек».</w:t>
            </w:r>
          </w:p>
          <w:p w14:paraId="72FDB2E7" w14:textId="77777777" w:rsidR="005905B6" w:rsidRPr="00B61D5A" w:rsidRDefault="005905B6" w:rsidP="005905B6">
            <w:pPr>
              <w:rPr>
                <w:rFonts w:asciiTheme="majorBidi" w:eastAsia="Times New Roman" w:hAnsiTheme="majorBidi" w:cstheme="majorBidi"/>
                <w:color w:val="000000"/>
                <w:sz w:val="20"/>
                <w:szCs w:val="20"/>
              </w:rPr>
            </w:pPr>
            <w:r w:rsidRPr="00B61D5A">
              <w:rPr>
                <w:rFonts w:asciiTheme="majorBidi" w:eastAsia="Times New Roman" w:hAnsiTheme="majorBidi" w:cstheme="majorBidi"/>
                <w:color w:val="000000"/>
                <w:sz w:val="20"/>
                <w:szCs w:val="20"/>
              </w:rPr>
              <w:t>Цель:</w:t>
            </w:r>
            <w:r>
              <w:rPr>
                <w:rFonts w:asciiTheme="majorBidi" w:eastAsia="Times New Roman" w:hAnsiTheme="majorBidi" w:cstheme="majorBidi"/>
                <w:color w:val="000000"/>
                <w:sz w:val="20"/>
                <w:szCs w:val="20"/>
              </w:rPr>
              <w:t xml:space="preserve"> учить детей правильно строить предложения при ответах на вопросы, учить их рассуждать, выражая свое мнение по содержанию стихотворения. Учить детей рассуждать.</w:t>
            </w:r>
          </w:p>
          <w:p w14:paraId="6E92546B" w14:textId="1CD33945" w:rsidR="005905B6" w:rsidRDefault="005905B6" w:rsidP="005905B6">
            <w:pPr>
              <w:rPr>
                <w:rFonts w:asciiTheme="majorBidi" w:hAnsiTheme="majorBidi" w:cstheme="majorBidi"/>
                <w:b/>
                <w:sz w:val="20"/>
                <w:szCs w:val="20"/>
              </w:rPr>
            </w:pPr>
            <w:r>
              <w:rPr>
                <w:rFonts w:asciiTheme="majorBidi" w:hAnsiTheme="majorBidi" w:cstheme="majorBidi"/>
                <w:b/>
                <w:sz w:val="20"/>
                <w:szCs w:val="20"/>
              </w:rPr>
              <w:t xml:space="preserve">Д/игра: </w:t>
            </w:r>
            <w:r w:rsidRPr="004736F9">
              <w:rPr>
                <w:rFonts w:asciiTheme="majorBidi" w:hAnsiTheme="majorBidi" w:cstheme="majorBidi"/>
                <w:sz w:val="20"/>
                <w:szCs w:val="20"/>
              </w:rPr>
              <w:t>«Что изменилось»</w:t>
            </w:r>
            <w:r w:rsidRPr="001328EB">
              <w:rPr>
                <w:rFonts w:asciiTheme="majorBidi" w:hAnsiTheme="majorBidi" w:cstheme="majorBidi"/>
                <w:b/>
                <w:sz w:val="20"/>
                <w:szCs w:val="20"/>
              </w:rPr>
              <w:t xml:space="preserve"> </w:t>
            </w:r>
          </w:p>
          <w:p w14:paraId="6E48C60F" w14:textId="77777777" w:rsidR="005905B6" w:rsidRPr="005905B6" w:rsidRDefault="005905B6" w:rsidP="005905B6">
            <w:pPr>
              <w:rPr>
                <w:rFonts w:asciiTheme="majorBidi" w:hAnsiTheme="majorBidi" w:cstheme="majorBidi"/>
                <w:b/>
                <w:sz w:val="20"/>
                <w:szCs w:val="20"/>
              </w:rPr>
            </w:pPr>
          </w:p>
          <w:p w14:paraId="72A2F427" w14:textId="7E657419" w:rsidR="005905B6" w:rsidRPr="000867FA" w:rsidRDefault="005905B6" w:rsidP="005905B6">
            <w:pPr>
              <w:contextualSpacing/>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t>2</w:t>
            </w:r>
            <w:r w:rsidRPr="000867FA">
              <w:rPr>
                <w:rFonts w:asciiTheme="majorBidi" w:eastAsia="Times New Roman" w:hAnsiTheme="majorBidi" w:cstheme="majorBidi"/>
                <w:b/>
                <w:color w:val="000000"/>
                <w:sz w:val="20"/>
                <w:szCs w:val="20"/>
                <w:lang w:val="kk-KZ"/>
              </w:rPr>
              <w:t>.Физическая культура</w:t>
            </w:r>
          </w:p>
          <w:p w14:paraId="707D73D3" w14:textId="77777777" w:rsidR="005905B6" w:rsidRPr="00D96A86" w:rsidRDefault="005905B6" w:rsidP="005905B6">
            <w:pPr>
              <w:contextualSpacing/>
              <w:rPr>
                <w:rFonts w:asciiTheme="majorBidi" w:eastAsia="Times New Roman" w:hAnsiTheme="majorBidi" w:cstheme="majorBidi"/>
                <w:color w:val="000000"/>
                <w:sz w:val="20"/>
                <w:szCs w:val="20"/>
                <w:lang w:val="kk-KZ"/>
              </w:rPr>
            </w:pPr>
            <w:r w:rsidRPr="00D96A86">
              <w:rPr>
                <w:rFonts w:asciiTheme="majorBidi" w:eastAsia="Times New Roman" w:hAnsiTheme="majorBidi" w:cstheme="majorBidi"/>
                <w:color w:val="000000"/>
                <w:sz w:val="20"/>
                <w:szCs w:val="20"/>
                <w:lang w:val="kk-KZ"/>
              </w:rPr>
              <w:t>По плану спортинструктора</w:t>
            </w:r>
          </w:p>
          <w:p w14:paraId="31EA6CF8" w14:textId="17D16901" w:rsidR="005905B6" w:rsidRDefault="005905B6" w:rsidP="005905B6">
            <w:pPr>
              <w:contextualSpacing/>
              <w:rPr>
                <w:rFonts w:ascii="Times New Roman" w:hAnsi="Times New Roman" w:cs="Times New Roman"/>
                <w:sz w:val="20"/>
                <w:szCs w:val="20"/>
              </w:rPr>
            </w:pPr>
          </w:p>
        </w:tc>
        <w:tc>
          <w:tcPr>
            <w:tcW w:w="2552" w:type="dxa"/>
          </w:tcPr>
          <w:p w14:paraId="47CAAB71" w14:textId="77777777" w:rsidR="005905B6" w:rsidRPr="000867FA" w:rsidRDefault="005905B6" w:rsidP="005905B6">
            <w:pPr>
              <w:contextualSpacing/>
              <w:rPr>
                <w:rFonts w:asciiTheme="majorBidi" w:hAnsiTheme="majorBidi" w:cstheme="majorBidi"/>
                <w:b/>
                <w:sz w:val="20"/>
                <w:szCs w:val="20"/>
              </w:rPr>
            </w:pPr>
            <w:r>
              <w:rPr>
                <w:rFonts w:asciiTheme="majorBidi" w:hAnsiTheme="majorBidi" w:cstheme="majorBidi"/>
                <w:b/>
                <w:sz w:val="20"/>
                <w:szCs w:val="20"/>
              </w:rPr>
              <w:t>1.</w:t>
            </w:r>
            <w:r w:rsidRPr="000867FA">
              <w:rPr>
                <w:rFonts w:asciiTheme="majorBidi" w:hAnsiTheme="majorBidi" w:cstheme="majorBidi"/>
                <w:b/>
                <w:sz w:val="20"/>
                <w:szCs w:val="20"/>
              </w:rPr>
              <w:t>Музыка.</w:t>
            </w:r>
          </w:p>
          <w:p w14:paraId="451FD8D4" w14:textId="77777777" w:rsidR="005905B6" w:rsidRPr="00D96A86" w:rsidRDefault="005905B6" w:rsidP="005905B6">
            <w:pPr>
              <w:contextualSpacing/>
              <w:rPr>
                <w:rFonts w:asciiTheme="majorBidi" w:hAnsiTheme="majorBidi" w:cstheme="majorBidi"/>
                <w:sz w:val="20"/>
                <w:szCs w:val="20"/>
              </w:rPr>
            </w:pPr>
            <w:r w:rsidRPr="00D96A86">
              <w:rPr>
                <w:rFonts w:asciiTheme="majorBidi" w:hAnsiTheme="majorBidi" w:cstheme="majorBidi"/>
                <w:sz w:val="20"/>
                <w:szCs w:val="20"/>
              </w:rPr>
              <w:t>По плану музыкального руководителя.</w:t>
            </w:r>
          </w:p>
          <w:p w14:paraId="71CE217E" w14:textId="77777777" w:rsidR="005905B6" w:rsidRPr="000867FA" w:rsidRDefault="005905B6" w:rsidP="005905B6">
            <w:pPr>
              <w:contextualSpacing/>
              <w:rPr>
                <w:rFonts w:asciiTheme="majorBidi" w:eastAsia="Calibri" w:hAnsiTheme="majorBidi" w:cstheme="majorBidi"/>
                <w:b/>
                <w:sz w:val="20"/>
                <w:szCs w:val="20"/>
              </w:rPr>
            </w:pPr>
            <w:r>
              <w:rPr>
                <w:rFonts w:asciiTheme="majorBidi" w:eastAsia="Calibri" w:hAnsiTheme="majorBidi" w:cstheme="majorBidi"/>
                <w:b/>
                <w:sz w:val="20"/>
                <w:szCs w:val="20"/>
              </w:rPr>
              <w:t>2.</w:t>
            </w:r>
            <w:r w:rsidRPr="000867FA">
              <w:rPr>
                <w:rFonts w:asciiTheme="majorBidi" w:eastAsia="Calibri" w:hAnsiTheme="majorBidi" w:cstheme="majorBidi"/>
                <w:b/>
                <w:sz w:val="20"/>
                <w:szCs w:val="20"/>
              </w:rPr>
              <w:t>Развитие речи.</w:t>
            </w:r>
          </w:p>
          <w:p w14:paraId="0BE7CEDF" w14:textId="7FE442AB" w:rsidR="005905B6" w:rsidRPr="00B61D5A" w:rsidRDefault="005905B6" w:rsidP="005905B6">
            <w:pPr>
              <w:tabs>
                <w:tab w:val="left" w:pos="6060"/>
              </w:tabs>
              <w:rPr>
                <w:rFonts w:ascii="Times New Roman" w:hAnsi="Times New Roman" w:cs="Times New Roman"/>
                <w:sz w:val="20"/>
                <w:szCs w:val="20"/>
                <w:lang w:val="kk-KZ"/>
              </w:rPr>
            </w:pPr>
            <w:r w:rsidRPr="00B61D5A">
              <w:rPr>
                <w:rFonts w:asciiTheme="majorBidi" w:eastAsia="Calibri" w:hAnsiTheme="majorBidi" w:cstheme="majorBidi"/>
                <w:sz w:val="20"/>
                <w:szCs w:val="20"/>
              </w:rPr>
              <w:t>Тема:</w:t>
            </w:r>
            <w:r w:rsidRPr="00B61D5A">
              <w:rPr>
                <w:rFonts w:ascii="Times New Roman" w:hAnsi="Times New Roman" w:cs="Times New Roman"/>
                <w:sz w:val="20"/>
                <w:szCs w:val="20"/>
              </w:rPr>
              <w:t xml:space="preserve"> </w:t>
            </w:r>
            <w:r>
              <w:rPr>
                <w:rFonts w:ascii="Times New Roman" w:hAnsi="Times New Roman" w:cs="Times New Roman"/>
                <w:sz w:val="20"/>
                <w:szCs w:val="20"/>
                <w:lang w:val="kk-KZ"/>
              </w:rPr>
              <w:t xml:space="preserve">Беседа про ком-натное растение </w:t>
            </w:r>
            <w:r w:rsidRPr="00070E12">
              <w:rPr>
                <w:rFonts w:ascii="Times New Roman" w:hAnsi="Times New Roman" w:cs="Times New Roman"/>
                <w:sz w:val="20"/>
                <w:szCs w:val="20"/>
                <w:lang w:val="kk-KZ"/>
              </w:rPr>
              <w:t>«</w:t>
            </w:r>
            <w:r>
              <w:rPr>
                <w:rFonts w:ascii="Times New Roman" w:hAnsi="Times New Roman" w:cs="Times New Roman"/>
                <w:sz w:val="20"/>
                <w:szCs w:val="20"/>
                <w:lang w:val="kk-KZ"/>
              </w:rPr>
              <w:t>Фикус</w:t>
            </w:r>
            <w:r w:rsidRPr="00070E12">
              <w:rPr>
                <w:rFonts w:ascii="Times New Roman" w:hAnsi="Times New Roman" w:cs="Times New Roman"/>
                <w:sz w:val="20"/>
                <w:szCs w:val="20"/>
                <w:lang w:val="kk-KZ"/>
              </w:rPr>
              <w:t>»</w:t>
            </w:r>
            <w:r>
              <w:rPr>
                <w:rFonts w:ascii="Times New Roman" w:hAnsi="Times New Roman" w:cs="Times New Roman"/>
                <w:sz w:val="20"/>
                <w:szCs w:val="20"/>
                <w:lang w:val="kk-KZ"/>
              </w:rPr>
              <w:t>.</w:t>
            </w:r>
          </w:p>
          <w:p w14:paraId="56F7EA4C" w14:textId="77777777" w:rsidR="005905B6" w:rsidRPr="00B61D5A" w:rsidRDefault="005905B6" w:rsidP="005905B6">
            <w:pPr>
              <w:contextualSpacing/>
              <w:rPr>
                <w:rFonts w:asciiTheme="majorBidi" w:eastAsia="Calibri" w:hAnsiTheme="majorBidi" w:cstheme="majorBidi"/>
                <w:sz w:val="20"/>
                <w:szCs w:val="20"/>
              </w:rPr>
            </w:pPr>
            <w:r>
              <w:rPr>
                <w:rFonts w:asciiTheme="majorBidi" w:eastAsia="Calibri" w:hAnsiTheme="majorBidi" w:cstheme="majorBidi"/>
                <w:sz w:val="20"/>
                <w:szCs w:val="20"/>
              </w:rPr>
              <w:t>Цель: расширить представление детей о комнатных растениях и способах ухода за ними; учить называть растение и отличать его от других; развивать речь, внимание, умение отвечать на вопросы. Учить детей мыслить.</w:t>
            </w:r>
          </w:p>
          <w:p w14:paraId="70E8C316" w14:textId="77777777" w:rsidR="005905B6" w:rsidRPr="000867FA" w:rsidRDefault="005905B6" w:rsidP="005905B6">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«Найди пару»</w:t>
            </w:r>
          </w:p>
          <w:p w14:paraId="09633167" w14:textId="77777777" w:rsidR="005905B6" w:rsidRPr="00AC75A0" w:rsidRDefault="005905B6" w:rsidP="00DB5BF0">
            <w:pPr>
              <w:contextualSpacing/>
              <w:rPr>
                <w:rFonts w:ascii="Times New Roman" w:hAnsi="Times New Roman" w:cs="Times New Roman"/>
                <w:sz w:val="20"/>
                <w:szCs w:val="20"/>
              </w:rPr>
            </w:pPr>
          </w:p>
        </w:tc>
        <w:tc>
          <w:tcPr>
            <w:tcW w:w="2551" w:type="dxa"/>
          </w:tcPr>
          <w:p w14:paraId="586BD34E" w14:textId="77777777" w:rsidR="005905B6" w:rsidRPr="001328EB" w:rsidRDefault="005905B6" w:rsidP="005905B6">
            <w:pPr>
              <w:jc w:val="both"/>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1.Физическая культура</w:t>
            </w:r>
          </w:p>
          <w:p w14:paraId="3B963705" w14:textId="77777777" w:rsidR="005905B6" w:rsidRPr="001328EB" w:rsidRDefault="005905B6" w:rsidP="005905B6">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rPr>
              <w:t>По плану спортинструктора.</w:t>
            </w:r>
          </w:p>
          <w:p w14:paraId="0CC992EF" w14:textId="77777777" w:rsidR="005905B6" w:rsidRDefault="005905B6" w:rsidP="005905B6">
            <w:pPr>
              <w:tabs>
                <w:tab w:val="right" w:pos="2194"/>
              </w:tabs>
              <w:jc w:val="both"/>
              <w:rPr>
                <w:rFonts w:asciiTheme="majorBidi" w:eastAsia="Times New Roman" w:hAnsiTheme="majorBidi" w:cstheme="majorBidi"/>
                <w:b/>
                <w:color w:val="000000"/>
                <w:sz w:val="20"/>
                <w:szCs w:val="20"/>
              </w:rPr>
            </w:pPr>
          </w:p>
          <w:p w14:paraId="2C16A5AE" w14:textId="77777777" w:rsidR="005905B6" w:rsidRPr="001328EB" w:rsidRDefault="005905B6" w:rsidP="005905B6">
            <w:pPr>
              <w:tabs>
                <w:tab w:val="right" w:pos="2194"/>
              </w:tabs>
              <w:jc w:val="both"/>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2. Конструирование</w:t>
            </w:r>
            <w:r w:rsidRPr="001328EB">
              <w:rPr>
                <w:rFonts w:asciiTheme="majorBidi" w:eastAsia="Times New Roman" w:hAnsiTheme="majorBidi" w:cstheme="majorBidi"/>
                <w:b/>
                <w:color w:val="000000"/>
                <w:sz w:val="20"/>
                <w:szCs w:val="20"/>
              </w:rPr>
              <w:t>.</w:t>
            </w:r>
          </w:p>
          <w:p w14:paraId="7BDEC94B" w14:textId="77777777" w:rsidR="005905B6" w:rsidRPr="00B61D5A" w:rsidRDefault="005905B6" w:rsidP="005905B6">
            <w:pPr>
              <w:tabs>
                <w:tab w:val="right" w:pos="2194"/>
              </w:tabs>
              <w:rPr>
                <w:rFonts w:asciiTheme="majorBidi" w:eastAsia="Times New Roman" w:hAnsiTheme="majorBidi" w:cstheme="majorBidi"/>
                <w:color w:val="000000"/>
                <w:sz w:val="20"/>
                <w:szCs w:val="20"/>
              </w:rPr>
            </w:pPr>
            <w:r w:rsidRPr="00B61D5A">
              <w:rPr>
                <w:rFonts w:asciiTheme="majorBidi" w:eastAsia="Times New Roman" w:hAnsiTheme="majorBidi" w:cstheme="majorBidi"/>
                <w:color w:val="000000"/>
                <w:sz w:val="20"/>
                <w:szCs w:val="20"/>
              </w:rPr>
              <w:t xml:space="preserve">Тема: </w:t>
            </w:r>
            <w:r w:rsidRPr="00070E12">
              <w:rPr>
                <w:rFonts w:ascii="Times New Roman" w:hAnsi="Times New Roman" w:cs="Times New Roman"/>
                <w:sz w:val="20"/>
                <w:szCs w:val="20"/>
                <w:lang w:val="kk-KZ"/>
              </w:rPr>
              <w:t>«</w:t>
            </w:r>
            <w:r>
              <w:rPr>
                <w:rFonts w:ascii="Times New Roman" w:hAnsi="Times New Roman" w:cs="Times New Roman"/>
                <w:sz w:val="20"/>
                <w:szCs w:val="20"/>
                <w:lang w:val="kk-KZ"/>
              </w:rPr>
              <w:t>Разнообразные мосты</w:t>
            </w:r>
            <w:r w:rsidRPr="00070E12">
              <w:rPr>
                <w:rFonts w:ascii="Times New Roman" w:hAnsi="Times New Roman" w:cs="Times New Roman"/>
                <w:sz w:val="20"/>
                <w:szCs w:val="20"/>
                <w:lang w:val="kk-KZ"/>
              </w:rPr>
              <w:t>»</w:t>
            </w:r>
            <w:r>
              <w:rPr>
                <w:rFonts w:asciiTheme="majorBidi" w:eastAsia="Times New Roman" w:hAnsiTheme="majorBidi" w:cstheme="majorBidi"/>
                <w:color w:val="000000"/>
                <w:sz w:val="20"/>
                <w:szCs w:val="20"/>
              </w:rPr>
              <w:t>.</w:t>
            </w:r>
          </w:p>
          <w:p w14:paraId="2CDD2E38" w14:textId="77777777" w:rsidR="005905B6" w:rsidRPr="00B61D5A" w:rsidRDefault="005905B6" w:rsidP="005905B6">
            <w:pPr>
              <w:tabs>
                <w:tab w:val="right" w:pos="2194"/>
              </w:tabs>
              <w:rPr>
                <w:rFonts w:ascii="Times New Roman" w:hAnsi="Times New Roman" w:cs="Times New Roman"/>
                <w:color w:val="000000"/>
                <w:sz w:val="20"/>
                <w:szCs w:val="20"/>
                <w:shd w:val="clear" w:color="auto" w:fill="FFFFFF"/>
              </w:rPr>
            </w:pPr>
            <w:r w:rsidRPr="00B61D5A">
              <w:rPr>
                <w:rFonts w:asciiTheme="majorBidi" w:eastAsia="Times New Roman" w:hAnsiTheme="majorBidi" w:cstheme="majorBidi"/>
                <w:color w:val="000000"/>
                <w:sz w:val="20"/>
                <w:szCs w:val="20"/>
              </w:rPr>
              <w:t>Цель:</w:t>
            </w:r>
            <w:r>
              <w:rPr>
                <w:rFonts w:asciiTheme="majorBidi" w:eastAsia="Times New Roman" w:hAnsiTheme="majorBidi" w:cstheme="majorBidi"/>
                <w:color w:val="000000"/>
                <w:sz w:val="20"/>
                <w:szCs w:val="20"/>
              </w:rPr>
              <w:t xml:space="preserve"> продолжать учить детей строить разные мосты, развивать воображение. Учить детей угадывать предмет по словесному описанию.</w:t>
            </w:r>
          </w:p>
          <w:p w14:paraId="3C42EA71" w14:textId="77777777" w:rsidR="005905B6" w:rsidRPr="00F3447C" w:rsidRDefault="005905B6" w:rsidP="005905B6">
            <w:pPr>
              <w:rPr>
                <w:rFonts w:asciiTheme="majorBidi" w:hAnsiTheme="majorBidi" w:cstheme="majorBidi"/>
                <w:sz w:val="20"/>
                <w:szCs w:val="20"/>
              </w:rPr>
            </w:pPr>
            <w:r>
              <w:rPr>
                <w:rFonts w:asciiTheme="majorBidi" w:hAnsiTheme="majorBidi" w:cstheme="majorBidi"/>
                <w:b/>
                <w:sz w:val="20"/>
                <w:szCs w:val="20"/>
              </w:rPr>
              <w:t xml:space="preserve">Д/игра: </w:t>
            </w:r>
            <w:r w:rsidRPr="00F3447C">
              <w:rPr>
                <w:rFonts w:asciiTheme="majorBidi" w:hAnsiTheme="majorBidi" w:cstheme="majorBidi"/>
                <w:sz w:val="20"/>
                <w:szCs w:val="20"/>
              </w:rPr>
              <w:t xml:space="preserve">«Чудесный мешочек» </w:t>
            </w:r>
          </w:p>
          <w:p w14:paraId="3D6AECF9" w14:textId="77777777" w:rsidR="005905B6" w:rsidRPr="00AC75A0" w:rsidRDefault="005905B6" w:rsidP="00DB5BF0">
            <w:pPr>
              <w:contextualSpacing/>
              <w:rPr>
                <w:rFonts w:ascii="Times New Roman" w:hAnsi="Times New Roman" w:cs="Times New Roman"/>
                <w:sz w:val="20"/>
                <w:szCs w:val="20"/>
              </w:rPr>
            </w:pPr>
          </w:p>
        </w:tc>
      </w:tr>
      <w:tr w:rsidR="00DB5BF0" w:rsidRPr="003C69F8" w14:paraId="6EFB0D0E" w14:textId="77777777" w:rsidTr="005905B6">
        <w:trPr>
          <w:trHeight w:val="2027"/>
        </w:trPr>
        <w:tc>
          <w:tcPr>
            <w:tcW w:w="1560" w:type="dxa"/>
            <w:tcBorders>
              <w:right w:val="single" w:sz="4" w:space="0" w:color="auto"/>
            </w:tcBorders>
          </w:tcPr>
          <w:p w14:paraId="3CB28FE7" w14:textId="77777777" w:rsidR="00DB5BF0" w:rsidRPr="00AC75A0" w:rsidRDefault="00DB5BF0" w:rsidP="005905B6">
            <w:pPr>
              <w:contextualSpacing/>
              <w:rPr>
                <w:rFonts w:ascii="Times New Roman" w:hAnsi="Times New Roman" w:cs="Times New Roman"/>
                <w:sz w:val="20"/>
                <w:szCs w:val="20"/>
              </w:rPr>
            </w:pPr>
          </w:p>
        </w:tc>
        <w:tc>
          <w:tcPr>
            <w:tcW w:w="992" w:type="dxa"/>
            <w:tcBorders>
              <w:left w:val="single" w:sz="4" w:space="0" w:color="auto"/>
            </w:tcBorders>
          </w:tcPr>
          <w:p w14:paraId="29475794" w14:textId="76495CB9" w:rsidR="00DB5BF0" w:rsidRPr="00A477E6" w:rsidRDefault="00DB5BF0" w:rsidP="00DB5BF0">
            <w:pPr>
              <w:contextualSpacing/>
              <w:rPr>
                <w:rFonts w:ascii="Times New Roman" w:hAnsi="Times New Roman" w:cs="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7D010D89" w14:textId="77777777" w:rsidR="00DB5BF0" w:rsidRPr="009916BD" w:rsidRDefault="00C11D1C" w:rsidP="00DB5BF0">
            <w:pPr>
              <w:contextualSpacing/>
              <w:rPr>
                <w:rFonts w:asciiTheme="majorBidi" w:hAnsiTheme="majorBidi" w:cstheme="majorBidi"/>
                <w:sz w:val="20"/>
                <w:szCs w:val="20"/>
              </w:rPr>
            </w:pPr>
            <w:r>
              <w:rPr>
                <w:rFonts w:asciiTheme="majorBidi" w:hAnsiTheme="majorBidi" w:cstheme="majorBidi"/>
                <w:sz w:val="20"/>
                <w:szCs w:val="20"/>
              </w:rPr>
              <w:t>Цель: вызвать у детей желание рисовать. Развивать умение осуществлять свой замысел. Упражнять в рисовании карандашами.</w:t>
            </w:r>
            <w:r w:rsidR="004736F9">
              <w:rPr>
                <w:rFonts w:asciiTheme="majorBidi" w:hAnsiTheme="majorBidi" w:cstheme="majorBidi"/>
                <w:sz w:val="20"/>
                <w:szCs w:val="20"/>
              </w:rPr>
              <w:t xml:space="preserve"> Учить детей мыслить.</w:t>
            </w:r>
          </w:p>
          <w:p w14:paraId="0E553389" w14:textId="40F63D73" w:rsidR="00DB5BF0" w:rsidRPr="000867FA" w:rsidRDefault="00DB5BF0" w:rsidP="00DB5BF0">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w:t>
            </w:r>
            <w:r w:rsidR="004736F9">
              <w:rPr>
                <w:rFonts w:asciiTheme="majorBidi" w:hAnsiTheme="majorBidi" w:cstheme="majorBidi"/>
                <w:sz w:val="20"/>
                <w:szCs w:val="20"/>
              </w:rPr>
              <w:t>Бывает не бывает</w:t>
            </w:r>
            <w:r>
              <w:rPr>
                <w:rFonts w:asciiTheme="majorBidi" w:hAnsiTheme="majorBidi" w:cstheme="majorBidi"/>
                <w:sz w:val="20"/>
                <w:szCs w:val="20"/>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1B44C857" w14:textId="77777777" w:rsidR="00DB5BF0" w:rsidRPr="000867FA" w:rsidRDefault="00B61D5A" w:rsidP="00DB5BF0">
            <w:pPr>
              <w:contextualSpacing/>
              <w:rPr>
                <w:rFonts w:asciiTheme="majorBidi" w:eastAsia="Calibri" w:hAnsiTheme="majorBidi" w:cstheme="majorBidi"/>
                <w:b/>
                <w:sz w:val="20"/>
                <w:szCs w:val="20"/>
              </w:rPr>
            </w:pPr>
            <w:r>
              <w:rPr>
                <w:rFonts w:asciiTheme="majorBidi" w:eastAsia="Calibri" w:hAnsiTheme="majorBidi" w:cstheme="majorBidi"/>
                <w:b/>
                <w:sz w:val="20"/>
                <w:szCs w:val="20"/>
              </w:rPr>
              <w:t>2.</w:t>
            </w:r>
            <w:r w:rsidR="00DB5BF0" w:rsidRPr="000867FA">
              <w:rPr>
                <w:rFonts w:asciiTheme="majorBidi" w:eastAsia="Calibri" w:hAnsiTheme="majorBidi" w:cstheme="majorBidi"/>
                <w:b/>
                <w:sz w:val="20"/>
                <w:szCs w:val="20"/>
              </w:rPr>
              <w:t>Физическая культура</w:t>
            </w:r>
          </w:p>
          <w:p w14:paraId="38C66768" w14:textId="77777777" w:rsidR="00DB5BF0" w:rsidRPr="00B61D5A" w:rsidRDefault="00B61D5A" w:rsidP="00B61D5A">
            <w:pPr>
              <w:contextualSpacing/>
              <w:jc w:val="both"/>
              <w:rPr>
                <w:rFonts w:ascii="Times New Roman" w:hAnsi="Times New Roman" w:cs="Times New Roman"/>
                <w:sz w:val="20"/>
                <w:szCs w:val="20"/>
              </w:rPr>
            </w:pPr>
            <w:r>
              <w:rPr>
                <w:rFonts w:asciiTheme="majorBidi" w:eastAsia="Calibri" w:hAnsiTheme="majorBidi" w:cstheme="majorBidi"/>
                <w:sz w:val="20"/>
                <w:szCs w:val="20"/>
              </w:rPr>
              <w:t>По плану спортинструктора</w:t>
            </w:r>
          </w:p>
          <w:p w14:paraId="2E79C44B" w14:textId="77777777" w:rsidR="00DB5BF0" w:rsidRPr="000867FA" w:rsidRDefault="00DB5BF0" w:rsidP="00DB5BF0">
            <w:pPr>
              <w:contextualSpacing/>
              <w:rPr>
                <w:rFonts w:asciiTheme="majorBidi" w:eastAsia="Calibri" w:hAnsiTheme="majorBidi" w:cstheme="majorBidi"/>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5F46EAAA" w14:textId="77777777" w:rsidR="00DB5BF0" w:rsidRPr="00B61D5A" w:rsidRDefault="00DB5BF0" w:rsidP="00B61D5A">
            <w:pPr>
              <w:contextualSpacing/>
              <w:rPr>
                <w:rFonts w:asciiTheme="majorBidi" w:eastAsia="Times New Roman" w:hAnsiTheme="majorBidi" w:cstheme="majorBidi"/>
                <w:b/>
                <w:color w:val="000000"/>
                <w:sz w:val="20"/>
                <w:szCs w:val="20"/>
                <w:lang w:val="kk-KZ"/>
              </w:rPr>
            </w:pPr>
          </w:p>
          <w:p w14:paraId="3EA576A4" w14:textId="77777777" w:rsidR="00DB5BF0" w:rsidRPr="000867FA" w:rsidRDefault="00DB5BF0" w:rsidP="00DB5BF0">
            <w:pPr>
              <w:contextualSpacing/>
              <w:rPr>
                <w:rFonts w:asciiTheme="majorBidi" w:eastAsia="Times New Roman" w:hAnsiTheme="majorBidi" w:cstheme="majorBidi"/>
                <w:color w:val="000000"/>
                <w:sz w:val="20"/>
                <w:szCs w:val="20"/>
                <w:lang w:val="kk-KZ"/>
              </w:rPr>
            </w:pPr>
          </w:p>
          <w:p w14:paraId="6CC54738" w14:textId="77777777" w:rsidR="00DB5BF0" w:rsidRPr="000867FA" w:rsidRDefault="00DB5BF0" w:rsidP="00DB5BF0">
            <w:pPr>
              <w:contextualSpacing/>
              <w:rPr>
                <w:rFonts w:asciiTheme="majorBidi" w:eastAsia="Times New Roman" w:hAnsiTheme="majorBidi" w:cstheme="majorBidi"/>
                <w:b/>
                <w:color w:val="000000"/>
                <w:sz w:val="20"/>
                <w:szCs w:val="20"/>
                <w:lang w:val="kk-KZ"/>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7B003518" w14:textId="77777777" w:rsidR="00DB5BF0" w:rsidRPr="001328EB" w:rsidRDefault="00B61D5A" w:rsidP="00DB5BF0">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3</w:t>
            </w:r>
            <w:r w:rsidR="00DB5BF0" w:rsidRPr="001328EB">
              <w:rPr>
                <w:rFonts w:asciiTheme="majorBidi" w:eastAsia="Times New Roman" w:hAnsiTheme="majorBidi" w:cstheme="majorBidi"/>
                <w:b/>
                <w:color w:val="000000"/>
                <w:sz w:val="20"/>
                <w:szCs w:val="20"/>
              </w:rPr>
              <w:t>.Казахский язык.</w:t>
            </w:r>
          </w:p>
          <w:p w14:paraId="5201C46A" w14:textId="77777777" w:rsidR="00DB5BF0" w:rsidRPr="001328EB" w:rsidRDefault="00DB5BF0" w:rsidP="00DB5BF0">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rPr>
              <w:t>По плану преподавателя казахского языка.</w:t>
            </w:r>
          </w:p>
          <w:p w14:paraId="28D90986" w14:textId="77777777" w:rsidR="00DB5BF0" w:rsidRPr="00B61D5A" w:rsidRDefault="00DB5BF0" w:rsidP="00B61D5A">
            <w:pPr>
              <w:rPr>
                <w:rFonts w:asciiTheme="majorBidi" w:eastAsia="Times New Roman" w:hAnsiTheme="majorBidi" w:cstheme="majorBidi"/>
                <w:b/>
                <w:color w:val="000000"/>
                <w:sz w:val="20"/>
                <w:szCs w:val="20"/>
              </w:rPr>
            </w:pPr>
          </w:p>
          <w:p w14:paraId="294F2C8D" w14:textId="77777777" w:rsidR="00DB5BF0" w:rsidRPr="001328EB" w:rsidRDefault="00DB5BF0" w:rsidP="00DB5BF0">
            <w:pPr>
              <w:rPr>
                <w:rFonts w:asciiTheme="majorBidi" w:eastAsia="Times New Roman" w:hAnsiTheme="majorBidi" w:cstheme="majorBidi"/>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14:paraId="551651C3" w14:textId="77777777" w:rsidR="00DB5BF0" w:rsidRPr="001328EB" w:rsidRDefault="00DB5BF0" w:rsidP="00DB5BF0">
            <w:pPr>
              <w:tabs>
                <w:tab w:val="right" w:pos="2194"/>
              </w:tabs>
              <w:jc w:val="both"/>
              <w:rPr>
                <w:rFonts w:ascii="Times New Roman" w:eastAsia="Times New Roman" w:hAnsi="Times New Roman" w:cs="Times New Roman"/>
                <w:b/>
                <w:color w:val="000000"/>
                <w:sz w:val="20"/>
                <w:szCs w:val="20"/>
              </w:rPr>
            </w:pPr>
          </w:p>
          <w:p w14:paraId="544B7CAE" w14:textId="77777777" w:rsidR="00DB5BF0" w:rsidRPr="001328EB" w:rsidRDefault="00DB5BF0" w:rsidP="00DB5BF0">
            <w:pPr>
              <w:tabs>
                <w:tab w:val="right" w:pos="2194"/>
              </w:tabs>
              <w:jc w:val="both"/>
              <w:rPr>
                <w:rFonts w:asciiTheme="majorBidi" w:eastAsia="Times New Roman" w:hAnsiTheme="majorBidi" w:cstheme="majorBidi"/>
                <w:color w:val="000000"/>
                <w:sz w:val="20"/>
                <w:szCs w:val="20"/>
                <w:lang w:val="kk-KZ"/>
              </w:rPr>
            </w:pPr>
          </w:p>
        </w:tc>
      </w:tr>
      <w:tr w:rsidR="00DB5BF0" w:rsidRPr="003C69F8" w14:paraId="04642A44" w14:textId="77777777" w:rsidTr="00A46F99">
        <w:tc>
          <w:tcPr>
            <w:tcW w:w="1560" w:type="dxa"/>
            <w:tcBorders>
              <w:right w:val="single" w:sz="4" w:space="0" w:color="auto"/>
            </w:tcBorders>
          </w:tcPr>
          <w:p w14:paraId="57E421F6" w14:textId="7FC22305" w:rsidR="00DB5BF0" w:rsidRPr="00AC75A0" w:rsidRDefault="00A46F99" w:rsidP="00DB5BF0">
            <w:pPr>
              <w:contextualSpacing/>
              <w:rPr>
                <w:rFonts w:ascii="Times New Roman" w:hAnsi="Times New Roman" w:cs="Times New Roman"/>
                <w:sz w:val="20"/>
                <w:szCs w:val="20"/>
              </w:rPr>
            </w:pPr>
            <w:r>
              <w:rPr>
                <w:rFonts w:ascii="Times New Roman" w:hAnsi="Times New Roman" w:cs="Times New Roman"/>
                <w:sz w:val="20"/>
                <w:szCs w:val="20"/>
              </w:rPr>
              <w:t>Подготовка к прогулке</w:t>
            </w:r>
          </w:p>
        </w:tc>
        <w:tc>
          <w:tcPr>
            <w:tcW w:w="992" w:type="dxa"/>
            <w:tcBorders>
              <w:left w:val="single" w:sz="4" w:space="0" w:color="auto"/>
            </w:tcBorders>
          </w:tcPr>
          <w:p w14:paraId="65F7C6DD"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10.30-10.45</w:t>
            </w:r>
          </w:p>
        </w:tc>
        <w:tc>
          <w:tcPr>
            <w:tcW w:w="13041" w:type="dxa"/>
            <w:gridSpan w:val="5"/>
          </w:tcPr>
          <w:p w14:paraId="6D94E6B9"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Одевание: последовательность, выход на прогулку</w:t>
            </w:r>
          </w:p>
        </w:tc>
      </w:tr>
      <w:tr w:rsidR="00DB5BF0" w:rsidRPr="003C69F8" w14:paraId="4366BF1C" w14:textId="77777777" w:rsidTr="00A46F99">
        <w:trPr>
          <w:trHeight w:val="409"/>
        </w:trPr>
        <w:tc>
          <w:tcPr>
            <w:tcW w:w="1560" w:type="dxa"/>
            <w:tcBorders>
              <w:right w:val="single" w:sz="4" w:space="0" w:color="auto"/>
            </w:tcBorders>
          </w:tcPr>
          <w:p w14:paraId="11B62B47"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Прогулка: </w:t>
            </w:r>
          </w:p>
        </w:tc>
        <w:tc>
          <w:tcPr>
            <w:tcW w:w="992" w:type="dxa"/>
            <w:tcBorders>
              <w:left w:val="single" w:sz="4" w:space="0" w:color="auto"/>
            </w:tcBorders>
          </w:tcPr>
          <w:p w14:paraId="14A6FB97"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10.45-11.45</w:t>
            </w:r>
          </w:p>
        </w:tc>
        <w:tc>
          <w:tcPr>
            <w:tcW w:w="2552" w:type="dxa"/>
            <w:tcBorders>
              <w:right w:val="single" w:sz="4" w:space="0" w:color="auto"/>
            </w:tcBorders>
          </w:tcPr>
          <w:p w14:paraId="650E9D8E"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101</w:t>
            </w:r>
          </w:p>
          <w:p w14:paraId="7CBF3849"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Трудовое поручение: </w:t>
            </w:r>
            <w:r>
              <w:rPr>
                <w:rFonts w:ascii="Times New Roman" w:hAnsi="Times New Roman" w:cs="Times New Roman"/>
                <w:sz w:val="20"/>
                <w:szCs w:val="20"/>
              </w:rPr>
              <w:t>Леонид, Самир, Амилия</w:t>
            </w:r>
          </w:p>
        </w:tc>
        <w:tc>
          <w:tcPr>
            <w:tcW w:w="2693" w:type="dxa"/>
            <w:tcBorders>
              <w:left w:val="single" w:sz="4" w:space="0" w:color="auto"/>
              <w:right w:val="single" w:sz="4" w:space="0" w:color="auto"/>
            </w:tcBorders>
          </w:tcPr>
          <w:p w14:paraId="4EDF3158"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102</w:t>
            </w:r>
          </w:p>
          <w:p w14:paraId="6374DB4D"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Трудовое поручение: Алинур, </w:t>
            </w:r>
            <w:r>
              <w:rPr>
                <w:rFonts w:ascii="Times New Roman" w:hAnsi="Times New Roman" w:cs="Times New Roman"/>
                <w:sz w:val="20"/>
                <w:szCs w:val="20"/>
              </w:rPr>
              <w:t>Дамир, Дастан.</w:t>
            </w:r>
          </w:p>
        </w:tc>
        <w:tc>
          <w:tcPr>
            <w:tcW w:w="2693" w:type="dxa"/>
            <w:tcBorders>
              <w:left w:val="single" w:sz="4" w:space="0" w:color="auto"/>
              <w:right w:val="single" w:sz="4" w:space="0" w:color="auto"/>
            </w:tcBorders>
          </w:tcPr>
          <w:p w14:paraId="150E0D1D"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103</w:t>
            </w:r>
          </w:p>
          <w:p w14:paraId="5719D9D7"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15C6F1D0"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Ангелина, Алфиз, Хамза</w:t>
            </w:r>
            <w:r w:rsidRPr="00AC75A0">
              <w:rPr>
                <w:rFonts w:ascii="Times New Roman" w:hAnsi="Times New Roman" w:cs="Times New Roman"/>
                <w:sz w:val="20"/>
                <w:szCs w:val="20"/>
              </w:rPr>
              <w:t>.</w:t>
            </w:r>
          </w:p>
        </w:tc>
        <w:tc>
          <w:tcPr>
            <w:tcW w:w="2552" w:type="dxa"/>
            <w:tcBorders>
              <w:left w:val="single" w:sz="4" w:space="0" w:color="auto"/>
              <w:right w:val="single" w:sz="4" w:space="0" w:color="auto"/>
            </w:tcBorders>
          </w:tcPr>
          <w:p w14:paraId="0C3770D6"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104</w:t>
            </w:r>
          </w:p>
          <w:p w14:paraId="45F08507"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372C3BBB" w14:textId="77777777" w:rsidR="00DB5BF0" w:rsidRPr="00AC75A0" w:rsidRDefault="00DB5BF0" w:rsidP="00DB5BF0">
            <w:pPr>
              <w:rPr>
                <w:rFonts w:ascii="Times New Roman" w:hAnsi="Times New Roman" w:cs="Times New Roman"/>
                <w:sz w:val="20"/>
                <w:szCs w:val="20"/>
              </w:rPr>
            </w:pPr>
            <w:r w:rsidRPr="00AC75A0">
              <w:rPr>
                <w:rFonts w:ascii="Times New Roman" w:hAnsi="Times New Roman" w:cs="Times New Roman"/>
                <w:sz w:val="20"/>
                <w:szCs w:val="20"/>
              </w:rPr>
              <w:t xml:space="preserve">Афина, Шынар, </w:t>
            </w:r>
            <w:r>
              <w:rPr>
                <w:rFonts w:ascii="Times New Roman" w:hAnsi="Times New Roman" w:cs="Times New Roman"/>
                <w:sz w:val="20"/>
                <w:szCs w:val="20"/>
              </w:rPr>
              <w:t>Макар</w:t>
            </w:r>
            <w:r w:rsidRPr="00AC75A0">
              <w:rPr>
                <w:rFonts w:ascii="Times New Roman" w:hAnsi="Times New Roman" w:cs="Times New Roman"/>
                <w:sz w:val="20"/>
                <w:szCs w:val="20"/>
              </w:rPr>
              <w:t>.</w:t>
            </w:r>
          </w:p>
        </w:tc>
        <w:tc>
          <w:tcPr>
            <w:tcW w:w="2551" w:type="dxa"/>
            <w:tcBorders>
              <w:left w:val="single" w:sz="4" w:space="0" w:color="auto"/>
            </w:tcBorders>
          </w:tcPr>
          <w:p w14:paraId="36FC34C6"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105</w:t>
            </w:r>
          </w:p>
          <w:p w14:paraId="0481607B"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725F0C46" w14:textId="77777777" w:rsidR="00DB5BF0" w:rsidRPr="00AC75A0" w:rsidRDefault="00DB5BF0" w:rsidP="00DB5BF0">
            <w:pPr>
              <w:rPr>
                <w:rFonts w:ascii="Times New Roman" w:hAnsi="Times New Roman" w:cs="Times New Roman"/>
                <w:sz w:val="20"/>
                <w:szCs w:val="20"/>
              </w:rPr>
            </w:pPr>
            <w:r>
              <w:rPr>
                <w:rFonts w:ascii="Times New Roman" w:hAnsi="Times New Roman" w:cs="Times New Roman"/>
                <w:sz w:val="20"/>
                <w:szCs w:val="20"/>
              </w:rPr>
              <w:t>Дамир, Есения, Арнур</w:t>
            </w:r>
            <w:r w:rsidRPr="00AC75A0">
              <w:rPr>
                <w:rFonts w:ascii="Times New Roman" w:hAnsi="Times New Roman" w:cs="Times New Roman"/>
                <w:sz w:val="20"/>
                <w:szCs w:val="20"/>
              </w:rPr>
              <w:t>.</w:t>
            </w:r>
          </w:p>
        </w:tc>
      </w:tr>
      <w:tr w:rsidR="00DB5BF0" w:rsidRPr="003C69F8" w14:paraId="42BABA78" w14:textId="77777777" w:rsidTr="00A46F99">
        <w:tc>
          <w:tcPr>
            <w:tcW w:w="1560" w:type="dxa"/>
            <w:tcBorders>
              <w:right w:val="single" w:sz="4" w:space="0" w:color="auto"/>
            </w:tcBorders>
          </w:tcPr>
          <w:p w14:paraId="3CC479A5" w14:textId="55C666D5" w:rsidR="00DB5BF0" w:rsidRPr="00AC75A0" w:rsidRDefault="00A46F99" w:rsidP="00DB5BF0">
            <w:pPr>
              <w:contextualSpacing/>
              <w:rPr>
                <w:rFonts w:ascii="Times New Roman" w:hAnsi="Times New Roman" w:cs="Times New Roman"/>
                <w:sz w:val="20"/>
                <w:szCs w:val="20"/>
              </w:rPr>
            </w:pPr>
            <w:r>
              <w:rPr>
                <w:rFonts w:ascii="Times New Roman" w:hAnsi="Times New Roman" w:cs="Times New Roman"/>
                <w:sz w:val="20"/>
                <w:szCs w:val="20"/>
              </w:rPr>
              <w:t>Возвращение с прогулки</w:t>
            </w:r>
          </w:p>
        </w:tc>
        <w:tc>
          <w:tcPr>
            <w:tcW w:w="992" w:type="dxa"/>
            <w:tcBorders>
              <w:left w:val="single" w:sz="4" w:space="0" w:color="auto"/>
            </w:tcBorders>
          </w:tcPr>
          <w:p w14:paraId="587B8DE0"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11.45-12.00</w:t>
            </w:r>
          </w:p>
        </w:tc>
        <w:tc>
          <w:tcPr>
            <w:tcW w:w="13041" w:type="dxa"/>
            <w:gridSpan w:val="5"/>
          </w:tcPr>
          <w:p w14:paraId="16FEA989"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Последовательное раздевание, складывание одежды в шкафчики, мытьё рук.</w:t>
            </w:r>
          </w:p>
        </w:tc>
      </w:tr>
      <w:tr w:rsidR="00DB5BF0" w:rsidRPr="003C69F8" w14:paraId="5070EE47" w14:textId="77777777" w:rsidTr="00A46F99">
        <w:trPr>
          <w:trHeight w:val="240"/>
        </w:trPr>
        <w:tc>
          <w:tcPr>
            <w:tcW w:w="1560" w:type="dxa"/>
            <w:vMerge w:val="restart"/>
            <w:tcBorders>
              <w:right w:val="single" w:sz="4" w:space="0" w:color="auto"/>
            </w:tcBorders>
          </w:tcPr>
          <w:p w14:paraId="1090754C"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Обед </w:t>
            </w:r>
          </w:p>
        </w:tc>
        <w:tc>
          <w:tcPr>
            <w:tcW w:w="992" w:type="dxa"/>
            <w:vMerge w:val="restart"/>
            <w:tcBorders>
              <w:left w:val="single" w:sz="4" w:space="0" w:color="auto"/>
            </w:tcBorders>
          </w:tcPr>
          <w:p w14:paraId="10F0A713"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12.00-12.30</w:t>
            </w:r>
          </w:p>
        </w:tc>
        <w:tc>
          <w:tcPr>
            <w:tcW w:w="13041" w:type="dxa"/>
            <w:gridSpan w:val="5"/>
            <w:tcBorders>
              <w:bottom w:val="single" w:sz="4" w:space="0" w:color="auto"/>
            </w:tcBorders>
          </w:tcPr>
          <w:p w14:paraId="7B463BCC"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Привлечение внимания детей к пище</w:t>
            </w:r>
          </w:p>
        </w:tc>
      </w:tr>
      <w:tr w:rsidR="00DB5BF0" w:rsidRPr="003C69F8" w14:paraId="487F28BB" w14:textId="77777777" w:rsidTr="00A46F99">
        <w:trPr>
          <w:trHeight w:val="225"/>
        </w:trPr>
        <w:tc>
          <w:tcPr>
            <w:tcW w:w="1560" w:type="dxa"/>
            <w:vMerge/>
            <w:tcBorders>
              <w:right w:val="single" w:sz="4" w:space="0" w:color="auto"/>
            </w:tcBorders>
          </w:tcPr>
          <w:p w14:paraId="17720CA9" w14:textId="77777777" w:rsidR="00DB5BF0" w:rsidRPr="00AC75A0" w:rsidRDefault="00DB5BF0" w:rsidP="00DB5BF0">
            <w:pPr>
              <w:contextualSpacing/>
              <w:rPr>
                <w:rFonts w:ascii="Times New Roman" w:hAnsi="Times New Roman" w:cs="Times New Roman"/>
                <w:sz w:val="20"/>
                <w:szCs w:val="20"/>
              </w:rPr>
            </w:pPr>
          </w:p>
        </w:tc>
        <w:tc>
          <w:tcPr>
            <w:tcW w:w="992" w:type="dxa"/>
            <w:vMerge/>
            <w:tcBorders>
              <w:left w:val="single" w:sz="4" w:space="0" w:color="auto"/>
            </w:tcBorders>
          </w:tcPr>
          <w:p w14:paraId="0D5C7455" w14:textId="77777777" w:rsidR="00DB5BF0" w:rsidRDefault="00DB5BF0" w:rsidP="00DB5BF0">
            <w:pPr>
              <w:contextualSpacing/>
              <w:rPr>
                <w:rFonts w:ascii="Times New Roman" w:hAnsi="Times New Roman" w:cs="Times New Roman"/>
                <w:sz w:val="20"/>
                <w:szCs w:val="20"/>
              </w:rPr>
            </w:pPr>
          </w:p>
        </w:tc>
        <w:tc>
          <w:tcPr>
            <w:tcW w:w="2552" w:type="dxa"/>
            <w:tcBorders>
              <w:top w:val="single" w:sz="4" w:space="0" w:color="auto"/>
              <w:right w:val="single" w:sz="4" w:space="0" w:color="auto"/>
            </w:tcBorders>
          </w:tcPr>
          <w:p w14:paraId="2EE7988D"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05D4317E"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387B6133"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704CC4BB"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4C2426A7"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693" w:type="dxa"/>
            <w:tcBorders>
              <w:top w:val="single" w:sz="4" w:space="0" w:color="auto"/>
              <w:left w:val="single" w:sz="4" w:space="0" w:color="auto"/>
              <w:right w:val="single" w:sz="4" w:space="0" w:color="auto"/>
            </w:tcBorders>
          </w:tcPr>
          <w:p w14:paraId="21EBC417"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6CCE5DA6"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43EBAB75"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431D6E9C"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Borders>
              <w:top w:val="single" w:sz="4" w:space="0" w:color="auto"/>
              <w:left w:val="single" w:sz="4" w:space="0" w:color="auto"/>
              <w:right w:val="single" w:sz="4" w:space="0" w:color="auto"/>
            </w:tcBorders>
          </w:tcPr>
          <w:p w14:paraId="5B293EF9" w14:textId="77777777" w:rsidR="00DB5BF0" w:rsidRPr="00242519" w:rsidRDefault="00DB5BF0" w:rsidP="00DB5BF0">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Хлеб и крошки не бросайте,</w:t>
            </w:r>
          </w:p>
          <w:p w14:paraId="5861AA4D" w14:textId="77777777" w:rsidR="00DB5BF0" w:rsidRPr="00242519" w:rsidRDefault="00DB5BF0" w:rsidP="00DB5BF0">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друг дружку не толкайте.</w:t>
            </w:r>
          </w:p>
          <w:p w14:paraId="35CF2FA1" w14:textId="77777777" w:rsidR="00DB5BF0" w:rsidRPr="00242519" w:rsidRDefault="00DB5BF0" w:rsidP="00DB5BF0">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красивый внешний вид,</w:t>
            </w:r>
          </w:p>
          <w:p w14:paraId="6862FD4A" w14:textId="77777777" w:rsidR="00DB5BF0" w:rsidRPr="00FC2B67" w:rsidRDefault="00DB5BF0" w:rsidP="00DB5BF0">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Всем прибавит аппетит</w:t>
            </w:r>
          </w:p>
        </w:tc>
        <w:tc>
          <w:tcPr>
            <w:tcW w:w="2552" w:type="dxa"/>
            <w:tcBorders>
              <w:top w:val="single" w:sz="4" w:space="0" w:color="auto"/>
              <w:left w:val="single" w:sz="4" w:space="0" w:color="auto"/>
              <w:right w:val="single" w:sz="4" w:space="0" w:color="auto"/>
            </w:tcBorders>
          </w:tcPr>
          <w:p w14:paraId="389BFCDD" w14:textId="77777777" w:rsidR="00DB5BF0" w:rsidRPr="00BD7A5F" w:rsidRDefault="00DB5BF0" w:rsidP="00DB5BF0">
            <w:pPr>
              <w:pStyle w:val="a7"/>
              <w:shd w:val="clear" w:color="auto" w:fill="FFFFFF"/>
              <w:spacing w:before="0" w:beforeAutospacing="0" w:after="0" w:afterAutospacing="0"/>
              <w:contextualSpacing/>
              <w:rPr>
                <w:color w:val="181818"/>
                <w:sz w:val="20"/>
                <w:szCs w:val="20"/>
              </w:rPr>
            </w:pPr>
            <w:r w:rsidRPr="00BD7A5F">
              <w:rPr>
                <w:color w:val="000000"/>
                <w:sz w:val="20"/>
                <w:szCs w:val="20"/>
              </w:rPr>
              <w:t>Это - ложка,</w:t>
            </w:r>
          </w:p>
          <w:p w14:paraId="53408339" w14:textId="77777777" w:rsidR="00DB5BF0" w:rsidRPr="00BD7A5F" w:rsidRDefault="00DB5BF0" w:rsidP="00DB5BF0">
            <w:pPr>
              <w:pStyle w:val="a7"/>
              <w:shd w:val="clear" w:color="auto" w:fill="FFFFFF"/>
              <w:spacing w:before="0" w:beforeAutospacing="0" w:after="0" w:afterAutospacing="0"/>
              <w:contextualSpacing/>
              <w:rPr>
                <w:color w:val="181818"/>
                <w:sz w:val="20"/>
                <w:szCs w:val="20"/>
              </w:rPr>
            </w:pPr>
            <w:r w:rsidRPr="00BD7A5F">
              <w:rPr>
                <w:color w:val="000000"/>
                <w:sz w:val="20"/>
                <w:szCs w:val="20"/>
              </w:rPr>
              <w:t>Это - чашка.</w:t>
            </w:r>
          </w:p>
          <w:p w14:paraId="6CF712D9" w14:textId="77777777" w:rsidR="00DB5BF0" w:rsidRPr="00BD7A5F" w:rsidRDefault="00DB5BF0" w:rsidP="00DB5BF0">
            <w:pPr>
              <w:pStyle w:val="a7"/>
              <w:shd w:val="clear" w:color="auto" w:fill="FFFFFF"/>
              <w:spacing w:before="0" w:beforeAutospacing="0" w:after="0" w:afterAutospacing="0"/>
              <w:contextualSpacing/>
              <w:rPr>
                <w:color w:val="181818"/>
                <w:sz w:val="20"/>
                <w:szCs w:val="20"/>
              </w:rPr>
            </w:pPr>
            <w:r w:rsidRPr="00BD7A5F">
              <w:rPr>
                <w:color w:val="000000"/>
                <w:sz w:val="20"/>
                <w:szCs w:val="20"/>
              </w:rPr>
              <w:t xml:space="preserve">В чашке </w:t>
            </w:r>
            <w:r>
              <w:rPr>
                <w:color w:val="000000"/>
                <w:sz w:val="20"/>
                <w:szCs w:val="20"/>
              </w:rPr>
              <w:t>–</w:t>
            </w:r>
            <w:r w:rsidRPr="00BD7A5F">
              <w:rPr>
                <w:color w:val="000000"/>
                <w:sz w:val="20"/>
                <w:szCs w:val="20"/>
              </w:rPr>
              <w:t xml:space="preserve"> </w:t>
            </w:r>
            <w:r>
              <w:rPr>
                <w:color w:val="000000"/>
                <w:sz w:val="20"/>
                <w:szCs w:val="20"/>
              </w:rPr>
              <w:t>вкусненький обед</w:t>
            </w:r>
            <w:r w:rsidRPr="00BD7A5F">
              <w:rPr>
                <w:color w:val="000000"/>
                <w:sz w:val="20"/>
                <w:szCs w:val="20"/>
              </w:rPr>
              <w:t>.</w:t>
            </w:r>
          </w:p>
          <w:p w14:paraId="5D9AF34F" w14:textId="77777777" w:rsidR="00DB5BF0" w:rsidRPr="00BD7A5F" w:rsidRDefault="00DB5BF0" w:rsidP="00DB5BF0">
            <w:pPr>
              <w:pStyle w:val="a7"/>
              <w:shd w:val="clear" w:color="auto" w:fill="FFFFFF"/>
              <w:spacing w:before="0" w:beforeAutospacing="0" w:after="0" w:afterAutospacing="0"/>
              <w:contextualSpacing/>
              <w:rPr>
                <w:color w:val="181818"/>
                <w:sz w:val="20"/>
                <w:szCs w:val="20"/>
              </w:rPr>
            </w:pPr>
            <w:r w:rsidRPr="00BD7A5F">
              <w:rPr>
                <w:color w:val="000000"/>
                <w:sz w:val="20"/>
                <w:szCs w:val="20"/>
              </w:rPr>
              <w:t>Ложка в чашке побывала -</w:t>
            </w:r>
          </w:p>
          <w:p w14:paraId="1C750DDF" w14:textId="77777777" w:rsidR="00DB5BF0" w:rsidRPr="00BD7A5F" w:rsidRDefault="00DB5BF0" w:rsidP="00DB5BF0">
            <w:pPr>
              <w:pStyle w:val="a7"/>
              <w:shd w:val="clear" w:color="auto" w:fill="FFFFFF"/>
              <w:spacing w:before="0" w:beforeAutospacing="0" w:after="0" w:afterAutospacing="0"/>
              <w:contextualSpacing/>
              <w:rPr>
                <w:color w:val="181818"/>
                <w:sz w:val="20"/>
                <w:szCs w:val="20"/>
              </w:rPr>
            </w:pPr>
            <w:r>
              <w:rPr>
                <w:color w:val="000000"/>
                <w:sz w:val="20"/>
                <w:szCs w:val="20"/>
              </w:rPr>
              <w:t xml:space="preserve">И обеда уж </w:t>
            </w:r>
            <w:r w:rsidRPr="00BD7A5F">
              <w:rPr>
                <w:color w:val="000000"/>
                <w:sz w:val="20"/>
                <w:szCs w:val="20"/>
              </w:rPr>
              <w:t>не стало!</w:t>
            </w:r>
          </w:p>
        </w:tc>
        <w:tc>
          <w:tcPr>
            <w:tcW w:w="2551" w:type="dxa"/>
            <w:tcBorders>
              <w:top w:val="single" w:sz="4" w:space="0" w:color="auto"/>
              <w:left w:val="single" w:sz="4" w:space="0" w:color="auto"/>
            </w:tcBorders>
          </w:tcPr>
          <w:p w14:paraId="51A1D444" w14:textId="77777777" w:rsidR="00DB5BF0" w:rsidRPr="00BD7A5F" w:rsidRDefault="00DB5BF0" w:rsidP="00DB5BF0">
            <w:pPr>
              <w:pStyle w:val="a7"/>
              <w:spacing w:before="120" w:beforeAutospacing="0" w:after="120" w:afterAutospacing="0"/>
              <w:contextualSpacing/>
              <w:rPr>
                <w:color w:val="000000"/>
                <w:sz w:val="20"/>
                <w:szCs w:val="20"/>
              </w:rPr>
            </w:pPr>
            <w:r w:rsidRPr="00BD7A5F">
              <w:rPr>
                <w:color w:val="000000"/>
                <w:sz w:val="20"/>
                <w:szCs w:val="20"/>
              </w:rPr>
              <w:t>Час обеда подошел,</w:t>
            </w:r>
          </w:p>
          <w:p w14:paraId="48590DA5" w14:textId="77777777" w:rsidR="00DB5BF0" w:rsidRPr="00BD7A5F" w:rsidRDefault="00DB5BF0" w:rsidP="00DB5BF0">
            <w:pPr>
              <w:pStyle w:val="a7"/>
              <w:spacing w:before="120" w:beforeAutospacing="0" w:after="120" w:afterAutospacing="0"/>
              <w:contextualSpacing/>
              <w:rPr>
                <w:color w:val="000000"/>
                <w:sz w:val="20"/>
                <w:szCs w:val="20"/>
              </w:rPr>
            </w:pPr>
            <w:r w:rsidRPr="00BD7A5F">
              <w:rPr>
                <w:color w:val="000000"/>
                <w:sz w:val="20"/>
                <w:szCs w:val="20"/>
              </w:rPr>
              <w:t>Сели дети все за стол.</w:t>
            </w:r>
          </w:p>
          <w:p w14:paraId="1B6D3DB9" w14:textId="77777777" w:rsidR="00DB5BF0" w:rsidRPr="00BD7A5F" w:rsidRDefault="00DB5BF0" w:rsidP="00DB5BF0">
            <w:pPr>
              <w:pStyle w:val="a7"/>
              <w:spacing w:before="120" w:beforeAutospacing="0" w:after="120" w:afterAutospacing="0"/>
              <w:contextualSpacing/>
              <w:rPr>
                <w:color w:val="000000"/>
                <w:sz w:val="20"/>
                <w:szCs w:val="20"/>
              </w:rPr>
            </w:pPr>
            <w:r w:rsidRPr="00BD7A5F">
              <w:rPr>
                <w:color w:val="000000"/>
                <w:sz w:val="20"/>
                <w:szCs w:val="20"/>
              </w:rPr>
              <w:t>Чтобы не было беды,</w:t>
            </w:r>
          </w:p>
          <w:p w14:paraId="48E5A053" w14:textId="77777777" w:rsidR="00DB5BF0" w:rsidRPr="00BD7A5F" w:rsidRDefault="00DB5BF0" w:rsidP="00DB5BF0">
            <w:pPr>
              <w:pStyle w:val="a7"/>
              <w:spacing w:before="120" w:beforeAutospacing="0" w:after="120" w:afterAutospacing="0"/>
              <w:contextualSpacing/>
              <w:rPr>
                <w:color w:val="000000"/>
                <w:sz w:val="20"/>
                <w:szCs w:val="20"/>
              </w:rPr>
            </w:pPr>
            <w:r w:rsidRPr="00BD7A5F">
              <w:rPr>
                <w:color w:val="000000"/>
                <w:sz w:val="20"/>
                <w:szCs w:val="20"/>
              </w:rPr>
              <w:t>Вспомним правила еды:</w:t>
            </w:r>
          </w:p>
          <w:p w14:paraId="2C4459E2" w14:textId="77777777" w:rsidR="00DB5BF0" w:rsidRPr="00BD7A5F" w:rsidRDefault="00DB5BF0" w:rsidP="00DB5BF0">
            <w:pPr>
              <w:pStyle w:val="a7"/>
              <w:spacing w:before="120" w:beforeAutospacing="0" w:after="120" w:afterAutospacing="0"/>
              <w:contextualSpacing/>
              <w:rPr>
                <w:color w:val="000000"/>
                <w:sz w:val="20"/>
                <w:szCs w:val="20"/>
              </w:rPr>
            </w:pPr>
            <w:r w:rsidRPr="00BD7A5F">
              <w:rPr>
                <w:color w:val="000000"/>
                <w:sz w:val="20"/>
                <w:szCs w:val="20"/>
              </w:rPr>
              <w:t>Наши ноги не стучат,</w:t>
            </w:r>
          </w:p>
          <w:p w14:paraId="553902C0" w14:textId="77777777" w:rsidR="00DB5BF0" w:rsidRPr="00BD7A5F" w:rsidRDefault="00DB5BF0" w:rsidP="00DB5BF0">
            <w:pPr>
              <w:pStyle w:val="a7"/>
              <w:spacing w:before="120" w:beforeAutospacing="0" w:after="120" w:afterAutospacing="0"/>
              <w:contextualSpacing/>
              <w:rPr>
                <w:color w:val="000000"/>
                <w:sz w:val="20"/>
                <w:szCs w:val="20"/>
              </w:rPr>
            </w:pPr>
            <w:r w:rsidRPr="00BD7A5F">
              <w:rPr>
                <w:color w:val="000000"/>
                <w:sz w:val="20"/>
                <w:szCs w:val="20"/>
              </w:rPr>
              <w:t>Наши язычки молчат.</w:t>
            </w:r>
          </w:p>
          <w:p w14:paraId="072B5CD1" w14:textId="77777777" w:rsidR="00DB5BF0" w:rsidRPr="00BD7A5F" w:rsidRDefault="00DB5BF0" w:rsidP="00DB5BF0">
            <w:pPr>
              <w:pStyle w:val="a7"/>
              <w:spacing w:before="120" w:beforeAutospacing="0" w:after="120" w:afterAutospacing="0"/>
              <w:contextualSpacing/>
              <w:rPr>
                <w:color w:val="000000"/>
                <w:sz w:val="20"/>
                <w:szCs w:val="20"/>
              </w:rPr>
            </w:pPr>
            <w:r w:rsidRPr="00BD7A5F">
              <w:rPr>
                <w:color w:val="000000"/>
                <w:sz w:val="20"/>
                <w:szCs w:val="20"/>
              </w:rPr>
              <w:t>За обедом не сори,</w:t>
            </w:r>
          </w:p>
          <w:p w14:paraId="259461F8" w14:textId="77777777" w:rsidR="00DB5BF0" w:rsidRPr="00BD7A5F" w:rsidRDefault="00DB5BF0" w:rsidP="00DB5BF0">
            <w:pPr>
              <w:pStyle w:val="a7"/>
              <w:spacing w:before="120" w:beforeAutospacing="0" w:after="120" w:afterAutospacing="0"/>
              <w:contextualSpacing/>
              <w:rPr>
                <w:color w:val="000000"/>
                <w:sz w:val="20"/>
                <w:szCs w:val="20"/>
              </w:rPr>
            </w:pPr>
            <w:r w:rsidRPr="00BD7A5F">
              <w:rPr>
                <w:color w:val="000000"/>
                <w:sz w:val="20"/>
                <w:szCs w:val="20"/>
              </w:rPr>
              <w:t>Насорил — так убери.</w:t>
            </w:r>
          </w:p>
        </w:tc>
      </w:tr>
      <w:tr w:rsidR="00DB5BF0" w:rsidRPr="003C69F8" w14:paraId="1B2313DA" w14:textId="77777777" w:rsidTr="00A46F99">
        <w:trPr>
          <w:trHeight w:val="435"/>
        </w:trPr>
        <w:tc>
          <w:tcPr>
            <w:tcW w:w="1560" w:type="dxa"/>
            <w:vMerge w:val="restart"/>
            <w:tcBorders>
              <w:right w:val="single" w:sz="4" w:space="0" w:color="auto"/>
            </w:tcBorders>
          </w:tcPr>
          <w:p w14:paraId="514A6C45"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Подготовка ко сну</w:t>
            </w:r>
          </w:p>
          <w:p w14:paraId="2F2860D8" w14:textId="77777777" w:rsidR="00DB5BF0" w:rsidRDefault="00DB5BF0" w:rsidP="00DB5BF0">
            <w:pPr>
              <w:contextualSpacing/>
              <w:rPr>
                <w:rFonts w:ascii="Times New Roman" w:hAnsi="Times New Roman" w:cs="Times New Roman"/>
                <w:sz w:val="20"/>
                <w:szCs w:val="20"/>
              </w:rPr>
            </w:pPr>
          </w:p>
          <w:p w14:paraId="3B1806C6"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Сон</w:t>
            </w:r>
          </w:p>
        </w:tc>
        <w:tc>
          <w:tcPr>
            <w:tcW w:w="992" w:type="dxa"/>
            <w:vMerge w:val="restart"/>
            <w:tcBorders>
              <w:left w:val="single" w:sz="4" w:space="0" w:color="auto"/>
            </w:tcBorders>
          </w:tcPr>
          <w:p w14:paraId="23C8BEA3"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12.30-12.50</w:t>
            </w:r>
          </w:p>
          <w:p w14:paraId="67462B7C"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12.50-15.00</w:t>
            </w:r>
          </w:p>
        </w:tc>
        <w:tc>
          <w:tcPr>
            <w:tcW w:w="13041" w:type="dxa"/>
            <w:gridSpan w:val="5"/>
            <w:tcBorders>
              <w:bottom w:val="single" w:sz="4" w:space="0" w:color="auto"/>
            </w:tcBorders>
          </w:tcPr>
          <w:p w14:paraId="09FF1DB3"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Создание благоприятной обстановки для спокойного сна детей</w:t>
            </w:r>
          </w:p>
        </w:tc>
      </w:tr>
      <w:tr w:rsidR="00DB5BF0" w:rsidRPr="003C69F8" w14:paraId="19ACF042" w14:textId="77777777" w:rsidTr="00A46F99">
        <w:trPr>
          <w:trHeight w:val="480"/>
        </w:trPr>
        <w:tc>
          <w:tcPr>
            <w:tcW w:w="1560" w:type="dxa"/>
            <w:vMerge/>
            <w:tcBorders>
              <w:right w:val="single" w:sz="4" w:space="0" w:color="auto"/>
            </w:tcBorders>
          </w:tcPr>
          <w:p w14:paraId="2BBD5209" w14:textId="77777777" w:rsidR="00DB5BF0" w:rsidRPr="00AC75A0" w:rsidRDefault="00DB5BF0" w:rsidP="00DB5BF0">
            <w:pPr>
              <w:contextualSpacing/>
              <w:rPr>
                <w:rFonts w:ascii="Times New Roman" w:hAnsi="Times New Roman" w:cs="Times New Roman"/>
                <w:sz w:val="20"/>
                <w:szCs w:val="20"/>
              </w:rPr>
            </w:pPr>
          </w:p>
        </w:tc>
        <w:tc>
          <w:tcPr>
            <w:tcW w:w="992" w:type="dxa"/>
            <w:vMerge/>
            <w:tcBorders>
              <w:left w:val="single" w:sz="4" w:space="0" w:color="auto"/>
            </w:tcBorders>
          </w:tcPr>
          <w:p w14:paraId="1900F3D2" w14:textId="77777777" w:rsidR="00DB5BF0" w:rsidRDefault="00DB5BF0" w:rsidP="00DB5BF0">
            <w:pPr>
              <w:contextualSpacing/>
              <w:rPr>
                <w:rFonts w:ascii="Times New Roman" w:hAnsi="Times New Roman" w:cs="Times New Roman"/>
                <w:sz w:val="20"/>
                <w:szCs w:val="20"/>
              </w:rPr>
            </w:pPr>
          </w:p>
        </w:tc>
        <w:tc>
          <w:tcPr>
            <w:tcW w:w="2552" w:type="dxa"/>
            <w:tcBorders>
              <w:top w:val="single" w:sz="4" w:space="0" w:color="auto"/>
              <w:right w:val="single" w:sz="4" w:space="0" w:color="auto"/>
            </w:tcBorders>
          </w:tcPr>
          <w:p w14:paraId="54967CE1"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Колыбельная песня из мультфильма «Буренка Даша» прослушивание аудио песни</w:t>
            </w:r>
          </w:p>
        </w:tc>
        <w:tc>
          <w:tcPr>
            <w:tcW w:w="2693" w:type="dxa"/>
            <w:tcBorders>
              <w:top w:val="single" w:sz="4" w:space="0" w:color="auto"/>
              <w:left w:val="single" w:sz="4" w:space="0" w:color="auto"/>
              <w:right w:val="single" w:sz="4" w:space="0" w:color="auto"/>
            </w:tcBorders>
          </w:tcPr>
          <w:p w14:paraId="2C41A96B"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Чтение сказки «Сказка о глупом мышонке»</w:t>
            </w:r>
          </w:p>
          <w:p w14:paraId="6E0D3400" w14:textId="77777777" w:rsidR="00DB5BF0" w:rsidRPr="00AC75A0" w:rsidRDefault="00DB5BF0" w:rsidP="00DB5BF0">
            <w:pPr>
              <w:contextualSpacing/>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14:paraId="1BD3EBAC" w14:textId="13947061" w:rsidR="00DB5BF0" w:rsidRPr="00AC75A0" w:rsidRDefault="00A46F99" w:rsidP="00DB5BF0">
            <w:pPr>
              <w:contextualSpacing/>
              <w:rPr>
                <w:rFonts w:ascii="Times New Roman" w:hAnsi="Times New Roman" w:cs="Times New Roman"/>
                <w:sz w:val="20"/>
                <w:szCs w:val="20"/>
              </w:rPr>
            </w:pPr>
            <w:r>
              <w:rPr>
                <w:rFonts w:ascii="Times New Roman" w:hAnsi="Times New Roman" w:cs="Times New Roman"/>
                <w:sz w:val="20"/>
                <w:szCs w:val="20"/>
              </w:rPr>
              <w:t>Колыбельная «Спи моя радость усни»</w:t>
            </w:r>
          </w:p>
        </w:tc>
        <w:tc>
          <w:tcPr>
            <w:tcW w:w="2552" w:type="dxa"/>
            <w:tcBorders>
              <w:top w:val="single" w:sz="4" w:space="0" w:color="auto"/>
              <w:left w:val="single" w:sz="4" w:space="0" w:color="auto"/>
              <w:right w:val="single" w:sz="4" w:space="0" w:color="auto"/>
            </w:tcBorders>
          </w:tcPr>
          <w:p w14:paraId="2C04D4B1" w14:textId="77777777" w:rsidR="00DB5BF0" w:rsidRPr="00BD7A5F" w:rsidRDefault="00DB5BF0" w:rsidP="00DB5BF0">
            <w:pPr>
              <w:pStyle w:val="a7"/>
              <w:shd w:val="clear" w:color="auto" w:fill="FFFFFF"/>
              <w:spacing w:before="0" w:beforeAutospacing="0" w:after="0" w:afterAutospacing="0"/>
              <w:rPr>
                <w:color w:val="181818"/>
                <w:sz w:val="20"/>
                <w:szCs w:val="20"/>
              </w:rPr>
            </w:pPr>
            <w:r>
              <w:rPr>
                <w:color w:val="181818"/>
                <w:sz w:val="20"/>
                <w:szCs w:val="20"/>
              </w:rPr>
              <w:t>Прослушивание аудио сказки «Куда уложить Зайчонка»</w:t>
            </w:r>
          </w:p>
        </w:tc>
        <w:tc>
          <w:tcPr>
            <w:tcW w:w="2551" w:type="dxa"/>
            <w:tcBorders>
              <w:top w:val="single" w:sz="4" w:space="0" w:color="auto"/>
              <w:left w:val="single" w:sz="4" w:space="0" w:color="auto"/>
            </w:tcBorders>
          </w:tcPr>
          <w:p w14:paraId="50604E69" w14:textId="77777777" w:rsidR="00DB5BF0" w:rsidRPr="00AC75A0" w:rsidRDefault="00DB5BF0" w:rsidP="00DB5BF0">
            <w:pPr>
              <w:rPr>
                <w:rFonts w:ascii="Times New Roman" w:hAnsi="Times New Roman" w:cs="Times New Roman"/>
                <w:sz w:val="20"/>
                <w:szCs w:val="20"/>
              </w:rPr>
            </w:pPr>
            <w:r>
              <w:rPr>
                <w:rFonts w:ascii="Times New Roman" w:hAnsi="Times New Roman" w:cs="Times New Roman"/>
                <w:sz w:val="20"/>
                <w:szCs w:val="20"/>
              </w:rPr>
              <w:t xml:space="preserve">Колыбельная «Спи моя радость усни» </w:t>
            </w:r>
          </w:p>
        </w:tc>
      </w:tr>
      <w:tr w:rsidR="00DB5BF0" w:rsidRPr="003C69F8" w14:paraId="72E5846F" w14:textId="77777777" w:rsidTr="00A46F99">
        <w:tc>
          <w:tcPr>
            <w:tcW w:w="1560" w:type="dxa"/>
            <w:tcBorders>
              <w:right w:val="single" w:sz="4" w:space="0" w:color="auto"/>
            </w:tcBorders>
          </w:tcPr>
          <w:p w14:paraId="1A89CCDA" w14:textId="77777777" w:rsidR="00DB5BF0" w:rsidRPr="00AC75A0"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Постепенный подъем, </w:t>
            </w:r>
          </w:p>
          <w:p w14:paraId="33847581"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AC75A0">
              <w:rPr>
                <w:rFonts w:ascii="Times New Roman" w:hAnsi="Times New Roman" w:cs="Times New Roman"/>
                <w:sz w:val="20"/>
                <w:szCs w:val="20"/>
              </w:rPr>
              <w:t>процедуры</w:t>
            </w:r>
          </w:p>
        </w:tc>
        <w:tc>
          <w:tcPr>
            <w:tcW w:w="992" w:type="dxa"/>
            <w:tcBorders>
              <w:left w:val="single" w:sz="4" w:space="0" w:color="auto"/>
            </w:tcBorders>
          </w:tcPr>
          <w:p w14:paraId="7B9C9314"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15.00-15.30</w:t>
            </w:r>
          </w:p>
          <w:p w14:paraId="40C34F77" w14:textId="77777777" w:rsidR="00DB5BF0" w:rsidRPr="00AC75A0" w:rsidRDefault="00DB5BF0" w:rsidP="00DB5BF0">
            <w:pPr>
              <w:contextualSpacing/>
              <w:rPr>
                <w:rFonts w:ascii="Times New Roman" w:hAnsi="Times New Roman" w:cs="Times New Roman"/>
                <w:sz w:val="20"/>
                <w:szCs w:val="20"/>
              </w:rPr>
            </w:pPr>
          </w:p>
        </w:tc>
        <w:tc>
          <w:tcPr>
            <w:tcW w:w="2552" w:type="dxa"/>
            <w:tcBorders>
              <w:right w:val="single" w:sz="4" w:space="0" w:color="auto"/>
            </w:tcBorders>
          </w:tcPr>
          <w:p w14:paraId="1FCC62F9" w14:textId="77777777" w:rsidR="00DB5BF0" w:rsidRPr="007E4E55" w:rsidRDefault="00DB5BF0" w:rsidP="00DB5BF0">
            <w:pPr>
              <w:contextualSpacing/>
              <w:rPr>
                <w:rFonts w:ascii="Times New Roman" w:hAnsi="Times New Roman" w:cs="Times New Roman"/>
                <w:sz w:val="20"/>
                <w:szCs w:val="20"/>
              </w:rPr>
            </w:pPr>
            <w:r w:rsidRPr="00AC75A0">
              <w:rPr>
                <w:rFonts w:ascii="Times New Roman" w:hAnsi="Times New Roman" w:cs="Times New Roman"/>
                <w:sz w:val="20"/>
                <w:szCs w:val="20"/>
              </w:rPr>
              <w:t>Профилактика плоскостопия, прохождение по дорожке «Здоровье»</w:t>
            </w:r>
            <w:r>
              <w:rPr>
                <w:rFonts w:ascii="Times New Roman" w:hAnsi="Times New Roman" w:cs="Times New Roman"/>
                <w:sz w:val="20"/>
                <w:szCs w:val="20"/>
              </w:rPr>
              <w:tab/>
            </w:r>
          </w:p>
        </w:tc>
        <w:tc>
          <w:tcPr>
            <w:tcW w:w="2693" w:type="dxa"/>
            <w:tcBorders>
              <w:left w:val="single" w:sz="4" w:space="0" w:color="auto"/>
              <w:right w:val="single" w:sz="4" w:space="0" w:color="auto"/>
            </w:tcBorders>
          </w:tcPr>
          <w:p w14:paraId="7EFD9CA8" w14:textId="77777777" w:rsidR="00DB5BF0" w:rsidRPr="007E4E55" w:rsidRDefault="00DB5BF0" w:rsidP="00DB5BF0">
            <w:pPr>
              <w:tabs>
                <w:tab w:val="left" w:pos="1230"/>
              </w:tabs>
              <w:contextualSpacing/>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693" w:type="dxa"/>
            <w:tcBorders>
              <w:left w:val="single" w:sz="4" w:space="0" w:color="auto"/>
              <w:right w:val="single" w:sz="4" w:space="0" w:color="auto"/>
            </w:tcBorders>
          </w:tcPr>
          <w:p w14:paraId="626FCDB1" w14:textId="77777777" w:rsidR="00DB5BF0" w:rsidRPr="007E4E55" w:rsidRDefault="00DB5BF0" w:rsidP="00DB5BF0">
            <w:pPr>
              <w:tabs>
                <w:tab w:val="left" w:pos="1230"/>
              </w:tabs>
              <w:contextualSpacing/>
              <w:rPr>
                <w:rFonts w:ascii="Times New Roman" w:hAnsi="Times New Roman" w:cs="Times New Roman"/>
                <w:sz w:val="20"/>
                <w:szCs w:val="20"/>
              </w:rPr>
            </w:pPr>
            <w:r>
              <w:rPr>
                <w:rFonts w:ascii="Times New Roman" w:hAnsi="Times New Roman" w:cs="Times New Roman"/>
                <w:sz w:val="20"/>
                <w:szCs w:val="20"/>
              </w:rPr>
              <w:t>Умывание рук и лица прохладной водой.</w:t>
            </w:r>
          </w:p>
        </w:tc>
        <w:tc>
          <w:tcPr>
            <w:tcW w:w="2552" w:type="dxa"/>
            <w:tcBorders>
              <w:left w:val="single" w:sz="4" w:space="0" w:color="auto"/>
              <w:right w:val="single" w:sz="4" w:space="0" w:color="auto"/>
            </w:tcBorders>
          </w:tcPr>
          <w:p w14:paraId="7632F875"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Гимнастика пробуждения после сна.</w:t>
            </w:r>
          </w:p>
        </w:tc>
        <w:tc>
          <w:tcPr>
            <w:tcW w:w="2551" w:type="dxa"/>
            <w:tcBorders>
              <w:left w:val="single" w:sz="4" w:space="0" w:color="auto"/>
            </w:tcBorders>
          </w:tcPr>
          <w:p w14:paraId="1C7295B2"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Ходьба по массажным дорожкам.</w:t>
            </w:r>
          </w:p>
        </w:tc>
      </w:tr>
      <w:tr w:rsidR="00DB5BF0" w:rsidRPr="003C69F8" w14:paraId="5B5A1141" w14:textId="77777777" w:rsidTr="00A46F99">
        <w:trPr>
          <w:trHeight w:val="455"/>
        </w:trPr>
        <w:tc>
          <w:tcPr>
            <w:tcW w:w="1560" w:type="dxa"/>
            <w:tcBorders>
              <w:right w:val="single" w:sz="4" w:space="0" w:color="auto"/>
            </w:tcBorders>
          </w:tcPr>
          <w:p w14:paraId="6A168E0F"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Полдник</w:t>
            </w:r>
          </w:p>
        </w:tc>
        <w:tc>
          <w:tcPr>
            <w:tcW w:w="992" w:type="dxa"/>
            <w:tcBorders>
              <w:left w:val="single" w:sz="4" w:space="0" w:color="auto"/>
            </w:tcBorders>
          </w:tcPr>
          <w:p w14:paraId="7E54B97A"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15.30-15.50</w:t>
            </w:r>
          </w:p>
        </w:tc>
        <w:tc>
          <w:tcPr>
            <w:tcW w:w="13041" w:type="dxa"/>
            <w:gridSpan w:val="5"/>
            <w:tcBorders>
              <w:bottom w:val="single" w:sz="4" w:space="0" w:color="auto"/>
            </w:tcBorders>
          </w:tcPr>
          <w:p w14:paraId="135C69F8" w14:textId="77777777" w:rsidR="00DB5BF0" w:rsidRPr="00AC75A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Развивать культурно гигиенические навыки</w:t>
            </w:r>
          </w:p>
        </w:tc>
      </w:tr>
      <w:tr w:rsidR="00B61D5A" w:rsidRPr="003C69F8" w14:paraId="6C83B731" w14:textId="77777777" w:rsidTr="00A46F99">
        <w:trPr>
          <w:trHeight w:val="278"/>
        </w:trPr>
        <w:tc>
          <w:tcPr>
            <w:tcW w:w="1560" w:type="dxa"/>
            <w:tcBorders>
              <w:bottom w:val="single" w:sz="4" w:space="0" w:color="auto"/>
              <w:right w:val="single" w:sz="4" w:space="0" w:color="auto"/>
            </w:tcBorders>
          </w:tcPr>
          <w:p w14:paraId="2954D35D" w14:textId="77777777" w:rsidR="00B61D5A" w:rsidRDefault="00B61D5A" w:rsidP="00B61D5A">
            <w:pPr>
              <w:contextualSpacing/>
              <w:rPr>
                <w:rFonts w:ascii="Times New Roman" w:hAnsi="Times New Roman" w:cs="Times New Roman"/>
                <w:sz w:val="20"/>
                <w:szCs w:val="20"/>
              </w:rPr>
            </w:pPr>
            <w:r>
              <w:rPr>
                <w:rFonts w:ascii="Times New Roman" w:hAnsi="Times New Roman" w:cs="Times New Roman"/>
                <w:sz w:val="20"/>
                <w:szCs w:val="20"/>
              </w:rPr>
              <w:t>Игры, самостоятельная деятельность.</w:t>
            </w:r>
          </w:p>
          <w:p w14:paraId="363D6E14" w14:textId="77777777" w:rsidR="00B61D5A" w:rsidRPr="005F1531" w:rsidRDefault="00B61D5A" w:rsidP="00B61D5A">
            <w:pPr>
              <w:contextualSpacing/>
              <w:rPr>
                <w:rFonts w:ascii="Times New Roman" w:hAnsi="Times New Roman" w:cs="Times New Roman"/>
                <w:sz w:val="20"/>
                <w:szCs w:val="20"/>
              </w:rPr>
            </w:pPr>
          </w:p>
          <w:p w14:paraId="6DB4C031" w14:textId="77777777" w:rsidR="00B61D5A" w:rsidRPr="005F1531" w:rsidRDefault="00B61D5A" w:rsidP="00B61D5A">
            <w:pPr>
              <w:contextualSpacing/>
              <w:rPr>
                <w:rFonts w:ascii="Times New Roman" w:hAnsi="Times New Roman" w:cs="Times New Roman"/>
                <w:sz w:val="20"/>
                <w:szCs w:val="20"/>
              </w:rPr>
            </w:pPr>
          </w:p>
          <w:p w14:paraId="4A3E0A37" w14:textId="77777777" w:rsidR="00B61D5A" w:rsidRPr="005F1531" w:rsidRDefault="00B61D5A" w:rsidP="00B61D5A">
            <w:pPr>
              <w:contextualSpacing/>
              <w:rPr>
                <w:rFonts w:ascii="Times New Roman" w:hAnsi="Times New Roman" w:cs="Times New Roman"/>
                <w:sz w:val="20"/>
                <w:szCs w:val="20"/>
              </w:rPr>
            </w:pPr>
          </w:p>
          <w:p w14:paraId="491AC7E8" w14:textId="77777777" w:rsidR="00B61D5A" w:rsidRPr="005F1531" w:rsidRDefault="00B61D5A" w:rsidP="00B61D5A">
            <w:pPr>
              <w:contextualSpacing/>
              <w:rPr>
                <w:rFonts w:ascii="Times New Roman" w:hAnsi="Times New Roman" w:cs="Times New Roman"/>
                <w:sz w:val="20"/>
                <w:szCs w:val="20"/>
              </w:rPr>
            </w:pPr>
          </w:p>
          <w:p w14:paraId="2373E6A6" w14:textId="77777777" w:rsidR="00B61D5A" w:rsidRPr="005F1531" w:rsidRDefault="00B61D5A" w:rsidP="00B61D5A">
            <w:pPr>
              <w:contextualSpacing/>
              <w:rPr>
                <w:rFonts w:ascii="Times New Roman" w:hAnsi="Times New Roman" w:cs="Times New Roman"/>
                <w:sz w:val="20"/>
                <w:szCs w:val="20"/>
              </w:rPr>
            </w:pPr>
          </w:p>
          <w:p w14:paraId="30644034" w14:textId="77777777" w:rsidR="00B61D5A" w:rsidRPr="005F1531" w:rsidRDefault="00B61D5A" w:rsidP="00B61D5A">
            <w:pPr>
              <w:contextualSpacing/>
              <w:rPr>
                <w:rFonts w:ascii="Times New Roman" w:hAnsi="Times New Roman" w:cs="Times New Roman"/>
                <w:sz w:val="20"/>
                <w:szCs w:val="20"/>
              </w:rPr>
            </w:pPr>
          </w:p>
          <w:p w14:paraId="10FFD2D3" w14:textId="77777777" w:rsidR="00B61D5A" w:rsidRDefault="00B61D5A" w:rsidP="00B61D5A">
            <w:pPr>
              <w:contextualSpacing/>
              <w:rPr>
                <w:rFonts w:ascii="Times New Roman" w:hAnsi="Times New Roman" w:cs="Times New Roman"/>
                <w:sz w:val="20"/>
                <w:szCs w:val="20"/>
              </w:rPr>
            </w:pPr>
          </w:p>
          <w:p w14:paraId="4147AA84" w14:textId="77777777" w:rsidR="00B61D5A" w:rsidRDefault="00B61D5A" w:rsidP="00B61D5A">
            <w:pPr>
              <w:contextualSpacing/>
              <w:rPr>
                <w:rFonts w:ascii="Times New Roman" w:hAnsi="Times New Roman" w:cs="Times New Roman"/>
                <w:sz w:val="20"/>
                <w:szCs w:val="20"/>
              </w:rPr>
            </w:pPr>
          </w:p>
          <w:p w14:paraId="756556D4" w14:textId="77777777" w:rsidR="00B61D5A" w:rsidRDefault="00B61D5A" w:rsidP="00B61D5A">
            <w:pPr>
              <w:contextualSpacing/>
              <w:jc w:val="right"/>
              <w:rPr>
                <w:rFonts w:ascii="Times New Roman" w:hAnsi="Times New Roman" w:cs="Times New Roman"/>
                <w:sz w:val="20"/>
                <w:szCs w:val="20"/>
              </w:rPr>
            </w:pPr>
          </w:p>
          <w:p w14:paraId="4BC0EACA" w14:textId="77777777" w:rsidR="00B61D5A" w:rsidRDefault="00B61D5A" w:rsidP="00B61D5A">
            <w:pPr>
              <w:contextualSpacing/>
              <w:jc w:val="right"/>
              <w:rPr>
                <w:rFonts w:ascii="Times New Roman" w:hAnsi="Times New Roman" w:cs="Times New Roman"/>
                <w:sz w:val="20"/>
                <w:szCs w:val="20"/>
              </w:rPr>
            </w:pPr>
          </w:p>
          <w:p w14:paraId="42FC3740" w14:textId="77777777" w:rsidR="00B61D5A" w:rsidRPr="005F1531" w:rsidRDefault="00B61D5A" w:rsidP="00B61D5A">
            <w:pPr>
              <w:contextualSpacing/>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tcBorders>
          </w:tcPr>
          <w:p w14:paraId="60E0735B" w14:textId="77777777" w:rsidR="00B61D5A" w:rsidRPr="00AC75A0" w:rsidRDefault="00B61D5A" w:rsidP="00B61D5A">
            <w:pPr>
              <w:contextualSpacing/>
              <w:rPr>
                <w:rFonts w:ascii="Times New Roman" w:hAnsi="Times New Roman" w:cs="Times New Roman"/>
                <w:sz w:val="20"/>
                <w:szCs w:val="20"/>
              </w:rPr>
            </w:pPr>
            <w:r>
              <w:rPr>
                <w:rFonts w:ascii="Times New Roman" w:hAnsi="Times New Roman" w:cs="Times New Roman"/>
                <w:sz w:val="20"/>
                <w:szCs w:val="20"/>
              </w:rPr>
              <w:lastRenderedPageBreak/>
              <w:t>16.00-16.20</w:t>
            </w:r>
          </w:p>
          <w:p w14:paraId="1DB6537C" w14:textId="77777777" w:rsidR="00B61D5A" w:rsidRDefault="00B61D5A" w:rsidP="00B61D5A">
            <w:pPr>
              <w:contextualSpacing/>
              <w:rPr>
                <w:rFonts w:ascii="Times New Roman" w:hAnsi="Times New Roman" w:cs="Times New Roman"/>
                <w:sz w:val="20"/>
                <w:szCs w:val="20"/>
              </w:rPr>
            </w:pPr>
          </w:p>
          <w:p w14:paraId="76AD8553" w14:textId="77777777" w:rsidR="00B61D5A" w:rsidRDefault="00B61D5A" w:rsidP="00B61D5A">
            <w:pPr>
              <w:contextualSpacing/>
              <w:rPr>
                <w:rFonts w:ascii="Times New Roman" w:hAnsi="Times New Roman" w:cs="Times New Roman"/>
                <w:sz w:val="20"/>
                <w:szCs w:val="20"/>
              </w:rPr>
            </w:pPr>
          </w:p>
          <w:p w14:paraId="79E0B3B7" w14:textId="77777777" w:rsidR="00B61D5A" w:rsidRDefault="00B61D5A" w:rsidP="00B61D5A">
            <w:pPr>
              <w:contextualSpacing/>
              <w:rPr>
                <w:rFonts w:ascii="Times New Roman" w:hAnsi="Times New Roman" w:cs="Times New Roman"/>
                <w:sz w:val="20"/>
                <w:szCs w:val="20"/>
              </w:rPr>
            </w:pPr>
          </w:p>
          <w:p w14:paraId="3C5B6958" w14:textId="77777777" w:rsidR="00B61D5A" w:rsidRDefault="00B61D5A" w:rsidP="00B61D5A">
            <w:pPr>
              <w:contextualSpacing/>
              <w:rPr>
                <w:rFonts w:ascii="Times New Roman" w:hAnsi="Times New Roman" w:cs="Times New Roman"/>
                <w:sz w:val="20"/>
                <w:szCs w:val="20"/>
              </w:rPr>
            </w:pPr>
          </w:p>
          <w:p w14:paraId="19E5242C" w14:textId="77777777" w:rsidR="00B61D5A" w:rsidRDefault="00B61D5A" w:rsidP="00B61D5A">
            <w:pPr>
              <w:contextualSpacing/>
              <w:rPr>
                <w:rFonts w:ascii="Times New Roman" w:hAnsi="Times New Roman" w:cs="Times New Roman"/>
                <w:sz w:val="20"/>
                <w:szCs w:val="20"/>
              </w:rPr>
            </w:pPr>
          </w:p>
          <w:p w14:paraId="06A95F3D" w14:textId="77777777" w:rsidR="00B61D5A" w:rsidRDefault="00B61D5A" w:rsidP="00B61D5A">
            <w:pPr>
              <w:contextualSpacing/>
              <w:rPr>
                <w:rFonts w:ascii="Times New Roman" w:hAnsi="Times New Roman" w:cs="Times New Roman"/>
                <w:sz w:val="20"/>
                <w:szCs w:val="20"/>
              </w:rPr>
            </w:pPr>
          </w:p>
          <w:p w14:paraId="2AB763EE" w14:textId="77777777" w:rsidR="00B61D5A" w:rsidRDefault="00B61D5A" w:rsidP="00B61D5A">
            <w:pPr>
              <w:contextualSpacing/>
              <w:rPr>
                <w:rFonts w:ascii="Times New Roman" w:hAnsi="Times New Roman" w:cs="Times New Roman"/>
                <w:sz w:val="20"/>
                <w:szCs w:val="20"/>
              </w:rPr>
            </w:pPr>
          </w:p>
          <w:p w14:paraId="588160D9" w14:textId="77777777" w:rsidR="00B61D5A" w:rsidRDefault="00B61D5A" w:rsidP="00B61D5A">
            <w:pPr>
              <w:contextualSpacing/>
              <w:rPr>
                <w:rFonts w:ascii="Times New Roman" w:hAnsi="Times New Roman" w:cs="Times New Roman"/>
                <w:sz w:val="20"/>
                <w:szCs w:val="20"/>
              </w:rPr>
            </w:pPr>
          </w:p>
          <w:p w14:paraId="766D584B" w14:textId="77777777" w:rsidR="00B61D5A" w:rsidRDefault="00B61D5A" w:rsidP="00B61D5A">
            <w:pPr>
              <w:contextualSpacing/>
              <w:rPr>
                <w:rFonts w:ascii="Times New Roman" w:hAnsi="Times New Roman" w:cs="Times New Roman"/>
                <w:sz w:val="20"/>
                <w:szCs w:val="20"/>
              </w:rPr>
            </w:pPr>
          </w:p>
          <w:p w14:paraId="5BE131ED" w14:textId="77777777" w:rsidR="00B61D5A" w:rsidRDefault="00B61D5A" w:rsidP="00B61D5A">
            <w:pPr>
              <w:contextualSpacing/>
              <w:rPr>
                <w:rFonts w:ascii="Times New Roman" w:hAnsi="Times New Roman" w:cs="Times New Roman"/>
                <w:sz w:val="20"/>
                <w:szCs w:val="20"/>
              </w:rPr>
            </w:pPr>
          </w:p>
          <w:p w14:paraId="69453486" w14:textId="77777777" w:rsidR="00B61D5A" w:rsidRDefault="00B61D5A" w:rsidP="00B61D5A">
            <w:pPr>
              <w:contextualSpacing/>
              <w:rPr>
                <w:rFonts w:ascii="Times New Roman" w:hAnsi="Times New Roman" w:cs="Times New Roman"/>
                <w:sz w:val="20"/>
                <w:szCs w:val="20"/>
              </w:rPr>
            </w:pPr>
          </w:p>
          <w:p w14:paraId="1EFCFA4F" w14:textId="77777777" w:rsidR="00B61D5A" w:rsidRDefault="00B61D5A" w:rsidP="00B61D5A">
            <w:pPr>
              <w:contextualSpacing/>
              <w:rPr>
                <w:rFonts w:ascii="Times New Roman" w:hAnsi="Times New Roman" w:cs="Times New Roman"/>
                <w:sz w:val="20"/>
                <w:szCs w:val="20"/>
              </w:rPr>
            </w:pPr>
          </w:p>
          <w:p w14:paraId="6A1B6550" w14:textId="77777777" w:rsidR="00B61D5A" w:rsidRDefault="00B61D5A" w:rsidP="00B61D5A">
            <w:pPr>
              <w:contextualSpacing/>
              <w:rPr>
                <w:rFonts w:ascii="Times New Roman" w:hAnsi="Times New Roman" w:cs="Times New Roman"/>
                <w:sz w:val="20"/>
                <w:szCs w:val="20"/>
              </w:rPr>
            </w:pPr>
          </w:p>
          <w:p w14:paraId="380AAC3E" w14:textId="77777777" w:rsidR="00B61D5A" w:rsidRPr="00AC75A0" w:rsidRDefault="00B61D5A" w:rsidP="00B61D5A">
            <w:pPr>
              <w:contextualSpacing/>
              <w:rPr>
                <w:rFonts w:ascii="Times New Roman" w:hAnsi="Times New Roman" w:cs="Times New Roman"/>
                <w:sz w:val="20"/>
                <w:szCs w:val="20"/>
              </w:rPr>
            </w:pPr>
          </w:p>
        </w:tc>
        <w:tc>
          <w:tcPr>
            <w:tcW w:w="2552" w:type="dxa"/>
            <w:tcBorders>
              <w:top w:val="single" w:sz="4" w:space="0" w:color="auto"/>
              <w:bottom w:val="single" w:sz="4" w:space="0" w:color="auto"/>
            </w:tcBorders>
          </w:tcPr>
          <w:p w14:paraId="0C7E9BDF" w14:textId="77777777" w:rsidR="00B61D5A" w:rsidRPr="00582C42" w:rsidRDefault="00B61D5A" w:rsidP="00B61D5A">
            <w:pPr>
              <w:tabs>
                <w:tab w:val="left" w:pos="3489"/>
              </w:tabs>
              <w:contextualSpacing/>
              <w:rPr>
                <w:rFonts w:ascii="Times New Roman" w:hAnsi="Times New Roman" w:cs="Times New Roman"/>
                <w:sz w:val="20"/>
                <w:szCs w:val="20"/>
              </w:rPr>
            </w:pPr>
            <w:r w:rsidRPr="00582C42">
              <w:rPr>
                <w:rFonts w:ascii="Times New Roman" w:hAnsi="Times New Roman" w:cs="Times New Roman"/>
                <w:sz w:val="20"/>
                <w:szCs w:val="20"/>
              </w:rPr>
              <w:lastRenderedPageBreak/>
              <w:t>Сюжетно-ролевая игра «Парикмахерская»</w:t>
            </w:r>
          </w:p>
          <w:p w14:paraId="702E6937" w14:textId="77777777" w:rsidR="00B61D5A" w:rsidRPr="00022D89" w:rsidRDefault="00B61D5A" w:rsidP="00B61D5A">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 xml:space="preserve">Цель: </w:t>
            </w:r>
            <w:r w:rsidRPr="00022D89">
              <w:rPr>
                <w:rFonts w:ascii="Times New Roman" w:hAnsi="Times New Roman" w:cs="Times New Roman"/>
                <w:color w:val="111111"/>
                <w:sz w:val="20"/>
                <w:szCs w:val="20"/>
                <w:shd w:val="clear" w:color="auto" w:fill="FFFFFF"/>
              </w:rPr>
              <w:t xml:space="preserve">Расширять у детей представления о труде работников парикмахерской. </w:t>
            </w:r>
          </w:p>
          <w:p w14:paraId="3F874D74" w14:textId="77777777" w:rsidR="00B61D5A" w:rsidRPr="00022D89" w:rsidRDefault="00B61D5A" w:rsidP="00B61D5A">
            <w:pPr>
              <w:tabs>
                <w:tab w:val="left" w:pos="3489"/>
              </w:tabs>
              <w:contextualSpacing/>
              <w:rPr>
                <w:rFonts w:ascii="Times New Roman" w:hAnsi="Times New Roman" w:cs="Times New Roman"/>
                <w:sz w:val="20"/>
                <w:szCs w:val="20"/>
              </w:rPr>
            </w:pPr>
            <w:r w:rsidRPr="00022D89">
              <w:rPr>
                <w:rFonts w:ascii="Times New Roman" w:hAnsi="Times New Roman" w:cs="Times New Roman"/>
                <w:color w:val="000000"/>
                <w:sz w:val="20"/>
                <w:szCs w:val="20"/>
                <w:shd w:val="clear" w:color="auto" w:fill="FFFFFF"/>
              </w:rPr>
              <w:t xml:space="preserve">Формировать дружеские взаимоотношения в игре, умение изменять своё </w:t>
            </w:r>
            <w:r w:rsidRPr="00022D89">
              <w:rPr>
                <w:rFonts w:ascii="Times New Roman" w:hAnsi="Times New Roman" w:cs="Times New Roman"/>
                <w:color w:val="000000"/>
                <w:sz w:val="20"/>
                <w:szCs w:val="20"/>
                <w:shd w:val="clear" w:color="auto" w:fill="FFFFFF"/>
              </w:rPr>
              <w:lastRenderedPageBreak/>
              <w:t>ролевое поведение в соответствии с разными ролями партнёров. Обогатить знания детей о труде парикмахера, воспитывать уважение к труду парикмахера.</w:t>
            </w:r>
          </w:p>
        </w:tc>
        <w:tc>
          <w:tcPr>
            <w:tcW w:w="2693" w:type="dxa"/>
            <w:tcBorders>
              <w:top w:val="single" w:sz="4" w:space="0" w:color="auto"/>
              <w:bottom w:val="single" w:sz="4" w:space="0" w:color="auto"/>
            </w:tcBorders>
          </w:tcPr>
          <w:p w14:paraId="44B33953" w14:textId="77777777" w:rsidR="00B61D5A" w:rsidRDefault="00B61D5A" w:rsidP="00B61D5A">
            <w:pPr>
              <w:tabs>
                <w:tab w:val="left" w:pos="3489"/>
              </w:tabs>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lastRenderedPageBreak/>
              <w:t>Вариативный компонент.</w:t>
            </w:r>
          </w:p>
          <w:p w14:paraId="2AAB0B5B" w14:textId="77777777" w:rsidR="00B61D5A" w:rsidRDefault="00B61D5A" w:rsidP="00B61D5A">
            <w:pPr>
              <w:tabs>
                <w:tab w:val="left" w:pos="3489"/>
              </w:tabs>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В гостях у сказки.</w:t>
            </w:r>
          </w:p>
          <w:p w14:paraId="7EDF729A" w14:textId="77777777" w:rsidR="00B61D5A" w:rsidRDefault="00B61D5A" w:rsidP="00B61D5A">
            <w:pPr>
              <w:tabs>
                <w:tab w:val="left" w:pos="3489"/>
              </w:tabs>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Тема: «</w:t>
            </w:r>
            <w:r w:rsidR="0083102A">
              <w:rPr>
                <w:rFonts w:ascii="Times New Roman" w:hAnsi="Times New Roman" w:cs="Times New Roman"/>
                <w:color w:val="000000"/>
                <w:sz w:val="20"/>
                <w:szCs w:val="20"/>
                <w:shd w:val="clear" w:color="auto" w:fill="FFFFFF"/>
              </w:rPr>
              <w:t>Весенний дождь</w:t>
            </w:r>
            <w:r>
              <w:rPr>
                <w:rFonts w:ascii="Times New Roman" w:hAnsi="Times New Roman" w:cs="Times New Roman"/>
                <w:color w:val="000000"/>
                <w:sz w:val="20"/>
                <w:szCs w:val="20"/>
                <w:shd w:val="clear" w:color="auto" w:fill="FFFFFF"/>
              </w:rPr>
              <w:t>»</w:t>
            </w:r>
            <w:r w:rsidR="0083102A">
              <w:rPr>
                <w:rFonts w:ascii="Times New Roman" w:hAnsi="Times New Roman" w:cs="Times New Roman"/>
                <w:color w:val="000000"/>
                <w:sz w:val="20"/>
                <w:szCs w:val="20"/>
                <w:shd w:val="clear" w:color="auto" w:fill="FFFFFF"/>
              </w:rPr>
              <w:t xml:space="preserve"> (рассказывание сказки В. Сутеева «Под грибом».</w:t>
            </w:r>
          </w:p>
          <w:p w14:paraId="5D3C8843" w14:textId="77777777" w:rsidR="00B61D5A" w:rsidRPr="00022D89" w:rsidRDefault="00B61D5A" w:rsidP="00B61D5A">
            <w:pPr>
              <w:tabs>
                <w:tab w:val="left" w:pos="3489"/>
              </w:tabs>
              <w:contextualSpacing/>
              <w:rPr>
                <w:rFonts w:ascii="Times New Roman" w:hAnsi="Times New Roman" w:cs="Times New Roman"/>
                <w:sz w:val="20"/>
                <w:szCs w:val="20"/>
              </w:rPr>
            </w:pPr>
            <w:r>
              <w:rPr>
                <w:rFonts w:ascii="Times New Roman" w:hAnsi="Times New Roman" w:cs="Times New Roman"/>
                <w:color w:val="000000"/>
                <w:sz w:val="20"/>
                <w:szCs w:val="20"/>
                <w:shd w:val="clear" w:color="auto" w:fill="FFFFFF"/>
              </w:rPr>
              <w:t>Цель:</w:t>
            </w:r>
            <w:r w:rsidRPr="00022D89">
              <w:rPr>
                <w:rFonts w:ascii="Times New Roman" w:hAnsi="Times New Roman" w:cs="Times New Roman"/>
                <w:color w:val="000000"/>
                <w:sz w:val="20"/>
                <w:szCs w:val="20"/>
                <w:shd w:val="clear" w:color="auto" w:fill="FFFFFF"/>
              </w:rPr>
              <w:t xml:space="preserve"> </w:t>
            </w:r>
            <w:r w:rsidR="0083102A">
              <w:rPr>
                <w:rFonts w:ascii="Times New Roman" w:hAnsi="Times New Roman" w:cs="Times New Roman"/>
                <w:color w:val="000000"/>
                <w:sz w:val="20"/>
                <w:szCs w:val="20"/>
                <w:shd w:val="clear" w:color="auto" w:fill="FFFFFF"/>
              </w:rPr>
              <w:t xml:space="preserve">порадовать детей, развивать эмоциональную отзывчивость на музыку; учить ролевому </w:t>
            </w:r>
            <w:r w:rsidR="0083102A">
              <w:rPr>
                <w:rFonts w:ascii="Times New Roman" w:hAnsi="Times New Roman" w:cs="Times New Roman"/>
                <w:color w:val="000000"/>
                <w:sz w:val="20"/>
                <w:szCs w:val="20"/>
                <w:shd w:val="clear" w:color="auto" w:fill="FFFFFF"/>
              </w:rPr>
              <w:lastRenderedPageBreak/>
              <w:t>воплощению, побуждать к двигательной активности.</w:t>
            </w:r>
          </w:p>
        </w:tc>
        <w:tc>
          <w:tcPr>
            <w:tcW w:w="2693" w:type="dxa"/>
            <w:tcBorders>
              <w:top w:val="single" w:sz="4" w:space="0" w:color="auto"/>
              <w:bottom w:val="single" w:sz="4" w:space="0" w:color="auto"/>
            </w:tcBorders>
          </w:tcPr>
          <w:p w14:paraId="7644582A" w14:textId="77777777" w:rsidR="00B61D5A" w:rsidRPr="00582C42" w:rsidRDefault="00B61D5A" w:rsidP="00B61D5A">
            <w:pPr>
              <w:tabs>
                <w:tab w:val="left" w:pos="3489"/>
              </w:tabs>
              <w:contextualSpacing/>
              <w:rPr>
                <w:rFonts w:ascii="Times New Roman" w:hAnsi="Times New Roman" w:cs="Times New Roman"/>
                <w:sz w:val="20"/>
                <w:szCs w:val="20"/>
              </w:rPr>
            </w:pPr>
            <w:r w:rsidRPr="00582C42">
              <w:rPr>
                <w:rFonts w:ascii="Times New Roman" w:hAnsi="Times New Roman" w:cs="Times New Roman"/>
                <w:sz w:val="20"/>
                <w:szCs w:val="20"/>
              </w:rPr>
              <w:lastRenderedPageBreak/>
              <w:t>Сюжетно-ролевая игра «Парикмахерская»</w:t>
            </w:r>
          </w:p>
          <w:p w14:paraId="36F73DB1" w14:textId="77777777" w:rsidR="00B61D5A" w:rsidRPr="00022D89" w:rsidRDefault="00B61D5A" w:rsidP="00B61D5A">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Цель:</w:t>
            </w:r>
            <w:r w:rsidRPr="00022D89">
              <w:rPr>
                <w:rFonts w:ascii="Times New Roman" w:hAnsi="Times New Roman" w:cs="Times New Roman"/>
                <w:color w:val="000000"/>
                <w:sz w:val="20"/>
                <w:szCs w:val="20"/>
                <w:shd w:val="clear" w:color="auto" w:fill="FFFFFF"/>
              </w:rPr>
              <w:t xml:space="preserve"> развивать у детей интерес к сюжетно-ролевым играм, помочь создать игровую обстановку, наладить взаимодействие между теми, кто выбрал определённые роли. </w:t>
            </w:r>
            <w:r w:rsidRPr="00022D89">
              <w:rPr>
                <w:rFonts w:ascii="Times New Roman" w:hAnsi="Times New Roman" w:cs="Times New Roman"/>
                <w:color w:val="000000"/>
                <w:sz w:val="20"/>
                <w:szCs w:val="20"/>
                <w:shd w:val="clear" w:color="auto" w:fill="FFFFFF"/>
              </w:rPr>
              <w:lastRenderedPageBreak/>
              <w:t>Продолжать учить детей реализовывать и развивать сюжет игры.</w:t>
            </w:r>
          </w:p>
        </w:tc>
        <w:tc>
          <w:tcPr>
            <w:tcW w:w="2552" w:type="dxa"/>
            <w:tcBorders>
              <w:top w:val="single" w:sz="4" w:space="0" w:color="auto"/>
              <w:bottom w:val="single" w:sz="4" w:space="0" w:color="auto"/>
            </w:tcBorders>
          </w:tcPr>
          <w:p w14:paraId="460681A6" w14:textId="77777777" w:rsidR="00B61D5A" w:rsidRPr="00582C42" w:rsidRDefault="00B61D5A" w:rsidP="00B61D5A">
            <w:pPr>
              <w:tabs>
                <w:tab w:val="left" w:pos="3489"/>
              </w:tabs>
              <w:contextualSpacing/>
              <w:rPr>
                <w:rFonts w:ascii="Times New Roman" w:hAnsi="Times New Roman" w:cs="Times New Roman"/>
                <w:sz w:val="20"/>
                <w:szCs w:val="20"/>
              </w:rPr>
            </w:pPr>
            <w:r w:rsidRPr="00582C42">
              <w:rPr>
                <w:rFonts w:ascii="Times New Roman" w:hAnsi="Times New Roman" w:cs="Times New Roman"/>
                <w:sz w:val="20"/>
                <w:szCs w:val="20"/>
              </w:rPr>
              <w:lastRenderedPageBreak/>
              <w:t>Сюжетно-ролевая игра «Парикмахерская»</w:t>
            </w:r>
          </w:p>
          <w:p w14:paraId="02A888B0" w14:textId="77777777" w:rsidR="00B61D5A" w:rsidRPr="00022D89" w:rsidRDefault="00B61D5A" w:rsidP="00B61D5A">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Цель:</w:t>
            </w:r>
            <w:r w:rsidRPr="00022D89">
              <w:rPr>
                <w:rFonts w:ascii="Times New Roman" w:hAnsi="Times New Roman" w:cs="Times New Roman"/>
                <w:color w:val="000000"/>
                <w:sz w:val="20"/>
                <w:szCs w:val="20"/>
                <w:shd w:val="clear" w:color="auto" w:fill="FFFFFF"/>
              </w:rPr>
              <w:t xml:space="preserve"> продолжать развивать у детей интерес к сюжетно-ролевым играм, помочь создать игровую обстановку, наладить взаимодействие между теми, кто выбрал </w:t>
            </w:r>
            <w:r w:rsidRPr="00022D89">
              <w:rPr>
                <w:rFonts w:ascii="Times New Roman" w:hAnsi="Times New Roman" w:cs="Times New Roman"/>
                <w:color w:val="000000"/>
                <w:sz w:val="20"/>
                <w:szCs w:val="20"/>
                <w:shd w:val="clear" w:color="auto" w:fill="FFFFFF"/>
              </w:rPr>
              <w:lastRenderedPageBreak/>
              <w:t>определённые роли. Продолжать учить детей реализовывать и развивать сюжет игры.</w:t>
            </w:r>
          </w:p>
        </w:tc>
        <w:tc>
          <w:tcPr>
            <w:tcW w:w="2551" w:type="dxa"/>
            <w:tcBorders>
              <w:top w:val="single" w:sz="4" w:space="0" w:color="auto"/>
              <w:bottom w:val="single" w:sz="4" w:space="0" w:color="auto"/>
            </w:tcBorders>
          </w:tcPr>
          <w:p w14:paraId="16907113" w14:textId="77777777" w:rsidR="00B61D5A" w:rsidRPr="00582C42" w:rsidRDefault="00B61D5A" w:rsidP="00B61D5A">
            <w:pPr>
              <w:tabs>
                <w:tab w:val="left" w:pos="3489"/>
              </w:tabs>
              <w:contextualSpacing/>
              <w:rPr>
                <w:rFonts w:ascii="Times New Roman" w:hAnsi="Times New Roman" w:cs="Times New Roman"/>
                <w:sz w:val="20"/>
                <w:szCs w:val="20"/>
              </w:rPr>
            </w:pPr>
            <w:r w:rsidRPr="00582C42">
              <w:rPr>
                <w:rFonts w:ascii="Times New Roman" w:hAnsi="Times New Roman" w:cs="Times New Roman"/>
                <w:sz w:val="20"/>
                <w:szCs w:val="20"/>
              </w:rPr>
              <w:lastRenderedPageBreak/>
              <w:t>Сюжетно-ролевая игра «Парикмахерская»</w:t>
            </w:r>
          </w:p>
          <w:p w14:paraId="3E4EB508" w14:textId="77777777" w:rsidR="00B61D5A" w:rsidRPr="00022D89" w:rsidRDefault="00B61D5A" w:rsidP="00B61D5A">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Цель:</w:t>
            </w:r>
            <w:r w:rsidRPr="00022D89">
              <w:rPr>
                <w:rFonts w:ascii="Times New Roman" w:hAnsi="Times New Roman" w:cs="Times New Roman"/>
                <w:color w:val="000000"/>
                <w:sz w:val="20"/>
                <w:szCs w:val="20"/>
                <w:shd w:val="clear" w:color="auto" w:fill="FFFFFF"/>
              </w:rPr>
              <w:t xml:space="preserve"> Закреплять дружеские взаимоотношения в игре, умение изменять своё ролевое поведение в соответствии с разными ролями партнёров. Учить </w:t>
            </w:r>
            <w:r w:rsidRPr="00022D89">
              <w:rPr>
                <w:rFonts w:ascii="Times New Roman" w:hAnsi="Times New Roman" w:cs="Times New Roman"/>
                <w:color w:val="000000"/>
                <w:sz w:val="20"/>
                <w:szCs w:val="20"/>
                <w:shd w:val="clear" w:color="auto" w:fill="FFFFFF"/>
              </w:rPr>
              <w:lastRenderedPageBreak/>
              <w:t xml:space="preserve">осуществлять игровые действия по речевой инструкции. Обогатить знания детей о труде парикмахера, воспитывать уважение к труду парикмахера. </w:t>
            </w:r>
          </w:p>
        </w:tc>
      </w:tr>
      <w:tr w:rsidR="00B61D5A" w:rsidRPr="003C69F8" w14:paraId="3BB874C3" w14:textId="77777777" w:rsidTr="00A46F99">
        <w:trPr>
          <w:trHeight w:val="1659"/>
        </w:trPr>
        <w:tc>
          <w:tcPr>
            <w:tcW w:w="1560" w:type="dxa"/>
            <w:tcBorders>
              <w:top w:val="single" w:sz="4" w:space="0" w:color="auto"/>
              <w:right w:val="single" w:sz="4" w:space="0" w:color="auto"/>
            </w:tcBorders>
          </w:tcPr>
          <w:p w14:paraId="1417B0FD" w14:textId="77777777" w:rsidR="00B61D5A" w:rsidRPr="00AC75A0" w:rsidRDefault="00B61D5A" w:rsidP="00B61D5A">
            <w:pPr>
              <w:contextualSpacing/>
              <w:rPr>
                <w:rFonts w:ascii="Times New Roman" w:hAnsi="Times New Roman" w:cs="Times New Roman"/>
                <w:sz w:val="20"/>
                <w:szCs w:val="20"/>
              </w:rPr>
            </w:pPr>
            <w:r>
              <w:rPr>
                <w:rFonts w:ascii="Times New Roman" w:hAnsi="Times New Roman" w:cs="Times New Roman"/>
                <w:sz w:val="20"/>
                <w:szCs w:val="20"/>
              </w:rPr>
              <w:lastRenderedPageBreak/>
              <w:t>Индивидуальная работа по индивидуальной карте ребенка.</w:t>
            </w:r>
          </w:p>
        </w:tc>
        <w:tc>
          <w:tcPr>
            <w:tcW w:w="992" w:type="dxa"/>
            <w:tcBorders>
              <w:top w:val="single" w:sz="4" w:space="0" w:color="auto"/>
              <w:left w:val="single" w:sz="4" w:space="0" w:color="auto"/>
            </w:tcBorders>
          </w:tcPr>
          <w:p w14:paraId="6BED99D2" w14:textId="77777777" w:rsidR="00B61D5A" w:rsidRPr="00AC75A0" w:rsidRDefault="00B61D5A" w:rsidP="00B61D5A">
            <w:pPr>
              <w:contextualSpacing/>
              <w:rPr>
                <w:rFonts w:ascii="Times New Roman" w:hAnsi="Times New Roman" w:cs="Times New Roman"/>
                <w:sz w:val="20"/>
                <w:szCs w:val="20"/>
              </w:rPr>
            </w:pPr>
            <w:r>
              <w:rPr>
                <w:rFonts w:ascii="Times New Roman" w:hAnsi="Times New Roman" w:cs="Times New Roman"/>
                <w:sz w:val="20"/>
                <w:szCs w:val="20"/>
              </w:rPr>
              <w:t>16.20-17.00</w:t>
            </w:r>
          </w:p>
        </w:tc>
        <w:tc>
          <w:tcPr>
            <w:tcW w:w="2552" w:type="dxa"/>
            <w:tcBorders>
              <w:top w:val="single" w:sz="4" w:space="0" w:color="auto"/>
            </w:tcBorders>
          </w:tcPr>
          <w:p w14:paraId="15330B2C" w14:textId="77777777" w:rsidR="00B61D5A" w:rsidRPr="001679ED" w:rsidRDefault="00B61D5A" w:rsidP="00B61D5A">
            <w:pPr>
              <w:contextualSpacing/>
              <w:rPr>
                <w:rFonts w:ascii="Times New Roman" w:hAnsi="Times New Roman" w:cs="Times New Roman"/>
                <w:bCs/>
                <w:color w:val="000000"/>
                <w:sz w:val="20"/>
                <w:szCs w:val="20"/>
              </w:rPr>
            </w:pPr>
            <w:r w:rsidRPr="00AC75A0">
              <w:rPr>
                <w:rFonts w:ascii="Times New Roman" w:eastAsia="Times New Roman" w:hAnsi="Times New Roman" w:cs="Times New Roman"/>
                <w:color w:val="000000"/>
                <w:sz w:val="20"/>
                <w:szCs w:val="20"/>
              </w:rPr>
              <w:t xml:space="preserve"> </w:t>
            </w:r>
            <w:r w:rsidRPr="008A52D5">
              <w:rPr>
                <w:rFonts w:ascii="Times New Roman" w:hAnsi="Times New Roman" w:cs="Times New Roman"/>
                <w:bCs/>
                <w:color w:val="000000"/>
                <w:sz w:val="20"/>
                <w:szCs w:val="20"/>
              </w:rPr>
              <w:t>Формировать представление о связи между назначением окружающих п</w:t>
            </w:r>
            <w:r>
              <w:rPr>
                <w:rFonts w:ascii="Times New Roman" w:hAnsi="Times New Roman" w:cs="Times New Roman"/>
                <w:bCs/>
                <w:color w:val="000000"/>
                <w:sz w:val="20"/>
                <w:szCs w:val="20"/>
              </w:rPr>
              <w:t>редметов, строением, материалом;</w:t>
            </w:r>
            <w:r w:rsidRPr="008A52D5">
              <w:rPr>
                <w:rFonts w:ascii="Times New Roman" w:hAnsi="Times New Roman" w:cs="Times New Roman"/>
                <w:bCs/>
                <w:color w:val="000000"/>
                <w:sz w:val="20"/>
                <w:szCs w:val="20"/>
              </w:rPr>
              <w:t xml:space="preserve"> различать тротуар и проезжую часть</w:t>
            </w:r>
            <w:r>
              <w:rPr>
                <w:rFonts w:ascii="Times New Roman" w:hAnsi="Times New Roman" w:cs="Times New Roman"/>
                <w:bCs/>
                <w:color w:val="000000"/>
                <w:sz w:val="20"/>
                <w:szCs w:val="20"/>
              </w:rPr>
              <w:t xml:space="preserve"> с Абаем.</w:t>
            </w:r>
          </w:p>
        </w:tc>
        <w:tc>
          <w:tcPr>
            <w:tcW w:w="2693" w:type="dxa"/>
          </w:tcPr>
          <w:p w14:paraId="62405074" w14:textId="77777777" w:rsidR="00B61D5A" w:rsidRPr="00FB3930" w:rsidRDefault="00B61D5A" w:rsidP="00B61D5A">
            <w:pPr>
              <w:ind w:left="-108" w:right="-108"/>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FB3930">
              <w:rPr>
                <w:rFonts w:ascii="Times New Roman" w:hAnsi="Times New Roman" w:cs="Times New Roman"/>
                <w:bCs/>
                <w:color w:val="000000"/>
                <w:sz w:val="20"/>
                <w:szCs w:val="20"/>
              </w:rPr>
              <w:t>Закреплять умение правильно произносить звуки речи в словах, группировать предметы по отличительным признакам</w:t>
            </w:r>
            <w:r>
              <w:rPr>
                <w:rFonts w:ascii="Times New Roman" w:hAnsi="Times New Roman" w:cs="Times New Roman"/>
                <w:bCs/>
                <w:color w:val="000000"/>
                <w:sz w:val="20"/>
                <w:szCs w:val="20"/>
              </w:rPr>
              <w:t xml:space="preserve"> с Есенией.</w:t>
            </w:r>
          </w:p>
          <w:p w14:paraId="585B5831" w14:textId="77777777" w:rsidR="00B61D5A" w:rsidRPr="00AC75A0" w:rsidRDefault="00B61D5A" w:rsidP="00B61D5A">
            <w:pPr>
              <w:ind w:left="-108" w:right="-108"/>
              <w:contextualSpacing/>
              <w:rPr>
                <w:rFonts w:ascii="Times New Roman" w:eastAsia="Times New Roman" w:hAnsi="Times New Roman" w:cs="Times New Roman"/>
                <w:color w:val="000000"/>
                <w:sz w:val="20"/>
                <w:szCs w:val="20"/>
              </w:rPr>
            </w:pPr>
          </w:p>
        </w:tc>
        <w:tc>
          <w:tcPr>
            <w:tcW w:w="2693" w:type="dxa"/>
          </w:tcPr>
          <w:p w14:paraId="435338C7" w14:textId="77777777" w:rsidR="00B61D5A" w:rsidRPr="00AC75A0" w:rsidRDefault="00B61D5A" w:rsidP="00B61D5A">
            <w:pPr>
              <w:ind w:right="-108"/>
              <w:contextualSpacing/>
              <w:rPr>
                <w:rFonts w:ascii="Times New Roman" w:eastAsia="Times New Roman" w:hAnsi="Times New Roman" w:cs="Times New Roman"/>
                <w:color w:val="000000"/>
                <w:sz w:val="20"/>
                <w:szCs w:val="20"/>
              </w:rPr>
            </w:pPr>
            <w:r>
              <w:rPr>
                <w:rFonts w:ascii="Times New Roman" w:hAnsi="Times New Roman" w:cs="Times New Roman"/>
                <w:bCs/>
                <w:color w:val="000000"/>
                <w:sz w:val="20"/>
                <w:szCs w:val="20"/>
              </w:rPr>
              <w:t>З</w:t>
            </w:r>
            <w:r w:rsidRPr="00D96A86">
              <w:rPr>
                <w:rFonts w:ascii="Times New Roman" w:hAnsi="Times New Roman" w:cs="Times New Roman"/>
                <w:bCs/>
                <w:color w:val="000000"/>
                <w:sz w:val="20"/>
                <w:szCs w:val="20"/>
              </w:rPr>
              <w:t>акреплять навык создания поделок из природного материала, установления причинно-следственных связей в сезонных изменениях</w:t>
            </w:r>
            <w:r>
              <w:rPr>
                <w:rFonts w:ascii="Times New Roman" w:hAnsi="Times New Roman" w:cs="Times New Roman"/>
                <w:bCs/>
                <w:color w:val="000000"/>
                <w:sz w:val="20"/>
                <w:szCs w:val="20"/>
              </w:rPr>
              <w:t xml:space="preserve"> с Дастаном</w:t>
            </w:r>
          </w:p>
        </w:tc>
        <w:tc>
          <w:tcPr>
            <w:tcW w:w="2552" w:type="dxa"/>
          </w:tcPr>
          <w:p w14:paraId="6AB5F020" w14:textId="77777777" w:rsidR="00B61D5A" w:rsidRPr="00FB3930" w:rsidRDefault="00B61D5A" w:rsidP="00B61D5A">
            <w:pPr>
              <w:rPr>
                <w:rFonts w:ascii="Times New Roman" w:eastAsia="Times New Roman" w:hAnsi="Times New Roman" w:cs="Times New Roman"/>
                <w:bCs/>
                <w:color w:val="000000"/>
                <w:sz w:val="20"/>
                <w:szCs w:val="20"/>
              </w:rPr>
            </w:pPr>
            <w:r>
              <w:rPr>
                <w:rFonts w:ascii="Times New Roman" w:hAnsi="Times New Roman" w:cs="Times New Roman"/>
                <w:bCs/>
                <w:color w:val="000000"/>
                <w:sz w:val="20"/>
                <w:szCs w:val="20"/>
              </w:rPr>
              <w:t>З</w:t>
            </w:r>
            <w:r w:rsidRPr="00FB3930">
              <w:rPr>
                <w:rFonts w:ascii="Times New Roman" w:hAnsi="Times New Roman" w:cs="Times New Roman"/>
                <w:bCs/>
                <w:color w:val="000000"/>
                <w:sz w:val="20"/>
                <w:szCs w:val="20"/>
              </w:rPr>
              <w:t>акреплять умение согласовывать слова в роде, числе и падеже, развивать связную речь при наблюдении за объектами природы</w:t>
            </w:r>
            <w:r>
              <w:rPr>
                <w:rFonts w:ascii="Times New Roman" w:hAnsi="Times New Roman" w:cs="Times New Roman"/>
                <w:bCs/>
                <w:color w:val="000000"/>
                <w:sz w:val="20"/>
                <w:szCs w:val="20"/>
              </w:rPr>
              <w:t xml:space="preserve"> с Арнуром</w:t>
            </w:r>
          </w:p>
        </w:tc>
        <w:tc>
          <w:tcPr>
            <w:tcW w:w="2551" w:type="dxa"/>
          </w:tcPr>
          <w:p w14:paraId="60C9E08D" w14:textId="77777777" w:rsidR="00B61D5A" w:rsidRPr="00AC75A0" w:rsidRDefault="00B61D5A" w:rsidP="00B61D5A">
            <w:pPr>
              <w:ind w:left="-108" w:right="-108"/>
              <w:rPr>
                <w:rFonts w:ascii="Times New Roman" w:eastAsia="Times New Roman" w:hAnsi="Times New Roman" w:cs="Times New Roman"/>
                <w:color w:val="000000"/>
                <w:sz w:val="20"/>
                <w:szCs w:val="20"/>
              </w:rPr>
            </w:pPr>
            <w:r>
              <w:rPr>
                <w:rFonts w:ascii="Times New Roman" w:hAnsi="Times New Roman" w:cs="Times New Roman"/>
                <w:bCs/>
                <w:color w:val="000000"/>
                <w:sz w:val="20"/>
                <w:szCs w:val="20"/>
              </w:rPr>
              <w:t>У</w:t>
            </w:r>
            <w:r w:rsidRPr="00D96A86">
              <w:rPr>
                <w:rFonts w:ascii="Times New Roman" w:hAnsi="Times New Roman" w:cs="Times New Roman"/>
                <w:bCs/>
                <w:color w:val="000000"/>
                <w:sz w:val="20"/>
                <w:szCs w:val="20"/>
              </w:rPr>
              <w:t>мение считать в пределах 5, называя числа по порядку, узнавания и называния и о</w:t>
            </w:r>
            <w:r>
              <w:rPr>
                <w:rFonts w:ascii="Times New Roman" w:hAnsi="Times New Roman" w:cs="Times New Roman"/>
                <w:bCs/>
                <w:color w:val="000000"/>
                <w:sz w:val="20"/>
                <w:szCs w:val="20"/>
              </w:rPr>
              <w:t>бследования геометрических форм с Амилией</w:t>
            </w:r>
          </w:p>
        </w:tc>
      </w:tr>
      <w:tr w:rsidR="00B61D5A" w:rsidRPr="003C69F8" w14:paraId="7FCBA7B9" w14:textId="77777777" w:rsidTr="00A46F99">
        <w:tc>
          <w:tcPr>
            <w:tcW w:w="1560" w:type="dxa"/>
            <w:tcBorders>
              <w:right w:val="single" w:sz="4" w:space="0" w:color="auto"/>
            </w:tcBorders>
          </w:tcPr>
          <w:p w14:paraId="5616BCEF" w14:textId="40A7FAA7" w:rsidR="00B61D5A" w:rsidRPr="00AC75A0" w:rsidRDefault="00A46F99" w:rsidP="00B61D5A">
            <w:pPr>
              <w:contextualSpacing/>
              <w:rPr>
                <w:rFonts w:ascii="Times New Roman" w:hAnsi="Times New Roman" w:cs="Times New Roman"/>
                <w:sz w:val="20"/>
                <w:szCs w:val="20"/>
              </w:rPr>
            </w:pPr>
            <w:r>
              <w:rPr>
                <w:rFonts w:ascii="Times New Roman" w:hAnsi="Times New Roman" w:cs="Times New Roman"/>
                <w:sz w:val="20"/>
                <w:szCs w:val="20"/>
              </w:rPr>
              <w:t xml:space="preserve">Подготовка к прогулке </w:t>
            </w:r>
          </w:p>
        </w:tc>
        <w:tc>
          <w:tcPr>
            <w:tcW w:w="992" w:type="dxa"/>
            <w:tcBorders>
              <w:left w:val="single" w:sz="4" w:space="0" w:color="auto"/>
            </w:tcBorders>
          </w:tcPr>
          <w:p w14:paraId="415AF876" w14:textId="77777777" w:rsidR="00B61D5A" w:rsidRPr="00AC75A0" w:rsidRDefault="00B61D5A" w:rsidP="00B61D5A">
            <w:pPr>
              <w:contextualSpacing/>
              <w:rPr>
                <w:rFonts w:ascii="Times New Roman" w:hAnsi="Times New Roman" w:cs="Times New Roman"/>
                <w:sz w:val="20"/>
                <w:szCs w:val="20"/>
              </w:rPr>
            </w:pPr>
            <w:r>
              <w:rPr>
                <w:rFonts w:ascii="Times New Roman" w:hAnsi="Times New Roman" w:cs="Times New Roman"/>
                <w:sz w:val="20"/>
                <w:szCs w:val="20"/>
              </w:rPr>
              <w:t>17.00-17.15</w:t>
            </w:r>
          </w:p>
        </w:tc>
        <w:tc>
          <w:tcPr>
            <w:tcW w:w="13041" w:type="dxa"/>
            <w:gridSpan w:val="5"/>
          </w:tcPr>
          <w:p w14:paraId="59FAA653" w14:textId="77777777" w:rsidR="00B61D5A" w:rsidRPr="00AC75A0" w:rsidRDefault="00B61D5A" w:rsidP="00B61D5A">
            <w:pPr>
              <w:contextualSpacing/>
              <w:rPr>
                <w:rFonts w:ascii="Times New Roman" w:hAnsi="Times New Roman" w:cs="Times New Roman"/>
                <w:sz w:val="20"/>
                <w:szCs w:val="20"/>
              </w:rPr>
            </w:pPr>
            <w:r>
              <w:rPr>
                <w:rFonts w:ascii="Times New Roman" w:hAnsi="Times New Roman" w:cs="Times New Roman"/>
                <w:sz w:val="20"/>
                <w:szCs w:val="20"/>
              </w:rPr>
              <w:t>Совершенствование навыков самообслуживания у детей (соблюдать последовательность одевания, вынося одежду из своих шкафчиков, учить правильно, одеваться и помогать друзьям)</w:t>
            </w:r>
          </w:p>
        </w:tc>
      </w:tr>
      <w:tr w:rsidR="00B61D5A" w:rsidRPr="003C69F8" w14:paraId="60FD1581" w14:textId="77777777" w:rsidTr="00A46F99">
        <w:trPr>
          <w:trHeight w:val="400"/>
        </w:trPr>
        <w:tc>
          <w:tcPr>
            <w:tcW w:w="1560" w:type="dxa"/>
            <w:tcBorders>
              <w:right w:val="single" w:sz="4" w:space="0" w:color="auto"/>
            </w:tcBorders>
          </w:tcPr>
          <w:p w14:paraId="42EE61C9" w14:textId="77777777" w:rsidR="00B61D5A" w:rsidRPr="00AC75A0" w:rsidRDefault="00B61D5A" w:rsidP="00B61D5A">
            <w:pPr>
              <w:contextualSpacing/>
              <w:rPr>
                <w:rFonts w:ascii="Times New Roman" w:hAnsi="Times New Roman" w:cs="Times New Roman"/>
                <w:sz w:val="20"/>
                <w:szCs w:val="20"/>
              </w:rPr>
            </w:pPr>
            <w:r w:rsidRPr="00AC75A0">
              <w:rPr>
                <w:rFonts w:ascii="Times New Roman" w:hAnsi="Times New Roman" w:cs="Times New Roman"/>
                <w:sz w:val="20"/>
                <w:szCs w:val="20"/>
              </w:rPr>
              <w:t>Прогулка</w:t>
            </w:r>
          </w:p>
        </w:tc>
        <w:tc>
          <w:tcPr>
            <w:tcW w:w="992" w:type="dxa"/>
            <w:tcBorders>
              <w:left w:val="single" w:sz="4" w:space="0" w:color="auto"/>
            </w:tcBorders>
          </w:tcPr>
          <w:p w14:paraId="4E2A4658" w14:textId="77777777" w:rsidR="00B61D5A" w:rsidRPr="00AC75A0" w:rsidRDefault="00B61D5A" w:rsidP="00B61D5A">
            <w:pPr>
              <w:contextualSpacing/>
              <w:rPr>
                <w:rFonts w:ascii="Times New Roman" w:hAnsi="Times New Roman" w:cs="Times New Roman"/>
                <w:sz w:val="20"/>
                <w:szCs w:val="20"/>
              </w:rPr>
            </w:pPr>
            <w:r>
              <w:rPr>
                <w:rFonts w:ascii="Times New Roman" w:hAnsi="Times New Roman" w:cs="Times New Roman"/>
                <w:sz w:val="20"/>
                <w:szCs w:val="20"/>
              </w:rPr>
              <w:t>17.15-18.00</w:t>
            </w:r>
          </w:p>
        </w:tc>
        <w:tc>
          <w:tcPr>
            <w:tcW w:w="13041" w:type="dxa"/>
            <w:gridSpan w:val="5"/>
          </w:tcPr>
          <w:p w14:paraId="46D96E24" w14:textId="77777777" w:rsidR="00B61D5A" w:rsidRDefault="00B61D5A" w:rsidP="00B61D5A">
            <w:pPr>
              <w:contextualSpacing/>
              <w:rPr>
                <w:rFonts w:ascii="Times New Roman" w:hAnsi="Times New Roman" w:cs="Times New Roman"/>
                <w:sz w:val="20"/>
                <w:szCs w:val="20"/>
              </w:rPr>
            </w:pPr>
            <w:r w:rsidRPr="00AC75A0">
              <w:rPr>
                <w:rFonts w:ascii="Times New Roman" w:hAnsi="Times New Roman" w:cs="Times New Roman"/>
                <w:sz w:val="20"/>
                <w:szCs w:val="20"/>
              </w:rPr>
              <w:t>Мотивация интереса к прогулке. Индивидуа</w:t>
            </w:r>
            <w:r>
              <w:rPr>
                <w:rFonts w:ascii="Times New Roman" w:hAnsi="Times New Roman" w:cs="Times New Roman"/>
                <w:sz w:val="20"/>
                <w:szCs w:val="20"/>
              </w:rPr>
              <w:t>льные беседы с детьми, ответы на вопросы детей.</w:t>
            </w:r>
          </w:p>
          <w:p w14:paraId="1E63428E" w14:textId="77777777" w:rsidR="00B61D5A" w:rsidRPr="00AC75A0" w:rsidRDefault="00B61D5A" w:rsidP="00B61D5A">
            <w:pPr>
              <w:contextualSpacing/>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B61D5A" w:rsidRPr="003C69F8" w14:paraId="5D5AF475" w14:textId="77777777" w:rsidTr="00A46F99">
        <w:trPr>
          <w:trHeight w:val="595"/>
        </w:trPr>
        <w:tc>
          <w:tcPr>
            <w:tcW w:w="1560" w:type="dxa"/>
            <w:tcBorders>
              <w:right w:val="single" w:sz="4" w:space="0" w:color="auto"/>
            </w:tcBorders>
          </w:tcPr>
          <w:p w14:paraId="682EE07C" w14:textId="77777777" w:rsidR="00B61D5A" w:rsidRPr="00AC75A0" w:rsidRDefault="00B61D5A" w:rsidP="00B61D5A">
            <w:pPr>
              <w:contextualSpacing/>
              <w:rPr>
                <w:rFonts w:ascii="Times New Roman" w:hAnsi="Times New Roman" w:cs="Times New Roman"/>
                <w:sz w:val="20"/>
                <w:szCs w:val="20"/>
              </w:rPr>
            </w:pPr>
            <w:r w:rsidRPr="00AC75A0">
              <w:rPr>
                <w:rFonts w:ascii="Times New Roman" w:hAnsi="Times New Roman" w:cs="Times New Roman"/>
                <w:sz w:val="20"/>
                <w:szCs w:val="20"/>
              </w:rPr>
              <w:t>Уход детей домой</w:t>
            </w:r>
          </w:p>
          <w:p w14:paraId="6966E117" w14:textId="77777777" w:rsidR="00B61D5A" w:rsidRPr="00AC75A0" w:rsidRDefault="00B61D5A" w:rsidP="00B61D5A">
            <w:pPr>
              <w:contextualSpacing/>
              <w:rPr>
                <w:rFonts w:ascii="Times New Roman" w:hAnsi="Times New Roman" w:cs="Times New Roman"/>
                <w:sz w:val="20"/>
                <w:szCs w:val="20"/>
              </w:rPr>
            </w:pPr>
          </w:p>
        </w:tc>
        <w:tc>
          <w:tcPr>
            <w:tcW w:w="992" w:type="dxa"/>
            <w:tcBorders>
              <w:left w:val="single" w:sz="4" w:space="0" w:color="auto"/>
            </w:tcBorders>
          </w:tcPr>
          <w:p w14:paraId="2AD62CB6" w14:textId="77777777" w:rsidR="00B61D5A" w:rsidRPr="00AC75A0" w:rsidRDefault="00B61D5A" w:rsidP="00B61D5A">
            <w:pPr>
              <w:contextualSpacing/>
              <w:rPr>
                <w:rFonts w:ascii="Times New Roman" w:hAnsi="Times New Roman" w:cs="Times New Roman"/>
                <w:sz w:val="20"/>
                <w:szCs w:val="20"/>
              </w:rPr>
            </w:pPr>
            <w:r>
              <w:rPr>
                <w:rFonts w:ascii="Times New Roman" w:hAnsi="Times New Roman" w:cs="Times New Roman"/>
                <w:sz w:val="20"/>
                <w:szCs w:val="20"/>
              </w:rPr>
              <w:t>17.50-18.00</w:t>
            </w:r>
          </w:p>
        </w:tc>
        <w:tc>
          <w:tcPr>
            <w:tcW w:w="2552" w:type="dxa"/>
          </w:tcPr>
          <w:p w14:paraId="757E1788" w14:textId="77777777" w:rsidR="00B61D5A" w:rsidRPr="00D96A86" w:rsidRDefault="00B61D5A" w:rsidP="00B61D5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Беседа с родителями «Детское упрямство»</w:t>
            </w:r>
          </w:p>
        </w:tc>
        <w:tc>
          <w:tcPr>
            <w:tcW w:w="2693" w:type="dxa"/>
          </w:tcPr>
          <w:p w14:paraId="0159BF4F" w14:textId="77777777" w:rsidR="00B61D5A" w:rsidRPr="00D96A86" w:rsidRDefault="00B61D5A" w:rsidP="00B61D5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Индивидуальные беседы с родителями: «Что стоит за плохим поведением?»</w:t>
            </w:r>
          </w:p>
        </w:tc>
        <w:tc>
          <w:tcPr>
            <w:tcW w:w="2693" w:type="dxa"/>
          </w:tcPr>
          <w:p w14:paraId="6B0CF9C3" w14:textId="77777777" w:rsidR="00B61D5A" w:rsidRPr="00D96A86" w:rsidRDefault="00B61D5A" w:rsidP="00B61D5A">
            <w:pPr>
              <w:contextualSpacing/>
              <w:rPr>
                <w:rFonts w:ascii="Times New Roman" w:eastAsia="Times New Roman" w:hAnsi="Times New Roman"/>
                <w:color w:val="000000"/>
                <w:sz w:val="20"/>
                <w:szCs w:val="20"/>
              </w:rPr>
            </w:pPr>
            <w:r w:rsidRPr="00D96A86">
              <w:rPr>
                <w:rFonts w:ascii="Times New Roman" w:eastAsia="Times New Roman" w:hAnsi="Times New Roman"/>
                <w:color w:val="000000"/>
                <w:sz w:val="20"/>
                <w:szCs w:val="20"/>
              </w:rPr>
              <w:t xml:space="preserve"> </w:t>
            </w:r>
            <w:r>
              <w:rPr>
                <w:rFonts w:ascii="Times New Roman" w:hAnsi="Times New Roman" w:cs="Times New Roman"/>
                <w:sz w:val="20"/>
                <w:szCs w:val="20"/>
              </w:rPr>
              <w:t>Консультация специалиста: спортивного инструктора.</w:t>
            </w:r>
          </w:p>
          <w:p w14:paraId="6BD6934B" w14:textId="77777777" w:rsidR="00B61D5A" w:rsidRPr="00D96A86" w:rsidRDefault="00B61D5A" w:rsidP="00B61D5A">
            <w:pPr>
              <w:contextualSpacing/>
              <w:rPr>
                <w:rFonts w:ascii="Times New Roman" w:eastAsia="Times New Roman" w:hAnsi="Times New Roman"/>
                <w:color w:val="000000"/>
                <w:sz w:val="20"/>
                <w:szCs w:val="20"/>
              </w:rPr>
            </w:pPr>
          </w:p>
        </w:tc>
        <w:tc>
          <w:tcPr>
            <w:tcW w:w="2552" w:type="dxa"/>
          </w:tcPr>
          <w:p w14:paraId="21DD8761" w14:textId="77777777" w:rsidR="00B61D5A" w:rsidRPr="00AC75A0" w:rsidRDefault="00B61D5A" w:rsidP="00B61D5A">
            <w:pPr>
              <w:rPr>
                <w:rFonts w:ascii="Times New Roman" w:hAnsi="Times New Roman" w:cs="Times New Roman"/>
                <w:sz w:val="20"/>
                <w:szCs w:val="20"/>
              </w:rPr>
            </w:pPr>
            <w:r>
              <w:rPr>
                <w:rFonts w:ascii="Times New Roman" w:hAnsi="Times New Roman" w:cs="Times New Roman"/>
                <w:sz w:val="20"/>
                <w:szCs w:val="20"/>
              </w:rPr>
              <w:t>Беседа с родителями: «Прием пищи ребенка»</w:t>
            </w:r>
          </w:p>
        </w:tc>
        <w:tc>
          <w:tcPr>
            <w:tcW w:w="2551" w:type="dxa"/>
          </w:tcPr>
          <w:p w14:paraId="4A9F53B4" w14:textId="77777777" w:rsidR="00B61D5A" w:rsidRPr="00AC75A0" w:rsidRDefault="00B61D5A" w:rsidP="00B61D5A">
            <w:pPr>
              <w:rPr>
                <w:rFonts w:ascii="Times New Roman" w:hAnsi="Times New Roman" w:cs="Times New Roman"/>
                <w:sz w:val="20"/>
                <w:szCs w:val="20"/>
              </w:rPr>
            </w:pPr>
            <w:r>
              <w:rPr>
                <w:rFonts w:ascii="Times New Roman" w:hAnsi="Times New Roman" w:cs="Times New Roman"/>
                <w:sz w:val="20"/>
                <w:szCs w:val="20"/>
              </w:rPr>
              <w:t>Рекомендация для родителей «Домашние обязанности ребенка»</w:t>
            </w:r>
          </w:p>
        </w:tc>
      </w:tr>
    </w:tbl>
    <w:p w14:paraId="05612511" w14:textId="273F1A97" w:rsidR="00DB5BF0" w:rsidRPr="00B514A7" w:rsidRDefault="008E331E" w:rsidP="008E331E">
      <w:pPr>
        <w:rPr>
          <w:b/>
          <w:sz w:val="24"/>
          <w:szCs w:val="24"/>
        </w:rPr>
      </w:pPr>
      <w:r>
        <w:rPr>
          <w:rFonts w:asciiTheme="majorBidi" w:eastAsia="Times New Roman" w:hAnsiTheme="majorBidi" w:cstheme="majorBidi"/>
          <w:b/>
          <w:bCs/>
          <w:iCs/>
          <w:color w:val="000000"/>
          <w:sz w:val="20"/>
          <w:szCs w:val="20"/>
          <w:lang w:eastAsia="ru-RU"/>
        </w:rPr>
        <w:t xml:space="preserve">                                                                                                                                                </w:t>
      </w:r>
      <w:r w:rsidR="00DB5BF0" w:rsidRPr="00B514A7">
        <w:rPr>
          <w:rFonts w:asciiTheme="majorBidi" w:eastAsia="Times New Roman" w:hAnsiTheme="majorBidi" w:cstheme="majorBidi"/>
          <w:b/>
          <w:bCs/>
          <w:iCs/>
          <w:color w:val="000000"/>
          <w:sz w:val="24"/>
          <w:szCs w:val="24"/>
          <w:lang w:eastAsia="ru-RU"/>
        </w:rPr>
        <w:t>4 неделя</w:t>
      </w:r>
    </w:p>
    <w:tbl>
      <w:tblPr>
        <w:tblStyle w:val="a3"/>
        <w:tblW w:w="15593" w:type="dxa"/>
        <w:tblInd w:w="-147" w:type="dxa"/>
        <w:tblLayout w:type="fixed"/>
        <w:tblLook w:val="04A0" w:firstRow="1" w:lastRow="0" w:firstColumn="1" w:lastColumn="0" w:noHBand="0" w:noVBand="1"/>
      </w:tblPr>
      <w:tblGrid>
        <w:gridCol w:w="1560"/>
        <w:gridCol w:w="992"/>
        <w:gridCol w:w="2552"/>
        <w:gridCol w:w="2693"/>
        <w:gridCol w:w="2693"/>
        <w:gridCol w:w="2552"/>
        <w:gridCol w:w="2551"/>
      </w:tblGrid>
      <w:tr w:rsidR="00DB5BF0" w:rsidRPr="003C69F8" w14:paraId="57304DC8" w14:textId="77777777" w:rsidTr="00A46F99">
        <w:tc>
          <w:tcPr>
            <w:tcW w:w="1560" w:type="dxa"/>
            <w:tcBorders>
              <w:bottom w:val="single" w:sz="4" w:space="0" w:color="auto"/>
              <w:right w:val="single" w:sz="4" w:space="0" w:color="auto"/>
            </w:tcBorders>
          </w:tcPr>
          <w:p w14:paraId="7AD7BA9D" w14:textId="77777777" w:rsidR="00DB5BF0" w:rsidRPr="00B61D5A" w:rsidRDefault="00DB5BF0" w:rsidP="00B61D5A">
            <w:pPr>
              <w:contextualSpacing/>
              <w:rPr>
                <w:rFonts w:ascii="Times New Roman" w:hAnsi="Times New Roman" w:cs="Times New Roman"/>
                <w:sz w:val="20"/>
                <w:szCs w:val="20"/>
              </w:rPr>
            </w:pPr>
            <w:r w:rsidRPr="00B61D5A">
              <w:rPr>
                <w:rFonts w:ascii="Times New Roman" w:hAnsi="Times New Roman" w:cs="Times New Roman"/>
                <w:sz w:val="20"/>
                <w:szCs w:val="20"/>
              </w:rPr>
              <w:t>Режим дня</w:t>
            </w:r>
          </w:p>
        </w:tc>
        <w:tc>
          <w:tcPr>
            <w:tcW w:w="992" w:type="dxa"/>
            <w:tcBorders>
              <w:left w:val="single" w:sz="4" w:space="0" w:color="auto"/>
              <w:bottom w:val="single" w:sz="4" w:space="0" w:color="auto"/>
            </w:tcBorders>
          </w:tcPr>
          <w:p w14:paraId="411F1724" w14:textId="77777777" w:rsidR="00DB5BF0" w:rsidRPr="00B61D5A" w:rsidRDefault="00DB5BF0" w:rsidP="00DB5BF0">
            <w:pPr>
              <w:contextualSpacing/>
              <w:jc w:val="center"/>
              <w:rPr>
                <w:rFonts w:ascii="Times New Roman" w:hAnsi="Times New Roman" w:cs="Times New Roman"/>
                <w:sz w:val="20"/>
                <w:szCs w:val="20"/>
              </w:rPr>
            </w:pPr>
            <w:r w:rsidRPr="00B61D5A">
              <w:rPr>
                <w:rFonts w:ascii="Times New Roman" w:hAnsi="Times New Roman" w:cs="Times New Roman"/>
                <w:sz w:val="20"/>
                <w:szCs w:val="20"/>
              </w:rPr>
              <w:t>Время</w:t>
            </w:r>
          </w:p>
        </w:tc>
        <w:tc>
          <w:tcPr>
            <w:tcW w:w="2552" w:type="dxa"/>
          </w:tcPr>
          <w:p w14:paraId="60C78E87" w14:textId="77777777" w:rsidR="00DB5BF0" w:rsidRPr="00B61D5A" w:rsidRDefault="00DB5BF0" w:rsidP="00B61D5A">
            <w:pPr>
              <w:contextualSpacing/>
              <w:rPr>
                <w:rFonts w:ascii="Times New Roman" w:hAnsi="Times New Roman" w:cs="Times New Roman"/>
                <w:sz w:val="20"/>
                <w:szCs w:val="20"/>
              </w:rPr>
            </w:pPr>
            <w:r w:rsidRPr="00B61D5A">
              <w:rPr>
                <w:rFonts w:ascii="Times New Roman" w:hAnsi="Times New Roman" w:cs="Times New Roman"/>
                <w:sz w:val="20"/>
                <w:szCs w:val="20"/>
              </w:rPr>
              <w:t>Понедельник 25.04</w:t>
            </w:r>
          </w:p>
        </w:tc>
        <w:tc>
          <w:tcPr>
            <w:tcW w:w="2693" w:type="dxa"/>
          </w:tcPr>
          <w:p w14:paraId="62B3B1B3" w14:textId="77777777" w:rsidR="00DB5BF0" w:rsidRPr="00B61D5A" w:rsidRDefault="00DB5BF0" w:rsidP="00B61D5A">
            <w:pPr>
              <w:contextualSpacing/>
              <w:rPr>
                <w:rFonts w:ascii="Times New Roman" w:hAnsi="Times New Roman" w:cs="Times New Roman"/>
                <w:sz w:val="20"/>
                <w:szCs w:val="20"/>
              </w:rPr>
            </w:pPr>
            <w:r w:rsidRPr="00B61D5A">
              <w:rPr>
                <w:rFonts w:ascii="Times New Roman" w:hAnsi="Times New Roman" w:cs="Times New Roman"/>
                <w:sz w:val="20"/>
                <w:szCs w:val="20"/>
              </w:rPr>
              <w:t>Вторник</w:t>
            </w:r>
            <w:r w:rsidR="00B61D5A" w:rsidRPr="00B61D5A">
              <w:rPr>
                <w:rFonts w:ascii="Times New Roman" w:hAnsi="Times New Roman" w:cs="Times New Roman"/>
                <w:sz w:val="20"/>
                <w:szCs w:val="20"/>
              </w:rPr>
              <w:t xml:space="preserve"> </w:t>
            </w:r>
            <w:r w:rsidRPr="00B61D5A">
              <w:rPr>
                <w:rFonts w:ascii="Times New Roman" w:hAnsi="Times New Roman" w:cs="Times New Roman"/>
                <w:sz w:val="20"/>
                <w:szCs w:val="20"/>
              </w:rPr>
              <w:t>26.04</w:t>
            </w:r>
          </w:p>
        </w:tc>
        <w:tc>
          <w:tcPr>
            <w:tcW w:w="2693" w:type="dxa"/>
          </w:tcPr>
          <w:p w14:paraId="22B50602" w14:textId="77777777" w:rsidR="00DB5BF0" w:rsidRPr="00B61D5A" w:rsidRDefault="00DB5BF0" w:rsidP="00B61D5A">
            <w:pPr>
              <w:contextualSpacing/>
              <w:rPr>
                <w:rFonts w:ascii="Times New Roman" w:hAnsi="Times New Roman" w:cs="Times New Roman"/>
                <w:sz w:val="20"/>
                <w:szCs w:val="20"/>
              </w:rPr>
            </w:pPr>
            <w:r w:rsidRPr="00B61D5A">
              <w:rPr>
                <w:rFonts w:ascii="Times New Roman" w:hAnsi="Times New Roman" w:cs="Times New Roman"/>
                <w:sz w:val="20"/>
                <w:szCs w:val="20"/>
              </w:rPr>
              <w:t>Среда 27.04</w:t>
            </w:r>
          </w:p>
        </w:tc>
        <w:tc>
          <w:tcPr>
            <w:tcW w:w="2552" w:type="dxa"/>
          </w:tcPr>
          <w:p w14:paraId="15B4365F" w14:textId="77777777" w:rsidR="00DB5BF0" w:rsidRPr="00B61D5A" w:rsidRDefault="00DB5BF0" w:rsidP="00B61D5A">
            <w:pPr>
              <w:contextualSpacing/>
              <w:rPr>
                <w:rFonts w:ascii="Times New Roman" w:hAnsi="Times New Roman" w:cs="Times New Roman"/>
                <w:sz w:val="20"/>
                <w:szCs w:val="20"/>
              </w:rPr>
            </w:pPr>
            <w:r w:rsidRPr="00B61D5A">
              <w:rPr>
                <w:rFonts w:ascii="Times New Roman" w:hAnsi="Times New Roman" w:cs="Times New Roman"/>
                <w:sz w:val="20"/>
                <w:szCs w:val="20"/>
              </w:rPr>
              <w:t>Четверг 28.04</w:t>
            </w:r>
          </w:p>
        </w:tc>
        <w:tc>
          <w:tcPr>
            <w:tcW w:w="2551" w:type="dxa"/>
          </w:tcPr>
          <w:p w14:paraId="3D96A477" w14:textId="77777777" w:rsidR="00DB5BF0" w:rsidRPr="00B61D5A" w:rsidRDefault="00DB5BF0" w:rsidP="00B61D5A">
            <w:pPr>
              <w:contextualSpacing/>
              <w:rPr>
                <w:rFonts w:ascii="Times New Roman" w:hAnsi="Times New Roman" w:cs="Times New Roman"/>
                <w:sz w:val="20"/>
                <w:szCs w:val="20"/>
              </w:rPr>
            </w:pPr>
            <w:r w:rsidRPr="00B61D5A">
              <w:rPr>
                <w:rFonts w:ascii="Times New Roman" w:hAnsi="Times New Roman" w:cs="Times New Roman"/>
                <w:sz w:val="20"/>
                <w:szCs w:val="20"/>
              </w:rPr>
              <w:t>Пятница 29.04</w:t>
            </w:r>
          </w:p>
        </w:tc>
      </w:tr>
      <w:tr w:rsidR="00DB5BF0" w:rsidRPr="003C69F8" w14:paraId="218EFC73" w14:textId="77777777" w:rsidTr="00A46F99">
        <w:tc>
          <w:tcPr>
            <w:tcW w:w="1560" w:type="dxa"/>
            <w:tcBorders>
              <w:top w:val="single" w:sz="4" w:space="0" w:color="auto"/>
              <w:bottom w:val="single" w:sz="4" w:space="0" w:color="auto"/>
              <w:right w:val="single" w:sz="4" w:space="0" w:color="auto"/>
            </w:tcBorders>
          </w:tcPr>
          <w:p w14:paraId="7324E8B7"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Прием детей </w:t>
            </w:r>
          </w:p>
          <w:p w14:paraId="6A00A65F"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Беседы с родителями</w:t>
            </w:r>
          </w:p>
          <w:p w14:paraId="35FB67F3" w14:textId="77777777" w:rsidR="00DB5BF0" w:rsidRPr="006E459C" w:rsidRDefault="00DB5BF0" w:rsidP="00DB5BF0">
            <w:pPr>
              <w:contextualSpacing/>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tcBorders>
          </w:tcPr>
          <w:p w14:paraId="08CF9C2A"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07.30-08.10</w:t>
            </w:r>
          </w:p>
          <w:p w14:paraId="1FA6A44B" w14:textId="77777777" w:rsidR="00DB5BF0" w:rsidRPr="006E459C" w:rsidRDefault="00DB5BF0" w:rsidP="00DB5BF0">
            <w:pPr>
              <w:contextualSpacing/>
              <w:rPr>
                <w:rFonts w:ascii="Times New Roman" w:hAnsi="Times New Roman" w:cs="Times New Roman"/>
                <w:sz w:val="20"/>
                <w:szCs w:val="20"/>
              </w:rPr>
            </w:pPr>
          </w:p>
        </w:tc>
        <w:tc>
          <w:tcPr>
            <w:tcW w:w="13041" w:type="dxa"/>
            <w:gridSpan w:val="5"/>
          </w:tcPr>
          <w:p w14:paraId="56F98B17"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Общение воспитателя с детьми и родителями: </w:t>
            </w:r>
            <w:r>
              <w:rPr>
                <w:rFonts w:ascii="Times New Roman" w:hAnsi="Times New Roman" w:cs="Times New Roman"/>
                <w:sz w:val="20"/>
                <w:szCs w:val="20"/>
              </w:rPr>
              <w:t>о помощи взрослым в огороде.</w:t>
            </w:r>
          </w:p>
          <w:p w14:paraId="3E59D3E3"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Создание доброжелательной атмосферы</w:t>
            </w:r>
          </w:p>
          <w:p w14:paraId="17227FD6" w14:textId="77777777" w:rsidR="00DB5BF0" w:rsidRPr="006E459C" w:rsidRDefault="00DB5BF0" w:rsidP="00DB5BF0">
            <w:pPr>
              <w:contextualSpacing/>
              <w:rPr>
                <w:rFonts w:ascii="Times New Roman" w:hAnsi="Times New Roman" w:cs="Times New Roman"/>
                <w:sz w:val="20"/>
                <w:szCs w:val="20"/>
              </w:rPr>
            </w:pPr>
          </w:p>
        </w:tc>
      </w:tr>
      <w:tr w:rsidR="00DB5BF0" w:rsidRPr="003C69F8" w14:paraId="42F0407D" w14:textId="77777777" w:rsidTr="00A46F99">
        <w:trPr>
          <w:trHeight w:val="1163"/>
        </w:trPr>
        <w:tc>
          <w:tcPr>
            <w:tcW w:w="1560" w:type="dxa"/>
            <w:tcBorders>
              <w:top w:val="single" w:sz="4" w:space="0" w:color="auto"/>
              <w:bottom w:val="single" w:sz="4" w:space="0" w:color="auto"/>
              <w:right w:val="single" w:sz="4" w:space="0" w:color="auto"/>
            </w:tcBorders>
          </w:tcPr>
          <w:p w14:paraId="05779B1A"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Игры</w:t>
            </w:r>
          </w:p>
          <w:p w14:paraId="5885E752" w14:textId="77777777" w:rsidR="00DB5BF0" w:rsidRPr="006E459C" w:rsidRDefault="00DB5BF0" w:rsidP="00DB5BF0">
            <w:pPr>
              <w:contextualSpacing/>
              <w:rPr>
                <w:rFonts w:ascii="Times New Roman" w:hAnsi="Times New Roman" w:cs="Times New Roman"/>
                <w:sz w:val="20"/>
                <w:szCs w:val="20"/>
              </w:rPr>
            </w:pPr>
          </w:p>
          <w:p w14:paraId="72DAE33C" w14:textId="77777777" w:rsidR="00DB5BF0" w:rsidRPr="006E459C" w:rsidRDefault="00DB5BF0" w:rsidP="00DB5BF0">
            <w:pPr>
              <w:contextualSpacing/>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tcBorders>
          </w:tcPr>
          <w:p w14:paraId="524C6D0E"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08.10-08.35</w:t>
            </w:r>
          </w:p>
          <w:p w14:paraId="5900A074" w14:textId="77777777" w:rsidR="00DB5BF0" w:rsidRPr="006E459C" w:rsidRDefault="00DB5BF0" w:rsidP="00DB5BF0">
            <w:pPr>
              <w:contextualSpacing/>
              <w:rPr>
                <w:rFonts w:ascii="Times New Roman" w:hAnsi="Times New Roman" w:cs="Times New Roman"/>
                <w:sz w:val="20"/>
                <w:szCs w:val="20"/>
              </w:rPr>
            </w:pPr>
          </w:p>
          <w:p w14:paraId="08187157" w14:textId="77777777" w:rsidR="00DB5BF0" w:rsidRDefault="00DB5BF0" w:rsidP="00DB5BF0">
            <w:pPr>
              <w:contextualSpacing/>
              <w:rPr>
                <w:rFonts w:ascii="Times New Roman" w:hAnsi="Times New Roman" w:cs="Times New Roman"/>
                <w:sz w:val="20"/>
                <w:szCs w:val="20"/>
              </w:rPr>
            </w:pPr>
          </w:p>
          <w:p w14:paraId="4659694A" w14:textId="77777777" w:rsidR="00DB5BF0" w:rsidRPr="006E459C" w:rsidRDefault="00DB5BF0" w:rsidP="00DB5BF0">
            <w:pPr>
              <w:contextualSpacing/>
              <w:rPr>
                <w:rFonts w:ascii="Times New Roman" w:hAnsi="Times New Roman" w:cs="Times New Roman"/>
                <w:sz w:val="20"/>
                <w:szCs w:val="20"/>
              </w:rPr>
            </w:pPr>
          </w:p>
        </w:tc>
        <w:tc>
          <w:tcPr>
            <w:tcW w:w="2552" w:type="dxa"/>
          </w:tcPr>
          <w:p w14:paraId="6F2927DA"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Д/игра: «Подбери пару».</w:t>
            </w:r>
          </w:p>
          <w:p w14:paraId="18EACC96"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Цель: Учить детей находить два одинаковых предметов.</w:t>
            </w:r>
          </w:p>
        </w:tc>
        <w:tc>
          <w:tcPr>
            <w:tcW w:w="2693" w:type="dxa"/>
          </w:tcPr>
          <w:p w14:paraId="02B749AC"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Настольные игры:</w:t>
            </w:r>
          </w:p>
          <w:p w14:paraId="4C920148"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Лото: «Овощи и фрукты», «Где, чей домик».</w:t>
            </w:r>
          </w:p>
          <w:p w14:paraId="18481109"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память, внимательность.</w:t>
            </w:r>
          </w:p>
        </w:tc>
        <w:tc>
          <w:tcPr>
            <w:tcW w:w="2693" w:type="dxa"/>
          </w:tcPr>
          <w:p w14:paraId="1FC243A3"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Игры со строительным материалом «Строим дом».</w:t>
            </w:r>
          </w:p>
          <w:p w14:paraId="7AA994FC"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мелкую моторику, фантазию.</w:t>
            </w:r>
          </w:p>
        </w:tc>
        <w:tc>
          <w:tcPr>
            <w:tcW w:w="2552" w:type="dxa"/>
          </w:tcPr>
          <w:p w14:paraId="56C58068"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Настольные игры: конструктор, пазлы, мозайка, собери картинку.</w:t>
            </w:r>
          </w:p>
          <w:p w14:paraId="71DBEF2B"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мелкую моторику.</w:t>
            </w:r>
          </w:p>
        </w:tc>
        <w:tc>
          <w:tcPr>
            <w:tcW w:w="2551" w:type="dxa"/>
          </w:tcPr>
          <w:p w14:paraId="1D733936"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Игра по картинке: «Для чего нужен?»</w:t>
            </w:r>
          </w:p>
          <w:p w14:paraId="6866985E"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Цель: обогащать словарь детей, учить составлять предложение.</w:t>
            </w:r>
          </w:p>
        </w:tc>
      </w:tr>
      <w:tr w:rsidR="00DB5BF0" w:rsidRPr="003C69F8" w14:paraId="18A43CA3" w14:textId="77777777" w:rsidTr="00A46F99">
        <w:trPr>
          <w:trHeight w:val="397"/>
        </w:trPr>
        <w:tc>
          <w:tcPr>
            <w:tcW w:w="1560" w:type="dxa"/>
            <w:tcBorders>
              <w:top w:val="single" w:sz="4" w:space="0" w:color="auto"/>
              <w:right w:val="single" w:sz="4" w:space="0" w:color="auto"/>
            </w:tcBorders>
          </w:tcPr>
          <w:p w14:paraId="15E6DC4C"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 xml:space="preserve">Утренняя гимнастика </w:t>
            </w:r>
          </w:p>
          <w:p w14:paraId="549DFDC4"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(6-8мин)</w:t>
            </w:r>
          </w:p>
        </w:tc>
        <w:tc>
          <w:tcPr>
            <w:tcW w:w="992" w:type="dxa"/>
            <w:tcBorders>
              <w:top w:val="single" w:sz="4" w:space="0" w:color="auto"/>
              <w:left w:val="single" w:sz="4" w:space="0" w:color="auto"/>
            </w:tcBorders>
          </w:tcPr>
          <w:p w14:paraId="4C1D1DD9"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08.35-08.45</w:t>
            </w:r>
          </w:p>
        </w:tc>
        <w:tc>
          <w:tcPr>
            <w:tcW w:w="13041" w:type="dxa"/>
            <w:gridSpan w:val="5"/>
          </w:tcPr>
          <w:p w14:paraId="140ED8EA" w14:textId="3AEBCEB9" w:rsidR="00DB5BF0" w:rsidRPr="006E459C" w:rsidRDefault="008E331E" w:rsidP="008E331E">
            <w:pPr>
              <w:contextualSpacing/>
              <w:rPr>
                <w:rFonts w:ascii="Times New Roman" w:hAnsi="Times New Roman" w:cs="Times New Roman"/>
                <w:b/>
                <w:sz w:val="20"/>
                <w:szCs w:val="20"/>
              </w:rPr>
            </w:pPr>
            <w:r>
              <w:rPr>
                <w:rFonts w:ascii="Times New Roman" w:hAnsi="Times New Roman" w:cs="Times New Roman"/>
                <w:b/>
                <w:sz w:val="20"/>
                <w:szCs w:val="20"/>
              </w:rPr>
              <w:t xml:space="preserve">                                                                                  </w:t>
            </w:r>
            <w:r w:rsidR="00DB5BF0" w:rsidRPr="006E459C">
              <w:rPr>
                <w:rFonts w:ascii="Times New Roman" w:hAnsi="Times New Roman" w:cs="Times New Roman"/>
                <w:b/>
                <w:sz w:val="20"/>
                <w:szCs w:val="20"/>
              </w:rPr>
              <w:t>Комплекс упражнений №4</w:t>
            </w:r>
          </w:p>
        </w:tc>
      </w:tr>
      <w:tr w:rsidR="00DB5BF0" w:rsidRPr="003C69F8" w14:paraId="4D84228A" w14:textId="77777777" w:rsidTr="00A46F99">
        <w:tc>
          <w:tcPr>
            <w:tcW w:w="1560" w:type="dxa"/>
            <w:tcBorders>
              <w:right w:val="single" w:sz="4" w:space="0" w:color="auto"/>
            </w:tcBorders>
          </w:tcPr>
          <w:p w14:paraId="6FB6F275"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Завтрак </w:t>
            </w:r>
          </w:p>
        </w:tc>
        <w:tc>
          <w:tcPr>
            <w:tcW w:w="992" w:type="dxa"/>
            <w:tcBorders>
              <w:left w:val="single" w:sz="4" w:space="0" w:color="auto"/>
            </w:tcBorders>
          </w:tcPr>
          <w:p w14:paraId="58806A03"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08.45-09.05</w:t>
            </w:r>
          </w:p>
        </w:tc>
        <w:tc>
          <w:tcPr>
            <w:tcW w:w="13041" w:type="dxa"/>
            <w:gridSpan w:val="5"/>
          </w:tcPr>
          <w:p w14:paraId="516FEA80"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B5BF0" w:rsidRPr="003C69F8" w14:paraId="75439DD6" w14:textId="77777777" w:rsidTr="00A46F99">
        <w:tc>
          <w:tcPr>
            <w:tcW w:w="1560" w:type="dxa"/>
            <w:vMerge w:val="restart"/>
            <w:tcBorders>
              <w:right w:val="single" w:sz="4" w:space="0" w:color="auto"/>
            </w:tcBorders>
          </w:tcPr>
          <w:p w14:paraId="612DF381"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Игры, подготовка к организованно-учебной деятельности (ОУД)</w:t>
            </w:r>
          </w:p>
          <w:p w14:paraId="3AE380DE" w14:textId="77777777" w:rsidR="00DB5BF0" w:rsidRPr="006E459C" w:rsidRDefault="00DB5BF0" w:rsidP="00DB5BF0">
            <w:pPr>
              <w:contextualSpacing/>
              <w:rPr>
                <w:rFonts w:ascii="Times New Roman" w:hAnsi="Times New Roman" w:cs="Times New Roman"/>
                <w:sz w:val="20"/>
                <w:szCs w:val="20"/>
              </w:rPr>
            </w:pPr>
          </w:p>
        </w:tc>
        <w:tc>
          <w:tcPr>
            <w:tcW w:w="992" w:type="dxa"/>
            <w:vMerge w:val="restart"/>
            <w:tcBorders>
              <w:left w:val="single" w:sz="4" w:space="0" w:color="auto"/>
            </w:tcBorders>
          </w:tcPr>
          <w:p w14:paraId="44D398CB"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09.05-09.15</w:t>
            </w:r>
          </w:p>
          <w:p w14:paraId="04997CEA" w14:textId="77777777" w:rsidR="00DB5BF0" w:rsidRPr="006E459C" w:rsidRDefault="00DB5BF0" w:rsidP="00DB5BF0">
            <w:pPr>
              <w:contextualSpacing/>
              <w:rPr>
                <w:rFonts w:ascii="Times New Roman" w:hAnsi="Times New Roman" w:cs="Times New Roman"/>
                <w:sz w:val="20"/>
                <w:szCs w:val="20"/>
              </w:rPr>
            </w:pPr>
          </w:p>
          <w:p w14:paraId="0F59D655" w14:textId="77777777" w:rsidR="00DB5BF0" w:rsidRPr="006E459C" w:rsidRDefault="00DB5BF0" w:rsidP="00DB5BF0">
            <w:pPr>
              <w:contextualSpacing/>
              <w:rPr>
                <w:rFonts w:ascii="Times New Roman" w:hAnsi="Times New Roman" w:cs="Times New Roman"/>
                <w:sz w:val="20"/>
                <w:szCs w:val="20"/>
              </w:rPr>
            </w:pPr>
          </w:p>
          <w:p w14:paraId="04802CA3" w14:textId="77777777" w:rsidR="00DB5BF0" w:rsidRPr="006E459C" w:rsidRDefault="00DB5BF0" w:rsidP="00DB5BF0">
            <w:pPr>
              <w:contextualSpacing/>
              <w:rPr>
                <w:rFonts w:ascii="Times New Roman" w:hAnsi="Times New Roman" w:cs="Times New Roman"/>
                <w:sz w:val="20"/>
                <w:szCs w:val="20"/>
              </w:rPr>
            </w:pPr>
          </w:p>
        </w:tc>
        <w:tc>
          <w:tcPr>
            <w:tcW w:w="13041" w:type="dxa"/>
            <w:gridSpan w:val="5"/>
          </w:tcPr>
          <w:p w14:paraId="443D0DB4"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Игры и игровые упражнения малой подвижности для подготовки детей к ОУД</w:t>
            </w:r>
          </w:p>
        </w:tc>
      </w:tr>
      <w:tr w:rsidR="00DB5BF0" w:rsidRPr="003C69F8" w14:paraId="2328FAEA" w14:textId="77777777" w:rsidTr="00A46F99">
        <w:tc>
          <w:tcPr>
            <w:tcW w:w="1560" w:type="dxa"/>
            <w:vMerge/>
            <w:tcBorders>
              <w:right w:val="single" w:sz="4" w:space="0" w:color="auto"/>
            </w:tcBorders>
          </w:tcPr>
          <w:p w14:paraId="3E0B06B7" w14:textId="77777777" w:rsidR="00DB5BF0" w:rsidRPr="006E459C" w:rsidRDefault="00DB5BF0" w:rsidP="00DB5BF0">
            <w:pPr>
              <w:contextualSpacing/>
              <w:rPr>
                <w:rFonts w:ascii="Times New Roman" w:hAnsi="Times New Roman" w:cs="Times New Roman"/>
                <w:sz w:val="20"/>
                <w:szCs w:val="20"/>
              </w:rPr>
            </w:pPr>
          </w:p>
        </w:tc>
        <w:tc>
          <w:tcPr>
            <w:tcW w:w="992" w:type="dxa"/>
            <w:vMerge/>
            <w:tcBorders>
              <w:left w:val="single" w:sz="4" w:space="0" w:color="auto"/>
            </w:tcBorders>
          </w:tcPr>
          <w:p w14:paraId="480D6A94" w14:textId="77777777" w:rsidR="00DB5BF0" w:rsidRPr="006E459C" w:rsidRDefault="00DB5BF0" w:rsidP="00DB5BF0">
            <w:pPr>
              <w:contextualSpacing/>
              <w:rPr>
                <w:rFonts w:ascii="Times New Roman" w:hAnsi="Times New Roman" w:cs="Times New Roman"/>
                <w:sz w:val="20"/>
                <w:szCs w:val="20"/>
              </w:rPr>
            </w:pPr>
          </w:p>
        </w:tc>
        <w:tc>
          <w:tcPr>
            <w:tcW w:w="2552" w:type="dxa"/>
          </w:tcPr>
          <w:p w14:paraId="45BE9046" w14:textId="77777777" w:rsidR="00DB5BF0" w:rsidRPr="00A73EAD" w:rsidRDefault="00DB5BF0" w:rsidP="00DB5BF0">
            <w:pPr>
              <w:rPr>
                <w:rFonts w:ascii="Times New Roman" w:hAnsi="Times New Roman" w:cs="Times New Roman"/>
                <w:sz w:val="20"/>
                <w:szCs w:val="20"/>
              </w:rPr>
            </w:pPr>
            <w:r>
              <w:rPr>
                <w:rFonts w:ascii="Times New Roman" w:hAnsi="Times New Roman" w:cs="Times New Roman"/>
                <w:sz w:val="20"/>
                <w:szCs w:val="20"/>
              </w:rPr>
              <w:t>М/и «У кого мяч».                 Цель: развивать у детей умение выполнять движения по сигналу, по слову, быстро строиться в круг.</w:t>
            </w:r>
          </w:p>
        </w:tc>
        <w:tc>
          <w:tcPr>
            <w:tcW w:w="2693" w:type="dxa"/>
          </w:tcPr>
          <w:p w14:paraId="3AB1A579" w14:textId="77777777" w:rsidR="00DB5BF0" w:rsidRDefault="00DB5BF0" w:rsidP="00DB5BF0">
            <w:pPr>
              <w:contextualSpacing/>
              <w:rPr>
                <w:rFonts w:ascii="Times New Roman" w:hAnsi="Times New Roman" w:cs="Times New Roman"/>
                <w:sz w:val="20"/>
                <w:szCs w:val="20"/>
              </w:rPr>
            </w:pPr>
            <w:r w:rsidRPr="00A73EAD">
              <w:rPr>
                <w:rFonts w:ascii="Times New Roman" w:hAnsi="Times New Roman" w:cs="Times New Roman"/>
                <w:sz w:val="20"/>
                <w:szCs w:val="20"/>
              </w:rPr>
              <w:t>Пальчиковая игра «Приглашение»</w:t>
            </w:r>
            <w:r>
              <w:rPr>
                <w:rFonts w:ascii="Times New Roman" w:hAnsi="Times New Roman" w:cs="Times New Roman"/>
                <w:sz w:val="20"/>
                <w:szCs w:val="20"/>
              </w:rPr>
              <w:t>.</w:t>
            </w:r>
          </w:p>
          <w:p w14:paraId="4C25D6D7" w14:textId="77777777" w:rsidR="00DB5BF0" w:rsidRPr="00A73EAD"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Цель: развитие мелкой моторики и речевых навыков.</w:t>
            </w:r>
          </w:p>
        </w:tc>
        <w:tc>
          <w:tcPr>
            <w:tcW w:w="2693" w:type="dxa"/>
          </w:tcPr>
          <w:p w14:paraId="62AFE5AC" w14:textId="77777777" w:rsidR="00DB5BF0" w:rsidRDefault="00DB5BF0" w:rsidP="00DB5BF0">
            <w:pPr>
              <w:contextualSpacing/>
              <w:rPr>
                <w:rFonts w:ascii="Times New Roman" w:hAnsi="Times New Roman" w:cs="Times New Roman"/>
                <w:sz w:val="20"/>
                <w:szCs w:val="20"/>
              </w:rPr>
            </w:pPr>
            <w:r w:rsidRPr="00A73EAD">
              <w:rPr>
                <w:rFonts w:ascii="Times New Roman" w:hAnsi="Times New Roman" w:cs="Times New Roman"/>
                <w:sz w:val="20"/>
                <w:szCs w:val="20"/>
              </w:rPr>
              <w:t>М/и «</w:t>
            </w:r>
            <w:r>
              <w:rPr>
                <w:rFonts w:ascii="Times New Roman" w:hAnsi="Times New Roman" w:cs="Times New Roman"/>
                <w:sz w:val="20"/>
                <w:szCs w:val="20"/>
              </w:rPr>
              <w:t>Летает – не летает</w:t>
            </w:r>
            <w:r w:rsidRPr="00A73EAD">
              <w:rPr>
                <w:rFonts w:ascii="Times New Roman" w:hAnsi="Times New Roman" w:cs="Times New Roman"/>
                <w:sz w:val="20"/>
                <w:szCs w:val="20"/>
              </w:rPr>
              <w:t>»</w:t>
            </w:r>
            <w:r>
              <w:rPr>
                <w:rFonts w:ascii="Times New Roman" w:hAnsi="Times New Roman" w:cs="Times New Roman"/>
                <w:sz w:val="20"/>
                <w:szCs w:val="20"/>
              </w:rPr>
              <w:t>.</w:t>
            </w:r>
          </w:p>
          <w:p w14:paraId="110AE316" w14:textId="77777777" w:rsidR="00DB5BF0" w:rsidRPr="00A73EAD"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Цель: развивать логику, память, слух у детей.</w:t>
            </w:r>
          </w:p>
        </w:tc>
        <w:tc>
          <w:tcPr>
            <w:tcW w:w="2552" w:type="dxa"/>
          </w:tcPr>
          <w:p w14:paraId="69B6702C" w14:textId="77777777" w:rsidR="00DB5BF0"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П</w:t>
            </w:r>
            <w:r w:rsidRPr="00A73EAD">
              <w:rPr>
                <w:rFonts w:ascii="Times New Roman" w:hAnsi="Times New Roman" w:cs="Times New Roman"/>
                <w:sz w:val="20"/>
                <w:szCs w:val="20"/>
              </w:rPr>
              <w:t>альчиковая игра «Скворец»</w:t>
            </w:r>
            <w:r>
              <w:rPr>
                <w:rFonts w:ascii="Times New Roman" w:hAnsi="Times New Roman" w:cs="Times New Roman"/>
                <w:sz w:val="20"/>
                <w:szCs w:val="20"/>
              </w:rPr>
              <w:t>.</w:t>
            </w:r>
          </w:p>
          <w:p w14:paraId="16FA3622" w14:textId="77777777" w:rsidR="00DB5BF0" w:rsidRPr="00A73EAD"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Цель: развитие речевых навыков и мелкой моторики пальцев рук</w:t>
            </w:r>
          </w:p>
        </w:tc>
        <w:tc>
          <w:tcPr>
            <w:tcW w:w="2551" w:type="dxa"/>
          </w:tcPr>
          <w:p w14:paraId="17FB6A48" w14:textId="77777777" w:rsidR="00DB5BF0" w:rsidRPr="00A73EAD" w:rsidRDefault="00DB5BF0" w:rsidP="00DB5BF0">
            <w:pPr>
              <w:rPr>
                <w:rFonts w:ascii="Times New Roman" w:hAnsi="Times New Roman" w:cs="Times New Roman"/>
                <w:sz w:val="20"/>
                <w:szCs w:val="20"/>
              </w:rPr>
            </w:pPr>
            <w:r>
              <w:rPr>
                <w:rFonts w:ascii="Times New Roman" w:hAnsi="Times New Roman" w:cs="Times New Roman"/>
                <w:sz w:val="20"/>
                <w:szCs w:val="20"/>
              </w:rPr>
              <w:t>М/и «Затейники».                   Цель: формировать умение идти ровным кругом, совершать игровые действия в соответствии с текстом</w:t>
            </w:r>
          </w:p>
        </w:tc>
      </w:tr>
      <w:tr w:rsidR="00DB5BF0" w:rsidRPr="003C69F8" w14:paraId="2A6B3B48" w14:textId="77777777" w:rsidTr="00A46F99">
        <w:tc>
          <w:tcPr>
            <w:tcW w:w="1560" w:type="dxa"/>
            <w:tcBorders>
              <w:right w:val="single" w:sz="4" w:space="0" w:color="auto"/>
            </w:tcBorders>
          </w:tcPr>
          <w:p w14:paraId="762EA3AB"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ОУД по </w:t>
            </w:r>
            <w:r w:rsidRPr="006E459C">
              <w:rPr>
                <w:rFonts w:ascii="Times New Roman" w:hAnsi="Times New Roman" w:cs="Times New Roman"/>
                <w:sz w:val="20"/>
                <w:szCs w:val="20"/>
              </w:rPr>
              <w:lastRenderedPageBreak/>
              <w:t>расписанию ДО</w:t>
            </w:r>
          </w:p>
          <w:p w14:paraId="7649CDF4" w14:textId="77777777" w:rsidR="00DB5BF0" w:rsidRPr="006E459C" w:rsidRDefault="00DB5BF0" w:rsidP="00DB5BF0">
            <w:pPr>
              <w:contextualSpacing/>
              <w:rPr>
                <w:rFonts w:ascii="Times New Roman" w:hAnsi="Times New Roman" w:cs="Times New Roman"/>
                <w:sz w:val="20"/>
                <w:szCs w:val="20"/>
              </w:rPr>
            </w:pPr>
          </w:p>
        </w:tc>
        <w:tc>
          <w:tcPr>
            <w:tcW w:w="992" w:type="dxa"/>
            <w:tcBorders>
              <w:left w:val="single" w:sz="4" w:space="0" w:color="auto"/>
            </w:tcBorders>
          </w:tcPr>
          <w:p w14:paraId="086F0D25"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09.15-</w:t>
            </w:r>
            <w:r w:rsidRPr="006E459C">
              <w:rPr>
                <w:rFonts w:ascii="Times New Roman" w:hAnsi="Times New Roman" w:cs="Times New Roman"/>
                <w:sz w:val="20"/>
                <w:szCs w:val="20"/>
              </w:rPr>
              <w:lastRenderedPageBreak/>
              <w:t>10.30</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2757EF87" w14:textId="77777777" w:rsidR="00DB5BF0" w:rsidRPr="001328EB" w:rsidRDefault="00DB5BF0" w:rsidP="00DB5BF0">
            <w:pPr>
              <w:rPr>
                <w:rFonts w:asciiTheme="majorBidi" w:hAnsiTheme="majorBidi" w:cstheme="majorBidi"/>
                <w:sz w:val="20"/>
                <w:szCs w:val="20"/>
              </w:rPr>
            </w:pPr>
            <w:r w:rsidRPr="001328EB">
              <w:rPr>
                <w:rFonts w:asciiTheme="majorBidi" w:hAnsiTheme="majorBidi" w:cstheme="majorBidi"/>
                <w:b/>
                <w:sz w:val="20"/>
                <w:szCs w:val="20"/>
              </w:rPr>
              <w:lastRenderedPageBreak/>
              <w:t>1.Естествознание.</w:t>
            </w:r>
          </w:p>
          <w:p w14:paraId="738CD286" w14:textId="77777777" w:rsidR="00DB5BF0" w:rsidRPr="00506F57" w:rsidRDefault="00DB5BF0" w:rsidP="00506F57">
            <w:pPr>
              <w:tabs>
                <w:tab w:val="left" w:pos="2145"/>
              </w:tabs>
              <w:rPr>
                <w:rFonts w:ascii="Times New Roman" w:hAnsi="Times New Roman" w:cs="Times New Roman"/>
                <w:sz w:val="20"/>
                <w:szCs w:val="20"/>
                <w:lang w:val="kk-KZ"/>
              </w:rPr>
            </w:pPr>
            <w:r w:rsidRPr="00D513E7">
              <w:rPr>
                <w:rFonts w:asciiTheme="majorBidi" w:hAnsiTheme="majorBidi" w:cstheme="majorBidi"/>
                <w:sz w:val="20"/>
                <w:szCs w:val="20"/>
              </w:rPr>
              <w:lastRenderedPageBreak/>
              <w:t>Тема: «</w:t>
            </w:r>
            <w:r w:rsidR="00506F57" w:rsidRPr="00070E12">
              <w:rPr>
                <w:rFonts w:ascii="Times New Roman" w:hAnsi="Times New Roman" w:cs="Times New Roman"/>
                <w:sz w:val="20"/>
                <w:szCs w:val="20"/>
                <w:lang w:val="kk-KZ"/>
              </w:rPr>
              <w:t>«Мы – дружные ребята»</w:t>
            </w:r>
            <w:r w:rsidR="00506F57">
              <w:rPr>
                <w:rFonts w:ascii="Times New Roman" w:hAnsi="Times New Roman" w:cs="Times New Roman"/>
                <w:sz w:val="20"/>
                <w:szCs w:val="20"/>
                <w:lang w:val="kk-KZ"/>
              </w:rPr>
              <w:t>.</w:t>
            </w:r>
          </w:p>
          <w:p w14:paraId="7C755FA1" w14:textId="77777777" w:rsidR="00D513E7" w:rsidRPr="00D513E7" w:rsidRDefault="009A6FA1" w:rsidP="00DB5BF0">
            <w:pPr>
              <w:rPr>
                <w:rFonts w:asciiTheme="majorBidi" w:hAnsiTheme="majorBidi" w:cstheme="majorBidi"/>
                <w:sz w:val="20"/>
                <w:szCs w:val="20"/>
              </w:rPr>
            </w:pPr>
            <w:r>
              <w:rPr>
                <w:rFonts w:asciiTheme="majorBidi" w:hAnsiTheme="majorBidi" w:cstheme="majorBidi"/>
                <w:sz w:val="20"/>
                <w:szCs w:val="20"/>
              </w:rPr>
              <w:t>Цель: формировать у детей понятие о дружбе; развивать умение общаться друг с другом; развивать речь, внимание. Умение отвечать на вопросы, воспитывать взаимопонимание. Учить детей мыслить</w:t>
            </w:r>
          </w:p>
          <w:p w14:paraId="3DE2948E" w14:textId="77777777" w:rsidR="00DB5BF0" w:rsidRPr="009A6FA1" w:rsidRDefault="00DB5BF0" w:rsidP="00DB5BF0">
            <w:pPr>
              <w:rPr>
                <w:rFonts w:asciiTheme="majorBidi" w:hAnsiTheme="majorBidi" w:cstheme="majorBidi"/>
                <w:sz w:val="20"/>
                <w:szCs w:val="20"/>
              </w:rPr>
            </w:pPr>
            <w:r>
              <w:rPr>
                <w:rFonts w:asciiTheme="majorBidi" w:hAnsiTheme="majorBidi" w:cstheme="majorBidi"/>
                <w:b/>
                <w:sz w:val="20"/>
                <w:szCs w:val="20"/>
              </w:rPr>
              <w:t xml:space="preserve">Д/игра: </w:t>
            </w:r>
            <w:r w:rsidRPr="009A6FA1">
              <w:rPr>
                <w:rFonts w:asciiTheme="majorBidi" w:hAnsiTheme="majorBidi" w:cstheme="majorBidi"/>
                <w:sz w:val="20"/>
                <w:szCs w:val="20"/>
              </w:rPr>
              <w:t>«</w:t>
            </w:r>
            <w:r w:rsidR="009A6FA1" w:rsidRPr="009A6FA1">
              <w:rPr>
                <w:rFonts w:asciiTheme="majorBidi" w:hAnsiTheme="majorBidi" w:cstheme="majorBidi"/>
                <w:sz w:val="20"/>
                <w:szCs w:val="20"/>
              </w:rPr>
              <w:t>Когда это бывает?</w:t>
            </w:r>
            <w:r w:rsidRPr="009A6FA1">
              <w:rPr>
                <w:rFonts w:asciiTheme="majorBidi" w:hAnsiTheme="majorBidi" w:cstheme="majorBidi"/>
                <w:sz w:val="20"/>
                <w:szCs w:val="20"/>
              </w:rPr>
              <w:t xml:space="preserve">» </w:t>
            </w:r>
          </w:p>
          <w:p w14:paraId="522311CD" w14:textId="77777777" w:rsidR="00DB5BF0" w:rsidRPr="001328EB" w:rsidRDefault="00DB5BF0" w:rsidP="00DB5BF0">
            <w:pPr>
              <w:rPr>
                <w:rFonts w:asciiTheme="majorBidi" w:hAnsiTheme="majorBidi" w:cstheme="majorBidi"/>
                <w:b/>
                <w:sz w:val="20"/>
                <w:szCs w:val="20"/>
              </w:rPr>
            </w:pPr>
            <w:r w:rsidRPr="001328EB">
              <w:rPr>
                <w:rFonts w:asciiTheme="majorBidi" w:hAnsiTheme="majorBidi" w:cstheme="majorBidi"/>
                <w:b/>
                <w:sz w:val="20"/>
                <w:szCs w:val="20"/>
              </w:rPr>
              <w:t>2. Музыка.</w:t>
            </w:r>
          </w:p>
          <w:p w14:paraId="266ED6FE" w14:textId="77777777" w:rsidR="00DB5BF0" w:rsidRPr="001328EB" w:rsidRDefault="00DB5BF0" w:rsidP="00DB5BF0">
            <w:pPr>
              <w:rPr>
                <w:rFonts w:asciiTheme="majorBidi" w:hAnsiTheme="majorBidi" w:cstheme="majorBidi"/>
                <w:sz w:val="20"/>
                <w:szCs w:val="20"/>
              </w:rPr>
            </w:pPr>
            <w:r w:rsidRPr="001328EB">
              <w:rPr>
                <w:rFonts w:asciiTheme="majorBidi" w:hAnsiTheme="majorBidi" w:cstheme="majorBidi"/>
                <w:sz w:val="20"/>
                <w:szCs w:val="20"/>
              </w:rPr>
              <w:t>По плану музыкального руководителя.</w:t>
            </w:r>
          </w:p>
          <w:p w14:paraId="31A18823" w14:textId="77777777" w:rsidR="00DB5BF0" w:rsidRPr="001328EB" w:rsidRDefault="00DB5BF0" w:rsidP="00DB5BF0">
            <w:pPr>
              <w:rPr>
                <w:rFonts w:asciiTheme="majorBidi" w:hAnsiTheme="majorBidi" w:cstheme="majorBidi"/>
                <w:b/>
                <w:sz w:val="20"/>
                <w:szCs w:val="20"/>
              </w:rPr>
            </w:pPr>
            <w:r w:rsidRPr="001328EB">
              <w:rPr>
                <w:rFonts w:asciiTheme="majorBidi" w:hAnsiTheme="majorBidi" w:cstheme="majorBidi"/>
                <w:b/>
                <w:sz w:val="20"/>
                <w:szCs w:val="20"/>
              </w:rPr>
              <w:t>3. Рисование.</w:t>
            </w:r>
          </w:p>
          <w:p w14:paraId="1CF0783D" w14:textId="77777777" w:rsidR="00DB5BF0" w:rsidRPr="00506F57" w:rsidRDefault="00506F57" w:rsidP="00506F57">
            <w:pPr>
              <w:tabs>
                <w:tab w:val="left" w:pos="2145"/>
              </w:tabs>
              <w:rPr>
                <w:rFonts w:ascii="Times New Roman" w:hAnsi="Times New Roman" w:cs="Times New Roman"/>
                <w:sz w:val="20"/>
                <w:szCs w:val="20"/>
                <w:lang w:val="kk-KZ"/>
              </w:rPr>
            </w:pPr>
            <w:r>
              <w:rPr>
                <w:rFonts w:asciiTheme="majorBidi" w:hAnsiTheme="majorBidi" w:cstheme="majorBidi"/>
                <w:sz w:val="20"/>
                <w:szCs w:val="20"/>
              </w:rPr>
              <w:t xml:space="preserve">Тема: </w:t>
            </w:r>
            <w:r w:rsidRPr="00070E12">
              <w:rPr>
                <w:rFonts w:ascii="Times New Roman" w:hAnsi="Times New Roman" w:cs="Times New Roman"/>
                <w:sz w:val="20"/>
                <w:szCs w:val="20"/>
                <w:lang w:val="kk-KZ"/>
              </w:rPr>
              <w:t>«Разноцветные шары»</w:t>
            </w:r>
          </w:p>
          <w:p w14:paraId="5041879D" w14:textId="77777777" w:rsidR="00DB5BF0" w:rsidRPr="00D513E7" w:rsidRDefault="0052698B" w:rsidP="00DB5BF0">
            <w:pPr>
              <w:rPr>
                <w:rFonts w:asciiTheme="majorBidi" w:hAnsiTheme="majorBidi" w:cstheme="majorBidi"/>
                <w:sz w:val="20"/>
                <w:szCs w:val="20"/>
              </w:rPr>
            </w:pPr>
            <w:r>
              <w:rPr>
                <w:rFonts w:asciiTheme="majorBidi" w:hAnsiTheme="majorBidi" w:cstheme="majorBidi"/>
                <w:sz w:val="20"/>
                <w:szCs w:val="20"/>
              </w:rPr>
              <w:t>Цель: продолжать учить детей рисовать предме</w:t>
            </w:r>
            <w:r w:rsidR="009A6FA1">
              <w:rPr>
                <w:rFonts w:asciiTheme="majorBidi" w:hAnsiTheme="majorBidi" w:cstheme="majorBidi"/>
                <w:sz w:val="20"/>
                <w:szCs w:val="20"/>
              </w:rPr>
              <w:t>ты круглой формы слитным неотрывным движением кисти. Упражнять в умении промывать кисть. Развивать восприятие цвета, закреплять знание цветов. Учить детей находить в двух или более объектах общие признаки.</w:t>
            </w:r>
          </w:p>
          <w:p w14:paraId="4D6902BE" w14:textId="601B1050" w:rsidR="00DB5BF0" w:rsidRPr="00A46F99" w:rsidRDefault="00DB5BF0" w:rsidP="00DB5BF0">
            <w:pPr>
              <w:rPr>
                <w:rFonts w:asciiTheme="majorBidi" w:hAnsiTheme="majorBidi" w:cstheme="majorBidi"/>
                <w:sz w:val="20"/>
                <w:szCs w:val="20"/>
              </w:rPr>
            </w:pPr>
            <w:r>
              <w:rPr>
                <w:rFonts w:asciiTheme="majorBidi" w:hAnsiTheme="majorBidi" w:cstheme="majorBidi"/>
                <w:b/>
                <w:sz w:val="20"/>
                <w:szCs w:val="20"/>
              </w:rPr>
              <w:t xml:space="preserve">Д/игра: </w:t>
            </w:r>
            <w:r w:rsidRPr="009A6FA1">
              <w:rPr>
                <w:rFonts w:asciiTheme="majorBidi" w:hAnsiTheme="majorBidi" w:cstheme="majorBidi"/>
                <w:sz w:val="20"/>
                <w:szCs w:val="20"/>
              </w:rPr>
              <w:t>«</w:t>
            </w:r>
            <w:r w:rsidR="009A6FA1" w:rsidRPr="009A6FA1">
              <w:rPr>
                <w:rFonts w:asciiTheme="majorBidi" w:hAnsiTheme="majorBidi" w:cstheme="majorBidi"/>
                <w:sz w:val="20"/>
                <w:szCs w:val="20"/>
              </w:rPr>
              <w:t>Найди пару</w:t>
            </w:r>
            <w:r w:rsidR="00A46F99">
              <w:rPr>
                <w:rFonts w:asciiTheme="majorBidi" w:hAnsiTheme="majorBidi" w:cstheme="majorBidi"/>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509B1DCC" w14:textId="77777777" w:rsidR="00D513E7" w:rsidRPr="001328EB" w:rsidRDefault="00D513E7" w:rsidP="00D513E7">
            <w:pPr>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lastRenderedPageBreak/>
              <w:t>1.</w:t>
            </w:r>
            <w:r w:rsidRPr="001328EB">
              <w:rPr>
                <w:rFonts w:asciiTheme="majorBidi" w:eastAsia="Times New Roman" w:hAnsiTheme="majorBidi" w:cstheme="majorBidi"/>
                <w:b/>
                <w:color w:val="000000"/>
                <w:sz w:val="20"/>
                <w:szCs w:val="20"/>
                <w:lang w:val="kk-KZ"/>
              </w:rPr>
              <w:t>Основы математики</w:t>
            </w:r>
          </w:p>
          <w:p w14:paraId="69D2EEBA" w14:textId="77777777" w:rsidR="00D513E7" w:rsidRPr="00D513E7" w:rsidRDefault="00506F57" w:rsidP="00D513E7">
            <w:pPr>
              <w:rPr>
                <w:rFonts w:asciiTheme="majorBidi" w:eastAsia="Times New Roman" w:hAnsiTheme="majorBidi" w:cstheme="majorBidi"/>
                <w:color w:val="000000"/>
                <w:sz w:val="20"/>
                <w:szCs w:val="20"/>
                <w:lang w:val="kk-KZ"/>
              </w:rPr>
            </w:pPr>
            <w:r>
              <w:rPr>
                <w:rFonts w:asciiTheme="majorBidi" w:eastAsia="Times New Roman" w:hAnsiTheme="majorBidi" w:cstheme="majorBidi"/>
                <w:color w:val="000000"/>
                <w:sz w:val="20"/>
                <w:szCs w:val="20"/>
                <w:lang w:val="kk-KZ"/>
              </w:rPr>
              <w:lastRenderedPageBreak/>
              <w:t xml:space="preserve">Тема: </w:t>
            </w:r>
            <w:r w:rsidRPr="00070E12">
              <w:rPr>
                <w:rFonts w:ascii="Times New Roman" w:hAnsi="Times New Roman" w:cs="Times New Roman"/>
                <w:sz w:val="20"/>
                <w:szCs w:val="20"/>
                <w:lang w:val="kk-KZ"/>
              </w:rPr>
              <w:t>«Вверх, вниз,</w:t>
            </w:r>
            <w:r>
              <w:rPr>
                <w:rFonts w:ascii="Times New Roman" w:hAnsi="Times New Roman" w:cs="Times New Roman"/>
                <w:sz w:val="20"/>
                <w:szCs w:val="20"/>
                <w:lang w:val="kk-KZ"/>
              </w:rPr>
              <w:t xml:space="preserve"> вперед, назад, налево, направо</w:t>
            </w:r>
            <w:r w:rsidR="00D513E7" w:rsidRPr="00D513E7">
              <w:rPr>
                <w:rFonts w:asciiTheme="majorBidi" w:eastAsia="Times New Roman" w:hAnsiTheme="majorBidi" w:cstheme="majorBidi"/>
                <w:color w:val="000000"/>
                <w:sz w:val="20"/>
                <w:szCs w:val="20"/>
                <w:lang w:val="kk-KZ"/>
              </w:rPr>
              <w:t>».</w:t>
            </w:r>
          </w:p>
          <w:p w14:paraId="5C1D4AAF" w14:textId="77777777" w:rsidR="00D513E7" w:rsidRPr="00D513E7" w:rsidRDefault="00D513E7" w:rsidP="00D513E7">
            <w:pPr>
              <w:rPr>
                <w:rFonts w:asciiTheme="majorBidi" w:eastAsia="Times New Roman" w:hAnsiTheme="majorBidi" w:cstheme="majorBidi"/>
                <w:color w:val="000000"/>
                <w:sz w:val="20"/>
                <w:szCs w:val="20"/>
                <w:lang w:val="kk-KZ"/>
              </w:rPr>
            </w:pPr>
            <w:r w:rsidRPr="00D513E7">
              <w:rPr>
                <w:rFonts w:asciiTheme="majorBidi" w:eastAsia="Times New Roman" w:hAnsiTheme="majorBidi" w:cstheme="majorBidi"/>
                <w:color w:val="000000"/>
                <w:sz w:val="20"/>
                <w:szCs w:val="20"/>
                <w:lang w:val="kk-KZ"/>
              </w:rPr>
              <w:t xml:space="preserve">Цель: </w:t>
            </w:r>
            <w:r w:rsidR="00FF4D73">
              <w:rPr>
                <w:rFonts w:asciiTheme="majorBidi" w:eastAsia="Times New Roman" w:hAnsiTheme="majorBidi" w:cstheme="majorBidi"/>
                <w:color w:val="000000"/>
                <w:sz w:val="20"/>
                <w:szCs w:val="20"/>
                <w:lang w:val="kk-KZ"/>
              </w:rPr>
              <w:t>учить указывать направления от себя: вверх, вниз. Вперед, назад, налево, направо. Учить детей угадывать предмет по словесному описанию.</w:t>
            </w:r>
          </w:p>
          <w:p w14:paraId="6AC6F1BD" w14:textId="77777777" w:rsidR="00D513E7" w:rsidRPr="00FF4D73" w:rsidRDefault="00D513E7" w:rsidP="00D513E7">
            <w:pPr>
              <w:rPr>
                <w:rFonts w:asciiTheme="majorBidi" w:hAnsiTheme="majorBidi" w:cstheme="majorBidi"/>
                <w:sz w:val="20"/>
                <w:szCs w:val="20"/>
              </w:rPr>
            </w:pPr>
            <w:r>
              <w:rPr>
                <w:rFonts w:asciiTheme="majorBidi" w:hAnsiTheme="majorBidi" w:cstheme="majorBidi"/>
                <w:b/>
                <w:sz w:val="20"/>
                <w:szCs w:val="20"/>
              </w:rPr>
              <w:t xml:space="preserve">Д/игра: </w:t>
            </w:r>
            <w:r w:rsidRPr="00FF4D73">
              <w:rPr>
                <w:rFonts w:asciiTheme="majorBidi" w:hAnsiTheme="majorBidi" w:cstheme="majorBidi"/>
                <w:sz w:val="20"/>
                <w:szCs w:val="20"/>
              </w:rPr>
              <w:t>«</w:t>
            </w:r>
            <w:r w:rsidR="00FF4D73" w:rsidRPr="00FF4D73">
              <w:rPr>
                <w:rFonts w:asciiTheme="majorBidi" w:hAnsiTheme="majorBidi" w:cstheme="majorBidi"/>
                <w:sz w:val="20"/>
                <w:szCs w:val="20"/>
              </w:rPr>
              <w:t>Чудесный мешочек</w:t>
            </w:r>
            <w:r w:rsidRPr="00FF4D73">
              <w:rPr>
                <w:rFonts w:asciiTheme="majorBidi" w:hAnsiTheme="majorBidi" w:cstheme="majorBidi"/>
                <w:sz w:val="20"/>
                <w:szCs w:val="20"/>
              </w:rPr>
              <w:t xml:space="preserve">» </w:t>
            </w:r>
          </w:p>
          <w:p w14:paraId="6D34DB84" w14:textId="77777777" w:rsidR="00D513E7" w:rsidRDefault="00D513E7" w:rsidP="00DB5BF0">
            <w:pPr>
              <w:rPr>
                <w:rFonts w:asciiTheme="majorBidi" w:eastAsia="Calibri" w:hAnsiTheme="majorBidi" w:cstheme="majorBidi"/>
                <w:b/>
                <w:sz w:val="20"/>
                <w:szCs w:val="20"/>
              </w:rPr>
            </w:pPr>
          </w:p>
          <w:p w14:paraId="1FD63A89" w14:textId="77777777" w:rsidR="00DB5BF0" w:rsidRDefault="00D513E7" w:rsidP="00DB5BF0">
            <w:pPr>
              <w:rPr>
                <w:rFonts w:asciiTheme="majorBidi" w:eastAsia="Calibri" w:hAnsiTheme="majorBidi" w:cstheme="majorBidi"/>
                <w:sz w:val="20"/>
                <w:szCs w:val="20"/>
              </w:rPr>
            </w:pPr>
            <w:r>
              <w:rPr>
                <w:rFonts w:asciiTheme="majorBidi" w:eastAsia="Calibri" w:hAnsiTheme="majorBidi" w:cstheme="majorBidi"/>
                <w:b/>
                <w:sz w:val="20"/>
                <w:szCs w:val="20"/>
              </w:rPr>
              <w:t>2</w:t>
            </w:r>
            <w:r w:rsidR="00DB5BF0" w:rsidRPr="005760CB">
              <w:rPr>
                <w:rFonts w:asciiTheme="majorBidi" w:eastAsia="Calibri" w:hAnsiTheme="majorBidi" w:cstheme="majorBidi"/>
                <w:b/>
                <w:sz w:val="20"/>
                <w:szCs w:val="20"/>
              </w:rPr>
              <w:t>.Физическая культура</w:t>
            </w:r>
            <w:r w:rsidR="00DB5BF0">
              <w:rPr>
                <w:rFonts w:asciiTheme="majorBidi" w:eastAsia="Calibri" w:hAnsiTheme="majorBidi" w:cstheme="majorBidi"/>
                <w:sz w:val="20"/>
                <w:szCs w:val="20"/>
              </w:rPr>
              <w:t>.</w:t>
            </w:r>
          </w:p>
          <w:p w14:paraId="78905CAD" w14:textId="77777777" w:rsidR="00DB5BF0" w:rsidRDefault="00DB5BF0" w:rsidP="00DB5BF0">
            <w:pPr>
              <w:rPr>
                <w:rFonts w:asciiTheme="majorBidi" w:eastAsia="Calibri" w:hAnsiTheme="majorBidi" w:cstheme="majorBidi"/>
                <w:sz w:val="20"/>
                <w:szCs w:val="20"/>
              </w:rPr>
            </w:pPr>
            <w:r>
              <w:rPr>
                <w:rFonts w:asciiTheme="majorBidi" w:eastAsia="Calibri" w:hAnsiTheme="majorBidi" w:cstheme="majorBidi"/>
                <w:sz w:val="20"/>
                <w:szCs w:val="20"/>
              </w:rPr>
              <w:t>По плану спортинструктора.</w:t>
            </w:r>
          </w:p>
          <w:p w14:paraId="554060EB" w14:textId="77777777" w:rsidR="00DB5BF0" w:rsidRPr="00506F57" w:rsidRDefault="00DB5BF0" w:rsidP="00DB5BF0">
            <w:pPr>
              <w:rPr>
                <w:rFonts w:asciiTheme="majorBidi" w:eastAsia="Calibri" w:hAnsiTheme="majorBidi" w:cstheme="majorBidi"/>
                <w:b/>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21D2EBD1" w14:textId="77777777" w:rsidR="00D513E7" w:rsidRPr="001328EB" w:rsidRDefault="00D513E7" w:rsidP="00D513E7">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lastRenderedPageBreak/>
              <w:t>1</w:t>
            </w:r>
            <w:r w:rsidRPr="001328EB">
              <w:rPr>
                <w:rFonts w:asciiTheme="majorBidi" w:eastAsia="Times New Roman" w:hAnsiTheme="majorBidi" w:cstheme="majorBidi"/>
                <w:b/>
                <w:color w:val="000000"/>
                <w:sz w:val="20"/>
                <w:szCs w:val="20"/>
              </w:rPr>
              <w:t xml:space="preserve">.Ознакомление с </w:t>
            </w:r>
            <w:r w:rsidRPr="001328EB">
              <w:rPr>
                <w:rFonts w:asciiTheme="majorBidi" w:eastAsia="Times New Roman" w:hAnsiTheme="majorBidi" w:cstheme="majorBidi"/>
                <w:b/>
                <w:color w:val="000000"/>
                <w:sz w:val="20"/>
                <w:szCs w:val="20"/>
              </w:rPr>
              <w:lastRenderedPageBreak/>
              <w:t>окружающим.</w:t>
            </w:r>
          </w:p>
          <w:p w14:paraId="33AD7F9A" w14:textId="77777777" w:rsidR="00D513E7" w:rsidRPr="00D513E7" w:rsidRDefault="00506F57" w:rsidP="00D513E7">
            <w:pP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 xml:space="preserve">Тема: </w:t>
            </w:r>
            <w:r w:rsidR="0095153E">
              <w:rPr>
                <w:rFonts w:ascii="Times New Roman" w:hAnsi="Times New Roman" w:cs="Times New Roman"/>
                <w:sz w:val="20"/>
                <w:szCs w:val="20"/>
                <w:lang w:val="kk-KZ"/>
              </w:rPr>
              <w:t>Беседа «О дружбе</w:t>
            </w:r>
            <w:r w:rsidRPr="00070E12">
              <w:rPr>
                <w:rFonts w:ascii="Times New Roman" w:hAnsi="Times New Roman" w:cs="Times New Roman"/>
                <w:sz w:val="20"/>
                <w:szCs w:val="20"/>
                <w:lang w:val="kk-KZ"/>
              </w:rPr>
              <w:t>»</w:t>
            </w:r>
            <w:r>
              <w:rPr>
                <w:rFonts w:asciiTheme="majorBidi" w:eastAsia="Times New Roman" w:hAnsiTheme="majorBidi" w:cstheme="majorBidi"/>
                <w:color w:val="000000"/>
                <w:sz w:val="20"/>
                <w:szCs w:val="20"/>
              </w:rPr>
              <w:t>.</w:t>
            </w:r>
          </w:p>
          <w:p w14:paraId="22050626" w14:textId="77777777" w:rsidR="0095153E" w:rsidRPr="001328EB" w:rsidRDefault="00D513E7" w:rsidP="0095153E">
            <w:pPr>
              <w:shd w:val="clear" w:color="auto" w:fill="FFFFFF"/>
              <w:rPr>
                <w:rFonts w:ascii="Calibri" w:eastAsia="Times New Roman" w:hAnsi="Calibri" w:cs="Times New Roman"/>
                <w:color w:val="000000"/>
                <w:sz w:val="20"/>
                <w:szCs w:val="20"/>
              </w:rPr>
            </w:pPr>
            <w:r w:rsidRPr="00D513E7">
              <w:rPr>
                <w:rFonts w:asciiTheme="majorBidi" w:eastAsia="Times New Roman" w:hAnsiTheme="majorBidi" w:cstheme="majorBidi"/>
                <w:color w:val="000000"/>
                <w:sz w:val="20"/>
                <w:szCs w:val="20"/>
              </w:rPr>
              <w:t xml:space="preserve">Цель: </w:t>
            </w:r>
            <w:r w:rsidR="0095153E">
              <w:rPr>
                <w:rFonts w:asciiTheme="majorBidi" w:eastAsia="Times New Roman" w:hAnsiTheme="majorBidi" w:cstheme="majorBidi"/>
                <w:color w:val="000000"/>
                <w:sz w:val="20"/>
                <w:szCs w:val="20"/>
              </w:rPr>
              <w:t xml:space="preserve">продолжать формировать у детей понятие о дружбе; воспитывать взаимопонимание, умение отвечать на вопросы воспитателя. </w:t>
            </w:r>
            <w:r w:rsidR="0095153E" w:rsidRPr="001328EB">
              <w:rPr>
                <w:rFonts w:ascii="Times New Roman" w:eastAsia="Times New Roman" w:hAnsi="Times New Roman" w:cs="Times New Roman"/>
                <w:color w:val="000000"/>
                <w:sz w:val="20"/>
                <w:szCs w:val="20"/>
              </w:rPr>
              <w:t>Способствовать активному и доброжелательному взаимодействию детей с педагогом и сверстниками в решении игровых и познавательных задач.</w:t>
            </w:r>
          </w:p>
          <w:p w14:paraId="35C9930E" w14:textId="77777777" w:rsidR="00D513E7" w:rsidRPr="0095153E" w:rsidRDefault="0095153E" w:rsidP="00DB5BF0">
            <w:pPr>
              <w:rPr>
                <w:rFonts w:asciiTheme="majorBidi" w:hAnsiTheme="majorBidi" w:cstheme="majorBidi"/>
                <w:b/>
                <w:sz w:val="20"/>
                <w:szCs w:val="20"/>
              </w:rPr>
            </w:pPr>
            <w:r>
              <w:rPr>
                <w:rFonts w:asciiTheme="majorBidi" w:hAnsiTheme="majorBidi" w:cstheme="majorBidi"/>
                <w:b/>
                <w:sz w:val="20"/>
                <w:szCs w:val="20"/>
              </w:rPr>
              <w:t>Д/игра: «</w:t>
            </w:r>
            <w:r w:rsidRPr="00B7501E">
              <w:rPr>
                <w:rFonts w:asciiTheme="majorBidi" w:hAnsiTheme="majorBidi" w:cstheme="majorBidi"/>
                <w:sz w:val="20"/>
                <w:szCs w:val="20"/>
              </w:rPr>
              <w:t>Где мы были, мы не скажем, а что делали покажем»</w:t>
            </w:r>
            <w:r>
              <w:rPr>
                <w:rFonts w:asciiTheme="majorBidi" w:hAnsiTheme="majorBidi" w:cstheme="majorBidi"/>
                <w:b/>
                <w:sz w:val="20"/>
                <w:szCs w:val="20"/>
              </w:rPr>
              <w:t>.</w:t>
            </w:r>
          </w:p>
          <w:p w14:paraId="111B6338" w14:textId="77777777" w:rsidR="00D513E7" w:rsidRDefault="00D513E7" w:rsidP="00DB5BF0">
            <w:pPr>
              <w:rPr>
                <w:rFonts w:asciiTheme="majorBidi" w:eastAsia="Times New Roman" w:hAnsiTheme="majorBidi" w:cstheme="majorBidi"/>
                <w:b/>
                <w:color w:val="000000"/>
                <w:sz w:val="20"/>
                <w:szCs w:val="20"/>
                <w:lang w:val="kk-KZ"/>
              </w:rPr>
            </w:pPr>
          </w:p>
          <w:p w14:paraId="62BA1ABB" w14:textId="77777777" w:rsidR="00DB5BF0" w:rsidRPr="001328EB" w:rsidRDefault="00D513E7" w:rsidP="00DB5BF0">
            <w:pPr>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t>2</w:t>
            </w:r>
            <w:r w:rsidR="00DB5BF0" w:rsidRPr="001328EB">
              <w:rPr>
                <w:rFonts w:asciiTheme="majorBidi" w:eastAsia="Times New Roman" w:hAnsiTheme="majorBidi" w:cstheme="majorBidi"/>
                <w:b/>
                <w:color w:val="000000"/>
                <w:sz w:val="20"/>
                <w:szCs w:val="20"/>
                <w:lang w:val="kk-KZ"/>
              </w:rPr>
              <w:t>.Физическая культура</w:t>
            </w:r>
          </w:p>
          <w:p w14:paraId="18A06B67" w14:textId="77777777" w:rsidR="00DB5BF0" w:rsidRPr="001328EB" w:rsidRDefault="00DB5BF0" w:rsidP="00DB5BF0">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lang w:val="kk-KZ"/>
              </w:rPr>
              <w:t>По плану спортинструктора.</w:t>
            </w:r>
          </w:p>
          <w:p w14:paraId="5D44FE5F" w14:textId="77777777" w:rsidR="00DB5BF0" w:rsidRPr="00D513E7" w:rsidRDefault="00DB5BF0" w:rsidP="00DB5BF0">
            <w:pPr>
              <w:rPr>
                <w:rFonts w:asciiTheme="majorBidi" w:eastAsia="Times New Roman" w:hAnsiTheme="majorBidi" w:cstheme="majorBidi"/>
                <w:b/>
                <w:color w:val="000000"/>
                <w:sz w:val="20"/>
                <w:szCs w:val="20"/>
                <w:lang w:val="kk-KZ"/>
              </w:rPr>
            </w:pPr>
          </w:p>
          <w:p w14:paraId="3ADF65F1" w14:textId="77777777" w:rsidR="00DB5BF0" w:rsidRPr="001328EB" w:rsidRDefault="00DB5BF0" w:rsidP="00DB5BF0">
            <w:pPr>
              <w:rPr>
                <w:rFonts w:asciiTheme="majorBidi" w:eastAsia="Times New Roman" w:hAnsiTheme="majorBidi" w:cstheme="majorBidi"/>
                <w:b/>
                <w:color w:val="000000"/>
                <w:sz w:val="20"/>
                <w:szCs w:val="20"/>
                <w:lang w:val="kk-KZ"/>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2756A9D1" w14:textId="77777777" w:rsidR="00D513E7" w:rsidRPr="005760CB" w:rsidRDefault="00D513E7" w:rsidP="00D513E7">
            <w:pPr>
              <w:rPr>
                <w:rFonts w:asciiTheme="majorBidi" w:eastAsia="Calibri" w:hAnsiTheme="majorBidi" w:cstheme="majorBidi"/>
                <w:b/>
                <w:sz w:val="20"/>
                <w:szCs w:val="20"/>
              </w:rPr>
            </w:pPr>
            <w:r>
              <w:rPr>
                <w:rFonts w:asciiTheme="majorBidi" w:eastAsia="Calibri" w:hAnsiTheme="majorBidi" w:cstheme="majorBidi"/>
                <w:b/>
                <w:sz w:val="20"/>
                <w:szCs w:val="20"/>
              </w:rPr>
              <w:lastRenderedPageBreak/>
              <w:t>1</w:t>
            </w:r>
            <w:r w:rsidRPr="005760CB">
              <w:rPr>
                <w:rFonts w:asciiTheme="majorBidi" w:eastAsia="Calibri" w:hAnsiTheme="majorBidi" w:cstheme="majorBidi"/>
                <w:b/>
                <w:sz w:val="20"/>
                <w:szCs w:val="20"/>
              </w:rPr>
              <w:t>.Развитие речи.</w:t>
            </w:r>
          </w:p>
          <w:p w14:paraId="42BD738B" w14:textId="77777777" w:rsidR="00506F57" w:rsidRPr="00070E12" w:rsidRDefault="00D513E7" w:rsidP="00506F57">
            <w:pPr>
              <w:tabs>
                <w:tab w:val="left" w:pos="2145"/>
              </w:tabs>
              <w:rPr>
                <w:rFonts w:ascii="Times New Roman" w:hAnsi="Times New Roman" w:cs="Times New Roman"/>
                <w:sz w:val="20"/>
                <w:szCs w:val="20"/>
                <w:lang w:val="kk-KZ"/>
              </w:rPr>
            </w:pPr>
            <w:r w:rsidRPr="00D513E7">
              <w:rPr>
                <w:rFonts w:asciiTheme="majorBidi" w:eastAsia="Calibri" w:hAnsiTheme="majorBidi" w:cstheme="majorBidi"/>
                <w:sz w:val="20"/>
                <w:szCs w:val="20"/>
              </w:rPr>
              <w:lastRenderedPageBreak/>
              <w:t>Тема:</w:t>
            </w:r>
            <w:r w:rsidR="00506F57">
              <w:rPr>
                <w:rFonts w:asciiTheme="majorBidi" w:eastAsia="Calibri" w:hAnsiTheme="majorBidi" w:cstheme="majorBidi"/>
                <w:sz w:val="20"/>
                <w:szCs w:val="20"/>
              </w:rPr>
              <w:t xml:space="preserve"> </w:t>
            </w:r>
            <w:r w:rsidR="00506F57" w:rsidRPr="00070E12">
              <w:rPr>
                <w:rFonts w:ascii="Times New Roman" w:hAnsi="Times New Roman" w:cs="Times New Roman"/>
                <w:sz w:val="20"/>
                <w:szCs w:val="20"/>
                <w:lang w:val="kk-KZ"/>
              </w:rPr>
              <w:t>Перессказ сказки К.Д.Ушинского</w:t>
            </w:r>
          </w:p>
          <w:p w14:paraId="7906734F" w14:textId="77777777" w:rsidR="00D513E7" w:rsidRPr="00506F57" w:rsidRDefault="00691B4D" w:rsidP="00506F57">
            <w:pPr>
              <w:tabs>
                <w:tab w:val="left" w:pos="2145"/>
              </w:tabs>
              <w:rPr>
                <w:rFonts w:ascii="Times New Roman" w:hAnsi="Times New Roman" w:cs="Times New Roman"/>
                <w:sz w:val="20"/>
                <w:szCs w:val="20"/>
                <w:lang w:val="kk-KZ"/>
              </w:rPr>
            </w:pPr>
            <w:r>
              <w:rPr>
                <w:rFonts w:ascii="Times New Roman" w:hAnsi="Times New Roman" w:cs="Times New Roman"/>
                <w:sz w:val="20"/>
                <w:szCs w:val="20"/>
                <w:lang w:val="kk-KZ"/>
              </w:rPr>
              <w:t>«Вместе тесно, а в</w:t>
            </w:r>
            <w:r w:rsidR="00506F57">
              <w:rPr>
                <w:rFonts w:ascii="Times New Roman" w:hAnsi="Times New Roman" w:cs="Times New Roman"/>
                <w:sz w:val="20"/>
                <w:szCs w:val="20"/>
                <w:lang w:val="kk-KZ"/>
              </w:rPr>
              <w:t>розь скучно».</w:t>
            </w:r>
          </w:p>
          <w:p w14:paraId="07829969" w14:textId="77777777" w:rsidR="00D513E7" w:rsidRPr="00D513E7" w:rsidRDefault="00D513E7" w:rsidP="00D513E7">
            <w:pPr>
              <w:rPr>
                <w:rFonts w:asciiTheme="majorBidi" w:eastAsia="Calibri" w:hAnsiTheme="majorBidi" w:cstheme="majorBidi"/>
                <w:sz w:val="20"/>
                <w:szCs w:val="20"/>
              </w:rPr>
            </w:pPr>
            <w:r w:rsidRPr="00D513E7">
              <w:rPr>
                <w:rFonts w:asciiTheme="majorBidi" w:eastAsia="Calibri" w:hAnsiTheme="majorBidi" w:cstheme="majorBidi"/>
                <w:sz w:val="20"/>
                <w:szCs w:val="20"/>
              </w:rPr>
              <w:t>Цель:</w:t>
            </w:r>
            <w:r w:rsidR="00691B4D">
              <w:rPr>
                <w:rFonts w:asciiTheme="majorBidi" w:eastAsia="Calibri" w:hAnsiTheme="majorBidi" w:cstheme="majorBidi"/>
                <w:sz w:val="20"/>
                <w:szCs w:val="20"/>
              </w:rPr>
              <w:t xml:space="preserve"> учить передавать смысл рассказа близко к тексту. Учить детей оценивать поступки детей и сравнивать свой опыт взаимоотношений с близкими людьми. Развивать речь, мышление, память. Учить детей </w:t>
            </w:r>
            <w:r w:rsidR="007607F5">
              <w:rPr>
                <w:rFonts w:asciiTheme="majorBidi" w:eastAsia="Calibri" w:hAnsiTheme="majorBidi" w:cstheme="majorBidi"/>
                <w:sz w:val="20"/>
                <w:szCs w:val="20"/>
              </w:rPr>
              <w:t>находить из двух или более объектах общие признаки.</w:t>
            </w:r>
          </w:p>
          <w:p w14:paraId="3844006D" w14:textId="77777777" w:rsidR="00DB5BF0" w:rsidRPr="007607F5" w:rsidRDefault="00D513E7" w:rsidP="00D513E7">
            <w:pPr>
              <w:rPr>
                <w:rFonts w:asciiTheme="majorBidi" w:eastAsia="Times New Roman" w:hAnsiTheme="majorBidi" w:cstheme="majorBidi"/>
                <w:color w:val="000000"/>
                <w:sz w:val="20"/>
                <w:szCs w:val="20"/>
              </w:rPr>
            </w:pPr>
            <w:r w:rsidRPr="005760CB">
              <w:rPr>
                <w:rFonts w:asciiTheme="majorBidi" w:eastAsia="Calibri" w:hAnsiTheme="majorBidi" w:cstheme="majorBidi"/>
                <w:b/>
                <w:sz w:val="20"/>
                <w:szCs w:val="20"/>
              </w:rPr>
              <w:t xml:space="preserve">Д/игра: </w:t>
            </w:r>
            <w:r w:rsidRPr="007607F5">
              <w:rPr>
                <w:rFonts w:asciiTheme="majorBidi" w:eastAsia="Calibri" w:hAnsiTheme="majorBidi" w:cstheme="majorBidi"/>
                <w:sz w:val="20"/>
                <w:szCs w:val="20"/>
              </w:rPr>
              <w:t>«</w:t>
            </w:r>
            <w:r w:rsidR="007607F5" w:rsidRPr="007607F5">
              <w:rPr>
                <w:rFonts w:asciiTheme="majorBidi" w:eastAsia="Calibri" w:hAnsiTheme="majorBidi" w:cstheme="majorBidi"/>
                <w:sz w:val="20"/>
                <w:szCs w:val="20"/>
              </w:rPr>
              <w:t>Собери картинку</w:t>
            </w:r>
            <w:r w:rsidRPr="007607F5">
              <w:rPr>
                <w:rFonts w:asciiTheme="majorBidi" w:eastAsia="Calibri" w:hAnsiTheme="majorBidi" w:cstheme="majorBidi"/>
                <w:sz w:val="20"/>
                <w:szCs w:val="20"/>
              </w:rPr>
              <w:t>»</w:t>
            </w:r>
          </w:p>
          <w:p w14:paraId="23D120AE" w14:textId="77777777" w:rsidR="00D513E7" w:rsidRDefault="00D513E7" w:rsidP="00DB5BF0">
            <w:pPr>
              <w:rPr>
                <w:rFonts w:asciiTheme="majorBidi" w:eastAsia="Times New Roman" w:hAnsiTheme="majorBidi" w:cstheme="majorBidi"/>
                <w:b/>
                <w:color w:val="000000"/>
                <w:sz w:val="20"/>
                <w:szCs w:val="20"/>
              </w:rPr>
            </w:pPr>
          </w:p>
          <w:p w14:paraId="28DF66D7" w14:textId="77777777" w:rsidR="00D513E7" w:rsidRDefault="00D513E7" w:rsidP="00DB5BF0">
            <w:pPr>
              <w:rPr>
                <w:rFonts w:asciiTheme="majorBidi" w:eastAsia="Times New Roman" w:hAnsiTheme="majorBidi" w:cstheme="majorBidi"/>
                <w:b/>
                <w:color w:val="000000"/>
                <w:sz w:val="20"/>
                <w:szCs w:val="20"/>
              </w:rPr>
            </w:pPr>
          </w:p>
          <w:p w14:paraId="1D78FF5A" w14:textId="77777777" w:rsidR="00DB5BF0" w:rsidRPr="001328EB" w:rsidRDefault="00DB5BF0" w:rsidP="00DB5BF0">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2.Казахский язык.</w:t>
            </w:r>
          </w:p>
          <w:p w14:paraId="45E8F0D8" w14:textId="77777777" w:rsidR="00DB5BF0" w:rsidRPr="001328EB" w:rsidRDefault="00DB5BF0" w:rsidP="00DB5BF0">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rPr>
              <w:t>По плану преподавателя казахского языка.</w:t>
            </w:r>
          </w:p>
          <w:p w14:paraId="146C5D72" w14:textId="77777777" w:rsidR="00DB5BF0" w:rsidRPr="00D513E7" w:rsidRDefault="00DB5BF0" w:rsidP="00D513E7">
            <w:pPr>
              <w:rPr>
                <w:rFonts w:asciiTheme="majorBidi" w:eastAsia="Times New Roman" w:hAnsiTheme="majorBidi" w:cstheme="majorBidi"/>
                <w:b/>
                <w:color w:val="000000"/>
                <w:sz w:val="20"/>
                <w:szCs w:val="20"/>
              </w:rPr>
            </w:pPr>
          </w:p>
          <w:p w14:paraId="1C49A320" w14:textId="77777777" w:rsidR="00DB5BF0" w:rsidRPr="001328EB" w:rsidRDefault="00DB5BF0" w:rsidP="00DB5BF0">
            <w:pPr>
              <w:rPr>
                <w:rFonts w:asciiTheme="majorBidi" w:eastAsia="Times New Roman" w:hAnsiTheme="majorBidi" w:cstheme="majorBidi"/>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14:paraId="5003CBC1" w14:textId="77777777" w:rsidR="00DB5BF0" w:rsidRPr="001328EB" w:rsidRDefault="00DB5BF0" w:rsidP="00DB5BF0">
            <w:pPr>
              <w:jc w:val="both"/>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lastRenderedPageBreak/>
              <w:t>1.Физическая культура</w:t>
            </w:r>
          </w:p>
          <w:p w14:paraId="3CAC8FBE" w14:textId="77777777" w:rsidR="00DB5BF0" w:rsidRPr="001328EB" w:rsidRDefault="00DB5BF0" w:rsidP="00D513E7">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rPr>
              <w:lastRenderedPageBreak/>
              <w:t>По плану спортинструктора.</w:t>
            </w:r>
          </w:p>
          <w:p w14:paraId="431343B1" w14:textId="77777777" w:rsidR="00D513E7" w:rsidRDefault="00D513E7" w:rsidP="00D513E7">
            <w:pPr>
              <w:tabs>
                <w:tab w:val="right" w:pos="2194"/>
              </w:tabs>
              <w:rPr>
                <w:rFonts w:asciiTheme="majorBidi" w:eastAsia="Times New Roman" w:hAnsiTheme="majorBidi" w:cstheme="majorBidi"/>
                <w:b/>
                <w:color w:val="000000"/>
                <w:sz w:val="20"/>
                <w:szCs w:val="20"/>
              </w:rPr>
            </w:pPr>
          </w:p>
          <w:p w14:paraId="5518A4B5" w14:textId="77777777" w:rsidR="00D513E7" w:rsidRDefault="00D513E7" w:rsidP="00D513E7">
            <w:pPr>
              <w:tabs>
                <w:tab w:val="right" w:pos="2194"/>
              </w:tabs>
              <w:rPr>
                <w:rFonts w:asciiTheme="majorBidi" w:eastAsia="Times New Roman" w:hAnsiTheme="majorBidi" w:cstheme="majorBidi"/>
                <w:b/>
                <w:color w:val="000000"/>
                <w:sz w:val="20"/>
                <w:szCs w:val="20"/>
              </w:rPr>
            </w:pPr>
          </w:p>
          <w:p w14:paraId="2D739191" w14:textId="77777777" w:rsidR="00DB5BF0" w:rsidRPr="001328EB" w:rsidRDefault="00DB5BF0" w:rsidP="00DB5BF0">
            <w:pPr>
              <w:tabs>
                <w:tab w:val="right" w:pos="2194"/>
              </w:tabs>
              <w:jc w:val="both"/>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2. Аппликация.</w:t>
            </w:r>
          </w:p>
          <w:p w14:paraId="45A42B09" w14:textId="77777777" w:rsidR="00DB5BF0" w:rsidRPr="00506F57" w:rsidRDefault="00DB5BF0" w:rsidP="00506F57">
            <w:pPr>
              <w:tabs>
                <w:tab w:val="left" w:pos="2145"/>
              </w:tabs>
              <w:rPr>
                <w:rFonts w:ascii="Times New Roman" w:hAnsi="Times New Roman" w:cs="Times New Roman"/>
                <w:sz w:val="20"/>
                <w:szCs w:val="20"/>
                <w:lang w:val="kk-KZ"/>
              </w:rPr>
            </w:pPr>
            <w:r w:rsidRPr="00506F57">
              <w:rPr>
                <w:rFonts w:asciiTheme="majorBidi" w:eastAsia="Times New Roman" w:hAnsiTheme="majorBidi" w:cstheme="majorBidi"/>
                <w:color w:val="000000"/>
                <w:sz w:val="20"/>
                <w:szCs w:val="20"/>
              </w:rPr>
              <w:t>Тема:</w:t>
            </w:r>
            <w:r w:rsidRPr="001328EB">
              <w:rPr>
                <w:rFonts w:asciiTheme="majorBidi" w:eastAsia="Times New Roman" w:hAnsiTheme="majorBidi" w:cstheme="majorBidi"/>
                <w:b/>
                <w:color w:val="000000"/>
                <w:sz w:val="20"/>
                <w:szCs w:val="20"/>
              </w:rPr>
              <w:t xml:space="preserve"> </w:t>
            </w:r>
            <w:r w:rsidRPr="001328EB">
              <w:rPr>
                <w:rFonts w:asciiTheme="majorBidi" w:eastAsia="Times New Roman" w:hAnsiTheme="majorBidi" w:cstheme="majorBidi"/>
                <w:color w:val="000000"/>
                <w:sz w:val="20"/>
                <w:szCs w:val="20"/>
              </w:rPr>
              <w:t>«</w:t>
            </w:r>
            <w:r w:rsidR="00506F57" w:rsidRPr="00070E12">
              <w:rPr>
                <w:rFonts w:ascii="Times New Roman" w:hAnsi="Times New Roman" w:cs="Times New Roman"/>
                <w:sz w:val="20"/>
                <w:szCs w:val="20"/>
                <w:lang w:val="kk-KZ"/>
              </w:rPr>
              <w:t>«Открытка для друга»</w:t>
            </w:r>
            <w:r w:rsidR="00506F57">
              <w:rPr>
                <w:rFonts w:ascii="Times New Roman" w:hAnsi="Times New Roman" w:cs="Times New Roman"/>
                <w:sz w:val="20"/>
                <w:szCs w:val="20"/>
                <w:lang w:val="kk-KZ"/>
              </w:rPr>
              <w:t>.</w:t>
            </w:r>
          </w:p>
          <w:p w14:paraId="4613DD6C" w14:textId="77777777" w:rsidR="00DB5BF0" w:rsidRPr="00506F57" w:rsidRDefault="00DB5BF0" w:rsidP="00E65E4E">
            <w:pPr>
              <w:tabs>
                <w:tab w:val="right" w:pos="2194"/>
              </w:tabs>
              <w:rPr>
                <w:rFonts w:ascii="Times New Roman" w:hAnsi="Times New Roman" w:cs="Times New Roman"/>
                <w:color w:val="000000"/>
                <w:sz w:val="20"/>
                <w:szCs w:val="20"/>
                <w:shd w:val="clear" w:color="auto" w:fill="FFFFFF"/>
              </w:rPr>
            </w:pPr>
            <w:r w:rsidRPr="00506F57">
              <w:rPr>
                <w:rFonts w:asciiTheme="majorBidi" w:eastAsia="Times New Roman" w:hAnsiTheme="majorBidi" w:cstheme="majorBidi"/>
                <w:color w:val="000000"/>
                <w:sz w:val="20"/>
                <w:szCs w:val="20"/>
              </w:rPr>
              <w:t>Цель:</w:t>
            </w:r>
            <w:r w:rsidR="007607F5">
              <w:rPr>
                <w:rFonts w:asciiTheme="majorBidi" w:eastAsia="Times New Roman" w:hAnsiTheme="majorBidi" w:cstheme="majorBidi"/>
                <w:color w:val="000000"/>
                <w:sz w:val="20"/>
                <w:szCs w:val="20"/>
              </w:rPr>
              <w:t xml:space="preserve"> учить сгибать</w:t>
            </w:r>
            <w:r w:rsidR="00E65E4E">
              <w:rPr>
                <w:rFonts w:asciiTheme="majorBidi" w:eastAsia="Times New Roman" w:hAnsiTheme="majorBidi" w:cstheme="majorBidi"/>
                <w:color w:val="000000"/>
                <w:sz w:val="20"/>
                <w:szCs w:val="20"/>
              </w:rPr>
              <w:t xml:space="preserve"> лист бумаги пополам. Учить придумывать содержание поздравительной открытки из готовых шаблонов. Развивать чувство цвета. Учить детей мыслить.</w:t>
            </w:r>
          </w:p>
          <w:p w14:paraId="03225A52" w14:textId="77777777" w:rsidR="00DB5BF0" w:rsidRPr="00E65E4E" w:rsidRDefault="00DB5BF0" w:rsidP="00DB5BF0">
            <w:pPr>
              <w:rPr>
                <w:rFonts w:asciiTheme="majorBidi" w:hAnsiTheme="majorBidi" w:cstheme="majorBidi"/>
                <w:sz w:val="20"/>
                <w:szCs w:val="20"/>
              </w:rPr>
            </w:pPr>
            <w:r>
              <w:rPr>
                <w:rFonts w:asciiTheme="majorBidi" w:hAnsiTheme="majorBidi" w:cstheme="majorBidi"/>
                <w:b/>
                <w:sz w:val="20"/>
                <w:szCs w:val="20"/>
              </w:rPr>
              <w:t xml:space="preserve">Д/игра: </w:t>
            </w:r>
            <w:r w:rsidRPr="00E65E4E">
              <w:rPr>
                <w:rFonts w:asciiTheme="majorBidi" w:hAnsiTheme="majorBidi" w:cstheme="majorBidi"/>
                <w:sz w:val="20"/>
                <w:szCs w:val="20"/>
              </w:rPr>
              <w:t>«</w:t>
            </w:r>
            <w:r w:rsidR="00E65E4E" w:rsidRPr="00E65E4E">
              <w:rPr>
                <w:rFonts w:asciiTheme="majorBidi" w:hAnsiTheme="majorBidi" w:cstheme="majorBidi"/>
                <w:sz w:val="20"/>
                <w:szCs w:val="20"/>
              </w:rPr>
              <w:t>Бывает не бывает</w:t>
            </w:r>
            <w:r w:rsidRPr="00E65E4E">
              <w:rPr>
                <w:rFonts w:asciiTheme="majorBidi" w:hAnsiTheme="majorBidi" w:cstheme="majorBidi"/>
                <w:sz w:val="20"/>
                <w:szCs w:val="20"/>
              </w:rPr>
              <w:t xml:space="preserve">» </w:t>
            </w:r>
          </w:p>
          <w:p w14:paraId="57EFA659" w14:textId="77777777" w:rsidR="00DB5BF0" w:rsidRPr="00E65E4E" w:rsidRDefault="00DB5BF0" w:rsidP="00DB5BF0">
            <w:pPr>
              <w:tabs>
                <w:tab w:val="right" w:pos="2194"/>
              </w:tabs>
              <w:jc w:val="both"/>
              <w:rPr>
                <w:rFonts w:ascii="Times New Roman" w:eastAsia="Times New Roman" w:hAnsi="Times New Roman" w:cs="Times New Roman"/>
                <w:color w:val="000000"/>
                <w:sz w:val="20"/>
                <w:szCs w:val="20"/>
              </w:rPr>
            </w:pPr>
          </w:p>
          <w:p w14:paraId="1FCD84C5" w14:textId="77777777" w:rsidR="00DB5BF0" w:rsidRPr="001328EB" w:rsidRDefault="00DB5BF0" w:rsidP="00DB5BF0">
            <w:pPr>
              <w:tabs>
                <w:tab w:val="right" w:pos="2194"/>
              </w:tabs>
              <w:jc w:val="both"/>
              <w:rPr>
                <w:rFonts w:asciiTheme="majorBidi" w:eastAsia="Times New Roman" w:hAnsiTheme="majorBidi" w:cstheme="majorBidi"/>
                <w:color w:val="000000"/>
                <w:sz w:val="20"/>
                <w:szCs w:val="20"/>
                <w:lang w:val="kk-KZ"/>
              </w:rPr>
            </w:pPr>
          </w:p>
        </w:tc>
      </w:tr>
      <w:tr w:rsidR="00DB5BF0" w:rsidRPr="003C69F8" w14:paraId="6A51AE3F" w14:textId="77777777" w:rsidTr="00A46F99">
        <w:tc>
          <w:tcPr>
            <w:tcW w:w="1560" w:type="dxa"/>
            <w:tcBorders>
              <w:right w:val="single" w:sz="4" w:space="0" w:color="auto"/>
            </w:tcBorders>
          </w:tcPr>
          <w:p w14:paraId="6EB3A0BC" w14:textId="094DC7B9" w:rsidR="00DB5BF0" w:rsidRPr="006E459C" w:rsidRDefault="00A46F99" w:rsidP="00DB5BF0">
            <w:pPr>
              <w:contextualSpacing/>
              <w:rPr>
                <w:rFonts w:ascii="Times New Roman" w:hAnsi="Times New Roman" w:cs="Times New Roman"/>
                <w:sz w:val="20"/>
                <w:szCs w:val="20"/>
              </w:rPr>
            </w:pPr>
            <w:r>
              <w:rPr>
                <w:rFonts w:ascii="Times New Roman" w:hAnsi="Times New Roman" w:cs="Times New Roman"/>
                <w:sz w:val="20"/>
                <w:szCs w:val="20"/>
              </w:rPr>
              <w:lastRenderedPageBreak/>
              <w:t>Подготовка к прогулке</w:t>
            </w:r>
          </w:p>
        </w:tc>
        <w:tc>
          <w:tcPr>
            <w:tcW w:w="992" w:type="dxa"/>
            <w:tcBorders>
              <w:left w:val="single" w:sz="4" w:space="0" w:color="auto"/>
            </w:tcBorders>
          </w:tcPr>
          <w:p w14:paraId="7C2A3B6A"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10.30-10.45</w:t>
            </w:r>
          </w:p>
        </w:tc>
        <w:tc>
          <w:tcPr>
            <w:tcW w:w="13041" w:type="dxa"/>
            <w:gridSpan w:val="5"/>
          </w:tcPr>
          <w:p w14:paraId="7B3639BB"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Совершенствование у детей навыков самообслуживания, выход на прогулку</w:t>
            </w:r>
          </w:p>
        </w:tc>
      </w:tr>
      <w:tr w:rsidR="00DB5BF0" w:rsidRPr="003C69F8" w14:paraId="7838128A" w14:textId="77777777" w:rsidTr="00A46F99">
        <w:trPr>
          <w:trHeight w:val="614"/>
        </w:trPr>
        <w:tc>
          <w:tcPr>
            <w:tcW w:w="1560" w:type="dxa"/>
            <w:tcBorders>
              <w:right w:val="single" w:sz="4" w:space="0" w:color="auto"/>
            </w:tcBorders>
          </w:tcPr>
          <w:p w14:paraId="5A9695B4"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Прогулка: </w:t>
            </w:r>
          </w:p>
        </w:tc>
        <w:tc>
          <w:tcPr>
            <w:tcW w:w="992" w:type="dxa"/>
            <w:tcBorders>
              <w:left w:val="single" w:sz="4" w:space="0" w:color="auto"/>
            </w:tcBorders>
          </w:tcPr>
          <w:p w14:paraId="5DFA0D08"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10.45-11.45</w:t>
            </w:r>
          </w:p>
        </w:tc>
        <w:tc>
          <w:tcPr>
            <w:tcW w:w="2552" w:type="dxa"/>
            <w:tcBorders>
              <w:right w:val="single" w:sz="4" w:space="0" w:color="auto"/>
            </w:tcBorders>
          </w:tcPr>
          <w:p w14:paraId="5CD2C24C"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Pr>
                <w:rFonts w:ascii="Times New Roman" w:hAnsi="Times New Roman" w:cs="Times New Roman"/>
                <w:sz w:val="20"/>
                <w:szCs w:val="20"/>
              </w:rPr>
              <w:t>98</w:t>
            </w:r>
          </w:p>
          <w:p w14:paraId="1C74C803"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297EE701" w14:textId="07F3C4F3" w:rsidR="00DB5BF0" w:rsidRPr="00836373" w:rsidRDefault="00A46F99" w:rsidP="00DB5BF0">
            <w:pPr>
              <w:contextualSpacing/>
              <w:rPr>
                <w:rFonts w:ascii="Times New Roman" w:hAnsi="Times New Roman" w:cs="Times New Roman"/>
                <w:sz w:val="20"/>
                <w:szCs w:val="20"/>
              </w:rPr>
            </w:pPr>
            <w:r>
              <w:rPr>
                <w:rFonts w:ascii="Times New Roman" w:hAnsi="Times New Roman" w:cs="Times New Roman"/>
                <w:sz w:val="20"/>
                <w:szCs w:val="20"/>
              </w:rPr>
              <w:t>Есения, Алфиз, Арнур.</w:t>
            </w:r>
          </w:p>
        </w:tc>
        <w:tc>
          <w:tcPr>
            <w:tcW w:w="2693" w:type="dxa"/>
            <w:tcBorders>
              <w:left w:val="single" w:sz="4" w:space="0" w:color="auto"/>
              <w:right w:val="single" w:sz="4" w:space="0" w:color="auto"/>
            </w:tcBorders>
          </w:tcPr>
          <w:p w14:paraId="0470E5A9"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Pr>
                <w:rFonts w:ascii="Times New Roman" w:hAnsi="Times New Roman" w:cs="Times New Roman"/>
                <w:sz w:val="20"/>
                <w:szCs w:val="20"/>
              </w:rPr>
              <w:t>99</w:t>
            </w:r>
          </w:p>
          <w:p w14:paraId="7A274521"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4F9400CB"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Амир, Афина, Дамир</w:t>
            </w:r>
          </w:p>
        </w:tc>
        <w:tc>
          <w:tcPr>
            <w:tcW w:w="2693" w:type="dxa"/>
            <w:tcBorders>
              <w:left w:val="single" w:sz="4" w:space="0" w:color="auto"/>
              <w:right w:val="single" w:sz="4" w:space="0" w:color="auto"/>
            </w:tcBorders>
          </w:tcPr>
          <w:p w14:paraId="7BEF44AF"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Pr>
                <w:rFonts w:ascii="Times New Roman" w:hAnsi="Times New Roman" w:cs="Times New Roman"/>
                <w:sz w:val="20"/>
                <w:szCs w:val="20"/>
              </w:rPr>
              <w:t>100</w:t>
            </w:r>
          </w:p>
          <w:p w14:paraId="252ADEB8"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78AEF71B"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Дастан, Всеволод.</w:t>
            </w:r>
          </w:p>
          <w:p w14:paraId="6B4AC4D6" w14:textId="77777777" w:rsidR="00DB5BF0" w:rsidRPr="00836373" w:rsidRDefault="00DB5BF0" w:rsidP="00DB5BF0">
            <w:pPr>
              <w:contextualSpacing/>
              <w:rPr>
                <w:rFonts w:ascii="Times New Roman" w:hAnsi="Times New Roman" w:cs="Times New Roman"/>
                <w:sz w:val="20"/>
                <w:szCs w:val="20"/>
              </w:rPr>
            </w:pPr>
          </w:p>
        </w:tc>
        <w:tc>
          <w:tcPr>
            <w:tcW w:w="2552" w:type="dxa"/>
            <w:tcBorders>
              <w:left w:val="single" w:sz="4" w:space="0" w:color="auto"/>
              <w:right w:val="single" w:sz="4" w:space="0" w:color="auto"/>
            </w:tcBorders>
          </w:tcPr>
          <w:p w14:paraId="2E6E33AA"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Карточка № 52</w:t>
            </w:r>
          </w:p>
          <w:p w14:paraId="54C0C637"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0281146F"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Шынар, Макар, Алинур.</w:t>
            </w:r>
          </w:p>
        </w:tc>
        <w:tc>
          <w:tcPr>
            <w:tcW w:w="2551" w:type="dxa"/>
            <w:tcBorders>
              <w:left w:val="single" w:sz="4" w:space="0" w:color="auto"/>
            </w:tcBorders>
          </w:tcPr>
          <w:p w14:paraId="2CF9A1BE"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Карточка № 53</w:t>
            </w:r>
          </w:p>
          <w:p w14:paraId="7FBED16F"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5675973E"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Леня, Дамир, Абай.</w:t>
            </w:r>
          </w:p>
        </w:tc>
      </w:tr>
      <w:tr w:rsidR="00DB5BF0" w:rsidRPr="003C69F8" w14:paraId="63CD328E" w14:textId="77777777" w:rsidTr="00A46F99">
        <w:tc>
          <w:tcPr>
            <w:tcW w:w="1560" w:type="dxa"/>
            <w:tcBorders>
              <w:right w:val="single" w:sz="4" w:space="0" w:color="auto"/>
            </w:tcBorders>
          </w:tcPr>
          <w:p w14:paraId="2F209A0E" w14:textId="7AF6AF05" w:rsidR="00DB5BF0" w:rsidRPr="006E459C" w:rsidRDefault="00A46F99" w:rsidP="00DB5BF0">
            <w:pPr>
              <w:contextualSpacing/>
              <w:rPr>
                <w:rFonts w:ascii="Times New Roman" w:hAnsi="Times New Roman" w:cs="Times New Roman"/>
                <w:sz w:val="20"/>
                <w:szCs w:val="20"/>
              </w:rPr>
            </w:pPr>
            <w:r>
              <w:rPr>
                <w:rFonts w:ascii="Times New Roman" w:hAnsi="Times New Roman" w:cs="Times New Roman"/>
                <w:sz w:val="20"/>
                <w:szCs w:val="20"/>
              </w:rPr>
              <w:t>Возвращение с прогулки</w:t>
            </w:r>
          </w:p>
        </w:tc>
        <w:tc>
          <w:tcPr>
            <w:tcW w:w="992" w:type="dxa"/>
            <w:tcBorders>
              <w:left w:val="single" w:sz="4" w:space="0" w:color="auto"/>
            </w:tcBorders>
          </w:tcPr>
          <w:p w14:paraId="10C2D412"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11.45-12.00</w:t>
            </w:r>
          </w:p>
        </w:tc>
        <w:tc>
          <w:tcPr>
            <w:tcW w:w="13041" w:type="dxa"/>
            <w:gridSpan w:val="5"/>
          </w:tcPr>
          <w:p w14:paraId="1D4E66DF"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Последовательное раздевание, складывание одежды в шкафчики, мытьё рук.</w:t>
            </w:r>
          </w:p>
        </w:tc>
      </w:tr>
      <w:tr w:rsidR="00DB5BF0" w:rsidRPr="003C69F8" w14:paraId="46C010A3" w14:textId="77777777" w:rsidTr="005905B6">
        <w:trPr>
          <w:trHeight w:val="1556"/>
        </w:trPr>
        <w:tc>
          <w:tcPr>
            <w:tcW w:w="1560" w:type="dxa"/>
            <w:vMerge w:val="restart"/>
            <w:tcBorders>
              <w:right w:val="single" w:sz="4" w:space="0" w:color="auto"/>
            </w:tcBorders>
          </w:tcPr>
          <w:p w14:paraId="52195E9B"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Обед </w:t>
            </w:r>
          </w:p>
        </w:tc>
        <w:tc>
          <w:tcPr>
            <w:tcW w:w="992" w:type="dxa"/>
            <w:vMerge w:val="restart"/>
            <w:tcBorders>
              <w:left w:val="single" w:sz="4" w:space="0" w:color="auto"/>
            </w:tcBorders>
          </w:tcPr>
          <w:p w14:paraId="324F452A"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12.00-12.30</w:t>
            </w:r>
          </w:p>
        </w:tc>
        <w:tc>
          <w:tcPr>
            <w:tcW w:w="13041" w:type="dxa"/>
            <w:gridSpan w:val="5"/>
            <w:tcBorders>
              <w:bottom w:val="single" w:sz="4" w:space="0" w:color="auto"/>
            </w:tcBorders>
          </w:tcPr>
          <w:p w14:paraId="261D2278"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Привлечение внимания детей к пище</w:t>
            </w:r>
          </w:p>
        </w:tc>
      </w:tr>
      <w:tr w:rsidR="00DB5BF0" w:rsidRPr="003C69F8" w14:paraId="1A16B758" w14:textId="77777777" w:rsidTr="008E331E">
        <w:trPr>
          <w:trHeight w:val="1540"/>
        </w:trPr>
        <w:tc>
          <w:tcPr>
            <w:tcW w:w="1560" w:type="dxa"/>
            <w:vMerge/>
            <w:tcBorders>
              <w:right w:val="single" w:sz="4" w:space="0" w:color="auto"/>
            </w:tcBorders>
          </w:tcPr>
          <w:p w14:paraId="514B1C26" w14:textId="77777777" w:rsidR="00DB5BF0" w:rsidRPr="006E459C" w:rsidRDefault="00DB5BF0" w:rsidP="00DB5BF0">
            <w:pPr>
              <w:contextualSpacing/>
              <w:rPr>
                <w:rFonts w:ascii="Times New Roman" w:hAnsi="Times New Roman" w:cs="Times New Roman"/>
                <w:sz w:val="20"/>
                <w:szCs w:val="20"/>
              </w:rPr>
            </w:pPr>
          </w:p>
        </w:tc>
        <w:tc>
          <w:tcPr>
            <w:tcW w:w="992" w:type="dxa"/>
            <w:vMerge/>
            <w:tcBorders>
              <w:left w:val="single" w:sz="4" w:space="0" w:color="auto"/>
            </w:tcBorders>
          </w:tcPr>
          <w:p w14:paraId="4983BCF7" w14:textId="77777777" w:rsidR="00DB5BF0" w:rsidRPr="006E459C" w:rsidRDefault="00DB5BF0" w:rsidP="00DB5BF0">
            <w:pPr>
              <w:contextualSpacing/>
              <w:rPr>
                <w:rFonts w:ascii="Times New Roman" w:hAnsi="Times New Roman" w:cs="Times New Roman"/>
                <w:sz w:val="20"/>
                <w:szCs w:val="20"/>
              </w:rPr>
            </w:pPr>
          </w:p>
        </w:tc>
        <w:tc>
          <w:tcPr>
            <w:tcW w:w="2552" w:type="dxa"/>
            <w:tcBorders>
              <w:top w:val="single" w:sz="4" w:space="0" w:color="auto"/>
              <w:left w:val="single" w:sz="4" w:space="0" w:color="auto"/>
              <w:right w:val="single" w:sz="4" w:space="0" w:color="auto"/>
            </w:tcBorders>
          </w:tcPr>
          <w:p w14:paraId="5DF51D6E" w14:textId="77777777" w:rsidR="00DB5BF0" w:rsidRPr="00836373" w:rsidRDefault="00DB5BF0" w:rsidP="00DB5BF0">
            <w:pPr>
              <w:pStyle w:val="a7"/>
              <w:shd w:val="clear" w:color="auto" w:fill="FFFFFF"/>
              <w:spacing w:before="0" w:beforeAutospacing="0" w:after="0" w:afterAutospacing="0"/>
              <w:contextualSpacing/>
              <w:rPr>
                <w:sz w:val="20"/>
                <w:szCs w:val="20"/>
              </w:rPr>
            </w:pPr>
            <w:r w:rsidRPr="00836373">
              <w:rPr>
                <w:iCs/>
                <w:sz w:val="20"/>
                <w:szCs w:val="20"/>
              </w:rPr>
              <w:t>Хлеб и крошки не бросайте,</w:t>
            </w:r>
          </w:p>
          <w:p w14:paraId="1F76ECAA" w14:textId="77777777" w:rsidR="00DB5BF0" w:rsidRPr="00836373" w:rsidRDefault="00DB5BF0" w:rsidP="00DB5BF0">
            <w:pPr>
              <w:pStyle w:val="a7"/>
              <w:shd w:val="clear" w:color="auto" w:fill="FFFFFF"/>
              <w:spacing w:before="0" w:beforeAutospacing="0" w:after="0" w:afterAutospacing="0"/>
              <w:contextualSpacing/>
              <w:rPr>
                <w:sz w:val="20"/>
                <w:szCs w:val="20"/>
              </w:rPr>
            </w:pPr>
            <w:r w:rsidRPr="00836373">
              <w:rPr>
                <w:iCs/>
                <w:sz w:val="20"/>
                <w:szCs w:val="20"/>
              </w:rPr>
              <w:t>И друг дружку не толкайте.</w:t>
            </w:r>
          </w:p>
          <w:p w14:paraId="3061F838" w14:textId="77777777" w:rsidR="00DB5BF0" w:rsidRPr="00836373" w:rsidRDefault="00DB5BF0" w:rsidP="00DB5BF0">
            <w:pPr>
              <w:pStyle w:val="a7"/>
              <w:shd w:val="clear" w:color="auto" w:fill="FFFFFF"/>
              <w:spacing w:before="0" w:beforeAutospacing="0" w:after="0" w:afterAutospacing="0"/>
              <w:contextualSpacing/>
              <w:rPr>
                <w:sz w:val="20"/>
                <w:szCs w:val="20"/>
              </w:rPr>
            </w:pPr>
            <w:r w:rsidRPr="00836373">
              <w:rPr>
                <w:iCs/>
                <w:sz w:val="20"/>
                <w:szCs w:val="20"/>
              </w:rPr>
              <w:t>И красивый внешний вид,</w:t>
            </w:r>
          </w:p>
          <w:p w14:paraId="397C5A9B"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iCs/>
                <w:sz w:val="20"/>
                <w:szCs w:val="20"/>
              </w:rPr>
              <w:t>Всем прибавит аппетит</w:t>
            </w:r>
          </w:p>
        </w:tc>
        <w:tc>
          <w:tcPr>
            <w:tcW w:w="2693" w:type="dxa"/>
            <w:tcBorders>
              <w:top w:val="single" w:sz="4" w:space="0" w:color="auto"/>
              <w:left w:val="single" w:sz="4" w:space="0" w:color="auto"/>
              <w:right w:val="single" w:sz="4" w:space="0" w:color="auto"/>
            </w:tcBorders>
          </w:tcPr>
          <w:p w14:paraId="72ACB31D" w14:textId="77777777" w:rsidR="00DB5BF0" w:rsidRPr="005760CB" w:rsidRDefault="00DB5BF0" w:rsidP="00DB5BF0">
            <w:pPr>
              <w:pStyle w:val="a7"/>
              <w:shd w:val="clear" w:color="auto" w:fill="FFFFFF"/>
              <w:spacing w:before="225" w:after="225"/>
              <w:contextualSpacing/>
              <w:rPr>
                <w:sz w:val="20"/>
                <w:szCs w:val="20"/>
              </w:rPr>
            </w:pPr>
            <w:r w:rsidRPr="005760CB">
              <w:rPr>
                <w:sz w:val="20"/>
                <w:szCs w:val="20"/>
              </w:rPr>
              <w:t>Посадим на ложку</w:t>
            </w:r>
          </w:p>
          <w:p w14:paraId="66605253" w14:textId="77777777" w:rsidR="00DB5BF0" w:rsidRPr="005760CB" w:rsidRDefault="00DB5BF0" w:rsidP="00DB5BF0">
            <w:pPr>
              <w:pStyle w:val="a7"/>
              <w:shd w:val="clear" w:color="auto" w:fill="FFFFFF"/>
              <w:spacing w:before="225" w:after="225"/>
              <w:contextualSpacing/>
              <w:rPr>
                <w:sz w:val="20"/>
                <w:szCs w:val="20"/>
              </w:rPr>
            </w:pPr>
            <w:r w:rsidRPr="005760CB">
              <w:rPr>
                <w:sz w:val="20"/>
                <w:szCs w:val="20"/>
              </w:rPr>
              <w:t>Капусту, картошку и спрячем!</w:t>
            </w:r>
          </w:p>
          <w:p w14:paraId="18431E7C" w14:textId="77777777" w:rsidR="00DB5BF0" w:rsidRPr="005760CB" w:rsidRDefault="00DB5BF0" w:rsidP="00DB5BF0">
            <w:pPr>
              <w:pStyle w:val="a7"/>
              <w:shd w:val="clear" w:color="auto" w:fill="FFFFFF"/>
              <w:spacing w:before="225" w:after="225"/>
              <w:contextualSpacing/>
              <w:rPr>
                <w:sz w:val="20"/>
                <w:szCs w:val="20"/>
              </w:rPr>
            </w:pPr>
            <w:r w:rsidRPr="005760CB">
              <w:rPr>
                <w:sz w:val="20"/>
                <w:szCs w:val="20"/>
              </w:rPr>
              <w:t>Попробуй найди!</w:t>
            </w:r>
          </w:p>
          <w:p w14:paraId="61F536D7" w14:textId="77777777" w:rsidR="00DB5BF0" w:rsidRPr="005760CB" w:rsidRDefault="00DB5BF0" w:rsidP="00DB5BF0">
            <w:pPr>
              <w:pStyle w:val="a7"/>
              <w:shd w:val="clear" w:color="auto" w:fill="FFFFFF"/>
              <w:spacing w:before="225" w:after="225"/>
              <w:contextualSpacing/>
              <w:rPr>
                <w:sz w:val="20"/>
                <w:szCs w:val="20"/>
              </w:rPr>
            </w:pPr>
            <w:r w:rsidRPr="005760CB">
              <w:rPr>
                <w:sz w:val="20"/>
                <w:szCs w:val="20"/>
              </w:rPr>
              <w:t>Не видно на ложке</w:t>
            </w:r>
          </w:p>
          <w:p w14:paraId="1745AE00" w14:textId="77777777" w:rsidR="00DB5BF0" w:rsidRPr="005760CB" w:rsidRDefault="00DB5BF0" w:rsidP="00DB5BF0">
            <w:pPr>
              <w:pStyle w:val="a7"/>
              <w:shd w:val="clear" w:color="auto" w:fill="FFFFFF"/>
              <w:spacing w:before="225" w:after="225"/>
              <w:contextualSpacing/>
              <w:rPr>
                <w:sz w:val="20"/>
                <w:szCs w:val="20"/>
              </w:rPr>
            </w:pPr>
            <w:r w:rsidRPr="005760CB">
              <w:rPr>
                <w:sz w:val="20"/>
                <w:szCs w:val="20"/>
              </w:rPr>
              <w:t>Капустки, картошки.</w:t>
            </w:r>
          </w:p>
          <w:p w14:paraId="6730EBF2" w14:textId="77777777" w:rsidR="00DB5BF0" w:rsidRPr="00836373" w:rsidRDefault="00DB5BF0" w:rsidP="00DB5BF0">
            <w:pPr>
              <w:pStyle w:val="a7"/>
              <w:shd w:val="clear" w:color="auto" w:fill="FFFFFF"/>
              <w:spacing w:before="225" w:beforeAutospacing="0" w:after="225" w:afterAutospacing="0"/>
              <w:contextualSpacing/>
              <w:rPr>
                <w:sz w:val="20"/>
                <w:szCs w:val="20"/>
              </w:rPr>
            </w:pPr>
            <w:r w:rsidRPr="005760CB">
              <w:rPr>
                <w:sz w:val="20"/>
                <w:szCs w:val="20"/>
              </w:rPr>
              <w:t>И нет на тарелке – гляди!</w:t>
            </w:r>
          </w:p>
        </w:tc>
        <w:tc>
          <w:tcPr>
            <w:tcW w:w="2693" w:type="dxa"/>
            <w:tcBorders>
              <w:top w:val="single" w:sz="4" w:space="0" w:color="auto"/>
              <w:left w:val="single" w:sz="4" w:space="0" w:color="auto"/>
              <w:right w:val="single" w:sz="4" w:space="0" w:color="auto"/>
            </w:tcBorders>
          </w:tcPr>
          <w:p w14:paraId="5AD89AB9"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Пышка, лепешка</w:t>
            </w:r>
          </w:p>
          <w:p w14:paraId="42B4960E"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В печи сидела, </w:t>
            </w:r>
          </w:p>
          <w:p w14:paraId="24ED71AD"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На нас глядела,</w:t>
            </w:r>
          </w:p>
          <w:p w14:paraId="442EC47A"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В рот захотела.</w:t>
            </w:r>
          </w:p>
        </w:tc>
        <w:tc>
          <w:tcPr>
            <w:tcW w:w="2552" w:type="dxa"/>
            <w:tcBorders>
              <w:top w:val="single" w:sz="4" w:space="0" w:color="auto"/>
              <w:left w:val="single" w:sz="4" w:space="0" w:color="auto"/>
              <w:right w:val="single" w:sz="4" w:space="0" w:color="auto"/>
            </w:tcBorders>
          </w:tcPr>
          <w:p w14:paraId="513452DD"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Мы гуляли, мы гуляем!</w:t>
            </w:r>
          </w:p>
          <w:p w14:paraId="5F5BBA41"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Погуляем – поглядим,</w:t>
            </w:r>
          </w:p>
          <w:p w14:paraId="5D0544E0"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Аппетит как нагуляем</w:t>
            </w:r>
          </w:p>
          <w:p w14:paraId="2E30297B"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Мясо вкусное съедим.</w:t>
            </w:r>
          </w:p>
        </w:tc>
        <w:tc>
          <w:tcPr>
            <w:tcW w:w="2551" w:type="dxa"/>
            <w:tcBorders>
              <w:top w:val="single" w:sz="4" w:space="0" w:color="auto"/>
              <w:left w:val="single" w:sz="4" w:space="0" w:color="auto"/>
            </w:tcBorders>
          </w:tcPr>
          <w:p w14:paraId="08B420F0" w14:textId="77777777" w:rsidR="00DB5BF0" w:rsidRPr="006E459C" w:rsidRDefault="00DB5BF0" w:rsidP="00DB5BF0">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Тили - тили — тили – час</w:t>
            </w:r>
          </w:p>
          <w:p w14:paraId="01605515" w14:textId="77777777" w:rsidR="00DB5BF0" w:rsidRPr="006E459C" w:rsidRDefault="00DB5BF0" w:rsidP="00DB5BF0">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Вот обед у нас сейчас.</w:t>
            </w:r>
          </w:p>
          <w:p w14:paraId="67ACBB74" w14:textId="77777777" w:rsidR="00DB5BF0" w:rsidRPr="006E459C" w:rsidRDefault="00DB5BF0" w:rsidP="00DB5BF0">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Скушаем за маму ложку</w:t>
            </w:r>
          </w:p>
          <w:p w14:paraId="68A02D27" w14:textId="77777777" w:rsidR="00DB5BF0" w:rsidRPr="006E459C" w:rsidRDefault="00DB5BF0" w:rsidP="00DB5BF0">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Скушаем за папу ложку.</w:t>
            </w:r>
          </w:p>
          <w:p w14:paraId="63F11891" w14:textId="77777777" w:rsidR="00DB5BF0" w:rsidRPr="006E459C" w:rsidRDefault="00DB5BF0" w:rsidP="00DB5BF0">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За собачку и за кошку,</w:t>
            </w:r>
          </w:p>
          <w:p w14:paraId="334865FE" w14:textId="77777777" w:rsidR="00DB5BF0" w:rsidRPr="006E459C" w:rsidRDefault="00DB5BF0" w:rsidP="00DB5BF0">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Воробей стучит в окошко</w:t>
            </w:r>
          </w:p>
          <w:p w14:paraId="7B7D89A7"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color w:val="111111"/>
                <w:sz w:val="20"/>
                <w:szCs w:val="20"/>
              </w:rPr>
              <w:t>Дайте ложечку и мне.</w:t>
            </w:r>
          </w:p>
        </w:tc>
      </w:tr>
      <w:tr w:rsidR="00DB5BF0" w:rsidRPr="003C69F8" w14:paraId="518662EC" w14:textId="77777777" w:rsidTr="00A46F99">
        <w:trPr>
          <w:trHeight w:val="450"/>
        </w:trPr>
        <w:tc>
          <w:tcPr>
            <w:tcW w:w="1560" w:type="dxa"/>
            <w:vMerge w:val="restart"/>
            <w:tcBorders>
              <w:right w:val="single" w:sz="4" w:space="0" w:color="auto"/>
            </w:tcBorders>
          </w:tcPr>
          <w:p w14:paraId="74845F31"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Подготовка ко сну</w:t>
            </w:r>
          </w:p>
          <w:p w14:paraId="1544CBCC" w14:textId="77777777" w:rsidR="00DB5BF0" w:rsidRPr="006E459C" w:rsidRDefault="00DB5BF0" w:rsidP="00DB5BF0">
            <w:pPr>
              <w:contextualSpacing/>
              <w:rPr>
                <w:rFonts w:ascii="Times New Roman" w:hAnsi="Times New Roman" w:cs="Times New Roman"/>
                <w:sz w:val="20"/>
                <w:szCs w:val="20"/>
              </w:rPr>
            </w:pPr>
          </w:p>
          <w:p w14:paraId="0B4B014B"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 xml:space="preserve">Сон </w:t>
            </w:r>
          </w:p>
        </w:tc>
        <w:tc>
          <w:tcPr>
            <w:tcW w:w="992" w:type="dxa"/>
            <w:vMerge w:val="restart"/>
            <w:tcBorders>
              <w:left w:val="single" w:sz="4" w:space="0" w:color="auto"/>
            </w:tcBorders>
          </w:tcPr>
          <w:p w14:paraId="577D45DA"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12.30-12.50</w:t>
            </w:r>
          </w:p>
          <w:p w14:paraId="7BEDB174"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12.50-15.00</w:t>
            </w:r>
          </w:p>
        </w:tc>
        <w:tc>
          <w:tcPr>
            <w:tcW w:w="13041" w:type="dxa"/>
            <w:gridSpan w:val="5"/>
            <w:tcBorders>
              <w:bottom w:val="single" w:sz="4" w:space="0" w:color="auto"/>
            </w:tcBorders>
          </w:tcPr>
          <w:p w14:paraId="68BDB99B"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Создание благоприятной обстановки для спокойного сна детей</w:t>
            </w:r>
          </w:p>
        </w:tc>
      </w:tr>
      <w:tr w:rsidR="00DB5BF0" w:rsidRPr="003C69F8" w14:paraId="3139B165" w14:textId="77777777" w:rsidTr="00A46F99">
        <w:trPr>
          <w:trHeight w:val="457"/>
        </w:trPr>
        <w:tc>
          <w:tcPr>
            <w:tcW w:w="1560" w:type="dxa"/>
            <w:vMerge/>
            <w:tcBorders>
              <w:right w:val="single" w:sz="4" w:space="0" w:color="auto"/>
            </w:tcBorders>
          </w:tcPr>
          <w:p w14:paraId="2B8DDBFD" w14:textId="77777777" w:rsidR="00DB5BF0" w:rsidRPr="006E459C" w:rsidRDefault="00DB5BF0" w:rsidP="00DB5BF0">
            <w:pPr>
              <w:contextualSpacing/>
              <w:rPr>
                <w:rFonts w:ascii="Times New Roman" w:hAnsi="Times New Roman" w:cs="Times New Roman"/>
                <w:sz w:val="20"/>
                <w:szCs w:val="20"/>
              </w:rPr>
            </w:pPr>
          </w:p>
        </w:tc>
        <w:tc>
          <w:tcPr>
            <w:tcW w:w="992" w:type="dxa"/>
            <w:vMerge/>
            <w:tcBorders>
              <w:left w:val="single" w:sz="4" w:space="0" w:color="auto"/>
            </w:tcBorders>
          </w:tcPr>
          <w:p w14:paraId="7C3D5418" w14:textId="77777777" w:rsidR="00DB5BF0" w:rsidRPr="006E459C" w:rsidRDefault="00DB5BF0" w:rsidP="00DB5BF0">
            <w:pPr>
              <w:contextualSpacing/>
              <w:rPr>
                <w:rFonts w:ascii="Times New Roman" w:hAnsi="Times New Roman" w:cs="Times New Roman"/>
                <w:sz w:val="20"/>
                <w:szCs w:val="20"/>
              </w:rPr>
            </w:pPr>
          </w:p>
        </w:tc>
        <w:tc>
          <w:tcPr>
            <w:tcW w:w="2552" w:type="dxa"/>
            <w:tcBorders>
              <w:top w:val="single" w:sz="4" w:space="0" w:color="auto"/>
              <w:right w:val="single" w:sz="4" w:space="0" w:color="auto"/>
            </w:tcBorders>
          </w:tcPr>
          <w:p w14:paraId="57D01F18" w14:textId="77777777" w:rsidR="00DB5BF0" w:rsidRDefault="00DB5BF0" w:rsidP="00DB5BF0">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Поиграли дети дружно, </w:t>
            </w:r>
          </w:p>
          <w:p w14:paraId="6645B7A7" w14:textId="77777777" w:rsidR="00DB5BF0" w:rsidRDefault="00DB5BF0" w:rsidP="00DB5BF0">
            <w:pPr>
              <w:rPr>
                <w:rFonts w:ascii="Times New Roman" w:eastAsia="Times New Roman" w:hAnsi="Times New Roman"/>
                <w:color w:val="000000"/>
                <w:sz w:val="20"/>
                <w:szCs w:val="20"/>
              </w:rPr>
            </w:pPr>
            <w:r>
              <w:rPr>
                <w:rFonts w:ascii="Times New Roman" w:eastAsia="Times New Roman" w:hAnsi="Times New Roman"/>
                <w:color w:val="000000"/>
                <w:sz w:val="20"/>
                <w:szCs w:val="20"/>
              </w:rPr>
              <w:t>После спать ложиться нужно.</w:t>
            </w:r>
          </w:p>
          <w:p w14:paraId="1BA37D01" w14:textId="77777777" w:rsidR="00DB5BF0" w:rsidRDefault="00DB5BF0" w:rsidP="00DB5BF0">
            <w:pPr>
              <w:rPr>
                <w:rFonts w:ascii="Times New Roman" w:eastAsia="Times New Roman" w:hAnsi="Times New Roman"/>
                <w:color w:val="000000"/>
                <w:sz w:val="20"/>
                <w:szCs w:val="20"/>
              </w:rPr>
            </w:pPr>
            <w:r>
              <w:rPr>
                <w:rFonts w:ascii="Times New Roman" w:eastAsia="Times New Roman" w:hAnsi="Times New Roman"/>
                <w:color w:val="000000"/>
                <w:sz w:val="20"/>
                <w:szCs w:val="20"/>
              </w:rPr>
              <w:t>Наступает тихий час,</w:t>
            </w:r>
          </w:p>
          <w:p w14:paraId="69FF4216" w14:textId="77777777" w:rsidR="00DB5BF0" w:rsidRDefault="00DB5BF0" w:rsidP="00DB5BF0">
            <w:pPr>
              <w:rPr>
                <w:rFonts w:ascii="Times New Roman" w:eastAsia="Times New Roman" w:hAnsi="Times New Roman"/>
                <w:color w:val="000000"/>
                <w:sz w:val="20"/>
                <w:szCs w:val="20"/>
              </w:rPr>
            </w:pPr>
            <w:r>
              <w:rPr>
                <w:rFonts w:ascii="Times New Roman" w:eastAsia="Times New Roman" w:hAnsi="Times New Roman"/>
                <w:color w:val="000000"/>
                <w:sz w:val="20"/>
                <w:szCs w:val="20"/>
              </w:rPr>
              <w:t>Тишина нужна сейчас.</w:t>
            </w:r>
          </w:p>
          <w:p w14:paraId="00974513" w14:textId="77777777" w:rsidR="00DB5BF0" w:rsidRDefault="00DB5BF0" w:rsidP="00DB5BF0">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Даже если вы не спите, </w:t>
            </w:r>
          </w:p>
          <w:p w14:paraId="46419FC7" w14:textId="77777777" w:rsidR="00DB5BF0" w:rsidRDefault="00DB5BF0" w:rsidP="00DB5BF0">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То лежите, не шумите, </w:t>
            </w:r>
          </w:p>
          <w:p w14:paraId="5E9B5FC5" w14:textId="77777777" w:rsidR="00DB5BF0" w:rsidRDefault="00DB5BF0" w:rsidP="00DB5BF0">
            <w:pPr>
              <w:rPr>
                <w:rFonts w:ascii="Times New Roman" w:eastAsia="Times New Roman" w:hAnsi="Times New Roman"/>
                <w:color w:val="000000"/>
                <w:sz w:val="20"/>
                <w:szCs w:val="20"/>
              </w:rPr>
            </w:pPr>
            <w:r>
              <w:rPr>
                <w:rFonts w:ascii="Times New Roman" w:eastAsia="Times New Roman" w:hAnsi="Times New Roman"/>
                <w:color w:val="000000"/>
                <w:sz w:val="20"/>
                <w:szCs w:val="20"/>
              </w:rPr>
              <w:t>Не мешайте другу спать</w:t>
            </w:r>
          </w:p>
          <w:p w14:paraId="09B60301" w14:textId="77777777" w:rsidR="00DB5BF0" w:rsidRPr="00241D62" w:rsidRDefault="00DB5BF0" w:rsidP="00DB5BF0">
            <w:pPr>
              <w:rPr>
                <w:rFonts w:ascii="Times New Roman" w:eastAsia="Times New Roman" w:hAnsi="Times New Roman"/>
                <w:color w:val="000000"/>
                <w:sz w:val="20"/>
                <w:szCs w:val="20"/>
              </w:rPr>
            </w:pPr>
            <w:r>
              <w:rPr>
                <w:rFonts w:ascii="Times New Roman" w:eastAsia="Times New Roman" w:hAnsi="Times New Roman"/>
                <w:color w:val="000000"/>
                <w:sz w:val="20"/>
                <w:szCs w:val="20"/>
              </w:rPr>
              <w:t>И спокойно отдыхать!</w:t>
            </w:r>
          </w:p>
        </w:tc>
        <w:tc>
          <w:tcPr>
            <w:tcW w:w="2693" w:type="dxa"/>
            <w:tcBorders>
              <w:top w:val="single" w:sz="4" w:space="0" w:color="auto"/>
              <w:left w:val="single" w:sz="4" w:space="0" w:color="auto"/>
              <w:right w:val="single" w:sz="4" w:space="0" w:color="auto"/>
            </w:tcBorders>
          </w:tcPr>
          <w:p w14:paraId="269DE933" w14:textId="77777777" w:rsidR="00DB5BF0" w:rsidRPr="00241D62" w:rsidRDefault="00DB5BF0" w:rsidP="00DB5BF0">
            <w:pPr>
              <w:rPr>
                <w:rFonts w:ascii="Times New Roman" w:eastAsia="Times New Roman" w:hAnsi="Times New Roman"/>
                <w:color w:val="000000"/>
                <w:sz w:val="20"/>
                <w:szCs w:val="20"/>
              </w:rPr>
            </w:pPr>
            <w:r>
              <w:rPr>
                <w:rFonts w:ascii="Times New Roman" w:eastAsia="Times New Roman" w:hAnsi="Times New Roman"/>
                <w:color w:val="000000"/>
                <w:sz w:val="20"/>
                <w:szCs w:val="20"/>
              </w:rPr>
              <w:t>Чтение сказки: «Сказка про «сонных» человечков».</w:t>
            </w:r>
          </w:p>
        </w:tc>
        <w:tc>
          <w:tcPr>
            <w:tcW w:w="2693" w:type="dxa"/>
            <w:tcBorders>
              <w:top w:val="single" w:sz="4" w:space="0" w:color="auto"/>
              <w:left w:val="single" w:sz="4" w:space="0" w:color="auto"/>
              <w:right w:val="single" w:sz="4" w:space="0" w:color="auto"/>
            </w:tcBorders>
          </w:tcPr>
          <w:p w14:paraId="130806F9" w14:textId="77777777" w:rsidR="00DB5BF0" w:rsidRDefault="00DB5BF0" w:rsidP="00DB5BF0">
            <w:pPr>
              <w:rPr>
                <w:rFonts w:ascii="Times New Roman" w:eastAsia="Times New Roman" w:hAnsi="Times New Roman"/>
                <w:color w:val="000000"/>
                <w:sz w:val="20"/>
                <w:szCs w:val="20"/>
              </w:rPr>
            </w:pPr>
            <w:r>
              <w:rPr>
                <w:rFonts w:ascii="Times New Roman" w:eastAsia="Times New Roman" w:hAnsi="Times New Roman"/>
                <w:color w:val="000000"/>
                <w:sz w:val="20"/>
                <w:szCs w:val="20"/>
              </w:rPr>
              <w:t>Ах, как долго мы играли,</w:t>
            </w:r>
          </w:p>
          <w:p w14:paraId="36002FD6" w14:textId="77777777" w:rsidR="00DB5BF0" w:rsidRDefault="00DB5BF0" w:rsidP="00DB5BF0">
            <w:pPr>
              <w:rPr>
                <w:rFonts w:ascii="Times New Roman" w:eastAsia="Times New Roman" w:hAnsi="Times New Roman"/>
                <w:color w:val="000000"/>
                <w:sz w:val="20"/>
                <w:szCs w:val="20"/>
              </w:rPr>
            </w:pPr>
            <w:r>
              <w:rPr>
                <w:rFonts w:ascii="Times New Roman" w:eastAsia="Times New Roman" w:hAnsi="Times New Roman"/>
                <w:color w:val="000000"/>
                <w:sz w:val="20"/>
                <w:szCs w:val="20"/>
              </w:rPr>
              <w:t>На прогулке бегали.</w:t>
            </w:r>
          </w:p>
          <w:p w14:paraId="4037F31E" w14:textId="77777777" w:rsidR="00DB5BF0" w:rsidRDefault="00DB5BF0" w:rsidP="00DB5BF0">
            <w:pPr>
              <w:rPr>
                <w:rFonts w:ascii="Times New Roman" w:eastAsia="Times New Roman" w:hAnsi="Times New Roman"/>
                <w:color w:val="000000"/>
                <w:sz w:val="20"/>
                <w:szCs w:val="20"/>
              </w:rPr>
            </w:pPr>
            <w:r>
              <w:rPr>
                <w:rFonts w:ascii="Times New Roman" w:eastAsia="Times New Roman" w:hAnsi="Times New Roman"/>
                <w:color w:val="000000"/>
                <w:sz w:val="20"/>
                <w:szCs w:val="20"/>
              </w:rPr>
              <w:t>Деткам надо отдыхать</w:t>
            </w:r>
          </w:p>
          <w:p w14:paraId="3D769F97" w14:textId="77777777" w:rsidR="00DB5BF0" w:rsidRDefault="00DB5BF0" w:rsidP="00DB5BF0">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В час послеобеденный.</w:t>
            </w:r>
          </w:p>
          <w:p w14:paraId="0AD52798" w14:textId="77777777" w:rsidR="00DB5BF0" w:rsidRDefault="00DB5BF0" w:rsidP="00DB5BF0">
            <w:pPr>
              <w:rPr>
                <w:rFonts w:ascii="Times New Roman" w:eastAsia="Times New Roman" w:hAnsi="Times New Roman"/>
                <w:color w:val="000000"/>
                <w:sz w:val="20"/>
                <w:szCs w:val="20"/>
              </w:rPr>
            </w:pPr>
            <w:r>
              <w:rPr>
                <w:rFonts w:ascii="Times New Roman" w:eastAsia="Times New Roman" w:hAnsi="Times New Roman"/>
                <w:color w:val="000000"/>
                <w:sz w:val="20"/>
                <w:szCs w:val="20"/>
              </w:rPr>
              <w:t>Ждет нас мягкая кроватка,</w:t>
            </w:r>
          </w:p>
          <w:p w14:paraId="2E5CAD7D" w14:textId="77777777" w:rsidR="00DB5BF0" w:rsidRDefault="00DB5BF0" w:rsidP="00DB5BF0">
            <w:pPr>
              <w:rPr>
                <w:rFonts w:ascii="Times New Roman" w:eastAsia="Times New Roman" w:hAnsi="Times New Roman"/>
                <w:color w:val="000000"/>
                <w:sz w:val="20"/>
                <w:szCs w:val="20"/>
              </w:rPr>
            </w:pPr>
            <w:r>
              <w:rPr>
                <w:rFonts w:ascii="Times New Roman" w:eastAsia="Times New Roman" w:hAnsi="Times New Roman"/>
                <w:color w:val="000000"/>
                <w:sz w:val="20"/>
                <w:szCs w:val="20"/>
              </w:rPr>
              <w:t>И подушка с одеялом.</w:t>
            </w:r>
          </w:p>
          <w:p w14:paraId="347861E3" w14:textId="77777777" w:rsidR="00DB5BF0" w:rsidRPr="00241D62" w:rsidRDefault="00DB5BF0" w:rsidP="00DB5BF0">
            <w:pPr>
              <w:rPr>
                <w:rFonts w:ascii="Times New Roman" w:eastAsia="Times New Roman" w:hAnsi="Times New Roman"/>
                <w:color w:val="000000"/>
                <w:sz w:val="20"/>
                <w:szCs w:val="20"/>
              </w:rPr>
            </w:pPr>
          </w:p>
        </w:tc>
        <w:tc>
          <w:tcPr>
            <w:tcW w:w="2552" w:type="dxa"/>
            <w:tcBorders>
              <w:top w:val="single" w:sz="4" w:space="0" w:color="auto"/>
              <w:left w:val="single" w:sz="4" w:space="0" w:color="auto"/>
              <w:right w:val="single" w:sz="4" w:space="0" w:color="auto"/>
            </w:tcBorders>
          </w:tcPr>
          <w:p w14:paraId="09501444" w14:textId="77777777" w:rsidR="00DB5BF0" w:rsidRPr="006E459C" w:rsidRDefault="00DB5BF0" w:rsidP="00DB5BF0">
            <w:pPr>
              <w:contextualSpacing/>
              <w:rPr>
                <w:rFonts w:ascii="Times New Roman" w:hAnsi="Times New Roman" w:cs="Times New Roman"/>
                <w:sz w:val="20"/>
                <w:szCs w:val="20"/>
              </w:rPr>
            </w:pPr>
            <w:r>
              <w:rPr>
                <w:rFonts w:ascii="Times New Roman" w:hAnsi="Times New Roman" w:cs="Times New Roman"/>
                <w:sz w:val="20"/>
                <w:szCs w:val="20"/>
              </w:rPr>
              <w:t>Колыбельная песня «Спят усталые игрушки»</w:t>
            </w:r>
          </w:p>
        </w:tc>
        <w:tc>
          <w:tcPr>
            <w:tcW w:w="2551" w:type="dxa"/>
            <w:tcBorders>
              <w:top w:val="single" w:sz="4" w:space="0" w:color="auto"/>
              <w:left w:val="single" w:sz="4" w:space="0" w:color="auto"/>
            </w:tcBorders>
          </w:tcPr>
          <w:p w14:paraId="60261D2A"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Слушание аудио сказки «</w:t>
            </w:r>
            <w:r>
              <w:rPr>
                <w:rFonts w:ascii="Times New Roman" w:hAnsi="Times New Roman" w:cs="Times New Roman"/>
                <w:sz w:val="20"/>
                <w:szCs w:val="20"/>
              </w:rPr>
              <w:t>Айболит</w:t>
            </w:r>
            <w:r w:rsidRPr="006E459C">
              <w:rPr>
                <w:rFonts w:ascii="Times New Roman" w:hAnsi="Times New Roman" w:cs="Times New Roman"/>
                <w:sz w:val="20"/>
                <w:szCs w:val="20"/>
              </w:rPr>
              <w:t>»</w:t>
            </w:r>
          </w:p>
        </w:tc>
      </w:tr>
      <w:tr w:rsidR="00DB5BF0" w:rsidRPr="003C69F8" w14:paraId="4B850A90" w14:textId="77777777" w:rsidTr="00A46F99">
        <w:tc>
          <w:tcPr>
            <w:tcW w:w="1560" w:type="dxa"/>
            <w:tcBorders>
              <w:right w:val="single" w:sz="4" w:space="0" w:color="auto"/>
            </w:tcBorders>
          </w:tcPr>
          <w:p w14:paraId="0D574111"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Постепенный подъем, </w:t>
            </w:r>
          </w:p>
          <w:p w14:paraId="6767E6B1"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Закаливающие процедуры </w:t>
            </w:r>
          </w:p>
        </w:tc>
        <w:tc>
          <w:tcPr>
            <w:tcW w:w="992" w:type="dxa"/>
            <w:tcBorders>
              <w:left w:val="single" w:sz="4" w:space="0" w:color="auto"/>
            </w:tcBorders>
          </w:tcPr>
          <w:p w14:paraId="1809F303"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15.00-15.30-</w:t>
            </w:r>
          </w:p>
          <w:p w14:paraId="50BC8458" w14:textId="77777777" w:rsidR="00DB5BF0" w:rsidRPr="006E459C" w:rsidRDefault="00DB5BF0" w:rsidP="00DB5BF0">
            <w:pPr>
              <w:contextualSpacing/>
              <w:rPr>
                <w:rFonts w:ascii="Times New Roman" w:hAnsi="Times New Roman" w:cs="Times New Roman"/>
                <w:sz w:val="20"/>
                <w:szCs w:val="20"/>
              </w:rPr>
            </w:pPr>
          </w:p>
        </w:tc>
        <w:tc>
          <w:tcPr>
            <w:tcW w:w="2552" w:type="dxa"/>
            <w:tcBorders>
              <w:right w:val="single" w:sz="4" w:space="0" w:color="auto"/>
            </w:tcBorders>
          </w:tcPr>
          <w:p w14:paraId="6B2DFE08"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Профилактика плоскостопия, прохождение по дорожке «Здоровье».</w:t>
            </w:r>
          </w:p>
        </w:tc>
        <w:tc>
          <w:tcPr>
            <w:tcW w:w="2693" w:type="dxa"/>
            <w:tcBorders>
              <w:left w:val="single" w:sz="4" w:space="0" w:color="auto"/>
              <w:right w:val="single" w:sz="4" w:space="0" w:color="auto"/>
            </w:tcBorders>
          </w:tcPr>
          <w:p w14:paraId="5E775F7B" w14:textId="77777777" w:rsidR="00DB5BF0" w:rsidRPr="00836373" w:rsidRDefault="00DB5BF0" w:rsidP="00DB5BF0">
            <w:pPr>
              <w:contextualSpacing/>
              <w:rPr>
                <w:rFonts w:ascii="Times New Roman" w:hAnsi="Times New Roman" w:cs="Times New Roman"/>
                <w:sz w:val="20"/>
                <w:szCs w:val="20"/>
              </w:rPr>
            </w:pPr>
            <w:r w:rsidRPr="00836373">
              <w:rPr>
                <w:rFonts w:ascii="Times New Roman" w:hAnsi="Times New Roman" w:cs="Times New Roman"/>
                <w:sz w:val="20"/>
                <w:szCs w:val="20"/>
              </w:rPr>
              <w:t>Выполнения упражнений для мышц рук и ног.</w:t>
            </w:r>
          </w:p>
        </w:tc>
        <w:tc>
          <w:tcPr>
            <w:tcW w:w="2693" w:type="dxa"/>
            <w:tcBorders>
              <w:left w:val="single" w:sz="4" w:space="0" w:color="auto"/>
              <w:right w:val="single" w:sz="4" w:space="0" w:color="auto"/>
            </w:tcBorders>
          </w:tcPr>
          <w:p w14:paraId="2496E526" w14:textId="77777777" w:rsidR="00DB5BF0" w:rsidRPr="00836373" w:rsidRDefault="00DB5BF0" w:rsidP="00DB5BF0">
            <w:pPr>
              <w:tabs>
                <w:tab w:val="left" w:pos="4155"/>
              </w:tabs>
              <w:contextualSpacing/>
              <w:rPr>
                <w:rFonts w:ascii="Times New Roman" w:hAnsi="Times New Roman" w:cs="Times New Roman"/>
                <w:sz w:val="20"/>
                <w:szCs w:val="20"/>
              </w:rPr>
            </w:pPr>
            <w:r w:rsidRPr="00836373">
              <w:rPr>
                <w:rFonts w:ascii="Times New Roman" w:hAnsi="Times New Roman" w:cs="Times New Roman"/>
                <w:sz w:val="20"/>
                <w:szCs w:val="20"/>
              </w:rPr>
              <w:t xml:space="preserve">Хождение босиком по мокрому коврику. </w:t>
            </w:r>
            <w:r w:rsidRPr="00836373">
              <w:rPr>
                <w:rFonts w:ascii="Times New Roman" w:hAnsi="Times New Roman" w:cs="Times New Roman"/>
                <w:sz w:val="20"/>
                <w:szCs w:val="20"/>
              </w:rPr>
              <w:tab/>
            </w:r>
          </w:p>
        </w:tc>
        <w:tc>
          <w:tcPr>
            <w:tcW w:w="2552" w:type="dxa"/>
            <w:tcBorders>
              <w:left w:val="single" w:sz="4" w:space="0" w:color="auto"/>
              <w:right w:val="single" w:sz="4" w:space="0" w:color="auto"/>
            </w:tcBorders>
          </w:tcPr>
          <w:p w14:paraId="4BE1B91F"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Гимнастика пробуждения после сна.</w:t>
            </w:r>
          </w:p>
        </w:tc>
        <w:tc>
          <w:tcPr>
            <w:tcW w:w="2551" w:type="dxa"/>
            <w:tcBorders>
              <w:left w:val="single" w:sz="4" w:space="0" w:color="auto"/>
            </w:tcBorders>
          </w:tcPr>
          <w:p w14:paraId="2D87BDB1"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Ходьба по массажным дорожкам.</w:t>
            </w:r>
          </w:p>
        </w:tc>
      </w:tr>
      <w:tr w:rsidR="00DB5BF0" w:rsidRPr="003C69F8" w14:paraId="344AD28E" w14:textId="77777777" w:rsidTr="00A46F99">
        <w:trPr>
          <w:trHeight w:val="463"/>
        </w:trPr>
        <w:tc>
          <w:tcPr>
            <w:tcW w:w="1560" w:type="dxa"/>
            <w:tcBorders>
              <w:right w:val="single" w:sz="4" w:space="0" w:color="auto"/>
            </w:tcBorders>
          </w:tcPr>
          <w:p w14:paraId="49F3194B"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Полдник</w:t>
            </w:r>
          </w:p>
          <w:p w14:paraId="0E1E2A11" w14:textId="77777777" w:rsidR="00DB5BF0" w:rsidRPr="006E459C" w:rsidRDefault="00DB5BF0" w:rsidP="00DB5BF0">
            <w:pPr>
              <w:contextualSpacing/>
              <w:rPr>
                <w:rFonts w:ascii="Times New Roman" w:hAnsi="Times New Roman" w:cs="Times New Roman"/>
                <w:sz w:val="20"/>
                <w:szCs w:val="20"/>
              </w:rPr>
            </w:pPr>
          </w:p>
        </w:tc>
        <w:tc>
          <w:tcPr>
            <w:tcW w:w="992" w:type="dxa"/>
            <w:tcBorders>
              <w:left w:val="single" w:sz="4" w:space="0" w:color="auto"/>
            </w:tcBorders>
          </w:tcPr>
          <w:p w14:paraId="36407D28" w14:textId="77777777" w:rsidR="00DB5BF0" w:rsidRPr="006E459C" w:rsidRDefault="00DB5BF0" w:rsidP="00DB5BF0">
            <w:pPr>
              <w:contextualSpacing/>
              <w:rPr>
                <w:rFonts w:ascii="Times New Roman" w:hAnsi="Times New Roman" w:cs="Times New Roman"/>
                <w:sz w:val="20"/>
                <w:szCs w:val="20"/>
              </w:rPr>
            </w:pPr>
            <w:r w:rsidRPr="006E459C">
              <w:rPr>
                <w:rFonts w:ascii="Times New Roman" w:hAnsi="Times New Roman" w:cs="Times New Roman"/>
                <w:sz w:val="20"/>
                <w:szCs w:val="20"/>
              </w:rPr>
              <w:t>15.30-15.50</w:t>
            </w:r>
          </w:p>
        </w:tc>
        <w:tc>
          <w:tcPr>
            <w:tcW w:w="13041" w:type="dxa"/>
            <w:gridSpan w:val="5"/>
          </w:tcPr>
          <w:p w14:paraId="630E3D19" w14:textId="77777777" w:rsidR="00DB5BF0" w:rsidRPr="006E459C" w:rsidRDefault="00DB5BF0" w:rsidP="00DB5BF0">
            <w:pPr>
              <w:tabs>
                <w:tab w:val="left" w:pos="1495"/>
              </w:tabs>
              <w:contextualSpacing/>
              <w:rPr>
                <w:rFonts w:ascii="Times New Roman" w:hAnsi="Times New Roman" w:cs="Times New Roman"/>
                <w:sz w:val="20"/>
                <w:szCs w:val="20"/>
              </w:rPr>
            </w:pPr>
            <w:r w:rsidRPr="006E459C">
              <w:rPr>
                <w:rFonts w:ascii="Times New Roman" w:hAnsi="Times New Roman" w:cs="Times New Roman"/>
                <w:sz w:val="20"/>
                <w:szCs w:val="20"/>
              </w:rPr>
              <w:t xml:space="preserve">Развивать культурно гигиенические навыки детей. </w:t>
            </w:r>
            <w:r w:rsidRPr="006E459C">
              <w:rPr>
                <w:rFonts w:ascii="Times New Roman" w:hAnsi="Times New Roman" w:cs="Times New Roman"/>
                <w:sz w:val="20"/>
                <w:szCs w:val="20"/>
              </w:rPr>
              <w:tab/>
            </w:r>
          </w:p>
        </w:tc>
      </w:tr>
      <w:tr w:rsidR="003460E6" w:rsidRPr="003C69F8" w14:paraId="03016285" w14:textId="77777777" w:rsidTr="00A46F99">
        <w:trPr>
          <w:trHeight w:val="898"/>
        </w:trPr>
        <w:tc>
          <w:tcPr>
            <w:tcW w:w="1560" w:type="dxa"/>
            <w:vMerge w:val="restart"/>
            <w:tcBorders>
              <w:right w:val="single" w:sz="4" w:space="0" w:color="auto"/>
            </w:tcBorders>
          </w:tcPr>
          <w:p w14:paraId="357C6FB2" w14:textId="77777777" w:rsidR="003460E6" w:rsidRPr="006E459C" w:rsidRDefault="003460E6" w:rsidP="003460E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Игры, самостоятельная деятельность </w:t>
            </w:r>
          </w:p>
          <w:p w14:paraId="01D5DEE7" w14:textId="77777777" w:rsidR="003460E6" w:rsidRPr="006E459C" w:rsidRDefault="003460E6" w:rsidP="003460E6">
            <w:pPr>
              <w:contextualSpacing/>
              <w:rPr>
                <w:rFonts w:ascii="Times New Roman" w:hAnsi="Times New Roman" w:cs="Times New Roman"/>
                <w:sz w:val="20"/>
                <w:szCs w:val="20"/>
              </w:rPr>
            </w:pPr>
          </w:p>
          <w:p w14:paraId="04D4F23A" w14:textId="77777777" w:rsidR="003460E6" w:rsidRPr="006E459C" w:rsidRDefault="003460E6" w:rsidP="003460E6">
            <w:pPr>
              <w:contextualSpacing/>
              <w:rPr>
                <w:rFonts w:ascii="Times New Roman" w:hAnsi="Times New Roman" w:cs="Times New Roman"/>
                <w:sz w:val="20"/>
                <w:szCs w:val="20"/>
              </w:rPr>
            </w:pPr>
          </w:p>
          <w:p w14:paraId="785D5849" w14:textId="77777777" w:rsidR="003460E6" w:rsidRPr="006E459C" w:rsidRDefault="003460E6" w:rsidP="003460E6">
            <w:pPr>
              <w:contextualSpacing/>
              <w:rPr>
                <w:rFonts w:ascii="Times New Roman" w:hAnsi="Times New Roman" w:cs="Times New Roman"/>
                <w:sz w:val="20"/>
                <w:szCs w:val="20"/>
              </w:rPr>
            </w:pPr>
          </w:p>
          <w:p w14:paraId="3010E8B7" w14:textId="77777777" w:rsidR="003460E6" w:rsidRPr="006E459C" w:rsidRDefault="003460E6" w:rsidP="003460E6">
            <w:pPr>
              <w:contextualSpacing/>
              <w:rPr>
                <w:rFonts w:ascii="Times New Roman" w:hAnsi="Times New Roman" w:cs="Times New Roman"/>
                <w:sz w:val="20"/>
                <w:szCs w:val="20"/>
              </w:rPr>
            </w:pPr>
          </w:p>
          <w:p w14:paraId="13BC76F2" w14:textId="77777777" w:rsidR="003460E6" w:rsidRPr="006E459C" w:rsidRDefault="003460E6" w:rsidP="003460E6">
            <w:pPr>
              <w:contextualSpacing/>
              <w:rPr>
                <w:rFonts w:ascii="Times New Roman" w:hAnsi="Times New Roman" w:cs="Times New Roman"/>
                <w:sz w:val="20"/>
                <w:szCs w:val="20"/>
              </w:rPr>
            </w:pPr>
          </w:p>
          <w:p w14:paraId="402BD9D0" w14:textId="77777777" w:rsidR="003460E6" w:rsidRPr="006E459C" w:rsidRDefault="003460E6" w:rsidP="003460E6">
            <w:pPr>
              <w:contextualSpacing/>
              <w:rPr>
                <w:rFonts w:ascii="Times New Roman" w:hAnsi="Times New Roman" w:cs="Times New Roman"/>
                <w:sz w:val="20"/>
                <w:szCs w:val="20"/>
              </w:rPr>
            </w:pPr>
          </w:p>
          <w:p w14:paraId="6D4FC75E" w14:textId="77777777" w:rsidR="003460E6" w:rsidRPr="006E459C" w:rsidRDefault="003460E6" w:rsidP="003460E6">
            <w:pPr>
              <w:contextualSpacing/>
              <w:rPr>
                <w:rFonts w:ascii="Times New Roman" w:hAnsi="Times New Roman" w:cs="Times New Roman"/>
                <w:sz w:val="20"/>
                <w:szCs w:val="20"/>
              </w:rPr>
            </w:pPr>
          </w:p>
          <w:p w14:paraId="28A053F1" w14:textId="77777777" w:rsidR="003460E6" w:rsidRPr="006E459C" w:rsidRDefault="003460E6" w:rsidP="003460E6">
            <w:pPr>
              <w:contextualSpacing/>
              <w:rPr>
                <w:rFonts w:ascii="Times New Roman" w:hAnsi="Times New Roman" w:cs="Times New Roman"/>
                <w:sz w:val="20"/>
                <w:szCs w:val="20"/>
              </w:rPr>
            </w:pPr>
          </w:p>
          <w:p w14:paraId="29C10285" w14:textId="77777777" w:rsidR="003460E6" w:rsidRPr="006E459C" w:rsidRDefault="003460E6" w:rsidP="003460E6">
            <w:pPr>
              <w:contextualSpacing/>
              <w:rPr>
                <w:rFonts w:ascii="Times New Roman" w:hAnsi="Times New Roman" w:cs="Times New Roman"/>
                <w:sz w:val="20"/>
                <w:szCs w:val="20"/>
              </w:rPr>
            </w:pPr>
          </w:p>
          <w:p w14:paraId="6C8A641B" w14:textId="77777777" w:rsidR="003460E6" w:rsidRPr="006E459C" w:rsidRDefault="003460E6" w:rsidP="003460E6">
            <w:pPr>
              <w:contextualSpacing/>
              <w:rPr>
                <w:rFonts w:ascii="Times New Roman" w:hAnsi="Times New Roman" w:cs="Times New Roman"/>
                <w:sz w:val="20"/>
                <w:szCs w:val="20"/>
              </w:rPr>
            </w:pPr>
          </w:p>
          <w:p w14:paraId="142F5E11" w14:textId="77777777" w:rsidR="003460E6" w:rsidRPr="006E459C" w:rsidRDefault="003460E6" w:rsidP="003460E6">
            <w:pPr>
              <w:contextualSpacing/>
              <w:rPr>
                <w:rFonts w:ascii="Times New Roman" w:hAnsi="Times New Roman" w:cs="Times New Roman"/>
                <w:sz w:val="20"/>
                <w:szCs w:val="20"/>
              </w:rPr>
            </w:pPr>
          </w:p>
          <w:p w14:paraId="78386832" w14:textId="77777777" w:rsidR="003460E6" w:rsidRPr="006E459C" w:rsidRDefault="003460E6" w:rsidP="003460E6">
            <w:pPr>
              <w:contextualSpacing/>
              <w:rPr>
                <w:rFonts w:ascii="Times New Roman" w:hAnsi="Times New Roman" w:cs="Times New Roman"/>
                <w:sz w:val="20"/>
                <w:szCs w:val="20"/>
              </w:rPr>
            </w:pPr>
          </w:p>
          <w:p w14:paraId="270244F2" w14:textId="77777777" w:rsidR="003460E6" w:rsidRPr="006E459C" w:rsidRDefault="003460E6" w:rsidP="003460E6">
            <w:pPr>
              <w:contextualSpacing/>
              <w:rPr>
                <w:rFonts w:ascii="Times New Roman" w:hAnsi="Times New Roman" w:cs="Times New Roman"/>
                <w:sz w:val="20"/>
                <w:szCs w:val="20"/>
              </w:rPr>
            </w:pPr>
          </w:p>
          <w:p w14:paraId="1D1BB848" w14:textId="77777777" w:rsidR="003460E6" w:rsidRPr="006E459C" w:rsidRDefault="003460E6" w:rsidP="003460E6">
            <w:pPr>
              <w:contextualSpacing/>
              <w:rPr>
                <w:rFonts w:ascii="Times New Roman" w:hAnsi="Times New Roman" w:cs="Times New Roman"/>
                <w:sz w:val="20"/>
                <w:szCs w:val="20"/>
              </w:rPr>
            </w:pPr>
          </w:p>
          <w:p w14:paraId="4B7956C1" w14:textId="77777777" w:rsidR="003460E6" w:rsidRDefault="003460E6" w:rsidP="003460E6">
            <w:pPr>
              <w:contextualSpacing/>
              <w:rPr>
                <w:rFonts w:ascii="Times New Roman" w:hAnsi="Times New Roman" w:cs="Times New Roman"/>
                <w:sz w:val="20"/>
                <w:szCs w:val="20"/>
              </w:rPr>
            </w:pPr>
          </w:p>
          <w:p w14:paraId="78712ACD" w14:textId="77777777" w:rsidR="003460E6" w:rsidRPr="006E459C" w:rsidRDefault="003460E6" w:rsidP="003460E6">
            <w:pPr>
              <w:contextualSpacing/>
              <w:rPr>
                <w:rFonts w:ascii="Times New Roman" w:hAnsi="Times New Roman" w:cs="Times New Roman"/>
                <w:sz w:val="20"/>
                <w:szCs w:val="20"/>
              </w:rPr>
            </w:pPr>
            <w:r w:rsidRPr="006E459C">
              <w:rPr>
                <w:rFonts w:ascii="Times New Roman" w:hAnsi="Times New Roman" w:cs="Times New Roman"/>
                <w:sz w:val="20"/>
                <w:szCs w:val="20"/>
              </w:rPr>
              <w:t>Индивидуальная работа в соответствии с индивидуально</w:t>
            </w:r>
            <w:r w:rsidRPr="006E459C">
              <w:rPr>
                <w:rFonts w:ascii="Times New Roman" w:hAnsi="Times New Roman" w:cs="Times New Roman"/>
                <w:sz w:val="20"/>
                <w:szCs w:val="20"/>
              </w:rPr>
              <w:lastRenderedPageBreak/>
              <w:t xml:space="preserve">й картой развития ребенка </w:t>
            </w:r>
          </w:p>
        </w:tc>
        <w:tc>
          <w:tcPr>
            <w:tcW w:w="992" w:type="dxa"/>
            <w:vMerge w:val="restart"/>
            <w:tcBorders>
              <w:left w:val="single" w:sz="4" w:space="0" w:color="auto"/>
            </w:tcBorders>
          </w:tcPr>
          <w:p w14:paraId="2884047E" w14:textId="77777777" w:rsidR="003460E6" w:rsidRPr="006E459C" w:rsidRDefault="003460E6" w:rsidP="003460E6">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16.00-16.20</w:t>
            </w:r>
          </w:p>
          <w:p w14:paraId="6BAD1FBA" w14:textId="77777777" w:rsidR="003460E6" w:rsidRPr="006E459C" w:rsidRDefault="003460E6" w:rsidP="003460E6">
            <w:pPr>
              <w:contextualSpacing/>
              <w:rPr>
                <w:rFonts w:ascii="Times New Roman" w:hAnsi="Times New Roman" w:cs="Times New Roman"/>
                <w:sz w:val="20"/>
                <w:szCs w:val="20"/>
              </w:rPr>
            </w:pPr>
          </w:p>
          <w:p w14:paraId="6BA7071F" w14:textId="77777777" w:rsidR="003460E6" w:rsidRPr="006E459C" w:rsidRDefault="003460E6" w:rsidP="003460E6">
            <w:pPr>
              <w:contextualSpacing/>
              <w:rPr>
                <w:rFonts w:ascii="Times New Roman" w:hAnsi="Times New Roman" w:cs="Times New Roman"/>
                <w:sz w:val="20"/>
                <w:szCs w:val="20"/>
              </w:rPr>
            </w:pPr>
          </w:p>
          <w:p w14:paraId="01C9277A" w14:textId="77777777" w:rsidR="003460E6" w:rsidRPr="006E459C" w:rsidRDefault="003460E6" w:rsidP="003460E6">
            <w:pPr>
              <w:contextualSpacing/>
              <w:rPr>
                <w:rFonts w:ascii="Times New Roman" w:hAnsi="Times New Roman" w:cs="Times New Roman"/>
                <w:sz w:val="20"/>
                <w:szCs w:val="20"/>
              </w:rPr>
            </w:pPr>
          </w:p>
          <w:p w14:paraId="1CFC2680" w14:textId="77777777" w:rsidR="003460E6" w:rsidRPr="006E459C" w:rsidRDefault="003460E6" w:rsidP="003460E6">
            <w:pPr>
              <w:contextualSpacing/>
              <w:rPr>
                <w:rFonts w:ascii="Times New Roman" w:hAnsi="Times New Roman" w:cs="Times New Roman"/>
                <w:sz w:val="20"/>
                <w:szCs w:val="20"/>
              </w:rPr>
            </w:pPr>
          </w:p>
          <w:p w14:paraId="105DB24E" w14:textId="77777777" w:rsidR="003460E6" w:rsidRPr="006E459C" w:rsidRDefault="003460E6" w:rsidP="003460E6">
            <w:pPr>
              <w:contextualSpacing/>
              <w:rPr>
                <w:rFonts w:ascii="Times New Roman" w:hAnsi="Times New Roman" w:cs="Times New Roman"/>
                <w:sz w:val="20"/>
                <w:szCs w:val="20"/>
              </w:rPr>
            </w:pPr>
          </w:p>
          <w:p w14:paraId="758E0E7C" w14:textId="77777777" w:rsidR="003460E6" w:rsidRPr="006E459C" w:rsidRDefault="003460E6" w:rsidP="003460E6">
            <w:pPr>
              <w:contextualSpacing/>
              <w:rPr>
                <w:rFonts w:ascii="Times New Roman" w:hAnsi="Times New Roman" w:cs="Times New Roman"/>
                <w:sz w:val="20"/>
                <w:szCs w:val="20"/>
              </w:rPr>
            </w:pPr>
          </w:p>
          <w:p w14:paraId="65CE9512" w14:textId="77777777" w:rsidR="003460E6" w:rsidRPr="006E459C" w:rsidRDefault="003460E6" w:rsidP="003460E6">
            <w:pPr>
              <w:contextualSpacing/>
              <w:rPr>
                <w:rFonts w:ascii="Times New Roman" w:hAnsi="Times New Roman" w:cs="Times New Roman"/>
                <w:sz w:val="20"/>
                <w:szCs w:val="20"/>
              </w:rPr>
            </w:pPr>
          </w:p>
          <w:p w14:paraId="4139AE47" w14:textId="77777777" w:rsidR="003460E6" w:rsidRPr="006E459C" w:rsidRDefault="003460E6" w:rsidP="003460E6">
            <w:pPr>
              <w:contextualSpacing/>
              <w:rPr>
                <w:rFonts w:ascii="Times New Roman" w:hAnsi="Times New Roman" w:cs="Times New Roman"/>
                <w:sz w:val="20"/>
                <w:szCs w:val="20"/>
              </w:rPr>
            </w:pPr>
          </w:p>
          <w:p w14:paraId="5CDFB25B" w14:textId="77777777" w:rsidR="003460E6" w:rsidRPr="006E459C" w:rsidRDefault="003460E6" w:rsidP="003460E6">
            <w:pPr>
              <w:contextualSpacing/>
              <w:rPr>
                <w:rFonts w:ascii="Times New Roman" w:hAnsi="Times New Roman" w:cs="Times New Roman"/>
                <w:sz w:val="20"/>
                <w:szCs w:val="20"/>
              </w:rPr>
            </w:pPr>
          </w:p>
          <w:p w14:paraId="0CCA41BA" w14:textId="77777777" w:rsidR="003460E6" w:rsidRPr="006E459C" w:rsidRDefault="003460E6" w:rsidP="003460E6">
            <w:pPr>
              <w:contextualSpacing/>
              <w:rPr>
                <w:rFonts w:ascii="Times New Roman" w:hAnsi="Times New Roman" w:cs="Times New Roman"/>
                <w:sz w:val="20"/>
                <w:szCs w:val="20"/>
              </w:rPr>
            </w:pPr>
          </w:p>
          <w:p w14:paraId="464828EE" w14:textId="77777777" w:rsidR="003460E6" w:rsidRPr="006E459C" w:rsidRDefault="003460E6" w:rsidP="003460E6">
            <w:pPr>
              <w:contextualSpacing/>
              <w:rPr>
                <w:rFonts w:ascii="Times New Roman" w:hAnsi="Times New Roman" w:cs="Times New Roman"/>
                <w:sz w:val="20"/>
                <w:szCs w:val="20"/>
              </w:rPr>
            </w:pPr>
          </w:p>
          <w:p w14:paraId="5956FA51" w14:textId="77777777" w:rsidR="003460E6" w:rsidRPr="006E459C" w:rsidRDefault="003460E6" w:rsidP="003460E6">
            <w:pPr>
              <w:contextualSpacing/>
              <w:rPr>
                <w:rFonts w:ascii="Times New Roman" w:hAnsi="Times New Roman" w:cs="Times New Roman"/>
                <w:sz w:val="20"/>
                <w:szCs w:val="20"/>
              </w:rPr>
            </w:pPr>
          </w:p>
          <w:p w14:paraId="78CDD6AE" w14:textId="77777777" w:rsidR="003460E6" w:rsidRPr="006E459C" w:rsidRDefault="003460E6" w:rsidP="003460E6">
            <w:pPr>
              <w:contextualSpacing/>
              <w:rPr>
                <w:rFonts w:ascii="Times New Roman" w:hAnsi="Times New Roman" w:cs="Times New Roman"/>
                <w:sz w:val="20"/>
                <w:szCs w:val="20"/>
              </w:rPr>
            </w:pPr>
          </w:p>
          <w:p w14:paraId="0BB1C893" w14:textId="77777777" w:rsidR="003460E6" w:rsidRPr="006E459C" w:rsidRDefault="003460E6" w:rsidP="003460E6">
            <w:pPr>
              <w:contextualSpacing/>
              <w:rPr>
                <w:rFonts w:ascii="Times New Roman" w:hAnsi="Times New Roman" w:cs="Times New Roman"/>
                <w:sz w:val="20"/>
                <w:szCs w:val="20"/>
              </w:rPr>
            </w:pPr>
          </w:p>
          <w:p w14:paraId="3E687084" w14:textId="77777777" w:rsidR="003460E6" w:rsidRPr="006E459C" w:rsidRDefault="003460E6" w:rsidP="003460E6">
            <w:pPr>
              <w:contextualSpacing/>
              <w:rPr>
                <w:rFonts w:ascii="Times New Roman" w:hAnsi="Times New Roman" w:cs="Times New Roman"/>
                <w:sz w:val="20"/>
                <w:szCs w:val="20"/>
              </w:rPr>
            </w:pPr>
          </w:p>
          <w:p w14:paraId="47B14BDF" w14:textId="77777777" w:rsidR="003460E6" w:rsidRDefault="003460E6" w:rsidP="003460E6">
            <w:pPr>
              <w:contextualSpacing/>
              <w:rPr>
                <w:rFonts w:ascii="Times New Roman" w:hAnsi="Times New Roman" w:cs="Times New Roman"/>
                <w:sz w:val="20"/>
                <w:szCs w:val="20"/>
              </w:rPr>
            </w:pPr>
          </w:p>
          <w:p w14:paraId="7F2AF6E5" w14:textId="77777777" w:rsidR="003460E6" w:rsidRPr="006E459C" w:rsidRDefault="003460E6" w:rsidP="003460E6">
            <w:pPr>
              <w:contextualSpacing/>
              <w:rPr>
                <w:rFonts w:ascii="Times New Roman" w:hAnsi="Times New Roman" w:cs="Times New Roman"/>
                <w:sz w:val="20"/>
                <w:szCs w:val="20"/>
              </w:rPr>
            </w:pPr>
            <w:r w:rsidRPr="006E459C">
              <w:rPr>
                <w:rFonts w:ascii="Times New Roman" w:hAnsi="Times New Roman" w:cs="Times New Roman"/>
                <w:sz w:val="20"/>
                <w:szCs w:val="20"/>
              </w:rPr>
              <w:t>16.20-17.00</w:t>
            </w:r>
          </w:p>
        </w:tc>
        <w:tc>
          <w:tcPr>
            <w:tcW w:w="2552" w:type="dxa"/>
            <w:tcBorders>
              <w:top w:val="single" w:sz="4" w:space="0" w:color="000000"/>
              <w:left w:val="single" w:sz="4" w:space="0" w:color="000000"/>
              <w:bottom w:val="single" w:sz="4" w:space="0" w:color="000000"/>
              <w:right w:val="single" w:sz="4" w:space="0" w:color="auto"/>
            </w:tcBorders>
            <w:shd w:val="clear" w:color="auto" w:fill="FFFFFF"/>
          </w:tcPr>
          <w:p w14:paraId="2E4EACB3" w14:textId="77777777" w:rsidR="003460E6" w:rsidRPr="00506F57" w:rsidRDefault="003460E6" w:rsidP="003460E6">
            <w:pPr>
              <w:shd w:val="clear" w:color="auto" w:fill="FFFFFF"/>
              <w:contextualSpacing/>
              <w:rPr>
                <w:rFonts w:ascii="Times New Roman" w:eastAsia="Times New Roman" w:hAnsi="Times New Roman" w:cs="Times New Roman"/>
                <w:color w:val="000000"/>
                <w:sz w:val="20"/>
                <w:szCs w:val="20"/>
              </w:rPr>
            </w:pPr>
            <w:r w:rsidRPr="00801B36">
              <w:rPr>
                <w:rFonts w:ascii="Times New Roman" w:hAnsi="Times New Roman" w:cs="Times New Roman"/>
                <w:sz w:val="20"/>
                <w:szCs w:val="20"/>
              </w:rPr>
              <w:t xml:space="preserve">Сюжетно-ролевая игра </w:t>
            </w:r>
            <w:r w:rsidRPr="00506F57">
              <w:rPr>
                <w:rFonts w:ascii="Times New Roman" w:eastAsia="Times New Roman" w:hAnsi="Times New Roman" w:cs="Times New Roman"/>
                <w:bCs/>
                <w:color w:val="000000"/>
                <w:sz w:val="20"/>
                <w:szCs w:val="20"/>
              </w:rPr>
              <w:t>«Почта»</w:t>
            </w:r>
          </w:p>
          <w:p w14:paraId="1B440C19" w14:textId="77777777" w:rsidR="003460E6" w:rsidRPr="00742F65" w:rsidRDefault="003460E6" w:rsidP="003460E6">
            <w:pPr>
              <w:tabs>
                <w:tab w:val="left" w:pos="3489"/>
              </w:tabs>
              <w:rPr>
                <w:rFonts w:ascii="Times New Roman" w:hAnsi="Times New Roman" w:cs="Times New Roman"/>
                <w:sz w:val="20"/>
                <w:szCs w:val="20"/>
              </w:rPr>
            </w:pPr>
            <w:r w:rsidRPr="0083102A">
              <w:rPr>
                <w:rFonts w:ascii="Times New Roman" w:eastAsia="Times New Roman" w:hAnsi="Times New Roman" w:cs="Times New Roman"/>
                <w:bCs/>
                <w:color w:val="000000"/>
                <w:sz w:val="20"/>
                <w:szCs w:val="20"/>
              </w:rPr>
              <w:t>Цель:</w:t>
            </w:r>
            <w:r>
              <w:rPr>
                <w:rFonts w:ascii="Times New Roman" w:eastAsia="Times New Roman" w:hAnsi="Times New Roman" w:cs="Times New Roman"/>
                <w:color w:val="000000"/>
                <w:sz w:val="20"/>
                <w:szCs w:val="20"/>
              </w:rPr>
              <w:t> </w:t>
            </w:r>
            <w:r w:rsidRPr="00811690">
              <w:rPr>
                <w:rFonts w:ascii="Times New Roman" w:hAnsi="Times New Roman" w:cs="Times New Roman"/>
                <w:color w:val="333333"/>
                <w:sz w:val="20"/>
                <w:szCs w:val="20"/>
                <w:shd w:val="clear" w:color="auto" w:fill="FFFFFF"/>
              </w:rPr>
              <w:t>расширение представлений детей о почте и ее работниках (почтальон, операторы, водитель), их должностных обязанностях, форме, речи</w:t>
            </w:r>
            <w:r>
              <w:rPr>
                <w:rFonts w:ascii="Times New Roman" w:hAnsi="Times New Roman" w:cs="Times New Roman"/>
                <w:color w:val="333333"/>
                <w:sz w:val="20"/>
                <w:szCs w:val="20"/>
                <w:shd w:val="clear" w:color="auto" w:fill="FFFFFF"/>
              </w:rPr>
              <w:t>.</w:t>
            </w:r>
            <w:r w:rsidRPr="00742F65">
              <w:rPr>
                <w:rFonts w:ascii="Times New Roman" w:hAnsi="Times New Roman" w:cs="Times New Roman"/>
                <w:sz w:val="20"/>
                <w:szCs w:val="20"/>
              </w:rPr>
              <w:tab/>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1C90CFFC" w14:textId="77777777" w:rsidR="003460E6" w:rsidRPr="00506F57" w:rsidRDefault="003460E6" w:rsidP="003460E6">
            <w:pPr>
              <w:shd w:val="clear" w:color="auto" w:fill="FFFFFF"/>
              <w:contextualSpacing/>
              <w:rPr>
                <w:rFonts w:ascii="Times New Roman" w:eastAsia="Times New Roman" w:hAnsi="Times New Roman" w:cs="Times New Roman"/>
                <w:color w:val="000000"/>
                <w:sz w:val="20"/>
                <w:szCs w:val="20"/>
              </w:rPr>
            </w:pPr>
            <w:r w:rsidRPr="00801B36">
              <w:rPr>
                <w:rFonts w:ascii="Times New Roman" w:hAnsi="Times New Roman" w:cs="Times New Roman"/>
                <w:sz w:val="20"/>
                <w:szCs w:val="20"/>
              </w:rPr>
              <w:t xml:space="preserve">Сюжетно-ролевая игра </w:t>
            </w:r>
            <w:r w:rsidRPr="00506F57">
              <w:rPr>
                <w:rFonts w:ascii="Times New Roman" w:eastAsia="Times New Roman" w:hAnsi="Times New Roman" w:cs="Times New Roman"/>
                <w:bCs/>
                <w:color w:val="000000"/>
                <w:sz w:val="20"/>
                <w:szCs w:val="20"/>
              </w:rPr>
              <w:t>«Почта»</w:t>
            </w:r>
          </w:p>
          <w:p w14:paraId="7A87B329" w14:textId="77777777" w:rsidR="003460E6" w:rsidRPr="00742F65" w:rsidRDefault="0083102A" w:rsidP="003460E6">
            <w:pPr>
              <w:tabs>
                <w:tab w:val="left" w:pos="3489"/>
              </w:tabs>
              <w:rPr>
                <w:rFonts w:ascii="Times New Roman" w:hAnsi="Times New Roman" w:cs="Times New Roman"/>
                <w:sz w:val="20"/>
                <w:szCs w:val="20"/>
              </w:rPr>
            </w:pPr>
            <w:r w:rsidRPr="0083102A">
              <w:rPr>
                <w:rFonts w:ascii="Times New Roman" w:eastAsia="Times New Roman" w:hAnsi="Times New Roman" w:cs="Times New Roman"/>
                <w:bCs/>
                <w:color w:val="000000"/>
                <w:sz w:val="20"/>
                <w:szCs w:val="20"/>
              </w:rPr>
              <w:t>Цель</w:t>
            </w:r>
            <w:r w:rsidRPr="001679ED">
              <w:rPr>
                <w:rFonts w:ascii="Times New Roman" w:eastAsia="Times New Roman" w:hAnsi="Times New Roman" w:cs="Times New Roman"/>
                <w:bCs/>
                <w:color w:val="000000"/>
                <w:sz w:val="20"/>
                <w:szCs w:val="20"/>
              </w:rPr>
              <w:t>:</w:t>
            </w:r>
            <w:r w:rsidR="001679ED" w:rsidRPr="001679ED">
              <w:rPr>
                <w:rFonts w:ascii="Times New Roman" w:eastAsia="Times New Roman" w:hAnsi="Times New Roman" w:cs="Times New Roman"/>
                <w:bCs/>
                <w:color w:val="000000"/>
                <w:sz w:val="20"/>
                <w:szCs w:val="20"/>
              </w:rPr>
              <w:t xml:space="preserve"> </w:t>
            </w:r>
            <w:r w:rsidR="003460E6" w:rsidRPr="001679ED">
              <w:rPr>
                <w:rFonts w:ascii="Times New Roman" w:eastAsia="Times New Roman" w:hAnsi="Times New Roman" w:cs="Times New Roman"/>
                <w:color w:val="000000"/>
                <w:sz w:val="20"/>
                <w:szCs w:val="20"/>
              </w:rPr>
              <w:t>расширить</w:t>
            </w:r>
            <w:r w:rsidR="003460E6" w:rsidRPr="00801B36">
              <w:rPr>
                <w:rFonts w:ascii="Times New Roman" w:eastAsia="Times New Roman" w:hAnsi="Times New Roman" w:cs="Times New Roman"/>
                <w:color w:val="000000"/>
                <w:sz w:val="20"/>
                <w:szCs w:val="20"/>
              </w:rPr>
              <w:t xml:space="preserve"> </w:t>
            </w:r>
            <w:r w:rsidR="003460E6" w:rsidRPr="0083102A">
              <w:rPr>
                <w:rFonts w:ascii="Times New Roman" w:eastAsia="Times New Roman" w:hAnsi="Times New Roman" w:cs="Times New Roman"/>
                <w:color w:val="000000"/>
                <w:sz w:val="20"/>
                <w:szCs w:val="20"/>
              </w:rPr>
              <w:t>представления</w:t>
            </w:r>
            <w:r w:rsidR="003460E6" w:rsidRPr="00801B36">
              <w:rPr>
                <w:rFonts w:ascii="Times New Roman" w:eastAsia="Times New Roman" w:hAnsi="Times New Roman" w:cs="Times New Roman"/>
                <w:color w:val="000000"/>
                <w:sz w:val="20"/>
                <w:szCs w:val="20"/>
              </w:rPr>
              <w:t xml:space="preserve">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w:t>
            </w:r>
            <w:r w:rsidR="003460E6">
              <w:rPr>
                <w:rFonts w:ascii="Times New Roman" w:eastAsia="Times New Roman" w:hAnsi="Times New Roman" w:cs="Times New Roman"/>
                <w:color w:val="000000"/>
                <w:sz w:val="20"/>
                <w:szCs w:val="20"/>
              </w:rPr>
              <w:t>ся друг с другом.</w:t>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42F12A13" w14:textId="77777777" w:rsidR="003460E6" w:rsidRPr="0070761C" w:rsidRDefault="003460E6" w:rsidP="003460E6">
            <w:pPr>
              <w:shd w:val="clear" w:color="auto" w:fill="FFFFFF"/>
              <w:contextualSpacing/>
              <w:rPr>
                <w:rFonts w:ascii="Times New Roman" w:eastAsia="Times New Roman" w:hAnsi="Times New Roman" w:cs="Times New Roman"/>
                <w:color w:val="000000"/>
                <w:sz w:val="20"/>
                <w:szCs w:val="20"/>
              </w:rPr>
            </w:pPr>
            <w:r w:rsidRPr="0070761C">
              <w:rPr>
                <w:rFonts w:ascii="Times New Roman" w:hAnsi="Times New Roman" w:cs="Times New Roman"/>
                <w:sz w:val="20"/>
                <w:szCs w:val="20"/>
              </w:rPr>
              <w:t xml:space="preserve">Сюжетно-ролевая игра </w:t>
            </w:r>
            <w:r w:rsidRPr="0070761C">
              <w:rPr>
                <w:rFonts w:ascii="Times New Roman" w:eastAsia="Times New Roman" w:hAnsi="Times New Roman" w:cs="Times New Roman"/>
                <w:bCs/>
                <w:color w:val="000000"/>
                <w:sz w:val="20"/>
                <w:szCs w:val="20"/>
              </w:rPr>
              <w:t>«Почта»</w:t>
            </w:r>
          </w:p>
          <w:p w14:paraId="38E7F03F" w14:textId="77777777" w:rsidR="003460E6" w:rsidRPr="0070761C" w:rsidRDefault="003460E6" w:rsidP="003460E6">
            <w:pPr>
              <w:rPr>
                <w:rFonts w:ascii="Times New Roman" w:eastAsia="Times New Roman" w:hAnsi="Times New Roman" w:cs="Times New Roman"/>
                <w:color w:val="000000"/>
                <w:sz w:val="20"/>
                <w:szCs w:val="20"/>
              </w:rPr>
            </w:pPr>
            <w:r w:rsidRPr="001679ED">
              <w:rPr>
                <w:rFonts w:ascii="Times New Roman" w:eastAsia="Times New Roman" w:hAnsi="Times New Roman" w:cs="Times New Roman"/>
                <w:bCs/>
                <w:color w:val="000000"/>
                <w:sz w:val="20"/>
                <w:szCs w:val="20"/>
              </w:rPr>
              <w:t>Цель:</w:t>
            </w:r>
            <w:r w:rsidRPr="0070761C">
              <w:rPr>
                <w:rFonts w:ascii="Times New Roman" w:eastAsia="Times New Roman" w:hAnsi="Times New Roman" w:cs="Times New Roman"/>
                <w:color w:val="000000"/>
                <w:sz w:val="20"/>
                <w:szCs w:val="20"/>
              </w:rPr>
              <w:t> расширить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обращаться друг с другом, расширить словарный запас детей: «посылка», «бандероль», «журналы», «почтальон</w:t>
            </w:r>
          </w:p>
        </w:tc>
        <w:tc>
          <w:tcPr>
            <w:tcW w:w="2552" w:type="dxa"/>
            <w:tcBorders>
              <w:top w:val="single" w:sz="4" w:space="0" w:color="000000"/>
              <w:left w:val="single" w:sz="4" w:space="0" w:color="auto"/>
              <w:bottom w:val="single" w:sz="4" w:space="0" w:color="000000"/>
              <w:right w:val="single" w:sz="4" w:space="0" w:color="auto"/>
            </w:tcBorders>
            <w:shd w:val="clear" w:color="auto" w:fill="FFFFFF"/>
          </w:tcPr>
          <w:p w14:paraId="34F87675" w14:textId="77777777" w:rsidR="003460E6" w:rsidRPr="0070761C" w:rsidRDefault="003460E6" w:rsidP="003460E6">
            <w:pPr>
              <w:shd w:val="clear" w:color="auto" w:fill="FFFFFF"/>
              <w:contextualSpacing/>
              <w:rPr>
                <w:rFonts w:ascii="Times New Roman" w:eastAsia="Times New Roman" w:hAnsi="Times New Roman" w:cs="Times New Roman"/>
                <w:color w:val="000000"/>
                <w:sz w:val="20"/>
                <w:szCs w:val="20"/>
              </w:rPr>
            </w:pPr>
            <w:r w:rsidRPr="0070761C">
              <w:rPr>
                <w:rFonts w:ascii="Times New Roman" w:hAnsi="Times New Roman" w:cs="Times New Roman"/>
                <w:sz w:val="20"/>
                <w:szCs w:val="20"/>
              </w:rPr>
              <w:t xml:space="preserve">Сюжетно-ролевая игра </w:t>
            </w:r>
            <w:r w:rsidRPr="0070761C">
              <w:rPr>
                <w:rFonts w:ascii="Times New Roman" w:eastAsia="Times New Roman" w:hAnsi="Times New Roman" w:cs="Times New Roman"/>
                <w:bCs/>
                <w:color w:val="000000"/>
                <w:sz w:val="20"/>
                <w:szCs w:val="20"/>
              </w:rPr>
              <w:t>«Почта»</w:t>
            </w:r>
          </w:p>
          <w:p w14:paraId="3AE52A9D" w14:textId="7922D6AA" w:rsidR="003460E6" w:rsidRPr="0070761C" w:rsidRDefault="003460E6" w:rsidP="003460E6">
            <w:pPr>
              <w:rPr>
                <w:rFonts w:ascii="Times New Roman" w:hAnsi="Times New Roman" w:cs="Times New Roman"/>
                <w:sz w:val="20"/>
                <w:szCs w:val="20"/>
              </w:rPr>
            </w:pPr>
            <w:r w:rsidRPr="001679ED">
              <w:rPr>
                <w:rFonts w:ascii="Times New Roman" w:eastAsia="Times New Roman" w:hAnsi="Times New Roman" w:cs="Times New Roman"/>
                <w:bCs/>
                <w:color w:val="000000"/>
                <w:sz w:val="20"/>
                <w:szCs w:val="20"/>
              </w:rPr>
              <w:t>Цель:</w:t>
            </w:r>
            <w:r w:rsidRPr="0070761C">
              <w:rPr>
                <w:rFonts w:ascii="Times New Roman" w:eastAsia="Times New Roman" w:hAnsi="Times New Roman" w:cs="Times New Roman"/>
                <w:color w:val="000000"/>
                <w:sz w:val="20"/>
                <w:szCs w:val="20"/>
              </w:rPr>
              <w:t> продолжать расширить представления детей о способах отправки и получения корреспон</w:t>
            </w:r>
            <w:r w:rsidR="005905B6">
              <w:rPr>
                <w:rFonts w:ascii="Times New Roman" w:eastAsia="Times New Roman" w:hAnsi="Times New Roman" w:cs="Times New Roman"/>
                <w:color w:val="000000"/>
                <w:sz w:val="20"/>
                <w:szCs w:val="20"/>
              </w:rPr>
              <w:t>-</w:t>
            </w:r>
            <w:r w:rsidRPr="0070761C">
              <w:rPr>
                <w:rFonts w:ascii="Times New Roman" w:eastAsia="Times New Roman" w:hAnsi="Times New Roman" w:cs="Times New Roman"/>
                <w:color w:val="000000"/>
                <w:sz w:val="20"/>
                <w:szCs w:val="20"/>
              </w:rPr>
              <w:t>денции, воспитать уважение к труду работников почты, умение внимательно выслушать клиента, в вежливой форме обращаться друг с другом, расширить словарный запас детей: «посылка», «бандероль», «журналы», «почтальон</w:t>
            </w:r>
          </w:p>
        </w:tc>
        <w:tc>
          <w:tcPr>
            <w:tcW w:w="2551" w:type="dxa"/>
            <w:tcBorders>
              <w:top w:val="single" w:sz="4" w:space="0" w:color="000000"/>
              <w:left w:val="single" w:sz="4" w:space="0" w:color="auto"/>
              <w:bottom w:val="single" w:sz="4" w:space="0" w:color="000000"/>
              <w:right w:val="single" w:sz="4" w:space="0" w:color="000000"/>
            </w:tcBorders>
            <w:shd w:val="clear" w:color="auto" w:fill="FFFFFF"/>
          </w:tcPr>
          <w:p w14:paraId="04A0A726" w14:textId="77777777" w:rsidR="003460E6" w:rsidRPr="00506F57" w:rsidRDefault="003460E6" w:rsidP="003460E6">
            <w:pPr>
              <w:shd w:val="clear" w:color="auto" w:fill="FFFFFF"/>
              <w:contextualSpacing/>
              <w:rPr>
                <w:rFonts w:ascii="Times New Roman" w:eastAsia="Times New Roman" w:hAnsi="Times New Roman" w:cs="Times New Roman"/>
                <w:color w:val="000000"/>
                <w:sz w:val="20"/>
                <w:szCs w:val="20"/>
              </w:rPr>
            </w:pPr>
            <w:r w:rsidRPr="00801B36">
              <w:rPr>
                <w:rFonts w:ascii="Times New Roman" w:hAnsi="Times New Roman" w:cs="Times New Roman"/>
                <w:sz w:val="20"/>
                <w:szCs w:val="20"/>
              </w:rPr>
              <w:t xml:space="preserve">Сюжетно-ролевая игра </w:t>
            </w:r>
            <w:r w:rsidRPr="00506F57">
              <w:rPr>
                <w:rFonts w:ascii="Times New Roman" w:eastAsia="Times New Roman" w:hAnsi="Times New Roman" w:cs="Times New Roman"/>
                <w:bCs/>
                <w:color w:val="000000"/>
                <w:sz w:val="20"/>
                <w:szCs w:val="20"/>
              </w:rPr>
              <w:t>«Почта»</w:t>
            </w:r>
          </w:p>
          <w:p w14:paraId="223915AD" w14:textId="175808A8" w:rsidR="003460E6" w:rsidRPr="00241D62" w:rsidRDefault="003460E6" w:rsidP="003460E6">
            <w:pPr>
              <w:rPr>
                <w:rFonts w:ascii="Times New Roman" w:eastAsia="Times New Roman" w:hAnsi="Times New Roman"/>
                <w:color w:val="000000"/>
                <w:sz w:val="20"/>
                <w:szCs w:val="20"/>
              </w:rPr>
            </w:pPr>
            <w:r w:rsidRPr="001679ED">
              <w:rPr>
                <w:rFonts w:ascii="Times New Roman" w:eastAsia="Times New Roman" w:hAnsi="Times New Roman" w:cs="Times New Roman"/>
                <w:bCs/>
                <w:color w:val="000000"/>
                <w:sz w:val="20"/>
                <w:szCs w:val="20"/>
              </w:rPr>
              <w:t>Цель:</w:t>
            </w:r>
            <w:r w:rsidRPr="00506F57">
              <w:rPr>
                <w:rFonts w:ascii="Times New Roman" w:eastAsia="Times New Roman" w:hAnsi="Times New Roman" w:cs="Times New Roman"/>
                <w:color w:val="000000"/>
                <w:sz w:val="20"/>
                <w:szCs w:val="20"/>
              </w:rPr>
              <w:t> </w:t>
            </w:r>
            <w:r w:rsidRPr="00E27E5C">
              <w:rPr>
                <w:rFonts w:ascii="Times New Roman" w:hAnsi="Times New Roman" w:cs="Times New Roman"/>
                <w:color w:val="111111"/>
                <w:sz w:val="20"/>
                <w:szCs w:val="20"/>
                <w:shd w:val="clear" w:color="auto" w:fill="FFFFFF"/>
              </w:rPr>
              <w:t>Продолжать развивать ролевые взаимо</w:t>
            </w:r>
            <w:r w:rsidR="005905B6">
              <w:rPr>
                <w:rFonts w:ascii="Times New Roman" w:hAnsi="Times New Roman" w:cs="Times New Roman"/>
                <w:color w:val="111111"/>
                <w:sz w:val="20"/>
                <w:szCs w:val="20"/>
                <w:shd w:val="clear" w:color="auto" w:fill="FFFFFF"/>
              </w:rPr>
              <w:t>-</w:t>
            </w:r>
            <w:r w:rsidRPr="00E27E5C">
              <w:rPr>
                <w:rFonts w:ascii="Times New Roman" w:hAnsi="Times New Roman" w:cs="Times New Roman"/>
                <w:color w:val="111111"/>
                <w:sz w:val="20"/>
                <w:szCs w:val="20"/>
                <w:shd w:val="clear" w:color="auto" w:fill="FFFFFF"/>
              </w:rPr>
              <w:t>действия, умение строить ролевые диалоги, развер</w:t>
            </w:r>
            <w:r w:rsidR="005905B6">
              <w:rPr>
                <w:rFonts w:ascii="Times New Roman" w:hAnsi="Times New Roman" w:cs="Times New Roman"/>
                <w:color w:val="111111"/>
                <w:sz w:val="20"/>
                <w:szCs w:val="20"/>
                <w:shd w:val="clear" w:color="auto" w:fill="FFFFFF"/>
              </w:rPr>
              <w:t>-</w:t>
            </w:r>
            <w:r w:rsidRPr="00E27E5C">
              <w:rPr>
                <w:rFonts w:ascii="Times New Roman" w:hAnsi="Times New Roman" w:cs="Times New Roman"/>
                <w:color w:val="111111"/>
                <w:sz w:val="20"/>
                <w:szCs w:val="20"/>
                <w:shd w:val="clear" w:color="auto" w:fill="FFFFFF"/>
              </w:rPr>
              <w:t>тывать игру, обсуждать действия </w:t>
            </w:r>
            <w:r w:rsidRPr="001679ED">
              <w:rPr>
                <w:rStyle w:val="a8"/>
                <w:rFonts w:ascii="Times New Roman" w:hAnsi="Times New Roman"/>
                <w:b w:val="0"/>
                <w:color w:val="111111"/>
                <w:sz w:val="20"/>
                <w:szCs w:val="20"/>
                <w:bdr w:val="none" w:sz="0" w:space="0" w:color="auto" w:frame="1"/>
                <w:shd w:val="clear" w:color="auto" w:fill="FFFFFF"/>
              </w:rPr>
              <w:t>играющих</w:t>
            </w:r>
            <w:r w:rsidRPr="00E27E5C">
              <w:rPr>
                <w:rFonts w:ascii="Times New Roman" w:hAnsi="Times New Roman" w:cs="Times New Roman"/>
                <w:b/>
                <w:color w:val="111111"/>
                <w:sz w:val="20"/>
                <w:szCs w:val="20"/>
                <w:shd w:val="clear" w:color="auto" w:fill="FFFFFF"/>
              </w:rPr>
              <w:t> </w:t>
            </w:r>
            <w:r w:rsidRPr="00E27E5C">
              <w:rPr>
                <w:rFonts w:ascii="Times New Roman" w:hAnsi="Times New Roman" w:cs="Times New Roman"/>
                <w:color w:val="111111"/>
                <w:sz w:val="20"/>
                <w:szCs w:val="20"/>
                <w:shd w:val="clear" w:color="auto" w:fill="FFFFFF"/>
              </w:rPr>
              <w:t>и договариваться друг с другом. Закреплять умение готовить атрибуты и пользоваться ими во время игры по назначению. Воспитывать доброжела</w:t>
            </w:r>
            <w:r w:rsidR="005905B6">
              <w:rPr>
                <w:rFonts w:ascii="Times New Roman" w:hAnsi="Times New Roman" w:cs="Times New Roman"/>
                <w:color w:val="111111"/>
                <w:sz w:val="20"/>
                <w:szCs w:val="20"/>
                <w:shd w:val="clear" w:color="auto" w:fill="FFFFFF"/>
              </w:rPr>
              <w:t>-</w:t>
            </w:r>
            <w:r w:rsidRPr="00E27E5C">
              <w:rPr>
                <w:rFonts w:ascii="Times New Roman" w:hAnsi="Times New Roman" w:cs="Times New Roman"/>
                <w:color w:val="111111"/>
                <w:sz w:val="20"/>
                <w:szCs w:val="20"/>
                <w:shd w:val="clear" w:color="auto" w:fill="FFFFFF"/>
              </w:rPr>
              <w:t>тельное отношение друг к другу в игре</w:t>
            </w:r>
            <w:r>
              <w:rPr>
                <w:rFonts w:ascii="Times New Roman" w:hAnsi="Times New Roman" w:cs="Times New Roman"/>
                <w:color w:val="111111"/>
                <w:sz w:val="20"/>
                <w:szCs w:val="20"/>
                <w:shd w:val="clear" w:color="auto" w:fill="FFFFFF"/>
              </w:rPr>
              <w:t>.</w:t>
            </w:r>
          </w:p>
        </w:tc>
      </w:tr>
      <w:tr w:rsidR="003460E6" w:rsidRPr="003C69F8" w14:paraId="1F31C658" w14:textId="77777777" w:rsidTr="00A46F99">
        <w:tc>
          <w:tcPr>
            <w:tcW w:w="1560" w:type="dxa"/>
            <w:vMerge/>
            <w:tcBorders>
              <w:right w:val="single" w:sz="4" w:space="0" w:color="auto"/>
            </w:tcBorders>
          </w:tcPr>
          <w:p w14:paraId="672D4588" w14:textId="77777777" w:rsidR="003460E6" w:rsidRPr="006E459C" w:rsidRDefault="003460E6" w:rsidP="003460E6">
            <w:pPr>
              <w:contextualSpacing/>
              <w:rPr>
                <w:rFonts w:ascii="Times New Roman" w:hAnsi="Times New Roman" w:cs="Times New Roman"/>
                <w:sz w:val="20"/>
                <w:szCs w:val="20"/>
              </w:rPr>
            </w:pPr>
          </w:p>
        </w:tc>
        <w:tc>
          <w:tcPr>
            <w:tcW w:w="992" w:type="dxa"/>
            <w:vMerge/>
            <w:tcBorders>
              <w:left w:val="single" w:sz="4" w:space="0" w:color="auto"/>
            </w:tcBorders>
          </w:tcPr>
          <w:p w14:paraId="4ED15B9B" w14:textId="77777777" w:rsidR="003460E6" w:rsidRPr="006E459C" w:rsidRDefault="003460E6" w:rsidP="003460E6">
            <w:pPr>
              <w:contextualSpacing/>
              <w:rPr>
                <w:rFonts w:ascii="Times New Roman" w:hAnsi="Times New Roman" w:cs="Times New Roman"/>
                <w:sz w:val="20"/>
                <w:szCs w:val="20"/>
              </w:rPr>
            </w:pPr>
          </w:p>
        </w:tc>
        <w:tc>
          <w:tcPr>
            <w:tcW w:w="2552" w:type="dxa"/>
          </w:tcPr>
          <w:p w14:paraId="50B43B0D" w14:textId="77777777" w:rsidR="003460E6" w:rsidRPr="006E459C" w:rsidRDefault="003460E6" w:rsidP="003460E6">
            <w:pPr>
              <w:contextualSpacing/>
              <w:rPr>
                <w:rFonts w:ascii="Times New Roman" w:eastAsia="Times New Roman" w:hAnsi="Times New Roman" w:cs="Times New Roman"/>
                <w:color w:val="000000"/>
                <w:sz w:val="20"/>
                <w:szCs w:val="20"/>
              </w:rPr>
            </w:pPr>
            <w:r w:rsidRPr="001976C1">
              <w:rPr>
                <w:rFonts w:ascii="Times New Roman" w:eastAsia="Times New Roman" w:hAnsi="Times New Roman" w:cs="Times New Roman"/>
                <w:color w:val="000000"/>
                <w:sz w:val="20"/>
                <w:szCs w:val="20"/>
              </w:rPr>
              <w:t>Формировать навык ориентирования в пространстве и своем теле (правая -левая рука</w:t>
            </w:r>
            <w:r>
              <w:rPr>
                <w:rFonts w:ascii="Times New Roman" w:eastAsia="Times New Roman" w:hAnsi="Times New Roman" w:cs="Times New Roman"/>
                <w:color w:val="000000"/>
                <w:sz w:val="20"/>
                <w:szCs w:val="20"/>
              </w:rPr>
              <w:t>);</w:t>
            </w:r>
            <w:r w:rsidRPr="001976C1">
              <w:rPr>
                <w:rFonts w:ascii="Times New Roman" w:eastAsia="Times New Roman" w:hAnsi="Times New Roman" w:cs="Times New Roman"/>
                <w:color w:val="000000"/>
                <w:sz w:val="20"/>
                <w:szCs w:val="20"/>
              </w:rPr>
              <w:t xml:space="preserve"> умение считать в пределах 5, называя числа по </w:t>
            </w:r>
            <w:r w:rsidRPr="001976C1">
              <w:rPr>
                <w:rFonts w:ascii="Times New Roman" w:eastAsia="Times New Roman" w:hAnsi="Times New Roman" w:cs="Times New Roman"/>
                <w:color w:val="000000"/>
                <w:sz w:val="20"/>
                <w:szCs w:val="20"/>
              </w:rPr>
              <w:lastRenderedPageBreak/>
              <w:t>порядку</w:t>
            </w:r>
            <w:r>
              <w:rPr>
                <w:rFonts w:ascii="Times New Roman" w:eastAsia="Times New Roman" w:hAnsi="Times New Roman" w:cs="Times New Roman"/>
                <w:color w:val="000000"/>
                <w:sz w:val="20"/>
                <w:szCs w:val="20"/>
              </w:rPr>
              <w:t xml:space="preserve"> с Дамиром</w:t>
            </w:r>
          </w:p>
        </w:tc>
        <w:tc>
          <w:tcPr>
            <w:tcW w:w="2693" w:type="dxa"/>
          </w:tcPr>
          <w:p w14:paraId="2D4A3139" w14:textId="77777777" w:rsidR="003460E6" w:rsidRPr="001976C1" w:rsidRDefault="003460E6" w:rsidP="003460E6">
            <w:pPr>
              <w:contextualSpacing/>
              <w:rPr>
                <w:rFonts w:ascii="Times New Roman" w:eastAsia="Times New Roman" w:hAnsi="Times New Roman" w:cs="Times New Roman"/>
                <w:bCs/>
                <w:color w:val="000000"/>
                <w:sz w:val="20"/>
                <w:szCs w:val="20"/>
              </w:rPr>
            </w:pPr>
            <w:r w:rsidRPr="001976C1">
              <w:rPr>
                <w:rFonts w:ascii="Times New Roman" w:eastAsia="Times New Roman" w:hAnsi="Times New Roman" w:cs="Times New Roman"/>
                <w:bCs/>
                <w:color w:val="000000"/>
                <w:sz w:val="20"/>
                <w:szCs w:val="20"/>
              </w:rPr>
              <w:lastRenderedPageBreak/>
              <w:t>Закреплять навык создания поделок из природного материала, установления причинно-следственн</w:t>
            </w:r>
            <w:r>
              <w:rPr>
                <w:rFonts w:ascii="Times New Roman" w:eastAsia="Times New Roman" w:hAnsi="Times New Roman" w:cs="Times New Roman"/>
                <w:bCs/>
                <w:color w:val="000000"/>
                <w:sz w:val="20"/>
                <w:szCs w:val="20"/>
              </w:rPr>
              <w:t xml:space="preserve">ых связей в сезонных изменениях природы с </w:t>
            </w:r>
            <w:r>
              <w:rPr>
                <w:rFonts w:ascii="Times New Roman" w:eastAsia="Times New Roman" w:hAnsi="Times New Roman" w:cs="Times New Roman"/>
                <w:bCs/>
                <w:color w:val="000000"/>
                <w:sz w:val="20"/>
                <w:szCs w:val="20"/>
              </w:rPr>
              <w:lastRenderedPageBreak/>
              <w:t>Есенией.</w:t>
            </w:r>
          </w:p>
        </w:tc>
        <w:tc>
          <w:tcPr>
            <w:tcW w:w="2693" w:type="dxa"/>
          </w:tcPr>
          <w:p w14:paraId="124F26D6" w14:textId="77777777" w:rsidR="003460E6" w:rsidRPr="006E459C" w:rsidRDefault="003460E6" w:rsidP="003460E6">
            <w:pPr>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У</w:t>
            </w:r>
            <w:r w:rsidRPr="001976C1">
              <w:rPr>
                <w:rFonts w:ascii="Times New Roman" w:eastAsia="Times New Roman" w:hAnsi="Times New Roman" w:cs="Times New Roman"/>
                <w:color w:val="000000"/>
                <w:sz w:val="20"/>
                <w:szCs w:val="20"/>
              </w:rPr>
              <w:t>меть называть диких, домашних животных и птиц, и их детенышей, формировать представление о правилах поведения в природе</w:t>
            </w:r>
            <w:r>
              <w:rPr>
                <w:rFonts w:ascii="Times New Roman" w:eastAsia="Times New Roman" w:hAnsi="Times New Roman" w:cs="Times New Roman"/>
                <w:color w:val="000000"/>
                <w:sz w:val="20"/>
                <w:szCs w:val="20"/>
              </w:rPr>
              <w:t xml:space="preserve"> с Арнуром.</w:t>
            </w:r>
          </w:p>
        </w:tc>
        <w:tc>
          <w:tcPr>
            <w:tcW w:w="2552" w:type="dxa"/>
          </w:tcPr>
          <w:p w14:paraId="01918C07" w14:textId="77777777" w:rsidR="003460E6" w:rsidRPr="001976C1" w:rsidRDefault="003460E6" w:rsidP="003460E6">
            <w:pPr>
              <w:rPr>
                <w:rFonts w:ascii="Times New Roman" w:eastAsia="Times New Roman" w:hAnsi="Times New Roman" w:cs="Times New Roman"/>
                <w:bCs/>
                <w:color w:val="000000"/>
                <w:sz w:val="20"/>
                <w:szCs w:val="20"/>
              </w:rPr>
            </w:pPr>
            <w:r w:rsidRPr="001976C1">
              <w:rPr>
                <w:rFonts w:ascii="Times New Roman" w:hAnsi="Times New Roman" w:cs="Times New Roman"/>
                <w:bCs/>
                <w:color w:val="000000"/>
                <w:sz w:val="20"/>
                <w:szCs w:val="20"/>
              </w:rPr>
              <w:t xml:space="preserve">Продолжать работу над развитием артикуляционного аппарата, правильного произношения звуков, формирование умения </w:t>
            </w:r>
            <w:r w:rsidRPr="001976C1">
              <w:rPr>
                <w:rFonts w:ascii="Times New Roman" w:hAnsi="Times New Roman" w:cs="Times New Roman"/>
                <w:bCs/>
                <w:color w:val="000000"/>
                <w:sz w:val="20"/>
                <w:szCs w:val="20"/>
              </w:rPr>
              <w:lastRenderedPageBreak/>
              <w:t>правильного называния частей суток, составлять рассказы по содержанию картин с Шынар.</w:t>
            </w:r>
          </w:p>
        </w:tc>
        <w:tc>
          <w:tcPr>
            <w:tcW w:w="2551" w:type="dxa"/>
          </w:tcPr>
          <w:p w14:paraId="47B5A96E" w14:textId="77777777" w:rsidR="003460E6" w:rsidRPr="001976C1" w:rsidRDefault="003460E6" w:rsidP="003460E6">
            <w:pPr>
              <w:rPr>
                <w:rFonts w:ascii="Times New Roman" w:hAnsi="Times New Roman" w:cs="Times New Roman"/>
                <w:bCs/>
                <w:color w:val="000000"/>
                <w:sz w:val="20"/>
                <w:szCs w:val="20"/>
              </w:rPr>
            </w:pPr>
            <w:r w:rsidRPr="001976C1">
              <w:rPr>
                <w:rFonts w:ascii="Times New Roman" w:hAnsi="Times New Roman" w:cs="Times New Roman"/>
                <w:bCs/>
                <w:color w:val="000000"/>
                <w:sz w:val="20"/>
                <w:szCs w:val="20"/>
              </w:rPr>
              <w:lastRenderedPageBreak/>
              <w:t xml:space="preserve">Закреплять умение выполнять утреннюю гимнастику по показу педагога, равняться по ориентирам, делать размыкание и смыкание, </w:t>
            </w:r>
            <w:r w:rsidRPr="001976C1">
              <w:rPr>
                <w:rFonts w:ascii="Times New Roman" w:hAnsi="Times New Roman" w:cs="Times New Roman"/>
                <w:bCs/>
                <w:color w:val="000000"/>
                <w:sz w:val="20"/>
                <w:szCs w:val="20"/>
              </w:rPr>
              <w:lastRenderedPageBreak/>
              <w:t>выполнять закаливающие процедуры, повышать качество выполнения гигиенических процедур с Афиной.</w:t>
            </w:r>
          </w:p>
        </w:tc>
      </w:tr>
      <w:tr w:rsidR="003460E6" w:rsidRPr="003C69F8" w14:paraId="0793C8EA" w14:textId="77777777" w:rsidTr="00A46F99">
        <w:tc>
          <w:tcPr>
            <w:tcW w:w="1560" w:type="dxa"/>
            <w:tcBorders>
              <w:right w:val="single" w:sz="4" w:space="0" w:color="auto"/>
            </w:tcBorders>
          </w:tcPr>
          <w:p w14:paraId="5392D3B1" w14:textId="77777777" w:rsidR="003460E6" w:rsidRPr="006E459C" w:rsidRDefault="003460E6" w:rsidP="003460E6">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Подготовка к прогулке</w:t>
            </w:r>
          </w:p>
        </w:tc>
        <w:tc>
          <w:tcPr>
            <w:tcW w:w="992" w:type="dxa"/>
            <w:tcBorders>
              <w:left w:val="single" w:sz="4" w:space="0" w:color="auto"/>
            </w:tcBorders>
          </w:tcPr>
          <w:p w14:paraId="42D01035" w14:textId="77777777" w:rsidR="003460E6" w:rsidRPr="006E459C" w:rsidRDefault="003460E6" w:rsidP="003460E6">
            <w:pPr>
              <w:contextualSpacing/>
              <w:rPr>
                <w:rFonts w:ascii="Times New Roman" w:hAnsi="Times New Roman" w:cs="Times New Roman"/>
                <w:sz w:val="20"/>
                <w:szCs w:val="20"/>
              </w:rPr>
            </w:pPr>
            <w:r w:rsidRPr="006E459C">
              <w:rPr>
                <w:rFonts w:ascii="Times New Roman" w:hAnsi="Times New Roman" w:cs="Times New Roman"/>
                <w:sz w:val="20"/>
                <w:szCs w:val="20"/>
              </w:rPr>
              <w:t>17.00-17.15</w:t>
            </w:r>
          </w:p>
        </w:tc>
        <w:tc>
          <w:tcPr>
            <w:tcW w:w="13041" w:type="dxa"/>
            <w:gridSpan w:val="5"/>
          </w:tcPr>
          <w:p w14:paraId="430A921A" w14:textId="77777777" w:rsidR="003460E6" w:rsidRPr="006E459C" w:rsidRDefault="003460E6" w:rsidP="003460E6">
            <w:pPr>
              <w:contextualSpacing/>
              <w:rPr>
                <w:rFonts w:ascii="Times New Roman" w:hAnsi="Times New Roman" w:cs="Times New Roman"/>
                <w:sz w:val="20"/>
                <w:szCs w:val="20"/>
              </w:rPr>
            </w:pPr>
            <w:r w:rsidRPr="006E459C">
              <w:rPr>
                <w:rFonts w:ascii="Times New Roman" w:hAnsi="Times New Roman" w:cs="Times New Roman"/>
                <w:sz w:val="20"/>
                <w:szCs w:val="20"/>
              </w:rPr>
              <w:t>Одевание: последовательность, выход на прогулку</w:t>
            </w:r>
          </w:p>
        </w:tc>
      </w:tr>
      <w:tr w:rsidR="003460E6" w:rsidRPr="003C69F8" w14:paraId="4A73CD73" w14:textId="77777777" w:rsidTr="00A46F99">
        <w:tc>
          <w:tcPr>
            <w:tcW w:w="1560" w:type="dxa"/>
            <w:tcBorders>
              <w:right w:val="single" w:sz="4" w:space="0" w:color="auto"/>
            </w:tcBorders>
          </w:tcPr>
          <w:p w14:paraId="4B8F67D6" w14:textId="77777777" w:rsidR="003460E6" w:rsidRPr="006E459C" w:rsidRDefault="003460E6" w:rsidP="003460E6">
            <w:pPr>
              <w:contextualSpacing/>
              <w:rPr>
                <w:rFonts w:ascii="Times New Roman" w:hAnsi="Times New Roman" w:cs="Times New Roman"/>
                <w:sz w:val="20"/>
                <w:szCs w:val="20"/>
              </w:rPr>
            </w:pPr>
            <w:r w:rsidRPr="006E459C">
              <w:rPr>
                <w:rFonts w:ascii="Times New Roman" w:hAnsi="Times New Roman" w:cs="Times New Roman"/>
                <w:sz w:val="20"/>
                <w:szCs w:val="20"/>
              </w:rPr>
              <w:t>Прогулка</w:t>
            </w:r>
          </w:p>
        </w:tc>
        <w:tc>
          <w:tcPr>
            <w:tcW w:w="992" w:type="dxa"/>
            <w:tcBorders>
              <w:left w:val="single" w:sz="4" w:space="0" w:color="auto"/>
            </w:tcBorders>
          </w:tcPr>
          <w:p w14:paraId="578F6ABC" w14:textId="77777777" w:rsidR="003460E6" w:rsidRPr="006E459C" w:rsidRDefault="003460E6" w:rsidP="003460E6">
            <w:pPr>
              <w:contextualSpacing/>
              <w:rPr>
                <w:rFonts w:ascii="Times New Roman" w:hAnsi="Times New Roman" w:cs="Times New Roman"/>
                <w:sz w:val="20"/>
                <w:szCs w:val="20"/>
              </w:rPr>
            </w:pPr>
            <w:r w:rsidRPr="006E459C">
              <w:rPr>
                <w:rFonts w:ascii="Times New Roman" w:hAnsi="Times New Roman" w:cs="Times New Roman"/>
                <w:sz w:val="20"/>
                <w:szCs w:val="20"/>
              </w:rPr>
              <w:t>17.15-18.00</w:t>
            </w:r>
          </w:p>
        </w:tc>
        <w:tc>
          <w:tcPr>
            <w:tcW w:w="13041" w:type="dxa"/>
            <w:gridSpan w:val="5"/>
          </w:tcPr>
          <w:p w14:paraId="33FEA103" w14:textId="77777777" w:rsidR="003460E6" w:rsidRPr="006E459C" w:rsidRDefault="003460E6" w:rsidP="003460E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Беседы с детьми о приметах </w:t>
            </w:r>
            <w:r>
              <w:rPr>
                <w:rFonts w:ascii="Times New Roman" w:hAnsi="Times New Roman" w:cs="Times New Roman"/>
                <w:sz w:val="20"/>
                <w:szCs w:val="20"/>
              </w:rPr>
              <w:t>весны</w:t>
            </w:r>
            <w:r w:rsidRPr="006E459C">
              <w:rPr>
                <w:rFonts w:ascii="Times New Roman" w:hAnsi="Times New Roman" w:cs="Times New Roman"/>
                <w:sz w:val="20"/>
                <w:szCs w:val="20"/>
              </w:rPr>
              <w:t>. Индивидуальная беседа: «</w:t>
            </w:r>
            <w:r>
              <w:rPr>
                <w:rFonts w:ascii="Times New Roman" w:hAnsi="Times New Roman" w:cs="Times New Roman"/>
                <w:sz w:val="20"/>
                <w:szCs w:val="20"/>
              </w:rPr>
              <w:t>Цветущая весна</w:t>
            </w:r>
            <w:r w:rsidRPr="006E459C">
              <w:rPr>
                <w:rFonts w:ascii="Times New Roman" w:hAnsi="Times New Roman" w:cs="Times New Roman"/>
                <w:sz w:val="20"/>
                <w:szCs w:val="20"/>
              </w:rPr>
              <w:t>»</w:t>
            </w:r>
            <w:r>
              <w:rPr>
                <w:rFonts w:ascii="Times New Roman" w:hAnsi="Times New Roman" w:cs="Times New Roman"/>
                <w:sz w:val="20"/>
                <w:szCs w:val="20"/>
              </w:rPr>
              <w:t>, «Труд взрослых и детей»</w:t>
            </w:r>
          </w:p>
        </w:tc>
      </w:tr>
      <w:tr w:rsidR="003460E6" w:rsidRPr="003C69F8" w14:paraId="78A26401" w14:textId="77777777" w:rsidTr="00A46F99">
        <w:tc>
          <w:tcPr>
            <w:tcW w:w="1560" w:type="dxa"/>
            <w:tcBorders>
              <w:right w:val="single" w:sz="4" w:space="0" w:color="auto"/>
            </w:tcBorders>
          </w:tcPr>
          <w:p w14:paraId="579D9B0E" w14:textId="77777777" w:rsidR="003460E6" w:rsidRPr="006E459C" w:rsidRDefault="003460E6" w:rsidP="003460E6">
            <w:pPr>
              <w:contextualSpacing/>
              <w:rPr>
                <w:rFonts w:ascii="Times New Roman" w:hAnsi="Times New Roman" w:cs="Times New Roman"/>
                <w:sz w:val="20"/>
                <w:szCs w:val="20"/>
              </w:rPr>
            </w:pPr>
            <w:r w:rsidRPr="006E459C">
              <w:rPr>
                <w:rFonts w:ascii="Times New Roman" w:hAnsi="Times New Roman" w:cs="Times New Roman"/>
                <w:sz w:val="20"/>
                <w:szCs w:val="20"/>
              </w:rPr>
              <w:t>Уход детей домой.</w:t>
            </w:r>
          </w:p>
        </w:tc>
        <w:tc>
          <w:tcPr>
            <w:tcW w:w="992" w:type="dxa"/>
            <w:tcBorders>
              <w:left w:val="single" w:sz="4" w:space="0" w:color="auto"/>
            </w:tcBorders>
          </w:tcPr>
          <w:p w14:paraId="54523F9A" w14:textId="77777777" w:rsidR="003460E6" w:rsidRPr="006E459C" w:rsidRDefault="003460E6" w:rsidP="003460E6">
            <w:pPr>
              <w:contextualSpacing/>
              <w:rPr>
                <w:rFonts w:ascii="Times New Roman" w:hAnsi="Times New Roman" w:cs="Times New Roman"/>
                <w:sz w:val="20"/>
                <w:szCs w:val="20"/>
              </w:rPr>
            </w:pPr>
            <w:r w:rsidRPr="006E459C">
              <w:rPr>
                <w:rFonts w:ascii="Times New Roman" w:hAnsi="Times New Roman" w:cs="Times New Roman"/>
                <w:sz w:val="20"/>
                <w:szCs w:val="20"/>
              </w:rPr>
              <w:t>17.50-18.00</w:t>
            </w:r>
          </w:p>
        </w:tc>
        <w:tc>
          <w:tcPr>
            <w:tcW w:w="2552" w:type="dxa"/>
          </w:tcPr>
          <w:p w14:paraId="725ED6C7" w14:textId="77777777" w:rsidR="003460E6" w:rsidRPr="006E459C" w:rsidRDefault="003460E6" w:rsidP="003460E6">
            <w:pPr>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Беседа с родителями: «Детский рисунок – ключ к внутреннему миру ребенка»</w:t>
            </w:r>
          </w:p>
        </w:tc>
        <w:tc>
          <w:tcPr>
            <w:tcW w:w="2693" w:type="dxa"/>
          </w:tcPr>
          <w:p w14:paraId="3B627659" w14:textId="77777777" w:rsidR="003460E6" w:rsidRPr="001976C1" w:rsidRDefault="003460E6" w:rsidP="003460E6">
            <w:pPr>
              <w:contextualSpacing/>
              <w:rPr>
                <w:rFonts w:ascii="Times New Roman" w:eastAsia="Times New Roman" w:hAnsi="Times New Roman" w:cs="Times New Roman"/>
                <w:color w:val="000000"/>
                <w:sz w:val="20"/>
                <w:szCs w:val="20"/>
              </w:rPr>
            </w:pPr>
            <w:r w:rsidRPr="001976C1">
              <w:rPr>
                <w:rFonts w:ascii="Times New Roman" w:eastAsia="Times New Roman" w:hAnsi="Times New Roman" w:cs="Times New Roman"/>
                <w:color w:val="000000"/>
                <w:sz w:val="20"/>
                <w:szCs w:val="20"/>
              </w:rPr>
              <w:t>Консультация специалиста: музыкального руководителя.</w:t>
            </w:r>
          </w:p>
        </w:tc>
        <w:tc>
          <w:tcPr>
            <w:tcW w:w="2693" w:type="dxa"/>
          </w:tcPr>
          <w:p w14:paraId="4B62F718" w14:textId="77777777" w:rsidR="003460E6" w:rsidRPr="006E459C" w:rsidRDefault="003460E6" w:rsidP="003460E6">
            <w:pPr>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Беседа с родителями: «Как развивать любознательность»</w:t>
            </w:r>
          </w:p>
        </w:tc>
        <w:tc>
          <w:tcPr>
            <w:tcW w:w="2552" w:type="dxa"/>
          </w:tcPr>
          <w:p w14:paraId="2EAE277D" w14:textId="77777777" w:rsidR="003460E6" w:rsidRPr="006E459C" w:rsidRDefault="003460E6" w:rsidP="003460E6">
            <w:pPr>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Беседа с родителями, ответы на вопросы, возникшие у родителей</w:t>
            </w:r>
          </w:p>
        </w:tc>
        <w:tc>
          <w:tcPr>
            <w:tcW w:w="2551" w:type="dxa"/>
          </w:tcPr>
          <w:p w14:paraId="6A2DC318" w14:textId="77777777" w:rsidR="003460E6" w:rsidRPr="006E459C" w:rsidRDefault="003460E6" w:rsidP="003460E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Беседа с родителями </w:t>
            </w:r>
            <w:r>
              <w:rPr>
                <w:rFonts w:ascii="Times New Roman" w:eastAsia="Times New Roman" w:hAnsi="Times New Roman" w:cs="Times New Roman"/>
                <w:color w:val="000000"/>
                <w:sz w:val="20"/>
                <w:szCs w:val="20"/>
              </w:rPr>
              <w:t xml:space="preserve">о празднике </w:t>
            </w:r>
            <w:r w:rsidRPr="006E459C">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День единства»</w:t>
            </w:r>
          </w:p>
        </w:tc>
      </w:tr>
    </w:tbl>
    <w:p w14:paraId="09310420" w14:textId="77777777" w:rsidR="00B141A1" w:rsidRDefault="00B3463B" w:rsidP="00897610">
      <w:pPr>
        <w:spacing w:after="0"/>
        <w:rPr>
          <w:rFonts w:ascii="Times New Roman" w:hAnsi="Times New Roman" w:cs="Times New Roman"/>
          <w:b/>
          <w:sz w:val="20"/>
          <w:szCs w:val="20"/>
        </w:rPr>
      </w:pPr>
      <w:r>
        <w:rPr>
          <w:rFonts w:ascii="Times New Roman" w:hAnsi="Times New Roman" w:cs="Times New Roman"/>
          <w:b/>
          <w:sz w:val="20"/>
          <w:szCs w:val="20"/>
        </w:rPr>
        <w:t xml:space="preserve">                                                                                                                                </w:t>
      </w:r>
    </w:p>
    <w:p w14:paraId="5BDA4897" w14:textId="664E6689" w:rsidR="00DB5BF0" w:rsidRPr="00B514A7" w:rsidRDefault="00B141A1" w:rsidP="00B141A1">
      <w:pPr>
        <w:spacing w:after="0"/>
        <w:rPr>
          <w:rFonts w:ascii="Times New Roman" w:hAnsi="Times New Roman" w:cs="Times New Roman"/>
          <w:b/>
          <w:sz w:val="24"/>
          <w:szCs w:val="24"/>
        </w:rPr>
      </w:pPr>
      <w:r w:rsidRPr="00B514A7">
        <w:rPr>
          <w:rFonts w:ascii="Times New Roman" w:hAnsi="Times New Roman" w:cs="Times New Roman"/>
          <w:b/>
          <w:sz w:val="24"/>
          <w:szCs w:val="24"/>
        </w:rPr>
        <w:t xml:space="preserve">Май.                                                                                                              </w:t>
      </w:r>
      <w:r w:rsidR="00B3463B" w:rsidRPr="00B514A7">
        <w:rPr>
          <w:rFonts w:ascii="Times New Roman" w:hAnsi="Times New Roman" w:cs="Times New Roman"/>
          <w:b/>
          <w:sz w:val="24"/>
          <w:szCs w:val="24"/>
        </w:rPr>
        <w:t>1 неделя</w:t>
      </w:r>
      <w:r w:rsidR="00DB5BF0" w:rsidRPr="00B514A7">
        <w:rPr>
          <w:sz w:val="24"/>
          <w:szCs w:val="24"/>
        </w:rPr>
        <w:t xml:space="preserve">                 </w:t>
      </w:r>
      <w:r w:rsidR="00B3463B" w:rsidRPr="00B514A7">
        <w:rPr>
          <w:sz w:val="24"/>
          <w:szCs w:val="24"/>
        </w:rPr>
        <w:t xml:space="preserve">   </w:t>
      </w:r>
    </w:p>
    <w:tbl>
      <w:tblPr>
        <w:tblStyle w:val="a3"/>
        <w:tblW w:w="15593" w:type="dxa"/>
        <w:tblInd w:w="-147" w:type="dxa"/>
        <w:tblLayout w:type="fixed"/>
        <w:tblLook w:val="04A0" w:firstRow="1" w:lastRow="0" w:firstColumn="1" w:lastColumn="0" w:noHBand="0" w:noVBand="1"/>
      </w:tblPr>
      <w:tblGrid>
        <w:gridCol w:w="1560"/>
        <w:gridCol w:w="992"/>
        <w:gridCol w:w="2552"/>
        <w:gridCol w:w="2693"/>
        <w:gridCol w:w="2693"/>
        <w:gridCol w:w="2552"/>
        <w:gridCol w:w="2551"/>
      </w:tblGrid>
      <w:tr w:rsidR="00B3463B" w:rsidRPr="00A73EAD" w14:paraId="2F45573C" w14:textId="77777777" w:rsidTr="00A46F99">
        <w:tc>
          <w:tcPr>
            <w:tcW w:w="1560" w:type="dxa"/>
            <w:tcBorders>
              <w:right w:val="single" w:sz="4" w:space="0" w:color="auto"/>
            </w:tcBorders>
          </w:tcPr>
          <w:p w14:paraId="601FA491"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Режим дня</w:t>
            </w:r>
          </w:p>
        </w:tc>
        <w:tc>
          <w:tcPr>
            <w:tcW w:w="992" w:type="dxa"/>
            <w:tcBorders>
              <w:left w:val="single" w:sz="4" w:space="0" w:color="auto"/>
            </w:tcBorders>
          </w:tcPr>
          <w:p w14:paraId="38F9351A" w14:textId="77777777" w:rsidR="00B3463B" w:rsidRPr="00A73EAD" w:rsidRDefault="00B3463B" w:rsidP="0095763B">
            <w:pPr>
              <w:jc w:val="center"/>
              <w:rPr>
                <w:rFonts w:ascii="Times New Roman" w:hAnsi="Times New Roman" w:cs="Times New Roman"/>
                <w:sz w:val="20"/>
                <w:szCs w:val="20"/>
              </w:rPr>
            </w:pPr>
          </w:p>
        </w:tc>
        <w:tc>
          <w:tcPr>
            <w:tcW w:w="2552" w:type="dxa"/>
          </w:tcPr>
          <w:p w14:paraId="4B770BE6" w14:textId="77777777" w:rsidR="00B3463B" w:rsidRPr="00A73EAD" w:rsidRDefault="00B3463B" w:rsidP="0095763B">
            <w:pPr>
              <w:rPr>
                <w:rFonts w:ascii="Times New Roman" w:hAnsi="Times New Roman" w:cs="Times New Roman"/>
                <w:sz w:val="20"/>
                <w:szCs w:val="20"/>
              </w:rPr>
            </w:pPr>
            <w:r>
              <w:rPr>
                <w:rFonts w:ascii="Times New Roman" w:hAnsi="Times New Roman" w:cs="Times New Roman"/>
                <w:sz w:val="20"/>
                <w:szCs w:val="20"/>
              </w:rPr>
              <w:t>Понедельник 02.05</w:t>
            </w:r>
          </w:p>
        </w:tc>
        <w:tc>
          <w:tcPr>
            <w:tcW w:w="2693" w:type="dxa"/>
          </w:tcPr>
          <w:p w14:paraId="31104E26" w14:textId="77777777" w:rsidR="00B3463B" w:rsidRPr="00A73EAD" w:rsidRDefault="00B3463B" w:rsidP="0095763B">
            <w:pPr>
              <w:rPr>
                <w:rFonts w:ascii="Times New Roman" w:hAnsi="Times New Roman" w:cs="Times New Roman"/>
                <w:sz w:val="20"/>
                <w:szCs w:val="20"/>
              </w:rPr>
            </w:pPr>
            <w:r>
              <w:rPr>
                <w:rFonts w:ascii="Times New Roman" w:hAnsi="Times New Roman" w:cs="Times New Roman"/>
                <w:sz w:val="20"/>
                <w:szCs w:val="20"/>
              </w:rPr>
              <w:t>Вторник 03.05</w:t>
            </w:r>
          </w:p>
        </w:tc>
        <w:tc>
          <w:tcPr>
            <w:tcW w:w="2693" w:type="dxa"/>
          </w:tcPr>
          <w:p w14:paraId="5992C83E" w14:textId="77777777" w:rsidR="00B3463B" w:rsidRPr="00A73EAD" w:rsidRDefault="00B3463B" w:rsidP="0095763B">
            <w:pPr>
              <w:rPr>
                <w:rFonts w:ascii="Times New Roman" w:hAnsi="Times New Roman" w:cs="Times New Roman"/>
                <w:sz w:val="20"/>
                <w:szCs w:val="20"/>
              </w:rPr>
            </w:pPr>
            <w:r>
              <w:rPr>
                <w:rFonts w:ascii="Times New Roman" w:hAnsi="Times New Roman" w:cs="Times New Roman"/>
                <w:sz w:val="20"/>
                <w:szCs w:val="20"/>
              </w:rPr>
              <w:t>Среда 04.05</w:t>
            </w:r>
          </w:p>
        </w:tc>
        <w:tc>
          <w:tcPr>
            <w:tcW w:w="2552" w:type="dxa"/>
          </w:tcPr>
          <w:p w14:paraId="6F18D474" w14:textId="77777777" w:rsidR="00B3463B" w:rsidRPr="00A73EAD" w:rsidRDefault="00B3463B" w:rsidP="0095763B">
            <w:pPr>
              <w:rPr>
                <w:rFonts w:ascii="Times New Roman" w:hAnsi="Times New Roman" w:cs="Times New Roman"/>
                <w:sz w:val="20"/>
                <w:szCs w:val="20"/>
              </w:rPr>
            </w:pPr>
            <w:r>
              <w:rPr>
                <w:rFonts w:ascii="Times New Roman" w:hAnsi="Times New Roman" w:cs="Times New Roman"/>
                <w:sz w:val="20"/>
                <w:szCs w:val="20"/>
              </w:rPr>
              <w:t>Четверг 05.05</w:t>
            </w:r>
          </w:p>
        </w:tc>
        <w:tc>
          <w:tcPr>
            <w:tcW w:w="2551" w:type="dxa"/>
          </w:tcPr>
          <w:p w14:paraId="269B4F7E" w14:textId="77777777" w:rsidR="00B3463B" w:rsidRPr="00A73EAD" w:rsidRDefault="00B3463B" w:rsidP="0095763B">
            <w:pPr>
              <w:rPr>
                <w:rFonts w:ascii="Times New Roman" w:hAnsi="Times New Roman" w:cs="Times New Roman"/>
                <w:sz w:val="20"/>
                <w:szCs w:val="20"/>
              </w:rPr>
            </w:pPr>
            <w:r>
              <w:rPr>
                <w:rFonts w:ascii="Times New Roman" w:hAnsi="Times New Roman" w:cs="Times New Roman"/>
                <w:sz w:val="20"/>
                <w:szCs w:val="20"/>
              </w:rPr>
              <w:t>Пятница 06.05</w:t>
            </w:r>
          </w:p>
        </w:tc>
      </w:tr>
      <w:tr w:rsidR="00B3463B" w:rsidRPr="00A73EAD" w14:paraId="42C6E111" w14:textId="77777777" w:rsidTr="00A46F99">
        <w:tc>
          <w:tcPr>
            <w:tcW w:w="1560" w:type="dxa"/>
            <w:vMerge w:val="restart"/>
            <w:tcBorders>
              <w:right w:val="single" w:sz="4" w:space="0" w:color="auto"/>
            </w:tcBorders>
          </w:tcPr>
          <w:p w14:paraId="1230770F"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 xml:space="preserve">Прием детей </w:t>
            </w:r>
          </w:p>
          <w:p w14:paraId="68544141"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Беседы с родителями</w:t>
            </w:r>
          </w:p>
          <w:p w14:paraId="03584D68"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Игры</w:t>
            </w:r>
          </w:p>
          <w:p w14:paraId="45C13589" w14:textId="77777777" w:rsidR="00B3463B" w:rsidRPr="00A73EAD" w:rsidRDefault="00B3463B" w:rsidP="0095763B">
            <w:pPr>
              <w:rPr>
                <w:rFonts w:ascii="Times New Roman" w:hAnsi="Times New Roman" w:cs="Times New Roman"/>
                <w:sz w:val="20"/>
                <w:szCs w:val="20"/>
              </w:rPr>
            </w:pPr>
          </w:p>
          <w:p w14:paraId="202FB318" w14:textId="77777777" w:rsidR="00B3463B" w:rsidRDefault="00B3463B" w:rsidP="0095763B">
            <w:pPr>
              <w:rPr>
                <w:rFonts w:ascii="Times New Roman" w:hAnsi="Times New Roman" w:cs="Times New Roman"/>
                <w:sz w:val="20"/>
                <w:szCs w:val="20"/>
              </w:rPr>
            </w:pPr>
          </w:p>
          <w:p w14:paraId="60F66FE4"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Утренняя гимнастика</w:t>
            </w:r>
          </w:p>
          <w:p w14:paraId="692F654D" w14:textId="77777777" w:rsidR="00B3463B" w:rsidRPr="00A73EAD" w:rsidRDefault="00B3463B" w:rsidP="0095763B">
            <w:pPr>
              <w:rPr>
                <w:rFonts w:ascii="Times New Roman" w:hAnsi="Times New Roman" w:cs="Times New Roman"/>
                <w:sz w:val="20"/>
                <w:szCs w:val="20"/>
              </w:rPr>
            </w:pPr>
            <w:r>
              <w:rPr>
                <w:rFonts w:ascii="Times New Roman" w:hAnsi="Times New Roman" w:cs="Times New Roman"/>
                <w:sz w:val="20"/>
                <w:szCs w:val="20"/>
              </w:rPr>
              <w:t xml:space="preserve"> (6-8</w:t>
            </w:r>
            <w:r w:rsidRPr="00A73EAD">
              <w:rPr>
                <w:rFonts w:ascii="Times New Roman" w:hAnsi="Times New Roman" w:cs="Times New Roman"/>
                <w:sz w:val="20"/>
                <w:szCs w:val="20"/>
              </w:rPr>
              <w:t>мин)</w:t>
            </w:r>
          </w:p>
        </w:tc>
        <w:tc>
          <w:tcPr>
            <w:tcW w:w="992" w:type="dxa"/>
            <w:vMerge w:val="restart"/>
            <w:tcBorders>
              <w:left w:val="single" w:sz="4" w:space="0" w:color="auto"/>
            </w:tcBorders>
          </w:tcPr>
          <w:p w14:paraId="5A4E3541" w14:textId="77777777" w:rsidR="00B3463B" w:rsidRPr="00E60250" w:rsidRDefault="00B3463B" w:rsidP="0095763B">
            <w:pPr>
              <w:rPr>
                <w:rFonts w:ascii="Times New Roman" w:hAnsi="Times New Roman" w:cs="Times New Roman"/>
                <w:sz w:val="20"/>
                <w:szCs w:val="20"/>
              </w:rPr>
            </w:pPr>
            <w:r>
              <w:rPr>
                <w:rFonts w:ascii="Times New Roman" w:hAnsi="Times New Roman" w:cs="Times New Roman"/>
                <w:sz w:val="20"/>
                <w:szCs w:val="20"/>
              </w:rPr>
              <w:t>07.30-08.10</w:t>
            </w:r>
          </w:p>
          <w:p w14:paraId="055DE93D" w14:textId="77777777" w:rsidR="00B3463B" w:rsidRDefault="00B3463B" w:rsidP="0095763B">
            <w:pPr>
              <w:rPr>
                <w:rFonts w:ascii="Times New Roman" w:hAnsi="Times New Roman" w:cs="Times New Roman"/>
                <w:sz w:val="20"/>
                <w:szCs w:val="20"/>
              </w:rPr>
            </w:pPr>
          </w:p>
          <w:p w14:paraId="7EC98ED7"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08.10-08.35</w:t>
            </w:r>
          </w:p>
          <w:p w14:paraId="1579CB77" w14:textId="77777777" w:rsidR="00B3463B" w:rsidRDefault="00B3463B" w:rsidP="0095763B">
            <w:pPr>
              <w:rPr>
                <w:rFonts w:ascii="Times New Roman" w:hAnsi="Times New Roman" w:cs="Times New Roman"/>
                <w:sz w:val="20"/>
                <w:szCs w:val="20"/>
              </w:rPr>
            </w:pPr>
          </w:p>
          <w:p w14:paraId="7C7F435B" w14:textId="77777777" w:rsidR="00B3463B" w:rsidRDefault="00B3463B" w:rsidP="0095763B">
            <w:pPr>
              <w:rPr>
                <w:rFonts w:ascii="Times New Roman" w:hAnsi="Times New Roman" w:cs="Times New Roman"/>
                <w:sz w:val="20"/>
                <w:szCs w:val="20"/>
              </w:rPr>
            </w:pPr>
          </w:p>
          <w:p w14:paraId="394803ED" w14:textId="77777777" w:rsidR="00B3463B" w:rsidRPr="00620B66" w:rsidRDefault="00B3463B" w:rsidP="0095763B">
            <w:pPr>
              <w:rPr>
                <w:rFonts w:ascii="Times New Roman" w:hAnsi="Times New Roman" w:cs="Times New Roman"/>
                <w:sz w:val="20"/>
                <w:szCs w:val="20"/>
              </w:rPr>
            </w:pPr>
            <w:r>
              <w:rPr>
                <w:rFonts w:ascii="Times New Roman" w:hAnsi="Times New Roman" w:cs="Times New Roman"/>
                <w:sz w:val="20"/>
                <w:szCs w:val="20"/>
              </w:rPr>
              <w:t>08.35-08.45</w:t>
            </w:r>
          </w:p>
        </w:tc>
        <w:tc>
          <w:tcPr>
            <w:tcW w:w="13041" w:type="dxa"/>
            <w:gridSpan w:val="5"/>
          </w:tcPr>
          <w:p w14:paraId="1ACB7D55"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Общение воспитателя с детьми и родителями: о семейных традициях, о праздниках в семье.</w:t>
            </w:r>
          </w:p>
          <w:p w14:paraId="0B93DE61"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Создание доброжелательной атмосферы</w:t>
            </w:r>
          </w:p>
        </w:tc>
      </w:tr>
      <w:tr w:rsidR="00B3463B" w:rsidRPr="00620B66" w14:paraId="0AB1219D" w14:textId="77777777" w:rsidTr="00A46F99">
        <w:tc>
          <w:tcPr>
            <w:tcW w:w="1560" w:type="dxa"/>
            <w:vMerge/>
            <w:tcBorders>
              <w:right w:val="single" w:sz="4" w:space="0" w:color="auto"/>
            </w:tcBorders>
          </w:tcPr>
          <w:p w14:paraId="62B51AFF" w14:textId="77777777" w:rsidR="00B3463B" w:rsidRPr="00A73EAD" w:rsidRDefault="00B3463B" w:rsidP="0095763B">
            <w:pPr>
              <w:rPr>
                <w:rFonts w:ascii="Times New Roman" w:hAnsi="Times New Roman" w:cs="Times New Roman"/>
                <w:sz w:val="20"/>
                <w:szCs w:val="20"/>
              </w:rPr>
            </w:pPr>
          </w:p>
        </w:tc>
        <w:tc>
          <w:tcPr>
            <w:tcW w:w="992" w:type="dxa"/>
            <w:vMerge/>
            <w:tcBorders>
              <w:left w:val="single" w:sz="4" w:space="0" w:color="auto"/>
            </w:tcBorders>
          </w:tcPr>
          <w:p w14:paraId="58D98FF6" w14:textId="77777777" w:rsidR="00B3463B" w:rsidRPr="00A73EAD" w:rsidRDefault="00B3463B" w:rsidP="0095763B">
            <w:pPr>
              <w:rPr>
                <w:rFonts w:ascii="Times New Roman" w:hAnsi="Times New Roman" w:cs="Times New Roman"/>
                <w:sz w:val="20"/>
                <w:szCs w:val="20"/>
              </w:rPr>
            </w:pPr>
          </w:p>
        </w:tc>
        <w:tc>
          <w:tcPr>
            <w:tcW w:w="2552" w:type="dxa"/>
          </w:tcPr>
          <w:p w14:paraId="2D74BCB7" w14:textId="77777777" w:rsidR="00B3463B" w:rsidRPr="00620B66" w:rsidRDefault="00B3463B" w:rsidP="0095763B">
            <w:pPr>
              <w:rPr>
                <w:rFonts w:ascii="Times New Roman" w:hAnsi="Times New Roman" w:cs="Times New Roman"/>
                <w:sz w:val="20"/>
                <w:szCs w:val="20"/>
              </w:rPr>
            </w:pPr>
          </w:p>
        </w:tc>
        <w:tc>
          <w:tcPr>
            <w:tcW w:w="2693" w:type="dxa"/>
          </w:tcPr>
          <w:p w14:paraId="727884FB"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Д/игра: «</w:t>
            </w:r>
            <w:r w:rsidRPr="00620B66">
              <w:rPr>
                <w:rFonts w:ascii="Times New Roman" w:hAnsi="Times New Roman" w:cs="Times New Roman"/>
                <w:sz w:val="20"/>
                <w:szCs w:val="20"/>
              </w:rPr>
              <w:t>Один и много»</w:t>
            </w:r>
          </w:p>
          <w:p w14:paraId="14927C7C" w14:textId="77777777" w:rsidR="00B3463B" w:rsidRPr="00620B66" w:rsidRDefault="00B3463B" w:rsidP="0095763B">
            <w:pPr>
              <w:rPr>
                <w:rFonts w:ascii="Times New Roman" w:hAnsi="Times New Roman" w:cs="Times New Roman"/>
                <w:sz w:val="20"/>
                <w:szCs w:val="20"/>
              </w:rPr>
            </w:pPr>
            <w:r>
              <w:rPr>
                <w:rFonts w:ascii="Times New Roman" w:hAnsi="Times New Roman" w:cs="Times New Roman"/>
                <w:sz w:val="20"/>
                <w:szCs w:val="20"/>
              </w:rPr>
              <w:t>Цель: развивать внимательность</w:t>
            </w:r>
          </w:p>
        </w:tc>
        <w:tc>
          <w:tcPr>
            <w:tcW w:w="2693" w:type="dxa"/>
          </w:tcPr>
          <w:p w14:paraId="52BE58B8" w14:textId="77777777" w:rsidR="00B3463B" w:rsidRDefault="00B3463B" w:rsidP="0095763B">
            <w:pPr>
              <w:rPr>
                <w:rFonts w:ascii="Times New Roman" w:hAnsi="Times New Roman" w:cs="Times New Roman"/>
                <w:sz w:val="20"/>
                <w:szCs w:val="20"/>
              </w:rPr>
            </w:pPr>
            <w:r w:rsidRPr="00620B66">
              <w:rPr>
                <w:rFonts w:ascii="Times New Roman" w:hAnsi="Times New Roman" w:cs="Times New Roman"/>
                <w:sz w:val="20"/>
                <w:szCs w:val="20"/>
              </w:rPr>
              <w:t>Мягкие пазлы.</w:t>
            </w:r>
          </w:p>
          <w:p w14:paraId="6B5E631B" w14:textId="77777777" w:rsidR="00B3463B" w:rsidRPr="00620B66" w:rsidRDefault="00B3463B" w:rsidP="0095763B">
            <w:pPr>
              <w:rPr>
                <w:rFonts w:ascii="Times New Roman" w:hAnsi="Times New Roman" w:cs="Times New Roman"/>
                <w:sz w:val="20"/>
                <w:szCs w:val="20"/>
              </w:rPr>
            </w:pPr>
            <w:r>
              <w:rPr>
                <w:rFonts w:ascii="Times New Roman" w:hAnsi="Times New Roman" w:cs="Times New Roman"/>
                <w:sz w:val="20"/>
                <w:szCs w:val="20"/>
              </w:rPr>
              <w:t>Цель: развивать мелкую моторику.</w:t>
            </w:r>
          </w:p>
        </w:tc>
        <w:tc>
          <w:tcPr>
            <w:tcW w:w="2552" w:type="dxa"/>
          </w:tcPr>
          <w:p w14:paraId="1F0D01F7"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Настольные игры: конструктор,</w:t>
            </w:r>
            <w:r w:rsidRPr="00620B66">
              <w:rPr>
                <w:rFonts w:ascii="Times New Roman" w:hAnsi="Times New Roman" w:cs="Times New Roman"/>
                <w:sz w:val="20"/>
                <w:szCs w:val="20"/>
              </w:rPr>
              <w:t xml:space="preserve"> мозаика, собери картинку</w:t>
            </w:r>
            <w:r>
              <w:rPr>
                <w:rFonts w:ascii="Times New Roman" w:hAnsi="Times New Roman" w:cs="Times New Roman"/>
                <w:sz w:val="20"/>
                <w:szCs w:val="20"/>
              </w:rPr>
              <w:t>.</w:t>
            </w:r>
          </w:p>
          <w:p w14:paraId="51111DA5" w14:textId="77777777" w:rsidR="00B3463B" w:rsidRPr="00620B66" w:rsidRDefault="00B3463B" w:rsidP="0095763B">
            <w:pPr>
              <w:rPr>
                <w:rFonts w:ascii="Times New Roman" w:hAnsi="Times New Roman" w:cs="Times New Roman"/>
                <w:sz w:val="20"/>
                <w:szCs w:val="20"/>
              </w:rPr>
            </w:pPr>
            <w:r>
              <w:rPr>
                <w:rFonts w:ascii="Times New Roman" w:hAnsi="Times New Roman" w:cs="Times New Roman"/>
                <w:sz w:val="20"/>
                <w:szCs w:val="20"/>
              </w:rPr>
              <w:t>Цель: развивать мелкую моторику</w:t>
            </w:r>
          </w:p>
        </w:tc>
        <w:tc>
          <w:tcPr>
            <w:tcW w:w="2551" w:type="dxa"/>
          </w:tcPr>
          <w:p w14:paraId="18AB36A2" w14:textId="77777777" w:rsidR="00B3463B" w:rsidRDefault="00B3463B" w:rsidP="0095763B">
            <w:pPr>
              <w:rPr>
                <w:rFonts w:ascii="Times New Roman" w:hAnsi="Times New Roman" w:cs="Times New Roman"/>
                <w:sz w:val="20"/>
                <w:szCs w:val="20"/>
              </w:rPr>
            </w:pPr>
            <w:r w:rsidRPr="00620B66">
              <w:rPr>
                <w:rFonts w:ascii="Times New Roman" w:hAnsi="Times New Roman" w:cs="Times New Roman"/>
                <w:sz w:val="20"/>
                <w:szCs w:val="20"/>
              </w:rPr>
              <w:t>Д/игра: «Разложи по цвету»</w:t>
            </w:r>
            <w:r>
              <w:rPr>
                <w:rFonts w:ascii="Times New Roman" w:hAnsi="Times New Roman" w:cs="Times New Roman"/>
                <w:sz w:val="20"/>
                <w:szCs w:val="20"/>
              </w:rPr>
              <w:t>.</w:t>
            </w:r>
          </w:p>
          <w:p w14:paraId="7B5BA9B5"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Цель: развивать память</w:t>
            </w:r>
          </w:p>
          <w:p w14:paraId="068A8230" w14:textId="77777777" w:rsidR="00B3463B" w:rsidRPr="00620B66" w:rsidRDefault="00B3463B" w:rsidP="0095763B">
            <w:pPr>
              <w:rPr>
                <w:rFonts w:ascii="Times New Roman" w:hAnsi="Times New Roman" w:cs="Times New Roman"/>
                <w:sz w:val="20"/>
                <w:szCs w:val="20"/>
              </w:rPr>
            </w:pPr>
          </w:p>
        </w:tc>
      </w:tr>
      <w:tr w:rsidR="00B3463B" w:rsidRPr="00A73EAD" w14:paraId="7176D444" w14:textId="77777777" w:rsidTr="00A46F99">
        <w:trPr>
          <w:trHeight w:val="434"/>
        </w:trPr>
        <w:tc>
          <w:tcPr>
            <w:tcW w:w="1560" w:type="dxa"/>
            <w:vMerge/>
            <w:tcBorders>
              <w:right w:val="single" w:sz="4" w:space="0" w:color="auto"/>
            </w:tcBorders>
          </w:tcPr>
          <w:p w14:paraId="48634406" w14:textId="77777777" w:rsidR="00B3463B" w:rsidRPr="00A73EAD" w:rsidRDefault="00B3463B" w:rsidP="0095763B">
            <w:pPr>
              <w:rPr>
                <w:rFonts w:ascii="Times New Roman" w:hAnsi="Times New Roman" w:cs="Times New Roman"/>
                <w:sz w:val="20"/>
                <w:szCs w:val="20"/>
              </w:rPr>
            </w:pPr>
          </w:p>
        </w:tc>
        <w:tc>
          <w:tcPr>
            <w:tcW w:w="992" w:type="dxa"/>
            <w:vMerge/>
            <w:tcBorders>
              <w:left w:val="single" w:sz="4" w:space="0" w:color="auto"/>
            </w:tcBorders>
          </w:tcPr>
          <w:p w14:paraId="233578AB" w14:textId="77777777" w:rsidR="00B3463B" w:rsidRPr="00A73EAD" w:rsidRDefault="00B3463B" w:rsidP="0095763B">
            <w:pPr>
              <w:rPr>
                <w:rFonts w:ascii="Times New Roman" w:hAnsi="Times New Roman" w:cs="Times New Roman"/>
                <w:sz w:val="20"/>
                <w:szCs w:val="20"/>
              </w:rPr>
            </w:pPr>
          </w:p>
        </w:tc>
        <w:tc>
          <w:tcPr>
            <w:tcW w:w="13041" w:type="dxa"/>
            <w:gridSpan w:val="5"/>
          </w:tcPr>
          <w:p w14:paraId="5562ED78" w14:textId="77777777" w:rsidR="00B3463B" w:rsidRPr="00A73EAD" w:rsidRDefault="00B3463B" w:rsidP="0095763B">
            <w:pPr>
              <w:jc w:val="center"/>
              <w:rPr>
                <w:rFonts w:ascii="Times New Roman" w:hAnsi="Times New Roman" w:cs="Times New Roman"/>
                <w:b/>
                <w:sz w:val="20"/>
                <w:szCs w:val="20"/>
              </w:rPr>
            </w:pPr>
            <w:r w:rsidRPr="00A73EAD">
              <w:rPr>
                <w:rFonts w:ascii="Times New Roman" w:hAnsi="Times New Roman" w:cs="Times New Roman"/>
                <w:b/>
                <w:sz w:val="20"/>
                <w:szCs w:val="20"/>
              </w:rPr>
              <w:t xml:space="preserve"> Комплекс упражнений («Петрушки» без предметов)</w:t>
            </w:r>
          </w:p>
          <w:p w14:paraId="4F3CFB05" w14:textId="77777777" w:rsidR="00B3463B" w:rsidRPr="00A73EAD" w:rsidRDefault="00B3463B" w:rsidP="0095763B">
            <w:pPr>
              <w:jc w:val="center"/>
              <w:rPr>
                <w:rFonts w:ascii="Times New Roman" w:hAnsi="Times New Roman" w:cs="Times New Roman"/>
                <w:b/>
                <w:sz w:val="20"/>
                <w:szCs w:val="20"/>
              </w:rPr>
            </w:pPr>
            <w:r w:rsidRPr="00A73EAD">
              <w:rPr>
                <w:rFonts w:ascii="Times New Roman" w:hAnsi="Times New Roman" w:cs="Times New Roman"/>
                <w:b/>
                <w:sz w:val="20"/>
                <w:szCs w:val="20"/>
              </w:rPr>
              <w:t xml:space="preserve">  </w:t>
            </w:r>
          </w:p>
        </w:tc>
      </w:tr>
      <w:tr w:rsidR="00B3463B" w:rsidRPr="00A73EAD" w14:paraId="27B567D0" w14:textId="77777777" w:rsidTr="00A46F99">
        <w:tc>
          <w:tcPr>
            <w:tcW w:w="1560" w:type="dxa"/>
            <w:tcBorders>
              <w:right w:val="single" w:sz="4" w:space="0" w:color="auto"/>
            </w:tcBorders>
          </w:tcPr>
          <w:p w14:paraId="76BA32A8"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 xml:space="preserve">Завтрак </w:t>
            </w:r>
          </w:p>
        </w:tc>
        <w:tc>
          <w:tcPr>
            <w:tcW w:w="992" w:type="dxa"/>
            <w:tcBorders>
              <w:left w:val="single" w:sz="4" w:space="0" w:color="auto"/>
            </w:tcBorders>
          </w:tcPr>
          <w:p w14:paraId="60363DE8" w14:textId="77777777" w:rsidR="00B3463B" w:rsidRPr="00E60250" w:rsidRDefault="00B3463B" w:rsidP="0095763B">
            <w:pPr>
              <w:rPr>
                <w:rFonts w:ascii="Times New Roman" w:hAnsi="Times New Roman" w:cs="Times New Roman"/>
                <w:sz w:val="20"/>
                <w:szCs w:val="20"/>
              </w:rPr>
            </w:pPr>
            <w:r>
              <w:rPr>
                <w:rFonts w:ascii="Times New Roman" w:hAnsi="Times New Roman" w:cs="Times New Roman"/>
                <w:sz w:val="20"/>
                <w:szCs w:val="20"/>
              </w:rPr>
              <w:t>08.45-09.05</w:t>
            </w:r>
          </w:p>
        </w:tc>
        <w:tc>
          <w:tcPr>
            <w:tcW w:w="13041" w:type="dxa"/>
            <w:gridSpan w:val="5"/>
          </w:tcPr>
          <w:p w14:paraId="1BF1D642"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B3463B" w:rsidRPr="00A73EAD" w14:paraId="76F590B5" w14:textId="77777777" w:rsidTr="00A46F99">
        <w:tc>
          <w:tcPr>
            <w:tcW w:w="1560" w:type="dxa"/>
            <w:vMerge w:val="restart"/>
            <w:tcBorders>
              <w:right w:val="single" w:sz="4" w:space="0" w:color="auto"/>
            </w:tcBorders>
          </w:tcPr>
          <w:p w14:paraId="723AA029" w14:textId="4816EB8D"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Игры, подготовка к организованно-учебной деятел</w:t>
            </w:r>
            <w:r w:rsidR="00A46F99">
              <w:rPr>
                <w:rFonts w:ascii="Times New Roman" w:hAnsi="Times New Roman" w:cs="Times New Roman"/>
                <w:sz w:val="20"/>
                <w:szCs w:val="20"/>
              </w:rPr>
              <w:t>ьности (ОУД)</w:t>
            </w:r>
          </w:p>
        </w:tc>
        <w:tc>
          <w:tcPr>
            <w:tcW w:w="992" w:type="dxa"/>
            <w:vMerge w:val="restart"/>
            <w:tcBorders>
              <w:left w:val="single" w:sz="4" w:space="0" w:color="auto"/>
            </w:tcBorders>
          </w:tcPr>
          <w:p w14:paraId="4E1F48B1" w14:textId="77777777" w:rsidR="00B3463B" w:rsidRPr="00E60250" w:rsidRDefault="00B3463B" w:rsidP="0095763B">
            <w:pPr>
              <w:rPr>
                <w:rFonts w:ascii="Times New Roman" w:hAnsi="Times New Roman" w:cs="Times New Roman"/>
                <w:sz w:val="20"/>
                <w:szCs w:val="20"/>
              </w:rPr>
            </w:pPr>
            <w:r>
              <w:rPr>
                <w:rFonts w:ascii="Times New Roman" w:hAnsi="Times New Roman" w:cs="Times New Roman"/>
                <w:sz w:val="20"/>
                <w:szCs w:val="20"/>
              </w:rPr>
              <w:t>09.05-09.15</w:t>
            </w:r>
          </w:p>
          <w:p w14:paraId="21349BA0" w14:textId="77777777" w:rsidR="00B3463B" w:rsidRPr="00E60250" w:rsidRDefault="00B3463B" w:rsidP="0095763B">
            <w:pPr>
              <w:rPr>
                <w:rFonts w:ascii="Times New Roman" w:hAnsi="Times New Roman" w:cs="Times New Roman"/>
                <w:sz w:val="20"/>
                <w:szCs w:val="20"/>
              </w:rPr>
            </w:pPr>
          </w:p>
        </w:tc>
        <w:tc>
          <w:tcPr>
            <w:tcW w:w="13041" w:type="dxa"/>
            <w:gridSpan w:val="5"/>
          </w:tcPr>
          <w:p w14:paraId="7A42FD1F"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Игры и игровые упражнения малой подвижности для подготовки детей к ОУД</w:t>
            </w:r>
          </w:p>
        </w:tc>
      </w:tr>
      <w:tr w:rsidR="00B3463B" w:rsidRPr="00A73EAD" w14:paraId="2179FAC9" w14:textId="77777777" w:rsidTr="00A46F99">
        <w:tc>
          <w:tcPr>
            <w:tcW w:w="1560" w:type="dxa"/>
            <w:vMerge/>
            <w:tcBorders>
              <w:right w:val="single" w:sz="4" w:space="0" w:color="auto"/>
            </w:tcBorders>
          </w:tcPr>
          <w:p w14:paraId="45BD7919" w14:textId="77777777" w:rsidR="00B3463B" w:rsidRPr="00A73EAD" w:rsidRDefault="00B3463B" w:rsidP="0095763B">
            <w:pPr>
              <w:rPr>
                <w:rFonts w:ascii="Times New Roman" w:hAnsi="Times New Roman" w:cs="Times New Roman"/>
                <w:sz w:val="20"/>
                <w:szCs w:val="20"/>
              </w:rPr>
            </w:pPr>
          </w:p>
        </w:tc>
        <w:tc>
          <w:tcPr>
            <w:tcW w:w="992" w:type="dxa"/>
            <w:vMerge/>
            <w:tcBorders>
              <w:left w:val="single" w:sz="4" w:space="0" w:color="auto"/>
            </w:tcBorders>
          </w:tcPr>
          <w:p w14:paraId="10DB8BFA" w14:textId="77777777" w:rsidR="00B3463B" w:rsidRPr="00A73EAD" w:rsidRDefault="00B3463B" w:rsidP="0095763B">
            <w:pPr>
              <w:rPr>
                <w:rFonts w:ascii="Times New Roman" w:hAnsi="Times New Roman" w:cs="Times New Roman"/>
                <w:sz w:val="20"/>
                <w:szCs w:val="20"/>
              </w:rPr>
            </w:pPr>
          </w:p>
        </w:tc>
        <w:tc>
          <w:tcPr>
            <w:tcW w:w="2552" w:type="dxa"/>
          </w:tcPr>
          <w:p w14:paraId="5195ABC5" w14:textId="77777777" w:rsidR="00B3463B" w:rsidRPr="00A73EAD" w:rsidRDefault="00B3463B" w:rsidP="0095763B">
            <w:pPr>
              <w:rPr>
                <w:rFonts w:ascii="Times New Roman" w:hAnsi="Times New Roman" w:cs="Times New Roman"/>
                <w:sz w:val="20"/>
                <w:szCs w:val="20"/>
              </w:rPr>
            </w:pPr>
          </w:p>
        </w:tc>
        <w:tc>
          <w:tcPr>
            <w:tcW w:w="2693" w:type="dxa"/>
          </w:tcPr>
          <w:p w14:paraId="75EB7603" w14:textId="77777777" w:rsidR="00B3463B"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Пальчиковая игра «Приглашение»</w:t>
            </w:r>
            <w:r>
              <w:rPr>
                <w:rFonts w:ascii="Times New Roman" w:hAnsi="Times New Roman" w:cs="Times New Roman"/>
                <w:sz w:val="20"/>
                <w:szCs w:val="20"/>
              </w:rPr>
              <w:t>.</w:t>
            </w:r>
          </w:p>
          <w:p w14:paraId="651B3BF0" w14:textId="77777777" w:rsidR="00B3463B" w:rsidRPr="00A73EAD" w:rsidRDefault="00B3463B" w:rsidP="0095763B">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и речевых навыков.</w:t>
            </w:r>
          </w:p>
        </w:tc>
        <w:tc>
          <w:tcPr>
            <w:tcW w:w="2693" w:type="dxa"/>
          </w:tcPr>
          <w:p w14:paraId="60D740ED" w14:textId="77777777" w:rsidR="00B3463B"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М/и «Съедобное- несъедобное»</w:t>
            </w:r>
            <w:r>
              <w:rPr>
                <w:rFonts w:ascii="Times New Roman" w:hAnsi="Times New Roman" w:cs="Times New Roman"/>
                <w:sz w:val="20"/>
                <w:szCs w:val="20"/>
              </w:rPr>
              <w:t>.</w:t>
            </w:r>
          </w:p>
          <w:p w14:paraId="3CE29CAA" w14:textId="77777777" w:rsidR="00B3463B" w:rsidRPr="00A73EAD" w:rsidRDefault="00B3463B" w:rsidP="0095763B">
            <w:pPr>
              <w:rPr>
                <w:rFonts w:ascii="Times New Roman" w:hAnsi="Times New Roman" w:cs="Times New Roman"/>
                <w:sz w:val="20"/>
                <w:szCs w:val="20"/>
              </w:rPr>
            </w:pPr>
            <w:r>
              <w:rPr>
                <w:rFonts w:ascii="Times New Roman" w:hAnsi="Times New Roman" w:cs="Times New Roman"/>
                <w:sz w:val="20"/>
                <w:szCs w:val="20"/>
              </w:rPr>
              <w:t>Цель: учить детей быстро становить в круг и ловить мяч</w:t>
            </w:r>
          </w:p>
        </w:tc>
        <w:tc>
          <w:tcPr>
            <w:tcW w:w="2552" w:type="dxa"/>
          </w:tcPr>
          <w:p w14:paraId="5CA0F40E"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П</w:t>
            </w:r>
            <w:r w:rsidRPr="00A73EAD">
              <w:rPr>
                <w:rFonts w:ascii="Times New Roman" w:hAnsi="Times New Roman" w:cs="Times New Roman"/>
                <w:sz w:val="20"/>
                <w:szCs w:val="20"/>
              </w:rPr>
              <w:t>альчиковая игра «Скворец»</w:t>
            </w:r>
            <w:r>
              <w:rPr>
                <w:rFonts w:ascii="Times New Roman" w:hAnsi="Times New Roman" w:cs="Times New Roman"/>
                <w:sz w:val="20"/>
                <w:szCs w:val="20"/>
              </w:rPr>
              <w:t>.</w:t>
            </w:r>
          </w:p>
          <w:p w14:paraId="25BFB62C" w14:textId="77777777" w:rsidR="00B3463B" w:rsidRPr="00A73EAD" w:rsidRDefault="00B3463B" w:rsidP="0095763B">
            <w:pPr>
              <w:rPr>
                <w:rFonts w:ascii="Times New Roman" w:hAnsi="Times New Roman" w:cs="Times New Roman"/>
                <w:sz w:val="20"/>
                <w:szCs w:val="20"/>
              </w:rPr>
            </w:pPr>
            <w:r>
              <w:rPr>
                <w:rFonts w:ascii="Times New Roman" w:hAnsi="Times New Roman" w:cs="Times New Roman"/>
                <w:sz w:val="20"/>
                <w:szCs w:val="20"/>
              </w:rPr>
              <w:t>Цель: развитие речевых навыков и мелкой моторики пальцев рук</w:t>
            </w:r>
          </w:p>
        </w:tc>
        <w:tc>
          <w:tcPr>
            <w:tcW w:w="2551" w:type="dxa"/>
          </w:tcPr>
          <w:p w14:paraId="46BC7DD7"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Пальчиковая игра «Пастушок</w:t>
            </w:r>
            <w:r w:rsidRPr="00A73EAD">
              <w:rPr>
                <w:rFonts w:ascii="Times New Roman" w:hAnsi="Times New Roman" w:cs="Times New Roman"/>
                <w:sz w:val="20"/>
                <w:szCs w:val="20"/>
              </w:rPr>
              <w:t>»</w:t>
            </w:r>
            <w:r>
              <w:rPr>
                <w:rFonts w:ascii="Times New Roman" w:hAnsi="Times New Roman" w:cs="Times New Roman"/>
                <w:sz w:val="20"/>
                <w:szCs w:val="20"/>
              </w:rPr>
              <w:t>.</w:t>
            </w:r>
          </w:p>
          <w:p w14:paraId="4834825D" w14:textId="77777777" w:rsidR="00B3463B" w:rsidRPr="00A73EAD" w:rsidRDefault="00B3463B" w:rsidP="0095763B">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и речевых навыков.</w:t>
            </w:r>
          </w:p>
        </w:tc>
      </w:tr>
      <w:tr w:rsidR="00B3463B" w:rsidRPr="00A73EAD" w14:paraId="0F742333" w14:textId="77777777" w:rsidTr="00A46F99">
        <w:tc>
          <w:tcPr>
            <w:tcW w:w="1560" w:type="dxa"/>
            <w:tcBorders>
              <w:right w:val="single" w:sz="4" w:space="0" w:color="auto"/>
            </w:tcBorders>
          </w:tcPr>
          <w:p w14:paraId="5F96B20E"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 xml:space="preserve">ОУД по расписанию ДО </w:t>
            </w:r>
          </w:p>
        </w:tc>
        <w:tc>
          <w:tcPr>
            <w:tcW w:w="992" w:type="dxa"/>
            <w:tcBorders>
              <w:left w:val="single" w:sz="4" w:space="0" w:color="auto"/>
            </w:tcBorders>
          </w:tcPr>
          <w:p w14:paraId="3339B667" w14:textId="77777777" w:rsidR="00B3463B" w:rsidRPr="00E60250" w:rsidRDefault="00B3463B" w:rsidP="0095763B">
            <w:pPr>
              <w:rPr>
                <w:rFonts w:ascii="Times New Roman" w:hAnsi="Times New Roman" w:cs="Times New Roman"/>
                <w:sz w:val="20"/>
                <w:szCs w:val="20"/>
              </w:rPr>
            </w:pPr>
            <w:r>
              <w:rPr>
                <w:rFonts w:ascii="Times New Roman" w:hAnsi="Times New Roman" w:cs="Times New Roman"/>
                <w:sz w:val="20"/>
                <w:szCs w:val="20"/>
              </w:rPr>
              <w:t>09.15-10.30</w:t>
            </w:r>
          </w:p>
        </w:tc>
        <w:tc>
          <w:tcPr>
            <w:tcW w:w="2552" w:type="dxa"/>
          </w:tcPr>
          <w:p w14:paraId="481755CC" w14:textId="77777777" w:rsidR="00B3463B" w:rsidRPr="00963AC0" w:rsidRDefault="00B3463B" w:rsidP="0095763B">
            <w:pPr>
              <w:rPr>
                <w:rFonts w:ascii="Times New Roman" w:hAnsi="Times New Roman" w:cs="Times New Roman"/>
                <w:b/>
                <w:sz w:val="20"/>
                <w:szCs w:val="20"/>
              </w:rPr>
            </w:pPr>
          </w:p>
        </w:tc>
        <w:tc>
          <w:tcPr>
            <w:tcW w:w="2693" w:type="dxa"/>
          </w:tcPr>
          <w:p w14:paraId="42435EC8" w14:textId="77777777" w:rsidR="00B3463B" w:rsidRPr="00A73EAD" w:rsidRDefault="00B3463B" w:rsidP="0095763B">
            <w:pPr>
              <w:pStyle w:val="a4"/>
              <w:tabs>
                <w:tab w:val="left" w:pos="459"/>
              </w:tabs>
              <w:spacing w:after="0" w:line="240" w:lineRule="auto"/>
              <w:ind w:left="34"/>
              <w:rPr>
                <w:rFonts w:ascii="Times New Roman" w:hAnsi="Times New Roman" w:cs="Times New Roman"/>
                <w:b/>
                <w:sz w:val="20"/>
                <w:szCs w:val="20"/>
              </w:rPr>
            </w:pPr>
            <w:r w:rsidRPr="00A73EAD">
              <w:rPr>
                <w:rFonts w:ascii="Times New Roman" w:hAnsi="Times New Roman" w:cs="Times New Roman"/>
                <w:b/>
                <w:sz w:val="20"/>
                <w:szCs w:val="20"/>
              </w:rPr>
              <w:t>1.Основы математики.</w:t>
            </w:r>
          </w:p>
          <w:p w14:paraId="2D97F92C" w14:textId="77777777" w:rsidR="00B3463B" w:rsidRPr="00A06020" w:rsidRDefault="00B3463B" w:rsidP="00A06020">
            <w:pPr>
              <w:jc w:val="both"/>
              <w:rPr>
                <w:rFonts w:ascii="Times New Roman" w:hAnsi="Times New Roman" w:cs="Times New Roman"/>
                <w:sz w:val="20"/>
                <w:szCs w:val="20"/>
                <w:lang w:val="kk-KZ"/>
              </w:rPr>
            </w:pPr>
            <w:r w:rsidRPr="00A73EAD">
              <w:rPr>
                <w:rFonts w:ascii="Times New Roman" w:hAnsi="Times New Roman" w:cs="Times New Roman"/>
                <w:sz w:val="20"/>
                <w:szCs w:val="20"/>
              </w:rPr>
              <w:t>Тема:</w:t>
            </w:r>
            <w:r>
              <w:rPr>
                <w:rFonts w:ascii="Times New Roman" w:hAnsi="Times New Roman" w:cs="Times New Roman"/>
                <w:sz w:val="20"/>
                <w:szCs w:val="20"/>
                <w:lang w:val="kk-KZ"/>
              </w:rPr>
              <w:t xml:space="preserve"> </w:t>
            </w:r>
            <w:r w:rsidR="00A06020" w:rsidRPr="009D3555">
              <w:rPr>
                <w:rFonts w:ascii="Times New Roman" w:hAnsi="Times New Roman" w:cs="Times New Roman"/>
                <w:sz w:val="20"/>
                <w:szCs w:val="20"/>
                <w:lang w:val="kk-KZ"/>
              </w:rPr>
              <w:t>«Приемы наложения и приложения».</w:t>
            </w:r>
          </w:p>
          <w:p w14:paraId="3A3ED0A5" w14:textId="48922933" w:rsidR="00B3463B" w:rsidRDefault="00B3463B" w:rsidP="0095763B">
            <w:pPr>
              <w:pStyle w:val="a4"/>
              <w:tabs>
                <w:tab w:val="left" w:pos="459"/>
              </w:tabs>
              <w:ind w:left="34"/>
              <w:rPr>
                <w:rFonts w:ascii="Times New Roman" w:hAnsi="Times New Roman" w:cs="Times New Roman"/>
                <w:sz w:val="20"/>
                <w:szCs w:val="20"/>
              </w:rPr>
            </w:pPr>
            <w:r w:rsidRPr="00A73EAD">
              <w:rPr>
                <w:rFonts w:ascii="Times New Roman" w:hAnsi="Times New Roman" w:cs="Times New Roman"/>
                <w:sz w:val="20"/>
                <w:szCs w:val="20"/>
              </w:rPr>
              <w:t>Ц</w:t>
            </w:r>
            <w:r w:rsidR="00A06020">
              <w:rPr>
                <w:rFonts w:ascii="Times New Roman" w:hAnsi="Times New Roman" w:cs="Times New Roman"/>
                <w:sz w:val="20"/>
                <w:szCs w:val="20"/>
              </w:rPr>
              <w:t>ель:</w:t>
            </w:r>
            <w:r w:rsidR="003468A8">
              <w:rPr>
                <w:rFonts w:ascii="Times New Roman" w:hAnsi="Times New Roman" w:cs="Times New Roman"/>
                <w:sz w:val="20"/>
                <w:szCs w:val="20"/>
              </w:rPr>
              <w:t xml:space="preserve"> </w:t>
            </w:r>
            <w:r w:rsidR="00A06020">
              <w:rPr>
                <w:rFonts w:ascii="Times New Roman" w:hAnsi="Times New Roman" w:cs="Times New Roman"/>
                <w:sz w:val="20"/>
                <w:szCs w:val="20"/>
              </w:rPr>
              <w:t>закрепить умение практически выяснять, в какой группе</w:t>
            </w:r>
            <w:r w:rsidR="003468A8">
              <w:rPr>
                <w:rFonts w:ascii="Times New Roman" w:hAnsi="Times New Roman" w:cs="Times New Roman"/>
                <w:sz w:val="20"/>
                <w:szCs w:val="20"/>
              </w:rPr>
              <w:t xml:space="preserve"> больше (меньше) предметов или в них предметов поровну, пользуясь приемами наложения и приложения; упражнять в различения геометрических фигур, </w:t>
            </w:r>
            <w:r w:rsidR="003468A8">
              <w:rPr>
                <w:rFonts w:ascii="Times New Roman" w:hAnsi="Times New Roman" w:cs="Times New Roman"/>
                <w:sz w:val="20"/>
                <w:szCs w:val="20"/>
              </w:rPr>
              <w:lastRenderedPageBreak/>
              <w:t>учить определять форму на основе сравнения ее с геометрическими образ</w:t>
            </w:r>
            <w:r w:rsidR="005905B6">
              <w:rPr>
                <w:rFonts w:ascii="Times New Roman" w:hAnsi="Times New Roman" w:cs="Times New Roman"/>
                <w:sz w:val="20"/>
                <w:szCs w:val="20"/>
              </w:rPr>
              <w:t>-</w:t>
            </w:r>
            <w:r w:rsidR="003468A8">
              <w:rPr>
                <w:rFonts w:ascii="Times New Roman" w:hAnsi="Times New Roman" w:cs="Times New Roman"/>
                <w:sz w:val="20"/>
                <w:szCs w:val="20"/>
              </w:rPr>
              <w:t>цами. Учить угадывать предметы на ощупь.</w:t>
            </w:r>
          </w:p>
          <w:p w14:paraId="16D7249C" w14:textId="77777777" w:rsidR="00B3463B" w:rsidRPr="00B3463B" w:rsidRDefault="00B3463B" w:rsidP="0095763B">
            <w:pPr>
              <w:pStyle w:val="a4"/>
              <w:tabs>
                <w:tab w:val="left" w:pos="459"/>
              </w:tabs>
              <w:ind w:left="34"/>
              <w:rPr>
                <w:rFonts w:ascii="Times New Roman" w:hAnsi="Times New Roman" w:cs="Times New Roman"/>
                <w:sz w:val="20"/>
                <w:szCs w:val="20"/>
              </w:rPr>
            </w:pPr>
            <w:r>
              <w:rPr>
                <w:rFonts w:ascii="Times New Roman" w:hAnsi="Times New Roman" w:cs="Times New Roman"/>
                <w:b/>
                <w:sz w:val="20"/>
                <w:szCs w:val="20"/>
              </w:rPr>
              <w:t xml:space="preserve">Д/игра: </w:t>
            </w:r>
            <w:r w:rsidRPr="00B3463B">
              <w:rPr>
                <w:rFonts w:ascii="Times New Roman" w:hAnsi="Times New Roman" w:cs="Times New Roman"/>
                <w:sz w:val="20"/>
                <w:szCs w:val="20"/>
              </w:rPr>
              <w:t>«Чудесный</w:t>
            </w:r>
          </w:p>
          <w:p w14:paraId="10DEB7C1" w14:textId="77777777" w:rsidR="00A46F99" w:rsidRDefault="00A46F99" w:rsidP="00A46F99">
            <w:pPr>
              <w:pStyle w:val="a4"/>
              <w:tabs>
                <w:tab w:val="left" w:pos="459"/>
              </w:tabs>
              <w:ind w:left="34"/>
              <w:rPr>
                <w:rFonts w:ascii="Times New Roman" w:hAnsi="Times New Roman" w:cs="Times New Roman"/>
                <w:sz w:val="20"/>
                <w:szCs w:val="20"/>
              </w:rPr>
            </w:pPr>
            <w:r>
              <w:rPr>
                <w:rFonts w:ascii="Times New Roman" w:hAnsi="Times New Roman" w:cs="Times New Roman"/>
                <w:sz w:val="20"/>
                <w:szCs w:val="20"/>
              </w:rPr>
              <w:t>мешочек»</w:t>
            </w:r>
          </w:p>
          <w:p w14:paraId="7168D9B3" w14:textId="4B3C1B7D" w:rsidR="00B3463B" w:rsidRPr="00A46F99" w:rsidRDefault="00B3463B" w:rsidP="00A46F99">
            <w:pPr>
              <w:pStyle w:val="a4"/>
              <w:tabs>
                <w:tab w:val="left" w:pos="459"/>
              </w:tabs>
              <w:spacing w:after="0"/>
              <w:ind w:left="34"/>
              <w:rPr>
                <w:rFonts w:ascii="Times New Roman" w:hAnsi="Times New Roman" w:cs="Times New Roman"/>
                <w:sz w:val="20"/>
                <w:szCs w:val="20"/>
              </w:rPr>
            </w:pPr>
            <w:r w:rsidRPr="00A73EAD">
              <w:rPr>
                <w:rFonts w:ascii="Times New Roman" w:hAnsi="Times New Roman" w:cs="Times New Roman"/>
                <w:b/>
                <w:sz w:val="20"/>
                <w:szCs w:val="20"/>
              </w:rPr>
              <w:t xml:space="preserve">2.Физическая культура. </w:t>
            </w:r>
          </w:p>
          <w:p w14:paraId="3726B501" w14:textId="6F788D9B" w:rsidR="00B3463B" w:rsidRPr="00A73EAD" w:rsidRDefault="00B3463B" w:rsidP="00A46F99">
            <w:pPr>
              <w:rPr>
                <w:rFonts w:ascii="Times New Roman" w:hAnsi="Times New Roman" w:cs="Times New Roman"/>
                <w:sz w:val="20"/>
                <w:szCs w:val="20"/>
              </w:rPr>
            </w:pPr>
            <w:r w:rsidRPr="00A73EAD">
              <w:rPr>
                <w:rFonts w:ascii="Times New Roman" w:hAnsi="Times New Roman" w:cs="Times New Roman"/>
                <w:sz w:val="20"/>
                <w:szCs w:val="20"/>
                <w:lang w:val="kk-KZ"/>
              </w:rPr>
              <w:t>По плану спортинструктора.</w:t>
            </w:r>
          </w:p>
        </w:tc>
        <w:tc>
          <w:tcPr>
            <w:tcW w:w="2693" w:type="dxa"/>
          </w:tcPr>
          <w:p w14:paraId="62FAB25D" w14:textId="77777777" w:rsidR="00B3463B" w:rsidRPr="00A73EAD" w:rsidRDefault="00B3463B" w:rsidP="0095763B">
            <w:pPr>
              <w:rPr>
                <w:rFonts w:ascii="Times New Roman" w:hAnsi="Times New Roman" w:cs="Times New Roman"/>
                <w:b/>
                <w:sz w:val="20"/>
                <w:szCs w:val="20"/>
              </w:rPr>
            </w:pPr>
            <w:r w:rsidRPr="00A73EAD">
              <w:rPr>
                <w:rFonts w:ascii="Times New Roman" w:hAnsi="Times New Roman" w:cs="Times New Roman"/>
                <w:b/>
                <w:sz w:val="20"/>
                <w:szCs w:val="20"/>
              </w:rPr>
              <w:lastRenderedPageBreak/>
              <w:t>1.Художественная</w:t>
            </w:r>
          </w:p>
          <w:p w14:paraId="4699932B" w14:textId="77777777" w:rsidR="00B3463B" w:rsidRPr="00A73EAD" w:rsidRDefault="00B3463B" w:rsidP="0095763B">
            <w:pPr>
              <w:rPr>
                <w:rFonts w:ascii="Times New Roman" w:hAnsi="Times New Roman" w:cs="Times New Roman"/>
                <w:b/>
                <w:sz w:val="20"/>
                <w:szCs w:val="20"/>
              </w:rPr>
            </w:pPr>
            <w:r w:rsidRPr="00A73EAD">
              <w:rPr>
                <w:rFonts w:ascii="Times New Roman" w:hAnsi="Times New Roman" w:cs="Times New Roman"/>
                <w:b/>
                <w:sz w:val="20"/>
                <w:szCs w:val="20"/>
              </w:rPr>
              <w:t>литература.</w:t>
            </w:r>
          </w:p>
          <w:p w14:paraId="0CAFBC5B" w14:textId="77777777" w:rsidR="00A06020" w:rsidRPr="009D3555" w:rsidRDefault="00B3463B" w:rsidP="00A06020">
            <w:pPr>
              <w:rPr>
                <w:rFonts w:ascii="Times New Roman" w:hAnsi="Times New Roman" w:cs="Times New Roman"/>
                <w:b/>
                <w:sz w:val="20"/>
                <w:szCs w:val="20"/>
                <w:lang w:val="kk-KZ"/>
              </w:rPr>
            </w:pPr>
            <w:r>
              <w:rPr>
                <w:rFonts w:ascii="Times New Roman" w:hAnsi="Times New Roman" w:cs="Times New Roman"/>
                <w:sz w:val="20"/>
                <w:szCs w:val="20"/>
              </w:rPr>
              <w:t xml:space="preserve">Тема: </w:t>
            </w:r>
            <w:r w:rsidR="00A06020">
              <w:rPr>
                <w:rFonts w:ascii="Times New Roman" w:hAnsi="Times New Roman" w:cs="Times New Roman"/>
                <w:sz w:val="20"/>
                <w:szCs w:val="20"/>
                <w:lang w:val="kk-KZ"/>
              </w:rPr>
              <w:t xml:space="preserve">Чтение </w:t>
            </w:r>
            <w:r w:rsidR="00A06020" w:rsidRPr="009D3555">
              <w:rPr>
                <w:rFonts w:ascii="Times New Roman" w:hAnsi="Times New Roman" w:cs="Times New Roman"/>
                <w:sz w:val="20"/>
                <w:szCs w:val="20"/>
                <w:lang w:val="kk-KZ"/>
              </w:rPr>
              <w:t xml:space="preserve">«Старший брат»  </w:t>
            </w:r>
          </w:p>
          <w:p w14:paraId="4CD99978" w14:textId="0DCAF221" w:rsidR="00B3463B" w:rsidRPr="00541851" w:rsidRDefault="00B3463B" w:rsidP="00B3463B">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sidR="00C448DA">
              <w:rPr>
                <w:rFonts w:asciiTheme="majorBidi" w:eastAsia="Times New Roman" w:hAnsiTheme="majorBidi" w:cstheme="majorBidi"/>
                <w:color w:val="000000"/>
                <w:sz w:val="20"/>
                <w:szCs w:val="20"/>
              </w:rPr>
              <w:t xml:space="preserve">учить детей правильно строить предложения при ответах на вопросы, учить их рассуждать, выражая свое мнение по содержанию стихотворения. Учить детей </w:t>
            </w:r>
            <w:r w:rsidR="008E331E">
              <w:rPr>
                <w:rFonts w:asciiTheme="majorBidi" w:eastAsia="Times New Roman" w:hAnsiTheme="majorBidi" w:cstheme="majorBidi"/>
                <w:color w:val="000000"/>
                <w:sz w:val="20"/>
                <w:szCs w:val="20"/>
              </w:rPr>
              <w:t>находить в</w:t>
            </w:r>
            <w:r w:rsidR="00C448DA">
              <w:rPr>
                <w:rFonts w:asciiTheme="majorBidi" w:eastAsia="Times New Roman" w:hAnsiTheme="majorBidi" w:cstheme="majorBidi"/>
                <w:color w:val="000000"/>
                <w:sz w:val="20"/>
                <w:szCs w:val="20"/>
              </w:rPr>
              <w:t xml:space="preserve"> двух или более объектах общие признаки.</w:t>
            </w:r>
          </w:p>
          <w:p w14:paraId="52E16317" w14:textId="77777777" w:rsidR="00B3463B" w:rsidRPr="00B3463B" w:rsidRDefault="00B3463B" w:rsidP="0095763B">
            <w:pPr>
              <w:rPr>
                <w:rFonts w:ascii="Times New Roman" w:hAnsi="Times New Roman" w:cs="Times New Roman"/>
                <w:sz w:val="20"/>
                <w:szCs w:val="20"/>
              </w:rPr>
            </w:pPr>
            <w:r w:rsidRPr="00963AC0">
              <w:rPr>
                <w:rFonts w:ascii="Times New Roman" w:hAnsi="Times New Roman" w:cs="Times New Roman"/>
                <w:b/>
                <w:sz w:val="20"/>
                <w:szCs w:val="20"/>
              </w:rPr>
              <w:lastRenderedPageBreak/>
              <w:t xml:space="preserve">Д/игра: </w:t>
            </w:r>
            <w:r w:rsidRPr="00B3463B">
              <w:rPr>
                <w:rFonts w:ascii="Times New Roman" w:hAnsi="Times New Roman" w:cs="Times New Roman"/>
                <w:sz w:val="20"/>
                <w:szCs w:val="20"/>
              </w:rPr>
              <w:t>«Разрезные картинки»</w:t>
            </w:r>
          </w:p>
          <w:p w14:paraId="2BA342AC" w14:textId="77777777" w:rsidR="00B3463B" w:rsidRPr="00963AC0" w:rsidRDefault="00B3463B" w:rsidP="0095763B">
            <w:pPr>
              <w:rPr>
                <w:rFonts w:ascii="Times New Roman" w:hAnsi="Times New Roman" w:cs="Times New Roman"/>
                <w:b/>
                <w:sz w:val="20"/>
                <w:szCs w:val="20"/>
              </w:rPr>
            </w:pPr>
          </w:p>
          <w:p w14:paraId="314187BE" w14:textId="77777777" w:rsidR="00B3463B" w:rsidRPr="00A73EAD" w:rsidRDefault="00B3463B" w:rsidP="0095763B">
            <w:pPr>
              <w:rPr>
                <w:rFonts w:ascii="Times New Roman" w:hAnsi="Times New Roman" w:cs="Times New Roman"/>
                <w:b/>
                <w:sz w:val="20"/>
                <w:szCs w:val="20"/>
              </w:rPr>
            </w:pPr>
            <w:r w:rsidRPr="00A73EAD">
              <w:rPr>
                <w:rFonts w:ascii="Times New Roman" w:hAnsi="Times New Roman" w:cs="Times New Roman"/>
                <w:b/>
                <w:sz w:val="20"/>
                <w:szCs w:val="20"/>
              </w:rPr>
              <w:t xml:space="preserve">2.Физическая культура. </w:t>
            </w:r>
          </w:p>
          <w:p w14:paraId="3A0153E6"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lang w:val="kk-KZ"/>
              </w:rPr>
              <w:t>По плану спортинструктора.</w:t>
            </w:r>
          </w:p>
        </w:tc>
        <w:tc>
          <w:tcPr>
            <w:tcW w:w="2552" w:type="dxa"/>
          </w:tcPr>
          <w:p w14:paraId="5FFC6A28" w14:textId="77777777" w:rsidR="00B3463B" w:rsidRPr="00A73EAD" w:rsidRDefault="00B3463B" w:rsidP="0095763B">
            <w:pPr>
              <w:rPr>
                <w:rFonts w:ascii="Times New Roman" w:hAnsi="Times New Roman" w:cs="Times New Roman"/>
                <w:b/>
                <w:sz w:val="20"/>
                <w:szCs w:val="20"/>
                <w:lang w:val="kk-KZ"/>
              </w:rPr>
            </w:pPr>
            <w:r w:rsidRPr="00A73EAD">
              <w:rPr>
                <w:rFonts w:ascii="Times New Roman" w:hAnsi="Times New Roman" w:cs="Times New Roman"/>
                <w:b/>
                <w:sz w:val="20"/>
                <w:szCs w:val="20"/>
                <w:lang w:val="kk-KZ"/>
              </w:rPr>
              <w:lastRenderedPageBreak/>
              <w:t>1.Музыка.</w:t>
            </w:r>
          </w:p>
          <w:p w14:paraId="718164EF" w14:textId="77777777" w:rsidR="00B3463B" w:rsidRPr="00A73EAD" w:rsidRDefault="00B3463B" w:rsidP="0095763B">
            <w:pPr>
              <w:rPr>
                <w:rFonts w:ascii="Times New Roman" w:hAnsi="Times New Roman" w:cs="Times New Roman"/>
                <w:sz w:val="20"/>
                <w:szCs w:val="20"/>
                <w:lang w:val="kk-KZ"/>
              </w:rPr>
            </w:pPr>
            <w:r w:rsidRPr="00A73EAD">
              <w:rPr>
                <w:rFonts w:ascii="Times New Roman" w:hAnsi="Times New Roman" w:cs="Times New Roman"/>
                <w:sz w:val="20"/>
                <w:szCs w:val="20"/>
                <w:lang w:val="kk-KZ"/>
              </w:rPr>
              <w:t xml:space="preserve">По плану музыкального руководителя. </w:t>
            </w:r>
          </w:p>
          <w:p w14:paraId="0C0A0DF4" w14:textId="77777777" w:rsidR="00B3463B" w:rsidRPr="00A73EAD" w:rsidRDefault="00B3463B" w:rsidP="0095763B">
            <w:pPr>
              <w:rPr>
                <w:rFonts w:ascii="Times New Roman" w:eastAsia="Times New Roman" w:hAnsi="Times New Roman" w:cs="Times New Roman"/>
                <w:b/>
                <w:color w:val="000000"/>
                <w:sz w:val="20"/>
                <w:szCs w:val="20"/>
              </w:rPr>
            </w:pPr>
          </w:p>
          <w:p w14:paraId="78C5F71E" w14:textId="77777777" w:rsidR="00B3463B" w:rsidRPr="00A73EAD" w:rsidRDefault="00B3463B" w:rsidP="0095763B">
            <w:pPr>
              <w:tabs>
                <w:tab w:val="left" w:pos="317"/>
              </w:tabs>
              <w:rPr>
                <w:rFonts w:ascii="Times New Roman" w:hAnsi="Times New Roman" w:cs="Times New Roman"/>
                <w:b/>
                <w:sz w:val="20"/>
                <w:szCs w:val="20"/>
                <w:lang w:val="kk-KZ"/>
              </w:rPr>
            </w:pPr>
            <w:r w:rsidRPr="00A73EAD">
              <w:rPr>
                <w:rFonts w:ascii="Times New Roman" w:eastAsia="Times New Roman" w:hAnsi="Times New Roman" w:cs="Times New Roman"/>
                <w:b/>
                <w:color w:val="212121"/>
                <w:sz w:val="20"/>
                <w:szCs w:val="20"/>
                <w:lang w:val="kk-KZ"/>
              </w:rPr>
              <w:t>2.</w:t>
            </w:r>
            <w:r w:rsidRPr="00A73EAD">
              <w:rPr>
                <w:rFonts w:ascii="Times New Roman" w:hAnsi="Times New Roman" w:cs="Times New Roman"/>
                <w:b/>
                <w:sz w:val="20"/>
                <w:szCs w:val="20"/>
                <w:lang w:val="kk-KZ"/>
              </w:rPr>
              <w:t>Казахский язык.</w:t>
            </w:r>
          </w:p>
          <w:p w14:paraId="5DA643EA" w14:textId="77777777" w:rsidR="00B3463B" w:rsidRPr="00A73EAD" w:rsidRDefault="00B3463B" w:rsidP="0095763B">
            <w:pPr>
              <w:jc w:val="both"/>
              <w:rPr>
                <w:rFonts w:ascii="Times New Roman" w:eastAsia="Times New Roman" w:hAnsi="Times New Roman" w:cs="Times New Roman"/>
                <w:color w:val="000000"/>
                <w:sz w:val="20"/>
                <w:szCs w:val="20"/>
                <w:lang w:val="kk-KZ"/>
              </w:rPr>
            </w:pPr>
            <w:r w:rsidRPr="00A73EAD">
              <w:rPr>
                <w:rFonts w:ascii="Times New Roman" w:eastAsia="Times New Roman" w:hAnsi="Times New Roman" w:cs="Times New Roman"/>
                <w:color w:val="000000"/>
                <w:sz w:val="20"/>
                <w:szCs w:val="20"/>
                <w:lang w:val="kk-KZ"/>
              </w:rPr>
              <w:t>По плану преподователя казахского языка.</w:t>
            </w:r>
          </w:p>
          <w:p w14:paraId="4E885853" w14:textId="77777777" w:rsidR="00B3463B" w:rsidRPr="00A73EAD" w:rsidRDefault="00B3463B" w:rsidP="0095763B">
            <w:pPr>
              <w:rPr>
                <w:rFonts w:ascii="Times New Roman" w:eastAsia="Times New Roman" w:hAnsi="Times New Roman" w:cs="Times New Roman"/>
                <w:b/>
                <w:color w:val="000000"/>
                <w:sz w:val="20"/>
                <w:szCs w:val="20"/>
              </w:rPr>
            </w:pPr>
          </w:p>
          <w:p w14:paraId="5FB14CB4" w14:textId="77777777" w:rsidR="00B3463B" w:rsidRPr="00A73EAD" w:rsidRDefault="00B3463B" w:rsidP="0095763B">
            <w:pPr>
              <w:rPr>
                <w:rFonts w:ascii="Times New Roman" w:hAnsi="Times New Roman" w:cs="Times New Roman"/>
                <w:b/>
                <w:sz w:val="20"/>
                <w:szCs w:val="20"/>
              </w:rPr>
            </w:pPr>
          </w:p>
          <w:p w14:paraId="2FD88C74" w14:textId="77777777" w:rsidR="00B3463B" w:rsidRPr="00A73EAD" w:rsidRDefault="00B3463B" w:rsidP="0095763B">
            <w:pPr>
              <w:rPr>
                <w:rFonts w:ascii="Times New Roman" w:hAnsi="Times New Roman" w:cs="Times New Roman"/>
                <w:b/>
                <w:sz w:val="20"/>
                <w:szCs w:val="20"/>
              </w:rPr>
            </w:pPr>
            <w:r w:rsidRPr="00A73EAD">
              <w:rPr>
                <w:rFonts w:ascii="Times New Roman" w:hAnsi="Times New Roman" w:cs="Times New Roman"/>
                <w:b/>
                <w:sz w:val="20"/>
                <w:szCs w:val="20"/>
              </w:rPr>
              <w:t>3.Развитие речи.</w:t>
            </w:r>
          </w:p>
          <w:p w14:paraId="219109AC" w14:textId="77777777" w:rsidR="00B3463B" w:rsidRPr="00A06020" w:rsidRDefault="00B3463B" w:rsidP="00A06020">
            <w:pPr>
              <w:rPr>
                <w:rFonts w:ascii="Times New Roman" w:hAnsi="Times New Roman" w:cs="Times New Roman"/>
                <w:sz w:val="20"/>
                <w:szCs w:val="20"/>
                <w:lang w:val="kk-KZ"/>
              </w:rPr>
            </w:pPr>
            <w:r>
              <w:rPr>
                <w:rFonts w:ascii="Times New Roman" w:hAnsi="Times New Roman" w:cs="Times New Roman"/>
                <w:sz w:val="20"/>
                <w:szCs w:val="20"/>
              </w:rPr>
              <w:t xml:space="preserve">Тема: </w:t>
            </w:r>
            <w:r w:rsidR="00A06020" w:rsidRPr="009D3555">
              <w:rPr>
                <w:rFonts w:ascii="Times New Roman" w:hAnsi="Times New Roman" w:cs="Times New Roman"/>
                <w:sz w:val="20"/>
                <w:szCs w:val="20"/>
                <w:lang w:val="kk-KZ"/>
              </w:rPr>
              <w:t>Описательный рассказ</w:t>
            </w:r>
            <w:r w:rsidR="00A06020">
              <w:rPr>
                <w:rFonts w:ascii="Times New Roman" w:hAnsi="Times New Roman" w:cs="Times New Roman"/>
                <w:sz w:val="20"/>
                <w:szCs w:val="20"/>
                <w:lang w:val="kk-KZ"/>
              </w:rPr>
              <w:t xml:space="preserve"> </w:t>
            </w:r>
            <w:r w:rsidR="00A06020" w:rsidRPr="009D3555">
              <w:rPr>
                <w:rFonts w:ascii="Times New Roman" w:hAnsi="Times New Roman" w:cs="Times New Roman"/>
                <w:sz w:val="20"/>
                <w:szCs w:val="20"/>
                <w:lang w:val="kk-KZ"/>
              </w:rPr>
              <w:t>«Букет»</w:t>
            </w:r>
          </w:p>
          <w:p w14:paraId="542CC28E" w14:textId="77777777" w:rsidR="00A06020"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 xml:space="preserve">Цель: </w:t>
            </w:r>
          </w:p>
          <w:p w14:paraId="5430AED5" w14:textId="77777777" w:rsidR="00B3463B" w:rsidRDefault="00897610" w:rsidP="0095763B">
            <w:pPr>
              <w:rPr>
                <w:rFonts w:ascii="Times New Roman" w:hAnsi="Times New Roman" w:cs="Times New Roman"/>
                <w:sz w:val="20"/>
                <w:szCs w:val="20"/>
              </w:rPr>
            </w:pPr>
            <w:r>
              <w:rPr>
                <w:rFonts w:ascii="Times New Roman" w:hAnsi="Times New Roman" w:cs="Times New Roman"/>
                <w:sz w:val="20"/>
                <w:szCs w:val="20"/>
              </w:rPr>
              <w:lastRenderedPageBreak/>
              <w:t xml:space="preserve">Учить </w:t>
            </w:r>
            <w:r w:rsidR="00B3463B">
              <w:rPr>
                <w:rFonts w:ascii="Times New Roman" w:hAnsi="Times New Roman" w:cs="Times New Roman"/>
                <w:sz w:val="20"/>
                <w:szCs w:val="20"/>
              </w:rPr>
              <w:t>узнавать объектах по описанию.</w:t>
            </w:r>
          </w:p>
          <w:p w14:paraId="6AAFF4C6" w14:textId="77777777" w:rsidR="00B3463B" w:rsidRPr="00C82C88" w:rsidRDefault="00B3463B" w:rsidP="0095763B">
            <w:pPr>
              <w:rPr>
                <w:rFonts w:ascii="Times New Roman" w:hAnsi="Times New Roman" w:cs="Times New Roman"/>
                <w:b/>
                <w:sz w:val="20"/>
                <w:szCs w:val="20"/>
                <w:lang w:val="kk-KZ"/>
              </w:rPr>
            </w:pPr>
            <w:r w:rsidRPr="00C82C88">
              <w:rPr>
                <w:rFonts w:ascii="Times New Roman" w:hAnsi="Times New Roman" w:cs="Times New Roman"/>
                <w:b/>
                <w:sz w:val="20"/>
                <w:szCs w:val="20"/>
              </w:rPr>
              <w:t xml:space="preserve">Д/игра: </w:t>
            </w:r>
            <w:r w:rsidR="00897610">
              <w:rPr>
                <w:rFonts w:ascii="Times New Roman" w:hAnsi="Times New Roman" w:cs="Times New Roman"/>
                <w:sz w:val="20"/>
                <w:szCs w:val="20"/>
              </w:rPr>
              <w:t>«</w:t>
            </w:r>
            <w:r w:rsidR="0095763B">
              <w:rPr>
                <w:rFonts w:ascii="Times New Roman" w:hAnsi="Times New Roman" w:cs="Times New Roman"/>
                <w:sz w:val="20"/>
                <w:szCs w:val="20"/>
              </w:rPr>
              <w:t>Забавная шкатулка</w:t>
            </w:r>
            <w:r w:rsidRPr="00B3463B">
              <w:rPr>
                <w:rFonts w:ascii="Times New Roman" w:hAnsi="Times New Roman" w:cs="Times New Roman"/>
                <w:sz w:val="20"/>
                <w:szCs w:val="20"/>
              </w:rPr>
              <w:t>»</w:t>
            </w:r>
          </w:p>
        </w:tc>
        <w:tc>
          <w:tcPr>
            <w:tcW w:w="2551" w:type="dxa"/>
          </w:tcPr>
          <w:p w14:paraId="7B4E3022" w14:textId="77777777" w:rsidR="00B3463B" w:rsidRPr="00A73EAD" w:rsidRDefault="00B3463B" w:rsidP="0095763B">
            <w:pPr>
              <w:rPr>
                <w:rFonts w:ascii="Times New Roman" w:hAnsi="Times New Roman" w:cs="Times New Roman"/>
                <w:b/>
                <w:sz w:val="20"/>
                <w:szCs w:val="20"/>
              </w:rPr>
            </w:pPr>
            <w:r>
              <w:rPr>
                <w:rFonts w:ascii="Times New Roman" w:hAnsi="Times New Roman" w:cs="Times New Roman"/>
                <w:b/>
                <w:sz w:val="20"/>
                <w:szCs w:val="20"/>
              </w:rPr>
              <w:lastRenderedPageBreak/>
              <w:t>1.Конструирование</w:t>
            </w:r>
          </w:p>
          <w:p w14:paraId="01999140" w14:textId="77777777" w:rsidR="00B3463B" w:rsidRPr="00A73EAD" w:rsidRDefault="00897610" w:rsidP="0095763B">
            <w:pPr>
              <w:rPr>
                <w:rFonts w:ascii="Times New Roman" w:hAnsi="Times New Roman" w:cs="Times New Roman"/>
                <w:sz w:val="20"/>
                <w:szCs w:val="20"/>
              </w:rPr>
            </w:pPr>
            <w:r>
              <w:rPr>
                <w:rFonts w:ascii="Times New Roman" w:hAnsi="Times New Roman" w:cs="Times New Roman"/>
                <w:sz w:val="20"/>
                <w:szCs w:val="20"/>
              </w:rPr>
              <w:t xml:space="preserve">Тема: </w:t>
            </w:r>
            <w:r w:rsidR="00A06020" w:rsidRPr="009D3555">
              <w:rPr>
                <w:rFonts w:ascii="Times New Roman" w:hAnsi="Times New Roman" w:cs="Times New Roman"/>
                <w:sz w:val="20"/>
                <w:szCs w:val="20"/>
                <w:lang w:val="kk-KZ"/>
              </w:rPr>
              <w:t>«Самолет» из бумаги.</w:t>
            </w:r>
          </w:p>
          <w:p w14:paraId="7B65F254" w14:textId="77777777" w:rsidR="00897610" w:rsidRPr="004F1164" w:rsidRDefault="00B3463B" w:rsidP="00897610">
            <w:pPr>
              <w:spacing w:before="100" w:beforeAutospacing="1" w:after="100" w:afterAutospacing="1"/>
              <w:contextualSpacing/>
              <w:rPr>
                <w:rFonts w:ascii="Times New Roman" w:hAnsi="Times New Roman" w:cs="Times New Roman"/>
                <w:sz w:val="20"/>
                <w:szCs w:val="20"/>
              </w:rPr>
            </w:pPr>
            <w:r w:rsidRPr="00A73EAD">
              <w:rPr>
                <w:rFonts w:ascii="Times New Roman" w:hAnsi="Times New Roman" w:cs="Times New Roman"/>
                <w:sz w:val="20"/>
                <w:szCs w:val="20"/>
              </w:rPr>
              <w:t xml:space="preserve">Цель: </w:t>
            </w:r>
            <w:r w:rsidR="00447C5D">
              <w:rPr>
                <w:rFonts w:ascii="Times New Roman" w:hAnsi="Times New Roman" w:cs="Times New Roman"/>
                <w:sz w:val="20"/>
                <w:szCs w:val="20"/>
              </w:rPr>
              <w:t>учить детей работать с бумагой, складывать, сгибать выполнять по образцу.</w:t>
            </w:r>
          </w:p>
          <w:p w14:paraId="110E758F" w14:textId="77777777" w:rsidR="00B3463B" w:rsidRPr="004F1164" w:rsidRDefault="00B3463B" w:rsidP="0095763B">
            <w:pPr>
              <w:tabs>
                <w:tab w:val="left" w:pos="459"/>
              </w:tabs>
              <w:rPr>
                <w:rFonts w:ascii="Times New Roman" w:hAnsi="Times New Roman" w:cs="Times New Roman"/>
                <w:sz w:val="20"/>
                <w:szCs w:val="20"/>
              </w:rPr>
            </w:pPr>
            <w:r w:rsidRPr="004F1164">
              <w:rPr>
                <w:rFonts w:ascii="Times New Roman" w:hAnsi="Times New Roman" w:cs="Times New Roman"/>
                <w:sz w:val="20"/>
                <w:szCs w:val="20"/>
              </w:rPr>
              <w:t>Учить ребенка мыслить, начиная не с ответов на вопросы воспитателя.</w:t>
            </w:r>
          </w:p>
          <w:p w14:paraId="72C0A352" w14:textId="77777777" w:rsidR="00B3463B" w:rsidRPr="00B3463B" w:rsidRDefault="00B3463B" w:rsidP="0095763B">
            <w:pPr>
              <w:rPr>
                <w:rFonts w:ascii="Times New Roman" w:hAnsi="Times New Roman" w:cs="Times New Roman"/>
                <w:sz w:val="20"/>
                <w:szCs w:val="20"/>
              </w:rPr>
            </w:pPr>
            <w:r>
              <w:rPr>
                <w:rFonts w:ascii="Times New Roman" w:hAnsi="Times New Roman" w:cs="Times New Roman"/>
                <w:b/>
                <w:sz w:val="20"/>
                <w:szCs w:val="20"/>
              </w:rPr>
              <w:t xml:space="preserve">Д/игра: </w:t>
            </w:r>
            <w:r w:rsidRPr="00B3463B">
              <w:rPr>
                <w:rFonts w:ascii="Times New Roman" w:hAnsi="Times New Roman" w:cs="Times New Roman"/>
                <w:sz w:val="20"/>
                <w:szCs w:val="20"/>
              </w:rPr>
              <w:t>«Один-много»</w:t>
            </w:r>
          </w:p>
          <w:p w14:paraId="63467FB7" w14:textId="77777777" w:rsidR="00B3463B" w:rsidRDefault="00B3463B" w:rsidP="0095763B">
            <w:pPr>
              <w:rPr>
                <w:rFonts w:ascii="Times New Roman" w:hAnsi="Times New Roman" w:cs="Times New Roman"/>
                <w:b/>
                <w:sz w:val="20"/>
                <w:szCs w:val="20"/>
              </w:rPr>
            </w:pPr>
          </w:p>
          <w:p w14:paraId="229E844C" w14:textId="77777777" w:rsidR="00B3463B" w:rsidRPr="00A73EAD" w:rsidRDefault="00B3463B" w:rsidP="0095763B">
            <w:pPr>
              <w:rPr>
                <w:rFonts w:ascii="Times New Roman" w:hAnsi="Times New Roman" w:cs="Times New Roman"/>
                <w:b/>
                <w:sz w:val="20"/>
                <w:szCs w:val="20"/>
              </w:rPr>
            </w:pPr>
            <w:r w:rsidRPr="00A73EAD">
              <w:rPr>
                <w:rFonts w:ascii="Times New Roman" w:hAnsi="Times New Roman" w:cs="Times New Roman"/>
                <w:b/>
                <w:sz w:val="20"/>
                <w:szCs w:val="20"/>
              </w:rPr>
              <w:t xml:space="preserve">2.Физическая культура. </w:t>
            </w:r>
          </w:p>
          <w:p w14:paraId="364611E8" w14:textId="77777777" w:rsidR="00B3463B" w:rsidRPr="00A73EAD" w:rsidRDefault="00B3463B" w:rsidP="0095763B">
            <w:pPr>
              <w:rPr>
                <w:rFonts w:ascii="Times New Roman" w:hAnsi="Times New Roman" w:cs="Times New Roman"/>
                <w:b/>
                <w:sz w:val="20"/>
                <w:szCs w:val="20"/>
              </w:rPr>
            </w:pPr>
            <w:r w:rsidRPr="00A73EAD">
              <w:rPr>
                <w:rFonts w:ascii="Times New Roman" w:hAnsi="Times New Roman" w:cs="Times New Roman"/>
                <w:sz w:val="20"/>
                <w:szCs w:val="20"/>
                <w:lang w:val="kk-KZ"/>
              </w:rPr>
              <w:lastRenderedPageBreak/>
              <w:t>По плану спортинструктора.</w:t>
            </w:r>
          </w:p>
          <w:p w14:paraId="3929B0E5" w14:textId="77777777" w:rsidR="00B3463B" w:rsidRPr="00A73EAD" w:rsidRDefault="00B3463B" w:rsidP="0095763B">
            <w:pPr>
              <w:rPr>
                <w:rFonts w:ascii="Times New Roman" w:hAnsi="Times New Roman" w:cs="Times New Roman"/>
                <w:sz w:val="20"/>
                <w:szCs w:val="20"/>
              </w:rPr>
            </w:pPr>
          </w:p>
        </w:tc>
      </w:tr>
      <w:tr w:rsidR="00B3463B" w:rsidRPr="00A73EAD" w14:paraId="073D0BDE" w14:textId="77777777" w:rsidTr="00A46F99">
        <w:tc>
          <w:tcPr>
            <w:tcW w:w="1560" w:type="dxa"/>
            <w:tcBorders>
              <w:right w:val="single" w:sz="4" w:space="0" w:color="auto"/>
            </w:tcBorders>
          </w:tcPr>
          <w:p w14:paraId="7577257B"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lastRenderedPageBreak/>
              <w:t>Подготовка к прогулке</w:t>
            </w:r>
          </w:p>
        </w:tc>
        <w:tc>
          <w:tcPr>
            <w:tcW w:w="992" w:type="dxa"/>
            <w:tcBorders>
              <w:left w:val="single" w:sz="4" w:space="0" w:color="auto"/>
            </w:tcBorders>
          </w:tcPr>
          <w:p w14:paraId="76E5C43C" w14:textId="77777777" w:rsidR="00B3463B" w:rsidRPr="008F78AB" w:rsidRDefault="00B3463B" w:rsidP="0095763B">
            <w:pPr>
              <w:rPr>
                <w:rFonts w:ascii="Times New Roman" w:hAnsi="Times New Roman" w:cs="Times New Roman"/>
                <w:sz w:val="20"/>
                <w:szCs w:val="20"/>
              </w:rPr>
            </w:pPr>
          </w:p>
          <w:p w14:paraId="67A62901" w14:textId="77777777" w:rsidR="00B3463B" w:rsidRPr="008F78AB" w:rsidRDefault="00B3463B" w:rsidP="0095763B">
            <w:pPr>
              <w:rPr>
                <w:rFonts w:ascii="Times New Roman" w:hAnsi="Times New Roman" w:cs="Times New Roman"/>
                <w:sz w:val="20"/>
                <w:szCs w:val="20"/>
              </w:rPr>
            </w:pPr>
          </w:p>
        </w:tc>
        <w:tc>
          <w:tcPr>
            <w:tcW w:w="13041" w:type="dxa"/>
            <w:gridSpan w:val="5"/>
          </w:tcPr>
          <w:p w14:paraId="6C800B43"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Одевание: последовательность, выход на прогулку</w:t>
            </w:r>
          </w:p>
        </w:tc>
      </w:tr>
      <w:tr w:rsidR="00B3463B" w:rsidRPr="00A73EAD" w14:paraId="3D2E8FD4" w14:textId="77777777" w:rsidTr="00A46F99">
        <w:trPr>
          <w:trHeight w:val="751"/>
        </w:trPr>
        <w:tc>
          <w:tcPr>
            <w:tcW w:w="1560" w:type="dxa"/>
            <w:tcBorders>
              <w:right w:val="single" w:sz="4" w:space="0" w:color="auto"/>
            </w:tcBorders>
          </w:tcPr>
          <w:p w14:paraId="4BFD074F"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 xml:space="preserve">Прогулка: </w:t>
            </w:r>
          </w:p>
        </w:tc>
        <w:tc>
          <w:tcPr>
            <w:tcW w:w="992" w:type="dxa"/>
            <w:tcBorders>
              <w:left w:val="single" w:sz="4" w:space="0" w:color="auto"/>
            </w:tcBorders>
          </w:tcPr>
          <w:p w14:paraId="450E3C5D" w14:textId="77777777" w:rsidR="00B3463B" w:rsidRPr="00E60250" w:rsidRDefault="00B3463B" w:rsidP="0095763B">
            <w:pPr>
              <w:rPr>
                <w:rFonts w:ascii="Times New Roman" w:hAnsi="Times New Roman" w:cs="Times New Roman"/>
                <w:sz w:val="20"/>
                <w:szCs w:val="20"/>
              </w:rPr>
            </w:pPr>
            <w:r>
              <w:rPr>
                <w:rFonts w:ascii="Times New Roman" w:hAnsi="Times New Roman" w:cs="Times New Roman"/>
                <w:sz w:val="20"/>
                <w:szCs w:val="20"/>
              </w:rPr>
              <w:t>10.30-11.45</w:t>
            </w:r>
          </w:p>
        </w:tc>
        <w:tc>
          <w:tcPr>
            <w:tcW w:w="2552" w:type="dxa"/>
            <w:tcBorders>
              <w:right w:val="single" w:sz="4" w:space="0" w:color="auto"/>
            </w:tcBorders>
          </w:tcPr>
          <w:p w14:paraId="4E2E8D62" w14:textId="77777777" w:rsidR="00B3463B" w:rsidRPr="00A73EAD" w:rsidRDefault="00B3463B" w:rsidP="0095763B">
            <w:pPr>
              <w:rPr>
                <w:rFonts w:ascii="Times New Roman" w:hAnsi="Times New Roman" w:cs="Times New Roman"/>
                <w:sz w:val="20"/>
                <w:szCs w:val="20"/>
              </w:rPr>
            </w:pPr>
          </w:p>
        </w:tc>
        <w:tc>
          <w:tcPr>
            <w:tcW w:w="2693" w:type="dxa"/>
            <w:tcBorders>
              <w:left w:val="single" w:sz="4" w:space="0" w:color="auto"/>
              <w:right w:val="single" w:sz="4" w:space="0" w:color="auto"/>
            </w:tcBorders>
          </w:tcPr>
          <w:p w14:paraId="6AF2BB05" w14:textId="77777777" w:rsidR="00B3463B" w:rsidRPr="00A73EAD" w:rsidRDefault="00897610" w:rsidP="0095763B">
            <w:pPr>
              <w:rPr>
                <w:rFonts w:ascii="Times New Roman" w:hAnsi="Times New Roman" w:cs="Times New Roman"/>
                <w:sz w:val="20"/>
                <w:szCs w:val="20"/>
              </w:rPr>
            </w:pPr>
            <w:r>
              <w:rPr>
                <w:rFonts w:ascii="Times New Roman" w:hAnsi="Times New Roman" w:cs="Times New Roman"/>
                <w:sz w:val="20"/>
                <w:szCs w:val="20"/>
              </w:rPr>
              <w:t xml:space="preserve">Карточка № </w:t>
            </w:r>
            <w:r w:rsidR="005E0F51">
              <w:rPr>
                <w:rFonts w:ascii="Times New Roman" w:hAnsi="Times New Roman" w:cs="Times New Roman"/>
                <w:sz w:val="20"/>
                <w:szCs w:val="20"/>
              </w:rPr>
              <w:t>54</w:t>
            </w:r>
          </w:p>
          <w:p w14:paraId="7CFDA786"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2A10B17F" w14:textId="77777777" w:rsidR="00B3463B" w:rsidRPr="00A73EAD" w:rsidRDefault="00C448DA" w:rsidP="0095763B">
            <w:pPr>
              <w:rPr>
                <w:rFonts w:ascii="Times New Roman" w:hAnsi="Times New Roman" w:cs="Times New Roman"/>
                <w:sz w:val="20"/>
                <w:szCs w:val="20"/>
              </w:rPr>
            </w:pPr>
            <w:r>
              <w:rPr>
                <w:rFonts w:ascii="Times New Roman" w:hAnsi="Times New Roman" w:cs="Times New Roman"/>
                <w:sz w:val="20"/>
                <w:szCs w:val="20"/>
              </w:rPr>
              <w:t>Сабира, Дамир, Хамза</w:t>
            </w:r>
          </w:p>
        </w:tc>
        <w:tc>
          <w:tcPr>
            <w:tcW w:w="2693" w:type="dxa"/>
            <w:tcBorders>
              <w:left w:val="single" w:sz="4" w:space="0" w:color="auto"/>
              <w:right w:val="single" w:sz="4" w:space="0" w:color="auto"/>
            </w:tcBorders>
          </w:tcPr>
          <w:p w14:paraId="5D762BAD" w14:textId="77777777" w:rsidR="00B3463B" w:rsidRPr="00A73EAD" w:rsidRDefault="00897610" w:rsidP="0095763B">
            <w:pPr>
              <w:rPr>
                <w:rFonts w:ascii="Times New Roman" w:hAnsi="Times New Roman" w:cs="Times New Roman"/>
                <w:sz w:val="20"/>
                <w:szCs w:val="20"/>
              </w:rPr>
            </w:pPr>
            <w:r>
              <w:rPr>
                <w:rFonts w:ascii="Times New Roman" w:hAnsi="Times New Roman" w:cs="Times New Roman"/>
                <w:sz w:val="20"/>
                <w:szCs w:val="20"/>
              </w:rPr>
              <w:t>Карточка №</w:t>
            </w:r>
            <w:r w:rsidR="00476217">
              <w:rPr>
                <w:rFonts w:ascii="Times New Roman" w:hAnsi="Times New Roman" w:cs="Times New Roman"/>
                <w:sz w:val="20"/>
                <w:szCs w:val="20"/>
              </w:rPr>
              <w:t xml:space="preserve"> 55</w:t>
            </w:r>
          </w:p>
          <w:p w14:paraId="1976842F"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72B9CDF9" w14:textId="77777777" w:rsidR="00B3463B" w:rsidRPr="00A73EAD" w:rsidRDefault="00C448DA" w:rsidP="0095763B">
            <w:pPr>
              <w:rPr>
                <w:rFonts w:ascii="Times New Roman" w:hAnsi="Times New Roman" w:cs="Times New Roman"/>
                <w:sz w:val="20"/>
                <w:szCs w:val="20"/>
              </w:rPr>
            </w:pPr>
            <w:r>
              <w:rPr>
                <w:rFonts w:ascii="Times New Roman" w:hAnsi="Times New Roman" w:cs="Times New Roman"/>
                <w:sz w:val="20"/>
                <w:szCs w:val="20"/>
              </w:rPr>
              <w:t>Есения, Алфиз, Леня</w:t>
            </w:r>
          </w:p>
        </w:tc>
        <w:tc>
          <w:tcPr>
            <w:tcW w:w="2552" w:type="dxa"/>
            <w:tcBorders>
              <w:left w:val="single" w:sz="4" w:space="0" w:color="auto"/>
              <w:right w:val="single" w:sz="4" w:space="0" w:color="auto"/>
            </w:tcBorders>
          </w:tcPr>
          <w:p w14:paraId="5D1FAD8F"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Карточ</w:t>
            </w:r>
            <w:r w:rsidR="00897610">
              <w:rPr>
                <w:rFonts w:ascii="Times New Roman" w:hAnsi="Times New Roman" w:cs="Times New Roman"/>
                <w:sz w:val="20"/>
                <w:szCs w:val="20"/>
              </w:rPr>
              <w:t xml:space="preserve">ка № </w:t>
            </w:r>
            <w:r w:rsidR="00476217">
              <w:rPr>
                <w:rFonts w:ascii="Times New Roman" w:hAnsi="Times New Roman" w:cs="Times New Roman"/>
                <w:sz w:val="20"/>
                <w:szCs w:val="20"/>
              </w:rPr>
              <w:t>56</w:t>
            </w:r>
          </w:p>
          <w:p w14:paraId="23523A91"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249D8A92"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Всеволод, Афина, Иван</w:t>
            </w:r>
          </w:p>
        </w:tc>
        <w:tc>
          <w:tcPr>
            <w:tcW w:w="2551" w:type="dxa"/>
            <w:tcBorders>
              <w:left w:val="single" w:sz="4" w:space="0" w:color="auto"/>
            </w:tcBorders>
          </w:tcPr>
          <w:p w14:paraId="4AD9B7DD" w14:textId="77777777" w:rsidR="00B3463B" w:rsidRPr="00A73EAD" w:rsidRDefault="00897610" w:rsidP="0095763B">
            <w:pPr>
              <w:rPr>
                <w:rFonts w:ascii="Times New Roman" w:hAnsi="Times New Roman" w:cs="Times New Roman"/>
                <w:sz w:val="20"/>
                <w:szCs w:val="20"/>
              </w:rPr>
            </w:pPr>
            <w:r>
              <w:rPr>
                <w:rFonts w:ascii="Times New Roman" w:hAnsi="Times New Roman" w:cs="Times New Roman"/>
                <w:sz w:val="20"/>
                <w:szCs w:val="20"/>
              </w:rPr>
              <w:t xml:space="preserve">Карточка № </w:t>
            </w:r>
            <w:r w:rsidR="00476217">
              <w:rPr>
                <w:rFonts w:ascii="Times New Roman" w:hAnsi="Times New Roman" w:cs="Times New Roman"/>
                <w:sz w:val="20"/>
                <w:szCs w:val="20"/>
              </w:rPr>
              <w:t>57</w:t>
            </w:r>
          </w:p>
          <w:p w14:paraId="1D6F754D"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57F3C08C" w14:textId="77777777" w:rsidR="00B3463B" w:rsidRPr="00A73EAD" w:rsidRDefault="00C448DA" w:rsidP="0095763B">
            <w:pPr>
              <w:rPr>
                <w:rFonts w:ascii="Times New Roman" w:hAnsi="Times New Roman" w:cs="Times New Roman"/>
                <w:sz w:val="20"/>
                <w:szCs w:val="20"/>
              </w:rPr>
            </w:pPr>
            <w:r>
              <w:rPr>
                <w:rFonts w:ascii="Times New Roman" w:hAnsi="Times New Roman" w:cs="Times New Roman"/>
                <w:sz w:val="20"/>
                <w:szCs w:val="20"/>
              </w:rPr>
              <w:t>Суляйман, Ангелина</w:t>
            </w:r>
          </w:p>
        </w:tc>
      </w:tr>
      <w:tr w:rsidR="00B3463B" w:rsidRPr="00A73EAD" w14:paraId="596215CD" w14:textId="77777777" w:rsidTr="00A46F99">
        <w:tc>
          <w:tcPr>
            <w:tcW w:w="1560" w:type="dxa"/>
            <w:tcBorders>
              <w:right w:val="single" w:sz="4" w:space="0" w:color="auto"/>
            </w:tcBorders>
          </w:tcPr>
          <w:p w14:paraId="3E50911B"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 xml:space="preserve">Возвращение с прогулки </w:t>
            </w:r>
          </w:p>
          <w:p w14:paraId="33DB9186" w14:textId="77777777" w:rsidR="00B3463B" w:rsidRPr="00A73EAD" w:rsidRDefault="00B3463B" w:rsidP="0095763B">
            <w:pPr>
              <w:rPr>
                <w:rFonts w:ascii="Times New Roman" w:hAnsi="Times New Roman" w:cs="Times New Roman"/>
                <w:sz w:val="20"/>
                <w:szCs w:val="20"/>
              </w:rPr>
            </w:pPr>
          </w:p>
        </w:tc>
        <w:tc>
          <w:tcPr>
            <w:tcW w:w="992" w:type="dxa"/>
            <w:tcBorders>
              <w:left w:val="single" w:sz="4" w:space="0" w:color="auto"/>
            </w:tcBorders>
          </w:tcPr>
          <w:p w14:paraId="096A9DEC" w14:textId="77777777" w:rsidR="00B3463B" w:rsidRPr="00E60250" w:rsidRDefault="00B3463B" w:rsidP="0095763B">
            <w:pPr>
              <w:rPr>
                <w:rFonts w:ascii="Times New Roman" w:hAnsi="Times New Roman" w:cs="Times New Roman"/>
                <w:sz w:val="20"/>
                <w:szCs w:val="20"/>
              </w:rPr>
            </w:pPr>
            <w:r>
              <w:rPr>
                <w:rFonts w:ascii="Times New Roman" w:hAnsi="Times New Roman" w:cs="Times New Roman"/>
                <w:sz w:val="20"/>
                <w:szCs w:val="20"/>
              </w:rPr>
              <w:t>11.45-12.00</w:t>
            </w:r>
          </w:p>
        </w:tc>
        <w:tc>
          <w:tcPr>
            <w:tcW w:w="13041" w:type="dxa"/>
            <w:gridSpan w:val="5"/>
          </w:tcPr>
          <w:p w14:paraId="5A390AD9"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Последовательное раздевание, складывание одежды в шкафчики, мытьё рук.</w:t>
            </w:r>
          </w:p>
        </w:tc>
      </w:tr>
      <w:tr w:rsidR="00B3463B" w:rsidRPr="00A73EAD" w14:paraId="60494D2D" w14:textId="77777777" w:rsidTr="00A46F99">
        <w:trPr>
          <w:trHeight w:val="255"/>
        </w:trPr>
        <w:tc>
          <w:tcPr>
            <w:tcW w:w="1560" w:type="dxa"/>
            <w:vMerge w:val="restart"/>
            <w:tcBorders>
              <w:right w:val="single" w:sz="4" w:space="0" w:color="auto"/>
            </w:tcBorders>
          </w:tcPr>
          <w:p w14:paraId="22EB33B0"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 xml:space="preserve">Обед </w:t>
            </w:r>
          </w:p>
        </w:tc>
        <w:tc>
          <w:tcPr>
            <w:tcW w:w="992" w:type="dxa"/>
            <w:vMerge w:val="restart"/>
            <w:tcBorders>
              <w:left w:val="single" w:sz="4" w:space="0" w:color="auto"/>
            </w:tcBorders>
          </w:tcPr>
          <w:p w14:paraId="342AB517" w14:textId="77777777" w:rsidR="00B3463B" w:rsidRPr="00E60250" w:rsidRDefault="00B3463B" w:rsidP="0095763B">
            <w:pPr>
              <w:rPr>
                <w:rFonts w:ascii="Times New Roman" w:hAnsi="Times New Roman" w:cs="Times New Roman"/>
                <w:sz w:val="20"/>
                <w:szCs w:val="20"/>
              </w:rPr>
            </w:pPr>
            <w:r>
              <w:rPr>
                <w:rFonts w:ascii="Times New Roman" w:hAnsi="Times New Roman" w:cs="Times New Roman"/>
                <w:sz w:val="20"/>
                <w:szCs w:val="20"/>
              </w:rPr>
              <w:t>12.00-12.30</w:t>
            </w:r>
          </w:p>
        </w:tc>
        <w:tc>
          <w:tcPr>
            <w:tcW w:w="13041" w:type="dxa"/>
            <w:gridSpan w:val="5"/>
            <w:tcBorders>
              <w:bottom w:val="single" w:sz="4" w:space="0" w:color="auto"/>
            </w:tcBorders>
          </w:tcPr>
          <w:p w14:paraId="6571F823"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Привлечение внимания детей к пище</w:t>
            </w:r>
          </w:p>
        </w:tc>
      </w:tr>
      <w:tr w:rsidR="00B3463B" w:rsidRPr="00620B66" w14:paraId="4D6BF04D" w14:textId="77777777" w:rsidTr="00A46F99">
        <w:trPr>
          <w:trHeight w:val="210"/>
        </w:trPr>
        <w:tc>
          <w:tcPr>
            <w:tcW w:w="1560" w:type="dxa"/>
            <w:vMerge/>
            <w:tcBorders>
              <w:right w:val="single" w:sz="4" w:space="0" w:color="auto"/>
            </w:tcBorders>
          </w:tcPr>
          <w:p w14:paraId="772297DA" w14:textId="77777777" w:rsidR="00B3463B" w:rsidRPr="00A73EAD" w:rsidRDefault="00B3463B" w:rsidP="0095763B">
            <w:pPr>
              <w:rPr>
                <w:rFonts w:ascii="Times New Roman" w:hAnsi="Times New Roman" w:cs="Times New Roman"/>
                <w:sz w:val="20"/>
                <w:szCs w:val="20"/>
              </w:rPr>
            </w:pPr>
          </w:p>
        </w:tc>
        <w:tc>
          <w:tcPr>
            <w:tcW w:w="992" w:type="dxa"/>
            <w:vMerge/>
            <w:tcBorders>
              <w:left w:val="single" w:sz="4" w:space="0" w:color="auto"/>
            </w:tcBorders>
          </w:tcPr>
          <w:p w14:paraId="0528849A" w14:textId="77777777" w:rsidR="00B3463B" w:rsidRDefault="00B3463B" w:rsidP="0095763B">
            <w:pPr>
              <w:rPr>
                <w:rFonts w:ascii="Times New Roman" w:hAnsi="Times New Roman" w:cs="Times New Roman"/>
                <w:sz w:val="20"/>
                <w:szCs w:val="20"/>
              </w:rPr>
            </w:pPr>
          </w:p>
        </w:tc>
        <w:tc>
          <w:tcPr>
            <w:tcW w:w="2552" w:type="dxa"/>
            <w:tcBorders>
              <w:top w:val="single" w:sz="4" w:space="0" w:color="auto"/>
              <w:right w:val="single" w:sz="4" w:space="0" w:color="auto"/>
            </w:tcBorders>
          </w:tcPr>
          <w:p w14:paraId="7E73CBE7" w14:textId="77777777" w:rsidR="00B3463B" w:rsidRPr="00620B66" w:rsidRDefault="00B3463B" w:rsidP="0095763B">
            <w:pPr>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14:paraId="3B625375"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Мы гуляли, мы гуляем!</w:t>
            </w:r>
          </w:p>
          <w:p w14:paraId="462870C4"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Погуляем – поглядим,</w:t>
            </w:r>
          </w:p>
          <w:p w14:paraId="187AF110"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3F7EAED5" w14:textId="77777777" w:rsidR="00B3463B" w:rsidRPr="00620B66" w:rsidRDefault="00B3463B" w:rsidP="0095763B">
            <w:pPr>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693" w:type="dxa"/>
            <w:tcBorders>
              <w:top w:val="single" w:sz="4" w:space="0" w:color="auto"/>
              <w:left w:val="single" w:sz="4" w:space="0" w:color="auto"/>
              <w:right w:val="single" w:sz="4" w:space="0" w:color="auto"/>
            </w:tcBorders>
          </w:tcPr>
          <w:p w14:paraId="7A05E7CF" w14:textId="77777777" w:rsidR="00B3463B" w:rsidRDefault="00B3463B" w:rsidP="0095763B">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4F9AE683" w14:textId="77777777" w:rsidR="00B3463B" w:rsidRDefault="00B3463B" w:rsidP="0095763B">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048A023D" w14:textId="77777777" w:rsidR="00B3463B" w:rsidRDefault="00B3463B" w:rsidP="0095763B">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3D849F0C" w14:textId="77777777" w:rsidR="00B3463B" w:rsidRDefault="00B3463B" w:rsidP="0095763B">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23D674BD" w14:textId="77777777" w:rsidR="00B3463B" w:rsidRDefault="00B3463B" w:rsidP="0095763B">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75494748" w14:textId="77777777" w:rsidR="00B3463B" w:rsidRDefault="00B3463B" w:rsidP="0095763B">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17408015" w14:textId="77777777" w:rsidR="00B3463B" w:rsidRPr="00620B66" w:rsidRDefault="00B3463B" w:rsidP="0095763B">
            <w:pPr>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c>
          <w:tcPr>
            <w:tcW w:w="2552" w:type="dxa"/>
            <w:tcBorders>
              <w:top w:val="single" w:sz="4" w:space="0" w:color="auto"/>
              <w:left w:val="single" w:sz="4" w:space="0" w:color="auto"/>
              <w:right w:val="single" w:sz="4" w:space="0" w:color="auto"/>
            </w:tcBorders>
          </w:tcPr>
          <w:p w14:paraId="207E60E6"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Пышка, лепешка</w:t>
            </w:r>
          </w:p>
          <w:p w14:paraId="2B582508"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6F9176B3"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На нас глядела,</w:t>
            </w:r>
          </w:p>
          <w:p w14:paraId="3A83A637" w14:textId="77777777" w:rsidR="00B3463B" w:rsidRPr="00620B66" w:rsidRDefault="00B3463B" w:rsidP="0095763B">
            <w:pPr>
              <w:rPr>
                <w:rFonts w:ascii="Times New Roman" w:hAnsi="Times New Roman" w:cs="Times New Roman"/>
                <w:sz w:val="20"/>
                <w:szCs w:val="20"/>
              </w:rPr>
            </w:pPr>
            <w:r>
              <w:rPr>
                <w:rFonts w:ascii="Times New Roman" w:hAnsi="Times New Roman" w:cs="Times New Roman"/>
                <w:sz w:val="20"/>
                <w:szCs w:val="20"/>
              </w:rPr>
              <w:t>В рот захотела.</w:t>
            </w:r>
          </w:p>
        </w:tc>
        <w:tc>
          <w:tcPr>
            <w:tcW w:w="2551" w:type="dxa"/>
            <w:tcBorders>
              <w:top w:val="single" w:sz="4" w:space="0" w:color="auto"/>
              <w:left w:val="single" w:sz="4" w:space="0" w:color="auto"/>
            </w:tcBorders>
          </w:tcPr>
          <w:p w14:paraId="678C691D"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10A97546"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5004BBF2"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60AB119F"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Ну так что ж,</w:t>
            </w:r>
          </w:p>
          <w:p w14:paraId="1DCFF162" w14:textId="77777777" w:rsidR="00B3463B" w:rsidRPr="00620B66" w:rsidRDefault="00B3463B" w:rsidP="0095763B">
            <w:pPr>
              <w:rPr>
                <w:rFonts w:ascii="Times New Roman" w:hAnsi="Times New Roman" w:cs="Times New Roman"/>
                <w:sz w:val="20"/>
                <w:szCs w:val="20"/>
              </w:rPr>
            </w:pPr>
            <w:r>
              <w:rPr>
                <w:rFonts w:ascii="Times New Roman" w:hAnsi="Times New Roman" w:cs="Times New Roman"/>
                <w:sz w:val="20"/>
                <w:szCs w:val="20"/>
              </w:rPr>
              <w:t>Ай да супчик, ай хорош.</w:t>
            </w:r>
          </w:p>
        </w:tc>
      </w:tr>
      <w:tr w:rsidR="00B3463B" w:rsidRPr="00A73EAD" w14:paraId="221011D1" w14:textId="77777777" w:rsidTr="00A46F99">
        <w:trPr>
          <w:trHeight w:val="405"/>
        </w:trPr>
        <w:tc>
          <w:tcPr>
            <w:tcW w:w="1560" w:type="dxa"/>
            <w:vMerge w:val="restart"/>
            <w:tcBorders>
              <w:right w:val="single" w:sz="4" w:space="0" w:color="auto"/>
            </w:tcBorders>
          </w:tcPr>
          <w:p w14:paraId="40EEA08D"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Подготовка ко сну</w:t>
            </w:r>
          </w:p>
          <w:p w14:paraId="1D920E40" w14:textId="77777777" w:rsidR="00B3463B" w:rsidRDefault="00B3463B" w:rsidP="0095763B">
            <w:pPr>
              <w:rPr>
                <w:rFonts w:ascii="Times New Roman" w:hAnsi="Times New Roman" w:cs="Times New Roman"/>
                <w:sz w:val="20"/>
                <w:szCs w:val="20"/>
              </w:rPr>
            </w:pPr>
          </w:p>
          <w:p w14:paraId="07397C9A"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 xml:space="preserve">Сон </w:t>
            </w:r>
          </w:p>
        </w:tc>
        <w:tc>
          <w:tcPr>
            <w:tcW w:w="992" w:type="dxa"/>
            <w:vMerge w:val="restart"/>
            <w:tcBorders>
              <w:left w:val="single" w:sz="4" w:space="0" w:color="auto"/>
            </w:tcBorders>
          </w:tcPr>
          <w:p w14:paraId="436DE122" w14:textId="77777777" w:rsidR="00B3463B" w:rsidRPr="00E60250" w:rsidRDefault="00B3463B" w:rsidP="0095763B">
            <w:pPr>
              <w:rPr>
                <w:rFonts w:ascii="Times New Roman" w:hAnsi="Times New Roman" w:cs="Times New Roman"/>
                <w:sz w:val="20"/>
                <w:szCs w:val="20"/>
              </w:rPr>
            </w:pPr>
            <w:r>
              <w:rPr>
                <w:rFonts w:ascii="Times New Roman" w:hAnsi="Times New Roman" w:cs="Times New Roman"/>
                <w:sz w:val="20"/>
                <w:szCs w:val="20"/>
              </w:rPr>
              <w:t>12.30-12.50</w:t>
            </w:r>
          </w:p>
          <w:p w14:paraId="6962B03D" w14:textId="77777777" w:rsidR="00B3463B" w:rsidRPr="00E60250" w:rsidRDefault="00B3463B" w:rsidP="0095763B">
            <w:pPr>
              <w:rPr>
                <w:rFonts w:ascii="Times New Roman" w:hAnsi="Times New Roman" w:cs="Times New Roman"/>
                <w:sz w:val="20"/>
                <w:szCs w:val="20"/>
              </w:rPr>
            </w:pPr>
            <w:r>
              <w:rPr>
                <w:rFonts w:ascii="Times New Roman" w:hAnsi="Times New Roman" w:cs="Times New Roman"/>
                <w:sz w:val="20"/>
                <w:szCs w:val="20"/>
              </w:rPr>
              <w:t>12.50-15.00</w:t>
            </w:r>
          </w:p>
        </w:tc>
        <w:tc>
          <w:tcPr>
            <w:tcW w:w="13041" w:type="dxa"/>
            <w:gridSpan w:val="5"/>
            <w:tcBorders>
              <w:bottom w:val="single" w:sz="4" w:space="0" w:color="auto"/>
            </w:tcBorders>
          </w:tcPr>
          <w:p w14:paraId="0A0FFAAA"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Создание благоприятной обстановки для спокойного сна детей</w:t>
            </w:r>
          </w:p>
        </w:tc>
      </w:tr>
      <w:tr w:rsidR="00B3463B" w:rsidRPr="00620B66" w14:paraId="09928EE4" w14:textId="77777777" w:rsidTr="00A46F99">
        <w:trPr>
          <w:trHeight w:val="510"/>
        </w:trPr>
        <w:tc>
          <w:tcPr>
            <w:tcW w:w="1560" w:type="dxa"/>
            <w:vMerge/>
            <w:tcBorders>
              <w:right w:val="single" w:sz="4" w:space="0" w:color="auto"/>
            </w:tcBorders>
          </w:tcPr>
          <w:p w14:paraId="5D885265" w14:textId="77777777" w:rsidR="00B3463B" w:rsidRPr="00A73EAD" w:rsidRDefault="00B3463B" w:rsidP="0095763B">
            <w:pPr>
              <w:rPr>
                <w:rFonts w:ascii="Times New Roman" w:hAnsi="Times New Roman" w:cs="Times New Roman"/>
                <w:sz w:val="20"/>
                <w:szCs w:val="20"/>
              </w:rPr>
            </w:pPr>
          </w:p>
        </w:tc>
        <w:tc>
          <w:tcPr>
            <w:tcW w:w="992" w:type="dxa"/>
            <w:vMerge/>
            <w:tcBorders>
              <w:left w:val="single" w:sz="4" w:space="0" w:color="auto"/>
            </w:tcBorders>
          </w:tcPr>
          <w:p w14:paraId="51CDD3DE" w14:textId="77777777" w:rsidR="00B3463B" w:rsidRDefault="00B3463B" w:rsidP="0095763B">
            <w:pPr>
              <w:rPr>
                <w:rFonts w:ascii="Times New Roman" w:hAnsi="Times New Roman" w:cs="Times New Roman"/>
                <w:sz w:val="20"/>
                <w:szCs w:val="20"/>
              </w:rPr>
            </w:pPr>
          </w:p>
        </w:tc>
        <w:tc>
          <w:tcPr>
            <w:tcW w:w="2552" w:type="dxa"/>
            <w:tcBorders>
              <w:top w:val="single" w:sz="4" w:space="0" w:color="auto"/>
              <w:right w:val="single" w:sz="4" w:space="0" w:color="auto"/>
            </w:tcBorders>
          </w:tcPr>
          <w:p w14:paraId="6045CA0E" w14:textId="77777777" w:rsidR="00B3463B" w:rsidRPr="00620B66" w:rsidRDefault="00B3463B" w:rsidP="0095763B">
            <w:pPr>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14:paraId="70657631" w14:textId="77777777" w:rsidR="00B3463B" w:rsidRPr="00620B66" w:rsidRDefault="00B3463B" w:rsidP="0095763B">
            <w:pPr>
              <w:rPr>
                <w:rFonts w:ascii="Times New Roman" w:hAnsi="Times New Roman" w:cs="Times New Roman"/>
                <w:sz w:val="20"/>
                <w:szCs w:val="20"/>
              </w:rPr>
            </w:pPr>
            <w:r>
              <w:rPr>
                <w:rFonts w:ascii="Times New Roman" w:hAnsi="Times New Roman" w:cs="Times New Roman"/>
                <w:sz w:val="20"/>
                <w:szCs w:val="20"/>
              </w:rPr>
              <w:t>Музыка для сна.</w:t>
            </w:r>
          </w:p>
        </w:tc>
        <w:tc>
          <w:tcPr>
            <w:tcW w:w="2693" w:type="dxa"/>
            <w:tcBorders>
              <w:top w:val="single" w:sz="4" w:space="0" w:color="auto"/>
              <w:left w:val="single" w:sz="4" w:space="0" w:color="auto"/>
              <w:right w:val="single" w:sz="4" w:space="0" w:color="auto"/>
            </w:tcBorders>
          </w:tcPr>
          <w:p w14:paraId="7F742058" w14:textId="77777777" w:rsidR="00B3463B" w:rsidRPr="00620B66" w:rsidRDefault="00B3463B" w:rsidP="0095763B">
            <w:pPr>
              <w:rPr>
                <w:rFonts w:ascii="Times New Roman" w:hAnsi="Times New Roman" w:cs="Times New Roman"/>
                <w:sz w:val="20"/>
                <w:szCs w:val="20"/>
              </w:rPr>
            </w:pPr>
            <w:r>
              <w:rPr>
                <w:rFonts w:ascii="Times New Roman" w:hAnsi="Times New Roman" w:cs="Times New Roman"/>
                <w:sz w:val="20"/>
                <w:szCs w:val="20"/>
              </w:rPr>
              <w:t>Рассказывание сказок по желанию детей.</w:t>
            </w:r>
          </w:p>
        </w:tc>
        <w:tc>
          <w:tcPr>
            <w:tcW w:w="2552" w:type="dxa"/>
            <w:tcBorders>
              <w:top w:val="single" w:sz="4" w:space="0" w:color="auto"/>
              <w:left w:val="single" w:sz="4" w:space="0" w:color="auto"/>
              <w:right w:val="single" w:sz="4" w:space="0" w:color="auto"/>
            </w:tcBorders>
          </w:tcPr>
          <w:p w14:paraId="2509DB90" w14:textId="77777777" w:rsidR="00B3463B" w:rsidRPr="00620B66" w:rsidRDefault="00B3463B" w:rsidP="0095763B">
            <w:pPr>
              <w:rPr>
                <w:rFonts w:ascii="Times New Roman" w:hAnsi="Times New Roman" w:cs="Times New Roman"/>
                <w:sz w:val="20"/>
                <w:szCs w:val="20"/>
              </w:rPr>
            </w:pPr>
            <w:r>
              <w:rPr>
                <w:rFonts w:ascii="Times New Roman" w:hAnsi="Times New Roman" w:cs="Times New Roman"/>
                <w:sz w:val="20"/>
                <w:szCs w:val="20"/>
              </w:rPr>
              <w:t>Прослушивание аудио сказки «Колобок»</w:t>
            </w:r>
          </w:p>
        </w:tc>
        <w:tc>
          <w:tcPr>
            <w:tcW w:w="2551" w:type="dxa"/>
            <w:tcBorders>
              <w:top w:val="single" w:sz="4" w:space="0" w:color="auto"/>
              <w:left w:val="single" w:sz="4" w:space="0" w:color="auto"/>
            </w:tcBorders>
          </w:tcPr>
          <w:p w14:paraId="0638E614"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Тишина у пруда</w:t>
            </w:r>
          </w:p>
          <w:p w14:paraId="4FDF3AAC"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Не качается вода</w:t>
            </w:r>
          </w:p>
          <w:p w14:paraId="41DAB52C"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Не шумят камыши</w:t>
            </w:r>
          </w:p>
          <w:p w14:paraId="7E6526E8" w14:textId="77777777" w:rsidR="00B3463B" w:rsidRPr="00620B66" w:rsidRDefault="00B3463B" w:rsidP="0095763B">
            <w:pPr>
              <w:rPr>
                <w:rFonts w:ascii="Times New Roman" w:hAnsi="Times New Roman" w:cs="Times New Roman"/>
                <w:sz w:val="20"/>
                <w:szCs w:val="20"/>
              </w:rPr>
            </w:pPr>
            <w:r>
              <w:rPr>
                <w:rFonts w:ascii="Times New Roman" w:hAnsi="Times New Roman" w:cs="Times New Roman"/>
                <w:sz w:val="20"/>
                <w:szCs w:val="20"/>
              </w:rPr>
              <w:t>Засыпаем малыши</w:t>
            </w:r>
          </w:p>
        </w:tc>
      </w:tr>
      <w:tr w:rsidR="00B3463B" w:rsidRPr="00A73EAD" w14:paraId="05240A34" w14:textId="77777777" w:rsidTr="00A46F99">
        <w:tc>
          <w:tcPr>
            <w:tcW w:w="1560" w:type="dxa"/>
            <w:tcBorders>
              <w:right w:val="single" w:sz="4" w:space="0" w:color="auto"/>
            </w:tcBorders>
          </w:tcPr>
          <w:p w14:paraId="56807700"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 xml:space="preserve">Постепенный подъем, </w:t>
            </w:r>
          </w:p>
          <w:p w14:paraId="1962215B"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 xml:space="preserve">Закаливающие процедуры </w:t>
            </w:r>
          </w:p>
        </w:tc>
        <w:tc>
          <w:tcPr>
            <w:tcW w:w="992" w:type="dxa"/>
            <w:tcBorders>
              <w:left w:val="single" w:sz="4" w:space="0" w:color="auto"/>
            </w:tcBorders>
          </w:tcPr>
          <w:p w14:paraId="64A6582E" w14:textId="77777777" w:rsidR="00B3463B" w:rsidRPr="00E60250" w:rsidRDefault="00B3463B" w:rsidP="0095763B">
            <w:pPr>
              <w:rPr>
                <w:rFonts w:ascii="Times New Roman" w:hAnsi="Times New Roman" w:cs="Times New Roman"/>
                <w:sz w:val="20"/>
                <w:szCs w:val="20"/>
              </w:rPr>
            </w:pPr>
            <w:r>
              <w:rPr>
                <w:rFonts w:ascii="Times New Roman" w:hAnsi="Times New Roman" w:cs="Times New Roman"/>
                <w:sz w:val="20"/>
                <w:szCs w:val="20"/>
              </w:rPr>
              <w:t>15.00-15.30-</w:t>
            </w:r>
          </w:p>
        </w:tc>
        <w:tc>
          <w:tcPr>
            <w:tcW w:w="2552" w:type="dxa"/>
            <w:tcBorders>
              <w:right w:val="single" w:sz="4" w:space="0" w:color="auto"/>
            </w:tcBorders>
          </w:tcPr>
          <w:p w14:paraId="5C91B86C" w14:textId="77777777" w:rsidR="00B3463B" w:rsidRPr="00A73EAD" w:rsidRDefault="00B3463B" w:rsidP="0095763B">
            <w:pPr>
              <w:rPr>
                <w:rFonts w:ascii="Times New Roman" w:hAnsi="Times New Roman" w:cs="Times New Roman"/>
                <w:sz w:val="20"/>
                <w:szCs w:val="20"/>
              </w:rPr>
            </w:pPr>
          </w:p>
        </w:tc>
        <w:tc>
          <w:tcPr>
            <w:tcW w:w="2693" w:type="dxa"/>
            <w:tcBorders>
              <w:left w:val="single" w:sz="4" w:space="0" w:color="auto"/>
              <w:right w:val="single" w:sz="4" w:space="0" w:color="auto"/>
            </w:tcBorders>
          </w:tcPr>
          <w:p w14:paraId="5D5CEDA9" w14:textId="77777777" w:rsidR="00B3463B" w:rsidRPr="00A73EAD" w:rsidRDefault="00B3463B" w:rsidP="0095763B">
            <w:pPr>
              <w:rPr>
                <w:rFonts w:ascii="Times New Roman" w:hAnsi="Times New Roman" w:cs="Times New Roman"/>
                <w:sz w:val="20"/>
                <w:szCs w:val="20"/>
              </w:rPr>
            </w:pPr>
            <w:r>
              <w:rPr>
                <w:rFonts w:ascii="Times New Roman" w:hAnsi="Times New Roman" w:cs="Times New Roman"/>
                <w:sz w:val="20"/>
                <w:szCs w:val="20"/>
              </w:rPr>
              <w:t>Ходьба по мокрому коврику.</w:t>
            </w:r>
          </w:p>
        </w:tc>
        <w:tc>
          <w:tcPr>
            <w:tcW w:w="2693" w:type="dxa"/>
            <w:tcBorders>
              <w:left w:val="single" w:sz="4" w:space="0" w:color="auto"/>
              <w:right w:val="single" w:sz="4" w:space="0" w:color="auto"/>
            </w:tcBorders>
          </w:tcPr>
          <w:p w14:paraId="511651D9" w14:textId="77777777" w:rsidR="00B3463B" w:rsidRPr="00A73EAD" w:rsidRDefault="00B3463B" w:rsidP="0095763B">
            <w:pPr>
              <w:rPr>
                <w:rFonts w:ascii="Times New Roman" w:hAnsi="Times New Roman" w:cs="Times New Roman"/>
                <w:sz w:val="20"/>
                <w:szCs w:val="20"/>
              </w:rPr>
            </w:pPr>
            <w:r>
              <w:rPr>
                <w:rFonts w:ascii="Times New Roman" w:hAnsi="Times New Roman" w:cs="Times New Roman"/>
                <w:sz w:val="20"/>
                <w:szCs w:val="20"/>
              </w:rPr>
              <w:t>Гимнастика после сна</w:t>
            </w:r>
          </w:p>
        </w:tc>
        <w:tc>
          <w:tcPr>
            <w:tcW w:w="2552" w:type="dxa"/>
            <w:tcBorders>
              <w:left w:val="single" w:sz="4" w:space="0" w:color="auto"/>
              <w:right w:val="single" w:sz="4" w:space="0" w:color="auto"/>
            </w:tcBorders>
          </w:tcPr>
          <w:p w14:paraId="604EC96C" w14:textId="77777777" w:rsidR="00B3463B" w:rsidRPr="00A73EAD" w:rsidRDefault="00B3463B" w:rsidP="0095763B">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551" w:type="dxa"/>
            <w:tcBorders>
              <w:left w:val="single" w:sz="4" w:space="0" w:color="auto"/>
            </w:tcBorders>
          </w:tcPr>
          <w:p w14:paraId="49921B09" w14:textId="77777777" w:rsidR="00B3463B" w:rsidRPr="00A73EAD" w:rsidRDefault="00B3463B" w:rsidP="0095763B">
            <w:pPr>
              <w:rPr>
                <w:rFonts w:ascii="Times New Roman" w:hAnsi="Times New Roman" w:cs="Times New Roman"/>
                <w:sz w:val="20"/>
                <w:szCs w:val="20"/>
              </w:rPr>
            </w:pPr>
            <w:r>
              <w:rPr>
                <w:rFonts w:ascii="Times New Roman" w:hAnsi="Times New Roman" w:cs="Times New Roman"/>
                <w:sz w:val="20"/>
                <w:szCs w:val="20"/>
              </w:rPr>
              <w:t>Закрепление знаний и выполнение культурно – гигиенических навыков.</w:t>
            </w:r>
          </w:p>
        </w:tc>
      </w:tr>
      <w:tr w:rsidR="00B3463B" w:rsidRPr="00A73EAD" w14:paraId="0CEE276A" w14:textId="77777777" w:rsidTr="00A46F99">
        <w:tc>
          <w:tcPr>
            <w:tcW w:w="1560" w:type="dxa"/>
            <w:tcBorders>
              <w:right w:val="single" w:sz="4" w:space="0" w:color="auto"/>
            </w:tcBorders>
          </w:tcPr>
          <w:p w14:paraId="52A82FE0"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Полдник</w:t>
            </w:r>
          </w:p>
        </w:tc>
        <w:tc>
          <w:tcPr>
            <w:tcW w:w="992" w:type="dxa"/>
            <w:tcBorders>
              <w:left w:val="single" w:sz="4" w:space="0" w:color="auto"/>
            </w:tcBorders>
          </w:tcPr>
          <w:p w14:paraId="19418D0D" w14:textId="77777777" w:rsidR="00B3463B" w:rsidRDefault="00B3463B" w:rsidP="0095763B">
            <w:pPr>
              <w:rPr>
                <w:rFonts w:ascii="Times New Roman" w:hAnsi="Times New Roman" w:cs="Times New Roman"/>
                <w:sz w:val="20"/>
                <w:szCs w:val="20"/>
              </w:rPr>
            </w:pPr>
            <w:r>
              <w:rPr>
                <w:rFonts w:ascii="Times New Roman" w:hAnsi="Times New Roman" w:cs="Times New Roman"/>
                <w:sz w:val="20"/>
                <w:szCs w:val="20"/>
              </w:rPr>
              <w:t>15.30-15.50</w:t>
            </w:r>
          </w:p>
        </w:tc>
        <w:tc>
          <w:tcPr>
            <w:tcW w:w="13041" w:type="dxa"/>
            <w:gridSpan w:val="5"/>
          </w:tcPr>
          <w:p w14:paraId="02CCFC0D"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Привлечение внимания детей к пище</w:t>
            </w:r>
          </w:p>
        </w:tc>
      </w:tr>
      <w:tr w:rsidR="00B3463B" w:rsidRPr="009C0FDB" w14:paraId="15A7C5DA" w14:textId="77777777" w:rsidTr="005905B6">
        <w:trPr>
          <w:trHeight w:val="3257"/>
        </w:trPr>
        <w:tc>
          <w:tcPr>
            <w:tcW w:w="1560" w:type="dxa"/>
            <w:tcBorders>
              <w:right w:val="single" w:sz="4" w:space="0" w:color="auto"/>
            </w:tcBorders>
          </w:tcPr>
          <w:p w14:paraId="276AB2D4"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lastRenderedPageBreak/>
              <w:t>Игры, самостоятельная деятельность</w:t>
            </w:r>
          </w:p>
          <w:p w14:paraId="435B24A8" w14:textId="77777777" w:rsidR="00B3463B" w:rsidRPr="00A73EAD" w:rsidRDefault="00B3463B" w:rsidP="0095763B">
            <w:pPr>
              <w:rPr>
                <w:rFonts w:ascii="Times New Roman" w:hAnsi="Times New Roman" w:cs="Times New Roman"/>
                <w:sz w:val="20"/>
                <w:szCs w:val="20"/>
              </w:rPr>
            </w:pPr>
          </w:p>
          <w:p w14:paraId="1A9A0DB9" w14:textId="77777777" w:rsidR="00B3463B" w:rsidRPr="00A73EAD" w:rsidRDefault="00B3463B" w:rsidP="0095763B">
            <w:pPr>
              <w:rPr>
                <w:rFonts w:ascii="Times New Roman" w:hAnsi="Times New Roman" w:cs="Times New Roman"/>
                <w:sz w:val="20"/>
                <w:szCs w:val="20"/>
              </w:rPr>
            </w:pPr>
          </w:p>
        </w:tc>
        <w:tc>
          <w:tcPr>
            <w:tcW w:w="992" w:type="dxa"/>
            <w:tcBorders>
              <w:left w:val="single" w:sz="4" w:space="0" w:color="auto"/>
            </w:tcBorders>
          </w:tcPr>
          <w:p w14:paraId="230D3558" w14:textId="77777777" w:rsidR="00B3463B" w:rsidRPr="00E60250" w:rsidRDefault="00B3463B" w:rsidP="0095763B">
            <w:pPr>
              <w:rPr>
                <w:rFonts w:ascii="Times New Roman" w:hAnsi="Times New Roman" w:cs="Times New Roman"/>
                <w:sz w:val="20"/>
                <w:szCs w:val="20"/>
              </w:rPr>
            </w:pPr>
            <w:r>
              <w:rPr>
                <w:rFonts w:ascii="Times New Roman" w:hAnsi="Times New Roman" w:cs="Times New Roman"/>
                <w:sz w:val="20"/>
                <w:szCs w:val="20"/>
              </w:rPr>
              <w:t>16.00-16.20</w:t>
            </w:r>
          </w:p>
        </w:tc>
        <w:tc>
          <w:tcPr>
            <w:tcW w:w="2552" w:type="dxa"/>
          </w:tcPr>
          <w:p w14:paraId="4CC44137" w14:textId="77777777" w:rsidR="00B3463B" w:rsidRPr="00A73EAD" w:rsidRDefault="00B3463B" w:rsidP="0095763B">
            <w:pPr>
              <w:tabs>
                <w:tab w:val="left" w:pos="3489"/>
              </w:tabs>
              <w:rPr>
                <w:rFonts w:ascii="Times New Roman" w:hAnsi="Times New Roman" w:cs="Times New Roman"/>
                <w:sz w:val="20"/>
                <w:szCs w:val="20"/>
              </w:rPr>
            </w:pPr>
          </w:p>
          <w:p w14:paraId="2006C96D" w14:textId="77777777" w:rsidR="00B3463B" w:rsidRPr="00A73EAD" w:rsidRDefault="00B3463B" w:rsidP="0095763B">
            <w:pPr>
              <w:tabs>
                <w:tab w:val="left" w:pos="1495"/>
              </w:tabs>
              <w:rPr>
                <w:rFonts w:ascii="Times New Roman" w:hAnsi="Times New Roman" w:cs="Times New Roman"/>
                <w:sz w:val="20"/>
                <w:szCs w:val="20"/>
              </w:rPr>
            </w:pPr>
            <w:r w:rsidRPr="00A73EAD">
              <w:rPr>
                <w:rFonts w:ascii="Times New Roman" w:hAnsi="Times New Roman" w:cs="Times New Roman"/>
                <w:sz w:val="20"/>
                <w:szCs w:val="20"/>
              </w:rPr>
              <w:tab/>
            </w:r>
          </w:p>
        </w:tc>
        <w:tc>
          <w:tcPr>
            <w:tcW w:w="2693" w:type="dxa"/>
          </w:tcPr>
          <w:p w14:paraId="3F6A2A66" w14:textId="77777777" w:rsidR="00B3463B" w:rsidRPr="00524A4B" w:rsidRDefault="00B3463B" w:rsidP="0095763B">
            <w:pPr>
              <w:tabs>
                <w:tab w:val="left" w:pos="1495"/>
              </w:tabs>
              <w:rPr>
                <w:rFonts w:ascii="Times New Roman" w:hAnsi="Times New Roman" w:cs="Times New Roman"/>
                <w:sz w:val="20"/>
                <w:szCs w:val="20"/>
              </w:rPr>
            </w:pPr>
            <w:r w:rsidRPr="00524A4B">
              <w:rPr>
                <w:rFonts w:ascii="Times New Roman" w:hAnsi="Times New Roman" w:cs="Times New Roman"/>
                <w:sz w:val="20"/>
                <w:szCs w:val="20"/>
              </w:rPr>
              <w:t>Вариативный компонент.</w:t>
            </w:r>
          </w:p>
          <w:p w14:paraId="66E94FB0" w14:textId="77777777" w:rsidR="00B3463B" w:rsidRPr="00524A4B" w:rsidRDefault="00B3463B" w:rsidP="0095763B">
            <w:pPr>
              <w:tabs>
                <w:tab w:val="left" w:pos="1495"/>
              </w:tabs>
              <w:rPr>
                <w:rFonts w:ascii="Times New Roman" w:hAnsi="Times New Roman" w:cs="Times New Roman"/>
                <w:sz w:val="20"/>
                <w:szCs w:val="20"/>
              </w:rPr>
            </w:pPr>
            <w:r w:rsidRPr="00524A4B">
              <w:rPr>
                <w:rFonts w:ascii="Times New Roman" w:hAnsi="Times New Roman" w:cs="Times New Roman"/>
                <w:sz w:val="20"/>
                <w:szCs w:val="20"/>
              </w:rPr>
              <w:t>В гостях у сказки.</w:t>
            </w:r>
          </w:p>
          <w:p w14:paraId="1FA2FB77" w14:textId="495692CA" w:rsidR="00B3463B" w:rsidRPr="00A73EAD" w:rsidRDefault="00B3463B" w:rsidP="0095763B">
            <w:pPr>
              <w:tabs>
                <w:tab w:val="left" w:pos="1495"/>
              </w:tabs>
              <w:rPr>
                <w:rFonts w:ascii="Times New Roman" w:hAnsi="Times New Roman" w:cs="Times New Roman"/>
                <w:sz w:val="20"/>
                <w:szCs w:val="20"/>
              </w:rPr>
            </w:pPr>
            <w:r w:rsidRPr="00A73EAD">
              <w:rPr>
                <w:rFonts w:ascii="Times New Roman" w:hAnsi="Times New Roman" w:cs="Times New Roman"/>
                <w:sz w:val="20"/>
                <w:szCs w:val="20"/>
              </w:rPr>
              <w:t xml:space="preserve">Тема: </w:t>
            </w:r>
            <w:r w:rsidR="00804C47" w:rsidRPr="00A73EAD">
              <w:rPr>
                <w:rFonts w:ascii="Times New Roman" w:hAnsi="Times New Roman" w:cs="Times New Roman"/>
                <w:sz w:val="20"/>
                <w:szCs w:val="20"/>
              </w:rPr>
              <w:t>в</w:t>
            </w:r>
            <w:r w:rsidRPr="00A73EAD">
              <w:rPr>
                <w:rFonts w:ascii="Times New Roman" w:hAnsi="Times New Roman" w:cs="Times New Roman"/>
                <w:sz w:val="20"/>
                <w:szCs w:val="20"/>
              </w:rPr>
              <w:t xml:space="preserve"> гостях у сказки «Колобок».</w:t>
            </w:r>
          </w:p>
          <w:p w14:paraId="4A95C69E" w14:textId="77777777" w:rsidR="00B3463B" w:rsidRPr="00A73EAD" w:rsidRDefault="00B3463B" w:rsidP="0095763B">
            <w:pPr>
              <w:tabs>
                <w:tab w:val="left" w:pos="1495"/>
              </w:tabs>
              <w:rPr>
                <w:rFonts w:ascii="Times New Roman" w:hAnsi="Times New Roman" w:cs="Times New Roman"/>
                <w:b/>
                <w:sz w:val="20"/>
                <w:szCs w:val="20"/>
              </w:rPr>
            </w:pPr>
            <w:r w:rsidRPr="00A73EAD">
              <w:rPr>
                <w:rFonts w:ascii="Times New Roman" w:hAnsi="Times New Roman" w:cs="Times New Roman"/>
                <w:sz w:val="20"/>
                <w:szCs w:val="20"/>
              </w:rPr>
              <w:t>Цель: познакомить с новой сказкой; познакомить с настольным кукольным театром; учить отвечать на вопросы полным и содержательным ответом. Учить детей бесконфликтно распределять роли, формировать дружеское взаимоотношение.</w:t>
            </w:r>
          </w:p>
        </w:tc>
        <w:tc>
          <w:tcPr>
            <w:tcW w:w="2693" w:type="dxa"/>
          </w:tcPr>
          <w:p w14:paraId="6EF172B0" w14:textId="77777777" w:rsidR="00B3463B" w:rsidRPr="00864B5C" w:rsidRDefault="00B3463B" w:rsidP="0095763B">
            <w:pPr>
              <w:tabs>
                <w:tab w:val="left" w:pos="3489"/>
              </w:tabs>
              <w:rPr>
                <w:rFonts w:ascii="Times New Roman" w:hAnsi="Times New Roman" w:cs="Times New Roman"/>
                <w:sz w:val="20"/>
                <w:szCs w:val="20"/>
              </w:rPr>
            </w:pPr>
            <w:r>
              <w:rPr>
                <w:rFonts w:ascii="Times New Roman" w:hAnsi="Times New Roman" w:cs="Times New Roman"/>
                <w:sz w:val="20"/>
                <w:szCs w:val="20"/>
              </w:rPr>
              <w:t>Сюжетно-ролевая игра «Библиотека»</w:t>
            </w:r>
          </w:p>
          <w:p w14:paraId="3FC9BB3B" w14:textId="77777777" w:rsidR="00B3463B" w:rsidRPr="00801B36" w:rsidRDefault="00B3463B" w:rsidP="0095763B">
            <w:pPr>
              <w:shd w:val="clear" w:color="auto" w:fill="FFFFFF"/>
              <w:contextualSpacing/>
              <w:rPr>
                <w:rFonts w:ascii="Times New Roman" w:hAnsi="Times New Roman" w:cs="Times New Roman"/>
                <w:sz w:val="20"/>
                <w:szCs w:val="20"/>
              </w:rPr>
            </w:pPr>
            <w:r w:rsidRPr="00864B5C">
              <w:rPr>
                <w:rFonts w:ascii="Times New Roman" w:eastAsia="Times New Roman" w:hAnsi="Times New Roman" w:cs="Times New Roman"/>
                <w:bCs/>
                <w:color w:val="000000"/>
                <w:sz w:val="20"/>
                <w:szCs w:val="20"/>
              </w:rPr>
              <w:t>Цель:</w:t>
            </w:r>
            <w:r>
              <w:rPr>
                <w:rFonts w:ascii="Times New Roman" w:eastAsia="Times New Roman" w:hAnsi="Times New Roman" w:cs="Times New Roman"/>
                <w:bCs/>
                <w:color w:val="000000"/>
                <w:sz w:val="20"/>
                <w:szCs w:val="20"/>
              </w:rPr>
              <w:t xml:space="preserve"> продолжать </w:t>
            </w:r>
            <w:r w:rsidRPr="00E67654">
              <w:rPr>
                <w:rFonts w:ascii="Times New Roman" w:eastAsia="Times New Roman" w:hAnsi="Times New Roman" w:cs="Times New Roman"/>
                <w:color w:val="000000"/>
                <w:sz w:val="20"/>
                <w:szCs w:val="20"/>
              </w:rPr>
              <w:t>отображать в игре знания об</w:t>
            </w:r>
            <w:r w:rsidRPr="00801B36">
              <w:rPr>
                <w:rFonts w:ascii="Times New Roman" w:eastAsia="Times New Roman" w:hAnsi="Times New Roman" w:cs="Times New Roman"/>
                <w:color w:val="000000"/>
                <w:sz w:val="20"/>
                <w:szCs w:val="20"/>
              </w:rPr>
              <w:t xml:space="preserve"> окружающей жизни, показать социальную значимость библиотек; расширять предста</w:t>
            </w:r>
            <w:r>
              <w:rPr>
                <w:rFonts w:ascii="Times New Roman" w:eastAsia="Times New Roman" w:hAnsi="Times New Roman" w:cs="Times New Roman"/>
                <w:color w:val="000000"/>
                <w:sz w:val="20"/>
                <w:szCs w:val="20"/>
              </w:rPr>
              <w:t>вления о работниках библиотеки.</w:t>
            </w:r>
          </w:p>
          <w:p w14:paraId="3920927D" w14:textId="77777777" w:rsidR="00B3463B" w:rsidRPr="00A73EAD" w:rsidRDefault="00B3463B" w:rsidP="0095763B">
            <w:pPr>
              <w:tabs>
                <w:tab w:val="left" w:pos="3489"/>
              </w:tabs>
              <w:rPr>
                <w:rFonts w:ascii="Times New Roman" w:hAnsi="Times New Roman" w:cs="Times New Roman"/>
                <w:sz w:val="20"/>
                <w:szCs w:val="20"/>
              </w:rPr>
            </w:pPr>
          </w:p>
          <w:p w14:paraId="31A086E6" w14:textId="77777777" w:rsidR="00B3463B" w:rsidRPr="00A73EAD" w:rsidRDefault="00B3463B" w:rsidP="0095763B">
            <w:pPr>
              <w:tabs>
                <w:tab w:val="left" w:pos="1495"/>
              </w:tabs>
              <w:rPr>
                <w:rFonts w:ascii="Times New Roman" w:hAnsi="Times New Roman" w:cs="Times New Roman"/>
                <w:sz w:val="20"/>
                <w:szCs w:val="20"/>
              </w:rPr>
            </w:pPr>
          </w:p>
        </w:tc>
        <w:tc>
          <w:tcPr>
            <w:tcW w:w="2552" w:type="dxa"/>
          </w:tcPr>
          <w:p w14:paraId="7663F5F3" w14:textId="77777777" w:rsidR="00B3463B" w:rsidRPr="00A73EAD" w:rsidRDefault="00B3463B" w:rsidP="0095763B">
            <w:pPr>
              <w:tabs>
                <w:tab w:val="left" w:pos="3489"/>
              </w:tabs>
              <w:rPr>
                <w:rFonts w:ascii="Times New Roman" w:hAnsi="Times New Roman" w:cs="Times New Roman"/>
                <w:sz w:val="20"/>
                <w:szCs w:val="20"/>
              </w:rPr>
            </w:pPr>
            <w:r>
              <w:rPr>
                <w:rFonts w:ascii="Times New Roman" w:hAnsi="Times New Roman" w:cs="Times New Roman"/>
                <w:sz w:val="20"/>
                <w:szCs w:val="20"/>
              </w:rPr>
              <w:t xml:space="preserve">Сюжетно-ролевая игра </w:t>
            </w:r>
          </w:p>
          <w:p w14:paraId="73DF67A8" w14:textId="77777777" w:rsidR="00B3463B" w:rsidRPr="00E67654" w:rsidRDefault="00B3463B" w:rsidP="0095763B">
            <w:pPr>
              <w:shd w:val="clear" w:color="auto" w:fill="FFFFFF"/>
              <w:contextualSpacing/>
              <w:rPr>
                <w:rFonts w:ascii="Times New Roman" w:eastAsia="Times New Roman" w:hAnsi="Times New Roman" w:cs="Times New Roman"/>
                <w:color w:val="000000"/>
                <w:sz w:val="20"/>
                <w:szCs w:val="20"/>
              </w:rPr>
            </w:pPr>
            <w:r w:rsidRPr="00E67654">
              <w:rPr>
                <w:rFonts w:ascii="Times New Roman" w:eastAsia="Times New Roman" w:hAnsi="Times New Roman" w:cs="Times New Roman"/>
                <w:bCs/>
                <w:color w:val="000000"/>
                <w:sz w:val="20"/>
                <w:szCs w:val="20"/>
              </w:rPr>
              <w:t>«Библиотека»</w:t>
            </w:r>
          </w:p>
          <w:p w14:paraId="5C9885F3" w14:textId="77777777" w:rsidR="00B3463B" w:rsidRPr="00C448DA" w:rsidRDefault="00B3463B" w:rsidP="00C448DA">
            <w:pPr>
              <w:shd w:val="clear" w:color="auto" w:fill="FFFFFF"/>
              <w:contextualSpacing/>
              <w:rPr>
                <w:rFonts w:ascii="Times New Roman" w:eastAsia="Times New Roman" w:hAnsi="Times New Roman" w:cs="Times New Roman"/>
                <w:color w:val="000000"/>
                <w:sz w:val="20"/>
                <w:szCs w:val="20"/>
              </w:rPr>
            </w:pPr>
            <w:r w:rsidRPr="00864B5C">
              <w:rPr>
                <w:rFonts w:ascii="Times New Roman" w:eastAsia="Times New Roman" w:hAnsi="Times New Roman" w:cs="Times New Roman"/>
                <w:bCs/>
                <w:color w:val="000000"/>
                <w:sz w:val="20"/>
                <w:szCs w:val="20"/>
              </w:rPr>
              <w:t>Цель:</w:t>
            </w:r>
            <w:r>
              <w:rPr>
                <w:rFonts w:ascii="Times New Roman" w:eastAsia="Times New Roman" w:hAnsi="Times New Roman" w:cs="Times New Roman"/>
                <w:bCs/>
                <w:color w:val="000000"/>
                <w:sz w:val="20"/>
                <w:szCs w:val="20"/>
              </w:rPr>
              <w:t xml:space="preserve"> продолжать </w:t>
            </w:r>
            <w:r w:rsidRPr="00E67654">
              <w:rPr>
                <w:rFonts w:ascii="Times New Roman" w:eastAsia="Times New Roman" w:hAnsi="Times New Roman" w:cs="Times New Roman"/>
                <w:color w:val="000000"/>
                <w:sz w:val="20"/>
                <w:szCs w:val="20"/>
              </w:rPr>
              <w:t>отображать в игре знания об</w:t>
            </w:r>
            <w:r w:rsidRPr="00801B36">
              <w:rPr>
                <w:rFonts w:ascii="Times New Roman" w:eastAsia="Times New Roman" w:hAnsi="Times New Roman" w:cs="Times New Roman"/>
                <w:color w:val="000000"/>
                <w:sz w:val="20"/>
                <w:szCs w:val="20"/>
              </w:rPr>
              <w:t xml:space="preserve">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w:t>
            </w:r>
          </w:p>
        </w:tc>
        <w:tc>
          <w:tcPr>
            <w:tcW w:w="2551" w:type="dxa"/>
          </w:tcPr>
          <w:p w14:paraId="6257A719" w14:textId="77777777" w:rsidR="00B3463B" w:rsidRPr="00A73EAD" w:rsidRDefault="00B3463B" w:rsidP="0095763B">
            <w:pPr>
              <w:tabs>
                <w:tab w:val="left" w:pos="3489"/>
              </w:tabs>
              <w:rPr>
                <w:rFonts w:ascii="Times New Roman" w:hAnsi="Times New Roman" w:cs="Times New Roman"/>
                <w:sz w:val="20"/>
                <w:szCs w:val="20"/>
              </w:rPr>
            </w:pPr>
            <w:r>
              <w:rPr>
                <w:rFonts w:ascii="Times New Roman" w:hAnsi="Times New Roman" w:cs="Times New Roman"/>
                <w:sz w:val="20"/>
                <w:szCs w:val="20"/>
              </w:rPr>
              <w:t xml:space="preserve">Сюжетно-ролевая игра </w:t>
            </w:r>
          </w:p>
          <w:p w14:paraId="57B25288" w14:textId="77777777" w:rsidR="00B3463B" w:rsidRPr="00E67654" w:rsidRDefault="00B3463B" w:rsidP="0095763B">
            <w:pPr>
              <w:shd w:val="clear" w:color="auto" w:fill="FFFFFF"/>
              <w:contextualSpacing/>
              <w:rPr>
                <w:rFonts w:ascii="Times New Roman" w:eastAsia="Times New Roman" w:hAnsi="Times New Roman" w:cs="Times New Roman"/>
                <w:color w:val="000000"/>
                <w:sz w:val="20"/>
                <w:szCs w:val="20"/>
              </w:rPr>
            </w:pPr>
            <w:r w:rsidRPr="00E67654">
              <w:rPr>
                <w:rFonts w:ascii="Times New Roman" w:eastAsia="Times New Roman" w:hAnsi="Times New Roman" w:cs="Times New Roman"/>
                <w:bCs/>
                <w:color w:val="000000"/>
                <w:sz w:val="20"/>
                <w:szCs w:val="20"/>
              </w:rPr>
              <w:t>«Библиотека»</w:t>
            </w:r>
          </w:p>
          <w:p w14:paraId="6F150D2F" w14:textId="77777777" w:rsidR="00B3463B" w:rsidRPr="009C0FDB" w:rsidRDefault="00B3463B" w:rsidP="0095763B">
            <w:pPr>
              <w:shd w:val="clear" w:color="auto" w:fill="FFFFFF"/>
              <w:contextualSpacing/>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 xml:space="preserve">Цель: </w:t>
            </w:r>
            <w:r>
              <w:rPr>
                <w:rFonts w:ascii="Times New Roman" w:eastAsia="Times New Roman" w:hAnsi="Times New Roman" w:cs="Times New Roman"/>
                <w:color w:val="000000"/>
                <w:sz w:val="20"/>
                <w:szCs w:val="20"/>
              </w:rPr>
              <w:t>закреплять знания детей в игре,</w:t>
            </w:r>
            <w:r w:rsidRPr="00E67654">
              <w:rPr>
                <w:rFonts w:ascii="Times New Roman" w:eastAsia="Times New Roman" w:hAnsi="Times New Roman" w:cs="Times New Roman"/>
                <w:color w:val="000000"/>
                <w:sz w:val="20"/>
                <w:szCs w:val="20"/>
              </w:rPr>
              <w:t xml:space="preserve"> об</w:t>
            </w:r>
            <w:r w:rsidRPr="00801B36">
              <w:rPr>
                <w:rFonts w:ascii="Times New Roman" w:eastAsia="Times New Roman" w:hAnsi="Times New Roman" w:cs="Times New Roman"/>
                <w:color w:val="000000"/>
                <w:sz w:val="20"/>
                <w:szCs w:val="20"/>
              </w:rPr>
              <w:t xml:space="preserve">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w:t>
            </w:r>
          </w:p>
        </w:tc>
      </w:tr>
      <w:tr w:rsidR="00B3463B" w:rsidRPr="00A73EAD" w14:paraId="6E1B40A1" w14:textId="77777777" w:rsidTr="00A46F99">
        <w:trPr>
          <w:trHeight w:val="1380"/>
        </w:trPr>
        <w:tc>
          <w:tcPr>
            <w:tcW w:w="1560" w:type="dxa"/>
            <w:tcBorders>
              <w:top w:val="single" w:sz="4" w:space="0" w:color="auto"/>
              <w:right w:val="single" w:sz="4" w:space="0" w:color="auto"/>
            </w:tcBorders>
          </w:tcPr>
          <w:p w14:paraId="605E06BF"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992" w:type="dxa"/>
            <w:tcBorders>
              <w:top w:val="single" w:sz="4" w:space="0" w:color="auto"/>
              <w:left w:val="single" w:sz="4" w:space="0" w:color="auto"/>
            </w:tcBorders>
          </w:tcPr>
          <w:p w14:paraId="1235C354" w14:textId="77777777" w:rsidR="00B3463B" w:rsidRPr="00620B66" w:rsidRDefault="00C448DA" w:rsidP="0095763B">
            <w:pPr>
              <w:rPr>
                <w:rFonts w:ascii="Times New Roman" w:hAnsi="Times New Roman" w:cs="Times New Roman"/>
                <w:sz w:val="20"/>
                <w:szCs w:val="20"/>
              </w:rPr>
            </w:pPr>
            <w:r>
              <w:rPr>
                <w:rFonts w:ascii="Times New Roman" w:hAnsi="Times New Roman" w:cs="Times New Roman"/>
                <w:sz w:val="20"/>
                <w:szCs w:val="20"/>
              </w:rPr>
              <w:t>1</w:t>
            </w:r>
            <w:r w:rsidR="00B3463B">
              <w:rPr>
                <w:rFonts w:ascii="Times New Roman" w:hAnsi="Times New Roman" w:cs="Times New Roman"/>
                <w:sz w:val="20"/>
                <w:szCs w:val="20"/>
              </w:rPr>
              <w:t>6.20-17.00</w:t>
            </w:r>
          </w:p>
        </w:tc>
        <w:tc>
          <w:tcPr>
            <w:tcW w:w="2552" w:type="dxa"/>
            <w:tcBorders>
              <w:top w:val="nil"/>
            </w:tcBorders>
          </w:tcPr>
          <w:p w14:paraId="33931D3F" w14:textId="77777777" w:rsidR="00B3463B" w:rsidRPr="00A73EAD" w:rsidRDefault="00B3463B" w:rsidP="0095763B">
            <w:pPr>
              <w:rPr>
                <w:rFonts w:ascii="Times New Roman" w:hAnsi="Times New Roman" w:cs="Times New Roman"/>
                <w:sz w:val="20"/>
                <w:szCs w:val="20"/>
              </w:rPr>
            </w:pPr>
          </w:p>
        </w:tc>
        <w:tc>
          <w:tcPr>
            <w:tcW w:w="2693" w:type="dxa"/>
          </w:tcPr>
          <w:p w14:paraId="2DD5C86A"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За</w:t>
            </w:r>
            <w:r>
              <w:rPr>
                <w:rFonts w:ascii="Times New Roman" w:hAnsi="Times New Roman" w:cs="Times New Roman"/>
                <w:sz w:val="20"/>
                <w:szCs w:val="20"/>
              </w:rPr>
              <w:t>крепить домашние животные с Хамзой.</w:t>
            </w:r>
          </w:p>
          <w:p w14:paraId="7D764BC4"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учить правильно показывать и называть домашних животных</w:t>
            </w:r>
          </w:p>
        </w:tc>
        <w:tc>
          <w:tcPr>
            <w:tcW w:w="2693" w:type="dxa"/>
          </w:tcPr>
          <w:p w14:paraId="3E45A66C" w14:textId="77777777" w:rsidR="00B3463B" w:rsidRPr="00A73EAD" w:rsidRDefault="00B3463B" w:rsidP="0095763B">
            <w:pPr>
              <w:rPr>
                <w:rFonts w:ascii="Times New Roman" w:hAnsi="Times New Roman" w:cs="Times New Roman"/>
                <w:sz w:val="20"/>
                <w:szCs w:val="20"/>
              </w:rPr>
            </w:pPr>
            <w:r>
              <w:rPr>
                <w:rFonts w:ascii="Times New Roman" w:hAnsi="Times New Roman" w:cs="Times New Roman"/>
                <w:sz w:val="20"/>
                <w:szCs w:val="20"/>
              </w:rPr>
              <w:t>Закрепить диких животных с Абаем.</w:t>
            </w:r>
          </w:p>
          <w:p w14:paraId="110E5FC5" w14:textId="77777777" w:rsidR="00B3463B" w:rsidRPr="00A73EAD" w:rsidRDefault="00B3463B" w:rsidP="0095763B">
            <w:pPr>
              <w:rPr>
                <w:rFonts w:ascii="Times New Roman" w:hAnsi="Times New Roman" w:cs="Times New Roman"/>
                <w:sz w:val="20"/>
                <w:szCs w:val="20"/>
              </w:rPr>
            </w:pPr>
            <w:r>
              <w:rPr>
                <w:rFonts w:ascii="Times New Roman" w:hAnsi="Times New Roman" w:cs="Times New Roman"/>
                <w:sz w:val="20"/>
                <w:szCs w:val="20"/>
              </w:rPr>
              <w:t>Цель: учить правильно называть и показывать диких животных</w:t>
            </w:r>
          </w:p>
        </w:tc>
        <w:tc>
          <w:tcPr>
            <w:tcW w:w="2552" w:type="dxa"/>
          </w:tcPr>
          <w:p w14:paraId="6F7CB692" w14:textId="77777777" w:rsidR="00B3463B" w:rsidRPr="00A73EAD" w:rsidRDefault="00B3463B" w:rsidP="0095763B">
            <w:pPr>
              <w:rPr>
                <w:rFonts w:ascii="Times New Roman" w:hAnsi="Times New Roman" w:cs="Times New Roman"/>
                <w:sz w:val="20"/>
                <w:szCs w:val="20"/>
              </w:rPr>
            </w:pPr>
            <w:r>
              <w:rPr>
                <w:rFonts w:ascii="Times New Roman" w:hAnsi="Times New Roman" w:cs="Times New Roman"/>
                <w:sz w:val="20"/>
                <w:szCs w:val="20"/>
              </w:rPr>
              <w:t>Закреплять время суток с Шынар.</w:t>
            </w:r>
            <w:r w:rsidRPr="00A73EAD">
              <w:rPr>
                <w:rFonts w:ascii="Times New Roman" w:hAnsi="Times New Roman" w:cs="Times New Roman"/>
                <w:sz w:val="20"/>
                <w:szCs w:val="20"/>
              </w:rPr>
              <w:t xml:space="preserve"> </w:t>
            </w:r>
          </w:p>
          <w:p w14:paraId="1E74ED1C"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учить правильной последовательности называть время суток</w:t>
            </w:r>
          </w:p>
        </w:tc>
        <w:tc>
          <w:tcPr>
            <w:tcW w:w="2551" w:type="dxa"/>
          </w:tcPr>
          <w:p w14:paraId="06B91E92" w14:textId="77777777" w:rsidR="00B3463B" w:rsidRPr="00A73EAD" w:rsidRDefault="00B3463B" w:rsidP="0095763B">
            <w:pPr>
              <w:rPr>
                <w:rFonts w:ascii="Times New Roman" w:hAnsi="Times New Roman" w:cs="Times New Roman"/>
                <w:sz w:val="20"/>
                <w:szCs w:val="20"/>
              </w:rPr>
            </w:pPr>
            <w:r>
              <w:rPr>
                <w:rFonts w:ascii="Times New Roman" w:hAnsi="Times New Roman" w:cs="Times New Roman"/>
                <w:sz w:val="20"/>
                <w:szCs w:val="20"/>
              </w:rPr>
              <w:t>Закрепить времена</w:t>
            </w:r>
            <w:r w:rsidRPr="00A73EAD">
              <w:rPr>
                <w:rFonts w:ascii="Times New Roman" w:hAnsi="Times New Roman" w:cs="Times New Roman"/>
                <w:sz w:val="20"/>
                <w:szCs w:val="20"/>
              </w:rPr>
              <w:t xml:space="preserve"> года</w:t>
            </w:r>
            <w:r>
              <w:rPr>
                <w:rFonts w:ascii="Times New Roman" w:hAnsi="Times New Roman" w:cs="Times New Roman"/>
                <w:sz w:val="20"/>
                <w:szCs w:val="20"/>
              </w:rPr>
              <w:t xml:space="preserve"> с Дамиром.</w:t>
            </w:r>
          </w:p>
          <w:p w14:paraId="06D680E3"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учить показывать и называть времена</w:t>
            </w:r>
            <w:r w:rsidRPr="00A73EAD">
              <w:rPr>
                <w:rFonts w:ascii="Times New Roman" w:hAnsi="Times New Roman" w:cs="Times New Roman"/>
                <w:sz w:val="20"/>
                <w:szCs w:val="20"/>
              </w:rPr>
              <w:t xml:space="preserve"> года.</w:t>
            </w:r>
          </w:p>
        </w:tc>
      </w:tr>
      <w:tr w:rsidR="00B3463B" w:rsidRPr="00A73EAD" w14:paraId="5560ACAB" w14:textId="77777777" w:rsidTr="00A46F99">
        <w:tc>
          <w:tcPr>
            <w:tcW w:w="1560" w:type="dxa"/>
            <w:tcBorders>
              <w:right w:val="single" w:sz="4" w:space="0" w:color="auto"/>
            </w:tcBorders>
          </w:tcPr>
          <w:p w14:paraId="268B5B39"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Подготовка к прогулке</w:t>
            </w:r>
          </w:p>
          <w:p w14:paraId="4B376190" w14:textId="77777777" w:rsidR="00B3463B" w:rsidRPr="00A73EAD" w:rsidRDefault="00B3463B" w:rsidP="0095763B">
            <w:pPr>
              <w:rPr>
                <w:rFonts w:ascii="Times New Roman" w:hAnsi="Times New Roman" w:cs="Times New Roman"/>
                <w:sz w:val="20"/>
                <w:szCs w:val="20"/>
              </w:rPr>
            </w:pPr>
          </w:p>
        </w:tc>
        <w:tc>
          <w:tcPr>
            <w:tcW w:w="992" w:type="dxa"/>
            <w:tcBorders>
              <w:left w:val="single" w:sz="4" w:space="0" w:color="auto"/>
            </w:tcBorders>
          </w:tcPr>
          <w:p w14:paraId="26A6B292" w14:textId="77777777" w:rsidR="00B3463B" w:rsidRPr="00620B66" w:rsidRDefault="00B3463B" w:rsidP="0095763B">
            <w:pPr>
              <w:rPr>
                <w:rFonts w:ascii="Times New Roman" w:hAnsi="Times New Roman" w:cs="Times New Roman"/>
                <w:sz w:val="20"/>
                <w:szCs w:val="20"/>
              </w:rPr>
            </w:pPr>
            <w:r>
              <w:rPr>
                <w:rFonts w:ascii="Times New Roman" w:hAnsi="Times New Roman" w:cs="Times New Roman"/>
                <w:sz w:val="20"/>
                <w:szCs w:val="20"/>
              </w:rPr>
              <w:t>17.00-17.15</w:t>
            </w:r>
          </w:p>
        </w:tc>
        <w:tc>
          <w:tcPr>
            <w:tcW w:w="13041" w:type="dxa"/>
            <w:gridSpan w:val="5"/>
          </w:tcPr>
          <w:p w14:paraId="641D5C09"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Одевание: последовательность, выход на прогулку</w:t>
            </w:r>
          </w:p>
        </w:tc>
      </w:tr>
      <w:tr w:rsidR="00B3463B" w:rsidRPr="00A73EAD" w14:paraId="75787E29" w14:textId="77777777" w:rsidTr="00A46F99">
        <w:trPr>
          <w:trHeight w:val="307"/>
        </w:trPr>
        <w:tc>
          <w:tcPr>
            <w:tcW w:w="1560" w:type="dxa"/>
            <w:tcBorders>
              <w:right w:val="single" w:sz="4" w:space="0" w:color="auto"/>
            </w:tcBorders>
          </w:tcPr>
          <w:p w14:paraId="78CD0F6F"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Прогулка</w:t>
            </w:r>
          </w:p>
        </w:tc>
        <w:tc>
          <w:tcPr>
            <w:tcW w:w="992" w:type="dxa"/>
            <w:tcBorders>
              <w:left w:val="single" w:sz="4" w:space="0" w:color="auto"/>
            </w:tcBorders>
          </w:tcPr>
          <w:p w14:paraId="6DD60411" w14:textId="77777777" w:rsidR="00B3463B" w:rsidRPr="00620B66" w:rsidRDefault="00B3463B" w:rsidP="0095763B">
            <w:pPr>
              <w:rPr>
                <w:rFonts w:ascii="Times New Roman" w:hAnsi="Times New Roman" w:cs="Times New Roman"/>
                <w:sz w:val="20"/>
                <w:szCs w:val="20"/>
              </w:rPr>
            </w:pPr>
            <w:r>
              <w:rPr>
                <w:rFonts w:ascii="Times New Roman" w:hAnsi="Times New Roman" w:cs="Times New Roman"/>
                <w:sz w:val="20"/>
                <w:szCs w:val="20"/>
              </w:rPr>
              <w:t>17.15-18.00</w:t>
            </w:r>
          </w:p>
        </w:tc>
        <w:tc>
          <w:tcPr>
            <w:tcW w:w="13041" w:type="dxa"/>
            <w:gridSpan w:val="5"/>
          </w:tcPr>
          <w:p w14:paraId="4666EBFF" w14:textId="77777777" w:rsidR="00B3463B" w:rsidRPr="00A73EAD" w:rsidRDefault="00B3463B" w:rsidP="0095763B">
            <w:pPr>
              <w:rPr>
                <w:rFonts w:ascii="Times New Roman" w:hAnsi="Times New Roman" w:cs="Times New Roman"/>
                <w:sz w:val="20"/>
                <w:szCs w:val="20"/>
              </w:rPr>
            </w:pPr>
            <w:r>
              <w:rPr>
                <w:rFonts w:ascii="Times New Roman" w:hAnsi="Times New Roman" w:cs="Times New Roman"/>
                <w:sz w:val="20"/>
                <w:szCs w:val="20"/>
              </w:rPr>
              <w:t>Вызвать интерес к прогулке. Организация различных игр по желанию детей.</w:t>
            </w:r>
          </w:p>
        </w:tc>
      </w:tr>
      <w:tr w:rsidR="00B3463B" w:rsidRPr="00A73EAD" w14:paraId="370FA029" w14:textId="77777777" w:rsidTr="00A46F99">
        <w:tc>
          <w:tcPr>
            <w:tcW w:w="1560" w:type="dxa"/>
            <w:tcBorders>
              <w:right w:val="single" w:sz="4" w:space="0" w:color="auto"/>
            </w:tcBorders>
          </w:tcPr>
          <w:p w14:paraId="2A8CD3A5"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Уход детей домой</w:t>
            </w:r>
          </w:p>
          <w:p w14:paraId="77A03861" w14:textId="77777777" w:rsidR="00B3463B" w:rsidRPr="00A73EAD" w:rsidRDefault="00B3463B" w:rsidP="0095763B">
            <w:pPr>
              <w:rPr>
                <w:rFonts w:ascii="Times New Roman" w:hAnsi="Times New Roman" w:cs="Times New Roman"/>
                <w:sz w:val="20"/>
                <w:szCs w:val="20"/>
              </w:rPr>
            </w:pPr>
          </w:p>
        </w:tc>
        <w:tc>
          <w:tcPr>
            <w:tcW w:w="992" w:type="dxa"/>
            <w:tcBorders>
              <w:left w:val="single" w:sz="4" w:space="0" w:color="auto"/>
            </w:tcBorders>
          </w:tcPr>
          <w:p w14:paraId="589FE077" w14:textId="77777777" w:rsidR="00B3463B" w:rsidRPr="008F78AB" w:rsidRDefault="00B3463B" w:rsidP="0095763B">
            <w:pPr>
              <w:rPr>
                <w:rFonts w:ascii="Times New Roman" w:hAnsi="Times New Roman" w:cs="Times New Roman"/>
                <w:sz w:val="20"/>
                <w:szCs w:val="20"/>
              </w:rPr>
            </w:pPr>
            <w:r>
              <w:rPr>
                <w:rFonts w:ascii="Times New Roman" w:hAnsi="Times New Roman" w:cs="Times New Roman"/>
                <w:sz w:val="20"/>
                <w:szCs w:val="20"/>
              </w:rPr>
              <w:t>17.50-18.00</w:t>
            </w:r>
          </w:p>
        </w:tc>
        <w:tc>
          <w:tcPr>
            <w:tcW w:w="2552" w:type="dxa"/>
          </w:tcPr>
          <w:p w14:paraId="08731F8F" w14:textId="77777777" w:rsidR="00B3463B" w:rsidRPr="00A73EAD" w:rsidRDefault="00B3463B" w:rsidP="0095763B">
            <w:pPr>
              <w:ind w:hanging="108"/>
              <w:rPr>
                <w:rFonts w:ascii="Times New Roman" w:hAnsi="Times New Roman" w:cs="Times New Roman"/>
                <w:sz w:val="20"/>
                <w:szCs w:val="20"/>
              </w:rPr>
            </w:pPr>
          </w:p>
        </w:tc>
        <w:tc>
          <w:tcPr>
            <w:tcW w:w="2693" w:type="dxa"/>
          </w:tcPr>
          <w:p w14:paraId="438E5AC2"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 xml:space="preserve">Консультация </w:t>
            </w:r>
            <w:r>
              <w:rPr>
                <w:rFonts w:ascii="Times New Roman" w:hAnsi="Times New Roman" w:cs="Times New Roman"/>
                <w:sz w:val="20"/>
                <w:szCs w:val="20"/>
              </w:rPr>
              <w:t>специалиста: спортинструктора.</w:t>
            </w:r>
          </w:p>
        </w:tc>
        <w:tc>
          <w:tcPr>
            <w:tcW w:w="2693" w:type="dxa"/>
          </w:tcPr>
          <w:p w14:paraId="473CABF4" w14:textId="77777777" w:rsidR="00B3463B" w:rsidRPr="00A73EAD" w:rsidRDefault="00B3463B" w:rsidP="0095763B">
            <w:pPr>
              <w:ind w:firstLine="34"/>
              <w:rPr>
                <w:rFonts w:ascii="Times New Roman" w:hAnsi="Times New Roman" w:cs="Times New Roman"/>
                <w:sz w:val="20"/>
                <w:szCs w:val="20"/>
              </w:rPr>
            </w:pPr>
            <w:r w:rsidRPr="00A73EAD">
              <w:rPr>
                <w:rFonts w:ascii="Times New Roman" w:hAnsi="Times New Roman" w:cs="Times New Roman"/>
                <w:sz w:val="20"/>
                <w:szCs w:val="20"/>
              </w:rPr>
              <w:t>Беседы с детьми о временах года</w:t>
            </w:r>
          </w:p>
        </w:tc>
        <w:tc>
          <w:tcPr>
            <w:tcW w:w="2552" w:type="dxa"/>
          </w:tcPr>
          <w:p w14:paraId="7D9D838F"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Беседа с детьми о днях недели.</w:t>
            </w:r>
          </w:p>
        </w:tc>
        <w:tc>
          <w:tcPr>
            <w:tcW w:w="2551" w:type="dxa"/>
          </w:tcPr>
          <w:p w14:paraId="1ECCEF93" w14:textId="77777777" w:rsidR="00B3463B" w:rsidRPr="00A73EAD" w:rsidRDefault="00B3463B" w:rsidP="0095763B">
            <w:pPr>
              <w:rPr>
                <w:rFonts w:ascii="Times New Roman" w:hAnsi="Times New Roman" w:cs="Times New Roman"/>
                <w:sz w:val="20"/>
                <w:szCs w:val="20"/>
              </w:rPr>
            </w:pPr>
            <w:r w:rsidRPr="00A73EAD">
              <w:rPr>
                <w:rFonts w:ascii="Times New Roman" w:hAnsi="Times New Roman" w:cs="Times New Roman"/>
                <w:sz w:val="20"/>
                <w:szCs w:val="20"/>
              </w:rPr>
              <w:t>Беседы с родителями об интересах детей</w:t>
            </w:r>
          </w:p>
        </w:tc>
      </w:tr>
    </w:tbl>
    <w:p w14:paraId="6D8022DA" w14:textId="7E9972ED" w:rsidR="00DB5BF0" w:rsidRPr="00B514A7" w:rsidRDefault="00897610" w:rsidP="00DB5BF0">
      <w:pPr>
        <w:rPr>
          <w:rFonts w:ascii="Times New Roman" w:hAnsi="Times New Roman" w:cs="Times New Roman"/>
          <w:b/>
          <w:sz w:val="24"/>
          <w:szCs w:val="24"/>
        </w:rPr>
      </w:pPr>
      <w:r w:rsidRPr="00C448DA">
        <w:rPr>
          <w:sz w:val="20"/>
          <w:szCs w:val="20"/>
        </w:rPr>
        <w:t xml:space="preserve">                                                                                                                                               </w:t>
      </w:r>
      <w:r w:rsidR="00C448DA" w:rsidRPr="00C448DA">
        <w:rPr>
          <w:sz w:val="20"/>
          <w:szCs w:val="20"/>
        </w:rPr>
        <w:t xml:space="preserve">             </w:t>
      </w:r>
      <w:r w:rsidR="00804C47">
        <w:rPr>
          <w:sz w:val="20"/>
          <w:szCs w:val="20"/>
        </w:rPr>
        <w:t xml:space="preserve">     </w:t>
      </w:r>
      <w:r w:rsidRPr="00B514A7">
        <w:rPr>
          <w:rFonts w:ascii="Times New Roman" w:hAnsi="Times New Roman" w:cs="Times New Roman"/>
          <w:b/>
          <w:sz w:val="24"/>
          <w:szCs w:val="24"/>
        </w:rPr>
        <w:t>2 неделя</w:t>
      </w:r>
    </w:p>
    <w:tbl>
      <w:tblPr>
        <w:tblStyle w:val="a3"/>
        <w:tblW w:w="15593" w:type="dxa"/>
        <w:tblInd w:w="-147" w:type="dxa"/>
        <w:tblLayout w:type="fixed"/>
        <w:tblLook w:val="04A0" w:firstRow="1" w:lastRow="0" w:firstColumn="1" w:lastColumn="0" w:noHBand="0" w:noVBand="1"/>
      </w:tblPr>
      <w:tblGrid>
        <w:gridCol w:w="1560"/>
        <w:gridCol w:w="992"/>
        <w:gridCol w:w="2552"/>
        <w:gridCol w:w="2693"/>
        <w:gridCol w:w="2693"/>
        <w:gridCol w:w="2552"/>
        <w:gridCol w:w="2551"/>
      </w:tblGrid>
      <w:tr w:rsidR="00897610" w:rsidRPr="00A15F4A" w14:paraId="133F27E6" w14:textId="77777777" w:rsidTr="004E2123">
        <w:tc>
          <w:tcPr>
            <w:tcW w:w="1560" w:type="dxa"/>
            <w:tcBorders>
              <w:right w:val="single" w:sz="4" w:space="0" w:color="auto"/>
            </w:tcBorders>
          </w:tcPr>
          <w:p w14:paraId="67C5FCDB" w14:textId="77777777" w:rsidR="00897610" w:rsidRPr="00A15F4A" w:rsidRDefault="00897610" w:rsidP="0095763B">
            <w:pPr>
              <w:rPr>
                <w:rFonts w:ascii="Times New Roman" w:hAnsi="Times New Roman" w:cs="Times New Roman"/>
                <w:sz w:val="20"/>
                <w:szCs w:val="20"/>
              </w:rPr>
            </w:pPr>
            <w:r w:rsidRPr="00A15F4A">
              <w:rPr>
                <w:rFonts w:ascii="Times New Roman" w:hAnsi="Times New Roman" w:cs="Times New Roman"/>
                <w:sz w:val="20"/>
                <w:szCs w:val="20"/>
              </w:rPr>
              <w:t>Режим дня</w:t>
            </w:r>
          </w:p>
        </w:tc>
        <w:tc>
          <w:tcPr>
            <w:tcW w:w="992" w:type="dxa"/>
            <w:tcBorders>
              <w:left w:val="single" w:sz="4" w:space="0" w:color="auto"/>
            </w:tcBorders>
          </w:tcPr>
          <w:p w14:paraId="31823A8C" w14:textId="77777777" w:rsidR="00897610" w:rsidRPr="00A15F4A" w:rsidRDefault="00897610" w:rsidP="0095763B">
            <w:pPr>
              <w:jc w:val="center"/>
              <w:rPr>
                <w:rFonts w:ascii="Times New Roman" w:hAnsi="Times New Roman" w:cs="Times New Roman"/>
                <w:sz w:val="20"/>
                <w:szCs w:val="20"/>
              </w:rPr>
            </w:pPr>
            <w:r w:rsidRPr="00A15F4A">
              <w:rPr>
                <w:rFonts w:ascii="Times New Roman" w:hAnsi="Times New Roman" w:cs="Times New Roman"/>
                <w:sz w:val="20"/>
                <w:szCs w:val="20"/>
              </w:rPr>
              <w:t>Время</w:t>
            </w:r>
          </w:p>
        </w:tc>
        <w:tc>
          <w:tcPr>
            <w:tcW w:w="2552" w:type="dxa"/>
          </w:tcPr>
          <w:p w14:paraId="6C0CD04B" w14:textId="77777777" w:rsidR="00897610" w:rsidRPr="00A15F4A" w:rsidRDefault="00897610" w:rsidP="0095763B">
            <w:pPr>
              <w:rPr>
                <w:rFonts w:ascii="Times New Roman" w:hAnsi="Times New Roman" w:cs="Times New Roman"/>
                <w:sz w:val="20"/>
                <w:szCs w:val="20"/>
              </w:rPr>
            </w:pPr>
            <w:r w:rsidRPr="00A15F4A">
              <w:rPr>
                <w:rFonts w:ascii="Times New Roman" w:hAnsi="Times New Roman" w:cs="Times New Roman"/>
                <w:sz w:val="20"/>
                <w:szCs w:val="20"/>
              </w:rPr>
              <w:t>Понедел</w:t>
            </w:r>
            <w:r>
              <w:rPr>
                <w:rFonts w:ascii="Times New Roman" w:hAnsi="Times New Roman" w:cs="Times New Roman"/>
                <w:sz w:val="20"/>
                <w:szCs w:val="20"/>
              </w:rPr>
              <w:t>ьник 09.05</w:t>
            </w:r>
          </w:p>
        </w:tc>
        <w:tc>
          <w:tcPr>
            <w:tcW w:w="2693" w:type="dxa"/>
          </w:tcPr>
          <w:p w14:paraId="429FB95E" w14:textId="77777777" w:rsidR="00897610" w:rsidRPr="00A15F4A" w:rsidRDefault="00897610" w:rsidP="0095763B">
            <w:pPr>
              <w:rPr>
                <w:rFonts w:ascii="Times New Roman" w:hAnsi="Times New Roman" w:cs="Times New Roman"/>
                <w:sz w:val="20"/>
                <w:szCs w:val="20"/>
              </w:rPr>
            </w:pPr>
            <w:r>
              <w:rPr>
                <w:rFonts w:ascii="Times New Roman" w:hAnsi="Times New Roman" w:cs="Times New Roman"/>
                <w:sz w:val="20"/>
                <w:szCs w:val="20"/>
              </w:rPr>
              <w:t>Вторник 10.05</w:t>
            </w:r>
          </w:p>
        </w:tc>
        <w:tc>
          <w:tcPr>
            <w:tcW w:w="2693" w:type="dxa"/>
          </w:tcPr>
          <w:p w14:paraId="04972930" w14:textId="77777777" w:rsidR="00897610" w:rsidRPr="00A15F4A" w:rsidRDefault="00897610" w:rsidP="0095763B">
            <w:pPr>
              <w:rPr>
                <w:rFonts w:ascii="Times New Roman" w:hAnsi="Times New Roman" w:cs="Times New Roman"/>
                <w:sz w:val="20"/>
                <w:szCs w:val="20"/>
              </w:rPr>
            </w:pPr>
            <w:r>
              <w:rPr>
                <w:rFonts w:ascii="Times New Roman" w:hAnsi="Times New Roman" w:cs="Times New Roman"/>
                <w:sz w:val="20"/>
                <w:szCs w:val="20"/>
              </w:rPr>
              <w:t>Среда 11.05</w:t>
            </w:r>
          </w:p>
        </w:tc>
        <w:tc>
          <w:tcPr>
            <w:tcW w:w="2552" w:type="dxa"/>
          </w:tcPr>
          <w:p w14:paraId="3613C857" w14:textId="77777777" w:rsidR="00897610" w:rsidRPr="00A15F4A" w:rsidRDefault="00897610" w:rsidP="0095763B">
            <w:pPr>
              <w:rPr>
                <w:rFonts w:ascii="Times New Roman" w:hAnsi="Times New Roman" w:cs="Times New Roman"/>
                <w:sz w:val="20"/>
                <w:szCs w:val="20"/>
              </w:rPr>
            </w:pPr>
            <w:r>
              <w:rPr>
                <w:rFonts w:ascii="Times New Roman" w:hAnsi="Times New Roman" w:cs="Times New Roman"/>
                <w:sz w:val="20"/>
                <w:szCs w:val="20"/>
              </w:rPr>
              <w:t>Четверг 12.05</w:t>
            </w:r>
          </w:p>
        </w:tc>
        <w:tc>
          <w:tcPr>
            <w:tcW w:w="2551" w:type="dxa"/>
          </w:tcPr>
          <w:p w14:paraId="2FF98A66" w14:textId="77777777" w:rsidR="00897610" w:rsidRPr="00A15F4A" w:rsidRDefault="00897610" w:rsidP="0095763B">
            <w:pPr>
              <w:rPr>
                <w:rFonts w:ascii="Times New Roman" w:hAnsi="Times New Roman" w:cs="Times New Roman"/>
                <w:sz w:val="20"/>
                <w:szCs w:val="20"/>
              </w:rPr>
            </w:pPr>
            <w:r>
              <w:rPr>
                <w:rFonts w:ascii="Times New Roman" w:hAnsi="Times New Roman" w:cs="Times New Roman"/>
                <w:sz w:val="20"/>
                <w:szCs w:val="20"/>
              </w:rPr>
              <w:t>Пятница 13.05</w:t>
            </w:r>
          </w:p>
        </w:tc>
      </w:tr>
      <w:tr w:rsidR="00897610" w:rsidRPr="00E43C7B" w14:paraId="699214D3" w14:textId="77777777" w:rsidTr="004E2123">
        <w:tc>
          <w:tcPr>
            <w:tcW w:w="1560" w:type="dxa"/>
            <w:vMerge w:val="restart"/>
            <w:tcBorders>
              <w:right w:val="single" w:sz="4" w:space="0" w:color="auto"/>
            </w:tcBorders>
          </w:tcPr>
          <w:p w14:paraId="78EA68E9" w14:textId="77777777" w:rsidR="00897610" w:rsidRPr="00E43C7B" w:rsidRDefault="00897610" w:rsidP="0095763B">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Прием детей </w:t>
            </w:r>
          </w:p>
          <w:p w14:paraId="53C7A1FD" w14:textId="77777777" w:rsidR="00897610" w:rsidRPr="00E43C7B" w:rsidRDefault="00897610" w:rsidP="0095763B">
            <w:pPr>
              <w:contextualSpacing/>
              <w:rPr>
                <w:rFonts w:ascii="Times New Roman" w:hAnsi="Times New Roman" w:cs="Times New Roman"/>
                <w:sz w:val="20"/>
                <w:szCs w:val="20"/>
              </w:rPr>
            </w:pPr>
            <w:r w:rsidRPr="00E43C7B">
              <w:rPr>
                <w:rFonts w:ascii="Times New Roman" w:hAnsi="Times New Roman" w:cs="Times New Roman"/>
                <w:sz w:val="20"/>
                <w:szCs w:val="20"/>
              </w:rPr>
              <w:t>Беседы с родителями</w:t>
            </w:r>
          </w:p>
          <w:p w14:paraId="2C9E3DC1" w14:textId="77777777" w:rsidR="00897610" w:rsidRPr="00E43C7B" w:rsidRDefault="00897610" w:rsidP="0095763B">
            <w:pPr>
              <w:contextualSpacing/>
              <w:rPr>
                <w:rFonts w:ascii="Times New Roman" w:hAnsi="Times New Roman" w:cs="Times New Roman"/>
                <w:sz w:val="20"/>
                <w:szCs w:val="20"/>
              </w:rPr>
            </w:pPr>
          </w:p>
          <w:p w14:paraId="4DB3DC98" w14:textId="77777777" w:rsidR="00897610" w:rsidRPr="00E43C7B" w:rsidRDefault="00897610" w:rsidP="0095763B">
            <w:pPr>
              <w:contextualSpacing/>
              <w:rPr>
                <w:rFonts w:ascii="Times New Roman" w:hAnsi="Times New Roman" w:cs="Times New Roman"/>
                <w:sz w:val="20"/>
                <w:szCs w:val="20"/>
              </w:rPr>
            </w:pPr>
            <w:r w:rsidRPr="00E43C7B">
              <w:rPr>
                <w:rFonts w:ascii="Times New Roman" w:hAnsi="Times New Roman" w:cs="Times New Roman"/>
                <w:sz w:val="20"/>
                <w:szCs w:val="20"/>
              </w:rPr>
              <w:t>Игры</w:t>
            </w:r>
          </w:p>
          <w:p w14:paraId="046554D2" w14:textId="77777777" w:rsidR="00897610" w:rsidRDefault="00897610" w:rsidP="0095763B">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Утренняя гимнастика </w:t>
            </w:r>
          </w:p>
          <w:p w14:paraId="3E73B83B" w14:textId="77777777" w:rsidR="00897610" w:rsidRPr="00E43C7B" w:rsidRDefault="00897610" w:rsidP="0095763B">
            <w:pPr>
              <w:contextualSpacing/>
              <w:rPr>
                <w:rFonts w:ascii="Times New Roman" w:hAnsi="Times New Roman" w:cs="Times New Roman"/>
                <w:sz w:val="20"/>
                <w:szCs w:val="20"/>
              </w:rPr>
            </w:pPr>
            <w:r>
              <w:rPr>
                <w:rFonts w:ascii="Times New Roman" w:hAnsi="Times New Roman" w:cs="Times New Roman"/>
                <w:sz w:val="20"/>
                <w:szCs w:val="20"/>
              </w:rPr>
              <w:t>(6-8мин</w:t>
            </w:r>
            <w:r w:rsidRPr="00E43C7B">
              <w:rPr>
                <w:rFonts w:ascii="Times New Roman" w:hAnsi="Times New Roman" w:cs="Times New Roman"/>
                <w:sz w:val="20"/>
                <w:szCs w:val="20"/>
              </w:rPr>
              <w:t>)</w:t>
            </w:r>
          </w:p>
        </w:tc>
        <w:tc>
          <w:tcPr>
            <w:tcW w:w="992" w:type="dxa"/>
            <w:vMerge w:val="restart"/>
            <w:tcBorders>
              <w:left w:val="single" w:sz="4" w:space="0" w:color="auto"/>
            </w:tcBorders>
          </w:tcPr>
          <w:p w14:paraId="786F9542" w14:textId="77777777" w:rsidR="00897610" w:rsidRPr="00A477E6" w:rsidRDefault="00897610" w:rsidP="0095763B">
            <w:pPr>
              <w:contextualSpacing/>
              <w:rPr>
                <w:rFonts w:ascii="Times New Roman" w:hAnsi="Times New Roman" w:cs="Times New Roman"/>
                <w:sz w:val="20"/>
                <w:szCs w:val="20"/>
              </w:rPr>
            </w:pPr>
            <w:r>
              <w:rPr>
                <w:rFonts w:ascii="Times New Roman" w:hAnsi="Times New Roman" w:cs="Times New Roman"/>
                <w:sz w:val="20"/>
                <w:szCs w:val="20"/>
              </w:rPr>
              <w:t>07.30-08.10</w:t>
            </w:r>
          </w:p>
          <w:p w14:paraId="6BBDFF68" w14:textId="77777777" w:rsidR="00897610" w:rsidRPr="00A477E6" w:rsidRDefault="00897610" w:rsidP="0095763B">
            <w:pPr>
              <w:contextualSpacing/>
              <w:rPr>
                <w:rFonts w:ascii="Times New Roman" w:hAnsi="Times New Roman" w:cs="Times New Roman"/>
                <w:sz w:val="20"/>
                <w:szCs w:val="20"/>
              </w:rPr>
            </w:pPr>
            <w:r>
              <w:rPr>
                <w:rFonts w:ascii="Times New Roman" w:hAnsi="Times New Roman" w:cs="Times New Roman"/>
                <w:sz w:val="20"/>
                <w:szCs w:val="20"/>
              </w:rPr>
              <w:t>08.10-08.35</w:t>
            </w:r>
          </w:p>
          <w:p w14:paraId="72FC317D" w14:textId="77777777" w:rsidR="00897610" w:rsidRPr="00A477E6" w:rsidRDefault="00897610" w:rsidP="0095763B">
            <w:pPr>
              <w:contextualSpacing/>
              <w:rPr>
                <w:rFonts w:ascii="Times New Roman" w:hAnsi="Times New Roman" w:cs="Times New Roman"/>
                <w:sz w:val="20"/>
                <w:szCs w:val="20"/>
              </w:rPr>
            </w:pPr>
          </w:p>
          <w:p w14:paraId="50037A3A" w14:textId="77777777" w:rsidR="00897610" w:rsidRDefault="00897610" w:rsidP="0095763B">
            <w:pPr>
              <w:contextualSpacing/>
              <w:rPr>
                <w:rFonts w:ascii="Times New Roman" w:hAnsi="Times New Roman" w:cs="Times New Roman"/>
                <w:sz w:val="20"/>
                <w:szCs w:val="20"/>
              </w:rPr>
            </w:pPr>
          </w:p>
          <w:p w14:paraId="136AD1A1" w14:textId="77777777" w:rsidR="00897610" w:rsidRPr="00A477E6" w:rsidRDefault="00897610" w:rsidP="0095763B">
            <w:pPr>
              <w:contextualSpacing/>
              <w:rPr>
                <w:rFonts w:ascii="Times New Roman" w:hAnsi="Times New Roman" w:cs="Times New Roman"/>
                <w:sz w:val="20"/>
                <w:szCs w:val="20"/>
              </w:rPr>
            </w:pPr>
            <w:r>
              <w:rPr>
                <w:rFonts w:ascii="Times New Roman" w:hAnsi="Times New Roman" w:cs="Times New Roman"/>
                <w:sz w:val="20"/>
                <w:szCs w:val="20"/>
              </w:rPr>
              <w:t>08.35-08.45</w:t>
            </w:r>
          </w:p>
        </w:tc>
        <w:tc>
          <w:tcPr>
            <w:tcW w:w="13041" w:type="dxa"/>
            <w:gridSpan w:val="5"/>
          </w:tcPr>
          <w:p w14:paraId="03F8CB3C" w14:textId="77777777" w:rsidR="00897610" w:rsidRPr="00E43C7B" w:rsidRDefault="00897610" w:rsidP="0095763B">
            <w:pPr>
              <w:contextualSpacing/>
              <w:rPr>
                <w:rFonts w:ascii="Times New Roman" w:hAnsi="Times New Roman" w:cs="Times New Roman"/>
                <w:sz w:val="20"/>
                <w:szCs w:val="20"/>
              </w:rPr>
            </w:pPr>
            <w:r>
              <w:rPr>
                <w:rFonts w:ascii="Times New Roman" w:hAnsi="Times New Roman" w:cs="Times New Roman"/>
                <w:sz w:val="20"/>
                <w:szCs w:val="20"/>
              </w:rPr>
              <w:t xml:space="preserve">Проведение профосмотра. </w:t>
            </w:r>
            <w:r w:rsidRPr="00E43C7B">
              <w:rPr>
                <w:rFonts w:ascii="Times New Roman" w:hAnsi="Times New Roman" w:cs="Times New Roman"/>
                <w:sz w:val="20"/>
                <w:szCs w:val="20"/>
              </w:rPr>
              <w:t>Общение воспитателя с детьми и родителями:</w:t>
            </w:r>
            <w:r>
              <w:rPr>
                <w:rFonts w:ascii="Times New Roman" w:hAnsi="Times New Roman" w:cs="Times New Roman"/>
                <w:sz w:val="20"/>
                <w:szCs w:val="20"/>
              </w:rPr>
              <w:t xml:space="preserve"> о настроение ребенка; о том, что они видели по дороге в детский сад</w:t>
            </w:r>
            <w:r w:rsidRPr="00E43C7B">
              <w:rPr>
                <w:rFonts w:ascii="Times New Roman" w:hAnsi="Times New Roman" w:cs="Times New Roman"/>
                <w:sz w:val="20"/>
                <w:szCs w:val="20"/>
              </w:rPr>
              <w:t>.</w:t>
            </w:r>
            <w:r>
              <w:rPr>
                <w:rFonts w:ascii="Times New Roman" w:hAnsi="Times New Roman" w:cs="Times New Roman"/>
                <w:sz w:val="20"/>
                <w:szCs w:val="20"/>
              </w:rPr>
              <w:t xml:space="preserve"> </w:t>
            </w:r>
          </w:p>
          <w:p w14:paraId="7A9963AE" w14:textId="77777777" w:rsidR="00897610" w:rsidRPr="00E43C7B" w:rsidRDefault="00897610" w:rsidP="0095763B">
            <w:pPr>
              <w:contextualSpacing/>
              <w:rPr>
                <w:rFonts w:ascii="Times New Roman" w:hAnsi="Times New Roman" w:cs="Times New Roman"/>
                <w:sz w:val="20"/>
                <w:szCs w:val="20"/>
              </w:rPr>
            </w:pPr>
            <w:r w:rsidRPr="00E43C7B">
              <w:rPr>
                <w:rFonts w:ascii="Times New Roman" w:hAnsi="Times New Roman" w:cs="Times New Roman"/>
                <w:sz w:val="20"/>
                <w:szCs w:val="20"/>
              </w:rPr>
              <w:t>Созда</w:t>
            </w:r>
            <w:r>
              <w:rPr>
                <w:rFonts w:ascii="Times New Roman" w:hAnsi="Times New Roman" w:cs="Times New Roman"/>
                <w:sz w:val="20"/>
                <w:szCs w:val="20"/>
              </w:rPr>
              <w:t>ние доброжелательной атмосферы.</w:t>
            </w:r>
          </w:p>
        </w:tc>
      </w:tr>
      <w:tr w:rsidR="00897610" w:rsidRPr="00E43C7B" w14:paraId="2C1E2BEF" w14:textId="77777777" w:rsidTr="004E2123">
        <w:tc>
          <w:tcPr>
            <w:tcW w:w="1560" w:type="dxa"/>
            <w:vMerge/>
            <w:tcBorders>
              <w:right w:val="single" w:sz="4" w:space="0" w:color="auto"/>
            </w:tcBorders>
          </w:tcPr>
          <w:p w14:paraId="2435E45B" w14:textId="77777777" w:rsidR="00897610" w:rsidRPr="00E43C7B" w:rsidRDefault="00897610" w:rsidP="0095763B">
            <w:pPr>
              <w:contextualSpacing/>
              <w:rPr>
                <w:rFonts w:ascii="Times New Roman" w:hAnsi="Times New Roman" w:cs="Times New Roman"/>
                <w:sz w:val="20"/>
                <w:szCs w:val="20"/>
              </w:rPr>
            </w:pPr>
          </w:p>
        </w:tc>
        <w:tc>
          <w:tcPr>
            <w:tcW w:w="992" w:type="dxa"/>
            <w:vMerge/>
            <w:tcBorders>
              <w:left w:val="single" w:sz="4" w:space="0" w:color="auto"/>
            </w:tcBorders>
          </w:tcPr>
          <w:p w14:paraId="42863AA5" w14:textId="77777777" w:rsidR="00897610" w:rsidRPr="00E43C7B" w:rsidRDefault="00897610" w:rsidP="0095763B">
            <w:pPr>
              <w:contextualSpacing/>
              <w:rPr>
                <w:rFonts w:ascii="Times New Roman" w:hAnsi="Times New Roman" w:cs="Times New Roman"/>
                <w:sz w:val="20"/>
                <w:szCs w:val="20"/>
              </w:rPr>
            </w:pPr>
          </w:p>
        </w:tc>
        <w:tc>
          <w:tcPr>
            <w:tcW w:w="2552" w:type="dxa"/>
          </w:tcPr>
          <w:p w14:paraId="32849FA3" w14:textId="77777777" w:rsidR="00897610" w:rsidRPr="00E43C7B" w:rsidRDefault="00897610" w:rsidP="0095763B">
            <w:pPr>
              <w:rPr>
                <w:rFonts w:ascii="Times New Roman" w:hAnsi="Times New Roman" w:cs="Times New Roman"/>
                <w:sz w:val="20"/>
                <w:szCs w:val="20"/>
              </w:rPr>
            </w:pPr>
          </w:p>
        </w:tc>
        <w:tc>
          <w:tcPr>
            <w:tcW w:w="2693" w:type="dxa"/>
          </w:tcPr>
          <w:p w14:paraId="24ED05EF" w14:textId="77777777" w:rsidR="00897610" w:rsidRPr="00E43C7B" w:rsidRDefault="00897610" w:rsidP="0095763B">
            <w:pPr>
              <w:rPr>
                <w:rFonts w:ascii="Times New Roman" w:hAnsi="Times New Roman" w:cs="Times New Roman"/>
                <w:sz w:val="20"/>
                <w:szCs w:val="20"/>
              </w:rPr>
            </w:pPr>
          </w:p>
        </w:tc>
        <w:tc>
          <w:tcPr>
            <w:tcW w:w="2693" w:type="dxa"/>
          </w:tcPr>
          <w:p w14:paraId="340973DF"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Игры со строительным материалом «Строим дом».</w:t>
            </w:r>
          </w:p>
          <w:p w14:paraId="69AF07E1"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Цель: Развивать мелкую моторику, фантазию.</w:t>
            </w:r>
          </w:p>
        </w:tc>
        <w:tc>
          <w:tcPr>
            <w:tcW w:w="2552" w:type="dxa"/>
          </w:tcPr>
          <w:p w14:paraId="7ACE22B8"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Настольные игры: конструктор, пазлы, мозайка, собери картинку.</w:t>
            </w:r>
          </w:p>
          <w:p w14:paraId="5116E0D5"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 xml:space="preserve">Цель: Развивать </w:t>
            </w:r>
            <w:r>
              <w:rPr>
                <w:rFonts w:ascii="Times New Roman" w:hAnsi="Times New Roman" w:cs="Times New Roman"/>
                <w:sz w:val="20"/>
                <w:szCs w:val="20"/>
              </w:rPr>
              <w:t xml:space="preserve">мелкую </w:t>
            </w:r>
            <w:r w:rsidRPr="00E43C7B">
              <w:rPr>
                <w:rFonts w:ascii="Times New Roman" w:hAnsi="Times New Roman" w:cs="Times New Roman"/>
                <w:sz w:val="20"/>
                <w:szCs w:val="20"/>
              </w:rPr>
              <w:t>моторику.</w:t>
            </w:r>
          </w:p>
        </w:tc>
        <w:tc>
          <w:tcPr>
            <w:tcW w:w="2551" w:type="dxa"/>
          </w:tcPr>
          <w:p w14:paraId="75BC2C1C"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Игра по картинке: «Для чего нужен?»</w:t>
            </w:r>
          </w:p>
          <w:p w14:paraId="4EF51B1E"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Цель: обогащать словарь детей, учить составлять предложение.</w:t>
            </w:r>
          </w:p>
        </w:tc>
      </w:tr>
      <w:tr w:rsidR="00897610" w:rsidRPr="00E43C7B" w14:paraId="304A2DBD" w14:textId="77777777" w:rsidTr="004E2123">
        <w:trPr>
          <w:trHeight w:val="482"/>
        </w:trPr>
        <w:tc>
          <w:tcPr>
            <w:tcW w:w="1560" w:type="dxa"/>
            <w:vMerge/>
            <w:tcBorders>
              <w:right w:val="single" w:sz="4" w:space="0" w:color="auto"/>
            </w:tcBorders>
          </w:tcPr>
          <w:p w14:paraId="1C884818" w14:textId="77777777" w:rsidR="00897610" w:rsidRPr="00E43C7B" w:rsidRDefault="00897610" w:rsidP="0095763B">
            <w:pPr>
              <w:contextualSpacing/>
              <w:rPr>
                <w:rFonts w:ascii="Times New Roman" w:hAnsi="Times New Roman" w:cs="Times New Roman"/>
                <w:sz w:val="20"/>
                <w:szCs w:val="20"/>
              </w:rPr>
            </w:pPr>
          </w:p>
        </w:tc>
        <w:tc>
          <w:tcPr>
            <w:tcW w:w="992" w:type="dxa"/>
            <w:vMerge/>
            <w:tcBorders>
              <w:left w:val="single" w:sz="4" w:space="0" w:color="auto"/>
            </w:tcBorders>
          </w:tcPr>
          <w:p w14:paraId="33427326" w14:textId="77777777" w:rsidR="00897610" w:rsidRPr="00E43C7B" w:rsidRDefault="00897610" w:rsidP="0095763B">
            <w:pPr>
              <w:contextualSpacing/>
              <w:rPr>
                <w:rFonts w:ascii="Times New Roman" w:hAnsi="Times New Roman" w:cs="Times New Roman"/>
                <w:sz w:val="20"/>
                <w:szCs w:val="20"/>
              </w:rPr>
            </w:pPr>
          </w:p>
        </w:tc>
        <w:tc>
          <w:tcPr>
            <w:tcW w:w="13041" w:type="dxa"/>
            <w:gridSpan w:val="5"/>
          </w:tcPr>
          <w:p w14:paraId="174835A6" w14:textId="5FDAF172" w:rsidR="00897610" w:rsidRPr="006327C7" w:rsidRDefault="00897610" w:rsidP="0095763B">
            <w:pPr>
              <w:contextualSpacing/>
              <w:rPr>
                <w:rFonts w:ascii="Times New Roman" w:hAnsi="Times New Roman" w:cs="Times New Roman"/>
                <w:b/>
                <w:sz w:val="20"/>
                <w:szCs w:val="20"/>
              </w:rPr>
            </w:pPr>
            <w:r>
              <w:rPr>
                <w:rFonts w:ascii="Times New Roman" w:hAnsi="Times New Roman" w:cs="Times New Roman"/>
                <w:sz w:val="20"/>
                <w:szCs w:val="20"/>
              </w:rPr>
              <w:t xml:space="preserve">                                                                      </w:t>
            </w:r>
            <w:r w:rsidR="00804C47">
              <w:rPr>
                <w:rFonts w:ascii="Times New Roman" w:hAnsi="Times New Roman" w:cs="Times New Roman"/>
                <w:sz w:val="20"/>
                <w:szCs w:val="20"/>
              </w:rPr>
              <w:t xml:space="preserve">              </w:t>
            </w:r>
            <w:r w:rsidRPr="006327C7">
              <w:rPr>
                <w:rFonts w:ascii="Times New Roman" w:hAnsi="Times New Roman" w:cs="Times New Roman"/>
                <w:b/>
                <w:sz w:val="20"/>
                <w:szCs w:val="20"/>
              </w:rPr>
              <w:t>Комплекс упражнений №2</w:t>
            </w:r>
          </w:p>
          <w:p w14:paraId="483EE7AA" w14:textId="77777777" w:rsidR="00897610" w:rsidRPr="00E43C7B" w:rsidRDefault="00897610" w:rsidP="0095763B">
            <w:pPr>
              <w:contextualSpacing/>
              <w:jc w:val="center"/>
              <w:rPr>
                <w:rFonts w:ascii="Times New Roman" w:hAnsi="Times New Roman" w:cs="Times New Roman"/>
                <w:sz w:val="20"/>
                <w:szCs w:val="20"/>
              </w:rPr>
            </w:pPr>
            <w:r w:rsidRPr="00E43C7B">
              <w:rPr>
                <w:rFonts w:ascii="Times New Roman" w:hAnsi="Times New Roman" w:cs="Times New Roman"/>
                <w:sz w:val="20"/>
                <w:szCs w:val="20"/>
              </w:rPr>
              <w:t xml:space="preserve">  </w:t>
            </w:r>
          </w:p>
        </w:tc>
      </w:tr>
      <w:tr w:rsidR="00897610" w:rsidRPr="00E43C7B" w14:paraId="1063AE96" w14:textId="77777777" w:rsidTr="004E2123">
        <w:tc>
          <w:tcPr>
            <w:tcW w:w="1560" w:type="dxa"/>
            <w:tcBorders>
              <w:right w:val="single" w:sz="4" w:space="0" w:color="auto"/>
            </w:tcBorders>
          </w:tcPr>
          <w:p w14:paraId="28C9825B" w14:textId="77777777" w:rsidR="00897610" w:rsidRPr="00E43C7B" w:rsidRDefault="00897610" w:rsidP="0095763B">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Завтрак </w:t>
            </w:r>
          </w:p>
        </w:tc>
        <w:tc>
          <w:tcPr>
            <w:tcW w:w="992" w:type="dxa"/>
            <w:tcBorders>
              <w:left w:val="single" w:sz="4" w:space="0" w:color="auto"/>
            </w:tcBorders>
          </w:tcPr>
          <w:p w14:paraId="559A969A" w14:textId="77777777" w:rsidR="00897610" w:rsidRPr="00A477E6" w:rsidRDefault="00897610" w:rsidP="0095763B">
            <w:pPr>
              <w:contextualSpacing/>
              <w:rPr>
                <w:rFonts w:ascii="Times New Roman" w:hAnsi="Times New Roman" w:cs="Times New Roman"/>
                <w:sz w:val="20"/>
                <w:szCs w:val="20"/>
              </w:rPr>
            </w:pPr>
            <w:r>
              <w:rPr>
                <w:rFonts w:ascii="Times New Roman" w:hAnsi="Times New Roman" w:cs="Times New Roman"/>
                <w:sz w:val="20"/>
                <w:szCs w:val="20"/>
              </w:rPr>
              <w:t>08.45-09.05</w:t>
            </w:r>
          </w:p>
        </w:tc>
        <w:tc>
          <w:tcPr>
            <w:tcW w:w="13041" w:type="dxa"/>
            <w:gridSpan w:val="5"/>
          </w:tcPr>
          <w:p w14:paraId="26907EF8" w14:textId="77777777" w:rsidR="00897610" w:rsidRPr="00E43C7B" w:rsidRDefault="00897610" w:rsidP="0095763B">
            <w:pPr>
              <w:contextualSpacing/>
              <w:rPr>
                <w:rFonts w:ascii="Times New Roman" w:hAnsi="Times New Roman" w:cs="Times New Roman"/>
                <w:sz w:val="20"/>
                <w:szCs w:val="20"/>
              </w:rPr>
            </w:pPr>
            <w:r>
              <w:rPr>
                <w:rFonts w:ascii="Times New Roman" w:hAnsi="Times New Roman" w:cs="Times New Roman"/>
                <w:sz w:val="20"/>
                <w:szCs w:val="20"/>
              </w:rPr>
              <w:t xml:space="preserve"> Цель: учить</w:t>
            </w:r>
            <w:r w:rsidRPr="00E43C7B">
              <w:rPr>
                <w:rFonts w:ascii="Times New Roman" w:hAnsi="Times New Roman" w:cs="Times New Roman"/>
                <w:sz w:val="20"/>
                <w:szCs w:val="20"/>
              </w:rPr>
              <w:t xml:space="preserve"> правильно, пользоваться столовыми приборами, умение пользоваться салфеткой, не разговаривать во время еды</w:t>
            </w:r>
            <w:r>
              <w:rPr>
                <w:rFonts w:ascii="Times New Roman" w:hAnsi="Times New Roman" w:cs="Times New Roman"/>
                <w:sz w:val="20"/>
                <w:szCs w:val="20"/>
              </w:rPr>
              <w:t xml:space="preserve">. </w:t>
            </w:r>
          </w:p>
        </w:tc>
      </w:tr>
      <w:tr w:rsidR="00897610" w:rsidRPr="00E43C7B" w14:paraId="287F621A" w14:textId="77777777" w:rsidTr="004E2123">
        <w:tc>
          <w:tcPr>
            <w:tcW w:w="1560" w:type="dxa"/>
            <w:vMerge w:val="restart"/>
            <w:tcBorders>
              <w:right w:val="single" w:sz="4" w:space="0" w:color="auto"/>
            </w:tcBorders>
          </w:tcPr>
          <w:p w14:paraId="5B2D76B3" w14:textId="77777777" w:rsidR="00897610" w:rsidRPr="00E43C7B" w:rsidRDefault="00897610" w:rsidP="0095763B">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Игры, </w:t>
            </w:r>
            <w:r w:rsidRPr="00E43C7B">
              <w:rPr>
                <w:rFonts w:ascii="Times New Roman" w:hAnsi="Times New Roman" w:cs="Times New Roman"/>
                <w:sz w:val="20"/>
                <w:szCs w:val="20"/>
              </w:rPr>
              <w:lastRenderedPageBreak/>
              <w:t xml:space="preserve">подготовка к организованно-учебной деятельности (ОУД) </w:t>
            </w:r>
          </w:p>
        </w:tc>
        <w:tc>
          <w:tcPr>
            <w:tcW w:w="992" w:type="dxa"/>
            <w:vMerge w:val="restart"/>
            <w:tcBorders>
              <w:left w:val="single" w:sz="4" w:space="0" w:color="auto"/>
            </w:tcBorders>
          </w:tcPr>
          <w:p w14:paraId="7A2F926E" w14:textId="77777777" w:rsidR="00897610" w:rsidRPr="00A477E6" w:rsidRDefault="00897610" w:rsidP="0095763B">
            <w:pPr>
              <w:contextualSpacing/>
              <w:rPr>
                <w:rFonts w:ascii="Times New Roman" w:hAnsi="Times New Roman" w:cs="Times New Roman"/>
                <w:sz w:val="20"/>
                <w:szCs w:val="20"/>
              </w:rPr>
            </w:pPr>
            <w:r>
              <w:rPr>
                <w:rFonts w:ascii="Times New Roman" w:hAnsi="Times New Roman" w:cs="Times New Roman"/>
                <w:sz w:val="20"/>
                <w:szCs w:val="20"/>
              </w:rPr>
              <w:lastRenderedPageBreak/>
              <w:t>09.05-</w:t>
            </w:r>
            <w:r>
              <w:rPr>
                <w:rFonts w:ascii="Times New Roman" w:hAnsi="Times New Roman" w:cs="Times New Roman"/>
                <w:sz w:val="20"/>
                <w:szCs w:val="20"/>
              </w:rPr>
              <w:lastRenderedPageBreak/>
              <w:t>09.15</w:t>
            </w:r>
          </w:p>
          <w:p w14:paraId="0E118B43" w14:textId="77777777" w:rsidR="00897610" w:rsidRPr="00A477E6" w:rsidRDefault="00897610" w:rsidP="0095763B">
            <w:pPr>
              <w:contextualSpacing/>
              <w:rPr>
                <w:rFonts w:ascii="Times New Roman" w:hAnsi="Times New Roman" w:cs="Times New Roman"/>
                <w:sz w:val="20"/>
                <w:szCs w:val="20"/>
              </w:rPr>
            </w:pPr>
          </w:p>
          <w:p w14:paraId="52184236" w14:textId="77777777" w:rsidR="00897610" w:rsidRPr="00A477E6" w:rsidRDefault="00897610" w:rsidP="0095763B">
            <w:pPr>
              <w:contextualSpacing/>
              <w:rPr>
                <w:rFonts w:ascii="Times New Roman" w:hAnsi="Times New Roman" w:cs="Times New Roman"/>
                <w:sz w:val="20"/>
                <w:szCs w:val="20"/>
              </w:rPr>
            </w:pPr>
          </w:p>
        </w:tc>
        <w:tc>
          <w:tcPr>
            <w:tcW w:w="13041" w:type="dxa"/>
            <w:gridSpan w:val="5"/>
          </w:tcPr>
          <w:p w14:paraId="07B0E64A" w14:textId="77777777" w:rsidR="00897610" w:rsidRPr="00E43C7B" w:rsidRDefault="00897610" w:rsidP="0095763B">
            <w:pPr>
              <w:contextualSpacing/>
              <w:rPr>
                <w:rFonts w:ascii="Times New Roman" w:hAnsi="Times New Roman" w:cs="Times New Roman"/>
                <w:sz w:val="20"/>
                <w:szCs w:val="20"/>
              </w:rPr>
            </w:pPr>
            <w:r w:rsidRPr="00E43C7B">
              <w:rPr>
                <w:rFonts w:ascii="Times New Roman" w:hAnsi="Times New Roman" w:cs="Times New Roman"/>
                <w:sz w:val="20"/>
                <w:szCs w:val="20"/>
              </w:rPr>
              <w:lastRenderedPageBreak/>
              <w:t>Игры и игровые упражнения малой подвижности для подготовки детей к ОУД</w:t>
            </w:r>
          </w:p>
        </w:tc>
      </w:tr>
      <w:tr w:rsidR="00897610" w:rsidRPr="00AC75A0" w14:paraId="73350A8C" w14:textId="77777777" w:rsidTr="004E2123">
        <w:trPr>
          <w:trHeight w:val="1301"/>
        </w:trPr>
        <w:tc>
          <w:tcPr>
            <w:tcW w:w="1560" w:type="dxa"/>
            <w:vMerge/>
            <w:tcBorders>
              <w:right w:val="single" w:sz="4" w:space="0" w:color="auto"/>
            </w:tcBorders>
          </w:tcPr>
          <w:p w14:paraId="39E34248" w14:textId="77777777" w:rsidR="00897610" w:rsidRPr="00E43C7B" w:rsidRDefault="00897610" w:rsidP="0095763B">
            <w:pPr>
              <w:contextualSpacing/>
              <w:rPr>
                <w:rFonts w:ascii="Times New Roman" w:hAnsi="Times New Roman" w:cs="Times New Roman"/>
                <w:sz w:val="20"/>
                <w:szCs w:val="20"/>
              </w:rPr>
            </w:pPr>
          </w:p>
        </w:tc>
        <w:tc>
          <w:tcPr>
            <w:tcW w:w="992" w:type="dxa"/>
            <w:vMerge/>
            <w:tcBorders>
              <w:left w:val="single" w:sz="4" w:space="0" w:color="auto"/>
            </w:tcBorders>
          </w:tcPr>
          <w:p w14:paraId="5E729EE5" w14:textId="77777777" w:rsidR="00897610" w:rsidRPr="00E43C7B" w:rsidRDefault="00897610" w:rsidP="0095763B">
            <w:pPr>
              <w:contextualSpacing/>
              <w:rPr>
                <w:rFonts w:ascii="Times New Roman" w:hAnsi="Times New Roman" w:cs="Times New Roman"/>
                <w:sz w:val="20"/>
                <w:szCs w:val="20"/>
              </w:rPr>
            </w:pPr>
          </w:p>
        </w:tc>
        <w:tc>
          <w:tcPr>
            <w:tcW w:w="2552" w:type="dxa"/>
          </w:tcPr>
          <w:p w14:paraId="6E468FC1" w14:textId="77777777" w:rsidR="00514761" w:rsidRPr="00AC75A0" w:rsidRDefault="00897610" w:rsidP="00514761">
            <w:pPr>
              <w:rPr>
                <w:rFonts w:ascii="Times New Roman" w:hAnsi="Times New Roman" w:cs="Times New Roman"/>
                <w:sz w:val="20"/>
                <w:szCs w:val="20"/>
              </w:rPr>
            </w:pPr>
            <w:r w:rsidRPr="00AC75A0">
              <w:rPr>
                <w:rFonts w:ascii="Times New Roman" w:hAnsi="Times New Roman" w:cs="Times New Roman"/>
                <w:sz w:val="20"/>
                <w:szCs w:val="20"/>
              </w:rPr>
              <w:t xml:space="preserve"> </w:t>
            </w:r>
          </w:p>
          <w:p w14:paraId="2405D3C7" w14:textId="77777777" w:rsidR="00897610" w:rsidRPr="00AC75A0" w:rsidRDefault="00897610" w:rsidP="0095763B">
            <w:pPr>
              <w:rPr>
                <w:rFonts w:ascii="Times New Roman" w:hAnsi="Times New Roman" w:cs="Times New Roman"/>
                <w:sz w:val="20"/>
                <w:szCs w:val="20"/>
              </w:rPr>
            </w:pPr>
          </w:p>
        </w:tc>
        <w:tc>
          <w:tcPr>
            <w:tcW w:w="2693" w:type="dxa"/>
          </w:tcPr>
          <w:p w14:paraId="0E9A4C18" w14:textId="77777777" w:rsidR="00897610" w:rsidRPr="00AC75A0" w:rsidRDefault="00897610" w:rsidP="00514761">
            <w:pPr>
              <w:rPr>
                <w:rFonts w:ascii="Times New Roman" w:hAnsi="Times New Roman" w:cs="Times New Roman"/>
                <w:sz w:val="20"/>
                <w:szCs w:val="20"/>
              </w:rPr>
            </w:pPr>
          </w:p>
        </w:tc>
        <w:tc>
          <w:tcPr>
            <w:tcW w:w="2693" w:type="dxa"/>
          </w:tcPr>
          <w:p w14:paraId="5065DD2E" w14:textId="77777777" w:rsidR="00897610" w:rsidRDefault="00897610" w:rsidP="0095763B">
            <w:pPr>
              <w:rPr>
                <w:rFonts w:ascii="Times New Roman" w:hAnsi="Times New Roman" w:cs="Times New Roman"/>
                <w:sz w:val="20"/>
                <w:szCs w:val="20"/>
              </w:rPr>
            </w:pPr>
            <w:r>
              <w:rPr>
                <w:rFonts w:ascii="Times New Roman" w:hAnsi="Times New Roman" w:cs="Times New Roman"/>
                <w:sz w:val="20"/>
                <w:szCs w:val="20"/>
              </w:rPr>
              <w:t>М/и «Летает не летает»</w:t>
            </w:r>
          </w:p>
          <w:p w14:paraId="6EE30AD8" w14:textId="77777777" w:rsidR="00897610" w:rsidRPr="009269D5" w:rsidRDefault="00897610" w:rsidP="0095763B">
            <w:pPr>
              <w:pStyle w:val="a7"/>
              <w:shd w:val="clear" w:color="auto" w:fill="FFFFFF"/>
              <w:spacing w:before="0" w:beforeAutospacing="0" w:after="0" w:afterAutospacing="0"/>
              <w:rPr>
                <w:color w:val="111111"/>
                <w:sz w:val="27"/>
                <w:szCs w:val="27"/>
              </w:rPr>
            </w:pPr>
            <w:r>
              <w:rPr>
                <w:sz w:val="20"/>
                <w:szCs w:val="20"/>
              </w:rPr>
              <w:t>Цель:</w:t>
            </w:r>
            <w:r w:rsidRPr="009269D5">
              <w:rPr>
                <w:color w:val="111111"/>
                <w:sz w:val="20"/>
                <w:szCs w:val="20"/>
              </w:rPr>
              <w:t xml:space="preserve"> Развивать у детей умение слушать внимательно, закрепить навык построения в круг.</w:t>
            </w:r>
          </w:p>
          <w:p w14:paraId="1723F835" w14:textId="77777777" w:rsidR="00897610" w:rsidRPr="00AC75A0" w:rsidRDefault="00897610" w:rsidP="0095763B">
            <w:pPr>
              <w:tabs>
                <w:tab w:val="center" w:pos="1168"/>
              </w:tabs>
              <w:rPr>
                <w:rFonts w:ascii="Times New Roman" w:hAnsi="Times New Roman" w:cs="Times New Roman"/>
                <w:sz w:val="20"/>
                <w:szCs w:val="20"/>
              </w:rPr>
            </w:pPr>
            <w:r>
              <w:rPr>
                <w:rFonts w:ascii="Times New Roman" w:hAnsi="Times New Roman" w:cs="Times New Roman"/>
                <w:sz w:val="20"/>
                <w:szCs w:val="20"/>
              </w:rPr>
              <w:tab/>
            </w:r>
          </w:p>
        </w:tc>
        <w:tc>
          <w:tcPr>
            <w:tcW w:w="2552" w:type="dxa"/>
          </w:tcPr>
          <w:p w14:paraId="59F5C6EB" w14:textId="77777777" w:rsidR="00897610" w:rsidRPr="00AC75A0" w:rsidRDefault="00897610" w:rsidP="0095763B">
            <w:pPr>
              <w:rPr>
                <w:rFonts w:ascii="Times New Roman" w:hAnsi="Times New Roman" w:cs="Times New Roman"/>
                <w:sz w:val="20"/>
                <w:szCs w:val="20"/>
              </w:rPr>
            </w:pPr>
            <w:r w:rsidRPr="00AC75A0">
              <w:rPr>
                <w:rFonts w:ascii="Times New Roman" w:hAnsi="Times New Roman" w:cs="Times New Roman"/>
                <w:sz w:val="20"/>
                <w:szCs w:val="20"/>
              </w:rPr>
              <w:t>Пальчиковая игра «Олень»</w:t>
            </w:r>
            <w:r>
              <w:rPr>
                <w:rFonts w:ascii="Times New Roman" w:hAnsi="Times New Roman" w:cs="Times New Roman"/>
                <w:sz w:val="20"/>
                <w:szCs w:val="20"/>
              </w:rPr>
              <w:t xml:space="preserve"> Цель: развитие мелкой моторики, стимуляция и развитие и развитие речевых навыков при переключении движений пальцев рук.</w:t>
            </w:r>
          </w:p>
        </w:tc>
        <w:tc>
          <w:tcPr>
            <w:tcW w:w="2551" w:type="dxa"/>
          </w:tcPr>
          <w:p w14:paraId="44DD1204" w14:textId="77777777" w:rsidR="00897610" w:rsidRDefault="00897610" w:rsidP="0095763B">
            <w:pPr>
              <w:rPr>
                <w:rFonts w:ascii="Times New Roman" w:hAnsi="Times New Roman" w:cs="Times New Roman"/>
                <w:sz w:val="20"/>
                <w:szCs w:val="20"/>
              </w:rPr>
            </w:pPr>
            <w:r>
              <w:rPr>
                <w:rFonts w:ascii="Times New Roman" w:hAnsi="Times New Roman" w:cs="Times New Roman"/>
                <w:sz w:val="20"/>
                <w:szCs w:val="20"/>
              </w:rPr>
              <w:t>М/и «Карусель</w:t>
            </w:r>
            <w:r w:rsidRPr="00AC75A0">
              <w:rPr>
                <w:rFonts w:ascii="Times New Roman" w:hAnsi="Times New Roman" w:cs="Times New Roman"/>
                <w:sz w:val="20"/>
                <w:szCs w:val="20"/>
              </w:rPr>
              <w:t>»</w:t>
            </w:r>
          </w:p>
          <w:p w14:paraId="70090BD3" w14:textId="77777777" w:rsidR="00897610" w:rsidRPr="009269D5" w:rsidRDefault="00897610" w:rsidP="0095763B">
            <w:pPr>
              <w:pStyle w:val="a7"/>
              <w:shd w:val="clear" w:color="auto" w:fill="FFFFFF"/>
              <w:spacing w:before="0" w:beforeAutospacing="0" w:after="0" w:afterAutospacing="0"/>
              <w:rPr>
                <w:color w:val="111111"/>
                <w:sz w:val="27"/>
                <w:szCs w:val="27"/>
              </w:rPr>
            </w:pPr>
            <w:r>
              <w:rPr>
                <w:sz w:val="20"/>
                <w:szCs w:val="20"/>
              </w:rPr>
              <w:t xml:space="preserve">Цель: </w:t>
            </w:r>
            <w:r w:rsidRPr="009269D5">
              <w:rPr>
                <w:color w:val="111111"/>
                <w:sz w:val="20"/>
                <w:szCs w:val="20"/>
              </w:rPr>
              <w:t>закреплять умение ходить и бегать по кругу, взявшись за руки, развивать координацию движения</w:t>
            </w:r>
          </w:p>
          <w:p w14:paraId="26179ED5" w14:textId="77777777" w:rsidR="00897610" w:rsidRPr="00AC75A0" w:rsidRDefault="00897610" w:rsidP="0095763B">
            <w:pPr>
              <w:tabs>
                <w:tab w:val="center" w:pos="1167"/>
              </w:tabs>
              <w:rPr>
                <w:rFonts w:ascii="Times New Roman" w:hAnsi="Times New Roman" w:cs="Times New Roman"/>
                <w:sz w:val="20"/>
                <w:szCs w:val="20"/>
              </w:rPr>
            </w:pPr>
          </w:p>
        </w:tc>
      </w:tr>
      <w:tr w:rsidR="00897610" w:rsidRPr="001328EB" w14:paraId="2E523217" w14:textId="77777777" w:rsidTr="004E2123">
        <w:tc>
          <w:tcPr>
            <w:tcW w:w="1560" w:type="dxa"/>
            <w:tcBorders>
              <w:right w:val="single" w:sz="4" w:space="0" w:color="auto"/>
            </w:tcBorders>
          </w:tcPr>
          <w:p w14:paraId="54E28D67"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lastRenderedPageBreak/>
              <w:t>ОУД по расписанию ДО</w:t>
            </w:r>
          </w:p>
          <w:p w14:paraId="12577BAB" w14:textId="77777777" w:rsidR="00897610" w:rsidRPr="00E43C7B" w:rsidRDefault="00897610" w:rsidP="0095763B">
            <w:pPr>
              <w:rPr>
                <w:rFonts w:ascii="Times New Roman" w:hAnsi="Times New Roman" w:cs="Times New Roman"/>
                <w:sz w:val="20"/>
                <w:szCs w:val="20"/>
              </w:rPr>
            </w:pPr>
          </w:p>
        </w:tc>
        <w:tc>
          <w:tcPr>
            <w:tcW w:w="992" w:type="dxa"/>
            <w:tcBorders>
              <w:left w:val="single" w:sz="4" w:space="0" w:color="auto"/>
            </w:tcBorders>
          </w:tcPr>
          <w:p w14:paraId="412FFB08" w14:textId="77777777" w:rsidR="00897610" w:rsidRPr="00A477E6" w:rsidRDefault="00897610" w:rsidP="0095763B">
            <w:pPr>
              <w:rPr>
                <w:rFonts w:ascii="Times New Roman" w:hAnsi="Times New Roman" w:cs="Times New Roman"/>
                <w:sz w:val="20"/>
                <w:szCs w:val="20"/>
              </w:rPr>
            </w:pPr>
            <w:r>
              <w:rPr>
                <w:rFonts w:ascii="Times New Roman" w:hAnsi="Times New Roman" w:cs="Times New Roman"/>
                <w:sz w:val="20"/>
                <w:szCs w:val="20"/>
              </w:rPr>
              <w:t>09.15-10.30</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68BE2650" w14:textId="77777777" w:rsidR="00897610" w:rsidRPr="00217FC8" w:rsidRDefault="00897610" w:rsidP="0095763B">
            <w:pPr>
              <w:rPr>
                <w:rFonts w:asciiTheme="majorBidi" w:hAnsiTheme="majorBidi" w:cstheme="majorBidi"/>
                <w:sz w:val="20"/>
                <w:szCs w:val="20"/>
              </w:rPr>
            </w:pPr>
            <w:r w:rsidRPr="00217FC8">
              <w:rPr>
                <w:rFonts w:asciiTheme="majorBidi" w:hAnsiTheme="majorBidi" w:cstheme="majorBidi"/>
                <w:sz w:val="20"/>
                <w:szCs w:val="20"/>
              </w:rPr>
              <w:t xml:space="preserve">               </w:t>
            </w:r>
          </w:p>
          <w:p w14:paraId="61D0C50B" w14:textId="77777777" w:rsidR="00897610" w:rsidRPr="001328EB" w:rsidRDefault="00897610" w:rsidP="0095763B">
            <w:pPr>
              <w:rPr>
                <w:rFonts w:asciiTheme="majorBidi" w:hAnsiTheme="majorBidi" w:cstheme="majorBidi"/>
                <w:b/>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21242C1C" w14:textId="77777777" w:rsidR="00897610" w:rsidRPr="001328EB" w:rsidRDefault="00897610" w:rsidP="0095763B">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lang w:val="kk-KZ"/>
              </w:rPr>
              <w:t>.</w:t>
            </w:r>
          </w:p>
          <w:p w14:paraId="03BD0458" w14:textId="77777777" w:rsidR="00897610" w:rsidRPr="00A15F4A" w:rsidRDefault="00897610" w:rsidP="0095763B">
            <w:pPr>
              <w:rPr>
                <w:rFonts w:asciiTheme="majorBidi" w:eastAsia="Calibri" w:hAnsiTheme="majorBidi" w:cstheme="majorBidi"/>
                <w:sz w:val="20"/>
                <w:szCs w:val="20"/>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055C531A" w14:textId="77777777" w:rsidR="00897610" w:rsidRPr="001328EB" w:rsidRDefault="00897610" w:rsidP="0095763B">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1</w:t>
            </w:r>
            <w:r w:rsidRPr="001328EB">
              <w:rPr>
                <w:rFonts w:asciiTheme="majorBidi" w:eastAsia="Times New Roman" w:hAnsiTheme="majorBidi" w:cstheme="majorBidi"/>
                <w:b/>
                <w:color w:val="000000"/>
                <w:sz w:val="20"/>
                <w:szCs w:val="20"/>
              </w:rPr>
              <w:t>.Ознакомление с окружающим.</w:t>
            </w:r>
          </w:p>
          <w:p w14:paraId="41ECC996" w14:textId="77777777" w:rsidR="00897610" w:rsidRPr="009916BD" w:rsidRDefault="00897610" w:rsidP="0095763B">
            <w:pPr>
              <w:rPr>
                <w:rFonts w:ascii="Times New Roman" w:hAnsi="Times New Roman" w:cs="Times New Roman"/>
                <w:sz w:val="20"/>
                <w:szCs w:val="20"/>
                <w:lang w:val="kk-KZ"/>
              </w:rPr>
            </w:pPr>
            <w:r>
              <w:rPr>
                <w:rFonts w:asciiTheme="majorBidi" w:eastAsia="Times New Roman" w:hAnsiTheme="majorBidi" w:cstheme="majorBidi"/>
                <w:color w:val="000000"/>
                <w:sz w:val="20"/>
                <w:szCs w:val="20"/>
              </w:rPr>
              <w:t>Тема:</w:t>
            </w:r>
            <w:r w:rsidR="00572E2E">
              <w:rPr>
                <w:rFonts w:asciiTheme="majorBidi" w:eastAsia="Times New Roman" w:hAnsiTheme="majorBidi" w:cstheme="majorBidi"/>
                <w:color w:val="000000"/>
                <w:sz w:val="20"/>
                <w:szCs w:val="20"/>
              </w:rPr>
              <w:t xml:space="preserve"> «Бабочка»</w:t>
            </w:r>
          </w:p>
          <w:p w14:paraId="33FE61B9" w14:textId="77777777" w:rsidR="005E0F51" w:rsidRDefault="00897610" w:rsidP="0095763B">
            <w:pPr>
              <w:shd w:val="clear" w:color="auto" w:fill="FFFFFF"/>
              <w:rPr>
                <w:rFonts w:asciiTheme="majorBidi" w:eastAsia="Times New Roman" w:hAnsiTheme="majorBidi" w:cstheme="majorBidi"/>
                <w:color w:val="000000"/>
                <w:sz w:val="20"/>
                <w:szCs w:val="20"/>
              </w:rPr>
            </w:pPr>
            <w:r w:rsidRPr="00A15F4A">
              <w:rPr>
                <w:rFonts w:asciiTheme="majorBidi" w:eastAsia="Times New Roman" w:hAnsiTheme="majorBidi" w:cstheme="majorBidi"/>
                <w:color w:val="000000"/>
                <w:sz w:val="20"/>
                <w:szCs w:val="20"/>
              </w:rPr>
              <w:t xml:space="preserve">Цель: </w:t>
            </w:r>
          </w:p>
          <w:p w14:paraId="40F7D511" w14:textId="77777777" w:rsidR="00897610" w:rsidRPr="00A15F4A" w:rsidRDefault="00897610" w:rsidP="0095763B">
            <w:pPr>
              <w:shd w:val="clear" w:color="auto" w:fill="FFFFFF"/>
              <w:rPr>
                <w:rFonts w:ascii="Calibri" w:eastAsia="Times New Roman" w:hAnsi="Calibri" w:cs="Times New Roman"/>
                <w:color w:val="000000"/>
                <w:sz w:val="20"/>
                <w:szCs w:val="20"/>
              </w:rPr>
            </w:pPr>
            <w:r>
              <w:rPr>
                <w:rFonts w:asciiTheme="majorBidi" w:eastAsia="Times New Roman" w:hAnsiTheme="majorBidi" w:cstheme="majorBidi"/>
                <w:color w:val="000000"/>
                <w:sz w:val="20"/>
                <w:szCs w:val="20"/>
              </w:rPr>
              <w:t>Учить детей мыслить.</w:t>
            </w:r>
          </w:p>
          <w:p w14:paraId="7EB5C55D" w14:textId="77777777" w:rsidR="00897610" w:rsidRPr="00526784" w:rsidRDefault="00897610" w:rsidP="0095763B">
            <w:pPr>
              <w:rPr>
                <w:rFonts w:asciiTheme="majorBidi" w:hAnsiTheme="majorBidi" w:cstheme="majorBidi"/>
                <w:sz w:val="20"/>
                <w:szCs w:val="20"/>
              </w:rPr>
            </w:pPr>
            <w:r>
              <w:rPr>
                <w:rFonts w:asciiTheme="majorBidi" w:hAnsiTheme="majorBidi" w:cstheme="majorBidi"/>
                <w:b/>
                <w:sz w:val="20"/>
                <w:szCs w:val="20"/>
              </w:rPr>
              <w:t xml:space="preserve">Д/игра: </w:t>
            </w:r>
            <w:r w:rsidRPr="00526784">
              <w:rPr>
                <w:rFonts w:asciiTheme="majorBidi" w:hAnsiTheme="majorBidi" w:cstheme="majorBidi"/>
                <w:sz w:val="20"/>
                <w:szCs w:val="20"/>
              </w:rPr>
              <w:t xml:space="preserve">«Собери картинку» </w:t>
            </w:r>
          </w:p>
          <w:p w14:paraId="1E6178F9" w14:textId="77777777" w:rsidR="00897610" w:rsidRDefault="00897610" w:rsidP="0095763B">
            <w:pPr>
              <w:rPr>
                <w:rFonts w:asciiTheme="majorBidi" w:eastAsia="Times New Roman" w:hAnsiTheme="majorBidi" w:cstheme="majorBidi"/>
                <w:b/>
                <w:color w:val="000000"/>
                <w:sz w:val="20"/>
                <w:szCs w:val="20"/>
                <w:lang w:val="kk-KZ"/>
              </w:rPr>
            </w:pPr>
          </w:p>
          <w:p w14:paraId="1C6AA96C" w14:textId="77777777" w:rsidR="00897610" w:rsidRDefault="00897610" w:rsidP="0095763B">
            <w:pPr>
              <w:rPr>
                <w:rFonts w:asciiTheme="majorBidi" w:eastAsia="Times New Roman" w:hAnsiTheme="majorBidi" w:cstheme="majorBidi"/>
                <w:b/>
                <w:color w:val="000000"/>
                <w:sz w:val="20"/>
                <w:szCs w:val="20"/>
                <w:lang w:val="kk-KZ"/>
              </w:rPr>
            </w:pPr>
          </w:p>
          <w:p w14:paraId="42F25A38" w14:textId="77777777" w:rsidR="00897610" w:rsidRPr="001328EB" w:rsidRDefault="00897610" w:rsidP="0095763B">
            <w:pPr>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t>2</w:t>
            </w:r>
            <w:r w:rsidRPr="001328EB">
              <w:rPr>
                <w:rFonts w:asciiTheme="majorBidi" w:eastAsia="Times New Roman" w:hAnsiTheme="majorBidi" w:cstheme="majorBidi"/>
                <w:b/>
                <w:color w:val="000000"/>
                <w:sz w:val="20"/>
                <w:szCs w:val="20"/>
                <w:lang w:val="kk-KZ"/>
              </w:rPr>
              <w:t>.Физическая культура</w:t>
            </w:r>
          </w:p>
          <w:p w14:paraId="39BA63C4" w14:textId="4B181E9A" w:rsidR="00897610" w:rsidRPr="004E2123" w:rsidRDefault="004E2123" w:rsidP="0095763B">
            <w:pPr>
              <w:rPr>
                <w:rFonts w:asciiTheme="majorBidi" w:eastAsia="Times New Roman" w:hAnsiTheme="majorBidi" w:cstheme="majorBidi"/>
                <w:color w:val="000000"/>
                <w:sz w:val="20"/>
                <w:szCs w:val="20"/>
                <w:lang w:val="kk-KZ"/>
              </w:rPr>
            </w:pPr>
            <w:r>
              <w:rPr>
                <w:rFonts w:asciiTheme="majorBidi" w:eastAsia="Times New Roman" w:hAnsiTheme="majorBidi" w:cstheme="majorBidi"/>
                <w:color w:val="000000"/>
                <w:sz w:val="20"/>
                <w:szCs w:val="20"/>
                <w:lang w:val="kk-KZ"/>
              </w:rPr>
              <w:t>По плану спортинструктора.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3E92343D" w14:textId="77777777" w:rsidR="00897610" w:rsidRPr="001328EB" w:rsidRDefault="00897610" w:rsidP="0095763B">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1</w:t>
            </w:r>
            <w:r w:rsidRPr="001328EB">
              <w:rPr>
                <w:rFonts w:asciiTheme="majorBidi" w:eastAsia="Times New Roman" w:hAnsiTheme="majorBidi" w:cstheme="majorBidi"/>
                <w:b/>
                <w:color w:val="000000"/>
                <w:sz w:val="20"/>
                <w:szCs w:val="20"/>
              </w:rPr>
              <w:t>.Казахский язык.</w:t>
            </w:r>
          </w:p>
          <w:p w14:paraId="09EAE06E" w14:textId="77777777" w:rsidR="00897610" w:rsidRPr="001328EB" w:rsidRDefault="00897610" w:rsidP="0095763B">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rPr>
              <w:t>По плану преподавателя казахского языка.</w:t>
            </w:r>
          </w:p>
          <w:p w14:paraId="12B08E64" w14:textId="77777777" w:rsidR="00897610" w:rsidRDefault="00897610" w:rsidP="0095763B">
            <w:pPr>
              <w:rPr>
                <w:rFonts w:asciiTheme="majorBidi" w:eastAsia="Times New Roman" w:hAnsiTheme="majorBidi" w:cstheme="majorBidi"/>
                <w:b/>
                <w:color w:val="000000"/>
                <w:sz w:val="20"/>
                <w:szCs w:val="20"/>
              </w:rPr>
            </w:pPr>
          </w:p>
          <w:p w14:paraId="1A534F2C" w14:textId="77777777" w:rsidR="00897610" w:rsidRDefault="00897610" w:rsidP="0095763B">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2.Развитие речи.</w:t>
            </w:r>
          </w:p>
          <w:p w14:paraId="09111159" w14:textId="77777777" w:rsidR="00897610" w:rsidRPr="009916BD" w:rsidRDefault="00897610" w:rsidP="00572E2E">
            <w:pPr>
              <w:tabs>
                <w:tab w:val="left" w:pos="6060"/>
              </w:tabs>
              <w:rPr>
                <w:rFonts w:ascii="Times New Roman" w:hAnsi="Times New Roman" w:cs="Times New Roman"/>
                <w:sz w:val="20"/>
                <w:szCs w:val="20"/>
                <w:lang w:val="kk-KZ"/>
              </w:rPr>
            </w:pPr>
            <w:r>
              <w:rPr>
                <w:rFonts w:asciiTheme="majorBidi" w:eastAsia="Times New Roman" w:hAnsiTheme="majorBidi" w:cstheme="majorBidi"/>
                <w:color w:val="000000"/>
                <w:sz w:val="20"/>
                <w:szCs w:val="20"/>
              </w:rPr>
              <w:t xml:space="preserve">Тема: </w:t>
            </w:r>
            <w:r w:rsidR="00572E2E" w:rsidRPr="009D3555">
              <w:rPr>
                <w:rFonts w:ascii="Times New Roman" w:hAnsi="Times New Roman" w:cs="Times New Roman"/>
                <w:sz w:val="20"/>
                <w:szCs w:val="20"/>
                <w:lang w:val="kk-KZ"/>
              </w:rPr>
              <w:t>«Насекомые»</w:t>
            </w:r>
            <w:r w:rsidR="00572E2E">
              <w:rPr>
                <w:rFonts w:ascii="Times New Roman" w:hAnsi="Times New Roman" w:cs="Times New Roman"/>
                <w:sz w:val="20"/>
                <w:szCs w:val="20"/>
                <w:lang w:val="kk-KZ"/>
              </w:rPr>
              <w:t>.</w:t>
            </w:r>
          </w:p>
          <w:p w14:paraId="6ED325F2" w14:textId="77777777" w:rsidR="005E0F51" w:rsidRDefault="00897610" w:rsidP="0095763B">
            <w:pPr>
              <w:rPr>
                <w:rFonts w:asciiTheme="majorBidi" w:eastAsia="Times New Roman" w:hAnsiTheme="majorBidi" w:cstheme="majorBidi"/>
                <w:color w:val="000000"/>
                <w:sz w:val="20"/>
                <w:szCs w:val="20"/>
              </w:rPr>
            </w:pPr>
            <w:r w:rsidRPr="0088044A">
              <w:rPr>
                <w:rFonts w:asciiTheme="majorBidi" w:eastAsia="Times New Roman" w:hAnsiTheme="majorBidi" w:cstheme="majorBidi"/>
                <w:color w:val="000000"/>
                <w:sz w:val="20"/>
                <w:szCs w:val="20"/>
              </w:rPr>
              <w:t>Цель:</w:t>
            </w:r>
            <w:r>
              <w:rPr>
                <w:rFonts w:asciiTheme="majorBidi" w:eastAsia="Times New Roman" w:hAnsiTheme="majorBidi" w:cstheme="majorBidi"/>
                <w:color w:val="000000"/>
                <w:sz w:val="20"/>
                <w:szCs w:val="20"/>
              </w:rPr>
              <w:t xml:space="preserve"> </w:t>
            </w:r>
          </w:p>
          <w:p w14:paraId="3563B1F8" w14:textId="77777777" w:rsidR="00897610" w:rsidRPr="0088044A" w:rsidRDefault="00897610" w:rsidP="0095763B">
            <w:pP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Учить детей мыслить.</w:t>
            </w:r>
          </w:p>
          <w:p w14:paraId="4CAF5714" w14:textId="77777777" w:rsidR="00897610" w:rsidRPr="00A15F4A" w:rsidRDefault="00897610" w:rsidP="0095763B">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Д/игра:</w:t>
            </w:r>
            <w:r w:rsidRPr="001328EB">
              <w:rPr>
                <w:rFonts w:asciiTheme="majorBidi" w:hAnsiTheme="majorBidi" w:cstheme="majorBidi"/>
                <w:b/>
                <w:sz w:val="20"/>
                <w:szCs w:val="20"/>
              </w:rPr>
              <w:t xml:space="preserve"> </w:t>
            </w:r>
            <w:r w:rsidRPr="00DA2483">
              <w:rPr>
                <w:rFonts w:asciiTheme="majorBidi" w:hAnsiTheme="majorBidi" w:cstheme="majorBidi"/>
                <w:sz w:val="20"/>
                <w:szCs w:val="20"/>
              </w:rPr>
              <w:t>«Найди пару»</w:t>
            </w:r>
          </w:p>
          <w:p w14:paraId="7DAC67E3" w14:textId="77777777" w:rsidR="00897610" w:rsidRPr="001328EB" w:rsidRDefault="00897610" w:rsidP="0095763B">
            <w:pPr>
              <w:rPr>
                <w:rFonts w:asciiTheme="majorBidi" w:eastAsia="Times New Roman" w:hAnsiTheme="majorBidi" w:cstheme="majorBidi"/>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14:paraId="5A1A768F" w14:textId="77777777" w:rsidR="00897610" w:rsidRPr="001328EB" w:rsidRDefault="00897610" w:rsidP="0095763B">
            <w:pPr>
              <w:jc w:val="both"/>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1.Физическая культура</w:t>
            </w:r>
          </w:p>
          <w:p w14:paraId="444338F8" w14:textId="77777777" w:rsidR="00897610" w:rsidRPr="001328EB" w:rsidRDefault="00897610" w:rsidP="0095763B">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rPr>
              <w:t>По плану спортинструктора.</w:t>
            </w:r>
          </w:p>
          <w:p w14:paraId="61ED66F2" w14:textId="77777777" w:rsidR="00897610" w:rsidRDefault="00897610" w:rsidP="0095763B">
            <w:pPr>
              <w:tabs>
                <w:tab w:val="right" w:pos="2194"/>
              </w:tabs>
              <w:rPr>
                <w:rFonts w:asciiTheme="majorBidi" w:eastAsia="Times New Roman" w:hAnsiTheme="majorBidi" w:cstheme="majorBidi"/>
                <w:b/>
                <w:color w:val="000000"/>
                <w:sz w:val="20"/>
                <w:szCs w:val="20"/>
              </w:rPr>
            </w:pPr>
          </w:p>
          <w:p w14:paraId="6B933E7C" w14:textId="77777777" w:rsidR="00897610" w:rsidRPr="001328EB" w:rsidRDefault="00897610" w:rsidP="0095763B">
            <w:pPr>
              <w:tabs>
                <w:tab w:val="right" w:pos="2194"/>
              </w:tabs>
              <w:jc w:val="both"/>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2.Лепка</w:t>
            </w:r>
            <w:r w:rsidRPr="001328EB">
              <w:rPr>
                <w:rFonts w:asciiTheme="majorBidi" w:eastAsia="Times New Roman" w:hAnsiTheme="majorBidi" w:cstheme="majorBidi"/>
                <w:b/>
                <w:color w:val="000000"/>
                <w:sz w:val="20"/>
                <w:szCs w:val="20"/>
              </w:rPr>
              <w:t>.</w:t>
            </w:r>
          </w:p>
          <w:p w14:paraId="0AD0FC75" w14:textId="77777777" w:rsidR="00897610" w:rsidRPr="009916BD" w:rsidRDefault="00897610" w:rsidP="0095763B">
            <w:pPr>
              <w:jc w:val="both"/>
              <w:rPr>
                <w:rFonts w:ascii="Times New Roman" w:hAnsi="Times New Roman" w:cs="Times New Roman"/>
                <w:sz w:val="20"/>
                <w:szCs w:val="20"/>
                <w:lang w:val="kk-KZ"/>
              </w:rPr>
            </w:pPr>
            <w:r>
              <w:rPr>
                <w:rFonts w:asciiTheme="majorBidi" w:eastAsia="Times New Roman" w:hAnsiTheme="majorBidi" w:cstheme="majorBidi"/>
                <w:color w:val="000000"/>
                <w:sz w:val="20"/>
                <w:szCs w:val="20"/>
              </w:rPr>
              <w:t xml:space="preserve">Тема: </w:t>
            </w:r>
            <w:r w:rsidR="00572E2E">
              <w:rPr>
                <w:rFonts w:asciiTheme="majorBidi" w:eastAsia="Times New Roman" w:hAnsiTheme="majorBidi" w:cstheme="majorBidi"/>
                <w:color w:val="000000"/>
                <w:sz w:val="20"/>
                <w:szCs w:val="20"/>
              </w:rPr>
              <w:t>«Гусеница».</w:t>
            </w:r>
          </w:p>
          <w:p w14:paraId="0E71CD14" w14:textId="77777777" w:rsidR="005E0F51" w:rsidRDefault="00897610" w:rsidP="0095763B">
            <w:pPr>
              <w:tabs>
                <w:tab w:val="right" w:pos="2194"/>
              </w:tabs>
              <w:rPr>
                <w:rFonts w:asciiTheme="majorBidi" w:eastAsia="Times New Roman" w:hAnsiTheme="majorBidi" w:cstheme="majorBidi"/>
                <w:color w:val="000000"/>
                <w:sz w:val="20"/>
                <w:szCs w:val="20"/>
              </w:rPr>
            </w:pPr>
            <w:r w:rsidRPr="0088044A">
              <w:rPr>
                <w:rFonts w:asciiTheme="majorBidi" w:eastAsia="Times New Roman" w:hAnsiTheme="majorBidi" w:cstheme="majorBidi"/>
                <w:color w:val="000000"/>
                <w:sz w:val="20"/>
                <w:szCs w:val="20"/>
              </w:rPr>
              <w:t>Цель:</w:t>
            </w:r>
            <w:r>
              <w:rPr>
                <w:rFonts w:asciiTheme="majorBidi" w:eastAsia="Times New Roman" w:hAnsiTheme="majorBidi" w:cstheme="majorBidi"/>
                <w:color w:val="000000"/>
                <w:sz w:val="20"/>
                <w:szCs w:val="20"/>
              </w:rPr>
              <w:t xml:space="preserve"> </w:t>
            </w:r>
          </w:p>
          <w:p w14:paraId="3ED53110" w14:textId="77777777" w:rsidR="00897610" w:rsidRPr="0088044A" w:rsidRDefault="00897610" w:rsidP="0095763B">
            <w:pPr>
              <w:tabs>
                <w:tab w:val="right" w:pos="2194"/>
              </w:tabs>
              <w:rPr>
                <w:rFonts w:ascii="Times New Roman" w:hAnsi="Times New Roman" w:cs="Times New Roman"/>
                <w:color w:val="000000"/>
                <w:sz w:val="20"/>
                <w:szCs w:val="20"/>
                <w:shd w:val="clear" w:color="auto" w:fill="FFFFFF"/>
              </w:rPr>
            </w:pPr>
            <w:r>
              <w:rPr>
                <w:rFonts w:asciiTheme="majorBidi" w:eastAsia="Times New Roman" w:hAnsiTheme="majorBidi" w:cstheme="majorBidi"/>
                <w:color w:val="000000"/>
                <w:sz w:val="20"/>
                <w:szCs w:val="20"/>
              </w:rPr>
              <w:t>Учить логически мыслить.</w:t>
            </w:r>
          </w:p>
          <w:p w14:paraId="7A47C4B4" w14:textId="71CF1F73" w:rsidR="00897610" w:rsidRPr="004E2123" w:rsidRDefault="00897610" w:rsidP="004E2123">
            <w:pPr>
              <w:rPr>
                <w:rFonts w:asciiTheme="majorBidi" w:hAnsiTheme="majorBidi" w:cstheme="majorBidi"/>
                <w:sz w:val="20"/>
                <w:szCs w:val="20"/>
              </w:rPr>
            </w:pPr>
            <w:r>
              <w:rPr>
                <w:rFonts w:asciiTheme="majorBidi" w:hAnsiTheme="majorBidi" w:cstheme="majorBidi"/>
                <w:b/>
                <w:sz w:val="20"/>
                <w:szCs w:val="20"/>
              </w:rPr>
              <w:t>Д/игра: «</w:t>
            </w:r>
            <w:r w:rsidR="004E2123">
              <w:rPr>
                <w:rFonts w:asciiTheme="majorBidi" w:hAnsiTheme="majorBidi" w:cstheme="majorBidi"/>
                <w:sz w:val="20"/>
                <w:szCs w:val="20"/>
              </w:rPr>
              <w:t xml:space="preserve">Четвертый лишний» </w:t>
            </w:r>
          </w:p>
        </w:tc>
      </w:tr>
      <w:tr w:rsidR="00897610" w:rsidRPr="00E43C7B" w14:paraId="51C27A22" w14:textId="77777777" w:rsidTr="004E2123">
        <w:tc>
          <w:tcPr>
            <w:tcW w:w="1560" w:type="dxa"/>
            <w:tcBorders>
              <w:top w:val="single" w:sz="4" w:space="0" w:color="auto"/>
              <w:right w:val="single" w:sz="4" w:space="0" w:color="auto"/>
            </w:tcBorders>
          </w:tcPr>
          <w:p w14:paraId="22586A35" w14:textId="77777777" w:rsidR="00897610" w:rsidRPr="00E43C7B" w:rsidRDefault="00897610" w:rsidP="0095763B">
            <w:pPr>
              <w:tabs>
                <w:tab w:val="left" w:pos="2297"/>
              </w:tabs>
              <w:rPr>
                <w:rFonts w:ascii="Times New Roman" w:hAnsi="Times New Roman" w:cs="Times New Roman"/>
                <w:sz w:val="20"/>
                <w:szCs w:val="20"/>
              </w:rPr>
            </w:pPr>
            <w:r w:rsidRPr="00E43C7B">
              <w:rPr>
                <w:rFonts w:ascii="Times New Roman" w:hAnsi="Times New Roman" w:cs="Times New Roman"/>
                <w:sz w:val="20"/>
                <w:szCs w:val="20"/>
              </w:rPr>
              <w:t>Подготовка к прогулке</w:t>
            </w:r>
          </w:p>
        </w:tc>
        <w:tc>
          <w:tcPr>
            <w:tcW w:w="992" w:type="dxa"/>
            <w:tcBorders>
              <w:top w:val="single" w:sz="4" w:space="0" w:color="auto"/>
              <w:right w:val="single" w:sz="4" w:space="0" w:color="auto"/>
            </w:tcBorders>
          </w:tcPr>
          <w:p w14:paraId="34EF4287" w14:textId="77777777" w:rsidR="00897610" w:rsidRPr="00A477E6" w:rsidRDefault="00897610" w:rsidP="0095763B">
            <w:pPr>
              <w:rPr>
                <w:rFonts w:ascii="Times New Roman" w:hAnsi="Times New Roman" w:cs="Times New Roman"/>
                <w:sz w:val="20"/>
                <w:szCs w:val="20"/>
              </w:rPr>
            </w:pPr>
            <w:r>
              <w:rPr>
                <w:rFonts w:ascii="Times New Roman" w:hAnsi="Times New Roman" w:cs="Times New Roman"/>
                <w:sz w:val="20"/>
                <w:szCs w:val="20"/>
              </w:rPr>
              <w:t>10.30-10.45</w:t>
            </w:r>
          </w:p>
        </w:tc>
        <w:tc>
          <w:tcPr>
            <w:tcW w:w="13041" w:type="dxa"/>
            <w:gridSpan w:val="5"/>
            <w:tcBorders>
              <w:left w:val="single" w:sz="4" w:space="0" w:color="auto"/>
            </w:tcBorders>
          </w:tcPr>
          <w:p w14:paraId="59D815A0" w14:textId="77777777" w:rsidR="00897610" w:rsidRPr="00E43C7B" w:rsidRDefault="00897610" w:rsidP="0095763B">
            <w:pPr>
              <w:rPr>
                <w:rFonts w:ascii="Times New Roman" w:hAnsi="Times New Roman" w:cs="Times New Roman"/>
                <w:sz w:val="20"/>
                <w:szCs w:val="20"/>
              </w:rPr>
            </w:pPr>
            <w:r>
              <w:rPr>
                <w:rFonts w:ascii="Times New Roman" w:hAnsi="Times New Roman" w:cs="Times New Roman"/>
                <w:sz w:val="20"/>
                <w:szCs w:val="20"/>
              </w:rPr>
              <w:t>Мотивация детей к прогулке; отбор игрового материала для прогулки.</w:t>
            </w:r>
          </w:p>
        </w:tc>
      </w:tr>
      <w:tr w:rsidR="00897610" w:rsidRPr="00E43C7B" w14:paraId="775B74AD" w14:textId="77777777" w:rsidTr="004E2123">
        <w:trPr>
          <w:trHeight w:val="575"/>
        </w:trPr>
        <w:tc>
          <w:tcPr>
            <w:tcW w:w="1560" w:type="dxa"/>
            <w:tcBorders>
              <w:right w:val="single" w:sz="4" w:space="0" w:color="auto"/>
            </w:tcBorders>
          </w:tcPr>
          <w:p w14:paraId="2CD4507B"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 xml:space="preserve">Прогулка: </w:t>
            </w:r>
          </w:p>
        </w:tc>
        <w:tc>
          <w:tcPr>
            <w:tcW w:w="992" w:type="dxa"/>
            <w:tcBorders>
              <w:right w:val="single" w:sz="4" w:space="0" w:color="auto"/>
            </w:tcBorders>
          </w:tcPr>
          <w:p w14:paraId="68204843" w14:textId="77777777" w:rsidR="00897610" w:rsidRPr="00A477E6" w:rsidRDefault="00897610" w:rsidP="0095763B">
            <w:pPr>
              <w:rPr>
                <w:rFonts w:ascii="Times New Roman" w:hAnsi="Times New Roman" w:cs="Times New Roman"/>
                <w:sz w:val="20"/>
                <w:szCs w:val="20"/>
              </w:rPr>
            </w:pPr>
            <w:r>
              <w:rPr>
                <w:rFonts w:ascii="Times New Roman" w:hAnsi="Times New Roman" w:cs="Times New Roman"/>
                <w:sz w:val="20"/>
                <w:szCs w:val="20"/>
              </w:rPr>
              <w:t>10.45-11.45</w:t>
            </w:r>
          </w:p>
        </w:tc>
        <w:tc>
          <w:tcPr>
            <w:tcW w:w="2552" w:type="dxa"/>
            <w:tcBorders>
              <w:left w:val="single" w:sz="4" w:space="0" w:color="auto"/>
              <w:right w:val="single" w:sz="4" w:space="0" w:color="auto"/>
            </w:tcBorders>
          </w:tcPr>
          <w:p w14:paraId="39811A6A" w14:textId="77777777" w:rsidR="00897610" w:rsidRPr="00E43C7B" w:rsidRDefault="00897610" w:rsidP="0095763B">
            <w:pPr>
              <w:rPr>
                <w:rFonts w:ascii="Times New Roman" w:hAnsi="Times New Roman" w:cs="Times New Roman"/>
                <w:sz w:val="20"/>
                <w:szCs w:val="20"/>
              </w:rPr>
            </w:pPr>
          </w:p>
        </w:tc>
        <w:tc>
          <w:tcPr>
            <w:tcW w:w="2693" w:type="dxa"/>
            <w:tcBorders>
              <w:left w:val="single" w:sz="4" w:space="0" w:color="auto"/>
              <w:right w:val="single" w:sz="4" w:space="0" w:color="auto"/>
            </w:tcBorders>
          </w:tcPr>
          <w:p w14:paraId="28DF39D0" w14:textId="77777777" w:rsidR="00897610" w:rsidRPr="00E43C7B" w:rsidRDefault="00897610" w:rsidP="0095763B">
            <w:pPr>
              <w:rPr>
                <w:rFonts w:ascii="Times New Roman" w:hAnsi="Times New Roman" w:cs="Times New Roman"/>
                <w:sz w:val="20"/>
                <w:szCs w:val="20"/>
              </w:rPr>
            </w:pPr>
          </w:p>
        </w:tc>
        <w:tc>
          <w:tcPr>
            <w:tcW w:w="2693" w:type="dxa"/>
            <w:tcBorders>
              <w:left w:val="single" w:sz="4" w:space="0" w:color="auto"/>
              <w:right w:val="single" w:sz="4" w:space="0" w:color="auto"/>
            </w:tcBorders>
          </w:tcPr>
          <w:p w14:paraId="16B9AA38" w14:textId="77777777" w:rsidR="00897610"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sidR="00476217">
              <w:rPr>
                <w:rFonts w:ascii="Times New Roman" w:hAnsi="Times New Roman" w:cs="Times New Roman"/>
                <w:sz w:val="20"/>
                <w:szCs w:val="20"/>
              </w:rPr>
              <w:t>58</w:t>
            </w:r>
          </w:p>
          <w:p w14:paraId="6BC3EF06" w14:textId="77777777" w:rsidR="00897610" w:rsidRDefault="005B2352" w:rsidP="0095763B">
            <w:pPr>
              <w:rPr>
                <w:rFonts w:ascii="Times New Roman" w:hAnsi="Times New Roman" w:cs="Times New Roman"/>
                <w:sz w:val="20"/>
                <w:szCs w:val="20"/>
              </w:rPr>
            </w:pPr>
            <w:r>
              <w:rPr>
                <w:rFonts w:ascii="Times New Roman" w:hAnsi="Times New Roman" w:cs="Times New Roman"/>
                <w:sz w:val="20"/>
                <w:szCs w:val="20"/>
              </w:rPr>
              <w:t xml:space="preserve">Трудовое поручение: </w:t>
            </w:r>
          </w:p>
          <w:p w14:paraId="56B59A5C" w14:textId="77777777" w:rsidR="005B2352" w:rsidRPr="00E43C7B" w:rsidRDefault="005B2352" w:rsidP="0095763B">
            <w:pPr>
              <w:rPr>
                <w:rFonts w:ascii="Times New Roman" w:hAnsi="Times New Roman" w:cs="Times New Roman"/>
                <w:sz w:val="20"/>
                <w:szCs w:val="20"/>
              </w:rPr>
            </w:pPr>
            <w:r>
              <w:rPr>
                <w:rFonts w:ascii="Times New Roman" w:hAnsi="Times New Roman" w:cs="Times New Roman"/>
                <w:sz w:val="20"/>
                <w:szCs w:val="20"/>
              </w:rPr>
              <w:t>Макар, Ангелина, Абай.</w:t>
            </w:r>
          </w:p>
        </w:tc>
        <w:tc>
          <w:tcPr>
            <w:tcW w:w="2552" w:type="dxa"/>
            <w:tcBorders>
              <w:left w:val="single" w:sz="4" w:space="0" w:color="auto"/>
              <w:right w:val="single" w:sz="4" w:space="0" w:color="auto"/>
            </w:tcBorders>
          </w:tcPr>
          <w:p w14:paraId="0FEFABE4"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sidR="00476217">
              <w:rPr>
                <w:rFonts w:ascii="Times New Roman" w:hAnsi="Times New Roman" w:cs="Times New Roman"/>
                <w:sz w:val="20"/>
                <w:szCs w:val="20"/>
              </w:rPr>
              <w:t>59</w:t>
            </w:r>
          </w:p>
          <w:p w14:paraId="78A215F4" w14:textId="77777777" w:rsidR="00897610" w:rsidRDefault="00897610" w:rsidP="0095763B">
            <w:pPr>
              <w:rPr>
                <w:rFonts w:ascii="Times New Roman" w:hAnsi="Times New Roman" w:cs="Times New Roman"/>
                <w:sz w:val="20"/>
                <w:szCs w:val="20"/>
              </w:rPr>
            </w:pPr>
            <w:r>
              <w:rPr>
                <w:rFonts w:ascii="Times New Roman" w:hAnsi="Times New Roman" w:cs="Times New Roman"/>
                <w:sz w:val="20"/>
                <w:szCs w:val="20"/>
              </w:rPr>
              <w:t xml:space="preserve">Трудовое </w:t>
            </w:r>
            <w:r w:rsidR="005B2352">
              <w:rPr>
                <w:rFonts w:ascii="Times New Roman" w:hAnsi="Times New Roman" w:cs="Times New Roman"/>
                <w:sz w:val="20"/>
                <w:szCs w:val="20"/>
              </w:rPr>
              <w:t xml:space="preserve">поручение: </w:t>
            </w:r>
          </w:p>
          <w:p w14:paraId="7D312075" w14:textId="77777777" w:rsidR="005B2352" w:rsidRPr="00E43C7B" w:rsidRDefault="005B2352" w:rsidP="0095763B">
            <w:pPr>
              <w:rPr>
                <w:rFonts w:ascii="Times New Roman" w:hAnsi="Times New Roman" w:cs="Times New Roman"/>
                <w:sz w:val="20"/>
                <w:szCs w:val="20"/>
              </w:rPr>
            </w:pPr>
            <w:r>
              <w:rPr>
                <w:rFonts w:ascii="Times New Roman" w:hAnsi="Times New Roman" w:cs="Times New Roman"/>
                <w:sz w:val="20"/>
                <w:szCs w:val="20"/>
              </w:rPr>
              <w:t>Всеволод, Афина.</w:t>
            </w:r>
          </w:p>
        </w:tc>
        <w:tc>
          <w:tcPr>
            <w:tcW w:w="2551" w:type="dxa"/>
            <w:tcBorders>
              <w:left w:val="single" w:sz="4" w:space="0" w:color="auto"/>
            </w:tcBorders>
          </w:tcPr>
          <w:p w14:paraId="60B71B38"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sidR="00476217">
              <w:rPr>
                <w:rFonts w:ascii="Times New Roman" w:hAnsi="Times New Roman" w:cs="Times New Roman"/>
                <w:sz w:val="20"/>
                <w:szCs w:val="20"/>
              </w:rPr>
              <w:t>60</w:t>
            </w:r>
          </w:p>
          <w:p w14:paraId="6B9C10C7" w14:textId="77777777" w:rsidR="005B2352" w:rsidRDefault="005B2352" w:rsidP="0095763B">
            <w:pPr>
              <w:rPr>
                <w:rFonts w:ascii="Times New Roman" w:hAnsi="Times New Roman" w:cs="Times New Roman"/>
                <w:sz w:val="20"/>
                <w:szCs w:val="20"/>
              </w:rPr>
            </w:pPr>
            <w:r>
              <w:rPr>
                <w:rFonts w:ascii="Times New Roman" w:hAnsi="Times New Roman" w:cs="Times New Roman"/>
                <w:sz w:val="20"/>
                <w:szCs w:val="20"/>
              </w:rPr>
              <w:t xml:space="preserve">Трудовое поручение: </w:t>
            </w:r>
          </w:p>
          <w:p w14:paraId="5D3C8F89" w14:textId="77777777" w:rsidR="00897610" w:rsidRPr="00E43C7B" w:rsidRDefault="007741DE" w:rsidP="0095763B">
            <w:pPr>
              <w:rPr>
                <w:rFonts w:ascii="Times New Roman" w:hAnsi="Times New Roman" w:cs="Times New Roman"/>
                <w:sz w:val="20"/>
                <w:szCs w:val="20"/>
              </w:rPr>
            </w:pPr>
            <w:r>
              <w:rPr>
                <w:rFonts w:ascii="Times New Roman" w:hAnsi="Times New Roman" w:cs="Times New Roman"/>
                <w:sz w:val="20"/>
                <w:szCs w:val="20"/>
              </w:rPr>
              <w:t>Арнур, Шынар,</w:t>
            </w:r>
            <w:r w:rsidR="00897610">
              <w:rPr>
                <w:rFonts w:ascii="Times New Roman" w:hAnsi="Times New Roman" w:cs="Times New Roman"/>
                <w:sz w:val="20"/>
                <w:szCs w:val="20"/>
              </w:rPr>
              <w:t xml:space="preserve"> Есения </w:t>
            </w:r>
          </w:p>
        </w:tc>
      </w:tr>
      <w:tr w:rsidR="00897610" w:rsidRPr="00E43C7B" w14:paraId="43E40BC5" w14:textId="77777777" w:rsidTr="004E2123">
        <w:trPr>
          <w:trHeight w:val="472"/>
        </w:trPr>
        <w:tc>
          <w:tcPr>
            <w:tcW w:w="1560" w:type="dxa"/>
            <w:tcBorders>
              <w:right w:val="single" w:sz="4" w:space="0" w:color="auto"/>
            </w:tcBorders>
          </w:tcPr>
          <w:p w14:paraId="0A97FEFF"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 xml:space="preserve">Возвращение с прогулки </w:t>
            </w:r>
          </w:p>
        </w:tc>
        <w:tc>
          <w:tcPr>
            <w:tcW w:w="992" w:type="dxa"/>
            <w:tcBorders>
              <w:right w:val="single" w:sz="4" w:space="0" w:color="auto"/>
            </w:tcBorders>
          </w:tcPr>
          <w:p w14:paraId="041E30B7" w14:textId="77777777" w:rsidR="00897610" w:rsidRPr="00A477E6" w:rsidRDefault="00897610" w:rsidP="0095763B">
            <w:pPr>
              <w:rPr>
                <w:rFonts w:ascii="Times New Roman" w:hAnsi="Times New Roman" w:cs="Times New Roman"/>
                <w:sz w:val="20"/>
                <w:szCs w:val="20"/>
              </w:rPr>
            </w:pPr>
            <w:r>
              <w:rPr>
                <w:rFonts w:ascii="Times New Roman" w:hAnsi="Times New Roman" w:cs="Times New Roman"/>
                <w:sz w:val="20"/>
                <w:szCs w:val="20"/>
              </w:rPr>
              <w:t>11.45-12.00</w:t>
            </w:r>
          </w:p>
        </w:tc>
        <w:tc>
          <w:tcPr>
            <w:tcW w:w="13041" w:type="dxa"/>
            <w:gridSpan w:val="5"/>
            <w:tcBorders>
              <w:left w:val="single" w:sz="4" w:space="0" w:color="auto"/>
            </w:tcBorders>
          </w:tcPr>
          <w:p w14:paraId="153F992D"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Последовательное раздевание, складывание одежды в шкафчики, мытьё рук.</w:t>
            </w:r>
          </w:p>
        </w:tc>
      </w:tr>
      <w:tr w:rsidR="00897610" w:rsidRPr="00E43C7B" w14:paraId="0D944C51" w14:textId="77777777" w:rsidTr="004E2123">
        <w:trPr>
          <w:trHeight w:val="270"/>
        </w:trPr>
        <w:tc>
          <w:tcPr>
            <w:tcW w:w="1560" w:type="dxa"/>
            <w:vMerge w:val="restart"/>
            <w:tcBorders>
              <w:right w:val="single" w:sz="4" w:space="0" w:color="auto"/>
            </w:tcBorders>
          </w:tcPr>
          <w:p w14:paraId="1EA455CB"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 xml:space="preserve">Обед </w:t>
            </w:r>
          </w:p>
        </w:tc>
        <w:tc>
          <w:tcPr>
            <w:tcW w:w="992" w:type="dxa"/>
            <w:vMerge w:val="restart"/>
            <w:tcBorders>
              <w:right w:val="single" w:sz="4" w:space="0" w:color="auto"/>
            </w:tcBorders>
          </w:tcPr>
          <w:p w14:paraId="217BFC54" w14:textId="77777777" w:rsidR="00897610" w:rsidRPr="00A477E6" w:rsidRDefault="00897610" w:rsidP="0095763B">
            <w:pPr>
              <w:rPr>
                <w:rFonts w:ascii="Times New Roman" w:hAnsi="Times New Roman" w:cs="Times New Roman"/>
                <w:sz w:val="20"/>
                <w:szCs w:val="20"/>
              </w:rPr>
            </w:pPr>
            <w:r>
              <w:rPr>
                <w:rFonts w:ascii="Times New Roman" w:hAnsi="Times New Roman" w:cs="Times New Roman"/>
                <w:sz w:val="20"/>
                <w:szCs w:val="20"/>
              </w:rPr>
              <w:t>12.00-12.30</w:t>
            </w:r>
          </w:p>
        </w:tc>
        <w:tc>
          <w:tcPr>
            <w:tcW w:w="13041" w:type="dxa"/>
            <w:gridSpan w:val="5"/>
            <w:tcBorders>
              <w:left w:val="single" w:sz="4" w:space="0" w:color="auto"/>
              <w:bottom w:val="single" w:sz="4" w:space="0" w:color="auto"/>
            </w:tcBorders>
          </w:tcPr>
          <w:p w14:paraId="2C8BE31B"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Привлечение внимания детей к пище.</w:t>
            </w:r>
          </w:p>
        </w:tc>
      </w:tr>
      <w:tr w:rsidR="00897610" w:rsidRPr="00AC75A0" w14:paraId="6261019E" w14:textId="77777777" w:rsidTr="004E2123">
        <w:trPr>
          <w:trHeight w:val="180"/>
        </w:trPr>
        <w:tc>
          <w:tcPr>
            <w:tcW w:w="1560" w:type="dxa"/>
            <w:vMerge/>
            <w:tcBorders>
              <w:right w:val="single" w:sz="4" w:space="0" w:color="auto"/>
            </w:tcBorders>
          </w:tcPr>
          <w:p w14:paraId="0D407A2C" w14:textId="77777777" w:rsidR="00897610" w:rsidRPr="00E43C7B" w:rsidRDefault="00897610" w:rsidP="0095763B">
            <w:pPr>
              <w:rPr>
                <w:rFonts w:ascii="Times New Roman" w:hAnsi="Times New Roman" w:cs="Times New Roman"/>
                <w:sz w:val="20"/>
                <w:szCs w:val="20"/>
              </w:rPr>
            </w:pPr>
          </w:p>
        </w:tc>
        <w:tc>
          <w:tcPr>
            <w:tcW w:w="992" w:type="dxa"/>
            <w:vMerge/>
            <w:tcBorders>
              <w:right w:val="single" w:sz="4" w:space="0" w:color="auto"/>
            </w:tcBorders>
          </w:tcPr>
          <w:p w14:paraId="7D9BAD0B" w14:textId="77777777" w:rsidR="00897610" w:rsidRDefault="00897610" w:rsidP="0095763B">
            <w:pPr>
              <w:rPr>
                <w:rFonts w:ascii="Times New Roman" w:hAnsi="Times New Roman" w:cs="Times New Roman"/>
                <w:sz w:val="20"/>
                <w:szCs w:val="20"/>
              </w:rPr>
            </w:pPr>
          </w:p>
        </w:tc>
        <w:tc>
          <w:tcPr>
            <w:tcW w:w="2552" w:type="dxa"/>
            <w:tcBorders>
              <w:top w:val="single" w:sz="4" w:space="0" w:color="auto"/>
              <w:left w:val="single" w:sz="4" w:space="0" w:color="auto"/>
              <w:right w:val="single" w:sz="4" w:space="0" w:color="auto"/>
            </w:tcBorders>
          </w:tcPr>
          <w:p w14:paraId="584A6EA3" w14:textId="77777777" w:rsidR="00897610" w:rsidRPr="00AC75A0" w:rsidRDefault="00897610" w:rsidP="0095763B">
            <w:pPr>
              <w:contextualSpacing/>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14:paraId="3A8355EE" w14:textId="77777777" w:rsidR="00897610" w:rsidRPr="00AC75A0" w:rsidRDefault="00897610" w:rsidP="0095763B">
            <w:pPr>
              <w:contextualSpacing/>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14:paraId="5B8468D2" w14:textId="77777777" w:rsidR="00897610" w:rsidRPr="00242519" w:rsidRDefault="00897610" w:rsidP="0095763B">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Хлеб и крошки не бросайте,</w:t>
            </w:r>
          </w:p>
          <w:p w14:paraId="01B62692" w14:textId="77777777" w:rsidR="00897610" w:rsidRPr="00242519" w:rsidRDefault="00897610" w:rsidP="0095763B">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друг дружку не толкайте.</w:t>
            </w:r>
          </w:p>
          <w:p w14:paraId="43F26031" w14:textId="77777777" w:rsidR="00897610" w:rsidRPr="00242519" w:rsidRDefault="00897610" w:rsidP="0095763B">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красивый внешний вид,</w:t>
            </w:r>
          </w:p>
          <w:p w14:paraId="446117A3" w14:textId="77777777" w:rsidR="00897610" w:rsidRPr="00FC2B67" w:rsidRDefault="00897610" w:rsidP="0095763B">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Всем прибавит аппетит</w:t>
            </w:r>
          </w:p>
        </w:tc>
        <w:tc>
          <w:tcPr>
            <w:tcW w:w="2552" w:type="dxa"/>
            <w:tcBorders>
              <w:top w:val="single" w:sz="4" w:space="0" w:color="auto"/>
              <w:left w:val="single" w:sz="4" w:space="0" w:color="auto"/>
              <w:bottom w:val="single" w:sz="4" w:space="0" w:color="auto"/>
              <w:right w:val="single" w:sz="4" w:space="0" w:color="auto"/>
            </w:tcBorders>
          </w:tcPr>
          <w:p w14:paraId="5BD49EE8" w14:textId="77777777" w:rsidR="00897610" w:rsidRDefault="00897610" w:rsidP="0095763B">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06E10A31" w14:textId="77777777" w:rsidR="00897610" w:rsidRDefault="00897610" w:rsidP="0095763B">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0250C076" w14:textId="77777777" w:rsidR="00897610" w:rsidRDefault="00897610" w:rsidP="0095763B">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6EF42D5B" w14:textId="77777777" w:rsidR="00897610" w:rsidRDefault="00897610" w:rsidP="0095763B">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287CE8A2" w14:textId="77777777" w:rsidR="00897610" w:rsidRDefault="00897610" w:rsidP="0095763B">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5AF560E6" w14:textId="77777777" w:rsidR="00897610" w:rsidRDefault="00897610" w:rsidP="007741DE">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12932D6D" w14:textId="77777777" w:rsidR="00897610" w:rsidRPr="00AC75A0" w:rsidRDefault="00897610" w:rsidP="0095763B">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c>
          <w:tcPr>
            <w:tcW w:w="2551" w:type="dxa"/>
            <w:tcBorders>
              <w:top w:val="single" w:sz="4" w:space="0" w:color="auto"/>
              <w:left w:val="single" w:sz="4" w:space="0" w:color="auto"/>
              <w:bottom w:val="single" w:sz="4" w:space="0" w:color="auto"/>
            </w:tcBorders>
          </w:tcPr>
          <w:p w14:paraId="33426838" w14:textId="77777777" w:rsidR="00897610" w:rsidRDefault="00897610" w:rsidP="0095763B">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15A4F9F9" w14:textId="77777777" w:rsidR="00897610" w:rsidRDefault="00897610" w:rsidP="0095763B">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75167FD3" w14:textId="77777777" w:rsidR="00897610" w:rsidRDefault="00897610" w:rsidP="0095763B">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7B32AE98" w14:textId="77777777" w:rsidR="00897610" w:rsidRPr="00AC75A0" w:rsidRDefault="00897610" w:rsidP="0095763B">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r>
      <w:tr w:rsidR="00897610" w:rsidRPr="00E43C7B" w14:paraId="776C0E77" w14:textId="77777777" w:rsidTr="004E2123">
        <w:trPr>
          <w:trHeight w:val="390"/>
        </w:trPr>
        <w:tc>
          <w:tcPr>
            <w:tcW w:w="1560" w:type="dxa"/>
            <w:vMerge w:val="restart"/>
            <w:tcBorders>
              <w:right w:val="single" w:sz="4" w:space="0" w:color="auto"/>
            </w:tcBorders>
          </w:tcPr>
          <w:p w14:paraId="3E87E2BD"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Подготовка ко сну</w:t>
            </w:r>
          </w:p>
          <w:p w14:paraId="7E124C6A" w14:textId="77777777" w:rsidR="00897610" w:rsidRDefault="00897610" w:rsidP="0095763B">
            <w:pPr>
              <w:rPr>
                <w:rFonts w:ascii="Times New Roman" w:hAnsi="Times New Roman" w:cs="Times New Roman"/>
                <w:sz w:val="20"/>
                <w:szCs w:val="20"/>
              </w:rPr>
            </w:pPr>
          </w:p>
          <w:p w14:paraId="717514CF"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 xml:space="preserve">Сон </w:t>
            </w:r>
          </w:p>
        </w:tc>
        <w:tc>
          <w:tcPr>
            <w:tcW w:w="992" w:type="dxa"/>
            <w:vMerge w:val="restart"/>
            <w:tcBorders>
              <w:right w:val="single" w:sz="4" w:space="0" w:color="auto"/>
            </w:tcBorders>
          </w:tcPr>
          <w:p w14:paraId="33AC3BFE" w14:textId="77777777" w:rsidR="00897610" w:rsidRPr="00A477E6" w:rsidRDefault="00897610" w:rsidP="0095763B">
            <w:pPr>
              <w:rPr>
                <w:rFonts w:ascii="Times New Roman" w:hAnsi="Times New Roman" w:cs="Times New Roman"/>
                <w:sz w:val="20"/>
                <w:szCs w:val="20"/>
              </w:rPr>
            </w:pPr>
            <w:r>
              <w:rPr>
                <w:rFonts w:ascii="Times New Roman" w:hAnsi="Times New Roman" w:cs="Times New Roman"/>
                <w:sz w:val="20"/>
                <w:szCs w:val="20"/>
              </w:rPr>
              <w:t>12.30-12.50</w:t>
            </w:r>
          </w:p>
          <w:p w14:paraId="71863D3D" w14:textId="77777777" w:rsidR="00897610" w:rsidRPr="00A477E6" w:rsidRDefault="00897610" w:rsidP="0095763B">
            <w:pPr>
              <w:rPr>
                <w:rFonts w:ascii="Times New Roman" w:hAnsi="Times New Roman" w:cs="Times New Roman"/>
                <w:sz w:val="20"/>
                <w:szCs w:val="20"/>
              </w:rPr>
            </w:pPr>
            <w:r>
              <w:rPr>
                <w:rFonts w:ascii="Times New Roman" w:hAnsi="Times New Roman" w:cs="Times New Roman"/>
                <w:sz w:val="20"/>
                <w:szCs w:val="20"/>
              </w:rPr>
              <w:t>12.50-15.00</w:t>
            </w:r>
          </w:p>
        </w:tc>
        <w:tc>
          <w:tcPr>
            <w:tcW w:w="13041" w:type="dxa"/>
            <w:gridSpan w:val="5"/>
            <w:tcBorders>
              <w:left w:val="single" w:sz="4" w:space="0" w:color="auto"/>
              <w:bottom w:val="single" w:sz="4" w:space="0" w:color="auto"/>
            </w:tcBorders>
          </w:tcPr>
          <w:p w14:paraId="45E82F51"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Создание благоприятной обстановки для спокойного сна детей.</w:t>
            </w:r>
          </w:p>
        </w:tc>
      </w:tr>
      <w:tr w:rsidR="00897610" w:rsidRPr="00E43C7B" w14:paraId="3C56829A" w14:textId="77777777" w:rsidTr="004E2123">
        <w:trPr>
          <w:trHeight w:val="872"/>
        </w:trPr>
        <w:tc>
          <w:tcPr>
            <w:tcW w:w="1560" w:type="dxa"/>
            <w:vMerge/>
            <w:tcBorders>
              <w:right w:val="single" w:sz="4" w:space="0" w:color="auto"/>
            </w:tcBorders>
          </w:tcPr>
          <w:p w14:paraId="0773D57C" w14:textId="77777777" w:rsidR="00897610" w:rsidRPr="00E43C7B" w:rsidRDefault="00897610" w:rsidP="0095763B">
            <w:pPr>
              <w:rPr>
                <w:rFonts w:ascii="Times New Roman" w:hAnsi="Times New Roman" w:cs="Times New Roman"/>
                <w:sz w:val="20"/>
                <w:szCs w:val="20"/>
              </w:rPr>
            </w:pPr>
          </w:p>
        </w:tc>
        <w:tc>
          <w:tcPr>
            <w:tcW w:w="992" w:type="dxa"/>
            <w:vMerge/>
            <w:tcBorders>
              <w:right w:val="single" w:sz="4" w:space="0" w:color="auto"/>
            </w:tcBorders>
          </w:tcPr>
          <w:p w14:paraId="01D1990B" w14:textId="77777777" w:rsidR="00897610" w:rsidRDefault="00897610" w:rsidP="0095763B">
            <w:pPr>
              <w:rPr>
                <w:rFonts w:ascii="Times New Roman" w:hAnsi="Times New Roman" w:cs="Times New Roman"/>
                <w:sz w:val="20"/>
                <w:szCs w:val="20"/>
              </w:rPr>
            </w:pPr>
          </w:p>
        </w:tc>
        <w:tc>
          <w:tcPr>
            <w:tcW w:w="2552" w:type="dxa"/>
            <w:tcBorders>
              <w:top w:val="single" w:sz="4" w:space="0" w:color="auto"/>
              <w:left w:val="single" w:sz="4" w:space="0" w:color="auto"/>
              <w:right w:val="single" w:sz="4" w:space="0" w:color="auto"/>
            </w:tcBorders>
          </w:tcPr>
          <w:p w14:paraId="60E8E7CD" w14:textId="77777777" w:rsidR="00897610" w:rsidRPr="00E43C7B" w:rsidRDefault="00897610" w:rsidP="0095763B">
            <w:pPr>
              <w:contextualSpacing/>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14:paraId="62119524" w14:textId="77777777" w:rsidR="00897610" w:rsidRPr="00897610" w:rsidRDefault="00897610" w:rsidP="0095763B">
            <w:pPr>
              <w:contextualSpacing/>
              <w:rPr>
                <w:rFonts w:ascii="Times New Roman" w:eastAsia="Times New Roman" w:hAnsi="Times New Roman"/>
                <w:color w:val="000000"/>
                <w:sz w:val="20"/>
                <w:szCs w:val="20"/>
              </w:rPr>
            </w:pPr>
          </w:p>
        </w:tc>
        <w:tc>
          <w:tcPr>
            <w:tcW w:w="2693" w:type="dxa"/>
            <w:tcBorders>
              <w:top w:val="single" w:sz="4" w:space="0" w:color="auto"/>
              <w:left w:val="single" w:sz="4" w:space="0" w:color="auto"/>
              <w:right w:val="single" w:sz="4" w:space="0" w:color="auto"/>
            </w:tcBorders>
          </w:tcPr>
          <w:p w14:paraId="5793659C" w14:textId="77777777" w:rsidR="00897610" w:rsidRPr="00E43C7B" w:rsidRDefault="00897610" w:rsidP="0095763B">
            <w:pPr>
              <w:contextualSpacing/>
              <w:rPr>
                <w:rFonts w:ascii="Times New Roman" w:hAnsi="Times New Roman" w:cs="Times New Roman"/>
                <w:sz w:val="20"/>
                <w:szCs w:val="20"/>
              </w:rPr>
            </w:pPr>
            <w:r>
              <w:rPr>
                <w:rFonts w:ascii="Times New Roman" w:eastAsia="Times New Roman" w:hAnsi="Times New Roman"/>
                <w:color w:val="000000"/>
                <w:sz w:val="20"/>
                <w:szCs w:val="20"/>
              </w:rPr>
              <w:t>Чтение сказки «Перышки в подушке»</w:t>
            </w:r>
          </w:p>
        </w:tc>
        <w:tc>
          <w:tcPr>
            <w:tcW w:w="2552" w:type="dxa"/>
            <w:tcBorders>
              <w:top w:val="single" w:sz="4" w:space="0" w:color="auto"/>
              <w:left w:val="single" w:sz="4" w:space="0" w:color="auto"/>
              <w:right w:val="single" w:sz="4" w:space="0" w:color="auto"/>
            </w:tcBorders>
          </w:tcPr>
          <w:p w14:paraId="4CAE0237" w14:textId="77777777" w:rsidR="00897610" w:rsidRPr="00E43C7B" w:rsidRDefault="00897610" w:rsidP="0095763B">
            <w:pPr>
              <w:contextualSpacing/>
              <w:rPr>
                <w:rFonts w:ascii="Times New Roman" w:hAnsi="Times New Roman" w:cs="Times New Roman"/>
                <w:sz w:val="20"/>
                <w:szCs w:val="20"/>
              </w:rPr>
            </w:pPr>
            <w:r>
              <w:rPr>
                <w:rFonts w:ascii="Times New Roman" w:eastAsia="Times New Roman" w:hAnsi="Times New Roman"/>
                <w:color w:val="000000"/>
                <w:sz w:val="20"/>
                <w:szCs w:val="20"/>
              </w:rPr>
              <w:t>Колыбельная песня «Спят усталые игрушки»</w:t>
            </w:r>
          </w:p>
        </w:tc>
        <w:tc>
          <w:tcPr>
            <w:tcW w:w="2551" w:type="dxa"/>
            <w:tcBorders>
              <w:top w:val="single" w:sz="4" w:space="0" w:color="auto"/>
              <w:left w:val="single" w:sz="4" w:space="0" w:color="auto"/>
            </w:tcBorders>
          </w:tcPr>
          <w:p w14:paraId="4A97CB13" w14:textId="77777777" w:rsidR="00897610" w:rsidRPr="00E43C7B" w:rsidRDefault="00897610" w:rsidP="0095763B">
            <w:pPr>
              <w:contextualSpacing/>
              <w:rPr>
                <w:rFonts w:ascii="Times New Roman" w:hAnsi="Times New Roman" w:cs="Times New Roman"/>
                <w:sz w:val="20"/>
                <w:szCs w:val="20"/>
              </w:rPr>
            </w:pPr>
            <w:r>
              <w:rPr>
                <w:rFonts w:ascii="Times New Roman" w:eastAsia="Times New Roman" w:hAnsi="Times New Roman"/>
                <w:color w:val="000000"/>
                <w:sz w:val="20"/>
                <w:szCs w:val="20"/>
              </w:rPr>
              <w:t>Аудио сказка «Маша и медведь»</w:t>
            </w:r>
          </w:p>
        </w:tc>
      </w:tr>
      <w:tr w:rsidR="00897610" w:rsidRPr="007E4E55" w14:paraId="6746F009" w14:textId="77777777" w:rsidTr="004E2123">
        <w:trPr>
          <w:trHeight w:val="929"/>
        </w:trPr>
        <w:tc>
          <w:tcPr>
            <w:tcW w:w="1560" w:type="dxa"/>
            <w:tcBorders>
              <w:right w:val="single" w:sz="4" w:space="0" w:color="auto"/>
            </w:tcBorders>
          </w:tcPr>
          <w:p w14:paraId="5DDD1A98"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 xml:space="preserve">Постепенный подъем, </w:t>
            </w:r>
          </w:p>
          <w:p w14:paraId="06523275" w14:textId="77777777" w:rsidR="00897610" w:rsidRPr="00E43C7B" w:rsidRDefault="00897610" w:rsidP="0095763B">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E43C7B">
              <w:rPr>
                <w:rFonts w:ascii="Times New Roman" w:hAnsi="Times New Roman" w:cs="Times New Roman"/>
                <w:sz w:val="20"/>
                <w:szCs w:val="20"/>
              </w:rPr>
              <w:t xml:space="preserve">процедуры </w:t>
            </w:r>
          </w:p>
        </w:tc>
        <w:tc>
          <w:tcPr>
            <w:tcW w:w="992" w:type="dxa"/>
            <w:tcBorders>
              <w:right w:val="single" w:sz="4" w:space="0" w:color="auto"/>
            </w:tcBorders>
          </w:tcPr>
          <w:p w14:paraId="1A6661F0" w14:textId="77777777" w:rsidR="00897610" w:rsidRPr="00A477E6" w:rsidRDefault="00897610" w:rsidP="0095763B">
            <w:pPr>
              <w:rPr>
                <w:rFonts w:ascii="Times New Roman" w:hAnsi="Times New Roman" w:cs="Times New Roman"/>
                <w:sz w:val="20"/>
                <w:szCs w:val="20"/>
              </w:rPr>
            </w:pPr>
            <w:r>
              <w:rPr>
                <w:rFonts w:ascii="Times New Roman" w:hAnsi="Times New Roman" w:cs="Times New Roman"/>
                <w:sz w:val="20"/>
                <w:szCs w:val="20"/>
              </w:rPr>
              <w:t>15.00-15.30</w:t>
            </w:r>
          </w:p>
          <w:p w14:paraId="64C7E6D6" w14:textId="77777777" w:rsidR="00897610" w:rsidRPr="00A477E6" w:rsidRDefault="00897610" w:rsidP="0095763B">
            <w:pPr>
              <w:rPr>
                <w:rFonts w:ascii="Times New Roman" w:hAnsi="Times New Roman" w:cs="Times New Roman"/>
                <w:sz w:val="20"/>
                <w:szCs w:val="20"/>
              </w:rPr>
            </w:pPr>
          </w:p>
        </w:tc>
        <w:tc>
          <w:tcPr>
            <w:tcW w:w="2552" w:type="dxa"/>
            <w:tcBorders>
              <w:left w:val="single" w:sz="4" w:space="0" w:color="auto"/>
              <w:right w:val="single" w:sz="4" w:space="0" w:color="auto"/>
            </w:tcBorders>
          </w:tcPr>
          <w:p w14:paraId="63EF97DA" w14:textId="77777777" w:rsidR="00897610" w:rsidRPr="007E4E55" w:rsidRDefault="00897610" w:rsidP="0095763B">
            <w:pPr>
              <w:rPr>
                <w:rFonts w:ascii="Times New Roman" w:hAnsi="Times New Roman" w:cs="Times New Roman"/>
                <w:sz w:val="20"/>
                <w:szCs w:val="20"/>
              </w:rPr>
            </w:pPr>
          </w:p>
        </w:tc>
        <w:tc>
          <w:tcPr>
            <w:tcW w:w="2693" w:type="dxa"/>
            <w:tcBorders>
              <w:left w:val="single" w:sz="4" w:space="0" w:color="auto"/>
              <w:right w:val="single" w:sz="4" w:space="0" w:color="auto"/>
            </w:tcBorders>
          </w:tcPr>
          <w:p w14:paraId="79A1668D" w14:textId="77777777" w:rsidR="00897610" w:rsidRPr="007E4E55" w:rsidRDefault="00897610" w:rsidP="0095763B">
            <w:pPr>
              <w:tabs>
                <w:tab w:val="left" w:pos="1230"/>
              </w:tabs>
              <w:rPr>
                <w:rFonts w:ascii="Times New Roman" w:hAnsi="Times New Roman" w:cs="Times New Roman"/>
                <w:sz w:val="20"/>
                <w:szCs w:val="20"/>
              </w:rPr>
            </w:pPr>
          </w:p>
        </w:tc>
        <w:tc>
          <w:tcPr>
            <w:tcW w:w="2693" w:type="dxa"/>
            <w:tcBorders>
              <w:left w:val="single" w:sz="4" w:space="0" w:color="auto"/>
              <w:right w:val="single" w:sz="4" w:space="0" w:color="auto"/>
            </w:tcBorders>
          </w:tcPr>
          <w:p w14:paraId="3FE81FB1" w14:textId="77777777" w:rsidR="00897610" w:rsidRPr="007E4E55" w:rsidRDefault="00897610" w:rsidP="0095763B">
            <w:pPr>
              <w:tabs>
                <w:tab w:val="left" w:pos="1230"/>
              </w:tabs>
              <w:rPr>
                <w:rFonts w:ascii="Times New Roman" w:hAnsi="Times New Roman" w:cs="Times New Roman"/>
                <w:sz w:val="20"/>
                <w:szCs w:val="20"/>
              </w:rPr>
            </w:pPr>
            <w:r>
              <w:rPr>
                <w:rFonts w:ascii="Times New Roman" w:hAnsi="Times New Roman" w:cs="Times New Roman"/>
                <w:sz w:val="20"/>
                <w:szCs w:val="20"/>
              </w:rPr>
              <w:t>Умывание рук и лица прохладной водой.</w:t>
            </w:r>
          </w:p>
        </w:tc>
        <w:tc>
          <w:tcPr>
            <w:tcW w:w="2552" w:type="dxa"/>
            <w:tcBorders>
              <w:left w:val="single" w:sz="4" w:space="0" w:color="auto"/>
              <w:right w:val="single" w:sz="4" w:space="0" w:color="auto"/>
            </w:tcBorders>
          </w:tcPr>
          <w:p w14:paraId="47149581" w14:textId="77777777" w:rsidR="00897610" w:rsidRPr="007E4E55" w:rsidRDefault="00897610" w:rsidP="0095763B">
            <w:pPr>
              <w:tabs>
                <w:tab w:val="left" w:pos="1230"/>
              </w:tabs>
              <w:rPr>
                <w:rFonts w:ascii="Times New Roman" w:hAnsi="Times New Roman" w:cs="Times New Roman"/>
                <w:sz w:val="20"/>
                <w:szCs w:val="20"/>
              </w:rPr>
            </w:pPr>
            <w:r>
              <w:rPr>
                <w:rFonts w:ascii="Times New Roman" w:hAnsi="Times New Roman" w:cs="Times New Roman"/>
                <w:sz w:val="20"/>
                <w:szCs w:val="20"/>
              </w:rPr>
              <w:t>Гимнастика пробуждения после сна.</w:t>
            </w:r>
          </w:p>
        </w:tc>
        <w:tc>
          <w:tcPr>
            <w:tcW w:w="2551" w:type="dxa"/>
            <w:tcBorders>
              <w:left w:val="single" w:sz="4" w:space="0" w:color="auto"/>
            </w:tcBorders>
          </w:tcPr>
          <w:p w14:paraId="7BB84549" w14:textId="77777777" w:rsidR="00897610" w:rsidRPr="007E4E55" w:rsidRDefault="00897610" w:rsidP="0095763B">
            <w:pPr>
              <w:tabs>
                <w:tab w:val="left" w:pos="1230"/>
              </w:tabs>
              <w:rPr>
                <w:rFonts w:ascii="Times New Roman" w:hAnsi="Times New Roman" w:cs="Times New Roman"/>
                <w:sz w:val="20"/>
                <w:szCs w:val="20"/>
              </w:rPr>
            </w:pPr>
            <w:r>
              <w:rPr>
                <w:rFonts w:ascii="Times New Roman" w:hAnsi="Times New Roman" w:cs="Times New Roman"/>
                <w:sz w:val="20"/>
                <w:szCs w:val="20"/>
              </w:rPr>
              <w:t>Ходьба босиком по мокрому коврику.</w:t>
            </w:r>
          </w:p>
        </w:tc>
      </w:tr>
      <w:tr w:rsidR="00897610" w:rsidRPr="00E43C7B" w14:paraId="55A3EADA" w14:textId="77777777" w:rsidTr="004E2123">
        <w:tc>
          <w:tcPr>
            <w:tcW w:w="1560" w:type="dxa"/>
            <w:tcBorders>
              <w:right w:val="single" w:sz="4" w:space="0" w:color="auto"/>
            </w:tcBorders>
          </w:tcPr>
          <w:p w14:paraId="2773867A" w14:textId="77777777" w:rsidR="00897610" w:rsidRPr="00E43C7B" w:rsidRDefault="00897610" w:rsidP="0095763B">
            <w:pPr>
              <w:rPr>
                <w:rFonts w:ascii="Times New Roman" w:hAnsi="Times New Roman" w:cs="Times New Roman"/>
                <w:sz w:val="20"/>
                <w:szCs w:val="20"/>
              </w:rPr>
            </w:pPr>
            <w:r>
              <w:rPr>
                <w:rFonts w:ascii="Times New Roman" w:hAnsi="Times New Roman" w:cs="Times New Roman"/>
                <w:sz w:val="20"/>
                <w:szCs w:val="20"/>
              </w:rPr>
              <w:t>Полдник</w:t>
            </w:r>
          </w:p>
        </w:tc>
        <w:tc>
          <w:tcPr>
            <w:tcW w:w="992" w:type="dxa"/>
            <w:tcBorders>
              <w:right w:val="single" w:sz="4" w:space="0" w:color="auto"/>
            </w:tcBorders>
          </w:tcPr>
          <w:p w14:paraId="15FABDCE" w14:textId="77777777" w:rsidR="00897610" w:rsidRDefault="00897610" w:rsidP="0095763B">
            <w:pPr>
              <w:rPr>
                <w:rFonts w:ascii="Times New Roman" w:hAnsi="Times New Roman" w:cs="Times New Roman"/>
                <w:sz w:val="20"/>
                <w:szCs w:val="20"/>
              </w:rPr>
            </w:pPr>
            <w:r>
              <w:rPr>
                <w:rFonts w:ascii="Times New Roman" w:hAnsi="Times New Roman" w:cs="Times New Roman"/>
                <w:sz w:val="20"/>
                <w:szCs w:val="20"/>
              </w:rPr>
              <w:t>15.30-15.50</w:t>
            </w:r>
          </w:p>
        </w:tc>
        <w:tc>
          <w:tcPr>
            <w:tcW w:w="13041" w:type="dxa"/>
            <w:gridSpan w:val="5"/>
            <w:tcBorders>
              <w:left w:val="single" w:sz="4" w:space="0" w:color="auto"/>
            </w:tcBorders>
          </w:tcPr>
          <w:p w14:paraId="4F504640" w14:textId="77777777" w:rsidR="00897610" w:rsidRPr="00E43C7B" w:rsidRDefault="00897610" w:rsidP="0095763B">
            <w:pPr>
              <w:rPr>
                <w:rFonts w:ascii="Times New Roman" w:hAnsi="Times New Roman" w:cs="Times New Roman"/>
                <w:sz w:val="20"/>
                <w:szCs w:val="20"/>
              </w:rPr>
            </w:pPr>
            <w:r>
              <w:rPr>
                <w:rFonts w:ascii="Times New Roman" w:hAnsi="Times New Roman" w:cs="Times New Roman"/>
                <w:sz w:val="20"/>
                <w:szCs w:val="20"/>
              </w:rPr>
              <w:t>Привлечь внимание к пище, развивать культурные навыки приема пищи.</w:t>
            </w:r>
          </w:p>
        </w:tc>
      </w:tr>
      <w:tr w:rsidR="00897610" w:rsidRPr="00012E7A" w14:paraId="116DA0B9" w14:textId="77777777" w:rsidTr="004E2123">
        <w:trPr>
          <w:trHeight w:val="1150"/>
        </w:trPr>
        <w:tc>
          <w:tcPr>
            <w:tcW w:w="1560" w:type="dxa"/>
            <w:vMerge w:val="restart"/>
            <w:tcBorders>
              <w:bottom w:val="single" w:sz="4" w:space="0" w:color="000000" w:themeColor="text1"/>
              <w:right w:val="single" w:sz="4" w:space="0" w:color="auto"/>
            </w:tcBorders>
          </w:tcPr>
          <w:p w14:paraId="0C7592BA"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lastRenderedPageBreak/>
              <w:t xml:space="preserve">Игры, самостоятельная деятельность </w:t>
            </w:r>
          </w:p>
          <w:p w14:paraId="158AA1C5" w14:textId="77777777" w:rsidR="00897610" w:rsidRPr="00E43C7B" w:rsidRDefault="00897610" w:rsidP="0095763B">
            <w:pPr>
              <w:rPr>
                <w:rFonts w:ascii="Times New Roman" w:hAnsi="Times New Roman" w:cs="Times New Roman"/>
                <w:sz w:val="20"/>
                <w:szCs w:val="20"/>
              </w:rPr>
            </w:pPr>
          </w:p>
          <w:p w14:paraId="026CBEE3" w14:textId="77777777" w:rsidR="00897610" w:rsidRDefault="00897610" w:rsidP="0095763B">
            <w:pPr>
              <w:rPr>
                <w:rFonts w:ascii="Times New Roman" w:hAnsi="Times New Roman" w:cs="Times New Roman"/>
                <w:sz w:val="20"/>
                <w:szCs w:val="20"/>
              </w:rPr>
            </w:pPr>
          </w:p>
          <w:p w14:paraId="20E3C669" w14:textId="77777777" w:rsidR="00897610" w:rsidRPr="00E43C7B" w:rsidRDefault="00897610" w:rsidP="0095763B">
            <w:pPr>
              <w:rPr>
                <w:rFonts w:ascii="Times New Roman" w:hAnsi="Times New Roman" w:cs="Times New Roman"/>
                <w:sz w:val="20"/>
                <w:szCs w:val="20"/>
              </w:rPr>
            </w:pPr>
          </w:p>
          <w:p w14:paraId="5D3F699C" w14:textId="77777777" w:rsidR="00897610" w:rsidRDefault="00897610" w:rsidP="0095763B">
            <w:pPr>
              <w:rPr>
                <w:rFonts w:ascii="Times New Roman" w:hAnsi="Times New Roman" w:cs="Times New Roman"/>
                <w:sz w:val="20"/>
                <w:szCs w:val="20"/>
              </w:rPr>
            </w:pPr>
          </w:p>
          <w:p w14:paraId="64C370BE" w14:textId="77777777" w:rsidR="00897610" w:rsidRDefault="00897610" w:rsidP="0095763B">
            <w:pPr>
              <w:rPr>
                <w:rFonts w:ascii="Times New Roman" w:hAnsi="Times New Roman" w:cs="Times New Roman"/>
                <w:sz w:val="20"/>
                <w:szCs w:val="20"/>
              </w:rPr>
            </w:pPr>
          </w:p>
          <w:p w14:paraId="38C91884" w14:textId="77777777" w:rsidR="00897610" w:rsidRDefault="00897610" w:rsidP="0095763B">
            <w:pPr>
              <w:rPr>
                <w:rFonts w:ascii="Times New Roman" w:hAnsi="Times New Roman" w:cs="Times New Roman"/>
                <w:sz w:val="20"/>
                <w:szCs w:val="20"/>
              </w:rPr>
            </w:pPr>
          </w:p>
          <w:p w14:paraId="15BE6496" w14:textId="77777777" w:rsidR="00897610" w:rsidRDefault="00897610" w:rsidP="0095763B">
            <w:pPr>
              <w:rPr>
                <w:rFonts w:ascii="Times New Roman" w:hAnsi="Times New Roman" w:cs="Times New Roman"/>
                <w:sz w:val="20"/>
                <w:szCs w:val="20"/>
              </w:rPr>
            </w:pPr>
          </w:p>
          <w:p w14:paraId="44257FCC" w14:textId="77777777" w:rsidR="00897610" w:rsidRDefault="00897610" w:rsidP="0095763B">
            <w:pPr>
              <w:rPr>
                <w:rFonts w:ascii="Times New Roman" w:hAnsi="Times New Roman" w:cs="Times New Roman"/>
                <w:sz w:val="20"/>
                <w:szCs w:val="20"/>
              </w:rPr>
            </w:pPr>
          </w:p>
          <w:p w14:paraId="6DA47C83" w14:textId="77777777" w:rsidR="00897610" w:rsidRDefault="00897610" w:rsidP="0095763B">
            <w:pPr>
              <w:rPr>
                <w:rFonts w:ascii="Times New Roman" w:hAnsi="Times New Roman" w:cs="Times New Roman"/>
                <w:sz w:val="20"/>
                <w:szCs w:val="20"/>
              </w:rPr>
            </w:pPr>
          </w:p>
          <w:p w14:paraId="5A49B1C3" w14:textId="77777777" w:rsidR="00897610" w:rsidRDefault="00897610" w:rsidP="0095763B">
            <w:pPr>
              <w:rPr>
                <w:rFonts w:ascii="Times New Roman" w:hAnsi="Times New Roman" w:cs="Times New Roman"/>
                <w:sz w:val="20"/>
                <w:szCs w:val="20"/>
              </w:rPr>
            </w:pPr>
          </w:p>
          <w:p w14:paraId="58356F90" w14:textId="77777777" w:rsidR="00897610" w:rsidRDefault="00897610" w:rsidP="0095763B">
            <w:pPr>
              <w:rPr>
                <w:rFonts w:ascii="Times New Roman" w:hAnsi="Times New Roman" w:cs="Times New Roman"/>
                <w:sz w:val="20"/>
                <w:szCs w:val="20"/>
              </w:rPr>
            </w:pPr>
          </w:p>
          <w:p w14:paraId="1505CC78" w14:textId="77777777" w:rsidR="00897610" w:rsidRDefault="00897610" w:rsidP="0095763B">
            <w:pPr>
              <w:rPr>
                <w:rFonts w:ascii="Times New Roman" w:hAnsi="Times New Roman" w:cs="Times New Roman"/>
                <w:sz w:val="20"/>
                <w:szCs w:val="20"/>
              </w:rPr>
            </w:pPr>
          </w:p>
          <w:p w14:paraId="1A81D350" w14:textId="77777777" w:rsidR="00897610" w:rsidRDefault="00897610" w:rsidP="0095763B">
            <w:pPr>
              <w:rPr>
                <w:rFonts w:ascii="Times New Roman" w:hAnsi="Times New Roman" w:cs="Times New Roman"/>
                <w:sz w:val="20"/>
                <w:szCs w:val="20"/>
              </w:rPr>
            </w:pPr>
          </w:p>
          <w:p w14:paraId="019474FD" w14:textId="77777777" w:rsidR="00897610" w:rsidRDefault="00897610" w:rsidP="0095763B">
            <w:pPr>
              <w:rPr>
                <w:rFonts w:ascii="Times New Roman" w:hAnsi="Times New Roman" w:cs="Times New Roman"/>
                <w:sz w:val="20"/>
                <w:szCs w:val="20"/>
              </w:rPr>
            </w:pPr>
          </w:p>
          <w:p w14:paraId="3DE29D83" w14:textId="77777777" w:rsidR="00804C47" w:rsidRDefault="00804C47" w:rsidP="0095763B">
            <w:pPr>
              <w:rPr>
                <w:rFonts w:ascii="Times New Roman" w:hAnsi="Times New Roman" w:cs="Times New Roman"/>
                <w:sz w:val="20"/>
                <w:szCs w:val="20"/>
              </w:rPr>
            </w:pPr>
          </w:p>
          <w:p w14:paraId="3758C7FB"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 xml:space="preserve">Индивидуальная работа </w:t>
            </w:r>
          </w:p>
          <w:p w14:paraId="63FCB941"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 xml:space="preserve">в соответствии </w:t>
            </w:r>
          </w:p>
          <w:p w14:paraId="6E8AB896" w14:textId="15B3DE3C"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с индивиду</w:t>
            </w:r>
            <w:r w:rsidR="00692BD7">
              <w:rPr>
                <w:rFonts w:ascii="Times New Roman" w:hAnsi="Times New Roman" w:cs="Times New Roman"/>
                <w:sz w:val="20"/>
                <w:szCs w:val="20"/>
              </w:rPr>
              <w:t>-</w:t>
            </w:r>
            <w:r w:rsidRPr="00E43C7B">
              <w:rPr>
                <w:rFonts w:ascii="Times New Roman" w:hAnsi="Times New Roman" w:cs="Times New Roman"/>
                <w:sz w:val="20"/>
                <w:szCs w:val="20"/>
              </w:rPr>
              <w:t xml:space="preserve">альной картой развития </w:t>
            </w:r>
          </w:p>
          <w:p w14:paraId="5AD85757"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 xml:space="preserve">ребенка </w:t>
            </w:r>
          </w:p>
        </w:tc>
        <w:tc>
          <w:tcPr>
            <w:tcW w:w="992" w:type="dxa"/>
            <w:vMerge w:val="restart"/>
            <w:tcBorders>
              <w:bottom w:val="single" w:sz="4" w:space="0" w:color="000000" w:themeColor="text1"/>
              <w:right w:val="single" w:sz="4" w:space="0" w:color="auto"/>
            </w:tcBorders>
          </w:tcPr>
          <w:p w14:paraId="389B8065" w14:textId="77777777" w:rsidR="00897610" w:rsidRPr="00A477E6" w:rsidRDefault="00897610" w:rsidP="0095763B">
            <w:pPr>
              <w:rPr>
                <w:rFonts w:ascii="Times New Roman" w:hAnsi="Times New Roman" w:cs="Times New Roman"/>
                <w:sz w:val="20"/>
                <w:szCs w:val="20"/>
              </w:rPr>
            </w:pPr>
            <w:r>
              <w:rPr>
                <w:rFonts w:ascii="Times New Roman" w:hAnsi="Times New Roman" w:cs="Times New Roman"/>
                <w:sz w:val="20"/>
                <w:szCs w:val="20"/>
              </w:rPr>
              <w:t>16.00-16.20</w:t>
            </w:r>
          </w:p>
          <w:p w14:paraId="409969B9" w14:textId="77777777" w:rsidR="00897610" w:rsidRPr="00A477E6" w:rsidRDefault="00897610" w:rsidP="0095763B">
            <w:pPr>
              <w:rPr>
                <w:rFonts w:ascii="Times New Roman" w:hAnsi="Times New Roman" w:cs="Times New Roman"/>
                <w:sz w:val="20"/>
                <w:szCs w:val="20"/>
              </w:rPr>
            </w:pPr>
          </w:p>
          <w:p w14:paraId="5879BF8A" w14:textId="77777777" w:rsidR="00897610" w:rsidRPr="00A477E6" w:rsidRDefault="00897610" w:rsidP="0095763B">
            <w:pPr>
              <w:rPr>
                <w:rFonts w:ascii="Times New Roman" w:hAnsi="Times New Roman" w:cs="Times New Roman"/>
                <w:sz w:val="20"/>
                <w:szCs w:val="20"/>
              </w:rPr>
            </w:pPr>
          </w:p>
          <w:p w14:paraId="51B5E919" w14:textId="77777777" w:rsidR="00897610" w:rsidRDefault="00897610" w:rsidP="0095763B">
            <w:pPr>
              <w:rPr>
                <w:rFonts w:ascii="Times New Roman" w:hAnsi="Times New Roman" w:cs="Times New Roman"/>
                <w:sz w:val="20"/>
                <w:szCs w:val="20"/>
              </w:rPr>
            </w:pPr>
          </w:p>
          <w:p w14:paraId="4ABC475D" w14:textId="77777777" w:rsidR="00897610" w:rsidRDefault="00897610" w:rsidP="0095763B">
            <w:pPr>
              <w:rPr>
                <w:rFonts w:ascii="Times New Roman" w:hAnsi="Times New Roman" w:cs="Times New Roman"/>
                <w:sz w:val="20"/>
                <w:szCs w:val="20"/>
              </w:rPr>
            </w:pPr>
          </w:p>
          <w:p w14:paraId="340A881D" w14:textId="77777777" w:rsidR="00897610" w:rsidRDefault="00897610" w:rsidP="0095763B">
            <w:pPr>
              <w:rPr>
                <w:rFonts w:ascii="Times New Roman" w:hAnsi="Times New Roman" w:cs="Times New Roman"/>
                <w:sz w:val="20"/>
                <w:szCs w:val="20"/>
              </w:rPr>
            </w:pPr>
          </w:p>
          <w:p w14:paraId="13148566" w14:textId="77777777" w:rsidR="00897610" w:rsidRDefault="00897610" w:rsidP="0095763B">
            <w:pPr>
              <w:rPr>
                <w:rFonts w:ascii="Times New Roman" w:hAnsi="Times New Roman" w:cs="Times New Roman"/>
                <w:sz w:val="20"/>
                <w:szCs w:val="20"/>
              </w:rPr>
            </w:pPr>
          </w:p>
          <w:p w14:paraId="154E4AC3" w14:textId="77777777" w:rsidR="00897610" w:rsidRDefault="00897610" w:rsidP="0095763B">
            <w:pPr>
              <w:rPr>
                <w:rFonts w:ascii="Times New Roman" w:hAnsi="Times New Roman" w:cs="Times New Roman"/>
                <w:sz w:val="20"/>
                <w:szCs w:val="20"/>
              </w:rPr>
            </w:pPr>
          </w:p>
          <w:p w14:paraId="7796D0DC" w14:textId="77777777" w:rsidR="00897610" w:rsidRDefault="00897610" w:rsidP="0095763B">
            <w:pPr>
              <w:rPr>
                <w:rFonts w:ascii="Times New Roman" w:hAnsi="Times New Roman" w:cs="Times New Roman"/>
                <w:sz w:val="20"/>
                <w:szCs w:val="20"/>
              </w:rPr>
            </w:pPr>
          </w:p>
          <w:p w14:paraId="6FD786B3" w14:textId="77777777" w:rsidR="00897610" w:rsidRDefault="00897610" w:rsidP="0095763B">
            <w:pPr>
              <w:rPr>
                <w:rFonts w:ascii="Times New Roman" w:hAnsi="Times New Roman" w:cs="Times New Roman"/>
                <w:sz w:val="20"/>
                <w:szCs w:val="20"/>
              </w:rPr>
            </w:pPr>
          </w:p>
          <w:p w14:paraId="3A5767C1" w14:textId="77777777" w:rsidR="00897610" w:rsidRDefault="00897610" w:rsidP="0095763B">
            <w:pPr>
              <w:rPr>
                <w:rFonts w:ascii="Times New Roman" w:hAnsi="Times New Roman" w:cs="Times New Roman"/>
                <w:sz w:val="20"/>
                <w:szCs w:val="20"/>
              </w:rPr>
            </w:pPr>
          </w:p>
          <w:p w14:paraId="46343227" w14:textId="77777777" w:rsidR="00897610" w:rsidRDefault="00897610" w:rsidP="0095763B">
            <w:pPr>
              <w:rPr>
                <w:rFonts w:ascii="Times New Roman" w:hAnsi="Times New Roman" w:cs="Times New Roman"/>
                <w:sz w:val="20"/>
                <w:szCs w:val="20"/>
              </w:rPr>
            </w:pPr>
          </w:p>
          <w:p w14:paraId="5B74D03E" w14:textId="77777777" w:rsidR="00897610" w:rsidRDefault="00897610" w:rsidP="0095763B">
            <w:pPr>
              <w:rPr>
                <w:rFonts w:ascii="Times New Roman" w:hAnsi="Times New Roman" w:cs="Times New Roman"/>
                <w:sz w:val="20"/>
                <w:szCs w:val="20"/>
              </w:rPr>
            </w:pPr>
          </w:p>
          <w:p w14:paraId="2B65BEB4" w14:textId="77777777" w:rsidR="00897610" w:rsidRDefault="00897610" w:rsidP="0095763B">
            <w:pPr>
              <w:rPr>
                <w:rFonts w:ascii="Times New Roman" w:hAnsi="Times New Roman" w:cs="Times New Roman"/>
                <w:sz w:val="20"/>
                <w:szCs w:val="20"/>
              </w:rPr>
            </w:pPr>
          </w:p>
          <w:p w14:paraId="7951D39B" w14:textId="77777777" w:rsidR="00897610" w:rsidRDefault="00897610" w:rsidP="0095763B">
            <w:pPr>
              <w:rPr>
                <w:rFonts w:ascii="Times New Roman" w:hAnsi="Times New Roman" w:cs="Times New Roman"/>
                <w:sz w:val="20"/>
                <w:szCs w:val="20"/>
              </w:rPr>
            </w:pPr>
          </w:p>
          <w:p w14:paraId="6D6D8C49" w14:textId="77777777" w:rsidR="00804C47" w:rsidRDefault="00804C47" w:rsidP="0095763B">
            <w:pPr>
              <w:rPr>
                <w:rFonts w:ascii="Times New Roman" w:hAnsi="Times New Roman" w:cs="Times New Roman"/>
                <w:sz w:val="20"/>
                <w:szCs w:val="20"/>
              </w:rPr>
            </w:pPr>
          </w:p>
          <w:p w14:paraId="1EABBF9D" w14:textId="77777777" w:rsidR="00804C47" w:rsidRDefault="00804C47" w:rsidP="0095763B">
            <w:pPr>
              <w:rPr>
                <w:rFonts w:ascii="Times New Roman" w:hAnsi="Times New Roman" w:cs="Times New Roman"/>
                <w:sz w:val="20"/>
                <w:szCs w:val="20"/>
              </w:rPr>
            </w:pPr>
          </w:p>
          <w:p w14:paraId="532FE7CE" w14:textId="77777777" w:rsidR="00897610" w:rsidRPr="00A477E6" w:rsidRDefault="00897610" w:rsidP="0095763B">
            <w:pPr>
              <w:rPr>
                <w:rFonts w:ascii="Times New Roman" w:hAnsi="Times New Roman" w:cs="Times New Roman"/>
                <w:sz w:val="20"/>
                <w:szCs w:val="20"/>
              </w:rPr>
            </w:pPr>
            <w:r>
              <w:rPr>
                <w:rFonts w:ascii="Times New Roman" w:hAnsi="Times New Roman" w:cs="Times New Roman"/>
                <w:sz w:val="20"/>
                <w:szCs w:val="20"/>
              </w:rPr>
              <w:t>16.20-17.00</w:t>
            </w:r>
          </w:p>
        </w:tc>
        <w:tc>
          <w:tcPr>
            <w:tcW w:w="2552" w:type="dxa"/>
            <w:tcBorders>
              <w:left w:val="single" w:sz="4" w:space="0" w:color="auto"/>
              <w:bottom w:val="single" w:sz="4" w:space="0" w:color="000000" w:themeColor="text1"/>
            </w:tcBorders>
          </w:tcPr>
          <w:p w14:paraId="6FDCA578" w14:textId="77777777" w:rsidR="00897610" w:rsidRPr="00012E7A" w:rsidRDefault="00897610" w:rsidP="0095763B">
            <w:pPr>
              <w:tabs>
                <w:tab w:val="left" w:pos="1495"/>
              </w:tabs>
              <w:rPr>
                <w:rFonts w:ascii="Times New Roman" w:hAnsi="Times New Roman" w:cs="Times New Roman"/>
                <w:b/>
                <w:sz w:val="20"/>
                <w:szCs w:val="20"/>
              </w:rPr>
            </w:pPr>
          </w:p>
        </w:tc>
        <w:tc>
          <w:tcPr>
            <w:tcW w:w="2693" w:type="dxa"/>
            <w:tcBorders>
              <w:bottom w:val="single" w:sz="4" w:space="0" w:color="000000" w:themeColor="text1"/>
            </w:tcBorders>
          </w:tcPr>
          <w:p w14:paraId="7EC4F26A" w14:textId="77777777" w:rsidR="00897610" w:rsidRPr="00012E7A" w:rsidRDefault="00897610" w:rsidP="0095763B">
            <w:pPr>
              <w:tabs>
                <w:tab w:val="left" w:pos="1495"/>
              </w:tabs>
              <w:rPr>
                <w:rFonts w:ascii="Times New Roman" w:hAnsi="Times New Roman" w:cs="Times New Roman"/>
                <w:b/>
                <w:sz w:val="20"/>
                <w:szCs w:val="20"/>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6494B63B" w14:textId="77777777" w:rsidR="00897610" w:rsidRDefault="00897610" w:rsidP="0095763B">
            <w:pPr>
              <w:tabs>
                <w:tab w:val="left" w:pos="3489"/>
              </w:tabs>
              <w:rPr>
                <w:rFonts w:ascii="Times New Roman" w:hAnsi="Times New Roman" w:cs="Times New Roman"/>
                <w:sz w:val="20"/>
                <w:szCs w:val="20"/>
              </w:rPr>
            </w:pPr>
            <w:r w:rsidRPr="008F78AB">
              <w:rPr>
                <w:rFonts w:ascii="Times New Roman" w:hAnsi="Times New Roman" w:cs="Times New Roman"/>
                <w:sz w:val="20"/>
                <w:szCs w:val="20"/>
              </w:rPr>
              <w:t>С</w:t>
            </w:r>
            <w:r>
              <w:rPr>
                <w:rFonts w:ascii="Times New Roman" w:hAnsi="Times New Roman" w:cs="Times New Roman"/>
                <w:sz w:val="20"/>
                <w:szCs w:val="20"/>
              </w:rPr>
              <w:t>южетно-ролевая игра:</w:t>
            </w:r>
          </w:p>
          <w:p w14:paraId="381FDAAA" w14:textId="77777777" w:rsidR="00897610" w:rsidRDefault="00897610" w:rsidP="009576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r>
              <w:rPr>
                <w:rFonts w:ascii="Times New Roman" w:hAnsi="Times New Roman" w:cs="Times New Roman"/>
                <w:sz w:val="20"/>
                <w:szCs w:val="20"/>
              </w:rPr>
              <w:t xml:space="preserve"> «Встречаем гостей</w:t>
            </w:r>
            <w:r w:rsidRPr="00AC75A0">
              <w:rPr>
                <w:rFonts w:ascii="Times New Roman" w:hAnsi="Times New Roman" w:cs="Times New Roman"/>
                <w:sz w:val="20"/>
                <w:szCs w:val="20"/>
              </w:rPr>
              <w:t>».</w:t>
            </w:r>
          </w:p>
          <w:p w14:paraId="39146E72" w14:textId="77777777" w:rsidR="00897610" w:rsidRPr="008F78AB" w:rsidRDefault="00897610" w:rsidP="0095763B">
            <w:pPr>
              <w:tabs>
                <w:tab w:val="left" w:pos="3489"/>
              </w:tabs>
              <w:rPr>
                <w:rFonts w:ascii="Times New Roman" w:hAnsi="Times New Roman" w:cs="Times New Roman"/>
                <w:sz w:val="20"/>
                <w:szCs w:val="20"/>
              </w:rPr>
            </w:pPr>
            <w:r>
              <w:rPr>
                <w:rFonts w:ascii="Times New Roman" w:hAnsi="Times New Roman" w:cs="Times New Roman"/>
                <w:sz w:val="20"/>
                <w:szCs w:val="20"/>
              </w:rPr>
              <w:t>Цель: обогащать игровой опыт путем объединения отдельных игровых действий в единую сюжетную линию. Развивать ролевое взаимодействие в совместной игре, диалогическую роль. Воспитывать дружелюбное, гостеприимное отношение к людям.</w:t>
            </w:r>
          </w:p>
        </w:tc>
        <w:tc>
          <w:tcPr>
            <w:tcW w:w="2552" w:type="dxa"/>
            <w:tcBorders>
              <w:top w:val="single" w:sz="4" w:space="0" w:color="000000"/>
              <w:left w:val="single" w:sz="4" w:space="0" w:color="auto"/>
              <w:bottom w:val="single" w:sz="4" w:space="0" w:color="000000"/>
              <w:right w:val="single" w:sz="4" w:space="0" w:color="auto"/>
            </w:tcBorders>
            <w:shd w:val="clear" w:color="auto" w:fill="FFFFFF"/>
          </w:tcPr>
          <w:p w14:paraId="5FDDD837" w14:textId="77777777" w:rsidR="00897610" w:rsidRDefault="00897610" w:rsidP="0095763B">
            <w:pPr>
              <w:tabs>
                <w:tab w:val="left" w:pos="3489"/>
              </w:tabs>
              <w:rPr>
                <w:rFonts w:ascii="Times New Roman" w:hAnsi="Times New Roman" w:cs="Times New Roman"/>
                <w:sz w:val="20"/>
                <w:szCs w:val="20"/>
              </w:rPr>
            </w:pPr>
            <w:r>
              <w:rPr>
                <w:rFonts w:ascii="Times New Roman" w:hAnsi="Times New Roman" w:cs="Times New Roman"/>
                <w:sz w:val="20"/>
                <w:szCs w:val="20"/>
              </w:rPr>
              <w:t xml:space="preserve">Сюжетно-ролевая игра: </w:t>
            </w:r>
          </w:p>
          <w:p w14:paraId="5CBC96C9" w14:textId="77777777" w:rsidR="00897610" w:rsidRDefault="00897610" w:rsidP="0095763B">
            <w:pPr>
              <w:tabs>
                <w:tab w:val="left" w:pos="1495"/>
              </w:tabs>
              <w:rPr>
                <w:rFonts w:ascii="Times New Roman" w:hAnsi="Times New Roman" w:cs="Times New Roman"/>
                <w:sz w:val="20"/>
                <w:szCs w:val="20"/>
              </w:rPr>
            </w:pPr>
            <w:r>
              <w:rPr>
                <w:rFonts w:ascii="Times New Roman" w:hAnsi="Times New Roman" w:cs="Times New Roman"/>
                <w:sz w:val="20"/>
                <w:szCs w:val="20"/>
              </w:rPr>
              <w:t>Встречаем гостей</w:t>
            </w:r>
            <w:r w:rsidRPr="00AC75A0">
              <w:rPr>
                <w:rFonts w:ascii="Times New Roman" w:hAnsi="Times New Roman" w:cs="Times New Roman"/>
                <w:sz w:val="20"/>
                <w:szCs w:val="20"/>
              </w:rPr>
              <w:t>».</w:t>
            </w:r>
          </w:p>
          <w:p w14:paraId="49F190EF" w14:textId="46C0501A" w:rsidR="00897610" w:rsidRPr="008F78AB" w:rsidRDefault="00897610" w:rsidP="005905B6">
            <w:pPr>
              <w:tabs>
                <w:tab w:val="left" w:pos="3489"/>
              </w:tabs>
              <w:ind w:right="-79"/>
              <w:rPr>
                <w:rFonts w:ascii="Times New Roman" w:hAnsi="Times New Roman" w:cs="Times New Roman"/>
                <w:b/>
                <w:sz w:val="20"/>
                <w:szCs w:val="20"/>
              </w:rPr>
            </w:pPr>
            <w:r>
              <w:rPr>
                <w:rFonts w:ascii="Times New Roman" w:hAnsi="Times New Roman" w:cs="Times New Roman"/>
                <w:sz w:val="20"/>
                <w:szCs w:val="20"/>
              </w:rPr>
              <w:t>Цель: закреплять знания детей о сервировке стола, активизировать речь детей; развивать логическое мышление и воображение; Формировать навыки чистоплотности, аккурат</w:t>
            </w:r>
            <w:r w:rsidR="005905B6">
              <w:rPr>
                <w:rFonts w:ascii="Times New Roman" w:hAnsi="Times New Roman" w:cs="Times New Roman"/>
                <w:sz w:val="20"/>
                <w:szCs w:val="20"/>
              </w:rPr>
              <w:t>-</w:t>
            </w:r>
            <w:r>
              <w:rPr>
                <w:rFonts w:ascii="Times New Roman" w:hAnsi="Times New Roman" w:cs="Times New Roman"/>
                <w:sz w:val="20"/>
                <w:szCs w:val="20"/>
              </w:rPr>
              <w:t>ности; формировать навы</w:t>
            </w:r>
            <w:r w:rsidR="005905B6">
              <w:rPr>
                <w:rFonts w:ascii="Times New Roman" w:hAnsi="Times New Roman" w:cs="Times New Roman"/>
                <w:sz w:val="20"/>
                <w:szCs w:val="20"/>
              </w:rPr>
              <w:t>-</w:t>
            </w:r>
            <w:r>
              <w:rPr>
                <w:rFonts w:ascii="Times New Roman" w:hAnsi="Times New Roman" w:cs="Times New Roman"/>
                <w:sz w:val="20"/>
                <w:szCs w:val="20"/>
              </w:rPr>
              <w:t>ки поведения и общения с гостями. Воспитывать эс</w:t>
            </w:r>
            <w:r w:rsidR="005905B6">
              <w:rPr>
                <w:rFonts w:ascii="Times New Roman" w:hAnsi="Times New Roman" w:cs="Times New Roman"/>
                <w:sz w:val="20"/>
                <w:szCs w:val="20"/>
              </w:rPr>
              <w:t>-</w:t>
            </w:r>
            <w:r>
              <w:rPr>
                <w:rFonts w:ascii="Times New Roman" w:hAnsi="Times New Roman" w:cs="Times New Roman"/>
                <w:sz w:val="20"/>
                <w:szCs w:val="20"/>
              </w:rPr>
              <w:t>тетический вкус, дружес</w:t>
            </w:r>
            <w:r w:rsidR="005905B6">
              <w:rPr>
                <w:rFonts w:ascii="Times New Roman" w:hAnsi="Times New Roman" w:cs="Times New Roman"/>
                <w:sz w:val="20"/>
                <w:szCs w:val="20"/>
              </w:rPr>
              <w:t>-</w:t>
            </w:r>
            <w:r>
              <w:rPr>
                <w:rFonts w:ascii="Times New Roman" w:hAnsi="Times New Roman" w:cs="Times New Roman"/>
                <w:sz w:val="20"/>
                <w:szCs w:val="20"/>
              </w:rPr>
              <w:t>кие отношения, вежли</w:t>
            </w:r>
            <w:r w:rsidR="005905B6">
              <w:rPr>
                <w:rFonts w:ascii="Times New Roman" w:hAnsi="Times New Roman" w:cs="Times New Roman"/>
                <w:sz w:val="20"/>
                <w:szCs w:val="20"/>
              </w:rPr>
              <w:t>-</w:t>
            </w:r>
            <w:r>
              <w:rPr>
                <w:rFonts w:ascii="Times New Roman" w:hAnsi="Times New Roman" w:cs="Times New Roman"/>
                <w:sz w:val="20"/>
                <w:szCs w:val="20"/>
              </w:rPr>
              <w:t>вость, гостеприимство.</w:t>
            </w:r>
          </w:p>
        </w:tc>
        <w:tc>
          <w:tcPr>
            <w:tcW w:w="2551" w:type="dxa"/>
            <w:tcBorders>
              <w:bottom w:val="single" w:sz="4" w:space="0" w:color="000000" w:themeColor="text1"/>
            </w:tcBorders>
          </w:tcPr>
          <w:p w14:paraId="5351FA96" w14:textId="77777777" w:rsidR="00897610" w:rsidRPr="0083102A" w:rsidRDefault="005B2352" w:rsidP="0095763B">
            <w:pPr>
              <w:tabs>
                <w:tab w:val="left" w:pos="1495"/>
              </w:tabs>
              <w:rPr>
                <w:rFonts w:ascii="Times New Roman" w:hAnsi="Times New Roman" w:cs="Times New Roman"/>
                <w:sz w:val="20"/>
                <w:szCs w:val="20"/>
              </w:rPr>
            </w:pPr>
            <w:r>
              <w:rPr>
                <w:rFonts w:ascii="Times New Roman" w:hAnsi="Times New Roman" w:cs="Times New Roman"/>
                <w:sz w:val="20"/>
                <w:szCs w:val="20"/>
              </w:rPr>
              <w:t xml:space="preserve">Сюжетно-ролевая игра: </w:t>
            </w:r>
            <w:r w:rsidR="00897610" w:rsidRPr="0083102A">
              <w:rPr>
                <w:rFonts w:ascii="Times New Roman" w:hAnsi="Times New Roman" w:cs="Times New Roman"/>
                <w:sz w:val="20"/>
                <w:szCs w:val="20"/>
              </w:rPr>
              <w:t>«Встречаем гостей».</w:t>
            </w:r>
          </w:p>
          <w:p w14:paraId="0B073D90" w14:textId="77777777" w:rsidR="00897610" w:rsidRDefault="00897610" w:rsidP="0095763B">
            <w:pPr>
              <w:tabs>
                <w:tab w:val="left" w:pos="1495"/>
              </w:tabs>
              <w:rPr>
                <w:rFonts w:ascii="Times New Roman" w:hAnsi="Times New Roman" w:cs="Times New Roman"/>
                <w:b/>
                <w:sz w:val="20"/>
                <w:szCs w:val="20"/>
              </w:rPr>
            </w:pPr>
            <w:r w:rsidRPr="0083102A">
              <w:rPr>
                <w:rFonts w:ascii="Times New Roman" w:hAnsi="Times New Roman" w:cs="Times New Roman"/>
                <w:sz w:val="20"/>
                <w:szCs w:val="20"/>
              </w:rPr>
              <w:t>Цель:</w:t>
            </w:r>
            <w:r>
              <w:rPr>
                <w:rFonts w:ascii="Times New Roman" w:hAnsi="Times New Roman" w:cs="Times New Roman"/>
                <w:color w:val="000000"/>
                <w:sz w:val="20"/>
                <w:szCs w:val="20"/>
                <w:shd w:val="clear" w:color="auto" w:fill="FFFFFF"/>
              </w:rPr>
              <w:t xml:space="preserve"> формирование умения применять в игре полученные ранее знания о гостеприимстве. Воспитание чувства ответственности, дружелюбия, уважение к гостям.</w:t>
            </w:r>
          </w:p>
          <w:p w14:paraId="2FD17476" w14:textId="77777777" w:rsidR="00897610" w:rsidRPr="00012E7A" w:rsidRDefault="00897610" w:rsidP="0095763B">
            <w:pPr>
              <w:tabs>
                <w:tab w:val="left" w:pos="1495"/>
              </w:tabs>
              <w:rPr>
                <w:rFonts w:ascii="Times New Roman" w:hAnsi="Times New Roman" w:cs="Times New Roman"/>
                <w:b/>
                <w:sz w:val="20"/>
                <w:szCs w:val="20"/>
              </w:rPr>
            </w:pPr>
          </w:p>
        </w:tc>
      </w:tr>
      <w:tr w:rsidR="00897610" w:rsidRPr="004035D6" w14:paraId="299A7A9B" w14:textId="77777777" w:rsidTr="004E2123">
        <w:tc>
          <w:tcPr>
            <w:tcW w:w="1560" w:type="dxa"/>
            <w:vMerge/>
            <w:tcBorders>
              <w:right w:val="single" w:sz="4" w:space="0" w:color="auto"/>
            </w:tcBorders>
          </w:tcPr>
          <w:p w14:paraId="35BB821E" w14:textId="77777777" w:rsidR="00897610" w:rsidRPr="00E43C7B" w:rsidRDefault="00897610" w:rsidP="0095763B">
            <w:pPr>
              <w:rPr>
                <w:rFonts w:ascii="Times New Roman" w:hAnsi="Times New Roman" w:cs="Times New Roman"/>
                <w:sz w:val="20"/>
                <w:szCs w:val="20"/>
              </w:rPr>
            </w:pPr>
          </w:p>
        </w:tc>
        <w:tc>
          <w:tcPr>
            <w:tcW w:w="992" w:type="dxa"/>
            <w:vMerge/>
            <w:tcBorders>
              <w:left w:val="single" w:sz="4" w:space="0" w:color="auto"/>
              <w:right w:val="single" w:sz="4" w:space="0" w:color="auto"/>
            </w:tcBorders>
          </w:tcPr>
          <w:p w14:paraId="757B997A" w14:textId="77777777" w:rsidR="00897610" w:rsidRPr="00E43C7B" w:rsidRDefault="00897610" w:rsidP="0095763B">
            <w:pPr>
              <w:rPr>
                <w:rFonts w:ascii="Times New Roman" w:hAnsi="Times New Roman" w:cs="Times New Roman"/>
                <w:sz w:val="20"/>
                <w:szCs w:val="20"/>
              </w:rPr>
            </w:pPr>
          </w:p>
        </w:tc>
        <w:tc>
          <w:tcPr>
            <w:tcW w:w="2552" w:type="dxa"/>
            <w:tcBorders>
              <w:left w:val="single" w:sz="4" w:space="0" w:color="auto"/>
            </w:tcBorders>
          </w:tcPr>
          <w:p w14:paraId="21BBE2B2" w14:textId="77777777" w:rsidR="00897610" w:rsidRPr="004035D6" w:rsidRDefault="00897610" w:rsidP="0095763B">
            <w:pPr>
              <w:ind w:left="-108" w:right="-108"/>
              <w:rPr>
                <w:rFonts w:ascii="Times New Roman" w:eastAsia="Times New Roman" w:hAnsi="Times New Roman" w:cs="Times New Roman"/>
                <w:color w:val="000000"/>
                <w:sz w:val="20"/>
                <w:szCs w:val="20"/>
              </w:rPr>
            </w:pPr>
          </w:p>
        </w:tc>
        <w:tc>
          <w:tcPr>
            <w:tcW w:w="2693" w:type="dxa"/>
          </w:tcPr>
          <w:p w14:paraId="3FF4866E" w14:textId="77777777" w:rsidR="00897610" w:rsidRPr="004035D6" w:rsidRDefault="00897610" w:rsidP="0095763B">
            <w:pPr>
              <w:ind w:left="-108" w:right="-108"/>
              <w:rPr>
                <w:rFonts w:ascii="Times New Roman" w:eastAsia="Times New Roman" w:hAnsi="Times New Roman" w:cs="Times New Roman"/>
                <w:color w:val="000000"/>
                <w:sz w:val="20"/>
                <w:szCs w:val="20"/>
              </w:rPr>
            </w:pPr>
          </w:p>
        </w:tc>
        <w:tc>
          <w:tcPr>
            <w:tcW w:w="2693" w:type="dxa"/>
          </w:tcPr>
          <w:p w14:paraId="22D5F38B" w14:textId="052C05A5" w:rsidR="00897610" w:rsidRPr="004035D6" w:rsidRDefault="00897610" w:rsidP="0095763B">
            <w:pPr>
              <w:rPr>
                <w:rFonts w:ascii="Times New Roman" w:eastAsia="Times New Roman" w:hAnsi="Times New Roman" w:cs="Times New Roman"/>
                <w:color w:val="000000"/>
                <w:sz w:val="20"/>
                <w:szCs w:val="20"/>
              </w:rPr>
            </w:pPr>
            <w:r w:rsidRPr="004035D6">
              <w:rPr>
                <w:rFonts w:ascii="Times New Roman" w:hAnsi="Times New Roman" w:cs="Times New Roman"/>
                <w:bCs/>
                <w:color w:val="000000"/>
                <w:sz w:val="20"/>
                <w:szCs w:val="20"/>
              </w:rPr>
              <w:t xml:space="preserve">Формировать умение располагать строительный материал различным способом по условию, развивать представление о </w:t>
            </w:r>
            <w:r w:rsidR="00A10D96" w:rsidRPr="004035D6">
              <w:rPr>
                <w:rFonts w:ascii="Times New Roman" w:hAnsi="Times New Roman" w:cs="Times New Roman"/>
                <w:bCs/>
                <w:color w:val="000000"/>
                <w:sz w:val="20"/>
                <w:szCs w:val="20"/>
              </w:rPr>
              <w:t>живой и</w:t>
            </w:r>
            <w:r w:rsidR="005B2352">
              <w:rPr>
                <w:rFonts w:ascii="Times New Roman" w:hAnsi="Times New Roman" w:cs="Times New Roman"/>
                <w:bCs/>
                <w:color w:val="000000"/>
                <w:sz w:val="20"/>
                <w:szCs w:val="20"/>
              </w:rPr>
              <w:t xml:space="preserve"> неживой природе с Дастаном.</w:t>
            </w:r>
          </w:p>
        </w:tc>
        <w:tc>
          <w:tcPr>
            <w:tcW w:w="2552" w:type="dxa"/>
          </w:tcPr>
          <w:p w14:paraId="04ECDD36" w14:textId="7B2561AA" w:rsidR="00897610" w:rsidRPr="004035D6" w:rsidRDefault="00897610" w:rsidP="0095763B">
            <w:pPr>
              <w:rPr>
                <w:rFonts w:ascii="Times New Roman" w:eastAsia="Times New Roman" w:hAnsi="Times New Roman" w:cs="Times New Roman"/>
                <w:color w:val="000000"/>
                <w:sz w:val="20"/>
                <w:szCs w:val="20"/>
              </w:rPr>
            </w:pPr>
            <w:r w:rsidRPr="004035D6">
              <w:rPr>
                <w:rFonts w:ascii="Times New Roman" w:hAnsi="Times New Roman" w:cs="Times New Roman"/>
                <w:bCs/>
                <w:color w:val="000000"/>
                <w:sz w:val="20"/>
                <w:szCs w:val="20"/>
              </w:rPr>
              <w:t>Учить устанавливать причинно-</w:t>
            </w:r>
            <w:r w:rsidR="00A10D96" w:rsidRPr="004035D6">
              <w:rPr>
                <w:rFonts w:ascii="Times New Roman" w:hAnsi="Times New Roman" w:cs="Times New Roman"/>
                <w:bCs/>
                <w:color w:val="000000"/>
                <w:sz w:val="20"/>
                <w:szCs w:val="20"/>
              </w:rPr>
              <w:t>следственные связи</w:t>
            </w:r>
            <w:r w:rsidRPr="004035D6">
              <w:rPr>
                <w:rFonts w:ascii="Times New Roman" w:hAnsi="Times New Roman" w:cs="Times New Roman"/>
                <w:bCs/>
                <w:color w:val="000000"/>
                <w:sz w:val="20"/>
                <w:szCs w:val="20"/>
              </w:rPr>
              <w:t xml:space="preserve"> в сезонных изменениях, уметь называть диких, домашних животных и </w:t>
            </w:r>
            <w:r w:rsidR="00A10D96" w:rsidRPr="004035D6">
              <w:rPr>
                <w:rFonts w:ascii="Times New Roman" w:hAnsi="Times New Roman" w:cs="Times New Roman"/>
                <w:bCs/>
                <w:color w:val="000000"/>
                <w:sz w:val="20"/>
                <w:szCs w:val="20"/>
              </w:rPr>
              <w:t>птиц,</w:t>
            </w:r>
            <w:r w:rsidRPr="004035D6">
              <w:rPr>
                <w:rFonts w:ascii="Times New Roman" w:hAnsi="Times New Roman" w:cs="Times New Roman"/>
                <w:bCs/>
                <w:color w:val="000000"/>
                <w:sz w:val="20"/>
                <w:szCs w:val="20"/>
              </w:rPr>
              <w:t xml:space="preserve"> и их детенышей, формировать представление о правила</w:t>
            </w:r>
            <w:r w:rsidR="005B2352">
              <w:rPr>
                <w:rFonts w:ascii="Times New Roman" w:hAnsi="Times New Roman" w:cs="Times New Roman"/>
                <w:bCs/>
                <w:color w:val="000000"/>
                <w:sz w:val="20"/>
                <w:szCs w:val="20"/>
              </w:rPr>
              <w:t>х поведения в природе с Иваном.</w:t>
            </w:r>
          </w:p>
        </w:tc>
        <w:tc>
          <w:tcPr>
            <w:tcW w:w="2551" w:type="dxa"/>
          </w:tcPr>
          <w:p w14:paraId="0DEF1F8F" w14:textId="77777777" w:rsidR="00897610" w:rsidRPr="004035D6" w:rsidRDefault="00897610" w:rsidP="0095763B">
            <w:pPr>
              <w:rPr>
                <w:rFonts w:ascii="Times New Roman" w:eastAsia="Times New Roman" w:hAnsi="Times New Roman" w:cs="Times New Roman"/>
                <w:color w:val="000000"/>
                <w:sz w:val="20"/>
                <w:szCs w:val="20"/>
              </w:rPr>
            </w:pPr>
            <w:r w:rsidRPr="004035D6">
              <w:rPr>
                <w:rFonts w:ascii="Times New Roman" w:hAnsi="Times New Roman" w:cs="Times New Roman"/>
                <w:bCs/>
                <w:color w:val="000000"/>
                <w:sz w:val="20"/>
                <w:szCs w:val="20"/>
              </w:rPr>
              <w:t xml:space="preserve">Закреплять умение рисовать овощи-фрукты, посуду, игрушки, формировать умение лепить знакомые предметы </w:t>
            </w:r>
            <w:r w:rsidR="005B2352">
              <w:rPr>
                <w:rFonts w:ascii="Times New Roman" w:hAnsi="Times New Roman" w:cs="Times New Roman"/>
                <w:bCs/>
                <w:color w:val="000000"/>
                <w:sz w:val="20"/>
                <w:szCs w:val="20"/>
              </w:rPr>
              <w:t>разной формы и величины с Суляйманом.</w:t>
            </w:r>
          </w:p>
        </w:tc>
      </w:tr>
      <w:tr w:rsidR="00897610" w:rsidRPr="00E43C7B" w14:paraId="685E564B" w14:textId="77777777" w:rsidTr="004E2123">
        <w:tc>
          <w:tcPr>
            <w:tcW w:w="1560" w:type="dxa"/>
            <w:tcBorders>
              <w:right w:val="single" w:sz="4" w:space="0" w:color="auto"/>
            </w:tcBorders>
          </w:tcPr>
          <w:p w14:paraId="0BEF4F18" w14:textId="31F66967" w:rsidR="00897610" w:rsidRPr="00E43C7B" w:rsidRDefault="004E2123" w:rsidP="0095763B">
            <w:pPr>
              <w:rPr>
                <w:rFonts w:ascii="Times New Roman" w:hAnsi="Times New Roman" w:cs="Times New Roman"/>
                <w:sz w:val="20"/>
                <w:szCs w:val="20"/>
              </w:rPr>
            </w:pPr>
            <w:r>
              <w:rPr>
                <w:rFonts w:ascii="Times New Roman" w:hAnsi="Times New Roman" w:cs="Times New Roman"/>
                <w:sz w:val="20"/>
                <w:szCs w:val="20"/>
              </w:rPr>
              <w:t>Подготовка к прогулке</w:t>
            </w:r>
          </w:p>
        </w:tc>
        <w:tc>
          <w:tcPr>
            <w:tcW w:w="992" w:type="dxa"/>
            <w:tcBorders>
              <w:left w:val="single" w:sz="4" w:space="0" w:color="auto"/>
            </w:tcBorders>
          </w:tcPr>
          <w:p w14:paraId="76BA15BF" w14:textId="77777777" w:rsidR="00897610" w:rsidRPr="00A477E6" w:rsidRDefault="00897610" w:rsidP="0095763B">
            <w:pPr>
              <w:rPr>
                <w:rFonts w:ascii="Times New Roman" w:hAnsi="Times New Roman" w:cs="Times New Roman"/>
                <w:sz w:val="20"/>
                <w:szCs w:val="20"/>
              </w:rPr>
            </w:pPr>
            <w:r>
              <w:rPr>
                <w:rFonts w:ascii="Times New Roman" w:hAnsi="Times New Roman" w:cs="Times New Roman"/>
                <w:sz w:val="20"/>
                <w:szCs w:val="20"/>
              </w:rPr>
              <w:t>17.00-17.15</w:t>
            </w:r>
          </w:p>
        </w:tc>
        <w:tc>
          <w:tcPr>
            <w:tcW w:w="13041" w:type="dxa"/>
            <w:gridSpan w:val="5"/>
          </w:tcPr>
          <w:p w14:paraId="5BE12BE8"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Одевание: последовательность, выход на прогулку.</w:t>
            </w:r>
          </w:p>
        </w:tc>
      </w:tr>
      <w:tr w:rsidR="00897610" w:rsidRPr="00E43C7B" w14:paraId="21C71F45" w14:textId="77777777" w:rsidTr="004E2123">
        <w:tc>
          <w:tcPr>
            <w:tcW w:w="1560" w:type="dxa"/>
            <w:tcBorders>
              <w:right w:val="single" w:sz="4" w:space="0" w:color="auto"/>
            </w:tcBorders>
          </w:tcPr>
          <w:p w14:paraId="0621747C"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Прогулка</w:t>
            </w:r>
          </w:p>
        </w:tc>
        <w:tc>
          <w:tcPr>
            <w:tcW w:w="992" w:type="dxa"/>
            <w:tcBorders>
              <w:left w:val="single" w:sz="4" w:space="0" w:color="auto"/>
            </w:tcBorders>
          </w:tcPr>
          <w:p w14:paraId="4C7E687A" w14:textId="77777777" w:rsidR="00897610" w:rsidRPr="00A477E6" w:rsidRDefault="00897610" w:rsidP="0095763B">
            <w:pPr>
              <w:rPr>
                <w:rFonts w:ascii="Times New Roman" w:hAnsi="Times New Roman" w:cs="Times New Roman"/>
                <w:sz w:val="20"/>
                <w:szCs w:val="20"/>
              </w:rPr>
            </w:pPr>
            <w:r>
              <w:rPr>
                <w:rFonts w:ascii="Times New Roman" w:hAnsi="Times New Roman" w:cs="Times New Roman"/>
                <w:sz w:val="20"/>
                <w:szCs w:val="20"/>
              </w:rPr>
              <w:t>17.15-18.00</w:t>
            </w:r>
          </w:p>
        </w:tc>
        <w:tc>
          <w:tcPr>
            <w:tcW w:w="13041" w:type="dxa"/>
            <w:gridSpan w:val="5"/>
          </w:tcPr>
          <w:p w14:paraId="287AE956" w14:textId="77777777" w:rsidR="00897610"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Мотивация интереса к прогулке. Инд</w:t>
            </w:r>
            <w:r>
              <w:rPr>
                <w:rFonts w:ascii="Times New Roman" w:hAnsi="Times New Roman" w:cs="Times New Roman"/>
                <w:sz w:val="20"/>
                <w:szCs w:val="20"/>
              </w:rPr>
              <w:t xml:space="preserve">ивидуальные беседы с детьми на </w:t>
            </w:r>
            <w:r w:rsidRPr="00E43C7B">
              <w:rPr>
                <w:rFonts w:ascii="Times New Roman" w:hAnsi="Times New Roman" w:cs="Times New Roman"/>
                <w:sz w:val="20"/>
                <w:szCs w:val="20"/>
              </w:rPr>
              <w:t>темы: «</w:t>
            </w:r>
            <w:r>
              <w:rPr>
                <w:rFonts w:ascii="Times New Roman" w:hAnsi="Times New Roman" w:cs="Times New Roman"/>
                <w:sz w:val="20"/>
                <w:szCs w:val="20"/>
              </w:rPr>
              <w:t>Космос»; наблюдение за растениями.</w:t>
            </w:r>
          </w:p>
          <w:p w14:paraId="0E5659FE" w14:textId="77777777" w:rsidR="00897610" w:rsidRPr="00E43C7B" w:rsidRDefault="00897610" w:rsidP="0095763B">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897610" w:rsidRPr="000867FA" w14:paraId="4B756DA9" w14:textId="77777777" w:rsidTr="004E2123">
        <w:tc>
          <w:tcPr>
            <w:tcW w:w="1560" w:type="dxa"/>
            <w:tcBorders>
              <w:right w:val="single" w:sz="4" w:space="0" w:color="auto"/>
            </w:tcBorders>
          </w:tcPr>
          <w:p w14:paraId="6F07642B" w14:textId="77777777" w:rsidR="00897610" w:rsidRPr="00E43C7B" w:rsidRDefault="00897610" w:rsidP="0095763B">
            <w:pPr>
              <w:rPr>
                <w:rFonts w:ascii="Times New Roman" w:hAnsi="Times New Roman" w:cs="Times New Roman"/>
                <w:sz w:val="20"/>
                <w:szCs w:val="20"/>
              </w:rPr>
            </w:pPr>
            <w:r w:rsidRPr="00E43C7B">
              <w:rPr>
                <w:rFonts w:ascii="Times New Roman" w:hAnsi="Times New Roman" w:cs="Times New Roman"/>
                <w:sz w:val="20"/>
                <w:szCs w:val="20"/>
              </w:rPr>
              <w:t>Уход детей домой</w:t>
            </w:r>
          </w:p>
        </w:tc>
        <w:tc>
          <w:tcPr>
            <w:tcW w:w="992" w:type="dxa"/>
            <w:tcBorders>
              <w:left w:val="single" w:sz="4" w:space="0" w:color="auto"/>
            </w:tcBorders>
          </w:tcPr>
          <w:p w14:paraId="099AB81D" w14:textId="77777777" w:rsidR="00897610" w:rsidRPr="00A477E6" w:rsidRDefault="00897610" w:rsidP="0095763B">
            <w:pPr>
              <w:rPr>
                <w:rFonts w:ascii="Times New Roman" w:hAnsi="Times New Roman" w:cs="Times New Roman"/>
                <w:sz w:val="20"/>
                <w:szCs w:val="20"/>
              </w:rPr>
            </w:pPr>
            <w:r>
              <w:rPr>
                <w:rFonts w:ascii="Times New Roman" w:hAnsi="Times New Roman" w:cs="Times New Roman"/>
                <w:sz w:val="20"/>
                <w:szCs w:val="20"/>
              </w:rPr>
              <w:t>17.50-18.00</w:t>
            </w:r>
          </w:p>
        </w:tc>
        <w:tc>
          <w:tcPr>
            <w:tcW w:w="2552" w:type="dxa"/>
          </w:tcPr>
          <w:p w14:paraId="0F95F8FE" w14:textId="77777777" w:rsidR="00897610" w:rsidRPr="000867FA" w:rsidRDefault="00897610" w:rsidP="0095763B">
            <w:pPr>
              <w:rPr>
                <w:rFonts w:ascii="Times New Roman" w:eastAsia="Times New Roman" w:hAnsi="Times New Roman"/>
                <w:color w:val="000000"/>
                <w:sz w:val="20"/>
                <w:szCs w:val="20"/>
              </w:rPr>
            </w:pPr>
          </w:p>
        </w:tc>
        <w:tc>
          <w:tcPr>
            <w:tcW w:w="2693" w:type="dxa"/>
          </w:tcPr>
          <w:p w14:paraId="077DF48E" w14:textId="77777777" w:rsidR="00897610" w:rsidRPr="000867FA" w:rsidRDefault="00897610" w:rsidP="00897610">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w:t>
            </w:r>
          </w:p>
        </w:tc>
        <w:tc>
          <w:tcPr>
            <w:tcW w:w="2693" w:type="dxa"/>
          </w:tcPr>
          <w:p w14:paraId="061B9B9E" w14:textId="77777777" w:rsidR="00897610" w:rsidRPr="000867FA" w:rsidRDefault="00897610" w:rsidP="0095763B">
            <w:pPr>
              <w:rPr>
                <w:rFonts w:ascii="Times New Roman" w:eastAsia="Times New Roman" w:hAnsi="Times New Roman"/>
                <w:color w:val="000000"/>
                <w:sz w:val="20"/>
                <w:szCs w:val="20"/>
              </w:rPr>
            </w:pPr>
            <w:r w:rsidRPr="000867FA">
              <w:rPr>
                <w:rFonts w:ascii="Times New Roman" w:hAnsi="Times New Roman" w:cs="Times New Roman"/>
                <w:sz w:val="20"/>
                <w:szCs w:val="20"/>
              </w:rPr>
              <w:t>Беседа</w:t>
            </w:r>
            <w:r>
              <w:rPr>
                <w:rFonts w:ascii="Times New Roman" w:hAnsi="Times New Roman" w:cs="Times New Roman"/>
                <w:sz w:val="20"/>
                <w:szCs w:val="20"/>
              </w:rPr>
              <w:t xml:space="preserve"> с родителями, в какие игры можно поиграть на улице</w:t>
            </w:r>
          </w:p>
        </w:tc>
        <w:tc>
          <w:tcPr>
            <w:tcW w:w="2552" w:type="dxa"/>
          </w:tcPr>
          <w:p w14:paraId="6C2DC06E" w14:textId="77777777" w:rsidR="00897610" w:rsidRPr="000867FA" w:rsidRDefault="00897610" w:rsidP="0095763B">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Беседа с родителями, «Какие книжки лучше читать детям».</w:t>
            </w:r>
          </w:p>
        </w:tc>
        <w:tc>
          <w:tcPr>
            <w:tcW w:w="2551" w:type="dxa"/>
          </w:tcPr>
          <w:p w14:paraId="323C3978" w14:textId="77777777" w:rsidR="00897610" w:rsidRPr="000867FA" w:rsidRDefault="00897610" w:rsidP="0095763B">
            <w:pPr>
              <w:rPr>
                <w:rFonts w:ascii="Times New Roman" w:eastAsia="Times New Roman" w:hAnsi="Times New Roman"/>
                <w:color w:val="000000"/>
                <w:sz w:val="20"/>
                <w:szCs w:val="20"/>
              </w:rPr>
            </w:pPr>
            <w:r>
              <w:rPr>
                <w:rFonts w:ascii="Times New Roman" w:eastAsia="Times New Roman" w:hAnsi="Times New Roman"/>
                <w:color w:val="000000"/>
                <w:sz w:val="20"/>
                <w:szCs w:val="20"/>
              </w:rPr>
              <w:t>Консультация специалиста: логопеда</w:t>
            </w:r>
          </w:p>
        </w:tc>
      </w:tr>
    </w:tbl>
    <w:p w14:paraId="72FCC7A8" w14:textId="30616E5A" w:rsidR="00C448DA" w:rsidRPr="00B514A7" w:rsidRDefault="00C448DA" w:rsidP="00692BD7">
      <w:pPr>
        <w:rPr>
          <w:rFonts w:asciiTheme="majorBidi" w:eastAsia="Times New Roman" w:hAnsiTheme="majorBidi" w:cstheme="majorBidi"/>
          <w:b/>
          <w:bCs/>
          <w:iCs/>
          <w:color w:val="FF0000"/>
          <w:sz w:val="24"/>
          <w:szCs w:val="24"/>
          <w:lang w:eastAsia="ru-RU"/>
        </w:rPr>
      </w:pPr>
      <w:r>
        <w:rPr>
          <w:rFonts w:asciiTheme="majorBidi" w:eastAsia="Times New Roman" w:hAnsiTheme="majorBidi" w:cstheme="majorBidi"/>
          <w:b/>
          <w:bCs/>
          <w:iCs/>
          <w:color w:val="000000"/>
          <w:lang w:eastAsia="ru-RU"/>
        </w:rPr>
        <w:t xml:space="preserve">                                                                                                                  </w:t>
      </w:r>
      <w:r w:rsidR="004E2123">
        <w:rPr>
          <w:rFonts w:asciiTheme="majorBidi" w:eastAsia="Times New Roman" w:hAnsiTheme="majorBidi" w:cstheme="majorBidi"/>
          <w:b/>
          <w:bCs/>
          <w:iCs/>
          <w:color w:val="000000"/>
          <w:lang w:eastAsia="ru-RU"/>
        </w:rPr>
        <w:t xml:space="preserve">                  </w:t>
      </w:r>
      <w:r w:rsidRPr="00B514A7">
        <w:rPr>
          <w:rFonts w:asciiTheme="majorBidi" w:eastAsia="Times New Roman" w:hAnsiTheme="majorBidi" w:cstheme="majorBidi"/>
          <w:b/>
          <w:bCs/>
          <w:iCs/>
          <w:color w:val="000000"/>
          <w:sz w:val="24"/>
          <w:szCs w:val="24"/>
          <w:lang w:eastAsia="ru-RU"/>
        </w:rPr>
        <w:t>3 неделя</w:t>
      </w:r>
    </w:p>
    <w:tbl>
      <w:tblPr>
        <w:tblStyle w:val="a3"/>
        <w:tblW w:w="15593" w:type="dxa"/>
        <w:tblInd w:w="-147" w:type="dxa"/>
        <w:tblLayout w:type="fixed"/>
        <w:tblLook w:val="04A0" w:firstRow="1" w:lastRow="0" w:firstColumn="1" w:lastColumn="0" w:noHBand="0" w:noVBand="1"/>
      </w:tblPr>
      <w:tblGrid>
        <w:gridCol w:w="1560"/>
        <w:gridCol w:w="992"/>
        <w:gridCol w:w="2552"/>
        <w:gridCol w:w="2693"/>
        <w:gridCol w:w="2693"/>
        <w:gridCol w:w="2552"/>
        <w:gridCol w:w="2551"/>
      </w:tblGrid>
      <w:tr w:rsidR="00C448DA" w:rsidRPr="003C69F8" w14:paraId="3D8CDAE8" w14:textId="77777777" w:rsidTr="004E2123">
        <w:tc>
          <w:tcPr>
            <w:tcW w:w="1560" w:type="dxa"/>
            <w:tcBorders>
              <w:right w:val="single" w:sz="4" w:space="0" w:color="auto"/>
            </w:tcBorders>
          </w:tcPr>
          <w:p w14:paraId="66845B02" w14:textId="77777777" w:rsidR="00C448DA" w:rsidRPr="00F27526" w:rsidRDefault="00C448DA" w:rsidP="00C448DA">
            <w:pPr>
              <w:contextualSpacing/>
              <w:rPr>
                <w:rFonts w:ascii="Times New Roman" w:hAnsi="Times New Roman" w:cs="Times New Roman"/>
                <w:sz w:val="20"/>
                <w:szCs w:val="20"/>
              </w:rPr>
            </w:pPr>
            <w:r w:rsidRPr="00F27526">
              <w:rPr>
                <w:rFonts w:ascii="Times New Roman" w:hAnsi="Times New Roman" w:cs="Times New Roman"/>
                <w:sz w:val="20"/>
                <w:szCs w:val="20"/>
              </w:rPr>
              <w:t>Режим дня</w:t>
            </w:r>
          </w:p>
        </w:tc>
        <w:tc>
          <w:tcPr>
            <w:tcW w:w="992" w:type="dxa"/>
            <w:tcBorders>
              <w:left w:val="single" w:sz="4" w:space="0" w:color="auto"/>
            </w:tcBorders>
          </w:tcPr>
          <w:p w14:paraId="7EA459FA" w14:textId="77777777" w:rsidR="00C448DA" w:rsidRPr="00F27526" w:rsidRDefault="00C448DA" w:rsidP="00C448DA">
            <w:pPr>
              <w:contextualSpacing/>
              <w:jc w:val="center"/>
              <w:rPr>
                <w:rFonts w:ascii="Times New Roman" w:hAnsi="Times New Roman" w:cs="Times New Roman"/>
                <w:sz w:val="20"/>
                <w:szCs w:val="20"/>
              </w:rPr>
            </w:pPr>
            <w:r w:rsidRPr="00F27526">
              <w:rPr>
                <w:rFonts w:ascii="Times New Roman" w:hAnsi="Times New Roman" w:cs="Times New Roman"/>
                <w:sz w:val="20"/>
                <w:szCs w:val="20"/>
              </w:rPr>
              <w:t>Время</w:t>
            </w:r>
          </w:p>
        </w:tc>
        <w:tc>
          <w:tcPr>
            <w:tcW w:w="2552" w:type="dxa"/>
          </w:tcPr>
          <w:p w14:paraId="021CCE80" w14:textId="77777777" w:rsidR="00C448DA" w:rsidRPr="00F27526" w:rsidRDefault="00C448DA" w:rsidP="00C448DA">
            <w:pPr>
              <w:contextualSpacing/>
              <w:rPr>
                <w:rFonts w:ascii="Times New Roman" w:hAnsi="Times New Roman" w:cs="Times New Roman"/>
                <w:sz w:val="20"/>
                <w:szCs w:val="20"/>
              </w:rPr>
            </w:pPr>
            <w:r w:rsidRPr="00F27526">
              <w:rPr>
                <w:rFonts w:ascii="Times New Roman" w:hAnsi="Times New Roman" w:cs="Times New Roman"/>
                <w:sz w:val="20"/>
                <w:szCs w:val="20"/>
              </w:rPr>
              <w:t xml:space="preserve">Понедельник </w:t>
            </w:r>
            <w:r>
              <w:rPr>
                <w:rFonts w:ascii="Times New Roman" w:hAnsi="Times New Roman" w:cs="Times New Roman"/>
                <w:sz w:val="20"/>
                <w:szCs w:val="20"/>
              </w:rPr>
              <w:t>16.05</w:t>
            </w:r>
          </w:p>
        </w:tc>
        <w:tc>
          <w:tcPr>
            <w:tcW w:w="2693" w:type="dxa"/>
          </w:tcPr>
          <w:p w14:paraId="262AAF96" w14:textId="77777777" w:rsidR="00C448DA" w:rsidRPr="00F27526"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Вторник 17.05</w:t>
            </w:r>
          </w:p>
        </w:tc>
        <w:tc>
          <w:tcPr>
            <w:tcW w:w="2693" w:type="dxa"/>
          </w:tcPr>
          <w:p w14:paraId="4E9ED1FA" w14:textId="77777777" w:rsidR="00C448DA" w:rsidRPr="00F27526"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Среда 18.05</w:t>
            </w:r>
          </w:p>
        </w:tc>
        <w:tc>
          <w:tcPr>
            <w:tcW w:w="2552" w:type="dxa"/>
          </w:tcPr>
          <w:p w14:paraId="3DEA5569" w14:textId="77777777" w:rsidR="00C448DA" w:rsidRPr="00F27526"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Четверг 19.05</w:t>
            </w:r>
          </w:p>
        </w:tc>
        <w:tc>
          <w:tcPr>
            <w:tcW w:w="2551" w:type="dxa"/>
          </w:tcPr>
          <w:p w14:paraId="61DB8511" w14:textId="77777777" w:rsidR="00C448DA" w:rsidRPr="00F27526"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Пятница 20.05</w:t>
            </w:r>
          </w:p>
        </w:tc>
      </w:tr>
      <w:tr w:rsidR="00C448DA" w:rsidRPr="003C69F8" w14:paraId="5EED6EDC" w14:textId="77777777" w:rsidTr="004E2123">
        <w:tc>
          <w:tcPr>
            <w:tcW w:w="1560" w:type="dxa"/>
            <w:vMerge w:val="restart"/>
            <w:tcBorders>
              <w:right w:val="single" w:sz="4" w:space="0" w:color="auto"/>
            </w:tcBorders>
          </w:tcPr>
          <w:p w14:paraId="5FB6C82D"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Прием детей </w:t>
            </w:r>
          </w:p>
          <w:p w14:paraId="022A54A5"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Беседы с родителями</w:t>
            </w:r>
          </w:p>
          <w:p w14:paraId="2CFDFFCE" w14:textId="77777777" w:rsidR="00C448DA" w:rsidRPr="00AC75A0" w:rsidRDefault="00C448DA" w:rsidP="00C448DA">
            <w:pPr>
              <w:contextualSpacing/>
              <w:rPr>
                <w:rFonts w:ascii="Times New Roman" w:hAnsi="Times New Roman" w:cs="Times New Roman"/>
                <w:sz w:val="20"/>
                <w:szCs w:val="20"/>
              </w:rPr>
            </w:pPr>
          </w:p>
          <w:p w14:paraId="274B4EB7"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Игры</w:t>
            </w:r>
          </w:p>
          <w:p w14:paraId="179E29EC" w14:textId="77777777" w:rsidR="00C448DA" w:rsidRPr="00AC75A0" w:rsidRDefault="00C448DA" w:rsidP="00C448DA">
            <w:pPr>
              <w:contextualSpacing/>
              <w:rPr>
                <w:rFonts w:ascii="Times New Roman" w:hAnsi="Times New Roman" w:cs="Times New Roman"/>
                <w:sz w:val="20"/>
                <w:szCs w:val="20"/>
              </w:rPr>
            </w:pPr>
          </w:p>
          <w:p w14:paraId="04AF655A"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Утренняя гимнастика </w:t>
            </w:r>
          </w:p>
          <w:p w14:paraId="57CFEFA2"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(6-8</w:t>
            </w:r>
            <w:r w:rsidRPr="00AC75A0">
              <w:rPr>
                <w:rFonts w:ascii="Times New Roman" w:hAnsi="Times New Roman" w:cs="Times New Roman"/>
                <w:sz w:val="20"/>
                <w:szCs w:val="20"/>
              </w:rPr>
              <w:t>мин)</w:t>
            </w:r>
          </w:p>
        </w:tc>
        <w:tc>
          <w:tcPr>
            <w:tcW w:w="992" w:type="dxa"/>
            <w:vMerge w:val="restart"/>
            <w:tcBorders>
              <w:left w:val="single" w:sz="4" w:space="0" w:color="auto"/>
            </w:tcBorders>
          </w:tcPr>
          <w:p w14:paraId="5F28EDB2" w14:textId="77777777" w:rsidR="00C448DA"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07.30-08.10</w:t>
            </w:r>
          </w:p>
          <w:p w14:paraId="4033A952" w14:textId="77777777" w:rsidR="00C448DA" w:rsidRPr="00A477E6" w:rsidRDefault="00C448DA" w:rsidP="00C448DA">
            <w:pPr>
              <w:contextualSpacing/>
              <w:rPr>
                <w:rFonts w:ascii="Times New Roman" w:hAnsi="Times New Roman" w:cs="Times New Roman"/>
                <w:sz w:val="20"/>
                <w:szCs w:val="20"/>
              </w:rPr>
            </w:pPr>
          </w:p>
          <w:p w14:paraId="18F37899" w14:textId="77777777" w:rsidR="00C448DA" w:rsidRPr="00A477E6"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08.10-08.35</w:t>
            </w:r>
          </w:p>
          <w:p w14:paraId="4F6635D6" w14:textId="77777777" w:rsidR="00C448DA" w:rsidRPr="00A477E6" w:rsidRDefault="00C448DA" w:rsidP="00C448DA">
            <w:pPr>
              <w:contextualSpacing/>
              <w:rPr>
                <w:rFonts w:ascii="Times New Roman" w:hAnsi="Times New Roman" w:cs="Times New Roman"/>
                <w:sz w:val="20"/>
                <w:szCs w:val="20"/>
              </w:rPr>
            </w:pPr>
          </w:p>
          <w:p w14:paraId="1F2C2BAF" w14:textId="77777777" w:rsidR="00C448DA" w:rsidRDefault="00C448DA" w:rsidP="00C448DA">
            <w:pPr>
              <w:contextualSpacing/>
              <w:rPr>
                <w:rFonts w:ascii="Times New Roman" w:hAnsi="Times New Roman" w:cs="Times New Roman"/>
                <w:sz w:val="20"/>
                <w:szCs w:val="20"/>
              </w:rPr>
            </w:pPr>
          </w:p>
          <w:p w14:paraId="7C94A359" w14:textId="77777777" w:rsidR="00C448DA" w:rsidRPr="00A477E6"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08.35-08.45</w:t>
            </w:r>
          </w:p>
        </w:tc>
        <w:tc>
          <w:tcPr>
            <w:tcW w:w="13041" w:type="dxa"/>
            <w:gridSpan w:val="5"/>
          </w:tcPr>
          <w:p w14:paraId="6D4B982C"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Общение воспитателя с детьми и родителями: о </w:t>
            </w:r>
            <w:r>
              <w:rPr>
                <w:rFonts w:ascii="Times New Roman" w:hAnsi="Times New Roman" w:cs="Times New Roman"/>
                <w:sz w:val="20"/>
                <w:szCs w:val="20"/>
              </w:rPr>
              <w:t>комнатных растениях</w:t>
            </w:r>
            <w:r w:rsidRPr="00AC75A0">
              <w:rPr>
                <w:rFonts w:ascii="Times New Roman" w:hAnsi="Times New Roman" w:cs="Times New Roman"/>
                <w:sz w:val="20"/>
                <w:szCs w:val="20"/>
              </w:rPr>
              <w:t xml:space="preserve">, о </w:t>
            </w:r>
            <w:r>
              <w:rPr>
                <w:rFonts w:ascii="Times New Roman" w:hAnsi="Times New Roman" w:cs="Times New Roman"/>
                <w:sz w:val="20"/>
                <w:szCs w:val="20"/>
              </w:rPr>
              <w:t>настроении детей</w:t>
            </w:r>
            <w:r w:rsidRPr="00AC75A0">
              <w:rPr>
                <w:rFonts w:ascii="Times New Roman" w:hAnsi="Times New Roman" w:cs="Times New Roman"/>
                <w:sz w:val="20"/>
                <w:szCs w:val="20"/>
              </w:rPr>
              <w:t>.</w:t>
            </w:r>
          </w:p>
          <w:p w14:paraId="0819C028"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Создание доброжелательной атмосферы</w:t>
            </w:r>
          </w:p>
        </w:tc>
      </w:tr>
      <w:tr w:rsidR="00C448DA" w:rsidRPr="003C69F8" w14:paraId="53345AA8" w14:textId="77777777" w:rsidTr="004E2123">
        <w:tc>
          <w:tcPr>
            <w:tcW w:w="1560" w:type="dxa"/>
            <w:vMerge/>
            <w:tcBorders>
              <w:right w:val="single" w:sz="4" w:space="0" w:color="auto"/>
            </w:tcBorders>
          </w:tcPr>
          <w:p w14:paraId="55C2CDD4" w14:textId="77777777" w:rsidR="00C448DA" w:rsidRPr="00AC75A0" w:rsidRDefault="00C448DA" w:rsidP="00C448DA">
            <w:pPr>
              <w:contextualSpacing/>
              <w:rPr>
                <w:rFonts w:ascii="Times New Roman" w:hAnsi="Times New Roman" w:cs="Times New Roman"/>
                <w:sz w:val="20"/>
                <w:szCs w:val="20"/>
              </w:rPr>
            </w:pPr>
          </w:p>
        </w:tc>
        <w:tc>
          <w:tcPr>
            <w:tcW w:w="992" w:type="dxa"/>
            <w:vMerge/>
            <w:tcBorders>
              <w:left w:val="single" w:sz="4" w:space="0" w:color="auto"/>
            </w:tcBorders>
          </w:tcPr>
          <w:p w14:paraId="2D5F2B0A" w14:textId="77777777" w:rsidR="00C448DA" w:rsidRPr="00AC75A0" w:rsidRDefault="00C448DA" w:rsidP="00C448DA">
            <w:pPr>
              <w:contextualSpacing/>
              <w:rPr>
                <w:rFonts w:ascii="Times New Roman" w:hAnsi="Times New Roman" w:cs="Times New Roman"/>
                <w:sz w:val="20"/>
                <w:szCs w:val="20"/>
              </w:rPr>
            </w:pPr>
          </w:p>
        </w:tc>
        <w:tc>
          <w:tcPr>
            <w:tcW w:w="2552" w:type="dxa"/>
          </w:tcPr>
          <w:p w14:paraId="3702DD20" w14:textId="77777777" w:rsidR="00C448DA" w:rsidRPr="008D22AC" w:rsidRDefault="00C448DA" w:rsidP="00C448DA">
            <w:pPr>
              <w:contextualSpacing/>
              <w:rPr>
                <w:rFonts w:ascii="Times New Roman" w:hAnsi="Times New Roman" w:cs="Times New Roman"/>
                <w:sz w:val="20"/>
                <w:szCs w:val="20"/>
              </w:rPr>
            </w:pPr>
            <w:r w:rsidRPr="008D22AC">
              <w:rPr>
                <w:rFonts w:ascii="Times New Roman" w:hAnsi="Times New Roman" w:cs="Times New Roman"/>
                <w:sz w:val="20"/>
                <w:szCs w:val="20"/>
              </w:rPr>
              <w:t>Д/игра: «Кто в домике живет».</w:t>
            </w:r>
          </w:p>
          <w:p w14:paraId="03E9DAD6" w14:textId="77777777" w:rsidR="00C448DA" w:rsidRPr="00AC75A0" w:rsidRDefault="00C448DA" w:rsidP="00C448DA">
            <w:pPr>
              <w:contextualSpacing/>
              <w:rPr>
                <w:rFonts w:ascii="Times New Roman" w:hAnsi="Times New Roman" w:cs="Times New Roman"/>
                <w:sz w:val="20"/>
                <w:szCs w:val="20"/>
              </w:rPr>
            </w:pPr>
            <w:r w:rsidRPr="008D22AC">
              <w:rPr>
                <w:rFonts w:ascii="Times New Roman" w:hAnsi="Times New Roman" w:cs="Times New Roman"/>
                <w:sz w:val="20"/>
                <w:szCs w:val="20"/>
              </w:rPr>
              <w:t>Цель: развивать внимание, воображение</w:t>
            </w:r>
          </w:p>
        </w:tc>
        <w:tc>
          <w:tcPr>
            <w:tcW w:w="2693" w:type="dxa"/>
          </w:tcPr>
          <w:p w14:paraId="3D7CFEC9" w14:textId="77777777" w:rsidR="00C448DA" w:rsidRPr="008D22AC" w:rsidRDefault="00C448DA" w:rsidP="00C448DA">
            <w:pPr>
              <w:contextualSpacing/>
              <w:rPr>
                <w:rFonts w:ascii="Times New Roman" w:hAnsi="Times New Roman" w:cs="Times New Roman"/>
                <w:sz w:val="20"/>
                <w:szCs w:val="20"/>
              </w:rPr>
            </w:pPr>
            <w:r w:rsidRPr="008D22AC">
              <w:rPr>
                <w:rFonts w:ascii="Times New Roman" w:hAnsi="Times New Roman" w:cs="Times New Roman"/>
                <w:sz w:val="20"/>
                <w:szCs w:val="20"/>
              </w:rPr>
              <w:t>Рассматривание альбома «Моя семья».</w:t>
            </w:r>
          </w:p>
          <w:p w14:paraId="7F4743F3" w14:textId="77777777" w:rsidR="00C448DA" w:rsidRPr="00AC75A0" w:rsidRDefault="00C448DA" w:rsidP="00C448DA">
            <w:pPr>
              <w:contextualSpacing/>
              <w:rPr>
                <w:rFonts w:ascii="Times New Roman" w:hAnsi="Times New Roman" w:cs="Times New Roman"/>
                <w:sz w:val="20"/>
                <w:szCs w:val="20"/>
              </w:rPr>
            </w:pPr>
            <w:r w:rsidRPr="008D22AC">
              <w:rPr>
                <w:rFonts w:ascii="Times New Roman" w:hAnsi="Times New Roman" w:cs="Times New Roman"/>
                <w:sz w:val="20"/>
                <w:szCs w:val="20"/>
              </w:rPr>
              <w:t>Цель: расширять представление детей о членах семьи</w:t>
            </w:r>
          </w:p>
        </w:tc>
        <w:tc>
          <w:tcPr>
            <w:tcW w:w="2693" w:type="dxa"/>
          </w:tcPr>
          <w:p w14:paraId="6C06C6CC" w14:textId="77777777" w:rsidR="00C448DA"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Д/игра: «Узнай по описанию».</w:t>
            </w:r>
          </w:p>
          <w:p w14:paraId="5B057452"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Цель: развивать воображение, фантазию.</w:t>
            </w:r>
          </w:p>
        </w:tc>
        <w:tc>
          <w:tcPr>
            <w:tcW w:w="2552" w:type="dxa"/>
          </w:tcPr>
          <w:p w14:paraId="7B4C6380" w14:textId="77777777" w:rsidR="00C448DA"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Д/игра: «Один-много».</w:t>
            </w:r>
          </w:p>
          <w:p w14:paraId="3C920D0D"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Цель: развивать зрительную внимательность</w:t>
            </w:r>
          </w:p>
          <w:p w14:paraId="4A0B86C3" w14:textId="77777777" w:rsidR="00C448DA" w:rsidRPr="00AC75A0" w:rsidRDefault="00C448DA" w:rsidP="00C448DA">
            <w:pPr>
              <w:contextualSpacing/>
              <w:rPr>
                <w:rFonts w:ascii="Times New Roman" w:hAnsi="Times New Roman" w:cs="Times New Roman"/>
                <w:sz w:val="20"/>
                <w:szCs w:val="20"/>
              </w:rPr>
            </w:pPr>
          </w:p>
        </w:tc>
        <w:tc>
          <w:tcPr>
            <w:tcW w:w="2551" w:type="dxa"/>
          </w:tcPr>
          <w:p w14:paraId="373DB4EA" w14:textId="77777777" w:rsidR="00C448DA"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Д/игра: «Догадайся что звучит».</w:t>
            </w:r>
            <w:r>
              <w:rPr>
                <w:rFonts w:ascii="Times New Roman" w:hAnsi="Times New Roman" w:cs="Times New Roman"/>
                <w:sz w:val="20"/>
                <w:szCs w:val="20"/>
              </w:rPr>
              <w:t xml:space="preserve"> </w:t>
            </w:r>
          </w:p>
          <w:p w14:paraId="55525930"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Цель: развивать внимательность, слух</w:t>
            </w:r>
          </w:p>
        </w:tc>
      </w:tr>
      <w:tr w:rsidR="00C448DA" w:rsidRPr="003C69F8" w14:paraId="1CD9A0C1" w14:textId="77777777" w:rsidTr="004E2123">
        <w:trPr>
          <w:trHeight w:val="482"/>
        </w:trPr>
        <w:tc>
          <w:tcPr>
            <w:tcW w:w="1560" w:type="dxa"/>
            <w:vMerge/>
            <w:tcBorders>
              <w:right w:val="single" w:sz="4" w:space="0" w:color="auto"/>
            </w:tcBorders>
          </w:tcPr>
          <w:p w14:paraId="1A86BF2B" w14:textId="77777777" w:rsidR="00C448DA" w:rsidRPr="00AC75A0" w:rsidRDefault="00C448DA" w:rsidP="00C448DA">
            <w:pPr>
              <w:contextualSpacing/>
              <w:rPr>
                <w:rFonts w:ascii="Times New Roman" w:hAnsi="Times New Roman" w:cs="Times New Roman"/>
                <w:sz w:val="20"/>
                <w:szCs w:val="20"/>
              </w:rPr>
            </w:pPr>
          </w:p>
        </w:tc>
        <w:tc>
          <w:tcPr>
            <w:tcW w:w="992" w:type="dxa"/>
            <w:vMerge/>
            <w:tcBorders>
              <w:left w:val="single" w:sz="4" w:space="0" w:color="auto"/>
            </w:tcBorders>
          </w:tcPr>
          <w:p w14:paraId="3E6089D2" w14:textId="77777777" w:rsidR="00C448DA" w:rsidRPr="00AC75A0" w:rsidRDefault="00C448DA" w:rsidP="00C448DA">
            <w:pPr>
              <w:contextualSpacing/>
              <w:rPr>
                <w:rFonts w:ascii="Times New Roman" w:hAnsi="Times New Roman" w:cs="Times New Roman"/>
                <w:sz w:val="20"/>
                <w:szCs w:val="20"/>
              </w:rPr>
            </w:pPr>
          </w:p>
        </w:tc>
        <w:tc>
          <w:tcPr>
            <w:tcW w:w="13041" w:type="dxa"/>
            <w:gridSpan w:val="5"/>
          </w:tcPr>
          <w:p w14:paraId="189415C8" w14:textId="77777777" w:rsidR="00C448DA" w:rsidRPr="00AC75A0" w:rsidRDefault="00C448DA" w:rsidP="00C448DA">
            <w:pPr>
              <w:contextualSpacing/>
              <w:rPr>
                <w:rFonts w:ascii="Times New Roman" w:hAnsi="Times New Roman" w:cs="Times New Roman"/>
                <w:b/>
                <w:sz w:val="20"/>
                <w:szCs w:val="20"/>
              </w:rPr>
            </w:pPr>
            <w:r w:rsidRPr="00AC75A0">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C75A0">
              <w:rPr>
                <w:rFonts w:ascii="Times New Roman" w:hAnsi="Times New Roman" w:cs="Times New Roman"/>
                <w:b/>
                <w:sz w:val="20"/>
                <w:szCs w:val="20"/>
              </w:rPr>
              <w:t>Комплекс упражнений №3 (с мячом)</w:t>
            </w:r>
          </w:p>
          <w:p w14:paraId="041460FE" w14:textId="77777777" w:rsidR="00C448DA" w:rsidRPr="00AC75A0" w:rsidRDefault="00C448DA" w:rsidP="00C448DA">
            <w:pPr>
              <w:contextualSpacing/>
              <w:jc w:val="center"/>
              <w:rPr>
                <w:rFonts w:ascii="Times New Roman" w:hAnsi="Times New Roman" w:cs="Times New Roman"/>
                <w:b/>
                <w:sz w:val="20"/>
                <w:szCs w:val="20"/>
              </w:rPr>
            </w:pPr>
            <w:r w:rsidRPr="00AC75A0">
              <w:rPr>
                <w:rFonts w:ascii="Times New Roman" w:hAnsi="Times New Roman" w:cs="Times New Roman"/>
                <w:b/>
                <w:sz w:val="20"/>
                <w:szCs w:val="20"/>
              </w:rPr>
              <w:t xml:space="preserve">  </w:t>
            </w:r>
          </w:p>
        </w:tc>
      </w:tr>
      <w:tr w:rsidR="00C448DA" w:rsidRPr="003C69F8" w14:paraId="0DC397B1" w14:textId="77777777" w:rsidTr="004E2123">
        <w:tc>
          <w:tcPr>
            <w:tcW w:w="1560" w:type="dxa"/>
            <w:tcBorders>
              <w:right w:val="single" w:sz="4" w:space="0" w:color="auto"/>
            </w:tcBorders>
          </w:tcPr>
          <w:p w14:paraId="63F8D398"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Завтрак </w:t>
            </w:r>
          </w:p>
        </w:tc>
        <w:tc>
          <w:tcPr>
            <w:tcW w:w="992" w:type="dxa"/>
            <w:tcBorders>
              <w:left w:val="single" w:sz="4" w:space="0" w:color="auto"/>
            </w:tcBorders>
          </w:tcPr>
          <w:p w14:paraId="5BDA52FF" w14:textId="77777777" w:rsidR="00C448DA" w:rsidRPr="00A477E6"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08.45-09.05</w:t>
            </w:r>
          </w:p>
        </w:tc>
        <w:tc>
          <w:tcPr>
            <w:tcW w:w="13041" w:type="dxa"/>
            <w:gridSpan w:val="5"/>
          </w:tcPr>
          <w:p w14:paraId="61AEE63D"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C448DA" w:rsidRPr="003C69F8" w14:paraId="10BC097D" w14:textId="77777777" w:rsidTr="004E2123">
        <w:tc>
          <w:tcPr>
            <w:tcW w:w="1560" w:type="dxa"/>
            <w:vMerge w:val="restart"/>
            <w:tcBorders>
              <w:right w:val="single" w:sz="4" w:space="0" w:color="auto"/>
            </w:tcBorders>
          </w:tcPr>
          <w:p w14:paraId="239F1980"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Игры, подготовка к организованно-учебной деятельности (ОУД)</w:t>
            </w:r>
          </w:p>
          <w:p w14:paraId="29A1FFD2" w14:textId="77777777" w:rsidR="00C448DA" w:rsidRPr="00AC75A0" w:rsidRDefault="00C448DA" w:rsidP="00C448DA">
            <w:pPr>
              <w:contextualSpacing/>
              <w:rPr>
                <w:rFonts w:ascii="Times New Roman" w:hAnsi="Times New Roman" w:cs="Times New Roman"/>
                <w:sz w:val="20"/>
                <w:szCs w:val="20"/>
              </w:rPr>
            </w:pPr>
          </w:p>
        </w:tc>
        <w:tc>
          <w:tcPr>
            <w:tcW w:w="992" w:type="dxa"/>
            <w:vMerge w:val="restart"/>
            <w:tcBorders>
              <w:left w:val="single" w:sz="4" w:space="0" w:color="auto"/>
            </w:tcBorders>
          </w:tcPr>
          <w:p w14:paraId="46DFD73B" w14:textId="77777777" w:rsidR="00C448DA" w:rsidRPr="00A477E6"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09.05-09.15</w:t>
            </w:r>
          </w:p>
          <w:p w14:paraId="1450D844" w14:textId="77777777" w:rsidR="00C448DA" w:rsidRPr="00A477E6" w:rsidRDefault="00C448DA" w:rsidP="00C448DA">
            <w:pPr>
              <w:contextualSpacing/>
              <w:rPr>
                <w:rFonts w:ascii="Times New Roman" w:hAnsi="Times New Roman" w:cs="Times New Roman"/>
                <w:sz w:val="20"/>
                <w:szCs w:val="20"/>
              </w:rPr>
            </w:pPr>
          </w:p>
          <w:p w14:paraId="7C855668" w14:textId="77777777" w:rsidR="00C448DA" w:rsidRPr="00A477E6" w:rsidRDefault="00C448DA" w:rsidP="00C448DA">
            <w:pPr>
              <w:contextualSpacing/>
              <w:rPr>
                <w:rFonts w:ascii="Times New Roman" w:hAnsi="Times New Roman" w:cs="Times New Roman"/>
                <w:sz w:val="20"/>
                <w:szCs w:val="20"/>
              </w:rPr>
            </w:pPr>
          </w:p>
        </w:tc>
        <w:tc>
          <w:tcPr>
            <w:tcW w:w="13041" w:type="dxa"/>
            <w:gridSpan w:val="5"/>
          </w:tcPr>
          <w:p w14:paraId="2250CC58"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Игры и игровые упражнения малой подвижности для подготовки детей к ОУД</w:t>
            </w:r>
          </w:p>
        </w:tc>
      </w:tr>
      <w:tr w:rsidR="00C448DA" w:rsidRPr="003C69F8" w14:paraId="3CC2351A" w14:textId="77777777" w:rsidTr="004E2123">
        <w:tc>
          <w:tcPr>
            <w:tcW w:w="1560" w:type="dxa"/>
            <w:vMerge/>
            <w:tcBorders>
              <w:right w:val="single" w:sz="4" w:space="0" w:color="auto"/>
            </w:tcBorders>
          </w:tcPr>
          <w:p w14:paraId="18C4B8C2" w14:textId="77777777" w:rsidR="00C448DA" w:rsidRPr="00AC75A0" w:rsidRDefault="00C448DA" w:rsidP="00C448DA">
            <w:pPr>
              <w:contextualSpacing/>
              <w:rPr>
                <w:rFonts w:ascii="Times New Roman" w:hAnsi="Times New Roman" w:cs="Times New Roman"/>
                <w:sz w:val="20"/>
                <w:szCs w:val="20"/>
              </w:rPr>
            </w:pPr>
          </w:p>
        </w:tc>
        <w:tc>
          <w:tcPr>
            <w:tcW w:w="992" w:type="dxa"/>
            <w:vMerge/>
            <w:tcBorders>
              <w:left w:val="single" w:sz="4" w:space="0" w:color="auto"/>
            </w:tcBorders>
          </w:tcPr>
          <w:p w14:paraId="4DF0B4BB" w14:textId="77777777" w:rsidR="00C448DA" w:rsidRPr="00AC75A0" w:rsidRDefault="00C448DA" w:rsidP="00C448DA">
            <w:pPr>
              <w:contextualSpacing/>
              <w:rPr>
                <w:rFonts w:ascii="Times New Roman" w:hAnsi="Times New Roman" w:cs="Times New Roman"/>
                <w:sz w:val="20"/>
                <w:szCs w:val="20"/>
              </w:rPr>
            </w:pPr>
          </w:p>
        </w:tc>
        <w:tc>
          <w:tcPr>
            <w:tcW w:w="2552" w:type="dxa"/>
          </w:tcPr>
          <w:p w14:paraId="26524400" w14:textId="77777777" w:rsidR="00C448DA"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 Пальчиковая игра «Скворец»</w:t>
            </w:r>
            <w:r>
              <w:rPr>
                <w:rFonts w:ascii="Times New Roman" w:hAnsi="Times New Roman" w:cs="Times New Roman"/>
                <w:sz w:val="20"/>
                <w:szCs w:val="20"/>
              </w:rPr>
              <w:t xml:space="preserve"> </w:t>
            </w:r>
          </w:p>
          <w:p w14:paraId="3D077437"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и развитие речевых навыков при переключении движений пальцев рук.</w:t>
            </w:r>
          </w:p>
        </w:tc>
        <w:tc>
          <w:tcPr>
            <w:tcW w:w="2693" w:type="dxa"/>
          </w:tcPr>
          <w:p w14:paraId="62022F01" w14:textId="77777777" w:rsidR="00C448DA"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М/и «Рыбы, птицы, звери»</w:t>
            </w:r>
            <w:r>
              <w:rPr>
                <w:rFonts w:ascii="Times New Roman" w:hAnsi="Times New Roman" w:cs="Times New Roman"/>
                <w:sz w:val="20"/>
                <w:szCs w:val="20"/>
              </w:rPr>
              <w:t>.</w:t>
            </w:r>
          </w:p>
          <w:p w14:paraId="08D22F14"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Цель: упражнять детей действовать по сигналу.</w:t>
            </w:r>
          </w:p>
          <w:p w14:paraId="0264D375" w14:textId="77777777" w:rsidR="00C448DA" w:rsidRPr="00AC75A0" w:rsidRDefault="00C448DA" w:rsidP="00C448DA">
            <w:pPr>
              <w:contextualSpacing/>
              <w:rPr>
                <w:rFonts w:ascii="Times New Roman" w:hAnsi="Times New Roman" w:cs="Times New Roman"/>
                <w:sz w:val="20"/>
                <w:szCs w:val="20"/>
              </w:rPr>
            </w:pPr>
          </w:p>
        </w:tc>
        <w:tc>
          <w:tcPr>
            <w:tcW w:w="2693" w:type="dxa"/>
          </w:tcPr>
          <w:p w14:paraId="7110E407" w14:textId="77777777" w:rsidR="00C448DA"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М/и «Летает не летает»</w:t>
            </w:r>
          </w:p>
          <w:p w14:paraId="3008C70C" w14:textId="77777777" w:rsidR="00C448DA" w:rsidRPr="009269D5" w:rsidRDefault="00C448DA" w:rsidP="00C448DA">
            <w:pPr>
              <w:pStyle w:val="a7"/>
              <w:shd w:val="clear" w:color="auto" w:fill="FFFFFF"/>
              <w:spacing w:before="0" w:beforeAutospacing="0" w:after="0" w:afterAutospacing="0"/>
              <w:contextualSpacing/>
              <w:rPr>
                <w:color w:val="111111"/>
                <w:sz w:val="27"/>
                <w:szCs w:val="27"/>
              </w:rPr>
            </w:pPr>
            <w:r>
              <w:rPr>
                <w:sz w:val="20"/>
                <w:szCs w:val="20"/>
              </w:rPr>
              <w:t>Цель:</w:t>
            </w:r>
            <w:r w:rsidRPr="009269D5">
              <w:rPr>
                <w:color w:val="111111"/>
                <w:sz w:val="20"/>
                <w:szCs w:val="20"/>
              </w:rPr>
              <w:t xml:space="preserve"> Развивать у детей умение слушать внимательно, закрепить навык построения в круг.</w:t>
            </w:r>
          </w:p>
          <w:p w14:paraId="5BC8F47E" w14:textId="77777777" w:rsidR="00C448DA" w:rsidRPr="00AC75A0" w:rsidRDefault="00C448DA" w:rsidP="00C448DA">
            <w:pPr>
              <w:tabs>
                <w:tab w:val="center" w:pos="1168"/>
              </w:tabs>
              <w:contextualSpacing/>
              <w:rPr>
                <w:rFonts w:ascii="Times New Roman" w:hAnsi="Times New Roman" w:cs="Times New Roman"/>
                <w:sz w:val="20"/>
                <w:szCs w:val="20"/>
              </w:rPr>
            </w:pPr>
            <w:r>
              <w:rPr>
                <w:rFonts w:ascii="Times New Roman" w:hAnsi="Times New Roman" w:cs="Times New Roman"/>
                <w:sz w:val="20"/>
                <w:szCs w:val="20"/>
              </w:rPr>
              <w:tab/>
            </w:r>
          </w:p>
        </w:tc>
        <w:tc>
          <w:tcPr>
            <w:tcW w:w="2552" w:type="dxa"/>
          </w:tcPr>
          <w:p w14:paraId="47587D82" w14:textId="77777777" w:rsidR="00C448DA"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Д/игра: «Узнай по описанию».</w:t>
            </w:r>
          </w:p>
          <w:p w14:paraId="28D3C81C"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Цель: развивать воображение, фантазию.</w:t>
            </w:r>
          </w:p>
        </w:tc>
        <w:tc>
          <w:tcPr>
            <w:tcW w:w="2551" w:type="dxa"/>
          </w:tcPr>
          <w:p w14:paraId="5FB09284" w14:textId="77777777" w:rsidR="00C448DA"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Д/игра: «Один-много».</w:t>
            </w:r>
          </w:p>
          <w:p w14:paraId="13F1C293"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Цель: развивать зрительную внимательность</w:t>
            </w:r>
          </w:p>
        </w:tc>
      </w:tr>
      <w:tr w:rsidR="00C448DA" w:rsidRPr="003C69F8" w14:paraId="52E3CFD2" w14:textId="77777777" w:rsidTr="004E2123">
        <w:tc>
          <w:tcPr>
            <w:tcW w:w="1560" w:type="dxa"/>
            <w:tcBorders>
              <w:right w:val="single" w:sz="4" w:space="0" w:color="auto"/>
            </w:tcBorders>
          </w:tcPr>
          <w:p w14:paraId="017C0D07"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ОУД по расписанию ДО</w:t>
            </w:r>
          </w:p>
          <w:p w14:paraId="0F0C6C36" w14:textId="77777777" w:rsidR="00C448DA" w:rsidRPr="00AC75A0" w:rsidRDefault="00C448DA" w:rsidP="00C448DA">
            <w:pPr>
              <w:contextualSpacing/>
              <w:rPr>
                <w:rFonts w:ascii="Times New Roman" w:hAnsi="Times New Roman" w:cs="Times New Roman"/>
                <w:sz w:val="20"/>
                <w:szCs w:val="20"/>
              </w:rPr>
            </w:pPr>
          </w:p>
        </w:tc>
        <w:tc>
          <w:tcPr>
            <w:tcW w:w="992" w:type="dxa"/>
            <w:tcBorders>
              <w:left w:val="single" w:sz="4" w:space="0" w:color="auto"/>
            </w:tcBorders>
          </w:tcPr>
          <w:p w14:paraId="6A9FFC9A" w14:textId="77777777" w:rsidR="00C448DA" w:rsidRPr="00A477E6"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09.15-10.30</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16AA9300" w14:textId="77777777" w:rsidR="00C448DA" w:rsidRPr="000867FA" w:rsidRDefault="00C448DA" w:rsidP="00C448DA">
            <w:pPr>
              <w:contextualSpacing/>
              <w:rPr>
                <w:rFonts w:asciiTheme="majorBidi" w:hAnsiTheme="majorBidi" w:cstheme="majorBidi"/>
                <w:sz w:val="20"/>
                <w:szCs w:val="20"/>
              </w:rPr>
            </w:pPr>
            <w:r w:rsidRPr="000867FA">
              <w:rPr>
                <w:rFonts w:asciiTheme="majorBidi" w:hAnsiTheme="majorBidi" w:cstheme="majorBidi"/>
                <w:b/>
                <w:sz w:val="20"/>
                <w:szCs w:val="20"/>
              </w:rPr>
              <w:t>1.Естествознание.</w:t>
            </w:r>
          </w:p>
          <w:p w14:paraId="28D62A23" w14:textId="77777777" w:rsidR="00C448DA" w:rsidRPr="00B61D5A" w:rsidRDefault="00C448DA" w:rsidP="00C448DA">
            <w:pPr>
              <w:tabs>
                <w:tab w:val="left" w:pos="6060"/>
              </w:tabs>
              <w:rPr>
                <w:rFonts w:ascii="Times New Roman" w:hAnsi="Times New Roman" w:cs="Times New Roman"/>
                <w:sz w:val="20"/>
                <w:szCs w:val="20"/>
                <w:lang w:val="kk-KZ"/>
              </w:rPr>
            </w:pPr>
            <w:r w:rsidRPr="00B61D5A">
              <w:rPr>
                <w:rFonts w:asciiTheme="majorBidi" w:hAnsiTheme="majorBidi" w:cstheme="majorBidi"/>
                <w:sz w:val="20"/>
                <w:szCs w:val="20"/>
              </w:rPr>
              <w:t>Тема:</w:t>
            </w:r>
            <w:r w:rsidR="00634996">
              <w:rPr>
                <w:rFonts w:asciiTheme="majorBidi" w:hAnsiTheme="majorBidi" w:cstheme="majorBidi"/>
                <w:sz w:val="20"/>
                <w:szCs w:val="20"/>
              </w:rPr>
              <w:t xml:space="preserve"> </w:t>
            </w:r>
            <w:r w:rsidR="00634996">
              <w:rPr>
                <w:rFonts w:ascii="Times New Roman" w:hAnsi="Times New Roman" w:cs="Times New Roman"/>
                <w:sz w:val="20"/>
                <w:szCs w:val="20"/>
                <w:lang w:val="kk-KZ"/>
              </w:rPr>
              <w:t>«Где живет золотая рыбка?»</w:t>
            </w:r>
            <w:r>
              <w:rPr>
                <w:rFonts w:ascii="Times New Roman" w:hAnsi="Times New Roman" w:cs="Times New Roman"/>
                <w:sz w:val="20"/>
                <w:szCs w:val="20"/>
              </w:rPr>
              <w:t xml:space="preserve"> </w:t>
            </w:r>
          </w:p>
          <w:p w14:paraId="3B1B50F7" w14:textId="77777777" w:rsidR="005E0F51" w:rsidRDefault="00C448DA" w:rsidP="00C448DA">
            <w:pPr>
              <w:contextualSpacing/>
              <w:rPr>
                <w:rFonts w:asciiTheme="majorBidi" w:hAnsiTheme="majorBidi" w:cstheme="majorBidi"/>
                <w:sz w:val="20"/>
                <w:szCs w:val="20"/>
              </w:rPr>
            </w:pPr>
            <w:r>
              <w:rPr>
                <w:rFonts w:asciiTheme="majorBidi" w:hAnsiTheme="majorBidi" w:cstheme="majorBidi"/>
                <w:sz w:val="20"/>
                <w:szCs w:val="20"/>
              </w:rPr>
              <w:t xml:space="preserve">Цель: </w:t>
            </w:r>
          </w:p>
          <w:p w14:paraId="21FDDBD0" w14:textId="77777777" w:rsidR="00C448DA" w:rsidRPr="00B61D5A" w:rsidRDefault="00C448DA" w:rsidP="00C448DA">
            <w:pPr>
              <w:contextualSpacing/>
              <w:rPr>
                <w:rFonts w:asciiTheme="majorBidi" w:hAnsiTheme="majorBidi" w:cstheme="majorBidi"/>
                <w:sz w:val="20"/>
                <w:szCs w:val="20"/>
              </w:rPr>
            </w:pPr>
            <w:r>
              <w:rPr>
                <w:rFonts w:asciiTheme="majorBidi" w:hAnsiTheme="majorBidi" w:cstheme="majorBidi"/>
                <w:sz w:val="20"/>
                <w:szCs w:val="20"/>
              </w:rPr>
              <w:t>Учить быть внимательными.</w:t>
            </w:r>
          </w:p>
          <w:p w14:paraId="22E68A5D" w14:textId="77777777" w:rsidR="00C448DA" w:rsidRPr="000867FA" w:rsidRDefault="00C448DA" w:rsidP="00C448DA">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«Что пропало?»</w:t>
            </w:r>
          </w:p>
          <w:p w14:paraId="0156D66C" w14:textId="77777777" w:rsidR="00C448DA" w:rsidRDefault="00C448DA" w:rsidP="00C448DA">
            <w:pPr>
              <w:contextualSpacing/>
              <w:rPr>
                <w:rFonts w:asciiTheme="majorBidi" w:hAnsiTheme="majorBidi" w:cstheme="majorBidi"/>
                <w:b/>
                <w:sz w:val="20"/>
                <w:szCs w:val="20"/>
              </w:rPr>
            </w:pPr>
          </w:p>
          <w:p w14:paraId="7B6CAF65" w14:textId="77777777" w:rsidR="00C448DA" w:rsidRPr="000867FA" w:rsidRDefault="00C448DA" w:rsidP="00C448DA">
            <w:pPr>
              <w:contextualSpacing/>
              <w:rPr>
                <w:rFonts w:asciiTheme="majorBidi" w:hAnsiTheme="majorBidi" w:cstheme="majorBidi"/>
                <w:b/>
                <w:sz w:val="20"/>
                <w:szCs w:val="20"/>
              </w:rPr>
            </w:pPr>
            <w:r w:rsidRPr="000867FA">
              <w:rPr>
                <w:rFonts w:asciiTheme="majorBidi" w:hAnsiTheme="majorBidi" w:cstheme="majorBidi"/>
                <w:b/>
                <w:sz w:val="20"/>
                <w:szCs w:val="20"/>
              </w:rPr>
              <w:t>2. Музыка.</w:t>
            </w:r>
          </w:p>
          <w:p w14:paraId="07F5DEC3" w14:textId="77777777" w:rsidR="004E2123" w:rsidRDefault="00C448DA" w:rsidP="00C448DA">
            <w:pPr>
              <w:contextualSpacing/>
              <w:rPr>
                <w:rFonts w:asciiTheme="majorBidi" w:hAnsiTheme="majorBidi" w:cstheme="majorBidi"/>
                <w:sz w:val="20"/>
                <w:szCs w:val="20"/>
              </w:rPr>
            </w:pPr>
            <w:r w:rsidRPr="00D96A86">
              <w:rPr>
                <w:rFonts w:asciiTheme="majorBidi" w:hAnsiTheme="majorBidi" w:cstheme="majorBidi"/>
                <w:sz w:val="20"/>
                <w:szCs w:val="20"/>
              </w:rPr>
              <w:t>По п</w:t>
            </w:r>
            <w:r w:rsidR="004E2123">
              <w:rPr>
                <w:rFonts w:asciiTheme="majorBidi" w:hAnsiTheme="majorBidi" w:cstheme="majorBidi"/>
                <w:sz w:val="20"/>
                <w:szCs w:val="20"/>
              </w:rPr>
              <w:t>лану музыкального руководителя.</w:t>
            </w:r>
          </w:p>
          <w:p w14:paraId="2304A2FC" w14:textId="7E6F9AB4" w:rsidR="00C448DA" w:rsidRPr="004E2123" w:rsidRDefault="00C448DA" w:rsidP="00C448DA">
            <w:pPr>
              <w:contextualSpacing/>
              <w:rPr>
                <w:rFonts w:asciiTheme="majorBidi" w:hAnsiTheme="majorBidi" w:cstheme="majorBidi"/>
                <w:sz w:val="20"/>
                <w:szCs w:val="20"/>
              </w:rPr>
            </w:pPr>
            <w:r w:rsidRPr="000867FA">
              <w:rPr>
                <w:rFonts w:asciiTheme="majorBidi" w:hAnsiTheme="majorBidi" w:cstheme="majorBidi"/>
                <w:b/>
                <w:sz w:val="20"/>
                <w:szCs w:val="20"/>
              </w:rPr>
              <w:t>3. Рисование.</w:t>
            </w:r>
          </w:p>
          <w:p w14:paraId="03ED54C6" w14:textId="77777777" w:rsidR="00C448DA" w:rsidRPr="009916BD" w:rsidRDefault="00C448DA" w:rsidP="00C448DA">
            <w:pPr>
              <w:contextualSpacing/>
              <w:rPr>
                <w:rFonts w:ascii="Times New Roman" w:hAnsi="Times New Roman" w:cs="Times New Roman"/>
                <w:sz w:val="20"/>
                <w:szCs w:val="20"/>
              </w:rPr>
            </w:pPr>
            <w:r w:rsidRPr="009916BD">
              <w:rPr>
                <w:rFonts w:asciiTheme="majorBidi" w:hAnsiTheme="majorBidi" w:cstheme="majorBidi"/>
                <w:sz w:val="20"/>
                <w:szCs w:val="20"/>
              </w:rPr>
              <w:t xml:space="preserve">Тема: </w:t>
            </w:r>
            <w:r w:rsidR="00634996">
              <w:rPr>
                <w:rFonts w:ascii="Times New Roman" w:hAnsi="Times New Roman" w:cs="Times New Roman"/>
                <w:sz w:val="20"/>
                <w:szCs w:val="20"/>
                <w:lang w:val="kk-KZ"/>
              </w:rPr>
              <w:t>«Рыбки</w:t>
            </w:r>
            <w:r w:rsidR="00634996" w:rsidRPr="009D3555">
              <w:rPr>
                <w:rFonts w:ascii="Times New Roman" w:hAnsi="Times New Roman" w:cs="Times New Roman"/>
                <w:sz w:val="20"/>
                <w:szCs w:val="20"/>
                <w:lang w:val="kk-KZ"/>
              </w:rPr>
              <w:t xml:space="preserve"> в аквариуме»</w:t>
            </w:r>
          </w:p>
          <w:p w14:paraId="42D9DE63" w14:textId="77777777" w:rsidR="005E0F51" w:rsidRDefault="00C448DA" w:rsidP="00C448DA">
            <w:pPr>
              <w:contextualSpacing/>
              <w:rPr>
                <w:rFonts w:asciiTheme="majorBidi" w:hAnsiTheme="majorBidi" w:cstheme="majorBidi"/>
                <w:sz w:val="20"/>
                <w:szCs w:val="20"/>
              </w:rPr>
            </w:pPr>
            <w:r>
              <w:rPr>
                <w:rFonts w:asciiTheme="majorBidi" w:hAnsiTheme="majorBidi" w:cstheme="majorBidi"/>
                <w:sz w:val="20"/>
                <w:szCs w:val="20"/>
              </w:rPr>
              <w:t xml:space="preserve">Цель: </w:t>
            </w:r>
          </w:p>
          <w:p w14:paraId="3B35471E" w14:textId="77777777" w:rsidR="00C448DA" w:rsidRPr="009916BD" w:rsidRDefault="00C448DA" w:rsidP="00C448DA">
            <w:pPr>
              <w:contextualSpacing/>
              <w:rPr>
                <w:rFonts w:asciiTheme="majorBidi" w:hAnsiTheme="majorBidi" w:cstheme="majorBidi"/>
                <w:sz w:val="20"/>
                <w:szCs w:val="20"/>
              </w:rPr>
            </w:pPr>
            <w:r>
              <w:rPr>
                <w:rFonts w:asciiTheme="majorBidi" w:hAnsiTheme="majorBidi" w:cstheme="majorBidi"/>
                <w:sz w:val="20"/>
                <w:szCs w:val="20"/>
              </w:rPr>
              <w:t>Учить детей мыслить.</w:t>
            </w:r>
          </w:p>
          <w:p w14:paraId="4FD6EF0C" w14:textId="1A8EF09E" w:rsidR="00C448DA" w:rsidRPr="000867FA" w:rsidRDefault="00C448DA" w:rsidP="00C448DA">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«Бывает не бывает»</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039D70E3" w14:textId="77777777" w:rsidR="00C448DA" w:rsidRPr="000867FA" w:rsidRDefault="00C448DA" w:rsidP="00C448DA">
            <w:pPr>
              <w:contextualSpacing/>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t>1</w:t>
            </w:r>
            <w:r w:rsidRPr="000867FA">
              <w:rPr>
                <w:rFonts w:asciiTheme="majorBidi" w:eastAsia="Times New Roman" w:hAnsiTheme="majorBidi" w:cstheme="majorBidi"/>
                <w:b/>
                <w:color w:val="000000"/>
                <w:sz w:val="20"/>
                <w:szCs w:val="20"/>
                <w:lang w:val="kk-KZ"/>
              </w:rPr>
              <w:t xml:space="preserve"> Основы математики</w:t>
            </w:r>
          </w:p>
          <w:p w14:paraId="4A00598E" w14:textId="77777777" w:rsidR="00C448DA" w:rsidRPr="00B61D5A" w:rsidRDefault="00C448DA" w:rsidP="00C448DA">
            <w:pPr>
              <w:tabs>
                <w:tab w:val="left" w:pos="6060"/>
              </w:tabs>
              <w:rPr>
                <w:rFonts w:ascii="Times New Roman" w:hAnsi="Times New Roman" w:cs="Times New Roman"/>
                <w:sz w:val="20"/>
                <w:szCs w:val="20"/>
                <w:lang w:val="kk-KZ"/>
              </w:rPr>
            </w:pPr>
            <w:r w:rsidRPr="00B61D5A">
              <w:rPr>
                <w:rFonts w:asciiTheme="majorBidi" w:eastAsia="Times New Roman" w:hAnsiTheme="majorBidi" w:cstheme="majorBidi"/>
                <w:color w:val="000000"/>
                <w:sz w:val="20"/>
                <w:szCs w:val="20"/>
                <w:lang w:val="kk-KZ"/>
              </w:rPr>
              <w:t xml:space="preserve">Тема: </w:t>
            </w:r>
            <w:r w:rsidR="00634996" w:rsidRPr="009D3555">
              <w:rPr>
                <w:rFonts w:ascii="Times New Roman" w:hAnsi="Times New Roman" w:cs="Times New Roman"/>
                <w:sz w:val="20"/>
                <w:szCs w:val="20"/>
                <w:lang w:val="kk-KZ"/>
              </w:rPr>
              <w:t>«За</w:t>
            </w:r>
            <w:r w:rsidR="00634996">
              <w:rPr>
                <w:rFonts w:ascii="Times New Roman" w:hAnsi="Times New Roman" w:cs="Times New Roman"/>
                <w:sz w:val="20"/>
                <w:szCs w:val="20"/>
                <w:lang w:val="kk-KZ"/>
              </w:rPr>
              <w:t>крепление геометрических фигур».</w:t>
            </w:r>
          </w:p>
          <w:p w14:paraId="0A78730F" w14:textId="77777777" w:rsidR="005E0F51" w:rsidRDefault="00C448DA" w:rsidP="00C448DA">
            <w:pPr>
              <w:contextualSpacing/>
              <w:rPr>
                <w:rFonts w:asciiTheme="majorBidi" w:eastAsia="Times New Roman" w:hAnsiTheme="majorBidi" w:cstheme="majorBidi"/>
                <w:color w:val="000000"/>
                <w:sz w:val="20"/>
                <w:szCs w:val="20"/>
                <w:lang w:val="kk-KZ"/>
              </w:rPr>
            </w:pPr>
            <w:r w:rsidRPr="00B61D5A">
              <w:rPr>
                <w:rFonts w:asciiTheme="majorBidi" w:eastAsia="Times New Roman" w:hAnsiTheme="majorBidi" w:cstheme="majorBidi"/>
                <w:color w:val="000000"/>
                <w:sz w:val="20"/>
                <w:szCs w:val="20"/>
                <w:lang w:val="kk-KZ"/>
              </w:rPr>
              <w:t xml:space="preserve">Цель: </w:t>
            </w:r>
          </w:p>
          <w:p w14:paraId="49E2AB17" w14:textId="77777777" w:rsidR="00C448DA" w:rsidRPr="00B61D5A" w:rsidRDefault="00C448DA" w:rsidP="00C448DA">
            <w:pPr>
              <w:contextualSpacing/>
              <w:rPr>
                <w:rFonts w:asciiTheme="majorBidi" w:eastAsia="Times New Roman" w:hAnsiTheme="majorBidi" w:cstheme="majorBidi"/>
                <w:color w:val="000000"/>
                <w:sz w:val="20"/>
                <w:szCs w:val="20"/>
                <w:lang w:val="kk-KZ"/>
              </w:rPr>
            </w:pPr>
            <w:r>
              <w:rPr>
                <w:rFonts w:asciiTheme="majorBidi" w:eastAsia="Times New Roman" w:hAnsiTheme="majorBidi" w:cstheme="majorBidi"/>
                <w:color w:val="000000"/>
                <w:sz w:val="20"/>
                <w:szCs w:val="20"/>
                <w:lang w:val="kk-KZ"/>
              </w:rPr>
              <w:t>Учить детей мыслить.</w:t>
            </w:r>
          </w:p>
          <w:p w14:paraId="17CA6461" w14:textId="77777777" w:rsidR="00C448DA" w:rsidRPr="000867FA" w:rsidRDefault="00C448DA" w:rsidP="00C448DA">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«Четвертый лишний».</w:t>
            </w:r>
          </w:p>
          <w:p w14:paraId="4A799A9B" w14:textId="77777777" w:rsidR="00C448DA" w:rsidRDefault="00C448DA" w:rsidP="00C448DA">
            <w:pPr>
              <w:contextualSpacing/>
              <w:rPr>
                <w:rFonts w:asciiTheme="majorBidi" w:eastAsia="Calibri" w:hAnsiTheme="majorBidi" w:cstheme="majorBidi"/>
                <w:b/>
                <w:sz w:val="20"/>
                <w:szCs w:val="20"/>
              </w:rPr>
            </w:pPr>
          </w:p>
          <w:p w14:paraId="362CFD15" w14:textId="77777777" w:rsidR="00C448DA" w:rsidRDefault="00C448DA" w:rsidP="00C448DA">
            <w:pPr>
              <w:contextualSpacing/>
              <w:rPr>
                <w:rFonts w:asciiTheme="majorBidi" w:eastAsia="Calibri" w:hAnsiTheme="majorBidi" w:cstheme="majorBidi"/>
                <w:b/>
                <w:sz w:val="20"/>
                <w:szCs w:val="20"/>
              </w:rPr>
            </w:pPr>
          </w:p>
          <w:p w14:paraId="76F5E11F" w14:textId="77777777" w:rsidR="00C448DA" w:rsidRPr="000867FA" w:rsidRDefault="00C448DA" w:rsidP="00C448DA">
            <w:pPr>
              <w:contextualSpacing/>
              <w:rPr>
                <w:rFonts w:asciiTheme="majorBidi" w:eastAsia="Calibri" w:hAnsiTheme="majorBidi" w:cstheme="majorBidi"/>
                <w:b/>
                <w:sz w:val="20"/>
                <w:szCs w:val="20"/>
              </w:rPr>
            </w:pPr>
            <w:r>
              <w:rPr>
                <w:rFonts w:asciiTheme="majorBidi" w:eastAsia="Calibri" w:hAnsiTheme="majorBidi" w:cstheme="majorBidi"/>
                <w:b/>
                <w:sz w:val="20"/>
                <w:szCs w:val="20"/>
              </w:rPr>
              <w:t>2.</w:t>
            </w:r>
            <w:r w:rsidRPr="000867FA">
              <w:rPr>
                <w:rFonts w:asciiTheme="majorBidi" w:eastAsia="Calibri" w:hAnsiTheme="majorBidi" w:cstheme="majorBidi"/>
                <w:b/>
                <w:sz w:val="20"/>
                <w:szCs w:val="20"/>
              </w:rPr>
              <w:t>Физическая культура</w:t>
            </w:r>
          </w:p>
          <w:p w14:paraId="51CA61F0" w14:textId="77777777" w:rsidR="00C448DA" w:rsidRPr="00B61D5A" w:rsidRDefault="00C448DA" w:rsidP="00C448DA">
            <w:pPr>
              <w:contextualSpacing/>
              <w:jc w:val="both"/>
              <w:rPr>
                <w:rFonts w:ascii="Times New Roman" w:hAnsi="Times New Roman" w:cs="Times New Roman"/>
                <w:sz w:val="20"/>
                <w:szCs w:val="20"/>
              </w:rPr>
            </w:pPr>
            <w:r>
              <w:rPr>
                <w:rFonts w:asciiTheme="majorBidi" w:eastAsia="Calibri" w:hAnsiTheme="majorBidi" w:cstheme="majorBidi"/>
                <w:sz w:val="20"/>
                <w:szCs w:val="20"/>
              </w:rPr>
              <w:t>По плану спортинструктора</w:t>
            </w:r>
          </w:p>
          <w:p w14:paraId="5C1C21CE" w14:textId="77777777" w:rsidR="00C448DA" w:rsidRPr="000867FA" w:rsidRDefault="00C448DA" w:rsidP="00C448DA">
            <w:pPr>
              <w:contextualSpacing/>
              <w:rPr>
                <w:rFonts w:asciiTheme="majorBidi" w:eastAsia="Calibri" w:hAnsiTheme="majorBidi" w:cstheme="majorBidi"/>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3E49D213" w14:textId="77777777" w:rsidR="00C448DA" w:rsidRPr="001328EB" w:rsidRDefault="00C448DA" w:rsidP="00C448DA">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1.Худ. литература.</w:t>
            </w:r>
          </w:p>
          <w:p w14:paraId="310CEE82" w14:textId="77777777" w:rsidR="00C448DA" w:rsidRPr="00B61D5A" w:rsidRDefault="00C448DA" w:rsidP="00C448DA">
            <w:pPr>
              <w:tabs>
                <w:tab w:val="left" w:pos="6060"/>
              </w:tabs>
              <w:rPr>
                <w:rFonts w:ascii="Times New Roman" w:hAnsi="Times New Roman" w:cs="Times New Roman"/>
                <w:sz w:val="20"/>
                <w:szCs w:val="20"/>
                <w:lang w:val="kk-KZ"/>
              </w:rPr>
            </w:pPr>
            <w:r w:rsidRPr="00B61D5A">
              <w:rPr>
                <w:rFonts w:asciiTheme="majorBidi" w:eastAsia="Times New Roman" w:hAnsiTheme="majorBidi" w:cstheme="majorBidi"/>
                <w:color w:val="000000"/>
                <w:sz w:val="20"/>
                <w:szCs w:val="20"/>
              </w:rPr>
              <w:t xml:space="preserve">Тема: </w:t>
            </w:r>
            <w:r w:rsidR="00634996" w:rsidRPr="009D3555">
              <w:rPr>
                <w:rFonts w:ascii="Times New Roman" w:hAnsi="Times New Roman" w:cs="Times New Roman"/>
                <w:sz w:val="20"/>
                <w:szCs w:val="20"/>
                <w:lang w:val="kk-KZ"/>
              </w:rPr>
              <w:t>Слушание сказ</w:t>
            </w:r>
            <w:r w:rsidR="00634996">
              <w:rPr>
                <w:rFonts w:ascii="Times New Roman" w:hAnsi="Times New Roman" w:cs="Times New Roman"/>
                <w:sz w:val="20"/>
                <w:szCs w:val="20"/>
                <w:lang w:val="kk-KZ"/>
              </w:rPr>
              <w:t>ки В.Сутеева «Кот рыболов»</w:t>
            </w:r>
          </w:p>
          <w:p w14:paraId="5826AF44" w14:textId="77777777" w:rsidR="005E0F51" w:rsidRDefault="00C448DA" w:rsidP="00C448DA">
            <w:pPr>
              <w:rPr>
                <w:rFonts w:asciiTheme="majorBidi" w:eastAsia="Times New Roman" w:hAnsiTheme="majorBidi" w:cstheme="majorBidi"/>
                <w:color w:val="000000"/>
                <w:sz w:val="20"/>
                <w:szCs w:val="20"/>
              </w:rPr>
            </w:pPr>
            <w:r w:rsidRPr="00B61D5A">
              <w:rPr>
                <w:rFonts w:asciiTheme="majorBidi" w:eastAsia="Times New Roman" w:hAnsiTheme="majorBidi" w:cstheme="majorBidi"/>
                <w:color w:val="000000"/>
                <w:sz w:val="20"/>
                <w:szCs w:val="20"/>
              </w:rPr>
              <w:t>Цель:</w:t>
            </w:r>
            <w:r>
              <w:rPr>
                <w:rFonts w:asciiTheme="majorBidi" w:eastAsia="Times New Roman" w:hAnsiTheme="majorBidi" w:cstheme="majorBidi"/>
                <w:color w:val="000000"/>
                <w:sz w:val="20"/>
                <w:szCs w:val="20"/>
              </w:rPr>
              <w:t xml:space="preserve"> </w:t>
            </w:r>
          </w:p>
          <w:p w14:paraId="5F1EACD3" w14:textId="77777777" w:rsidR="00C448DA" w:rsidRPr="00B61D5A" w:rsidRDefault="00C448DA" w:rsidP="00C448DA">
            <w:pP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Учить детей рассуждать.</w:t>
            </w:r>
          </w:p>
          <w:p w14:paraId="36D914C9" w14:textId="77777777" w:rsidR="00C448DA" w:rsidRPr="001328EB" w:rsidRDefault="00C448DA" w:rsidP="00C448DA">
            <w:pPr>
              <w:rPr>
                <w:rFonts w:asciiTheme="majorBidi" w:hAnsiTheme="majorBidi" w:cstheme="majorBidi"/>
                <w:b/>
                <w:sz w:val="20"/>
                <w:szCs w:val="20"/>
              </w:rPr>
            </w:pPr>
            <w:r>
              <w:rPr>
                <w:rFonts w:asciiTheme="majorBidi" w:hAnsiTheme="majorBidi" w:cstheme="majorBidi"/>
                <w:b/>
                <w:sz w:val="20"/>
                <w:szCs w:val="20"/>
              </w:rPr>
              <w:t xml:space="preserve">Д/игра: </w:t>
            </w:r>
            <w:r w:rsidRPr="004736F9">
              <w:rPr>
                <w:rFonts w:asciiTheme="majorBidi" w:hAnsiTheme="majorBidi" w:cstheme="majorBidi"/>
                <w:sz w:val="20"/>
                <w:szCs w:val="20"/>
              </w:rPr>
              <w:t>«Что изменилось»</w:t>
            </w:r>
            <w:r w:rsidRPr="001328EB">
              <w:rPr>
                <w:rFonts w:asciiTheme="majorBidi" w:hAnsiTheme="majorBidi" w:cstheme="majorBidi"/>
                <w:b/>
                <w:sz w:val="20"/>
                <w:szCs w:val="20"/>
              </w:rPr>
              <w:t xml:space="preserve"> </w:t>
            </w:r>
          </w:p>
          <w:p w14:paraId="40FF3FB5" w14:textId="77777777" w:rsidR="00C448DA" w:rsidRPr="00B61D5A" w:rsidRDefault="00C448DA" w:rsidP="00C448DA">
            <w:pPr>
              <w:contextualSpacing/>
              <w:rPr>
                <w:rFonts w:asciiTheme="majorBidi" w:eastAsia="Times New Roman" w:hAnsiTheme="majorBidi" w:cstheme="majorBidi"/>
                <w:b/>
                <w:color w:val="000000"/>
                <w:sz w:val="20"/>
                <w:szCs w:val="20"/>
              </w:rPr>
            </w:pPr>
          </w:p>
          <w:p w14:paraId="1B3BD0AF" w14:textId="77777777" w:rsidR="00C448DA" w:rsidRPr="000867FA" w:rsidRDefault="00C448DA" w:rsidP="00C448DA">
            <w:pPr>
              <w:contextualSpacing/>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t>2</w:t>
            </w:r>
            <w:r w:rsidRPr="000867FA">
              <w:rPr>
                <w:rFonts w:asciiTheme="majorBidi" w:eastAsia="Times New Roman" w:hAnsiTheme="majorBidi" w:cstheme="majorBidi"/>
                <w:b/>
                <w:color w:val="000000"/>
                <w:sz w:val="20"/>
                <w:szCs w:val="20"/>
                <w:lang w:val="kk-KZ"/>
              </w:rPr>
              <w:t>.Физическая культура</w:t>
            </w:r>
          </w:p>
          <w:p w14:paraId="60C17974" w14:textId="77777777" w:rsidR="00C448DA" w:rsidRPr="00D96A86" w:rsidRDefault="00C448DA" w:rsidP="00C448DA">
            <w:pPr>
              <w:contextualSpacing/>
              <w:rPr>
                <w:rFonts w:asciiTheme="majorBidi" w:eastAsia="Times New Roman" w:hAnsiTheme="majorBidi" w:cstheme="majorBidi"/>
                <w:color w:val="000000"/>
                <w:sz w:val="20"/>
                <w:szCs w:val="20"/>
                <w:lang w:val="kk-KZ"/>
              </w:rPr>
            </w:pPr>
            <w:r w:rsidRPr="00D96A86">
              <w:rPr>
                <w:rFonts w:asciiTheme="majorBidi" w:eastAsia="Times New Roman" w:hAnsiTheme="majorBidi" w:cstheme="majorBidi"/>
                <w:color w:val="000000"/>
                <w:sz w:val="20"/>
                <w:szCs w:val="20"/>
                <w:lang w:val="kk-KZ"/>
              </w:rPr>
              <w:t>По плану спортинструктора</w:t>
            </w:r>
          </w:p>
          <w:p w14:paraId="795D3399" w14:textId="77777777" w:rsidR="00C448DA" w:rsidRPr="00B61D5A" w:rsidRDefault="00C448DA" w:rsidP="00C448DA">
            <w:pPr>
              <w:contextualSpacing/>
              <w:rPr>
                <w:rFonts w:asciiTheme="majorBidi" w:eastAsia="Times New Roman" w:hAnsiTheme="majorBidi" w:cstheme="majorBidi"/>
                <w:b/>
                <w:color w:val="000000"/>
                <w:sz w:val="20"/>
                <w:szCs w:val="20"/>
                <w:lang w:val="kk-KZ"/>
              </w:rPr>
            </w:pPr>
          </w:p>
          <w:p w14:paraId="07917A55" w14:textId="77777777" w:rsidR="00C448DA" w:rsidRPr="000867FA" w:rsidRDefault="00C448DA" w:rsidP="00C448DA">
            <w:pPr>
              <w:contextualSpacing/>
              <w:rPr>
                <w:rFonts w:asciiTheme="majorBidi" w:eastAsia="Times New Roman" w:hAnsiTheme="majorBidi" w:cstheme="majorBidi"/>
                <w:color w:val="000000"/>
                <w:sz w:val="20"/>
                <w:szCs w:val="20"/>
                <w:lang w:val="kk-KZ"/>
              </w:rPr>
            </w:pPr>
          </w:p>
          <w:p w14:paraId="730ECB32" w14:textId="77777777" w:rsidR="00C448DA" w:rsidRPr="000867FA" w:rsidRDefault="00C448DA" w:rsidP="00C448DA">
            <w:pPr>
              <w:contextualSpacing/>
              <w:rPr>
                <w:rFonts w:asciiTheme="majorBidi" w:eastAsia="Times New Roman" w:hAnsiTheme="majorBidi" w:cstheme="majorBidi"/>
                <w:b/>
                <w:color w:val="000000"/>
                <w:sz w:val="20"/>
                <w:szCs w:val="20"/>
                <w:lang w:val="kk-KZ"/>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19961F79" w14:textId="77777777" w:rsidR="00C448DA" w:rsidRPr="000867FA" w:rsidRDefault="00C448DA" w:rsidP="00C448DA">
            <w:pPr>
              <w:contextualSpacing/>
              <w:rPr>
                <w:rFonts w:asciiTheme="majorBidi" w:hAnsiTheme="majorBidi" w:cstheme="majorBidi"/>
                <w:b/>
                <w:sz w:val="20"/>
                <w:szCs w:val="20"/>
              </w:rPr>
            </w:pPr>
            <w:r>
              <w:rPr>
                <w:rFonts w:asciiTheme="majorBidi" w:hAnsiTheme="majorBidi" w:cstheme="majorBidi"/>
                <w:b/>
                <w:sz w:val="20"/>
                <w:szCs w:val="20"/>
              </w:rPr>
              <w:t>1.</w:t>
            </w:r>
            <w:r w:rsidRPr="000867FA">
              <w:rPr>
                <w:rFonts w:asciiTheme="majorBidi" w:hAnsiTheme="majorBidi" w:cstheme="majorBidi"/>
                <w:b/>
                <w:sz w:val="20"/>
                <w:szCs w:val="20"/>
              </w:rPr>
              <w:t>Музыка.</w:t>
            </w:r>
          </w:p>
          <w:p w14:paraId="2F42246C" w14:textId="77777777" w:rsidR="00C448DA" w:rsidRPr="00D96A86" w:rsidRDefault="00C448DA" w:rsidP="00C448DA">
            <w:pPr>
              <w:contextualSpacing/>
              <w:rPr>
                <w:rFonts w:asciiTheme="majorBidi" w:hAnsiTheme="majorBidi" w:cstheme="majorBidi"/>
                <w:sz w:val="20"/>
                <w:szCs w:val="20"/>
              </w:rPr>
            </w:pPr>
            <w:r w:rsidRPr="00D96A86">
              <w:rPr>
                <w:rFonts w:asciiTheme="majorBidi" w:hAnsiTheme="majorBidi" w:cstheme="majorBidi"/>
                <w:sz w:val="20"/>
                <w:szCs w:val="20"/>
              </w:rPr>
              <w:t>По плану музыкального руководителя.</w:t>
            </w:r>
          </w:p>
          <w:p w14:paraId="177C174F" w14:textId="77777777" w:rsidR="00C448DA" w:rsidRDefault="00C448DA" w:rsidP="00C448DA">
            <w:pPr>
              <w:rPr>
                <w:rFonts w:asciiTheme="majorBidi" w:eastAsia="Times New Roman" w:hAnsiTheme="majorBidi" w:cstheme="majorBidi"/>
                <w:b/>
                <w:color w:val="000000"/>
                <w:sz w:val="20"/>
                <w:szCs w:val="20"/>
              </w:rPr>
            </w:pPr>
          </w:p>
          <w:p w14:paraId="0E96DD89" w14:textId="77777777" w:rsidR="00C448DA" w:rsidRDefault="00C448DA" w:rsidP="00C448DA">
            <w:pPr>
              <w:contextualSpacing/>
              <w:rPr>
                <w:rFonts w:asciiTheme="majorBidi" w:eastAsia="Calibri" w:hAnsiTheme="majorBidi" w:cstheme="majorBidi"/>
                <w:b/>
                <w:sz w:val="20"/>
                <w:szCs w:val="20"/>
              </w:rPr>
            </w:pPr>
          </w:p>
          <w:p w14:paraId="4CBD8E36" w14:textId="77777777" w:rsidR="00C448DA" w:rsidRDefault="00C448DA" w:rsidP="00C448DA">
            <w:pPr>
              <w:contextualSpacing/>
              <w:rPr>
                <w:rFonts w:asciiTheme="majorBidi" w:eastAsia="Calibri" w:hAnsiTheme="majorBidi" w:cstheme="majorBidi"/>
                <w:b/>
                <w:sz w:val="20"/>
                <w:szCs w:val="20"/>
              </w:rPr>
            </w:pPr>
          </w:p>
          <w:p w14:paraId="1F05855C" w14:textId="77777777" w:rsidR="00C448DA" w:rsidRPr="000867FA" w:rsidRDefault="00C448DA" w:rsidP="00C448DA">
            <w:pPr>
              <w:contextualSpacing/>
              <w:rPr>
                <w:rFonts w:asciiTheme="majorBidi" w:eastAsia="Calibri" w:hAnsiTheme="majorBidi" w:cstheme="majorBidi"/>
                <w:b/>
                <w:sz w:val="20"/>
                <w:szCs w:val="20"/>
              </w:rPr>
            </w:pPr>
            <w:r>
              <w:rPr>
                <w:rFonts w:asciiTheme="majorBidi" w:eastAsia="Calibri" w:hAnsiTheme="majorBidi" w:cstheme="majorBidi"/>
                <w:b/>
                <w:sz w:val="20"/>
                <w:szCs w:val="20"/>
              </w:rPr>
              <w:t>2.</w:t>
            </w:r>
            <w:r w:rsidRPr="000867FA">
              <w:rPr>
                <w:rFonts w:asciiTheme="majorBidi" w:eastAsia="Calibri" w:hAnsiTheme="majorBidi" w:cstheme="majorBidi"/>
                <w:b/>
                <w:sz w:val="20"/>
                <w:szCs w:val="20"/>
              </w:rPr>
              <w:t>Развитие речи.</w:t>
            </w:r>
          </w:p>
          <w:p w14:paraId="31D9E8CC" w14:textId="77777777" w:rsidR="00C448DA" w:rsidRPr="00B61D5A" w:rsidRDefault="00C448DA" w:rsidP="00C448DA">
            <w:pPr>
              <w:tabs>
                <w:tab w:val="left" w:pos="6060"/>
              </w:tabs>
              <w:rPr>
                <w:rFonts w:ascii="Times New Roman" w:hAnsi="Times New Roman" w:cs="Times New Roman"/>
                <w:sz w:val="20"/>
                <w:szCs w:val="20"/>
                <w:lang w:val="kk-KZ"/>
              </w:rPr>
            </w:pPr>
            <w:r w:rsidRPr="00B61D5A">
              <w:rPr>
                <w:rFonts w:asciiTheme="majorBidi" w:eastAsia="Calibri" w:hAnsiTheme="majorBidi" w:cstheme="majorBidi"/>
                <w:sz w:val="20"/>
                <w:szCs w:val="20"/>
              </w:rPr>
              <w:t>Тема:</w:t>
            </w:r>
            <w:r w:rsidRPr="00B61D5A">
              <w:rPr>
                <w:rFonts w:ascii="Times New Roman" w:hAnsi="Times New Roman" w:cs="Times New Roman"/>
                <w:sz w:val="20"/>
                <w:szCs w:val="20"/>
              </w:rPr>
              <w:t xml:space="preserve"> </w:t>
            </w:r>
            <w:r w:rsidR="00634996">
              <w:rPr>
                <w:rFonts w:ascii="Times New Roman" w:hAnsi="Times New Roman" w:cs="Times New Roman"/>
                <w:sz w:val="20"/>
                <w:szCs w:val="20"/>
                <w:lang w:val="kk-KZ"/>
              </w:rPr>
              <w:t>«Кто живет в воде?»</w:t>
            </w:r>
          </w:p>
          <w:p w14:paraId="0FC4B3CD" w14:textId="77777777" w:rsidR="005E0F51" w:rsidRDefault="00C448DA" w:rsidP="00C448DA">
            <w:pPr>
              <w:contextualSpacing/>
              <w:rPr>
                <w:rFonts w:asciiTheme="majorBidi" w:eastAsia="Calibri" w:hAnsiTheme="majorBidi" w:cstheme="majorBidi"/>
                <w:sz w:val="20"/>
                <w:szCs w:val="20"/>
              </w:rPr>
            </w:pPr>
            <w:r>
              <w:rPr>
                <w:rFonts w:asciiTheme="majorBidi" w:eastAsia="Calibri" w:hAnsiTheme="majorBidi" w:cstheme="majorBidi"/>
                <w:sz w:val="20"/>
                <w:szCs w:val="20"/>
              </w:rPr>
              <w:t xml:space="preserve">Цель: </w:t>
            </w:r>
          </w:p>
          <w:p w14:paraId="08328336" w14:textId="77777777" w:rsidR="00C448DA" w:rsidRPr="00B61D5A" w:rsidRDefault="00C448DA" w:rsidP="00C448DA">
            <w:pPr>
              <w:contextualSpacing/>
              <w:rPr>
                <w:rFonts w:asciiTheme="majorBidi" w:eastAsia="Calibri" w:hAnsiTheme="majorBidi" w:cstheme="majorBidi"/>
                <w:sz w:val="20"/>
                <w:szCs w:val="20"/>
              </w:rPr>
            </w:pPr>
            <w:r>
              <w:rPr>
                <w:rFonts w:asciiTheme="majorBidi" w:eastAsia="Calibri" w:hAnsiTheme="majorBidi" w:cstheme="majorBidi"/>
                <w:sz w:val="20"/>
                <w:szCs w:val="20"/>
              </w:rPr>
              <w:t>Учить детей мыслить.</w:t>
            </w:r>
          </w:p>
          <w:p w14:paraId="14E069E3" w14:textId="77777777" w:rsidR="00C448DA" w:rsidRPr="000867FA" w:rsidRDefault="00C448DA" w:rsidP="00C448DA">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«Найди пару»</w:t>
            </w:r>
          </w:p>
          <w:p w14:paraId="004AF6F2" w14:textId="77777777" w:rsidR="00C448DA" w:rsidRDefault="00C448DA" w:rsidP="00C448DA">
            <w:pPr>
              <w:rPr>
                <w:rFonts w:asciiTheme="majorBidi" w:eastAsia="Times New Roman" w:hAnsiTheme="majorBidi" w:cstheme="majorBidi"/>
                <w:b/>
                <w:color w:val="000000"/>
                <w:sz w:val="20"/>
                <w:szCs w:val="20"/>
              </w:rPr>
            </w:pPr>
          </w:p>
          <w:p w14:paraId="56F04E58" w14:textId="77777777" w:rsidR="00C448DA" w:rsidRDefault="00C448DA" w:rsidP="00C448DA">
            <w:pPr>
              <w:rPr>
                <w:rFonts w:asciiTheme="majorBidi" w:eastAsia="Times New Roman" w:hAnsiTheme="majorBidi" w:cstheme="majorBidi"/>
                <w:b/>
                <w:color w:val="000000"/>
                <w:sz w:val="20"/>
                <w:szCs w:val="20"/>
              </w:rPr>
            </w:pPr>
          </w:p>
          <w:p w14:paraId="5BFA7B28" w14:textId="77777777" w:rsidR="00C448DA" w:rsidRPr="001328EB" w:rsidRDefault="00C448DA" w:rsidP="00C448DA">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3</w:t>
            </w:r>
            <w:r w:rsidRPr="001328EB">
              <w:rPr>
                <w:rFonts w:asciiTheme="majorBidi" w:eastAsia="Times New Roman" w:hAnsiTheme="majorBidi" w:cstheme="majorBidi"/>
                <w:b/>
                <w:color w:val="000000"/>
                <w:sz w:val="20"/>
                <w:szCs w:val="20"/>
              </w:rPr>
              <w:t>.Казахский язык.</w:t>
            </w:r>
          </w:p>
          <w:p w14:paraId="3353990E" w14:textId="77777777" w:rsidR="00C448DA" w:rsidRPr="001328EB" w:rsidRDefault="00C448DA" w:rsidP="00C448DA">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rPr>
              <w:t>По плану преподавателя казахского языка.</w:t>
            </w:r>
          </w:p>
          <w:p w14:paraId="29237AAA" w14:textId="77777777" w:rsidR="00C448DA" w:rsidRPr="00B61D5A" w:rsidRDefault="00C448DA" w:rsidP="00C448DA">
            <w:pPr>
              <w:rPr>
                <w:rFonts w:asciiTheme="majorBidi" w:eastAsia="Times New Roman" w:hAnsiTheme="majorBidi" w:cstheme="majorBidi"/>
                <w:b/>
                <w:color w:val="000000"/>
                <w:sz w:val="20"/>
                <w:szCs w:val="20"/>
              </w:rPr>
            </w:pPr>
          </w:p>
          <w:p w14:paraId="512597A9" w14:textId="77777777" w:rsidR="00C448DA" w:rsidRPr="001328EB" w:rsidRDefault="00C448DA" w:rsidP="00C448DA">
            <w:pPr>
              <w:rPr>
                <w:rFonts w:asciiTheme="majorBidi" w:eastAsia="Times New Roman" w:hAnsiTheme="majorBidi" w:cstheme="majorBidi"/>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14:paraId="2A38084F" w14:textId="77777777" w:rsidR="00C448DA" w:rsidRPr="001328EB" w:rsidRDefault="00C448DA" w:rsidP="00C448DA">
            <w:pPr>
              <w:jc w:val="both"/>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1.Физическая культура</w:t>
            </w:r>
          </w:p>
          <w:p w14:paraId="42A39757" w14:textId="77777777" w:rsidR="00C448DA" w:rsidRPr="001328EB" w:rsidRDefault="00C448DA" w:rsidP="00C448DA">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rPr>
              <w:t>По плану спортинструктора.</w:t>
            </w:r>
          </w:p>
          <w:p w14:paraId="18F1B9E0" w14:textId="77777777" w:rsidR="00C448DA" w:rsidRDefault="00C448DA" w:rsidP="00C448DA">
            <w:pPr>
              <w:tabs>
                <w:tab w:val="right" w:pos="2194"/>
              </w:tabs>
              <w:jc w:val="both"/>
              <w:rPr>
                <w:rFonts w:asciiTheme="majorBidi" w:eastAsia="Times New Roman" w:hAnsiTheme="majorBidi" w:cstheme="majorBidi"/>
                <w:b/>
                <w:color w:val="000000"/>
                <w:sz w:val="20"/>
                <w:szCs w:val="20"/>
              </w:rPr>
            </w:pPr>
          </w:p>
          <w:p w14:paraId="0C7494FA" w14:textId="77777777" w:rsidR="00C448DA" w:rsidRPr="001328EB" w:rsidRDefault="00C448DA" w:rsidP="00C448DA">
            <w:pPr>
              <w:tabs>
                <w:tab w:val="right" w:pos="2194"/>
              </w:tabs>
              <w:jc w:val="both"/>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2. Конструирование</w:t>
            </w:r>
            <w:r w:rsidRPr="001328EB">
              <w:rPr>
                <w:rFonts w:asciiTheme="majorBidi" w:eastAsia="Times New Roman" w:hAnsiTheme="majorBidi" w:cstheme="majorBidi"/>
                <w:b/>
                <w:color w:val="000000"/>
                <w:sz w:val="20"/>
                <w:szCs w:val="20"/>
              </w:rPr>
              <w:t>.</w:t>
            </w:r>
          </w:p>
          <w:p w14:paraId="6F84030C" w14:textId="77777777" w:rsidR="00C448DA" w:rsidRPr="00B61D5A" w:rsidRDefault="00C448DA" w:rsidP="00C448DA">
            <w:pPr>
              <w:tabs>
                <w:tab w:val="right" w:pos="2194"/>
              </w:tabs>
              <w:rPr>
                <w:rFonts w:asciiTheme="majorBidi" w:eastAsia="Times New Roman" w:hAnsiTheme="majorBidi" w:cstheme="majorBidi"/>
                <w:color w:val="000000"/>
                <w:sz w:val="20"/>
                <w:szCs w:val="20"/>
              </w:rPr>
            </w:pPr>
            <w:r w:rsidRPr="00B61D5A">
              <w:rPr>
                <w:rFonts w:asciiTheme="majorBidi" w:eastAsia="Times New Roman" w:hAnsiTheme="majorBidi" w:cstheme="majorBidi"/>
                <w:color w:val="000000"/>
                <w:sz w:val="20"/>
                <w:szCs w:val="20"/>
              </w:rPr>
              <w:t>Те</w:t>
            </w:r>
            <w:r w:rsidR="007741DE">
              <w:rPr>
                <w:rFonts w:asciiTheme="majorBidi" w:eastAsia="Times New Roman" w:hAnsiTheme="majorBidi" w:cstheme="majorBidi"/>
                <w:color w:val="000000"/>
                <w:sz w:val="20"/>
                <w:szCs w:val="20"/>
              </w:rPr>
              <w:t>ма:</w:t>
            </w:r>
            <w:r w:rsidR="00634996">
              <w:rPr>
                <w:rFonts w:asciiTheme="majorBidi" w:eastAsia="Times New Roman" w:hAnsiTheme="majorBidi" w:cstheme="majorBidi"/>
                <w:color w:val="000000"/>
                <w:sz w:val="20"/>
                <w:szCs w:val="20"/>
              </w:rPr>
              <w:t xml:space="preserve"> </w:t>
            </w:r>
          </w:p>
          <w:p w14:paraId="3675E775" w14:textId="77777777" w:rsidR="005E0F51" w:rsidRDefault="00C448DA" w:rsidP="00C448DA">
            <w:pPr>
              <w:tabs>
                <w:tab w:val="right" w:pos="2194"/>
              </w:tabs>
              <w:rPr>
                <w:rFonts w:asciiTheme="majorBidi" w:eastAsia="Times New Roman" w:hAnsiTheme="majorBidi" w:cstheme="majorBidi"/>
                <w:color w:val="000000"/>
                <w:sz w:val="20"/>
                <w:szCs w:val="20"/>
              </w:rPr>
            </w:pPr>
            <w:r w:rsidRPr="00B61D5A">
              <w:rPr>
                <w:rFonts w:asciiTheme="majorBidi" w:eastAsia="Times New Roman" w:hAnsiTheme="majorBidi" w:cstheme="majorBidi"/>
                <w:color w:val="000000"/>
                <w:sz w:val="20"/>
                <w:szCs w:val="20"/>
              </w:rPr>
              <w:t>Цель:</w:t>
            </w:r>
            <w:r>
              <w:rPr>
                <w:rFonts w:asciiTheme="majorBidi" w:eastAsia="Times New Roman" w:hAnsiTheme="majorBidi" w:cstheme="majorBidi"/>
                <w:color w:val="000000"/>
                <w:sz w:val="20"/>
                <w:szCs w:val="20"/>
              </w:rPr>
              <w:t xml:space="preserve"> </w:t>
            </w:r>
          </w:p>
          <w:p w14:paraId="643D5655" w14:textId="77777777" w:rsidR="00C448DA" w:rsidRPr="00B61D5A" w:rsidRDefault="00C448DA" w:rsidP="00C448DA">
            <w:pPr>
              <w:tabs>
                <w:tab w:val="right" w:pos="2194"/>
              </w:tabs>
              <w:rPr>
                <w:rFonts w:ascii="Times New Roman" w:hAnsi="Times New Roman" w:cs="Times New Roman"/>
                <w:color w:val="000000"/>
                <w:sz w:val="20"/>
                <w:szCs w:val="20"/>
                <w:shd w:val="clear" w:color="auto" w:fill="FFFFFF"/>
              </w:rPr>
            </w:pPr>
            <w:r>
              <w:rPr>
                <w:rFonts w:asciiTheme="majorBidi" w:eastAsia="Times New Roman" w:hAnsiTheme="majorBidi" w:cstheme="majorBidi"/>
                <w:color w:val="000000"/>
                <w:sz w:val="20"/>
                <w:szCs w:val="20"/>
              </w:rPr>
              <w:t>Учить детей угадывать предмет по словесному описанию.</w:t>
            </w:r>
          </w:p>
          <w:p w14:paraId="2025EB20" w14:textId="77777777" w:rsidR="00C448DA" w:rsidRPr="00F3447C" w:rsidRDefault="00C448DA" w:rsidP="00C448DA">
            <w:pPr>
              <w:rPr>
                <w:rFonts w:asciiTheme="majorBidi" w:hAnsiTheme="majorBidi" w:cstheme="majorBidi"/>
                <w:sz w:val="20"/>
                <w:szCs w:val="20"/>
              </w:rPr>
            </w:pPr>
            <w:r>
              <w:rPr>
                <w:rFonts w:asciiTheme="majorBidi" w:hAnsiTheme="majorBidi" w:cstheme="majorBidi"/>
                <w:b/>
                <w:sz w:val="20"/>
                <w:szCs w:val="20"/>
              </w:rPr>
              <w:t xml:space="preserve">Д/игра: </w:t>
            </w:r>
            <w:r w:rsidRPr="00F3447C">
              <w:rPr>
                <w:rFonts w:asciiTheme="majorBidi" w:hAnsiTheme="majorBidi" w:cstheme="majorBidi"/>
                <w:sz w:val="20"/>
                <w:szCs w:val="20"/>
              </w:rPr>
              <w:t xml:space="preserve">«Чудесный мешочек» </w:t>
            </w:r>
          </w:p>
          <w:p w14:paraId="69B9E1D8" w14:textId="77777777" w:rsidR="00C448DA" w:rsidRPr="001328EB" w:rsidRDefault="00C448DA" w:rsidP="00C448DA">
            <w:pPr>
              <w:tabs>
                <w:tab w:val="right" w:pos="2194"/>
              </w:tabs>
              <w:jc w:val="both"/>
              <w:rPr>
                <w:rFonts w:ascii="Times New Roman" w:eastAsia="Times New Roman" w:hAnsi="Times New Roman" w:cs="Times New Roman"/>
                <w:b/>
                <w:color w:val="000000"/>
                <w:sz w:val="20"/>
                <w:szCs w:val="20"/>
              </w:rPr>
            </w:pPr>
          </w:p>
          <w:p w14:paraId="1B1A16A7" w14:textId="77777777" w:rsidR="00C448DA" w:rsidRPr="001328EB" w:rsidRDefault="00C448DA" w:rsidP="00C448DA">
            <w:pPr>
              <w:tabs>
                <w:tab w:val="right" w:pos="2194"/>
              </w:tabs>
              <w:jc w:val="both"/>
              <w:rPr>
                <w:rFonts w:asciiTheme="majorBidi" w:eastAsia="Times New Roman" w:hAnsiTheme="majorBidi" w:cstheme="majorBidi"/>
                <w:color w:val="000000"/>
                <w:sz w:val="20"/>
                <w:szCs w:val="20"/>
                <w:lang w:val="kk-KZ"/>
              </w:rPr>
            </w:pPr>
          </w:p>
        </w:tc>
      </w:tr>
      <w:tr w:rsidR="00C448DA" w:rsidRPr="003C69F8" w14:paraId="41C931C5" w14:textId="77777777" w:rsidTr="004E2123">
        <w:tc>
          <w:tcPr>
            <w:tcW w:w="1560" w:type="dxa"/>
            <w:tcBorders>
              <w:right w:val="single" w:sz="4" w:space="0" w:color="auto"/>
            </w:tcBorders>
          </w:tcPr>
          <w:p w14:paraId="45192860" w14:textId="78B18F5F" w:rsidR="00C448DA" w:rsidRPr="00AC75A0" w:rsidRDefault="004E2123" w:rsidP="00C448DA">
            <w:pPr>
              <w:contextualSpacing/>
              <w:rPr>
                <w:rFonts w:ascii="Times New Roman" w:hAnsi="Times New Roman" w:cs="Times New Roman"/>
                <w:sz w:val="20"/>
                <w:szCs w:val="20"/>
              </w:rPr>
            </w:pPr>
            <w:r>
              <w:rPr>
                <w:rFonts w:ascii="Times New Roman" w:hAnsi="Times New Roman" w:cs="Times New Roman"/>
                <w:sz w:val="20"/>
                <w:szCs w:val="20"/>
              </w:rPr>
              <w:t>Подготовка к прогулке</w:t>
            </w:r>
          </w:p>
        </w:tc>
        <w:tc>
          <w:tcPr>
            <w:tcW w:w="992" w:type="dxa"/>
            <w:tcBorders>
              <w:left w:val="single" w:sz="4" w:space="0" w:color="auto"/>
            </w:tcBorders>
          </w:tcPr>
          <w:p w14:paraId="712EBC65"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10.30-10.45</w:t>
            </w:r>
          </w:p>
        </w:tc>
        <w:tc>
          <w:tcPr>
            <w:tcW w:w="13041" w:type="dxa"/>
            <w:gridSpan w:val="5"/>
          </w:tcPr>
          <w:p w14:paraId="28FE6082"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Одевание: последовательность, выход на прогулку</w:t>
            </w:r>
          </w:p>
        </w:tc>
      </w:tr>
      <w:tr w:rsidR="00C448DA" w:rsidRPr="003C69F8" w14:paraId="79D0966B" w14:textId="77777777" w:rsidTr="004E2123">
        <w:trPr>
          <w:trHeight w:val="409"/>
        </w:trPr>
        <w:tc>
          <w:tcPr>
            <w:tcW w:w="1560" w:type="dxa"/>
            <w:tcBorders>
              <w:right w:val="single" w:sz="4" w:space="0" w:color="auto"/>
            </w:tcBorders>
          </w:tcPr>
          <w:p w14:paraId="5E872489"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Прогулка: </w:t>
            </w:r>
          </w:p>
        </w:tc>
        <w:tc>
          <w:tcPr>
            <w:tcW w:w="992" w:type="dxa"/>
            <w:tcBorders>
              <w:left w:val="single" w:sz="4" w:space="0" w:color="auto"/>
            </w:tcBorders>
          </w:tcPr>
          <w:p w14:paraId="01919109"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10.45-11.45</w:t>
            </w:r>
          </w:p>
        </w:tc>
        <w:tc>
          <w:tcPr>
            <w:tcW w:w="2552" w:type="dxa"/>
            <w:tcBorders>
              <w:right w:val="single" w:sz="4" w:space="0" w:color="auto"/>
            </w:tcBorders>
          </w:tcPr>
          <w:p w14:paraId="4875C403"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sidR="00476217">
              <w:rPr>
                <w:rFonts w:ascii="Times New Roman" w:hAnsi="Times New Roman" w:cs="Times New Roman"/>
                <w:sz w:val="20"/>
                <w:szCs w:val="20"/>
              </w:rPr>
              <w:t>61</w:t>
            </w:r>
          </w:p>
          <w:p w14:paraId="68ED7457"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Трудовое поручение: </w:t>
            </w:r>
            <w:r>
              <w:rPr>
                <w:rFonts w:ascii="Times New Roman" w:hAnsi="Times New Roman" w:cs="Times New Roman"/>
                <w:sz w:val="20"/>
                <w:szCs w:val="20"/>
              </w:rPr>
              <w:t>Леонид, Самир, Амилия</w:t>
            </w:r>
          </w:p>
        </w:tc>
        <w:tc>
          <w:tcPr>
            <w:tcW w:w="2693" w:type="dxa"/>
            <w:tcBorders>
              <w:left w:val="single" w:sz="4" w:space="0" w:color="auto"/>
              <w:right w:val="single" w:sz="4" w:space="0" w:color="auto"/>
            </w:tcBorders>
          </w:tcPr>
          <w:p w14:paraId="78951D52"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sidR="00476217">
              <w:rPr>
                <w:rFonts w:ascii="Times New Roman" w:hAnsi="Times New Roman" w:cs="Times New Roman"/>
                <w:sz w:val="20"/>
                <w:szCs w:val="20"/>
              </w:rPr>
              <w:t>62</w:t>
            </w:r>
          </w:p>
          <w:p w14:paraId="0B92CC54"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Трудовое поручение: Алинур, </w:t>
            </w:r>
            <w:r>
              <w:rPr>
                <w:rFonts w:ascii="Times New Roman" w:hAnsi="Times New Roman" w:cs="Times New Roman"/>
                <w:sz w:val="20"/>
                <w:szCs w:val="20"/>
              </w:rPr>
              <w:t>Дамир, Дастан.</w:t>
            </w:r>
          </w:p>
        </w:tc>
        <w:tc>
          <w:tcPr>
            <w:tcW w:w="2693" w:type="dxa"/>
            <w:tcBorders>
              <w:left w:val="single" w:sz="4" w:space="0" w:color="auto"/>
              <w:right w:val="single" w:sz="4" w:space="0" w:color="auto"/>
            </w:tcBorders>
          </w:tcPr>
          <w:p w14:paraId="19B5579C"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sidR="00476217">
              <w:rPr>
                <w:rFonts w:ascii="Times New Roman" w:hAnsi="Times New Roman" w:cs="Times New Roman"/>
                <w:sz w:val="20"/>
                <w:szCs w:val="20"/>
              </w:rPr>
              <w:t>63</w:t>
            </w:r>
          </w:p>
          <w:p w14:paraId="5CEEABC6"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4B40BC4C"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Ангелина, Алфиз, Хамза</w:t>
            </w:r>
            <w:r w:rsidRPr="00AC75A0">
              <w:rPr>
                <w:rFonts w:ascii="Times New Roman" w:hAnsi="Times New Roman" w:cs="Times New Roman"/>
                <w:sz w:val="20"/>
                <w:szCs w:val="20"/>
              </w:rPr>
              <w:t>.</w:t>
            </w:r>
          </w:p>
        </w:tc>
        <w:tc>
          <w:tcPr>
            <w:tcW w:w="2552" w:type="dxa"/>
            <w:tcBorders>
              <w:left w:val="single" w:sz="4" w:space="0" w:color="auto"/>
              <w:right w:val="single" w:sz="4" w:space="0" w:color="auto"/>
            </w:tcBorders>
          </w:tcPr>
          <w:p w14:paraId="0D8482A2"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sidR="00476217">
              <w:rPr>
                <w:rFonts w:ascii="Times New Roman" w:hAnsi="Times New Roman" w:cs="Times New Roman"/>
                <w:sz w:val="20"/>
                <w:szCs w:val="20"/>
              </w:rPr>
              <w:t>6</w:t>
            </w:r>
            <w:r>
              <w:rPr>
                <w:rFonts w:ascii="Times New Roman" w:hAnsi="Times New Roman" w:cs="Times New Roman"/>
                <w:sz w:val="20"/>
                <w:szCs w:val="20"/>
              </w:rPr>
              <w:t>4</w:t>
            </w:r>
          </w:p>
          <w:p w14:paraId="2F943E38"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6523BB1D" w14:textId="77777777" w:rsidR="00C448DA" w:rsidRPr="00AC75A0" w:rsidRDefault="00C448DA" w:rsidP="00C448DA">
            <w:pPr>
              <w:rPr>
                <w:rFonts w:ascii="Times New Roman" w:hAnsi="Times New Roman" w:cs="Times New Roman"/>
                <w:sz w:val="20"/>
                <w:szCs w:val="20"/>
              </w:rPr>
            </w:pPr>
            <w:r w:rsidRPr="00AC75A0">
              <w:rPr>
                <w:rFonts w:ascii="Times New Roman" w:hAnsi="Times New Roman" w:cs="Times New Roman"/>
                <w:sz w:val="20"/>
                <w:szCs w:val="20"/>
              </w:rPr>
              <w:t xml:space="preserve">Афина, Шынар, </w:t>
            </w:r>
            <w:r>
              <w:rPr>
                <w:rFonts w:ascii="Times New Roman" w:hAnsi="Times New Roman" w:cs="Times New Roman"/>
                <w:sz w:val="20"/>
                <w:szCs w:val="20"/>
              </w:rPr>
              <w:t>Макар</w:t>
            </w:r>
            <w:r w:rsidRPr="00AC75A0">
              <w:rPr>
                <w:rFonts w:ascii="Times New Roman" w:hAnsi="Times New Roman" w:cs="Times New Roman"/>
                <w:sz w:val="20"/>
                <w:szCs w:val="20"/>
              </w:rPr>
              <w:t>.</w:t>
            </w:r>
          </w:p>
        </w:tc>
        <w:tc>
          <w:tcPr>
            <w:tcW w:w="2551" w:type="dxa"/>
            <w:tcBorders>
              <w:left w:val="single" w:sz="4" w:space="0" w:color="auto"/>
            </w:tcBorders>
          </w:tcPr>
          <w:p w14:paraId="26CE4065"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sidR="00476217">
              <w:rPr>
                <w:rFonts w:ascii="Times New Roman" w:hAnsi="Times New Roman" w:cs="Times New Roman"/>
                <w:sz w:val="20"/>
                <w:szCs w:val="20"/>
              </w:rPr>
              <w:t>6</w:t>
            </w:r>
            <w:r>
              <w:rPr>
                <w:rFonts w:ascii="Times New Roman" w:hAnsi="Times New Roman" w:cs="Times New Roman"/>
                <w:sz w:val="20"/>
                <w:szCs w:val="20"/>
              </w:rPr>
              <w:t>5</w:t>
            </w:r>
          </w:p>
          <w:p w14:paraId="51893C01"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18CFDFFC" w14:textId="77777777" w:rsidR="00C448DA" w:rsidRPr="00AC75A0" w:rsidRDefault="00C448DA" w:rsidP="00C448DA">
            <w:pPr>
              <w:rPr>
                <w:rFonts w:ascii="Times New Roman" w:hAnsi="Times New Roman" w:cs="Times New Roman"/>
                <w:sz w:val="20"/>
                <w:szCs w:val="20"/>
              </w:rPr>
            </w:pPr>
            <w:r>
              <w:rPr>
                <w:rFonts w:ascii="Times New Roman" w:hAnsi="Times New Roman" w:cs="Times New Roman"/>
                <w:sz w:val="20"/>
                <w:szCs w:val="20"/>
              </w:rPr>
              <w:t>Дамир, Есения, Арнур</w:t>
            </w:r>
            <w:r w:rsidRPr="00AC75A0">
              <w:rPr>
                <w:rFonts w:ascii="Times New Roman" w:hAnsi="Times New Roman" w:cs="Times New Roman"/>
                <w:sz w:val="20"/>
                <w:szCs w:val="20"/>
              </w:rPr>
              <w:t>.</w:t>
            </w:r>
          </w:p>
        </w:tc>
      </w:tr>
      <w:tr w:rsidR="00C448DA" w:rsidRPr="003C69F8" w14:paraId="65BEB24D" w14:textId="77777777" w:rsidTr="004E2123">
        <w:tc>
          <w:tcPr>
            <w:tcW w:w="1560" w:type="dxa"/>
            <w:tcBorders>
              <w:right w:val="single" w:sz="4" w:space="0" w:color="auto"/>
            </w:tcBorders>
          </w:tcPr>
          <w:p w14:paraId="522778D6"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Возвращение с прогулки</w:t>
            </w:r>
          </w:p>
          <w:p w14:paraId="4F538E38" w14:textId="77777777" w:rsidR="00C448DA" w:rsidRPr="00AC75A0" w:rsidRDefault="00C448DA" w:rsidP="00C448DA">
            <w:pPr>
              <w:contextualSpacing/>
              <w:rPr>
                <w:rFonts w:ascii="Times New Roman" w:hAnsi="Times New Roman" w:cs="Times New Roman"/>
                <w:sz w:val="20"/>
                <w:szCs w:val="20"/>
              </w:rPr>
            </w:pPr>
          </w:p>
        </w:tc>
        <w:tc>
          <w:tcPr>
            <w:tcW w:w="992" w:type="dxa"/>
            <w:tcBorders>
              <w:left w:val="single" w:sz="4" w:space="0" w:color="auto"/>
            </w:tcBorders>
          </w:tcPr>
          <w:p w14:paraId="5383EA70"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11.45-12.00</w:t>
            </w:r>
          </w:p>
        </w:tc>
        <w:tc>
          <w:tcPr>
            <w:tcW w:w="13041" w:type="dxa"/>
            <w:gridSpan w:val="5"/>
          </w:tcPr>
          <w:p w14:paraId="06C59A57"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Последовательное раздевание, складывание одежды в шкафчики, мытьё рук.</w:t>
            </w:r>
          </w:p>
        </w:tc>
      </w:tr>
      <w:tr w:rsidR="00C448DA" w:rsidRPr="003C69F8" w14:paraId="6B96DEB5" w14:textId="77777777" w:rsidTr="004E2123">
        <w:trPr>
          <w:trHeight w:val="240"/>
        </w:trPr>
        <w:tc>
          <w:tcPr>
            <w:tcW w:w="1560" w:type="dxa"/>
            <w:vMerge w:val="restart"/>
            <w:tcBorders>
              <w:right w:val="single" w:sz="4" w:space="0" w:color="auto"/>
            </w:tcBorders>
          </w:tcPr>
          <w:p w14:paraId="5FCB24BD"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Обед </w:t>
            </w:r>
          </w:p>
        </w:tc>
        <w:tc>
          <w:tcPr>
            <w:tcW w:w="992" w:type="dxa"/>
            <w:vMerge w:val="restart"/>
            <w:tcBorders>
              <w:left w:val="single" w:sz="4" w:space="0" w:color="auto"/>
            </w:tcBorders>
          </w:tcPr>
          <w:p w14:paraId="0F4D4EAA"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12.00-12.30</w:t>
            </w:r>
          </w:p>
        </w:tc>
        <w:tc>
          <w:tcPr>
            <w:tcW w:w="13041" w:type="dxa"/>
            <w:gridSpan w:val="5"/>
            <w:tcBorders>
              <w:bottom w:val="single" w:sz="4" w:space="0" w:color="auto"/>
            </w:tcBorders>
          </w:tcPr>
          <w:p w14:paraId="23CF87BB"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Привлечение внимания детей к пище</w:t>
            </w:r>
          </w:p>
        </w:tc>
      </w:tr>
      <w:tr w:rsidR="00C448DA" w:rsidRPr="003C69F8" w14:paraId="2A7FC9D9" w14:textId="77777777" w:rsidTr="004E2123">
        <w:trPr>
          <w:trHeight w:val="1903"/>
        </w:trPr>
        <w:tc>
          <w:tcPr>
            <w:tcW w:w="1560" w:type="dxa"/>
            <w:vMerge/>
            <w:tcBorders>
              <w:right w:val="single" w:sz="4" w:space="0" w:color="auto"/>
            </w:tcBorders>
          </w:tcPr>
          <w:p w14:paraId="15EAB46D" w14:textId="77777777" w:rsidR="00C448DA" w:rsidRPr="00AC75A0" w:rsidRDefault="00C448DA" w:rsidP="00C448DA">
            <w:pPr>
              <w:contextualSpacing/>
              <w:rPr>
                <w:rFonts w:ascii="Times New Roman" w:hAnsi="Times New Roman" w:cs="Times New Roman"/>
                <w:sz w:val="20"/>
                <w:szCs w:val="20"/>
              </w:rPr>
            </w:pPr>
          </w:p>
        </w:tc>
        <w:tc>
          <w:tcPr>
            <w:tcW w:w="992" w:type="dxa"/>
            <w:vMerge/>
            <w:tcBorders>
              <w:left w:val="single" w:sz="4" w:space="0" w:color="auto"/>
            </w:tcBorders>
          </w:tcPr>
          <w:p w14:paraId="68187803" w14:textId="77777777" w:rsidR="00C448DA" w:rsidRDefault="00C448DA" w:rsidP="00C448DA">
            <w:pPr>
              <w:contextualSpacing/>
              <w:rPr>
                <w:rFonts w:ascii="Times New Roman" w:hAnsi="Times New Roman" w:cs="Times New Roman"/>
                <w:sz w:val="20"/>
                <w:szCs w:val="20"/>
              </w:rPr>
            </w:pPr>
          </w:p>
        </w:tc>
        <w:tc>
          <w:tcPr>
            <w:tcW w:w="2552" w:type="dxa"/>
            <w:tcBorders>
              <w:top w:val="single" w:sz="4" w:space="0" w:color="auto"/>
              <w:right w:val="single" w:sz="4" w:space="0" w:color="auto"/>
            </w:tcBorders>
          </w:tcPr>
          <w:p w14:paraId="0DC0F0B2" w14:textId="77777777" w:rsidR="00C448DA"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3DDE9BD4" w14:textId="77777777" w:rsidR="00C448DA"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200CF294" w14:textId="77777777" w:rsidR="00C448DA"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2BC2D416" w14:textId="77777777" w:rsidR="00C448DA"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6C4F0BEF"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693" w:type="dxa"/>
            <w:tcBorders>
              <w:top w:val="single" w:sz="4" w:space="0" w:color="auto"/>
              <w:left w:val="single" w:sz="4" w:space="0" w:color="auto"/>
              <w:right w:val="single" w:sz="4" w:space="0" w:color="auto"/>
            </w:tcBorders>
          </w:tcPr>
          <w:p w14:paraId="2F89B5A7" w14:textId="77777777" w:rsidR="00C448DA"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510A9BD0" w14:textId="77777777" w:rsidR="00C448DA"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1F0853BB" w14:textId="77777777" w:rsidR="00C448DA"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1D80E642"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Borders>
              <w:top w:val="single" w:sz="4" w:space="0" w:color="auto"/>
              <w:left w:val="single" w:sz="4" w:space="0" w:color="auto"/>
              <w:right w:val="single" w:sz="4" w:space="0" w:color="auto"/>
            </w:tcBorders>
          </w:tcPr>
          <w:p w14:paraId="750E23BA" w14:textId="77777777" w:rsidR="00C448DA" w:rsidRPr="00242519" w:rsidRDefault="00C448DA" w:rsidP="00C448DA">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Хлеб и крошки не бросайте,</w:t>
            </w:r>
          </w:p>
          <w:p w14:paraId="3A7D87CA" w14:textId="77777777" w:rsidR="00C448DA" w:rsidRPr="00242519" w:rsidRDefault="00C448DA" w:rsidP="00C448DA">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друг дружку не толкайте.</w:t>
            </w:r>
          </w:p>
          <w:p w14:paraId="7CCF158A" w14:textId="77777777" w:rsidR="00C448DA" w:rsidRPr="00242519" w:rsidRDefault="00C448DA" w:rsidP="00C448DA">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красивый внешний вид,</w:t>
            </w:r>
          </w:p>
          <w:p w14:paraId="2F7A4213" w14:textId="77777777" w:rsidR="00C448DA" w:rsidRPr="00FC2B67" w:rsidRDefault="00C448DA" w:rsidP="00C448DA">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Всем прибавит аппетит</w:t>
            </w:r>
          </w:p>
        </w:tc>
        <w:tc>
          <w:tcPr>
            <w:tcW w:w="2552" w:type="dxa"/>
            <w:tcBorders>
              <w:top w:val="single" w:sz="4" w:space="0" w:color="auto"/>
              <w:left w:val="single" w:sz="4" w:space="0" w:color="auto"/>
              <w:right w:val="single" w:sz="4" w:space="0" w:color="auto"/>
            </w:tcBorders>
          </w:tcPr>
          <w:p w14:paraId="00459EF5" w14:textId="77777777" w:rsidR="00C448DA" w:rsidRPr="00BD7A5F" w:rsidRDefault="00C448DA" w:rsidP="00C448DA">
            <w:pPr>
              <w:pStyle w:val="a7"/>
              <w:shd w:val="clear" w:color="auto" w:fill="FFFFFF"/>
              <w:spacing w:before="0" w:beforeAutospacing="0" w:after="0" w:afterAutospacing="0"/>
              <w:contextualSpacing/>
              <w:rPr>
                <w:color w:val="181818"/>
                <w:sz w:val="20"/>
                <w:szCs w:val="20"/>
              </w:rPr>
            </w:pPr>
            <w:r w:rsidRPr="00BD7A5F">
              <w:rPr>
                <w:color w:val="000000"/>
                <w:sz w:val="20"/>
                <w:szCs w:val="20"/>
              </w:rPr>
              <w:t>Это - ложка,</w:t>
            </w:r>
          </w:p>
          <w:p w14:paraId="09EFDE7F" w14:textId="77777777" w:rsidR="00C448DA" w:rsidRPr="00BD7A5F" w:rsidRDefault="00C448DA" w:rsidP="00C448DA">
            <w:pPr>
              <w:pStyle w:val="a7"/>
              <w:shd w:val="clear" w:color="auto" w:fill="FFFFFF"/>
              <w:spacing w:before="0" w:beforeAutospacing="0" w:after="0" w:afterAutospacing="0"/>
              <w:contextualSpacing/>
              <w:rPr>
                <w:color w:val="181818"/>
                <w:sz w:val="20"/>
                <w:szCs w:val="20"/>
              </w:rPr>
            </w:pPr>
            <w:r w:rsidRPr="00BD7A5F">
              <w:rPr>
                <w:color w:val="000000"/>
                <w:sz w:val="20"/>
                <w:szCs w:val="20"/>
              </w:rPr>
              <w:t>Это - чашка.</w:t>
            </w:r>
          </w:p>
          <w:p w14:paraId="5237582C" w14:textId="77777777" w:rsidR="00C448DA" w:rsidRPr="00BD7A5F" w:rsidRDefault="00C448DA" w:rsidP="00C448DA">
            <w:pPr>
              <w:pStyle w:val="a7"/>
              <w:shd w:val="clear" w:color="auto" w:fill="FFFFFF"/>
              <w:spacing w:before="0" w:beforeAutospacing="0" w:after="0" w:afterAutospacing="0"/>
              <w:contextualSpacing/>
              <w:rPr>
                <w:color w:val="181818"/>
                <w:sz w:val="20"/>
                <w:szCs w:val="20"/>
              </w:rPr>
            </w:pPr>
            <w:r w:rsidRPr="00BD7A5F">
              <w:rPr>
                <w:color w:val="000000"/>
                <w:sz w:val="20"/>
                <w:szCs w:val="20"/>
              </w:rPr>
              <w:t xml:space="preserve">В чашке </w:t>
            </w:r>
            <w:r>
              <w:rPr>
                <w:color w:val="000000"/>
                <w:sz w:val="20"/>
                <w:szCs w:val="20"/>
              </w:rPr>
              <w:t>–</w:t>
            </w:r>
            <w:r w:rsidRPr="00BD7A5F">
              <w:rPr>
                <w:color w:val="000000"/>
                <w:sz w:val="20"/>
                <w:szCs w:val="20"/>
              </w:rPr>
              <w:t xml:space="preserve"> </w:t>
            </w:r>
            <w:r>
              <w:rPr>
                <w:color w:val="000000"/>
                <w:sz w:val="20"/>
                <w:szCs w:val="20"/>
              </w:rPr>
              <w:t>вкусненький обед</w:t>
            </w:r>
            <w:r w:rsidRPr="00BD7A5F">
              <w:rPr>
                <w:color w:val="000000"/>
                <w:sz w:val="20"/>
                <w:szCs w:val="20"/>
              </w:rPr>
              <w:t>.</w:t>
            </w:r>
          </w:p>
          <w:p w14:paraId="303E7461" w14:textId="77777777" w:rsidR="00C448DA" w:rsidRPr="00BD7A5F" w:rsidRDefault="00C448DA" w:rsidP="00C448DA">
            <w:pPr>
              <w:pStyle w:val="a7"/>
              <w:shd w:val="clear" w:color="auto" w:fill="FFFFFF"/>
              <w:spacing w:before="0" w:beforeAutospacing="0" w:after="0" w:afterAutospacing="0"/>
              <w:contextualSpacing/>
              <w:rPr>
                <w:color w:val="181818"/>
                <w:sz w:val="20"/>
                <w:szCs w:val="20"/>
              </w:rPr>
            </w:pPr>
            <w:r w:rsidRPr="00BD7A5F">
              <w:rPr>
                <w:color w:val="000000"/>
                <w:sz w:val="20"/>
                <w:szCs w:val="20"/>
              </w:rPr>
              <w:t>Ложка в чашке побывала -</w:t>
            </w:r>
          </w:p>
          <w:p w14:paraId="67038713" w14:textId="77777777" w:rsidR="00C448DA" w:rsidRPr="00BD7A5F" w:rsidRDefault="00C448DA" w:rsidP="00C448DA">
            <w:pPr>
              <w:pStyle w:val="a7"/>
              <w:shd w:val="clear" w:color="auto" w:fill="FFFFFF"/>
              <w:spacing w:before="0" w:beforeAutospacing="0" w:after="0" w:afterAutospacing="0"/>
              <w:contextualSpacing/>
              <w:rPr>
                <w:color w:val="181818"/>
                <w:sz w:val="20"/>
                <w:szCs w:val="20"/>
              </w:rPr>
            </w:pPr>
            <w:r>
              <w:rPr>
                <w:color w:val="000000"/>
                <w:sz w:val="20"/>
                <w:szCs w:val="20"/>
              </w:rPr>
              <w:t xml:space="preserve">И обеда уж </w:t>
            </w:r>
            <w:r w:rsidRPr="00BD7A5F">
              <w:rPr>
                <w:color w:val="000000"/>
                <w:sz w:val="20"/>
                <w:szCs w:val="20"/>
              </w:rPr>
              <w:t>не стало!</w:t>
            </w:r>
          </w:p>
        </w:tc>
        <w:tc>
          <w:tcPr>
            <w:tcW w:w="2551" w:type="dxa"/>
            <w:tcBorders>
              <w:top w:val="single" w:sz="4" w:space="0" w:color="auto"/>
              <w:left w:val="single" w:sz="4" w:space="0" w:color="auto"/>
            </w:tcBorders>
          </w:tcPr>
          <w:p w14:paraId="0D61DBF1" w14:textId="77777777" w:rsidR="00C448DA" w:rsidRPr="00BD7A5F" w:rsidRDefault="00C448DA" w:rsidP="00C448DA">
            <w:pPr>
              <w:pStyle w:val="a7"/>
              <w:spacing w:before="120" w:beforeAutospacing="0" w:after="120" w:afterAutospacing="0"/>
              <w:contextualSpacing/>
              <w:rPr>
                <w:color w:val="000000"/>
                <w:sz w:val="20"/>
                <w:szCs w:val="20"/>
              </w:rPr>
            </w:pPr>
            <w:r w:rsidRPr="00BD7A5F">
              <w:rPr>
                <w:color w:val="000000"/>
                <w:sz w:val="20"/>
                <w:szCs w:val="20"/>
              </w:rPr>
              <w:t>Час обеда подошел,</w:t>
            </w:r>
          </w:p>
          <w:p w14:paraId="7E3F5F93" w14:textId="77777777" w:rsidR="00C448DA" w:rsidRPr="00BD7A5F" w:rsidRDefault="00C448DA" w:rsidP="00C448DA">
            <w:pPr>
              <w:pStyle w:val="a7"/>
              <w:spacing w:before="120" w:beforeAutospacing="0" w:after="120" w:afterAutospacing="0"/>
              <w:contextualSpacing/>
              <w:rPr>
                <w:color w:val="000000"/>
                <w:sz w:val="20"/>
                <w:szCs w:val="20"/>
              </w:rPr>
            </w:pPr>
            <w:r w:rsidRPr="00BD7A5F">
              <w:rPr>
                <w:color w:val="000000"/>
                <w:sz w:val="20"/>
                <w:szCs w:val="20"/>
              </w:rPr>
              <w:t>Сели дети все за стол.</w:t>
            </w:r>
          </w:p>
          <w:p w14:paraId="60427EFD" w14:textId="77777777" w:rsidR="00C448DA" w:rsidRPr="00BD7A5F" w:rsidRDefault="00C448DA" w:rsidP="00C448DA">
            <w:pPr>
              <w:pStyle w:val="a7"/>
              <w:spacing w:before="120" w:beforeAutospacing="0" w:after="120" w:afterAutospacing="0"/>
              <w:contextualSpacing/>
              <w:rPr>
                <w:color w:val="000000"/>
                <w:sz w:val="20"/>
                <w:szCs w:val="20"/>
              </w:rPr>
            </w:pPr>
            <w:r w:rsidRPr="00BD7A5F">
              <w:rPr>
                <w:color w:val="000000"/>
                <w:sz w:val="20"/>
                <w:szCs w:val="20"/>
              </w:rPr>
              <w:t>Чтобы не было беды,</w:t>
            </w:r>
          </w:p>
          <w:p w14:paraId="720EA206" w14:textId="77777777" w:rsidR="00C448DA" w:rsidRPr="00BD7A5F" w:rsidRDefault="00C448DA" w:rsidP="00C448DA">
            <w:pPr>
              <w:pStyle w:val="a7"/>
              <w:spacing w:before="120" w:beforeAutospacing="0" w:after="120" w:afterAutospacing="0"/>
              <w:contextualSpacing/>
              <w:rPr>
                <w:color w:val="000000"/>
                <w:sz w:val="20"/>
                <w:szCs w:val="20"/>
              </w:rPr>
            </w:pPr>
            <w:r w:rsidRPr="00BD7A5F">
              <w:rPr>
                <w:color w:val="000000"/>
                <w:sz w:val="20"/>
                <w:szCs w:val="20"/>
              </w:rPr>
              <w:t>Вспомним правила еды:</w:t>
            </w:r>
          </w:p>
          <w:p w14:paraId="366AB285" w14:textId="77777777" w:rsidR="00C448DA" w:rsidRPr="00BD7A5F" w:rsidRDefault="00C448DA" w:rsidP="00C448DA">
            <w:pPr>
              <w:pStyle w:val="a7"/>
              <w:spacing w:before="120" w:beforeAutospacing="0" w:after="120" w:afterAutospacing="0"/>
              <w:contextualSpacing/>
              <w:rPr>
                <w:color w:val="000000"/>
                <w:sz w:val="20"/>
                <w:szCs w:val="20"/>
              </w:rPr>
            </w:pPr>
            <w:r w:rsidRPr="00BD7A5F">
              <w:rPr>
                <w:color w:val="000000"/>
                <w:sz w:val="20"/>
                <w:szCs w:val="20"/>
              </w:rPr>
              <w:t>Наши ноги не стучат,</w:t>
            </w:r>
          </w:p>
          <w:p w14:paraId="364F7959" w14:textId="77777777" w:rsidR="00C448DA" w:rsidRPr="00BD7A5F" w:rsidRDefault="00C448DA" w:rsidP="00C448DA">
            <w:pPr>
              <w:pStyle w:val="a7"/>
              <w:spacing w:before="120" w:beforeAutospacing="0" w:after="120" w:afterAutospacing="0"/>
              <w:contextualSpacing/>
              <w:rPr>
                <w:color w:val="000000"/>
                <w:sz w:val="20"/>
                <w:szCs w:val="20"/>
              </w:rPr>
            </w:pPr>
            <w:r w:rsidRPr="00BD7A5F">
              <w:rPr>
                <w:color w:val="000000"/>
                <w:sz w:val="20"/>
                <w:szCs w:val="20"/>
              </w:rPr>
              <w:t>Наши язычки молчат.</w:t>
            </w:r>
          </w:p>
          <w:p w14:paraId="21EF2DCA" w14:textId="77777777" w:rsidR="00C448DA" w:rsidRPr="00BD7A5F" w:rsidRDefault="00C448DA" w:rsidP="00C448DA">
            <w:pPr>
              <w:pStyle w:val="a7"/>
              <w:spacing w:before="120" w:beforeAutospacing="0" w:after="120" w:afterAutospacing="0"/>
              <w:contextualSpacing/>
              <w:rPr>
                <w:color w:val="000000"/>
                <w:sz w:val="20"/>
                <w:szCs w:val="20"/>
              </w:rPr>
            </w:pPr>
            <w:r w:rsidRPr="00BD7A5F">
              <w:rPr>
                <w:color w:val="000000"/>
                <w:sz w:val="20"/>
                <w:szCs w:val="20"/>
              </w:rPr>
              <w:t>За обедом не сори,</w:t>
            </w:r>
          </w:p>
          <w:p w14:paraId="6FBC6BC8" w14:textId="77777777" w:rsidR="00C448DA" w:rsidRPr="00BD7A5F" w:rsidRDefault="00C448DA" w:rsidP="00C448DA">
            <w:pPr>
              <w:pStyle w:val="a7"/>
              <w:spacing w:before="120" w:beforeAutospacing="0" w:after="120" w:afterAutospacing="0"/>
              <w:contextualSpacing/>
              <w:rPr>
                <w:color w:val="000000"/>
                <w:sz w:val="20"/>
                <w:szCs w:val="20"/>
              </w:rPr>
            </w:pPr>
            <w:r w:rsidRPr="00BD7A5F">
              <w:rPr>
                <w:color w:val="000000"/>
                <w:sz w:val="20"/>
                <w:szCs w:val="20"/>
              </w:rPr>
              <w:t>Насорил — так убери.</w:t>
            </w:r>
          </w:p>
        </w:tc>
      </w:tr>
      <w:tr w:rsidR="00C448DA" w:rsidRPr="003C69F8" w14:paraId="1F9955B5" w14:textId="77777777" w:rsidTr="004E2123">
        <w:trPr>
          <w:trHeight w:val="435"/>
        </w:trPr>
        <w:tc>
          <w:tcPr>
            <w:tcW w:w="1560" w:type="dxa"/>
            <w:vMerge w:val="restart"/>
            <w:tcBorders>
              <w:right w:val="single" w:sz="4" w:space="0" w:color="auto"/>
            </w:tcBorders>
          </w:tcPr>
          <w:p w14:paraId="036F5CC8"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Подготовка ко </w:t>
            </w:r>
            <w:r w:rsidRPr="00AC75A0">
              <w:rPr>
                <w:rFonts w:ascii="Times New Roman" w:hAnsi="Times New Roman" w:cs="Times New Roman"/>
                <w:sz w:val="20"/>
                <w:szCs w:val="20"/>
              </w:rPr>
              <w:lastRenderedPageBreak/>
              <w:t>сну</w:t>
            </w:r>
          </w:p>
          <w:p w14:paraId="62471B0D" w14:textId="77777777" w:rsidR="00C448DA" w:rsidRDefault="00C448DA" w:rsidP="00C448DA">
            <w:pPr>
              <w:contextualSpacing/>
              <w:rPr>
                <w:rFonts w:ascii="Times New Roman" w:hAnsi="Times New Roman" w:cs="Times New Roman"/>
                <w:sz w:val="20"/>
                <w:szCs w:val="20"/>
              </w:rPr>
            </w:pPr>
          </w:p>
          <w:p w14:paraId="5CE5BCFA"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Сон</w:t>
            </w:r>
          </w:p>
        </w:tc>
        <w:tc>
          <w:tcPr>
            <w:tcW w:w="992" w:type="dxa"/>
            <w:vMerge w:val="restart"/>
            <w:tcBorders>
              <w:left w:val="single" w:sz="4" w:space="0" w:color="auto"/>
            </w:tcBorders>
          </w:tcPr>
          <w:p w14:paraId="748FBB4D"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lastRenderedPageBreak/>
              <w:t>12.30-</w:t>
            </w:r>
            <w:r>
              <w:rPr>
                <w:rFonts w:ascii="Times New Roman" w:hAnsi="Times New Roman" w:cs="Times New Roman"/>
                <w:sz w:val="20"/>
                <w:szCs w:val="20"/>
              </w:rPr>
              <w:lastRenderedPageBreak/>
              <w:t>12.50</w:t>
            </w:r>
          </w:p>
          <w:p w14:paraId="49117C2C"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12.50-15.00</w:t>
            </w:r>
          </w:p>
        </w:tc>
        <w:tc>
          <w:tcPr>
            <w:tcW w:w="13041" w:type="dxa"/>
            <w:gridSpan w:val="5"/>
            <w:tcBorders>
              <w:bottom w:val="single" w:sz="4" w:space="0" w:color="auto"/>
            </w:tcBorders>
          </w:tcPr>
          <w:p w14:paraId="3ED57FEC"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Создание благоприятной обстановки для спокойного сна детей</w:t>
            </w:r>
          </w:p>
        </w:tc>
      </w:tr>
      <w:tr w:rsidR="00C448DA" w:rsidRPr="003C69F8" w14:paraId="750611D4" w14:textId="77777777" w:rsidTr="004E2123">
        <w:trPr>
          <w:trHeight w:val="480"/>
        </w:trPr>
        <w:tc>
          <w:tcPr>
            <w:tcW w:w="1560" w:type="dxa"/>
            <w:vMerge/>
            <w:tcBorders>
              <w:right w:val="single" w:sz="4" w:space="0" w:color="auto"/>
            </w:tcBorders>
          </w:tcPr>
          <w:p w14:paraId="5879B37B" w14:textId="77777777" w:rsidR="00C448DA" w:rsidRPr="00AC75A0" w:rsidRDefault="00C448DA" w:rsidP="00C448DA">
            <w:pPr>
              <w:contextualSpacing/>
              <w:rPr>
                <w:rFonts w:ascii="Times New Roman" w:hAnsi="Times New Roman" w:cs="Times New Roman"/>
                <w:sz w:val="20"/>
                <w:szCs w:val="20"/>
              </w:rPr>
            </w:pPr>
          </w:p>
        </w:tc>
        <w:tc>
          <w:tcPr>
            <w:tcW w:w="992" w:type="dxa"/>
            <w:vMerge/>
            <w:tcBorders>
              <w:left w:val="single" w:sz="4" w:space="0" w:color="auto"/>
            </w:tcBorders>
          </w:tcPr>
          <w:p w14:paraId="4FE74E66" w14:textId="77777777" w:rsidR="00C448DA" w:rsidRDefault="00C448DA" w:rsidP="00C448DA">
            <w:pPr>
              <w:contextualSpacing/>
              <w:rPr>
                <w:rFonts w:ascii="Times New Roman" w:hAnsi="Times New Roman" w:cs="Times New Roman"/>
                <w:sz w:val="20"/>
                <w:szCs w:val="20"/>
              </w:rPr>
            </w:pPr>
          </w:p>
        </w:tc>
        <w:tc>
          <w:tcPr>
            <w:tcW w:w="2552" w:type="dxa"/>
            <w:tcBorders>
              <w:top w:val="single" w:sz="4" w:space="0" w:color="auto"/>
              <w:right w:val="single" w:sz="4" w:space="0" w:color="auto"/>
            </w:tcBorders>
          </w:tcPr>
          <w:p w14:paraId="77B77B4A"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Колыбельная песня из мультфильма «Буренка Даша» прослушивание аудио песни</w:t>
            </w:r>
          </w:p>
        </w:tc>
        <w:tc>
          <w:tcPr>
            <w:tcW w:w="2693" w:type="dxa"/>
            <w:tcBorders>
              <w:top w:val="single" w:sz="4" w:space="0" w:color="auto"/>
              <w:left w:val="single" w:sz="4" w:space="0" w:color="auto"/>
              <w:right w:val="single" w:sz="4" w:space="0" w:color="auto"/>
            </w:tcBorders>
          </w:tcPr>
          <w:p w14:paraId="5501B6B9"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Чтение сказки «Сказка о глупом мышонке»</w:t>
            </w:r>
          </w:p>
          <w:p w14:paraId="3DCBC653" w14:textId="77777777" w:rsidR="00C448DA" w:rsidRPr="00AC75A0" w:rsidRDefault="00C448DA" w:rsidP="00C448DA">
            <w:pPr>
              <w:contextualSpacing/>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14:paraId="4D84464D" w14:textId="77777777" w:rsidR="00C448DA" w:rsidRPr="00BD7A5F" w:rsidRDefault="00C448DA" w:rsidP="00C448DA">
            <w:pPr>
              <w:pStyle w:val="a7"/>
              <w:shd w:val="clear" w:color="auto" w:fill="FFFFFF"/>
              <w:spacing w:before="0" w:beforeAutospacing="0" w:after="0" w:afterAutospacing="0"/>
              <w:rPr>
                <w:color w:val="181818"/>
                <w:sz w:val="20"/>
                <w:szCs w:val="20"/>
              </w:rPr>
            </w:pPr>
            <w:r w:rsidRPr="00BD7A5F">
              <w:rPr>
                <w:color w:val="000000"/>
                <w:sz w:val="20"/>
                <w:szCs w:val="20"/>
              </w:rPr>
              <w:t>Садись на камень под сосну</w:t>
            </w:r>
          </w:p>
          <w:p w14:paraId="6689E43E" w14:textId="77777777" w:rsidR="00C448DA" w:rsidRPr="00BD7A5F" w:rsidRDefault="00C448DA" w:rsidP="00C448DA">
            <w:pPr>
              <w:pStyle w:val="a7"/>
              <w:shd w:val="clear" w:color="auto" w:fill="FFFFFF"/>
              <w:spacing w:before="0" w:beforeAutospacing="0" w:after="0" w:afterAutospacing="0"/>
              <w:rPr>
                <w:color w:val="181818"/>
                <w:sz w:val="20"/>
                <w:szCs w:val="20"/>
              </w:rPr>
            </w:pPr>
            <w:r w:rsidRPr="00BD7A5F">
              <w:rPr>
                <w:color w:val="000000"/>
                <w:sz w:val="20"/>
                <w:szCs w:val="20"/>
              </w:rPr>
              <w:t>Лесную слушать тишину.</w:t>
            </w:r>
          </w:p>
          <w:p w14:paraId="53060A6B" w14:textId="77777777" w:rsidR="00C448DA" w:rsidRPr="00BD7A5F" w:rsidRDefault="00C448DA" w:rsidP="00C448DA">
            <w:pPr>
              <w:pStyle w:val="a7"/>
              <w:shd w:val="clear" w:color="auto" w:fill="FFFFFF"/>
              <w:spacing w:before="0" w:beforeAutospacing="0" w:after="0" w:afterAutospacing="0"/>
              <w:rPr>
                <w:color w:val="181818"/>
                <w:sz w:val="20"/>
                <w:szCs w:val="20"/>
              </w:rPr>
            </w:pPr>
            <w:r w:rsidRPr="00BD7A5F">
              <w:rPr>
                <w:color w:val="000000"/>
                <w:sz w:val="20"/>
                <w:szCs w:val="20"/>
              </w:rPr>
              <w:t>Жужжит, лепечет ручеек</w:t>
            </w:r>
          </w:p>
          <w:p w14:paraId="29CA9A4B" w14:textId="77777777" w:rsidR="00C448DA" w:rsidRPr="00BD7A5F" w:rsidRDefault="00C448DA" w:rsidP="00C448DA">
            <w:pPr>
              <w:pStyle w:val="a7"/>
              <w:shd w:val="clear" w:color="auto" w:fill="FFFFFF"/>
              <w:spacing w:before="0" w:beforeAutospacing="0" w:after="0" w:afterAutospacing="0"/>
              <w:rPr>
                <w:color w:val="181818"/>
                <w:sz w:val="20"/>
                <w:szCs w:val="20"/>
              </w:rPr>
            </w:pPr>
            <w:r w:rsidRPr="00BD7A5F">
              <w:rPr>
                <w:color w:val="000000"/>
                <w:sz w:val="20"/>
                <w:szCs w:val="20"/>
              </w:rPr>
              <w:t>О том, что путь далек, далек…</w:t>
            </w:r>
          </w:p>
          <w:p w14:paraId="5C8DE68B" w14:textId="77777777" w:rsidR="00C448DA" w:rsidRPr="00BD7A5F" w:rsidRDefault="00C448DA" w:rsidP="00C448DA">
            <w:pPr>
              <w:pStyle w:val="a7"/>
              <w:shd w:val="clear" w:color="auto" w:fill="FFFFFF"/>
              <w:spacing w:before="0" w:beforeAutospacing="0" w:after="0" w:afterAutospacing="0"/>
              <w:rPr>
                <w:color w:val="181818"/>
                <w:sz w:val="20"/>
                <w:szCs w:val="20"/>
              </w:rPr>
            </w:pPr>
            <w:r w:rsidRPr="00BD7A5F">
              <w:rPr>
                <w:color w:val="000000"/>
                <w:sz w:val="20"/>
                <w:szCs w:val="20"/>
              </w:rPr>
              <w:t>Упала шишка, скрипнул сук</w:t>
            </w:r>
          </w:p>
          <w:p w14:paraId="4AD23E48" w14:textId="77777777" w:rsidR="00C448DA" w:rsidRPr="00BD7A5F" w:rsidRDefault="00C448DA" w:rsidP="00C448DA">
            <w:pPr>
              <w:pStyle w:val="a7"/>
              <w:shd w:val="clear" w:color="auto" w:fill="FFFFFF"/>
              <w:spacing w:before="0" w:beforeAutospacing="0" w:after="0" w:afterAutospacing="0"/>
              <w:rPr>
                <w:color w:val="181818"/>
                <w:sz w:val="20"/>
                <w:szCs w:val="20"/>
              </w:rPr>
            </w:pPr>
            <w:r w:rsidRPr="00BD7A5F">
              <w:rPr>
                <w:color w:val="000000"/>
                <w:sz w:val="20"/>
                <w:szCs w:val="20"/>
              </w:rPr>
              <w:t>Жужжит, жужжит тяжелый жук…</w:t>
            </w:r>
          </w:p>
          <w:p w14:paraId="7EAC3D8C" w14:textId="77777777" w:rsidR="00C448DA" w:rsidRPr="00BD7A5F" w:rsidRDefault="00C448DA" w:rsidP="00C448DA">
            <w:pPr>
              <w:pStyle w:val="a7"/>
              <w:shd w:val="clear" w:color="auto" w:fill="FFFFFF"/>
              <w:spacing w:before="0" w:beforeAutospacing="0" w:after="0" w:afterAutospacing="0"/>
              <w:rPr>
                <w:color w:val="181818"/>
                <w:sz w:val="20"/>
                <w:szCs w:val="20"/>
              </w:rPr>
            </w:pPr>
            <w:r w:rsidRPr="00BD7A5F">
              <w:rPr>
                <w:color w:val="000000"/>
                <w:sz w:val="20"/>
                <w:szCs w:val="20"/>
              </w:rPr>
              <w:t>Листва рассказывает сны…</w:t>
            </w:r>
          </w:p>
          <w:p w14:paraId="30C22B8E" w14:textId="77777777" w:rsidR="00C448DA" w:rsidRPr="00BD7A5F" w:rsidRDefault="00C448DA" w:rsidP="00C448DA">
            <w:pPr>
              <w:pStyle w:val="a7"/>
              <w:shd w:val="clear" w:color="auto" w:fill="FFFFFF"/>
              <w:spacing w:before="0" w:beforeAutospacing="0" w:after="0" w:afterAutospacing="0"/>
              <w:rPr>
                <w:color w:val="181818"/>
                <w:sz w:val="20"/>
                <w:szCs w:val="20"/>
              </w:rPr>
            </w:pPr>
            <w:r w:rsidRPr="00BD7A5F">
              <w:rPr>
                <w:color w:val="000000"/>
                <w:sz w:val="20"/>
                <w:szCs w:val="20"/>
              </w:rPr>
              <w:t>Ты слышишь голос тишины.</w:t>
            </w:r>
          </w:p>
          <w:p w14:paraId="240DBEA1" w14:textId="77777777" w:rsidR="00C448DA" w:rsidRPr="00BD7A5F" w:rsidRDefault="00C448DA" w:rsidP="00C448DA">
            <w:pPr>
              <w:pStyle w:val="a7"/>
              <w:shd w:val="clear" w:color="auto" w:fill="FFFFFF"/>
              <w:spacing w:before="0" w:beforeAutospacing="0" w:after="0" w:afterAutospacing="0"/>
              <w:rPr>
                <w:color w:val="181818"/>
                <w:sz w:val="20"/>
                <w:szCs w:val="20"/>
              </w:rPr>
            </w:pPr>
            <w:r w:rsidRPr="00BD7A5F">
              <w:rPr>
                <w:color w:val="000000"/>
                <w:sz w:val="20"/>
                <w:szCs w:val="20"/>
              </w:rPr>
              <w:t>Цок, цок, цок, цок!</w:t>
            </w:r>
          </w:p>
          <w:p w14:paraId="3E56EA60" w14:textId="77777777" w:rsidR="00C448DA" w:rsidRPr="00AC75A0" w:rsidRDefault="00C448DA" w:rsidP="00C448DA">
            <w:pPr>
              <w:contextualSpacing/>
              <w:rPr>
                <w:rFonts w:ascii="Times New Roman" w:hAnsi="Times New Roman" w:cs="Times New Roman"/>
                <w:sz w:val="20"/>
                <w:szCs w:val="20"/>
              </w:rPr>
            </w:pPr>
            <w:r w:rsidRPr="00BD7A5F">
              <w:rPr>
                <w:rFonts w:ascii="Times New Roman" w:hAnsi="Times New Roman" w:cs="Times New Roman"/>
                <w:color w:val="000000"/>
                <w:sz w:val="20"/>
                <w:szCs w:val="20"/>
              </w:rPr>
              <w:t>Я лошадка - серый бок!</w:t>
            </w:r>
          </w:p>
        </w:tc>
        <w:tc>
          <w:tcPr>
            <w:tcW w:w="2552" w:type="dxa"/>
            <w:tcBorders>
              <w:top w:val="single" w:sz="4" w:space="0" w:color="auto"/>
              <w:left w:val="single" w:sz="4" w:space="0" w:color="auto"/>
              <w:right w:val="single" w:sz="4" w:space="0" w:color="auto"/>
            </w:tcBorders>
          </w:tcPr>
          <w:p w14:paraId="276A2E15" w14:textId="77777777" w:rsidR="00C448DA" w:rsidRPr="00BD7A5F" w:rsidRDefault="00C448DA" w:rsidP="00C448DA">
            <w:pPr>
              <w:pStyle w:val="a7"/>
              <w:shd w:val="clear" w:color="auto" w:fill="FFFFFF"/>
              <w:spacing w:before="0" w:beforeAutospacing="0" w:after="0" w:afterAutospacing="0"/>
              <w:rPr>
                <w:color w:val="181818"/>
                <w:sz w:val="20"/>
                <w:szCs w:val="20"/>
              </w:rPr>
            </w:pPr>
            <w:r>
              <w:rPr>
                <w:color w:val="181818"/>
                <w:sz w:val="20"/>
                <w:szCs w:val="20"/>
              </w:rPr>
              <w:t>Прослушивание аудио сказки «Куда уложить Зайчонка»</w:t>
            </w:r>
          </w:p>
        </w:tc>
        <w:tc>
          <w:tcPr>
            <w:tcW w:w="2551" w:type="dxa"/>
            <w:tcBorders>
              <w:top w:val="single" w:sz="4" w:space="0" w:color="auto"/>
              <w:left w:val="single" w:sz="4" w:space="0" w:color="auto"/>
            </w:tcBorders>
          </w:tcPr>
          <w:p w14:paraId="2F76A0DD" w14:textId="77777777" w:rsidR="00C448DA" w:rsidRPr="00AC75A0" w:rsidRDefault="00C448DA" w:rsidP="00C448DA">
            <w:pPr>
              <w:rPr>
                <w:rFonts w:ascii="Times New Roman" w:hAnsi="Times New Roman" w:cs="Times New Roman"/>
                <w:sz w:val="20"/>
                <w:szCs w:val="20"/>
              </w:rPr>
            </w:pPr>
            <w:r>
              <w:rPr>
                <w:rFonts w:ascii="Times New Roman" w:hAnsi="Times New Roman" w:cs="Times New Roman"/>
                <w:sz w:val="20"/>
                <w:szCs w:val="20"/>
              </w:rPr>
              <w:t xml:space="preserve">Колыбельная «Спи моя радость усни» </w:t>
            </w:r>
          </w:p>
        </w:tc>
      </w:tr>
      <w:tr w:rsidR="00C448DA" w:rsidRPr="003C69F8" w14:paraId="2F3C36FD" w14:textId="77777777" w:rsidTr="004E2123">
        <w:tc>
          <w:tcPr>
            <w:tcW w:w="1560" w:type="dxa"/>
            <w:tcBorders>
              <w:right w:val="single" w:sz="4" w:space="0" w:color="auto"/>
            </w:tcBorders>
          </w:tcPr>
          <w:p w14:paraId="04E6E02A"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 xml:space="preserve">Постепенный подъем, </w:t>
            </w:r>
          </w:p>
          <w:p w14:paraId="28325F56"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AC75A0">
              <w:rPr>
                <w:rFonts w:ascii="Times New Roman" w:hAnsi="Times New Roman" w:cs="Times New Roman"/>
                <w:sz w:val="20"/>
                <w:szCs w:val="20"/>
              </w:rPr>
              <w:t>процедуры</w:t>
            </w:r>
          </w:p>
        </w:tc>
        <w:tc>
          <w:tcPr>
            <w:tcW w:w="992" w:type="dxa"/>
            <w:tcBorders>
              <w:left w:val="single" w:sz="4" w:space="0" w:color="auto"/>
            </w:tcBorders>
          </w:tcPr>
          <w:p w14:paraId="2F8022EF"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15.00-15.30</w:t>
            </w:r>
          </w:p>
          <w:p w14:paraId="61C9099B" w14:textId="77777777" w:rsidR="00C448DA" w:rsidRPr="00AC75A0" w:rsidRDefault="00C448DA" w:rsidP="00C448DA">
            <w:pPr>
              <w:contextualSpacing/>
              <w:rPr>
                <w:rFonts w:ascii="Times New Roman" w:hAnsi="Times New Roman" w:cs="Times New Roman"/>
                <w:sz w:val="20"/>
                <w:szCs w:val="20"/>
              </w:rPr>
            </w:pPr>
          </w:p>
        </w:tc>
        <w:tc>
          <w:tcPr>
            <w:tcW w:w="2552" w:type="dxa"/>
            <w:tcBorders>
              <w:right w:val="single" w:sz="4" w:space="0" w:color="auto"/>
            </w:tcBorders>
          </w:tcPr>
          <w:p w14:paraId="788276E4" w14:textId="77777777" w:rsidR="00C448DA" w:rsidRPr="007E4E55"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Профилактика плоскостопия, прохождение по дорожке «</w:t>
            </w:r>
            <w:r w:rsidR="00164EEB" w:rsidRPr="00AC75A0">
              <w:rPr>
                <w:rFonts w:ascii="Times New Roman" w:hAnsi="Times New Roman" w:cs="Times New Roman"/>
                <w:sz w:val="20"/>
                <w:szCs w:val="20"/>
              </w:rPr>
              <w:t>Здоровье»</w:t>
            </w:r>
            <w:r w:rsidR="00164EEB">
              <w:rPr>
                <w:rFonts w:ascii="Times New Roman" w:hAnsi="Times New Roman" w:cs="Times New Roman"/>
                <w:sz w:val="20"/>
                <w:szCs w:val="20"/>
              </w:rPr>
              <w:t xml:space="preserve"> </w:t>
            </w:r>
            <w:r w:rsidR="00164EEB">
              <w:rPr>
                <w:rFonts w:ascii="Times New Roman" w:hAnsi="Times New Roman" w:cs="Times New Roman"/>
                <w:sz w:val="20"/>
                <w:szCs w:val="20"/>
              </w:rPr>
              <w:tab/>
            </w:r>
          </w:p>
        </w:tc>
        <w:tc>
          <w:tcPr>
            <w:tcW w:w="2693" w:type="dxa"/>
            <w:tcBorders>
              <w:left w:val="single" w:sz="4" w:space="0" w:color="auto"/>
              <w:right w:val="single" w:sz="4" w:space="0" w:color="auto"/>
            </w:tcBorders>
          </w:tcPr>
          <w:p w14:paraId="40180522" w14:textId="77777777" w:rsidR="00C448DA" w:rsidRPr="007E4E55" w:rsidRDefault="00C448DA" w:rsidP="00C448DA">
            <w:pPr>
              <w:tabs>
                <w:tab w:val="left" w:pos="1230"/>
              </w:tabs>
              <w:contextualSpacing/>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693" w:type="dxa"/>
            <w:tcBorders>
              <w:left w:val="single" w:sz="4" w:space="0" w:color="auto"/>
              <w:right w:val="single" w:sz="4" w:space="0" w:color="auto"/>
            </w:tcBorders>
          </w:tcPr>
          <w:p w14:paraId="7489D060" w14:textId="77777777" w:rsidR="00C448DA" w:rsidRPr="007E4E55" w:rsidRDefault="00C448DA" w:rsidP="00C448DA">
            <w:pPr>
              <w:tabs>
                <w:tab w:val="left" w:pos="1230"/>
              </w:tabs>
              <w:contextualSpacing/>
              <w:rPr>
                <w:rFonts w:ascii="Times New Roman" w:hAnsi="Times New Roman" w:cs="Times New Roman"/>
                <w:sz w:val="20"/>
                <w:szCs w:val="20"/>
              </w:rPr>
            </w:pPr>
            <w:r>
              <w:rPr>
                <w:rFonts w:ascii="Times New Roman" w:hAnsi="Times New Roman" w:cs="Times New Roman"/>
                <w:sz w:val="20"/>
                <w:szCs w:val="20"/>
              </w:rPr>
              <w:t>Умывание рук и лица прохладной водой.</w:t>
            </w:r>
          </w:p>
        </w:tc>
        <w:tc>
          <w:tcPr>
            <w:tcW w:w="2552" w:type="dxa"/>
            <w:tcBorders>
              <w:left w:val="single" w:sz="4" w:space="0" w:color="auto"/>
              <w:right w:val="single" w:sz="4" w:space="0" w:color="auto"/>
            </w:tcBorders>
          </w:tcPr>
          <w:p w14:paraId="660BE9B6" w14:textId="77777777" w:rsidR="00C448DA" w:rsidRPr="006E459C" w:rsidRDefault="00C448DA" w:rsidP="00C448DA">
            <w:pPr>
              <w:contextualSpacing/>
              <w:rPr>
                <w:rFonts w:ascii="Times New Roman" w:hAnsi="Times New Roman" w:cs="Times New Roman"/>
                <w:sz w:val="20"/>
                <w:szCs w:val="20"/>
              </w:rPr>
            </w:pPr>
            <w:r w:rsidRPr="006E459C">
              <w:rPr>
                <w:rFonts w:ascii="Times New Roman" w:hAnsi="Times New Roman" w:cs="Times New Roman"/>
                <w:sz w:val="20"/>
                <w:szCs w:val="20"/>
              </w:rPr>
              <w:t>Гимнастика пробуждения после сна.</w:t>
            </w:r>
          </w:p>
        </w:tc>
        <w:tc>
          <w:tcPr>
            <w:tcW w:w="2551" w:type="dxa"/>
            <w:tcBorders>
              <w:left w:val="single" w:sz="4" w:space="0" w:color="auto"/>
            </w:tcBorders>
          </w:tcPr>
          <w:p w14:paraId="7211C840" w14:textId="77777777" w:rsidR="00C448DA" w:rsidRPr="006E459C" w:rsidRDefault="00C448DA" w:rsidP="00C448DA">
            <w:pPr>
              <w:contextualSpacing/>
              <w:rPr>
                <w:rFonts w:ascii="Times New Roman" w:hAnsi="Times New Roman" w:cs="Times New Roman"/>
                <w:sz w:val="20"/>
                <w:szCs w:val="20"/>
              </w:rPr>
            </w:pPr>
            <w:r w:rsidRPr="006E459C">
              <w:rPr>
                <w:rFonts w:ascii="Times New Roman" w:hAnsi="Times New Roman" w:cs="Times New Roman"/>
                <w:sz w:val="20"/>
                <w:szCs w:val="20"/>
              </w:rPr>
              <w:t>Ходьба по массажным дорожкам.</w:t>
            </w:r>
          </w:p>
        </w:tc>
      </w:tr>
      <w:tr w:rsidR="00C448DA" w:rsidRPr="003C69F8" w14:paraId="1025581D" w14:textId="77777777" w:rsidTr="004E2123">
        <w:trPr>
          <w:trHeight w:val="455"/>
        </w:trPr>
        <w:tc>
          <w:tcPr>
            <w:tcW w:w="1560" w:type="dxa"/>
            <w:tcBorders>
              <w:right w:val="single" w:sz="4" w:space="0" w:color="auto"/>
            </w:tcBorders>
          </w:tcPr>
          <w:p w14:paraId="34164594"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Полдник</w:t>
            </w:r>
          </w:p>
        </w:tc>
        <w:tc>
          <w:tcPr>
            <w:tcW w:w="992" w:type="dxa"/>
            <w:tcBorders>
              <w:left w:val="single" w:sz="4" w:space="0" w:color="auto"/>
            </w:tcBorders>
          </w:tcPr>
          <w:p w14:paraId="5578050C" w14:textId="77777777" w:rsidR="00C448DA"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15.30-15.50</w:t>
            </w:r>
          </w:p>
        </w:tc>
        <w:tc>
          <w:tcPr>
            <w:tcW w:w="13041" w:type="dxa"/>
            <w:gridSpan w:val="5"/>
            <w:tcBorders>
              <w:bottom w:val="single" w:sz="4" w:space="0" w:color="auto"/>
            </w:tcBorders>
          </w:tcPr>
          <w:p w14:paraId="786685BB"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Развивать культурно гигиенические навыки</w:t>
            </w:r>
          </w:p>
        </w:tc>
      </w:tr>
      <w:tr w:rsidR="00C448DA" w:rsidRPr="003C69F8" w14:paraId="2D2737FB" w14:textId="77777777" w:rsidTr="004E2123">
        <w:trPr>
          <w:trHeight w:val="278"/>
        </w:trPr>
        <w:tc>
          <w:tcPr>
            <w:tcW w:w="1560" w:type="dxa"/>
            <w:tcBorders>
              <w:bottom w:val="single" w:sz="4" w:space="0" w:color="auto"/>
              <w:right w:val="single" w:sz="4" w:space="0" w:color="auto"/>
            </w:tcBorders>
          </w:tcPr>
          <w:p w14:paraId="03B209B6" w14:textId="77777777" w:rsidR="00C448DA"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Игры, самостоятельная деятельность.</w:t>
            </w:r>
          </w:p>
          <w:p w14:paraId="602B2EEE" w14:textId="77777777" w:rsidR="00C448DA" w:rsidRPr="005F1531" w:rsidRDefault="00C448DA" w:rsidP="00C448DA">
            <w:pPr>
              <w:contextualSpacing/>
              <w:rPr>
                <w:rFonts w:ascii="Times New Roman" w:hAnsi="Times New Roman" w:cs="Times New Roman"/>
                <w:sz w:val="20"/>
                <w:szCs w:val="20"/>
              </w:rPr>
            </w:pPr>
          </w:p>
          <w:p w14:paraId="73B459EB" w14:textId="77777777" w:rsidR="00C448DA" w:rsidRPr="005F1531" w:rsidRDefault="00C448DA" w:rsidP="00C448DA">
            <w:pPr>
              <w:contextualSpacing/>
              <w:rPr>
                <w:rFonts w:ascii="Times New Roman" w:hAnsi="Times New Roman" w:cs="Times New Roman"/>
                <w:sz w:val="20"/>
                <w:szCs w:val="20"/>
              </w:rPr>
            </w:pPr>
          </w:p>
          <w:p w14:paraId="68EA7711" w14:textId="77777777" w:rsidR="00C448DA" w:rsidRPr="005F1531" w:rsidRDefault="00C448DA" w:rsidP="00C448DA">
            <w:pPr>
              <w:contextualSpacing/>
              <w:rPr>
                <w:rFonts w:ascii="Times New Roman" w:hAnsi="Times New Roman" w:cs="Times New Roman"/>
                <w:sz w:val="20"/>
                <w:szCs w:val="20"/>
              </w:rPr>
            </w:pPr>
          </w:p>
          <w:p w14:paraId="05E6BA32" w14:textId="77777777" w:rsidR="00C448DA" w:rsidRPr="005F1531" w:rsidRDefault="00C448DA" w:rsidP="00C448DA">
            <w:pPr>
              <w:contextualSpacing/>
              <w:rPr>
                <w:rFonts w:ascii="Times New Roman" w:hAnsi="Times New Roman" w:cs="Times New Roman"/>
                <w:sz w:val="20"/>
                <w:szCs w:val="20"/>
              </w:rPr>
            </w:pPr>
          </w:p>
          <w:p w14:paraId="7F81BCAB" w14:textId="77777777" w:rsidR="00C448DA" w:rsidRPr="005F1531" w:rsidRDefault="00C448DA" w:rsidP="00C448DA">
            <w:pPr>
              <w:contextualSpacing/>
              <w:rPr>
                <w:rFonts w:ascii="Times New Roman" w:hAnsi="Times New Roman" w:cs="Times New Roman"/>
                <w:sz w:val="20"/>
                <w:szCs w:val="20"/>
              </w:rPr>
            </w:pPr>
          </w:p>
          <w:p w14:paraId="2F2FE847" w14:textId="77777777" w:rsidR="00C448DA" w:rsidRPr="005F1531" w:rsidRDefault="00C448DA" w:rsidP="00C448DA">
            <w:pPr>
              <w:contextualSpacing/>
              <w:rPr>
                <w:rFonts w:ascii="Times New Roman" w:hAnsi="Times New Roman" w:cs="Times New Roman"/>
                <w:sz w:val="20"/>
                <w:szCs w:val="20"/>
              </w:rPr>
            </w:pPr>
          </w:p>
          <w:p w14:paraId="5BEEC4E2" w14:textId="77777777" w:rsidR="00C448DA" w:rsidRDefault="00C448DA" w:rsidP="00C448DA">
            <w:pPr>
              <w:contextualSpacing/>
              <w:rPr>
                <w:rFonts w:ascii="Times New Roman" w:hAnsi="Times New Roman" w:cs="Times New Roman"/>
                <w:sz w:val="20"/>
                <w:szCs w:val="20"/>
              </w:rPr>
            </w:pPr>
          </w:p>
          <w:p w14:paraId="7203EAD0" w14:textId="77777777" w:rsidR="00C448DA" w:rsidRDefault="00C448DA" w:rsidP="00C448DA">
            <w:pPr>
              <w:contextualSpacing/>
              <w:rPr>
                <w:rFonts w:ascii="Times New Roman" w:hAnsi="Times New Roman" w:cs="Times New Roman"/>
                <w:sz w:val="20"/>
                <w:szCs w:val="20"/>
              </w:rPr>
            </w:pPr>
          </w:p>
          <w:p w14:paraId="1B54302A" w14:textId="77777777" w:rsidR="00C448DA" w:rsidRDefault="00C448DA" w:rsidP="00C448DA">
            <w:pPr>
              <w:contextualSpacing/>
              <w:jc w:val="right"/>
              <w:rPr>
                <w:rFonts w:ascii="Times New Roman" w:hAnsi="Times New Roman" w:cs="Times New Roman"/>
                <w:sz w:val="20"/>
                <w:szCs w:val="20"/>
              </w:rPr>
            </w:pPr>
          </w:p>
          <w:p w14:paraId="07C885D1" w14:textId="77777777" w:rsidR="00C448DA" w:rsidRDefault="00C448DA" w:rsidP="00C448DA">
            <w:pPr>
              <w:contextualSpacing/>
              <w:jc w:val="right"/>
              <w:rPr>
                <w:rFonts w:ascii="Times New Roman" w:hAnsi="Times New Roman" w:cs="Times New Roman"/>
                <w:sz w:val="20"/>
                <w:szCs w:val="20"/>
              </w:rPr>
            </w:pPr>
          </w:p>
          <w:p w14:paraId="32C24C23" w14:textId="77777777" w:rsidR="00C448DA" w:rsidRPr="005F1531" w:rsidRDefault="00C448DA" w:rsidP="00C448DA">
            <w:pPr>
              <w:contextualSpacing/>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tcBorders>
          </w:tcPr>
          <w:p w14:paraId="62EFB0CE"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16.00-16.20</w:t>
            </w:r>
          </w:p>
          <w:p w14:paraId="205EC3BA" w14:textId="77777777" w:rsidR="00C448DA" w:rsidRDefault="00C448DA" w:rsidP="00C448DA">
            <w:pPr>
              <w:contextualSpacing/>
              <w:rPr>
                <w:rFonts w:ascii="Times New Roman" w:hAnsi="Times New Roman" w:cs="Times New Roman"/>
                <w:sz w:val="20"/>
                <w:szCs w:val="20"/>
              </w:rPr>
            </w:pPr>
          </w:p>
          <w:p w14:paraId="6E8777D5" w14:textId="77777777" w:rsidR="00C448DA" w:rsidRDefault="00C448DA" w:rsidP="00C448DA">
            <w:pPr>
              <w:contextualSpacing/>
              <w:rPr>
                <w:rFonts w:ascii="Times New Roman" w:hAnsi="Times New Roman" w:cs="Times New Roman"/>
                <w:sz w:val="20"/>
                <w:szCs w:val="20"/>
              </w:rPr>
            </w:pPr>
          </w:p>
          <w:p w14:paraId="5E0D083C" w14:textId="77777777" w:rsidR="00C448DA" w:rsidRDefault="00C448DA" w:rsidP="00C448DA">
            <w:pPr>
              <w:contextualSpacing/>
              <w:rPr>
                <w:rFonts w:ascii="Times New Roman" w:hAnsi="Times New Roman" w:cs="Times New Roman"/>
                <w:sz w:val="20"/>
                <w:szCs w:val="20"/>
              </w:rPr>
            </w:pPr>
          </w:p>
          <w:p w14:paraId="3501C854" w14:textId="77777777" w:rsidR="00C448DA" w:rsidRDefault="00C448DA" w:rsidP="00C448DA">
            <w:pPr>
              <w:contextualSpacing/>
              <w:rPr>
                <w:rFonts w:ascii="Times New Roman" w:hAnsi="Times New Roman" w:cs="Times New Roman"/>
                <w:sz w:val="20"/>
                <w:szCs w:val="20"/>
              </w:rPr>
            </w:pPr>
          </w:p>
          <w:p w14:paraId="206F12E3" w14:textId="77777777" w:rsidR="00C448DA" w:rsidRDefault="00C448DA" w:rsidP="00C448DA">
            <w:pPr>
              <w:contextualSpacing/>
              <w:rPr>
                <w:rFonts w:ascii="Times New Roman" w:hAnsi="Times New Roman" w:cs="Times New Roman"/>
                <w:sz w:val="20"/>
                <w:szCs w:val="20"/>
              </w:rPr>
            </w:pPr>
          </w:p>
          <w:p w14:paraId="6034562B" w14:textId="77777777" w:rsidR="00C448DA" w:rsidRDefault="00C448DA" w:rsidP="00C448DA">
            <w:pPr>
              <w:contextualSpacing/>
              <w:rPr>
                <w:rFonts w:ascii="Times New Roman" w:hAnsi="Times New Roman" w:cs="Times New Roman"/>
                <w:sz w:val="20"/>
                <w:szCs w:val="20"/>
              </w:rPr>
            </w:pPr>
          </w:p>
          <w:p w14:paraId="52DAA94E" w14:textId="77777777" w:rsidR="00C448DA" w:rsidRDefault="00C448DA" w:rsidP="00C448DA">
            <w:pPr>
              <w:contextualSpacing/>
              <w:rPr>
                <w:rFonts w:ascii="Times New Roman" w:hAnsi="Times New Roman" w:cs="Times New Roman"/>
                <w:sz w:val="20"/>
                <w:szCs w:val="20"/>
              </w:rPr>
            </w:pPr>
          </w:p>
          <w:p w14:paraId="299DEE94" w14:textId="77777777" w:rsidR="00C448DA" w:rsidRDefault="00C448DA" w:rsidP="00C448DA">
            <w:pPr>
              <w:contextualSpacing/>
              <w:rPr>
                <w:rFonts w:ascii="Times New Roman" w:hAnsi="Times New Roman" w:cs="Times New Roman"/>
                <w:sz w:val="20"/>
                <w:szCs w:val="20"/>
              </w:rPr>
            </w:pPr>
          </w:p>
          <w:p w14:paraId="2AD6640E" w14:textId="77777777" w:rsidR="00C448DA" w:rsidRDefault="00C448DA" w:rsidP="00C448DA">
            <w:pPr>
              <w:contextualSpacing/>
              <w:rPr>
                <w:rFonts w:ascii="Times New Roman" w:hAnsi="Times New Roman" w:cs="Times New Roman"/>
                <w:sz w:val="20"/>
                <w:szCs w:val="20"/>
              </w:rPr>
            </w:pPr>
          </w:p>
          <w:p w14:paraId="7DC94114" w14:textId="77777777" w:rsidR="00C448DA" w:rsidRDefault="00C448DA" w:rsidP="00C448DA">
            <w:pPr>
              <w:contextualSpacing/>
              <w:rPr>
                <w:rFonts w:ascii="Times New Roman" w:hAnsi="Times New Roman" w:cs="Times New Roman"/>
                <w:sz w:val="20"/>
                <w:szCs w:val="20"/>
              </w:rPr>
            </w:pPr>
          </w:p>
          <w:p w14:paraId="2CD28DDC" w14:textId="77777777" w:rsidR="00C448DA" w:rsidRDefault="00C448DA" w:rsidP="00C448DA">
            <w:pPr>
              <w:contextualSpacing/>
              <w:rPr>
                <w:rFonts w:ascii="Times New Roman" w:hAnsi="Times New Roman" w:cs="Times New Roman"/>
                <w:sz w:val="20"/>
                <w:szCs w:val="20"/>
              </w:rPr>
            </w:pPr>
          </w:p>
          <w:p w14:paraId="2498F27C" w14:textId="77777777" w:rsidR="00C448DA" w:rsidRDefault="00C448DA" w:rsidP="00C448DA">
            <w:pPr>
              <w:contextualSpacing/>
              <w:rPr>
                <w:rFonts w:ascii="Times New Roman" w:hAnsi="Times New Roman" w:cs="Times New Roman"/>
                <w:sz w:val="20"/>
                <w:szCs w:val="20"/>
              </w:rPr>
            </w:pPr>
          </w:p>
          <w:p w14:paraId="1A9B566A" w14:textId="77777777" w:rsidR="00C448DA" w:rsidRDefault="00C448DA" w:rsidP="00C448DA">
            <w:pPr>
              <w:contextualSpacing/>
              <w:rPr>
                <w:rFonts w:ascii="Times New Roman" w:hAnsi="Times New Roman" w:cs="Times New Roman"/>
                <w:sz w:val="20"/>
                <w:szCs w:val="20"/>
              </w:rPr>
            </w:pPr>
          </w:p>
          <w:p w14:paraId="544EF267" w14:textId="77777777" w:rsidR="00C448DA" w:rsidRPr="00AC75A0" w:rsidRDefault="00C448DA" w:rsidP="00C448DA">
            <w:pPr>
              <w:contextualSpacing/>
              <w:rPr>
                <w:rFonts w:ascii="Times New Roman" w:hAnsi="Times New Roman" w:cs="Times New Roman"/>
                <w:sz w:val="20"/>
                <w:szCs w:val="20"/>
              </w:rPr>
            </w:pPr>
          </w:p>
        </w:tc>
        <w:tc>
          <w:tcPr>
            <w:tcW w:w="2552" w:type="dxa"/>
            <w:tcBorders>
              <w:top w:val="single" w:sz="4" w:space="0" w:color="auto"/>
              <w:bottom w:val="single" w:sz="4" w:space="0" w:color="auto"/>
            </w:tcBorders>
          </w:tcPr>
          <w:p w14:paraId="73B647B6" w14:textId="77777777" w:rsidR="00C448DA" w:rsidRPr="00582C42" w:rsidRDefault="00C448DA" w:rsidP="00C448DA">
            <w:pPr>
              <w:tabs>
                <w:tab w:val="left" w:pos="3489"/>
              </w:tabs>
              <w:contextualSpacing/>
              <w:rPr>
                <w:rFonts w:ascii="Times New Roman" w:hAnsi="Times New Roman" w:cs="Times New Roman"/>
                <w:sz w:val="20"/>
                <w:szCs w:val="20"/>
              </w:rPr>
            </w:pPr>
            <w:r w:rsidRPr="00582C42">
              <w:rPr>
                <w:rFonts w:ascii="Times New Roman" w:hAnsi="Times New Roman" w:cs="Times New Roman"/>
                <w:sz w:val="20"/>
                <w:szCs w:val="20"/>
              </w:rPr>
              <w:t>Сюжетно-ролевая игра «Парикмахерская»</w:t>
            </w:r>
          </w:p>
          <w:p w14:paraId="32E9F958" w14:textId="77777777" w:rsidR="00C448DA" w:rsidRPr="00022D89" w:rsidRDefault="00C448DA" w:rsidP="00C448DA">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 xml:space="preserve">Цель: </w:t>
            </w:r>
            <w:r w:rsidRPr="00022D89">
              <w:rPr>
                <w:rFonts w:ascii="Times New Roman" w:hAnsi="Times New Roman" w:cs="Times New Roman"/>
                <w:color w:val="111111"/>
                <w:sz w:val="20"/>
                <w:szCs w:val="20"/>
                <w:shd w:val="clear" w:color="auto" w:fill="FFFFFF"/>
              </w:rPr>
              <w:t xml:space="preserve">Расширять у детей представления о труде работников парикмахерской. </w:t>
            </w:r>
          </w:p>
          <w:p w14:paraId="550F71EB" w14:textId="77777777" w:rsidR="00C448DA" w:rsidRPr="00022D89" w:rsidRDefault="00C448DA" w:rsidP="00C448DA">
            <w:pPr>
              <w:tabs>
                <w:tab w:val="left" w:pos="3489"/>
              </w:tabs>
              <w:contextualSpacing/>
              <w:rPr>
                <w:rFonts w:ascii="Times New Roman" w:hAnsi="Times New Roman" w:cs="Times New Roman"/>
                <w:sz w:val="20"/>
                <w:szCs w:val="20"/>
              </w:rPr>
            </w:pPr>
            <w:r w:rsidRPr="00022D89">
              <w:rPr>
                <w:rFonts w:ascii="Times New Roman" w:hAnsi="Times New Roman" w:cs="Times New Roman"/>
                <w:color w:val="000000"/>
                <w:sz w:val="20"/>
                <w:szCs w:val="20"/>
                <w:shd w:val="clear" w:color="auto" w:fill="FFFFFF"/>
              </w:rPr>
              <w:t>Формировать дружеские взаимоотношения в игре, умение изменять своё ролевое поведение в соответствии с разными ролями партнёров. Обогатить знания детей о труде парикмахера, воспитывать уважение к труду парикмахера.</w:t>
            </w:r>
          </w:p>
        </w:tc>
        <w:tc>
          <w:tcPr>
            <w:tcW w:w="2693" w:type="dxa"/>
            <w:tcBorders>
              <w:top w:val="single" w:sz="4" w:space="0" w:color="auto"/>
              <w:bottom w:val="single" w:sz="4" w:space="0" w:color="auto"/>
            </w:tcBorders>
          </w:tcPr>
          <w:p w14:paraId="4C92331D" w14:textId="77777777" w:rsidR="00C448DA" w:rsidRDefault="00C448DA" w:rsidP="00C448DA">
            <w:pPr>
              <w:tabs>
                <w:tab w:val="left" w:pos="3489"/>
              </w:tabs>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Вариативный компонент.</w:t>
            </w:r>
          </w:p>
          <w:p w14:paraId="1FBFCB36" w14:textId="77777777" w:rsidR="00C448DA" w:rsidRDefault="00C448DA" w:rsidP="00C448DA">
            <w:pPr>
              <w:tabs>
                <w:tab w:val="left" w:pos="3489"/>
              </w:tabs>
              <w:contextualSpacing/>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В гостях у сказки.</w:t>
            </w:r>
          </w:p>
          <w:p w14:paraId="1BE38AC5" w14:textId="77777777" w:rsidR="00634996" w:rsidRPr="00022D89" w:rsidRDefault="00C448DA" w:rsidP="00634996">
            <w:pPr>
              <w:tabs>
                <w:tab w:val="left" w:pos="3489"/>
              </w:tabs>
              <w:contextualSpacing/>
              <w:rPr>
                <w:rFonts w:ascii="Times New Roman" w:hAnsi="Times New Roman" w:cs="Times New Roman"/>
                <w:sz w:val="20"/>
                <w:szCs w:val="20"/>
              </w:rPr>
            </w:pPr>
            <w:r>
              <w:rPr>
                <w:rFonts w:ascii="Times New Roman" w:hAnsi="Times New Roman" w:cs="Times New Roman"/>
                <w:color w:val="000000"/>
                <w:sz w:val="20"/>
                <w:szCs w:val="20"/>
                <w:shd w:val="clear" w:color="auto" w:fill="FFFFFF"/>
              </w:rPr>
              <w:t xml:space="preserve">Тема: </w:t>
            </w:r>
          </w:p>
          <w:p w14:paraId="034F6B3B" w14:textId="77777777" w:rsidR="00C448DA" w:rsidRPr="00022D89" w:rsidRDefault="00C448DA" w:rsidP="00C448DA">
            <w:pPr>
              <w:tabs>
                <w:tab w:val="left" w:pos="3489"/>
              </w:tabs>
              <w:contextualSpacing/>
              <w:rPr>
                <w:rFonts w:ascii="Times New Roman" w:hAnsi="Times New Roman" w:cs="Times New Roman"/>
                <w:sz w:val="20"/>
                <w:szCs w:val="20"/>
              </w:rPr>
            </w:pPr>
          </w:p>
        </w:tc>
        <w:tc>
          <w:tcPr>
            <w:tcW w:w="2693" w:type="dxa"/>
            <w:tcBorders>
              <w:top w:val="single" w:sz="4" w:space="0" w:color="auto"/>
              <w:bottom w:val="single" w:sz="4" w:space="0" w:color="auto"/>
            </w:tcBorders>
          </w:tcPr>
          <w:p w14:paraId="18D16ABC" w14:textId="77777777" w:rsidR="00C448DA" w:rsidRPr="00582C42" w:rsidRDefault="00C448DA" w:rsidP="00C448DA">
            <w:pPr>
              <w:tabs>
                <w:tab w:val="left" w:pos="3489"/>
              </w:tabs>
              <w:contextualSpacing/>
              <w:rPr>
                <w:rFonts w:ascii="Times New Roman" w:hAnsi="Times New Roman" w:cs="Times New Roman"/>
                <w:sz w:val="20"/>
                <w:szCs w:val="20"/>
              </w:rPr>
            </w:pPr>
            <w:r w:rsidRPr="00582C42">
              <w:rPr>
                <w:rFonts w:ascii="Times New Roman" w:hAnsi="Times New Roman" w:cs="Times New Roman"/>
                <w:sz w:val="20"/>
                <w:szCs w:val="20"/>
              </w:rPr>
              <w:t>Сюжетно-ролевая игра «Парикмахерская»</w:t>
            </w:r>
          </w:p>
          <w:p w14:paraId="34F87FE6" w14:textId="77777777" w:rsidR="00C448DA" w:rsidRPr="00022D89" w:rsidRDefault="00C448DA" w:rsidP="00C448DA">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Цель:</w:t>
            </w:r>
            <w:r w:rsidRPr="00022D89">
              <w:rPr>
                <w:rFonts w:ascii="Times New Roman" w:hAnsi="Times New Roman" w:cs="Times New Roman"/>
                <w:color w:val="000000"/>
                <w:sz w:val="20"/>
                <w:szCs w:val="20"/>
                <w:shd w:val="clear" w:color="auto" w:fill="FFFFFF"/>
              </w:rPr>
              <w:t xml:space="preserve"> развивать у детей интерес к сюжетно-ролевым играм, помочь создать игровую обстановку, наладить взаимодействие между теми, кто выбрал определённые роли. Продолжать учить детей реализовывать и развивать сюжет игры.</w:t>
            </w:r>
          </w:p>
        </w:tc>
        <w:tc>
          <w:tcPr>
            <w:tcW w:w="2552" w:type="dxa"/>
            <w:tcBorders>
              <w:top w:val="single" w:sz="4" w:space="0" w:color="auto"/>
              <w:bottom w:val="single" w:sz="4" w:space="0" w:color="auto"/>
            </w:tcBorders>
          </w:tcPr>
          <w:p w14:paraId="3C4F5D9E" w14:textId="77777777" w:rsidR="00C448DA" w:rsidRPr="00582C42" w:rsidRDefault="00C448DA" w:rsidP="00C448DA">
            <w:pPr>
              <w:tabs>
                <w:tab w:val="left" w:pos="3489"/>
              </w:tabs>
              <w:contextualSpacing/>
              <w:rPr>
                <w:rFonts w:ascii="Times New Roman" w:hAnsi="Times New Roman" w:cs="Times New Roman"/>
                <w:sz w:val="20"/>
                <w:szCs w:val="20"/>
              </w:rPr>
            </w:pPr>
            <w:r w:rsidRPr="00582C42">
              <w:rPr>
                <w:rFonts w:ascii="Times New Roman" w:hAnsi="Times New Roman" w:cs="Times New Roman"/>
                <w:sz w:val="20"/>
                <w:szCs w:val="20"/>
              </w:rPr>
              <w:t>Сюжетно-ролевая игра «Парикмахерская»</w:t>
            </w:r>
          </w:p>
          <w:p w14:paraId="4BC73FAE" w14:textId="77777777" w:rsidR="00C448DA" w:rsidRPr="00022D89" w:rsidRDefault="00C448DA" w:rsidP="00C448DA">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Цель:</w:t>
            </w:r>
            <w:r w:rsidRPr="00022D89">
              <w:rPr>
                <w:rFonts w:ascii="Times New Roman" w:hAnsi="Times New Roman" w:cs="Times New Roman"/>
                <w:color w:val="000000"/>
                <w:sz w:val="20"/>
                <w:szCs w:val="20"/>
                <w:shd w:val="clear" w:color="auto" w:fill="FFFFFF"/>
              </w:rPr>
              <w:t xml:space="preserve"> продолжать развивать у детей интерес к сюжетно-ролевым играм, помочь создать игровую обстановку, наладить взаимодействие между теми, кто выбрал определённые роли. Продолжать учить детей реализовывать и развивать сюжет игры.</w:t>
            </w:r>
          </w:p>
        </w:tc>
        <w:tc>
          <w:tcPr>
            <w:tcW w:w="2551" w:type="dxa"/>
            <w:tcBorders>
              <w:top w:val="single" w:sz="4" w:space="0" w:color="auto"/>
              <w:bottom w:val="single" w:sz="4" w:space="0" w:color="auto"/>
            </w:tcBorders>
          </w:tcPr>
          <w:p w14:paraId="35E2C26A" w14:textId="77777777" w:rsidR="00C448DA" w:rsidRPr="00582C42" w:rsidRDefault="00C448DA" w:rsidP="00C448DA">
            <w:pPr>
              <w:tabs>
                <w:tab w:val="left" w:pos="3489"/>
              </w:tabs>
              <w:contextualSpacing/>
              <w:rPr>
                <w:rFonts w:ascii="Times New Roman" w:hAnsi="Times New Roman" w:cs="Times New Roman"/>
                <w:sz w:val="20"/>
                <w:szCs w:val="20"/>
              </w:rPr>
            </w:pPr>
            <w:r w:rsidRPr="00582C42">
              <w:rPr>
                <w:rFonts w:ascii="Times New Roman" w:hAnsi="Times New Roman" w:cs="Times New Roman"/>
                <w:sz w:val="20"/>
                <w:szCs w:val="20"/>
              </w:rPr>
              <w:t>Сюжетно-ролевая игра «Парикмахерская»</w:t>
            </w:r>
          </w:p>
          <w:p w14:paraId="57492BEE" w14:textId="77777777" w:rsidR="00C448DA" w:rsidRPr="00022D89" w:rsidRDefault="00C448DA" w:rsidP="00C448DA">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Цель:</w:t>
            </w:r>
            <w:r w:rsidRPr="00022D89">
              <w:rPr>
                <w:rFonts w:ascii="Times New Roman" w:hAnsi="Times New Roman" w:cs="Times New Roman"/>
                <w:color w:val="000000"/>
                <w:sz w:val="20"/>
                <w:szCs w:val="20"/>
                <w:shd w:val="clear" w:color="auto" w:fill="FFFFFF"/>
              </w:rPr>
              <w:t xml:space="preserve"> Закреплять дружеские взаимоотношения в игре, умение изменять своё ролевое поведение в соответствии с разными ролями партнёров. Учить осуществлять игровые действия по речевой инструкции. Обогатить знания детей о труде парикмахера, воспитывать уважение к труду парикмахера. </w:t>
            </w:r>
          </w:p>
        </w:tc>
      </w:tr>
      <w:tr w:rsidR="00C448DA" w:rsidRPr="003C69F8" w14:paraId="46AA34C9" w14:textId="77777777" w:rsidTr="004E2123">
        <w:trPr>
          <w:trHeight w:val="1659"/>
        </w:trPr>
        <w:tc>
          <w:tcPr>
            <w:tcW w:w="1560" w:type="dxa"/>
            <w:tcBorders>
              <w:top w:val="single" w:sz="4" w:space="0" w:color="auto"/>
              <w:right w:val="single" w:sz="4" w:space="0" w:color="auto"/>
            </w:tcBorders>
          </w:tcPr>
          <w:p w14:paraId="549B6EF3"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Индивидуальная работа по индивидуальной карте ребенка.</w:t>
            </w:r>
          </w:p>
        </w:tc>
        <w:tc>
          <w:tcPr>
            <w:tcW w:w="992" w:type="dxa"/>
            <w:tcBorders>
              <w:top w:val="single" w:sz="4" w:space="0" w:color="auto"/>
              <w:left w:val="single" w:sz="4" w:space="0" w:color="auto"/>
            </w:tcBorders>
          </w:tcPr>
          <w:p w14:paraId="69FC4727"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16.20-17.00</w:t>
            </w:r>
          </w:p>
        </w:tc>
        <w:tc>
          <w:tcPr>
            <w:tcW w:w="2552" w:type="dxa"/>
            <w:tcBorders>
              <w:top w:val="single" w:sz="4" w:space="0" w:color="auto"/>
            </w:tcBorders>
          </w:tcPr>
          <w:p w14:paraId="0E428C12" w14:textId="77777777" w:rsidR="00C448DA" w:rsidRPr="001679ED" w:rsidRDefault="00C448DA" w:rsidP="00C448DA">
            <w:pPr>
              <w:contextualSpacing/>
              <w:rPr>
                <w:rFonts w:ascii="Times New Roman" w:hAnsi="Times New Roman" w:cs="Times New Roman"/>
                <w:bCs/>
                <w:color w:val="000000"/>
                <w:sz w:val="20"/>
                <w:szCs w:val="20"/>
              </w:rPr>
            </w:pPr>
            <w:r w:rsidRPr="00AC75A0">
              <w:rPr>
                <w:rFonts w:ascii="Times New Roman" w:eastAsia="Times New Roman" w:hAnsi="Times New Roman" w:cs="Times New Roman"/>
                <w:color w:val="000000"/>
                <w:sz w:val="20"/>
                <w:szCs w:val="20"/>
              </w:rPr>
              <w:t xml:space="preserve"> </w:t>
            </w:r>
            <w:r w:rsidRPr="008A52D5">
              <w:rPr>
                <w:rFonts w:ascii="Times New Roman" w:hAnsi="Times New Roman" w:cs="Times New Roman"/>
                <w:bCs/>
                <w:color w:val="000000"/>
                <w:sz w:val="20"/>
                <w:szCs w:val="20"/>
              </w:rPr>
              <w:t>Формировать представление о связи между назначением окружающих п</w:t>
            </w:r>
            <w:r>
              <w:rPr>
                <w:rFonts w:ascii="Times New Roman" w:hAnsi="Times New Roman" w:cs="Times New Roman"/>
                <w:bCs/>
                <w:color w:val="000000"/>
                <w:sz w:val="20"/>
                <w:szCs w:val="20"/>
              </w:rPr>
              <w:t>редметов, строением, материалом;</w:t>
            </w:r>
            <w:r w:rsidRPr="008A52D5">
              <w:rPr>
                <w:rFonts w:ascii="Times New Roman" w:hAnsi="Times New Roman" w:cs="Times New Roman"/>
                <w:bCs/>
                <w:color w:val="000000"/>
                <w:sz w:val="20"/>
                <w:szCs w:val="20"/>
              </w:rPr>
              <w:t xml:space="preserve"> различать тротуар и проезжую часть</w:t>
            </w:r>
            <w:r>
              <w:rPr>
                <w:rFonts w:ascii="Times New Roman" w:hAnsi="Times New Roman" w:cs="Times New Roman"/>
                <w:bCs/>
                <w:color w:val="000000"/>
                <w:sz w:val="20"/>
                <w:szCs w:val="20"/>
              </w:rPr>
              <w:t xml:space="preserve"> с Абаем.</w:t>
            </w:r>
          </w:p>
        </w:tc>
        <w:tc>
          <w:tcPr>
            <w:tcW w:w="2693" w:type="dxa"/>
          </w:tcPr>
          <w:p w14:paraId="2A044D68" w14:textId="77777777" w:rsidR="00C448DA" w:rsidRPr="00FB3930" w:rsidRDefault="00C448DA" w:rsidP="00C448DA">
            <w:pPr>
              <w:ind w:left="-108" w:right="-108"/>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FB3930">
              <w:rPr>
                <w:rFonts w:ascii="Times New Roman" w:hAnsi="Times New Roman" w:cs="Times New Roman"/>
                <w:bCs/>
                <w:color w:val="000000"/>
                <w:sz w:val="20"/>
                <w:szCs w:val="20"/>
              </w:rPr>
              <w:t>Закреплять умение правильно произносить звуки речи в словах, группировать предметы по отличительным признакам</w:t>
            </w:r>
            <w:r>
              <w:rPr>
                <w:rFonts w:ascii="Times New Roman" w:hAnsi="Times New Roman" w:cs="Times New Roman"/>
                <w:bCs/>
                <w:color w:val="000000"/>
                <w:sz w:val="20"/>
                <w:szCs w:val="20"/>
              </w:rPr>
              <w:t xml:space="preserve"> с Есенией.</w:t>
            </w:r>
          </w:p>
          <w:p w14:paraId="021A5179" w14:textId="77777777" w:rsidR="00C448DA" w:rsidRPr="00AC75A0" w:rsidRDefault="00C448DA" w:rsidP="00C448DA">
            <w:pPr>
              <w:ind w:left="-108" w:right="-108"/>
              <w:contextualSpacing/>
              <w:rPr>
                <w:rFonts w:ascii="Times New Roman" w:eastAsia="Times New Roman" w:hAnsi="Times New Roman" w:cs="Times New Roman"/>
                <w:color w:val="000000"/>
                <w:sz w:val="20"/>
                <w:szCs w:val="20"/>
              </w:rPr>
            </w:pPr>
          </w:p>
        </w:tc>
        <w:tc>
          <w:tcPr>
            <w:tcW w:w="2693" w:type="dxa"/>
          </w:tcPr>
          <w:p w14:paraId="46B43565" w14:textId="77777777" w:rsidR="00C448DA" w:rsidRPr="00AC75A0" w:rsidRDefault="00C448DA" w:rsidP="00C448DA">
            <w:pPr>
              <w:ind w:right="-108"/>
              <w:contextualSpacing/>
              <w:rPr>
                <w:rFonts w:ascii="Times New Roman" w:eastAsia="Times New Roman" w:hAnsi="Times New Roman" w:cs="Times New Roman"/>
                <w:color w:val="000000"/>
                <w:sz w:val="20"/>
                <w:szCs w:val="20"/>
              </w:rPr>
            </w:pPr>
            <w:r>
              <w:rPr>
                <w:rFonts w:ascii="Times New Roman" w:hAnsi="Times New Roman" w:cs="Times New Roman"/>
                <w:bCs/>
                <w:color w:val="000000"/>
                <w:sz w:val="20"/>
                <w:szCs w:val="20"/>
              </w:rPr>
              <w:t>З</w:t>
            </w:r>
            <w:r w:rsidRPr="00D96A86">
              <w:rPr>
                <w:rFonts w:ascii="Times New Roman" w:hAnsi="Times New Roman" w:cs="Times New Roman"/>
                <w:bCs/>
                <w:color w:val="000000"/>
                <w:sz w:val="20"/>
                <w:szCs w:val="20"/>
              </w:rPr>
              <w:t>акреплять навык создания поделок из природного материала, установления причинно-следственных связей в сезонных изменениях</w:t>
            </w:r>
            <w:r>
              <w:rPr>
                <w:rFonts w:ascii="Times New Roman" w:hAnsi="Times New Roman" w:cs="Times New Roman"/>
                <w:bCs/>
                <w:color w:val="000000"/>
                <w:sz w:val="20"/>
                <w:szCs w:val="20"/>
              </w:rPr>
              <w:t xml:space="preserve"> с Дастаном</w:t>
            </w:r>
          </w:p>
        </w:tc>
        <w:tc>
          <w:tcPr>
            <w:tcW w:w="2552" w:type="dxa"/>
          </w:tcPr>
          <w:p w14:paraId="0A714481" w14:textId="77777777" w:rsidR="00C448DA" w:rsidRPr="00FB3930" w:rsidRDefault="00C448DA" w:rsidP="00C448DA">
            <w:pPr>
              <w:rPr>
                <w:rFonts w:ascii="Times New Roman" w:eastAsia="Times New Roman" w:hAnsi="Times New Roman" w:cs="Times New Roman"/>
                <w:bCs/>
                <w:color w:val="000000"/>
                <w:sz w:val="20"/>
                <w:szCs w:val="20"/>
              </w:rPr>
            </w:pPr>
            <w:r>
              <w:rPr>
                <w:rFonts w:ascii="Times New Roman" w:hAnsi="Times New Roman" w:cs="Times New Roman"/>
                <w:bCs/>
                <w:color w:val="000000"/>
                <w:sz w:val="20"/>
                <w:szCs w:val="20"/>
              </w:rPr>
              <w:t>З</w:t>
            </w:r>
            <w:r w:rsidRPr="00FB3930">
              <w:rPr>
                <w:rFonts w:ascii="Times New Roman" w:hAnsi="Times New Roman" w:cs="Times New Roman"/>
                <w:bCs/>
                <w:color w:val="000000"/>
                <w:sz w:val="20"/>
                <w:szCs w:val="20"/>
              </w:rPr>
              <w:t>акреплять умение согласовывать слова в роде, числе и падеже, развивать связную речь при наблюдении за объектами природы</w:t>
            </w:r>
            <w:r>
              <w:rPr>
                <w:rFonts w:ascii="Times New Roman" w:hAnsi="Times New Roman" w:cs="Times New Roman"/>
                <w:bCs/>
                <w:color w:val="000000"/>
                <w:sz w:val="20"/>
                <w:szCs w:val="20"/>
              </w:rPr>
              <w:t xml:space="preserve"> с Арнуром</w:t>
            </w:r>
          </w:p>
        </w:tc>
        <w:tc>
          <w:tcPr>
            <w:tcW w:w="2551" w:type="dxa"/>
          </w:tcPr>
          <w:p w14:paraId="365DC70E" w14:textId="77777777" w:rsidR="00C448DA" w:rsidRPr="00AC75A0" w:rsidRDefault="00C448DA" w:rsidP="00C448DA">
            <w:pPr>
              <w:ind w:left="-108" w:right="-108"/>
              <w:rPr>
                <w:rFonts w:ascii="Times New Roman" w:eastAsia="Times New Roman" w:hAnsi="Times New Roman" w:cs="Times New Roman"/>
                <w:color w:val="000000"/>
                <w:sz w:val="20"/>
                <w:szCs w:val="20"/>
              </w:rPr>
            </w:pPr>
            <w:r>
              <w:rPr>
                <w:rFonts w:ascii="Times New Roman" w:hAnsi="Times New Roman" w:cs="Times New Roman"/>
                <w:bCs/>
                <w:color w:val="000000"/>
                <w:sz w:val="20"/>
                <w:szCs w:val="20"/>
              </w:rPr>
              <w:t>У</w:t>
            </w:r>
            <w:r w:rsidRPr="00D96A86">
              <w:rPr>
                <w:rFonts w:ascii="Times New Roman" w:hAnsi="Times New Roman" w:cs="Times New Roman"/>
                <w:bCs/>
                <w:color w:val="000000"/>
                <w:sz w:val="20"/>
                <w:szCs w:val="20"/>
              </w:rPr>
              <w:t>мение считать в пределах 5, называя числа по порядку, узнавания и называния и о</w:t>
            </w:r>
            <w:r>
              <w:rPr>
                <w:rFonts w:ascii="Times New Roman" w:hAnsi="Times New Roman" w:cs="Times New Roman"/>
                <w:bCs/>
                <w:color w:val="000000"/>
                <w:sz w:val="20"/>
                <w:szCs w:val="20"/>
              </w:rPr>
              <w:t>бследования геометрических форм с Амилией</w:t>
            </w:r>
          </w:p>
        </w:tc>
      </w:tr>
      <w:tr w:rsidR="00C448DA" w:rsidRPr="003C69F8" w14:paraId="11CB72D5" w14:textId="77777777" w:rsidTr="004E2123">
        <w:tc>
          <w:tcPr>
            <w:tcW w:w="1560" w:type="dxa"/>
            <w:tcBorders>
              <w:right w:val="single" w:sz="4" w:space="0" w:color="auto"/>
            </w:tcBorders>
          </w:tcPr>
          <w:p w14:paraId="487BAE4B" w14:textId="2CD664C9" w:rsidR="00C448DA" w:rsidRPr="00AC75A0" w:rsidRDefault="00A10D96" w:rsidP="00C448DA">
            <w:pPr>
              <w:contextualSpacing/>
              <w:rPr>
                <w:rFonts w:ascii="Times New Roman" w:hAnsi="Times New Roman" w:cs="Times New Roman"/>
                <w:sz w:val="20"/>
                <w:szCs w:val="20"/>
              </w:rPr>
            </w:pPr>
            <w:r>
              <w:rPr>
                <w:rFonts w:ascii="Times New Roman" w:hAnsi="Times New Roman" w:cs="Times New Roman"/>
                <w:sz w:val="20"/>
                <w:szCs w:val="20"/>
              </w:rPr>
              <w:t xml:space="preserve">Подготовка к прогулке </w:t>
            </w:r>
          </w:p>
        </w:tc>
        <w:tc>
          <w:tcPr>
            <w:tcW w:w="992" w:type="dxa"/>
            <w:tcBorders>
              <w:left w:val="single" w:sz="4" w:space="0" w:color="auto"/>
            </w:tcBorders>
          </w:tcPr>
          <w:p w14:paraId="4BDA607E"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17.00-17.15</w:t>
            </w:r>
          </w:p>
        </w:tc>
        <w:tc>
          <w:tcPr>
            <w:tcW w:w="13041" w:type="dxa"/>
            <w:gridSpan w:val="5"/>
          </w:tcPr>
          <w:p w14:paraId="13B4952C"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Совершенствование навыков самообслуживания у детей (соблюдать последовательность одевания, вынося одежду из своих шкафчиков, учить правильно, одеваться и помогать друзьям)</w:t>
            </w:r>
          </w:p>
        </w:tc>
      </w:tr>
      <w:tr w:rsidR="00C448DA" w:rsidRPr="003C69F8" w14:paraId="727E3D4B" w14:textId="77777777" w:rsidTr="004E2123">
        <w:trPr>
          <w:trHeight w:val="400"/>
        </w:trPr>
        <w:tc>
          <w:tcPr>
            <w:tcW w:w="1560" w:type="dxa"/>
            <w:tcBorders>
              <w:right w:val="single" w:sz="4" w:space="0" w:color="auto"/>
            </w:tcBorders>
          </w:tcPr>
          <w:p w14:paraId="4501118C"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Прогулка</w:t>
            </w:r>
          </w:p>
        </w:tc>
        <w:tc>
          <w:tcPr>
            <w:tcW w:w="992" w:type="dxa"/>
            <w:tcBorders>
              <w:left w:val="single" w:sz="4" w:space="0" w:color="auto"/>
            </w:tcBorders>
          </w:tcPr>
          <w:p w14:paraId="550AFC3A"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17.15-18.00</w:t>
            </w:r>
          </w:p>
        </w:tc>
        <w:tc>
          <w:tcPr>
            <w:tcW w:w="13041" w:type="dxa"/>
            <w:gridSpan w:val="5"/>
          </w:tcPr>
          <w:p w14:paraId="217B2B24" w14:textId="77777777" w:rsidR="00C448DA"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t>Мотивация интереса к прогулке. Индивидуа</w:t>
            </w:r>
            <w:r>
              <w:rPr>
                <w:rFonts w:ascii="Times New Roman" w:hAnsi="Times New Roman" w:cs="Times New Roman"/>
                <w:sz w:val="20"/>
                <w:szCs w:val="20"/>
              </w:rPr>
              <w:t>льные беседы с детьми, ответы на вопросы детей.</w:t>
            </w:r>
          </w:p>
          <w:p w14:paraId="0D32D767"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C448DA" w:rsidRPr="003C69F8" w14:paraId="5C51BD3B" w14:textId="77777777" w:rsidTr="004E2123">
        <w:trPr>
          <w:trHeight w:val="595"/>
        </w:trPr>
        <w:tc>
          <w:tcPr>
            <w:tcW w:w="1560" w:type="dxa"/>
            <w:tcBorders>
              <w:right w:val="single" w:sz="4" w:space="0" w:color="auto"/>
            </w:tcBorders>
          </w:tcPr>
          <w:p w14:paraId="70024CE5" w14:textId="77777777" w:rsidR="00C448DA" w:rsidRPr="00AC75A0" w:rsidRDefault="00C448DA" w:rsidP="00C448DA">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Уход детей домой</w:t>
            </w:r>
          </w:p>
          <w:p w14:paraId="234CE7B4" w14:textId="77777777" w:rsidR="00C448DA" w:rsidRPr="00AC75A0" w:rsidRDefault="00C448DA" w:rsidP="00C448DA">
            <w:pPr>
              <w:contextualSpacing/>
              <w:rPr>
                <w:rFonts w:ascii="Times New Roman" w:hAnsi="Times New Roman" w:cs="Times New Roman"/>
                <w:sz w:val="20"/>
                <w:szCs w:val="20"/>
              </w:rPr>
            </w:pPr>
          </w:p>
        </w:tc>
        <w:tc>
          <w:tcPr>
            <w:tcW w:w="992" w:type="dxa"/>
            <w:tcBorders>
              <w:left w:val="single" w:sz="4" w:space="0" w:color="auto"/>
            </w:tcBorders>
          </w:tcPr>
          <w:p w14:paraId="58619744" w14:textId="77777777" w:rsidR="00C448DA" w:rsidRPr="00AC75A0" w:rsidRDefault="00C448DA" w:rsidP="00C448DA">
            <w:pPr>
              <w:contextualSpacing/>
              <w:rPr>
                <w:rFonts w:ascii="Times New Roman" w:hAnsi="Times New Roman" w:cs="Times New Roman"/>
                <w:sz w:val="20"/>
                <w:szCs w:val="20"/>
              </w:rPr>
            </w:pPr>
            <w:r>
              <w:rPr>
                <w:rFonts w:ascii="Times New Roman" w:hAnsi="Times New Roman" w:cs="Times New Roman"/>
                <w:sz w:val="20"/>
                <w:szCs w:val="20"/>
              </w:rPr>
              <w:t>17.50-18.00</w:t>
            </w:r>
          </w:p>
        </w:tc>
        <w:tc>
          <w:tcPr>
            <w:tcW w:w="2552" w:type="dxa"/>
          </w:tcPr>
          <w:p w14:paraId="32F4F25B" w14:textId="77777777" w:rsidR="00C448DA" w:rsidRPr="00D96A86" w:rsidRDefault="00C448DA" w:rsidP="00C448D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Беседа с родителями «Детское упрямство»</w:t>
            </w:r>
          </w:p>
        </w:tc>
        <w:tc>
          <w:tcPr>
            <w:tcW w:w="2693" w:type="dxa"/>
          </w:tcPr>
          <w:p w14:paraId="7A02610D" w14:textId="77777777" w:rsidR="00C448DA" w:rsidRPr="00D96A86" w:rsidRDefault="00C448DA" w:rsidP="00C448DA">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Индивидуальные беседы с родителями: «Что стоит за плохим поведением?»</w:t>
            </w:r>
          </w:p>
        </w:tc>
        <w:tc>
          <w:tcPr>
            <w:tcW w:w="2693" w:type="dxa"/>
          </w:tcPr>
          <w:p w14:paraId="48522150" w14:textId="77777777" w:rsidR="00C448DA" w:rsidRPr="00D96A86" w:rsidRDefault="00C448DA" w:rsidP="00C448DA">
            <w:pPr>
              <w:contextualSpacing/>
              <w:rPr>
                <w:rFonts w:ascii="Times New Roman" w:eastAsia="Times New Roman" w:hAnsi="Times New Roman"/>
                <w:color w:val="000000"/>
                <w:sz w:val="20"/>
                <w:szCs w:val="20"/>
              </w:rPr>
            </w:pPr>
            <w:r w:rsidRPr="00D96A86">
              <w:rPr>
                <w:rFonts w:ascii="Times New Roman" w:eastAsia="Times New Roman" w:hAnsi="Times New Roman"/>
                <w:color w:val="000000"/>
                <w:sz w:val="20"/>
                <w:szCs w:val="20"/>
              </w:rPr>
              <w:t xml:space="preserve"> </w:t>
            </w:r>
            <w:r>
              <w:rPr>
                <w:rFonts w:ascii="Times New Roman" w:hAnsi="Times New Roman" w:cs="Times New Roman"/>
                <w:sz w:val="20"/>
                <w:szCs w:val="20"/>
              </w:rPr>
              <w:t>Консультация специалиста: спортивного инструктора.</w:t>
            </w:r>
          </w:p>
          <w:p w14:paraId="11D4E1FE" w14:textId="77777777" w:rsidR="00C448DA" w:rsidRPr="00D96A86" w:rsidRDefault="00C448DA" w:rsidP="00C448DA">
            <w:pPr>
              <w:contextualSpacing/>
              <w:rPr>
                <w:rFonts w:ascii="Times New Roman" w:eastAsia="Times New Roman" w:hAnsi="Times New Roman"/>
                <w:color w:val="000000"/>
                <w:sz w:val="20"/>
                <w:szCs w:val="20"/>
              </w:rPr>
            </w:pPr>
          </w:p>
        </w:tc>
        <w:tc>
          <w:tcPr>
            <w:tcW w:w="2552" w:type="dxa"/>
          </w:tcPr>
          <w:p w14:paraId="2EEE7E47" w14:textId="77777777" w:rsidR="00C448DA" w:rsidRPr="00AC75A0" w:rsidRDefault="00C448DA" w:rsidP="00C448DA">
            <w:pPr>
              <w:rPr>
                <w:rFonts w:ascii="Times New Roman" w:hAnsi="Times New Roman" w:cs="Times New Roman"/>
                <w:sz w:val="20"/>
                <w:szCs w:val="20"/>
              </w:rPr>
            </w:pPr>
            <w:r>
              <w:rPr>
                <w:rFonts w:ascii="Times New Roman" w:hAnsi="Times New Roman" w:cs="Times New Roman"/>
                <w:sz w:val="20"/>
                <w:szCs w:val="20"/>
              </w:rPr>
              <w:t>Беседа с родителями: «Прием пищи ребенка»</w:t>
            </w:r>
          </w:p>
        </w:tc>
        <w:tc>
          <w:tcPr>
            <w:tcW w:w="2551" w:type="dxa"/>
          </w:tcPr>
          <w:p w14:paraId="0E6F3BB1" w14:textId="77777777" w:rsidR="00C448DA" w:rsidRPr="00AC75A0" w:rsidRDefault="00C448DA" w:rsidP="00C448DA">
            <w:pPr>
              <w:rPr>
                <w:rFonts w:ascii="Times New Roman" w:hAnsi="Times New Roman" w:cs="Times New Roman"/>
                <w:sz w:val="20"/>
                <w:szCs w:val="20"/>
              </w:rPr>
            </w:pPr>
            <w:r>
              <w:rPr>
                <w:rFonts w:ascii="Times New Roman" w:hAnsi="Times New Roman" w:cs="Times New Roman"/>
                <w:sz w:val="20"/>
                <w:szCs w:val="20"/>
              </w:rPr>
              <w:t>Рекомендация для родителей «Домашние обязанности ребенка»</w:t>
            </w:r>
          </w:p>
        </w:tc>
      </w:tr>
    </w:tbl>
    <w:p w14:paraId="46D568A9" w14:textId="7445979D" w:rsidR="00634996" w:rsidRPr="00B514A7" w:rsidRDefault="00A10D96" w:rsidP="00A10D96">
      <w:pPr>
        <w:rPr>
          <w:b/>
          <w:sz w:val="24"/>
          <w:szCs w:val="24"/>
        </w:rPr>
      </w:pPr>
      <w:r>
        <w:rPr>
          <w:rFonts w:asciiTheme="majorBidi" w:eastAsia="Times New Roman" w:hAnsiTheme="majorBidi" w:cstheme="majorBidi"/>
          <w:b/>
          <w:bCs/>
          <w:iCs/>
          <w:color w:val="000000"/>
          <w:sz w:val="20"/>
          <w:szCs w:val="20"/>
          <w:lang w:eastAsia="ru-RU"/>
        </w:rPr>
        <w:t xml:space="preserve">                                                                                                                                                </w:t>
      </w:r>
      <w:r w:rsidR="00634996" w:rsidRPr="00B514A7">
        <w:rPr>
          <w:rFonts w:asciiTheme="majorBidi" w:eastAsia="Times New Roman" w:hAnsiTheme="majorBidi" w:cstheme="majorBidi"/>
          <w:b/>
          <w:bCs/>
          <w:iCs/>
          <w:color w:val="000000"/>
          <w:sz w:val="24"/>
          <w:szCs w:val="24"/>
          <w:lang w:eastAsia="ru-RU"/>
        </w:rPr>
        <w:t>4 неделя</w:t>
      </w:r>
    </w:p>
    <w:tbl>
      <w:tblPr>
        <w:tblStyle w:val="a3"/>
        <w:tblW w:w="15593" w:type="dxa"/>
        <w:tblInd w:w="-147" w:type="dxa"/>
        <w:tblLayout w:type="fixed"/>
        <w:tblLook w:val="04A0" w:firstRow="1" w:lastRow="0" w:firstColumn="1" w:lastColumn="0" w:noHBand="0" w:noVBand="1"/>
      </w:tblPr>
      <w:tblGrid>
        <w:gridCol w:w="1560"/>
        <w:gridCol w:w="992"/>
        <w:gridCol w:w="2552"/>
        <w:gridCol w:w="2693"/>
        <w:gridCol w:w="2693"/>
        <w:gridCol w:w="2552"/>
        <w:gridCol w:w="2551"/>
      </w:tblGrid>
      <w:tr w:rsidR="00634996" w:rsidRPr="003C69F8" w14:paraId="2065F3A2" w14:textId="77777777" w:rsidTr="004E2123">
        <w:tc>
          <w:tcPr>
            <w:tcW w:w="1560" w:type="dxa"/>
            <w:tcBorders>
              <w:bottom w:val="single" w:sz="4" w:space="0" w:color="auto"/>
              <w:right w:val="single" w:sz="4" w:space="0" w:color="auto"/>
            </w:tcBorders>
          </w:tcPr>
          <w:p w14:paraId="041CE846" w14:textId="77777777" w:rsidR="00634996" w:rsidRPr="00B61D5A" w:rsidRDefault="00634996" w:rsidP="005E0F51">
            <w:pPr>
              <w:contextualSpacing/>
              <w:rPr>
                <w:rFonts w:ascii="Times New Roman" w:hAnsi="Times New Roman" w:cs="Times New Roman"/>
                <w:sz w:val="20"/>
                <w:szCs w:val="20"/>
              </w:rPr>
            </w:pPr>
            <w:r w:rsidRPr="00B61D5A">
              <w:rPr>
                <w:rFonts w:ascii="Times New Roman" w:hAnsi="Times New Roman" w:cs="Times New Roman"/>
                <w:sz w:val="20"/>
                <w:szCs w:val="20"/>
              </w:rPr>
              <w:t>Режим дня</w:t>
            </w:r>
          </w:p>
        </w:tc>
        <w:tc>
          <w:tcPr>
            <w:tcW w:w="992" w:type="dxa"/>
            <w:tcBorders>
              <w:left w:val="single" w:sz="4" w:space="0" w:color="auto"/>
              <w:bottom w:val="single" w:sz="4" w:space="0" w:color="auto"/>
            </w:tcBorders>
          </w:tcPr>
          <w:p w14:paraId="640786D7" w14:textId="77777777" w:rsidR="00634996" w:rsidRPr="00B61D5A" w:rsidRDefault="00634996" w:rsidP="005E0F51">
            <w:pPr>
              <w:contextualSpacing/>
              <w:jc w:val="center"/>
              <w:rPr>
                <w:rFonts w:ascii="Times New Roman" w:hAnsi="Times New Roman" w:cs="Times New Roman"/>
                <w:sz w:val="20"/>
                <w:szCs w:val="20"/>
              </w:rPr>
            </w:pPr>
            <w:r w:rsidRPr="00B61D5A">
              <w:rPr>
                <w:rFonts w:ascii="Times New Roman" w:hAnsi="Times New Roman" w:cs="Times New Roman"/>
                <w:sz w:val="20"/>
                <w:szCs w:val="20"/>
              </w:rPr>
              <w:t>Время</w:t>
            </w:r>
          </w:p>
        </w:tc>
        <w:tc>
          <w:tcPr>
            <w:tcW w:w="2552" w:type="dxa"/>
          </w:tcPr>
          <w:p w14:paraId="0FCCD5E7" w14:textId="77777777" w:rsidR="00634996" w:rsidRPr="00B61D5A" w:rsidRDefault="00634996" w:rsidP="005E0F51">
            <w:pPr>
              <w:contextualSpacing/>
              <w:rPr>
                <w:rFonts w:ascii="Times New Roman" w:hAnsi="Times New Roman" w:cs="Times New Roman"/>
                <w:sz w:val="20"/>
                <w:szCs w:val="20"/>
              </w:rPr>
            </w:pPr>
            <w:r w:rsidRPr="00B61D5A">
              <w:rPr>
                <w:rFonts w:ascii="Times New Roman" w:hAnsi="Times New Roman" w:cs="Times New Roman"/>
                <w:sz w:val="20"/>
                <w:szCs w:val="20"/>
              </w:rPr>
              <w:t>Понедельник 25.04</w:t>
            </w:r>
          </w:p>
        </w:tc>
        <w:tc>
          <w:tcPr>
            <w:tcW w:w="2693" w:type="dxa"/>
          </w:tcPr>
          <w:p w14:paraId="4036B2B2" w14:textId="77777777" w:rsidR="00634996" w:rsidRPr="00B61D5A" w:rsidRDefault="00634996" w:rsidP="005E0F51">
            <w:pPr>
              <w:contextualSpacing/>
              <w:rPr>
                <w:rFonts w:ascii="Times New Roman" w:hAnsi="Times New Roman" w:cs="Times New Roman"/>
                <w:sz w:val="20"/>
                <w:szCs w:val="20"/>
              </w:rPr>
            </w:pPr>
            <w:r w:rsidRPr="00B61D5A">
              <w:rPr>
                <w:rFonts w:ascii="Times New Roman" w:hAnsi="Times New Roman" w:cs="Times New Roman"/>
                <w:sz w:val="20"/>
                <w:szCs w:val="20"/>
              </w:rPr>
              <w:t>Вторник 26.04</w:t>
            </w:r>
          </w:p>
        </w:tc>
        <w:tc>
          <w:tcPr>
            <w:tcW w:w="2693" w:type="dxa"/>
          </w:tcPr>
          <w:p w14:paraId="0D721DD9" w14:textId="77777777" w:rsidR="00634996" w:rsidRPr="00B61D5A" w:rsidRDefault="00634996" w:rsidP="005E0F51">
            <w:pPr>
              <w:contextualSpacing/>
              <w:rPr>
                <w:rFonts w:ascii="Times New Roman" w:hAnsi="Times New Roman" w:cs="Times New Roman"/>
                <w:sz w:val="20"/>
                <w:szCs w:val="20"/>
              </w:rPr>
            </w:pPr>
            <w:r w:rsidRPr="00B61D5A">
              <w:rPr>
                <w:rFonts w:ascii="Times New Roman" w:hAnsi="Times New Roman" w:cs="Times New Roman"/>
                <w:sz w:val="20"/>
                <w:szCs w:val="20"/>
              </w:rPr>
              <w:t>Среда 27.04</w:t>
            </w:r>
          </w:p>
        </w:tc>
        <w:tc>
          <w:tcPr>
            <w:tcW w:w="2552" w:type="dxa"/>
          </w:tcPr>
          <w:p w14:paraId="6DEFD6BC" w14:textId="77777777" w:rsidR="00634996" w:rsidRPr="00B61D5A" w:rsidRDefault="00634996" w:rsidP="005E0F51">
            <w:pPr>
              <w:contextualSpacing/>
              <w:rPr>
                <w:rFonts w:ascii="Times New Roman" w:hAnsi="Times New Roman" w:cs="Times New Roman"/>
                <w:sz w:val="20"/>
                <w:szCs w:val="20"/>
              </w:rPr>
            </w:pPr>
            <w:r w:rsidRPr="00B61D5A">
              <w:rPr>
                <w:rFonts w:ascii="Times New Roman" w:hAnsi="Times New Roman" w:cs="Times New Roman"/>
                <w:sz w:val="20"/>
                <w:szCs w:val="20"/>
              </w:rPr>
              <w:t>Четверг 28.04</w:t>
            </w:r>
          </w:p>
        </w:tc>
        <w:tc>
          <w:tcPr>
            <w:tcW w:w="2551" w:type="dxa"/>
          </w:tcPr>
          <w:p w14:paraId="250DE063" w14:textId="77777777" w:rsidR="00634996" w:rsidRPr="00B61D5A" w:rsidRDefault="00634996" w:rsidP="005E0F51">
            <w:pPr>
              <w:contextualSpacing/>
              <w:rPr>
                <w:rFonts w:ascii="Times New Roman" w:hAnsi="Times New Roman" w:cs="Times New Roman"/>
                <w:sz w:val="20"/>
                <w:szCs w:val="20"/>
              </w:rPr>
            </w:pPr>
            <w:r w:rsidRPr="00B61D5A">
              <w:rPr>
                <w:rFonts w:ascii="Times New Roman" w:hAnsi="Times New Roman" w:cs="Times New Roman"/>
                <w:sz w:val="20"/>
                <w:szCs w:val="20"/>
              </w:rPr>
              <w:t>Пятница 29.04</w:t>
            </w:r>
          </w:p>
        </w:tc>
      </w:tr>
      <w:tr w:rsidR="00634996" w:rsidRPr="003C69F8" w14:paraId="6FE488B0" w14:textId="77777777" w:rsidTr="004E2123">
        <w:tc>
          <w:tcPr>
            <w:tcW w:w="1560" w:type="dxa"/>
            <w:tcBorders>
              <w:top w:val="single" w:sz="4" w:space="0" w:color="auto"/>
              <w:bottom w:val="single" w:sz="4" w:space="0" w:color="auto"/>
              <w:right w:val="single" w:sz="4" w:space="0" w:color="auto"/>
            </w:tcBorders>
          </w:tcPr>
          <w:p w14:paraId="02405423"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Прием детей </w:t>
            </w:r>
          </w:p>
          <w:p w14:paraId="78E884B9"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Беседы с родителями</w:t>
            </w:r>
          </w:p>
          <w:p w14:paraId="0B38AE64" w14:textId="77777777" w:rsidR="00634996" w:rsidRPr="006E459C" w:rsidRDefault="00634996" w:rsidP="005E0F51">
            <w:pPr>
              <w:contextualSpacing/>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tcBorders>
          </w:tcPr>
          <w:p w14:paraId="1886DC37"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07.30-08.10</w:t>
            </w:r>
          </w:p>
          <w:p w14:paraId="08BAF211" w14:textId="77777777" w:rsidR="00634996" w:rsidRPr="006E459C" w:rsidRDefault="00634996" w:rsidP="005E0F51">
            <w:pPr>
              <w:contextualSpacing/>
              <w:rPr>
                <w:rFonts w:ascii="Times New Roman" w:hAnsi="Times New Roman" w:cs="Times New Roman"/>
                <w:sz w:val="20"/>
                <w:szCs w:val="20"/>
              </w:rPr>
            </w:pPr>
          </w:p>
        </w:tc>
        <w:tc>
          <w:tcPr>
            <w:tcW w:w="13041" w:type="dxa"/>
            <w:gridSpan w:val="5"/>
          </w:tcPr>
          <w:p w14:paraId="06E51F9D"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Общение воспитателя с детьми и родителями: </w:t>
            </w:r>
            <w:r>
              <w:rPr>
                <w:rFonts w:ascii="Times New Roman" w:hAnsi="Times New Roman" w:cs="Times New Roman"/>
                <w:sz w:val="20"/>
                <w:szCs w:val="20"/>
              </w:rPr>
              <w:t>о помощи взрослым в огороде.</w:t>
            </w:r>
          </w:p>
          <w:p w14:paraId="1EFA8EAC"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Создание доброжелательной атмосферы</w:t>
            </w:r>
          </w:p>
          <w:p w14:paraId="0D401EA6" w14:textId="77777777" w:rsidR="00634996" w:rsidRPr="006E459C" w:rsidRDefault="00634996" w:rsidP="005E0F51">
            <w:pPr>
              <w:contextualSpacing/>
              <w:rPr>
                <w:rFonts w:ascii="Times New Roman" w:hAnsi="Times New Roman" w:cs="Times New Roman"/>
                <w:sz w:val="20"/>
                <w:szCs w:val="20"/>
              </w:rPr>
            </w:pPr>
          </w:p>
        </w:tc>
      </w:tr>
      <w:tr w:rsidR="00634996" w:rsidRPr="003C69F8" w14:paraId="15D50521" w14:textId="77777777" w:rsidTr="004E2123">
        <w:trPr>
          <w:trHeight w:val="1232"/>
        </w:trPr>
        <w:tc>
          <w:tcPr>
            <w:tcW w:w="1560" w:type="dxa"/>
            <w:tcBorders>
              <w:top w:val="single" w:sz="4" w:space="0" w:color="auto"/>
              <w:bottom w:val="single" w:sz="4" w:space="0" w:color="auto"/>
              <w:right w:val="single" w:sz="4" w:space="0" w:color="auto"/>
            </w:tcBorders>
          </w:tcPr>
          <w:p w14:paraId="2D5CC598"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Игры</w:t>
            </w:r>
          </w:p>
          <w:p w14:paraId="5B152338" w14:textId="77777777" w:rsidR="00634996" w:rsidRPr="006E459C" w:rsidRDefault="00634996" w:rsidP="005E0F51">
            <w:pPr>
              <w:contextualSpacing/>
              <w:rPr>
                <w:rFonts w:ascii="Times New Roman" w:hAnsi="Times New Roman" w:cs="Times New Roman"/>
                <w:sz w:val="20"/>
                <w:szCs w:val="20"/>
              </w:rPr>
            </w:pPr>
          </w:p>
          <w:p w14:paraId="16D8916B" w14:textId="77777777" w:rsidR="00634996" w:rsidRPr="006E459C" w:rsidRDefault="00634996" w:rsidP="005E0F51">
            <w:pPr>
              <w:contextualSpacing/>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tcBorders>
          </w:tcPr>
          <w:p w14:paraId="0D4F7D22"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08.10-08.35</w:t>
            </w:r>
          </w:p>
          <w:p w14:paraId="3D802ADD" w14:textId="77777777" w:rsidR="00634996" w:rsidRPr="006E459C" w:rsidRDefault="00634996" w:rsidP="005E0F51">
            <w:pPr>
              <w:contextualSpacing/>
              <w:rPr>
                <w:rFonts w:ascii="Times New Roman" w:hAnsi="Times New Roman" w:cs="Times New Roman"/>
                <w:sz w:val="20"/>
                <w:szCs w:val="20"/>
              </w:rPr>
            </w:pPr>
          </w:p>
          <w:p w14:paraId="78F92BE2" w14:textId="77777777" w:rsidR="00634996" w:rsidRDefault="00634996" w:rsidP="005E0F51">
            <w:pPr>
              <w:contextualSpacing/>
              <w:rPr>
                <w:rFonts w:ascii="Times New Roman" w:hAnsi="Times New Roman" w:cs="Times New Roman"/>
                <w:sz w:val="20"/>
                <w:szCs w:val="20"/>
              </w:rPr>
            </w:pPr>
          </w:p>
          <w:p w14:paraId="0A1587DF" w14:textId="77777777" w:rsidR="00634996" w:rsidRDefault="00634996" w:rsidP="005E0F51">
            <w:pPr>
              <w:contextualSpacing/>
              <w:rPr>
                <w:rFonts w:ascii="Times New Roman" w:hAnsi="Times New Roman" w:cs="Times New Roman"/>
                <w:sz w:val="20"/>
                <w:szCs w:val="20"/>
              </w:rPr>
            </w:pPr>
          </w:p>
          <w:p w14:paraId="770A38C5" w14:textId="77777777" w:rsidR="00634996" w:rsidRDefault="00634996" w:rsidP="005E0F51">
            <w:pPr>
              <w:contextualSpacing/>
              <w:rPr>
                <w:rFonts w:ascii="Times New Roman" w:hAnsi="Times New Roman" w:cs="Times New Roman"/>
                <w:sz w:val="20"/>
                <w:szCs w:val="20"/>
              </w:rPr>
            </w:pPr>
          </w:p>
          <w:p w14:paraId="5E30D7B3" w14:textId="77777777" w:rsidR="00634996" w:rsidRPr="006E459C" w:rsidRDefault="00634996" w:rsidP="005E0F51">
            <w:pPr>
              <w:contextualSpacing/>
              <w:rPr>
                <w:rFonts w:ascii="Times New Roman" w:hAnsi="Times New Roman" w:cs="Times New Roman"/>
                <w:sz w:val="20"/>
                <w:szCs w:val="20"/>
              </w:rPr>
            </w:pPr>
          </w:p>
        </w:tc>
        <w:tc>
          <w:tcPr>
            <w:tcW w:w="2552" w:type="dxa"/>
          </w:tcPr>
          <w:p w14:paraId="12CFCADE"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Д/игра: «Подбери пару».</w:t>
            </w:r>
          </w:p>
          <w:p w14:paraId="48A65C26"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Цель: Учить детей находить два одинаковых предметов.</w:t>
            </w:r>
          </w:p>
        </w:tc>
        <w:tc>
          <w:tcPr>
            <w:tcW w:w="2693" w:type="dxa"/>
          </w:tcPr>
          <w:p w14:paraId="3129EBCE"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Настольные игры:</w:t>
            </w:r>
          </w:p>
          <w:p w14:paraId="30481B0C"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Лото: «Овощи и фрукты», «Где, чей домик».</w:t>
            </w:r>
          </w:p>
          <w:p w14:paraId="594273B3"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память, внимательность.</w:t>
            </w:r>
          </w:p>
        </w:tc>
        <w:tc>
          <w:tcPr>
            <w:tcW w:w="2693" w:type="dxa"/>
          </w:tcPr>
          <w:p w14:paraId="655D79C9"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Игры со строительным материалом «Строим дом».</w:t>
            </w:r>
          </w:p>
          <w:p w14:paraId="4E15F31A"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мелкую моторику, фантазию.</w:t>
            </w:r>
          </w:p>
        </w:tc>
        <w:tc>
          <w:tcPr>
            <w:tcW w:w="2552" w:type="dxa"/>
          </w:tcPr>
          <w:p w14:paraId="3B1C198B"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Настольные игры: конструктор, пазлы, мозайка, собери картинку.</w:t>
            </w:r>
          </w:p>
          <w:p w14:paraId="400CAEF4"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мелкую моторику.</w:t>
            </w:r>
          </w:p>
        </w:tc>
        <w:tc>
          <w:tcPr>
            <w:tcW w:w="2551" w:type="dxa"/>
          </w:tcPr>
          <w:p w14:paraId="41A0AF17"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Игра по картинке: «Для чего нужен?»</w:t>
            </w:r>
          </w:p>
          <w:p w14:paraId="4C69E723"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Цель: обогащать словарь детей, учить составлять предложение.</w:t>
            </w:r>
          </w:p>
        </w:tc>
      </w:tr>
      <w:tr w:rsidR="00634996" w:rsidRPr="003C69F8" w14:paraId="6B140480" w14:textId="77777777" w:rsidTr="004E2123">
        <w:trPr>
          <w:trHeight w:val="397"/>
        </w:trPr>
        <w:tc>
          <w:tcPr>
            <w:tcW w:w="1560" w:type="dxa"/>
            <w:tcBorders>
              <w:top w:val="single" w:sz="4" w:space="0" w:color="auto"/>
              <w:right w:val="single" w:sz="4" w:space="0" w:color="auto"/>
            </w:tcBorders>
          </w:tcPr>
          <w:p w14:paraId="28328D8B"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 xml:space="preserve">Утренняя гимнастика </w:t>
            </w:r>
          </w:p>
          <w:p w14:paraId="366CDD12"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(6-8мин)</w:t>
            </w:r>
          </w:p>
        </w:tc>
        <w:tc>
          <w:tcPr>
            <w:tcW w:w="992" w:type="dxa"/>
            <w:tcBorders>
              <w:top w:val="single" w:sz="4" w:space="0" w:color="auto"/>
              <w:left w:val="single" w:sz="4" w:space="0" w:color="auto"/>
            </w:tcBorders>
          </w:tcPr>
          <w:p w14:paraId="0969D1A3"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08.35-08.45</w:t>
            </w:r>
          </w:p>
        </w:tc>
        <w:tc>
          <w:tcPr>
            <w:tcW w:w="13041" w:type="dxa"/>
            <w:gridSpan w:val="5"/>
          </w:tcPr>
          <w:p w14:paraId="3B9C0261" w14:textId="77777777" w:rsidR="00634996" w:rsidRPr="006E459C" w:rsidRDefault="005E0F51" w:rsidP="005E0F51">
            <w:pPr>
              <w:contextualSpacing/>
              <w:rPr>
                <w:rFonts w:ascii="Times New Roman" w:hAnsi="Times New Roman" w:cs="Times New Roman"/>
                <w:b/>
                <w:sz w:val="20"/>
                <w:szCs w:val="20"/>
              </w:rPr>
            </w:pPr>
            <w:r>
              <w:rPr>
                <w:rFonts w:ascii="Times New Roman" w:hAnsi="Times New Roman" w:cs="Times New Roman"/>
                <w:b/>
                <w:sz w:val="20"/>
                <w:szCs w:val="20"/>
              </w:rPr>
              <w:t xml:space="preserve">                                                                           </w:t>
            </w:r>
            <w:r w:rsidR="00634996" w:rsidRPr="006E459C">
              <w:rPr>
                <w:rFonts w:ascii="Times New Roman" w:hAnsi="Times New Roman" w:cs="Times New Roman"/>
                <w:b/>
                <w:sz w:val="20"/>
                <w:szCs w:val="20"/>
              </w:rPr>
              <w:t>Комплекс упражнений №4</w:t>
            </w:r>
          </w:p>
        </w:tc>
      </w:tr>
      <w:tr w:rsidR="00634996" w:rsidRPr="003C69F8" w14:paraId="0E6EDAA7" w14:textId="77777777" w:rsidTr="004E2123">
        <w:tc>
          <w:tcPr>
            <w:tcW w:w="1560" w:type="dxa"/>
            <w:tcBorders>
              <w:right w:val="single" w:sz="4" w:space="0" w:color="auto"/>
            </w:tcBorders>
          </w:tcPr>
          <w:p w14:paraId="79FD845A"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Завтрак </w:t>
            </w:r>
          </w:p>
        </w:tc>
        <w:tc>
          <w:tcPr>
            <w:tcW w:w="992" w:type="dxa"/>
            <w:tcBorders>
              <w:left w:val="single" w:sz="4" w:space="0" w:color="auto"/>
            </w:tcBorders>
          </w:tcPr>
          <w:p w14:paraId="0DCB7998"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08.45-09.05</w:t>
            </w:r>
          </w:p>
        </w:tc>
        <w:tc>
          <w:tcPr>
            <w:tcW w:w="13041" w:type="dxa"/>
            <w:gridSpan w:val="5"/>
          </w:tcPr>
          <w:p w14:paraId="52046A4D"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634996" w:rsidRPr="003C69F8" w14:paraId="630455A1" w14:textId="77777777" w:rsidTr="004E2123">
        <w:tc>
          <w:tcPr>
            <w:tcW w:w="1560" w:type="dxa"/>
            <w:vMerge w:val="restart"/>
            <w:tcBorders>
              <w:right w:val="single" w:sz="4" w:space="0" w:color="auto"/>
            </w:tcBorders>
          </w:tcPr>
          <w:p w14:paraId="4DC6E181"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Игры, подготовка к организованно-учебной деятельности (ОУД)</w:t>
            </w:r>
          </w:p>
          <w:p w14:paraId="61C5EB7A" w14:textId="77777777" w:rsidR="00634996" w:rsidRPr="006E459C" w:rsidRDefault="00634996" w:rsidP="005E0F51">
            <w:pPr>
              <w:contextualSpacing/>
              <w:rPr>
                <w:rFonts w:ascii="Times New Roman" w:hAnsi="Times New Roman" w:cs="Times New Roman"/>
                <w:sz w:val="20"/>
                <w:szCs w:val="20"/>
              </w:rPr>
            </w:pPr>
          </w:p>
        </w:tc>
        <w:tc>
          <w:tcPr>
            <w:tcW w:w="992" w:type="dxa"/>
            <w:vMerge w:val="restart"/>
            <w:tcBorders>
              <w:left w:val="single" w:sz="4" w:space="0" w:color="auto"/>
            </w:tcBorders>
          </w:tcPr>
          <w:p w14:paraId="00E78A74"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09.05-09.15</w:t>
            </w:r>
          </w:p>
          <w:p w14:paraId="4DB74388" w14:textId="77777777" w:rsidR="00634996" w:rsidRPr="006E459C" w:rsidRDefault="00634996" w:rsidP="005E0F51">
            <w:pPr>
              <w:contextualSpacing/>
              <w:rPr>
                <w:rFonts w:ascii="Times New Roman" w:hAnsi="Times New Roman" w:cs="Times New Roman"/>
                <w:sz w:val="20"/>
                <w:szCs w:val="20"/>
              </w:rPr>
            </w:pPr>
          </w:p>
          <w:p w14:paraId="0AA68583" w14:textId="77777777" w:rsidR="00634996" w:rsidRPr="006E459C" w:rsidRDefault="00634996" w:rsidP="005E0F51">
            <w:pPr>
              <w:contextualSpacing/>
              <w:rPr>
                <w:rFonts w:ascii="Times New Roman" w:hAnsi="Times New Roman" w:cs="Times New Roman"/>
                <w:sz w:val="20"/>
                <w:szCs w:val="20"/>
              </w:rPr>
            </w:pPr>
          </w:p>
          <w:p w14:paraId="315CAE02" w14:textId="77777777" w:rsidR="00634996" w:rsidRPr="006E459C" w:rsidRDefault="00634996" w:rsidP="005E0F51">
            <w:pPr>
              <w:contextualSpacing/>
              <w:rPr>
                <w:rFonts w:ascii="Times New Roman" w:hAnsi="Times New Roman" w:cs="Times New Roman"/>
                <w:sz w:val="20"/>
                <w:szCs w:val="20"/>
              </w:rPr>
            </w:pPr>
          </w:p>
        </w:tc>
        <w:tc>
          <w:tcPr>
            <w:tcW w:w="13041" w:type="dxa"/>
            <w:gridSpan w:val="5"/>
          </w:tcPr>
          <w:p w14:paraId="4B8C5E24"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Игры и игровые упражнения малой подвижности для подготовки детей к ОУД</w:t>
            </w:r>
          </w:p>
        </w:tc>
      </w:tr>
      <w:tr w:rsidR="00634996" w:rsidRPr="003C69F8" w14:paraId="29225D98" w14:textId="77777777" w:rsidTr="004E2123">
        <w:tc>
          <w:tcPr>
            <w:tcW w:w="1560" w:type="dxa"/>
            <w:vMerge/>
            <w:tcBorders>
              <w:right w:val="single" w:sz="4" w:space="0" w:color="auto"/>
            </w:tcBorders>
          </w:tcPr>
          <w:p w14:paraId="3855F76D" w14:textId="77777777" w:rsidR="00634996" w:rsidRPr="006E459C" w:rsidRDefault="00634996" w:rsidP="005E0F51">
            <w:pPr>
              <w:contextualSpacing/>
              <w:rPr>
                <w:rFonts w:ascii="Times New Roman" w:hAnsi="Times New Roman" w:cs="Times New Roman"/>
                <w:sz w:val="20"/>
                <w:szCs w:val="20"/>
              </w:rPr>
            </w:pPr>
          </w:p>
        </w:tc>
        <w:tc>
          <w:tcPr>
            <w:tcW w:w="992" w:type="dxa"/>
            <w:vMerge/>
            <w:tcBorders>
              <w:left w:val="single" w:sz="4" w:space="0" w:color="auto"/>
            </w:tcBorders>
          </w:tcPr>
          <w:p w14:paraId="5501E6B0" w14:textId="77777777" w:rsidR="00634996" w:rsidRPr="006E459C" w:rsidRDefault="00634996" w:rsidP="005E0F51">
            <w:pPr>
              <w:contextualSpacing/>
              <w:rPr>
                <w:rFonts w:ascii="Times New Roman" w:hAnsi="Times New Roman" w:cs="Times New Roman"/>
                <w:sz w:val="20"/>
                <w:szCs w:val="20"/>
              </w:rPr>
            </w:pPr>
          </w:p>
        </w:tc>
        <w:tc>
          <w:tcPr>
            <w:tcW w:w="2552" w:type="dxa"/>
          </w:tcPr>
          <w:p w14:paraId="44FBE2D3" w14:textId="77777777" w:rsidR="00634996" w:rsidRPr="00A73EAD" w:rsidRDefault="00634996" w:rsidP="005E0F51">
            <w:pPr>
              <w:rPr>
                <w:rFonts w:ascii="Times New Roman" w:hAnsi="Times New Roman" w:cs="Times New Roman"/>
                <w:sz w:val="20"/>
                <w:szCs w:val="20"/>
              </w:rPr>
            </w:pPr>
            <w:r>
              <w:rPr>
                <w:rFonts w:ascii="Times New Roman" w:hAnsi="Times New Roman" w:cs="Times New Roman"/>
                <w:sz w:val="20"/>
                <w:szCs w:val="20"/>
              </w:rPr>
              <w:t>М/и «У кого мяч».                 Цель: развивать у детей умение выполнять движения по сигналу, по слову, быстро строиться в круг.</w:t>
            </w:r>
          </w:p>
        </w:tc>
        <w:tc>
          <w:tcPr>
            <w:tcW w:w="2693" w:type="dxa"/>
          </w:tcPr>
          <w:p w14:paraId="0E39A048" w14:textId="77777777" w:rsidR="00634996" w:rsidRDefault="00634996" w:rsidP="005E0F51">
            <w:pPr>
              <w:contextualSpacing/>
              <w:rPr>
                <w:rFonts w:ascii="Times New Roman" w:hAnsi="Times New Roman" w:cs="Times New Roman"/>
                <w:sz w:val="20"/>
                <w:szCs w:val="20"/>
              </w:rPr>
            </w:pPr>
            <w:r w:rsidRPr="00A73EAD">
              <w:rPr>
                <w:rFonts w:ascii="Times New Roman" w:hAnsi="Times New Roman" w:cs="Times New Roman"/>
                <w:sz w:val="20"/>
                <w:szCs w:val="20"/>
              </w:rPr>
              <w:t>Пальчиковая игра «Приглашение»</w:t>
            </w:r>
            <w:r>
              <w:rPr>
                <w:rFonts w:ascii="Times New Roman" w:hAnsi="Times New Roman" w:cs="Times New Roman"/>
                <w:sz w:val="20"/>
                <w:szCs w:val="20"/>
              </w:rPr>
              <w:t>.</w:t>
            </w:r>
          </w:p>
          <w:p w14:paraId="53C6A5A6" w14:textId="77777777" w:rsidR="00634996" w:rsidRPr="00A73EAD" w:rsidRDefault="00634996" w:rsidP="005E0F51">
            <w:pPr>
              <w:contextualSpacing/>
              <w:rPr>
                <w:rFonts w:ascii="Times New Roman" w:hAnsi="Times New Roman" w:cs="Times New Roman"/>
                <w:sz w:val="20"/>
                <w:szCs w:val="20"/>
              </w:rPr>
            </w:pPr>
            <w:r>
              <w:rPr>
                <w:rFonts w:ascii="Times New Roman" w:hAnsi="Times New Roman" w:cs="Times New Roman"/>
                <w:sz w:val="20"/>
                <w:szCs w:val="20"/>
              </w:rPr>
              <w:t>Цель: развитие мелкой моторики и речевых навыков.</w:t>
            </w:r>
          </w:p>
        </w:tc>
        <w:tc>
          <w:tcPr>
            <w:tcW w:w="2693" w:type="dxa"/>
          </w:tcPr>
          <w:p w14:paraId="06CDB3B0" w14:textId="77777777" w:rsidR="00634996" w:rsidRDefault="00634996" w:rsidP="005E0F51">
            <w:pPr>
              <w:contextualSpacing/>
              <w:rPr>
                <w:rFonts w:ascii="Times New Roman" w:hAnsi="Times New Roman" w:cs="Times New Roman"/>
                <w:sz w:val="20"/>
                <w:szCs w:val="20"/>
              </w:rPr>
            </w:pPr>
            <w:r w:rsidRPr="00A73EAD">
              <w:rPr>
                <w:rFonts w:ascii="Times New Roman" w:hAnsi="Times New Roman" w:cs="Times New Roman"/>
                <w:sz w:val="20"/>
                <w:szCs w:val="20"/>
              </w:rPr>
              <w:t>М/и «</w:t>
            </w:r>
            <w:r>
              <w:rPr>
                <w:rFonts w:ascii="Times New Roman" w:hAnsi="Times New Roman" w:cs="Times New Roman"/>
                <w:sz w:val="20"/>
                <w:szCs w:val="20"/>
              </w:rPr>
              <w:t>Летает – не летает</w:t>
            </w:r>
            <w:r w:rsidRPr="00A73EAD">
              <w:rPr>
                <w:rFonts w:ascii="Times New Roman" w:hAnsi="Times New Roman" w:cs="Times New Roman"/>
                <w:sz w:val="20"/>
                <w:szCs w:val="20"/>
              </w:rPr>
              <w:t>»</w:t>
            </w:r>
            <w:r>
              <w:rPr>
                <w:rFonts w:ascii="Times New Roman" w:hAnsi="Times New Roman" w:cs="Times New Roman"/>
                <w:sz w:val="20"/>
                <w:szCs w:val="20"/>
              </w:rPr>
              <w:t>.</w:t>
            </w:r>
          </w:p>
          <w:p w14:paraId="1C732D5F" w14:textId="77777777" w:rsidR="00634996" w:rsidRPr="00A73EAD" w:rsidRDefault="00634996" w:rsidP="005E0F51">
            <w:pPr>
              <w:contextualSpacing/>
              <w:rPr>
                <w:rFonts w:ascii="Times New Roman" w:hAnsi="Times New Roman" w:cs="Times New Roman"/>
                <w:sz w:val="20"/>
                <w:szCs w:val="20"/>
              </w:rPr>
            </w:pPr>
            <w:r>
              <w:rPr>
                <w:rFonts w:ascii="Times New Roman" w:hAnsi="Times New Roman" w:cs="Times New Roman"/>
                <w:sz w:val="20"/>
                <w:szCs w:val="20"/>
              </w:rPr>
              <w:t>Цель: развивать логику, память, слух у детей.</w:t>
            </w:r>
          </w:p>
        </w:tc>
        <w:tc>
          <w:tcPr>
            <w:tcW w:w="2552" w:type="dxa"/>
          </w:tcPr>
          <w:p w14:paraId="09A06577" w14:textId="77777777" w:rsidR="00634996" w:rsidRDefault="00634996" w:rsidP="005E0F51">
            <w:pPr>
              <w:contextualSpacing/>
              <w:rPr>
                <w:rFonts w:ascii="Times New Roman" w:hAnsi="Times New Roman" w:cs="Times New Roman"/>
                <w:sz w:val="20"/>
                <w:szCs w:val="20"/>
              </w:rPr>
            </w:pPr>
            <w:r>
              <w:rPr>
                <w:rFonts w:ascii="Times New Roman" w:hAnsi="Times New Roman" w:cs="Times New Roman"/>
                <w:sz w:val="20"/>
                <w:szCs w:val="20"/>
              </w:rPr>
              <w:t>П</w:t>
            </w:r>
            <w:r w:rsidRPr="00A73EAD">
              <w:rPr>
                <w:rFonts w:ascii="Times New Roman" w:hAnsi="Times New Roman" w:cs="Times New Roman"/>
                <w:sz w:val="20"/>
                <w:szCs w:val="20"/>
              </w:rPr>
              <w:t>альчиковая игра «Скворец»</w:t>
            </w:r>
            <w:r>
              <w:rPr>
                <w:rFonts w:ascii="Times New Roman" w:hAnsi="Times New Roman" w:cs="Times New Roman"/>
                <w:sz w:val="20"/>
                <w:szCs w:val="20"/>
              </w:rPr>
              <w:t>.</w:t>
            </w:r>
          </w:p>
          <w:p w14:paraId="69613270" w14:textId="77777777" w:rsidR="00634996" w:rsidRPr="00A73EAD" w:rsidRDefault="00634996" w:rsidP="005E0F51">
            <w:pPr>
              <w:contextualSpacing/>
              <w:rPr>
                <w:rFonts w:ascii="Times New Roman" w:hAnsi="Times New Roman" w:cs="Times New Roman"/>
                <w:sz w:val="20"/>
                <w:szCs w:val="20"/>
              </w:rPr>
            </w:pPr>
            <w:r>
              <w:rPr>
                <w:rFonts w:ascii="Times New Roman" w:hAnsi="Times New Roman" w:cs="Times New Roman"/>
                <w:sz w:val="20"/>
                <w:szCs w:val="20"/>
              </w:rPr>
              <w:t>Цель: развитие речевых навыков и мелкой моторики пальцев рук</w:t>
            </w:r>
          </w:p>
        </w:tc>
        <w:tc>
          <w:tcPr>
            <w:tcW w:w="2551" w:type="dxa"/>
          </w:tcPr>
          <w:p w14:paraId="50D8D2F8" w14:textId="77777777" w:rsidR="00634996" w:rsidRPr="00A73EAD" w:rsidRDefault="00634996" w:rsidP="005E0F51">
            <w:pPr>
              <w:rPr>
                <w:rFonts w:ascii="Times New Roman" w:hAnsi="Times New Roman" w:cs="Times New Roman"/>
                <w:sz w:val="20"/>
                <w:szCs w:val="20"/>
              </w:rPr>
            </w:pPr>
            <w:r>
              <w:rPr>
                <w:rFonts w:ascii="Times New Roman" w:hAnsi="Times New Roman" w:cs="Times New Roman"/>
                <w:sz w:val="20"/>
                <w:szCs w:val="20"/>
              </w:rPr>
              <w:t>М/и «Затейники».                   Цель: формировать умение идти ровным кругом, совершать игровые действия в соответствии с текстом</w:t>
            </w:r>
          </w:p>
        </w:tc>
      </w:tr>
      <w:tr w:rsidR="00634996" w:rsidRPr="003C69F8" w14:paraId="27DA6909" w14:textId="77777777" w:rsidTr="00692BD7">
        <w:trPr>
          <w:trHeight w:val="59"/>
        </w:trPr>
        <w:tc>
          <w:tcPr>
            <w:tcW w:w="1560" w:type="dxa"/>
            <w:tcBorders>
              <w:right w:val="single" w:sz="4" w:space="0" w:color="auto"/>
            </w:tcBorders>
          </w:tcPr>
          <w:p w14:paraId="266D6078"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ОУД по расписанию ДО</w:t>
            </w:r>
          </w:p>
          <w:p w14:paraId="4D1AA3AD" w14:textId="77777777" w:rsidR="00634996" w:rsidRPr="006E459C" w:rsidRDefault="00634996" w:rsidP="005E0F51">
            <w:pPr>
              <w:contextualSpacing/>
              <w:rPr>
                <w:rFonts w:ascii="Times New Roman" w:hAnsi="Times New Roman" w:cs="Times New Roman"/>
                <w:sz w:val="20"/>
                <w:szCs w:val="20"/>
              </w:rPr>
            </w:pPr>
          </w:p>
        </w:tc>
        <w:tc>
          <w:tcPr>
            <w:tcW w:w="992" w:type="dxa"/>
            <w:tcBorders>
              <w:left w:val="single" w:sz="4" w:space="0" w:color="auto"/>
            </w:tcBorders>
          </w:tcPr>
          <w:p w14:paraId="1205F3A6"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09.15-10.30</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0960EBF1" w14:textId="77777777" w:rsidR="00634996" w:rsidRPr="001328EB" w:rsidRDefault="00634996" w:rsidP="005E0F51">
            <w:pPr>
              <w:rPr>
                <w:rFonts w:asciiTheme="majorBidi" w:hAnsiTheme="majorBidi" w:cstheme="majorBidi"/>
                <w:sz w:val="20"/>
                <w:szCs w:val="20"/>
              </w:rPr>
            </w:pPr>
            <w:r w:rsidRPr="001328EB">
              <w:rPr>
                <w:rFonts w:asciiTheme="majorBidi" w:hAnsiTheme="majorBidi" w:cstheme="majorBidi"/>
                <w:b/>
                <w:sz w:val="20"/>
                <w:szCs w:val="20"/>
              </w:rPr>
              <w:t>1.Естествознание.</w:t>
            </w:r>
          </w:p>
          <w:p w14:paraId="66483EB6" w14:textId="77777777" w:rsidR="00634996" w:rsidRPr="00506F57" w:rsidRDefault="00634996" w:rsidP="008214B6">
            <w:pPr>
              <w:tabs>
                <w:tab w:val="left" w:pos="6060"/>
              </w:tabs>
              <w:rPr>
                <w:rFonts w:ascii="Times New Roman" w:hAnsi="Times New Roman" w:cs="Times New Roman"/>
                <w:sz w:val="20"/>
                <w:szCs w:val="20"/>
                <w:lang w:val="kk-KZ"/>
              </w:rPr>
            </w:pPr>
            <w:r>
              <w:rPr>
                <w:rFonts w:asciiTheme="majorBidi" w:hAnsiTheme="majorBidi" w:cstheme="majorBidi"/>
                <w:sz w:val="20"/>
                <w:szCs w:val="20"/>
              </w:rPr>
              <w:t xml:space="preserve">Тема: </w:t>
            </w:r>
            <w:r w:rsidR="008214B6">
              <w:rPr>
                <w:rFonts w:ascii="Times New Roman" w:hAnsi="Times New Roman" w:cs="Times New Roman"/>
                <w:sz w:val="20"/>
                <w:szCs w:val="20"/>
                <w:lang w:val="kk-KZ"/>
              </w:rPr>
              <w:t>«Лето».</w:t>
            </w:r>
          </w:p>
          <w:p w14:paraId="7C9AB4DD" w14:textId="77777777" w:rsidR="005E0F51" w:rsidRDefault="00634996" w:rsidP="005E0F51">
            <w:pPr>
              <w:rPr>
                <w:rFonts w:asciiTheme="majorBidi" w:hAnsiTheme="majorBidi" w:cstheme="majorBidi"/>
                <w:sz w:val="20"/>
                <w:szCs w:val="20"/>
              </w:rPr>
            </w:pPr>
            <w:r>
              <w:rPr>
                <w:rFonts w:asciiTheme="majorBidi" w:hAnsiTheme="majorBidi" w:cstheme="majorBidi"/>
                <w:sz w:val="20"/>
                <w:szCs w:val="20"/>
              </w:rPr>
              <w:t xml:space="preserve">Цель: </w:t>
            </w:r>
          </w:p>
          <w:p w14:paraId="56197FF0" w14:textId="77777777" w:rsidR="00634996" w:rsidRPr="00D513E7" w:rsidRDefault="00634996" w:rsidP="005E0F51">
            <w:pPr>
              <w:rPr>
                <w:rFonts w:asciiTheme="majorBidi" w:hAnsiTheme="majorBidi" w:cstheme="majorBidi"/>
                <w:sz w:val="20"/>
                <w:szCs w:val="20"/>
              </w:rPr>
            </w:pPr>
            <w:r>
              <w:rPr>
                <w:rFonts w:asciiTheme="majorBidi" w:hAnsiTheme="majorBidi" w:cstheme="majorBidi"/>
                <w:sz w:val="20"/>
                <w:szCs w:val="20"/>
              </w:rPr>
              <w:t>Учить детей мыслить</w:t>
            </w:r>
          </w:p>
          <w:p w14:paraId="2B4E0B8E" w14:textId="77777777" w:rsidR="00634996" w:rsidRPr="009A6FA1" w:rsidRDefault="00634996" w:rsidP="005E0F51">
            <w:pPr>
              <w:rPr>
                <w:rFonts w:asciiTheme="majorBidi" w:hAnsiTheme="majorBidi" w:cstheme="majorBidi"/>
                <w:sz w:val="20"/>
                <w:szCs w:val="20"/>
              </w:rPr>
            </w:pPr>
            <w:r>
              <w:rPr>
                <w:rFonts w:asciiTheme="majorBidi" w:hAnsiTheme="majorBidi" w:cstheme="majorBidi"/>
                <w:b/>
                <w:sz w:val="20"/>
                <w:szCs w:val="20"/>
              </w:rPr>
              <w:t xml:space="preserve">Д/игра: </w:t>
            </w:r>
            <w:r w:rsidRPr="009A6FA1">
              <w:rPr>
                <w:rFonts w:asciiTheme="majorBidi" w:hAnsiTheme="majorBidi" w:cstheme="majorBidi"/>
                <w:sz w:val="20"/>
                <w:szCs w:val="20"/>
              </w:rPr>
              <w:t xml:space="preserve">«Когда это бывает?» </w:t>
            </w:r>
          </w:p>
          <w:p w14:paraId="6C1E199B" w14:textId="77777777" w:rsidR="00634996" w:rsidRDefault="00634996" w:rsidP="005E0F51">
            <w:pPr>
              <w:rPr>
                <w:rFonts w:asciiTheme="majorBidi" w:hAnsiTheme="majorBidi" w:cstheme="majorBidi"/>
                <w:b/>
                <w:sz w:val="20"/>
                <w:szCs w:val="20"/>
              </w:rPr>
            </w:pPr>
          </w:p>
          <w:p w14:paraId="59C93309" w14:textId="77777777" w:rsidR="00634996" w:rsidRPr="001328EB" w:rsidRDefault="00634996" w:rsidP="005E0F51">
            <w:pPr>
              <w:rPr>
                <w:rFonts w:asciiTheme="majorBidi" w:hAnsiTheme="majorBidi" w:cstheme="majorBidi"/>
                <w:b/>
                <w:sz w:val="20"/>
                <w:szCs w:val="20"/>
              </w:rPr>
            </w:pPr>
            <w:r w:rsidRPr="001328EB">
              <w:rPr>
                <w:rFonts w:asciiTheme="majorBidi" w:hAnsiTheme="majorBidi" w:cstheme="majorBidi"/>
                <w:b/>
                <w:sz w:val="20"/>
                <w:szCs w:val="20"/>
              </w:rPr>
              <w:t>2. Музыка.</w:t>
            </w:r>
          </w:p>
          <w:p w14:paraId="16B7D77C" w14:textId="77777777" w:rsidR="00634996" w:rsidRPr="001328EB" w:rsidRDefault="00634996" w:rsidP="005E0F51">
            <w:pPr>
              <w:rPr>
                <w:rFonts w:asciiTheme="majorBidi" w:hAnsiTheme="majorBidi" w:cstheme="majorBidi"/>
                <w:sz w:val="20"/>
                <w:szCs w:val="20"/>
              </w:rPr>
            </w:pPr>
            <w:r w:rsidRPr="001328EB">
              <w:rPr>
                <w:rFonts w:asciiTheme="majorBidi" w:hAnsiTheme="majorBidi" w:cstheme="majorBidi"/>
                <w:sz w:val="20"/>
                <w:szCs w:val="20"/>
              </w:rPr>
              <w:t>По плану музыкального руководителя.</w:t>
            </w:r>
          </w:p>
          <w:p w14:paraId="13327E00" w14:textId="77777777" w:rsidR="00634996" w:rsidRPr="001328EB" w:rsidRDefault="00634996" w:rsidP="005E0F51">
            <w:pPr>
              <w:rPr>
                <w:rFonts w:asciiTheme="majorBidi" w:hAnsiTheme="majorBidi" w:cstheme="majorBidi"/>
                <w:b/>
                <w:sz w:val="20"/>
                <w:szCs w:val="20"/>
              </w:rPr>
            </w:pPr>
            <w:r w:rsidRPr="001328EB">
              <w:rPr>
                <w:rFonts w:asciiTheme="majorBidi" w:hAnsiTheme="majorBidi" w:cstheme="majorBidi"/>
                <w:b/>
                <w:sz w:val="20"/>
                <w:szCs w:val="20"/>
              </w:rPr>
              <w:t>3. Рисование.</w:t>
            </w:r>
          </w:p>
          <w:p w14:paraId="13188DA2" w14:textId="77777777" w:rsidR="00634996" w:rsidRPr="00506F57" w:rsidRDefault="00634996" w:rsidP="008214B6">
            <w:pPr>
              <w:rPr>
                <w:rFonts w:ascii="Times New Roman" w:hAnsi="Times New Roman" w:cs="Times New Roman"/>
                <w:sz w:val="20"/>
                <w:szCs w:val="20"/>
                <w:lang w:val="kk-KZ"/>
              </w:rPr>
            </w:pPr>
            <w:r>
              <w:rPr>
                <w:rFonts w:asciiTheme="majorBidi" w:hAnsiTheme="majorBidi" w:cstheme="majorBidi"/>
                <w:sz w:val="20"/>
                <w:szCs w:val="20"/>
              </w:rPr>
              <w:t xml:space="preserve">Тема: </w:t>
            </w:r>
            <w:r w:rsidR="008214B6">
              <w:rPr>
                <w:rFonts w:ascii="Times New Roman" w:hAnsi="Times New Roman" w:cs="Times New Roman"/>
                <w:sz w:val="20"/>
                <w:szCs w:val="20"/>
                <w:lang w:val="kk-KZ"/>
              </w:rPr>
              <w:t>По замыслу на тему «Лето».</w:t>
            </w:r>
          </w:p>
          <w:p w14:paraId="49BE4440" w14:textId="24D34245" w:rsidR="00634996" w:rsidRPr="00D513E7" w:rsidRDefault="00634996" w:rsidP="005E0F51">
            <w:pPr>
              <w:rPr>
                <w:rFonts w:asciiTheme="majorBidi" w:hAnsiTheme="majorBidi" w:cstheme="majorBidi"/>
                <w:sz w:val="20"/>
                <w:szCs w:val="20"/>
              </w:rPr>
            </w:pPr>
            <w:r>
              <w:rPr>
                <w:rFonts w:asciiTheme="majorBidi" w:hAnsiTheme="majorBidi" w:cstheme="majorBidi"/>
                <w:sz w:val="20"/>
                <w:szCs w:val="20"/>
              </w:rPr>
              <w:t>Цель: Учить детей находить в двух или более объектах общие признаки.</w:t>
            </w:r>
          </w:p>
          <w:p w14:paraId="229A50C9" w14:textId="056D06E0" w:rsidR="00634996" w:rsidRPr="004E2123" w:rsidRDefault="00634996" w:rsidP="005E0F51">
            <w:pPr>
              <w:rPr>
                <w:rFonts w:asciiTheme="majorBidi" w:hAnsiTheme="majorBidi" w:cstheme="majorBidi"/>
                <w:sz w:val="20"/>
                <w:szCs w:val="20"/>
              </w:rPr>
            </w:pPr>
            <w:r>
              <w:rPr>
                <w:rFonts w:asciiTheme="majorBidi" w:hAnsiTheme="majorBidi" w:cstheme="majorBidi"/>
                <w:b/>
                <w:sz w:val="20"/>
                <w:szCs w:val="20"/>
              </w:rPr>
              <w:t xml:space="preserve">Д/игра: </w:t>
            </w:r>
            <w:r w:rsidR="004E2123">
              <w:rPr>
                <w:rFonts w:asciiTheme="majorBidi" w:hAnsiTheme="majorBidi" w:cstheme="majorBidi"/>
                <w:sz w:val="20"/>
                <w:szCs w:val="20"/>
              </w:rPr>
              <w:t xml:space="preserve">«Найди пару»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1519EEB6" w14:textId="77777777" w:rsidR="00634996" w:rsidRPr="001328EB" w:rsidRDefault="00634996" w:rsidP="005E0F51">
            <w:pPr>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t>1.</w:t>
            </w:r>
            <w:r w:rsidRPr="001328EB">
              <w:rPr>
                <w:rFonts w:asciiTheme="majorBidi" w:eastAsia="Times New Roman" w:hAnsiTheme="majorBidi" w:cstheme="majorBidi"/>
                <w:b/>
                <w:color w:val="000000"/>
                <w:sz w:val="20"/>
                <w:szCs w:val="20"/>
                <w:lang w:val="kk-KZ"/>
              </w:rPr>
              <w:t>Основы математики</w:t>
            </w:r>
          </w:p>
          <w:p w14:paraId="1EE77EBB" w14:textId="77777777" w:rsidR="00634996" w:rsidRPr="00D513E7" w:rsidRDefault="00634996" w:rsidP="005E0F51">
            <w:pPr>
              <w:rPr>
                <w:rFonts w:asciiTheme="majorBidi" w:eastAsia="Times New Roman" w:hAnsiTheme="majorBidi" w:cstheme="majorBidi"/>
                <w:color w:val="000000"/>
                <w:sz w:val="20"/>
                <w:szCs w:val="20"/>
                <w:lang w:val="kk-KZ"/>
              </w:rPr>
            </w:pPr>
            <w:r>
              <w:rPr>
                <w:rFonts w:asciiTheme="majorBidi" w:eastAsia="Times New Roman" w:hAnsiTheme="majorBidi" w:cstheme="majorBidi"/>
                <w:color w:val="000000"/>
                <w:sz w:val="20"/>
                <w:szCs w:val="20"/>
                <w:lang w:val="kk-KZ"/>
              </w:rPr>
              <w:t xml:space="preserve">Тема: </w:t>
            </w:r>
            <w:r w:rsidR="008214B6" w:rsidRPr="009D3555">
              <w:rPr>
                <w:rFonts w:ascii="Times New Roman" w:hAnsi="Times New Roman" w:cs="Times New Roman"/>
                <w:sz w:val="20"/>
                <w:szCs w:val="20"/>
                <w:lang w:val="kk-KZ"/>
              </w:rPr>
              <w:t>«Закрепление ориентировки в пространственных направлениях»</w:t>
            </w:r>
            <w:r w:rsidR="008214B6">
              <w:rPr>
                <w:rFonts w:ascii="Times New Roman" w:hAnsi="Times New Roman" w:cs="Times New Roman"/>
                <w:sz w:val="20"/>
                <w:szCs w:val="20"/>
                <w:lang w:val="kk-KZ"/>
              </w:rPr>
              <w:t>.</w:t>
            </w:r>
          </w:p>
          <w:p w14:paraId="31F591C5" w14:textId="77777777" w:rsidR="005E0F51" w:rsidRDefault="00634996" w:rsidP="005E0F51">
            <w:pPr>
              <w:rPr>
                <w:rFonts w:asciiTheme="majorBidi" w:eastAsia="Times New Roman" w:hAnsiTheme="majorBidi" w:cstheme="majorBidi"/>
                <w:color w:val="000000"/>
                <w:sz w:val="20"/>
                <w:szCs w:val="20"/>
                <w:lang w:val="kk-KZ"/>
              </w:rPr>
            </w:pPr>
            <w:r w:rsidRPr="00D513E7">
              <w:rPr>
                <w:rFonts w:asciiTheme="majorBidi" w:eastAsia="Times New Roman" w:hAnsiTheme="majorBidi" w:cstheme="majorBidi"/>
                <w:color w:val="000000"/>
                <w:sz w:val="20"/>
                <w:szCs w:val="20"/>
                <w:lang w:val="kk-KZ"/>
              </w:rPr>
              <w:t xml:space="preserve">Цель: </w:t>
            </w:r>
          </w:p>
          <w:p w14:paraId="34E5F122" w14:textId="77777777" w:rsidR="00634996" w:rsidRPr="00D513E7" w:rsidRDefault="00634996" w:rsidP="005E0F51">
            <w:pPr>
              <w:rPr>
                <w:rFonts w:asciiTheme="majorBidi" w:eastAsia="Times New Roman" w:hAnsiTheme="majorBidi" w:cstheme="majorBidi"/>
                <w:color w:val="000000"/>
                <w:sz w:val="20"/>
                <w:szCs w:val="20"/>
                <w:lang w:val="kk-KZ"/>
              </w:rPr>
            </w:pPr>
            <w:r>
              <w:rPr>
                <w:rFonts w:asciiTheme="majorBidi" w:eastAsia="Times New Roman" w:hAnsiTheme="majorBidi" w:cstheme="majorBidi"/>
                <w:color w:val="000000"/>
                <w:sz w:val="20"/>
                <w:szCs w:val="20"/>
                <w:lang w:val="kk-KZ"/>
              </w:rPr>
              <w:t>Учить детей угадывать предмет по словесному описанию.</w:t>
            </w:r>
          </w:p>
          <w:p w14:paraId="74607286" w14:textId="77777777" w:rsidR="00634996" w:rsidRPr="00FF4D73" w:rsidRDefault="00634996" w:rsidP="005E0F51">
            <w:pPr>
              <w:rPr>
                <w:rFonts w:asciiTheme="majorBidi" w:hAnsiTheme="majorBidi" w:cstheme="majorBidi"/>
                <w:sz w:val="20"/>
                <w:szCs w:val="20"/>
              </w:rPr>
            </w:pPr>
            <w:r>
              <w:rPr>
                <w:rFonts w:asciiTheme="majorBidi" w:hAnsiTheme="majorBidi" w:cstheme="majorBidi"/>
                <w:b/>
                <w:sz w:val="20"/>
                <w:szCs w:val="20"/>
              </w:rPr>
              <w:t xml:space="preserve">Д/игра: </w:t>
            </w:r>
            <w:r w:rsidRPr="00FF4D73">
              <w:rPr>
                <w:rFonts w:asciiTheme="majorBidi" w:hAnsiTheme="majorBidi" w:cstheme="majorBidi"/>
                <w:sz w:val="20"/>
                <w:szCs w:val="20"/>
              </w:rPr>
              <w:t xml:space="preserve">«Чудесный мешочек» </w:t>
            </w:r>
          </w:p>
          <w:p w14:paraId="33168254" w14:textId="77777777" w:rsidR="00634996" w:rsidRDefault="00634996" w:rsidP="005E0F51">
            <w:pPr>
              <w:rPr>
                <w:rFonts w:asciiTheme="majorBidi" w:eastAsia="Calibri" w:hAnsiTheme="majorBidi" w:cstheme="majorBidi"/>
                <w:b/>
                <w:sz w:val="20"/>
                <w:szCs w:val="20"/>
              </w:rPr>
            </w:pPr>
          </w:p>
          <w:p w14:paraId="0192AFE7" w14:textId="77777777" w:rsidR="00634996" w:rsidRDefault="00634996" w:rsidP="005E0F51">
            <w:pPr>
              <w:rPr>
                <w:rFonts w:asciiTheme="majorBidi" w:eastAsia="Calibri" w:hAnsiTheme="majorBidi" w:cstheme="majorBidi"/>
                <w:sz w:val="20"/>
                <w:szCs w:val="20"/>
              </w:rPr>
            </w:pPr>
            <w:r>
              <w:rPr>
                <w:rFonts w:asciiTheme="majorBidi" w:eastAsia="Calibri" w:hAnsiTheme="majorBidi" w:cstheme="majorBidi"/>
                <w:b/>
                <w:sz w:val="20"/>
                <w:szCs w:val="20"/>
              </w:rPr>
              <w:t>2</w:t>
            </w:r>
            <w:r w:rsidRPr="005760CB">
              <w:rPr>
                <w:rFonts w:asciiTheme="majorBidi" w:eastAsia="Calibri" w:hAnsiTheme="majorBidi" w:cstheme="majorBidi"/>
                <w:b/>
                <w:sz w:val="20"/>
                <w:szCs w:val="20"/>
              </w:rPr>
              <w:t>.Физическая культура</w:t>
            </w:r>
            <w:r>
              <w:rPr>
                <w:rFonts w:asciiTheme="majorBidi" w:eastAsia="Calibri" w:hAnsiTheme="majorBidi" w:cstheme="majorBidi"/>
                <w:sz w:val="20"/>
                <w:szCs w:val="20"/>
              </w:rPr>
              <w:t>.</w:t>
            </w:r>
          </w:p>
          <w:p w14:paraId="7372ED28" w14:textId="77777777" w:rsidR="00634996" w:rsidRDefault="00634996" w:rsidP="005E0F51">
            <w:pPr>
              <w:rPr>
                <w:rFonts w:asciiTheme="majorBidi" w:eastAsia="Calibri" w:hAnsiTheme="majorBidi" w:cstheme="majorBidi"/>
                <w:sz w:val="20"/>
                <w:szCs w:val="20"/>
              </w:rPr>
            </w:pPr>
            <w:r>
              <w:rPr>
                <w:rFonts w:asciiTheme="majorBidi" w:eastAsia="Calibri" w:hAnsiTheme="majorBidi" w:cstheme="majorBidi"/>
                <w:sz w:val="20"/>
                <w:szCs w:val="20"/>
              </w:rPr>
              <w:t>По плану спортинструктора.</w:t>
            </w:r>
          </w:p>
          <w:p w14:paraId="1B01193C" w14:textId="77777777" w:rsidR="00634996" w:rsidRPr="00506F57" w:rsidRDefault="00634996" w:rsidP="005E0F51">
            <w:pPr>
              <w:rPr>
                <w:rFonts w:asciiTheme="majorBidi" w:eastAsia="Calibri" w:hAnsiTheme="majorBidi" w:cstheme="majorBidi"/>
                <w:b/>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1431E200" w14:textId="77777777" w:rsidR="00634996" w:rsidRPr="001328EB" w:rsidRDefault="00634996" w:rsidP="005E0F51">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1</w:t>
            </w:r>
            <w:r w:rsidRPr="001328EB">
              <w:rPr>
                <w:rFonts w:asciiTheme="majorBidi" w:eastAsia="Times New Roman" w:hAnsiTheme="majorBidi" w:cstheme="majorBidi"/>
                <w:b/>
                <w:color w:val="000000"/>
                <w:sz w:val="20"/>
                <w:szCs w:val="20"/>
              </w:rPr>
              <w:t>.Ознакомление с окружающим.</w:t>
            </w:r>
          </w:p>
          <w:p w14:paraId="58B7CD40" w14:textId="77777777" w:rsidR="00634996" w:rsidRPr="00D513E7" w:rsidRDefault="00634996" w:rsidP="005E0F51">
            <w:pP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 xml:space="preserve">Тема: </w:t>
            </w:r>
          </w:p>
          <w:p w14:paraId="1E49F362" w14:textId="77777777" w:rsidR="005E0F51" w:rsidRDefault="00634996" w:rsidP="005E0F51">
            <w:pPr>
              <w:shd w:val="clear" w:color="auto" w:fill="FFFFFF"/>
              <w:rPr>
                <w:rFonts w:asciiTheme="majorBidi" w:eastAsia="Times New Roman" w:hAnsiTheme="majorBidi" w:cstheme="majorBidi"/>
                <w:color w:val="000000"/>
                <w:sz w:val="20"/>
                <w:szCs w:val="20"/>
              </w:rPr>
            </w:pPr>
            <w:r w:rsidRPr="00D513E7">
              <w:rPr>
                <w:rFonts w:asciiTheme="majorBidi" w:eastAsia="Times New Roman" w:hAnsiTheme="majorBidi" w:cstheme="majorBidi"/>
                <w:color w:val="000000"/>
                <w:sz w:val="20"/>
                <w:szCs w:val="20"/>
              </w:rPr>
              <w:t xml:space="preserve">Цель: </w:t>
            </w:r>
          </w:p>
          <w:p w14:paraId="160AB5FE" w14:textId="77777777" w:rsidR="00634996" w:rsidRPr="001328EB" w:rsidRDefault="00634996" w:rsidP="005E0F51">
            <w:pPr>
              <w:shd w:val="clear" w:color="auto" w:fill="FFFFFF"/>
              <w:rPr>
                <w:rFonts w:ascii="Calibri" w:eastAsia="Times New Roman" w:hAnsi="Calibri" w:cs="Times New Roman"/>
                <w:color w:val="000000"/>
                <w:sz w:val="20"/>
                <w:szCs w:val="20"/>
              </w:rPr>
            </w:pPr>
            <w:r w:rsidRPr="001328EB">
              <w:rPr>
                <w:rFonts w:ascii="Times New Roman" w:eastAsia="Times New Roman" w:hAnsi="Times New Roman" w:cs="Times New Roman"/>
                <w:color w:val="000000"/>
                <w:sz w:val="20"/>
                <w:szCs w:val="20"/>
              </w:rPr>
              <w:t>Способствовать активному и доброжелательному взаимодействию детей с педагогом и сверстниками в решении игровых и познавательных задач.</w:t>
            </w:r>
          </w:p>
          <w:p w14:paraId="33F49E60" w14:textId="77777777" w:rsidR="00634996" w:rsidRPr="0095153E" w:rsidRDefault="00634996" w:rsidP="005E0F51">
            <w:pPr>
              <w:rPr>
                <w:rFonts w:asciiTheme="majorBidi" w:hAnsiTheme="majorBidi" w:cstheme="majorBidi"/>
                <w:b/>
                <w:sz w:val="20"/>
                <w:szCs w:val="20"/>
              </w:rPr>
            </w:pPr>
            <w:r>
              <w:rPr>
                <w:rFonts w:asciiTheme="majorBidi" w:hAnsiTheme="majorBidi" w:cstheme="majorBidi"/>
                <w:b/>
                <w:sz w:val="20"/>
                <w:szCs w:val="20"/>
              </w:rPr>
              <w:t>Д/игра: «</w:t>
            </w:r>
            <w:r w:rsidRPr="00B7501E">
              <w:rPr>
                <w:rFonts w:asciiTheme="majorBidi" w:hAnsiTheme="majorBidi" w:cstheme="majorBidi"/>
                <w:sz w:val="20"/>
                <w:szCs w:val="20"/>
              </w:rPr>
              <w:t>Где мы были, мы не скажем, а что делали покажем»</w:t>
            </w:r>
            <w:r>
              <w:rPr>
                <w:rFonts w:asciiTheme="majorBidi" w:hAnsiTheme="majorBidi" w:cstheme="majorBidi"/>
                <w:b/>
                <w:sz w:val="20"/>
                <w:szCs w:val="20"/>
              </w:rPr>
              <w:t>.</w:t>
            </w:r>
          </w:p>
          <w:p w14:paraId="4A6C9F31" w14:textId="77777777" w:rsidR="00634996" w:rsidRDefault="00634996" w:rsidP="005E0F51">
            <w:pPr>
              <w:rPr>
                <w:rFonts w:asciiTheme="majorBidi" w:eastAsia="Times New Roman" w:hAnsiTheme="majorBidi" w:cstheme="majorBidi"/>
                <w:b/>
                <w:color w:val="000000"/>
                <w:sz w:val="20"/>
                <w:szCs w:val="20"/>
                <w:lang w:val="kk-KZ"/>
              </w:rPr>
            </w:pPr>
          </w:p>
          <w:p w14:paraId="4423FE3B" w14:textId="77777777" w:rsidR="00634996" w:rsidRPr="001328EB" w:rsidRDefault="00634996" w:rsidP="005E0F51">
            <w:pPr>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t>2</w:t>
            </w:r>
            <w:r w:rsidRPr="001328EB">
              <w:rPr>
                <w:rFonts w:asciiTheme="majorBidi" w:eastAsia="Times New Roman" w:hAnsiTheme="majorBidi" w:cstheme="majorBidi"/>
                <w:b/>
                <w:color w:val="000000"/>
                <w:sz w:val="20"/>
                <w:szCs w:val="20"/>
                <w:lang w:val="kk-KZ"/>
              </w:rPr>
              <w:t>.Физическая культура</w:t>
            </w:r>
          </w:p>
          <w:p w14:paraId="33DCF8B3" w14:textId="77777777" w:rsidR="00634996" w:rsidRPr="001328EB" w:rsidRDefault="00634996" w:rsidP="005E0F51">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lang w:val="kk-KZ"/>
              </w:rPr>
              <w:t>По плану спортинструктора.</w:t>
            </w:r>
          </w:p>
          <w:p w14:paraId="3B553CC2" w14:textId="77777777" w:rsidR="00634996" w:rsidRPr="001328EB" w:rsidRDefault="00634996" w:rsidP="005E0F51">
            <w:pPr>
              <w:rPr>
                <w:rFonts w:asciiTheme="majorBidi" w:eastAsia="Times New Roman" w:hAnsiTheme="majorBidi" w:cstheme="majorBidi"/>
                <w:b/>
                <w:color w:val="000000"/>
                <w:sz w:val="20"/>
                <w:szCs w:val="20"/>
                <w:lang w:val="kk-KZ"/>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5008B3D2" w14:textId="77777777" w:rsidR="00634996" w:rsidRPr="005760CB" w:rsidRDefault="00634996" w:rsidP="005E0F51">
            <w:pPr>
              <w:rPr>
                <w:rFonts w:asciiTheme="majorBidi" w:eastAsia="Calibri" w:hAnsiTheme="majorBidi" w:cstheme="majorBidi"/>
                <w:b/>
                <w:sz w:val="20"/>
                <w:szCs w:val="20"/>
              </w:rPr>
            </w:pPr>
            <w:r>
              <w:rPr>
                <w:rFonts w:asciiTheme="majorBidi" w:eastAsia="Calibri" w:hAnsiTheme="majorBidi" w:cstheme="majorBidi"/>
                <w:b/>
                <w:sz w:val="20"/>
                <w:szCs w:val="20"/>
              </w:rPr>
              <w:t>1</w:t>
            </w:r>
            <w:r w:rsidRPr="005760CB">
              <w:rPr>
                <w:rFonts w:asciiTheme="majorBidi" w:eastAsia="Calibri" w:hAnsiTheme="majorBidi" w:cstheme="majorBidi"/>
                <w:b/>
                <w:sz w:val="20"/>
                <w:szCs w:val="20"/>
              </w:rPr>
              <w:t>.Развитие речи.</w:t>
            </w:r>
          </w:p>
          <w:p w14:paraId="78E754DB" w14:textId="77777777" w:rsidR="00634996" w:rsidRPr="00506F57" w:rsidRDefault="00634996" w:rsidP="008214B6">
            <w:pPr>
              <w:tabs>
                <w:tab w:val="left" w:pos="6060"/>
              </w:tabs>
              <w:rPr>
                <w:rFonts w:ascii="Times New Roman" w:hAnsi="Times New Roman" w:cs="Times New Roman"/>
                <w:sz w:val="20"/>
                <w:szCs w:val="20"/>
                <w:lang w:val="kk-KZ"/>
              </w:rPr>
            </w:pPr>
            <w:r w:rsidRPr="00D513E7">
              <w:rPr>
                <w:rFonts w:asciiTheme="majorBidi" w:eastAsia="Calibri" w:hAnsiTheme="majorBidi" w:cstheme="majorBidi"/>
                <w:sz w:val="20"/>
                <w:szCs w:val="20"/>
              </w:rPr>
              <w:t>Тема:</w:t>
            </w:r>
            <w:r>
              <w:rPr>
                <w:rFonts w:asciiTheme="majorBidi" w:eastAsia="Calibri" w:hAnsiTheme="majorBidi" w:cstheme="majorBidi"/>
                <w:sz w:val="20"/>
                <w:szCs w:val="20"/>
              </w:rPr>
              <w:t xml:space="preserve"> </w:t>
            </w:r>
            <w:r w:rsidR="008214B6">
              <w:rPr>
                <w:rFonts w:ascii="Times New Roman" w:hAnsi="Times New Roman" w:cs="Times New Roman"/>
                <w:sz w:val="20"/>
                <w:szCs w:val="20"/>
                <w:lang w:val="kk-KZ"/>
              </w:rPr>
              <w:t>«Вот и лето к нам пришло».</w:t>
            </w:r>
          </w:p>
          <w:p w14:paraId="5DAF4008" w14:textId="77777777" w:rsidR="005E0F51" w:rsidRDefault="00634996" w:rsidP="005E0F51">
            <w:pPr>
              <w:rPr>
                <w:rFonts w:asciiTheme="majorBidi" w:eastAsia="Calibri" w:hAnsiTheme="majorBidi" w:cstheme="majorBidi"/>
                <w:sz w:val="20"/>
                <w:szCs w:val="20"/>
              </w:rPr>
            </w:pPr>
            <w:r w:rsidRPr="00D513E7">
              <w:rPr>
                <w:rFonts w:asciiTheme="majorBidi" w:eastAsia="Calibri" w:hAnsiTheme="majorBidi" w:cstheme="majorBidi"/>
                <w:sz w:val="20"/>
                <w:szCs w:val="20"/>
              </w:rPr>
              <w:t>Цель:</w:t>
            </w:r>
            <w:r>
              <w:rPr>
                <w:rFonts w:asciiTheme="majorBidi" w:eastAsia="Calibri" w:hAnsiTheme="majorBidi" w:cstheme="majorBidi"/>
                <w:sz w:val="20"/>
                <w:szCs w:val="20"/>
              </w:rPr>
              <w:t xml:space="preserve"> </w:t>
            </w:r>
          </w:p>
          <w:p w14:paraId="27385118" w14:textId="77777777" w:rsidR="00634996" w:rsidRPr="00D513E7" w:rsidRDefault="00634996" w:rsidP="005E0F51">
            <w:pPr>
              <w:rPr>
                <w:rFonts w:asciiTheme="majorBidi" w:eastAsia="Calibri" w:hAnsiTheme="majorBidi" w:cstheme="majorBidi"/>
                <w:sz w:val="20"/>
                <w:szCs w:val="20"/>
              </w:rPr>
            </w:pPr>
            <w:r>
              <w:rPr>
                <w:rFonts w:asciiTheme="majorBidi" w:eastAsia="Calibri" w:hAnsiTheme="majorBidi" w:cstheme="majorBidi"/>
                <w:sz w:val="20"/>
                <w:szCs w:val="20"/>
              </w:rPr>
              <w:t>Учить детей находить из двух или более объектах общие признаки.</w:t>
            </w:r>
          </w:p>
          <w:p w14:paraId="368BC58F" w14:textId="77777777" w:rsidR="00634996" w:rsidRPr="007607F5" w:rsidRDefault="00634996" w:rsidP="005E0F51">
            <w:pPr>
              <w:rPr>
                <w:rFonts w:asciiTheme="majorBidi" w:eastAsia="Times New Roman" w:hAnsiTheme="majorBidi" w:cstheme="majorBidi"/>
                <w:color w:val="000000"/>
                <w:sz w:val="20"/>
                <w:szCs w:val="20"/>
              </w:rPr>
            </w:pPr>
            <w:r w:rsidRPr="005760CB">
              <w:rPr>
                <w:rFonts w:asciiTheme="majorBidi" w:eastAsia="Calibri" w:hAnsiTheme="majorBidi" w:cstheme="majorBidi"/>
                <w:b/>
                <w:sz w:val="20"/>
                <w:szCs w:val="20"/>
              </w:rPr>
              <w:t xml:space="preserve">Д/игра: </w:t>
            </w:r>
            <w:r w:rsidRPr="007607F5">
              <w:rPr>
                <w:rFonts w:asciiTheme="majorBidi" w:eastAsia="Calibri" w:hAnsiTheme="majorBidi" w:cstheme="majorBidi"/>
                <w:sz w:val="20"/>
                <w:szCs w:val="20"/>
              </w:rPr>
              <w:t>«Собери картинку»</w:t>
            </w:r>
          </w:p>
          <w:p w14:paraId="2B26CF80" w14:textId="77777777" w:rsidR="00634996" w:rsidRDefault="00634996" w:rsidP="005E0F51">
            <w:pPr>
              <w:rPr>
                <w:rFonts w:asciiTheme="majorBidi" w:eastAsia="Times New Roman" w:hAnsiTheme="majorBidi" w:cstheme="majorBidi"/>
                <w:b/>
                <w:color w:val="000000"/>
                <w:sz w:val="20"/>
                <w:szCs w:val="20"/>
              </w:rPr>
            </w:pPr>
          </w:p>
          <w:p w14:paraId="0AF31F18" w14:textId="77777777" w:rsidR="00634996" w:rsidRDefault="00634996" w:rsidP="005E0F51">
            <w:pPr>
              <w:rPr>
                <w:rFonts w:asciiTheme="majorBidi" w:eastAsia="Times New Roman" w:hAnsiTheme="majorBidi" w:cstheme="majorBidi"/>
                <w:b/>
                <w:color w:val="000000"/>
                <w:sz w:val="20"/>
                <w:szCs w:val="20"/>
              </w:rPr>
            </w:pPr>
          </w:p>
          <w:p w14:paraId="2BFC9B09" w14:textId="77777777" w:rsidR="00634996" w:rsidRPr="001328EB" w:rsidRDefault="00634996" w:rsidP="005E0F51">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2.Казахский язык.</w:t>
            </w:r>
          </w:p>
          <w:p w14:paraId="14D46E68" w14:textId="77777777" w:rsidR="00634996" w:rsidRPr="001328EB" w:rsidRDefault="00634996" w:rsidP="005E0F51">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rPr>
              <w:t>По плану преподавателя казахского языка.</w:t>
            </w:r>
          </w:p>
          <w:p w14:paraId="349C3FDC" w14:textId="77777777" w:rsidR="00634996" w:rsidRPr="00D513E7" w:rsidRDefault="00634996" w:rsidP="005E0F51">
            <w:pPr>
              <w:rPr>
                <w:rFonts w:asciiTheme="majorBidi" w:eastAsia="Times New Roman" w:hAnsiTheme="majorBidi" w:cstheme="majorBidi"/>
                <w:b/>
                <w:color w:val="000000"/>
                <w:sz w:val="20"/>
                <w:szCs w:val="20"/>
              </w:rPr>
            </w:pPr>
          </w:p>
          <w:p w14:paraId="694A979D" w14:textId="77777777" w:rsidR="00634996" w:rsidRPr="001328EB" w:rsidRDefault="00634996" w:rsidP="005E0F51">
            <w:pPr>
              <w:rPr>
                <w:rFonts w:asciiTheme="majorBidi" w:eastAsia="Times New Roman" w:hAnsiTheme="majorBidi" w:cstheme="majorBidi"/>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14:paraId="6DA740D1" w14:textId="77777777" w:rsidR="00634996" w:rsidRPr="001328EB" w:rsidRDefault="00634996" w:rsidP="005E0F51">
            <w:pPr>
              <w:jc w:val="both"/>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1.Физическая культура</w:t>
            </w:r>
          </w:p>
          <w:p w14:paraId="446E8983" w14:textId="77777777" w:rsidR="00634996" w:rsidRPr="001328EB" w:rsidRDefault="00634996" w:rsidP="005E0F51">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rPr>
              <w:t>По плану спортинструктора.</w:t>
            </w:r>
          </w:p>
          <w:p w14:paraId="5F9E3C88" w14:textId="77777777" w:rsidR="00634996" w:rsidRDefault="00634996" w:rsidP="005E0F51">
            <w:pPr>
              <w:tabs>
                <w:tab w:val="right" w:pos="2194"/>
              </w:tabs>
              <w:rPr>
                <w:rFonts w:asciiTheme="majorBidi" w:eastAsia="Times New Roman" w:hAnsiTheme="majorBidi" w:cstheme="majorBidi"/>
                <w:b/>
                <w:color w:val="000000"/>
                <w:sz w:val="20"/>
                <w:szCs w:val="20"/>
              </w:rPr>
            </w:pPr>
          </w:p>
          <w:p w14:paraId="5485145B" w14:textId="77777777" w:rsidR="00634996" w:rsidRDefault="00634996" w:rsidP="005E0F51">
            <w:pPr>
              <w:tabs>
                <w:tab w:val="right" w:pos="2194"/>
              </w:tabs>
              <w:rPr>
                <w:rFonts w:asciiTheme="majorBidi" w:eastAsia="Times New Roman" w:hAnsiTheme="majorBidi" w:cstheme="majorBidi"/>
                <w:b/>
                <w:color w:val="000000"/>
                <w:sz w:val="20"/>
                <w:szCs w:val="20"/>
              </w:rPr>
            </w:pPr>
          </w:p>
          <w:p w14:paraId="106AD6EE" w14:textId="77777777" w:rsidR="00634996" w:rsidRPr="001328EB" w:rsidRDefault="00634996" w:rsidP="005E0F51">
            <w:pPr>
              <w:tabs>
                <w:tab w:val="right" w:pos="2194"/>
              </w:tabs>
              <w:jc w:val="both"/>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2. Аппликация.</w:t>
            </w:r>
          </w:p>
          <w:p w14:paraId="6DC42334" w14:textId="77777777" w:rsidR="00634996" w:rsidRPr="00506F57" w:rsidRDefault="00634996" w:rsidP="005E0F51">
            <w:pPr>
              <w:tabs>
                <w:tab w:val="left" w:pos="2145"/>
              </w:tabs>
              <w:rPr>
                <w:rFonts w:ascii="Times New Roman" w:hAnsi="Times New Roman" w:cs="Times New Roman"/>
                <w:sz w:val="20"/>
                <w:szCs w:val="20"/>
                <w:lang w:val="kk-KZ"/>
              </w:rPr>
            </w:pPr>
            <w:r w:rsidRPr="00506F57">
              <w:rPr>
                <w:rFonts w:asciiTheme="majorBidi" w:eastAsia="Times New Roman" w:hAnsiTheme="majorBidi" w:cstheme="majorBidi"/>
                <w:color w:val="000000"/>
                <w:sz w:val="20"/>
                <w:szCs w:val="20"/>
              </w:rPr>
              <w:t>Тема:</w:t>
            </w:r>
            <w:r w:rsidRPr="001328EB">
              <w:rPr>
                <w:rFonts w:asciiTheme="majorBidi" w:eastAsia="Times New Roman" w:hAnsiTheme="majorBidi" w:cstheme="majorBidi"/>
                <w:b/>
                <w:color w:val="000000"/>
                <w:sz w:val="20"/>
                <w:szCs w:val="20"/>
              </w:rPr>
              <w:t xml:space="preserve"> </w:t>
            </w:r>
            <w:r w:rsidR="008214B6" w:rsidRPr="009D3555">
              <w:rPr>
                <w:rFonts w:ascii="Times New Roman" w:hAnsi="Times New Roman" w:cs="Times New Roman"/>
                <w:sz w:val="20"/>
                <w:szCs w:val="20"/>
                <w:lang w:val="kk-KZ"/>
              </w:rPr>
              <w:t>«</w:t>
            </w:r>
            <w:r w:rsidR="008214B6">
              <w:rPr>
                <w:rFonts w:ascii="Times New Roman" w:hAnsi="Times New Roman" w:cs="Times New Roman"/>
                <w:sz w:val="20"/>
                <w:szCs w:val="20"/>
                <w:lang w:val="kk-KZ"/>
              </w:rPr>
              <w:t>Цыплята на лугу</w:t>
            </w:r>
            <w:r w:rsidR="008214B6" w:rsidRPr="009D3555">
              <w:rPr>
                <w:rFonts w:ascii="Times New Roman" w:hAnsi="Times New Roman" w:cs="Times New Roman"/>
                <w:sz w:val="20"/>
                <w:szCs w:val="20"/>
                <w:lang w:val="kk-KZ"/>
              </w:rPr>
              <w:t>»</w:t>
            </w:r>
          </w:p>
          <w:p w14:paraId="18876B51" w14:textId="77777777" w:rsidR="005E0F51" w:rsidRDefault="00634996" w:rsidP="005E0F51">
            <w:pPr>
              <w:tabs>
                <w:tab w:val="right" w:pos="2194"/>
              </w:tabs>
              <w:rPr>
                <w:rFonts w:asciiTheme="majorBidi" w:eastAsia="Times New Roman" w:hAnsiTheme="majorBidi" w:cstheme="majorBidi"/>
                <w:color w:val="000000"/>
                <w:sz w:val="20"/>
                <w:szCs w:val="20"/>
              </w:rPr>
            </w:pPr>
            <w:r w:rsidRPr="00506F57">
              <w:rPr>
                <w:rFonts w:asciiTheme="majorBidi" w:eastAsia="Times New Roman" w:hAnsiTheme="majorBidi" w:cstheme="majorBidi"/>
                <w:color w:val="000000"/>
                <w:sz w:val="20"/>
                <w:szCs w:val="20"/>
              </w:rPr>
              <w:t>Цель:</w:t>
            </w:r>
            <w:r>
              <w:rPr>
                <w:rFonts w:asciiTheme="majorBidi" w:eastAsia="Times New Roman" w:hAnsiTheme="majorBidi" w:cstheme="majorBidi"/>
                <w:color w:val="000000"/>
                <w:sz w:val="20"/>
                <w:szCs w:val="20"/>
              </w:rPr>
              <w:t xml:space="preserve"> </w:t>
            </w:r>
          </w:p>
          <w:p w14:paraId="1E2CCBC8" w14:textId="77777777" w:rsidR="00634996" w:rsidRPr="00506F57" w:rsidRDefault="00634996" w:rsidP="005E0F51">
            <w:pPr>
              <w:tabs>
                <w:tab w:val="right" w:pos="2194"/>
              </w:tabs>
              <w:rPr>
                <w:rFonts w:ascii="Times New Roman" w:hAnsi="Times New Roman" w:cs="Times New Roman"/>
                <w:color w:val="000000"/>
                <w:sz w:val="20"/>
                <w:szCs w:val="20"/>
                <w:shd w:val="clear" w:color="auto" w:fill="FFFFFF"/>
              </w:rPr>
            </w:pPr>
            <w:r>
              <w:rPr>
                <w:rFonts w:asciiTheme="majorBidi" w:eastAsia="Times New Roman" w:hAnsiTheme="majorBidi" w:cstheme="majorBidi"/>
                <w:color w:val="000000"/>
                <w:sz w:val="20"/>
                <w:szCs w:val="20"/>
              </w:rPr>
              <w:t>Учить детей мыслить.</w:t>
            </w:r>
          </w:p>
          <w:p w14:paraId="37928AD4" w14:textId="77777777" w:rsidR="00634996" w:rsidRPr="00E65E4E" w:rsidRDefault="00634996" w:rsidP="005E0F51">
            <w:pPr>
              <w:rPr>
                <w:rFonts w:asciiTheme="majorBidi" w:hAnsiTheme="majorBidi" w:cstheme="majorBidi"/>
                <w:sz w:val="20"/>
                <w:szCs w:val="20"/>
              </w:rPr>
            </w:pPr>
            <w:r>
              <w:rPr>
                <w:rFonts w:asciiTheme="majorBidi" w:hAnsiTheme="majorBidi" w:cstheme="majorBidi"/>
                <w:b/>
                <w:sz w:val="20"/>
                <w:szCs w:val="20"/>
              </w:rPr>
              <w:t xml:space="preserve">Д/игра: </w:t>
            </w:r>
            <w:r w:rsidRPr="00E65E4E">
              <w:rPr>
                <w:rFonts w:asciiTheme="majorBidi" w:hAnsiTheme="majorBidi" w:cstheme="majorBidi"/>
                <w:sz w:val="20"/>
                <w:szCs w:val="20"/>
              </w:rPr>
              <w:t xml:space="preserve">«Бывает не бывает» </w:t>
            </w:r>
          </w:p>
          <w:p w14:paraId="0BE4B252" w14:textId="77777777" w:rsidR="00634996" w:rsidRPr="00E65E4E" w:rsidRDefault="00634996" w:rsidP="005E0F51">
            <w:pPr>
              <w:tabs>
                <w:tab w:val="right" w:pos="2194"/>
              </w:tabs>
              <w:jc w:val="both"/>
              <w:rPr>
                <w:rFonts w:ascii="Times New Roman" w:eastAsia="Times New Roman" w:hAnsi="Times New Roman" w:cs="Times New Roman"/>
                <w:color w:val="000000"/>
                <w:sz w:val="20"/>
                <w:szCs w:val="20"/>
              </w:rPr>
            </w:pPr>
          </w:p>
          <w:p w14:paraId="5F99BC51" w14:textId="77777777" w:rsidR="00634996" w:rsidRPr="001328EB" w:rsidRDefault="00634996" w:rsidP="005E0F51">
            <w:pPr>
              <w:tabs>
                <w:tab w:val="right" w:pos="2194"/>
              </w:tabs>
              <w:jc w:val="both"/>
              <w:rPr>
                <w:rFonts w:asciiTheme="majorBidi" w:eastAsia="Times New Roman" w:hAnsiTheme="majorBidi" w:cstheme="majorBidi"/>
                <w:color w:val="000000"/>
                <w:sz w:val="20"/>
                <w:szCs w:val="20"/>
                <w:lang w:val="kk-KZ"/>
              </w:rPr>
            </w:pPr>
          </w:p>
        </w:tc>
      </w:tr>
      <w:tr w:rsidR="00634996" w:rsidRPr="003C69F8" w14:paraId="0B8E5581" w14:textId="77777777" w:rsidTr="004E2123">
        <w:tc>
          <w:tcPr>
            <w:tcW w:w="1560" w:type="dxa"/>
            <w:tcBorders>
              <w:right w:val="single" w:sz="4" w:space="0" w:color="auto"/>
            </w:tcBorders>
          </w:tcPr>
          <w:p w14:paraId="6AAAA8E7" w14:textId="42AD855C" w:rsidR="00634996" w:rsidRPr="006E459C" w:rsidRDefault="004E2123" w:rsidP="005E0F51">
            <w:pPr>
              <w:contextualSpacing/>
              <w:rPr>
                <w:rFonts w:ascii="Times New Roman" w:hAnsi="Times New Roman" w:cs="Times New Roman"/>
                <w:sz w:val="20"/>
                <w:szCs w:val="20"/>
              </w:rPr>
            </w:pPr>
            <w:r>
              <w:rPr>
                <w:rFonts w:ascii="Times New Roman" w:hAnsi="Times New Roman" w:cs="Times New Roman"/>
                <w:sz w:val="20"/>
                <w:szCs w:val="20"/>
              </w:rPr>
              <w:lastRenderedPageBreak/>
              <w:t>Подготовка к прогулке</w:t>
            </w:r>
          </w:p>
        </w:tc>
        <w:tc>
          <w:tcPr>
            <w:tcW w:w="992" w:type="dxa"/>
            <w:tcBorders>
              <w:left w:val="single" w:sz="4" w:space="0" w:color="auto"/>
            </w:tcBorders>
          </w:tcPr>
          <w:p w14:paraId="301E9FE7"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10.30-10.45</w:t>
            </w:r>
          </w:p>
        </w:tc>
        <w:tc>
          <w:tcPr>
            <w:tcW w:w="13041" w:type="dxa"/>
            <w:gridSpan w:val="5"/>
          </w:tcPr>
          <w:p w14:paraId="21E93B22"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Совершенствование у детей навыков самообслуживания, выход на прогулку</w:t>
            </w:r>
          </w:p>
        </w:tc>
      </w:tr>
      <w:tr w:rsidR="00634996" w:rsidRPr="003C69F8" w14:paraId="7578B0C9" w14:textId="77777777" w:rsidTr="004E2123">
        <w:trPr>
          <w:trHeight w:val="507"/>
        </w:trPr>
        <w:tc>
          <w:tcPr>
            <w:tcW w:w="1560" w:type="dxa"/>
            <w:tcBorders>
              <w:right w:val="single" w:sz="4" w:space="0" w:color="auto"/>
            </w:tcBorders>
          </w:tcPr>
          <w:p w14:paraId="6E72FAA5"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Прогулка: </w:t>
            </w:r>
          </w:p>
        </w:tc>
        <w:tc>
          <w:tcPr>
            <w:tcW w:w="992" w:type="dxa"/>
            <w:tcBorders>
              <w:left w:val="single" w:sz="4" w:space="0" w:color="auto"/>
            </w:tcBorders>
          </w:tcPr>
          <w:p w14:paraId="4C068267"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10.45-11.45</w:t>
            </w:r>
          </w:p>
        </w:tc>
        <w:tc>
          <w:tcPr>
            <w:tcW w:w="2552" w:type="dxa"/>
            <w:tcBorders>
              <w:right w:val="single" w:sz="4" w:space="0" w:color="auto"/>
            </w:tcBorders>
          </w:tcPr>
          <w:p w14:paraId="30C58A00"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sidR="00476217">
              <w:rPr>
                <w:rFonts w:ascii="Times New Roman" w:hAnsi="Times New Roman" w:cs="Times New Roman"/>
                <w:sz w:val="20"/>
                <w:szCs w:val="20"/>
              </w:rPr>
              <w:t xml:space="preserve"> 66</w:t>
            </w:r>
          </w:p>
          <w:p w14:paraId="254C0103"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08CE8E24" w14:textId="15E1E6ED" w:rsidR="00634996" w:rsidRPr="00836373" w:rsidRDefault="004E2123" w:rsidP="005E0F51">
            <w:pPr>
              <w:contextualSpacing/>
              <w:rPr>
                <w:rFonts w:ascii="Times New Roman" w:hAnsi="Times New Roman" w:cs="Times New Roman"/>
                <w:sz w:val="20"/>
                <w:szCs w:val="20"/>
              </w:rPr>
            </w:pPr>
            <w:r>
              <w:rPr>
                <w:rFonts w:ascii="Times New Roman" w:hAnsi="Times New Roman" w:cs="Times New Roman"/>
                <w:sz w:val="20"/>
                <w:szCs w:val="20"/>
              </w:rPr>
              <w:t>Есения, Алфиз, Арнур.</w:t>
            </w:r>
          </w:p>
        </w:tc>
        <w:tc>
          <w:tcPr>
            <w:tcW w:w="2693" w:type="dxa"/>
            <w:tcBorders>
              <w:left w:val="single" w:sz="4" w:space="0" w:color="auto"/>
              <w:right w:val="single" w:sz="4" w:space="0" w:color="auto"/>
            </w:tcBorders>
          </w:tcPr>
          <w:p w14:paraId="772FBCF0"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sidR="00476217">
              <w:rPr>
                <w:rFonts w:ascii="Times New Roman" w:hAnsi="Times New Roman" w:cs="Times New Roman"/>
                <w:sz w:val="20"/>
                <w:szCs w:val="20"/>
              </w:rPr>
              <w:t xml:space="preserve"> 67</w:t>
            </w:r>
          </w:p>
          <w:p w14:paraId="7D70366C"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54E4DB86"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Амир, Афина, Дамир</w:t>
            </w:r>
          </w:p>
        </w:tc>
        <w:tc>
          <w:tcPr>
            <w:tcW w:w="2693" w:type="dxa"/>
            <w:tcBorders>
              <w:left w:val="single" w:sz="4" w:space="0" w:color="auto"/>
              <w:right w:val="single" w:sz="4" w:space="0" w:color="auto"/>
            </w:tcBorders>
          </w:tcPr>
          <w:p w14:paraId="6AC67B1E"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sidR="00476217">
              <w:rPr>
                <w:rFonts w:ascii="Times New Roman" w:hAnsi="Times New Roman" w:cs="Times New Roman"/>
                <w:sz w:val="20"/>
                <w:szCs w:val="20"/>
              </w:rPr>
              <w:t xml:space="preserve"> 68</w:t>
            </w:r>
          </w:p>
          <w:p w14:paraId="5B6E2D20"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45385073" w14:textId="359A2BF1"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Даста</w:t>
            </w:r>
            <w:r w:rsidR="004E2123">
              <w:rPr>
                <w:rFonts w:ascii="Times New Roman" w:hAnsi="Times New Roman" w:cs="Times New Roman"/>
                <w:sz w:val="20"/>
                <w:szCs w:val="20"/>
              </w:rPr>
              <w:t>н, Всеволод.</w:t>
            </w:r>
          </w:p>
        </w:tc>
        <w:tc>
          <w:tcPr>
            <w:tcW w:w="2552" w:type="dxa"/>
            <w:tcBorders>
              <w:left w:val="single" w:sz="4" w:space="0" w:color="auto"/>
              <w:right w:val="single" w:sz="4" w:space="0" w:color="auto"/>
            </w:tcBorders>
          </w:tcPr>
          <w:p w14:paraId="1C733341" w14:textId="77777777" w:rsidR="00634996" w:rsidRPr="006E459C" w:rsidRDefault="00476217" w:rsidP="005E0F51">
            <w:pPr>
              <w:contextualSpacing/>
              <w:rPr>
                <w:rFonts w:ascii="Times New Roman" w:hAnsi="Times New Roman" w:cs="Times New Roman"/>
                <w:sz w:val="20"/>
                <w:szCs w:val="20"/>
              </w:rPr>
            </w:pPr>
            <w:r>
              <w:rPr>
                <w:rFonts w:ascii="Times New Roman" w:hAnsi="Times New Roman" w:cs="Times New Roman"/>
                <w:sz w:val="20"/>
                <w:szCs w:val="20"/>
              </w:rPr>
              <w:t>Карточка № 69</w:t>
            </w:r>
          </w:p>
          <w:p w14:paraId="0A821889"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3BF40408"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Шынар, Макар, Алинур.</w:t>
            </w:r>
          </w:p>
        </w:tc>
        <w:tc>
          <w:tcPr>
            <w:tcW w:w="2551" w:type="dxa"/>
            <w:tcBorders>
              <w:left w:val="single" w:sz="4" w:space="0" w:color="auto"/>
            </w:tcBorders>
          </w:tcPr>
          <w:p w14:paraId="1B4B6C98" w14:textId="77777777" w:rsidR="00634996" w:rsidRPr="006E459C" w:rsidRDefault="00476217" w:rsidP="005E0F51">
            <w:pPr>
              <w:contextualSpacing/>
              <w:rPr>
                <w:rFonts w:ascii="Times New Roman" w:hAnsi="Times New Roman" w:cs="Times New Roman"/>
                <w:sz w:val="20"/>
                <w:szCs w:val="20"/>
              </w:rPr>
            </w:pPr>
            <w:r>
              <w:rPr>
                <w:rFonts w:ascii="Times New Roman" w:hAnsi="Times New Roman" w:cs="Times New Roman"/>
                <w:sz w:val="20"/>
                <w:szCs w:val="20"/>
              </w:rPr>
              <w:t>Карточка № 70</w:t>
            </w:r>
          </w:p>
          <w:p w14:paraId="3791B3D9"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6BAD613F"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Леня, Дамир, Абай.</w:t>
            </w:r>
          </w:p>
        </w:tc>
      </w:tr>
      <w:tr w:rsidR="00634996" w:rsidRPr="003C69F8" w14:paraId="20DEAB82" w14:textId="77777777" w:rsidTr="004E2123">
        <w:tc>
          <w:tcPr>
            <w:tcW w:w="1560" w:type="dxa"/>
            <w:tcBorders>
              <w:right w:val="single" w:sz="4" w:space="0" w:color="auto"/>
            </w:tcBorders>
          </w:tcPr>
          <w:p w14:paraId="022EFBF2" w14:textId="769494D0" w:rsidR="00634996" w:rsidRPr="006E459C" w:rsidRDefault="004E2123" w:rsidP="005E0F51">
            <w:pPr>
              <w:contextualSpacing/>
              <w:rPr>
                <w:rFonts w:ascii="Times New Roman" w:hAnsi="Times New Roman" w:cs="Times New Roman"/>
                <w:sz w:val="20"/>
                <w:szCs w:val="20"/>
              </w:rPr>
            </w:pPr>
            <w:r>
              <w:rPr>
                <w:rFonts w:ascii="Times New Roman" w:hAnsi="Times New Roman" w:cs="Times New Roman"/>
                <w:sz w:val="20"/>
                <w:szCs w:val="20"/>
              </w:rPr>
              <w:t>Возвращение с прогулки</w:t>
            </w:r>
          </w:p>
        </w:tc>
        <w:tc>
          <w:tcPr>
            <w:tcW w:w="992" w:type="dxa"/>
            <w:tcBorders>
              <w:left w:val="single" w:sz="4" w:space="0" w:color="auto"/>
            </w:tcBorders>
          </w:tcPr>
          <w:p w14:paraId="5F842B1C"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11.45-12.00</w:t>
            </w:r>
          </w:p>
        </w:tc>
        <w:tc>
          <w:tcPr>
            <w:tcW w:w="13041" w:type="dxa"/>
            <w:gridSpan w:val="5"/>
          </w:tcPr>
          <w:p w14:paraId="6C76B3DA"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Последовательное раздевание, складывание одежды в шкафчики, мытьё рук.</w:t>
            </w:r>
          </w:p>
        </w:tc>
      </w:tr>
      <w:tr w:rsidR="00634996" w:rsidRPr="003C69F8" w14:paraId="4129E83A" w14:textId="77777777" w:rsidTr="004E2123">
        <w:trPr>
          <w:trHeight w:val="255"/>
        </w:trPr>
        <w:tc>
          <w:tcPr>
            <w:tcW w:w="1560" w:type="dxa"/>
            <w:vMerge w:val="restart"/>
            <w:tcBorders>
              <w:right w:val="single" w:sz="4" w:space="0" w:color="auto"/>
            </w:tcBorders>
          </w:tcPr>
          <w:p w14:paraId="196650B4"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Обед </w:t>
            </w:r>
          </w:p>
        </w:tc>
        <w:tc>
          <w:tcPr>
            <w:tcW w:w="992" w:type="dxa"/>
            <w:vMerge w:val="restart"/>
            <w:tcBorders>
              <w:left w:val="single" w:sz="4" w:space="0" w:color="auto"/>
            </w:tcBorders>
          </w:tcPr>
          <w:p w14:paraId="0532BEE5"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12.00-12.30</w:t>
            </w:r>
          </w:p>
        </w:tc>
        <w:tc>
          <w:tcPr>
            <w:tcW w:w="13041" w:type="dxa"/>
            <w:gridSpan w:val="5"/>
            <w:tcBorders>
              <w:bottom w:val="single" w:sz="4" w:space="0" w:color="auto"/>
            </w:tcBorders>
          </w:tcPr>
          <w:p w14:paraId="06D1FED5"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Привлечение внимания детей к пище</w:t>
            </w:r>
          </w:p>
        </w:tc>
      </w:tr>
      <w:tr w:rsidR="00634996" w:rsidRPr="003C69F8" w14:paraId="52ABAB2B" w14:textId="77777777" w:rsidTr="00A10D96">
        <w:trPr>
          <w:trHeight w:val="1537"/>
        </w:trPr>
        <w:tc>
          <w:tcPr>
            <w:tcW w:w="1560" w:type="dxa"/>
            <w:vMerge/>
            <w:tcBorders>
              <w:right w:val="single" w:sz="4" w:space="0" w:color="auto"/>
            </w:tcBorders>
          </w:tcPr>
          <w:p w14:paraId="7FBED168" w14:textId="77777777" w:rsidR="00634996" w:rsidRPr="006E459C" w:rsidRDefault="00634996" w:rsidP="005E0F51">
            <w:pPr>
              <w:contextualSpacing/>
              <w:rPr>
                <w:rFonts w:ascii="Times New Roman" w:hAnsi="Times New Roman" w:cs="Times New Roman"/>
                <w:sz w:val="20"/>
                <w:szCs w:val="20"/>
              </w:rPr>
            </w:pPr>
          </w:p>
        </w:tc>
        <w:tc>
          <w:tcPr>
            <w:tcW w:w="992" w:type="dxa"/>
            <w:vMerge/>
            <w:tcBorders>
              <w:left w:val="single" w:sz="4" w:space="0" w:color="auto"/>
            </w:tcBorders>
          </w:tcPr>
          <w:p w14:paraId="567488E7" w14:textId="77777777" w:rsidR="00634996" w:rsidRPr="006E459C" w:rsidRDefault="00634996" w:rsidP="005E0F51">
            <w:pPr>
              <w:contextualSpacing/>
              <w:rPr>
                <w:rFonts w:ascii="Times New Roman" w:hAnsi="Times New Roman" w:cs="Times New Roman"/>
                <w:sz w:val="20"/>
                <w:szCs w:val="20"/>
              </w:rPr>
            </w:pPr>
          </w:p>
        </w:tc>
        <w:tc>
          <w:tcPr>
            <w:tcW w:w="2552" w:type="dxa"/>
            <w:tcBorders>
              <w:top w:val="single" w:sz="4" w:space="0" w:color="auto"/>
              <w:left w:val="single" w:sz="4" w:space="0" w:color="auto"/>
              <w:right w:val="single" w:sz="4" w:space="0" w:color="auto"/>
            </w:tcBorders>
          </w:tcPr>
          <w:p w14:paraId="4FB4E527" w14:textId="77777777" w:rsidR="00634996" w:rsidRPr="00836373" w:rsidRDefault="00634996" w:rsidP="005E0F51">
            <w:pPr>
              <w:pStyle w:val="a7"/>
              <w:shd w:val="clear" w:color="auto" w:fill="FFFFFF"/>
              <w:spacing w:before="0" w:beforeAutospacing="0" w:after="0" w:afterAutospacing="0"/>
              <w:contextualSpacing/>
              <w:rPr>
                <w:sz w:val="20"/>
                <w:szCs w:val="20"/>
              </w:rPr>
            </w:pPr>
            <w:r w:rsidRPr="00836373">
              <w:rPr>
                <w:iCs/>
                <w:sz w:val="20"/>
                <w:szCs w:val="20"/>
              </w:rPr>
              <w:t>Хлеб и крошки не бросайте,</w:t>
            </w:r>
          </w:p>
          <w:p w14:paraId="69C7DDD6" w14:textId="77777777" w:rsidR="00634996" w:rsidRPr="00836373" w:rsidRDefault="00634996" w:rsidP="005E0F51">
            <w:pPr>
              <w:pStyle w:val="a7"/>
              <w:shd w:val="clear" w:color="auto" w:fill="FFFFFF"/>
              <w:spacing w:before="0" w:beforeAutospacing="0" w:after="0" w:afterAutospacing="0"/>
              <w:contextualSpacing/>
              <w:rPr>
                <w:sz w:val="20"/>
                <w:szCs w:val="20"/>
              </w:rPr>
            </w:pPr>
            <w:r w:rsidRPr="00836373">
              <w:rPr>
                <w:iCs/>
                <w:sz w:val="20"/>
                <w:szCs w:val="20"/>
              </w:rPr>
              <w:t>И друг дружку не толкайте.</w:t>
            </w:r>
          </w:p>
          <w:p w14:paraId="33963E53" w14:textId="77777777" w:rsidR="00634996" w:rsidRPr="00836373" w:rsidRDefault="00634996" w:rsidP="005E0F51">
            <w:pPr>
              <w:pStyle w:val="a7"/>
              <w:shd w:val="clear" w:color="auto" w:fill="FFFFFF"/>
              <w:spacing w:before="0" w:beforeAutospacing="0" w:after="0" w:afterAutospacing="0"/>
              <w:contextualSpacing/>
              <w:rPr>
                <w:sz w:val="20"/>
                <w:szCs w:val="20"/>
              </w:rPr>
            </w:pPr>
            <w:r w:rsidRPr="00836373">
              <w:rPr>
                <w:iCs/>
                <w:sz w:val="20"/>
                <w:szCs w:val="20"/>
              </w:rPr>
              <w:t>И красивый внешний вид,</w:t>
            </w:r>
          </w:p>
          <w:p w14:paraId="25E1B8FE"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iCs/>
                <w:sz w:val="20"/>
                <w:szCs w:val="20"/>
              </w:rPr>
              <w:t>Всем прибавит аппетит</w:t>
            </w:r>
          </w:p>
        </w:tc>
        <w:tc>
          <w:tcPr>
            <w:tcW w:w="2693" w:type="dxa"/>
            <w:tcBorders>
              <w:top w:val="single" w:sz="4" w:space="0" w:color="auto"/>
              <w:left w:val="single" w:sz="4" w:space="0" w:color="auto"/>
              <w:right w:val="single" w:sz="4" w:space="0" w:color="auto"/>
            </w:tcBorders>
          </w:tcPr>
          <w:p w14:paraId="5F829CA6" w14:textId="77777777" w:rsidR="00634996" w:rsidRPr="005760CB" w:rsidRDefault="00634996" w:rsidP="005E0F51">
            <w:pPr>
              <w:pStyle w:val="a7"/>
              <w:shd w:val="clear" w:color="auto" w:fill="FFFFFF"/>
              <w:spacing w:before="225" w:after="225"/>
              <w:contextualSpacing/>
              <w:rPr>
                <w:sz w:val="20"/>
                <w:szCs w:val="20"/>
              </w:rPr>
            </w:pPr>
            <w:r w:rsidRPr="005760CB">
              <w:rPr>
                <w:sz w:val="20"/>
                <w:szCs w:val="20"/>
              </w:rPr>
              <w:t>Посадим на ложку</w:t>
            </w:r>
          </w:p>
          <w:p w14:paraId="30C064DF" w14:textId="77777777" w:rsidR="00634996" w:rsidRPr="005760CB" w:rsidRDefault="00634996" w:rsidP="005E0F51">
            <w:pPr>
              <w:pStyle w:val="a7"/>
              <w:shd w:val="clear" w:color="auto" w:fill="FFFFFF"/>
              <w:spacing w:before="225" w:after="225"/>
              <w:contextualSpacing/>
              <w:rPr>
                <w:sz w:val="20"/>
                <w:szCs w:val="20"/>
              </w:rPr>
            </w:pPr>
            <w:r w:rsidRPr="005760CB">
              <w:rPr>
                <w:sz w:val="20"/>
                <w:szCs w:val="20"/>
              </w:rPr>
              <w:t>Капусту, картошку и спрячем!</w:t>
            </w:r>
          </w:p>
          <w:p w14:paraId="5FEA8D4F" w14:textId="77777777" w:rsidR="00634996" w:rsidRPr="005760CB" w:rsidRDefault="00634996" w:rsidP="005E0F51">
            <w:pPr>
              <w:pStyle w:val="a7"/>
              <w:shd w:val="clear" w:color="auto" w:fill="FFFFFF"/>
              <w:spacing w:before="225" w:after="225"/>
              <w:contextualSpacing/>
              <w:rPr>
                <w:sz w:val="20"/>
                <w:szCs w:val="20"/>
              </w:rPr>
            </w:pPr>
            <w:r w:rsidRPr="005760CB">
              <w:rPr>
                <w:sz w:val="20"/>
                <w:szCs w:val="20"/>
              </w:rPr>
              <w:t>Попробуй найди!</w:t>
            </w:r>
          </w:p>
          <w:p w14:paraId="443C08C9" w14:textId="77777777" w:rsidR="00634996" w:rsidRPr="005760CB" w:rsidRDefault="00634996" w:rsidP="005E0F51">
            <w:pPr>
              <w:pStyle w:val="a7"/>
              <w:shd w:val="clear" w:color="auto" w:fill="FFFFFF"/>
              <w:spacing w:before="225" w:after="225"/>
              <w:contextualSpacing/>
              <w:rPr>
                <w:sz w:val="20"/>
                <w:szCs w:val="20"/>
              </w:rPr>
            </w:pPr>
            <w:r w:rsidRPr="005760CB">
              <w:rPr>
                <w:sz w:val="20"/>
                <w:szCs w:val="20"/>
              </w:rPr>
              <w:t>Не видно на ложке</w:t>
            </w:r>
          </w:p>
          <w:p w14:paraId="4E29CEE0" w14:textId="77777777" w:rsidR="00634996" w:rsidRPr="005760CB" w:rsidRDefault="00634996" w:rsidP="005E0F51">
            <w:pPr>
              <w:pStyle w:val="a7"/>
              <w:shd w:val="clear" w:color="auto" w:fill="FFFFFF"/>
              <w:spacing w:before="225" w:after="225"/>
              <w:contextualSpacing/>
              <w:rPr>
                <w:sz w:val="20"/>
                <w:szCs w:val="20"/>
              </w:rPr>
            </w:pPr>
            <w:r w:rsidRPr="005760CB">
              <w:rPr>
                <w:sz w:val="20"/>
                <w:szCs w:val="20"/>
              </w:rPr>
              <w:t>Капустки, картошки.</w:t>
            </w:r>
          </w:p>
          <w:p w14:paraId="34F248A2" w14:textId="77777777" w:rsidR="00634996" w:rsidRPr="00836373" w:rsidRDefault="00634996" w:rsidP="005E0F51">
            <w:pPr>
              <w:pStyle w:val="a7"/>
              <w:shd w:val="clear" w:color="auto" w:fill="FFFFFF"/>
              <w:spacing w:before="225" w:beforeAutospacing="0" w:after="225" w:afterAutospacing="0"/>
              <w:contextualSpacing/>
              <w:rPr>
                <w:sz w:val="20"/>
                <w:szCs w:val="20"/>
              </w:rPr>
            </w:pPr>
            <w:r w:rsidRPr="005760CB">
              <w:rPr>
                <w:sz w:val="20"/>
                <w:szCs w:val="20"/>
              </w:rPr>
              <w:t>И нет на тарелке – гляди!</w:t>
            </w:r>
          </w:p>
        </w:tc>
        <w:tc>
          <w:tcPr>
            <w:tcW w:w="2693" w:type="dxa"/>
            <w:tcBorders>
              <w:top w:val="single" w:sz="4" w:space="0" w:color="auto"/>
              <w:left w:val="single" w:sz="4" w:space="0" w:color="auto"/>
              <w:right w:val="single" w:sz="4" w:space="0" w:color="auto"/>
            </w:tcBorders>
          </w:tcPr>
          <w:p w14:paraId="4DD93FD9"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Пышка, лепешка</w:t>
            </w:r>
          </w:p>
          <w:p w14:paraId="22734F3C"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В печи сидела, </w:t>
            </w:r>
          </w:p>
          <w:p w14:paraId="3CB37DC0"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На нас глядела,</w:t>
            </w:r>
          </w:p>
          <w:p w14:paraId="4CEBF721"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В рот захотела.</w:t>
            </w:r>
          </w:p>
        </w:tc>
        <w:tc>
          <w:tcPr>
            <w:tcW w:w="2552" w:type="dxa"/>
            <w:tcBorders>
              <w:top w:val="single" w:sz="4" w:space="0" w:color="auto"/>
              <w:left w:val="single" w:sz="4" w:space="0" w:color="auto"/>
              <w:right w:val="single" w:sz="4" w:space="0" w:color="auto"/>
            </w:tcBorders>
          </w:tcPr>
          <w:p w14:paraId="137498AA"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Мы гуляли, мы гуляем!</w:t>
            </w:r>
          </w:p>
          <w:p w14:paraId="7B1165E8"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Погуляем – поглядим,</w:t>
            </w:r>
          </w:p>
          <w:p w14:paraId="657F5F4E"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Аппетит как нагуляем</w:t>
            </w:r>
          </w:p>
          <w:p w14:paraId="62780E13"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Мясо вкусное съедим.</w:t>
            </w:r>
          </w:p>
        </w:tc>
        <w:tc>
          <w:tcPr>
            <w:tcW w:w="2551" w:type="dxa"/>
            <w:tcBorders>
              <w:top w:val="single" w:sz="4" w:space="0" w:color="auto"/>
              <w:left w:val="single" w:sz="4" w:space="0" w:color="auto"/>
            </w:tcBorders>
          </w:tcPr>
          <w:p w14:paraId="32C0C778" w14:textId="77777777" w:rsidR="00634996" w:rsidRPr="006E459C" w:rsidRDefault="00634996" w:rsidP="005E0F51">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Тили - тили — тили – час</w:t>
            </w:r>
          </w:p>
          <w:p w14:paraId="28B114E5" w14:textId="77777777" w:rsidR="00634996" w:rsidRPr="006E459C" w:rsidRDefault="00634996" w:rsidP="005E0F51">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Вот обед у нас сейчас.</w:t>
            </w:r>
          </w:p>
          <w:p w14:paraId="2C7B67EA" w14:textId="77777777" w:rsidR="00634996" w:rsidRPr="006E459C" w:rsidRDefault="00634996" w:rsidP="005E0F51">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Скушаем за маму ложку</w:t>
            </w:r>
          </w:p>
          <w:p w14:paraId="154E43DE" w14:textId="77777777" w:rsidR="00634996" w:rsidRPr="006E459C" w:rsidRDefault="00634996" w:rsidP="005E0F51">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Скушаем за папу ложку.</w:t>
            </w:r>
          </w:p>
          <w:p w14:paraId="768E568A" w14:textId="77777777" w:rsidR="00634996" w:rsidRPr="006E459C" w:rsidRDefault="00634996" w:rsidP="005E0F51">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За собачку и за кошку,</w:t>
            </w:r>
          </w:p>
          <w:p w14:paraId="4D9AE37E" w14:textId="77777777" w:rsidR="00634996" w:rsidRPr="006E459C" w:rsidRDefault="00634996" w:rsidP="005E0F51">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Воробей стучит в окошко</w:t>
            </w:r>
          </w:p>
          <w:p w14:paraId="4A164040"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color w:val="111111"/>
                <w:sz w:val="20"/>
                <w:szCs w:val="20"/>
              </w:rPr>
              <w:t>Дайте ложечку и мне.</w:t>
            </w:r>
          </w:p>
        </w:tc>
      </w:tr>
      <w:tr w:rsidR="00634996" w:rsidRPr="003C69F8" w14:paraId="2E58503D" w14:textId="77777777" w:rsidTr="004E2123">
        <w:trPr>
          <w:trHeight w:val="450"/>
        </w:trPr>
        <w:tc>
          <w:tcPr>
            <w:tcW w:w="1560" w:type="dxa"/>
            <w:vMerge w:val="restart"/>
            <w:tcBorders>
              <w:right w:val="single" w:sz="4" w:space="0" w:color="auto"/>
            </w:tcBorders>
          </w:tcPr>
          <w:p w14:paraId="1ED27B3F"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Подготовка ко сну</w:t>
            </w:r>
          </w:p>
          <w:p w14:paraId="0BCEE593" w14:textId="77777777" w:rsidR="00634996" w:rsidRPr="006E459C" w:rsidRDefault="00634996" w:rsidP="005E0F51">
            <w:pPr>
              <w:contextualSpacing/>
              <w:rPr>
                <w:rFonts w:ascii="Times New Roman" w:hAnsi="Times New Roman" w:cs="Times New Roman"/>
                <w:sz w:val="20"/>
                <w:szCs w:val="20"/>
              </w:rPr>
            </w:pPr>
          </w:p>
          <w:p w14:paraId="1B49E909"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 xml:space="preserve">Сон </w:t>
            </w:r>
          </w:p>
        </w:tc>
        <w:tc>
          <w:tcPr>
            <w:tcW w:w="992" w:type="dxa"/>
            <w:vMerge w:val="restart"/>
            <w:tcBorders>
              <w:left w:val="single" w:sz="4" w:space="0" w:color="auto"/>
            </w:tcBorders>
          </w:tcPr>
          <w:p w14:paraId="7D7DAD52"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12.30-12.50</w:t>
            </w:r>
          </w:p>
          <w:p w14:paraId="596F25B0"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12.50-15.00</w:t>
            </w:r>
          </w:p>
        </w:tc>
        <w:tc>
          <w:tcPr>
            <w:tcW w:w="13041" w:type="dxa"/>
            <w:gridSpan w:val="5"/>
            <w:tcBorders>
              <w:bottom w:val="single" w:sz="4" w:space="0" w:color="auto"/>
            </w:tcBorders>
          </w:tcPr>
          <w:p w14:paraId="1805B75E"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Создание благоприятной обстановки для спокойного сна детей</w:t>
            </w:r>
          </w:p>
        </w:tc>
      </w:tr>
      <w:tr w:rsidR="00634996" w:rsidRPr="003C69F8" w14:paraId="11190110" w14:textId="77777777" w:rsidTr="004E2123">
        <w:trPr>
          <w:trHeight w:val="457"/>
        </w:trPr>
        <w:tc>
          <w:tcPr>
            <w:tcW w:w="1560" w:type="dxa"/>
            <w:vMerge/>
            <w:tcBorders>
              <w:right w:val="single" w:sz="4" w:space="0" w:color="auto"/>
            </w:tcBorders>
          </w:tcPr>
          <w:p w14:paraId="0D0B0BC1" w14:textId="77777777" w:rsidR="00634996" w:rsidRPr="006E459C" w:rsidRDefault="00634996" w:rsidP="005E0F51">
            <w:pPr>
              <w:contextualSpacing/>
              <w:rPr>
                <w:rFonts w:ascii="Times New Roman" w:hAnsi="Times New Roman" w:cs="Times New Roman"/>
                <w:sz w:val="20"/>
                <w:szCs w:val="20"/>
              </w:rPr>
            </w:pPr>
          </w:p>
        </w:tc>
        <w:tc>
          <w:tcPr>
            <w:tcW w:w="992" w:type="dxa"/>
            <w:vMerge/>
            <w:tcBorders>
              <w:left w:val="single" w:sz="4" w:space="0" w:color="auto"/>
            </w:tcBorders>
          </w:tcPr>
          <w:p w14:paraId="7BCEAB8C" w14:textId="77777777" w:rsidR="00634996" w:rsidRPr="006E459C" w:rsidRDefault="00634996" w:rsidP="005E0F51">
            <w:pPr>
              <w:contextualSpacing/>
              <w:rPr>
                <w:rFonts w:ascii="Times New Roman" w:hAnsi="Times New Roman" w:cs="Times New Roman"/>
                <w:sz w:val="20"/>
                <w:szCs w:val="20"/>
              </w:rPr>
            </w:pPr>
          </w:p>
        </w:tc>
        <w:tc>
          <w:tcPr>
            <w:tcW w:w="2552" w:type="dxa"/>
            <w:tcBorders>
              <w:top w:val="single" w:sz="4" w:space="0" w:color="auto"/>
              <w:right w:val="single" w:sz="4" w:space="0" w:color="auto"/>
            </w:tcBorders>
          </w:tcPr>
          <w:p w14:paraId="42982227" w14:textId="77777777" w:rsidR="00634996" w:rsidRDefault="00634996" w:rsidP="005E0F51">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Поиграли дети дружно, </w:t>
            </w:r>
          </w:p>
          <w:p w14:paraId="61631B97" w14:textId="77777777" w:rsidR="00634996" w:rsidRDefault="00634996" w:rsidP="005E0F51">
            <w:pPr>
              <w:rPr>
                <w:rFonts w:ascii="Times New Roman" w:eastAsia="Times New Roman" w:hAnsi="Times New Roman"/>
                <w:color w:val="000000"/>
                <w:sz w:val="20"/>
                <w:szCs w:val="20"/>
              </w:rPr>
            </w:pPr>
            <w:r>
              <w:rPr>
                <w:rFonts w:ascii="Times New Roman" w:eastAsia="Times New Roman" w:hAnsi="Times New Roman"/>
                <w:color w:val="000000"/>
                <w:sz w:val="20"/>
                <w:szCs w:val="20"/>
              </w:rPr>
              <w:t>После спать ложиться нужно.</w:t>
            </w:r>
          </w:p>
          <w:p w14:paraId="32265F80" w14:textId="77777777" w:rsidR="00634996" w:rsidRDefault="00634996" w:rsidP="005E0F51">
            <w:pPr>
              <w:rPr>
                <w:rFonts w:ascii="Times New Roman" w:eastAsia="Times New Roman" w:hAnsi="Times New Roman"/>
                <w:color w:val="000000"/>
                <w:sz w:val="20"/>
                <w:szCs w:val="20"/>
              </w:rPr>
            </w:pPr>
            <w:r>
              <w:rPr>
                <w:rFonts w:ascii="Times New Roman" w:eastAsia="Times New Roman" w:hAnsi="Times New Roman"/>
                <w:color w:val="000000"/>
                <w:sz w:val="20"/>
                <w:szCs w:val="20"/>
              </w:rPr>
              <w:t>Наступает тихий час,</w:t>
            </w:r>
          </w:p>
          <w:p w14:paraId="052A7DB5" w14:textId="77777777" w:rsidR="00634996" w:rsidRDefault="00634996" w:rsidP="005E0F51">
            <w:pPr>
              <w:rPr>
                <w:rFonts w:ascii="Times New Roman" w:eastAsia="Times New Roman" w:hAnsi="Times New Roman"/>
                <w:color w:val="000000"/>
                <w:sz w:val="20"/>
                <w:szCs w:val="20"/>
              </w:rPr>
            </w:pPr>
            <w:r>
              <w:rPr>
                <w:rFonts w:ascii="Times New Roman" w:eastAsia="Times New Roman" w:hAnsi="Times New Roman"/>
                <w:color w:val="000000"/>
                <w:sz w:val="20"/>
                <w:szCs w:val="20"/>
              </w:rPr>
              <w:t>Тишина нужна сейчас.</w:t>
            </w:r>
          </w:p>
          <w:p w14:paraId="4A2531D0" w14:textId="77777777" w:rsidR="00634996" w:rsidRDefault="00634996" w:rsidP="005E0F51">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Даже если вы не спите, </w:t>
            </w:r>
          </w:p>
          <w:p w14:paraId="0FF4E716" w14:textId="77777777" w:rsidR="00634996" w:rsidRDefault="00634996" w:rsidP="005E0F51">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То лежите, не шумите, </w:t>
            </w:r>
          </w:p>
          <w:p w14:paraId="4151E765" w14:textId="77777777" w:rsidR="00634996" w:rsidRDefault="00634996" w:rsidP="005E0F51">
            <w:pPr>
              <w:rPr>
                <w:rFonts w:ascii="Times New Roman" w:eastAsia="Times New Roman" w:hAnsi="Times New Roman"/>
                <w:color w:val="000000"/>
                <w:sz w:val="20"/>
                <w:szCs w:val="20"/>
              </w:rPr>
            </w:pPr>
            <w:r>
              <w:rPr>
                <w:rFonts w:ascii="Times New Roman" w:eastAsia="Times New Roman" w:hAnsi="Times New Roman"/>
                <w:color w:val="000000"/>
                <w:sz w:val="20"/>
                <w:szCs w:val="20"/>
              </w:rPr>
              <w:t>Не мешайте другу спать</w:t>
            </w:r>
          </w:p>
          <w:p w14:paraId="7E26F491" w14:textId="77777777" w:rsidR="00634996" w:rsidRPr="00241D62" w:rsidRDefault="00634996" w:rsidP="005E0F51">
            <w:pPr>
              <w:rPr>
                <w:rFonts w:ascii="Times New Roman" w:eastAsia="Times New Roman" w:hAnsi="Times New Roman"/>
                <w:color w:val="000000"/>
                <w:sz w:val="20"/>
                <w:szCs w:val="20"/>
              </w:rPr>
            </w:pPr>
            <w:r>
              <w:rPr>
                <w:rFonts w:ascii="Times New Roman" w:eastAsia="Times New Roman" w:hAnsi="Times New Roman"/>
                <w:color w:val="000000"/>
                <w:sz w:val="20"/>
                <w:szCs w:val="20"/>
              </w:rPr>
              <w:t>И спокойно отдыхать!</w:t>
            </w:r>
          </w:p>
        </w:tc>
        <w:tc>
          <w:tcPr>
            <w:tcW w:w="2693" w:type="dxa"/>
            <w:tcBorders>
              <w:top w:val="single" w:sz="4" w:space="0" w:color="auto"/>
              <w:left w:val="single" w:sz="4" w:space="0" w:color="auto"/>
              <w:right w:val="single" w:sz="4" w:space="0" w:color="auto"/>
            </w:tcBorders>
          </w:tcPr>
          <w:p w14:paraId="37814794" w14:textId="77777777" w:rsidR="00634996" w:rsidRPr="00241D62" w:rsidRDefault="00634996" w:rsidP="005E0F51">
            <w:pPr>
              <w:rPr>
                <w:rFonts w:ascii="Times New Roman" w:eastAsia="Times New Roman" w:hAnsi="Times New Roman"/>
                <w:color w:val="000000"/>
                <w:sz w:val="20"/>
                <w:szCs w:val="20"/>
              </w:rPr>
            </w:pPr>
            <w:r>
              <w:rPr>
                <w:rFonts w:ascii="Times New Roman" w:eastAsia="Times New Roman" w:hAnsi="Times New Roman"/>
                <w:color w:val="000000"/>
                <w:sz w:val="20"/>
                <w:szCs w:val="20"/>
              </w:rPr>
              <w:t>Чтение сказки: «Сказка про «сонных» человечков».</w:t>
            </w:r>
          </w:p>
        </w:tc>
        <w:tc>
          <w:tcPr>
            <w:tcW w:w="2693" w:type="dxa"/>
            <w:tcBorders>
              <w:top w:val="single" w:sz="4" w:space="0" w:color="auto"/>
              <w:left w:val="single" w:sz="4" w:space="0" w:color="auto"/>
              <w:right w:val="single" w:sz="4" w:space="0" w:color="auto"/>
            </w:tcBorders>
          </w:tcPr>
          <w:p w14:paraId="75A3B7A1" w14:textId="77777777" w:rsidR="00634996" w:rsidRDefault="00634996" w:rsidP="005E0F51">
            <w:pPr>
              <w:rPr>
                <w:rFonts w:ascii="Times New Roman" w:eastAsia="Times New Roman" w:hAnsi="Times New Roman"/>
                <w:color w:val="000000"/>
                <w:sz w:val="20"/>
                <w:szCs w:val="20"/>
              </w:rPr>
            </w:pPr>
            <w:r>
              <w:rPr>
                <w:rFonts w:ascii="Times New Roman" w:eastAsia="Times New Roman" w:hAnsi="Times New Roman"/>
                <w:color w:val="000000"/>
                <w:sz w:val="20"/>
                <w:szCs w:val="20"/>
              </w:rPr>
              <w:t>Ах, как долго мы играли,</w:t>
            </w:r>
          </w:p>
          <w:p w14:paraId="24C8848A" w14:textId="77777777" w:rsidR="00634996" w:rsidRDefault="00634996" w:rsidP="005E0F51">
            <w:pPr>
              <w:rPr>
                <w:rFonts w:ascii="Times New Roman" w:eastAsia="Times New Roman" w:hAnsi="Times New Roman"/>
                <w:color w:val="000000"/>
                <w:sz w:val="20"/>
                <w:szCs w:val="20"/>
              </w:rPr>
            </w:pPr>
            <w:r>
              <w:rPr>
                <w:rFonts w:ascii="Times New Roman" w:eastAsia="Times New Roman" w:hAnsi="Times New Roman"/>
                <w:color w:val="000000"/>
                <w:sz w:val="20"/>
                <w:szCs w:val="20"/>
              </w:rPr>
              <w:t>На прогулке бегали.</w:t>
            </w:r>
          </w:p>
          <w:p w14:paraId="3B916F16" w14:textId="77777777" w:rsidR="00634996" w:rsidRDefault="00634996" w:rsidP="005E0F51">
            <w:pPr>
              <w:rPr>
                <w:rFonts w:ascii="Times New Roman" w:eastAsia="Times New Roman" w:hAnsi="Times New Roman"/>
                <w:color w:val="000000"/>
                <w:sz w:val="20"/>
                <w:szCs w:val="20"/>
              </w:rPr>
            </w:pPr>
            <w:r>
              <w:rPr>
                <w:rFonts w:ascii="Times New Roman" w:eastAsia="Times New Roman" w:hAnsi="Times New Roman"/>
                <w:color w:val="000000"/>
                <w:sz w:val="20"/>
                <w:szCs w:val="20"/>
              </w:rPr>
              <w:t>Деткам надо отдыхать</w:t>
            </w:r>
          </w:p>
          <w:p w14:paraId="555F675F" w14:textId="77777777" w:rsidR="00634996" w:rsidRDefault="00634996" w:rsidP="005E0F51">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В час послеобеденный.</w:t>
            </w:r>
          </w:p>
          <w:p w14:paraId="480D932F" w14:textId="77777777" w:rsidR="00634996" w:rsidRDefault="00634996" w:rsidP="005E0F51">
            <w:pPr>
              <w:rPr>
                <w:rFonts w:ascii="Times New Roman" w:eastAsia="Times New Roman" w:hAnsi="Times New Roman"/>
                <w:color w:val="000000"/>
                <w:sz w:val="20"/>
                <w:szCs w:val="20"/>
              </w:rPr>
            </w:pPr>
            <w:r>
              <w:rPr>
                <w:rFonts w:ascii="Times New Roman" w:eastAsia="Times New Roman" w:hAnsi="Times New Roman"/>
                <w:color w:val="000000"/>
                <w:sz w:val="20"/>
                <w:szCs w:val="20"/>
              </w:rPr>
              <w:t>Ждет нас мягкая кроватка,</w:t>
            </w:r>
          </w:p>
          <w:p w14:paraId="4BD44C96" w14:textId="77777777" w:rsidR="00634996" w:rsidRDefault="00634996" w:rsidP="005E0F51">
            <w:pPr>
              <w:rPr>
                <w:rFonts w:ascii="Times New Roman" w:eastAsia="Times New Roman" w:hAnsi="Times New Roman"/>
                <w:color w:val="000000"/>
                <w:sz w:val="20"/>
                <w:szCs w:val="20"/>
              </w:rPr>
            </w:pPr>
            <w:r>
              <w:rPr>
                <w:rFonts w:ascii="Times New Roman" w:eastAsia="Times New Roman" w:hAnsi="Times New Roman"/>
                <w:color w:val="000000"/>
                <w:sz w:val="20"/>
                <w:szCs w:val="20"/>
              </w:rPr>
              <w:t>И подушка с одеялом.</w:t>
            </w:r>
          </w:p>
          <w:p w14:paraId="2A8B0084" w14:textId="77777777" w:rsidR="00634996" w:rsidRPr="00241D62" w:rsidRDefault="00634996" w:rsidP="005E0F51">
            <w:pPr>
              <w:rPr>
                <w:rFonts w:ascii="Times New Roman" w:eastAsia="Times New Roman" w:hAnsi="Times New Roman"/>
                <w:color w:val="000000"/>
                <w:sz w:val="20"/>
                <w:szCs w:val="20"/>
              </w:rPr>
            </w:pPr>
          </w:p>
        </w:tc>
        <w:tc>
          <w:tcPr>
            <w:tcW w:w="2552" w:type="dxa"/>
            <w:tcBorders>
              <w:top w:val="single" w:sz="4" w:space="0" w:color="auto"/>
              <w:left w:val="single" w:sz="4" w:space="0" w:color="auto"/>
              <w:right w:val="single" w:sz="4" w:space="0" w:color="auto"/>
            </w:tcBorders>
          </w:tcPr>
          <w:p w14:paraId="319FA29E" w14:textId="77777777" w:rsidR="00634996" w:rsidRPr="006E459C" w:rsidRDefault="00634996" w:rsidP="005E0F51">
            <w:pPr>
              <w:contextualSpacing/>
              <w:rPr>
                <w:rFonts w:ascii="Times New Roman" w:hAnsi="Times New Roman" w:cs="Times New Roman"/>
                <w:sz w:val="20"/>
                <w:szCs w:val="20"/>
              </w:rPr>
            </w:pPr>
            <w:r>
              <w:rPr>
                <w:rFonts w:ascii="Times New Roman" w:hAnsi="Times New Roman" w:cs="Times New Roman"/>
                <w:sz w:val="20"/>
                <w:szCs w:val="20"/>
              </w:rPr>
              <w:t>Колыбельная песня «Спят усталые игрушки»</w:t>
            </w:r>
          </w:p>
        </w:tc>
        <w:tc>
          <w:tcPr>
            <w:tcW w:w="2551" w:type="dxa"/>
            <w:tcBorders>
              <w:top w:val="single" w:sz="4" w:space="0" w:color="auto"/>
              <w:left w:val="single" w:sz="4" w:space="0" w:color="auto"/>
            </w:tcBorders>
          </w:tcPr>
          <w:p w14:paraId="542E58FF"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Слушание аудио сказки «</w:t>
            </w:r>
            <w:r>
              <w:rPr>
                <w:rFonts w:ascii="Times New Roman" w:hAnsi="Times New Roman" w:cs="Times New Roman"/>
                <w:sz w:val="20"/>
                <w:szCs w:val="20"/>
              </w:rPr>
              <w:t>Айболит</w:t>
            </w:r>
            <w:r w:rsidRPr="006E459C">
              <w:rPr>
                <w:rFonts w:ascii="Times New Roman" w:hAnsi="Times New Roman" w:cs="Times New Roman"/>
                <w:sz w:val="20"/>
                <w:szCs w:val="20"/>
              </w:rPr>
              <w:t>»</w:t>
            </w:r>
          </w:p>
        </w:tc>
      </w:tr>
      <w:tr w:rsidR="00634996" w:rsidRPr="003C69F8" w14:paraId="38882745" w14:textId="77777777" w:rsidTr="004E2123">
        <w:tc>
          <w:tcPr>
            <w:tcW w:w="1560" w:type="dxa"/>
            <w:tcBorders>
              <w:right w:val="single" w:sz="4" w:space="0" w:color="auto"/>
            </w:tcBorders>
          </w:tcPr>
          <w:p w14:paraId="074A6ECD"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Постепенный подъем, </w:t>
            </w:r>
          </w:p>
          <w:p w14:paraId="4D89537D"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Закаливающие процедуры </w:t>
            </w:r>
          </w:p>
        </w:tc>
        <w:tc>
          <w:tcPr>
            <w:tcW w:w="992" w:type="dxa"/>
            <w:tcBorders>
              <w:left w:val="single" w:sz="4" w:space="0" w:color="auto"/>
            </w:tcBorders>
          </w:tcPr>
          <w:p w14:paraId="2854B1E9"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15.00-15.30-</w:t>
            </w:r>
          </w:p>
          <w:p w14:paraId="543A06C5" w14:textId="77777777" w:rsidR="00634996" w:rsidRPr="006E459C" w:rsidRDefault="00634996" w:rsidP="005E0F51">
            <w:pPr>
              <w:contextualSpacing/>
              <w:rPr>
                <w:rFonts w:ascii="Times New Roman" w:hAnsi="Times New Roman" w:cs="Times New Roman"/>
                <w:sz w:val="20"/>
                <w:szCs w:val="20"/>
              </w:rPr>
            </w:pPr>
          </w:p>
        </w:tc>
        <w:tc>
          <w:tcPr>
            <w:tcW w:w="2552" w:type="dxa"/>
            <w:tcBorders>
              <w:right w:val="single" w:sz="4" w:space="0" w:color="auto"/>
            </w:tcBorders>
          </w:tcPr>
          <w:p w14:paraId="51228636"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Профилактика плоскостопия, прохождение по дорожке «Здоровье».</w:t>
            </w:r>
          </w:p>
        </w:tc>
        <w:tc>
          <w:tcPr>
            <w:tcW w:w="2693" w:type="dxa"/>
            <w:tcBorders>
              <w:left w:val="single" w:sz="4" w:space="0" w:color="auto"/>
              <w:right w:val="single" w:sz="4" w:space="0" w:color="auto"/>
            </w:tcBorders>
          </w:tcPr>
          <w:p w14:paraId="3483ACDF" w14:textId="77777777" w:rsidR="00634996" w:rsidRPr="00836373" w:rsidRDefault="00634996" w:rsidP="005E0F51">
            <w:pPr>
              <w:contextualSpacing/>
              <w:rPr>
                <w:rFonts w:ascii="Times New Roman" w:hAnsi="Times New Roman" w:cs="Times New Roman"/>
                <w:sz w:val="20"/>
                <w:szCs w:val="20"/>
              </w:rPr>
            </w:pPr>
            <w:r w:rsidRPr="00836373">
              <w:rPr>
                <w:rFonts w:ascii="Times New Roman" w:hAnsi="Times New Roman" w:cs="Times New Roman"/>
                <w:sz w:val="20"/>
                <w:szCs w:val="20"/>
              </w:rPr>
              <w:t>Выполнения упражнений для мышц рук и ног.</w:t>
            </w:r>
          </w:p>
        </w:tc>
        <w:tc>
          <w:tcPr>
            <w:tcW w:w="2693" w:type="dxa"/>
            <w:tcBorders>
              <w:left w:val="single" w:sz="4" w:space="0" w:color="auto"/>
              <w:right w:val="single" w:sz="4" w:space="0" w:color="auto"/>
            </w:tcBorders>
          </w:tcPr>
          <w:p w14:paraId="3A8BA607" w14:textId="77777777" w:rsidR="00634996" w:rsidRPr="00836373" w:rsidRDefault="00634996" w:rsidP="005E0F51">
            <w:pPr>
              <w:tabs>
                <w:tab w:val="left" w:pos="4155"/>
              </w:tabs>
              <w:contextualSpacing/>
              <w:rPr>
                <w:rFonts w:ascii="Times New Roman" w:hAnsi="Times New Roman" w:cs="Times New Roman"/>
                <w:sz w:val="20"/>
                <w:szCs w:val="20"/>
              </w:rPr>
            </w:pPr>
            <w:r w:rsidRPr="00836373">
              <w:rPr>
                <w:rFonts w:ascii="Times New Roman" w:hAnsi="Times New Roman" w:cs="Times New Roman"/>
                <w:sz w:val="20"/>
                <w:szCs w:val="20"/>
              </w:rPr>
              <w:t xml:space="preserve">Хождение босиком по мокрому коврику. </w:t>
            </w:r>
            <w:r w:rsidRPr="00836373">
              <w:rPr>
                <w:rFonts w:ascii="Times New Roman" w:hAnsi="Times New Roman" w:cs="Times New Roman"/>
                <w:sz w:val="20"/>
                <w:szCs w:val="20"/>
              </w:rPr>
              <w:tab/>
            </w:r>
          </w:p>
        </w:tc>
        <w:tc>
          <w:tcPr>
            <w:tcW w:w="2552" w:type="dxa"/>
            <w:tcBorders>
              <w:left w:val="single" w:sz="4" w:space="0" w:color="auto"/>
              <w:right w:val="single" w:sz="4" w:space="0" w:color="auto"/>
            </w:tcBorders>
          </w:tcPr>
          <w:p w14:paraId="1A6D2B2B"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Гимнастика пробуждения после сна.</w:t>
            </w:r>
          </w:p>
        </w:tc>
        <w:tc>
          <w:tcPr>
            <w:tcW w:w="2551" w:type="dxa"/>
            <w:tcBorders>
              <w:left w:val="single" w:sz="4" w:space="0" w:color="auto"/>
            </w:tcBorders>
          </w:tcPr>
          <w:p w14:paraId="691DD52E"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Ходьба по массажным дорожкам.</w:t>
            </w:r>
          </w:p>
        </w:tc>
      </w:tr>
      <w:tr w:rsidR="00634996" w:rsidRPr="003C69F8" w14:paraId="0A87A1E8" w14:textId="77777777" w:rsidTr="004E2123">
        <w:trPr>
          <w:trHeight w:val="463"/>
        </w:trPr>
        <w:tc>
          <w:tcPr>
            <w:tcW w:w="1560" w:type="dxa"/>
            <w:tcBorders>
              <w:right w:val="single" w:sz="4" w:space="0" w:color="auto"/>
            </w:tcBorders>
          </w:tcPr>
          <w:p w14:paraId="5A574893"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Полдник</w:t>
            </w:r>
          </w:p>
          <w:p w14:paraId="61880651" w14:textId="77777777" w:rsidR="00634996" w:rsidRPr="006E459C" w:rsidRDefault="00634996" w:rsidP="005E0F51">
            <w:pPr>
              <w:contextualSpacing/>
              <w:rPr>
                <w:rFonts w:ascii="Times New Roman" w:hAnsi="Times New Roman" w:cs="Times New Roman"/>
                <w:sz w:val="20"/>
                <w:szCs w:val="20"/>
              </w:rPr>
            </w:pPr>
          </w:p>
        </w:tc>
        <w:tc>
          <w:tcPr>
            <w:tcW w:w="992" w:type="dxa"/>
            <w:tcBorders>
              <w:left w:val="single" w:sz="4" w:space="0" w:color="auto"/>
            </w:tcBorders>
          </w:tcPr>
          <w:p w14:paraId="3A67463D"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15.30-15.50</w:t>
            </w:r>
          </w:p>
        </w:tc>
        <w:tc>
          <w:tcPr>
            <w:tcW w:w="13041" w:type="dxa"/>
            <w:gridSpan w:val="5"/>
          </w:tcPr>
          <w:p w14:paraId="26FE72D2" w14:textId="77777777" w:rsidR="00634996" w:rsidRPr="006E459C" w:rsidRDefault="00634996" w:rsidP="005E0F51">
            <w:pPr>
              <w:tabs>
                <w:tab w:val="left" w:pos="1495"/>
              </w:tabs>
              <w:contextualSpacing/>
              <w:rPr>
                <w:rFonts w:ascii="Times New Roman" w:hAnsi="Times New Roman" w:cs="Times New Roman"/>
                <w:sz w:val="20"/>
                <w:szCs w:val="20"/>
              </w:rPr>
            </w:pPr>
            <w:r w:rsidRPr="006E459C">
              <w:rPr>
                <w:rFonts w:ascii="Times New Roman" w:hAnsi="Times New Roman" w:cs="Times New Roman"/>
                <w:sz w:val="20"/>
                <w:szCs w:val="20"/>
              </w:rPr>
              <w:t xml:space="preserve">Развивать культурно гигиенические навыки детей. </w:t>
            </w:r>
            <w:r w:rsidRPr="006E459C">
              <w:rPr>
                <w:rFonts w:ascii="Times New Roman" w:hAnsi="Times New Roman" w:cs="Times New Roman"/>
                <w:sz w:val="20"/>
                <w:szCs w:val="20"/>
              </w:rPr>
              <w:tab/>
            </w:r>
          </w:p>
        </w:tc>
      </w:tr>
      <w:tr w:rsidR="00634996" w:rsidRPr="003C69F8" w14:paraId="0500C102" w14:textId="77777777" w:rsidTr="004E2123">
        <w:trPr>
          <w:trHeight w:val="898"/>
        </w:trPr>
        <w:tc>
          <w:tcPr>
            <w:tcW w:w="1560" w:type="dxa"/>
            <w:vMerge w:val="restart"/>
            <w:tcBorders>
              <w:right w:val="single" w:sz="4" w:space="0" w:color="auto"/>
            </w:tcBorders>
          </w:tcPr>
          <w:p w14:paraId="105AFCED"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Игры, самостоятельная деятельность </w:t>
            </w:r>
          </w:p>
          <w:p w14:paraId="0DA5DA0E" w14:textId="77777777" w:rsidR="00634996" w:rsidRPr="006E459C" w:rsidRDefault="00634996" w:rsidP="005E0F51">
            <w:pPr>
              <w:contextualSpacing/>
              <w:rPr>
                <w:rFonts w:ascii="Times New Roman" w:hAnsi="Times New Roman" w:cs="Times New Roman"/>
                <w:sz w:val="20"/>
                <w:szCs w:val="20"/>
              </w:rPr>
            </w:pPr>
          </w:p>
          <w:p w14:paraId="2EAB0947" w14:textId="77777777" w:rsidR="00634996" w:rsidRPr="006E459C" w:rsidRDefault="00634996" w:rsidP="005E0F51">
            <w:pPr>
              <w:contextualSpacing/>
              <w:rPr>
                <w:rFonts w:ascii="Times New Roman" w:hAnsi="Times New Roman" w:cs="Times New Roman"/>
                <w:sz w:val="20"/>
                <w:szCs w:val="20"/>
              </w:rPr>
            </w:pPr>
          </w:p>
          <w:p w14:paraId="728FB97D" w14:textId="77777777" w:rsidR="00634996" w:rsidRPr="006E459C" w:rsidRDefault="00634996" w:rsidP="005E0F51">
            <w:pPr>
              <w:contextualSpacing/>
              <w:rPr>
                <w:rFonts w:ascii="Times New Roman" w:hAnsi="Times New Roman" w:cs="Times New Roman"/>
                <w:sz w:val="20"/>
                <w:szCs w:val="20"/>
              </w:rPr>
            </w:pPr>
          </w:p>
          <w:p w14:paraId="0ECBE24E" w14:textId="77777777" w:rsidR="00634996" w:rsidRPr="006E459C" w:rsidRDefault="00634996" w:rsidP="005E0F51">
            <w:pPr>
              <w:contextualSpacing/>
              <w:rPr>
                <w:rFonts w:ascii="Times New Roman" w:hAnsi="Times New Roman" w:cs="Times New Roman"/>
                <w:sz w:val="20"/>
                <w:szCs w:val="20"/>
              </w:rPr>
            </w:pPr>
          </w:p>
          <w:p w14:paraId="3EB58169" w14:textId="77777777" w:rsidR="00634996" w:rsidRPr="006E459C" w:rsidRDefault="00634996" w:rsidP="005E0F51">
            <w:pPr>
              <w:contextualSpacing/>
              <w:rPr>
                <w:rFonts w:ascii="Times New Roman" w:hAnsi="Times New Roman" w:cs="Times New Roman"/>
                <w:sz w:val="20"/>
                <w:szCs w:val="20"/>
              </w:rPr>
            </w:pPr>
          </w:p>
          <w:p w14:paraId="54326007" w14:textId="77777777" w:rsidR="00634996" w:rsidRPr="006E459C" w:rsidRDefault="00634996" w:rsidP="005E0F51">
            <w:pPr>
              <w:contextualSpacing/>
              <w:rPr>
                <w:rFonts w:ascii="Times New Roman" w:hAnsi="Times New Roman" w:cs="Times New Roman"/>
                <w:sz w:val="20"/>
                <w:szCs w:val="20"/>
              </w:rPr>
            </w:pPr>
          </w:p>
          <w:p w14:paraId="2B9ABFF1" w14:textId="77777777" w:rsidR="00634996" w:rsidRPr="006E459C" w:rsidRDefault="00634996" w:rsidP="005E0F51">
            <w:pPr>
              <w:contextualSpacing/>
              <w:rPr>
                <w:rFonts w:ascii="Times New Roman" w:hAnsi="Times New Roman" w:cs="Times New Roman"/>
                <w:sz w:val="20"/>
                <w:szCs w:val="20"/>
              </w:rPr>
            </w:pPr>
          </w:p>
          <w:p w14:paraId="6AC23A65" w14:textId="77777777" w:rsidR="00634996" w:rsidRPr="006E459C" w:rsidRDefault="00634996" w:rsidP="005E0F51">
            <w:pPr>
              <w:contextualSpacing/>
              <w:rPr>
                <w:rFonts w:ascii="Times New Roman" w:hAnsi="Times New Roman" w:cs="Times New Roman"/>
                <w:sz w:val="20"/>
                <w:szCs w:val="20"/>
              </w:rPr>
            </w:pPr>
          </w:p>
          <w:p w14:paraId="38471739" w14:textId="77777777" w:rsidR="00634996" w:rsidRPr="006E459C" w:rsidRDefault="00634996" w:rsidP="005E0F51">
            <w:pPr>
              <w:contextualSpacing/>
              <w:rPr>
                <w:rFonts w:ascii="Times New Roman" w:hAnsi="Times New Roman" w:cs="Times New Roman"/>
                <w:sz w:val="20"/>
                <w:szCs w:val="20"/>
              </w:rPr>
            </w:pPr>
          </w:p>
          <w:p w14:paraId="1A52BA14" w14:textId="77777777" w:rsidR="00634996" w:rsidRPr="006E459C" w:rsidRDefault="00634996" w:rsidP="005E0F51">
            <w:pPr>
              <w:contextualSpacing/>
              <w:rPr>
                <w:rFonts w:ascii="Times New Roman" w:hAnsi="Times New Roman" w:cs="Times New Roman"/>
                <w:sz w:val="20"/>
                <w:szCs w:val="20"/>
              </w:rPr>
            </w:pPr>
          </w:p>
          <w:p w14:paraId="72B958F8" w14:textId="77777777" w:rsidR="00634996" w:rsidRPr="006E459C" w:rsidRDefault="00634996" w:rsidP="005E0F51">
            <w:pPr>
              <w:contextualSpacing/>
              <w:rPr>
                <w:rFonts w:ascii="Times New Roman" w:hAnsi="Times New Roman" w:cs="Times New Roman"/>
                <w:sz w:val="20"/>
                <w:szCs w:val="20"/>
              </w:rPr>
            </w:pPr>
          </w:p>
          <w:p w14:paraId="4B971BC7" w14:textId="77777777" w:rsidR="00634996" w:rsidRPr="006E459C" w:rsidRDefault="00634996" w:rsidP="005E0F51">
            <w:pPr>
              <w:contextualSpacing/>
              <w:rPr>
                <w:rFonts w:ascii="Times New Roman" w:hAnsi="Times New Roman" w:cs="Times New Roman"/>
                <w:sz w:val="20"/>
                <w:szCs w:val="20"/>
              </w:rPr>
            </w:pPr>
          </w:p>
          <w:p w14:paraId="7F117A87" w14:textId="77777777" w:rsidR="00634996" w:rsidRPr="006E459C" w:rsidRDefault="00634996" w:rsidP="005E0F51">
            <w:pPr>
              <w:contextualSpacing/>
              <w:rPr>
                <w:rFonts w:ascii="Times New Roman" w:hAnsi="Times New Roman" w:cs="Times New Roman"/>
                <w:sz w:val="20"/>
                <w:szCs w:val="20"/>
              </w:rPr>
            </w:pPr>
          </w:p>
          <w:p w14:paraId="5C969A0E" w14:textId="77777777" w:rsidR="00634996" w:rsidRPr="006E459C" w:rsidRDefault="00634996" w:rsidP="005E0F51">
            <w:pPr>
              <w:contextualSpacing/>
              <w:rPr>
                <w:rFonts w:ascii="Times New Roman" w:hAnsi="Times New Roman" w:cs="Times New Roman"/>
                <w:sz w:val="20"/>
                <w:szCs w:val="20"/>
              </w:rPr>
            </w:pPr>
          </w:p>
          <w:p w14:paraId="723D72BF" w14:textId="77777777" w:rsidR="004E2123" w:rsidRDefault="004E2123" w:rsidP="005E0F51">
            <w:pPr>
              <w:contextualSpacing/>
              <w:rPr>
                <w:rFonts w:ascii="Times New Roman" w:hAnsi="Times New Roman" w:cs="Times New Roman"/>
                <w:sz w:val="20"/>
                <w:szCs w:val="20"/>
              </w:rPr>
            </w:pPr>
          </w:p>
          <w:p w14:paraId="6D7A74B5"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992" w:type="dxa"/>
            <w:vMerge w:val="restart"/>
            <w:tcBorders>
              <w:left w:val="single" w:sz="4" w:space="0" w:color="auto"/>
            </w:tcBorders>
          </w:tcPr>
          <w:p w14:paraId="0DDC3BF1"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16.00-16.20</w:t>
            </w:r>
          </w:p>
          <w:p w14:paraId="54F44D83" w14:textId="77777777" w:rsidR="00634996" w:rsidRPr="006E459C" w:rsidRDefault="00634996" w:rsidP="005E0F51">
            <w:pPr>
              <w:contextualSpacing/>
              <w:rPr>
                <w:rFonts w:ascii="Times New Roman" w:hAnsi="Times New Roman" w:cs="Times New Roman"/>
                <w:sz w:val="20"/>
                <w:szCs w:val="20"/>
              </w:rPr>
            </w:pPr>
          </w:p>
          <w:p w14:paraId="3B4E86F0" w14:textId="77777777" w:rsidR="00634996" w:rsidRPr="006E459C" w:rsidRDefault="00634996" w:rsidP="005E0F51">
            <w:pPr>
              <w:contextualSpacing/>
              <w:rPr>
                <w:rFonts w:ascii="Times New Roman" w:hAnsi="Times New Roman" w:cs="Times New Roman"/>
                <w:sz w:val="20"/>
                <w:szCs w:val="20"/>
              </w:rPr>
            </w:pPr>
          </w:p>
          <w:p w14:paraId="4E9B71B0" w14:textId="77777777" w:rsidR="00634996" w:rsidRPr="006E459C" w:rsidRDefault="00634996" w:rsidP="005E0F51">
            <w:pPr>
              <w:contextualSpacing/>
              <w:rPr>
                <w:rFonts w:ascii="Times New Roman" w:hAnsi="Times New Roman" w:cs="Times New Roman"/>
                <w:sz w:val="20"/>
                <w:szCs w:val="20"/>
              </w:rPr>
            </w:pPr>
          </w:p>
          <w:p w14:paraId="3C65583C" w14:textId="77777777" w:rsidR="00634996" w:rsidRPr="006E459C" w:rsidRDefault="00634996" w:rsidP="005E0F51">
            <w:pPr>
              <w:contextualSpacing/>
              <w:rPr>
                <w:rFonts w:ascii="Times New Roman" w:hAnsi="Times New Roman" w:cs="Times New Roman"/>
                <w:sz w:val="20"/>
                <w:szCs w:val="20"/>
              </w:rPr>
            </w:pPr>
          </w:p>
          <w:p w14:paraId="16F6D3D6" w14:textId="77777777" w:rsidR="00634996" w:rsidRPr="006E459C" w:rsidRDefault="00634996" w:rsidP="005E0F51">
            <w:pPr>
              <w:contextualSpacing/>
              <w:rPr>
                <w:rFonts w:ascii="Times New Roman" w:hAnsi="Times New Roman" w:cs="Times New Roman"/>
                <w:sz w:val="20"/>
                <w:szCs w:val="20"/>
              </w:rPr>
            </w:pPr>
          </w:p>
          <w:p w14:paraId="16296AA6" w14:textId="77777777" w:rsidR="00634996" w:rsidRPr="006E459C" w:rsidRDefault="00634996" w:rsidP="005E0F51">
            <w:pPr>
              <w:contextualSpacing/>
              <w:rPr>
                <w:rFonts w:ascii="Times New Roman" w:hAnsi="Times New Roman" w:cs="Times New Roman"/>
                <w:sz w:val="20"/>
                <w:szCs w:val="20"/>
              </w:rPr>
            </w:pPr>
          </w:p>
          <w:p w14:paraId="4DED14BB" w14:textId="77777777" w:rsidR="00634996" w:rsidRPr="006E459C" w:rsidRDefault="00634996" w:rsidP="005E0F51">
            <w:pPr>
              <w:contextualSpacing/>
              <w:rPr>
                <w:rFonts w:ascii="Times New Roman" w:hAnsi="Times New Roman" w:cs="Times New Roman"/>
                <w:sz w:val="20"/>
                <w:szCs w:val="20"/>
              </w:rPr>
            </w:pPr>
          </w:p>
          <w:p w14:paraId="1B412D24" w14:textId="77777777" w:rsidR="00634996" w:rsidRPr="006E459C" w:rsidRDefault="00634996" w:rsidP="005E0F51">
            <w:pPr>
              <w:contextualSpacing/>
              <w:rPr>
                <w:rFonts w:ascii="Times New Roman" w:hAnsi="Times New Roman" w:cs="Times New Roman"/>
                <w:sz w:val="20"/>
                <w:szCs w:val="20"/>
              </w:rPr>
            </w:pPr>
          </w:p>
          <w:p w14:paraId="2E6D8470" w14:textId="77777777" w:rsidR="00634996" w:rsidRPr="006E459C" w:rsidRDefault="00634996" w:rsidP="005E0F51">
            <w:pPr>
              <w:contextualSpacing/>
              <w:rPr>
                <w:rFonts w:ascii="Times New Roman" w:hAnsi="Times New Roman" w:cs="Times New Roman"/>
                <w:sz w:val="20"/>
                <w:szCs w:val="20"/>
              </w:rPr>
            </w:pPr>
          </w:p>
          <w:p w14:paraId="3A7E85AB" w14:textId="77777777" w:rsidR="00634996" w:rsidRPr="006E459C" w:rsidRDefault="00634996" w:rsidP="005E0F51">
            <w:pPr>
              <w:contextualSpacing/>
              <w:rPr>
                <w:rFonts w:ascii="Times New Roman" w:hAnsi="Times New Roman" w:cs="Times New Roman"/>
                <w:sz w:val="20"/>
                <w:szCs w:val="20"/>
              </w:rPr>
            </w:pPr>
          </w:p>
          <w:p w14:paraId="22DAC7D1" w14:textId="77777777" w:rsidR="00634996" w:rsidRPr="006E459C" w:rsidRDefault="00634996" w:rsidP="005E0F51">
            <w:pPr>
              <w:contextualSpacing/>
              <w:rPr>
                <w:rFonts w:ascii="Times New Roman" w:hAnsi="Times New Roman" w:cs="Times New Roman"/>
                <w:sz w:val="20"/>
                <w:szCs w:val="20"/>
              </w:rPr>
            </w:pPr>
          </w:p>
          <w:p w14:paraId="3E305679" w14:textId="77777777" w:rsidR="00634996" w:rsidRPr="006E459C" w:rsidRDefault="00634996" w:rsidP="005E0F51">
            <w:pPr>
              <w:contextualSpacing/>
              <w:rPr>
                <w:rFonts w:ascii="Times New Roman" w:hAnsi="Times New Roman" w:cs="Times New Roman"/>
                <w:sz w:val="20"/>
                <w:szCs w:val="20"/>
              </w:rPr>
            </w:pPr>
          </w:p>
          <w:p w14:paraId="5F72269D" w14:textId="77777777" w:rsidR="00634996" w:rsidRPr="006E459C" w:rsidRDefault="00634996" w:rsidP="005E0F51">
            <w:pPr>
              <w:contextualSpacing/>
              <w:rPr>
                <w:rFonts w:ascii="Times New Roman" w:hAnsi="Times New Roman" w:cs="Times New Roman"/>
                <w:sz w:val="20"/>
                <w:szCs w:val="20"/>
              </w:rPr>
            </w:pPr>
          </w:p>
          <w:p w14:paraId="394039E4" w14:textId="77777777" w:rsidR="00634996" w:rsidRPr="006E459C" w:rsidRDefault="00634996" w:rsidP="005E0F51">
            <w:pPr>
              <w:contextualSpacing/>
              <w:rPr>
                <w:rFonts w:ascii="Times New Roman" w:hAnsi="Times New Roman" w:cs="Times New Roman"/>
                <w:sz w:val="20"/>
                <w:szCs w:val="20"/>
              </w:rPr>
            </w:pPr>
          </w:p>
          <w:p w14:paraId="6FF9A609" w14:textId="77777777" w:rsidR="00634996" w:rsidRPr="006E459C" w:rsidRDefault="00634996" w:rsidP="005E0F51">
            <w:pPr>
              <w:contextualSpacing/>
              <w:rPr>
                <w:rFonts w:ascii="Times New Roman" w:hAnsi="Times New Roman" w:cs="Times New Roman"/>
                <w:sz w:val="20"/>
                <w:szCs w:val="20"/>
              </w:rPr>
            </w:pPr>
          </w:p>
          <w:p w14:paraId="576388AD" w14:textId="77777777" w:rsidR="00634996" w:rsidRDefault="00634996" w:rsidP="005E0F51">
            <w:pPr>
              <w:contextualSpacing/>
              <w:rPr>
                <w:rFonts w:ascii="Times New Roman" w:hAnsi="Times New Roman" w:cs="Times New Roman"/>
                <w:sz w:val="20"/>
                <w:szCs w:val="20"/>
              </w:rPr>
            </w:pPr>
          </w:p>
          <w:p w14:paraId="4AF25ED1"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16.20-17.00</w:t>
            </w:r>
          </w:p>
        </w:tc>
        <w:tc>
          <w:tcPr>
            <w:tcW w:w="2552" w:type="dxa"/>
            <w:tcBorders>
              <w:top w:val="single" w:sz="4" w:space="0" w:color="000000"/>
              <w:left w:val="single" w:sz="4" w:space="0" w:color="000000"/>
              <w:bottom w:val="single" w:sz="4" w:space="0" w:color="000000"/>
              <w:right w:val="single" w:sz="4" w:space="0" w:color="auto"/>
            </w:tcBorders>
            <w:shd w:val="clear" w:color="auto" w:fill="FFFFFF"/>
          </w:tcPr>
          <w:p w14:paraId="4F2C45A0" w14:textId="77777777" w:rsidR="00634996" w:rsidRPr="00506F57" w:rsidRDefault="00634996" w:rsidP="005E0F51">
            <w:pPr>
              <w:shd w:val="clear" w:color="auto" w:fill="FFFFFF"/>
              <w:contextualSpacing/>
              <w:rPr>
                <w:rFonts w:ascii="Times New Roman" w:eastAsia="Times New Roman" w:hAnsi="Times New Roman" w:cs="Times New Roman"/>
                <w:color w:val="000000"/>
                <w:sz w:val="20"/>
                <w:szCs w:val="20"/>
              </w:rPr>
            </w:pPr>
            <w:r w:rsidRPr="00801B36">
              <w:rPr>
                <w:rFonts w:ascii="Times New Roman" w:hAnsi="Times New Roman" w:cs="Times New Roman"/>
                <w:sz w:val="20"/>
                <w:szCs w:val="20"/>
              </w:rPr>
              <w:lastRenderedPageBreak/>
              <w:t xml:space="preserve">Сюжетно-ролевая игра </w:t>
            </w:r>
            <w:r w:rsidRPr="00506F57">
              <w:rPr>
                <w:rFonts w:ascii="Times New Roman" w:eastAsia="Times New Roman" w:hAnsi="Times New Roman" w:cs="Times New Roman"/>
                <w:bCs/>
                <w:color w:val="000000"/>
                <w:sz w:val="20"/>
                <w:szCs w:val="20"/>
              </w:rPr>
              <w:t>«Почта»</w:t>
            </w:r>
          </w:p>
          <w:p w14:paraId="7077F2D3" w14:textId="77777777" w:rsidR="00634996" w:rsidRPr="00742F65" w:rsidRDefault="00634996" w:rsidP="005E0F51">
            <w:pPr>
              <w:tabs>
                <w:tab w:val="left" w:pos="3489"/>
              </w:tabs>
              <w:rPr>
                <w:rFonts w:ascii="Times New Roman" w:hAnsi="Times New Roman" w:cs="Times New Roman"/>
                <w:sz w:val="20"/>
                <w:szCs w:val="20"/>
              </w:rPr>
            </w:pPr>
            <w:r w:rsidRPr="0083102A">
              <w:rPr>
                <w:rFonts w:ascii="Times New Roman" w:eastAsia="Times New Roman" w:hAnsi="Times New Roman" w:cs="Times New Roman"/>
                <w:bCs/>
                <w:color w:val="000000"/>
                <w:sz w:val="20"/>
                <w:szCs w:val="20"/>
              </w:rPr>
              <w:t>Цель:</w:t>
            </w:r>
            <w:r>
              <w:rPr>
                <w:rFonts w:ascii="Times New Roman" w:eastAsia="Times New Roman" w:hAnsi="Times New Roman" w:cs="Times New Roman"/>
                <w:color w:val="000000"/>
                <w:sz w:val="20"/>
                <w:szCs w:val="20"/>
              </w:rPr>
              <w:t> </w:t>
            </w:r>
            <w:r w:rsidRPr="00811690">
              <w:rPr>
                <w:rFonts w:ascii="Times New Roman" w:hAnsi="Times New Roman" w:cs="Times New Roman"/>
                <w:color w:val="333333"/>
                <w:sz w:val="20"/>
                <w:szCs w:val="20"/>
                <w:shd w:val="clear" w:color="auto" w:fill="FFFFFF"/>
              </w:rPr>
              <w:t>расширение представлений детей о почте и ее работниках (почтальон, операторы, водитель), их должностных обязанностях, форме, речи</w:t>
            </w:r>
            <w:r>
              <w:rPr>
                <w:rFonts w:ascii="Times New Roman" w:hAnsi="Times New Roman" w:cs="Times New Roman"/>
                <w:color w:val="333333"/>
                <w:sz w:val="20"/>
                <w:szCs w:val="20"/>
                <w:shd w:val="clear" w:color="auto" w:fill="FFFFFF"/>
              </w:rPr>
              <w:t>.</w:t>
            </w:r>
            <w:r w:rsidRPr="00742F65">
              <w:rPr>
                <w:rFonts w:ascii="Times New Roman" w:hAnsi="Times New Roman" w:cs="Times New Roman"/>
                <w:sz w:val="20"/>
                <w:szCs w:val="20"/>
              </w:rPr>
              <w:tab/>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44AB717A" w14:textId="77777777" w:rsidR="00634996" w:rsidRPr="00506F57" w:rsidRDefault="00634996" w:rsidP="005E0F51">
            <w:pPr>
              <w:shd w:val="clear" w:color="auto" w:fill="FFFFFF"/>
              <w:contextualSpacing/>
              <w:rPr>
                <w:rFonts w:ascii="Times New Roman" w:eastAsia="Times New Roman" w:hAnsi="Times New Roman" w:cs="Times New Roman"/>
                <w:color w:val="000000"/>
                <w:sz w:val="20"/>
                <w:szCs w:val="20"/>
              </w:rPr>
            </w:pPr>
            <w:r w:rsidRPr="00801B36">
              <w:rPr>
                <w:rFonts w:ascii="Times New Roman" w:hAnsi="Times New Roman" w:cs="Times New Roman"/>
                <w:sz w:val="20"/>
                <w:szCs w:val="20"/>
              </w:rPr>
              <w:t xml:space="preserve">Сюжетно-ролевая игра </w:t>
            </w:r>
            <w:r w:rsidRPr="00506F57">
              <w:rPr>
                <w:rFonts w:ascii="Times New Roman" w:eastAsia="Times New Roman" w:hAnsi="Times New Roman" w:cs="Times New Roman"/>
                <w:bCs/>
                <w:color w:val="000000"/>
                <w:sz w:val="20"/>
                <w:szCs w:val="20"/>
              </w:rPr>
              <w:t>«Почта»</w:t>
            </w:r>
          </w:p>
          <w:p w14:paraId="002D33A9" w14:textId="77777777" w:rsidR="00634996" w:rsidRPr="00742F65" w:rsidRDefault="00634996" w:rsidP="005E0F51">
            <w:pPr>
              <w:tabs>
                <w:tab w:val="left" w:pos="3489"/>
              </w:tabs>
              <w:rPr>
                <w:rFonts w:ascii="Times New Roman" w:hAnsi="Times New Roman" w:cs="Times New Roman"/>
                <w:sz w:val="20"/>
                <w:szCs w:val="20"/>
              </w:rPr>
            </w:pPr>
            <w:r w:rsidRPr="0083102A">
              <w:rPr>
                <w:rFonts w:ascii="Times New Roman" w:eastAsia="Times New Roman" w:hAnsi="Times New Roman" w:cs="Times New Roman"/>
                <w:bCs/>
                <w:color w:val="000000"/>
                <w:sz w:val="20"/>
                <w:szCs w:val="20"/>
              </w:rPr>
              <w:t>Цель</w:t>
            </w:r>
            <w:r w:rsidRPr="001679ED">
              <w:rPr>
                <w:rFonts w:ascii="Times New Roman" w:eastAsia="Times New Roman" w:hAnsi="Times New Roman" w:cs="Times New Roman"/>
                <w:bCs/>
                <w:color w:val="000000"/>
                <w:sz w:val="20"/>
                <w:szCs w:val="20"/>
              </w:rPr>
              <w:t xml:space="preserve">: </w:t>
            </w:r>
            <w:r w:rsidRPr="001679ED">
              <w:rPr>
                <w:rFonts w:ascii="Times New Roman" w:eastAsia="Times New Roman" w:hAnsi="Times New Roman" w:cs="Times New Roman"/>
                <w:color w:val="000000"/>
                <w:sz w:val="20"/>
                <w:szCs w:val="20"/>
              </w:rPr>
              <w:t>расширить</w:t>
            </w:r>
            <w:r w:rsidRPr="00801B36">
              <w:rPr>
                <w:rFonts w:ascii="Times New Roman" w:eastAsia="Times New Roman" w:hAnsi="Times New Roman" w:cs="Times New Roman"/>
                <w:color w:val="000000"/>
                <w:sz w:val="20"/>
                <w:szCs w:val="20"/>
              </w:rPr>
              <w:t xml:space="preserve"> </w:t>
            </w:r>
            <w:r w:rsidRPr="0083102A">
              <w:rPr>
                <w:rFonts w:ascii="Times New Roman" w:eastAsia="Times New Roman" w:hAnsi="Times New Roman" w:cs="Times New Roman"/>
                <w:color w:val="000000"/>
                <w:sz w:val="20"/>
                <w:szCs w:val="20"/>
              </w:rPr>
              <w:t>представления</w:t>
            </w:r>
            <w:r w:rsidRPr="00801B36">
              <w:rPr>
                <w:rFonts w:ascii="Times New Roman" w:eastAsia="Times New Roman" w:hAnsi="Times New Roman" w:cs="Times New Roman"/>
                <w:color w:val="000000"/>
                <w:sz w:val="20"/>
                <w:szCs w:val="20"/>
              </w:rPr>
              <w:t xml:space="preserve">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w:t>
            </w:r>
            <w:r>
              <w:rPr>
                <w:rFonts w:ascii="Times New Roman" w:eastAsia="Times New Roman" w:hAnsi="Times New Roman" w:cs="Times New Roman"/>
                <w:color w:val="000000"/>
                <w:sz w:val="20"/>
                <w:szCs w:val="20"/>
              </w:rPr>
              <w:t>ся друг с другом.</w:t>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612381CE" w14:textId="77777777" w:rsidR="00634996" w:rsidRPr="0070761C" w:rsidRDefault="00634996" w:rsidP="005E0F51">
            <w:pPr>
              <w:shd w:val="clear" w:color="auto" w:fill="FFFFFF"/>
              <w:contextualSpacing/>
              <w:rPr>
                <w:rFonts w:ascii="Times New Roman" w:eastAsia="Times New Roman" w:hAnsi="Times New Roman" w:cs="Times New Roman"/>
                <w:color w:val="000000"/>
                <w:sz w:val="20"/>
                <w:szCs w:val="20"/>
              </w:rPr>
            </w:pPr>
            <w:r w:rsidRPr="0070761C">
              <w:rPr>
                <w:rFonts w:ascii="Times New Roman" w:hAnsi="Times New Roman" w:cs="Times New Roman"/>
                <w:sz w:val="20"/>
                <w:szCs w:val="20"/>
              </w:rPr>
              <w:t xml:space="preserve">Сюжетно-ролевая игра </w:t>
            </w:r>
            <w:r w:rsidRPr="0070761C">
              <w:rPr>
                <w:rFonts w:ascii="Times New Roman" w:eastAsia="Times New Roman" w:hAnsi="Times New Roman" w:cs="Times New Roman"/>
                <w:bCs/>
                <w:color w:val="000000"/>
                <w:sz w:val="20"/>
                <w:szCs w:val="20"/>
              </w:rPr>
              <w:t>«Почта»</w:t>
            </w:r>
          </w:p>
          <w:p w14:paraId="2A37AA82" w14:textId="77777777" w:rsidR="00634996" w:rsidRPr="0070761C" w:rsidRDefault="00634996" w:rsidP="005E0F51">
            <w:pPr>
              <w:rPr>
                <w:rFonts w:ascii="Times New Roman" w:eastAsia="Times New Roman" w:hAnsi="Times New Roman" w:cs="Times New Roman"/>
                <w:color w:val="000000"/>
                <w:sz w:val="20"/>
                <w:szCs w:val="20"/>
              </w:rPr>
            </w:pPr>
            <w:r w:rsidRPr="001679ED">
              <w:rPr>
                <w:rFonts w:ascii="Times New Roman" w:eastAsia="Times New Roman" w:hAnsi="Times New Roman" w:cs="Times New Roman"/>
                <w:bCs/>
                <w:color w:val="000000"/>
                <w:sz w:val="20"/>
                <w:szCs w:val="20"/>
              </w:rPr>
              <w:t>Цель:</w:t>
            </w:r>
            <w:r w:rsidRPr="0070761C">
              <w:rPr>
                <w:rFonts w:ascii="Times New Roman" w:eastAsia="Times New Roman" w:hAnsi="Times New Roman" w:cs="Times New Roman"/>
                <w:color w:val="000000"/>
                <w:sz w:val="20"/>
                <w:szCs w:val="20"/>
              </w:rPr>
              <w:t xml:space="preserve"> расширить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обращаться друг с другом, расширить словарный запас </w:t>
            </w:r>
            <w:r w:rsidRPr="0070761C">
              <w:rPr>
                <w:rFonts w:ascii="Times New Roman" w:eastAsia="Times New Roman" w:hAnsi="Times New Roman" w:cs="Times New Roman"/>
                <w:color w:val="000000"/>
                <w:sz w:val="20"/>
                <w:szCs w:val="20"/>
              </w:rPr>
              <w:lastRenderedPageBreak/>
              <w:t>детей: «посылка», «бандероль», «журналы», «почтальон</w:t>
            </w:r>
          </w:p>
        </w:tc>
        <w:tc>
          <w:tcPr>
            <w:tcW w:w="2552" w:type="dxa"/>
            <w:tcBorders>
              <w:top w:val="single" w:sz="4" w:space="0" w:color="000000"/>
              <w:left w:val="single" w:sz="4" w:space="0" w:color="auto"/>
              <w:bottom w:val="single" w:sz="4" w:space="0" w:color="000000"/>
              <w:right w:val="single" w:sz="4" w:space="0" w:color="auto"/>
            </w:tcBorders>
            <w:shd w:val="clear" w:color="auto" w:fill="FFFFFF"/>
          </w:tcPr>
          <w:p w14:paraId="349509F4" w14:textId="77777777" w:rsidR="00634996" w:rsidRPr="0070761C" w:rsidRDefault="00634996" w:rsidP="005E0F51">
            <w:pPr>
              <w:shd w:val="clear" w:color="auto" w:fill="FFFFFF"/>
              <w:contextualSpacing/>
              <w:rPr>
                <w:rFonts w:ascii="Times New Roman" w:eastAsia="Times New Roman" w:hAnsi="Times New Roman" w:cs="Times New Roman"/>
                <w:color w:val="000000"/>
                <w:sz w:val="20"/>
                <w:szCs w:val="20"/>
              </w:rPr>
            </w:pPr>
            <w:r w:rsidRPr="0070761C">
              <w:rPr>
                <w:rFonts w:ascii="Times New Roman" w:hAnsi="Times New Roman" w:cs="Times New Roman"/>
                <w:sz w:val="20"/>
                <w:szCs w:val="20"/>
              </w:rPr>
              <w:lastRenderedPageBreak/>
              <w:t xml:space="preserve">Сюжетно-ролевая игра </w:t>
            </w:r>
            <w:r w:rsidRPr="0070761C">
              <w:rPr>
                <w:rFonts w:ascii="Times New Roman" w:eastAsia="Times New Roman" w:hAnsi="Times New Roman" w:cs="Times New Roman"/>
                <w:bCs/>
                <w:color w:val="000000"/>
                <w:sz w:val="20"/>
                <w:szCs w:val="20"/>
              </w:rPr>
              <w:t>«Почта»</w:t>
            </w:r>
          </w:p>
          <w:p w14:paraId="54ABAF7B" w14:textId="77777777" w:rsidR="00634996" w:rsidRPr="0070761C" w:rsidRDefault="00634996" w:rsidP="005E0F51">
            <w:pPr>
              <w:rPr>
                <w:rFonts w:ascii="Times New Roman" w:hAnsi="Times New Roman" w:cs="Times New Roman"/>
                <w:sz w:val="20"/>
                <w:szCs w:val="20"/>
              </w:rPr>
            </w:pPr>
            <w:r w:rsidRPr="001679ED">
              <w:rPr>
                <w:rFonts w:ascii="Times New Roman" w:eastAsia="Times New Roman" w:hAnsi="Times New Roman" w:cs="Times New Roman"/>
                <w:bCs/>
                <w:color w:val="000000"/>
                <w:sz w:val="20"/>
                <w:szCs w:val="20"/>
              </w:rPr>
              <w:t>Цель:</w:t>
            </w:r>
            <w:r w:rsidRPr="0070761C">
              <w:rPr>
                <w:rFonts w:ascii="Times New Roman" w:eastAsia="Times New Roman" w:hAnsi="Times New Roman" w:cs="Times New Roman"/>
                <w:color w:val="000000"/>
                <w:sz w:val="20"/>
                <w:szCs w:val="20"/>
              </w:rPr>
              <w:t xml:space="preserve"> продолжать расширить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обращаться друг с другом, </w:t>
            </w:r>
            <w:r w:rsidRPr="0070761C">
              <w:rPr>
                <w:rFonts w:ascii="Times New Roman" w:eastAsia="Times New Roman" w:hAnsi="Times New Roman" w:cs="Times New Roman"/>
                <w:color w:val="000000"/>
                <w:sz w:val="20"/>
                <w:szCs w:val="20"/>
              </w:rPr>
              <w:lastRenderedPageBreak/>
              <w:t>расширить словарный запас детей: «посылка», «бандероль», «журналы», «почтальон</w:t>
            </w:r>
          </w:p>
        </w:tc>
        <w:tc>
          <w:tcPr>
            <w:tcW w:w="2551" w:type="dxa"/>
            <w:tcBorders>
              <w:top w:val="single" w:sz="4" w:space="0" w:color="000000"/>
              <w:left w:val="single" w:sz="4" w:space="0" w:color="auto"/>
              <w:bottom w:val="single" w:sz="4" w:space="0" w:color="000000"/>
              <w:right w:val="single" w:sz="4" w:space="0" w:color="000000"/>
            </w:tcBorders>
            <w:shd w:val="clear" w:color="auto" w:fill="FFFFFF"/>
          </w:tcPr>
          <w:p w14:paraId="5977D35B" w14:textId="77777777" w:rsidR="00634996" w:rsidRPr="00506F57" w:rsidRDefault="00634996" w:rsidP="005E0F51">
            <w:pPr>
              <w:shd w:val="clear" w:color="auto" w:fill="FFFFFF"/>
              <w:contextualSpacing/>
              <w:rPr>
                <w:rFonts w:ascii="Times New Roman" w:eastAsia="Times New Roman" w:hAnsi="Times New Roman" w:cs="Times New Roman"/>
                <w:color w:val="000000"/>
                <w:sz w:val="20"/>
                <w:szCs w:val="20"/>
              </w:rPr>
            </w:pPr>
            <w:r w:rsidRPr="00801B36">
              <w:rPr>
                <w:rFonts w:ascii="Times New Roman" w:hAnsi="Times New Roman" w:cs="Times New Roman"/>
                <w:sz w:val="20"/>
                <w:szCs w:val="20"/>
              </w:rPr>
              <w:lastRenderedPageBreak/>
              <w:t xml:space="preserve">Сюжетно-ролевая игра </w:t>
            </w:r>
            <w:r w:rsidRPr="00506F57">
              <w:rPr>
                <w:rFonts w:ascii="Times New Roman" w:eastAsia="Times New Roman" w:hAnsi="Times New Roman" w:cs="Times New Roman"/>
                <w:bCs/>
                <w:color w:val="000000"/>
                <w:sz w:val="20"/>
                <w:szCs w:val="20"/>
              </w:rPr>
              <w:t>«Почта»</w:t>
            </w:r>
          </w:p>
          <w:p w14:paraId="64F42372" w14:textId="77777777" w:rsidR="00634996" w:rsidRPr="00241D62" w:rsidRDefault="00634996" w:rsidP="005E0F51">
            <w:pPr>
              <w:rPr>
                <w:rFonts w:ascii="Times New Roman" w:eastAsia="Times New Roman" w:hAnsi="Times New Roman"/>
                <w:color w:val="000000"/>
                <w:sz w:val="20"/>
                <w:szCs w:val="20"/>
              </w:rPr>
            </w:pPr>
            <w:r w:rsidRPr="001679ED">
              <w:rPr>
                <w:rFonts w:ascii="Times New Roman" w:eastAsia="Times New Roman" w:hAnsi="Times New Roman" w:cs="Times New Roman"/>
                <w:bCs/>
                <w:color w:val="000000"/>
                <w:sz w:val="20"/>
                <w:szCs w:val="20"/>
              </w:rPr>
              <w:t>Цель:</w:t>
            </w:r>
            <w:r w:rsidRPr="00506F57">
              <w:rPr>
                <w:rFonts w:ascii="Times New Roman" w:eastAsia="Times New Roman" w:hAnsi="Times New Roman" w:cs="Times New Roman"/>
                <w:color w:val="000000"/>
                <w:sz w:val="20"/>
                <w:szCs w:val="20"/>
              </w:rPr>
              <w:t> </w:t>
            </w:r>
            <w:r w:rsidRPr="00E27E5C">
              <w:rPr>
                <w:rFonts w:ascii="Times New Roman" w:hAnsi="Times New Roman" w:cs="Times New Roman"/>
                <w:color w:val="111111"/>
                <w:sz w:val="20"/>
                <w:szCs w:val="20"/>
                <w:shd w:val="clear" w:color="auto" w:fill="FFFFFF"/>
              </w:rPr>
              <w:t>Продолжать развивать ролевые взаимодействия, умение строить ролевые диалоги, развертывать игру, обсуждать действия </w:t>
            </w:r>
            <w:r w:rsidRPr="001679ED">
              <w:rPr>
                <w:rStyle w:val="a8"/>
                <w:rFonts w:ascii="Times New Roman" w:hAnsi="Times New Roman"/>
                <w:b w:val="0"/>
                <w:color w:val="111111"/>
                <w:sz w:val="20"/>
                <w:szCs w:val="20"/>
                <w:bdr w:val="none" w:sz="0" w:space="0" w:color="auto" w:frame="1"/>
                <w:shd w:val="clear" w:color="auto" w:fill="FFFFFF"/>
              </w:rPr>
              <w:t>играющих</w:t>
            </w:r>
            <w:r w:rsidRPr="00E27E5C">
              <w:rPr>
                <w:rFonts w:ascii="Times New Roman" w:hAnsi="Times New Roman" w:cs="Times New Roman"/>
                <w:b/>
                <w:color w:val="111111"/>
                <w:sz w:val="20"/>
                <w:szCs w:val="20"/>
                <w:shd w:val="clear" w:color="auto" w:fill="FFFFFF"/>
              </w:rPr>
              <w:t> </w:t>
            </w:r>
            <w:r w:rsidRPr="00E27E5C">
              <w:rPr>
                <w:rFonts w:ascii="Times New Roman" w:hAnsi="Times New Roman" w:cs="Times New Roman"/>
                <w:color w:val="111111"/>
                <w:sz w:val="20"/>
                <w:szCs w:val="20"/>
                <w:shd w:val="clear" w:color="auto" w:fill="FFFFFF"/>
              </w:rPr>
              <w:t xml:space="preserve">и договариваться друг с другом. Закреплять умение готовить атрибуты и пользоваться ими во время </w:t>
            </w:r>
            <w:r w:rsidRPr="00E27E5C">
              <w:rPr>
                <w:rFonts w:ascii="Times New Roman" w:hAnsi="Times New Roman" w:cs="Times New Roman"/>
                <w:color w:val="111111"/>
                <w:sz w:val="20"/>
                <w:szCs w:val="20"/>
                <w:shd w:val="clear" w:color="auto" w:fill="FFFFFF"/>
              </w:rPr>
              <w:lastRenderedPageBreak/>
              <w:t>игры по назначению. Воспитывать доброжелательное отношение друг к другу в игре</w:t>
            </w:r>
            <w:r>
              <w:rPr>
                <w:rFonts w:ascii="Times New Roman" w:hAnsi="Times New Roman" w:cs="Times New Roman"/>
                <w:color w:val="111111"/>
                <w:sz w:val="20"/>
                <w:szCs w:val="20"/>
                <w:shd w:val="clear" w:color="auto" w:fill="FFFFFF"/>
              </w:rPr>
              <w:t>.</w:t>
            </w:r>
          </w:p>
        </w:tc>
      </w:tr>
      <w:tr w:rsidR="00634996" w:rsidRPr="003C69F8" w14:paraId="44E560F2" w14:textId="77777777" w:rsidTr="004E2123">
        <w:tc>
          <w:tcPr>
            <w:tcW w:w="1560" w:type="dxa"/>
            <w:vMerge/>
            <w:tcBorders>
              <w:right w:val="single" w:sz="4" w:space="0" w:color="auto"/>
            </w:tcBorders>
          </w:tcPr>
          <w:p w14:paraId="08F90F1F" w14:textId="77777777" w:rsidR="00634996" w:rsidRPr="006E459C" w:rsidRDefault="00634996" w:rsidP="005E0F51">
            <w:pPr>
              <w:contextualSpacing/>
              <w:rPr>
                <w:rFonts w:ascii="Times New Roman" w:hAnsi="Times New Roman" w:cs="Times New Roman"/>
                <w:sz w:val="20"/>
                <w:szCs w:val="20"/>
              </w:rPr>
            </w:pPr>
          </w:p>
        </w:tc>
        <w:tc>
          <w:tcPr>
            <w:tcW w:w="992" w:type="dxa"/>
            <w:vMerge/>
            <w:tcBorders>
              <w:left w:val="single" w:sz="4" w:space="0" w:color="auto"/>
            </w:tcBorders>
          </w:tcPr>
          <w:p w14:paraId="55C5BDE0" w14:textId="77777777" w:rsidR="00634996" w:rsidRPr="006E459C" w:rsidRDefault="00634996" w:rsidP="005E0F51">
            <w:pPr>
              <w:contextualSpacing/>
              <w:rPr>
                <w:rFonts w:ascii="Times New Roman" w:hAnsi="Times New Roman" w:cs="Times New Roman"/>
                <w:sz w:val="20"/>
                <w:szCs w:val="20"/>
              </w:rPr>
            </w:pPr>
          </w:p>
        </w:tc>
        <w:tc>
          <w:tcPr>
            <w:tcW w:w="2552" w:type="dxa"/>
          </w:tcPr>
          <w:p w14:paraId="1E121B42" w14:textId="77777777" w:rsidR="00634996" w:rsidRPr="006E459C" w:rsidRDefault="00634996" w:rsidP="005E0F51">
            <w:pPr>
              <w:contextualSpacing/>
              <w:rPr>
                <w:rFonts w:ascii="Times New Roman" w:eastAsia="Times New Roman" w:hAnsi="Times New Roman" w:cs="Times New Roman"/>
                <w:color w:val="000000"/>
                <w:sz w:val="20"/>
                <w:szCs w:val="20"/>
              </w:rPr>
            </w:pPr>
            <w:r w:rsidRPr="001976C1">
              <w:rPr>
                <w:rFonts w:ascii="Times New Roman" w:eastAsia="Times New Roman" w:hAnsi="Times New Roman" w:cs="Times New Roman"/>
                <w:color w:val="000000"/>
                <w:sz w:val="20"/>
                <w:szCs w:val="20"/>
              </w:rPr>
              <w:t>Формировать навык ориентирования в пространстве и своем теле (правая -левая рука</w:t>
            </w:r>
            <w:r>
              <w:rPr>
                <w:rFonts w:ascii="Times New Roman" w:eastAsia="Times New Roman" w:hAnsi="Times New Roman" w:cs="Times New Roman"/>
                <w:color w:val="000000"/>
                <w:sz w:val="20"/>
                <w:szCs w:val="20"/>
              </w:rPr>
              <w:t>);</w:t>
            </w:r>
            <w:r w:rsidRPr="001976C1">
              <w:rPr>
                <w:rFonts w:ascii="Times New Roman" w:eastAsia="Times New Roman" w:hAnsi="Times New Roman" w:cs="Times New Roman"/>
                <w:color w:val="000000"/>
                <w:sz w:val="20"/>
                <w:szCs w:val="20"/>
              </w:rPr>
              <w:t xml:space="preserve"> умение считать в пределах 5, называя числа по порядку</w:t>
            </w:r>
            <w:r>
              <w:rPr>
                <w:rFonts w:ascii="Times New Roman" w:eastAsia="Times New Roman" w:hAnsi="Times New Roman" w:cs="Times New Roman"/>
                <w:color w:val="000000"/>
                <w:sz w:val="20"/>
                <w:szCs w:val="20"/>
              </w:rPr>
              <w:t xml:space="preserve"> с Дамиром</w:t>
            </w:r>
          </w:p>
        </w:tc>
        <w:tc>
          <w:tcPr>
            <w:tcW w:w="2693" w:type="dxa"/>
          </w:tcPr>
          <w:p w14:paraId="37AC877F" w14:textId="77777777" w:rsidR="00634996" w:rsidRPr="001976C1" w:rsidRDefault="00634996" w:rsidP="005E0F51">
            <w:pPr>
              <w:contextualSpacing/>
              <w:rPr>
                <w:rFonts w:ascii="Times New Roman" w:eastAsia="Times New Roman" w:hAnsi="Times New Roman" w:cs="Times New Roman"/>
                <w:bCs/>
                <w:color w:val="000000"/>
                <w:sz w:val="20"/>
                <w:szCs w:val="20"/>
              </w:rPr>
            </w:pPr>
            <w:r w:rsidRPr="001976C1">
              <w:rPr>
                <w:rFonts w:ascii="Times New Roman" w:eastAsia="Times New Roman" w:hAnsi="Times New Roman" w:cs="Times New Roman"/>
                <w:bCs/>
                <w:color w:val="000000"/>
                <w:sz w:val="20"/>
                <w:szCs w:val="20"/>
              </w:rPr>
              <w:t>Закреплять навык создания поделок из природного материала, установления причинно-следственн</w:t>
            </w:r>
            <w:r>
              <w:rPr>
                <w:rFonts w:ascii="Times New Roman" w:eastAsia="Times New Roman" w:hAnsi="Times New Roman" w:cs="Times New Roman"/>
                <w:bCs/>
                <w:color w:val="000000"/>
                <w:sz w:val="20"/>
                <w:szCs w:val="20"/>
              </w:rPr>
              <w:t>ых связей в сезонных изменениях природы с Есенией.</w:t>
            </w:r>
          </w:p>
        </w:tc>
        <w:tc>
          <w:tcPr>
            <w:tcW w:w="2693" w:type="dxa"/>
          </w:tcPr>
          <w:p w14:paraId="70D6E8C7" w14:textId="77777777" w:rsidR="00634996" w:rsidRPr="006E459C" w:rsidRDefault="00634996" w:rsidP="005E0F51">
            <w:pPr>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w:t>
            </w:r>
            <w:r w:rsidRPr="001976C1">
              <w:rPr>
                <w:rFonts w:ascii="Times New Roman" w:eastAsia="Times New Roman" w:hAnsi="Times New Roman" w:cs="Times New Roman"/>
                <w:color w:val="000000"/>
                <w:sz w:val="20"/>
                <w:szCs w:val="20"/>
              </w:rPr>
              <w:t>меть называть диких, домашних животных и птиц, и их детенышей, формировать представление о правилах поведения в природе</w:t>
            </w:r>
            <w:r>
              <w:rPr>
                <w:rFonts w:ascii="Times New Roman" w:eastAsia="Times New Roman" w:hAnsi="Times New Roman" w:cs="Times New Roman"/>
                <w:color w:val="000000"/>
                <w:sz w:val="20"/>
                <w:szCs w:val="20"/>
              </w:rPr>
              <w:t xml:space="preserve"> с Арнуром.</w:t>
            </w:r>
          </w:p>
        </w:tc>
        <w:tc>
          <w:tcPr>
            <w:tcW w:w="2552" w:type="dxa"/>
          </w:tcPr>
          <w:p w14:paraId="7FAD0BBB" w14:textId="77777777" w:rsidR="00634996" w:rsidRPr="001976C1" w:rsidRDefault="00634996" w:rsidP="005E0F51">
            <w:pPr>
              <w:rPr>
                <w:rFonts w:ascii="Times New Roman" w:eastAsia="Times New Roman" w:hAnsi="Times New Roman" w:cs="Times New Roman"/>
                <w:bCs/>
                <w:color w:val="000000"/>
                <w:sz w:val="20"/>
                <w:szCs w:val="20"/>
              </w:rPr>
            </w:pPr>
            <w:r w:rsidRPr="001976C1">
              <w:rPr>
                <w:rFonts w:ascii="Times New Roman" w:hAnsi="Times New Roman" w:cs="Times New Roman"/>
                <w:bCs/>
                <w:color w:val="000000"/>
                <w:sz w:val="20"/>
                <w:szCs w:val="20"/>
              </w:rPr>
              <w:t>Продолжать работу над развитием артикуляционного аппарата, правильного произношения звуков, формирование умения правильного называния частей суток, составлять рассказы по содержанию картин с Шынар.</w:t>
            </w:r>
          </w:p>
        </w:tc>
        <w:tc>
          <w:tcPr>
            <w:tcW w:w="2551" w:type="dxa"/>
          </w:tcPr>
          <w:p w14:paraId="2CA80570" w14:textId="77777777" w:rsidR="00634996" w:rsidRPr="001976C1" w:rsidRDefault="00634996" w:rsidP="005E0F51">
            <w:pPr>
              <w:rPr>
                <w:rFonts w:ascii="Times New Roman" w:hAnsi="Times New Roman" w:cs="Times New Roman"/>
                <w:bCs/>
                <w:color w:val="000000"/>
                <w:sz w:val="20"/>
                <w:szCs w:val="20"/>
              </w:rPr>
            </w:pPr>
            <w:r w:rsidRPr="001976C1">
              <w:rPr>
                <w:rFonts w:ascii="Times New Roman" w:hAnsi="Times New Roman" w:cs="Times New Roman"/>
                <w:bCs/>
                <w:color w:val="000000"/>
                <w:sz w:val="20"/>
                <w:szCs w:val="20"/>
              </w:rPr>
              <w:t>Закреплять умение выполнять утреннюю гимнастику по показу педагога, равняться по ориентирам, делать размыкание и смыкание, выполнять закаливающие процедуры, повышать качество выполнения гигиенических процедур с Афиной.</w:t>
            </w:r>
          </w:p>
        </w:tc>
      </w:tr>
      <w:tr w:rsidR="00634996" w:rsidRPr="003C69F8" w14:paraId="21B24D67" w14:textId="77777777" w:rsidTr="004E2123">
        <w:tc>
          <w:tcPr>
            <w:tcW w:w="1560" w:type="dxa"/>
            <w:tcBorders>
              <w:right w:val="single" w:sz="4" w:space="0" w:color="auto"/>
            </w:tcBorders>
          </w:tcPr>
          <w:p w14:paraId="2EC4F3CA"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Подготовка к прогулке</w:t>
            </w:r>
          </w:p>
        </w:tc>
        <w:tc>
          <w:tcPr>
            <w:tcW w:w="992" w:type="dxa"/>
            <w:tcBorders>
              <w:left w:val="single" w:sz="4" w:space="0" w:color="auto"/>
            </w:tcBorders>
          </w:tcPr>
          <w:p w14:paraId="54C957FC"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17.00-17.15</w:t>
            </w:r>
          </w:p>
        </w:tc>
        <w:tc>
          <w:tcPr>
            <w:tcW w:w="13041" w:type="dxa"/>
            <w:gridSpan w:val="5"/>
          </w:tcPr>
          <w:p w14:paraId="4B4142F3"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Одевание: последовательность, выход на прогулку</w:t>
            </w:r>
          </w:p>
        </w:tc>
      </w:tr>
      <w:tr w:rsidR="00634996" w:rsidRPr="003C69F8" w14:paraId="44C2B677" w14:textId="77777777" w:rsidTr="004E2123">
        <w:tc>
          <w:tcPr>
            <w:tcW w:w="1560" w:type="dxa"/>
            <w:tcBorders>
              <w:right w:val="single" w:sz="4" w:space="0" w:color="auto"/>
            </w:tcBorders>
          </w:tcPr>
          <w:p w14:paraId="50503C30"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Прогулка</w:t>
            </w:r>
          </w:p>
        </w:tc>
        <w:tc>
          <w:tcPr>
            <w:tcW w:w="992" w:type="dxa"/>
            <w:tcBorders>
              <w:left w:val="single" w:sz="4" w:space="0" w:color="auto"/>
            </w:tcBorders>
          </w:tcPr>
          <w:p w14:paraId="3121DA20"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17.15-18.00</w:t>
            </w:r>
          </w:p>
        </w:tc>
        <w:tc>
          <w:tcPr>
            <w:tcW w:w="13041" w:type="dxa"/>
            <w:gridSpan w:val="5"/>
          </w:tcPr>
          <w:p w14:paraId="7AB9CB8C"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Беседы с детьми о приметах </w:t>
            </w:r>
            <w:r>
              <w:rPr>
                <w:rFonts w:ascii="Times New Roman" w:hAnsi="Times New Roman" w:cs="Times New Roman"/>
                <w:sz w:val="20"/>
                <w:szCs w:val="20"/>
              </w:rPr>
              <w:t>весны</w:t>
            </w:r>
            <w:r w:rsidRPr="006E459C">
              <w:rPr>
                <w:rFonts w:ascii="Times New Roman" w:hAnsi="Times New Roman" w:cs="Times New Roman"/>
                <w:sz w:val="20"/>
                <w:szCs w:val="20"/>
              </w:rPr>
              <w:t>. Индивидуальная беседа: «</w:t>
            </w:r>
            <w:r>
              <w:rPr>
                <w:rFonts w:ascii="Times New Roman" w:hAnsi="Times New Roman" w:cs="Times New Roman"/>
                <w:sz w:val="20"/>
                <w:szCs w:val="20"/>
              </w:rPr>
              <w:t>Цветущая весна</w:t>
            </w:r>
            <w:r w:rsidRPr="006E459C">
              <w:rPr>
                <w:rFonts w:ascii="Times New Roman" w:hAnsi="Times New Roman" w:cs="Times New Roman"/>
                <w:sz w:val="20"/>
                <w:szCs w:val="20"/>
              </w:rPr>
              <w:t>»</w:t>
            </w:r>
            <w:r>
              <w:rPr>
                <w:rFonts w:ascii="Times New Roman" w:hAnsi="Times New Roman" w:cs="Times New Roman"/>
                <w:sz w:val="20"/>
                <w:szCs w:val="20"/>
              </w:rPr>
              <w:t>, «Труд взрослых и детей»</w:t>
            </w:r>
          </w:p>
        </w:tc>
      </w:tr>
      <w:tr w:rsidR="00634996" w:rsidRPr="003C69F8" w14:paraId="638064ED" w14:textId="77777777" w:rsidTr="004E2123">
        <w:tc>
          <w:tcPr>
            <w:tcW w:w="1560" w:type="dxa"/>
            <w:tcBorders>
              <w:right w:val="single" w:sz="4" w:space="0" w:color="auto"/>
            </w:tcBorders>
          </w:tcPr>
          <w:p w14:paraId="7CDECFC3"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Уход детей домой.</w:t>
            </w:r>
          </w:p>
        </w:tc>
        <w:tc>
          <w:tcPr>
            <w:tcW w:w="992" w:type="dxa"/>
            <w:tcBorders>
              <w:left w:val="single" w:sz="4" w:space="0" w:color="auto"/>
            </w:tcBorders>
          </w:tcPr>
          <w:p w14:paraId="0AD5788F" w14:textId="77777777" w:rsidR="00634996" w:rsidRPr="006E459C" w:rsidRDefault="00634996" w:rsidP="005E0F51">
            <w:pPr>
              <w:contextualSpacing/>
              <w:rPr>
                <w:rFonts w:ascii="Times New Roman" w:hAnsi="Times New Roman" w:cs="Times New Roman"/>
                <w:sz w:val="20"/>
                <w:szCs w:val="20"/>
              </w:rPr>
            </w:pPr>
            <w:r w:rsidRPr="006E459C">
              <w:rPr>
                <w:rFonts w:ascii="Times New Roman" w:hAnsi="Times New Roman" w:cs="Times New Roman"/>
                <w:sz w:val="20"/>
                <w:szCs w:val="20"/>
              </w:rPr>
              <w:t>17.50-18.00</w:t>
            </w:r>
          </w:p>
        </w:tc>
        <w:tc>
          <w:tcPr>
            <w:tcW w:w="2552" w:type="dxa"/>
          </w:tcPr>
          <w:p w14:paraId="3A7EBE39" w14:textId="77777777" w:rsidR="00634996" w:rsidRPr="006E459C" w:rsidRDefault="00634996" w:rsidP="005E0F51">
            <w:pPr>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Беседа с родителями: «Детский рисунок – ключ к внутреннему миру ребенка»</w:t>
            </w:r>
          </w:p>
        </w:tc>
        <w:tc>
          <w:tcPr>
            <w:tcW w:w="2693" w:type="dxa"/>
          </w:tcPr>
          <w:p w14:paraId="2B5453FF" w14:textId="77777777" w:rsidR="00634996" w:rsidRPr="001976C1" w:rsidRDefault="00634996" w:rsidP="005E0F51">
            <w:pPr>
              <w:contextualSpacing/>
              <w:rPr>
                <w:rFonts w:ascii="Times New Roman" w:eastAsia="Times New Roman" w:hAnsi="Times New Roman" w:cs="Times New Roman"/>
                <w:color w:val="000000"/>
                <w:sz w:val="20"/>
                <w:szCs w:val="20"/>
              </w:rPr>
            </w:pPr>
            <w:r w:rsidRPr="001976C1">
              <w:rPr>
                <w:rFonts w:ascii="Times New Roman" w:eastAsia="Times New Roman" w:hAnsi="Times New Roman" w:cs="Times New Roman"/>
                <w:color w:val="000000"/>
                <w:sz w:val="20"/>
                <w:szCs w:val="20"/>
              </w:rPr>
              <w:t>Консультация специалиста: музыкального руководителя.</w:t>
            </w:r>
          </w:p>
        </w:tc>
        <w:tc>
          <w:tcPr>
            <w:tcW w:w="2693" w:type="dxa"/>
          </w:tcPr>
          <w:p w14:paraId="5D271575" w14:textId="77777777" w:rsidR="00634996" w:rsidRPr="006E459C" w:rsidRDefault="00634996" w:rsidP="005E0F51">
            <w:pPr>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Беседа с родителями:</w:t>
            </w:r>
            <w:r w:rsidR="00476217">
              <w:rPr>
                <w:rFonts w:ascii="Times New Roman" w:eastAsia="Times New Roman" w:hAnsi="Times New Roman" w:cs="Times New Roman"/>
                <w:color w:val="000000"/>
                <w:sz w:val="20"/>
                <w:szCs w:val="20"/>
              </w:rPr>
              <w:t xml:space="preserve"> «Как развивать усидчивость</w:t>
            </w:r>
            <w:r>
              <w:rPr>
                <w:rFonts w:ascii="Times New Roman" w:eastAsia="Times New Roman" w:hAnsi="Times New Roman" w:cs="Times New Roman"/>
                <w:color w:val="000000"/>
                <w:sz w:val="20"/>
                <w:szCs w:val="20"/>
              </w:rPr>
              <w:t>»</w:t>
            </w:r>
          </w:p>
        </w:tc>
        <w:tc>
          <w:tcPr>
            <w:tcW w:w="2552" w:type="dxa"/>
          </w:tcPr>
          <w:p w14:paraId="3F6F0FB5" w14:textId="77777777" w:rsidR="00634996" w:rsidRPr="006E459C" w:rsidRDefault="00634996" w:rsidP="005E0F51">
            <w:pPr>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Беседа с родителями, ответы на вопросы, возникшие у родителей</w:t>
            </w:r>
          </w:p>
        </w:tc>
        <w:tc>
          <w:tcPr>
            <w:tcW w:w="2551" w:type="dxa"/>
          </w:tcPr>
          <w:p w14:paraId="22BA634E" w14:textId="77777777" w:rsidR="00634996" w:rsidRPr="006E459C" w:rsidRDefault="00634996" w:rsidP="005E0F51">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Беседа с родителями </w:t>
            </w:r>
            <w:r>
              <w:rPr>
                <w:rFonts w:ascii="Times New Roman" w:eastAsia="Times New Roman" w:hAnsi="Times New Roman" w:cs="Times New Roman"/>
                <w:color w:val="000000"/>
                <w:sz w:val="20"/>
                <w:szCs w:val="20"/>
              </w:rPr>
              <w:t xml:space="preserve">о празднике </w:t>
            </w:r>
            <w:r w:rsidRPr="006E459C">
              <w:rPr>
                <w:rFonts w:ascii="Times New Roman" w:eastAsia="Times New Roman" w:hAnsi="Times New Roman" w:cs="Times New Roman"/>
                <w:color w:val="000000"/>
                <w:sz w:val="20"/>
                <w:szCs w:val="20"/>
              </w:rPr>
              <w:t>«</w:t>
            </w:r>
            <w:r w:rsidR="00476217">
              <w:rPr>
                <w:rFonts w:ascii="Times New Roman" w:eastAsia="Times New Roman" w:hAnsi="Times New Roman" w:cs="Times New Roman"/>
                <w:color w:val="000000"/>
                <w:sz w:val="20"/>
                <w:szCs w:val="20"/>
              </w:rPr>
              <w:t>День защиты детей</w:t>
            </w:r>
            <w:r>
              <w:rPr>
                <w:rFonts w:ascii="Times New Roman" w:eastAsia="Times New Roman" w:hAnsi="Times New Roman" w:cs="Times New Roman"/>
                <w:color w:val="000000"/>
                <w:sz w:val="20"/>
                <w:szCs w:val="20"/>
              </w:rPr>
              <w:t>»</w:t>
            </w:r>
          </w:p>
        </w:tc>
      </w:tr>
    </w:tbl>
    <w:p w14:paraId="4FACBDC6" w14:textId="77777777" w:rsidR="00897610" w:rsidRDefault="00897610" w:rsidP="00DB5BF0"/>
    <w:p w14:paraId="30F9416D" w14:textId="77777777" w:rsidR="00DB5BF0" w:rsidRDefault="00DB5BF0" w:rsidP="00DB5BF0"/>
    <w:p w14:paraId="752E0FEF" w14:textId="77777777" w:rsidR="00DB5BF0" w:rsidRDefault="00DB5BF0" w:rsidP="00DB5BF0">
      <w:pPr>
        <w:rPr>
          <w:lang w:val="kk-KZ"/>
        </w:rPr>
      </w:pPr>
    </w:p>
    <w:p w14:paraId="3ED36ABF" w14:textId="77777777" w:rsidR="00D62203" w:rsidRDefault="00D62203" w:rsidP="00DB5BF0">
      <w:pPr>
        <w:rPr>
          <w:lang w:val="kk-KZ"/>
        </w:rPr>
      </w:pPr>
    </w:p>
    <w:p w14:paraId="4FB2FADA" w14:textId="77777777" w:rsidR="00D62203" w:rsidRDefault="00D62203" w:rsidP="00DB5BF0">
      <w:pPr>
        <w:rPr>
          <w:lang w:val="kk-KZ"/>
        </w:rPr>
      </w:pPr>
    </w:p>
    <w:p w14:paraId="204E5264" w14:textId="77777777" w:rsidR="00D62203" w:rsidRDefault="00D62203" w:rsidP="00DB5BF0">
      <w:pPr>
        <w:rPr>
          <w:lang w:val="kk-KZ"/>
        </w:rPr>
      </w:pPr>
    </w:p>
    <w:p w14:paraId="77BB8DF5" w14:textId="77777777" w:rsidR="00D62203" w:rsidRDefault="00D62203" w:rsidP="00DB5BF0">
      <w:pPr>
        <w:rPr>
          <w:lang w:val="kk-KZ"/>
        </w:rPr>
      </w:pPr>
    </w:p>
    <w:p w14:paraId="7141E2B7" w14:textId="77777777" w:rsidR="00D62203" w:rsidRDefault="00D62203" w:rsidP="00DB5BF0">
      <w:pPr>
        <w:rPr>
          <w:lang w:val="kk-KZ"/>
        </w:rPr>
      </w:pPr>
    </w:p>
    <w:p w14:paraId="07A38A48" w14:textId="77777777" w:rsidR="00D62203" w:rsidRDefault="00D62203" w:rsidP="00DB5BF0">
      <w:pPr>
        <w:rPr>
          <w:lang w:val="kk-KZ"/>
        </w:rPr>
      </w:pPr>
    </w:p>
    <w:p w14:paraId="27FCB31D" w14:textId="77777777" w:rsidR="00D62203" w:rsidRDefault="00D62203" w:rsidP="00DB5BF0">
      <w:pPr>
        <w:rPr>
          <w:lang w:val="kk-KZ"/>
        </w:rPr>
      </w:pPr>
    </w:p>
    <w:p w14:paraId="247039E7" w14:textId="77777777" w:rsidR="00D62203" w:rsidRDefault="00D62203" w:rsidP="00DB5BF0">
      <w:pPr>
        <w:rPr>
          <w:lang w:val="kk-KZ"/>
        </w:rPr>
      </w:pPr>
    </w:p>
    <w:p w14:paraId="006A08A5" w14:textId="77777777" w:rsidR="00D62203" w:rsidRDefault="00D62203" w:rsidP="00DB5BF0">
      <w:pPr>
        <w:rPr>
          <w:lang w:val="kk-KZ"/>
        </w:rPr>
      </w:pPr>
    </w:p>
    <w:p w14:paraId="7EDA5E7B" w14:textId="5247E7B6" w:rsidR="00D62203" w:rsidRDefault="00D62203" w:rsidP="00DB5BF0">
      <w:pPr>
        <w:rPr>
          <w:lang w:val="kk-KZ"/>
        </w:rPr>
      </w:pPr>
      <w:r>
        <w:rPr>
          <w:rFonts w:ascii="Times New Roman" w:hAnsi="Times New Roman"/>
          <w:noProof/>
          <w:sz w:val="24"/>
          <w:szCs w:val="24"/>
          <w:lang w:eastAsia="ru-RU"/>
        </w:rPr>
        <w:lastRenderedPageBreak/>
        <w:drawing>
          <wp:anchor distT="0" distB="0" distL="114300" distR="114300" simplePos="0" relativeHeight="251662336" behindDoc="1" locked="0" layoutInCell="1" allowOverlap="1" wp14:anchorId="2B910F74" wp14:editId="6BFC2DCD">
            <wp:simplePos x="0" y="0"/>
            <wp:positionH relativeFrom="column">
              <wp:posOffset>-278765</wp:posOffset>
            </wp:positionH>
            <wp:positionV relativeFrom="paragraph">
              <wp:posOffset>-228600</wp:posOffset>
            </wp:positionV>
            <wp:extent cx="10170160" cy="7097395"/>
            <wp:effectExtent l="0" t="0" r="2540" b="8255"/>
            <wp:wrapTight wrapText="bothSides">
              <wp:wrapPolygon edited="0">
                <wp:start x="0" y="0"/>
                <wp:lineTo x="0" y="21567"/>
                <wp:lineTo x="21565" y="21567"/>
                <wp:lineTo x="21565" y="0"/>
                <wp:lineTo x="0" y="0"/>
              </wp:wrapPolygon>
            </wp:wrapTight>
            <wp:docPr id="3" name="Рисунок 3" descr="C:\Users\User\Desktop\сканер\2024-02-2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нер\2024-02-25\0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2783" r="1252" b="2375"/>
                    <a:stretch/>
                  </pic:blipFill>
                  <pic:spPr bwMode="auto">
                    <a:xfrm>
                      <a:off x="0" y="0"/>
                      <a:ext cx="10170160" cy="7097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3"/>
        <w:tblW w:w="15990" w:type="dxa"/>
        <w:tblLayout w:type="fixed"/>
        <w:tblLook w:val="04A0" w:firstRow="1" w:lastRow="0" w:firstColumn="1" w:lastColumn="0" w:noHBand="0" w:noVBand="1"/>
      </w:tblPr>
      <w:tblGrid>
        <w:gridCol w:w="2093"/>
        <w:gridCol w:w="937"/>
        <w:gridCol w:w="2409"/>
        <w:gridCol w:w="36"/>
        <w:gridCol w:w="2521"/>
        <w:gridCol w:w="2460"/>
        <w:gridCol w:w="2688"/>
        <w:gridCol w:w="19"/>
        <w:gridCol w:w="11"/>
        <w:gridCol w:w="2527"/>
        <w:gridCol w:w="289"/>
      </w:tblGrid>
      <w:tr w:rsidR="00D62203" w:rsidRPr="003C69F8" w14:paraId="7FD5F69E" w14:textId="77777777" w:rsidTr="000B1E46">
        <w:trPr>
          <w:gridAfter w:val="1"/>
          <w:wAfter w:w="289" w:type="dxa"/>
          <w:trHeight w:val="416"/>
        </w:trPr>
        <w:tc>
          <w:tcPr>
            <w:tcW w:w="2093" w:type="dxa"/>
          </w:tcPr>
          <w:p w14:paraId="58618346" w14:textId="77777777" w:rsidR="00D62203" w:rsidRPr="00A477E6" w:rsidRDefault="00D62203" w:rsidP="000B1E46">
            <w:pPr>
              <w:rPr>
                <w:rFonts w:ascii="Times New Roman" w:hAnsi="Times New Roman" w:cs="Times New Roman"/>
                <w:sz w:val="20"/>
                <w:szCs w:val="20"/>
              </w:rPr>
            </w:pPr>
          </w:p>
        </w:tc>
        <w:tc>
          <w:tcPr>
            <w:tcW w:w="937" w:type="dxa"/>
          </w:tcPr>
          <w:p w14:paraId="2FF5EEDF" w14:textId="77777777" w:rsidR="00D62203" w:rsidRPr="00A477E6" w:rsidRDefault="00D62203" w:rsidP="000B1E46">
            <w:pPr>
              <w:rPr>
                <w:rFonts w:ascii="Times New Roman" w:hAnsi="Times New Roman" w:cs="Times New Roman"/>
                <w:sz w:val="20"/>
                <w:szCs w:val="20"/>
              </w:rPr>
            </w:pPr>
          </w:p>
        </w:tc>
        <w:tc>
          <w:tcPr>
            <w:tcW w:w="2409" w:type="dxa"/>
          </w:tcPr>
          <w:p w14:paraId="08D99DB5" w14:textId="77777777" w:rsidR="00D62203" w:rsidRPr="00A477E6" w:rsidRDefault="00D62203" w:rsidP="000B1E46">
            <w:pPr>
              <w:rPr>
                <w:rFonts w:ascii="Times New Roman" w:hAnsi="Times New Roman" w:cs="Times New Roman"/>
                <w:b/>
                <w:sz w:val="20"/>
                <w:szCs w:val="20"/>
              </w:rPr>
            </w:pPr>
          </w:p>
          <w:p w14:paraId="1F83E12D" w14:textId="77777777" w:rsidR="00D62203" w:rsidRPr="00A477E6" w:rsidRDefault="00D62203" w:rsidP="000B1E46">
            <w:pPr>
              <w:rPr>
                <w:rFonts w:ascii="Times New Roman" w:hAnsi="Times New Roman" w:cs="Times New Roman"/>
                <w:sz w:val="20"/>
                <w:szCs w:val="20"/>
              </w:rPr>
            </w:pPr>
          </w:p>
        </w:tc>
        <w:tc>
          <w:tcPr>
            <w:tcW w:w="2557" w:type="dxa"/>
            <w:gridSpan w:val="2"/>
          </w:tcPr>
          <w:p w14:paraId="21624C92" w14:textId="77777777" w:rsidR="00D62203" w:rsidRPr="00A477E6" w:rsidRDefault="00D62203" w:rsidP="000B1E46">
            <w:pPr>
              <w:rPr>
                <w:rFonts w:ascii="Times New Roman" w:hAnsi="Times New Roman" w:cs="Times New Roman"/>
                <w:sz w:val="20"/>
                <w:szCs w:val="20"/>
              </w:rPr>
            </w:pPr>
          </w:p>
          <w:p w14:paraId="532052FB" w14:textId="77777777" w:rsidR="00D62203" w:rsidRPr="00A477E6" w:rsidRDefault="00D62203" w:rsidP="000B1E46">
            <w:pPr>
              <w:rPr>
                <w:rFonts w:ascii="Times New Roman" w:hAnsi="Times New Roman" w:cs="Times New Roman"/>
                <w:sz w:val="20"/>
                <w:szCs w:val="20"/>
              </w:rPr>
            </w:pPr>
          </w:p>
          <w:p w14:paraId="1A1C4E23" w14:textId="77777777" w:rsidR="00D62203" w:rsidRPr="00A477E6" w:rsidRDefault="00D62203" w:rsidP="000B1E46">
            <w:pPr>
              <w:rPr>
                <w:rFonts w:ascii="Times New Roman" w:hAnsi="Times New Roman" w:cs="Times New Roman"/>
                <w:sz w:val="20"/>
                <w:szCs w:val="20"/>
              </w:rPr>
            </w:pPr>
          </w:p>
          <w:p w14:paraId="4AEE5E38" w14:textId="77777777" w:rsidR="00D62203" w:rsidRPr="00A477E6" w:rsidRDefault="00D62203" w:rsidP="000B1E46">
            <w:pPr>
              <w:rPr>
                <w:rFonts w:ascii="Times New Roman" w:hAnsi="Times New Roman" w:cs="Times New Roman"/>
                <w:sz w:val="20"/>
                <w:szCs w:val="20"/>
              </w:rPr>
            </w:pPr>
          </w:p>
          <w:p w14:paraId="35A16B74" w14:textId="77777777" w:rsidR="00D62203" w:rsidRPr="00A477E6" w:rsidRDefault="00D62203" w:rsidP="000B1E46">
            <w:pPr>
              <w:rPr>
                <w:rFonts w:ascii="Times New Roman" w:hAnsi="Times New Roman" w:cs="Times New Roman"/>
                <w:b/>
                <w:sz w:val="20"/>
                <w:szCs w:val="20"/>
              </w:rPr>
            </w:pPr>
          </w:p>
          <w:p w14:paraId="0CA40434" w14:textId="77777777" w:rsidR="00D62203" w:rsidRPr="00A477E6" w:rsidRDefault="00D62203" w:rsidP="000B1E46">
            <w:pPr>
              <w:rPr>
                <w:rFonts w:ascii="Times New Roman" w:hAnsi="Times New Roman" w:cs="Times New Roman"/>
                <w:sz w:val="20"/>
                <w:szCs w:val="20"/>
                <w:lang w:val="kk-KZ"/>
              </w:rPr>
            </w:pPr>
          </w:p>
        </w:tc>
        <w:tc>
          <w:tcPr>
            <w:tcW w:w="2460" w:type="dxa"/>
          </w:tcPr>
          <w:p w14:paraId="0B42082D" w14:textId="77777777" w:rsidR="00D62203" w:rsidRPr="006E7FBF" w:rsidRDefault="00D62203" w:rsidP="000B1E46">
            <w:pPr>
              <w:contextualSpacing/>
              <w:rPr>
                <w:rFonts w:asciiTheme="majorBidi" w:eastAsia="Times New Roman" w:hAnsiTheme="majorBidi" w:cstheme="majorBidi"/>
                <w:b/>
                <w:color w:val="000000"/>
                <w:sz w:val="20"/>
                <w:szCs w:val="20"/>
                <w:lang w:val="kk-KZ"/>
              </w:rPr>
            </w:pPr>
            <w:r w:rsidRPr="005E1AE2">
              <w:rPr>
                <w:rFonts w:asciiTheme="majorBidi" w:eastAsia="Times New Roman" w:hAnsiTheme="majorBidi" w:cstheme="majorBidi"/>
                <w:color w:val="000000"/>
                <w:sz w:val="20"/>
                <w:szCs w:val="20"/>
                <w:lang w:val="kk-KZ"/>
              </w:rPr>
              <w:t xml:space="preserve"> (находить среди множества фигур).</w:t>
            </w:r>
          </w:p>
          <w:p w14:paraId="7F404C2F" w14:textId="77777777" w:rsidR="00D62203" w:rsidRPr="005E1AE2" w:rsidRDefault="00D62203" w:rsidP="000B1E46">
            <w:pPr>
              <w:contextualSpacing/>
              <w:rPr>
                <w:rFonts w:asciiTheme="majorBidi" w:eastAsia="Times New Roman" w:hAnsiTheme="majorBidi" w:cstheme="majorBidi"/>
                <w:color w:val="000000"/>
                <w:sz w:val="20"/>
                <w:szCs w:val="20"/>
                <w:lang w:val="kk-KZ"/>
              </w:rPr>
            </w:pPr>
            <w:r w:rsidRPr="006E7FBF">
              <w:rPr>
                <w:rFonts w:asciiTheme="majorBidi" w:eastAsia="Times New Roman" w:hAnsiTheme="majorBidi" w:cstheme="majorBidi"/>
                <w:b/>
                <w:color w:val="000000"/>
                <w:sz w:val="20"/>
                <w:szCs w:val="20"/>
                <w:lang w:val="kk-KZ"/>
              </w:rPr>
              <w:t>Цель:</w:t>
            </w:r>
            <w:r>
              <w:rPr>
                <w:rFonts w:asciiTheme="majorBidi" w:eastAsia="Times New Roman" w:hAnsiTheme="majorBidi" w:cstheme="majorBidi"/>
                <w:b/>
                <w:color w:val="000000"/>
                <w:sz w:val="20"/>
                <w:szCs w:val="20"/>
                <w:lang w:val="kk-KZ"/>
              </w:rPr>
              <w:t xml:space="preserve"> </w:t>
            </w:r>
            <w:r>
              <w:rPr>
                <w:rFonts w:asciiTheme="majorBidi" w:eastAsia="Times New Roman" w:hAnsiTheme="majorBidi" w:cstheme="majorBidi"/>
                <w:color w:val="000000"/>
                <w:sz w:val="20"/>
                <w:szCs w:val="20"/>
                <w:lang w:val="kk-KZ"/>
              </w:rPr>
              <w:t>Формирование представлений о понятиях «один», «много»; формирование умений сравнивать предметы по величине (большой, маленький); закрепление знаний о геометрических фигурах. Развивать умение слушать и проявлять ответственность за свою точку зрния.</w:t>
            </w:r>
          </w:p>
          <w:p w14:paraId="60B79CDC" w14:textId="77777777" w:rsidR="00D62203" w:rsidRDefault="00D62203" w:rsidP="000B1E46">
            <w:pPr>
              <w:contextualSpacing/>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t>Дидактическая игра</w:t>
            </w:r>
          </w:p>
          <w:p w14:paraId="7F099270" w14:textId="77777777" w:rsidR="00D62203" w:rsidRPr="00A477E6" w:rsidRDefault="00D62203" w:rsidP="000B1E46">
            <w:pPr>
              <w:rPr>
                <w:rFonts w:ascii="Times New Roman" w:hAnsi="Times New Roman" w:cs="Times New Roman"/>
                <w:b/>
                <w:sz w:val="20"/>
                <w:szCs w:val="20"/>
              </w:rPr>
            </w:pPr>
            <w:r>
              <w:rPr>
                <w:rFonts w:asciiTheme="majorBidi" w:eastAsia="Times New Roman" w:hAnsiTheme="majorBidi" w:cstheme="majorBidi"/>
                <w:b/>
                <w:color w:val="000000"/>
                <w:sz w:val="20"/>
                <w:szCs w:val="20"/>
                <w:lang w:val="kk-KZ"/>
              </w:rPr>
              <w:t>«</w:t>
            </w:r>
            <w:r w:rsidRPr="004355D9">
              <w:rPr>
                <w:rFonts w:asciiTheme="majorBidi" w:eastAsia="Times New Roman" w:hAnsiTheme="majorBidi" w:cstheme="majorBidi"/>
                <w:color w:val="000000"/>
                <w:sz w:val="20"/>
                <w:szCs w:val="20"/>
                <w:lang w:val="kk-KZ"/>
              </w:rPr>
              <w:t>Чудесный мешочек»</w:t>
            </w:r>
          </w:p>
          <w:p w14:paraId="2D43CFD2" w14:textId="77777777" w:rsidR="00D62203" w:rsidRPr="00A477E6" w:rsidRDefault="00D62203" w:rsidP="000B1E46">
            <w:pPr>
              <w:rPr>
                <w:rFonts w:ascii="Times New Roman" w:hAnsi="Times New Roman" w:cs="Times New Roman"/>
                <w:sz w:val="20"/>
                <w:szCs w:val="20"/>
              </w:rPr>
            </w:pPr>
          </w:p>
          <w:p w14:paraId="1D886BF4" w14:textId="77777777" w:rsidR="00D62203" w:rsidRPr="00A477E6" w:rsidRDefault="00D62203" w:rsidP="000B1E46">
            <w:pPr>
              <w:rPr>
                <w:rFonts w:ascii="Times New Roman" w:hAnsi="Times New Roman" w:cs="Times New Roman"/>
                <w:sz w:val="20"/>
                <w:szCs w:val="20"/>
              </w:rPr>
            </w:pPr>
          </w:p>
          <w:p w14:paraId="15A2401E" w14:textId="77777777" w:rsidR="00D62203" w:rsidRPr="00A477E6" w:rsidRDefault="00D62203" w:rsidP="000B1E46">
            <w:pPr>
              <w:rPr>
                <w:rFonts w:ascii="Times New Roman" w:hAnsi="Times New Roman" w:cs="Times New Roman"/>
                <w:sz w:val="20"/>
                <w:szCs w:val="20"/>
              </w:rPr>
            </w:pPr>
          </w:p>
          <w:p w14:paraId="0C827586" w14:textId="77777777" w:rsidR="00D62203" w:rsidRPr="00A477E6" w:rsidRDefault="00D62203" w:rsidP="000B1E46">
            <w:pPr>
              <w:rPr>
                <w:rFonts w:ascii="Times New Roman" w:hAnsi="Times New Roman" w:cs="Times New Roman"/>
                <w:sz w:val="20"/>
                <w:szCs w:val="20"/>
              </w:rPr>
            </w:pPr>
          </w:p>
        </w:tc>
        <w:tc>
          <w:tcPr>
            <w:tcW w:w="2688" w:type="dxa"/>
          </w:tcPr>
          <w:p w14:paraId="03E3591F" w14:textId="77777777" w:rsidR="00D62203"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color w:val="000000"/>
                <w:sz w:val="20"/>
                <w:szCs w:val="20"/>
              </w:rPr>
              <w:t>видом малого фольклорного жанра – загадками.</w:t>
            </w:r>
            <w:r>
              <w:rPr>
                <w:rFonts w:asciiTheme="majorBidi" w:eastAsia="Times New Roman" w:hAnsiTheme="majorBidi" w:cstheme="majorBidi"/>
                <w:color w:val="000000"/>
                <w:sz w:val="20"/>
                <w:szCs w:val="20"/>
              </w:rPr>
              <w:t xml:space="preserve"> Учить составлять загадки по пройденному стихотворению.</w:t>
            </w:r>
            <w:r w:rsidRPr="00241D62">
              <w:rPr>
                <w:rFonts w:asciiTheme="majorBidi" w:eastAsia="Times New Roman" w:hAnsiTheme="majorBidi" w:cstheme="majorBidi"/>
                <w:color w:val="000000"/>
                <w:sz w:val="20"/>
                <w:szCs w:val="20"/>
              </w:rPr>
              <w:t xml:space="preserve"> Закрепить знакомые слова на казахском языке. </w:t>
            </w:r>
          </w:p>
          <w:p w14:paraId="43DE99A8" w14:textId="77777777" w:rsidR="00D62203" w:rsidRDefault="00D62203" w:rsidP="000B1E46">
            <w:pPr>
              <w:rPr>
                <w:rFonts w:asciiTheme="majorBidi" w:eastAsia="Times New Roman" w:hAnsiTheme="majorBidi" w:cstheme="majorBidi"/>
                <w:color w:val="000000"/>
                <w:sz w:val="20"/>
                <w:szCs w:val="20"/>
              </w:rPr>
            </w:pPr>
            <w:r w:rsidRPr="00583159">
              <w:rPr>
                <w:rFonts w:asciiTheme="majorBidi" w:eastAsia="Times New Roman" w:hAnsiTheme="majorBidi" w:cstheme="majorBidi"/>
                <w:b/>
                <w:color w:val="000000"/>
                <w:sz w:val="20"/>
                <w:szCs w:val="20"/>
              </w:rPr>
              <w:t>Дидактическая игра</w:t>
            </w:r>
            <w:r>
              <w:rPr>
                <w:rFonts w:asciiTheme="majorBidi" w:eastAsia="Times New Roman" w:hAnsiTheme="majorBidi" w:cstheme="majorBidi"/>
                <w:color w:val="000000"/>
                <w:sz w:val="20"/>
                <w:szCs w:val="20"/>
              </w:rPr>
              <w:t xml:space="preserve"> «Литературное лото»</w:t>
            </w:r>
          </w:p>
          <w:p w14:paraId="4DB99FFE" w14:textId="77777777" w:rsidR="00D62203" w:rsidRDefault="00D62203" w:rsidP="000B1E46">
            <w:pPr>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2.</w:t>
            </w:r>
            <w:r>
              <w:rPr>
                <w:rFonts w:asciiTheme="majorBidi" w:eastAsia="Times New Roman" w:hAnsiTheme="majorBidi" w:cstheme="majorBidi"/>
                <w:b/>
                <w:color w:val="000000"/>
                <w:sz w:val="20"/>
                <w:szCs w:val="20"/>
              </w:rPr>
              <w:t>Музыка.</w:t>
            </w:r>
          </w:p>
          <w:p w14:paraId="653BA492" w14:textId="77777777" w:rsidR="00D62203" w:rsidRPr="00C07035" w:rsidRDefault="00D62203" w:rsidP="000B1E46">
            <w:pPr>
              <w:rPr>
                <w:rFonts w:asciiTheme="majorBidi" w:eastAsia="Times New Roman" w:hAnsiTheme="majorBidi" w:cstheme="majorBidi"/>
                <w:color w:val="000000"/>
                <w:sz w:val="20"/>
                <w:szCs w:val="20"/>
                <w:lang w:val="kk-KZ"/>
              </w:rPr>
            </w:pPr>
            <w:r w:rsidRPr="00C07035">
              <w:rPr>
                <w:rFonts w:asciiTheme="majorBidi" w:eastAsia="Times New Roman" w:hAnsiTheme="majorBidi" w:cstheme="majorBidi"/>
                <w:color w:val="000000"/>
                <w:sz w:val="20"/>
                <w:szCs w:val="20"/>
              </w:rPr>
              <w:t>По плану музыкального руководителя.</w:t>
            </w:r>
          </w:p>
          <w:p w14:paraId="3C2551F3" w14:textId="77777777" w:rsidR="00D62203" w:rsidRPr="00241D62" w:rsidRDefault="00D62203" w:rsidP="000B1E46">
            <w:pPr>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3. Конструирование.</w:t>
            </w:r>
          </w:p>
          <w:p w14:paraId="7EC5BA1B" w14:textId="77777777" w:rsidR="00D62203" w:rsidRPr="00241D62"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sidRPr="00241D62">
              <w:rPr>
                <w:rFonts w:asciiTheme="majorBidi" w:eastAsia="Times New Roman" w:hAnsiTheme="majorBidi" w:cstheme="majorBidi"/>
                <w:color w:val="000000"/>
                <w:sz w:val="20"/>
                <w:szCs w:val="20"/>
              </w:rPr>
              <w:t>«Дружно строим детский сад» (из строительного материала)</w:t>
            </w:r>
          </w:p>
          <w:p w14:paraId="02818E0E" w14:textId="77777777" w:rsidR="00D62203"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Цель</w:t>
            </w:r>
            <w:r w:rsidRPr="00241D62">
              <w:rPr>
                <w:rFonts w:asciiTheme="majorBidi" w:eastAsia="Times New Roman" w:hAnsiTheme="majorBidi" w:cstheme="majorBidi"/>
                <w:color w:val="000000"/>
                <w:sz w:val="20"/>
                <w:szCs w:val="20"/>
              </w:rPr>
              <w:t>: развивать умение работать совместно; планировать деятельность; развивать конструкторские способности, моделировать постройку, побуждать к созданию новых вариантов уже знакомых построек.</w:t>
            </w:r>
            <w:r>
              <w:rPr>
                <w:rFonts w:asciiTheme="majorBidi" w:eastAsia="Times New Roman" w:hAnsiTheme="majorBidi" w:cstheme="majorBidi"/>
                <w:color w:val="000000"/>
                <w:sz w:val="20"/>
                <w:szCs w:val="20"/>
              </w:rPr>
              <w:t xml:space="preserve"> Развивать умение поддерживать взаимный обмен мыслями, работать в команде</w:t>
            </w:r>
          </w:p>
          <w:p w14:paraId="3F336675" w14:textId="77777777" w:rsidR="00D62203" w:rsidRPr="008B1EFC" w:rsidRDefault="00D62203" w:rsidP="000B1E46">
            <w:pPr>
              <w:rPr>
                <w:rFonts w:asciiTheme="majorBidi" w:eastAsia="Times New Roman" w:hAnsiTheme="majorBidi" w:cstheme="majorBidi"/>
                <w:color w:val="000000"/>
                <w:sz w:val="20"/>
                <w:szCs w:val="20"/>
              </w:rPr>
            </w:pPr>
            <w:r w:rsidRPr="00583159">
              <w:rPr>
                <w:rFonts w:asciiTheme="majorBidi" w:eastAsia="Times New Roman" w:hAnsiTheme="majorBidi" w:cstheme="majorBidi"/>
                <w:b/>
                <w:color w:val="000000"/>
                <w:sz w:val="20"/>
                <w:szCs w:val="20"/>
              </w:rPr>
              <w:t>Дидактическая игра «</w:t>
            </w:r>
            <w:r>
              <w:rPr>
                <w:rFonts w:asciiTheme="majorBidi" w:eastAsia="Times New Roman" w:hAnsiTheme="majorBidi" w:cstheme="majorBidi"/>
                <w:color w:val="000000"/>
                <w:sz w:val="20"/>
                <w:szCs w:val="20"/>
              </w:rPr>
              <w:t>Есть у тебя или нет»</w:t>
            </w:r>
          </w:p>
        </w:tc>
        <w:tc>
          <w:tcPr>
            <w:tcW w:w="2557" w:type="dxa"/>
            <w:gridSpan w:val="3"/>
          </w:tcPr>
          <w:p w14:paraId="31EE7943" w14:textId="77777777" w:rsidR="00D62203" w:rsidRDefault="00D62203" w:rsidP="000B1E46">
            <w:pPr>
              <w:tabs>
                <w:tab w:val="right" w:pos="2194"/>
              </w:tabs>
              <w:jc w:val="both"/>
              <w:rPr>
                <w:rFonts w:ascii="Times New Roman" w:hAnsi="Times New Roman" w:cs="Times New Roman"/>
                <w:color w:val="000000"/>
                <w:sz w:val="20"/>
                <w:szCs w:val="20"/>
                <w:shd w:val="clear" w:color="auto" w:fill="FFFFFF"/>
              </w:rPr>
            </w:pPr>
            <w:r w:rsidRPr="00241D62">
              <w:rPr>
                <w:rFonts w:ascii="Times New Roman" w:hAnsi="Times New Roman" w:cs="Times New Roman"/>
                <w:color w:val="000000"/>
                <w:sz w:val="20"/>
                <w:szCs w:val="20"/>
                <w:shd w:val="clear" w:color="auto" w:fill="FFFFFF"/>
              </w:rPr>
              <w:t>свойствами пластилина (мягкий, податливый, способен принимать любую форму); учить детей достигать выразительной передачи формы, цвета, изображений мелких деталей объекта; воспитывать аккуратность при работе с пластилином.</w:t>
            </w:r>
            <w:r>
              <w:rPr>
                <w:rFonts w:ascii="Times New Roman" w:hAnsi="Times New Roman" w:cs="Times New Roman"/>
                <w:color w:val="000000"/>
                <w:sz w:val="20"/>
                <w:szCs w:val="20"/>
                <w:shd w:val="clear" w:color="auto" w:fill="FFFFFF"/>
              </w:rPr>
              <w:t xml:space="preserve"> Учить узнавать объект по описанию.</w:t>
            </w:r>
          </w:p>
          <w:p w14:paraId="24AED941" w14:textId="77777777" w:rsidR="00D62203" w:rsidRDefault="00D62203" w:rsidP="000B1E46">
            <w:pPr>
              <w:tabs>
                <w:tab w:val="right" w:pos="2194"/>
              </w:tabs>
              <w:jc w:val="both"/>
              <w:rPr>
                <w:rFonts w:ascii="Times New Roman" w:hAnsi="Times New Roman" w:cs="Times New Roman"/>
                <w:b/>
                <w:color w:val="000000"/>
                <w:sz w:val="20"/>
                <w:szCs w:val="20"/>
                <w:shd w:val="clear" w:color="auto" w:fill="FFFFFF"/>
              </w:rPr>
            </w:pPr>
            <w:r w:rsidRPr="006B3389">
              <w:rPr>
                <w:rFonts w:ascii="Times New Roman" w:hAnsi="Times New Roman" w:cs="Times New Roman"/>
                <w:b/>
                <w:color w:val="000000"/>
                <w:sz w:val="20"/>
                <w:szCs w:val="20"/>
                <w:shd w:val="clear" w:color="auto" w:fill="FFFFFF"/>
              </w:rPr>
              <w:t>Дидактическая игра</w:t>
            </w:r>
            <w:r>
              <w:rPr>
                <w:rFonts w:ascii="Times New Roman" w:hAnsi="Times New Roman" w:cs="Times New Roman"/>
                <w:b/>
                <w:color w:val="000000"/>
                <w:sz w:val="20"/>
                <w:szCs w:val="20"/>
                <w:shd w:val="clear" w:color="auto" w:fill="FFFFFF"/>
              </w:rPr>
              <w:t xml:space="preserve"> </w:t>
            </w:r>
            <w:r w:rsidRPr="00500A20">
              <w:rPr>
                <w:rFonts w:ascii="Times New Roman" w:hAnsi="Times New Roman" w:cs="Times New Roman"/>
                <w:iCs/>
                <w:color w:val="111111"/>
                <w:sz w:val="20"/>
                <w:szCs w:val="20"/>
                <w:bdr w:val="none" w:sz="0" w:space="0" w:color="auto" w:frame="1"/>
                <w:shd w:val="clear" w:color="auto" w:fill="FFFFFF"/>
              </w:rPr>
              <w:t>«Где мы были, мы не скажем, а что делали, покажем»</w:t>
            </w:r>
          </w:p>
          <w:p w14:paraId="62D16B40" w14:textId="77777777" w:rsidR="00D62203" w:rsidRPr="009B73E9" w:rsidRDefault="00D62203" w:rsidP="000B1E46">
            <w:pPr>
              <w:tabs>
                <w:tab w:val="right" w:pos="2194"/>
              </w:tabs>
              <w:jc w:val="both"/>
              <w:rPr>
                <w:rFonts w:ascii="Times New Roman" w:hAnsi="Times New Roman" w:cs="Times New Roman"/>
                <w:b/>
                <w:color w:val="000000"/>
                <w:sz w:val="20"/>
                <w:szCs w:val="20"/>
                <w:shd w:val="clear" w:color="auto" w:fill="FFFFFF"/>
              </w:rPr>
            </w:pPr>
            <w:r>
              <w:rPr>
                <w:rFonts w:asciiTheme="majorBidi" w:eastAsia="Times New Roman" w:hAnsiTheme="majorBidi" w:cstheme="majorBidi"/>
                <w:b/>
                <w:color w:val="000000"/>
                <w:sz w:val="20"/>
                <w:szCs w:val="20"/>
              </w:rPr>
              <w:t>3.</w:t>
            </w:r>
            <w:r w:rsidRPr="00241D62">
              <w:rPr>
                <w:rFonts w:asciiTheme="majorBidi" w:eastAsia="Times New Roman" w:hAnsiTheme="majorBidi" w:cstheme="majorBidi"/>
                <w:b/>
                <w:color w:val="000000"/>
                <w:sz w:val="20"/>
                <w:szCs w:val="20"/>
              </w:rPr>
              <w:t>Казахский язык.</w:t>
            </w:r>
          </w:p>
          <w:p w14:paraId="170C71E2" w14:textId="77777777" w:rsidR="00D62203" w:rsidRPr="00C07035" w:rsidRDefault="00D62203" w:rsidP="000B1E46">
            <w:pPr>
              <w:rPr>
                <w:rFonts w:asciiTheme="majorBidi" w:eastAsia="Times New Roman" w:hAnsiTheme="majorBidi" w:cstheme="majorBidi"/>
                <w:color w:val="000000"/>
                <w:sz w:val="20"/>
                <w:szCs w:val="20"/>
                <w:lang w:val="kk-KZ"/>
              </w:rPr>
            </w:pPr>
            <w:r w:rsidRPr="00C07035">
              <w:rPr>
                <w:rFonts w:asciiTheme="majorBidi" w:eastAsia="Times New Roman" w:hAnsiTheme="majorBidi" w:cstheme="majorBidi"/>
                <w:color w:val="000000"/>
                <w:sz w:val="20"/>
                <w:szCs w:val="20"/>
              </w:rPr>
              <w:t>По плану преподавателя казахского языка.</w:t>
            </w:r>
          </w:p>
          <w:p w14:paraId="5379B9B3" w14:textId="77777777" w:rsidR="00D62203" w:rsidRPr="00241D62" w:rsidRDefault="00D62203" w:rsidP="000B1E46">
            <w:pPr>
              <w:tabs>
                <w:tab w:val="right" w:pos="2194"/>
              </w:tabs>
              <w:jc w:val="both"/>
              <w:rPr>
                <w:rFonts w:asciiTheme="majorBidi" w:eastAsia="Times New Roman" w:hAnsiTheme="majorBidi" w:cstheme="majorBidi"/>
                <w:color w:val="000000"/>
                <w:sz w:val="20"/>
                <w:szCs w:val="20"/>
                <w:lang w:val="kk-KZ"/>
              </w:rPr>
            </w:pPr>
          </w:p>
        </w:tc>
      </w:tr>
      <w:tr w:rsidR="00D62203" w:rsidRPr="003C69F8" w14:paraId="20E17A0B" w14:textId="77777777" w:rsidTr="000B1E46">
        <w:trPr>
          <w:gridAfter w:val="1"/>
          <w:wAfter w:w="289" w:type="dxa"/>
          <w:trHeight w:val="419"/>
        </w:trPr>
        <w:tc>
          <w:tcPr>
            <w:tcW w:w="2093" w:type="dxa"/>
          </w:tcPr>
          <w:p w14:paraId="4E630F7F"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Подготовка к прогулке</w:t>
            </w:r>
          </w:p>
        </w:tc>
        <w:tc>
          <w:tcPr>
            <w:tcW w:w="937" w:type="dxa"/>
          </w:tcPr>
          <w:p w14:paraId="49565DF8"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10.30-10.45</w:t>
            </w:r>
          </w:p>
        </w:tc>
        <w:tc>
          <w:tcPr>
            <w:tcW w:w="12671" w:type="dxa"/>
            <w:gridSpan w:val="8"/>
          </w:tcPr>
          <w:p w14:paraId="115FBCFA"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Совершенствование у детей навыков самообслуживания</w:t>
            </w:r>
            <w:r>
              <w:rPr>
                <w:rFonts w:ascii="Times New Roman" w:hAnsi="Times New Roman" w:cs="Times New Roman"/>
                <w:sz w:val="20"/>
                <w:szCs w:val="20"/>
              </w:rPr>
              <w:t>,</w:t>
            </w:r>
            <w:r w:rsidRPr="00A477E6">
              <w:rPr>
                <w:rFonts w:ascii="Times New Roman" w:hAnsi="Times New Roman" w:cs="Times New Roman"/>
                <w:sz w:val="20"/>
                <w:szCs w:val="20"/>
              </w:rPr>
              <w:t xml:space="preserve"> последовательность, выход на прогулку</w:t>
            </w:r>
          </w:p>
        </w:tc>
      </w:tr>
      <w:tr w:rsidR="00D62203" w:rsidRPr="003C69F8" w14:paraId="3ADA3C7F" w14:textId="77777777" w:rsidTr="000B1E46">
        <w:trPr>
          <w:gridAfter w:val="1"/>
          <w:wAfter w:w="289" w:type="dxa"/>
          <w:trHeight w:val="882"/>
        </w:trPr>
        <w:tc>
          <w:tcPr>
            <w:tcW w:w="2093" w:type="dxa"/>
          </w:tcPr>
          <w:p w14:paraId="0513CCD2"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Прогулка.</w:t>
            </w:r>
          </w:p>
        </w:tc>
        <w:tc>
          <w:tcPr>
            <w:tcW w:w="937" w:type="dxa"/>
          </w:tcPr>
          <w:p w14:paraId="63A53914"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409" w:type="dxa"/>
          </w:tcPr>
          <w:p w14:paraId="548B9539" w14:textId="77777777" w:rsidR="00D62203" w:rsidRPr="00A477E6" w:rsidRDefault="00D62203" w:rsidP="000B1E46">
            <w:pPr>
              <w:rPr>
                <w:rFonts w:ascii="Times New Roman" w:hAnsi="Times New Roman" w:cs="Times New Roman"/>
                <w:sz w:val="20"/>
                <w:szCs w:val="20"/>
              </w:rPr>
            </w:pPr>
          </w:p>
          <w:p w14:paraId="09E88733" w14:textId="77777777" w:rsidR="00D62203" w:rsidRPr="00A477E6" w:rsidRDefault="00D62203" w:rsidP="000B1E46">
            <w:pPr>
              <w:rPr>
                <w:rFonts w:ascii="Times New Roman" w:hAnsi="Times New Roman" w:cs="Times New Roman"/>
                <w:sz w:val="20"/>
                <w:szCs w:val="20"/>
              </w:rPr>
            </w:pPr>
          </w:p>
        </w:tc>
        <w:tc>
          <w:tcPr>
            <w:tcW w:w="2557" w:type="dxa"/>
            <w:gridSpan w:val="2"/>
          </w:tcPr>
          <w:p w14:paraId="38975AB0" w14:textId="77777777" w:rsidR="00D62203" w:rsidRPr="00A477E6" w:rsidRDefault="00D62203" w:rsidP="000B1E46">
            <w:pPr>
              <w:rPr>
                <w:rFonts w:ascii="Times New Roman" w:hAnsi="Times New Roman" w:cs="Times New Roman"/>
                <w:sz w:val="20"/>
                <w:szCs w:val="20"/>
              </w:rPr>
            </w:pPr>
          </w:p>
          <w:p w14:paraId="217EDD64" w14:textId="77777777" w:rsidR="00D62203" w:rsidRPr="00A477E6" w:rsidRDefault="00D62203" w:rsidP="000B1E46">
            <w:pPr>
              <w:rPr>
                <w:rFonts w:ascii="Times New Roman" w:hAnsi="Times New Roman" w:cs="Times New Roman"/>
                <w:sz w:val="20"/>
                <w:szCs w:val="20"/>
              </w:rPr>
            </w:pPr>
          </w:p>
          <w:p w14:paraId="1B001BCC" w14:textId="77777777" w:rsidR="00D62203" w:rsidRPr="00A477E6" w:rsidRDefault="00D62203" w:rsidP="000B1E46">
            <w:pPr>
              <w:rPr>
                <w:rFonts w:ascii="Times New Roman" w:hAnsi="Times New Roman" w:cs="Times New Roman"/>
                <w:sz w:val="20"/>
                <w:szCs w:val="20"/>
              </w:rPr>
            </w:pPr>
          </w:p>
        </w:tc>
        <w:tc>
          <w:tcPr>
            <w:tcW w:w="2460" w:type="dxa"/>
          </w:tcPr>
          <w:p w14:paraId="6E372C1C"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Коллективное поручение: собрать выносной инвентарь. (ведерки, лопатки, мячи, обручи и т. д.)</w:t>
            </w:r>
          </w:p>
        </w:tc>
        <w:tc>
          <w:tcPr>
            <w:tcW w:w="2688" w:type="dxa"/>
          </w:tcPr>
          <w:p w14:paraId="55A4278E"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Карточка №1</w:t>
            </w:r>
          </w:p>
          <w:p w14:paraId="158E5652"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Трудовое поручение: Макар, Ангелина, Хамза, Амилия</w:t>
            </w:r>
          </w:p>
        </w:tc>
        <w:tc>
          <w:tcPr>
            <w:tcW w:w="2557" w:type="dxa"/>
            <w:gridSpan w:val="3"/>
          </w:tcPr>
          <w:p w14:paraId="10923234"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Карточка №2</w:t>
            </w:r>
          </w:p>
          <w:p w14:paraId="539CA106"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Трудовое поручение: Леня, Есения, Афина</w:t>
            </w:r>
          </w:p>
        </w:tc>
      </w:tr>
      <w:tr w:rsidR="00D62203" w:rsidRPr="003C69F8" w14:paraId="61D04A49" w14:textId="77777777" w:rsidTr="000B1E46">
        <w:trPr>
          <w:gridAfter w:val="1"/>
          <w:wAfter w:w="289" w:type="dxa"/>
          <w:trHeight w:val="505"/>
        </w:trPr>
        <w:tc>
          <w:tcPr>
            <w:tcW w:w="2093" w:type="dxa"/>
          </w:tcPr>
          <w:p w14:paraId="614F9B64"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Возвращение с прогулки </w:t>
            </w:r>
          </w:p>
        </w:tc>
        <w:tc>
          <w:tcPr>
            <w:tcW w:w="937" w:type="dxa"/>
          </w:tcPr>
          <w:p w14:paraId="46094191"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671" w:type="dxa"/>
            <w:gridSpan w:val="8"/>
          </w:tcPr>
          <w:p w14:paraId="6C252347" w14:textId="77777777" w:rsidR="00D62203" w:rsidRDefault="00D62203" w:rsidP="000B1E46">
            <w:pPr>
              <w:pStyle w:val="a7"/>
              <w:shd w:val="clear" w:color="auto" w:fill="FFFFFF"/>
              <w:spacing w:before="0" w:beforeAutospacing="0" w:after="0" w:afterAutospacing="0"/>
              <w:contextualSpacing/>
              <w:rPr>
                <w:sz w:val="20"/>
                <w:szCs w:val="20"/>
              </w:rPr>
            </w:pPr>
            <w:r w:rsidRPr="00A477E6">
              <w:rPr>
                <w:sz w:val="20"/>
                <w:szCs w:val="20"/>
              </w:rPr>
              <w:t>Последовательное раздевание,</w:t>
            </w:r>
            <w:r>
              <w:rPr>
                <w:sz w:val="20"/>
                <w:szCs w:val="20"/>
              </w:rPr>
              <w:t xml:space="preserve"> учить самостоятельно убирать вещи в шкаф. </w:t>
            </w:r>
          </w:p>
          <w:p w14:paraId="67C73F32" w14:textId="77777777" w:rsidR="00D62203" w:rsidRPr="009C6A72" w:rsidRDefault="00D62203" w:rsidP="000B1E46">
            <w:pPr>
              <w:pStyle w:val="a7"/>
              <w:spacing w:before="225" w:beforeAutospacing="0" w:after="225" w:afterAutospacing="0"/>
              <w:contextualSpacing/>
              <w:rPr>
                <w:iCs/>
                <w:color w:val="111111"/>
                <w:sz w:val="20"/>
                <w:szCs w:val="20"/>
                <w:bdr w:val="none" w:sz="0" w:space="0" w:color="auto" w:frame="1"/>
                <w:shd w:val="clear" w:color="auto" w:fill="FFFFFF"/>
              </w:rPr>
            </w:pPr>
            <w:r w:rsidRPr="00A477E6">
              <w:rPr>
                <w:sz w:val="20"/>
                <w:szCs w:val="20"/>
              </w:rPr>
              <w:t>Игровое упражнение: «Кран откройся, нос умойся</w:t>
            </w:r>
            <w:r>
              <w:rPr>
                <w:sz w:val="20"/>
                <w:szCs w:val="20"/>
              </w:rPr>
              <w:t>»</w:t>
            </w:r>
            <w:r w:rsidRPr="00A477E6">
              <w:rPr>
                <w:sz w:val="20"/>
                <w:szCs w:val="20"/>
              </w:rPr>
              <w:t>. Цель: воспитывать к</w:t>
            </w:r>
            <w:r>
              <w:rPr>
                <w:sz w:val="20"/>
                <w:szCs w:val="20"/>
              </w:rPr>
              <w:t>ультурно – гигиенические навыки.</w:t>
            </w:r>
          </w:p>
        </w:tc>
      </w:tr>
      <w:tr w:rsidR="00D62203" w:rsidRPr="003C69F8" w14:paraId="03DD80CB" w14:textId="77777777" w:rsidTr="000B1E46">
        <w:trPr>
          <w:gridAfter w:val="1"/>
          <w:wAfter w:w="289" w:type="dxa"/>
          <w:trHeight w:val="225"/>
        </w:trPr>
        <w:tc>
          <w:tcPr>
            <w:tcW w:w="2093" w:type="dxa"/>
            <w:vMerge w:val="restart"/>
          </w:tcPr>
          <w:p w14:paraId="0EBECCA8"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Обед </w:t>
            </w:r>
          </w:p>
        </w:tc>
        <w:tc>
          <w:tcPr>
            <w:tcW w:w="937" w:type="dxa"/>
            <w:vMerge w:val="restart"/>
          </w:tcPr>
          <w:p w14:paraId="48BDFF5B"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671" w:type="dxa"/>
            <w:gridSpan w:val="8"/>
          </w:tcPr>
          <w:p w14:paraId="3BFA13FC"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Привлечение внимания детей к </w:t>
            </w:r>
            <w:r>
              <w:rPr>
                <w:rFonts w:ascii="Times New Roman" w:hAnsi="Times New Roman" w:cs="Times New Roman"/>
                <w:sz w:val="20"/>
                <w:szCs w:val="20"/>
              </w:rPr>
              <w:t xml:space="preserve">приему </w:t>
            </w:r>
            <w:r w:rsidRPr="00A477E6">
              <w:rPr>
                <w:rFonts w:ascii="Times New Roman" w:hAnsi="Times New Roman" w:cs="Times New Roman"/>
                <w:sz w:val="20"/>
                <w:szCs w:val="20"/>
              </w:rPr>
              <w:t>пищ</w:t>
            </w:r>
            <w:r>
              <w:rPr>
                <w:rFonts w:ascii="Times New Roman" w:hAnsi="Times New Roman" w:cs="Times New Roman"/>
                <w:sz w:val="20"/>
                <w:szCs w:val="20"/>
              </w:rPr>
              <w:t>и</w:t>
            </w:r>
            <w:r w:rsidRPr="00A477E6">
              <w:rPr>
                <w:rFonts w:ascii="Times New Roman" w:hAnsi="Times New Roman" w:cs="Times New Roman"/>
                <w:sz w:val="20"/>
                <w:szCs w:val="20"/>
              </w:rPr>
              <w:t>.</w:t>
            </w:r>
          </w:p>
        </w:tc>
      </w:tr>
      <w:tr w:rsidR="00D62203" w:rsidRPr="003C69F8" w14:paraId="720D5CB0" w14:textId="77777777" w:rsidTr="000B1E46">
        <w:trPr>
          <w:gridAfter w:val="1"/>
          <w:wAfter w:w="289" w:type="dxa"/>
          <w:trHeight w:val="225"/>
        </w:trPr>
        <w:tc>
          <w:tcPr>
            <w:tcW w:w="2093" w:type="dxa"/>
            <w:vMerge/>
          </w:tcPr>
          <w:p w14:paraId="63A2A1D8" w14:textId="77777777" w:rsidR="00D62203" w:rsidRPr="00A477E6" w:rsidRDefault="00D62203" w:rsidP="000B1E46">
            <w:pPr>
              <w:rPr>
                <w:rFonts w:ascii="Times New Roman" w:hAnsi="Times New Roman" w:cs="Times New Roman"/>
                <w:sz w:val="20"/>
                <w:szCs w:val="20"/>
              </w:rPr>
            </w:pPr>
          </w:p>
        </w:tc>
        <w:tc>
          <w:tcPr>
            <w:tcW w:w="937" w:type="dxa"/>
            <w:vMerge/>
          </w:tcPr>
          <w:p w14:paraId="7127BADA" w14:textId="77777777" w:rsidR="00D62203" w:rsidRDefault="00D62203" w:rsidP="000B1E46">
            <w:pPr>
              <w:rPr>
                <w:rFonts w:ascii="Times New Roman" w:hAnsi="Times New Roman" w:cs="Times New Roman"/>
                <w:sz w:val="20"/>
                <w:szCs w:val="20"/>
              </w:rPr>
            </w:pPr>
          </w:p>
        </w:tc>
        <w:tc>
          <w:tcPr>
            <w:tcW w:w="2445" w:type="dxa"/>
            <w:gridSpan w:val="2"/>
          </w:tcPr>
          <w:p w14:paraId="1C381FCE" w14:textId="77777777" w:rsidR="00D62203" w:rsidRPr="00A477E6" w:rsidRDefault="00D62203" w:rsidP="000B1E46">
            <w:pPr>
              <w:rPr>
                <w:rFonts w:ascii="Times New Roman" w:hAnsi="Times New Roman" w:cs="Times New Roman"/>
                <w:sz w:val="20"/>
                <w:szCs w:val="20"/>
              </w:rPr>
            </w:pPr>
          </w:p>
        </w:tc>
        <w:tc>
          <w:tcPr>
            <w:tcW w:w="2521" w:type="dxa"/>
          </w:tcPr>
          <w:p w14:paraId="3028D6D0" w14:textId="77777777" w:rsidR="00D62203" w:rsidRPr="00A477E6" w:rsidRDefault="00D62203" w:rsidP="000B1E46">
            <w:pPr>
              <w:rPr>
                <w:rFonts w:ascii="Times New Roman" w:hAnsi="Times New Roman" w:cs="Times New Roman"/>
                <w:sz w:val="20"/>
                <w:szCs w:val="20"/>
              </w:rPr>
            </w:pPr>
          </w:p>
        </w:tc>
        <w:tc>
          <w:tcPr>
            <w:tcW w:w="2460" w:type="dxa"/>
          </w:tcPr>
          <w:p w14:paraId="29C5AD26" w14:textId="77777777" w:rsidR="00D62203" w:rsidRPr="00242519" w:rsidRDefault="00D62203" w:rsidP="000B1E46">
            <w:pPr>
              <w:pStyle w:val="a7"/>
              <w:shd w:val="clear" w:color="auto" w:fill="FFFFFF"/>
              <w:spacing w:before="0" w:beforeAutospacing="0" w:after="0" w:afterAutospacing="0"/>
              <w:rPr>
                <w:rFonts w:ascii="Arial" w:hAnsi="Arial" w:cs="Arial"/>
                <w:sz w:val="20"/>
                <w:szCs w:val="20"/>
              </w:rPr>
            </w:pPr>
            <w:r w:rsidRPr="00242519">
              <w:rPr>
                <w:iCs/>
                <w:sz w:val="20"/>
                <w:szCs w:val="20"/>
              </w:rPr>
              <w:t>Ножик, вилку или ложку</w:t>
            </w:r>
          </w:p>
          <w:p w14:paraId="1F905E80" w14:textId="77777777" w:rsidR="00D62203" w:rsidRPr="00242519" w:rsidRDefault="00D62203" w:rsidP="000B1E46">
            <w:pPr>
              <w:pStyle w:val="a7"/>
              <w:shd w:val="clear" w:color="auto" w:fill="FFFFFF"/>
              <w:spacing w:before="0" w:beforeAutospacing="0" w:after="0" w:afterAutospacing="0"/>
              <w:rPr>
                <w:rFonts w:ascii="Arial" w:hAnsi="Arial" w:cs="Arial"/>
                <w:sz w:val="20"/>
                <w:szCs w:val="20"/>
              </w:rPr>
            </w:pPr>
            <w:r w:rsidRPr="00242519">
              <w:rPr>
                <w:iCs/>
                <w:sz w:val="20"/>
                <w:szCs w:val="20"/>
              </w:rPr>
              <w:t>Не держите в кулаке.</w:t>
            </w:r>
          </w:p>
          <w:p w14:paraId="00862A39" w14:textId="77777777" w:rsidR="00D62203" w:rsidRPr="00242519" w:rsidRDefault="00D62203" w:rsidP="000B1E46">
            <w:pPr>
              <w:pStyle w:val="a7"/>
              <w:shd w:val="clear" w:color="auto" w:fill="FFFFFF"/>
              <w:spacing w:before="0" w:beforeAutospacing="0" w:after="0" w:afterAutospacing="0"/>
              <w:rPr>
                <w:rFonts w:ascii="Arial" w:hAnsi="Arial" w:cs="Arial"/>
                <w:sz w:val="20"/>
                <w:szCs w:val="20"/>
              </w:rPr>
            </w:pPr>
            <w:r w:rsidRPr="00242519">
              <w:rPr>
                <w:iCs/>
                <w:sz w:val="20"/>
                <w:szCs w:val="20"/>
              </w:rPr>
              <w:t>Ешь спокойно, аккуратно,</w:t>
            </w:r>
          </w:p>
          <w:p w14:paraId="360E7864" w14:textId="77777777" w:rsidR="00D62203" w:rsidRPr="00FC1D0A" w:rsidRDefault="00D62203" w:rsidP="000B1E46">
            <w:pPr>
              <w:pStyle w:val="a7"/>
              <w:shd w:val="clear" w:color="auto" w:fill="FFFFFF"/>
              <w:spacing w:before="0" w:beforeAutospacing="0" w:after="0" w:afterAutospacing="0"/>
              <w:rPr>
                <w:rFonts w:ascii="Arial" w:hAnsi="Arial" w:cs="Arial"/>
                <w:sz w:val="20"/>
                <w:szCs w:val="20"/>
              </w:rPr>
            </w:pPr>
            <w:r w:rsidRPr="00242519">
              <w:rPr>
                <w:iCs/>
                <w:sz w:val="20"/>
                <w:szCs w:val="20"/>
              </w:rPr>
              <w:t>Будь примерным ты в еде.</w:t>
            </w:r>
          </w:p>
        </w:tc>
        <w:tc>
          <w:tcPr>
            <w:tcW w:w="2688" w:type="dxa"/>
          </w:tcPr>
          <w:p w14:paraId="642D6A32"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3D4FEB9D"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3E0EABA5"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53DBA8F7"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2CEDE545"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3D81643B" w14:textId="77777777" w:rsidR="00D62203" w:rsidRDefault="00D62203" w:rsidP="000B1E46">
            <w:pPr>
              <w:contextualSpacing/>
              <w:jc w:val="center"/>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27EEEEF2" w14:textId="77777777" w:rsidR="00D62203" w:rsidRPr="00A477E6" w:rsidRDefault="00D62203" w:rsidP="000B1E46">
            <w:pPr>
              <w:jc w:val="both"/>
              <w:rPr>
                <w:rFonts w:ascii="Times New Roman" w:hAnsi="Times New Roman" w:cs="Times New Roman"/>
                <w:sz w:val="20"/>
                <w:szCs w:val="20"/>
              </w:rPr>
            </w:pPr>
            <w:r w:rsidRPr="006B3389">
              <w:rPr>
                <w:rFonts w:ascii="Times New Roman" w:hAnsi="Times New Roman" w:cs="Times New Roman"/>
                <w:color w:val="111111"/>
                <w:sz w:val="20"/>
                <w:szCs w:val="20"/>
              </w:rPr>
              <w:lastRenderedPageBreak/>
              <w:t>Дайте ложечку и мне.</w:t>
            </w:r>
          </w:p>
        </w:tc>
        <w:tc>
          <w:tcPr>
            <w:tcW w:w="2557" w:type="dxa"/>
            <w:gridSpan w:val="3"/>
          </w:tcPr>
          <w:p w14:paraId="145186A5"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Супчик ели, супчик ели,</w:t>
            </w:r>
          </w:p>
          <w:p w14:paraId="16A71B6C"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23D3A98C"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Много кушать? Ну так что ж,</w:t>
            </w:r>
          </w:p>
          <w:p w14:paraId="0A1C12E4"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Ай да супчик, ай хорош.</w:t>
            </w:r>
          </w:p>
        </w:tc>
      </w:tr>
      <w:tr w:rsidR="00D62203" w:rsidRPr="003C69F8" w14:paraId="7D6D71FE" w14:textId="77777777" w:rsidTr="000B1E46">
        <w:trPr>
          <w:gridAfter w:val="1"/>
          <w:wAfter w:w="289" w:type="dxa"/>
          <w:trHeight w:val="435"/>
        </w:trPr>
        <w:tc>
          <w:tcPr>
            <w:tcW w:w="2093" w:type="dxa"/>
            <w:vMerge w:val="restart"/>
          </w:tcPr>
          <w:p w14:paraId="05A9BE0F"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lastRenderedPageBreak/>
              <w:t xml:space="preserve">Подготовка ко сну </w:t>
            </w:r>
          </w:p>
          <w:p w14:paraId="5BECEB23" w14:textId="77777777" w:rsidR="00D62203" w:rsidRDefault="00D62203" w:rsidP="000B1E46">
            <w:pPr>
              <w:rPr>
                <w:rFonts w:ascii="Times New Roman" w:hAnsi="Times New Roman" w:cs="Times New Roman"/>
                <w:sz w:val="20"/>
                <w:szCs w:val="20"/>
              </w:rPr>
            </w:pPr>
          </w:p>
          <w:p w14:paraId="2B058591" w14:textId="77777777" w:rsidR="00D62203" w:rsidRDefault="00D62203" w:rsidP="000B1E46">
            <w:pPr>
              <w:rPr>
                <w:rFonts w:ascii="Times New Roman" w:hAnsi="Times New Roman" w:cs="Times New Roman"/>
                <w:sz w:val="20"/>
                <w:szCs w:val="20"/>
              </w:rPr>
            </w:pPr>
          </w:p>
          <w:p w14:paraId="0DE1DC14"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Сон </w:t>
            </w:r>
          </w:p>
        </w:tc>
        <w:tc>
          <w:tcPr>
            <w:tcW w:w="937" w:type="dxa"/>
            <w:vMerge w:val="restart"/>
          </w:tcPr>
          <w:p w14:paraId="2CC49AEC"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12.30-12.50</w:t>
            </w:r>
          </w:p>
          <w:p w14:paraId="0D78174B" w14:textId="77777777" w:rsidR="00D62203" w:rsidRDefault="00D62203" w:rsidP="000B1E46">
            <w:pPr>
              <w:rPr>
                <w:rFonts w:ascii="Times New Roman" w:hAnsi="Times New Roman" w:cs="Times New Roman"/>
                <w:sz w:val="20"/>
                <w:szCs w:val="20"/>
              </w:rPr>
            </w:pPr>
          </w:p>
          <w:p w14:paraId="53225DA1"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671" w:type="dxa"/>
            <w:gridSpan w:val="8"/>
          </w:tcPr>
          <w:p w14:paraId="686ECAF8"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4C71CD56" w14:textId="77777777" w:rsidTr="000B1E46">
        <w:trPr>
          <w:gridAfter w:val="1"/>
          <w:wAfter w:w="289" w:type="dxa"/>
          <w:trHeight w:val="705"/>
        </w:trPr>
        <w:tc>
          <w:tcPr>
            <w:tcW w:w="2093" w:type="dxa"/>
            <w:vMerge/>
          </w:tcPr>
          <w:p w14:paraId="6ABB1EAC" w14:textId="77777777" w:rsidR="00D62203" w:rsidRPr="00A477E6" w:rsidRDefault="00D62203" w:rsidP="000B1E46">
            <w:pPr>
              <w:rPr>
                <w:rFonts w:ascii="Times New Roman" w:hAnsi="Times New Roman" w:cs="Times New Roman"/>
                <w:sz w:val="20"/>
                <w:szCs w:val="20"/>
              </w:rPr>
            </w:pPr>
          </w:p>
        </w:tc>
        <w:tc>
          <w:tcPr>
            <w:tcW w:w="937" w:type="dxa"/>
            <w:vMerge/>
          </w:tcPr>
          <w:p w14:paraId="2794A100" w14:textId="77777777" w:rsidR="00D62203" w:rsidRDefault="00D62203" w:rsidP="000B1E46">
            <w:pPr>
              <w:rPr>
                <w:rFonts w:ascii="Times New Roman" w:hAnsi="Times New Roman" w:cs="Times New Roman"/>
                <w:sz w:val="20"/>
                <w:szCs w:val="20"/>
              </w:rPr>
            </w:pPr>
          </w:p>
        </w:tc>
        <w:tc>
          <w:tcPr>
            <w:tcW w:w="2445" w:type="dxa"/>
            <w:gridSpan w:val="2"/>
          </w:tcPr>
          <w:p w14:paraId="0BF141CA" w14:textId="77777777" w:rsidR="00D62203" w:rsidRPr="00A477E6" w:rsidRDefault="00D62203" w:rsidP="000B1E46">
            <w:pPr>
              <w:rPr>
                <w:rFonts w:ascii="Times New Roman" w:hAnsi="Times New Roman" w:cs="Times New Roman"/>
                <w:sz w:val="20"/>
                <w:szCs w:val="20"/>
              </w:rPr>
            </w:pPr>
          </w:p>
        </w:tc>
        <w:tc>
          <w:tcPr>
            <w:tcW w:w="2521" w:type="dxa"/>
          </w:tcPr>
          <w:p w14:paraId="41758C1E" w14:textId="77777777" w:rsidR="00D62203" w:rsidRPr="00A477E6" w:rsidRDefault="00D62203" w:rsidP="000B1E46">
            <w:pPr>
              <w:rPr>
                <w:rFonts w:ascii="Times New Roman" w:hAnsi="Times New Roman" w:cs="Times New Roman"/>
                <w:sz w:val="20"/>
                <w:szCs w:val="20"/>
              </w:rPr>
            </w:pPr>
          </w:p>
        </w:tc>
        <w:tc>
          <w:tcPr>
            <w:tcW w:w="2460" w:type="dxa"/>
          </w:tcPr>
          <w:p w14:paraId="558D3B68"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Чтение сказки по желанию детей.</w:t>
            </w:r>
          </w:p>
        </w:tc>
        <w:tc>
          <w:tcPr>
            <w:tcW w:w="2707" w:type="dxa"/>
            <w:gridSpan w:val="2"/>
          </w:tcPr>
          <w:p w14:paraId="262CDCD3" w14:textId="77777777" w:rsidR="00D62203" w:rsidRPr="00A477E6" w:rsidRDefault="00D62203" w:rsidP="000B1E46">
            <w:pPr>
              <w:rPr>
                <w:rFonts w:ascii="Times New Roman" w:hAnsi="Times New Roman" w:cs="Times New Roman"/>
                <w:sz w:val="20"/>
                <w:szCs w:val="20"/>
              </w:rPr>
            </w:pPr>
            <w:r>
              <w:rPr>
                <w:rFonts w:ascii="Times New Roman" w:eastAsia="Times New Roman" w:hAnsi="Times New Roman"/>
                <w:color w:val="000000"/>
                <w:sz w:val="20"/>
                <w:szCs w:val="20"/>
              </w:rPr>
              <w:t>Чтение сказки                              «Сказка про оленя, который никак не мог уснуть»</w:t>
            </w:r>
          </w:p>
        </w:tc>
        <w:tc>
          <w:tcPr>
            <w:tcW w:w="2538" w:type="dxa"/>
            <w:gridSpan w:val="2"/>
          </w:tcPr>
          <w:p w14:paraId="22204E8A" w14:textId="77777777" w:rsidR="00D62203" w:rsidRPr="00FC1D0A"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Прослушивание аудио сказки: «Почему ты не спишь?»</w:t>
            </w:r>
          </w:p>
        </w:tc>
      </w:tr>
      <w:tr w:rsidR="00D62203" w:rsidRPr="003C69F8" w14:paraId="195B819B" w14:textId="77777777" w:rsidTr="000B1E46">
        <w:trPr>
          <w:gridAfter w:val="1"/>
          <w:wAfter w:w="289" w:type="dxa"/>
          <w:trHeight w:val="435"/>
        </w:trPr>
        <w:tc>
          <w:tcPr>
            <w:tcW w:w="2093" w:type="dxa"/>
            <w:vMerge w:val="restart"/>
          </w:tcPr>
          <w:p w14:paraId="44DF47D7"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Постепенный подъем, </w:t>
            </w:r>
          </w:p>
          <w:p w14:paraId="44D3D6A7"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A477E6">
              <w:rPr>
                <w:rFonts w:ascii="Times New Roman" w:hAnsi="Times New Roman" w:cs="Times New Roman"/>
                <w:sz w:val="20"/>
                <w:szCs w:val="20"/>
              </w:rPr>
              <w:t xml:space="preserve">процедуры </w:t>
            </w:r>
          </w:p>
        </w:tc>
        <w:tc>
          <w:tcPr>
            <w:tcW w:w="937" w:type="dxa"/>
            <w:vMerge w:val="restart"/>
          </w:tcPr>
          <w:p w14:paraId="0DDE8C74"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p w14:paraId="2DBEF211" w14:textId="77777777" w:rsidR="00D62203" w:rsidRPr="00A477E6" w:rsidRDefault="00D62203" w:rsidP="000B1E46">
            <w:pPr>
              <w:rPr>
                <w:rFonts w:ascii="Times New Roman" w:hAnsi="Times New Roman" w:cs="Times New Roman"/>
                <w:sz w:val="20"/>
                <w:szCs w:val="20"/>
              </w:rPr>
            </w:pPr>
          </w:p>
        </w:tc>
        <w:tc>
          <w:tcPr>
            <w:tcW w:w="2445" w:type="dxa"/>
            <w:gridSpan w:val="2"/>
            <w:vMerge w:val="restart"/>
          </w:tcPr>
          <w:p w14:paraId="11594B4C" w14:textId="77777777" w:rsidR="00D62203" w:rsidRPr="00A477E6" w:rsidRDefault="00D62203" w:rsidP="000B1E46">
            <w:pPr>
              <w:rPr>
                <w:rFonts w:ascii="Times New Roman" w:hAnsi="Times New Roman" w:cs="Times New Roman"/>
                <w:sz w:val="20"/>
                <w:szCs w:val="20"/>
              </w:rPr>
            </w:pPr>
          </w:p>
        </w:tc>
        <w:tc>
          <w:tcPr>
            <w:tcW w:w="2521" w:type="dxa"/>
            <w:vMerge w:val="restart"/>
          </w:tcPr>
          <w:p w14:paraId="29AA6346" w14:textId="77777777" w:rsidR="00D62203" w:rsidRPr="00A477E6" w:rsidRDefault="00D62203" w:rsidP="000B1E46">
            <w:pPr>
              <w:rPr>
                <w:rFonts w:ascii="Times New Roman" w:hAnsi="Times New Roman" w:cs="Times New Roman"/>
                <w:sz w:val="20"/>
                <w:szCs w:val="20"/>
              </w:rPr>
            </w:pPr>
          </w:p>
        </w:tc>
        <w:tc>
          <w:tcPr>
            <w:tcW w:w="2460" w:type="dxa"/>
            <w:vMerge w:val="restart"/>
          </w:tcPr>
          <w:p w14:paraId="08AF44E8"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мокрому коврику.</w:t>
            </w:r>
          </w:p>
        </w:tc>
        <w:tc>
          <w:tcPr>
            <w:tcW w:w="2707" w:type="dxa"/>
            <w:gridSpan w:val="2"/>
          </w:tcPr>
          <w:p w14:paraId="46F32EE7"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ортопедической дорожке с целью профилактики плоскостопия</w:t>
            </w:r>
          </w:p>
        </w:tc>
        <w:tc>
          <w:tcPr>
            <w:tcW w:w="2538" w:type="dxa"/>
            <w:gridSpan w:val="2"/>
          </w:tcPr>
          <w:p w14:paraId="7A5B3DB7"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r>
      <w:tr w:rsidR="00D62203" w:rsidRPr="003C69F8" w14:paraId="22F91361" w14:textId="77777777" w:rsidTr="000B1E46">
        <w:trPr>
          <w:trHeight w:val="255"/>
        </w:trPr>
        <w:tc>
          <w:tcPr>
            <w:tcW w:w="2093" w:type="dxa"/>
            <w:vMerge/>
          </w:tcPr>
          <w:p w14:paraId="6687CEFA" w14:textId="77777777" w:rsidR="00D62203" w:rsidRPr="00A477E6" w:rsidRDefault="00D62203" w:rsidP="000B1E46">
            <w:pPr>
              <w:rPr>
                <w:rFonts w:ascii="Times New Roman" w:hAnsi="Times New Roman" w:cs="Times New Roman"/>
                <w:sz w:val="20"/>
                <w:szCs w:val="20"/>
              </w:rPr>
            </w:pPr>
          </w:p>
        </w:tc>
        <w:tc>
          <w:tcPr>
            <w:tcW w:w="937" w:type="dxa"/>
            <w:vMerge/>
          </w:tcPr>
          <w:p w14:paraId="031C4B74" w14:textId="77777777" w:rsidR="00D62203" w:rsidRDefault="00D62203" w:rsidP="000B1E46">
            <w:pPr>
              <w:rPr>
                <w:rFonts w:ascii="Times New Roman" w:hAnsi="Times New Roman" w:cs="Times New Roman"/>
                <w:sz w:val="20"/>
                <w:szCs w:val="20"/>
              </w:rPr>
            </w:pPr>
          </w:p>
        </w:tc>
        <w:tc>
          <w:tcPr>
            <w:tcW w:w="2445" w:type="dxa"/>
            <w:gridSpan w:val="2"/>
            <w:vMerge/>
          </w:tcPr>
          <w:p w14:paraId="6F875391" w14:textId="77777777" w:rsidR="00D62203" w:rsidRPr="00A477E6" w:rsidRDefault="00D62203" w:rsidP="000B1E46">
            <w:pPr>
              <w:rPr>
                <w:rFonts w:ascii="Times New Roman" w:hAnsi="Times New Roman" w:cs="Times New Roman"/>
                <w:sz w:val="20"/>
                <w:szCs w:val="20"/>
              </w:rPr>
            </w:pPr>
          </w:p>
        </w:tc>
        <w:tc>
          <w:tcPr>
            <w:tcW w:w="2521" w:type="dxa"/>
            <w:vMerge/>
          </w:tcPr>
          <w:p w14:paraId="359DC4E2" w14:textId="77777777" w:rsidR="00D62203" w:rsidRPr="00A477E6" w:rsidRDefault="00D62203" w:rsidP="000B1E46">
            <w:pPr>
              <w:rPr>
                <w:rFonts w:ascii="Times New Roman" w:hAnsi="Times New Roman" w:cs="Times New Roman"/>
                <w:sz w:val="20"/>
                <w:szCs w:val="20"/>
              </w:rPr>
            </w:pPr>
          </w:p>
        </w:tc>
        <w:tc>
          <w:tcPr>
            <w:tcW w:w="2460" w:type="dxa"/>
            <w:vMerge/>
          </w:tcPr>
          <w:p w14:paraId="0096EF8B" w14:textId="77777777" w:rsidR="00D62203" w:rsidRPr="00A477E6" w:rsidRDefault="00D62203" w:rsidP="000B1E46">
            <w:pPr>
              <w:rPr>
                <w:rFonts w:ascii="Times New Roman" w:hAnsi="Times New Roman" w:cs="Times New Roman"/>
                <w:sz w:val="20"/>
                <w:szCs w:val="20"/>
              </w:rPr>
            </w:pPr>
          </w:p>
        </w:tc>
        <w:tc>
          <w:tcPr>
            <w:tcW w:w="2718" w:type="dxa"/>
            <w:gridSpan w:val="3"/>
          </w:tcPr>
          <w:p w14:paraId="39704804" w14:textId="77777777" w:rsidR="00D62203" w:rsidRPr="00A477E6" w:rsidRDefault="00D62203" w:rsidP="000B1E46">
            <w:pPr>
              <w:rPr>
                <w:rFonts w:ascii="Times New Roman" w:hAnsi="Times New Roman" w:cs="Times New Roman"/>
                <w:sz w:val="20"/>
                <w:szCs w:val="20"/>
              </w:rPr>
            </w:pPr>
          </w:p>
        </w:tc>
        <w:tc>
          <w:tcPr>
            <w:tcW w:w="2527" w:type="dxa"/>
          </w:tcPr>
          <w:p w14:paraId="238794DA" w14:textId="77777777" w:rsidR="00D62203" w:rsidRPr="00A477E6" w:rsidRDefault="00D62203" w:rsidP="000B1E46">
            <w:pPr>
              <w:rPr>
                <w:rFonts w:ascii="Times New Roman" w:hAnsi="Times New Roman" w:cs="Times New Roman"/>
                <w:sz w:val="20"/>
                <w:szCs w:val="20"/>
              </w:rPr>
            </w:pPr>
          </w:p>
        </w:tc>
        <w:tc>
          <w:tcPr>
            <w:tcW w:w="289" w:type="dxa"/>
          </w:tcPr>
          <w:p w14:paraId="23663482" w14:textId="77777777" w:rsidR="00D62203" w:rsidRPr="00A477E6" w:rsidRDefault="00D62203" w:rsidP="000B1E46">
            <w:pPr>
              <w:rPr>
                <w:rFonts w:ascii="Times New Roman" w:hAnsi="Times New Roman" w:cs="Times New Roman"/>
                <w:sz w:val="20"/>
                <w:szCs w:val="20"/>
              </w:rPr>
            </w:pPr>
          </w:p>
        </w:tc>
      </w:tr>
      <w:tr w:rsidR="00D62203" w:rsidRPr="003C69F8" w14:paraId="1D9ECFCE" w14:textId="77777777" w:rsidTr="000B1E46">
        <w:tc>
          <w:tcPr>
            <w:tcW w:w="2093" w:type="dxa"/>
          </w:tcPr>
          <w:p w14:paraId="486933E6"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Полдник</w:t>
            </w:r>
          </w:p>
        </w:tc>
        <w:tc>
          <w:tcPr>
            <w:tcW w:w="937" w:type="dxa"/>
          </w:tcPr>
          <w:p w14:paraId="06F8D939"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671" w:type="dxa"/>
            <w:gridSpan w:val="8"/>
          </w:tcPr>
          <w:p w14:paraId="13B20AF2"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Привлечь внимание детей к приему пищи</w:t>
            </w:r>
          </w:p>
        </w:tc>
        <w:tc>
          <w:tcPr>
            <w:tcW w:w="289" w:type="dxa"/>
          </w:tcPr>
          <w:p w14:paraId="305A91F9" w14:textId="77777777" w:rsidR="00D62203" w:rsidRPr="00A477E6" w:rsidRDefault="00D62203" w:rsidP="000B1E46">
            <w:pPr>
              <w:rPr>
                <w:rFonts w:ascii="Times New Roman" w:hAnsi="Times New Roman" w:cs="Times New Roman"/>
                <w:sz w:val="20"/>
                <w:szCs w:val="20"/>
              </w:rPr>
            </w:pPr>
          </w:p>
        </w:tc>
      </w:tr>
      <w:tr w:rsidR="00D62203" w:rsidRPr="003C69F8" w14:paraId="50A914E7" w14:textId="77777777" w:rsidTr="000B1E46">
        <w:trPr>
          <w:gridAfter w:val="1"/>
          <w:wAfter w:w="289" w:type="dxa"/>
          <w:trHeight w:val="870"/>
        </w:trPr>
        <w:tc>
          <w:tcPr>
            <w:tcW w:w="2093" w:type="dxa"/>
          </w:tcPr>
          <w:p w14:paraId="7096DD36"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Игры</w:t>
            </w:r>
            <w:r>
              <w:rPr>
                <w:rFonts w:ascii="Times New Roman" w:hAnsi="Times New Roman" w:cs="Times New Roman"/>
                <w:sz w:val="20"/>
                <w:szCs w:val="20"/>
              </w:rPr>
              <w:t xml:space="preserve">, самостоятельная деятельность </w:t>
            </w:r>
          </w:p>
        </w:tc>
        <w:tc>
          <w:tcPr>
            <w:tcW w:w="937" w:type="dxa"/>
          </w:tcPr>
          <w:p w14:paraId="66B1567A"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16.00-16.20</w:t>
            </w:r>
          </w:p>
          <w:p w14:paraId="3C4F7BE2" w14:textId="77777777" w:rsidR="00D62203" w:rsidRPr="00A477E6" w:rsidRDefault="00D62203" w:rsidP="000B1E46">
            <w:pPr>
              <w:rPr>
                <w:rFonts w:ascii="Times New Roman" w:hAnsi="Times New Roman" w:cs="Times New Roman"/>
                <w:sz w:val="20"/>
                <w:szCs w:val="20"/>
              </w:rPr>
            </w:pPr>
          </w:p>
          <w:p w14:paraId="505066B7" w14:textId="77777777" w:rsidR="00D62203" w:rsidRPr="00A477E6" w:rsidRDefault="00D62203" w:rsidP="000B1E46">
            <w:pPr>
              <w:rPr>
                <w:rFonts w:ascii="Times New Roman" w:hAnsi="Times New Roman" w:cs="Times New Roman"/>
                <w:sz w:val="20"/>
                <w:szCs w:val="20"/>
              </w:rPr>
            </w:pPr>
          </w:p>
        </w:tc>
        <w:tc>
          <w:tcPr>
            <w:tcW w:w="2409" w:type="dxa"/>
          </w:tcPr>
          <w:p w14:paraId="37815D9D" w14:textId="77777777" w:rsidR="00D62203" w:rsidRPr="00A477E6" w:rsidRDefault="00D62203" w:rsidP="000B1E46">
            <w:pPr>
              <w:tabs>
                <w:tab w:val="left" w:pos="1495"/>
              </w:tabs>
              <w:rPr>
                <w:rFonts w:ascii="Times New Roman" w:hAnsi="Times New Roman" w:cs="Times New Roman"/>
                <w:sz w:val="20"/>
                <w:szCs w:val="20"/>
              </w:rPr>
            </w:pPr>
            <w:r w:rsidRPr="00A477E6">
              <w:rPr>
                <w:rFonts w:ascii="Times New Roman" w:hAnsi="Times New Roman" w:cs="Times New Roman"/>
                <w:sz w:val="20"/>
                <w:szCs w:val="20"/>
              </w:rPr>
              <w:tab/>
            </w:r>
          </w:p>
          <w:p w14:paraId="78F10F6C" w14:textId="77777777" w:rsidR="00D62203" w:rsidRPr="00A477E6" w:rsidRDefault="00D62203" w:rsidP="000B1E46">
            <w:pPr>
              <w:tabs>
                <w:tab w:val="left" w:pos="3489"/>
              </w:tabs>
              <w:rPr>
                <w:rFonts w:ascii="Times New Roman" w:hAnsi="Times New Roman" w:cs="Times New Roman"/>
                <w:sz w:val="20"/>
                <w:szCs w:val="20"/>
              </w:rPr>
            </w:pPr>
            <w:r w:rsidRPr="00A477E6">
              <w:rPr>
                <w:rFonts w:ascii="Times New Roman" w:hAnsi="Times New Roman" w:cs="Times New Roman"/>
                <w:sz w:val="20"/>
                <w:szCs w:val="20"/>
              </w:rPr>
              <w:tab/>
            </w:r>
          </w:p>
        </w:tc>
        <w:tc>
          <w:tcPr>
            <w:tcW w:w="2557" w:type="dxa"/>
            <w:gridSpan w:val="2"/>
          </w:tcPr>
          <w:p w14:paraId="52E995B3" w14:textId="77777777" w:rsidR="00D62203" w:rsidRPr="00A477E6" w:rsidRDefault="00D62203" w:rsidP="000B1E46">
            <w:pPr>
              <w:rPr>
                <w:rFonts w:ascii="Times New Roman" w:hAnsi="Times New Roman" w:cs="Times New Roman"/>
                <w:b/>
                <w:sz w:val="20"/>
                <w:szCs w:val="20"/>
              </w:rPr>
            </w:pPr>
            <w:r>
              <w:rPr>
                <w:rFonts w:ascii="Times New Roman" w:hAnsi="Times New Roman" w:cs="Times New Roman"/>
                <w:sz w:val="20"/>
                <w:szCs w:val="20"/>
              </w:rPr>
              <w:t xml:space="preserve"> </w:t>
            </w:r>
          </w:p>
        </w:tc>
        <w:tc>
          <w:tcPr>
            <w:tcW w:w="2460" w:type="dxa"/>
          </w:tcPr>
          <w:p w14:paraId="6620CA6B" w14:textId="77777777" w:rsidR="00D62203" w:rsidRPr="0062412B" w:rsidRDefault="00D62203" w:rsidP="000B1E46">
            <w:pPr>
              <w:ind w:right="-108"/>
              <w:rPr>
                <w:rFonts w:ascii="Times New Roman" w:eastAsia="Times New Roman" w:hAnsi="Times New Roman" w:cs="Times New Roman"/>
                <w:b/>
                <w:color w:val="000000"/>
                <w:sz w:val="20"/>
                <w:szCs w:val="20"/>
              </w:rPr>
            </w:pPr>
            <w:r w:rsidRPr="0062412B">
              <w:rPr>
                <w:rFonts w:ascii="Times New Roman" w:eastAsia="Times New Roman" w:hAnsi="Times New Roman" w:cs="Times New Roman"/>
                <w:b/>
                <w:color w:val="000000"/>
                <w:sz w:val="20"/>
                <w:szCs w:val="20"/>
              </w:rPr>
              <w:t>Сюжетно-ролевая игра «Автобус».</w:t>
            </w:r>
          </w:p>
          <w:p w14:paraId="13025546" w14:textId="77777777" w:rsidR="00D62203" w:rsidRPr="00FC1D0A" w:rsidRDefault="00D62203" w:rsidP="000B1E46">
            <w:pPr>
              <w:ind w:right="-108"/>
              <w:rPr>
                <w:rFonts w:ascii="Times New Roman" w:eastAsia="Times New Roman" w:hAnsi="Times New Roman" w:cs="Times New Roman"/>
                <w:color w:val="000000"/>
                <w:sz w:val="20"/>
                <w:szCs w:val="20"/>
              </w:rPr>
            </w:pPr>
            <w:r w:rsidRPr="00FC1D0A">
              <w:rPr>
                <w:rFonts w:ascii="Times New Roman" w:eastAsia="Times New Roman" w:hAnsi="Times New Roman" w:cs="Times New Roman"/>
                <w:color w:val="000000"/>
                <w:sz w:val="20"/>
                <w:szCs w:val="20"/>
              </w:rPr>
              <w:t>Цель: познакомить детей с сюжетно-ролевой игрой, учить детей играть дружно, коллективно.</w:t>
            </w:r>
          </w:p>
          <w:p w14:paraId="5B8E0F35" w14:textId="77777777" w:rsidR="00D62203" w:rsidRPr="00A477E6" w:rsidRDefault="00D62203" w:rsidP="000B1E46">
            <w:pPr>
              <w:tabs>
                <w:tab w:val="left" w:pos="1495"/>
              </w:tabs>
              <w:rPr>
                <w:rFonts w:ascii="Times New Roman" w:hAnsi="Times New Roman" w:cs="Times New Roman"/>
                <w:b/>
                <w:sz w:val="20"/>
                <w:szCs w:val="20"/>
              </w:rPr>
            </w:pPr>
          </w:p>
          <w:p w14:paraId="73EA479B" w14:textId="77777777" w:rsidR="00D62203" w:rsidRPr="00A477E6" w:rsidRDefault="00D62203" w:rsidP="000B1E46">
            <w:pPr>
              <w:tabs>
                <w:tab w:val="left" w:pos="1495"/>
              </w:tabs>
              <w:rPr>
                <w:rFonts w:ascii="Times New Roman" w:hAnsi="Times New Roman" w:cs="Times New Roman"/>
                <w:sz w:val="20"/>
                <w:szCs w:val="20"/>
              </w:rPr>
            </w:pPr>
          </w:p>
        </w:tc>
        <w:tc>
          <w:tcPr>
            <w:tcW w:w="2688" w:type="dxa"/>
          </w:tcPr>
          <w:p w14:paraId="7DC9FFF6" w14:textId="77777777" w:rsidR="00D62203" w:rsidRDefault="00D62203" w:rsidP="000B1E46">
            <w:pPr>
              <w:rPr>
                <w:rFonts w:ascii="Times New Roman" w:eastAsia="Times New Roman" w:hAnsi="Times New Roman"/>
                <w:b/>
                <w:color w:val="000000"/>
                <w:sz w:val="20"/>
                <w:szCs w:val="20"/>
              </w:rPr>
            </w:pPr>
            <w:r>
              <w:rPr>
                <w:rFonts w:ascii="Times New Roman" w:eastAsia="Times New Roman" w:hAnsi="Times New Roman"/>
                <w:b/>
                <w:color w:val="000000"/>
                <w:sz w:val="20"/>
                <w:szCs w:val="20"/>
              </w:rPr>
              <w:t>Вариативный компонент.</w:t>
            </w:r>
          </w:p>
          <w:p w14:paraId="496D8DE8" w14:textId="77777777" w:rsidR="00D62203" w:rsidRPr="00241D62" w:rsidRDefault="00D62203" w:rsidP="000B1E46">
            <w:pPr>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Веселая Математика</w:t>
            </w:r>
          </w:p>
          <w:p w14:paraId="0AE9DBC5" w14:textId="77777777" w:rsidR="00D62203" w:rsidRPr="00241D62" w:rsidRDefault="00D62203" w:rsidP="000B1E46">
            <w:pPr>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 xml:space="preserve">Тема: </w:t>
            </w:r>
            <w:r w:rsidRPr="00241D62">
              <w:rPr>
                <w:rFonts w:ascii="Times New Roman" w:eastAsia="Times New Roman" w:hAnsi="Times New Roman"/>
                <w:color w:val="000000"/>
                <w:sz w:val="20"/>
                <w:szCs w:val="20"/>
              </w:rPr>
              <w:t>«Играем в детский сад»</w:t>
            </w:r>
          </w:p>
          <w:p w14:paraId="48A0C9EA" w14:textId="77777777" w:rsidR="00D62203" w:rsidRPr="00A477E6" w:rsidRDefault="00D62203" w:rsidP="000B1E46">
            <w:pPr>
              <w:tabs>
                <w:tab w:val="left" w:pos="3489"/>
              </w:tabs>
              <w:rPr>
                <w:rFonts w:ascii="Times New Roman" w:hAnsi="Times New Roman" w:cs="Times New Roman"/>
                <w:b/>
                <w:sz w:val="20"/>
                <w:szCs w:val="20"/>
              </w:rPr>
            </w:pPr>
            <w:r w:rsidRPr="00241D62">
              <w:rPr>
                <w:rFonts w:ascii="Times New Roman" w:eastAsia="Times New Roman" w:hAnsi="Times New Roman"/>
                <w:b/>
                <w:color w:val="000000"/>
                <w:sz w:val="20"/>
                <w:szCs w:val="20"/>
              </w:rPr>
              <w:t xml:space="preserve">Цель: </w:t>
            </w:r>
            <w:r w:rsidRPr="001B2652">
              <w:rPr>
                <w:rFonts w:ascii="Times New Roman" w:hAnsi="Times New Roman" w:cs="Times New Roman"/>
                <w:sz w:val="20"/>
                <w:szCs w:val="20"/>
              </w:rPr>
              <w:t>Сформировать представления о понятиях: один, много. Закрепить пространственные отношения, преставления о сложении и вычитании. Развивать память, внимание. Развивать речевые навыки, активизировать словарь. Воспитывать интерес к математике.</w:t>
            </w:r>
          </w:p>
        </w:tc>
        <w:tc>
          <w:tcPr>
            <w:tcW w:w="2557" w:type="dxa"/>
            <w:gridSpan w:val="3"/>
          </w:tcPr>
          <w:p w14:paraId="5B6EFC6F" w14:textId="77777777" w:rsidR="00D62203" w:rsidRPr="004849E5" w:rsidRDefault="00D62203" w:rsidP="000B1E46">
            <w:pPr>
              <w:tabs>
                <w:tab w:val="left" w:pos="3489"/>
              </w:tabs>
              <w:rPr>
                <w:rFonts w:ascii="Times New Roman" w:hAnsi="Times New Roman" w:cs="Times New Roman"/>
                <w:b/>
                <w:sz w:val="20"/>
                <w:szCs w:val="20"/>
              </w:rPr>
            </w:pPr>
            <w:r w:rsidRPr="004849E5">
              <w:rPr>
                <w:rFonts w:ascii="Times New Roman" w:hAnsi="Times New Roman" w:cs="Times New Roman"/>
                <w:b/>
                <w:sz w:val="20"/>
                <w:szCs w:val="20"/>
              </w:rPr>
              <w:t>Сюжетно-ролевая игра «Автобус».</w:t>
            </w:r>
          </w:p>
          <w:p w14:paraId="4BD713C7" w14:textId="77777777" w:rsidR="00D62203" w:rsidRPr="00A477E6" w:rsidRDefault="00D62203" w:rsidP="000B1E46">
            <w:pPr>
              <w:tabs>
                <w:tab w:val="left" w:pos="3489"/>
              </w:tabs>
              <w:rPr>
                <w:rFonts w:ascii="Times New Roman" w:hAnsi="Times New Roman" w:cs="Times New Roman"/>
                <w:sz w:val="20"/>
                <w:szCs w:val="20"/>
              </w:rPr>
            </w:pPr>
            <w:r>
              <w:rPr>
                <w:rFonts w:ascii="Times New Roman" w:hAnsi="Times New Roman" w:cs="Times New Roman"/>
                <w:sz w:val="20"/>
                <w:szCs w:val="20"/>
              </w:rPr>
              <w:t>Цель: дать представление об общественном транспорте, учить детей играть коллективно. Формировать умение выполнять различные роли и импровизировать в ходе игры, совершенствовать диалогическую речь.</w:t>
            </w:r>
          </w:p>
          <w:p w14:paraId="151E90E3" w14:textId="77777777" w:rsidR="00D62203" w:rsidRPr="00A477E6" w:rsidRDefault="00D62203" w:rsidP="000B1E46">
            <w:pPr>
              <w:tabs>
                <w:tab w:val="left" w:pos="3489"/>
              </w:tabs>
              <w:rPr>
                <w:rFonts w:ascii="Times New Roman" w:hAnsi="Times New Roman" w:cs="Times New Roman"/>
                <w:sz w:val="20"/>
                <w:szCs w:val="20"/>
              </w:rPr>
            </w:pPr>
          </w:p>
        </w:tc>
      </w:tr>
      <w:tr w:rsidR="00D62203" w:rsidRPr="003C69F8" w14:paraId="1A69C04F" w14:textId="77777777" w:rsidTr="000B1E46">
        <w:trPr>
          <w:gridAfter w:val="1"/>
          <w:wAfter w:w="289" w:type="dxa"/>
        </w:trPr>
        <w:tc>
          <w:tcPr>
            <w:tcW w:w="2093" w:type="dxa"/>
          </w:tcPr>
          <w:p w14:paraId="0193C3DA"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937" w:type="dxa"/>
          </w:tcPr>
          <w:p w14:paraId="1CCD452F"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16.20-17.00</w:t>
            </w:r>
          </w:p>
        </w:tc>
        <w:tc>
          <w:tcPr>
            <w:tcW w:w="2409" w:type="dxa"/>
          </w:tcPr>
          <w:p w14:paraId="09E3DE64" w14:textId="77777777" w:rsidR="00D62203" w:rsidRPr="00A477E6" w:rsidRDefault="00D62203" w:rsidP="000B1E46">
            <w:pPr>
              <w:rPr>
                <w:rFonts w:ascii="Times New Roman" w:eastAsia="Times New Roman" w:hAnsi="Times New Roman" w:cs="Times New Roman"/>
                <w:color w:val="000000"/>
                <w:sz w:val="20"/>
                <w:szCs w:val="20"/>
              </w:rPr>
            </w:pPr>
            <w:r w:rsidRPr="00A477E6">
              <w:rPr>
                <w:rFonts w:ascii="Times New Roman" w:eastAsia="Times New Roman" w:hAnsi="Times New Roman" w:cs="Times New Roman"/>
                <w:color w:val="000000"/>
                <w:sz w:val="20"/>
                <w:szCs w:val="20"/>
              </w:rPr>
              <w:t xml:space="preserve"> </w:t>
            </w:r>
          </w:p>
        </w:tc>
        <w:tc>
          <w:tcPr>
            <w:tcW w:w="2557" w:type="dxa"/>
            <w:gridSpan w:val="2"/>
          </w:tcPr>
          <w:p w14:paraId="05D757CB" w14:textId="77777777" w:rsidR="00D62203" w:rsidRPr="00A477E6" w:rsidRDefault="00D62203" w:rsidP="000B1E46">
            <w:pPr>
              <w:ind w:left="-108" w:right="-108"/>
              <w:rPr>
                <w:rFonts w:ascii="Times New Roman" w:eastAsia="Times New Roman" w:hAnsi="Times New Roman" w:cs="Times New Roman"/>
                <w:b/>
                <w:bCs/>
                <w:color w:val="000000"/>
                <w:sz w:val="20"/>
                <w:szCs w:val="20"/>
              </w:rPr>
            </w:pPr>
            <w:r w:rsidRPr="00A477E6">
              <w:rPr>
                <w:rFonts w:ascii="Times New Roman" w:eastAsia="Times New Roman" w:hAnsi="Times New Roman" w:cs="Times New Roman"/>
                <w:color w:val="000000"/>
                <w:sz w:val="20"/>
                <w:szCs w:val="20"/>
              </w:rPr>
              <w:t xml:space="preserve">   </w:t>
            </w:r>
          </w:p>
          <w:p w14:paraId="314FBE15" w14:textId="77777777" w:rsidR="00D62203" w:rsidRPr="00A477E6" w:rsidRDefault="00D62203" w:rsidP="000B1E46">
            <w:pPr>
              <w:rPr>
                <w:rFonts w:ascii="Times New Roman" w:eastAsia="Times New Roman" w:hAnsi="Times New Roman" w:cs="Times New Roman"/>
                <w:b/>
                <w:bCs/>
                <w:color w:val="000000"/>
                <w:sz w:val="20"/>
                <w:szCs w:val="20"/>
              </w:rPr>
            </w:pPr>
          </w:p>
        </w:tc>
        <w:tc>
          <w:tcPr>
            <w:tcW w:w="2460" w:type="dxa"/>
          </w:tcPr>
          <w:p w14:paraId="5B3BF7B8" w14:textId="77777777" w:rsidR="00D62203" w:rsidRPr="00FC1D0A" w:rsidRDefault="00D62203" w:rsidP="000B1E46">
            <w:pPr>
              <w:ind w:right="-108"/>
              <w:rPr>
                <w:rFonts w:ascii="Times New Roman" w:eastAsia="Times New Roman" w:hAnsi="Times New Roman" w:cs="Times New Roman"/>
                <w:color w:val="000000"/>
                <w:sz w:val="20"/>
                <w:szCs w:val="20"/>
              </w:rPr>
            </w:pPr>
            <w:r w:rsidRPr="00FC1D0A">
              <w:rPr>
                <w:rFonts w:ascii="Times New Roman" w:eastAsia="Times New Roman" w:hAnsi="Times New Roman" w:cs="Times New Roman"/>
                <w:color w:val="000000"/>
                <w:sz w:val="20"/>
                <w:szCs w:val="20"/>
              </w:rPr>
              <w:t>Беседа о времени года «Осень» (рассматривание иллюстраций) сАфиной.</w:t>
            </w:r>
          </w:p>
          <w:p w14:paraId="269B2600" w14:textId="77777777" w:rsidR="00D62203" w:rsidRPr="00A477E6" w:rsidRDefault="00D62203" w:rsidP="000B1E46">
            <w:pPr>
              <w:ind w:right="-108"/>
              <w:rPr>
                <w:rFonts w:ascii="Times New Roman" w:eastAsia="Times New Roman" w:hAnsi="Times New Roman" w:cs="Times New Roman"/>
                <w:color w:val="000000"/>
                <w:sz w:val="20"/>
                <w:szCs w:val="20"/>
              </w:rPr>
            </w:pPr>
            <w:r w:rsidRPr="00FC1D0A">
              <w:rPr>
                <w:rFonts w:ascii="Times New Roman" w:eastAsia="Times New Roman" w:hAnsi="Times New Roman" w:cs="Times New Roman"/>
                <w:color w:val="000000"/>
                <w:sz w:val="20"/>
                <w:szCs w:val="20"/>
              </w:rPr>
              <w:t xml:space="preserve"> Цель: обучение умению отвечать на простые вопросы.</w:t>
            </w:r>
          </w:p>
        </w:tc>
        <w:tc>
          <w:tcPr>
            <w:tcW w:w="2688" w:type="dxa"/>
          </w:tcPr>
          <w:p w14:paraId="290D8932" w14:textId="77777777" w:rsidR="00D62203" w:rsidRPr="00A477E6" w:rsidRDefault="00D62203" w:rsidP="000B1E46">
            <w:pPr>
              <w:rPr>
                <w:rFonts w:ascii="Times New Roman" w:eastAsia="Times New Roman" w:hAnsi="Times New Roman" w:cs="Times New Roman"/>
                <w:color w:val="000000"/>
                <w:sz w:val="20"/>
                <w:szCs w:val="20"/>
              </w:rPr>
            </w:pPr>
            <w:r w:rsidRPr="00A477E6">
              <w:rPr>
                <w:rFonts w:ascii="Times New Roman" w:eastAsia="Times New Roman" w:hAnsi="Times New Roman" w:cs="Times New Roman"/>
                <w:color w:val="000000"/>
                <w:sz w:val="20"/>
                <w:szCs w:val="20"/>
              </w:rPr>
              <w:t>Беседа: «На чем ездят люди?»</w:t>
            </w:r>
            <w:r>
              <w:rPr>
                <w:rFonts w:ascii="Times New Roman" w:eastAsia="Times New Roman" w:hAnsi="Times New Roman" w:cs="Times New Roman"/>
                <w:color w:val="000000"/>
                <w:sz w:val="20"/>
                <w:szCs w:val="20"/>
              </w:rPr>
              <w:t xml:space="preserve"> с Макаром, Лёней</w:t>
            </w:r>
          </w:p>
          <w:p w14:paraId="075509AD" w14:textId="77777777" w:rsidR="00D62203" w:rsidRPr="00A477E6" w:rsidRDefault="00D62203" w:rsidP="000B1E46">
            <w:pPr>
              <w:rPr>
                <w:rFonts w:ascii="Times New Roman" w:eastAsia="Times New Roman" w:hAnsi="Times New Roman" w:cs="Times New Roman"/>
                <w:b/>
                <w:bCs/>
                <w:color w:val="000000"/>
                <w:sz w:val="20"/>
                <w:szCs w:val="20"/>
              </w:rPr>
            </w:pPr>
            <w:r w:rsidRPr="00A477E6">
              <w:rPr>
                <w:rFonts w:ascii="Times New Roman" w:eastAsia="Times New Roman" w:hAnsi="Times New Roman" w:cs="Times New Roman"/>
                <w:color w:val="000000"/>
                <w:sz w:val="20"/>
                <w:szCs w:val="20"/>
              </w:rPr>
              <w:t>Цель: обучение умению отвечать на вопросы, давая при этом полный ответ.</w:t>
            </w:r>
          </w:p>
        </w:tc>
        <w:tc>
          <w:tcPr>
            <w:tcW w:w="2557" w:type="dxa"/>
            <w:gridSpan w:val="3"/>
          </w:tcPr>
          <w:p w14:paraId="6460E266" w14:textId="77777777" w:rsidR="00D62203" w:rsidRPr="00A477E6" w:rsidRDefault="00D62203" w:rsidP="000B1E46">
            <w:pPr>
              <w:ind w:left="-108" w:right="-108"/>
              <w:rPr>
                <w:rFonts w:ascii="Times New Roman" w:eastAsia="Times New Roman" w:hAnsi="Times New Roman" w:cs="Times New Roman"/>
                <w:color w:val="000000"/>
                <w:sz w:val="20"/>
                <w:szCs w:val="20"/>
              </w:rPr>
            </w:pPr>
            <w:r w:rsidRPr="00A477E6">
              <w:rPr>
                <w:rFonts w:ascii="Times New Roman" w:eastAsia="Times New Roman" w:hAnsi="Times New Roman" w:cs="Times New Roman"/>
                <w:color w:val="000000"/>
                <w:sz w:val="20"/>
                <w:szCs w:val="20"/>
              </w:rPr>
              <w:t>Дидактическая игра «Скажи к</w:t>
            </w:r>
            <w:r>
              <w:rPr>
                <w:rFonts w:ascii="Times New Roman" w:eastAsia="Times New Roman" w:hAnsi="Times New Roman" w:cs="Times New Roman"/>
                <w:color w:val="000000"/>
                <w:sz w:val="20"/>
                <w:szCs w:val="20"/>
              </w:rPr>
              <w:t>акой, какая?» с Ангелиной.</w:t>
            </w:r>
          </w:p>
          <w:p w14:paraId="73DA57DD" w14:textId="77777777" w:rsidR="00D62203" w:rsidRPr="00A477E6" w:rsidRDefault="00D62203" w:rsidP="000B1E46">
            <w:pPr>
              <w:ind w:left="-108" w:right="-108"/>
              <w:rPr>
                <w:rFonts w:ascii="Times New Roman" w:eastAsia="Times New Roman" w:hAnsi="Times New Roman" w:cs="Times New Roman"/>
                <w:color w:val="000000"/>
                <w:sz w:val="20"/>
                <w:szCs w:val="20"/>
              </w:rPr>
            </w:pPr>
            <w:r w:rsidRPr="00A477E6">
              <w:rPr>
                <w:rFonts w:ascii="Times New Roman" w:eastAsia="Times New Roman" w:hAnsi="Times New Roman" w:cs="Times New Roman"/>
                <w:color w:val="000000"/>
                <w:sz w:val="20"/>
                <w:szCs w:val="20"/>
              </w:rPr>
              <w:t>Цель: обогащение словаря ребенка, обозначающими игрушки.</w:t>
            </w:r>
          </w:p>
        </w:tc>
      </w:tr>
      <w:tr w:rsidR="00D62203" w:rsidRPr="003C69F8" w14:paraId="422B37BC" w14:textId="77777777" w:rsidTr="000B1E46">
        <w:trPr>
          <w:gridAfter w:val="1"/>
          <w:wAfter w:w="289" w:type="dxa"/>
        </w:trPr>
        <w:tc>
          <w:tcPr>
            <w:tcW w:w="2093" w:type="dxa"/>
          </w:tcPr>
          <w:p w14:paraId="66035676"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Подготовка к прогулке</w:t>
            </w:r>
          </w:p>
        </w:tc>
        <w:tc>
          <w:tcPr>
            <w:tcW w:w="937" w:type="dxa"/>
          </w:tcPr>
          <w:p w14:paraId="2918DCD0"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17.00-17.15</w:t>
            </w:r>
          </w:p>
        </w:tc>
        <w:tc>
          <w:tcPr>
            <w:tcW w:w="12671" w:type="dxa"/>
            <w:gridSpan w:val="8"/>
          </w:tcPr>
          <w:p w14:paraId="39DBD946"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Одевание: последовательность, выход на прогулку</w:t>
            </w:r>
          </w:p>
        </w:tc>
      </w:tr>
      <w:tr w:rsidR="00D62203" w:rsidRPr="003C69F8" w14:paraId="34DD7971" w14:textId="77777777" w:rsidTr="000B1E46">
        <w:trPr>
          <w:gridAfter w:val="1"/>
          <w:wAfter w:w="289" w:type="dxa"/>
        </w:trPr>
        <w:tc>
          <w:tcPr>
            <w:tcW w:w="2093" w:type="dxa"/>
          </w:tcPr>
          <w:p w14:paraId="0F05F0F4"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Прогулка</w:t>
            </w:r>
          </w:p>
        </w:tc>
        <w:tc>
          <w:tcPr>
            <w:tcW w:w="937" w:type="dxa"/>
          </w:tcPr>
          <w:p w14:paraId="71F98951"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17.15-17.50</w:t>
            </w:r>
          </w:p>
        </w:tc>
        <w:tc>
          <w:tcPr>
            <w:tcW w:w="12671" w:type="dxa"/>
            <w:gridSpan w:val="8"/>
          </w:tcPr>
          <w:p w14:paraId="0D15EFF9" w14:textId="77777777" w:rsidR="00D62203"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Беседы с детьми о погоде и осенней природе</w:t>
            </w:r>
            <w:r>
              <w:rPr>
                <w:rFonts w:ascii="Times New Roman" w:hAnsi="Times New Roman" w:cs="Times New Roman"/>
                <w:sz w:val="20"/>
                <w:szCs w:val="20"/>
              </w:rPr>
              <w:t>.</w:t>
            </w:r>
          </w:p>
          <w:p w14:paraId="1DA3ED90"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D62203" w:rsidRPr="003C69F8" w14:paraId="417E36E3" w14:textId="77777777" w:rsidTr="000B1E46">
        <w:trPr>
          <w:gridAfter w:val="1"/>
          <w:wAfter w:w="289" w:type="dxa"/>
          <w:trHeight w:val="558"/>
        </w:trPr>
        <w:tc>
          <w:tcPr>
            <w:tcW w:w="2093" w:type="dxa"/>
          </w:tcPr>
          <w:p w14:paraId="2F88AC82"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Уход детей домой </w:t>
            </w:r>
          </w:p>
          <w:p w14:paraId="294EC381" w14:textId="77777777" w:rsidR="00D62203" w:rsidRPr="00A477E6" w:rsidRDefault="00D62203" w:rsidP="000B1E46">
            <w:pPr>
              <w:rPr>
                <w:rFonts w:ascii="Times New Roman" w:hAnsi="Times New Roman" w:cs="Times New Roman"/>
                <w:sz w:val="20"/>
                <w:szCs w:val="20"/>
              </w:rPr>
            </w:pPr>
          </w:p>
        </w:tc>
        <w:tc>
          <w:tcPr>
            <w:tcW w:w="937" w:type="dxa"/>
          </w:tcPr>
          <w:p w14:paraId="4DAF0241"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17.50-18.00</w:t>
            </w:r>
          </w:p>
        </w:tc>
        <w:tc>
          <w:tcPr>
            <w:tcW w:w="2409" w:type="dxa"/>
          </w:tcPr>
          <w:p w14:paraId="4DF66203" w14:textId="77777777" w:rsidR="00D62203" w:rsidRPr="00A477E6" w:rsidRDefault="00D62203" w:rsidP="000B1E46">
            <w:pPr>
              <w:rPr>
                <w:rFonts w:ascii="Times New Roman" w:hAnsi="Times New Roman" w:cs="Times New Roman"/>
                <w:sz w:val="20"/>
                <w:szCs w:val="20"/>
              </w:rPr>
            </w:pPr>
          </w:p>
        </w:tc>
        <w:tc>
          <w:tcPr>
            <w:tcW w:w="2557" w:type="dxa"/>
            <w:gridSpan w:val="2"/>
          </w:tcPr>
          <w:p w14:paraId="001AE43C" w14:textId="77777777" w:rsidR="00D62203" w:rsidRPr="00A477E6" w:rsidRDefault="00D62203" w:rsidP="000B1E46">
            <w:pPr>
              <w:rPr>
                <w:rFonts w:ascii="Times New Roman" w:hAnsi="Times New Roman" w:cs="Times New Roman"/>
                <w:sz w:val="20"/>
                <w:szCs w:val="20"/>
              </w:rPr>
            </w:pPr>
          </w:p>
        </w:tc>
        <w:tc>
          <w:tcPr>
            <w:tcW w:w="2460" w:type="dxa"/>
          </w:tcPr>
          <w:p w14:paraId="22B28ECA"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Беседа с родителями об интересах детей.</w:t>
            </w:r>
          </w:p>
        </w:tc>
        <w:tc>
          <w:tcPr>
            <w:tcW w:w="2688" w:type="dxa"/>
          </w:tcPr>
          <w:p w14:paraId="371CAFAE" w14:textId="77777777" w:rsidR="00D62203" w:rsidRPr="00241D62" w:rsidRDefault="00D62203" w:rsidP="000B1E46">
            <w:pPr>
              <w:rPr>
                <w:rFonts w:ascii="Times New Roman" w:eastAsia="Times New Roman" w:hAnsi="Times New Roman"/>
                <w:color w:val="000000"/>
                <w:sz w:val="20"/>
                <w:szCs w:val="20"/>
              </w:rPr>
            </w:pPr>
            <w:r w:rsidRPr="00241D62">
              <w:rPr>
                <w:rFonts w:ascii="Times New Roman" w:eastAsia="Times New Roman" w:hAnsi="Times New Roman"/>
                <w:color w:val="000000"/>
                <w:sz w:val="20"/>
                <w:szCs w:val="20"/>
              </w:rPr>
              <w:t xml:space="preserve"> </w:t>
            </w:r>
            <w:r w:rsidRPr="001B2652">
              <w:rPr>
                <w:rFonts w:ascii="Times New Roman" w:eastAsia="Times New Roman" w:hAnsi="Times New Roman"/>
                <w:color w:val="000000"/>
                <w:sz w:val="20"/>
                <w:szCs w:val="20"/>
              </w:rPr>
              <w:t>Беседы с детьми о погоде</w:t>
            </w:r>
            <w:r w:rsidRPr="001B2652">
              <w:rPr>
                <w:rFonts w:ascii="Times New Roman" w:eastAsia="Times New Roman" w:hAnsi="Times New Roman"/>
                <w:color w:val="000000"/>
                <w:sz w:val="20"/>
                <w:szCs w:val="20"/>
              </w:rPr>
              <w:tab/>
            </w:r>
          </w:p>
        </w:tc>
        <w:tc>
          <w:tcPr>
            <w:tcW w:w="2557" w:type="dxa"/>
            <w:gridSpan w:val="3"/>
          </w:tcPr>
          <w:p w14:paraId="628C7555" w14:textId="77777777" w:rsidR="00D62203" w:rsidRPr="00241D62" w:rsidRDefault="00D62203" w:rsidP="000B1E46">
            <w:pPr>
              <w:rPr>
                <w:rFonts w:ascii="Times New Roman" w:eastAsia="Times New Roman" w:hAnsi="Times New Roman"/>
                <w:color w:val="000000"/>
                <w:sz w:val="20"/>
                <w:szCs w:val="20"/>
              </w:rPr>
            </w:pPr>
            <w:r w:rsidRPr="00241D62">
              <w:rPr>
                <w:rFonts w:ascii="Times New Roman" w:eastAsia="Times New Roman" w:hAnsi="Times New Roman"/>
                <w:color w:val="000000"/>
                <w:sz w:val="20"/>
                <w:szCs w:val="20"/>
              </w:rPr>
              <w:t xml:space="preserve"> </w:t>
            </w:r>
            <w:r w:rsidRPr="001B2652">
              <w:rPr>
                <w:rFonts w:ascii="Times New Roman" w:eastAsia="Times New Roman" w:hAnsi="Times New Roman"/>
                <w:color w:val="000000"/>
                <w:sz w:val="20"/>
                <w:szCs w:val="20"/>
              </w:rPr>
              <w:t>Беседы с родителями о режиме дня</w:t>
            </w:r>
            <w:r>
              <w:rPr>
                <w:rFonts w:ascii="Times New Roman" w:eastAsia="Times New Roman" w:hAnsi="Times New Roman"/>
                <w:color w:val="000000"/>
                <w:sz w:val="20"/>
                <w:szCs w:val="20"/>
              </w:rPr>
              <w:t xml:space="preserve"> ребенка</w:t>
            </w:r>
          </w:p>
        </w:tc>
      </w:tr>
    </w:tbl>
    <w:p w14:paraId="220C89B8" w14:textId="77777777" w:rsidR="00D62203" w:rsidRDefault="00D62203" w:rsidP="00D62203">
      <w:pPr>
        <w:spacing w:after="0" w:line="240" w:lineRule="auto"/>
      </w:pPr>
      <w:r>
        <w:t xml:space="preserve">                                                                                                                                                            </w:t>
      </w:r>
    </w:p>
    <w:p w14:paraId="560C16DC" w14:textId="77777777" w:rsidR="00D62203" w:rsidRPr="00346652" w:rsidRDefault="00D62203" w:rsidP="00D62203">
      <w:pPr>
        <w:spacing w:after="0" w:line="240" w:lineRule="auto"/>
        <w:jc w:val="center"/>
        <w:rPr>
          <w:sz w:val="24"/>
          <w:szCs w:val="24"/>
        </w:rPr>
      </w:pPr>
      <w:r w:rsidRPr="00346652">
        <w:rPr>
          <w:rFonts w:asciiTheme="majorBidi" w:eastAsia="Times New Roman" w:hAnsiTheme="majorBidi" w:cstheme="majorBidi"/>
          <w:b/>
          <w:bCs/>
          <w:iCs/>
          <w:color w:val="000000"/>
          <w:sz w:val="24"/>
          <w:szCs w:val="24"/>
          <w:lang w:val="en-US" w:eastAsia="ru-RU"/>
        </w:rPr>
        <w:t xml:space="preserve">2 </w:t>
      </w:r>
      <w:r w:rsidRPr="00346652">
        <w:rPr>
          <w:rFonts w:asciiTheme="majorBidi" w:eastAsia="Times New Roman" w:hAnsiTheme="majorBidi" w:cstheme="majorBidi"/>
          <w:b/>
          <w:bCs/>
          <w:iCs/>
          <w:color w:val="000000"/>
          <w:sz w:val="24"/>
          <w:szCs w:val="24"/>
          <w:lang w:eastAsia="ru-RU"/>
        </w:rPr>
        <w:t>неделя</w:t>
      </w:r>
    </w:p>
    <w:tbl>
      <w:tblPr>
        <w:tblStyle w:val="a3"/>
        <w:tblW w:w="16018" w:type="dxa"/>
        <w:tblLayout w:type="fixed"/>
        <w:tblLook w:val="04A0" w:firstRow="1" w:lastRow="0" w:firstColumn="1" w:lastColumn="0" w:noHBand="0" w:noVBand="1"/>
      </w:tblPr>
      <w:tblGrid>
        <w:gridCol w:w="2552"/>
        <w:gridCol w:w="851"/>
        <w:gridCol w:w="2693"/>
        <w:gridCol w:w="20"/>
        <w:gridCol w:w="2531"/>
        <w:gridCol w:w="64"/>
        <w:gridCol w:w="2445"/>
        <w:gridCol w:w="43"/>
        <w:gridCol w:w="2410"/>
        <w:gridCol w:w="52"/>
        <w:gridCol w:w="89"/>
        <w:gridCol w:w="2268"/>
      </w:tblGrid>
      <w:tr w:rsidR="00D62203" w:rsidRPr="003C69F8" w14:paraId="16429A47" w14:textId="77777777" w:rsidTr="000B1E46">
        <w:tc>
          <w:tcPr>
            <w:tcW w:w="2552" w:type="dxa"/>
          </w:tcPr>
          <w:p w14:paraId="28D5C68C" w14:textId="77777777" w:rsidR="00D62203" w:rsidRPr="00012E7A"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Режим дня</w:t>
            </w:r>
          </w:p>
        </w:tc>
        <w:tc>
          <w:tcPr>
            <w:tcW w:w="851" w:type="dxa"/>
          </w:tcPr>
          <w:p w14:paraId="2C2EAD6C" w14:textId="77777777" w:rsidR="00D62203" w:rsidRPr="00012E7A"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Время</w:t>
            </w:r>
          </w:p>
        </w:tc>
        <w:tc>
          <w:tcPr>
            <w:tcW w:w="2693" w:type="dxa"/>
          </w:tcPr>
          <w:p w14:paraId="15BFC36E"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Понедельник </w:t>
            </w:r>
          </w:p>
          <w:p w14:paraId="78B91977" w14:textId="77777777" w:rsidR="00D62203" w:rsidRPr="00012E7A"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06.09.</w:t>
            </w:r>
          </w:p>
        </w:tc>
        <w:tc>
          <w:tcPr>
            <w:tcW w:w="2551" w:type="dxa"/>
            <w:gridSpan w:val="2"/>
          </w:tcPr>
          <w:p w14:paraId="7012E782"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Вторник </w:t>
            </w:r>
          </w:p>
          <w:p w14:paraId="20485B0B" w14:textId="77777777" w:rsidR="00D62203" w:rsidRPr="00012E7A"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07.09.</w:t>
            </w:r>
          </w:p>
        </w:tc>
        <w:tc>
          <w:tcPr>
            <w:tcW w:w="2552" w:type="dxa"/>
            <w:gridSpan w:val="3"/>
          </w:tcPr>
          <w:p w14:paraId="12D96F5E"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Среда </w:t>
            </w:r>
          </w:p>
          <w:p w14:paraId="3A922FBB" w14:textId="77777777" w:rsidR="00D62203" w:rsidRPr="00012E7A"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08.09.</w:t>
            </w:r>
          </w:p>
        </w:tc>
        <w:tc>
          <w:tcPr>
            <w:tcW w:w="2551" w:type="dxa"/>
            <w:gridSpan w:val="3"/>
          </w:tcPr>
          <w:p w14:paraId="153DF6D2"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Четверг </w:t>
            </w:r>
          </w:p>
          <w:p w14:paraId="0532A09F" w14:textId="77777777" w:rsidR="00D62203" w:rsidRPr="00012E7A"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09.09.</w:t>
            </w:r>
          </w:p>
        </w:tc>
        <w:tc>
          <w:tcPr>
            <w:tcW w:w="2268" w:type="dxa"/>
          </w:tcPr>
          <w:p w14:paraId="0248AE6F"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Пятница </w:t>
            </w:r>
          </w:p>
          <w:p w14:paraId="3958946B" w14:textId="77777777" w:rsidR="00D62203" w:rsidRPr="00012E7A"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10.09.</w:t>
            </w:r>
          </w:p>
        </w:tc>
      </w:tr>
      <w:tr w:rsidR="00D62203" w:rsidRPr="003C69F8" w14:paraId="6B4F1BAC" w14:textId="77777777" w:rsidTr="000B1E46">
        <w:tc>
          <w:tcPr>
            <w:tcW w:w="2552" w:type="dxa"/>
            <w:vMerge w:val="restart"/>
          </w:tcPr>
          <w:p w14:paraId="14255243"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Прием детей </w:t>
            </w:r>
          </w:p>
          <w:p w14:paraId="76D19E37"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Беседы с родителями</w:t>
            </w:r>
          </w:p>
          <w:p w14:paraId="62AFA7ED" w14:textId="77777777" w:rsidR="00D62203" w:rsidRPr="00E43C7B" w:rsidRDefault="00D62203" w:rsidP="000B1E46">
            <w:pPr>
              <w:rPr>
                <w:rFonts w:ascii="Times New Roman" w:hAnsi="Times New Roman" w:cs="Times New Roman"/>
                <w:sz w:val="20"/>
                <w:szCs w:val="20"/>
              </w:rPr>
            </w:pPr>
          </w:p>
          <w:p w14:paraId="07CA2A5C"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Игры</w:t>
            </w:r>
          </w:p>
          <w:p w14:paraId="71C7B72D" w14:textId="77777777" w:rsidR="00D62203" w:rsidRPr="00E43C7B" w:rsidRDefault="00D62203" w:rsidP="000B1E46">
            <w:pPr>
              <w:rPr>
                <w:rFonts w:ascii="Times New Roman" w:hAnsi="Times New Roman" w:cs="Times New Roman"/>
                <w:sz w:val="20"/>
                <w:szCs w:val="20"/>
              </w:rPr>
            </w:pPr>
          </w:p>
          <w:p w14:paraId="15CB3C8D" w14:textId="77777777" w:rsidR="00D62203" w:rsidRPr="00E43C7B" w:rsidRDefault="00D62203" w:rsidP="000B1E46">
            <w:pPr>
              <w:rPr>
                <w:rFonts w:ascii="Times New Roman" w:hAnsi="Times New Roman" w:cs="Times New Roman"/>
                <w:sz w:val="20"/>
                <w:szCs w:val="20"/>
              </w:rPr>
            </w:pPr>
          </w:p>
          <w:p w14:paraId="30DEA2CC" w14:textId="77777777" w:rsidR="00D62203" w:rsidRPr="00E43C7B" w:rsidRDefault="00D62203" w:rsidP="000B1E46">
            <w:pPr>
              <w:rPr>
                <w:rFonts w:ascii="Times New Roman" w:hAnsi="Times New Roman" w:cs="Times New Roman"/>
                <w:sz w:val="20"/>
                <w:szCs w:val="20"/>
              </w:rPr>
            </w:pPr>
          </w:p>
          <w:p w14:paraId="68184113" w14:textId="77777777" w:rsidR="00D62203" w:rsidRDefault="00D62203" w:rsidP="000B1E46">
            <w:pPr>
              <w:rPr>
                <w:rFonts w:ascii="Times New Roman" w:hAnsi="Times New Roman" w:cs="Times New Roman"/>
                <w:sz w:val="20"/>
                <w:szCs w:val="20"/>
              </w:rPr>
            </w:pPr>
          </w:p>
          <w:p w14:paraId="0585755C" w14:textId="77777777" w:rsidR="00D62203"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Утренняя гимнастика </w:t>
            </w:r>
          </w:p>
          <w:p w14:paraId="6BF3FCC5"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(6-8мин</w:t>
            </w:r>
            <w:r w:rsidRPr="00E43C7B">
              <w:rPr>
                <w:rFonts w:ascii="Times New Roman" w:hAnsi="Times New Roman" w:cs="Times New Roman"/>
                <w:sz w:val="20"/>
                <w:szCs w:val="20"/>
              </w:rPr>
              <w:t>)</w:t>
            </w:r>
          </w:p>
        </w:tc>
        <w:tc>
          <w:tcPr>
            <w:tcW w:w="851" w:type="dxa"/>
            <w:vMerge w:val="restart"/>
          </w:tcPr>
          <w:p w14:paraId="0A35142C"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07.30-08.10</w:t>
            </w:r>
          </w:p>
          <w:p w14:paraId="3153802D"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08.10-08.35</w:t>
            </w:r>
          </w:p>
          <w:p w14:paraId="6B690DEB" w14:textId="77777777" w:rsidR="00D62203" w:rsidRPr="00A477E6" w:rsidRDefault="00D62203" w:rsidP="000B1E46">
            <w:pPr>
              <w:rPr>
                <w:rFonts w:ascii="Times New Roman" w:hAnsi="Times New Roman" w:cs="Times New Roman"/>
                <w:sz w:val="20"/>
                <w:szCs w:val="20"/>
              </w:rPr>
            </w:pPr>
          </w:p>
          <w:p w14:paraId="3847ECD4" w14:textId="77777777" w:rsidR="00D62203" w:rsidRDefault="00D62203" w:rsidP="000B1E46">
            <w:pPr>
              <w:rPr>
                <w:rFonts w:ascii="Times New Roman" w:hAnsi="Times New Roman" w:cs="Times New Roman"/>
                <w:sz w:val="20"/>
                <w:szCs w:val="20"/>
              </w:rPr>
            </w:pPr>
          </w:p>
          <w:p w14:paraId="3A554F9E" w14:textId="77777777" w:rsidR="00D62203" w:rsidRDefault="00D62203" w:rsidP="000B1E46">
            <w:pPr>
              <w:rPr>
                <w:rFonts w:ascii="Times New Roman" w:hAnsi="Times New Roman" w:cs="Times New Roman"/>
                <w:sz w:val="20"/>
                <w:szCs w:val="20"/>
              </w:rPr>
            </w:pPr>
          </w:p>
          <w:p w14:paraId="75DC28A0" w14:textId="77777777" w:rsidR="00D62203" w:rsidRDefault="00D62203" w:rsidP="000B1E46">
            <w:pPr>
              <w:rPr>
                <w:rFonts w:ascii="Times New Roman" w:hAnsi="Times New Roman" w:cs="Times New Roman"/>
                <w:sz w:val="20"/>
                <w:szCs w:val="20"/>
              </w:rPr>
            </w:pPr>
          </w:p>
          <w:p w14:paraId="1A0F863A"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08.35-08.45</w:t>
            </w:r>
          </w:p>
        </w:tc>
        <w:tc>
          <w:tcPr>
            <w:tcW w:w="12615" w:type="dxa"/>
            <w:gridSpan w:val="10"/>
          </w:tcPr>
          <w:p w14:paraId="609D1B89"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lastRenderedPageBreak/>
              <w:t>Общение воспитателя с детьми и родителями: в какие игры больше всего любят играть дети дома и с какими игрушками.</w:t>
            </w:r>
          </w:p>
          <w:p w14:paraId="06364704"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Созда</w:t>
            </w:r>
            <w:r>
              <w:rPr>
                <w:rFonts w:ascii="Times New Roman" w:hAnsi="Times New Roman" w:cs="Times New Roman"/>
                <w:sz w:val="20"/>
                <w:szCs w:val="20"/>
              </w:rPr>
              <w:t>ние доброжелательной атмосферы.</w:t>
            </w:r>
          </w:p>
        </w:tc>
      </w:tr>
      <w:tr w:rsidR="00D62203" w:rsidRPr="003C69F8" w14:paraId="1E2E1DCA" w14:textId="77777777" w:rsidTr="000B1E46">
        <w:tc>
          <w:tcPr>
            <w:tcW w:w="2552" w:type="dxa"/>
            <w:vMerge/>
          </w:tcPr>
          <w:p w14:paraId="54E590AA" w14:textId="77777777" w:rsidR="00D62203" w:rsidRPr="00E43C7B" w:rsidRDefault="00D62203" w:rsidP="000B1E46">
            <w:pPr>
              <w:rPr>
                <w:rFonts w:ascii="Times New Roman" w:hAnsi="Times New Roman" w:cs="Times New Roman"/>
                <w:sz w:val="20"/>
                <w:szCs w:val="20"/>
              </w:rPr>
            </w:pPr>
          </w:p>
        </w:tc>
        <w:tc>
          <w:tcPr>
            <w:tcW w:w="851" w:type="dxa"/>
            <w:vMerge/>
          </w:tcPr>
          <w:p w14:paraId="05EBBB47" w14:textId="77777777" w:rsidR="00D62203" w:rsidRPr="00E43C7B" w:rsidRDefault="00D62203" w:rsidP="000B1E46">
            <w:pPr>
              <w:rPr>
                <w:rFonts w:ascii="Times New Roman" w:hAnsi="Times New Roman" w:cs="Times New Roman"/>
                <w:sz w:val="20"/>
                <w:szCs w:val="20"/>
              </w:rPr>
            </w:pPr>
          </w:p>
        </w:tc>
        <w:tc>
          <w:tcPr>
            <w:tcW w:w="2693" w:type="dxa"/>
          </w:tcPr>
          <w:p w14:paraId="3F7C4D63"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Д/игра: «Подбери пару».</w:t>
            </w:r>
          </w:p>
          <w:p w14:paraId="1EB1AA74"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Цель: Учить детей находить два одинаковых предметов.</w:t>
            </w:r>
          </w:p>
        </w:tc>
        <w:tc>
          <w:tcPr>
            <w:tcW w:w="2551" w:type="dxa"/>
            <w:gridSpan w:val="2"/>
          </w:tcPr>
          <w:p w14:paraId="20E4F5AA"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Настольные игры:</w:t>
            </w:r>
          </w:p>
          <w:p w14:paraId="0AB14637"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Лото: «Овощи и фрукты», «Где, чей домик».</w:t>
            </w:r>
          </w:p>
          <w:p w14:paraId="4DDF5C15"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Цель: Развивать память, внимательность.</w:t>
            </w:r>
          </w:p>
        </w:tc>
        <w:tc>
          <w:tcPr>
            <w:tcW w:w="2552" w:type="dxa"/>
            <w:gridSpan w:val="3"/>
          </w:tcPr>
          <w:p w14:paraId="0CDC8300"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Игры со строительным материалом «Строим дом».</w:t>
            </w:r>
          </w:p>
          <w:p w14:paraId="029A43A9"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Цель: Развивать мелкую моторику, фантазию.</w:t>
            </w:r>
          </w:p>
        </w:tc>
        <w:tc>
          <w:tcPr>
            <w:tcW w:w="2551" w:type="dxa"/>
            <w:gridSpan w:val="3"/>
          </w:tcPr>
          <w:p w14:paraId="732267C2"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Настольные игры: конструктор, пазлы, мозайка, собери картинку.</w:t>
            </w:r>
          </w:p>
          <w:p w14:paraId="09F3749E"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Цель: Развивать </w:t>
            </w:r>
            <w:r>
              <w:rPr>
                <w:rFonts w:ascii="Times New Roman" w:hAnsi="Times New Roman" w:cs="Times New Roman"/>
                <w:sz w:val="20"/>
                <w:szCs w:val="20"/>
              </w:rPr>
              <w:t xml:space="preserve">мелкую </w:t>
            </w:r>
            <w:r w:rsidRPr="00E43C7B">
              <w:rPr>
                <w:rFonts w:ascii="Times New Roman" w:hAnsi="Times New Roman" w:cs="Times New Roman"/>
                <w:sz w:val="20"/>
                <w:szCs w:val="20"/>
              </w:rPr>
              <w:t>моторику.</w:t>
            </w:r>
          </w:p>
        </w:tc>
        <w:tc>
          <w:tcPr>
            <w:tcW w:w="2268" w:type="dxa"/>
          </w:tcPr>
          <w:p w14:paraId="5BCD949C"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Игра по картинке: «Для чего нужен?»</w:t>
            </w:r>
          </w:p>
          <w:p w14:paraId="78CAFBE3"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Цель: обогащать словарь детей, учить составлять предложение.</w:t>
            </w:r>
          </w:p>
        </w:tc>
      </w:tr>
      <w:tr w:rsidR="00D62203" w:rsidRPr="003C69F8" w14:paraId="218CF2C3" w14:textId="77777777" w:rsidTr="000B1E46">
        <w:trPr>
          <w:trHeight w:val="482"/>
        </w:trPr>
        <w:tc>
          <w:tcPr>
            <w:tcW w:w="2552" w:type="dxa"/>
            <w:vMerge/>
          </w:tcPr>
          <w:p w14:paraId="6A399EA1" w14:textId="77777777" w:rsidR="00D62203" w:rsidRPr="00E43C7B" w:rsidRDefault="00D62203" w:rsidP="000B1E46">
            <w:pPr>
              <w:rPr>
                <w:rFonts w:ascii="Times New Roman" w:hAnsi="Times New Roman" w:cs="Times New Roman"/>
                <w:sz w:val="20"/>
                <w:szCs w:val="20"/>
              </w:rPr>
            </w:pPr>
          </w:p>
        </w:tc>
        <w:tc>
          <w:tcPr>
            <w:tcW w:w="851" w:type="dxa"/>
            <w:vMerge/>
          </w:tcPr>
          <w:p w14:paraId="3F8774EF" w14:textId="77777777" w:rsidR="00D62203" w:rsidRPr="00E43C7B" w:rsidRDefault="00D62203" w:rsidP="000B1E46">
            <w:pPr>
              <w:rPr>
                <w:rFonts w:ascii="Times New Roman" w:hAnsi="Times New Roman" w:cs="Times New Roman"/>
                <w:sz w:val="20"/>
                <w:szCs w:val="20"/>
              </w:rPr>
            </w:pPr>
          </w:p>
        </w:tc>
        <w:tc>
          <w:tcPr>
            <w:tcW w:w="12615" w:type="dxa"/>
            <w:gridSpan w:val="10"/>
          </w:tcPr>
          <w:p w14:paraId="4A9DC49F"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113E1AED" w14:textId="77777777" w:rsidTr="000B1E46">
        <w:tc>
          <w:tcPr>
            <w:tcW w:w="2552" w:type="dxa"/>
          </w:tcPr>
          <w:p w14:paraId="3749E501"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Завтрак </w:t>
            </w:r>
          </w:p>
        </w:tc>
        <w:tc>
          <w:tcPr>
            <w:tcW w:w="851" w:type="dxa"/>
          </w:tcPr>
          <w:p w14:paraId="28E319C0"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08.45-09.05</w:t>
            </w:r>
          </w:p>
        </w:tc>
        <w:tc>
          <w:tcPr>
            <w:tcW w:w="12615" w:type="dxa"/>
            <w:gridSpan w:val="10"/>
          </w:tcPr>
          <w:p w14:paraId="2B5FB20B"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 Цель: учить</w:t>
            </w:r>
            <w:r w:rsidRPr="00E43C7B">
              <w:rPr>
                <w:rFonts w:ascii="Times New Roman" w:hAnsi="Times New Roman" w:cs="Times New Roman"/>
                <w:sz w:val="20"/>
                <w:szCs w:val="20"/>
              </w:rPr>
              <w:t xml:space="preserve"> правильно пользоваться столовыми приборами, умение пользоваться салфеткой, не разговаривать во время еды</w:t>
            </w:r>
            <w:r>
              <w:rPr>
                <w:rFonts w:ascii="Times New Roman" w:hAnsi="Times New Roman" w:cs="Times New Roman"/>
                <w:sz w:val="20"/>
                <w:szCs w:val="20"/>
              </w:rPr>
              <w:t xml:space="preserve">. </w:t>
            </w:r>
          </w:p>
        </w:tc>
      </w:tr>
      <w:tr w:rsidR="00D62203" w:rsidRPr="003C69F8" w14:paraId="6236094C" w14:textId="77777777" w:rsidTr="000B1E46">
        <w:tc>
          <w:tcPr>
            <w:tcW w:w="2552" w:type="dxa"/>
            <w:vMerge w:val="restart"/>
          </w:tcPr>
          <w:p w14:paraId="169BC227"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Игры, подготовка к организованно-учебной деятельности (ОУД) </w:t>
            </w:r>
          </w:p>
        </w:tc>
        <w:tc>
          <w:tcPr>
            <w:tcW w:w="851" w:type="dxa"/>
            <w:vMerge w:val="restart"/>
          </w:tcPr>
          <w:p w14:paraId="707413A7"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09.05-09.15</w:t>
            </w:r>
          </w:p>
          <w:p w14:paraId="3022E46E" w14:textId="77777777" w:rsidR="00D62203" w:rsidRPr="00A477E6" w:rsidRDefault="00D62203" w:rsidP="000B1E46">
            <w:pPr>
              <w:rPr>
                <w:rFonts w:ascii="Times New Roman" w:hAnsi="Times New Roman" w:cs="Times New Roman"/>
                <w:sz w:val="20"/>
                <w:szCs w:val="20"/>
              </w:rPr>
            </w:pPr>
          </w:p>
          <w:p w14:paraId="45A2260E" w14:textId="77777777" w:rsidR="00D62203" w:rsidRPr="00A477E6" w:rsidRDefault="00D62203" w:rsidP="000B1E46">
            <w:pPr>
              <w:rPr>
                <w:rFonts w:ascii="Times New Roman" w:hAnsi="Times New Roman" w:cs="Times New Roman"/>
                <w:sz w:val="20"/>
                <w:szCs w:val="20"/>
              </w:rPr>
            </w:pPr>
          </w:p>
        </w:tc>
        <w:tc>
          <w:tcPr>
            <w:tcW w:w="12615" w:type="dxa"/>
            <w:gridSpan w:val="10"/>
          </w:tcPr>
          <w:p w14:paraId="789AB59C"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3C69F8" w14:paraId="0ECC12EC" w14:textId="77777777" w:rsidTr="000B1E46">
        <w:trPr>
          <w:trHeight w:val="1301"/>
        </w:trPr>
        <w:tc>
          <w:tcPr>
            <w:tcW w:w="2552" w:type="dxa"/>
            <w:vMerge/>
          </w:tcPr>
          <w:p w14:paraId="4E0F8A8A" w14:textId="77777777" w:rsidR="00D62203" w:rsidRPr="00E43C7B" w:rsidRDefault="00D62203" w:rsidP="000B1E46">
            <w:pPr>
              <w:rPr>
                <w:rFonts w:ascii="Times New Roman" w:hAnsi="Times New Roman" w:cs="Times New Roman"/>
                <w:sz w:val="20"/>
                <w:szCs w:val="20"/>
              </w:rPr>
            </w:pPr>
          </w:p>
        </w:tc>
        <w:tc>
          <w:tcPr>
            <w:tcW w:w="851" w:type="dxa"/>
            <w:vMerge/>
          </w:tcPr>
          <w:p w14:paraId="4542B97B" w14:textId="77777777" w:rsidR="00D62203" w:rsidRPr="00E43C7B" w:rsidRDefault="00D62203" w:rsidP="000B1E46">
            <w:pPr>
              <w:rPr>
                <w:rFonts w:ascii="Times New Roman" w:hAnsi="Times New Roman" w:cs="Times New Roman"/>
                <w:sz w:val="20"/>
                <w:szCs w:val="20"/>
              </w:rPr>
            </w:pPr>
          </w:p>
        </w:tc>
        <w:tc>
          <w:tcPr>
            <w:tcW w:w="2693" w:type="dxa"/>
          </w:tcPr>
          <w:p w14:paraId="2BD28C5C" w14:textId="77777777" w:rsidR="00D62203" w:rsidRDefault="00D62203" w:rsidP="000B1E46">
            <w:pPr>
              <w:pStyle w:val="a7"/>
              <w:shd w:val="clear" w:color="auto" w:fill="FFFFFF"/>
              <w:spacing w:before="0" w:beforeAutospacing="0" w:after="0" w:afterAutospacing="0"/>
              <w:rPr>
                <w:color w:val="111111"/>
                <w:sz w:val="20"/>
                <w:szCs w:val="20"/>
                <w:u w:val="single"/>
                <w:bdr w:val="none" w:sz="0" w:space="0" w:color="auto" w:frame="1"/>
              </w:rPr>
            </w:pPr>
            <w:r>
              <w:rPr>
                <w:sz w:val="20"/>
                <w:szCs w:val="20"/>
              </w:rPr>
              <w:t>М/и «Вершки корешки</w:t>
            </w:r>
            <w:r w:rsidRPr="00E43C7B">
              <w:rPr>
                <w:sz w:val="20"/>
                <w:szCs w:val="20"/>
              </w:rPr>
              <w:t>»</w:t>
            </w:r>
            <w:r w:rsidRPr="009269D5">
              <w:rPr>
                <w:color w:val="111111"/>
                <w:sz w:val="20"/>
                <w:szCs w:val="20"/>
                <w:u w:val="single"/>
                <w:bdr w:val="none" w:sz="0" w:space="0" w:color="auto" w:frame="1"/>
              </w:rPr>
              <w:t xml:space="preserve"> </w:t>
            </w:r>
          </w:p>
          <w:p w14:paraId="475F75BF" w14:textId="77777777" w:rsidR="00D62203" w:rsidRPr="00364881" w:rsidRDefault="00D62203" w:rsidP="000B1E46">
            <w:pPr>
              <w:pStyle w:val="a7"/>
              <w:shd w:val="clear" w:color="auto" w:fill="FFFFFF"/>
              <w:spacing w:before="0" w:beforeAutospacing="0" w:after="0" w:afterAutospacing="0"/>
              <w:rPr>
                <w:color w:val="111111"/>
                <w:sz w:val="27"/>
                <w:szCs w:val="27"/>
              </w:rPr>
            </w:pPr>
            <w:r w:rsidRPr="009269D5">
              <w:rPr>
                <w:color w:val="111111"/>
                <w:sz w:val="20"/>
                <w:szCs w:val="20"/>
                <w:u w:val="single"/>
                <w:bdr w:val="none" w:sz="0" w:space="0" w:color="auto" w:frame="1"/>
              </w:rPr>
              <w:t>Цель</w:t>
            </w:r>
            <w:r w:rsidRPr="009269D5">
              <w:rPr>
                <w:color w:val="111111"/>
                <w:sz w:val="20"/>
                <w:szCs w:val="20"/>
              </w:rPr>
              <w:t>: формировать умение ловить мяч, воспитывать умение слушать</w:t>
            </w:r>
            <w:r w:rsidRPr="009269D5">
              <w:rPr>
                <w:color w:val="111111"/>
                <w:sz w:val="27"/>
                <w:szCs w:val="27"/>
              </w:rPr>
              <w:t>.</w:t>
            </w:r>
          </w:p>
        </w:tc>
        <w:tc>
          <w:tcPr>
            <w:tcW w:w="2551" w:type="dxa"/>
            <w:gridSpan w:val="2"/>
          </w:tcPr>
          <w:p w14:paraId="3434EF70" w14:textId="77777777" w:rsidR="00D62203"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М/и «Огонь и вода»</w:t>
            </w:r>
            <w:r>
              <w:rPr>
                <w:rFonts w:ascii="Times New Roman" w:hAnsi="Times New Roman" w:cs="Times New Roman"/>
                <w:sz w:val="20"/>
                <w:szCs w:val="20"/>
              </w:rPr>
              <w:t>.</w:t>
            </w:r>
          </w:p>
          <w:p w14:paraId="6DD2675D"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Цель: </w:t>
            </w:r>
            <w:r w:rsidRPr="004C478B">
              <w:rPr>
                <w:rFonts w:ascii="Times New Roman" w:hAnsi="Times New Roman" w:cs="Times New Roman"/>
                <w:color w:val="111111"/>
                <w:sz w:val="20"/>
                <w:szCs w:val="20"/>
              </w:rPr>
              <w:t>ориентироваться в пространстве, развивать слуховое внимание</w:t>
            </w:r>
          </w:p>
        </w:tc>
        <w:tc>
          <w:tcPr>
            <w:tcW w:w="2552" w:type="dxa"/>
            <w:gridSpan w:val="3"/>
          </w:tcPr>
          <w:p w14:paraId="3BD44628" w14:textId="77777777" w:rsidR="00D62203" w:rsidRDefault="00D62203" w:rsidP="000B1E46">
            <w:pPr>
              <w:rPr>
                <w:rFonts w:ascii="Times New Roman" w:hAnsi="Times New Roman" w:cs="Times New Roman"/>
                <w:color w:val="111111"/>
                <w:sz w:val="20"/>
                <w:szCs w:val="20"/>
              </w:rPr>
            </w:pPr>
            <w:r w:rsidRPr="00E43C7B">
              <w:rPr>
                <w:rFonts w:ascii="Times New Roman" w:hAnsi="Times New Roman" w:cs="Times New Roman"/>
                <w:sz w:val="20"/>
                <w:szCs w:val="20"/>
              </w:rPr>
              <w:t>М/и «Съедобное несъедобное»</w:t>
            </w:r>
            <w:r w:rsidRPr="004C478B">
              <w:rPr>
                <w:rFonts w:ascii="Times New Roman" w:hAnsi="Times New Roman" w:cs="Times New Roman"/>
                <w:color w:val="111111"/>
                <w:sz w:val="20"/>
                <w:szCs w:val="20"/>
              </w:rPr>
              <w:t xml:space="preserve"> </w:t>
            </w:r>
          </w:p>
          <w:p w14:paraId="5994519C"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color w:val="111111"/>
                <w:sz w:val="20"/>
                <w:szCs w:val="20"/>
              </w:rPr>
              <w:t xml:space="preserve">Цель: </w:t>
            </w:r>
            <w:r w:rsidRPr="004C478B">
              <w:rPr>
                <w:rFonts w:ascii="Times New Roman" w:hAnsi="Times New Roman" w:cs="Times New Roman"/>
                <w:color w:val="111111"/>
                <w:sz w:val="20"/>
                <w:szCs w:val="20"/>
              </w:rPr>
              <w:t>Упражнять детей в построении в к</w:t>
            </w:r>
            <w:r>
              <w:rPr>
                <w:rFonts w:ascii="Times New Roman" w:hAnsi="Times New Roman" w:cs="Times New Roman"/>
                <w:color w:val="111111"/>
                <w:sz w:val="20"/>
                <w:szCs w:val="20"/>
              </w:rPr>
              <w:t>руг; ловить мяч.</w:t>
            </w:r>
          </w:p>
        </w:tc>
        <w:tc>
          <w:tcPr>
            <w:tcW w:w="2551" w:type="dxa"/>
            <w:gridSpan w:val="3"/>
          </w:tcPr>
          <w:p w14:paraId="2A0BA8C9"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М/и «Каравай</w:t>
            </w:r>
            <w:r w:rsidRPr="00E43C7B">
              <w:rPr>
                <w:rFonts w:ascii="Times New Roman" w:hAnsi="Times New Roman" w:cs="Times New Roman"/>
                <w:sz w:val="20"/>
                <w:szCs w:val="20"/>
              </w:rPr>
              <w:t>»</w:t>
            </w:r>
          </w:p>
          <w:p w14:paraId="1C56FC11" w14:textId="77777777" w:rsidR="00D62203" w:rsidRPr="00364881" w:rsidRDefault="00D62203" w:rsidP="000B1E46">
            <w:pPr>
              <w:pStyle w:val="a7"/>
              <w:shd w:val="clear" w:color="auto" w:fill="FFFFFF"/>
              <w:spacing w:before="0" w:beforeAutospacing="0" w:after="0" w:afterAutospacing="0"/>
              <w:rPr>
                <w:color w:val="111111"/>
                <w:sz w:val="20"/>
                <w:szCs w:val="20"/>
              </w:rPr>
            </w:pPr>
            <w:r>
              <w:rPr>
                <w:color w:val="111111"/>
                <w:sz w:val="20"/>
                <w:szCs w:val="20"/>
              </w:rPr>
              <w:t xml:space="preserve">Цель: </w:t>
            </w:r>
            <w:r w:rsidRPr="004C478B">
              <w:rPr>
                <w:color w:val="111111"/>
                <w:sz w:val="20"/>
                <w:szCs w:val="20"/>
              </w:rPr>
              <w:t>упражнять детей действовать по сигналу, ходить по кругу</w:t>
            </w:r>
          </w:p>
        </w:tc>
        <w:tc>
          <w:tcPr>
            <w:tcW w:w="2268" w:type="dxa"/>
          </w:tcPr>
          <w:p w14:paraId="5010D1DF" w14:textId="77777777" w:rsidR="00D62203"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М/и «Верно неверно»</w:t>
            </w:r>
          </w:p>
          <w:p w14:paraId="30502C9B"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color w:val="111111"/>
                <w:sz w:val="20"/>
                <w:szCs w:val="20"/>
              </w:rPr>
              <w:t xml:space="preserve">Цель: </w:t>
            </w:r>
            <w:r w:rsidRPr="004C478B">
              <w:rPr>
                <w:rFonts w:ascii="Times New Roman" w:hAnsi="Times New Roman" w:cs="Times New Roman"/>
                <w:color w:val="111111"/>
                <w:sz w:val="20"/>
                <w:szCs w:val="20"/>
              </w:rPr>
              <w:t>Упражнять детей в построении в к</w:t>
            </w:r>
            <w:r>
              <w:rPr>
                <w:rFonts w:ascii="Times New Roman" w:hAnsi="Times New Roman" w:cs="Times New Roman"/>
                <w:color w:val="111111"/>
                <w:sz w:val="20"/>
                <w:szCs w:val="20"/>
              </w:rPr>
              <w:t>руг; ловить мяч.</w:t>
            </w:r>
          </w:p>
        </w:tc>
      </w:tr>
      <w:tr w:rsidR="00D62203" w:rsidRPr="003C69F8" w14:paraId="29335EED" w14:textId="77777777" w:rsidTr="000B1E46">
        <w:tc>
          <w:tcPr>
            <w:tcW w:w="2552" w:type="dxa"/>
          </w:tcPr>
          <w:p w14:paraId="45FEAEB1"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ОУД по расписанию ДО</w:t>
            </w:r>
          </w:p>
          <w:p w14:paraId="568096AA" w14:textId="77777777" w:rsidR="00D62203" w:rsidRPr="00E43C7B" w:rsidRDefault="00D62203" w:rsidP="000B1E46">
            <w:pPr>
              <w:rPr>
                <w:rFonts w:ascii="Times New Roman" w:hAnsi="Times New Roman" w:cs="Times New Roman"/>
                <w:sz w:val="20"/>
                <w:szCs w:val="20"/>
              </w:rPr>
            </w:pPr>
          </w:p>
        </w:tc>
        <w:tc>
          <w:tcPr>
            <w:tcW w:w="851" w:type="dxa"/>
          </w:tcPr>
          <w:p w14:paraId="1E20D3D9"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693" w:type="dxa"/>
          </w:tcPr>
          <w:p w14:paraId="6C6BE85F" w14:textId="77777777" w:rsidR="00D62203" w:rsidRPr="001E1C3D" w:rsidRDefault="00D62203" w:rsidP="000B1E46">
            <w:pPr>
              <w:contextualSpacing/>
              <w:rPr>
                <w:rFonts w:asciiTheme="majorBidi" w:hAnsiTheme="majorBidi" w:cstheme="majorBidi"/>
                <w:b/>
                <w:sz w:val="20"/>
                <w:szCs w:val="20"/>
              </w:rPr>
            </w:pPr>
            <w:r w:rsidRPr="00241D62">
              <w:rPr>
                <w:rFonts w:asciiTheme="majorBidi" w:hAnsiTheme="majorBidi" w:cstheme="majorBidi"/>
                <w:sz w:val="20"/>
                <w:szCs w:val="20"/>
              </w:rPr>
              <w:t xml:space="preserve"> </w:t>
            </w:r>
            <w:r w:rsidRPr="001E1C3D">
              <w:rPr>
                <w:rFonts w:asciiTheme="majorBidi" w:hAnsiTheme="majorBidi" w:cstheme="majorBidi"/>
                <w:b/>
                <w:sz w:val="20"/>
                <w:szCs w:val="20"/>
              </w:rPr>
              <w:t>1. Естествознание.</w:t>
            </w:r>
          </w:p>
          <w:p w14:paraId="02BE7BBA" w14:textId="77777777" w:rsidR="00D62203" w:rsidRPr="001E1C3D" w:rsidRDefault="00D62203" w:rsidP="000B1E46">
            <w:pPr>
              <w:contextualSpacing/>
              <w:rPr>
                <w:rFonts w:asciiTheme="majorBidi" w:hAnsiTheme="majorBidi" w:cstheme="majorBidi"/>
                <w:sz w:val="20"/>
                <w:szCs w:val="20"/>
              </w:rPr>
            </w:pPr>
            <w:r w:rsidRPr="001E1C3D">
              <w:rPr>
                <w:rFonts w:asciiTheme="majorBidi" w:hAnsiTheme="majorBidi" w:cstheme="majorBidi"/>
                <w:b/>
                <w:sz w:val="20"/>
                <w:szCs w:val="20"/>
              </w:rPr>
              <w:t>Тема:</w:t>
            </w:r>
            <w:r>
              <w:rPr>
                <w:rFonts w:asciiTheme="majorBidi" w:hAnsiTheme="majorBidi" w:cstheme="majorBidi"/>
                <w:sz w:val="20"/>
                <w:szCs w:val="20"/>
              </w:rPr>
              <w:t xml:space="preserve"> «Кто кем приходится»</w:t>
            </w:r>
          </w:p>
          <w:p w14:paraId="609D41BF" w14:textId="77777777" w:rsidR="00D62203" w:rsidRDefault="00D62203" w:rsidP="000B1E46">
            <w:pPr>
              <w:contextualSpacing/>
              <w:rPr>
                <w:rFonts w:ascii="Times New Roman" w:hAnsi="Times New Roman" w:cs="Times New Roman"/>
                <w:sz w:val="20"/>
                <w:szCs w:val="20"/>
                <w:shd w:val="clear" w:color="auto" w:fill="FFFFFF"/>
              </w:rPr>
            </w:pPr>
            <w:r w:rsidRPr="001E1C3D">
              <w:rPr>
                <w:rFonts w:asciiTheme="majorBidi" w:hAnsiTheme="majorBidi" w:cstheme="majorBidi"/>
                <w:b/>
                <w:sz w:val="20"/>
                <w:szCs w:val="20"/>
              </w:rPr>
              <w:t>Цель:</w:t>
            </w:r>
            <w:r>
              <w:rPr>
                <w:rFonts w:ascii="Trebuchet MS" w:hAnsi="Trebuchet MS"/>
                <w:color w:val="676A6C"/>
                <w:sz w:val="21"/>
                <w:szCs w:val="21"/>
                <w:shd w:val="clear" w:color="auto" w:fill="FFFFFF"/>
              </w:rPr>
              <w:t xml:space="preserve"> </w:t>
            </w:r>
            <w:r w:rsidRPr="00E201E4">
              <w:rPr>
                <w:rFonts w:ascii="Times New Roman" w:hAnsi="Times New Roman" w:cs="Times New Roman"/>
                <w:sz w:val="20"/>
                <w:szCs w:val="20"/>
                <w:shd w:val="clear" w:color="auto" w:fill="FFFFFF"/>
              </w:rPr>
              <w:t>формирование у детей интереса к своей семье, уважительного отношения и чувства принадлежности к ней, воспитание внимательного отношения и любви к родителям и близким людям. </w:t>
            </w:r>
            <w:r>
              <w:rPr>
                <w:rFonts w:ascii="Times New Roman" w:hAnsi="Times New Roman" w:cs="Times New Roman"/>
                <w:sz w:val="20"/>
                <w:szCs w:val="20"/>
                <w:shd w:val="clear" w:color="auto" w:fill="FFFFFF"/>
              </w:rPr>
              <w:t>Развивать способность детей к общению, умению слушать мнение других детей.</w:t>
            </w:r>
          </w:p>
          <w:p w14:paraId="0BF0188E" w14:textId="77777777" w:rsidR="00D62203" w:rsidRPr="009D6BF9" w:rsidRDefault="00D62203" w:rsidP="000B1E46">
            <w:pPr>
              <w:contextualSpacing/>
              <w:rPr>
                <w:rFonts w:ascii="Times New Roman" w:hAnsi="Times New Roman" w:cs="Times New Roman"/>
                <w:b/>
                <w:sz w:val="20"/>
                <w:szCs w:val="20"/>
                <w:shd w:val="clear" w:color="auto" w:fill="FFFFFF"/>
              </w:rPr>
            </w:pPr>
            <w:r w:rsidRPr="009D6BF9">
              <w:rPr>
                <w:rFonts w:ascii="Times New Roman" w:hAnsi="Times New Roman" w:cs="Times New Roman"/>
                <w:b/>
                <w:sz w:val="20"/>
                <w:szCs w:val="20"/>
                <w:shd w:val="clear" w:color="auto" w:fill="FFFFFF"/>
              </w:rPr>
              <w:t>Дидактическая игра</w:t>
            </w:r>
          </w:p>
          <w:p w14:paraId="14EAB3BD" w14:textId="77777777" w:rsidR="00D62203" w:rsidRPr="009D6BF9" w:rsidRDefault="00D62203" w:rsidP="000B1E46">
            <w:pPr>
              <w:contextualSpacing/>
              <w:rPr>
                <w:rFonts w:ascii="Times New Roman" w:hAnsi="Times New Roman" w:cs="Times New Roman"/>
                <w:sz w:val="20"/>
                <w:szCs w:val="20"/>
                <w:shd w:val="clear" w:color="auto" w:fill="FFFFFF"/>
              </w:rPr>
            </w:pPr>
            <w:r w:rsidRPr="009D6BF9">
              <w:rPr>
                <w:rFonts w:ascii="Times New Roman" w:hAnsi="Times New Roman" w:cs="Times New Roman"/>
                <w:sz w:val="20"/>
                <w:szCs w:val="20"/>
                <w:shd w:val="clear" w:color="auto" w:fill="FFFFFF"/>
              </w:rPr>
              <w:t>«</w:t>
            </w:r>
            <w:r w:rsidRPr="009D6BF9">
              <w:rPr>
                <w:rFonts w:ascii="Times New Roman" w:hAnsi="Times New Roman" w:cs="Times New Roman"/>
                <w:bCs/>
                <w:color w:val="000000"/>
                <w:sz w:val="20"/>
                <w:szCs w:val="20"/>
                <w:shd w:val="clear" w:color="auto" w:fill="FFFFFF"/>
              </w:rPr>
              <w:t>Летает -не летает</w:t>
            </w:r>
            <w:r w:rsidRPr="009D6BF9">
              <w:rPr>
                <w:rFonts w:ascii="Times New Roman" w:hAnsi="Times New Roman" w:cs="Times New Roman"/>
                <w:sz w:val="20"/>
                <w:szCs w:val="20"/>
                <w:shd w:val="clear" w:color="auto" w:fill="FFFFFF"/>
              </w:rPr>
              <w:t>»</w:t>
            </w:r>
          </w:p>
          <w:p w14:paraId="0AFE1D53" w14:textId="77777777" w:rsidR="00D62203" w:rsidRPr="009D6BF9" w:rsidRDefault="00D62203" w:rsidP="000B1E46">
            <w:pPr>
              <w:contextualSpacing/>
              <w:rPr>
                <w:rFonts w:ascii="Times New Roman" w:hAnsi="Times New Roman" w:cs="Times New Roman"/>
                <w:sz w:val="20"/>
                <w:szCs w:val="20"/>
              </w:rPr>
            </w:pPr>
            <w:r w:rsidRPr="00E961A9">
              <w:rPr>
                <w:rFonts w:ascii="Times New Roman" w:hAnsi="Times New Roman" w:cs="Times New Roman"/>
                <w:b/>
                <w:sz w:val="20"/>
                <w:szCs w:val="20"/>
              </w:rPr>
              <w:t>2. Музыка</w:t>
            </w:r>
            <w:r w:rsidRPr="009D6BF9">
              <w:rPr>
                <w:rFonts w:ascii="Times New Roman" w:hAnsi="Times New Roman" w:cs="Times New Roman"/>
                <w:sz w:val="20"/>
                <w:szCs w:val="20"/>
              </w:rPr>
              <w:t>.</w:t>
            </w:r>
          </w:p>
          <w:p w14:paraId="51B7AD74" w14:textId="77777777" w:rsidR="00D62203" w:rsidRPr="009D6BF9" w:rsidRDefault="00D62203" w:rsidP="000B1E46">
            <w:pPr>
              <w:contextualSpacing/>
              <w:rPr>
                <w:rFonts w:ascii="Times New Roman" w:hAnsi="Times New Roman" w:cs="Times New Roman"/>
                <w:sz w:val="20"/>
                <w:szCs w:val="20"/>
              </w:rPr>
            </w:pPr>
            <w:r w:rsidRPr="009D6BF9">
              <w:rPr>
                <w:rFonts w:ascii="Times New Roman" w:hAnsi="Times New Roman" w:cs="Times New Roman"/>
                <w:sz w:val="20"/>
                <w:szCs w:val="20"/>
              </w:rPr>
              <w:t>По плану музыкального руководителя.</w:t>
            </w:r>
          </w:p>
          <w:p w14:paraId="0E860CBE" w14:textId="77777777" w:rsidR="00D62203" w:rsidRPr="00E961A9" w:rsidRDefault="00D62203" w:rsidP="000B1E46">
            <w:pPr>
              <w:contextualSpacing/>
              <w:rPr>
                <w:rFonts w:ascii="Times New Roman" w:hAnsi="Times New Roman" w:cs="Times New Roman"/>
                <w:b/>
                <w:sz w:val="20"/>
                <w:szCs w:val="20"/>
              </w:rPr>
            </w:pPr>
            <w:r w:rsidRPr="00E961A9">
              <w:rPr>
                <w:rFonts w:ascii="Times New Roman" w:hAnsi="Times New Roman" w:cs="Times New Roman"/>
                <w:b/>
                <w:sz w:val="20"/>
                <w:szCs w:val="20"/>
              </w:rPr>
              <w:t>3. Рисование.</w:t>
            </w:r>
          </w:p>
          <w:p w14:paraId="47A38115" w14:textId="77777777" w:rsidR="00D62203" w:rsidRPr="009D6BF9" w:rsidRDefault="00D62203" w:rsidP="000B1E46">
            <w:pPr>
              <w:contextualSpacing/>
              <w:rPr>
                <w:rFonts w:ascii="Times New Roman" w:hAnsi="Times New Roman" w:cs="Times New Roman"/>
                <w:sz w:val="20"/>
                <w:szCs w:val="20"/>
              </w:rPr>
            </w:pPr>
            <w:r w:rsidRPr="009D6BF9">
              <w:rPr>
                <w:rFonts w:ascii="Times New Roman" w:hAnsi="Times New Roman" w:cs="Times New Roman"/>
                <w:sz w:val="20"/>
                <w:szCs w:val="20"/>
              </w:rPr>
              <w:t>Тема: «Дом, в котором ты живешь»</w:t>
            </w:r>
          </w:p>
          <w:p w14:paraId="669BD4F9" w14:textId="77777777" w:rsidR="00D62203" w:rsidRPr="009D6BF9" w:rsidRDefault="00D62203" w:rsidP="000B1E46">
            <w:pPr>
              <w:contextualSpacing/>
              <w:rPr>
                <w:rFonts w:ascii="Times New Roman" w:hAnsi="Times New Roman" w:cs="Times New Roman"/>
                <w:color w:val="000000"/>
                <w:sz w:val="20"/>
                <w:szCs w:val="20"/>
                <w:shd w:val="clear" w:color="auto" w:fill="FFFFFF"/>
              </w:rPr>
            </w:pPr>
            <w:r w:rsidRPr="009D6BF9">
              <w:rPr>
                <w:rFonts w:ascii="Times New Roman" w:hAnsi="Times New Roman" w:cs="Times New Roman"/>
                <w:sz w:val="20"/>
                <w:szCs w:val="20"/>
              </w:rPr>
              <w:t>Цель:</w:t>
            </w:r>
            <w:r w:rsidRPr="009D6BF9">
              <w:rPr>
                <w:rFonts w:ascii="Times New Roman" w:hAnsi="Times New Roman" w:cs="Times New Roman"/>
                <w:color w:val="000000"/>
                <w:sz w:val="20"/>
                <w:szCs w:val="20"/>
                <w:shd w:val="clear" w:color="auto" w:fill="FFFFFF"/>
              </w:rPr>
              <w:t xml:space="preserve"> Умение выразительно передать образы объектов окружающего мира, изображать типичные и некоторые индивидуальные, характерные признаки предметов и явлений. </w:t>
            </w:r>
            <w:r>
              <w:rPr>
                <w:rFonts w:ascii="Times New Roman" w:hAnsi="Times New Roman" w:cs="Times New Roman"/>
                <w:color w:val="000000"/>
                <w:sz w:val="20"/>
                <w:szCs w:val="20"/>
                <w:shd w:val="clear" w:color="auto" w:fill="FFFFFF"/>
              </w:rPr>
              <w:lastRenderedPageBreak/>
              <w:t xml:space="preserve">Развивать навыки угадывания предмета по словесному описанию признаков объекта. </w:t>
            </w:r>
            <w:r w:rsidRPr="009D6BF9">
              <w:rPr>
                <w:rFonts w:ascii="Times New Roman" w:hAnsi="Times New Roman" w:cs="Times New Roman"/>
                <w:color w:val="000000"/>
                <w:sz w:val="20"/>
                <w:szCs w:val="20"/>
                <w:shd w:val="clear" w:color="auto" w:fill="FFFFFF"/>
              </w:rPr>
              <w:t>Приобретать навыки и умения собственной творческой изобразительной деятельности.</w:t>
            </w:r>
          </w:p>
          <w:p w14:paraId="03464634" w14:textId="77777777" w:rsidR="00D62203" w:rsidRPr="00E961A9" w:rsidRDefault="00D62203" w:rsidP="000B1E46">
            <w:pPr>
              <w:contextualSpacing/>
              <w:rPr>
                <w:rFonts w:ascii="Times New Roman" w:hAnsi="Times New Roman" w:cs="Times New Roman"/>
                <w:bCs/>
                <w:color w:val="000000"/>
                <w:sz w:val="20"/>
                <w:szCs w:val="20"/>
                <w:shd w:val="clear" w:color="auto" w:fill="FFFFFF"/>
              </w:rPr>
            </w:pPr>
            <w:r w:rsidRPr="009D6BF9">
              <w:rPr>
                <w:rFonts w:ascii="Times New Roman" w:hAnsi="Times New Roman" w:cs="Times New Roman"/>
                <w:b/>
                <w:color w:val="000000"/>
                <w:sz w:val="20"/>
                <w:szCs w:val="20"/>
                <w:shd w:val="clear" w:color="auto" w:fill="FFFFFF"/>
              </w:rPr>
              <w:t>Дидактическая игра</w:t>
            </w:r>
            <w:r w:rsidRPr="009D6BF9">
              <w:rPr>
                <w:rFonts w:ascii="Times New Roman" w:hAnsi="Times New Roman" w:cs="Times New Roman"/>
                <w:color w:val="000000"/>
                <w:sz w:val="20"/>
                <w:szCs w:val="20"/>
                <w:shd w:val="clear" w:color="auto" w:fill="FFFFFF"/>
              </w:rPr>
              <w:t xml:space="preserve"> «</w:t>
            </w:r>
            <w:r w:rsidRPr="009D6BF9">
              <w:rPr>
                <w:rFonts w:ascii="Times New Roman" w:hAnsi="Times New Roman" w:cs="Times New Roman"/>
                <w:bCs/>
                <w:color w:val="000000"/>
                <w:sz w:val="20"/>
                <w:szCs w:val="20"/>
                <w:shd w:val="clear" w:color="auto" w:fill="FFFFFF"/>
              </w:rPr>
              <w:t>Угадай настроение»</w:t>
            </w:r>
          </w:p>
        </w:tc>
        <w:tc>
          <w:tcPr>
            <w:tcW w:w="2551" w:type="dxa"/>
            <w:gridSpan w:val="2"/>
          </w:tcPr>
          <w:p w14:paraId="39FFE207" w14:textId="77777777" w:rsidR="00D62203" w:rsidRPr="001E1C3D" w:rsidRDefault="00D62203" w:rsidP="000B1E46">
            <w:pPr>
              <w:rPr>
                <w:rFonts w:asciiTheme="majorBidi" w:eastAsia="Calibri" w:hAnsiTheme="majorBidi" w:cstheme="majorBidi"/>
                <w:b/>
                <w:sz w:val="20"/>
                <w:szCs w:val="20"/>
              </w:rPr>
            </w:pPr>
            <w:r w:rsidRPr="001E1C3D">
              <w:rPr>
                <w:rFonts w:asciiTheme="majorBidi" w:eastAsia="Calibri" w:hAnsiTheme="majorBidi" w:cstheme="majorBidi"/>
                <w:b/>
                <w:sz w:val="20"/>
                <w:szCs w:val="20"/>
              </w:rPr>
              <w:lastRenderedPageBreak/>
              <w:t>1.Физическая культура.</w:t>
            </w:r>
          </w:p>
          <w:p w14:paraId="288EF5AC" w14:textId="77777777" w:rsidR="00D62203" w:rsidRPr="00E201E4" w:rsidRDefault="00D62203" w:rsidP="000B1E46">
            <w:pPr>
              <w:rPr>
                <w:rFonts w:asciiTheme="majorBidi" w:eastAsia="Calibri" w:hAnsiTheme="majorBidi" w:cstheme="majorBidi"/>
                <w:sz w:val="20"/>
                <w:szCs w:val="20"/>
              </w:rPr>
            </w:pPr>
            <w:r w:rsidRPr="002D7EC9">
              <w:rPr>
                <w:rFonts w:asciiTheme="majorBidi" w:eastAsia="Calibri" w:hAnsiTheme="majorBidi" w:cstheme="majorBidi"/>
                <w:sz w:val="20"/>
                <w:szCs w:val="20"/>
              </w:rPr>
              <w:t>По плану спортинсруктора</w:t>
            </w:r>
            <w:r>
              <w:rPr>
                <w:rFonts w:asciiTheme="majorBidi" w:eastAsia="Calibri" w:hAnsiTheme="majorBidi" w:cstheme="majorBidi"/>
                <w:b/>
                <w:sz w:val="20"/>
                <w:szCs w:val="20"/>
              </w:rPr>
              <w:t>.</w:t>
            </w:r>
          </w:p>
          <w:p w14:paraId="0F738AC6" w14:textId="77777777" w:rsidR="00D62203" w:rsidRPr="001E1C3D" w:rsidRDefault="00D62203" w:rsidP="000B1E46">
            <w:pPr>
              <w:rPr>
                <w:rFonts w:asciiTheme="majorBidi" w:eastAsia="Calibri" w:hAnsiTheme="majorBidi" w:cstheme="majorBidi"/>
                <w:b/>
                <w:sz w:val="20"/>
                <w:szCs w:val="20"/>
              </w:rPr>
            </w:pPr>
            <w:r w:rsidRPr="001E1C3D">
              <w:rPr>
                <w:rFonts w:asciiTheme="majorBidi" w:eastAsia="Calibri" w:hAnsiTheme="majorBidi" w:cstheme="majorBidi"/>
                <w:b/>
                <w:sz w:val="20"/>
                <w:szCs w:val="20"/>
              </w:rPr>
              <w:t>2. Развитие речи.</w:t>
            </w:r>
          </w:p>
          <w:p w14:paraId="5E9F85C0" w14:textId="77777777" w:rsidR="00D62203" w:rsidRPr="00E201E4" w:rsidRDefault="00D62203" w:rsidP="000B1E46">
            <w:pPr>
              <w:rPr>
                <w:rFonts w:asciiTheme="majorBidi" w:eastAsia="Calibri" w:hAnsiTheme="majorBidi" w:cstheme="majorBidi"/>
                <w:sz w:val="20"/>
                <w:szCs w:val="20"/>
              </w:rPr>
            </w:pPr>
            <w:r w:rsidRPr="001E1C3D">
              <w:rPr>
                <w:rFonts w:asciiTheme="majorBidi" w:eastAsia="Calibri" w:hAnsiTheme="majorBidi" w:cstheme="majorBidi"/>
                <w:b/>
                <w:sz w:val="20"/>
                <w:szCs w:val="20"/>
              </w:rPr>
              <w:t>Тема</w:t>
            </w:r>
            <w:r w:rsidRPr="00E201E4">
              <w:rPr>
                <w:rFonts w:asciiTheme="majorBidi" w:eastAsia="Calibri" w:hAnsiTheme="majorBidi" w:cstheme="majorBidi"/>
                <w:sz w:val="20"/>
                <w:szCs w:val="20"/>
              </w:rPr>
              <w:t>: Беседа на тему «Моя семья»</w:t>
            </w:r>
          </w:p>
          <w:p w14:paraId="28DAFCF4" w14:textId="77777777" w:rsidR="00D62203" w:rsidRDefault="00D62203" w:rsidP="000B1E46">
            <w:pPr>
              <w:rPr>
                <w:rFonts w:asciiTheme="majorBidi" w:eastAsia="Calibri" w:hAnsiTheme="majorBidi" w:cstheme="majorBidi"/>
                <w:sz w:val="20"/>
                <w:szCs w:val="20"/>
              </w:rPr>
            </w:pPr>
            <w:r w:rsidRPr="001E1C3D">
              <w:rPr>
                <w:rFonts w:asciiTheme="majorBidi" w:eastAsia="Calibri" w:hAnsiTheme="majorBidi" w:cstheme="majorBidi"/>
                <w:b/>
                <w:sz w:val="20"/>
                <w:szCs w:val="20"/>
              </w:rPr>
              <w:t>Цель:</w:t>
            </w:r>
            <w:r>
              <w:rPr>
                <w:rFonts w:asciiTheme="majorBidi" w:eastAsia="Calibri" w:hAnsiTheme="majorBidi" w:cstheme="majorBidi"/>
                <w:b/>
                <w:sz w:val="20"/>
                <w:szCs w:val="20"/>
              </w:rPr>
              <w:t xml:space="preserve"> </w:t>
            </w:r>
            <w:r>
              <w:rPr>
                <w:rFonts w:asciiTheme="majorBidi" w:eastAsia="Calibri" w:hAnsiTheme="majorBidi" w:cstheme="majorBidi"/>
                <w:sz w:val="20"/>
                <w:szCs w:val="20"/>
              </w:rPr>
              <w:t>составление творческого рассказа о своей семье по опорным вопросам; развитие речевого дыхания, воспитание любви, ответственности и уважения к старшему поколению, друг к другу.</w:t>
            </w:r>
          </w:p>
          <w:p w14:paraId="7426ED30" w14:textId="77777777" w:rsidR="00D62203" w:rsidRPr="009D6BF9" w:rsidRDefault="00D62203" w:rsidP="000B1E46">
            <w:pPr>
              <w:rPr>
                <w:rFonts w:ascii="Times New Roman" w:eastAsia="Calibri" w:hAnsi="Times New Roman" w:cs="Times New Roman"/>
                <w:b/>
                <w:sz w:val="20"/>
                <w:szCs w:val="20"/>
              </w:rPr>
            </w:pPr>
            <w:r w:rsidRPr="009D6BF9">
              <w:rPr>
                <w:rFonts w:ascii="Times New Roman" w:eastAsia="Calibri" w:hAnsi="Times New Roman" w:cs="Times New Roman"/>
                <w:b/>
                <w:sz w:val="20"/>
                <w:szCs w:val="20"/>
              </w:rPr>
              <w:t>Дидактическая игра</w:t>
            </w:r>
          </w:p>
          <w:p w14:paraId="14662E65" w14:textId="77777777" w:rsidR="00D62203" w:rsidRPr="009D6BF9" w:rsidRDefault="00D62203" w:rsidP="000B1E46">
            <w:pPr>
              <w:rPr>
                <w:rFonts w:ascii="Times New Roman" w:hAnsi="Times New Roman" w:cs="Times New Roman"/>
                <w:bCs/>
                <w:color w:val="000000"/>
                <w:sz w:val="20"/>
                <w:szCs w:val="20"/>
                <w:shd w:val="clear" w:color="auto" w:fill="FFFFFF"/>
              </w:rPr>
            </w:pPr>
            <w:r w:rsidRPr="00025D9B">
              <w:rPr>
                <w:rFonts w:ascii="Times New Roman" w:hAnsi="Times New Roman" w:cs="Times New Roman"/>
                <w:bCs/>
                <w:color w:val="000000"/>
                <w:sz w:val="20"/>
                <w:szCs w:val="20"/>
                <w:shd w:val="clear" w:color="auto" w:fill="FFFFFF"/>
              </w:rPr>
              <w:t>«Какое слово</w:t>
            </w:r>
            <w:r w:rsidRPr="009D6BF9">
              <w:rPr>
                <w:rFonts w:ascii="Times New Roman" w:hAnsi="Times New Roman" w:cs="Times New Roman"/>
                <w:bCs/>
                <w:color w:val="000000"/>
                <w:sz w:val="20"/>
                <w:szCs w:val="20"/>
                <w:shd w:val="clear" w:color="auto" w:fill="FFFFFF"/>
              </w:rPr>
              <w:t xml:space="preserve"> заблудилось?»</w:t>
            </w:r>
          </w:p>
          <w:p w14:paraId="2F0E9828" w14:textId="77777777" w:rsidR="00D62203" w:rsidRPr="00E201E4" w:rsidRDefault="00D62203" w:rsidP="000B1E46">
            <w:pPr>
              <w:rPr>
                <w:rFonts w:asciiTheme="majorBidi" w:eastAsia="Calibri" w:hAnsiTheme="majorBidi" w:cstheme="majorBidi"/>
                <w:sz w:val="20"/>
                <w:szCs w:val="20"/>
              </w:rPr>
            </w:pPr>
          </w:p>
        </w:tc>
        <w:tc>
          <w:tcPr>
            <w:tcW w:w="2552" w:type="dxa"/>
            <w:gridSpan w:val="3"/>
          </w:tcPr>
          <w:p w14:paraId="5DF00A99" w14:textId="77777777" w:rsidR="00D62203" w:rsidRPr="001E1C3D" w:rsidRDefault="00D62203" w:rsidP="000B1E46">
            <w:pPr>
              <w:rPr>
                <w:rFonts w:asciiTheme="majorBidi" w:eastAsia="Times New Roman" w:hAnsiTheme="majorBidi" w:cstheme="majorBidi"/>
                <w:b/>
                <w:color w:val="000000"/>
                <w:sz w:val="20"/>
                <w:szCs w:val="20"/>
                <w:lang w:val="kk-KZ"/>
              </w:rPr>
            </w:pPr>
            <w:r w:rsidRPr="001E1C3D">
              <w:rPr>
                <w:rFonts w:asciiTheme="majorBidi" w:eastAsia="Times New Roman" w:hAnsiTheme="majorBidi" w:cstheme="majorBidi"/>
                <w:b/>
                <w:color w:val="000000"/>
                <w:sz w:val="20"/>
                <w:szCs w:val="20"/>
                <w:lang w:val="kk-KZ"/>
              </w:rPr>
              <w:t>1.Физическая культура.</w:t>
            </w:r>
          </w:p>
          <w:p w14:paraId="5CD38824" w14:textId="77777777" w:rsidR="00D62203" w:rsidRPr="00E33725" w:rsidRDefault="00D62203" w:rsidP="000B1E46">
            <w:pPr>
              <w:rPr>
                <w:rFonts w:asciiTheme="majorBidi" w:eastAsia="Times New Roman" w:hAnsiTheme="majorBidi" w:cstheme="majorBidi"/>
                <w:color w:val="000000"/>
                <w:sz w:val="20"/>
                <w:szCs w:val="20"/>
                <w:lang w:val="kk-KZ"/>
              </w:rPr>
            </w:pPr>
            <w:r w:rsidRPr="002D7EC9">
              <w:rPr>
                <w:rFonts w:asciiTheme="majorBidi" w:eastAsia="Times New Roman" w:hAnsiTheme="majorBidi" w:cstheme="majorBidi"/>
                <w:color w:val="000000"/>
                <w:sz w:val="20"/>
                <w:szCs w:val="20"/>
                <w:lang w:val="kk-KZ"/>
              </w:rPr>
              <w:t>По плану спортинструктора</w:t>
            </w:r>
            <w:r>
              <w:rPr>
                <w:rFonts w:asciiTheme="majorBidi" w:eastAsia="Times New Roman" w:hAnsiTheme="majorBidi" w:cstheme="majorBidi"/>
                <w:b/>
                <w:color w:val="000000"/>
                <w:sz w:val="20"/>
                <w:szCs w:val="20"/>
                <w:lang w:val="kk-KZ"/>
              </w:rPr>
              <w:t>.</w:t>
            </w:r>
          </w:p>
          <w:p w14:paraId="3A1AB0E2" w14:textId="77777777" w:rsidR="00D62203" w:rsidRPr="001E1C3D" w:rsidRDefault="00D62203" w:rsidP="000B1E46">
            <w:pPr>
              <w:rPr>
                <w:rFonts w:asciiTheme="majorBidi" w:eastAsia="Times New Roman" w:hAnsiTheme="majorBidi" w:cstheme="majorBidi"/>
                <w:b/>
                <w:color w:val="000000"/>
                <w:sz w:val="20"/>
                <w:szCs w:val="20"/>
                <w:lang w:val="kk-KZ"/>
              </w:rPr>
            </w:pPr>
            <w:r w:rsidRPr="001E1C3D">
              <w:rPr>
                <w:rFonts w:asciiTheme="majorBidi" w:eastAsia="Times New Roman" w:hAnsiTheme="majorBidi" w:cstheme="majorBidi"/>
                <w:b/>
                <w:color w:val="000000"/>
                <w:sz w:val="20"/>
                <w:szCs w:val="20"/>
                <w:lang w:val="kk-KZ"/>
              </w:rPr>
              <w:t>2. Основы математики.</w:t>
            </w:r>
          </w:p>
          <w:p w14:paraId="2D00A5D8" w14:textId="77777777" w:rsidR="00D62203" w:rsidRPr="00E33725" w:rsidRDefault="00D62203" w:rsidP="000B1E46">
            <w:pPr>
              <w:rPr>
                <w:rFonts w:asciiTheme="majorBidi" w:eastAsia="Times New Roman" w:hAnsiTheme="majorBidi" w:cstheme="majorBidi"/>
                <w:color w:val="000000"/>
                <w:sz w:val="20"/>
                <w:szCs w:val="20"/>
                <w:lang w:val="kk-KZ"/>
              </w:rPr>
            </w:pPr>
            <w:r w:rsidRPr="001E1C3D">
              <w:rPr>
                <w:rFonts w:asciiTheme="majorBidi" w:eastAsia="Times New Roman" w:hAnsiTheme="majorBidi" w:cstheme="majorBidi"/>
                <w:b/>
                <w:color w:val="000000"/>
                <w:sz w:val="20"/>
                <w:szCs w:val="20"/>
                <w:lang w:val="kk-KZ"/>
              </w:rPr>
              <w:t>Тема:</w:t>
            </w:r>
            <w:r>
              <w:rPr>
                <w:rFonts w:asciiTheme="majorBidi" w:eastAsia="Times New Roman" w:hAnsiTheme="majorBidi" w:cstheme="majorBidi"/>
                <w:b/>
                <w:color w:val="000000"/>
                <w:sz w:val="20"/>
                <w:szCs w:val="20"/>
                <w:lang w:val="kk-KZ"/>
              </w:rPr>
              <w:t xml:space="preserve"> «</w:t>
            </w:r>
            <w:r w:rsidRPr="00E33725">
              <w:rPr>
                <w:rFonts w:asciiTheme="majorBidi" w:eastAsia="Times New Roman" w:hAnsiTheme="majorBidi" w:cstheme="majorBidi"/>
                <w:color w:val="000000"/>
                <w:sz w:val="20"/>
                <w:szCs w:val="20"/>
                <w:lang w:val="kk-KZ"/>
              </w:rPr>
              <w:t>Большой, по меньше, самый маленький. Квадрат.</w:t>
            </w:r>
            <w:r>
              <w:rPr>
                <w:rFonts w:asciiTheme="majorBidi" w:eastAsia="Times New Roman" w:hAnsiTheme="majorBidi" w:cstheme="majorBidi"/>
                <w:color w:val="000000"/>
                <w:sz w:val="20"/>
                <w:szCs w:val="20"/>
                <w:lang w:val="kk-KZ"/>
              </w:rPr>
              <w:t>»</w:t>
            </w:r>
          </w:p>
          <w:p w14:paraId="0CE71DD9" w14:textId="77777777" w:rsidR="00D62203" w:rsidRPr="00E33725" w:rsidRDefault="00D62203" w:rsidP="000B1E46">
            <w:pPr>
              <w:rPr>
                <w:rFonts w:asciiTheme="majorBidi" w:eastAsia="Times New Roman" w:hAnsiTheme="majorBidi" w:cstheme="majorBidi"/>
                <w:color w:val="000000"/>
                <w:sz w:val="20"/>
                <w:szCs w:val="20"/>
                <w:lang w:val="kk-KZ"/>
              </w:rPr>
            </w:pPr>
            <w:r w:rsidRPr="001E1C3D">
              <w:rPr>
                <w:rFonts w:asciiTheme="majorBidi" w:eastAsia="Times New Roman" w:hAnsiTheme="majorBidi" w:cstheme="majorBidi"/>
                <w:b/>
                <w:color w:val="000000"/>
                <w:sz w:val="20"/>
                <w:szCs w:val="20"/>
                <w:lang w:val="kk-KZ"/>
              </w:rPr>
              <w:t>Цель:</w:t>
            </w:r>
            <w:r>
              <w:rPr>
                <w:rFonts w:asciiTheme="majorBidi" w:eastAsia="Times New Roman" w:hAnsiTheme="majorBidi" w:cstheme="majorBidi"/>
                <w:color w:val="000000"/>
                <w:sz w:val="20"/>
                <w:szCs w:val="20"/>
                <w:lang w:val="kk-KZ"/>
              </w:rPr>
              <w:t xml:space="preserve"> установление соответствия между числоми количеством предметов; формирование представлений о размере – большой, поменьше, маленький, о квадратах разного размера. Учить работать в команде, уметь договариваться друг с другом в проблемных ситуациях.</w:t>
            </w:r>
          </w:p>
          <w:p w14:paraId="1970C129" w14:textId="77777777" w:rsidR="00D62203" w:rsidRPr="00242519" w:rsidRDefault="00D62203" w:rsidP="000B1E46">
            <w:pPr>
              <w:pStyle w:val="a7"/>
              <w:shd w:val="clear" w:color="auto" w:fill="FFFFFF"/>
              <w:spacing w:before="0" w:beforeAutospacing="0" w:after="0" w:afterAutospacing="0"/>
              <w:rPr>
                <w:color w:val="111111"/>
                <w:sz w:val="20"/>
                <w:szCs w:val="20"/>
              </w:rPr>
            </w:pPr>
            <w:r w:rsidRPr="00242519">
              <w:rPr>
                <w:b/>
                <w:iCs/>
                <w:color w:val="111111"/>
                <w:sz w:val="20"/>
                <w:szCs w:val="20"/>
                <w:bdr w:val="none" w:sz="0" w:space="0" w:color="auto" w:frame="1"/>
              </w:rPr>
              <w:t>Дидактическая игра:</w:t>
            </w:r>
            <w:r w:rsidRPr="00242519">
              <w:rPr>
                <w:iCs/>
                <w:color w:val="111111"/>
                <w:sz w:val="20"/>
                <w:szCs w:val="20"/>
                <w:bdr w:val="none" w:sz="0" w:space="0" w:color="auto" w:frame="1"/>
              </w:rPr>
              <w:t xml:space="preserve"> «Чудесный мешочек»</w:t>
            </w:r>
          </w:p>
          <w:p w14:paraId="15AF05A2" w14:textId="77777777" w:rsidR="00D62203" w:rsidRPr="00242519" w:rsidRDefault="00D62203" w:rsidP="000B1E46">
            <w:pPr>
              <w:pStyle w:val="a7"/>
              <w:shd w:val="clear" w:color="auto" w:fill="FFFFFF"/>
              <w:spacing w:before="0" w:beforeAutospacing="0" w:after="0" w:afterAutospacing="0"/>
              <w:rPr>
                <w:rFonts w:asciiTheme="majorBidi" w:hAnsiTheme="majorBidi" w:cstheme="majorBidi"/>
                <w:color w:val="000000"/>
                <w:sz w:val="20"/>
                <w:szCs w:val="20"/>
              </w:rPr>
            </w:pPr>
          </w:p>
        </w:tc>
        <w:tc>
          <w:tcPr>
            <w:tcW w:w="2551" w:type="dxa"/>
            <w:gridSpan w:val="3"/>
          </w:tcPr>
          <w:p w14:paraId="7677D31E" w14:textId="77777777" w:rsidR="00D62203" w:rsidRPr="00241D62" w:rsidRDefault="00D62203" w:rsidP="000B1E46">
            <w:pPr>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1.Худ</w:t>
            </w:r>
            <w:r>
              <w:rPr>
                <w:rFonts w:asciiTheme="majorBidi" w:eastAsia="Times New Roman" w:hAnsiTheme="majorBidi" w:cstheme="majorBidi"/>
                <w:b/>
                <w:color w:val="000000"/>
                <w:sz w:val="20"/>
                <w:szCs w:val="20"/>
              </w:rPr>
              <w:t>ожественная</w:t>
            </w:r>
            <w:r w:rsidRPr="00241D62">
              <w:rPr>
                <w:rFonts w:asciiTheme="majorBidi" w:eastAsia="Times New Roman" w:hAnsiTheme="majorBidi" w:cstheme="majorBidi"/>
                <w:b/>
                <w:color w:val="000000"/>
                <w:sz w:val="20"/>
                <w:szCs w:val="20"/>
              </w:rPr>
              <w:t xml:space="preserve"> литература.</w:t>
            </w:r>
          </w:p>
          <w:p w14:paraId="6DEB19BC" w14:textId="77777777" w:rsidR="00D62203" w:rsidRPr="00241D62"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Pr>
                <w:rFonts w:asciiTheme="majorBidi" w:eastAsia="Times New Roman" w:hAnsiTheme="majorBidi" w:cstheme="majorBidi"/>
                <w:color w:val="000000"/>
                <w:sz w:val="20"/>
                <w:szCs w:val="20"/>
              </w:rPr>
              <w:t xml:space="preserve">Заучивание наизусть стихотворение Агнии Барто </w:t>
            </w:r>
            <w:r w:rsidRPr="00241D62">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Помощница</w:t>
            </w:r>
            <w:r w:rsidRPr="00241D62">
              <w:rPr>
                <w:rFonts w:asciiTheme="majorBidi" w:eastAsia="Times New Roman" w:hAnsiTheme="majorBidi" w:cstheme="majorBidi"/>
                <w:color w:val="000000"/>
                <w:sz w:val="20"/>
                <w:szCs w:val="20"/>
              </w:rPr>
              <w:t>»</w:t>
            </w:r>
          </w:p>
          <w:p w14:paraId="6F473A9A" w14:textId="77777777" w:rsidR="00D62203"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Цель:</w:t>
            </w:r>
            <w:r w:rsidRPr="00241D62">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учить детей анализировать поступки и поведение главной героини и оценивать их в соответствии с принятыми нормами нравственности. Развивать умение оценивать чужие действия</w:t>
            </w:r>
          </w:p>
          <w:p w14:paraId="1AA02926" w14:textId="77777777" w:rsidR="00D62203" w:rsidRPr="001A73CA" w:rsidRDefault="00D62203" w:rsidP="000B1E46">
            <w:pPr>
              <w:rPr>
                <w:rFonts w:ascii="Times New Roman" w:hAnsi="Times New Roman" w:cs="Times New Roman"/>
                <w:bCs/>
                <w:color w:val="00000A"/>
                <w:sz w:val="20"/>
                <w:szCs w:val="20"/>
                <w:shd w:val="clear" w:color="auto" w:fill="FFFFFF"/>
              </w:rPr>
            </w:pPr>
            <w:r w:rsidRPr="001A73CA">
              <w:rPr>
                <w:rFonts w:asciiTheme="majorBidi" w:eastAsia="Times New Roman" w:hAnsiTheme="majorBidi" w:cstheme="majorBidi"/>
                <w:b/>
                <w:color w:val="000000"/>
                <w:sz w:val="20"/>
                <w:szCs w:val="20"/>
              </w:rPr>
              <w:t>Дидактическая игра:</w:t>
            </w:r>
            <w:r>
              <w:rPr>
                <w:rFonts w:asciiTheme="majorBidi" w:eastAsia="Times New Roman" w:hAnsiTheme="majorBidi" w:cstheme="majorBidi"/>
                <w:color w:val="000000"/>
                <w:sz w:val="20"/>
                <w:szCs w:val="20"/>
              </w:rPr>
              <w:t xml:space="preserve"> </w:t>
            </w:r>
            <w:r w:rsidRPr="001A73CA">
              <w:rPr>
                <w:rFonts w:ascii="Times New Roman" w:hAnsi="Times New Roman" w:cs="Times New Roman"/>
                <w:b/>
                <w:bCs/>
                <w:color w:val="00000A"/>
                <w:sz w:val="20"/>
                <w:szCs w:val="20"/>
                <w:shd w:val="clear" w:color="auto" w:fill="FFFFFF"/>
              </w:rPr>
              <w:t>«</w:t>
            </w:r>
            <w:r w:rsidRPr="001A73CA">
              <w:rPr>
                <w:rFonts w:ascii="Times New Roman" w:hAnsi="Times New Roman" w:cs="Times New Roman"/>
                <w:bCs/>
                <w:color w:val="00000A"/>
                <w:sz w:val="20"/>
                <w:szCs w:val="20"/>
                <w:shd w:val="clear" w:color="auto" w:fill="FFFFFF"/>
              </w:rPr>
              <w:t>Волшебные предметы»</w:t>
            </w:r>
          </w:p>
          <w:p w14:paraId="0D574C62" w14:textId="77777777" w:rsidR="00D62203" w:rsidRDefault="00D62203" w:rsidP="000B1E46">
            <w:pPr>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2.</w:t>
            </w:r>
            <w:r>
              <w:rPr>
                <w:rFonts w:asciiTheme="majorBidi" w:eastAsia="Times New Roman" w:hAnsiTheme="majorBidi" w:cstheme="majorBidi"/>
                <w:b/>
                <w:color w:val="000000"/>
                <w:sz w:val="20"/>
                <w:szCs w:val="20"/>
              </w:rPr>
              <w:t>Казахский язык.</w:t>
            </w:r>
          </w:p>
          <w:p w14:paraId="6919FA34" w14:textId="77777777" w:rsidR="00D62203" w:rsidRPr="002D7EC9" w:rsidRDefault="00D62203" w:rsidP="000B1E46">
            <w:pPr>
              <w:rPr>
                <w:rFonts w:asciiTheme="majorBidi" w:eastAsia="Times New Roman" w:hAnsiTheme="majorBidi" w:cstheme="majorBidi"/>
                <w:color w:val="000000"/>
                <w:sz w:val="20"/>
                <w:szCs w:val="20"/>
                <w:lang w:val="kk-KZ"/>
              </w:rPr>
            </w:pPr>
            <w:r w:rsidRPr="002D7EC9">
              <w:rPr>
                <w:rFonts w:asciiTheme="majorBidi" w:eastAsia="Times New Roman" w:hAnsiTheme="majorBidi" w:cstheme="majorBidi"/>
                <w:color w:val="000000"/>
                <w:sz w:val="20"/>
                <w:szCs w:val="20"/>
              </w:rPr>
              <w:t>По плану преподавателя казахского языка.</w:t>
            </w:r>
          </w:p>
          <w:p w14:paraId="24A09C58" w14:textId="77777777" w:rsidR="00D62203" w:rsidRPr="00E50F9B" w:rsidRDefault="00D62203" w:rsidP="000B1E46">
            <w:pPr>
              <w:rPr>
                <w:rFonts w:asciiTheme="majorBidi" w:eastAsia="Times New Roman" w:hAnsiTheme="majorBidi" w:cstheme="majorBidi"/>
                <w:b/>
                <w:color w:val="000000"/>
                <w:sz w:val="20"/>
                <w:szCs w:val="20"/>
                <w:lang w:val="kk-KZ"/>
              </w:rPr>
            </w:pPr>
            <w:r w:rsidRPr="00E50F9B">
              <w:rPr>
                <w:rFonts w:asciiTheme="majorBidi" w:eastAsia="Times New Roman" w:hAnsiTheme="majorBidi" w:cstheme="majorBidi"/>
                <w:b/>
                <w:color w:val="000000"/>
                <w:sz w:val="20"/>
                <w:szCs w:val="20"/>
                <w:lang w:val="kk-KZ"/>
              </w:rPr>
              <w:t>3. Ознакомление с окружающим.</w:t>
            </w:r>
          </w:p>
          <w:p w14:paraId="409AB4AF" w14:textId="77777777" w:rsidR="00D62203" w:rsidRPr="00241D62"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sidRPr="00241D62">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Моя семья</w:t>
            </w:r>
            <w:r w:rsidRPr="00241D62">
              <w:rPr>
                <w:rFonts w:asciiTheme="majorBidi" w:eastAsia="Times New Roman" w:hAnsiTheme="majorBidi" w:cstheme="majorBidi"/>
                <w:color w:val="000000"/>
                <w:sz w:val="20"/>
                <w:szCs w:val="20"/>
              </w:rPr>
              <w:t xml:space="preserve">» </w:t>
            </w:r>
          </w:p>
          <w:p w14:paraId="0A1279D1" w14:textId="77777777" w:rsidR="00D62203"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Цель</w:t>
            </w:r>
            <w:r w:rsidRPr="00241D62">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 xml:space="preserve">расширять представления детей о своей семье. Закреплять умение называть имена членов семьи, их действия, взаимоотношения: чем заняты, как заботятся друг о друге. Развивать </w:t>
            </w:r>
            <w:r>
              <w:rPr>
                <w:rFonts w:asciiTheme="majorBidi" w:eastAsia="Times New Roman" w:hAnsiTheme="majorBidi" w:cstheme="majorBidi"/>
                <w:color w:val="000000"/>
                <w:sz w:val="20"/>
                <w:szCs w:val="20"/>
              </w:rPr>
              <w:lastRenderedPageBreak/>
              <w:t>способность к общению.</w:t>
            </w:r>
          </w:p>
          <w:p w14:paraId="01D7EB0C" w14:textId="77777777" w:rsidR="00D62203" w:rsidRPr="00241D62" w:rsidRDefault="00D62203" w:rsidP="000B1E46">
            <w:pPr>
              <w:rPr>
                <w:rFonts w:asciiTheme="majorBidi" w:eastAsia="Times New Roman" w:hAnsiTheme="majorBidi" w:cstheme="majorBidi"/>
                <w:b/>
                <w:color w:val="000000"/>
                <w:sz w:val="20"/>
                <w:szCs w:val="20"/>
              </w:rPr>
            </w:pPr>
            <w:r w:rsidRPr="00E961A9">
              <w:rPr>
                <w:rFonts w:asciiTheme="majorBidi" w:eastAsia="Times New Roman" w:hAnsiTheme="majorBidi" w:cstheme="majorBidi"/>
                <w:b/>
                <w:color w:val="000000"/>
                <w:sz w:val="20"/>
                <w:szCs w:val="20"/>
              </w:rPr>
              <w:t>Дидактическая игра</w:t>
            </w:r>
            <w:r>
              <w:rPr>
                <w:rFonts w:asciiTheme="majorBidi" w:eastAsia="Times New Roman" w:hAnsiTheme="majorBidi" w:cstheme="majorBidi"/>
                <w:color w:val="000000"/>
                <w:sz w:val="20"/>
                <w:szCs w:val="20"/>
              </w:rPr>
              <w:t xml:space="preserve"> «Мой дом»</w:t>
            </w:r>
          </w:p>
        </w:tc>
        <w:tc>
          <w:tcPr>
            <w:tcW w:w="2268" w:type="dxa"/>
          </w:tcPr>
          <w:p w14:paraId="5360CD9A" w14:textId="77777777" w:rsidR="00D62203" w:rsidRPr="00241D62" w:rsidRDefault="00D62203" w:rsidP="000B1E46">
            <w:pPr>
              <w:jc w:val="both"/>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lastRenderedPageBreak/>
              <w:t>1.Физическая культура</w:t>
            </w:r>
          </w:p>
          <w:p w14:paraId="43BC6729" w14:textId="77777777" w:rsidR="00D62203" w:rsidRPr="00241D62" w:rsidRDefault="00D62203" w:rsidP="000B1E46">
            <w:pPr>
              <w:tabs>
                <w:tab w:val="right" w:pos="2194"/>
              </w:tabs>
              <w:rPr>
                <w:rFonts w:asciiTheme="majorBidi" w:eastAsia="Times New Roman" w:hAnsiTheme="majorBidi" w:cstheme="majorBidi"/>
                <w:color w:val="000000"/>
                <w:sz w:val="20"/>
                <w:szCs w:val="20"/>
              </w:rPr>
            </w:pPr>
            <w:r w:rsidRPr="002D7EC9">
              <w:rPr>
                <w:rFonts w:asciiTheme="majorBidi" w:eastAsia="Times New Roman" w:hAnsiTheme="majorBidi" w:cstheme="majorBidi"/>
                <w:color w:val="000000"/>
                <w:sz w:val="20"/>
                <w:szCs w:val="20"/>
              </w:rPr>
              <w:t>По плану спортинструктора</w:t>
            </w:r>
            <w:r>
              <w:rPr>
                <w:rFonts w:asciiTheme="majorBidi" w:eastAsia="Times New Roman" w:hAnsiTheme="majorBidi" w:cstheme="majorBidi"/>
                <w:b/>
                <w:color w:val="000000"/>
                <w:sz w:val="20"/>
                <w:szCs w:val="20"/>
              </w:rPr>
              <w:t>.</w:t>
            </w:r>
          </w:p>
          <w:p w14:paraId="2DCE750D" w14:textId="77777777" w:rsidR="00D62203" w:rsidRPr="00241D62" w:rsidRDefault="00D62203" w:rsidP="000B1E46">
            <w:pPr>
              <w:tabs>
                <w:tab w:val="right" w:pos="2194"/>
              </w:tabs>
              <w:jc w:val="both"/>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 xml:space="preserve">2. </w:t>
            </w:r>
            <w:r>
              <w:rPr>
                <w:rFonts w:asciiTheme="majorBidi" w:eastAsia="Times New Roman" w:hAnsiTheme="majorBidi" w:cstheme="majorBidi"/>
                <w:b/>
                <w:color w:val="000000"/>
                <w:sz w:val="20"/>
                <w:szCs w:val="20"/>
              </w:rPr>
              <w:t>Аппликация</w:t>
            </w:r>
          </w:p>
          <w:p w14:paraId="646D2F70" w14:textId="77777777" w:rsidR="00D62203" w:rsidRPr="00241D62" w:rsidRDefault="00D62203" w:rsidP="000B1E46">
            <w:pPr>
              <w:tabs>
                <w:tab w:val="right" w:pos="2194"/>
              </w:tabs>
              <w:jc w:val="both"/>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sidRPr="00241D62">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Мой дом</w:t>
            </w:r>
            <w:r w:rsidRPr="00241D62">
              <w:rPr>
                <w:rFonts w:asciiTheme="majorBidi" w:eastAsia="Times New Roman" w:hAnsiTheme="majorBidi" w:cstheme="majorBidi"/>
                <w:color w:val="000000"/>
                <w:sz w:val="20"/>
                <w:szCs w:val="20"/>
              </w:rPr>
              <w:t>»</w:t>
            </w:r>
          </w:p>
          <w:p w14:paraId="4BC1D2F9" w14:textId="77777777" w:rsidR="00D62203" w:rsidRPr="00DC54B5" w:rsidRDefault="00D62203" w:rsidP="000B1E46">
            <w:pPr>
              <w:tabs>
                <w:tab w:val="right" w:pos="2194"/>
              </w:tabs>
              <w:jc w:val="both"/>
              <w:rPr>
                <w:rFonts w:ascii="Times New Roman" w:hAnsi="Times New Roman" w:cs="Times New Roman"/>
                <w:color w:val="000000"/>
                <w:sz w:val="20"/>
                <w:szCs w:val="20"/>
                <w:shd w:val="clear" w:color="auto" w:fill="FFFFFF"/>
              </w:rPr>
            </w:pPr>
            <w:r w:rsidRPr="00241D62">
              <w:rPr>
                <w:rFonts w:asciiTheme="majorBidi" w:eastAsia="Times New Roman" w:hAnsiTheme="majorBidi" w:cstheme="majorBidi"/>
                <w:b/>
                <w:color w:val="000000"/>
                <w:sz w:val="20"/>
                <w:szCs w:val="20"/>
              </w:rPr>
              <w:t>Цель:</w:t>
            </w:r>
            <w:r>
              <w:rPr>
                <w:color w:val="000000"/>
                <w:sz w:val="20"/>
                <w:szCs w:val="20"/>
                <w:shd w:val="clear" w:color="auto" w:fill="FFFFFF"/>
              </w:rPr>
              <w:t xml:space="preserve"> </w:t>
            </w:r>
            <w:r w:rsidRPr="00B27DCD">
              <w:rPr>
                <w:rFonts w:ascii="Times New Roman" w:hAnsi="Times New Roman" w:cs="Times New Roman"/>
                <w:color w:val="000000"/>
                <w:sz w:val="20"/>
                <w:szCs w:val="20"/>
                <w:shd w:val="clear" w:color="auto" w:fill="FFFFFF"/>
              </w:rPr>
              <w:t>Учить</w:t>
            </w:r>
            <w:r w:rsidRPr="00B27DCD">
              <w:rPr>
                <w:rFonts w:ascii="Times New Roman" w:hAnsi="Times New Roman" w:cs="Times New Roman"/>
                <w:color w:val="111111"/>
                <w:sz w:val="20"/>
                <w:szCs w:val="20"/>
                <w:shd w:val="clear" w:color="auto" w:fill="FFFFFF"/>
              </w:rPr>
              <w:t xml:space="preserve"> создавать в </w:t>
            </w:r>
            <w:r w:rsidRPr="00B27DCD">
              <w:rPr>
                <w:rStyle w:val="a8"/>
                <w:rFonts w:ascii="Times New Roman" w:hAnsi="Times New Roman"/>
                <w:b w:val="0"/>
                <w:color w:val="111111"/>
                <w:bdr w:val="none" w:sz="0" w:space="0" w:color="auto" w:frame="1"/>
                <w:shd w:val="clear" w:color="auto" w:fill="FFFFFF"/>
              </w:rPr>
              <w:t>аппликации образ большого дома.</w:t>
            </w:r>
            <w:r w:rsidRPr="00B27DCD">
              <w:rPr>
                <w:rStyle w:val="a8"/>
                <w:rFonts w:ascii="Times New Roman" w:hAnsi="Times New Roman"/>
                <w:color w:val="111111"/>
                <w:bdr w:val="none" w:sz="0" w:space="0" w:color="auto" w:frame="1"/>
                <w:shd w:val="clear" w:color="auto" w:fill="FFFFFF"/>
              </w:rPr>
              <w:t xml:space="preserve"> </w:t>
            </w:r>
            <w:r w:rsidRPr="00B27DCD">
              <w:rPr>
                <w:rFonts w:ascii="Times New Roman" w:hAnsi="Times New Roman" w:cs="Times New Roman"/>
                <w:color w:val="111111"/>
                <w:sz w:val="20"/>
                <w:szCs w:val="20"/>
                <w:shd w:val="clear" w:color="auto" w:fill="FFFFFF"/>
              </w:rPr>
              <w:t>Закреплять приемы аккуратного наклеивания, умение резать полоску бумаги</w:t>
            </w:r>
            <w:r w:rsidRPr="00DC54B5">
              <w:rPr>
                <w:rFonts w:ascii="Times New Roman" w:hAnsi="Times New Roman" w:cs="Times New Roman"/>
                <w:color w:val="111111"/>
                <w:sz w:val="20"/>
                <w:szCs w:val="20"/>
                <w:shd w:val="clear" w:color="auto" w:fill="FFFFFF"/>
              </w:rPr>
              <w:t xml:space="preserve"> по прямой, срезать углы, составлять изображение из частей. Из геометрических фигур создать несложную композицию. Активизировать самостоятельность детей в наклеивании фигур</w:t>
            </w:r>
            <w:r>
              <w:rPr>
                <w:rFonts w:ascii="Times New Roman" w:hAnsi="Times New Roman" w:cs="Times New Roman"/>
                <w:color w:val="111111"/>
                <w:sz w:val="20"/>
                <w:szCs w:val="20"/>
                <w:shd w:val="clear" w:color="auto" w:fill="FFFFFF"/>
              </w:rPr>
              <w:t xml:space="preserve">. Развивать умение угадывать предмет по словесному описанию. </w:t>
            </w:r>
          </w:p>
          <w:p w14:paraId="65C77AE3" w14:textId="77777777" w:rsidR="00D62203" w:rsidRPr="00116CD4" w:rsidRDefault="00D62203" w:rsidP="000B1E46">
            <w:pPr>
              <w:rPr>
                <w:rFonts w:ascii="Times New Roman" w:hAnsi="Times New Roman" w:cs="Times New Roman"/>
                <w:bCs/>
                <w:color w:val="000000"/>
                <w:sz w:val="20"/>
                <w:szCs w:val="20"/>
                <w:shd w:val="clear" w:color="auto" w:fill="FFFFFF"/>
              </w:rPr>
            </w:pPr>
            <w:r w:rsidRPr="00116CD4">
              <w:rPr>
                <w:rFonts w:asciiTheme="majorBidi" w:eastAsia="Times New Roman" w:hAnsiTheme="majorBidi" w:cstheme="majorBidi"/>
                <w:b/>
                <w:color w:val="000000"/>
                <w:sz w:val="20"/>
                <w:szCs w:val="20"/>
                <w:lang w:val="kk-KZ"/>
              </w:rPr>
              <w:t>Дидактическая игра</w:t>
            </w:r>
            <w:r>
              <w:rPr>
                <w:rFonts w:asciiTheme="majorBidi" w:eastAsia="Times New Roman" w:hAnsiTheme="majorBidi" w:cstheme="majorBidi"/>
                <w:color w:val="000000"/>
                <w:sz w:val="20"/>
                <w:szCs w:val="20"/>
                <w:lang w:val="kk-KZ"/>
              </w:rPr>
              <w:t xml:space="preserve"> </w:t>
            </w:r>
            <w:r w:rsidRPr="00116CD4">
              <w:rPr>
                <w:rFonts w:ascii="Times New Roman" w:hAnsi="Times New Roman" w:cs="Times New Roman"/>
                <w:bCs/>
                <w:color w:val="000000"/>
                <w:sz w:val="20"/>
                <w:szCs w:val="20"/>
                <w:shd w:val="clear" w:color="auto" w:fill="FFFFFF"/>
              </w:rPr>
              <w:t>«Художники – реставраторы»</w:t>
            </w:r>
          </w:p>
          <w:p w14:paraId="30C24DE7" w14:textId="77777777" w:rsidR="00D62203" w:rsidRPr="00241D62" w:rsidRDefault="00D62203" w:rsidP="000B1E46">
            <w:pPr>
              <w:rPr>
                <w:rFonts w:asciiTheme="majorBidi" w:eastAsia="Times New Roman" w:hAnsiTheme="majorBidi" w:cstheme="majorBidi"/>
                <w:color w:val="000000"/>
                <w:sz w:val="20"/>
                <w:szCs w:val="20"/>
                <w:lang w:val="kk-KZ"/>
              </w:rPr>
            </w:pPr>
          </w:p>
        </w:tc>
      </w:tr>
      <w:tr w:rsidR="00D62203" w:rsidRPr="003C69F8" w14:paraId="75693142" w14:textId="77777777" w:rsidTr="000B1E46">
        <w:tc>
          <w:tcPr>
            <w:tcW w:w="2552" w:type="dxa"/>
          </w:tcPr>
          <w:p w14:paraId="32CD72EE" w14:textId="77777777" w:rsidR="00D62203" w:rsidRPr="00E43C7B" w:rsidRDefault="00D62203" w:rsidP="000B1E46">
            <w:pPr>
              <w:tabs>
                <w:tab w:val="left" w:pos="2297"/>
              </w:tabs>
              <w:contextualSpacing/>
              <w:rPr>
                <w:rFonts w:ascii="Times New Roman" w:hAnsi="Times New Roman" w:cs="Times New Roman"/>
                <w:sz w:val="20"/>
                <w:szCs w:val="20"/>
              </w:rPr>
            </w:pPr>
            <w:r w:rsidRPr="00E43C7B">
              <w:rPr>
                <w:rFonts w:ascii="Times New Roman" w:hAnsi="Times New Roman" w:cs="Times New Roman"/>
                <w:sz w:val="20"/>
                <w:szCs w:val="20"/>
              </w:rPr>
              <w:lastRenderedPageBreak/>
              <w:t>Подготовка к прогулке</w:t>
            </w:r>
          </w:p>
        </w:tc>
        <w:tc>
          <w:tcPr>
            <w:tcW w:w="851" w:type="dxa"/>
          </w:tcPr>
          <w:p w14:paraId="0EBEDD38"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10.30-10.45</w:t>
            </w:r>
          </w:p>
        </w:tc>
        <w:tc>
          <w:tcPr>
            <w:tcW w:w="12615" w:type="dxa"/>
            <w:gridSpan w:val="10"/>
          </w:tcPr>
          <w:p w14:paraId="4B396F21"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Мотивация детей к прогулке; отбор игрового материала для прогулки.</w:t>
            </w:r>
          </w:p>
        </w:tc>
      </w:tr>
      <w:tr w:rsidR="00D62203" w:rsidRPr="003C69F8" w14:paraId="0451839B" w14:textId="77777777" w:rsidTr="000B1E46">
        <w:trPr>
          <w:trHeight w:val="575"/>
        </w:trPr>
        <w:tc>
          <w:tcPr>
            <w:tcW w:w="2552" w:type="dxa"/>
          </w:tcPr>
          <w:p w14:paraId="5F939CDF"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Прогулка: </w:t>
            </w:r>
          </w:p>
        </w:tc>
        <w:tc>
          <w:tcPr>
            <w:tcW w:w="851" w:type="dxa"/>
          </w:tcPr>
          <w:p w14:paraId="3CF6066E"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10.45-11.45</w:t>
            </w:r>
          </w:p>
        </w:tc>
        <w:tc>
          <w:tcPr>
            <w:tcW w:w="2693" w:type="dxa"/>
          </w:tcPr>
          <w:p w14:paraId="4561879F"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Карточка № 3</w:t>
            </w:r>
          </w:p>
          <w:p w14:paraId="499CBA8C"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Трудовое поручение: Всеволод, Арнур</w:t>
            </w:r>
          </w:p>
        </w:tc>
        <w:tc>
          <w:tcPr>
            <w:tcW w:w="2551" w:type="dxa"/>
            <w:gridSpan w:val="2"/>
          </w:tcPr>
          <w:p w14:paraId="1CAD7A42"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Карточка № 4</w:t>
            </w:r>
          </w:p>
          <w:p w14:paraId="4637F0F2"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Трудовое поручение: Маргарита, Алфис, Амир</w:t>
            </w:r>
          </w:p>
        </w:tc>
        <w:tc>
          <w:tcPr>
            <w:tcW w:w="2552" w:type="dxa"/>
            <w:gridSpan w:val="3"/>
          </w:tcPr>
          <w:p w14:paraId="6B234BE1"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Карточка № 5</w:t>
            </w:r>
          </w:p>
          <w:p w14:paraId="4422DA05"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Трудовое поручение: Саша, Наби, Шынар</w:t>
            </w:r>
          </w:p>
        </w:tc>
        <w:tc>
          <w:tcPr>
            <w:tcW w:w="2551" w:type="dxa"/>
            <w:gridSpan w:val="3"/>
          </w:tcPr>
          <w:p w14:paraId="0812BF39"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Карточка № 6</w:t>
            </w:r>
          </w:p>
          <w:p w14:paraId="523E932C"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Трудовое поручение: Дастан, Сулейман</w:t>
            </w:r>
          </w:p>
        </w:tc>
        <w:tc>
          <w:tcPr>
            <w:tcW w:w="2268" w:type="dxa"/>
          </w:tcPr>
          <w:p w14:paraId="45A0D1EE"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Карточка № 7</w:t>
            </w:r>
          </w:p>
          <w:p w14:paraId="45A27439"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Трудовое поручение: Самир, Алинур, Иван, Вероника</w:t>
            </w:r>
          </w:p>
        </w:tc>
      </w:tr>
      <w:tr w:rsidR="00D62203" w:rsidRPr="003C69F8" w14:paraId="36DD96A4" w14:textId="77777777" w:rsidTr="000B1E46">
        <w:trPr>
          <w:trHeight w:val="472"/>
        </w:trPr>
        <w:tc>
          <w:tcPr>
            <w:tcW w:w="2552" w:type="dxa"/>
          </w:tcPr>
          <w:p w14:paraId="46327D11"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Возвращение с прогулки </w:t>
            </w:r>
          </w:p>
        </w:tc>
        <w:tc>
          <w:tcPr>
            <w:tcW w:w="851" w:type="dxa"/>
          </w:tcPr>
          <w:p w14:paraId="19F4D204"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11.45-12.00</w:t>
            </w:r>
          </w:p>
        </w:tc>
        <w:tc>
          <w:tcPr>
            <w:tcW w:w="12615" w:type="dxa"/>
            <w:gridSpan w:val="10"/>
          </w:tcPr>
          <w:p w14:paraId="602998F3"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3C69F8" w14:paraId="154365B0" w14:textId="77777777" w:rsidTr="000B1E46">
        <w:trPr>
          <w:trHeight w:val="270"/>
        </w:trPr>
        <w:tc>
          <w:tcPr>
            <w:tcW w:w="2552" w:type="dxa"/>
            <w:vMerge w:val="restart"/>
          </w:tcPr>
          <w:p w14:paraId="6DE8EEC9"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Обед </w:t>
            </w:r>
          </w:p>
        </w:tc>
        <w:tc>
          <w:tcPr>
            <w:tcW w:w="851" w:type="dxa"/>
            <w:vMerge w:val="restart"/>
          </w:tcPr>
          <w:p w14:paraId="1C1D93BA"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12.00-12.30</w:t>
            </w:r>
          </w:p>
        </w:tc>
        <w:tc>
          <w:tcPr>
            <w:tcW w:w="12615" w:type="dxa"/>
            <w:gridSpan w:val="10"/>
          </w:tcPr>
          <w:p w14:paraId="35B9000B"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Привлечение внимания детей к пище.</w:t>
            </w:r>
          </w:p>
        </w:tc>
      </w:tr>
      <w:tr w:rsidR="00D62203" w:rsidRPr="003C69F8" w14:paraId="38913348" w14:textId="77777777" w:rsidTr="000B1E46">
        <w:trPr>
          <w:trHeight w:val="180"/>
        </w:trPr>
        <w:tc>
          <w:tcPr>
            <w:tcW w:w="2552" w:type="dxa"/>
            <w:vMerge/>
          </w:tcPr>
          <w:p w14:paraId="55A0D38C" w14:textId="77777777" w:rsidR="00D62203" w:rsidRPr="00E43C7B" w:rsidRDefault="00D62203" w:rsidP="000B1E46">
            <w:pPr>
              <w:contextualSpacing/>
              <w:rPr>
                <w:rFonts w:ascii="Times New Roman" w:hAnsi="Times New Roman" w:cs="Times New Roman"/>
                <w:sz w:val="20"/>
                <w:szCs w:val="20"/>
              </w:rPr>
            </w:pPr>
          </w:p>
        </w:tc>
        <w:tc>
          <w:tcPr>
            <w:tcW w:w="851" w:type="dxa"/>
            <w:vMerge/>
          </w:tcPr>
          <w:p w14:paraId="15E08E0F" w14:textId="77777777" w:rsidR="00D62203" w:rsidRDefault="00D62203" w:rsidP="000B1E46">
            <w:pPr>
              <w:contextualSpacing/>
              <w:rPr>
                <w:rFonts w:ascii="Times New Roman" w:hAnsi="Times New Roman" w:cs="Times New Roman"/>
                <w:sz w:val="20"/>
                <w:szCs w:val="20"/>
              </w:rPr>
            </w:pPr>
          </w:p>
        </w:tc>
        <w:tc>
          <w:tcPr>
            <w:tcW w:w="2713" w:type="dxa"/>
            <w:gridSpan w:val="2"/>
          </w:tcPr>
          <w:p w14:paraId="62B69403"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11592AA2"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24C53FC7"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3E2C6E3D"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595" w:type="dxa"/>
            <w:gridSpan w:val="2"/>
          </w:tcPr>
          <w:p w14:paraId="498DF5CC"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Ножик, вилку или ложку</w:t>
            </w:r>
          </w:p>
          <w:p w14:paraId="661B7291"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Не держите в кулаке.</w:t>
            </w:r>
          </w:p>
          <w:p w14:paraId="46070E40"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Ешь спокойно, аккуратно,</w:t>
            </w:r>
          </w:p>
          <w:p w14:paraId="17BA8478"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Будь примерным ты в еде.</w:t>
            </w:r>
          </w:p>
          <w:p w14:paraId="6978B38D" w14:textId="77777777" w:rsidR="00D62203" w:rsidRPr="00E43C7B" w:rsidRDefault="00D62203" w:rsidP="000B1E46">
            <w:pPr>
              <w:pStyle w:val="a7"/>
              <w:shd w:val="clear" w:color="auto" w:fill="FFFFFF"/>
              <w:spacing w:before="0" w:beforeAutospacing="0" w:after="0" w:afterAutospacing="0"/>
              <w:contextualSpacing/>
              <w:rPr>
                <w:sz w:val="20"/>
                <w:szCs w:val="20"/>
              </w:rPr>
            </w:pPr>
          </w:p>
        </w:tc>
        <w:tc>
          <w:tcPr>
            <w:tcW w:w="2445" w:type="dxa"/>
          </w:tcPr>
          <w:p w14:paraId="568D1EC2"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7EE1DFF3"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3A596790"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12E6C393"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505" w:type="dxa"/>
            <w:gridSpan w:val="3"/>
          </w:tcPr>
          <w:p w14:paraId="39E9A416"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5348B6FC"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27A0B6F8"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5B97FE44"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71025D0D"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357" w:type="dxa"/>
            <w:gridSpan w:val="2"/>
          </w:tcPr>
          <w:p w14:paraId="02B8C093"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04C07CD5"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6781980C"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71B2FCAF"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7A94AB8C"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3486224E" w14:textId="77777777" w:rsidR="00D62203" w:rsidRDefault="00D62203" w:rsidP="000B1E46">
            <w:pPr>
              <w:contextualSpacing/>
              <w:jc w:val="center"/>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18DEDB56" w14:textId="77777777" w:rsidR="00D62203" w:rsidRPr="00E43C7B" w:rsidRDefault="00D62203" w:rsidP="000B1E46">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D62203" w:rsidRPr="003C69F8" w14:paraId="36B29192" w14:textId="77777777" w:rsidTr="000B1E46">
        <w:trPr>
          <w:trHeight w:val="390"/>
        </w:trPr>
        <w:tc>
          <w:tcPr>
            <w:tcW w:w="2552" w:type="dxa"/>
            <w:vMerge w:val="restart"/>
          </w:tcPr>
          <w:p w14:paraId="35691E1C"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Подготовка ко сну</w:t>
            </w:r>
          </w:p>
          <w:p w14:paraId="1CB4E08E" w14:textId="77777777" w:rsidR="00D62203" w:rsidRDefault="00D62203" w:rsidP="000B1E46">
            <w:pPr>
              <w:contextualSpacing/>
              <w:rPr>
                <w:rFonts w:ascii="Times New Roman" w:hAnsi="Times New Roman" w:cs="Times New Roman"/>
                <w:sz w:val="20"/>
                <w:szCs w:val="20"/>
              </w:rPr>
            </w:pPr>
          </w:p>
          <w:p w14:paraId="62176CE5" w14:textId="77777777" w:rsidR="00D62203" w:rsidRDefault="00D62203" w:rsidP="000B1E46">
            <w:pPr>
              <w:contextualSpacing/>
              <w:rPr>
                <w:rFonts w:ascii="Times New Roman" w:hAnsi="Times New Roman" w:cs="Times New Roman"/>
                <w:sz w:val="20"/>
                <w:szCs w:val="20"/>
              </w:rPr>
            </w:pPr>
          </w:p>
          <w:p w14:paraId="37B967B5"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Сон </w:t>
            </w:r>
          </w:p>
        </w:tc>
        <w:tc>
          <w:tcPr>
            <w:tcW w:w="851" w:type="dxa"/>
            <w:vMerge w:val="restart"/>
          </w:tcPr>
          <w:p w14:paraId="5ECC4E6A"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12.30-12.50</w:t>
            </w:r>
          </w:p>
          <w:p w14:paraId="5EE9132B" w14:textId="77777777" w:rsidR="00D62203" w:rsidRDefault="00D62203" w:rsidP="000B1E46">
            <w:pPr>
              <w:contextualSpacing/>
              <w:rPr>
                <w:rFonts w:ascii="Times New Roman" w:hAnsi="Times New Roman" w:cs="Times New Roman"/>
                <w:sz w:val="20"/>
                <w:szCs w:val="20"/>
              </w:rPr>
            </w:pPr>
          </w:p>
          <w:p w14:paraId="2E915095"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12.50-15.00</w:t>
            </w:r>
          </w:p>
        </w:tc>
        <w:tc>
          <w:tcPr>
            <w:tcW w:w="12615" w:type="dxa"/>
            <w:gridSpan w:val="10"/>
          </w:tcPr>
          <w:p w14:paraId="17CD368E"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194B3680" w14:textId="77777777" w:rsidTr="000B1E46">
        <w:trPr>
          <w:trHeight w:val="765"/>
        </w:trPr>
        <w:tc>
          <w:tcPr>
            <w:tcW w:w="2552" w:type="dxa"/>
            <w:vMerge/>
          </w:tcPr>
          <w:p w14:paraId="7B87596A" w14:textId="77777777" w:rsidR="00D62203" w:rsidRPr="00E43C7B" w:rsidRDefault="00D62203" w:rsidP="000B1E46">
            <w:pPr>
              <w:contextualSpacing/>
              <w:rPr>
                <w:rFonts w:ascii="Times New Roman" w:hAnsi="Times New Roman" w:cs="Times New Roman"/>
                <w:sz w:val="20"/>
                <w:szCs w:val="20"/>
              </w:rPr>
            </w:pPr>
          </w:p>
        </w:tc>
        <w:tc>
          <w:tcPr>
            <w:tcW w:w="851" w:type="dxa"/>
            <w:vMerge/>
          </w:tcPr>
          <w:p w14:paraId="127E2D60" w14:textId="77777777" w:rsidR="00D62203" w:rsidRDefault="00D62203" w:rsidP="000B1E46">
            <w:pPr>
              <w:contextualSpacing/>
              <w:rPr>
                <w:rFonts w:ascii="Times New Roman" w:hAnsi="Times New Roman" w:cs="Times New Roman"/>
                <w:sz w:val="20"/>
                <w:szCs w:val="20"/>
              </w:rPr>
            </w:pPr>
          </w:p>
        </w:tc>
        <w:tc>
          <w:tcPr>
            <w:tcW w:w="2713" w:type="dxa"/>
            <w:gridSpan w:val="2"/>
          </w:tcPr>
          <w:p w14:paraId="0D9F64B7"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Поиграли дети дружно, </w:t>
            </w:r>
          </w:p>
          <w:p w14:paraId="36E773BB"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После спать ложиться нужно.</w:t>
            </w:r>
          </w:p>
          <w:p w14:paraId="684FB010"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Наступает тихий час,</w:t>
            </w:r>
          </w:p>
          <w:p w14:paraId="54223B90"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Тишина нужна сейчас.</w:t>
            </w:r>
          </w:p>
          <w:p w14:paraId="4053F6C7"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Даже если вы не спите, </w:t>
            </w:r>
          </w:p>
          <w:p w14:paraId="702F069C"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То лежите, не шумите, </w:t>
            </w:r>
          </w:p>
          <w:p w14:paraId="571D721A"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Не мешайте другу спать</w:t>
            </w:r>
          </w:p>
          <w:p w14:paraId="1FAF2AC9"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И спокойно отдыхать!</w:t>
            </w:r>
          </w:p>
        </w:tc>
        <w:tc>
          <w:tcPr>
            <w:tcW w:w="2595" w:type="dxa"/>
            <w:gridSpan w:val="2"/>
          </w:tcPr>
          <w:p w14:paraId="1E09249B"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Чтение сказки: «Сказка про «сонных» человечков».</w:t>
            </w:r>
          </w:p>
        </w:tc>
        <w:tc>
          <w:tcPr>
            <w:tcW w:w="2445" w:type="dxa"/>
          </w:tcPr>
          <w:p w14:paraId="5FCE2200"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Ах, как долго мы играли,</w:t>
            </w:r>
          </w:p>
          <w:p w14:paraId="01FB5616"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 прогулке бегали.</w:t>
            </w:r>
          </w:p>
          <w:p w14:paraId="222235AD"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Деткам надо отдыхать</w:t>
            </w:r>
          </w:p>
          <w:p w14:paraId="157203B9"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В час послеобеденный.</w:t>
            </w:r>
          </w:p>
          <w:p w14:paraId="52057A77"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Ждет нас мягкая кроватка,</w:t>
            </w:r>
          </w:p>
          <w:p w14:paraId="37381227"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И подушка с одеялом.</w:t>
            </w:r>
          </w:p>
          <w:p w14:paraId="7D1D43B9" w14:textId="77777777" w:rsidR="00D62203" w:rsidRPr="00E43C7B" w:rsidRDefault="00D62203" w:rsidP="000B1E46">
            <w:pPr>
              <w:contextualSpacing/>
              <w:rPr>
                <w:rFonts w:ascii="Times New Roman" w:hAnsi="Times New Roman" w:cs="Times New Roman"/>
                <w:sz w:val="20"/>
                <w:szCs w:val="20"/>
              </w:rPr>
            </w:pPr>
          </w:p>
        </w:tc>
        <w:tc>
          <w:tcPr>
            <w:tcW w:w="2505" w:type="dxa"/>
            <w:gridSpan w:val="3"/>
          </w:tcPr>
          <w:p w14:paraId="66BBFD13"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Колыбельная песня из мультфильма «Умка»</w:t>
            </w:r>
          </w:p>
        </w:tc>
        <w:tc>
          <w:tcPr>
            <w:tcW w:w="2357" w:type="dxa"/>
            <w:gridSpan w:val="2"/>
          </w:tcPr>
          <w:p w14:paraId="54E8BF42"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Детский сон, как недотрога,</w:t>
            </w:r>
          </w:p>
          <w:p w14:paraId="7FFE1C64"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Что нельзя рукой потрогать.</w:t>
            </w:r>
          </w:p>
          <w:p w14:paraId="52942B3A"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Сон в подушках не ищи – Закрывай глаза и спи.</w:t>
            </w:r>
          </w:p>
        </w:tc>
      </w:tr>
      <w:tr w:rsidR="00D62203" w:rsidRPr="003C69F8" w14:paraId="79A0263F" w14:textId="77777777" w:rsidTr="000B1E46">
        <w:tc>
          <w:tcPr>
            <w:tcW w:w="2552" w:type="dxa"/>
          </w:tcPr>
          <w:p w14:paraId="75768B96"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Постепенный подъем, </w:t>
            </w:r>
          </w:p>
          <w:p w14:paraId="5FD5F772"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E43C7B">
              <w:rPr>
                <w:rFonts w:ascii="Times New Roman" w:hAnsi="Times New Roman" w:cs="Times New Roman"/>
                <w:sz w:val="20"/>
                <w:szCs w:val="20"/>
              </w:rPr>
              <w:t xml:space="preserve">процедуры </w:t>
            </w:r>
          </w:p>
        </w:tc>
        <w:tc>
          <w:tcPr>
            <w:tcW w:w="851" w:type="dxa"/>
          </w:tcPr>
          <w:p w14:paraId="2E82B74B"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15.00-15.30</w:t>
            </w:r>
          </w:p>
          <w:p w14:paraId="67BE7AC8" w14:textId="77777777" w:rsidR="00D62203" w:rsidRPr="00A477E6" w:rsidRDefault="00D62203" w:rsidP="000B1E46">
            <w:pPr>
              <w:contextualSpacing/>
              <w:rPr>
                <w:rFonts w:ascii="Times New Roman" w:hAnsi="Times New Roman" w:cs="Times New Roman"/>
                <w:sz w:val="20"/>
                <w:szCs w:val="20"/>
              </w:rPr>
            </w:pPr>
          </w:p>
        </w:tc>
        <w:tc>
          <w:tcPr>
            <w:tcW w:w="2713" w:type="dxa"/>
            <w:gridSpan w:val="2"/>
          </w:tcPr>
          <w:p w14:paraId="11792FE3"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c>
          <w:tcPr>
            <w:tcW w:w="2595" w:type="dxa"/>
            <w:gridSpan w:val="2"/>
          </w:tcPr>
          <w:p w14:paraId="712EDA26"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445" w:type="dxa"/>
          </w:tcPr>
          <w:p w14:paraId="2D73D6F9" w14:textId="77777777" w:rsidR="00D62203" w:rsidRPr="00620B66" w:rsidRDefault="00D62203" w:rsidP="000B1E46">
            <w:pPr>
              <w:tabs>
                <w:tab w:val="left" w:pos="4155"/>
              </w:tabs>
              <w:contextualSpacing/>
              <w:rPr>
                <w:rFonts w:ascii="Times New Roman" w:hAnsi="Times New Roman" w:cs="Times New Roman"/>
                <w:sz w:val="20"/>
                <w:szCs w:val="20"/>
              </w:rPr>
            </w:pPr>
            <w:r w:rsidRPr="00620B66">
              <w:rPr>
                <w:rFonts w:ascii="Times New Roman" w:hAnsi="Times New Roman" w:cs="Times New Roman"/>
                <w:sz w:val="20"/>
                <w:szCs w:val="20"/>
              </w:rPr>
              <w:t>Хожд</w:t>
            </w:r>
            <w:r>
              <w:rPr>
                <w:rFonts w:ascii="Times New Roman" w:hAnsi="Times New Roman" w:cs="Times New Roman"/>
                <w:sz w:val="20"/>
                <w:szCs w:val="20"/>
              </w:rPr>
              <w:t xml:space="preserve">ение босиком по мокрому коврику. </w:t>
            </w:r>
            <w:r>
              <w:rPr>
                <w:rFonts w:ascii="Times New Roman" w:hAnsi="Times New Roman" w:cs="Times New Roman"/>
                <w:sz w:val="20"/>
                <w:szCs w:val="20"/>
              </w:rPr>
              <w:tab/>
            </w:r>
          </w:p>
        </w:tc>
        <w:tc>
          <w:tcPr>
            <w:tcW w:w="2505" w:type="dxa"/>
            <w:gridSpan w:val="3"/>
          </w:tcPr>
          <w:p w14:paraId="500AC8FA"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357" w:type="dxa"/>
            <w:gridSpan w:val="2"/>
          </w:tcPr>
          <w:p w14:paraId="48CCF357"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Закрепление знаний и выполнение культурно – гигиенических навыков.</w:t>
            </w:r>
          </w:p>
        </w:tc>
      </w:tr>
      <w:tr w:rsidR="00D62203" w:rsidRPr="003C69F8" w14:paraId="7DC88AE2" w14:textId="77777777" w:rsidTr="000B1E46">
        <w:tc>
          <w:tcPr>
            <w:tcW w:w="2552" w:type="dxa"/>
          </w:tcPr>
          <w:p w14:paraId="0FE83055"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Полдник</w:t>
            </w:r>
          </w:p>
        </w:tc>
        <w:tc>
          <w:tcPr>
            <w:tcW w:w="851" w:type="dxa"/>
          </w:tcPr>
          <w:p w14:paraId="5992E0A7"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15.30-15.50</w:t>
            </w:r>
          </w:p>
        </w:tc>
        <w:tc>
          <w:tcPr>
            <w:tcW w:w="12615" w:type="dxa"/>
            <w:gridSpan w:val="10"/>
          </w:tcPr>
          <w:p w14:paraId="72C15436"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Привлечь внимание к пище</w:t>
            </w:r>
          </w:p>
        </w:tc>
      </w:tr>
      <w:tr w:rsidR="00D62203" w:rsidRPr="003C69F8" w14:paraId="36B27589" w14:textId="77777777" w:rsidTr="000B1E46">
        <w:trPr>
          <w:trHeight w:val="1150"/>
        </w:trPr>
        <w:tc>
          <w:tcPr>
            <w:tcW w:w="2552" w:type="dxa"/>
            <w:vMerge w:val="restart"/>
          </w:tcPr>
          <w:p w14:paraId="1184F644"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lastRenderedPageBreak/>
              <w:t xml:space="preserve">Игры, самостоятельная деятельность </w:t>
            </w:r>
          </w:p>
          <w:p w14:paraId="34E8536A" w14:textId="77777777" w:rsidR="00D62203" w:rsidRPr="00E43C7B" w:rsidRDefault="00D62203" w:rsidP="000B1E46">
            <w:pPr>
              <w:contextualSpacing/>
              <w:rPr>
                <w:rFonts w:ascii="Times New Roman" w:hAnsi="Times New Roman" w:cs="Times New Roman"/>
                <w:sz w:val="20"/>
                <w:szCs w:val="20"/>
              </w:rPr>
            </w:pPr>
          </w:p>
          <w:p w14:paraId="4FD4D2A3" w14:textId="77777777" w:rsidR="00D62203" w:rsidRDefault="00D62203" w:rsidP="000B1E46">
            <w:pPr>
              <w:contextualSpacing/>
              <w:rPr>
                <w:rFonts w:ascii="Times New Roman" w:hAnsi="Times New Roman" w:cs="Times New Roman"/>
                <w:sz w:val="20"/>
                <w:szCs w:val="20"/>
              </w:rPr>
            </w:pPr>
          </w:p>
          <w:p w14:paraId="32A19BD8" w14:textId="77777777" w:rsidR="00D62203" w:rsidRPr="00E43C7B" w:rsidRDefault="00D62203" w:rsidP="000B1E46">
            <w:pPr>
              <w:contextualSpacing/>
              <w:rPr>
                <w:rFonts w:ascii="Times New Roman" w:hAnsi="Times New Roman" w:cs="Times New Roman"/>
                <w:sz w:val="20"/>
                <w:szCs w:val="20"/>
              </w:rPr>
            </w:pPr>
          </w:p>
          <w:p w14:paraId="7CE48522" w14:textId="77777777" w:rsidR="00D62203" w:rsidRDefault="00D62203" w:rsidP="000B1E46">
            <w:pPr>
              <w:contextualSpacing/>
              <w:rPr>
                <w:rFonts w:ascii="Times New Roman" w:hAnsi="Times New Roman" w:cs="Times New Roman"/>
                <w:sz w:val="20"/>
                <w:szCs w:val="20"/>
              </w:rPr>
            </w:pPr>
          </w:p>
          <w:p w14:paraId="65D4571F" w14:textId="77777777" w:rsidR="00D62203" w:rsidRDefault="00D62203" w:rsidP="000B1E46">
            <w:pPr>
              <w:contextualSpacing/>
              <w:rPr>
                <w:rFonts w:ascii="Times New Roman" w:hAnsi="Times New Roman" w:cs="Times New Roman"/>
                <w:sz w:val="20"/>
                <w:szCs w:val="20"/>
              </w:rPr>
            </w:pPr>
          </w:p>
          <w:p w14:paraId="1E1F1E26" w14:textId="77777777" w:rsidR="00D62203" w:rsidRDefault="00D62203" w:rsidP="000B1E46">
            <w:pPr>
              <w:contextualSpacing/>
              <w:rPr>
                <w:rFonts w:ascii="Times New Roman" w:hAnsi="Times New Roman" w:cs="Times New Roman"/>
                <w:sz w:val="20"/>
                <w:szCs w:val="20"/>
              </w:rPr>
            </w:pPr>
          </w:p>
          <w:p w14:paraId="2AD46223" w14:textId="77777777" w:rsidR="00D62203" w:rsidRDefault="00D62203" w:rsidP="000B1E46">
            <w:pPr>
              <w:contextualSpacing/>
              <w:rPr>
                <w:rFonts w:ascii="Times New Roman" w:hAnsi="Times New Roman" w:cs="Times New Roman"/>
                <w:sz w:val="20"/>
                <w:szCs w:val="20"/>
              </w:rPr>
            </w:pPr>
          </w:p>
          <w:p w14:paraId="30C59363" w14:textId="77777777" w:rsidR="00D62203" w:rsidRDefault="00D62203" w:rsidP="000B1E46">
            <w:pPr>
              <w:contextualSpacing/>
              <w:rPr>
                <w:rFonts w:ascii="Times New Roman" w:hAnsi="Times New Roman" w:cs="Times New Roman"/>
                <w:sz w:val="20"/>
                <w:szCs w:val="20"/>
              </w:rPr>
            </w:pPr>
          </w:p>
          <w:p w14:paraId="26B3F90F" w14:textId="77777777" w:rsidR="00D62203" w:rsidRDefault="00D62203" w:rsidP="000B1E46">
            <w:pPr>
              <w:contextualSpacing/>
              <w:rPr>
                <w:rFonts w:ascii="Times New Roman" w:hAnsi="Times New Roman" w:cs="Times New Roman"/>
                <w:sz w:val="20"/>
                <w:szCs w:val="20"/>
              </w:rPr>
            </w:pPr>
          </w:p>
          <w:p w14:paraId="616681D9" w14:textId="77777777" w:rsidR="00D62203" w:rsidRDefault="00D62203" w:rsidP="000B1E46">
            <w:pPr>
              <w:contextualSpacing/>
              <w:rPr>
                <w:rFonts w:ascii="Times New Roman" w:hAnsi="Times New Roman" w:cs="Times New Roman"/>
                <w:sz w:val="20"/>
                <w:szCs w:val="20"/>
              </w:rPr>
            </w:pPr>
          </w:p>
          <w:p w14:paraId="34905406" w14:textId="77777777" w:rsidR="00D62203" w:rsidRDefault="00D62203" w:rsidP="000B1E46">
            <w:pPr>
              <w:contextualSpacing/>
              <w:rPr>
                <w:rFonts w:ascii="Times New Roman" w:hAnsi="Times New Roman" w:cs="Times New Roman"/>
                <w:sz w:val="20"/>
                <w:szCs w:val="20"/>
              </w:rPr>
            </w:pPr>
          </w:p>
          <w:p w14:paraId="1FF43D21" w14:textId="77777777" w:rsidR="00D62203" w:rsidRDefault="00D62203" w:rsidP="000B1E46">
            <w:pPr>
              <w:contextualSpacing/>
              <w:rPr>
                <w:rFonts w:ascii="Times New Roman" w:hAnsi="Times New Roman" w:cs="Times New Roman"/>
                <w:sz w:val="20"/>
                <w:szCs w:val="20"/>
              </w:rPr>
            </w:pPr>
          </w:p>
          <w:p w14:paraId="77D9D162" w14:textId="77777777" w:rsidR="00D62203" w:rsidRDefault="00D62203" w:rsidP="000B1E46">
            <w:pPr>
              <w:contextualSpacing/>
              <w:rPr>
                <w:rFonts w:ascii="Times New Roman" w:hAnsi="Times New Roman" w:cs="Times New Roman"/>
                <w:sz w:val="20"/>
                <w:szCs w:val="20"/>
              </w:rPr>
            </w:pPr>
          </w:p>
          <w:p w14:paraId="7A4297DB" w14:textId="77777777" w:rsidR="00D62203" w:rsidRDefault="00D62203" w:rsidP="000B1E46">
            <w:pPr>
              <w:contextualSpacing/>
              <w:rPr>
                <w:rFonts w:ascii="Times New Roman" w:hAnsi="Times New Roman" w:cs="Times New Roman"/>
                <w:sz w:val="20"/>
                <w:szCs w:val="20"/>
              </w:rPr>
            </w:pPr>
          </w:p>
          <w:p w14:paraId="67C8A51E" w14:textId="77777777" w:rsidR="00D62203" w:rsidRDefault="00D62203" w:rsidP="000B1E46">
            <w:pPr>
              <w:contextualSpacing/>
              <w:rPr>
                <w:rFonts w:ascii="Times New Roman" w:hAnsi="Times New Roman" w:cs="Times New Roman"/>
                <w:sz w:val="20"/>
                <w:szCs w:val="20"/>
              </w:rPr>
            </w:pPr>
          </w:p>
          <w:p w14:paraId="177353C8" w14:textId="77777777" w:rsidR="00D62203" w:rsidRDefault="00D62203" w:rsidP="000B1E46">
            <w:pPr>
              <w:contextualSpacing/>
              <w:rPr>
                <w:rFonts w:ascii="Times New Roman" w:hAnsi="Times New Roman" w:cs="Times New Roman"/>
                <w:sz w:val="20"/>
                <w:szCs w:val="20"/>
              </w:rPr>
            </w:pPr>
          </w:p>
          <w:p w14:paraId="3E61D801" w14:textId="77777777" w:rsidR="00D62203" w:rsidRDefault="00D62203" w:rsidP="000B1E46">
            <w:pPr>
              <w:contextualSpacing/>
              <w:rPr>
                <w:rFonts w:ascii="Times New Roman" w:hAnsi="Times New Roman" w:cs="Times New Roman"/>
                <w:sz w:val="20"/>
                <w:szCs w:val="20"/>
              </w:rPr>
            </w:pPr>
          </w:p>
          <w:p w14:paraId="4AA8689E" w14:textId="77777777" w:rsidR="00D62203" w:rsidRDefault="00D62203" w:rsidP="000B1E46">
            <w:pPr>
              <w:contextualSpacing/>
              <w:rPr>
                <w:rFonts w:ascii="Times New Roman" w:hAnsi="Times New Roman" w:cs="Times New Roman"/>
                <w:sz w:val="20"/>
                <w:szCs w:val="20"/>
              </w:rPr>
            </w:pPr>
          </w:p>
          <w:p w14:paraId="39C24F77"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Индивидуальная работа </w:t>
            </w:r>
          </w:p>
          <w:p w14:paraId="6E6F4871"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в соответствии </w:t>
            </w:r>
          </w:p>
          <w:p w14:paraId="3E3B0A71"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с индивидуальной </w:t>
            </w:r>
          </w:p>
          <w:p w14:paraId="7A0C6066"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картой развития </w:t>
            </w:r>
          </w:p>
          <w:p w14:paraId="47DB109B"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ребенка </w:t>
            </w:r>
          </w:p>
        </w:tc>
        <w:tc>
          <w:tcPr>
            <w:tcW w:w="851" w:type="dxa"/>
            <w:vMerge w:val="restart"/>
          </w:tcPr>
          <w:p w14:paraId="3A18E559"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16.00-16.20</w:t>
            </w:r>
          </w:p>
          <w:p w14:paraId="68235568" w14:textId="77777777" w:rsidR="00D62203" w:rsidRPr="00A477E6" w:rsidRDefault="00D62203" w:rsidP="000B1E46">
            <w:pPr>
              <w:contextualSpacing/>
              <w:rPr>
                <w:rFonts w:ascii="Times New Roman" w:hAnsi="Times New Roman" w:cs="Times New Roman"/>
                <w:sz w:val="20"/>
                <w:szCs w:val="20"/>
              </w:rPr>
            </w:pPr>
          </w:p>
          <w:p w14:paraId="2E905AF6" w14:textId="77777777" w:rsidR="00D62203" w:rsidRPr="00A477E6" w:rsidRDefault="00D62203" w:rsidP="000B1E46">
            <w:pPr>
              <w:contextualSpacing/>
              <w:rPr>
                <w:rFonts w:ascii="Times New Roman" w:hAnsi="Times New Roman" w:cs="Times New Roman"/>
                <w:sz w:val="20"/>
                <w:szCs w:val="20"/>
              </w:rPr>
            </w:pPr>
          </w:p>
          <w:p w14:paraId="72FE6395" w14:textId="77777777" w:rsidR="00D62203" w:rsidRDefault="00D62203" w:rsidP="000B1E46">
            <w:pPr>
              <w:contextualSpacing/>
              <w:rPr>
                <w:rFonts w:ascii="Times New Roman" w:hAnsi="Times New Roman" w:cs="Times New Roman"/>
                <w:sz w:val="20"/>
                <w:szCs w:val="20"/>
              </w:rPr>
            </w:pPr>
          </w:p>
          <w:p w14:paraId="243F51A1" w14:textId="77777777" w:rsidR="00D62203" w:rsidRDefault="00D62203" w:rsidP="000B1E46">
            <w:pPr>
              <w:contextualSpacing/>
              <w:rPr>
                <w:rFonts w:ascii="Times New Roman" w:hAnsi="Times New Roman" w:cs="Times New Roman"/>
                <w:sz w:val="20"/>
                <w:szCs w:val="20"/>
              </w:rPr>
            </w:pPr>
          </w:p>
          <w:p w14:paraId="2C2B42C4" w14:textId="77777777" w:rsidR="00D62203" w:rsidRDefault="00D62203" w:rsidP="000B1E46">
            <w:pPr>
              <w:contextualSpacing/>
              <w:rPr>
                <w:rFonts w:ascii="Times New Roman" w:hAnsi="Times New Roman" w:cs="Times New Roman"/>
                <w:sz w:val="20"/>
                <w:szCs w:val="20"/>
              </w:rPr>
            </w:pPr>
          </w:p>
          <w:p w14:paraId="12AD124D" w14:textId="77777777" w:rsidR="00D62203" w:rsidRDefault="00D62203" w:rsidP="000B1E46">
            <w:pPr>
              <w:contextualSpacing/>
              <w:rPr>
                <w:rFonts w:ascii="Times New Roman" w:hAnsi="Times New Roman" w:cs="Times New Roman"/>
                <w:sz w:val="20"/>
                <w:szCs w:val="20"/>
              </w:rPr>
            </w:pPr>
          </w:p>
          <w:p w14:paraId="14A3D730" w14:textId="77777777" w:rsidR="00D62203" w:rsidRDefault="00D62203" w:rsidP="000B1E46">
            <w:pPr>
              <w:contextualSpacing/>
              <w:rPr>
                <w:rFonts w:ascii="Times New Roman" w:hAnsi="Times New Roman" w:cs="Times New Roman"/>
                <w:sz w:val="20"/>
                <w:szCs w:val="20"/>
              </w:rPr>
            </w:pPr>
          </w:p>
          <w:p w14:paraId="6C82FD4A" w14:textId="77777777" w:rsidR="00D62203" w:rsidRDefault="00D62203" w:rsidP="000B1E46">
            <w:pPr>
              <w:contextualSpacing/>
              <w:rPr>
                <w:rFonts w:ascii="Times New Roman" w:hAnsi="Times New Roman" w:cs="Times New Roman"/>
                <w:sz w:val="20"/>
                <w:szCs w:val="20"/>
              </w:rPr>
            </w:pPr>
          </w:p>
          <w:p w14:paraId="783BEA34" w14:textId="77777777" w:rsidR="00D62203" w:rsidRDefault="00D62203" w:rsidP="000B1E46">
            <w:pPr>
              <w:contextualSpacing/>
              <w:rPr>
                <w:rFonts w:ascii="Times New Roman" w:hAnsi="Times New Roman" w:cs="Times New Roman"/>
                <w:sz w:val="20"/>
                <w:szCs w:val="20"/>
              </w:rPr>
            </w:pPr>
          </w:p>
          <w:p w14:paraId="2D94C381" w14:textId="77777777" w:rsidR="00D62203" w:rsidRDefault="00D62203" w:rsidP="000B1E46">
            <w:pPr>
              <w:contextualSpacing/>
              <w:rPr>
                <w:rFonts w:ascii="Times New Roman" w:hAnsi="Times New Roman" w:cs="Times New Roman"/>
                <w:sz w:val="20"/>
                <w:szCs w:val="20"/>
              </w:rPr>
            </w:pPr>
          </w:p>
          <w:p w14:paraId="3F1CF405" w14:textId="77777777" w:rsidR="00D62203" w:rsidRDefault="00D62203" w:rsidP="000B1E46">
            <w:pPr>
              <w:contextualSpacing/>
              <w:rPr>
                <w:rFonts w:ascii="Times New Roman" w:hAnsi="Times New Roman" w:cs="Times New Roman"/>
                <w:sz w:val="20"/>
                <w:szCs w:val="20"/>
              </w:rPr>
            </w:pPr>
          </w:p>
          <w:p w14:paraId="54CA3A95" w14:textId="77777777" w:rsidR="00D62203" w:rsidRDefault="00D62203" w:rsidP="000B1E46">
            <w:pPr>
              <w:contextualSpacing/>
              <w:rPr>
                <w:rFonts w:ascii="Times New Roman" w:hAnsi="Times New Roman" w:cs="Times New Roman"/>
                <w:sz w:val="20"/>
                <w:szCs w:val="20"/>
              </w:rPr>
            </w:pPr>
          </w:p>
          <w:p w14:paraId="6D364D01" w14:textId="77777777" w:rsidR="00D62203" w:rsidRDefault="00D62203" w:rsidP="000B1E46">
            <w:pPr>
              <w:contextualSpacing/>
              <w:rPr>
                <w:rFonts w:ascii="Times New Roman" w:hAnsi="Times New Roman" w:cs="Times New Roman"/>
                <w:sz w:val="20"/>
                <w:szCs w:val="20"/>
              </w:rPr>
            </w:pPr>
          </w:p>
          <w:p w14:paraId="57350843" w14:textId="77777777" w:rsidR="00D62203" w:rsidRDefault="00D62203" w:rsidP="000B1E46">
            <w:pPr>
              <w:contextualSpacing/>
              <w:rPr>
                <w:rFonts w:ascii="Times New Roman" w:hAnsi="Times New Roman" w:cs="Times New Roman"/>
                <w:sz w:val="20"/>
                <w:szCs w:val="20"/>
              </w:rPr>
            </w:pPr>
          </w:p>
          <w:p w14:paraId="288AD792" w14:textId="77777777" w:rsidR="00D62203" w:rsidRDefault="00D62203" w:rsidP="000B1E46">
            <w:pPr>
              <w:contextualSpacing/>
              <w:rPr>
                <w:rFonts w:ascii="Times New Roman" w:hAnsi="Times New Roman" w:cs="Times New Roman"/>
                <w:sz w:val="20"/>
                <w:szCs w:val="20"/>
              </w:rPr>
            </w:pPr>
          </w:p>
          <w:p w14:paraId="717CBEB9" w14:textId="77777777" w:rsidR="00D62203" w:rsidRDefault="00D62203" w:rsidP="000B1E46">
            <w:pPr>
              <w:contextualSpacing/>
              <w:rPr>
                <w:rFonts w:ascii="Times New Roman" w:hAnsi="Times New Roman" w:cs="Times New Roman"/>
                <w:sz w:val="20"/>
                <w:szCs w:val="20"/>
              </w:rPr>
            </w:pPr>
          </w:p>
          <w:p w14:paraId="59ADB25F" w14:textId="77777777" w:rsidR="00D62203" w:rsidRDefault="00D62203" w:rsidP="000B1E46">
            <w:pPr>
              <w:contextualSpacing/>
              <w:rPr>
                <w:rFonts w:ascii="Times New Roman" w:hAnsi="Times New Roman" w:cs="Times New Roman"/>
                <w:sz w:val="20"/>
                <w:szCs w:val="20"/>
              </w:rPr>
            </w:pPr>
          </w:p>
          <w:p w14:paraId="77A0C764" w14:textId="77777777" w:rsidR="00D62203" w:rsidRDefault="00D62203" w:rsidP="000B1E46">
            <w:pPr>
              <w:contextualSpacing/>
              <w:rPr>
                <w:rFonts w:ascii="Times New Roman" w:hAnsi="Times New Roman" w:cs="Times New Roman"/>
                <w:sz w:val="20"/>
                <w:szCs w:val="20"/>
              </w:rPr>
            </w:pPr>
          </w:p>
          <w:p w14:paraId="6E0E4235"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16.20-17.00</w:t>
            </w:r>
          </w:p>
        </w:tc>
        <w:tc>
          <w:tcPr>
            <w:tcW w:w="2693" w:type="dxa"/>
          </w:tcPr>
          <w:p w14:paraId="340EE743" w14:textId="77777777" w:rsidR="00D62203" w:rsidRPr="004849E5" w:rsidRDefault="00D62203" w:rsidP="000B1E46">
            <w:pPr>
              <w:tabs>
                <w:tab w:val="left" w:pos="3489"/>
              </w:tabs>
              <w:contextualSpacing/>
              <w:rPr>
                <w:rFonts w:ascii="Times New Roman" w:hAnsi="Times New Roman" w:cs="Times New Roman"/>
                <w:b/>
                <w:color w:val="000000"/>
                <w:sz w:val="20"/>
                <w:szCs w:val="20"/>
                <w:shd w:val="clear" w:color="auto" w:fill="FFFFFF"/>
              </w:rPr>
            </w:pPr>
            <w:r w:rsidRPr="004849E5">
              <w:rPr>
                <w:rFonts w:ascii="Times New Roman" w:hAnsi="Times New Roman" w:cs="Times New Roman"/>
                <w:b/>
                <w:sz w:val="20"/>
                <w:szCs w:val="20"/>
              </w:rPr>
              <w:t xml:space="preserve">Сюжетно-ролевая игра </w:t>
            </w:r>
            <w:r w:rsidRPr="004849E5">
              <w:rPr>
                <w:rFonts w:ascii="Times New Roman" w:hAnsi="Times New Roman" w:cs="Times New Roman"/>
                <w:b/>
                <w:bCs/>
                <w:color w:val="000000"/>
                <w:sz w:val="20"/>
                <w:szCs w:val="20"/>
                <w:shd w:val="clear" w:color="auto" w:fill="FFFFFF"/>
              </w:rPr>
              <w:t>«Поликлиника»</w:t>
            </w:r>
            <w:r w:rsidRPr="004849E5">
              <w:rPr>
                <w:rFonts w:ascii="Times New Roman" w:hAnsi="Times New Roman" w:cs="Times New Roman"/>
                <w:b/>
                <w:sz w:val="20"/>
                <w:szCs w:val="20"/>
              </w:rPr>
              <w:t>.</w:t>
            </w:r>
            <w:r w:rsidRPr="004849E5">
              <w:rPr>
                <w:rFonts w:ascii="Times New Roman" w:hAnsi="Times New Roman" w:cs="Times New Roman"/>
                <w:b/>
                <w:color w:val="000000"/>
                <w:sz w:val="20"/>
                <w:szCs w:val="20"/>
                <w:shd w:val="clear" w:color="auto" w:fill="FFFFFF"/>
              </w:rPr>
              <w:t xml:space="preserve">  </w:t>
            </w:r>
          </w:p>
          <w:p w14:paraId="3ACAC07E" w14:textId="77777777" w:rsidR="00D62203" w:rsidRPr="00E43C7B" w:rsidRDefault="00D62203" w:rsidP="000B1E46">
            <w:pPr>
              <w:tabs>
                <w:tab w:val="left" w:pos="3489"/>
              </w:tabs>
              <w:contextualSpacing/>
              <w:rPr>
                <w:rFonts w:ascii="Times New Roman" w:hAnsi="Times New Roman" w:cs="Times New Roman"/>
                <w:sz w:val="20"/>
                <w:szCs w:val="20"/>
              </w:rPr>
            </w:pPr>
            <w:r>
              <w:rPr>
                <w:rFonts w:ascii="Times New Roman" w:hAnsi="Times New Roman" w:cs="Times New Roman"/>
                <w:color w:val="000000"/>
                <w:sz w:val="20"/>
                <w:szCs w:val="20"/>
                <w:shd w:val="clear" w:color="auto" w:fill="FFFFFF"/>
              </w:rPr>
              <w:t>Цель: сформировать у детей умение играть в сюжетно – ролевую игру, знания о профессии и ее функции. Формировать у детей умение играть по собственному замыслу, стимулировать творческую активность детей</w:t>
            </w:r>
            <w:r w:rsidRPr="00E43C7B">
              <w:rPr>
                <w:rFonts w:ascii="Times New Roman" w:hAnsi="Times New Roman" w:cs="Times New Roman"/>
                <w:sz w:val="20"/>
                <w:szCs w:val="20"/>
              </w:rPr>
              <w:tab/>
            </w:r>
          </w:p>
        </w:tc>
        <w:tc>
          <w:tcPr>
            <w:tcW w:w="2551" w:type="dxa"/>
            <w:gridSpan w:val="2"/>
          </w:tcPr>
          <w:p w14:paraId="0F4782BC" w14:textId="77777777" w:rsidR="00D62203" w:rsidRPr="004849E5" w:rsidRDefault="00D62203" w:rsidP="000B1E46">
            <w:pPr>
              <w:tabs>
                <w:tab w:val="left" w:pos="3489"/>
              </w:tabs>
              <w:contextualSpacing/>
              <w:rPr>
                <w:rFonts w:ascii="Times New Roman" w:hAnsi="Times New Roman" w:cs="Times New Roman"/>
                <w:b/>
                <w:color w:val="000000"/>
                <w:sz w:val="20"/>
                <w:szCs w:val="20"/>
                <w:shd w:val="clear" w:color="auto" w:fill="FFFFFF"/>
              </w:rPr>
            </w:pPr>
            <w:r w:rsidRPr="004849E5">
              <w:rPr>
                <w:rFonts w:ascii="Times New Roman" w:hAnsi="Times New Roman" w:cs="Times New Roman"/>
                <w:b/>
                <w:sz w:val="20"/>
                <w:szCs w:val="20"/>
              </w:rPr>
              <w:t xml:space="preserve">Сюжетно-ролевая игра </w:t>
            </w:r>
            <w:r w:rsidRPr="004849E5">
              <w:rPr>
                <w:rFonts w:ascii="Times New Roman" w:hAnsi="Times New Roman" w:cs="Times New Roman"/>
                <w:b/>
                <w:bCs/>
                <w:color w:val="000000"/>
                <w:sz w:val="20"/>
                <w:szCs w:val="20"/>
                <w:shd w:val="clear" w:color="auto" w:fill="FFFFFF"/>
              </w:rPr>
              <w:t>«Поликлиника»</w:t>
            </w:r>
            <w:r w:rsidRPr="004849E5">
              <w:rPr>
                <w:rFonts w:ascii="Times New Roman" w:hAnsi="Times New Roman" w:cs="Times New Roman"/>
                <w:b/>
                <w:sz w:val="20"/>
                <w:szCs w:val="20"/>
              </w:rPr>
              <w:t>.</w:t>
            </w:r>
            <w:r w:rsidRPr="004849E5">
              <w:rPr>
                <w:rFonts w:ascii="Times New Roman" w:hAnsi="Times New Roman" w:cs="Times New Roman"/>
                <w:b/>
                <w:color w:val="000000"/>
                <w:sz w:val="20"/>
                <w:szCs w:val="20"/>
                <w:shd w:val="clear" w:color="auto" w:fill="FFFFFF"/>
              </w:rPr>
              <w:t xml:space="preserve">  </w:t>
            </w:r>
          </w:p>
          <w:p w14:paraId="456F1B6C" w14:textId="77777777" w:rsidR="00D62203" w:rsidRPr="00E43C7B" w:rsidRDefault="00D62203" w:rsidP="000B1E46">
            <w:pPr>
              <w:tabs>
                <w:tab w:val="left" w:pos="3489"/>
              </w:tabs>
              <w:contextualSpacing/>
              <w:rPr>
                <w:rFonts w:ascii="Times New Roman" w:hAnsi="Times New Roman" w:cs="Times New Roman"/>
                <w:sz w:val="20"/>
                <w:szCs w:val="20"/>
              </w:rPr>
            </w:pPr>
            <w:r>
              <w:rPr>
                <w:rFonts w:ascii="Times New Roman" w:hAnsi="Times New Roman" w:cs="Times New Roman"/>
                <w:color w:val="000000"/>
                <w:sz w:val="20"/>
                <w:szCs w:val="20"/>
                <w:shd w:val="clear" w:color="auto" w:fill="FFFFFF"/>
              </w:rPr>
              <w:t xml:space="preserve">Цель: </w:t>
            </w:r>
            <w:r w:rsidRPr="00742F65">
              <w:rPr>
                <w:rFonts w:ascii="Times New Roman" w:hAnsi="Times New Roman" w:cs="Times New Roman"/>
                <w:color w:val="000000"/>
                <w:sz w:val="20"/>
                <w:szCs w:val="20"/>
                <w:shd w:val="clear" w:color="auto" w:fill="FFFFFF"/>
              </w:rPr>
              <w:t>Вызвать у детей интерес к профессии врача. Воспитывать чуткое, внимательное отношение к больному, доброту, отзывчивость, культуру общения</w:t>
            </w:r>
          </w:p>
        </w:tc>
        <w:tc>
          <w:tcPr>
            <w:tcW w:w="2552" w:type="dxa"/>
            <w:gridSpan w:val="3"/>
          </w:tcPr>
          <w:p w14:paraId="527BCFC1" w14:textId="77777777" w:rsidR="00D62203" w:rsidRDefault="00D62203" w:rsidP="000B1E46">
            <w:pPr>
              <w:contextualSpacing/>
              <w:rPr>
                <w:rFonts w:ascii="Times New Roman" w:eastAsia="Times New Roman" w:hAnsi="Times New Roman"/>
                <w:b/>
                <w:color w:val="000000"/>
                <w:sz w:val="20"/>
                <w:szCs w:val="20"/>
              </w:rPr>
            </w:pPr>
            <w:r>
              <w:rPr>
                <w:rFonts w:ascii="Times New Roman" w:eastAsia="Times New Roman" w:hAnsi="Times New Roman"/>
                <w:b/>
                <w:color w:val="000000"/>
                <w:sz w:val="20"/>
                <w:szCs w:val="20"/>
              </w:rPr>
              <w:t>Вариативный компонент.</w:t>
            </w:r>
          </w:p>
          <w:p w14:paraId="72DE10ED" w14:textId="77777777" w:rsidR="00D62203" w:rsidRPr="001E1C3D" w:rsidRDefault="00D62203" w:rsidP="000B1E46">
            <w:pPr>
              <w:contextualSpacing/>
              <w:rPr>
                <w:rFonts w:ascii="Times New Roman" w:eastAsia="Times New Roman" w:hAnsi="Times New Roman"/>
                <w:b/>
                <w:color w:val="000000"/>
                <w:sz w:val="20"/>
                <w:szCs w:val="20"/>
              </w:rPr>
            </w:pPr>
            <w:r w:rsidRPr="001E1C3D">
              <w:rPr>
                <w:rFonts w:ascii="Times New Roman" w:eastAsia="Times New Roman" w:hAnsi="Times New Roman"/>
                <w:b/>
                <w:color w:val="000000"/>
                <w:sz w:val="20"/>
                <w:szCs w:val="20"/>
              </w:rPr>
              <w:t>Речецветик</w:t>
            </w:r>
          </w:p>
          <w:p w14:paraId="4C3C50EE" w14:textId="77777777" w:rsidR="00D62203" w:rsidRPr="00AC15A9" w:rsidRDefault="00D62203" w:rsidP="000B1E46">
            <w:pPr>
              <w:contextualSpacing/>
              <w:rPr>
                <w:rFonts w:ascii="Times New Roman" w:eastAsia="Times New Roman" w:hAnsi="Times New Roman"/>
                <w:b/>
                <w:color w:val="000000"/>
                <w:sz w:val="20"/>
                <w:szCs w:val="20"/>
                <w:lang w:val="kk-KZ"/>
              </w:rPr>
            </w:pPr>
            <w:r w:rsidRPr="001E1C3D">
              <w:rPr>
                <w:rFonts w:ascii="Times New Roman" w:eastAsia="Times New Roman" w:hAnsi="Times New Roman"/>
                <w:b/>
                <w:color w:val="000000"/>
                <w:sz w:val="20"/>
                <w:szCs w:val="20"/>
              </w:rPr>
              <w:t>Тема:</w:t>
            </w:r>
            <w:r>
              <w:rPr>
                <w:rFonts w:ascii="Times New Roman" w:eastAsia="Times New Roman" w:hAnsi="Times New Roman"/>
                <w:b/>
                <w:color w:val="000000"/>
                <w:sz w:val="20"/>
                <w:szCs w:val="20"/>
                <w:lang w:val="kk-KZ"/>
              </w:rPr>
              <w:t xml:space="preserve"> «</w:t>
            </w:r>
            <w:r w:rsidRPr="00AB3664">
              <w:rPr>
                <w:rFonts w:ascii="Times New Roman" w:eastAsia="Times New Roman" w:hAnsi="Times New Roman"/>
                <w:color w:val="000000"/>
                <w:sz w:val="20"/>
                <w:szCs w:val="20"/>
                <w:lang w:val="kk-KZ"/>
              </w:rPr>
              <w:t>Знакомство с новой куклой</w:t>
            </w:r>
            <w:r>
              <w:rPr>
                <w:rFonts w:ascii="Times New Roman" w:eastAsia="Times New Roman" w:hAnsi="Times New Roman"/>
                <w:b/>
                <w:color w:val="000000"/>
                <w:sz w:val="20"/>
                <w:szCs w:val="20"/>
                <w:lang w:val="kk-KZ"/>
              </w:rPr>
              <w:t>»</w:t>
            </w:r>
          </w:p>
          <w:p w14:paraId="40F9859D" w14:textId="77777777" w:rsidR="00D62203" w:rsidRPr="00241D62" w:rsidRDefault="00D62203" w:rsidP="000B1E46">
            <w:pPr>
              <w:contextualSpacing/>
              <w:rPr>
                <w:rFonts w:ascii="Times New Roman" w:eastAsia="Times New Roman" w:hAnsi="Times New Roman"/>
                <w:color w:val="000000"/>
                <w:sz w:val="20"/>
                <w:szCs w:val="20"/>
              </w:rPr>
            </w:pPr>
            <w:r w:rsidRPr="001E1C3D">
              <w:rPr>
                <w:rFonts w:ascii="Times New Roman" w:eastAsia="Times New Roman" w:hAnsi="Times New Roman"/>
                <w:b/>
                <w:color w:val="000000"/>
                <w:sz w:val="20"/>
                <w:szCs w:val="20"/>
              </w:rPr>
              <w:t>Цель:</w:t>
            </w:r>
            <w:r w:rsidRPr="00B57BBD">
              <w:rPr>
                <w:rFonts w:ascii="Times New Roman" w:eastAsia="Times New Roman" w:hAnsi="Times New Roman" w:cs="Times New Roman"/>
                <w:color w:val="000000"/>
                <w:sz w:val="28"/>
              </w:rPr>
              <w:t xml:space="preserve"> </w:t>
            </w:r>
            <w:r w:rsidRPr="00AC15A9">
              <w:rPr>
                <w:rFonts w:ascii="Times New Roman" w:eastAsia="Times New Roman" w:hAnsi="Times New Roman" w:cs="Times New Roman"/>
                <w:color w:val="000000"/>
                <w:sz w:val="20"/>
                <w:szCs w:val="20"/>
              </w:rPr>
              <w:t>Продолжать формировать умение описывать предметы, игрушки; формировать чёткое и правильное произношение звука «л» (ль)</w:t>
            </w:r>
          </w:p>
        </w:tc>
        <w:tc>
          <w:tcPr>
            <w:tcW w:w="2410" w:type="dxa"/>
          </w:tcPr>
          <w:p w14:paraId="3F87B8FE" w14:textId="77777777" w:rsidR="00D62203" w:rsidRDefault="00D62203" w:rsidP="000B1E46">
            <w:pPr>
              <w:contextualSpacing/>
              <w:rPr>
                <w:rFonts w:ascii="Times New Roman" w:eastAsia="Times New Roman" w:hAnsi="Times New Roman"/>
                <w:b/>
                <w:color w:val="000000"/>
                <w:sz w:val="20"/>
                <w:szCs w:val="20"/>
              </w:rPr>
            </w:pPr>
            <w:r>
              <w:rPr>
                <w:rFonts w:ascii="Times New Roman" w:eastAsia="Times New Roman" w:hAnsi="Times New Roman"/>
                <w:b/>
                <w:color w:val="000000"/>
                <w:sz w:val="20"/>
                <w:szCs w:val="20"/>
              </w:rPr>
              <w:t>Вариативный компонент.</w:t>
            </w:r>
          </w:p>
          <w:p w14:paraId="54D0C3C3" w14:textId="77777777" w:rsidR="00D62203" w:rsidRPr="00241D62" w:rsidRDefault="00D62203" w:rsidP="000B1E46">
            <w:pPr>
              <w:contextualSpacing/>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Веселая Математика</w:t>
            </w:r>
          </w:p>
          <w:p w14:paraId="67F2E15C" w14:textId="77777777" w:rsidR="00D62203" w:rsidRPr="00241D62" w:rsidRDefault="00D62203" w:rsidP="000B1E46">
            <w:pPr>
              <w:contextualSpacing/>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 xml:space="preserve">Тема: </w:t>
            </w:r>
            <w:r w:rsidRPr="00241D62">
              <w:rPr>
                <w:rFonts w:ascii="Times New Roman" w:eastAsia="Times New Roman" w:hAnsi="Times New Roman"/>
                <w:color w:val="000000"/>
                <w:sz w:val="20"/>
                <w:szCs w:val="20"/>
              </w:rPr>
              <w:t>«</w:t>
            </w:r>
            <w:r>
              <w:rPr>
                <w:rFonts w:ascii="Times New Roman" w:eastAsia="Times New Roman" w:hAnsi="Times New Roman"/>
                <w:color w:val="000000"/>
                <w:sz w:val="20"/>
                <w:szCs w:val="20"/>
                <w:lang w:val="kk-KZ"/>
              </w:rPr>
              <w:t>Построим дом</w:t>
            </w:r>
            <w:r w:rsidRPr="00241D62">
              <w:rPr>
                <w:rFonts w:ascii="Times New Roman" w:eastAsia="Times New Roman" w:hAnsi="Times New Roman"/>
                <w:color w:val="000000"/>
                <w:sz w:val="20"/>
                <w:szCs w:val="20"/>
              </w:rPr>
              <w:t>»</w:t>
            </w:r>
          </w:p>
          <w:p w14:paraId="6BBC783C" w14:textId="77777777" w:rsidR="00D62203" w:rsidRPr="00241D62" w:rsidRDefault="00D62203" w:rsidP="000B1E46">
            <w:pPr>
              <w:contextualSpacing/>
              <w:rPr>
                <w:rFonts w:ascii="Times New Roman" w:hAnsi="Times New Roman" w:cs="Times New Roman"/>
                <w:sz w:val="20"/>
                <w:szCs w:val="20"/>
              </w:rPr>
            </w:pPr>
            <w:r w:rsidRPr="00241D62">
              <w:rPr>
                <w:rFonts w:ascii="Times New Roman" w:eastAsia="Times New Roman" w:hAnsi="Times New Roman"/>
                <w:b/>
                <w:color w:val="000000"/>
                <w:sz w:val="20"/>
                <w:szCs w:val="20"/>
              </w:rPr>
              <w:t xml:space="preserve">Цель: </w:t>
            </w:r>
            <w:r w:rsidRPr="00AC15A9">
              <w:rPr>
                <w:rFonts w:ascii="Times New Roman" w:hAnsi="Times New Roman" w:cs="Times New Roman"/>
                <w:sz w:val="20"/>
                <w:szCs w:val="20"/>
              </w:rPr>
              <w:t>Научить детей сравнивать предметы по величине: высокий - низкий, длинный - короткий, широкий - узкий, большой - маленький; познакомить с этими величинами, выработать умение сравнивать и правильно обозначать параметры: выше, ниже, шире, уже. Развивать логическое мышление. Воспитывать интерес к окружающему миру.</w:t>
            </w:r>
          </w:p>
        </w:tc>
        <w:tc>
          <w:tcPr>
            <w:tcW w:w="2409" w:type="dxa"/>
            <w:gridSpan w:val="3"/>
          </w:tcPr>
          <w:p w14:paraId="385D92A1" w14:textId="77777777" w:rsidR="00D62203" w:rsidRPr="004849E5" w:rsidRDefault="00D62203" w:rsidP="000B1E46">
            <w:pPr>
              <w:tabs>
                <w:tab w:val="left" w:pos="1495"/>
              </w:tabs>
              <w:contextualSpacing/>
              <w:rPr>
                <w:rFonts w:ascii="Times New Roman" w:hAnsi="Times New Roman" w:cs="Times New Roman"/>
                <w:b/>
                <w:color w:val="000000"/>
                <w:sz w:val="20"/>
                <w:szCs w:val="20"/>
                <w:shd w:val="clear" w:color="auto" w:fill="FFFFFF"/>
              </w:rPr>
            </w:pPr>
            <w:r w:rsidRPr="004849E5">
              <w:rPr>
                <w:rFonts w:ascii="Times New Roman" w:hAnsi="Times New Roman" w:cs="Times New Roman"/>
                <w:b/>
                <w:sz w:val="20"/>
                <w:szCs w:val="20"/>
              </w:rPr>
              <w:t xml:space="preserve">Сюжетно-ролевая игра </w:t>
            </w:r>
            <w:r w:rsidRPr="004849E5">
              <w:rPr>
                <w:rFonts w:ascii="Times New Roman" w:hAnsi="Times New Roman" w:cs="Times New Roman"/>
                <w:b/>
                <w:bCs/>
                <w:color w:val="000000"/>
                <w:sz w:val="20"/>
                <w:szCs w:val="20"/>
                <w:shd w:val="clear" w:color="auto" w:fill="FFFFFF"/>
              </w:rPr>
              <w:t>«Поликлиника»</w:t>
            </w:r>
            <w:r w:rsidRPr="004849E5">
              <w:rPr>
                <w:rFonts w:ascii="Times New Roman" w:hAnsi="Times New Roman" w:cs="Times New Roman"/>
                <w:b/>
                <w:sz w:val="20"/>
                <w:szCs w:val="20"/>
              </w:rPr>
              <w:t>.</w:t>
            </w:r>
            <w:r w:rsidRPr="004849E5">
              <w:rPr>
                <w:rFonts w:ascii="Times New Roman" w:hAnsi="Times New Roman" w:cs="Times New Roman"/>
                <w:b/>
                <w:color w:val="000000"/>
                <w:sz w:val="20"/>
                <w:szCs w:val="20"/>
                <w:shd w:val="clear" w:color="auto" w:fill="FFFFFF"/>
              </w:rPr>
              <w:t xml:space="preserve">  </w:t>
            </w:r>
          </w:p>
          <w:p w14:paraId="78CEF5A3" w14:textId="77777777" w:rsidR="00D62203" w:rsidRPr="00E43C7B" w:rsidRDefault="00D62203" w:rsidP="000B1E46">
            <w:pPr>
              <w:tabs>
                <w:tab w:val="left" w:pos="1495"/>
              </w:tabs>
              <w:contextualSpacing/>
              <w:rPr>
                <w:rFonts w:ascii="Times New Roman" w:hAnsi="Times New Roman" w:cs="Times New Roman"/>
                <w:sz w:val="20"/>
                <w:szCs w:val="20"/>
              </w:rPr>
            </w:pPr>
            <w:r>
              <w:rPr>
                <w:rFonts w:ascii="Times New Roman" w:hAnsi="Times New Roman" w:cs="Times New Roman"/>
                <w:color w:val="000000"/>
                <w:sz w:val="20"/>
                <w:szCs w:val="20"/>
                <w:shd w:val="clear" w:color="auto" w:fill="FFFFFF"/>
              </w:rPr>
              <w:t>Цель: продолжать расширять у детей представления о труде работников поликлиники; формирование умения применять в игре полученные ранее знания об окружающей жизни. Воспитание чувства ответственности, дружелюбия, уважение к профессии врача.</w:t>
            </w:r>
          </w:p>
        </w:tc>
      </w:tr>
      <w:tr w:rsidR="00D62203" w:rsidRPr="003C69F8" w14:paraId="47600B57" w14:textId="77777777" w:rsidTr="000B1E46">
        <w:tc>
          <w:tcPr>
            <w:tcW w:w="2552" w:type="dxa"/>
            <w:vMerge/>
          </w:tcPr>
          <w:p w14:paraId="7753E467" w14:textId="77777777" w:rsidR="00D62203" w:rsidRPr="00E43C7B" w:rsidRDefault="00D62203" w:rsidP="000B1E46">
            <w:pPr>
              <w:contextualSpacing/>
              <w:rPr>
                <w:rFonts w:ascii="Times New Roman" w:hAnsi="Times New Roman" w:cs="Times New Roman"/>
                <w:sz w:val="20"/>
                <w:szCs w:val="20"/>
              </w:rPr>
            </w:pPr>
          </w:p>
        </w:tc>
        <w:tc>
          <w:tcPr>
            <w:tcW w:w="851" w:type="dxa"/>
            <w:vMerge/>
          </w:tcPr>
          <w:p w14:paraId="686E493D" w14:textId="77777777" w:rsidR="00D62203" w:rsidRPr="00E43C7B" w:rsidRDefault="00D62203" w:rsidP="000B1E46">
            <w:pPr>
              <w:contextualSpacing/>
              <w:rPr>
                <w:rFonts w:ascii="Times New Roman" w:hAnsi="Times New Roman" w:cs="Times New Roman"/>
                <w:sz w:val="20"/>
                <w:szCs w:val="20"/>
              </w:rPr>
            </w:pPr>
          </w:p>
        </w:tc>
        <w:tc>
          <w:tcPr>
            <w:tcW w:w="2693" w:type="dxa"/>
          </w:tcPr>
          <w:p w14:paraId="69FC92E2" w14:textId="77777777" w:rsidR="00D62203" w:rsidRPr="00E43C7B" w:rsidRDefault="00D62203" w:rsidP="000B1E46">
            <w:pPr>
              <w:contextualSpacing/>
              <w:rPr>
                <w:rFonts w:ascii="Times New Roman" w:eastAsia="Times New Roman" w:hAnsi="Times New Roman" w:cs="Times New Roman"/>
                <w:color w:val="000000"/>
                <w:sz w:val="20"/>
                <w:szCs w:val="20"/>
              </w:rPr>
            </w:pPr>
            <w:r w:rsidRPr="00E43C7B">
              <w:rPr>
                <w:rFonts w:ascii="Times New Roman" w:eastAsia="Times New Roman" w:hAnsi="Times New Roman" w:cs="Times New Roman"/>
                <w:color w:val="000000"/>
                <w:sz w:val="20"/>
                <w:szCs w:val="20"/>
              </w:rPr>
              <w:t>Беседа о домашних птицах</w:t>
            </w:r>
            <w:r>
              <w:rPr>
                <w:rFonts w:ascii="Times New Roman" w:eastAsia="Times New Roman" w:hAnsi="Times New Roman" w:cs="Times New Roman"/>
                <w:color w:val="000000"/>
                <w:sz w:val="20"/>
                <w:szCs w:val="20"/>
              </w:rPr>
              <w:t xml:space="preserve"> с Самиром.</w:t>
            </w:r>
          </w:p>
          <w:p w14:paraId="199BCD42" w14:textId="77777777" w:rsidR="00D62203" w:rsidRPr="00E43C7B" w:rsidRDefault="00D62203" w:rsidP="000B1E46">
            <w:pPr>
              <w:contextualSpacing/>
              <w:rPr>
                <w:rFonts w:ascii="Times New Roman" w:eastAsia="Times New Roman" w:hAnsi="Times New Roman" w:cs="Times New Roman"/>
                <w:color w:val="000000"/>
                <w:sz w:val="20"/>
                <w:szCs w:val="20"/>
              </w:rPr>
            </w:pPr>
            <w:r w:rsidRPr="00E43C7B">
              <w:rPr>
                <w:rFonts w:ascii="Times New Roman" w:eastAsia="Times New Roman" w:hAnsi="Times New Roman" w:cs="Times New Roman"/>
                <w:color w:val="000000"/>
                <w:sz w:val="20"/>
                <w:szCs w:val="20"/>
              </w:rPr>
              <w:t xml:space="preserve"> Цель: развивать речь формировать умение отвечать на вопросы полным ответом.</w:t>
            </w:r>
          </w:p>
        </w:tc>
        <w:tc>
          <w:tcPr>
            <w:tcW w:w="2551" w:type="dxa"/>
            <w:gridSpan w:val="2"/>
          </w:tcPr>
          <w:p w14:paraId="091E18B3" w14:textId="77777777" w:rsidR="00D62203" w:rsidRDefault="00D62203" w:rsidP="000B1E46">
            <w:pPr>
              <w:ind w:left="-108" w:right="-108"/>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E43C7B">
              <w:rPr>
                <w:rFonts w:ascii="Times New Roman" w:eastAsia="Times New Roman" w:hAnsi="Times New Roman" w:cs="Times New Roman"/>
                <w:color w:val="000000"/>
                <w:sz w:val="20"/>
                <w:szCs w:val="20"/>
              </w:rPr>
              <w:t>Словесная игра: «Для чего это нужно»</w:t>
            </w:r>
            <w:r>
              <w:rPr>
                <w:rFonts w:ascii="Times New Roman" w:eastAsia="Times New Roman" w:hAnsi="Times New Roman" w:cs="Times New Roman"/>
                <w:color w:val="000000"/>
                <w:sz w:val="20"/>
                <w:szCs w:val="20"/>
              </w:rPr>
              <w:t xml:space="preserve"> с Афиной</w:t>
            </w:r>
          </w:p>
          <w:p w14:paraId="62A63596" w14:textId="77777777" w:rsidR="00D62203" w:rsidRPr="00AC75A0" w:rsidRDefault="00D62203" w:rsidP="000B1E46">
            <w:pPr>
              <w:ind w:left="-108" w:right="-108"/>
              <w:contextualSpacing/>
              <w:rPr>
                <w:rFonts w:ascii="Times New Roman" w:eastAsia="Times New Roman" w:hAnsi="Times New Roman" w:cs="Times New Roman"/>
                <w:color w:val="000000"/>
                <w:sz w:val="20"/>
                <w:szCs w:val="20"/>
              </w:rPr>
            </w:pPr>
            <w:r w:rsidRPr="00E43C7B">
              <w:rPr>
                <w:rFonts w:ascii="Times New Roman" w:eastAsia="Times New Roman" w:hAnsi="Times New Roman" w:cs="Times New Roman"/>
                <w:color w:val="000000"/>
                <w:sz w:val="20"/>
                <w:szCs w:val="20"/>
              </w:rPr>
              <w:t>Цель: обогащение словаря ребенка словами, обозначающими близких родственников.</w:t>
            </w:r>
          </w:p>
        </w:tc>
        <w:tc>
          <w:tcPr>
            <w:tcW w:w="2552" w:type="dxa"/>
            <w:gridSpan w:val="3"/>
          </w:tcPr>
          <w:p w14:paraId="1D629BED" w14:textId="77777777" w:rsidR="00D62203" w:rsidRDefault="00D62203" w:rsidP="000B1E46">
            <w:pPr>
              <w:ind w:left="-108" w:right="-108"/>
              <w:contextualSpacing/>
              <w:rPr>
                <w:rFonts w:ascii="Times New Roman" w:eastAsia="Times New Roman" w:hAnsi="Times New Roman" w:cs="Times New Roman"/>
                <w:color w:val="000000"/>
                <w:sz w:val="20"/>
                <w:szCs w:val="20"/>
              </w:rPr>
            </w:pPr>
            <w:r w:rsidRPr="00E43C7B">
              <w:rPr>
                <w:rFonts w:ascii="Times New Roman" w:eastAsia="Times New Roman" w:hAnsi="Times New Roman" w:cs="Times New Roman"/>
                <w:color w:val="000000"/>
                <w:sz w:val="20"/>
                <w:szCs w:val="20"/>
              </w:rPr>
              <w:t>Дидакти</w:t>
            </w:r>
            <w:r>
              <w:rPr>
                <w:rFonts w:ascii="Times New Roman" w:eastAsia="Times New Roman" w:hAnsi="Times New Roman" w:cs="Times New Roman"/>
                <w:color w:val="000000"/>
                <w:sz w:val="20"/>
                <w:szCs w:val="20"/>
              </w:rPr>
              <w:t>ческая игра «Чудесный мешочек» с Есени</w:t>
            </w:r>
            <w:r>
              <w:rPr>
                <w:rFonts w:ascii="Times New Roman" w:eastAsia="Times New Roman" w:hAnsi="Times New Roman" w:cs="Times New Roman"/>
                <w:color w:val="000000"/>
                <w:sz w:val="20"/>
                <w:szCs w:val="20"/>
                <w:lang w:val="kk-KZ"/>
              </w:rPr>
              <w:t>е</w:t>
            </w:r>
            <w:r>
              <w:rPr>
                <w:rFonts w:ascii="Times New Roman" w:eastAsia="Times New Roman" w:hAnsi="Times New Roman" w:cs="Times New Roman"/>
                <w:color w:val="000000"/>
                <w:sz w:val="20"/>
                <w:szCs w:val="20"/>
              </w:rPr>
              <w:t>й.</w:t>
            </w:r>
          </w:p>
          <w:p w14:paraId="6B04A42B" w14:textId="77777777" w:rsidR="00D62203" w:rsidRPr="00AC75A0" w:rsidRDefault="00D62203" w:rsidP="000B1E46">
            <w:pPr>
              <w:ind w:left="-108" w:right="-108"/>
              <w:contextualSpacing/>
              <w:rPr>
                <w:rFonts w:ascii="Times New Roman" w:eastAsia="Times New Roman" w:hAnsi="Times New Roman" w:cs="Times New Roman"/>
                <w:color w:val="000000"/>
                <w:sz w:val="20"/>
                <w:szCs w:val="20"/>
              </w:rPr>
            </w:pPr>
            <w:r w:rsidRPr="00E43C7B">
              <w:rPr>
                <w:rFonts w:ascii="Times New Roman" w:eastAsia="Times New Roman" w:hAnsi="Times New Roman" w:cs="Times New Roman"/>
                <w:color w:val="000000"/>
                <w:sz w:val="20"/>
                <w:szCs w:val="20"/>
              </w:rPr>
              <w:t>Цель: обогащение словаря ребенка, обозначающими игрушки.</w:t>
            </w:r>
          </w:p>
        </w:tc>
        <w:tc>
          <w:tcPr>
            <w:tcW w:w="2410" w:type="dxa"/>
          </w:tcPr>
          <w:p w14:paraId="2C1AF3FE" w14:textId="77777777" w:rsidR="00D62203" w:rsidRPr="00E43C7B" w:rsidRDefault="00D62203" w:rsidP="000B1E46">
            <w:pPr>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Беседа о посуде с Шынар</w:t>
            </w:r>
          </w:p>
          <w:p w14:paraId="210F202E" w14:textId="77777777" w:rsidR="00D62203" w:rsidRPr="00E43C7B" w:rsidRDefault="00D62203" w:rsidP="000B1E46">
            <w:pPr>
              <w:contextualSpacing/>
              <w:rPr>
                <w:rFonts w:ascii="Times New Roman" w:eastAsia="Times New Roman" w:hAnsi="Times New Roman" w:cs="Times New Roman"/>
                <w:bCs/>
                <w:color w:val="000000"/>
                <w:sz w:val="20"/>
                <w:szCs w:val="20"/>
              </w:rPr>
            </w:pPr>
            <w:r w:rsidRPr="00E43C7B">
              <w:rPr>
                <w:rFonts w:ascii="Times New Roman" w:eastAsia="Times New Roman" w:hAnsi="Times New Roman" w:cs="Times New Roman"/>
                <w:color w:val="000000"/>
                <w:sz w:val="20"/>
                <w:szCs w:val="20"/>
              </w:rPr>
              <w:t>Цель: обучение умению отвечать на вопросы, давая при этом полный ответ.</w:t>
            </w:r>
          </w:p>
        </w:tc>
        <w:tc>
          <w:tcPr>
            <w:tcW w:w="2409" w:type="dxa"/>
            <w:gridSpan w:val="3"/>
          </w:tcPr>
          <w:p w14:paraId="5C52546F" w14:textId="77777777" w:rsidR="00D62203" w:rsidRPr="00E43C7B" w:rsidRDefault="00D62203" w:rsidP="000B1E46">
            <w:pPr>
              <w:contextualSpacing/>
              <w:rPr>
                <w:rFonts w:ascii="Times New Roman" w:eastAsia="Times New Roman" w:hAnsi="Times New Roman" w:cs="Times New Roman"/>
                <w:color w:val="000000"/>
                <w:sz w:val="20"/>
                <w:szCs w:val="20"/>
              </w:rPr>
            </w:pPr>
            <w:r w:rsidRPr="00E43C7B">
              <w:rPr>
                <w:rFonts w:ascii="Times New Roman" w:eastAsia="Times New Roman" w:hAnsi="Times New Roman" w:cs="Times New Roman"/>
                <w:color w:val="000000"/>
                <w:sz w:val="20"/>
                <w:szCs w:val="20"/>
              </w:rPr>
              <w:t>Дидакт</w:t>
            </w:r>
            <w:r>
              <w:rPr>
                <w:rFonts w:ascii="Times New Roman" w:eastAsia="Times New Roman" w:hAnsi="Times New Roman" w:cs="Times New Roman"/>
                <w:color w:val="000000"/>
                <w:sz w:val="20"/>
                <w:szCs w:val="20"/>
              </w:rPr>
              <w:t>ическая игра «Угадай и назови» с Дамиром.</w:t>
            </w:r>
            <w:r w:rsidRPr="00E43C7B">
              <w:rPr>
                <w:rFonts w:ascii="Times New Roman" w:eastAsia="Times New Roman" w:hAnsi="Times New Roman" w:cs="Times New Roman"/>
                <w:color w:val="000000"/>
                <w:sz w:val="20"/>
                <w:szCs w:val="20"/>
              </w:rPr>
              <w:t> </w:t>
            </w:r>
          </w:p>
          <w:p w14:paraId="5D7E0A5A" w14:textId="77777777" w:rsidR="00D62203" w:rsidRPr="00E43C7B" w:rsidRDefault="00D62203" w:rsidP="000B1E46">
            <w:pPr>
              <w:contextualSpacing/>
              <w:rPr>
                <w:rFonts w:ascii="Times New Roman" w:eastAsia="Times New Roman" w:hAnsi="Times New Roman" w:cs="Times New Roman"/>
                <w:bCs/>
                <w:color w:val="000000"/>
                <w:sz w:val="20"/>
                <w:szCs w:val="20"/>
              </w:rPr>
            </w:pPr>
            <w:r w:rsidRPr="00E43C7B">
              <w:rPr>
                <w:rFonts w:ascii="Times New Roman" w:eastAsia="Times New Roman" w:hAnsi="Times New Roman" w:cs="Times New Roman"/>
                <w:color w:val="000000"/>
                <w:sz w:val="20"/>
                <w:szCs w:val="20"/>
              </w:rPr>
              <w:t xml:space="preserve"> Цель: развитие восприятия цвета и памяти.</w:t>
            </w:r>
          </w:p>
        </w:tc>
      </w:tr>
      <w:tr w:rsidR="00D62203" w:rsidRPr="003C69F8" w14:paraId="1E1E213A" w14:textId="77777777" w:rsidTr="000B1E46">
        <w:tc>
          <w:tcPr>
            <w:tcW w:w="2552" w:type="dxa"/>
          </w:tcPr>
          <w:p w14:paraId="4A9FF0FB"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Подготовка к прогулке</w:t>
            </w:r>
          </w:p>
          <w:p w14:paraId="74ECA7FE" w14:textId="77777777" w:rsidR="00D62203" w:rsidRPr="00E43C7B" w:rsidRDefault="00D62203" w:rsidP="000B1E46">
            <w:pPr>
              <w:contextualSpacing/>
              <w:rPr>
                <w:rFonts w:ascii="Times New Roman" w:hAnsi="Times New Roman" w:cs="Times New Roman"/>
                <w:sz w:val="20"/>
                <w:szCs w:val="20"/>
              </w:rPr>
            </w:pPr>
          </w:p>
        </w:tc>
        <w:tc>
          <w:tcPr>
            <w:tcW w:w="851" w:type="dxa"/>
          </w:tcPr>
          <w:p w14:paraId="35F5C12C"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17.00-17.15</w:t>
            </w:r>
          </w:p>
        </w:tc>
        <w:tc>
          <w:tcPr>
            <w:tcW w:w="12615" w:type="dxa"/>
            <w:gridSpan w:val="10"/>
          </w:tcPr>
          <w:p w14:paraId="30007F3D"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Одевание: последовательность, выход на прогулку.</w:t>
            </w:r>
          </w:p>
        </w:tc>
      </w:tr>
      <w:tr w:rsidR="00D62203" w:rsidRPr="003C69F8" w14:paraId="26AF4ABA" w14:textId="77777777" w:rsidTr="000B1E46">
        <w:tc>
          <w:tcPr>
            <w:tcW w:w="2552" w:type="dxa"/>
          </w:tcPr>
          <w:p w14:paraId="04ED6E4A"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Прогулка</w:t>
            </w:r>
          </w:p>
        </w:tc>
        <w:tc>
          <w:tcPr>
            <w:tcW w:w="851" w:type="dxa"/>
          </w:tcPr>
          <w:p w14:paraId="23ACB38C"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17.15-18.00</w:t>
            </w:r>
          </w:p>
        </w:tc>
        <w:tc>
          <w:tcPr>
            <w:tcW w:w="12615" w:type="dxa"/>
            <w:gridSpan w:val="10"/>
          </w:tcPr>
          <w:p w14:paraId="3370D136" w14:textId="77777777" w:rsidR="00D62203"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Мотивация интереса к прогулке. Инд</w:t>
            </w:r>
            <w:r>
              <w:rPr>
                <w:rFonts w:ascii="Times New Roman" w:hAnsi="Times New Roman" w:cs="Times New Roman"/>
                <w:sz w:val="20"/>
                <w:szCs w:val="20"/>
              </w:rPr>
              <w:t xml:space="preserve">ивидуальные беседы с детьми на </w:t>
            </w:r>
            <w:r w:rsidRPr="00E43C7B">
              <w:rPr>
                <w:rFonts w:ascii="Times New Roman" w:hAnsi="Times New Roman" w:cs="Times New Roman"/>
                <w:sz w:val="20"/>
                <w:szCs w:val="20"/>
              </w:rPr>
              <w:t>темы: «Приметы осени», «Птицы улетели».</w:t>
            </w:r>
          </w:p>
          <w:p w14:paraId="0A16C5CF"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D62203" w:rsidRPr="003C69F8" w14:paraId="1D74BA9F" w14:textId="77777777" w:rsidTr="000B1E46">
        <w:tc>
          <w:tcPr>
            <w:tcW w:w="2552" w:type="dxa"/>
          </w:tcPr>
          <w:p w14:paraId="2DD281B6"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Уход детей домой</w:t>
            </w:r>
          </w:p>
        </w:tc>
        <w:tc>
          <w:tcPr>
            <w:tcW w:w="851" w:type="dxa"/>
          </w:tcPr>
          <w:p w14:paraId="7FC6E92C"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17.50-18.00</w:t>
            </w:r>
          </w:p>
          <w:p w14:paraId="0CEC36D2" w14:textId="77777777" w:rsidR="00D62203" w:rsidRPr="00A477E6" w:rsidRDefault="00D62203" w:rsidP="000B1E46">
            <w:pPr>
              <w:contextualSpacing/>
              <w:rPr>
                <w:rFonts w:ascii="Times New Roman" w:hAnsi="Times New Roman" w:cs="Times New Roman"/>
                <w:sz w:val="20"/>
                <w:szCs w:val="20"/>
              </w:rPr>
            </w:pPr>
          </w:p>
        </w:tc>
        <w:tc>
          <w:tcPr>
            <w:tcW w:w="2693" w:type="dxa"/>
          </w:tcPr>
          <w:p w14:paraId="5CFFD740" w14:textId="77777777" w:rsidR="00D62203" w:rsidRPr="00241D62"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Беседа с родителями о профилактике простудных заболеваний</w:t>
            </w:r>
          </w:p>
        </w:tc>
        <w:tc>
          <w:tcPr>
            <w:tcW w:w="2551" w:type="dxa"/>
            <w:gridSpan w:val="2"/>
          </w:tcPr>
          <w:p w14:paraId="5DF19E98"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Консультация медсестры о прививках</w:t>
            </w:r>
          </w:p>
        </w:tc>
        <w:tc>
          <w:tcPr>
            <w:tcW w:w="2552" w:type="dxa"/>
            <w:gridSpan w:val="3"/>
          </w:tcPr>
          <w:p w14:paraId="195E2016"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Консультация специалиста: спортинструктора.</w:t>
            </w:r>
          </w:p>
        </w:tc>
        <w:tc>
          <w:tcPr>
            <w:tcW w:w="2551" w:type="dxa"/>
            <w:gridSpan w:val="3"/>
          </w:tcPr>
          <w:p w14:paraId="4B01B0ED" w14:textId="77777777" w:rsidR="00D62203" w:rsidRPr="00241D62" w:rsidRDefault="00D62203" w:rsidP="000B1E46">
            <w:pPr>
              <w:contextualSpacing/>
              <w:rPr>
                <w:rFonts w:ascii="Times New Roman" w:eastAsia="Times New Roman" w:hAnsi="Times New Roman"/>
                <w:color w:val="000000"/>
                <w:sz w:val="20"/>
                <w:szCs w:val="20"/>
              </w:rPr>
            </w:pPr>
            <w:r w:rsidRPr="00241D62">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 xml:space="preserve">Онлайн собрание, через платформу </w:t>
            </w:r>
            <w:r>
              <w:rPr>
                <w:rFonts w:ascii="Times New Roman" w:eastAsia="Times New Roman" w:hAnsi="Times New Roman"/>
                <w:color w:val="000000"/>
                <w:sz w:val="20"/>
                <w:szCs w:val="20"/>
                <w:lang w:val="en-US"/>
              </w:rPr>
              <w:t>ZOOM</w:t>
            </w:r>
            <w:r>
              <w:rPr>
                <w:rFonts w:ascii="Times New Roman" w:eastAsia="Times New Roman" w:hAnsi="Times New Roman"/>
                <w:color w:val="000000"/>
                <w:sz w:val="20"/>
                <w:szCs w:val="20"/>
              </w:rPr>
              <w:t>, «Давайте познакомимся!»</w:t>
            </w:r>
          </w:p>
        </w:tc>
        <w:tc>
          <w:tcPr>
            <w:tcW w:w="2268" w:type="dxa"/>
          </w:tcPr>
          <w:p w14:paraId="1AED5223" w14:textId="77777777" w:rsidR="00D62203" w:rsidRPr="00241D62" w:rsidRDefault="00D62203" w:rsidP="000B1E46">
            <w:pPr>
              <w:contextualSpacing/>
              <w:rPr>
                <w:rFonts w:ascii="Times New Roman" w:eastAsia="Times New Roman" w:hAnsi="Times New Roman"/>
                <w:color w:val="000000"/>
                <w:sz w:val="20"/>
                <w:szCs w:val="20"/>
              </w:rPr>
            </w:pPr>
            <w:r w:rsidRPr="00241D62">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Беседа о закаливающих процедурах.</w:t>
            </w:r>
          </w:p>
        </w:tc>
      </w:tr>
    </w:tbl>
    <w:p w14:paraId="22281831" w14:textId="77777777" w:rsidR="00D62203" w:rsidRPr="00346652" w:rsidRDefault="00D62203" w:rsidP="00D62203">
      <w:pPr>
        <w:spacing w:line="240" w:lineRule="auto"/>
        <w:contextualSpacing/>
        <w:jc w:val="center"/>
        <w:rPr>
          <w:rFonts w:asciiTheme="majorBidi" w:eastAsia="Times New Roman" w:hAnsiTheme="majorBidi" w:cstheme="majorBidi"/>
          <w:b/>
          <w:bCs/>
          <w:iCs/>
          <w:color w:val="FF0000"/>
          <w:sz w:val="24"/>
          <w:szCs w:val="24"/>
          <w:lang w:eastAsia="ru-RU"/>
        </w:rPr>
      </w:pPr>
      <w:r w:rsidRPr="00346652">
        <w:rPr>
          <w:rFonts w:asciiTheme="majorBidi" w:eastAsia="Times New Roman" w:hAnsiTheme="majorBidi" w:cstheme="majorBidi"/>
          <w:b/>
          <w:bCs/>
          <w:iCs/>
          <w:color w:val="000000"/>
          <w:sz w:val="24"/>
          <w:szCs w:val="24"/>
          <w:lang w:eastAsia="ru-RU"/>
        </w:rPr>
        <w:t>3 неделя</w:t>
      </w:r>
    </w:p>
    <w:tbl>
      <w:tblPr>
        <w:tblStyle w:val="a3"/>
        <w:tblW w:w="16018" w:type="dxa"/>
        <w:tblLayout w:type="fixed"/>
        <w:tblLook w:val="04A0" w:firstRow="1" w:lastRow="0" w:firstColumn="1" w:lastColumn="0" w:noHBand="0" w:noVBand="1"/>
      </w:tblPr>
      <w:tblGrid>
        <w:gridCol w:w="2694"/>
        <w:gridCol w:w="850"/>
        <w:gridCol w:w="2552"/>
        <w:gridCol w:w="35"/>
        <w:gridCol w:w="2516"/>
        <w:gridCol w:w="19"/>
        <w:gridCol w:w="2533"/>
        <w:gridCol w:w="17"/>
        <w:gridCol w:w="2505"/>
        <w:gridCol w:w="29"/>
        <w:gridCol w:w="2268"/>
      </w:tblGrid>
      <w:tr w:rsidR="00D62203" w:rsidRPr="003C69F8" w14:paraId="434655C6" w14:textId="77777777" w:rsidTr="000B1E46">
        <w:tc>
          <w:tcPr>
            <w:tcW w:w="2694" w:type="dxa"/>
          </w:tcPr>
          <w:p w14:paraId="7734CCA4" w14:textId="77777777" w:rsidR="00D62203" w:rsidRPr="00012E7A"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Режим дня</w:t>
            </w:r>
          </w:p>
        </w:tc>
        <w:tc>
          <w:tcPr>
            <w:tcW w:w="850" w:type="dxa"/>
          </w:tcPr>
          <w:p w14:paraId="3F9B9C4D" w14:textId="77777777" w:rsidR="00D62203" w:rsidRPr="00012E7A"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Время</w:t>
            </w:r>
          </w:p>
        </w:tc>
        <w:tc>
          <w:tcPr>
            <w:tcW w:w="2552" w:type="dxa"/>
          </w:tcPr>
          <w:p w14:paraId="4FC7FF07"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Понедельник</w:t>
            </w:r>
          </w:p>
          <w:p w14:paraId="468F8D34" w14:textId="77777777" w:rsidR="00D62203" w:rsidRPr="00012E7A"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 13.09.</w:t>
            </w:r>
          </w:p>
        </w:tc>
        <w:tc>
          <w:tcPr>
            <w:tcW w:w="2551" w:type="dxa"/>
            <w:gridSpan w:val="2"/>
          </w:tcPr>
          <w:p w14:paraId="0C28DFAE"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Вторник </w:t>
            </w:r>
          </w:p>
          <w:p w14:paraId="1719DD3F" w14:textId="77777777" w:rsidR="00D62203" w:rsidRPr="00012E7A"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14.09.</w:t>
            </w:r>
          </w:p>
        </w:tc>
        <w:tc>
          <w:tcPr>
            <w:tcW w:w="2552" w:type="dxa"/>
            <w:gridSpan w:val="2"/>
          </w:tcPr>
          <w:p w14:paraId="564974DB"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Среда </w:t>
            </w:r>
          </w:p>
          <w:p w14:paraId="5B14CD86" w14:textId="77777777" w:rsidR="00D62203" w:rsidRPr="00012E7A"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15.09.</w:t>
            </w:r>
          </w:p>
        </w:tc>
        <w:tc>
          <w:tcPr>
            <w:tcW w:w="2551" w:type="dxa"/>
            <w:gridSpan w:val="3"/>
          </w:tcPr>
          <w:p w14:paraId="481D70F6"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Четверг </w:t>
            </w:r>
          </w:p>
          <w:p w14:paraId="2C835AB2" w14:textId="77777777" w:rsidR="00D62203" w:rsidRPr="00012E7A"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16.09.</w:t>
            </w:r>
          </w:p>
        </w:tc>
        <w:tc>
          <w:tcPr>
            <w:tcW w:w="2268" w:type="dxa"/>
          </w:tcPr>
          <w:p w14:paraId="463B2386"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Пятница </w:t>
            </w:r>
          </w:p>
          <w:p w14:paraId="65CEA2BF" w14:textId="77777777" w:rsidR="00D62203" w:rsidRPr="00012E7A"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17.09.</w:t>
            </w:r>
          </w:p>
        </w:tc>
      </w:tr>
      <w:tr w:rsidR="00D62203" w:rsidRPr="003C69F8" w14:paraId="260EB38E" w14:textId="77777777" w:rsidTr="000B1E46">
        <w:tc>
          <w:tcPr>
            <w:tcW w:w="2694" w:type="dxa"/>
            <w:vMerge w:val="restart"/>
          </w:tcPr>
          <w:p w14:paraId="7C556557"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Прием детей </w:t>
            </w:r>
          </w:p>
          <w:p w14:paraId="731DC7B1"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Беседы с родителями</w:t>
            </w:r>
          </w:p>
          <w:p w14:paraId="5882D2B3" w14:textId="77777777" w:rsidR="00D62203" w:rsidRPr="00AC75A0" w:rsidRDefault="00D62203" w:rsidP="000B1E46">
            <w:pPr>
              <w:contextualSpacing/>
              <w:rPr>
                <w:rFonts w:ascii="Times New Roman" w:hAnsi="Times New Roman" w:cs="Times New Roman"/>
                <w:sz w:val="20"/>
                <w:szCs w:val="20"/>
              </w:rPr>
            </w:pPr>
          </w:p>
          <w:p w14:paraId="2DDA118B"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Игры</w:t>
            </w:r>
          </w:p>
          <w:p w14:paraId="21DFC648" w14:textId="77777777" w:rsidR="00D62203" w:rsidRPr="00AC75A0" w:rsidRDefault="00D62203" w:rsidP="000B1E46">
            <w:pPr>
              <w:contextualSpacing/>
              <w:rPr>
                <w:rFonts w:ascii="Times New Roman" w:hAnsi="Times New Roman" w:cs="Times New Roman"/>
                <w:sz w:val="20"/>
                <w:szCs w:val="20"/>
              </w:rPr>
            </w:pPr>
          </w:p>
          <w:p w14:paraId="20C68842" w14:textId="77777777" w:rsidR="00D62203" w:rsidRPr="00AC75A0" w:rsidRDefault="00D62203" w:rsidP="000B1E46">
            <w:pPr>
              <w:contextualSpacing/>
              <w:rPr>
                <w:rFonts w:ascii="Times New Roman" w:hAnsi="Times New Roman" w:cs="Times New Roman"/>
                <w:sz w:val="20"/>
                <w:szCs w:val="20"/>
              </w:rPr>
            </w:pPr>
          </w:p>
          <w:p w14:paraId="7B66061E"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Утренняя гимнастика </w:t>
            </w:r>
          </w:p>
          <w:p w14:paraId="1405AB4E"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(6-8</w:t>
            </w:r>
            <w:r w:rsidRPr="00AC75A0">
              <w:rPr>
                <w:rFonts w:ascii="Times New Roman" w:hAnsi="Times New Roman" w:cs="Times New Roman"/>
                <w:sz w:val="20"/>
                <w:szCs w:val="20"/>
              </w:rPr>
              <w:t>мин)</w:t>
            </w:r>
          </w:p>
        </w:tc>
        <w:tc>
          <w:tcPr>
            <w:tcW w:w="850" w:type="dxa"/>
            <w:vMerge w:val="restart"/>
          </w:tcPr>
          <w:p w14:paraId="3889934C"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07.30-08.10</w:t>
            </w:r>
          </w:p>
          <w:p w14:paraId="10E49AC9" w14:textId="77777777" w:rsidR="00D62203" w:rsidRPr="00A477E6" w:rsidRDefault="00D62203" w:rsidP="000B1E46">
            <w:pPr>
              <w:contextualSpacing/>
              <w:rPr>
                <w:rFonts w:ascii="Times New Roman" w:hAnsi="Times New Roman" w:cs="Times New Roman"/>
                <w:sz w:val="20"/>
                <w:szCs w:val="20"/>
              </w:rPr>
            </w:pPr>
          </w:p>
          <w:p w14:paraId="2D12D222"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08.10-08.35</w:t>
            </w:r>
          </w:p>
          <w:p w14:paraId="46143645" w14:textId="77777777" w:rsidR="00D62203" w:rsidRPr="00A477E6" w:rsidRDefault="00D62203" w:rsidP="000B1E46">
            <w:pPr>
              <w:contextualSpacing/>
              <w:rPr>
                <w:rFonts w:ascii="Times New Roman" w:hAnsi="Times New Roman" w:cs="Times New Roman"/>
                <w:sz w:val="20"/>
                <w:szCs w:val="20"/>
              </w:rPr>
            </w:pPr>
          </w:p>
          <w:p w14:paraId="1072DFB1"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08.35-08.45</w:t>
            </w:r>
          </w:p>
        </w:tc>
        <w:tc>
          <w:tcPr>
            <w:tcW w:w="12474" w:type="dxa"/>
            <w:gridSpan w:val="9"/>
          </w:tcPr>
          <w:p w14:paraId="21FC4EFC"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Общение воспитателя с детьми и родителями: о семейных традициях, о праздниках в семье.</w:t>
            </w:r>
          </w:p>
          <w:p w14:paraId="676EF089"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Создание доброжелательной атмосферы</w:t>
            </w:r>
          </w:p>
        </w:tc>
      </w:tr>
      <w:tr w:rsidR="00D62203" w:rsidRPr="003C69F8" w14:paraId="7B7CB084" w14:textId="77777777" w:rsidTr="000B1E46">
        <w:tc>
          <w:tcPr>
            <w:tcW w:w="2694" w:type="dxa"/>
            <w:vMerge/>
          </w:tcPr>
          <w:p w14:paraId="1D0B04C3" w14:textId="77777777" w:rsidR="00D62203" w:rsidRPr="00AC75A0" w:rsidRDefault="00D62203" w:rsidP="000B1E46">
            <w:pPr>
              <w:contextualSpacing/>
              <w:rPr>
                <w:rFonts w:ascii="Times New Roman" w:hAnsi="Times New Roman" w:cs="Times New Roman"/>
                <w:sz w:val="20"/>
                <w:szCs w:val="20"/>
              </w:rPr>
            </w:pPr>
          </w:p>
        </w:tc>
        <w:tc>
          <w:tcPr>
            <w:tcW w:w="850" w:type="dxa"/>
            <w:vMerge/>
          </w:tcPr>
          <w:p w14:paraId="4AC26CD4" w14:textId="77777777" w:rsidR="00D62203" w:rsidRPr="00AC75A0" w:rsidRDefault="00D62203" w:rsidP="000B1E46">
            <w:pPr>
              <w:contextualSpacing/>
              <w:rPr>
                <w:rFonts w:ascii="Times New Roman" w:hAnsi="Times New Roman" w:cs="Times New Roman"/>
                <w:sz w:val="20"/>
                <w:szCs w:val="20"/>
              </w:rPr>
            </w:pPr>
          </w:p>
        </w:tc>
        <w:tc>
          <w:tcPr>
            <w:tcW w:w="2552" w:type="dxa"/>
          </w:tcPr>
          <w:p w14:paraId="1FD5DF81"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Д/игра: «Догадайся что звучит».</w:t>
            </w:r>
            <w:r>
              <w:rPr>
                <w:rFonts w:ascii="Times New Roman" w:hAnsi="Times New Roman" w:cs="Times New Roman"/>
                <w:sz w:val="20"/>
                <w:szCs w:val="20"/>
              </w:rPr>
              <w:t xml:space="preserve"> </w:t>
            </w:r>
          </w:p>
          <w:p w14:paraId="6AEC0D36"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внимательность, слух</w:t>
            </w:r>
          </w:p>
        </w:tc>
        <w:tc>
          <w:tcPr>
            <w:tcW w:w="2551" w:type="dxa"/>
            <w:gridSpan w:val="2"/>
          </w:tcPr>
          <w:p w14:paraId="7CC3B70A"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Д/игра: «Узнай по описанию».</w:t>
            </w:r>
          </w:p>
          <w:p w14:paraId="7B520685"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воображение, фантазию.</w:t>
            </w:r>
          </w:p>
        </w:tc>
        <w:tc>
          <w:tcPr>
            <w:tcW w:w="2552" w:type="dxa"/>
            <w:gridSpan w:val="2"/>
          </w:tcPr>
          <w:p w14:paraId="14D12151"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Д/игра: «Один-много».</w:t>
            </w:r>
          </w:p>
          <w:p w14:paraId="35F7E3CA"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зрительную внимательность</w:t>
            </w:r>
          </w:p>
        </w:tc>
        <w:tc>
          <w:tcPr>
            <w:tcW w:w="2551" w:type="dxa"/>
            <w:gridSpan w:val="3"/>
          </w:tcPr>
          <w:p w14:paraId="01EA7B2D"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Настольные игры: конструктор, пазлы, мозайка, собери картинку.</w:t>
            </w:r>
          </w:p>
        </w:tc>
        <w:tc>
          <w:tcPr>
            <w:tcW w:w="2268" w:type="dxa"/>
          </w:tcPr>
          <w:p w14:paraId="1B842911"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Д/игра: «Кто что хочет?»</w:t>
            </w:r>
          </w:p>
          <w:p w14:paraId="3828421A"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внимание</w:t>
            </w:r>
          </w:p>
        </w:tc>
      </w:tr>
      <w:tr w:rsidR="00D62203" w:rsidRPr="003C69F8" w14:paraId="2C1ACDE3" w14:textId="77777777" w:rsidTr="000B1E46">
        <w:trPr>
          <w:trHeight w:val="482"/>
        </w:trPr>
        <w:tc>
          <w:tcPr>
            <w:tcW w:w="2694" w:type="dxa"/>
            <w:vMerge/>
          </w:tcPr>
          <w:p w14:paraId="798CA652" w14:textId="77777777" w:rsidR="00D62203" w:rsidRPr="00AC75A0" w:rsidRDefault="00D62203" w:rsidP="000B1E46">
            <w:pPr>
              <w:contextualSpacing/>
              <w:rPr>
                <w:rFonts w:ascii="Times New Roman" w:hAnsi="Times New Roman" w:cs="Times New Roman"/>
                <w:sz w:val="20"/>
                <w:szCs w:val="20"/>
              </w:rPr>
            </w:pPr>
          </w:p>
        </w:tc>
        <w:tc>
          <w:tcPr>
            <w:tcW w:w="850" w:type="dxa"/>
            <w:vMerge/>
          </w:tcPr>
          <w:p w14:paraId="23D5870F" w14:textId="77777777" w:rsidR="00D62203" w:rsidRPr="00AC75A0" w:rsidRDefault="00D62203" w:rsidP="000B1E46">
            <w:pPr>
              <w:contextualSpacing/>
              <w:rPr>
                <w:rFonts w:ascii="Times New Roman" w:hAnsi="Times New Roman" w:cs="Times New Roman"/>
                <w:sz w:val="20"/>
                <w:szCs w:val="20"/>
              </w:rPr>
            </w:pPr>
          </w:p>
        </w:tc>
        <w:tc>
          <w:tcPr>
            <w:tcW w:w="12474" w:type="dxa"/>
            <w:gridSpan w:val="9"/>
          </w:tcPr>
          <w:p w14:paraId="51AB1A3F"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3637E00D" w14:textId="77777777" w:rsidTr="000B1E46">
        <w:tc>
          <w:tcPr>
            <w:tcW w:w="2694" w:type="dxa"/>
          </w:tcPr>
          <w:p w14:paraId="1B593FA1"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 xml:space="preserve">Завтрак </w:t>
            </w:r>
          </w:p>
        </w:tc>
        <w:tc>
          <w:tcPr>
            <w:tcW w:w="850" w:type="dxa"/>
          </w:tcPr>
          <w:p w14:paraId="49EAC5E0"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08.45-09.05</w:t>
            </w:r>
          </w:p>
        </w:tc>
        <w:tc>
          <w:tcPr>
            <w:tcW w:w="12474" w:type="dxa"/>
            <w:gridSpan w:val="9"/>
          </w:tcPr>
          <w:p w14:paraId="4EB5F9AA"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62203" w:rsidRPr="003C69F8" w14:paraId="171545E4" w14:textId="77777777" w:rsidTr="000B1E46">
        <w:tc>
          <w:tcPr>
            <w:tcW w:w="2694" w:type="dxa"/>
            <w:vMerge w:val="restart"/>
          </w:tcPr>
          <w:p w14:paraId="189B1EC7"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lastRenderedPageBreak/>
              <w:t>Игры, подготовка к организованно-учебной деятельности (ОУД)</w:t>
            </w:r>
          </w:p>
          <w:p w14:paraId="11F879C9" w14:textId="77777777" w:rsidR="00D62203" w:rsidRPr="00AC75A0" w:rsidRDefault="00D62203" w:rsidP="000B1E46">
            <w:pPr>
              <w:rPr>
                <w:rFonts w:ascii="Times New Roman" w:hAnsi="Times New Roman" w:cs="Times New Roman"/>
                <w:sz w:val="20"/>
                <w:szCs w:val="20"/>
              </w:rPr>
            </w:pPr>
          </w:p>
        </w:tc>
        <w:tc>
          <w:tcPr>
            <w:tcW w:w="850" w:type="dxa"/>
            <w:vMerge w:val="restart"/>
          </w:tcPr>
          <w:p w14:paraId="0464BE0F"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09.05-09.15</w:t>
            </w:r>
          </w:p>
          <w:p w14:paraId="27DBF51B" w14:textId="77777777" w:rsidR="00D62203" w:rsidRPr="00A477E6" w:rsidRDefault="00D62203" w:rsidP="000B1E46">
            <w:pPr>
              <w:rPr>
                <w:rFonts w:ascii="Times New Roman" w:hAnsi="Times New Roman" w:cs="Times New Roman"/>
                <w:sz w:val="20"/>
                <w:szCs w:val="20"/>
              </w:rPr>
            </w:pPr>
          </w:p>
          <w:p w14:paraId="3C56D45E" w14:textId="77777777" w:rsidR="00D62203" w:rsidRPr="00A477E6" w:rsidRDefault="00D62203" w:rsidP="000B1E46">
            <w:pPr>
              <w:rPr>
                <w:rFonts w:ascii="Times New Roman" w:hAnsi="Times New Roman" w:cs="Times New Roman"/>
                <w:sz w:val="20"/>
                <w:szCs w:val="20"/>
              </w:rPr>
            </w:pPr>
          </w:p>
        </w:tc>
        <w:tc>
          <w:tcPr>
            <w:tcW w:w="12474" w:type="dxa"/>
            <w:gridSpan w:val="9"/>
          </w:tcPr>
          <w:p w14:paraId="6A1DDF88"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3C69F8" w14:paraId="1864D498" w14:textId="77777777" w:rsidTr="000B1E46">
        <w:tc>
          <w:tcPr>
            <w:tcW w:w="2694" w:type="dxa"/>
            <w:vMerge/>
          </w:tcPr>
          <w:p w14:paraId="2626FB5F" w14:textId="77777777" w:rsidR="00D62203" w:rsidRPr="00AC75A0" w:rsidRDefault="00D62203" w:rsidP="000B1E46">
            <w:pPr>
              <w:rPr>
                <w:rFonts w:ascii="Times New Roman" w:hAnsi="Times New Roman" w:cs="Times New Roman"/>
                <w:sz w:val="20"/>
                <w:szCs w:val="20"/>
              </w:rPr>
            </w:pPr>
          </w:p>
        </w:tc>
        <w:tc>
          <w:tcPr>
            <w:tcW w:w="850" w:type="dxa"/>
            <w:vMerge/>
          </w:tcPr>
          <w:p w14:paraId="40862030" w14:textId="77777777" w:rsidR="00D62203" w:rsidRPr="00AC75A0" w:rsidRDefault="00D62203" w:rsidP="000B1E46">
            <w:pPr>
              <w:rPr>
                <w:rFonts w:ascii="Times New Roman" w:hAnsi="Times New Roman" w:cs="Times New Roman"/>
                <w:sz w:val="20"/>
                <w:szCs w:val="20"/>
              </w:rPr>
            </w:pPr>
          </w:p>
        </w:tc>
        <w:tc>
          <w:tcPr>
            <w:tcW w:w="2552" w:type="dxa"/>
          </w:tcPr>
          <w:p w14:paraId="748D9F83" w14:textId="77777777" w:rsidR="00D62203"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 xml:space="preserve"> Пальчиковая игра «Скворец»</w:t>
            </w:r>
            <w:r>
              <w:rPr>
                <w:rFonts w:ascii="Times New Roman" w:hAnsi="Times New Roman" w:cs="Times New Roman"/>
                <w:sz w:val="20"/>
                <w:szCs w:val="20"/>
              </w:rPr>
              <w:t xml:space="preserve"> </w:t>
            </w:r>
          </w:p>
          <w:p w14:paraId="782D48C4"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и развитие речевых навыков при переключении движений пальцев рук.</w:t>
            </w:r>
          </w:p>
        </w:tc>
        <w:tc>
          <w:tcPr>
            <w:tcW w:w="2551" w:type="dxa"/>
            <w:gridSpan w:val="2"/>
          </w:tcPr>
          <w:p w14:paraId="7C4D81DB" w14:textId="77777777" w:rsidR="00D62203"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М/и «Рыбы, птицы, звери»</w:t>
            </w:r>
            <w:r>
              <w:rPr>
                <w:rFonts w:ascii="Times New Roman" w:hAnsi="Times New Roman" w:cs="Times New Roman"/>
                <w:sz w:val="20"/>
                <w:szCs w:val="20"/>
              </w:rPr>
              <w:t>.</w:t>
            </w:r>
          </w:p>
          <w:p w14:paraId="447BBC19"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Цель: упражнять детей действовать по сигналу.</w:t>
            </w:r>
          </w:p>
          <w:p w14:paraId="59EBE991" w14:textId="77777777" w:rsidR="00D62203" w:rsidRPr="00AC75A0" w:rsidRDefault="00D62203" w:rsidP="000B1E46">
            <w:pPr>
              <w:rPr>
                <w:rFonts w:ascii="Times New Roman" w:hAnsi="Times New Roman" w:cs="Times New Roman"/>
                <w:sz w:val="20"/>
                <w:szCs w:val="20"/>
              </w:rPr>
            </w:pPr>
          </w:p>
        </w:tc>
        <w:tc>
          <w:tcPr>
            <w:tcW w:w="2552" w:type="dxa"/>
            <w:gridSpan w:val="2"/>
          </w:tcPr>
          <w:p w14:paraId="4A6C3B63"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М/и «Летает не летает»</w:t>
            </w:r>
          </w:p>
          <w:p w14:paraId="352F2B65" w14:textId="77777777" w:rsidR="00D62203" w:rsidRPr="009269D5" w:rsidRDefault="00D62203" w:rsidP="000B1E46">
            <w:pPr>
              <w:pStyle w:val="a7"/>
              <w:shd w:val="clear" w:color="auto" w:fill="FFFFFF"/>
              <w:spacing w:before="0" w:beforeAutospacing="0" w:after="0" w:afterAutospacing="0"/>
              <w:rPr>
                <w:color w:val="111111"/>
                <w:sz w:val="27"/>
                <w:szCs w:val="27"/>
              </w:rPr>
            </w:pPr>
            <w:r>
              <w:rPr>
                <w:sz w:val="20"/>
                <w:szCs w:val="20"/>
              </w:rPr>
              <w:t>Цель:</w:t>
            </w:r>
            <w:r w:rsidRPr="009269D5">
              <w:rPr>
                <w:color w:val="111111"/>
                <w:sz w:val="20"/>
                <w:szCs w:val="20"/>
              </w:rPr>
              <w:t xml:space="preserve"> Развивать у детей умение слушать внимательно, закрепить навык построения в круг.</w:t>
            </w:r>
          </w:p>
          <w:p w14:paraId="6DA080C7" w14:textId="77777777" w:rsidR="00D62203" w:rsidRPr="00AC75A0" w:rsidRDefault="00D62203" w:rsidP="000B1E46">
            <w:pPr>
              <w:tabs>
                <w:tab w:val="center" w:pos="1168"/>
              </w:tabs>
              <w:rPr>
                <w:rFonts w:ascii="Times New Roman" w:hAnsi="Times New Roman" w:cs="Times New Roman"/>
                <w:sz w:val="20"/>
                <w:szCs w:val="20"/>
              </w:rPr>
            </w:pPr>
            <w:r>
              <w:rPr>
                <w:rFonts w:ascii="Times New Roman" w:hAnsi="Times New Roman" w:cs="Times New Roman"/>
                <w:sz w:val="20"/>
                <w:szCs w:val="20"/>
              </w:rPr>
              <w:tab/>
            </w:r>
          </w:p>
        </w:tc>
        <w:tc>
          <w:tcPr>
            <w:tcW w:w="2551" w:type="dxa"/>
            <w:gridSpan w:val="3"/>
          </w:tcPr>
          <w:p w14:paraId="4179503F"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Пальчиковая игра «Олень»</w:t>
            </w:r>
            <w:r>
              <w:rPr>
                <w:rFonts w:ascii="Times New Roman" w:hAnsi="Times New Roman" w:cs="Times New Roman"/>
                <w:sz w:val="20"/>
                <w:szCs w:val="20"/>
              </w:rPr>
              <w:t xml:space="preserve"> Цель: развитие мелкой моторики, стимуляция и развитие и развитие речевых навыков при переключении движений пальцев рук.</w:t>
            </w:r>
          </w:p>
        </w:tc>
        <w:tc>
          <w:tcPr>
            <w:tcW w:w="2268" w:type="dxa"/>
          </w:tcPr>
          <w:p w14:paraId="660867C3"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М/и «Карусель</w:t>
            </w:r>
            <w:r w:rsidRPr="00AC75A0">
              <w:rPr>
                <w:rFonts w:ascii="Times New Roman" w:hAnsi="Times New Roman" w:cs="Times New Roman"/>
                <w:sz w:val="20"/>
                <w:szCs w:val="20"/>
              </w:rPr>
              <w:t>»</w:t>
            </w:r>
          </w:p>
          <w:p w14:paraId="6B818CBD" w14:textId="77777777" w:rsidR="00D62203" w:rsidRPr="009269D5" w:rsidRDefault="00D62203" w:rsidP="000B1E46">
            <w:pPr>
              <w:pStyle w:val="a7"/>
              <w:shd w:val="clear" w:color="auto" w:fill="FFFFFF"/>
              <w:spacing w:before="0" w:beforeAutospacing="0" w:after="0" w:afterAutospacing="0"/>
              <w:rPr>
                <w:color w:val="111111"/>
                <w:sz w:val="27"/>
                <w:szCs w:val="27"/>
              </w:rPr>
            </w:pPr>
            <w:r>
              <w:rPr>
                <w:sz w:val="20"/>
                <w:szCs w:val="20"/>
              </w:rPr>
              <w:t xml:space="preserve">Цель: </w:t>
            </w:r>
            <w:r w:rsidRPr="009269D5">
              <w:rPr>
                <w:color w:val="111111"/>
                <w:sz w:val="20"/>
                <w:szCs w:val="20"/>
              </w:rPr>
              <w:t>закреплять умение ходить и бегать по кругу, взявшись за руки, развивать координацию движения</w:t>
            </w:r>
          </w:p>
          <w:p w14:paraId="640113E3" w14:textId="77777777" w:rsidR="00D62203" w:rsidRPr="00AC75A0" w:rsidRDefault="00D62203" w:rsidP="000B1E46">
            <w:pPr>
              <w:tabs>
                <w:tab w:val="center" w:pos="1167"/>
              </w:tabs>
              <w:rPr>
                <w:rFonts w:ascii="Times New Roman" w:hAnsi="Times New Roman" w:cs="Times New Roman"/>
                <w:sz w:val="20"/>
                <w:szCs w:val="20"/>
              </w:rPr>
            </w:pPr>
          </w:p>
        </w:tc>
      </w:tr>
      <w:tr w:rsidR="00D62203" w:rsidRPr="003C69F8" w14:paraId="650E7349" w14:textId="77777777" w:rsidTr="000B1E46">
        <w:tc>
          <w:tcPr>
            <w:tcW w:w="2694" w:type="dxa"/>
          </w:tcPr>
          <w:p w14:paraId="6F3C789F"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ОУД по расписанию ДО</w:t>
            </w:r>
          </w:p>
          <w:p w14:paraId="7DEC6ECF" w14:textId="77777777" w:rsidR="00D62203" w:rsidRPr="00AC75A0" w:rsidRDefault="00D62203" w:rsidP="000B1E46">
            <w:pPr>
              <w:rPr>
                <w:rFonts w:ascii="Times New Roman" w:hAnsi="Times New Roman" w:cs="Times New Roman"/>
                <w:sz w:val="20"/>
                <w:szCs w:val="20"/>
              </w:rPr>
            </w:pPr>
          </w:p>
        </w:tc>
        <w:tc>
          <w:tcPr>
            <w:tcW w:w="850" w:type="dxa"/>
          </w:tcPr>
          <w:p w14:paraId="7263EF8F"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552" w:type="dxa"/>
          </w:tcPr>
          <w:p w14:paraId="7EEA4498" w14:textId="77777777" w:rsidR="00D62203" w:rsidRPr="001E1C3D" w:rsidRDefault="00D62203" w:rsidP="000B1E46">
            <w:pPr>
              <w:contextualSpacing/>
              <w:rPr>
                <w:rFonts w:asciiTheme="majorBidi" w:hAnsiTheme="majorBidi" w:cstheme="majorBidi"/>
                <w:b/>
                <w:sz w:val="20"/>
                <w:szCs w:val="20"/>
              </w:rPr>
            </w:pPr>
            <w:r w:rsidRPr="00241D62">
              <w:rPr>
                <w:rFonts w:asciiTheme="majorBidi" w:hAnsiTheme="majorBidi" w:cstheme="majorBidi"/>
                <w:sz w:val="20"/>
                <w:szCs w:val="20"/>
              </w:rPr>
              <w:t xml:space="preserve"> </w:t>
            </w:r>
            <w:r w:rsidRPr="001E1C3D">
              <w:rPr>
                <w:rFonts w:asciiTheme="majorBidi" w:hAnsiTheme="majorBidi" w:cstheme="majorBidi"/>
                <w:b/>
                <w:sz w:val="20"/>
                <w:szCs w:val="20"/>
              </w:rPr>
              <w:t>1. Естествознание.</w:t>
            </w:r>
          </w:p>
          <w:p w14:paraId="7C5680F6" w14:textId="77777777" w:rsidR="00D62203" w:rsidRPr="001E1C3D" w:rsidRDefault="00D62203" w:rsidP="000B1E46">
            <w:pPr>
              <w:contextualSpacing/>
              <w:rPr>
                <w:rFonts w:asciiTheme="majorBidi" w:hAnsiTheme="majorBidi" w:cstheme="majorBidi"/>
                <w:sz w:val="20"/>
                <w:szCs w:val="20"/>
              </w:rPr>
            </w:pPr>
            <w:r w:rsidRPr="001E1C3D">
              <w:rPr>
                <w:rFonts w:asciiTheme="majorBidi" w:hAnsiTheme="majorBidi" w:cstheme="majorBidi"/>
                <w:b/>
                <w:sz w:val="20"/>
                <w:szCs w:val="20"/>
              </w:rPr>
              <w:t>Тема:</w:t>
            </w:r>
            <w:r>
              <w:rPr>
                <w:rFonts w:asciiTheme="majorBidi" w:hAnsiTheme="majorBidi" w:cstheme="majorBidi"/>
                <w:sz w:val="20"/>
                <w:szCs w:val="20"/>
              </w:rPr>
              <w:t xml:space="preserve"> «Мои любимые игрушки»</w:t>
            </w:r>
          </w:p>
          <w:p w14:paraId="1D9E666A" w14:textId="77777777" w:rsidR="00D62203" w:rsidRDefault="00D62203" w:rsidP="000B1E46">
            <w:pPr>
              <w:contextualSpacing/>
              <w:rPr>
                <w:rFonts w:ascii="Times New Roman" w:hAnsi="Times New Roman" w:cs="Times New Roman"/>
                <w:color w:val="000000"/>
                <w:sz w:val="20"/>
                <w:szCs w:val="20"/>
                <w:shd w:val="clear" w:color="auto" w:fill="FFFFFF"/>
              </w:rPr>
            </w:pPr>
            <w:r w:rsidRPr="001E1C3D">
              <w:rPr>
                <w:rFonts w:asciiTheme="majorBidi" w:hAnsiTheme="majorBidi" w:cstheme="majorBidi"/>
                <w:b/>
                <w:sz w:val="20"/>
                <w:szCs w:val="20"/>
              </w:rPr>
              <w:t>Цель:</w:t>
            </w:r>
            <w:r>
              <w:rPr>
                <w:rFonts w:ascii="Trebuchet MS" w:hAnsi="Trebuchet MS"/>
                <w:color w:val="676A6C"/>
                <w:sz w:val="21"/>
                <w:szCs w:val="21"/>
                <w:shd w:val="clear" w:color="auto" w:fill="FFFFFF"/>
              </w:rPr>
              <w:t xml:space="preserve"> </w:t>
            </w:r>
            <w:r w:rsidRPr="00256EF5">
              <w:rPr>
                <w:rFonts w:ascii="Times New Roman" w:hAnsi="Times New Roman" w:cs="Times New Roman"/>
                <w:color w:val="000000"/>
                <w:sz w:val="20"/>
                <w:szCs w:val="20"/>
                <w:shd w:val="clear" w:color="auto" w:fill="FFFFFF"/>
              </w:rPr>
              <w:t>учить составлять</w:t>
            </w:r>
            <w:r>
              <w:rPr>
                <w:rFonts w:ascii="Times New Roman" w:hAnsi="Times New Roman" w:cs="Times New Roman"/>
                <w:color w:val="000000"/>
                <w:sz w:val="20"/>
                <w:szCs w:val="20"/>
                <w:shd w:val="clear" w:color="auto" w:fill="FFFFFF"/>
              </w:rPr>
              <w:t xml:space="preserve"> творческие</w:t>
            </w:r>
            <w:r w:rsidRPr="00256EF5">
              <w:rPr>
                <w:rFonts w:ascii="Times New Roman" w:hAnsi="Times New Roman" w:cs="Times New Roman"/>
                <w:color w:val="000000"/>
                <w:sz w:val="20"/>
                <w:szCs w:val="20"/>
                <w:shd w:val="clear" w:color="auto" w:fill="FFFFFF"/>
              </w:rPr>
              <w:t xml:space="preserve"> рассказы на тему</w:t>
            </w:r>
            <w:r>
              <w:rPr>
                <w:rFonts w:ascii="Times New Roman" w:hAnsi="Times New Roman" w:cs="Times New Roman"/>
                <w:color w:val="000000"/>
                <w:sz w:val="20"/>
                <w:szCs w:val="20"/>
                <w:shd w:val="clear" w:color="auto" w:fill="FFFFFF"/>
              </w:rPr>
              <w:t xml:space="preserve"> игрушек </w:t>
            </w:r>
            <w:r w:rsidRPr="00256EF5">
              <w:rPr>
                <w:rFonts w:ascii="Times New Roman" w:hAnsi="Times New Roman" w:cs="Times New Roman"/>
                <w:color w:val="000000"/>
                <w:sz w:val="20"/>
                <w:szCs w:val="20"/>
                <w:shd w:val="clear" w:color="auto" w:fill="FFFFFF"/>
              </w:rPr>
              <w:t>из личного опыта детей</w:t>
            </w:r>
            <w:r>
              <w:rPr>
                <w:rFonts w:ascii="Times New Roman" w:hAnsi="Times New Roman" w:cs="Times New Roman"/>
                <w:color w:val="000000"/>
                <w:sz w:val="20"/>
                <w:szCs w:val="20"/>
                <w:shd w:val="clear" w:color="auto" w:fill="FFFFFF"/>
              </w:rPr>
              <w:t>.</w:t>
            </w:r>
          </w:p>
          <w:p w14:paraId="60CBAC86" w14:textId="77777777" w:rsidR="00D62203" w:rsidRDefault="00D62203" w:rsidP="000B1E46">
            <w:pPr>
              <w:contextualSpacing/>
              <w:rPr>
                <w:rFonts w:ascii="Times New Roman" w:hAnsi="Times New Roman" w:cs="Times New Roman"/>
                <w:sz w:val="20"/>
                <w:szCs w:val="20"/>
                <w:shd w:val="clear" w:color="auto" w:fill="FFFFFF"/>
              </w:rPr>
            </w:pPr>
            <w:r w:rsidRPr="00E843A7">
              <w:rPr>
                <w:rFonts w:ascii="Times New Roman" w:hAnsi="Times New Roman" w:cs="Times New Roman"/>
                <w:b/>
                <w:color w:val="000000"/>
                <w:sz w:val="20"/>
                <w:szCs w:val="20"/>
                <w:shd w:val="clear" w:color="auto" w:fill="FFFFFF"/>
              </w:rPr>
              <w:t>Дидактическая игра</w:t>
            </w:r>
            <w:r>
              <w:rPr>
                <w:rFonts w:ascii="Times New Roman" w:hAnsi="Times New Roman" w:cs="Times New Roman"/>
                <w:color w:val="000000"/>
                <w:sz w:val="20"/>
                <w:szCs w:val="20"/>
                <w:shd w:val="clear" w:color="auto" w:fill="FFFFFF"/>
              </w:rPr>
              <w:t xml:space="preserve"> «Мой веселый, звонкий мяч»</w:t>
            </w:r>
          </w:p>
          <w:p w14:paraId="00A67D7B" w14:textId="77777777" w:rsidR="00D62203" w:rsidRPr="001E1C3D" w:rsidRDefault="00D62203" w:rsidP="000B1E46">
            <w:pPr>
              <w:contextualSpacing/>
              <w:rPr>
                <w:rFonts w:asciiTheme="majorBidi" w:hAnsiTheme="majorBidi" w:cstheme="majorBidi"/>
                <w:b/>
                <w:sz w:val="20"/>
                <w:szCs w:val="20"/>
              </w:rPr>
            </w:pPr>
            <w:r w:rsidRPr="001E1C3D">
              <w:rPr>
                <w:rFonts w:asciiTheme="majorBidi" w:hAnsiTheme="majorBidi" w:cstheme="majorBidi"/>
                <w:b/>
                <w:sz w:val="20"/>
                <w:szCs w:val="20"/>
              </w:rPr>
              <w:t>2. Музыка.</w:t>
            </w:r>
          </w:p>
          <w:p w14:paraId="0E288146" w14:textId="77777777" w:rsidR="00D62203" w:rsidRPr="00B67563" w:rsidRDefault="00D62203" w:rsidP="000B1E46">
            <w:pPr>
              <w:contextualSpacing/>
              <w:rPr>
                <w:rFonts w:ascii="Times New Roman" w:hAnsi="Times New Roman" w:cs="Times New Roman"/>
                <w:sz w:val="20"/>
                <w:szCs w:val="20"/>
              </w:rPr>
            </w:pPr>
            <w:r w:rsidRPr="00B67563">
              <w:rPr>
                <w:rFonts w:asciiTheme="majorBidi" w:hAnsiTheme="majorBidi" w:cstheme="majorBidi"/>
                <w:sz w:val="20"/>
                <w:szCs w:val="20"/>
              </w:rPr>
              <w:t>По плану музыкального руководителя</w:t>
            </w:r>
            <w:r>
              <w:rPr>
                <w:rFonts w:asciiTheme="majorBidi" w:hAnsiTheme="majorBidi" w:cstheme="majorBidi"/>
                <w:sz w:val="20"/>
                <w:szCs w:val="20"/>
              </w:rPr>
              <w:t>.</w:t>
            </w:r>
          </w:p>
          <w:p w14:paraId="42F406A4" w14:textId="77777777" w:rsidR="00D62203" w:rsidRPr="001E1C3D" w:rsidRDefault="00D62203" w:rsidP="000B1E46">
            <w:pPr>
              <w:contextualSpacing/>
              <w:rPr>
                <w:rFonts w:asciiTheme="majorBidi" w:hAnsiTheme="majorBidi" w:cstheme="majorBidi"/>
                <w:b/>
                <w:sz w:val="20"/>
                <w:szCs w:val="20"/>
              </w:rPr>
            </w:pPr>
            <w:r w:rsidRPr="001E1C3D">
              <w:rPr>
                <w:rFonts w:asciiTheme="majorBidi" w:hAnsiTheme="majorBidi" w:cstheme="majorBidi"/>
                <w:b/>
                <w:sz w:val="20"/>
                <w:szCs w:val="20"/>
              </w:rPr>
              <w:t>3. Рисование.</w:t>
            </w:r>
          </w:p>
          <w:p w14:paraId="26AF8700" w14:textId="77777777" w:rsidR="00D62203" w:rsidRPr="001E1C3D" w:rsidRDefault="00D62203" w:rsidP="000B1E46">
            <w:pPr>
              <w:contextualSpacing/>
              <w:rPr>
                <w:rFonts w:asciiTheme="majorBidi" w:hAnsiTheme="majorBidi" w:cstheme="majorBidi"/>
                <w:b/>
                <w:sz w:val="20"/>
                <w:szCs w:val="20"/>
              </w:rPr>
            </w:pPr>
            <w:r w:rsidRPr="001E1C3D">
              <w:rPr>
                <w:rFonts w:asciiTheme="majorBidi" w:hAnsiTheme="majorBidi" w:cstheme="majorBidi"/>
                <w:b/>
                <w:sz w:val="20"/>
                <w:szCs w:val="20"/>
              </w:rPr>
              <w:t>Тема:</w:t>
            </w:r>
            <w:r>
              <w:rPr>
                <w:rFonts w:asciiTheme="majorBidi" w:hAnsiTheme="majorBidi" w:cstheme="majorBidi"/>
                <w:b/>
                <w:sz w:val="20"/>
                <w:szCs w:val="20"/>
              </w:rPr>
              <w:t xml:space="preserve"> </w:t>
            </w:r>
            <w:r w:rsidRPr="00E201E4">
              <w:rPr>
                <w:rFonts w:asciiTheme="majorBidi" w:hAnsiTheme="majorBidi" w:cstheme="majorBidi"/>
                <w:sz w:val="20"/>
                <w:szCs w:val="20"/>
              </w:rPr>
              <w:t>«</w:t>
            </w:r>
            <w:r>
              <w:rPr>
                <w:rFonts w:asciiTheme="majorBidi" w:hAnsiTheme="majorBidi" w:cstheme="majorBidi"/>
                <w:sz w:val="20"/>
                <w:szCs w:val="20"/>
              </w:rPr>
              <w:t>Моя любимая игрушка</w:t>
            </w:r>
            <w:r w:rsidRPr="00E201E4">
              <w:rPr>
                <w:rFonts w:asciiTheme="majorBidi" w:hAnsiTheme="majorBidi" w:cstheme="majorBidi"/>
                <w:sz w:val="20"/>
                <w:szCs w:val="20"/>
              </w:rPr>
              <w:t>»</w:t>
            </w:r>
          </w:p>
          <w:p w14:paraId="36DADCD3" w14:textId="77777777" w:rsidR="00D62203" w:rsidRDefault="00D62203" w:rsidP="000B1E46">
            <w:pPr>
              <w:contextualSpacing/>
              <w:rPr>
                <w:rFonts w:ascii="Times New Roman" w:hAnsi="Times New Roman" w:cs="Times New Roman"/>
                <w:color w:val="111111"/>
                <w:sz w:val="20"/>
                <w:szCs w:val="20"/>
                <w:shd w:val="clear" w:color="auto" w:fill="FFFFFF"/>
              </w:rPr>
            </w:pPr>
            <w:r w:rsidRPr="001E1C3D">
              <w:rPr>
                <w:rFonts w:asciiTheme="majorBidi" w:hAnsiTheme="majorBidi" w:cstheme="majorBidi"/>
                <w:b/>
                <w:sz w:val="20"/>
                <w:szCs w:val="20"/>
              </w:rPr>
              <w:t>Цель:</w:t>
            </w:r>
            <w:r>
              <w:rPr>
                <w:color w:val="000000"/>
                <w:sz w:val="28"/>
                <w:szCs w:val="28"/>
                <w:shd w:val="clear" w:color="auto" w:fill="FFFFFF"/>
              </w:rPr>
              <w:t xml:space="preserve"> </w:t>
            </w:r>
            <w:r w:rsidRPr="00256EF5">
              <w:rPr>
                <w:rFonts w:ascii="Times New Roman" w:hAnsi="Times New Roman" w:cs="Times New Roman"/>
                <w:color w:val="111111"/>
                <w:sz w:val="20"/>
                <w:szCs w:val="20"/>
                <w:shd w:val="clear" w:color="auto" w:fill="FFFFFF"/>
              </w:rPr>
              <w:t xml:space="preserve">знакомить детей </w:t>
            </w:r>
            <w:r w:rsidRPr="00E843A7">
              <w:rPr>
                <w:rFonts w:ascii="Times New Roman" w:hAnsi="Times New Roman" w:cs="Times New Roman"/>
                <w:b/>
                <w:color w:val="111111"/>
                <w:sz w:val="20"/>
                <w:szCs w:val="20"/>
                <w:shd w:val="clear" w:color="auto" w:fill="FFFFFF"/>
              </w:rPr>
              <w:t>с </w:t>
            </w:r>
            <w:r w:rsidRPr="00E843A7">
              <w:rPr>
                <w:rStyle w:val="a8"/>
                <w:rFonts w:ascii="Times New Roman" w:hAnsi="Times New Roman"/>
                <w:b w:val="0"/>
                <w:color w:val="111111"/>
                <w:bdr w:val="none" w:sz="0" w:space="0" w:color="auto" w:frame="1"/>
                <w:shd w:val="clear" w:color="auto" w:fill="FFFFFF"/>
              </w:rPr>
              <w:t>историей возникновения игрушки</w:t>
            </w:r>
            <w:r>
              <w:rPr>
                <w:rStyle w:val="a8"/>
                <w:rFonts w:ascii="Times New Roman" w:hAnsi="Times New Roman"/>
                <w:color w:val="111111"/>
                <w:bdr w:val="none" w:sz="0" w:space="0" w:color="auto" w:frame="1"/>
                <w:shd w:val="clear" w:color="auto" w:fill="FFFFFF"/>
              </w:rPr>
              <w:t>,</w:t>
            </w:r>
            <w:r w:rsidRPr="00256EF5">
              <w:rPr>
                <w:rFonts w:ascii="Times New Roman" w:hAnsi="Times New Roman" w:cs="Times New Roman"/>
                <w:color w:val="111111"/>
                <w:sz w:val="20"/>
                <w:szCs w:val="20"/>
                <w:shd w:val="clear" w:color="auto" w:fill="FFFFFF"/>
              </w:rPr>
              <w:t xml:space="preserve"> закрепить знания об </w:t>
            </w:r>
            <w:r w:rsidRPr="00E843A7">
              <w:rPr>
                <w:rStyle w:val="a8"/>
                <w:rFonts w:ascii="Times New Roman" w:hAnsi="Times New Roman"/>
                <w:b w:val="0"/>
                <w:color w:val="111111"/>
                <w:bdr w:val="none" w:sz="0" w:space="0" w:color="auto" w:frame="1"/>
                <w:shd w:val="clear" w:color="auto" w:fill="FFFFFF"/>
              </w:rPr>
              <w:t>игрушках</w:t>
            </w:r>
            <w:r w:rsidRPr="00256EF5">
              <w:rPr>
                <w:rFonts w:ascii="Times New Roman" w:hAnsi="Times New Roman" w:cs="Times New Roman"/>
                <w:color w:val="111111"/>
                <w:sz w:val="20"/>
                <w:szCs w:val="20"/>
                <w:shd w:val="clear" w:color="auto" w:fill="FFFFFF"/>
              </w:rPr>
              <w:t>. Развивать воображение, память, внимание, аккуратность. Учить умению </w:t>
            </w:r>
            <w:r w:rsidRPr="00E843A7">
              <w:rPr>
                <w:rStyle w:val="a8"/>
                <w:rFonts w:ascii="Times New Roman" w:hAnsi="Times New Roman"/>
                <w:b w:val="0"/>
                <w:color w:val="111111"/>
                <w:bdr w:val="none" w:sz="0" w:space="0" w:color="auto" w:frame="1"/>
                <w:shd w:val="clear" w:color="auto" w:fill="FFFFFF"/>
              </w:rPr>
              <w:t>рисовать</w:t>
            </w:r>
            <w:r w:rsidRPr="00E843A7">
              <w:rPr>
                <w:rFonts w:ascii="Times New Roman" w:hAnsi="Times New Roman" w:cs="Times New Roman"/>
                <w:b/>
                <w:color w:val="111111"/>
                <w:sz w:val="20"/>
                <w:szCs w:val="20"/>
                <w:shd w:val="clear" w:color="auto" w:fill="FFFFFF"/>
              </w:rPr>
              <w:t> </w:t>
            </w:r>
            <w:r w:rsidRPr="00E843A7">
              <w:rPr>
                <w:rFonts w:ascii="Times New Roman" w:hAnsi="Times New Roman" w:cs="Times New Roman"/>
                <w:color w:val="111111"/>
                <w:sz w:val="20"/>
                <w:szCs w:val="20"/>
                <w:shd w:val="clear" w:color="auto" w:fill="FFFFFF"/>
              </w:rPr>
              <w:t>и</w:t>
            </w:r>
            <w:r w:rsidRPr="00256EF5">
              <w:rPr>
                <w:rFonts w:ascii="Times New Roman" w:hAnsi="Times New Roman" w:cs="Times New Roman"/>
                <w:color w:val="111111"/>
                <w:sz w:val="20"/>
                <w:szCs w:val="20"/>
                <w:shd w:val="clear" w:color="auto" w:fill="FFFFFF"/>
              </w:rPr>
              <w:t xml:space="preserve"> закрашивать рисунок, правильно соблюдать пропорции предмета, красиво располагать его на листе бумаги. Воспитывать интерес к художественному творчеству.</w:t>
            </w:r>
          </w:p>
          <w:p w14:paraId="05564B9E" w14:textId="77777777" w:rsidR="00D62203" w:rsidRPr="00241D62" w:rsidRDefault="00D62203" w:rsidP="000B1E46">
            <w:pPr>
              <w:contextualSpacing/>
              <w:rPr>
                <w:rFonts w:asciiTheme="majorBidi" w:hAnsiTheme="majorBidi" w:cstheme="majorBidi"/>
                <w:b/>
                <w:sz w:val="20"/>
                <w:szCs w:val="20"/>
              </w:rPr>
            </w:pPr>
            <w:r w:rsidRPr="00E843A7">
              <w:rPr>
                <w:rFonts w:ascii="Times New Roman" w:hAnsi="Times New Roman" w:cs="Times New Roman"/>
                <w:b/>
                <w:color w:val="111111"/>
                <w:sz w:val="20"/>
                <w:szCs w:val="20"/>
                <w:shd w:val="clear" w:color="auto" w:fill="FFFFFF"/>
              </w:rPr>
              <w:t>Дидактическая игра</w:t>
            </w:r>
            <w:r>
              <w:rPr>
                <w:rFonts w:ascii="Times New Roman" w:hAnsi="Times New Roman" w:cs="Times New Roman"/>
                <w:color w:val="111111"/>
                <w:sz w:val="20"/>
                <w:szCs w:val="20"/>
                <w:shd w:val="clear" w:color="auto" w:fill="FFFFFF"/>
              </w:rPr>
              <w:t xml:space="preserve"> «На что похоже?»</w:t>
            </w:r>
          </w:p>
        </w:tc>
        <w:tc>
          <w:tcPr>
            <w:tcW w:w="2551" w:type="dxa"/>
            <w:gridSpan w:val="2"/>
          </w:tcPr>
          <w:p w14:paraId="5A9FB261" w14:textId="77777777" w:rsidR="00D62203" w:rsidRPr="001E1C3D" w:rsidRDefault="00D62203" w:rsidP="000B1E46">
            <w:pPr>
              <w:rPr>
                <w:rFonts w:asciiTheme="majorBidi" w:eastAsia="Calibri" w:hAnsiTheme="majorBidi" w:cstheme="majorBidi"/>
                <w:b/>
                <w:sz w:val="20"/>
                <w:szCs w:val="20"/>
              </w:rPr>
            </w:pPr>
            <w:r w:rsidRPr="001E1C3D">
              <w:rPr>
                <w:rFonts w:asciiTheme="majorBidi" w:eastAsia="Calibri" w:hAnsiTheme="majorBidi" w:cstheme="majorBidi"/>
                <w:b/>
                <w:sz w:val="20"/>
                <w:szCs w:val="20"/>
              </w:rPr>
              <w:t>1.Физическая культура.</w:t>
            </w:r>
          </w:p>
          <w:p w14:paraId="3B8B261B" w14:textId="77777777" w:rsidR="00D62203" w:rsidRPr="00B67563" w:rsidRDefault="00D62203" w:rsidP="000B1E46">
            <w:pPr>
              <w:rPr>
                <w:rFonts w:asciiTheme="majorBidi" w:eastAsia="Calibri" w:hAnsiTheme="majorBidi" w:cstheme="majorBidi"/>
                <w:sz w:val="20"/>
                <w:szCs w:val="20"/>
              </w:rPr>
            </w:pPr>
            <w:r w:rsidRPr="00B67563">
              <w:rPr>
                <w:rFonts w:asciiTheme="majorBidi" w:eastAsia="Calibri" w:hAnsiTheme="majorBidi" w:cstheme="majorBidi"/>
                <w:sz w:val="20"/>
                <w:szCs w:val="20"/>
              </w:rPr>
              <w:t>По плану спортинструктора.</w:t>
            </w:r>
          </w:p>
          <w:p w14:paraId="64419EBE" w14:textId="77777777" w:rsidR="00D62203" w:rsidRPr="001E1C3D" w:rsidRDefault="00D62203" w:rsidP="000B1E46">
            <w:pPr>
              <w:rPr>
                <w:rFonts w:asciiTheme="majorBidi" w:eastAsia="Calibri" w:hAnsiTheme="majorBidi" w:cstheme="majorBidi"/>
                <w:b/>
                <w:sz w:val="20"/>
                <w:szCs w:val="20"/>
              </w:rPr>
            </w:pPr>
            <w:r w:rsidRPr="001E1C3D">
              <w:rPr>
                <w:rFonts w:asciiTheme="majorBidi" w:eastAsia="Calibri" w:hAnsiTheme="majorBidi" w:cstheme="majorBidi"/>
                <w:b/>
                <w:sz w:val="20"/>
                <w:szCs w:val="20"/>
              </w:rPr>
              <w:t>2. Развитие речи.</w:t>
            </w:r>
          </w:p>
          <w:p w14:paraId="4473BD0F" w14:textId="77777777" w:rsidR="00D62203" w:rsidRPr="00E201E4" w:rsidRDefault="00D62203" w:rsidP="000B1E46">
            <w:pPr>
              <w:rPr>
                <w:rFonts w:asciiTheme="majorBidi" w:eastAsia="Calibri" w:hAnsiTheme="majorBidi" w:cstheme="majorBidi"/>
                <w:sz w:val="20"/>
                <w:szCs w:val="20"/>
              </w:rPr>
            </w:pPr>
            <w:r w:rsidRPr="001E1C3D">
              <w:rPr>
                <w:rFonts w:asciiTheme="majorBidi" w:eastAsia="Calibri" w:hAnsiTheme="majorBidi" w:cstheme="majorBidi"/>
                <w:b/>
                <w:sz w:val="20"/>
                <w:szCs w:val="20"/>
              </w:rPr>
              <w:t>Тема</w:t>
            </w:r>
            <w:r w:rsidRPr="00E201E4">
              <w:rPr>
                <w:rFonts w:asciiTheme="majorBidi" w:eastAsia="Calibri" w:hAnsiTheme="majorBidi" w:cstheme="majorBidi"/>
                <w:sz w:val="20"/>
                <w:szCs w:val="20"/>
              </w:rPr>
              <w:t>:</w:t>
            </w:r>
            <w:r>
              <w:rPr>
                <w:rFonts w:asciiTheme="majorBidi" w:eastAsia="Calibri" w:hAnsiTheme="majorBidi" w:cstheme="majorBidi"/>
                <w:sz w:val="20"/>
                <w:szCs w:val="20"/>
              </w:rPr>
              <w:t xml:space="preserve"> Составление описательного рассказа на тему</w:t>
            </w:r>
            <w:r w:rsidRPr="00E201E4">
              <w:rPr>
                <w:rFonts w:asciiTheme="majorBidi" w:eastAsia="Calibri" w:hAnsiTheme="majorBidi" w:cstheme="majorBidi"/>
                <w:sz w:val="20"/>
                <w:szCs w:val="20"/>
              </w:rPr>
              <w:t xml:space="preserve"> «</w:t>
            </w:r>
            <w:r>
              <w:rPr>
                <w:rFonts w:asciiTheme="majorBidi" w:eastAsia="Calibri" w:hAnsiTheme="majorBidi" w:cstheme="majorBidi"/>
                <w:sz w:val="20"/>
                <w:szCs w:val="20"/>
              </w:rPr>
              <w:t>Игрушки</w:t>
            </w:r>
            <w:r w:rsidRPr="00E201E4">
              <w:rPr>
                <w:rFonts w:asciiTheme="majorBidi" w:eastAsia="Calibri" w:hAnsiTheme="majorBidi" w:cstheme="majorBidi"/>
                <w:sz w:val="20"/>
                <w:szCs w:val="20"/>
              </w:rPr>
              <w:t>»</w:t>
            </w:r>
          </w:p>
          <w:p w14:paraId="2728C0B7" w14:textId="77777777" w:rsidR="00D62203" w:rsidRDefault="00D62203" w:rsidP="000B1E46">
            <w:pPr>
              <w:rPr>
                <w:rFonts w:asciiTheme="majorBidi" w:eastAsia="Calibri" w:hAnsiTheme="majorBidi" w:cstheme="majorBidi"/>
                <w:sz w:val="20"/>
                <w:szCs w:val="20"/>
              </w:rPr>
            </w:pPr>
            <w:r w:rsidRPr="001E1C3D">
              <w:rPr>
                <w:rFonts w:asciiTheme="majorBidi" w:eastAsia="Calibri" w:hAnsiTheme="majorBidi" w:cstheme="majorBidi"/>
                <w:b/>
                <w:sz w:val="20"/>
                <w:szCs w:val="20"/>
              </w:rPr>
              <w:t>Цель:</w:t>
            </w:r>
            <w:r>
              <w:rPr>
                <w:rFonts w:asciiTheme="majorBidi" w:eastAsia="Calibri" w:hAnsiTheme="majorBidi" w:cstheme="majorBidi"/>
                <w:b/>
                <w:sz w:val="20"/>
                <w:szCs w:val="20"/>
              </w:rPr>
              <w:t xml:space="preserve"> </w:t>
            </w:r>
            <w:r w:rsidRPr="00503D46">
              <w:rPr>
                <w:rFonts w:asciiTheme="majorBidi" w:eastAsia="Calibri" w:hAnsiTheme="majorBidi" w:cstheme="majorBidi"/>
                <w:sz w:val="20"/>
                <w:szCs w:val="20"/>
              </w:rPr>
              <w:t>формировать умение составлять описательные рассказы о предмете с помощью опорной схемы-плана; обогащать словарный запас прилагательными, обозначающими признаки формы, величины, цветовых оттенков; развивать умение наблюдать и выделя</w:t>
            </w:r>
            <w:r>
              <w:rPr>
                <w:rFonts w:asciiTheme="majorBidi" w:eastAsia="Calibri" w:hAnsiTheme="majorBidi" w:cstheme="majorBidi"/>
                <w:sz w:val="20"/>
                <w:szCs w:val="20"/>
              </w:rPr>
              <w:t>ть характерные признаки игрушек, развивать умение работать в команде.</w:t>
            </w:r>
          </w:p>
          <w:p w14:paraId="61760545" w14:textId="77777777" w:rsidR="00D62203" w:rsidRPr="00E201E4" w:rsidRDefault="00D62203" w:rsidP="000B1E46">
            <w:pPr>
              <w:rPr>
                <w:rFonts w:asciiTheme="majorBidi" w:eastAsia="Calibri" w:hAnsiTheme="majorBidi" w:cstheme="majorBidi"/>
                <w:sz w:val="20"/>
                <w:szCs w:val="20"/>
              </w:rPr>
            </w:pPr>
            <w:r w:rsidRPr="00E843A7">
              <w:rPr>
                <w:rFonts w:asciiTheme="majorBidi" w:eastAsia="Calibri" w:hAnsiTheme="majorBidi" w:cstheme="majorBidi"/>
                <w:b/>
                <w:sz w:val="20"/>
                <w:szCs w:val="20"/>
              </w:rPr>
              <w:t>Дидактическая игра</w:t>
            </w:r>
            <w:r>
              <w:rPr>
                <w:rFonts w:asciiTheme="majorBidi" w:eastAsia="Calibri" w:hAnsiTheme="majorBidi" w:cstheme="majorBidi"/>
                <w:sz w:val="20"/>
                <w:szCs w:val="20"/>
              </w:rPr>
              <w:t xml:space="preserve"> «Научим зайку правильно говорить»</w:t>
            </w:r>
          </w:p>
        </w:tc>
        <w:tc>
          <w:tcPr>
            <w:tcW w:w="2552" w:type="dxa"/>
            <w:gridSpan w:val="2"/>
          </w:tcPr>
          <w:p w14:paraId="07B50B46" w14:textId="77777777" w:rsidR="00D62203" w:rsidRDefault="00D62203" w:rsidP="000B1E46">
            <w:pPr>
              <w:rPr>
                <w:rFonts w:asciiTheme="majorBidi" w:eastAsia="Times New Roman" w:hAnsiTheme="majorBidi" w:cstheme="majorBidi"/>
                <w:b/>
                <w:color w:val="000000"/>
                <w:sz w:val="20"/>
                <w:szCs w:val="20"/>
                <w:lang w:val="kk-KZ"/>
              </w:rPr>
            </w:pPr>
            <w:r w:rsidRPr="001E1C3D">
              <w:rPr>
                <w:rFonts w:asciiTheme="majorBidi" w:eastAsia="Times New Roman" w:hAnsiTheme="majorBidi" w:cstheme="majorBidi"/>
                <w:b/>
                <w:color w:val="000000"/>
                <w:sz w:val="20"/>
                <w:szCs w:val="20"/>
                <w:lang w:val="kk-KZ"/>
              </w:rPr>
              <w:t>1.Физическая культура.</w:t>
            </w:r>
          </w:p>
          <w:p w14:paraId="477E42CA" w14:textId="77777777" w:rsidR="00D62203" w:rsidRPr="00B67563" w:rsidRDefault="00D62203" w:rsidP="000B1E46">
            <w:pPr>
              <w:rPr>
                <w:rFonts w:asciiTheme="majorBidi" w:eastAsia="Times New Roman" w:hAnsiTheme="majorBidi" w:cstheme="majorBidi"/>
                <w:color w:val="000000"/>
                <w:sz w:val="20"/>
                <w:szCs w:val="20"/>
                <w:lang w:val="kk-KZ"/>
              </w:rPr>
            </w:pPr>
            <w:r>
              <w:rPr>
                <w:rFonts w:asciiTheme="majorBidi" w:eastAsia="Times New Roman" w:hAnsiTheme="majorBidi" w:cstheme="majorBidi"/>
                <w:color w:val="000000"/>
                <w:sz w:val="20"/>
                <w:szCs w:val="20"/>
                <w:lang w:val="kk-KZ"/>
              </w:rPr>
              <w:t>По плану спортинструктора.</w:t>
            </w:r>
          </w:p>
          <w:p w14:paraId="51D5085D" w14:textId="77777777" w:rsidR="00D62203" w:rsidRPr="001E1C3D" w:rsidRDefault="00D62203" w:rsidP="000B1E46">
            <w:pPr>
              <w:rPr>
                <w:rFonts w:asciiTheme="majorBidi" w:eastAsia="Times New Roman" w:hAnsiTheme="majorBidi" w:cstheme="majorBidi"/>
                <w:b/>
                <w:color w:val="000000"/>
                <w:sz w:val="20"/>
                <w:szCs w:val="20"/>
                <w:lang w:val="kk-KZ"/>
              </w:rPr>
            </w:pPr>
            <w:r w:rsidRPr="001E1C3D">
              <w:rPr>
                <w:rFonts w:asciiTheme="majorBidi" w:eastAsia="Times New Roman" w:hAnsiTheme="majorBidi" w:cstheme="majorBidi"/>
                <w:b/>
                <w:color w:val="000000"/>
                <w:sz w:val="20"/>
                <w:szCs w:val="20"/>
                <w:lang w:val="kk-KZ"/>
              </w:rPr>
              <w:t>2. Основы математики.</w:t>
            </w:r>
          </w:p>
          <w:p w14:paraId="74AEAE79" w14:textId="77777777" w:rsidR="00D62203" w:rsidRPr="00E33725" w:rsidRDefault="00D62203" w:rsidP="000B1E46">
            <w:pPr>
              <w:rPr>
                <w:rFonts w:asciiTheme="majorBidi" w:eastAsia="Times New Roman" w:hAnsiTheme="majorBidi" w:cstheme="majorBidi"/>
                <w:color w:val="000000"/>
                <w:sz w:val="20"/>
                <w:szCs w:val="20"/>
                <w:lang w:val="kk-KZ"/>
              </w:rPr>
            </w:pPr>
            <w:r w:rsidRPr="001E1C3D">
              <w:rPr>
                <w:rFonts w:asciiTheme="majorBidi" w:eastAsia="Times New Roman" w:hAnsiTheme="majorBidi" w:cstheme="majorBidi"/>
                <w:b/>
                <w:color w:val="000000"/>
                <w:sz w:val="20"/>
                <w:szCs w:val="20"/>
                <w:lang w:val="kk-KZ"/>
              </w:rPr>
              <w:t>Тема:</w:t>
            </w:r>
            <w:r>
              <w:rPr>
                <w:rFonts w:asciiTheme="majorBidi" w:eastAsia="Times New Roman" w:hAnsiTheme="majorBidi" w:cstheme="majorBidi"/>
                <w:b/>
                <w:color w:val="000000"/>
                <w:sz w:val="20"/>
                <w:szCs w:val="20"/>
                <w:lang w:val="kk-KZ"/>
              </w:rPr>
              <w:t xml:space="preserve"> </w:t>
            </w:r>
            <w:r>
              <w:rPr>
                <w:rFonts w:asciiTheme="majorBidi" w:eastAsia="Times New Roman" w:hAnsiTheme="majorBidi" w:cstheme="majorBidi"/>
                <w:color w:val="000000"/>
                <w:sz w:val="20"/>
                <w:szCs w:val="20"/>
                <w:lang w:val="kk-KZ"/>
              </w:rPr>
              <w:t>Большой и маленький. Круг (находить среди множества фигур)</w:t>
            </w:r>
          </w:p>
          <w:p w14:paraId="6C685E3A" w14:textId="77777777" w:rsidR="00D62203" w:rsidRDefault="00D62203" w:rsidP="000B1E46">
            <w:pPr>
              <w:rPr>
                <w:rFonts w:asciiTheme="majorBidi" w:eastAsia="Times New Roman" w:hAnsiTheme="majorBidi" w:cstheme="majorBidi"/>
                <w:color w:val="000000"/>
                <w:sz w:val="20"/>
                <w:szCs w:val="20"/>
                <w:lang w:val="kk-KZ"/>
              </w:rPr>
            </w:pPr>
            <w:r w:rsidRPr="001E1C3D">
              <w:rPr>
                <w:rFonts w:asciiTheme="majorBidi" w:eastAsia="Times New Roman" w:hAnsiTheme="majorBidi" w:cstheme="majorBidi"/>
                <w:b/>
                <w:color w:val="000000"/>
                <w:sz w:val="20"/>
                <w:szCs w:val="20"/>
                <w:lang w:val="kk-KZ"/>
              </w:rPr>
              <w:t>Цель:</w:t>
            </w:r>
            <w:r>
              <w:rPr>
                <w:rFonts w:asciiTheme="majorBidi" w:eastAsia="Times New Roman" w:hAnsiTheme="majorBidi" w:cstheme="majorBidi"/>
                <w:color w:val="000000"/>
                <w:sz w:val="20"/>
                <w:szCs w:val="20"/>
                <w:lang w:val="kk-KZ"/>
              </w:rPr>
              <w:t xml:space="preserve"> формирование представлений о понятиях «один», «много»; формирование умений сравнивать предметы по величине ( большой, маленький); закрепление знаний о геометрических фигурах. Учить уметь оценивать свои и чужие действия.</w:t>
            </w:r>
          </w:p>
          <w:p w14:paraId="7AF3C416" w14:textId="77777777" w:rsidR="00D62203" w:rsidRPr="001E1C3D" w:rsidRDefault="00D62203" w:rsidP="000B1E46">
            <w:pPr>
              <w:rPr>
                <w:rFonts w:asciiTheme="majorBidi" w:eastAsia="Times New Roman" w:hAnsiTheme="majorBidi" w:cstheme="majorBidi"/>
                <w:color w:val="000000"/>
                <w:sz w:val="20"/>
                <w:szCs w:val="20"/>
                <w:lang w:val="kk-KZ"/>
              </w:rPr>
            </w:pPr>
            <w:r w:rsidRPr="00E843A7">
              <w:rPr>
                <w:rFonts w:asciiTheme="majorBidi" w:eastAsia="Times New Roman" w:hAnsiTheme="majorBidi" w:cstheme="majorBidi"/>
                <w:b/>
                <w:color w:val="000000"/>
                <w:sz w:val="20"/>
                <w:szCs w:val="20"/>
                <w:lang w:val="kk-KZ"/>
              </w:rPr>
              <w:t>Дидактическая игра</w:t>
            </w:r>
            <w:r>
              <w:rPr>
                <w:rFonts w:asciiTheme="majorBidi" w:eastAsia="Times New Roman" w:hAnsiTheme="majorBidi" w:cstheme="majorBidi"/>
                <w:color w:val="000000"/>
                <w:sz w:val="20"/>
                <w:szCs w:val="20"/>
                <w:lang w:val="kk-KZ"/>
              </w:rPr>
              <w:t xml:space="preserve"> «Найди предмет»</w:t>
            </w:r>
          </w:p>
        </w:tc>
        <w:tc>
          <w:tcPr>
            <w:tcW w:w="2551" w:type="dxa"/>
            <w:gridSpan w:val="3"/>
          </w:tcPr>
          <w:p w14:paraId="74B68B48" w14:textId="77777777" w:rsidR="00D62203" w:rsidRPr="00241D62" w:rsidRDefault="00D62203" w:rsidP="000B1E46">
            <w:pPr>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1.Худ</w:t>
            </w:r>
            <w:r>
              <w:rPr>
                <w:rFonts w:asciiTheme="majorBidi" w:eastAsia="Times New Roman" w:hAnsiTheme="majorBidi" w:cstheme="majorBidi"/>
                <w:b/>
                <w:color w:val="000000"/>
                <w:sz w:val="20"/>
                <w:szCs w:val="20"/>
              </w:rPr>
              <w:t>ожественная</w:t>
            </w:r>
            <w:r w:rsidRPr="00241D62">
              <w:rPr>
                <w:rFonts w:asciiTheme="majorBidi" w:eastAsia="Times New Roman" w:hAnsiTheme="majorBidi" w:cstheme="majorBidi"/>
                <w:b/>
                <w:color w:val="000000"/>
                <w:sz w:val="20"/>
                <w:szCs w:val="20"/>
              </w:rPr>
              <w:t xml:space="preserve"> литература.</w:t>
            </w:r>
          </w:p>
          <w:p w14:paraId="1A0A3CC6" w14:textId="77777777" w:rsidR="00D62203" w:rsidRPr="00241D62"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Pr>
                <w:rFonts w:asciiTheme="majorBidi" w:eastAsia="Times New Roman" w:hAnsiTheme="majorBidi" w:cstheme="majorBidi"/>
                <w:color w:val="000000"/>
                <w:sz w:val="20"/>
                <w:szCs w:val="20"/>
              </w:rPr>
              <w:t>Чтение стихотворе-ния Г.Шалаевой «Берегите игрушки</w:t>
            </w:r>
            <w:r w:rsidRPr="00241D62">
              <w:rPr>
                <w:rFonts w:asciiTheme="majorBidi" w:eastAsia="Times New Roman" w:hAnsiTheme="majorBidi" w:cstheme="majorBidi"/>
                <w:color w:val="000000"/>
                <w:sz w:val="20"/>
                <w:szCs w:val="20"/>
              </w:rPr>
              <w:t>»</w:t>
            </w:r>
          </w:p>
          <w:p w14:paraId="15CA35E6" w14:textId="77777777" w:rsidR="00D62203"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Цель:</w:t>
            </w:r>
            <w:r w:rsidRPr="00241D62">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формировать представления детей о нормах поведения и взаи-моотношениях со сверст-никами, бережного отношения к своим игрушкам. Воспитывать умение слушать.</w:t>
            </w:r>
          </w:p>
          <w:p w14:paraId="0982745A" w14:textId="77777777" w:rsidR="00D62203" w:rsidRDefault="00D62203" w:rsidP="000B1E46">
            <w:pPr>
              <w:rPr>
                <w:rFonts w:asciiTheme="majorBidi" w:eastAsia="Times New Roman" w:hAnsiTheme="majorBidi" w:cstheme="majorBidi"/>
                <w:color w:val="000000"/>
                <w:sz w:val="20"/>
                <w:szCs w:val="20"/>
              </w:rPr>
            </w:pPr>
            <w:r w:rsidRPr="00E843A7">
              <w:rPr>
                <w:rFonts w:asciiTheme="majorBidi" w:eastAsia="Times New Roman" w:hAnsiTheme="majorBidi" w:cstheme="majorBidi"/>
                <w:b/>
                <w:color w:val="000000"/>
                <w:sz w:val="20"/>
                <w:szCs w:val="20"/>
              </w:rPr>
              <w:t>Дидактическая игра</w:t>
            </w:r>
            <w:r>
              <w:rPr>
                <w:rFonts w:asciiTheme="majorBidi" w:eastAsia="Times New Roman" w:hAnsiTheme="majorBidi" w:cstheme="majorBidi"/>
                <w:color w:val="000000"/>
                <w:sz w:val="20"/>
                <w:szCs w:val="20"/>
              </w:rPr>
              <w:t xml:space="preserve"> «Знаешь ли ты?»</w:t>
            </w:r>
          </w:p>
          <w:p w14:paraId="6CB65238" w14:textId="77777777" w:rsidR="00D62203" w:rsidRDefault="00D62203" w:rsidP="000B1E46">
            <w:pPr>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2.</w:t>
            </w:r>
            <w:r>
              <w:rPr>
                <w:rFonts w:asciiTheme="majorBidi" w:eastAsia="Times New Roman" w:hAnsiTheme="majorBidi" w:cstheme="majorBidi"/>
                <w:b/>
                <w:color w:val="000000"/>
                <w:sz w:val="20"/>
                <w:szCs w:val="20"/>
              </w:rPr>
              <w:t>Музыка.</w:t>
            </w:r>
          </w:p>
          <w:p w14:paraId="297D3105" w14:textId="77777777" w:rsidR="00D62203" w:rsidRPr="00B67563" w:rsidRDefault="00D62203" w:rsidP="000B1E46">
            <w:pPr>
              <w:rPr>
                <w:rFonts w:asciiTheme="majorBidi" w:eastAsia="Times New Roman" w:hAnsiTheme="majorBidi" w:cstheme="majorBidi"/>
                <w:color w:val="000000"/>
                <w:sz w:val="20"/>
                <w:szCs w:val="20"/>
              </w:rPr>
            </w:pPr>
            <w:r w:rsidRPr="00B67563">
              <w:rPr>
                <w:rFonts w:asciiTheme="majorBidi" w:eastAsia="Times New Roman" w:hAnsiTheme="majorBidi" w:cstheme="majorBidi"/>
                <w:color w:val="000000"/>
                <w:sz w:val="20"/>
                <w:szCs w:val="20"/>
              </w:rPr>
              <w:t>По плану музыкального руководителя.</w:t>
            </w:r>
          </w:p>
          <w:p w14:paraId="42CE5E43" w14:textId="77777777" w:rsidR="00D62203"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3.Конструирование.</w:t>
            </w:r>
          </w:p>
          <w:p w14:paraId="02031B31" w14:textId="77777777" w:rsidR="00D62203"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 xml:space="preserve">Тема: </w:t>
            </w:r>
            <w:r w:rsidRPr="00503D46">
              <w:rPr>
                <w:rFonts w:asciiTheme="majorBidi" w:eastAsia="Times New Roman" w:hAnsiTheme="majorBidi" w:cstheme="majorBidi"/>
                <w:color w:val="000000"/>
                <w:sz w:val="20"/>
                <w:szCs w:val="20"/>
              </w:rPr>
              <w:t>«Бумажные игрушки».</w:t>
            </w:r>
          </w:p>
          <w:p w14:paraId="4C36DB06" w14:textId="77777777" w:rsidR="00D62203" w:rsidRPr="00503D46" w:rsidRDefault="00D62203" w:rsidP="000B1E46">
            <w:pPr>
              <w:ind w:right="-72"/>
              <w:rPr>
                <w:rFonts w:ascii="Times New Roman" w:hAnsi="Times New Roman" w:cs="Times New Roman"/>
                <w:sz w:val="20"/>
                <w:szCs w:val="20"/>
              </w:rPr>
            </w:pPr>
            <w:r>
              <w:rPr>
                <w:rFonts w:asciiTheme="majorBidi" w:eastAsia="Times New Roman" w:hAnsiTheme="majorBidi" w:cstheme="majorBidi"/>
                <w:b/>
                <w:color w:val="000000"/>
                <w:sz w:val="20"/>
                <w:szCs w:val="20"/>
              </w:rPr>
              <w:t>Цель:</w:t>
            </w:r>
            <w:r>
              <w:rPr>
                <w:rStyle w:val="c15"/>
                <w:color w:val="111111"/>
                <w:shd w:val="clear" w:color="auto" w:fill="FFFFFF"/>
              </w:rPr>
              <w:t xml:space="preserve"> </w:t>
            </w:r>
            <w:r>
              <w:rPr>
                <w:rStyle w:val="c1"/>
                <w:rFonts w:ascii="Times New Roman" w:hAnsi="Times New Roman" w:cs="Times New Roman"/>
                <w:color w:val="111111"/>
                <w:sz w:val="20"/>
                <w:szCs w:val="20"/>
                <w:shd w:val="clear" w:color="auto" w:fill="FFFFFF"/>
              </w:rPr>
              <w:t>п</w:t>
            </w:r>
            <w:r w:rsidRPr="00503D46">
              <w:rPr>
                <w:rStyle w:val="c1"/>
                <w:rFonts w:ascii="Times New Roman" w:hAnsi="Times New Roman" w:cs="Times New Roman"/>
                <w:color w:val="111111"/>
                <w:sz w:val="20"/>
                <w:szCs w:val="20"/>
                <w:shd w:val="clear" w:color="auto" w:fill="FFFFFF"/>
              </w:rPr>
              <w:t>родолжать учить детей складывать полосы пополам, делить на части квадраты, срезать у деталей</w:t>
            </w:r>
            <w:r>
              <w:rPr>
                <w:rStyle w:val="c1"/>
                <w:rFonts w:ascii="Times New Roman" w:hAnsi="Times New Roman" w:cs="Times New Roman"/>
                <w:color w:val="111111"/>
                <w:sz w:val="20"/>
                <w:szCs w:val="20"/>
                <w:shd w:val="clear" w:color="auto" w:fill="FFFFFF"/>
              </w:rPr>
              <w:t xml:space="preserve"> </w:t>
            </w:r>
            <w:r w:rsidRPr="00503D46">
              <w:rPr>
                <w:rStyle w:val="c1"/>
                <w:rFonts w:ascii="Times New Roman" w:hAnsi="Times New Roman" w:cs="Times New Roman"/>
                <w:color w:val="111111"/>
                <w:sz w:val="20"/>
                <w:szCs w:val="20"/>
                <w:shd w:val="clear" w:color="auto" w:fill="FFFFFF"/>
              </w:rPr>
              <w:t>углы, </w:t>
            </w:r>
            <w:r>
              <w:rPr>
                <w:rStyle w:val="c1"/>
                <w:rFonts w:ascii="Times New Roman" w:hAnsi="Times New Roman" w:cs="Times New Roman"/>
                <w:color w:val="111111"/>
                <w:sz w:val="20"/>
                <w:szCs w:val="20"/>
                <w:shd w:val="clear" w:color="auto" w:fill="FFFFFF"/>
              </w:rPr>
              <w:t xml:space="preserve"> </w:t>
            </w:r>
            <w:r w:rsidRPr="00503D46">
              <w:rPr>
                <w:rStyle w:val="c3"/>
                <w:rFonts w:ascii="Times New Roman" w:hAnsi="Times New Roman" w:cs="Times New Roman"/>
                <w:color w:val="111111"/>
                <w:sz w:val="20"/>
                <w:szCs w:val="20"/>
                <w:shd w:val="clear" w:color="auto" w:fill="FFFFFF"/>
              </w:rPr>
              <w:t>конструировать</w:t>
            </w:r>
            <w:r w:rsidRPr="00503D46">
              <w:rPr>
                <w:rStyle w:val="c1"/>
                <w:rFonts w:ascii="Times New Roman" w:hAnsi="Times New Roman" w:cs="Times New Roman"/>
                <w:color w:val="111111"/>
                <w:sz w:val="20"/>
                <w:szCs w:val="20"/>
                <w:shd w:val="clear" w:color="auto" w:fill="FFFFFF"/>
              </w:rPr>
              <w:t> из полученных элементов образ </w:t>
            </w:r>
            <w:r w:rsidRPr="00503D46">
              <w:rPr>
                <w:rStyle w:val="c3"/>
                <w:rFonts w:ascii="Times New Roman" w:hAnsi="Times New Roman" w:cs="Times New Roman"/>
                <w:color w:val="111111"/>
                <w:sz w:val="20"/>
                <w:szCs w:val="20"/>
                <w:shd w:val="clear" w:color="auto" w:fill="FFFFFF"/>
              </w:rPr>
              <w:t>зверушки</w:t>
            </w:r>
            <w:r w:rsidRPr="00503D46">
              <w:rPr>
                <w:rStyle w:val="c1"/>
                <w:rFonts w:ascii="Times New Roman" w:hAnsi="Times New Roman" w:cs="Times New Roman"/>
                <w:color w:val="111111"/>
                <w:sz w:val="20"/>
                <w:szCs w:val="20"/>
                <w:shd w:val="clear" w:color="auto" w:fill="FFFFFF"/>
              </w:rPr>
              <w:t>. Формиро</w:t>
            </w:r>
            <w:r>
              <w:rPr>
                <w:rStyle w:val="c1"/>
                <w:rFonts w:ascii="Times New Roman" w:hAnsi="Times New Roman" w:cs="Times New Roman"/>
                <w:color w:val="111111"/>
                <w:sz w:val="20"/>
                <w:szCs w:val="20"/>
                <w:shd w:val="clear" w:color="auto" w:fill="FFFFFF"/>
              </w:rPr>
              <w:t>-</w:t>
            </w:r>
            <w:r w:rsidRPr="00503D46">
              <w:rPr>
                <w:rStyle w:val="c1"/>
                <w:rFonts w:ascii="Times New Roman" w:hAnsi="Times New Roman" w:cs="Times New Roman"/>
                <w:color w:val="111111"/>
                <w:sz w:val="20"/>
                <w:szCs w:val="20"/>
                <w:shd w:val="clear" w:color="auto" w:fill="FFFFFF"/>
              </w:rPr>
              <w:t>вать образные представле</w:t>
            </w:r>
            <w:r>
              <w:rPr>
                <w:rStyle w:val="c1"/>
                <w:rFonts w:ascii="Times New Roman" w:hAnsi="Times New Roman" w:cs="Times New Roman"/>
                <w:color w:val="111111"/>
                <w:sz w:val="20"/>
                <w:szCs w:val="20"/>
                <w:shd w:val="clear" w:color="auto" w:fill="FFFFFF"/>
              </w:rPr>
              <w:t>-</w:t>
            </w:r>
            <w:r w:rsidRPr="00503D46">
              <w:rPr>
                <w:rStyle w:val="c1"/>
                <w:rFonts w:ascii="Times New Roman" w:hAnsi="Times New Roman" w:cs="Times New Roman"/>
                <w:color w:val="111111"/>
                <w:sz w:val="20"/>
                <w:szCs w:val="20"/>
                <w:shd w:val="clear" w:color="auto" w:fill="FFFFFF"/>
              </w:rPr>
              <w:t>ния, воображение, художе</w:t>
            </w:r>
            <w:r>
              <w:rPr>
                <w:rStyle w:val="c1"/>
                <w:rFonts w:ascii="Times New Roman" w:hAnsi="Times New Roman" w:cs="Times New Roman"/>
                <w:color w:val="111111"/>
                <w:sz w:val="20"/>
                <w:szCs w:val="20"/>
                <w:shd w:val="clear" w:color="auto" w:fill="FFFFFF"/>
              </w:rPr>
              <w:t>-</w:t>
            </w:r>
            <w:r w:rsidRPr="00503D46">
              <w:rPr>
                <w:rStyle w:val="c1"/>
                <w:rFonts w:ascii="Times New Roman" w:hAnsi="Times New Roman" w:cs="Times New Roman"/>
                <w:color w:val="111111"/>
                <w:sz w:val="20"/>
                <w:szCs w:val="20"/>
                <w:shd w:val="clear" w:color="auto" w:fill="FFFFFF"/>
              </w:rPr>
              <w:t>ственно-творческие способности, эстетический вкус.</w:t>
            </w:r>
            <w:r>
              <w:rPr>
                <w:rStyle w:val="c1"/>
                <w:rFonts w:ascii="Times New Roman" w:hAnsi="Times New Roman" w:cs="Times New Roman"/>
                <w:color w:val="111111"/>
                <w:sz w:val="20"/>
                <w:szCs w:val="20"/>
                <w:shd w:val="clear" w:color="auto" w:fill="FFFFFF"/>
              </w:rPr>
              <w:t xml:space="preserve"> Развивать способ-ность работать в группах.</w:t>
            </w:r>
          </w:p>
          <w:p w14:paraId="6F7D662C" w14:textId="77777777" w:rsidR="00D62203" w:rsidRPr="00346652" w:rsidRDefault="00D62203" w:rsidP="000B1E46">
            <w:pPr>
              <w:rPr>
                <w:rFonts w:asciiTheme="majorBidi" w:eastAsia="Times New Roman" w:hAnsiTheme="majorBidi" w:cstheme="majorBidi"/>
                <w:color w:val="000000"/>
                <w:sz w:val="20"/>
                <w:szCs w:val="20"/>
              </w:rPr>
            </w:pPr>
            <w:r w:rsidRPr="00E843A7">
              <w:rPr>
                <w:rFonts w:asciiTheme="majorBidi" w:eastAsia="Times New Roman" w:hAnsiTheme="majorBidi" w:cstheme="majorBidi"/>
                <w:b/>
                <w:color w:val="000000"/>
                <w:sz w:val="20"/>
                <w:szCs w:val="20"/>
              </w:rPr>
              <w:t>Дидактическая игра</w:t>
            </w:r>
            <w:r>
              <w:rPr>
                <w:rFonts w:asciiTheme="majorBidi" w:eastAsia="Times New Roman" w:hAnsiTheme="majorBidi" w:cstheme="majorBidi"/>
                <w:color w:val="000000"/>
                <w:sz w:val="20"/>
                <w:szCs w:val="20"/>
              </w:rPr>
              <w:t xml:space="preserve"> «Какая постройка рассыпалась?»</w:t>
            </w:r>
          </w:p>
        </w:tc>
        <w:tc>
          <w:tcPr>
            <w:tcW w:w="2268" w:type="dxa"/>
          </w:tcPr>
          <w:p w14:paraId="38C59388" w14:textId="77777777" w:rsidR="00D62203" w:rsidRPr="00241D62" w:rsidRDefault="00D62203" w:rsidP="000B1E46">
            <w:pPr>
              <w:jc w:val="both"/>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1.Физическая культура</w:t>
            </w:r>
          </w:p>
          <w:p w14:paraId="0EB99177" w14:textId="77777777" w:rsidR="00D62203" w:rsidRPr="00B67563" w:rsidRDefault="00D62203" w:rsidP="000B1E46">
            <w:pPr>
              <w:tabs>
                <w:tab w:val="right" w:pos="2194"/>
              </w:tabs>
              <w:rPr>
                <w:rFonts w:asciiTheme="majorBidi" w:eastAsia="Times New Roman" w:hAnsiTheme="majorBidi" w:cstheme="majorBidi"/>
                <w:color w:val="000000"/>
                <w:sz w:val="20"/>
                <w:szCs w:val="20"/>
              </w:rPr>
            </w:pPr>
            <w:r w:rsidRPr="00B67563">
              <w:rPr>
                <w:rFonts w:asciiTheme="majorBidi" w:eastAsia="Times New Roman" w:hAnsiTheme="majorBidi" w:cstheme="majorBidi"/>
                <w:color w:val="000000"/>
                <w:sz w:val="20"/>
                <w:szCs w:val="20"/>
              </w:rPr>
              <w:t>По плану спортинструктора.</w:t>
            </w:r>
          </w:p>
          <w:p w14:paraId="000E3988" w14:textId="77777777" w:rsidR="00D62203" w:rsidRPr="00241D62" w:rsidRDefault="00D62203" w:rsidP="000B1E46">
            <w:pPr>
              <w:tabs>
                <w:tab w:val="right" w:pos="2194"/>
              </w:tabs>
              <w:jc w:val="both"/>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 xml:space="preserve">2. </w:t>
            </w:r>
            <w:r>
              <w:rPr>
                <w:rFonts w:asciiTheme="majorBidi" w:eastAsia="Times New Roman" w:hAnsiTheme="majorBidi" w:cstheme="majorBidi"/>
                <w:b/>
                <w:color w:val="000000"/>
                <w:sz w:val="20"/>
                <w:szCs w:val="20"/>
              </w:rPr>
              <w:t>Лепка</w:t>
            </w:r>
          </w:p>
          <w:p w14:paraId="3CC1CBD5" w14:textId="77777777" w:rsidR="00D62203" w:rsidRPr="00241D62" w:rsidRDefault="00D62203" w:rsidP="000B1E46">
            <w:pPr>
              <w:tabs>
                <w:tab w:val="right" w:pos="2194"/>
              </w:tabs>
              <w:jc w:val="both"/>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sidRPr="00241D62">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Смешарики</w:t>
            </w:r>
            <w:r w:rsidRPr="00241D62">
              <w:rPr>
                <w:rFonts w:asciiTheme="majorBidi" w:eastAsia="Times New Roman" w:hAnsiTheme="majorBidi" w:cstheme="majorBidi"/>
                <w:color w:val="000000"/>
                <w:sz w:val="20"/>
                <w:szCs w:val="20"/>
              </w:rPr>
              <w:t>»</w:t>
            </w:r>
          </w:p>
          <w:p w14:paraId="71B57169" w14:textId="77777777" w:rsidR="00D62203" w:rsidRDefault="00D62203" w:rsidP="000B1E46">
            <w:pPr>
              <w:tabs>
                <w:tab w:val="right" w:pos="2194"/>
              </w:tabs>
              <w:jc w:val="both"/>
              <w:rPr>
                <w:rFonts w:ascii="Times New Roman" w:hAnsi="Times New Roman" w:cs="Times New Roman"/>
                <w:b/>
                <w:bCs/>
                <w:color w:val="000000"/>
                <w:sz w:val="20"/>
                <w:szCs w:val="20"/>
              </w:rPr>
            </w:pPr>
            <w:r w:rsidRPr="00241D62">
              <w:rPr>
                <w:rFonts w:asciiTheme="majorBidi" w:eastAsia="Times New Roman" w:hAnsiTheme="majorBidi" w:cstheme="majorBidi"/>
                <w:b/>
                <w:color w:val="000000"/>
                <w:sz w:val="20"/>
                <w:szCs w:val="20"/>
              </w:rPr>
              <w:t>Цель:</w:t>
            </w:r>
            <w:r w:rsidRPr="00241D62">
              <w:rPr>
                <w:color w:val="000000"/>
                <w:sz w:val="20"/>
                <w:szCs w:val="20"/>
                <w:shd w:val="clear" w:color="auto" w:fill="FFFFFF"/>
              </w:rPr>
              <w:t xml:space="preserve"> </w:t>
            </w:r>
            <w:r w:rsidRPr="007D307A">
              <w:rPr>
                <w:rFonts w:ascii="Times New Roman" w:hAnsi="Times New Roman" w:cs="Times New Roman"/>
                <w:color w:val="000000"/>
                <w:sz w:val="20"/>
                <w:szCs w:val="20"/>
              </w:rPr>
              <w:t>формировать интерес к работе с пластилином; развивать мелкую моторику. Формирование творческих способностей, обучающихся;</w:t>
            </w:r>
            <w:r w:rsidRPr="007D307A">
              <w:rPr>
                <w:rFonts w:ascii="Times New Roman" w:hAnsi="Times New Roman" w:cs="Times New Roman"/>
                <w:b/>
                <w:bCs/>
                <w:color w:val="000000"/>
                <w:sz w:val="20"/>
                <w:szCs w:val="20"/>
              </w:rPr>
              <w:t> </w:t>
            </w:r>
          </w:p>
          <w:p w14:paraId="58CCB81D" w14:textId="77777777" w:rsidR="00D62203" w:rsidRDefault="00D62203" w:rsidP="000B1E46">
            <w:pPr>
              <w:tabs>
                <w:tab w:val="right" w:pos="2194"/>
              </w:tabs>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выполнение фигурки «Смешарики» </w:t>
            </w:r>
            <w:r w:rsidRPr="007D307A">
              <w:rPr>
                <w:rFonts w:ascii="Times New Roman" w:hAnsi="Times New Roman" w:cs="Times New Roman"/>
                <w:color w:val="000000"/>
                <w:sz w:val="20"/>
                <w:szCs w:val="20"/>
              </w:rPr>
              <w:t>из пластилина.</w:t>
            </w:r>
            <w:r>
              <w:rPr>
                <w:rFonts w:ascii="Times New Roman" w:hAnsi="Times New Roman" w:cs="Times New Roman"/>
                <w:color w:val="000000"/>
                <w:sz w:val="20"/>
                <w:szCs w:val="20"/>
              </w:rPr>
              <w:t xml:space="preserve"> Учить угадывать предметы по словесному описанию.</w:t>
            </w:r>
          </w:p>
          <w:p w14:paraId="40C00AD3" w14:textId="77777777" w:rsidR="00D62203" w:rsidRPr="007D307A" w:rsidRDefault="00D62203" w:rsidP="000B1E46">
            <w:pPr>
              <w:tabs>
                <w:tab w:val="right" w:pos="2194"/>
              </w:tabs>
              <w:jc w:val="both"/>
              <w:rPr>
                <w:rFonts w:ascii="Times New Roman" w:hAnsi="Times New Roman" w:cs="Times New Roman"/>
                <w:color w:val="000000"/>
                <w:sz w:val="20"/>
                <w:szCs w:val="20"/>
                <w:shd w:val="clear" w:color="auto" w:fill="FFFFFF"/>
              </w:rPr>
            </w:pPr>
            <w:r w:rsidRPr="00E843A7">
              <w:rPr>
                <w:rFonts w:ascii="Times New Roman" w:hAnsi="Times New Roman" w:cs="Times New Roman"/>
                <w:b/>
                <w:color w:val="000000"/>
                <w:sz w:val="20"/>
                <w:szCs w:val="20"/>
              </w:rPr>
              <w:t>Дидактическая игра</w:t>
            </w:r>
            <w:r>
              <w:rPr>
                <w:rFonts w:ascii="Times New Roman" w:hAnsi="Times New Roman" w:cs="Times New Roman"/>
                <w:color w:val="000000"/>
                <w:sz w:val="20"/>
                <w:szCs w:val="20"/>
              </w:rPr>
              <w:t xml:space="preserve"> «Веселая змейка»</w:t>
            </w:r>
          </w:p>
          <w:p w14:paraId="226C15C6" w14:textId="77777777" w:rsidR="00D62203"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3.Казахский язык.</w:t>
            </w:r>
          </w:p>
          <w:p w14:paraId="278C0D98" w14:textId="77777777" w:rsidR="00D62203" w:rsidRPr="00B27C0C" w:rsidRDefault="00D62203" w:rsidP="000B1E46">
            <w:pPr>
              <w:pStyle w:val="a9"/>
              <w:rPr>
                <w:rFonts w:ascii="Times New Roman" w:hAnsi="Times New Roman"/>
                <w:sz w:val="20"/>
                <w:szCs w:val="20"/>
              </w:rPr>
            </w:pPr>
            <w:r>
              <w:rPr>
                <w:rFonts w:ascii="Times New Roman" w:hAnsi="Times New Roman"/>
                <w:sz w:val="20"/>
                <w:szCs w:val="20"/>
              </w:rPr>
              <w:t>По плану преподавателя казахского языка.</w:t>
            </w:r>
          </w:p>
          <w:p w14:paraId="42F250B1" w14:textId="77777777" w:rsidR="00D62203" w:rsidRPr="00503D46" w:rsidRDefault="00D62203" w:rsidP="000B1E46">
            <w:pPr>
              <w:tabs>
                <w:tab w:val="right" w:pos="2194"/>
              </w:tabs>
              <w:jc w:val="both"/>
              <w:rPr>
                <w:rFonts w:asciiTheme="majorBidi" w:eastAsia="Times New Roman" w:hAnsiTheme="majorBidi" w:cstheme="majorBidi"/>
                <w:color w:val="000000"/>
                <w:sz w:val="20"/>
                <w:szCs w:val="20"/>
              </w:rPr>
            </w:pPr>
          </w:p>
        </w:tc>
      </w:tr>
      <w:tr w:rsidR="00D62203" w:rsidRPr="003C69F8" w14:paraId="31999A4C" w14:textId="77777777" w:rsidTr="000B1E46">
        <w:tc>
          <w:tcPr>
            <w:tcW w:w="2694" w:type="dxa"/>
          </w:tcPr>
          <w:p w14:paraId="7669A151"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Подготовка к прогулке</w:t>
            </w:r>
          </w:p>
          <w:p w14:paraId="4D5E8C8C" w14:textId="77777777" w:rsidR="00D62203" w:rsidRPr="00AC75A0" w:rsidRDefault="00D62203" w:rsidP="000B1E46">
            <w:pPr>
              <w:rPr>
                <w:rFonts w:ascii="Times New Roman" w:hAnsi="Times New Roman" w:cs="Times New Roman"/>
                <w:sz w:val="20"/>
                <w:szCs w:val="20"/>
              </w:rPr>
            </w:pPr>
          </w:p>
        </w:tc>
        <w:tc>
          <w:tcPr>
            <w:tcW w:w="850" w:type="dxa"/>
          </w:tcPr>
          <w:p w14:paraId="3F42B4E5"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10.30-</w:t>
            </w:r>
            <w:r>
              <w:rPr>
                <w:rFonts w:ascii="Times New Roman" w:hAnsi="Times New Roman" w:cs="Times New Roman"/>
                <w:sz w:val="20"/>
                <w:szCs w:val="20"/>
              </w:rPr>
              <w:lastRenderedPageBreak/>
              <w:t>10.45</w:t>
            </w:r>
          </w:p>
        </w:tc>
        <w:tc>
          <w:tcPr>
            <w:tcW w:w="12474" w:type="dxa"/>
            <w:gridSpan w:val="9"/>
          </w:tcPr>
          <w:p w14:paraId="7D228D74"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lastRenderedPageBreak/>
              <w:t>Одевание: последовательность, выход на прогулку</w:t>
            </w:r>
          </w:p>
        </w:tc>
      </w:tr>
      <w:tr w:rsidR="00D62203" w:rsidRPr="003C69F8" w14:paraId="01D31622" w14:textId="77777777" w:rsidTr="000B1E46">
        <w:trPr>
          <w:trHeight w:val="409"/>
        </w:trPr>
        <w:tc>
          <w:tcPr>
            <w:tcW w:w="2694" w:type="dxa"/>
          </w:tcPr>
          <w:p w14:paraId="6CC11286"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lastRenderedPageBreak/>
              <w:t xml:space="preserve">Прогулка: </w:t>
            </w:r>
          </w:p>
        </w:tc>
        <w:tc>
          <w:tcPr>
            <w:tcW w:w="850" w:type="dxa"/>
          </w:tcPr>
          <w:p w14:paraId="45F0925E"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552" w:type="dxa"/>
          </w:tcPr>
          <w:p w14:paraId="392C0B5F" w14:textId="77777777" w:rsidR="00D62203" w:rsidRPr="00435BE2" w:rsidRDefault="00D62203" w:rsidP="000B1E46">
            <w:pPr>
              <w:rPr>
                <w:rFonts w:ascii="Times New Roman" w:hAnsi="Times New Roman" w:cs="Times New Roman"/>
                <w:b/>
                <w:sz w:val="20"/>
                <w:szCs w:val="20"/>
              </w:rPr>
            </w:pPr>
            <w:r w:rsidRPr="00435BE2">
              <w:rPr>
                <w:rFonts w:ascii="Times New Roman" w:hAnsi="Times New Roman" w:cs="Times New Roman"/>
                <w:b/>
                <w:sz w:val="20"/>
                <w:szCs w:val="20"/>
              </w:rPr>
              <w:t>Карточка № 8</w:t>
            </w:r>
          </w:p>
          <w:p w14:paraId="69BD1294"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Трудовое поручение: Абай, Иван, Есения.</w:t>
            </w:r>
          </w:p>
        </w:tc>
        <w:tc>
          <w:tcPr>
            <w:tcW w:w="2551" w:type="dxa"/>
            <w:gridSpan w:val="2"/>
          </w:tcPr>
          <w:p w14:paraId="157E9428" w14:textId="77777777" w:rsidR="00D62203" w:rsidRPr="00435BE2" w:rsidRDefault="00D62203" w:rsidP="000B1E46">
            <w:pPr>
              <w:rPr>
                <w:rFonts w:ascii="Times New Roman" w:hAnsi="Times New Roman" w:cs="Times New Roman"/>
                <w:b/>
                <w:sz w:val="20"/>
                <w:szCs w:val="20"/>
              </w:rPr>
            </w:pPr>
            <w:r w:rsidRPr="00435BE2">
              <w:rPr>
                <w:rFonts w:ascii="Times New Roman" w:hAnsi="Times New Roman" w:cs="Times New Roman"/>
                <w:b/>
                <w:sz w:val="20"/>
                <w:szCs w:val="20"/>
              </w:rPr>
              <w:t>Карточка № 9</w:t>
            </w:r>
          </w:p>
          <w:p w14:paraId="34067496"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Трудовое поручение: Алинур, Самир.</w:t>
            </w:r>
          </w:p>
        </w:tc>
        <w:tc>
          <w:tcPr>
            <w:tcW w:w="2552" w:type="dxa"/>
            <w:gridSpan w:val="2"/>
          </w:tcPr>
          <w:p w14:paraId="76B35EDA" w14:textId="77777777" w:rsidR="00D62203" w:rsidRPr="00435BE2" w:rsidRDefault="00D62203" w:rsidP="000B1E46">
            <w:pPr>
              <w:rPr>
                <w:rFonts w:ascii="Times New Roman" w:hAnsi="Times New Roman" w:cs="Times New Roman"/>
                <w:b/>
                <w:sz w:val="20"/>
                <w:szCs w:val="20"/>
              </w:rPr>
            </w:pPr>
            <w:r w:rsidRPr="00435BE2">
              <w:rPr>
                <w:rFonts w:ascii="Times New Roman" w:hAnsi="Times New Roman" w:cs="Times New Roman"/>
                <w:b/>
                <w:sz w:val="20"/>
                <w:szCs w:val="20"/>
              </w:rPr>
              <w:t>Карточка № 10</w:t>
            </w:r>
          </w:p>
          <w:p w14:paraId="5A4AD285"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037B25F1"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Афина, Шынар, Алфиз.</w:t>
            </w:r>
          </w:p>
        </w:tc>
        <w:tc>
          <w:tcPr>
            <w:tcW w:w="2551" w:type="dxa"/>
            <w:gridSpan w:val="3"/>
          </w:tcPr>
          <w:p w14:paraId="266B3810" w14:textId="77777777" w:rsidR="00D62203" w:rsidRPr="00435BE2" w:rsidRDefault="00D62203" w:rsidP="000B1E46">
            <w:pPr>
              <w:rPr>
                <w:rFonts w:ascii="Times New Roman" w:hAnsi="Times New Roman" w:cs="Times New Roman"/>
                <w:b/>
                <w:sz w:val="20"/>
                <w:szCs w:val="20"/>
              </w:rPr>
            </w:pPr>
            <w:r w:rsidRPr="00435BE2">
              <w:rPr>
                <w:rFonts w:ascii="Times New Roman" w:hAnsi="Times New Roman" w:cs="Times New Roman"/>
                <w:b/>
                <w:sz w:val="20"/>
                <w:szCs w:val="20"/>
              </w:rPr>
              <w:t>Карточка № 11</w:t>
            </w:r>
          </w:p>
          <w:p w14:paraId="7A528969"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4B6E8BE9"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Леня, Наби, Маргарита.</w:t>
            </w:r>
          </w:p>
        </w:tc>
        <w:tc>
          <w:tcPr>
            <w:tcW w:w="2268" w:type="dxa"/>
          </w:tcPr>
          <w:p w14:paraId="6AFA52C4" w14:textId="77777777" w:rsidR="00D62203" w:rsidRPr="00435BE2" w:rsidRDefault="00D62203" w:rsidP="000B1E46">
            <w:pPr>
              <w:rPr>
                <w:rFonts w:ascii="Times New Roman" w:hAnsi="Times New Roman" w:cs="Times New Roman"/>
                <w:b/>
                <w:sz w:val="20"/>
                <w:szCs w:val="20"/>
              </w:rPr>
            </w:pPr>
            <w:r w:rsidRPr="00435BE2">
              <w:rPr>
                <w:rFonts w:ascii="Times New Roman" w:hAnsi="Times New Roman" w:cs="Times New Roman"/>
                <w:b/>
                <w:sz w:val="20"/>
                <w:szCs w:val="20"/>
              </w:rPr>
              <w:t>Карточка № 12</w:t>
            </w:r>
          </w:p>
          <w:p w14:paraId="20462357"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3DC67714"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Всеволод, Амилия, Макар</w:t>
            </w:r>
          </w:p>
        </w:tc>
      </w:tr>
      <w:tr w:rsidR="00D62203" w:rsidRPr="003C69F8" w14:paraId="771D70FB" w14:textId="77777777" w:rsidTr="000B1E46">
        <w:tc>
          <w:tcPr>
            <w:tcW w:w="2694" w:type="dxa"/>
          </w:tcPr>
          <w:p w14:paraId="1A04BDFE"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Возвращение с прогулки</w:t>
            </w:r>
          </w:p>
          <w:p w14:paraId="42F97020" w14:textId="77777777" w:rsidR="00D62203" w:rsidRPr="00AC75A0" w:rsidRDefault="00D62203" w:rsidP="000B1E46">
            <w:pPr>
              <w:rPr>
                <w:rFonts w:ascii="Times New Roman" w:hAnsi="Times New Roman" w:cs="Times New Roman"/>
                <w:sz w:val="20"/>
                <w:szCs w:val="20"/>
              </w:rPr>
            </w:pPr>
          </w:p>
        </w:tc>
        <w:tc>
          <w:tcPr>
            <w:tcW w:w="850" w:type="dxa"/>
          </w:tcPr>
          <w:p w14:paraId="764F449A"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474" w:type="dxa"/>
            <w:gridSpan w:val="9"/>
          </w:tcPr>
          <w:p w14:paraId="5A07C500"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3C69F8" w14:paraId="433A057C" w14:textId="77777777" w:rsidTr="000B1E46">
        <w:trPr>
          <w:trHeight w:val="240"/>
        </w:trPr>
        <w:tc>
          <w:tcPr>
            <w:tcW w:w="2694" w:type="dxa"/>
            <w:vMerge w:val="restart"/>
          </w:tcPr>
          <w:p w14:paraId="3F84412C"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 xml:space="preserve">Обед </w:t>
            </w:r>
          </w:p>
        </w:tc>
        <w:tc>
          <w:tcPr>
            <w:tcW w:w="850" w:type="dxa"/>
            <w:vMerge w:val="restart"/>
          </w:tcPr>
          <w:p w14:paraId="4FC515B7"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474" w:type="dxa"/>
            <w:gridSpan w:val="9"/>
          </w:tcPr>
          <w:p w14:paraId="56DEFA6D"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Привлечение внимания детей к пище</w:t>
            </w:r>
          </w:p>
        </w:tc>
      </w:tr>
      <w:tr w:rsidR="00D62203" w:rsidRPr="003C69F8" w14:paraId="2C3E8C8F" w14:textId="77777777" w:rsidTr="000B1E46">
        <w:trPr>
          <w:trHeight w:val="225"/>
        </w:trPr>
        <w:tc>
          <w:tcPr>
            <w:tcW w:w="2694" w:type="dxa"/>
            <w:vMerge/>
          </w:tcPr>
          <w:p w14:paraId="23F13061" w14:textId="77777777" w:rsidR="00D62203" w:rsidRPr="00AC75A0" w:rsidRDefault="00D62203" w:rsidP="000B1E46">
            <w:pPr>
              <w:rPr>
                <w:rFonts w:ascii="Times New Roman" w:hAnsi="Times New Roman" w:cs="Times New Roman"/>
                <w:sz w:val="20"/>
                <w:szCs w:val="20"/>
              </w:rPr>
            </w:pPr>
          </w:p>
        </w:tc>
        <w:tc>
          <w:tcPr>
            <w:tcW w:w="850" w:type="dxa"/>
            <w:vMerge/>
          </w:tcPr>
          <w:p w14:paraId="76D9B3E7" w14:textId="77777777" w:rsidR="00D62203" w:rsidRDefault="00D62203" w:rsidP="000B1E46">
            <w:pPr>
              <w:rPr>
                <w:rFonts w:ascii="Times New Roman" w:hAnsi="Times New Roman" w:cs="Times New Roman"/>
                <w:sz w:val="20"/>
                <w:szCs w:val="20"/>
              </w:rPr>
            </w:pPr>
          </w:p>
        </w:tc>
        <w:tc>
          <w:tcPr>
            <w:tcW w:w="2587" w:type="dxa"/>
            <w:gridSpan w:val="2"/>
          </w:tcPr>
          <w:p w14:paraId="18D7ADBD"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2530F937"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62D56661"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2FC5884E"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Ну так что ж,</w:t>
            </w:r>
          </w:p>
          <w:p w14:paraId="480AF5D9"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535" w:type="dxa"/>
            <w:gridSpan w:val="2"/>
          </w:tcPr>
          <w:p w14:paraId="678653AE"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Пышка, лепешка</w:t>
            </w:r>
          </w:p>
          <w:p w14:paraId="27452FDA"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2449786B"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На нас глядела,</w:t>
            </w:r>
          </w:p>
          <w:p w14:paraId="319D5985"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В рот захотела.</w:t>
            </w:r>
          </w:p>
        </w:tc>
        <w:tc>
          <w:tcPr>
            <w:tcW w:w="2550" w:type="dxa"/>
            <w:gridSpan w:val="2"/>
          </w:tcPr>
          <w:p w14:paraId="7C800314" w14:textId="77777777" w:rsidR="00D62203" w:rsidRPr="00242519" w:rsidRDefault="00D62203" w:rsidP="000B1E46">
            <w:pPr>
              <w:pStyle w:val="a7"/>
              <w:shd w:val="clear" w:color="auto" w:fill="FFFFFF"/>
              <w:spacing w:before="0" w:beforeAutospacing="0" w:after="0" w:afterAutospacing="0"/>
              <w:rPr>
                <w:rFonts w:ascii="Arial" w:hAnsi="Arial" w:cs="Arial"/>
                <w:sz w:val="20"/>
                <w:szCs w:val="20"/>
              </w:rPr>
            </w:pPr>
            <w:r w:rsidRPr="00242519">
              <w:rPr>
                <w:iCs/>
                <w:sz w:val="20"/>
                <w:szCs w:val="20"/>
              </w:rPr>
              <w:t>Хлеб и крошки не бросайте,</w:t>
            </w:r>
          </w:p>
          <w:p w14:paraId="56030635" w14:textId="77777777" w:rsidR="00D62203" w:rsidRPr="00242519" w:rsidRDefault="00D62203" w:rsidP="000B1E46">
            <w:pPr>
              <w:pStyle w:val="a7"/>
              <w:shd w:val="clear" w:color="auto" w:fill="FFFFFF"/>
              <w:spacing w:before="0" w:beforeAutospacing="0" w:after="0" w:afterAutospacing="0"/>
              <w:rPr>
                <w:rFonts w:ascii="Arial" w:hAnsi="Arial" w:cs="Arial"/>
                <w:sz w:val="20"/>
                <w:szCs w:val="20"/>
              </w:rPr>
            </w:pPr>
            <w:r w:rsidRPr="00242519">
              <w:rPr>
                <w:iCs/>
                <w:sz w:val="20"/>
                <w:szCs w:val="20"/>
              </w:rPr>
              <w:t>И друг дружку не толкайте.</w:t>
            </w:r>
          </w:p>
          <w:p w14:paraId="4D12077B" w14:textId="77777777" w:rsidR="00D62203" w:rsidRPr="00242519" w:rsidRDefault="00D62203" w:rsidP="000B1E46">
            <w:pPr>
              <w:pStyle w:val="a7"/>
              <w:shd w:val="clear" w:color="auto" w:fill="FFFFFF"/>
              <w:spacing w:before="0" w:beforeAutospacing="0" w:after="0" w:afterAutospacing="0"/>
              <w:rPr>
                <w:rFonts w:ascii="Arial" w:hAnsi="Arial" w:cs="Arial"/>
                <w:sz w:val="20"/>
                <w:szCs w:val="20"/>
              </w:rPr>
            </w:pPr>
            <w:r w:rsidRPr="00242519">
              <w:rPr>
                <w:iCs/>
                <w:sz w:val="20"/>
                <w:szCs w:val="20"/>
              </w:rPr>
              <w:t>И красивый внешний вид,</w:t>
            </w:r>
          </w:p>
          <w:p w14:paraId="47B5C68F" w14:textId="77777777" w:rsidR="00D62203" w:rsidRPr="00FC2B67" w:rsidRDefault="00D62203" w:rsidP="000B1E46">
            <w:pPr>
              <w:pStyle w:val="a7"/>
              <w:shd w:val="clear" w:color="auto" w:fill="FFFFFF"/>
              <w:spacing w:before="0" w:beforeAutospacing="0" w:after="0" w:afterAutospacing="0"/>
              <w:rPr>
                <w:rFonts w:ascii="Arial" w:hAnsi="Arial" w:cs="Arial"/>
                <w:sz w:val="20"/>
                <w:szCs w:val="20"/>
              </w:rPr>
            </w:pPr>
            <w:r w:rsidRPr="00242519">
              <w:rPr>
                <w:iCs/>
                <w:sz w:val="20"/>
                <w:szCs w:val="20"/>
              </w:rPr>
              <w:t>Всем прибавит аппетит</w:t>
            </w:r>
          </w:p>
        </w:tc>
        <w:tc>
          <w:tcPr>
            <w:tcW w:w="2505" w:type="dxa"/>
          </w:tcPr>
          <w:p w14:paraId="238F43BA"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4A260000"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2EDADA24"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1CEF5E43"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25FFF93F"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6809B59C" w14:textId="77777777" w:rsidR="00D62203" w:rsidRDefault="00D62203" w:rsidP="000B1E46">
            <w:pPr>
              <w:contextualSpacing/>
              <w:jc w:val="center"/>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578905B3" w14:textId="77777777" w:rsidR="00D62203" w:rsidRPr="00AC75A0" w:rsidRDefault="00D62203" w:rsidP="000B1E46">
            <w:pPr>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c>
          <w:tcPr>
            <w:tcW w:w="2297" w:type="dxa"/>
            <w:gridSpan w:val="2"/>
          </w:tcPr>
          <w:p w14:paraId="3EAC90AC"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Мы гуляли, мы гуляем!</w:t>
            </w:r>
          </w:p>
          <w:p w14:paraId="7D36FEDB"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Погуляем – поглядим,</w:t>
            </w:r>
          </w:p>
          <w:p w14:paraId="41DC18BC"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33ADC3D5"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Мясо вкусное съедим.</w:t>
            </w:r>
          </w:p>
        </w:tc>
      </w:tr>
      <w:tr w:rsidR="00D62203" w:rsidRPr="003C69F8" w14:paraId="197C1913" w14:textId="77777777" w:rsidTr="000B1E46">
        <w:trPr>
          <w:trHeight w:val="435"/>
        </w:trPr>
        <w:tc>
          <w:tcPr>
            <w:tcW w:w="2694" w:type="dxa"/>
            <w:vMerge w:val="restart"/>
          </w:tcPr>
          <w:p w14:paraId="76A31D0B"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Подготовка ко сну</w:t>
            </w:r>
          </w:p>
          <w:p w14:paraId="6A9E19B1" w14:textId="77777777" w:rsidR="00D62203" w:rsidRDefault="00D62203" w:rsidP="000B1E46">
            <w:pPr>
              <w:rPr>
                <w:rFonts w:ascii="Times New Roman" w:hAnsi="Times New Roman" w:cs="Times New Roman"/>
                <w:sz w:val="20"/>
                <w:szCs w:val="20"/>
              </w:rPr>
            </w:pPr>
          </w:p>
          <w:p w14:paraId="4E4C8E51"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Сон</w:t>
            </w:r>
          </w:p>
        </w:tc>
        <w:tc>
          <w:tcPr>
            <w:tcW w:w="850" w:type="dxa"/>
            <w:vMerge w:val="restart"/>
          </w:tcPr>
          <w:p w14:paraId="69FC8C4B"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12.30-12.50</w:t>
            </w:r>
          </w:p>
          <w:p w14:paraId="189F1568"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474" w:type="dxa"/>
            <w:gridSpan w:val="9"/>
          </w:tcPr>
          <w:p w14:paraId="2A04E96F"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4089CE28" w14:textId="77777777" w:rsidTr="000B1E46">
        <w:trPr>
          <w:trHeight w:val="480"/>
        </w:trPr>
        <w:tc>
          <w:tcPr>
            <w:tcW w:w="2694" w:type="dxa"/>
            <w:vMerge/>
          </w:tcPr>
          <w:p w14:paraId="48DAA7E6" w14:textId="77777777" w:rsidR="00D62203" w:rsidRPr="00AC75A0" w:rsidRDefault="00D62203" w:rsidP="000B1E46">
            <w:pPr>
              <w:rPr>
                <w:rFonts w:ascii="Times New Roman" w:hAnsi="Times New Roman" w:cs="Times New Roman"/>
                <w:sz w:val="20"/>
                <w:szCs w:val="20"/>
              </w:rPr>
            </w:pPr>
          </w:p>
        </w:tc>
        <w:tc>
          <w:tcPr>
            <w:tcW w:w="850" w:type="dxa"/>
            <w:vMerge/>
          </w:tcPr>
          <w:p w14:paraId="0767ECAA" w14:textId="77777777" w:rsidR="00D62203" w:rsidRDefault="00D62203" w:rsidP="000B1E46">
            <w:pPr>
              <w:rPr>
                <w:rFonts w:ascii="Times New Roman" w:hAnsi="Times New Roman" w:cs="Times New Roman"/>
                <w:sz w:val="20"/>
                <w:szCs w:val="20"/>
              </w:rPr>
            </w:pPr>
          </w:p>
        </w:tc>
        <w:tc>
          <w:tcPr>
            <w:tcW w:w="2587" w:type="dxa"/>
            <w:gridSpan w:val="2"/>
          </w:tcPr>
          <w:p w14:paraId="38EEDB86"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Рассказывание сказки по желанию детей.</w:t>
            </w:r>
          </w:p>
        </w:tc>
        <w:tc>
          <w:tcPr>
            <w:tcW w:w="2535" w:type="dxa"/>
            <w:gridSpan w:val="2"/>
          </w:tcPr>
          <w:p w14:paraId="3E686C23"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Музыка для сна.</w:t>
            </w:r>
          </w:p>
        </w:tc>
        <w:tc>
          <w:tcPr>
            <w:tcW w:w="2550" w:type="dxa"/>
            <w:gridSpan w:val="2"/>
          </w:tcPr>
          <w:p w14:paraId="470946FE"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Тишина у пруда</w:t>
            </w:r>
          </w:p>
          <w:p w14:paraId="49F554AA"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Не качается вода</w:t>
            </w:r>
          </w:p>
          <w:p w14:paraId="63BDE827"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Не шумят камыши.</w:t>
            </w:r>
          </w:p>
          <w:p w14:paraId="07801DAD"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Засыпаем малыши</w:t>
            </w:r>
          </w:p>
        </w:tc>
        <w:tc>
          <w:tcPr>
            <w:tcW w:w="2505" w:type="dxa"/>
          </w:tcPr>
          <w:p w14:paraId="58FF32D7"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Колыбельная песня из мультфильма «Буренка Даша» прослушивание аудио песни</w:t>
            </w:r>
          </w:p>
        </w:tc>
        <w:tc>
          <w:tcPr>
            <w:tcW w:w="2297" w:type="dxa"/>
            <w:gridSpan w:val="2"/>
          </w:tcPr>
          <w:p w14:paraId="514E3666"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Чтение сказки «Маша и медведь»</w:t>
            </w:r>
          </w:p>
        </w:tc>
      </w:tr>
      <w:tr w:rsidR="00D62203" w:rsidRPr="003C69F8" w14:paraId="0697C146" w14:textId="77777777" w:rsidTr="000B1E46">
        <w:tc>
          <w:tcPr>
            <w:tcW w:w="2694" w:type="dxa"/>
          </w:tcPr>
          <w:p w14:paraId="01B6ABFA"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 xml:space="preserve">Постепенный подъем, </w:t>
            </w:r>
          </w:p>
          <w:p w14:paraId="57F04852"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AC75A0">
              <w:rPr>
                <w:rFonts w:ascii="Times New Roman" w:hAnsi="Times New Roman" w:cs="Times New Roman"/>
                <w:sz w:val="20"/>
                <w:szCs w:val="20"/>
              </w:rPr>
              <w:t>процедуры</w:t>
            </w:r>
          </w:p>
        </w:tc>
        <w:tc>
          <w:tcPr>
            <w:tcW w:w="850" w:type="dxa"/>
          </w:tcPr>
          <w:p w14:paraId="38135BF7"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p w14:paraId="59BBEBF8" w14:textId="77777777" w:rsidR="00D62203" w:rsidRPr="00AC75A0" w:rsidRDefault="00D62203" w:rsidP="000B1E46">
            <w:pPr>
              <w:rPr>
                <w:rFonts w:ascii="Times New Roman" w:hAnsi="Times New Roman" w:cs="Times New Roman"/>
                <w:sz w:val="20"/>
                <w:szCs w:val="20"/>
              </w:rPr>
            </w:pPr>
          </w:p>
        </w:tc>
        <w:tc>
          <w:tcPr>
            <w:tcW w:w="2587" w:type="dxa"/>
            <w:gridSpan w:val="2"/>
          </w:tcPr>
          <w:p w14:paraId="19586FC0" w14:textId="77777777" w:rsidR="00D62203" w:rsidRPr="007E4E55"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Профилактика плоскостопия, прохождение по дорожке «Здоровье»</w:t>
            </w:r>
            <w:r>
              <w:rPr>
                <w:rFonts w:ascii="Times New Roman" w:hAnsi="Times New Roman" w:cs="Times New Roman"/>
                <w:sz w:val="20"/>
                <w:szCs w:val="20"/>
              </w:rPr>
              <w:tab/>
            </w:r>
          </w:p>
        </w:tc>
        <w:tc>
          <w:tcPr>
            <w:tcW w:w="2535" w:type="dxa"/>
            <w:gridSpan w:val="2"/>
          </w:tcPr>
          <w:p w14:paraId="70C3C661" w14:textId="77777777" w:rsidR="00D62203" w:rsidRPr="007E4E55" w:rsidRDefault="00D62203" w:rsidP="000B1E46">
            <w:pPr>
              <w:tabs>
                <w:tab w:val="left" w:pos="1230"/>
              </w:tabs>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550" w:type="dxa"/>
            <w:gridSpan w:val="2"/>
          </w:tcPr>
          <w:p w14:paraId="219E68D5" w14:textId="77777777" w:rsidR="00D62203" w:rsidRPr="007E4E55" w:rsidRDefault="00D62203" w:rsidP="000B1E46">
            <w:pPr>
              <w:tabs>
                <w:tab w:val="left" w:pos="1230"/>
              </w:tabs>
              <w:rPr>
                <w:rFonts w:ascii="Times New Roman" w:hAnsi="Times New Roman" w:cs="Times New Roman"/>
                <w:sz w:val="20"/>
                <w:szCs w:val="20"/>
              </w:rPr>
            </w:pPr>
            <w:r>
              <w:rPr>
                <w:rFonts w:ascii="Times New Roman" w:hAnsi="Times New Roman" w:cs="Times New Roman"/>
                <w:sz w:val="20"/>
                <w:szCs w:val="20"/>
              </w:rPr>
              <w:t>Умывание рук и лица прохладной водой.</w:t>
            </w:r>
          </w:p>
        </w:tc>
        <w:tc>
          <w:tcPr>
            <w:tcW w:w="2505" w:type="dxa"/>
          </w:tcPr>
          <w:p w14:paraId="552874F1" w14:textId="77777777" w:rsidR="00D62203" w:rsidRPr="007E4E55" w:rsidRDefault="00D62203" w:rsidP="000B1E46">
            <w:pPr>
              <w:tabs>
                <w:tab w:val="left" w:pos="1230"/>
              </w:tabs>
              <w:rPr>
                <w:rFonts w:ascii="Times New Roman" w:hAnsi="Times New Roman" w:cs="Times New Roman"/>
                <w:sz w:val="20"/>
                <w:szCs w:val="20"/>
              </w:rPr>
            </w:pPr>
            <w:r>
              <w:rPr>
                <w:rFonts w:ascii="Times New Roman" w:hAnsi="Times New Roman" w:cs="Times New Roman"/>
                <w:sz w:val="20"/>
                <w:szCs w:val="20"/>
              </w:rPr>
              <w:t>Гимнастика пробуждения после сна.</w:t>
            </w:r>
          </w:p>
        </w:tc>
        <w:tc>
          <w:tcPr>
            <w:tcW w:w="2297" w:type="dxa"/>
            <w:gridSpan w:val="2"/>
          </w:tcPr>
          <w:p w14:paraId="0C1B18EC" w14:textId="77777777" w:rsidR="00D62203" w:rsidRPr="007E4E55" w:rsidRDefault="00D62203" w:rsidP="000B1E46">
            <w:pPr>
              <w:tabs>
                <w:tab w:val="left" w:pos="1230"/>
              </w:tabs>
              <w:rPr>
                <w:rFonts w:ascii="Times New Roman" w:hAnsi="Times New Roman" w:cs="Times New Roman"/>
                <w:sz w:val="20"/>
                <w:szCs w:val="20"/>
              </w:rPr>
            </w:pPr>
            <w:r>
              <w:rPr>
                <w:rFonts w:ascii="Times New Roman" w:hAnsi="Times New Roman" w:cs="Times New Roman"/>
                <w:sz w:val="20"/>
                <w:szCs w:val="20"/>
              </w:rPr>
              <w:t>Ходьба босиком по мокрому коврику.</w:t>
            </w:r>
          </w:p>
        </w:tc>
      </w:tr>
      <w:tr w:rsidR="00D62203" w:rsidRPr="003C69F8" w14:paraId="275B20AC" w14:textId="77777777" w:rsidTr="000B1E46">
        <w:trPr>
          <w:trHeight w:val="455"/>
        </w:trPr>
        <w:tc>
          <w:tcPr>
            <w:tcW w:w="2694" w:type="dxa"/>
          </w:tcPr>
          <w:p w14:paraId="06DE3C00"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Полдник</w:t>
            </w:r>
          </w:p>
        </w:tc>
        <w:tc>
          <w:tcPr>
            <w:tcW w:w="850" w:type="dxa"/>
          </w:tcPr>
          <w:p w14:paraId="16B08DDD"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474" w:type="dxa"/>
            <w:gridSpan w:val="9"/>
          </w:tcPr>
          <w:p w14:paraId="0E3F242A"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Развивать культурно гигиенические навыки</w:t>
            </w:r>
          </w:p>
        </w:tc>
      </w:tr>
      <w:tr w:rsidR="00D62203" w:rsidRPr="003C69F8" w14:paraId="1E8A2092" w14:textId="77777777" w:rsidTr="000B1E46">
        <w:trPr>
          <w:trHeight w:val="835"/>
        </w:trPr>
        <w:tc>
          <w:tcPr>
            <w:tcW w:w="2694" w:type="dxa"/>
          </w:tcPr>
          <w:p w14:paraId="6E012FE9"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Игры, самостоятельная деятельность.</w:t>
            </w:r>
          </w:p>
        </w:tc>
        <w:tc>
          <w:tcPr>
            <w:tcW w:w="850" w:type="dxa"/>
            <w:vMerge w:val="restart"/>
          </w:tcPr>
          <w:p w14:paraId="3E97FE26"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16.00-16.20</w:t>
            </w:r>
          </w:p>
          <w:p w14:paraId="67FDBF0F" w14:textId="77777777" w:rsidR="00D62203" w:rsidRDefault="00D62203" w:rsidP="000B1E46">
            <w:pPr>
              <w:rPr>
                <w:rFonts w:ascii="Times New Roman" w:hAnsi="Times New Roman" w:cs="Times New Roman"/>
                <w:sz w:val="20"/>
                <w:szCs w:val="20"/>
              </w:rPr>
            </w:pPr>
          </w:p>
          <w:p w14:paraId="0C9798B1" w14:textId="77777777" w:rsidR="00D62203" w:rsidRDefault="00D62203" w:rsidP="000B1E46">
            <w:pPr>
              <w:rPr>
                <w:rFonts w:ascii="Times New Roman" w:hAnsi="Times New Roman" w:cs="Times New Roman"/>
                <w:sz w:val="20"/>
                <w:szCs w:val="20"/>
              </w:rPr>
            </w:pPr>
          </w:p>
          <w:p w14:paraId="2EC9638B" w14:textId="77777777" w:rsidR="00D62203" w:rsidRDefault="00D62203" w:rsidP="000B1E46">
            <w:pPr>
              <w:rPr>
                <w:rFonts w:ascii="Times New Roman" w:hAnsi="Times New Roman" w:cs="Times New Roman"/>
                <w:sz w:val="20"/>
                <w:szCs w:val="20"/>
              </w:rPr>
            </w:pPr>
          </w:p>
          <w:p w14:paraId="7EFC8989" w14:textId="77777777" w:rsidR="00D62203" w:rsidRDefault="00D62203" w:rsidP="000B1E46">
            <w:pPr>
              <w:rPr>
                <w:rFonts w:ascii="Times New Roman" w:hAnsi="Times New Roman" w:cs="Times New Roman"/>
                <w:sz w:val="20"/>
                <w:szCs w:val="20"/>
              </w:rPr>
            </w:pPr>
          </w:p>
          <w:p w14:paraId="393535E5" w14:textId="77777777" w:rsidR="00D62203" w:rsidRDefault="00D62203" w:rsidP="000B1E46">
            <w:pPr>
              <w:rPr>
                <w:rFonts w:ascii="Times New Roman" w:hAnsi="Times New Roman" w:cs="Times New Roman"/>
                <w:sz w:val="20"/>
                <w:szCs w:val="20"/>
              </w:rPr>
            </w:pPr>
          </w:p>
          <w:p w14:paraId="49616609" w14:textId="77777777" w:rsidR="00D62203" w:rsidRDefault="00D62203" w:rsidP="000B1E46">
            <w:pPr>
              <w:rPr>
                <w:rFonts w:ascii="Times New Roman" w:hAnsi="Times New Roman" w:cs="Times New Roman"/>
                <w:sz w:val="20"/>
                <w:szCs w:val="20"/>
              </w:rPr>
            </w:pPr>
          </w:p>
          <w:p w14:paraId="38944AED" w14:textId="77777777" w:rsidR="00D62203" w:rsidRDefault="00D62203" w:rsidP="000B1E46">
            <w:pPr>
              <w:rPr>
                <w:rFonts w:ascii="Times New Roman" w:hAnsi="Times New Roman" w:cs="Times New Roman"/>
                <w:sz w:val="20"/>
                <w:szCs w:val="20"/>
              </w:rPr>
            </w:pPr>
          </w:p>
          <w:p w14:paraId="2C0B2FE7" w14:textId="77777777" w:rsidR="00D62203" w:rsidRDefault="00D62203" w:rsidP="000B1E46">
            <w:pPr>
              <w:rPr>
                <w:rFonts w:ascii="Times New Roman" w:hAnsi="Times New Roman" w:cs="Times New Roman"/>
                <w:sz w:val="20"/>
                <w:szCs w:val="20"/>
              </w:rPr>
            </w:pPr>
          </w:p>
          <w:p w14:paraId="44398789" w14:textId="77777777" w:rsidR="00D62203" w:rsidRDefault="00D62203" w:rsidP="000B1E46">
            <w:pPr>
              <w:rPr>
                <w:rFonts w:ascii="Times New Roman" w:hAnsi="Times New Roman" w:cs="Times New Roman"/>
                <w:sz w:val="20"/>
                <w:szCs w:val="20"/>
              </w:rPr>
            </w:pPr>
          </w:p>
          <w:p w14:paraId="6E116BB5" w14:textId="77777777" w:rsidR="00D62203" w:rsidRDefault="00D62203" w:rsidP="000B1E46">
            <w:pPr>
              <w:rPr>
                <w:rFonts w:ascii="Times New Roman" w:hAnsi="Times New Roman" w:cs="Times New Roman"/>
                <w:sz w:val="20"/>
                <w:szCs w:val="20"/>
              </w:rPr>
            </w:pPr>
          </w:p>
          <w:p w14:paraId="2D5DEFE6" w14:textId="77777777" w:rsidR="00D62203" w:rsidRDefault="00D62203" w:rsidP="000B1E46">
            <w:pPr>
              <w:rPr>
                <w:rFonts w:ascii="Times New Roman" w:hAnsi="Times New Roman" w:cs="Times New Roman"/>
                <w:sz w:val="20"/>
                <w:szCs w:val="20"/>
              </w:rPr>
            </w:pPr>
          </w:p>
          <w:p w14:paraId="07C908D3" w14:textId="77777777" w:rsidR="00D62203" w:rsidRDefault="00D62203" w:rsidP="000B1E46">
            <w:pPr>
              <w:rPr>
                <w:rFonts w:ascii="Times New Roman" w:hAnsi="Times New Roman" w:cs="Times New Roman"/>
                <w:sz w:val="20"/>
                <w:szCs w:val="20"/>
              </w:rPr>
            </w:pPr>
          </w:p>
          <w:p w14:paraId="466437F5" w14:textId="77777777" w:rsidR="00D62203" w:rsidRDefault="00D62203" w:rsidP="000B1E46">
            <w:pPr>
              <w:rPr>
                <w:rFonts w:ascii="Times New Roman" w:hAnsi="Times New Roman" w:cs="Times New Roman"/>
                <w:sz w:val="20"/>
                <w:szCs w:val="20"/>
              </w:rPr>
            </w:pPr>
          </w:p>
          <w:p w14:paraId="0DC3796A" w14:textId="77777777" w:rsidR="00D62203" w:rsidRDefault="00D62203" w:rsidP="000B1E46">
            <w:pPr>
              <w:rPr>
                <w:rFonts w:ascii="Times New Roman" w:hAnsi="Times New Roman" w:cs="Times New Roman"/>
                <w:sz w:val="20"/>
                <w:szCs w:val="20"/>
              </w:rPr>
            </w:pPr>
          </w:p>
          <w:p w14:paraId="1F158EF5" w14:textId="77777777" w:rsidR="00D62203" w:rsidRDefault="00D62203" w:rsidP="000B1E46">
            <w:pPr>
              <w:rPr>
                <w:rFonts w:ascii="Times New Roman" w:hAnsi="Times New Roman" w:cs="Times New Roman"/>
                <w:sz w:val="20"/>
                <w:szCs w:val="20"/>
              </w:rPr>
            </w:pPr>
          </w:p>
          <w:p w14:paraId="191A105E" w14:textId="77777777" w:rsidR="00D62203" w:rsidRDefault="00D62203" w:rsidP="000B1E46">
            <w:pPr>
              <w:rPr>
                <w:rFonts w:ascii="Times New Roman" w:hAnsi="Times New Roman" w:cs="Times New Roman"/>
                <w:sz w:val="20"/>
                <w:szCs w:val="20"/>
              </w:rPr>
            </w:pPr>
          </w:p>
          <w:p w14:paraId="17F2A4F1" w14:textId="77777777" w:rsidR="00D62203" w:rsidRDefault="00D62203" w:rsidP="000B1E46">
            <w:pPr>
              <w:rPr>
                <w:rFonts w:ascii="Times New Roman" w:hAnsi="Times New Roman" w:cs="Times New Roman"/>
                <w:sz w:val="20"/>
                <w:szCs w:val="20"/>
              </w:rPr>
            </w:pPr>
          </w:p>
          <w:p w14:paraId="52AE6D45" w14:textId="77777777" w:rsidR="00D62203" w:rsidRDefault="00D62203" w:rsidP="000B1E46">
            <w:pPr>
              <w:rPr>
                <w:rFonts w:ascii="Times New Roman" w:hAnsi="Times New Roman" w:cs="Times New Roman"/>
                <w:sz w:val="20"/>
                <w:szCs w:val="20"/>
              </w:rPr>
            </w:pPr>
          </w:p>
          <w:p w14:paraId="08A2C0FE"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16.20-17.00</w:t>
            </w:r>
          </w:p>
        </w:tc>
        <w:tc>
          <w:tcPr>
            <w:tcW w:w="2552" w:type="dxa"/>
          </w:tcPr>
          <w:p w14:paraId="66D28A57" w14:textId="77777777" w:rsidR="00D62203" w:rsidRPr="00012E7A" w:rsidRDefault="00D62203" w:rsidP="000B1E46">
            <w:pPr>
              <w:tabs>
                <w:tab w:val="left" w:pos="3489"/>
              </w:tabs>
              <w:rPr>
                <w:rFonts w:ascii="Times New Roman" w:hAnsi="Times New Roman" w:cs="Times New Roman"/>
                <w:b/>
                <w:sz w:val="20"/>
                <w:szCs w:val="20"/>
              </w:rPr>
            </w:pPr>
            <w:r w:rsidRPr="00012E7A">
              <w:rPr>
                <w:rFonts w:ascii="Times New Roman" w:hAnsi="Times New Roman" w:cs="Times New Roman"/>
                <w:b/>
                <w:sz w:val="20"/>
                <w:szCs w:val="20"/>
              </w:rPr>
              <w:lastRenderedPageBreak/>
              <w:t>Сюжетно-ролевая игра «Встречаем гостей».</w:t>
            </w:r>
          </w:p>
          <w:p w14:paraId="3612230B" w14:textId="77777777" w:rsidR="00D62203" w:rsidRPr="00012E7A" w:rsidRDefault="00D62203" w:rsidP="000B1E46">
            <w:pPr>
              <w:pStyle w:val="a7"/>
              <w:shd w:val="clear" w:color="auto" w:fill="FFFFFF"/>
              <w:spacing w:before="0" w:beforeAutospacing="0" w:after="0" w:afterAutospacing="0"/>
              <w:rPr>
                <w:rFonts w:ascii="Arial" w:hAnsi="Arial" w:cs="Arial"/>
                <w:color w:val="181818"/>
                <w:sz w:val="20"/>
                <w:szCs w:val="20"/>
              </w:rPr>
            </w:pPr>
            <w:r>
              <w:rPr>
                <w:b/>
                <w:sz w:val="20"/>
                <w:szCs w:val="20"/>
              </w:rPr>
              <w:t>Цель:</w:t>
            </w:r>
            <w:r>
              <w:rPr>
                <w:color w:val="000000"/>
                <w:sz w:val="27"/>
                <w:szCs w:val="27"/>
              </w:rPr>
              <w:t xml:space="preserve"> </w:t>
            </w:r>
            <w:r w:rsidRPr="00012E7A">
              <w:rPr>
                <w:color w:val="000000"/>
                <w:sz w:val="20"/>
                <w:szCs w:val="20"/>
              </w:rPr>
              <w:t>Обогащать игровой опыт путем объединения отдельных игровых действий в единую сюжетную линию.</w:t>
            </w:r>
          </w:p>
          <w:p w14:paraId="70D72500" w14:textId="77777777" w:rsidR="00D62203" w:rsidRPr="00012E7A" w:rsidRDefault="00D62203" w:rsidP="000B1E46">
            <w:pPr>
              <w:pStyle w:val="a7"/>
              <w:shd w:val="clear" w:color="auto" w:fill="FFFFFF"/>
              <w:spacing w:before="0" w:beforeAutospacing="0" w:after="0" w:afterAutospacing="0"/>
              <w:rPr>
                <w:rFonts w:ascii="Arial" w:hAnsi="Arial" w:cs="Arial"/>
                <w:color w:val="181818"/>
                <w:sz w:val="20"/>
                <w:szCs w:val="20"/>
              </w:rPr>
            </w:pPr>
            <w:r w:rsidRPr="00012E7A">
              <w:rPr>
                <w:color w:val="000000"/>
                <w:sz w:val="20"/>
                <w:szCs w:val="20"/>
              </w:rPr>
              <w:t>Развивать ролевое взаимодействие в совместной игре, диалогическую речь.</w:t>
            </w:r>
          </w:p>
          <w:p w14:paraId="08B36033" w14:textId="77777777" w:rsidR="00D62203" w:rsidRPr="00012E7A" w:rsidRDefault="00D62203" w:rsidP="000B1E46">
            <w:pPr>
              <w:pStyle w:val="a7"/>
              <w:shd w:val="clear" w:color="auto" w:fill="FFFFFF"/>
              <w:spacing w:before="0" w:beforeAutospacing="0" w:after="0" w:afterAutospacing="0"/>
              <w:rPr>
                <w:rFonts w:ascii="Arial" w:hAnsi="Arial" w:cs="Arial"/>
                <w:color w:val="181818"/>
                <w:sz w:val="20"/>
                <w:szCs w:val="20"/>
              </w:rPr>
            </w:pPr>
            <w:r w:rsidRPr="00012E7A">
              <w:rPr>
                <w:color w:val="000000"/>
                <w:sz w:val="20"/>
                <w:szCs w:val="20"/>
              </w:rPr>
              <w:t>Воспитывать дружелюбное, гостеприимное отношение к людям.</w:t>
            </w:r>
          </w:p>
          <w:p w14:paraId="647E26EB" w14:textId="77777777" w:rsidR="00D62203" w:rsidRPr="00012E7A" w:rsidRDefault="00D62203" w:rsidP="000B1E46">
            <w:pPr>
              <w:tabs>
                <w:tab w:val="left" w:pos="1495"/>
              </w:tabs>
              <w:rPr>
                <w:rFonts w:ascii="Times New Roman" w:hAnsi="Times New Roman" w:cs="Times New Roman"/>
                <w:b/>
                <w:sz w:val="20"/>
                <w:szCs w:val="20"/>
              </w:rPr>
            </w:pPr>
            <w:r w:rsidRPr="00012E7A">
              <w:rPr>
                <w:rFonts w:ascii="Times New Roman" w:hAnsi="Times New Roman" w:cs="Times New Roman"/>
                <w:b/>
                <w:sz w:val="20"/>
                <w:szCs w:val="20"/>
              </w:rPr>
              <w:tab/>
            </w:r>
          </w:p>
        </w:tc>
        <w:tc>
          <w:tcPr>
            <w:tcW w:w="2551" w:type="dxa"/>
            <w:gridSpan w:val="2"/>
          </w:tcPr>
          <w:p w14:paraId="56A7ED85" w14:textId="77777777" w:rsidR="00D62203" w:rsidRDefault="00D62203" w:rsidP="000B1E46">
            <w:pPr>
              <w:tabs>
                <w:tab w:val="left" w:pos="1495"/>
              </w:tabs>
              <w:rPr>
                <w:rFonts w:ascii="Times New Roman" w:hAnsi="Times New Roman" w:cs="Times New Roman"/>
                <w:b/>
                <w:sz w:val="20"/>
                <w:szCs w:val="20"/>
              </w:rPr>
            </w:pPr>
            <w:r w:rsidRPr="00012E7A">
              <w:rPr>
                <w:rFonts w:ascii="Times New Roman" w:hAnsi="Times New Roman" w:cs="Times New Roman"/>
                <w:b/>
                <w:sz w:val="20"/>
                <w:szCs w:val="20"/>
              </w:rPr>
              <w:t>Сюжетно-ролевая игра «Встречаем гостей».</w:t>
            </w:r>
          </w:p>
          <w:p w14:paraId="034FF398" w14:textId="77777777" w:rsidR="00D62203" w:rsidRPr="00012E7A" w:rsidRDefault="00D62203" w:rsidP="000B1E46">
            <w:pPr>
              <w:tabs>
                <w:tab w:val="left" w:pos="1495"/>
              </w:tabs>
              <w:rPr>
                <w:rFonts w:ascii="Times New Roman" w:hAnsi="Times New Roman" w:cs="Times New Roman"/>
                <w:b/>
                <w:sz w:val="20"/>
                <w:szCs w:val="20"/>
              </w:rPr>
            </w:pPr>
            <w:r>
              <w:rPr>
                <w:rFonts w:ascii="Times New Roman" w:hAnsi="Times New Roman" w:cs="Times New Roman"/>
                <w:b/>
                <w:sz w:val="20"/>
                <w:szCs w:val="20"/>
              </w:rPr>
              <w:t>Цель:</w:t>
            </w:r>
            <w:r>
              <w:rPr>
                <w:color w:val="181818"/>
                <w:sz w:val="26"/>
                <w:szCs w:val="26"/>
                <w:shd w:val="clear" w:color="auto" w:fill="FFFFFF"/>
              </w:rPr>
              <w:t xml:space="preserve"> </w:t>
            </w:r>
            <w:r w:rsidRPr="00012E7A">
              <w:rPr>
                <w:rFonts w:ascii="Times New Roman" w:hAnsi="Times New Roman" w:cs="Times New Roman"/>
                <w:color w:val="181818"/>
                <w:sz w:val="20"/>
                <w:szCs w:val="20"/>
                <w:shd w:val="clear" w:color="auto" w:fill="FFFFFF"/>
              </w:rPr>
              <w:t>Закрепить знания детей о том, как принимать гостей, помочь ребятам «примерить роль гостеприимных хозяев».</w:t>
            </w:r>
            <w:r>
              <w:rPr>
                <w:color w:val="000000"/>
                <w:sz w:val="26"/>
                <w:szCs w:val="26"/>
                <w:shd w:val="clear" w:color="auto" w:fill="FFFFFF"/>
              </w:rPr>
              <w:t xml:space="preserve"> </w:t>
            </w:r>
            <w:r w:rsidRPr="00012E7A">
              <w:rPr>
                <w:rFonts w:ascii="Times New Roman" w:hAnsi="Times New Roman" w:cs="Times New Roman"/>
                <w:color w:val="000000"/>
                <w:sz w:val="20"/>
                <w:szCs w:val="20"/>
                <w:shd w:val="clear" w:color="auto" w:fill="FFFFFF"/>
              </w:rPr>
              <w:t>Закрепить знание детей о чайной посуде;</w:t>
            </w:r>
            <w:r w:rsidRPr="00012E7A">
              <w:rPr>
                <w:rFonts w:ascii="Times New Roman" w:hAnsi="Times New Roman" w:cs="Times New Roman"/>
                <w:color w:val="000000"/>
                <w:sz w:val="20"/>
                <w:szCs w:val="20"/>
              </w:rPr>
              <w:br/>
            </w:r>
            <w:r>
              <w:rPr>
                <w:rFonts w:ascii="Times New Roman" w:hAnsi="Times New Roman" w:cs="Times New Roman"/>
                <w:color w:val="000000"/>
                <w:sz w:val="20"/>
                <w:szCs w:val="20"/>
                <w:shd w:val="clear" w:color="auto" w:fill="FFFFFF"/>
              </w:rPr>
              <w:t>н</w:t>
            </w:r>
            <w:r w:rsidRPr="00012E7A">
              <w:rPr>
                <w:rFonts w:ascii="Times New Roman" w:hAnsi="Times New Roman" w:cs="Times New Roman"/>
                <w:color w:val="000000"/>
                <w:sz w:val="20"/>
                <w:szCs w:val="20"/>
                <w:shd w:val="clear" w:color="auto" w:fill="FFFFFF"/>
              </w:rPr>
              <w:t>аучить правильно, сервировать стол;</w:t>
            </w:r>
            <w:r w:rsidRPr="00012E7A">
              <w:rPr>
                <w:rFonts w:ascii="Times New Roman" w:hAnsi="Times New Roman" w:cs="Times New Roman"/>
                <w:color w:val="000000"/>
                <w:sz w:val="20"/>
                <w:szCs w:val="20"/>
              </w:rPr>
              <w:br/>
            </w:r>
            <w:r>
              <w:rPr>
                <w:rFonts w:ascii="Times New Roman" w:hAnsi="Times New Roman" w:cs="Times New Roman"/>
                <w:color w:val="000000"/>
                <w:sz w:val="20"/>
                <w:szCs w:val="20"/>
                <w:shd w:val="clear" w:color="auto" w:fill="FFFFFF"/>
              </w:rPr>
              <w:t>а</w:t>
            </w:r>
            <w:r w:rsidRPr="00012E7A">
              <w:rPr>
                <w:rFonts w:ascii="Times New Roman" w:hAnsi="Times New Roman" w:cs="Times New Roman"/>
                <w:color w:val="000000"/>
                <w:sz w:val="20"/>
                <w:szCs w:val="20"/>
                <w:shd w:val="clear" w:color="auto" w:fill="FFFFFF"/>
              </w:rPr>
              <w:t>ктивизировать речь детей.</w:t>
            </w:r>
          </w:p>
        </w:tc>
        <w:tc>
          <w:tcPr>
            <w:tcW w:w="2552" w:type="dxa"/>
            <w:gridSpan w:val="2"/>
          </w:tcPr>
          <w:p w14:paraId="2D40AD64" w14:textId="77777777" w:rsidR="00D62203" w:rsidRDefault="00D62203" w:rsidP="000B1E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0"/>
                <w:szCs w:val="20"/>
              </w:rPr>
            </w:pPr>
            <w:r w:rsidRPr="00012E7A">
              <w:rPr>
                <w:rFonts w:ascii="Times New Roman" w:hAnsi="Times New Roman" w:cs="Times New Roman"/>
                <w:b/>
                <w:sz w:val="20"/>
                <w:szCs w:val="20"/>
              </w:rPr>
              <w:t>Сюжетно-ролевая игра «Встречаем гостей».</w:t>
            </w:r>
          </w:p>
          <w:p w14:paraId="25489E63" w14:textId="77777777" w:rsidR="00D62203" w:rsidRPr="00B83E88" w:rsidRDefault="00D62203" w:rsidP="000B1E46">
            <w:pPr>
              <w:shd w:val="clear" w:color="auto" w:fill="FFFFFF"/>
              <w:rPr>
                <w:rFonts w:ascii="Times New Roman" w:eastAsia="Times New Roman" w:hAnsi="Times New Roman" w:cs="Times New Roman"/>
                <w:color w:val="181818"/>
                <w:sz w:val="20"/>
                <w:szCs w:val="20"/>
              </w:rPr>
            </w:pPr>
            <w:r>
              <w:rPr>
                <w:rFonts w:ascii="Times New Roman" w:hAnsi="Times New Roman" w:cs="Times New Roman"/>
                <w:b/>
                <w:sz w:val="20"/>
                <w:szCs w:val="20"/>
              </w:rPr>
              <w:t>Цель:</w:t>
            </w:r>
            <w:r>
              <w:rPr>
                <w:color w:val="181818"/>
                <w:sz w:val="26"/>
                <w:szCs w:val="26"/>
                <w:shd w:val="clear" w:color="auto" w:fill="FFFFFF"/>
              </w:rPr>
              <w:t xml:space="preserve"> </w:t>
            </w:r>
            <w:r w:rsidRPr="00B83E88">
              <w:rPr>
                <w:rFonts w:ascii="Times New Roman" w:hAnsi="Times New Roman" w:cs="Times New Roman"/>
                <w:color w:val="181818"/>
                <w:sz w:val="20"/>
                <w:szCs w:val="20"/>
                <w:shd w:val="clear" w:color="auto" w:fill="FFFFFF"/>
              </w:rPr>
              <w:t>Закрепить знания детей о том, как принимать гостей</w:t>
            </w:r>
            <w:r>
              <w:rPr>
                <w:rFonts w:ascii="Times New Roman" w:hAnsi="Times New Roman" w:cs="Times New Roman"/>
                <w:color w:val="181818"/>
                <w:sz w:val="20"/>
                <w:szCs w:val="20"/>
                <w:shd w:val="clear" w:color="auto" w:fill="FFFFFF"/>
              </w:rPr>
              <w:t xml:space="preserve">. </w:t>
            </w:r>
            <w:r w:rsidRPr="00B83E88">
              <w:rPr>
                <w:rFonts w:ascii="Times New Roman" w:eastAsia="Times New Roman" w:hAnsi="Times New Roman" w:cs="Times New Roman"/>
                <w:color w:val="181818"/>
                <w:sz w:val="20"/>
                <w:szCs w:val="20"/>
              </w:rPr>
              <w:t>Формировать навыки чистоплотности, аккуратности;</w:t>
            </w:r>
          </w:p>
          <w:p w14:paraId="6DF10A43" w14:textId="77777777" w:rsidR="00D62203" w:rsidRPr="00B83E88" w:rsidRDefault="00D62203" w:rsidP="000B1E46">
            <w:pPr>
              <w:shd w:val="clear" w:color="auto" w:fill="FFFFFF"/>
              <w:rPr>
                <w:rFonts w:ascii="Times New Roman" w:eastAsia="Times New Roman" w:hAnsi="Times New Roman" w:cs="Times New Roman"/>
                <w:color w:val="181818"/>
                <w:sz w:val="20"/>
                <w:szCs w:val="20"/>
              </w:rPr>
            </w:pPr>
            <w:r>
              <w:rPr>
                <w:rFonts w:ascii="Times New Roman" w:eastAsia="Times New Roman" w:hAnsi="Times New Roman" w:cs="Times New Roman"/>
                <w:color w:val="181818"/>
                <w:sz w:val="20"/>
                <w:szCs w:val="20"/>
              </w:rPr>
              <w:t>ф</w:t>
            </w:r>
            <w:r w:rsidRPr="00B83E88">
              <w:rPr>
                <w:rFonts w:ascii="Times New Roman" w:eastAsia="Times New Roman" w:hAnsi="Times New Roman" w:cs="Times New Roman"/>
                <w:color w:val="181818"/>
                <w:sz w:val="20"/>
                <w:szCs w:val="20"/>
              </w:rPr>
              <w:t>ормировать навыки поведения и общение с гостем, учить детей здороваться и прощаться, употреблять слова, выражающие просьбу, благодарность.</w:t>
            </w:r>
          </w:p>
          <w:p w14:paraId="5323A56C" w14:textId="77777777" w:rsidR="00D62203" w:rsidRPr="00B83E88" w:rsidRDefault="00D62203" w:rsidP="000B1E46">
            <w:pPr>
              <w:shd w:val="clear" w:color="auto" w:fill="FFFFFF"/>
              <w:rPr>
                <w:rFonts w:ascii="Times New Roman" w:eastAsia="Times New Roman" w:hAnsi="Times New Roman" w:cs="Times New Roman"/>
                <w:color w:val="181818"/>
                <w:sz w:val="20"/>
                <w:szCs w:val="20"/>
              </w:rPr>
            </w:pPr>
            <w:r w:rsidRPr="00B83E88">
              <w:rPr>
                <w:rFonts w:ascii="Times New Roman" w:eastAsia="Times New Roman" w:hAnsi="Times New Roman" w:cs="Times New Roman"/>
                <w:color w:val="181818"/>
                <w:sz w:val="20"/>
                <w:szCs w:val="20"/>
              </w:rPr>
              <w:t>Формировать умение вести диалог с педагогом: слушать и понимать заданный вопрос.</w:t>
            </w:r>
          </w:p>
        </w:tc>
        <w:tc>
          <w:tcPr>
            <w:tcW w:w="2551" w:type="dxa"/>
            <w:gridSpan w:val="3"/>
          </w:tcPr>
          <w:p w14:paraId="198E0E75" w14:textId="77777777" w:rsidR="00D62203" w:rsidRDefault="00D62203" w:rsidP="000B1E46">
            <w:pPr>
              <w:rPr>
                <w:rFonts w:ascii="Times New Roman" w:eastAsia="Times New Roman" w:hAnsi="Times New Roman"/>
                <w:b/>
                <w:color w:val="000000"/>
                <w:sz w:val="20"/>
                <w:szCs w:val="20"/>
              </w:rPr>
            </w:pPr>
            <w:r>
              <w:rPr>
                <w:rFonts w:ascii="Times New Roman" w:eastAsia="Times New Roman" w:hAnsi="Times New Roman"/>
                <w:b/>
                <w:color w:val="000000"/>
                <w:sz w:val="20"/>
                <w:szCs w:val="20"/>
              </w:rPr>
              <w:t>Вариативный компонент.</w:t>
            </w:r>
          </w:p>
          <w:p w14:paraId="79CD5965" w14:textId="77777777" w:rsidR="00D62203" w:rsidRPr="00241D62" w:rsidRDefault="00D62203" w:rsidP="000B1E46">
            <w:pPr>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Веселая</w:t>
            </w:r>
            <w:r>
              <w:rPr>
                <w:rFonts w:ascii="Times New Roman" w:eastAsia="Times New Roman" w:hAnsi="Times New Roman"/>
                <w:b/>
                <w:color w:val="000000"/>
                <w:sz w:val="20"/>
                <w:szCs w:val="20"/>
              </w:rPr>
              <w:t xml:space="preserve"> </w:t>
            </w:r>
            <w:r w:rsidRPr="00241D62">
              <w:rPr>
                <w:rFonts w:ascii="Times New Roman" w:eastAsia="Times New Roman" w:hAnsi="Times New Roman"/>
                <w:b/>
                <w:color w:val="000000"/>
                <w:sz w:val="20"/>
                <w:szCs w:val="20"/>
              </w:rPr>
              <w:t xml:space="preserve"> Математика</w:t>
            </w:r>
          </w:p>
          <w:p w14:paraId="55EB6F0D" w14:textId="77777777" w:rsidR="00D62203" w:rsidRPr="00241D62" w:rsidRDefault="00D62203" w:rsidP="000B1E46">
            <w:pPr>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 xml:space="preserve">Тема: </w:t>
            </w:r>
            <w:r w:rsidRPr="00241D62">
              <w:rPr>
                <w:rFonts w:ascii="Times New Roman" w:eastAsia="Times New Roman" w:hAnsi="Times New Roman"/>
                <w:color w:val="000000"/>
                <w:sz w:val="20"/>
                <w:szCs w:val="20"/>
              </w:rPr>
              <w:t>«</w:t>
            </w:r>
            <w:r>
              <w:rPr>
                <w:rFonts w:ascii="Times New Roman" w:eastAsia="Times New Roman" w:hAnsi="Times New Roman"/>
                <w:color w:val="000000"/>
                <w:sz w:val="20"/>
                <w:szCs w:val="20"/>
                <w:lang w:val="kk-KZ"/>
              </w:rPr>
              <w:t>Путешествие в лес</w:t>
            </w:r>
            <w:r w:rsidRPr="00241D62">
              <w:rPr>
                <w:rFonts w:ascii="Times New Roman" w:eastAsia="Times New Roman" w:hAnsi="Times New Roman"/>
                <w:color w:val="000000"/>
                <w:sz w:val="20"/>
                <w:szCs w:val="20"/>
              </w:rPr>
              <w:t>»</w:t>
            </w:r>
          </w:p>
          <w:p w14:paraId="44102D33" w14:textId="77777777" w:rsidR="00D62203" w:rsidRPr="00AC75A0" w:rsidRDefault="00D62203" w:rsidP="000B1E46">
            <w:pPr>
              <w:tabs>
                <w:tab w:val="left" w:pos="1495"/>
              </w:tabs>
              <w:rPr>
                <w:rFonts w:ascii="Times New Roman" w:hAnsi="Times New Roman" w:cs="Times New Roman"/>
                <w:b/>
                <w:sz w:val="20"/>
                <w:szCs w:val="20"/>
              </w:rPr>
            </w:pPr>
            <w:r w:rsidRPr="00241D62">
              <w:rPr>
                <w:rFonts w:ascii="Times New Roman" w:eastAsia="Times New Roman" w:hAnsi="Times New Roman"/>
                <w:b/>
                <w:color w:val="000000"/>
                <w:sz w:val="20"/>
                <w:szCs w:val="20"/>
              </w:rPr>
              <w:t xml:space="preserve">Цель: </w:t>
            </w:r>
            <w:r w:rsidRPr="007D307A">
              <w:rPr>
                <w:rFonts w:ascii="Times New Roman" w:hAnsi="Times New Roman" w:cs="Times New Roman"/>
                <w:sz w:val="20"/>
                <w:szCs w:val="20"/>
              </w:rPr>
              <w:t>Познакомить с понятиями «толстый - тонкий», «широкий - узкий». Формировать чёткие представления об отношениях по величине между предметами. Показать  различие этих  величин.  Развивать    у детей глазомер. Воспитывать целеустремлённость.</w:t>
            </w:r>
          </w:p>
        </w:tc>
        <w:tc>
          <w:tcPr>
            <w:tcW w:w="2268" w:type="dxa"/>
          </w:tcPr>
          <w:p w14:paraId="3BA2D173" w14:textId="77777777" w:rsidR="00D62203" w:rsidRDefault="00D62203" w:rsidP="000B1E46">
            <w:pPr>
              <w:tabs>
                <w:tab w:val="left" w:pos="1495"/>
              </w:tabs>
              <w:rPr>
                <w:rFonts w:ascii="Times New Roman" w:hAnsi="Times New Roman" w:cs="Times New Roman"/>
                <w:b/>
                <w:sz w:val="20"/>
                <w:szCs w:val="20"/>
              </w:rPr>
            </w:pPr>
            <w:r w:rsidRPr="00012E7A">
              <w:rPr>
                <w:rFonts w:ascii="Times New Roman" w:hAnsi="Times New Roman" w:cs="Times New Roman"/>
                <w:b/>
                <w:sz w:val="20"/>
                <w:szCs w:val="20"/>
              </w:rPr>
              <w:t xml:space="preserve">Сюжетно-ролевая игра </w:t>
            </w:r>
            <w:r>
              <w:rPr>
                <w:rFonts w:ascii="Times New Roman" w:hAnsi="Times New Roman" w:cs="Times New Roman"/>
                <w:b/>
                <w:sz w:val="20"/>
                <w:szCs w:val="20"/>
              </w:rPr>
              <w:t xml:space="preserve"> </w:t>
            </w:r>
            <w:r w:rsidRPr="00012E7A">
              <w:rPr>
                <w:rFonts w:ascii="Times New Roman" w:hAnsi="Times New Roman" w:cs="Times New Roman"/>
                <w:b/>
                <w:sz w:val="20"/>
                <w:szCs w:val="20"/>
              </w:rPr>
              <w:t>«Встречаем гостей».</w:t>
            </w:r>
          </w:p>
          <w:p w14:paraId="7049ED09" w14:textId="77777777" w:rsidR="00D62203" w:rsidRDefault="00D62203" w:rsidP="000B1E46">
            <w:pPr>
              <w:tabs>
                <w:tab w:val="left" w:pos="1495"/>
              </w:tabs>
              <w:rPr>
                <w:rFonts w:ascii="Times New Roman" w:hAnsi="Times New Roman" w:cs="Times New Roman"/>
                <w:b/>
                <w:sz w:val="20"/>
                <w:szCs w:val="20"/>
              </w:rPr>
            </w:pPr>
            <w:r>
              <w:rPr>
                <w:rFonts w:ascii="Times New Roman" w:hAnsi="Times New Roman" w:cs="Times New Roman"/>
                <w:b/>
                <w:sz w:val="20"/>
                <w:szCs w:val="20"/>
              </w:rPr>
              <w:t>Цель:</w:t>
            </w:r>
            <w:r>
              <w:rPr>
                <w:rFonts w:ascii="Times New Roman" w:hAnsi="Times New Roman" w:cs="Times New Roman"/>
                <w:color w:val="000000"/>
                <w:sz w:val="20"/>
                <w:szCs w:val="20"/>
                <w:shd w:val="clear" w:color="auto" w:fill="FFFFFF"/>
              </w:rPr>
              <w:t xml:space="preserve"> формирование умения применять в игре полученные ранее знания о гостеприимстве. Воспитание чувства ответственности, дружелюбия, уважение к гостям.</w:t>
            </w:r>
          </w:p>
          <w:p w14:paraId="5F175E51" w14:textId="77777777" w:rsidR="00D62203" w:rsidRPr="00012E7A" w:rsidRDefault="00D62203" w:rsidP="000B1E46">
            <w:pPr>
              <w:tabs>
                <w:tab w:val="left" w:pos="1495"/>
              </w:tabs>
              <w:rPr>
                <w:rFonts w:ascii="Times New Roman" w:hAnsi="Times New Roman" w:cs="Times New Roman"/>
                <w:b/>
                <w:sz w:val="20"/>
                <w:szCs w:val="20"/>
              </w:rPr>
            </w:pPr>
          </w:p>
        </w:tc>
      </w:tr>
      <w:tr w:rsidR="00D62203" w:rsidRPr="003C69F8" w14:paraId="36731BD9" w14:textId="77777777" w:rsidTr="000B1E46">
        <w:tc>
          <w:tcPr>
            <w:tcW w:w="2694" w:type="dxa"/>
          </w:tcPr>
          <w:p w14:paraId="34103E08"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Индивидуальная работа по индивидуальной карте ребенка.</w:t>
            </w:r>
          </w:p>
        </w:tc>
        <w:tc>
          <w:tcPr>
            <w:tcW w:w="850" w:type="dxa"/>
            <w:vMerge/>
          </w:tcPr>
          <w:p w14:paraId="6E288D33" w14:textId="77777777" w:rsidR="00D62203" w:rsidRPr="00AC75A0" w:rsidRDefault="00D62203" w:rsidP="000B1E46">
            <w:pPr>
              <w:rPr>
                <w:rFonts w:ascii="Times New Roman" w:hAnsi="Times New Roman" w:cs="Times New Roman"/>
                <w:sz w:val="20"/>
                <w:szCs w:val="20"/>
              </w:rPr>
            </w:pPr>
          </w:p>
        </w:tc>
        <w:tc>
          <w:tcPr>
            <w:tcW w:w="2552" w:type="dxa"/>
          </w:tcPr>
          <w:p w14:paraId="24BDC4A1" w14:textId="77777777" w:rsidR="00D62203" w:rsidRPr="00AC75A0" w:rsidRDefault="00D62203" w:rsidP="000B1E46">
            <w:pPr>
              <w:rPr>
                <w:rFonts w:ascii="Times New Roman" w:eastAsia="Times New Roman" w:hAnsi="Times New Roman" w:cs="Times New Roman"/>
                <w:color w:val="000000"/>
                <w:sz w:val="20"/>
                <w:szCs w:val="20"/>
                <w:lang w:val="kk-KZ"/>
              </w:rPr>
            </w:pPr>
            <w:r w:rsidRPr="00435BE2">
              <w:rPr>
                <w:rFonts w:ascii="Times New Roman" w:eastAsia="Times New Roman" w:hAnsi="Times New Roman" w:cs="Times New Roman"/>
                <w:b/>
                <w:color w:val="000000"/>
                <w:sz w:val="20"/>
                <w:szCs w:val="20"/>
                <w:lang w:val="kk-KZ"/>
              </w:rPr>
              <w:t>Д/игра: «Части суток»</w:t>
            </w:r>
            <w:r>
              <w:rPr>
                <w:rFonts w:ascii="Times New Roman" w:eastAsia="Times New Roman" w:hAnsi="Times New Roman" w:cs="Times New Roman"/>
                <w:color w:val="000000"/>
                <w:sz w:val="20"/>
                <w:szCs w:val="20"/>
                <w:lang w:val="kk-KZ"/>
              </w:rPr>
              <w:t xml:space="preserve"> с Иваном.</w:t>
            </w:r>
          </w:p>
          <w:p w14:paraId="1F2D2BEF" w14:textId="77777777" w:rsidR="00D62203" w:rsidRPr="00AC75A0" w:rsidRDefault="00D62203" w:rsidP="000B1E46">
            <w:pPr>
              <w:rPr>
                <w:rFonts w:ascii="Times New Roman" w:eastAsia="Times New Roman" w:hAnsi="Times New Roman" w:cs="Times New Roman"/>
                <w:color w:val="000000"/>
                <w:sz w:val="20"/>
                <w:szCs w:val="20"/>
              </w:rPr>
            </w:pPr>
            <w:r w:rsidRPr="00AC75A0">
              <w:rPr>
                <w:rFonts w:ascii="Times New Roman" w:eastAsia="Times New Roman" w:hAnsi="Times New Roman" w:cs="Times New Roman"/>
                <w:color w:val="000000"/>
                <w:sz w:val="20"/>
                <w:szCs w:val="20"/>
                <w:lang w:val="kk-KZ"/>
              </w:rPr>
              <w:t>Цель: расширить активный словарь детей.</w:t>
            </w:r>
            <w:r w:rsidRPr="00AC75A0">
              <w:rPr>
                <w:rFonts w:ascii="Times New Roman" w:eastAsia="Times New Roman" w:hAnsi="Times New Roman" w:cs="Times New Roman"/>
                <w:color w:val="000000"/>
                <w:sz w:val="20"/>
                <w:szCs w:val="20"/>
              </w:rPr>
              <w:t xml:space="preserve"> </w:t>
            </w:r>
          </w:p>
        </w:tc>
        <w:tc>
          <w:tcPr>
            <w:tcW w:w="2551" w:type="dxa"/>
            <w:gridSpan w:val="2"/>
          </w:tcPr>
          <w:p w14:paraId="22FB2254" w14:textId="77777777" w:rsidR="00D62203" w:rsidRPr="00AC75A0" w:rsidRDefault="00D62203" w:rsidP="000B1E46">
            <w:pPr>
              <w:ind w:left="-108" w:righ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C75A0">
              <w:rPr>
                <w:rFonts w:ascii="Times New Roman" w:eastAsia="Times New Roman" w:hAnsi="Times New Roman" w:cs="Times New Roman"/>
                <w:color w:val="000000"/>
                <w:sz w:val="20"/>
                <w:szCs w:val="20"/>
              </w:rPr>
              <w:t>Рассматривания книг с иллюстра</w:t>
            </w:r>
            <w:r>
              <w:rPr>
                <w:rFonts w:ascii="Times New Roman" w:eastAsia="Times New Roman" w:hAnsi="Times New Roman" w:cs="Times New Roman"/>
                <w:color w:val="000000"/>
                <w:sz w:val="20"/>
                <w:szCs w:val="20"/>
              </w:rPr>
              <w:t>циями о диких животных Хамзой.</w:t>
            </w:r>
          </w:p>
          <w:p w14:paraId="1760B454" w14:textId="77777777" w:rsidR="00D62203" w:rsidRPr="00AC75A0" w:rsidRDefault="00D62203" w:rsidP="000B1E46">
            <w:pPr>
              <w:ind w:left="-108" w:right="-108"/>
              <w:rPr>
                <w:rFonts w:ascii="Times New Roman" w:eastAsia="Times New Roman" w:hAnsi="Times New Roman" w:cs="Times New Roman"/>
                <w:color w:val="000000"/>
                <w:sz w:val="20"/>
                <w:szCs w:val="20"/>
              </w:rPr>
            </w:pPr>
            <w:r w:rsidRPr="00AC75A0">
              <w:rPr>
                <w:rFonts w:ascii="Times New Roman" w:eastAsia="Times New Roman" w:hAnsi="Times New Roman" w:cs="Times New Roman"/>
                <w:color w:val="000000"/>
                <w:sz w:val="20"/>
                <w:szCs w:val="20"/>
              </w:rPr>
              <w:t>Цель: обогащение словаря ребенка словами, обозначающими близких родственников.</w:t>
            </w:r>
          </w:p>
        </w:tc>
        <w:tc>
          <w:tcPr>
            <w:tcW w:w="2552" w:type="dxa"/>
            <w:gridSpan w:val="2"/>
          </w:tcPr>
          <w:p w14:paraId="73F2BCC0" w14:textId="77777777" w:rsidR="00D62203" w:rsidRPr="00AC75A0" w:rsidRDefault="00D62203" w:rsidP="000B1E46">
            <w:pPr>
              <w:rPr>
                <w:rFonts w:ascii="Times New Roman" w:eastAsia="Times New Roman" w:hAnsi="Times New Roman" w:cs="Times New Roman"/>
                <w:color w:val="000000"/>
                <w:sz w:val="20"/>
                <w:szCs w:val="20"/>
              </w:rPr>
            </w:pPr>
            <w:r w:rsidRPr="00AC75A0">
              <w:rPr>
                <w:rFonts w:ascii="Times New Roman" w:eastAsia="Times New Roman" w:hAnsi="Times New Roman" w:cs="Times New Roman"/>
                <w:color w:val="000000"/>
                <w:sz w:val="20"/>
                <w:szCs w:val="20"/>
              </w:rPr>
              <w:t>Дидактическая игра «Летает-не летает</w:t>
            </w:r>
            <w:r>
              <w:rPr>
                <w:rFonts w:ascii="Times New Roman" w:eastAsia="Times New Roman" w:hAnsi="Times New Roman" w:cs="Times New Roman"/>
                <w:color w:val="000000"/>
                <w:sz w:val="20"/>
                <w:szCs w:val="20"/>
              </w:rPr>
              <w:t>» с Арнуром.</w:t>
            </w:r>
          </w:p>
          <w:p w14:paraId="42400178" w14:textId="77777777" w:rsidR="00D62203" w:rsidRPr="00AC75A0" w:rsidRDefault="00D62203" w:rsidP="000B1E46">
            <w:pPr>
              <w:ind w:right="-108"/>
              <w:rPr>
                <w:rFonts w:ascii="Times New Roman" w:eastAsia="Times New Roman" w:hAnsi="Times New Roman" w:cs="Times New Roman"/>
                <w:color w:val="000000"/>
                <w:sz w:val="20"/>
                <w:szCs w:val="20"/>
              </w:rPr>
            </w:pPr>
            <w:r w:rsidRPr="00AC75A0">
              <w:rPr>
                <w:rFonts w:ascii="Times New Roman" w:eastAsia="Times New Roman" w:hAnsi="Times New Roman" w:cs="Times New Roman"/>
                <w:color w:val="000000"/>
                <w:sz w:val="20"/>
                <w:szCs w:val="20"/>
              </w:rPr>
              <w:t xml:space="preserve"> Цель: развитие восприятия цвета и памяти.</w:t>
            </w:r>
          </w:p>
        </w:tc>
        <w:tc>
          <w:tcPr>
            <w:tcW w:w="2551" w:type="dxa"/>
            <w:gridSpan w:val="3"/>
          </w:tcPr>
          <w:p w14:paraId="2C852BD7" w14:textId="77777777" w:rsidR="00D62203" w:rsidRPr="00AC75A0" w:rsidRDefault="00D62203" w:rsidP="000B1E4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Беседа о зимующих птицах с Сабирой.</w:t>
            </w:r>
          </w:p>
          <w:p w14:paraId="0BEFA961" w14:textId="77777777" w:rsidR="00D62203" w:rsidRPr="00AC75A0" w:rsidRDefault="00D62203" w:rsidP="000B1E46">
            <w:pPr>
              <w:rPr>
                <w:rFonts w:ascii="Times New Roman" w:eastAsia="Times New Roman" w:hAnsi="Times New Roman" w:cs="Times New Roman"/>
                <w:b/>
                <w:bCs/>
                <w:color w:val="000000"/>
                <w:sz w:val="20"/>
                <w:szCs w:val="20"/>
              </w:rPr>
            </w:pPr>
            <w:r w:rsidRPr="00AC75A0">
              <w:rPr>
                <w:rFonts w:ascii="Times New Roman" w:eastAsia="Times New Roman" w:hAnsi="Times New Roman" w:cs="Times New Roman"/>
                <w:color w:val="000000"/>
                <w:sz w:val="20"/>
                <w:szCs w:val="20"/>
              </w:rPr>
              <w:t>Цель: обучение умению отвечать на вопросы, давая при этом полный ответ.</w:t>
            </w:r>
          </w:p>
        </w:tc>
        <w:tc>
          <w:tcPr>
            <w:tcW w:w="2268" w:type="dxa"/>
          </w:tcPr>
          <w:p w14:paraId="0441B2A7" w14:textId="77777777" w:rsidR="00D62203" w:rsidRPr="00AC75A0" w:rsidRDefault="00D62203" w:rsidP="000B1E46">
            <w:pPr>
              <w:ind w:left="-108" w:right="-108"/>
              <w:rPr>
                <w:rFonts w:ascii="Times New Roman" w:eastAsia="Times New Roman" w:hAnsi="Times New Roman" w:cs="Times New Roman"/>
                <w:color w:val="000000"/>
                <w:sz w:val="20"/>
                <w:szCs w:val="20"/>
              </w:rPr>
            </w:pPr>
            <w:r w:rsidRPr="00AC75A0">
              <w:rPr>
                <w:rFonts w:ascii="Times New Roman" w:eastAsia="Times New Roman" w:hAnsi="Times New Roman" w:cs="Times New Roman"/>
                <w:color w:val="000000"/>
                <w:sz w:val="20"/>
                <w:szCs w:val="20"/>
              </w:rPr>
              <w:t>Дидактическая игра «Назо</w:t>
            </w:r>
            <w:r>
              <w:rPr>
                <w:rFonts w:ascii="Times New Roman" w:eastAsia="Times New Roman" w:hAnsi="Times New Roman" w:cs="Times New Roman"/>
                <w:color w:val="000000"/>
                <w:sz w:val="20"/>
                <w:szCs w:val="20"/>
              </w:rPr>
              <w:t>ви детенышей домашних животных» с Всеволодом.</w:t>
            </w:r>
          </w:p>
          <w:p w14:paraId="676F5DEC" w14:textId="77777777" w:rsidR="00D62203" w:rsidRPr="00AC75A0" w:rsidRDefault="00D62203" w:rsidP="000B1E46">
            <w:pPr>
              <w:ind w:left="-108" w:right="-108"/>
              <w:rPr>
                <w:rFonts w:ascii="Times New Roman" w:eastAsia="Times New Roman" w:hAnsi="Times New Roman" w:cs="Times New Roman"/>
                <w:color w:val="000000"/>
                <w:sz w:val="20"/>
                <w:szCs w:val="20"/>
              </w:rPr>
            </w:pPr>
            <w:r w:rsidRPr="00AC75A0">
              <w:rPr>
                <w:rFonts w:ascii="Times New Roman" w:eastAsia="Times New Roman" w:hAnsi="Times New Roman" w:cs="Times New Roman"/>
                <w:color w:val="000000"/>
                <w:sz w:val="20"/>
                <w:szCs w:val="20"/>
              </w:rPr>
              <w:t>Цель: обогащение словаря ребенка, обозначающими игрушки.</w:t>
            </w:r>
          </w:p>
        </w:tc>
      </w:tr>
      <w:tr w:rsidR="00D62203" w:rsidRPr="003C69F8" w14:paraId="50D6FCEE" w14:textId="77777777" w:rsidTr="000B1E46">
        <w:tc>
          <w:tcPr>
            <w:tcW w:w="2694" w:type="dxa"/>
          </w:tcPr>
          <w:p w14:paraId="790029FF"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lastRenderedPageBreak/>
              <w:t xml:space="preserve">Подготовка к прогулке </w:t>
            </w:r>
          </w:p>
          <w:p w14:paraId="1658177F" w14:textId="77777777" w:rsidR="00D62203" w:rsidRPr="00AC75A0" w:rsidRDefault="00D62203" w:rsidP="000B1E46">
            <w:pPr>
              <w:rPr>
                <w:rFonts w:ascii="Times New Roman" w:hAnsi="Times New Roman" w:cs="Times New Roman"/>
                <w:sz w:val="20"/>
                <w:szCs w:val="20"/>
              </w:rPr>
            </w:pPr>
          </w:p>
        </w:tc>
        <w:tc>
          <w:tcPr>
            <w:tcW w:w="850" w:type="dxa"/>
          </w:tcPr>
          <w:p w14:paraId="4C8A205A"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17.00-17.15</w:t>
            </w:r>
          </w:p>
        </w:tc>
        <w:tc>
          <w:tcPr>
            <w:tcW w:w="12474" w:type="dxa"/>
            <w:gridSpan w:val="9"/>
          </w:tcPr>
          <w:p w14:paraId="6A0805E4"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Совершенствование навыков самообслуживания у детей (соблюдать последовательность одевания, вынося одежду из своих шкафчиков, учить правильно одеваться и помогать друзьям одеваться)</w:t>
            </w:r>
          </w:p>
        </w:tc>
      </w:tr>
      <w:tr w:rsidR="00D62203" w:rsidRPr="003C69F8" w14:paraId="4FB44B4A" w14:textId="77777777" w:rsidTr="000B1E46">
        <w:trPr>
          <w:trHeight w:val="400"/>
        </w:trPr>
        <w:tc>
          <w:tcPr>
            <w:tcW w:w="2694" w:type="dxa"/>
          </w:tcPr>
          <w:p w14:paraId="62B20F06"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Прогулка</w:t>
            </w:r>
          </w:p>
        </w:tc>
        <w:tc>
          <w:tcPr>
            <w:tcW w:w="850" w:type="dxa"/>
          </w:tcPr>
          <w:p w14:paraId="63F74DD7"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17.15-18.00</w:t>
            </w:r>
          </w:p>
        </w:tc>
        <w:tc>
          <w:tcPr>
            <w:tcW w:w="12474" w:type="dxa"/>
            <w:gridSpan w:val="9"/>
          </w:tcPr>
          <w:p w14:paraId="21722A31" w14:textId="77777777" w:rsidR="00D62203"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Мотивация интереса к прогулке. Индивидуальные беседы с детьми на темы: «Как одеваемся осенью?», «Приметы осени».</w:t>
            </w:r>
          </w:p>
          <w:p w14:paraId="33C961A8"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D62203" w:rsidRPr="003C69F8" w14:paraId="7847D37F" w14:textId="77777777" w:rsidTr="000B1E46">
        <w:trPr>
          <w:trHeight w:val="595"/>
        </w:trPr>
        <w:tc>
          <w:tcPr>
            <w:tcW w:w="2694" w:type="dxa"/>
          </w:tcPr>
          <w:p w14:paraId="52B926E1"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Уход детей домой</w:t>
            </w:r>
          </w:p>
          <w:p w14:paraId="24156D24" w14:textId="77777777" w:rsidR="00D62203" w:rsidRPr="00AC75A0" w:rsidRDefault="00D62203" w:rsidP="000B1E46">
            <w:pPr>
              <w:rPr>
                <w:rFonts w:ascii="Times New Roman" w:hAnsi="Times New Roman" w:cs="Times New Roman"/>
                <w:sz w:val="20"/>
                <w:szCs w:val="20"/>
              </w:rPr>
            </w:pPr>
          </w:p>
        </w:tc>
        <w:tc>
          <w:tcPr>
            <w:tcW w:w="850" w:type="dxa"/>
          </w:tcPr>
          <w:p w14:paraId="6508CB07"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17.50-18.00</w:t>
            </w:r>
          </w:p>
        </w:tc>
        <w:tc>
          <w:tcPr>
            <w:tcW w:w="2552" w:type="dxa"/>
          </w:tcPr>
          <w:p w14:paraId="1D61BA4A" w14:textId="77777777" w:rsidR="00D62203" w:rsidRPr="00AC75A0" w:rsidRDefault="00D62203" w:rsidP="000B1E46">
            <w:pPr>
              <w:ind w:hanging="108"/>
              <w:rPr>
                <w:rFonts w:ascii="Times New Roman" w:hAnsi="Times New Roman" w:cs="Times New Roman"/>
                <w:sz w:val="20"/>
                <w:szCs w:val="20"/>
              </w:rPr>
            </w:pPr>
            <w:r>
              <w:rPr>
                <w:rFonts w:ascii="Times New Roman" w:hAnsi="Times New Roman" w:cs="Times New Roman"/>
                <w:sz w:val="20"/>
                <w:szCs w:val="20"/>
              </w:rPr>
              <w:t>Беседы с детьми о том, где</w:t>
            </w:r>
            <w:r w:rsidRPr="00AC75A0">
              <w:rPr>
                <w:rFonts w:ascii="Times New Roman" w:hAnsi="Times New Roman" w:cs="Times New Roman"/>
                <w:sz w:val="20"/>
                <w:szCs w:val="20"/>
              </w:rPr>
              <w:t>работают родители.</w:t>
            </w:r>
          </w:p>
        </w:tc>
        <w:tc>
          <w:tcPr>
            <w:tcW w:w="2551" w:type="dxa"/>
            <w:gridSpan w:val="2"/>
          </w:tcPr>
          <w:p w14:paraId="49346E31" w14:textId="77777777" w:rsidR="00D62203" w:rsidRPr="00AC75A0" w:rsidRDefault="00D62203" w:rsidP="000B1E46">
            <w:pPr>
              <w:ind w:firstLine="34"/>
              <w:rPr>
                <w:rFonts w:ascii="Times New Roman" w:hAnsi="Times New Roman" w:cs="Times New Roman"/>
                <w:sz w:val="20"/>
                <w:szCs w:val="20"/>
              </w:rPr>
            </w:pPr>
            <w:r w:rsidRPr="00AC75A0">
              <w:rPr>
                <w:rFonts w:ascii="Times New Roman" w:hAnsi="Times New Roman" w:cs="Times New Roman"/>
                <w:sz w:val="20"/>
                <w:szCs w:val="20"/>
              </w:rPr>
              <w:t>Консультация родителей на тему «Профилактика вирусных заболеваний».</w:t>
            </w:r>
          </w:p>
        </w:tc>
        <w:tc>
          <w:tcPr>
            <w:tcW w:w="2552" w:type="dxa"/>
            <w:gridSpan w:val="2"/>
          </w:tcPr>
          <w:p w14:paraId="7B742850" w14:textId="77777777" w:rsidR="00D62203" w:rsidRPr="00AC75A0" w:rsidRDefault="00D62203" w:rsidP="000B1E46">
            <w:pPr>
              <w:ind w:firstLine="34"/>
              <w:rPr>
                <w:rFonts w:ascii="Times New Roman" w:hAnsi="Times New Roman" w:cs="Times New Roman"/>
                <w:sz w:val="20"/>
                <w:szCs w:val="20"/>
              </w:rPr>
            </w:pPr>
            <w:r w:rsidRPr="00AC75A0">
              <w:rPr>
                <w:rFonts w:ascii="Times New Roman" w:hAnsi="Times New Roman" w:cs="Times New Roman"/>
                <w:sz w:val="20"/>
                <w:szCs w:val="20"/>
              </w:rPr>
              <w:t>Рассматривания альбома «Нур-Султан».</w:t>
            </w:r>
          </w:p>
        </w:tc>
        <w:tc>
          <w:tcPr>
            <w:tcW w:w="2551" w:type="dxa"/>
            <w:gridSpan w:val="3"/>
          </w:tcPr>
          <w:p w14:paraId="323B6F16"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 xml:space="preserve">Консультация </w:t>
            </w:r>
            <w:r>
              <w:rPr>
                <w:rFonts w:ascii="Times New Roman" w:hAnsi="Times New Roman" w:cs="Times New Roman"/>
                <w:sz w:val="20"/>
                <w:szCs w:val="20"/>
              </w:rPr>
              <w:t>специалиста: преподавателя казахского языка.</w:t>
            </w:r>
          </w:p>
        </w:tc>
        <w:tc>
          <w:tcPr>
            <w:tcW w:w="2268" w:type="dxa"/>
          </w:tcPr>
          <w:p w14:paraId="2D2179BB"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Беседы с родителями об интересах детей.</w:t>
            </w:r>
          </w:p>
        </w:tc>
      </w:tr>
    </w:tbl>
    <w:p w14:paraId="7689A3CC" w14:textId="77777777" w:rsidR="00D62203" w:rsidRPr="00C71BE0" w:rsidRDefault="00D62203" w:rsidP="00D62203">
      <w:pPr>
        <w:spacing w:line="240" w:lineRule="auto"/>
        <w:jc w:val="center"/>
        <w:rPr>
          <w:b/>
          <w:sz w:val="24"/>
          <w:szCs w:val="24"/>
        </w:rPr>
      </w:pPr>
      <w:r w:rsidRPr="00C71BE0">
        <w:rPr>
          <w:rFonts w:asciiTheme="majorBidi" w:eastAsia="Times New Roman" w:hAnsiTheme="majorBidi" w:cstheme="majorBidi"/>
          <w:b/>
          <w:bCs/>
          <w:iCs/>
          <w:color w:val="000000"/>
          <w:sz w:val="24"/>
          <w:szCs w:val="24"/>
          <w:lang w:val="en-US" w:eastAsia="ru-RU"/>
        </w:rPr>
        <w:t>4</w:t>
      </w:r>
      <w:r w:rsidRPr="00C71BE0">
        <w:rPr>
          <w:rFonts w:asciiTheme="majorBidi" w:eastAsia="Times New Roman" w:hAnsiTheme="majorBidi" w:cstheme="majorBidi"/>
          <w:b/>
          <w:bCs/>
          <w:iCs/>
          <w:color w:val="000000"/>
          <w:sz w:val="24"/>
          <w:szCs w:val="24"/>
          <w:lang w:eastAsia="ru-RU"/>
        </w:rPr>
        <w:t xml:space="preserve"> неделя</w:t>
      </w:r>
    </w:p>
    <w:tbl>
      <w:tblPr>
        <w:tblStyle w:val="a3"/>
        <w:tblW w:w="16018" w:type="dxa"/>
        <w:tblLayout w:type="fixed"/>
        <w:tblLook w:val="04A0" w:firstRow="1" w:lastRow="0" w:firstColumn="1" w:lastColumn="0" w:noHBand="0" w:noVBand="1"/>
      </w:tblPr>
      <w:tblGrid>
        <w:gridCol w:w="2693"/>
        <w:gridCol w:w="992"/>
        <w:gridCol w:w="2414"/>
        <w:gridCol w:w="2550"/>
        <w:gridCol w:w="2551"/>
        <w:gridCol w:w="2409"/>
        <w:gridCol w:w="6"/>
        <w:gridCol w:w="2403"/>
      </w:tblGrid>
      <w:tr w:rsidR="00D62203" w:rsidRPr="003C69F8" w14:paraId="06B57891" w14:textId="77777777" w:rsidTr="000B1E46">
        <w:tc>
          <w:tcPr>
            <w:tcW w:w="2693" w:type="dxa"/>
          </w:tcPr>
          <w:p w14:paraId="195DC245" w14:textId="77777777" w:rsidR="00D62203" w:rsidRPr="00B83E88" w:rsidRDefault="00D62203" w:rsidP="000B1E46">
            <w:pPr>
              <w:jc w:val="center"/>
              <w:rPr>
                <w:rFonts w:ascii="Times New Roman" w:hAnsi="Times New Roman" w:cs="Times New Roman"/>
                <w:b/>
                <w:sz w:val="20"/>
                <w:szCs w:val="20"/>
              </w:rPr>
            </w:pPr>
            <w:r w:rsidRPr="00B83E88">
              <w:rPr>
                <w:rFonts w:ascii="Times New Roman" w:hAnsi="Times New Roman" w:cs="Times New Roman"/>
                <w:b/>
                <w:sz w:val="20"/>
                <w:szCs w:val="20"/>
              </w:rPr>
              <w:t>Режим дня</w:t>
            </w:r>
          </w:p>
        </w:tc>
        <w:tc>
          <w:tcPr>
            <w:tcW w:w="992" w:type="dxa"/>
          </w:tcPr>
          <w:p w14:paraId="3CF29FF7" w14:textId="77777777" w:rsidR="00D62203" w:rsidRPr="00B83E88" w:rsidRDefault="00D62203" w:rsidP="000B1E46">
            <w:pPr>
              <w:jc w:val="center"/>
              <w:rPr>
                <w:rFonts w:ascii="Times New Roman" w:hAnsi="Times New Roman" w:cs="Times New Roman"/>
                <w:b/>
                <w:sz w:val="20"/>
                <w:szCs w:val="20"/>
              </w:rPr>
            </w:pPr>
            <w:r w:rsidRPr="00B83E88">
              <w:rPr>
                <w:rFonts w:ascii="Times New Roman" w:hAnsi="Times New Roman" w:cs="Times New Roman"/>
                <w:b/>
                <w:sz w:val="20"/>
                <w:szCs w:val="20"/>
              </w:rPr>
              <w:t>Время</w:t>
            </w:r>
          </w:p>
        </w:tc>
        <w:tc>
          <w:tcPr>
            <w:tcW w:w="2414" w:type="dxa"/>
          </w:tcPr>
          <w:p w14:paraId="42EFAAD6" w14:textId="77777777" w:rsidR="00D62203" w:rsidRDefault="00D62203" w:rsidP="000B1E46">
            <w:pPr>
              <w:jc w:val="center"/>
              <w:rPr>
                <w:rFonts w:ascii="Times New Roman" w:hAnsi="Times New Roman" w:cs="Times New Roman"/>
                <w:b/>
                <w:sz w:val="20"/>
                <w:szCs w:val="20"/>
              </w:rPr>
            </w:pPr>
            <w:r w:rsidRPr="00B83E88">
              <w:rPr>
                <w:rFonts w:ascii="Times New Roman" w:hAnsi="Times New Roman" w:cs="Times New Roman"/>
                <w:b/>
                <w:sz w:val="20"/>
                <w:szCs w:val="20"/>
              </w:rPr>
              <w:t xml:space="preserve">Понедельник </w:t>
            </w:r>
          </w:p>
          <w:p w14:paraId="7F79A0FD" w14:textId="77777777" w:rsidR="00D62203" w:rsidRPr="00B83E88" w:rsidRDefault="00D62203" w:rsidP="000B1E46">
            <w:pPr>
              <w:jc w:val="center"/>
              <w:rPr>
                <w:rFonts w:ascii="Times New Roman" w:hAnsi="Times New Roman" w:cs="Times New Roman"/>
                <w:b/>
                <w:sz w:val="20"/>
                <w:szCs w:val="20"/>
              </w:rPr>
            </w:pPr>
            <w:r w:rsidRPr="00B83E88">
              <w:rPr>
                <w:rFonts w:ascii="Times New Roman" w:hAnsi="Times New Roman" w:cs="Times New Roman"/>
                <w:b/>
                <w:sz w:val="20"/>
                <w:szCs w:val="20"/>
              </w:rPr>
              <w:t>20.09.</w:t>
            </w:r>
          </w:p>
        </w:tc>
        <w:tc>
          <w:tcPr>
            <w:tcW w:w="2550" w:type="dxa"/>
          </w:tcPr>
          <w:p w14:paraId="78221486" w14:textId="77777777" w:rsidR="00D62203" w:rsidRDefault="00D62203" w:rsidP="000B1E46">
            <w:pPr>
              <w:jc w:val="center"/>
              <w:rPr>
                <w:rFonts w:ascii="Times New Roman" w:hAnsi="Times New Roman" w:cs="Times New Roman"/>
                <w:b/>
                <w:sz w:val="20"/>
                <w:szCs w:val="20"/>
              </w:rPr>
            </w:pPr>
            <w:r w:rsidRPr="00B83E88">
              <w:rPr>
                <w:rFonts w:ascii="Times New Roman" w:hAnsi="Times New Roman" w:cs="Times New Roman"/>
                <w:b/>
                <w:sz w:val="20"/>
                <w:szCs w:val="20"/>
              </w:rPr>
              <w:t>Вторник</w:t>
            </w:r>
          </w:p>
          <w:p w14:paraId="4E7A5A61" w14:textId="77777777" w:rsidR="00D62203" w:rsidRPr="00B83E88" w:rsidRDefault="00D62203" w:rsidP="000B1E46">
            <w:pPr>
              <w:jc w:val="center"/>
              <w:rPr>
                <w:rFonts w:ascii="Times New Roman" w:hAnsi="Times New Roman" w:cs="Times New Roman"/>
                <w:b/>
                <w:sz w:val="20"/>
                <w:szCs w:val="20"/>
              </w:rPr>
            </w:pPr>
            <w:r w:rsidRPr="00B83E88">
              <w:rPr>
                <w:rFonts w:ascii="Times New Roman" w:hAnsi="Times New Roman" w:cs="Times New Roman"/>
                <w:b/>
                <w:sz w:val="20"/>
                <w:szCs w:val="20"/>
              </w:rPr>
              <w:t xml:space="preserve"> 21.09.</w:t>
            </w:r>
          </w:p>
        </w:tc>
        <w:tc>
          <w:tcPr>
            <w:tcW w:w="2551" w:type="dxa"/>
          </w:tcPr>
          <w:p w14:paraId="46EA2543" w14:textId="77777777" w:rsidR="00D62203" w:rsidRDefault="00D62203" w:rsidP="000B1E46">
            <w:pPr>
              <w:jc w:val="center"/>
              <w:rPr>
                <w:rFonts w:ascii="Times New Roman" w:hAnsi="Times New Roman" w:cs="Times New Roman"/>
                <w:b/>
                <w:sz w:val="20"/>
                <w:szCs w:val="20"/>
              </w:rPr>
            </w:pPr>
            <w:r w:rsidRPr="00B83E88">
              <w:rPr>
                <w:rFonts w:ascii="Times New Roman" w:hAnsi="Times New Roman" w:cs="Times New Roman"/>
                <w:b/>
                <w:sz w:val="20"/>
                <w:szCs w:val="20"/>
              </w:rPr>
              <w:t>Среда</w:t>
            </w:r>
          </w:p>
          <w:p w14:paraId="1FA45601" w14:textId="77777777" w:rsidR="00D62203" w:rsidRPr="00B83E88" w:rsidRDefault="00D62203" w:rsidP="000B1E46">
            <w:pPr>
              <w:jc w:val="center"/>
              <w:rPr>
                <w:rFonts w:ascii="Times New Roman" w:hAnsi="Times New Roman" w:cs="Times New Roman"/>
                <w:b/>
                <w:sz w:val="20"/>
                <w:szCs w:val="20"/>
              </w:rPr>
            </w:pPr>
            <w:r w:rsidRPr="00B83E88">
              <w:rPr>
                <w:rFonts w:ascii="Times New Roman" w:hAnsi="Times New Roman" w:cs="Times New Roman"/>
                <w:b/>
                <w:sz w:val="20"/>
                <w:szCs w:val="20"/>
              </w:rPr>
              <w:t xml:space="preserve"> 22.09.</w:t>
            </w:r>
          </w:p>
        </w:tc>
        <w:tc>
          <w:tcPr>
            <w:tcW w:w="2409" w:type="dxa"/>
          </w:tcPr>
          <w:p w14:paraId="7E8435F5" w14:textId="77777777" w:rsidR="00D62203" w:rsidRDefault="00D62203" w:rsidP="000B1E46">
            <w:pPr>
              <w:jc w:val="center"/>
              <w:rPr>
                <w:rFonts w:ascii="Times New Roman" w:hAnsi="Times New Roman" w:cs="Times New Roman"/>
                <w:b/>
                <w:sz w:val="20"/>
                <w:szCs w:val="20"/>
              </w:rPr>
            </w:pPr>
            <w:r w:rsidRPr="00B83E88">
              <w:rPr>
                <w:rFonts w:ascii="Times New Roman" w:hAnsi="Times New Roman" w:cs="Times New Roman"/>
                <w:b/>
                <w:sz w:val="20"/>
                <w:szCs w:val="20"/>
              </w:rPr>
              <w:t xml:space="preserve">Четверг </w:t>
            </w:r>
          </w:p>
          <w:p w14:paraId="3116F0CA" w14:textId="77777777" w:rsidR="00D62203" w:rsidRPr="00B83E88" w:rsidRDefault="00D62203" w:rsidP="000B1E46">
            <w:pPr>
              <w:jc w:val="center"/>
              <w:rPr>
                <w:rFonts w:ascii="Times New Roman" w:hAnsi="Times New Roman" w:cs="Times New Roman"/>
                <w:b/>
                <w:sz w:val="20"/>
                <w:szCs w:val="20"/>
              </w:rPr>
            </w:pPr>
            <w:r w:rsidRPr="00B83E88">
              <w:rPr>
                <w:rFonts w:ascii="Times New Roman" w:hAnsi="Times New Roman" w:cs="Times New Roman"/>
                <w:b/>
                <w:sz w:val="20"/>
                <w:szCs w:val="20"/>
              </w:rPr>
              <w:t>23.09.</w:t>
            </w:r>
          </w:p>
        </w:tc>
        <w:tc>
          <w:tcPr>
            <w:tcW w:w="2409" w:type="dxa"/>
            <w:gridSpan w:val="2"/>
          </w:tcPr>
          <w:p w14:paraId="582047BA" w14:textId="77777777" w:rsidR="00D62203" w:rsidRDefault="00D62203" w:rsidP="000B1E46">
            <w:pPr>
              <w:jc w:val="center"/>
              <w:rPr>
                <w:rFonts w:ascii="Times New Roman" w:hAnsi="Times New Roman" w:cs="Times New Roman"/>
                <w:b/>
                <w:sz w:val="20"/>
                <w:szCs w:val="20"/>
              </w:rPr>
            </w:pPr>
            <w:r w:rsidRPr="00B83E88">
              <w:rPr>
                <w:rFonts w:ascii="Times New Roman" w:hAnsi="Times New Roman" w:cs="Times New Roman"/>
                <w:b/>
                <w:sz w:val="20"/>
                <w:szCs w:val="20"/>
              </w:rPr>
              <w:t xml:space="preserve">Пятница </w:t>
            </w:r>
          </w:p>
          <w:p w14:paraId="696C9C4F" w14:textId="77777777" w:rsidR="00D62203" w:rsidRPr="00B83E88" w:rsidRDefault="00D62203" w:rsidP="000B1E46">
            <w:pPr>
              <w:jc w:val="center"/>
              <w:rPr>
                <w:rFonts w:ascii="Times New Roman" w:hAnsi="Times New Roman" w:cs="Times New Roman"/>
                <w:b/>
                <w:sz w:val="20"/>
                <w:szCs w:val="20"/>
              </w:rPr>
            </w:pPr>
            <w:r w:rsidRPr="00B83E88">
              <w:rPr>
                <w:rFonts w:ascii="Times New Roman" w:hAnsi="Times New Roman" w:cs="Times New Roman"/>
                <w:b/>
                <w:sz w:val="20"/>
                <w:szCs w:val="20"/>
              </w:rPr>
              <w:t>24.09.</w:t>
            </w:r>
          </w:p>
        </w:tc>
      </w:tr>
      <w:tr w:rsidR="00D62203" w:rsidRPr="003C69F8" w14:paraId="21A27622" w14:textId="77777777" w:rsidTr="000B1E46">
        <w:tc>
          <w:tcPr>
            <w:tcW w:w="2693" w:type="dxa"/>
            <w:vMerge w:val="restart"/>
          </w:tcPr>
          <w:p w14:paraId="7ADEFB6F"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Прием детей </w:t>
            </w:r>
          </w:p>
          <w:p w14:paraId="5760CA55"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Беседы с родителями</w:t>
            </w:r>
          </w:p>
          <w:p w14:paraId="373F0635" w14:textId="77777777" w:rsidR="00D62203" w:rsidRPr="00E60250" w:rsidRDefault="00D62203" w:rsidP="000B1E46">
            <w:pPr>
              <w:rPr>
                <w:rFonts w:ascii="Times New Roman" w:hAnsi="Times New Roman" w:cs="Times New Roman"/>
                <w:sz w:val="20"/>
                <w:szCs w:val="20"/>
              </w:rPr>
            </w:pPr>
          </w:p>
          <w:p w14:paraId="07DDE53E"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Игры</w:t>
            </w:r>
          </w:p>
          <w:p w14:paraId="66B021A9" w14:textId="77777777" w:rsidR="00D62203" w:rsidRPr="00E60250" w:rsidRDefault="00D62203" w:rsidP="000B1E46">
            <w:pPr>
              <w:rPr>
                <w:rFonts w:ascii="Times New Roman" w:hAnsi="Times New Roman" w:cs="Times New Roman"/>
                <w:sz w:val="20"/>
                <w:szCs w:val="20"/>
              </w:rPr>
            </w:pPr>
          </w:p>
          <w:p w14:paraId="0E083BB2" w14:textId="77777777" w:rsidR="00D62203" w:rsidRPr="00E60250" w:rsidRDefault="00D62203" w:rsidP="000B1E46">
            <w:pPr>
              <w:rPr>
                <w:rFonts w:ascii="Times New Roman" w:hAnsi="Times New Roman" w:cs="Times New Roman"/>
                <w:sz w:val="20"/>
                <w:szCs w:val="20"/>
              </w:rPr>
            </w:pPr>
          </w:p>
          <w:p w14:paraId="6CE6D355" w14:textId="77777777" w:rsidR="00D62203" w:rsidRPr="00E60250" w:rsidRDefault="00D62203" w:rsidP="000B1E46">
            <w:pPr>
              <w:rPr>
                <w:rFonts w:ascii="Times New Roman" w:hAnsi="Times New Roman" w:cs="Times New Roman"/>
                <w:sz w:val="20"/>
                <w:szCs w:val="20"/>
              </w:rPr>
            </w:pPr>
          </w:p>
          <w:p w14:paraId="6E466281"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Утренняя гимнастика </w:t>
            </w:r>
          </w:p>
          <w:p w14:paraId="1D3DEE2B"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(6-8мин)</w:t>
            </w:r>
          </w:p>
        </w:tc>
        <w:tc>
          <w:tcPr>
            <w:tcW w:w="992" w:type="dxa"/>
            <w:vMerge w:val="restart"/>
          </w:tcPr>
          <w:p w14:paraId="6BE6B279"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07.30-08.10</w:t>
            </w:r>
          </w:p>
          <w:p w14:paraId="0C59B768" w14:textId="77777777" w:rsidR="00D62203" w:rsidRDefault="00D62203" w:rsidP="000B1E46">
            <w:pPr>
              <w:rPr>
                <w:rFonts w:ascii="Times New Roman" w:hAnsi="Times New Roman" w:cs="Times New Roman"/>
                <w:sz w:val="20"/>
                <w:szCs w:val="20"/>
              </w:rPr>
            </w:pPr>
          </w:p>
          <w:p w14:paraId="68DDD68A"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08.10-08.35</w:t>
            </w:r>
          </w:p>
          <w:p w14:paraId="217C4A18" w14:textId="77777777" w:rsidR="00D62203" w:rsidRDefault="00D62203" w:rsidP="000B1E46">
            <w:pPr>
              <w:rPr>
                <w:rFonts w:ascii="Times New Roman" w:hAnsi="Times New Roman" w:cs="Times New Roman"/>
                <w:sz w:val="20"/>
                <w:szCs w:val="20"/>
              </w:rPr>
            </w:pPr>
          </w:p>
          <w:p w14:paraId="38334C04" w14:textId="77777777" w:rsidR="00D62203" w:rsidRDefault="00D62203" w:rsidP="000B1E46">
            <w:pPr>
              <w:rPr>
                <w:rFonts w:ascii="Times New Roman" w:hAnsi="Times New Roman" w:cs="Times New Roman"/>
                <w:sz w:val="20"/>
                <w:szCs w:val="20"/>
              </w:rPr>
            </w:pPr>
          </w:p>
          <w:p w14:paraId="22F8125E" w14:textId="77777777" w:rsidR="00D62203" w:rsidRDefault="00D62203" w:rsidP="000B1E46">
            <w:pPr>
              <w:rPr>
                <w:rFonts w:ascii="Times New Roman" w:hAnsi="Times New Roman" w:cs="Times New Roman"/>
                <w:sz w:val="20"/>
                <w:szCs w:val="20"/>
              </w:rPr>
            </w:pPr>
          </w:p>
          <w:p w14:paraId="21E55C9E"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08.35-08.45</w:t>
            </w:r>
          </w:p>
        </w:tc>
        <w:tc>
          <w:tcPr>
            <w:tcW w:w="12333" w:type="dxa"/>
            <w:gridSpan w:val="6"/>
          </w:tcPr>
          <w:p w14:paraId="771EE346"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Общение воспитателя с детьми и родителями: о семейных традициях, о праздниках в семье.</w:t>
            </w:r>
          </w:p>
          <w:p w14:paraId="7701F860"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Создание доброжелательной атмосферы</w:t>
            </w:r>
          </w:p>
        </w:tc>
      </w:tr>
      <w:tr w:rsidR="00D62203" w:rsidRPr="003C69F8" w14:paraId="1F8E4E41" w14:textId="77777777" w:rsidTr="000B1E46">
        <w:trPr>
          <w:trHeight w:val="1269"/>
        </w:trPr>
        <w:tc>
          <w:tcPr>
            <w:tcW w:w="2693" w:type="dxa"/>
            <w:vMerge/>
          </w:tcPr>
          <w:p w14:paraId="709AC88C" w14:textId="77777777" w:rsidR="00D62203" w:rsidRPr="00E60250" w:rsidRDefault="00D62203" w:rsidP="000B1E46">
            <w:pPr>
              <w:rPr>
                <w:rFonts w:ascii="Times New Roman" w:hAnsi="Times New Roman" w:cs="Times New Roman"/>
                <w:sz w:val="20"/>
                <w:szCs w:val="20"/>
              </w:rPr>
            </w:pPr>
          </w:p>
        </w:tc>
        <w:tc>
          <w:tcPr>
            <w:tcW w:w="992" w:type="dxa"/>
            <w:vMerge/>
          </w:tcPr>
          <w:p w14:paraId="7D0C86A9" w14:textId="77777777" w:rsidR="00D62203" w:rsidRPr="00E60250" w:rsidRDefault="00D62203" w:rsidP="000B1E46">
            <w:pPr>
              <w:rPr>
                <w:rFonts w:ascii="Times New Roman" w:hAnsi="Times New Roman" w:cs="Times New Roman"/>
                <w:sz w:val="20"/>
                <w:szCs w:val="20"/>
              </w:rPr>
            </w:pPr>
          </w:p>
        </w:tc>
        <w:tc>
          <w:tcPr>
            <w:tcW w:w="2414" w:type="dxa"/>
          </w:tcPr>
          <w:p w14:paraId="6496FF7F" w14:textId="77777777" w:rsidR="00D62203"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 Рассматривание альбома «Моя семья»</w:t>
            </w:r>
            <w:r>
              <w:rPr>
                <w:rFonts w:ascii="Times New Roman" w:hAnsi="Times New Roman" w:cs="Times New Roman"/>
                <w:sz w:val="20"/>
                <w:szCs w:val="20"/>
              </w:rPr>
              <w:t>.</w:t>
            </w:r>
          </w:p>
          <w:p w14:paraId="0FD49FF4"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Цель: расширять представление детей о членах семьи</w:t>
            </w:r>
          </w:p>
        </w:tc>
        <w:tc>
          <w:tcPr>
            <w:tcW w:w="2550" w:type="dxa"/>
          </w:tcPr>
          <w:p w14:paraId="6B090DEF" w14:textId="77777777" w:rsidR="00D62203"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Д/игра: «Кто в домике живет»</w:t>
            </w:r>
            <w:r>
              <w:rPr>
                <w:rFonts w:ascii="Times New Roman" w:hAnsi="Times New Roman" w:cs="Times New Roman"/>
                <w:sz w:val="20"/>
                <w:szCs w:val="20"/>
              </w:rPr>
              <w:t>.</w:t>
            </w:r>
          </w:p>
          <w:p w14:paraId="55686FCD"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внимание, воображение</w:t>
            </w:r>
          </w:p>
        </w:tc>
        <w:tc>
          <w:tcPr>
            <w:tcW w:w="2551" w:type="dxa"/>
          </w:tcPr>
          <w:p w14:paraId="2295ED8E" w14:textId="77777777" w:rsidR="00D62203"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Д/игра: «Подбери фигуру»</w:t>
            </w:r>
          </w:p>
          <w:p w14:paraId="6CC73182"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мышление, логику</w:t>
            </w:r>
          </w:p>
        </w:tc>
        <w:tc>
          <w:tcPr>
            <w:tcW w:w="2409" w:type="dxa"/>
          </w:tcPr>
          <w:p w14:paraId="30C328A9" w14:textId="77777777" w:rsidR="00D62203"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Настольные игры: конструктор,</w:t>
            </w:r>
            <w:r>
              <w:rPr>
                <w:rFonts w:ascii="Times New Roman" w:hAnsi="Times New Roman" w:cs="Times New Roman"/>
                <w:sz w:val="20"/>
                <w:szCs w:val="20"/>
              </w:rPr>
              <w:t xml:space="preserve"> </w:t>
            </w:r>
            <w:r w:rsidRPr="00E60250">
              <w:rPr>
                <w:rFonts w:ascii="Times New Roman" w:hAnsi="Times New Roman" w:cs="Times New Roman"/>
                <w:sz w:val="20"/>
                <w:szCs w:val="20"/>
              </w:rPr>
              <w:t>пазлы, мозайка, собери картинку</w:t>
            </w:r>
            <w:r>
              <w:rPr>
                <w:rFonts w:ascii="Times New Roman" w:hAnsi="Times New Roman" w:cs="Times New Roman"/>
                <w:sz w:val="20"/>
                <w:szCs w:val="20"/>
              </w:rPr>
              <w:t>.</w:t>
            </w:r>
          </w:p>
          <w:p w14:paraId="49FBAC8B"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мелкую моторику</w:t>
            </w:r>
          </w:p>
        </w:tc>
        <w:tc>
          <w:tcPr>
            <w:tcW w:w="2409" w:type="dxa"/>
            <w:gridSpan w:val="2"/>
          </w:tcPr>
          <w:p w14:paraId="57171F78" w14:textId="77777777" w:rsidR="00D62203"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Д/игра: «Кто как кричит»</w:t>
            </w:r>
          </w:p>
          <w:p w14:paraId="2D1F29AB"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память</w:t>
            </w:r>
          </w:p>
        </w:tc>
      </w:tr>
      <w:tr w:rsidR="00D62203" w:rsidRPr="003C69F8" w14:paraId="4F69343F" w14:textId="77777777" w:rsidTr="000B1E46">
        <w:trPr>
          <w:trHeight w:val="482"/>
        </w:trPr>
        <w:tc>
          <w:tcPr>
            <w:tcW w:w="2693" w:type="dxa"/>
            <w:vMerge/>
          </w:tcPr>
          <w:p w14:paraId="315CD1E1" w14:textId="77777777" w:rsidR="00D62203" w:rsidRPr="00E60250" w:rsidRDefault="00D62203" w:rsidP="000B1E46">
            <w:pPr>
              <w:rPr>
                <w:rFonts w:ascii="Times New Roman" w:hAnsi="Times New Roman" w:cs="Times New Roman"/>
                <w:sz w:val="20"/>
                <w:szCs w:val="20"/>
              </w:rPr>
            </w:pPr>
          </w:p>
        </w:tc>
        <w:tc>
          <w:tcPr>
            <w:tcW w:w="992" w:type="dxa"/>
            <w:vMerge/>
          </w:tcPr>
          <w:p w14:paraId="50EC7C67" w14:textId="77777777" w:rsidR="00D62203" w:rsidRPr="00E60250" w:rsidRDefault="00D62203" w:rsidP="000B1E46">
            <w:pPr>
              <w:rPr>
                <w:rFonts w:ascii="Times New Roman" w:hAnsi="Times New Roman" w:cs="Times New Roman"/>
                <w:sz w:val="20"/>
                <w:szCs w:val="20"/>
              </w:rPr>
            </w:pPr>
          </w:p>
        </w:tc>
        <w:tc>
          <w:tcPr>
            <w:tcW w:w="12333" w:type="dxa"/>
            <w:gridSpan w:val="6"/>
          </w:tcPr>
          <w:p w14:paraId="1B6D6931"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7B4DE037" w14:textId="77777777" w:rsidTr="000B1E46">
        <w:tc>
          <w:tcPr>
            <w:tcW w:w="2693" w:type="dxa"/>
          </w:tcPr>
          <w:p w14:paraId="12063E9D"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Завтрак </w:t>
            </w:r>
          </w:p>
        </w:tc>
        <w:tc>
          <w:tcPr>
            <w:tcW w:w="992" w:type="dxa"/>
          </w:tcPr>
          <w:p w14:paraId="149CCBD4"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08.45-09.05</w:t>
            </w:r>
          </w:p>
        </w:tc>
        <w:tc>
          <w:tcPr>
            <w:tcW w:w="12333" w:type="dxa"/>
            <w:gridSpan w:val="6"/>
          </w:tcPr>
          <w:p w14:paraId="5E443FBB"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62203" w:rsidRPr="003C69F8" w14:paraId="5F7D8672" w14:textId="77777777" w:rsidTr="000B1E46">
        <w:tc>
          <w:tcPr>
            <w:tcW w:w="2693" w:type="dxa"/>
            <w:vMerge w:val="restart"/>
          </w:tcPr>
          <w:p w14:paraId="759FA4C6"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Игры, подготовка к организованно-учебной деятельности (ОУД)</w:t>
            </w:r>
          </w:p>
          <w:p w14:paraId="08813772" w14:textId="77777777" w:rsidR="00D62203" w:rsidRPr="00E60250" w:rsidRDefault="00D62203" w:rsidP="000B1E46">
            <w:pPr>
              <w:rPr>
                <w:rFonts w:ascii="Times New Roman" w:hAnsi="Times New Roman" w:cs="Times New Roman"/>
                <w:sz w:val="20"/>
                <w:szCs w:val="20"/>
              </w:rPr>
            </w:pPr>
          </w:p>
        </w:tc>
        <w:tc>
          <w:tcPr>
            <w:tcW w:w="992" w:type="dxa"/>
            <w:vMerge w:val="restart"/>
          </w:tcPr>
          <w:p w14:paraId="6038B919"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09.05-09.15</w:t>
            </w:r>
          </w:p>
          <w:p w14:paraId="7B21E61F" w14:textId="77777777" w:rsidR="00D62203" w:rsidRPr="00E60250" w:rsidRDefault="00D62203" w:rsidP="000B1E46">
            <w:pPr>
              <w:rPr>
                <w:rFonts w:ascii="Times New Roman" w:hAnsi="Times New Roman" w:cs="Times New Roman"/>
                <w:sz w:val="20"/>
                <w:szCs w:val="20"/>
              </w:rPr>
            </w:pPr>
          </w:p>
          <w:p w14:paraId="5E861EA2" w14:textId="77777777" w:rsidR="00D62203" w:rsidRPr="00E60250" w:rsidRDefault="00D62203" w:rsidP="000B1E46">
            <w:pPr>
              <w:rPr>
                <w:rFonts w:ascii="Times New Roman" w:hAnsi="Times New Roman" w:cs="Times New Roman"/>
                <w:sz w:val="20"/>
                <w:szCs w:val="20"/>
              </w:rPr>
            </w:pPr>
          </w:p>
          <w:p w14:paraId="5A5211EE" w14:textId="77777777" w:rsidR="00D62203" w:rsidRPr="00E60250" w:rsidRDefault="00D62203" w:rsidP="000B1E46">
            <w:pPr>
              <w:rPr>
                <w:rFonts w:ascii="Times New Roman" w:hAnsi="Times New Roman" w:cs="Times New Roman"/>
                <w:sz w:val="20"/>
                <w:szCs w:val="20"/>
              </w:rPr>
            </w:pPr>
          </w:p>
        </w:tc>
        <w:tc>
          <w:tcPr>
            <w:tcW w:w="12333" w:type="dxa"/>
            <w:gridSpan w:val="6"/>
          </w:tcPr>
          <w:p w14:paraId="1986B294"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3C69F8" w14:paraId="39A67BE0" w14:textId="77777777" w:rsidTr="000B1E46">
        <w:tc>
          <w:tcPr>
            <w:tcW w:w="2693" w:type="dxa"/>
            <w:vMerge/>
          </w:tcPr>
          <w:p w14:paraId="6D9BA378" w14:textId="77777777" w:rsidR="00D62203" w:rsidRPr="00E60250" w:rsidRDefault="00D62203" w:rsidP="000B1E46">
            <w:pPr>
              <w:rPr>
                <w:rFonts w:ascii="Times New Roman" w:hAnsi="Times New Roman" w:cs="Times New Roman"/>
                <w:sz w:val="20"/>
                <w:szCs w:val="20"/>
              </w:rPr>
            </w:pPr>
          </w:p>
        </w:tc>
        <w:tc>
          <w:tcPr>
            <w:tcW w:w="992" w:type="dxa"/>
            <w:vMerge/>
          </w:tcPr>
          <w:p w14:paraId="06DB2D8E" w14:textId="77777777" w:rsidR="00D62203" w:rsidRPr="00E60250" w:rsidRDefault="00D62203" w:rsidP="000B1E46">
            <w:pPr>
              <w:rPr>
                <w:rFonts w:ascii="Times New Roman" w:hAnsi="Times New Roman" w:cs="Times New Roman"/>
                <w:sz w:val="20"/>
                <w:szCs w:val="20"/>
              </w:rPr>
            </w:pPr>
          </w:p>
        </w:tc>
        <w:tc>
          <w:tcPr>
            <w:tcW w:w="2414" w:type="dxa"/>
          </w:tcPr>
          <w:p w14:paraId="216F56E9"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М/и «У кого мяч».</w:t>
            </w:r>
          </w:p>
          <w:p w14:paraId="4765F692"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у детей умение выполнять движения по сигналу, по слову, быстро строиться в круг.</w:t>
            </w:r>
          </w:p>
        </w:tc>
        <w:tc>
          <w:tcPr>
            <w:tcW w:w="2550" w:type="dxa"/>
          </w:tcPr>
          <w:p w14:paraId="2DB11548"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М/и «Летает не летает</w:t>
            </w:r>
            <w:r w:rsidRPr="00E60250">
              <w:rPr>
                <w:rFonts w:ascii="Times New Roman" w:hAnsi="Times New Roman" w:cs="Times New Roman"/>
                <w:sz w:val="20"/>
                <w:szCs w:val="20"/>
              </w:rPr>
              <w:t>»</w:t>
            </w:r>
            <w:r>
              <w:rPr>
                <w:rFonts w:ascii="Times New Roman" w:hAnsi="Times New Roman" w:cs="Times New Roman"/>
                <w:sz w:val="20"/>
                <w:szCs w:val="20"/>
              </w:rPr>
              <w:t>.</w:t>
            </w:r>
          </w:p>
          <w:p w14:paraId="7D8A479D" w14:textId="77777777" w:rsidR="00D62203" w:rsidRPr="009269D5" w:rsidRDefault="00D62203" w:rsidP="000B1E46">
            <w:pPr>
              <w:pStyle w:val="a7"/>
              <w:shd w:val="clear" w:color="auto" w:fill="FFFFFF"/>
              <w:spacing w:before="0" w:beforeAutospacing="0" w:after="0" w:afterAutospacing="0"/>
              <w:rPr>
                <w:color w:val="111111"/>
                <w:sz w:val="27"/>
                <w:szCs w:val="27"/>
              </w:rPr>
            </w:pPr>
            <w:r>
              <w:rPr>
                <w:sz w:val="20"/>
                <w:szCs w:val="20"/>
              </w:rPr>
              <w:t xml:space="preserve">Цель: </w:t>
            </w:r>
            <w:r w:rsidRPr="009269D5">
              <w:rPr>
                <w:color w:val="111111"/>
                <w:sz w:val="20"/>
                <w:szCs w:val="20"/>
              </w:rPr>
              <w:t>Развивать у детей умение слушать внимательно, закрепить навык построения в круг.</w:t>
            </w:r>
          </w:p>
          <w:p w14:paraId="3CEA57C8" w14:textId="77777777" w:rsidR="00D62203" w:rsidRPr="00E60250" w:rsidRDefault="00D62203" w:rsidP="000B1E46">
            <w:pPr>
              <w:rPr>
                <w:rFonts w:ascii="Times New Roman" w:hAnsi="Times New Roman" w:cs="Times New Roman"/>
                <w:sz w:val="20"/>
                <w:szCs w:val="20"/>
              </w:rPr>
            </w:pPr>
          </w:p>
          <w:p w14:paraId="05367657" w14:textId="77777777" w:rsidR="00D62203" w:rsidRPr="00E60250" w:rsidRDefault="00D62203" w:rsidP="000B1E46">
            <w:pPr>
              <w:rPr>
                <w:rFonts w:ascii="Times New Roman" w:hAnsi="Times New Roman" w:cs="Times New Roman"/>
                <w:sz w:val="20"/>
                <w:szCs w:val="20"/>
              </w:rPr>
            </w:pPr>
          </w:p>
        </w:tc>
        <w:tc>
          <w:tcPr>
            <w:tcW w:w="2551" w:type="dxa"/>
          </w:tcPr>
          <w:p w14:paraId="1566A38D" w14:textId="77777777" w:rsidR="00D62203"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М/и «Съедобное несъедобное»</w:t>
            </w:r>
            <w:r>
              <w:rPr>
                <w:rFonts w:ascii="Times New Roman" w:hAnsi="Times New Roman" w:cs="Times New Roman"/>
                <w:sz w:val="20"/>
                <w:szCs w:val="20"/>
              </w:rPr>
              <w:t>.</w:t>
            </w:r>
          </w:p>
          <w:p w14:paraId="1D9D17B0"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Цель: учить быстро становится в круг, ловить мяч</w:t>
            </w:r>
          </w:p>
        </w:tc>
        <w:tc>
          <w:tcPr>
            <w:tcW w:w="2409" w:type="dxa"/>
          </w:tcPr>
          <w:p w14:paraId="2EA28F02"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Пальчиковая игра «Черепаха»</w:t>
            </w:r>
            <w:r>
              <w:rPr>
                <w:rFonts w:ascii="Times New Roman" w:hAnsi="Times New Roman" w:cs="Times New Roman"/>
                <w:sz w:val="20"/>
                <w:szCs w:val="20"/>
              </w:rPr>
              <w:t xml:space="preserve"> Цель: развитие мелкой моторики, стимуляция и развитие и развитие речевых навыков при переключении движений пальцев рук.</w:t>
            </w:r>
          </w:p>
        </w:tc>
        <w:tc>
          <w:tcPr>
            <w:tcW w:w="2409" w:type="dxa"/>
            <w:gridSpan w:val="2"/>
          </w:tcPr>
          <w:p w14:paraId="2D5511ED"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М/и «Затейники».</w:t>
            </w:r>
          </w:p>
          <w:p w14:paraId="339D6E8A"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Цель: формировать умение идти ровным кругом, совершать игровые действия в соответствии с текстом</w:t>
            </w:r>
          </w:p>
        </w:tc>
      </w:tr>
      <w:tr w:rsidR="00D62203" w:rsidRPr="003C69F8" w14:paraId="1436CC6E" w14:textId="77777777" w:rsidTr="000B1E46">
        <w:tc>
          <w:tcPr>
            <w:tcW w:w="2693" w:type="dxa"/>
          </w:tcPr>
          <w:p w14:paraId="42EB0EC0"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ОУД по расписанию ДО</w:t>
            </w:r>
          </w:p>
          <w:p w14:paraId="4EA1B570" w14:textId="77777777" w:rsidR="00D62203" w:rsidRPr="00E60250" w:rsidRDefault="00D62203" w:rsidP="000B1E46">
            <w:pPr>
              <w:rPr>
                <w:rFonts w:ascii="Times New Roman" w:hAnsi="Times New Roman" w:cs="Times New Roman"/>
                <w:sz w:val="20"/>
                <w:szCs w:val="20"/>
              </w:rPr>
            </w:pPr>
          </w:p>
        </w:tc>
        <w:tc>
          <w:tcPr>
            <w:tcW w:w="992" w:type="dxa"/>
          </w:tcPr>
          <w:p w14:paraId="2CBA73CA"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414" w:type="dxa"/>
          </w:tcPr>
          <w:p w14:paraId="07F8C7A8" w14:textId="77777777" w:rsidR="00D62203" w:rsidRPr="001E1C3D" w:rsidRDefault="00D62203" w:rsidP="000B1E46">
            <w:pPr>
              <w:contextualSpacing/>
              <w:rPr>
                <w:rFonts w:asciiTheme="majorBidi" w:hAnsiTheme="majorBidi" w:cstheme="majorBidi"/>
                <w:b/>
                <w:sz w:val="20"/>
                <w:szCs w:val="20"/>
              </w:rPr>
            </w:pPr>
            <w:r w:rsidRPr="00241D62">
              <w:rPr>
                <w:rFonts w:asciiTheme="majorBidi" w:hAnsiTheme="majorBidi" w:cstheme="majorBidi"/>
                <w:sz w:val="20"/>
                <w:szCs w:val="20"/>
              </w:rPr>
              <w:t xml:space="preserve"> </w:t>
            </w:r>
            <w:r w:rsidRPr="001E1C3D">
              <w:rPr>
                <w:rFonts w:asciiTheme="majorBidi" w:hAnsiTheme="majorBidi" w:cstheme="majorBidi"/>
                <w:b/>
                <w:sz w:val="20"/>
                <w:szCs w:val="20"/>
              </w:rPr>
              <w:t>1. Естествознание.</w:t>
            </w:r>
          </w:p>
          <w:p w14:paraId="6E101F24" w14:textId="77777777" w:rsidR="00D62203" w:rsidRPr="001E1C3D" w:rsidRDefault="00D62203" w:rsidP="000B1E46">
            <w:pPr>
              <w:contextualSpacing/>
              <w:rPr>
                <w:rFonts w:asciiTheme="majorBidi" w:hAnsiTheme="majorBidi" w:cstheme="majorBidi"/>
                <w:sz w:val="20"/>
                <w:szCs w:val="20"/>
              </w:rPr>
            </w:pPr>
            <w:r w:rsidRPr="001E1C3D">
              <w:rPr>
                <w:rFonts w:asciiTheme="majorBidi" w:hAnsiTheme="majorBidi" w:cstheme="majorBidi"/>
                <w:b/>
                <w:sz w:val="20"/>
                <w:szCs w:val="20"/>
              </w:rPr>
              <w:t>Тема:</w:t>
            </w:r>
            <w:r>
              <w:rPr>
                <w:rFonts w:asciiTheme="majorBidi" w:hAnsiTheme="majorBidi" w:cstheme="majorBidi"/>
                <w:sz w:val="20"/>
                <w:szCs w:val="20"/>
              </w:rPr>
              <w:t xml:space="preserve"> «Выбор одежды по сезону»</w:t>
            </w:r>
          </w:p>
          <w:p w14:paraId="7B87A13C" w14:textId="77777777" w:rsidR="00D62203" w:rsidRDefault="00D62203" w:rsidP="000B1E46">
            <w:pPr>
              <w:contextualSpacing/>
              <w:rPr>
                <w:rFonts w:ascii="Times New Roman" w:hAnsi="Times New Roman" w:cs="Times New Roman"/>
                <w:color w:val="181818"/>
                <w:sz w:val="20"/>
                <w:szCs w:val="20"/>
                <w:shd w:val="clear" w:color="auto" w:fill="FFFFFF"/>
              </w:rPr>
            </w:pPr>
            <w:r w:rsidRPr="001E1C3D">
              <w:rPr>
                <w:rFonts w:asciiTheme="majorBidi" w:hAnsiTheme="majorBidi" w:cstheme="majorBidi"/>
                <w:b/>
                <w:sz w:val="20"/>
                <w:szCs w:val="20"/>
              </w:rPr>
              <w:t>Цель:</w:t>
            </w:r>
            <w:r>
              <w:rPr>
                <w:rFonts w:ascii="Trebuchet MS" w:hAnsi="Trebuchet MS"/>
                <w:color w:val="676A6C"/>
                <w:sz w:val="21"/>
                <w:szCs w:val="21"/>
                <w:shd w:val="clear" w:color="auto" w:fill="FFFFFF"/>
              </w:rPr>
              <w:t xml:space="preserve"> </w:t>
            </w:r>
            <w:r w:rsidRPr="000B5164">
              <w:rPr>
                <w:rFonts w:ascii="Times New Roman" w:hAnsi="Times New Roman" w:cs="Times New Roman"/>
                <w:color w:val="181818"/>
                <w:sz w:val="20"/>
                <w:szCs w:val="20"/>
                <w:shd w:val="clear" w:color="auto" w:fill="FFFFFF"/>
              </w:rPr>
              <w:t xml:space="preserve">Воспитывать навыки бережного отношения к предметам </w:t>
            </w:r>
            <w:r w:rsidRPr="000B5164">
              <w:rPr>
                <w:rFonts w:ascii="Times New Roman" w:hAnsi="Times New Roman" w:cs="Times New Roman"/>
                <w:color w:val="181818"/>
                <w:sz w:val="20"/>
                <w:szCs w:val="20"/>
                <w:shd w:val="clear" w:color="auto" w:fill="FFFFFF"/>
              </w:rPr>
              <w:lastRenderedPageBreak/>
              <w:t>одежды</w:t>
            </w:r>
          </w:p>
          <w:p w14:paraId="1D417010" w14:textId="77777777" w:rsidR="00D62203" w:rsidRPr="000B5164" w:rsidRDefault="00D62203" w:rsidP="000B1E46">
            <w:pPr>
              <w:contextualSpacing/>
              <w:rPr>
                <w:rFonts w:ascii="Times New Roman" w:hAnsi="Times New Roman" w:cs="Times New Roman"/>
                <w:sz w:val="20"/>
                <w:szCs w:val="20"/>
                <w:shd w:val="clear" w:color="auto" w:fill="FFFFFF"/>
              </w:rPr>
            </w:pPr>
            <w:r w:rsidRPr="00F32CBB">
              <w:rPr>
                <w:rFonts w:ascii="Times New Roman" w:hAnsi="Times New Roman" w:cs="Times New Roman"/>
                <w:b/>
                <w:color w:val="181818"/>
                <w:sz w:val="20"/>
                <w:szCs w:val="20"/>
                <w:shd w:val="clear" w:color="auto" w:fill="FFFFFF"/>
              </w:rPr>
              <w:t>Дидактическая игра</w:t>
            </w:r>
            <w:r>
              <w:rPr>
                <w:rFonts w:ascii="Times New Roman" w:hAnsi="Times New Roman" w:cs="Times New Roman"/>
                <w:color w:val="181818"/>
                <w:sz w:val="20"/>
                <w:szCs w:val="20"/>
                <w:shd w:val="clear" w:color="auto" w:fill="FFFFFF"/>
              </w:rPr>
              <w:t xml:space="preserve"> «Природа и человек»</w:t>
            </w:r>
          </w:p>
          <w:p w14:paraId="7274D3A0" w14:textId="77777777" w:rsidR="00D62203" w:rsidRPr="001E1C3D" w:rsidRDefault="00D62203" w:rsidP="000B1E46">
            <w:pPr>
              <w:contextualSpacing/>
              <w:rPr>
                <w:rFonts w:asciiTheme="majorBidi" w:hAnsiTheme="majorBidi" w:cstheme="majorBidi"/>
                <w:b/>
                <w:sz w:val="20"/>
                <w:szCs w:val="20"/>
              </w:rPr>
            </w:pPr>
            <w:r w:rsidRPr="001E1C3D">
              <w:rPr>
                <w:rFonts w:asciiTheme="majorBidi" w:hAnsiTheme="majorBidi" w:cstheme="majorBidi"/>
                <w:b/>
                <w:sz w:val="20"/>
                <w:szCs w:val="20"/>
              </w:rPr>
              <w:t>2. Музыка.</w:t>
            </w:r>
          </w:p>
          <w:p w14:paraId="06E79BB6" w14:textId="77777777" w:rsidR="00D62203" w:rsidRDefault="00D62203" w:rsidP="000B1E46">
            <w:pPr>
              <w:contextualSpacing/>
              <w:rPr>
                <w:rFonts w:ascii="Times New Roman" w:hAnsi="Times New Roman" w:cs="Times New Roman"/>
                <w:sz w:val="18"/>
                <w:szCs w:val="18"/>
              </w:rPr>
            </w:pPr>
            <w:r w:rsidRPr="00E50ECA">
              <w:rPr>
                <w:rFonts w:asciiTheme="majorBidi" w:hAnsiTheme="majorBidi" w:cstheme="majorBidi"/>
                <w:sz w:val="20"/>
                <w:szCs w:val="20"/>
              </w:rPr>
              <w:t>По плану музыкального руководителя.</w:t>
            </w:r>
          </w:p>
          <w:p w14:paraId="7E4D4EE2" w14:textId="77777777" w:rsidR="00D62203" w:rsidRPr="00E50ECA" w:rsidRDefault="00D62203" w:rsidP="000B1E46">
            <w:pPr>
              <w:contextualSpacing/>
              <w:rPr>
                <w:rFonts w:ascii="Times New Roman" w:hAnsi="Times New Roman" w:cs="Times New Roman"/>
                <w:sz w:val="18"/>
                <w:szCs w:val="18"/>
              </w:rPr>
            </w:pPr>
            <w:r w:rsidRPr="001E1C3D">
              <w:rPr>
                <w:rFonts w:asciiTheme="majorBidi" w:hAnsiTheme="majorBidi" w:cstheme="majorBidi"/>
                <w:b/>
                <w:sz w:val="20"/>
                <w:szCs w:val="20"/>
              </w:rPr>
              <w:t>3. Рисование.</w:t>
            </w:r>
          </w:p>
          <w:p w14:paraId="76D83606" w14:textId="77777777" w:rsidR="00D62203" w:rsidRPr="001E1C3D" w:rsidRDefault="00D62203" w:rsidP="000B1E46">
            <w:pPr>
              <w:contextualSpacing/>
              <w:rPr>
                <w:rFonts w:asciiTheme="majorBidi" w:hAnsiTheme="majorBidi" w:cstheme="majorBidi"/>
                <w:b/>
                <w:sz w:val="20"/>
                <w:szCs w:val="20"/>
              </w:rPr>
            </w:pPr>
            <w:r w:rsidRPr="001E1C3D">
              <w:rPr>
                <w:rFonts w:asciiTheme="majorBidi" w:hAnsiTheme="majorBidi" w:cstheme="majorBidi"/>
                <w:b/>
                <w:sz w:val="20"/>
                <w:szCs w:val="20"/>
              </w:rPr>
              <w:t>Тема:</w:t>
            </w:r>
            <w:r>
              <w:rPr>
                <w:rFonts w:asciiTheme="majorBidi" w:hAnsiTheme="majorBidi" w:cstheme="majorBidi"/>
                <w:b/>
                <w:sz w:val="20"/>
                <w:szCs w:val="20"/>
              </w:rPr>
              <w:t xml:space="preserve"> </w:t>
            </w:r>
            <w:r w:rsidRPr="00E201E4">
              <w:rPr>
                <w:rFonts w:asciiTheme="majorBidi" w:hAnsiTheme="majorBidi" w:cstheme="majorBidi"/>
                <w:sz w:val="20"/>
                <w:szCs w:val="20"/>
              </w:rPr>
              <w:t>«</w:t>
            </w:r>
            <w:r>
              <w:rPr>
                <w:rFonts w:asciiTheme="majorBidi" w:hAnsiTheme="majorBidi" w:cstheme="majorBidi"/>
                <w:sz w:val="20"/>
                <w:szCs w:val="20"/>
              </w:rPr>
              <w:t>Украшение свитера</w:t>
            </w:r>
            <w:r w:rsidRPr="00E201E4">
              <w:rPr>
                <w:rFonts w:asciiTheme="majorBidi" w:hAnsiTheme="majorBidi" w:cstheme="majorBidi"/>
                <w:sz w:val="20"/>
                <w:szCs w:val="20"/>
              </w:rPr>
              <w:t>»</w:t>
            </w:r>
          </w:p>
          <w:p w14:paraId="5F9D832E" w14:textId="77777777" w:rsidR="00D62203" w:rsidRDefault="00D62203" w:rsidP="000B1E46">
            <w:pPr>
              <w:contextualSpacing/>
              <w:rPr>
                <w:rFonts w:ascii="Times New Roman" w:hAnsi="Times New Roman" w:cs="Times New Roman"/>
                <w:color w:val="111111"/>
                <w:sz w:val="20"/>
                <w:szCs w:val="20"/>
                <w:shd w:val="clear" w:color="auto" w:fill="FFFFFF"/>
              </w:rPr>
            </w:pPr>
            <w:r w:rsidRPr="001E1C3D">
              <w:rPr>
                <w:rFonts w:asciiTheme="majorBidi" w:hAnsiTheme="majorBidi" w:cstheme="majorBidi"/>
                <w:b/>
                <w:sz w:val="20"/>
                <w:szCs w:val="20"/>
              </w:rPr>
              <w:t>Цель:</w:t>
            </w:r>
            <w:r>
              <w:rPr>
                <w:color w:val="000000"/>
                <w:sz w:val="28"/>
                <w:szCs w:val="28"/>
                <w:shd w:val="clear" w:color="auto" w:fill="FFFFFF"/>
              </w:rPr>
              <w:t xml:space="preserve"> </w:t>
            </w:r>
            <w:r w:rsidRPr="00984669">
              <w:rPr>
                <w:rFonts w:ascii="Times New Roman" w:hAnsi="Times New Roman" w:cs="Times New Roman"/>
                <w:color w:val="111111"/>
                <w:sz w:val="20"/>
                <w:szCs w:val="20"/>
                <w:shd w:val="clear" w:color="auto" w:fill="FFFFFF"/>
              </w:rPr>
              <w:t>Закрепить умение детей </w:t>
            </w:r>
            <w:r w:rsidRPr="00F32CBB">
              <w:rPr>
                <w:rStyle w:val="a8"/>
                <w:rFonts w:ascii="Times New Roman" w:hAnsi="Times New Roman"/>
                <w:b w:val="0"/>
                <w:color w:val="111111"/>
                <w:bdr w:val="none" w:sz="0" w:space="0" w:color="auto" w:frame="1"/>
                <w:shd w:val="clear" w:color="auto" w:fill="FFFFFF"/>
              </w:rPr>
              <w:t>украшать предмет одежды</w:t>
            </w:r>
            <w:r w:rsidRPr="00F32CBB">
              <w:rPr>
                <w:rFonts w:ascii="Times New Roman" w:hAnsi="Times New Roman" w:cs="Times New Roman"/>
                <w:b/>
                <w:color w:val="111111"/>
                <w:sz w:val="20"/>
                <w:szCs w:val="20"/>
                <w:shd w:val="clear" w:color="auto" w:fill="FFFFFF"/>
              </w:rPr>
              <w:t>,</w:t>
            </w:r>
            <w:r w:rsidRPr="00984669">
              <w:rPr>
                <w:rFonts w:ascii="Times New Roman" w:hAnsi="Times New Roman" w:cs="Times New Roman"/>
                <w:color w:val="111111"/>
                <w:sz w:val="20"/>
                <w:szCs w:val="20"/>
                <w:shd w:val="clear" w:color="auto" w:fill="FFFFFF"/>
              </w:rPr>
              <w:t xml:space="preserve"> используя, линии, мазки, точки, кружки и другие свободные элементы оформления. Учить подбирать краски в соответствии с цветом </w:t>
            </w:r>
            <w:r w:rsidRPr="00F32CBB">
              <w:rPr>
                <w:rStyle w:val="a8"/>
                <w:rFonts w:ascii="Times New Roman" w:hAnsi="Times New Roman"/>
                <w:b w:val="0"/>
                <w:color w:val="111111"/>
                <w:bdr w:val="none" w:sz="0" w:space="0" w:color="auto" w:frame="1"/>
                <w:shd w:val="clear" w:color="auto" w:fill="FFFFFF"/>
              </w:rPr>
              <w:t>свитера</w:t>
            </w:r>
            <w:r w:rsidRPr="00F32CBB">
              <w:rPr>
                <w:rFonts w:ascii="Times New Roman" w:hAnsi="Times New Roman" w:cs="Times New Roman"/>
                <w:b/>
                <w:color w:val="111111"/>
                <w:sz w:val="20"/>
                <w:szCs w:val="20"/>
                <w:shd w:val="clear" w:color="auto" w:fill="FFFFFF"/>
              </w:rPr>
              <w:t>.</w:t>
            </w:r>
            <w:r w:rsidRPr="00984669">
              <w:rPr>
                <w:rFonts w:ascii="Times New Roman" w:hAnsi="Times New Roman" w:cs="Times New Roman"/>
                <w:color w:val="111111"/>
                <w:sz w:val="20"/>
                <w:szCs w:val="20"/>
                <w:shd w:val="clear" w:color="auto" w:fill="FFFFFF"/>
              </w:rPr>
              <w:t xml:space="preserve"> Развивать эстетическое восприятие, творчество, фантазию.</w:t>
            </w:r>
          </w:p>
          <w:p w14:paraId="38BE776B" w14:textId="77777777" w:rsidR="00D62203" w:rsidRPr="00241D62" w:rsidRDefault="00D62203" w:rsidP="000B1E46">
            <w:pPr>
              <w:contextualSpacing/>
              <w:rPr>
                <w:rFonts w:asciiTheme="majorBidi" w:hAnsiTheme="majorBidi" w:cstheme="majorBidi"/>
                <w:b/>
                <w:sz w:val="20"/>
                <w:szCs w:val="20"/>
              </w:rPr>
            </w:pPr>
            <w:r w:rsidRPr="006D32BD">
              <w:rPr>
                <w:rFonts w:ascii="Times New Roman" w:hAnsi="Times New Roman" w:cs="Times New Roman"/>
                <w:b/>
                <w:color w:val="111111"/>
                <w:sz w:val="20"/>
                <w:szCs w:val="20"/>
                <w:shd w:val="clear" w:color="auto" w:fill="FFFFFF"/>
              </w:rPr>
              <w:t>Дидактическая игра</w:t>
            </w:r>
            <w:r>
              <w:rPr>
                <w:rFonts w:ascii="Times New Roman" w:hAnsi="Times New Roman" w:cs="Times New Roman"/>
                <w:color w:val="111111"/>
                <w:sz w:val="20"/>
                <w:szCs w:val="20"/>
                <w:shd w:val="clear" w:color="auto" w:fill="FFFFFF"/>
              </w:rPr>
              <w:t xml:space="preserve"> «Подбери наряд»</w:t>
            </w:r>
          </w:p>
        </w:tc>
        <w:tc>
          <w:tcPr>
            <w:tcW w:w="2550" w:type="dxa"/>
          </w:tcPr>
          <w:p w14:paraId="7DF81970" w14:textId="77777777" w:rsidR="00D62203" w:rsidRPr="001E1C3D" w:rsidRDefault="00D62203" w:rsidP="000B1E46">
            <w:pPr>
              <w:rPr>
                <w:rFonts w:asciiTheme="majorBidi" w:eastAsia="Calibri" w:hAnsiTheme="majorBidi" w:cstheme="majorBidi"/>
                <w:b/>
                <w:sz w:val="20"/>
                <w:szCs w:val="20"/>
              </w:rPr>
            </w:pPr>
            <w:r w:rsidRPr="001E1C3D">
              <w:rPr>
                <w:rFonts w:asciiTheme="majorBidi" w:eastAsia="Calibri" w:hAnsiTheme="majorBidi" w:cstheme="majorBidi"/>
                <w:b/>
                <w:sz w:val="20"/>
                <w:szCs w:val="20"/>
              </w:rPr>
              <w:lastRenderedPageBreak/>
              <w:t>1.Физическая культура.</w:t>
            </w:r>
          </w:p>
          <w:p w14:paraId="31F4C829" w14:textId="77777777" w:rsidR="00D62203" w:rsidRPr="00E50ECA" w:rsidRDefault="00D62203" w:rsidP="000B1E46">
            <w:pPr>
              <w:rPr>
                <w:rFonts w:asciiTheme="majorBidi" w:eastAsia="Calibri" w:hAnsiTheme="majorBidi" w:cstheme="majorBidi"/>
                <w:sz w:val="20"/>
                <w:szCs w:val="20"/>
              </w:rPr>
            </w:pPr>
            <w:r w:rsidRPr="00E50ECA">
              <w:rPr>
                <w:rFonts w:asciiTheme="majorBidi" w:eastAsia="Calibri" w:hAnsiTheme="majorBidi" w:cstheme="majorBidi"/>
                <w:sz w:val="20"/>
                <w:szCs w:val="20"/>
              </w:rPr>
              <w:t>По плану споринструктора.</w:t>
            </w:r>
          </w:p>
          <w:p w14:paraId="16AFAB15" w14:textId="77777777" w:rsidR="00D62203" w:rsidRPr="001E1C3D" w:rsidRDefault="00D62203" w:rsidP="000B1E46">
            <w:pPr>
              <w:rPr>
                <w:rFonts w:asciiTheme="majorBidi" w:eastAsia="Calibri" w:hAnsiTheme="majorBidi" w:cstheme="majorBidi"/>
                <w:b/>
                <w:sz w:val="20"/>
                <w:szCs w:val="20"/>
              </w:rPr>
            </w:pPr>
            <w:r w:rsidRPr="001E1C3D">
              <w:rPr>
                <w:rFonts w:asciiTheme="majorBidi" w:eastAsia="Calibri" w:hAnsiTheme="majorBidi" w:cstheme="majorBidi"/>
                <w:b/>
                <w:sz w:val="20"/>
                <w:szCs w:val="20"/>
              </w:rPr>
              <w:t>2. Развитие речи.</w:t>
            </w:r>
          </w:p>
          <w:p w14:paraId="6C430477" w14:textId="77777777" w:rsidR="00D62203" w:rsidRPr="00E201E4" w:rsidRDefault="00D62203" w:rsidP="000B1E46">
            <w:pPr>
              <w:rPr>
                <w:rFonts w:asciiTheme="majorBidi" w:eastAsia="Calibri" w:hAnsiTheme="majorBidi" w:cstheme="majorBidi"/>
                <w:sz w:val="20"/>
                <w:szCs w:val="20"/>
              </w:rPr>
            </w:pPr>
            <w:r w:rsidRPr="001E1C3D">
              <w:rPr>
                <w:rFonts w:asciiTheme="majorBidi" w:eastAsia="Calibri" w:hAnsiTheme="majorBidi" w:cstheme="majorBidi"/>
                <w:b/>
                <w:sz w:val="20"/>
                <w:szCs w:val="20"/>
              </w:rPr>
              <w:t>Тема</w:t>
            </w:r>
            <w:r w:rsidRPr="00E201E4">
              <w:rPr>
                <w:rFonts w:asciiTheme="majorBidi" w:eastAsia="Calibri" w:hAnsiTheme="majorBidi" w:cstheme="majorBidi"/>
                <w:sz w:val="20"/>
                <w:szCs w:val="20"/>
              </w:rPr>
              <w:t>: Беседа на тему «</w:t>
            </w:r>
            <w:r>
              <w:rPr>
                <w:rFonts w:asciiTheme="majorBidi" w:eastAsia="Calibri" w:hAnsiTheme="majorBidi" w:cstheme="majorBidi"/>
                <w:sz w:val="20"/>
                <w:szCs w:val="20"/>
              </w:rPr>
              <w:t>Одежда</w:t>
            </w:r>
            <w:r w:rsidRPr="00E201E4">
              <w:rPr>
                <w:rFonts w:asciiTheme="majorBidi" w:eastAsia="Calibri" w:hAnsiTheme="majorBidi" w:cstheme="majorBidi"/>
                <w:sz w:val="20"/>
                <w:szCs w:val="20"/>
              </w:rPr>
              <w:t>»</w:t>
            </w:r>
          </w:p>
          <w:p w14:paraId="620F4024" w14:textId="77777777" w:rsidR="00D62203" w:rsidRDefault="00D62203" w:rsidP="000B1E46">
            <w:pPr>
              <w:rPr>
                <w:rFonts w:asciiTheme="majorBidi" w:eastAsia="Calibri" w:hAnsiTheme="majorBidi" w:cstheme="majorBidi"/>
                <w:sz w:val="20"/>
                <w:szCs w:val="20"/>
              </w:rPr>
            </w:pPr>
            <w:r w:rsidRPr="001E1C3D">
              <w:rPr>
                <w:rFonts w:asciiTheme="majorBidi" w:eastAsia="Calibri" w:hAnsiTheme="majorBidi" w:cstheme="majorBidi"/>
                <w:b/>
                <w:sz w:val="20"/>
                <w:szCs w:val="20"/>
              </w:rPr>
              <w:lastRenderedPageBreak/>
              <w:t>Цель:</w:t>
            </w:r>
            <w:r>
              <w:rPr>
                <w:rFonts w:asciiTheme="majorBidi" w:eastAsia="Calibri" w:hAnsiTheme="majorBidi" w:cstheme="majorBidi"/>
                <w:b/>
                <w:sz w:val="20"/>
                <w:szCs w:val="20"/>
              </w:rPr>
              <w:t xml:space="preserve"> </w:t>
            </w:r>
            <w:r w:rsidRPr="00984669">
              <w:rPr>
                <w:rFonts w:asciiTheme="majorBidi" w:eastAsia="Calibri" w:hAnsiTheme="majorBidi" w:cstheme="majorBidi"/>
                <w:sz w:val="20"/>
                <w:szCs w:val="20"/>
              </w:rPr>
              <w:t>активизировать словарь по теме одежда, обувь, головные уборы.</w:t>
            </w:r>
            <w:r>
              <w:rPr>
                <w:rFonts w:asciiTheme="majorBidi" w:eastAsia="Calibri" w:hAnsiTheme="majorBidi" w:cstheme="majorBidi"/>
                <w:sz w:val="20"/>
                <w:szCs w:val="20"/>
              </w:rPr>
              <w:t xml:space="preserve"> Учить детей работать в команде, высказывать свое мнение.</w:t>
            </w:r>
          </w:p>
          <w:p w14:paraId="7E1C891B" w14:textId="77777777" w:rsidR="00D62203" w:rsidRPr="00E201E4" w:rsidRDefault="00D62203" w:rsidP="000B1E46">
            <w:pPr>
              <w:rPr>
                <w:rFonts w:asciiTheme="majorBidi" w:eastAsia="Calibri" w:hAnsiTheme="majorBidi" w:cstheme="majorBidi"/>
                <w:sz w:val="20"/>
                <w:szCs w:val="20"/>
              </w:rPr>
            </w:pPr>
            <w:r w:rsidRPr="006D32BD">
              <w:rPr>
                <w:rFonts w:asciiTheme="majorBidi" w:eastAsia="Calibri" w:hAnsiTheme="majorBidi" w:cstheme="majorBidi"/>
                <w:b/>
                <w:sz w:val="20"/>
                <w:szCs w:val="20"/>
              </w:rPr>
              <w:t>Дидактическая игра</w:t>
            </w:r>
            <w:r>
              <w:rPr>
                <w:rFonts w:asciiTheme="majorBidi" w:eastAsia="Calibri" w:hAnsiTheme="majorBidi" w:cstheme="majorBidi"/>
                <w:sz w:val="20"/>
                <w:szCs w:val="20"/>
              </w:rPr>
              <w:t xml:space="preserve"> «Чего не стало?»</w:t>
            </w:r>
          </w:p>
        </w:tc>
        <w:tc>
          <w:tcPr>
            <w:tcW w:w="2551" w:type="dxa"/>
          </w:tcPr>
          <w:p w14:paraId="27C4BD75" w14:textId="77777777" w:rsidR="00D62203" w:rsidRPr="001E1C3D" w:rsidRDefault="00D62203" w:rsidP="000B1E46">
            <w:pPr>
              <w:rPr>
                <w:rFonts w:asciiTheme="majorBidi" w:eastAsia="Times New Roman" w:hAnsiTheme="majorBidi" w:cstheme="majorBidi"/>
                <w:b/>
                <w:color w:val="000000"/>
                <w:sz w:val="20"/>
                <w:szCs w:val="20"/>
                <w:lang w:val="kk-KZ"/>
              </w:rPr>
            </w:pPr>
            <w:r w:rsidRPr="001E1C3D">
              <w:rPr>
                <w:rFonts w:asciiTheme="majorBidi" w:eastAsia="Times New Roman" w:hAnsiTheme="majorBidi" w:cstheme="majorBidi"/>
                <w:b/>
                <w:color w:val="000000"/>
                <w:sz w:val="20"/>
                <w:szCs w:val="20"/>
                <w:lang w:val="kk-KZ"/>
              </w:rPr>
              <w:lastRenderedPageBreak/>
              <w:t>1.Физическая культура.</w:t>
            </w:r>
            <w:r>
              <w:rPr>
                <w:rFonts w:asciiTheme="majorBidi" w:eastAsia="Times New Roman" w:hAnsiTheme="majorBidi" w:cstheme="majorBidi"/>
                <w:b/>
                <w:color w:val="000000"/>
                <w:sz w:val="20"/>
                <w:szCs w:val="20"/>
                <w:lang w:val="kk-KZ"/>
              </w:rPr>
              <w:t xml:space="preserve"> </w:t>
            </w:r>
            <w:r w:rsidRPr="00E50ECA">
              <w:rPr>
                <w:rFonts w:asciiTheme="majorBidi" w:eastAsia="Calibri" w:hAnsiTheme="majorBidi" w:cstheme="majorBidi"/>
                <w:sz w:val="20"/>
                <w:szCs w:val="20"/>
              </w:rPr>
              <w:t>По плану споринструктора</w:t>
            </w:r>
            <w:r>
              <w:rPr>
                <w:rFonts w:asciiTheme="majorBidi" w:eastAsia="Calibri" w:hAnsiTheme="majorBidi" w:cstheme="majorBidi"/>
                <w:sz w:val="20"/>
                <w:szCs w:val="20"/>
              </w:rPr>
              <w:t>.</w:t>
            </w:r>
          </w:p>
          <w:p w14:paraId="41A4F3AA" w14:textId="77777777" w:rsidR="00D62203" w:rsidRPr="001E1C3D" w:rsidRDefault="00D62203" w:rsidP="000B1E46">
            <w:pPr>
              <w:rPr>
                <w:rFonts w:asciiTheme="majorBidi" w:eastAsia="Times New Roman" w:hAnsiTheme="majorBidi" w:cstheme="majorBidi"/>
                <w:b/>
                <w:color w:val="000000"/>
                <w:sz w:val="20"/>
                <w:szCs w:val="20"/>
                <w:lang w:val="kk-KZ"/>
              </w:rPr>
            </w:pPr>
            <w:r w:rsidRPr="001E1C3D">
              <w:rPr>
                <w:rFonts w:asciiTheme="majorBidi" w:eastAsia="Times New Roman" w:hAnsiTheme="majorBidi" w:cstheme="majorBidi"/>
                <w:b/>
                <w:color w:val="000000"/>
                <w:sz w:val="20"/>
                <w:szCs w:val="20"/>
                <w:lang w:val="kk-KZ"/>
              </w:rPr>
              <w:t>2. Основы математики.</w:t>
            </w:r>
          </w:p>
          <w:p w14:paraId="7024A981" w14:textId="77777777" w:rsidR="00D62203" w:rsidRPr="00E33725" w:rsidRDefault="00D62203" w:rsidP="000B1E46">
            <w:pPr>
              <w:rPr>
                <w:rFonts w:asciiTheme="majorBidi" w:eastAsia="Times New Roman" w:hAnsiTheme="majorBidi" w:cstheme="majorBidi"/>
                <w:color w:val="000000"/>
                <w:sz w:val="20"/>
                <w:szCs w:val="20"/>
                <w:lang w:val="kk-KZ"/>
              </w:rPr>
            </w:pPr>
            <w:r w:rsidRPr="001E1C3D">
              <w:rPr>
                <w:rFonts w:asciiTheme="majorBidi" w:eastAsia="Times New Roman" w:hAnsiTheme="majorBidi" w:cstheme="majorBidi"/>
                <w:b/>
                <w:color w:val="000000"/>
                <w:sz w:val="20"/>
                <w:szCs w:val="20"/>
                <w:lang w:val="kk-KZ"/>
              </w:rPr>
              <w:t>Тема:</w:t>
            </w:r>
            <w:r>
              <w:rPr>
                <w:rFonts w:asciiTheme="majorBidi" w:eastAsia="Times New Roman" w:hAnsiTheme="majorBidi" w:cstheme="majorBidi"/>
                <w:b/>
                <w:color w:val="000000"/>
                <w:sz w:val="20"/>
                <w:szCs w:val="20"/>
                <w:lang w:val="kk-KZ"/>
              </w:rPr>
              <w:t xml:space="preserve"> </w:t>
            </w:r>
            <w:r>
              <w:rPr>
                <w:rFonts w:asciiTheme="majorBidi" w:eastAsia="Times New Roman" w:hAnsiTheme="majorBidi" w:cstheme="majorBidi"/>
                <w:color w:val="000000"/>
                <w:sz w:val="20"/>
                <w:szCs w:val="20"/>
                <w:lang w:val="kk-KZ"/>
              </w:rPr>
              <w:t xml:space="preserve">Знакомство с цифрой 1. Слева, </w:t>
            </w:r>
            <w:r>
              <w:rPr>
                <w:rFonts w:asciiTheme="majorBidi" w:eastAsia="Times New Roman" w:hAnsiTheme="majorBidi" w:cstheme="majorBidi"/>
                <w:color w:val="000000"/>
                <w:sz w:val="20"/>
                <w:szCs w:val="20"/>
                <w:lang w:val="kk-KZ"/>
              </w:rPr>
              <w:lastRenderedPageBreak/>
              <w:t>посередине, справа.</w:t>
            </w:r>
          </w:p>
          <w:p w14:paraId="4987B785" w14:textId="77777777" w:rsidR="00D62203" w:rsidRDefault="00D62203" w:rsidP="000B1E46">
            <w:pPr>
              <w:rPr>
                <w:rFonts w:asciiTheme="majorBidi" w:eastAsia="Times New Roman" w:hAnsiTheme="majorBidi" w:cstheme="majorBidi"/>
                <w:color w:val="000000"/>
                <w:sz w:val="20"/>
                <w:szCs w:val="20"/>
                <w:lang w:val="kk-KZ"/>
              </w:rPr>
            </w:pPr>
            <w:r w:rsidRPr="001E1C3D">
              <w:rPr>
                <w:rFonts w:asciiTheme="majorBidi" w:eastAsia="Times New Roman" w:hAnsiTheme="majorBidi" w:cstheme="majorBidi"/>
                <w:b/>
                <w:color w:val="000000"/>
                <w:sz w:val="20"/>
                <w:szCs w:val="20"/>
                <w:lang w:val="kk-KZ"/>
              </w:rPr>
              <w:t>Цель:</w:t>
            </w:r>
            <w:r>
              <w:rPr>
                <w:rFonts w:asciiTheme="majorBidi" w:eastAsia="Times New Roman" w:hAnsiTheme="majorBidi" w:cstheme="majorBidi"/>
                <w:color w:val="000000"/>
                <w:sz w:val="20"/>
                <w:szCs w:val="20"/>
                <w:lang w:val="kk-KZ"/>
              </w:rPr>
              <w:t xml:space="preserve"> ознакомление с цифрой 1; закрепление пространственных расположений  предметов (слева, справа, посередине), закрепление знаний о геометрических фигурах. Учить детей составлять загадки, используя знания о геометрических фигурах.</w:t>
            </w:r>
          </w:p>
          <w:p w14:paraId="76983451" w14:textId="77777777" w:rsidR="00D62203" w:rsidRPr="001E1C3D" w:rsidRDefault="00D62203" w:rsidP="000B1E46">
            <w:pPr>
              <w:rPr>
                <w:rFonts w:asciiTheme="majorBidi" w:eastAsia="Times New Roman" w:hAnsiTheme="majorBidi" w:cstheme="majorBidi"/>
                <w:color w:val="000000"/>
                <w:sz w:val="20"/>
                <w:szCs w:val="20"/>
                <w:lang w:val="kk-KZ"/>
              </w:rPr>
            </w:pPr>
            <w:r w:rsidRPr="006D32BD">
              <w:rPr>
                <w:rFonts w:asciiTheme="majorBidi" w:eastAsia="Times New Roman" w:hAnsiTheme="majorBidi" w:cstheme="majorBidi"/>
                <w:b/>
                <w:color w:val="000000"/>
                <w:sz w:val="20"/>
                <w:szCs w:val="20"/>
                <w:lang w:val="kk-KZ"/>
              </w:rPr>
              <w:t>Дидактическая игра</w:t>
            </w:r>
            <w:r>
              <w:rPr>
                <w:rFonts w:asciiTheme="majorBidi" w:eastAsia="Times New Roman" w:hAnsiTheme="majorBidi" w:cstheme="majorBidi"/>
                <w:color w:val="000000"/>
                <w:sz w:val="20"/>
                <w:szCs w:val="20"/>
                <w:lang w:val="kk-KZ"/>
              </w:rPr>
              <w:t xml:space="preserve"> «Геометрическое лото»</w:t>
            </w:r>
          </w:p>
        </w:tc>
        <w:tc>
          <w:tcPr>
            <w:tcW w:w="2409" w:type="dxa"/>
          </w:tcPr>
          <w:p w14:paraId="481C00CF" w14:textId="77777777" w:rsidR="00D62203" w:rsidRPr="00241D62"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lastRenderedPageBreak/>
              <w:t>1.Художественная</w:t>
            </w:r>
            <w:r w:rsidRPr="00241D62">
              <w:rPr>
                <w:rFonts w:asciiTheme="majorBidi" w:eastAsia="Times New Roman" w:hAnsiTheme="majorBidi" w:cstheme="majorBidi"/>
                <w:b/>
                <w:color w:val="000000"/>
                <w:sz w:val="20"/>
                <w:szCs w:val="20"/>
              </w:rPr>
              <w:t xml:space="preserve"> литература.</w:t>
            </w:r>
          </w:p>
          <w:p w14:paraId="7557E8ED" w14:textId="77777777" w:rsidR="00D62203" w:rsidRPr="00241D62"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Pr>
                <w:rFonts w:asciiTheme="majorBidi" w:eastAsia="Times New Roman" w:hAnsiTheme="majorBidi" w:cstheme="majorBidi"/>
                <w:color w:val="000000"/>
                <w:sz w:val="20"/>
                <w:szCs w:val="20"/>
              </w:rPr>
              <w:t xml:space="preserve">Чтение украинской народной сказки </w:t>
            </w:r>
            <w:r w:rsidRPr="00241D62">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Рукавичка</w:t>
            </w:r>
            <w:r w:rsidRPr="00241D62">
              <w:rPr>
                <w:rFonts w:asciiTheme="majorBidi" w:eastAsia="Times New Roman" w:hAnsiTheme="majorBidi" w:cstheme="majorBidi"/>
                <w:color w:val="000000"/>
                <w:sz w:val="20"/>
                <w:szCs w:val="20"/>
              </w:rPr>
              <w:t>»</w:t>
            </w:r>
          </w:p>
          <w:p w14:paraId="488FC33C" w14:textId="77777777" w:rsidR="00D62203"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Цель:</w:t>
            </w:r>
            <w:r w:rsidRPr="00241D62">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 xml:space="preserve">формировать </w:t>
            </w:r>
            <w:r>
              <w:rPr>
                <w:rFonts w:asciiTheme="majorBidi" w:eastAsia="Times New Roman" w:hAnsiTheme="majorBidi" w:cstheme="majorBidi"/>
                <w:color w:val="000000"/>
                <w:sz w:val="20"/>
                <w:szCs w:val="20"/>
              </w:rPr>
              <w:lastRenderedPageBreak/>
              <w:t>художественно-речевые и исполнительские способности детей, обыгрывая сюжет сказки.</w:t>
            </w:r>
          </w:p>
          <w:p w14:paraId="4E41A771" w14:textId="77777777" w:rsidR="00D62203" w:rsidRDefault="00D62203" w:rsidP="000B1E46">
            <w:pPr>
              <w:rPr>
                <w:rFonts w:asciiTheme="majorBidi" w:eastAsia="Times New Roman" w:hAnsiTheme="majorBidi" w:cstheme="majorBidi"/>
                <w:color w:val="000000"/>
                <w:sz w:val="20"/>
                <w:szCs w:val="20"/>
                <w:lang w:val="kk-KZ"/>
              </w:rPr>
            </w:pPr>
            <w:r w:rsidRPr="006D32BD">
              <w:rPr>
                <w:rFonts w:asciiTheme="majorBidi" w:eastAsia="Times New Roman" w:hAnsiTheme="majorBidi" w:cstheme="majorBidi"/>
                <w:b/>
                <w:color w:val="000000"/>
                <w:sz w:val="20"/>
                <w:szCs w:val="20"/>
              </w:rPr>
              <w:t>Дидактическая игра</w:t>
            </w:r>
            <w:r>
              <w:rPr>
                <w:rFonts w:asciiTheme="majorBidi" w:eastAsia="Times New Roman" w:hAnsiTheme="majorBidi" w:cstheme="majorBidi"/>
                <w:color w:val="000000"/>
                <w:sz w:val="20"/>
                <w:szCs w:val="20"/>
              </w:rPr>
              <w:t xml:space="preserve"> «Узнай героя сказки по описанию»</w:t>
            </w:r>
          </w:p>
          <w:p w14:paraId="47C1814D" w14:textId="77777777" w:rsidR="00D62203" w:rsidRDefault="00D62203" w:rsidP="000B1E46">
            <w:pPr>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2.</w:t>
            </w:r>
            <w:r>
              <w:rPr>
                <w:rFonts w:asciiTheme="majorBidi" w:eastAsia="Times New Roman" w:hAnsiTheme="majorBidi" w:cstheme="majorBidi"/>
                <w:b/>
                <w:color w:val="000000"/>
                <w:sz w:val="20"/>
                <w:szCs w:val="20"/>
              </w:rPr>
              <w:t>Казахский язык.</w:t>
            </w:r>
          </w:p>
          <w:p w14:paraId="658A4C59" w14:textId="77777777" w:rsidR="00D62203" w:rsidRPr="00984669" w:rsidRDefault="00D62203" w:rsidP="000B1E46">
            <w:pPr>
              <w:pStyle w:val="a9"/>
              <w:rPr>
                <w:rFonts w:ascii="Times New Roman" w:hAnsi="Times New Roman"/>
                <w:sz w:val="20"/>
                <w:szCs w:val="20"/>
                <w:lang w:val="kk-KZ"/>
              </w:rPr>
            </w:pPr>
            <w:r>
              <w:rPr>
                <w:rFonts w:ascii="Times New Roman" w:hAnsi="Times New Roman"/>
                <w:sz w:val="20"/>
                <w:szCs w:val="20"/>
                <w:lang w:val="kk-KZ"/>
              </w:rPr>
              <w:t>По плану преподавателя казахского языка.</w:t>
            </w:r>
          </w:p>
          <w:p w14:paraId="059FE952" w14:textId="77777777" w:rsidR="00D62203" w:rsidRPr="006A004F" w:rsidRDefault="00D62203" w:rsidP="000B1E46">
            <w:pPr>
              <w:rPr>
                <w:rFonts w:asciiTheme="majorBidi" w:eastAsia="Times New Roman" w:hAnsiTheme="majorBidi" w:cstheme="majorBidi"/>
                <w:b/>
                <w:color w:val="000000"/>
                <w:sz w:val="20"/>
                <w:szCs w:val="20"/>
                <w:lang w:val="kk-KZ"/>
              </w:rPr>
            </w:pPr>
            <w:r w:rsidRPr="006A004F">
              <w:rPr>
                <w:rFonts w:asciiTheme="majorBidi" w:eastAsia="Times New Roman" w:hAnsiTheme="majorBidi" w:cstheme="majorBidi"/>
                <w:b/>
                <w:color w:val="000000"/>
                <w:sz w:val="20"/>
                <w:szCs w:val="20"/>
                <w:lang w:val="kk-KZ"/>
              </w:rPr>
              <w:t>3. Ознакомление с окружающим.</w:t>
            </w:r>
          </w:p>
          <w:p w14:paraId="62C6B359" w14:textId="77777777" w:rsidR="00D62203" w:rsidRPr="00241D62"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sidRPr="00241D62">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Одеваем куклу на прогулку</w:t>
            </w:r>
            <w:r w:rsidRPr="00241D62">
              <w:rPr>
                <w:rFonts w:asciiTheme="majorBidi" w:eastAsia="Times New Roman" w:hAnsiTheme="majorBidi" w:cstheme="majorBidi"/>
                <w:color w:val="000000"/>
                <w:sz w:val="20"/>
                <w:szCs w:val="20"/>
              </w:rPr>
              <w:t xml:space="preserve">» </w:t>
            </w:r>
          </w:p>
          <w:p w14:paraId="7BDB3EE3" w14:textId="77777777" w:rsidR="00D62203" w:rsidRDefault="00D62203" w:rsidP="000B1E46">
            <w:pPr>
              <w:rPr>
                <w:rStyle w:val="a8"/>
                <w:rFonts w:ascii="Times New Roman" w:hAnsi="Times New Roman"/>
                <w:b w:val="0"/>
                <w:color w:val="111111"/>
                <w:bdr w:val="none" w:sz="0" w:space="0" w:color="auto" w:frame="1"/>
                <w:shd w:val="clear" w:color="auto" w:fill="FFFFFF"/>
              </w:rPr>
            </w:pPr>
            <w:r w:rsidRPr="00241D62">
              <w:rPr>
                <w:rFonts w:asciiTheme="majorBidi" w:eastAsia="Times New Roman" w:hAnsiTheme="majorBidi" w:cstheme="majorBidi"/>
                <w:b/>
                <w:color w:val="000000"/>
                <w:sz w:val="20"/>
                <w:szCs w:val="20"/>
              </w:rPr>
              <w:t>Цель</w:t>
            </w:r>
            <w:r w:rsidRPr="00241D62">
              <w:rPr>
                <w:rFonts w:asciiTheme="majorBidi" w:eastAsia="Times New Roman" w:hAnsiTheme="majorBidi" w:cstheme="majorBidi"/>
                <w:color w:val="000000"/>
                <w:sz w:val="20"/>
                <w:szCs w:val="20"/>
              </w:rPr>
              <w:t xml:space="preserve">: </w:t>
            </w:r>
            <w:r w:rsidRPr="00984669">
              <w:rPr>
                <w:rFonts w:ascii="Times New Roman" w:hAnsi="Times New Roman" w:cs="Times New Roman"/>
                <w:color w:val="111111"/>
                <w:sz w:val="20"/>
                <w:szCs w:val="20"/>
                <w:shd w:val="clear" w:color="auto" w:fill="FFFFFF"/>
              </w:rPr>
              <w:t>Продолжать знакомить детей с одеж</w:t>
            </w:r>
            <w:r>
              <w:rPr>
                <w:rFonts w:ascii="Times New Roman" w:hAnsi="Times New Roman" w:cs="Times New Roman"/>
                <w:color w:val="111111"/>
                <w:sz w:val="20"/>
                <w:szCs w:val="20"/>
                <w:shd w:val="clear" w:color="auto" w:fill="FFFFFF"/>
              </w:rPr>
              <w:t>-</w:t>
            </w:r>
            <w:r w:rsidRPr="00984669">
              <w:rPr>
                <w:rFonts w:ascii="Times New Roman" w:hAnsi="Times New Roman" w:cs="Times New Roman"/>
                <w:color w:val="111111"/>
                <w:sz w:val="20"/>
                <w:szCs w:val="20"/>
                <w:shd w:val="clear" w:color="auto" w:fill="FFFFFF"/>
              </w:rPr>
              <w:t>дой умение называть ее, запоминать последова</w:t>
            </w:r>
            <w:r>
              <w:rPr>
                <w:rFonts w:ascii="Times New Roman" w:hAnsi="Times New Roman" w:cs="Times New Roman"/>
                <w:color w:val="111111"/>
                <w:sz w:val="20"/>
                <w:szCs w:val="20"/>
                <w:shd w:val="clear" w:color="auto" w:fill="FFFFFF"/>
              </w:rPr>
              <w:t>-</w:t>
            </w:r>
            <w:r w:rsidRPr="00984669">
              <w:rPr>
                <w:rFonts w:ascii="Times New Roman" w:hAnsi="Times New Roman" w:cs="Times New Roman"/>
                <w:color w:val="111111"/>
                <w:sz w:val="20"/>
                <w:szCs w:val="20"/>
                <w:shd w:val="clear" w:color="auto" w:fill="FFFFFF"/>
              </w:rPr>
              <w:t>тельность одевания на примере </w:t>
            </w:r>
            <w:r w:rsidRPr="006D32BD">
              <w:rPr>
                <w:rStyle w:val="a8"/>
                <w:rFonts w:ascii="Times New Roman" w:hAnsi="Times New Roman"/>
                <w:b w:val="0"/>
                <w:color w:val="111111"/>
                <w:bdr w:val="none" w:sz="0" w:space="0" w:color="auto" w:frame="1"/>
                <w:shd w:val="clear" w:color="auto" w:fill="FFFFFF"/>
              </w:rPr>
              <w:t>куклы</w:t>
            </w:r>
            <w:r>
              <w:rPr>
                <w:rStyle w:val="a8"/>
                <w:rFonts w:ascii="Times New Roman" w:hAnsi="Times New Roman"/>
                <w:b w:val="0"/>
                <w:color w:val="111111"/>
                <w:bdr w:val="none" w:sz="0" w:space="0" w:color="auto" w:frame="1"/>
                <w:shd w:val="clear" w:color="auto" w:fill="FFFFFF"/>
              </w:rPr>
              <w:t>, развивать умение угадывать предметы по словесному описанию.</w:t>
            </w:r>
          </w:p>
          <w:p w14:paraId="25087756" w14:textId="77777777" w:rsidR="00D62203" w:rsidRPr="00241D62" w:rsidRDefault="00D62203" w:rsidP="000B1E46">
            <w:pPr>
              <w:rPr>
                <w:rFonts w:asciiTheme="majorBidi" w:eastAsia="Times New Roman" w:hAnsiTheme="majorBidi" w:cstheme="majorBidi"/>
                <w:b/>
                <w:color w:val="000000"/>
                <w:sz w:val="20"/>
                <w:szCs w:val="20"/>
              </w:rPr>
            </w:pPr>
            <w:r w:rsidRPr="006D32BD">
              <w:rPr>
                <w:rStyle w:val="a8"/>
                <w:rFonts w:ascii="Times New Roman" w:hAnsi="Times New Roman"/>
                <w:color w:val="111111"/>
                <w:bdr w:val="none" w:sz="0" w:space="0" w:color="auto" w:frame="1"/>
                <w:shd w:val="clear" w:color="auto" w:fill="FFFFFF"/>
              </w:rPr>
              <w:t>Дидактическая игра</w:t>
            </w:r>
            <w:r>
              <w:rPr>
                <w:rStyle w:val="a8"/>
                <w:rFonts w:ascii="Times New Roman" w:hAnsi="Times New Roman"/>
                <w:b w:val="0"/>
                <w:color w:val="111111"/>
                <w:bdr w:val="none" w:sz="0" w:space="0" w:color="auto" w:frame="1"/>
                <w:shd w:val="clear" w:color="auto" w:fill="FFFFFF"/>
              </w:rPr>
              <w:t xml:space="preserve"> «Составь картинку»</w:t>
            </w:r>
          </w:p>
        </w:tc>
        <w:tc>
          <w:tcPr>
            <w:tcW w:w="2409" w:type="dxa"/>
            <w:gridSpan w:val="2"/>
          </w:tcPr>
          <w:p w14:paraId="50D6F53C" w14:textId="77777777" w:rsidR="00D62203" w:rsidRPr="00241D62" w:rsidRDefault="00D62203" w:rsidP="000B1E46">
            <w:pPr>
              <w:jc w:val="both"/>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lastRenderedPageBreak/>
              <w:t>1.Физическая культура</w:t>
            </w:r>
          </w:p>
          <w:p w14:paraId="618AD437" w14:textId="77777777" w:rsidR="00D62203" w:rsidRDefault="00D62203" w:rsidP="000B1E46">
            <w:pPr>
              <w:tabs>
                <w:tab w:val="right" w:pos="2194"/>
              </w:tabs>
              <w:rPr>
                <w:rFonts w:asciiTheme="majorBidi" w:eastAsia="Times New Roman" w:hAnsiTheme="majorBidi" w:cstheme="majorBidi"/>
                <w:b/>
                <w:color w:val="000000"/>
                <w:sz w:val="20"/>
                <w:szCs w:val="20"/>
              </w:rPr>
            </w:pPr>
            <w:r>
              <w:rPr>
                <w:rFonts w:asciiTheme="majorBidi" w:eastAsia="Calibri" w:hAnsiTheme="majorBidi" w:cstheme="majorBidi"/>
                <w:sz w:val="20"/>
                <w:szCs w:val="20"/>
              </w:rPr>
              <w:t xml:space="preserve">По </w:t>
            </w:r>
            <w:r w:rsidRPr="00E50ECA">
              <w:rPr>
                <w:rFonts w:asciiTheme="majorBidi" w:eastAsia="Calibri" w:hAnsiTheme="majorBidi" w:cstheme="majorBidi"/>
                <w:sz w:val="20"/>
                <w:szCs w:val="20"/>
              </w:rPr>
              <w:t>плану споринструктора</w:t>
            </w:r>
            <w:r>
              <w:rPr>
                <w:rFonts w:asciiTheme="majorBidi" w:eastAsia="Calibri" w:hAnsiTheme="majorBidi" w:cstheme="majorBidi"/>
                <w:sz w:val="20"/>
                <w:szCs w:val="20"/>
              </w:rPr>
              <w:t>.</w:t>
            </w:r>
            <w:r w:rsidRPr="00241D62">
              <w:rPr>
                <w:rFonts w:asciiTheme="majorBidi" w:eastAsia="Times New Roman" w:hAnsiTheme="majorBidi" w:cstheme="majorBidi"/>
                <w:b/>
                <w:color w:val="000000"/>
                <w:sz w:val="20"/>
                <w:szCs w:val="20"/>
              </w:rPr>
              <w:t xml:space="preserve"> </w:t>
            </w:r>
          </w:p>
          <w:p w14:paraId="25FC1E85" w14:textId="77777777" w:rsidR="00D62203" w:rsidRPr="00241D62" w:rsidRDefault="00D62203" w:rsidP="000B1E46">
            <w:pPr>
              <w:tabs>
                <w:tab w:val="right" w:pos="2194"/>
              </w:tabs>
              <w:jc w:val="both"/>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 xml:space="preserve">2. </w:t>
            </w:r>
            <w:r>
              <w:rPr>
                <w:rFonts w:asciiTheme="majorBidi" w:eastAsia="Times New Roman" w:hAnsiTheme="majorBidi" w:cstheme="majorBidi"/>
                <w:b/>
                <w:color w:val="000000"/>
                <w:sz w:val="20"/>
                <w:szCs w:val="20"/>
              </w:rPr>
              <w:t>Аппликация</w:t>
            </w:r>
          </w:p>
          <w:p w14:paraId="542B944E" w14:textId="77777777" w:rsidR="00D62203" w:rsidRPr="00241D62" w:rsidRDefault="00D62203" w:rsidP="000B1E46">
            <w:pPr>
              <w:tabs>
                <w:tab w:val="right" w:pos="2194"/>
              </w:tabs>
              <w:jc w:val="both"/>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sidRPr="00241D62">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Оденем куклу</w:t>
            </w:r>
            <w:r w:rsidRPr="00241D62">
              <w:rPr>
                <w:rFonts w:asciiTheme="majorBidi" w:eastAsia="Times New Roman" w:hAnsiTheme="majorBidi" w:cstheme="majorBidi"/>
                <w:color w:val="000000"/>
                <w:sz w:val="20"/>
                <w:szCs w:val="20"/>
              </w:rPr>
              <w:t>»</w:t>
            </w:r>
          </w:p>
          <w:p w14:paraId="26E552D3" w14:textId="77777777" w:rsidR="00D62203" w:rsidRDefault="00D62203" w:rsidP="000B1E46">
            <w:pPr>
              <w:tabs>
                <w:tab w:val="right" w:pos="2194"/>
              </w:tabs>
              <w:jc w:val="both"/>
              <w:rPr>
                <w:rFonts w:ascii="Times New Roman" w:hAnsi="Times New Roman" w:cs="Times New Roman"/>
                <w:i/>
                <w:iCs/>
                <w:color w:val="111111"/>
                <w:sz w:val="20"/>
                <w:szCs w:val="20"/>
                <w:bdr w:val="none" w:sz="0" w:space="0" w:color="auto" w:frame="1"/>
                <w:shd w:val="clear" w:color="auto" w:fill="FFFFFF"/>
              </w:rPr>
            </w:pPr>
            <w:r w:rsidRPr="00241D62">
              <w:rPr>
                <w:rFonts w:asciiTheme="majorBidi" w:eastAsia="Times New Roman" w:hAnsiTheme="majorBidi" w:cstheme="majorBidi"/>
                <w:b/>
                <w:color w:val="000000"/>
                <w:sz w:val="20"/>
                <w:szCs w:val="20"/>
              </w:rPr>
              <w:t>Цель:</w:t>
            </w:r>
            <w:r w:rsidRPr="00241D62">
              <w:rPr>
                <w:color w:val="000000"/>
                <w:sz w:val="20"/>
                <w:szCs w:val="20"/>
                <w:shd w:val="clear" w:color="auto" w:fill="FFFFFF"/>
              </w:rPr>
              <w:t xml:space="preserve"> </w:t>
            </w:r>
            <w:r w:rsidRPr="00CC52ED">
              <w:rPr>
                <w:rFonts w:ascii="Times New Roman" w:hAnsi="Times New Roman" w:cs="Times New Roman"/>
                <w:color w:val="111111"/>
                <w:sz w:val="20"/>
                <w:szCs w:val="20"/>
                <w:shd w:val="clear" w:color="auto" w:fill="FFFFFF"/>
              </w:rPr>
              <w:t xml:space="preserve">продолжать </w:t>
            </w:r>
            <w:r w:rsidRPr="00CC52ED">
              <w:rPr>
                <w:rFonts w:ascii="Times New Roman" w:hAnsi="Times New Roman" w:cs="Times New Roman"/>
                <w:color w:val="111111"/>
                <w:sz w:val="20"/>
                <w:szCs w:val="20"/>
                <w:shd w:val="clear" w:color="auto" w:fill="FFFFFF"/>
              </w:rPr>
              <w:lastRenderedPageBreak/>
              <w:t>формировать представления детей об одежде, обуви и головных уборах </w:t>
            </w:r>
            <w:r w:rsidRPr="00CC52ED">
              <w:rPr>
                <w:rFonts w:ascii="Times New Roman" w:hAnsi="Times New Roman" w:cs="Times New Roman"/>
                <w:i/>
                <w:iCs/>
                <w:color w:val="111111"/>
                <w:sz w:val="20"/>
                <w:szCs w:val="20"/>
                <w:bdr w:val="none" w:sz="0" w:space="0" w:color="auto" w:frame="1"/>
                <w:shd w:val="clear" w:color="auto" w:fill="FFFFFF"/>
              </w:rPr>
              <w:t>(верхняя-нижняя, женская-мужская, летняя-зимняя)</w:t>
            </w:r>
          </w:p>
          <w:p w14:paraId="46A71E00" w14:textId="77777777" w:rsidR="00D62203" w:rsidRPr="006D32BD" w:rsidRDefault="00D62203" w:rsidP="000B1E46">
            <w:pPr>
              <w:tabs>
                <w:tab w:val="right" w:pos="2194"/>
              </w:tabs>
              <w:jc w:val="both"/>
              <w:rPr>
                <w:rFonts w:asciiTheme="majorBidi" w:eastAsia="Times New Roman" w:hAnsiTheme="majorBidi" w:cstheme="majorBidi"/>
                <w:color w:val="000000"/>
                <w:sz w:val="20"/>
                <w:szCs w:val="20"/>
                <w:lang w:val="kk-KZ"/>
              </w:rPr>
            </w:pPr>
            <w:r w:rsidRPr="006D32BD">
              <w:rPr>
                <w:rFonts w:ascii="Times New Roman" w:hAnsi="Times New Roman" w:cs="Times New Roman"/>
                <w:b/>
                <w:iCs/>
                <w:color w:val="111111"/>
                <w:sz w:val="20"/>
                <w:szCs w:val="20"/>
                <w:bdr w:val="none" w:sz="0" w:space="0" w:color="auto" w:frame="1"/>
                <w:shd w:val="clear" w:color="auto" w:fill="FFFFFF"/>
              </w:rPr>
              <w:t>Дидактическая игра</w:t>
            </w:r>
            <w:r w:rsidRPr="006D32BD">
              <w:rPr>
                <w:rFonts w:ascii="Times New Roman" w:hAnsi="Times New Roman" w:cs="Times New Roman"/>
                <w:iCs/>
                <w:color w:val="111111"/>
                <w:sz w:val="20"/>
                <w:szCs w:val="20"/>
                <w:bdr w:val="none" w:sz="0" w:space="0" w:color="auto" w:frame="1"/>
                <w:shd w:val="clear" w:color="auto" w:fill="FFFFFF"/>
              </w:rPr>
              <w:t xml:space="preserve"> «</w:t>
            </w:r>
            <w:r>
              <w:rPr>
                <w:rFonts w:ascii="Times New Roman" w:hAnsi="Times New Roman" w:cs="Times New Roman"/>
                <w:iCs/>
                <w:color w:val="111111"/>
                <w:sz w:val="20"/>
                <w:szCs w:val="20"/>
                <w:bdr w:val="none" w:sz="0" w:space="0" w:color="auto" w:frame="1"/>
                <w:shd w:val="clear" w:color="auto" w:fill="FFFFFF"/>
              </w:rPr>
              <w:t>Объемная штриховка</w:t>
            </w:r>
            <w:r w:rsidRPr="006D32BD">
              <w:rPr>
                <w:rFonts w:ascii="Times New Roman" w:hAnsi="Times New Roman" w:cs="Times New Roman"/>
                <w:iCs/>
                <w:color w:val="111111"/>
                <w:sz w:val="20"/>
                <w:szCs w:val="20"/>
                <w:bdr w:val="none" w:sz="0" w:space="0" w:color="auto" w:frame="1"/>
                <w:shd w:val="clear" w:color="auto" w:fill="FFFFFF"/>
              </w:rPr>
              <w:t>»</w:t>
            </w:r>
          </w:p>
        </w:tc>
      </w:tr>
      <w:tr w:rsidR="00D62203" w:rsidRPr="003C69F8" w14:paraId="472B5B54" w14:textId="77777777" w:rsidTr="000B1E46">
        <w:tc>
          <w:tcPr>
            <w:tcW w:w="2693" w:type="dxa"/>
          </w:tcPr>
          <w:p w14:paraId="154D570E"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lastRenderedPageBreak/>
              <w:t>Подготовка к прогулке</w:t>
            </w:r>
          </w:p>
          <w:p w14:paraId="53116550" w14:textId="77777777" w:rsidR="00D62203" w:rsidRPr="00E60250" w:rsidRDefault="00D62203" w:rsidP="000B1E46">
            <w:pPr>
              <w:rPr>
                <w:rFonts w:ascii="Times New Roman" w:hAnsi="Times New Roman" w:cs="Times New Roman"/>
                <w:sz w:val="20"/>
                <w:szCs w:val="20"/>
              </w:rPr>
            </w:pPr>
          </w:p>
        </w:tc>
        <w:tc>
          <w:tcPr>
            <w:tcW w:w="992" w:type="dxa"/>
          </w:tcPr>
          <w:p w14:paraId="5D6894DD"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10.30-10.45</w:t>
            </w:r>
          </w:p>
        </w:tc>
        <w:tc>
          <w:tcPr>
            <w:tcW w:w="12333" w:type="dxa"/>
            <w:gridSpan w:val="6"/>
          </w:tcPr>
          <w:p w14:paraId="1023C438"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Совершенствование у детей навыков самообслуживания</w:t>
            </w:r>
            <w:r w:rsidRPr="00E60250">
              <w:rPr>
                <w:rFonts w:ascii="Times New Roman" w:hAnsi="Times New Roman" w:cs="Times New Roman"/>
                <w:sz w:val="20"/>
                <w:szCs w:val="20"/>
              </w:rPr>
              <w:t>, выход на прогулку</w:t>
            </w:r>
          </w:p>
        </w:tc>
      </w:tr>
      <w:tr w:rsidR="00D62203" w:rsidRPr="003C69F8" w14:paraId="387FE20F" w14:textId="77777777" w:rsidTr="000B1E46">
        <w:trPr>
          <w:trHeight w:val="507"/>
        </w:trPr>
        <w:tc>
          <w:tcPr>
            <w:tcW w:w="2693" w:type="dxa"/>
          </w:tcPr>
          <w:p w14:paraId="655B8E30"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Прогулка: </w:t>
            </w:r>
          </w:p>
        </w:tc>
        <w:tc>
          <w:tcPr>
            <w:tcW w:w="992" w:type="dxa"/>
          </w:tcPr>
          <w:p w14:paraId="046ABE21"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414" w:type="dxa"/>
          </w:tcPr>
          <w:p w14:paraId="0E0CA0AD"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Карточка № 13</w:t>
            </w:r>
          </w:p>
          <w:p w14:paraId="157CD887"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Трудовое поручение:</w:t>
            </w:r>
          </w:p>
          <w:p w14:paraId="718B780D"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Суляйман, Ангелина, Хамза.</w:t>
            </w:r>
          </w:p>
        </w:tc>
        <w:tc>
          <w:tcPr>
            <w:tcW w:w="2550" w:type="dxa"/>
          </w:tcPr>
          <w:p w14:paraId="0E896FBB"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Карточка № 14</w:t>
            </w:r>
          </w:p>
          <w:p w14:paraId="499006B7"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Трудовое поручение:</w:t>
            </w:r>
          </w:p>
          <w:p w14:paraId="355E73A5"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Дастан, Дамир.</w:t>
            </w:r>
          </w:p>
        </w:tc>
        <w:tc>
          <w:tcPr>
            <w:tcW w:w="2551" w:type="dxa"/>
          </w:tcPr>
          <w:p w14:paraId="038760A1"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Карточка № 15</w:t>
            </w:r>
          </w:p>
          <w:p w14:paraId="7B92B23D"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Трудовое поручение:</w:t>
            </w:r>
          </w:p>
          <w:p w14:paraId="45CCBF60"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Сабира, Амилия,</w:t>
            </w:r>
          </w:p>
        </w:tc>
        <w:tc>
          <w:tcPr>
            <w:tcW w:w="2409" w:type="dxa"/>
          </w:tcPr>
          <w:p w14:paraId="5AD6B165"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Карточка № 16</w:t>
            </w:r>
          </w:p>
          <w:p w14:paraId="796062A1"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Трудовое поручение:</w:t>
            </w:r>
          </w:p>
          <w:p w14:paraId="01B4ACC2"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Шынар, Абай, Алинур.</w:t>
            </w:r>
          </w:p>
        </w:tc>
        <w:tc>
          <w:tcPr>
            <w:tcW w:w="2409" w:type="dxa"/>
            <w:gridSpan w:val="2"/>
          </w:tcPr>
          <w:p w14:paraId="0B54421B"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Карточка № 17</w:t>
            </w:r>
          </w:p>
          <w:p w14:paraId="3A78BF0F"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Трудовое поручение:</w:t>
            </w:r>
          </w:p>
          <w:p w14:paraId="4546643A"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Леня, Маргарита, Самир.</w:t>
            </w:r>
          </w:p>
        </w:tc>
      </w:tr>
      <w:tr w:rsidR="00D62203" w:rsidRPr="003C69F8" w14:paraId="1F9568C9" w14:textId="77777777" w:rsidTr="000B1E46">
        <w:tc>
          <w:tcPr>
            <w:tcW w:w="2693" w:type="dxa"/>
          </w:tcPr>
          <w:p w14:paraId="1D101CE3"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Возвращение с прогулки</w:t>
            </w:r>
          </w:p>
          <w:p w14:paraId="0E30F63A" w14:textId="77777777" w:rsidR="00D62203" w:rsidRPr="00E60250" w:rsidRDefault="00D62203" w:rsidP="000B1E46">
            <w:pPr>
              <w:rPr>
                <w:rFonts w:ascii="Times New Roman" w:hAnsi="Times New Roman" w:cs="Times New Roman"/>
                <w:sz w:val="20"/>
                <w:szCs w:val="20"/>
              </w:rPr>
            </w:pPr>
          </w:p>
        </w:tc>
        <w:tc>
          <w:tcPr>
            <w:tcW w:w="992" w:type="dxa"/>
          </w:tcPr>
          <w:p w14:paraId="0762C6AC"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333" w:type="dxa"/>
            <w:gridSpan w:val="6"/>
          </w:tcPr>
          <w:p w14:paraId="736C5F6A"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3C69F8" w14:paraId="36BB106A" w14:textId="77777777" w:rsidTr="000B1E46">
        <w:trPr>
          <w:trHeight w:val="255"/>
        </w:trPr>
        <w:tc>
          <w:tcPr>
            <w:tcW w:w="2693" w:type="dxa"/>
            <w:vMerge w:val="restart"/>
          </w:tcPr>
          <w:p w14:paraId="41E1A37D"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Обед </w:t>
            </w:r>
          </w:p>
        </w:tc>
        <w:tc>
          <w:tcPr>
            <w:tcW w:w="992" w:type="dxa"/>
            <w:vMerge w:val="restart"/>
          </w:tcPr>
          <w:p w14:paraId="0849BC4B"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333" w:type="dxa"/>
            <w:gridSpan w:val="6"/>
          </w:tcPr>
          <w:p w14:paraId="0FC94079"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Привлечение внимания детей к пище</w:t>
            </w:r>
          </w:p>
        </w:tc>
      </w:tr>
      <w:tr w:rsidR="00D62203" w:rsidRPr="003C69F8" w14:paraId="79098E53" w14:textId="77777777" w:rsidTr="000B1E46">
        <w:trPr>
          <w:trHeight w:val="195"/>
        </w:trPr>
        <w:tc>
          <w:tcPr>
            <w:tcW w:w="2693" w:type="dxa"/>
            <w:vMerge/>
          </w:tcPr>
          <w:p w14:paraId="41717DA9" w14:textId="77777777" w:rsidR="00D62203" w:rsidRPr="00E60250" w:rsidRDefault="00D62203" w:rsidP="000B1E46">
            <w:pPr>
              <w:rPr>
                <w:rFonts w:ascii="Times New Roman" w:hAnsi="Times New Roman" w:cs="Times New Roman"/>
                <w:sz w:val="20"/>
                <w:szCs w:val="20"/>
              </w:rPr>
            </w:pPr>
          </w:p>
        </w:tc>
        <w:tc>
          <w:tcPr>
            <w:tcW w:w="992" w:type="dxa"/>
            <w:vMerge/>
          </w:tcPr>
          <w:p w14:paraId="39EE9D5A" w14:textId="77777777" w:rsidR="00D62203" w:rsidRDefault="00D62203" w:rsidP="000B1E46">
            <w:pPr>
              <w:rPr>
                <w:rFonts w:ascii="Times New Roman" w:hAnsi="Times New Roman" w:cs="Times New Roman"/>
                <w:sz w:val="20"/>
                <w:szCs w:val="20"/>
              </w:rPr>
            </w:pPr>
          </w:p>
        </w:tc>
        <w:tc>
          <w:tcPr>
            <w:tcW w:w="2414" w:type="dxa"/>
          </w:tcPr>
          <w:p w14:paraId="12176130"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Пышка, лепешка</w:t>
            </w:r>
          </w:p>
          <w:p w14:paraId="25F81999"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39FACE09"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На нас глядела,</w:t>
            </w:r>
          </w:p>
          <w:p w14:paraId="65BF05BC"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В рот захотела.</w:t>
            </w:r>
          </w:p>
        </w:tc>
        <w:tc>
          <w:tcPr>
            <w:tcW w:w="2550" w:type="dxa"/>
          </w:tcPr>
          <w:p w14:paraId="6C4BEEA9" w14:textId="77777777" w:rsidR="00D62203" w:rsidRPr="00C22E30" w:rsidRDefault="00D62203" w:rsidP="000B1E46">
            <w:pPr>
              <w:pStyle w:val="a7"/>
              <w:shd w:val="clear" w:color="auto" w:fill="FFFFFF"/>
              <w:spacing w:before="0" w:beforeAutospacing="0" w:after="0" w:afterAutospacing="0"/>
              <w:rPr>
                <w:sz w:val="20"/>
                <w:szCs w:val="20"/>
              </w:rPr>
            </w:pPr>
            <w:r w:rsidRPr="00C22E30">
              <w:rPr>
                <w:iCs/>
                <w:sz w:val="20"/>
                <w:szCs w:val="20"/>
              </w:rPr>
              <w:t>Хлеб и крошки не бросайте,</w:t>
            </w:r>
          </w:p>
          <w:p w14:paraId="380FC2C7" w14:textId="77777777" w:rsidR="00D62203" w:rsidRPr="00C22E30" w:rsidRDefault="00D62203" w:rsidP="000B1E46">
            <w:pPr>
              <w:pStyle w:val="a7"/>
              <w:shd w:val="clear" w:color="auto" w:fill="FFFFFF"/>
              <w:spacing w:before="0" w:beforeAutospacing="0" w:after="0" w:afterAutospacing="0"/>
              <w:rPr>
                <w:sz w:val="20"/>
                <w:szCs w:val="20"/>
              </w:rPr>
            </w:pPr>
            <w:r w:rsidRPr="00C22E30">
              <w:rPr>
                <w:iCs/>
                <w:sz w:val="20"/>
                <w:szCs w:val="20"/>
              </w:rPr>
              <w:t>И друг дружку не толкайте.</w:t>
            </w:r>
          </w:p>
          <w:p w14:paraId="4FB03006" w14:textId="77777777" w:rsidR="00D62203" w:rsidRPr="00C22E30" w:rsidRDefault="00D62203" w:rsidP="000B1E46">
            <w:pPr>
              <w:pStyle w:val="a7"/>
              <w:shd w:val="clear" w:color="auto" w:fill="FFFFFF"/>
              <w:spacing w:before="0" w:beforeAutospacing="0" w:after="0" w:afterAutospacing="0"/>
              <w:rPr>
                <w:sz w:val="20"/>
                <w:szCs w:val="20"/>
              </w:rPr>
            </w:pPr>
            <w:r w:rsidRPr="00C22E30">
              <w:rPr>
                <w:iCs/>
                <w:sz w:val="20"/>
                <w:szCs w:val="20"/>
              </w:rPr>
              <w:t>И красивый внешний вид,</w:t>
            </w:r>
          </w:p>
          <w:p w14:paraId="352F26F4" w14:textId="77777777" w:rsidR="00D62203" w:rsidRPr="00E60250" w:rsidRDefault="00D62203" w:rsidP="000B1E46">
            <w:pPr>
              <w:rPr>
                <w:rFonts w:ascii="Times New Roman" w:hAnsi="Times New Roman" w:cs="Times New Roman"/>
                <w:sz w:val="20"/>
                <w:szCs w:val="20"/>
              </w:rPr>
            </w:pPr>
            <w:r w:rsidRPr="00C22E30">
              <w:rPr>
                <w:rFonts w:ascii="Times New Roman" w:hAnsi="Times New Roman" w:cs="Times New Roman"/>
                <w:iCs/>
                <w:sz w:val="20"/>
                <w:szCs w:val="20"/>
              </w:rPr>
              <w:t>Всем прибавит аппетит</w:t>
            </w:r>
          </w:p>
        </w:tc>
        <w:tc>
          <w:tcPr>
            <w:tcW w:w="2551" w:type="dxa"/>
          </w:tcPr>
          <w:p w14:paraId="6CF63122"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3BC7E508"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7EAA2B29"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6146BA21"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Ну так что ж,</w:t>
            </w:r>
          </w:p>
          <w:p w14:paraId="715F761A"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415" w:type="dxa"/>
            <w:gridSpan w:val="2"/>
          </w:tcPr>
          <w:p w14:paraId="7642B5C8"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Мы гуляли, мы гуляем!</w:t>
            </w:r>
          </w:p>
          <w:p w14:paraId="7844C10C"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Погуляем – поглядим,</w:t>
            </w:r>
          </w:p>
          <w:p w14:paraId="00AEF242"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52907C0F"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403" w:type="dxa"/>
          </w:tcPr>
          <w:p w14:paraId="0BF41A21"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2E9B184A"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0EFFA07C"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7FBC611A"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78E61B27"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2EAC98FC"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2E75D217" w14:textId="77777777" w:rsidR="00D62203" w:rsidRPr="00E60250" w:rsidRDefault="00D62203" w:rsidP="000B1E46">
            <w:pPr>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D62203" w:rsidRPr="003C69F8" w14:paraId="5DAC1B01" w14:textId="77777777" w:rsidTr="000B1E46">
        <w:trPr>
          <w:trHeight w:val="450"/>
        </w:trPr>
        <w:tc>
          <w:tcPr>
            <w:tcW w:w="2693" w:type="dxa"/>
            <w:vMerge w:val="restart"/>
          </w:tcPr>
          <w:p w14:paraId="7EA5FB69"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Подготовка ко сну</w:t>
            </w:r>
          </w:p>
          <w:p w14:paraId="40AAF5B0" w14:textId="77777777" w:rsidR="00D62203" w:rsidRDefault="00D62203" w:rsidP="000B1E46">
            <w:pPr>
              <w:rPr>
                <w:rFonts w:ascii="Times New Roman" w:hAnsi="Times New Roman" w:cs="Times New Roman"/>
                <w:sz w:val="20"/>
                <w:szCs w:val="20"/>
              </w:rPr>
            </w:pPr>
          </w:p>
          <w:p w14:paraId="79A0353B"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Сон </w:t>
            </w:r>
          </w:p>
        </w:tc>
        <w:tc>
          <w:tcPr>
            <w:tcW w:w="992" w:type="dxa"/>
            <w:vMerge w:val="restart"/>
          </w:tcPr>
          <w:p w14:paraId="1226FF8A"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12.30-</w:t>
            </w:r>
            <w:r>
              <w:rPr>
                <w:rFonts w:ascii="Times New Roman" w:hAnsi="Times New Roman" w:cs="Times New Roman"/>
                <w:sz w:val="20"/>
                <w:szCs w:val="20"/>
              </w:rPr>
              <w:lastRenderedPageBreak/>
              <w:t>12.50</w:t>
            </w:r>
          </w:p>
          <w:p w14:paraId="7D260235"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333" w:type="dxa"/>
            <w:gridSpan w:val="6"/>
          </w:tcPr>
          <w:p w14:paraId="362FAA7C"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lastRenderedPageBreak/>
              <w:t>Создание благоприятной обстановки для спокойного сна детей</w:t>
            </w:r>
          </w:p>
        </w:tc>
      </w:tr>
      <w:tr w:rsidR="00D62203" w:rsidRPr="003C69F8" w14:paraId="5289EE38" w14:textId="77777777" w:rsidTr="000B1E46">
        <w:trPr>
          <w:trHeight w:val="457"/>
        </w:trPr>
        <w:tc>
          <w:tcPr>
            <w:tcW w:w="2693" w:type="dxa"/>
            <w:vMerge/>
          </w:tcPr>
          <w:p w14:paraId="2E94EBE7" w14:textId="77777777" w:rsidR="00D62203" w:rsidRPr="00E60250" w:rsidRDefault="00D62203" w:rsidP="000B1E46">
            <w:pPr>
              <w:rPr>
                <w:rFonts w:ascii="Times New Roman" w:hAnsi="Times New Roman" w:cs="Times New Roman"/>
                <w:sz w:val="20"/>
                <w:szCs w:val="20"/>
              </w:rPr>
            </w:pPr>
          </w:p>
        </w:tc>
        <w:tc>
          <w:tcPr>
            <w:tcW w:w="992" w:type="dxa"/>
            <w:vMerge/>
          </w:tcPr>
          <w:p w14:paraId="222ABE08" w14:textId="77777777" w:rsidR="00D62203" w:rsidRDefault="00D62203" w:rsidP="000B1E46">
            <w:pPr>
              <w:rPr>
                <w:rFonts w:ascii="Times New Roman" w:hAnsi="Times New Roman" w:cs="Times New Roman"/>
                <w:sz w:val="20"/>
                <w:szCs w:val="20"/>
              </w:rPr>
            </w:pPr>
          </w:p>
        </w:tc>
        <w:tc>
          <w:tcPr>
            <w:tcW w:w="2414" w:type="dxa"/>
          </w:tcPr>
          <w:p w14:paraId="5CC90CD3"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Чтение сказки «Зайкина избушка</w:t>
            </w:r>
          </w:p>
        </w:tc>
        <w:tc>
          <w:tcPr>
            <w:tcW w:w="2550" w:type="dxa"/>
          </w:tcPr>
          <w:p w14:paraId="27FDE547"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Чтение сказки «Лисичка со скалочкой»</w:t>
            </w:r>
          </w:p>
        </w:tc>
        <w:tc>
          <w:tcPr>
            <w:tcW w:w="2551" w:type="dxa"/>
          </w:tcPr>
          <w:p w14:paraId="52519A7A"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Рассказывание детям по желанию сказки.</w:t>
            </w:r>
          </w:p>
        </w:tc>
        <w:tc>
          <w:tcPr>
            <w:tcW w:w="2415" w:type="dxa"/>
            <w:gridSpan w:val="2"/>
          </w:tcPr>
          <w:p w14:paraId="1FA01150"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Музыка для сна.</w:t>
            </w:r>
          </w:p>
        </w:tc>
        <w:tc>
          <w:tcPr>
            <w:tcW w:w="2403" w:type="dxa"/>
          </w:tcPr>
          <w:p w14:paraId="5AC4FF7B"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Слушание аудио сказки «Золотая рыбка»</w:t>
            </w:r>
          </w:p>
        </w:tc>
      </w:tr>
      <w:tr w:rsidR="00D62203" w:rsidRPr="003C69F8" w14:paraId="46907AE4" w14:textId="77777777" w:rsidTr="000B1E46">
        <w:tc>
          <w:tcPr>
            <w:tcW w:w="2693" w:type="dxa"/>
          </w:tcPr>
          <w:p w14:paraId="1084C0B3"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lastRenderedPageBreak/>
              <w:t xml:space="preserve">Постепенный подъем, </w:t>
            </w:r>
          </w:p>
          <w:p w14:paraId="4FE14B26"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Закаливающие процедуры </w:t>
            </w:r>
          </w:p>
        </w:tc>
        <w:tc>
          <w:tcPr>
            <w:tcW w:w="992" w:type="dxa"/>
          </w:tcPr>
          <w:p w14:paraId="110CCC85"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p w14:paraId="330ECA62" w14:textId="77777777" w:rsidR="00D62203" w:rsidRPr="00E60250" w:rsidRDefault="00D62203" w:rsidP="000B1E46">
            <w:pPr>
              <w:rPr>
                <w:rFonts w:ascii="Times New Roman" w:hAnsi="Times New Roman" w:cs="Times New Roman"/>
                <w:sz w:val="20"/>
                <w:szCs w:val="20"/>
              </w:rPr>
            </w:pPr>
          </w:p>
        </w:tc>
        <w:tc>
          <w:tcPr>
            <w:tcW w:w="2414" w:type="dxa"/>
          </w:tcPr>
          <w:p w14:paraId="5976D0B1"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Профилактика плоскостопия, прохождение по дорожке «Здоровье»</w:t>
            </w:r>
          </w:p>
        </w:tc>
        <w:tc>
          <w:tcPr>
            <w:tcW w:w="2550" w:type="dxa"/>
          </w:tcPr>
          <w:p w14:paraId="3E30EDE4"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мокрому коврику.</w:t>
            </w:r>
          </w:p>
        </w:tc>
        <w:tc>
          <w:tcPr>
            <w:tcW w:w="2551" w:type="dxa"/>
          </w:tcPr>
          <w:p w14:paraId="76232AA0"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415" w:type="dxa"/>
            <w:gridSpan w:val="2"/>
          </w:tcPr>
          <w:p w14:paraId="3E27446C"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Гимнастика пробуждения после сна.</w:t>
            </w:r>
          </w:p>
        </w:tc>
        <w:tc>
          <w:tcPr>
            <w:tcW w:w="2403" w:type="dxa"/>
          </w:tcPr>
          <w:p w14:paraId="0378A64D"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r>
      <w:tr w:rsidR="00D62203" w:rsidRPr="003C69F8" w14:paraId="1B77800A" w14:textId="77777777" w:rsidTr="000B1E46">
        <w:trPr>
          <w:trHeight w:val="502"/>
        </w:trPr>
        <w:tc>
          <w:tcPr>
            <w:tcW w:w="2693" w:type="dxa"/>
          </w:tcPr>
          <w:p w14:paraId="2FC74908"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Полдник</w:t>
            </w:r>
          </w:p>
        </w:tc>
        <w:tc>
          <w:tcPr>
            <w:tcW w:w="992" w:type="dxa"/>
          </w:tcPr>
          <w:p w14:paraId="0B498755"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333" w:type="dxa"/>
            <w:gridSpan w:val="6"/>
          </w:tcPr>
          <w:p w14:paraId="1ED9900A" w14:textId="77777777" w:rsidR="00D62203" w:rsidRPr="00E60250" w:rsidRDefault="00D62203" w:rsidP="000B1E46">
            <w:pPr>
              <w:tabs>
                <w:tab w:val="left" w:pos="1495"/>
              </w:tabs>
              <w:rPr>
                <w:rFonts w:ascii="Times New Roman" w:hAnsi="Times New Roman" w:cs="Times New Roman"/>
                <w:sz w:val="20"/>
                <w:szCs w:val="20"/>
              </w:rPr>
            </w:pPr>
            <w:r>
              <w:rPr>
                <w:rFonts w:ascii="Times New Roman" w:hAnsi="Times New Roman" w:cs="Times New Roman"/>
                <w:sz w:val="20"/>
                <w:szCs w:val="20"/>
              </w:rPr>
              <w:t>Развивать культурно гигиенические навыки детей.</w:t>
            </w:r>
            <w:r w:rsidRPr="00E60250">
              <w:rPr>
                <w:rFonts w:ascii="Times New Roman" w:hAnsi="Times New Roman" w:cs="Times New Roman"/>
                <w:sz w:val="20"/>
                <w:szCs w:val="20"/>
              </w:rPr>
              <w:t xml:space="preserve"> </w:t>
            </w:r>
            <w:r w:rsidRPr="00E60250">
              <w:rPr>
                <w:rFonts w:ascii="Times New Roman" w:hAnsi="Times New Roman" w:cs="Times New Roman"/>
                <w:sz w:val="20"/>
                <w:szCs w:val="20"/>
              </w:rPr>
              <w:tab/>
            </w:r>
          </w:p>
        </w:tc>
      </w:tr>
      <w:tr w:rsidR="00D62203" w:rsidRPr="003C69F8" w14:paraId="2D8F3B0A" w14:textId="77777777" w:rsidTr="000B1E46">
        <w:trPr>
          <w:trHeight w:val="898"/>
        </w:trPr>
        <w:tc>
          <w:tcPr>
            <w:tcW w:w="2693" w:type="dxa"/>
            <w:vMerge w:val="restart"/>
          </w:tcPr>
          <w:p w14:paraId="5277C025"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Игры, самостоятельная деятельность </w:t>
            </w:r>
          </w:p>
          <w:p w14:paraId="57133457" w14:textId="77777777" w:rsidR="00D62203" w:rsidRPr="00E60250" w:rsidRDefault="00D62203" w:rsidP="000B1E46">
            <w:pPr>
              <w:rPr>
                <w:rFonts w:ascii="Times New Roman" w:hAnsi="Times New Roman" w:cs="Times New Roman"/>
                <w:sz w:val="20"/>
                <w:szCs w:val="20"/>
              </w:rPr>
            </w:pPr>
          </w:p>
          <w:p w14:paraId="16CBD2D6" w14:textId="77777777" w:rsidR="00D62203" w:rsidRDefault="00D62203" w:rsidP="000B1E46">
            <w:pPr>
              <w:rPr>
                <w:rFonts w:ascii="Times New Roman" w:hAnsi="Times New Roman" w:cs="Times New Roman"/>
                <w:sz w:val="20"/>
                <w:szCs w:val="20"/>
              </w:rPr>
            </w:pPr>
          </w:p>
          <w:p w14:paraId="24641E6E" w14:textId="77777777" w:rsidR="00D62203" w:rsidRDefault="00D62203" w:rsidP="000B1E46">
            <w:pPr>
              <w:rPr>
                <w:rFonts w:ascii="Times New Roman" w:hAnsi="Times New Roman" w:cs="Times New Roman"/>
                <w:sz w:val="20"/>
                <w:szCs w:val="20"/>
              </w:rPr>
            </w:pPr>
          </w:p>
          <w:p w14:paraId="2FF02EC4"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992" w:type="dxa"/>
            <w:vMerge w:val="restart"/>
          </w:tcPr>
          <w:p w14:paraId="2C3ECFA6"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16.00-16.20</w:t>
            </w:r>
          </w:p>
          <w:p w14:paraId="00B0E0DC" w14:textId="77777777" w:rsidR="00D62203" w:rsidRDefault="00D62203" w:rsidP="000B1E46">
            <w:pPr>
              <w:rPr>
                <w:rFonts w:ascii="Times New Roman" w:hAnsi="Times New Roman" w:cs="Times New Roman"/>
                <w:sz w:val="20"/>
                <w:szCs w:val="20"/>
              </w:rPr>
            </w:pPr>
          </w:p>
          <w:p w14:paraId="1CAF0B53" w14:textId="77777777" w:rsidR="00D62203" w:rsidRDefault="00D62203" w:rsidP="000B1E46">
            <w:pPr>
              <w:rPr>
                <w:rFonts w:ascii="Times New Roman" w:hAnsi="Times New Roman" w:cs="Times New Roman"/>
                <w:sz w:val="20"/>
                <w:szCs w:val="20"/>
              </w:rPr>
            </w:pPr>
          </w:p>
          <w:p w14:paraId="025239DC" w14:textId="77777777" w:rsidR="00D62203" w:rsidRDefault="00D62203" w:rsidP="000B1E46">
            <w:pPr>
              <w:rPr>
                <w:rFonts w:ascii="Times New Roman" w:hAnsi="Times New Roman" w:cs="Times New Roman"/>
                <w:sz w:val="20"/>
                <w:szCs w:val="20"/>
              </w:rPr>
            </w:pPr>
          </w:p>
          <w:p w14:paraId="27826F93" w14:textId="77777777" w:rsidR="00D62203" w:rsidRDefault="00D62203" w:rsidP="000B1E46">
            <w:pPr>
              <w:rPr>
                <w:rFonts w:ascii="Times New Roman" w:hAnsi="Times New Roman" w:cs="Times New Roman"/>
                <w:sz w:val="20"/>
                <w:szCs w:val="20"/>
              </w:rPr>
            </w:pPr>
          </w:p>
          <w:p w14:paraId="51FF108A"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16.20-17.00</w:t>
            </w:r>
          </w:p>
        </w:tc>
        <w:tc>
          <w:tcPr>
            <w:tcW w:w="2414" w:type="dxa"/>
          </w:tcPr>
          <w:p w14:paraId="412A64D3" w14:textId="77777777" w:rsidR="00D62203" w:rsidRDefault="00D62203" w:rsidP="000B1E46">
            <w:pPr>
              <w:tabs>
                <w:tab w:val="left" w:pos="3489"/>
              </w:tabs>
              <w:rPr>
                <w:rFonts w:ascii="Times New Roman" w:hAnsi="Times New Roman" w:cs="Times New Roman"/>
                <w:b/>
                <w:sz w:val="20"/>
                <w:szCs w:val="20"/>
              </w:rPr>
            </w:pPr>
            <w:r w:rsidRPr="00D559CD">
              <w:rPr>
                <w:rFonts w:ascii="Times New Roman" w:hAnsi="Times New Roman" w:cs="Times New Roman"/>
                <w:b/>
                <w:sz w:val="20"/>
                <w:szCs w:val="20"/>
              </w:rPr>
              <w:t>Сюжетно-ролевая игра «Парикмахерская»</w:t>
            </w:r>
          </w:p>
          <w:p w14:paraId="126AB6FD" w14:textId="77777777" w:rsidR="00D62203" w:rsidRPr="00D559CD" w:rsidRDefault="00D62203" w:rsidP="000B1E46">
            <w:pPr>
              <w:tabs>
                <w:tab w:val="left" w:pos="3489"/>
              </w:tabs>
              <w:rPr>
                <w:rFonts w:ascii="Times New Roman" w:hAnsi="Times New Roman" w:cs="Times New Roman"/>
                <w:b/>
                <w:sz w:val="20"/>
                <w:szCs w:val="20"/>
              </w:rPr>
            </w:pPr>
            <w:r w:rsidRPr="00D559CD">
              <w:rPr>
                <w:rFonts w:ascii="Times New Roman" w:hAnsi="Times New Roman" w:cs="Times New Roman"/>
                <w:sz w:val="20"/>
                <w:szCs w:val="20"/>
              </w:rPr>
              <w:t>Цель:</w:t>
            </w:r>
            <w:r>
              <w:rPr>
                <w:rFonts w:ascii="Times New Roman" w:hAnsi="Times New Roman" w:cs="Times New Roman"/>
                <w:b/>
                <w:sz w:val="20"/>
                <w:szCs w:val="20"/>
              </w:rPr>
              <w:t xml:space="preserve"> </w:t>
            </w:r>
            <w:r w:rsidRPr="00D559CD">
              <w:rPr>
                <w:rFonts w:ascii="Times New Roman" w:hAnsi="Times New Roman" w:cs="Times New Roman"/>
                <w:color w:val="111111"/>
                <w:sz w:val="20"/>
                <w:szCs w:val="20"/>
                <w:shd w:val="clear" w:color="auto" w:fill="FFFFFF"/>
              </w:rPr>
              <w:t>Расширять у детей представления о труде работников парикмахерской. Формирование умения применять в игре полученные ранее знания об окружающей жизни.</w:t>
            </w:r>
          </w:p>
          <w:p w14:paraId="22FAD490" w14:textId="77777777" w:rsidR="00D62203" w:rsidRPr="00D559CD" w:rsidRDefault="00D62203" w:rsidP="000B1E46">
            <w:pPr>
              <w:tabs>
                <w:tab w:val="left" w:pos="3489"/>
              </w:tabs>
              <w:rPr>
                <w:rFonts w:ascii="Times New Roman" w:hAnsi="Times New Roman" w:cs="Times New Roman"/>
                <w:b/>
                <w:sz w:val="20"/>
                <w:szCs w:val="20"/>
              </w:rPr>
            </w:pPr>
            <w:r w:rsidRPr="00D559CD">
              <w:rPr>
                <w:rFonts w:ascii="Times New Roman" w:hAnsi="Times New Roman" w:cs="Times New Roman"/>
                <w:b/>
                <w:sz w:val="20"/>
                <w:szCs w:val="20"/>
              </w:rPr>
              <w:tab/>
            </w:r>
          </w:p>
        </w:tc>
        <w:tc>
          <w:tcPr>
            <w:tcW w:w="2550" w:type="dxa"/>
          </w:tcPr>
          <w:p w14:paraId="0BB96B30" w14:textId="77777777" w:rsidR="00D62203" w:rsidRDefault="00D62203" w:rsidP="000B1E46">
            <w:pPr>
              <w:tabs>
                <w:tab w:val="left" w:pos="3489"/>
              </w:tabs>
              <w:rPr>
                <w:rFonts w:ascii="Times New Roman" w:hAnsi="Times New Roman" w:cs="Times New Roman"/>
                <w:b/>
                <w:sz w:val="20"/>
                <w:szCs w:val="20"/>
              </w:rPr>
            </w:pPr>
            <w:r w:rsidRPr="00D559CD">
              <w:rPr>
                <w:rFonts w:ascii="Times New Roman" w:hAnsi="Times New Roman" w:cs="Times New Roman"/>
                <w:b/>
                <w:sz w:val="20"/>
                <w:szCs w:val="20"/>
              </w:rPr>
              <w:t>Сюжетно-ролевая игра «Парикмахерская»</w:t>
            </w:r>
          </w:p>
          <w:p w14:paraId="6351BFDE" w14:textId="77777777" w:rsidR="00D62203" w:rsidRPr="00D559CD" w:rsidRDefault="00D62203" w:rsidP="000B1E46">
            <w:pPr>
              <w:tabs>
                <w:tab w:val="left" w:pos="3489"/>
              </w:tabs>
              <w:rPr>
                <w:rFonts w:ascii="Times New Roman" w:hAnsi="Times New Roman" w:cs="Times New Roman"/>
                <w:sz w:val="20"/>
                <w:szCs w:val="20"/>
              </w:rPr>
            </w:pPr>
            <w:r w:rsidRPr="00D559CD">
              <w:rPr>
                <w:rFonts w:ascii="Times New Roman" w:hAnsi="Times New Roman" w:cs="Times New Roman"/>
                <w:sz w:val="20"/>
                <w:szCs w:val="20"/>
              </w:rPr>
              <w:t>Цель:</w:t>
            </w:r>
            <w:r w:rsidRPr="00D559CD">
              <w:rPr>
                <w:rFonts w:ascii="Times New Roman" w:hAnsi="Times New Roman" w:cs="Times New Roman"/>
                <w:color w:val="000000"/>
                <w:sz w:val="20"/>
                <w:szCs w:val="20"/>
                <w:shd w:val="clear" w:color="auto" w:fill="FFFFFF"/>
              </w:rPr>
              <w:t xml:space="preserve"> развивать у детей интерес к сюжетно-ролевым играм, помочь создать игровую обстановку, наладить взаимодействие между теми, кто выбрал определённые роли. Продолжать учить детей реализовывать и развивать сюжет игры. </w:t>
            </w:r>
          </w:p>
        </w:tc>
        <w:tc>
          <w:tcPr>
            <w:tcW w:w="2551" w:type="dxa"/>
          </w:tcPr>
          <w:p w14:paraId="523A80AA" w14:textId="77777777" w:rsidR="00D62203" w:rsidRDefault="00D62203" w:rsidP="000B1E46">
            <w:pPr>
              <w:rPr>
                <w:rFonts w:ascii="Times New Roman" w:eastAsia="Times New Roman" w:hAnsi="Times New Roman"/>
                <w:b/>
                <w:color w:val="000000"/>
                <w:sz w:val="20"/>
                <w:szCs w:val="20"/>
              </w:rPr>
            </w:pPr>
            <w:r>
              <w:rPr>
                <w:rFonts w:ascii="Times New Roman" w:eastAsia="Times New Roman" w:hAnsi="Times New Roman"/>
                <w:b/>
                <w:color w:val="000000"/>
                <w:sz w:val="20"/>
                <w:szCs w:val="20"/>
              </w:rPr>
              <w:t>Вариативный компонент.</w:t>
            </w:r>
          </w:p>
          <w:p w14:paraId="2966CB82" w14:textId="77777777" w:rsidR="00D62203" w:rsidRPr="00D559CD" w:rsidRDefault="00D62203" w:rsidP="000B1E46">
            <w:pPr>
              <w:tabs>
                <w:tab w:val="left" w:pos="3489"/>
              </w:tabs>
              <w:rPr>
                <w:rFonts w:ascii="Times New Roman" w:hAnsi="Times New Roman" w:cs="Times New Roman"/>
                <w:b/>
                <w:sz w:val="20"/>
                <w:szCs w:val="20"/>
              </w:rPr>
            </w:pPr>
            <w:r w:rsidRPr="00D559CD">
              <w:rPr>
                <w:rFonts w:ascii="Times New Roman" w:hAnsi="Times New Roman" w:cs="Times New Roman"/>
                <w:b/>
                <w:sz w:val="20"/>
                <w:szCs w:val="20"/>
              </w:rPr>
              <w:t>Речецветик.</w:t>
            </w:r>
          </w:p>
          <w:p w14:paraId="6799F438" w14:textId="77777777" w:rsidR="00D62203" w:rsidRPr="00D559CD" w:rsidRDefault="00D62203" w:rsidP="000B1E46">
            <w:pPr>
              <w:tabs>
                <w:tab w:val="left" w:pos="3489"/>
              </w:tabs>
              <w:rPr>
                <w:rFonts w:ascii="Times New Roman" w:hAnsi="Times New Roman" w:cs="Times New Roman"/>
                <w:b/>
                <w:sz w:val="20"/>
                <w:szCs w:val="20"/>
              </w:rPr>
            </w:pPr>
            <w:r w:rsidRPr="00D559CD">
              <w:rPr>
                <w:rFonts w:ascii="Times New Roman" w:hAnsi="Times New Roman" w:cs="Times New Roman"/>
                <w:b/>
                <w:sz w:val="20"/>
                <w:szCs w:val="20"/>
              </w:rPr>
              <w:t>Тема:</w:t>
            </w:r>
            <w:r>
              <w:rPr>
                <w:rFonts w:ascii="Times New Roman" w:hAnsi="Times New Roman" w:cs="Times New Roman"/>
                <w:b/>
                <w:sz w:val="20"/>
                <w:szCs w:val="20"/>
              </w:rPr>
              <w:t xml:space="preserve"> </w:t>
            </w:r>
            <w:r w:rsidRPr="00D559CD">
              <w:rPr>
                <w:rFonts w:ascii="Times New Roman" w:hAnsi="Times New Roman" w:cs="Times New Roman"/>
                <w:sz w:val="20"/>
                <w:szCs w:val="20"/>
              </w:rPr>
              <w:t>«С</w:t>
            </w:r>
            <w:r>
              <w:rPr>
                <w:rFonts w:ascii="Times New Roman" w:hAnsi="Times New Roman" w:cs="Times New Roman"/>
                <w:sz w:val="20"/>
                <w:szCs w:val="20"/>
              </w:rPr>
              <w:t>емья З</w:t>
            </w:r>
            <w:r w:rsidRPr="00D559CD">
              <w:rPr>
                <w:rFonts w:ascii="Times New Roman" w:hAnsi="Times New Roman" w:cs="Times New Roman"/>
                <w:sz w:val="20"/>
                <w:szCs w:val="20"/>
              </w:rPr>
              <w:t>айки</w:t>
            </w:r>
            <w:r>
              <w:rPr>
                <w:rFonts w:ascii="Times New Roman" w:hAnsi="Times New Roman" w:cs="Times New Roman"/>
                <w:b/>
                <w:sz w:val="20"/>
                <w:szCs w:val="20"/>
              </w:rPr>
              <w:t>»</w:t>
            </w:r>
          </w:p>
          <w:p w14:paraId="183AF8D0" w14:textId="77777777" w:rsidR="00D62203" w:rsidRPr="00E60250" w:rsidRDefault="00D62203" w:rsidP="000B1E46">
            <w:pPr>
              <w:tabs>
                <w:tab w:val="left" w:pos="3489"/>
              </w:tabs>
              <w:rPr>
                <w:rFonts w:ascii="Times New Roman" w:hAnsi="Times New Roman" w:cs="Times New Roman"/>
                <w:sz w:val="20"/>
                <w:szCs w:val="20"/>
              </w:rPr>
            </w:pPr>
            <w:r w:rsidRPr="00D559CD">
              <w:rPr>
                <w:rFonts w:ascii="Times New Roman" w:hAnsi="Times New Roman" w:cs="Times New Roman"/>
                <w:b/>
                <w:sz w:val="20"/>
                <w:szCs w:val="20"/>
              </w:rPr>
              <w:t>Цель:</w:t>
            </w:r>
            <w:r w:rsidRPr="00B57BBD">
              <w:rPr>
                <w:rFonts w:ascii="Times New Roman" w:eastAsia="Times New Roman" w:hAnsi="Times New Roman" w:cs="Times New Roman"/>
                <w:color w:val="000000"/>
                <w:sz w:val="28"/>
              </w:rPr>
              <w:t xml:space="preserve"> </w:t>
            </w:r>
            <w:r w:rsidRPr="00D559CD">
              <w:rPr>
                <w:rFonts w:ascii="Times New Roman" w:eastAsia="Times New Roman" w:hAnsi="Times New Roman" w:cs="Times New Roman"/>
                <w:color w:val="000000"/>
                <w:sz w:val="20"/>
                <w:szCs w:val="20"/>
              </w:rPr>
              <w:t>Продолжать формировать умение вести диалог; формировать представления о семье и её членах.</w:t>
            </w:r>
          </w:p>
        </w:tc>
        <w:tc>
          <w:tcPr>
            <w:tcW w:w="2409" w:type="dxa"/>
          </w:tcPr>
          <w:p w14:paraId="29680FB1" w14:textId="77777777" w:rsidR="00D62203" w:rsidRDefault="00D62203" w:rsidP="000B1E46">
            <w:pPr>
              <w:rPr>
                <w:rFonts w:ascii="Times New Roman" w:eastAsia="Times New Roman" w:hAnsi="Times New Roman"/>
                <w:b/>
                <w:color w:val="000000"/>
                <w:sz w:val="20"/>
                <w:szCs w:val="20"/>
              </w:rPr>
            </w:pPr>
            <w:r>
              <w:rPr>
                <w:rFonts w:ascii="Times New Roman" w:eastAsia="Times New Roman" w:hAnsi="Times New Roman"/>
                <w:b/>
                <w:color w:val="000000"/>
                <w:sz w:val="20"/>
                <w:szCs w:val="20"/>
              </w:rPr>
              <w:t>Вариативный компонент.</w:t>
            </w:r>
          </w:p>
          <w:p w14:paraId="182EC1C2" w14:textId="77777777" w:rsidR="00D62203" w:rsidRPr="00241D62" w:rsidRDefault="00D62203" w:rsidP="000B1E46">
            <w:pPr>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Веселая Математика</w:t>
            </w:r>
          </w:p>
          <w:p w14:paraId="54CBFBC1" w14:textId="77777777" w:rsidR="00D62203" w:rsidRPr="00241D62" w:rsidRDefault="00D62203" w:rsidP="000B1E46">
            <w:pPr>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 xml:space="preserve">Тема: </w:t>
            </w:r>
            <w:r w:rsidRPr="00241D62">
              <w:rPr>
                <w:rFonts w:ascii="Times New Roman" w:eastAsia="Times New Roman" w:hAnsi="Times New Roman"/>
                <w:color w:val="000000"/>
                <w:sz w:val="20"/>
                <w:szCs w:val="20"/>
              </w:rPr>
              <w:t>«</w:t>
            </w:r>
            <w:r>
              <w:rPr>
                <w:rFonts w:ascii="Times New Roman" w:eastAsia="Times New Roman" w:hAnsi="Times New Roman"/>
                <w:color w:val="000000"/>
                <w:sz w:val="20"/>
                <w:szCs w:val="20"/>
                <w:lang w:val="kk-KZ"/>
              </w:rPr>
              <w:t>Путешествие в лес</w:t>
            </w:r>
            <w:r w:rsidRPr="00241D62">
              <w:rPr>
                <w:rFonts w:ascii="Times New Roman" w:eastAsia="Times New Roman" w:hAnsi="Times New Roman"/>
                <w:color w:val="000000"/>
                <w:sz w:val="20"/>
                <w:szCs w:val="20"/>
              </w:rPr>
              <w:t>»</w:t>
            </w:r>
          </w:p>
          <w:p w14:paraId="3085F182" w14:textId="77777777" w:rsidR="00D62203" w:rsidRPr="00E60250" w:rsidRDefault="00D62203" w:rsidP="000B1E46">
            <w:pPr>
              <w:tabs>
                <w:tab w:val="left" w:pos="3489"/>
              </w:tabs>
              <w:rPr>
                <w:rFonts w:ascii="Times New Roman" w:hAnsi="Times New Roman" w:cs="Times New Roman"/>
                <w:sz w:val="20"/>
                <w:szCs w:val="20"/>
              </w:rPr>
            </w:pPr>
            <w:r w:rsidRPr="00241D62">
              <w:rPr>
                <w:rFonts w:ascii="Times New Roman" w:eastAsia="Times New Roman" w:hAnsi="Times New Roman"/>
                <w:b/>
                <w:color w:val="000000"/>
                <w:sz w:val="20"/>
                <w:szCs w:val="20"/>
              </w:rPr>
              <w:t xml:space="preserve">Цель: </w:t>
            </w:r>
            <w:r w:rsidRPr="007D307A">
              <w:rPr>
                <w:rFonts w:ascii="Times New Roman" w:hAnsi="Times New Roman" w:cs="Times New Roman"/>
                <w:sz w:val="20"/>
                <w:szCs w:val="20"/>
              </w:rPr>
              <w:t>Познакомить с понятиями «толстый - тонкий», «широкий - узкий». Формировать чёткие представления об отношениях по величине между предметами. Показать  различие этих  величин.  Развивать    у детей глазомер. Воспитывать целеустремлённость.</w:t>
            </w:r>
          </w:p>
        </w:tc>
        <w:tc>
          <w:tcPr>
            <w:tcW w:w="2409" w:type="dxa"/>
            <w:gridSpan w:val="2"/>
          </w:tcPr>
          <w:p w14:paraId="1D8ECC44" w14:textId="77777777" w:rsidR="00D62203" w:rsidRDefault="00D62203" w:rsidP="000B1E46">
            <w:pPr>
              <w:tabs>
                <w:tab w:val="left" w:pos="3489"/>
              </w:tabs>
              <w:rPr>
                <w:rFonts w:ascii="Times New Roman" w:hAnsi="Times New Roman" w:cs="Times New Roman"/>
                <w:b/>
                <w:sz w:val="20"/>
                <w:szCs w:val="20"/>
              </w:rPr>
            </w:pPr>
            <w:r w:rsidRPr="00D559CD">
              <w:rPr>
                <w:rFonts w:ascii="Times New Roman" w:hAnsi="Times New Roman" w:cs="Times New Roman"/>
                <w:b/>
                <w:sz w:val="20"/>
                <w:szCs w:val="20"/>
              </w:rPr>
              <w:t>Сюжетно-ролевая игра «Парикмахерская»</w:t>
            </w:r>
          </w:p>
          <w:p w14:paraId="0A3EFD7C" w14:textId="77777777" w:rsidR="00D62203" w:rsidRPr="00D559CD" w:rsidRDefault="00D62203" w:rsidP="000B1E46">
            <w:pPr>
              <w:tabs>
                <w:tab w:val="left" w:pos="3489"/>
              </w:tabs>
              <w:rPr>
                <w:rFonts w:ascii="Times New Roman" w:hAnsi="Times New Roman" w:cs="Times New Roman"/>
                <w:sz w:val="20"/>
                <w:szCs w:val="20"/>
              </w:rPr>
            </w:pPr>
            <w:r w:rsidRPr="00D559CD">
              <w:rPr>
                <w:rFonts w:ascii="Times New Roman" w:hAnsi="Times New Roman" w:cs="Times New Roman"/>
                <w:sz w:val="20"/>
                <w:szCs w:val="20"/>
              </w:rPr>
              <w:t>Цель:</w:t>
            </w:r>
            <w:r w:rsidRPr="00D559CD">
              <w:rPr>
                <w:rFonts w:ascii="Times New Roman" w:hAnsi="Times New Roman" w:cs="Times New Roman"/>
                <w:color w:val="000000"/>
                <w:sz w:val="20"/>
                <w:szCs w:val="20"/>
                <w:shd w:val="clear" w:color="auto" w:fill="FFFFFF"/>
              </w:rPr>
              <w:t xml:space="preserve"> Формировать дружеские взаимоотношения в игре, умение изменять своё ролевое поведение в соответствии с разными ролями партнёров. Учить осуществлять игровые действия по речевой инструкции. Обогатить знания детей о труде парикмахера, воспитывать уважение к труду парикмахера. </w:t>
            </w:r>
          </w:p>
        </w:tc>
      </w:tr>
      <w:tr w:rsidR="00D62203" w:rsidRPr="003C69F8" w14:paraId="4061A266" w14:textId="77777777" w:rsidTr="000B1E46">
        <w:tc>
          <w:tcPr>
            <w:tcW w:w="2693" w:type="dxa"/>
            <w:vMerge/>
          </w:tcPr>
          <w:p w14:paraId="6AD8C2ED" w14:textId="77777777" w:rsidR="00D62203" w:rsidRPr="00E60250" w:rsidRDefault="00D62203" w:rsidP="000B1E46">
            <w:pPr>
              <w:rPr>
                <w:rFonts w:ascii="Times New Roman" w:hAnsi="Times New Roman" w:cs="Times New Roman"/>
                <w:sz w:val="20"/>
                <w:szCs w:val="20"/>
              </w:rPr>
            </w:pPr>
          </w:p>
        </w:tc>
        <w:tc>
          <w:tcPr>
            <w:tcW w:w="992" w:type="dxa"/>
            <w:vMerge/>
          </w:tcPr>
          <w:p w14:paraId="18BAE534" w14:textId="77777777" w:rsidR="00D62203" w:rsidRPr="00E60250" w:rsidRDefault="00D62203" w:rsidP="000B1E46">
            <w:pPr>
              <w:rPr>
                <w:rFonts w:ascii="Times New Roman" w:hAnsi="Times New Roman" w:cs="Times New Roman"/>
                <w:sz w:val="20"/>
                <w:szCs w:val="20"/>
              </w:rPr>
            </w:pPr>
          </w:p>
        </w:tc>
        <w:tc>
          <w:tcPr>
            <w:tcW w:w="2414" w:type="dxa"/>
          </w:tcPr>
          <w:p w14:paraId="54F7ACF8" w14:textId="77777777" w:rsidR="00D62203" w:rsidRPr="00E60250" w:rsidRDefault="00D62203" w:rsidP="000B1E46">
            <w:pPr>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Беседа «Знаки вокруг нас» (рассматривание иллюстраций)</w:t>
            </w:r>
            <w:r>
              <w:rPr>
                <w:rFonts w:ascii="Times New Roman" w:eastAsia="Times New Roman" w:hAnsi="Times New Roman"/>
                <w:color w:val="000000"/>
                <w:sz w:val="20"/>
                <w:szCs w:val="20"/>
              </w:rPr>
              <w:t xml:space="preserve"> с Самиром</w:t>
            </w:r>
          </w:p>
          <w:p w14:paraId="3CB37EF6" w14:textId="77777777" w:rsidR="00D62203" w:rsidRPr="00E60250" w:rsidRDefault="00D62203" w:rsidP="000B1E46">
            <w:pPr>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Цель: обучение умению отвечать на простые вопросы.</w:t>
            </w:r>
          </w:p>
        </w:tc>
        <w:tc>
          <w:tcPr>
            <w:tcW w:w="2550" w:type="dxa"/>
          </w:tcPr>
          <w:p w14:paraId="4D1A672D" w14:textId="77777777" w:rsidR="00D62203" w:rsidRPr="00E60250" w:rsidRDefault="00D62203" w:rsidP="000B1E46">
            <w:pPr>
              <w:ind w:left="-108" w:right="-108"/>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Беседа «Моя любимая сказка» с Шынар</w:t>
            </w:r>
          </w:p>
          <w:p w14:paraId="08F511F4" w14:textId="77777777" w:rsidR="00D62203" w:rsidRPr="00E60250" w:rsidRDefault="00D62203" w:rsidP="000B1E46">
            <w:pPr>
              <w:rPr>
                <w:rFonts w:ascii="Times New Roman" w:eastAsia="Times New Roman" w:hAnsi="Times New Roman"/>
                <w:b/>
                <w:bCs/>
                <w:color w:val="000000"/>
                <w:sz w:val="20"/>
                <w:szCs w:val="20"/>
              </w:rPr>
            </w:pPr>
            <w:r w:rsidRPr="00E60250">
              <w:rPr>
                <w:rFonts w:ascii="Times New Roman" w:eastAsia="Times New Roman" w:hAnsi="Times New Roman"/>
                <w:color w:val="000000"/>
                <w:sz w:val="20"/>
                <w:szCs w:val="20"/>
              </w:rPr>
              <w:t>Цель: обогащение словаря ребенка словами, обозначающими близких родственников.</w:t>
            </w:r>
          </w:p>
        </w:tc>
        <w:tc>
          <w:tcPr>
            <w:tcW w:w="2551" w:type="dxa"/>
          </w:tcPr>
          <w:p w14:paraId="3CBE60A2" w14:textId="77777777" w:rsidR="00D62203" w:rsidRDefault="00D62203" w:rsidP="000B1E46">
            <w:pPr>
              <w:ind w:left="-108" w:right="-108"/>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Дидактическая игра</w:t>
            </w:r>
            <w:r>
              <w:rPr>
                <w:rFonts w:ascii="Times New Roman" w:eastAsia="Times New Roman" w:hAnsi="Times New Roman"/>
                <w:color w:val="000000"/>
                <w:sz w:val="20"/>
                <w:szCs w:val="20"/>
              </w:rPr>
              <w:t xml:space="preserve"> «Чего не стало, кого не стало» с Ангелиной.</w:t>
            </w:r>
            <w:r w:rsidRPr="00E60250">
              <w:rPr>
                <w:rFonts w:ascii="Times New Roman" w:eastAsia="Times New Roman" w:hAnsi="Times New Roman"/>
                <w:color w:val="000000"/>
                <w:sz w:val="20"/>
                <w:szCs w:val="20"/>
              </w:rPr>
              <w:t xml:space="preserve"> </w:t>
            </w:r>
          </w:p>
          <w:p w14:paraId="6E8DFA05" w14:textId="77777777" w:rsidR="00D62203" w:rsidRPr="00E60250" w:rsidRDefault="00D62203" w:rsidP="000B1E46">
            <w:pPr>
              <w:ind w:left="-108" w:right="-108"/>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Цель: обогащение словаря ребенка, обозначающими игрушки.</w:t>
            </w:r>
          </w:p>
        </w:tc>
        <w:tc>
          <w:tcPr>
            <w:tcW w:w="2409" w:type="dxa"/>
          </w:tcPr>
          <w:p w14:paraId="57BD837B" w14:textId="77777777" w:rsidR="00D62203" w:rsidRPr="00E60250" w:rsidRDefault="00D62203" w:rsidP="000B1E46">
            <w:pPr>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Беседа о царстве животных</w:t>
            </w:r>
            <w:r>
              <w:rPr>
                <w:rFonts w:ascii="Times New Roman" w:eastAsia="Times New Roman" w:hAnsi="Times New Roman"/>
                <w:color w:val="000000"/>
                <w:sz w:val="20"/>
                <w:szCs w:val="20"/>
              </w:rPr>
              <w:t xml:space="preserve"> с Макаром</w:t>
            </w:r>
          </w:p>
          <w:p w14:paraId="1C69F4A8" w14:textId="77777777" w:rsidR="00D62203" w:rsidRPr="00E60250" w:rsidRDefault="00D62203" w:rsidP="000B1E46">
            <w:pPr>
              <w:rPr>
                <w:rFonts w:ascii="Times New Roman" w:eastAsia="Times New Roman" w:hAnsi="Times New Roman"/>
                <w:b/>
                <w:bCs/>
                <w:color w:val="000000"/>
                <w:sz w:val="20"/>
                <w:szCs w:val="20"/>
              </w:rPr>
            </w:pPr>
            <w:r w:rsidRPr="00E60250">
              <w:rPr>
                <w:rFonts w:ascii="Times New Roman" w:eastAsia="Times New Roman" w:hAnsi="Times New Roman"/>
                <w:color w:val="000000"/>
                <w:sz w:val="20"/>
                <w:szCs w:val="20"/>
              </w:rPr>
              <w:t>Цель: обучение умению отвечать на вопросы, давая при этом полный ответ.</w:t>
            </w:r>
          </w:p>
        </w:tc>
        <w:tc>
          <w:tcPr>
            <w:tcW w:w="2409" w:type="dxa"/>
            <w:gridSpan w:val="2"/>
          </w:tcPr>
          <w:p w14:paraId="27DB84E2" w14:textId="77777777" w:rsidR="00D62203" w:rsidRPr="00E60250" w:rsidRDefault="00D62203" w:rsidP="000B1E46">
            <w:pPr>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Дидакт</w:t>
            </w:r>
            <w:r>
              <w:rPr>
                <w:rFonts w:ascii="Times New Roman" w:eastAsia="Times New Roman" w:hAnsi="Times New Roman"/>
                <w:color w:val="000000"/>
                <w:sz w:val="20"/>
                <w:szCs w:val="20"/>
              </w:rPr>
              <w:t>ическая игра «Спрячем и найдем» с Всеволодом.</w:t>
            </w:r>
            <w:r w:rsidRPr="00E60250">
              <w:rPr>
                <w:rFonts w:ascii="Times New Roman" w:eastAsia="Times New Roman" w:hAnsi="Times New Roman"/>
                <w:color w:val="000000"/>
                <w:sz w:val="20"/>
                <w:szCs w:val="20"/>
              </w:rPr>
              <w:t xml:space="preserve">  </w:t>
            </w:r>
          </w:p>
          <w:p w14:paraId="2B85A041" w14:textId="77777777" w:rsidR="00D62203" w:rsidRPr="00E60250" w:rsidRDefault="00D62203" w:rsidP="000B1E46">
            <w:pPr>
              <w:rPr>
                <w:rFonts w:ascii="Times New Roman" w:eastAsia="Times New Roman" w:hAnsi="Times New Roman"/>
                <w:b/>
                <w:bCs/>
                <w:color w:val="000000"/>
                <w:sz w:val="20"/>
                <w:szCs w:val="20"/>
              </w:rPr>
            </w:pPr>
            <w:r w:rsidRPr="00E60250">
              <w:rPr>
                <w:rFonts w:ascii="Times New Roman" w:eastAsia="Times New Roman" w:hAnsi="Times New Roman"/>
                <w:color w:val="000000"/>
                <w:sz w:val="20"/>
                <w:szCs w:val="20"/>
              </w:rPr>
              <w:t xml:space="preserve"> Цель: развитие восприятия цвета и памяти.</w:t>
            </w:r>
          </w:p>
        </w:tc>
      </w:tr>
      <w:tr w:rsidR="00D62203" w:rsidRPr="003C69F8" w14:paraId="42DE59B7" w14:textId="77777777" w:rsidTr="000B1E46">
        <w:tc>
          <w:tcPr>
            <w:tcW w:w="2693" w:type="dxa"/>
          </w:tcPr>
          <w:p w14:paraId="7C9FF326"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Подготовка к прогулке</w:t>
            </w:r>
          </w:p>
        </w:tc>
        <w:tc>
          <w:tcPr>
            <w:tcW w:w="992" w:type="dxa"/>
          </w:tcPr>
          <w:p w14:paraId="1F3FFFAE"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17.00-17.15</w:t>
            </w:r>
          </w:p>
        </w:tc>
        <w:tc>
          <w:tcPr>
            <w:tcW w:w="12333" w:type="dxa"/>
            <w:gridSpan w:val="6"/>
          </w:tcPr>
          <w:p w14:paraId="754067E3"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Одевание: последовательность, выход на прогулку</w:t>
            </w:r>
          </w:p>
        </w:tc>
      </w:tr>
      <w:tr w:rsidR="00D62203" w:rsidRPr="003C69F8" w14:paraId="7A3D67AA" w14:textId="77777777" w:rsidTr="000B1E46">
        <w:tc>
          <w:tcPr>
            <w:tcW w:w="2693" w:type="dxa"/>
          </w:tcPr>
          <w:p w14:paraId="67248AD5"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Прогулка</w:t>
            </w:r>
          </w:p>
        </w:tc>
        <w:tc>
          <w:tcPr>
            <w:tcW w:w="992" w:type="dxa"/>
          </w:tcPr>
          <w:p w14:paraId="7FEF06E9"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17.15-18.00</w:t>
            </w:r>
          </w:p>
        </w:tc>
        <w:tc>
          <w:tcPr>
            <w:tcW w:w="12333" w:type="dxa"/>
            <w:gridSpan w:val="6"/>
          </w:tcPr>
          <w:p w14:paraId="0FE90A50"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Беседы с детьми о приметах осени. Индивидуальная беседа: «Птицы улетели»</w:t>
            </w:r>
          </w:p>
        </w:tc>
      </w:tr>
      <w:tr w:rsidR="00D62203" w:rsidRPr="003C69F8" w14:paraId="4A922012" w14:textId="77777777" w:rsidTr="000B1E46">
        <w:tc>
          <w:tcPr>
            <w:tcW w:w="2693" w:type="dxa"/>
          </w:tcPr>
          <w:p w14:paraId="20BEE556"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Уход детей домой.</w:t>
            </w:r>
          </w:p>
        </w:tc>
        <w:tc>
          <w:tcPr>
            <w:tcW w:w="992" w:type="dxa"/>
          </w:tcPr>
          <w:p w14:paraId="5670E264"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17.50-18.00</w:t>
            </w:r>
          </w:p>
        </w:tc>
        <w:tc>
          <w:tcPr>
            <w:tcW w:w="2414" w:type="dxa"/>
          </w:tcPr>
          <w:p w14:paraId="43AA017A"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Беседы с детьми о том, какие праздники они любят</w:t>
            </w:r>
          </w:p>
        </w:tc>
        <w:tc>
          <w:tcPr>
            <w:tcW w:w="2550" w:type="dxa"/>
          </w:tcPr>
          <w:p w14:paraId="6C07756B" w14:textId="77777777" w:rsidR="00D62203" w:rsidRPr="00E60250" w:rsidRDefault="00D62203" w:rsidP="000B1E46">
            <w:pPr>
              <w:ind w:firstLine="34"/>
              <w:rPr>
                <w:rFonts w:ascii="Times New Roman" w:hAnsi="Times New Roman" w:cs="Times New Roman"/>
                <w:sz w:val="20"/>
                <w:szCs w:val="20"/>
              </w:rPr>
            </w:pPr>
            <w:r>
              <w:rPr>
                <w:rFonts w:ascii="Times New Roman" w:hAnsi="Times New Roman" w:cs="Times New Roman"/>
                <w:sz w:val="20"/>
                <w:szCs w:val="20"/>
              </w:rPr>
              <w:t xml:space="preserve">Беседа с родителями </w:t>
            </w:r>
            <w:r w:rsidRPr="00E60250">
              <w:rPr>
                <w:rFonts w:ascii="Times New Roman" w:hAnsi="Times New Roman" w:cs="Times New Roman"/>
                <w:sz w:val="20"/>
                <w:szCs w:val="20"/>
              </w:rPr>
              <w:t xml:space="preserve"> на тему «Меню в детском саду»</w:t>
            </w:r>
          </w:p>
        </w:tc>
        <w:tc>
          <w:tcPr>
            <w:tcW w:w="2551" w:type="dxa"/>
          </w:tcPr>
          <w:p w14:paraId="75306A60" w14:textId="77777777" w:rsidR="00D62203" w:rsidRPr="00E60250" w:rsidRDefault="00D62203" w:rsidP="000B1E46">
            <w:pPr>
              <w:ind w:firstLine="34"/>
              <w:rPr>
                <w:rFonts w:ascii="Times New Roman" w:hAnsi="Times New Roman" w:cs="Times New Roman"/>
                <w:sz w:val="20"/>
                <w:szCs w:val="20"/>
              </w:rPr>
            </w:pPr>
            <w:r w:rsidRPr="00E60250">
              <w:rPr>
                <w:rFonts w:ascii="Times New Roman" w:hAnsi="Times New Roman" w:cs="Times New Roman"/>
                <w:sz w:val="20"/>
                <w:szCs w:val="20"/>
              </w:rPr>
              <w:t>Беседы с детьми о частях суток</w:t>
            </w:r>
          </w:p>
        </w:tc>
        <w:tc>
          <w:tcPr>
            <w:tcW w:w="2409" w:type="dxa"/>
          </w:tcPr>
          <w:p w14:paraId="5D6DE347"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Консультация </w:t>
            </w:r>
            <w:r>
              <w:rPr>
                <w:rFonts w:ascii="Times New Roman" w:hAnsi="Times New Roman" w:cs="Times New Roman"/>
                <w:sz w:val="20"/>
                <w:szCs w:val="20"/>
              </w:rPr>
              <w:t>специалиста: логопеда.</w:t>
            </w:r>
          </w:p>
        </w:tc>
        <w:tc>
          <w:tcPr>
            <w:tcW w:w="2409" w:type="dxa"/>
            <w:gridSpan w:val="2"/>
          </w:tcPr>
          <w:p w14:paraId="5BB5051D"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Консультация: «Поговорим о правильном питани</w:t>
            </w:r>
            <w:r>
              <w:rPr>
                <w:rFonts w:ascii="Times New Roman" w:hAnsi="Times New Roman" w:cs="Times New Roman"/>
                <w:sz w:val="20"/>
                <w:szCs w:val="20"/>
              </w:rPr>
              <w:t>и</w:t>
            </w:r>
            <w:r w:rsidRPr="00E60250">
              <w:rPr>
                <w:rFonts w:ascii="Times New Roman" w:hAnsi="Times New Roman" w:cs="Times New Roman"/>
                <w:sz w:val="20"/>
                <w:szCs w:val="20"/>
              </w:rPr>
              <w:t xml:space="preserve">». </w:t>
            </w:r>
          </w:p>
        </w:tc>
      </w:tr>
    </w:tbl>
    <w:p w14:paraId="62E53A03" w14:textId="77777777" w:rsidR="00D62203" w:rsidRPr="00C71BE0" w:rsidRDefault="00D62203" w:rsidP="00D62203">
      <w:pPr>
        <w:spacing w:line="240" w:lineRule="auto"/>
        <w:jc w:val="center"/>
        <w:rPr>
          <w:rFonts w:asciiTheme="majorBidi" w:eastAsia="Times New Roman" w:hAnsiTheme="majorBidi" w:cstheme="majorBidi"/>
          <w:b/>
          <w:bCs/>
          <w:iCs/>
          <w:color w:val="000000"/>
          <w:sz w:val="24"/>
          <w:szCs w:val="24"/>
          <w:lang w:eastAsia="ru-RU"/>
        </w:rPr>
      </w:pPr>
      <w:r w:rsidRPr="00C71BE0">
        <w:rPr>
          <w:rFonts w:asciiTheme="majorBidi" w:eastAsia="Times New Roman" w:hAnsiTheme="majorBidi" w:cstheme="majorBidi"/>
          <w:b/>
          <w:bCs/>
          <w:iCs/>
          <w:color w:val="000000"/>
          <w:sz w:val="24"/>
          <w:szCs w:val="24"/>
          <w:lang w:val="en-US" w:eastAsia="ru-RU"/>
        </w:rPr>
        <w:t>5</w:t>
      </w:r>
      <w:r w:rsidRPr="00C71BE0">
        <w:rPr>
          <w:rFonts w:asciiTheme="majorBidi" w:eastAsia="Times New Roman" w:hAnsiTheme="majorBidi" w:cstheme="majorBidi"/>
          <w:b/>
          <w:bCs/>
          <w:iCs/>
          <w:color w:val="000000"/>
          <w:sz w:val="24"/>
          <w:szCs w:val="24"/>
          <w:lang w:eastAsia="ru-RU"/>
        </w:rPr>
        <w:t xml:space="preserve"> неделя</w:t>
      </w:r>
    </w:p>
    <w:tbl>
      <w:tblPr>
        <w:tblStyle w:val="a3"/>
        <w:tblW w:w="16018" w:type="dxa"/>
        <w:tblLayout w:type="fixed"/>
        <w:tblLook w:val="04A0" w:firstRow="1" w:lastRow="0" w:firstColumn="1" w:lastColumn="0" w:noHBand="0" w:noVBand="1"/>
      </w:tblPr>
      <w:tblGrid>
        <w:gridCol w:w="2692"/>
        <w:gridCol w:w="990"/>
        <w:gridCol w:w="2556"/>
        <w:gridCol w:w="2292"/>
        <w:gridCol w:w="29"/>
        <w:gridCol w:w="86"/>
        <w:gridCol w:w="2552"/>
        <w:gridCol w:w="47"/>
        <w:gridCol w:w="2363"/>
        <w:gridCol w:w="52"/>
        <w:gridCol w:w="2359"/>
      </w:tblGrid>
      <w:tr w:rsidR="00D62203" w:rsidRPr="00620B66" w14:paraId="669162C8" w14:textId="77777777" w:rsidTr="000B1E46">
        <w:tc>
          <w:tcPr>
            <w:tcW w:w="2692" w:type="dxa"/>
          </w:tcPr>
          <w:p w14:paraId="0EEF7F60" w14:textId="77777777" w:rsidR="00D62203" w:rsidRPr="00D559CD" w:rsidRDefault="00D62203" w:rsidP="000B1E46">
            <w:pPr>
              <w:jc w:val="center"/>
              <w:rPr>
                <w:rFonts w:ascii="Times New Roman" w:hAnsi="Times New Roman" w:cs="Times New Roman"/>
                <w:b/>
                <w:sz w:val="20"/>
                <w:szCs w:val="20"/>
              </w:rPr>
            </w:pPr>
            <w:r w:rsidRPr="00D559CD">
              <w:rPr>
                <w:rFonts w:ascii="Times New Roman" w:hAnsi="Times New Roman" w:cs="Times New Roman"/>
                <w:b/>
                <w:sz w:val="20"/>
                <w:szCs w:val="20"/>
              </w:rPr>
              <w:t>Режим дня</w:t>
            </w:r>
          </w:p>
        </w:tc>
        <w:tc>
          <w:tcPr>
            <w:tcW w:w="990" w:type="dxa"/>
          </w:tcPr>
          <w:p w14:paraId="14F64A23" w14:textId="77777777" w:rsidR="00D62203" w:rsidRPr="00D559CD" w:rsidRDefault="00D62203" w:rsidP="000B1E46">
            <w:pPr>
              <w:jc w:val="center"/>
              <w:rPr>
                <w:rFonts w:ascii="Times New Roman" w:hAnsi="Times New Roman" w:cs="Times New Roman"/>
                <w:b/>
                <w:sz w:val="20"/>
                <w:szCs w:val="20"/>
              </w:rPr>
            </w:pPr>
            <w:r w:rsidRPr="00D559CD">
              <w:rPr>
                <w:rFonts w:ascii="Times New Roman" w:hAnsi="Times New Roman" w:cs="Times New Roman"/>
                <w:b/>
                <w:sz w:val="20"/>
                <w:szCs w:val="20"/>
              </w:rPr>
              <w:t>Время</w:t>
            </w:r>
          </w:p>
        </w:tc>
        <w:tc>
          <w:tcPr>
            <w:tcW w:w="2556" w:type="dxa"/>
          </w:tcPr>
          <w:p w14:paraId="4786E666" w14:textId="77777777" w:rsidR="00D62203" w:rsidRDefault="00D62203" w:rsidP="000B1E46">
            <w:pPr>
              <w:jc w:val="center"/>
              <w:rPr>
                <w:rFonts w:ascii="Times New Roman" w:hAnsi="Times New Roman" w:cs="Times New Roman"/>
                <w:b/>
                <w:sz w:val="20"/>
                <w:szCs w:val="20"/>
              </w:rPr>
            </w:pPr>
            <w:r w:rsidRPr="00D559CD">
              <w:rPr>
                <w:rFonts w:ascii="Times New Roman" w:hAnsi="Times New Roman" w:cs="Times New Roman"/>
                <w:b/>
                <w:sz w:val="20"/>
                <w:szCs w:val="20"/>
              </w:rPr>
              <w:t xml:space="preserve">Понедельник </w:t>
            </w:r>
          </w:p>
          <w:p w14:paraId="1D41AE0D" w14:textId="77777777" w:rsidR="00D62203" w:rsidRPr="00D559CD" w:rsidRDefault="00D62203" w:rsidP="000B1E46">
            <w:pPr>
              <w:jc w:val="center"/>
              <w:rPr>
                <w:rFonts w:ascii="Times New Roman" w:hAnsi="Times New Roman" w:cs="Times New Roman"/>
                <w:b/>
                <w:sz w:val="20"/>
                <w:szCs w:val="20"/>
              </w:rPr>
            </w:pPr>
            <w:r w:rsidRPr="00D559CD">
              <w:rPr>
                <w:rFonts w:ascii="Times New Roman" w:hAnsi="Times New Roman" w:cs="Times New Roman"/>
                <w:b/>
                <w:sz w:val="20"/>
                <w:szCs w:val="20"/>
              </w:rPr>
              <w:t>27.09.</w:t>
            </w:r>
          </w:p>
        </w:tc>
        <w:tc>
          <w:tcPr>
            <w:tcW w:w="2292" w:type="dxa"/>
          </w:tcPr>
          <w:p w14:paraId="7BBED7C6" w14:textId="77777777" w:rsidR="00D62203" w:rsidRDefault="00D62203" w:rsidP="000B1E46">
            <w:pPr>
              <w:tabs>
                <w:tab w:val="left" w:pos="1200"/>
              </w:tabs>
              <w:jc w:val="center"/>
              <w:rPr>
                <w:rFonts w:ascii="Times New Roman" w:hAnsi="Times New Roman" w:cs="Times New Roman"/>
                <w:b/>
                <w:sz w:val="20"/>
                <w:szCs w:val="20"/>
              </w:rPr>
            </w:pPr>
            <w:r w:rsidRPr="00D559CD">
              <w:rPr>
                <w:rFonts w:ascii="Times New Roman" w:hAnsi="Times New Roman" w:cs="Times New Roman"/>
                <w:b/>
                <w:sz w:val="20"/>
                <w:szCs w:val="20"/>
              </w:rPr>
              <w:t xml:space="preserve">Вторник </w:t>
            </w:r>
          </w:p>
          <w:p w14:paraId="6368C9D4" w14:textId="77777777" w:rsidR="00D62203" w:rsidRPr="00D559CD" w:rsidRDefault="00D62203" w:rsidP="000B1E46">
            <w:pPr>
              <w:tabs>
                <w:tab w:val="left" w:pos="1200"/>
              </w:tabs>
              <w:jc w:val="center"/>
              <w:rPr>
                <w:rFonts w:ascii="Times New Roman" w:hAnsi="Times New Roman" w:cs="Times New Roman"/>
                <w:b/>
                <w:sz w:val="20"/>
                <w:szCs w:val="20"/>
              </w:rPr>
            </w:pPr>
            <w:r w:rsidRPr="00D559CD">
              <w:rPr>
                <w:rFonts w:ascii="Times New Roman" w:hAnsi="Times New Roman" w:cs="Times New Roman"/>
                <w:b/>
                <w:sz w:val="20"/>
                <w:szCs w:val="20"/>
              </w:rPr>
              <w:t>28.09.</w:t>
            </w:r>
          </w:p>
        </w:tc>
        <w:tc>
          <w:tcPr>
            <w:tcW w:w="2667" w:type="dxa"/>
            <w:gridSpan w:val="3"/>
          </w:tcPr>
          <w:p w14:paraId="4613B071" w14:textId="77777777" w:rsidR="00D62203" w:rsidRDefault="00D62203" w:rsidP="000B1E46">
            <w:pPr>
              <w:jc w:val="center"/>
              <w:rPr>
                <w:rFonts w:ascii="Times New Roman" w:hAnsi="Times New Roman" w:cs="Times New Roman"/>
                <w:b/>
                <w:sz w:val="20"/>
                <w:szCs w:val="20"/>
              </w:rPr>
            </w:pPr>
            <w:r w:rsidRPr="00D559CD">
              <w:rPr>
                <w:rFonts w:ascii="Times New Roman" w:hAnsi="Times New Roman" w:cs="Times New Roman"/>
                <w:b/>
                <w:sz w:val="20"/>
                <w:szCs w:val="20"/>
              </w:rPr>
              <w:t xml:space="preserve">Среда </w:t>
            </w:r>
          </w:p>
          <w:p w14:paraId="7C64C480" w14:textId="77777777" w:rsidR="00D62203" w:rsidRPr="00D559CD" w:rsidRDefault="00D62203" w:rsidP="000B1E46">
            <w:pPr>
              <w:jc w:val="center"/>
              <w:rPr>
                <w:rFonts w:ascii="Times New Roman" w:hAnsi="Times New Roman" w:cs="Times New Roman"/>
                <w:b/>
                <w:sz w:val="20"/>
                <w:szCs w:val="20"/>
              </w:rPr>
            </w:pPr>
            <w:r w:rsidRPr="00D559CD">
              <w:rPr>
                <w:rFonts w:ascii="Times New Roman" w:hAnsi="Times New Roman" w:cs="Times New Roman"/>
                <w:b/>
                <w:sz w:val="20"/>
                <w:szCs w:val="20"/>
              </w:rPr>
              <w:t>29.09.</w:t>
            </w:r>
          </w:p>
        </w:tc>
        <w:tc>
          <w:tcPr>
            <w:tcW w:w="2410" w:type="dxa"/>
            <w:gridSpan w:val="2"/>
          </w:tcPr>
          <w:p w14:paraId="40D36074" w14:textId="77777777" w:rsidR="00D62203" w:rsidRDefault="00D62203" w:rsidP="000B1E46">
            <w:pPr>
              <w:jc w:val="center"/>
              <w:rPr>
                <w:rFonts w:ascii="Times New Roman" w:hAnsi="Times New Roman" w:cs="Times New Roman"/>
                <w:b/>
                <w:sz w:val="20"/>
                <w:szCs w:val="20"/>
              </w:rPr>
            </w:pPr>
            <w:r w:rsidRPr="00D559CD">
              <w:rPr>
                <w:rFonts w:ascii="Times New Roman" w:hAnsi="Times New Roman" w:cs="Times New Roman"/>
                <w:b/>
                <w:sz w:val="20"/>
                <w:szCs w:val="20"/>
              </w:rPr>
              <w:t xml:space="preserve">Четверг </w:t>
            </w:r>
          </w:p>
          <w:p w14:paraId="08282905" w14:textId="77777777" w:rsidR="00D62203" w:rsidRPr="00D559CD" w:rsidRDefault="00D62203" w:rsidP="000B1E46">
            <w:pPr>
              <w:jc w:val="center"/>
              <w:rPr>
                <w:rFonts w:ascii="Times New Roman" w:hAnsi="Times New Roman" w:cs="Times New Roman"/>
                <w:b/>
                <w:sz w:val="20"/>
                <w:szCs w:val="20"/>
              </w:rPr>
            </w:pPr>
            <w:r w:rsidRPr="00D559CD">
              <w:rPr>
                <w:rFonts w:ascii="Times New Roman" w:hAnsi="Times New Roman" w:cs="Times New Roman"/>
                <w:b/>
                <w:sz w:val="20"/>
                <w:szCs w:val="20"/>
              </w:rPr>
              <w:t>30.09.</w:t>
            </w:r>
          </w:p>
        </w:tc>
        <w:tc>
          <w:tcPr>
            <w:tcW w:w="2411" w:type="dxa"/>
            <w:gridSpan w:val="2"/>
          </w:tcPr>
          <w:p w14:paraId="07BA675B" w14:textId="77777777" w:rsidR="00D62203" w:rsidRDefault="00D62203" w:rsidP="000B1E46">
            <w:pPr>
              <w:jc w:val="center"/>
              <w:rPr>
                <w:rFonts w:ascii="Times New Roman" w:hAnsi="Times New Roman" w:cs="Times New Roman"/>
                <w:b/>
                <w:sz w:val="20"/>
                <w:szCs w:val="20"/>
              </w:rPr>
            </w:pPr>
            <w:r w:rsidRPr="00D559CD">
              <w:rPr>
                <w:rFonts w:ascii="Times New Roman" w:hAnsi="Times New Roman" w:cs="Times New Roman"/>
                <w:b/>
                <w:sz w:val="20"/>
                <w:szCs w:val="20"/>
              </w:rPr>
              <w:t xml:space="preserve">Пятница </w:t>
            </w:r>
          </w:p>
          <w:p w14:paraId="151BCCED" w14:textId="77777777" w:rsidR="00D62203" w:rsidRPr="00D559CD" w:rsidRDefault="00D62203" w:rsidP="000B1E46">
            <w:pPr>
              <w:jc w:val="center"/>
              <w:rPr>
                <w:rFonts w:ascii="Times New Roman" w:hAnsi="Times New Roman" w:cs="Times New Roman"/>
                <w:b/>
                <w:sz w:val="20"/>
                <w:szCs w:val="20"/>
              </w:rPr>
            </w:pPr>
            <w:r w:rsidRPr="00D559CD">
              <w:rPr>
                <w:rFonts w:ascii="Times New Roman" w:hAnsi="Times New Roman" w:cs="Times New Roman"/>
                <w:b/>
                <w:sz w:val="20"/>
                <w:szCs w:val="20"/>
              </w:rPr>
              <w:t>01.10.</w:t>
            </w:r>
          </w:p>
        </w:tc>
      </w:tr>
      <w:tr w:rsidR="00D62203" w:rsidRPr="00620B66" w14:paraId="0D678F10" w14:textId="77777777" w:rsidTr="000B1E46">
        <w:tc>
          <w:tcPr>
            <w:tcW w:w="2692" w:type="dxa"/>
            <w:vMerge w:val="restart"/>
          </w:tcPr>
          <w:p w14:paraId="728785D1"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 xml:space="preserve">Прием детей </w:t>
            </w:r>
          </w:p>
          <w:p w14:paraId="5425AA18"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Беседы с родителями</w:t>
            </w:r>
          </w:p>
          <w:p w14:paraId="43FB4EA2" w14:textId="77777777" w:rsidR="00D62203" w:rsidRPr="00620B66" w:rsidRDefault="00D62203" w:rsidP="000B1E46">
            <w:pPr>
              <w:rPr>
                <w:rFonts w:ascii="Times New Roman" w:hAnsi="Times New Roman" w:cs="Times New Roman"/>
                <w:sz w:val="20"/>
                <w:szCs w:val="20"/>
              </w:rPr>
            </w:pPr>
          </w:p>
          <w:p w14:paraId="1B04769E"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lastRenderedPageBreak/>
              <w:t>Игры</w:t>
            </w:r>
          </w:p>
          <w:p w14:paraId="1547561B" w14:textId="77777777" w:rsidR="00D62203" w:rsidRPr="00620B66" w:rsidRDefault="00D62203" w:rsidP="000B1E46">
            <w:pPr>
              <w:rPr>
                <w:rFonts w:ascii="Times New Roman" w:hAnsi="Times New Roman" w:cs="Times New Roman"/>
                <w:sz w:val="20"/>
                <w:szCs w:val="20"/>
              </w:rPr>
            </w:pPr>
          </w:p>
          <w:p w14:paraId="6CBF00F4" w14:textId="77777777" w:rsidR="00D62203" w:rsidRPr="00620B66" w:rsidRDefault="00D62203" w:rsidP="000B1E46">
            <w:pPr>
              <w:rPr>
                <w:rFonts w:ascii="Times New Roman" w:hAnsi="Times New Roman" w:cs="Times New Roman"/>
                <w:sz w:val="20"/>
                <w:szCs w:val="20"/>
              </w:rPr>
            </w:pPr>
          </w:p>
          <w:p w14:paraId="769484DA" w14:textId="77777777" w:rsidR="00D62203" w:rsidRDefault="00D62203" w:rsidP="000B1E46">
            <w:pPr>
              <w:rPr>
                <w:rFonts w:ascii="Times New Roman" w:hAnsi="Times New Roman" w:cs="Times New Roman"/>
                <w:sz w:val="20"/>
                <w:szCs w:val="20"/>
              </w:rPr>
            </w:pPr>
          </w:p>
          <w:p w14:paraId="3AB994E9"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 xml:space="preserve">Утренняя гимнастика </w:t>
            </w:r>
          </w:p>
          <w:p w14:paraId="7C926FE7"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(6-8</w:t>
            </w:r>
            <w:r w:rsidRPr="00620B66">
              <w:rPr>
                <w:rFonts w:ascii="Times New Roman" w:hAnsi="Times New Roman" w:cs="Times New Roman"/>
                <w:sz w:val="20"/>
                <w:szCs w:val="20"/>
              </w:rPr>
              <w:t>мин)</w:t>
            </w:r>
          </w:p>
        </w:tc>
        <w:tc>
          <w:tcPr>
            <w:tcW w:w="990" w:type="dxa"/>
            <w:vMerge w:val="restart"/>
          </w:tcPr>
          <w:p w14:paraId="18DBF924"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07.30-08.10</w:t>
            </w:r>
          </w:p>
          <w:p w14:paraId="49F1963F" w14:textId="77777777" w:rsidR="00D62203" w:rsidRDefault="00D62203" w:rsidP="000B1E46">
            <w:pPr>
              <w:rPr>
                <w:rFonts w:ascii="Times New Roman" w:hAnsi="Times New Roman" w:cs="Times New Roman"/>
                <w:sz w:val="20"/>
                <w:szCs w:val="20"/>
              </w:rPr>
            </w:pPr>
          </w:p>
          <w:p w14:paraId="541DC341"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08.10-08.35</w:t>
            </w:r>
          </w:p>
          <w:p w14:paraId="14D882B0" w14:textId="77777777" w:rsidR="00D62203" w:rsidRDefault="00D62203" w:rsidP="000B1E46">
            <w:pPr>
              <w:rPr>
                <w:rFonts w:ascii="Times New Roman" w:hAnsi="Times New Roman" w:cs="Times New Roman"/>
                <w:sz w:val="20"/>
                <w:szCs w:val="20"/>
              </w:rPr>
            </w:pPr>
          </w:p>
          <w:p w14:paraId="511A46E5" w14:textId="77777777" w:rsidR="00D62203" w:rsidRDefault="00D62203" w:rsidP="000B1E46">
            <w:pPr>
              <w:rPr>
                <w:rFonts w:ascii="Times New Roman" w:hAnsi="Times New Roman" w:cs="Times New Roman"/>
                <w:sz w:val="20"/>
                <w:szCs w:val="20"/>
              </w:rPr>
            </w:pPr>
          </w:p>
          <w:p w14:paraId="781E986E" w14:textId="77777777" w:rsidR="00D62203" w:rsidRDefault="00D62203" w:rsidP="000B1E46">
            <w:pPr>
              <w:rPr>
                <w:rFonts w:ascii="Times New Roman" w:hAnsi="Times New Roman" w:cs="Times New Roman"/>
                <w:sz w:val="20"/>
                <w:szCs w:val="20"/>
              </w:rPr>
            </w:pPr>
          </w:p>
          <w:p w14:paraId="48CA9A9D"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08.35-08.45</w:t>
            </w:r>
          </w:p>
        </w:tc>
        <w:tc>
          <w:tcPr>
            <w:tcW w:w="12336" w:type="dxa"/>
            <w:gridSpan w:val="9"/>
          </w:tcPr>
          <w:p w14:paraId="1F9A4D2F"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lastRenderedPageBreak/>
              <w:t>Общение воспитателя с детьми и родителями: какие поделки можно сделать из природного материала с детьми на тему «Осень»</w:t>
            </w:r>
          </w:p>
          <w:p w14:paraId="7D8FB6DF"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Создание доброжелательной атмосферы для игр и совместного творчества.</w:t>
            </w:r>
          </w:p>
        </w:tc>
      </w:tr>
      <w:tr w:rsidR="00D62203" w:rsidRPr="00620B66" w14:paraId="25A85B62" w14:textId="77777777" w:rsidTr="000B1E46">
        <w:tc>
          <w:tcPr>
            <w:tcW w:w="2692" w:type="dxa"/>
            <w:vMerge/>
          </w:tcPr>
          <w:p w14:paraId="58E80AA3" w14:textId="77777777" w:rsidR="00D62203" w:rsidRPr="00620B66" w:rsidRDefault="00D62203" w:rsidP="000B1E46">
            <w:pPr>
              <w:rPr>
                <w:rFonts w:ascii="Times New Roman" w:hAnsi="Times New Roman" w:cs="Times New Roman"/>
                <w:sz w:val="20"/>
                <w:szCs w:val="20"/>
              </w:rPr>
            </w:pPr>
          </w:p>
        </w:tc>
        <w:tc>
          <w:tcPr>
            <w:tcW w:w="990" w:type="dxa"/>
            <w:vMerge/>
          </w:tcPr>
          <w:p w14:paraId="58ED0766" w14:textId="77777777" w:rsidR="00D62203" w:rsidRPr="00620B66" w:rsidRDefault="00D62203" w:rsidP="000B1E46">
            <w:pPr>
              <w:rPr>
                <w:rFonts w:ascii="Times New Roman" w:hAnsi="Times New Roman" w:cs="Times New Roman"/>
                <w:sz w:val="20"/>
                <w:szCs w:val="20"/>
              </w:rPr>
            </w:pPr>
          </w:p>
        </w:tc>
        <w:tc>
          <w:tcPr>
            <w:tcW w:w="2556" w:type="dxa"/>
          </w:tcPr>
          <w:p w14:paraId="1841BB62" w14:textId="77777777" w:rsidR="00D62203"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 xml:space="preserve">Рассматривание альбома </w:t>
            </w:r>
            <w:r w:rsidRPr="00620B66">
              <w:rPr>
                <w:rFonts w:ascii="Times New Roman" w:hAnsi="Times New Roman" w:cs="Times New Roman"/>
                <w:sz w:val="20"/>
                <w:szCs w:val="20"/>
              </w:rPr>
              <w:lastRenderedPageBreak/>
              <w:t>«Все работы хороши-выбирай на вкус».</w:t>
            </w:r>
          </w:p>
          <w:p w14:paraId="2CBE6496"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Цель: формировать уважительное отношение к труду взрослых</w:t>
            </w:r>
          </w:p>
        </w:tc>
        <w:tc>
          <w:tcPr>
            <w:tcW w:w="2407" w:type="dxa"/>
            <w:gridSpan w:val="3"/>
          </w:tcPr>
          <w:p w14:paraId="1F259AFF"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Д/игра: «</w:t>
            </w:r>
            <w:r w:rsidRPr="00620B66">
              <w:rPr>
                <w:rFonts w:ascii="Times New Roman" w:hAnsi="Times New Roman" w:cs="Times New Roman"/>
                <w:sz w:val="20"/>
                <w:szCs w:val="20"/>
              </w:rPr>
              <w:t>Один и много»</w:t>
            </w:r>
          </w:p>
          <w:p w14:paraId="00B7ED93"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Цель: развивать внимательность</w:t>
            </w:r>
          </w:p>
        </w:tc>
        <w:tc>
          <w:tcPr>
            <w:tcW w:w="2552" w:type="dxa"/>
          </w:tcPr>
          <w:p w14:paraId="2B21D813" w14:textId="77777777" w:rsidR="00D62203" w:rsidRDefault="00D62203" w:rsidP="000B1E46">
            <w:pPr>
              <w:rPr>
                <w:rFonts w:ascii="Times New Roman" w:hAnsi="Times New Roman" w:cs="Times New Roman"/>
                <w:sz w:val="20"/>
                <w:szCs w:val="20"/>
              </w:rPr>
            </w:pPr>
            <w:r w:rsidRPr="00620B66">
              <w:rPr>
                <w:rFonts w:ascii="Times New Roman" w:hAnsi="Times New Roman" w:cs="Times New Roman"/>
                <w:sz w:val="20"/>
                <w:szCs w:val="20"/>
              </w:rPr>
              <w:lastRenderedPageBreak/>
              <w:t>Мягкие пазлы.</w:t>
            </w:r>
          </w:p>
          <w:p w14:paraId="4C6B292B"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Цель: развивать мелкую моторику.</w:t>
            </w:r>
          </w:p>
        </w:tc>
        <w:tc>
          <w:tcPr>
            <w:tcW w:w="2410" w:type="dxa"/>
            <w:gridSpan w:val="2"/>
          </w:tcPr>
          <w:p w14:paraId="46173AEA"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 xml:space="preserve">Настольные игры: </w:t>
            </w:r>
            <w:r>
              <w:rPr>
                <w:rFonts w:ascii="Times New Roman" w:hAnsi="Times New Roman" w:cs="Times New Roman"/>
                <w:sz w:val="20"/>
                <w:szCs w:val="20"/>
              </w:rPr>
              <w:lastRenderedPageBreak/>
              <w:t>конструктор,</w:t>
            </w:r>
            <w:r w:rsidRPr="00620B66">
              <w:rPr>
                <w:rFonts w:ascii="Times New Roman" w:hAnsi="Times New Roman" w:cs="Times New Roman"/>
                <w:sz w:val="20"/>
                <w:szCs w:val="20"/>
              </w:rPr>
              <w:t xml:space="preserve"> мозаика, собери картинку</w:t>
            </w:r>
            <w:r>
              <w:rPr>
                <w:rFonts w:ascii="Times New Roman" w:hAnsi="Times New Roman" w:cs="Times New Roman"/>
                <w:sz w:val="20"/>
                <w:szCs w:val="20"/>
              </w:rPr>
              <w:t>.</w:t>
            </w:r>
          </w:p>
          <w:p w14:paraId="043BEE8A"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мелкую моторику</w:t>
            </w:r>
          </w:p>
        </w:tc>
        <w:tc>
          <w:tcPr>
            <w:tcW w:w="2411" w:type="dxa"/>
            <w:gridSpan w:val="2"/>
          </w:tcPr>
          <w:p w14:paraId="0A3ADB35" w14:textId="77777777" w:rsidR="00D62203" w:rsidRDefault="00D62203" w:rsidP="000B1E46">
            <w:pPr>
              <w:rPr>
                <w:rFonts w:ascii="Times New Roman" w:hAnsi="Times New Roman" w:cs="Times New Roman"/>
                <w:sz w:val="20"/>
                <w:szCs w:val="20"/>
              </w:rPr>
            </w:pPr>
            <w:r w:rsidRPr="00620B66">
              <w:rPr>
                <w:rFonts w:ascii="Times New Roman" w:hAnsi="Times New Roman" w:cs="Times New Roman"/>
                <w:sz w:val="20"/>
                <w:szCs w:val="20"/>
              </w:rPr>
              <w:lastRenderedPageBreak/>
              <w:t xml:space="preserve">Д/игра: «Разложи по </w:t>
            </w:r>
            <w:r w:rsidRPr="00620B66">
              <w:rPr>
                <w:rFonts w:ascii="Times New Roman" w:hAnsi="Times New Roman" w:cs="Times New Roman"/>
                <w:sz w:val="20"/>
                <w:szCs w:val="20"/>
              </w:rPr>
              <w:lastRenderedPageBreak/>
              <w:t>цвету»</w:t>
            </w:r>
            <w:r>
              <w:rPr>
                <w:rFonts w:ascii="Times New Roman" w:hAnsi="Times New Roman" w:cs="Times New Roman"/>
                <w:sz w:val="20"/>
                <w:szCs w:val="20"/>
              </w:rPr>
              <w:t>.</w:t>
            </w:r>
          </w:p>
          <w:p w14:paraId="0EF84724"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память</w:t>
            </w:r>
          </w:p>
          <w:p w14:paraId="65CDDD1C" w14:textId="77777777" w:rsidR="00D62203" w:rsidRPr="00620B66" w:rsidRDefault="00D62203" w:rsidP="000B1E46">
            <w:pPr>
              <w:rPr>
                <w:rFonts w:ascii="Times New Roman" w:hAnsi="Times New Roman" w:cs="Times New Roman"/>
                <w:sz w:val="20"/>
                <w:szCs w:val="20"/>
              </w:rPr>
            </w:pPr>
          </w:p>
        </w:tc>
      </w:tr>
      <w:tr w:rsidR="00D62203" w:rsidRPr="00620B66" w14:paraId="363D6D83" w14:textId="77777777" w:rsidTr="000B1E46">
        <w:trPr>
          <w:trHeight w:val="482"/>
        </w:trPr>
        <w:tc>
          <w:tcPr>
            <w:tcW w:w="2692" w:type="dxa"/>
            <w:vMerge/>
          </w:tcPr>
          <w:p w14:paraId="46C67AC5" w14:textId="77777777" w:rsidR="00D62203" w:rsidRPr="00620B66" w:rsidRDefault="00D62203" w:rsidP="000B1E46">
            <w:pPr>
              <w:rPr>
                <w:rFonts w:ascii="Times New Roman" w:hAnsi="Times New Roman" w:cs="Times New Roman"/>
                <w:sz w:val="20"/>
                <w:szCs w:val="20"/>
              </w:rPr>
            </w:pPr>
          </w:p>
        </w:tc>
        <w:tc>
          <w:tcPr>
            <w:tcW w:w="990" w:type="dxa"/>
            <w:vMerge/>
          </w:tcPr>
          <w:p w14:paraId="4760ABEF" w14:textId="77777777" w:rsidR="00D62203" w:rsidRPr="00620B66" w:rsidRDefault="00D62203" w:rsidP="000B1E46">
            <w:pPr>
              <w:rPr>
                <w:rFonts w:ascii="Times New Roman" w:hAnsi="Times New Roman" w:cs="Times New Roman"/>
                <w:sz w:val="20"/>
                <w:szCs w:val="20"/>
              </w:rPr>
            </w:pPr>
          </w:p>
        </w:tc>
        <w:tc>
          <w:tcPr>
            <w:tcW w:w="12336" w:type="dxa"/>
            <w:gridSpan w:val="9"/>
          </w:tcPr>
          <w:p w14:paraId="62B0DDE4"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620B66" w14:paraId="268BCFDF" w14:textId="77777777" w:rsidTr="000B1E46">
        <w:tc>
          <w:tcPr>
            <w:tcW w:w="2692" w:type="dxa"/>
          </w:tcPr>
          <w:p w14:paraId="6D9F13D4"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 xml:space="preserve">Завтрак </w:t>
            </w:r>
          </w:p>
        </w:tc>
        <w:tc>
          <w:tcPr>
            <w:tcW w:w="990" w:type="dxa"/>
          </w:tcPr>
          <w:p w14:paraId="0AC892AC"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08.45-09.05</w:t>
            </w:r>
          </w:p>
        </w:tc>
        <w:tc>
          <w:tcPr>
            <w:tcW w:w="12336" w:type="dxa"/>
            <w:gridSpan w:val="9"/>
          </w:tcPr>
          <w:p w14:paraId="4BAF7E44"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62203" w:rsidRPr="00620B66" w14:paraId="37D3BF88" w14:textId="77777777" w:rsidTr="000B1E46">
        <w:tc>
          <w:tcPr>
            <w:tcW w:w="2692" w:type="dxa"/>
            <w:vMerge w:val="restart"/>
          </w:tcPr>
          <w:p w14:paraId="5CB25755"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 xml:space="preserve">Игры, подготовка к организованно-учебной деятельности (ОУД) </w:t>
            </w:r>
          </w:p>
        </w:tc>
        <w:tc>
          <w:tcPr>
            <w:tcW w:w="990" w:type="dxa"/>
            <w:vMerge w:val="restart"/>
          </w:tcPr>
          <w:p w14:paraId="40CD2FFF"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09.05-09.15</w:t>
            </w:r>
          </w:p>
          <w:p w14:paraId="1AB7147E" w14:textId="77777777" w:rsidR="00D62203" w:rsidRPr="00E60250" w:rsidRDefault="00D62203" w:rsidP="000B1E46">
            <w:pPr>
              <w:rPr>
                <w:rFonts w:ascii="Times New Roman" w:hAnsi="Times New Roman" w:cs="Times New Roman"/>
                <w:sz w:val="20"/>
                <w:szCs w:val="20"/>
              </w:rPr>
            </w:pPr>
          </w:p>
        </w:tc>
        <w:tc>
          <w:tcPr>
            <w:tcW w:w="12336" w:type="dxa"/>
            <w:gridSpan w:val="9"/>
          </w:tcPr>
          <w:p w14:paraId="7C99EADB"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620B66" w14:paraId="7399A435" w14:textId="77777777" w:rsidTr="000B1E46">
        <w:tc>
          <w:tcPr>
            <w:tcW w:w="2692" w:type="dxa"/>
            <w:vMerge/>
          </w:tcPr>
          <w:p w14:paraId="51679481" w14:textId="77777777" w:rsidR="00D62203" w:rsidRPr="00620B66" w:rsidRDefault="00D62203" w:rsidP="000B1E46">
            <w:pPr>
              <w:rPr>
                <w:rFonts w:ascii="Times New Roman" w:hAnsi="Times New Roman" w:cs="Times New Roman"/>
                <w:sz w:val="20"/>
                <w:szCs w:val="20"/>
              </w:rPr>
            </w:pPr>
          </w:p>
        </w:tc>
        <w:tc>
          <w:tcPr>
            <w:tcW w:w="990" w:type="dxa"/>
            <w:vMerge/>
          </w:tcPr>
          <w:p w14:paraId="0DB8F960" w14:textId="77777777" w:rsidR="00D62203" w:rsidRPr="00620B66" w:rsidRDefault="00D62203" w:rsidP="000B1E46">
            <w:pPr>
              <w:rPr>
                <w:rFonts w:ascii="Times New Roman" w:hAnsi="Times New Roman" w:cs="Times New Roman"/>
                <w:sz w:val="20"/>
                <w:szCs w:val="20"/>
              </w:rPr>
            </w:pPr>
          </w:p>
        </w:tc>
        <w:tc>
          <w:tcPr>
            <w:tcW w:w="2556" w:type="dxa"/>
          </w:tcPr>
          <w:p w14:paraId="0C43898E" w14:textId="77777777" w:rsidR="00D62203"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Пальчиковые игры: «Мальчики и девочки»</w:t>
            </w:r>
          </w:p>
          <w:p w14:paraId="1600D079" w14:textId="77777777" w:rsidR="00D62203" w:rsidRPr="001A6268"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и развитие речевых навыков при переключении движений пальцев рук.</w:t>
            </w:r>
          </w:p>
        </w:tc>
        <w:tc>
          <w:tcPr>
            <w:tcW w:w="2292" w:type="dxa"/>
          </w:tcPr>
          <w:p w14:paraId="384A7B2A" w14:textId="77777777" w:rsidR="00D62203"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Пальчиковые игры «Солнечные лучики»</w:t>
            </w:r>
            <w:r>
              <w:rPr>
                <w:rFonts w:ascii="Times New Roman" w:hAnsi="Times New Roman" w:cs="Times New Roman"/>
                <w:sz w:val="20"/>
                <w:szCs w:val="20"/>
              </w:rPr>
              <w:t>.</w:t>
            </w:r>
          </w:p>
          <w:p w14:paraId="1C63BF7E"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и развитие речевых навыков при переключении движений пальцев рук.</w:t>
            </w:r>
          </w:p>
        </w:tc>
        <w:tc>
          <w:tcPr>
            <w:tcW w:w="2667" w:type="dxa"/>
            <w:gridSpan w:val="3"/>
          </w:tcPr>
          <w:p w14:paraId="39B61852" w14:textId="77777777" w:rsidR="00D62203"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М/и: «Холодно горячо»</w:t>
            </w:r>
          </w:p>
          <w:p w14:paraId="19CFC993"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Цель: упражнять детей действовать по сигналу, развивать координацию.</w:t>
            </w:r>
          </w:p>
        </w:tc>
        <w:tc>
          <w:tcPr>
            <w:tcW w:w="2410" w:type="dxa"/>
            <w:gridSpan w:val="2"/>
          </w:tcPr>
          <w:p w14:paraId="5374C054"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Пальчиковые игры «Слон»</w:t>
            </w:r>
            <w:r>
              <w:rPr>
                <w:rFonts w:ascii="Times New Roman" w:hAnsi="Times New Roman" w:cs="Times New Roman"/>
                <w:sz w:val="20"/>
                <w:szCs w:val="20"/>
              </w:rPr>
              <w:t xml:space="preserve"> Цель: развитие мелкой моторики, стимуляция и развитие и развитие речевых навыков при переключении движений пальцев рук.</w:t>
            </w:r>
          </w:p>
        </w:tc>
        <w:tc>
          <w:tcPr>
            <w:tcW w:w="2411" w:type="dxa"/>
            <w:gridSpan w:val="2"/>
          </w:tcPr>
          <w:p w14:paraId="41032BA2" w14:textId="77777777" w:rsidR="00D62203"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 xml:space="preserve">М/и: «Огонь и вода» </w:t>
            </w:r>
          </w:p>
          <w:p w14:paraId="31ADCCE1"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Цель: упражнять детей действовать по сигналу.</w:t>
            </w:r>
          </w:p>
        </w:tc>
      </w:tr>
      <w:tr w:rsidR="00D62203" w:rsidRPr="00620B66" w14:paraId="1DD6C8EC" w14:textId="77777777" w:rsidTr="000B1E46">
        <w:tc>
          <w:tcPr>
            <w:tcW w:w="2692" w:type="dxa"/>
          </w:tcPr>
          <w:p w14:paraId="683D889A"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ОУД по расписанию ДО</w:t>
            </w:r>
          </w:p>
          <w:p w14:paraId="1BAE65D2" w14:textId="77777777" w:rsidR="00D62203" w:rsidRPr="00620B66" w:rsidRDefault="00D62203" w:rsidP="000B1E46">
            <w:pPr>
              <w:rPr>
                <w:rFonts w:ascii="Times New Roman" w:hAnsi="Times New Roman" w:cs="Times New Roman"/>
                <w:sz w:val="20"/>
                <w:szCs w:val="20"/>
              </w:rPr>
            </w:pPr>
          </w:p>
        </w:tc>
        <w:tc>
          <w:tcPr>
            <w:tcW w:w="990" w:type="dxa"/>
          </w:tcPr>
          <w:p w14:paraId="0C84F605"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556" w:type="dxa"/>
          </w:tcPr>
          <w:p w14:paraId="63DED14A" w14:textId="77777777" w:rsidR="00D62203" w:rsidRPr="001E1C3D" w:rsidRDefault="00D62203" w:rsidP="000B1E46">
            <w:pPr>
              <w:contextualSpacing/>
              <w:rPr>
                <w:rFonts w:asciiTheme="majorBidi" w:hAnsiTheme="majorBidi" w:cstheme="majorBidi"/>
                <w:b/>
                <w:sz w:val="20"/>
                <w:szCs w:val="20"/>
              </w:rPr>
            </w:pPr>
            <w:r w:rsidRPr="001E1C3D">
              <w:rPr>
                <w:rFonts w:asciiTheme="majorBidi" w:hAnsiTheme="majorBidi" w:cstheme="majorBidi"/>
                <w:b/>
                <w:sz w:val="20"/>
                <w:szCs w:val="20"/>
              </w:rPr>
              <w:t>1. Естествознание.</w:t>
            </w:r>
          </w:p>
          <w:p w14:paraId="760FFBEA" w14:textId="77777777" w:rsidR="00D62203" w:rsidRPr="001E1C3D" w:rsidRDefault="00D62203" w:rsidP="000B1E46">
            <w:pPr>
              <w:contextualSpacing/>
              <w:rPr>
                <w:rFonts w:asciiTheme="majorBidi" w:hAnsiTheme="majorBidi" w:cstheme="majorBidi"/>
                <w:sz w:val="20"/>
                <w:szCs w:val="20"/>
              </w:rPr>
            </w:pPr>
            <w:r w:rsidRPr="001E1C3D">
              <w:rPr>
                <w:rFonts w:asciiTheme="majorBidi" w:hAnsiTheme="majorBidi" w:cstheme="majorBidi"/>
                <w:b/>
                <w:sz w:val="20"/>
                <w:szCs w:val="20"/>
              </w:rPr>
              <w:t>Тема:</w:t>
            </w:r>
            <w:r>
              <w:rPr>
                <w:rFonts w:asciiTheme="majorBidi" w:hAnsiTheme="majorBidi" w:cstheme="majorBidi"/>
                <w:sz w:val="20"/>
                <w:szCs w:val="20"/>
              </w:rPr>
              <w:t xml:space="preserve">  «Щедрая Осень с подарками пришла!»</w:t>
            </w:r>
          </w:p>
          <w:p w14:paraId="5E403FC2" w14:textId="77777777" w:rsidR="00D62203" w:rsidRPr="00D31482" w:rsidRDefault="00D62203" w:rsidP="000B1E46">
            <w:pPr>
              <w:contextualSpacing/>
              <w:rPr>
                <w:rFonts w:ascii="Times New Roman" w:hAnsi="Times New Roman" w:cs="Times New Roman"/>
                <w:b/>
                <w:sz w:val="20"/>
                <w:szCs w:val="20"/>
                <w:lang w:val="kk-KZ"/>
              </w:rPr>
            </w:pPr>
            <w:r w:rsidRPr="001E1C3D">
              <w:rPr>
                <w:rFonts w:asciiTheme="majorBidi" w:hAnsiTheme="majorBidi" w:cstheme="majorBidi"/>
                <w:b/>
                <w:sz w:val="20"/>
                <w:szCs w:val="20"/>
              </w:rPr>
              <w:t>Цель:</w:t>
            </w:r>
            <w:r>
              <w:rPr>
                <w:rFonts w:ascii="Trebuchet MS" w:hAnsi="Trebuchet MS"/>
                <w:color w:val="676A6C"/>
                <w:sz w:val="21"/>
                <w:szCs w:val="21"/>
                <w:shd w:val="clear" w:color="auto" w:fill="FFFFFF"/>
              </w:rPr>
              <w:t xml:space="preserve"> </w:t>
            </w:r>
            <w:r w:rsidRPr="00A04D74">
              <w:rPr>
                <w:rFonts w:ascii="Times New Roman" w:hAnsi="Times New Roman" w:cs="Times New Roman"/>
                <w:color w:val="000000"/>
                <w:sz w:val="20"/>
                <w:szCs w:val="20"/>
                <w:shd w:val="clear" w:color="auto" w:fill="FFFFFF"/>
              </w:rPr>
              <w:t>Воспитывать умение внимательно слушать воспитателя и сверстников, точно и полно отвечать на поставленный вопрос. Дать детям представление об осени как времени года, когда созревают овощи, фрук</w:t>
            </w:r>
            <w:r>
              <w:rPr>
                <w:rFonts w:ascii="Times New Roman" w:hAnsi="Times New Roman" w:cs="Times New Roman"/>
                <w:color w:val="000000"/>
                <w:sz w:val="20"/>
                <w:szCs w:val="20"/>
                <w:shd w:val="clear" w:color="auto" w:fill="FFFFFF"/>
              </w:rPr>
              <w:t>ты.</w:t>
            </w:r>
            <w:r w:rsidRPr="00A04D74">
              <w:rPr>
                <w:rFonts w:ascii="Times New Roman" w:hAnsi="Times New Roman" w:cs="Times New Roman"/>
                <w:color w:val="000000"/>
                <w:sz w:val="20"/>
                <w:szCs w:val="20"/>
                <w:shd w:val="clear" w:color="auto" w:fill="FFFFFF"/>
              </w:rPr>
              <w:t xml:space="preserve"> Подбирать как можно больше определений к объекту. Уточнить представления о многообразии овощей.</w:t>
            </w:r>
            <w:r w:rsidRPr="00D31482">
              <w:rPr>
                <w:rFonts w:ascii="Times New Roman" w:hAnsi="Times New Roman" w:cs="Times New Roman"/>
                <w:b/>
                <w:sz w:val="20"/>
                <w:szCs w:val="20"/>
                <w:lang w:val="kk-KZ"/>
              </w:rPr>
              <w:t xml:space="preserve"> Д/игра: «</w:t>
            </w:r>
            <w:r w:rsidRPr="009A1AA3">
              <w:rPr>
                <w:rFonts w:ascii="Times New Roman" w:hAnsi="Times New Roman" w:cs="Times New Roman"/>
                <w:sz w:val="20"/>
                <w:szCs w:val="20"/>
                <w:lang w:val="kk-KZ"/>
              </w:rPr>
              <w:t>Чудесный мешочек</w:t>
            </w:r>
            <w:r w:rsidRPr="00D31482">
              <w:rPr>
                <w:rFonts w:ascii="Times New Roman" w:hAnsi="Times New Roman" w:cs="Times New Roman"/>
                <w:b/>
                <w:sz w:val="20"/>
                <w:szCs w:val="20"/>
                <w:lang w:val="kk-KZ"/>
              </w:rPr>
              <w:t>»</w:t>
            </w:r>
          </w:p>
          <w:p w14:paraId="61DAEA23" w14:textId="77777777" w:rsidR="00D62203" w:rsidRPr="001E1C3D" w:rsidRDefault="00D62203" w:rsidP="000B1E46">
            <w:pPr>
              <w:contextualSpacing/>
              <w:rPr>
                <w:rFonts w:asciiTheme="majorBidi" w:hAnsiTheme="majorBidi" w:cstheme="majorBidi"/>
                <w:b/>
                <w:sz w:val="20"/>
                <w:szCs w:val="20"/>
              </w:rPr>
            </w:pPr>
            <w:r w:rsidRPr="001E1C3D">
              <w:rPr>
                <w:rFonts w:asciiTheme="majorBidi" w:hAnsiTheme="majorBidi" w:cstheme="majorBidi"/>
                <w:b/>
                <w:sz w:val="20"/>
                <w:szCs w:val="20"/>
              </w:rPr>
              <w:t>2. Музыка.</w:t>
            </w:r>
          </w:p>
          <w:p w14:paraId="265539CD" w14:textId="77777777" w:rsidR="00D62203" w:rsidRPr="00FA11F6" w:rsidRDefault="00D62203" w:rsidP="000B1E46">
            <w:pPr>
              <w:contextualSpacing/>
              <w:rPr>
                <w:rFonts w:ascii="Times New Roman" w:hAnsi="Times New Roman" w:cs="Times New Roman"/>
                <w:sz w:val="20"/>
                <w:szCs w:val="20"/>
              </w:rPr>
            </w:pPr>
            <w:r w:rsidRPr="00FA11F6">
              <w:rPr>
                <w:rFonts w:asciiTheme="majorBidi" w:hAnsiTheme="majorBidi" w:cstheme="majorBidi"/>
                <w:sz w:val="20"/>
                <w:szCs w:val="20"/>
              </w:rPr>
              <w:t>По плану музыкального руководителя.</w:t>
            </w:r>
          </w:p>
          <w:p w14:paraId="2E973555" w14:textId="77777777" w:rsidR="00D62203" w:rsidRPr="001E1C3D" w:rsidRDefault="00D62203" w:rsidP="000B1E46">
            <w:pPr>
              <w:contextualSpacing/>
              <w:rPr>
                <w:rFonts w:asciiTheme="majorBidi" w:hAnsiTheme="majorBidi" w:cstheme="majorBidi"/>
                <w:b/>
                <w:sz w:val="20"/>
                <w:szCs w:val="20"/>
              </w:rPr>
            </w:pPr>
            <w:r w:rsidRPr="001E1C3D">
              <w:rPr>
                <w:rFonts w:asciiTheme="majorBidi" w:hAnsiTheme="majorBidi" w:cstheme="majorBidi"/>
                <w:b/>
                <w:sz w:val="20"/>
                <w:szCs w:val="20"/>
              </w:rPr>
              <w:t>3. Рисование.</w:t>
            </w:r>
          </w:p>
          <w:p w14:paraId="79E5B8C5" w14:textId="77777777" w:rsidR="00D62203" w:rsidRPr="001E1C3D" w:rsidRDefault="00D62203" w:rsidP="000B1E46">
            <w:pPr>
              <w:contextualSpacing/>
              <w:rPr>
                <w:rFonts w:asciiTheme="majorBidi" w:hAnsiTheme="majorBidi" w:cstheme="majorBidi"/>
                <w:b/>
                <w:sz w:val="20"/>
                <w:szCs w:val="20"/>
              </w:rPr>
            </w:pPr>
            <w:r w:rsidRPr="001E1C3D">
              <w:rPr>
                <w:rFonts w:asciiTheme="majorBidi" w:hAnsiTheme="majorBidi" w:cstheme="majorBidi"/>
                <w:b/>
                <w:sz w:val="20"/>
                <w:szCs w:val="20"/>
              </w:rPr>
              <w:t>Тема:</w:t>
            </w:r>
            <w:r>
              <w:rPr>
                <w:rFonts w:asciiTheme="majorBidi" w:hAnsiTheme="majorBidi" w:cstheme="majorBidi"/>
                <w:b/>
                <w:sz w:val="20"/>
                <w:szCs w:val="20"/>
              </w:rPr>
              <w:t xml:space="preserve"> </w:t>
            </w:r>
            <w:r w:rsidRPr="00E201E4">
              <w:rPr>
                <w:rFonts w:asciiTheme="majorBidi" w:hAnsiTheme="majorBidi" w:cstheme="majorBidi"/>
                <w:sz w:val="20"/>
                <w:szCs w:val="20"/>
              </w:rPr>
              <w:t>«</w:t>
            </w:r>
            <w:r>
              <w:rPr>
                <w:rFonts w:asciiTheme="majorBidi" w:hAnsiTheme="majorBidi" w:cstheme="majorBidi"/>
                <w:sz w:val="20"/>
                <w:szCs w:val="20"/>
              </w:rPr>
              <w:t>Дары осени</w:t>
            </w:r>
            <w:r w:rsidRPr="00E201E4">
              <w:rPr>
                <w:rFonts w:asciiTheme="majorBidi" w:hAnsiTheme="majorBidi" w:cstheme="majorBidi"/>
                <w:sz w:val="20"/>
                <w:szCs w:val="20"/>
              </w:rPr>
              <w:t>»</w:t>
            </w:r>
          </w:p>
          <w:p w14:paraId="7CEE54EC" w14:textId="77777777" w:rsidR="00D62203" w:rsidRDefault="00D62203" w:rsidP="000B1E46">
            <w:pPr>
              <w:contextualSpacing/>
              <w:rPr>
                <w:rFonts w:ascii="Times New Roman" w:hAnsi="Times New Roman" w:cs="Times New Roman"/>
                <w:color w:val="000000"/>
                <w:sz w:val="20"/>
                <w:szCs w:val="20"/>
                <w:shd w:val="clear" w:color="auto" w:fill="FFFFFF"/>
              </w:rPr>
            </w:pPr>
            <w:r w:rsidRPr="001E1C3D">
              <w:rPr>
                <w:rFonts w:asciiTheme="majorBidi" w:hAnsiTheme="majorBidi" w:cstheme="majorBidi"/>
                <w:b/>
                <w:sz w:val="20"/>
                <w:szCs w:val="20"/>
              </w:rPr>
              <w:t>Цель:</w:t>
            </w:r>
            <w:r>
              <w:rPr>
                <w:color w:val="000000"/>
                <w:sz w:val="28"/>
                <w:szCs w:val="28"/>
                <w:shd w:val="clear" w:color="auto" w:fill="FFFFFF"/>
              </w:rPr>
              <w:t xml:space="preserve"> </w:t>
            </w:r>
            <w:r w:rsidRPr="00E201E4">
              <w:rPr>
                <w:rFonts w:ascii="Times New Roman" w:hAnsi="Times New Roman" w:cs="Times New Roman"/>
                <w:color w:val="000000"/>
                <w:sz w:val="20"/>
                <w:szCs w:val="20"/>
                <w:shd w:val="clear" w:color="auto" w:fill="FFFFFF"/>
              </w:rPr>
              <w:t>Умение выразительно передать образы объектов окружающего мира</w:t>
            </w:r>
            <w:r>
              <w:rPr>
                <w:rFonts w:ascii="Times New Roman" w:hAnsi="Times New Roman" w:cs="Times New Roman"/>
                <w:color w:val="000000"/>
                <w:sz w:val="20"/>
                <w:szCs w:val="20"/>
                <w:shd w:val="clear" w:color="auto" w:fill="FFFFFF"/>
              </w:rPr>
              <w:t>.</w:t>
            </w:r>
            <w:r w:rsidRPr="00E201E4">
              <w:rPr>
                <w:rFonts w:ascii="Times New Roman" w:hAnsi="Times New Roman" w:cs="Times New Roman"/>
                <w:color w:val="000000"/>
                <w:sz w:val="20"/>
                <w:szCs w:val="20"/>
                <w:shd w:val="clear" w:color="auto" w:fill="FFFFFF"/>
              </w:rPr>
              <w:t xml:space="preserve"> Приобретать навыки и </w:t>
            </w:r>
            <w:r w:rsidRPr="00E201E4">
              <w:rPr>
                <w:rFonts w:ascii="Times New Roman" w:hAnsi="Times New Roman" w:cs="Times New Roman"/>
                <w:color w:val="000000"/>
                <w:sz w:val="20"/>
                <w:szCs w:val="20"/>
                <w:shd w:val="clear" w:color="auto" w:fill="FFFFFF"/>
              </w:rPr>
              <w:lastRenderedPageBreak/>
              <w:t>умения собственной творческой изобразительной деятельности.</w:t>
            </w:r>
          </w:p>
          <w:p w14:paraId="5E3CEF92" w14:textId="77777777" w:rsidR="00D62203" w:rsidRPr="009A1AA3" w:rsidRDefault="00D62203" w:rsidP="000B1E46">
            <w:pPr>
              <w:contextualSpacing/>
              <w:rPr>
                <w:rFonts w:ascii="Times New Roman" w:hAnsi="Times New Roman" w:cs="Times New Roman"/>
                <w:sz w:val="20"/>
                <w:szCs w:val="20"/>
              </w:rPr>
            </w:pPr>
            <w:r w:rsidRPr="00D31482">
              <w:rPr>
                <w:rFonts w:ascii="Times New Roman" w:hAnsi="Times New Roman" w:cs="Times New Roman"/>
                <w:b/>
                <w:sz w:val="20"/>
                <w:szCs w:val="20"/>
              </w:rPr>
              <w:t xml:space="preserve"> Д/игра: </w:t>
            </w:r>
            <w:r w:rsidRPr="009A1AA3">
              <w:rPr>
                <w:rFonts w:ascii="Times New Roman" w:hAnsi="Times New Roman" w:cs="Times New Roman"/>
                <w:sz w:val="20"/>
                <w:szCs w:val="20"/>
              </w:rPr>
              <w:t>«Один - много».</w:t>
            </w:r>
          </w:p>
          <w:p w14:paraId="62BFAE65" w14:textId="77777777" w:rsidR="00D62203" w:rsidRPr="009A1AA3" w:rsidRDefault="00D62203" w:rsidP="000B1E46">
            <w:pPr>
              <w:contextualSpacing/>
              <w:rPr>
                <w:rFonts w:ascii="Times New Roman" w:hAnsi="Times New Roman" w:cs="Times New Roman"/>
                <w:sz w:val="20"/>
                <w:szCs w:val="20"/>
                <w:lang w:val="kk-KZ"/>
              </w:rPr>
            </w:pPr>
          </w:p>
        </w:tc>
        <w:tc>
          <w:tcPr>
            <w:tcW w:w="2292" w:type="dxa"/>
          </w:tcPr>
          <w:p w14:paraId="6E924A48" w14:textId="77777777" w:rsidR="00D62203" w:rsidRPr="001E1C3D" w:rsidRDefault="00D62203" w:rsidP="000B1E46">
            <w:pPr>
              <w:contextualSpacing/>
              <w:rPr>
                <w:rFonts w:asciiTheme="majorBidi" w:eastAsia="Calibri" w:hAnsiTheme="majorBidi" w:cstheme="majorBidi"/>
                <w:b/>
                <w:sz w:val="20"/>
                <w:szCs w:val="20"/>
              </w:rPr>
            </w:pPr>
            <w:r w:rsidRPr="001E1C3D">
              <w:rPr>
                <w:rFonts w:asciiTheme="majorBidi" w:eastAsia="Calibri" w:hAnsiTheme="majorBidi" w:cstheme="majorBidi"/>
                <w:b/>
                <w:sz w:val="20"/>
                <w:szCs w:val="20"/>
              </w:rPr>
              <w:lastRenderedPageBreak/>
              <w:t>1.Физическая культура.</w:t>
            </w:r>
          </w:p>
          <w:p w14:paraId="7D389414" w14:textId="77777777" w:rsidR="00D62203" w:rsidRPr="00FA11F6" w:rsidRDefault="00D62203" w:rsidP="000B1E46">
            <w:pPr>
              <w:contextualSpacing/>
              <w:rPr>
                <w:rFonts w:asciiTheme="majorBidi" w:eastAsia="Calibri" w:hAnsiTheme="majorBidi" w:cstheme="majorBidi"/>
                <w:sz w:val="20"/>
                <w:szCs w:val="20"/>
              </w:rPr>
            </w:pPr>
            <w:r w:rsidRPr="00FA11F6">
              <w:rPr>
                <w:rFonts w:asciiTheme="majorBidi" w:eastAsia="Calibri" w:hAnsiTheme="majorBidi" w:cstheme="majorBidi"/>
                <w:sz w:val="20"/>
                <w:szCs w:val="20"/>
              </w:rPr>
              <w:t>По плану спортинструктора.</w:t>
            </w:r>
          </w:p>
          <w:p w14:paraId="7E95C111" w14:textId="77777777" w:rsidR="00D62203" w:rsidRPr="001E1C3D" w:rsidRDefault="00D62203" w:rsidP="000B1E46">
            <w:pPr>
              <w:contextualSpacing/>
              <w:rPr>
                <w:rFonts w:asciiTheme="majorBidi" w:eastAsia="Calibri" w:hAnsiTheme="majorBidi" w:cstheme="majorBidi"/>
                <w:b/>
                <w:sz w:val="20"/>
                <w:szCs w:val="20"/>
              </w:rPr>
            </w:pPr>
            <w:r w:rsidRPr="001E1C3D">
              <w:rPr>
                <w:rFonts w:asciiTheme="majorBidi" w:eastAsia="Calibri" w:hAnsiTheme="majorBidi" w:cstheme="majorBidi"/>
                <w:b/>
                <w:sz w:val="20"/>
                <w:szCs w:val="20"/>
              </w:rPr>
              <w:t>2. Развитие речи.</w:t>
            </w:r>
          </w:p>
          <w:p w14:paraId="521CA87A" w14:textId="77777777" w:rsidR="00D62203" w:rsidRPr="00E201E4" w:rsidRDefault="00D62203" w:rsidP="000B1E46">
            <w:pPr>
              <w:contextualSpacing/>
              <w:rPr>
                <w:rFonts w:asciiTheme="majorBidi" w:eastAsia="Calibri" w:hAnsiTheme="majorBidi" w:cstheme="majorBidi"/>
                <w:sz w:val="20"/>
                <w:szCs w:val="20"/>
              </w:rPr>
            </w:pPr>
            <w:r w:rsidRPr="001E1C3D">
              <w:rPr>
                <w:rFonts w:asciiTheme="majorBidi" w:eastAsia="Calibri" w:hAnsiTheme="majorBidi" w:cstheme="majorBidi"/>
                <w:b/>
                <w:sz w:val="20"/>
                <w:szCs w:val="20"/>
              </w:rPr>
              <w:t>Тема</w:t>
            </w:r>
            <w:r w:rsidRPr="00E201E4">
              <w:rPr>
                <w:rFonts w:asciiTheme="majorBidi" w:eastAsia="Calibri" w:hAnsiTheme="majorBidi" w:cstheme="majorBidi"/>
                <w:sz w:val="20"/>
                <w:szCs w:val="20"/>
              </w:rPr>
              <w:t>: «</w:t>
            </w:r>
            <w:r>
              <w:rPr>
                <w:rFonts w:asciiTheme="majorBidi" w:eastAsia="Calibri" w:hAnsiTheme="majorBidi" w:cstheme="majorBidi"/>
                <w:sz w:val="20"/>
                <w:szCs w:val="20"/>
              </w:rPr>
              <w:t>Осень</w:t>
            </w:r>
            <w:r w:rsidRPr="00E201E4">
              <w:rPr>
                <w:rFonts w:asciiTheme="majorBidi" w:eastAsia="Calibri" w:hAnsiTheme="majorBidi" w:cstheme="majorBidi"/>
                <w:sz w:val="20"/>
                <w:szCs w:val="20"/>
              </w:rPr>
              <w:t>»</w:t>
            </w:r>
          </w:p>
          <w:p w14:paraId="3078418A" w14:textId="77777777" w:rsidR="00D62203" w:rsidRDefault="00D62203" w:rsidP="000B1E46">
            <w:pPr>
              <w:tabs>
                <w:tab w:val="left" w:pos="2398"/>
              </w:tabs>
              <w:contextualSpacing/>
              <w:rPr>
                <w:rFonts w:ascii="Times New Roman" w:hAnsi="Times New Roman" w:cs="Times New Roman"/>
                <w:color w:val="000000"/>
                <w:sz w:val="20"/>
                <w:szCs w:val="20"/>
                <w:shd w:val="clear" w:color="auto" w:fill="FFFFFF"/>
              </w:rPr>
            </w:pPr>
            <w:r w:rsidRPr="001E1C3D">
              <w:rPr>
                <w:rFonts w:asciiTheme="majorBidi" w:eastAsia="Calibri" w:hAnsiTheme="majorBidi" w:cstheme="majorBidi"/>
                <w:b/>
                <w:sz w:val="20"/>
                <w:szCs w:val="20"/>
              </w:rPr>
              <w:t>Цель:</w:t>
            </w:r>
            <w:r>
              <w:rPr>
                <w:rFonts w:asciiTheme="majorBidi" w:eastAsia="Calibri" w:hAnsiTheme="majorBidi" w:cstheme="majorBidi"/>
                <w:b/>
                <w:sz w:val="20"/>
                <w:szCs w:val="20"/>
              </w:rPr>
              <w:t xml:space="preserve"> </w:t>
            </w:r>
            <w:r w:rsidRPr="00A04D74">
              <w:rPr>
                <w:rFonts w:ascii="Times New Roman" w:hAnsi="Times New Roman" w:cs="Times New Roman"/>
                <w:color w:val="000000"/>
                <w:sz w:val="20"/>
                <w:szCs w:val="20"/>
                <w:shd w:val="clear" w:color="auto" w:fill="FFFFFF"/>
              </w:rPr>
              <w:t>обобщить знания детей по теме: “Осень”</w:t>
            </w:r>
          </w:p>
          <w:p w14:paraId="10771038" w14:textId="77777777" w:rsidR="00D62203" w:rsidRPr="009A1AA3" w:rsidRDefault="00D62203" w:rsidP="000B1E46">
            <w:pPr>
              <w:shd w:val="clear" w:color="auto" w:fill="FFFFFF"/>
              <w:spacing w:before="30" w:after="30"/>
              <w:contextualSpacing/>
              <w:rPr>
                <w:rFonts w:ascii="Calibri" w:eastAsia="Times New Roman" w:hAnsi="Calibri" w:cs="Arial"/>
                <w:color w:val="000000"/>
                <w:sz w:val="20"/>
                <w:szCs w:val="20"/>
              </w:rPr>
            </w:pPr>
            <w:r w:rsidRPr="009A1AA3">
              <w:rPr>
                <w:rFonts w:ascii="Times New Roman" w:eastAsia="Times New Roman" w:hAnsi="Times New Roman" w:cs="Times New Roman"/>
                <w:color w:val="000000"/>
                <w:sz w:val="20"/>
                <w:szCs w:val="20"/>
              </w:rPr>
              <w:t>уточнить и расширить знания детей об осенней поре года;</w:t>
            </w:r>
          </w:p>
          <w:p w14:paraId="42B5F9F4" w14:textId="77777777" w:rsidR="00D62203" w:rsidRPr="009A1AA3" w:rsidRDefault="00D62203" w:rsidP="000B1E46">
            <w:pPr>
              <w:shd w:val="clear" w:color="auto" w:fill="FFFFFF"/>
              <w:spacing w:before="30" w:after="30"/>
              <w:contextualSpacing/>
              <w:rPr>
                <w:rFonts w:ascii="Calibri" w:eastAsia="Times New Roman" w:hAnsi="Calibri" w:cs="Arial"/>
                <w:color w:val="000000"/>
                <w:sz w:val="20"/>
                <w:szCs w:val="20"/>
              </w:rPr>
            </w:pPr>
            <w:r w:rsidRPr="009A1AA3">
              <w:rPr>
                <w:rFonts w:ascii="Times New Roman" w:eastAsia="Times New Roman" w:hAnsi="Times New Roman" w:cs="Times New Roman"/>
                <w:color w:val="000000"/>
                <w:sz w:val="20"/>
                <w:szCs w:val="20"/>
              </w:rPr>
              <w:t>активизировать словарь детей по теме занятия;</w:t>
            </w:r>
          </w:p>
          <w:p w14:paraId="5A42D5AA" w14:textId="77777777" w:rsidR="00D62203" w:rsidRPr="009A1AA3" w:rsidRDefault="00D62203" w:rsidP="000B1E46">
            <w:pPr>
              <w:shd w:val="clear" w:color="auto" w:fill="FFFFFF"/>
              <w:spacing w:before="30" w:after="30"/>
              <w:contextualSpacing/>
              <w:rPr>
                <w:rFonts w:ascii="Calibri" w:eastAsia="Times New Roman" w:hAnsi="Calibri" w:cs="Arial"/>
                <w:color w:val="000000"/>
                <w:sz w:val="20"/>
                <w:szCs w:val="20"/>
              </w:rPr>
            </w:pPr>
            <w:r w:rsidRPr="009A1AA3">
              <w:rPr>
                <w:rFonts w:ascii="Times New Roman" w:eastAsia="Times New Roman" w:hAnsi="Times New Roman" w:cs="Times New Roman"/>
                <w:color w:val="000000"/>
                <w:sz w:val="20"/>
                <w:szCs w:val="20"/>
              </w:rPr>
              <w:t>совершенствовать умения внимательно слушать, отвечать на вопросы;</w:t>
            </w:r>
            <w:r>
              <w:rPr>
                <w:rFonts w:ascii="Times New Roman" w:eastAsia="Times New Roman" w:hAnsi="Times New Roman" w:cs="Times New Roman"/>
                <w:color w:val="000000"/>
                <w:sz w:val="20"/>
                <w:szCs w:val="20"/>
              </w:rPr>
              <w:t xml:space="preserve"> </w:t>
            </w:r>
            <w:r w:rsidRPr="009A1AA3">
              <w:rPr>
                <w:rFonts w:ascii="Times New Roman" w:eastAsia="Times New Roman" w:hAnsi="Times New Roman" w:cs="Times New Roman"/>
                <w:color w:val="000000"/>
                <w:sz w:val="20"/>
                <w:szCs w:val="20"/>
              </w:rPr>
              <w:t>развивать познавательный интерес детей, их внимание и память;</w:t>
            </w:r>
          </w:p>
          <w:p w14:paraId="510BB44C" w14:textId="77777777" w:rsidR="00D62203" w:rsidRPr="009A1AA3" w:rsidRDefault="00D62203" w:rsidP="000B1E46">
            <w:pPr>
              <w:shd w:val="clear" w:color="auto" w:fill="FFFFFF"/>
              <w:spacing w:before="30" w:after="30"/>
              <w:contextualSpacing/>
              <w:rPr>
                <w:rFonts w:ascii="Calibri" w:eastAsia="Times New Roman" w:hAnsi="Calibri" w:cs="Arial"/>
                <w:color w:val="000000"/>
                <w:sz w:val="20"/>
                <w:szCs w:val="20"/>
              </w:rPr>
            </w:pPr>
            <w:r w:rsidRPr="009A1AA3">
              <w:rPr>
                <w:rFonts w:ascii="Times New Roman" w:eastAsia="Times New Roman" w:hAnsi="Times New Roman" w:cs="Times New Roman"/>
                <w:color w:val="000000"/>
                <w:sz w:val="20"/>
                <w:szCs w:val="20"/>
              </w:rPr>
              <w:t>развивать интерес к выполнению заданий.</w:t>
            </w:r>
          </w:p>
          <w:p w14:paraId="4910A3C5" w14:textId="77777777" w:rsidR="00D62203" w:rsidRDefault="00D62203" w:rsidP="000B1E46">
            <w:pPr>
              <w:shd w:val="clear" w:color="auto" w:fill="FFFFFF"/>
              <w:spacing w:before="30" w:after="30"/>
              <w:contextualSpacing/>
              <w:rPr>
                <w:rFonts w:ascii="Times New Roman" w:eastAsia="Times New Roman" w:hAnsi="Times New Roman" w:cs="Times New Roman"/>
                <w:color w:val="000000"/>
                <w:sz w:val="20"/>
                <w:szCs w:val="20"/>
              </w:rPr>
            </w:pPr>
            <w:r w:rsidRPr="009A1AA3">
              <w:rPr>
                <w:rFonts w:ascii="Times New Roman" w:eastAsia="Times New Roman" w:hAnsi="Times New Roman" w:cs="Times New Roman"/>
                <w:color w:val="000000"/>
                <w:sz w:val="20"/>
                <w:szCs w:val="20"/>
              </w:rPr>
              <w:t>воспитывать у детей бережное отношение к природе</w:t>
            </w:r>
            <w:r>
              <w:rPr>
                <w:rFonts w:ascii="Times New Roman" w:eastAsia="Times New Roman" w:hAnsi="Times New Roman" w:cs="Times New Roman"/>
                <w:color w:val="000000"/>
                <w:sz w:val="20"/>
                <w:szCs w:val="20"/>
              </w:rPr>
              <w:t>.</w:t>
            </w:r>
          </w:p>
          <w:p w14:paraId="1E67A671" w14:textId="77777777" w:rsidR="00D62203" w:rsidRPr="009A1AA3" w:rsidRDefault="00D62203" w:rsidP="000B1E46">
            <w:pPr>
              <w:shd w:val="clear" w:color="auto" w:fill="FFFFFF"/>
              <w:spacing w:before="30" w:after="30"/>
              <w:contextualSpacing/>
              <w:rPr>
                <w:rFonts w:ascii="Calibri" w:eastAsia="Times New Roman" w:hAnsi="Calibri" w:cs="Arial"/>
                <w:color w:val="000000"/>
                <w:sz w:val="20"/>
                <w:szCs w:val="20"/>
              </w:rPr>
            </w:pPr>
            <w:r w:rsidRPr="009A1AA3">
              <w:rPr>
                <w:rFonts w:ascii="Times New Roman" w:eastAsia="Times New Roman" w:hAnsi="Times New Roman" w:cs="Times New Roman"/>
                <w:b/>
                <w:color w:val="000000"/>
                <w:sz w:val="20"/>
                <w:szCs w:val="20"/>
              </w:rPr>
              <w:t>Д/игра:</w:t>
            </w:r>
            <w:r>
              <w:rPr>
                <w:rFonts w:ascii="Times New Roman" w:eastAsia="Times New Roman" w:hAnsi="Times New Roman" w:cs="Times New Roman"/>
                <w:color w:val="000000"/>
                <w:sz w:val="20"/>
                <w:szCs w:val="20"/>
              </w:rPr>
              <w:t xml:space="preserve"> «Будут на зиму дрова»</w:t>
            </w:r>
          </w:p>
          <w:p w14:paraId="096909C8" w14:textId="77777777" w:rsidR="00D62203" w:rsidRPr="009A1AA3" w:rsidRDefault="00D62203" w:rsidP="000B1E46">
            <w:pPr>
              <w:tabs>
                <w:tab w:val="left" w:pos="2398"/>
              </w:tabs>
              <w:contextualSpacing/>
              <w:rPr>
                <w:rFonts w:ascii="Times New Roman" w:hAnsi="Times New Roman" w:cs="Times New Roman"/>
                <w:sz w:val="20"/>
                <w:szCs w:val="20"/>
              </w:rPr>
            </w:pPr>
          </w:p>
        </w:tc>
        <w:tc>
          <w:tcPr>
            <w:tcW w:w="2667" w:type="dxa"/>
            <w:gridSpan w:val="3"/>
          </w:tcPr>
          <w:p w14:paraId="1DA8F122" w14:textId="77777777" w:rsidR="00D62203" w:rsidRPr="001E1C3D" w:rsidRDefault="00D62203" w:rsidP="000B1E46">
            <w:pPr>
              <w:contextualSpacing/>
              <w:rPr>
                <w:rFonts w:asciiTheme="majorBidi" w:eastAsia="Times New Roman" w:hAnsiTheme="majorBidi" w:cstheme="majorBidi"/>
                <w:b/>
                <w:color w:val="000000"/>
                <w:sz w:val="20"/>
                <w:szCs w:val="20"/>
                <w:lang w:val="kk-KZ"/>
              </w:rPr>
            </w:pPr>
            <w:r w:rsidRPr="001E1C3D">
              <w:rPr>
                <w:rFonts w:asciiTheme="majorBidi" w:eastAsia="Times New Roman" w:hAnsiTheme="majorBidi" w:cstheme="majorBidi"/>
                <w:b/>
                <w:color w:val="000000"/>
                <w:sz w:val="20"/>
                <w:szCs w:val="20"/>
                <w:lang w:val="kk-KZ"/>
              </w:rPr>
              <w:t>1.Физическая культура.</w:t>
            </w:r>
          </w:p>
          <w:p w14:paraId="75377705" w14:textId="77777777" w:rsidR="00D62203" w:rsidRPr="00FA11F6" w:rsidRDefault="00D62203" w:rsidP="000B1E46">
            <w:pPr>
              <w:contextualSpacing/>
              <w:rPr>
                <w:rFonts w:asciiTheme="majorBidi" w:eastAsia="Times New Roman" w:hAnsiTheme="majorBidi" w:cstheme="majorBidi"/>
                <w:color w:val="000000"/>
                <w:sz w:val="20"/>
                <w:szCs w:val="20"/>
                <w:lang w:val="kk-KZ"/>
              </w:rPr>
            </w:pPr>
            <w:r w:rsidRPr="00FA11F6">
              <w:rPr>
                <w:rFonts w:asciiTheme="majorBidi" w:eastAsia="Times New Roman" w:hAnsiTheme="majorBidi" w:cstheme="majorBidi"/>
                <w:color w:val="000000"/>
                <w:sz w:val="20"/>
                <w:szCs w:val="20"/>
                <w:lang w:val="kk-KZ"/>
              </w:rPr>
              <w:t>По плану спортинструктора.</w:t>
            </w:r>
          </w:p>
          <w:p w14:paraId="6BDDFA91" w14:textId="77777777" w:rsidR="00D62203" w:rsidRPr="001E1C3D" w:rsidRDefault="00D62203" w:rsidP="000B1E46">
            <w:pPr>
              <w:contextualSpacing/>
              <w:rPr>
                <w:rFonts w:asciiTheme="majorBidi" w:eastAsia="Times New Roman" w:hAnsiTheme="majorBidi" w:cstheme="majorBidi"/>
                <w:b/>
                <w:color w:val="000000"/>
                <w:sz w:val="20"/>
                <w:szCs w:val="20"/>
                <w:lang w:val="kk-KZ"/>
              </w:rPr>
            </w:pPr>
            <w:r w:rsidRPr="001E1C3D">
              <w:rPr>
                <w:rFonts w:asciiTheme="majorBidi" w:eastAsia="Times New Roman" w:hAnsiTheme="majorBidi" w:cstheme="majorBidi"/>
                <w:b/>
                <w:color w:val="000000"/>
                <w:sz w:val="20"/>
                <w:szCs w:val="20"/>
                <w:lang w:val="kk-KZ"/>
              </w:rPr>
              <w:t>2. Основы математики.</w:t>
            </w:r>
          </w:p>
          <w:p w14:paraId="3DE28157" w14:textId="77777777" w:rsidR="00D62203" w:rsidRPr="00E33725" w:rsidRDefault="00D62203" w:rsidP="000B1E46">
            <w:pPr>
              <w:contextualSpacing/>
              <w:rPr>
                <w:rFonts w:asciiTheme="majorBidi" w:eastAsia="Times New Roman" w:hAnsiTheme="majorBidi" w:cstheme="majorBidi"/>
                <w:color w:val="000000"/>
                <w:sz w:val="20"/>
                <w:szCs w:val="20"/>
                <w:lang w:val="kk-KZ"/>
              </w:rPr>
            </w:pPr>
            <w:r w:rsidRPr="001E1C3D">
              <w:rPr>
                <w:rFonts w:asciiTheme="majorBidi" w:eastAsia="Times New Roman" w:hAnsiTheme="majorBidi" w:cstheme="majorBidi"/>
                <w:b/>
                <w:color w:val="000000"/>
                <w:sz w:val="20"/>
                <w:szCs w:val="20"/>
                <w:lang w:val="kk-KZ"/>
              </w:rPr>
              <w:t>Тема:</w:t>
            </w:r>
            <w:r>
              <w:rPr>
                <w:rFonts w:asciiTheme="majorBidi" w:eastAsia="Times New Roman" w:hAnsiTheme="majorBidi" w:cstheme="majorBidi"/>
                <w:b/>
                <w:color w:val="000000"/>
                <w:sz w:val="20"/>
                <w:szCs w:val="20"/>
                <w:lang w:val="kk-KZ"/>
              </w:rPr>
              <w:t xml:space="preserve"> </w:t>
            </w:r>
            <w:r>
              <w:rPr>
                <w:rFonts w:asciiTheme="majorBidi" w:eastAsia="Times New Roman" w:hAnsiTheme="majorBidi" w:cstheme="majorBidi"/>
                <w:color w:val="000000"/>
                <w:sz w:val="20"/>
                <w:szCs w:val="20"/>
                <w:lang w:val="kk-KZ"/>
              </w:rPr>
              <w:t>Закрепить знания о цифре 1. Быстро, медленно. Треугольник</w:t>
            </w:r>
            <w:r w:rsidRPr="00E33725">
              <w:rPr>
                <w:rFonts w:asciiTheme="majorBidi" w:eastAsia="Times New Roman" w:hAnsiTheme="majorBidi" w:cstheme="majorBidi"/>
                <w:color w:val="000000"/>
                <w:sz w:val="20"/>
                <w:szCs w:val="20"/>
                <w:lang w:val="kk-KZ"/>
              </w:rPr>
              <w:t>.</w:t>
            </w:r>
          </w:p>
          <w:p w14:paraId="3588B967" w14:textId="77777777" w:rsidR="00D62203" w:rsidRDefault="00D62203" w:rsidP="000B1E46">
            <w:pPr>
              <w:contextualSpacing/>
              <w:rPr>
                <w:rFonts w:asciiTheme="majorBidi" w:eastAsia="Times New Roman" w:hAnsiTheme="majorBidi" w:cstheme="majorBidi"/>
                <w:color w:val="000000"/>
                <w:sz w:val="20"/>
                <w:szCs w:val="20"/>
                <w:lang w:val="kk-KZ"/>
              </w:rPr>
            </w:pPr>
            <w:r w:rsidRPr="001E1C3D">
              <w:rPr>
                <w:rFonts w:asciiTheme="majorBidi" w:eastAsia="Times New Roman" w:hAnsiTheme="majorBidi" w:cstheme="majorBidi"/>
                <w:b/>
                <w:color w:val="000000"/>
                <w:sz w:val="20"/>
                <w:szCs w:val="20"/>
                <w:lang w:val="kk-KZ"/>
              </w:rPr>
              <w:t>Цель:</w:t>
            </w:r>
            <w:r>
              <w:rPr>
                <w:rFonts w:asciiTheme="majorBidi" w:eastAsia="Times New Roman" w:hAnsiTheme="majorBidi" w:cstheme="majorBidi"/>
                <w:color w:val="000000"/>
                <w:sz w:val="20"/>
                <w:szCs w:val="20"/>
                <w:lang w:val="kk-KZ"/>
              </w:rPr>
              <w:t xml:space="preserve"> закрепление знаний о цифре 1, формирование понятий быстро, медленно, формирование представлений  о треугольниках разного размера.</w:t>
            </w:r>
          </w:p>
          <w:p w14:paraId="593D733E" w14:textId="77777777" w:rsidR="00D62203" w:rsidRPr="00E33725" w:rsidRDefault="00D62203" w:rsidP="000B1E46">
            <w:pPr>
              <w:contextualSpacing/>
              <w:rPr>
                <w:rFonts w:asciiTheme="majorBidi" w:eastAsia="Times New Roman" w:hAnsiTheme="majorBidi" w:cstheme="majorBidi"/>
                <w:color w:val="000000"/>
                <w:sz w:val="20"/>
                <w:szCs w:val="20"/>
                <w:lang w:val="kk-KZ"/>
              </w:rPr>
            </w:pPr>
            <w:r w:rsidRPr="00055F42">
              <w:rPr>
                <w:rFonts w:asciiTheme="majorBidi" w:eastAsia="Times New Roman" w:hAnsiTheme="majorBidi" w:cstheme="majorBidi"/>
                <w:b/>
                <w:color w:val="000000"/>
                <w:sz w:val="20"/>
                <w:szCs w:val="20"/>
                <w:lang w:val="kk-KZ"/>
              </w:rPr>
              <w:t>Д/игра</w:t>
            </w:r>
            <w:r>
              <w:rPr>
                <w:rFonts w:asciiTheme="majorBidi" w:eastAsia="Times New Roman" w:hAnsiTheme="majorBidi" w:cstheme="majorBidi"/>
                <w:color w:val="000000"/>
                <w:sz w:val="20"/>
                <w:szCs w:val="20"/>
                <w:lang w:val="kk-KZ"/>
              </w:rPr>
              <w:t>: «Какие бывают фигуры»</w:t>
            </w:r>
          </w:p>
          <w:p w14:paraId="257AEEA9" w14:textId="77777777" w:rsidR="00D62203" w:rsidRPr="009A1AA3" w:rsidRDefault="00D62203" w:rsidP="000B1E46">
            <w:pPr>
              <w:contextualSpacing/>
              <w:rPr>
                <w:rFonts w:ascii="Times New Roman" w:hAnsi="Times New Roman" w:cs="Times New Roman"/>
                <w:sz w:val="20"/>
                <w:szCs w:val="20"/>
                <w:lang w:val="kk-KZ"/>
              </w:rPr>
            </w:pPr>
          </w:p>
        </w:tc>
        <w:tc>
          <w:tcPr>
            <w:tcW w:w="2410" w:type="dxa"/>
            <w:gridSpan w:val="2"/>
          </w:tcPr>
          <w:p w14:paraId="78229AC3" w14:textId="77777777" w:rsidR="00D62203" w:rsidRPr="00241D62" w:rsidRDefault="00D62203" w:rsidP="000B1E46">
            <w:pPr>
              <w:contextualSpacing/>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1.Худ</w:t>
            </w:r>
            <w:r>
              <w:rPr>
                <w:rFonts w:asciiTheme="majorBidi" w:eastAsia="Times New Roman" w:hAnsiTheme="majorBidi" w:cstheme="majorBidi"/>
                <w:b/>
                <w:color w:val="000000"/>
                <w:sz w:val="20"/>
                <w:szCs w:val="20"/>
              </w:rPr>
              <w:t>ожественная</w:t>
            </w:r>
            <w:r w:rsidRPr="00241D62">
              <w:rPr>
                <w:rFonts w:asciiTheme="majorBidi" w:eastAsia="Times New Roman" w:hAnsiTheme="majorBidi" w:cstheme="majorBidi"/>
                <w:b/>
                <w:color w:val="000000"/>
                <w:sz w:val="20"/>
                <w:szCs w:val="20"/>
              </w:rPr>
              <w:t xml:space="preserve"> литература.</w:t>
            </w:r>
          </w:p>
          <w:p w14:paraId="62983515" w14:textId="77777777" w:rsidR="00D62203" w:rsidRPr="00241D62" w:rsidRDefault="00D62203" w:rsidP="000B1E46">
            <w:pPr>
              <w:contextualSpacing/>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Pr>
                <w:rFonts w:asciiTheme="majorBidi" w:eastAsia="Times New Roman" w:hAnsiTheme="majorBidi" w:cstheme="majorBidi"/>
                <w:color w:val="000000"/>
                <w:sz w:val="20"/>
                <w:szCs w:val="20"/>
              </w:rPr>
              <w:t xml:space="preserve">Чтение стихотворения Ю.Тувима  </w:t>
            </w:r>
            <w:r w:rsidRPr="00241D62">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Овощи</w:t>
            </w:r>
            <w:r w:rsidRPr="00241D62">
              <w:rPr>
                <w:rFonts w:asciiTheme="majorBidi" w:eastAsia="Times New Roman" w:hAnsiTheme="majorBidi" w:cstheme="majorBidi"/>
                <w:color w:val="000000"/>
                <w:sz w:val="20"/>
                <w:szCs w:val="20"/>
              </w:rPr>
              <w:t>»</w:t>
            </w:r>
          </w:p>
          <w:p w14:paraId="0439456B" w14:textId="77777777" w:rsidR="00D62203" w:rsidRDefault="00D62203" w:rsidP="000B1E46">
            <w:pPr>
              <w:contextualSpacing/>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Цель:</w:t>
            </w:r>
            <w:r w:rsidRPr="00241D62">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познакомить детей с художественным жанром – стихотворением.</w:t>
            </w:r>
          </w:p>
          <w:p w14:paraId="2428C4BB" w14:textId="77777777" w:rsidR="00D62203" w:rsidRPr="00241D62" w:rsidRDefault="00D62203" w:rsidP="000B1E46">
            <w:pPr>
              <w:contextualSpacing/>
              <w:rPr>
                <w:rFonts w:asciiTheme="majorBidi" w:eastAsia="Times New Roman" w:hAnsiTheme="majorBidi" w:cstheme="majorBidi"/>
                <w:color w:val="000000"/>
                <w:sz w:val="20"/>
                <w:szCs w:val="20"/>
              </w:rPr>
            </w:pPr>
            <w:r w:rsidRPr="00055F42">
              <w:rPr>
                <w:rFonts w:asciiTheme="majorBidi" w:eastAsia="Times New Roman" w:hAnsiTheme="majorBidi" w:cstheme="majorBidi"/>
                <w:b/>
                <w:color w:val="000000"/>
                <w:sz w:val="20"/>
                <w:szCs w:val="20"/>
              </w:rPr>
              <w:t>Д/игра:</w:t>
            </w:r>
            <w:r>
              <w:rPr>
                <w:rFonts w:asciiTheme="majorBidi" w:eastAsia="Times New Roman" w:hAnsiTheme="majorBidi" w:cstheme="majorBidi"/>
                <w:b/>
                <w:color w:val="000000"/>
                <w:sz w:val="20"/>
                <w:szCs w:val="20"/>
              </w:rPr>
              <w:t xml:space="preserve"> </w:t>
            </w:r>
            <w:r>
              <w:rPr>
                <w:rFonts w:asciiTheme="majorBidi" w:eastAsia="Times New Roman" w:hAnsiTheme="majorBidi" w:cstheme="majorBidi"/>
                <w:color w:val="000000"/>
                <w:sz w:val="20"/>
                <w:szCs w:val="20"/>
              </w:rPr>
              <w:t xml:space="preserve"> «Разрезанные картинки»</w:t>
            </w:r>
          </w:p>
          <w:p w14:paraId="4B100FE0" w14:textId="77777777" w:rsidR="00D62203" w:rsidRPr="0036723C" w:rsidRDefault="00D62203" w:rsidP="000B1E46">
            <w:pPr>
              <w:contextualSpacing/>
              <w:rPr>
                <w:rFonts w:ascii="Times New Roman" w:hAnsi="Times New Roman"/>
                <w:b/>
                <w:sz w:val="20"/>
                <w:szCs w:val="20"/>
                <w:lang w:val="kk-KZ"/>
              </w:rPr>
            </w:pPr>
            <w:r w:rsidRPr="00241D62">
              <w:rPr>
                <w:rFonts w:asciiTheme="majorBidi" w:eastAsia="Times New Roman" w:hAnsiTheme="majorBidi" w:cstheme="majorBidi"/>
                <w:b/>
                <w:color w:val="000000"/>
                <w:sz w:val="20"/>
                <w:szCs w:val="20"/>
              </w:rPr>
              <w:t>2.</w:t>
            </w:r>
            <w:r w:rsidRPr="00B77ACC">
              <w:rPr>
                <w:rFonts w:ascii="Times New Roman" w:hAnsi="Times New Roman"/>
                <w:sz w:val="20"/>
                <w:szCs w:val="20"/>
                <w:lang w:val="kk-KZ"/>
              </w:rPr>
              <w:t xml:space="preserve"> </w:t>
            </w:r>
            <w:r w:rsidRPr="0036723C">
              <w:rPr>
                <w:rFonts w:ascii="Times New Roman" w:hAnsi="Times New Roman"/>
                <w:b/>
                <w:sz w:val="20"/>
                <w:szCs w:val="20"/>
                <w:lang w:val="kk-KZ"/>
              </w:rPr>
              <w:t xml:space="preserve">Музыка </w:t>
            </w:r>
          </w:p>
          <w:p w14:paraId="423DEB54" w14:textId="77777777" w:rsidR="00D62203" w:rsidRPr="00FA11F6" w:rsidRDefault="00D62203" w:rsidP="000B1E46">
            <w:pPr>
              <w:contextualSpacing/>
              <w:rPr>
                <w:rFonts w:ascii="Times New Roman" w:hAnsi="Times New Roman"/>
                <w:sz w:val="20"/>
                <w:szCs w:val="20"/>
                <w:lang w:val="kk-KZ"/>
              </w:rPr>
            </w:pPr>
            <w:r w:rsidRPr="00FA11F6">
              <w:rPr>
                <w:rFonts w:ascii="Times New Roman" w:hAnsi="Times New Roman"/>
                <w:sz w:val="20"/>
                <w:szCs w:val="20"/>
                <w:lang w:val="kk-KZ"/>
              </w:rPr>
              <w:t>По плану музыкального руководителя.</w:t>
            </w:r>
          </w:p>
          <w:p w14:paraId="5C79BF05" w14:textId="77777777" w:rsidR="00D62203" w:rsidRPr="006A004F" w:rsidRDefault="00D62203" w:rsidP="000B1E46">
            <w:pPr>
              <w:contextualSpacing/>
              <w:rPr>
                <w:rFonts w:asciiTheme="majorBidi" w:eastAsia="Times New Roman" w:hAnsiTheme="majorBidi" w:cstheme="majorBidi"/>
                <w:b/>
                <w:color w:val="000000"/>
                <w:sz w:val="20"/>
                <w:szCs w:val="20"/>
                <w:lang w:val="kk-KZ"/>
              </w:rPr>
            </w:pPr>
            <w:r w:rsidRPr="006A004F">
              <w:rPr>
                <w:rFonts w:asciiTheme="majorBidi" w:eastAsia="Times New Roman" w:hAnsiTheme="majorBidi" w:cstheme="majorBidi"/>
                <w:b/>
                <w:color w:val="000000"/>
                <w:sz w:val="20"/>
                <w:szCs w:val="20"/>
                <w:lang w:val="kk-KZ"/>
              </w:rPr>
              <w:t>3</w:t>
            </w:r>
            <w:r>
              <w:rPr>
                <w:rFonts w:asciiTheme="majorBidi" w:eastAsia="Times New Roman" w:hAnsiTheme="majorBidi" w:cstheme="majorBidi"/>
                <w:b/>
                <w:color w:val="000000"/>
                <w:sz w:val="20"/>
                <w:szCs w:val="20"/>
                <w:lang w:val="kk-KZ"/>
              </w:rPr>
              <w:t>.Конструирование</w:t>
            </w:r>
            <w:r w:rsidRPr="006A004F">
              <w:rPr>
                <w:rFonts w:asciiTheme="majorBidi" w:eastAsia="Times New Roman" w:hAnsiTheme="majorBidi" w:cstheme="majorBidi"/>
                <w:b/>
                <w:color w:val="000000"/>
                <w:sz w:val="20"/>
                <w:szCs w:val="20"/>
                <w:lang w:val="kk-KZ"/>
              </w:rPr>
              <w:t>.</w:t>
            </w:r>
          </w:p>
          <w:p w14:paraId="45A203EC" w14:textId="77777777" w:rsidR="00D62203" w:rsidRPr="00241D62" w:rsidRDefault="00D62203" w:rsidP="000B1E46">
            <w:pPr>
              <w:contextualSpacing/>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sidRPr="00241D62">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 xml:space="preserve"> Корзинка для овощей</w:t>
            </w:r>
            <w:r w:rsidRPr="00241D62">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(из природного материала)</w:t>
            </w:r>
          </w:p>
          <w:p w14:paraId="737D5E28" w14:textId="77777777" w:rsidR="00D62203" w:rsidRPr="009A1AA3" w:rsidRDefault="00D62203" w:rsidP="000B1E46">
            <w:pPr>
              <w:pStyle w:val="a7"/>
              <w:shd w:val="clear" w:color="auto" w:fill="FFFFFF"/>
              <w:spacing w:before="0" w:beforeAutospacing="0" w:after="0" w:afterAutospacing="0"/>
              <w:contextualSpacing/>
              <w:rPr>
                <w:color w:val="111111"/>
                <w:sz w:val="20"/>
                <w:szCs w:val="20"/>
              </w:rPr>
            </w:pPr>
            <w:r w:rsidRPr="00241D62">
              <w:rPr>
                <w:rFonts w:asciiTheme="majorBidi" w:hAnsiTheme="majorBidi" w:cstheme="majorBidi"/>
                <w:b/>
                <w:color w:val="000000"/>
                <w:sz w:val="20"/>
                <w:szCs w:val="20"/>
              </w:rPr>
              <w:t>Цель</w:t>
            </w:r>
            <w:r w:rsidRPr="00241D62">
              <w:rPr>
                <w:rFonts w:asciiTheme="majorBidi" w:hAnsiTheme="majorBidi" w:cstheme="majorBidi"/>
                <w:color w:val="000000"/>
                <w:sz w:val="20"/>
                <w:szCs w:val="20"/>
              </w:rPr>
              <w:t>:</w:t>
            </w:r>
            <w:r>
              <w:rPr>
                <w:rFonts w:asciiTheme="majorBidi" w:hAnsiTheme="majorBidi" w:cstheme="majorBidi"/>
                <w:color w:val="000000"/>
                <w:sz w:val="20"/>
                <w:szCs w:val="20"/>
              </w:rPr>
              <w:t xml:space="preserve"> с</w:t>
            </w:r>
            <w:r w:rsidRPr="009A1AA3">
              <w:rPr>
                <w:color w:val="111111"/>
                <w:sz w:val="20"/>
                <w:szCs w:val="20"/>
              </w:rPr>
              <w:t>овершенствовать </w:t>
            </w:r>
            <w:r w:rsidRPr="009A1AA3">
              <w:rPr>
                <w:rStyle w:val="a8"/>
                <w:b w:val="0"/>
                <w:color w:val="111111"/>
                <w:bdr w:val="none" w:sz="0" w:space="0" w:color="auto" w:frame="1"/>
              </w:rPr>
              <w:t>конст</w:t>
            </w:r>
            <w:r>
              <w:rPr>
                <w:rStyle w:val="a8"/>
                <w:b w:val="0"/>
                <w:color w:val="111111"/>
                <w:bdr w:val="none" w:sz="0" w:space="0" w:color="auto" w:frame="1"/>
              </w:rPr>
              <w:t>-р</w:t>
            </w:r>
            <w:r w:rsidRPr="009A1AA3">
              <w:rPr>
                <w:rStyle w:val="a8"/>
                <w:b w:val="0"/>
                <w:color w:val="111111"/>
                <w:bdr w:val="none" w:sz="0" w:space="0" w:color="auto" w:frame="1"/>
              </w:rPr>
              <w:t>уктивные</w:t>
            </w:r>
            <w:r w:rsidRPr="009A1AA3">
              <w:rPr>
                <w:color w:val="111111"/>
                <w:sz w:val="20"/>
                <w:szCs w:val="20"/>
              </w:rPr>
              <w:t> умения и навыки создания</w:t>
            </w:r>
            <w:r>
              <w:rPr>
                <w:color w:val="111111"/>
                <w:sz w:val="20"/>
                <w:szCs w:val="20"/>
              </w:rPr>
              <w:t xml:space="preserve"> </w:t>
            </w:r>
            <w:r w:rsidRPr="009A1AA3">
              <w:rPr>
                <w:color w:val="111111"/>
                <w:sz w:val="20"/>
                <w:szCs w:val="20"/>
              </w:rPr>
              <w:t>из </w:t>
            </w:r>
            <w:r>
              <w:rPr>
                <w:color w:val="111111"/>
                <w:sz w:val="20"/>
                <w:szCs w:val="20"/>
              </w:rPr>
              <w:t xml:space="preserve"> </w:t>
            </w:r>
            <w:r w:rsidRPr="009A1AA3">
              <w:rPr>
                <w:rStyle w:val="a8"/>
                <w:b w:val="0"/>
                <w:color w:val="111111"/>
                <w:bdr w:val="none" w:sz="0" w:space="0" w:color="auto" w:frame="1"/>
              </w:rPr>
              <w:t>бумаги корзинки</w:t>
            </w:r>
            <w:r w:rsidRPr="009A1AA3">
              <w:rPr>
                <w:color w:val="111111"/>
                <w:sz w:val="20"/>
                <w:szCs w:val="20"/>
              </w:rPr>
              <w:t>, без использования ножниц.</w:t>
            </w:r>
          </w:p>
          <w:p w14:paraId="2B92142D" w14:textId="77777777" w:rsidR="00D62203" w:rsidRPr="009A1AA3" w:rsidRDefault="00D62203" w:rsidP="000B1E46">
            <w:pPr>
              <w:pStyle w:val="a7"/>
              <w:shd w:val="clear" w:color="auto" w:fill="FFFFFF"/>
              <w:spacing w:before="225" w:beforeAutospacing="0" w:after="225" w:afterAutospacing="0"/>
              <w:contextualSpacing/>
              <w:rPr>
                <w:color w:val="111111"/>
                <w:sz w:val="20"/>
                <w:szCs w:val="20"/>
              </w:rPr>
            </w:pPr>
            <w:r w:rsidRPr="009A1AA3">
              <w:rPr>
                <w:color w:val="111111"/>
                <w:sz w:val="20"/>
                <w:szCs w:val="20"/>
              </w:rPr>
              <w:t>Продолжать упражняться в складывании квадрата по диагонали.</w:t>
            </w:r>
          </w:p>
          <w:p w14:paraId="1E1CCEB4" w14:textId="77777777" w:rsidR="00D62203" w:rsidRDefault="00D62203" w:rsidP="000B1E46">
            <w:pPr>
              <w:pStyle w:val="a7"/>
              <w:shd w:val="clear" w:color="auto" w:fill="FFFFFF"/>
              <w:spacing w:before="225" w:beforeAutospacing="0" w:after="225" w:afterAutospacing="0"/>
              <w:contextualSpacing/>
              <w:rPr>
                <w:b/>
                <w:color w:val="111111"/>
                <w:sz w:val="20"/>
                <w:szCs w:val="20"/>
              </w:rPr>
            </w:pPr>
            <w:r w:rsidRPr="009A1AA3">
              <w:rPr>
                <w:color w:val="111111"/>
                <w:sz w:val="20"/>
                <w:szCs w:val="20"/>
              </w:rPr>
              <w:lastRenderedPageBreak/>
              <w:t>Закреплять умение следовать инструкциям педагога.</w:t>
            </w:r>
            <w:r>
              <w:rPr>
                <w:color w:val="111111"/>
                <w:sz w:val="20"/>
                <w:szCs w:val="20"/>
              </w:rPr>
              <w:t xml:space="preserve"> </w:t>
            </w:r>
            <w:r w:rsidRPr="009A1AA3">
              <w:rPr>
                <w:color w:val="111111"/>
                <w:sz w:val="20"/>
                <w:szCs w:val="20"/>
              </w:rPr>
              <w:t>Развивать мелкую моторику рук, ориентацию в пространстве.</w:t>
            </w:r>
            <w:r>
              <w:rPr>
                <w:color w:val="111111"/>
                <w:sz w:val="20"/>
                <w:szCs w:val="20"/>
              </w:rPr>
              <w:t xml:space="preserve"> </w:t>
            </w:r>
            <w:r w:rsidRPr="009A1AA3">
              <w:rPr>
                <w:color w:val="111111"/>
                <w:sz w:val="20"/>
                <w:szCs w:val="20"/>
              </w:rPr>
              <w:t>Развивать познавательный интерес, внимание, понять навыки работы с </w:t>
            </w:r>
            <w:r w:rsidRPr="009A1AA3">
              <w:rPr>
                <w:rStyle w:val="a8"/>
                <w:b w:val="0"/>
                <w:color w:val="111111"/>
                <w:bdr w:val="none" w:sz="0" w:space="0" w:color="auto" w:frame="1"/>
              </w:rPr>
              <w:t>бумагой</w:t>
            </w:r>
            <w:r w:rsidRPr="009A1AA3">
              <w:rPr>
                <w:b/>
                <w:color w:val="111111"/>
                <w:sz w:val="20"/>
                <w:szCs w:val="20"/>
              </w:rPr>
              <w:t>.</w:t>
            </w:r>
          </w:p>
          <w:p w14:paraId="52328663" w14:textId="77777777" w:rsidR="00D62203" w:rsidRPr="00493C06" w:rsidRDefault="00D62203" w:rsidP="000B1E46">
            <w:pPr>
              <w:pStyle w:val="a7"/>
              <w:shd w:val="clear" w:color="auto" w:fill="FFFFFF"/>
              <w:spacing w:before="225" w:beforeAutospacing="0" w:after="225" w:afterAutospacing="0"/>
              <w:contextualSpacing/>
              <w:rPr>
                <w:b/>
                <w:color w:val="111111"/>
                <w:sz w:val="20"/>
                <w:szCs w:val="20"/>
              </w:rPr>
            </w:pPr>
            <w:r>
              <w:rPr>
                <w:b/>
                <w:color w:val="111111"/>
                <w:sz w:val="20"/>
                <w:szCs w:val="20"/>
              </w:rPr>
              <w:t xml:space="preserve">Д/игра: </w:t>
            </w:r>
            <w:r w:rsidRPr="00493C06">
              <w:rPr>
                <w:color w:val="111111"/>
                <w:sz w:val="20"/>
                <w:szCs w:val="20"/>
              </w:rPr>
              <w:t>«Съедобное –не съедобное»</w:t>
            </w:r>
            <w:r>
              <w:rPr>
                <w:b/>
                <w:color w:val="111111"/>
                <w:sz w:val="20"/>
                <w:szCs w:val="20"/>
              </w:rPr>
              <w:t xml:space="preserve"> </w:t>
            </w:r>
          </w:p>
        </w:tc>
        <w:tc>
          <w:tcPr>
            <w:tcW w:w="2411" w:type="dxa"/>
            <w:gridSpan w:val="2"/>
          </w:tcPr>
          <w:p w14:paraId="775A6A3D" w14:textId="77777777" w:rsidR="00D62203" w:rsidRPr="00241D62" w:rsidRDefault="00D62203" w:rsidP="000B1E46">
            <w:pPr>
              <w:contextualSpacing/>
              <w:jc w:val="both"/>
              <w:rPr>
                <w:rFonts w:asciiTheme="majorBidi" w:eastAsia="Times New Roman" w:hAnsiTheme="majorBidi" w:cstheme="majorBidi"/>
                <w:color w:val="000000"/>
                <w:sz w:val="20"/>
                <w:szCs w:val="20"/>
              </w:rPr>
            </w:pPr>
            <w:r w:rsidRPr="00620B66">
              <w:rPr>
                <w:rFonts w:ascii="Times New Roman" w:hAnsi="Times New Roman" w:cs="Times New Roman"/>
                <w:sz w:val="20"/>
                <w:szCs w:val="20"/>
              </w:rPr>
              <w:lastRenderedPageBreak/>
              <w:t xml:space="preserve">  </w:t>
            </w:r>
            <w:r w:rsidRPr="00241D62">
              <w:rPr>
                <w:rFonts w:asciiTheme="majorBidi" w:eastAsia="Times New Roman" w:hAnsiTheme="majorBidi" w:cstheme="majorBidi"/>
                <w:b/>
                <w:color w:val="000000"/>
                <w:sz w:val="20"/>
                <w:szCs w:val="20"/>
              </w:rPr>
              <w:t>1.Физическая культура</w:t>
            </w:r>
          </w:p>
          <w:p w14:paraId="62AAA40A" w14:textId="77777777" w:rsidR="00D62203" w:rsidRPr="00FA11F6" w:rsidRDefault="00D62203" w:rsidP="000B1E46">
            <w:pPr>
              <w:tabs>
                <w:tab w:val="right" w:pos="2194"/>
              </w:tabs>
              <w:contextualSpacing/>
              <w:rPr>
                <w:rFonts w:asciiTheme="majorBidi" w:eastAsia="Times New Roman" w:hAnsiTheme="majorBidi" w:cstheme="majorBidi"/>
                <w:color w:val="000000"/>
                <w:sz w:val="20"/>
                <w:szCs w:val="20"/>
              </w:rPr>
            </w:pPr>
            <w:r w:rsidRPr="00FA11F6">
              <w:rPr>
                <w:rFonts w:asciiTheme="majorBidi" w:eastAsia="Times New Roman" w:hAnsiTheme="majorBidi" w:cstheme="majorBidi"/>
                <w:color w:val="000000"/>
                <w:sz w:val="20"/>
                <w:szCs w:val="20"/>
              </w:rPr>
              <w:t>По плану спортинструктора.</w:t>
            </w:r>
          </w:p>
          <w:p w14:paraId="4763F377" w14:textId="77777777" w:rsidR="00D62203" w:rsidRPr="00241D62" w:rsidRDefault="00D62203" w:rsidP="000B1E46">
            <w:pPr>
              <w:tabs>
                <w:tab w:val="right" w:pos="2194"/>
              </w:tabs>
              <w:contextualSpacing/>
              <w:jc w:val="both"/>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 xml:space="preserve">2. </w:t>
            </w:r>
            <w:r>
              <w:rPr>
                <w:rFonts w:asciiTheme="majorBidi" w:eastAsia="Times New Roman" w:hAnsiTheme="majorBidi" w:cstheme="majorBidi"/>
                <w:b/>
                <w:color w:val="000000"/>
                <w:sz w:val="20"/>
                <w:szCs w:val="20"/>
              </w:rPr>
              <w:t>Лепка</w:t>
            </w:r>
          </w:p>
          <w:p w14:paraId="60800248" w14:textId="77777777" w:rsidR="00D62203" w:rsidRPr="00241D62" w:rsidRDefault="00D62203" w:rsidP="000B1E46">
            <w:pPr>
              <w:tabs>
                <w:tab w:val="right" w:pos="2194"/>
              </w:tabs>
              <w:contextualSpacing/>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sidRPr="00241D62">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Овощи с огорода</w:t>
            </w:r>
            <w:r w:rsidRPr="00241D62">
              <w:rPr>
                <w:rFonts w:asciiTheme="majorBidi" w:eastAsia="Times New Roman" w:hAnsiTheme="majorBidi" w:cstheme="majorBidi"/>
                <w:color w:val="000000"/>
                <w:sz w:val="20"/>
                <w:szCs w:val="20"/>
              </w:rPr>
              <w:t>»</w:t>
            </w:r>
          </w:p>
          <w:p w14:paraId="29E46D22" w14:textId="77777777" w:rsidR="00D62203" w:rsidRDefault="00D62203" w:rsidP="000B1E46">
            <w:pPr>
              <w:contextualSpacing/>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Цель:</w:t>
            </w:r>
            <w:r w:rsidRPr="00241D62">
              <w:rPr>
                <w:color w:val="000000"/>
                <w:sz w:val="20"/>
                <w:szCs w:val="20"/>
                <w:shd w:val="clear" w:color="auto" w:fill="FFFFFF"/>
              </w:rPr>
              <w:t xml:space="preserve"> </w:t>
            </w:r>
            <w:r w:rsidRPr="00DC54B5">
              <w:rPr>
                <w:rFonts w:ascii="Times New Roman" w:hAnsi="Times New Roman" w:cs="Times New Roman"/>
                <w:color w:val="111111"/>
                <w:sz w:val="20"/>
                <w:szCs w:val="20"/>
                <w:shd w:val="clear" w:color="auto" w:fill="FFFFFF"/>
              </w:rPr>
              <w:t xml:space="preserve">Учить создавать </w:t>
            </w:r>
            <w:r>
              <w:rPr>
                <w:rFonts w:ascii="Times New Roman" w:hAnsi="Times New Roman" w:cs="Times New Roman"/>
                <w:color w:val="111111"/>
                <w:sz w:val="20"/>
                <w:szCs w:val="20"/>
                <w:shd w:val="clear" w:color="auto" w:fill="FFFFFF"/>
              </w:rPr>
              <w:t>формы из овощей, правильно работать со стекой; закреплять свойства пластилина.</w:t>
            </w:r>
            <w:r>
              <w:rPr>
                <w:rFonts w:asciiTheme="majorBidi" w:eastAsia="Times New Roman" w:hAnsiTheme="majorBidi" w:cstheme="majorBidi"/>
                <w:b/>
                <w:color w:val="000000"/>
                <w:sz w:val="20"/>
                <w:szCs w:val="20"/>
              </w:rPr>
              <w:t xml:space="preserve"> </w:t>
            </w:r>
          </w:p>
          <w:p w14:paraId="3B3B772F" w14:textId="77777777" w:rsidR="00D62203" w:rsidRPr="00055F42" w:rsidRDefault="00D62203" w:rsidP="000B1E46">
            <w:pPr>
              <w:contextualSpacing/>
              <w:rPr>
                <w:rFonts w:asciiTheme="majorBidi" w:eastAsia="Times New Roman" w:hAnsiTheme="majorBidi" w:cstheme="majorBidi"/>
                <w:color w:val="000000"/>
                <w:sz w:val="20"/>
                <w:szCs w:val="20"/>
              </w:rPr>
            </w:pPr>
            <w:r>
              <w:rPr>
                <w:rFonts w:asciiTheme="majorBidi" w:eastAsia="Times New Roman" w:hAnsiTheme="majorBidi" w:cstheme="majorBidi"/>
                <w:b/>
                <w:color w:val="000000"/>
                <w:sz w:val="20"/>
                <w:szCs w:val="20"/>
              </w:rPr>
              <w:t>Д/игра: «</w:t>
            </w:r>
            <w:r w:rsidRPr="00055F42">
              <w:rPr>
                <w:rFonts w:asciiTheme="majorBidi" w:eastAsia="Times New Roman" w:hAnsiTheme="majorBidi" w:cstheme="majorBidi"/>
                <w:color w:val="000000"/>
                <w:sz w:val="20"/>
                <w:szCs w:val="20"/>
              </w:rPr>
              <w:t>Чего на свете не бывает?»</w:t>
            </w:r>
          </w:p>
          <w:p w14:paraId="73582B00" w14:textId="77777777" w:rsidR="00D62203" w:rsidRDefault="00D62203" w:rsidP="000B1E46">
            <w:pPr>
              <w:contextualSpacing/>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3.Казахский язык.</w:t>
            </w:r>
          </w:p>
          <w:p w14:paraId="1876928B" w14:textId="77777777" w:rsidR="00D62203" w:rsidRPr="00B77ACC" w:rsidRDefault="00D62203" w:rsidP="000B1E46">
            <w:pPr>
              <w:pStyle w:val="a9"/>
              <w:contextualSpacing/>
              <w:rPr>
                <w:rFonts w:ascii="Times New Roman" w:hAnsi="Times New Roman"/>
                <w:sz w:val="20"/>
                <w:szCs w:val="20"/>
                <w:lang w:val="kk-KZ"/>
              </w:rPr>
            </w:pPr>
            <w:r>
              <w:rPr>
                <w:rFonts w:ascii="Times New Roman" w:hAnsi="Times New Roman"/>
                <w:sz w:val="20"/>
                <w:szCs w:val="20"/>
                <w:lang w:val="kk-KZ"/>
              </w:rPr>
              <w:t>По плану преподавателя казахского языка.</w:t>
            </w:r>
          </w:p>
          <w:p w14:paraId="17E09592" w14:textId="77777777" w:rsidR="00D62203" w:rsidRPr="009A1AA3" w:rsidRDefault="00D62203" w:rsidP="000B1E46">
            <w:pPr>
              <w:contextualSpacing/>
              <w:rPr>
                <w:rFonts w:ascii="Times New Roman" w:hAnsi="Times New Roman" w:cs="Times New Roman"/>
                <w:sz w:val="20"/>
                <w:szCs w:val="20"/>
                <w:lang w:val="kk-KZ"/>
              </w:rPr>
            </w:pPr>
          </w:p>
        </w:tc>
      </w:tr>
      <w:tr w:rsidR="00D62203" w:rsidRPr="00620B66" w14:paraId="66E08008" w14:textId="77777777" w:rsidTr="000B1E46">
        <w:trPr>
          <w:trHeight w:val="411"/>
        </w:trPr>
        <w:tc>
          <w:tcPr>
            <w:tcW w:w="2692" w:type="dxa"/>
          </w:tcPr>
          <w:p w14:paraId="53E6D921"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Подготовка к прогулке</w:t>
            </w:r>
          </w:p>
        </w:tc>
        <w:tc>
          <w:tcPr>
            <w:tcW w:w="990" w:type="dxa"/>
          </w:tcPr>
          <w:p w14:paraId="5A24A732"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10.30-10.45</w:t>
            </w:r>
          </w:p>
        </w:tc>
        <w:tc>
          <w:tcPr>
            <w:tcW w:w="12336" w:type="dxa"/>
            <w:gridSpan w:val="9"/>
          </w:tcPr>
          <w:p w14:paraId="4B2F0BB2"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Одевание: последовательность, выход на прогулку</w:t>
            </w:r>
          </w:p>
        </w:tc>
      </w:tr>
      <w:tr w:rsidR="00D62203" w:rsidRPr="00620B66" w14:paraId="41D48B25" w14:textId="77777777" w:rsidTr="000B1E46">
        <w:trPr>
          <w:trHeight w:val="659"/>
        </w:trPr>
        <w:tc>
          <w:tcPr>
            <w:tcW w:w="2692" w:type="dxa"/>
          </w:tcPr>
          <w:p w14:paraId="4D9CA0FA"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 xml:space="preserve">Прогулка: </w:t>
            </w:r>
          </w:p>
        </w:tc>
        <w:tc>
          <w:tcPr>
            <w:tcW w:w="990" w:type="dxa"/>
          </w:tcPr>
          <w:p w14:paraId="0CD86A25"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556" w:type="dxa"/>
          </w:tcPr>
          <w:p w14:paraId="656CC051"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Карточка №18</w:t>
            </w:r>
          </w:p>
          <w:p w14:paraId="181ACA15"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Трудовое поручение:</w:t>
            </w:r>
          </w:p>
          <w:p w14:paraId="56C73542"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Есения, Арнур.</w:t>
            </w:r>
          </w:p>
          <w:p w14:paraId="33531692" w14:textId="77777777" w:rsidR="00D62203" w:rsidRPr="00620B66" w:rsidRDefault="00D62203" w:rsidP="000B1E46">
            <w:pPr>
              <w:rPr>
                <w:rFonts w:ascii="Times New Roman" w:hAnsi="Times New Roman" w:cs="Times New Roman"/>
                <w:sz w:val="20"/>
                <w:szCs w:val="20"/>
              </w:rPr>
            </w:pPr>
          </w:p>
        </w:tc>
        <w:tc>
          <w:tcPr>
            <w:tcW w:w="2292" w:type="dxa"/>
          </w:tcPr>
          <w:p w14:paraId="1595A09B"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Карточка №19</w:t>
            </w:r>
          </w:p>
          <w:p w14:paraId="283F0B50"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Трудовое поручение:</w:t>
            </w:r>
          </w:p>
          <w:p w14:paraId="15A1CDF6"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Амир, Афина, Дамир</w:t>
            </w:r>
          </w:p>
        </w:tc>
        <w:tc>
          <w:tcPr>
            <w:tcW w:w="2667" w:type="dxa"/>
            <w:gridSpan w:val="3"/>
          </w:tcPr>
          <w:p w14:paraId="7B671E4C"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Карточка №20</w:t>
            </w:r>
          </w:p>
          <w:p w14:paraId="3E0231D6"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Трудовое поручение:</w:t>
            </w:r>
          </w:p>
          <w:p w14:paraId="753EABB1"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Дастан, Всеволод.</w:t>
            </w:r>
          </w:p>
          <w:p w14:paraId="004D940D" w14:textId="77777777" w:rsidR="00D62203" w:rsidRPr="00620B66" w:rsidRDefault="00D62203" w:rsidP="000B1E46">
            <w:pPr>
              <w:rPr>
                <w:rFonts w:ascii="Times New Roman" w:hAnsi="Times New Roman" w:cs="Times New Roman"/>
                <w:sz w:val="20"/>
                <w:szCs w:val="20"/>
              </w:rPr>
            </w:pPr>
          </w:p>
        </w:tc>
        <w:tc>
          <w:tcPr>
            <w:tcW w:w="2410" w:type="dxa"/>
            <w:gridSpan w:val="2"/>
          </w:tcPr>
          <w:p w14:paraId="3B3555D2"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Карточка №21</w:t>
            </w:r>
          </w:p>
          <w:p w14:paraId="082A1B62"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Трудовое поручение:</w:t>
            </w:r>
          </w:p>
          <w:p w14:paraId="5269220B"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Абай,Самир.</w:t>
            </w:r>
          </w:p>
          <w:p w14:paraId="264BD69D" w14:textId="77777777" w:rsidR="00D62203" w:rsidRPr="00620B66" w:rsidRDefault="00D62203" w:rsidP="000B1E46">
            <w:pPr>
              <w:rPr>
                <w:rFonts w:ascii="Times New Roman" w:hAnsi="Times New Roman" w:cs="Times New Roman"/>
                <w:sz w:val="20"/>
                <w:szCs w:val="20"/>
              </w:rPr>
            </w:pPr>
          </w:p>
        </w:tc>
        <w:tc>
          <w:tcPr>
            <w:tcW w:w="2411" w:type="dxa"/>
            <w:gridSpan w:val="2"/>
          </w:tcPr>
          <w:p w14:paraId="46751DFA"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Карточка №22</w:t>
            </w:r>
          </w:p>
          <w:p w14:paraId="160BCA9A"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Трудовое поручение:</w:t>
            </w:r>
          </w:p>
          <w:p w14:paraId="5D68340F"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Алинур, Амилия.</w:t>
            </w:r>
          </w:p>
          <w:p w14:paraId="01A2138C" w14:textId="77777777" w:rsidR="00D62203" w:rsidRPr="00620B66" w:rsidRDefault="00D62203" w:rsidP="000B1E46">
            <w:pPr>
              <w:rPr>
                <w:rFonts w:ascii="Times New Roman" w:hAnsi="Times New Roman" w:cs="Times New Roman"/>
                <w:sz w:val="20"/>
                <w:szCs w:val="20"/>
              </w:rPr>
            </w:pPr>
          </w:p>
        </w:tc>
      </w:tr>
      <w:tr w:rsidR="00D62203" w:rsidRPr="00620B66" w14:paraId="4594A13D" w14:textId="77777777" w:rsidTr="000B1E46">
        <w:trPr>
          <w:trHeight w:val="520"/>
        </w:trPr>
        <w:tc>
          <w:tcPr>
            <w:tcW w:w="2692" w:type="dxa"/>
          </w:tcPr>
          <w:p w14:paraId="11EAE782"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 xml:space="preserve">Возвращение с прогулки </w:t>
            </w:r>
          </w:p>
          <w:p w14:paraId="7BC015BA" w14:textId="77777777" w:rsidR="00D62203" w:rsidRPr="00620B66" w:rsidRDefault="00D62203" w:rsidP="000B1E46">
            <w:pPr>
              <w:rPr>
                <w:rFonts w:ascii="Times New Roman" w:hAnsi="Times New Roman" w:cs="Times New Roman"/>
                <w:sz w:val="20"/>
                <w:szCs w:val="20"/>
              </w:rPr>
            </w:pPr>
          </w:p>
        </w:tc>
        <w:tc>
          <w:tcPr>
            <w:tcW w:w="990" w:type="dxa"/>
          </w:tcPr>
          <w:p w14:paraId="130E86EB"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336" w:type="dxa"/>
            <w:gridSpan w:val="9"/>
          </w:tcPr>
          <w:p w14:paraId="2F5AB313"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620B66" w14:paraId="34CE0AE5" w14:textId="77777777" w:rsidTr="000B1E46">
        <w:trPr>
          <w:trHeight w:val="270"/>
        </w:trPr>
        <w:tc>
          <w:tcPr>
            <w:tcW w:w="2692" w:type="dxa"/>
            <w:vMerge w:val="restart"/>
          </w:tcPr>
          <w:p w14:paraId="71FA89FB"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 xml:space="preserve">Обед </w:t>
            </w:r>
          </w:p>
        </w:tc>
        <w:tc>
          <w:tcPr>
            <w:tcW w:w="990" w:type="dxa"/>
            <w:vMerge w:val="restart"/>
          </w:tcPr>
          <w:p w14:paraId="338C66CF"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336" w:type="dxa"/>
            <w:gridSpan w:val="9"/>
          </w:tcPr>
          <w:p w14:paraId="2C50DA28"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Привлечение внимания детей к пище</w:t>
            </w:r>
          </w:p>
        </w:tc>
      </w:tr>
      <w:tr w:rsidR="00D62203" w:rsidRPr="00620B66" w14:paraId="4D5B7763" w14:textId="77777777" w:rsidTr="000B1E46">
        <w:trPr>
          <w:trHeight w:val="180"/>
        </w:trPr>
        <w:tc>
          <w:tcPr>
            <w:tcW w:w="2692" w:type="dxa"/>
            <w:vMerge/>
          </w:tcPr>
          <w:p w14:paraId="5F84CF47" w14:textId="77777777" w:rsidR="00D62203" w:rsidRPr="00620B66" w:rsidRDefault="00D62203" w:rsidP="000B1E46">
            <w:pPr>
              <w:rPr>
                <w:rFonts w:ascii="Times New Roman" w:hAnsi="Times New Roman" w:cs="Times New Roman"/>
                <w:sz w:val="20"/>
                <w:szCs w:val="20"/>
              </w:rPr>
            </w:pPr>
          </w:p>
        </w:tc>
        <w:tc>
          <w:tcPr>
            <w:tcW w:w="990" w:type="dxa"/>
            <w:vMerge/>
          </w:tcPr>
          <w:p w14:paraId="0510B9B4" w14:textId="77777777" w:rsidR="00D62203" w:rsidRDefault="00D62203" w:rsidP="000B1E46">
            <w:pPr>
              <w:rPr>
                <w:rFonts w:ascii="Times New Roman" w:hAnsi="Times New Roman" w:cs="Times New Roman"/>
                <w:sz w:val="20"/>
                <w:szCs w:val="20"/>
              </w:rPr>
            </w:pPr>
          </w:p>
        </w:tc>
        <w:tc>
          <w:tcPr>
            <w:tcW w:w="2556" w:type="dxa"/>
          </w:tcPr>
          <w:p w14:paraId="6DB0D8DF" w14:textId="77777777" w:rsidR="00D62203" w:rsidRPr="0062412B" w:rsidRDefault="00D62203" w:rsidP="000B1E46">
            <w:pPr>
              <w:pStyle w:val="a7"/>
              <w:shd w:val="clear" w:color="auto" w:fill="FFFFFF"/>
              <w:spacing w:before="0" w:beforeAutospacing="0" w:after="0" w:afterAutospacing="0"/>
              <w:rPr>
                <w:sz w:val="20"/>
                <w:szCs w:val="20"/>
              </w:rPr>
            </w:pPr>
            <w:r w:rsidRPr="0062412B">
              <w:rPr>
                <w:iCs/>
                <w:sz w:val="20"/>
                <w:szCs w:val="20"/>
              </w:rPr>
              <w:t>Хлеб и крошки не бросайте,</w:t>
            </w:r>
          </w:p>
          <w:p w14:paraId="347CE2D7" w14:textId="77777777" w:rsidR="00D62203" w:rsidRPr="0062412B" w:rsidRDefault="00D62203" w:rsidP="000B1E46">
            <w:pPr>
              <w:pStyle w:val="a7"/>
              <w:shd w:val="clear" w:color="auto" w:fill="FFFFFF"/>
              <w:spacing w:before="0" w:beforeAutospacing="0" w:after="0" w:afterAutospacing="0"/>
              <w:rPr>
                <w:sz w:val="20"/>
                <w:szCs w:val="20"/>
              </w:rPr>
            </w:pPr>
            <w:r w:rsidRPr="0062412B">
              <w:rPr>
                <w:iCs/>
                <w:sz w:val="20"/>
                <w:szCs w:val="20"/>
              </w:rPr>
              <w:t>И друг дружку не толкайте.</w:t>
            </w:r>
          </w:p>
          <w:p w14:paraId="36172773" w14:textId="77777777" w:rsidR="00D62203" w:rsidRPr="0062412B" w:rsidRDefault="00D62203" w:rsidP="000B1E46">
            <w:pPr>
              <w:pStyle w:val="a7"/>
              <w:shd w:val="clear" w:color="auto" w:fill="FFFFFF"/>
              <w:spacing w:before="0" w:beforeAutospacing="0" w:after="0" w:afterAutospacing="0"/>
              <w:rPr>
                <w:sz w:val="20"/>
                <w:szCs w:val="20"/>
              </w:rPr>
            </w:pPr>
            <w:r w:rsidRPr="0062412B">
              <w:rPr>
                <w:iCs/>
                <w:sz w:val="20"/>
                <w:szCs w:val="20"/>
              </w:rPr>
              <w:t>И красивый внешний вид,</w:t>
            </w:r>
          </w:p>
          <w:p w14:paraId="31513C59" w14:textId="77777777" w:rsidR="00D62203" w:rsidRPr="0062412B" w:rsidRDefault="00D62203" w:rsidP="000B1E46">
            <w:pPr>
              <w:rPr>
                <w:rFonts w:ascii="Times New Roman" w:hAnsi="Times New Roman" w:cs="Times New Roman"/>
                <w:sz w:val="20"/>
                <w:szCs w:val="20"/>
              </w:rPr>
            </w:pPr>
            <w:r w:rsidRPr="0062412B">
              <w:rPr>
                <w:rFonts w:ascii="Times New Roman" w:hAnsi="Times New Roman" w:cs="Times New Roman"/>
                <w:iCs/>
                <w:sz w:val="20"/>
                <w:szCs w:val="20"/>
              </w:rPr>
              <w:t>Всем прибавит аппетит</w:t>
            </w:r>
          </w:p>
        </w:tc>
        <w:tc>
          <w:tcPr>
            <w:tcW w:w="2321" w:type="dxa"/>
            <w:gridSpan w:val="2"/>
          </w:tcPr>
          <w:p w14:paraId="1484E672"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Мы гуляли, мы гуляем!</w:t>
            </w:r>
          </w:p>
          <w:p w14:paraId="49895B29"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Погуляем – поглядим,</w:t>
            </w:r>
          </w:p>
          <w:p w14:paraId="357B1321"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4D99ADA8"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685" w:type="dxa"/>
            <w:gridSpan w:val="3"/>
          </w:tcPr>
          <w:p w14:paraId="1BA7E99D"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13B9EEE0"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5F0DBBC0"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2CE88D51"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70822AB9"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4CADF44A" w14:textId="77777777" w:rsidR="00D62203" w:rsidRDefault="00D62203" w:rsidP="000B1E46">
            <w:pPr>
              <w:contextualSpacing/>
              <w:jc w:val="center"/>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4881A91A" w14:textId="77777777" w:rsidR="00D62203" w:rsidRPr="00620B66" w:rsidRDefault="00D62203" w:rsidP="000B1E46">
            <w:pPr>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c>
          <w:tcPr>
            <w:tcW w:w="2415" w:type="dxa"/>
            <w:gridSpan w:val="2"/>
          </w:tcPr>
          <w:p w14:paraId="31412BB4"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Пышка, лепешка</w:t>
            </w:r>
          </w:p>
          <w:p w14:paraId="2C366964"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3E75E25E"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На нас глядела,</w:t>
            </w:r>
          </w:p>
          <w:p w14:paraId="4B79FD19"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В рот захотела.</w:t>
            </w:r>
          </w:p>
        </w:tc>
        <w:tc>
          <w:tcPr>
            <w:tcW w:w="2359" w:type="dxa"/>
          </w:tcPr>
          <w:p w14:paraId="21EF96D4"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7F7A0852"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079E32AB"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5B0A8DC8"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Ну так что ж,</w:t>
            </w:r>
          </w:p>
          <w:p w14:paraId="3EEE0C52"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Ай да супчик, ай хорош.</w:t>
            </w:r>
          </w:p>
        </w:tc>
      </w:tr>
      <w:tr w:rsidR="00D62203" w:rsidRPr="00620B66" w14:paraId="2E5422EB" w14:textId="77777777" w:rsidTr="000B1E46">
        <w:trPr>
          <w:trHeight w:val="465"/>
        </w:trPr>
        <w:tc>
          <w:tcPr>
            <w:tcW w:w="2692" w:type="dxa"/>
            <w:vMerge w:val="restart"/>
          </w:tcPr>
          <w:p w14:paraId="48FFE363"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Подготовка ко сну</w:t>
            </w:r>
          </w:p>
          <w:p w14:paraId="1BC31F50" w14:textId="77777777" w:rsidR="00D62203" w:rsidRDefault="00D62203" w:rsidP="000B1E46">
            <w:pPr>
              <w:rPr>
                <w:rFonts w:ascii="Times New Roman" w:hAnsi="Times New Roman" w:cs="Times New Roman"/>
                <w:sz w:val="20"/>
                <w:szCs w:val="20"/>
              </w:rPr>
            </w:pPr>
          </w:p>
          <w:p w14:paraId="27950B71" w14:textId="77777777" w:rsidR="00D62203" w:rsidRDefault="00D62203" w:rsidP="000B1E46">
            <w:pPr>
              <w:rPr>
                <w:rFonts w:ascii="Times New Roman" w:hAnsi="Times New Roman" w:cs="Times New Roman"/>
                <w:sz w:val="20"/>
                <w:szCs w:val="20"/>
              </w:rPr>
            </w:pPr>
          </w:p>
          <w:p w14:paraId="1BE4BD8D"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 xml:space="preserve">Сон </w:t>
            </w:r>
          </w:p>
        </w:tc>
        <w:tc>
          <w:tcPr>
            <w:tcW w:w="990" w:type="dxa"/>
            <w:vMerge w:val="restart"/>
          </w:tcPr>
          <w:p w14:paraId="31489959"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12.30-12.50</w:t>
            </w:r>
          </w:p>
          <w:p w14:paraId="492FBDFA"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336" w:type="dxa"/>
            <w:gridSpan w:val="9"/>
          </w:tcPr>
          <w:p w14:paraId="47980712"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Создание благоприятной обстановки для спокойного сна детей</w:t>
            </w:r>
          </w:p>
        </w:tc>
      </w:tr>
      <w:tr w:rsidR="00D62203" w:rsidRPr="00620B66" w14:paraId="5EAD5937" w14:textId="77777777" w:rsidTr="000B1E46">
        <w:trPr>
          <w:trHeight w:val="450"/>
        </w:trPr>
        <w:tc>
          <w:tcPr>
            <w:tcW w:w="2692" w:type="dxa"/>
            <w:vMerge/>
          </w:tcPr>
          <w:p w14:paraId="6CCC61FE" w14:textId="77777777" w:rsidR="00D62203" w:rsidRPr="00620B66" w:rsidRDefault="00D62203" w:rsidP="000B1E46">
            <w:pPr>
              <w:rPr>
                <w:rFonts w:ascii="Times New Roman" w:hAnsi="Times New Roman" w:cs="Times New Roman"/>
                <w:sz w:val="20"/>
                <w:szCs w:val="20"/>
              </w:rPr>
            </w:pPr>
          </w:p>
        </w:tc>
        <w:tc>
          <w:tcPr>
            <w:tcW w:w="990" w:type="dxa"/>
            <w:vMerge/>
          </w:tcPr>
          <w:p w14:paraId="77D83831" w14:textId="77777777" w:rsidR="00D62203" w:rsidRDefault="00D62203" w:rsidP="000B1E46">
            <w:pPr>
              <w:rPr>
                <w:rFonts w:ascii="Times New Roman" w:hAnsi="Times New Roman" w:cs="Times New Roman"/>
                <w:sz w:val="20"/>
                <w:szCs w:val="20"/>
              </w:rPr>
            </w:pPr>
          </w:p>
        </w:tc>
        <w:tc>
          <w:tcPr>
            <w:tcW w:w="2556" w:type="dxa"/>
          </w:tcPr>
          <w:p w14:paraId="3CF0B7CC"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Чтение сказки «Доктор Айболит»</w:t>
            </w:r>
          </w:p>
        </w:tc>
        <w:tc>
          <w:tcPr>
            <w:tcW w:w="2321" w:type="dxa"/>
            <w:gridSpan w:val="2"/>
          </w:tcPr>
          <w:p w14:paraId="79C7DAA8"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Музыка для сна.</w:t>
            </w:r>
          </w:p>
        </w:tc>
        <w:tc>
          <w:tcPr>
            <w:tcW w:w="2685" w:type="dxa"/>
            <w:gridSpan w:val="3"/>
          </w:tcPr>
          <w:p w14:paraId="031C5F2A"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Рассказывание сказок по желанию детей.</w:t>
            </w:r>
          </w:p>
        </w:tc>
        <w:tc>
          <w:tcPr>
            <w:tcW w:w="2415" w:type="dxa"/>
            <w:gridSpan w:val="2"/>
          </w:tcPr>
          <w:p w14:paraId="727B72BF"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Прослушивание аудио сказки «Колобок»</w:t>
            </w:r>
          </w:p>
        </w:tc>
        <w:tc>
          <w:tcPr>
            <w:tcW w:w="2359" w:type="dxa"/>
          </w:tcPr>
          <w:p w14:paraId="04EDF4D7"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Тишина у пруда</w:t>
            </w:r>
          </w:p>
          <w:p w14:paraId="37D6926E"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Не качается вода</w:t>
            </w:r>
          </w:p>
          <w:p w14:paraId="3DBC53E3"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Не шумят камыши</w:t>
            </w:r>
          </w:p>
          <w:p w14:paraId="7CEB01B4"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Засыпаем малыши</w:t>
            </w:r>
          </w:p>
        </w:tc>
      </w:tr>
      <w:tr w:rsidR="00D62203" w:rsidRPr="00620B66" w14:paraId="778E9295" w14:textId="77777777" w:rsidTr="000B1E46">
        <w:tc>
          <w:tcPr>
            <w:tcW w:w="2692" w:type="dxa"/>
          </w:tcPr>
          <w:p w14:paraId="3B447284"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 xml:space="preserve">Постепенный подъем, </w:t>
            </w:r>
          </w:p>
          <w:p w14:paraId="4BE9FC22"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620B66">
              <w:rPr>
                <w:rFonts w:ascii="Times New Roman" w:hAnsi="Times New Roman" w:cs="Times New Roman"/>
                <w:sz w:val="20"/>
                <w:szCs w:val="20"/>
              </w:rPr>
              <w:t xml:space="preserve"> процедуры </w:t>
            </w:r>
          </w:p>
        </w:tc>
        <w:tc>
          <w:tcPr>
            <w:tcW w:w="990" w:type="dxa"/>
          </w:tcPr>
          <w:p w14:paraId="6A7A7772"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p w14:paraId="77453B1C" w14:textId="77777777" w:rsidR="00D62203" w:rsidRPr="00E60250" w:rsidRDefault="00D62203" w:rsidP="000B1E46">
            <w:pPr>
              <w:rPr>
                <w:rFonts w:ascii="Times New Roman" w:hAnsi="Times New Roman" w:cs="Times New Roman"/>
                <w:sz w:val="20"/>
                <w:szCs w:val="20"/>
              </w:rPr>
            </w:pPr>
          </w:p>
        </w:tc>
        <w:tc>
          <w:tcPr>
            <w:tcW w:w="2556" w:type="dxa"/>
          </w:tcPr>
          <w:p w14:paraId="35F99430"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c>
          <w:tcPr>
            <w:tcW w:w="2321" w:type="dxa"/>
            <w:gridSpan w:val="2"/>
          </w:tcPr>
          <w:p w14:paraId="42B6C862"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685" w:type="dxa"/>
            <w:gridSpan w:val="3"/>
          </w:tcPr>
          <w:p w14:paraId="7932345C" w14:textId="77777777" w:rsidR="00D62203" w:rsidRPr="00620B66" w:rsidRDefault="00D62203" w:rsidP="000B1E46">
            <w:pPr>
              <w:tabs>
                <w:tab w:val="left" w:pos="4155"/>
              </w:tabs>
              <w:rPr>
                <w:rFonts w:ascii="Times New Roman" w:hAnsi="Times New Roman" w:cs="Times New Roman"/>
                <w:sz w:val="20"/>
                <w:szCs w:val="20"/>
              </w:rPr>
            </w:pPr>
            <w:r w:rsidRPr="00620B66">
              <w:rPr>
                <w:rFonts w:ascii="Times New Roman" w:hAnsi="Times New Roman" w:cs="Times New Roman"/>
                <w:sz w:val="20"/>
                <w:szCs w:val="20"/>
              </w:rPr>
              <w:t>Хожд</w:t>
            </w:r>
            <w:r>
              <w:rPr>
                <w:rFonts w:ascii="Times New Roman" w:hAnsi="Times New Roman" w:cs="Times New Roman"/>
                <w:sz w:val="20"/>
                <w:szCs w:val="20"/>
              </w:rPr>
              <w:t xml:space="preserve">ение босиком по мокрому коврику. </w:t>
            </w:r>
            <w:r>
              <w:rPr>
                <w:rFonts w:ascii="Times New Roman" w:hAnsi="Times New Roman" w:cs="Times New Roman"/>
                <w:sz w:val="20"/>
                <w:szCs w:val="20"/>
              </w:rPr>
              <w:tab/>
            </w:r>
          </w:p>
        </w:tc>
        <w:tc>
          <w:tcPr>
            <w:tcW w:w="2415" w:type="dxa"/>
            <w:gridSpan w:val="2"/>
          </w:tcPr>
          <w:p w14:paraId="160FA8AF"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359" w:type="dxa"/>
          </w:tcPr>
          <w:p w14:paraId="71C6ED68"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Закрепление знаний и выполнение культурно – гигиенических навыков.</w:t>
            </w:r>
          </w:p>
        </w:tc>
      </w:tr>
      <w:tr w:rsidR="00D62203" w:rsidRPr="00620B66" w14:paraId="3FE01F79" w14:textId="77777777" w:rsidTr="000B1E46">
        <w:tc>
          <w:tcPr>
            <w:tcW w:w="2692" w:type="dxa"/>
          </w:tcPr>
          <w:p w14:paraId="339A5C3C"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Полдник</w:t>
            </w:r>
          </w:p>
        </w:tc>
        <w:tc>
          <w:tcPr>
            <w:tcW w:w="990" w:type="dxa"/>
          </w:tcPr>
          <w:p w14:paraId="43D1383F"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336" w:type="dxa"/>
            <w:gridSpan w:val="9"/>
          </w:tcPr>
          <w:p w14:paraId="4C67A98B" w14:textId="77777777" w:rsidR="00D62203" w:rsidRPr="00620B66" w:rsidRDefault="00D62203" w:rsidP="000B1E46">
            <w:pPr>
              <w:tabs>
                <w:tab w:val="left" w:pos="4155"/>
              </w:tabs>
              <w:rPr>
                <w:rFonts w:ascii="Times New Roman" w:hAnsi="Times New Roman" w:cs="Times New Roman"/>
                <w:sz w:val="20"/>
                <w:szCs w:val="20"/>
              </w:rPr>
            </w:pPr>
            <w:r>
              <w:rPr>
                <w:rFonts w:ascii="Times New Roman" w:hAnsi="Times New Roman" w:cs="Times New Roman"/>
                <w:sz w:val="20"/>
                <w:szCs w:val="20"/>
              </w:rPr>
              <w:t>Привлечь внимание детей к пище</w:t>
            </w:r>
          </w:p>
        </w:tc>
      </w:tr>
      <w:tr w:rsidR="00D62203" w:rsidRPr="00620B66" w14:paraId="48186CBA" w14:textId="77777777" w:rsidTr="000B1E46">
        <w:trPr>
          <w:trHeight w:val="140"/>
        </w:trPr>
        <w:tc>
          <w:tcPr>
            <w:tcW w:w="2692" w:type="dxa"/>
            <w:vMerge w:val="restart"/>
          </w:tcPr>
          <w:p w14:paraId="142446F7"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 xml:space="preserve">Игры, самостоятельная деятельность </w:t>
            </w:r>
          </w:p>
          <w:p w14:paraId="4EC33BAF" w14:textId="77777777" w:rsidR="00D62203" w:rsidRPr="00620B66" w:rsidRDefault="00D62203" w:rsidP="000B1E46">
            <w:pPr>
              <w:rPr>
                <w:rFonts w:ascii="Times New Roman" w:hAnsi="Times New Roman" w:cs="Times New Roman"/>
                <w:sz w:val="20"/>
                <w:szCs w:val="20"/>
              </w:rPr>
            </w:pPr>
          </w:p>
          <w:p w14:paraId="32D58D21" w14:textId="77777777" w:rsidR="00D62203" w:rsidRDefault="00D62203" w:rsidP="000B1E46">
            <w:pPr>
              <w:rPr>
                <w:rFonts w:ascii="Times New Roman" w:hAnsi="Times New Roman" w:cs="Times New Roman"/>
                <w:sz w:val="20"/>
                <w:szCs w:val="20"/>
              </w:rPr>
            </w:pPr>
          </w:p>
          <w:p w14:paraId="4593FBB0" w14:textId="77777777" w:rsidR="00D62203" w:rsidRDefault="00D62203" w:rsidP="000B1E46">
            <w:pPr>
              <w:rPr>
                <w:rFonts w:ascii="Times New Roman" w:hAnsi="Times New Roman" w:cs="Times New Roman"/>
                <w:sz w:val="20"/>
                <w:szCs w:val="20"/>
              </w:rPr>
            </w:pPr>
          </w:p>
          <w:p w14:paraId="592B5A77" w14:textId="77777777" w:rsidR="00D62203" w:rsidRDefault="00D62203" w:rsidP="000B1E46">
            <w:pPr>
              <w:rPr>
                <w:rFonts w:ascii="Times New Roman" w:hAnsi="Times New Roman" w:cs="Times New Roman"/>
                <w:sz w:val="20"/>
                <w:szCs w:val="20"/>
              </w:rPr>
            </w:pPr>
          </w:p>
          <w:p w14:paraId="6F3A64AA" w14:textId="77777777" w:rsidR="00D62203" w:rsidRDefault="00D62203" w:rsidP="000B1E46">
            <w:pPr>
              <w:rPr>
                <w:rFonts w:ascii="Times New Roman" w:hAnsi="Times New Roman" w:cs="Times New Roman"/>
                <w:sz w:val="20"/>
                <w:szCs w:val="20"/>
              </w:rPr>
            </w:pPr>
          </w:p>
          <w:p w14:paraId="2E34BB01" w14:textId="77777777" w:rsidR="00D62203" w:rsidRDefault="00D62203" w:rsidP="000B1E46">
            <w:pPr>
              <w:rPr>
                <w:rFonts w:ascii="Times New Roman" w:hAnsi="Times New Roman" w:cs="Times New Roman"/>
                <w:sz w:val="20"/>
                <w:szCs w:val="20"/>
              </w:rPr>
            </w:pPr>
          </w:p>
          <w:p w14:paraId="37F6E8E9" w14:textId="77777777" w:rsidR="00D62203" w:rsidRDefault="00D62203" w:rsidP="000B1E46">
            <w:pPr>
              <w:rPr>
                <w:rFonts w:ascii="Times New Roman" w:hAnsi="Times New Roman" w:cs="Times New Roman"/>
                <w:sz w:val="20"/>
                <w:szCs w:val="20"/>
              </w:rPr>
            </w:pPr>
          </w:p>
          <w:p w14:paraId="1651FA6E" w14:textId="77777777" w:rsidR="00D62203" w:rsidRDefault="00D62203" w:rsidP="000B1E46">
            <w:pPr>
              <w:rPr>
                <w:rFonts w:ascii="Times New Roman" w:hAnsi="Times New Roman" w:cs="Times New Roman"/>
                <w:sz w:val="20"/>
                <w:szCs w:val="20"/>
              </w:rPr>
            </w:pPr>
          </w:p>
          <w:p w14:paraId="620101E2" w14:textId="77777777" w:rsidR="00D62203" w:rsidRDefault="00D62203" w:rsidP="000B1E46">
            <w:pPr>
              <w:rPr>
                <w:rFonts w:ascii="Times New Roman" w:hAnsi="Times New Roman" w:cs="Times New Roman"/>
                <w:sz w:val="20"/>
                <w:szCs w:val="20"/>
              </w:rPr>
            </w:pPr>
          </w:p>
          <w:p w14:paraId="5BB23695" w14:textId="77777777" w:rsidR="00D62203" w:rsidRDefault="00D62203" w:rsidP="000B1E46">
            <w:pPr>
              <w:rPr>
                <w:rFonts w:ascii="Times New Roman" w:hAnsi="Times New Roman" w:cs="Times New Roman"/>
                <w:sz w:val="20"/>
                <w:szCs w:val="20"/>
              </w:rPr>
            </w:pPr>
          </w:p>
          <w:p w14:paraId="5EE4D927" w14:textId="77777777" w:rsidR="00D62203" w:rsidRDefault="00D62203" w:rsidP="000B1E46">
            <w:pPr>
              <w:rPr>
                <w:rFonts w:ascii="Times New Roman" w:hAnsi="Times New Roman" w:cs="Times New Roman"/>
                <w:sz w:val="20"/>
                <w:szCs w:val="20"/>
              </w:rPr>
            </w:pPr>
          </w:p>
          <w:p w14:paraId="0C6BA402" w14:textId="77777777" w:rsidR="00D62203" w:rsidRDefault="00D62203" w:rsidP="000B1E46">
            <w:pPr>
              <w:rPr>
                <w:rFonts w:ascii="Times New Roman" w:hAnsi="Times New Roman" w:cs="Times New Roman"/>
                <w:sz w:val="20"/>
                <w:szCs w:val="20"/>
              </w:rPr>
            </w:pPr>
          </w:p>
          <w:p w14:paraId="187F975A" w14:textId="77777777" w:rsidR="00D62203" w:rsidRDefault="00D62203" w:rsidP="000B1E46">
            <w:pPr>
              <w:rPr>
                <w:rFonts w:ascii="Times New Roman" w:hAnsi="Times New Roman" w:cs="Times New Roman"/>
                <w:sz w:val="20"/>
                <w:szCs w:val="20"/>
              </w:rPr>
            </w:pPr>
          </w:p>
          <w:p w14:paraId="71DE1B21" w14:textId="77777777" w:rsidR="00D62203" w:rsidRDefault="00D62203" w:rsidP="000B1E46">
            <w:pPr>
              <w:rPr>
                <w:rFonts w:ascii="Times New Roman" w:hAnsi="Times New Roman" w:cs="Times New Roman"/>
                <w:sz w:val="20"/>
                <w:szCs w:val="20"/>
              </w:rPr>
            </w:pPr>
          </w:p>
          <w:p w14:paraId="70C3AD1B" w14:textId="77777777" w:rsidR="00D62203" w:rsidRDefault="00D62203" w:rsidP="000B1E46">
            <w:pPr>
              <w:rPr>
                <w:rFonts w:ascii="Times New Roman" w:hAnsi="Times New Roman" w:cs="Times New Roman"/>
                <w:sz w:val="20"/>
                <w:szCs w:val="20"/>
              </w:rPr>
            </w:pPr>
          </w:p>
          <w:p w14:paraId="1DD4E936" w14:textId="77777777" w:rsidR="00D62203" w:rsidRDefault="00D62203" w:rsidP="000B1E46">
            <w:pPr>
              <w:rPr>
                <w:rFonts w:ascii="Times New Roman" w:hAnsi="Times New Roman" w:cs="Times New Roman"/>
                <w:sz w:val="20"/>
                <w:szCs w:val="20"/>
              </w:rPr>
            </w:pPr>
          </w:p>
          <w:p w14:paraId="0C036E99"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990" w:type="dxa"/>
            <w:vMerge w:val="restart"/>
          </w:tcPr>
          <w:p w14:paraId="7AB69CF9"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16.00-16.20</w:t>
            </w:r>
          </w:p>
          <w:p w14:paraId="4AB101E7" w14:textId="77777777" w:rsidR="00D62203" w:rsidRDefault="00D62203" w:rsidP="000B1E46">
            <w:pPr>
              <w:rPr>
                <w:rFonts w:ascii="Times New Roman" w:hAnsi="Times New Roman" w:cs="Times New Roman"/>
                <w:sz w:val="20"/>
                <w:szCs w:val="20"/>
              </w:rPr>
            </w:pPr>
          </w:p>
          <w:p w14:paraId="03A2E818" w14:textId="77777777" w:rsidR="00D62203" w:rsidRDefault="00D62203" w:rsidP="000B1E46">
            <w:pPr>
              <w:rPr>
                <w:rFonts w:ascii="Times New Roman" w:hAnsi="Times New Roman" w:cs="Times New Roman"/>
                <w:sz w:val="20"/>
                <w:szCs w:val="20"/>
              </w:rPr>
            </w:pPr>
          </w:p>
          <w:p w14:paraId="1BAE86C9" w14:textId="77777777" w:rsidR="00D62203" w:rsidRDefault="00D62203" w:rsidP="000B1E46">
            <w:pPr>
              <w:rPr>
                <w:rFonts w:ascii="Times New Roman" w:hAnsi="Times New Roman" w:cs="Times New Roman"/>
                <w:sz w:val="20"/>
                <w:szCs w:val="20"/>
              </w:rPr>
            </w:pPr>
          </w:p>
          <w:p w14:paraId="11758AFD" w14:textId="77777777" w:rsidR="00D62203" w:rsidRDefault="00D62203" w:rsidP="000B1E46">
            <w:pPr>
              <w:rPr>
                <w:rFonts w:ascii="Times New Roman" w:hAnsi="Times New Roman" w:cs="Times New Roman"/>
                <w:sz w:val="20"/>
                <w:szCs w:val="20"/>
              </w:rPr>
            </w:pPr>
          </w:p>
          <w:p w14:paraId="6561C7B3" w14:textId="77777777" w:rsidR="00D62203" w:rsidRDefault="00D62203" w:rsidP="000B1E46">
            <w:pPr>
              <w:rPr>
                <w:rFonts w:ascii="Times New Roman" w:hAnsi="Times New Roman" w:cs="Times New Roman"/>
                <w:sz w:val="20"/>
                <w:szCs w:val="20"/>
              </w:rPr>
            </w:pPr>
          </w:p>
          <w:p w14:paraId="73371C47" w14:textId="77777777" w:rsidR="00D62203" w:rsidRDefault="00D62203" w:rsidP="000B1E46">
            <w:pPr>
              <w:rPr>
                <w:rFonts w:ascii="Times New Roman" w:hAnsi="Times New Roman" w:cs="Times New Roman"/>
                <w:sz w:val="20"/>
                <w:szCs w:val="20"/>
              </w:rPr>
            </w:pPr>
          </w:p>
          <w:p w14:paraId="2444D278" w14:textId="77777777" w:rsidR="00D62203" w:rsidRDefault="00D62203" w:rsidP="000B1E46">
            <w:pPr>
              <w:rPr>
                <w:rFonts w:ascii="Times New Roman" w:hAnsi="Times New Roman" w:cs="Times New Roman"/>
                <w:sz w:val="20"/>
                <w:szCs w:val="20"/>
              </w:rPr>
            </w:pPr>
          </w:p>
          <w:p w14:paraId="7F4B170A" w14:textId="77777777" w:rsidR="00D62203" w:rsidRDefault="00D62203" w:rsidP="000B1E46">
            <w:pPr>
              <w:rPr>
                <w:rFonts w:ascii="Times New Roman" w:hAnsi="Times New Roman" w:cs="Times New Roman"/>
                <w:sz w:val="20"/>
                <w:szCs w:val="20"/>
              </w:rPr>
            </w:pPr>
          </w:p>
          <w:p w14:paraId="7EBFC57A" w14:textId="77777777" w:rsidR="00D62203" w:rsidRDefault="00D62203" w:rsidP="000B1E46">
            <w:pPr>
              <w:rPr>
                <w:rFonts w:ascii="Times New Roman" w:hAnsi="Times New Roman" w:cs="Times New Roman"/>
                <w:sz w:val="20"/>
                <w:szCs w:val="20"/>
              </w:rPr>
            </w:pPr>
          </w:p>
          <w:p w14:paraId="1E07DA6D" w14:textId="77777777" w:rsidR="00D62203" w:rsidRDefault="00D62203" w:rsidP="000B1E46">
            <w:pPr>
              <w:rPr>
                <w:rFonts w:ascii="Times New Roman" w:hAnsi="Times New Roman" w:cs="Times New Roman"/>
                <w:sz w:val="20"/>
                <w:szCs w:val="20"/>
              </w:rPr>
            </w:pPr>
          </w:p>
          <w:p w14:paraId="2E5339E0" w14:textId="77777777" w:rsidR="00D62203" w:rsidRDefault="00D62203" w:rsidP="000B1E46">
            <w:pPr>
              <w:rPr>
                <w:rFonts w:ascii="Times New Roman" w:hAnsi="Times New Roman" w:cs="Times New Roman"/>
                <w:sz w:val="20"/>
                <w:szCs w:val="20"/>
              </w:rPr>
            </w:pPr>
          </w:p>
          <w:p w14:paraId="49E01BA5" w14:textId="77777777" w:rsidR="00D62203" w:rsidRDefault="00D62203" w:rsidP="000B1E46">
            <w:pPr>
              <w:rPr>
                <w:rFonts w:ascii="Times New Roman" w:hAnsi="Times New Roman" w:cs="Times New Roman"/>
                <w:sz w:val="20"/>
                <w:szCs w:val="20"/>
              </w:rPr>
            </w:pPr>
          </w:p>
          <w:p w14:paraId="3591578B" w14:textId="77777777" w:rsidR="00D62203" w:rsidRDefault="00D62203" w:rsidP="000B1E46">
            <w:pPr>
              <w:rPr>
                <w:rFonts w:ascii="Times New Roman" w:hAnsi="Times New Roman" w:cs="Times New Roman"/>
                <w:sz w:val="20"/>
                <w:szCs w:val="20"/>
              </w:rPr>
            </w:pPr>
          </w:p>
          <w:p w14:paraId="23D837BB" w14:textId="77777777" w:rsidR="00D62203" w:rsidRDefault="00D62203" w:rsidP="000B1E46">
            <w:pPr>
              <w:rPr>
                <w:rFonts w:ascii="Times New Roman" w:hAnsi="Times New Roman" w:cs="Times New Roman"/>
                <w:sz w:val="20"/>
                <w:szCs w:val="20"/>
              </w:rPr>
            </w:pPr>
          </w:p>
          <w:p w14:paraId="38DEB84E" w14:textId="77777777" w:rsidR="00D62203" w:rsidRDefault="00D62203" w:rsidP="000B1E46">
            <w:pPr>
              <w:rPr>
                <w:rFonts w:ascii="Times New Roman" w:hAnsi="Times New Roman" w:cs="Times New Roman"/>
                <w:sz w:val="20"/>
                <w:szCs w:val="20"/>
              </w:rPr>
            </w:pPr>
          </w:p>
          <w:p w14:paraId="53516B17" w14:textId="77777777" w:rsidR="00D62203" w:rsidRDefault="00D62203" w:rsidP="000B1E46">
            <w:pPr>
              <w:rPr>
                <w:rFonts w:ascii="Times New Roman" w:hAnsi="Times New Roman" w:cs="Times New Roman"/>
                <w:sz w:val="20"/>
                <w:szCs w:val="20"/>
              </w:rPr>
            </w:pPr>
          </w:p>
          <w:p w14:paraId="75863AA0"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16.20-17.00</w:t>
            </w:r>
          </w:p>
        </w:tc>
        <w:tc>
          <w:tcPr>
            <w:tcW w:w="2556" w:type="dxa"/>
          </w:tcPr>
          <w:p w14:paraId="39841432" w14:textId="77777777" w:rsidR="00D62203" w:rsidRPr="00055F42" w:rsidRDefault="00D62203" w:rsidP="000B1E46">
            <w:pPr>
              <w:tabs>
                <w:tab w:val="left" w:pos="1495"/>
              </w:tabs>
              <w:rPr>
                <w:rFonts w:ascii="Times New Roman" w:hAnsi="Times New Roman" w:cs="Times New Roman"/>
                <w:b/>
                <w:sz w:val="20"/>
                <w:szCs w:val="20"/>
              </w:rPr>
            </w:pPr>
            <w:r w:rsidRPr="00055F42">
              <w:rPr>
                <w:rFonts w:ascii="Times New Roman" w:hAnsi="Times New Roman" w:cs="Times New Roman"/>
                <w:b/>
                <w:sz w:val="20"/>
                <w:szCs w:val="20"/>
              </w:rPr>
              <w:lastRenderedPageBreak/>
              <w:t>Сюжетно-ролевая игра «Автобус»</w:t>
            </w:r>
            <w:r>
              <w:rPr>
                <w:rFonts w:ascii="Times New Roman" w:hAnsi="Times New Roman" w:cs="Times New Roman"/>
                <w:b/>
                <w:sz w:val="20"/>
                <w:szCs w:val="20"/>
              </w:rPr>
              <w:t xml:space="preserve">                                           </w:t>
            </w:r>
            <w:r w:rsidRPr="00055F42">
              <w:rPr>
                <w:rFonts w:ascii="Times New Roman" w:hAnsi="Times New Roman" w:cs="Times New Roman"/>
                <w:sz w:val="20"/>
                <w:szCs w:val="20"/>
              </w:rPr>
              <w:t>Цель:</w:t>
            </w:r>
            <w:r>
              <w:rPr>
                <w:rFonts w:ascii="Times New Roman" w:hAnsi="Times New Roman" w:cs="Times New Roman"/>
                <w:sz w:val="20"/>
                <w:szCs w:val="20"/>
              </w:rPr>
              <w:t xml:space="preserve"> дать представление об общественном транспорте, учить детей играть коллективно. </w:t>
            </w:r>
            <w:r>
              <w:rPr>
                <w:rFonts w:ascii="Times New Roman" w:hAnsi="Times New Roman" w:cs="Times New Roman"/>
                <w:sz w:val="20"/>
                <w:szCs w:val="20"/>
              </w:rPr>
              <w:lastRenderedPageBreak/>
              <w:t>Формировать умение выполнять различные роли и импровизировать в ходе игры, совершенствовать диалогическую речь.</w:t>
            </w:r>
            <w:r w:rsidRPr="00055F42">
              <w:rPr>
                <w:rFonts w:ascii="Times New Roman" w:hAnsi="Times New Roman" w:cs="Times New Roman"/>
                <w:b/>
                <w:sz w:val="20"/>
                <w:szCs w:val="20"/>
              </w:rPr>
              <w:tab/>
            </w:r>
          </w:p>
        </w:tc>
        <w:tc>
          <w:tcPr>
            <w:tcW w:w="2292" w:type="dxa"/>
          </w:tcPr>
          <w:p w14:paraId="1B07969C" w14:textId="77777777" w:rsidR="00D62203" w:rsidRPr="00055F42" w:rsidRDefault="00D62203" w:rsidP="000B1E46">
            <w:pPr>
              <w:tabs>
                <w:tab w:val="left" w:pos="1495"/>
              </w:tabs>
              <w:rPr>
                <w:rFonts w:ascii="Times New Roman" w:hAnsi="Times New Roman" w:cs="Times New Roman"/>
                <w:b/>
                <w:sz w:val="20"/>
                <w:szCs w:val="20"/>
              </w:rPr>
            </w:pPr>
            <w:r w:rsidRPr="00055F42">
              <w:rPr>
                <w:rFonts w:ascii="Times New Roman" w:hAnsi="Times New Roman" w:cs="Times New Roman"/>
                <w:b/>
                <w:sz w:val="20"/>
                <w:szCs w:val="20"/>
              </w:rPr>
              <w:lastRenderedPageBreak/>
              <w:t>Сюжетно-ролевая игра «Автобус»</w:t>
            </w:r>
            <w:r>
              <w:rPr>
                <w:rFonts w:ascii="Times New Roman" w:hAnsi="Times New Roman" w:cs="Times New Roman"/>
                <w:b/>
                <w:sz w:val="20"/>
                <w:szCs w:val="20"/>
              </w:rPr>
              <w:t xml:space="preserve">                      </w:t>
            </w:r>
            <w:r w:rsidRPr="00055F42">
              <w:rPr>
                <w:rFonts w:ascii="Times New Roman" w:hAnsi="Times New Roman" w:cs="Times New Roman"/>
                <w:sz w:val="20"/>
                <w:szCs w:val="20"/>
              </w:rPr>
              <w:t>Цель:</w:t>
            </w:r>
            <w:r>
              <w:rPr>
                <w:rFonts w:ascii="Arial" w:hAnsi="Arial" w:cs="Arial"/>
                <w:color w:val="111111"/>
                <w:sz w:val="27"/>
                <w:szCs w:val="27"/>
              </w:rPr>
              <w:t xml:space="preserve"> </w:t>
            </w:r>
            <w:r w:rsidRPr="00055F42">
              <w:rPr>
                <w:rFonts w:ascii="Times New Roman" w:eastAsia="Times New Roman" w:hAnsi="Times New Roman" w:cs="Times New Roman"/>
                <w:color w:val="000000"/>
                <w:sz w:val="20"/>
                <w:szCs w:val="20"/>
              </w:rPr>
              <w:t xml:space="preserve">Уточнять и закреплять знания детей о правилах безопасного поведения </w:t>
            </w:r>
            <w:r w:rsidRPr="00055F42">
              <w:rPr>
                <w:rFonts w:ascii="Times New Roman" w:eastAsia="Times New Roman" w:hAnsi="Times New Roman" w:cs="Times New Roman"/>
                <w:color w:val="000000"/>
                <w:sz w:val="20"/>
                <w:szCs w:val="20"/>
              </w:rPr>
              <w:lastRenderedPageBreak/>
              <w:t>на дорогах, улицах города, в транспорте.</w:t>
            </w:r>
            <w:r>
              <w:rPr>
                <w:rFonts w:ascii="Times New Roman" w:eastAsia="Times New Roman" w:hAnsi="Times New Roman" w:cs="Times New Roman"/>
                <w:color w:val="000000"/>
                <w:sz w:val="20"/>
                <w:szCs w:val="20"/>
              </w:rPr>
              <w:t xml:space="preserve"> </w:t>
            </w:r>
            <w:r w:rsidRPr="00055F42">
              <w:rPr>
                <w:rFonts w:ascii="Times New Roman" w:eastAsia="Times New Roman" w:hAnsi="Times New Roman" w:cs="Times New Roman"/>
                <w:color w:val="000000"/>
                <w:sz w:val="20"/>
                <w:szCs w:val="20"/>
              </w:rPr>
              <w:t>Закреплять умения создавать постройки из напольного строителя по сюжету игры (бензоколонку, автобус, остановку, гараж, пешеходную дорожку).</w:t>
            </w:r>
            <w:r>
              <w:rPr>
                <w:rFonts w:ascii="Times New Roman" w:hAnsi="Times New Roman" w:cs="Times New Roman"/>
                <w:b/>
                <w:sz w:val="20"/>
                <w:szCs w:val="20"/>
              </w:rPr>
              <w:t xml:space="preserve"> </w:t>
            </w:r>
            <w:r w:rsidRPr="00055F42">
              <w:rPr>
                <w:rFonts w:ascii="Times New Roman" w:eastAsia="Times New Roman" w:hAnsi="Times New Roman" w:cs="Times New Roman"/>
                <w:color w:val="000000"/>
                <w:sz w:val="20"/>
                <w:szCs w:val="20"/>
              </w:rPr>
              <w:t>Воспитывать устойчивые привычки соблюдать правила дорожного движения.</w:t>
            </w:r>
          </w:p>
          <w:p w14:paraId="0D29AD5A" w14:textId="77777777" w:rsidR="00D62203" w:rsidRPr="00055F42" w:rsidRDefault="00D62203" w:rsidP="000B1E46">
            <w:pPr>
              <w:tabs>
                <w:tab w:val="left" w:pos="1495"/>
              </w:tabs>
              <w:rPr>
                <w:rFonts w:ascii="Times New Roman" w:hAnsi="Times New Roman" w:cs="Times New Roman"/>
                <w:sz w:val="20"/>
                <w:szCs w:val="20"/>
              </w:rPr>
            </w:pPr>
          </w:p>
          <w:p w14:paraId="12EBFE89" w14:textId="77777777" w:rsidR="00D62203" w:rsidRPr="00A05254" w:rsidRDefault="00D62203" w:rsidP="000B1E46">
            <w:pPr>
              <w:tabs>
                <w:tab w:val="left" w:pos="1495"/>
              </w:tabs>
              <w:rPr>
                <w:rFonts w:ascii="Times New Roman" w:hAnsi="Times New Roman" w:cs="Times New Roman"/>
                <w:b/>
                <w:sz w:val="20"/>
                <w:szCs w:val="20"/>
              </w:rPr>
            </w:pPr>
          </w:p>
          <w:p w14:paraId="02908106" w14:textId="77777777" w:rsidR="00D62203" w:rsidRPr="00055F42" w:rsidRDefault="00D62203" w:rsidP="000B1E46">
            <w:pPr>
              <w:tabs>
                <w:tab w:val="left" w:pos="1495"/>
              </w:tabs>
              <w:rPr>
                <w:rFonts w:ascii="Times New Roman" w:hAnsi="Times New Roman" w:cs="Times New Roman"/>
                <w:sz w:val="20"/>
                <w:szCs w:val="20"/>
              </w:rPr>
            </w:pPr>
          </w:p>
        </w:tc>
        <w:tc>
          <w:tcPr>
            <w:tcW w:w="2667" w:type="dxa"/>
            <w:gridSpan w:val="3"/>
          </w:tcPr>
          <w:p w14:paraId="7CB27FF1" w14:textId="77777777" w:rsidR="00D62203" w:rsidRPr="00055F42" w:rsidRDefault="00D62203" w:rsidP="000B1E46">
            <w:pPr>
              <w:tabs>
                <w:tab w:val="left" w:pos="3489"/>
              </w:tabs>
              <w:rPr>
                <w:rFonts w:ascii="Times New Roman" w:hAnsi="Times New Roman" w:cs="Times New Roman"/>
                <w:sz w:val="20"/>
                <w:szCs w:val="20"/>
              </w:rPr>
            </w:pPr>
            <w:r w:rsidRPr="00055F42">
              <w:rPr>
                <w:rFonts w:ascii="Times New Roman" w:hAnsi="Times New Roman" w:cs="Times New Roman"/>
                <w:b/>
                <w:sz w:val="20"/>
                <w:szCs w:val="20"/>
              </w:rPr>
              <w:lastRenderedPageBreak/>
              <w:t>Сюжетно-ролевая игра «Автобус»</w:t>
            </w:r>
            <w:r>
              <w:rPr>
                <w:rFonts w:ascii="Times New Roman" w:hAnsi="Times New Roman" w:cs="Times New Roman"/>
                <w:b/>
                <w:sz w:val="20"/>
                <w:szCs w:val="20"/>
              </w:rPr>
              <w:t xml:space="preserve">                                         </w:t>
            </w:r>
            <w:r w:rsidRPr="00055F42">
              <w:rPr>
                <w:rFonts w:ascii="Times New Roman" w:hAnsi="Times New Roman" w:cs="Times New Roman"/>
                <w:sz w:val="20"/>
                <w:szCs w:val="20"/>
              </w:rPr>
              <w:t>Цель:</w:t>
            </w:r>
            <w:r>
              <w:rPr>
                <w:rFonts w:ascii="Arial" w:hAnsi="Arial" w:cs="Arial"/>
                <w:color w:val="111111"/>
                <w:sz w:val="27"/>
                <w:szCs w:val="27"/>
              </w:rPr>
              <w:t xml:space="preserve"> </w:t>
            </w:r>
            <w:r w:rsidRPr="00055F42">
              <w:rPr>
                <w:rFonts w:ascii="Times New Roman" w:hAnsi="Times New Roman" w:cs="Times New Roman"/>
                <w:color w:val="111111"/>
                <w:sz w:val="20"/>
                <w:szCs w:val="20"/>
              </w:rPr>
              <w:t>Продолжать знакомить детей с дорожными знаками</w:t>
            </w:r>
            <w:r>
              <w:rPr>
                <w:rFonts w:ascii="Times New Roman" w:hAnsi="Times New Roman" w:cs="Times New Roman"/>
                <w:color w:val="111111"/>
                <w:sz w:val="20"/>
                <w:szCs w:val="20"/>
              </w:rPr>
              <w:t xml:space="preserve">. </w:t>
            </w:r>
            <w:r w:rsidRPr="00055F42">
              <w:rPr>
                <w:rFonts w:ascii="Times New Roman" w:hAnsi="Times New Roman" w:cs="Times New Roman"/>
                <w:color w:val="111111"/>
                <w:sz w:val="20"/>
                <w:szCs w:val="20"/>
              </w:rPr>
              <w:t xml:space="preserve">Познакомить с профессией </w:t>
            </w:r>
            <w:r w:rsidRPr="00055F42">
              <w:rPr>
                <w:rFonts w:ascii="Times New Roman" w:hAnsi="Times New Roman" w:cs="Times New Roman"/>
                <w:color w:val="111111"/>
                <w:sz w:val="20"/>
                <w:szCs w:val="20"/>
              </w:rPr>
              <w:lastRenderedPageBreak/>
              <w:t>людей, которые следят за выполнением правил дорожного движения</w:t>
            </w:r>
            <w:r>
              <w:rPr>
                <w:rFonts w:ascii="Times New Roman" w:hAnsi="Times New Roman" w:cs="Times New Roman"/>
                <w:color w:val="111111"/>
                <w:sz w:val="20"/>
                <w:szCs w:val="20"/>
              </w:rPr>
              <w:t xml:space="preserve">. </w:t>
            </w:r>
            <w:r w:rsidRPr="00055F42">
              <w:rPr>
                <w:rFonts w:ascii="Times New Roman" w:hAnsi="Times New Roman" w:cs="Times New Roman"/>
                <w:color w:val="111111"/>
                <w:sz w:val="20"/>
                <w:szCs w:val="20"/>
              </w:rPr>
              <w:t>Развивать игровую деятельность детей</w:t>
            </w:r>
            <w:r>
              <w:rPr>
                <w:rFonts w:ascii="Times New Roman" w:hAnsi="Times New Roman" w:cs="Times New Roman"/>
                <w:color w:val="111111"/>
                <w:sz w:val="20"/>
                <w:szCs w:val="20"/>
              </w:rPr>
              <w:t xml:space="preserve">. </w:t>
            </w:r>
            <w:r w:rsidRPr="00055F42">
              <w:rPr>
                <w:rFonts w:ascii="Times New Roman" w:hAnsi="Times New Roman" w:cs="Times New Roman"/>
                <w:color w:val="111111"/>
                <w:sz w:val="20"/>
                <w:szCs w:val="20"/>
              </w:rPr>
              <w:t>Поощрять стремление детей проявлять инициативу с целью получения новых знаний</w:t>
            </w:r>
            <w:r>
              <w:rPr>
                <w:rFonts w:ascii="Times New Roman" w:hAnsi="Times New Roman" w:cs="Times New Roman"/>
                <w:color w:val="111111"/>
                <w:sz w:val="20"/>
                <w:szCs w:val="20"/>
              </w:rPr>
              <w:t xml:space="preserve">. </w:t>
            </w:r>
            <w:r w:rsidRPr="00055F42">
              <w:rPr>
                <w:rFonts w:ascii="Times New Roman" w:hAnsi="Times New Roman" w:cs="Times New Roman"/>
                <w:color w:val="111111"/>
                <w:sz w:val="20"/>
                <w:szCs w:val="20"/>
              </w:rPr>
              <w:t>Приобщать к элементарным общепринятым нормам;</w:t>
            </w:r>
            <w:r>
              <w:rPr>
                <w:rFonts w:ascii="Times New Roman" w:hAnsi="Times New Roman" w:cs="Times New Roman"/>
                <w:color w:val="111111"/>
                <w:sz w:val="20"/>
                <w:szCs w:val="20"/>
              </w:rPr>
              <w:t xml:space="preserve"> п</w:t>
            </w:r>
            <w:r w:rsidRPr="00055F42">
              <w:rPr>
                <w:rFonts w:ascii="Times New Roman" w:hAnsi="Times New Roman" w:cs="Times New Roman"/>
                <w:color w:val="111111"/>
                <w:sz w:val="20"/>
                <w:szCs w:val="20"/>
              </w:rPr>
              <w:t>риобщать общаться со сверстниками.</w:t>
            </w:r>
          </w:p>
        </w:tc>
        <w:tc>
          <w:tcPr>
            <w:tcW w:w="2410" w:type="dxa"/>
            <w:gridSpan w:val="2"/>
          </w:tcPr>
          <w:p w14:paraId="66E34CAB" w14:textId="77777777" w:rsidR="00D62203" w:rsidRPr="00055F42" w:rsidRDefault="00D62203" w:rsidP="000B1E46">
            <w:pPr>
              <w:tabs>
                <w:tab w:val="left" w:pos="1495"/>
              </w:tabs>
              <w:rPr>
                <w:rFonts w:ascii="Times New Roman" w:hAnsi="Times New Roman" w:cs="Times New Roman"/>
                <w:b/>
                <w:sz w:val="20"/>
                <w:szCs w:val="20"/>
              </w:rPr>
            </w:pPr>
            <w:r w:rsidRPr="00055F42">
              <w:rPr>
                <w:rFonts w:ascii="Times New Roman" w:hAnsi="Times New Roman" w:cs="Times New Roman"/>
                <w:b/>
                <w:sz w:val="20"/>
                <w:szCs w:val="20"/>
              </w:rPr>
              <w:lastRenderedPageBreak/>
              <w:t>Вариативный компонент</w:t>
            </w:r>
          </w:p>
          <w:p w14:paraId="3901204D" w14:textId="77777777" w:rsidR="00D62203" w:rsidRPr="00055F42" w:rsidRDefault="00D62203" w:rsidP="000B1E46">
            <w:pPr>
              <w:tabs>
                <w:tab w:val="left" w:pos="3489"/>
              </w:tabs>
              <w:rPr>
                <w:rFonts w:ascii="Times New Roman" w:hAnsi="Times New Roman" w:cs="Times New Roman"/>
                <w:b/>
                <w:sz w:val="20"/>
                <w:szCs w:val="20"/>
              </w:rPr>
            </w:pPr>
            <w:r w:rsidRPr="00055F42">
              <w:rPr>
                <w:rFonts w:ascii="Times New Roman" w:hAnsi="Times New Roman" w:cs="Times New Roman"/>
                <w:b/>
                <w:sz w:val="20"/>
                <w:szCs w:val="20"/>
              </w:rPr>
              <w:t>Веселая математика.</w:t>
            </w:r>
          </w:p>
          <w:p w14:paraId="7B40FE30" w14:textId="77777777" w:rsidR="00D62203" w:rsidRPr="00055F42" w:rsidRDefault="00D62203" w:rsidP="000B1E46">
            <w:pPr>
              <w:tabs>
                <w:tab w:val="left" w:pos="3489"/>
              </w:tabs>
              <w:rPr>
                <w:rFonts w:ascii="Times New Roman" w:hAnsi="Times New Roman" w:cs="Times New Roman"/>
                <w:sz w:val="20"/>
                <w:szCs w:val="20"/>
              </w:rPr>
            </w:pPr>
            <w:r w:rsidRPr="00055F42">
              <w:rPr>
                <w:rFonts w:ascii="Times New Roman" w:hAnsi="Times New Roman" w:cs="Times New Roman"/>
                <w:b/>
                <w:sz w:val="20"/>
                <w:szCs w:val="20"/>
              </w:rPr>
              <w:t>Тема:</w:t>
            </w:r>
            <w:r>
              <w:rPr>
                <w:rFonts w:ascii="Times New Roman" w:hAnsi="Times New Roman" w:cs="Times New Roman"/>
                <w:b/>
                <w:sz w:val="20"/>
                <w:szCs w:val="20"/>
              </w:rPr>
              <w:t xml:space="preserve"> «</w:t>
            </w:r>
            <w:r w:rsidRPr="00055F42">
              <w:rPr>
                <w:rFonts w:ascii="Times New Roman" w:hAnsi="Times New Roman" w:cs="Times New Roman"/>
                <w:sz w:val="20"/>
                <w:szCs w:val="20"/>
              </w:rPr>
              <w:t>Собираем урожай»</w:t>
            </w:r>
          </w:p>
          <w:p w14:paraId="07647DF0" w14:textId="77777777" w:rsidR="00D62203" w:rsidRPr="00055F42" w:rsidRDefault="00D62203" w:rsidP="000B1E46">
            <w:pPr>
              <w:tabs>
                <w:tab w:val="left" w:pos="3489"/>
              </w:tabs>
              <w:rPr>
                <w:rFonts w:ascii="Times New Roman" w:hAnsi="Times New Roman" w:cs="Times New Roman"/>
                <w:b/>
                <w:sz w:val="20"/>
                <w:szCs w:val="20"/>
              </w:rPr>
            </w:pPr>
            <w:r w:rsidRPr="00055F42">
              <w:rPr>
                <w:rFonts w:ascii="Times New Roman" w:hAnsi="Times New Roman" w:cs="Times New Roman"/>
                <w:b/>
                <w:sz w:val="20"/>
                <w:szCs w:val="20"/>
              </w:rPr>
              <w:t>Цель:</w:t>
            </w:r>
            <w:r w:rsidRPr="009216B1">
              <w:t xml:space="preserve"> </w:t>
            </w:r>
            <w:r w:rsidRPr="00055F42">
              <w:rPr>
                <w:rFonts w:ascii="Times New Roman" w:hAnsi="Times New Roman" w:cs="Times New Roman"/>
                <w:sz w:val="20"/>
                <w:szCs w:val="20"/>
              </w:rPr>
              <w:t xml:space="preserve">Познакомить </w:t>
            </w:r>
            <w:r w:rsidRPr="00055F42">
              <w:rPr>
                <w:rFonts w:ascii="Times New Roman" w:hAnsi="Times New Roman" w:cs="Times New Roman"/>
                <w:sz w:val="20"/>
                <w:szCs w:val="20"/>
              </w:rPr>
              <w:lastRenderedPageBreak/>
              <w:t>детей с понятиями: «много - мало», «больше - меньше», «сколько  - столько же», «столько -сколько» путём сравнения и сопоставления предметов. Научить приёмам уравнения групп предметов разными способами. Развивать внимание, воображение, память. Воспитывать интерес к математике.</w:t>
            </w:r>
          </w:p>
        </w:tc>
        <w:tc>
          <w:tcPr>
            <w:tcW w:w="2411" w:type="dxa"/>
            <w:gridSpan w:val="2"/>
          </w:tcPr>
          <w:p w14:paraId="35401576" w14:textId="77777777" w:rsidR="00D62203" w:rsidRDefault="00D62203" w:rsidP="000B1E46">
            <w:pPr>
              <w:tabs>
                <w:tab w:val="left" w:pos="3489"/>
              </w:tabs>
              <w:rPr>
                <w:rFonts w:ascii="Times New Roman" w:hAnsi="Times New Roman" w:cs="Times New Roman"/>
                <w:b/>
                <w:sz w:val="20"/>
                <w:szCs w:val="20"/>
              </w:rPr>
            </w:pPr>
            <w:r w:rsidRPr="00055F42">
              <w:rPr>
                <w:rFonts w:ascii="Times New Roman" w:hAnsi="Times New Roman" w:cs="Times New Roman"/>
                <w:b/>
                <w:sz w:val="20"/>
                <w:szCs w:val="20"/>
              </w:rPr>
              <w:lastRenderedPageBreak/>
              <w:t>Сюжетно-ролевая игра «Автобус»</w:t>
            </w:r>
          </w:p>
          <w:p w14:paraId="76842F53" w14:textId="77777777" w:rsidR="00D62203" w:rsidRPr="00493C06" w:rsidRDefault="00D62203" w:rsidP="000B1E46">
            <w:pPr>
              <w:tabs>
                <w:tab w:val="left" w:pos="3489"/>
              </w:tabs>
              <w:rPr>
                <w:rFonts w:ascii="Times New Roman" w:hAnsi="Times New Roman" w:cs="Times New Roman"/>
                <w:b/>
                <w:sz w:val="20"/>
                <w:szCs w:val="20"/>
              </w:rPr>
            </w:pPr>
            <w:r w:rsidRPr="00055F42">
              <w:rPr>
                <w:rFonts w:ascii="Times New Roman" w:hAnsi="Times New Roman" w:cs="Times New Roman"/>
                <w:sz w:val="20"/>
                <w:szCs w:val="20"/>
              </w:rPr>
              <w:t>Цель:</w:t>
            </w:r>
            <w:r w:rsidRPr="00A05254">
              <w:rPr>
                <w:rFonts w:ascii="Times New Roman" w:hAnsi="Times New Roman" w:cs="Times New Roman"/>
                <w:color w:val="111111"/>
                <w:sz w:val="20"/>
                <w:szCs w:val="20"/>
              </w:rPr>
              <w:t xml:space="preserve"> закрепить знания детей о транспорте, правилах поведения в общественном </w:t>
            </w:r>
            <w:r w:rsidRPr="00A05254">
              <w:rPr>
                <w:rFonts w:ascii="Times New Roman" w:hAnsi="Times New Roman" w:cs="Times New Roman"/>
                <w:color w:val="111111"/>
                <w:sz w:val="20"/>
                <w:szCs w:val="20"/>
              </w:rPr>
              <w:lastRenderedPageBreak/>
              <w:t>транспорте, обязанностях пассажиров; формировать у детей умение при небольшой помощи взрослого выбирать место для игры, делать необходимые постройки;</w:t>
            </w:r>
            <w:r>
              <w:rPr>
                <w:rFonts w:ascii="Times New Roman" w:hAnsi="Times New Roman" w:cs="Times New Roman"/>
                <w:color w:val="111111"/>
                <w:sz w:val="20"/>
                <w:szCs w:val="20"/>
              </w:rPr>
              <w:t xml:space="preserve"> </w:t>
            </w:r>
            <w:r w:rsidRPr="00A05254">
              <w:rPr>
                <w:rFonts w:ascii="Times New Roman" w:hAnsi="Times New Roman" w:cs="Times New Roman"/>
                <w:color w:val="111111"/>
                <w:sz w:val="20"/>
                <w:szCs w:val="20"/>
              </w:rPr>
              <w:t>развивать навыки коллективной игры и общения, распределять роли и выполнять действия в соответствии с выбранной ролью;</w:t>
            </w:r>
            <w:r>
              <w:rPr>
                <w:rFonts w:ascii="Times New Roman" w:hAnsi="Times New Roman" w:cs="Times New Roman"/>
                <w:color w:val="111111"/>
                <w:sz w:val="20"/>
                <w:szCs w:val="20"/>
              </w:rPr>
              <w:t xml:space="preserve"> </w:t>
            </w:r>
            <w:r w:rsidRPr="00A05254">
              <w:rPr>
                <w:rFonts w:ascii="Times New Roman" w:hAnsi="Times New Roman" w:cs="Times New Roman"/>
                <w:color w:val="111111"/>
                <w:sz w:val="20"/>
                <w:szCs w:val="20"/>
              </w:rPr>
              <w:t>воспитывать положительные чувства и доброжелательные отношения, культуру поведения в общественном транспорте</w:t>
            </w:r>
          </w:p>
        </w:tc>
      </w:tr>
      <w:tr w:rsidR="00D62203" w:rsidRPr="00620B66" w14:paraId="7459FA57" w14:textId="77777777" w:rsidTr="000B1E46">
        <w:tc>
          <w:tcPr>
            <w:tcW w:w="2692" w:type="dxa"/>
            <w:vMerge/>
          </w:tcPr>
          <w:p w14:paraId="6C0FF2DC" w14:textId="77777777" w:rsidR="00D62203" w:rsidRPr="00620B66" w:rsidRDefault="00D62203" w:rsidP="000B1E46">
            <w:pPr>
              <w:rPr>
                <w:rFonts w:ascii="Times New Roman" w:hAnsi="Times New Roman" w:cs="Times New Roman"/>
                <w:sz w:val="20"/>
                <w:szCs w:val="20"/>
              </w:rPr>
            </w:pPr>
          </w:p>
        </w:tc>
        <w:tc>
          <w:tcPr>
            <w:tcW w:w="990" w:type="dxa"/>
            <w:vMerge/>
          </w:tcPr>
          <w:p w14:paraId="3AE4D337" w14:textId="77777777" w:rsidR="00D62203" w:rsidRPr="00620B66" w:rsidRDefault="00D62203" w:rsidP="000B1E46">
            <w:pPr>
              <w:rPr>
                <w:rFonts w:ascii="Times New Roman" w:hAnsi="Times New Roman" w:cs="Times New Roman"/>
                <w:sz w:val="20"/>
                <w:szCs w:val="20"/>
              </w:rPr>
            </w:pPr>
          </w:p>
        </w:tc>
        <w:tc>
          <w:tcPr>
            <w:tcW w:w="2556" w:type="dxa"/>
          </w:tcPr>
          <w:p w14:paraId="7787B108"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Закрепить название и последовательность времен года</w:t>
            </w:r>
            <w:r>
              <w:rPr>
                <w:rFonts w:ascii="Times New Roman" w:hAnsi="Times New Roman" w:cs="Times New Roman"/>
                <w:sz w:val="20"/>
                <w:szCs w:val="20"/>
              </w:rPr>
              <w:t xml:space="preserve"> с Афиной</w:t>
            </w:r>
          </w:p>
          <w:p w14:paraId="2B9F67C2"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Цель: закрепить знания о временных представлениях</w:t>
            </w:r>
          </w:p>
        </w:tc>
        <w:tc>
          <w:tcPr>
            <w:tcW w:w="2292" w:type="dxa"/>
          </w:tcPr>
          <w:p w14:paraId="1D5C4E07"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Закрепить умение пересказывать сказку «Колобок»</w:t>
            </w:r>
            <w:r>
              <w:rPr>
                <w:rFonts w:ascii="Times New Roman" w:hAnsi="Times New Roman" w:cs="Times New Roman"/>
                <w:sz w:val="20"/>
                <w:szCs w:val="20"/>
              </w:rPr>
              <w:t xml:space="preserve"> с Ангелиной</w:t>
            </w:r>
          </w:p>
          <w:p w14:paraId="792A2022"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Цель: учить пересказывать знакомые сказки, передавая интонацию голосом</w:t>
            </w:r>
          </w:p>
        </w:tc>
        <w:tc>
          <w:tcPr>
            <w:tcW w:w="2667" w:type="dxa"/>
            <w:gridSpan w:val="3"/>
          </w:tcPr>
          <w:p w14:paraId="601F9E07"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Закрепить основные цвета с Леней.</w:t>
            </w:r>
          </w:p>
          <w:p w14:paraId="37FE5F1D"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Цель: учить называть основные цвета.</w:t>
            </w:r>
          </w:p>
        </w:tc>
        <w:tc>
          <w:tcPr>
            <w:tcW w:w="2410" w:type="dxa"/>
            <w:gridSpan w:val="2"/>
          </w:tcPr>
          <w:p w14:paraId="3493BCF1"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Упражнять в рисовании округлых форм (овощей)</w:t>
            </w:r>
            <w:r>
              <w:rPr>
                <w:rFonts w:ascii="Times New Roman" w:hAnsi="Times New Roman" w:cs="Times New Roman"/>
                <w:sz w:val="20"/>
                <w:szCs w:val="20"/>
              </w:rPr>
              <w:t xml:space="preserve"> с Макаром</w:t>
            </w:r>
            <w:r w:rsidRPr="00620B66">
              <w:rPr>
                <w:rFonts w:ascii="Times New Roman" w:hAnsi="Times New Roman" w:cs="Times New Roman"/>
                <w:sz w:val="20"/>
                <w:szCs w:val="20"/>
              </w:rPr>
              <w:t xml:space="preserve"> </w:t>
            </w:r>
          </w:p>
          <w:p w14:paraId="22C4487D"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Цель: закрепить усвоенные формообразующие приемы в рисовании овощей.</w:t>
            </w:r>
          </w:p>
        </w:tc>
        <w:tc>
          <w:tcPr>
            <w:tcW w:w="2411" w:type="dxa"/>
            <w:gridSpan w:val="2"/>
          </w:tcPr>
          <w:p w14:paraId="5F1D9C34"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Закрепит</w:t>
            </w:r>
            <w:r>
              <w:rPr>
                <w:rFonts w:ascii="Times New Roman" w:hAnsi="Times New Roman" w:cs="Times New Roman"/>
                <w:sz w:val="20"/>
                <w:szCs w:val="20"/>
              </w:rPr>
              <w:t>ь название геометрических фигур с Суляйманом</w:t>
            </w:r>
          </w:p>
          <w:p w14:paraId="0DFE6AF5"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Цель: совершенствовать умение называть и различать плоские геометрические фигуры</w:t>
            </w:r>
          </w:p>
        </w:tc>
      </w:tr>
      <w:tr w:rsidR="00D62203" w:rsidRPr="00620B66" w14:paraId="5945E945" w14:textId="77777777" w:rsidTr="000B1E46">
        <w:trPr>
          <w:trHeight w:val="361"/>
        </w:trPr>
        <w:tc>
          <w:tcPr>
            <w:tcW w:w="2692" w:type="dxa"/>
          </w:tcPr>
          <w:p w14:paraId="3AE5C46E"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 xml:space="preserve">Подготовка к прогулке </w:t>
            </w:r>
          </w:p>
        </w:tc>
        <w:tc>
          <w:tcPr>
            <w:tcW w:w="990" w:type="dxa"/>
          </w:tcPr>
          <w:p w14:paraId="1BAD8E4C"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17.00-17.15</w:t>
            </w:r>
          </w:p>
        </w:tc>
        <w:tc>
          <w:tcPr>
            <w:tcW w:w="12336" w:type="dxa"/>
            <w:gridSpan w:val="9"/>
          </w:tcPr>
          <w:p w14:paraId="6C38C762"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Одевание: последовательность, выход на прогулку</w:t>
            </w:r>
          </w:p>
        </w:tc>
      </w:tr>
      <w:tr w:rsidR="00D62203" w:rsidRPr="00620B66" w14:paraId="2F6666D0" w14:textId="77777777" w:rsidTr="000B1E46">
        <w:tc>
          <w:tcPr>
            <w:tcW w:w="2692" w:type="dxa"/>
          </w:tcPr>
          <w:p w14:paraId="6A12E0D8"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Прогулка</w:t>
            </w:r>
          </w:p>
        </w:tc>
        <w:tc>
          <w:tcPr>
            <w:tcW w:w="990" w:type="dxa"/>
          </w:tcPr>
          <w:p w14:paraId="7148A412"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17.15-18.00</w:t>
            </w:r>
          </w:p>
        </w:tc>
        <w:tc>
          <w:tcPr>
            <w:tcW w:w="12336" w:type="dxa"/>
            <w:gridSpan w:val="9"/>
          </w:tcPr>
          <w:p w14:paraId="0ACB2C12"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Беседы с детьми о погоде и осенней природе</w:t>
            </w:r>
            <w:r>
              <w:rPr>
                <w:rFonts w:ascii="Times New Roman" w:hAnsi="Times New Roman" w:cs="Times New Roman"/>
                <w:sz w:val="20"/>
                <w:szCs w:val="20"/>
              </w:rPr>
              <w:t>. Организовать игры по желанию детей.</w:t>
            </w:r>
          </w:p>
        </w:tc>
      </w:tr>
      <w:tr w:rsidR="00D62203" w:rsidRPr="00620B66" w14:paraId="57E18ADE" w14:textId="77777777" w:rsidTr="000B1E46">
        <w:tc>
          <w:tcPr>
            <w:tcW w:w="2692" w:type="dxa"/>
          </w:tcPr>
          <w:p w14:paraId="0682FCDA"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 xml:space="preserve">Уход детей домой </w:t>
            </w:r>
          </w:p>
          <w:p w14:paraId="6A2AEF04" w14:textId="77777777" w:rsidR="00D62203" w:rsidRPr="00620B66" w:rsidRDefault="00D62203" w:rsidP="000B1E46">
            <w:pPr>
              <w:rPr>
                <w:rFonts w:ascii="Times New Roman" w:hAnsi="Times New Roman" w:cs="Times New Roman"/>
                <w:sz w:val="20"/>
                <w:szCs w:val="20"/>
              </w:rPr>
            </w:pPr>
          </w:p>
        </w:tc>
        <w:tc>
          <w:tcPr>
            <w:tcW w:w="990" w:type="dxa"/>
          </w:tcPr>
          <w:p w14:paraId="0C2052A9"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17.50-18.00</w:t>
            </w:r>
          </w:p>
        </w:tc>
        <w:tc>
          <w:tcPr>
            <w:tcW w:w="2556" w:type="dxa"/>
          </w:tcPr>
          <w:p w14:paraId="4F0FC794" w14:textId="77777777" w:rsidR="00D62203" w:rsidRPr="00620B66" w:rsidRDefault="00D62203" w:rsidP="000B1E46">
            <w:pPr>
              <w:ind w:hanging="108"/>
              <w:rPr>
                <w:rFonts w:ascii="Times New Roman" w:hAnsi="Times New Roman" w:cs="Times New Roman"/>
                <w:sz w:val="20"/>
                <w:szCs w:val="20"/>
              </w:rPr>
            </w:pPr>
            <w:r w:rsidRPr="00620B66">
              <w:rPr>
                <w:rFonts w:ascii="Times New Roman" w:hAnsi="Times New Roman" w:cs="Times New Roman"/>
                <w:sz w:val="20"/>
                <w:szCs w:val="20"/>
              </w:rPr>
              <w:t>Беседы с детьми об</w:t>
            </w:r>
          </w:p>
          <w:p w14:paraId="2B685CB9" w14:textId="77777777" w:rsidR="00D62203" w:rsidRPr="00620B66" w:rsidRDefault="00D62203" w:rsidP="000B1E46">
            <w:pPr>
              <w:ind w:hanging="108"/>
              <w:rPr>
                <w:rFonts w:ascii="Times New Roman" w:hAnsi="Times New Roman" w:cs="Times New Roman"/>
                <w:sz w:val="20"/>
                <w:szCs w:val="20"/>
              </w:rPr>
            </w:pPr>
            <w:r w:rsidRPr="00620B66">
              <w:rPr>
                <w:rFonts w:ascii="Times New Roman" w:hAnsi="Times New Roman" w:cs="Times New Roman"/>
                <w:sz w:val="20"/>
                <w:szCs w:val="20"/>
              </w:rPr>
              <w:t>изменениях в природе</w:t>
            </w:r>
          </w:p>
        </w:tc>
        <w:tc>
          <w:tcPr>
            <w:tcW w:w="2292" w:type="dxa"/>
          </w:tcPr>
          <w:p w14:paraId="5DB9E485" w14:textId="77777777" w:rsidR="00D62203" w:rsidRPr="00620B66" w:rsidRDefault="00D62203" w:rsidP="000B1E46">
            <w:pPr>
              <w:ind w:firstLine="34"/>
              <w:rPr>
                <w:rFonts w:ascii="Times New Roman" w:hAnsi="Times New Roman" w:cs="Times New Roman"/>
                <w:sz w:val="20"/>
                <w:szCs w:val="20"/>
              </w:rPr>
            </w:pPr>
            <w:r w:rsidRPr="00620B66">
              <w:rPr>
                <w:rFonts w:ascii="Times New Roman" w:hAnsi="Times New Roman" w:cs="Times New Roman"/>
                <w:sz w:val="20"/>
                <w:szCs w:val="20"/>
              </w:rPr>
              <w:t>Беседы с родителями об удобной одежде для игр детей.</w:t>
            </w:r>
          </w:p>
        </w:tc>
        <w:tc>
          <w:tcPr>
            <w:tcW w:w="2667" w:type="dxa"/>
            <w:gridSpan w:val="3"/>
          </w:tcPr>
          <w:p w14:paraId="3F80AED0" w14:textId="77777777" w:rsidR="00D62203" w:rsidRPr="00620B66" w:rsidRDefault="00D62203" w:rsidP="000B1E46">
            <w:pPr>
              <w:ind w:firstLine="34"/>
              <w:rPr>
                <w:rFonts w:ascii="Times New Roman" w:hAnsi="Times New Roman" w:cs="Times New Roman"/>
                <w:sz w:val="20"/>
                <w:szCs w:val="20"/>
              </w:rPr>
            </w:pPr>
            <w:r w:rsidRPr="00620B66">
              <w:rPr>
                <w:rFonts w:ascii="Times New Roman" w:hAnsi="Times New Roman" w:cs="Times New Roman"/>
                <w:sz w:val="20"/>
                <w:szCs w:val="20"/>
              </w:rPr>
              <w:t>Беседы с детьми о временах года</w:t>
            </w:r>
          </w:p>
        </w:tc>
        <w:tc>
          <w:tcPr>
            <w:tcW w:w="2410" w:type="dxa"/>
            <w:gridSpan w:val="2"/>
          </w:tcPr>
          <w:p w14:paraId="46BF3C00"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 xml:space="preserve">Консультация </w:t>
            </w:r>
            <w:r>
              <w:rPr>
                <w:rFonts w:ascii="Times New Roman" w:hAnsi="Times New Roman" w:cs="Times New Roman"/>
                <w:sz w:val="20"/>
                <w:szCs w:val="20"/>
              </w:rPr>
              <w:t>специалиста: музыкального руководителя.</w:t>
            </w:r>
          </w:p>
        </w:tc>
        <w:tc>
          <w:tcPr>
            <w:tcW w:w="2411" w:type="dxa"/>
            <w:gridSpan w:val="2"/>
          </w:tcPr>
          <w:p w14:paraId="316DAF0E" w14:textId="77777777" w:rsidR="00D62203" w:rsidRPr="00620B66"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Беседы с родителями об интересах детей</w:t>
            </w:r>
          </w:p>
        </w:tc>
      </w:tr>
    </w:tbl>
    <w:p w14:paraId="02995E3D" w14:textId="77777777" w:rsidR="00D62203" w:rsidRPr="00C71BE0" w:rsidRDefault="00D62203" w:rsidP="00D62203">
      <w:pPr>
        <w:pStyle w:val="2"/>
        <w:spacing w:line="240" w:lineRule="auto"/>
        <w:contextualSpacing/>
        <w:jc w:val="center"/>
        <w:rPr>
          <w:rFonts w:ascii="Times New Roman" w:hAnsi="Times New Roman" w:cs="Times New Roman"/>
          <w:b/>
          <w:color w:val="auto"/>
          <w:sz w:val="24"/>
          <w:szCs w:val="24"/>
        </w:rPr>
      </w:pPr>
      <w:r w:rsidRPr="00C71BE0">
        <w:rPr>
          <w:rFonts w:ascii="Times New Roman" w:hAnsi="Times New Roman" w:cs="Times New Roman"/>
          <w:b/>
          <w:color w:val="auto"/>
          <w:sz w:val="24"/>
          <w:szCs w:val="24"/>
        </w:rPr>
        <w:t>Октябрь</w:t>
      </w:r>
    </w:p>
    <w:p w14:paraId="50C0F9BD" w14:textId="77777777" w:rsidR="00D62203" w:rsidRPr="00C71BE0" w:rsidRDefault="00D62203" w:rsidP="00D62203">
      <w:pPr>
        <w:spacing w:after="0" w:line="240" w:lineRule="auto"/>
        <w:jc w:val="center"/>
        <w:rPr>
          <w:rFonts w:asciiTheme="majorBidi" w:eastAsia="Times New Roman" w:hAnsiTheme="majorBidi" w:cstheme="majorBidi"/>
          <w:b/>
          <w:bCs/>
          <w:color w:val="000000"/>
          <w:sz w:val="24"/>
          <w:szCs w:val="24"/>
          <w:lang w:eastAsia="ru-RU"/>
        </w:rPr>
      </w:pPr>
      <w:r w:rsidRPr="00C71BE0">
        <w:rPr>
          <w:rFonts w:asciiTheme="majorBidi" w:eastAsia="Times New Roman" w:hAnsiTheme="majorBidi"/>
          <w:bCs/>
          <w:color w:val="000000"/>
          <w:sz w:val="24"/>
          <w:szCs w:val="24"/>
          <w:lang w:eastAsia="ru-RU"/>
        </w:rPr>
        <w:t>1 неделя</w:t>
      </w:r>
    </w:p>
    <w:tbl>
      <w:tblPr>
        <w:tblStyle w:val="a3"/>
        <w:tblW w:w="16018" w:type="dxa"/>
        <w:tblLayout w:type="fixed"/>
        <w:tblLook w:val="04A0" w:firstRow="1" w:lastRow="0" w:firstColumn="1" w:lastColumn="0" w:noHBand="0" w:noVBand="1"/>
      </w:tblPr>
      <w:tblGrid>
        <w:gridCol w:w="2721"/>
        <w:gridCol w:w="993"/>
        <w:gridCol w:w="2238"/>
        <w:gridCol w:w="286"/>
        <w:gridCol w:w="2265"/>
        <w:gridCol w:w="144"/>
        <w:gridCol w:w="2541"/>
        <w:gridCol w:w="7"/>
        <w:gridCol w:w="2409"/>
        <w:gridCol w:w="2414"/>
      </w:tblGrid>
      <w:tr w:rsidR="00D62203" w:rsidRPr="009535E7" w14:paraId="719F09DE" w14:textId="77777777" w:rsidTr="000B1E46">
        <w:tc>
          <w:tcPr>
            <w:tcW w:w="2721" w:type="dxa"/>
          </w:tcPr>
          <w:p w14:paraId="1639AE9E" w14:textId="77777777" w:rsidR="00D62203" w:rsidRPr="00535940" w:rsidRDefault="00D62203" w:rsidP="000B1E46">
            <w:pPr>
              <w:jc w:val="center"/>
              <w:rPr>
                <w:rFonts w:ascii="Times New Roman" w:hAnsi="Times New Roman" w:cs="Times New Roman"/>
                <w:b/>
                <w:sz w:val="20"/>
                <w:szCs w:val="20"/>
              </w:rPr>
            </w:pPr>
            <w:r w:rsidRPr="00535940">
              <w:rPr>
                <w:rFonts w:ascii="Times New Roman" w:hAnsi="Times New Roman" w:cs="Times New Roman"/>
                <w:b/>
                <w:sz w:val="20"/>
                <w:szCs w:val="20"/>
              </w:rPr>
              <w:t>Режим дня</w:t>
            </w:r>
          </w:p>
        </w:tc>
        <w:tc>
          <w:tcPr>
            <w:tcW w:w="993" w:type="dxa"/>
          </w:tcPr>
          <w:p w14:paraId="3DEC9D8B" w14:textId="77777777" w:rsidR="00D62203" w:rsidRPr="00535940" w:rsidRDefault="00D62203" w:rsidP="000B1E46">
            <w:pPr>
              <w:jc w:val="center"/>
              <w:rPr>
                <w:rFonts w:ascii="Times New Roman" w:hAnsi="Times New Roman" w:cs="Times New Roman"/>
                <w:b/>
                <w:sz w:val="20"/>
                <w:szCs w:val="20"/>
              </w:rPr>
            </w:pPr>
            <w:r w:rsidRPr="00535940">
              <w:rPr>
                <w:rFonts w:ascii="Times New Roman" w:hAnsi="Times New Roman" w:cs="Times New Roman"/>
                <w:b/>
                <w:sz w:val="20"/>
                <w:szCs w:val="20"/>
              </w:rPr>
              <w:t>Время</w:t>
            </w:r>
          </w:p>
        </w:tc>
        <w:tc>
          <w:tcPr>
            <w:tcW w:w="2238" w:type="dxa"/>
          </w:tcPr>
          <w:p w14:paraId="3964B58A" w14:textId="77777777" w:rsidR="00D62203" w:rsidRDefault="00D62203" w:rsidP="000B1E46">
            <w:pPr>
              <w:jc w:val="center"/>
              <w:rPr>
                <w:rFonts w:ascii="Times New Roman" w:hAnsi="Times New Roman" w:cs="Times New Roman"/>
                <w:b/>
                <w:sz w:val="20"/>
                <w:szCs w:val="20"/>
              </w:rPr>
            </w:pPr>
            <w:r w:rsidRPr="00535940">
              <w:rPr>
                <w:rFonts w:ascii="Times New Roman" w:hAnsi="Times New Roman" w:cs="Times New Roman"/>
                <w:b/>
                <w:sz w:val="20"/>
                <w:szCs w:val="20"/>
              </w:rPr>
              <w:t xml:space="preserve">Понедельник </w:t>
            </w:r>
          </w:p>
          <w:p w14:paraId="67953304" w14:textId="77777777" w:rsidR="00D62203" w:rsidRPr="00535940" w:rsidRDefault="00D62203" w:rsidP="000B1E46">
            <w:pPr>
              <w:jc w:val="center"/>
              <w:rPr>
                <w:rFonts w:ascii="Times New Roman" w:hAnsi="Times New Roman" w:cs="Times New Roman"/>
                <w:b/>
                <w:sz w:val="20"/>
                <w:szCs w:val="20"/>
              </w:rPr>
            </w:pPr>
            <w:r w:rsidRPr="00535940">
              <w:rPr>
                <w:rFonts w:ascii="Times New Roman" w:hAnsi="Times New Roman" w:cs="Times New Roman"/>
                <w:b/>
                <w:sz w:val="20"/>
                <w:szCs w:val="20"/>
              </w:rPr>
              <w:t>04.10.</w:t>
            </w:r>
          </w:p>
        </w:tc>
        <w:tc>
          <w:tcPr>
            <w:tcW w:w="2551" w:type="dxa"/>
            <w:gridSpan w:val="2"/>
          </w:tcPr>
          <w:p w14:paraId="61D31005" w14:textId="77777777" w:rsidR="00D62203" w:rsidRDefault="00D62203" w:rsidP="000B1E46">
            <w:pPr>
              <w:jc w:val="center"/>
              <w:rPr>
                <w:rFonts w:ascii="Times New Roman" w:hAnsi="Times New Roman" w:cs="Times New Roman"/>
                <w:b/>
                <w:sz w:val="20"/>
                <w:szCs w:val="20"/>
              </w:rPr>
            </w:pPr>
            <w:r w:rsidRPr="00535940">
              <w:rPr>
                <w:rFonts w:ascii="Times New Roman" w:hAnsi="Times New Roman" w:cs="Times New Roman"/>
                <w:b/>
                <w:sz w:val="20"/>
                <w:szCs w:val="20"/>
              </w:rPr>
              <w:t xml:space="preserve">Вторник </w:t>
            </w:r>
          </w:p>
          <w:p w14:paraId="791A7B69" w14:textId="77777777" w:rsidR="00D62203" w:rsidRPr="00535940" w:rsidRDefault="00D62203" w:rsidP="000B1E46">
            <w:pPr>
              <w:jc w:val="center"/>
              <w:rPr>
                <w:rFonts w:ascii="Times New Roman" w:hAnsi="Times New Roman" w:cs="Times New Roman"/>
                <w:b/>
                <w:sz w:val="20"/>
                <w:szCs w:val="20"/>
              </w:rPr>
            </w:pPr>
            <w:r w:rsidRPr="00535940">
              <w:rPr>
                <w:rFonts w:ascii="Times New Roman" w:hAnsi="Times New Roman" w:cs="Times New Roman"/>
                <w:b/>
                <w:sz w:val="20"/>
                <w:szCs w:val="20"/>
              </w:rPr>
              <w:t>05.10.</w:t>
            </w:r>
          </w:p>
        </w:tc>
        <w:tc>
          <w:tcPr>
            <w:tcW w:w="2692" w:type="dxa"/>
            <w:gridSpan w:val="3"/>
          </w:tcPr>
          <w:p w14:paraId="07FD650E" w14:textId="77777777" w:rsidR="00D62203" w:rsidRDefault="00D62203" w:rsidP="000B1E46">
            <w:pPr>
              <w:jc w:val="center"/>
              <w:rPr>
                <w:rFonts w:ascii="Times New Roman" w:hAnsi="Times New Roman" w:cs="Times New Roman"/>
                <w:b/>
                <w:sz w:val="20"/>
                <w:szCs w:val="20"/>
              </w:rPr>
            </w:pPr>
            <w:r w:rsidRPr="00535940">
              <w:rPr>
                <w:rFonts w:ascii="Times New Roman" w:hAnsi="Times New Roman" w:cs="Times New Roman"/>
                <w:b/>
                <w:sz w:val="20"/>
                <w:szCs w:val="20"/>
              </w:rPr>
              <w:t xml:space="preserve">Среда </w:t>
            </w:r>
          </w:p>
          <w:p w14:paraId="1F1A91F2" w14:textId="77777777" w:rsidR="00D62203" w:rsidRPr="00535940" w:rsidRDefault="00D62203" w:rsidP="000B1E46">
            <w:pPr>
              <w:jc w:val="center"/>
              <w:rPr>
                <w:rFonts w:ascii="Times New Roman" w:hAnsi="Times New Roman" w:cs="Times New Roman"/>
                <w:b/>
                <w:sz w:val="20"/>
                <w:szCs w:val="20"/>
              </w:rPr>
            </w:pPr>
            <w:r w:rsidRPr="00535940">
              <w:rPr>
                <w:rFonts w:ascii="Times New Roman" w:hAnsi="Times New Roman" w:cs="Times New Roman"/>
                <w:b/>
                <w:sz w:val="20"/>
                <w:szCs w:val="20"/>
              </w:rPr>
              <w:t>06.10.</w:t>
            </w:r>
          </w:p>
        </w:tc>
        <w:tc>
          <w:tcPr>
            <w:tcW w:w="2409" w:type="dxa"/>
          </w:tcPr>
          <w:p w14:paraId="595DABCE" w14:textId="77777777" w:rsidR="00D62203" w:rsidRDefault="00D62203" w:rsidP="000B1E46">
            <w:pPr>
              <w:jc w:val="center"/>
              <w:rPr>
                <w:rFonts w:ascii="Times New Roman" w:hAnsi="Times New Roman" w:cs="Times New Roman"/>
                <w:b/>
                <w:sz w:val="20"/>
                <w:szCs w:val="20"/>
              </w:rPr>
            </w:pPr>
            <w:r w:rsidRPr="00535940">
              <w:rPr>
                <w:rFonts w:ascii="Times New Roman" w:hAnsi="Times New Roman" w:cs="Times New Roman"/>
                <w:b/>
                <w:sz w:val="20"/>
                <w:szCs w:val="20"/>
              </w:rPr>
              <w:t xml:space="preserve">Четверг </w:t>
            </w:r>
          </w:p>
          <w:p w14:paraId="7994F532" w14:textId="77777777" w:rsidR="00D62203" w:rsidRPr="00535940" w:rsidRDefault="00D62203" w:rsidP="000B1E46">
            <w:pPr>
              <w:jc w:val="center"/>
              <w:rPr>
                <w:rFonts w:ascii="Times New Roman" w:hAnsi="Times New Roman" w:cs="Times New Roman"/>
                <w:b/>
                <w:sz w:val="20"/>
                <w:szCs w:val="20"/>
              </w:rPr>
            </w:pPr>
            <w:r w:rsidRPr="00535940">
              <w:rPr>
                <w:rFonts w:ascii="Times New Roman" w:hAnsi="Times New Roman" w:cs="Times New Roman"/>
                <w:b/>
                <w:sz w:val="20"/>
                <w:szCs w:val="20"/>
              </w:rPr>
              <w:t>07.10.</w:t>
            </w:r>
          </w:p>
        </w:tc>
        <w:tc>
          <w:tcPr>
            <w:tcW w:w="2414" w:type="dxa"/>
          </w:tcPr>
          <w:p w14:paraId="628F6690" w14:textId="77777777" w:rsidR="00D62203" w:rsidRDefault="00D62203" w:rsidP="000B1E46">
            <w:pPr>
              <w:jc w:val="center"/>
              <w:rPr>
                <w:rFonts w:ascii="Times New Roman" w:hAnsi="Times New Roman" w:cs="Times New Roman"/>
                <w:b/>
                <w:sz w:val="20"/>
                <w:szCs w:val="20"/>
              </w:rPr>
            </w:pPr>
            <w:r w:rsidRPr="00535940">
              <w:rPr>
                <w:rFonts w:ascii="Times New Roman" w:hAnsi="Times New Roman" w:cs="Times New Roman"/>
                <w:b/>
                <w:sz w:val="20"/>
                <w:szCs w:val="20"/>
              </w:rPr>
              <w:t xml:space="preserve">Пятница </w:t>
            </w:r>
          </w:p>
          <w:p w14:paraId="325E95A1" w14:textId="77777777" w:rsidR="00D62203" w:rsidRPr="00535940" w:rsidRDefault="00D62203" w:rsidP="000B1E46">
            <w:pPr>
              <w:jc w:val="center"/>
              <w:rPr>
                <w:rFonts w:ascii="Times New Roman" w:hAnsi="Times New Roman" w:cs="Times New Roman"/>
                <w:b/>
                <w:sz w:val="20"/>
                <w:szCs w:val="20"/>
              </w:rPr>
            </w:pPr>
            <w:r w:rsidRPr="00535940">
              <w:rPr>
                <w:rFonts w:ascii="Times New Roman" w:hAnsi="Times New Roman" w:cs="Times New Roman"/>
                <w:b/>
                <w:sz w:val="20"/>
                <w:szCs w:val="20"/>
              </w:rPr>
              <w:t>08.10.</w:t>
            </w:r>
          </w:p>
        </w:tc>
      </w:tr>
      <w:tr w:rsidR="00D62203" w:rsidRPr="00EA4290" w14:paraId="1E7BD5EB" w14:textId="77777777" w:rsidTr="000B1E46">
        <w:tc>
          <w:tcPr>
            <w:tcW w:w="2721" w:type="dxa"/>
            <w:vMerge w:val="restart"/>
          </w:tcPr>
          <w:p w14:paraId="7D4A7551"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Прием детей</w:t>
            </w:r>
          </w:p>
          <w:p w14:paraId="2C83A561"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Беседы с родителями</w:t>
            </w:r>
          </w:p>
          <w:p w14:paraId="516C44F1"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Игры</w:t>
            </w:r>
          </w:p>
          <w:p w14:paraId="419DAF10" w14:textId="77777777" w:rsidR="00D62203" w:rsidRPr="008F78AB" w:rsidRDefault="00D62203" w:rsidP="000B1E46">
            <w:pPr>
              <w:rPr>
                <w:rFonts w:ascii="Times New Roman" w:hAnsi="Times New Roman" w:cs="Times New Roman"/>
                <w:sz w:val="20"/>
                <w:szCs w:val="20"/>
              </w:rPr>
            </w:pPr>
          </w:p>
          <w:p w14:paraId="5951C6A9" w14:textId="77777777" w:rsidR="00D62203" w:rsidRPr="008F78AB" w:rsidRDefault="00D62203" w:rsidP="000B1E46">
            <w:pPr>
              <w:rPr>
                <w:rFonts w:ascii="Times New Roman" w:hAnsi="Times New Roman" w:cs="Times New Roman"/>
                <w:sz w:val="20"/>
                <w:szCs w:val="20"/>
              </w:rPr>
            </w:pPr>
          </w:p>
          <w:p w14:paraId="313F3708"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Утренняя гимнастика </w:t>
            </w:r>
          </w:p>
          <w:p w14:paraId="612F0E7D"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(6-8</w:t>
            </w:r>
            <w:r w:rsidRPr="008F78AB">
              <w:rPr>
                <w:rFonts w:ascii="Times New Roman" w:hAnsi="Times New Roman" w:cs="Times New Roman"/>
                <w:sz w:val="20"/>
                <w:szCs w:val="20"/>
              </w:rPr>
              <w:t>мин)</w:t>
            </w:r>
          </w:p>
        </w:tc>
        <w:tc>
          <w:tcPr>
            <w:tcW w:w="993" w:type="dxa"/>
            <w:vMerge w:val="restart"/>
          </w:tcPr>
          <w:p w14:paraId="654BB06B"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07.30-08.10</w:t>
            </w:r>
          </w:p>
          <w:p w14:paraId="23BBDF00" w14:textId="77777777" w:rsidR="00D62203" w:rsidRDefault="00D62203" w:rsidP="000B1E46">
            <w:pPr>
              <w:rPr>
                <w:rFonts w:ascii="Times New Roman" w:hAnsi="Times New Roman" w:cs="Times New Roman"/>
                <w:sz w:val="20"/>
                <w:szCs w:val="20"/>
              </w:rPr>
            </w:pPr>
          </w:p>
          <w:p w14:paraId="7966CC94"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08.10-</w:t>
            </w:r>
            <w:r>
              <w:rPr>
                <w:rFonts w:ascii="Times New Roman" w:hAnsi="Times New Roman" w:cs="Times New Roman"/>
                <w:sz w:val="20"/>
                <w:szCs w:val="20"/>
              </w:rPr>
              <w:lastRenderedPageBreak/>
              <w:t>08.35</w:t>
            </w:r>
          </w:p>
          <w:p w14:paraId="77C331D7" w14:textId="77777777" w:rsidR="00D62203" w:rsidRDefault="00D62203" w:rsidP="000B1E46">
            <w:pPr>
              <w:rPr>
                <w:rFonts w:ascii="Times New Roman" w:hAnsi="Times New Roman" w:cs="Times New Roman"/>
                <w:sz w:val="20"/>
                <w:szCs w:val="20"/>
              </w:rPr>
            </w:pPr>
          </w:p>
          <w:p w14:paraId="165BEA7C"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08.35-08.45</w:t>
            </w:r>
          </w:p>
        </w:tc>
        <w:tc>
          <w:tcPr>
            <w:tcW w:w="12304" w:type="dxa"/>
            <w:gridSpan w:val="8"/>
          </w:tcPr>
          <w:p w14:paraId="5F3F67BE"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lastRenderedPageBreak/>
              <w:t>Общение воспитателя с детьми и родителями: какие поделки можно сделать из природного материала с детьми на тему «Осень», создание доброжелательной атмосферы для игр и совместного творчества.</w:t>
            </w:r>
          </w:p>
        </w:tc>
      </w:tr>
      <w:tr w:rsidR="00D62203" w:rsidRPr="00EA4290" w14:paraId="46B18464" w14:textId="77777777" w:rsidTr="000B1E46">
        <w:tc>
          <w:tcPr>
            <w:tcW w:w="2721" w:type="dxa"/>
            <w:vMerge/>
          </w:tcPr>
          <w:p w14:paraId="0FCA4F72" w14:textId="77777777" w:rsidR="00D62203" w:rsidRPr="008F78AB" w:rsidRDefault="00D62203" w:rsidP="000B1E46">
            <w:pPr>
              <w:rPr>
                <w:rFonts w:ascii="Times New Roman" w:hAnsi="Times New Roman" w:cs="Times New Roman"/>
                <w:sz w:val="20"/>
                <w:szCs w:val="20"/>
              </w:rPr>
            </w:pPr>
          </w:p>
        </w:tc>
        <w:tc>
          <w:tcPr>
            <w:tcW w:w="993" w:type="dxa"/>
            <w:vMerge/>
          </w:tcPr>
          <w:p w14:paraId="5F568F4B" w14:textId="77777777" w:rsidR="00D62203" w:rsidRPr="008F78AB" w:rsidRDefault="00D62203" w:rsidP="000B1E46">
            <w:pPr>
              <w:rPr>
                <w:rFonts w:ascii="Times New Roman" w:hAnsi="Times New Roman" w:cs="Times New Roman"/>
                <w:sz w:val="20"/>
                <w:szCs w:val="20"/>
              </w:rPr>
            </w:pPr>
          </w:p>
        </w:tc>
        <w:tc>
          <w:tcPr>
            <w:tcW w:w="2238" w:type="dxa"/>
          </w:tcPr>
          <w:p w14:paraId="16C42A02"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Д/игра: «Подбери пару».</w:t>
            </w:r>
          </w:p>
          <w:p w14:paraId="7E8C4891"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lastRenderedPageBreak/>
              <w:t>Цель: Учить детей находить два одинаковых предметов.</w:t>
            </w:r>
          </w:p>
        </w:tc>
        <w:tc>
          <w:tcPr>
            <w:tcW w:w="2551" w:type="dxa"/>
            <w:gridSpan w:val="2"/>
          </w:tcPr>
          <w:p w14:paraId="66C8EB91"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lastRenderedPageBreak/>
              <w:t>Настольные игры:</w:t>
            </w:r>
          </w:p>
          <w:p w14:paraId="4502147C"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Лото: «Овощи и фрукты», </w:t>
            </w:r>
            <w:r w:rsidRPr="00E43C7B">
              <w:rPr>
                <w:rFonts w:ascii="Times New Roman" w:hAnsi="Times New Roman" w:cs="Times New Roman"/>
                <w:sz w:val="20"/>
                <w:szCs w:val="20"/>
              </w:rPr>
              <w:lastRenderedPageBreak/>
              <w:t>«Где, чей домик».</w:t>
            </w:r>
          </w:p>
          <w:p w14:paraId="7BD8A7B8"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Цель: Развивать память, внимательность.</w:t>
            </w:r>
          </w:p>
        </w:tc>
        <w:tc>
          <w:tcPr>
            <w:tcW w:w="2692" w:type="dxa"/>
            <w:gridSpan w:val="3"/>
          </w:tcPr>
          <w:p w14:paraId="41A73368"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lastRenderedPageBreak/>
              <w:t>Игры со строительным материалом «Строим дом».</w:t>
            </w:r>
          </w:p>
          <w:p w14:paraId="466BF678"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lastRenderedPageBreak/>
              <w:t>Цель: Развивать мелкую моторику, фантазию.</w:t>
            </w:r>
          </w:p>
        </w:tc>
        <w:tc>
          <w:tcPr>
            <w:tcW w:w="2409" w:type="dxa"/>
          </w:tcPr>
          <w:p w14:paraId="36DB43B1"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lastRenderedPageBreak/>
              <w:t xml:space="preserve">Настольные игры: конструктор, пазлы, </w:t>
            </w:r>
            <w:r w:rsidRPr="00E43C7B">
              <w:rPr>
                <w:rFonts w:ascii="Times New Roman" w:hAnsi="Times New Roman" w:cs="Times New Roman"/>
                <w:sz w:val="20"/>
                <w:szCs w:val="20"/>
              </w:rPr>
              <w:lastRenderedPageBreak/>
              <w:t>мозайка, собери картинку.</w:t>
            </w:r>
          </w:p>
          <w:p w14:paraId="14C0BEEF"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Цель: Развивать </w:t>
            </w:r>
            <w:r>
              <w:rPr>
                <w:rFonts w:ascii="Times New Roman" w:hAnsi="Times New Roman" w:cs="Times New Roman"/>
                <w:sz w:val="20"/>
                <w:szCs w:val="20"/>
              </w:rPr>
              <w:t xml:space="preserve">мелкую </w:t>
            </w:r>
            <w:r w:rsidRPr="00E43C7B">
              <w:rPr>
                <w:rFonts w:ascii="Times New Roman" w:hAnsi="Times New Roman" w:cs="Times New Roman"/>
                <w:sz w:val="20"/>
                <w:szCs w:val="20"/>
              </w:rPr>
              <w:t>моторику.</w:t>
            </w:r>
          </w:p>
        </w:tc>
        <w:tc>
          <w:tcPr>
            <w:tcW w:w="2414" w:type="dxa"/>
          </w:tcPr>
          <w:p w14:paraId="4169A44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lastRenderedPageBreak/>
              <w:t>Игра по картинке: «Для чего нужен?»</w:t>
            </w:r>
          </w:p>
          <w:p w14:paraId="0CD0F0C6"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lastRenderedPageBreak/>
              <w:t>Цель: обогащать словарь детей, учить составлять предложение.</w:t>
            </w:r>
          </w:p>
        </w:tc>
      </w:tr>
      <w:tr w:rsidR="00D62203" w:rsidRPr="006B0BCD" w14:paraId="5AA18F5C" w14:textId="77777777" w:rsidTr="000B1E46">
        <w:trPr>
          <w:trHeight w:val="482"/>
        </w:trPr>
        <w:tc>
          <w:tcPr>
            <w:tcW w:w="2721" w:type="dxa"/>
            <w:vMerge/>
          </w:tcPr>
          <w:p w14:paraId="2330CD77" w14:textId="77777777" w:rsidR="00D62203" w:rsidRPr="008F78AB" w:rsidRDefault="00D62203" w:rsidP="000B1E46">
            <w:pPr>
              <w:rPr>
                <w:rFonts w:ascii="Times New Roman" w:hAnsi="Times New Roman" w:cs="Times New Roman"/>
                <w:sz w:val="20"/>
                <w:szCs w:val="20"/>
              </w:rPr>
            </w:pPr>
          </w:p>
        </w:tc>
        <w:tc>
          <w:tcPr>
            <w:tcW w:w="993" w:type="dxa"/>
            <w:vMerge/>
          </w:tcPr>
          <w:p w14:paraId="22471F9B" w14:textId="77777777" w:rsidR="00D62203" w:rsidRPr="008F78AB" w:rsidRDefault="00D62203" w:rsidP="000B1E46">
            <w:pPr>
              <w:rPr>
                <w:rFonts w:ascii="Times New Roman" w:hAnsi="Times New Roman" w:cs="Times New Roman"/>
                <w:sz w:val="20"/>
                <w:szCs w:val="20"/>
              </w:rPr>
            </w:pPr>
          </w:p>
        </w:tc>
        <w:tc>
          <w:tcPr>
            <w:tcW w:w="12304" w:type="dxa"/>
            <w:gridSpan w:val="8"/>
          </w:tcPr>
          <w:p w14:paraId="1D943AD4"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EA4290" w14:paraId="2A85D78C" w14:textId="77777777" w:rsidTr="000B1E46">
        <w:tc>
          <w:tcPr>
            <w:tcW w:w="2721" w:type="dxa"/>
          </w:tcPr>
          <w:p w14:paraId="0305AD0B"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 xml:space="preserve">Завтрак </w:t>
            </w:r>
          </w:p>
        </w:tc>
        <w:tc>
          <w:tcPr>
            <w:tcW w:w="993" w:type="dxa"/>
          </w:tcPr>
          <w:p w14:paraId="0BCC32B3"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08.45-09.05</w:t>
            </w:r>
          </w:p>
        </w:tc>
        <w:tc>
          <w:tcPr>
            <w:tcW w:w="12304" w:type="dxa"/>
            <w:gridSpan w:val="8"/>
          </w:tcPr>
          <w:p w14:paraId="33C1BD3F"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62203" w:rsidRPr="00EA4290" w14:paraId="556713C7" w14:textId="77777777" w:rsidTr="000B1E46">
        <w:tc>
          <w:tcPr>
            <w:tcW w:w="2721" w:type="dxa"/>
            <w:vMerge w:val="restart"/>
          </w:tcPr>
          <w:p w14:paraId="6BAACCE4"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Игры, подготовка к организованно-учебной деятельности (ОУД)</w:t>
            </w:r>
          </w:p>
          <w:p w14:paraId="128343C6" w14:textId="77777777" w:rsidR="00D62203" w:rsidRPr="008F78AB" w:rsidRDefault="00D62203" w:rsidP="000B1E46">
            <w:pPr>
              <w:rPr>
                <w:rFonts w:ascii="Times New Roman" w:hAnsi="Times New Roman" w:cs="Times New Roman"/>
                <w:sz w:val="20"/>
                <w:szCs w:val="20"/>
              </w:rPr>
            </w:pPr>
          </w:p>
        </w:tc>
        <w:tc>
          <w:tcPr>
            <w:tcW w:w="993" w:type="dxa"/>
            <w:vMerge w:val="restart"/>
          </w:tcPr>
          <w:p w14:paraId="50CBC53E"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09.05-09.15</w:t>
            </w:r>
          </w:p>
          <w:p w14:paraId="345AABD9" w14:textId="77777777" w:rsidR="00D62203" w:rsidRPr="00E60250" w:rsidRDefault="00D62203" w:rsidP="000B1E46">
            <w:pPr>
              <w:rPr>
                <w:rFonts w:ascii="Times New Roman" w:hAnsi="Times New Roman" w:cs="Times New Roman"/>
                <w:sz w:val="20"/>
                <w:szCs w:val="20"/>
              </w:rPr>
            </w:pPr>
          </w:p>
        </w:tc>
        <w:tc>
          <w:tcPr>
            <w:tcW w:w="12304" w:type="dxa"/>
            <w:gridSpan w:val="8"/>
          </w:tcPr>
          <w:p w14:paraId="157F72E2"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EA4290" w14:paraId="34CB15AD" w14:textId="77777777" w:rsidTr="000B1E46">
        <w:tc>
          <w:tcPr>
            <w:tcW w:w="2721" w:type="dxa"/>
            <w:vMerge/>
          </w:tcPr>
          <w:p w14:paraId="6E6EA4AA" w14:textId="77777777" w:rsidR="00D62203" w:rsidRPr="008F78AB" w:rsidRDefault="00D62203" w:rsidP="000B1E46">
            <w:pPr>
              <w:rPr>
                <w:rFonts w:ascii="Times New Roman" w:hAnsi="Times New Roman" w:cs="Times New Roman"/>
                <w:sz w:val="20"/>
                <w:szCs w:val="20"/>
              </w:rPr>
            </w:pPr>
          </w:p>
        </w:tc>
        <w:tc>
          <w:tcPr>
            <w:tcW w:w="993" w:type="dxa"/>
            <w:vMerge/>
          </w:tcPr>
          <w:p w14:paraId="25AFF2C3" w14:textId="77777777" w:rsidR="00D62203" w:rsidRPr="008F78AB" w:rsidRDefault="00D62203" w:rsidP="000B1E46">
            <w:pPr>
              <w:rPr>
                <w:rFonts w:ascii="Times New Roman" w:hAnsi="Times New Roman" w:cs="Times New Roman"/>
                <w:sz w:val="20"/>
                <w:szCs w:val="20"/>
              </w:rPr>
            </w:pPr>
          </w:p>
        </w:tc>
        <w:tc>
          <w:tcPr>
            <w:tcW w:w="2524" w:type="dxa"/>
            <w:gridSpan w:val="2"/>
          </w:tcPr>
          <w:p w14:paraId="6A00F6FB" w14:textId="77777777" w:rsidR="00D62203"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Пальчиковы</w:t>
            </w:r>
            <w:r>
              <w:rPr>
                <w:rFonts w:ascii="Times New Roman" w:hAnsi="Times New Roman" w:cs="Times New Roman"/>
                <w:sz w:val="20"/>
                <w:szCs w:val="20"/>
              </w:rPr>
              <w:t>е игры «Приглашение»</w:t>
            </w:r>
          </w:p>
          <w:p w14:paraId="420FFAB6"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речевых навыков при переключении движений пальцев рук.</w:t>
            </w:r>
          </w:p>
        </w:tc>
        <w:tc>
          <w:tcPr>
            <w:tcW w:w="2409" w:type="dxa"/>
            <w:gridSpan w:val="2"/>
          </w:tcPr>
          <w:p w14:paraId="7A11F7CC"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Пальчиковые игры «Олень» </w:t>
            </w:r>
          </w:p>
          <w:p w14:paraId="1E5C4B97"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речевых навыков при переключении движений пальцев рук.</w:t>
            </w:r>
          </w:p>
        </w:tc>
        <w:tc>
          <w:tcPr>
            <w:tcW w:w="2548" w:type="dxa"/>
            <w:gridSpan w:val="2"/>
          </w:tcPr>
          <w:p w14:paraId="55CCAAB5"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Пальчиковые игры </w:t>
            </w:r>
          </w:p>
          <w:p w14:paraId="27BDCD34"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w:t>
            </w:r>
            <w:r w:rsidRPr="008F78AB">
              <w:rPr>
                <w:rFonts w:ascii="Times New Roman" w:hAnsi="Times New Roman" w:cs="Times New Roman"/>
                <w:sz w:val="20"/>
                <w:szCs w:val="20"/>
              </w:rPr>
              <w:t>По грибы»</w:t>
            </w:r>
          </w:p>
          <w:p w14:paraId="37760980"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речевых навыков при переключении движений пальцев рук.</w:t>
            </w:r>
          </w:p>
        </w:tc>
        <w:tc>
          <w:tcPr>
            <w:tcW w:w="2409" w:type="dxa"/>
          </w:tcPr>
          <w:p w14:paraId="46574386"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Пальчиковые игры </w:t>
            </w:r>
            <w:r w:rsidRPr="008F78AB">
              <w:rPr>
                <w:rFonts w:ascii="Times New Roman" w:hAnsi="Times New Roman" w:cs="Times New Roman"/>
                <w:sz w:val="20"/>
                <w:szCs w:val="20"/>
              </w:rPr>
              <w:t>«Пастушок»</w:t>
            </w:r>
          </w:p>
          <w:p w14:paraId="1CC64539"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речевых навыков при переключении движений пальцев рук.</w:t>
            </w:r>
          </w:p>
        </w:tc>
        <w:tc>
          <w:tcPr>
            <w:tcW w:w="2414" w:type="dxa"/>
          </w:tcPr>
          <w:p w14:paraId="7D5A5181"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Пальчиковые игры</w:t>
            </w:r>
          </w:p>
          <w:p w14:paraId="0CF5ABBE" w14:textId="77777777" w:rsidR="00D62203"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«Крокодил»</w:t>
            </w:r>
          </w:p>
          <w:p w14:paraId="47CA3E76"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речевых навыков при переключении движений пальцев рук.</w:t>
            </w:r>
          </w:p>
        </w:tc>
      </w:tr>
      <w:tr w:rsidR="00D62203" w:rsidRPr="0071213C" w14:paraId="192830DE" w14:textId="77777777" w:rsidTr="000B1E46">
        <w:tc>
          <w:tcPr>
            <w:tcW w:w="2721" w:type="dxa"/>
          </w:tcPr>
          <w:p w14:paraId="6E0B5B65"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 xml:space="preserve">ОУД по расписанию ДО </w:t>
            </w:r>
          </w:p>
        </w:tc>
        <w:tc>
          <w:tcPr>
            <w:tcW w:w="993" w:type="dxa"/>
          </w:tcPr>
          <w:p w14:paraId="44BE31D2"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524" w:type="dxa"/>
            <w:gridSpan w:val="2"/>
          </w:tcPr>
          <w:p w14:paraId="4F8A1024" w14:textId="77777777" w:rsidR="00D62203" w:rsidRPr="004B53D3" w:rsidRDefault="00D62203" w:rsidP="000B1E46">
            <w:pPr>
              <w:contextualSpacing/>
              <w:rPr>
                <w:rFonts w:ascii="Times New Roman" w:hAnsi="Times New Roman" w:cs="Times New Roman"/>
                <w:b/>
                <w:sz w:val="20"/>
                <w:szCs w:val="20"/>
              </w:rPr>
            </w:pPr>
            <w:r w:rsidRPr="004B53D3">
              <w:rPr>
                <w:rFonts w:ascii="Times New Roman" w:hAnsi="Times New Roman" w:cs="Times New Roman"/>
                <w:sz w:val="20"/>
                <w:szCs w:val="20"/>
              </w:rPr>
              <w:t xml:space="preserve"> </w:t>
            </w:r>
            <w:r w:rsidRPr="004B53D3">
              <w:rPr>
                <w:rFonts w:ascii="Times New Roman" w:hAnsi="Times New Roman" w:cs="Times New Roman"/>
                <w:b/>
                <w:sz w:val="20"/>
                <w:szCs w:val="20"/>
              </w:rPr>
              <w:t>1. Естествознание.</w:t>
            </w:r>
          </w:p>
          <w:p w14:paraId="7E9A2086" w14:textId="77777777" w:rsidR="00D62203" w:rsidRPr="004B53D3" w:rsidRDefault="00D62203" w:rsidP="000B1E46">
            <w:pPr>
              <w:contextualSpacing/>
              <w:rPr>
                <w:rFonts w:ascii="Times New Roman" w:hAnsi="Times New Roman" w:cs="Times New Roman"/>
                <w:sz w:val="20"/>
                <w:szCs w:val="20"/>
              </w:rPr>
            </w:pPr>
            <w:r w:rsidRPr="004B53D3">
              <w:rPr>
                <w:rFonts w:ascii="Times New Roman" w:hAnsi="Times New Roman" w:cs="Times New Roman"/>
                <w:b/>
                <w:sz w:val="20"/>
                <w:szCs w:val="20"/>
              </w:rPr>
              <w:t>Тема:</w:t>
            </w:r>
            <w:r w:rsidRPr="004B53D3">
              <w:rPr>
                <w:rFonts w:ascii="Times New Roman" w:hAnsi="Times New Roman" w:cs="Times New Roman"/>
                <w:sz w:val="20"/>
                <w:szCs w:val="20"/>
              </w:rPr>
              <w:t xml:space="preserve">  «Что такое природа? Живая и неживая природа»</w:t>
            </w:r>
          </w:p>
          <w:p w14:paraId="79DEA0A6" w14:textId="77777777" w:rsidR="00D62203" w:rsidRDefault="00D62203" w:rsidP="000B1E46">
            <w:pPr>
              <w:contextualSpacing/>
              <w:rPr>
                <w:rFonts w:ascii="Times New Roman" w:hAnsi="Times New Roman" w:cs="Times New Roman"/>
                <w:color w:val="000000"/>
                <w:sz w:val="20"/>
                <w:szCs w:val="20"/>
                <w:shd w:val="clear" w:color="auto" w:fill="FFFFFF"/>
              </w:rPr>
            </w:pPr>
            <w:r w:rsidRPr="004B53D3">
              <w:rPr>
                <w:rFonts w:ascii="Times New Roman" w:hAnsi="Times New Roman" w:cs="Times New Roman"/>
                <w:b/>
                <w:sz w:val="20"/>
                <w:szCs w:val="20"/>
              </w:rPr>
              <w:t xml:space="preserve">Цель: </w:t>
            </w:r>
            <w:r w:rsidRPr="00493C06">
              <w:rPr>
                <w:rFonts w:ascii="Times New Roman" w:hAnsi="Times New Roman" w:cs="Times New Roman"/>
                <w:sz w:val="20"/>
                <w:szCs w:val="20"/>
              </w:rPr>
              <w:t>н</w:t>
            </w:r>
            <w:r w:rsidRPr="004B53D3">
              <w:rPr>
                <w:rFonts w:ascii="Times New Roman" w:hAnsi="Times New Roman" w:cs="Times New Roman"/>
                <w:color w:val="000000"/>
                <w:sz w:val="20"/>
                <w:szCs w:val="20"/>
                <w:shd w:val="clear" w:color="auto" w:fill="FFFFFF"/>
              </w:rPr>
              <w:t>аучить детей отличать природные объекты от искусственных, созданных человеком, объекты живой природы—от объектов неживой природы. Сформировать у ребенка представление о неразрывной связи человека с природой, любовь и бережное отношение окружающих.</w:t>
            </w:r>
            <w:r>
              <w:rPr>
                <w:rFonts w:ascii="Times New Roman" w:hAnsi="Times New Roman" w:cs="Times New Roman"/>
                <w:color w:val="000000"/>
                <w:sz w:val="20"/>
                <w:szCs w:val="20"/>
                <w:shd w:val="clear" w:color="auto" w:fill="FFFFFF"/>
              </w:rPr>
              <w:t xml:space="preserve"> Воспитывать в детях умение отстаивать свое мнение, при ответах на вопросы.</w:t>
            </w:r>
          </w:p>
          <w:p w14:paraId="6CC5F6C4" w14:textId="77777777" w:rsidR="00D62203" w:rsidRPr="004B53D3" w:rsidRDefault="00D62203" w:rsidP="000B1E46">
            <w:pPr>
              <w:contextualSpacing/>
              <w:rPr>
                <w:rFonts w:ascii="Times New Roman" w:hAnsi="Times New Roman" w:cs="Times New Roman"/>
                <w:sz w:val="20"/>
                <w:szCs w:val="20"/>
                <w:shd w:val="clear" w:color="auto" w:fill="FFFFFF"/>
              </w:rPr>
            </w:pPr>
            <w:r w:rsidRPr="00535940">
              <w:rPr>
                <w:rFonts w:ascii="Times New Roman" w:hAnsi="Times New Roman" w:cs="Times New Roman"/>
                <w:b/>
                <w:color w:val="000000"/>
                <w:sz w:val="20"/>
                <w:szCs w:val="20"/>
                <w:shd w:val="clear" w:color="auto" w:fill="FFFFFF"/>
              </w:rPr>
              <w:t>Д/игра</w:t>
            </w:r>
            <w:r>
              <w:rPr>
                <w:rFonts w:ascii="Times New Roman" w:hAnsi="Times New Roman" w:cs="Times New Roman"/>
                <w:color w:val="000000"/>
                <w:sz w:val="20"/>
                <w:szCs w:val="20"/>
                <w:shd w:val="clear" w:color="auto" w:fill="FFFFFF"/>
              </w:rPr>
              <w:t>: «Составь картинку»</w:t>
            </w:r>
          </w:p>
          <w:p w14:paraId="01989DCA" w14:textId="77777777" w:rsidR="00D62203" w:rsidRPr="004B53D3" w:rsidRDefault="00D62203" w:rsidP="000B1E46">
            <w:pPr>
              <w:contextualSpacing/>
              <w:rPr>
                <w:rFonts w:ascii="Times New Roman" w:hAnsi="Times New Roman" w:cs="Times New Roman"/>
                <w:b/>
                <w:sz w:val="20"/>
                <w:szCs w:val="20"/>
              </w:rPr>
            </w:pPr>
            <w:r w:rsidRPr="004B53D3">
              <w:rPr>
                <w:rFonts w:ascii="Times New Roman" w:hAnsi="Times New Roman" w:cs="Times New Roman"/>
                <w:b/>
                <w:sz w:val="20"/>
                <w:szCs w:val="20"/>
              </w:rPr>
              <w:t>2. Музыка.</w:t>
            </w:r>
          </w:p>
          <w:p w14:paraId="56EA071A" w14:textId="77777777" w:rsidR="00D62203" w:rsidRPr="004E2B3D" w:rsidRDefault="00D62203" w:rsidP="000B1E46">
            <w:pPr>
              <w:contextualSpacing/>
              <w:rPr>
                <w:rFonts w:ascii="Times New Roman" w:hAnsi="Times New Roman" w:cs="Times New Roman"/>
                <w:sz w:val="20"/>
                <w:szCs w:val="20"/>
              </w:rPr>
            </w:pPr>
            <w:r w:rsidRPr="004E2B3D">
              <w:rPr>
                <w:rFonts w:ascii="Times New Roman" w:hAnsi="Times New Roman" w:cs="Times New Roman"/>
                <w:sz w:val="20"/>
                <w:szCs w:val="20"/>
              </w:rPr>
              <w:t>По плану музыкального руководителя.</w:t>
            </w:r>
          </w:p>
          <w:p w14:paraId="6B1F5D8A" w14:textId="77777777" w:rsidR="00D62203" w:rsidRPr="004B53D3" w:rsidRDefault="00D62203" w:rsidP="000B1E46">
            <w:pPr>
              <w:contextualSpacing/>
              <w:rPr>
                <w:rFonts w:ascii="Times New Roman" w:hAnsi="Times New Roman" w:cs="Times New Roman"/>
                <w:b/>
                <w:sz w:val="20"/>
                <w:szCs w:val="20"/>
              </w:rPr>
            </w:pPr>
            <w:r w:rsidRPr="004B53D3">
              <w:rPr>
                <w:rFonts w:ascii="Times New Roman" w:hAnsi="Times New Roman" w:cs="Times New Roman"/>
                <w:b/>
                <w:sz w:val="20"/>
                <w:szCs w:val="20"/>
              </w:rPr>
              <w:t>3. Рисование.</w:t>
            </w:r>
          </w:p>
          <w:p w14:paraId="2D546E6C" w14:textId="77777777" w:rsidR="00D62203" w:rsidRPr="004B53D3" w:rsidRDefault="00D62203" w:rsidP="000B1E46">
            <w:pPr>
              <w:contextualSpacing/>
              <w:rPr>
                <w:rFonts w:ascii="Times New Roman" w:hAnsi="Times New Roman" w:cs="Times New Roman"/>
                <w:b/>
                <w:sz w:val="20"/>
                <w:szCs w:val="20"/>
              </w:rPr>
            </w:pPr>
            <w:r w:rsidRPr="004B53D3">
              <w:rPr>
                <w:rFonts w:ascii="Times New Roman" w:hAnsi="Times New Roman" w:cs="Times New Roman"/>
                <w:b/>
                <w:sz w:val="20"/>
                <w:szCs w:val="20"/>
              </w:rPr>
              <w:t xml:space="preserve">Тема: </w:t>
            </w:r>
            <w:r w:rsidRPr="004B53D3">
              <w:rPr>
                <w:rFonts w:ascii="Times New Roman" w:hAnsi="Times New Roman" w:cs="Times New Roman"/>
                <w:sz w:val="20"/>
                <w:szCs w:val="20"/>
              </w:rPr>
              <w:t>«Радуга - дуга»</w:t>
            </w:r>
          </w:p>
          <w:p w14:paraId="1B1CDF4E" w14:textId="77777777" w:rsidR="00D62203" w:rsidRDefault="00D62203" w:rsidP="000B1E46">
            <w:pPr>
              <w:contextualSpacing/>
              <w:rPr>
                <w:rFonts w:ascii="Times New Roman" w:hAnsi="Times New Roman" w:cs="Times New Roman"/>
                <w:color w:val="111111"/>
                <w:sz w:val="20"/>
                <w:szCs w:val="20"/>
                <w:shd w:val="clear" w:color="auto" w:fill="FFFFFF"/>
              </w:rPr>
            </w:pPr>
            <w:r w:rsidRPr="004B53D3">
              <w:rPr>
                <w:rFonts w:ascii="Times New Roman" w:hAnsi="Times New Roman" w:cs="Times New Roman"/>
                <w:b/>
                <w:sz w:val="20"/>
                <w:szCs w:val="20"/>
              </w:rPr>
              <w:t>Цель:</w:t>
            </w:r>
            <w:r w:rsidRPr="004B53D3">
              <w:rPr>
                <w:rFonts w:ascii="Times New Roman" w:hAnsi="Times New Roman" w:cs="Times New Roman"/>
                <w:color w:val="000000"/>
                <w:sz w:val="20"/>
                <w:szCs w:val="20"/>
                <w:shd w:val="clear" w:color="auto" w:fill="FFFFFF"/>
              </w:rPr>
              <w:t xml:space="preserve"> с</w:t>
            </w:r>
            <w:r w:rsidRPr="004B53D3">
              <w:rPr>
                <w:rFonts w:ascii="Times New Roman" w:hAnsi="Times New Roman" w:cs="Times New Roman"/>
                <w:color w:val="111111"/>
                <w:sz w:val="20"/>
                <w:szCs w:val="20"/>
                <w:shd w:val="clear" w:color="auto" w:fill="FFFFFF"/>
              </w:rPr>
              <w:t xml:space="preserve">овершенствовать знания детей о цветах ; </w:t>
            </w:r>
            <w:r w:rsidRPr="004B53D3">
              <w:rPr>
                <w:rFonts w:ascii="Times New Roman" w:hAnsi="Times New Roman" w:cs="Times New Roman"/>
                <w:color w:val="111111"/>
                <w:sz w:val="20"/>
                <w:szCs w:val="20"/>
                <w:shd w:val="clear" w:color="auto" w:fill="FFFFFF"/>
              </w:rPr>
              <w:lastRenderedPageBreak/>
              <w:t>развивать внимание, н</w:t>
            </w:r>
            <w:r>
              <w:rPr>
                <w:rFonts w:ascii="Times New Roman" w:hAnsi="Times New Roman" w:cs="Times New Roman"/>
                <w:color w:val="111111"/>
                <w:sz w:val="20"/>
                <w:szCs w:val="20"/>
                <w:shd w:val="clear" w:color="auto" w:fill="FFFFFF"/>
              </w:rPr>
              <w:t>а-</w:t>
            </w:r>
            <w:r w:rsidRPr="004B53D3">
              <w:rPr>
                <w:rFonts w:ascii="Times New Roman" w:hAnsi="Times New Roman" w:cs="Times New Roman"/>
                <w:color w:val="111111"/>
                <w:sz w:val="20"/>
                <w:szCs w:val="20"/>
                <w:shd w:val="clear" w:color="auto" w:fill="FFFFFF"/>
              </w:rPr>
              <w:t>блюдательность; вызвать интерес к </w:t>
            </w:r>
            <w:r w:rsidRPr="00535940">
              <w:rPr>
                <w:rStyle w:val="a8"/>
                <w:rFonts w:ascii="Times New Roman" w:hAnsi="Times New Roman"/>
                <w:b w:val="0"/>
                <w:color w:val="111111"/>
                <w:bdr w:val="none" w:sz="0" w:space="0" w:color="auto" w:frame="1"/>
                <w:shd w:val="clear" w:color="auto" w:fill="FFFFFF"/>
              </w:rPr>
              <w:t>рисованию</w:t>
            </w:r>
            <w:r w:rsidRPr="004B53D3">
              <w:rPr>
                <w:rFonts w:ascii="Times New Roman" w:hAnsi="Times New Roman" w:cs="Times New Roman"/>
                <w:b/>
                <w:color w:val="111111"/>
                <w:sz w:val="20"/>
                <w:szCs w:val="20"/>
                <w:shd w:val="clear" w:color="auto" w:fill="FFFFFF"/>
              </w:rPr>
              <w:t> </w:t>
            </w:r>
            <w:r w:rsidRPr="004B53D3">
              <w:rPr>
                <w:rFonts w:ascii="Times New Roman" w:hAnsi="Times New Roman" w:cs="Times New Roman"/>
                <w:color w:val="111111"/>
                <w:sz w:val="20"/>
                <w:szCs w:val="20"/>
                <w:shd w:val="clear" w:color="auto" w:fill="FFFFFF"/>
              </w:rPr>
              <w:t>в нетрадиционной технике – губкой по мокрому листу; научить смотреть на мир внимательно и с любовью – как настоящий художник; научить чувствовать настроение и характер цвета.</w:t>
            </w:r>
            <w:r>
              <w:rPr>
                <w:rFonts w:ascii="Times New Roman" w:hAnsi="Times New Roman" w:cs="Times New Roman"/>
                <w:color w:val="111111"/>
                <w:sz w:val="20"/>
                <w:szCs w:val="20"/>
                <w:shd w:val="clear" w:color="auto" w:fill="FFFFFF"/>
              </w:rPr>
              <w:t xml:space="preserve"> </w:t>
            </w:r>
          </w:p>
          <w:p w14:paraId="3DAF8469" w14:textId="77777777" w:rsidR="00D62203" w:rsidRPr="00C71BE0" w:rsidRDefault="00D62203" w:rsidP="000B1E46">
            <w:pPr>
              <w:contextualSpacing/>
              <w:rPr>
                <w:rFonts w:ascii="Times New Roman" w:hAnsi="Times New Roman" w:cs="Times New Roman"/>
                <w:sz w:val="20"/>
                <w:szCs w:val="20"/>
                <w:shd w:val="clear" w:color="auto" w:fill="FFFFFF"/>
              </w:rPr>
            </w:pPr>
            <w:r w:rsidRPr="00535940">
              <w:rPr>
                <w:rFonts w:ascii="Times New Roman" w:hAnsi="Times New Roman" w:cs="Times New Roman"/>
                <w:b/>
                <w:color w:val="000000"/>
                <w:sz w:val="20"/>
                <w:szCs w:val="20"/>
                <w:shd w:val="clear" w:color="auto" w:fill="FFFFFF"/>
              </w:rPr>
              <w:t>Д/игра</w:t>
            </w:r>
            <w:r>
              <w:rPr>
                <w:rFonts w:ascii="Times New Roman" w:hAnsi="Times New Roman" w:cs="Times New Roman"/>
                <w:color w:val="000000"/>
                <w:sz w:val="20"/>
                <w:szCs w:val="20"/>
                <w:shd w:val="clear" w:color="auto" w:fill="FFFFFF"/>
              </w:rPr>
              <w:t>: «Волшебная палитра»</w:t>
            </w:r>
          </w:p>
        </w:tc>
        <w:tc>
          <w:tcPr>
            <w:tcW w:w="2409" w:type="dxa"/>
            <w:gridSpan w:val="2"/>
          </w:tcPr>
          <w:p w14:paraId="11777827" w14:textId="77777777" w:rsidR="00D62203" w:rsidRPr="004B53D3" w:rsidRDefault="00D62203" w:rsidP="000B1E46">
            <w:pPr>
              <w:rPr>
                <w:rFonts w:ascii="Times New Roman" w:eastAsia="Calibri" w:hAnsi="Times New Roman" w:cs="Times New Roman"/>
                <w:b/>
                <w:sz w:val="20"/>
                <w:szCs w:val="20"/>
              </w:rPr>
            </w:pPr>
            <w:r w:rsidRPr="004B53D3">
              <w:rPr>
                <w:rFonts w:ascii="Times New Roman" w:eastAsia="Calibri" w:hAnsi="Times New Roman" w:cs="Times New Roman"/>
                <w:b/>
                <w:sz w:val="20"/>
                <w:szCs w:val="20"/>
              </w:rPr>
              <w:lastRenderedPageBreak/>
              <w:t>1.Физическая культура.</w:t>
            </w:r>
          </w:p>
          <w:p w14:paraId="2F493900" w14:textId="77777777" w:rsidR="00D62203" w:rsidRPr="004E2B3D" w:rsidRDefault="00D62203" w:rsidP="000B1E46">
            <w:pPr>
              <w:rPr>
                <w:rFonts w:ascii="Times New Roman" w:hAnsi="Times New Roman" w:cs="Times New Roman"/>
                <w:sz w:val="20"/>
                <w:szCs w:val="20"/>
              </w:rPr>
            </w:pPr>
            <w:r w:rsidRPr="004E2B3D">
              <w:rPr>
                <w:rFonts w:ascii="Times New Roman" w:eastAsia="Calibri" w:hAnsi="Times New Roman" w:cs="Times New Roman"/>
                <w:sz w:val="20"/>
                <w:szCs w:val="20"/>
              </w:rPr>
              <w:t>По плану спортинструктора.</w:t>
            </w:r>
          </w:p>
          <w:p w14:paraId="271C7DC2" w14:textId="77777777" w:rsidR="00D62203" w:rsidRPr="004B53D3" w:rsidRDefault="00D62203" w:rsidP="000B1E46">
            <w:pPr>
              <w:rPr>
                <w:rFonts w:ascii="Times New Roman" w:eastAsia="Calibri" w:hAnsi="Times New Roman" w:cs="Times New Roman"/>
                <w:b/>
                <w:sz w:val="20"/>
                <w:szCs w:val="20"/>
              </w:rPr>
            </w:pPr>
            <w:r w:rsidRPr="004B53D3">
              <w:rPr>
                <w:rFonts w:ascii="Times New Roman" w:eastAsia="Calibri" w:hAnsi="Times New Roman" w:cs="Times New Roman"/>
                <w:b/>
                <w:sz w:val="20"/>
                <w:szCs w:val="20"/>
              </w:rPr>
              <w:t>2. Развитие речи.</w:t>
            </w:r>
          </w:p>
          <w:p w14:paraId="0B113D44" w14:textId="77777777" w:rsidR="00D62203" w:rsidRPr="004B53D3" w:rsidRDefault="00D62203" w:rsidP="000B1E46">
            <w:pPr>
              <w:rPr>
                <w:rFonts w:ascii="Times New Roman" w:eastAsia="Calibri" w:hAnsi="Times New Roman" w:cs="Times New Roman"/>
                <w:sz w:val="20"/>
                <w:szCs w:val="20"/>
              </w:rPr>
            </w:pPr>
            <w:r w:rsidRPr="004B53D3">
              <w:rPr>
                <w:rFonts w:ascii="Times New Roman" w:eastAsia="Calibri" w:hAnsi="Times New Roman" w:cs="Times New Roman"/>
                <w:b/>
                <w:sz w:val="20"/>
                <w:szCs w:val="20"/>
              </w:rPr>
              <w:t>Тема</w:t>
            </w:r>
            <w:r w:rsidRPr="004B53D3">
              <w:rPr>
                <w:rFonts w:ascii="Times New Roman" w:eastAsia="Calibri" w:hAnsi="Times New Roman" w:cs="Times New Roman"/>
                <w:sz w:val="20"/>
                <w:szCs w:val="20"/>
              </w:rPr>
              <w:t>: «Тайны неживой природы»</w:t>
            </w:r>
          </w:p>
          <w:p w14:paraId="2F681F9D" w14:textId="77777777" w:rsidR="00D62203" w:rsidRDefault="00D62203" w:rsidP="000B1E46">
            <w:pPr>
              <w:rPr>
                <w:rFonts w:ascii="Times New Roman" w:hAnsi="Times New Roman" w:cs="Times New Roman"/>
                <w:color w:val="000000"/>
                <w:sz w:val="20"/>
                <w:szCs w:val="20"/>
                <w:shd w:val="clear" w:color="auto" w:fill="FFFFFF"/>
              </w:rPr>
            </w:pPr>
            <w:r w:rsidRPr="004B53D3">
              <w:rPr>
                <w:rFonts w:ascii="Times New Roman" w:eastAsia="Calibri" w:hAnsi="Times New Roman" w:cs="Times New Roman"/>
                <w:b/>
                <w:sz w:val="20"/>
                <w:szCs w:val="20"/>
              </w:rPr>
              <w:t>Цель:</w:t>
            </w:r>
            <w:r w:rsidRPr="004B53D3">
              <w:rPr>
                <w:rFonts w:ascii="Times New Roman" w:eastAsia="Calibri" w:hAnsi="Times New Roman" w:cs="Times New Roman"/>
                <w:sz w:val="20"/>
                <w:szCs w:val="20"/>
              </w:rPr>
              <w:t xml:space="preserve"> о</w:t>
            </w:r>
            <w:r w:rsidRPr="004B53D3">
              <w:rPr>
                <w:rFonts w:ascii="Times New Roman" w:hAnsi="Times New Roman" w:cs="Times New Roman"/>
                <w:color w:val="000000"/>
                <w:sz w:val="20"/>
                <w:szCs w:val="20"/>
                <w:shd w:val="clear" w:color="auto" w:fill="FFFFFF"/>
              </w:rPr>
              <w:t>бобщить знания детей о живой и </w:t>
            </w:r>
            <w:r w:rsidRPr="004B53D3">
              <w:rPr>
                <w:rFonts w:ascii="Times New Roman" w:hAnsi="Times New Roman" w:cs="Times New Roman"/>
                <w:bCs/>
                <w:color w:val="000000"/>
                <w:sz w:val="20"/>
                <w:szCs w:val="20"/>
                <w:shd w:val="clear" w:color="auto" w:fill="FFFFFF"/>
              </w:rPr>
              <w:t>неживой природе</w:t>
            </w:r>
            <w:r w:rsidRPr="004B53D3">
              <w:rPr>
                <w:rFonts w:ascii="Times New Roman" w:hAnsi="Times New Roman" w:cs="Times New Roman"/>
                <w:color w:val="000000"/>
                <w:sz w:val="20"/>
                <w:szCs w:val="20"/>
                <w:shd w:val="clear" w:color="auto" w:fill="FFFFFF"/>
              </w:rPr>
              <w:t>, развивать познавательную активность в процессе экспериментирования; расширять знания о воздухе.</w:t>
            </w:r>
          </w:p>
          <w:p w14:paraId="48918F92" w14:textId="77777777" w:rsidR="00D62203" w:rsidRPr="004B53D3" w:rsidRDefault="00D62203" w:rsidP="000B1E46">
            <w:pPr>
              <w:contextualSpacing/>
              <w:rPr>
                <w:rFonts w:ascii="Times New Roman" w:hAnsi="Times New Roman" w:cs="Times New Roman"/>
                <w:sz w:val="20"/>
                <w:szCs w:val="20"/>
                <w:shd w:val="clear" w:color="auto" w:fill="FFFFFF"/>
              </w:rPr>
            </w:pPr>
            <w:r w:rsidRPr="00535940">
              <w:rPr>
                <w:rFonts w:ascii="Times New Roman" w:hAnsi="Times New Roman" w:cs="Times New Roman"/>
                <w:b/>
                <w:color w:val="000000"/>
                <w:sz w:val="20"/>
                <w:szCs w:val="20"/>
                <w:shd w:val="clear" w:color="auto" w:fill="FFFFFF"/>
              </w:rPr>
              <w:t>Д/игра</w:t>
            </w:r>
            <w:r>
              <w:rPr>
                <w:rFonts w:ascii="Times New Roman" w:hAnsi="Times New Roman" w:cs="Times New Roman"/>
                <w:color w:val="000000"/>
                <w:sz w:val="20"/>
                <w:szCs w:val="20"/>
                <w:shd w:val="clear" w:color="auto" w:fill="FFFFFF"/>
              </w:rPr>
              <w:t>: «Чей голос?»</w:t>
            </w:r>
          </w:p>
          <w:p w14:paraId="133D9D19" w14:textId="77777777" w:rsidR="00D62203" w:rsidRPr="004B53D3" w:rsidRDefault="00D62203" w:rsidP="000B1E46">
            <w:pPr>
              <w:rPr>
                <w:rFonts w:ascii="Times New Roman" w:eastAsia="Calibri" w:hAnsi="Times New Roman" w:cs="Times New Roman"/>
                <w:sz w:val="20"/>
                <w:szCs w:val="20"/>
              </w:rPr>
            </w:pPr>
          </w:p>
        </w:tc>
        <w:tc>
          <w:tcPr>
            <w:tcW w:w="2548" w:type="dxa"/>
            <w:gridSpan w:val="2"/>
          </w:tcPr>
          <w:p w14:paraId="3DC07F61" w14:textId="77777777" w:rsidR="00D62203" w:rsidRPr="004B53D3" w:rsidRDefault="00D62203" w:rsidP="000B1E46">
            <w:pPr>
              <w:rPr>
                <w:rFonts w:ascii="Times New Roman" w:eastAsia="Times New Roman" w:hAnsi="Times New Roman" w:cs="Times New Roman"/>
                <w:b/>
                <w:color w:val="000000"/>
                <w:sz w:val="20"/>
                <w:szCs w:val="20"/>
                <w:lang w:val="kk-KZ"/>
              </w:rPr>
            </w:pPr>
            <w:r w:rsidRPr="004B53D3">
              <w:rPr>
                <w:rFonts w:ascii="Times New Roman" w:eastAsia="Times New Roman" w:hAnsi="Times New Roman" w:cs="Times New Roman"/>
                <w:b/>
                <w:color w:val="000000"/>
                <w:sz w:val="20"/>
                <w:szCs w:val="20"/>
                <w:lang w:val="kk-KZ"/>
              </w:rPr>
              <w:t>1.Физическая культура.</w:t>
            </w:r>
          </w:p>
          <w:p w14:paraId="1CE38807" w14:textId="77777777" w:rsidR="00D62203" w:rsidRPr="004E2B3D" w:rsidRDefault="00D62203" w:rsidP="000B1E46">
            <w:pPr>
              <w:rPr>
                <w:rFonts w:ascii="Times New Roman" w:eastAsia="Times New Roman" w:hAnsi="Times New Roman" w:cs="Times New Roman"/>
                <w:color w:val="000000"/>
                <w:sz w:val="20"/>
                <w:szCs w:val="20"/>
                <w:lang w:val="kk-KZ"/>
              </w:rPr>
            </w:pPr>
            <w:r w:rsidRPr="004E2B3D">
              <w:rPr>
                <w:rFonts w:ascii="Times New Roman" w:eastAsia="Times New Roman" w:hAnsi="Times New Roman" w:cs="Times New Roman"/>
                <w:color w:val="000000"/>
                <w:sz w:val="20"/>
                <w:szCs w:val="20"/>
                <w:lang w:val="kk-KZ"/>
              </w:rPr>
              <w:t>По плану спортинструктора.</w:t>
            </w:r>
          </w:p>
          <w:p w14:paraId="5FE63B93" w14:textId="77777777" w:rsidR="00D62203" w:rsidRPr="004B53D3" w:rsidRDefault="00D62203" w:rsidP="000B1E46">
            <w:pPr>
              <w:rPr>
                <w:rFonts w:ascii="Times New Roman" w:eastAsia="Times New Roman" w:hAnsi="Times New Roman" w:cs="Times New Roman"/>
                <w:b/>
                <w:color w:val="000000"/>
                <w:sz w:val="20"/>
                <w:szCs w:val="20"/>
                <w:lang w:val="kk-KZ"/>
              </w:rPr>
            </w:pPr>
            <w:r w:rsidRPr="004B53D3">
              <w:rPr>
                <w:rFonts w:ascii="Times New Roman" w:eastAsia="Times New Roman" w:hAnsi="Times New Roman" w:cs="Times New Roman"/>
                <w:b/>
                <w:color w:val="000000"/>
                <w:sz w:val="20"/>
                <w:szCs w:val="20"/>
                <w:lang w:val="kk-KZ"/>
              </w:rPr>
              <w:t>2. Основы математики.</w:t>
            </w:r>
          </w:p>
          <w:p w14:paraId="1E8857BD" w14:textId="77777777" w:rsidR="00D62203" w:rsidRPr="004B53D3" w:rsidRDefault="00D62203" w:rsidP="000B1E46">
            <w:pPr>
              <w:rPr>
                <w:rFonts w:ascii="Times New Roman" w:eastAsia="Times New Roman" w:hAnsi="Times New Roman" w:cs="Times New Roman"/>
                <w:color w:val="000000"/>
                <w:sz w:val="20"/>
                <w:szCs w:val="20"/>
                <w:lang w:val="kk-KZ"/>
              </w:rPr>
            </w:pPr>
            <w:r w:rsidRPr="004B53D3">
              <w:rPr>
                <w:rFonts w:ascii="Times New Roman" w:eastAsia="Times New Roman" w:hAnsi="Times New Roman" w:cs="Times New Roman"/>
                <w:b/>
                <w:color w:val="000000"/>
                <w:sz w:val="20"/>
                <w:szCs w:val="20"/>
                <w:lang w:val="kk-KZ"/>
              </w:rPr>
              <w:t xml:space="preserve">Тема: </w:t>
            </w:r>
            <w:r w:rsidRPr="004B53D3">
              <w:rPr>
                <w:rFonts w:ascii="Times New Roman" w:eastAsia="Times New Roman" w:hAnsi="Times New Roman" w:cs="Times New Roman"/>
                <w:color w:val="000000"/>
                <w:sz w:val="20"/>
                <w:szCs w:val="20"/>
                <w:lang w:val="kk-KZ"/>
              </w:rPr>
              <w:t>Знакомство с цифрой 2. Короткий, длинный. Овал.</w:t>
            </w:r>
          </w:p>
          <w:p w14:paraId="6F9A9F43" w14:textId="77777777" w:rsidR="00D62203" w:rsidRDefault="00D62203" w:rsidP="000B1E46">
            <w:pPr>
              <w:rPr>
                <w:rFonts w:ascii="Times New Roman" w:eastAsia="Times New Roman" w:hAnsi="Times New Roman" w:cs="Times New Roman"/>
                <w:color w:val="000000"/>
                <w:sz w:val="20"/>
                <w:szCs w:val="20"/>
                <w:lang w:val="kk-KZ"/>
              </w:rPr>
            </w:pPr>
            <w:r w:rsidRPr="004B53D3">
              <w:rPr>
                <w:rFonts w:ascii="Times New Roman" w:eastAsia="Times New Roman" w:hAnsi="Times New Roman" w:cs="Times New Roman"/>
                <w:b/>
                <w:color w:val="000000"/>
                <w:sz w:val="20"/>
                <w:szCs w:val="20"/>
                <w:lang w:val="kk-KZ"/>
              </w:rPr>
              <w:t>Цель:</w:t>
            </w:r>
            <w:r w:rsidRPr="004B53D3">
              <w:rPr>
                <w:rFonts w:ascii="Times New Roman" w:eastAsia="Times New Roman" w:hAnsi="Times New Roman" w:cs="Times New Roman"/>
                <w:color w:val="000000"/>
                <w:sz w:val="20"/>
                <w:szCs w:val="20"/>
                <w:lang w:val="kk-KZ"/>
              </w:rPr>
              <w:t xml:space="preserve"> ознакомление с цифрой 2; формирование понятий – длинный, короткий, формирование представлений об овале.</w:t>
            </w:r>
          </w:p>
          <w:p w14:paraId="19DCB09F" w14:textId="77777777" w:rsidR="00D62203" w:rsidRPr="004B53D3" w:rsidRDefault="00D62203" w:rsidP="000B1E46">
            <w:pPr>
              <w:contextualSpacing/>
              <w:rPr>
                <w:rFonts w:ascii="Times New Roman" w:hAnsi="Times New Roman" w:cs="Times New Roman"/>
                <w:sz w:val="20"/>
                <w:szCs w:val="20"/>
                <w:shd w:val="clear" w:color="auto" w:fill="FFFFFF"/>
              </w:rPr>
            </w:pPr>
            <w:r w:rsidRPr="00535940">
              <w:rPr>
                <w:rFonts w:ascii="Times New Roman" w:hAnsi="Times New Roman" w:cs="Times New Roman"/>
                <w:b/>
                <w:color w:val="000000"/>
                <w:sz w:val="20"/>
                <w:szCs w:val="20"/>
                <w:shd w:val="clear" w:color="auto" w:fill="FFFFFF"/>
              </w:rPr>
              <w:t>Д/игра</w:t>
            </w:r>
            <w:r>
              <w:rPr>
                <w:rFonts w:ascii="Times New Roman" w:hAnsi="Times New Roman" w:cs="Times New Roman"/>
                <w:color w:val="000000"/>
                <w:sz w:val="20"/>
                <w:szCs w:val="20"/>
                <w:shd w:val="clear" w:color="auto" w:fill="FFFFFF"/>
              </w:rPr>
              <w:t>: «Соберем бусы»</w:t>
            </w:r>
          </w:p>
          <w:p w14:paraId="4270912A" w14:textId="77777777" w:rsidR="00D62203" w:rsidRPr="004B53D3" w:rsidRDefault="00D62203" w:rsidP="000B1E46">
            <w:pPr>
              <w:rPr>
                <w:rFonts w:ascii="Times New Roman" w:eastAsia="Times New Roman" w:hAnsi="Times New Roman" w:cs="Times New Roman"/>
                <w:color w:val="000000"/>
                <w:sz w:val="20"/>
                <w:szCs w:val="20"/>
                <w:lang w:val="kk-KZ"/>
              </w:rPr>
            </w:pPr>
          </w:p>
        </w:tc>
        <w:tc>
          <w:tcPr>
            <w:tcW w:w="2409" w:type="dxa"/>
          </w:tcPr>
          <w:p w14:paraId="737DC415" w14:textId="77777777" w:rsidR="00D62203" w:rsidRPr="004B53D3" w:rsidRDefault="00D62203" w:rsidP="000B1E46">
            <w:pPr>
              <w:rPr>
                <w:rFonts w:ascii="Times New Roman" w:eastAsia="Times New Roman" w:hAnsi="Times New Roman" w:cs="Times New Roman"/>
                <w:b/>
                <w:color w:val="000000"/>
                <w:sz w:val="20"/>
                <w:szCs w:val="20"/>
              </w:rPr>
            </w:pPr>
            <w:r w:rsidRPr="004B53D3">
              <w:rPr>
                <w:rFonts w:ascii="Times New Roman" w:eastAsia="Times New Roman" w:hAnsi="Times New Roman" w:cs="Times New Roman"/>
                <w:b/>
                <w:color w:val="000000"/>
                <w:sz w:val="20"/>
                <w:szCs w:val="20"/>
              </w:rPr>
              <w:t>1.Худ</w:t>
            </w:r>
            <w:r>
              <w:rPr>
                <w:rFonts w:ascii="Times New Roman" w:eastAsia="Times New Roman" w:hAnsi="Times New Roman" w:cs="Times New Roman"/>
                <w:b/>
                <w:color w:val="000000"/>
                <w:sz w:val="20"/>
                <w:szCs w:val="20"/>
              </w:rPr>
              <w:t xml:space="preserve">ожественная </w:t>
            </w:r>
            <w:r w:rsidRPr="004B53D3">
              <w:rPr>
                <w:rFonts w:ascii="Times New Roman" w:eastAsia="Times New Roman" w:hAnsi="Times New Roman" w:cs="Times New Roman"/>
                <w:b/>
                <w:color w:val="000000"/>
                <w:sz w:val="20"/>
                <w:szCs w:val="20"/>
              </w:rPr>
              <w:t xml:space="preserve"> литература.</w:t>
            </w:r>
          </w:p>
          <w:p w14:paraId="3AD852F0" w14:textId="77777777" w:rsidR="00D62203" w:rsidRPr="004B53D3" w:rsidRDefault="00D62203" w:rsidP="000B1E46">
            <w:pPr>
              <w:rPr>
                <w:rFonts w:ascii="Times New Roman" w:eastAsia="Times New Roman" w:hAnsi="Times New Roman" w:cs="Times New Roman"/>
                <w:color w:val="000000"/>
                <w:sz w:val="20"/>
                <w:szCs w:val="20"/>
              </w:rPr>
            </w:pPr>
            <w:r w:rsidRPr="004B53D3">
              <w:rPr>
                <w:rFonts w:ascii="Times New Roman" w:eastAsia="Times New Roman" w:hAnsi="Times New Roman" w:cs="Times New Roman"/>
                <w:b/>
                <w:color w:val="000000"/>
                <w:sz w:val="20"/>
                <w:szCs w:val="20"/>
              </w:rPr>
              <w:t xml:space="preserve">Тема: </w:t>
            </w:r>
            <w:r w:rsidRPr="004B53D3">
              <w:rPr>
                <w:rFonts w:ascii="Times New Roman" w:eastAsia="Times New Roman" w:hAnsi="Times New Roman" w:cs="Times New Roman"/>
                <w:color w:val="000000"/>
                <w:sz w:val="20"/>
                <w:szCs w:val="20"/>
              </w:rPr>
              <w:t>Чтение сказки «Сказка о том, как Солнце, Вода и Почва между собой поспорили»</w:t>
            </w:r>
          </w:p>
          <w:p w14:paraId="17F29E07" w14:textId="77777777" w:rsidR="00D62203" w:rsidRDefault="00D62203" w:rsidP="000B1E46">
            <w:pPr>
              <w:rPr>
                <w:rFonts w:ascii="Times New Roman" w:hAnsi="Times New Roman" w:cs="Times New Roman"/>
                <w:color w:val="111111"/>
                <w:sz w:val="20"/>
                <w:szCs w:val="20"/>
                <w:shd w:val="clear" w:color="auto" w:fill="FFFFFF"/>
              </w:rPr>
            </w:pPr>
            <w:r w:rsidRPr="004B53D3">
              <w:rPr>
                <w:rFonts w:ascii="Times New Roman" w:eastAsia="Times New Roman" w:hAnsi="Times New Roman" w:cs="Times New Roman"/>
                <w:b/>
                <w:color w:val="000000"/>
                <w:sz w:val="20"/>
                <w:szCs w:val="20"/>
              </w:rPr>
              <w:t>Цель:</w:t>
            </w:r>
            <w:r w:rsidRPr="004B53D3">
              <w:rPr>
                <w:rFonts w:ascii="Times New Roman" w:eastAsia="Times New Roman" w:hAnsi="Times New Roman" w:cs="Times New Roman"/>
                <w:color w:val="000000"/>
                <w:sz w:val="20"/>
                <w:szCs w:val="20"/>
              </w:rPr>
              <w:t xml:space="preserve"> </w:t>
            </w:r>
            <w:r w:rsidRPr="004B53D3">
              <w:rPr>
                <w:rFonts w:ascii="Times New Roman" w:hAnsi="Times New Roman" w:cs="Times New Roman"/>
                <w:color w:val="111111"/>
                <w:sz w:val="20"/>
                <w:szCs w:val="20"/>
                <w:shd w:val="clear" w:color="auto" w:fill="FFFFFF"/>
              </w:rPr>
              <w:t>дать детям знания о значении воды,</w:t>
            </w:r>
            <w:r>
              <w:rPr>
                <w:rFonts w:ascii="Times New Roman" w:hAnsi="Times New Roman" w:cs="Times New Roman"/>
                <w:color w:val="111111"/>
                <w:sz w:val="20"/>
                <w:szCs w:val="20"/>
                <w:shd w:val="clear" w:color="auto" w:fill="FFFFFF"/>
              </w:rPr>
              <w:t xml:space="preserve"> </w:t>
            </w:r>
            <w:r w:rsidRPr="006B4323">
              <w:rPr>
                <w:rStyle w:val="a8"/>
                <w:rFonts w:ascii="Times New Roman" w:hAnsi="Times New Roman"/>
                <w:b w:val="0"/>
                <w:color w:val="111111"/>
                <w:bdr w:val="none" w:sz="0" w:space="0" w:color="auto" w:frame="1"/>
                <w:shd w:val="clear" w:color="auto" w:fill="FFFFFF"/>
              </w:rPr>
              <w:t>воздуха</w:t>
            </w:r>
            <w:r w:rsidRPr="006B4323">
              <w:rPr>
                <w:rFonts w:ascii="Times New Roman" w:hAnsi="Times New Roman" w:cs="Times New Roman"/>
                <w:b/>
                <w:color w:val="111111"/>
                <w:sz w:val="20"/>
                <w:szCs w:val="20"/>
                <w:shd w:val="clear" w:color="auto" w:fill="FFFFFF"/>
              </w:rPr>
              <w:t>,</w:t>
            </w:r>
            <w:r>
              <w:rPr>
                <w:rFonts w:ascii="Times New Roman" w:hAnsi="Times New Roman" w:cs="Times New Roman"/>
                <w:b/>
                <w:color w:val="111111"/>
                <w:sz w:val="20"/>
                <w:szCs w:val="20"/>
                <w:shd w:val="clear" w:color="auto" w:fill="FFFFFF"/>
              </w:rPr>
              <w:t xml:space="preserve"> </w:t>
            </w:r>
            <w:r w:rsidRPr="004B53D3">
              <w:rPr>
                <w:rFonts w:ascii="Times New Roman" w:hAnsi="Times New Roman" w:cs="Times New Roman"/>
                <w:color w:val="111111"/>
                <w:sz w:val="20"/>
                <w:szCs w:val="20"/>
                <w:shd w:val="clear" w:color="auto" w:fill="FFFFFF"/>
              </w:rPr>
              <w:t>солнца и почвы в жизни на </w:t>
            </w:r>
            <w:r w:rsidRPr="006B4323">
              <w:rPr>
                <w:rStyle w:val="a8"/>
                <w:rFonts w:ascii="Times New Roman" w:hAnsi="Times New Roman"/>
                <w:b w:val="0"/>
                <w:color w:val="111111"/>
                <w:bdr w:val="none" w:sz="0" w:space="0" w:color="auto" w:frame="1"/>
                <w:shd w:val="clear" w:color="auto" w:fill="FFFFFF"/>
              </w:rPr>
              <w:t>Земле</w:t>
            </w:r>
            <w:r w:rsidRPr="006B4323">
              <w:rPr>
                <w:rFonts w:ascii="Times New Roman" w:hAnsi="Times New Roman" w:cs="Times New Roman"/>
                <w:b/>
                <w:color w:val="111111"/>
                <w:sz w:val="20"/>
                <w:szCs w:val="20"/>
                <w:shd w:val="clear" w:color="auto" w:fill="FFFFFF"/>
              </w:rPr>
              <w:t>;</w:t>
            </w:r>
            <w:r>
              <w:rPr>
                <w:rFonts w:ascii="Times New Roman" w:hAnsi="Times New Roman" w:cs="Times New Roman"/>
                <w:color w:val="111111"/>
                <w:sz w:val="20"/>
                <w:szCs w:val="20"/>
                <w:shd w:val="clear" w:color="auto" w:fill="FFFFFF"/>
              </w:rPr>
              <w:t xml:space="preserve"> </w:t>
            </w:r>
            <w:r w:rsidRPr="004B53D3">
              <w:rPr>
                <w:rFonts w:ascii="Times New Roman" w:hAnsi="Times New Roman" w:cs="Times New Roman"/>
                <w:color w:val="111111"/>
                <w:sz w:val="20"/>
                <w:szCs w:val="20"/>
                <w:shd w:val="clear" w:color="auto" w:fill="FFFFFF"/>
              </w:rPr>
              <w:t>о взаимосвязях в живой и неживой природе.</w:t>
            </w:r>
          </w:p>
          <w:p w14:paraId="51A5280B" w14:textId="77777777" w:rsidR="00D62203" w:rsidRPr="004B53D3" w:rsidRDefault="00D62203" w:rsidP="000B1E46">
            <w:pPr>
              <w:contextualSpacing/>
              <w:rPr>
                <w:rFonts w:ascii="Times New Roman" w:hAnsi="Times New Roman" w:cs="Times New Roman"/>
                <w:sz w:val="20"/>
                <w:szCs w:val="20"/>
                <w:shd w:val="clear" w:color="auto" w:fill="FFFFFF"/>
              </w:rPr>
            </w:pPr>
            <w:r w:rsidRPr="00535940">
              <w:rPr>
                <w:rFonts w:ascii="Times New Roman" w:hAnsi="Times New Roman" w:cs="Times New Roman"/>
                <w:b/>
                <w:color w:val="000000"/>
                <w:sz w:val="20"/>
                <w:szCs w:val="20"/>
                <w:shd w:val="clear" w:color="auto" w:fill="FFFFFF"/>
              </w:rPr>
              <w:t>Д/игра</w:t>
            </w:r>
            <w:r>
              <w:rPr>
                <w:rFonts w:ascii="Times New Roman" w:hAnsi="Times New Roman" w:cs="Times New Roman"/>
                <w:color w:val="000000"/>
                <w:sz w:val="20"/>
                <w:szCs w:val="20"/>
                <w:shd w:val="clear" w:color="auto" w:fill="FFFFFF"/>
              </w:rPr>
              <w:t>: «Узнай сказку по предмету»</w:t>
            </w:r>
          </w:p>
          <w:p w14:paraId="47FDFBFF" w14:textId="77777777" w:rsidR="00D62203" w:rsidRPr="004B53D3" w:rsidRDefault="00D62203" w:rsidP="000B1E46">
            <w:pPr>
              <w:rPr>
                <w:rFonts w:ascii="Times New Roman" w:eastAsia="Times New Roman" w:hAnsi="Times New Roman" w:cs="Times New Roman"/>
                <w:color w:val="000000"/>
                <w:sz w:val="20"/>
                <w:szCs w:val="20"/>
              </w:rPr>
            </w:pPr>
          </w:p>
          <w:p w14:paraId="75B942D8" w14:textId="77777777" w:rsidR="00D62203" w:rsidRPr="004B53D3" w:rsidRDefault="00D62203" w:rsidP="000B1E46">
            <w:pPr>
              <w:rPr>
                <w:rFonts w:ascii="Times New Roman" w:eastAsia="Times New Roman" w:hAnsi="Times New Roman" w:cs="Times New Roman"/>
                <w:b/>
                <w:color w:val="000000"/>
                <w:sz w:val="20"/>
                <w:szCs w:val="20"/>
              </w:rPr>
            </w:pPr>
            <w:r w:rsidRPr="004B53D3">
              <w:rPr>
                <w:rFonts w:ascii="Times New Roman" w:eastAsia="Times New Roman" w:hAnsi="Times New Roman" w:cs="Times New Roman"/>
                <w:b/>
                <w:color w:val="000000"/>
                <w:sz w:val="20"/>
                <w:szCs w:val="20"/>
              </w:rPr>
              <w:t>2.Музыка.</w:t>
            </w:r>
          </w:p>
          <w:p w14:paraId="5F46572C" w14:textId="77777777" w:rsidR="00D62203" w:rsidRPr="004E2B3D" w:rsidRDefault="00D62203" w:rsidP="000B1E46">
            <w:pPr>
              <w:rPr>
                <w:rFonts w:ascii="Times New Roman" w:eastAsia="Times New Roman" w:hAnsi="Times New Roman" w:cs="Times New Roman"/>
                <w:color w:val="000000"/>
                <w:sz w:val="20"/>
                <w:szCs w:val="20"/>
                <w:lang w:val="kk-KZ"/>
              </w:rPr>
            </w:pPr>
            <w:r w:rsidRPr="004E2B3D">
              <w:rPr>
                <w:rFonts w:ascii="Times New Roman" w:eastAsia="Times New Roman" w:hAnsi="Times New Roman" w:cs="Times New Roman"/>
                <w:color w:val="000000"/>
                <w:sz w:val="20"/>
                <w:szCs w:val="20"/>
              </w:rPr>
              <w:t>По плану музыкального руководителя.</w:t>
            </w:r>
          </w:p>
          <w:p w14:paraId="288B12D2" w14:textId="77777777" w:rsidR="00D62203" w:rsidRPr="004B53D3" w:rsidRDefault="00D62203" w:rsidP="000B1E46">
            <w:pPr>
              <w:rPr>
                <w:rFonts w:ascii="Times New Roman" w:eastAsia="Times New Roman" w:hAnsi="Times New Roman" w:cs="Times New Roman"/>
                <w:b/>
                <w:color w:val="000000"/>
                <w:sz w:val="20"/>
                <w:szCs w:val="20"/>
              </w:rPr>
            </w:pPr>
            <w:r w:rsidRPr="004B53D3">
              <w:rPr>
                <w:rFonts w:ascii="Times New Roman" w:eastAsia="Times New Roman" w:hAnsi="Times New Roman" w:cs="Times New Roman"/>
                <w:b/>
                <w:color w:val="000000"/>
                <w:sz w:val="20"/>
                <w:szCs w:val="20"/>
              </w:rPr>
              <w:t>3. Конструирование.</w:t>
            </w:r>
          </w:p>
          <w:p w14:paraId="7A5DC1FA" w14:textId="77777777" w:rsidR="00D62203" w:rsidRPr="004B53D3" w:rsidRDefault="00D62203" w:rsidP="000B1E46">
            <w:pPr>
              <w:rPr>
                <w:rFonts w:ascii="Times New Roman" w:eastAsia="Times New Roman" w:hAnsi="Times New Roman" w:cs="Times New Roman"/>
                <w:color w:val="000000"/>
                <w:sz w:val="20"/>
                <w:szCs w:val="20"/>
              </w:rPr>
            </w:pPr>
            <w:r w:rsidRPr="004B53D3">
              <w:rPr>
                <w:rFonts w:ascii="Times New Roman" w:eastAsia="Times New Roman" w:hAnsi="Times New Roman" w:cs="Times New Roman"/>
                <w:b/>
                <w:color w:val="000000"/>
                <w:sz w:val="20"/>
                <w:szCs w:val="20"/>
              </w:rPr>
              <w:t xml:space="preserve">Тема: </w:t>
            </w:r>
            <w:r w:rsidRPr="004B53D3">
              <w:rPr>
                <w:rFonts w:ascii="Times New Roman" w:eastAsia="Times New Roman" w:hAnsi="Times New Roman" w:cs="Times New Roman"/>
                <w:color w:val="000000"/>
                <w:sz w:val="20"/>
                <w:szCs w:val="20"/>
              </w:rPr>
              <w:t>«Листопад» (из цветной бумаги)</w:t>
            </w:r>
          </w:p>
          <w:p w14:paraId="79E77CCB" w14:textId="77777777" w:rsidR="00D62203" w:rsidRDefault="00D62203" w:rsidP="000B1E46">
            <w:pPr>
              <w:rPr>
                <w:rFonts w:ascii="Times New Roman" w:hAnsi="Times New Roman" w:cs="Times New Roman"/>
                <w:color w:val="000000"/>
                <w:sz w:val="20"/>
                <w:szCs w:val="20"/>
                <w:shd w:val="clear" w:color="auto" w:fill="FFFFFF"/>
              </w:rPr>
            </w:pPr>
            <w:r w:rsidRPr="004B53D3">
              <w:rPr>
                <w:rFonts w:ascii="Times New Roman" w:eastAsia="Times New Roman" w:hAnsi="Times New Roman" w:cs="Times New Roman"/>
                <w:b/>
                <w:color w:val="000000"/>
                <w:sz w:val="20"/>
                <w:szCs w:val="20"/>
              </w:rPr>
              <w:t>Цель</w:t>
            </w:r>
            <w:r w:rsidRPr="004B53D3">
              <w:rPr>
                <w:rFonts w:ascii="Times New Roman" w:eastAsia="Times New Roman" w:hAnsi="Times New Roman" w:cs="Times New Roman"/>
                <w:color w:val="000000"/>
                <w:sz w:val="20"/>
                <w:szCs w:val="20"/>
              </w:rPr>
              <w:t xml:space="preserve">: </w:t>
            </w:r>
            <w:r w:rsidRPr="004B53D3">
              <w:rPr>
                <w:rFonts w:ascii="Times New Roman" w:hAnsi="Times New Roman" w:cs="Times New Roman"/>
                <w:color w:val="000000"/>
                <w:sz w:val="20"/>
                <w:szCs w:val="20"/>
                <w:shd w:val="clear" w:color="auto" w:fill="FFFFFF"/>
              </w:rPr>
              <w:t xml:space="preserve">Расширять представления детей об изменениях в живой и неживой природе осенью, рассказать о природном явлении листопад. Учить детей обрывать бумагу </w:t>
            </w:r>
            <w:r w:rsidRPr="004B53D3">
              <w:rPr>
                <w:rFonts w:ascii="Times New Roman" w:hAnsi="Times New Roman" w:cs="Times New Roman"/>
                <w:color w:val="000000"/>
                <w:sz w:val="20"/>
                <w:szCs w:val="20"/>
                <w:shd w:val="clear" w:color="auto" w:fill="FFFFFF"/>
              </w:rPr>
              <w:lastRenderedPageBreak/>
              <w:t>маленькими кусочками.</w:t>
            </w:r>
            <w:r w:rsidRPr="004B53D3">
              <w:rPr>
                <w:rStyle w:val="c2"/>
                <w:rFonts w:ascii="Times New Roman" w:hAnsi="Times New Roman" w:cs="Times New Roman"/>
                <w:b/>
                <w:bCs/>
                <w:color w:val="000000"/>
                <w:sz w:val="20"/>
                <w:szCs w:val="20"/>
                <w:shd w:val="clear" w:color="auto" w:fill="FFFFFF"/>
              </w:rPr>
              <w:t> </w:t>
            </w:r>
            <w:r w:rsidRPr="004B53D3">
              <w:rPr>
                <w:rFonts w:ascii="Times New Roman" w:hAnsi="Times New Roman" w:cs="Times New Roman"/>
                <w:color w:val="000000"/>
                <w:sz w:val="20"/>
                <w:szCs w:val="20"/>
                <w:shd w:val="clear" w:color="auto" w:fill="FFFFFF"/>
              </w:rPr>
              <w:t>Развивать мелкую моторику, согласованность обеих рук.</w:t>
            </w:r>
            <w:r>
              <w:rPr>
                <w:rFonts w:ascii="Times New Roman" w:hAnsi="Times New Roman" w:cs="Times New Roman"/>
                <w:color w:val="111111"/>
                <w:sz w:val="20"/>
                <w:szCs w:val="20"/>
                <w:shd w:val="clear" w:color="auto" w:fill="FFFFFF"/>
              </w:rPr>
              <w:t xml:space="preserve"> Развивать умение детей переносить применяемые  действия с одного предмета на другой.                                                                                                                                                                                                                                                                                                                                                                                                                                                                                                                                                                                                                                                                                                                                                                                                                                                                                                                                                                                                                                                                                                                                                                                                                                                                                                                                                                                                                                                                                                                                                                                                                                                                                                                                                                                                                                                                                                                                                                                                                                                                                                                                                                                                                                                                                                                                                                                                                                                                                                                                                                                                                                                                                                                                                                                                                                                                                                                                                                                                                                                                                                                                                                                                                                                                                                                                                                                                                                                                                                                                                                                                                                                                                                                                                                                                                                                                                                                                                                                                                                                                                                                                                                                                                                                                                                                                                                                                                                                                                                                                                                                                                                                                                                                                                                                                                                                                                                                                                                                                                                                                                                                                                                                                                                                                                                                                                                                                                                                                                                                                                                                                                                                                                                                                                                                                                                                                                                                                                                                                                                                                                                                                                                                                                                                                                                                                                                                                                                                                                                                                                                                                                                                                                                                                                                                                                                                                                                                                                                                                                                                                                                                                                                                                                                                                                                                                                                                                                                                                                                                                                                                                                                                                                                                                                                                                                                                                                                                                                                                                                                                                                                                                                                                                                                                                                                                                                                                                                                                                                                                                                                                                                                                                                                                                                                                                                                                                                                                                                                                                                                                                                                                                                                                                                                                                                                                                                                                                                                                                                                                                                                                                                                                                                                                                                                                                                                                                                                                                                                                                                                                                                                                                                                                                                                                                                                                                                                                                                                                                                                                                                                                                                                                                                                                                                                                                                                                                                                                                                                                                                                                                                                                                                                                                                                                                                                                                                                                                                                                                                                                                                                                                                                                                                                                                                                                                                                                                                                                                                                                                                                                                                                                                                                                                                                                                                                                                                                                                                                                                                                                                                                                                                                                                                                                                                                                                                                                                                                                                                                                                                                                                                                                                                                                                                                                                                                                                                                                                                                                                                                                                                                                                                                                                                                             </w:t>
            </w:r>
          </w:p>
          <w:p w14:paraId="40AB6405" w14:textId="77777777" w:rsidR="00D62203" w:rsidRPr="004B53D3" w:rsidRDefault="00D62203" w:rsidP="000B1E46">
            <w:pPr>
              <w:contextualSpacing/>
              <w:rPr>
                <w:rFonts w:ascii="Times New Roman" w:hAnsi="Times New Roman" w:cs="Times New Roman"/>
                <w:sz w:val="20"/>
                <w:szCs w:val="20"/>
                <w:shd w:val="clear" w:color="auto" w:fill="FFFFFF"/>
              </w:rPr>
            </w:pPr>
            <w:r w:rsidRPr="00535940">
              <w:rPr>
                <w:rFonts w:ascii="Times New Roman" w:hAnsi="Times New Roman" w:cs="Times New Roman"/>
                <w:b/>
                <w:color w:val="000000"/>
                <w:sz w:val="20"/>
                <w:szCs w:val="20"/>
                <w:shd w:val="clear" w:color="auto" w:fill="FFFFFF"/>
              </w:rPr>
              <w:t>Д/игра</w:t>
            </w:r>
            <w:r>
              <w:rPr>
                <w:rFonts w:ascii="Times New Roman" w:hAnsi="Times New Roman" w:cs="Times New Roman"/>
                <w:color w:val="000000"/>
                <w:sz w:val="20"/>
                <w:szCs w:val="20"/>
                <w:shd w:val="clear" w:color="auto" w:fill="FFFFFF"/>
              </w:rPr>
              <w:t>: «Чего не хватает»</w:t>
            </w:r>
          </w:p>
          <w:p w14:paraId="0A28D96E" w14:textId="77777777" w:rsidR="00D62203" w:rsidRPr="004B53D3" w:rsidRDefault="00D62203" w:rsidP="000B1E46">
            <w:pPr>
              <w:rPr>
                <w:rFonts w:ascii="Times New Roman" w:eastAsia="Times New Roman" w:hAnsi="Times New Roman" w:cs="Times New Roman"/>
                <w:b/>
                <w:color w:val="000000"/>
                <w:sz w:val="20"/>
                <w:szCs w:val="20"/>
              </w:rPr>
            </w:pPr>
          </w:p>
        </w:tc>
        <w:tc>
          <w:tcPr>
            <w:tcW w:w="2414" w:type="dxa"/>
          </w:tcPr>
          <w:p w14:paraId="5C29FA9F" w14:textId="77777777" w:rsidR="00D62203" w:rsidRPr="004B53D3" w:rsidRDefault="00D62203" w:rsidP="000B1E46">
            <w:pPr>
              <w:jc w:val="both"/>
              <w:rPr>
                <w:rFonts w:ascii="Times New Roman" w:eastAsia="Times New Roman" w:hAnsi="Times New Roman" w:cs="Times New Roman"/>
                <w:color w:val="000000"/>
                <w:sz w:val="20"/>
                <w:szCs w:val="20"/>
              </w:rPr>
            </w:pPr>
            <w:r w:rsidRPr="004B53D3">
              <w:rPr>
                <w:rFonts w:ascii="Times New Roman" w:eastAsia="Times New Roman" w:hAnsi="Times New Roman" w:cs="Times New Roman"/>
                <w:b/>
                <w:color w:val="000000"/>
                <w:sz w:val="20"/>
                <w:szCs w:val="20"/>
              </w:rPr>
              <w:lastRenderedPageBreak/>
              <w:t>1.Физическая культура</w:t>
            </w:r>
          </w:p>
          <w:p w14:paraId="51807F4D" w14:textId="77777777" w:rsidR="00D62203" w:rsidRPr="004E2B3D" w:rsidRDefault="00D62203" w:rsidP="000B1E46">
            <w:pPr>
              <w:tabs>
                <w:tab w:val="right" w:pos="2194"/>
              </w:tabs>
              <w:rPr>
                <w:rFonts w:ascii="Times New Roman" w:eastAsia="Times New Roman" w:hAnsi="Times New Roman" w:cs="Times New Roman"/>
                <w:color w:val="000000"/>
                <w:sz w:val="20"/>
                <w:szCs w:val="20"/>
              </w:rPr>
            </w:pPr>
            <w:r w:rsidRPr="004E2B3D">
              <w:rPr>
                <w:rFonts w:ascii="Times New Roman" w:eastAsia="Times New Roman" w:hAnsi="Times New Roman" w:cs="Times New Roman"/>
                <w:color w:val="000000"/>
                <w:sz w:val="20"/>
                <w:szCs w:val="20"/>
              </w:rPr>
              <w:t>По плану спортинструктора.</w:t>
            </w:r>
          </w:p>
          <w:p w14:paraId="49A08922" w14:textId="77777777" w:rsidR="00D62203" w:rsidRPr="004B53D3" w:rsidRDefault="00D62203" w:rsidP="000B1E46">
            <w:pPr>
              <w:tabs>
                <w:tab w:val="right" w:pos="2194"/>
              </w:tabs>
              <w:jc w:val="both"/>
              <w:rPr>
                <w:rFonts w:ascii="Times New Roman" w:eastAsia="Times New Roman" w:hAnsi="Times New Roman" w:cs="Times New Roman"/>
                <w:b/>
                <w:color w:val="000000"/>
                <w:sz w:val="20"/>
                <w:szCs w:val="20"/>
              </w:rPr>
            </w:pPr>
            <w:r w:rsidRPr="004B53D3">
              <w:rPr>
                <w:rFonts w:ascii="Times New Roman" w:eastAsia="Times New Roman" w:hAnsi="Times New Roman" w:cs="Times New Roman"/>
                <w:b/>
                <w:color w:val="000000"/>
                <w:sz w:val="20"/>
                <w:szCs w:val="20"/>
              </w:rPr>
              <w:t>2. Лепка</w:t>
            </w:r>
          </w:p>
          <w:p w14:paraId="2EB9C73A" w14:textId="77777777" w:rsidR="00D62203" w:rsidRPr="004B53D3" w:rsidRDefault="00D62203" w:rsidP="000B1E46">
            <w:pPr>
              <w:tabs>
                <w:tab w:val="right" w:pos="2194"/>
              </w:tabs>
              <w:jc w:val="both"/>
              <w:rPr>
                <w:rFonts w:ascii="Times New Roman" w:eastAsia="Times New Roman" w:hAnsi="Times New Roman" w:cs="Times New Roman"/>
                <w:color w:val="000000"/>
                <w:sz w:val="20"/>
                <w:szCs w:val="20"/>
              </w:rPr>
            </w:pPr>
            <w:r w:rsidRPr="004B53D3">
              <w:rPr>
                <w:rFonts w:ascii="Times New Roman" w:eastAsia="Times New Roman" w:hAnsi="Times New Roman" w:cs="Times New Roman"/>
                <w:b/>
                <w:color w:val="000000"/>
                <w:sz w:val="20"/>
                <w:szCs w:val="20"/>
              </w:rPr>
              <w:t xml:space="preserve">Тема: </w:t>
            </w:r>
            <w:r w:rsidRPr="004B53D3">
              <w:rPr>
                <w:rFonts w:ascii="Times New Roman" w:eastAsia="Times New Roman" w:hAnsi="Times New Roman" w:cs="Times New Roman"/>
                <w:color w:val="000000"/>
                <w:sz w:val="20"/>
                <w:szCs w:val="20"/>
              </w:rPr>
              <w:t>«Дождик»</w:t>
            </w:r>
          </w:p>
          <w:p w14:paraId="281CC8CC" w14:textId="77777777" w:rsidR="00D62203" w:rsidRDefault="00D62203" w:rsidP="000B1E46">
            <w:pPr>
              <w:tabs>
                <w:tab w:val="right" w:pos="2194"/>
              </w:tabs>
              <w:jc w:val="both"/>
              <w:rPr>
                <w:rFonts w:ascii="Times New Roman" w:hAnsi="Times New Roman" w:cs="Times New Roman"/>
                <w:color w:val="000000"/>
                <w:sz w:val="20"/>
                <w:szCs w:val="20"/>
                <w:shd w:val="clear" w:color="auto" w:fill="FFFFFF"/>
              </w:rPr>
            </w:pPr>
            <w:r w:rsidRPr="004B53D3">
              <w:rPr>
                <w:rFonts w:ascii="Times New Roman" w:eastAsia="Times New Roman" w:hAnsi="Times New Roman" w:cs="Times New Roman"/>
                <w:b/>
                <w:color w:val="000000"/>
                <w:sz w:val="20"/>
                <w:szCs w:val="20"/>
              </w:rPr>
              <w:t>Цель:</w:t>
            </w:r>
            <w:r w:rsidRPr="004B53D3">
              <w:rPr>
                <w:rFonts w:ascii="Times New Roman" w:hAnsi="Times New Roman" w:cs="Times New Roman"/>
                <w:color w:val="000000"/>
                <w:sz w:val="20"/>
                <w:szCs w:val="20"/>
                <w:shd w:val="clear" w:color="auto" w:fill="FFFFFF"/>
              </w:rPr>
              <w:t xml:space="preserve"> продолжать знакомить детей со свойствами пластилина (мягкий, податливый, способен принимать любую форму); учить детей достигать выразительной передачи формы, цвета, изображений мелких деталей объекта; воспитывать аккуратность при работе с пластилином.</w:t>
            </w:r>
          </w:p>
          <w:p w14:paraId="735013F2" w14:textId="77777777" w:rsidR="00D62203" w:rsidRPr="004B53D3" w:rsidRDefault="00D62203" w:rsidP="000B1E46">
            <w:pPr>
              <w:contextualSpacing/>
              <w:rPr>
                <w:rFonts w:ascii="Times New Roman" w:hAnsi="Times New Roman" w:cs="Times New Roman"/>
                <w:sz w:val="20"/>
                <w:szCs w:val="20"/>
                <w:shd w:val="clear" w:color="auto" w:fill="FFFFFF"/>
              </w:rPr>
            </w:pPr>
            <w:r w:rsidRPr="00535940">
              <w:rPr>
                <w:rFonts w:ascii="Times New Roman" w:hAnsi="Times New Roman" w:cs="Times New Roman"/>
                <w:b/>
                <w:color w:val="000000"/>
                <w:sz w:val="20"/>
                <w:szCs w:val="20"/>
                <w:shd w:val="clear" w:color="auto" w:fill="FFFFFF"/>
              </w:rPr>
              <w:t>Д/игра</w:t>
            </w:r>
            <w:r>
              <w:rPr>
                <w:rFonts w:ascii="Times New Roman" w:hAnsi="Times New Roman" w:cs="Times New Roman"/>
                <w:color w:val="000000"/>
                <w:sz w:val="20"/>
                <w:szCs w:val="20"/>
                <w:shd w:val="clear" w:color="auto" w:fill="FFFFFF"/>
              </w:rPr>
              <w:t>: «Реставратор»</w:t>
            </w:r>
          </w:p>
          <w:p w14:paraId="621A22F3" w14:textId="77777777" w:rsidR="00D62203" w:rsidRPr="004B53D3" w:rsidRDefault="00D62203" w:rsidP="000B1E46">
            <w:pPr>
              <w:rPr>
                <w:rFonts w:ascii="Times New Roman" w:eastAsia="Times New Roman" w:hAnsi="Times New Roman" w:cs="Times New Roman"/>
                <w:b/>
                <w:color w:val="000000"/>
                <w:sz w:val="20"/>
                <w:szCs w:val="20"/>
              </w:rPr>
            </w:pPr>
            <w:r w:rsidRPr="004B53D3">
              <w:rPr>
                <w:rFonts w:ascii="Times New Roman" w:eastAsia="Times New Roman" w:hAnsi="Times New Roman" w:cs="Times New Roman"/>
                <w:b/>
                <w:color w:val="000000"/>
                <w:sz w:val="20"/>
                <w:szCs w:val="20"/>
              </w:rPr>
              <w:t>3.Казахский язык.</w:t>
            </w:r>
          </w:p>
          <w:p w14:paraId="1FBB9DD2" w14:textId="77777777" w:rsidR="00D62203" w:rsidRPr="004B53D3" w:rsidRDefault="00D62203" w:rsidP="000B1E46">
            <w:pPr>
              <w:pStyle w:val="a9"/>
              <w:rPr>
                <w:rFonts w:ascii="Times New Roman" w:hAnsi="Times New Roman"/>
                <w:sz w:val="20"/>
                <w:szCs w:val="20"/>
                <w:lang w:val="kk-KZ"/>
              </w:rPr>
            </w:pPr>
            <w:r>
              <w:rPr>
                <w:rFonts w:ascii="Times New Roman" w:hAnsi="Times New Roman"/>
                <w:sz w:val="20"/>
                <w:szCs w:val="20"/>
                <w:lang w:val="kk-KZ"/>
              </w:rPr>
              <w:t>По плану преподавателя казахского языка.</w:t>
            </w:r>
          </w:p>
          <w:p w14:paraId="7BA23716" w14:textId="77777777" w:rsidR="00D62203" w:rsidRPr="004B53D3" w:rsidRDefault="00D62203" w:rsidP="000B1E46">
            <w:pPr>
              <w:rPr>
                <w:rFonts w:ascii="Times New Roman" w:eastAsia="Times New Roman" w:hAnsi="Times New Roman" w:cs="Times New Roman"/>
                <w:color w:val="000000"/>
                <w:sz w:val="20"/>
                <w:szCs w:val="20"/>
                <w:lang w:val="kk-KZ"/>
              </w:rPr>
            </w:pPr>
          </w:p>
        </w:tc>
      </w:tr>
      <w:tr w:rsidR="00D62203" w:rsidRPr="00EA4290" w14:paraId="31D33102" w14:textId="77777777" w:rsidTr="000B1E46">
        <w:trPr>
          <w:trHeight w:val="427"/>
        </w:trPr>
        <w:tc>
          <w:tcPr>
            <w:tcW w:w="2721" w:type="dxa"/>
          </w:tcPr>
          <w:p w14:paraId="35E78173"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lastRenderedPageBreak/>
              <w:t>Подготовка к прогулке</w:t>
            </w:r>
          </w:p>
          <w:p w14:paraId="0D5DF997" w14:textId="77777777" w:rsidR="00D62203" w:rsidRPr="008F78AB" w:rsidRDefault="00D62203" w:rsidP="000B1E46">
            <w:pPr>
              <w:rPr>
                <w:rFonts w:ascii="Times New Roman" w:hAnsi="Times New Roman" w:cs="Times New Roman"/>
                <w:sz w:val="20"/>
                <w:szCs w:val="20"/>
              </w:rPr>
            </w:pPr>
          </w:p>
        </w:tc>
        <w:tc>
          <w:tcPr>
            <w:tcW w:w="993" w:type="dxa"/>
          </w:tcPr>
          <w:p w14:paraId="693CBD0A"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10.30-10.45</w:t>
            </w:r>
          </w:p>
        </w:tc>
        <w:tc>
          <w:tcPr>
            <w:tcW w:w="12304" w:type="dxa"/>
            <w:gridSpan w:val="8"/>
          </w:tcPr>
          <w:p w14:paraId="5A2D28C2" w14:textId="77777777" w:rsidR="00D62203"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Одевание: последовательность, выход на прогулку</w:t>
            </w:r>
          </w:p>
          <w:p w14:paraId="11818B8C" w14:textId="77777777" w:rsidR="00D62203" w:rsidRPr="008F78AB" w:rsidRDefault="00D62203" w:rsidP="000B1E46">
            <w:pPr>
              <w:rPr>
                <w:rFonts w:ascii="Times New Roman" w:hAnsi="Times New Roman" w:cs="Times New Roman"/>
                <w:sz w:val="20"/>
                <w:szCs w:val="20"/>
              </w:rPr>
            </w:pPr>
          </w:p>
        </w:tc>
      </w:tr>
      <w:tr w:rsidR="00D62203" w:rsidRPr="00EA4290" w14:paraId="240C7D0E" w14:textId="77777777" w:rsidTr="000B1E46">
        <w:trPr>
          <w:trHeight w:val="945"/>
        </w:trPr>
        <w:tc>
          <w:tcPr>
            <w:tcW w:w="2721" w:type="dxa"/>
          </w:tcPr>
          <w:p w14:paraId="0E0BE795"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Прогулка</w:t>
            </w:r>
          </w:p>
        </w:tc>
        <w:tc>
          <w:tcPr>
            <w:tcW w:w="993" w:type="dxa"/>
          </w:tcPr>
          <w:p w14:paraId="79BFE809"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238" w:type="dxa"/>
          </w:tcPr>
          <w:p w14:paraId="5235A837"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Карточка №23</w:t>
            </w:r>
          </w:p>
          <w:p w14:paraId="6F832510"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Трудовое поручение:</w:t>
            </w:r>
          </w:p>
          <w:p w14:paraId="1531C3E9"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Алинур, Афина, Дамир.</w:t>
            </w:r>
          </w:p>
        </w:tc>
        <w:tc>
          <w:tcPr>
            <w:tcW w:w="2551" w:type="dxa"/>
            <w:gridSpan w:val="2"/>
          </w:tcPr>
          <w:p w14:paraId="3135871B"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Карточка №24</w:t>
            </w:r>
          </w:p>
          <w:p w14:paraId="6D8CD8E5"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Трудовое поручение:</w:t>
            </w:r>
          </w:p>
          <w:p w14:paraId="4F69AAF9"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Макар, Ангелина</w:t>
            </w:r>
          </w:p>
        </w:tc>
        <w:tc>
          <w:tcPr>
            <w:tcW w:w="2692" w:type="dxa"/>
            <w:gridSpan w:val="3"/>
          </w:tcPr>
          <w:p w14:paraId="23D0EDF2"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Карточка №25</w:t>
            </w:r>
          </w:p>
          <w:p w14:paraId="21452E70"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Трудовое поручение:</w:t>
            </w:r>
          </w:p>
          <w:p w14:paraId="76134A23"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Шынар, Дастан, Иван</w:t>
            </w:r>
          </w:p>
          <w:p w14:paraId="5D101D8B" w14:textId="77777777" w:rsidR="00D62203" w:rsidRPr="008F78AB" w:rsidRDefault="00D62203" w:rsidP="000B1E46">
            <w:pPr>
              <w:rPr>
                <w:rFonts w:ascii="Times New Roman" w:hAnsi="Times New Roman" w:cs="Times New Roman"/>
                <w:sz w:val="20"/>
                <w:szCs w:val="20"/>
              </w:rPr>
            </w:pPr>
          </w:p>
          <w:p w14:paraId="4E4A4F03" w14:textId="77777777" w:rsidR="00D62203" w:rsidRPr="008F78AB" w:rsidRDefault="00D62203" w:rsidP="000B1E46">
            <w:pPr>
              <w:rPr>
                <w:rFonts w:ascii="Times New Roman" w:hAnsi="Times New Roman" w:cs="Times New Roman"/>
                <w:sz w:val="20"/>
                <w:szCs w:val="20"/>
              </w:rPr>
            </w:pPr>
          </w:p>
        </w:tc>
        <w:tc>
          <w:tcPr>
            <w:tcW w:w="2409" w:type="dxa"/>
          </w:tcPr>
          <w:p w14:paraId="13C6070D"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Карточка №26</w:t>
            </w:r>
          </w:p>
          <w:p w14:paraId="2F0932D9"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Трудовое поручение:</w:t>
            </w:r>
          </w:p>
          <w:p w14:paraId="0EF0805B"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Сабира, Всеволод, Арнур</w:t>
            </w:r>
          </w:p>
          <w:p w14:paraId="3B78EE83" w14:textId="77777777" w:rsidR="00D62203" w:rsidRPr="008F78AB" w:rsidRDefault="00D62203" w:rsidP="000B1E46">
            <w:pPr>
              <w:rPr>
                <w:rFonts w:ascii="Times New Roman" w:hAnsi="Times New Roman" w:cs="Times New Roman"/>
                <w:sz w:val="20"/>
                <w:szCs w:val="20"/>
              </w:rPr>
            </w:pPr>
          </w:p>
          <w:p w14:paraId="2962EE0F" w14:textId="77777777" w:rsidR="00D62203" w:rsidRPr="008F78AB" w:rsidRDefault="00D62203" w:rsidP="000B1E46">
            <w:pPr>
              <w:rPr>
                <w:rFonts w:ascii="Times New Roman" w:hAnsi="Times New Roman" w:cs="Times New Roman"/>
                <w:sz w:val="20"/>
                <w:szCs w:val="20"/>
              </w:rPr>
            </w:pPr>
          </w:p>
        </w:tc>
        <w:tc>
          <w:tcPr>
            <w:tcW w:w="2414" w:type="dxa"/>
          </w:tcPr>
          <w:p w14:paraId="53538074"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Карточка №27</w:t>
            </w:r>
          </w:p>
          <w:p w14:paraId="4573B529"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Трудовое поручение:</w:t>
            </w:r>
          </w:p>
          <w:p w14:paraId="02F9C9A1"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Суляман, Алфиз</w:t>
            </w:r>
          </w:p>
          <w:p w14:paraId="43B8CFE6" w14:textId="77777777" w:rsidR="00D62203" w:rsidRPr="008F78AB" w:rsidRDefault="00D62203" w:rsidP="000B1E46">
            <w:pPr>
              <w:rPr>
                <w:rFonts w:ascii="Times New Roman" w:hAnsi="Times New Roman" w:cs="Times New Roman"/>
                <w:sz w:val="20"/>
                <w:szCs w:val="20"/>
              </w:rPr>
            </w:pPr>
          </w:p>
        </w:tc>
      </w:tr>
      <w:tr w:rsidR="00D62203" w:rsidRPr="00EA4290" w14:paraId="39E2C451" w14:textId="77777777" w:rsidTr="000B1E46">
        <w:tc>
          <w:tcPr>
            <w:tcW w:w="2721" w:type="dxa"/>
          </w:tcPr>
          <w:p w14:paraId="0E264C0B"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 xml:space="preserve">Возвращение с прогулки </w:t>
            </w:r>
          </w:p>
        </w:tc>
        <w:tc>
          <w:tcPr>
            <w:tcW w:w="993" w:type="dxa"/>
          </w:tcPr>
          <w:p w14:paraId="6E40002F"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304" w:type="dxa"/>
            <w:gridSpan w:val="8"/>
          </w:tcPr>
          <w:p w14:paraId="28540223"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Последовательное раздевание</w:t>
            </w:r>
            <w:r>
              <w:rPr>
                <w:rFonts w:ascii="Times New Roman" w:hAnsi="Times New Roman" w:cs="Times New Roman"/>
                <w:sz w:val="20"/>
                <w:szCs w:val="20"/>
              </w:rPr>
              <w:t xml:space="preserve"> одежды детей</w:t>
            </w:r>
            <w:r w:rsidRPr="008F78AB">
              <w:rPr>
                <w:rFonts w:ascii="Times New Roman" w:hAnsi="Times New Roman" w:cs="Times New Roman"/>
                <w:sz w:val="20"/>
                <w:szCs w:val="20"/>
              </w:rPr>
              <w:t>, складыван</w:t>
            </w:r>
            <w:r>
              <w:rPr>
                <w:rFonts w:ascii="Times New Roman" w:hAnsi="Times New Roman" w:cs="Times New Roman"/>
                <w:sz w:val="20"/>
                <w:szCs w:val="20"/>
              </w:rPr>
              <w:t>ие одежды в шкафчики и оказание помощи сверстнику.</w:t>
            </w:r>
          </w:p>
        </w:tc>
      </w:tr>
      <w:tr w:rsidR="00D62203" w:rsidRPr="00EA4290" w14:paraId="22997E85" w14:textId="77777777" w:rsidTr="000B1E46">
        <w:trPr>
          <w:trHeight w:val="285"/>
        </w:trPr>
        <w:tc>
          <w:tcPr>
            <w:tcW w:w="2721" w:type="dxa"/>
            <w:vMerge w:val="restart"/>
          </w:tcPr>
          <w:p w14:paraId="4B923BD4"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 xml:space="preserve">Обед </w:t>
            </w:r>
          </w:p>
        </w:tc>
        <w:tc>
          <w:tcPr>
            <w:tcW w:w="993" w:type="dxa"/>
            <w:vMerge w:val="restart"/>
          </w:tcPr>
          <w:p w14:paraId="440E1D24"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304" w:type="dxa"/>
            <w:gridSpan w:val="8"/>
          </w:tcPr>
          <w:p w14:paraId="6C80C1D8"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Привлечение внимания детей к пище</w:t>
            </w:r>
          </w:p>
        </w:tc>
      </w:tr>
      <w:tr w:rsidR="00D62203" w:rsidRPr="00EA4290" w14:paraId="4D7E78A6" w14:textId="77777777" w:rsidTr="000B1E46">
        <w:trPr>
          <w:trHeight w:val="165"/>
        </w:trPr>
        <w:tc>
          <w:tcPr>
            <w:tcW w:w="2721" w:type="dxa"/>
            <w:vMerge/>
          </w:tcPr>
          <w:p w14:paraId="75978250" w14:textId="77777777" w:rsidR="00D62203" w:rsidRPr="008F78AB" w:rsidRDefault="00D62203" w:rsidP="000B1E46">
            <w:pPr>
              <w:rPr>
                <w:rFonts w:ascii="Times New Roman" w:hAnsi="Times New Roman" w:cs="Times New Roman"/>
                <w:sz w:val="20"/>
                <w:szCs w:val="20"/>
              </w:rPr>
            </w:pPr>
          </w:p>
        </w:tc>
        <w:tc>
          <w:tcPr>
            <w:tcW w:w="993" w:type="dxa"/>
            <w:vMerge/>
          </w:tcPr>
          <w:p w14:paraId="506F3AA3" w14:textId="77777777" w:rsidR="00D62203" w:rsidRDefault="00D62203" w:rsidP="000B1E46">
            <w:pPr>
              <w:rPr>
                <w:rFonts w:ascii="Times New Roman" w:hAnsi="Times New Roman" w:cs="Times New Roman"/>
                <w:sz w:val="20"/>
                <w:szCs w:val="20"/>
              </w:rPr>
            </w:pPr>
          </w:p>
        </w:tc>
        <w:tc>
          <w:tcPr>
            <w:tcW w:w="2238" w:type="dxa"/>
          </w:tcPr>
          <w:p w14:paraId="5629578E"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Ладушки, ладушки,</w:t>
            </w:r>
          </w:p>
          <w:p w14:paraId="0B10C259"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 С мылом моем лапушки.</w:t>
            </w:r>
          </w:p>
          <w:p w14:paraId="1CFC890E"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Чистые ладошки, </w:t>
            </w:r>
          </w:p>
          <w:p w14:paraId="1F22A4D2"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Вот вам хлеб и ложки!</w:t>
            </w:r>
          </w:p>
        </w:tc>
        <w:tc>
          <w:tcPr>
            <w:tcW w:w="2551" w:type="dxa"/>
            <w:gridSpan w:val="2"/>
          </w:tcPr>
          <w:p w14:paraId="0F19D1C0"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Ножками топали:</w:t>
            </w:r>
          </w:p>
          <w:p w14:paraId="6C9074D6"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Топ-топ-топ!</w:t>
            </w:r>
          </w:p>
          <w:p w14:paraId="7CDF1785"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Ручками похлопали:</w:t>
            </w:r>
          </w:p>
          <w:p w14:paraId="15964B2C"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Хлоп-хлоп-хлоп!</w:t>
            </w:r>
          </w:p>
          <w:p w14:paraId="41CE8238"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Сели! Встали!</w:t>
            </w:r>
          </w:p>
          <w:p w14:paraId="2A6670C4"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Снова сели!</w:t>
            </w:r>
          </w:p>
          <w:p w14:paraId="3700E18D"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А потом всю кашу</w:t>
            </w:r>
          </w:p>
          <w:p w14:paraId="37D9A99A"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Съели!</w:t>
            </w:r>
          </w:p>
        </w:tc>
        <w:tc>
          <w:tcPr>
            <w:tcW w:w="2685" w:type="dxa"/>
            <w:gridSpan w:val="2"/>
          </w:tcPr>
          <w:p w14:paraId="344C4872"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Пышка, лепешка</w:t>
            </w:r>
          </w:p>
          <w:p w14:paraId="6D840C89"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В печи сидела,</w:t>
            </w:r>
          </w:p>
          <w:p w14:paraId="7DE1DCC6"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На нас глядела, </w:t>
            </w:r>
          </w:p>
          <w:p w14:paraId="5CDFA59E"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В рот захотела.</w:t>
            </w:r>
          </w:p>
        </w:tc>
        <w:tc>
          <w:tcPr>
            <w:tcW w:w="2416" w:type="dxa"/>
            <w:gridSpan w:val="2"/>
          </w:tcPr>
          <w:p w14:paraId="0AE18AD3"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09976DC3"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115A92A8"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Много кушать?</w:t>
            </w:r>
          </w:p>
          <w:p w14:paraId="5AB8EF14"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Ну так что ж, </w:t>
            </w:r>
          </w:p>
          <w:p w14:paraId="03B8A703"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414" w:type="dxa"/>
          </w:tcPr>
          <w:p w14:paraId="5DEBE246"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Мы гуляем, мы гуляем!</w:t>
            </w:r>
          </w:p>
          <w:p w14:paraId="3D547C82"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Погуляем- поглядим, Аппетит как нагуляем</w:t>
            </w:r>
          </w:p>
          <w:p w14:paraId="6D396256"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Мяско вкусное съедим.</w:t>
            </w:r>
          </w:p>
        </w:tc>
      </w:tr>
      <w:tr w:rsidR="00D62203" w:rsidRPr="00EA4290" w14:paraId="70302AD5" w14:textId="77777777" w:rsidTr="000B1E46">
        <w:trPr>
          <w:trHeight w:val="510"/>
        </w:trPr>
        <w:tc>
          <w:tcPr>
            <w:tcW w:w="2721" w:type="dxa"/>
            <w:vMerge w:val="restart"/>
          </w:tcPr>
          <w:p w14:paraId="07E75871"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Подготовка ко сну</w:t>
            </w:r>
          </w:p>
          <w:p w14:paraId="51389C40" w14:textId="77777777" w:rsidR="00D62203" w:rsidRDefault="00D62203" w:rsidP="000B1E46">
            <w:pPr>
              <w:rPr>
                <w:rFonts w:ascii="Times New Roman" w:hAnsi="Times New Roman" w:cs="Times New Roman"/>
                <w:sz w:val="20"/>
                <w:szCs w:val="20"/>
              </w:rPr>
            </w:pPr>
          </w:p>
          <w:p w14:paraId="03CF1BBF"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 xml:space="preserve">Сон </w:t>
            </w:r>
          </w:p>
        </w:tc>
        <w:tc>
          <w:tcPr>
            <w:tcW w:w="993" w:type="dxa"/>
            <w:vMerge w:val="restart"/>
          </w:tcPr>
          <w:p w14:paraId="3B680F5B"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12.30-12.50</w:t>
            </w:r>
          </w:p>
          <w:p w14:paraId="2221ECE7"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304" w:type="dxa"/>
            <w:gridSpan w:val="8"/>
          </w:tcPr>
          <w:p w14:paraId="0A8A2167"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Создание благоприятной обстановки для спокойного сна детей</w:t>
            </w:r>
          </w:p>
        </w:tc>
      </w:tr>
      <w:tr w:rsidR="00D62203" w:rsidRPr="00EA4290" w14:paraId="40B26035" w14:textId="77777777" w:rsidTr="000B1E46">
        <w:trPr>
          <w:trHeight w:val="405"/>
        </w:trPr>
        <w:tc>
          <w:tcPr>
            <w:tcW w:w="2721" w:type="dxa"/>
            <w:vMerge/>
          </w:tcPr>
          <w:p w14:paraId="02E812FC" w14:textId="77777777" w:rsidR="00D62203" w:rsidRPr="008F78AB" w:rsidRDefault="00D62203" w:rsidP="000B1E46">
            <w:pPr>
              <w:rPr>
                <w:rFonts w:ascii="Times New Roman" w:hAnsi="Times New Roman" w:cs="Times New Roman"/>
                <w:sz w:val="20"/>
                <w:szCs w:val="20"/>
              </w:rPr>
            </w:pPr>
          </w:p>
        </w:tc>
        <w:tc>
          <w:tcPr>
            <w:tcW w:w="993" w:type="dxa"/>
            <w:vMerge/>
          </w:tcPr>
          <w:p w14:paraId="1C2D0CB7" w14:textId="77777777" w:rsidR="00D62203" w:rsidRDefault="00D62203" w:rsidP="000B1E46">
            <w:pPr>
              <w:rPr>
                <w:rFonts w:ascii="Times New Roman" w:hAnsi="Times New Roman" w:cs="Times New Roman"/>
                <w:sz w:val="20"/>
                <w:szCs w:val="20"/>
              </w:rPr>
            </w:pPr>
          </w:p>
        </w:tc>
        <w:tc>
          <w:tcPr>
            <w:tcW w:w="2238" w:type="dxa"/>
          </w:tcPr>
          <w:p w14:paraId="074D80AF"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Музыка для сна</w:t>
            </w:r>
          </w:p>
        </w:tc>
        <w:tc>
          <w:tcPr>
            <w:tcW w:w="2551" w:type="dxa"/>
            <w:gridSpan w:val="2"/>
          </w:tcPr>
          <w:p w14:paraId="434E6688"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Прослушивание аудио сказку «Колосок»</w:t>
            </w:r>
          </w:p>
        </w:tc>
        <w:tc>
          <w:tcPr>
            <w:tcW w:w="2685" w:type="dxa"/>
            <w:gridSpan w:val="2"/>
          </w:tcPr>
          <w:p w14:paraId="31C048A6"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Чтение сказки «Волк и семеро козлят»</w:t>
            </w:r>
          </w:p>
        </w:tc>
        <w:tc>
          <w:tcPr>
            <w:tcW w:w="2416" w:type="dxa"/>
            <w:gridSpan w:val="2"/>
          </w:tcPr>
          <w:p w14:paraId="38AFC898"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Рассказывание сказки воспитателем по желанию детей</w:t>
            </w:r>
          </w:p>
        </w:tc>
        <w:tc>
          <w:tcPr>
            <w:tcW w:w="2414" w:type="dxa"/>
          </w:tcPr>
          <w:p w14:paraId="4AAF4337"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Чтение сказки «Петушок-золотой гребешок»</w:t>
            </w:r>
          </w:p>
        </w:tc>
      </w:tr>
      <w:tr w:rsidR="00D62203" w:rsidRPr="00EA4290" w14:paraId="09246083" w14:textId="77777777" w:rsidTr="000B1E46">
        <w:trPr>
          <w:trHeight w:val="690"/>
        </w:trPr>
        <w:tc>
          <w:tcPr>
            <w:tcW w:w="2721" w:type="dxa"/>
          </w:tcPr>
          <w:p w14:paraId="1621B92F"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 xml:space="preserve">Постепенный подъем, </w:t>
            </w:r>
          </w:p>
          <w:p w14:paraId="26C9F114"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8F78AB">
              <w:rPr>
                <w:rFonts w:ascii="Times New Roman" w:hAnsi="Times New Roman" w:cs="Times New Roman"/>
                <w:sz w:val="20"/>
                <w:szCs w:val="20"/>
              </w:rPr>
              <w:t xml:space="preserve">процедуры </w:t>
            </w:r>
          </w:p>
        </w:tc>
        <w:tc>
          <w:tcPr>
            <w:tcW w:w="993" w:type="dxa"/>
          </w:tcPr>
          <w:p w14:paraId="2C325E2A"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tc>
        <w:tc>
          <w:tcPr>
            <w:tcW w:w="2238" w:type="dxa"/>
          </w:tcPr>
          <w:p w14:paraId="23533931"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Умывание рук и лица прохладной водой</w:t>
            </w:r>
          </w:p>
        </w:tc>
        <w:tc>
          <w:tcPr>
            <w:tcW w:w="2551" w:type="dxa"/>
            <w:gridSpan w:val="2"/>
          </w:tcPr>
          <w:p w14:paraId="4AC5CEAA"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Гимнастика пробуждения после сна.</w:t>
            </w:r>
          </w:p>
        </w:tc>
        <w:tc>
          <w:tcPr>
            <w:tcW w:w="2685" w:type="dxa"/>
            <w:gridSpan w:val="2"/>
          </w:tcPr>
          <w:p w14:paraId="21961CA3"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Подъем по мере пробуждения детей. Ходьба по дорожке здоровья.</w:t>
            </w:r>
          </w:p>
        </w:tc>
        <w:tc>
          <w:tcPr>
            <w:tcW w:w="2416" w:type="dxa"/>
            <w:gridSpan w:val="2"/>
          </w:tcPr>
          <w:p w14:paraId="16D55AA1"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414" w:type="dxa"/>
          </w:tcPr>
          <w:p w14:paraId="12029BEC"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мокрому коврику.</w:t>
            </w:r>
          </w:p>
        </w:tc>
      </w:tr>
      <w:tr w:rsidR="00D62203" w:rsidRPr="00EA4290" w14:paraId="05FFF243" w14:textId="77777777" w:rsidTr="000B1E46">
        <w:tc>
          <w:tcPr>
            <w:tcW w:w="2721" w:type="dxa"/>
          </w:tcPr>
          <w:p w14:paraId="539748C5"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Полдник</w:t>
            </w:r>
          </w:p>
        </w:tc>
        <w:tc>
          <w:tcPr>
            <w:tcW w:w="993" w:type="dxa"/>
          </w:tcPr>
          <w:p w14:paraId="6DCF9CD5"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304" w:type="dxa"/>
            <w:gridSpan w:val="8"/>
          </w:tcPr>
          <w:p w14:paraId="50C08D77"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Привлечение внимания детей к пище</w:t>
            </w:r>
          </w:p>
        </w:tc>
      </w:tr>
      <w:tr w:rsidR="00D62203" w:rsidRPr="0071213C" w14:paraId="5B095A6B" w14:textId="77777777" w:rsidTr="000B1E46">
        <w:trPr>
          <w:trHeight w:val="2760"/>
        </w:trPr>
        <w:tc>
          <w:tcPr>
            <w:tcW w:w="2721" w:type="dxa"/>
            <w:vMerge w:val="restart"/>
          </w:tcPr>
          <w:p w14:paraId="46FDBA9F"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lastRenderedPageBreak/>
              <w:t xml:space="preserve">Игры, самостоятельная деятельность </w:t>
            </w:r>
          </w:p>
          <w:p w14:paraId="0EED4E24" w14:textId="77777777" w:rsidR="00D62203" w:rsidRDefault="00D62203" w:rsidP="000B1E46">
            <w:pPr>
              <w:rPr>
                <w:rFonts w:ascii="Times New Roman" w:hAnsi="Times New Roman" w:cs="Times New Roman"/>
                <w:sz w:val="20"/>
                <w:szCs w:val="20"/>
              </w:rPr>
            </w:pPr>
          </w:p>
          <w:p w14:paraId="40DB6F87" w14:textId="77777777" w:rsidR="00D62203" w:rsidRDefault="00D62203" w:rsidP="000B1E46">
            <w:pPr>
              <w:rPr>
                <w:rFonts w:ascii="Times New Roman" w:hAnsi="Times New Roman" w:cs="Times New Roman"/>
                <w:sz w:val="20"/>
                <w:szCs w:val="20"/>
              </w:rPr>
            </w:pPr>
          </w:p>
          <w:p w14:paraId="3D526D94" w14:textId="77777777" w:rsidR="00D62203" w:rsidRDefault="00D62203" w:rsidP="000B1E46">
            <w:pPr>
              <w:rPr>
                <w:rFonts w:ascii="Times New Roman" w:hAnsi="Times New Roman" w:cs="Times New Roman"/>
                <w:sz w:val="20"/>
                <w:szCs w:val="20"/>
              </w:rPr>
            </w:pPr>
          </w:p>
          <w:p w14:paraId="1E4290F2" w14:textId="77777777" w:rsidR="00D62203" w:rsidRDefault="00D62203" w:rsidP="000B1E46">
            <w:pPr>
              <w:rPr>
                <w:rFonts w:ascii="Times New Roman" w:hAnsi="Times New Roman" w:cs="Times New Roman"/>
                <w:sz w:val="20"/>
                <w:szCs w:val="20"/>
              </w:rPr>
            </w:pPr>
          </w:p>
          <w:p w14:paraId="7ABF6702" w14:textId="77777777" w:rsidR="00D62203" w:rsidRDefault="00D62203" w:rsidP="000B1E46">
            <w:pPr>
              <w:rPr>
                <w:rFonts w:ascii="Times New Roman" w:hAnsi="Times New Roman" w:cs="Times New Roman"/>
                <w:sz w:val="20"/>
                <w:szCs w:val="20"/>
              </w:rPr>
            </w:pPr>
          </w:p>
          <w:p w14:paraId="1BDFA26D" w14:textId="77777777" w:rsidR="00D62203" w:rsidRDefault="00D62203" w:rsidP="000B1E46">
            <w:pPr>
              <w:rPr>
                <w:rFonts w:ascii="Times New Roman" w:hAnsi="Times New Roman" w:cs="Times New Roman"/>
                <w:sz w:val="20"/>
                <w:szCs w:val="20"/>
              </w:rPr>
            </w:pPr>
          </w:p>
          <w:p w14:paraId="6D66FC3F" w14:textId="77777777" w:rsidR="00D62203" w:rsidRDefault="00D62203" w:rsidP="000B1E46">
            <w:pPr>
              <w:rPr>
                <w:rFonts w:ascii="Times New Roman" w:hAnsi="Times New Roman" w:cs="Times New Roman"/>
                <w:sz w:val="20"/>
                <w:szCs w:val="20"/>
              </w:rPr>
            </w:pPr>
          </w:p>
          <w:p w14:paraId="22E7F61F" w14:textId="77777777" w:rsidR="00D62203" w:rsidRDefault="00D62203" w:rsidP="000B1E46">
            <w:pPr>
              <w:rPr>
                <w:rFonts w:ascii="Times New Roman" w:hAnsi="Times New Roman" w:cs="Times New Roman"/>
                <w:sz w:val="20"/>
                <w:szCs w:val="20"/>
              </w:rPr>
            </w:pPr>
          </w:p>
          <w:p w14:paraId="37D9D935" w14:textId="77777777" w:rsidR="00D62203" w:rsidRDefault="00D62203" w:rsidP="000B1E46">
            <w:pPr>
              <w:rPr>
                <w:rFonts w:ascii="Times New Roman" w:hAnsi="Times New Roman" w:cs="Times New Roman"/>
                <w:sz w:val="20"/>
                <w:szCs w:val="20"/>
              </w:rPr>
            </w:pPr>
          </w:p>
          <w:p w14:paraId="3B6E86D8" w14:textId="77777777" w:rsidR="00D62203" w:rsidRDefault="00D62203" w:rsidP="000B1E46">
            <w:pPr>
              <w:rPr>
                <w:rFonts w:ascii="Times New Roman" w:hAnsi="Times New Roman" w:cs="Times New Roman"/>
                <w:sz w:val="20"/>
                <w:szCs w:val="20"/>
              </w:rPr>
            </w:pPr>
          </w:p>
          <w:p w14:paraId="1A37D5FA" w14:textId="77777777" w:rsidR="00D62203" w:rsidRDefault="00D62203" w:rsidP="000B1E46">
            <w:pPr>
              <w:rPr>
                <w:rFonts w:ascii="Times New Roman" w:hAnsi="Times New Roman" w:cs="Times New Roman"/>
                <w:sz w:val="20"/>
                <w:szCs w:val="20"/>
              </w:rPr>
            </w:pPr>
          </w:p>
          <w:p w14:paraId="6B189290" w14:textId="77777777" w:rsidR="00D62203" w:rsidRDefault="00D62203" w:rsidP="000B1E46">
            <w:pPr>
              <w:rPr>
                <w:rFonts w:ascii="Times New Roman" w:hAnsi="Times New Roman" w:cs="Times New Roman"/>
                <w:sz w:val="20"/>
                <w:szCs w:val="20"/>
              </w:rPr>
            </w:pPr>
          </w:p>
          <w:p w14:paraId="28BB87BD" w14:textId="77777777" w:rsidR="00D62203" w:rsidRDefault="00D62203" w:rsidP="000B1E46">
            <w:pPr>
              <w:rPr>
                <w:rFonts w:ascii="Times New Roman" w:hAnsi="Times New Roman" w:cs="Times New Roman"/>
                <w:sz w:val="20"/>
                <w:szCs w:val="20"/>
              </w:rPr>
            </w:pPr>
          </w:p>
          <w:p w14:paraId="3D532704" w14:textId="77777777" w:rsidR="00D62203" w:rsidRDefault="00D62203" w:rsidP="000B1E46">
            <w:pPr>
              <w:rPr>
                <w:rFonts w:ascii="Times New Roman" w:hAnsi="Times New Roman" w:cs="Times New Roman"/>
                <w:sz w:val="20"/>
                <w:szCs w:val="20"/>
              </w:rPr>
            </w:pPr>
          </w:p>
          <w:p w14:paraId="3A0C97A0" w14:textId="77777777" w:rsidR="00D62203" w:rsidRDefault="00D62203" w:rsidP="000B1E46">
            <w:pPr>
              <w:rPr>
                <w:rFonts w:ascii="Times New Roman" w:hAnsi="Times New Roman" w:cs="Times New Roman"/>
                <w:sz w:val="20"/>
                <w:szCs w:val="20"/>
              </w:rPr>
            </w:pPr>
          </w:p>
          <w:p w14:paraId="1021A06E" w14:textId="77777777" w:rsidR="00D62203" w:rsidRDefault="00D62203" w:rsidP="000B1E46">
            <w:pPr>
              <w:rPr>
                <w:rFonts w:ascii="Times New Roman" w:hAnsi="Times New Roman" w:cs="Times New Roman"/>
                <w:sz w:val="20"/>
                <w:szCs w:val="20"/>
              </w:rPr>
            </w:pPr>
          </w:p>
          <w:p w14:paraId="7514647D" w14:textId="77777777" w:rsidR="00D62203" w:rsidRDefault="00D62203" w:rsidP="000B1E46">
            <w:pPr>
              <w:rPr>
                <w:rFonts w:ascii="Times New Roman" w:hAnsi="Times New Roman" w:cs="Times New Roman"/>
                <w:sz w:val="20"/>
                <w:szCs w:val="20"/>
              </w:rPr>
            </w:pPr>
          </w:p>
          <w:p w14:paraId="2A600905" w14:textId="77777777" w:rsidR="00D62203" w:rsidRDefault="00D62203" w:rsidP="000B1E46">
            <w:pPr>
              <w:rPr>
                <w:rFonts w:ascii="Times New Roman" w:hAnsi="Times New Roman" w:cs="Times New Roman"/>
                <w:sz w:val="20"/>
                <w:szCs w:val="20"/>
              </w:rPr>
            </w:pPr>
          </w:p>
          <w:p w14:paraId="4146D72A"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993" w:type="dxa"/>
            <w:vMerge w:val="restart"/>
          </w:tcPr>
          <w:p w14:paraId="55B931A2"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16.00-16.20</w:t>
            </w:r>
          </w:p>
          <w:p w14:paraId="3CB209B7" w14:textId="77777777" w:rsidR="00D62203" w:rsidRPr="00620B66" w:rsidRDefault="00D62203" w:rsidP="000B1E46">
            <w:pPr>
              <w:rPr>
                <w:rFonts w:ascii="Times New Roman" w:hAnsi="Times New Roman" w:cs="Times New Roman"/>
                <w:sz w:val="20"/>
                <w:szCs w:val="20"/>
              </w:rPr>
            </w:pPr>
          </w:p>
          <w:p w14:paraId="152B809C" w14:textId="77777777" w:rsidR="00D62203" w:rsidRDefault="00D62203" w:rsidP="000B1E46">
            <w:pPr>
              <w:rPr>
                <w:rFonts w:ascii="Times New Roman" w:hAnsi="Times New Roman" w:cs="Times New Roman"/>
                <w:sz w:val="20"/>
                <w:szCs w:val="20"/>
              </w:rPr>
            </w:pPr>
          </w:p>
          <w:p w14:paraId="40F18CF4" w14:textId="77777777" w:rsidR="00D62203" w:rsidRDefault="00D62203" w:rsidP="000B1E46">
            <w:pPr>
              <w:rPr>
                <w:rFonts w:ascii="Times New Roman" w:hAnsi="Times New Roman" w:cs="Times New Roman"/>
                <w:sz w:val="20"/>
                <w:szCs w:val="20"/>
              </w:rPr>
            </w:pPr>
          </w:p>
          <w:p w14:paraId="0DB953E5" w14:textId="77777777" w:rsidR="00D62203" w:rsidRDefault="00D62203" w:rsidP="000B1E46">
            <w:pPr>
              <w:rPr>
                <w:rFonts w:ascii="Times New Roman" w:hAnsi="Times New Roman" w:cs="Times New Roman"/>
                <w:sz w:val="20"/>
                <w:szCs w:val="20"/>
              </w:rPr>
            </w:pPr>
          </w:p>
          <w:p w14:paraId="19D43735" w14:textId="77777777" w:rsidR="00D62203" w:rsidRDefault="00D62203" w:rsidP="000B1E46">
            <w:pPr>
              <w:rPr>
                <w:rFonts w:ascii="Times New Roman" w:hAnsi="Times New Roman" w:cs="Times New Roman"/>
                <w:sz w:val="20"/>
                <w:szCs w:val="20"/>
              </w:rPr>
            </w:pPr>
          </w:p>
          <w:p w14:paraId="7D56BCE0" w14:textId="77777777" w:rsidR="00D62203" w:rsidRDefault="00D62203" w:rsidP="000B1E46">
            <w:pPr>
              <w:rPr>
                <w:rFonts w:ascii="Times New Roman" w:hAnsi="Times New Roman" w:cs="Times New Roman"/>
                <w:sz w:val="20"/>
                <w:szCs w:val="20"/>
              </w:rPr>
            </w:pPr>
          </w:p>
          <w:p w14:paraId="0398C84D" w14:textId="77777777" w:rsidR="00D62203" w:rsidRDefault="00D62203" w:rsidP="000B1E46">
            <w:pPr>
              <w:rPr>
                <w:rFonts w:ascii="Times New Roman" w:hAnsi="Times New Roman" w:cs="Times New Roman"/>
                <w:sz w:val="20"/>
                <w:szCs w:val="20"/>
              </w:rPr>
            </w:pPr>
          </w:p>
          <w:p w14:paraId="1748ED3E" w14:textId="77777777" w:rsidR="00D62203" w:rsidRDefault="00D62203" w:rsidP="000B1E46">
            <w:pPr>
              <w:rPr>
                <w:rFonts w:ascii="Times New Roman" w:hAnsi="Times New Roman" w:cs="Times New Roman"/>
                <w:sz w:val="20"/>
                <w:szCs w:val="20"/>
              </w:rPr>
            </w:pPr>
          </w:p>
          <w:p w14:paraId="63C230FF" w14:textId="77777777" w:rsidR="00D62203" w:rsidRDefault="00D62203" w:rsidP="000B1E46">
            <w:pPr>
              <w:rPr>
                <w:rFonts w:ascii="Times New Roman" w:hAnsi="Times New Roman" w:cs="Times New Roman"/>
                <w:sz w:val="20"/>
                <w:szCs w:val="20"/>
              </w:rPr>
            </w:pPr>
          </w:p>
          <w:p w14:paraId="2BDE9FCC" w14:textId="77777777" w:rsidR="00D62203" w:rsidRDefault="00D62203" w:rsidP="000B1E46">
            <w:pPr>
              <w:rPr>
                <w:rFonts w:ascii="Times New Roman" w:hAnsi="Times New Roman" w:cs="Times New Roman"/>
                <w:sz w:val="20"/>
                <w:szCs w:val="20"/>
              </w:rPr>
            </w:pPr>
          </w:p>
          <w:p w14:paraId="16A523F0" w14:textId="77777777" w:rsidR="00D62203" w:rsidRDefault="00D62203" w:rsidP="000B1E46">
            <w:pPr>
              <w:rPr>
                <w:rFonts w:ascii="Times New Roman" w:hAnsi="Times New Roman" w:cs="Times New Roman"/>
                <w:sz w:val="20"/>
                <w:szCs w:val="20"/>
              </w:rPr>
            </w:pPr>
          </w:p>
          <w:p w14:paraId="586064F5" w14:textId="77777777" w:rsidR="00D62203" w:rsidRDefault="00D62203" w:rsidP="000B1E46">
            <w:pPr>
              <w:rPr>
                <w:rFonts w:ascii="Times New Roman" w:hAnsi="Times New Roman" w:cs="Times New Roman"/>
                <w:sz w:val="20"/>
                <w:szCs w:val="20"/>
              </w:rPr>
            </w:pPr>
          </w:p>
          <w:p w14:paraId="050E02BE" w14:textId="77777777" w:rsidR="00D62203" w:rsidRDefault="00D62203" w:rsidP="000B1E46">
            <w:pPr>
              <w:rPr>
                <w:rFonts w:ascii="Times New Roman" w:hAnsi="Times New Roman" w:cs="Times New Roman"/>
                <w:sz w:val="20"/>
                <w:szCs w:val="20"/>
              </w:rPr>
            </w:pPr>
          </w:p>
          <w:p w14:paraId="058BF08B" w14:textId="77777777" w:rsidR="00D62203" w:rsidRDefault="00D62203" w:rsidP="000B1E46">
            <w:pPr>
              <w:rPr>
                <w:rFonts w:ascii="Times New Roman" w:hAnsi="Times New Roman" w:cs="Times New Roman"/>
                <w:sz w:val="20"/>
                <w:szCs w:val="20"/>
              </w:rPr>
            </w:pPr>
          </w:p>
          <w:p w14:paraId="6497BCD7" w14:textId="77777777" w:rsidR="00D62203" w:rsidRDefault="00D62203" w:rsidP="000B1E46">
            <w:pPr>
              <w:rPr>
                <w:rFonts w:ascii="Times New Roman" w:hAnsi="Times New Roman" w:cs="Times New Roman"/>
                <w:sz w:val="20"/>
                <w:szCs w:val="20"/>
              </w:rPr>
            </w:pPr>
          </w:p>
          <w:p w14:paraId="2C3474B9" w14:textId="77777777" w:rsidR="00D62203" w:rsidRDefault="00D62203" w:rsidP="000B1E46">
            <w:pPr>
              <w:rPr>
                <w:rFonts w:ascii="Times New Roman" w:hAnsi="Times New Roman" w:cs="Times New Roman"/>
                <w:sz w:val="20"/>
                <w:szCs w:val="20"/>
              </w:rPr>
            </w:pPr>
          </w:p>
          <w:p w14:paraId="736EB745" w14:textId="77777777" w:rsidR="00D62203" w:rsidRDefault="00D62203" w:rsidP="000B1E46">
            <w:pPr>
              <w:rPr>
                <w:rFonts w:ascii="Times New Roman" w:hAnsi="Times New Roman" w:cs="Times New Roman"/>
                <w:sz w:val="20"/>
                <w:szCs w:val="20"/>
              </w:rPr>
            </w:pPr>
          </w:p>
          <w:p w14:paraId="7979B8A4" w14:textId="77777777" w:rsidR="00D62203" w:rsidRDefault="00D62203" w:rsidP="000B1E46">
            <w:pPr>
              <w:rPr>
                <w:rFonts w:ascii="Times New Roman" w:hAnsi="Times New Roman" w:cs="Times New Roman"/>
                <w:sz w:val="20"/>
                <w:szCs w:val="20"/>
              </w:rPr>
            </w:pPr>
          </w:p>
          <w:p w14:paraId="4DAD5F0B"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16.20-17.00</w:t>
            </w:r>
          </w:p>
        </w:tc>
        <w:tc>
          <w:tcPr>
            <w:tcW w:w="2238" w:type="dxa"/>
          </w:tcPr>
          <w:p w14:paraId="0F23FF64" w14:textId="77777777" w:rsidR="00D62203" w:rsidRPr="006B4323" w:rsidRDefault="00D62203" w:rsidP="000B1E46">
            <w:pPr>
              <w:tabs>
                <w:tab w:val="left" w:pos="1495"/>
              </w:tabs>
              <w:rPr>
                <w:rFonts w:ascii="Times New Roman" w:hAnsi="Times New Roman" w:cs="Times New Roman"/>
                <w:b/>
                <w:sz w:val="20"/>
                <w:szCs w:val="20"/>
              </w:rPr>
            </w:pPr>
            <w:r w:rsidRPr="006B4323">
              <w:rPr>
                <w:rFonts w:ascii="Times New Roman" w:hAnsi="Times New Roman" w:cs="Times New Roman"/>
                <w:b/>
                <w:sz w:val="20"/>
                <w:szCs w:val="20"/>
              </w:rPr>
              <w:t>Сюжетно-ролевая игра: «Дом»</w:t>
            </w:r>
          </w:p>
          <w:p w14:paraId="7309635C" w14:textId="77777777" w:rsidR="00D62203" w:rsidRPr="006B4323" w:rsidRDefault="00D62203" w:rsidP="000B1E46">
            <w:pPr>
              <w:tabs>
                <w:tab w:val="left" w:pos="1495"/>
              </w:tabs>
              <w:rPr>
                <w:rFonts w:ascii="Times New Roman" w:hAnsi="Times New Roman" w:cs="Times New Roman"/>
                <w:sz w:val="20"/>
                <w:szCs w:val="20"/>
              </w:rPr>
            </w:pPr>
            <w:r w:rsidRPr="006B4323">
              <w:rPr>
                <w:rFonts w:ascii="Times New Roman" w:hAnsi="Times New Roman" w:cs="Times New Roman"/>
                <w:sz w:val="20"/>
                <w:szCs w:val="20"/>
              </w:rPr>
              <w:t xml:space="preserve">Цель: </w:t>
            </w:r>
            <w:r w:rsidRPr="006B4323">
              <w:rPr>
                <w:rStyle w:val="c7"/>
                <w:rFonts w:ascii="Times New Roman" w:hAnsi="Times New Roman" w:cs="Times New Roman"/>
                <w:color w:val="000000"/>
                <w:sz w:val="20"/>
                <w:szCs w:val="20"/>
                <w:shd w:val="clear" w:color="auto" w:fill="FFFFFF"/>
              </w:rPr>
              <w:t>побуждать детей творчески воспроизводить в играх быт семьи; совершенствовать умение самостоятельно создавать для задуман</w:t>
            </w:r>
            <w:r>
              <w:rPr>
                <w:rStyle w:val="c7"/>
                <w:rFonts w:ascii="Times New Roman" w:hAnsi="Times New Roman" w:cs="Times New Roman"/>
                <w:color w:val="000000"/>
                <w:sz w:val="20"/>
                <w:szCs w:val="20"/>
                <w:shd w:val="clear" w:color="auto" w:fill="FFFFFF"/>
              </w:rPr>
              <w:t xml:space="preserve">ного сюжета игровую обстановку. </w:t>
            </w:r>
          </w:p>
          <w:p w14:paraId="4A35BDED" w14:textId="77777777" w:rsidR="00D62203" w:rsidRPr="006B4323" w:rsidRDefault="00D62203" w:rsidP="000B1E46">
            <w:pPr>
              <w:tabs>
                <w:tab w:val="left" w:pos="3489"/>
              </w:tabs>
              <w:rPr>
                <w:rFonts w:ascii="Times New Roman" w:hAnsi="Times New Roman" w:cs="Times New Roman"/>
                <w:b/>
                <w:sz w:val="20"/>
                <w:szCs w:val="20"/>
              </w:rPr>
            </w:pPr>
            <w:r w:rsidRPr="006B4323">
              <w:rPr>
                <w:rFonts w:ascii="Times New Roman" w:hAnsi="Times New Roman" w:cs="Times New Roman"/>
                <w:b/>
                <w:sz w:val="20"/>
                <w:szCs w:val="20"/>
              </w:rPr>
              <w:tab/>
            </w:r>
          </w:p>
        </w:tc>
        <w:tc>
          <w:tcPr>
            <w:tcW w:w="2551" w:type="dxa"/>
            <w:gridSpan w:val="2"/>
          </w:tcPr>
          <w:p w14:paraId="0AC41088" w14:textId="77777777" w:rsidR="00D62203" w:rsidRDefault="00D62203" w:rsidP="000B1E46">
            <w:pPr>
              <w:tabs>
                <w:tab w:val="left" w:pos="3489"/>
              </w:tabs>
              <w:rPr>
                <w:rFonts w:ascii="Times New Roman" w:hAnsi="Times New Roman" w:cs="Times New Roman"/>
                <w:b/>
                <w:sz w:val="20"/>
                <w:szCs w:val="20"/>
              </w:rPr>
            </w:pPr>
            <w:r w:rsidRPr="006B4323">
              <w:rPr>
                <w:rFonts w:ascii="Times New Roman" w:hAnsi="Times New Roman" w:cs="Times New Roman"/>
                <w:b/>
                <w:sz w:val="20"/>
                <w:szCs w:val="20"/>
              </w:rPr>
              <w:t>Сюжетно-ролевая игра: «Дом»</w:t>
            </w:r>
          </w:p>
          <w:p w14:paraId="1EBAE64F" w14:textId="77777777" w:rsidR="00D62203" w:rsidRPr="006B4323" w:rsidRDefault="00D62203" w:rsidP="000B1E46">
            <w:pPr>
              <w:tabs>
                <w:tab w:val="left" w:pos="3489"/>
              </w:tabs>
              <w:rPr>
                <w:rFonts w:ascii="Times New Roman" w:hAnsi="Times New Roman" w:cs="Times New Roman"/>
                <w:b/>
                <w:sz w:val="20"/>
                <w:szCs w:val="20"/>
              </w:rPr>
            </w:pPr>
            <w:r w:rsidRPr="006B4323">
              <w:rPr>
                <w:rFonts w:ascii="Times New Roman" w:hAnsi="Times New Roman" w:cs="Times New Roman"/>
                <w:sz w:val="20"/>
                <w:szCs w:val="20"/>
              </w:rPr>
              <w:t>Цель:</w:t>
            </w:r>
            <w:r w:rsidRPr="006B4323">
              <w:rPr>
                <w:rStyle w:val="c7"/>
                <w:rFonts w:ascii="Times New Roman" w:hAnsi="Times New Roman" w:cs="Times New Roman"/>
                <w:color w:val="000000"/>
                <w:sz w:val="20"/>
                <w:szCs w:val="20"/>
                <w:shd w:val="clear" w:color="auto" w:fill="FFFFFF"/>
              </w:rPr>
              <w:t xml:space="preserve">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r w:rsidRPr="006B4323">
              <w:rPr>
                <w:rFonts w:ascii="Times New Roman" w:hAnsi="Times New Roman" w:cs="Times New Roman"/>
                <w:color w:val="000000"/>
                <w:sz w:val="20"/>
                <w:szCs w:val="20"/>
                <w:shd w:val="clear" w:color="auto" w:fill="FFFFFF"/>
              </w:rPr>
              <w:t> </w:t>
            </w:r>
            <w:r w:rsidRPr="006B4323">
              <w:rPr>
                <w:rStyle w:val="c3"/>
                <w:rFonts w:ascii="Times New Roman" w:hAnsi="Times New Roman" w:cs="Times New Roman"/>
                <w:color w:val="000000"/>
                <w:sz w:val="20"/>
                <w:szCs w:val="20"/>
                <w:shd w:val="clear" w:color="auto" w:fill="FFFFFF"/>
              </w:rPr>
              <w:t>воспитывать уважение, вежливое обращение друг к другу.</w:t>
            </w:r>
          </w:p>
        </w:tc>
        <w:tc>
          <w:tcPr>
            <w:tcW w:w="2692" w:type="dxa"/>
            <w:gridSpan w:val="3"/>
          </w:tcPr>
          <w:p w14:paraId="03222152" w14:textId="77777777" w:rsidR="00D62203" w:rsidRPr="006B4323" w:rsidRDefault="00D62203" w:rsidP="000B1E46">
            <w:pPr>
              <w:tabs>
                <w:tab w:val="left" w:pos="3489"/>
              </w:tabs>
              <w:rPr>
                <w:rFonts w:ascii="Times New Roman" w:hAnsi="Times New Roman" w:cs="Times New Roman"/>
                <w:b/>
                <w:sz w:val="20"/>
                <w:szCs w:val="20"/>
              </w:rPr>
            </w:pPr>
            <w:r w:rsidRPr="006B4323">
              <w:rPr>
                <w:rFonts w:ascii="Times New Roman" w:hAnsi="Times New Roman" w:cs="Times New Roman"/>
                <w:b/>
                <w:sz w:val="20"/>
                <w:szCs w:val="20"/>
              </w:rPr>
              <w:t>Сюжетно-ролевая игра:</w:t>
            </w:r>
          </w:p>
          <w:p w14:paraId="4F64F83E" w14:textId="77777777" w:rsidR="00D62203" w:rsidRDefault="00D62203" w:rsidP="000B1E46">
            <w:pPr>
              <w:tabs>
                <w:tab w:val="left" w:pos="3489"/>
              </w:tabs>
              <w:rPr>
                <w:rFonts w:ascii="Times New Roman" w:hAnsi="Times New Roman" w:cs="Times New Roman"/>
                <w:b/>
                <w:sz w:val="20"/>
                <w:szCs w:val="20"/>
              </w:rPr>
            </w:pPr>
            <w:r w:rsidRPr="006B4323">
              <w:rPr>
                <w:rFonts w:ascii="Times New Roman" w:hAnsi="Times New Roman" w:cs="Times New Roman"/>
                <w:b/>
                <w:sz w:val="20"/>
                <w:szCs w:val="20"/>
              </w:rPr>
              <w:t>«Дом»</w:t>
            </w:r>
          </w:p>
          <w:p w14:paraId="6F9437DE" w14:textId="77777777" w:rsidR="00D62203" w:rsidRPr="007B78AB" w:rsidRDefault="00D62203" w:rsidP="000B1E46">
            <w:pPr>
              <w:pStyle w:val="a7"/>
              <w:shd w:val="clear" w:color="auto" w:fill="FFFFFF"/>
              <w:spacing w:before="0" w:beforeAutospacing="0" w:after="0" w:afterAutospacing="0"/>
              <w:rPr>
                <w:b/>
                <w:color w:val="111111"/>
                <w:sz w:val="20"/>
                <w:szCs w:val="20"/>
              </w:rPr>
            </w:pPr>
            <w:r w:rsidRPr="006B4323">
              <w:rPr>
                <w:sz w:val="20"/>
                <w:szCs w:val="20"/>
              </w:rPr>
              <w:t>Цель:</w:t>
            </w:r>
            <w:r>
              <w:rPr>
                <w:rFonts w:ascii="Arial" w:hAnsi="Arial" w:cs="Arial"/>
                <w:color w:val="111111"/>
                <w:sz w:val="27"/>
                <w:szCs w:val="27"/>
              </w:rPr>
              <w:t xml:space="preserve"> </w:t>
            </w:r>
            <w:r w:rsidRPr="007B78AB">
              <w:rPr>
                <w:color w:val="111111"/>
                <w:sz w:val="20"/>
                <w:szCs w:val="20"/>
              </w:rPr>
              <w:t>Закреплять представления детей о </w:t>
            </w:r>
            <w:r w:rsidRPr="007B78AB">
              <w:rPr>
                <w:rStyle w:val="a8"/>
                <w:b w:val="0"/>
                <w:color w:val="111111"/>
                <w:bdr w:val="none" w:sz="0" w:space="0" w:color="auto" w:frame="1"/>
              </w:rPr>
              <w:t>семье</w:t>
            </w:r>
            <w:r w:rsidRPr="007B78AB">
              <w:rPr>
                <w:color w:val="111111"/>
                <w:sz w:val="20"/>
                <w:szCs w:val="20"/>
              </w:rPr>
              <w:t>, об обязанностях членов </w:t>
            </w:r>
            <w:r w:rsidRPr="007B78AB">
              <w:rPr>
                <w:rStyle w:val="a8"/>
                <w:b w:val="0"/>
                <w:color w:val="111111"/>
                <w:bdr w:val="none" w:sz="0" w:space="0" w:color="auto" w:frame="1"/>
              </w:rPr>
              <w:t>семьи</w:t>
            </w:r>
            <w:r w:rsidRPr="007B78AB">
              <w:rPr>
                <w:b/>
                <w:color w:val="111111"/>
                <w:sz w:val="20"/>
                <w:szCs w:val="20"/>
              </w:rPr>
              <w:t>.</w:t>
            </w:r>
          </w:p>
          <w:p w14:paraId="24302C39" w14:textId="77777777" w:rsidR="00D62203" w:rsidRPr="007B78AB" w:rsidRDefault="00D62203" w:rsidP="000B1E46">
            <w:pPr>
              <w:pStyle w:val="a7"/>
              <w:shd w:val="clear" w:color="auto" w:fill="FFFFFF"/>
              <w:spacing w:before="0" w:beforeAutospacing="0" w:after="0" w:afterAutospacing="0"/>
              <w:rPr>
                <w:b/>
                <w:color w:val="111111"/>
                <w:sz w:val="20"/>
                <w:szCs w:val="20"/>
              </w:rPr>
            </w:pPr>
            <w:r w:rsidRPr="007B78AB">
              <w:rPr>
                <w:color w:val="111111"/>
                <w:sz w:val="20"/>
                <w:szCs w:val="20"/>
              </w:rPr>
              <w:t xml:space="preserve"> Продолжать учить детей распределять роли и действовать согласно принятой на себя роли, развивать </w:t>
            </w:r>
            <w:r w:rsidRPr="007B78AB">
              <w:rPr>
                <w:rStyle w:val="a8"/>
                <w:b w:val="0"/>
                <w:color w:val="111111"/>
                <w:bdr w:val="none" w:sz="0" w:space="0" w:color="auto" w:frame="1"/>
              </w:rPr>
              <w:t>сюжет</w:t>
            </w:r>
            <w:r w:rsidRPr="007B78AB">
              <w:rPr>
                <w:b/>
                <w:color w:val="111111"/>
                <w:sz w:val="20"/>
                <w:szCs w:val="20"/>
              </w:rPr>
              <w:t>.</w:t>
            </w:r>
          </w:p>
          <w:p w14:paraId="671D41D3" w14:textId="77777777" w:rsidR="00D62203" w:rsidRPr="00C71BE0" w:rsidRDefault="00D62203" w:rsidP="000B1E46">
            <w:pPr>
              <w:pStyle w:val="a7"/>
              <w:shd w:val="clear" w:color="auto" w:fill="FFFFFF"/>
              <w:spacing w:before="0" w:beforeAutospacing="0" w:after="0" w:afterAutospacing="0"/>
              <w:rPr>
                <w:color w:val="111111"/>
                <w:sz w:val="20"/>
                <w:szCs w:val="20"/>
              </w:rPr>
            </w:pPr>
            <w:r w:rsidRPr="007B78AB">
              <w:rPr>
                <w:color w:val="111111"/>
                <w:sz w:val="20"/>
                <w:szCs w:val="20"/>
              </w:rPr>
              <w:t xml:space="preserve"> Побуждать детей к творческому воспроизведению в игре быта </w:t>
            </w:r>
            <w:r w:rsidRPr="007B78AB">
              <w:rPr>
                <w:rStyle w:val="a8"/>
                <w:b w:val="0"/>
                <w:color w:val="111111"/>
                <w:bdr w:val="none" w:sz="0" w:space="0" w:color="auto" w:frame="1"/>
              </w:rPr>
              <w:t>семьи</w:t>
            </w:r>
            <w:r w:rsidRPr="007B78AB">
              <w:rPr>
                <w:color w:val="111111"/>
                <w:sz w:val="20"/>
                <w:szCs w:val="20"/>
              </w:rPr>
              <w:t>.</w:t>
            </w:r>
            <w:r>
              <w:rPr>
                <w:color w:val="111111"/>
                <w:sz w:val="20"/>
                <w:szCs w:val="20"/>
              </w:rPr>
              <w:t xml:space="preserve"> </w:t>
            </w:r>
            <w:r w:rsidRPr="007B78AB">
              <w:rPr>
                <w:color w:val="111111"/>
                <w:sz w:val="20"/>
                <w:szCs w:val="20"/>
              </w:rPr>
              <w:t>Способствовать установлению в игре ролевых взаимодействий и взаимоотношений между играющими.</w:t>
            </w:r>
          </w:p>
        </w:tc>
        <w:tc>
          <w:tcPr>
            <w:tcW w:w="2409" w:type="dxa"/>
          </w:tcPr>
          <w:p w14:paraId="6873218D" w14:textId="77777777" w:rsidR="00D62203" w:rsidRPr="006B4323" w:rsidRDefault="00D62203" w:rsidP="000B1E46">
            <w:pPr>
              <w:tabs>
                <w:tab w:val="left" w:pos="1495"/>
              </w:tabs>
              <w:rPr>
                <w:rFonts w:ascii="Times New Roman" w:hAnsi="Times New Roman" w:cs="Times New Roman"/>
                <w:b/>
                <w:sz w:val="20"/>
                <w:szCs w:val="20"/>
              </w:rPr>
            </w:pPr>
            <w:r w:rsidRPr="006B4323">
              <w:rPr>
                <w:rFonts w:ascii="Times New Roman" w:hAnsi="Times New Roman" w:cs="Times New Roman"/>
                <w:b/>
                <w:sz w:val="20"/>
                <w:szCs w:val="20"/>
              </w:rPr>
              <w:t>Вариативный компонент</w:t>
            </w:r>
          </w:p>
          <w:p w14:paraId="23DB1FA0" w14:textId="77777777" w:rsidR="00D62203" w:rsidRPr="006B4323" w:rsidRDefault="00D62203" w:rsidP="000B1E46">
            <w:pPr>
              <w:tabs>
                <w:tab w:val="left" w:pos="1495"/>
              </w:tabs>
              <w:rPr>
                <w:rFonts w:ascii="Times New Roman" w:hAnsi="Times New Roman" w:cs="Times New Roman"/>
                <w:b/>
                <w:sz w:val="20"/>
                <w:szCs w:val="20"/>
              </w:rPr>
            </w:pPr>
            <w:r w:rsidRPr="006B4323">
              <w:rPr>
                <w:rFonts w:ascii="Times New Roman" w:hAnsi="Times New Roman" w:cs="Times New Roman"/>
                <w:b/>
                <w:sz w:val="20"/>
                <w:szCs w:val="20"/>
              </w:rPr>
              <w:t>Веселая математика.</w:t>
            </w:r>
          </w:p>
          <w:p w14:paraId="28590B34" w14:textId="77777777" w:rsidR="00D62203" w:rsidRPr="006B4323" w:rsidRDefault="00D62203" w:rsidP="000B1E46">
            <w:pPr>
              <w:tabs>
                <w:tab w:val="left" w:pos="1495"/>
              </w:tabs>
              <w:rPr>
                <w:rFonts w:ascii="Times New Roman" w:hAnsi="Times New Roman" w:cs="Times New Roman"/>
                <w:sz w:val="20"/>
                <w:szCs w:val="20"/>
              </w:rPr>
            </w:pPr>
            <w:r w:rsidRPr="006B4323">
              <w:rPr>
                <w:rFonts w:ascii="Times New Roman" w:hAnsi="Times New Roman" w:cs="Times New Roman"/>
                <w:b/>
                <w:sz w:val="20"/>
                <w:szCs w:val="20"/>
              </w:rPr>
              <w:t xml:space="preserve">Тема: </w:t>
            </w:r>
            <w:r w:rsidRPr="006B4323">
              <w:rPr>
                <w:rFonts w:ascii="Times New Roman" w:hAnsi="Times New Roman" w:cs="Times New Roman"/>
                <w:sz w:val="20"/>
                <w:szCs w:val="20"/>
              </w:rPr>
              <w:t>«День рождение кота Леопольда»</w:t>
            </w:r>
          </w:p>
          <w:p w14:paraId="7B0F87B4" w14:textId="77777777" w:rsidR="00D62203" w:rsidRPr="006B4323" w:rsidRDefault="00D62203" w:rsidP="000B1E46">
            <w:pPr>
              <w:tabs>
                <w:tab w:val="left" w:pos="1495"/>
              </w:tabs>
              <w:rPr>
                <w:rFonts w:ascii="Times New Roman" w:hAnsi="Times New Roman" w:cs="Times New Roman"/>
                <w:b/>
                <w:sz w:val="20"/>
                <w:szCs w:val="20"/>
              </w:rPr>
            </w:pPr>
            <w:r w:rsidRPr="006B4323">
              <w:rPr>
                <w:rFonts w:ascii="Times New Roman" w:hAnsi="Times New Roman" w:cs="Times New Roman"/>
                <w:b/>
                <w:sz w:val="20"/>
                <w:szCs w:val="20"/>
              </w:rPr>
              <w:t xml:space="preserve">Цель: </w:t>
            </w:r>
            <w:r w:rsidRPr="006B4323">
              <w:rPr>
                <w:rFonts w:ascii="Times New Roman" w:hAnsi="Times New Roman" w:cs="Times New Roman"/>
                <w:sz w:val="20"/>
                <w:szCs w:val="20"/>
              </w:rPr>
              <w:t>Закреплять знания  о свойствах  предметов, умение находить признаки их сходства и различия,  объединять предметы  в  группы по общему признаку.  Уточнить представления о сравнении групп  предметов, сохранении  количества, развивать логическое мышление, память. Воспитывать дисциплинированность.</w:t>
            </w:r>
          </w:p>
        </w:tc>
        <w:tc>
          <w:tcPr>
            <w:tcW w:w="2414" w:type="dxa"/>
          </w:tcPr>
          <w:p w14:paraId="1DD5FEFA" w14:textId="77777777" w:rsidR="00D62203" w:rsidRPr="007B78AB" w:rsidRDefault="00D62203" w:rsidP="000B1E46">
            <w:pPr>
              <w:tabs>
                <w:tab w:val="left" w:pos="3489"/>
              </w:tabs>
              <w:rPr>
                <w:rFonts w:ascii="Times New Roman" w:hAnsi="Times New Roman" w:cs="Times New Roman"/>
                <w:b/>
                <w:sz w:val="20"/>
                <w:szCs w:val="20"/>
              </w:rPr>
            </w:pPr>
            <w:r w:rsidRPr="006B4323">
              <w:rPr>
                <w:rFonts w:ascii="Times New Roman" w:hAnsi="Times New Roman" w:cs="Times New Roman"/>
                <w:b/>
                <w:sz w:val="20"/>
                <w:szCs w:val="20"/>
              </w:rPr>
              <w:t>Сюжетно-ролевая игра: «Дом»</w:t>
            </w:r>
            <w:r>
              <w:rPr>
                <w:rFonts w:ascii="Times New Roman" w:hAnsi="Times New Roman" w:cs="Times New Roman"/>
                <w:b/>
                <w:sz w:val="20"/>
                <w:szCs w:val="20"/>
              </w:rPr>
              <w:t xml:space="preserve">                                             </w:t>
            </w:r>
            <w:r w:rsidRPr="006B4323">
              <w:rPr>
                <w:rFonts w:ascii="Times New Roman" w:hAnsi="Times New Roman" w:cs="Times New Roman"/>
                <w:sz w:val="20"/>
                <w:szCs w:val="20"/>
              </w:rPr>
              <w:t>Цель:</w:t>
            </w:r>
            <w:r>
              <w:rPr>
                <w:rFonts w:ascii="Arial" w:hAnsi="Arial" w:cs="Arial"/>
                <w:color w:val="111111"/>
                <w:sz w:val="27"/>
                <w:szCs w:val="27"/>
              </w:rPr>
              <w:t xml:space="preserve"> </w:t>
            </w:r>
            <w:r w:rsidRPr="007B78AB">
              <w:rPr>
                <w:rFonts w:ascii="Times New Roman" w:hAnsi="Times New Roman" w:cs="Times New Roman"/>
                <w:color w:val="111111"/>
                <w:sz w:val="20"/>
                <w:szCs w:val="20"/>
              </w:rPr>
              <w:t>Учить действовать в воображаемых ситуациях, использовать различные предметы – заместители.</w:t>
            </w:r>
            <w:r>
              <w:rPr>
                <w:rFonts w:ascii="Times New Roman" w:hAnsi="Times New Roman" w:cs="Times New Roman"/>
                <w:color w:val="111111"/>
                <w:sz w:val="20"/>
                <w:szCs w:val="20"/>
              </w:rPr>
              <w:t xml:space="preserve"> </w:t>
            </w:r>
            <w:r w:rsidRPr="007B78AB">
              <w:rPr>
                <w:rFonts w:ascii="Times New Roman" w:hAnsi="Times New Roman" w:cs="Times New Roman"/>
                <w:color w:val="111111"/>
                <w:sz w:val="20"/>
                <w:szCs w:val="20"/>
              </w:rPr>
              <w:t>Развивать интерес к игре.</w:t>
            </w:r>
            <w:r>
              <w:rPr>
                <w:rFonts w:ascii="Times New Roman" w:hAnsi="Times New Roman" w:cs="Times New Roman"/>
                <w:color w:val="111111"/>
                <w:sz w:val="20"/>
                <w:szCs w:val="20"/>
              </w:rPr>
              <w:t xml:space="preserve"> </w:t>
            </w:r>
            <w:r w:rsidRPr="007B78AB">
              <w:rPr>
                <w:rFonts w:ascii="Times New Roman" w:hAnsi="Times New Roman" w:cs="Times New Roman"/>
                <w:color w:val="111111"/>
                <w:sz w:val="20"/>
                <w:szCs w:val="20"/>
              </w:rPr>
              <w:t>Воспитывать любовь и уважение к членам </w:t>
            </w:r>
            <w:r w:rsidRPr="007B78AB">
              <w:rPr>
                <w:rStyle w:val="a8"/>
                <w:rFonts w:ascii="Times New Roman" w:hAnsi="Times New Roman"/>
                <w:b w:val="0"/>
                <w:color w:val="111111"/>
                <w:bdr w:val="none" w:sz="0" w:space="0" w:color="auto" w:frame="1"/>
              </w:rPr>
              <w:t>семьи и их труду</w:t>
            </w:r>
            <w:r w:rsidRPr="007B78AB">
              <w:rPr>
                <w:rFonts w:ascii="Times New Roman" w:hAnsi="Times New Roman" w:cs="Times New Roman"/>
                <w:b/>
                <w:color w:val="111111"/>
                <w:sz w:val="20"/>
                <w:szCs w:val="20"/>
              </w:rPr>
              <w:t>.</w:t>
            </w:r>
          </w:p>
          <w:p w14:paraId="35A37697" w14:textId="77777777" w:rsidR="00D62203" w:rsidRPr="006B4323" w:rsidRDefault="00D62203" w:rsidP="000B1E46">
            <w:pPr>
              <w:tabs>
                <w:tab w:val="left" w:pos="3489"/>
              </w:tabs>
              <w:rPr>
                <w:rFonts w:ascii="Times New Roman" w:hAnsi="Times New Roman" w:cs="Times New Roman"/>
                <w:b/>
                <w:sz w:val="20"/>
                <w:szCs w:val="20"/>
              </w:rPr>
            </w:pPr>
          </w:p>
        </w:tc>
      </w:tr>
      <w:tr w:rsidR="00D62203" w:rsidRPr="00EA4290" w14:paraId="2998F231" w14:textId="77777777" w:rsidTr="000B1E46">
        <w:tc>
          <w:tcPr>
            <w:tcW w:w="2721" w:type="dxa"/>
            <w:vMerge/>
          </w:tcPr>
          <w:p w14:paraId="10DE935D" w14:textId="77777777" w:rsidR="00D62203" w:rsidRPr="008F78AB" w:rsidRDefault="00D62203" w:rsidP="000B1E46">
            <w:pPr>
              <w:rPr>
                <w:rFonts w:ascii="Times New Roman" w:hAnsi="Times New Roman" w:cs="Times New Roman"/>
                <w:sz w:val="20"/>
                <w:szCs w:val="20"/>
              </w:rPr>
            </w:pPr>
          </w:p>
        </w:tc>
        <w:tc>
          <w:tcPr>
            <w:tcW w:w="993" w:type="dxa"/>
            <w:vMerge/>
          </w:tcPr>
          <w:p w14:paraId="45C81E1E" w14:textId="77777777" w:rsidR="00D62203" w:rsidRPr="008F78AB" w:rsidRDefault="00D62203" w:rsidP="000B1E46">
            <w:pPr>
              <w:rPr>
                <w:rFonts w:ascii="Times New Roman" w:hAnsi="Times New Roman" w:cs="Times New Roman"/>
                <w:sz w:val="20"/>
                <w:szCs w:val="20"/>
              </w:rPr>
            </w:pPr>
          </w:p>
        </w:tc>
        <w:tc>
          <w:tcPr>
            <w:tcW w:w="2238" w:type="dxa"/>
          </w:tcPr>
          <w:p w14:paraId="29383BBE"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Закрепить название и последовательность времен года</w:t>
            </w:r>
            <w:r>
              <w:rPr>
                <w:rFonts w:ascii="Times New Roman" w:hAnsi="Times New Roman" w:cs="Times New Roman"/>
                <w:sz w:val="20"/>
                <w:szCs w:val="20"/>
              </w:rPr>
              <w:t xml:space="preserve"> с Дастаном</w:t>
            </w:r>
          </w:p>
          <w:p w14:paraId="6D58AF81"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Цель: закрепить знания о временных представлениях</w:t>
            </w:r>
          </w:p>
        </w:tc>
        <w:tc>
          <w:tcPr>
            <w:tcW w:w="2551" w:type="dxa"/>
            <w:gridSpan w:val="2"/>
          </w:tcPr>
          <w:p w14:paraId="7E51CCA3"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 xml:space="preserve">Закрепить умение пересказывать сказку «Колобок», сохраняя последовательность сюжета. </w:t>
            </w:r>
          </w:p>
          <w:p w14:paraId="23249542"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Цель: учить пересказывать знакомые сказки, передавая интонацию голосом</w:t>
            </w:r>
          </w:p>
        </w:tc>
        <w:tc>
          <w:tcPr>
            <w:tcW w:w="2692" w:type="dxa"/>
            <w:gridSpan w:val="3"/>
          </w:tcPr>
          <w:p w14:paraId="4D7ECB2F"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Закреплять времена года</w:t>
            </w:r>
            <w:r>
              <w:rPr>
                <w:rFonts w:ascii="Times New Roman" w:hAnsi="Times New Roman" w:cs="Times New Roman"/>
                <w:sz w:val="20"/>
                <w:szCs w:val="20"/>
              </w:rPr>
              <w:t xml:space="preserve"> с Дамиром</w:t>
            </w:r>
          </w:p>
          <w:p w14:paraId="1445AB7C"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Цель: учить правильно отвечать на заданные вопросы</w:t>
            </w:r>
          </w:p>
        </w:tc>
        <w:tc>
          <w:tcPr>
            <w:tcW w:w="2409" w:type="dxa"/>
          </w:tcPr>
          <w:p w14:paraId="4FD06C9E"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Упражнять в рисовании округлых форм (овощей)</w:t>
            </w:r>
            <w:r>
              <w:rPr>
                <w:rFonts w:ascii="Times New Roman" w:hAnsi="Times New Roman" w:cs="Times New Roman"/>
                <w:sz w:val="20"/>
                <w:szCs w:val="20"/>
              </w:rPr>
              <w:t xml:space="preserve"> с Алинуром.</w:t>
            </w:r>
            <w:r w:rsidRPr="008F78AB">
              <w:rPr>
                <w:rFonts w:ascii="Times New Roman" w:hAnsi="Times New Roman" w:cs="Times New Roman"/>
                <w:sz w:val="20"/>
                <w:szCs w:val="20"/>
              </w:rPr>
              <w:t xml:space="preserve"> </w:t>
            </w:r>
          </w:p>
          <w:p w14:paraId="09E3C890"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Цель: закрепить усвоенные формообразующие приемы в рисовании овощей.</w:t>
            </w:r>
          </w:p>
        </w:tc>
        <w:tc>
          <w:tcPr>
            <w:tcW w:w="2414" w:type="dxa"/>
          </w:tcPr>
          <w:p w14:paraId="0291E3A7"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Закрепить название геометрических фигур (круг, квадрат, треугольник)</w:t>
            </w:r>
            <w:r>
              <w:rPr>
                <w:rFonts w:ascii="Times New Roman" w:hAnsi="Times New Roman" w:cs="Times New Roman"/>
                <w:sz w:val="20"/>
                <w:szCs w:val="20"/>
              </w:rPr>
              <w:t xml:space="preserve"> с Абаем.</w:t>
            </w:r>
          </w:p>
          <w:p w14:paraId="31D73F02"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Цель: совершенствовать умение называть и различать плоские геометрические фигуры</w:t>
            </w:r>
          </w:p>
        </w:tc>
      </w:tr>
      <w:tr w:rsidR="00D62203" w:rsidRPr="00EA4290" w14:paraId="4ADF07B7" w14:textId="77777777" w:rsidTr="000B1E46">
        <w:tc>
          <w:tcPr>
            <w:tcW w:w="2721" w:type="dxa"/>
          </w:tcPr>
          <w:p w14:paraId="6B9010B3"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Подготовка к прогулке</w:t>
            </w:r>
          </w:p>
          <w:p w14:paraId="10DD8722" w14:textId="77777777" w:rsidR="00D62203" w:rsidRPr="008F78AB" w:rsidRDefault="00D62203" w:rsidP="000B1E46">
            <w:pPr>
              <w:rPr>
                <w:rFonts w:ascii="Times New Roman" w:hAnsi="Times New Roman" w:cs="Times New Roman"/>
                <w:sz w:val="20"/>
                <w:szCs w:val="20"/>
              </w:rPr>
            </w:pPr>
          </w:p>
        </w:tc>
        <w:tc>
          <w:tcPr>
            <w:tcW w:w="993" w:type="dxa"/>
          </w:tcPr>
          <w:p w14:paraId="1D95F09B"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17.00-17.15</w:t>
            </w:r>
          </w:p>
        </w:tc>
        <w:tc>
          <w:tcPr>
            <w:tcW w:w="12304" w:type="dxa"/>
            <w:gridSpan w:val="8"/>
          </w:tcPr>
          <w:p w14:paraId="1C3C2834"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Одевание: последовательность, выход на прогулку</w:t>
            </w:r>
          </w:p>
        </w:tc>
      </w:tr>
      <w:tr w:rsidR="00D62203" w:rsidRPr="00EA4290" w14:paraId="3E077815" w14:textId="77777777" w:rsidTr="000B1E46">
        <w:tc>
          <w:tcPr>
            <w:tcW w:w="2721" w:type="dxa"/>
          </w:tcPr>
          <w:p w14:paraId="6937D37D"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Прогулка</w:t>
            </w:r>
          </w:p>
        </w:tc>
        <w:tc>
          <w:tcPr>
            <w:tcW w:w="993" w:type="dxa"/>
          </w:tcPr>
          <w:p w14:paraId="1DB964B6"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17.15-18.00</w:t>
            </w:r>
          </w:p>
        </w:tc>
        <w:tc>
          <w:tcPr>
            <w:tcW w:w="12304" w:type="dxa"/>
            <w:gridSpan w:val="8"/>
          </w:tcPr>
          <w:p w14:paraId="6C596F15"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Наблюдение  с детьми за изменениями в природе.</w:t>
            </w:r>
          </w:p>
        </w:tc>
      </w:tr>
      <w:tr w:rsidR="00D62203" w:rsidRPr="00EA4290" w14:paraId="632D2D53" w14:textId="77777777" w:rsidTr="000B1E46">
        <w:trPr>
          <w:trHeight w:val="521"/>
        </w:trPr>
        <w:tc>
          <w:tcPr>
            <w:tcW w:w="2721" w:type="dxa"/>
          </w:tcPr>
          <w:p w14:paraId="3F96966B" w14:textId="77777777" w:rsidR="00D62203" w:rsidRPr="008F78AB" w:rsidRDefault="00D62203" w:rsidP="000B1E46">
            <w:pPr>
              <w:rPr>
                <w:rFonts w:ascii="Times New Roman" w:hAnsi="Times New Roman" w:cs="Times New Roman"/>
                <w:sz w:val="20"/>
                <w:szCs w:val="20"/>
              </w:rPr>
            </w:pPr>
            <w:r w:rsidRPr="008F78AB">
              <w:rPr>
                <w:rFonts w:ascii="Times New Roman" w:hAnsi="Times New Roman" w:cs="Times New Roman"/>
                <w:sz w:val="20"/>
                <w:szCs w:val="20"/>
              </w:rPr>
              <w:t>Уход детей домой</w:t>
            </w:r>
          </w:p>
        </w:tc>
        <w:tc>
          <w:tcPr>
            <w:tcW w:w="993" w:type="dxa"/>
          </w:tcPr>
          <w:p w14:paraId="0F156A14"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17.50-18.00</w:t>
            </w:r>
          </w:p>
        </w:tc>
        <w:tc>
          <w:tcPr>
            <w:tcW w:w="2238" w:type="dxa"/>
          </w:tcPr>
          <w:p w14:paraId="439347A0" w14:textId="77777777" w:rsidR="00D62203" w:rsidRPr="008F78AB" w:rsidRDefault="00D62203" w:rsidP="000B1E46">
            <w:pPr>
              <w:ind w:hanging="108"/>
              <w:rPr>
                <w:rFonts w:ascii="Times New Roman" w:hAnsi="Times New Roman" w:cs="Times New Roman"/>
                <w:sz w:val="20"/>
                <w:szCs w:val="20"/>
              </w:rPr>
            </w:pPr>
            <w:r>
              <w:rPr>
                <w:rFonts w:ascii="Times New Roman" w:hAnsi="Times New Roman" w:cs="Times New Roman"/>
                <w:sz w:val="20"/>
                <w:szCs w:val="20"/>
              </w:rPr>
              <w:t>Беседа с родителями «Любимые игрушки детей»</w:t>
            </w:r>
          </w:p>
        </w:tc>
        <w:tc>
          <w:tcPr>
            <w:tcW w:w="2551" w:type="dxa"/>
            <w:gridSpan w:val="2"/>
          </w:tcPr>
          <w:p w14:paraId="042F8E1C" w14:textId="77777777" w:rsidR="00D62203" w:rsidRPr="008F78AB" w:rsidRDefault="00D62203" w:rsidP="000B1E46">
            <w:pPr>
              <w:ind w:firstLine="34"/>
              <w:rPr>
                <w:rFonts w:ascii="Times New Roman" w:hAnsi="Times New Roman" w:cs="Times New Roman"/>
                <w:sz w:val="20"/>
                <w:szCs w:val="20"/>
              </w:rPr>
            </w:pPr>
            <w:r>
              <w:rPr>
                <w:rFonts w:ascii="Times New Roman" w:hAnsi="Times New Roman" w:cs="Times New Roman"/>
                <w:sz w:val="20"/>
                <w:szCs w:val="20"/>
              </w:rPr>
              <w:t>Консультация специалиста: преподавателя казахского языка.</w:t>
            </w:r>
          </w:p>
        </w:tc>
        <w:tc>
          <w:tcPr>
            <w:tcW w:w="2692" w:type="dxa"/>
            <w:gridSpan w:val="3"/>
          </w:tcPr>
          <w:p w14:paraId="2F6B7881" w14:textId="77777777" w:rsidR="00D62203" w:rsidRPr="007B78AB" w:rsidRDefault="00D62203" w:rsidP="000B1E46">
            <w:pPr>
              <w:ind w:firstLine="34"/>
              <w:rPr>
                <w:rFonts w:ascii="Times New Roman" w:hAnsi="Times New Roman" w:cs="Times New Roman"/>
                <w:sz w:val="20"/>
                <w:szCs w:val="20"/>
              </w:rPr>
            </w:pPr>
            <w:r w:rsidRPr="007B78AB">
              <w:rPr>
                <w:rFonts w:ascii="Times New Roman" w:hAnsi="Times New Roman" w:cs="Times New Roman"/>
                <w:bCs/>
                <w:sz w:val="20"/>
                <w:szCs w:val="20"/>
                <w:shd w:val="clear" w:color="auto" w:fill="FFFFFF"/>
              </w:rPr>
              <w:t>Рекомендации родителям по обучению детей ПДД.</w:t>
            </w:r>
          </w:p>
        </w:tc>
        <w:tc>
          <w:tcPr>
            <w:tcW w:w="2409" w:type="dxa"/>
          </w:tcPr>
          <w:p w14:paraId="48FAA668" w14:textId="77777777" w:rsidR="00D62203" w:rsidRPr="007B78AB" w:rsidRDefault="00D62203" w:rsidP="000B1E46">
            <w:pPr>
              <w:rPr>
                <w:rFonts w:ascii="Times New Roman" w:hAnsi="Times New Roman" w:cs="Times New Roman"/>
                <w:sz w:val="20"/>
                <w:szCs w:val="20"/>
              </w:rPr>
            </w:pPr>
            <w:r w:rsidRPr="007B78AB">
              <w:rPr>
                <w:rStyle w:val="a8"/>
                <w:rFonts w:ascii="Times New Roman" w:hAnsi="Times New Roman"/>
                <w:b w:val="0"/>
                <w:color w:val="333333"/>
                <w:bdr w:val="none" w:sz="0" w:space="0" w:color="auto" w:frame="1"/>
                <w:shd w:val="clear" w:color="auto" w:fill="FFFFFF"/>
              </w:rPr>
              <w:t>Беседа на тему</w:t>
            </w:r>
            <w:r w:rsidRPr="007B78AB">
              <w:rPr>
                <w:rFonts w:ascii="Times New Roman" w:hAnsi="Times New Roman" w:cs="Times New Roman"/>
                <w:b/>
                <w:color w:val="333333"/>
                <w:sz w:val="20"/>
                <w:szCs w:val="20"/>
                <w:shd w:val="clear" w:color="auto" w:fill="FFFFFF"/>
              </w:rPr>
              <w:t>:</w:t>
            </w:r>
            <w:r w:rsidRPr="007B78AB">
              <w:rPr>
                <w:rFonts w:ascii="Times New Roman" w:hAnsi="Times New Roman" w:cs="Times New Roman"/>
                <w:color w:val="333333"/>
                <w:sz w:val="20"/>
                <w:szCs w:val="20"/>
                <w:shd w:val="clear" w:color="auto" w:fill="FFFFFF"/>
              </w:rPr>
              <w:t> </w:t>
            </w:r>
            <w:r w:rsidRPr="007B78AB">
              <w:rPr>
                <w:rFonts w:ascii="Times New Roman" w:hAnsi="Times New Roman" w:cs="Times New Roman"/>
                <w:iCs/>
                <w:color w:val="333333"/>
                <w:sz w:val="20"/>
                <w:szCs w:val="20"/>
                <w:bdr w:val="none" w:sz="0" w:space="0" w:color="auto" w:frame="1"/>
                <w:shd w:val="clear" w:color="auto" w:fill="FFFFFF"/>
              </w:rPr>
              <w:t>«На что ребёнок имеет право»</w:t>
            </w:r>
          </w:p>
        </w:tc>
        <w:tc>
          <w:tcPr>
            <w:tcW w:w="2414" w:type="dxa"/>
          </w:tcPr>
          <w:p w14:paraId="52CED0CD" w14:textId="77777777" w:rsidR="00D62203" w:rsidRPr="008547DE" w:rsidRDefault="00D62203" w:rsidP="000B1E46">
            <w:pPr>
              <w:rPr>
                <w:rFonts w:ascii="Times New Roman" w:hAnsi="Times New Roman" w:cs="Times New Roman"/>
                <w:b/>
                <w:sz w:val="20"/>
                <w:szCs w:val="20"/>
              </w:rPr>
            </w:pPr>
            <w:r w:rsidRPr="008547DE">
              <w:rPr>
                <w:rStyle w:val="a8"/>
                <w:rFonts w:ascii="Times New Roman" w:hAnsi="Times New Roman"/>
                <w:b w:val="0"/>
                <w:color w:val="333333"/>
                <w:bdr w:val="none" w:sz="0" w:space="0" w:color="auto" w:frame="1"/>
                <w:shd w:val="clear" w:color="auto" w:fill="FFFFFF"/>
              </w:rPr>
              <w:t>Беседа с родителями о соблюдении</w:t>
            </w:r>
            <w:r>
              <w:rPr>
                <w:rStyle w:val="a8"/>
                <w:rFonts w:ascii="Times New Roman" w:hAnsi="Times New Roman"/>
                <w:b w:val="0"/>
                <w:color w:val="333333"/>
                <w:bdr w:val="none" w:sz="0" w:space="0" w:color="auto" w:frame="1"/>
                <w:shd w:val="clear" w:color="auto" w:fill="FFFFFF"/>
              </w:rPr>
              <w:t xml:space="preserve"> детьми</w:t>
            </w:r>
            <w:r w:rsidRPr="008547DE">
              <w:rPr>
                <w:rStyle w:val="a8"/>
                <w:rFonts w:ascii="Times New Roman" w:hAnsi="Times New Roman"/>
                <w:b w:val="0"/>
                <w:color w:val="333333"/>
                <w:bdr w:val="none" w:sz="0" w:space="0" w:color="auto" w:frame="1"/>
                <w:shd w:val="clear" w:color="auto" w:fill="FFFFFF"/>
              </w:rPr>
              <w:t xml:space="preserve"> правил</w:t>
            </w:r>
            <w:r>
              <w:rPr>
                <w:rStyle w:val="a8"/>
                <w:rFonts w:ascii="Times New Roman" w:hAnsi="Times New Roman"/>
                <w:b w:val="0"/>
                <w:color w:val="333333"/>
                <w:bdr w:val="none" w:sz="0" w:space="0" w:color="auto" w:frame="1"/>
                <w:shd w:val="clear" w:color="auto" w:fill="FFFFFF"/>
              </w:rPr>
              <w:t xml:space="preserve"> личной гигиены.</w:t>
            </w:r>
          </w:p>
        </w:tc>
      </w:tr>
    </w:tbl>
    <w:p w14:paraId="5730B5B9" w14:textId="77777777" w:rsidR="00D62203" w:rsidRPr="00C71BE0" w:rsidRDefault="00D62203" w:rsidP="00D62203">
      <w:pPr>
        <w:spacing w:after="0" w:line="240" w:lineRule="auto"/>
        <w:jc w:val="center"/>
        <w:rPr>
          <w:rFonts w:asciiTheme="majorBidi" w:eastAsia="Times New Roman" w:hAnsiTheme="majorBidi" w:cstheme="majorBidi"/>
          <w:b/>
          <w:bCs/>
          <w:iCs/>
          <w:color w:val="000000"/>
          <w:sz w:val="24"/>
          <w:szCs w:val="24"/>
          <w:lang w:eastAsia="ru-RU"/>
        </w:rPr>
      </w:pPr>
      <w:r w:rsidRPr="00C71BE0">
        <w:rPr>
          <w:rFonts w:asciiTheme="majorBidi" w:eastAsia="Times New Roman" w:hAnsiTheme="majorBidi" w:cstheme="majorBidi"/>
          <w:b/>
          <w:bCs/>
          <w:iCs/>
          <w:color w:val="000000"/>
          <w:sz w:val="24"/>
          <w:szCs w:val="24"/>
          <w:lang w:val="en-US" w:eastAsia="ru-RU"/>
        </w:rPr>
        <w:t xml:space="preserve">2 </w:t>
      </w:r>
      <w:r w:rsidRPr="00C71BE0">
        <w:rPr>
          <w:rFonts w:asciiTheme="majorBidi" w:eastAsia="Times New Roman" w:hAnsiTheme="majorBidi" w:cstheme="majorBidi"/>
          <w:b/>
          <w:bCs/>
          <w:iCs/>
          <w:color w:val="000000"/>
          <w:sz w:val="24"/>
          <w:szCs w:val="24"/>
          <w:lang w:eastAsia="ru-RU"/>
        </w:rPr>
        <w:t>неделя</w:t>
      </w:r>
    </w:p>
    <w:tbl>
      <w:tblPr>
        <w:tblStyle w:val="a3"/>
        <w:tblW w:w="16018" w:type="dxa"/>
        <w:tblLayout w:type="fixed"/>
        <w:tblLook w:val="04A0" w:firstRow="1" w:lastRow="0" w:firstColumn="1" w:lastColumn="0" w:noHBand="0" w:noVBand="1"/>
      </w:tblPr>
      <w:tblGrid>
        <w:gridCol w:w="2722"/>
        <w:gridCol w:w="992"/>
        <w:gridCol w:w="2382"/>
        <w:gridCol w:w="2401"/>
        <w:gridCol w:w="6"/>
        <w:gridCol w:w="2693"/>
        <w:gridCol w:w="2414"/>
        <w:gridCol w:w="2408"/>
      </w:tblGrid>
      <w:tr w:rsidR="00D62203" w:rsidRPr="00A73EAD" w14:paraId="3F1B890A" w14:textId="77777777" w:rsidTr="000B1E46">
        <w:tc>
          <w:tcPr>
            <w:tcW w:w="2722" w:type="dxa"/>
          </w:tcPr>
          <w:p w14:paraId="02B85B9E" w14:textId="77777777" w:rsidR="00D62203" w:rsidRPr="008547DE" w:rsidRDefault="00D62203" w:rsidP="000B1E46">
            <w:pPr>
              <w:jc w:val="center"/>
              <w:rPr>
                <w:rFonts w:ascii="Times New Roman" w:hAnsi="Times New Roman" w:cs="Times New Roman"/>
                <w:b/>
                <w:sz w:val="20"/>
                <w:szCs w:val="20"/>
              </w:rPr>
            </w:pPr>
            <w:r w:rsidRPr="008547DE">
              <w:rPr>
                <w:rFonts w:ascii="Times New Roman" w:hAnsi="Times New Roman" w:cs="Times New Roman"/>
                <w:b/>
                <w:sz w:val="20"/>
                <w:szCs w:val="20"/>
              </w:rPr>
              <w:t>Режим дня</w:t>
            </w:r>
          </w:p>
        </w:tc>
        <w:tc>
          <w:tcPr>
            <w:tcW w:w="992" w:type="dxa"/>
          </w:tcPr>
          <w:p w14:paraId="759F74F7" w14:textId="77777777" w:rsidR="00D62203" w:rsidRPr="008547DE" w:rsidRDefault="00D62203" w:rsidP="000B1E46">
            <w:pPr>
              <w:jc w:val="center"/>
              <w:rPr>
                <w:rFonts w:ascii="Times New Roman" w:hAnsi="Times New Roman" w:cs="Times New Roman"/>
                <w:b/>
                <w:sz w:val="20"/>
                <w:szCs w:val="20"/>
              </w:rPr>
            </w:pPr>
            <w:r w:rsidRPr="008547DE">
              <w:rPr>
                <w:rFonts w:ascii="Times New Roman" w:hAnsi="Times New Roman" w:cs="Times New Roman"/>
                <w:b/>
                <w:sz w:val="20"/>
                <w:szCs w:val="20"/>
              </w:rPr>
              <w:t>Время</w:t>
            </w:r>
          </w:p>
        </w:tc>
        <w:tc>
          <w:tcPr>
            <w:tcW w:w="2382" w:type="dxa"/>
          </w:tcPr>
          <w:p w14:paraId="01572D42" w14:textId="77777777" w:rsidR="00D62203" w:rsidRDefault="00D62203" w:rsidP="000B1E46">
            <w:pPr>
              <w:jc w:val="center"/>
              <w:rPr>
                <w:rFonts w:ascii="Times New Roman" w:hAnsi="Times New Roman" w:cs="Times New Roman"/>
                <w:b/>
                <w:sz w:val="20"/>
                <w:szCs w:val="20"/>
              </w:rPr>
            </w:pPr>
            <w:r w:rsidRPr="008547DE">
              <w:rPr>
                <w:rFonts w:ascii="Times New Roman" w:hAnsi="Times New Roman" w:cs="Times New Roman"/>
                <w:b/>
                <w:sz w:val="20"/>
                <w:szCs w:val="20"/>
              </w:rPr>
              <w:t xml:space="preserve">Понедельник </w:t>
            </w:r>
          </w:p>
          <w:p w14:paraId="086FFB65" w14:textId="77777777" w:rsidR="00D62203" w:rsidRPr="008547DE" w:rsidRDefault="00D62203" w:rsidP="000B1E46">
            <w:pPr>
              <w:jc w:val="center"/>
              <w:rPr>
                <w:rFonts w:ascii="Times New Roman" w:hAnsi="Times New Roman" w:cs="Times New Roman"/>
                <w:b/>
                <w:sz w:val="20"/>
                <w:szCs w:val="20"/>
              </w:rPr>
            </w:pPr>
            <w:r w:rsidRPr="008547DE">
              <w:rPr>
                <w:rFonts w:ascii="Times New Roman" w:hAnsi="Times New Roman" w:cs="Times New Roman"/>
                <w:b/>
                <w:sz w:val="20"/>
                <w:szCs w:val="20"/>
              </w:rPr>
              <w:t>11.10.</w:t>
            </w:r>
          </w:p>
        </w:tc>
        <w:tc>
          <w:tcPr>
            <w:tcW w:w="2407" w:type="dxa"/>
            <w:gridSpan w:val="2"/>
          </w:tcPr>
          <w:p w14:paraId="4B0C10EF" w14:textId="77777777" w:rsidR="00D62203" w:rsidRDefault="00D62203" w:rsidP="000B1E46">
            <w:pPr>
              <w:jc w:val="center"/>
              <w:rPr>
                <w:rFonts w:ascii="Times New Roman" w:hAnsi="Times New Roman" w:cs="Times New Roman"/>
                <w:b/>
                <w:sz w:val="20"/>
                <w:szCs w:val="20"/>
              </w:rPr>
            </w:pPr>
            <w:r w:rsidRPr="008547DE">
              <w:rPr>
                <w:rFonts w:ascii="Times New Roman" w:hAnsi="Times New Roman" w:cs="Times New Roman"/>
                <w:b/>
                <w:sz w:val="20"/>
                <w:szCs w:val="20"/>
              </w:rPr>
              <w:t xml:space="preserve">Вторник </w:t>
            </w:r>
          </w:p>
          <w:p w14:paraId="28F26B7E" w14:textId="77777777" w:rsidR="00D62203" w:rsidRPr="008547DE" w:rsidRDefault="00D62203" w:rsidP="000B1E46">
            <w:pPr>
              <w:jc w:val="center"/>
              <w:rPr>
                <w:rFonts w:ascii="Times New Roman" w:hAnsi="Times New Roman" w:cs="Times New Roman"/>
                <w:b/>
                <w:sz w:val="20"/>
                <w:szCs w:val="20"/>
              </w:rPr>
            </w:pPr>
            <w:r w:rsidRPr="008547DE">
              <w:rPr>
                <w:rFonts w:ascii="Times New Roman" w:hAnsi="Times New Roman" w:cs="Times New Roman"/>
                <w:b/>
                <w:sz w:val="20"/>
                <w:szCs w:val="20"/>
              </w:rPr>
              <w:t>12.10.</w:t>
            </w:r>
          </w:p>
        </w:tc>
        <w:tc>
          <w:tcPr>
            <w:tcW w:w="2693" w:type="dxa"/>
          </w:tcPr>
          <w:p w14:paraId="771287A7" w14:textId="77777777" w:rsidR="00D62203" w:rsidRDefault="00D62203" w:rsidP="000B1E46">
            <w:pPr>
              <w:jc w:val="center"/>
              <w:rPr>
                <w:rFonts w:ascii="Times New Roman" w:hAnsi="Times New Roman" w:cs="Times New Roman"/>
                <w:b/>
                <w:sz w:val="20"/>
                <w:szCs w:val="20"/>
              </w:rPr>
            </w:pPr>
            <w:r w:rsidRPr="008547DE">
              <w:rPr>
                <w:rFonts w:ascii="Times New Roman" w:hAnsi="Times New Roman" w:cs="Times New Roman"/>
                <w:b/>
                <w:sz w:val="20"/>
                <w:szCs w:val="20"/>
              </w:rPr>
              <w:t xml:space="preserve">Среда </w:t>
            </w:r>
          </w:p>
          <w:p w14:paraId="1CEB0B6E" w14:textId="77777777" w:rsidR="00D62203" w:rsidRPr="008547DE" w:rsidRDefault="00D62203" w:rsidP="000B1E46">
            <w:pPr>
              <w:jc w:val="center"/>
              <w:rPr>
                <w:rFonts w:ascii="Times New Roman" w:hAnsi="Times New Roman" w:cs="Times New Roman"/>
                <w:b/>
                <w:sz w:val="20"/>
                <w:szCs w:val="20"/>
              </w:rPr>
            </w:pPr>
            <w:r w:rsidRPr="008547DE">
              <w:rPr>
                <w:rFonts w:ascii="Times New Roman" w:hAnsi="Times New Roman" w:cs="Times New Roman"/>
                <w:b/>
                <w:sz w:val="20"/>
                <w:szCs w:val="20"/>
              </w:rPr>
              <w:t>13.10.</w:t>
            </w:r>
          </w:p>
        </w:tc>
        <w:tc>
          <w:tcPr>
            <w:tcW w:w="2414" w:type="dxa"/>
          </w:tcPr>
          <w:p w14:paraId="002234E2" w14:textId="77777777" w:rsidR="00D62203" w:rsidRDefault="00D62203" w:rsidP="000B1E46">
            <w:pPr>
              <w:jc w:val="center"/>
              <w:rPr>
                <w:rFonts w:ascii="Times New Roman" w:hAnsi="Times New Roman" w:cs="Times New Roman"/>
                <w:b/>
                <w:sz w:val="20"/>
                <w:szCs w:val="20"/>
              </w:rPr>
            </w:pPr>
            <w:r w:rsidRPr="008547DE">
              <w:rPr>
                <w:rFonts w:ascii="Times New Roman" w:hAnsi="Times New Roman" w:cs="Times New Roman"/>
                <w:b/>
                <w:sz w:val="20"/>
                <w:szCs w:val="20"/>
              </w:rPr>
              <w:t xml:space="preserve">Четверг </w:t>
            </w:r>
          </w:p>
          <w:p w14:paraId="3B53853D" w14:textId="77777777" w:rsidR="00D62203" w:rsidRPr="008547DE" w:rsidRDefault="00D62203" w:rsidP="000B1E46">
            <w:pPr>
              <w:jc w:val="center"/>
              <w:rPr>
                <w:rFonts w:ascii="Times New Roman" w:hAnsi="Times New Roman" w:cs="Times New Roman"/>
                <w:b/>
                <w:sz w:val="20"/>
                <w:szCs w:val="20"/>
              </w:rPr>
            </w:pPr>
            <w:r w:rsidRPr="008547DE">
              <w:rPr>
                <w:rFonts w:ascii="Times New Roman" w:hAnsi="Times New Roman" w:cs="Times New Roman"/>
                <w:b/>
                <w:sz w:val="20"/>
                <w:szCs w:val="20"/>
              </w:rPr>
              <w:t>14.10.</w:t>
            </w:r>
          </w:p>
        </w:tc>
        <w:tc>
          <w:tcPr>
            <w:tcW w:w="2408" w:type="dxa"/>
          </w:tcPr>
          <w:p w14:paraId="0E2B456A" w14:textId="77777777" w:rsidR="00D62203" w:rsidRDefault="00D62203" w:rsidP="000B1E46">
            <w:pPr>
              <w:jc w:val="center"/>
              <w:rPr>
                <w:rFonts w:ascii="Times New Roman" w:hAnsi="Times New Roman" w:cs="Times New Roman"/>
                <w:b/>
                <w:sz w:val="20"/>
                <w:szCs w:val="20"/>
              </w:rPr>
            </w:pPr>
            <w:r w:rsidRPr="008547DE">
              <w:rPr>
                <w:rFonts w:ascii="Times New Roman" w:hAnsi="Times New Roman" w:cs="Times New Roman"/>
                <w:b/>
                <w:sz w:val="20"/>
                <w:szCs w:val="20"/>
              </w:rPr>
              <w:t xml:space="preserve">Пятница </w:t>
            </w:r>
          </w:p>
          <w:p w14:paraId="2D12A39D" w14:textId="77777777" w:rsidR="00D62203" w:rsidRPr="008547DE" w:rsidRDefault="00D62203" w:rsidP="000B1E46">
            <w:pPr>
              <w:jc w:val="center"/>
              <w:rPr>
                <w:rFonts w:ascii="Times New Roman" w:hAnsi="Times New Roman" w:cs="Times New Roman"/>
                <w:b/>
                <w:sz w:val="20"/>
                <w:szCs w:val="20"/>
              </w:rPr>
            </w:pPr>
            <w:r w:rsidRPr="008547DE">
              <w:rPr>
                <w:rFonts w:ascii="Times New Roman" w:hAnsi="Times New Roman" w:cs="Times New Roman"/>
                <w:b/>
                <w:sz w:val="20"/>
                <w:szCs w:val="20"/>
              </w:rPr>
              <w:t>15.10.</w:t>
            </w:r>
          </w:p>
        </w:tc>
      </w:tr>
      <w:tr w:rsidR="00D62203" w:rsidRPr="00A73EAD" w14:paraId="21AF985D" w14:textId="77777777" w:rsidTr="000B1E46">
        <w:tc>
          <w:tcPr>
            <w:tcW w:w="2722" w:type="dxa"/>
            <w:vMerge w:val="restart"/>
          </w:tcPr>
          <w:p w14:paraId="1E6517A8"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Прием детей</w:t>
            </w:r>
          </w:p>
          <w:p w14:paraId="27494566"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Беседы с родителями</w:t>
            </w:r>
          </w:p>
          <w:p w14:paraId="40F82AD4"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Игры</w:t>
            </w:r>
          </w:p>
          <w:p w14:paraId="0B8FD984" w14:textId="77777777" w:rsidR="00D62203" w:rsidRPr="00A73EAD" w:rsidRDefault="00D62203" w:rsidP="000B1E46">
            <w:pPr>
              <w:rPr>
                <w:rFonts w:ascii="Times New Roman" w:hAnsi="Times New Roman" w:cs="Times New Roman"/>
                <w:sz w:val="20"/>
                <w:szCs w:val="20"/>
              </w:rPr>
            </w:pPr>
          </w:p>
          <w:p w14:paraId="28984FE8" w14:textId="77777777" w:rsidR="00D62203" w:rsidRPr="00A73EAD" w:rsidRDefault="00D62203" w:rsidP="000B1E46">
            <w:pPr>
              <w:rPr>
                <w:rFonts w:ascii="Times New Roman" w:hAnsi="Times New Roman" w:cs="Times New Roman"/>
                <w:sz w:val="20"/>
                <w:szCs w:val="20"/>
              </w:rPr>
            </w:pPr>
          </w:p>
          <w:p w14:paraId="763E3E89" w14:textId="77777777" w:rsidR="00D62203" w:rsidRPr="00A73EAD" w:rsidRDefault="00D62203" w:rsidP="000B1E46">
            <w:pPr>
              <w:rPr>
                <w:rFonts w:ascii="Times New Roman" w:hAnsi="Times New Roman" w:cs="Times New Roman"/>
                <w:sz w:val="20"/>
                <w:szCs w:val="20"/>
              </w:rPr>
            </w:pPr>
          </w:p>
          <w:p w14:paraId="4CF20402" w14:textId="77777777" w:rsidR="00D62203" w:rsidRDefault="00D62203" w:rsidP="000B1E46">
            <w:pPr>
              <w:rPr>
                <w:rFonts w:ascii="Times New Roman" w:hAnsi="Times New Roman" w:cs="Times New Roman"/>
                <w:sz w:val="20"/>
                <w:szCs w:val="20"/>
              </w:rPr>
            </w:pPr>
          </w:p>
          <w:p w14:paraId="7B908C7A" w14:textId="77777777" w:rsidR="00D62203" w:rsidRDefault="00D62203" w:rsidP="000B1E46">
            <w:pPr>
              <w:rPr>
                <w:rFonts w:ascii="Times New Roman" w:hAnsi="Times New Roman" w:cs="Times New Roman"/>
                <w:sz w:val="20"/>
                <w:szCs w:val="20"/>
              </w:rPr>
            </w:pPr>
          </w:p>
          <w:p w14:paraId="736A16A8" w14:textId="77777777" w:rsidR="00D62203"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Утренняя гимнастика </w:t>
            </w:r>
          </w:p>
          <w:p w14:paraId="47F4326D"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(6-8мин)</w:t>
            </w:r>
          </w:p>
        </w:tc>
        <w:tc>
          <w:tcPr>
            <w:tcW w:w="992" w:type="dxa"/>
            <w:vMerge w:val="restart"/>
          </w:tcPr>
          <w:p w14:paraId="7E3F6220"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07.30-08.10</w:t>
            </w:r>
          </w:p>
          <w:p w14:paraId="60A4605B"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08.10-08.35</w:t>
            </w:r>
          </w:p>
          <w:p w14:paraId="1D117148" w14:textId="77777777" w:rsidR="00D62203" w:rsidRDefault="00D62203" w:rsidP="000B1E46">
            <w:pPr>
              <w:rPr>
                <w:rFonts w:ascii="Times New Roman" w:hAnsi="Times New Roman" w:cs="Times New Roman"/>
                <w:sz w:val="20"/>
                <w:szCs w:val="20"/>
              </w:rPr>
            </w:pPr>
          </w:p>
          <w:p w14:paraId="4133920D" w14:textId="77777777" w:rsidR="00D62203" w:rsidRDefault="00D62203" w:rsidP="000B1E46">
            <w:pPr>
              <w:rPr>
                <w:rFonts w:ascii="Times New Roman" w:hAnsi="Times New Roman" w:cs="Times New Roman"/>
                <w:sz w:val="20"/>
                <w:szCs w:val="20"/>
              </w:rPr>
            </w:pPr>
          </w:p>
          <w:p w14:paraId="7276CDB8" w14:textId="77777777" w:rsidR="00D62203" w:rsidRDefault="00D62203" w:rsidP="000B1E46">
            <w:pPr>
              <w:rPr>
                <w:rFonts w:ascii="Times New Roman" w:hAnsi="Times New Roman" w:cs="Times New Roman"/>
                <w:sz w:val="20"/>
                <w:szCs w:val="20"/>
              </w:rPr>
            </w:pPr>
          </w:p>
          <w:p w14:paraId="52BEF33E" w14:textId="77777777" w:rsidR="00D62203" w:rsidRDefault="00D62203" w:rsidP="000B1E46">
            <w:pPr>
              <w:rPr>
                <w:rFonts w:ascii="Times New Roman" w:hAnsi="Times New Roman" w:cs="Times New Roman"/>
                <w:sz w:val="20"/>
                <w:szCs w:val="20"/>
              </w:rPr>
            </w:pPr>
          </w:p>
          <w:p w14:paraId="028684D8"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08.35-08.45</w:t>
            </w:r>
          </w:p>
        </w:tc>
        <w:tc>
          <w:tcPr>
            <w:tcW w:w="12304" w:type="dxa"/>
            <w:gridSpan w:val="6"/>
          </w:tcPr>
          <w:p w14:paraId="7DA2F47C"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lastRenderedPageBreak/>
              <w:t>Общение воспитателя с детьми и родителями: в какие игры больше всего любят играть дети дома и с какими игрушками.</w:t>
            </w:r>
          </w:p>
          <w:p w14:paraId="6F8A24B8"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Создание доброжелательной атмосферы</w:t>
            </w:r>
          </w:p>
        </w:tc>
      </w:tr>
      <w:tr w:rsidR="00D62203" w:rsidRPr="00A73EAD" w14:paraId="2A936D6B" w14:textId="77777777" w:rsidTr="000B1E46">
        <w:tc>
          <w:tcPr>
            <w:tcW w:w="2722" w:type="dxa"/>
            <w:vMerge/>
          </w:tcPr>
          <w:p w14:paraId="6874E274" w14:textId="77777777" w:rsidR="00D62203" w:rsidRPr="00A73EAD" w:rsidRDefault="00D62203" w:rsidP="000B1E46">
            <w:pPr>
              <w:rPr>
                <w:rFonts w:ascii="Times New Roman" w:hAnsi="Times New Roman" w:cs="Times New Roman"/>
                <w:sz w:val="20"/>
                <w:szCs w:val="20"/>
              </w:rPr>
            </w:pPr>
          </w:p>
        </w:tc>
        <w:tc>
          <w:tcPr>
            <w:tcW w:w="992" w:type="dxa"/>
            <w:vMerge/>
          </w:tcPr>
          <w:p w14:paraId="67205E98" w14:textId="77777777" w:rsidR="00D62203" w:rsidRPr="00A73EAD" w:rsidRDefault="00D62203" w:rsidP="000B1E46">
            <w:pPr>
              <w:rPr>
                <w:rFonts w:ascii="Times New Roman" w:hAnsi="Times New Roman" w:cs="Times New Roman"/>
                <w:sz w:val="20"/>
                <w:szCs w:val="20"/>
              </w:rPr>
            </w:pPr>
          </w:p>
        </w:tc>
        <w:tc>
          <w:tcPr>
            <w:tcW w:w="2382" w:type="dxa"/>
          </w:tcPr>
          <w:p w14:paraId="5FD9E0FB"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Настольные игры: </w:t>
            </w:r>
          </w:p>
          <w:p w14:paraId="4498EF60"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пазлы, мозайка, собери картинку.</w:t>
            </w:r>
          </w:p>
          <w:p w14:paraId="3A2408D2"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lastRenderedPageBreak/>
              <w:t>Цель: развивать мелкую моторику.</w:t>
            </w:r>
          </w:p>
        </w:tc>
        <w:tc>
          <w:tcPr>
            <w:tcW w:w="2407" w:type="dxa"/>
            <w:gridSpan w:val="2"/>
          </w:tcPr>
          <w:p w14:paraId="13733D0E"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lastRenderedPageBreak/>
              <w:t>Настольные игры:</w:t>
            </w:r>
          </w:p>
          <w:p w14:paraId="46F9F09E"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Лото: «Овощи и фрукты», «Где, чей </w:t>
            </w:r>
            <w:r w:rsidRPr="00A73EAD">
              <w:rPr>
                <w:rFonts w:ascii="Times New Roman" w:hAnsi="Times New Roman" w:cs="Times New Roman"/>
                <w:sz w:val="20"/>
                <w:szCs w:val="20"/>
              </w:rPr>
              <w:lastRenderedPageBreak/>
              <w:t>домик»</w:t>
            </w:r>
          </w:p>
          <w:p w14:paraId="7D90AF84"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Цель: развивать внимательность.</w:t>
            </w:r>
          </w:p>
        </w:tc>
        <w:tc>
          <w:tcPr>
            <w:tcW w:w="2693" w:type="dxa"/>
          </w:tcPr>
          <w:p w14:paraId="32AA5E27"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lastRenderedPageBreak/>
              <w:t>Игры со строительным материалом «Строим дом»</w:t>
            </w:r>
          </w:p>
          <w:p w14:paraId="4CEADA1B"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Цель: развивать </w:t>
            </w:r>
            <w:r w:rsidRPr="00A73EAD">
              <w:rPr>
                <w:rFonts w:ascii="Times New Roman" w:hAnsi="Times New Roman" w:cs="Times New Roman"/>
                <w:sz w:val="20"/>
                <w:szCs w:val="20"/>
              </w:rPr>
              <w:lastRenderedPageBreak/>
              <w:t>конструкторские навыки</w:t>
            </w:r>
          </w:p>
        </w:tc>
        <w:tc>
          <w:tcPr>
            <w:tcW w:w="2414" w:type="dxa"/>
          </w:tcPr>
          <w:p w14:paraId="68BE12C6"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lastRenderedPageBreak/>
              <w:t xml:space="preserve">Настольные игры: </w:t>
            </w:r>
          </w:p>
          <w:p w14:paraId="5EE33562"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пазлы, мозайка, собери картинку</w:t>
            </w:r>
          </w:p>
          <w:p w14:paraId="4D83C951"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lastRenderedPageBreak/>
              <w:t>Цель: развивать мелкую моторику рук.</w:t>
            </w:r>
          </w:p>
        </w:tc>
        <w:tc>
          <w:tcPr>
            <w:tcW w:w="2408" w:type="dxa"/>
          </w:tcPr>
          <w:p w14:paraId="53CF04A9"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lastRenderedPageBreak/>
              <w:t>Настольные игры:</w:t>
            </w:r>
          </w:p>
          <w:p w14:paraId="47F2B83D"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Лото: «Овощи и фрукты», «Где чей </w:t>
            </w:r>
            <w:r w:rsidRPr="00A73EAD">
              <w:rPr>
                <w:rFonts w:ascii="Times New Roman" w:hAnsi="Times New Roman" w:cs="Times New Roman"/>
                <w:sz w:val="20"/>
                <w:szCs w:val="20"/>
              </w:rPr>
              <w:lastRenderedPageBreak/>
              <w:t>домик»</w:t>
            </w:r>
          </w:p>
          <w:p w14:paraId="4592C4C4"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Цель: развивать внимательность, усидчивость.</w:t>
            </w:r>
          </w:p>
        </w:tc>
      </w:tr>
      <w:tr w:rsidR="00D62203" w:rsidRPr="00A73EAD" w14:paraId="0399B645" w14:textId="77777777" w:rsidTr="000B1E46">
        <w:trPr>
          <w:trHeight w:val="482"/>
        </w:trPr>
        <w:tc>
          <w:tcPr>
            <w:tcW w:w="2722" w:type="dxa"/>
            <w:vMerge/>
          </w:tcPr>
          <w:p w14:paraId="74D97005" w14:textId="77777777" w:rsidR="00D62203" w:rsidRPr="00A73EAD" w:rsidRDefault="00D62203" w:rsidP="000B1E46">
            <w:pPr>
              <w:rPr>
                <w:rFonts w:ascii="Times New Roman" w:hAnsi="Times New Roman" w:cs="Times New Roman"/>
                <w:sz w:val="20"/>
                <w:szCs w:val="20"/>
              </w:rPr>
            </w:pPr>
          </w:p>
        </w:tc>
        <w:tc>
          <w:tcPr>
            <w:tcW w:w="992" w:type="dxa"/>
            <w:vMerge/>
          </w:tcPr>
          <w:p w14:paraId="54AB5AF7" w14:textId="77777777" w:rsidR="00D62203" w:rsidRPr="00A73EAD" w:rsidRDefault="00D62203" w:rsidP="000B1E46">
            <w:pPr>
              <w:rPr>
                <w:rFonts w:ascii="Times New Roman" w:hAnsi="Times New Roman" w:cs="Times New Roman"/>
                <w:sz w:val="20"/>
                <w:szCs w:val="20"/>
              </w:rPr>
            </w:pPr>
          </w:p>
        </w:tc>
        <w:tc>
          <w:tcPr>
            <w:tcW w:w="12304" w:type="dxa"/>
            <w:gridSpan w:val="6"/>
          </w:tcPr>
          <w:p w14:paraId="4CCD85FA"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A73EAD" w14:paraId="6133A338" w14:textId="77777777" w:rsidTr="000B1E46">
        <w:tc>
          <w:tcPr>
            <w:tcW w:w="2722" w:type="dxa"/>
          </w:tcPr>
          <w:p w14:paraId="3AF21E81"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Завтрак </w:t>
            </w:r>
          </w:p>
        </w:tc>
        <w:tc>
          <w:tcPr>
            <w:tcW w:w="992" w:type="dxa"/>
          </w:tcPr>
          <w:p w14:paraId="7588FF7F"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08.45-09.05</w:t>
            </w:r>
          </w:p>
        </w:tc>
        <w:tc>
          <w:tcPr>
            <w:tcW w:w="12304" w:type="dxa"/>
            <w:gridSpan w:val="6"/>
          </w:tcPr>
          <w:p w14:paraId="23BE93AA"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62203" w:rsidRPr="00A73EAD" w14:paraId="0DAF6100" w14:textId="77777777" w:rsidTr="000B1E46">
        <w:tc>
          <w:tcPr>
            <w:tcW w:w="2722" w:type="dxa"/>
            <w:vMerge w:val="restart"/>
          </w:tcPr>
          <w:p w14:paraId="1509799B"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Игры, подготовка к организованно-учебной деятельности (ОУД)</w:t>
            </w:r>
          </w:p>
          <w:p w14:paraId="278AF61E" w14:textId="77777777" w:rsidR="00D62203" w:rsidRPr="00A73EAD" w:rsidRDefault="00D62203" w:rsidP="000B1E46">
            <w:pPr>
              <w:rPr>
                <w:rFonts w:ascii="Times New Roman" w:hAnsi="Times New Roman" w:cs="Times New Roman"/>
                <w:sz w:val="20"/>
                <w:szCs w:val="20"/>
              </w:rPr>
            </w:pPr>
          </w:p>
        </w:tc>
        <w:tc>
          <w:tcPr>
            <w:tcW w:w="992" w:type="dxa"/>
            <w:vMerge w:val="restart"/>
          </w:tcPr>
          <w:p w14:paraId="1910A954"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09.05-09.15</w:t>
            </w:r>
          </w:p>
          <w:p w14:paraId="2F3CB97C" w14:textId="77777777" w:rsidR="00D62203" w:rsidRPr="00E60250" w:rsidRDefault="00D62203" w:rsidP="000B1E46">
            <w:pPr>
              <w:rPr>
                <w:rFonts w:ascii="Times New Roman" w:hAnsi="Times New Roman" w:cs="Times New Roman"/>
                <w:sz w:val="20"/>
                <w:szCs w:val="20"/>
              </w:rPr>
            </w:pPr>
          </w:p>
        </w:tc>
        <w:tc>
          <w:tcPr>
            <w:tcW w:w="12304" w:type="dxa"/>
            <w:gridSpan w:val="6"/>
          </w:tcPr>
          <w:p w14:paraId="47A485D7"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A73EAD" w14:paraId="428EA8C7" w14:textId="77777777" w:rsidTr="000B1E46">
        <w:tc>
          <w:tcPr>
            <w:tcW w:w="2722" w:type="dxa"/>
            <w:vMerge/>
          </w:tcPr>
          <w:p w14:paraId="1C28F2F3" w14:textId="77777777" w:rsidR="00D62203" w:rsidRPr="00A73EAD" w:rsidRDefault="00D62203" w:rsidP="000B1E46">
            <w:pPr>
              <w:rPr>
                <w:rFonts w:ascii="Times New Roman" w:hAnsi="Times New Roman" w:cs="Times New Roman"/>
                <w:sz w:val="20"/>
                <w:szCs w:val="20"/>
              </w:rPr>
            </w:pPr>
          </w:p>
        </w:tc>
        <w:tc>
          <w:tcPr>
            <w:tcW w:w="992" w:type="dxa"/>
            <w:vMerge/>
          </w:tcPr>
          <w:p w14:paraId="69FD25B9" w14:textId="77777777" w:rsidR="00D62203" w:rsidRPr="00A73EAD" w:rsidRDefault="00D62203" w:rsidP="000B1E46">
            <w:pPr>
              <w:rPr>
                <w:rFonts w:ascii="Times New Roman" w:hAnsi="Times New Roman" w:cs="Times New Roman"/>
                <w:sz w:val="20"/>
                <w:szCs w:val="20"/>
              </w:rPr>
            </w:pPr>
          </w:p>
        </w:tc>
        <w:tc>
          <w:tcPr>
            <w:tcW w:w="2382" w:type="dxa"/>
          </w:tcPr>
          <w:p w14:paraId="2F9D150E"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М/и «У кого мяч».</w:t>
            </w:r>
          </w:p>
          <w:p w14:paraId="383D94AD"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у детей умение выполнять движения по сигналу, по слову, быстро строиться в круг.</w:t>
            </w:r>
          </w:p>
        </w:tc>
        <w:tc>
          <w:tcPr>
            <w:tcW w:w="2407" w:type="dxa"/>
            <w:gridSpan w:val="2"/>
          </w:tcPr>
          <w:p w14:paraId="2D7D7B7A"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М/и «Летает не летает</w:t>
            </w:r>
            <w:r w:rsidRPr="00E60250">
              <w:rPr>
                <w:rFonts w:ascii="Times New Roman" w:hAnsi="Times New Roman" w:cs="Times New Roman"/>
                <w:sz w:val="20"/>
                <w:szCs w:val="20"/>
              </w:rPr>
              <w:t>»</w:t>
            </w:r>
            <w:r>
              <w:rPr>
                <w:rFonts w:ascii="Times New Roman" w:hAnsi="Times New Roman" w:cs="Times New Roman"/>
                <w:sz w:val="20"/>
                <w:szCs w:val="20"/>
              </w:rPr>
              <w:t>.</w:t>
            </w:r>
          </w:p>
          <w:p w14:paraId="41F6CDDD" w14:textId="77777777" w:rsidR="00D62203" w:rsidRPr="009269D5" w:rsidRDefault="00D62203" w:rsidP="000B1E46">
            <w:pPr>
              <w:pStyle w:val="a7"/>
              <w:shd w:val="clear" w:color="auto" w:fill="FFFFFF"/>
              <w:spacing w:before="0" w:beforeAutospacing="0" w:after="0" w:afterAutospacing="0"/>
              <w:rPr>
                <w:color w:val="111111"/>
                <w:sz w:val="27"/>
                <w:szCs w:val="27"/>
              </w:rPr>
            </w:pPr>
            <w:r>
              <w:rPr>
                <w:sz w:val="20"/>
                <w:szCs w:val="20"/>
              </w:rPr>
              <w:t xml:space="preserve">Цель: </w:t>
            </w:r>
            <w:r w:rsidRPr="009269D5">
              <w:rPr>
                <w:color w:val="111111"/>
                <w:sz w:val="20"/>
                <w:szCs w:val="20"/>
              </w:rPr>
              <w:t>Развивать у детей умение слушать внимательно, закрепить навык построения в круг.</w:t>
            </w:r>
          </w:p>
          <w:p w14:paraId="34446942" w14:textId="77777777" w:rsidR="00D62203" w:rsidRPr="00E60250" w:rsidRDefault="00D62203" w:rsidP="000B1E46">
            <w:pPr>
              <w:rPr>
                <w:rFonts w:ascii="Times New Roman" w:hAnsi="Times New Roman" w:cs="Times New Roman"/>
                <w:sz w:val="20"/>
                <w:szCs w:val="20"/>
              </w:rPr>
            </w:pPr>
          </w:p>
          <w:p w14:paraId="3F86D7E0" w14:textId="77777777" w:rsidR="00D62203" w:rsidRPr="00E60250" w:rsidRDefault="00D62203" w:rsidP="000B1E46">
            <w:pPr>
              <w:rPr>
                <w:rFonts w:ascii="Times New Roman" w:hAnsi="Times New Roman" w:cs="Times New Roman"/>
                <w:sz w:val="20"/>
                <w:szCs w:val="20"/>
              </w:rPr>
            </w:pPr>
          </w:p>
        </w:tc>
        <w:tc>
          <w:tcPr>
            <w:tcW w:w="2693" w:type="dxa"/>
          </w:tcPr>
          <w:p w14:paraId="3314907B" w14:textId="77777777" w:rsidR="00D62203"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М/и «Съедобное несъедобное»</w:t>
            </w:r>
            <w:r>
              <w:rPr>
                <w:rFonts w:ascii="Times New Roman" w:hAnsi="Times New Roman" w:cs="Times New Roman"/>
                <w:sz w:val="20"/>
                <w:szCs w:val="20"/>
              </w:rPr>
              <w:t>.</w:t>
            </w:r>
          </w:p>
          <w:p w14:paraId="36F78BEF"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Цель: учить быстро становится в круг, ловить мяч</w:t>
            </w:r>
          </w:p>
        </w:tc>
        <w:tc>
          <w:tcPr>
            <w:tcW w:w="2414" w:type="dxa"/>
          </w:tcPr>
          <w:p w14:paraId="51C03414" w14:textId="77777777" w:rsidR="00D62203"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Пальчиковая игра «Черепаха»</w:t>
            </w:r>
            <w:r>
              <w:rPr>
                <w:rFonts w:ascii="Times New Roman" w:hAnsi="Times New Roman" w:cs="Times New Roman"/>
                <w:sz w:val="20"/>
                <w:szCs w:val="20"/>
              </w:rPr>
              <w:t xml:space="preserve"> </w:t>
            </w:r>
          </w:p>
          <w:p w14:paraId="559ABE74"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и развитие речевых навыков при переключении движений пальцев рук.</w:t>
            </w:r>
          </w:p>
        </w:tc>
        <w:tc>
          <w:tcPr>
            <w:tcW w:w="2408" w:type="dxa"/>
          </w:tcPr>
          <w:p w14:paraId="2C894427"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М/и «Затейники».</w:t>
            </w:r>
          </w:p>
          <w:p w14:paraId="2908681B"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Цель: формировать умение идти ровным кругом, совершать игровые действия в соответствии с текстом</w:t>
            </w:r>
          </w:p>
        </w:tc>
      </w:tr>
      <w:tr w:rsidR="00D62203" w:rsidRPr="00A73EAD" w14:paraId="75130FC4" w14:textId="77777777" w:rsidTr="000B1E46">
        <w:tc>
          <w:tcPr>
            <w:tcW w:w="2722" w:type="dxa"/>
          </w:tcPr>
          <w:p w14:paraId="75EDB361"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ОУД по расписанию ДО </w:t>
            </w:r>
          </w:p>
        </w:tc>
        <w:tc>
          <w:tcPr>
            <w:tcW w:w="992" w:type="dxa"/>
          </w:tcPr>
          <w:p w14:paraId="3B078F51"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382" w:type="dxa"/>
          </w:tcPr>
          <w:p w14:paraId="2C11F2AA" w14:textId="77777777" w:rsidR="00D62203" w:rsidRPr="001E1C3D" w:rsidRDefault="00D62203" w:rsidP="000B1E46">
            <w:pPr>
              <w:contextualSpacing/>
              <w:rPr>
                <w:rFonts w:asciiTheme="majorBidi" w:hAnsiTheme="majorBidi" w:cstheme="majorBidi"/>
                <w:b/>
                <w:sz w:val="20"/>
                <w:szCs w:val="20"/>
              </w:rPr>
            </w:pPr>
            <w:r w:rsidRPr="00241D62">
              <w:rPr>
                <w:rFonts w:asciiTheme="majorBidi" w:hAnsiTheme="majorBidi" w:cstheme="majorBidi"/>
                <w:sz w:val="20"/>
                <w:szCs w:val="20"/>
              </w:rPr>
              <w:t xml:space="preserve"> </w:t>
            </w:r>
            <w:r w:rsidRPr="001E1C3D">
              <w:rPr>
                <w:rFonts w:asciiTheme="majorBidi" w:hAnsiTheme="majorBidi" w:cstheme="majorBidi"/>
                <w:b/>
                <w:sz w:val="20"/>
                <w:szCs w:val="20"/>
              </w:rPr>
              <w:t>1. Естествознание.</w:t>
            </w:r>
          </w:p>
          <w:p w14:paraId="47972E3D" w14:textId="77777777" w:rsidR="00D62203" w:rsidRPr="001E1C3D" w:rsidRDefault="00D62203" w:rsidP="000B1E46">
            <w:pPr>
              <w:contextualSpacing/>
              <w:rPr>
                <w:rFonts w:asciiTheme="majorBidi" w:hAnsiTheme="majorBidi" w:cstheme="majorBidi"/>
                <w:sz w:val="20"/>
                <w:szCs w:val="20"/>
              </w:rPr>
            </w:pPr>
            <w:r w:rsidRPr="001E1C3D">
              <w:rPr>
                <w:rFonts w:asciiTheme="majorBidi" w:hAnsiTheme="majorBidi" w:cstheme="majorBidi"/>
                <w:b/>
                <w:sz w:val="20"/>
                <w:szCs w:val="20"/>
              </w:rPr>
              <w:t>Тема:</w:t>
            </w:r>
            <w:r>
              <w:rPr>
                <w:rFonts w:asciiTheme="majorBidi" w:hAnsiTheme="majorBidi" w:cstheme="majorBidi"/>
                <w:sz w:val="20"/>
                <w:szCs w:val="20"/>
              </w:rPr>
              <w:t xml:space="preserve">  «Вот она какая – осень золотая»</w:t>
            </w:r>
          </w:p>
          <w:p w14:paraId="0DD5A2C5" w14:textId="77777777" w:rsidR="00D62203" w:rsidRDefault="00D62203" w:rsidP="000B1E46">
            <w:pPr>
              <w:contextualSpacing/>
              <w:rPr>
                <w:rFonts w:ascii="Times New Roman" w:hAnsi="Times New Roman" w:cs="Times New Roman"/>
                <w:color w:val="464646"/>
                <w:sz w:val="20"/>
                <w:szCs w:val="20"/>
                <w:shd w:val="clear" w:color="auto" w:fill="FFFFFF"/>
              </w:rPr>
            </w:pPr>
            <w:r w:rsidRPr="001E1C3D">
              <w:rPr>
                <w:rFonts w:asciiTheme="majorBidi" w:hAnsiTheme="majorBidi" w:cstheme="majorBidi"/>
                <w:b/>
                <w:sz w:val="20"/>
                <w:szCs w:val="20"/>
              </w:rPr>
              <w:t>Цель:</w:t>
            </w:r>
            <w:r>
              <w:rPr>
                <w:rFonts w:ascii="Trebuchet MS" w:hAnsi="Trebuchet MS"/>
                <w:color w:val="676A6C"/>
                <w:sz w:val="21"/>
                <w:szCs w:val="21"/>
                <w:shd w:val="clear" w:color="auto" w:fill="FFFFFF"/>
              </w:rPr>
              <w:t xml:space="preserve"> </w:t>
            </w:r>
            <w:r w:rsidRPr="004B53D3">
              <w:rPr>
                <w:rFonts w:ascii="Times New Roman" w:hAnsi="Times New Roman" w:cs="Times New Roman"/>
                <w:color w:val="464646"/>
                <w:sz w:val="20"/>
                <w:szCs w:val="20"/>
                <w:shd w:val="clear" w:color="auto" w:fill="FFFFFF"/>
              </w:rPr>
              <w:t>закрепить представления детей о характерных признаках осени и осенних явлениях</w:t>
            </w:r>
            <w:r>
              <w:rPr>
                <w:rFonts w:ascii="Times New Roman" w:hAnsi="Times New Roman" w:cs="Times New Roman"/>
                <w:color w:val="464646"/>
                <w:sz w:val="20"/>
                <w:szCs w:val="20"/>
                <w:shd w:val="clear" w:color="auto" w:fill="FFFFFF"/>
              </w:rPr>
              <w:t>. Учить самостоятельно составлять творческий рассказ или сказку по теме.</w:t>
            </w:r>
          </w:p>
          <w:p w14:paraId="57D2136A" w14:textId="77777777" w:rsidR="00D62203" w:rsidRPr="004B53D3" w:rsidRDefault="00D62203" w:rsidP="000B1E46">
            <w:pPr>
              <w:contextualSpacing/>
              <w:rPr>
                <w:rFonts w:ascii="Times New Roman" w:hAnsi="Times New Roman" w:cs="Times New Roman"/>
                <w:sz w:val="20"/>
                <w:szCs w:val="20"/>
                <w:shd w:val="clear" w:color="auto" w:fill="FFFFFF"/>
              </w:rPr>
            </w:pPr>
            <w:r w:rsidRPr="008547DE">
              <w:rPr>
                <w:rFonts w:ascii="Times New Roman" w:hAnsi="Times New Roman" w:cs="Times New Roman"/>
                <w:b/>
                <w:color w:val="464646"/>
                <w:sz w:val="20"/>
                <w:szCs w:val="20"/>
                <w:shd w:val="clear" w:color="auto" w:fill="FFFFFF"/>
              </w:rPr>
              <w:t>Д/игра</w:t>
            </w:r>
            <w:r>
              <w:rPr>
                <w:rFonts w:ascii="Times New Roman" w:hAnsi="Times New Roman" w:cs="Times New Roman"/>
                <w:color w:val="464646"/>
                <w:sz w:val="20"/>
                <w:szCs w:val="20"/>
                <w:shd w:val="clear" w:color="auto" w:fill="FFFFFF"/>
              </w:rPr>
              <w:t>: «Съедобное, не съедобное»</w:t>
            </w:r>
          </w:p>
          <w:p w14:paraId="313FBE06" w14:textId="77777777" w:rsidR="00D62203" w:rsidRPr="001E1C3D" w:rsidRDefault="00D62203" w:rsidP="000B1E46">
            <w:pPr>
              <w:contextualSpacing/>
              <w:rPr>
                <w:rFonts w:asciiTheme="majorBidi" w:hAnsiTheme="majorBidi" w:cstheme="majorBidi"/>
                <w:b/>
                <w:sz w:val="20"/>
                <w:szCs w:val="20"/>
              </w:rPr>
            </w:pPr>
            <w:r w:rsidRPr="001E1C3D">
              <w:rPr>
                <w:rFonts w:asciiTheme="majorBidi" w:hAnsiTheme="majorBidi" w:cstheme="majorBidi"/>
                <w:b/>
                <w:sz w:val="20"/>
                <w:szCs w:val="20"/>
              </w:rPr>
              <w:t>2. Музыка.</w:t>
            </w:r>
          </w:p>
          <w:p w14:paraId="7569B0F6" w14:textId="77777777" w:rsidR="00D62203" w:rsidRPr="004B7E10" w:rsidRDefault="00D62203" w:rsidP="000B1E46">
            <w:pPr>
              <w:contextualSpacing/>
              <w:rPr>
                <w:rFonts w:ascii="Times New Roman" w:hAnsi="Times New Roman" w:cs="Times New Roman"/>
                <w:sz w:val="20"/>
                <w:szCs w:val="20"/>
              </w:rPr>
            </w:pPr>
            <w:r w:rsidRPr="004B7E10">
              <w:rPr>
                <w:rFonts w:asciiTheme="majorBidi" w:hAnsiTheme="majorBidi" w:cstheme="majorBidi"/>
                <w:sz w:val="20"/>
                <w:szCs w:val="20"/>
              </w:rPr>
              <w:t>По плану музыкального руководителя.</w:t>
            </w:r>
          </w:p>
          <w:p w14:paraId="72B6C3D3" w14:textId="77777777" w:rsidR="00D62203" w:rsidRPr="001E1C3D" w:rsidRDefault="00D62203" w:rsidP="000B1E46">
            <w:pPr>
              <w:contextualSpacing/>
              <w:rPr>
                <w:rFonts w:asciiTheme="majorBidi" w:hAnsiTheme="majorBidi" w:cstheme="majorBidi"/>
                <w:b/>
                <w:sz w:val="20"/>
                <w:szCs w:val="20"/>
              </w:rPr>
            </w:pPr>
            <w:r w:rsidRPr="001E1C3D">
              <w:rPr>
                <w:rFonts w:asciiTheme="majorBidi" w:hAnsiTheme="majorBidi" w:cstheme="majorBidi"/>
                <w:b/>
                <w:sz w:val="20"/>
                <w:szCs w:val="20"/>
              </w:rPr>
              <w:t>3. Рисование.</w:t>
            </w:r>
          </w:p>
          <w:p w14:paraId="68837C99" w14:textId="77777777" w:rsidR="00D62203" w:rsidRPr="001E1C3D" w:rsidRDefault="00D62203" w:rsidP="000B1E46">
            <w:pPr>
              <w:contextualSpacing/>
              <w:rPr>
                <w:rFonts w:asciiTheme="majorBidi" w:hAnsiTheme="majorBidi" w:cstheme="majorBidi"/>
                <w:b/>
                <w:sz w:val="20"/>
                <w:szCs w:val="20"/>
              </w:rPr>
            </w:pPr>
            <w:r w:rsidRPr="001E1C3D">
              <w:rPr>
                <w:rFonts w:asciiTheme="majorBidi" w:hAnsiTheme="majorBidi" w:cstheme="majorBidi"/>
                <w:b/>
                <w:sz w:val="20"/>
                <w:szCs w:val="20"/>
              </w:rPr>
              <w:t>Тема:</w:t>
            </w:r>
            <w:r>
              <w:rPr>
                <w:rFonts w:asciiTheme="majorBidi" w:hAnsiTheme="majorBidi" w:cstheme="majorBidi"/>
                <w:b/>
                <w:sz w:val="20"/>
                <w:szCs w:val="20"/>
              </w:rPr>
              <w:t xml:space="preserve"> </w:t>
            </w:r>
            <w:r w:rsidRPr="00E201E4">
              <w:rPr>
                <w:rFonts w:asciiTheme="majorBidi" w:hAnsiTheme="majorBidi" w:cstheme="majorBidi"/>
                <w:sz w:val="20"/>
                <w:szCs w:val="20"/>
              </w:rPr>
              <w:t>«</w:t>
            </w:r>
            <w:r>
              <w:rPr>
                <w:rFonts w:asciiTheme="majorBidi" w:hAnsiTheme="majorBidi" w:cstheme="majorBidi"/>
                <w:sz w:val="20"/>
                <w:szCs w:val="20"/>
              </w:rPr>
              <w:t>Золотая осень</w:t>
            </w:r>
            <w:r w:rsidRPr="00E201E4">
              <w:rPr>
                <w:rFonts w:asciiTheme="majorBidi" w:hAnsiTheme="majorBidi" w:cstheme="majorBidi"/>
                <w:sz w:val="20"/>
                <w:szCs w:val="20"/>
              </w:rPr>
              <w:t>»</w:t>
            </w:r>
          </w:p>
          <w:p w14:paraId="174FD8AB" w14:textId="77777777" w:rsidR="00D62203" w:rsidRDefault="00D62203" w:rsidP="000B1E46">
            <w:pPr>
              <w:contextualSpacing/>
              <w:rPr>
                <w:rFonts w:ascii="Times New Roman" w:hAnsi="Times New Roman" w:cs="Times New Roman"/>
                <w:color w:val="111111"/>
                <w:sz w:val="20"/>
                <w:szCs w:val="20"/>
                <w:shd w:val="clear" w:color="auto" w:fill="FFFFFF"/>
              </w:rPr>
            </w:pPr>
            <w:r w:rsidRPr="001E1C3D">
              <w:rPr>
                <w:rFonts w:asciiTheme="majorBidi" w:hAnsiTheme="majorBidi" w:cstheme="majorBidi"/>
                <w:b/>
                <w:sz w:val="20"/>
                <w:szCs w:val="20"/>
              </w:rPr>
              <w:t>Цель:</w:t>
            </w:r>
            <w:r>
              <w:rPr>
                <w:color w:val="000000"/>
                <w:sz w:val="28"/>
                <w:szCs w:val="28"/>
                <w:shd w:val="clear" w:color="auto" w:fill="FFFFFF"/>
              </w:rPr>
              <w:t xml:space="preserve"> </w:t>
            </w:r>
            <w:r w:rsidRPr="00543E80">
              <w:rPr>
                <w:rFonts w:ascii="Times New Roman" w:hAnsi="Times New Roman" w:cs="Times New Roman"/>
                <w:color w:val="111111"/>
                <w:sz w:val="20"/>
                <w:szCs w:val="20"/>
                <w:shd w:val="clear" w:color="auto" w:fill="FFFFFF"/>
              </w:rPr>
              <w:t>учить детей отражать в рисунке впечатления от </w:t>
            </w:r>
            <w:r w:rsidRPr="00543E80">
              <w:rPr>
                <w:rStyle w:val="a8"/>
                <w:rFonts w:ascii="Times New Roman" w:hAnsi="Times New Roman"/>
                <w:color w:val="111111"/>
                <w:bdr w:val="none" w:sz="0" w:space="0" w:color="auto" w:frame="1"/>
                <w:shd w:val="clear" w:color="auto" w:fill="FFFFFF"/>
              </w:rPr>
              <w:t xml:space="preserve">золотой осени; </w:t>
            </w:r>
            <w:r w:rsidRPr="00543E80">
              <w:rPr>
                <w:rFonts w:ascii="Times New Roman" w:hAnsi="Times New Roman" w:cs="Times New Roman"/>
                <w:color w:val="111111"/>
                <w:sz w:val="20"/>
                <w:szCs w:val="20"/>
                <w:shd w:val="clear" w:color="auto" w:fill="FFFFFF"/>
              </w:rPr>
              <w:t>закреплять умение </w:t>
            </w:r>
            <w:r w:rsidRPr="00543E80">
              <w:rPr>
                <w:rStyle w:val="a8"/>
                <w:rFonts w:ascii="Times New Roman" w:hAnsi="Times New Roman"/>
                <w:color w:val="111111"/>
                <w:bdr w:val="none" w:sz="0" w:space="0" w:color="auto" w:frame="1"/>
                <w:shd w:val="clear" w:color="auto" w:fill="FFFFFF"/>
              </w:rPr>
              <w:t>рисовать лиственные деревья</w:t>
            </w:r>
            <w:r w:rsidRPr="00543E80">
              <w:rPr>
                <w:rFonts w:ascii="Times New Roman" w:hAnsi="Times New Roman" w:cs="Times New Roman"/>
                <w:b/>
                <w:color w:val="111111"/>
                <w:sz w:val="20"/>
                <w:szCs w:val="20"/>
                <w:shd w:val="clear" w:color="auto" w:fill="FFFFFF"/>
              </w:rPr>
              <w:t>,</w:t>
            </w:r>
            <w:r w:rsidRPr="00543E80">
              <w:rPr>
                <w:rFonts w:ascii="Times New Roman" w:hAnsi="Times New Roman" w:cs="Times New Roman"/>
                <w:color w:val="111111"/>
                <w:sz w:val="20"/>
                <w:szCs w:val="20"/>
                <w:shd w:val="clear" w:color="auto" w:fill="FFFFFF"/>
              </w:rPr>
              <w:t xml:space="preserve"> передавая характерные особенности строения ствола и кроны, цвета. Использовать разные </w:t>
            </w:r>
            <w:r w:rsidRPr="00543E80">
              <w:rPr>
                <w:rFonts w:ascii="Times New Roman" w:hAnsi="Times New Roman" w:cs="Times New Roman"/>
                <w:color w:val="111111"/>
                <w:sz w:val="20"/>
                <w:szCs w:val="20"/>
                <w:shd w:val="clear" w:color="auto" w:fill="FFFFFF"/>
              </w:rPr>
              <w:lastRenderedPageBreak/>
              <w:t>приемы работы с кистью </w:t>
            </w:r>
            <w:r w:rsidRPr="00543E80">
              <w:rPr>
                <w:rFonts w:ascii="Times New Roman" w:hAnsi="Times New Roman" w:cs="Times New Roman"/>
                <w:i/>
                <w:iCs/>
                <w:color w:val="111111"/>
                <w:sz w:val="20"/>
                <w:szCs w:val="20"/>
                <w:bdr w:val="none" w:sz="0" w:space="0" w:color="auto" w:frame="1"/>
                <w:shd w:val="clear" w:color="auto" w:fill="FFFFFF"/>
              </w:rPr>
              <w:t>(всем ворсом и концом)</w:t>
            </w:r>
            <w:r w:rsidRPr="00543E80">
              <w:rPr>
                <w:rFonts w:ascii="Times New Roman" w:hAnsi="Times New Roman" w:cs="Times New Roman"/>
                <w:color w:val="111111"/>
                <w:sz w:val="20"/>
                <w:szCs w:val="20"/>
                <w:shd w:val="clear" w:color="auto" w:fill="FFFFFF"/>
              </w:rPr>
              <w:t>. Развивать творчество</w:t>
            </w:r>
          </w:p>
          <w:p w14:paraId="6D37DEDA" w14:textId="77777777" w:rsidR="00D62203" w:rsidRPr="008547DE" w:rsidRDefault="00D62203" w:rsidP="000B1E46">
            <w:pPr>
              <w:contextualSpacing/>
              <w:rPr>
                <w:rFonts w:ascii="Times New Roman" w:hAnsi="Times New Roman" w:cs="Times New Roman"/>
                <w:sz w:val="20"/>
                <w:szCs w:val="20"/>
                <w:shd w:val="clear" w:color="auto" w:fill="FFFFFF"/>
              </w:rPr>
            </w:pPr>
            <w:r w:rsidRPr="008547DE">
              <w:rPr>
                <w:rFonts w:ascii="Times New Roman" w:hAnsi="Times New Roman" w:cs="Times New Roman"/>
                <w:b/>
                <w:color w:val="464646"/>
                <w:sz w:val="20"/>
                <w:szCs w:val="20"/>
                <w:shd w:val="clear" w:color="auto" w:fill="FFFFFF"/>
              </w:rPr>
              <w:t>Д/игра</w:t>
            </w:r>
            <w:r>
              <w:rPr>
                <w:rFonts w:ascii="Times New Roman" w:hAnsi="Times New Roman" w:cs="Times New Roman"/>
                <w:color w:val="464646"/>
                <w:sz w:val="20"/>
                <w:szCs w:val="20"/>
                <w:shd w:val="clear" w:color="auto" w:fill="FFFFFF"/>
              </w:rPr>
              <w:t xml:space="preserve"> : «Цвета вокруг нас»</w:t>
            </w:r>
          </w:p>
        </w:tc>
        <w:tc>
          <w:tcPr>
            <w:tcW w:w="2407" w:type="dxa"/>
            <w:gridSpan w:val="2"/>
          </w:tcPr>
          <w:p w14:paraId="136D3D05" w14:textId="77777777" w:rsidR="00D62203" w:rsidRPr="001E1C3D" w:rsidRDefault="00D62203" w:rsidP="000B1E46">
            <w:pPr>
              <w:rPr>
                <w:rFonts w:asciiTheme="majorBidi" w:eastAsia="Calibri" w:hAnsiTheme="majorBidi" w:cstheme="majorBidi"/>
                <w:b/>
                <w:sz w:val="20"/>
                <w:szCs w:val="20"/>
              </w:rPr>
            </w:pPr>
            <w:r w:rsidRPr="001E1C3D">
              <w:rPr>
                <w:rFonts w:asciiTheme="majorBidi" w:eastAsia="Calibri" w:hAnsiTheme="majorBidi" w:cstheme="majorBidi"/>
                <w:b/>
                <w:sz w:val="20"/>
                <w:szCs w:val="20"/>
              </w:rPr>
              <w:lastRenderedPageBreak/>
              <w:t>1.Физическая культура.</w:t>
            </w:r>
          </w:p>
          <w:p w14:paraId="60CAAAFA" w14:textId="77777777" w:rsidR="00D62203" w:rsidRPr="004B7E10" w:rsidRDefault="00D62203" w:rsidP="000B1E46">
            <w:pPr>
              <w:rPr>
                <w:rFonts w:asciiTheme="majorBidi" w:eastAsia="Calibri" w:hAnsiTheme="majorBidi" w:cstheme="majorBidi"/>
                <w:sz w:val="20"/>
                <w:szCs w:val="20"/>
              </w:rPr>
            </w:pPr>
            <w:r w:rsidRPr="004B7E10">
              <w:rPr>
                <w:rFonts w:asciiTheme="majorBidi" w:eastAsia="Calibri" w:hAnsiTheme="majorBidi" w:cstheme="majorBidi"/>
                <w:sz w:val="20"/>
                <w:szCs w:val="20"/>
              </w:rPr>
              <w:t>По плану спортинструктора.</w:t>
            </w:r>
          </w:p>
          <w:p w14:paraId="5A0E2192" w14:textId="77777777" w:rsidR="00D62203" w:rsidRPr="001E1C3D" w:rsidRDefault="00D62203" w:rsidP="000B1E46">
            <w:pPr>
              <w:rPr>
                <w:rFonts w:asciiTheme="majorBidi" w:eastAsia="Calibri" w:hAnsiTheme="majorBidi" w:cstheme="majorBidi"/>
                <w:b/>
                <w:sz w:val="20"/>
                <w:szCs w:val="20"/>
              </w:rPr>
            </w:pPr>
            <w:r w:rsidRPr="001E1C3D">
              <w:rPr>
                <w:rFonts w:asciiTheme="majorBidi" w:eastAsia="Calibri" w:hAnsiTheme="majorBidi" w:cstheme="majorBidi"/>
                <w:b/>
                <w:sz w:val="20"/>
                <w:szCs w:val="20"/>
              </w:rPr>
              <w:t>2. Развитие речи.</w:t>
            </w:r>
          </w:p>
          <w:p w14:paraId="6B2AB554" w14:textId="77777777" w:rsidR="00D62203" w:rsidRPr="00E201E4" w:rsidRDefault="00D62203" w:rsidP="000B1E46">
            <w:pPr>
              <w:rPr>
                <w:rFonts w:asciiTheme="majorBidi" w:eastAsia="Calibri" w:hAnsiTheme="majorBidi" w:cstheme="majorBidi"/>
                <w:sz w:val="20"/>
                <w:szCs w:val="20"/>
              </w:rPr>
            </w:pPr>
            <w:r w:rsidRPr="001E1C3D">
              <w:rPr>
                <w:rFonts w:asciiTheme="majorBidi" w:eastAsia="Calibri" w:hAnsiTheme="majorBidi" w:cstheme="majorBidi"/>
                <w:b/>
                <w:sz w:val="20"/>
                <w:szCs w:val="20"/>
              </w:rPr>
              <w:t>Тема</w:t>
            </w:r>
            <w:r w:rsidRPr="00E201E4">
              <w:rPr>
                <w:rFonts w:asciiTheme="majorBidi" w:eastAsia="Calibri" w:hAnsiTheme="majorBidi" w:cstheme="majorBidi"/>
                <w:sz w:val="20"/>
                <w:szCs w:val="20"/>
              </w:rPr>
              <w:t>: «</w:t>
            </w:r>
            <w:r>
              <w:rPr>
                <w:rFonts w:asciiTheme="majorBidi" w:eastAsia="Calibri" w:hAnsiTheme="majorBidi" w:cstheme="majorBidi"/>
                <w:sz w:val="20"/>
                <w:szCs w:val="20"/>
              </w:rPr>
              <w:t>Осень наступила</w:t>
            </w:r>
            <w:r w:rsidRPr="00E201E4">
              <w:rPr>
                <w:rFonts w:asciiTheme="majorBidi" w:eastAsia="Calibri" w:hAnsiTheme="majorBidi" w:cstheme="majorBidi"/>
                <w:sz w:val="20"/>
                <w:szCs w:val="20"/>
              </w:rPr>
              <w:t>»</w:t>
            </w:r>
          </w:p>
          <w:p w14:paraId="607B48CE" w14:textId="77777777" w:rsidR="00D62203" w:rsidRPr="00543E80" w:rsidRDefault="00D62203" w:rsidP="000B1E46">
            <w:pPr>
              <w:pStyle w:val="a7"/>
              <w:shd w:val="clear" w:color="auto" w:fill="FFFFFF"/>
              <w:spacing w:before="0" w:beforeAutospacing="0" w:after="0" w:afterAutospacing="0"/>
              <w:rPr>
                <w:rFonts w:ascii="Arial" w:hAnsi="Arial" w:cs="Arial"/>
                <w:color w:val="181818"/>
                <w:sz w:val="20"/>
                <w:szCs w:val="20"/>
              </w:rPr>
            </w:pPr>
            <w:r w:rsidRPr="001E1C3D">
              <w:rPr>
                <w:rFonts w:asciiTheme="majorBidi" w:eastAsia="Calibri" w:hAnsiTheme="majorBidi" w:cstheme="majorBidi"/>
                <w:b/>
                <w:sz w:val="20"/>
                <w:szCs w:val="20"/>
              </w:rPr>
              <w:t>Цель:</w:t>
            </w:r>
            <w:r>
              <w:rPr>
                <w:color w:val="181818"/>
                <w:sz w:val="27"/>
                <w:szCs w:val="27"/>
              </w:rPr>
              <w:t xml:space="preserve"> </w:t>
            </w:r>
            <w:r w:rsidRPr="00543E80">
              <w:rPr>
                <w:color w:val="181818"/>
                <w:sz w:val="20"/>
                <w:szCs w:val="20"/>
              </w:rPr>
              <w:t>Учить детей рассказывать(личный опыт), ориентируясь на план.</w:t>
            </w:r>
          </w:p>
          <w:p w14:paraId="74A4F940" w14:textId="77777777" w:rsidR="00D62203" w:rsidRPr="00543E80" w:rsidRDefault="00D62203" w:rsidP="000B1E46">
            <w:pPr>
              <w:pStyle w:val="a7"/>
              <w:shd w:val="clear" w:color="auto" w:fill="FFFFFF"/>
              <w:spacing w:before="0" w:beforeAutospacing="0" w:after="0" w:afterAutospacing="0"/>
              <w:rPr>
                <w:rFonts w:ascii="Arial" w:hAnsi="Arial" w:cs="Arial"/>
                <w:color w:val="181818"/>
                <w:sz w:val="20"/>
                <w:szCs w:val="20"/>
              </w:rPr>
            </w:pPr>
            <w:r w:rsidRPr="00543E80">
              <w:rPr>
                <w:color w:val="181818"/>
                <w:sz w:val="20"/>
                <w:szCs w:val="20"/>
              </w:rPr>
              <w:t>Пробуждать детей чувствовать любовь к родной природе, восхищаться её красотой.</w:t>
            </w:r>
          </w:p>
          <w:p w14:paraId="77FAF419" w14:textId="77777777" w:rsidR="00D62203" w:rsidRDefault="00D62203" w:rsidP="000B1E46">
            <w:pPr>
              <w:pStyle w:val="a7"/>
              <w:shd w:val="clear" w:color="auto" w:fill="FFFFFF"/>
              <w:spacing w:before="0" w:beforeAutospacing="0" w:after="0" w:afterAutospacing="0"/>
              <w:rPr>
                <w:color w:val="181818"/>
                <w:sz w:val="20"/>
                <w:szCs w:val="20"/>
              </w:rPr>
            </w:pPr>
            <w:r w:rsidRPr="00543E80">
              <w:rPr>
                <w:color w:val="181818"/>
                <w:sz w:val="20"/>
                <w:szCs w:val="20"/>
              </w:rPr>
              <w:t>Закрепление представлений о ранней осени. Обогащение лексики яркими, красочными признаками</w:t>
            </w:r>
          </w:p>
          <w:p w14:paraId="717359FE" w14:textId="77777777" w:rsidR="00D62203" w:rsidRPr="004B53D3" w:rsidRDefault="00D62203" w:rsidP="000B1E46">
            <w:pPr>
              <w:contextualSpacing/>
              <w:rPr>
                <w:rFonts w:ascii="Times New Roman" w:hAnsi="Times New Roman" w:cs="Times New Roman"/>
                <w:sz w:val="20"/>
                <w:szCs w:val="20"/>
                <w:shd w:val="clear" w:color="auto" w:fill="FFFFFF"/>
              </w:rPr>
            </w:pPr>
            <w:r w:rsidRPr="008547DE">
              <w:rPr>
                <w:rFonts w:ascii="Times New Roman" w:hAnsi="Times New Roman" w:cs="Times New Roman"/>
                <w:b/>
                <w:color w:val="464646"/>
                <w:sz w:val="20"/>
                <w:szCs w:val="20"/>
                <w:shd w:val="clear" w:color="auto" w:fill="FFFFFF"/>
              </w:rPr>
              <w:t>Д/игра</w:t>
            </w:r>
            <w:r>
              <w:rPr>
                <w:rFonts w:ascii="Times New Roman" w:hAnsi="Times New Roman" w:cs="Times New Roman"/>
                <w:color w:val="464646"/>
                <w:sz w:val="20"/>
                <w:szCs w:val="20"/>
                <w:shd w:val="clear" w:color="auto" w:fill="FFFFFF"/>
              </w:rPr>
              <w:t xml:space="preserve"> :«Будут на зиму дрова»</w:t>
            </w:r>
          </w:p>
          <w:p w14:paraId="7150494D" w14:textId="77777777" w:rsidR="00D62203" w:rsidRPr="00543E80" w:rsidRDefault="00D62203" w:rsidP="000B1E46">
            <w:pPr>
              <w:pStyle w:val="a7"/>
              <w:shd w:val="clear" w:color="auto" w:fill="FFFFFF"/>
              <w:spacing w:before="0" w:beforeAutospacing="0" w:after="0" w:afterAutospacing="0"/>
              <w:rPr>
                <w:rFonts w:ascii="Arial" w:hAnsi="Arial" w:cs="Arial"/>
                <w:color w:val="181818"/>
                <w:sz w:val="20"/>
                <w:szCs w:val="20"/>
              </w:rPr>
            </w:pPr>
          </w:p>
          <w:p w14:paraId="3018FBB2" w14:textId="77777777" w:rsidR="00D62203" w:rsidRPr="00E201E4" w:rsidRDefault="00D62203" w:rsidP="000B1E46">
            <w:pPr>
              <w:rPr>
                <w:rFonts w:asciiTheme="majorBidi" w:eastAsia="Calibri" w:hAnsiTheme="majorBidi" w:cstheme="majorBidi"/>
                <w:sz w:val="20"/>
                <w:szCs w:val="20"/>
              </w:rPr>
            </w:pPr>
          </w:p>
        </w:tc>
        <w:tc>
          <w:tcPr>
            <w:tcW w:w="2693" w:type="dxa"/>
          </w:tcPr>
          <w:p w14:paraId="497CA4B8" w14:textId="77777777" w:rsidR="00D62203" w:rsidRPr="001E1C3D" w:rsidRDefault="00D62203" w:rsidP="000B1E46">
            <w:pPr>
              <w:rPr>
                <w:rFonts w:asciiTheme="majorBidi" w:eastAsia="Times New Roman" w:hAnsiTheme="majorBidi" w:cstheme="majorBidi"/>
                <w:b/>
                <w:color w:val="000000"/>
                <w:sz w:val="20"/>
                <w:szCs w:val="20"/>
                <w:lang w:val="kk-KZ"/>
              </w:rPr>
            </w:pPr>
            <w:r w:rsidRPr="001E1C3D">
              <w:rPr>
                <w:rFonts w:asciiTheme="majorBidi" w:eastAsia="Times New Roman" w:hAnsiTheme="majorBidi" w:cstheme="majorBidi"/>
                <w:b/>
                <w:color w:val="000000"/>
                <w:sz w:val="20"/>
                <w:szCs w:val="20"/>
                <w:lang w:val="kk-KZ"/>
              </w:rPr>
              <w:t>1.Физическая культура.</w:t>
            </w:r>
          </w:p>
          <w:p w14:paraId="4DC80481" w14:textId="77777777" w:rsidR="00D62203" w:rsidRPr="004B7E10" w:rsidRDefault="00D62203" w:rsidP="000B1E46">
            <w:pPr>
              <w:rPr>
                <w:rFonts w:asciiTheme="majorBidi" w:eastAsia="Calibri" w:hAnsiTheme="majorBidi" w:cstheme="majorBidi"/>
                <w:sz w:val="20"/>
                <w:szCs w:val="20"/>
              </w:rPr>
            </w:pPr>
            <w:r w:rsidRPr="004B7E10">
              <w:rPr>
                <w:rFonts w:asciiTheme="majorBidi" w:eastAsia="Times New Roman" w:hAnsiTheme="majorBidi" w:cstheme="majorBidi"/>
                <w:color w:val="000000"/>
                <w:sz w:val="20"/>
                <w:szCs w:val="20"/>
                <w:lang w:val="kk-KZ"/>
              </w:rPr>
              <w:t>По плану спортинструктора.</w:t>
            </w:r>
          </w:p>
          <w:p w14:paraId="0D61A4A7" w14:textId="77777777" w:rsidR="00D62203" w:rsidRPr="001E1C3D" w:rsidRDefault="00D62203" w:rsidP="000B1E46">
            <w:pPr>
              <w:rPr>
                <w:rFonts w:asciiTheme="majorBidi" w:eastAsia="Times New Roman" w:hAnsiTheme="majorBidi" w:cstheme="majorBidi"/>
                <w:b/>
                <w:color w:val="000000"/>
                <w:sz w:val="20"/>
                <w:szCs w:val="20"/>
                <w:lang w:val="kk-KZ"/>
              </w:rPr>
            </w:pPr>
            <w:r w:rsidRPr="001E1C3D">
              <w:rPr>
                <w:rFonts w:asciiTheme="majorBidi" w:eastAsia="Times New Roman" w:hAnsiTheme="majorBidi" w:cstheme="majorBidi"/>
                <w:b/>
                <w:color w:val="000000"/>
                <w:sz w:val="20"/>
                <w:szCs w:val="20"/>
                <w:lang w:val="kk-KZ"/>
              </w:rPr>
              <w:t>2. Основы математики.</w:t>
            </w:r>
          </w:p>
          <w:p w14:paraId="75F661B2" w14:textId="77777777" w:rsidR="00D62203" w:rsidRPr="00E33725" w:rsidRDefault="00D62203" w:rsidP="000B1E46">
            <w:pPr>
              <w:rPr>
                <w:rFonts w:asciiTheme="majorBidi" w:eastAsia="Times New Roman" w:hAnsiTheme="majorBidi" w:cstheme="majorBidi"/>
                <w:color w:val="000000"/>
                <w:sz w:val="20"/>
                <w:szCs w:val="20"/>
                <w:lang w:val="kk-KZ"/>
              </w:rPr>
            </w:pPr>
            <w:r w:rsidRPr="001E1C3D">
              <w:rPr>
                <w:rFonts w:asciiTheme="majorBidi" w:eastAsia="Times New Roman" w:hAnsiTheme="majorBidi" w:cstheme="majorBidi"/>
                <w:b/>
                <w:color w:val="000000"/>
                <w:sz w:val="20"/>
                <w:szCs w:val="20"/>
                <w:lang w:val="kk-KZ"/>
              </w:rPr>
              <w:t>Тема:</w:t>
            </w:r>
            <w:r>
              <w:rPr>
                <w:rFonts w:asciiTheme="majorBidi" w:eastAsia="Times New Roman" w:hAnsiTheme="majorBidi" w:cstheme="majorBidi"/>
                <w:b/>
                <w:color w:val="000000"/>
                <w:sz w:val="20"/>
                <w:szCs w:val="20"/>
                <w:lang w:val="kk-KZ"/>
              </w:rPr>
              <w:t xml:space="preserve"> </w:t>
            </w:r>
            <w:r>
              <w:rPr>
                <w:rFonts w:asciiTheme="majorBidi" w:eastAsia="Times New Roman" w:hAnsiTheme="majorBidi" w:cstheme="majorBidi"/>
                <w:color w:val="000000"/>
                <w:sz w:val="20"/>
                <w:szCs w:val="20"/>
                <w:lang w:val="kk-KZ"/>
              </w:rPr>
              <w:t>Закрепление знаний о цифре 2. Ближе, дальше.</w:t>
            </w:r>
          </w:p>
          <w:p w14:paraId="080EF15D" w14:textId="77777777" w:rsidR="00D62203" w:rsidRDefault="00D62203" w:rsidP="000B1E46">
            <w:pPr>
              <w:rPr>
                <w:rFonts w:asciiTheme="majorBidi" w:eastAsia="Times New Roman" w:hAnsiTheme="majorBidi" w:cstheme="majorBidi"/>
                <w:color w:val="000000"/>
                <w:sz w:val="20"/>
                <w:szCs w:val="20"/>
                <w:lang w:val="kk-KZ"/>
              </w:rPr>
            </w:pPr>
            <w:r w:rsidRPr="001E1C3D">
              <w:rPr>
                <w:rFonts w:asciiTheme="majorBidi" w:eastAsia="Times New Roman" w:hAnsiTheme="majorBidi" w:cstheme="majorBidi"/>
                <w:b/>
                <w:color w:val="000000"/>
                <w:sz w:val="20"/>
                <w:szCs w:val="20"/>
                <w:lang w:val="kk-KZ"/>
              </w:rPr>
              <w:t>Цель:</w:t>
            </w:r>
            <w:r>
              <w:rPr>
                <w:rFonts w:asciiTheme="majorBidi" w:eastAsia="Times New Roman" w:hAnsiTheme="majorBidi" w:cstheme="majorBidi"/>
                <w:color w:val="000000"/>
                <w:sz w:val="20"/>
                <w:szCs w:val="20"/>
                <w:lang w:val="kk-KZ"/>
              </w:rPr>
              <w:t xml:space="preserve"> закрепить знание о цифре; установление соответствия между числом и количеством предметов; формирование понятий «ближе», «дальше». Способствовать к установке связей друг с другом, во время занятия.</w:t>
            </w:r>
          </w:p>
          <w:p w14:paraId="404E2E77" w14:textId="77777777" w:rsidR="00D62203" w:rsidRPr="007B52EE" w:rsidRDefault="00D62203" w:rsidP="000B1E46">
            <w:pPr>
              <w:contextualSpacing/>
              <w:rPr>
                <w:rFonts w:ascii="Times New Roman" w:hAnsi="Times New Roman" w:cs="Times New Roman"/>
                <w:sz w:val="20"/>
                <w:szCs w:val="20"/>
                <w:shd w:val="clear" w:color="auto" w:fill="FFFFFF"/>
              </w:rPr>
            </w:pPr>
            <w:r w:rsidRPr="008547DE">
              <w:rPr>
                <w:rFonts w:ascii="Times New Roman" w:hAnsi="Times New Roman" w:cs="Times New Roman"/>
                <w:b/>
                <w:color w:val="464646"/>
                <w:sz w:val="20"/>
                <w:szCs w:val="20"/>
                <w:shd w:val="clear" w:color="auto" w:fill="FFFFFF"/>
              </w:rPr>
              <w:t>Д/игра</w:t>
            </w:r>
            <w:r>
              <w:rPr>
                <w:rFonts w:ascii="Times New Roman" w:hAnsi="Times New Roman" w:cs="Times New Roman"/>
                <w:color w:val="464646"/>
                <w:sz w:val="20"/>
                <w:szCs w:val="20"/>
                <w:shd w:val="clear" w:color="auto" w:fill="FFFFFF"/>
              </w:rPr>
              <w:t xml:space="preserve"> : </w:t>
            </w:r>
            <w:r w:rsidRPr="007B52EE">
              <w:rPr>
                <w:rFonts w:ascii="Times New Roman" w:hAnsi="Times New Roman" w:cs="Times New Roman"/>
                <w:sz w:val="20"/>
                <w:szCs w:val="20"/>
                <w:shd w:val="clear" w:color="auto" w:fill="FFFFFF"/>
              </w:rPr>
              <w:t>«Кому какая форма»</w:t>
            </w:r>
          </w:p>
          <w:p w14:paraId="12594F1E" w14:textId="77777777" w:rsidR="00D62203" w:rsidRPr="001E1C3D" w:rsidRDefault="00D62203" w:rsidP="000B1E46">
            <w:pPr>
              <w:rPr>
                <w:rFonts w:asciiTheme="majorBidi" w:eastAsia="Times New Roman" w:hAnsiTheme="majorBidi" w:cstheme="majorBidi"/>
                <w:color w:val="000000"/>
                <w:sz w:val="20"/>
                <w:szCs w:val="20"/>
                <w:lang w:val="kk-KZ"/>
              </w:rPr>
            </w:pPr>
          </w:p>
        </w:tc>
        <w:tc>
          <w:tcPr>
            <w:tcW w:w="2414" w:type="dxa"/>
          </w:tcPr>
          <w:p w14:paraId="073CFB1B" w14:textId="77777777" w:rsidR="00D62203" w:rsidRPr="00241D62" w:rsidRDefault="00D62203" w:rsidP="000B1E46">
            <w:pPr>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1.Худ</w:t>
            </w:r>
            <w:r>
              <w:rPr>
                <w:rFonts w:asciiTheme="majorBidi" w:eastAsia="Times New Roman" w:hAnsiTheme="majorBidi" w:cstheme="majorBidi"/>
                <w:b/>
                <w:color w:val="000000"/>
                <w:sz w:val="20"/>
                <w:szCs w:val="20"/>
              </w:rPr>
              <w:t xml:space="preserve">ожественная </w:t>
            </w:r>
            <w:r w:rsidRPr="00241D62">
              <w:rPr>
                <w:rFonts w:asciiTheme="majorBidi" w:eastAsia="Times New Roman" w:hAnsiTheme="majorBidi" w:cstheme="majorBidi"/>
                <w:b/>
                <w:color w:val="000000"/>
                <w:sz w:val="20"/>
                <w:szCs w:val="20"/>
              </w:rPr>
              <w:t xml:space="preserve"> литература.</w:t>
            </w:r>
          </w:p>
          <w:p w14:paraId="497A000B" w14:textId="77777777" w:rsidR="00D62203" w:rsidRPr="00241D62"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Pr>
                <w:rFonts w:asciiTheme="majorBidi" w:eastAsia="Times New Roman" w:hAnsiTheme="majorBidi" w:cstheme="majorBidi"/>
                <w:color w:val="000000"/>
                <w:sz w:val="20"/>
                <w:szCs w:val="20"/>
              </w:rPr>
              <w:t xml:space="preserve">Заучивание наизусть стихотворение А.Толстого  </w:t>
            </w:r>
            <w:r w:rsidRPr="00241D62">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Осень</w:t>
            </w:r>
            <w:r w:rsidRPr="00241D62">
              <w:rPr>
                <w:rFonts w:asciiTheme="majorBidi" w:eastAsia="Times New Roman" w:hAnsiTheme="majorBidi" w:cstheme="majorBidi"/>
                <w:color w:val="000000"/>
                <w:sz w:val="20"/>
                <w:szCs w:val="20"/>
              </w:rPr>
              <w:t>»</w:t>
            </w:r>
          </w:p>
          <w:p w14:paraId="6860798A" w14:textId="77777777" w:rsidR="00D62203"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Цель:</w:t>
            </w:r>
            <w:r w:rsidRPr="00241D62">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учить детей запоминать стихотворение; воспитывать интерес к поэтическим произведениям.</w:t>
            </w:r>
          </w:p>
          <w:p w14:paraId="58239147" w14:textId="77777777" w:rsidR="00D62203" w:rsidRPr="008547DE" w:rsidRDefault="00D62203" w:rsidP="000B1E46">
            <w:pPr>
              <w:contextualSpacing/>
              <w:rPr>
                <w:rFonts w:ascii="Times New Roman" w:hAnsi="Times New Roman" w:cs="Times New Roman"/>
                <w:sz w:val="20"/>
                <w:szCs w:val="20"/>
                <w:shd w:val="clear" w:color="auto" w:fill="FFFFFF"/>
              </w:rPr>
            </w:pPr>
            <w:r w:rsidRPr="008547DE">
              <w:rPr>
                <w:rFonts w:ascii="Times New Roman" w:hAnsi="Times New Roman" w:cs="Times New Roman"/>
                <w:b/>
                <w:color w:val="464646"/>
                <w:sz w:val="20"/>
                <w:szCs w:val="20"/>
                <w:shd w:val="clear" w:color="auto" w:fill="FFFFFF"/>
              </w:rPr>
              <w:t>Д/игра</w:t>
            </w:r>
            <w:r>
              <w:rPr>
                <w:rFonts w:ascii="Times New Roman" w:hAnsi="Times New Roman" w:cs="Times New Roman"/>
                <w:color w:val="464646"/>
                <w:sz w:val="20"/>
                <w:szCs w:val="20"/>
                <w:shd w:val="clear" w:color="auto" w:fill="FFFFFF"/>
              </w:rPr>
              <w:t xml:space="preserve"> : «Отгадай загадку»</w:t>
            </w:r>
          </w:p>
          <w:p w14:paraId="67892B14" w14:textId="77777777" w:rsidR="00D62203" w:rsidRDefault="00D62203" w:rsidP="000B1E46">
            <w:pPr>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2.</w:t>
            </w:r>
            <w:r>
              <w:rPr>
                <w:rFonts w:asciiTheme="majorBidi" w:eastAsia="Times New Roman" w:hAnsiTheme="majorBidi" w:cstheme="majorBidi"/>
                <w:b/>
                <w:color w:val="000000"/>
                <w:sz w:val="20"/>
                <w:szCs w:val="20"/>
              </w:rPr>
              <w:t>Казахский язык.</w:t>
            </w:r>
          </w:p>
          <w:p w14:paraId="144699C0" w14:textId="77777777" w:rsidR="00D62203" w:rsidRPr="00DB3F9A" w:rsidRDefault="00D62203" w:rsidP="000B1E46">
            <w:pPr>
              <w:pStyle w:val="a9"/>
              <w:rPr>
                <w:rFonts w:ascii="Times New Roman" w:hAnsi="Times New Roman"/>
                <w:sz w:val="20"/>
                <w:szCs w:val="20"/>
                <w:lang w:val="kk-KZ"/>
              </w:rPr>
            </w:pPr>
            <w:r>
              <w:rPr>
                <w:rFonts w:ascii="Times New Roman" w:hAnsi="Times New Roman"/>
                <w:sz w:val="20"/>
                <w:szCs w:val="20"/>
                <w:lang w:val="kk-KZ"/>
              </w:rPr>
              <w:t>По плану преподавателя казахского языка.</w:t>
            </w:r>
          </w:p>
          <w:p w14:paraId="73851B69" w14:textId="77777777" w:rsidR="00D62203" w:rsidRPr="00E50F9B" w:rsidRDefault="00D62203" w:rsidP="000B1E46">
            <w:pPr>
              <w:rPr>
                <w:rFonts w:asciiTheme="majorBidi" w:eastAsia="Times New Roman" w:hAnsiTheme="majorBidi" w:cstheme="majorBidi"/>
                <w:b/>
                <w:color w:val="000000"/>
                <w:sz w:val="20"/>
                <w:szCs w:val="20"/>
                <w:lang w:val="kk-KZ"/>
              </w:rPr>
            </w:pPr>
            <w:r w:rsidRPr="00E50F9B">
              <w:rPr>
                <w:rFonts w:asciiTheme="majorBidi" w:eastAsia="Times New Roman" w:hAnsiTheme="majorBidi" w:cstheme="majorBidi"/>
                <w:b/>
                <w:color w:val="000000"/>
                <w:sz w:val="20"/>
                <w:szCs w:val="20"/>
                <w:lang w:val="kk-KZ"/>
              </w:rPr>
              <w:t>3. Ознакомление с окружающим.</w:t>
            </w:r>
          </w:p>
          <w:p w14:paraId="547981FB" w14:textId="77777777" w:rsidR="00D62203" w:rsidRPr="00241D62"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sidRPr="00241D62">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 xml:space="preserve"> Фрукты. Яблоко</w:t>
            </w:r>
            <w:r w:rsidRPr="00241D62">
              <w:rPr>
                <w:rFonts w:asciiTheme="majorBidi" w:eastAsia="Times New Roman" w:hAnsiTheme="majorBidi" w:cstheme="majorBidi"/>
                <w:color w:val="000000"/>
                <w:sz w:val="20"/>
                <w:szCs w:val="20"/>
              </w:rPr>
              <w:t xml:space="preserve">» </w:t>
            </w:r>
          </w:p>
          <w:p w14:paraId="547C5752" w14:textId="77777777" w:rsidR="00D62203"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Цель</w:t>
            </w:r>
            <w:r w:rsidRPr="00241D62">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расширить представления детей о сезонных изменениях в природе. Закрепить умение узнавать и называть фрукты(яблоко), углубить знания об их полезных качествах.</w:t>
            </w:r>
          </w:p>
          <w:p w14:paraId="412EB629" w14:textId="77777777" w:rsidR="00D62203" w:rsidRPr="004B53D3" w:rsidRDefault="00D62203" w:rsidP="000B1E46">
            <w:pPr>
              <w:contextualSpacing/>
              <w:rPr>
                <w:rFonts w:ascii="Times New Roman" w:hAnsi="Times New Roman" w:cs="Times New Roman"/>
                <w:sz w:val="20"/>
                <w:szCs w:val="20"/>
                <w:shd w:val="clear" w:color="auto" w:fill="FFFFFF"/>
              </w:rPr>
            </w:pPr>
            <w:r w:rsidRPr="008547DE">
              <w:rPr>
                <w:rFonts w:ascii="Times New Roman" w:hAnsi="Times New Roman" w:cs="Times New Roman"/>
                <w:b/>
                <w:color w:val="464646"/>
                <w:sz w:val="20"/>
                <w:szCs w:val="20"/>
                <w:shd w:val="clear" w:color="auto" w:fill="FFFFFF"/>
              </w:rPr>
              <w:t>Д/игра</w:t>
            </w:r>
            <w:r>
              <w:rPr>
                <w:rFonts w:ascii="Times New Roman" w:hAnsi="Times New Roman" w:cs="Times New Roman"/>
                <w:color w:val="464646"/>
                <w:sz w:val="20"/>
                <w:szCs w:val="20"/>
                <w:shd w:val="clear" w:color="auto" w:fill="FFFFFF"/>
              </w:rPr>
              <w:t xml:space="preserve"> : «Чудо </w:t>
            </w:r>
            <w:r>
              <w:rPr>
                <w:rFonts w:ascii="Times New Roman" w:hAnsi="Times New Roman" w:cs="Times New Roman"/>
                <w:color w:val="464646"/>
                <w:sz w:val="20"/>
                <w:szCs w:val="20"/>
                <w:shd w:val="clear" w:color="auto" w:fill="FFFFFF"/>
              </w:rPr>
              <w:lastRenderedPageBreak/>
              <w:t>телевизор»</w:t>
            </w:r>
          </w:p>
          <w:p w14:paraId="380F26C6" w14:textId="77777777" w:rsidR="00D62203" w:rsidRPr="00241D62" w:rsidRDefault="00D62203" w:rsidP="000B1E46">
            <w:pPr>
              <w:rPr>
                <w:rFonts w:asciiTheme="majorBidi" w:eastAsia="Times New Roman" w:hAnsiTheme="majorBidi" w:cstheme="majorBidi"/>
                <w:b/>
                <w:color w:val="000000"/>
                <w:sz w:val="20"/>
                <w:szCs w:val="20"/>
              </w:rPr>
            </w:pPr>
          </w:p>
        </w:tc>
        <w:tc>
          <w:tcPr>
            <w:tcW w:w="2408" w:type="dxa"/>
          </w:tcPr>
          <w:p w14:paraId="384F58A4" w14:textId="77777777" w:rsidR="00D62203" w:rsidRPr="00241D62" w:rsidRDefault="00D62203" w:rsidP="000B1E46">
            <w:pPr>
              <w:jc w:val="both"/>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lastRenderedPageBreak/>
              <w:t>1.Физическая культура</w:t>
            </w:r>
          </w:p>
          <w:p w14:paraId="570855D5" w14:textId="77777777" w:rsidR="00D62203" w:rsidRPr="004B7E10" w:rsidRDefault="00D62203" w:rsidP="000B1E46">
            <w:pPr>
              <w:tabs>
                <w:tab w:val="right" w:pos="2194"/>
              </w:tabs>
              <w:rPr>
                <w:rFonts w:asciiTheme="majorBidi" w:eastAsia="Times New Roman" w:hAnsiTheme="majorBidi" w:cstheme="majorBidi"/>
                <w:color w:val="000000"/>
                <w:sz w:val="20"/>
                <w:szCs w:val="20"/>
              </w:rPr>
            </w:pPr>
            <w:r w:rsidRPr="004B7E10">
              <w:rPr>
                <w:rFonts w:asciiTheme="majorBidi" w:eastAsia="Times New Roman" w:hAnsiTheme="majorBidi" w:cstheme="majorBidi"/>
                <w:color w:val="000000"/>
                <w:sz w:val="20"/>
                <w:szCs w:val="20"/>
              </w:rPr>
              <w:t>По плану спортинструктора.</w:t>
            </w:r>
          </w:p>
          <w:p w14:paraId="75D1A671" w14:textId="77777777" w:rsidR="00D62203" w:rsidRPr="00241D62" w:rsidRDefault="00D62203" w:rsidP="000B1E46">
            <w:pPr>
              <w:tabs>
                <w:tab w:val="right" w:pos="2194"/>
              </w:tabs>
              <w:jc w:val="both"/>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 xml:space="preserve">2. </w:t>
            </w:r>
            <w:r>
              <w:rPr>
                <w:rFonts w:asciiTheme="majorBidi" w:eastAsia="Times New Roman" w:hAnsiTheme="majorBidi" w:cstheme="majorBidi"/>
                <w:b/>
                <w:color w:val="000000"/>
                <w:sz w:val="20"/>
                <w:szCs w:val="20"/>
              </w:rPr>
              <w:t>Аппликация</w:t>
            </w:r>
          </w:p>
          <w:p w14:paraId="06EB23A2" w14:textId="77777777" w:rsidR="00D62203" w:rsidRPr="00241D62" w:rsidRDefault="00D62203" w:rsidP="000B1E46">
            <w:pPr>
              <w:tabs>
                <w:tab w:val="right" w:pos="2194"/>
              </w:tabs>
              <w:jc w:val="both"/>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sidRPr="00241D62">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Осеннее дерево</w:t>
            </w:r>
            <w:r w:rsidRPr="00241D62">
              <w:rPr>
                <w:rFonts w:asciiTheme="majorBidi" w:eastAsia="Times New Roman" w:hAnsiTheme="majorBidi" w:cstheme="majorBidi"/>
                <w:color w:val="000000"/>
                <w:sz w:val="20"/>
                <w:szCs w:val="20"/>
              </w:rPr>
              <w:t>»</w:t>
            </w:r>
          </w:p>
          <w:p w14:paraId="05C2A498" w14:textId="77777777" w:rsidR="00D62203" w:rsidRDefault="00D62203" w:rsidP="000B1E46">
            <w:pPr>
              <w:tabs>
                <w:tab w:val="right" w:pos="2194"/>
              </w:tabs>
              <w:jc w:val="both"/>
              <w:rPr>
                <w:rFonts w:ascii="Times New Roman" w:hAnsi="Times New Roman" w:cs="Times New Roman"/>
                <w:color w:val="000000"/>
                <w:sz w:val="20"/>
                <w:szCs w:val="20"/>
                <w:shd w:val="clear" w:color="auto" w:fill="FFFFFF"/>
              </w:rPr>
            </w:pPr>
            <w:r w:rsidRPr="00241D62">
              <w:rPr>
                <w:rFonts w:asciiTheme="majorBidi" w:eastAsia="Times New Roman" w:hAnsiTheme="majorBidi" w:cstheme="majorBidi"/>
                <w:b/>
                <w:color w:val="000000"/>
                <w:sz w:val="20"/>
                <w:szCs w:val="20"/>
              </w:rPr>
              <w:t>Цель:</w:t>
            </w:r>
            <w:r w:rsidRPr="00241D62">
              <w:rPr>
                <w:color w:val="000000"/>
                <w:sz w:val="20"/>
                <w:szCs w:val="20"/>
                <w:shd w:val="clear" w:color="auto" w:fill="FFFFFF"/>
              </w:rPr>
              <w:t xml:space="preserve"> </w:t>
            </w:r>
            <w:r w:rsidRPr="00D5565C">
              <w:rPr>
                <w:rFonts w:ascii="Times New Roman" w:hAnsi="Times New Roman" w:cs="Times New Roman"/>
                <w:color w:val="000000"/>
                <w:sz w:val="20"/>
                <w:szCs w:val="20"/>
                <w:shd w:val="clear" w:color="auto" w:fill="FFFFFF"/>
              </w:rPr>
              <w:t>продолжать учить самостоятельно наклеивать детали аппликации, закреплять знания о цветах, совершенствовать знания об осени, учить создавать из рваной бумаги выразительный образ осеннего дерева.</w:t>
            </w:r>
          </w:p>
          <w:p w14:paraId="17310B2D" w14:textId="77777777" w:rsidR="00D62203" w:rsidRPr="007B52EE" w:rsidRDefault="00D62203" w:rsidP="000B1E46">
            <w:pPr>
              <w:contextualSpacing/>
              <w:rPr>
                <w:rFonts w:ascii="Times New Roman" w:hAnsi="Times New Roman" w:cs="Times New Roman"/>
                <w:sz w:val="20"/>
                <w:szCs w:val="20"/>
                <w:shd w:val="clear" w:color="auto" w:fill="FFFFFF"/>
              </w:rPr>
            </w:pPr>
            <w:r w:rsidRPr="008547DE">
              <w:rPr>
                <w:rFonts w:ascii="Times New Roman" w:hAnsi="Times New Roman" w:cs="Times New Roman"/>
                <w:b/>
                <w:color w:val="464646"/>
                <w:sz w:val="20"/>
                <w:szCs w:val="20"/>
                <w:shd w:val="clear" w:color="auto" w:fill="FFFFFF"/>
              </w:rPr>
              <w:t>Д/игра</w:t>
            </w:r>
            <w:r>
              <w:rPr>
                <w:rFonts w:ascii="Times New Roman" w:hAnsi="Times New Roman" w:cs="Times New Roman"/>
                <w:color w:val="464646"/>
                <w:sz w:val="20"/>
                <w:szCs w:val="20"/>
                <w:shd w:val="clear" w:color="auto" w:fill="FFFFFF"/>
              </w:rPr>
              <w:t xml:space="preserve"> : </w:t>
            </w:r>
            <w:r w:rsidRPr="007B52EE">
              <w:rPr>
                <w:rFonts w:ascii="Times New Roman" w:hAnsi="Times New Roman" w:cs="Times New Roman"/>
                <w:sz w:val="20"/>
                <w:szCs w:val="20"/>
                <w:shd w:val="clear" w:color="auto" w:fill="FFFFFF"/>
              </w:rPr>
              <w:t>«Листопад»</w:t>
            </w:r>
          </w:p>
          <w:p w14:paraId="4F867A6A" w14:textId="77777777" w:rsidR="00D62203" w:rsidRPr="00241D62" w:rsidRDefault="00D62203" w:rsidP="000B1E46">
            <w:pPr>
              <w:tabs>
                <w:tab w:val="right" w:pos="2194"/>
              </w:tabs>
              <w:jc w:val="both"/>
              <w:rPr>
                <w:rFonts w:asciiTheme="majorBidi" w:eastAsia="Times New Roman" w:hAnsiTheme="majorBidi" w:cstheme="majorBidi"/>
                <w:color w:val="000000"/>
                <w:sz w:val="20"/>
                <w:szCs w:val="20"/>
                <w:lang w:val="kk-KZ"/>
              </w:rPr>
            </w:pPr>
          </w:p>
        </w:tc>
      </w:tr>
      <w:tr w:rsidR="00D62203" w:rsidRPr="00A73EAD" w14:paraId="69342A95" w14:textId="77777777" w:rsidTr="000B1E46">
        <w:tc>
          <w:tcPr>
            <w:tcW w:w="2722" w:type="dxa"/>
          </w:tcPr>
          <w:p w14:paraId="7750DB8B"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lastRenderedPageBreak/>
              <w:t>Подготовка к прогулке</w:t>
            </w:r>
          </w:p>
          <w:p w14:paraId="740361BF" w14:textId="77777777" w:rsidR="00D62203" w:rsidRPr="00A73EAD" w:rsidRDefault="00D62203" w:rsidP="000B1E46">
            <w:pPr>
              <w:rPr>
                <w:rFonts w:ascii="Times New Roman" w:hAnsi="Times New Roman" w:cs="Times New Roman"/>
                <w:sz w:val="20"/>
                <w:szCs w:val="20"/>
              </w:rPr>
            </w:pPr>
          </w:p>
        </w:tc>
        <w:tc>
          <w:tcPr>
            <w:tcW w:w="992" w:type="dxa"/>
          </w:tcPr>
          <w:p w14:paraId="40C9DF23"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10.30-10.45</w:t>
            </w:r>
          </w:p>
        </w:tc>
        <w:tc>
          <w:tcPr>
            <w:tcW w:w="12304" w:type="dxa"/>
            <w:gridSpan w:val="6"/>
          </w:tcPr>
          <w:p w14:paraId="1B821A35"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Одевание: последовательность, выход на прогулку</w:t>
            </w:r>
          </w:p>
        </w:tc>
      </w:tr>
      <w:tr w:rsidR="00D62203" w:rsidRPr="00A73EAD" w14:paraId="2DA2D6A5" w14:textId="77777777" w:rsidTr="000B1E46">
        <w:trPr>
          <w:trHeight w:val="575"/>
        </w:trPr>
        <w:tc>
          <w:tcPr>
            <w:tcW w:w="2722" w:type="dxa"/>
          </w:tcPr>
          <w:p w14:paraId="11529356"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Прогулка:</w:t>
            </w:r>
          </w:p>
        </w:tc>
        <w:tc>
          <w:tcPr>
            <w:tcW w:w="992" w:type="dxa"/>
          </w:tcPr>
          <w:p w14:paraId="27EB11BA"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382" w:type="dxa"/>
          </w:tcPr>
          <w:p w14:paraId="0013CAFD"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Карточка №28 </w:t>
            </w:r>
          </w:p>
          <w:p w14:paraId="125F0B27"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633B9655"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Маргарита, Самир, Набий.</w:t>
            </w:r>
          </w:p>
        </w:tc>
        <w:tc>
          <w:tcPr>
            <w:tcW w:w="2407" w:type="dxa"/>
            <w:gridSpan w:val="2"/>
          </w:tcPr>
          <w:p w14:paraId="00032719"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Карточка №29 </w:t>
            </w:r>
          </w:p>
          <w:p w14:paraId="13FFA0C8"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Трудовое поручение: Хамза, Алфиз, Иван</w:t>
            </w:r>
          </w:p>
          <w:p w14:paraId="50C7E310" w14:textId="77777777" w:rsidR="00D62203" w:rsidRPr="00A73EAD" w:rsidRDefault="00D62203" w:rsidP="000B1E46">
            <w:pPr>
              <w:rPr>
                <w:rFonts w:ascii="Times New Roman" w:hAnsi="Times New Roman" w:cs="Times New Roman"/>
                <w:sz w:val="20"/>
                <w:szCs w:val="20"/>
              </w:rPr>
            </w:pPr>
          </w:p>
        </w:tc>
        <w:tc>
          <w:tcPr>
            <w:tcW w:w="2693" w:type="dxa"/>
          </w:tcPr>
          <w:p w14:paraId="1F5EAC47"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Карточка № 30</w:t>
            </w:r>
          </w:p>
          <w:p w14:paraId="0E03D84B"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448D6713"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Амилия, Есения, Амир</w:t>
            </w:r>
          </w:p>
          <w:p w14:paraId="7FB815B8" w14:textId="77777777" w:rsidR="00D62203" w:rsidRPr="00A73EAD" w:rsidRDefault="00D62203" w:rsidP="000B1E46">
            <w:pPr>
              <w:rPr>
                <w:rFonts w:ascii="Times New Roman" w:hAnsi="Times New Roman" w:cs="Times New Roman"/>
                <w:sz w:val="20"/>
                <w:szCs w:val="20"/>
              </w:rPr>
            </w:pPr>
          </w:p>
        </w:tc>
        <w:tc>
          <w:tcPr>
            <w:tcW w:w="2414" w:type="dxa"/>
          </w:tcPr>
          <w:p w14:paraId="54264188"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Карточка №31 </w:t>
            </w:r>
          </w:p>
          <w:p w14:paraId="5AACEAD4"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r>
              <w:rPr>
                <w:rFonts w:ascii="Times New Roman" w:hAnsi="Times New Roman" w:cs="Times New Roman"/>
                <w:sz w:val="20"/>
                <w:szCs w:val="20"/>
              </w:rPr>
              <w:t xml:space="preserve"> Дастан, Алинур, Ангелина</w:t>
            </w:r>
          </w:p>
        </w:tc>
        <w:tc>
          <w:tcPr>
            <w:tcW w:w="2408" w:type="dxa"/>
          </w:tcPr>
          <w:p w14:paraId="36B99A7D"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Карточка №32</w:t>
            </w:r>
          </w:p>
          <w:p w14:paraId="09686E3A"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06595F1F"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Шынар, Всеволод, Макар</w:t>
            </w:r>
          </w:p>
        </w:tc>
      </w:tr>
      <w:tr w:rsidR="00D62203" w:rsidRPr="00A73EAD" w14:paraId="341989E8" w14:textId="77777777" w:rsidTr="000B1E46">
        <w:tc>
          <w:tcPr>
            <w:tcW w:w="2722" w:type="dxa"/>
          </w:tcPr>
          <w:p w14:paraId="5B113C20"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Возвращение с прогулки </w:t>
            </w:r>
          </w:p>
        </w:tc>
        <w:tc>
          <w:tcPr>
            <w:tcW w:w="992" w:type="dxa"/>
          </w:tcPr>
          <w:p w14:paraId="3F3C7CB4"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304" w:type="dxa"/>
            <w:gridSpan w:val="6"/>
          </w:tcPr>
          <w:p w14:paraId="0E88E082"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A73EAD" w14:paraId="59E66409" w14:textId="77777777" w:rsidTr="000B1E46">
        <w:trPr>
          <w:trHeight w:val="300"/>
        </w:trPr>
        <w:tc>
          <w:tcPr>
            <w:tcW w:w="2722" w:type="dxa"/>
            <w:vMerge w:val="restart"/>
          </w:tcPr>
          <w:p w14:paraId="52CC6957"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Обед </w:t>
            </w:r>
          </w:p>
        </w:tc>
        <w:tc>
          <w:tcPr>
            <w:tcW w:w="992" w:type="dxa"/>
            <w:vMerge w:val="restart"/>
          </w:tcPr>
          <w:p w14:paraId="06F20334"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304" w:type="dxa"/>
            <w:gridSpan w:val="6"/>
          </w:tcPr>
          <w:p w14:paraId="0D719824"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Привлечение внимания детей к пище</w:t>
            </w:r>
          </w:p>
        </w:tc>
      </w:tr>
      <w:tr w:rsidR="00D62203" w:rsidRPr="00A73EAD" w14:paraId="03B1D5D0" w14:textId="77777777" w:rsidTr="000B1E46">
        <w:trPr>
          <w:trHeight w:val="150"/>
        </w:trPr>
        <w:tc>
          <w:tcPr>
            <w:tcW w:w="2722" w:type="dxa"/>
            <w:vMerge/>
          </w:tcPr>
          <w:p w14:paraId="769887A1" w14:textId="77777777" w:rsidR="00D62203" w:rsidRPr="00A73EAD" w:rsidRDefault="00D62203" w:rsidP="000B1E46">
            <w:pPr>
              <w:rPr>
                <w:rFonts w:ascii="Times New Roman" w:hAnsi="Times New Roman" w:cs="Times New Roman"/>
                <w:sz w:val="20"/>
                <w:szCs w:val="20"/>
              </w:rPr>
            </w:pPr>
          </w:p>
        </w:tc>
        <w:tc>
          <w:tcPr>
            <w:tcW w:w="992" w:type="dxa"/>
            <w:vMerge/>
          </w:tcPr>
          <w:p w14:paraId="54982DF0" w14:textId="77777777" w:rsidR="00D62203" w:rsidRDefault="00D62203" w:rsidP="000B1E46">
            <w:pPr>
              <w:rPr>
                <w:rFonts w:ascii="Times New Roman" w:hAnsi="Times New Roman" w:cs="Times New Roman"/>
                <w:sz w:val="20"/>
                <w:szCs w:val="20"/>
              </w:rPr>
            </w:pPr>
          </w:p>
        </w:tc>
        <w:tc>
          <w:tcPr>
            <w:tcW w:w="2382" w:type="dxa"/>
          </w:tcPr>
          <w:p w14:paraId="6D27332A"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13E2D071"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7F632E07"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Много кушать?</w:t>
            </w:r>
          </w:p>
          <w:p w14:paraId="1AE9BE7A"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Ну так что ж, </w:t>
            </w:r>
          </w:p>
          <w:p w14:paraId="143D1295"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401" w:type="dxa"/>
          </w:tcPr>
          <w:p w14:paraId="05FEA3D1"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Ладушки, ладушки,</w:t>
            </w:r>
          </w:p>
          <w:p w14:paraId="14DF398F"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 С мылом моем лапушки.</w:t>
            </w:r>
          </w:p>
          <w:p w14:paraId="52AFD201"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Чистые ладошки, </w:t>
            </w:r>
          </w:p>
          <w:p w14:paraId="3E184CE6"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Вот вам хлеб и ложки!</w:t>
            </w:r>
          </w:p>
        </w:tc>
        <w:tc>
          <w:tcPr>
            <w:tcW w:w="2699" w:type="dxa"/>
            <w:gridSpan w:val="2"/>
          </w:tcPr>
          <w:p w14:paraId="454AF9E8"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Мы гуляем, мы гуляем!</w:t>
            </w:r>
          </w:p>
          <w:p w14:paraId="686217C4"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Погуляем- поглядим, Аппетит как нагуляем</w:t>
            </w:r>
          </w:p>
          <w:p w14:paraId="163695EB"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Мяско вкусное съедим.</w:t>
            </w:r>
          </w:p>
        </w:tc>
        <w:tc>
          <w:tcPr>
            <w:tcW w:w="2414" w:type="dxa"/>
          </w:tcPr>
          <w:p w14:paraId="4722186F"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Пышка, лепешка</w:t>
            </w:r>
          </w:p>
          <w:p w14:paraId="02103FC8"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В печи сидела,</w:t>
            </w:r>
          </w:p>
          <w:p w14:paraId="446B8CE2"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На нас глядела, </w:t>
            </w:r>
          </w:p>
          <w:p w14:paraId="6D08A0E7"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В рот захотела.</w:t>
            </w:r>
          </w:p>
        </w:tc>
        <w:tc>
          <w:tcPr>
            <w:tcW w:w="2408" w:type="dxa"/>
          </w:tcPr>
          <w:p w14:paraId="7F11B6D9"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Ножками топали:</w:t>
            </w:r>
          </w:p>
          <w:p w14:paraId="65A0A9A0"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Топ-топ-топ!</w:t>
            </w:r>
          </w:p>
          <w:p w14:paraId="5F9856A2"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Ручками похлопали:</w:t>
            </w:r>
          </w:p>
          <w:p w14:paraId="72407A30"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Хлоп-хлоп-хлоп!</w:t>
            </w:r>
          </w:p>
          <w:p w14:paraId="2E9C6E83"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Сели! Встали!</w:t>
            </w:r>
          </w:p>
          <w:p w14:paraId="424860CC"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Снова сели!</w:t>
            </w:r>
          </w:p>
          <w:p w14:paraId="6DB63757"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А потом всю кашу</w:t>
            </w:r>
          </w:p>
          <w:p w14:paraId="0275FE85"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Съели!</w:t>
            </w:r>
          </w:p>
        </w:tc>
      </w:tr>
      <w:tr w:rsidR="00D62203" w:rsidRPr="00A73EAD" w14:paraId="7F55E1EC" w14:textId="77777777" w:rsidTr="000B1E46">
        <w:trPr>
          <w:trHeight w:val="427"/>
        </w:trPr>
        <w:tc>
          <w:tcPr>
            <w:tcW w:w="2722" w:type="dxa"/>
            <w:vMerge w:val="restart"/>
          </w:tcPr>
          <w:p w14:paraId="58644775"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Подготовка ко сну</w:t>
            </w:r>
          </w:p>
          <w:p w14:paraId="1A163B7F" w14:textId="77777777" w:rsidR="00D62203" w:rsidRDefault="00D62203" w:rsidP="000B1E46">
            <w:pPr>
              <w:rPr>
                <w:rFonts w:ascii="Times New Roman" w:hAnsi="Times New Roman" w:cs="Times New Roman"/>
                <w:sz w:val="20"/>
                <w:szCs w:val="20"/>
              </w:rPr>
            </w:pPr>
          </w:p>
          <w:p w14:paraId="61F5462F" w14:textId="77777777" w:rsidR="00D62203" w:rsidRDefault="00D62203" w:rsidP="000B1E46">
            <w:pPr>
              <w:rPr>
                <w:rFonts w:ascii="Times New Roman" w:hAnsi="Times New Roman" w:cs="Times New Roman"/>
                <w:sz w:val="20"/>
                <w:szCs w:val="20"/>
              </w:rPr>
            </w:pPr>
          </w:p>
          <w:p w14:paraId="19926B1E"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Сон </w:t>
            </w:r>
          </w:p>
        </w:tc>
        <w:tc>
          <w:tcPr>
            <w:tcW w:w="992" w:type="dxa"/>
            <w:vMerge w:val="restart"/>
          </w:tcPr>
          <w:p w14:paraId="212422E9"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12.30-12.50</w:t>
            </w:r>
          </w:p>
          <w:p w14:paraId="025C034A"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304" w:type="dxa"/>
            <w:gridSpan w:val="6"/>
          </w:tcPr>
          <w:p w14:paraId="1EF6DBAB"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Создание благоприятной обстановки для спокойного сна детей</w:t>
            </w:r>
          </w:p>
        </w:tc>
      </w:tr>
      <w:tr w:rsidR="00D62203" w:rsidRPr="00A73EAD" w14:paraId="7444FA0F" w14:textId="77777777" w:rsidTr="000B1E46">
        <w:trPr>
          <w:trHeight w:val="480"/>
        </w:trPr>
        <w:tc>
          <w:tcPr>
            <w:tcW w:w="2722" w:type="dxa"/>
            <w:vMerge/>
          </w:tcPr>
          <w:p w14:paraId="1CC9116C" w14:textId="77777777" w:rsidR="00D62203" w:rsidRPr="00A73EAD" w:rsidRDefault="00D62203" w:rsidP="000B1E46">
            <w:pPr>
              <w:rPr>
                <w:rFonts w:ascii="Times New Roman" w:hAnsi="Times New Roman" w:cs="Times New Roman"/>
                <w:sz w:val="20"/>
                <w:szCs w:val="20"/>
              </w:rPr>
            </w:pPr>
          </w:p>
        </w:tc>
        <w:tc>
          <w:tcPr>
            <w:tcW w:w="992" w:type="dxa"/>
            <w:vMerge/>
          </w:tcPr>
          <w:p w14:paraId="68AE2B48" w14:textId="77777777" w:rsidR="00D62203" w:rsidRDefault="00D62203" w:rsidP="000B1E46">
            <w:pPr>
              <w:rPr>
                <w:rFonts w:ascii="Times New Roman" w:hAnsi="Times New Roman" w:cs="Times New Roman"/>
                <w:sz w:val="20"/>
                <w:szCs w:val="20"/>
              </w:rPr>
            </w:pPr>
          </w:p>
        </w:tc>
        <w:tc>
          <w:tcPr>
            <w:tcW w:w="2382" w:type="dxa"/>
          </w:tcPr>
          <w:p w14:paraId="7CBF5B32"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Прослушивание аудио сказки «Снегурочка».</w:t>
            </w:r>
          </w:p>
        </w:tc>
        <w:tc>
          <w:tcPr>
            <w:tcW w:w="2401" w:type="dxa"/>
          </w:tcPr>
          <w:p w14:paraId="541A7889"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Чтение сказки «Гуси-лебеди»</w:t>
            </w:r>
          </w:p>
        </w:tc>
        <w:tc>
          <w:tcPr>
            <w:tcW w:w="2699" w:type="dxa"/>
            <w:gridSpan w:val="2"/>
          </w:tcPr>
          <w:p w14:paraId="168F04DA"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Музыка для сна </w:t>
            </w:r>
          </w:p>
        </w:tc>
        <w:tc>
          <w:tcPr>
            <w:tcW w:w="2414" w:type="dxa"/>
          </w:tcPr>
          <w:p w14:paraId="07B9D3F3"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Чтение сказки «Мойдодыр»</w:t>
            </w:r>
          </w:p>
        </w:tc>
        <w:tc>
          <w:tcPr>
            <w:tcW w:w="2408" w:type="dxa"/>
          </w:tcPr>
          <w:p w14:paraId="7F04BFF4"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Рассказывание воспитателем сказку по желанию детей</w:t>
            </w:r>
          </w:p>
        </w:tc>
      </w:tr>
      <w:tr w:rsidR="00D62203" w:rsidRPr="00A73EAD" w14:paraId="05B2EEF0" w14:textId="77777777" w:rsidTr="000B1E46">
        <w:tc>
          <w:tcPr>
            <w:tcW w:w="2722" w:type="dxa"/>
          </w:tcPr>
          <w:p w14:paraId="153A0C8F"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Постепенный подъем, </w:t>
            </w:r>
          </w:p>
          <w:p w14:paraId="6F008E35"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Закаливающие процедуры </w:t>
            </w:r>
          </w:p>
        </w:tc>
        <w:tc>
          <w:tcPr>
            <w:tcW w:w="992" w:type="dxa"/>
          </w:tcPr>
          <w:p w14:paraId="035C734E"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tc>
        <w:tc>
          <w:tcPr>
            <w:tcW w:w="2382" w:type="dxa"/>
          </w:tcPr>
          <w:p w14:paraId="0CC0281E"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Профилактика плоскостопия, прохождение по дорожке «Здоровье»</w:t>
            </w:r>
          </w:p>
        </w:tc>
        <w:tc>
          <w:tcPr>
            <w:tcW w:w="2401" w:type="dxa"/>
          </w:tcPr>
          <w:p w14:paraId="42CFC3E4"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Хождения по мокрому коврику.</w:t>
            </w:r>
          </w:p>
        </w:tc>
        <w:tc>
          <w:tcPr>
            <w:tcW w:w="2699" w:type="dxa"/>
            <w:gridSpan w:val="2"/>
          </w:tcPr>
          <w:p w14:paraId="379AD620"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дорожке здоровья</w:t>
            </w:r>
          </w:p>
        </w:tc>
        <w:tc>
          <w:tcPr>
            <w:tcW w:w="2414" w:type="dxa"/>
          </w:tcPr>
          <w:p w14:paraId="4A154A5D"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Умывание рук и лица прохладной водой.</w:t>
            </w:r>
          </w:p>
        </w:tc>
        <w:tc>
          <w:tcPr>
            <w:tcW w:w="2408" w:type="dxa"/>
          </w:tcPr>
          <w:p w14:paraId="2DD2A93A"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массажным дорожкам, массаж стоп по предотвращению плоскостопия</w:t>
            </w:r>
          </w:p>
        </w:tc>
      </w:tr>
      <w:tr w:rsidR="00D62203" w:rsidRPr="00A73EAD" w14:paraId="3965FB20" w14:textId="77777777" w:rsidTr="000B1E46">
        <w:tc>
          <w:tcPr>
            <w:tcW w:w="2722" w:type="dxa"/>
          </w:tcPr>
          <w:p w14:paraId="3C853100"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Полдник</w:t>
            </w:r>
          </w:p>
        </w:tc>
        <w:tc>
          <w:tcPr>
            <w:tcW w:w="992" w:type="dxa"/>
          </w:tcPr>
          <w:p w14:paraId="5CB58F3C"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304" w:type="dxa"/>
            <w:gridSpan w:val="6"/>
          </w:tcPr>
          <w:p w14:paraId="3C44E084" w14:textId="77777777" w:rsidR="00D62203" w:rsidRPr="00A73EAD" w:rsidRDefault="00D62203" w:rsidP="000B1E46">
            <w:pPr>
              <w:tabs>
                <w:tab w:val="left" w:pos="1495"/>
              </w:tabs>
              <w:rPr>
                <w:rFonts w:ascii="Times New Roman" w:hAnsi="Times New Roman" w:cs="Times New Roman"/>
                <w:sz w:val="20"/>
                <w:szCs w:val="20"/>
              </w:rPr>
            </w:pPr>
            <w:r>
              <w:rPr>
                <w:rFonts w:ascii="Times New Roman" w:hAnsi="Times New Roman" w:cs="Times New Roman"/>
                <w:sz w:val="20"/>
                <w:szCs w:val="20"/>
              </w:rPr>
              <w:t>Привлечение внимания детей к пище</w:t>
            </w:r>
            <w:r w:rsidRPr="00A73EAD">
              <w:rPr>
                <w:rFonts w:ascii="Times New Roman" w:hAnsi="Times New Roman" w:cs="Times New Roman"/>
                <w:sz w:val="20"/>
                <w:szCs w:val="20"/>
              </w:rPr>
              <w:tab/>
            </w:r>
          </w:p>
        </w:tc>
      </w:tr>
      <w:tr w:rsidR="00D62203" w:rsidRPr="001350C6" w14:paraId="10D064E1" w14:textId="77777777" w:rsidTr="000B1E46">
        <w:trPr>
          <w:trHeight w:val="510"/>
        </w:trPr>
        <w:tc>
          <w:tcPr>
            <w:tcW w:w="2722" w:type="dxa"/>
            <w:vMerge w:val="restart"/>
          </w:tcPr>
          <w:p w14:paraId="185FC5EE"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 xml:space="preserve">Игры, самостоятельная деятельность </w:t>
            </w:r>
          </w:p>
          <w:p w14:paraId="2D3903FE" w14:textId="77777777" w:rsidR="00D62203" w:rsidRPr="001350C6" w:rsidRDefault="00D62203" w:rsidP="000B1E46">
            <w:pPr>
              <w:rPr>
                <w:rFonts w:ascii="Times New Roman" w:hAnsi="Times New Roman" w:cs="Times New Roman"/>
                <w:sz w:val="20"/>
                <w:szCs w:val="20"/>
              </w:rPr>
            </w:pPr>
          </w:p>
          <w:p w14:paraId="7F5AFA84" w14:textId="77777777" w:rsidR="00D62203" w:rsidRPr="001350C6" w:rsidRDefault="00D62203" w:rsidP="000B1E46">
            <w:pPr>
              <w:rPr>
                <w:rFonts w:ascii="Times New Roman" w:hAnsi="Times New Roman" w:cs="Times New Roman"/>
                <w:sz w:val="20"/>
                <w:szCs w:val="20"/>
              </w:rPr>
            </w:pPr>
          </w:p>
          <w:p w14:paraId="60499296" w14:textId="77777777" w:rsidR="00D62203" w:rsidRPr="001350C6" w:rsidRDefault="00D62203" w:rsidP="000B1E46">
            <w:pPr>
              <w:rPr>
                <w:rFonts w:ascii="Times New Roman" w:hAnsi="Times New Roman" w:cs="Times New Roman"/>
                <w:sz w:val="20"/>
                <w:szCs w:val="20"/>
              </w:rPr>
            </w:pPr>
          </w:p>
          <w:p w14:paraId="01896F6B" w14:textId="77777777" w:rsidR="00D62203" w:rsidRPr="001350C6" w:rsidRDefault="00D62203" w:rsidP="000B1E46">
            <w:pPr>
              <w:rPr>
                <w:rFonts w:ascii="Times New Roman" w:hAnsi="Times New Roman" w:cs="Times New Roman"/>
                <w:sz w:val="20"/>
                <w:szCs w:val="20"/>
              </w:rPr>
            </w:pPr>
          </w:p>
          <w:p w14:paraId="10841711" w14:textId="77777777" w:rsidR="00D62203" w:rsidRPr="001350C6" w:rsidRDefault="00D62203" w:rsidP="000B1E46">
            <w:pPr>
              <w:rPr>
                <w:rFonts w:ascii="Times New Roman" w:hAnsi="Times New Roman" w:cs="Times New Roman"/>
                <w:sz w:val="20"/>
                <w:szCs w:val="20"/>
              </w:rPr>
            </w:pPr>
          </w:p>
          <w:p w14:paraId="3675ADAF" w14:textId="77777777" w:rsidR="00D62203" w:rsidRPr="001350C6" w:rsidRDefault="00D62203" w:rsidP="000B1E46">
            <w:pPr>
              <w:rPr>
                <w:rFonts w:ascii="Times New Roman" w:hAnsi="Times New Roman" w:cs="Times New Roman"/>
                <w:sz w:val="20"/>
                <w:szCs w:val="20"/>
              </w:rPr>
            </w:pPr>
          </w:p>
          <w:p w14:paraId="5B94F4FE" w14:textId="77777777" w:rsidR="00D62203" w:rsidRPr="001350C6" w:rsidRDefault="00D62203" w:rsidP="000B1E46">
            <w:pPr>
              <w:rPr>
                <w:rFonts w:ascii="Times New Roman" w:hAnsi="Times New Roman" w:cs="Times New Roman"/>
                <w:sz w:val="20"/>
                <w:szCs w:val="20"/>
              </w:rPr>
            </w:pPr>
          </w:p>
          <w:p w14:paraId="7C879155" w14:textId="77777777" w:rsidR="00D62203" w:rsidRPr="001350C6" w:rsidRDefault="00D62203" w:rsidP="000B1E46">
            <w:pPr>
              <w:rPr>
                <w:rFonts w:ascii="Times New Roman" w:hAnsi="Times New Roman" w:cs="Times New Roman"/>
                <w:sz w:val="20"/>
                <w:szCs w:val="20"/>
              </w:rPr>
            </w:pPr>
          </w:p>
          <w:p w14:paraId="77DF5AA5" w14:textId="77777777" w:rsidR="00D62203" w:rsidRPr="001350C6" w:rsidRDefault="00D62203" w:rsidP="000B1E46">
            <w:pPr>
              <w:rPr>
                <w:rFonts w:ascii="Times New Roman" w:hAnsi="Times New Roman" w:cs="Times New Roman"/>
                <w:sz w:val="20"/>
                <w:szCs w:val="20"/>
              </w:rPr>
            </w:pPr>
          </w:p>
          <w:p w14:paraId="4EA55404" w14:textId="77777777" w:rsidR="00D62203" w:rsidRPr="001350C6" w:rsidRDefault="00D62203" w:rsidP="000B1E46">
            <w:pPr>
              <w:rPr>
                <w:rFonts w:ascii="Times New Roman" w:hAnsi="Times New Roman" w:cs="Times New Roman"/>
                <w:sz w:val="20"/>
                <w:szCs w:val="20"/>
              </w:rPr>
            </w:pPr>
          </w:p>
          <w:p w14:paraId="379502D5" w14:textId="77777777" w:rsidR="00D62203" w:rsidRPr="001350C6" w:rsidRDefault="00D62203" w:rsidP="000B1E46">
            <w:pPr>
              <w:rPr>
                <w:rFonts w:ascii="Times New Roman" w:hAnsi="Times New Roman" w:cs="Times New Roman"/>
                <w:sz w:val="20"/>
                <w:szCs w:val="20"/>
              </w:rPr>
            </w:pPr>
          </w:p>
          <w:p w14:paraId="6A9A7600" w14:textId="77777777" w:rsidR="00D62203" w:rsidRPr="001350C6" w:rsidRDefault="00D62203" w:rsidP="000B1E46">
            <w:pPr>
              <w:rPr>
                <w:rFonts w:ascii="Times New Roman" w:hAnsi="Times New Roman" w:cs="Times New Roman"/>
                <w:sz w:val="20"/>
                <w:szCs w:val="20"/>
              </w:rPr>
            </w:pPr>
          </w:p>
          <w:p w14:paraId="42ADC8EC" w14:textId="77777777" w:rsidR="00D62203" w:rsidRPr="001350C6" w:rsidRDefault="00D62203" w:rsidP="000B1E46">
            <w:pPr>
              <w:rPr>
                <w:rFonts w:ascii="Times New Roman" w:hAnsi="Times New Roman" w:cs="Times New Roman"/>
                <w:sz w:val="20"/>
                <w:szCs w:val="20"/>
              </w:rPr>
            </w:pPr>
          </w:p>
          <w:p w14:paraId="2001E74B" w14:textId="77777777" w:rsidR="00D62203" w:rsidRPr="001350C6" w:rsidRDefault="00D62203" w:rsidP="000B1E46">
            <w:pPr>
              <w:rPr>
                <w:rFonts w:ascii="Times New Roman" w:hAnsi="Times New Roman" w:cs="Times New Roman"/>
                <w:sz w:val="20"/>
                <w:szCs w:val="20"/>
              </w:rPr>
            </w:pPr>
          </w:p>
          <w:p w14:paraId="0412EEC2" w14:textId="77777777" w:rsidR="00D62203" w:rsidRPr="001350C6" w:rsidRDefault="00D62203" w:rsidP="000B1E46">
            <w:pPr>
              <w:rPr>
                <w:rFonts w:ascii="Times New Roman" w:hAnsi="Times New Roman" w:cs="Times New Roman"/>
                <w:sz w:val="20"/>
                <w:szCs w:val="20"/>
              </w:rPr>
            </w:pPr>
          </w:p>
          <w:p w14:paraId="655E3907" w14:textId="77777777" w:rsidR="00D62203" w:rsidRDefault="00D62203" w:rsidP="000B1E46">
            <w:pPr>
              <w:rPr>
                <w:rFonts w:ascii="Times New Roman" w:hAnsi="Times New Roman" w:cs="Times New Roman"/>
                <w:sz w:val="20"/>
                <w:szCs w:val="20"/>
              </w:rPr>
            </w:pPr>
          </w:p>
          <w:p w14:paraId="6ABEB65B" w14:textId="77777777" w:rsidR="00D62203" w:rsidRDefault="00D62203" w:rsidP="000B1E46">
            <w:pPr>
              <w:rPr>
                <w:rFonts w:ascii="Times New Roman" w:hAnsi="Times New Roman" w:cs="Times New Roman"/>
                <w:sz w:val="20"/>
                <w:szCs w:val="20"/>
              </w:rPr>
            </w:pPr>
          </w:p>
          <w:p w14:paraId="3166A1B8" w14:textId="77777777" w:rsidR="00D62203" w:rsidRDefault="00D62203" w:rsidP="000B1E46">
            <w:pPr>
              <w:rPr>
                <w:rFonts w:ascii="Times New Roman" w:hAnsi="Times New Roman" w:cs="Times New Roman"/>
                <w:sz w:val="20"/>
                <w:szCs w:val="20"/>
              </w:rPr>
            </w:pPr>
          </w:p>
          <w:p w14:paraId="4956CF75" w14:textId="77777777" w:rsidR="00D62203" w:rsidRDefault="00D62203" w:rsidP="000B1E46">
            <w:pPr>
              <w:rPr>
                <w:rFonts w:ascii="Times New Roman" w:hAnsi="Times New Roman" w:cs="Times New Roman"/>
                <w:sz w:val="20"/>
                <w:szCs w:val="20"/>
              </w:rPr>
            </w:pPr>
          </w:p>
          <w:p w14:paraId="22619D83" w14:textId="77777777" w:rsidR="00D62203" w:rsidRDefault="00D62203" w:rsidP="000B1E46">
            <w:pPr>
              <w:rPr>
                <w:rFonts w:ascii="Times New Roman" w:hAnsi="Times New Roman" w:cs="Times New Roman"/>
                <w:sz w:val="20"/>
                <w:szCs w:val="20"/>
              </w:rPr>
            </w:pPr>
          </w:p>
          <w:p w14:paraId="15E4748C" w14:textId="77777777" w:rsidR="00D62203" w:rsidRDefault="00D62203" w:rsidP="000B1E46">
            <w:pPr>
              <w:rPr>
                <w:rFonts w:ascii="Times New Roman" w:hAnsi="Times New Roman" w:cs="Times New Roman"/>
                <w:sz w:val="20"/>
                <w:szCs w:val="20"/>
              </w:rPr>
            </w:pPr>
          </w:p>
          <w:p w14:paraId="7857DD0C" w14:textId="77777777" w:rsidR="00D62203" w:rsidRDefault="00D62203" w:rsidP="000B1E46">
            <w:pPr>
              <w:rPr>
                <w:rFonts w:ascii="Times New Roman" w:hAnsi="Times New Roman" w:cs="Times New Roman"/>
                <w:sz w:val="20"/>
                <w:szCs w:val="20"/>
              </w:rPr>
            </w:pPr>
          </w:p>
          <w:p w14:paraId="5DC80C6B"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992" w:type="dxa"/>
            <w:vMerge w:val="restart"/>
          </w:tcPr>
          <w:p w14:paraId="5E9156D6"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lastRenderedPageBreak/>
              <w:t>16.00-16.20</w:t>
            </w:r>
          </w:p>
          <w:p w14:paraId="08BD3426" w14:textId="77777777" w:rsidR="00D62203" w:rsidRPr="001350C6" w:rsidRDefault="00D62203" w:rsidP="000B1E46">
            <w:pPr>
              <w:rPr>
                <w:rFonts w:ascii="Times New Roman" w:hAnsi="Times New Roman" w:cs="Times New Roman"/>
                <w:sz w:val="20"/>
                <w:szCs w:val="20"/>
              </w:rPr>
            </w:pPr>
          </w:p>
          <w:p w14:paraId="5D865890" w14:textId="77777777" w:rsidR="00D62203" w:rsidRPr="001350C6" w:rsidRDefault="00D62203" w:rsidP="000B1E46">
            <w:pPr>
              <w:rPr>
                <w:rFonts w:ascii="Times New Roman" w:hAnsi="Times New Roman" w:cs="Times New Roman"/>
                <w:sz w:val="20"/>
                <w:szCs w:val="20"/>
              </w:rPr>
            </w:pPr>
          </w:p>
          <w:p w14:paraId="06008673" w14:textId="77777777" w:rsidR="00D62203" w:rsidRPr="001350C6" w:rsidRDefault="00D62203" w:rsidP="000B1E46">
            <w:pPr>
              <w:rPr>
                <w:rFonts w:ascii="Times New Roman" w:hAnsi="Times New Roman" w:cs="Times New Roman"/>
                <w:sz w:val="20"/>
                <w:szCs w:val="20"/>
              </w:rPr>
            </w:pPr>
          </w:p>
          <w:p w14:paraId="5D32A019" w14:textId="77777777" w:rsidR="00D62203" w:rsidRPr="001350C6" w:rsidRDefault="00D62203" w:rsidP="000B1E46">
            <w:pPr>
              <w:rPr>
                <w:rFonts w:ascii="Times New Roman" w:hAnsi="Times New Roman" w:cs="Times New Roman"/>
                <w:sz w:val="20"/>
                <w:szCs w:val="20"/>
              </w:rPr>
            </w:pPr>
          </w:p>
          <w:p w14:paraId="7A34D35E" w14:textId="77777777" w:rsidR="00D62203" w:rsidRPr="001350C6" w:rsidRDefault="00D62203" w:rsidP="000B1E46">
            <w:pPr>
              <w:rPr>
                <w:rFonts w:ascii="Times New Roman" w:hAnsi="Times New Roman" w:cs="Times New Roman"/>
                <w:sz w:val="20"/>
                <w:szCs w:val="20"/>
              </w:rPr>
            </w:pPr>
          </w:p>
          <w:p w14:paraId="579DB9C1" w14:textId="77777777" w:rsidR="00D62203" w:rsidRPr="001350C6" w:rsidRDefault="00D62203" w:rsidP="000B1E46">
            <w:pPr>
              <w:rPr>
                <w:rFonts w:ascii="Times New Roman" w:hAnsi="Times New Roman" w:cs="Times New Roman"/>
                <w:sz w:val="20"/>
                <w:szCs w:val="20"/>
              </w:rPr>
            </w:pPr>
          </w:p>
          <w:p w14:paraId="58EBFDA6" w14:textId="77777777" w:rsidR="00D62203" w:rsidRPr="001350C6" w:rsidRDefault="00D62203" w:rsidP="000B1E46">
            <w:pPr>
              <w:rPr>
                <w:rFonts w:ascii="Times New Roman" w:hAnsi="Times New Roman" w:cs="Times New Roman"/>
                <w:sz w:val="20"/>
                <w:szCs w:val="20"/>
              </w:rPr>
            </w:pPr>
          </w:p>
          <w:p w14:paraId="706EAFA7" w14:textId="77777777" w:rsidR="00D62203" w:rsidRPr="001350C6" w:rsidRDefault="00D62203" w:rsidP="000B1E46">
            <w:pPr>
              <w:rPr>
                <w:rFonts w:ascii="Times New Roman" w:hAnsi="Times New Roman" w:cs="Times New Roman"/>
                <w:sz w:val="20"/>
                <w:szCs w:val="20"/>
              </w:rPr>
            </w:pPr>
          </w:p>
          <w:p w14:paraId="61559E84" w14:textId="77777777" w:rsidR="00D62203" w:rsidRPr="001350C6" w:rsidRDefault="00D62203" w:rsidP="000B1E46">
            <w:pPr>
              <w:rPr>
                <w:rFonts w:ascii="Times New Roman" w:hAnsi="Times New Roman" w:cs="Times New Roman"/>
                <w:sz w:val="20"/>
                <w:szCs w:val="20"/>
              </w:rPr>
            </w:pPr>
          </w:p>
          <w:p w14:paraId="2CAF09BE" w14:textId="77777777" w:rsidR="00D62203" w:rsidRPr="001350C6" w:rsidRDefault="00D62203" w:rsidP="000B1E46">
            <w:pPr>
              <w:rPr>
                <w:rFonts w:ascii="Times New Roman" w:hAnsi="Times New Roman" w:cs="Times New Roman"/>
                <w:sz w:val="20"/>
                <w:szCs w:val="20"/>
              </w:rPr>
            </w:pPr>
          </w:p>
          <w:p w14:paraId="5215850E" w14:textId="77777777" w:rsidR="00D62203" w:rsidRPr="001350C6" w:rsidRDefault="00D62203" w:rsidP="000B1E46">
            <w:pPr>
              <w:rPr>
                <w:rFonts w:ascii="Times New Roman" w:hAnsi="Times New Roman" w:cs="Times New Roman"/>
                <w:sz w:val="20"/>
                <w:szCs w:val="20"/>
              </w:rPr>
            </w:pPr>
          </w:p>
          <w:p w14:paraId="1E9E4B6C" w14:textId="77777777" w:rsidR="00D62203" w:rsidRPr="001350C6" w:rsidRDefault="00D62203" w:rsidP="000B1E46">
            <w:pPr>
              <w:rPr>
                <w:rFonts w:ascii="Times New Roman" w:hAnsi="Times New Roman" w:cs="Times New Roman"/>
                <w:sz w:val="20"/>
                <w:szCs w:val="20"/>
              </w:rPr>
            </w:pPr>
          </w:p>
          <w:p w14:paraId="39C01FD6" w14:textId="77777777" w:rsidR="00D62203" w:rsidRPr="001350C6" w:rsidRDefault="00D62203" w:rsidP="000B1E46">
            <w:pPr>
              <w:rPr>
                <w:rFonts w:ascii="Times New Roman" w:hAnsi="Times New Roman" w:cs="Times New Roman"/>
                <w:sz w:val="20"/>
                <w:szCs w:val="20"/>
              </w:rPr>
            </w:pPr>
          </w:p>
          <w:p w14:paraId="1A923806" w14:textId="77777777" w:rsidR="00D62203" w:rsidRPr="001350C6" w:rsidRDefault="00D62203" w:rsidP="000B1E46">
            <w:pPr>
              <w:rPr>
                <w:rFonts w:ascii="Times New Roman" w:hAnsi="Times New Roman" w:cs="Times New Roman"/>
                <w:sz w:val="20"/>
                <w:szCs w:val="20"/>
              </w:rPr>
            </w:pPr>
          </w:p>
          <w:p w14:paraId="767C0B81" w14:textId="77777777" w:rsidR="00D62203" w:rsidRPr="001350C6" w:rsidRDefault="00D62203" w:rsidP="000B1E46">
            <w:pPr>
              <w:rPr>
                <w:rFonts w:ascii="Times New Roman" w:hAnsi="Times New Roman" w:cs="Times New Roman"/>
                <w:sz w:val="20"/>
                <w:szCs w:val="20"/>
              </w:rPr>
            </w:pPr>
          </w:p>
          <w:p w14:paraId="0FD23F17" w14:textId="77777777" w:rsidR="00D62203" w:rsidRDefault="00D62203" w:rsidP="000B1E46">
            <w:pPr>
              <w:rPr>
                <w:rFonts w:ascii="Times New Roman" w:hAnsi="Times New Roman" w:cs="Times New Roman"/>
                <w:sz w:val="20"/>
                <w:szCs w:val="20"/>
              </w:rPr>
            </w:pPr>
          </w:p>
          <w:p w14:paraId="0FCB0623" w14:textId="77777777" w:rsidR="00D62203" w:rsidRDefault="00D62203" w:rsidP="000B1E46">
            <w:pPr>
              <w:rPr>
                <w:rFonts w:ascii="Times New Roman" w:hAnsi="Times New Roman" w:cs="Times New Roman"/>
                <w:sz w:val="20"/>
                <w:szCs w:val="20"/>
              </w:rPr>
            </w:pPr>
          </w:p>
          <w:p w14:paraId="7AB729B4" w14:textId="77777777" w:rsidR="00D62203" w:rsidRDefault="00D62203" w:rsidP="000B1E46">
            <w:pPr>
              <w:rPr>
                <w:rFonts w:ascii="Times New Roman" w:hAnsi="Times New Roman" w:cs="Times New Roman"/>
                <w:sz w:val="20"/>
                <w:szCs w:val="20"/>
              </w:rPr>
            </w:pPr>
          </w:p>
          <w:p w14:paraId="5FC7D90C" w14:textId="77777777" w:rsidR="00D62203" w:rsidRDefault="00D62203" w:rsidP="000B1E46">
            <w:pPr>
              <w:rPr>
                <w:rFonts w:ascii="Times New Roman" w:hAnsi="Times New Roman" w:cs="Times New Roman"/>
                <w:sz w:val="20"/>
                <w:szCs w:val="20"/>
              </w:rPr>
            </w:pPr>
          </w:p>
          <w:p w14:paraId="10DE888A" w14:textId="77777777" w:rsidR="00D62203" w:rsidRDefault="00D62203" w:rsidP="000B1E46">
            <w:pPr>
              <w:rPr>
                <w:rFonts w:ascii="Times New Roman" w:hAnsi="Times New Roman" w:cs="Times New Roman"/>
                <w:sz w:val="20"/>
                <w:szCs w:val="20"/>
              </w:rPr>
            </w:pPr>
          </w:p>
          <w:p w14:paraId="4428CE2E" w14:textId="77777777" w:rsidR="00D62203" w:rsidRDefault="00D62203" w:rsidP="000B1E46">
            <w:pPr>
              <w:rPr>
                <w:rFonts w:ascii="Times New Roman" w:hAnsi="Times New Roman" w:cs="Times New Roman"/>
                <w:sz w:val="20"/>
                <w:szCs w:val="20"/>
              </w:rPr>
            </w:pPr>
          </w:p>
          <w:p w14:paraId="6C7A8F74" w14:textId="77777777" w:rsidR="00D62203" w:rsidRDefault="00D62203" w:rsidP="000B1E46">
            <w:pPr>
              <w:rPr>
                <w:rFonts w:ascii="Times New Roman" w:hAnsi="Times New Roman" w:cs="Times New Roman"/>
                <w:sz w:val="20"/>
                <w:szCs w:val="20"/>
              </w:rPr>
            </w:pPr>
          </w:p>
          <w:p w14:paraId="34DE3FB1"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16.20-17.00</w:t>
            </w:r>
          </w:p>
        </w:tc>
        <w:tc>
          <w:tcPr>
            <w:tcW w:w="2382" w:type="dxa"/>
          </w:tcPr>
          <w:p w14:paraId="4D3E282A" w14:textId="77777777" w:rsidR="00D62203" w:rsidRPr="004A655A" w:rsidRDefault="00D62203" w:rsidP="000B1E46">
            <w:pPr>
              <w:tabs>
                <w:tab w:val="left" w:pos="3489"/>
              </w:tabs>
              <w:rPr>
                <w:rFonts w:ascii="Times New Roman" w:hAnsi="Times New Roman" w:cs="Times New Roman"/>
                <w:b/>
                <w:sz w:val="20"/>
                <w:szCs w:val="20"/>
              </w:rPr>
            </w:pPr>
            <w:r w:rsidRPr="004A655A">
              <w:rPr>
                <w:rFonts w:ascii="Times New Roman" w:hAnsi="Times New Roman" w:cs="Times New Roman"/>
                <w:b/>
                <w:sz w:val="20"/>
                <w:szCs w:val="20"/>
              </w:rPr>
              <w:lastRenderedPageBreak/>
              <w:t>Сюжетно-ролевая игра «Больница».                           Цель:</w:t>
            </w:r>
            <w:r w:rsidRPr="004A655A">
              <w:rPr>
                <w:rFonts w:ascii="Times New Roman" w:hAnsi="Times New Roman" w:cs="Times New Roman"/>
                <w:color w:val="111111"/>
                <w:sz w:val="20"/>
                <w:szCs w:val="20"/>
              </w:rPr>
              <w:t xml:space="preserve">  формировать навыки игровой деятельности при отражении труда взрослых.</w:t>
            </w:r>
          </w:p>
          <w:p w14:paraId="6497BC4E" w14:textId="77777777" w:rsidR="00D62203" w:rsidRPr="004A655A" w:rsidRDefault="00D62203" w:rsidP="000B1E46">
            <w:pPr>
              <w:shd w:val="clear" w:color="auto" w:fill="FFFFFF"/>
              <w:jc w:val="both"/>
              <w:rPr>
                <w:rFonts w:ascii="Times New Roman" w:eastAsia="Times New Roman" w:hAnsi="Times New Roman" w:cs="Times New Roman"/>
                <w:color w:val="000000"/>
                <w:sz w:val="20"/>
                <w:szCs w:val="20"/>
              </w:rPr>
            </w:pPr>
            <w:r w:rsidRPr="004A655A">
              <w:rPr>
                <w:rFonts w:ascii="Times New Roman" w:hAnsi="Times New Roman" w:cs="Times New Roman"/>
                <w:color w:val="111111"/>
                <w:sz w:val="20"/>
                <w:szCs w:val="20"/>
              </w:rPr>
              <w:t xml:space="preserve">Дать элементарные знания о работе врача,мед. работника,о культуре поведения </w:t>
            </w:r>
            <w:r w:rsidRPr="004A655A">
              <w:rPr>
                <w:rFonts w:ascii="Times New Roman" w:hAnsi="Times New Roman" w:cs="Times New Roman"/>
                <w:b/>
                <w:color w:val="111111"/>
                <w:sz w:val="20"/>
                <w:szCs w:val="20"/>
              </w:rPr>
              <w:t>"</w:t>
            </w:r>
            <w:r w:rsidRPr="004A655A">
              <w:rPr>
                <w:rStyle w:val="a8"/>
                <w:rFonts w:ascii="Times New Roman" w:hAnsi="Times New Roman"/>
                <w:b w:val="0"/>
                <w:color w:val="111111"/>
                <w:bdr w:val="none" w:sz="0" w:space="0" w:color="auto" w:frame="1"/>
              </w:rPr>
              <w:t>больных</w:t>
            </w:r>
            <w:r w:rsidRPr="004A655A">
              <w:rPr>
                <w:rFonts w:ascii="Times New Roman" w:hAnsi="Times New Roman" w:cs="Times New Roman"/>
                <w:color w:val="111111"/>
                <w:sz w:val="20"/>
                <w:szCs w:val="20"/>
              </w:rPr>
              <w:t xml:space="preserve">","лечащихся" </w:t>
            </w:r>
            <w:r w:rsidRPr="004A655A">
              <w:rPr>
                <w:rFonts w:ascii="Times New Roman" w:hAnsi="Times New Roman" w:cs="Times New Roman"/>
                <w:color w:val="111111"/>
                <w:sz w:val="20"/>
                <w:szCs w:val="20"/>
              </w:rPr>
              <w:lastRenderedPageBreak/>
              <w:t>в </w:t>
            </w:r>
            <w:r w:rsidRPr="004A655A">
              <w:rPr>
                <w:rStyle w:val="a8"/>
                <w:rFonts w:ascii="Times New Roman" w:hAnsi="Times New Roman"/>
                <w:b w:val="0"/>
                <w:color w:val="111111"/>
                <w:bdr w:val="none" w:sz="0" w:space="0" w:color="auto" w:frame="1"/>
              </w:rPr>
              <w:t>больнице</w:t>
            </w:r>
            <w:r w:rsidRPr="004A655A">
              <w:rPr>
                <w:rFonts w:ascii="Times New Roman" w:hAnsi="Times New Roman" w:cs="Times New Roman"/>
                <w:b/>
                <w:color w:val="111111"/>
                <w:sz w:val="20"/>
                <w:szCs w:val="20"/>
              </w:rPr>
              <w:t xml:space="preserve">. </w:t>
            </w:r>
            <w:r w:rsidRPr="004A655A">
              <w:rPr>
                <w:rFonts w:ascii="Times New Roman" w:eastAsia="Times New Roman" w:hAnsi="Times New Roman" w:cs="Times New Roman"/>
                <w:color w:val="000000"/>
                <w:sz w:val="20"/>
                <w:szCs w:val="20"/>
              </w:rPr>
              <w:t xml:space="preserve">Закрепление названия медицинских инструментов (фонендоскоп, шприц, тонометр, термометр). </w:t>
            </w:r>
            <w:r w:rsidRPr="004A655A">
              <w:rPr>
                <w:rFonts w:ascii="Times New Roman" w:hAnsi="Times New Roman" w:cs="Times New Roman"/>
                <w:color w:val="111111"/>
                <w:sz w:val="20"/>
                <w:szCs w:val="20"/>
              </w:rPr>
              <w:t>Учить детей придумывать и изображать разные действия в игровой ситуации.</w:t>
            </w:r>
          </w:p>
          <w:p w14:paraId="2C1FEF81" w14:textId="77777777" w:rsidR="00D62203" w:rsidRPr="00435BE2" w:rsidRDefault="00D62203" w:rsidP="000B1E46">
            <w:pPr>
              <w:pStyle w:val="a7"/>
              <w:shd w:val="clear" w:color="auto" w:fill="FFFFFF"/>
              <w:spacing w:before="0" w:beforeAutospacing="0" w:after="0" w:afterAutospacing="0"/>
              <w:contextualSpacing/>
              <w:rPr>
                <w:b/>
                <w:color w:val="111111"/>
                <w:sz w:val="20"/>
                <w:szCs w:val="20"/>
              </w:rPr>
            </w:pPr>
            <w:r w:rsidRPr="004A655A">
              <w:rPr>
                <w:color w:val="111111"/>
                <w:sz w:val="20"/>
                <w:szCs w:val="20"/>
              </w:rPr>
              <w:t>Развивать интерес во время </w:t>
            </w:r>
            <w:r w:rsidRPr="004A655A">
              <w:rPr>
                <w:rStyle w:val="a8"/>
                <w:b w:val="0"/>
                <w:color w:val="111111"/>
                <w:bdr w:val="none" w:sz="0" w:space="0" w:color="auto" w:frame="1"/>
              </w:rPr>
              <w:t>игры</w:t>
            </w:r>
            <w:r w:rsidRPr="004A655A">
              <w:rPr>
                <w:b/>
                <w:color w:val="111111"/>
                <w:sz w:val="20"/>
                <w:szCs w:val="20"/>
              </w:rPr>
              <w:t>.</w:t>
            </w:r>
          </w:p>
        </w:tc>
        <w:tc>
          <w:tcPr>
            <w:tcW w:w="2407" w:type="dxa"/>
            <w:gridSpan w:val="2"/>
          </w:tcPr>
          <w:p w14:paraId="6033E24E" w14:textId="77777777" w:rsidR="00D62203" w:rsidRDefault="00D62203" w:rsidP="000B1E46">
            <w:pPr>
              <w:tabs>
                <w:tab w:val="left" w:pos="3489"/>
              </w:tabs>
              <w:rPr>
                <w:rFonts w:ascii="Times New Roman" w:hAnsi="Times New Roman" w:cs="Times New Roman"/>
                <w:b/>
                <w:sz w:val="20"/>
                <w:szCs w:val="20"/>
              </w:rPr>
            </w:pPr>
            <w:r w:rsidRPr="001350C6">
              <w:rPr>
                <w:rFonts w:ascii="Times New Roman" w:hAnsi="Times New Roman" w:cs="Times New Roman"/>
                <w:b/>
                <w:sz w:val="20"/>
                <w:szCs w:val="20"/>
              </w:rPr>
              <w:lastRenderedPageBreak/>
              <w:t>Сюжетно-ролевая игра «Больница».</w:t>
            </w:r>
          </w:p>
          <w:p w14:paraId="417DBE40" w14:textId="77777777" w:rsidR="00D62203" w:rsidRDefault="00D62203" w:rsidP="000B1E46">
            <w:pPr>
              <w:tabs>
                <w:tab w:val="left" w:pos="3489"/>
              </w:tabs>
              <w:rPr>
                <w:rFonts w:ascii="Times New Roman" w:hAnsi="Times New Roman" w:cs="Times New Roman"/>
                <w:color w:val="111111"/>
                <w:sz w:val="20"/>
                <w:szCs w:val="20"/>
              </w:rPr>
            </w:pPr>
            <w:r w:rsidRPr="004A655A">
              <w:rPr>
                <w:rFonts w:ascii="Times New Roman" w:hAnsi="Times New Roman" w:cs="Times New Roman"/>
                <w:b/>
                <w:sz w:val="20"/>
                <w:szCs w:val="20"/>
              </w:rPr>
              <w:t>Цель:</w:t>
            </w:r>
            <w:r w:rsidRPr="004A655A">
              <w:rPr>
                <w:rFonts w:ascii="Times New Roman" w:hAnsi="Times New Roman" w:cs="Times New Roman"/>
                <w:color w:val="000000"/>
                <w:sz w:val="20"/>
                <w:szCs w:val="20"/>
              </w:rPr>
              <w:t xml:space="preserve"> создать условия для расширения представлений об окружающем мире. </w:t>
            </w:r>
            <w:r w:rsidRPr="004A655A">
              <w:rPr>
                <w:rFonts w:ascii="Times New Roman" w:hAnsi="Times New Roman" w:cs="Times New Roman"/>
                <w:color w:val="111111"/>
                <w:sz w:val="20"/>
                <w:szCs w:val="20"/>
              </w:rPr>
              <w:t>Развивать умение играть в коллективе.</w:t>
            </w:r>
            <w:r>
              <w:rPr>
                <w:rFonts w:ascii="Times New Roman" w:hAnsi="Times New Roman" w:cs="Times New Roman"/>
                <w:color w:val="111111"/>
                <w:sz w:val="20"/>
                <w:szCs w:val="20"/>
              </w:rPr>
              <w:t xml:space="preserve"> </w:t>
            </w:r>
          </w:p>
          <w:p w14:paraId="0FF87704" w14:textId="77777777" w:rsidR="00D62203" w:rsidRPr="001350C6" w:rsidRDefault="00D62203" w:rsidP="000B1E46">
            <w:pPr>
              <w:tabs>
                <w:tab w:val="left" w:pos="3489"/>
              </w:tabs>
              <w:rPr>
                <w:rFonts w:ascii="Times New Roman" w:hAnsi="Times New Roman" w:cs="Times New Roman"/>
                <w:b/>
                <w:sz w:val="20"/>
                <w:szCs w:val="20"/>
              </w:rPr>
            </w:pPr>
            <w:r w:rsidRPr="004A655A">
              <w:rPr>
                <w:rFonts w:ascii="Times New Roman" w:hAnsi="Times New Roman" w:cs="Times New Roman"/>
                <w:color w:val="111111"/>
                <w:sz w:val="20"/>
                <w:szCs w:val="20"/>
              </w:rPr>
              <w:t>Расширять знания детей о "</w:t>
            </w:r>
            <w:r w:rsidRPr="004A655A">
              <w:rPr>
                <w:rStyle w:val="a8"/>
                <w:rFonts w:ascii="Times New Roman" w:hAnsi="Times New Roman"/>
                <w:b w:val="0"/>
                <w:color w:val="111111"/>
                <w:bdr w:val="none" w:sz="0" w:space="0" w:color="auto" w:frame="1"/>
              </w:rPr>
              <w:t>больнице</w:t>
            </w:r>
            <w:r w:rsidRPr="004A655A">
              <w:rPr>
                <w:rFonts w:ascii="Times New Roman" w:hAnsi="Times New Roman" w:cs="Times New Roman"/>
                <w:color w:val="111111"/>
                <w:sz w:val="20"/>
                <w:szCs w:val="20"/>
              </w:rPr>
              <w:t>".</w:t>
            </w:r>
          </w:p>
        </w:tc>
        <w:tc>
          <w:tcPr>
            <w:tcW w:w="2693" w:type="dxa"/>
          </w:tcPr>
          <w:p w14:paraId="49FA9F28" w14:textId="77777777" w:rsidR="00D62203" w:rsidRPr="001350C6" w:rsidRDefault="00D62203" w:rsidP="000B1E46">
            <w:pPr>
              <w:tabs>
                <w:tab w:val="left" w:pos="3489"/>
              </w:tabs>
              <w:rPr>
                <w:rFonts w:ascii="Times New Roman" w:hAnsi="Times New Roman" w:cs="Times New Roman"/>
                <w:b/>
                <w:sz w:val="20"/>
                <w:szCs w:val="20"/>
              </w:rPr>
            </w:pPr>
            <w:r w:rsidRPr="001350C6">
              <w:rPr>
                <w:rFonts w:ascii="Times New Roman" w:hAnsi="Times New Roman" w:cs="Times New Roman"/>
                <w:b/>
                <w:sz w:val="20"/>
                <w:szCs w:val="20"/>
              </w:rPr>
              <w:t>Вариативный компонент.</w:t>
            </w:r>
          </w:p>
          <w:p w14:paraId="2EB89F0B" w14:textId="77777777" w:rsidR="00D62203" w:rsidRPr="001350C6" w:rsidRDefault="00D62203" w:rsidP="000B1E46">
            <w:pPr>
              <w:tabs>
                <w:tab w:val="left" w:pos="3489"/>
              </w:tabs>
              <w:rPr>
                <w:rFonts w:ascii="Times New Roman" w:hAnsi="Times New Roman" w:cs="Times New Roman"/>
                <w:b/>
                <w:sz w:val="20"/>
                <w:szCs w:val="20"/>
              </w:rPr>
            </w:pPr>
            <w:r w:rsidRPr="001350C6">
              <w:rPr>
                <w:rFonts w:ascii="Times New Roman" w:hAnsi="Times New Roman" w:cs="Times New Roman"/>
                <w:b/>
                <w:sz w:val="20"/>
                <w:szCs w:val="20"/>
              </w:rPr>
              <w:t>Речецветик.</w:t>
            </w:r>
          </w:p>
          <w:p w14:paraId="7BBA36D8" w14:textId="77777777" w:rsidR="00D62203" w:rsidRPr="001350C6" w:rsidRDefault="00D62203" w:rsidP="000B1E46">
            <w:pPr>
              <w:tabs>
                <w:tab w:val="left" w:pos="3489"/>
              </w:tabs>
              <w:rPr>
                <w:rFonts w:ascii="Times New Roman" w:hAnsi="Times New Roman" w:cs="Times New Roman"/>
                <w:b/>
                <w:sz w:val="20"/>
                <w:szCs w:val="20"/>
              </w:rPr>
            </w:pPr>
            <w:r w:rsidRPr="001350C6">
              <w:rPr>
                <w:rFonts w:ascii="Times New Roman" w:hAnsi="Times New Roman" w:cs="Times New Roman"/>
                <w:b/>
                <w:sz w:val="20"/>
                <w:szCs w:val="20"/>
              </w:rPr>
              <w:t>Тема:</w:t>
            </w:r>
            <w:r w:rsidRPr="001350C6">
              <w:rPr>
                <w:rFonts w:ascii="Times New Roman" w:eastAsia="Times New Roman" w:hAnsi="Times New Roman" w:cs="Times New Roman"/>
                <w:color w:val="000000"/>
                <w:sz w:val="20"/>
                <w:szCs w:val="20"/>
              </w:rPr>
              <w:t xml:space="preserve"> «Дидактические игры и упражнения на тему «Овощи»»</w:t>
            </w:r>
          </w:p>
          <w:p w14:paraId="31D6F21B" w14:textId="77777777" w:rsidR="00D62203" w:rsidRPr="001350C6" w:rsidRDefault="00D62203" w:rsidP="000B1E46">
            <w:pPr>
              <w:tabs>
                <w:tab w:val="left" w:pos="3489"/>
              </w:tabs>
              <w:rPr>
                <w:rFonts w:ascii="Times New Roman" w:hAnsi="Times New Roman" w:cs="Times New Roman"/>
                <w:b/>
                <w:sz w:val="20"/>
                <w:szCs w:val="20"/>
              </w:rPr>
            </w:pPr>
            <w:r w:rsidRPr="001350C6">
              <w:rPr>
                <w:rFonts w:ascii="Times New Roman" w:hAnsi="Times New Roman" w:cs="Times New Roman"/>
                <w:b/>
                <w:sz w:val="20"/>
                <w:szCs w:val="20"/>
              </w:rPr>
              <w:t>Цель:</w:t>
            </w:r>
            <w:r w:rsidRPr="001350C6">
              <w:rPr>
                <w:rFonts w:ascii="Times New Roman" w:eastAsia="Times New Roman" w:hAnsi="Times New Roman" w:cs="Times New Roman"/>
                <w:color w:val="000000"/>
                <w:sz w:val="20"/>
                <w:szCs w:val="20"/>
              </w:rPr>
              <w:t xml:space="preserve"> Продолжать развивать диалогическую речь, учить различать овощи на ощупь и на вкус.</w:t>
            </w:r>
          </w:p>
        </w:tc>
        <w:tc>
          <w:tcPr>
            <w:tcW w:w="2414" w:type="dxa"/>
          </w:tcPr>
          <w:p w14:paraId="1E12D68B" w14:textId="77777777" w:rsidR="00D62203" w:rsidRPr="001350C6" w:rsidRDefault="00D62203" w:rsidP="000B1E46">
            <w:pPr>
              <w:tabs>
                <w:tab w:val="left" w:pos="3489"/>
              </w:tabs>
              <w:rPr>
                <w:rFonts w:ascii="Times New Roman" w:hAnsi="Times New Roman" w:cs="Times New Roman"/>
                <w:b/>
                <w:sz w:val="20"/>
                <w:szCs w:val="20"/>
              </w:rPr>
            </w:pPr>
            <w:r w:rsidRPr="001350C6">
              <w:rPr>
                <w:rFonts w:ascii="Times New Roman" w:hAnsi="Times New Roman" w:cs="Times New Roman"/>
                <w:b/>
                <w:sz w:val="20"/>
                <w:szCs w:val="20"/>
              </w:rPr>
              <w:t>Вариативный компонент.</w:t>
            </w:r>
          </w:p>
          <w:p w14:paraId="53BD5914" w14:textId="77777777" w:rsidR="00D62203" w:rsidRPr="001350C6" w:rsidRDefault="00D62203" w:rsidP="000B1E46">
            <w:pPr>
              <w:tabs>
                <w:tab w:val="left" w:pos="3489"/>
              </w:tabs>
              <w:rPr>
                <w:rFonts w:ascii="Times New Roman" w:hAnsi="Times New Roman" w:cs="Times New Roman"/>
                <w:b/>
                <w:sz w:val="20"/>
                <w:szCs w:val="20"/>
              </w:rPr>
            </w:pPr>
            <w:r w:rsidRPr="001350C6">
              <w:rPr>
                <w:rFonts w:ascii="Times New Roman" w:hAnsi="Times New Roman" w:cs="Times New Roman"/>
                <w:b/>
                <w:sz w:val="20"/>
                <w:szCs w:val="20"/>
              </w:rPr>
              <w:t>Веселая математика.</w:t>
            </w:r>
          </w:p>
          <w:p w14:paraId="220F3227" w14:textId="77777777" w:rsidR="00D62203" w:rsidRPr="001350C6" w:rsidRDefault="00D62203" w:rsidP="000B1E46">
            <w:pPr>
              <w:tabs>
                <w:tab w:val="left" w:pos="3489"/>
              </w:tabs>
              <w:rPr>
                <w:rFonts w:ascii="Times New Roman" w:hAnsi="Times New Roman" w:cs="Times New Roman"/>
                <w:b/>
                <w:sz w:val="20"/>
                <w:szCs w:val="20"/>
              </w:rPr>
            </w:pPr>
            <w:r w:rsidRPr="001350C6">
              <w:rPr>
                <w:rFonts w:ascii="Times New Roman" w:hAnsi="Times New Roman" w:cs="Times New Roman"/>
                <w:b/>
                <w:sz w:val="20"/>
                <w:szCs w:val="20"/>
              </w:rPr>
              <w:t xml:space="preserve">Тема: </w:t>
            </w:r>
            <w:r w:rsidRPr="001350C6">
              <w:rPr>
                <w:rFonts w:ascii="Times New Roman" w:hAnsi="Times New Roman" w:cs="Times New Roman"/>
                <w:sz w:val="20"/>
                <w:szCs w:val="20"/>
              </w:rPr>
              <w:t>«Что нам осень принесла?»</w:t>
            </w:r>
          </w:p>
          <w:p w14:paraId="3C03CC7F" w14:textId="77777777" w:rsidR="00D62203" w:rsidRPr="001350C6" w:rsidRDefault="00D62203" w:rsidP="000B1E46">
            <w:pPr>
              <w:tabs>
                <w:tab w:val="left" w:pos="3489"/>
              </w:tabs>
              <w:rPr>
                <w:rFonts w:ascii="Times New Roman" w:hAnsi="Times New Roman" w:cs="Times New Roman"/>
                <w:b/>
                <w:sz w:val="20"/>
                <w:szCs w:val="20"/>
              </w:rPr>
            </w:pPr>
            <w:r w:rsidRPr="001350C6">
              <w:rPr>
                <w:rFonts w:ascii="Times New Roman" w:hAnsi="Times New Roman" w:cs="Times New Roman"/>
                <w:b/>
                <w:sz w:val="20"/>
                <w:szCs w:val="20"/>
              </w:rPr>
              <w:t>Цель:</w:t>
            </w:r>
            <w:r w:rsidRPr="001350C6">
              <w:rPr>
                <w:rFonts w:ascii="Times New Roman" w:hAnsi="Times New Roman" w:cs="Times New Roman"/>
                <w:sz w:val="20"/>
                <w:szCs w:val="20"/>
              </w:rPr>
              <w:t xml:space="preserve"> Познакомить  с числом и цифрой 1. Научить выделять один из множества предметов, обозначая его числом 1. Научить писать цифру 1. Развивать учебные </w:t>
            </w:r>
            <w:r w:rsidRPr="001350C6">
              <w:rPr>
                <w:rFonts w:ascii="Times New Roman" w:hAnsi="Times New Roman" w:cs="Times New Roman"/>
                <w:sz w:val="20"/>
                <w:szCs w:val="20"/>
              </w:rPr>
              <w:lastRenderedPageBreak/>
              <w:t>навыки - умение внимательно слушать и правильно выполнять задания. Воспитывать усидчивость и терпеливость.</w:t>
            </w:r>
          </w:p>
        </w:tc>
        <w:tc>
          <w:tcPr>
            <w:tcW w:w="2408" w:type="dxa"/>
          </w:tcPr>
          <w:p w14:paraId="78C9052A" w14:textId="77777777" w:rsidR="00D62203" w:rsidRPr="001350C6" w:rsidRDefault="00D62203" w:rsidP="000B1E46">
            <w:pPr>
              <w:tabs>
                <w:tab w:val="left" w:pos="3489"/>
              </w:tabs>
              <w:rPr>
                <w:rFonts w:ascii="Times New Roman" w:hAnsi="Times New Roman" w:cs="Times New Roman"/>
                <w:b/>
                <w:sz w:val="20"/>
                <w:szCs w:val="20"/>
              </w:rPr>
            </w:pPr>
            <w:r w:rsidRPr="001350C6">
              <w:rPr>
                <w:rFonts w:ascii="Times New Roman" w:hAnsi="Times New Roman" w:cs="Times New Roman"/>
                <w:b/>
                <w:sz w:val="20"/>
                <w:szCs w:val="20"/>
              </w:rPr>
              <w:lastRenderedPageBreak/>
              <w:t>Сюжетно-ролевая игра «Больница».</w:t>
            </w:r>
          </w:p>
          <w:p w14:paraId="52D82513" w14:textId="77777777" w:rsidR="00D62203" w:rsidRPr="001350C6" w:rsidRDefault="00D62203" w:rsidP="000B1E46">
            <w:pPr>
              <w:shd w:val="clear" w:color="auto" w:fill="FFFFFF"/>
              <w:rPr>
                <w:rFonts w:ascii="Times New Roman" w:eastAsia="Times New Roman" w:hAnsi="Times New Roman" w:cs="Times New Roman"/>
                <w:color w:val="000000"/>
                <w:sz w:val="20"/>
                <w:szCs w:val="20"/>
              </w:rPr>
            </w:pPr>
            <w:r w:rsidRPr="001350C6">
              <w:rPr>
                <w:rFonts w:ascii="Times New Roman" w:hAnsi="Times New Roman" w:cs="Times New Roman"/>
                <w:b/>
                <w:sz w:val="20"/>
                <w:szCs w:val="20"/>
              </w:rPr>
              <w:t>Цель:</w:t>
            </w:r>
            <w:r w:rsidRPr="001350C6">
              <w:rPr>
                <w:rFonts w:ascii="Times New Roman" w:eastAsia="Times New Roman" w:hAnsi="Times New Roman" w:cs="Times New Roman"/>
                <w:color w:val="000000"/>
                <w:sz w:val="20"/>
                <w:szCs w:val="20"/>
              </w:rPr>
              <w:t xml:space="preserve"> Ознакомление детей с деятельностью медицинских </w:t>
            </w:r>
            <w:r>
              <w:rPr>
                <w:rFonts w:ascii="Times New Roman" w:eastAsia="Times New Roman" w:hAnsi="Times New Roman" w:cs="Times New Roman"/>
                <w:color w:val="000000"/>
                <w:sz w:val="20"/>
                <w:szCs w:val="20"/>
              </w:rPr>
              <w:t>работников</w:t>
            </w:r>
            <w:r w:rsidRPr="001350C6">
              <w:rPr>
                <w:rFonts w:ascii="Times New Roman" w:eastAsia="Times New Roman" w:hAnsi="Times New Roman" w:cs="Times New Roman"/>
                <w:color w:val="000000"/>
                <w:sz w:val="20"/>
                <w:szCs w:val="20"/>
              </w:rPr>
              <w:t>(педиатр, фельдшер, дежурная медсестра, процедурная медсестра)</w:t>
            </w:r>
          </w:p>
          <w:p w14:paraId="49133DD1" w14:textId="77777777" w:rsidR="00D62203" w:rsidRPr="001350C6" w:rsidRDefault="00D62203" w:rsidP="000B1E46">
            <w:pPr>
              <w:shd w:val="clear" w:color="auto" w:fill="FFFFFF"/>
              <w:jc w:val="both"/>
              <w:rPr>
                <w:rFonts w:ascii="Times New Roman" w:eastAsia="Times New Roman" w:hAnsi="Times New Roman" w:cs="Times New Roman"/>
                <w:color w:val="000000"/>
                <w:sz w:val="20"/>
                <w:szCs w:val="20"/>
              </w:rPr>
            </w:pPr>
            <w:r w:rsidRPr="001350C6">
              <w:rPr>
                <w:rFonts w:ascii="Times New Roman" w:eastAsia="Times New Roman" w:hAnsi="Times New Roman" w:cs="Times New Roman"/>
                <w:color w:val="000000"/>
                <w:sz w:val="20"/>
                <w:szCs w:val="20"/>
              </w:rPr>
              <w:t xml:space="preserve">Учить создавать игровую обстановку, используя реальные предметы и их </w:t>
            </w:r>
            <w:r w:rsidRPr="001350C6">
              <w:rPr>
                <w:rFonts w:ascii="Times New Roman" w:eastAsia="Times New Roman" w:hAnsi="Times New Roman" w:cs="Times New Roman"/>
                <w:color w:val="000000"/>
                <w:sz w:val="20"/>
                <w:szCs w:val="20"/>
              </w:rPr>
              <w:lastRenderedPageBreak/>
              <w:t>заместители.</w:t>
            </w:r>
          </w:p>
          <w:p w14:paraId="023754B2" w14:textId="77777777" w:rsidR="00D62203" w:rsidRPr="001350C6" w:rsidRDefault="00D62203" w:rsidP="000B1E46">
            <w:pPr>
              <w:shd w:val="clear" w:color="auto" w:fill="FFFFFF"/>
              <w:jc w:val="both"/>
              <w:rPr>
                <w:rFonts w:ascii="Times New Roman" w:eastAsia="Times New Roman" w:hAnsi="Times New Roman" w:cs="Times New Roman"/>
                <w:color w:val="000000"/>
                <w:sz w:val="20"/>
                <w:szCs w:val="20"/>
              </w:rPr>
            </w:pPr>
            <w:r w:rsidRPr="001350C6">
              <w:rPr>
                <w:rFonts w:ascii="Times New Roman" w:eastAsia="Times New Roman" w:hAnsi="Times New Roman" w:cs="Times New Roman"/>
                <w:color w:val="000000"/>
                <w:sz w:val="20"/>
                <w:szCs w:val="20"/>
              </w:rPr>
              <w:t>Формирование у детей умение играть по собственному замыслу, стимулировать творческую активность детей.</w:t>
            </w:r>
          </w:p>
          <w:p w14:paraId="1FB8D502" w14:textId="77777777" w:rsidR="00D62203" w:rsidRPr="001350C6" w:rsidRDefault="00D62203" w:rsidP="000B1E46">
            <w:pPr>
              <w:tabs>
                <w:tab w:val="left" w:pos="3489"/>
              </w:tabs>
              <w:rPr>
                <w:rFonts w:ascii="Times New Roman" w:hAnsi="Times New Roman" w:cs="Times New Roman"/>
                <w:b/>
                <w:sz w:val="20"/>
                <w:szCs w:val="20"/>
              </w:rPr>
            </w:pPr>
          </w:p>
        </w:tc>
      </w:tr>
      <w:tr w:rsidR="00D62203" w:rsidRPr="001350C6" w14:paraId="7C856C94" w14:textId="77777777" w:rsidTr="000B1E46">
        <w:trPr>
          <w:trHeight w:val="2235"/>
        </w:trPr>
        <w:tc>
          <w:tcPr>
            <w:tcW w:w="2722" w:type="dxa"/>
            <w:vMerge/>
          </w:tcPr>
          <w:p w14:paraId="25BACA3B" w14:textId="77777777" w:rsidR="00D62203" w:rsidRPr="001350C6" w:rsidRDefault="00D62203" w:rsidP="000B1E46">
            <w:pPr>
              <w:rPr>
                <w:rFonts w:ascii="Times New Roman" w:hAnsi="Times New Roman" w:cs="Times New Roman"/>
                <w:sz w:val="20"/>
                <w:szCs w:val="20"/>
              </w:rPr>
            </w:pPr>
          </w:p>
        </w:tc>
        <w:tc>
          <w:tcPr>
            <w:tcW w:w="992" w:type="dxa"/>
            <w:vMerge/>
          </w:tcPr>
          <w:p w14:paraId="09ECFFA5" w14:textId="77777777" w:rsidR="00D62203" w:rsidRPr="001350C6" w:rsidRDefault="00D62203" w:rsidP="000B1E46">
            <w:pPr>
              <w:rPr>
                <w:rFonts w:ascii="Times New Roman" w:hAnsi="Times New Roman" w:cs="Times New Roman"/>
                <w:sz w:val="20"/>
                <w:szCs w:val="20"/>
              </w:rPr>
            </w:pPr>
          </w:p>
        </w:tc>
        <w:tc>
          <w:tcPr>
            <w:tcW w:w="2382" w:type="dxa"/>
          </w:tcPr>
          <w:p w14:paraId="641817FC" w14:textId="77777777" w:rsidR="00D62203" w:rsidRPr="001350C6" w:rsidRDefault="00D62203" w:rsidP="000B1E46">
            <w:pPr>
              <w:tabs>
                <w:tab w:val="left" w:pos="3489"/>
              </w:tabs>
              <w:rPr>
                <w:rFonts w:ascii="Times New Roman" w:hAnsi="Times New Roman" w:cs="Times New Roman"/>
                <w:sz w:val="20"/>
                <w:szCs w:val="20"/>
              </w:rPr>
            </w:pPr>
            <w:r w:rsidRPr="001350C6">
              <w:rPr>
                <w:rFonts w:ascii="Times New Roman" w:hAnsi="Times New Roman" w:cs="Times New Roman"/>
                <w:sz w:val="20"/>
                <w:szCs w:val="20"/>
              </w:rPr>
              <w:t>Закрепление названий частей суток по картинкам и их последовательность с Суляйманом</w:t>
            </w:r>
          </w:p>
          <w:p w14:paraId="0B5CFD7C"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Цель: формирование понятия, что составляет сутки</w:t>
            </w:r>
          </w:p>
        </w:tc>
        <w:tc>
          <w:tcPr>
            <w:tcW w:w="2407" w:type="dxa"/>
            <w:gridSpan w:val="2"/>
          </w:tcPr>
          <w:p w14:paraId="097536D9"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Закрепить умение рисовать красками четырехугольные формы (дом, грузовая машина) с Лёней.</w:t>
            </w:r>
          </w:p>
          <w:p w14:paraId="70C5CA2B"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Цель: продолжать формировать умение рисовать более сложные формы</w:t>
            </w:r>
          </w:p>
        </w:tc>
        <w:tc>
          <w:tcPr>
            <w:tcW w:w="2693" w:type="dxa"/>
          </w:tcPr>
          <w:p w14:paraId="6EE9BB52"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Закрепление умение рисовать круглые формы (фрукты, овощи) с Арнуром.</w:t>
            </w:r>
          </w:p>
          <w:p w14:paraId="17C4219E"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Цель: продолжать учить рисовать круглые формы</w:t>
            </w:r>
          </w:p>
        </w:tc>
        <w:tc>
          <w:tcPr>
            <w:tcW w:w="2414" w:type="dxa"/>
          </w:tcPr>
          <w:p w14:paraId="5A4A625E"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Рассказывание стихотворений А. Барто с Иваном</w:t>
            </w:r>
          </w:p>
          <w:p w14:paraId="72ACA449"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Цель: закрепить умение читать наизусть, выразительно передавая интонацию</w:t>
            </w:r>
          </w:p>
        </w:tc>
        <w:tc>
          <w:tcPr>
            <w:tcW w:w="2408" w:type="dxa"/>
          </w:tcPr>
          <w:p w14:paraId="64277330"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Закрепить геометрические фигуры с Сабирой</w:t>
            </w:r>
          </w:p>
          <w:p w14:paraId="587ADD37"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 xml:space="preserve"> Цель: учить называть и показывать геометрические фигуры.</w:t>
            </w:r>
          </w:p>
        </w:tc>
      </w:tr>
      <w:tr w:rsidR="00D62203" w:rsidRPr="001350C6" w14:paraId="255756F8" w14:textId="77777777" w:rsidTr="000B1E46">
        <w:tc>
          <w:tcPr>
            <w:tcW w:w="2722" w:type="dxa"/>
          </w:tcPr>
          <w:p w14:paraId="25A375A9"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Подготовка к прогулке</w:t>
            </w:r>
          </w:p>
        </w:tc>
        <w:tc>
          <w:tcPr>
            <w:tcW w:w="992" w:type="dxa"/>
          </w:tcPr>
          <w:p w14:paraId="0AE58CAB"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17.00-17.15</w:t>
            </w:r>
          </w:p>
        </w:tc>
        <w:tc>
          <w:tcPr>
            <w:tcW w:w="12304" w:type="dxa"/>
            <w:gridSpan w:val="6"/>
          </w:tcPr>
          <w:p w14:paraId="23523F69"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Одевание: последовательность, выход на прогулку</w:t>
            </w:r>
          </w:p>
        </w:tc>
      </w:tr>
      <w:tr w:rsidR="00D62203" w:rsidRPr="001350C6" w14:paraId="4AAD86E8" w14:textId="77777777" w:rsidTr="000B1E46">
        <w:tc>
          <w:tcPr>
            <w:tcW w:w="2722" w:type="dxa"/>
          </w:tcPr>
          <w:p w14:paraId="22B027EF"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Прогулка</w:t>
            </w:r>
          </w:p>
        </w:tc>
        <w:tc>
          <w:tcPr>
            <w:tcW w:w="992" w:type="dxa"/>
          </w:tcPr>
          <w:p w14:paraId="5AF8CC5F"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17.15-18.00</w:t>
            </w:r>
          </w:p>
        </w:tc>
        <w:tc>
          <w:tcPr>
            <w:tcW w:w="12304" w:type="dxa"/>
            <w:gridSpan w:val="6"/>
          </w:tcPr>
          <w:p w14:paraId="15C53C78"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Организовать игры по желанию детей.</w:t>
            </w:r>
          </w:p>
        </w:tc>
      </w:tr>
      <w:tr w:rsidR="00D62203" w:rsidRPr="001350C6" w14:paraId="170D771E" w14:textId="77777777" w:rsidTr="000B1E46">
        <w:tc>
          <w:tcPr>
            <w:tcW w:w="2722" w:type="dxa"/>
          </w:tcPr>
          <w:p w14:paraId="7E1D5EC6"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Уход детей домой</w:t>
            </w:r>
          </w:p>
          <w:p w14:paraId="47C9D2BB" w14:textId="77777777" w:rsidR="00D62203" w:rsidRPr="001350C6" w:rsidRDefault="00D62203" w:rsidP="000B1E46">
            <w:pPr>
              <w:rPr>
                <w:rFonts w:ascii="Times New Roman" w:hAnsi="Times New Roman" w:cs="Times New Roman"/>
                <w:sz w:val="20"/>
                <w:szCs w:val="20"/>
              </w:rPr>
            </w:pPr>
          </w:p>
        </w:tc>
        <w:tc>
          <w:tcPr>
            <w:tcW w:w="992" w:type="dxa"/>
          </w:tcPr>
          <w:p w14:paraId="24A63311"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17.50-18.00</w:t>
            </w:r>
          </w:p>
        </w:tc>
        <w:tc>
          <w:tcPr>
            <w:tcW w:w="2382" w:type="dxa"/>
          </w:tcPr>
          <w:p w14:paraId="1701D291" w14:textId="77777777" w:rsidR="00D62203" w:rsidRPr="001350C6" w:rsidRDefault="00D62203" w:rsidP="000B1E46">
            <w:pPr>
              <w:ind w:hanging="108"/>
              <w:rPr>
                <w:rFonts w:ascii="Times New Roman" w:hAnsi="Times New Roman" w:cs="Times New Roman"/>
                <w:sz w:val="20"/>
                <w:szCs w:val="20"/>
              </w:rPr>
            </w:pPr>
            <w:r w:rsidRPr="001350C6">
              <w:rPr>
                <w:rFonts w:ascii="Times New Roman" w:hAnsi="Times New Roman" w:cs="Times New Roman"/>
                <w:sz w:val="20"/>
                <w:szCs w:val="20"/>
              </w:rPr>
              <w:t>Беседы с детьми о</w:t>
            </w:r>
          </w:p>
          <w:p w14:paraId="3BF7D1C7" w14:textId="77777777" w:rsidR="00D62203" w:rsidRPr="001350C6" w:rsidRDefault="00D62203" w:rsidP="000B1E46">
            <w:pPr>
              <w:ind w:hanging="108"/>
              <w:rPr>
                <w:rFonts w:ascii="Times New Roman" w:hAnsi="Times New Roman" w:cs="Times New Roman"/>
                <w:sz w:val="20"/>
                <w:szCs w:val="20"/>
              </w:rPr>
            </w:pPr>
            <w:r w:rsidRPr="001350C6">
              <w:rPr>
                <w:rFonts w:ascii="Times New Roman" w:hAnsi="Times New Roman" w:cs="Times New Roman"/>
                <w:sz w:val="20"/>
                <w:szCs w:val="20"/>
              </w:rPr>
              <w:t>приметах осени</w:t>
            </w:r>
          </w:p>
        </w:tc>
        <w:tc>
          <w:tcPr>
            <w:tcW w:w="2407" w:type="dxa"/>
            <w:gridSpan w:val="2"/>
          </w:tcPr>
          <w:p w14:paraId="2D37959D"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Беседы с родителями о том, какие игрушки покупают детям</w:t>
            </w:r>
          </w:p>
        </w:tc>
        <w:tc>
          <w:tcPr>
            <w:tcW w:w="2693" w:type="dxa"/>
          </w:tcPr>
          <w:p w14:paraId="4873651A" w14:textId="77777777" w:rsidR="00D62203" w:rsidRPr="001350C6" w:rsidRDefault="00D62203" w:rsidP="000B1E46">
            <w:pPr>
              <w:rPr>
                <w:rFonts w:ascii="Times New Roman" w:hAnsi="Times New Roman" w:cs="Times New Roman"/>
                <w:sz w:val="20"/>
                <w:szCs w:val="20"/>
              </w:rPr>
            </w:pPr>
            <w:r>
              <w:rPr>
                <w:rFonts w:ascii="Times New Roman" w:hAnsi="Times New Roman" w:cs="Times New Roman"/>
                <w:sz w:val="20"/>
                <w:szCs w:val="20"/>
              </w:rPr>
              <w:t>Консультация специалиста: музыкального руководителя.</w:t>
            </w:r>
          </w:p>
        </w:tc>
        <w:tc>
          <w:tcPr>
            <w:tcW w:w="2414" w:type="dxa"/>
          </w:tcPr>
          <w:p w14:paraId="0DFA71B6"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Индивидуальные беседы с родителя о необходи</w:t>
            </w:r>
            <w:r>
              <w:rPr>
                <w:rFonts w:ascii="Times New Roman" w:hAnsi="Times New Roman" w:cs="Times New Roman"/>
                <w:sz w:val="20"/>
                <w:szCs w:val="20"/>
              </w:rPr>
              <w:t>-</w:t>
            </w:r>
            <w:r w:rsidRPr="001350C6">
              <w:rPr>
                <w:rFonts w:ascii="Times New Roman" w:hAnsi="Times New Roman" w:cs="Times New Roman"/>
                <w:sz w:val="20"/>
                <w:szCs w:val="20"/>
              </w:rPr>
              <w:t>мости проводить вакцинацию против гриппа и ОРВИ.</w:t>
            </w:r>
          </w:p>
        </w:tc>
        <w:tc>
          <w:tcPr>
            <w:tcW w:w="2408" w:type="dxa"/>
          </w:tcPr>
          <w:p w14:paraId="5BE90FBC" w14:textId="77777777" w:rsidR="00D62203" w:rsidRPr="001350C6" w:rsidRDefault="00D62203" w:rsidP="000B1E46">
            <w:pPr>
              <w:rPr>
                <w:rFonts w:ascii="Times New Roman" w:hAnsi="Times New Roman" w:cs="Times New Roman"/>
                <w:sz w:val="20"/>
                <w:szCs w:val="20"/>
              </w:rPr>
            </w:pPr>
            <w:r w:rsidRPr="001350C6">
              <w:rPr>
                <w:rFonts w:ascii="Times New Roman" w:hAnsi="Times New Roman" w:cs="Times New Roman"/>
                <w:sz w:val="20"/>
                <w:szCs w:val="20"/>
              </w:rPr>
              <w:t>Беседы с родителями об интересах детей</w:t>
            </w:r>
          </w:p>
        </w:tc>
      </w:tr>
    </w:tbl>
    <w:p w14:paraId="7A9F68E0" w14:textId="77777777" w:rsidR="00D62203" w:rsidRPr="00C71BE0" w:rsidRDefault="00D62203" w:rsidP="00D62203">
      <w:pPr>
        <w:spacing w:after="0" w:line="240" w:lineRule="auto"/>
        <w:jc w:val="center"/>
        <w:rPr>
          <w:rFonts w:ascii="Times New Roman" w:eastAsia="Times New Roman" w:hAnsi="Times New Roman" w:cs="Times New Roman"/>
          <w:b/>
          <w:bCs/>
          <w:iCs/>
          <w:color w:val="000000"/>
          <w:sz w:val="24"/>
          <w:szCs w:val="24"/>
          <w:lang w:eastAsia="ru-RU"/>
        </w:rPr>
      </w:pPr>
      <w:r w:rsidRPr="00C71BE0">
        <w:rPr>
          <w:rFonts w:ascii="Times New Roman" w:eastAsia="Times New Roman" w:hAnsi="Times New Roman" w:cs="Times New Roman"/>
          <w:b/>
          <w:bCs/>
          <w:iCs/>
          <w:color w:val="000000"/>
          <w:sz w:val="24"/>
          <w:szCs w:val="24"/>
          <w:lang w:val="en-US" w:eastAsia="ru-RU"/>
        </w:rPr>
        <w:t xml:space="preserve">3 </w:t>
      </w:r>
      <w:r w:rsidRPr="00C71BE0">
        <w:rPr>
          <w:rFonts w:ascii="Times New Roman" w:eastAsia="Times New Roman" w:hAnsi="Times New Roman" w:cs="Times New Roman"/>
          <w:b/>
          <w:bCs/>
          <w:iCs/>
          <w:color w:val="000000"/>
          <w:sz w:val="24"/>
          <w:szCs w:val="24"/>
          <w:lang w:eastAsia="ru-RU"/>
        </w:rPr>
        <w:t>неделя</w:t>
      </w:r>
    </w:p>
    <w:tbl>
      <w:tblPr>
        <w:tblStyle w:val="a3"/>
        <w:tblW w:w="16018" w:type="dxa"/>
        <w:tblLayout w:type="fixed"/>
        <w:tblLook w:val="04A0" w:firstRow="1" w:lastRow="0" w:firstColumn="1" w:lastColumn="0" w:noHBand="0" w:noVBand="1"/>
      </w:tblPr>
      <w:tblGrid>
        <w:gridCol w:w="2722"/>
        <w:gridCol w:w="993"/>
        <w:gridCol w:w="2384"/>
        <w:gridCol w:w="2409"/>
        <w:gridCol w:w="6"/>
        <w:gridCol w:w="2686"/>
        <w:gridCol w:w="2409"/>
        <w:gridCol w:w="6"/>
        <w:gridCol w:w="2403"/>
      </w:tblGrid>
      <w:tr w:rsidR="00D62203" w:rsidRPr="00A73EAD" w14:paraId="380C97F3" w14:textId="77777777" w:rsidTr="000B1E46">
        <w:tc>
          <w:tcPr>
            <w:tcW w:w="2722" w:type="dxa"/>
          </w:tcPr>
          <w:p w14:paraId="5087554E" w14:textId="77777777" w:rsidR="00D62203" w:rsidRPr="004A655A" w:rsidRDefault="00D62203" w:rsidP="000B1E46">
            <w:pPr>
              <w:jc w:val="center"/>
              <w:rPr>
                <w:rFonts w:ascii="Times New Roman" w:hAnsi="Times New Roman" w:cs="Times New Roman"/>
                <w:b/>
                <w:sz w:val="20"/>
                <w:szCs w:val="20"/>
              </w:rPr>
            </w:pPr>
            <w:r w:rsidRPr="004A655A">
              <w:rPr>
                <w:rFonts w:ascii="Times New Roman" w:hAnsi="Times New Roman" w:cs="Times New Roman"/>
                <w:b/>
                <w:sz w:val="20"/>
                <w:szCs w:val="20"/>
              </w:rPr>
              <w:t>Режим дня</w:t>
            </w:r>
          </w:p>
        </w:tc>
        <w:tc>
          <w:tcPr>
            <w:tcW w:w="993" w:type="dxa"/>
          </w:tcPr>
          <w:p w14:paraId="72E07BF5" w14:textId="77777777" w:rsidR="00D62203" w:rsidRPr="004A655A" w:rsidRDefault="00D62203" w:rsidP="000B1E46">
            <w:pPr>
              <w:jc w:val="center"/>
              <w:rPr>
                <w:rFonts w:ascii="Times New Roman" w:hAnsi="Times New Roman" w:cs="Times New Roman"/>
                <w:b/>
                <w:sz w:val="20"/>
                <w:szCs w:val="20"/>
              </w:rPr>
            </w:pPr>
            <w:r>
              <w:rPr>
                <w:rFonts w:ascii="Times New Roman" w:hAnsi="Times New Roman" w:cs="Times New Roman"/>
                <w:b/>
                <w:sz w:val="20"/>
                <w:szCs w:val="20"/>
              </w:rPr>
              <w:t>Время</w:t>
            </w:r>
          </w:p>
        </w:tc>
        <w:tc>
          <w:tcPr>
            <w:tcW w:w="2384" w:type="dxa"/>
          </w:tcPr>
          <w:p w14:paraId="2900520D" w14:textId="77777777" w:rsidR="00D62203" w:rsidRDefault="00D62203" w:rsidP="000B1E46">
            <w:pPr>
              <w:jc w:val="center"/>
              <w:rPr>
                <w:rFonts w:ascii="Times New Roman" w:hAnsi="Times New Roman" w:cs="Times New Roman"/>
                <w:b/>
                <w:sz w:val="20"/>
                <w:szCs w:val="20"/>
              </w:rPr>
            </w:pPr>
            <w:r w:rsidRPr="004A655A">
              <w:rPr>
                <w:rFonts w:ascii="Times New Roman" w:hAnsi="Times New Roman" w:cs="Times New Roman"/>
                <w:b/>
                <w:sz w:val="20"/>
                <w:szCs w:val="20"/>
              </w:rPr>
              <w:t xml:space="preserve">Понедельник </w:t>
            </w:r>
          </w:p>
          <w:p w14:paraId="0C5893DE" w14:textId="77777777" w:rsidR="00D62203" w:rsidRPr="004A655A" w:rsidRDefault="00D62203" w:rsidP="000B1E46">
            <w:pPr>
              <w:jc w:val="center"/>
              <w:rPr>
                <w:rFonts w:ascii="Times New Roman" w:hAnsi="Times New Roman" w:cs="Times New Roman"/>
                <w:b/>
                <w:sz w:val="20"/>
                <w:szCs w:val="20"/>
              </w:rPr>
            </w:pPr>
            <w:r w:rsidRPr="004A655A">
              <w:rPr>
                <w:rFonts w:ascii="Times New Roman" w:hAnsi="Times New Roman" w:cs="Times New Roman"/>
                <w:b/>
                <w:sz w:val="20"/>
                <w:szCs w:val="20"/>
              </w:rPr>
              <w:t>18.10.</w:t>
            </w:r>
          </w:p>
        </w:tc>
        <w:tc>
          <w:tcPr>
            <w:tcW w:w="2409" w:type="dxa"/>
          </w:tcPr>
          <w:p w14:paraId="3D2D68A4" w14:textId="77777777" w:rsidR="00D62203" w:rsidRDefault="00D62203" w:rsidP="000B1E46">
            <w:pPr>
              <w:jc w:val="center"/>
              <w:rPr>
                <w:rFonts w:ascii="Times New Roman" w:hAnsi="Times New Roman" w:cs="Times New Roman"/>
                <w:b/>
                <w:sz w:val="20"/>
                <w:szCs w:val="20"/>
              </w:rPr>
            </w:pPr>
            <w:r w:rsidRPr="004A655A">
              <w:rPr>
                <w:rFonts w:ascii="Times New Roman" w:hAnsi="Times New Roman" w:cs="Times New Roman"/>
                <w:b/>
                <w:sz w:val="20"/>
                <w:szCs w:val="20"/>
              </w:rPr>
              <w:t xml:space="preserve">Вторник </w:t>
            </w:r>
          </w:p>
          <w:p w14:paraId="12142FE0" w14:textId="77777777" w:rsidR="00D62203" w:rsidRPr="004A655A" w:rsidRDefault="00D62203" w:rsidP="000B1E46">
            <w:pPr>
              <w:jc w:val="center"/>
              <w:rPr>
                <w:rFonts w:ascii="Times New Roman" w:hAnsi="Times New Roman" w:cs="Times New Roman"/>
                <w:b/>
                <w:sz w:val="20"/>
                <w:szCs w:val="20"/>
              </w:rPr>
            </w:pPr>
            <w:r w:rsidRPr="004A655A">
              <w:rPr>
                <w:rFonts w:ascii="Times New Roman" w:hAnsi="Times New Roman" w:cs="Times New Roman"/>
                <w:b/>
                <w:sz w:val="20"/>
                <w:szCs w:val="20"/>
              </w:rPr>
              <w:t>19.10.</w:t>
            </w:r>
          </w:p>
        </w:tc>
        <w:tc>
          <w:tcPr>
            <w:tcW w:w="2692" w:type="dxa"/>
            <w:gridSpan w:val="2"/>
          </w:tcPr>
          <w:p w14:paraId="2B7D651D" w14:textId="77777777" w:rsidR="00D62203" w:rsidRDefault="00D62203" w:rsidP="000B1E46">
            <w:pPr>
              <w:jc w:val="center"/>
              <w:rPr>
                <w:rFonts w:ascii="Times New Roman" w:hAnsi="Times New Roman" w:cs="Times New Roman"/>
                <w:b/>
                <w:sz w:val="20"/>
                <w:szCs w:val="20"/>
              </w:rPr>
            </w:pPr>
            <w:r w:rsidRPr="004A655A">
              <w:rPr>
                <w:rFonts w:ascii="Times New Roman" w:hAnsi="Times New Roman" w:cs="Times New Roman"/>
                <w:b/>
                <w:sz w:val="20"/>
                <w:szCs w:val="20"/>
              </w:rPr>
              <w:t xml:space="preserve">Среда </w:t>
            </w:r>
          </w:p>
          <w:p w14:paraId="049CE0FB" w14:textId="77777777" w:rsidR="00D62203" w:rsidRPr="004A655A" w:rsidRDefault="00D62203" w:rsidP="000B1E46">
            <w:pPr>
              <w:jc w:val="center"/>
              <w:rPr>
                <w:rFonts w:ascii="Times New Roman" w:hAnsi="Times New Roman" w:cs="Times New Roman"/>
                <w:b/>
                <w:sz w:val="20"/>
                <w:szCs w:val="20"/>
              </w:rPr>
            </w:pPr>
            <w:r w:rsidRPr="004A655A">
              <w:rPr>
                <w:rFonts w:ascii="Times New Roman" w:hAnsi="Times New Roman" w:cs="Times New Roman"/>
                <w:b/>
                <w:sz w:val="20"/>
                <w:szCs w:val="20"/>
              </w:rPr>
              <w:t>20.10.</w:t>
            </w:r>
          </w:p>
        </w:tc>
        <w:tc>
          <w:tcPr>
            <w:tcW w:w="2409" w:type="dxa"/>
          </w:tcPr>
          <w:p w14:paraId="116FAFB0" w14:textId="77777777" w:rsidR="00D62203" w:rsidRDefault="00D62203" w:rsidP="000B1E46">
            <w:pPr>
              <w:jc w:val="center"/>
              <w:rPr>
                <w:rFonts w:ascii="Times New Roman" w:hAnsi="Times New Roman" w:cs="Times New Roman"/>
                <w:b/>
                <w:sz w:val="20"/>
                <w:szCs w:val="20"/>
              </w:rPr>
            </w:pPr>
            <w:r w:rsidRPr="004A655A">
              <w:rPr>
                <w:rFonts w:ascii="Times New Roman" w:hAnsi="Times New Roman" w:cs="Times New Roman"/>
                <w:b/>
                <w:sz w:val="20"/>
                <w:szCs w:val="20"/>
              </w:rPr>
              <w:t xml:space="preserve">Четверг </w:t>
            </w:r>
          </w:p>
          <w:p w14:paraId="04B3B6C0" w14:textId="77777777" w:rsidR="00D62203" w:rsidRPr="004A655A" w:rsidRDefault="00D62203" w:rsidP="000B1E46">
            <w:pPr>
              <w:jc w:val="center"/>
              <w:rPr>
                <w:rFonts w:ascii="Times New Roman" w:hAnsi="Times New Roman" w:cs="Times New Roman"/>
                <w:b/>
                <w:sz w:val="20"/>
                <w:szCs w:val="20"/>
              </w:rPr>
            </w:pPr>
            <w:r w:rsidRPr="004A655A">
              <w:rPr>
                <w:rFonts w:ascii="Times New Roman" w:hAnsi="Times New Roman" w:cs="Times New Roman"/>
                <w:b/>
                <w:sz w:val="20"/>
                <w:szCs w:val="20"/>
              </w:rPr>
              <w:t>21.10.</w:t>
            </w:r>
          </w:p>
        </w:tc>
        <w:tc>
          <w:tcPr>
            <w:tcW w:w="2409" w:type="dxa"/>
            <w:gridSpan w:val="2"/>
          </w:tcPr>
          <w:p w14:paraId="7D76A5FC" w14:textId="77777777" w:rsidR="00D62203" w:rsidRDefault="00D62203" w:rsidP="000B1E46">
            <w:pPr>
              <w:jc w:val="center"/>
              <w:rPr>
                <w:rFonts w:ascii="Times New Roman" w:hAnsi="Times New Roman" w:cs="Times New Roman"/>
                <w:b/>
                <w:sz w:val="20"/>
                <w:szCs w:val="20"/>
              </w:rPr>
            </w:pPr>
            <w:r w:rsidRPr="004A655A">
              <w:rPr>
                <w:rFonts w:ascii="Times New Roman" w:hAnsi="Times New Roman" w:cs="Times New Roman"/>
                <w:b/>
                <w:sz w:val="20"/>
                <w:szCs w:val="20"/>
              </w:rPr>
              <w:t xml:space="preserve">Пятница </w:t>
            </w:r>
          </w:p>
          <w:p w14:paraId="4BCAA444" w14:textId="77777777" w:rsidR="00D62203" w:rsidRPr="004A655A" w:rsidRDefault="00D62203" w:rsidP="000B1E46">
            <w:pPr>
              <w:jc w:val="center"/>
              <w:rPr>
                <w:rFonts w:ascii="Times New Roman" w:hAnsi="Times New Roman" w:cs="Times New Roman"/>
                <w:b/>
                <w:sz w:val="20"/>
                <w:szCs w:val="20"/>
              </w:rPr>
            </w:pPr>
            <w:r w:rsidRPr="004A655A">
              <w:rPr>
                <w:rFonts w:ascii="Times New Roman" w:hAnsi="Times New Roman" w:cs="Times New Roman"/>
                <w:b/>
                <w:sz w:val="20"/>
                <w:szCs w:val="20"/>
              </w:rPr>
              <w:t>22.10.</w:t>
            </w:r>
          </w:p>
        </w:tc>
      </w:tr>
      <w:tr w:rsidR="00D62203" w:rsidRPr="00A73EAD" w14:paraId="43FE2EC4" w14:textId="77777777" w:rsidTr="000B1E46">
        <w:tc>
          <w:tcPr>
            <w:tcW w:w="2722" w:type="dxa"/>
            <w:vMerge w:val="restart"/>
          </w:tcPr>
          <w:p w14:paraId="562E178C"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Прием детей </w:t>
            </w:r>
          </w:p>
          <w:p w14:paraId="414A40A2"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Беседы с родителями</w:t>
            </w:r>
          </w:p>
          <w:p w14:paraId="589E5A78"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Игры</w:t>
            </w:r>
          </w:p>
          <w:p w14:paraId="4E01A2B5" w14:textId="77777777" w:rsidR="00D62203" w:rsidRPr="00A73EAD" w:rsidRDefault="00D62203" w:rsidP="000B1E46">
            <w:pPr>
              <w:rPr>
                <w:rFonts w:ascii="Times New Roman" w:hAnsi="Times New Roman" w:cs="Times New Roman"/>
                <w:sz w:val="20"/>
                <w:szCs w:val="20"/>
              </w:rPr>
            </w:pPr>
          </w:p>
          <w:p w14:paraId="2FCBCFEC" w14:textId="77777777" w:rsidR="00D62203" w:rsidRPr="00A73EAD" w:rsidRDefault="00D62203" w:rsidP="000B1E46">
            <w:pPr>
              <w:rPr>
                <w:rFonts w:ascii="Times New Roman" w:hAnsi="Times New Roman" w:cs="Times New Roman"/>
                <w:sz w:val="20"/>
                <w:szCs w:val="20"/>
              </w:rPr>
            </w:pPr>
          </w:p>
          <w:p w14:paraId="38F4663A" w14:textId="77777777" w:rsidR="00D62203" w:rsidRPr="00A73EAD" w:rsidRDefault="00D62203" w:rsidP="000B1E46">
            <w:pPr>
              <w:rPr>
                <w:rFonts w:ascii="Times New Roman" w:hAnsi="Times New Roman" w:cs="Times New Roman"/>
                <w:sz w:val="20"/>
                <w:szCs w:val="20"/>
              </w:rPr>
            </w:pPr>
          </w:p>
          <w:p w14:paraId="1302A294"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Утренняя гимнастика</w:t>
            </w:r>
          </w:p>
          <w:p w14:paraId="6723C3A2"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 (6-8</w:t>
            </w:r>
            <w:r w:rsidRPr="00A73EAD">
              <w:rPr>
                <w:rFonts w:ascii="Times New Roman" w:hAnsi="Times New Roman" w:cs="Times New Roman"/>
                <w:sz w:val="20"/>
                <w:szCs w:val="20"/>
              </w:rPr>
              <w:t>мин)</w:t>
            </w:r>
          </w:p>
        </w:tc>
        <w:tc>
          <w:tcPr>
            <w:tcW w:w="993" w:type="dxa"/>
            <w:vMerge w:val="restart"/>
          </w:tcPr>
          <w:p w14:paraId="6214FCB6"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07.30-08.10</w:t>
            </w:r>
          </w:p>
          <w:p w14:paraId="5A2FAA4E" w14:textId="77777777" w:rsidR="00D62203" w:rsidRDefault="00D62203" w:rsidP="000B1E46">
            <w:pPr>
              <w:rPr>
                <w:rFonts w:ascii="Times New Roman" w:hAnsi="Times New Roman" w:cs="Times New Roman"/>
                <w:sz w:val="20"/>
                <w:szCs w:val="20"/>
              </w:rPr>
            </w:pPr>
          </w:p>
          <w:p w14:paraId="71A56A85"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08.10-08.35</w:t>
            </w:r>
          </w:p>
          <w:p w14:paraId="71F457A4" w14:textId="77777777" w:rsidR="00D62203" w:rsidRDefault="00D62203" w:rsidP="000B1E46">
            <w:pPr>
              <w:rPr>
                <w:rFonts w:ascii="Times New Roman" w:hAnsi="Times New Roman" w:cs="Times New Roman"/>
                <w:sz w:val="20"/>
                <w:szCs w:val="20"/>
              </w:rPr>
            </w:pPr>
          </w:p>
          <w:p w14:paraId="45D31B00" w14:textId="77777777" w:rsidR="00D62203" w:rsidRDefault="00D62203" w:rsidP="000B1E46">
            <w:pPr>
              <w:rPr>
                <w:rFonts w:ascii="Times New Roman" w:hAnsi="Times New Roman" w:cs="Times New Roman"/>
                <w:sz w:val="20"/>
                <w:szCs w:val="20"/>
              </w:rPr>
            </w:pPr>
          </w:p>
          <w:p w14:paraId="4EBFA28B"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08.35-08.45</w:t>
            </w:r>
          </w:p>
        </w:tc>
        <w:tc>
          <w:tcPr>
            <w:tcW w:w="12303" w:type="dxa"/>
            <w:gridSpan w:val="7"/>
          </w:tcPr>
          <w:p w14:paraId="28CB9CA4"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Общение воспитателя с детьми и родителями: о семейных традициях, о праздниках в семье.</w:t>
            </w:r>
          </w:p>
          <w:p w14:paraId="264519DE"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Создание доброжелательной атмосферы</w:t>
            </w:r>
          </w:p>
        </w:tc>
      </w:tr>
      <w:tr w:rsidR="00D62203" w:rsidRPr="00A73EAD" w14:paraId="449D2550" w14:textId="77777777" w:rsidTr="000B1E46">
        <w:tc>
          <w:tcPr>
            <w:tcW w:w="2722" w:type="dxa"/>
            <w:vMerge/>
          </w:tcPr>
          <w:p w14:paraId="0954FC3C" w14:textId="77777777" w:rsidR="00D62203" w:rsidRPr="00A73EAD" w:rsidRDefault="00D62203" w:rsidP="000B1E46">
            <w:pPr>
              <w:rPr>
                <w:rFonts w:ascii="Times New Roman" w:hAnsi="Times New Roman" w:cs="Times New Roman"/>
                <w:sz w:val="20"/>
                <w:szCs w:val="20"/>
              </w:rPr>
            </w:pPr>
          </w:p>
        </w:tc>
        <w:tc>
          <w:tcPr>
            <w:tcW w:w="993" w:type="dxa"/>
            <w:vMerge/>
          </w:tcPr>
          <w:p w14:paraId="1C5D33E9" w14:textId="77777777" w:rsidR="00D62203" w:rsidRPr="00A73EAD" w:rsidRDefault="00D62203" w:rsidP="000B1E46">
            <w:pPr>
              <w:rPr>
                <w:rFonts w:ascii="Times New Roman" w:hAnsi="Times New Roman" w:cs="Times New Roman"/>
                <w:sz w:val="20"/>
                <w:szCs w:val="20"/>
              </w:rPr>
            </w:pPr>
          </w:p>
        </w:tc>
        <w:tc>
          <w:tcPr>
            <w:tcW w:w="2384" w:type="dxa"/>
          </w:tcPr>
          <w:p w14:paraId="3E9D2845" w14:textId="77777777" w:rsidR="00D62203"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Рассматривание альбома «Все работы хороши-выбирай на вкус».</w:t>
            </w:r>
          </w:p>
          <w:p w14:paraId="2E1EA281"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Цель: формировать уважительное отношение к труду взрослых</w:t>
            </w:r>
          </w:p>
        </w:tc>
        <w:tc>
          <w:tcPr>
            <w:tcW w:w="2409" w:type="dxa"/>
          </w:tcPr>
          <w:p w14:paraId="684CF49F"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Д/игра: «</w:t>
            </w:r>
            <w:r w:rsidRPr="00620B66">
              <w:rPr>
                <w:rFonts w:ascii="Times New Roman" w:hAnsi="Times New Roman" w:cs="Times New Roman"/>
                <w:sz w:val="20"/>
                <w:szCs w:val="20"/>
              </w:rPr>
              <w:t>Один и много»</w:t>
            </w:r>
          </w:p>
          <w:p w14:paraId="6B5155B8"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внимательность</w:t>
            </w:r>
          </w:p>
        </w:tc>
        <w:tc>
          <w:tcPr>
            <w:tcW w:w="2692" w:type="dxa"/>
            <w:gridSpan w:val="2"/>
          </w:tcPr>
          <w:p w14:paraId="2A526B82" w14:textId="77777777" w:rsidR="00D62203"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Мягкие пазлы.</w:t>
            </w:r>
          </w:p>
          <w:p w14:paraId="36F310DA"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мелкую моторику.</w:t>
            </w:r>
          </w:p>
        </w:tc>
        <w:tc>
          <w:tcPr>
            <w:tcW w:w="2409" w:type="dxa"/>
          </w:tcPr>
          <w:p w14:paraId="25DA3EA2"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Настольные игры: конструктор,</w:t>
            </w:r>
            <w:r w:rsidRPr="00620B66">
              <w:rPr>
                <w:rFonts w:ascii="Times New Roman" w:hAnsi="Times New Roman" w:cs="Times New Roman"/>
                <w:sz w:val="20"/>
                <w:szCs w:val="20"/>
              </w:rPr>
              <w:t xml:space="preserve"> мозаика, собери картинку</w:t>
            </w:r>
            <w:r>
              <w:rPr>
                <w:rFonts w:ascii="Times New Roman" w:hAnsi="Times New Roman" w:cs="Times New Roman"/>
                <w:sz w:val="20"/>
                <w:szCs w:val="20"/>
              </w:rPr>
              <w:t>.</w:t>
            </w:r>
          </w:p>
          <w:p w14:paraId="40A1929C"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мелкую моторику</w:t>
            </w:r>
          </w:p>
        </w:tc>
        <w:tc>
          <w:tcPr>
            <w:tcW w:w="2409" w:type="dxa"/>
            <w:gridSpan w:val="2"/>
          </w:tcPr>
          <w:p w14:paraId="118248A3" w14:textId="77777777" w:rsidR="00D62203"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Д/игра: «Разложи по цвету»</w:t>
            </w:r>
            <w:r>
              <w:rPr>
                <w:rFonts w:ascii="Times New Roman" w:hAnsi="Times New Roman" w:cs="Times New Roman"/>
                <w:sz w:val="20"/>
                <w:szCs w:val="20"/>
              </w:rPr>
              <w:t>.</w:t>
            </w:r>
          </w:p>
          <w:p w14:paraId="4E294026"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память</w:t>
            </w:r>
          </w:p>
          <w:p w14:paraId="1F8ECEB8" w14:textId="77777777" w:rsidR="00D62203" w:rsidRPr="00620B66" w:rsidRDefault="00D62203" w:rsidP="000B1E46">
            <w:pPr>
              <w:rPr>
                <w:rFonts w:ascii="Times New Roman" w:hAnsi="Times New Roman" w:cs="Times New Roman"/>
                <w:sz w:val="20"/>
                <w:szCs w:val="20"/>
              </w:rPr>
            </w:pPr>
          </w:p>
        </w:tc>
      </w:tr>
      <w:tr w:rsidR="00D62203" w:rsidRPr="00A73EAD" w14:paraId="59A25FEC" w14:textId="77777777" w:rsidTr="000B1E46">
        <w:trPr>
          <w:trHeight w:val="434"/>
        </w:trPr>
        <w:tc>
          <w:tcPr>
            <w:tcW w:w="2722" w:type="dxa"/>
            <w:vMerge/>
          </w:tcPr>
          <w:p w14:paraId="5BAD37F1" w14:textId="77777777" w:rsidR="00D62203" w:rsidRPr="00A73EAD" w:rsidRDefault="00D62203" w:rsidP="000B1E46">
            <w:pPr>
              <w:rPr>
                <w:rFonts w:ascii="Times New Roman" w:hAnsi="Times New Roman" w:cs="Times New Roman"/>
                <w:sz w:val="20"/>
                <w:szCs w:val="20"/>
              </w:rPr>
            </w:pPr>
          </w:p>
        </w:tc>
        <w:tc>
          <w:tcPr>
            <w:tcW w:w="993" w:type="dxa"/>
            <w:vMerge/>
          </w:tcPr>
          <w:p w14:paraId="1F47F623" w14:textId="77777777" w:rsidR="00D62203" w:rsidRPr="00A73EAD" w:rsidRDefault="00D62203" w:rsidP="000B1E46">
            <w:pPr>
              <w:rPr>
                <w:rFonts w:ascii="Times New Roman" w:hAnsi="Times New Roman" w:cs="Times New Roman"/>
                <w:sz w:val="20"/>
                <w:szCs w:val="20"/>
              </w:rPr>
            </w:pPr>
          </w:p>
        </w:tc>
        <w:tc>
          <w:tcPr>
            <w:tcW w:w="12303" w:type="dxa"/>
            <w:gridSpan w:val="7"/>
          </w:tcPr>
          <w:p w14:paraId="26BA7189"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A73EAD" w14:paraId="56CC7BBC" w14:textId="77777777" w:rsidTr="000B1E46">
        <w:tc>
          <w:tcPr>
            <w:tcW w:w="2722" w:type="dxa"/>
          </w:tcPr>
          <w:p w14:paraId="4546C1B1"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lastRenderedPageBreak/>
              <w:t xml:space="preserve">Завтрак </w:t>
            </w:r>
          </w:p>
        </w:tc>
        <w:tc>
          <w:tcPr>
            <w:tcW w:w="993" w:type="dxa"/>
          </w:tcPr>
          <w:p w14:paraId="46817ECA"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08.45-09.05</w:t>
            </w:r>
          </w:p>
        </w:tc>
        <w:tc>
          <w:tcPr>
            <w:tcW w:w="12303" w:type="dxa"/>
            <w:gridSpan w:val="7"/>
          </w:tcPr>
          <w:p w14:paraId="70E9DCE7"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62203" w:rsidRPr="00A73EAD" w14:paraId="39D5E4D2" w14:textId="77777777" w:rsidTr="000B1E46">
        <w:tc>
          <w:tcPr>
            <w:tcW w:w="2722" w:type="dxa"/>
            <w:vMerge w:val="restart"/>
          </w:tcPr>
          <w:p w14:paraId="7DB3B1D6"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Игры, подготовка к организованно-учебной деятельности (ОУД)</w:t>
            </w:r>
          </w:p>
          <w:p w14:paraId="71BA5713" w14:textId="77777777" w:rsidR="00D62203" w:rsidRPr="00A73EAD" w:rsidRDefault="00D62203" w:rsidP="000B1E46">
            <w:pPr>
              <w:rPr>
                <w:rFonts w:ascii="Times New Roman" w:hAnsi="Times New Roman" w:cs="Times New Roman"/>
                <w:sz w:val="20"/>
                <w:szCs w:val="20"/>
              </w:rPr>
            </w:pPr>
          </w:p>
        </w:tc>
        <w:tc>
          <w:tcPr>
            <w:tcW w:w="993" w:type="dxa"/>
            <w:vMerge w:val="restart"/>
          </w:tcPr>
          <w:p w14:paraId="14AB6951"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09.05-09.15</w:t>
            </w:r>
          </w:p>
          <w:p w14:paraId="0EF4142E" w14:textId="77777777" w:rsidR="00D62203" w:rsidRPr="00E60250" w:rsidRDefault="00D62203" w:rsidP="000B1E46">
            <w:pPr>
              <w:rPr>
                <w:rFonts w:ascii="Times New Roman" w:hAnsi="Times New Roman" w:cs="Times New Roman"/>
                <w:sz w:val="20"/>
                <w:szCs w:val="20"/>
              </w:rPr>
            </w:pPr>
          </w:p>
        </w:tc>
        <w:tc>
          <w:tcPr>
            <w:tcW w:w="12303" w:type="dxa"/>
            <w:gridSpan w:val="7"/>
          </w:tcPr>
          <w:p w14:paraId="44B6F4B0"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A73EAD" w14:paraId="251644A1" w14:textId="77777777" w:rsidTr="000B1E46">
        <w:tc>
          <w:tcPr>
            <w:tcW w:w="2722" w:type="dxa"/>
            <w:vMerge/>
          </w:tcPr>
          <w:p w14:paraId="5DB820CF" w14:textId="77777777" w:rsidR="00D62203" w:rsidRPr="00A73EAD" w:rsidRDefault="00D62203" w:rsidP="000B1E46">
            <w:pPr>
              <w:rPr>
                <w:rFonts w:ascii="Times New Roman" w:hAnsi="Times New Roman" w:cs="Times New Roman"/>
                <w:sz w:val="20"/>
                <w:szCs w:val="20"/>
              </w:rPr>
            </w:pPr>
          </w:p>
        </w:tc>
        <w:tc>
          <w:tcPr>
            <w:tcW w:w="993" w:type="dxa"/>
            <w:vMerge/>
          </w:tcPr>
          <w:p w14:paraId="7BCF7AD7" w14:textId="77777777" w:rsidR="00D62203" w:rsidRPr="00A73EAD" w:rsidRDefault="00D62203" w:rsidP="000B1E46">
            <w:pPr>
              <w:rPr>
                <w:rFonts w:ascii="Times New Roman" w:hAnsi="Times New Roman" w:cs="Times New Roman"/>
                <w:sz w:val="20"/>
                <w:szCs w:val="20"/>
              </w:rPr>
            </w:pPr>
          </w:p>
        </w:tc>
        <w:tc>
          <w:tcPr>
            <w:tcW w:w="2384" w:type="dxa"/>
          </w:tcPr>
          <w:p w14:paraId="61A87B8C" w14:textId="77777777" w:rsidR="00D62203"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М/и «Дерево, кустик, тра</w:t>
            </w:r>
            <w:r>
              <w:rPr>
                <w:rFonts w:ascii="Times New Roman" w:hAnsi="Times New Roman" w:cs="Times New Roman"/>
                <w:sz w:val="20"/>
                <w:szCs w:val="20"/>
              </w:rPr>
              <w:t>вка».</w:t>
            </w:r>
          </w:p>
          <w:p w14:paraId="17988400"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Цель: упражнять детей действовать по сигналу</w:t>
            </w:r>
          </w:p>
        </w:tc>
        <w:tc>
          <w:tcPr>
            <w:tcW w:w="2409" w:type="dxa"/>
          </w:tcPr>
          <w:p w14:paraId="510CBB2E" w14:textId="77777777" w:rsidR="00D62203"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Пальчиковая игра «Приглашение»</w:t>
            </w:r>
            <w:r>
              <w:rPr>
                <w:rFonts w:ascii="Times New Roman" w:hAnsi="Times New Roman" w:cs="Times New Roman"/>
                <w:sz w:val="20"/>
                <w:szCs w:val="20"/>
              </w:rPr>
              <w:t>.</w:t>
            </w:r>
          </w:p>
          <w:p w14:paraId="7075C2FA"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и речевых навыков.</w:t>
            </w:r>
          </w:p>
        </w:tc>
        <w:tc>
          <w:tcPr>
            <w:tcW w:w="2692" w:type="dxa"/>
            <w:gridSpan w:val="2"/>
          </w:tcPr>
          <w:p w14:paraId="70C5E6E8" w14:textId="77777777" w:rsidR="00D62203"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М/и «Съедобное- несъедобное»</w:t>
            </w:r>
            <w:r>
              <w:rPr>
                <w:rFonts w:ascii="Times New Roman" w:hAnsi="Times New Roman" w:cs="Times New Roman"/>
                <w:sz w:val="20"/>
                <w:szCs w:val="20"/>
              </w:rPr>
              <w:t>.</w:t>
            </w:r>
          </w:p>
          <w:p w14:paraId="7338364F"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Цель: учить детей быстро становить в круг и ловить мяч</w:t>
            </w:r>
          </w:p>
        </w:tc>
        <w:tc>
          <w:tcPr>
            <w:tcW w:w="2409" w:type="dxa"/>
          </w:tcPr>
          <w:p w14:paraId="4E88616B"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w:t>
            </w:r>
            <w:r w:rsidRPr="00A73EAD">
              <w:rPr>
                <w:rFonts w:ascii="Times New Roman" w:hAnsi="Times New Roman" w:cs="Times New Roman"/>
                <w:sz w:val="20"/>
                <w:szCs w:val="20"/>
              </w:rPr>
              <w:t>альчиковая игра «Скворец»</w:t>
            </w:r>
            <w:r>
              <w:rPr>
                <w:rFonts w:ascii="Times New Roman" w:hAnsi="Times New Roman" w:cs="Times New Roman"/>
                <w:sz w:val="20"/>
                <w:szCs w:val="20"/>
              </w:rPr>
              <w:t>.</w:t>
            </w:r>
          </w:p>
          <w:p w14:paraId="610E354A"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развитие речевых навыков и мелкой моторики пальцев рук</w:t>
            </w:r>
          </w:p>
        </w:tc>
        <w:tc>
          <w:tcPr>
            <w:tcW w:w="2409" w:type="dxa"/>
            <w:gridSpan w:val="2"/>
          </w:tcPr>
          <w:p w14:paraId="791F358A"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Пальчиковая игра «Пастушок</w:t>
            </w:r>
            <w:r w:rsidRPr="00A73EAD">
              <w:rPr>
                <w:rFonts w:ascii="Times New Roman" w:hAnsi="Times New Roman" w:cs="Times New Roman"/>
                <w:sz w:val="20"/>
                <w:szCs w:val="20"/>
              </w:rPr>
              <w:t>»</w:t>
            </w:r>
            <w:r>
              <w:rPr>
                <w:rFonts w:ascii="Times New Roman" w:hAnsi="Times New Roman" w:cs="Times New Roman"/>
                <w:sz w:val="20"/>
                <w:szCs w:val="20"/>
              </w:rPr>
              <w:t>.</w:t>
            </w:r>
          </w:p>
          <w:p w14:paraId="3D55F149"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и речевых навыков.</w:t>
            </w:r>
          </w:p>
        </w:tc>
      </w:tr>
      <w:tr w:rsidR="00D62203" w:rsidRPr="00A73EAD" w14:paraId="28E97614" w14:textId="77777777" w:rsidTr="000B1E46">
        <w:trPr>
          <w:trHeight w:val="3528"/>
        </w:trPr>
        <w:tc>
          <w:tcPr>
            <w:tcW w:w="2722" w:type="dxa"/>
          </w:tcPr>
          <w:p w14:paraId="6253966C"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ОУД по расписанию ДО </w:t>
            </w:r>
          </w:p>
        </w:tc>
        <w:tc>
          <w:tcPr>
            <w:tcW w:w="993" w:type="dxa"/>
          </w:tcPr>
          <w:p w14:paraId="3BBEA771"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384" w:type="dxa"/>
          </w:tcPr>
          <w:p w14:paraId="1C2A7DB5" w14:textId="77777777" w:rsidR="00D62203" w:rsidRPr="001E1C3D" w:rsidRDefault="00D62203" w:rsidP="000B1E46">
            <w:pPr>
              <w:contextualSpacing/>
              <w:rPr>
                <w:rFonts w:asciiTheme="majorBidi" w:hAnsiTheme="majorBidi" w:cstheme="majorBidi"/>
                <w:b/>
                <w:sz w:val="20"/>
                <w:szCs w:val="20"/>
              </w:rPr>
            </w:pPr>
            <w:r w:rsidRPr="00241D62">
              <w:rPr>
                <w:rFonts w:asciiTheme="majorBidi" w:hAnsiTheme="majorBidi" w:cstheme="majorBidi"/>
                <w:sz w:val="20"/>
                <w:szCs w:val="20"/>
              </w:rPr>
              <w:t xml:space="preserve"> </w:t>
            </w:r>
            <w:r w:rsidRPr="001E1C3D">
              <w:rPr>
                <w:rFonts w:asciiTheme="majorBidi" w:hAnsiTheme="majorBidi" w:cstheme="majorBidi"/>
                <w:b/>
                <w:sz w:val="20"/>
                <w:szCs w:val="20"/>
              </w:rPr>
              <w:t>1. Естествознание.</w:t>
            </w:r>
          </w:p>
          <w:p w14:paraId="2525528F" w14:textId="77777777" w:rsidR="00D62203" w:rsidRPr="001E1C3D" w:rsidRDefault="00D62203" w:rsidP="000B1E46">
            <w:pPr>
              <w:contextualSpacing/>
              <w:rPr>
                <w:rFonts w:asciiTheme="majorBidi" w:hAnsiTheme="majorBidi" w:cstheme="majorBidi"/>
                <w:sz w:val="20"/>
                <w:szCs w:val="20"/>
              </w:rPr>
            </w:pPr>
            <w:r w:rsidRPr="001E1C3D">
              <w:rPr>
                <w:rFonts w:asciiTheme="majorBidi" w:hAnsiTheme="majorBidi" w:cstheme="majorBidi"/>
                <w:b/>
                <w:sz w:val="20"/>
                <w:szCs w:val="20"/>
              </w:rPr>
              <w:t>Тема:</w:t>
            </w:r>
            <w:r>
              <w:rPr>
                <w:rFonts w:asciiTheme="majorBidi" w:hAnsiTheme="majorBidi" w:cstheme="majorBidi"/>
                <w:sz w:val="20"/>
                <w:szCs w:val="20"/>
              </w:rPr>
              <w:t xml:space="preserve">  «Раз – грибок, два - грибок»</w:t>
            </w:r>
          </w:p>
          <w:p w14:paraId="23DD0E92" w14:textId="77777777" w:rsidR="00D62203" w:rsidRPr="002D4C2F" w:rsidRDefault="00D62203" w:rsidP="000B1E46">
            <w:pPr>
              <w:shd w:val="clear" w:color="auto" w:fill="FFFFFF"/>
              <w:textAlignment w:val="baseline"/>
              <w:rPr>
                <w:rFonts w:ascii="Times New Roman" w:eastAsia="Times New Roman" w:hAnsi="Times New Roman" w:cs="Times New Roman"/>
                <w:bCs/>
                <w:sz w:val="20"/>
                <w:szCs w:val="20"/>
              </w:rPr>
            </w:pPr>
            <w:r w:rsidRPr="001E1C3D">
              <w:rPr>
                <w:rFonts w:asciiTheme="majorBidi" w:hAnsiTheme="majorBidi" w:cstheme="majorBidi"/>
                <w:b/>
                <w:sz w:val="20"/>
                <w:szCs w:val="20"/>
              </w:rPr>
              <w:t>Цель:</w:t>
            </w:r>
            <w:r>
              <w:rPr>
                <w:rFonts w:ascii="Trebuchet MS" w:hAnsi="Trebuchet MS"/>
                <w:color w:val="676A6C"/>
                <w:sz w:val="21"/>
                <w:szCs w:val="21"/>
                <w:shd w:val="clear" w:color="auto" w:fill="FFFFFF"/>
              </w:rPr>
              <w:t xml:space="preserve"> </w:t>
            </w:r>
            <w:r w:rsidRPr="00E16E21">
              <w:rPr>
                <w:rFonts w:ascii="Times New Roman" w:hAnsi="Times New Roman" w:cs="Times New Roman"/>
                <w:bCs/>
                <w:sz w:val="20"/>
                <w:szCs w:val="20"/>
                <w:shd w:val="clear" w:color="auto" w:fill="FFFFFF"/>
              </w:rPr>
              <w:t>учить детей различать съедобные и ядовитые грибы по внешнему виду</w:t>
            </w:r>
            <w:r>
              <w:rPr>
                <w:rFonts w:ascii="Times New Roman" w:hAnsi="Times New Roman" w:cs="Times New Roman"/>
                <w:bCs/>
                <w:sz w:val="20"/>
                <w:szCs w:val="20"/>
                <w:shd w:val="clear" w:color="auto" w:fill="FFFFFF"/>
              </w:rPr>
              <w:t xml:space="preserve">; </w:t>
            </w:r>
            <w:r w:rsidRPr="002D4C2F">
              <w:rPr>
                <w:rFonts w:ascii="Times New Roman" w:eastAsia="Times New Roman" w:hAnsi="Times New Roman" w:cs="Times New Roman"/>
                <w:bCs/>
                <w:sz w:val="20"/>
                <w:szCs w:val="20"/>
              </w:rPr>
              <w:t>формировать знания детей о грибах, съедобных и несъедобных;</w:t>
            </w:r>
          </w:p>
          <w:p w14:paraId="7284A99D" w14:textId="77777777" w:rsidR="00D62203" w:rsidRPr="002D4C2F" w:rsidRDefault="00D62203" w:rsidP="000B1E46">
            <w:pPr>
              <w:shd w:val="clear" w:color="auto" w:fill="FFFFFF"/>
              <w:textAlignment w:val="baseline"/>
              <w:rPr>
                <w:rFonts w:ascii="Times New Roman" w:eastAsia="Times New Roman" w:hAnsi="Times New Roman" w:cs="Times New Roman"/>
                <w:bCs/>
                <w:sz w:val="20"/>
                <w:szCs w:val="20"/>
              </w:rPr>
            </w:pPr>
            <w:r w:rsidRPr="002D4C2F">
              <w:rPr>
                <w:rFonts w:ascii="Times New Roman" w:eastAsia="Times New Roman" w:hAnsi="Times New Roman" w:cs="Times New Roman"/>
                <w:bCs/>
                <w:sz w:val="20"/>
                <w:szCs w:val="20"/>
              </w:rPr>
              <w:t>развивать внимание, память, воображение, речь детей;</w:t>
            </w:r>
          </w:p>
          <w:p w14:paraId="666BDD2D" w14:textId="77777777" w:rsidR="00D62203" w:rsidRDefault="00D62203" w:rsidP="000B1E46">
            <w:pPr>
              <w:shd w:val="clear" w:color="auto" w:fill="FFFFFF"/>
              <w:textAlignment w:val="baseline"/>
              <w:rPr>
                <w:rFonts w:ascii="Times New Roman" w:eastAsia="Times New Roman" w:hAnsi="Times New Roman" w:cs="Times New Roman"/>
                <w:bCs/>
                <w:sz w:val="20"/>
                <w:szCs w:val="20"/>
              </w:rPr>
            </w:pPr>
            <w:r w:rsidRPr="002D4C2F">
              <w:rPr>
                <w:rFonts w:ascii="Times New Roman" w:eastAsia="Times New Roman" w:hAnsi="Times New Roman" w:cs="Times New Roman"/>
                <w:bCs/>
                <w:sz w:val="20"/>
                <w:szCs w:val="20"/>
              </w:rPr>
              <w:t>формировать коммуникативные навыки, бережное отношение к природе.</w:t>
            </w:r>
          </w:p>
          <w:p w14:paraId="5310EBFA" w14:textId="77777777" w:rsidR="00D62203" w:rsidRPr="002D4C2F" w:rsidRDefault="00D62203" w:rsidP="000B1E46">
            <w:pPr>
              <w:shd w:val="clear" w:color="auto" w:fill="FFFFFF"/>
              <w:textAlignment w:val="baseline"/>
              <w:rPr>
                <w:rFonts w:ascii="Times New Roman" w:eastAsia="Times New Roman" w:hAnsi="Times New Roman" w:cs="Times New Roman"/>
                <w:bCs/>
                <w:sz w:val="20"/>
                <w:szCs w:val="20"/>
              </w:rPr>
            </w:pPr>
            <w:r w:rsidRPr="004A655A">
              <w:rPr>
                <w:rFonts w:ascii="Times New Roman" w:eastAsia="Times New Roman" w:hAnsi="Times New Roman" w:cs="Times New Roman"/>
                <w:b/>
                <w:bCs/>
                <w:sz w:val="20"/>
                <w:szCs w:val="20"/>
              </w:rPr>
              <w:t>Д/игра:</w:t>
            </w:r>
            <w:r>
              <w:rPr>
                <w:rFonts w:ascii="Times New Roman" w:eastAsia="Times New Roman" w:hAnsi="Times New Roman" w:cs="Times New Roman"/>
                <w:bCs/>
                <w:sz w:val="20"/>
                <w:szCs w:val="20"/>
              </w:rPr>
              <w:t xml:space="preserve"> «Отгадай, что за растение»</w:t>
            </w:r>
          </w:p>
          <w:p w14:paraId="4B39AD7C" w14:textId="77777777" w:rsidR="00D62203" w:rsidRDefault="00D62203" w:rsidP="000B1E46">
            <w:pPr>
              <w:contextualSpacing/>
              <w:rPr>
                <w:rFonts w:asciiTheme="majorBidi" w:hAnsiTheme="majorBidi" w:cstheme="majorBidi"/>
                <w:b/>
                <w:sz w:val="20"/>
                <w:szCs w:val="20"/>
              </w:rPr>
            </w:pPr>
            <w:r w:rsidRPr="001E1C3D">
              <w:rPr>
                <w:rFonts w:asciiTheme="majorBidi" w:hAnsiTheme="majorBidi" w:cstheme="majorBidi"/>
                <w:b/>
                <w:sz w:val="20"/>
                <w:szCs w:val="20"/>
              </w:rPr>
              <w:t>2. Музыка.</w:t>
            </w:r>
            <w:r>
              <w:rPr>
                <w:rFonts w:asciiTheme="majorBidi" w:hAnsiTheme="majorBidi" w:cstheme="majorBidi"/>
                <w:b/>
                <w:sz w:val="20"/>
                <w:szCs w:val="20"/>
              </w:rPr>
              <w:t xml:space="preserve">                                          </w:t>
            </w:r>
            <w:r w:rsidRPr="007344CA">
              <w:rPr>
                <w:rFonts w:asciiTheme="majorBidi" w:hAnsiTheme="majorBidi" w:cstheme="majorBidi"/>
                <w:sz w:val="20"/>
                <w:szCs w:val="20"/>
              </w:rPr>
              <w:t>По плану музыкального руководителя.</w:t>
            </w:r>
            <w:r>
              <w:rPr>
                <w:rFonts w:ascii="Times New Roman" w:hAnsi="Times New Roman" w:cs="Times New Roman"/>
                <w:color w:val="111111"/>
                <w:sz w:val="20"/>
                <w:szCs w:val="20"/>
              </w:rPr>
              <w:t xml:space="preserve">                                                  </w:t>
            </w:r>
            <w:r w:rsidRPr="001E1C3D">
              <w:rPr>
                <w:rFonts w:asciiTheme="majorBidi" w:hAnsiTheme="majorBidi" w:cstheme="majorBidi"/>
                <w:b/>
                <w:sz w:val="20"/>
                <w:szCs w:val="20"/>
              </w:rPr>
              <w:t>3. Рисование.</w:t>
            </w:r>
          </w:p>
          <w:p w14:paraId="7EC15BD0" w14:textId="77777777" w:rsidR="00D62203" w:rsidRDefault="00D62203" w:rsidP="000B1E46">
            <w:pPr>
              <w:shd w:val="clear" w:color="auto" w:fill="FFFFFF"/>
              <w:rPr>
                <w:rFonts w:ascii="Times New Roman" w:eastAsia="Times New Roman" w:hAnsi="Times New Roman" w:cs="Times New Roman"/>
                <w:color w:val="000000"/>
                <w:sz w:val="20"/>
                <w:szCs w:val="20"/>
              </w:rPr>
            </w:pPr>
            <w:r w:rsidRPr="001E1C3D">
              <w:rPr>
                <w:rFonts w:asciiTheme="majorBidi" w:hAnsiTheme="majorBidi" w:cstheme="majorBidi"/>
                <w:b/>
                <w:sz w:val="20"/>
                <w:szCs w:val="20"/>
              </w:rPr>
              <w:t>Тема:</w:t>
            </w:r>
            <w:r>
              <w:rPr>
                <w:rFonts w:asciiTheme="majorBidi" w:hAnsiTheme="majorBidi" w:cstheme="majorBidi"/>
                <w:b/>
                <w:sz w:val="20"/>
                <w:szCs w:val="20"/>
              </w:rPr>
              <w:t xml:space="preserve"> </w:t>
            </w:r>
            <w:r w:rsidRPr="00E201E4">
              <w:rPr>
                <w:rFonts w:asciiTheme="majorBidi" w:hAnsiTheme="majorBidi" w:cstheme="majorBidi"/>
                <w:sz w:val="20"/>
                <w:szCs w:val="20"/>
              </w:rPr>
              <w:t>«</w:t>
            </w:r>
            <w:r>
              <w:rPr>
                <w:rFonts w:asciiTheme="majorBidi" w:hAnsiTheme="majorBidi" w:cstheme="majorBidi"/>
                <w:sz w:val="20"/>
                <w:szCs w:val="20"/>
              </w:rPr>
              <w:t>Грибы на лесной поляне</w:t>
            </w:r>
            <w:r w:rsidRPr="00E201E4">
              <w:rPr>
                <w:rFonts w:asciiTheme="majorBidi" w:hAnsiTheme="majorBidi" w:cstheme="majorBidi"/>
                <w:sz w:val="20"/>
                <w:szCs w:val="20"/>
              </w:rPr>
              <w:t>»</w:t>
            </w:r>
            <w:r>
              <w:rPr>
                <w:rFonts w:asciiTheme="majorBidi" w:hAnsiTheme="majorBidi" w:cstheme="majorBidi"/>
                <w:sz w:val="20"/>
                <w:szCs w:val="20"/>
              </w:rPr>
              <w:t xml:space="preserve">                                          </w:t>
            </w:r>
            <w:r w:rsidRPr="001E1C3D">
              <w:rPr>
                <w:rFonts w:asciiTheme="majorBidi" w:hAnsiTheme="majorBidi" w:cstheme="majorBidi"/>
                <w:b/>
                <w:sz w:val="20"/>
                <w:szCs w:val="20"/>
              </w:rPr>
              <w:t>Цель:</w:t>
            </w:r>
            <w:r>
              <w:rPr>
                <w:color w:val="000000"/>
                <w:sz w:val="28"/>
                <w:szCs w:val="28"/>
                <w:shd w:val="clear" w:color="auto" w:fill="FFFFFF"/>
              </w:rPr>
              <w:t xml:space="preserve"> </w:t>
            </w:r>
            <w:r w:rsidRPr="002D4C2F">
              <w:rPr>
                <w:rFonts w:ascii="Times New Roman" w:eastAsia="Times New Roman" w:hAnsi="Times New Roman" w:cs="Times New Roman"/>
                <w:color w:val="000000"/>
                <w:sz w:val="20"/>
                <w:szCs w:val="20"/>
              </w:rPr>
              <w:t>Обогатить знания о съедобных и несъедобных грибах. Учить рисовать  грибы, используя смешивание красок, набрызгивание, печать по трафарету. Упражнять в рисовании с помощью данных техник. Развивать цветовое восприятие.</w:t>
            </w:r>
          </w:p>
          <w:p w14:paraId="5AEC3EBC" w14:textId="77777777" w:rsidR="00D62203" w:rsidRPr="002D4C2F" w:rsidRDefault="00D62203" w:rsidP="000B1E46">
            <w:pPr>
              <w:shd w:val="clear" w:color="auto" w:fill="FFFFFF"/>
              <w:textAlignment w:val="baseline"/>
              <w:rPr>
                <w:rFonts w:ascii="Times New Roman" w:eastAsia="Times New Roman" w:hAnsi="Times New Roman" w:cs="Times New Roman"/>
                <w:bCs/>
                <w:sz w:val="20"/>
                <w:szCs w:val="20"/>
              </w:rPr>
            </w:pPr>
            <w:r w:rsidRPr="004A655A">
              <w:rPr>
                <w:rFonts w:ascii="Times New Roman" w:eastAsia="Times New Roman" w:hAnsi="Times New Roman" w:cs="Times New Roman"/>
                <w:b/>
                <w:bCs/>
                <w:sz w:val="20"/>
                <w:szCs w:val="20"/>
              </w:rPr>
              <w:t>Д/игра:</w:t>
            </w:r>
            <w:r>
              <w:rPr>
                <w:rFonts w:ascii="Times New Roman" w:eastAsia="Times New Roman" w:hAnsi="Times New Roman" w:cs="Times New Roman"/>
                <w:bCs/>
                <w:sz w:val="20"/>
                <w:szCs w:val="20"/>
              </w:rPr>
              <w:t xml:space="preserve"> «Третий лишний»</w:t>
            </w:r>
          </w:p>
          <w:p w14:paraId="342F9C06" w14:textId="77777777" w:rsidR="00D62203" w:rsidRPr="002D4C2F" w:rsidRDefault="00D62203" w:rsidP="000B1E46">
            <w:pPr>
              <w:pStyle w:val="a7"/>
              <w:shd w:val="clear" w:color="auto" w:fill="FFFFFF"/>
              <w:spacing w:before="225" w:beforeAutospacing="0" w:after="225" w:afterAutospacing="0"/>
              <w:contextualSpacing/>
              <w:rPr>
                <w:color w:val="111111"/>
                <w:sz w:val="20"/>
                <w:szCs w:val="20"/>
              </w:rPr>
            </w:pPr>
          </w:p>
        </w:tc>
        <w:tc>
          <w:tcPr>
            <w:tcW w:w="2409" w:type="dxa"/>
          </w:tcPr>
          <w:p w14:paraId="218150F9" w14:textId="77777777" w:rsidR="00D62203" w:rsidRPr="001E1C3D" w:rsidRDefault="00D62203" w:rsidP="000B1E46">
            <w:pPr>
              <w:rPr>
                <w:rFonts w:asciiTheme="majorBidi" w:eastAsia="Calibri" w:hAnsiTheme="majorBidi" w:cstheme="majorBidi"/>
                <w:b/>
                <w:sz w:val="20"/>
                <w:szCs w:val="20"/>
              </w:rPr>
            </w:pPr>
            <w:r w:rsidRPr="001E1C3D">
              <w:rPr>
                <w:rFonts w:asciiTheme="majorBidi" w:eastAsia="Calibri" w:hAnsiTheme="majorBidi" w:cstheme="majorBidi"/>
                <w:b/>
                <w:sz w:val="20"/>
                <w:szCs w:val="20"/>
              </w:rPr>
              <w:lastRenderedPageBreak/>
              <w:t>1.Физическая культура.</w:t>
            </w:r>
          </w:p>
          <w:p w14:paraId="790C1C2C" w14:textId="77777777" w:rsidR="00D62203" w:rsidRPr="007344CA" w:rsidRDefault="00D62203" w:rsidP="000B1E46">
            <w:pPr>
              <w:rPr>
                <w:rFonts w:asciiTheme="majorBidi" w:eastAsia="Calibri" w:hAnsiTheme="majorBidi" w:cstheme="majorBidi"/>
                <w:sz w:val="20"/>
                <w:szCs w:val="20"/>
              </w:rPr>
            </w:pPr>
            <w:r w:rsidRPr="007344CA">
              <w:rPr>
                <w:rFonts w:asciiTheme="majorBidi" w:eastAsia="Calibri" w:hAnsiTheme="majorBidi" w:cstheme="majorBidi"/>
                <w:sz w:val="20"/>
                <w:szCs w:val="20"/>
              </w:rPr>
              <w:t>По плану спортинструктора</w:t>
            </w:r>
          </w:p>
          <w:p w14:paraId="60A1BB45" w14:textId="77777777" w:rsidR="00D62203" w:rsidRPr="001E1C3D" w:rsidRDefault="00D62203" w:rsidP="000B1E46">
            <w:pPr>
              <w:rPr>
                <w:rFonts w:asciiTheme="majorBidi" w:eastAsia="Calibri" w:hAnsiTheme="majorBidi" w:cstheme="majorBidi"/>
                <w:b/>
                <w:sz w:val="20"/>
                <w:szCs w:val="20"/>
              </w:rPr>
            </w:pPr>
            <w:r w:rsidRPr="001E1C3D">
              <w:rPr>
                <w:rFonts w:asciiTheme="majorBidi" w:eastAsia="Calibri" w:hAnsiTheme="majorBidi" w:cstheme="majorBidi"/>
                <w:b/>
                <w:sz w:val="20"/>
                <w:szCs w:val="20"/>
              </w:rPr>
              <w:t>2. Развитие речи.</w:t>
            </w:r>
          </w:p>
          <w:p w14:paraId="379A2680" w14:textId="77777777" w:rsidR="00D62203" w:rsidRPr="00E201E4" w:rsidRDefault="00D62203" w:rsidP="000B1E46">
            <w:pPr>
              <w:rPr>
                <w:rFonts w:asciiTheme="majorBidi" w:eastAsia="Calibri" w:hAnsiTheme="majorBidi" w:cstheme="majorBidi"/>
                <w:sz w:val="20"/>
                <w:szCs w:val="20"/>
              </w:rPr>
            </w:pPr>
            <w:r w:rsidRPr="001E1C3D">
              <w:rPr>
                <w:rFonts w:asciiTheme="majorBidi" w:eastAsia="Calibri" w:hAnsiTheme="majorBidi" w:cstheme="majorBidi"/>
                <w:b/>
                <w:sz w:val="20"/>
                <w:szCs w:val="20"/>
              </w:rPr>
              <w:t>Тема</w:t>
            </w:r>
            <w:r w:rsidRPr="00E201E4">
              <w:rPr>
                <w:rFonts w:asciiTheme="majorBidi" w:eastAsia="Calibri" w:hAnsiTheme="majorBidi" w:cstheme="majorBidi"/>
                <w:sz w:val="20"/>
                <w:szCs w:val="20"/>
              </w:rPr>
              <w:t>:</w:t>
            </w:r>
            <w:r>
              <w:rPr>
                <w:rFonts w:asciiTheme="majorBidi" w:eastAsia="Calibri" w:hAnsiTheme="majorBidi" w:cstheme="majorBidi"/>
                <w:sz w:val="20"/>
                <w:szCs w:val="20"/>
              </w:rPr>
              <w:t xml:space="preserve"> </w:t>
            </w:r>
            <w:r w:rsidRPr="00E201E4">
              <w:rPr>
                <w:rFonts w:asciiTheme="majorBidi" w:eastAsia="Calibri" w:hAnsiTheme="majorBidi" w:cstheme="majorBidi"/>
                <w:sz w:val="20"/>
                <w:szCs w:val="20"/>
              </w:rPr>
              <w:t>«</w:t>
            </w:r>
            <w:r>
              <w:rPr>
                <w:rFonts w:asciiTheme="majorBidi" w:eastAsia="Calibri" w:hAnsiTheme="majorBidi" w:cstheme="majorBidi"/>
                <w:sz w:val="20"/>
                <w:szCs w:val="20"/>
              </w:rPr>
              <w:t>Осень – рыжая лиса</w:t>
            </w:r>
            <w:r w:rsidRPr="00E201E4">
              <w:rPr>
                <w:rFonts w:asciiTheme="majorBidi" w:eastAsia="Calibri" w:hAnsiTheme="majorBidi" w:cstheme="majorBidi"/>
                <w:sz w:val="20"/>
                <w:szCs w:val="20"/>
              </w:rPr>
              <w:t>»</w:t>
            </w:r>
          </w:p>
          <w:p w14:paraId="2FC3CD93" w14:textId="77777777" w:rsidR="00D62203" w:rsidRDefault="00D62203" w:rsidP="000B1E46">
            <w:pPr>
              <w:rPr>
                <w:rFonts w:ascii="Times New Roman" w:hAnsi="Times New Roman" w:cs="Times New Roman"/>
                <w:sz w:val="20"/>
                <w:szCs w:val="20"/>
                <w:shd w:val="clear" w:color="auto" w:fill="FFFFFF"/>
              </w:rPr>
            </w:pPr>
            <w:r w:rsidRPr="001E1C3D">
              <w:rPr>
                <w:rFonts w:asciiTheme="majorBidi" w:eastAsia="Calibri" w:hAnsiTheme="majorBidi" w:cstheme="majorBidi"/>
                <w:b/>
                <w:sz w:val="20"/>
                <w:szCs w:val="20"/>
              </w:rPr>
              <w:t>Цель:</w:t>
            </w:r>
            <w:r>
              <w:rPr>
                <w:rFonts w:asciiTheme="majorBidi" w:eastAsia="Calibri" w:hAnsiTheme="majorBidi" w:cstheme="majorBidi"/>
                <w:b/>
                <w:sz w:val="20"/>
                <w:szCs w:val="20"/>
              </w:rPr>
              <w:t xml:space="preserve"> </w:t>
            </w:r>
            <w:r w:rsidRPr="00B74658">
              <w:rPr>
                <w:rFonts w:ascii="Times New Roman" w:hAnsi="Times New Roman" w:cs="Times New Roman"/>
                <w:sz w:val="20"/>
                <w:szCs w:val="20"/>
                <w:shd w:val="clear" w:color="auto" w:fill="FFFFFF"/>
              </w:rPr>
              <w:t>учить детей составлять рассказ по содержанию иллюстраций, используя в речи повествовательные предложения ,развивать умения слушать, понимать речь, поддерживать разговор, отвечать и задавать вопросы.</w:t>
            </w:r>
            <w:r>
              <w:rPr>
                <w:rFonts w:ascii="Times New Roman" w:hAnsi="Times New Roman" w:cs="Times New Roman"/>
                <w:sz w:val="20"/>
                <w:szCs w:val="20"/>
                <w:shd w:val="clear" w:color="auto" w:fill="FFFFFF"/>
              </w:rPr>
              <w:t xml:space="preserve"> Развивать критическое мышление детей  при ответе на поставленные вопросы.</w:t>
            </w:r>
          </w:p>
          <w:p w14:paraId="05B2486A" w14:textId="77777777" w:rsidR="00D62203" w:rsidRPr="002D4C2F" w:rsidRDefault="00D62203" w:rsidP="000B1E46">
            <w:pPr>
              <w:shd w:val="clear" w:color="auto" w:fill="FFFFFF"/>
              <w:textAlignment w:val="baseline"/>
              <w:rPr>
                <w:rFonts w:ascii="Times New Roman" w:eastAsia="Times New Roman" w:hAnsi="Times New Roman" w:cs="Times New Roman"/>
                <w:bCs/>
                <w:sz w:val="20"/>
                <w:szCs w:val="20"/>
              </w:rPr>
            </w:pPr>
            <w:r w:rsidRPr="004A655A">
              <w:rPr>
                <w:rFonts w:ascii="Times New Roman" w:eastAsia="Times New Roman" w:hAnsi="Times New Roman" w:cs="Times New Roman"/>
                <w:b/>
                <w:bCs/>
                <w:sz w:val="20"/>
                <w:szCs w:val="20"/>
              </w:rPr>
              <w:t>Д/игра:</w:t>
            </w:r>
            <w:r>
              <w:rPr>
                <w:rFonts w:ascii="Times New Roman" w:eastAsia="Times New Roman" w:hAnsi="Times New Roman" w:cs="Times New Roman"/>
                <w:bCs/>
                <w:sz w:val="20"/>
                <w:szCs w:val="20"/>
              </w:rPr>
              <w:t xml:space="preserve"> «Докончи предложение»</w:t>
            </w:r>
          </w:p>
          <w:p w14:paraId="2390ACFA" w14:textId="77777777" w:rsidR="00D62203" w:rsidRPr="00E201E4" w:rsidRDefault="00D62203" w:rsidP="000B1E46">
            <w:pPr>
              <w:rPr>
                <w:rFonts w:asciiTheme="majorBidi" w:eastAsia="Calibri" w:hAnsiTheme="majorBidi" w:cstheme="majorBidi"/>
                <w:sz w:val="20"/>
                <w:szCs w:val="20"/>
              </w:rPr>
            </w:pPr>
          </w:p>
        </w:tc>
        <w:tc>
          <w:tcPr>
            <w:tcW w:w="2692" w:type="dxa"/>
            <w:gridSpan w:val="2"/>
          </w:tcPr>
          <w:p w14:paraId="0048BB94" w14:textId="77777777" w:rsidR="00D62203" w:rsidRPr="001E1C3D" w:rsidRDefault="00D62203" w:rsidP="000B1E46">
            <w:pPr>
              <w:rPr>
                <w:rFonts w:asciiTheme="majorBidi" w:eastAsia="Times New Roman" w:hAnsiTheme="majorBidi" w:cstheme="majorBidi"/>
                <w:b/>
                <w:color w:val="000000"/>
                <w:sz w:val="20"/>
                <w:szCs w:val="20"/>
                <w:lang w:val="kk-KZ"/>
              </w:rPr>
            </w:pPr>
            <w:r w:rsidRPr="001E1C3D">
              <w:rPr>
                <w:rFonts w:asciiTheme="majorBidi" w:eastAsia="Times New Roman" w:hAnsiTheme="majorBidi" w:cstheme="majorBidi"/>
                <w:b/>
                <w:color w:val="000000"/>
                <w:sz w:val="20"/>
                <w:szCs w:val="20"/>
                <w:lang w:val="kk-KZ"/>
              </w:rPr>
              <w:t>1.Физическая культура.</w:t>
            </w:r>
          </w:p>
          <w:p w14:paraId="0150DE8F" w14:textId="77777777" w:rsidR="00D62203" w:rsidRPr="007344CA" w:rsidRDefault="00D62203" w:rsidP="000B1E46">
            <w:pPr>
              <w:rPr>
                <w:rFonts w:asciiTheme="majorBidi" w:eastAsia="Times New Roman" w:hAnsiTheme="majorBidi" w:cstheme="majorBidi"/>
                <w:color w:val="000000"/>
                <w:sz w:val="20"/>
                <w:szCs w:val="20"/>
                <w:lang w:val="kk-KZ"/>
              </w:rPr>
            </w:pPr>
            <w:r w:rsidRPr="007344CA">
              <w:rPr>
                <w:rFonts w:asciiTheme="majorBidi" w:eastAsia="Times New Roman" w:hAnsiTheme="majorBidi" w:cstheme="majorBidi"/>
                <w:color w:val="000000"/>
                <w:sz w:val="20"/>
                <w:szCs w:val="20"/>
                <w:lang w:val="kk-KZ"/>
              </w:rPr>
              <w:t>По плану спортинструктора.</w:t>
            </w:r>
          </w:p>
          <w:p w14:paraId="1676B380" w14:textId="77777777" w:rsidR="00D62203" w:rsidRPr="001E1C3D" w:rsidRDefault="00D62203" w:rsidP="000B1E46">
            <w:pPr>
              <w:rPr>
                <w:rFonts w:asciiTheme="majorBidi" w:eastAsia="Times New Roman" w:hAnsiTheme="majorBidi" w:cstheme="majorBidi"/>
                <w:b/>
                <w:color w:val="000000"/>
                <w:sz w:val="20"/>
                <w:szCs w:val="20"/>
                <w:lang w:val="kk-KZ"/>
              </w:rPr>
            </w:pPr>
            <w:r w:rsidRPr="001E1C3D">
              <w:rPr>
                <w:rFonts w:asciiTheme="majorBidi" w:eastAsia="Times New Roman" w:hAnsiTheme="majorBidi" w:cstheme="majorBidi"/>
                <w:b/>
                <w:color w:val="000000"/>
                <w:sz w:val="20"/>
                <w:szCs w:val="20"/>
                <w:lang w:val="kk-KZ"/>
              </w:rPr>
              <w:t>2. Основы математики.</w:t>
            </w:r>
          </w:p>
          <w:p w14:paraId="62D0E30B" w14:textId="77777777" w:rsidR="00D62203" w:rsidRPr="00E33725" w:rsidRDefault="00D62203" w:rsidP="000B1E46">
            <w:pPr>
              <w:rPr>
                <w:rFonts w:asciiTheme="majorBidi" w:eastAsia="Times New Roman" w:hAnsiTheme="majorBidi" w:cstheme="majorBidi"/>
                <w:color w:val="000000"/>
                <w:sz w:val="20"/>
                <w:szCs w:val="20"/>
                <w:lang w:val="kk-KZ"/>
              </w:rPr>
            </w:pPr>
            <w:r w:rsidRPr="001E1C3D">
              <w:rPr>
                <w:rFonts w:asciiTheme="majorBidi" w:eastAsia="Times New Roman" w:hAnsiTheme="majorBidi" w:cstheme="majorBidi"/>
                <w:b/>
                <w:color w:val="000000"/>
                <w:sz w:val="20"/>
                <w:szCs w:val="20"/>
                <w:lang w:val="kk-KZ"/>
              </w:rPr>
              <w:t>Тема:</w:t>
            </w:r>
            <w:r>
              <w:rPr>
                <w:rFonts w:asciiTheme="majorBidi" w:eastAsia="Times New Roman" w:hAnsiTheme="majorBidi" w:cstheme="majorBidi"/>
                <w:b/>
                <w:color w:val="000000"/>
                <w:sz w:val="20"/>
                <w:szCs w:val="20"/>
                <w:lang w:val="kk-KZ"/>
              </w:rPr>
              <w:t xml:space="preserve"> </w:t>
            </w:r>
            <w:r>
              <w:rPr>
                <w:rFonts w:asciiTheme="majorBidi" w:eastAsia="Times New Roman" w:hAnsiTheme="majorBidi" w:cstheme="majorBidi"/>
                <w:color w:val="000000"/>
                <w:sz w:val="20"/>
                <w:szCs w:val="20"/>
                <w:lang w:val="kk-KZ"/>
              </w:rPr>
              <w:t>Знакомство с цифрой 3. Вчера, сенгодня, завтра. Времена года (осень)</w:t>
            </w:r>
          </w:p>
          <w:p w14:paraId="02A2FC3C" w14:textId="77777777" w:rsidR="00D62203" w:rsidRDefault="00D62203" w:rsidP="000B1E46">
            <w:pPr>
              <w:rPr>
                <w:rFonts w:asciiTheme="majorBidi" w:eastAsia="Times New Roman" w:hAnsiTheme="majorBidi" w:cstheme="majorBidi"/>
                <w:color w:val="000000"/>
                <w:sz w:val="20"/>
                <w:szCs w:val="20"/>
                <w:lang w:val="kk-KZ"/>
              </w:rPr>
            </w:pPr>
            <w:r w:rsidRPr="001E1C3D">
              <w:rPr>
                <w:rFonts w:asciiTheme="majorBidi" w:eastAsia="Times New Roman" w:hAnsiTheme="majorBidi" w:cstheme="majorBidi"/>
                <w:b/>
                <w:color w:val="000000"/>
                <w:sz w:val="20"/>
                <w:szCs w:val="20"/>
                <w:lang w:val="kk-KZ"/>
              </w:rPr>
              <w:t>Цель:</w:t>
            </w:r>
            <w:r>
              <w:rPr>
                <w:rFonts w:asciiTheme="majorBidi" w:eastAsia="Times New Roman" w:hAnsiTheme="majorBidi" w:cstheme="majorBidi"/>
                <w:color w:val="000000"/>
                <w:sz w:val="20"/>
                <w:szCs w:val="20"/>
                <w:lang w:val="kk-KZ"/>
              </w:rPr>
              <w:t xml:space="preserve"> знакомство с цифрой 3; соотнесение цифры с количеством предметов.</w:t>
            </w:r>
          </w:p>
          <w:p w14:paraId="41B3381A" w14:textId="77777777" w:rsidR="00D62203" w:rsidRPr="002D4C2F" w:rsidRDefault="00D62203" w:rsidP="000B1E46">
            <w:pPr>
              <w:shd w:val="clear" w:color="auto" w:fill="FFFFFF"/>
              <w:textAlignment w:val="baseline"/>
              <w:rPr>
                <w:rFonts w:ascii="Times New Roman" w:eastAsia="Times New Roman" w:hAnsi="Times New Roman" w:cs="Times New Roman"/>
                <w:bCs/>
                <w:sz w:val="20"/>
                <w:szCs w:val="20"/>
              </w:rPr>
            </w:pPr>
            <w:r w:rsidRPr="004A655A">
              <w:rPr>
                <w:rFonts w:ascii="Times New Roman" w:eastAsia="Times New Roman" w:hAnsi="Times New Roman" w:cs="Times New Roman"/>
                <w:b/>
                <w:bCs/>
                <w:sz w:val="20"/>
                <w:szCs w:val="20"/>
              </w:rPr>
              <w:t>Д/игра:</w:t>
            </w:r>
            <w:r>
              <w:rPr>
                <w:rFonts w:ascii="Times New Roman" w:eastAsia="Times New Roman" w:hAnsi="Times New Roman" w:cs="Times New Roman"/>
                <w:bCs/>
                <w:sz w:val="20"/>
                <w:szCs w:val="20"/>
              </w:rPr>
              <w:t xml:space="preserve"> « Три квадрата»</w:t>
            </w:r>
          </w:p>
          <w:p w14:paraId="137C2108" w14:textId="77777777" w:rsidR="00D62203" w:rsidRPr="001E1C3D" w:rsidRDefault="00D62203" w:rsidP="000B1E46">
            <w:pPr>
              <w:rPr>
                <w:rFonts w:asciiTheme="majorBidi" w:eastAsia="Times New Roman" w:hAnsiTheme="majorBidi" w:cstheme="majorBidi"/>
                <w:color w:val="000000"/>
                <w:sz w:val="20"/>
                <w:szCs w:val="20"/>
                <w:lang w:val="kk-KZ"/>
              </w:rPr>
            </w:pPr>
          </w:p>
        </w:tc>
        <w:tc>
          <w:tcPr>
            <w:tcW w:w="2409" w:type="dxa"/>
          </w:tcPr>
          <w:p w14:paraId="1C0BE362" w14:textId="77777777" w:rsidR="00D62203" w:rsidRPr="00241D62" w:rsidRDefault="00D62203" w:rsidP="000B1E46">
            <w:pPr>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1.Худ</w:t>
            </w:r>
            <w:r>
              <w:rPr>
                <w:rFonts w:asciiTheme="majorBidi" w:eastAsia="Times New Roman" w:hAnsiTheme="majorBidi" w:cstheme="majorBidi"/>
                <w:b/>
                <w:color w:val="000000"/>
                <w:sz w:val="20"/>
                <w:szCs w:val="20"/>
              </w:rPr>
              <w:t>ожественная</w:t>
            </w:r>
            <w:r w:rsidRPr="00241D62">
              <w:rPr>
                <w:rFonts w:asciiTheme="majorBidi" w:eastAsia="Times New Roman" w:hAnsiTheme="majorBidi" w:cstheme="majorBidi"/>
                <w:b/>
                <w:color w:val="000000"/>
                <w:sz w:val="20"/>
                <w:szCs w:val="20"/>
              </w:rPr>
              <w:t xml:space="preserve"> литература.</w:t>
            </w:r>
          </w:p>
          <w:p w14:paraId="0F1EF847" w14:textId="77777777" w:rsidR="00D62203" w:rsidRPr="00241D62"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Pr>
                <w:rFonts w:asciiTheme="majorBidi" w:eastAsia="Times New Roman" w:hAnsiTheme="majorBidi" w:cstheme="majorBidi"/>
                <w:color w:val="000000"/>
                <w:sz w:val="20"/>
                <w:szCs w:val="20"/>
              </w:rPr>
              <w:t xml:space="preserve">Чтение рассказа Ю.Дмитриева  </w:t>
            </w:r>
            <w:r w:rsidRPr="00241D62">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Что такое лес</w:t>
            </w:r>
            <w:r w:rsidRPr="00241D62">
              <w:rPr>
                <w:rFonts w:asciiTheme="majorBidi" w:eastAsia="Times New Roman" w:hAnsiTheme="majorBidi" w:cstheme="majorBidi"/>
                <w:color w:val="000000"/>
                <w:sz w:val="20"/>
                <w:szCs w:val="20"/>
              </w:rPr>
              <w:t>»</w:t>
            </w:r>
          </w:p>
          <w:p w14:paraId="32276ED2" w14:textId="77777777" w:rsidR="00D62203" w:rsidRDefault="00D62203" w:rsidP="000B1E46">
            <w:pPr>
              <w:rPr>
                <w:rFonts w:ascii="Times New Roman" w:hAnsi="Times New Roman" w:cs="Times New Roman"/>
                <w:color w:val="111111"/>
                <w:sz w:val="20"/>
                <w:szCs w:val="20"/>
                <w:shd w:val="clear" w:color="auto" w:fill="FFFFFF"/>
              </w:rPr>
            </w:pPr>
            <w:r w:rsidRPr="00241D62">
              <w:rPr>
                <w:rFonts w:asciiTheme="majorBidi" w:eastAsia="Times New Roman" w:hAnsiTheme="majorBidi" w:cstheme="majorBidi"/>
                <w:b/>
                <w:color w:val="000000"/>
                <w:sz w:val="20"/>
                <w:szCs w:val="20"/>
              </w:rPr>
              <w:t>Цель:</w:t>
            </w:r>
            <w:r w:rsidRPr="00241D62">
              <w:rPr>
                <w:rFonts w:asciiTheme="majorBidi" w:eastAsia="Times New Roman" w:hAnsiTheme="majorBidi" w:cstheme="majorBidi"/>
                <w:color w:val="000000"/>
                <w:sz w:val="20"/>
                <w:szCs w:val="20"/>
              </w:rPr>
              <w:t xml:space="preserve"> </w:t>
            </w:r>
            <w:r w:rsidRPr="00B74658">
              <w:rPr>
                <w:rFonts w:ascii="Times New Roman" w:hAnsi="Times New Roman" w:cs="Times New Roman"/>
                <w:color w:val="111111"/>
                <w:sz w:val="20"/>
                <w:szCs w:val="20"/>
                <w:shd w:val="clear" w:color="auto" w:fill="FFFFFF"/>
              </w:rPr>
              <w:t>уточнить представление детей о том, что лес - это живой единый организм, который мы должны беречь; учить анализировать и делать выводы о некоторых закономерностях и взаимосвязях в природе.</w:t>
            </w:r>
          </w:p>
          <w:p w14:paraId="2DD33C84" w14:textId="77777777" w:rsidR="00D62203" w:rsidRPr="004A655A" w:rsidRDefault="00D62203" w:rsidP="000B1E46">
            <w:pPr>
              <w:shd w:val="clear" w:color="auto" w:fill="FFFFFF"/>
              <w:textAlignment w:val="baseline"/>
              <w:rPr>
                <w:rFonts w:ascii="Times New Roman" w:eastAsia="Times New Roman" w:hAnsi="Times New Roman" w:cs="Times New Roman"/>
                <w:bCs/>
                <w:sz w:val="20"/>
                <w:szCs w:val="20"/>
              </w:rPr>
            </w:pPr>
            <w:r w:rsidRPr="004A655A">
              <w:rPr>
                <w:rFonts w:ascii="Times New Roman" w:eastAsia="Times New Roman" w:hAnsi="Times New Roman" w:cs="Times New Roman"/>
                <w:b/>
                <w:bCs/>
                <w:sz w:val="20"/>
                <w:szCs w:val="20"/>
              </w:rPr>
              <w:t>Д/игра:</w:t>
            </w:r>
            <w:r>
              <w:rPr>
                <w:rFonts w:ascii="Times New Roman" w:eastAsia="Times New Roman" w:hAnsi="Times New Roman" w:cs="Times New Roman"/>
                <w:bCs/>
                <w:sz w:val="20"/>
                <w:szCs w:val="20"/>
              </w:rPr>
              <w:t xml:space="preserve"> «Из какой сказки герой?»</w:t>
            </w:r>
          </w:p>
          <w:p w14:paraId="1BC55FB5" w14:textId="77777777" w:rsidR="00D62203" w:rsidRDefault="00D62203" w:rsidP="000B1E46">
            <w:pPr>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2.</w:t>
            </w:r>
            <w:r>
              <w:rPr>
                <w:rFonts w:asciiTheme="majorBidi" w:eastAsia="Times New Roman" w:hAnsiTheme="majorBidi" w:cstheme="majorBidi"/>
                <w:b/>
                <w:color w:val="000000"/>
                <w:sz w:val="20"/>
                <w:szCs w:val="20"/>
              </w:rPr>
              <w:t>Музыка.</w:t>
            </w:r>
          </w:p>
          <w:p w14:paraId="7DF56EBA" w14:textId="77777777" w:rsidR="00D62203" w:rsidRPr="007344CA" w:rsidRDefault="00D62203" w:rsidP="000B1E46">
            <w:pPr>
              <w:rPr>
                <w:rFonts w:ascii="Times New Roman" w:eastAsia="Times New Roman" w:hAnsi="Times New Roman" w:cs="Times New Roman"/>
                <w:color w:val="000000"/>
                <w:sz w:val="20"/>
                <w:szCs w:val="20"/>
              </w:rPr>
            </w:pPr>
            <w:r w:rsidRPr="007344CA">
              <w:rPr>
                <w:rFonts w:asciiTheme="majorBidi" w:eastAsia="Times New Roman" w:hAnsiTheme="majorBidi" w:cstheme="majorBidi"/>
                <w:color w:val="000000"/>
                <w:sz w:val="20"/>
                <w:szCs w:val="20"/>
              </w:rPr>
              <w:t>По плану музыкального руководителя.</w:t>
            </w:r>
          </w:p>
          <w:p w14:paraId="4BA5DCD1" w14:textId="77777777" w:rsidR="00D62203"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3.Конструирование.</w:t>
            </w:r>
          </w:p>
          <w:p w14:paraId="35151285" w14:textId="77777777" w:rsidR="00D62203" w:rsidRDefault="00D62203" w:rsidP="000B1E46">
            <w:pPr>
              <w:contextualSpacing/>
              <w:rPr>
                <w:rFonts w:ascii="Times New Roman" w:hAnsi="Times New Roman" w:cs="Times New Roman"/>
                <w:color w:val="111111"/>
                <w:sz w:val="20"/>
                <w:szCs w:val="20"/>
              </w:rPr>
            </w:pPr>
            <w:r>
              <w:rPr>
                <w:rFonts w:asciiTheme="majorBidi" w:eastAsia="Times New Roman" w:hAnsiTheme="majorBidi" w:cstheme="majorBidi"/>
                <w:b/>
                <w:color w:val="000000"/>
                <w:sz w:val="20"/>
                <w:szCs w:val="20"/>
              </w:rPr>
              <w:t xml:space="preserve">Тема: </w:t>
            </w:r>
            <w:r w:rsidRPr="00503D46">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Осенний лист</w:t>
            </w:r>
            <w:r w:rsidRPr="00503D46">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(из бумаги)</w:t>
            </w:r>
            <w:r w:rsidRPr="00503D46">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 xml:space="preserve">                                      </w:t>
            </w:r>
            <w:r>
              <w:rPr>
                <w:rFonts w:asciiTheme="majorBidi" w:eastAsia="Times New Roman" w:hAnsiTheme="majorBidi" w:cstheme="majorBidi"/>
                <w:b/>
                <w:color w:val="000000"/>
                <w:sz w:val="20"/>
                <w:szCs w:val="20"/>
              </w:rPr>
              <w:t>Цель:</w:t>
            </w:r>
            <w:r>
              <w:rPr>
                <w:rStyle w:val="c15"/>
                <w:color w:val="111111"/>
                <w:shd w:val="clear" w:color="auto" w:fill="FFFFFF"/>
              </w:rPr>
              <w:t xml:space="preserve"> </w:t>
            </w:r>
            <w:r w:rsidRPr="00B74658">
              <w:rPr>
                <w:rFonts w:ascii="Times New Roman" w:hAnsi="Times New Roman" w:cs="Times New Roman"/>
                <w:color w:val="111111"/>
                <w:sz w:val="20"/>
                <w:szCs w:val="20"/>
              </w:rPr>
              <w:t>Познакомить детей с изготовлением новой поделки. Формировать умения следовать устным инструкциям. Развивать мелкую моторику рук.</w:t>
            </w:r>
            <w:r>
              <w:rPr>
                <w:rFonts w:ascii="Times New Roman" w:hAnsi="Times New Roman" w:cs="Times New Roman"/>
                <w:color w:val="111111"/>
                <w:sz w:val="20"/>
                <w:szCs w:val="20"/>
              </w:rPr>
              <w:t xml:space="preserve"> </w:t>
            </w:r>
            <w:r w:rsidRPr="00B74658">
              <w:rPr>
                <w:rFonts w:ascii="Times New Roman" w:hAnsi="Times New Roman" w:cs="Times New Roman"/>
                <w:color w:val="111111"/>
                <w:sz w:val="20"/>
                <w:szCs w:val="20"/>
              </w:rPr>
              <w:t>Обогащать словарный запас детей.</w:t>
            </w:r>
            <w:r>
              <w:rPr>
                <w:rFonts w:ascii="Times New Roman" w:hAnsi="Times New Roman" w:cs="Times New Roman"/>
                <w:color w:val="111111"/>
                <w:sz w:val="20"/>
                <w:szCs w:val="20"/>
              </w:rPr>
              <w:t xml:space="preserve"> </w:t>
            </w:r>
            <w:r w:rsidRPr="00B74658">
              <w:rPr>
                <w:rFonts w:ascii="Times New Roman" w:hAnsi="Times New Roman" w:cs="Times New Roman"/>
                <w:color w:val="111111"/>
                <w:sz w:val="20"/>
                <w:szCs w:val="20"/>
              </w:rPr>
              <w:t>Развивать глазомер при работе с бумагой.</w:t>
            </w:r>
            <w:r>
              <w:rPr>
                <w:rFonts w:ascii="Times New Roman" w:hAnsi="Times New Roman" w:cs="Times New Roman"/>
                <w:color w:val="111111"/>
                <w:sz w:val="20"/>
                <w:szCs w:val="20"/>
              </w:rPr>
              <w:t xml:space="preserve"> </w:t>
            </w:r>
            <w:r w:rsidRPr="00B74658">
              <w:rPr>
                <w:rFonts w:ascii="Times New Roman" w:hAnsi="Times New Roman" w:cs="Times New Roman"/>
                <w:color w:val="111111"/>
                <w:sz w:val="20"/>
                <w:szCs w:val="20"/>
              </w:rPr>
              <w:t>Воспитывать интерес к конструиро</w:t>
            </w:r>
            <w:r>
              <w:rPr>
                <w:rFonts w:ascii="Times New Roman" w:hAnsi="Times New Roman" w:cs="Times New Roman"/>
                <w:color w:val="111111"/>
                <w:sz w:val="20"/>
                <w:szCs w:val="20"/>
              </w:rPr>
              <w:t>-</w:t>
            </w:r>
            <w:r w:rsidRPr="00B74658">
              <w:rPr>
                <w:rFonts w:ascii="Times New Roman" w:hAnsi="Times New Roman" w:cs="Times New Roman"/>
                <w:color w:val="111111"/>
                <w:sz w:val="20"/>
                <w:szCs w:val="20"/>
              </w:rPr>
              <w:t>ванию из бумаги.</w:t>
            </w:r>
            <w:r>
              <w:rPr>
                <w:rFonts w:ascii="Times New Roman" w:hAnsi="Times New Roman" w:cs="Times New Roman"/>
                <w:color w:val="111111"/>
                <w:sz w:val="20"/>
                <w:szCs w:val="20"/>
              </w:rPr>
              <w:t xml:space="preserve"> Учить детей при необходимос-ти работать в мини-группах. </w:t>
            </w:r>
          </w:p>
          <w:p w14:paraId="047454EF" w14:textId="77777777" w:rsidR="00D62203" w:rsidRPr="007B52EE" w:rsidRDefault="00D62203" w:rsidP="000B1E46">
            <w:pPr>
              <w:shd w:val="clear" w:color="auto" w:fill="FFFFFF"/>
              <w:textAlignment w:val="baseline"/>
              <w:rPr>
                <w:rFonts w:ascii="Times New Roman" w:eastAsia="Times New Roman" w:hAnsi="Times New Roman" w:cs="Times New Roman"/>
                <w:bCs/>
                <w:sz w:val="20"/>
                <w:szCs w:val="20"/>
              </w:rPr>
            </w:pPr>
            <w:r w:rsidRPr="004A655A">
              <w:rPr>
                <w:rFonts w:ascii="Times New Roman" w:eastAsia="Times New Roman" w:hAnsi="Times New Roman" w:cs="Times New Roman"/>
                <w:b/>
                <w:bCs/>
                <w:sz w:val="20"/>
                <w:szCs w:val="20"/>
              </w:rPr>
              <w:lastRenderedPageBreak/>
              <w:t>Д/игра:</w:t>
            </w:r>
            <w:r>
              <w:rPr>
                <w:rFonts w:ascii="Times New Roman" w:eastAsia="Times New Roman" w:hAnsi="Times New Roman" w:cs="Times New Roman"/>
                <w:bCs/>
                <w:sz w:val="20"/>
                <w:szCs w:val="20"/>
              </w:rPr>
              <w:t xml:space="preserve">  «Какая постройка рассыпалась?»</w:t>
            </w:r>
          </w:p>
        </w:tc>
        <w:tc>
          <w:tcPr>
            <w:tcW w:w="2409" w:type="dxa"/>
            <w:gridSpan w:val="2"/>
          </w:tcPr>
          <w:p w14:paraId="7DEAF56A" w14:textId="77777777" w:rsidR="00D62203" w:rsidRPr="00241D62" w:rsidRDefault="00D62203" w:rsidP="000B1E46">
            <w:pPr>
              <w:jc w:val="both"/>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lastRenderedPageBreak/>
              <w:t>1.Физическая культура</w:t>
            </w:r>
          </w:p>
          <w:p w14:paraId="39D5E43C" w14:textId="77777777" w:rsidR="00D62203" w:rsidRPr="007344CA" w:rsidRDefault="00D62203" w:rsidP="000B1E46">
            <w:pPr>
              <w:tabs>
                <w:tab w:val="right" w:pos="2194"/>
              </w:tabs>
              <w:rPr>
                <w:rFonts w:asciiTheme="majorBidi" w:eastAsia="Times New Roman" w:hAnsiTheme="majorBidi" w:cstheme="majorBidi"/>
                <w:color w:val="000000"/>
                <w:sz w:val="20"/>
                <w:szCs w:val="20"/>
              </w:rPr>
            </w:pPr>
            <w:r w:rsidRPr="007344CA">
              <w:rPr>
                <w:rFonts w:asciiTheme="majorBidi" w:eastAsia="Times New Roman" w:hAnsiTheme="majorBidi" w:cstheme="majorBidi"/>
                <w:color w:val="000000"/>
                <w:sz w:val="20"/>
                <w:szCs w:val="20"/>
              </w:rPr>
              <w:t>По плану спортинструктора.</w:t>
            </w:r>
          </w:p>
          <w:p w14:paraId="5DA1AE08" w14:textId="77777777" w:rsidR="00D62203" w:rsidRPr="00241D62" w:rsidRDefault="00D62203" w:rsidP="000B1E46">
            <w:pPr>
              <w:tabs>
                <w:tab w:val="right" w:pos="2194"/>
              </w:tabs>
              <w:jc w:val="both"/>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 xml:space="preserve">2. </w:t>
            </w:r>
            <w:r>
              <w:rPr>
                <w:rFonts w:asciiTheme="majorBidi" w:eastAsia="Times New Roman" w:hAnsiTheme="majorBidi" w:cstheme="majorBidi"/>
                <w:b/>
                <w:color w:val="000000"/>
                <w:sz w:val="20"/>
                <w:szCs w:val="20"/>
              </w:rPr>
              <w:t>Лепка</w:t>
            </w:r>
          </w:p>
          <w:p w14:paraId="1E9E59C0" w14:textId="77777777" w:rsidR="00D62203" w:rsidRPr="00241D62" w:rsidRDefault="00D62203" w:rsidP="000B1E46">
            <w:pPr>
              <w:tabs>
                <w:tab w:val="right" w:pos="2194"/>
              </w:tabs>
              <w:jc w:val="both"/>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sidRPr="00241D62">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Мухомор</w:t>
            </w:r>
            <w:r w:rsidRPr="00241D62">
              <w:rPr>
                <w:rFonts w:asciiTheme="majorBidi" w:eastAsia="Times New Roman" w:hAnsiTheme="majorBidi" w:cstheme="majorBidi"/>
                <w:color w:val="000000"/>
                <w:sz w:val="20"/>
                <w:szCs w:val="20"/>
              </w:rPr>
              <w:t>»</w:t>
            </w:r>
          </w:p>
          <w:p w14:paraId="3BE5E35B" w14:textId="77777777" w:rsidR="00D62203" w:rsidRPr="004A655A" w:rsidRDefault="00D62203" w:rsidP="000B1E46">
            <w:pPr>
              <w:tabs>
                <w:tab w:val="right" w:pos="2194"/>
              </w:tabs>
              <w:jc w:val="both"/>
              <w:rPr>
                <w:rFonts w:ascii="Times New Roman" w:hAnsi="Times New Roman" w:cs="Times New Roman"/>
                <w:color w:val="000000"/>
                <w:sz w:val="20"/>
                <w:szCs w:val="20"/>
                <w:shd w:val="clear" w:color="auto" w:fill="FFFFFF"/>
              </w:rPr>
            </w:pPr>
            <w:r w:rsidRPr="00241D62">
              <w:rPr>
                <w:rFonts w:asciiTheme="majorBidi" w:eastAsia="Times New Roman" w:hAnsiTheme="majorBidi" w:cstheme="majorBidi"/>
                <w:b/>
                <w:color w:val="000000"/>
                <w:sz w:val="20"/>
                <w:szCs w:val="20"/>
              </w:rPr>
              <w:t>Цель:</w:t>
            </w:r>
            <w:r>
              <w:rPr>
                <w:color w:val="000000"/>
                <w:sz w:val="20"/>
                <w:szCs w:val="20"/>
                <w:shd w:val="clear" w:color="auto" w:fill="FFFFFF"/>
              </w:rPr>
              <w:t xml:space="preserve"> </w:t>
            </w:r>
            <w:r w:rsidRPr="004A655A">
              <w:rPr>
                <w:rFonts w:ascii="Times New Roman" w:hAnsi="Times New Roman" w:cs="Times New Roman"/>
                <w:color w:val="111111"/>
                <w:sz w:val="20"/>
                <w:szCs w:val="20"/>
                <w:shd w:val="clear" w:color="auto" w:fill="FFFFFF"/>
              </w:rPr>
              <w:t>Создавать условия для умения лепить характерные особенности гриба, пользуясь приёмами раскатывания, оттягивания, учить надавливать указательным пальцем на шарик из пластилина, прикрепляя его к основе; распределять изделия на одинаковом расстоянии друг от друга, формировать интерес к работе с пластилином; знакомить детей с ядовитыми и съедобными грибами.</w:t>
            </w:r>
          </w:p>
          <w:p w14:paraId="7D4FF445" w14:textId="77777777" w:rsidR="00D62203" w:rsidRPr="004A655A" w:rsidRDefault="00D62203" w:rsidP="000B1E46">
            <w:pPr>
              <w:shd w:val="clear" w:color="auto" w:fill="FFFFFF"/>
              <w:textAlignment w:val="baseline"/>
              <w:rPr>
                <w:rFonts w:ascii="Times New Roman" w:eastAsia="Times New Roman" w:hAnsi="Times New Roman" w:cs="Times New Roman"/>
                <w:bCs/>
                <w:sz w:val="20"/>
                <w:szCs w:val="20"/>
              </w:rPr>
            </w:pPr>
            <w:r w:rsidRPr="004A655A">
              <w:rPr>
                <w:rFonts w:ascii="Times New Roman" w:eastAsia="Times New Roman" w:hAnsi="Times New Roman" w:cs="Times New Roman"/>
                <w:b/>
                <w:bCs/>
                <w:sz w:val="20"/>
                <w:szCs w:val="20"/>
              </w:rPr>
              <w:t>Д/игра:</w:t>
            </w:r>
            <w:r>
              <w:rPr>
                <w:rFonts w:ascii="Times New Roman" w:eastAsia="Times New Roman" w:hAnsi="Times New Roman" w:cs="Times New Roman"/>
                <w:bCs/>
                <w:sz w:val="20"/>
                <w:szCs w:val="20"/>
              </w:rPr>
              <w:t xml:space="preserve"> « Съедобное, не съедобное»</w:t>
            </w:r>
          </w:p>
          <w:p w14:paraId="7F5AEF94" w14:textId="77777777" w:rsidR="00D62203"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3.Казахский язык.</w:t>
            </w:r>
          </w:p>
          <w:p w14:paraId="5EA5EBFD" w14:textId="77777777" w:rsidR="00D62203" w:rsidRPr="00F93AC4" w:rsidRDefault="00D62203" w:rsidP="000B1E46">
            <w:pPr>
              <w:rPr>
                <w:rFonts w:asciiTheme="majorBidi" w:eastAsia="Times New Roman" w:hAnsiTheme="majorBidi" w:cstheme="majorBidi"/>
                <w:color w:val="000000"/>
                <w:sz w:val="20"/>
                <w:szCs w:val="20"/>
                <w:lang w:val="kk-KZ"/>
              </w:rPr>
            </w:pPr>
            <w:r w:rsidRPr="00F93AC4">
              <w:rPr>
                <w:rFonts w:asciiTheme="majorBidi" w:eastAsia="Times New Roman" w:hAnsiTheme="majorBidi" w:cstheme="majorBidi"/>
                <w:color w:val="000000"/>
                <w:sz w:val="20"/>
                <w:szCs w:val="20"/>
              </w:rPr>
              <w:t>По плану преподавателя казахкого языка.</w:t>
            </w:r>
          </w:p>
          <w:p w14:paraId="1E5B200E" w14:textId="77777777" w:rsidR="00D62203" w:rsidRPr="00DB3F9A" w:rsidRDefault="00D62203" w:rsidP="000B1E46">
            <w:pPr>
              <w:pStyle w:val="a9"/>
              <w:rPr>
                <w:rFonts w:asciiTheme="majorBidi" w:eastAsia="Times New Roman" w:hAnsiTheme="majorBidi" w:cstheme="majorBidi"/>
                <w:color w:val="000000"/>
                <w:sz w:val="20"/>
                <w:szCs w:val="20"/>
                <w:lang w:val="kk-KZ"/>
              </w:rPr>
            </w:pPr>
          </w:p>
        </w:tc>
      </w:tr>
      <w:tr w:rsidR="00D62203" w:rsidRPr="00A73EAD" w14:paraId="155EB820" w14:textId="77777777" w:rsidTr="000B1E46">
        <w:tc>
          <w:tcPr>
            <w:tcW w:w="2722" w:type="dxa"/>
          </w:tcPr>
          <w:p w14:paraId="1F63B190"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lastRenderedPageBreak/>
              <w:t>Подготовка к прогулке</w:t>
            </w:r>
          </w:p>
        </w:tc>
        <w:tc>
          <w:tcPr>
            <w:tcW w:w="993" w:type="dxa"/>
          </w:tcPr>
          <w:p w14:paraId="4E9FA20D"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10.30-10.45</w:t>
            </w:r>
          </w:p>
        </w:tc>
        <w:tc>
          <w:tcPr>
            <w:tcW w:w="12303" w:type="dxa"/>
            <w:gridSpan w:val="7"/>
          </w:tcPr>
          <w:p w14:paraId="5D18A42A"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Одевание: последовательность, выход на прогулку</w:t>
            </w:r>
          </w:p>
        </w:tc>
      </w:tr>
      <w:tr w:rsidR="00D62203" w:rsidRPr="00A73EAD" w14:paraId="5261C81B" w14:textId="77777777" w:rsidTr="000B1E46">
        <w:trPr>
          <w:trHeight w:val="751"/>
        </w:trPr>
        <w:tc>
          <w:tcPr>
            <w:tcW w:w="2722" w:type="dxa"/>
          </w:tcPr>
          <w:p w14:paraId="6DCA676F"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Прогулка: </w:t>
            </w:r>
          </w:p>
        </w:tc>
        <w:tc>
          <w:tcPr>
            <w:tcW w:w="993" w:type="dxa"/>
          </w:tcPr>
          <w:p w14:paraId="08EEF5EE"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384" w:type="dxa"/>
          </w:tcPr>
          <w:p w14:paraId="525D4E74"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Карточка №33</w:t>
            </w:r>
          </w:p>
          <w:p w14:paraId="60978B4F"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30C8475E"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Сабира, Арнур, Сами</w:t>
            </w:r>
            <w:r>
              <w:rPr>
                <w:rFonts w:ascii="Times New Roman" w:hAnsi="Times New Roman" w:cs="Times New Roman"/>
                <w:sz w:val="20"/>
                <w:szCs w:val="20"/>
              </w:rPr>
              <w:t>р</w:t>
            </w:r>
          </w:p>
        </w:tc>
        <w:tc>
          <w:tcPr>
            <w:tcW w:w="2409" w:type="dxa"/>
          </w:tcPr>
          <w:p w14:paraId="0E66A9AF"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Карточка № 34</w:t>
            </w:r>
          </w:p>
          <w:p w14:paraId="13884B76"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6EC399C6"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Алинур, Дамир, Абай</w:t>
            </w:r>
          </w:p>
        </w:tc>
        <w:tc>
          <w:tcPr>
            <w:tcW w:w="2692" w:type="dxa"/>
            <w:gridSpan w:val="2"/>
          </w:tcPr>
          <w:p w14:paraId="60EF2BB3"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Карточка №35</w:t>
            </w:r>
          </w:p>
          <w:p w14:paraId="526C6C16"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247B5DB6"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Шынар, Маргарита, </w:t>
            </w:r>
          </w:p>
        </w:tc>
        <w:tc>
          <w:tcPr>
            <w:tcW w:w="2409" w:type="dxa"/>
          </w:tcPr>
          <w:p w14:paraId="2BC6E12A"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Карточка № 36</w:t>
            </w:r>
          </w:p>
          <w:p w14:paraId="07B8DE21"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5A2E519B"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Всеволод, Афина, Иван</w:t>
            </w:r>
          </w:p>
        </w:tc>
        <w:tc>
          <w:tcPr>
            <w:tcW w:w="2409" w:type="dxa"/>
            <w:gridSpan w:val="2"/>
          </w:tcPr>
          <w:p w14:paraId="3DFD9B4C"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Карточка № 37</w:t>
            </w:r>
          </w:p>
          <w:p w14:paraId="453B9358"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19905D8E"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Амир, Дастан, Абай</w:t>
            </w:r>
          </w:p>
        </w:tc>
      </w:tr>
      <w:tr w:rsidR="00D62203" w:rsidRPr="00A73EAD" w14:paraId="064C54C5" w14:textId="77777777" w:rsidTr="000B1E46">
        <w:tc>
          <w:tcPr>
            <w:tcW w:w="2722" w:type="dxa"/>
          </w:tcPr>
          <w:p w14:paraId="0C46A481"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Возвращение с прогулки </w:t>
            </w:r>
          </w:p>
          <w:p w14:paraId="0D21A389" w14:textId="77777777" w:rsidR="00D62203" w:rsidRPr="00A73EAD" w:rsidRDefault="00D62203" w:rsidP="000B1E46">
            <w:pPr>
              <w:rPr>
                <w:rFonts w:ascii="Times New Roman" w:hAnsi="Times New Roman" w:cs="Times New Roman"/>
                <w:sz w:val="20"/>
                <w:szCs w:val="20"/>
              </w:rPr>
            </w:pPr>
          </w:p>
        </w:tc>
        <w:tc>
          <w:tcPr>
            <w:tcW w:w="993" w:type="dxa"/>
          </w:tcPr>
          <w:p w14:paraId="5E8B7ADC"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303" w:type="dxa"/>
            <w:gridSpan w:val="7"/>
          </w:tcPr>
          <w:p w14:paraId="27F53DB0"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A73EAD" w14:paraId="0D51B22A" w14:textId="77777777" w:rsidTr="000B1E46">
        <w:trPr>
          <w:trHeight w:val="255"/>
        </w:trPr>
        <w:tc>
          <w:tcPr>
            <w:tcW w:w="2722" w:type="dxa"/>
            <w:vMerge w:val="restart"/>
          </w:tcPr>
          <w:p w14:paraId="395CB626"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Обед </w:t>
            </w:r>
          </w:p>
        </w:tc>
        <w:tc>
          <w:tcPr>
            <w:tcW w:w="993" w:type="dxa"/>
            <w:vMerge w:val="restart"/>
          </w:tcPr>
          <w:p w14:paraId="34C4AC91"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303" w:type="dxa"/>
            <w:gridSpan w:val="7"/>
          </w:tcPr>
          <w:p w14:paraId="781D0B91"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Привлечение внимания детей к пище</w:t>
            </w:r>
          </w:p>
        </w:tc>
      </w:tr>
      <w:tr w:rsidR="00D62203" w:rsidRPr="00A73EAD" w14:paraId="028FBDB8" w14:textId="77777777" w:rsidTr="000B1E46">
        <w:trPr>
          <w:trHeight w:val="210"/>
        </w:trPr>
        <w:tc>
          <w:tcPr>
            <w:tcW w:w="2722" w:type="dxa"/>
            <w:vMerge/>
          </w:tcPr>
          <w:p w14:paraId="122CABBC" w14:textId="77777777" w:rsidR="00D62203" w:rsidRPr="00A73EAD" w:rsidRDefault="00D62203" w:rsidP="000B1E46">
            <w:pPr>
              <w:rPr>
                <w:rFonts w:ascii="Times New Roman" w:hAnsi="Times New Roman" w:cs="Times New Roman"/>
                <w:sz w:val="20"/>
                <w:szCs w:val="20"/>
              </w:rPr>
            </w:pPr>
          </w:p>
        </w:tc>
        <w:tc>
          <w:tcPr>
            <w:tcW w:w="993" w:type="dxa"/>
            <w:vMerge/>
          </w:tcPr>
          <w:p w14:paraId="56C500CB" w14:textId="77777777" w:rsidR="00D62203" w:rsidRDefault="00D62203" w:rsidP="000B1E46">
            <w:pPr>
              <w:rPr>
                <w:rFonts w:ascii="Times New Roman" w:hAnsi="Times New Roman" w:cs="Times New Roman"/>
                <w:sz w:val="20"/>
                <w:szCs w:val="20"/>
              </w:rPr>
            </w:pPr>
          </w:p>
        </w:tc>
        <w:tc>
          <w:tcPr>
            <w:tcW w:w="2384" w:type="dxa"/>
          </w:tcPr>
          <w:p w14:paraId="5EBC601C" w14:textId="77777777" w:rsidR="00D62203" w:rsidRPr="00242519" w:rsidRDefault="00D62203" w:rsidP="000B1E46">
            <w:pPr>
              <w:pStyle w:val="a7"/>
              <w:shd w:val="clear" w:color="auto" w:fill="FFFFFF"/>
              <w:spacing w:before="0" w:beforeAutospacing="0" w:after="0" w:afterAutospacing="0"/>
              <w:rPr>
                <w:rFonts w:ascii="Arial" w:hAnsi="Arial" w:cs="Arial"/>
                <w:sz w:val="20"/>
                <w:szCs w:val="20"/>
              </w:rPr>
            </w:pPr>
            <w:r w:rsidRPr="00242519">
              <w:rPr>
                <w:iCs/>
                <w:sz w:val="20"/>
                <w:szCs w:val="20"/>
              </w:rPr>
              <w:t>Хлеб и крошки не бросайте,</w:t>
            </w:r>
          </w:p>
          <w:p w14:paraId="7BBFEF61" w14:textId="77777777" w:rsidR="00D62203" w:rsidRPr="00242519" w:rsidRDefault="00D62203" w:rsidP="000B1E46">
            <w:pPr>
              <w:pStyle w:val="a7"/>
              <w:shd w:val="clear" w:color="auto" w:fill="FFFFFF"/>
              <w:spacing w:before="0" w:beforeAutospacing="0" w:after="0" w:afterAutospacing="0"/>
              <w:rPr>
                <w:rFonts w:ascii="Arial" w:hAnsi="Arial" w:cs="Arial"/>
                <w:sz w:val="20"/>
                <w:szCs w:val="20"/>
              </w:rPr>
            </w:pPr>
            <w:r w:rsidRPr="00242519">
              <w:rPr>
                <w:iCs/>
                <w:sz w:val="20"/>
                <w:szCs w:val="20"/>
              </w:rPr>
              <w:t>И друг дружку не толкайте.</w:t>
            </w:r>
          </w:p>
          <w:p w14:paraId="0D4F5AF2" w14:textId="77777777" w:rsidR="00D62203" w:rsidRPr="00242519" w:rsidRDefault="00D62203" w:rsidP="000B1E46">
            <w:pPr>
              <w:pStyle w:val="a7"/>
              <w:shd w:val="clear" w:color="auto" w:fill="FFFFFF"/>
              <w:spacing w:before="0" w:beforeAutospacing="0" w:after="0" w:afterAutospacing="0"/>
              <w:rPr>
                <w:rFonts w:ascii="Arial" w:hAnsi="Arial" w:cs="Arial"/>
                <w:sz w:val="20"/>
                <w:szCs w:val="20"/>
              </w:rPr>
            </w:pPr>
            <w:r>
              <w:rPr>
                <w:iCs/>
                <w:sz w:val="20"/>
                <w:szCs w:val="20"/>
              </w:rPr>
              <w:t xml:space="preserve">И красивый внешний </w:t>
            </w:r>
            <w:r w:rsidRPr="00242519">
              <w:rPr>
                <w:iCs/>
                <w:sz w:val="20"/>
                <w:szCs w:val="20"/>
              </w:rPr>
              <w:t>вид,</w:t>
            </w:r>
          </w:p>
          <w:p w14:paraId="3860AF63" w14:textId="77777777" w:rsidR="00D62203" w:rsidRPr="00620B66" w:rsidRDefault="00D62203" w:rsidP="000B1E46">
            <w:pPr>
              <w:rPr>
                <w:rFonts w:ascii="Times New Roman" w:hAnsi="Times New Roman" w:cs="Times New Roman"/>
                <w:sz w:val="20"/>
                <w:szCs w:val="20"/>
              </w:rPr>
            </w:pPr>
            <w:r w:rsidRPr="00242519">
              <w:rPr>
                <w:iCs/>
                <w:sz w:val="20"/>
                <w:szCs w:val="20"/>
              </w:rPr>
              <w:t>Всем прибавит аппетит</w:t>
            </w:r>
          </w:p>
        </w:tc>
        <w:tc>
          <w:tcPr>
            <w:tcW w:w="2415" w:type="dxa"/>
            <w:gridSpan w:val="2"/>
          </w:tcPr>
          <w:p w14:paraId="703528A7"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Мы гуляли, мы гуляем!</w:t>
            </w:r>
          </w:p>
          <w:p w14:paraId="426577A5"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Погуляем – поглядим,</w:t>
            </w:r>
          </w:p>
          <w:p w14:paraId="49ABBAD9"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5C2C02BA"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686" w:type="dxa"/>
          </w:tcPr>
          <w:p w14:paraId="1F7188FE"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61A12F92"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7FAACFD3"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56F3BF0C"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5FF510B1"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578E2E44"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0491C9FD" w14:textId="77777777" w:rsidR="00D62203" w:rsidRPr="00620B66" w:rsidRDefault="00D62203" w:rsidP="000B1E46">
            <w:pPr>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c>
          <w:tcPr>
            <w:tcW w:w="2415" w:type="dxa"/>
            <w:gridSpan w:val="2"/>
          </w:tcPr>
          <w:p w14:paraId="67FE95DF"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Пышка, лепешка</w:t>
            </w:r>
          </w:p>
          <w:p w14:paraId="2CC8773C"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21930FDE"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На нас глядела,</w:t>
            </w:r>
          </w:p>
          <w:p w14:paraId="21D46DAD"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В рот захотела.</w:t>
            </w:r>
          </w:p>
        </w:tc>
        <w:tc>
          <w:tcPr>
            <w:tcW w:w="2403" w:type="dxa"/>
          </w:tcPr>
          <w:p w14:paraId="6D8037E6"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6AED5947"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2E86FA32"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0B391E51"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Ну так что ж,</w:t>
            </w:r>
          </w:p>
          <w:p w14:paraId="294CCE36"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Ай да супчик, ай хорош.</w:t>
            </w:r>
          </w:p>
        </w:tc>
      </w:tr>
      <w:tr w:rsidR="00D62203" w:rsidRPr="00A73EAD" w14:paraId="3AB51B48" w14:textId="77777777" w:rsidTr="000B1E46">
        <w:trPr>
          <w:trHeight w:val="405"/>
        </w:trPr>
        <w:tc>
          <w:tcPr>
            <w:tcW w:w="2722" w:type="dxa"/>
            <w:vMerge w:val="restart"/>
          </w:tcPr>
          <w:p w14:paraId="5F6DF5FD"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Подготовка ко сну</w:t>
            </w:r>
          </w:p>
          <w:p w14:paraId="1882C2F5" w14:textId="77777777" w:rsidR="00D62203" w:rsidRDefault="00D62203" w:rsidP="000B1E46">
            <w:pPr>
              <w:rPr>
                <w:rFonts w:ascii="Times New Roman" w:hAnsi="Times New Roman" w:cs="Times New Roman"/>
                <w:sz w:val="20"/>
                <w:szCs w:val="20"/>
              </w:rPr>
            </w:pPr>
          </w:p>
          <w:p w14:paraId="6B7DE587"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Сон </w:t>
            </w:r>
          </w:p>
        </w:tc>
        <w:tc>
          <w:tcPr>
            <w:tcW w:w="993" w:type="dxa"/>
            <w:vMerge w:val="restart"/>
          </w:tcPr>
          <w:p w14:paraId="57DB528B"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12.30-12.50</w:t>
            </w:r>
          </w:p>
          <w:p w14:paraId="13FA8AEC"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303" w:type="dxa"/>
            <w:gridSpan w:val="7"/>
          </w:tcPr>
          <w:p w14:paraId="0DB02CD8"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Создание благоприятной обстановки для спокойного сна детей</w:t>
            </w:r>
          </w:p>
        </w:tc>
      </w:tr>
      <w:tr w:rsidR="00D62203" w:rsidRPr="00A73EAD" w14:paraId="2E5062F4" w14:textId="77777777" w:rsidTr="000B1E46">
        <w:trPr>
          <w:trHeight w:val="510"/>
        </w:trPr>
        <w:tc>
          <w:tcPr>
            <w:tcW w:w="2722" w:type="dxa"/>
            <w:vMerge/>
          </w:tcPr>
          <w:p w14:paraId="50E47791" w14:textId="77777777" w:rsidR="00D62203" w:rsidRPr="00A73EAD" w:rsidRDefault="00D62203" w:rsidP="000B1E46">
            <w:pPr>
              <w:rPr>
                <w:rFonts w:ascii="Times New Roman" w:hAnsi="Times New Roman" w:cs="Times New Roman"/>
                <w:sz w:val="20"/>
                <w:szCs w:val="20"/>
              </w:rPr>
            </w:pPr>
          </w:p>
        </w:tc>
        <w:tc>
          <w:tcPr>
            <w:tcW w:w="993" w:type="dxa"/>
            <w:vMerge/>
          </w:tcPr>
          <w:p w14:paraId="67CBCA6B" w14:textId="77777777" w:rsidR="00D62203" w:rsidRDefault="00D62203" w:rsidP="000B1E46">
            <w:pPr>
              <w:rPr>
                <w:rFonts w:ascii="Times New Roman" w:hAnsi="Times New Roman" w:cs="Times New Roman"/>
                <w:sz w:val="20"/>
                <w:szCs w:val="20"/>
              </w:rPr>
            </w:pPr>
          </w:p>
        </w:tc>
        <w:tc>
          <w:tcPr>
            <w:tcW w:w="2384" w:type="dxa"/>
          </w:tcPr>
          <w:p w14:paraId="1021556C"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Чтение сказки «Доктор Айболит»</w:t>
            </w:r>
          </w:p>
        </w:tc>
        <w:tc>
          <w:tcPr>
            <w:tcW w:w="2415" w:type="dxa"/>
            <w:gridSpan w:val="2"/>
          </w:tcPr>
          <w:p w14:paraId="69D6CEF2"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Музыка для сна.</w:t>
            </w:r>
          </w:p>
        </w:tc>
        <w:tc>
          <w:tcPr>
            <w:tcW w:w="2686" w:type="dxa"/>
          </w:tcPr>
          <w:p w14:paraId="70CE1B63"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Рассказывание сказок по желанию детей.</w:t>
            </w:r>
          </w:p>
        </w:tc>
        <w:tc>
          <w:tcPr>
            <w:tcW w:w="2415" w:type="dxa"/>
            <w:gridSpan w:val="2"/>
          </w:tcPr>
          <w:p w14:paraId="2DFDA060"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Прослушивание аудио сказки «Колобок»</w:t>
            </w:r>
          </w:p>
        </w:tc>
        <w:tc>
          <w:tcPr>
            <w:tcW w:w="2403" w:type="dxa"/>
          </w:tcPr>
          <w:p w14:paraId="75FE3CA4"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Тишина у пруда</w:t>
            </w:r>
          </w:p>
          <w:p w14:paraId="35696181"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Не качается вода</w:t>
            </w:r>
          </w:p>
          <w:p w14:paraId="26CE6A81"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Не шумят камыши</w:t>
            </w:r>
          </w:p>
          <w:p w14:paraId="57D8AC21"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Засыпаем малыши</w:t>
            </w:r>
          </w:p>
        </w:tc>
      </w:tr>
      <w:tr w:rsidR="00D62203" w:rsidRPr="00A73EAD" w14:paraId="53E26B5D" w14:textId="77777777" w:rsidTr="000B1E46">
        <w:tc>
          <w:tcPr>
            <w:tcW w:w="2722" w:type="dxa"/>
          </w:tcPr>
          <w:p w14:paraId="5CF0F2DF"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Постепенный подъем, </w:t>
            </w:r>
          </w:p>
          <w:p w14:paraId="22A232C0"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Закаливающие процедуры </w:t>
            </w:r>
          </w:p>
        </w:tc>
        <w:tc>
          <w:tcPr>
            <w:tcW w:w="993" w:type="dxa"/>
          </w:tcPr>
          <w:p w14:paraId="4381AC24"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tc>
        <w:tc>
          <w:tcPr>
            <w:tcW w:w="2384" w:type="dxa"/>
          </w:tcPr>
          <w:p w14:paraId="60B5CA5A"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Профилактика плоскостопия, прохождение по дорожке «Здоровье»</w:t>
            </w:r>
          </w:p>
        </w:tc>
        <w:tc>
          <w:tcPr>
            <w:tcW w:w="2415" w:type="dxa"/>
            <w:gridSpan w:val="2"/>
          </w:tcPr>
          <w:p w14:paraId="3920C067"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мокрому коврику.</w:t>
            </w:r>
          </w:p>
        </w:tc>
        <w:tc>
          <w:tcPr>
            <w:tcW w:w="2686" w:type="dxa"/>
          </w:tcPr>
          <w:p w14:paraId="388203DD"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Гимнастика после сна</w:t>
            </w:r>
          </w:p>
        </w:tc>
        <w:tc>
          <w:tcPr>
            <w:tcW w:w="2415" w:type="dxa"/>
            <w:gridSpan w:val="2"/>
          </w:tcPr>
          <w:p w14:paraId="6EDB03F5"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403" w:type="dxa"/>
          </w:tcPr>
          <w:p w14:paraId="6333C391"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Закрепление знаний и выполнение культурно – гигиенических навыков.</w:t>
            </w:r>
          </w:p>
        </w:tc>
      </w:tr>
      <w:tr w:rsidR="00D62203" w:rsidRPr="00A73EAD" w14:paraId="3AAE82BA" w14:textId="77777777" w:rsidTr="000B1E46">
        <w:tc>
          <w:tcPr>
            <w:tcW w:w="2722" w:type="dxa"/>
          </w:tcPr>
          <w:p w14:paraId="303DB8E3"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Полдник</w:t>
            </w:r>
          </w:p>
        </w:tc>
        <w:tc>
          <w:tcPr>
            <w:tcW w:w="993" w:type="dxa"/>
          </w:tcPr>
          <w:p w14:paraId="4AEA97BC"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303" w:type="dxa"/>
            <w:gridSpan w:val="7"/>
          </w:tcPr>
          <w:p w14:paraId="24CBD4C6"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Привлечение внимания детей к пище</w:t>
            </w:r>
          </w:p>
        </w:tc>
      </w:tr>
      <w:tr w:rsidR="00D62203" w:rsidRPr="00A73EAD" w14:paraId="59F01AC9" w14:textId="77777777" w:rsidTr="000B1E46">
        <w:tc>
          <w:tcPr>
            <w:tcW w:w="2722" w:type="dxa"/>
          </w:tcPr>
          <w:p w14:paraId="53D9E865"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Игры, самостоятельная деятельность</w:t>
            </w:r>
          </w:p>
          <w:p w14:paraId="69B547D3" w14:textId="77777777" w:rsidR="00D62203" w:rsidRPr="00A73EAD" w:rsidRDefault="00D62203" w:rsidP="000B1E46">
            <w:pPr>
              <w:rPr>
                <w:rFonts w:ascii="Times New Roman" w:hAnsi="Times New Roman" w:cs="Times New Roman"/>
                <w:sz w:val="20"/>
                <w:szCs w:val="20"/>
              </w:rPr>
            </w:pPr>
          </w:p>
          <w:p w14:paraId="6A916163" w14:textId="77777777" w:rsidR="00D62203" w:rsidRPr="00A73EAD" w:rsidRDefault="00D62203" w:rsidP="000B1E46">
            <w:pPr>
              <w:rPr>
                <w:rFonts w:ascii="Times New Roman" w:hAnsi="Times New Roman" w:cs="Times New Roman"/>
                <w:sz w:val="20"/>
                <w:szCs w:val="20"/>
              </w:rPr>
            </w:pPr>
          </w:p>
        </w:tc>
        <w:tc>
          <w:tcPr>
            <w:tcW w:w="993" w:type="dxa"/>
          </w:tcPr>
          <w:p w14:paraId="6651F6D8"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16.00-16.20</w:t>
            </w:r>
          </w:p>
        </w:tc>
        <w:tc>
          <w:tcPr>
            <w:tcW w:w="2384" w:type="dxa"/>
          </w:tcPr>
          <w:p w14:paraId="71779B2D" w14:textId="77777777" w:rsidR="00D62203" w:rsidRPr="006931DB" w:rsidRDefault="00D62203" w:rsidP="000B1E46">
            <w:pPr>
              <w:shd w:val="clear" w:color="auto" w:fill="FFFFFF"/>
              <w:contextualSpacing/>
              <w:rPr>
                <w:rFonts w:ascii="Times New Roman" w:eastAsia="Times New Roman" w:hAnsi="Times New Roman" w:cs="Times New Roman"/>
                <w:b/>
                <w:color w:val="000000"/>
                <w:sz w:val="20"/>
                <w:szCs w:val="20"/>
              </w:rPr>
            </w:pPr>
            <w:r w:rsidRPr="006931DB">
              <w:rPr>
                <w:rFonts w:ascii="Times New Roman" w:hAnsi="Times New Roman" w:cs="Times New Roman"/>
                <w:b/>
                <w:sz w:val="20"/>
                <w:szCs w:val="20"/>
              </w:rPr>
              <w:t>Сюжетно-ролевая игра</w:t>
            </w:r>
            <w:r w:rsidRPr="006931DB">
              <w:rPr>
                <w:rFonts w:ascii="Times New Roman" w:eastAsia="Times New Roman" w:hAnsi="Times New Roman" w:cs="Times New Roman"/>
                <w:b/>
                <w:bCs/>
                <w:color w:val="000000"/>
                <w:sz w:val="20"/>
                <w:szCs w:val="20"/>
              </w:rPr>
              <w:t xml:space="preserve"> «Библиотека»</w:t>
            </w:r>
          </w:p>
          <w:p w14:paraId="1488FDF8" w14:textId="77777777" w:rsidR="00D62203" w:rsidRPr="00B67563" w:rsidRDefault="00D62203" w:rsidP="000B1E46">
            <w:pPr>
              <w:shd w:val="clear" w:color="auto" w:fill="FFFFFF"/>
              <w:contextualSpacing/>
              <w:rPr>
                <w:rFonts w:ascii="Times New Roman" w:eastAsia="Times New Roman" w:hAnsi="Times New Roman" w:cs="Times New Roman"/>
                <w:color w:val="000000"/>
                <w:sz w:val="20"/>
                <w:szCs w:val="20"/>
              </w:rPr>
            </w:pPr>
            <w:r w:rsidRPr="00864B5C">
              <w:rPr>
                <w:rFonts w:ascii="Times New Roman" w:eastAsia="Times New Roman" w:hAnsi="Times New Roman" w:cs="Times New Roman"/>
                <w:bCs/>
                <w:color w:val="000000"/>
                <w:sz w:val="20"/>
                <w:szCs w:val="20"/>
              </w:rPr>
              <w:t>Цель:</w:t>
            </w:r>
            <w:r>
              <w:rPr>
                <w:rFonts w:ascii="Times New Roman" w:eastAsia="Times New Roman" w:hAnsi="Times New Roman" w:cs="Times New Roman"/>
                <w:bCs/>
                <w:color w:val="000000"/>
                <w:sz w:val="20"/>
                <w:szCs w:val="20"/>
              </w:rPr>
              <w:t xml:space="preserve"> </w:t>
            </w:r>
            <w:r w:rsidRPr="00E67654">
              <w:rPr>
                <w:rFonts w:ascii="Times New Roman" w:eastAsia="Times New Roman" w:hAnsi="Times New Roman" w:cs="Times New Roman"/>
                <w:color w:val="000000"/>
                <w:sz w:val="20"/>
                <w:szCs w:val="20"/>
              </w:rPr>
              <w:t>отображать в игре знания об</w:t>
            </w:r>
            <w:r w:rsidRPr="00801B36">
              <w:rPr>
                <w:rFonts w:ascii="Times New Roman" w:eastAsia="Times New Roman" w:hAnsi="Times New Roman" w:cs="Times New Roman"/>
                <w:color w:val="000000"/>
                <w:sz w:val="20"/>
                <w:szCs w:val="20"/>
              </w:rPr>
              <w:t xml:space="preserve"> окружающей </w:t>
            </w:r>
            <w:r w:rsidRPr="00801B36">
              <w:rPr>
                <w:rFonts w:ascii="Times New Roman" w:eastAsia="Times New Roman" w:hAnsi="Times New Roman" w:cs="Times New Roman"/>
                <w:color w:val="000000"/>
                <w:sz w:val="20"/>
                <w:szCs w:val="20"/>
              </w:rPr>
              <w:lastRenderedPageBreak/>
              <w:t>жизни, показать социальную значимость библиотек</w:t>
            </w:r>
            <w:r>
              <w:rPr>
                <w:rFonts w:ascii="Times New Roman" w:eastAsia="Times New Roman" w:hAnsi="Times New Roman" w:cs="Times New Roman"/>
                <w:color w:val="000000"/>
                <w:sz w:val="20"/>
                <w:szCs w:val="20"/>
              </w:rPr>
              <w:t>.</w:t>
            </w:r>
          </w:p>
          <w:p w14:paraId="6683C6DE" w14:textId="77777777" w:rsidR="00D62203" w:rsidRPr="00801B36" w:rsidRDefault="00D62203" w:rsidP="000B1E46">
            <w:pPr>
              <w:tabs>
                <w:tab w:val="left" w:pos="3489"/>
              </w:tabs>
              <w:contextualSpacing/>
              <w:rPr>
                <w:rFonts w:ascii="Times New Roman" w:hAnsi="Times New Roman" w:cs="Times New Roman"/>
                <w:sz w:val="20"/>
                <w:szCs w:val="20"/>
              </w:rPr>
            </w:pPr>
          </w:p>
          <w:p w14:paraId="68712031" w14:textId="77777777" w:rsidR="00D62203" w:rsidRPr="00A73EAD" w:rsidRDefault="00D62203" w:rsidP="000B1E46">
            <w:pPr>
              <w:tabs>
                <w:tab w:val="left" w:pos="3489"/>
              </w:tabs>
              <w:rPr>
                <w:rFonts w:ascii="Times New Roman" w:hAnsi="Times New Roman" w:cs="Times New Roman"/>
                <w:sz w:val="20"/>
                <w:szCs w:val="20"/>
              </w:rPr>
            </w:pPr>
          </w:p>
          <w:p w14:paraId="56ECE711" w14:textId="77777777" w:rsidR="00D62203" w:rsidRPr="00A73EAD" w:rsidRDefault="00D62203" w:rsidP="000B1E46">
            <w:pPr>
              <w:tabs>
                <w:tab w:val="left" w:pos="1495"/>
              </w:tabs>
              <w:rPr>
                <w:rFonts w:ascii="Times New Roman" w:hAnsi="Times New Roman" w:cs="Times New Roman"/>
                <w:sz w:val="20"/>
                <w:szCs w:val="20"/>
              </w:rPr>
            </w:pPr>
            <w:r w:rsidRPr="00A73EAD">
              <w:rPr>
                <w:rFonts w:ascii="Times New Roman" w:hAnsi="Times New Roman" w:cs="Times New Roman"/>
                <w:sz w:val="20"/>
                <w:szCs w:val="20"/>
              </w:rPr>
              <w:tab/>
            </w:r>
          </w:p>
        </w:tc>
        <w:tc>
          <w:tcPr>
            <w:tcW w:w="2409" w:type="dxa"/>
          </w:tcPr>
          <w:p w14:paraId="59696D43" w14:textId="77777777" w:rsidR="00D62203" w:rsidRPr="006931DB" w:rsidRDefault="00D62203" w:rsidP="000B1E46">
            <w:pPr>
              <w:tabs>
                <w:tab w:val="left" w:pos="3489"/>
              </w:tabs>
              <w:rPr>
                <w:rFonts w:ascii="Times New Roman" w:hAnsi="Times New Roman" w:cs="Times New Roman"/>
                <w:b/>
                <w:sz w:val="20"/>
                <w:szCs w:val="20"/>
              </w:rPr>
            </w:pPr>
            <w:r w:rsidRPr="006931DB">
              <w:rPr>
                <w:rFonts w:ascii="Times New Roman" w:hAnsi="Times New Roman" w:cs="Times New Roman"/>
                <w:b/>
                <w:sz w:val="20"/>
                <w:szCs w:val="20"/>
              </w:rPr>
              <w:lastRenderedPageBreak/>
              <w:t xml:space="preserve">Сюжетно-ролевая игра </w:t>
            </w:r>
          </w:p>
          <w:p w14:paraId="3C91875F" w14:textId="77777777" w:rsidR="00D62203" w:rsidRPr="006931DB" w:rsidRDefault="00D62203" w:rsidP="000B1E46">
            <w:pPr>
              <w:shd w:val="clear" w:color="auto" w:fill="FFFFFF"/>
              <w:contextualSpacing/>
              <w:rPr>
                <w:rFonts w:ascii="Times New Roman" w:eastAsia="Times New Roman" w:hAnsi="Times New Roman" w:cs="Times New Roman"/>
                <w:b/>
                <w:color w:val="000000"/>
                <w:sz w:val="20"/>
                <w:szCs w:val="20"/>
              </w:rPr>
            </w:pPr>
            <w:r w:rsidRPr="006931DB">
              <w:rPr>
                <w:rFonts w:ascii="Times New Roman" w:eastAsia="Times New Roman" w:hAnsi="Times New Roman" w:cs="Times New Roman"/>
                <w:b/>
                <w:bCs/>
                <w:color w:val="000000"/>
                <w:sz w:val="20"/>
                <w:szCs w:val="20"/>
              </w:rPr>
              <w:t>«Библиотека»</w:t>
            </w:r>
          </w:p>
          <w:p w14:paraId="36030DCC" w14:textId="77777777" w:rsidR="00D62203" w:rsidRPr="00B67563" w:rsidRDefault="00D62203" w:rsidP="000B1E46">
            <w:pPr>
              <w:shd w:val="clear" w:color="auto" w:fill="FFFFFF"/>
              <w:contextualSpacing/>
              <w:rPr>
                <w:rFonts w:ascii="Times New Roman" w:eastAsia="Times New Roman" w:hAnsi="Times New Roman" w:cs="Times New Roman"/>
                <w:color w:val="000000"/>
                <w:sz w:val="20"/>
                <w:szCs w:val="20"/>
              </w:rPr>
            </w:pPr>
            <w:r w:rsidRPr="00864B5C">
              <w:rPr>
                <w:rFonts w:ascii="Times New Roman" w:eastAsia="Times New Roman" w:hAnsi="Times New Roman" w:cs="Times New Roman"/>
                <w:bCs/>
                <w:color w:val="000000"/>
                <w:sz w:val="20"/>
                <w:szCs w:val="20"/>
              </w:rPr>
              <w:t>Цель:</w:t>
            </w:r>
            <w:r>
              <w:rPr>
                <w:rFonts w:ascii="Times New Roman" w:eastAsia="Times New Roman" w:hAnsi="Times New Roman" w:cs="Times New Roman"/>
                <w:bCs/>
                <w:color w:val="000000"/>
                <w:sz w:val="20"/>
                <w:szCs w:val="20"/>
              </w:rPr>
              <w:t xml:space="preserve"> продолжать </w:t>
            </w:r>
            <w:r w:rsidRPr="00E67654">
              <w:rPr>
                <w:rFonts w:ascii="Times New Roman" w:eastAsia="Times New Roman" w:hAnsi="Times New Roman" w:cs="Times New Roman"/>
                <w:color w:val="000000"/>
                <w:sz w:val="20"/>
                <w:szCs w:val="20"/>
              </w:rPr>
              <w:t xml:space="preserve">отображать в игре знания </w:t>
            </w:r>
            <w:r w:rsidRPr="00E67654">
              <w:rPr>
                <w:rFonts w:ascii="Times New Roman" w:eastAsia="Times New Roman" w:hAnsi="Times New Roman" w:cs="Times New Roman"/>
                <w:color w:val="000000"/>
                <w:sz w:val="20"/>
                <w:szCs w:val="20"/>
              </w:rPr>
              <w:lastRenderedPageBreak/>
              <w:t>об</w:t>
            </w:r>
            <w:r w:rsidRPr="00801B36">
              <w:rPr>
                <w:rFonts w:ascii="Times New Roman" w:eastAsia="Times New Roman" w:hAnsi="Times New Roman" w:cs="Times New Roman"/>
                <w:color w:val="000000"/>
                <w:sz w:val="20"/>
                <w:szCs w:val="20"/>
              </w:rPr>
              <w:t xml:space="preserve">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w:t>
            </w:r>
          </w:p>
          <w:p w14:paraId="2E350D1F" w14:textId="77777777" w:rsidR="00D62203" w:rsidRPr="00801B36" w:rsidRDefault="00D62203" w:rsidP="000B1E46">
            <w:pPr>
              <w:tabs>
                <w:tab w:val="left" w:pos="3489"/>
              </w:tabs>
              <w:contextualSpacing/>
              <w:rPr>
                <w:rFonts w:ascii="Times New Roman" w:hAnsi="Times New Roman" w:cs="Times New Roman"/>
                <w:sz w:val="20"/>
                <w:szCs w:val="20"/>
              </w:rPr>
            </w:pPr>
          </w:p>
          <w:p w14:paraId="44453913" w14:textId="77777777" w:rsidR="00D62203" w:rsidRPr="00A73EAD" w:rsidRDefault="00D62203" w:rsidP="000B1E46">
            <w:pPr>
              <w:tabs>
                <w:tab w:val="left" w:pos="3489"/>
              </w:tabs>
              <w:rPr>
                <w:rFonts w:ascii="Times New Roman" w:hAnsi="Times New Roman" w:cs="Times New Roman"/>
                <w:sz w:val="20"/>
                <w:szCs w:val="20"/>
              </w:rPr>
            </w:pPr>
          </w:p>
          <w:p w14:paraId="2EAB6D70" w14:textId="77777777" w:rsidR="00D62203" w:rsidRPr="00A73EAD" w:rsidRDefault="00D62203" w:rsidP="000B1E46">
            <w:pPr>
              <w:tabs>
                <w:tab w:val="left" w:pos="1495"/>
              </w:tabs>
              <w:rPr>
                <w:rFonts w:ascii="Times New Roman" w:hAnsi="Times New Roman" w:cs="Times New Roman"/>
                <w:b/>
                <w:sz w:val="20"/>
                <w:szCs w:val="20"/>
              </w:rPr>
            </w:pPr>
          </w:p>
        </w:tc>
        <w:tc>
          <w:tcPr>
            <w:tcW w:w="2692" w:type="dxa"/>
            <w:gridSpan w:val="2"/>
          </w:tcPr>
          <w:p w14:paraId="01922BDF" w14:textId="77777777" w:rsidR="00D62203" w:rsidRPr="006931DB" w:rsidRDefault="00D62203" w:rsidP="000B1E46">
            <w:pPr>
              <w:tabs>
                <w:tab w:val="left" w:pos="3489"/>
              </w:tabs>
              <w:rPr>
                <w:rFonts w:ascii="Times New Roman" w:hAnsi="Times New Roman" w:cs="Times New Roman"/>
                <w:b/>
                <w:sz w:val="20"/>
                <w:szCs w:val="20"/>
              </w:rPr>
            </w:pPr>
            <w:r w:rsidRPr="006931DB">
              <w:rPr>
                <w:rFonts w:ascii="Times New Roman" w:hAnsi="Times New Roman" w:cs="Times New Roman"/>
                <w:b/>
                <w:sz w:val="20"/>
                <w:szCs w:val="20"/>
              </w:rPr>
              <w:lastRenderedPageBreak/>
              <w:t>Сюжетно-ролевая игра «Библиотека»</w:t>
            </w:r>
          </w:p>
          <w:p w14:paraId="5FA9B6BE" w14:textId="77777777" w:rsidR="00D62203" w:rsidRPr="00801B36" w:rsidRDefault="00D62203" w:rsidP="000B1E46">
            <w:pPr>
              <w:shd w:val="clear" w:color="auto" w:fill="FFFFFF"/>
              <w:contextualSpacing/>
              <w:rPr>
                <w:rFonts w:ascii="Times New Roman" w:hAnsi="Times New Roman" w:cs="Times New Roman"/>
                <w:sz w:val="20"/>
                <w:szCs w:val="20"/>
              </w:rPr>
            </w:pPr>
            <w:r w:rsidRPr="00864B5C">
              <w:rPr>
                <w:rFonts w:ascii="Times New Roman" w:eastAsia="Times New Roman" w:hAnsi="Times New Roman" w:cs="Times New Roman"/>
                <w:bCs/>
                <w:color w:val="000000"/>
                <w:sz w:val="20"/>
                <w:szCs w:val="20"/>
              </w:rPr>
              <w:t>Цель:</w:t>
            </w:r>
            <w:r>
              <w:rPr>
                <w:rFonts w:ascii="Times New Roman" w:eastAsia="Times New Roman" w:hAnsi="Times New Roman" w:cs="Times New Roman"/>
                <w:bCs/>
                <w:color w:val="000000"/>
                <w:sz w:val="20"/>
                <w:szCs w:val="20"/>
              </w:rPr>
              <w:t xml:space="preserve"> продолжать </w:t>
            </w:r>
            <w:r w:rsidRPr="00E67654">
              <w:rPr>
                <w:rFonts w:ascii="Times New Roman" w:eastAsia="Times New Roman" w:hAnsi="Times New Roman" w:cs="Times New Roman"/>
                <w:color w:val="000000"/>
                <w:sz w:val="20"/>
                <w:szCs w:val="20"/>
              </w:rPr>
              <w:t>отображать в игре знания об</w:t>
            </w:r>
            <w:r w:rsidRPr="00801B36">
              <w:rPr>
                <w:rFonts w:ascii="Times New Roman" w:eastAsia="Times New Roman" w:hAnsi="Times New Roman" w:cs="Times New Roman"/>
                <w:color w:val="000000"/>
                <w:sz w:val="20"/>
                <w:szCs w:val="20"/>
              </w:rPr>
              <w:t xml:space="preserve"> </w:t>
            </w:r>
            <w:r w:rsidRPr="00801B36">
              <w:rPr>
                <w:rFonts w:ascii="Times New Roman" w:eastAsia="Times New Roman" w:hAnsi="Times New Roman" w:cs="Times New Roman"/>
                <w:color w:val="000000"/>
                <w:sz w:val="20"/>
                <w:szCs w:val="20"/>
              </w:rPr>
              <w:lastRenderedPageBreak/>
              <w:t>окружающей жизни, показать социальную значимость библиотек; расширять предста</w:t>
            </w:r>
            <w:r>
              <w:rPr>
                <w:rFonts w:ascii="Times New Roman" w:eastAsia="Times New Roman" w:hAnsi="Times New Roman" w:cs="Times New Roman"/>
                <w:color w:val="000000"/>
                <w:sz w:val="20"/>
                <w:szCs w:val="20"/>
              </w:rPr>
              <w:t>вления о работниках библиотеки.</w:t>
            </w:r>
          </w:p>
          <w:p w14:paraId="0CD481BA" w14:textId="77777777" w:rsidR="00D62203" w:rsidRPr="00A73EAD" w:rsidRDefault="00D62203" w:rsidP="000B1E46">
            <w:pPr>
              <w:tabs>
                <w:tab w:val="left" w:pos="3489"/>
              </w:tabs>
              <w:rPr>
                <w:rFonts w:ascii="Times New Roman" w:hAnsi="Times New Roman" w:cs="Times New Roman"/>
                <w:sz w:val="20"/>
                <w:szCs w:val="20"/>
              </w:rPr>
            </w:pPr>
          </w:p>
          <w:p w14:paraId="4F816E52" w14:textId="77777777" w:rsidR="00D62203" w:rsidRPr="00A73EAD" w:rsidRDefault="00D62203" w:rsidP="000B1E46">
            <w:pPr>
              <w:tabs>
                <w:tab w:val="left" w:pos="1495"/>
              </w:tabs>
              <w:rPr>
                <w:rFonts w:ascii="Times New Roman" w:hAnsi="Times New Roman" w:cs="Times New Roman"/>
                <w:sz w:val="20"/>
                <w:szCs w:val="20"/>
              </w:rPr>
            </w:pPr>
          </w:p>
        </w:tc>
        <w:tc>
          <w:tcPr>
            <w:tcW w:w="2409" w:type="dxa"/>
          </w:tcPr>
          <w:p w14:paraId="33723102" w14:textId="77777777" w:rsidR="00D62203" w:rsidRDefault="00D62203" w:rsidP="000B1E46">
            <w:pPr>
              <w:tabs>
                <w:tab w:val="left" w:pos="1495"/>
              </w:tabs>
              <w:rPr>
                <w:rFonts w:ascii="Times New Roman" w:hAnsi="Times New Roman" w:cs="Times New Roman"/>
                <w:b/>
                <w:sz w:val="20"/>
                <w:szCs w:val="20"/>
              </w:rPr>
            </w:pPr>
            <w:r>
              <w:rPr>
                <w:rFonts w:ascii="Times New Roman" w:hAnsi="Times New Roman" w:cs="Times New Roman"/>
                <w:b/>
                <w:sz w:val="20"/>
                <w:szCs w:val="20"/>
              </w:rPr>
              <w:lastRenderedPageBreak/>
              <w:t>Вариативный компонент.</w:t>
            </w:r>
          </w:p>
          <w:p w14:paraId="3ECEDED0" w14:textId="77777777" w:rsidR="00D62203" w:rsidRPr="00A73EAD" w:rsidRDefault="00D62203" w:rsidP="000B1E46">
            <w:pPr>
              <w:tabs>
                <w:tab w:val="left" w:pos="1495"/>
              </w:tabs>
              <w:rPr>
                <w:rFonts w:ascii="Times New Roman" w:hAnsi="Times New Roman" w:cs="Times New Roman"/>
                <w:b/>
                <w:sz w:val="20"/>
                <w:szCs w:val="20"/>
              </w:rPr>
            </w:pPr>
            <w:r w:rsidRPr="00A73EAD">
              <w:rPr>
                <w:rFonts w:ascii="Times New Roman" w:hAnsi="Times New Roman" w:cs="Times New Roman"/>
                <w:b/>
                <w:sz w:val="20"/>
                <w:szCs w:val="20"/>
              </w:rPr>
              <w:t>В</w:t>
            </w:r>
            <w:r>
              <w:rPr>
                <w:rFonts w:ascii="Times New Roman" w:hAnsi="Times New Roman" w:cs="Times New Roman"/>
                <w:b/>
                <w:sz w:val="20"/>
                <w:szCs w:val="20"/>
              </w:rPr>
              <w:t>еселая математика</w:t>
            </w:r>
            <w:r w:rsidRPr="00A73EAD">
              <w:rPr>
                <w:rFonts w:ascii="Times New Roman" w:hAnsi="Times New Roman" w:cs="Times New Roman"/>
                <w:b/>
                <w:sz w:val="20"/>
                <w:szCs w:val="20"/>
              </w:rPr>
              <w:t>.</w:t>
            </w:r>
          </w:p>
          <w:p w14:paraId="2146972C" w14:textId="77777777" w:rsidR="00D62203" w:rsidRPr="00A73EAD" w:rsidRDefault="00D62203" w:rsidP="000B1E46">
            <w:pPr>
              <w:tabs>
                <w:tab w:val="left" w:pos="1495"/>
              </w:tabs>
              <w:rPr>
                <w:rFonts w:ascii="Times New Roman" w:hAnsi="Times New Roman" w:cs="Times New Roman"/>
                <w:sz w:val="20"/>
                <w:szCs w:val="20"/>
              </w:rPr>
            </w:pPr>
            <w:r w:rsidRPr="006931DB">
              <w:rPr>
                <w:rFonts w:ascii="Times New Roman" w:hAnsi="Times New Roman" w:cs="Times New Roman"/>
                <w:b/>
                <w:sz w:val="20"/>
                <w:szCs w:val="20"/>
              </w:rPr>
              <w:t>Тема:</w:t>
            </w:r>
            <w:r w:rsidRPr="00A73EAD">
              <w:rPr>
                <w:rFonts w:ascii="Times New Roman" w:hAnsi="Times New Roman" w:cs="Times New Roman"/>
                <w:sz w:val="20"/>
                <w:szCs w:val="20"/>
              </w:rPr>
              <w:t xml:space="preserve"> </w:t>
            </w:r>
            <w:r>
              <w:rPr>
                <w:rFonts w:ascii="Times New Roman" w:hAnsi="Times New Roman" w:cs="Times New Roman"/>
                <w:sz w:val="20"/>
                <w:szCs w:val="20"/>
              </w:rPr>
              <w:t xml:space="preserve">«Наши пернатые </w:t>
            </w:r>
            <w:r>
              <w:rPr>
                <w:rFonts w:ascii="Times New Roman" w:hAnsi="Times New Roman" w:cs="Times New Roman"/>
                <w:sz w:val="20"/>
                <w:szCs w:val="20"/>
              </w:rPr>
              <w:lastRenderedPageBreak/>
              <w:t>друзья»</w:t>
            </w:r>
          </w:p>
          <w:p w14:paraId="2C224302" w14:textId="77777777" w:rsidR="00D62203" w:rsidRPr="00A73EAD" w:rsidRDefault="00D62203" w:rsidP="000B1E46">
            <w:pPr>
              <w:tabs>
                <w:tab w:val="left" w:pos="3489"/>
              </w:tabs>
              <w:rPr>
                <w:rFonts w:ascii="Times New Roman" w:hAnsi="Times New Roman" w:cs="Times New Roman"/>
                <w:b/>
                <w:sz w:val="20"/>
                <w:szCs w:val="20"/>
              </w:rPr>
            </w:pPr>
            <w:r w:rsidRPr="006931DB">
              <w:rPr>
                <w:rFonts w:ascii="Times New Roman" w:hAnsi="Times New Roman" w:cs="Times New Roman"/>
                <w:b/>
                <w:sz w:val="20"/>
                <w:szCs w:val="20"/>
              </w:rPr>
              <w:t>Цель:</w:t>
            </w:r>
            <w:r w:rsidRPr="009216B1">
              <w:t xml:space="preserve"> </w:t>
            </w:r>
            <w:r w:rsidRPr="006931DB">
              <w:rPr>
                <w:rFonts w:ascii="Times New Roman" w:hAnsi="Times New Roman" w:cs="Times New Roman"/>
                <w:sz w:val="20"/>
                <w:szCs w:val="20"/>
              </w:rPr>
              <w:t xml:space="preserve">Познакомить  с числом и цифрой 2, с составом числа 2 и его образованием. Знакомить со знаками  </w:t>
            </w:r>
            <w:r w:rsidRPr="006931DB">
              <w:rPr>
                <w:rFonts w:ascii="Times New Roman" w:hAnsi="Times New Roman" w:cs="Times New Roman"/>
                <w:b/>
                <w:sz w:val="20"/>
                <w:szCs w:val="20"/>
              </w:rPr>
              <w:t>+, -, =.</w:t>
            </w:r>
            <w:r w:rsidRPr="006931DB">
              <w:rPr>
                <w:rFonts w:ascii="Times New Roman" w:hAnsi="Times New Roman" w:cs="Times New Roman"/>
                <w:sz w:val="20"/>
                <w:szCs w:val="20"/>
              </w:rPr>
              <w:t xml:space="preserve">  Упражнять детей в умении уменьшать и увеличивать  на 1. Использовать  соответствующие знаки при решении примеров и задач. Учить писать цифру  2. Развивать смекалку и воображение. Воспитывать интерес к окружающему миру.</w:t>
            </w:r>
            <w:r w:rsidRPr="00A73EAD">
              <w:rPr>
                <w:rFonts w:ascii="Times New Roman" w:hAnsi="Times New Roman" w:cs="Times New Roman"/>
                <w:sz w:val="20"/>
                <w:szCs w:val="20"/>
              </w:rPr>
              <w:t xml:space="preserve"> </w:t>
            </w:r>
          </w:p>
        </w:tc>
        <w:tc>
          <w:tcPr>
            <w:tcW w:w="2409" w:type="dxa"/>
            <w:gridSpan w:val="2"/>
          </w:tcPr>
          <w:p w14:paraId="39717D44" w14:textId="77777777" w:rsidR="00D62203" w:rsidRPr="006931DB" w:rsidRDefault="00D62203" w:rsidP="000B1E46">
            <w:pPr>
              <w:tabs>
                <w:tab w:val="left" w:pos="3489"/>
              </w:tabs>
              <w:rPr>
                <w:rFonts w:ascii="Times New Roman" w:hAnsi="Times New Roman" w:cs="Times New Roman"/>
                <w:b/>
                <w:sz w:val="20"/>
                <w:szCs w:val="20"/>
              </w:rPr>
            </w:pPr>
            <w:r w:rsidRPr="006931DB">
              <w:rPr>
                <w:rFonts w:ascii="Times New Roman" w:hAnsi="Times New Roman" w:cs="Times New Roman"/>
                <w:b/>
                <w:sz w:val="20"/>
                <w:szCs w:val="20"/>
              </w:rPr>
              <w:lastRenderedPageBreak/>
              <w:t xml:space="preserve">Сюжетно-ролевая игра </w:t>
            </w:r>
          </w:p>
          <w:p w14:paraId="51DF75DD" w14:textId="77777777" w:rsidR="00D62203" w:rsidRPr="006931DB" w:rsidRDefault="00D62203" w:rsidP="000B1E46">
            <w:pPr>
              <w:shd w:val="clear" w:color="auto" w:fill="FFFFFF"/>
              <w:contextualSpacing/>
              <w:rPr>
                <w:rFonts w:ascii="Times New Roman" w:eastAsia="Times New Roman" w:hAnsi="Times New Roman" w:cs="Times New Roman"/>
                <w:b/>
                <w:color w:val="000000"/>
                <w:sz w:val="20"/>
                <w:szCs w:val="20"/>
              </w:rPr>
            </w:pPr>
            <w:r w:rsidRPr="006931DB">
              <w:rPr>
                <w:rFonts w:ascii="Times New Roman" w:eastAsia="Times New Roman" w:hAnsi="Times New Roman" w:cs="Times New Roman"/>
                <w:b/>
                <w:bCs/>
                <w:color w:val="000000"/>
                <w:sz w:val="20"/>
                <w:szCs w:val="20"/>
              </w:rPr>
              <w:t>«Библиотека»</w:t>
            </w:r>
          </w:p>
          <w:p w14:paraId="04B9892A" w14:textId="77777777" w:rsidR="00D62203" w:rsidRPr="00B67563" w:rsidRDefault="00D62203" w:rsidP="000B1E46">
            <w:pPr>
              <w:shd w:val="clear" w:color="auto" w:fill="FFFFFF"/>
              <w:contextualSpacing/>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 xml:space="preserve">Цель: </w:t>
            </w:r>
            <w:r>
              <w:rPr>
                <w:rFonts w:ascii="Times New Roman" w:eastAsia="Times New Roman" w:hAnsi="Times New Roman" w:cs="Times New Roman"/>
                <w:color w:val="000000"/>
                <w:sz w:val="20"/>
                <w:szCs w:val="20"/>
              </w:rPr>
              <w:t>закреплять знания детей в игре,</w:t>
            </w:r>
            <w:r w:rsidRPr="00E67654">
              <w:rPr>
                <w:rFonts w:ascii="Times New Roman" w:eastAsia="Times New Roman" w:hAnsi="Times New Roman" w:cs="Times New Roman"/>
                <w:color w:val="000000"/>
                <w:sz w:val="20"/>
                <w:szCs w:val="20"/>
              </w:rPr>
              <w:t xml:space="preserve"> об</w:t>
            </w:r>
            <w:r w:rsidRPr="00801B36">
              <w:rPr>
                <w:rFonts w:ascii="Times New Roman" w:eastAsia="Times New Roman" w:hAnsi="Times New Roman" w:cs="Times New Roman"/>
                <w:color w:val="000000"/>
                <w:sz w:val="20"/>
                <w:szCs w:val="20"/>
              </w:rPr>
              <w:t xml:space="preserve"> </w:t>
            </w:r>
            <w:r w:rsidRPr="00801B36">
              <w:rPr>
                <w:rFonts w:ascii="Times New Roman" w:eastAsia="Times New Roman" w:hAnsi="Times New Roman" w:cs="Times New Roman"/>
                <w:color w:val="000000"/>
                <w:sz w:val="20"/>
                <w:szCs w:val="20"/>
              </w:rPr>
              <w:lastRenderedPageBreak/>
              <w:t>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w:t>
            </w:r>
          </w:p>
          <w:p w14:paraId="5CCFB69F" w14:textId="77777777" w:rsidR="00D62203" w:rsidRPr="00801B36" w:rsidRDefault="00D62203" w:rsidP="000B1E46">
            <w:pPr>
              <w:tabs>
                <w:tab w:val="left" w:pos="3489"/>
              </w:tabs>
              <w:contextualSpacing/>
              <w:rPr>
                <w:rFonts w:ascii="Times New Roman" w:hAnsi="Times New Roman" w:cs="Times New Roman"/>
                <w:sz w:val="20"/>
                <w:szCs w:val="20"/>
              </w:rPr>
            </w:pPr>
          </w:p>
          <w:p w14:paraId="279DCB9A" w14:textId="77777777" w:rsidR="00D62203" w:rsidRPr="00A73EAD" w:rsidRDefault="00D62203" w:rsidP="000B1E46">
            <w:pPr>
              <w:tabs>
                <w:tab w:val="left" w:pos="3489"/>
              </w:tabs>
              <w:rPr>
                <w:rFonts w:ascii="Times New Roman" w:hAnsi="Times New Roman" w:cs="Times New Roman"/>
                <w:sz w:val="20"/>
                <w:szCs w:val="20"/>
              </w:rPr>
            </w:pPr>
          </w:p>
          <w:p w14:paraId="6B98A49D" w14:textId="77777777" w:rsidR="00D62203" w:rsidRPr="00E67654" w:rsidRDefault="00D62203" w:rsidP="000B1E46">
            <w:pPr>
              <w:rPr>
                <w:rFonts w:ascii="Times New Roman" w:hAnsi="Times New Roman" w:cs="Times New Roman"/>
                <w:sz w:val="20"/>
                <w:szCs w:val="20"/>
              </w:rPr>
            </w:pPr>
          </w:p>
        </w:tc>
      </w:tr>
      <w:tr w:rsidR="00D62203" w:rsidRPr="00A73EAD" w14:paraId="3C8FBDAC" w14:textId="77777777" w:rsidTr="000B1E46">
        <w:trPr>
          <w:trHeight w:val="1380"/>
        </w:trPr>
        <w:tc>
          <w:tcPr>
            <w:tcW w:w="2722" w:type="dxa"/>
          </w:tcPr>
          <w:p w14:paraId="6B4085AE" w14:textId="77777777" w:rsidR="00D62203" w:rsidRPr="00A73EAD" w:rsidRDefault="00D62203" w:rsidP="000B1E46">
            <w:pPr>
              <w:rPr>
                <w:rFonts w:ascii="Times New Roman" w:hAnsi="Times New Roman" w:cs="Times New Roman"/>
                <w:sz w:val="20"/>
                <w:szCs w:val="20"/>
              </w:rPr>
            </w:pPr>
          </w:p>
          <w:p w14:paraId="25555D4C"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993" w:type="dxa"/>
          </w:tcPr>
          <w:p w14:paraId="56E8F477" w14:textId="77777777" w:rsidR="00D62203" w:rsidRPr="00620B66" w:rsidRDefault="00D62203" w:rsidP="000B1E46">
            <w:pPr>
              <w:rPr>
                <w:rFonts w:ascii="Times New Roman" w:hAnsi="Times New Roman" w:cs="Times New Roman"/>
                <w:sz w:val="20"/>
                <w:szCs w:val="20"/>
              </w:rPr>
            </w:pPr>
          </w:p>
          <w:p w14:paraId="41F75A7D"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16.20-17.00</w:t>
            </w:r>
          </w:p>
        </w:tc>
        <w:tc>
          <w:tcPr>
            <w:tcW w:w="2384" w:type="dxa"/>
          </w:tcPr>
          <w:p w14:paraId="49573E68"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Закрепи</w:t>
            </w:r>
            <w:r>
              <w:rPr>
                <w:rFonts w:ascii="Times New Roman" w:hAnsi="Times New Roman" w:cs="Times New Roman"/>
                <w:sz w:val="20"/>
                <w:szCs w:val="20"/>
              </w:rPr>
              <w:t>ть геометрические фигуры с Амилией.</w:t>
            </w:r>
          </w:p>
          <w:p w14:paraId="3302032F"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учить правильно называть и показывать геометрические фигуры</w:t>
            </w:r>
            <w:r w:rsidRPr="00A73EAD">
              <w:rPr>
                <w:rFonts w:ascii="Times New Roman" w:hAnsi="Times New Roman" w:cs="Times New Roman"/>
                <w:sz w:val="20"/>
                <w:szCs w:val="20"/>
              </w:rPr>
              <w:t>.</w:t>
            </w:r>
          </w:p>
        </w:tc>
        <w:tc>
          <w:tcPr>
            <w:tcW w:w="2409" w:type="dxa"/>
          </w:tcPr>
          <w:p w14:paraId="6F40EF06"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За</w:t>
            </w:r>
            <w:r>
              <w:rPr>
                <w:rFonts w:ascii="Times New Roman" w:hAnsi="Times New Roman" w:cs="Times New Roman"/>
                <w:sz w:val="20"/>
                <w:szCs w:val="20"/>
              </w:rPr>
              <w:t>крепить домашних животные с Хамзой.</w:t>
            </w:r>
          </w:p>
          <w:p w14:paraId="291EA7ED"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учить правильно показывать и называть домашних животных</w:t>
            </w:r>
          </w:p>
        </w:tc>
        <w:tc>
          <w:tcPr>
            <w:tcW w:w="2692" w:type="dxa"/>
            <w:gridSpan w:val="2"/>
          </w:tcPr>
          <w:p w14:paraId="181CF48F"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Закрепить названия и жизнь диких животных с Абаем.</w:t>
            </w:r>
          </w:p>
          <w:p w14:paraId="29DED40A"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Цель: учить правильно называть и показывать диких животных</w:t>
            </w:r>
          </w:p>
        </w:tc>
        <w:tc>
          <w:tcPr>
            <w:tcW w:w="2409" w:type="dxa"/>
          </w:tcPr>
          <w:p w14:paraId="64793F0D"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Закреплять время суток с Шынар.</w:t>
            </w:r>
            <w:r w:rsidRPr="00A73EAD">
              <w:rPr>
                <w:rFonts w:ascii="Times New Roman" w:hAnsi="Times New Roman" w:cs="Times New Roman"/>
                <w:sz w:val="20"/>
                <w:szCs w:val="20"/>
              </w:rPr>
              <w:t xml:space="preserve"> </w:t>
            </w:r>
          </w:p>
          <w:p w14:paraId="1A74B123"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учить правильной последовательности называть время суток</w:t>
            </w:r>
          </w:p>
        </w:tc>
        <w:tc>
          <w:tcPr>
            <w:tcW w:w="2409" w:type="dxa"/>
            <w:gridSpan w:val="2"/>
          </w:tcPr>
          <w:p w14:paraId="09BC5646"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Закрепить времена</w:t>
            </w:r>
            <w:r w:rsidRPr="00A73EAD">
              <w:rPr>
                <w:rFonts w:ascii="Times New Roman" w:hAnsi="Times New Roman" w:cs="Times New Roman"/>
                <w:sz w:val="20"/>
                <w:szCs w:val="20"/>
              </w:rPr>
              <w:t xml:space="preserve"> года</w:t>
            </w:r>
            <w:r>
              <w:rPr>
                <w:rFonts w:ascii="Times New Roman" w:hAnsi="Times New Roman" w:cs="Times New Roman"/>
                <w:sz w:val="20"/>
                <w:szCs w:val="20"/>
              </w:rPr>
              <w:t xml:space="preserve"> с Дамиром.</w:t>
            </w:r>
          </w:p>
          <w:p w14:paraId="194664A5"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учить показывать и называть времена</w:t>
            </w:r>
            <w:r w:rsidRPr="00A73EAD">
              <w:rPr>
                <w:rFonts w:ascii="Times New Roman" w:hAnsi="Times New Roman" w:cs="Times New Roman"/>
                <w:sz w:val="20"/>
                <w:szCs w:val="20"/>
              </w:rPr>
              <w:t xml:space="preserve"> года.</w:t>
            </w:r>
          </w:p>
        </w:tc>
      </w:tr>
      <w:tr w:rsidR="00D62203" w:rsidRPr="00A73EAD" w14:paraId="07FC137A" w14:textId="77777777" w:rsidTr="000B1E46">
        <w:tc>
          <w:tcPr>
            <w:tcW w:w="2722" w:type="dxa"/>
          </w:tcPr>
          <w:p w14:paraId="716C3E02"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Подготовка к прогулке</w:t>
            </w:r>
          </w:p>
        </w:tc>
        <w:tc>
          <w:tcPr>
            <w:tcW w:w="993" w:type="dxa"/>
          </w:tcPr>
          <w:p w14:paraId="6093BA5A"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17.00-17.15</w:t>
            </w:r>
          </w:p>
        </w:tc>
        <w:tc>
          <w:tcPr>
            <w:tcW w:w="12303" w:type="dxa"/>
            <w:gridSpan w:val="7"/>
          </w:tcPr>
          <w:p w14:paraId="1E60F0A1"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Одевание: последовательность, выход на прогулку</w:t>
            </w:r>
          </w:p>
        </w:tc>
      </w:tr>
      <w:tr w:rsidR="00D62203" w:rsidRPr="00A73EAD" w14:paraId="091A11BC" w14:textId="77777777" w:rsidTr="000B1E46">
        <w:trPr>
          <w:trHeight w:val="307"/>
        </w:trPr>
        <w:tc>
          <w:tcPr>
            <w:tcW w:w="2722" w:type="dxa"/>
          </w:tcPr>
          <w:p w14:paraId="6C83F1A1"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Прогулка</w:t>
            </w:r>
          </w:p>
        </w:tc>
        <w:tc>
          <w:tcPr>
            <w:tcW w:w="993" w:type="dxa"/>
          </w:tcPr>
          <w:p w14:paraId="1CD9A42D"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17.15-18.00</w:t>
            </w:r>
          </w:p>
        </w:tc>
        <w:tc>
          <w:tcPr>
            <w:tcW w:w="12303" w:type="dxa"/>
            <w:gridSpan w:val="7"/>
          </w:tcPr>
          <w:p w14:paraId="647C2165"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Вызвать интерес к прогулке. Организация различных игр по желанию детей.</w:t>
            </w:r>
          </w:p>
        </w:tc>
      </w:tr>
      <w:tr w:rsidR="00D62203" w:rsidRPr="00A73EAD" w14:paraId="65AAD7A1" w14:textId="77777777" w:rsidTr="000B1E46">
        <w:tc>
          <w:tcPr>
            <w:tcW w:w="2722" w:type="dxa"/>
          </w:tcPr>
          <w:p w14:paraId="48271E4E"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Уход детей домой</w:t>
            </w:r>
          </w:p>
          <w:p w14:paraId="1FC27B57" w14:textId="77777777" w:rsidR="00D62203" w:rsidRPr="00A73EAD" w:rsidRDefault="00D62203" w:rsidP="000B1E46">
            <w:pPr>
              <w:rPr>
                <w:rFonts w:ascii="Times New Roman" w:hAnsi="Times New Roman" w:cs="Times New Roman"/>
                <w:sz w:val="20"/>
                <w:szCs w:val="20"/>
              </w:rPr>
            </w:pPr>
          </w:p>
        </w:tc>
        <w:tc>
          <w:tcPr>
            <w:tcW w:w="993" w:type="dxa"/>
          </w:tcPr>
          <w:p w14:paraId="03028CC1"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17.50-18.00</w:t>
            </w:r>
          </w:p>
        </w:tc>
        <w:tc>
          <w:tcPr>
            <w:tcW w:w="2384" w:type="dxa"/>
          </w:tcPr>
          <w:p w14:paraId="13DE7AEB" w14:textId="77777777" w:rsidR="00D62203" w:rsidRPr="00A73EAD" w:rsidRDefault="00D62203" w:rsidP="000B1E46">
            <w:pPr>
              <w:ind w:hanging="108"/>
              <w:rPr>
                <w:rFonts w:ascii="Times New Roman" w:hAnsi="Times New Roman" w:cs="Times New Roman"/>
                <w:sz w:val="20"/>
                <w:szCs w:val="20"/>
              </w:rPr>
            </w:pPr>
            <w:r w:rsidRPr="00A73EAD">
              <w:rPr>
                <w:rFonts w:ascii="Times New Roman" w:hAnsi="Times New Roman" w:cs="Times New Roman"/>
                <w:sz w:val="20"/>
                <w:szCs w:val="20"/>
              </w:rPr>
              <w:t>Беседы с детьми о том, где работают родители</w:t>
            </w:r>
          </w:p>
        </w:tc>
        <w:tc>
          <w:tcPr>
            <w:tcW w:w="2409" w:type="dxa"/>
          </w:tcPr>
          <w:p w14:paraId="591E42B1"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Консультация </w:t>
            </w:r>
            <w:r>
              <w:rPr>
                <w:rFonts w:ascii="Times New Roman" w:hAnsi="Times New Roman" w:cs="Times New Roman"/>
                <w:sz w:val="20"/>
                <w:szCs w:val="20"/>
              </w:rPr>
              <w:t>специалиста: спортинструктора.</w:t>
            </w:r>
          </w:p>
        </w:tc>
        <w:tc>
          <w:tcPr>
            <w:tcW w:w="2692" w:type="dxa"/>
            <w:gridSpan w:val="2"/>
          </w:tcPr>
          <w:p w14:paraId="78F16F6B" w14:textId="77777777" w:rsidR="00D62203" w:rsidRPr="00A73EAD" w:rsidRDefault="00D62203" w:rsidP="000B1E46">
            <w:pPr>
              <w:ind w:firstLine="34"/>
              <w:rPr>
                <w:rFonts w:ascii="Times New Roman" w:hAnsi="Times New Roman" w:cs="Times New Roman"/>
                <w:sz w:val="20"/>
                <w:szCs w:val="20"/>
              </w:rPr>
            </w:pPr>
            <w:r w:rsidRPr="00A73EAD">
              <w:rPr>
                <w:rFonts w:ascii="Times New Roman" w:hAnsi="Times New Roman" w:cs="Times New Roman"/>
                <w:sz w:val="20"/>
                <w:szCs w:val="20"/>
              </w:rPr>
              <w:t>Беседы с детьми о временах года</w:t>
            </w:r>
          </w:p>
        </w:tc>
        <w:tc>
          <w:tcPr>
            <w:tcW w:w="2409" w:type="dxa"/>
          </w:tcPr>
          <w:p w14:paraId="614C4405"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Беседа с детьми о днях недели.</w:t>
            </w:r>
          </w:p>
        </w:tc>
        <w:tc>
          <w:tcPr>
            <w:tcW w:w="2409" w:type="dxa"/>
            <w:gridSpan w:val="2"/>
          </w:tcPr>
          <w:p w14:paraId="45DA603D"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Беседы с родителями об интересах детей</w:t>
            </w:r>
          </w:p>
        </w:tc>
      </w:tr>
    </w:tbl>
    <w:p w14:paraId="661F22AA" w14:textId="77777777" w:rsidR="00D62203" w:rsidRPr="00C71BE0" w:rsidRDefault="00D62203" w:rsidP="00D62203">
      <w:pPr>
        <w:spacing w:line="240" w:lineRule="auto"/>
        <w:jc w:val="center"/>
        <w:rPr>
          <w:rFonts w:ascii="Times New Roman" w:eastAsia="Times New Roman" w:hAnsi="Times New Roman" w:cs="Times New Roman"/>
          <w:b/>
          <w:bCs/>
          <w:iCs/>
          <w:color w:val="000000"/>
          <w:sz w:val="24"/>
          <w:szCs w:val="24"/>
          <w:lang w:eastAsia="ru-RU"/>
        </w:rPr>
      </w:pPr>
      <w:r w:rsidRPr="00C71BE0">
        <w:rPr>
          <w:rFonts w:ascii="Times New Roman" w:eastAsia="Times New Roman" w:hAnsi="Times New Roman" w:cs="Times New Roman"/>
          <w:b/>
          <w:bCs/>
          <w:iCs/>
          <w:color w:val="000000"/>
          <w:sz w:val="24"/>
          <w:szCs w:val="24"/>
          <w:lang w:val="en-US" w:eastAsia="ru-RU"/>
        </w:rPr>
        <w:t>4</w:t>
      </w:r>
      <w:r w:rsidRPr="00C71BE0">
        <w:rPr>
          <w:rFonts w:ascii="Times New Roman" w:eastAsia="Times New Roman" w:hAnsi="Times New Roman" w:cs="Times New Roman"/>
          <w:b/>
          <w:bCs/>
          <w:iCs/>
          <w:color w:val="000000"/>
          <w:sz w:val="24"/>
          <w:szCs w:val="24"/>
          <w:lang w:eastAsia="ru-RU"/>
        </w:rPr>
        <w:t xml:space="preserve"> неделя</w:t>
      </w:r>
    </w:p>
    <w:tbl>
      <w:tblPr>
        <w:tblStyle w:val="a3"/>
        <w:tblW w:w="16018" w:type="dxa"/>
        <w:tblLayout w:type="fixed"/>
        <w:tblLook w:val="04A0" w:firstRow="1" w:lastRow="0" w:firstColumn="1" w:lastColumn="0" w:noHBand="0" w:noVBand="1"/>
      </w:tblPr>
      <w:tblGrid>
        <w:gridCol w:w="2693"/>
        <w:gridCol w:w="1022"/>
        <w:gridCol w:w="2381"/>
        <w:gridCol w:w="2408"/>
        <w:gridCol w:w="2685"/>
        <w:gridCol w:w="7"/>
        <w:gridCol w:w="2393"/>
        <w:gridCol w:w="16"/>
        <w:gridCol w:w="2413"/>
      </w:tblGrid>
      <w:tr w:rsidR="00D62203" w:rsidRPr="00A73EAD" w14:paraId="6E9D9EC1" w14:textId="77777777" w:rsidTr="000B1E46">
        <w:trPr>
          <w:trHeight w:val="398"/>
        </w:trPr>
        <w:tc>
          <w:tcPr>
            <w:tcW w:w="2693" w:type="dxa"/>
          </w:tcPr>
          <w:p w14:paraId="5381B22B" w14:textId="77777777" w:rsidR="00D62203" w:rsidRPr="006931DB" w:rsidRDefault="00D62203" w:rsidP="000B1E46">
            <w:pPr>
              <w:jc w:val="center"/>
              <w:rPr>
                <w:rFonts w:ascii="Times New Roman" w:hAnsi="Times New Roman" w:cs="Times New Roman"/>
                <w:b/>
                <w:sz w:val="20"/>
                <w:szCs w:val="20"/>
              </w:rPr>
            </w:pPr>
            <w:r w:rsidRPr="006931DB">
              <w:rPr>
                <w:rFonts w:ascii="Times New Roman" w:hAnsi="Times New Roman" w:cs="Times New Roman"/>
                <w:b/>
                <w:sz w:val="20"/>
                <w:szCs w:val="20"/>
              </w:rPr>
              <w:t>Режим дня</w:t>
            </w:r>
          </w:p>
        </w:tc>
        <w:tc>
          <w:tcPr>
            <w:tcW w:w="1022" w:type="dxa"/>
          </w:tcPr>
          <w:p w14:paraId="319CF05E" w14:textId="77777777" w:rsidR="00D62203" w:rsidRPr="006931DB" w:rsidRDefault="00D62203" w:rsidP="000B1E46">
            <w:pPr>
              <w:jc w:val="center"/>
              <w:rPr>
                <w:rFonts w:ascii="Times New Roman" w:hAnsi="Times New Roman" w:cs="Times New Roman"/>
                <w:b/>
                <w:sz w:val="20"/>
                <w:szCs w:val="20"/>
              </w:rPr>
            </w:pPr>
            <w:r w:rsidRPr="006931DB">
              <w:rPr>
                <w:rFonts w:ascii="Times New Roman" w:hAnsi="Times New Roman" w:cs="Times New Roman"/>
                <w:b/>
                <w:sz w:val="20"/>
                <w:szCs w:val="20"/>
              </w:rPr>
              <w:t>Время</w:t>
            </w:r>
          </w:p>
        </w:tc>
        <w:tc>
          <w:tcPr>
            <w:tcW w:w="2381" w:type="dxa"/>
          </w:tcPr>
          <w:p w14:paraId="6CBE0A55" w14:textId="77777777" w:rsidR="00D62203" w:rsidRDefault="00D62203" w:rsidP="000B1E46">
            <w:pPr>
              <w:jc w:val="center"/>
              <w:rPr>
                <w:rFonts w:ascii="Times New Roman" w:hAnsi="Times New Roman" w:cs="Times New Roman"/>
                <w:b/>
                <w:sz w:val="20"/>
                <w:szCs w:val="20"/>
              </w:rPr>
            </w:pPr>
            <w:r w:rsidRPr="006931DB">
              <w:rPr>
                <w:rFonts w:ascii="Times New Roman" w:hAnsi="Times New Roman" w:cs="Times New Roman"/>
                <w:b/>
                <w:sz w:val="20"/>
                <w:szCs w:val="20"/>
              </w:rPr>
              <w:t xml:space="preserve">Понедельник </w:t>
            </w:r>
          </w:p>
          <w:p w14:paraId="519F43F5" w14:textId="77777777" w:rsidR="00D62203" w:rsidRPr="006931DB" w:rsidRDefault="00D62203" w:rsidP="000B1E46">
            <w:pPr>
              <w:jc w:val="center"/>
              <w:rPr>
                <w:rFonts w:ascii="Times New Roman" w:hAnsi="Times New Roman" w:cs="Times New Roman"/>
                <w:b/>
                <w:sz w:val="20"/>
                <w:szCs w:val="20"/>
              </w:rPr>
            </w:pPr>
            <w:r w:rsidRPr="006931DB">
              <w:rPr>
                <w:rFonts w:ascii="Times New Roman" w:hAnsi="Times New Roman" w:cs="Times New Roman"/>
                <w:b/>
                <w:sz w:val="20"/>
                <w:szCs w:val="20"/>
              </w:rPr>
              <w:t>25.10</w:t>
            </w:r>
          </w:p>
        </w:tc>
        <w:tc>
          <w:tcPr>
            <w:tcW w:w="2408" w:type="dxa"/>
          </w:tcPr>
          <w:p w14:paraId="65FEE931" w14:textId="77777777" w:rsidR="00D62203" w:rsidRDefault="00D62203" w:rsidP="000B1E46">
            <w:pPr>
              <w:jc w:val="center"/>
              <w:rPr>
                <w:rFonts w:ascii="Times New Roman" w:hAnsi="Times New Roman" w:cs="Times New Roman"/>
                <w:b/>
                <w:sz w:val="20"/>
                <w:szCs w:val="20"/>
              </w:rPr>
            </w:pPr>
            <w:r w:rsidRPr="006931DB">
              <w:rPr>
                <w:rFonts w:ascii="Times New Roman" w:hAnsi="Times New Roman" w:cs="Times New Roman"/>
                <w:b/>
                <w:sz w:val="20"/>
                <w:szCs w:val="20"/>
              </w:rPr>
              <w:t>Вторник</w:t>
            </w:r>
          </w:p>
          <w:p w14:paraId="7F44D8CF" w14:textId="77777777" w:rsidR="00D62203" w:rsidRPr="006931DB" w:rsidRDefault="00D62203" w:rsidP="000B1E46">
            <w:pPr>
              <w:jc w:val="center"/>
              <w:rPr>
                <w:rFonts w:ascii="Times New Roman" w:hAnsi="Times New Roman" w:cs="Times New Roman"/>
                <w:b/>
                <w:sz w:val="20"/>
                <w:szCs w:val="20"/>
              </w:rPr>
            </w:pPr>
            <w:r w:rsidRPr="006931DB">
              <w:rPr>
                <w:rFonts w:ascii="Times New Roman" w:hAnsi="Times New Roman" w:cs="Times New Roman"/>
                <w:b/>
                <w:sz w:val="20"/>
                <w:szCs w:val="20"/>
              </w:rPr>
              <w:t xml:space="preserve"> 26.10</w:t>
            </w:r>
          </w:p>
        </w:tc>
        <w:tc>
          <w:tcPr>
            <w:tcW w:w="2692" w:type="dxa"/>
            <w:gridSpan w:val="2"/>
          </w:tcPr>
          <w:p w14:paraId="0F3E7F81" w14:textId="77777777" w:rsidR="00D62203" w:rsidRDefault="00D62203" w:rsidP="000B1E46">
            <w:pPr>
              <w:jc w:val="center"/>
              <w:rPr>
                <w:rFonts w:ascii="Times New Roman" w:hAnsi="Times New Roman" w:cs="Times New Roman"/>
                <w:b/>
                <w:sz w:val="20"/>
                <w:szCs w:val="20"/>
              </w:rPr>
            </w:pPr>
            <w:r w:rsidRPr="006931DB">
              <w:rPr>
                <w:rFonts w:ascii="Times New Roman" w:hAnsi="Times New Roman" w:cs="Times New Roman"/>
                <w:b/>
                <w:sz w:val="20"/>
                <w:szCs w:val="20"/>
              </w:rPr>
              <w:t xml:space="preserve">Среда </w:t>
            </w:r>
          </w:p>
          <w:p w14:paraId="6BAE268B" w14:textId="77777777" w:rsidR="00D62203" w:rsidRPr="006931DB" w:rsidRDefault="00D62203" w:rsidP="000B1E46">
            <w:pPr>
              <w:jc w:val="center"/>
              <w:rPr>
                <w:rFonts w:ascii="Times New Roman" w:hAnsi="Times New Roman" w:cs="Times New Roman"/>
                <w:b/>
                <w:sz w:val="20"/>
                <w:szCs w:val="20"/>
              </w:rPr>
            </w:pPr>
            <w:r w:rsidRPr="006931DB">
              <w:rPr>
                <w:rFonts w:ascii="Times New Roman" w:hAnsi="Times New Roman" w:cs="Times New Roman"/>
                <w:b/>
                <w:sz w:val="20"/>
                <w:szCs w:val="20"/>
              </w:rPr>
              <w:t>27.10</w:t>
            </w:r>
          </w:p>
        </w:tc>
        <w:tc>
          <w:tcPr>
            <w:tcW w:w="2409" w:type="dxa"/>
            <w:gridSpan w:val="2"/>
          </w:tcPr>
          <w:p w14:paraId="1309828F" w14:textId="77777777" w:rsidR="00D62203" w:rsidRDefault="00D62203" w:rsidP="000B1E46">
            <w:pPr>
              <w:jc w:val="center"/>
              <w:rPr>
                <w:rFonts w:ascii="Times New Roman" w:hAnsi="Times New Roman" w:cs="Times New Roman"/>
                <w:b/>
                <w:sz w:val="20"/>
                <w:szCs w:val="20"/>
              </w:rPr>
            </w:pPr>
            <w:r w:rsidRPr="006931DB">
              <w:rPr>
                <w:rFonts w:ascii="Times New Roman" w:hAnsi="Times New Roman" w:cs="Times New Roman"/>
                <w:b/>
                <w:sz w:val="20"/>
                <w:szCs w:val="20"/>
              </w:rPr>
              <w:t xml:space="preserve">Четверг </w:t>
            </w:r>
          </w:p>
          <w:p w14:paraId="6EE25654" w14:textId="77777777" w:rsidR="00D62203" w:rsidRPr="006931DB" w:rsidRDefault="00D62203" w:rsidP="000B1E46">
            <w:pPr>
              <w:jc w:val="center"/>
              <w:rPr>
                <w:rFonts w:ascii="Times New Roman" w:hAnsi="Times New Roman" w:cs="Times New Roman"/>
                <w:b/>
                <w:sz w:val="20"/>
                <w:szCs w:val="20"/>
              </w:rPr>
            </w:pPr>
            <w:r w:rsidRPr="006931DB">
              <w:rPr>
                <w:rFonts w:ascii="Times New Roman" w:hAnsi="Times New Roman" w:cs="Times New Roman"/>
                <w:b/>
                <w:sz w:val="20"/>
                <w:szCs w:val="20"/>
              </w:rPr>
              <w:t>28.10</w:t>
            </w:r>
          </w:p>
        </w:tc>
        <w:tc>
          <w:tcPr>
            <w:tcW w:w="2413" w:type="dxa"/>
          </w:tcPr>
          <w:p w14:paraId="7C16BF0F" w14:textId="77777777" w:rsidR="00D62203" w:rsidRDefault="00D62203" w:rsidP="000B1E46">
            <w:pPr>
              <w:jc w:val="center"/>
              <w:rPr>
                <w:rFonts w:ascii="Times New Roman" w:hAnsi="Times New Roman" w:cs="Times New Roman"/>
                <w:b/>
                <w:sz w:val="20"/>
                <w:szCs w:val="20"/>
              </w:rPr>
            </w:pPr>
            <w:r w:rsidRPr="006931DB">
              <w:rPr>
                <w:rFonts w:ascii="Times New Roman" w:hAnsi="Times New Roman" w:cs="Times New Roman"/>
                <w:b/>
                <w:sz w:val="20"/>
                <w:szCs w:val="20"/>
              </w:rPr>
              <w:t xml:space="preserve">Пятница </w:t>
            </w:r>
          </w:p>
          <w:p w14:paraId="0FACAE0B" w14:textId="77777777" w:rsidR="00D62203" w:rsidRPr="006931DB" w:rsidRDefault="00D62203" w:rsidP="000B1E46">
            <w:pPr>
              <w:jc w:val="center"/>
              <w:rPr>
                <w:rFonts w:ascii="Times New Roman" w:hAnsi="Times New Roman" w:cs="Times New Roman"/>
                <w:b/>
                <w:sz w:val="20"/>
                <w:szCs w:val="20"/>
              </w:rPr>
            </w:pPr>
            <w:r w:rsidRPr="006931DB">
              <w:rPr>
                <w:rFonts w:ascii="Times New Roman" w:hAnsi="Times New Roman" w:cs="Times New Roman"/>
                <w:b/>
                <w:sz w:val="20"/>
                <w:szCs w:val="20"/>
              </w:rPr>
              <w:t>29.10</w:t>
            </w:r>
          </w:p>
        </w:tc>
      </w:tr>
      <w:tr w:rsidR="00D62203" w:rsidRPr="00A73EAD" w14:paraId="64791193" w14:textId="77777777" w:rsidTr="000B1E46">
        <w:tc>
          <w:tcPr>
            <w:tcW w:w="2693" w:type="dxa"/>
            <w:vMerge w:val="restart"/>
          </w:tcPr>
          <w:p w14:paraId="2FE04C3F"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Прием детей </w:t>
            </w:r>
          </w:p>
          <w:p w14:paraId="4AD9E9B9"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Беседы с родителями</w:t>
            </w:r>
          </w:p>
          <w:p w14:paraId="24E83A12"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Игры</w:t>
            </w:r>
          </w:p>
          <w:p w14:paraId="7C089289" w14:textId="77777777" w:rsidR="00D62203" w:rsidRPr="00A73EAD" w:rsidRDefault="00D62203" w:rsidP="000B1E46">
            <w:pPr>
              <w:rPr>
                <w:rFonts w:ascii="Times New Roman" w:hAnsi="Times New Roman" w:cs="Times New Roman"/>
                <w:sz w:val="20"/>
                <w:szCs w:val="20"/>
              </w:rPr>
            </w:pPr>
          </w:p>
          <w:p w14:paraId="6FEA9557" w14:textId="77777777" w:rsidR="00D62203" w:rsidRPr="00A73EAD" w:rsidRDefault="00D62203" w:rsidP="000B1E46">
            <w:pPr>
              <w:rPr>
                <w:rFonts w:ascii="Times New Roman" w:hAnsi="Times New Roman" w:cs="Times New Roman"/>
                <w:sz w:val="20"/>
                <w:szCs w:val="20"/>
              </w:rPr>
            </w:pPr>
          </w:p>
          <w:p w14:paraId="15702950"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Утренняя гимнастика</w:t>
            </w:r>
          </w:p>
          <w:p w14:paraId="0AED9B89"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 (6-8</w:t>
            </w:r>
            <w:r w:rsidRPr="00A73EAD">
              <w:rPr>
                <w:rFonts w:ascii="Times New Roman" w:hAnsi="Times New Roman" w:cs="Times New Roman"/>
                <w:sz w:val="20"/>
                <w:szCs w:val="20"/>
              </w:rPr>
              <w:t>мин)</w:t>
            </w:r>
          </w:p>
        </w:tc>
        <w:tc>
          <w:tcPr>
            <w:tcW w:w="1022" w:type="dxa"/>
            <w:vMerge w:val="restart"/>
          </w:tcPr>
          <w:p w14:paraId="58749675"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07.30-08.10</w:t>
            </w:r>
          </w:p>
          <w:p w14:paraId="0BBCEF7B" w14:textId="77777777" w:rsidR="00D62203" w:rsidRDefault="00D62203" w:rsidP="000B1E46">
            <w:pPr>
              <w:rPr>
                <w:rFonts w:ascii="Times New Roman" w:hAnsi="Times New Roman" w:cs="Times New Roman"/>
                <w:sz w:val="20"/>
                <w:szCs w:val="20"/>
              </w:rPr>
            </w:pPr>
          </w:p>
          <w:p w14:paraId="6A3C0784"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08.10-08.35</w:t>
            </w:r>
          </w:p>
          <w:p w14:paraId="1BF937E2" w14:textId="77777777" w:rsidR="00D62203" w:rsidRDefault="00D62203" w:rsidP="000B1E46">
            <w:pPr>
              <w:rPr>
                <w:rFonts w:ascii="Times New Roman" w:hAnsi="Times New Roman" w:cs="Times New Roman"/>
                <w:sz w:val="20"/>
                <w:szCs w:val="20"/>
              </w:rPr>
            </w:pPr>
          </w:p>
          <w:p w14:paraId="42E1A647"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08.35-08.45</w:t>
            </w:r>
          </w:p>
        </w:tc>
        <w:tc>
          <w:tcPr>
            <w:tcW w:w="12303" w:type="dxa"/>
            <w:gridSpan w:val="7"/>
          </w:tcPr>
          <w:p w14:paraId="65B4CF14"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Общение воспитателя с детьми и родителями</w:t>
            </w:r>
          </w:p>
        </w:tc>
      </w:tr>
      <w:tr w:rsidR="00D62203" w:rsidRPr="00A73EAD" w14:paraId="484D880A" w14:textId="77777777" w:rsidTr="000B1E46">
        <w:trPr>
          <w:trHeight w:val="1728"/>
        </w:trPr>
        <w:tc>
          <w:tcPr>
            <w:tcW w:w="2693" w:type="dxa"/>
            <w:vMerge/>
          </w:tcPr>
          <w:p w14:paraId="13A4100B" w14:textId="77777777" w:rsidR="00D62203" w:rsidRPr="00A73EAD" w:rsidRDefault="00D62203" w:rsidP="000B1E46">
            <w:pPr>
              <w:rPr>
                <w:rFonts w:ascii="Times New Roman" w:hAnsi="Times New Roman" w:cs="Times New Roman"/>
                <w:sz w:val="20"/>
                <w:szCs w:val="20"/>
              </w:rPr>
            </w:pPr>
          </w:p>
        </w:tc>
        <w:tc>
          <w:tcPr>
            <w:tcW w:w="1022" w:type="dxa"/>
            <w:vMerge/>
          </w:tcPr>
          <w:p w14:paraId="18082F18" w14:textId="77777777" w:rsidR="00D62203" w:rsidRPr="00A73EAD" w:rsidRDefault="00D62203" w:rsidP="000B1E46">
            <w:pPr>
              <w:rPr>
                <w:rFonts w:ascii="Times New Roman" w:hAnsi="Times New Roman" w:cs="Times New Roman"/>
                <w:sz w:val="20"/>
                <w:szCs w:val="20"/>
              </w:rPr>
            </w:pPr>
          </w:p>
        </w:tc>
        <w:tc>
          <w:tcPr>
            <w:tcW w:w="2381" w:type="dxa"/>
          </w:tcPr>
          <w:p w14:paraId="0D036EEF"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Д/игра: «Подбери пару».</w:t>
            </w:r>
          </w:p>
          <w:p w14:paraId="57C377A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Цель: Учить детей находить два одинаковых предметов.</w:t>
            </w:r>
          </w:p>
        </w:tc>
        <w:tc>
          <w:tcPr>
            <w:tcW w:w="2408" w:type="dxa"/>
          </w:tcPr>
          <w:p w14:paraId="00D3122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Настольные игры:</w:t>
            </w:r>
          </w:p>
          <w:p w14:paraId="3C6CF228"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Лото: «Овощи и фрукты», «Где, чей домик».</w:t>
            </w:r>
          </w:p>
          <w:p w14:paraId="3A92D002"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Цель: Развивать память, внимательность.</w:t>
            </w:r>
          </w:p>
        </w:tc>
        <w:tc>
          <w:tcPr>
            <w:tcW w:w="2692" w:type="dxa"/>
            <w:gridSpan w:val="2"/>
          </w:tcPr>
          <w:p w14:paraId="2D42BC1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Игры со строительным материалом «Строим дом».</w:t>
            </w:r>
          </w:p>
          <w:p w14:paraId="743760C6"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Цель: Развивать мелкую моторику, фантазию.</w:t>
            </w:r>
          </w:p>
        </w:tc>
        <w:tc>
          <w:tcPr>
            <w:tcW w:w="2409" w:type="dxa"/>
            <w:gridSpan w:val="2"/>
          </w:tcPr>
          <w:p w14:paraId="0B888DA2"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Настольные игры: конструктор, пазлы, мозайка, собери картинку.</w:t>
            </w:r>
          </w:p>
          <w:p w14:paraId="10AE4384"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Цель: Развивать </w:t>
            </w:r>
            <w:r>
              <w:rPr>
                <w:rFonts w:ascii="Times New Roman" w:hAnsi="Times New Roman" w:cs="Times New Roman"/>
                <w:sz w:val="20"/>
                <w:szCs w:val="20"/>
              </w:rPr>
              <w:t xml:space="preserve">мелкую </w:t>
            </w:r>
            <w:r w:rsidRPr="00E43C7B">
              <w:rPr>
                <w:rFonts w:ascii="Times New Roman" w:hAnsi="Times New Roman" w:cs="Times New Roman"/>
                <w:sz w:val="20"/>
                <w:szCs w:val="20"/>
              </w:rPr>
              <w:t>моторику.</w:t>
            </w:r>
          </w:p>
        </w:tc>
        <w:tc>
          <w:tcPr>
            <w:tcW w:w="2413" w:type="dxa"/>
          </w:tcPr>
          <w:p w14:paraId="0860D342"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Игра по картинке: «Для чего нужен?»</w:t>
            </w:r>
          </w:p>
          <w:p w14:paraId="05953637"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Цель: обогащать словарь детей, учить составлять предложение.</w:t>
            </w:r>
          </w:p>
        </w:tc>
      </w:tr>
      <w:tr w:rsidR="00D62203" w:rsidRPr="00A73EAD" w14:paraId="6D4B36AF" w14:textId="77777777" w:rsidTr="000B1E46">
        <w:trPr>
          <w:trHeight w:val="482"/>
        </w:trPr>
        <w:tc>
          <w:tcPr>
            <w:tcW w:w="2693" w:type="dxa"/>
            <w:vMerge/>
          </w:tcPr>
          <w:p w14:paraId="6168B9FA" w14:textId="77777777" w:rsidR="00D62203" w:rsidRPr="00A73EAD" w:rsidRDefault="00D62203" w:rsidP="000B1E46">
            <w:pPr>
              <w:rPr>
                <w:rFonts w:ascii="Times New Roman" w:hAnsi="Times New Roman" w:cs="Times New Roman"/>
                <w:sz w:val="20"/>
                <w:szCs w:val="20"/>
              </w:rPr>
            </w:pPr>
          </w:p>
        </w:tc>
        <w:tc>
          <w:tcPr>
            <w:tcW w:w="1022" w:type="dxa"/>
            <w:vMerge/>
          </w:tcPr>
          <w:p w14:paraId="09B39D91" w14:textId="77777777" w:rsidR="00D62203" w:rsidRPr="00A73EAD" w:rsidRDefault="00D62203" w:rsidP="000B1E46">
            <w:pPr>
              <w:rPr>
                <w:rFonts w:ascii="Times New Roman" w:hAnsi="Times New Roman" w:cs="Times New Roman"/>
                <w:sz w:val="20"/>
                <w:szCs w:val="20"/>
              </w:rPr>
            </w:pPr>
          </w:p>
        </w:tc>
        <w:tc>
          <w:tcPr>
            <w:tcW w:w="12303" w:type="dxa"/>
            <w:gridSpan w:val="7"/>
          </w:tcPr>
          <w:p w14:paraId="4AB06CD0"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A73EAD" w14:paraId="64E620C8" w14:textId="77777777" w:rsidTr="000B1E46">
        <w:tc>
          <w:tcPr>
            <w:tcW w:w="2693" w:type="dxa"/>
          </w:tcPr>
          <w:p w14:paraId="797DD095"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Завтрак </w:t>
            </w:r>
          </w:p>
        </w:tc>
        <w:tc>
          <w:tcPr>
            <w:tcW w:w="1022" w:type="dxa"/>
          </w:tcPr>
          <w:p w14:paraId="6AB7CB74"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08.45-09.05</w:t>
            </w:r>
          </w:p>
        </w:tc>
        <w:tc>
          <w:tcPr>
            <w:tcW w:w="12303" w:type="dxa"/>
            <w:gridSpan w:val="7"/>
          </w:tcPr>
          <w:p w14:paraId="28050D90"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62203" w:rsidRPr="00A73EAD" w14:paraId="137BBDEE" w14:textId="77777777" w:rsidTr="000B1E46">
        <w:tc>
          <w:tcPr>
            <w:tcW w:w="2693" w:type="dxa"/>
            <w:vMerge w:val="restart"/>
          </w:tcPr>
          <w:p w14:paraId="6B847FD5"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lastRenderedPageBreak/>
              <w:t>Игры, подготовка к организованно-учебной деятельности (ОУД)</w:t>
            </w:r>
          </w:p>
          <w:p w14:paraId="5528ECCA" w14:textId="77777777" w:rsidR="00D62203" w:rsidRPr="00A73EAD" w:rsidRDefault="00D62203" w:rsidP="000B1E46">
            <w:pPr>
              <w:rPr>
                <w:rFonts w:ascii="Times New Roman" w:hAnsi="Times New Roman" w:cs="Times New Roman"/>
                <w:sz w:val="20"/>
                <w:szCs w:val="20"/>
              </w:rPr>
            </w:pPr>
          </w:p>
        </w:tc>
        <w:tc>
          <w:tcPr>
            <w:tcW w:w="1022" w:type="dxa"/>
            <w:vMerge w:val="restart"/>
          </w:tcPr>
          <w:p w14:paraId="1E10D621"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09.05-09.15</w:t>
            </w:r>
          </w:p>
          <w:p w14:paraId="06F3742D" w14:textId="77777777" w:rsidR="00D62203" w:rsidRPr="00E60250" w:rsidRDefault="00D62203" w:rsidP="000B1E46">
            <w:pPr>
              <w:rPr>
                <w:rFonts w:ascii="Times New Roman" w:hAnsi="Times New Roman" w:cs="Times New Roman"/>
                <w:sz w:val="20"/>
                <w:szCs w:val="20"/>
              </w:rPr>
            </w:pPr>
          </w:p>
        </w:tc>
        <w:tc>
          <w:tcPr>
            <w:tcW w:w="12303" w:type="dxa"/>
            <w:gridSpan w:val="7"/>
          </w:tcPr>
          <w:p w14:paraId="44BCA110"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A73EAD" w14:paraId="48269251" w14:textId="77777777" w:rsidTr="000B1E46">
        <w:tc>
          <w:tcPr>
            <w:tcW w:w="2693" w:type="dxa"/>
            <w:vMerge/>
          </w:tcPr>
          <w:p w14:paraId="0D320225" w14:textId="77777777" w:rsidR="00D62203" w:rsidRPr="00A73EAD" w:rsidRDefault="00D62203" w:rsidP="000B1E46">
            <w:pPr>
              <w:rPr>
                <w:rFonts w:ascii="Times New Roman" w:hAnsi="Times New Roman" w:cs="Times New Roman"/>
                <w:sz w:val="20"/>
                <w:szCs w:val="20"/>
              </w:rPr>
            </w:pPr>
          </w:p>
        </w:tc>
        <w:tc>
          <w:tcPr>
            <w:tcW w:w="1022" w:type="dxa"/>
            <w:vMerge/>
          </w:tcPr>
          <w:p w14:paraId="5288FF23" w14:textId="77777777" w:rsidR="00D62203" w:rsidRPr="00A73EAD" w:rsidRDefault="00D62203" w:rsidP="000B1E46">
            <w:pPr>
              <w:rPr>
                <w:rFonts w:ascii="Times New Roman" w:hAnsi="Times New Roman" w:cs="Times New Roman"/>
                <w:sz w:val="20"/>
                <w:szCs w:val="20"/>
              </w:rPr>
            </w:pPr>
          </w:p>
        </w:tc>
        <w:tc>
          <w:tcPr>
            <w:tcW w:w="2381" w:type="dxa"/>
          </w:tcPr>
          <w:p w14:paraId="6CB0B64E" w14:textId="77777777" w:rsidR="00D62203"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 xml:space="preserve"> Пальчиковая игра «Скворец»</w:t>
            </w:r>
            <w:r>
              <w:rPr>
                <w:rFonts w:ascii="Times New Roman" w:hAnsi="Times New Roman" w:cs="Times New Roman"/>
                <w:sz w:val="20"/>
                <w:szCs w:val="20"/>
              </w:rPr>
              <w:t xml:space="preserve"> </w:t>
            </w:r>
          </w:p>
          <w:p w14:paraId="524ED14F"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и развитие речевых навыков при переключении движений пальцев рук.</w:t>
            </w:r>
          </w:p>
        </w:tc>
        <w:tc>
          <w:tcPr>
            <w:tcW w:w="2408" w:type="dxa"/>
          </w:tcPr>
          <w:p w14:paraId="34C0B105" w14:textId="77777777" w:rsidR="00D62203"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М/и «Рыбы, птицы, звери»</w:t>
            </w:r>
            <w:r>
              <w:rPr>
                <w:rFonts w:ascii="Times New Roman" w:hAnsi="Times New Roman" w:cs="Times New Roman"/>
                <w:sz w:val="20"/>
                <w:szCs w:val="20"/>
              </w:rPr>
              <w:t>.</w:t>
            </w:r>
          </w:p>
          <w:p w14:paraId="5F53E72E"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Цель: упражнять детей действовать по сигналу.</w:t>
            </w:r>
          </w:p>
          <w:p w14:paraId="30D8ABCD" w14:textId="77777777" w:rsidR="00D62203" w:rsidRPr="00AC75A0" w:rsidRDefault="00D62203" w:rsidP="000B1E46">
            <w:pPr>
              <w:rPr>
                <w:rFonts w:ascii="Times New Roman" w:hAnsi="Times New Roman" w:cs="Times New Roman"/>
                <w:sz w:val="20"/>
                <w:szCs w:val="20"/>
              </w:rPr>
            </w:pPr>
          </w:p>
        </w:tc>
        <w:tc>
          <w:tcPr>
            <w:tcW w:w="2692" w:type="dxa"/>
            <w:gridSpan w:val="2"/>
          </w:tcPr>
          <w:p w14:paraId="03439405"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М/и «Летает не летает»</w:t>
            </w:r>
          </w:p>
          <w:p w14:paraId="52922E4D" w14:textId="77777777" w:rsidR="00D62203" w:rsidRPr="009269D5" w:rsidRDefault="00D62203" w:rsidP="000B1E46">
            <w:pPr>
              <w:pStyle w:val="a7"/>
              <w:shd w:val="clear" w:color="auto" w:fill="FFFFFF"/>
              <w:spacing w:before="0" w:beforeAutospacing="0" w:after="0" w:afterAutospacing="0"/>
              <w:rPr>
                <w:color w:val="111111"/>
                <w:sz w:val="27"/>
                <w:szCs w:val="27"/>
              </w:rPr>
            </w:pPr>
            <w:r>
              <w:rPr>
                <w:sz w:val="20"/>
                <w:szCs w:val="20"/>
              </w:rPr>
              <w:t>Цель:</w:t>
            </w:r>
            <w:r w:rsidRPr="009269D5">
              <w:rPr>
                <w:color w:val="111111"/>
                <w:sz w:val="20"/>
                <w:szCs w:val="20"/>
              </w:rPr>
              <w:t xml:space="preserve"> Развивать у детей умение слушать внимательно, закрепить навык построения в круг.</w:t>
            </w:r>
          </w:p>
          <w:p w14:paraId="4D071970" w14:textId="77777777" w:rsidR="00D62203" w:rsidRPr="00AC75A0" w:rsidRDefault="00D62203" w:rsidP="000B1E46">
            <w:pPr>
              <w:tabs>
                <w:tab w:val="center" w:pos="1168"/>
              </w:tabs>
              <w:rPr>
                <w:rFonts w:ascii="Times New Roman" w:hAnsi="Times New Roman" w:cs="Times New Roman"/>
                <w:sz w:val="20"/>
                <w:szCs w:val="20"/>
              </w:rPr>
            </w:pPr>
            <w:r>
              <w:rPr>
                <w:rFonts w:ascii="Times New Roman" w:hAnsi="Times New Roman" w:cs="Times New Roman"/>
                <w:sz w:val="20"/>
                <w:szCs w:val="20"/>
              </w:rPr>
              <w:tab/>
            </w:r>
          </w:p>
        </w:tc>
        <w:tc>
          <w:tcPr>
            <w:tcW w:w="2409" w:type="dxa"/>
            <w:gridSpan w:val="2"/>
          </w:tcPr>
          <w:p w14:paraId="2467C9E3"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Пальчиковая игра «Олень»</w:t>
            </w:r>
            <w:r>
              <w:rPr>
                <w:rFonts w:ascii="Times New Roman" w:hAnsi="Times New Roman" w:cs="Times New Roman"/>
                <w:sz w:val="20"/>
                <w:szCs w:val="20"/>
              </w:rPr>
              <w:t xml:space="preserve"> Цель: развитие мелкой моторики, стимуляция и развитие и развитие речевых навыков при переключении движений пальцев рук.</w:t>
            </w:r>
          </w:p>
        </w:tc>
        <w:tc>
          <w:tcPr>
            <w:tcW w:w="2413" w:type="dxa"/>
          </w:tcPr>
          <w:p w14:paraId="3CB8C808"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М/и «Карусель</w:t>
            </w:r>
            <w:r w:rsidRPr="00AC75A0">
              <w:rPr>
                <w:rFonts w:ascii="Times New Roman" w:hAnsi="Times New Roman" w:cs="Times New Roman"/>
                <w:sz w:val="20"/>
                <w:szCs w:val="20"/>
              </w:rPr>
              <w:t>»</w:t>
            </w:r>
          </w:p>
          <w:p w14:paraId="17DEA816" w14:textId="77777777" w:rsidR="00D62203" w:rsidRPr="009269D5" w:rsidRDefault="00D62203" w:rsidP="000B1E46">
            <w:pPr>
              <w:pStyle w:val="a7"/>
              <w:shd w:val="clear" w:color="auto" w:fill="FFFFFF"/>
              <w:spacing w:before="0" w:beforeAutospacing="0" w:after="0" w:afterAutospacing="0"/>
              <w:rPr>
                <w:color w:val="111111"/>
                <w:sz w:val="27"/>
                <w:szCs w:val="27"/>
              </w:rPr>
            </w:pPr>
            <w:r>
              <w:rPr>
                <w:sz w:val="20"/>
                <w:szCs w:val="20"/>
              </w:rPr>
              <w:t xml:space="preserve">Цель: </w:t>
            </w:r>
            <w:r w:rsidRPr="009269D5">
              <w:rPr>
                <w:color w:val="111111"/>
                <w:sz w:val="20"/>
                <w:szCs w:val="20"/>
              </w:rPr>
              <w:t>закреплять умение ходить и бегать по кругу, взявшись за руки, развивать координацию движения</w:t>
            </w:r>
          </w:p>
          <w:p w14:paraId="53E30AEA" w14:textId="77777777" w:rsidR="00D62203" w:rsidRPr="00AC75A0" w:rsidRDefault="00D62203" w:rsidP="000B1E46">
            <w:pPr>
              <w:tabs>
                <w:tab w:val="center" w:pos="1167"/>
              </w:tabs>
              <w:rPr>
                <w:rFonts w:ascii="Times New Roman" w:hAnsi="Times New Roman" w:cs="Times New Roman"/>
                <w:sz w:val="20"/>
                <w:szCs w:val="20"/>
              </w:rPr>
            </w:pPr>
          </w:p>
        </w:tc>
      </w:tr>
      <w:tr w:rsidR="00D62203" w:rsidRPr="00A73EAD" w14:paraId="176CD90E" w14:textId="77777777" w:rsidTr="000B1E46">
        <w:trPr>
          <w:trHeight w:val="274"/>
        </w:trPr>
        <w:tc>
          <w:tcPr>
            <w:tcW w:w="2693" w:type="dxa"/>
          </w:tcPr>
          <w:p w14:paraId="0AC80911"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ОУД по расписанию ДО </w:t>
            </w:r>
          </w:p>
        </w:tc>
        <w:tc>
          <w:tcPr>
            <w:tcW w:w="1022" w:type="dxa"/>
          </w:tcPr>
          <w:p w14:paraId="37108A46"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381" w:type="dxa"/>
          </w:tcPr>
          <w:p w14:paraId="109562A5" w14:textId="77777777" w:rsidR="00D62203" w:rsidRPr="001E1C3D" w:rsidRDefault="00D62203" w:rsidP="000B1E46">
            <w:pPr>
              <w:contextualSpacing/>
              <w:rPr>
                <w:rFonts w:asciiTheme="majorBidi" w:hAnsiTheme="majorBidi" w:cstheme="majorBidi"/>
                <w:b/>
                <w:sz w:val="20"/>
                <w:szCs w:val="20"/>
              </w:rPr>
            </w:pPr>
            <w:r w:rsidRPr="00241D62">
              <w:rPr>
                <w:rFonts w:asciiTheme="majorBidi" w:hAnsiTheme="majorBidi" w:cstheme="majorBidi"/>
                <w:sz w:val="20"/>
                <w:szCs w:val="20"/>
              </w:rPr>
              <w:t xml:space="preserve"> </w:t>
            </w:r>
            <w:r w:rsidRPr="001E1C3D">
              <w:rPr>
                <w:rFonts w:asciiTheme="majorBidi" w:hAnsiTheme="majorBidi" w:cstheme="majorBidi"/>
                <w:b/>
                <w:sz w:val="20"/>
                <w:szCs w:val="20"/>
              </w:rPr>
              <w:t>1. Естествознание.</w:t>
            </w:r>
          </w:p>
          <w:p w14:paraId="4DF604CB" w14:textId="77777777" w:rsidR="00D62203" w:rsidRPr="001E1C3D" w:rsidRDefault="00D62203" w:rsidP="000B1E46">
            <w:pPr>
              <w:contextualSpacing/>
              <w:rPr>
                <w:rFonts w:asciiTheme="majorBidi" w:hAnsiTheme="majorBidi" w:cstheme="majorBidi"/>
                <w:sz w:val="20"/>
                <w:szCs w:val="20"/>
              </w:rPr>
            </w:pPr>
            <w:r w:rsidRPr="001E1C3D">
              <w:rPr>
                <w:rFonts w:asciiTheme="majorBidi" w:hAnsiTheme="majorBidi" w:cstheme="majorBidi"/>
                <w:b/>
                <w:sz w:val="20"/>
                <w:szCs w:val="20"/>
              </w:rPr>
              <w:t>Тема:</w:t>
            </w:r>
            <w:r>
              <w:rPr>
                <w:rFonts w:asciiTheme="majorBidi" w:hAnsiTheme="majorBidi" w:cstheme="majorBidi"/>
                <w:sz w:val="20"/>
                <w:szCs w:val="20"/>
              </w:rPr>
              <w:t xml:space="preserve">  «Перелетные птицы»</w:t>
            </w:r>
          </w:p>
          <w:p w14:paraId="7222CA11" w14:textId="77777777" w:rsidR="00D62203" w:rsidRDefault="00D62203" w:rsidP="000B1E46">
            <w:pPr>
              <w:contextualSpacing/>
              <w:rPr>
                <w:rFonts w:ascii="Times New Roman" w:hAnsi="Times New Roman" w:cs="Times New Roman"/>
                <w:color w:val="181818"/>
                <w:sz w:val="20"/>
                <w:szCs w:val="20"/>
                <w:shd w:val="clear" w:color="auto" w:fill="FFFFFF"/>
              </w:rPr>
            </w:pPr>
            <w:r w:rsidRPr="001E1C3D">
              <w:rPr>
                <w:rFonts w:asciiTheme="majorBidi" w:hAnsiTheme="majorBidi" w:cstheme="majorBidi"/>
                <w:b/>
                <w:sz w:val="20"/>
                <w:szCs w:val="20"/>
              </w:rPr>
              <w:t>Цель:</w:t>
            </w:r>
            <w:r>
              <w:rPr>
                <w:rFonts w:ascii="Trebuchet MS" w:hAnsi="Trebuchet MS"/>
                <w:color w:val="676A6C"/>
                <w:sz w:val="21"/>
                <w:szCs w:val="21"/>
                <w:shd w:val="clear" w:color="auto" w:fill="FFFFFF"/>
              </w:rPr>
              <w:t xml:space="preserve"> </w:t>
            </w:r>
            <w:r w:rsidRPr="004A5240">
              <w:rPr>
                <w:rFonts w:ascii="Times New Roman" w:hAnsi="Times New Roman" w:cs="Times New Roman"/>
                <w:color w:val="181818"/>
                <w:sz w:val="20"/>
                <w:szCs w:val="20"/>
                <w:shd w:val="clear" w:color="auto" w:fill="FFFFFF"/>
              </w:rPr>
              <w:t>Формировать обобщенное представление о зимующих перелетных птицах, учить различать их по существенному признаку: возможность удовлетворения потребности в пище. Углублять представление о причинах отлета птиц.</w:t>
            </w:r>
          </w:p>
          <w:p w14:paraId="3BAEE4B7" w14:textId="77777777" w:rsidR="00D62203" w:rsidRDefault="00D62203" w:rsidP="000B1E46">
            <w:pPr>
              <w:contextualSpacing/>
              <w:rPr>
                <w:rFonts w:ascii="Times New Roman" w:hAnsi="Times New Roman" w:cs="Times New Roman"/>
                <w:color w:val="181818"/>
                <w:sz w:val="20"/>
                <w:szCs w:val="20"/>
                <w:shd w:val="clear" w:color="auto" w:fill="FFFFFF"/>
              </w:rPr>
            </w:pPr>
            <w:r w:rsidRPr="006931DB">
              <w:rPr>
                <w:rFonts w:ascii="Times New Roman" w:hAnsi="Times New Roman" w:cs="Times New Roman"/>
                <w:b/>
                <w:color w:val="181818"/>
                <w:sz w:val="20"/>
                <w:szCs w:val="20"/>
                <w:shd w:val="clear" w:color="auto" w:fill="FFFFFF"/>
              </w:rPr>
              <w:t>Д/игра:</w:t>
            </w:r>
            <w:r>
              <w:rPr>
                <w:rFonts w:ascii="Times New Roman" w:hAnsi="Times New Roman" w:cs="Times New Roman"/>
                <w:color w:val="181818"/>
                <w:sz w:val="20"/>
                <w:szCs w:val="20"/>
                <w:shd w:val="clear" w:color="auto" w:fill="FFFFFF"/>
              </w:rPr>
              <w:t xml:space="preserve"> «Что эта за птица?»</w:t>
            </w:r>
          </w:p>
          <w:p w14:paraId="3F8901BE" w14:textId="77777777" w:rsidR="00D62203" w:rsidRPr="001E1C3D" w:rsidRDefault="00D62203" w:rsidP="000B1E46">
            <w:pPr>
              <w:contextualSpacing/>
              <w:rPr>
                <w:rFonts w:asciiTheme="majorBidi" w:hAnsiTheme="majorBidi" w:cstheme="majorBidi"/>
                <w:b/>
                <w:sz w:val="20"/>
                <w:szCs w:val="20"/>
              </w:rPr>
            </w:pPr>
            <w:r w:rsidRPr="001E1C3D">
              <w:rPr>
                <w:rFonts w:asciiTheme="majorBidi" w:hAnsiTheme="majorBidi" w:cstheme="majorBidi"/>
                <w:b/>
                <w:sz w:val="20"/>
                <w:szCs w:val="20"/>
              </w:rPr>
              <w:t>2. Музыка.</w:t>
            </w:r>
          </w:p>
          <w:p w14:paraId="0614B7E2" w14:textId="77777777" w:rsidR="00D62203" w:rsidRPr="00F93AC4" w:rsidRDefault="00D62203" w:rsidP="000B1E46">
            <w:pPr>
              <w:rPr>
                <w:rFonts w:ascii="Times New Roman" w:hAnsi="Times New Roman" w:cs="Times New Roman"/>
                <w:sz w:val="18"/>
                <w:szCs w:val="18"/>
              </w:rPr>
            </w:pPr>
            <w:r w:rsidRPr="00F93AC4">
              <w:rPr>
                <w:rFonts w:asciiTheme="majorBidi" w:hAnsiTheme="majorBidi" w:cstheme="majorBidi"/>
                <w:sz w:val="20"/>
                <w:szCs w:val="20"/>
              </w:rPr>
              <w:t>По плану музыкального руководителя.</w:t>
            </w:r>
          </w:p>
          <w:p w14:paraId="63DF151E" w14:textId="77777777" w:rsidR="00D62203" w:rsidRPr="001E1C3D" w:rsidRDefault="00D62203" w:rsidP="000B1E46">
            <w:pPr>
              <w:contextualSpacing/>
              <w:rPr>
                <w:rFonts w:asciiTheme="majorBidi" w:hAnsiTheme="majorBidi" w:cstheme="majorBidi"/>
                <w:b/>
                <w:sz w:val="20"/>
                <w:szCs w:val="20"/>
              </w:rPr>
            </w:pPr>
            <w:r w:rsidRPr="001E1C3D">
              <w:rPr>
                <w:rFonts w:asciiTheme="majorBidi" w:hAnsiTheme="majorBidi" w:cstheme="majorBidi"/>
                <w:b/>
                <w:sz w:val="20"/>
                <w:szCs w:val="20"/>
              </w:rPr>
              <w:t>3. Рисование.</w:t>
            </w:r>
          </w:p>
          <w:p w14:paraId="003A0CB3" w14:textId="77777777" w:rsidR="00D62203" w:rsidRDefault="00D62203" w:rsidP="000B1E46">
            <w:pPr>
              <w:contextualSpacing/>
              <w:rPr>
                <w:rFonts w:asciiTheme="majorBidi" w:hAnsiTheme="majorBidi" w:cstheme="majorBidi"/>
                <w:sz w:val="20"/>
                <w:szCs w:val="20"/>
              </w:rPr>
            </w:pPr>
            <w:r w:rsidRPr="001E1C3D">
              <w:rPr>
                <w:rFonts w:asciiTheme="majorBidi" w:hAnsiTheme="majorBidi" w:cstheme="majorBidi"/>
                <w:b/>
                <w:sz w:val="20"/>
                <w:szCs w:val="20"/>
              </w:rPr>
              <w:t>Тема:</w:t>
            </w:r>
            <w:r>
              <w:rPr>
                <w:rFonts w:asciiTheme="majorBidi" w:hAnsiTheme="majorBidi" w:cstheme="majorBidi"/>
                <w:b/>
                <w:sz w:val="20"/>
                <w:szCs w:val="20"/>
              </w:rPr>
              <w:t xml:space="preserve"> </w:t>
            </w:r>
            <w:r w:rsidRPr="00E201E4">
              <w:rPr>
                <w:rFonts w:asciiTheme="majorBidi" w:hAnsiTheme="majorBidi" w:cstheme="majorBidi"/>
                <w:sz w:val="20"/>
                <w:szCs w:val="20"/>
              </w:rPr>
              <w:t>«</w:t>
            </w:r>
            <w:r>
              <w:rPr>
                <w:rFonts w:asciiTheme="majorBidi" w:hAnsiTheme="majorBidi" w:cstheme="majorBidi"/>
                <w:sz w:val="20"/>
                <w:szCs w:val="20"/>
              </w:rPr>
              <w:t>Скворечник</w:t>
            </w:r>
            <w:r w:rsidRPr="00E201E4">
              <w:rPr>
                <w:rFonts w:asciiTheme="majorBidi" w:hAnsiTheme="majorBidi" w:cstheme="majorBidi"/>
                <w:sz w:val="20"/>
                <w:szCs w:val="20"/>
              </w:rPr>
              <w:t>»</w:t>
            </w:r>
          </w:p>
          <w:p w14:paraId="4E05D89D" w14:textId="77777777" w:rsidR="00D62203" w:rsidRPr="007A2187" w:rsidRDefault="00D62203" w:rsidP="000B1E46">
            <w:pPr>
              <w:contextualSpacing/>
              <w:rPr>
                <w:rFonts w:asciiTheme="majorBidi" w:hAnsiTheme="majorBidi" w:cstheme="majorBidi"/>
                <w:b/>
                <w:sz w:val="20"/>
                <w:szCs w:val="20"/>
              </w:rPr>
            </w:pPr>
            <w:r w:rsidRPr="001E1C3D">
              <w:rPr>
                <w:rFonts w:asciiTheme="majorBidi" w:hAnsiTheme="majorBidi" w:cstheme="majorBidi"/>
                <w:b/>
                <w:sz w:val="20"/>
                <w:szCs w:val="20"/>
              </w:rPr>
              <w:t>Цель:</w:t>
            </w:r>
            <w:r>
              <w:rPr>
                <w:rFonts w:asciiTheme="majorBidi" w:hAnsiTheme="majorBidi" w:cstheme="majorBidi"/>
                <w:b/>
                <w:sz w:val="20"/>
                <w:szCs w:val="20"/>
              </w:rPr>
              <w:t xml:space="preserve"> </w:t>
            </w:r>
            <w:r w:rsidRPr="007A2187">
              <w:rPr>
                <w:rStyle w:val="c6"/>
                <w:rFonts w:ascii="Times New Roman" w:hAnsi="Times New Roman" w:cs="Times New Roman"/>
                <w:color w:val="000000"/>
                <w:sz w:val="20"/>
                <w:szCs w:val="20"/>
              </w:rPr>
              <w:t>сформировать знания о перелетных птицах, о скворцах, их особенностях поведения и образе жизни; о строении скворечника;</w:t>
            </w:r>
            <w:r>
              <w:rPr>
                <w:rStyle w:val="c6"/>
                <w:rFonts w:ascii="Times New Roman" w:hAnsi="Times New Roman" w:cs="Times New Roman"/>
                <w:color w:val="000000"/>
                <w:sz w:val="20"/>
                <w:szCs w:val="20"/>
              </w:rPr>
              <w:t xml:space="preserve"> </w:t>
            </w:r>
            <w:r w:rsidRPr="007A2187">
              <w:rPr>
                <w:rStyle w:val="c6"/>
                <w:rFonts w:ascii="Times New Roman" w:hAnsi="Times New Roman" w:cs="Times New Roman"/>
                <w:color w:val="000000"/>
                <w:sz w:val="20"/>
                <w:szCs w:val="20"/>
              </w:rPr>
              <w:t>закреплять знания детей о весенних признаках природы;</w:t>
            </w:r>
            <w:r>
              <w:rPr>
                <w:rStyle w:val="c6"/>
                <w:rFonts w:ascii="Times New Roman" w:hAnsi="Times New Roman" w:cs="Times New Roman"/>
                <w:color w:val="000000"/>
                <w:sz w:val="20"/>
                <w:szCs w:val="20"/>
              </w:rPr>
              <w:t xml:space="preserve"> </w:t>
            </w:r>
            <w:r w:rsidRPr="007A2187">
              <w:rPr>
                <w:rStyle w:val="c6"/>
                <w:rFonts w:ascii="Times New Roman" w:hAnsi="Times New Roman" w:cs="Times New Roman"/>
                <w:color w:val="000000"/>
                <w:sz w:val="20"/>
                <w:szCs w:val="20"/>
              </w:rPr>
              <w:t>формировать умение детей узнавать птиц по внешнему виду;</w:t>
            </w:r>
            <w:r>
              <w:rPr>
                <w:rStyle w:val="c6"/>
                <w:rFonts w:ascii="Times New Roman" w:hAnsi="Times New Roman" w:cs="Times New Roman"/>
                <w:color w:val="000000"/>
                <w:sz w:val="20"/>
                <w:szCs w:val="20"/>
              </w:rPr>
              <w:t xml:space="preserve"> </w:t>
            </w:r>
            <w:r w:rsidRPr="007A2187">
              <w:rPr>
                <w:rStyle w:val="c6"/>
                <w:rFonts w:ascii="Times New Roman" w:hAnsi="Times New Roman" w:cs="Times New Roman"/>
                <w:color w:val="000000"/>
                <w:sz w:val="20"/>
                <w:szCs w:val="20"/>
              </w:rPr>
              <w:t xml:space="preserve">продолжать учить рисовать предмет, состоящий из геометрических фигур: квадрат, круг, </w:t>
            </w:r>
            <w:r w:rsidRPr="007A2187">
              <w:rPr>
                <w:rStyle w:val="c6"/>
                <w:rFonts w:ascii="Times New Roman" w:hAnsi="Times New Roman" w:cs="Times New Roman"/>
                <w:color w:val="000000"/>
                <w:sz w:val="20"/>
                <w:szCs w:val="20"/>
              </w:rPr>
              <w:lastRenderedPageBreak/>
              <w:t>треугольник.</w:t>
            </w:r>
          </w:p>
          <w:p w14:paraId="5153D19B" w14:textId="77777777" w:rsidR="00D62203" w:rsidRDefault="00D62203" w:rsidP="000B1E46">
            <w:pPr>
              <w:contextualSpacing/>
              <w:rPr>
                <w:rFonts w:ascii="Times New Roman" w:hAnsi="Times New Roman" w:cs="Times New Roman"/>
                <w:color w:val="181818"/>
                <w:sz w:val="20"/>
                <w:szCs w:val="20"/>
                <w:shd w:val="clear" w:color="auto" w:fill="FFFFFF"/>
              </w:rPr>
            </w:pPr>
            <w:r w:rsidRPr="006931DB">
              <w:rPr>
                <w:rFonts w:ascii="Times New Roman" w:hAnsi="Times New Roman" w:cs="Times New Roman"/>
                <w:b/>
                <w:color w:val="181818"/>
                <w:sz w:val="20"/>
                <w:szCs w:val="20"/>
                <w:shd w:val="clear" w:color="auto" w:fill="FFFFFF"/>
              </w:rPr>
              <w:t>Д/игра:</w:t>
            </w:r>
            <w:r>
              <w:rPr>
                <w:rFonts w:ascii="Times New Roman" w:hAnsi="Times New Roman" w:cs="Times New Roman"/>
                <w:color w:val="181818"/>
                <w:sz w:val="20"/>
                <w:szCs w:val="20"/>
                <w:shd w:val="clear" w:color="auto" w:fill="FFFFFF"/>
              </w:rPr>
              <w:t xml:space="preserve"> «Волшебные линии»</w:t>
            </w:r>
          </w:p>
          <w:p w14:paraId="179D15FB" w14:textId="77777777" w:rsidR="00D62203" w:rsidRPr="00241D62" w:rsidRDefault="00D62203" w:rsidP="000B1E46">
            <w:pPr>
              <w:contextualSpacing/>
              <w:rPr>
                <w:rFonts w:asciiTheme="majorBidi" w:hAnsiTheme="majorBidi" w:cstheme="majorBidi"/>
                <w:b/>
                <w:sz w:val="20"/>
                <w:szCs w:val="20"/>
              </w:rPr>
            </w:pPr>
          </w:p>
        </w:tc>
        <w:tc>
          <w:tcPr>
            <w:tcW w:w="2408" w:type="dxa"/>
          </w:tcPr>
          <w:p w14:paraId="0060FC87" w14:textId="77777777" w:rsidR="00D62203" w:rsidRPr="001E1C3D" w:rsidRDefault="00D62203" w:rsidP="000B1E46">
            <w:pPr>
              <w:rPr>
                <w:rFonts w:asciiTheme="majorBidi" w:eastAsia="Calibri" w:hAnsiTheme="majorBidi" w:cstheme="majorBidi"/>
                <w:b/>
                <w:sz w:val="20"/>
                <w:szCs w:val="20"/>
              </w:rPr>
            </w:pPr>
            <w:r w:rsidRPr="001E1C3D">
              <w:rPr>
                <w:rFonts w:asciiTheme="majorBidi" w:eastAsia="Calibri" w:hAnsiTheme="majorBidi" w:cstheme="majorBidi"/>
                <w:b/>
                <w:sz w:val="20"/>
                <w:szCs w:val="20"/>
              </w:rPr>
              <w:lastRenderedPageBreak/>
              <w:t>1.Физическая культура.</w:t>
            </w:r>
          </w:p>
          <w:p w14:paraId="23C47F51" w14:textId="77777777" w:rsidR="00D62203" w:rsidRPr="00F93AC4" w:rsidRDefault="00D62203" w:rsidP="000B1E46">
            <w:pPr>
              <w:rPr>
                <w:rFonts w:asciiTheme="majorBidi" w:eastAsia="Calibri" w:hAnsiTheme="majorBidi" w:cstheme="majorBidi"/>
                <w:sz w:val="20"/>
                <w:szCs w:val="20"/>
              </w:rPr>
            </w:pPr>
            <w:r w:rsidRPr="00F93AC4">
              <w:rPr>
                <w:rFonts w:asciiTheme="majorBidi" w:eastAsia="Calibri" w:hAnsiTheme="majorBidi" w:cstheme="majorBidi"/>
                <w:sz w:val="20"/>
                <w:szCs w:val="20"/>
              </w:rPr>
              <w:t>По плану спортинструктора.</w:t>
            </w:r>
          </w:p>
          <w:p w14:paraId="445509B7" w14:textId="77777777" w:rsidR="00D62203" w:rsidRPr="001E1C3D" w:rsidRDefault="00D62203" w:rsidP="000B1E46">
            <w:pPr>
              <w:rPr>
                <w:rFonts w:asciiTheme="majorBidi" w:eastAsia="Calibri" w:hAnsiTheme="majorBidi" w:cstheme="majorBidi"/>
                <w:b/>
                <w:sz w:val="20"/>
                <w:szCs w:val="20"/>
              </w:rPr>
            </w:pPr>
            <w:r w:rsidRPr="001E1C3D">
              <w:rPr>
                <w:rFonts w:asciiTheme="majorBidi" w:eastAsia="Calibri" w:hAnsiTheme="majorBidi" w:cstheme="majorBidi"/>
                <w:b/>
                <w:sz w:val="20"/>
                <w:szCs w:val="20"/>
              </w:rPr>
              <w:t>2. Развитие речи.</w:t>
            </w:r>
          </w:p>
          <w:p w14:paraId="0D6277B1" w14:textId="77777777" w:rsidR="00D62203" w:rsidRPr="00E201E4" w:rsidRDefault="00D62203" w:rsidP="000B1E46">
            <w:pPr>
              <w:rPr>
                <w:rFonts w:asciiTheme="majorBidi" w:eastAsia="Calibri" w:hAnsiTheme="majorBidi" w:cstheme="majorBidi"/>
                <w:sz w:val="20"/>
                <w:szCs w:val="20"/>
              </w:rPr>
            </w:pPr>
            <w:r w:rsidRPr="001E1C3D">
              <w:rPr>
                <w:rFonts w:asciiTheme="majorBidi" w:eastAsia="Calibri" w:hAnsiTheme="majorBidi" w:cstheme="majorBidi"/>
                <w:b/>
                <w:sz w:val="20"/>
                <w:szCs w:val="20"/>
              </w:rPr>
              <w:t>Тема</w:t>
            </w:r>
            <w:r w:rsidRPr="00E201E4">
              <w:rPr>
                <w:rFonts w:asciiTheme="majorBidi" w:eastAsia="Calibri" w:hAnsiTheme="majorBidi" w:cstheme="majorBidi"/>
                <w:sz w:val="20"/>
                <w:szCs w:val="20"/>
              </w:rPr>
              <w:t xml:space="preserve">: </w:t>
            </w:r>
            <w:r>
              <w:rPr>
                <w:rFonts w:asciiTheme="majorBidi" w:eastAsia="Calibri" w:hAnsiTheme="majorBidi" w:cstheme="majorBidi"/>
                <w:sz w:val="20"/>
                <w:szCs w:val="20"/>
              </w:rPr>
              <w:t>Покормите птиц</w:t>
            </w:r>
          </w:p>
          <w:p w14:paraId="15967C59" w14:textId="77777777" w:rsidR="00D62203" w:rsidRDefault="00D62203" w:rsidP="000B1E46">
            <w:pPr>
              <w:rPr>
                <w:rFonts w:ascii="Times New Roman" w:hAnsi="Times New Roman" w:cs="Times New Roman"/>
                <w:color w:val="000000"/>
                <w:sz w:val="20"/>
                <w:szCs w:val="20"/>
                <w:shd w:val="clear" w:color="auto" w:fill="FFFFFF"/>
              </w:rPr>
            </w:pPr>
            <w:r w:rsidRPr="001E1C3D">
              <w:rPr>
                <w:rFonts w:asciiTheme="majorBidi" w:eastAsia="Calibri" w:hAnsiTheme="majorBidi" w:cstheme="majorBidi"/>
                <w:b/>
                <w:sz w:val="20"/>
                <w:szCs w:val="20"/>
              </w:rPr>
              <w:t>Цель:</w:t>
            </w:r>
            <w:r>
              <w:rPr>
                <w:rFonts w:asciiTheme="majorBidi" w:eastAsia="Calibri" w:hAnsiTheme="majorBidi" w:cstheme="majorBidi"/>
                <w:b/>
                <w:sz w:val="20"/>
                <w:szCs w:val="20"/>
              </w:rPr>
              <w:t xml:space="preserve"> </w:t>
            </w:r>
            <w:r w:rsidRPr="00A8028C">
              <w:rPr>
                <w:rFonts w:ascii="Times New Roman" w:hAnsi="Times New Roman" w:cs="Times New Roman"/>
                <w:color w:val="000000"/>
                <w:sz w:val="20"/>
                <w:szCs w:val="20"/>
                <w:shd w:val="clear" w:color="auto" w:fill="FFFFFF"/>
              </w:rPr>
              <w:t>создание условий для составления рассказа по серии картин</w:t>
            </w:r>
            <w:r>
              <w:rPr>
                <w:rFonts w:ascii="Times New Roman" w:hAnsi="Times New Roman" w:cs="Times New Roman"/>
                <w:color w:val="000000"/>
                <w:sz w:val="20"/>
                <w:szCs w:val="20"/>
                <w:shd w:val="clear" w:color="auto" w:fill="FFFFFF"/>
              </w:rPr>
              <w:t>;</w:t>
            </w:r>
            <w:r>
              <w:rPr>
                <w:color w:val="000000"/>
                <w:sz w:val="29"/>
                <w:szCs w:val="29"/>
                <w:shd w:val="clear" w:color="auto" w:fill="FFFFFF"/>
              </w:rPr>
              <w:t xml:space="preserve"> </w:t>
            </w:r>
            <w:r>
              <w:rPr>
                <w:rFonts w:ascii="Times New Roman" w:hAnsi="Times New Roman" w:cs="Times New Roman"/>
                <w:color w:val="000000"/>
                <w:sz w:val="20"/>
                <w:szCs w:val="20"/>
                <w:shd w:val="clear" w:color="auto" w:fill="FFFFFF"/>
              </w:rPr>
              <w:t>р</w:t>
            </w:r>
            <w:r w:rsidRPr="00D63AC1">
              <w:rPr>
                <w:rFonts w:ascii="Times New Roman" w:hAnsi="Times New Roman" w:cs="Times New Roman"/>
                <w:color w:val="000000"/>
                <w:sz w:val="20"/>
                <w:szCs w:val="20"/>
                <w:shd w:val="clear" w:color="auto" w:fill="FFFFFF"/>
              </w:rPr>
              <w:t>азвивать умение слушать и анализировать рассказ товарища</w:t>
            </w:r>
            <w:r>
              <w:rPr>
                <w:rFonts w:ascii="Times New Roman" w:hAnsi="Times New Roman" w:cs="Times New Roman"/>
                <w:color w:val="000000"/>
                <w:sz w:val="20"/>
                <w:szCs w:val="20"/>
                <w:shd w:val="clear" w:color="auto" w:fill="FFFFFF"/>
              </w:rPr>
              <w:t>, развивать умение составлять творческий рассказ по картинке.</w:t>
            </w:r>
          </w:p>
          <w:p w14:paraId="492D1AE7" w14:textId="77777777" w:rsidR="00D62203" w:rsidRDefault="00D62203" w:rsidP="000B1E46">
            <w:pPr>
              <w:contextualSpacing/>
              <w:rPr>
                <w:rFonts w:ascii="Times New Roman" w:hAnsi="Times New Roman" w:cs="Times New Roman"/>
                <w:color w:val="181818"/>
                <w:sz w:val="20"/>
                <w:szCs w:val="20"/>
                <w:shd w:val="clear" w:color="auto" w:fill="FFFFFF"/>
              </w:rPr>
            </w:pPr>
            <w:r w:rsidRPr="006931DB">
              <w:rPr>
                <w:rFonts w:ascii="Times New Roman" w:hAnsi="Times New Roman" w:cs="Times New Roman"/>
                <w:b/>
                <w:color w:val="181818"/>
                <w:sz w:val="20"/>
                <w:szCs w:val="20"/>
                <w:shd w:val="clear" w:color="auto" w:fill="FFFFFF"/>
              </w:rPr>
              <w:t>Д/игра:</w:t>
            </w:r>
            <w:r>
              <w:rPr>
                <w:rFonts w:ascii="Times New Roman" w:hAnsi="Times New Roman" w:cs="Times New Roman"/>
                <w:color w:val="181818"/>
                <w:sz w:val="20"/>
                <w:szCs w:val="20"/>
                <w:shd w:val="clear" w:color="auto" w:fill="FFFFFF"/>
              </w:rPr>
              <w:t xml:space="preserve"> «Курочка-рябушечка»</w:t>
            </w:r>
          </w:p>
          <w:p w14:paraId="626DEF13" w14:textId="77777777" w:rsidR="00D62203" w:rsidRPr="00E201E4" w:rsidRDefault="00D62203" w:rsidP="000B1E46">
            <w:pPr>
              <w:rPr>
                <w:rFonts w:asciiTheme="majorBidi" w:eastAsia="Calibri" w:hAnsiTheme="majorBidi" w:cstheme="majorBidi"/>
                <w:sz w:val="20"/>
                <w:szCs w:val="20"/>
              </w:rPr>
            </w:pPr>
          </w:p>
        </w:tc>
        <w:tc>
          <w:tcPr>
            <w:tcW w:w="2692" w:type="dxa"/>
            <w:gridSpan w:val="2"/>
          </w:tcPr>
          <w:p w14:paraId="2E799FF8" w14:textId="77777777" w:rsidR="00D62203" w:rsidRPr="001E1C3D" w:rsidRDefault="00D62203" w:rsidP="000B1E46">
            <w:pPr>
              <w:rPr>
                <w:rFonts w:asciiTheme="majorBidi" w:eastAsia="Times New Roman" w:hAnsiTheme="majorBidi" w:cstheme="majorBidi"/>
                <w:b/>
                <w:color w:val="000000"/>
                <w:sz w:val="20"/>
                <w:szCs w:val="20"/>
                <w:lang w:val="kk-KZ"/>
              </w:rPr>
            </w:pPr>
            <w:r w:rsidRPr="001E1C3D">
              <w:rPr>
                <w:rFonts w:asciiTheme="majorBidi" w:eastAsia="Times New Roman" w:hAnsiTheme="majorBidi" w:cstheme="majorBidi"/>
                <w:b/>
                <w:color w:val="000000"/>
                <w:sz w:val="20"/>
                <w:szCs w:val="20"/>
                <w:lang w:val="kk-KZ"/>
              </w:rPr>
              <w:t>1.Физическая культура.</w:t>
            </w:r>
          </w:p>
          <w:p w14:paraId="0AFAAE6F" w14:textId="77777777" w:rsidR="00D62203" w:rsidRPr="00F93AC4" w:rsidRDefault="00D62203" w:rsidP="000B1E46">
            <w:pPr>
              <w:rPr>
                <w:rFonts w:asciiTheme="majorBidi" w:eastAsia="Times New Roman" w:hAnsiTheme="majorBidi" w:cstheme="majorBidi"/>
                <w:color w:val="000000"/>
                <w:sz w:val="20"/>
                <w:szCs w:val="20"/>
                <w:lang w:val="kk-KZ"/>
              </w:rPr>
            </w:pPr>
            <w:r w:rsidRPr="00F93AC4">
              <w:rPr>
                <w:rFonts w:asciiTheme="majorBidi" w:eastAsia="Times New Roman" w:hAnsiTheme="majorBidi" w:cstheme="majorBidi"/>
                <w:color w:val="000000"/>
                <w:sz w:val="20"/>
                <w:szCs w:val="20"/>
                <w:lang w:val="kk-KZ"/>
              </w:rPr>
              <w:t>По плану спотринструктора.</w:t>
            </w:r>
          </w:p>
          <w:p w14:paraId="4E029AC9" w14:textId="77777777" w:rsidR="00D62203" w:rsidRPr="001E1C3D" w:rsidRDefault="00D62203" w:rsidP="000B1E46">
            <w:pPr>
              <w:rPr>
                <w:rFonts w:asciiTheme="majorBidi" w:eastAsia="Times New Roman" w:hAnsiTheme="majorBidi" w:cstheme="majorBidi"/>
                <w:b/>
                <w:color w:val="000000"/>
                <w:sz w:val="20"/>
                <w:szCs w:val="20"/>
                <w:lang w:val="kk-KZ"/>
              </w:rPr>
            </w:pPr>
            <w:r w:rsidRPr="001E1C3D">
              <w:rPr>
                <w:rFonts w:asciiTheme="majorBidi" w:eastAsia="Times New Roman" w:hAnsiTheme="majorBidi" w:cstheme="majorBidi"/>
                <w:b/>
                <w:color w:val="000000"/>
                <w:sz w:val="20"/>
                <w:szCs w:val="20"/>
                <w:lang w:val="kk-KZ"/>
              </w:rPr>
              <w:t>2. Основы математики.</w:t>
            </w:r>
          </w:p>
          <w:p w14:paraId="54F8EF47" w14:textId="77777777" w:rsidR="00D62203" w:rsidRPr="00E33725" w:rsidRDefault="00D62203" w:rsidP="000B1E46">
            <w:pPr>
              <w:rPr>
                <w:rFonts w:asciiTheme="majorBidi" w:eastAsia="Times New Roman" w:hAnsiTheme="majorBidi" w:cstheme="majorBidi"/>
                <w:color w:val="000000"/>
                <w:sz w:val="20"/>
                <w:szCs w:val="20"/>
                <w:lang w:val="kk-KZ"/>
              </w:rPr>
            </w:pPr>
            <w:r w:rsidRPr="001E1C3D">
              <w:rPr>
                <w:rFonts w:asciiTheme="majorBidi" w:eastAsia="Times New Roman" w:hAnsiTheme="majorBidi" w:cstheme="majorBidi"/>
                <w:b/>
                <w:color w:val="000000"/>
                <w:sz w:val="20"/>
                <w:szCs w:val="20"/>
                <w:lang w:val="kk-KZ"/>
              </w:rPr>
              <w:t>Тема:</w:t>
            </w:r>
            <w:r>
              <w:rPr>
                <w:rFonts w:asciiTheme="majorBidi" w:eastAsia="Times New Roman" w:hAnsiTheme="majorBidi" w:cstheme="majorBidi"/>
                <w:b/>
                <w:color w:val="000000"/>
                <w:sz w:val="20"/>
                <w:szCs w:val="20"/>
                <w:lang w:val="kk-KZ"/>
              </w:rPr>
              <w:t xml:space="preserve"> </w:t>
            </w:r>
            <w:r>
              <w:rPr>
                <w:rFonts w:asciiTheme="majorBidi" w:eastAsia="Times New Roman" w:hAnsiTheme="majorBidi" w:cstheme="majorBidi"/>
                <w:color w:val="000000"/>
                <w:sz w:val="20"/>
                <w:szCs w:val="20"/>
                <w:lang w:val="kk-KZ"/>
              </w:rPr>
              <w:t>Закрепление знаний о цифрах 1,2,3. Высокий, низкий.</w:t>
            </w:r>
          </w:p>
          <w:p w14:paraId="6D0063F6" w14:textId="77777777" w:rsidR="00D62203" w:rsidRDefault="00D62203" w:rsidP="000B1E46">
            <w:pPr>
              <w:rPr>
                <w:rFonts w:asciiTheme="majorBidi" w:eastAsia="Times New Roman" w:hAnsiTheme="majorBidi" w:cstheme="majorBidi"/>
                <w:color w:val="000000"/>
                <w:sz w:val="20"/>
                <w:szCs w:val="20"/>
                <w:lang w:val="kk-KZ"/>
              </w:rPr>
            </w:pPr>
            <w:r w:rsidRPr="001E1C3D">
              <w:rPr>
                <w:rFonts w:asciiTheme="majorBidi" w:eastAsia="Times New Roman" w:hAnsiTheme="majorBidi" w:cstheme="majorBidi"/>
                <w:b/>
                <w:color w:val="000000"/>
                <w:sz w:val="20"/>
                <w:szCs w:val="20"/>
                <w:lang w:val="kk-KZ"/>
              </w:rPr>
              <w:t>Цель:</w:t>
            </w:r>
            <w:r>
              <w:rPr>
                <w:rFonts w:asciiTheme="majorBidi" w:eastAsia="Times New Roman" w:hAnsiTheme="majorBidi" w:cstheme="majorBidi"/>
                <w:color w:val="000000"/>
                <w:sz w:val="20"/>
                <w:szCs w:val="20"/>
                <w:lang w:val="kk-KZ"/>
              </w:rPr>
              <w:t xml:space="preserve"> закрепление знаний о цифрах 1,2,3; закрепление умения сравниватьзнакомые предметы по высоте (высокий, низкий), объединять предметы по этому признаку. Закрепить умение детей работать в паре.</w:t>
            </w:r>
          </w:p>
          <w:p w14:paraId="4307C728" w14:textId="77777777" w:rsidR="00D62203" w:rsidRDefault="00D62203" w:rsidP="000B1E46">
            <w:pPr>
              <w:contextualSpacing/>
              <w:rPr>
                <w:rFonts w:ascii="Times New Roman" w:hAnsi="Times New Roman" w:cs="Times New Roman"/>
                <w:color w:val="181818"/>
                <w:sz w:val="20"/>
                <w:szCs w:val="20"/>
                <w:shd w:val="clear" w:color="auto" w:fill="FFFFFF"/>
              </w:rPr>
            </w:pPr>
            <w:r w:rsidRPr="006931DB">
              <w:rPr>
                <w:rFonts w:ascii="Times New Roman" w:hAnsi="Times New Roman" w:cs="Times New Roman"/>
                <w:b/>
                <w:color w:val="181818"/>
                <w:sz w:val="20"/>
                <w:szCs w:val="20"/>
                <w:shd w:val="clear" w:color="auto" w:fill="FFFFFF"/>
              </w:rPr>
              <w:t>Д/игра:</w:t>
            </w:r>
            <w:r>
              <w:rPr>
                <w:rFonts w:ascii="Times New Roman" w:hAnsi="Times New Roman" w:cs="Times New Roman"/>
                <w:color w:val="181818"/>
                <w:sz w:val="20"/>
                <w:szCs w:val="20"/>
                <w:shd w:val="clear" w:color="auto" w:fill="FFFFFF"/>
              </w:rPr>
              <w:t xml:space="preserve"> «Больше, меньше»</w:t>
            </w:r>
          </w:p>
          <w:p w14:paraId="1C702DDD" w14:textId="77777777" w:rsidR="00D62203" w:rsidRPr="001E1C3D" w:rsidRDefault="00D62203" w:rsidP="000B1E46">
            <w:pPr>
              <w:rPr>
                <w:rFonts w:asciiTheme="majorBidi" w:eastAsia="Times New Roman" w:hAnsiTheme="majorBidi" w:cstheme="majorBidi"/>
                <w:color w:val="000000"/>
                <w:sz w:val="20"/>
                <w:szCs w:val="20"/>
                <w:lang w:val="kk-KZ"/>
              </w:rPr>
            </w:pPr>
          </w:p>
        </w:tc>
        <w:tc>
          <w:tcPr>
            <w:tcW w:w="2409" w:type="dxa"/>
            <w:gridSpan w:val="2"/>
          </w:tcPr>
          <w:p w14:paraId="169C3315" w14:textId="77777777" w:rsidR="00D62203" w:rsidRPr="00241D62" w:rsidRDefault="00D62203" w:rsidP="000B1E46">
            <w:pPr>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1.Худ</w:t>
            </w:r>
            <w:r>
              <w:rPr>
                <w:rFonts w:asciiTheme="majorBidi" w:eastAsia="Times New Roman" w:hAnsiTheme="majorBidi" w:cstheme="majorBidi"/>
                <w:b/>
                <w:color w:val="000000"/>
                <w:sz w:val="20"/>
                <w:szCs w:val="20"/>
              </w:rPr>
              <w:t>ожественная</w:t>
            </w:r>
            <w:r w:rsidRPr="00241D62">
              <w:rPr>
                <w:rFonts w:asciiTheme="majorBidi" w:eastAsia="Times New Roman" w:hAnsiTheme="majorBidi" w:cstheme="majorBidi"/>
                <w:b/>
                <w:color w:val="000000"/>
                <w:sz w:val="20"/>
                <w:szCs w:val="20"/>
              </w:rPr>
              <w:t xml:space="preserve"> литература.</w:t>
            </w:r>
          </w:p>
          <w:p w14:paraId="01605E29" w14:textId="77777777" w:rsidR="00D62203" w:rsidRPr="00241D62"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Pr>
                <w:rFonts w:asciiTheme="majorBidi" w:eastAsia="Times New Roman" w:hAnsiTheme="majorBidi" w:cstheme="majorBidi"/>
                <w:color w:val="000000"/>
                <w:sz w:val="20"/>
                <w:szCs w:val="20"/>
              </w:rPr>
              <w:t xml:space="preserve">Чтение стихотворения М.Джангазиева </w:t>
            </w:r>
            <w:r w:rsidRPr="00241D62">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Не трогай ласточку!</w:t>
            </w:r>
            <w:r w:rsidRPr="00241D62">
              <w:rPr>
                <w:rFonts w:asciiTheme="majorBidi" w:eastAsia="Times New Roman" w:hAnsiTheme="majorBidi" w:cstheme="majorBidi"/>
                <w:color w:val="000000"/>
                <w:sz w:val="20"/>
                <w:szCs w:val="20"/>
              </w:rPr>
              <w:t>»</w:t>
            </w:r>
          </w:p>
          <w:p w14:paraId="690900D7" w14:textId="77777777" w:rsidR="00D62203" w:rsidRPr="007B52EE" w:rsidRDefault="00D62203" w:rsidP="000B1E46">
            <w:pPr>
              <w:rPr>
                <w:rFonts w:ascii="Times New Roman" w:hAnsi="Times New Roman" w:cs="Times New Roman"/>
                <w:color w:val="111111"/>
                <w:sz w:val="20"/>
                <w:szCs w:val="20"/>
                <w:shd w:val="clear" w:color="auto" w:fill="FFFFFF"/>
              </w:rPr>
            </w:pPr>
            <w:r w:rsidRPr="00241D62">
              <w:rPr>
                <w:rFonts w:asciiTheme="majorBidi" w:eastAsia="Times New Roman" w:hAnsiTheme="majorBidi" w:cstheme="majorBidi"/>
                <w:b/>
                <w:color w:val="000000"/>
                <w:sz w:val="20"/>
                <w:szCs w:val="20"/>
              </w:rPr>
              <w:t>Цель:</w:t>
            </w:r>
            <w:r w:rsidRPr="00241D62">
              <w:rPr>
                <w:rFonts w:asciiTheme="majorBidi" w:eastAsia="Times New Roman" w:hAnsiTheme="majorBidi" w:cstheme="majorBidi"/>
                <w:color w:val="000000"/>
                <w:sz w:val="20"/>
                <w:szCs w:val="20"/>
              </w:rPr>
              <w:t xml:space="preserve"> </w:t>
            </w:r>
            <w:r w:rsidRPr="00D63AC1">
              <w:rPr>
                <w:rFonts w:ascii="Times New Roman" w:hAnsi="Times New Roman" w:cs="Times New Roman"/>
                <w:color w:val="111111"/>
                <w:sz w:val="20"/>
                <w:szCs w:val="20"/>
                <w:shd w:val="clear" w:color="auto" w:fill="FFFFFF"/>
              </w:rPr>
              <w:t>обогащение активного словаря; </w:t>
            </w:r>
            <w:r w:rsidRPr="00875023">
              <w:rPr>
                <w:rStyle w:val="a8"/>
                <w:rFonts w:ascii="Times New Roman" w:hAnsi="Times New Roman"/>
                <w:b w:val="0"/>
                <w:color w:val="111111"/>
                <w:bdr w:val="none" w:sz="0" w:space="0" w:color="auto" w:frame="1"/>
                <w:shd w:val="clear" w:color="auto" w:fill="FFFFFF"/>
              </w:rPr>
              <w:t>развитие связной</w:t>
            </w:r>
            <w:r w:rsidRPr="00875023">
              <w:rPr>
                <w:rFonts w:ascii="Times New Roman" w:hAnsi="Times New Roman" w:cs="Times New Roman"/>
                <w:b/>
                <w:color w:val="111111"/>
                <w:sz w:val="20"/>
                <w:szCs w:val="20"/>
                <w:shd w:val="clear" w:color="auto" w:fill="FFFFFF"/>
              </w:rPr>
              <w:t>,</w:t>
            </w:r>
            <w:r w:rsidRPr="00D63AC1">
              <w:rPr>
                <w:rFonts w:ascii="Times New Roman" w:hAnsi="Times New Roman" w:cs="Times New Roman"/>
                <w:color w:val="111111"/>
                <w:sz w:val="20"/>
                <w:szCs w:val="20"/>
                <w:shd w:val="clear" w:color="auto" w:fill="FFFFFF"/>
              </w:rPr>
              <w:t xml:space="preserve"> грамматич</w:t>
            </w:r>
            <w:r>
              <w:rPr>
                <w:rFonts w:ascii="Times New Roman" w:hAnsi="Times New Roman" w:cs="Times New Roman"/>
                <w:color w:val="111111"/>
                <w:sz w:val="20"/>
                <w:szCs w:val="20"/>
                <w:shd w:val="clear" w:color="auto" w:fill="FFFFFF"/>
              </w:rPr>
              <w:t xml:space="preserve">ески правильной диалогической и </w:t>
            </w:r>
            <w:r w:rsidRPr="00D63AC1">
              <w:rPr>
                <w:rFonts w:ascii="Times New Roman" w:hAnsi="Times New Roman" w:cs="Times New Roman"/>
                <w:color w:val="111111"/>
                <w:sz w:val="20"/>
                <w:szCs w:val="20"/>
                <w:shd w:val="clear" w:color="auto" w:fill="FFFFFF"/>
              </w:rPr>
              <w:t>монологической </w:t>
            </w:r>
            <w:r w:rsidRPr="00875023">
              <w:rPr>
                <w:rStyle w:val="a8"/>
                <w:rFonts w:ascii="Times New Roman" w:hAnsi="Times New Roman"/>
                <w:b w:val="0"/>
                <w:color w:val="111111"/>
                <w:bdr w:val="none" w:sz="0" w:space="0" w:color="auto" w:frame="1"/>
                <w:shd w:val="clear" w:color="auto" w:fill="FFFFFF"/>
              </w:rPr>
              <w:t>речи</w:t>
            </w:r>
            <w:r w:rsidRPr="00875023">
              <w:rPr>
                <w:rFonts w:ascii="Times New Roman" w:hAnsi="Times New Roman" w:cs="Times New Roman"/>
                <w:b/>
                <w:color w:val="111111"/>
                <w:sz w:val="20"/>
                <w:szCs w:val="20"/>
                <w:shd w:val="clear" w:color="auto" w:fill="FFFFFF"/>
              </w:rPr>
              <w:t>; </w:t>
            </w:r>
            <w:r w:rsidRPr="00875023">
              <w:rPr>
                <w:rStyle w:val="a8"/>
                <w:rFonts w:ascii="Times New Roman" w:hAnsi="Times New Roman"/>
                <w:b w:val="0"/>
                <w:color w:val="111111"/>
                <w:bdr w:val="none" w:sz="0" w:space="0" w:color="auto" w:frame="1"/>
                <w:shd w:val="clear" w:color="auto" w:fill="FFFFFF"/>
              </w:rPr>
              <w:t>развитие речевого творчества</w:t>
            </w:r>
            <w:r w:rsidRPr="00875023">
              <w:rPr>
                <w:rFonts w:ascii="Times New Roman" w:hAnsi="Times New Roman" w:cs="Times New Roman"/>
                <w:b/>
                <w:color w:val="111111"/>
                <w:sz w:val="20"/>
                <w:szCs w:val="20"/>
                <w:shd w:val="clear" w:color="auto" w:fill="FFFFFF"/>
              </w:rPr>
              <w:t>.</w:t>
            </w:r>
            <w:r>
              <w:rPr>
                <w:rFonts w:ascii="Times New Roman" w:hAnsi="Times New Roman" w:cs="Times New Roman"/>
                <w:b/>
                <w:color w:val="111111"/>
                <w:sz w:val="20"/>
                <w:szCs w:val="20"/>
                <w:shd w:val="clear" w:color="auto" w:fill="FFFFFF"/>
              </w:rPr>
              <w:t xml:space="preserve"> </w:t>
            </w:r>
            <w:r w:rsidRPr="007B52EE">
              <w:rPr>
                <w:rFonts w:ascii="Times New Roman" w:hAnsi="Times New Roman" w:cs="Times New Roman"/>
                <w:color w:val="111111"/>
                <w:sz w:val="20"/>
                <w:szCs w:val="20"/>
                <w:shd w:val="clear" w:color="auto" w:fill="FFFFFF"/>
              </w:rPr>
              <w:t>Развивать способность угадывать предмет по словесному описанию.</w:t>
            </w:r>
          </w:p>
          <w:p w14:paraId="19722FEB" w14:textId="77777777" w:rsidR="00D62203" w:rsidRDefault="00D62203" w:rsidP="000B1E46">
            <w:pPr>
              <w:contextualSpacing/>
              <w:rPr>
                <w:rFonts w:ascii="Times New Roman" w:hAnsi="Times New Roman" w:cs="Times New Roman"/>
                <w:color w:val="181818"/>
                <w:sz w:val="20"/>
                <w:szCs w:val="20"/>
                <w:shd w:val="clear" w:color="auto" w:fill="FFFFFF"/>
              </w:rPr>
            </w:pPr>
            <w:r w:rsidRPr="006931DB">
              <w:rPr>
                <w:rFonts w:ascii="Times New Roman" w:hAnsi="Times New Roman" w:cs="Times New Roman"/>
                <w:b/>
                <w:color w:val="181818"/>
                <w:sz w:val="20"/>
                <w:szCs w:val="20"/>
                <w:shd w:val="clear" w:color="auto" w:fill="FFFFFF"/>
              </w:rPr>
              <w:t>Д/игра:</w:t>
            </w:r>
            <w:r>
              <w:rPr>
                <w:rFonts w:ascii="Times New Roman" w:hAnsi="Times New Roman" w:cs="Times New Roman"/>
                <w:color w:val="181818"/>
                <w:sz w:val="20"/>
                <w:szCs w:val="20"/>
                <w:shd w:val="clear" w:color="auto" w:fill="FFFFFF"/>
              </w:rPr>
              <w:t xml:space="preserve"> «Домино»</w:t>
            </w:r>
          </w:p>
          <w:p w14:paraId="4CA51A52" w14:textId="77777777" w:rsidR="00D62203" w:rsidRPr="00D63AC1" w:rsidRDefault="00D62203" w:rsidP="000B1E46">
            <w:pPr>
              <w:rPr>
                <w:rFonts w:ascii="Times New Roman" w:eastAsia="Times New Roman" w:hAnsi="Times New Roman" w:cs="Times New Roman"/>
                <w:b/>
                <w:color w:val="000000"/>
                <w:sz w:val="20"/>
                <w:szCs w:val="20"/>
                <w:lang w:val="kk-KZ"/>
              </w:rPr>
            </w:pPr>
          </w:p>
          <w:p w14:paraId="74EF8E5B" w14:textId="77777777" w:rsidR="00D62203" w:rsidRPr="00253F9A" w:rsidRDefault="00D62203" w:rsidP="000B1E46">
            <w:pPr>
              <w:rPr>
                <w:rFonts w:asciiTheme="majorBidi" w:eastAsia="Times New Roman" w:hAnsiTheme="majorBidi" w:cstheme="majorBidi"/>
                <w:b/>
                <w:color w:val="000000"/>
                <w:sz w:val="20"/>
                <w:szCs w:val="20"/>
                <w:lang w:val="kk-KZ"/>
              </w:rPr>
            </w:pPr>
            <w:r w:rsidRPr="00253F9A">
              <w:rPr>
                <w:rFonts w:asciiTheme="majorBidi" w:eastAsia="Times New Roman" w:hAnsiTheme="majorBidi" w:cstheme="majorBidi"/>
                <w:b/>
                <w:color w:val="000000"/>
                <w:sz w:val="20"/>
                <w:szCs w:val="20"/>
                <w:lang w:val="kk-KZ"/>
              </w:rPr>
              <w:t>2.Казахский язык.</w:t>
            </w:r>
          </w:p>
          <w:p w14:paraId="25353FB5" w14:textId="77777777" w:rsidR="00D62203" w:rsidRPr="00F93AC4" w:rsidRDefault="00D62203" w:rsidP="000B1E46">
            <w:pPr>
              <w:pStyle w:val="a9"/>
              <w:rPr>
                <w:rFonts w:ascii="Times New Roman" w:hAnsi="Times New Roman"/>
                <w:sz w:val="20"/>
                <w:szCs w:val="20"/>
                <w:lang w:val="kk-KZ"/>
              </w:rPr>
            </w:pPr>
            <w:r w:rsidRPr="00F93AC4">
              <w:rPr>
                <w:rFonts w:asciiTheme="majorBidi" w:eastAsia="Times New Roman" w:hAnsiTheme="majorBidi" w:cstheme="majorBidi"/>
                <w:color w:val="000000"/>
                <w:sz w:val="20"/>
                <w:szCs w:val="20"/>
                <w:lang w:val="kk-KZ"/>
              </w:rPr>
              <w:t>По плану преподавателя казахского языка.</w:t>
            </w:r>
          </w:p>
          <w:p w14:paraId="06D9C5F8" w14:textId="77777777" w:rsidR="00D62203" w:rsidRPr="00984669" w:rsidRDefault="00D62203" w:rsidP="000B1E46">
            <w:pPr>
              <w:pStyle w:val="a9"/>
              <w:rPr>
                <w:rFonts w:ascii="Times New Roman" w:hAnsi="Times New Roman"/>
                <w:sz w:val="20"/>
                <w:szCs w:val="20"/>
                <w:lang w:val="kk-KZ"/>
              </w:rPr>
            </w:pPr>
          </w:p>
          <w:p w14:paraId="6B8C6BF2" w14:textId="77777777" w:rsidR="00D62203" w:rsidRPr="006A004F" w:rsidRDefault="00D62203" w:rsidP="000B1E46">
            <w:pPr>
              <w:rPr>
                <w:rFonts w:asciiTheme="majorBidi" w:eastAsia="Times New Roman" w:hAnsiTheme="majorBidi" w:cstheme="majorBidi"/>
                <w:b/>
                <w:color w:val="000000"/>
                <w:sz w:val="20"/>
                <w:szCs w:val="20"/>
                <w:lang w:val="kk-KZ"/>
              </w:rPr>
            </w:pPr>
            <w:r w:rsidRPr="006A004F">
              <w:rPr>
                <w:rFonts w:asciiTheme="majorBidi" w:eastAsia="Times New Roman" w:hAnsiTheme="majorBidi" w:cstheme="majorBidi"/>
                <w:b/>
                <w:color w:val="000000"/>
                <w:sz w:val="20"/>
                <w:szCs w:val="20"/>
                <w:lang w:val="kk-KZ"/>
              </w:rPr>
              <w:t>3. Ознакомление с окружающим.</w:t>
            </w:r>
          </w:p>
          <w:p w14:paraId="05160D3E" w14:textId="77777777" w:rsidR="00D62203" w:rsidRPr="00241D62"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sidRPr="00241D62">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 xml:space="preserve"> Птицы - наши друзья</w:t>
            </w:r>
            <w:r w:rsidRPr="00241D62">
              <w:rPr>
                <w:rFonts w:asciiTheme="majorBidi" w:eastAsia="Times New Roman" w:hAnsiTheme="majorBidi" w:cstheme="majorBidi"/>
                <w:color w:val="000000"/>
                <w:sz w:val="20"/>
                <w:szCs w:val="20"/>
              </w:rPr>
              <w:t xml:space="preserve">» </w:t>
            </w:r>
          </w:p>
          <w:p w14:paraId="3A06AD69" w14:textId="77777777" w:rsidR="00D62203" w:rsidRPr="001A56CB" w:rsidRDefault="00D62203" w:rsidP="000B1E46">
            <w:pPr>
              <w:pStyle w:val="a7"/>
              <w:shd w:val="clear" w:color="auto" w:fill="FFFFFF"/>
              <w:spacing w:before="0" w:beforeAutospacing="0" w:after="0" w:afterAutospacing="0"/>
              <w:rPr>
                <w:color w:val="111111"/>
                <w:sz w:val="20"/>
                <w:szCs w:val="20"/>
              </w:rPr>
            </w:pPr>
            <w:r w:rsidRPr="00241D62">
              <w:rPr>
                <w:rFonts w:asciiTheme="majorBidi" w:hAnsiTheme="majorBidi" w:cstheme="majorBidi"/>
                <w:b/>
                <w:color w:val="000000"/>
                <w:sz w:val="20"/>
                <w:szCs w:val="20"/>
              </w:rPr>
              <w:t>Цель</w:t>
            </w:r>
            <w:r w:rsidRPr="00241D62">
              <w:rPr>
                <w:rFonts w:asciiTheme="majorBidi" w:hAnsiTheme="majorBidi" w:cstheme="majorBidi"/>
                <w:color w:val="000000"/>
                <w:sz w:val="20"/>
                <w:szCs w:val="20"/>
              </w:rPr>
              <w:t xml:space="preserve">: </w:t>
            </w:r>
            <w:r w:rsidRPr="001A56CB">
              <w:rPr>
                <w:color w:val="111111"/>
                <w:sz w:val="20"/>
                <w:szCs w:val="20"/>
              </w:rPr>
              <w:t>закрепить знания детей о жизни </w:t>
            </w:r>
            <w:r w:rsidRPr="001A56CB">
              <w:rPr>
                <w:rStyle w:val="a8"/>
                <w:color w:val="111111"/>
                <w:bdr w:val="none" w:sz="0" w:space="0" w:color="auto" w:frame="1"/>
              </w:rPr>
              <w:t>птиц</w:t>
            </w:r>
            <w:r w:rsidRPr="001A56CB">
              <w:rPr>
                <w:b/>
                <w:color w:val="111111"/>
                <w:sz w:val="20"/>
                <w:szCs w:val="20"/>
              </w:rPr>
              <w:t xml:space="preserve">, </w:t>
            </w:r>
            <w:r w:rsidRPr="001A56CB">
              <w:rPr>
                <w:color w:val="111111"/>
                <w:sz w:val="20"/>
                <w:szCs w:val="20"/>
              </w:rPr>
              <w:t>узнавать</w:t>
            </w:r>
            <w:r w:rsidRPr="001A56CB">
              <w:rPr>
                <w:b/>
                <w:color w:val="111111"/>
                <w:sz w:val="20"/>
                <w:szCs w:val="20"/>
              </w:rPr>
              <w:t> </w:t>
            </w:r>
            <w:r w:rsidRPr="001A56CB">
              <w:rPr>
                <w:rStyle w:val="a8"/>
                <w:color w:val="111111"/>
                <w:bdr w:val="none" w:sz="0" w:space="0" w:color="auto" w:frame="1"/>
              </w:rPr>
              <w:t>птицу</w:t>
            </w:r>
            <w:r w:rsidRPr="001A56CB">
              <w:rPr>
                <w:b/>
                <w:color w:val="111111"/>
                <w:sz w:val="20"/>
                <w:szCs w:val="20"/>
              </w:rPr>
              <w:t> </w:t>
            </w:r>
            <w:r w:rsidRPr="001A56CB">
              <w:rPr>
                <w:color w:val="111111"/>
                <w:sz w:val="20"/>
                <w:szCs w:val="20"/>
              </w:rPr>
              <w:t>по характерным признакам;</w:t>
            </w:r>
          </w:p>
          <w:p w14:paraId="2D375D3A" w14:textId="77777777" w:rsidR="00D62203" w:rsidRDefault="00D62203" w:rsidP="000B1E46">
            <w:pPr>
              <w:pStyle w:val="a7"/>
              <w:shd w:val="clear" w:color="auto" w:fill="FFFFFF"/>
              <w:spacing w:before="0" w:beforeAutospacing="0" w:after="0" w:afterAutospacing="0"/>
              <w:rPr>
                <w:color w:val="111111"/>
                <w:sz w:val="20"/>
                <w:szCs w:val="20"/>
              </w:rPr>
            </w:pPr>
            <w:r w:rsidRPr="001A56CB">
              <w:rPr>
                <w:color w:val="111111"/>
                <w:sz w:val="20"/>
                <w:szCs w:val="20"/>
              </w:rPr>
              <w:t>воспитывать желание заботиться о </w:t>
            </w:r>
            <w:r w:rsidRPr="001A56CB">
              <w:rPr>
                <w:rStyle w:val="a8"/>
                <w:color w:val="111111"/>
                <w:bdr w:val="none" w:sz="0" w:space="0" w:color="auto" w:frame="1"/>
              </w:rPr>
              <w:t>птицах</w:t>
            </w:r>
            <w:r w:rsidRPr="001A56CB">
              <w:rPr>
                <w:b/>
                <w:color w:val="111111"/>
                <w:sz w:val="20"/>
                <w:szCs w:val="20"/>
              </w:rPr>
              <w:t>,</w:t>
            </w:r>
            <w:r w:rsidRPr="001A56CB">
              <w:rPr>
                <w:color w:val="111111"/>
                <w:sz w:val="20"/>
                <w:szCs w:val="20"/>
              </w:rPr>
              <w:t xml:space="preserve"> желание помогать им в зимних условиях, развива</w:t>
            </w:r>
            <w:r>
              <w:rPr>
                <w:color w:val="111111"/>
                <w:sz w:val="20"/>
                <w:szCs w:val="20"/>
              </w:rPr>
              <w:t xml:space="preserve">ть умение </w:t>
            </w:r>
            <w:r>
              <w:rPr>
                <w:color w:val="111111"/>
                <w:sz w:val="20"/>
                <w:szCs w:val="20"/>
              </w:rPr>
              <w:lastRenderedPageBreak/>
              <w:t>работать в коллективе.</w:t>
            </w:r>
          </w:p>
          <w:p w14:paraId="400049DF" w14:textId="77777777" w:rsidR="00D62203" w:rsidRPr="00C71BE0" w:rsidRDefault="00D62203" w:rsidP="000B1E46">
            <w:pPr>
              <w:contextualSpacing/>
              <w:rPr>
                <w:rFonts w:ascii="Times New Roman" w:hAnsi="Times New Roman" w:cs="Times New Roman"/>
                <w:color w:val="181818"/>
                <w:sz w:val="20"/>
                <w:szCs w:val="20"/>
                <w:shd w:val="clear" w:color="auto" w:fill="FFFFFF"/>
              </w:rPr>
            </w:pPr>
            <w:r w:rsidRPr="006931DB">
              <w:rPr>
                <w:rFonts w:ascii="Times New Roman" w:hAnsi="Times New Roman" w:cs="Times New Roman"/>
                <w:b/>
                <w:color w:val="181818"/>
                <w:sz w:val="20"/>
                <w:szCs w:val="20"/>
                <w:shd w:val="clear" w:color="auto" w:fill="FFFFFF"/>
              </w:rPr>
              <w:t>Д/игра:</w:t>
            </w:r>
            <w:r>
              <w:rPr>
                <w:rFonts w:ascii="Times New Roman" w:hAnsi="Times New Roman" w:cs="Times New Roman"/>
                <w:color w:val="181818"/>
                <w:sz w:val="20"/>
                <w:szCs w:val="20"/>
                <w:shd w:val="clear" w:color="auto" w:fill="FFFFFF"/>
              </w:rPr>
              <w:t xml:space="preserve"> «Наши пернатые друзья»</w:t>
            </w:r>
          </w:p>
        </w:tc>
        <w:tc>
          <w:tcPr>
            <w:tcW w:w="2413" w:type="dxa"/>
          </w:tcPr>
          <w:p w14:paraId="661EB4A5" w14:textId="77777777" w:rsidR="00D62203" w:rsidRPr="00241D62" w:rsidRDefault="00D62203" w:rsidP="000B1E46">
            <w:pPr>
              <w:jc w:val="both"/>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lastRenderedPageBreak/>
              <w:t>1.Физическая культура</w:t>
            </w:r>
          </w:p>
          <w:p w14:paraId="43050677" w14:textId="77777777" w:rsidR="00D62203" w:rsidRPr="00F93AC4" w:rsidRDefault="00D62203" w:rsidP="000B1E46">
            <w:pPr>
              <w:tabs>
                <w:tab w:val="right" w:pos="2194"/>
              </w:tabs>
              <w:rPr>
                <w:rFonts w:asciiTheme="majorBidi" w:eastAsia="Times New Roman" w:hAnsiTheme="majorBidi" w:cstheme="majorBidi"/>
                <w:color w:val="000000"/>
                <w:sz w:val="20"/>
                <w:szCs w:val="20"/>
              </w:rPr>
            </w:pPr>
            <w:r w:rsidRPr="00F93AC4">
              <w:rPr>
                <w:rFonts w:asciiTheme="majorBidi" w:eastAsia="Times New Roman" w:hAnsiTheme="majorBidi" w:cstheme="majorBidi"/>
                <w:color w:val="000000"/>
                <w:sz w:val="20"/>
                <w:szCs w:val="20"/>
              </w:rPr>
              <w:t>По плану спортинструктора.</w:t>
            </w:r>
          </w:p>
          <w:p w14:paraId="32D5EBFB" w14:textId="77777777" w:rsidR="00D62203" w:rsidRPr="00241D62" w:rsidRDefault="00D62203" w:rsidP="000B1E46">
            <w:pPr>
              <w:tabs>
                <w:tab w:val="right" w:pos="2194"/>
              </w:tabs>
              <w:jc w:val="both"/>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 xml:space="preserve">2. </w:t>
            </w:r>
            <w:r>
              <w:rPr>
                <w:rFonts w:asciiTheme="majorBidi" w:eastAsia="Times New Roman" w:hAnsiTheme="majorBidi" w:cstheme="majorBidi"/>
                <w:b/>
                <w:color w:val="000000"/>
                <w:sz w:val="20"/>
                <w:szCs w:val="20"/>
              </w:rPr>
              <w:t>Аппликация</w:t>
            </w:r>
          </w:p>
          <w:p w14:paraId="53CAD379" w14:textId="77777777" w:rsidR="00D62203" w:rsidRPr="00241D62" w:rsidRDefault="00D62203" w:rsidP="000B1E46">
            <w:pPr>
              <w:tabs>
                <w:tab w:val="right" w:pos="2194"/>
              </w:tabs>
              <w:jc w:val="both"/>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sidRPr="00241D62">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Воробей на ветке</w:t>
            </w:r>
            <w:r w:rsidRPr="00241D62">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 xml:space="preserve"> (с обрывной бумаги)</w:t>
            </w:r>
          </w:p>
          <w:p w14:paraId="271FBA40" w14:textId="77777777" w:rsidR="00D62203" w:rsidRPr="00875023" w:rsidRDefault="00D62203" w:rsidP="000B1E46">
            <w:pPr>
              <w:tabs>
                <w:tab w:val="right" w:pos="2194"/>
              </w:tabs>
              <w:jc w:val="both"/>
              <w:rPr>
                <w:rFonts w:ascii="Times New Roman" w:hAnsi="Times New Roman" w:cs="Times New Roman"/>
                <w:b/>
                <w:color w:val="111111"/>
                <w:sz w:val="20"/>
                <w:szCs w:val="20"/>
                <w:shd w:val="clear" w:color="auto" w:fill="FFFFFF"/>
              </w:rPr>
            </w:pPr>
            <w:r w:rsidRPr="00241D62">
              <w:rPr>
                <w:rFonts w:asciiTheme="majorBidi" w:eastAsia="Times New Roman" w:hAnsiTheme="majorBidi" w:cstheme="majorBidi"/>
                <w:b/>
                <w:color w:val="000000"/>
                <w:sz w:val="20"/>
                <w:szCs w:val="20"/>
              </w:rPr>
              <w:t>Цель:</w:t>
            </w:r>
            <w:r w:rsidRPr="00241D62">
              <w:rPr>
                <w:color w:val="000000"/>
                <w:sz w:val="20"/>
                <w:szCs w:val="20"/>
                <w:shd w:val="clear" w:color="auto" w:fill="FFFFFF"/>
              </w:rPr>
              <w:t xml:space="preserve"> </w:t>
            </w:r>
            <w:r w:rsidRPr="001A56CB">
              <w:rPr>
                <w:rFonts w:ascii="Times New Roman" w:hAnsi="Times New Roman" w:cs="Times New Roman"/>
                <w:color w:val="000000"/>
                <w:sz w:val="20"/>
                <w:szCs w:val="20"/>
                <w:shd w:val="clear" w:color="auto" w:fill="FFFFFF"/>
              </w:rPr>
              <w:t>р</w:t>
            </w:r>
            <w:r w:rsidRPr="001A56CB">
              <w:rPr>
                <w:rFonts w:ascii="Times New Roman" w:hAnsi="Times New Roman" w:cs="Times New Roman"/>
                <w:color w:val="111111"/>
                <w:sz w:val="20"/>
                <w:szCs w:val="20"/>
                <w:shd w:val="clear" w:color="auto" w:fill="FFFFFF"/>
              </w:rPr>
              <w:t>азвитие детского художественного творчества. Учить красиво, располагать изображения на листе. закрепления знаний детей о зимующих птицах, внешнем виде и частях тела, а так же формировать у детей умение работать в технике </w:t>
            </w:r>
            <w:r w:rsidRPr="00875023">
              <w:rPr>
                <w:rStyle w:val="a8"/>
                <w:rFonts w:ascii="Times New Roman" w:hAnsi="Times New Roman"/>
                <w:b w:val="0"/>
                <w:color w:val="111111"/>
                <w:bdr w:val="none" w:sz="0" w:space="0" w:color="auto" w:frame="1"/>
                <w:shd w:val="clear" w:color="auto" w:fill="FFFFFF"/>
              </w:rPr>
              <w:t>обрывная аппликация</w:t>
            </w:r>
            <w:r w:rsidRPr="00875023">
              <w:rPr>
                <w:rFonts w:ascii="Times New Roman" w:hAnsi="Times New Roman" w:cs="Times New Roman"/>
                <w:b/>
                <w:color w:val="111111"/>
                <w:sz w:val="20"/>
                <w:szCs w:val="20"/>
                <w:shd w:val="clear" w:color="auto" w:fill="FFFFFF"/>
              </w:rPr>
              <w:t>.</w:t>
            </w:r>
          </w:p>
          <w:p w14:paraId="0738F54E" w14:textId="77777777" w:rsidR="00D62203" w:rsidRDefault="00D62203" w:rsidP="000B1E46">
            <w:pPr>
              <w:contextualSpacing/>
              <w:rPr>
                <w:rFonts w:ascii="Times New Roman" w:hAnsi="Times New Roman" w:cs="Times New Roman"/>
                <w:color w:val="181818"/>
                <w:sz w:val="20"/>
                <w:szCs w:val="20"/>
                <w:shd w:val="clear" w:color="auto" w:fill="FFFFFF"/>
              </w:rPr>
            </w:pPr>
            <w:r w:rsidRPr="006931DB">
              <w:rPr>
                <w:rFonts w:ascii="Times New Roman" w:hAnsi="Times New Roman" w:cs="Times New Roman"/>
                <w:b/>
                <w:color w:val="181818"/>
                <w:sz w:val="20"/>
                <w:szCs w:val="20"/>
                <w:shd w:val="clear" w:color="auto" w:fill="FFFFFF"/>
              </w:rPr>
              <w:t>Д/игра:</w:t>
            </w:r>
            <w:r>
              <w:rPr>
                <w:rFonts w:ascii="Times New Roman" w:hAnsi="Times New Roman" w:cs="Times New Roman"/>
                <w:color w:val="181818"/>
                <w:sz w:val="20"/>
                <w:szCs w:val="20"/>
                <w:shd w:val="clear" w:color="auto" w:fill="FFFFFF"/>
              </w:rPr>
              <w:t xml:space="preserve"> «Что умеют делать птицы?»</w:t>
            </w:r>
          </w:p>
          <w:p w14:paraId="2F2772D3" w14:textId="77777777" w:rsidR="00D62203" w:rsidRPr="00241D62" w:rsidRDefault="00D62203" w:rsidP="000B1E46">
            <w:pPr>
              <w:tabs>
                <w:tab w:val="right" w:pos="2194"/>
              </w:tabs>
              <w:jc w:val="both"/>
              <w:rPr>
                <w:rFonts w:asciiTheme="majorBidi" w:eastAsia="Times New Roman" w:hAnsiTheme="majorBidi" w:cstheme="majorBidi"/>
                <w:color w:val="000000"/>
                <w:sz w:val="20"/>
                <w:szCs w:val="20"/>
                <w:lang w:val="kk-KZ"/>
              </w:rPr>
            </w:pPr>
          </w:p>
        </w:tc>
      </w:tr>
      <w:tr w:rsidR="00D62203" w:rsidRPr="00A73EAD" w14:paraId="2AEFE913" w14:textId="77777777" w:rsidTr="000B1E46">
        <w:trPr>
          <w:trHeight w:val="419"/>
        </w:trPr>
        <w:tc>
          <w:tcPr>
            <w:tcW w:w="2693" w:type="dxa"/>
          </w:tcPr>
          <w:p w14:paraId="45CF9DBE"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lastRenderedPageBreak/>
              <w:t>Подготовка к прогулке</w:t>
            </w:r>
          </w:p>
        </w:tc>
        <w:tc>
          <w:tcPr>
            <w:tcW w:w="1022" w:type="dxa"/>
          </w:tcPr>
          <w:p w14:paraId="48E34994"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10.30-10.45</w:t>
            </w:r>
          </w:p>
        </w:tc>
        <w:tc>
          <w:tcPr>
            <w:tcW w:w="12303" w:type="dxa"/>
            <w:gridSpan w:val="7"/>
          </w:tcPr>
          <w:p w14:paraId="528A9E83"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Одевание: последовательность, выход на прогулку</w:t>
            </w:r>
          </w:p>
        </w:tc>
      </w:tr>
      <w:tr w:rsidR="00D62203" w:rsidRPr="00A73EAD" w14:paraId="69CED5E9" w14:textId="77777777" w:rsidTr="000B1E46">
        <w:trPr>
          <w:trHeight w:val="507"/>
        </w:trPr>
        <w:tc>
          <w:tcPr>
            <w:tcW w:w="2693" w:type="dxa"/>
          </w:tcPr>
          <w:p w14:paraId="50CD3D71"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Прогулка: </w:t>
            </w:r>
          </w:p>
        </w:tc>
        <w:tc>
          <w:tcPr>
            <w:tcW w:w="1022" w:type="dxa"/>
          </w:tcPr>
          <w:p w14:paraId="6CBAF316"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381" w:type="dxa"/>
          </w:tcPr>
          <w:p w14:paraId="5B0C876E"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Карточка № 38</w:t>
            </w:r>
          </w:p>
          <w:p w14:paraId="0AB46B4B"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4684D80A"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Дамир, Сабира, Леня</w:t>
            </w:r>
          </w:p>
        </w:tc>
        <w:tc>
          <w:tcPr>
            <w:tcW w:w="2408" w:type="dxa"/>
          </w:tcPr>
          <w:p w14:paraId="7160CF85"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Карточка № 39</w:t>
            </w:r>
          </w:p>
          <w:p w14:paraId="2A0623FE"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489F98B8"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Амилия, Ангелина</w:t>
            </w:r>
          </w:p>
        </w:tc>
        <w:tc>
          <w:tcPr>
            <w:tcW w:w="2692" w:type="dxa"/>
            <w:gridSpan w:val="2"/>
          </w:tcPr>
          <w:p w14:paraId="2DB2B5B1"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Карточка № 40</w:t>
            </w:r>
          </w:p>
          <w:p w14:paraId="3BF121E4"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2CADF275"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Алинур, Маргарита,</w:t>
            </w:r>
          </w:p>
        </w:tc>
        <w:tc>
          <w:tcPr>
            <w:tcW w:w="2409" w:type="dxa"/>
            <w:gridSpan w:val="2"/>
          </w:tcPr>
          <w:p w14:paraId="283B490C"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Карточка № 41</w:t>
            </w:r>
          </w:p>
          <w:p w14:paraId="056E2356"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6D4E42C7"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Алфиз, Афина, Иван.</w:t>
            </w:r>
          </w:p>
        </w:tc>
        <w:tc>
          <w:tcPr>
            <w:tcW w:w="2413" w:type="dxa"/>
          </w:tcPr>
          <w:p w14:paraId="6E64B065"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Карточка № 42</w:t>
            </w:r>
          </w:p>
          <w:p w14:paraId="27D0064F"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728EC2AA"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Суляйман, Всеволод.</w:t>
            </w:r>
          </w:p>
        </w:tc>
      </w:tr>
      <w:tr w:rsidR="00D62203" w:rsidRPr="00A73EAD" w14:paraId="74D8B9F8" w14:textId="77777777" w:rsidTr="000B1E46">
        <w:tc>
          <w:tcPr>
            <w:tcW w:w="2693" w:type="dxa"/>
          </w:tcPr>
          <w:p w14:paraId="3EF14A0D"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Возвращение с прогулки </w:t>
            </w:r>
          </w:p>
        </w:tc>
        <w:tc>
          <w:tcPr>
            <w:tcW w:w="1022" w:type="dxa"/>
          </w:tcPr>
          <w:p w14:paraId="49B2989C"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303" w:type="dxa"/>
            <w:gridSpan w:val="7"/>
          </w:tcPr>
          <w:p w14:paraId="639561E0"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A73EAD" w14:paraId="0C7190F2" w14:textId="77777777" w:rsidTr="000B1E46">
        <w:trPr>
          <w:trHeight w:val="270"/>
        </w:trPr>
        <w:tc>
          <w:tcPr>
            <w:tcW w:w="2693" w:type="dxa"/>
            <w:vMerge w:val="restart"/>
          </w:tcPr>
          <w:p w14:paraId="39635901"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Обед</w:t>
            </w:r>
          </w:p>
        </w:tc>
        <w:tc>
          <w:tcPr>
            <w:tcW w:w="1022" w:type="dxa"/>
            <w:vMerge w:val="restart"/>
          </w:tcPr>
          <w:p w14:paraId="335A4338"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303" w:type="dxa"/>
            <w:gridSpan w:val="7"/>
          </w:tcPr>
          <w:p w14:paraId="28D19C9A"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Привлечение внимания детей к пище</w:t>
            </w:r>
          </w:p>
        </w:tc>
      </w:tr>
      <w:tr w:rsidR="00D62203" w:rsidRPr="00A73EAD" w14:paraId="2EDCB165" w14:textId="77777777" w:rsidTr="000B1E46">
        <w:trPr>
          <w:trHeight w:val="195"/>
        </w:trPr>
        <w:tc>
          <w:tcPr>
            <w:tcW w:w="2693" w:type="dxa"/>
            <w:vMerge/>
          </w:tcPr>
          <w:p w14:paraId="7BD254F3" w14:textId="77777777" w:rsidR="00D62203" w:rsidRPr="00A73EAD" w:rsidRDefault="00D62203" w:rsidP="000B1E46">
            <w:pPr>
              <w:rPr>
                <w:rFonts w:ascii="Times New Roman" w:hAnsi="Times New Roman" w:cs="Times New Roman"/>
                <w:sz w:val="20"/>
                <w:szCs w:val="20"/>
              </w:rPr>
            </w:pPr>
          </w:p>
        </w:tc>
        <w:tc>
          <w:tcPr>
            <w:tcW w:w="1022" w:type="dxa"/>
            <w:vMerge/>
          </w:tcPr>
          <w:p w14:paraId="4F11E197" w14:textId="77777777" w:rsidR="00D62203" w:rsidRDefault="00D62203" w:rsidP="000B1E46">
            <w:pPr>
              <w:rPr>
                <w:rFonts w:ascii="Times New Roman" w:hAnsi="Times New Roman" w:cs="Times New Roman"/>
                <w:sz w:val="20"/>
                <w:szCs w:val="20"/>
              </w:rPr>
            </w:pPr>
          </w:p>
        </w:tc>
        <w:tc>
          <w:tcPr>
            <w:tcW w:w="2381" w:type="dxa"/>
          </w:tcPr>
          <w:p w14:paraId="7C084CAC"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Пышка, лепешка</w:t>
            </w:r>
          </w:p>
          <w:p w14:paraId="6572551F"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6E38832A"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На нас глядела,</w:t>
            </w:r>
          </w:p>
          <w:p w14:paraId="090CDA99"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В рот захотела.</w:t>
            </w:r>
          </w:p>
        </w:tc>
        <w:tc>
          <w:tcPr>
            <w:tcW w:w="2408" w:type="dxa"/>
          </w:tcPr>
          <w:p w14:paraId="4D2AC845" w14:textId="77777777" w:rsidR="00D62203" w:rsidRPr="00C22E30" w:rsidRDefault="00D62203" w:rsidP="000B1E46">
            <w:pPr>
              <w:pStyle w:val="a7"/>
              <w:shd w:val="clear" w:color="auto" w:fill="FFFFFF"/>
              <w:spacing w:before="0" w:beforeAutospacing="0" w:after="0" w:afterAutospacing="0"/>
              <w:rPr>
                <w:sz w:val="20"/>
                <w:szCs w:val="20"/>
              </w:rPr>
            </w:pPr>
            <w:r w:rsidRPr="00C22E30">
              <w:rPr>
                <w:iCs/>
                <w:sz w:val="20"/>
                <w:szCs w:val="20"/>
              </w:rPr>
              <w:t>Хлеб и крошки не бросайте,</w:t>
            </w:r>
          </w:p>
          <w:p w14:paraId="7D51CABE" w14:textId="77777777" w:rsidR="00D62203" w:rsidRPr="00C22E30" w:rsidRDefault="00D62203" w:rsidP="000B1E46">
            <w:pPr>
              <w:pStyle w:val="a7"/>
              <w:shd w:val="clear" w:color="auto" w:fill="FFFFFF"/>
              <w:spacing w:before="0" w:beforeAutospacing="0" w:after="0" w:afterAutospacing="0"/>
              <w:rPr>
                <w:sz w:val="20"/>
                <w:szCs w:val="20"/>
              </w:rPr>
            </w:pPr>
            <w:r w:rsidRPr="00C22E30">
              <w:rPr>
                <w:iCs/>
                <w:sz w:val="20"/>
                <w:szCs w:val="20"/>
              </w:rPr>
              <w:t>И друг дружку не толкайте.</w:t>
            </w:r>
          </w:p>
          <w:p w14:paraId="45DBC665" w14:textId="77777777" w:rsidR="00D62203" w:rsidRPr="00C22E30" w:rsidRDefault="00D62203" w:rsidP="000B1E46">
            <w:pPr>
              <w:pStyle w:val="a7"/>
              <w:shd w:val="clear" w:color="auto" w:fill="FFFFFF"/>
              <w:spacing w:before="0" w:beforeAutospacing="0" w:after="0" w:afterAutospacing="0"/>
              <w:rPr>
                <w:sz w:val="20"/>
                <w:szCs w:val="20"/>
              </w:rPr>
            </w:pPr>
            <w:r w:rsidRPr="00C22E30">
              <w:rPr>
                <w:iCs/>
                <w:sz w:val="20"/>
                <w:szCs w:val="20"/>
              </w:rPr>
              <w:t>И красивый внешний вид,</w:t>
            </w:r>
          </w:p>
          <w:p w14:paraId="1B56F5C6" w14:textId="77777777" w:rsidR="00D62203" w:rsidRPr="00E60250" w:rsidRDefault="00D62203" w:rsidP="000B1E46">
            <w:pPr>
              <w:rPr>
                <w:rFonts w:ascii="Times New Roman" w:hAnsi="Times New Roman" w:cs="Times New Roman"/>
                <w:sz w:val="20"/>
                <w:szCs w:val="20"/>
              </w:rPr>
            </w:pPr>
            <w:r w:rsidRPr="00C22E30">
              <w:rPr>
                <w:rFonts w:ascii="Times New Roman" w:hAnsi="Times New Roman" w:cs="Times New Roman"/>
                <w:iCs/>
                <w:sz w:val="20"/>
                <w:szCs w:val="20"/>
              </w:rPr>
              <w:t>Всем прибавит аппетит</w:t>
            </w:r>
          </w:p>
        </w:tc>
        <w:tc>
          <w:tcPr>
            <w:tcW w:w="2685" w:type="dxa"/>
          </w:tcPr>
          <w:p w14:paraId="721F61AD"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38F32541"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62E90EBF"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21E790F4"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Ну так что ж,</w:t>
            </w:r>
          </w:p>
          <w:p w14:paraId="4BB092C4"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400" w:type="dxa"/>
            <w:gridSpan w:val="2"/>
          </w:tcPr>
          <w:p w14:paraId="4FFB56E6"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Мы гуляли, мы гуляем!</w:t>
            </w:r>
          </w:p>
          <w:p w14:paraId="78418C65"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Погуляем – поглядим,</w:t>
            </w:r>
          </w:p>
          <w:p w14:paraId="05B3EC8A"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628628B2"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429" w:type="dxa"/>
            <w:gridSpan w:val="2"/>
          </w:tcPr>
          <w:p w14:paraId="4FD42834"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1917302E"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29A00DA8"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7C38C1AA"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286A9C95"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1D05C37E" w14:textId="77777777" w:rsidR="00D62203" w:rsidRDefault="00D62203" w:rsidP="000B1E46">
            <w:pPr>
              <w:contextualSpacing/>
              <w:jc w:val="center"/>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01297791" w14:textId="77777777" w:rsidR="00D62203" w:rsidRPr="00E60250" w:rsidRDefault="00D62203" w:rsidP="000B1E46">
            <w:pPr>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D62203" w:rsidRPr="00A73EAD" w14:paraId="4A1B04F9" w14:textId="77777777" w:rsidTr="000B1E46">
        <w:trPr>
          <w:trHeight w:val="450"/>
        </w:trPr>
        <w:tc>
          <w:tcPr>
            <w:tcW w:w="2693" w:type="dxa"/>
            <w:vMerge w:val="restart"/>
          </w:tcPr>
          <w:p w14:paraId="638E409D"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Подготовка ко сну</w:t>
            </w:r>
          </w:p>
          <w:p w14:paraId="6351B2F8" w14:textId="77777777" w:rsidR="00D62203" w:rsidRDefault="00D62203" w:rsidP="000B1E46">
            <w:pPr>
              <w:rPr>
                <w:rFonts w:ascii="Times New Roman" w:hAnsi="Times New Roman" w:cs="Times New Roman"/>
                <w:sz w:val="20"/>
                <w:szCs w:val="20"/>
              </w:rPr>
            </w:pPr>
          </w:p>
          <w:p w14:paraId="504BB3DA"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Сон </w:t>
            </w:r>
          </w:p>
        </w:tc>
        <w:tc>
          <w:tcPr>
            <w:tcW w:w="1022" w:type="dxa"/>
            <w:vMerge w:val="restart"/>
          </w:tcPr>
          <w:p w14:paraId="033F9149"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12.30-12.50</w:t>
            </w:r>
          </w:p>
          <w:p w14:paraId="38B53DE4"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303" w:type="dxa"/>
            <w:gridSpan w:val="7"/>
          </w:tcPr>
          <w:p w14:paraId="1C14194B"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Создание благоприятной обстановки для спокойного сна детей</w:t>
            </w:r>
          </w:p>
        </w:tc>
      </w:tr>
      <w:tr w:rsidR="00D62203" w:rsidRPr="00A73EAD" w14:paraId="1620F99B" w14:textId="77777777" w:rsidTr="000B1E46">
        <w:trPr>
          <w:trHeight w:val="465"/>
        </w:trPr>
        <w:tc>
          <w:tcPr>
            <w:tcW w:w="2693" w:type="dxa"/>
            <w:vMerge/>
          </w:tcPr>
          <w:p w14:paraId="099A9D2D" w14:textId="77777777" w:rsidR="00D62203" w:rsidRPr="00A73EAD" w:rsidRDefault="00D62203" w:rsidP="000B1E46">
            <w:pPr>
              <w:rPr>
                <w:rFonts w:ascii="Times New Roman" w:hAnsi="Times New Roman" w:cs="Times New Roman"/>
                <w:sz w:val="20"/>
                <w:szCs w:val="20"/>
              </w:rPr>
            </w:pPr>
          </w:p>
        </w:tc>
        <w:tc>
          <w:tcPr>
            <w:tcW w:w="1022" w:type="dxa"/>
            <w:vMerge/>
          </w:tcPr>
          <w:p w14:paraId="0B8C7D3A" w14:textId="77777777" w:rsidR="00D62203" w:rsidRDefault="00D62203" w:rsidP="000B1E46">
            <w:pPr>
              <w:rPr>
                <w:rFonts w:ascii="Times New Roman" w:hAnsi="Times New Roman" w:cs="Times New Roman"/>
                <w:sz w:val="20"/>
                <w:szCs w:val="20"/>
              </w:rPr>
            </w:pPr>
          </w:p>
        </w:tc>
        <w:tc>
          <w:tcPr>
            <w:tcW w:w="2381" w:type="dxa"/>
          </w:tcPr>
          <w:p w14:paraId="27ACBE30"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Поиграли дети дружно, </w:t>
            </w:r>
          </w:p>
          <w:p w14:paraId="2909000B"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После спать ложиться нужно.</w:t>
            </w:r>
          </w:p>
          <w:p w14:paraId="59538035"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Наступает тихий час,</w:t>
            </w:r>
          </w:p>
          <w:p w14:paraId="736A65C4"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Тишина нужна сейчас.</w:t>
            </w:r>
          </w:p>
          <w:p w14:paraId="53CEFB5A"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Даже если вы не спите, </w:t>
            </w:r>
          </w:p>
          <w:p w14:paraId="468D7BF2"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То лежите, не шумите, </w:t>
            </w:r>
          </w:p>
          <w:p w14:paraId="3CD8BAFF"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Не мешайте другу спать</w:t>
            </w:r>
          </w:p>
          <w:p w14:paraId="618A986F" w14:textId="77777777" w:rsidR="00D62203" w:rsidRPr="00E43C7B" w:rsidRDefault="00D62203" w:rsidP="000B1E46">
            <w:pPr>
              <w:rPr>
                <w:rFonts w:ascii="Times New Roman" w:hAnsi="Times New Roman" w:cs="Times New Roman"/>
                <w:sz w:val="20"/>
                <w:szCs w:val="20"/>
              </w:rPr>
            </w:pPr>
            <w:r>
              <w:rPr>
                <w:rFonts w:ascii="Times New Roman" w:eastAsia="Times New Roman" w:hAnsi="Times New Roman"/>
                <w:color w:val="000000"/>
                <w:sz w:val="20"/>
                <w:szCs w:val="20"/>
              </w:rPr>
              <w:t>И спокойно отдыхать!</w:t>
            </w:r>
          </w:p>
        </w:tc>
        <w:tc>
          <w:tcPr>
            <w:tcW w:w="2408" w:type="dxa"/>
          </w:tcPr>
          <w:p w14:paraId="1D06C553" w14:textId="77777777" w:rsidR="00D62203" w:rsidRPr="00E43C7B" w:rsidRDefault="00D62203" w:rsidP="000B1E46">
            <w:pPr>
              <w:rPr>
                <w:rFonts w:ascii="Times New Roman" w:hAnsi="Times New Roman" w:cs="Times New Roman"/>
                <w:sz w:val="20"/>
                <w:szCs w:val="20"/>
              </w:rPr>
            </w:pPr>
            <w:r>
              <w:rPr>
                <w:rFonts w:ascii="Times New Roman" w:eastAsia="Times New Roman" w:hAnsi="Times New Roman"/>
                <w:color w:val="000000"/>
                <w:sz w:val="20"/>
                <w:szCs w:val="20"/>
              </w:rPr>
              <w:t>Чтение сказки: «Сказка про «сонных» человечков».</w:t>
            </w:r>
          </w:p>
        </w:tc>
        <w:tc>
          <w:tcPr>
            <w:tcW w:w="2685" w:type="dxa"/>
          </w:tcPr>
          <w:p w14:paraId="27CCC351"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Ах, как долго мы играли,</w:t>
            </w:r>
          </w:p>
          <w:p w14:paraId="756DBCCF"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На прогулке бегали.</w:t>
            </w:r>
          </w:p>
          <w:p w14:paraId="0DF14EDB"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Деткам надо отдыхать</w:t>
            </w:r>
          </w:p>
          <w:p w14:paraId="7D6AF28F"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В час послеобеденный.</w:t>
            </w:r>
          </w:p>
          <w:p w14:paraId="0AE85156"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Ждет нас мягкая кроватка,</w:t>
            </w:r>
          </w:p>
          <w:p w14:paraId="0D850D9D"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И подушка с одеялом.</w:t>
            </w:r>
          </w:p>
          <w:p w14:paraId="4467EA72" w14:textId="77777777" w:rsidR="00D62203" w:rsidRPr="00E43C7B" w:rsidRDefault="00D62203" w:rsidP="000B1E46">
            <w:pPr>
              <w:rPr>
                <w:rFonts w:ascii="Times New Roman" w:hAnsi="Times New Roman" w:cs="Times New Roman"/>
                <w:sz w:val="20"/>
                <w:szCs w:val="20"/>
              </w:rPr>
            </w:pPr>
          </w:p>
        </w:tc>
        <w:tc>
          <w:tcPr>
            <w:tcW w:w="2400" w:type="dxa"/>
            <w:gridSpan w:val="2"/>
          </w:tcPr>
          <w:p w14:paraId="6199E9E9" w14:textId="77777777" w:rsidR="00D62203" w:rsidRPr="00E43C7B" w:rsidRDefault="00D62203" w:rsidP="000B1E46">
            <w:pPr>
              <w:rPr>
                <w:rFonts w:ascii="Times New Roman" w:hAnsi="Times New Roman" w:cs="Times New Roman"/>
                <w:sz w:val="20"/>
                <w:szCs w:val="20"/>
              </w:rPr>
            </w:pPr>
            <w:r>
              <w:rPr>
                <w:rFonts w:ascii="Times New Roman" w:eastAsia="Times New Roman" w:hAnsi="Times New Roman"/>
                <w:color w:val="000000"/>
                <w:sz w:val="20"/>
                <w:szCs w:val="20"/>
              </w:rPr>
              <w:t>Колыбельная песня из мультфильма «Умка»</w:t>
            </w:r>
          </w:p>
        </w:tc>
        <w:tc>
          <w:tcPr>
            <w:tcW w:w="2429" w:type="dxa"/>
            <w:gridSpan w:val="2"/>
          </w:tcPr>
          <w:p w14:paraId="68AF68F5"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Детский сон, как недотрога,</w:t>
            </w:r>
          </w:p>
          <w:p w14:paraId="2C5A6CA0"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Что нельзя рукой потрогать.</w:t>
            </w:r>
          </w:p>
          <w:p w14:paraId="24060600" w14:textId="77777777" w:rsidR="00D62203" w:rsidRPr="00E43C7B" w:rsidRDefault="00D62203" w:rsidP="000B1E46">
            <w:pPr>
              <w:rPr>
                <w:rFonts w:ascii="Times New Roman" w:hAnsi="Times New Roman" w:cs="Times New Roman"/>
                <w:sz w:val="20"/>
                <w:szCs w:val="20"/>
              </w:rPr>
            </w:pPr>
            <w:r>
              <w:rPr>
                <w:rFonts w:ascii="Times New Roman" w:eastAsia="Times New Roman" w:hAnsi="Times New Roman"/>
                <w:color w:val="000000"/>
                <w:sz w:val="20"/>
                <w:szCs w:val="20"/>
              </w:rPr>
              <w:t>Сон в подушках не ищи – Закрывай глаза и спи.</w:t>
            </w:r>
          </w:p>
        </w:tc>
      </w:tr>
      <w:tr w:rsidR="00D62203" w:rsidRPr="00A73EAD" w14:paraId="12420E55" w14:textId="77777777" w:rsidTr="000B1E46">
        <w:tc>
          <w:tcPr>
            <w:tcW w:w="2693" w:type="dxa"/>
          </w:tcPr>
          <w:p w14:paraId="0A146D5A"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Постепенный подъем, </w:t>
            </w:r>
          </w:p>
          <w:p w14:paraId="4CB3D875"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 процедуры </w:t>
            </w:r>
          </w:p>
        </w:tc>
        <w:tc>
          <w:tcPr>
            <w:tcW w:w="1022" w:type="dxa"/>
          </w:tcPr>
          <w:p w14:paraId="2A83D446"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tc>
        <w:tc>
          <w:tcPr>
            <w:tcW w:w="2381" w:type="dxa"/>
          </w:tcPr>
          <w:p w14:paraId="1E735E1E"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Профилактика плоскостопия, прохождение по дорожке «Здоровье»</w:t>
            </w:r>
          </w:p>
        </w:tc>
        <w:tc>
          <w:tcPr>
            <w:tcW w:w="2408" w:type="dxa"/>
          </w:tcPr>
          <w:p w14:paraId="4AEE72D3"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685" w:type="dxa"/>
          </w:tcPr>
          <w:p w14:paraId="38B7DEE5" w14:textId="77777777" w:rsidR="00D62203" w:rsidRPr="00620B66" w:rsidRDefault="00D62203" w:rsidP="000B1E46">
            <w:pPr>
              <w:tabs>
                <w:tab w:val="left" w:pos="4155"/>
              </w:tabs>
              <w:rPr>
                <w:rFonts w:ascii="Times New Roman" w:hAnsi="Times New Roman" w:cs="Times New Roman"/>
                <w:sz w:val="20"/>
                <w:szCs w:val="20"/>
              </w:rPr>
            </w:pPr>
            <w:r w:rsidRPr="00620B66">
              <w:rPr>
                <w:rFonts w:ascii="Times New Roman" w:hAnsi="Times New Roman" w:cs="Times New Roman"/>
                <w:sz w:val="20"/>
                <w:szCs w:val="20"/>
              </w:rPr>
              <w:t>Хожд</w:t>
            </w:r>
            <w:r>
              <w:rPr>
                <w:rFonts w:ascii="Times New Roman" w:hAnsi="Times New Roman" w:cs="Times New Roman"/>
                <w:sz w:val="20"/>
                <w:szCs w:val="20"/>
              </w:rPr>
              <w:t xml:space="preserve">ение босиком по мокрому коврику. </w:t>
            </w:r>
            <w:r>
              <w:rPr>
                <w:rFonts w:ascii="Times New Roman" w:hAnsi="Times New Roman" w:cs="Times New Roman"/>
                <w:sz w:val="20"/>
                <w:szCs w:val="20"/>
              </w:rPr>
              <w:tab/>
            </w:r>
          </w:p>
        </w:tc>
        <w:tc>
          <w:tcPr>
            <w:tcW w:w="2400" w:type="dxa"/>
            <w:gridSpan w:val="2"/>
          </w:tcPr>
          <w:p w14:paraId="00EED3A8"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429" w:type="dxa"/>
            <w:gridSpan w:val="2"/>
          </w:tcPr>
          <w:p w14:paraId="653A8D0D"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Закрепление знаний и выполнение культурно – гигиенических навыков.</w:t>
            </w:r>
          </w:p>
        </w:tc>
      </w:tr>
      <w:tr w:rsidR="00D62203" w:rsidRPr="00A73EAD" w14:paraId="12962676" w14:textId="77777777" w:rsidTr="000B1E46">
        <w:tc>
          <w:tcPr>
            <w:tcW w:w="2693" w:type="dxa"/>
          </w:tcPr>
          <w:p w14:paraId="0B2C9352"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Полдник</w:t>
            </w:r>
          </w:p>
        </w:tc>
        <w:tc>
          <w:tcPr>
            <w:tcW w:w="1022" w:type="dxa"/>
          </w:tcPr>
          <w:p w14:paraId="481C6C5B"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303" w:type="dxa"/>
            <w:gridSpan w:val="7"/>
          </w:tcPr>
          <w:p w14:paraId="0575C869"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Привлечение внимания детей к пище</w:t>
            </w:r>
          </w:p>
        </w:tc>
      </w:tr>
      <w:tr w:rsidR="00D62203" w:rsidRPr="00A73EAD" w14:paraId="5A98C36C" w14:textId="77777777" w:rsidTr="000B1E46">
        <w:trPr>
          <w:trHeight w:val="5668"/>
        </w:trPr>
        <w:tc>
          <w:tcPr>
            <w:tcW w:w="2693" w:type="dxa"/>
            <w:vMerge w:val="restart"/>
          </w:tcPr>
          <w:p w14:paraId="254E26D4"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A73EAD">
              <w:rPr>
                <w:rFonts w:ascii="Times New Roman" w:hAnsi="Times New Roman" w:cs="Times New Roman"/>
                <w:sz w:val="20"/>
                <w:szCs w:val="20"/>
              </w:rPr>
              <w:t>Игры, самостоятельная деятельность</w:t>
            </w:r>
          </w:p>
          <w:p w14:paraId="42346211" w14:textId="77777777" w:rsidR="00D62203" w:rsidRPr="00A73EAD" w:rsidRDefault="00D62203" w:rsidP="000B1E46">
            <w:pPr>
              <w:rPr>
                <w:rFonts w:ascii="Times New Roman" w:hAnsi="Times New Roman" w:cs="Times New Roman"/>
                <w:sz w:val="20"/>
                <w:szCs w:val="20"/>
              </w:rPr>
            </w:pPr>
          </w:p>
          <w:p w14:paraId="6EA2F1DA" w14:textId="77777777" w:rsidR="00D62203" w:rsidRDefault="00D62203" w:rsidP="000B1E46">
            <w:pPr>
              <w:rPr>
                <w:rFonts w:ascii="Times New Roman" w:hAnsi="Times New Roman" w:cs="Times New Roman"/>
                <w:sz w:val="20"/>
                <w:szCs w:val="20"/>
              </w:rPr>
            </w:pPr>
          </w:p>
          <w:p w14:paraId="7C252390" w14:textId="77777777" w:rsidR="00D62203" w:rsidRDefault="00D62203" w:rsidP="000B1E46">
            <w:pPr>
              <w:rPr>
                <w:rFonts w:ascii="Times New Roman" w:hAnsi="Times New Roman" w:cs="Times New Roman"/>
                <w:sz w:val="20"/>
                <w:szCs w:val="20"/>
              </w:rPr>
            </w:pPr>
          </w:p>
          <w:p w14:paraId="37D256C1" w14:textId="77777777" w:rsidR="00D62203" w:rsidRDefault="00D62203" w:rsidP="000B1E46">
            <w:pPr>
              <w:rPr>
                <w:rFonts w:ascii="Times New Roman" w:hAnsi="Times New Roman" w:cs="Times New Roman"/>
                <w:sz w:val="20"/>
                <w:szCs w:val="20"/>
              </w:rPr>
            </w:pPr>
          </w:p>
          <w:p w14:paraId="1B57054E" w14:textId="77777777" w:rsidR="00D62203" w:rsidRDefault="00D62203" w:rsidP="000B1E46">
            <w:pPr>
              <w:rPr>
                <w:rFonts w:ascii="Times New Roman" w:hAnsi="Times New Roman" w:cs="Times New Roman"/>
                <w:sz w:val="20"/>
                <w:szCs w:val="20"/>
              </w:rPr>
            </w:pPr>
          </w:p>
          <w:p w14:paraId="747336FB" w14:textId="77777777" w:rsidR="00D62203" w:rsidRDefault="00D62203" w:rsidP="000B1E46">
            <w:pPr>
              <w:rPr>
                <w:rFonts w:ascii="Times New Roman" w:hAnsi="Times New Roman" w:cs="Times New Roman"/>
                <w:sz w:val="20"/>
                <w:szCs w:val="20"/>
              </w:rPr>
            </w:pPr>
          </w:p>
          <w:p w14:paraId="03113D7D" w14:textId="77777777" w:rsidR="00D62203" w:rsidRDefault="00D62203" w:rsidP="000B1E46">
            <w:pPr>
              <w:rPr>
                <w:rFonts w:ascii="Times New Roman" w:hAnsi="Times New Roman" w:cs="Times New Roman"/>
                <w:sz w:val="20"/>
                <w:szCs w:val="20"/>
              </w:rPr>
            </w:pPr>
          </w:p>
          <w:p w14:paraId="47709317" w14:textId="77777777" w:rsidR="00D62203" w:rsidRDefault="00D62203" w:rsidP="000B1E46">
            <w:pPr>
              <w:rPr>
                <w:rFonts w:ascii="Times New Roman" w:hAnsi="Times New Roman" w:cs="Times New Roman"/>
                <w:sz w:val="20"/>
                <w:szCs w:val="20"/>
              </w:rPr>
            </w:pPr>
          </w:p>
          <w:p w14:paraId="44C7B96A" w14:textId="77777777" w:rsidR="00D62203" w:rsidRDefault="00D62203" w:rsidP="000B1E46">
            <w:pPr>
              <w:rPr>
                <w:rFonts w:ascii="Times New Roman" w:hAnsi="Times New Roman" w:cs="Times New Roman"/>
                <w:sz w:val="20"/>
                <w:szCs w:val="20"/>
              </w:rPr>
            </w:pPr>
          </w:p>
          <w:p w14:paraId="3D21031B" w14:textId="77777777" w:rsidR="00D62203" w:rsidRDefault="00D62203" w:rsidP="000B1E46">
            <w:pPr>
              <w:rPr>
                <w:rFonts w:ascii="Times New Roman" w:hAnsi="Times New Roman" w:cs="Times New Roman"/>
                <w:sz w:val="20"/>
                <w:szCs w:val="20"/>
              </w:rPr>
            </w:pPr>
          </w:p>
          <w:p w14:paraId="3680F65B" w14:textId="77777777" w:rsidR="00D62203" w:rsidRDefault="00D62203" w:rsidP="000B1E46">
            <w:pPr>
              <w:rPr>
                <w:rFonts w:ascii="Times New Roman" w:hAnsi="Times New Roman" w:cs="Times New Roman"/>
                <w:sz w:val="20"/>
                <w:szCs w:val="20"/>
              </w:rPr>
            </w:pPr>
          </w:p>
          <w:p w14:paraId="0C77C8D8" w14:textId="77777777" w:rsidR="00D62203" w:rsidRDefault="00D62203" w:rsidP="000B1E46">
            <w:pPr>
              <w:rPr>
                <w:rFonts w:ascii="Times New Roman" w:hAnsi="Times New Roman" w:cs="Times New Roman"/>
                <w:sz w:val="20"/>
                <w:szCs w:val="20"/>
              </w:rPr>
            </w:pPr>
          </w:p>
          <w:p w14:paraId="6A60BA64" w14:textId="77777777" w:rsidR="00D62203" w:rsidRDefault="00D62203" w:rsidP="000B1E46">
            <w:pPr>
              <w:rPr>
                <w:rFonts w:ascii="Times New Roman" w:hAnsi="Times New Roman" w:cs="Times New Roman"/>
                <w:sz w:val="20"/>
                <w:szCs w:val="20"/>
              </w:rPr>
            </w:pPr>
          </w:p>
          <w:p w14:paraId="1BDB89D0" w14:textId="77777777" w:rsidR="00D62203" w:rsidRDefault="00D62203" w:rsidP="000B1E46">
            <w:pPr>
              <w:rPr>
                <w:rFonts w:ascii="Times New Roman" w:hAnsi="Times New Roman" w:cs="Times New Roman"/>
                <w:sz w:val="20"/>
                <w:szCs w:val="20"/>
              </w:rPr>
            </w:pPr>
          </w:p>
          <w:p w14:paraId="5042B13A"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1022" w:type="dxa"/>
            <w:vMerge w:val="restart"/>
          </w:tcPr>
          <w:p w14:paraId="2995CE8C"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16.00-16.20</w:t>
            </w:r>
          </w:p>
          <w:p w14:paraId="7321877B" w14:textId="77777777" w:rsidR="00D62203" w:rsidRPr="00620B66" w:rsidRDefault="00D62203" w:rsidP="000B1E46">
            <w:pPr>
              <w:rPr>
                <w:rFonts w:ascii="Times New Roman" w:hAnsi="Times New Roman" w:cs="Times New Roman"/>
                <w:sz w:val="20"/>
                <w:szCs w:val="20"/>
              </w:rPr>
            </w:pPr>
          </w:p>
          <w:p w14:paraId="6857637B" w14:textId="77777777" w:rsidR="00D62203" w:rsidRDefault="00D62203" w:rsidP="000B1E46">
            <w:pPr>
              <w:rPr>
                <w:rFonts w:ascii="Times New Roman" w:hAnsi="Times New Roman" w:cs="Times New Roman"/>
                <w:sz w:val="20"/>
                <w:szCs w:val="20"/>
              </w:rPr>
            </w:pPr>
          </w:p>
          <w:p w14:paraId="7B9051CD" w14:textId="77777777" w:rsidR="00D62203" w:rsidRDefault="00D62203" w:rsidP="000B1E46">
            <w:pPr>
              <w:rPr>
                <w:rFonts w:ascii="Times New Roman" w:hAnsi="Times New Roman" w:cs="Times New Roman"/>
                <w:sz w:val="20"/>
                <w:szCs w:val="20"/>
              </w:rPr>
            </w:pPr>
          </w:p>
          <w:p w14:paraId="6A9F29CB" w14:textId="77777777" w:rsidR="00D62203" w:rsidRDefault="00D62203" w:rsidP="000B1E46">
            <w:pPr>
              <w:rPr>
                <w:rFonts w:ascii="Times New Roman" w:hAnsi="Times New Roman" w:cs="Times New Roman"/>
                <w:sz w:val="20"/>
                <w:szCs w:val="20"/>
              </w:rPr>
            </w:pPr>
          </w:p>
          <w:p w14:paraId="7713488E" w14:textId="77777777" w:rsidR="00D62203" w:rsidRDefault="00D62203" w:rsidP="000B1E46">
            <w:pPr>
              <w:rPr>
                <w:rFonts w:ascii="Times New Roman" w:hAnsi="Times New Roman" w:cs="Times New Roman"/>
                <w:sz w:val="20"/>
                <w:szCs w:val="20"/>
              </w:rPr>
            </w:pPr>
          </w:p>
          <w:p w14:paraId="39D35A6F" w14:textId="77777777" w:rsidR="00D62203" w:rsidRDefault="00D62203" w:rsidP="000B1E46">
            <w:pPr>
              <w:rPr>
                <w:rFonts w:ascii="Times New Roman" w:hAnsi="Times New Roman" w:cs="Times New Roman"/>
                <w:sz w:val="20"/>
                <w:szCs w:val="20"/>
              </w:rPr>
            </w:pPr>
          </w:p>
          <w:p w14:paraId="7C412F0F" w14:textId="77777777" w:rsidR="00D62203" w:rsidRDefault="00D62203" w:rsidP="000B1E46">
            <w:pPr>
              <w:rPr>
                <w:rFonts w:ascii="Times New Roman" w:hAnsi="Times New Roman" w:cs="Times New Roman"/>
                <w:sz w:val="20"/>
                <w:szCs w:val="20"/>
              </w:rPr>
            </w:pPr>
          </w:p>
          <w:p w14:paraId="6BB75160" w14:textId="77777777" w:rsidR="00D62203" w:rsidRDefault="00D62203" w:rsidP="000B1E46">
            <w:pPr>
              <w:rPr>
                <w:rFonts w:ascii="Times New Roman" w:hAnsi="Times New Roman" w:cs="Times New Roman"/>
                <w:sz w:val="20"/>
                <w:szCs w:val="20"/>
              </w:rPr>
            </w:pPr>
          </w:p>
          <w:p w14:paraId="72B9C4AF" w14:textId="77777777" w:rsidR="00D62203" w:rsidRDefault="00D62203" w:rsidP="000B1E46">
            <w:pPr>
              <w:rPr>
                <w:rFonts w:ascii="Times New Roman" w:hAnsi="Times New Roman" w:cs="Times New Roman"/>
                <w:sz w:val="20"/>
                <w:szCs w:val="20"/>
              </w:rPr>
            </w:pPr>
          </w:p>
          <w:p w14:paraId="5BBB74AB" w14:textId="77777777" w:rsidR="00D62203" w:rsidRDefault="00D62203" w:rsidP="000B1E46">
            <w:pPr>
              <w:rPr>
                <w:rFonts w:ascii="Times New Roman" w:hAnsi="Times New Roman" w:cs="Times New Roman"/>
                <w:sz w:val="20"/>
                <w:szCs w:val="20"/>
              </w:rPr>
            </w:pPr>
          </w:p>
          <w:p w14:paraId="4177B124" w14:textId="77777777" w:rsidR="00D62203" w:rsidRDefault="00D62203" w:rsidP="000B1E46">
            <w:pPr>
              <w:rPr>
                <w:rFonts w:ascii="Times New Roman" w:hAnsi="Times New Roman" w:cs="Times New Roman"/>
                <w:sz w:val="20"/>
                <w:szCs w:val="20"/>
              </w:rPr>
            </w:pPr>
          </w:p>
          <w:p w14:paraId="27D396EF" w14:textId="77777777" w:rsidR="00D62203" w:rsidRDefault="00D62203" w:rsidP="000B1E46">
            <w:pPr>
              <w:rPr>
                <w:rFonts w:ascii="Times New Roman" w:hAnsi="Times New Roman" w:cs="Times New Roman"/>
                <w:sz w:val="20"/>
                <w:szCs w:val="20"/>
              </w:rPr>
            </w:pPr>
          </w:p>
          <w:p w14:paraId="7B521507" w14:textId="77777777" w:rsidR="00D62203" w:rsidRDefault="00D62203" w:rsidP="000B1E46">
            <w:pPr>
              <w:rPr>
                <w:rFonts w:ascii="Times New Roman" w:hAnsi="Times New Roman" w:cs="Times New Roman"/>
                <w:sz w:val="20"/>
                <w:szCs w:val="20"/>
              </w:rPr>
            </w:pPr>
          </w:p>
          <w:p w14:paraId="16FDB551" w14:textId="77777777" w:rsidR="00D62203" w:rsidRDefault="00D62203" w:rsidP="000B1E46">
            <w:pPr>
              <w:rPr>
                <w:rFonts w:ascii="Times New Roman" w:hAnsi="Times New Roman" w:cs="Times New Roman"/>
                <w:sz w:val="20"/>
                <w:szCs w:val="20"/>
              </w:rPr>
            </w:pPr>
          </w:p>
          <w:p w14:paraId="1E219D00"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16.20-17.00</w:t>
            </w:r>
          </w:p>
        </w:tc>
        <w:tc>
          <w:tcPr>
            <w:tcW w:w="2381" w:type="dxa"/>
          </w:tcPr>
          <w:p w14:paraId="0A90C1CD" w14:textId="77777777" w:rsidR="00D62203" w:rsidRDefault="00D62203" w:rsidP="000B1E46">
            <w:pPr>
              <w:tabs>
                <w:tab w:val="left" w:pos="1495"/>
              </w:tabs>
              <w:rPr>
                <w:rFonts w:ascii="Times New Roman" w:hAnsi="Times New Roman" w:cs="Times New Roman"/>
                <w:b/>
                <w:sz w:val="20"/>
                <w:szCs w:val="20"/>
              </w:rPr>
            </w:pPr>
            <w:r w:rsidRPr="00875023">
              <w:rPr>
                <w:rFonts w:ascii="Times New Roman" w:hAnsi="Times New Roman" w:cs="Times New Roman"/>
                <w:b/>
                <w:sz w:val="20"/>
                <w:szCs w:val="20"/>
              </w:rPr>
              <w:t>Сюжетно-ролевая игра «Магазин»</w:t>
            </w:r>
          </w:p>
          <w:p w14:paraId="6E677CCF" w14:textId="77777777" w:rsidR="00D62203" w:rsidRPr="00875023" w:rsidRDefault="00D62203" w:rsidP="000B1E46">
            <w:pPr>
              <w:tabs>
                <w:tab w:val="left" w:pos="3489"/>
              </w:tabs>
              <w:rPr>
                <w:rFonts w:ascii="Times New Roman" w:hAnsi="Times New Roman" w:cs="Times New Roman"/>
                <w:b/>
                <w:sz w:val="20"/>
                <w:szCs w:val="20"/>
              </w:rPr>
            </w:pPr>
            <w:r>
              <w:rPr>
                <w:rFonts w:ascii="Times New Roman" w:hAnsi="Times New Roman" w:cs="Times New Roman"/>
                <w:b/>
                <w:sz w:val="20"/>
                <w:szCs w:val="20"/>
              </w:rPr>
              <w:t>Цель:</w:t>
            </w:r>
            <w:r>
              <w:rPr>
                <w:color w:val="111111"/>
                <w:sz w:val="28"/>
                <w:szCs w:val="28"/>
                <w:shd w:val="clear" w:color="auto" w:fill="FFFFFF"/>
              </w:rPr>
              <w:t xml:space="preserve"> </w:t>
            </w:r>
            <w:r w:rsidRPr="000A4211">
              <w:rPr>
                <w:rFonts w:ascii="Times New Roman" w:hAnsi="Times New Roman" w:cs="Times New Roman"/>
                <w:color w:val="111111"/>
                <w:sz w:val="20"/>
                <w:szCs w:val="20"/>
                <w:shd w:val="clear" w:color="auto" w:fill="FFFFFF"/>
              </w:rPr>
              <w:t>Расширять у детей представления о труде работников магазина. Формирование умения применять в игре полученные ранее знания об окружающей жизни.</w:t>
            </w:r>
            <w:r>
              <w:rPr>
                <w:rFonts w:ascii="Times New Roman" w:hAnsi="Times New Roman" w:cs="Times New Roman"/>
                <w:b/>
                <w:sz w:val="20"/>
                <w:szCs w:val="20"/>
              </w:rPr>
              <w:t xml:space="preserve"> </w:t>
            </w:r>
            <w:r w:rsidRPr="000A4211">
              <w:rPr>
                <w:rFonts w:ascii="Times New Roman" w:hAnsi="Times New Roman" w:cs="Times New Roman"/>
                <w:color w:val="111111"/>
                <w:sz w:val="20"/>
                <w:szCs w:val="20"/>
                <w:shd w:val="clear" w:color="auto" w:fill="FFFFFF"/>
              </w:rPr>
              <w:t>Развивать умение взаимодействовать и ладить друг с другом в совместной игре; развивать умение выбирать роль, выполнять в игре с игрушками взаимосвязанные действия</w:t>
            </w:r>
            <w:r w:rsidRPr="00875023">
              <w:rPr>
                <w:rFonts w:ascii="Times New Roman" w:hAnsi="Times New Roman" w:cs="Times New Roman"/>
                <w:b/>
                <w:sz w:val="20"/>
                <w:szCs w:val="20"/>
              </w:rPr>
              <w:tab/>
            </w:r>
          </w:p>
        </w:tc>
        <w:tc>
          <w:tcPr>
            <w:tcW w:w="2408" w:type="dxa"/>
          </w:tcPr>
          <w:p w14:paraId="132BF8E7" w14:textId="77777777" w:rsidR="00D62203" w:rsidRPr="00875023" w:rsidRDefault="00D62203" w:rsidP="000B1E46">
            <w:pPr>
              <w:tabs>
                <w:tab w:val="left" w:pos="1495"/>
              </w:tabs>
              <w:rPr>
                <w:rFonts w:ascii="Times New Roman" w:hAnsi="Times New Roman" w:cs="Times New Roman"/>
                <w:b/>
                <w:sz w:val="20"/>
                <w:szCs w:val="20"/>
              </w:rPr>
            </w:pPr>
            <w:r w:rsidRPr="00875023">
              <w:rPr>
                <w:rFonts w:ascii="Times New Roman" w:hAnsi="Times New Roman" w:cs="Times New Roman"/>
                <w:b/>
                <w:sz w:val="20"/>
                <w:szCs w:val="20"/>
              </w:rPr>
              <w:t>Сюжетно-ролевая игра «Магазин»</w:t>
            </w:r>
          </w:p>
          <w:p w14:paraId="18F87862" w14:textId="77777777" w:rsidR="00D62203" w:rsidRPr="000A4211" w:rsidRDefault="00D62203" w:rsidP="000B1E46">
            <w:pPr>
              <w:tabs>
                <w:tab w:val="left" w:pos="1495"/>
              </w:tabs>
              <w:rPr>
                <w:rFonts w:ascii="Times New Roman" w:hAnsi="Times New Roman" w:cs="Times New Roman"/>
                <w:b/>
                <w:sz w:val="20"/>
                <w:szCs w:val="20"/>
              </w:rPr>
            </w:pPr>
            <w:r>
              <w:rPr>
                <w:rFonts w:ascii="Times New Roman" w:hAnsi="Times New Roman" w:cs="Times New Roman"/>
                <w:b/>
                <w:sz w:val="20"/>
                <w:szCs w:val="20"/>
              </w:rPr>
              <w:t xml:space="preserve">Цель: </w:t>
            </w:r>
            <w:r w:rsidRPr="000A4211">
              <w:rPr>
                <w:rFonts w:ascii="Times New Roman" w:hAnsi="Times New Roman" w:cs="Times New Roman"/>
                <w:color w:val="181818"/>
                <w:sz w:val="20"/>
                <w:szCs w:val="20"/>
                <w:shd w:val="clear" w:color="auto" w:fill="FFFFFF"/>
              </w:rPr>
              <w:t>учить взаимодействовать в сюжетах с двумя действующими лицами (продавец-покупатель); приучать детей к вежливости, употреблять постоянно слова: «спасибо», «пожалуйста», «здравствуйте»; обогащать игровой опыт детей посредствам объединения отдельных действий в единую сюжетную роль.</w:t>
            </w:r>
          </w:p>
          <w:p w14:paraId="0F2EFF80" w14:textId="77777777" w:rsidR="00D62203" w:rsidRPr="00875023" w:rsidRDefault="00D62203" w:rsidP="000B1E46">
            <w:pPr>
              <w:tabs>
                <w:tab w:val="left" w:pos="3489"/>
              </w:tabs>
              <w:rPr>
                <w:rFonts w:ascii="Times New Roman" w:hAnsi="Times New Roman" w:cs="Times New Roman"/>
                <w:b/>
                <w:sz w:val="20"/>
                <w:szCs w:val="20"/>
              </w:rPr>
            </w:pPr>
          </w:p>
        </w:tc>
        <w:tc>
          <w:tcPr>
            <w:tcW w:w="2692" w:type="dxa"/>
            <w:gridSpan w:val="2"/>
          </w:tcPr>
          <w:p w14:paraId="190C984F" w14:textId="77777777" w:rsidR="00D62203" w:rsidRPr="001350C6" w:rsidRDefault="00D62203" w:rsidP="000B1E46">
            <w:pPr>
              <w:tabs>
                <w:tab w:val="left" w:pos="3489"/>
              </w:tabs>
              <w:rPr>
                <w:rFonts w:ascii="Times New Roman" w:hAnsi="Times New Roman" w:cs="Times New Roman"/>
                <w:b/>
                <w:sz w:val="20"/>
                <w:szCs w:val="20"/>
              </w:rPr>
            </w:pPr>
            <w:r w:rsidRPr="001350C6">
              <w:rPr>
                <w:rFonts w:ascii="Times New Roman" w:hAnsi="Times New Roman" w:cs="Times New Roman"/>
                <w:b/>
                <w:sz w:val="20"/>
                <w:szCs w:val="20"/>
              </w:rPr>
              <w:t>Вариативный компонент.</w:t>
            </w:r>
          </w:p>
          <w:p w14:paraId="133BDB21" w14:textId="77777777" w:rsidR="00D62203" w:rsidRPr="001350C6" w:rsidRDefault="00D62203" w:rsidP="000B1E46">
            <w:pPr>
              <w:tabs>
                <w:tab w:val="left" w:pos="3489"/>
              </w:tabs>
              <w:rPr>
                <w:rFonts w:ascii="Times New Roman" w:hAnsi="Times New Roman" w:cs="Times New Roman"/>
                <w:b/>
                <w:sz w:val="20"/>
                <w:szCs w:val="20"/>
              </w:rPr>
            </w:pPr>
            <w:r w:rsidRPr="001350C6">
              <w:rPr>
                <w:rFonts w:ascii="Times New Roman" w:hAnsi="Times New Roman" w:cs="Times New Roman"/>
                <w:b/>
                <w:sz w:val="20"/>
                <w:szCs w:val="20"/>
              </w:rPr>
              <w:t>Речецветик.</w:t>
            </w:r>
          </w:p>
          <w:p w14:paraId="7A523EF3" w14:textId="77777777" w:rsidR="00D62203" w:rsidRPr="00875023" w:rsidRDefault="00D62203" w:rsidP="000B1E46">
            <w:pPr>
              <w:tabs>
                <w:tab w:val="left" w:pos="3489"/>
              </w:tabs>
              <w:rPr>
                <w:rFonts w:ascii="Times New Roman" w:eastAsia="Times New Roman" w:hAnsi="Times New Roman" w:cs="Times New Roman"/>
                <w:color w:val="000000"/>
                <w:sz w:val="20"/>
                <w:szCs w:val="20"/>
              </w:rPr>
            </w:pPr>
            <w:r w:rsidRPr="001350C6">
              <w:rPr>
                <w:rFonts w:ascii="Times New Roman" w:hAnsi="Times New Roman" w:cs="Times New Roman"/>
                <w:b/>
                <w:sz w:val="20"/>
                <w:szCs w:val="20"/>
              </w:rPr>
              <w:t>Тема:</w:t>
            </w:r>
            <w:r w:rsidRPr="001350C6">
              <w:rPr>
                <w:rFonts w:ascii="Times New Roman" w:eastAsia="Times New Roman" w:hAnsi="Times New Roman" w:cs="Times New Roman"/>
                <w:color w:val="000000"/>
                <w:sz w:val="20"/>
                <w:szCs w:val="20"/>
              </w:rPr>
              <w:t xml:space="preserve"> </w:t>
            </w:r>
            <w:r w:rsidRPr="00875023">
              <w:rPr>
                <w:rFonts w:ascii="Times New Roman" w:eastAsia="Times New Roman" w:hAnsi="Times New Roman" w:cs="Times New Roman"/>
                <w:color w:val="000000"/>
                <w:sz w:val="20"/>
                <w:szCs w:val="20"/>
              </w:rPr>
              <w:t>Дидактическая игра «Магазин», Подвижная игра «Утка с утятами»</w:t>
            </w:r>
          </w:p>
          <w:p w14:paraId="4045F8CC" w14:textId="77777777" w:rsidR="00D62203" w:rsidRDefault="00D62203" w:rsidP="000B1E46">
            <w:pPr>
              <w:tabs>
                <w:tab w:val="left" w:pos="3489"/>
              </w:tabs>
              <w:rPr>
                <w:rFonts w:ascii="Times New Roman" w:eastAsia="Times New Roman" w:hAnsi="Times New Roman" w:cs="Times New Roman"/>
                <w:color w:val="000000"/>
                <w:sz w:val="20"/>
                <w:szCs w:val="20"/>
              </w:rPr>
            </w:pPr>
            <w:r w:rsidRPr="001350C6">
              <w:rPr>
                <w:rFonts w:ascii="Times New Roman" w:hAnsi="Times New Roman" w:cs="Times New Roman"/>
                <w:b/>
                <w:sz w:val="20"/>
                <w:szCs w:val="20"/>
              </w:rPr>
              <w:t>Цель:</w:t>
            </w:r>
            <w:r w:rsidRPr="001350C6">
              <w:rPr>
                <w:rFonts w:ascii="Times New Roman" w:eastAsia="Times New Roman" w:hAnsi="Times New Roman" w:cs="Times New Roman"/>
                <w:color w:val="000000"/>
                <w:sz w:val="20"/>
                <w:szCs w:val="20"/>
              </w:rPr>
              <w:t xml:space="preserve"> </w:t>
            </w:r>
            <w:r w:rsidRPr="00875023">
              <w:rPr>
                <w:rFonts w:ascii="Times New Roman" w:eastAsia="Times New Roman" w:hAnsi="Times New Roman" w:cs="Times New Roman"/>
                <w:color w:val="000000"/>
                <w:sz w:val="20"/>
                <w:szCs w:val="20"/>
              </w:rPr>
              <w:t>Учить детей называть вещь, её цвет, и другие признаки; побуждать их в речи собирательных существительных</w:t>
            </w:r>
          </w:p>
          <w:p w14:paraId="57668226" w14:textId="77777777" w:rsidR="00D62203" w:rsidRDefault="00D62203" w:rsidP="000B1E46">
            <w:pPr>
              <w:tabs>
                <w:tab w:val="left" w:pos="3489"/>
              </w:tabs>
              <w:rPr>
                <w:rFonts w:ascii="Times New Roman" w:eastAsia="Times New Roman" w:hAnsi="Times New Roman" w:cs="Times New Roman"/>
                <w:color w:val="000000"/>
                <w:sz w:val="20"/>
                <w:szCs w:val="20"/>
              </w:rPr>
            </w:pPr>
          </w:p>
          <w:p w14:paraId="129BD60E" w14:textId="77777777" w:rsidR="00D62203" w:rsidRDefault="00D62203" w:rsidP="000B1E46">
            <w:pPr>
              <w:tabs>
                <w:tab w:val="left" w:pos="3489"/>
              </w:tabs>
              <w:rPr>
                <w:rFonts w:ascii="Times New Roman" w:eastAsia="Times New Roman" w:hAnsi="Times New Roman" w:cs="Times New Roman"/>
                <w:color w:val="000000"/>
                <w:sz w:val="20"/>
                <w:szCs w:val="20"/>
              </w:rPr>
            </w:pPr>
          </w:p>
          <w:p w14:paraId="7F6FA04A" w14:textId="77777777" w:rsidR="00D62203" w:rsidRDefault="00D62203" w:rsidP="000B1E46">
            <w:pPr>
              <w:tabs>
                <w:tab w:val="left" w:pos="3489"/>
              </w:tabs>
              <w:rPr>
                <w:rFonts w:ascii="Times New Roman" w:eastAsia="Times New Roman" w:hAnsi="Times New Roman" w:cs="Times New Roman"/>
                <w:color w:val="000000"/>
                <w:sz w:val="20"/>
                <w:szCs w:val="20"/>
              </w:rPr>
            </w:pPr>
          </w:p>
          <w:p w14:paraId="7865227A" w14:textId="77777777" w:rsidR="00D62203" w:rsidRDefault="00D62203" w:rsidP="000B1E46">
            <w:pPr>
              <w:tabs>
                <w:tab w:val="left" w:pos="3489"/>
              </w:tabs>
              <w:rPr>
                <w:rFonts w:ascii="Times New Roman" w:eastAsia="Times New Roman" w:hAnsi="Times New Roman" w:cs="Times New Roman"/>
                <w:color w:val="000000"/>
                <w:sz w:val="20"/>
                <w:szCs w:val="20"/>
              </w:rPr>
            </w:pPr>
          </w:p>
          <w:p w14:paraId="5AE89C3A" w14:textId="77777777" w:rsidR="00D62203" w:rsidRDefault="00D62203" w:rsidP="000B1E46">
            <w:pPr>
              <w:tabs>
                <w:tab w:val="left" w:pos="3489"/>
              </w:tabs>
              <w:rPr>
                <w:rFonts w:ascii="Times New Roman" w:eastAsia="Times New Roman" w:hAnsi="Times New Roman" w:cs="Times New Roman"/>
                <w:color w:val="000000"/>
                <w:sz w:val="20"/>
                <w:szCs w:val="20"/>
              </w:rPr>
            </w:pPr>
          </w:p>
          <w:p w14:paraId="28BE4B4B" w14:textId="77777777" w:rsidR="00D62203" w:rsidRDefault="00D62203" w:rsidP="000B1E46">
            <w:pPr>
              <w:tabs>
                <w:tab w:val="left" w:pos="3489"/>
              </w:tabs>
              <w:rPr>
                <w:rFonts w:ascii="Times New Roman" w:eastAsia="Times New Roman" w:hAnsi="Times New Roman" w:cs="Times New Roman"/>
                <w:color w:val="000000"/>
                <w:sz w:val="20"/>
                <w:szCs w:val="20"/>
              </w:rPr>
            </w:pPr>
          </w:p>
          <w:p w14:paraId="275B3724" w14:textId="77777777" w:rsidR="00D62203" w:rsidRPr="001350C6" w:rsidRDefault="00D62203" w:rsidP="000B1E46">
            <w:pPr>
              <w:tabs>
                <w:tab w:val="left" w:pos="3489"/>
              </w:tabs>
              <w:rPr>
                <w:rFonts w:ascii="Times New Roman" w:hAnsi="Times New Roman" w:cs="Times New Roman"/>
                <w:b/>
                <w:sz w:val="20"/>
                <w:szCs w:val="20"/>
              </w:rPr>
            </w:pPr>
          </w:p>
        </w:tc>
        <w:tc>
          <w:tcPr>
            <w:tcW w:w="2409" w:type="dxa"/>
            <w:gridSpan w:val="2"/>
          </w:tcPr>
          <w:p w14:paraId="715F3113" w14:textId="77777777" w:rsidR="00D62203" w:rsidRPr="001350C6" w:rsidRDefault="00D62203" w:rsidP="000B1E46">
            <w:pPr>
              <w:tabs>
                <w:tab w:val="left" w:pos="3489"/>
              </w:tabs>
              <w:rPr>
                <w:rFonts w:ascii="Times New Roman" w:hAnsi="Times New Roman" w:cs="Times New Roman"/>
                <w:b/>
                <w:sz w:val="20"/>
                <w:szCs w:val="20"/>
              </w:rPr>
            </w:pPr>
            <w:r w:rsidRPr="001350C6">
              <w:rPr>
                <w:rFonts w:ascii="Times New Roman" w:hAnsi="Times New Roman" w:cs="Times New Roman"/>
                <w:b/>
                <w:sz w:val="20"/>
                <w:szCs w:val="20"/>
              </w:rPr>
              <w:t>Вариативный компонент.</w:t>
            </w:r>
          </w:p>
          <w:p w14:paraId="6BEA8D4D" w14:textId="77777777" w:rsidR="00D62203" w:rsidRDefault="00D62203" w:rsidP="000B1E46">
            <w:pPr>
              <w:tabs>
                <w:tab w:val="left" w:pos="3489"/>
              </w:tabs>
              <w:rPr>
                <w:rFonts w:ascii="Times New Roman" w:hAnsi="Times New Roman" w:cs="Times New Roman"/>
                <w:b/>
                <w:sz w:val="20"/>
                <w:szCs w:val="20"/>
              </w:rPr>
            </w:pPr>
            <w:r>
              <w:rPr>
                <w:rFonts w:ascii="Times New Roman" w:hAnsi="Times New Roman" w:cs="Times New Roman"/>
                <w:b/>
                <w:sz w:val="20"/>
                <w:szCs w:val="20"/>
              </w:rPr>
              <w:t>Веселая математика.</w:t>
            </w:r>
          </w:p>
          <w:p w14:paraId="203BB64A" w14:textId="77777777" w:rsidR="00D62203" w:rsidRPr="00A73EAD" w:rsidRDefault="00D62203" w:rsidP="000B1E46">
            <w:pPr>
              <w:tabs>
                <w:tab w:val="left" w:pos="1495"/>
              </w:tabs>
              <w:rPr>
                <w:rFonts w:ascii="Times New Roman" w:hAnsi="Times New Roman" w:cs="Times New Roman"/>
                <w:sz w:val="20"/>
                <w:szCs w:val="20"/>
              </w:rPr>
            </w:pPr>
            <w:r w:rsidRPr="006931DB">
              <w:rPr>
                <w:rFonts w:ascii="Times New Roman" w:hAnsi="Times New Roman" w:cs="Times New Roman"/>
                <w:b/>
                <w:sz w:val="20"/>
                <w:szCs w:val="20"/>
              </w:rPr>
              <w:t>Тема:</w:t>
            </w:r>
            <w:r w:rsidRPr="00A73EAD">
              <w:rPr>
                <w:rFonts w:ascii="Times New Roman" w:hAnsi="Times New Roman" w:cs="Times New Roman"/>
                <w:sz w:val="20"/>
                <w:szCs w:val="20"/>
              </w:rPr>
              <w:t xml:space="preserve"> </w:t>
            </w:r>
            <w:r>
              <w:rPr>
                <w:rFonts w:ascii="Times New Roman" w:hAnsi="Times New Roman" w:cs="Times New Roman"/>
                <w:sz w:val="20"/>
                <w:szCs w:val="20"/>
              </w:rPr>
              <w:t>«Наши пернатые друзья»</w:t>
            </w:r>
          </w:p>
          <w:p w14:paraId="2DCCFD57" w14:textId="77777777" w:rsidR="00D62203" w:rsidRPr="001350C6" w:rsidRDefault="00D62203" w:rsidP="000B1E46">
            <w:pPr>
              <w:tabs>
                <w:tab w:val="left" w:pos="3489"/>
              </w:tabs>
              <w:rPr>
                <w:rFonts w:ascii="Times New Roman" w:hAnsi="Times New Roman" w:cs="Times New Roman"/>
                <w:b/>
                <w:sz w:val="20"/>
                <w:szCs w:val="20"/>
              </w:rPr>
            </w:pPr>
            <w:r w:rsidRPr="006931DB">
              <w:rPr>
                <w:rFonts w:ascii="Times New Roman" w:hAnsi="Times New Roman" w:cs="Times New Roman"/>
                <w:b/>
                <w:sz w:val="20"/>
                <w:szCs w:val="20"/>
              </w:rPr>
              <w:t>Цель:</w:t>
            </w:r>
            <w:r w:rsidRPr="009216B1">
              <w:t xml:space="preserve"> </w:t>
            </w:r>
            <w:r w:rsidRPr="006931DB">
              <w:rPr>
                <w:rFonts w:ascii="Times New Roman" w:hAnsi="Times New Roman" w:cs="Times New Roman"/>
                <w:sz w:val="20"/>
                <w:szCs w:val="20"/>
              </w:rPr>
              <w:t xml:space="preserve">Познакомить  с числом и цифрой 2, с составом числа 2 и его образованием. Знакомить со знаками  </w:t>
            </w:r>
            <w:r w:rsidRPr="006931DB">
              <w:rPr>
                <w:rFonts w:ascii="Times New Roman" w:hAnsi="Times New Roman" w:cs="Times New Roman"/>
                <w:b/>
                <w:sz w:val="20"/>
                <w:szCs w:val="20"/>
              </w:rPr>
              <w:t>+, -, =.</w:t>
            </w:r>
            <w:r w:rsidRPr="006931DB">
              <w:rPr>
                <w:rFonts w:ascii="Times New Roman" w:hAnsi="Times New Roman" w:cs="Times New Roman"/>
                <w:sz w:val="20"/>
                <w:szCs w:val="20"/>
              </w:rPr>
              <w:t xml:space="preserve">  Упражнять детей в умении уменьшать и увеличивать  на 1. Использовать  соответствующие знаки при решении примеров и задач. Учить писать цифру  2. Развивать смекалку и воображение. Воспитывать интерес к окружающему миру.</w:t>
            </w:r>
          </w:p>
          <w:p w14:paraId="2C1FBEE2" w14:textId="77777777" w:rsidR="00D62203" w:rsidRPr="001350C6" w:rsidRDefault="00D62203" w:rsidP="000B1E46">
            <w:pPr>
              <w:tabs>
                <w:tab w:val="left" w:pos="3489"/>
              </w:tabs>
              <w:rPr>
                <w:rFonts w:ascii="Times New Roman" w:hAnsi="Times New Roman" w:cs="Times New Roman"/>
                <w:b/>
                <w:sz w:val="20"/>
                <w:szCs w:val="20"/>
              </w:rPr>
            </w:pPr>
          </w:p>
        </w:tc>
        <w:tc>
          <w:tcPr>
            <w:tcW w:w="2413" w:type="dxa"/>
          </w:tcPr>
          <w:p w14:paraId="58EABA7E" w14:textId="77777777" w:rsidR="00D62203" w:rsidRDefault="00D62203" w:rsidP="000B1E46">
            <w:pPr>
              <w:tabs>
                <w:tab w:val="left" w:pos="3489"/>
              </w:tabs>
              <w:rPr>
                <w:rFonts w:ascii="Times New Roman" w:hAnsi="Times New Roman" w:cs="Times New Roman"/>
                <w:b/>
                <w:sz w:val="20"/>
                <w:szCs w:val="20"/>
              </w:rPr>
            </w:pPr>
            <w:r w:rsidRPr="00875023">
              <w:rPr>
                <w:rFonts w:ascii="Times New Roman" w:hAnsi="Times New Roman" w:cs="Times New Roman"/>
                <w:b/>
                <w:sz w:val="20"/>
                <w:szCs w:val="20"/>
              </w:rPr>
              <w:t>Сюжетно-ролевая игра «Магазин»</w:t>
            </w:r>
            <w:r>
              <w:rPr>
                <w:rFonts w:ascii="Times New Roman" w:hAnsi="Times New Roman" w:cs="Times New Roman"/>
                <w:b/>
                <w:sz w:val="20"/>
                <w:szCs w:val="20"/>
              </w:rPr>
              <w:t xml:space="preserve"> </w:t>
            </w:r>
          </w:p>
          <w:p w14:paraId="40015E2C" w14:textId="77777777" w:rsidR="00D62203" w:rsidRPr="000A4211" w:rsidRDefault="00D62203" w:rsidP="000B1E46">
            <w:pPr>
              <w:pStyle w:val="a7"/>
              <w:shd w:val="clear" w:color="auto" w:fill="FFFFFF"/>
              <w:spacing w:before="0" w:beforeAutospacing="0" w:after="150" w:afterAutospacing="0"/>
              <w:contextualSpacing/>
              <w:rPr>
                <w:color w:val="333333"/>
                <w:sz w:val="20"/>
                <w:szCs w:val="20"/>
              </w:rPr>
            </w:pPr>
            <w:r>
              <w:rPr>
                <w:b/>
                <w:sz w:val="20"/>
                <w:szCs w:val="20"/>
              </w:rPr>
              <w:t>Цель:</w:t>
            </w:r>
            <w:r>
              <w:rPr>
                <w:rFonts w:ascii="Helvetica" w:hAnsi="Helvetica"/>
                <w:color w:val="333333"/>
                <w:sz w:val="21"/>
                <w:szCs w:val="21"/>
              </w:rPr>
              <w:t xml:space="preserve"> </w:t>
            </w:r>
            <w:r w:rsidRPr="000A4211">
              <w:rPr>
                <w:color w:val="333333"/>
                <w:sz w:val="20"/>
                <w:szCs w:val="20"/>
              </w:rPr>
              <w:t>Расширить знания детей о работе продавца в магазине.</w:t>
            </w:r>
          </w:p>
          <w:p w14:paraId="0F869521" w14:textId="77777777" w:rsidR="00D62203" w:rsidRPr="000A4211" w:rsidRDefault="00D62203" w:rsidP="000B1E46">
            <w:pPr>
              <w:pStyle w:val="a7"/>
              <w:shd w:val="clear" w:color="auto" w:fill="FFFFFF"/>
              <w:spacing w:before="0" w:beforeAutospacing="0" w:after="150" w:afterAutospacing="0"/>
              <w:contextualSpacing/>
              <w:rPr>
                <w:color w:val="333333"/>
                <w:sz w:val="20"/>
                <w:szCs w:val="20"/>
              </w:rPr>
            </w:pPr>
            <w:r w:rsidRPr="000A4211">
              <w:rPr>
                <w:b/>
                <w:bCs/>
                <w:color w:val="333333"/>
                <w:sz w:val="20"/>
                <w:szCs w:val="20"/>
              </w:rPr>
              <w:t>Развивающие:</w:t>
            </w:r>
            <w:r w:rsidRPr="000A4211">
              <w:rPr>
                <w:color w:val="333333"/>
                <w:sz w:val="20"/>
                <w:szCs w:val="20"/>
              </w:rPr>
              <w:t> развивать умение самостоятельно создавать для задуман</w:t>
            </w:r>
            <w:r>
              <w:rPr>
                <w:color w:val="333333"/>
                <w:sz w:val="20"/>
                <w:szCs w:val="20"/>
              </w:rPr>
              <w:t>-</w:t>
            </w:r>
            <w:r w:rsidRPr="000A4211">
              <w:rPr>
                <w:color w:val="333333"/>
                <w:sz w:val="20"/>
                <w:szCs w:val="20"/>
              </w:rPr>
              <w:t>ного игровую обстанов</w:t>
            </w:r>
            <w:r>
              <w:rPr>
                <w:color w:val="333333"/>
                <w:sz w:val="20"/>
                <w:szCs w:val="20"/>
              </w:rPr>
              <w:t>-</w:t>
            </w:r>
            <w:r w:rsidRPr="000A4211">
              <w:rPr>
                <w:color w:val="333333"/>
                <w:sz w:val="20"/>
                <w:szCs w:val="20"/>
              </w:rPr>
              <w:t>ку. Способствовать формированию умения творчески развивать сюжеты игры.</w:t>
            </w:r>
          </w:p>
          <w:p w14:paraId="3913CFFB" w14:textId="77777777" w:rsidR="00D62203" w:rsidRPr="000A4211" w:rsidRDefault="00D62203" w:rsidP="000B1E46">
            <w:pPr>
              <w:pStyle w:val="a7"/>
              <w:shd w:val="clear" w:color="auto" w:fill="FFFFFF"/>
              <w:spacing w:before="0" w:beforeAutospacing="0" w:after="150" w:afterAutospacing="0"/>
              <w:contextualSpacing/>
              <w:rPr>
                <w:color w:val="333333"/>
                <w:sz w:val="20"/>
                <w:szCs w:val="20"/>
              </w:rPr>
            </w:pPr>
            <w:r w:rsidRPr="000A4211">
              <w:rPr>
                <w:b/>
                <w:bCs/>
                <w:color w:val="333333"/>
                <w:sz w:val="20"/>
                <w:szCs w:val="20"/>
              </w:rPr>
              <w:t>Воспитательные:</w:t>
            </w:r>
            <w:r w:rsidRPr="000A4211">
              <w:rPr>
                <w:color w:val="333333"/>
                <w:sz w:val="20"/>
                <w:szCs w:val="20"/>
              </w:rPr>
              <w:t> Воспитывать уважительное и вежливое отношение к работе продавца. вызвать у детей интерес к профессии продавца.</w:t>
            </w:r>
          </w:p>
          <w:p w14:paraId="481EA47A" w14:textId="77777777" w:rsidR="00D62203" w:rsidRPr="0062412B" w:rsidRDefault="00D62203" w:rsidP="000B1E46">
            <w:pPr>
              <w:pStyle w:val="a7"/>
              <w:shd w:val="clear" w:color="auto" w:fill="FFFFFF"/>
              <w:spacing w:before="0" w:beforeAutospacing="0" w:after="150" w:afterAutospacing="0"/>
              <w:contextualSpacing/>
              <w:rPr>
                <w:color w:val="333333"/>
                <w:sz w:val="20"/>
                <w:szCs w:val="20"/>
              </w:rPr>
            </w:pPr>
            <w:r w:rsidRPr="000A4211">
              <w:rPr>
                <w:color w:val="333333"/>
                <w:sz w:val="20"/>
                <w:szCs w:val="20"/>
              </w:rPr>
              <w:t>Формировать навыки культуры поведения в общественных местах, воспитывать дружеские взаимоотношени</w:t>
            </w:r>
            <w:r>
              <w:rPr>
                <w:color w:val="333333"/>
                <w:sz w:val="20"/>
                <w:szCs w:val="20"/>
              </w:rPr>
              <w:t>я</w:t>
            </w:r>
          </w:p>
        </w:tc>
      </w:tr>
      <w:tr w:rsidR="00D62203" w:rsidRPr="00A73EAD" w14:paraId="6BC355A3" w14:textId="77777777" w:rsidTr="000B1E46">
        <w:tc>
          <w:tcPr>
            <w:tcW w:w="2693" w:type="dxa"/>
            <w:vMerge/>
          </w:tcPr>
          <w:p w14:paraId="318DDDAD" w14:textId="77777777" w:rsidR="00D62203" w:rsidRPr="00A73EAD" w:rsidRDefault="00D62203" w:rsidP="000B1E46">
            <w:pPr>
              <w:rPr>
                <w:rFonts w:ascii="Times New Roman" w:hAnsi="Times New Roman" w:cs="Times New Roman"/>
                <w:sz w:val="20"/>
                <w:szCs w:val="20"/>
              </w:rPr>
            </w:pPr>
          </w:p>
        </w:tc>
        <w:tc>
          <w:tcPr>
            <w:tcW w:w="1022" w:type="dxa"/>
            <w:vMerge/>
          </w:tcPr>
          <w:p w14:paraId="2A7E0EB7" w14:textId="77777777" w:rsidR="00D62203" w:rsidRPr="00A73EAD" w:rsidRDefault="00D62203" w:rsidP="000B1E46">
            <w:pPr>
              <w:rPr>
                <w:rFonts w:ascii="Times New Roman" w:hAnsi="Times New Roman" w:cs="Times New Roman"/>
                <w:sz w:val="20"/>
                <w:szCs w:val="20"/>
              </w:rPr>
            </w:pPr>
          </w:p>
        </w:tc>
        <w:tc>
          <w:tcPr>
            <w:tcW w:w="2381" w:type="dxa"/>
          </w:tcPr>
          <w:p w14:paraId="4107464A"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Закрепить умение пересказывать сказку «Курочка Ряба» </w:t>
            </w:r>
            <w:r>
              <w:rPr>
                <w:rFonts w:ascii="Times New Roman" w:hAnsi="Times New Roman" w:cs="Times New Roman"/>
                <w:sz w:val="20"/>
                <w:szCs w:val="20"/>
              </w:rPr>
              <w:t>с Самиром.</w:t>
            </w:r>
          </w:p>
          <w:p w14:paraId="4F206D7B"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Цель: пересказывать небольшие произведения, сохраняя последовательность сюжета.</w:t>
            </w:r>
          </w:p>
        </w:tc>
        <w:tc>
          <w:tcPr>
            <w:tcW w:w="2408" w:type="dxa"/>
          </w:tcPr>
          <w:p w14:paraId="2A14F767"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Закрепить умение пересказывать сказку «Репка» </w:t>
            </w:r>
            <w:r>
              <w:rPr>
                <w:rFonts w:ascii="Times New Roman" w:hAnsi="Times New Roman" w:cs="Times New Roman"/>
                <w:sz w:val="20"/>
                <w:szCs w:val="20"/>
              </w:rPr>
              <w:t>с Дастаном.</w:t>
            </w:r>
          </w:p>
          <w:p w14:paraId="0163FD98"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Цель: пересказывать небольшие произведения, сохраняя последовательность сюжета.</w:t>
            </w:r>
          </w:p>
        </w:tc>
        <w:tc>
          <w:tcPr>
            <w:tcW w:w="2692" w:type="dxa"/>
            <w:gridSpan w:val="2"/>
          </w:tcPr>
          <w:p w14:paraId="74045528"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Закрепить у</w:t>
            </w:r>
            <w:r>
              <w:rPr>
                <w:rFonts w:ascii="Times New Roman" w:hAnsi="Times New Roman" w:cs="Times New Roman"/>
                <w:sz w:val="20"/>
                <w:szCs w:val="20"/>
              </w:rPr>
              <w:t>мение пересказывать сказку «Курочка Ряба</w:t>
            </w:r>
            <w:r w:rsidRPr="00A73EAD">
              <w:rPr>
                <w:rFonts w:ascii="Times New Roman" w:hAnsi="Times New Roman" w:cs="Times New Roman"/>
                <w:sz w:val="20"/>
                <w:szCs w:val="20"/>
              </w:rPr>
              <w:t xml:space="preserve">» </w:t>
            </w:r>
            <w:r>
              <w:rPr>
                <w:rFonts w:ascii="Times New Roman" w:hAnsi="Times New Roman" w:cs="Times New Roman"/>
                <w:sz w:val="20"/>
                <w:szCs w:val="20"/>
              </w:rPr>
              <w:t>с Маргаритой</w:t>
            </w:r>
          </w:p>
          <w:p w14:paraId="6543CE6D"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Цель: пересказывать небольшие произведения, сохраняя последовательность сюжета.</w:t>
            </w:r>
          </w:p>
        </w:tc>
        <w:tc>
          <w:tcPr>
            <w:tcW w:w="2409" w:type="dxa"/>
            <w:gridSpan w:val="2"/>
          </w:tcPr>
          <w:p w14:paraId="75530A61"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Закреплять геометрические фигуры</w:t>
            </w:r>
            <w:r>
              <w:rPr>
                <w:rFonts w:ascii="Times New Roman" w:hAnsi="Times New Roman" w:cs="Times New Roman"/>
                <w:sz w:val="20"/>
                <w:szCs w:val="20"/>
              </w:rPr>
              <w:t xml:space="preserve"> с Алфизом.</w:t>
            </w:r>
          </w:p>
          <w:p w14:paraId="0DC222D4"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Цель: учит называть и показывать геометрические фигуры.</w:t>
            </w:r>
          </w:p>
        </w:tc>
        <w:tc>
          <w:tcPr>
            <w:tcW w:w="2413" w:type="dxa"/>
          </w:tcPr>
          <w:p w14:paraId="6BBECE98"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Закреплять времена года с Амилией</w:t>
            </w:r>
          </w:p>
          <w:p w14:paraId="1208842C"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Цель: учить называть и показывать времена года на картинках, и объяснять, почему они так думают</w:t>
            </w:r>
          </w:p>
        </w:tc>
      </w:tr>
      <w:tr w:rsidR="00D62203" w:rsidRPr="00A73EAD" w14:paraId="69897109" w14:textId="77777777" w:rsidTr="000B1E46">
        <w:tc>
          <w:tcPr>
            <w:tcW w:w="2693" w:type="dxa"/>
          </w:tcPr>
          <w:p w14:paraId="3FB93D42"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Подготовка к прогулке</w:t>
            </w:r>
          </w:p>
        </w:tc>
        <w:tc>
          <w:tcPr>
            <w:tcW w:w="1022" w:type="dxa"/>
          </w:tcPr>
          <w:p w14:paraId="406FEE4F"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17.00-17.15</w:t>
            </w:r>
          </w:p>
        </w:tc>
        <w:tc>
          <w:tcPr>
            <w:tcW w:w="12303" w:type="dxa"/>
            <w:gridSpan w:val="7"/>
          </w:tcPr>
          <w:p w14:paraId="211624AB"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Одевание: последовательность, выход на прогулку</w:t>
            </w:r>
            <w:r>
              <w:rPr>
                <w:rFonts w:ascii="Times New Roman" w:hAnsi="Times New Roman" w:cs="Times New Roman"/>
                <w:sz w:val="20"/>
                <w:szCs w:val="20"/>
              </w:rPr>
              <w:t>.</w:t>
            </w:r>
          </w:p>
        </w:tc>
      </w:tr>
      <w:tr w:rsidR="00D62203" w:rsidRPr="00A73EAD" w14:paraId="5EF827EF" w14:textId="77777777" w:rsidTr="000B1E46">
        <w:tc>
          <w:tcPr>
            <w:tcW w:w="2693" w:type="dxa"/>
          </w:tcPr>
          <w:p w14:paraId="58C259F5"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Прогулка</w:t>
            </w:r>
          </w:p>
        </w:tc>
        <w:tc>
          <w:tcPr>
            <w:tcW w:w="1022" w:type="dxa"/>
          </w:tcPr>
          <w:p w14:paraId="3301F73A"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17.15-18.00</w:t>
            </w:r>
          </w:p>
        </w:tc>
        <w:tc>
          <w:tcPr>
            <w:tcW w:w="12303" w:type="dxa"/>
            <w:gridSpan w:val="7"/>
          </w:tcPr>
          <w:p w14:paraId="6D764322" w14:textId="77777777" w:rsidR="00D62203"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Беседы с детьми о приметах осени</w:t>
            </w:r>
            <w:r>
              <w:rPr>
                <w:rFonts w:ascii="Times New Roman" w:hAnsi="Times New Roman" w:cs="Times New Roman"/>
                <w:sz w:val="20"/>
                <w:szCs w:val="20"/>
              </w:rPr>
              <w:t>.</w:t>
            </w:r>
          </w:p>
          <w:p w14:paraId="6CFA7219"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D62203" w:rsidRPr="00A73EAD" w14:paraId="50DAD7E5" w14:textId="77777777" w:rsidTr="000B1E46">
        <w:tc>
          <w:tcPr>
            <w:tcW w:w="2693" w:type="dxa"/>
          </w:tcPr>
          <w:p w14:paraId="7120E997"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Уход детей домой</w:t>
            </w:r>
          </w:p>
        </w:tc>
        <w:tc>
          <w:tcPr>
            <w:tcW w:w="1022" w:type="dxa"/>
          </w:tcPr>
          <w:p w14:paraId="16AE4A08"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17.50-18.00</w:t>
            </w:r>
          </w:p>
        </w:tc>
        <w:tc>
          <w:tcPr>
            <w:tcW w:w="2381" w:type="dxa"/>
          </w:tcPr>
          <w:p w14:paraId="375AD845"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Беседы с детьми о том, какие праздники они любят</w:t>
            </w:r>
          </w:p>
        </w:tc>
        <w:tc>
          <w:tcPr>
            <w:tcW w:w="2408" w:type="dxa"/>
          </w:tcPr>
          <w:p w14:paraId="33278DDC" w14:textId="77777777" w:rsidR="00D62203" w:rsidRPr="00A73EAD" w:rsidRDefault="00D62203" w:rsidP="000B1E46">
            <w:pPr>
              <w:ind w:firstLine="34"/>
              <w:rPr>
                <w:rFonts w:ascii="Times New Roman" w:hAnsi="Times New Roman" w:cs="Times New Roman"/>
                <w:sz w:val="20"/>
                <w:szCs w:val="20"/>
              </w:rPr>
            </w:pPr>
            <w:r w:rsidRPr="00A73EAD">
              <w:rPr>
                <w:rFonts w:ascii="Times New Roman" w:hAnsi="Times New Roman" w:cs="Times New Roman"/>
                <w:sz w:val="20"/>
                <w:szCs w:val="20"/>
              </w:rPr>
              <w:t xml:space="preserve">Консультация </w:t>
            </w:r>
            <w:r>
              <w:rPr>
                <w:rFonts w:ascii="Times New Roman" w:hAnsi="Times New Roman" w:cs="Times New Roman"/>
                <w:sz w:val="20"/>
                <w:szCs w:val="20"/>
              </w:rPr>
              <w:t>специалиста: логопеда</w:t>
            </w:r>
          </w:p>
        </w:tc>
        <w:tc>
          <w:tcPr>
            <w:tcW w:w="2692" w:type="dxa"/>
            <w:gridSpan w:val="2"/>
          </w:tcPr>
          <w:p w14:paraId="0F79ECA5" w14:textId="77777777" w:rsidR="00D62203" w:rsidRPr="00A73EAD" w:rsidRDefault="00D62203" w:rsidP="000B1E46">
            <w:pPr>
              <w:ind w:firstLine="34"/>
              <w:rPr>
                <w:rFonts w:ascii="Times New Roman" w:hAnsi="Times New Roman" w:cs="Times New Roman"/>
                <w:sz w:val="20"/>
                <w:szCs w:val="20"/>
              </w:rPr>
            </w:pPr>
            <w:r w:rsidRPr="00A73EAD">
              <w:rPr>
                <w:rFonts w:ascii="Times New Roman" w:hAnsi="Times New Roman" w:cs="Times New Roman"/>
                <w:sz w:val="20"/>
                <w:szCs w:val="20"/>
              </w:rPr>
              <w:t>Беседы с детьми о частях суток</w:t>
            </w:r>
          </w:p>
        </w:tc>
        <w:tc>
          <w:tcPr>
            <w:tcW w:w="2409" w:type="dxa"/>
            <w:gridSpan w:val="2"/>
          </w:tcPr>
          <w:p w14:paraId="53782080"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Консультация родителей на тему: «Воспитание бережливости»</w:t>
            </w:r>
          </w:p>
        </w:tc>
        <w:tc>
          <w:tcPr>
            <w:tcW w:w="2413" w:type="dxa"/>
          </w:tcPr>
          <w:p w14:paraId="4283AEEF"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Оформление папки передвижки на тему «Моя семья»</w:t>
            </w:r>
          </w:p>
        </w:tc>
      </w:tr>
    </w:tbl>
    <w:p w14:paraId="76995A8F" w14:textId="77777777" w:rsidR="00D62203" w:rsidRPr="00C71BE0" w:rsidRDefault="00D62203" w:rsidP="00D62203">
      <w:pPr>
        <w:spacing w:after="0" w:line="240" w:lineRule="auto"/>
        <w:jc w:val="center"/>
        <w:rPr>
          <w:rFonts w:asciiTheme="majorBidi" w:eastAsia="Times New Roman" w:hAnsiTheme="majorBidi" w:cstheme="majorBidi"/>
          <w:b/>
          <w:bCs/>
          <w:color w:val="000000"/>
          <w:sz w:val="24"/>
          <w:szCs w:val="24"/>
          <w:lang w:eastAsia="ru-RU"/>
        </w:rPr>
      </w:pPr>
      <w:r w:rsidRPr="00C71BE0">
        <w:rPr>
          <w:rFonts w:asciiTheme="majorBidi" w:eastAsia="Times New Roman" w:hAnsiTheme="majorBidi" w:cstheme="majorBidi"/>
          <w:b/>
          <w:bCs/>
          <w:color w:val="000000"/>
          <w:sz w:val="24"/>
          <w:szCs w:val="24"/>
          <w:lang w:eastAsia="ru-RU"/>
        </w:rPr>
        <w:t>Ноябрь</w:t>
      </w:r>
    </w:p>
    <w:p w14:paraId="74340F24" w14:textId="77777777" w:rsidR="00D62203" w:rsidRPr="00C71BE0" w:rsidRDefault="00D62203" w:rsidP="00D62203">
      <w:pPr>
        <w:spacing w:after="0" w:line="240" w:lineRule="auto"/>
        <w:jc w:val="center"/>
        <w:rPr>
          <w:rFonts w:ascii="Times New Roman" w:hAnsi="Times New Roman" w:cs="Times New Roman"/>
          <w:b/>
          <w:sz w:val="24"/>
          <w:szCs w:val="24"/>
        </w:rPr>
      </w:pPr>
      <w:r w:rsidRPr="00C71BE0">
        <w:rPr>
          <w:rFonts w:asciiTheme="majorBidi" w:eastAsia="Times New Roman" w:hAnsiTheme="majorBidi" w:cstheme="majorBidi"/>
          <w:b/>
          <w:bCs/>
          <w:color w:val="000000"/>
          <w:sz w:val="24"/>
          <w:szCs w:val="24"/>
          <w:lang w:eastAsia="ru-RU"/>
        </w:rPr>
        <w:t>1 неделя</w:t>
      </w:r>
    </w:p>
    <w:tbl>
      <w:tblPr>
        <w:tblW w:w="16018" w:type="dxa"/>
        <w:tblInd w:w="-34" w:type="dxa"/>
        <w:shd w:val="clear" w:color="auto" w:fill="FFFFFF"/>
        <w:tblLayout w:type="fixed"/>
        <w:tblCellMar>
          <w:left w:w="0" w:type="dxa"/>
          <w:right w:w="0" w:type="dxa"/>
        </w:tblCellMar>
        <w:tblLook w:val="04A0" w:firstRow="1" w:lastRow="0" w:firstColumn="1" w:lastColumn="0" w:noHBand="0" w:noVBand="1"/>
      </w:tblPr>
      <w:tblGrid>
        <w:gridCol w:w="1867"/>
        <w:gridCol w:w="824"/>
        <w:gridCol w:w="2551"/>
        <w:gridCol w:w="258"/>
        <w:gridCol w:w="2152"/>
        <w:gridCol w:w="284"/>
        <w:gridCol w:w="6"/>
        <w:gridCol w:w="2545"/>
        <w:gridCol w:w="142"/>
        <w:gridCol w:w="2693"/>
        <w:gridCol w:w="7"/>
        <w:gridCol w:w="113"/>
        <w:gridCol w:w="22"/>
        <w:gridCol w:w="2554"/>
      </w:tblGrid>
      <w:tr w:rsidR="00D62203" w:rsidRPr="00241D62" w14:paraId="3CFD6269" w14:textId="77777777" w:rsidTr="000B1E46">
        <w:trPr>
          <w:trHeight w:val="455"/>
        </w:trPr>
        <w:tc>
          <w:tcPr>
            <w:tcW w:w="1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35C733"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Режим дня  </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14:paraId="0627B165"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Время</w:t>
            </w:r>
          </w:p>
        </w:tc>
        <w:tc>
          <w:tcPr>
            <w:tcW w:w="28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CD1635"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Понедельник </w:t>
            </w:r>
          </w:p>
          <w:p w14:paraId="45D9B0AB"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01.11</w:t>
            </w:r>
          </w:p>
        </w:tc>
        <w:tc>
          <w:tcPr>
            <w:tcW w:w="2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5B598D"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Вторник</w:t>
            </w:r>
          </w:p>
          <w:p w14:paraId="0A87505D"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02.11</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22C6F9"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Среда</w:t>
            </w:r>
          </w:p>
          <w:p w14:paraId="4537E100"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03.11</w:t>
            </w:r>
          </w:p>
        </w:tc>
        <w:tc>
          <w:tcPr>
            <w:tcW w:w="297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BF8CBA"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Четверг</w:t>
            </w:r>
          </w:p>
          <w:p w14:paraId="4E86793C"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04.11</w:t>
            </w:r>
          </w:p>
        </w:tc>
        <w:tc>
          <w:tcPr>
            <w:tcW w:w="2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E5DF72"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Пятница</w:t>
            </w:r>
          </w:p>
          <w:p w14:paraId="68B9DA6C"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05.11</w:t>
            </w:r>
          </w:p>
        </w:tc>
      </w:tr>
      <w:tr w:rsidR="00D62203" w:rsidRPr="00241D62" w14:paraId="62A353E5" w14:textId="77777777" w:rsidTr="000B1E46">
        <w:trPr>
          <w:trHeight w:val="650"/>
        </w:trPr>
        <w:tc>
          <w:tcPr>
            <w:tcW w:w="1867"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FB535AD" w14:textId="77777777" w:rsidR="00D62203" w:rsidRPr="00241D62" w:rsidRDefault="00D62203" w:rsidP="000B1E46">
            <w:pPr>
              <w:spacing w:after="0" w:line="240" w:lineRule="auto"/>
              <w:jc w:val="both"/>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bCs/>
                <w:color w:val="000000"/>
                <w:sz w:val="20"/>
                <w:szCs w:val="20"/>
                <w:lang w:eastAsia="ru-RU"/>
              </w:rPr>
              <w:lastRenderedPageBreak/>
              <w:t>Прием детей</w:t>
            </w:r>
          </w:p>
          <w:p w14:paraId="45D91E64" w14:textId="77777777" w:rsidR="00D62203" w:rsidRPr="00241D62"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356FB56D" w14:textId="77777777" w:rsidR="00D62203" w:rsidRDefault="00D62203" w:rsidP="000B1E46">
            <w:pPr>
              <w:spacing w:after="0" w:line="240" w:lineRule="auto"/>
              <w:ind w:right="-80"/>
              <w:jc w:val="both"/>
              <w:rPr>
                <w:rFonts w:asciiTheme="majorBidi" w:eastAsia="Times New Roman" w:hAnsiTheme="majorBidi" w:cstheme="majorBidi"/>
                <w:bCs/>
                <w:color w:val="000000"/>
                <w:sz w:val="20"/>
                <w:szCs w:val="20"/>
                <w:lang w:eastAsia="ru-RU"/>
              </w:rPr>
            </w:pPr>
          </w:p>
          <w:p w14:paraId="198FDAEF" w14:textId="77777777" w:rsidR="00D62203" w:rsidRDefault="00D62203" w:rsidP="000B1E46">
            <w:pPr>
              <w:spacing w:after="0" w:line="240" w:lineRule="auto"/>
              <w:ind w:right="-80"/>
              <w:jc w:val="both"/>
              <w:rPr>
                <w:rFonts w:asciiTheme="majorBidi" w:eastAsia="Times New Roman" w:hAnsiTheme="majorBidi" w:cstheme="majorBidi"/>
                <w:bCs/>
                <w:color w:val="000000"/>
                <w:sz w:val="20"/>
                <w:szCs w:val="20"/>
                <w:lang w:eastAsia="ru-RU"/>
              </w:rPr>
            </w:pPr>
          </w:p>
          <w:p w14:paraId="3ECECF7A" w14:textId="77777777" w:rsidR="00D62203" w:rsidRPr="00241D62" w:rsidRDefault="00D62203" w:rsidP="000B1E46">
            <w:pPr>
              <w:spacing w:after="0" w:line="240" w:lineRule="auto"/>
              <w:ind w:right="-80"/>
              <w:jc w:val="both"/>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Cs/>
                <w:color w:val="000000"/>
                <w:sz w:val="20"/>
                <w:szCs w:val="20"/>
                <w:lang w:eastAsia="ru-RU"/>
              </w:rPr>
              <w:t>Игры (настольные, пальчиковые и др.)</w:t>
            </w:r>
          </w:p>
          <w:p w14:paraId="1EFA4E31" w14:textId="77777777" w:rsidR="00D62203" w:rsidRPr="00241D62"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03968399" w14:textId="77777777" w:rsidR="00D62203" w:rsidRPr="00241D62"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4043373C" w14:textId="77777777" w:rsidR="00D62203"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6DAACA8B" w14:textId="77777777" w:rsidR="00D62203" w:rsidRDefault="00D62203" w:rsidP="000B1E46">
            <w:pPr>
              <w:spacing w:after="0" w:line="240" w:lineRule="auto"/>
              <w:jc w:val="both"/>
              <w:rPr>
                <w:rFonts w:asciiTheme="majorBidi" w:eastAsia="Times New Roman" w:hAnsiTheme="majorBidi" w:cstheme="majorBidi"/>
                <w:bCs/>
                <w:color w:val="000000"/>
                <w:sz w:val="20"/>
                <w:szCs w:val="20"/>
                <w:lang w:eastAsia="ru-RU"/>
              </w:rPr>
            </w:pPr>
            <w:r w:rsidRPr="00241D62">
              <w:rPr>
                <w:rFonts w:asciiTheme="majorBidi" w:eastAsia="Times New Roman" w:hAnsiTheme="majorBidi" w:cstheme="majorBidi"/>
                <w:bCs/>
                <w:color w:val="000000"/>
                <w:sz w:val="20"/>
                <w:szCs w:val="20"/>
                <w:lang w:eastAsia="ru-RU"/>
              </w:rPr>
              <w:t xml:space="preserve">Утренняя </w:t>
            </w:r>
            <w:r>
              <w:rPr>
                <w:rFonts w:asciiTheme="majorBidi" w:eastAsia="Times New Roman" w:hAnsiTheme="majorBidi" w:cstheme="majorBidi"/>
                <w:bCs/>
                <w:color w:val="000000"/>
                <w:sz w:val="20"/>
                <w:szCs w:val="20"/>
                <w:lang w:eastAsia="ru-RU"/>
              </w:rPr>
              <w:t xml:space="preserve">гимнастика </w:t>
            </w:r>
          </w:p>
          <w:p w14:paraId="4C2916DA" w14:textId="77777777" w:rsidR="00D62203" w:rsidRPr="00241D62" w:rsidRDefault="00D62203" w:rsidP="000B1E46">
            <w:pPr>
              <w:spacing w:after="0" w:line="240" w:lineRule="auto"/>
              <w:jc w:val="both"/>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(6-8 минут)</w:t>
            </w:r>
          </w:p>
        </w:tc>
        <w:tc>
          <w:tcPr>
            <w:tcW w:w="824" w:type="dxa"/>
            <w:tcBorders>
              <w:top w:val="single" w:sz="4" w:space="0" w:color="000000"/>
              <w:left w:val="single" w:sz="4" w:space="0" w:color="000000"/>
              <w:bottom w:val="nil"/>
              <w:right w:val="single" w:sz="4" w:space="0" w:color="000000"/>
            </w:tcBorders>
            <w:shd w:val="clear" w:color="auto" w:fill="FFFFFF"/>
          </w:tcPr>
          <w:p w14:paraId="5F5E99D0" w14:textId="77777777" w:rsidR="00D62203" w:rsidRPr="00241D62" w:rsidRDefault="00D62203" w:rsidP="000B1E46">
            <w:pPr>
              <w:spacing w:after="0" w:line="240" w:lineRule="auto"/>
              <w:jc w:val="center"/>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07.30-08.10</w:t>
            </w:r>
          </w:p>
          <w:p w14:paraId="4B3F9AA0" w14:textId="77777777" w:rsidR="00D62203" w:rsidRPr="00241D62" w:rsidRDefault="00D62203" w:rsidP="000B1E46">
            <w:pPr>
              <w:spacing w:after="0" w:line="240" w:lineRule="auto"/>
              <w:jc w:val="center"/>
              <w:rPr>
                <w:rFonts w:ascii="Times New Roman" w:hAnsi="Times New Roman" w:cs="Times New Roman"/>
                <w:sz w:val="20"/>
                <w:szCs w:val="20"/>
              </w:rPr>
            </w:pPr>
          </w:p>
        </w:tc>
        <w:tc>
          <w:tcPr>
            <w:tcW w:w="13327" w:type="dxa"/>
            <w:gridSpan w:val="12"/>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14:paraId="621BD2B3" w14:textId="77777777" w:rsidR="00D62203" w:rsidRPr="00241D62" w:rsidRDefault="00D62203" w:rsidP="000B1E46">
            <w:pPr>
              <w:spacing w:after="0" w:line="240" w:lineRule="auto"/>
              <w:rPr>
                <w:rFonts w:ascii="Times New Roman" w:hAnsi="Times New Roman" w:cs="Times New Roman"/>
                <w:sz w:val="20"/>
                <w:szCs w:val="20"/>
              </w:rPr>
            </w:pPr>
            <w:r w:rsidRPr="00241D62">
              <w:rPr>
                <w:rFonts w:ascii="Times New Roman" w:hAnsi="Times New Roman" w:cs="Times New Roman"/>
                <w:sz w:val="20"/>
                <w:szCs w:val="20"/>
              </w:rPr>
              <w:t>Общение воспитат</w:t>
            </w:r>
            <w:r>
              <w:rPr>
                <w:rFonts w:ascii="Times New Roman" w:hAnsi="Times New Roman" w:cs="Times New Roman"/>
                <w:sz w:val="20"/>
                <w:szCs w:val="20"/>
              </w:rPr>
              <w:t>еля с детьми и родителями о сменной одежде в детском саду; об изменениях в природе</w:t>
            </w:r>
            <w:r w:rsidRPr="00241D62">
              <w:rPr>
                <w:rFonts w:ascii="Times New Roman" w:hAnsi="Times New Roman" w:cs="Times New Roman"/>
                <w:sz w:val="20"/>
                <w:szCs w:val="20"/>
              </w:rPr>
              <w:t>.</w:t>
            </w:r>
          </w:p>
          <w:p w14:paraId="606F106A" w14:textId="77777777" w:rsidR="00D62203" w:rsidRPr="00241D62" w:rsidRDefault="00D62203" w:rsidP="000B1E46">
            <w:pPr>
              <w:spacing w:after="0" w:line="240" w:lineRule="auto"/>
              <w:rPr>
                <w:rFonts w:ascii="Times New Roman" w:hAnsi="Times New Roman" w:cs="Times New Roman"/>
                <w:sz w:val="20"/>
                <w:szCs w:val="20"/>
              </w:rPr>
            </w:pPr>
            <w:r w:rsidRPr="00241D62">
              <w:rPr>
                <w:rFonts w:ascii="Times New Roman" w:hAnsi="Times New Roman" w:cs="Times New Roman"/>
                <w:sz w:val="20"/>
                <w:szCs w:val="20"/>
              </w:rPr>
              <w:t>Создание доброжелательной атмосферы</w:t>
            </w:r>
          </w:p>
          <w:p w14:paraId="1FD5A839" w14:textId="77777777" w:rsidR="00D62203" w:rsidRPr="00241D62" w:rsidRDefault="00D62203" w:rsidP="000B1E46">
            <w:pPr>
              <w:spacing w:after="0" w:line="240" w:lineRule="auto"/>
              <w:rPr>
                <w:rFonts w:asciiTheme="majorBidi" w:eastAsia="Times New Roman" w:hAnsiTheme="majorBidi" w:cstheme="majorBidi"/>
                <w:bCs/>
                <w:color w:val="000000"/>
                <w:sz w:val="20"/>
                <w:szCs w:val="20"/>
                <w:lang w:eastAsia="ru-RU"/>
              </w:rPr>
            </w:pPr>
          </w:p>
        </w:tc>
      </w:tr>
      <w:tr w:rsidR="00D62203" w:rsidRPr="00241D62" w14:paraId="0F6CA381" w14:textId="77777777" w:rsidTr="000B1E46">
        <w:trPr>
          <w:trHeight w:val="1367"/>
        </w:trPr>
        <w:tc>
          <w:tcPr>
            <w:tcW w:w="1867" w:type="dxa"/>
            <w:vMerge/>
            <w:tcBorders>
              <w:top w:val="nil"/>
              <w:left w:val="single" w:sz="4" w:space="0" w:color="000000"/>
              <w:bottom w:val="single" w:sz="4" w:space="0" w:color="auto"/>
              <w:right w:val="single" w:sz="4" w:space="0" w:color="000000"/>
            </w:tcBorders>
            <w:shd w:val="clear" w:color="auto" w:fill="FFFFFF"/>
            <w:vAlign w:val="center"/>
            <w:hideMark/>
          </w:tcPr>
          <w:p w14:paraId="2ED65315" w14:textId="77777777" w:rsidR="00D62203" w:rsidRPr="00241D62" w:rsidRDefault="00D62203" w:rsidP="000B1E46">
            <w:pPr>
              <w:spacing w:after="0" w:line="240" w:lineRule="auto"/>
              <w:rPr>
                <w:rFonts w:asciiTheme="majorBidi" w:eastAsia="Times New Roman" w:hAnsiTheme="majorBidi" w:cstheme="majorBidi"/>
                <w:bCs/>
                <w:color w:val="000000"/>
                <w:sz w:val="20"/>
                <w:szCs w:val="20"/>
                <w:lang w:eastAsia="ru-RU"/>
              </w:rPr>
            </w:pP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14:paraId="6F3E0CC4" w14:textId="77777777" w:rsidR="00D62203" w:rsidRPr="00241D62" w:rsidRDefault="00D62203" w:rsidP="000B1E46">
            <w:pPr>
              <w:spacing w:line="240" w:lineRule="auto"/>
              <w:jc w:val="center"/>
              <w:rPr>
                <w:rFonts w:ascii="Times New Roman" w:hAnsi="Times New Roman" w:cs="Times New Roman"/>
                <w:sz w:val="20"/>
                <w:szCs w:val="20"/>
              </w:rPr>
            </w:pPr>
            <w:r>
              <w:rPr>
                <w:rFonts w:ascii="Times New Roman" w:hAnsi="Times New Roman" w:cs="Times New Roman"/>
                <w:sz w:val="20"/>
                <w:szCs w:val="20"/>
              </w:rPr>
              <w:t>08.10-08.35</w:t>
            </w:r>
          </w:p>
        </w:tc>
        <w:tc>
          <w:tcPr>
            <w:tcW w:w="28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7CA7A0" w14:textId="77777777" w:rsidR="00D62203" w:rsidRPr="00E43C7B" w:rsidRDefault="00D62203" w:rsidP="000B1E46">
            <w:pPr>
              <w:spacing w:line="240" w:lineRule="auto"/>
              <w:contextualSpacing/>
              <w:rPr>
                <w:rFonts w:ascii="Times New Roman" w:hAnsi="Times New Roman" w:cs="Times New Roman"/>
                <w:sz w:val="20"/>
                <w:szCs w:val="20"/>
              </w:rPr>
            </w:pPr>
            <w:r w:rsidRPr="00E43C7B">
              <w:rPr>
                <w:rFonts w:ascii="Times New Roman" w:hAnsi="Times New Roman" w:cs="Times New Roman"/>
                <w:sz w:val="20"/>
                <w:szCs w:val="20"/>
              </w:rPr>
              <w:t>Д/игра: «Подбери пару».</w:t>
            </w:r>
          </w:p>
          <w:p w14:paraId="5B3778AB" w14:textId="77777777" w:rsidR="00D62203" w:rsidRPr="00E43C7B" w:rsidRDefault="00D62203" w:rsidP="000B1E46">
            <w:pPr>
              <w:spacing w:line="240" w:lineRule="auto"/>
              <w:contextualSpacing/>
              <w:rPr>
                <w:rFonts w:ascii="Times New Roman" w:hAnsi="Times New Roman" w:cs="Times New Roman"/>
                <w:sz w:val="20"/>
                <w:szCs w:val="20"/>
              </w:rPr>
            </w:pPr>
            <w:r w:rsidRPr="00E43C7B">
              <w:rPr>
                <w:rFonts w:ascii="Times New Roman" w:hAnsi="Times New Roman" w:cs="Times New Roman"/>
                <w:sz w:val="20"/>
                <w:szCs w:val="20"/>
              </w:rPr>
              <w:t>Цель: Учить детей находить два одинаковых предметов.</w:t>
            </w:r>
          </w:p>
        </w:tc>
        <w:tc>
          <w:tcPr>
            <w:tcW w:w="2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1D2643" w14:textId="77777777" w:rsidR="00D62203" w:rsidRPr="00E43C7B" w:rsidRDefault="00D62203" w:rsidP="000B1E46">
            <w:pPr>
              <w:spacing w:line="240" w:lineRule="auto"/>
              <w:contextualSpacing/>
              <w:rPr>
                <w:rFonts w:ascii="Times New Roman" w:hAnsi="Times New Roman" w:cs="Times New Roman"/>
                <w:sz w:val="20"/>
                <w:szCs w:val="20"/>
              </w:rPr>
            </w:pPr>
            <w:r w:rsidRPr="00E43C7B">
              <w:rPr>
                <w:rFonts w:ascii="Times New Roman" w:hAnsi="Times New Roman" w:cs="Times New Roman"/>
                <w:sz w:val="20"/>
                <w:szCs w:val="20"/>
              </w:rPr>
              <w:t>Настольные игры:</w:t>
            </w:r>
          </w:p>
          <w:p w14:paraId="4B51D8FE" w14:textId="77777777" w:rsidR="00D62203" w:rsidRPr="00E43C7B" w:rsidRDefault="00D62203" w:rsidP="000B1E46">
            <w:pPr>
              <w:spacing w:line="240" w:lineRule="auto"/>
              <w:contextualSpacing/>
              <w:rPr>
                <w:rFonts w:ascii="Times New Roman" w:hAnsi="Times New Roman" w:cs="Times New Roman"/>
                <w:sz w:val="20"/>
                <w:szCs w:val="20"/>
              </w:rPr>
            </w:pPr>
            <w:r w:rsidRPr="00E43C7B">
              <w:rPr>
                <w:rFonts w:ascii="Times New Roman" w:hAnsi="Times New Roman" w:cs="Times New Roman"/>
                <w:sz w:val="20"/>
                <w:szCs w:val="20"/>
              </w:rPr>
              <w:t>Лото: «Овощи и фрукты», «Где, чей домик».</w:t>
            </w:r>
          </w:p>
          <w:p w14:paraId="1DFE5D78" w14:textId="77777777" w:rsidR="00D62203" w:rsidRPr="00E43C7B" w:rsidRDefault="00D62203" w:rsidP="000B1E46">
            <w:pPr>
              <w:spacing w:line="240" w:lineRule="auto"/>
              <w:contextualSpacing/>
              <w:rPr>
                <w:rFonts w:ascii="Times New Roman" w:hAnsi="Times New Roman" w:cs="Times New Roman"/>
                <w:sz w:val="20"/>
                <w:szCs w:val="20"/>
              </w:rPr>
            </w:pPr>
            <w:r w:rsidRPr="00E43C7B">
              <w:rPr>
                <w:rFonts w:ascii="Times New Roman" w:hAnsi="Times New Roman" w:cs="Times New Roman"/>
                <w:sz w:val="20"/>
                <w:szCs w:val="20"/>
              </w:rPr>
              <w:t>Цель: Развивать память, внимательность.</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548C3A" w14:textId="77777777" w:rsidR="00D62203" w:rsidRPr="00E43C7B" w:rsidRDefault="00D62203" w:rsidP="000B1E46">
            <w:pPr>
              <w:spacing w:line="240" w:lineRule="auto"/>
              <w:contextualSpacing/>
              <w:rPr>
                <w:rFonts w:ascii="Times New Roman" w:hAnsi="Times New Roman" w:cs="Times New Roman"/>
                <w:sz w:val="20"/>
                <w:szCs w:val="20"/>
              </w:rPr>
            </w:pPr>
            <w:r w:rsidRPr="00E43C7B">
              <w:rPr>
                <w:rFonts w:ascii="Times New Roman" w:hAnsi="Times New Roman" w:cs="Times New Roman"/>
                <w:sz w:val="20"/>
                <w:szCs w:val="20"/>
              </w:rPr>
              <w:t>Игры со строительным материалом «Строим дом».</w:t>
            </w:r>
          </w:p>
          <w:p w14:paraId="4094596C" w14:textId="77777777" w:rsidR="00D62203" w:rsidRPr="00E43C7B" w:rsidRDefault="00D62203" w:rsidP="000B1E46">
            <w:pPr>
              <w:spacing w:line="240" w:lineRule="auto"/>
              <w:contextualSpacing/>
              <w:rPr>
                <w:rFonts w:ascii="Times New Roman" w:hAnsi="Times New Roman" w:cs="Times New Roman"/>
                <w:sz w:val="20"/>
                <w:szCs w:val="20"/>
              </w:rPr>
            </w:pPr>
            <w:r w:rsidRPr="00E43C7B">
              <w:rPr>
                <w:rFonts w:ascii="Times New Roman" w:hAnsi="Times New Roman" w:cs="Times New Roman"/>
                <w:sz w:val="20"/>
                <w:szCs w:val="20"/>
              </w:rPr>
              <w:t>Цель: Развивать мелкую моторику, фантазию.</w:t>
            </w:r>
          </w:p>
        </w:tc>
        <w:tc>
          <w:tcPr>
            <w:tcW w:w="297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376199" w14:textId="77777777" w:rsidR="00D62203" w:rsidRPr="00C07035" w:rsidRDefault="00D62203" w:rsidP="000B1E46">
            <w:pPr>
              <w:pStyle w:val="a7"/>
              <w:shd w:val="clear" w:color="auto" w:fill="FFFFFF"/>
              <w:spacing w:before="0" w:beforeAutospacing="0" w:after="150" w:afterAutospacing="0"/>
              <w:rPr>
                <w:color w:val="333333"/>
                <w:sz w:val="20"/>
                <w:szCs w:val="20"/>
              </w:rPr>
            </w:pPr>
            <w:r w:rsidRPr="00C07035">
              <w:rPr>
                <w:color w:val="333333"/>
                <w:sz w:val="20"/>
                <w:szCs w:val="20"/>
              </w:rPr>
              <w:t xml:space="preserve"> Дидактическая игра «Вежливые слова».</w:t>
            </w:r>
            <w:r>
              <w:rPr>
                <w:color w:val="333333"/>
                <w:sz w:val="20"/>
                <w:szCs w:val="20"/>
              </w:rPr>
              <w:t xml:space="preserve">                              </w:t>
            </w:r>
            <w:r w:rsidRPr="00C07035">
              <w:rPr>
                <w:color w:val="333333"/>
                <w:sz w:val="20"/>
                <w:szCs w:val="20"/>
              </w:rPr>
              <w:t>Цель: учить детей употреблять в своей речи вежливые слова; учить понимать, что вежливость - это хорошо</w:t>
            </w:r>
          </w:p>
        </w:tc>
        <w:tc>
          <w:tcPr>
            <w:tcW w:w="2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A7EA7E" w14:textId="77777777" w:rsidR="00D62203" w:rsidRPr="00C07035" w:rsidRDefault="00D62203" w:rsidP="000B1E46">
            <w:pPr>
              <w:pStyle w:val="a7"/>
              <w:shd w:val="clear" w:color="auto" w:fill="FFFFFF"/>
              <w:spacing w:before="0" w:beforeAutospacing="0" w:after="150" w:afterAutospacing="0"/>
              <w:rPr>
                <w:color w:val="333333"/>
                <w:sz w:val="20"/>
                <w:szCs w:val="20"/>
              </w:rPr>
            </w:pPr>
            <w:r w:rsidRPr="00C07035">
              <w:rPr>
                <w:color w:val="333333"/>
                <w:sz w:val="20"/>
                <w:szCs w:val="20"/>
              </w:rPr>
              <w:t>Игра «Где вы были, что вы видели?»</w:t>
            </w:r>
            <w:r>
              <w:rPr>
                <w:color w:val="333333"/>
                <w:sz w:val="20"/>
                <w:szCs w:val="20"/>
              </w:rPr>
              <w:t xml:space="preserve">                              </w:t>
            </w:r>
            <w:r w:rsidRPr="00C07035">
              <w:rPr>
                <w:color w:val="333333"/>
                <w:sz w:val="20"/>
                <w:szCs w:val="20"/>
              </w:rPr>
              <w:t>Цель: воспитывать доброжелательное отношение к товарищам.</w:t>
            </w:r>
          </w:p>
          <w:p w14:paraId="75DBE1A6" w14:textId="77777777" w:rsidR="00D62203" w:rsidRPr="00C07035" w:rsidRDefault="00D62203" w:rsidP="000B1E46">
            <w:pPr>
              <w:spacing w:line="240" w:lineRule="auto"/>
              <w:contextualSpacing/>
              <w:rPr>
                <w:rFonts w:ascii="Times New Roman" w:hAnsi="Times New Roman" w:cs="Times New Roman"/>
                <w:sz w:val="20"/>
                <w:szCs w:val="20"/>
              </w:rPr>
            </w:pPr>
          </w:p>
        </w:tc>
      </w:tr>
      <w:tr w:rsidR="00D62203" w:rsidRPr="00241D62" w14:paraId="222FD18E" w14:textId="77777777" w:rsidTr="000B1E46">
        <w:trPr>
          <w:trHeight w:val="601"/>
        </w:trPr>
        <w:tc>
          <w:tcPr>
            <w:tcW w:w="1867" w:type="dxa"/>
            <w:vMerge/>
            <w:tcBorders>
              <w:top w:val="nil"/>
              <w:left w:val="single" w:sz="4" w:space="0" w:color="000000"/>
              <w:bottom w:val="single" w:sz="4" w:space="0" w:color="auto"/>
              <w:right w:val="single" w:sz="4" w:space="0" w:color="000000"/>
            </w:tcBorders>
            <w:shd w:val="clear" w:color="auto" w:fill="FFFFFF"/>
            <w:vAlign w:val="center"/>
            <w:hideMark/>
          </w:tcPr>
          <w:p w14:paraId="55C94BA0" w14:textId="77777777" w:rsidR="00D62203" w:rsidRPr="00241D62" w:rsidRDefault="00D62203" w:rsidP="000B1E46">
            <w:pPr>
              <w:spacing w:after="0" w:line="240" w:lineRule="auto"/>
              <w:rPr>
                <w:rFonts w:asciiTheme="majorBidi" w:eastAsia="Times New Roman" w:hAnsiTheme="majorBidi" w:cstheme="majorBidi"/>
                <w:bCs/>
                <w:color w:val="000000"/>
                <w:sz w:val="20"/>
                <w:szCs w:val="20"/>
                <w:lang w:eastAsia="ru-RU"/>
              </w:rPr>
            </w:pP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14:paraId="26672912" w14:textId="77777777" w:rsidR="00D62203" w:rsidRPr="00F84CBD" w:rsidRDefault="00D62203" w:rsidP="000B1E46">
            <w:pPr>
              <w:spacing w:after="0" w:line="240" w:lineRule="auto"/>
              <w:jc w:val="center"/>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08.35-08.45</w:t>
            </w:r>
          </w:p>
        </w:tc>
        <w:tc>
          <w:tcPr>
            <w:tcW w:w="13327"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9F5940" w14:textId="77777777" w:rsidR="00D62203" w:rsidRPr="00A477E6" w:rsidRDefault="00D62203" w:rsidP="000B1E46">
            <w:pPr>
              <w:spacing w:after="0" w:line="240" w:lineRule="auto"/>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241D62" w14:paraId="58CF38FB" w14:textId="77777777" w:rsidTr="000B1E46">
        <w:trPr>
          <w:trHeight w:val="543"/>
        </w:trPr>
        <w:tc>
          <w:tcPr>
            <w:tcW w:w="1867"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F86FE3E" w14:textId="77777777" w:rsidR="00D62203" w:rsidRPr="00EA2822" w:rsidRDefault="00D62203" w:rsidP="000B1E46">
            <w:pPr>
              <w:spacing w:after="0" w:line="240" w:lineRule="auto"/>
              <w:ind w:right="-80"/>
              <w:rPr>
                <w:rFonts w:asciiTheme="majorBidi" w:hAnsiTheme="majorBidi" w:cstheme="majorBidi"/>
                <w:sz w:val="20"/>
                <w:szCs w:val="20"/>
              </w:rPr>
            </w:pPr>
            <w:r w:rsidRPr="00EA2822">
              <w:rPr>
                <w:rFonts w:asciiTheme="majorBidi" w:hAnsiTheme="majorBidi" w:cstheme="majorBidi"/>
                <w:sz w:val="20"/>
                <w:szCs w:val="20"/>
              </w:rPr>
              <w:t xml:space="preserve"> Завтрак</w:t>
            </w:r>
          </w:p>
          <w:p w14:paraId="18D45935" w14:textId="77777777" w:rsidR="00D62203" w:rsidRPr="00EA2822" w:rsidRDefault="00D62203" w:rsidP="000B1E46">
            <w:pPr>
              <w:spacing w:after="0" w:line="240" w:lineRule="auto"/>
              <w:ind w:right="-80"/>
              <w:rPr>
                <w:rFonts w:asciiTheme="majorBidi" w:hAnsiTheme="majorBidi" w:cstheme="majorBidi"/>
                <w:sz w:val="20"/>
                <w:szCs w:val="20"/>
              </w:rPr>
            </w:pP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14:paraId="256F0113" w14:textId="77777777" w:rsidR="00D62203" w:rsidRPr="00EA2822" w:rsidRDefault="00D62203" w:rsidP="000B1E46">
            <w:pPr>
              <w:spacing w:after="0" w:line="240" w:lineRule="auto"/>
              <w:jc w:val="center"/>
              <w:rPr>
                <w:rFonts w:ascii="Times New Roman" w:hAnsi="Times New Roman" w:cs="Times New Roman"/>
                <w:sz w:val="20"/>
                <w:szCs w:val="20"/>
                <w:shd w:val="clear" w:color="auto" w:fill="FFFFFF"/>
              </w:rPr>
            </w:pPr>
            <w:r w:rsidRPr="00EA2822">
              <w:rPr>
                <w:rFonts w:asciiTheme="majorBidi" w:hAnsiTheme="majorBidi" w:cstheme="majorBidi"/>
                <w:sz w:val="20"/>
                <w:szCs w:val="20"/>
              </w:rPr>
              <w:t>08.45-09.05</w:t>
            </w:r>
          </w:p>
        </w:tc>
        <w:tc>
          <w:tcPr>
            <w:tcW w:w="13327"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88FFEF" w14:textId="77777777" w:rsidR="00D62203" w:rsidRPr="00780152" w:rsidRDefault="00D62203" w:rsidP="000B1E46">
            <w:pPr>
              <w:pStyle w:val="a7"/>
              <w:spacing w:before="0" w:beforeAutospacing="0" w:after="120" w:afterAutospacing="0"/>
              <w:contextualSpacing/>
              <w:jc w:val="center"/>
              <w:rPr>
                <w:color w:val="000000"/>
              </w:rPr>
            </w:pPr>
            <w:r w:rsidRPr="00241D62">
              <w:rPr>
                <w:sz w:val="20"/>
                <w:szCs w:val="20"/>
                <w:shd w:val="clear" w:color="auto" w:fill="FFFFFF"/>
              </w:rPr>
              <w:t>Формировать пр</w:t>
            </w:r>
            <w:r>
              <w:rPr>
                <w:sz w:val="20"/>
                <w:szCs w:val="20"/>
                <w:shd w:val="clear" w:color="auto" w:fill="FFFFFF"/>
              </w:rPr>
              <w:t xml:space="preserve">ивычку к здоровому образу жизни.  Формировать </w:t>
            </w:r>
            <w:r w:rsidRPr="00241D62">
              <w:rPr>
                <w:sz w:val="20"/>
                <w:szCs w:val="20"/>
                <w:shd w:val="clear" w:color="auto" w:fill="FFFFFF"/>
              </w:rPr>
              <w:t>культуру поведения во время еды: правильно пользоваться столовыми приборами; умение аккуратно пользоваться салфеткой; не крошить хлеб, пережевывать пищу с закрытым ртом, не разговаривать во время еды.</w:t>
            </w:r>
          </w:p>
        </w:tc>
      </w:tr>
      <w:tr w:rsidR="00D62203" w:rsidRPr="00241D62" w14:paraId="66217316" w14:textId="77777777" w:rsidTr="000B1E46">
        <w:trPr>
          <w:trHeight w:val="243"/>
        </w:trPr>
        <w:tc>
          <w:tcPr>
            <w:tcW w:w="186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C9E820" w14:textId="77777777" w:rsidR="00D62203" w:rsidRDefault="00D62203" w:rsidP="000B1E46">
            <w:pPr>
              <w:spacing w:after="0" w:line="240" w:lineRule="auto"/>
              <w:rPr>
                <w:rFonts w:asciiTheme="majorBidi" w:hAnsiTheme="majorBidi" w:cstheme="majorBidi"/>
                <w:bCs/>
                <w:sz w:val="20"/>
                <w:szCs w:val="20"/>
              </w:rPr>
            </w:pPr>
          </w:p>
          <w:p w14:paraId="7CDADF86" w14:textId="77777777" w:rsidR="00D62203" w:rsidRDefault="00D62203" w:rsidP="000B1E46">
            <w:pPr>
              <w:spacing w:after="0" w:line="240" w:lineRule="auto"/>
              <w:rPr>
                <w:rFonts w:asciiTheme="majorBidi" w:hAnsiTheme="majorBidi" w:cstheme="majorBidi"/>
                <w:bCs/>
                <w:sz w:val="20"/>
                <w:szCs w:val="20"/>
              </w:rPr>
            </w:pPr>
            <w:r w:rsidRPr="00241D62">
              <w:rPr>
                <w:rFonts w:asciiTheme="majorBidi" w:hAnsiTheme="majorBidi" w:cstheme="majorBidi"/>
                <w:bCs/>
                <w:sz w:val="20"/>
                <w:szCs w:val="20"/>
              </w:rPr>
              <w:t>Игры, подготовка к организованно-учебной деятельности (ОУД)</w:t>
            </w:r>
          </w:p>
          <w:p w14:paraId="73BE17F4" w14:textId="77777777" w:rsidR="00D62203" w:rsidRPr="00241D62" w:rsidRDefault="00D62203" w:rsidP="000B1E46">
            <w:pPr>
              <w:spacing w:after="0" w:line="240" w:lineRule="auto"/>
              <w:rPr>
                <w:rFonts w:asciiTheme="majorBidi" w:hAnsiTheme="majorBidi" w:cstheme="majorBidi"/>
                <w:bCs/>
                <w:sz w:val="20"/>
                <w:szCs w:val="20"/>
              </w:rPr>
            </w:pP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14:paraId="5EA9EAA4"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p>
        </w:tc>
        <w:tc>
          <w:tcPr>
            <w:tcW w:w="13327"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9B9149"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 Игры и игровые упражнения малой подвижности для подготовки детей к ОУД</w:t>
            </w:r>
          </w:p>
        </w:tc>
      </w:tr>
      <w:tr w:rsidR="00D62203" w:rsidRPr="00241D62" w14:paraId="6928EB7D" w14:textId="77777777" w:rsidTr="000B1E46">
        <w:trPr>
          <w:trHeight w:val="128"/>
        </w:trPr>
        <w:tc>
          <w:tcPr>
            <w:tcW w:w="186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48FD78" w14:textId="77777777" w:rsidR="00D62203" w:rsidRPr="00241D62" w:rsidRDefault="00D62203" w:rsidP="000B1E46">
            <w:pPr>
              <w:spacing w:after="0" w:line="240" w:lineRule="auto"/>
              <w:rPr>
                <w:rFonts w:asciiTheme="majorBidi" w:hAnsiTheme="majorBidi" w:cstheme="majorBidi"/>
                <w:bCs/>
                <w:sz w:val="20"/>
                <w:szCs w:val="20"/>
              </w:rPr>
            </w:pP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14:paraId="07309C58"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hAnsiTheme="majorBidi" w:cstheme="majorBidi"/>
                <w:bCs/>
                <w:sz w:val="20"/>
                <w:szCs w:val="20"/>
              </w:rPr>
              <w:t>09.05-09.15</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EA94D6" w14:textId="77777777" w:rsidR="00D62203" w:rsidRPr="00780152" w:rsidRDefault="00D62203" w:rsidP="000B1E46">
            <w:pPr>
              <w:spacing w:line="240" w:lineRule="auto"/>
              <w:contextualSpacing/>
              <w:rPr>
                <w:rFonts w:ascii="Times New Roman" w:hAnsi="Times New Roman" w:cs="Times New Roman"/>
                <w:color w:val="111111"/>
                <w:sz w:val="20"/>
                <w:szCs w:val="20"/>
              </w:rPr>
            </w:pPr>
            <w:r w:rsidRPr="00780152">
              <w:rPr>
                <w:rFonts w:ascii="Times New Roman" w:hAnsi="Times New Roman" w:cs="Times New Roman"/>
                <w:sz w:val="20"/>
                <w:szCs w:val="20"/>
              </w:rPr>
              <w:t>М/и «Съедобное несъедобное»</w:t>
            </w:r>
            <w:r w:rsidRPr="00780152">
              <w:rPr>
                <w:rFonts w:ascii="Times New Roman" w:hAnsi="Times New Roman" w:cs="Times New Roman"/>
                <w:color w:val="111111"/>
                <w:sz w:val="20"/>
                <w:szCs w:val="20"/>
              </w:rPr>
              <w:t xml:space="preserve"> </w:t>
            </w:r>
          </w:p>
          <w:p w14:paraId="385CD0C6" w14:textId="77777777" w:rsidR="00D62203" w:rsidRPr="00780152" w:rsidRDefault="00D62203" w:rsidP="000B1E46">
            <w:pPr>
              <w:spacing w:line="240" w:lineRule="auto"/>
              <w:contextualSpacing/>
              <w:rPr>
                <w:rFonts w:ascii="Times New Roman" w:hAnsi="Times New Roman" w:cs="Times New Roman"/>
                <w:sz w:val="20"/>
                <w:szCs w:val="20"/>
              </w:rPr>
            </w:pPr>
            <w:r w:rsidRPr="00780152">
              <w:rPr>
                <w:rFonts w:ascii="Times New Roman" w:hAnsi="Times New Roman" w:cs="Times New Roman"/>
                <w:color w:val="111111"/>
                <w:sz w:val="20"/>
                <w:szCs w:val="20"/>
              </w:rPr>
              <w:t>Цель: Упражнять детей в построении в круг; ловить мяч.</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C21FA8" w14:textId="77777777" w:rsidR="00D62203" w:rsidRPr="00780152" w:rsidRDefault="00D62203" w:rsidP="000B1E46">
            <w:pPr>
              <w:spacing w:line="240" w:lineRule="auto"/>
              <w:contextualSpacing/>
              <w:rPr>
                <w:rFonts w:ascii="Times New Roman" w:hAnsi="Times New Roman" w:cs="Times New Roman"/>
                <w:sz w:val="20"/>
                <w:szCs w:val="20"/>
              </w:rPr>
            </w:pPr>
            <w:r w:rsidRPr="00780152">
              <w:rPr>
                <w:rFonts w:ascii="Times New Roman" w:hAnsi="Times New Roman" w:cs="Times New Roman"/>
                <w:sz w:val="20"/>
                <w:szCs w:val="20"/>
              </w:rPr>
              <w:t xml:space="preserve">М/и «Каравай»                   </w:t>
            </w:r>
            <w:r w:rsidRPr="00780152">
              <w:rPr>
                <w:rFonts w:ascii="Times New Roman" w:hAnsi="Times New Roman" w:cs="Times New Roman"/>
                <w:color w:val="111111"/>
                <w:sz w:val="20"/>
                <w:szCs w:val="20"/>
              </w:rPr>
              <w:t>Цель: упражнять детей действовать по сигналу, ходить по кругу</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45672B" w14:textId="77777777" w:rsidR="00D62203" w:rsidRPr="00780152" w:rsidRDefault="00D62203" w:rsidP="000B1E46">
            <w:pPr>
              <w:spacing w:line="240" w:lineRule="auto"/>
              <w:contextualSpacing/>
              <w:rPr>
                <w:rFonts w:ascii="Times New Roman" w:hAnsi="Times New Roman" w:cs="Times New Roman"/>
                <w:sz w:val="20"/>
                <w:szCs w:val="20"/>
              </w:rPr>
            </w:pPr>
            <w:r w:rsidRPr="00780152">
              <w:rPr>
                <w:rFonts w:ascii="Times New Roman" w:hAnsi="Times New Roman" w:cs="Times New Roman"/>
                <w:sz w:val="20"/>
                <w:szCs w:val="20"/>
              </w:rPr>
              <w:t>М/и «Верно неверно»</w:t>
            </w:r>
          </w:p>
          <w:p w14:paraId="1E93AF1F" w14:textId="77777777" w:rsidR="00D62203" w:rsidRPr="00780152" w:rsidRDefault="00D62203" w:rsidP="000B1E46">
            <w:pPr>
              <w:spacing w:line="240" w:lineRule="auto"/>
              <w:contextualSpacing/>
              <w:rPr>
                <w:rFonts w:ascii="Times New Roman" w:hAnsi="Times New Roman" w:cs="Times New Roman"/>
                <w:sz w:val="20"/>
                <w:szCs w:val="20"/>
              </w:rPr>
            </w:pPr>
            <w:r w:rsidRPr="00780152">
              <w:rPr>
                <w:rFonts w:ascii="Times New Roman" w:hAnsi="Times New Roman" w:cs="Times New Roman"/>
                <w:color w:val="111111"/>
                <w:sz w:val="20"/>
                <w:szCs w:val="20"/>
              </w:rPr>
              <w:t>Цель: Упражнять детей в построении в круг; ловить мяч.</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B1EB37" w14:textId="77777777" w:rsidR="00D62203" w:rsidRPr="00780152" w:rsidRDefault="00D62203" w:rsidP="000B1E46">
            <w:pPr>
              <w:pStyle w:val="c11"/>
              <w:shd w:val="clear" w:color="auto" w:fill="FFFFFF"/>
              <w:spacing w:before="0" w:beforeAutospacing="0" w:after="0" w:afterAutospacing="0"/>
              <w:rPr>
                <w:color w:val="000000"/>
                <w:sz w:val="20"/>
                <w:szCs w:val="20"/>
              </w:rPr>
            </w:pPr>
            <w:r w:rsidRPr="00780152">
              <w:rPr>
                <w:color w:val="000000"/>
                <w:sz w:val="20"/>
                <w:szCs w:val="20"/>
              </w:rPr>
              <w:t xml:space="preserve">Малоподвижная игра: </w:t>
            </w:r>
            <w:r w:rsidRPr="00780152">
              <w:rPr>
                <w:rStyle w:val="c2"/>
                <w:bCs/>
                <w:color w:val="000000"/>
                <w:sz w:val="20"/>
                <w:szCs w:val="20"/>
              </w:rPr>
              <w:t>«Летает-не летает»</w:t>
            </w:r>
          </w:p>
          <w:p w14:paraId="1E99643D" w14:textId="77777777" w:rsidR="00D62203" w:rsidRPr="00780152" w:rsidRDefault="00D62203" w:rsidP="000B1E46">
            <w:pPr>
              <w:pStyle w:val="c11"/>
              <w:shd w:val="clear" w:color="auto" w:fill="FFFFFF"/>
              <w:spacing w:before="0" w:beforeAutospacing="0" w:after="0" w:afterAutospacing="0"/>
              <w:rPr>
                <w:color w:val="000000"/>
                <w:sz w:val="20"/>
                <w:szCs w:val="20"/>
              </w:rPr>
            </w:pPr>
            <w:r w:rsidRPr="00780152">
              <w:rPr>
                <w:rStyle w:val="c0"/>
                <w:rFonts w:eastAsia="Calibri"/>
                <w:color w:val="000000"/>
                <w:sz w:val="20"/>
                <w:szCs w:val="20"/>
                <w:u w:val="single"/>
              </w:rPr>
              <w:t>Цель</w:t>
            </w:r>
            <w:r w:rsidRPr="00780152">
              <w:rPr>
                <w:rStyle w:val="c3"/>
                <w:color w:val="000000"/>
                <w:sz w:val="20"/>
                <w:szCs w:val="20"/>
              </w:rPr>
              <w:t>: Развивать у детей умение слушать внимательно, закрепить навык построения в круг.</w:t>
            </w:r>
          </w:p>
        </w:tc>
        <w:tc>
          <w:tcPr>
            <w:tcW w:w="269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A74808" w14:textId="77777777" w:rsidR="00D62203" w:rsidRPr="00780152" w:rsidRDefault="00D62203" w:rsidP="000B1E46">
            <w:pPr>
              <w:pStyle w:val="c11"/>
              <w:shd w:val="clear" w:color="auto" w:fill="FFFFFF"/>
              <w:spacing w:before="0" w:beforeAutospacing="0" w:after="0" w:afterAutospacing="0"/>
              <w:rPr>
                <w:color w:val="000000"/>
                <w:sz w:val="20"/>
                <w:szCs w:val="20"/>
              </w:rPr>
            </w:pPr>
            <w:r w:rsidRPr="00780152">
              <w:rPr>
                <w:color w:val="000000"/>
                <w:sz w:val="20"/>
                <w:szCs w:val="20"/>
              </w:rPr>
              <w:t xml:space="preserve">Малоподвижная игра: </w:t>
            </w:r>
            <w:r w:rsidRPr="00780152">
              <w:rPr>
                <w:rStyle w:val="c2"/>
                <w:bCs/>
                <w:color w:val="000000"/>
                <w:sz w:val="20"/>
                <w:szCs w:val="20"/>
              </w:rPr>
              <w:t>«Найди и промолчи»</w:t>
            </w:r>
          </w:p>
          <w:p w14:paraId="15834CE0" w14:textId="77777777" w:rsidR="00D62203" w:rsidRPr="00780152" w:rsidRDefault="00D62203" w:rsidP="000B1E46">
            <w:pPr>
              <w:pStyle w:val="c11"/>
              <w:shd w:val="clear" w:color="auto" w:fill="FFFFFF"/>
              <w:spacing w:before="0" w:beforeAutospacing="0" w:after="0" w:afterAutospacing="0"/>
              <w:rPr>
                <w:color w:val="000000"/>
                <w:sz w:val="20"/>
                <w:szCs w:val="20"/>
              </w:rPr>
            </w:pPr>
            <w:r w:rsidRPr="00780152">
              <w:rPr>
                <w:rStyle w:val="c0"/>
                <w:rFonts w:eastAsia="Calibri"/>
                <w:color w:val="000000"/>
                <w:sz w:val="20"/>
                <w:szCs w:val="20"/>
                <w:u w:val="single"/>
              </w:rPr>
              <w:t>Цель</w:t>
            </w:r>
            <w:r w:rsidRPr="00780152">
              <w:rPr>
                <w:rStyle w:val="c3"/>
                <w:color w:val="000000"/>
                <w:sz w:val="20"/>
                <w:szCs w:val="20"/>
              </w:rPr>
              <w:t>: Развивать у детей выдержку, умение выполнять движения по сигналу</w:t>
            </w:r>
          </w:p>
        </w:tc>
      </w:tr>
      <w:tr w:rsidR="00D62203" w:rsidRPr="00D721FE" w14:paraId="08F15563" w14:textId="77777777" w:rsidTr="000B1E46">
        <w:trPr>
          <w:trHeight w:val="70"/>
        </w:trPr>
        <w:tc>
          <w:tcPr>
            <w:tcW w:w="1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DF0A80" w14:textId="77777777" w:rsidR="00D62203" w:rsidRDefault="00D62203" w:rsidP="000B1E46">
            <w:pPr>
              <w:spacing w:after="0" w:line="240" w:lineRule="auto"/>
              <w:rPr>
                <w:rFonts w:asciiTheme="majorBidi" w:eastAsia="Times New Roman" w:hAnsiTheme="majorBidi" w:cstheme="majorBidi"/>
                <w:bCs/>
                <w:color w:val="000000"/>
                <w:sz w:val="20"/>
                <w:szCs w:val="20"/>
                <w:lang w:eastAsia="ru-RU"/>
              </w:rPr>
            </w:pPr>
            <w:r w:rsidRPr="00241D62">
              <w:rPr>
                <w:rFonts w:asciiTheme="majorBidi" w:eastAsia="Times New Roman" w:hAnsiTheme="majorBidi" w:cstheme="majorBidi"/>
                <w:bCs/>
                <w:color w:val="000000"/>
                <w:sz w:val="20"/>
                <w:szCs w:val="20"/>
                <w:lang w:eastAsia="ru-RU"/>
              </w:rPr>
              <w:t>ОУД по расписанию ДО</w:t>
            </w:r>
          </w:p>
          <w:p w14:paraId="44A2C683" w14:textId="77777777" w:rsidR="00D62203" w:rsidRPr="00241D62" w:rsidRDefault="00D62203" w:rsidP="000B1E46">
            <w:pPr>
              <w:spacing w:after="0" w:line="240" w:lineRule="auto"/>
              <w:rPr>
                <w:rFonts w:asciiTheme="majorBidi" w:eastAsia="Times New Roman" w:hAnsiTheme="majorBidi" w:cstheme="majorBidi"/>
                <w:bCs/>
                <w:i/>
                <w:iCs/>
                <w:color w:val="000000"/>
                <w:sz w:val="20"/>
                <w:szCs w:val="20"/>
                <w:lang w:eastAsia="ru-RU"/>
              </w:rPr>
            </w:pP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14:paraId="33A66CA7" w14:textId="77777777" w:rsidR="00D62203" w:rsidRPr="00241D62" w:rsidRDefault="00D62203" w:rsidP="000B1E46">
            <w:pPr>
              <w:spacing w:line="240" w:lineRule="auto"/>
              <w:jc w:val="center"/>
              <w:rPr>
                <w:rFonts w:asciiTheme="majorBidi" w:hAnsiTheme="majorBidi" w:cstheme="majorBidi"/>
                <w:sz w:val="20"/>
                <w:szCs w:val="20"/>
              </w:rPr>
            </w:pPr>
            <w:r>
              <w:rPr>
                <w:rFonts w:asciiTheme="majorBidi" w:eastAsia="Times New Roman" w:hAnsiTheme="majorBidi" w:cstheme="majorBidi"/>
                <w:bCs/>
                <w:color w:val="000000"/>
                <w:sz w:val="20"/>
                <w:szCs w:val="20"/>
                <w:lang w:eastAsia="ru-RU"/>
              </w:rPr>
              <w:t>09.15-10.30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A30D13" w14:textId="77777777" w:rsidR="00D62203" w:rsidRPr="001E1C3D" w:rsidRDefault="00D62203" w:rsidP="000B1E46">
            <w:pPr>
              <w:spacing w:line="240" w:lineRule="auto"/>
              <w:contextualSpacing/>
              <w:rPr>
                <w:rFonts w:asciiTheme="majorBidi" w:hAnsiTheme="majorBidi" w:cstheme="majorBidi"/>
                <w:b/>
                <w:sz w:val="20"/>
                <w:szCs w:val="20"/>
              </w:rPr>
            </w:pPr>
            <w:r w:rsidRPr="00241D62">
              <w:rPr>
                <w:rFonts w:asciiTheme="majorBidi" w:hAnsiTheme="majorBidi" w:cstheme="majorBidi"/>
                <w:sz w:val="20"/>
                <w:szCs w:val="20"/>
              </w:rPr>
              <w:t xml:space="preserve"> </w:t>
            </w:r>
            <w:r w:rsidRPr="001E1C3D">
              <w:rPr>
                <w:rFonts w:asciiTheme="majorBidi" w:hAnsiTheme="majorBidi" w:cstheme="majorBidi"/>
                <w:b/>
                <w:sz w:val="20"/>
                <w:szCs w:val="20"/>
              </w:rPr>
              <w:t>1. Естествознание.</w:t>
            </w:r>
          </w:p>
          <w:p w14:paraId="1439538B" w14:textId="77777777" w:rsidR="00D62203" w:rsidRPr="001E1C3D" w:rsidRDefault="00D62203" w:rsidP="000B1E46">
            <w:pPr>
              <w:spacing w:line="240" w:lineRule="auto"/>
              <w:contextualSpacing/>
              <w:rPr>
                <w:rFonts w:asciiTheme="majorBidi" w:hAnsiTheme="majorBidi" w:cstheme="majorBidi"/>
                <w:sz w:val="20"/>
                <w:szCs w:val="20"/>
              </w:rPr>
            </w:pPr>
            <w:r w:rsidRPr="001E1C3D">
              <w:rPr>
                <w:rFonts w:asciiTheme="majorBidi" w:hAnsiTheme="majorBidi" w:cstheme="majorBidi"/>
                <w:b/>
                <w:sz w:val="20"/>
                <w:szCs w:val="20"/>
              </w:rPr>
              <w:t>Тема:</w:t>
            </w:r>
            <w:r>
              <w:rPr>
                <w:rFonts w:asciiTheme="majorBidi" w:hAnsiTheme="majorBidi" w:cstheme="majorBidi"/>
                <w:sz w:val="20"/>
                <w:szCs w:val="20"/>
              </w:rPr>
              <w:t xml:space="preserve">  «Кто такие домашние животные»</w:t>
            </w:r>
          </w:p>
          <w:p w14:paraId="7646B377" w14:textId="77777777" w:rsidR="00D62203" w:rsidRPr="00D82761" w:rsidRDefault="00D62203" w:rsidP="000B1E46">
            <w:pPr>
              <w:spacing w:line="240" w:lineRule="auto"/>
              <w:contextualSpacing/>
              <w:rPr>
                <w:rFonts w:ascii="Times New Roman" w:hAnsi="Times New Roman" w:cs="Times New Roman"/>
                <w:color w:val="676A6C"/>
                <w:sz w:val="20"/>
                <w:szCs w:val="20"/>
                <w:shd w:val="clear" w:color="auto" w:fill="FFFFFF"/>
              </w:rPr>
            </w:pPr>
            <w:r w:rsidRPr="001E1C3D">
              <w:rPr>
                <w:rFonts w:asciiTheme="majorBidi" w:hAnsiTheme="majorBidi" w:cstheme="majorBidi"/>
                <w:b/>
                <w:sz w:val="20"/>
                <w:szCs w:val="20"/>
              </w:rPr>
              <w:t>Цель:</w:t>
            </w:r>
            <w:r>
              <w:rPr>
                <w:rFonts w:ascii="Trebuchet MS" w:hAnsi="Trebuchet MS"/>
                <w:color w:val="676A6C"/>
                <w:sz w:val="21"/>
                <w:szCs w:val="21"/>
                <w:shd w:val="clear" w:color="auto" w:fill="FFFFFF"/>
              </w:rPr>
              <w:t xml:space="preserve"> </w:t>
            </w:r>
            <w:r w:rsidRPr="00D82761">
              <w:rPr>
                <w:rFonts w:ascii="Times New Roman" w:hAnsi="Times New Roman" w:cs="Times New Roman"/>
                <w:color w:val="000000"/>
                <w:sz w:val="20"/>
                <w:szCs w:val="20"/>
                <w:shd w:val="clear" w:color="auto" w:fill="FFFFFF"/>
              </w:rPr>
              <w:t>Привитие любви к домашним животным; Формирование представлений детей о местах обитания домашних животных; обобщение представлений детей о приспособленности домашних животных к среде обитания, их связи с человеком (польза, забота человека о домашних животных), о детенышах</w:t>
            </w:r>
            <w:r>
              <w:rPr>
                <w:rFonts w:ascii="Times New Roman" w:hAnsi="Times New Roman" w:cs="Times New Roman"/>
                <w:color w:val="000000"/>
                <w:sz w:val="20"/>
                <w:szCs w:val="20"/>
                <w:shd w:val="clear" w:color="auto" w:fill="FFFFFF"/>
              </w:rPr>
              <w:t>. Учить составлять загадки о животных, опираясь на пройденную тему.</w:t>
            </w:r>
          </w:p>
          <w:p w14:paraId="115FD05F" w14:textId="77777777" w:rsidR="00D62203" w:rsidRPr="00780152" w:rsidRDefault="00D62203" w:rsidP="000B1E46">
            <w:pPr>
              <w:spacing w:line="240" w:lineRule="auto"/>
              <w:contextualSpacing/>
              <w:rPr>
                <w:rFonts w:ascii="Times New Roman" w:hAnsi="Times New Roman" w:cs="Times New Roman"/>
                <w:sz w:val="20"/>
                <w:szCs w:val="20"/>
                <w:shd w:val="clear" w:color="auto" w:fill="FFFFFF"/>
              </w:rPr>
            </w:pPr>
            <w:r w:rsidRPr="00780152">
              <w:rPr>
                <w:rFonts w:ascii="Times New Roman" w:hAnsi="Times New Roman" w:cs="Times New Roman"/>
                <w:b/>
                <w:sz w:val="20"/>
                <w:szCs w:val="20"/>
                <w:shd w:val="clear" w:color="auto" w:fill="FFFFFF"/>
              </w:rPr>
              <w:t>Дидактическая игра</w:t>
            </w:r>
            <w:r w:rsidRPr="00780152">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Что я за зверь?</w:t>
            </w:r>
            <w:r w:rsidRPr="00780152">
              <w:rPr>
                <w:rFonts w:ascii="Times New Roman" w:hAnsi="Times New Roman" w:cs="Times New Roman"/>
                <w:sz w:val="20"/>
                <w:szCs w:val="20"/>
                <w:shd w:val="clear" w:color="auto" w:fill="FFFFFF"/>
              </w:rPr>
              <w:t>»</w:t>
            </w:r>
          </w:p>
          <w:p w14:paraId="23C994F8" w14:textId="77777777" w:rsidR="00D62203" w:rsidRPr="001E1C3D" w:rsidRDefault="00D62203" w:rsidP="000B1E46">
            <w:pPr>
              <w:spacing w:line="240" w:lineRule="auto"/>
              <w:contextualSpacing/>
              <w:rPr>
                <w:rFonts w:asciiTheme="majorBidi" w:hAnsiTheme="majorBidi" w:cstheme="majorBidi"/>
                <w:b/>
                <w:sz w:val="20"/>
                <w:szCs w:val="20"/>
              </w:rPr>
            </w:pPr>
            <w:r w:rsidRPr="001E1C3D">
              <w:rPr>
                <w:rFonts w:asciiTheme="majorBidi" w:hAnsiTheme="majorBidi" w:cstheme="majorBidi"/>
                <w:b/>
                <w:sz w:val="20"/>
                <w:szCs w:val="20"/>
              </w:rPr>
              <w:t>2. Музыка.</w:t>
            </w:r>
          </w:p>
          <w:p w14:paraId="0764BA60" w14:textId="77777777" w:rsidR="00D62203" w:rsidRPr="00B67563" w:rsidRDefault="00D62203" w:rsidP="000B1E46">
            <w:pPr>
              <w:spacing w:line="240" w:lineRule="auto"/>
              <w:contextualSpacing/>
              <w:rPr>
                <w:rFonts w:ascii="Times New Roman" w:hAnsi="Times New Roman" w:cs="Times New Roman"/>
                <w:sz w:val="20"/>
                <w:szCs w:val="20"/>
              </w:rPr>
            </w:pPr>
            <w:r w:rsidRPr="00B67563">
              <w:rPr>
                <w:rFonts w:asciiTheme="majorBidi" w:hAnsiTheme="majorBidi" w:cstheme="majorBidi"/>
                <w:sz w:val="20"/>
                <w:szCs w:val="20"/>
              </w:rPr>
              <w:t xml:space="preserve">По плану музыкального </w:t>
            </w:r>
            <w:r w:rsidRPr="00B67563">
              <w:rPr>
                <w:rFonts w:asciiTheme="majorBidi" w:hAnsiTheme="majorBidi" w:cstheme="majorBidi"/>
                <w:sz w:val="20"/>
                <w:szCs w:val="20"/>
              </w:rPr>
              <w:lastRenderedPageBreak/>
              <w:t>руководителя</w:t>
            </w:r>
            <w:r>
              <w:rPr>
                <w:rFonts w:asciiTheme="majorBidi" w:hAnsiTheme="majorBidi" w:cstheme="majorBidi"/>
                <w:sz w:val="20"/>
                <w:szCs w:val="20"/>
              </w:rPr>
              <w:t>.</w:t>
            </w:r>
          </w:p>
          <w:p w14:paraId="3E4EA4E8" w14:textId="77777777" w:rsidR="00D62203" w:rsidRPr="001E1C3D" w:rsidRDefault="00D62203" w:rsidP="000B1E46">
            <w:pPr>
              <w:spacing w:line="240" w:lineRule="auto"/>
              <w:contextualSpacing/>
              <w:rPr>
                <w:rFonts w:asciiTheme="majorBidi" w:hAnsiTheme="majorBidi" w:cstheme="majorBidi"/>
                <w:b/>
                <w:sz w:val="20"/>
                <w:szCs w:val="20"/>
              </w:rPr>
            </w:pPr>
            <w:r w:rsidRPr="001E1C3D">
              <w:rPr>
                <w:rFonts w:asciiTheme="majorBidi" w:hAnsiTheme="majorBidi" w:cstheme="majorBidi"/>
                <w:b/>
                <w:sz w:val="20"/>
                <w:szCs w:val="20"/>
              </w:rPr>
              <w:t>3. Рисование.</w:t>
            </w:r>
          </w:p>
          <w:p w14:paraId="6A191C50" w14:textId="77777777" w:rsidR="00D62203" w:rsidRPr="001E1C3D" w:rsidRDefault="00D62203" w:rsidP="000B1E46">
            <w:pPr>
              <w:spacing w:line="240" w:lineRule="auto"/>
              <w:contextualSpacing/>
              <w:rPr>
                <w:rFonts w:asciiTheme="majorBidi" w:hAnsiTheme="majorBidi" w:cstheme="majorBidi"/>
                <w:b/>
                <w:sz w:val="20"/>
                <w:szCs w:val="20"/>
              </w:rPr>
            </w:pPr>
            <w:r w:rsidRPr="001E1C3D">
              <w:rPr>
                <w:rFonts w:asciiTheme="majorBidi" w:hAnsiTheme="majorBidi" w:cstheme="majorBidi"/>
                <w:b/>
                <w:sz w:val="20"/>
                <w:szCs w:val="20"/>
              </w:rPr>
              <w:t>Тема:</w:t>
            </w:r>
            <w:r>
              <w:rPr>
                <w:rFonts w:asciiTheme="majorBidi" w:hAnsiTheme="majorBidi" w:cstheme="majorBidi"/>
                <w:b/>
                <w:sz w:val="20"/>
                <w:szCs w:val="20"/>
              </w:rPr>
              <w:t xml:space="preserve"> </w:t>
            </w:r>
            <w:r w:rsidRPr="00E201E4">
              <w:rPr>
                <w:rFonts w:asciiTheme="majorBidi" w:hAnsiTheme="majorBidi" w:cstheme="majorBidi"/>
                <w:sz w:val="20"/>
                <w:szCs w:val="20"/>
              </w:rPr>
              <w:t>«</w:t>
            </w:r>
            <w:r>
              <w:rPr>
                <w:rFonts w:asciiTheme="majorBidi" w:hAnsiTheme="majorBidi" w:cstheme="majorBidi"/>
                <w:sz w:val="20"/>
                <w:szCs w:val="20"/>
              </w:rPr>
              <w:t>Усатый полосатый</w:t>
            </w:r>
            <w:r w:rsidRPr="00E201E4">
              <w:rPr>
                <w:rFonts w:asciiTheme="majorBidi" w:hAnsiTheme="majorBidi" w:cstheme="majorBidi"/>
                <w:sz w:val="20"/>
                <w:szCs w:val="20"/>
              </w:rPr>
              <w:t>»</w:t>
            </w:r>
          </w:p>
          <w:p w14:paraId="60602691" w14:textId="77777777" w:rsidR="00D62203" w:rsidRPr="00D82761" w:rsidRDefault="00D62203" w:rsidP="000B1E46">
            <w:pPr>
              <w:spacing w:line="240" w:lineRule="auto"/>
              <w:contextualSpacing/>
              <w:rPr>
                <w:rFonts w:ascii="Times New Roman" w:hAnsi="Times New Roman" w:cs="Times New Roman"/>
                <w:b/>
                <w:sz w:val="20"/>
                <w:szCs w:val="20"/>
              </w:rPr>
            </w:pPr>
            <w:r w:rsidRPr="001E1C3D">
              <w:rPr>
                <w:rFonts w:asciiTheme="majorBidi" w:hAnsiTheme="majorBidi" w:cstheme="majorBidi"/>
                <w:b/>
                <w:sz w:val="20"/>
                <w:szCs w:val="20"/>
              </w:rPr>
              <w:t>Цель:</w:t>
            </w:r>
            <w:r>
              <w:rPr>
                <w:color w:val="000000"/>
                <w:sz w:val="28"/>
                <w:szCs w:val="28"/>
                <w:shd w:val="clear" w:color="auto" w:fill="FFFFFF"/>
              </w:rPr>
              <w:t xml:space="preserve"> </w:t>
            </w:r>
            <w:r w:rsidRPr="00D82761">
              <w:rPr>
                <w:rFonts w:ascii="Times New Roman" w:hAnsi="Times New Roman" w:cs="Times New Roman"/>
                <w:color w:val="000000"/>
                <w:sz w:val="20"/>
                <w:szCs w:val="20"/>
                <w:shd w:val="clear" w:color="auto" w:fill="FFFFFF"/>
              </w:rPr>
              <w:t>расширить знания детей о домашних животных;</w:t>
            </w:r>
            <w:r>
              <w:rPr>
                <w:color w:val="000000"/>
                <w:sz w:val="28"/>
                <w:szCs w:val="28"/>
                <w:shd w:val="clear" w:color="auto" w:fill="FFFFFF"/>
              </w:rPr>
              <w:t xml:space="preserve"> </w:t>
            </w:r>
            <w:r>
              <w:rPr>
                <w:rFonts w:ascii="Times New Roman" w:hAnsi="Times New Roman" w:cs="Times New Roman"/>
                <w:color w:val="000000"/>
                <w:sz w:val="20"/>
                <w:szCs w:val="20"/>
                <w:shd w:val="clear" w:color="auto" w:fill="FFFFFF"/>
              </w:rPr>
              <w:t>у</w:t>
            </w:r>
            <w:r w:rsidRPr="00D82761">
              <w:rPr>
                <w:rFonts w:ascii="Times New Roman" w:hAnsi="Times New Roman" w:cs="Times New Roman"/>
                <w:color w:val="000000"/>
                <w:sz w:val="20"/>
                <w:szCs w:val="20"/>
                <w:shd w:val="clear" w:color="auto" w:fill="FFFFFF"/>
              </w:rPr>
              <w:t>чить детей передавать в рисунке образ котенка. Закреплять умение изображать животных, используя навыки рисования кистью и красками.</w:t>
            </w:r>
          </w:p>
          <w:p w14:paraId="63B46C07" w14:textId="77777777" w:rsidR="00D62203" w:rsidRPr="00780152" w:rsidRDefault="00D62203" w:rsidP="000B1E46">
            <w:pPr>
              <w:spacing w:line="240" w:lineRule="auto"/>
              <w:contextualSpacing/>
              <w:rPr>
                <w:rFonts w:ascii="Times New Roman" w:hAnsi="Times New Roman" w:cs="Times New Roman"/>
                <w:sz w:val="20"/>
                <w:szCs w:val="20"/>
                <w:shd w:val="clear" w:color="auto" w:fill="FFFFFF"/>
              </w:rPr>
            </w:pPr>
            <w:r w:rsidRPr="00780152">
              <w:rPr>
                <w:rFonts w:ascii="Times New Roman" w:hAnsi="Times New Roman" w:cs="Times New Roman"/>
                <w:b/>
                <w:sz w:val="20"/>
                <w:szCs w:val="20"/>
                <w:shd w:val="clear" w:color="auto" w:fill="FFFFFF"/>
              </w:rPr>
              <w:t>Дидактическая игра</w:t>
            </w:r>
            <w:r w:rsidRPr="00780152">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Дорисуй животных</w:t>
            </w:r>
            <w:r w:rsidRPr="00780152">
              <w:rPr>
                <w:rFonts w:ascii="Times New Roman" w:hAnsi="Times New Roman" w:cs="Times New Roman"/>
                <w:sz w:val="20"/>
                <w:szCs w:val="20"/>
                <w:shd w:val="clear" w:color="auto" w:fill="FFFFFF"/>
              </w:rPr>
              <w:t>»</w:t>
            </w:r>
          </w:p>
          <w:p w14:paraId="1BA14334" w14:textId="77777777" w:rsidR="00D62203" w:rsidRPr="00780152" w:rsidRDefault="00D62203" w:rsidP="000B1E46">
            <w:pPr>
              <w:spacing w:line="240" w:lineRule="auto"/>
              <w:rPr>
                <w:rFonts w:asciiTheme="majorBidi" w:hAnsiTheme="majorBidi" w:cstheme="majorBidi"/>
                <w:sz w:val="20"/>
                <w:szCs w:val="20"/>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9BE2A2" w14:textId="77777777" w:rsidR="00D62203" w:rsidRPr="00D82761" w:rsidRDefault="00D62203" w:rsidP="000B1E46">
            <w:pPr>
              <w:spacing w:after="0" w:line="240" w:lineRule="auto"/>
              <w:rPr>
                <w:rFonts w:asciiTheme="majorBidi" w:eastAsia="Calibri" w:hAnsiTheme="majorBidi" w:cstheme="majorBidi"/>
                <w:b/>
                <w:sz w:val="20"/>
                <w:szCs w:val="20"/>
              </w:rPr>
            </w:pPr>
            <w:r w:rsidRPr="00D82761">
              <w:rPr>
                <w:rFonts w:asciiTheme="majorBidi" w:eastAsia="Calibri" w:hAnsiTheme="majorBidi" w:cstheme="majorBidi"/>
                <w:b/>
                <w:sz w:val="20"/>
                <w:szCs w:val="20"/>
              </w:rPr>
              <w:lastRenderedPageBreak/>
              <w:t>1.Физическая культура.</w:t>
            </w:r>
          </w:p>
          <w:p w14:paraId="3B5211EE" w14:textId="77777777" w:rsidR="00D62203" w:rsidRPr="00D82761" w:rsidRDefault="00D62203" w:rsidP="000B1E46">
            <w:pPr>
              <w:spacing w:after="0" w:line="240" w:lineRule="auto"/>
              <w:rPr>
                <w:rFonts w:asciiTheme="majorBidi" w:eastAsia="Calibri" w:hAnsiTheme="majorBidi" w:cstheme="majorBidi"/>
                <w:sz w:val="20"/>
                <w:szCs w:val="20"/>
              </w:rPr>
            </w:pPr>
            <w:r w:rsidRPr="00D82761">
              <w:rPr>
                <w:rFonts w:asciiTheme="majorBidi" w:eastAsia="Calibri" w:hAnsiTheme="majorBidi" w:cstheme="majorBidi"/>
                <w:sz w:val="20"/>
                <w:szCs w:val="20"/>
              </w:rPr>
              <w:t>По плану спортинструктора.</w:t>
            </w:r>
          </w:p>
          <w:p w14:paraId="5686B053" w14:textId="77777777" w:rsidR="00D62203" w:rsidRPr="00D82761" w:rsidRDefault="00D62203" w:rsidP="000B1E46">
            <w:pPr>
              <w:spacing w:after="0" w:line="240" w:lineRule="auto"/>
              <w:rPr>
                <w:rFonts w:asciiTheme="majorBidi" w:eastAsia="Calibri" w:hAnsiTheme="majorBidi" w:cstheme="majorBidi"/>
                <w:b/>
                <w:sz w:val="20"/>
                <w:szCs w:val="20"/>
              </w:rPr>
            </w:pPr>
            <w:r w:rsidRPr="00D82761">
              <w:rPr>
                <w:rFonts w:asciiTheme="majorBidi" w:eastAsia="Calibri" w:hAnsiTheme="majorBidi" w:cstheme="majorBidi"/>
                <w:b/>
                <w:sz w:val="20"/>
                <w:szCs w:val="20"/>
              </w:rPr>
              <w:t>2. Развитие речи.</w:t>
            </w:r>
          </w:p>
          <w:p w14:paraId="08274A54" w14:textId="77777777" w:rsidR="00D62203" w:rsidRPr="00D82761" w:rsidRDefault="00D62203" w:rsidP="000B1E46">
            <w:pPr>
              <w:spacing w:after="0" w:line="240" w:lineRule="auto"/>
              <w:rPr>
                <w:rFonts w:asciiTheme="majorBidi" w:eastAsia="Calibri" w:hAnsiTheme="majorBidi" w:cstheme="majorBidi"/>
                <w:sz w:val="20"/>
                <w:szCs w:val="20"/>
              </w:rPr>
            </w:pPr>
            <w:r w:rsidRPr="00D82761">
              <w:rPr>
                <w:rFonts w:asciiTheme="majorBidi" w:eastAsia="Calibri" w:hAnsiTheme="majorBidi" w:cstheme="majorBidi"/>
                <w:b/>
                <w:sz w:val="20"/>
                <w:szCs w:val="20"/>
              </w:rPr>
              <w:t>Тема</w:t>
            </w:r>
            <w:r w:rsidRPr="00D82761">
              <w:rPr>
                <w:rFonts w:asciiTheme="majorBidi" w:eastAsia="Calibri" w:hAnsiTheme="majorBidi" w:cstheme="majorBidi"/>
                <w:sz w:val="20"/>
                <w:szCs w:val="20"/>
              </w:rPr>
              <w:t>: Составление рассказа о домашних животных по схеме.</w:t>
            </w:r>
          </w:p>
          <w:p w14:paraId="665B3AC0" w14:textId="77777777" w:rsidR="00D62203" w:rsidRPr="00DC2A7D" w:rsidRDefault="00D62203" w:rsidP="000B1E46">
            <w:pPr>
              <w:spacing w:after="0" w:line="240" w:lineRule="auto"/>
              <w:rPr>
                <w:rFonts w:ascii="Times New Roman" w:eastAsia="Calibri" w:hAnsi="Times New Roman" w:cs="Times New Roman"/>
                <w:sz w:val="20"/>
                <w:szCs w:val="20"/>
              </w:rPr>
            </w:pPr>
            <w:r w:rsidRPr="00D82761">
              <w:rPr>
                <w:rFonts w:asciiTheme="majorBidi" w:eastAsia="Calibri" w:hAnsiTheme="majorBidi" w:cstheme="majorBidi"/>
                <w:b/>
                <w:sz w:val="20"/>
                <w:szCs w:val="20"/>
              </w:rPr>
              <w:t>Цель</w:t>
            </w:r>
            <w:r>
              <w:rPr>
                <w:rFonts w:asciiTheme="majorBidi" w:eastAsia="Calibri" w:hAnsiTheme="majorBidi" w:cstheme="majorBidi"/>
                <w:b/>
                <w:sz w:val="20"/>
                <w:szCs w:val="20"/>
              </w:rPr>
              <w:t xml:space="preserve">: </w:t>
            </w:r>
            <w:r w:rsidRPr="00DC2A7D">
              <w:rPr>
                <w:rFonts w:asciiTheme="majorBidi" w:eastAsia="Calibri" w:hAnsiTheme="majorBidi" w:cstheme="majorBidi"/>
                <w:sz w:val="20"/>
                <w:szCs w:val="20"/>
              </w:rPr>
              <w:t>продолжать учить связной речи; активизировать словарь по теме; развивать память, словесно – логическое мышление, внимание, воспитывать доброжелательное отношение к домашним животным, развивать умение детей работать коллективно</w:t>
            </w:r>
            <w:r>
              <w:rPr>
                <w:rFonts w:asciiTheme="majorBidi" w:eastAsia="Calibri" w:hAnsiTheme="majorBidi" w:cstheme="majorBidi"/>
                <w:sz w:val="20"/>
                <w:szCs w:val="20"/>
              </w:rPr>
              <w:t>, поддерживать взаимный обмен мыслями.</w:t>
            </w:r>
          </w:p>
          <w:p w14:paraId="54E9C778" w14:textId="77777777" w:rsidR="00D62203" w:rsidRPr="00D82761" w:rsidRDefault="00D62203" w:rsidP="000B1E46">
            <w:pPr>
              <w:spacing w:line="240" w:lineRule="auto"/>
              <w:contextualSpacing/>
              <w:rPr>
                <w:rFonts w:ascii="Times New Roman" w:hAnsi="Times New Roman" w:cs="Times New Roman"/>
                <w:sz w:val="20"/>
                <w:szCs w:val="20"/>
                <w:shd w:val="clear" w:color="auto" w:fill="FFFFFF"/>
              </w:rPr>
            </w:pPr>
            <w:r w:rsidRPr="00D82761">
              <w:rPr>
                <w:rFonts w:ascii="Times New Roman" w:hAnsi="Times New Roman" w:cs="Times New Roman"/>
                <w:b/>
                <w:sz w:val="20"/>
                <w:szCs w:val="20"/>
                <w:shd w:val="clear" w:color="auto" w:fill="FFFFFF"/>
              </w:rPr>
              <w:t>Дидактическая игра</w:t>
            </w:r>
            <w:r w:rsidRPr="00D82761">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Догадайся, что звучит</w:t>
            </w:r>
            <w:r w:rsidRPr="00D82761">
              <w:rPr>
                <w:rFonts w:ascii="Times New Roman" w:hAnsi="Times New Roman" w:cs="Times New Roman"/>
                <w:sz w:val="20"/>
                <w:szCs w:val="20"/>
                <w:shd w:val="clear" w:color="auto" w:fill="FFFFFF"/>
              </w:rPr>
              <w:t>»</w:t>
            </w:r>
          </w:p>
          <w:p w14:paraId="279619C4" w14:textId="77777777" w:rsidR="00D62203" w:rsidRPr="00D82761" w:rsidRDefault="00D62203" w:rsidP="000B1E46">
            <w:pPr>
              <w:spacing w:line="240" w:lineRule="auto"/>
              <w:rPr>
                <w:rFonts w:asciiTheme="majorBidi" w:eastAsia="Calibri" w:hAnsiTheme="majorBidi" w:cstheme="majorBidi"/>
                <w:sz w:val="20"/>
                <w:szCs w:val="20"/>
              </w:rPr>
            </w:pP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673F82" w14:textId="77777777" w:rsidR="00D62203" w:rsidRDefault="00D62203" w:rsidP="000B1E46">
            <w:pPr>
              <w:spacing w:after="0" w:line="240" w:lineRule="auto"/>
              <w:rPr>
                <w:rFonts w:asciiTheme="majorBidi" w:eastAsia="Times New Roman" w:hAnsiTheme="majorBidi" w:cstheme="majorBidi"/>
                <w:b/>
                <w:color w:val="000000"/>
                <w:sz w:val="20"/>
                <w:szCs w:val="20"/>
                <w:lang w:val="kk-KZ" w:eastAsia="ru-RU"/>
              </w:rPr>
            </w:pPr>
            <w:r w:rsidRPr="001E1C3D">
              <w:rPr>
                <w:rFonts w:asciiTheme="majorBidi" w:eastAsia="Times New Roman" w:hAnsiTheme="majorBidi" w:cstheme="majorBidi"/>
                <w:b/>
                <w:color w:val="000000"/>
                <w:sz w:val="20"/>
                <w:szCs w:val="20"/>
                <w:lang w:val="kk-KZ" w:eastAsia="ru-RU"/>
              </w:rPr>
              <w:t>1.Физическая культура.</w:t>
            </w:r>
          </w:p>
          <w:p w14:paraId="47FC26C2" w14:textId="77777777" w:rsidR="00D62203" w:rsidRPr="00B67563" w:rsidRDefault="00D62203" w:rsidP="000B1E46">
            <w:pPr>
              <w:spacing w:after="0" w:line="240" w:lineRule="auto"/>
              <w:rPr>
                <w:rFonts w:asciiTheme="majorBidi" w:eastAsia="Times New Roman" w:hAnsiTheme="majorBidi" w:cstheme="majorBidi"/>
                <w:color w:val="000000"/>
                <w:sz w:val="20"/>
                <w:szCs w:val="20"/>
                <w:lang w:val="kk-KZ" w:eastAsia="ru-RU"/>
              </w:rPr>
            </w:pPr>
            <w:r>
              <w:rPr>
                <w:rFonts w:asciiTheme="majorBidi" w:eastAsia="Times New Roman" w:hAnsiTheme="majorBidi" w:cstheme="majorBidi"/>
                <w:color w:val="000000"/>
                <w:sz w:val="20"/>
                <w:szCs w:val="20"/>
                <w:lang w:val="kk-KZ" w:eastAsia="ru-RU"/>
              </w:rPr>
              <w:t>По плану спортинструктора.</w:t>
            </w:r>
          </w:p>
          <w:p w14:paraId="2F67B3B9" w14:textId="77777777" w:rsidR="00D62203" w:rsidRPr="001E1C3D" w:rsidRDefault="00D62203" w:rsidP="000B1E46">
            <w:pPr>
              <w:spacing w:after="0" w:line="240" w:lineRule="auto"/>
              <w:rPr>
                <w:rFonts w:asciiTheme="majorBidi" w:eastAsia="Times New Roman" w:hAnsiTheme="majorBidi" w:cstheme="majorBidi"/>
                <w:b/>
                <w:color w:val="000000"/>
                <w:sz w:val="20"/>
                <w:szCs w:val="20"/>
                <w:lang w:val="kk-KZ" w:eastAsia="ru-RU"/>
              </w:rPr>
            </w:pPr>
            <w:r w:rsidRPr="001E1C3D">
              <w:rPr>
                <w:rFonts w:asciiTheme="majorBidi" w:eastAsia="Times New Roman" w:hAnsiTheme="majorBidi" w:cstheme="majorBidi"/>
                <w:b/>
                <w:color w:val="000000"/>
                <w:sz w:val="20"/>
                <w:szCs w:val="20"/>
                <w:lang w:val="kk-KZ" w:eastAsia="ru-RU"/>
              </w:rPr>
              <w:t>2. Основы математики.</w:t>
            </w:r>
          </w:p>
          <w:p w14:paraId="3866927B" w14:textId="77777777" w:rsidR="00D62203" w:rsidRPr="00780152" w:rsidRDefault="00D62203" w:rsidP="000B1E46">
            <w:pPr>
              <w:spacing w:after="0" w:line="240" w:lineRule="auto"/>
              <w:rPr>
                <w:rFonts w:asciiTheme="majorBidi" w:eastAsia="Times New Roman" w:hAnsiTheme="majorBidi" w:cstheme="majorBidi"/>
                <w:color w:val="000000"/>
                <w:sz w:val="20"/>
                <w:szCs w:val="20"/>
                <w:lang w:val="kk-KZ" w:eastAsia="ru-RU"/>
              </w:rPr>
            </w:pPr>
            <w:r w:rsidRPr="001E1C3D">
              <w:rPr>
                <w:rFonts w:asciiTheme="majorBidi" w:eastAsia="Times New Roman" w:hAnsiTheme="majorBidi" w:cstheme="majorBidi"/>
                <w:b/>
                <w:color w:val="000000"/>
                <w:sz w:val="20"/>
                <w:szCs w:val="20"/>
                <w:lang w:val="kk-KZ" w:eastAsia="ru-RU"/>
              </w:rPr>
              <w:t>Тема</w:t>
            </w:r>
            <w:r>
              <w:rPr>
                <w:rFonts w:asciiTheme="majorBidi" w:eastAsia="Times New Roman" w:hAnsiTheme="majorBidi" w:cstheme="majorBidi"/>
                <w:b/>
                <w:color w:val="000000"/>
                <w:sz w:val="20"/>
                <w:szCs w:val="20"/>
                <w:lang w:val="kk-KZ" w:eastAsia="ru-RU"/>
              </w:rPr>
              <w:t xml:space="preserve">: </w:t>
            </w:r>
            <w:r w:rsidRPr="00780152">
              <w:rPr>
                <w:rFonts w:asciiTheme="majorBidi" w:eastAsia="Times New Roman" w:hAnsiTheme="majorBidi" w:cstheme="majorBidi"/>
                <w:color w:val="000000"/>
                <w:sz w:val="20"/>
                <w:szCs w:val="20"/>
                <w:lang w:val="kk-KZ" w:eastAsia="ru-RU"/>
              </w:rPr>
              <w:t>«Закрепление знаний о цифре 1,2,3. Высокий, низкий.»</w:t>
            </w:r>
          </w:p>
          <w:p w14:paraId="520E3D18" w14:textId="77777777" w:rsidR="00D62203" w:rsidRPr="00DC2A7D" w:rsidRDefault="00D62203" w:rsidP="000B1E46">
            <w:pPr>
              <w:spacing w:after="0" w:line="240" w:lineRule="auto"/>
              <w:rPr>
                <w:rFonts w:ascii="Times New Roman" w:eastAsia="Times New Roman" w:hAnsi="Times New Roman" w:cs="Times New Roman"/>
                <w:color w:val="000000"/>
                <w:sz w:val="20"/>
                <w:szCs w:val="20"/>
                <w:lang w:eastAsia="ru-RU"/>
              </w:rPr>
            </w:pPr>
            <w:r w:rsidRPr="001E1C3D">
              <w:rPr>
                <w:rFonts w:asciiTheme="majorBidi" w:eastAsia="Times New Roman" w:hAnsiTheme="majorBidi" w:cstheme="majorBidi"/>
                <w:b/>
                <w:color w:val="000000"/>
                <w:sz w:val="20"/>
                <w:szCs w:val="20"/>
                <w:lang w:val="kk-KZ" w:eastAsia="ru-RU"/>
              </w:rPr>
              <w:t>Цель:</w:t>
            </w:r>
            <w:r>
              <w:rPr>
                <w:rFonts w:asciiTheme="majorBidi" w:eastAsia="Times New Roman" w:hAnsiTheme="majorBidi" w:cstheme="majorBidi"/>
                <w:color w:val="000000"/>
                <w:sz w:val="20"/>
                <w:szCs w:val="20"/>
                <w:lang w:val="kk-KZ" w:eastAsia="ru-RU"/>
              </w:rPr>
              <w:t xml:space="preserve"> </w:t>
            </w:r>
            <w:r w:rsidRPr="00DC2A7D">
              <w:rPr>
                <w:rFonts w:ascii="Times New Roman" w:hAnsi="Times New Roman" w:cs="Times New Roman"/>
                <w:color w:val="181818"/>
                <w:sz w:val="20"/>
                <w:szCs w:val="20"/>
                <w:shd w:val="clear" w:color="auto" w:fill="FFFFFF"/>
              </w:rPr>
              <w:t>Закрепить знания о цифрах 1, 2, 3, умение писать, учить понимать учебную задачу и выполнять ее самостоятельно; формировать навык самоконтроля и самооценки.</w:t>
            </w:r>
            <w:r>
              <w:rPr>
                <w:rFonts w:ascii="Times New Roman" w:hAnsi="Times New Roman" w:cs="Times New Roman"/>
                <w:color w:val="181818"/>
                <w:sz w:val="20"/>
                <w:szCs w:val="20"/>
                <w:shd w:val="clear" w:color="auto" w:fill="FFFFFF"/>
              </w:rPr>
              <w:t xml:space="preserve"> Учить отстаивать свою точку зрения.</w:t>
            </w:r>
          </w:p>
          <w:p w14:paraId="074A9558" w14:textId="77777777" w:rsidR="00D62203" w:rsidRPr="00780152" w:rsidRDefault="00D62203" w:rsidP="000B1E46">
            <w:pPr>
              <w:spacing w:line="240" w:lineRule="auto"/>
              <w:contextualSpacing/>
              <w:rPr>
                <w:rFonts w:ascii="Times New Roman" w:hAnsi="Times New Roman" w:cs="Times New Roman"/>
                <w:sz w:val="20"/>
                <w:szCs w:val="20"/>
                <w:shd w:val="clear" w:color="auto" w:fill="FFFFFF"/>
              </w:rPr>
            </w:pPr>
            <w:r w:rsidRPr="00780152">
              <w:rPr>
                <w:rFonts w:ascii="Times New Roman" w:hAnsi="Times New Roman" w:cs="Times New Roman"/>
                <w:b/>
                <w:sz w:val="20"/>
                <w:szCs w:val="20"/>
                <w:shd w:val="clear" w:color="auto" w:fill="FFFFFF"/>
              </w:rPr>
              <w:t>Дидактическая игра</w:t>
            </w:r>
            <w:r w:rsidRPr="00780152">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Найди парную картинку</w:t>
            </w:r>
            <w:r w:rsidRPr="00780152">
              <w:rPr>
                <w:rFonts w:ascii="Times New Roman" w:hAnsi="Times New Roman" w:cs="Times New Roman"/>
                <w:sz w:val="20"/>
                <w:szCs w:val="20"/>
                <w:shd w:val="clear" w:color="auto" w:fill="FFFFFF"/>
              </w:rPr>
              <w:t>»</w:t>
            </w:r>
          </w:p>
          <w:p w14:paraId="534FF95B" w14:textId="77777777" w:rsidR="00D62203" w:rsidRPr="00DC2A7D" w:rsidRDefault="00D62203" w:rsidP="000B1E46">
            <w:pPr>
              <w:spacing w:after="0" w:line="240" w:lineRule="auto"/>
              <w:rPr>
                <w:rFonts w:asciiTheme="majorBidi" w:eastAsia="Times New Roman" w:hAnsiTheme="majorBidi" w:cstheme="majorBidi"/>
                <w:color w:val="000000"/>
                <w:sz w:val="20"/>
                <w:szCs w:val="20"/>
                <w:lang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1DEE3A" w14:textId="77777777" w:rsidR="00D62203" w:rsidRPr="00241D62" w:rsidRDefault="00D62203" w:rsidP="000B1E46">
            <w:pPr>
              <w:spacing w:after="0" w:line="240" w:lineRule="auto"/>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1.Худ</w:t>
            </w:r>
            <w:r>
              <w:rPr>
                <w:rFonts w:asciiTheme="majorBidi" w:eastAsia="Times New Roman" w:hAnsiTheme="majorBidi" w:cstheme="majorBidi"/>
                <w:b/>
                <w:color w:val="000000"/>
                <w:sz w:val="20"/>
                <w:szCs w:val="20"/>
                <w:lang w:eastAsia="ru-RU"/>
              </w:rPr>
              <w:t>ожественная</w:t>
            </w:r>
            <w:r w:rsidRPr="00241D62">
              <w:rPr>
                <w:rFonts w:asciiTheme="majorBidi" w:eastAsia="Times New Roman" w:hAnsiTheme="majorBidi" w:cstheme="majorBidi"/>
                <w:b/>
                <w:color w:val="000000"/>
                <w:sz w:val="20"/>
                <w:szCs w:val="20"/>
                <w:lang w:eastAsia="ru-RU"/>
              </w:rPr>
              <w:t xml:space="preserve"> литература.</w:t>
            </w:r>
          </w:p>
          <w:p w14:paraId="1D48FC91"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Тема: </w:t>
            </w:r>
            <w:r>
              <w:rPr>
                <w:rFonts w:asciiTheme="majorBidi" w:eastAsia="Times New Roman" w:hAnsiTheme="majorBidi" w:cstheme="majorBidi"/>
                <w:color w:val="000000"/>
                <w:sz w:val="20"/>
                <w:szCs w:val="20"/>
                <w:lang w:eastAsia="ru-RU"/>
              </w:rPr>
              <w:t>Рассказывание сказки Н.Киселевой «Котенок и щенок»</w:t>
            </w:r>
          </w:p>
          <w:p w14:paraId="140E03D2" w14:textId="77777777" w:rsidR="00D62203" w:rsidRPr="00DC2A7D" w:rsidRDefault="00D62203" w:rsidP="000B1E46">
            <w:pPr>
              <w:spacing w:after="0" w:line="240" w:lineRule="auto"/>
              <w:rPr>
                <w:rFonts w:ascii="Times New Roman" w:eastAsia="Times New Roman" w:hAnsi="Times New Roman" w:cs="Times New Roman"/>
                <w:color w:val="000000"/>
                <w:sz w:val="20"/>
                <w:szCs w:val="20"/>
                <w:lang w:eastAsia="ru-RU"/>
              </w:rPr>
            </w:pPr>
            <w:r w:rsidRPr="00241D62">
              <w:rPr>
                <w:rFonts w:asciiTheme="majorBidi" w:eastAsia="Times New Roman" w:hAnsiTheme="majorBidi" w:cstheme="majorBidi"/>
                <w:b/>
                <w:color w:val="000000"/>
                <w:sz w:val="20"/>
                <w:szCs w:val="20"/>
                <w:lang w:eastAsia="ru-RU"/>
              </w:rPr>
              <w:t>Цель:</w:t>
            </w:r>
            <w:r w:rsidRPr="00241D62">
              <w:rPr>
                <w:rFonts w:asciiTheme="majorBidi" w:eastAsia="Times New Roman" w:hAnsiTheme="majorBidi" w:cstheme="majorBidi"/>
                <w:color w:val="000000"/>
                <w:sz w:val="20"/>
                <w:szCs w:val="20"/>
                <w:lang w:eastAsia="ru-RU"/>
              </w:rPr>
              <w:t xml:space="preserve"> </w:t>
            </w:r>
            <w:r w:rsidRPr="00DC2A7D">
              <w:rPr>
                <w:rFonts w:ascii="Times New Roman" w:hAnsi="Times New Roman" w:cs="Times New Roman"/>
                <w:color w:val="111111"/>
                <w:sz w:val="20"/>
                <w:szCs w:val="20"/>
                <w:shd w:val="clear" w:color="auto" w:fill="FFFFFF"/>
              </w:rPr>
              <w:t>Продолжать знакомить детей с авторскими </w:t>
            </w:r>
            <w:r w:rsidRPr="00DC2A7D">
              <w:rPr>
                <w:rStyle w:val="a8"/>
                <w:rFonts w:ascii="Times New Roman" w:hAnsi="Times New Roman"/>
                <w:color w:val="111111"/>
                <w:bdr w:val="none" w:sz="0" w:space="0" w:color="auto" w:frame="1"/>
                <w:shd w:val="clear" w:color="auto" w:fill="FFFFFF"/>
              </w:rPr>
              <w:t>сказками</w:t>
            </w:r>
            <w:r w:rsidRPr="00DC2A7D">
              <w:rPr>
                <w:rFonts w:ascii="Times New Roman" w:hAnsi="Times New Roman" w:cs="Times New Roman"/>
                <w:color w:val="111111"/>
                <w:sz w:val="20"/>
                <w:szCs w:val="20"/>
                <w:shd w:val="clear" w:color="auto" w:fill="FFFFFF"/>
              </w:rPr>
              <w:t>. Побуждать детей к внимательному слушанию </w:t>
            </w:r>
            <w:r w:rsidRPr="00DC2A7D">
              <w:rPr>
                <w:rStyle w:val="a8"/>
                <w:rFonts w:ascii="Times New Roman" w:hAnsi="Times New Roman"/>
                <w:color w:val="111111"/>
                <w:bdr w:val="none" w:sz="0" w:space="0" w:color="auto" w:frame="1"/>
                <w:shd w:val="clear" w:color="auto" w:fill="FFFFFF"/>
              </w:rPr>
              <w:t>сказки</w:t>
            </w:r>
            <w:r w:rsidRPr="00DC2A7D">
              <w:rPr>
                <w:rFonts w:ascii="Times New Roman" w:hAnsi="Times New Roman" w:cs="Times New Roman"/>
                <w:color w:val="111111"/>
                <w:sz w:val="20"/>
                <w:szCs w:val="20"/>
                <w:shd w:val="clear" w:color="auto" w:fill="FFFFFF"/>
              </w:rPr>
              <w:t> и обсуждению содержания. Закрепить знания детей о правилах дорожного движения. Продолжать знакомить детей с новыми загадками. Закреплять знакомые слова на казахском языке.</w:t>
            </w:r>
          </w:p>
          <w:p w14:paraId="78B54B27" w14:textId="77777777" w:rsidR="00D62203" w:rsidRDefault="00D62203" w:rsidP="000B1E46">
            <w:pPr>
              <w:spacing w:after="0" w:line="240" w:lineRule="auto"/>
              <w:rPr>
                <w:rFonts w:asciiTheme="majorBidi" w:eastAsia="Times New Roman" w:hAnsiTheme="majorBidi" w:cstheme="majorBidi"/>
                <w:color w:val="000000"/>
                <w:sz w:val="20"/>
                <w:szCs w:val="20"/>
                <w:lang w:eastAsia="ru-RU"/>
              </w:rPr>
            </w:pPr>
            <w:r w:rsidRPr="00583159">
              <w:rPr>
                <w:rFonts w:asciiTheme="majorBidi" w:eastAsia="Times New Roman" w:hAnsiTheme="majorBidi" w:cstheme="majorBidi"/>
                <w:b/>
                <w:color w:val="000000"/>
                <w:sz w:val="20"/>
                <w:szCs w:val="20"/>
                <w:lang w:eastAsia="ru-RU"/>
              </w:rPr>
              <w:t>Дидактическая игра</w:t>
            </w:r>
            <w:r>
              <w:rPr>
                <w:rFonts w:asciiTheme="majorBidi" w:eastAsia="Times New Roman" w:hAnsiTheme="majorBidi" w:cstheme="majorBidi"/>
                <w:color w:val="000000"/>
                <w:sz w:val="20"/>
                <w:szCs w:val="20"/>
                <w:lang w:eastAsia="ru-RU"/>
              </w:rPr>
              <w:t xml:space="preserve"> «Литературное лото»</w:t>
            </w:r>
          </w:p>
          <w:p w14:paraId="5E111C64" w14:textId="77777777" w:rsidR="00D62203" w:rsidRDefault="00D62203" w:rsidP="000B1E46">
            <w:pPr>
              <w:spacing w:after="0" w:line="240" w:lineRule="auto"/>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2.</w:t>
            </w:r>
            <w:r>
              <w:rPr>
                <w:rFonts w:asciiTheme="majorBidi" w:eastAsia="Times New Roman" w:hAnsiTheme="majorBidi" w:cstheme="majorBidi"/>
                <w:b/>
                <w:color w:val="000000"/>
                <w:sz w:val="20"/>
                <w:szCs w:val="20"/>
                <w:lang w:eastAsia="ru-RU"/>
              </w:rPr>
              <w:t>Музыка.</w:t>
            </w:r>
          </w:p>
          <w:p w14:paraId="517B00AB" w14:textId="77777777" w:rsidR="00D62203" w:rsidRPr="00C07035" w:rsidRDefault="00D62203" w:rsidP="000B1E46">
            <w:pPr>
              <w:spacing w:after="0" w:line="240" w:lineRule="auto"/>
              <w:rPr>
                <w:rFonts w:asciiTheme="majorBidi" w:eastAsia="Times New Roman" w:hAnsiTheme="majorBidi" w:cstheme="majorBidi"/>
                <w:color w:val="000000"/>
                <w:sz w:val="20"/>
                <w:szCs w:val="20"/>
                <w:lang w:val="kk-KZ" w:eastAsia="ru-RU"/>
              </w:rPr>
            </w:pPr>
            <w:r w:rsidRPr="00C07035">
              <w:rPr>
                <w:rFonts w:asciiTheme="majorBidi" w:eastAsia="Times New Roman" w:hAnsiTheme="majorBidi" w:cstheme="majorBidi"/>
                <w:color w:val="000000"/>
                <w:sz w:val="20"/>
                <w:szCs w:val="20"/>
                <w:lang w:eastAsia="ru-RU"/>
              </w:rPr>
              <w:t>По плану музыкального руководителя.</w:t>
            </w:r>
          </w:p>
          <w:p w14:paraId="76D57FE0" w14:textId="77777777" w:rsidR="00D62203" w:rsidRPr="00241D62" w:rsidRDefault="00D62203" w:rsidP="000B1E46">
            <w:pPr>
              <w:spacing w:after="0" w:line="240" w:lineRule="auto"/>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lastRenderedPageBreak/>
              <w:t>3. Конструирование.</w:t>
            </w:r>
          </w:p>
          <w:p w14:paraId="7797B9D2"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Тема: </w:t>
            </w:r>
            <w:r w:rsidRPr="00241D62">
              <w:rPr>
                <w:rFonts w:asciiTheme="majorBidi" w:eastAsia="Times New Roman" w:hAnsiTheme="majorBidi" w:cstheme="majorBidi"/>
                <w:color w:val="000000"/>
                <w:sz w:val="20"/>
                <w:szCs w:val="20"/>
                <w:lang w:eastAsia="ru-RU"/>
              </w:rPr>
              <w:t>«</w:t>
            </w:r>
            <w:r>
              <w:rPr>
                <w:rFonts w:asciiTheme="majorBidi" w:eastAsia="Times New Roman" w:hAnsiTheme="majorBidi" w:cstheme="majorBidi"/>
                <w:color w:val="000000"/>
                <w:sz w:val="20"/>
                <w:szCs w:val="20"/>
                <w:lang w:eastAsia="ru-RU"/>
              </w:rPr>
              <w:t>Будка для собаки</w:t>
            </w:r>
            <w:r w:rsidRPr="00241D62">
              <w:rPr>
                <w:rFonts w:asciiTheme="majorBidi" w:eastAsia="Times New Roman" w:hAnsiTheme="majorBidi" w:cstheme="majorBidi"/>
                <w:color w:val="000000"/>
                <w:sz w:val="20"/>
                <w:szCs w:val="20"/>
                <w:lang w:eastAsia="ru-RU"/>
              </w:rPr>
              <w:t xml:space="preserve">» (из </w:t>
            </w:r>
            <w:r>
              <w:rPr>
                <w:rFonts w:asciiTheme="majorBidi" w:eastAsia="Times New Roman" w:hAnsiTheme="majorBidi" w:cstheme="majorBidi"/>
                <w:color w:val="000000"/>
                <w:sz w:val="20"/>
                <w:szCs w:val="20"/>
                <w:lang w:eastAsia="ru-RU"/>
              </w:rPr>
              <w:t>конструктора</w:t>
            </w:r>
            <w:r w:rsidRPr="00241D62">
              <w:rPr>
                <w:rFonts w:asciiTheme="majorBidi" w:eastAsia="Times New Roman" w:hAnsiTheme="majorBidi" w:cstheme="majorBidi"/>
                <w:color w:val="000000"/>
                <w:sz w:val="20"/>
                <w:szCs w:val="20"/>
                <w:lang w:eastAsia="ru-RU"/>
              </w:rPr>
              <w:t>)</w:t>
            </w:r>
          </w:p>
          <w:p w14:paraId="12C09A76" w14:textId="77777777" w:rsidR="00D62203" w:rsidRDefault="00D62203" w:rsidP="000B1E46">
            <w:pPr>
              <w:pStyle w:val="a7"/>
              <w:shd w:val="clear" w:color="auto" w:fill="FFFFFF"/>
              <w:spacing w:before="0" w:beforeAutospacing="0" w:after="0" w:afterAutospacing="0"/>
              <w:contextualSpacing/>
              <w:rPr>
                <w:color w:val="111111"/>
                <w:sz w:val="20"/>
                <w:szCs w:val="20"/>
              </w:rPr>
            </w:pPr>
            <w:r w:rsidRPr="00241D62">
              <w:rPr>
                <w:rFonts w:asciiTheme="majorBidi" w:hAnsiTheme="majorBidi" w:cstheme="majorBidi"/>
                <w:b/>
                <w:color w:val="000000"/>
                <w:sz w:val="20"/>
                <w:szCs w:val="20"/>
              </w:rPr>
              <w:t>Цель</w:t>
            </w:r>
            <w:r w:rsidRPr="00241D62">
              <w:rPr>
                <w:rFonts w:asciiTheme="majorBidi" w:hAnsiTheme="majorBidi" w:cstheme="majorBidi"/>
                <w:color w:val="000000"/>
                <w:sz w:val="20"/>
                <w:szCs w:val="20"/>
              </w:rPr>
              <w:t xml:space="preserve">: </w:t>
            </w:r>
            <w:r w:rsidRPr="00DC2A7D">
              <w:rPr>
                <w:color w:val="111111"/>
                <w:sz w:val="20"/>
                <w:szCs w:val="20"/>
              </w:rPr>
              <w:t>Учить детей индивиду</w:t>
            </w:r>
            <w:r>
              <w:rPr>
                <w:color w:val="111111"/>
                <w:sz w:val="20"/>
                <w:szCs w:val="20"/>
              </w:rPr>
              <w:t>-</w:t>
            </w:r>
            <w:r w:rsidRPr="00DC2A7D">
              <w:rPr>
                <w:color w:val="111111"/>
                <w:sz w:val="20"/>
                <w:szCs w:val="20"/>
              </w:rPr>
              <w:t>альному и</w:t>
            </w:r>
            <w:r>
              <w:rPr>
                <w:color w:val="111111"/>
                <w:sz w:val="20"/>
                <w:szCs w:val="20"/>
              </w:rPr>
              <w:t xml:space="preserve"> </w:t>
            </w:r>
            <w:r w:rsidRPr="00DC2A7D">
              <w:rPr>
                <w:color w:val="111111"/>
                <w:sz w:val="20"/>
                <w:szCs w:val="20"/>
              </w:rPr>
              <w:t>совместному</w:t>
            </w:r>
          </w:p>
          <w:p w14:paraId="01F26D60" w14:textId="77777777" w:rsidR="00D62203" w:rsidRPr="00E53C33" w:rsidRDefault="00D62203" w:rsidP="000B1E46">
            <w:pPr>
              <w:pStyle w:val="a7"/>
              <w:shd w:val="clear" w:color="auto" w:fill="FFFFFF"/>
              <w:spacing w:before="0" w:beforeAutospacing="0" w:after="0" w:afterAutospacing="0"/>
              <w:contextualSpacing/>
              <w:rPr>
                <w:rFonts w:asciiTheme="majorBidi" w:hAnsiTheme="majorBidi" w:cstheme="majorBidi"/>
                <w:color w:val="000000"/>
                <w:sz w:val="20"/>
                <w:szCs w:val="20"/>
              </w:rPr>
            </w:pPr>
            <w:r w:rsidRPr="00C71BE0">
              <w:rPr>
                <w:rStyle w:val="a8"/>
                <w:b w:val="0"/>
                <w:bCs w:val="0"/>
                <w:color w:val="111111"/>
                <w:bdr w:val="none" w:sz="0" w:space="0" w:color="auto" w:frame="1"/>
              </w:rPr>
              <w:t>конструированию</w:t>
            </w:r>
            <w:r w:rsidRPr="00C71BE0">
              <w:rPr>
                <w:b/>
                <w:bCs/>
                <w:color w:val="111111"/>
                <w:sz w:val="20"/>
                <w:szCs w:val="20"/>
              </w:rPr>
              <w:t>,</w:t>
            </w:r>
            <w:r>
              <w:rPr>
                <w:b/>
                <w:bCs/>
                <w:color w:val="111111"/>
                <w:sz w:val="20"/>
                <w:szCs w:val="20"/>
              </w:rPr>
              <w:t xml:space="preserve"> </w:t>
            </w:r>
            <w:r w:rsidRPr="00DC2A7D">
              <w:rPr>
                <w:color w:val="111111"/>
                <w:sz w:val="20"/>
                <w:szCs w:val="20"/>
              </w:rPr>
              <w:t>учить строить по показу, учи</w:t>
            </w:r>
            <w:r>
              <w:rPr>
                <w:color w:val="111111"/>
                <w:sz w:val="20"/>
                <w:szCs w:val="20"/>
              </w:rPr>
              <w:t xml:space="preserve">тывая способы крепления деталей, </w:t>
            </w:r>
            <w:r w:rsidRPr="00DC2A7D">
              <w:rPr>
                <w:color w:val="111111"/>
                <w:sz w:val="20"/>
                <w:szCs w:val="20"/>
              </w:rPr>
              <w:t>развивать внимание, способ</w:t>
            </w:r>
            <w:r>
              <w:rPr>
                <w:color w:val="111111"/>
                <w:sz w:val="20"/>
                <w:szCs w:val="20"/>
              </w:rPr>
              <w:t>-</w:t>
            </w:r>
            <w:r w:rsidRPr="00DC2A7D">
              <w:rPr>
                <w:color w:val="111111"/>
                <w:sz w:val="20"/>
                <w:szCs w:val="20"/>
              </w:rPr>
              <w:t>ность </w:t>
            </w:r>
            <w:r w:rsidRPr="00E53C33">
              <w:rPr>
                <w:rStyle w:val="a8"/>
                <w:color w:val="111111"/>
                <w:bdr w:val="none" w:sz="0" w:space="0" w:color="auto" w:frame="1"/>
              </w:rPr>
              <w:t>с</w:t>
            </w:r>
            <w:r w:rsidRPr="00F46328">
              <w:rPr>
                <w:rStyle w:val="a8"/>
                <w:b w:val="0"/>
                <w:bCs w:val="0"/>
                <w:color w:val="111111"/>
                <w:bdr w:val="none" w:sz="0" w:space="0" w:color="auto" w:frame="1"/>
              </w:rPr>
              <w:t>осредоточиться</w:t>
            </w:r>
            <w:r w:rsidRPr="00F46328">
              <w:rPr>
                <w:b/>
                <w:bCs/>
                <w:color w:val="111111"/>
                <w:sz w:val="20"/>
                <w:szCs w:val="20"/>
              </w:rPr>
              <w:t>,</w:t>
            </w:r>
            <w:r w:rsidRPr="00DC2A7D">
              <w:rPr>
                <w:color w:val="111111"/>
                <w:sz w:val="20"/>
                <w:szCs w:val="20"/>
              </w:rPr>
              <w:t xml:space="preserve"> память, логическое мышле</w:t>
            </w:r>
            <w:r>
              <w:rPr>
                <w:color w:val="111111"/>
                <w:sz w:val="20"/>
                <w:szCs w:val="20"/>
              </w:rPr>
              <w:t>-</w:t>
            </w:r>
            <w:r w:rsidRPr="00DC2A7D">
              <w:rPr>
                <w:color w:val="111111"/>
                <w:sz w:val="20"/>
                <w:szCs w:val="20"/>
              </w:rPr>
              <w:t xml:space="preserve">ние; </w:t>
            </w:r>
            <w:r>
              <w:rPr>
                <w:color w:val="111111"/>
                <w:sz w:val="20"/>
                <w:szCs w:val="20"/>
              </w:rPr>
              <w:t xml:space="preserve">развивать </w:t>
            </w:r>
            <w:r w:rsidRPr="00DC2A7D">
              <w:rPr>
                <w:color w:val="111111"/>
                <w:sz w:val="20"/>
                <w:szCs w:val="20"/>
              </w:rPr>
              <w:t>мелкие мышцы кистей рук </w:t>
            </w:r>
            <w:r w:rsidRPr="00DC2A7D">
              <w:rPr>
                <w:i/>
                <w:iCs/>
                <w:color w:val="111111"/>
                <w:sz w:val="20"/>
                <w:szCs w:val="20"/>
                <w:bdr w:val="none" w:sz="0" w:space="0" w:color="auto" w:frame="1"/>
              </w:rPr>
              <w:t>(моторику)</w:t>
            </w:r>
            <w:r w:rsidRPr="00DC2A7D">
              <w:rPr>
                <w:color w:val="111111"/>
                <w:sz w:val="20"/>
                <w:szCs w:val="20"/>
              </w:rPr>
              <w:t>; продолжать учить правильно и быстро ориентироваться в пространстве;</w:t>
            </w:r>
            <w:r>
              <w:rPr>
                <w:color w:val="111111"/>
                <w:sz w:val="20"/>
                <w:szCs w:val="20"/>
              </w:rPr>
              <w:t xml:space="preserve"> </w:t>
            </w:r>
            <w:r w:rsidRPr="00DC2A7D">
              <w:rPr>
                <w:color w:val="111111"/>
                <w:sz w:val="20"/>
                <w:szCs w:val="20"/>
              </w:rPr>
              <w:t>воспитывать бережное отношение к животным, у</w:t>
            </w:r>
            <w:r>
              <w:rPr>
                <w:color w:val="111111"/>
                <w:sz w:val="20"/>
                <w:szCs w:val="20"/>
              </w:rPr>
              <w:t xml:space="preserve">важение к своему и чужому труду; воспитывать умение договариваться друг с другом.                         </w:t>
            </w:r>
            <w:r w:rsidRPr="00583159">
              <w:rPr>
                <w:rFonts w:asciiTheme="majorBidi" w:hAnsiTheme="majorBidi" w:cstheme="majorBidi"/>
                <w:b/>
                <w:color w:val="000000"/>
                <w:sz w:val="20"/>
                <w:szCs w:val="20"/>
              </w:rPr>
              <w:t xml:space="preserve">Дидактическая игра  </w:t>
            </w:r>
            <w:r>
              <w:rPr>
                <w:rFonts w:asciiTheme="majorBidi" w:hAnsiTheme="majorBidi" w:cstheme="majorBidi"/>
                <w:color w:val="000000"/>
                <w:sz w:val="20"/>
                <w:szCs w:val="20"/>
              </w:rPr>
              <w:t>«Есть у тебя или нет»</w:t>
            </w:r>
          </w:p>
        </w:tc>
        <w:tc>
          <w:tcPr>
            <w:tcW w:w="269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5A9A72" w14:textId="77777777" w:rsidR="00D62203" w:rsidRPr="00241D62" w:rsidRDefault="00D62203" w:rsidP="000B1E46">
            <w:pPr>
              <w:spacing w:after="0" w:line="240" w:lineRule="auto"/>
              <w:jc w:val="both"/>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color w:val="000000"/>
                <w:sz w:val="20"/>
                <w:szCs w:val="20"/>
                <w:lang w:eastAsia="ru-RU"/>
              </w:rPr>
              <w:lastRenderedPageBreak/>
              <w:t>1.Физическая культура</w:t>
            </w:r>
          </w:p>
          <w:p w14:paraId="4AE3E573" w14:textId="77777777" w:rsidR="00D62203" w:rsidRPr="00C07035" w:rsidRDefault="00D62203" w:rsidP="000B1E46">
            <w:pPr>
              <w:tabs>
                <w:tab w:val="right" w:pos="2194"/>
              </w:tabs>
              <w:spacing w:after="0" w:line="240" w:lineRule="auto"/>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 xml:space="preserve">По </w:t>
            </w:r>
            <w:r w:rsidRPr="00C07035">
              <w:rPr>
                <w:rFonts w:asciiTheme="majorBidi" w:eastAsia="Times New Roman" w:hAnsiTheme="majorBidi" w:cstheme="majorBidi"/>
                <w:color w:val="000000"/>
                <w:sz w:val="20"/>
                <w:szCs w:val="20"/>
                <w:lang w:eastAsia="ru-RU"/>
              </w:rPr>
              <w:t>плану спортинструктора</w:t>
            </w:r>
          </w:p>
          <w:p w14:paraId="23E65C0C" w14:textId="77777777" w:rsidR="00D62203" w:rsidRPr="00241D62" w:rsidRDefault="00D62203" w:rsidP="000B1E46">
            <w:pPr>
              <w:tabs>
                <w:tab w:val="right" w:pos="2194"/>
              </w:tabs>
              <w:spacing w:after="0" w:line="240" w:lineRule="auto"/>
              <w:jc w:val="both"/>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2. Лепка</w:t>
            </w:r>
          </w:p>
          <w:p w14:paraId="57660815" w14:textId="77777777" w:rsidR="00D62203" w:rsidRPr="00241D62" w:rsidRDefault="00D62203" w:rsidP="000B1E46">
            <w:pPr>
              <w:tabs>
                <w:tab w:val="right" w:pos="2194"/>
              </w:tabs>
              <w:spacing w:after="0" w:line="240" w:lineRule="auto"/>
              <w:jc w:val="both"/>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Тема: </w:t>
            </w:r>
            <w:r w:rsidRPr="00241D62">
              <w:rPr>
                <w:rFonts w:asciiTheme="majorBidi" w:eastAsia="Times New Roman" w:hAnsiTheme="majorBidi" w:cstheme="majorBidi"/>
                <w:color w:val="000000"/>
                <w:sz w:val="20"/>
                <w:szCs w:val="20"/>
                <w:lang w:eastAsia="ru-RU"/>
              </w:rPr>
              <w:t>«</w:t>
            </w:r>
            <w:r>
              <w:rPr>
                <w:rFonts w:asciiTheme="majorBidi" w:eastAsia="Times New Roman" w:hAnsiTheme="majorBidi" w:cstheme="majorBidi"/>
                <w:color w:val="000000"/>
                <w:sz w:val="20"/>
                <w:szCs w:val="20"/>
                <w:lang w:eastAsia="ru-RU"/>
              </w:rPr>
              <w:t>Кошка</w:t>
            </w:r>
            <w:r w:rsidRPr="00241D62">
              <w:rPr>
                <w:rFonts w:asciiTheme="majorBidi" w:eastAsia="Times New Roman" w:hAnsiTheme="majorBidi" w:cstheme="majorBidi"/>
                <w:color w:val="000000"/>
                <w:sz w:val="20"/>
                <w:szCs w:val="20"/>
                <w:lang w:eastAsia="ru-RU"/>
              </w:rPr>
              <w:t>»</w:t>
            </w:r>
          </w:p>
          <w:p w14:paraId="0050F1AA" w14:textId="77777777" w:rsidR="00D62203" w:rsidRDefault="00D62203" w:rsidP="000B1E46">
            <w:pPr>
              <w:tabs>
                <w:tab w:val="right" w:pos="2194"/>
              </w:tabs>
              <w:spacing w:after="0" w:line="240" w:lineRule="auto"/>
              <w:rPr>
                <w:rFonts w:ascii="Times New Roman" w:hAnsi="Times New Roman" w:cs="Times New Roman"/>
                <w:color w:val="000000"/>
                <w:sz w:val="20"/>
                <w:szCs w:val="20"/>
                <w:shd w:val="clear" w:color="auto" w:fill="FFFFFF"/>
              </w:rPr>
            </w:pPr>
            <w:r w:rsidRPr="00241D62">
              <w:rPr>
                <w:rFonts w:asciiTheme="majorBidi" w:eastAsia="Times New Roman" w:hAnsiTheme="majorBidi" w:cstheme="majorBidi"/>
                <w:b/>
                <w:color w:val="000000"/>
                <w:sz w:val="20"/>
                <w:szCs w:val="20"/>
                <w:lang w:eastAsia="ru-RU"/>
              </w:rPr>
              <w:t>Цель:</w:t>
            </w:r>
            <w:r w:rsidRPr="00241D62">
              <w:rPr>
                <w:color w:val="000000"/>
                <w:sz w:val="20"/>
                <w:szCs w:val="20"/>
                <w:shd w:val="clear" w:color="auto" w:fill="FFFFFF"/>
              </w:rPr>
              <w:t xml:space="preserve"> </w:t>
            </w:r>
            <w:r w:rsidRPr="00241D62">
              <w:rPr>
                <w:rFonts w:ascii="Times New Roman" w:hAnsi="Times New Roman" w:cs="Times New Roman"/>
                <w:color w:val="000000"/>
                <w:sz w:val="20"/>
                <w:szCs w:val="20"/>
                <w:shd w:val="clear" w:color="auto" w:fill="FFFFFF"/>
              </w:rPr>
              <w:t>продолжать знакомить детей со свойствами пластилина (мягкий, податливый, способен принимать любую форму); учить детей достигать выразительной передачи формы, цвета, изображений мелких деталей объекта; воспитывать аккура</w:t>
            </w:r>
            <w:r>
              <w:rPr>
                <w:rFonts w:ascii="Times New Roman" w:hAnsi="Times New Roman" w:cs="Times New Roman"/>
                <w:color w:val="000000"/>
                <w:sz w:val="20"/>
                <w:szCs w:val="20"/>
                <w:shd w:val="clear" w:color="auto" w:fill="FFFFFF"/>
              </w:rPr>
              <w:t>тность при работе с пластилином; учить узнавать объект по описанию возможных действий с ним.</w:t>
            </w:r>
          </w:p>
          <w:p w14:paraId="3C53A6AE" w14:textId="77777777" w:rsidR="00D62203" w:rsidRPr="006B3389" w:rsidRDefault="00D62203" w:rsidP="000B1E46">
            <w:pPr>
              <w:tabs>
                <w:tab w:val="right" w:pos="2194"/>
              </w:tabs>
              <w:spacing w:after="0" w:line="240" w:lineRule="auto"/>
              <w:jc w:val="both"/>
              <w:rPr>
                <w:rFonts w:ascii="Times New Roman" w:hAnsi="Times New Roman" w:cs="Times New Roman"/>
                <w:b/>
                <w:color w:val="000000"/>
                <w:sz w:val="20"/>
                <w:szCs w:val="20"/>
                <w:shd w:val="clear" w:color="auto" w:fill="FFFFFF"/>
              </w:rPr>
            </w:pPr>
            <w:r w:rsidRPr="006B3389">
              <w:rPr>
                <w:rFonts w:ascii="Times New Roman" w:hAnsi="Times New Roman" w:cs="Times New Roman"/>
                <w:b/>
                <w:color w:val="000000"/>
                <w:sz w:val="20"/>
                <w:szCs w:val="20"/>
                <w:shd w:val="clear" w:color="auto" w:fill="FFFFFF"/>
              </w:rPr>
              <w:t>Дидактическая игра</w:t>
            </w:r>
          </w:p>
          <w:p w14:paraId="702E2339" w14:textId="77777777" w:rsidR="00D62203" w:rsidRPr="00500A20" w:rsidRDefault="00D62203" w:rsidP="000B1E46">
            <w:pPr>
              <w:tabs>
                <w:tab w:val="right" w:pos="2194"/>
              </w:tabs>
              <w:spacing w:after="0" w:line="240" w:lineRule="auto"/>
              <w:jc w:val="both"/>
              <w:rPr>
                <w:rFonts w:ascii="Times New Roman" w:hAnsi="Times New Roman" w:cs="Times New Roman"/>
                <w:color w:val="000000"/>
                <w:sz w:val="20"/>
                <w:szCs w:val="20"/>
                <w:shd w:val="clear" w:color="auto" w:fill="FFFFFF"/>
              </w:rPr>
            </w:pPr>
            <w:r w:rsidRPr="00500A20">
              <w:rPr>
                <w:rFonts w:ascii="Times New Roman" w:hAnsi="Times New Roman" w:cs="Times New Roman"/>
                <w:iCs/>
                <w:color w:val="111111"/>
                <w:sz w:val="20"/>
                <w:szCs w:val="20"/>
                <w:bdr w:val="none" w:sz="0" w:space="0" w:color="auto" w:frame="1"/>
                <w:shd w:val="clear" w:color="auto" w:fill="FFFFFF"/>
              </w:rPr>
              <w:t>«</w:t>
            </w:r>
            <w:r>
              <w:rPr>
                <w:rFonts w:ascii="Times New Roman" w:hAnsi="Times New Roman" w:cs="Times New Roman"/>
                <w:iCs/>
                <w:color w:val="111111"/>
                <w:sz w:val="20"/>
                <w:szCs w:val="20"/>
                <w:bdr w:val="none" w:sz="0" w:space="0" w:color="auto" w:frame="1"/>
                <w:shd w:val="clear" w:color="auto" w:fill="FFFFFF"/>
              </w:rPr>
              <w:t>Несуществующее животное</w:t>
            </w:r>
            <w:r w:rsidRPr="00500A20">
              <w:rPr>
                <w:rFonts w:ascii="Times New Roman" w:hAnsi="Times New Roman" w:cs="Times New Roman"/>
                <w:iCs/>
                <w:color w:val="111111"/>
                <w:sz w:val="20"/>
                <w:szCs w:val="20"/>
                <w:bdr w:val="none" w:sz="0" w:space="0" w:color="auto" w:frame="1"/>
                <w:shd w:val="clear" w:color="auto" w:fill="FFFFFF"/>
              </w:rPr>
              <w:t>»</w:t>
            </w:r>
          </w:p>
          <w:p w14:paraId="350A2AE8" w14:textId="77777777" w:rsidR="00D62203" w:rsidRPr="00241D62" w:rsidRDefault="00D62203" w:rsidP="000B1E46">
            <w:pPr>
              <w:spacing w:after="0" w:line="240" w:lineRule="auto"/>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3.</w:t>
            </w:r>
            <w:r w:rsidRPr="00241D62">
              <w:rPr>
                <w:rFonts w:asciiTheme="majorBidi" w:eastAsia="Times New Roman" w:hAnsiTheme="majorBidi" w:cstheme="majorBidi"/>
                <w:b/>
                <w:color w:val="000000"/>
                <w:sz w:val="20"/>
                <w:szCs w:val="20"/>
                <w:lang w:eastAsia="ru-RU"/>
              </w:rPr>
              <w:t>Казахский язык.</w:t>
            </w:r>
          </w:p>
          <w:p w14:paraId="621CE105" w14:textId="77777777" w:rsidR="00D62203" w:rsidRPr="00E53C33" w:rsidRDefault="00D62203" w:rsidP="000B1E46">
            <w:pPr>
              <w:spacing w:after="0" w:line="240" w:lineRule="auto"/>
              <w:rPr>
                <w:rFonts w:asciiTheme="majorBidi" w:eastAsia="Times New Roman" w:hAnsiTheme="majorBidi" w:cstheme="majorBidi"/>
                <w:color w:val="000000"/>
                <w:sz w:val="20"/>
                <w:szCs w:val="20"/>
                <w:lang w:eastAsia="ru-RU"/>
              </w:rPr>
            </w:pPr>
            <w:r w:rsidRPr="00C07035">
              <w:rPr>
                <w:rFonts w:asciiTheme="majorBidi" w:eastAsia="Times New Roman" w:hAnsiTheme="majorBidi" w:cstheme="majorBidi"/>
                <w:color w:val="000000"/>
                <w:sz w:val="20"/>
                <w:szCs w:val="20"/>
                <w:lang w:eastAsia="ru-RU"/>
              </w:rPr>
              <w:t xml:space="preserve">По плану преподавателя </w:t>
            </w:r>
            <w:r w:rsidRPr="00C07035">
              <w:rPr>
                <w:rFonts w:asciiTheme="majorBidi" w:eastAsia="Times New Roman" w:hAnsiTheme="majorBidi" w:cstheme="majorBidi"/>
                <w:color w:val="000000"/>
                <w:sz w:val="20"/>
                <w:szCs w:val="20"/>
                <w:lang w:eastAsia="ru-RU"/>
              </w:rPr>
              <w:lastRenderedPageBreak/>
              <w:t>казахского языка.</w:t>
            </w:r>
          </w:p>
        </w:tc>
      </w:tr>
      <w:tr w:rsidR="00D62203" w:rsidRPr="00D721FE" w14:paraId="7F8B5894" w14:textId="77777777" w:rsidTr="000B1E46">
        <w:trPr>
          <w:trHeight w:val="496"/>
        </w:trPr>
        <w:tc>
          <w:tcPr>
            <w:tcW w:w="1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655EE7" w14:textId="77777777" w:rsidR="00D62203" w:rsidRPr="00241D62" w:rsidRDefault="00D62203" w:rsidP="000B1E46">
            <w:pPr>
              <w:spacing w:after="0" w:line="240" w:lineRule="auto"/>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lastRenderedPageBreak/>
              <w:t>Подготовка к прогулке</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14:paraId="24F696A4" w14:textId="77777777" w:rsidR="00D62203" w:rsidRDefault="00D62203" w:rsidP="000B1E46">
            <w:pPr>
              <w:spacing w:line="240" w:lineRule="auto"/>
              <w:jc w:val="center"/>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10.30-10.45</w:t>
            </w:r>
          </w:p>
        </w:tc>
        <w:tc>
          <w:tcPr>
            <w:tcW w:w="13327"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FDD970" w14:textId="77777777" w:rsidR="00D62203" w:rsidRPr="00FC47C1" w:rsidRDefault="00D62203" w:rsidP="000B1E46">
            <w:pPr>
              <w:pStyle w:val="a7"/>
              <w:shd w:val="clear" w:color="auto" w:fill="FFFFFF"/>
              <w:spacing w:before="0" w:beforeAutospacing="0" w:after="0" w:afterAutospacing="0"/>
              <w:contextualSpacing/>
              <w:jc w:val="both"/>
              <w:rPr>
                <w:rFonts w:ascii="Arial" w:hAnsi="Arial" w:cs="Arial"/>
                <w:color w:val="111111"/>
                <w:sz w:val="27"/>
                <w:szCs w:val="27"/>
                <w:shd w:val="clear" w:color="auto" w:fill="FFFFFF"/>
              </w:rPr>
            </w:pPr>
            <w:r w:rsidRPr="00472F9E">
              <w:rPr>
                <w:color w:val="111111"/>
                <w:sz w:val="20"/>
                <w:szCs w:val="20"/>
                <w:shd w:val="clear" w:color="auto" w:fill="FFFFFF"/>
              </w:rPr>
              <w:t>Формировать последовательность при одевании, навыки самостоятельного одевания</w:t>
            </w:r>
            <w:r>
              <w:rPr>
                <w:rFonts w:ascii="Arial" w:hAnsi="Arial" w:cs="Arial"/>
                <w:color w:val="111111"/>
                <w:sz w:val="27"/>
                <w:szCs w:val="27"/>
                <w:shd w:val="clear" w:color="auto" w:fill="FFFFFF"/>
              </w:rPr>
              <w:t>.</w:t>
            </w:r>
          </w:p>
        </w:tc>
      </w:tr>
      <w:tr w:rsidR="00D62203" w:rsidRPr="00241D62" w14:paraId="67A55CDA" w14:textId="77777777" w:rsidTr="000B1E46">
        <w:trPr>
          <w:trHeight w:val="389"/>
        </w:trPr>
        <w:tc>
          <w:tcPr>
            <w:tcW w:w="1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D21D21" w14:textId="77777777" w:rsidR="00D62203"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i/>
                <w:iCs/>
                <w:color w:val="000000"/>
                <w:sz w:val="20"/>
                <w:szCs w:val="20"/>
                <w:lang w:val="kk-KZ" w:eastAsia="ru-RU"/>
              </w:rPr>
              <w:t xml:space="preserve">  </w:t>
            </w:r>
            <w:r w:rsidRPr="00241D62">
              <w:rPr>
                <w:rFonts w:asciiTheme="majorBidi" w:eastAsia="Times New Roman" w:hAnsiTheme="majorBidi" w:cstheme="majorBidi"/>
                <w:color w:val="000000"/>
                <w:sz w:val="20"/>
                <w:szCs w:val="20"/>
                <w:lang w:eastAsia="ru-RU"/>
              </w:rPr>
              <w:t>Прогулка:</w:t>
            </w:r>
          </w:p>
          <w:p w14:paraId="5AB43C1A"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14:paraId="4F72855D"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10.45 – 11.45</w:t>
            </w:r>
          </w:p>
        </w:tc>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7732B68" w14:textId="77777777" w:rsidR="00D62203" w:rsidRDefault="00D62203" w:rsidP="000B1E46">
            <w:pPr>
              <w:spacing w:after="0" w:line="240" w:lineRule="auto"/>
              <w:jc w:val="center"/>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Карточка№</w:t>
            </w:r>
            <w:r>
              <w:rPr>
                <w:rFonts w:asciiTheme="majorBidi" w:eastAsia="Times New Roman" w:hAnsiTheme="majorBidi" w:cstheme="majorBidi"/>
                <w:color w:val="000000"/>
                <w:sz w:val="20"/>
                <w:szCs w:val="20"/>
                <w:lang w:eastAsia="ru-RU"/>
              </w:rPr>
              <w:t>10</w:t>
            </w:r>
          </w:p>
          <w:p w14:paraId="185520D5" w14:textId="77777777" w:rsidR="00D62203"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Трудовая деятельность: Макар, Всеволод, Амилия</w:t>
            </w:r>
          </w:p>
          <w:p w14:paraId="14D93C29"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p>
        </w:tc>
        <w:tc>
          <w:tcPr>
            <w:tcW w:w="2694"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6CE5ADE2" w14:textId="77777777" w:rsidR="00D62203" w:rsidRDefault="00D62203" w:rsidP="000B1E46">
            <w:pPr>
              <w:spacing w:after="0" w:line="240" w:lineRule="auto"/>
              <w:jc w:val="center"/>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Карточка№</w:t>
            </w:r>
            <w:r>
              <w:rPr>
                <w:rFonts w:asciiTheme="majorBidi" w:eastAsia="Times New Roman" w:hAnsiTheme="majorBidi" w:cstheme="majorBidi"/>
                <w:color w:val="000000"/>
                <w:sz w:val="20"/>
                <w:szCs w:val="20"/>
                <w:lang w:eastAsia="ru-RU"/>
              </w:rPr>
              <w:t>11</w:t>
            </w:r>
          </w:p>
          <w:p w14:paraId="424CB1C2"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Трудовая деятельность: Хамза, Ангелина, Есения</w:t>
            </w:r>
          </w:p>
        </w:tc>
        <w:tc>
          <w:tcPr>
            <w:tcW w:w="2551"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134C46A8" w14:textId="77777777" w:rsidR="00D62203" w:rsidRDefault="00D62203" w:rsidP="000B1E46">
            <w:pPr>
              <w:spacing w:after="0" w:line="240" w:lineRule="auto"/>
              <w:jc w:val="center"/>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Карточка№</w:t>
            </w:r>
            <w:r>
              <w:rPr>
                <w:rFonts w:asciiTheme="majorBidi" w:eastAsia="Times New Roman" w:hAnsiTheme="majorBidi" w:cstheme="majorBidi"/>
                <w:color w:val="000000"/>
                <w:sz w:val="20"/>
                <w:szCs w:val="20"/>
                <w:lang w:eastAsia="ru-RU"/>
              </w:rPr>
              <w:t>12</w:t>
            </w:r>
          </w:p>
          <w:p w14:paraId="703F5313"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Трудовая деятельность: Дамир, Сабира, Леонид</w:t>
            </w:r>
          </w:p>
        </w:tc>
        <w:tc>
          <w:tcPr>
            <w:tcW w:w="2977" w:type="dxa"/>
            <w:gridSpan w:val="5"/>
            <w:tcBorders>
              <w:top w:val="single" w:sz="4" w:space="0" w:color="000000"/>
              <w:left w:val="single" w:sz="4" w:space="0" w:color="auto"/>
              <w:bottom w:val="single" w:sz="4" w:space="0" w:color="000000"/>
              <w:right w:val="single" w:sz="4" w:space="0" w:color="auto"/>
            </w:tcBorders>
            <w:shd w:val="clear" w:color="auto" w:fill="FFFFFF"/>
            <w:hideMark/>
          </w:tcPr>
          <w:p w14:paraId="4862FB02" w14:textId="77777777" w:rsidR="00D62203" w:rsidRDefault="00D62203" w:rsidP="000B1E46">
            <w:pPr>
              <w:spacing w:after="0" w:line="240" w:lineRule="auto"/>
              <w:jc w:val="center"/>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Карточка№</w:t>
            </w:r>
            <w:r>
              <w:rPr>
                <w:rFonts w:asciiTheme="majorBidi" w:eastAsia="Times New Roman" w:hAnsiTheme="majorBidi" w:cstheme="majorBidi"/>
                <w:color w:val="000000"/>
                <w:sz w:val="20"/>
                <w:szCs w:val="20"/>
                <w:lang w:eastAsia="ru-RU"/>
              </w:rPr>
              <w:t>13</w:t>
            </w:r>
          </w:p>
          <w:p w14:paraId="1844665A"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 xml:space="preserve">Трудовая деятельность: Амир, Дастан, Суляйман </w:t>
            </w:r>
          </w:p>
        </w:tc>
        <w:tc>
          <w:tcPr>
            <w:tcW w:w="2554" w:type="dxa"/>
            <w:tcBorders>
              <w:top w:val="single" w:sz="4" w:space="0" w:color="000000"/>
              <w:left w:val="single" w:sz="4" w:space="0" w:color="auto"/>
              <w:bottom w:val="single" w:sz="4" w:space="0" w:color="000000"/>
              <w:right w:val="single" w:sz="4" w:space="0" w:color="000000"/>
            </w:tcBorders>
            <w:shd w:val="clear" w:color="auto" w:fill="FFFFFF"/>
            <w:hideMark/>
          </w:tcPr>
          <w:p w14:paraId="13175062" w14:textId="77777777" w:rsidR="00D62203" w:rsidRDefault="00D62203" w:rsidP="000B1E46">
            <w:pPr>
              <w:spacing w:after="0" w:line="240" w:lineRule="auto"/>
              <w:jc w:val="center"/>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Карточка№</w:t>
            </w:r>
            <w:r>
              <w:rPr>
                <w:rFonts w:asciiTheme="majorBidi" w:eastAsia="Times New Roman" w:hAnsiTheme="majorBidi" w:cstheme="majorBidi"/>
                <w:color w:val="000000"/>
                <w:sz w:val="20"/>
                <w:szCs w:val="20"/>
                <w:lang w:eastAsia="ru-RU"/>
              </w:rPr>
              <w:t>14</w:t>
            </w:r>
          </w:p>
          <w:p w14:paraId="0073703C"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 xml:space="preserve">Трудовая деятельность: Арнур, Иван, Анжелика </w:t>
            </w:r>
          </w:p>
        </w:tc>
      </w:tr>
      <w:tr w:rsidR="00D62203" w:rsidRPr="00241D62" w14:paraId="053F895A" w14:textId="77777777" w:rsidTr="000B1E46">
        <w:trPr>
          <w:trHeight w:val="657"/>
        </w:trPr>
        <w:tc>
          <w:tcPr>
            <w:tcW w:w="1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E7F3BB" w14:textId="77777777" w:rsidR="00D62203" w:rsidRPr="00241D62" w:rsidRDefault="00D62203" w:rsidP="000B1E46">
            <w:pPr>
              <w:spacing w:after="0" w:line="240" w:lineRule="auto"/>
              <w:rPr>
                <w:rFonts w:asciiTheme="majorBidi" w:eastAsia="Times New Roman" w:hAnsiTheme="majorBidi" w:cstheme="majorBidi"/>
                <w:iCs/>
                <w:color w:val="000000"/>
                <w:sz w:val="20"/>
                <w:szCs w:val="20"/>
                <w:lang w:eastAsia="ru-RU"/>
              </w:rPr>
            </w:pPr>
            <w:r w:rsidRPr="00241D62">
              <w:rPr>
                <w:rFonts w:asciiTheme="majorBidi" w:eastAsia="Times New Roman" w:hAnsiTheme="majorBidi" w:cstheme="majorBidi"/>
                <w:iCs/>
                <w:color w:val="000000"/>
                <w:sz w:val="20"/>
                <w:szCs w:val="20"/>
                <w:lang w:eastAsia="ru-RU"/>
              </w:rPr>
              <w:t>Возвращение с прогулк</w:t>
            </w:r>
            <w:r>
              <w:rPr>
                <w:rFonts w:asciiTheme="majorBidi" w:eastAsia="Times New Roman" w:hAnsiTheme="majorBidi" w:cstheme="majorBidi"/>
                <w:iCs/>
                <w:color w:val="000000"/>
                <w:sz w:val="20"/>
                <w:szCs w:val="20"/>
                <w:lang w:eastAsia="ru-RU"/>
              </w:rPr>
              <w:t>и</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14:paraId="567E3EC0" w14:textId="77777777" w:rsidR="00D62203" w:rsidRPr="001D70F8" w:rsidRDefault="00D62203" w:rsidP="000B1E46">
            <w:pPr>
              <w:spacing w:after="0" w:line="240" w:lineRule="auto"/>
              <w:jc w:val="center"/>
              <w:rPr>
                <w:rFonts w:asciiTheme="majorBidi" w:eastAsia="Times New Roman" w:hAnsiTheme="majorBidi" w:cstheme="majorBidi"/>
                <w:iCs/>
                <w:color w:val="000000"/>
                <w:sz w:val="20"/>
                <w:szCs w:val="20"/>
                <w:lang w:eastAsia="ru-RU"/>
              </w:rPr>
            </w:pPr>
            <w:r>
              <w:rPr>
                <w:rFonts w:asciiTheme="majorBidi" w:eastAsia="Times New Roman" w:hAnsiTheme="majorBidi" w:cstheme="majorBidi"/>
                <w:iCs/>
                <w:color w:val="000000"/>
                <w:sz w:val="20"/>
                <w:szCs w:val="20"/>
                <w:lang w:eastAsia="ru-RU"/>
              </w:rPr>
              <w:t>11.45-12.00</w:t>
            </w:r>
          </w:p>
        </w:tc>
        <w:tc>
          <w:tcPr>
            <w:tcW w:w="13327"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3A2238" w14:textId="77777777" w:rsidR="00D62203" w:rsidRPr="00FC47C1"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 xml:space="preserve">Последовательное раздевание одежды детей, складывание </w:t>
            </w:r>
            <w:r>
              <w:rPr>
                <w:rFonts w:asciiTheme="majorBidi" w:eastAsia="Times New Roman" w:hAnsiTheme="majorBidi" w:cstheme="majorBidi"/>
                <w:color w:val="000000"/>
                <w:sz w:val="20"/>
                <w:szCs w:val="20"/>
                <w:lang w:eastAsia="ru-RU"/>
              </w:rPr>
              <w:t xml:space="preserve">одежды </w:t>
            </w:r>
            <w:r w:rsidRPr="00241D62">
              <w:rPr>
                <w:rFonts w:asciiTheme="majorBidi" w:eastAsia="Times New Roman" w:hAnsiTheme="majorBidi" w:cstheme="majorBidi"/>
                <w:color w:val="000000"/>
                <w:sz w:val="20"/>
                <w:szCs w:val="20"/>
                <w:lang w:eastAsia="ru-RU"/>
              </w:rPr>
              <w:t>в шкафчики, мытье рук</w:t>
            </w:r>
          </w:p>
        </w:tc>
      </w:tr>
      <w:tr w:rsidR="00D62203" w:rsidRPr="00241D62" w14:paraId="3B1F06EF" w14:textId="77777777" w:rsidTr="000B1E46">
        <w:trPr>
          <w:trHeight w:val="264"/>
        </w:trPr>
        <w:tc>
          <w:tcPr>
            <w:tcW w:w="186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184EE5A"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Обед</w:t>
            </w:r>
          </w:p>
          <w:p w14:paraId="13B8D66E"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24" w:type="dxa"/>
            <w:vMerge w:val="restart"/>
            <w:tcBorders>
              <w:top w:val="single" w:sz="4" w:space="0" w:color="000000"/>
              <w:left w:val="single" w:sz="4" w:space="0" w:color="000000"/>
              <w:right w:val="single" w:sz="4" w:space="0" w:color="000000"/>
            </w:tcBorders>
            <w:shd w:val="clear" w:color="auto" w:fill="FFFFFF"/>
          </w:tcPr>
          <w:p w14:paraId="3506E472"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12.00-12.30</w:t>
            </w:r>
          </w:p>
        </w:tc>
        <w:tc>
          <w:tcPr>
            <w:tcW w:w="13327" w:type="dxa"/>
            <w:gridSpan w:val="1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476C2E0" w14:textId="77777777" w:rsidR="00D62203" w:rsidRPr="00500A20" w:rsidRDefault="00D62203" w:rsidP="000B1E46">
            <w:pPr>
              <w:spacing w:after="0" w:line="240" w:lineRule="auto"/>
              <w:contextualSpacing/>
              <w:rPr>
                <w:rFonts w:ascii="Times New Roman" w:eastAsia="Times New Roman" w:hAnsi="Times New Roman"/>
                <w:color w:val="FF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 воспитанию культуры еды; правила этикета</w:t>
            </w:r>
            <w:r w:rsidRPr="00241D62">
              <w:rPr>
                <w:rFonts w:ascii="Times New Roman" w:eastAsia="Times New Roman" w:hAnsi="Times New Roman"/>
                <w:color w:val="FF0000"/>
                <w:sz w:val="20"/>
                <w:szCs w:val="20"/>
                <w:lang w:eastAsia="ru-RU"/>
              </w:rPr>
              <w:t xml:space="preserve"> </w:t>
            </w:r>
          </w:p>
        </w:tc>
      </w:tr>
      <w:tr w:rsidR="00D62203" w:rsidRPr="00241D62" w14:paraId="31F0CDEC" w14:textId="77777777" w:rsidTr="000B1E46">
        <w:trPr>
          <w:trHeight w:val="300"/>
        </w:trPr>
        <w:tc>
          <w:tcPr>
            <w:tcW w:w="186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59C675"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24" w:type="dxa"/>
            <w:vMerge/>
            <w:tcBorders>
              <w:left w:val="single" w:sz="4" w:space="0" w:color="000000"/>
              <w:bottom w:val="single" w:sz="4" w:space="0" w:color="000000"/>
              <w:right w:val="single" w:sz="4" w:space="0" w:color="000000"/>
            </w:tcBorders>
            <w:shd w:val="clear" w:color="auto" w:fill="FFFFFF"/>
          </w:tcPr>
          <w:p w14:paraId="7F1F42DA"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p>
        </w:tc>
        <w:tc>
          <w:tcPr>
            <w:tcW w:w="2551"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D54A8EB" w14:textId="77777777" w:rsidR="00D62203" w:rsidRPr="00BA42C8" w:rsidRDefault="00D62203" w:rsidP="000B1E46">
            <w:pPr>
              <w:spacing w:line="240" w:lineRule="auto"/>
              <w:rPr>
                <w:rFonts w:ascii="Times New Roman" w:hAnsi="Times New Roman" w:cs="Times New Roman"/>
                <w:sz w:val="20"/>
                <w:szCs w:val="20"/>
              </w:rPr>
            </w:pPr>
            <w:r w:rsidRPr="00BA42C8">
              <w:rPr>
                <w:rFonts w:ascii="Times New Roman" w:hAnsi="Times New Roman" w:cs="Times New Roman"/>
                <w:sz w:val="20"/>
                <w:szCs w:val="20"/>
                <w:shd w:val="clear" w:color="auto" w:fill="FFFFFF"/>
              </w:rPr>
              <w:t>Мы гуляем, мы гуляем!</w:t>
            </w:r>
            <w:r w:rsidRPr="00BA42C8">
              <w:rPr>
                <w:rFonts w:ascii="Times New Roman" w:hAnsi="Times New Roman" w:cs="Times New Roman"/>
                <w:sz w:val="20"/>
                <w:szCs w:val="20"/>
              </w:rPr>
              <w:br/>
            </w:r>
            <w:r w:rsidRPr="00BA42C8">
              <w:rPr>
                <w:rFonts w:ascii="Times New Roman" w:hAnsi="Times New Roman" w:cs="Times New Roman"/>
                <w:sz w:val="20"/>
                <w:szCs w:val="20"/>
                <w:shd w:val="clear" w:color="auto" w:fill="FFFFFF"/>
              </w:rPr>
              <w:t>Погуляем — поглядим,</w:t>
            </w:r>
            <w:r w:rsidRPr="00BA42C8">
              <w:rPr>
                <w:rFonts w:ascii="Times New Roman" w:hAnsi="Times New Roman" w:cs="Times New Roman"/>
                <w:sz w:val="20"/>
                <w:szCs w:val="20"/>
              </w:rPr>
              <w:br/>
            </w:r>
            <w:r w:rsidRPr="00BA42C8">
              <w:rPr>
                <w:rFonts w:ascii="Times New Roman" w:hAnsi="Times New Roman" w:cs="Times New Roman"/>
                <w:sz w:val="20"/>
                <w:szCs w:val="20"/>
                <w:shd w:val="clear" w:color="auto" w:fill="FFFFFF"/>
              </w:rPr>
              <w:t>Аппетит как нагуляем</w:t>
            </w:r>
            <w:r w:rsidRPr="00BA42C8">
              <w:rPr>
                <w:rFonts w:ascii="Times New Roman" w:hAnsi="Times New Roman" w:cs="Times New Roman"/>
                <w:sz w:val="20"/>
                <w:szCs w:val="20"/>
              </w:rPr>
              <w:br/>
            </w:r>
            <w:r w:rsidRPr="00BA42C8">
              <w:rPr>
                <w:rFonts w:ascii="Times New Roman" w:hAnsi="Times New Roman" w:cs="Times New Roman"/>
                <w:sz w:val="20"/>
                <w:szCs w:val="20"/>
                <w:shd w:val="clear" w:color="auto" w:fill="FFFFFF"/>
              </w:rPr>
              <w:t>Мяско вкусное съедим!</w:t>
            </w:r>
          </w:p>
        </w:tc>
        <w:tc>
          <w:tcPr>
            <w:tcW w:w="2694" w:type="dxa"/>
            <w:gridSpan w:val="3"/>
            <w:tcBorders>
              <w:top w:val="single" w:sz="4" w:space="0" w:color="auto"/>
              <w:left w:val="single" w:sz="4" w:space="0" w:color="auto"/>
              <w:bottom w:val="single" w:sz="4" w:space="0" w:color="000000"/>
              <w:right w:val="single" w:sz="4" w:space="0" w:color="auto"/>
            </w:tcBorders>
            <w:shd w:val="clear" w:color="auto" w:fill="FFFFFF"/>
          </w:tcPr>
          <w:p w14:paraId="63E125CC" w14:textId="77777777" w:rsidR="00D62203" w:rsidRPr="00BA42C8" w:rsidRDefault="00D62203" w:rsidP="000B1E46">
            <w:pPr>
              <w:shd w:val="clear" w:color="auto" w:fill="FFFFFF"/>
              <w:spacing w:after="0" w:line="240" w:lineRule="auto"/>
              <w:rPr>
                <w:rFonts w:ascii="Calibri" w:eastAsia="Times New Roman" w:hAnsi="Calibri" w:cs="Times New Roman"/>
                <w:color w:val="000000"/>
                <w:sz w:val="20"/>
                <w:szCs w:val="20"/>
              </w:rPr>
            </w:pPr>
            <w:r w:rsidRPr="00BA42C8">
              <w:rPr>
                <w:rFonts w:ascii="Times New Roman" w:eastAsia="Times New Roman" w:hAnsi="Times New Roman" w:cs="Times New Roman"/>
                <w:color w:val="111111"/>
                <w:sz w:val="20"/>
                <w:szCs w:val="20"/>
              </w:rPr>
              <w:t>Час обеда подошел,</w:t>
            </w:r>
          </w:p>
          <w:p w14:paraId="4F73E8A3" w14:textId="77777777" w:rsidR="00D62203" w:rsidRPr="00BA42C8" w:rsidRDefault="00D62203" w:rsidP="000B1E46">
            <w:pPr>
              <w:shd w:val="clear" w:color="auto" w:fill="FFFFFF"/>
              <w:spacing w:after="0" w:line="240" w:lineRule="auto"/>
              <w:rPr>
                <w:rFonts w:ascii="Calibri" w:eastAsia="Times New Roman" w:hAnsi="Calibri" w:cs="Times New Roman"/>
                <w:color w:val="000000"/>
                <w:sz w:val="20"/>
                <w:szCs w:val="20"/>
              </w:rPr>
            </w:pPr>
            <w:r w:rsidRPr="00BA42C8">
              <w:rPr>
                <w:rFonts w:ascii="Times New Roman" w:eastAsia="Times New Roman" w:hAnsi="Times New Roman" w:cs="Times New Roman"/>
                <w:color w:val="111111"/>
                <w:sz w:val="20"/>
                <w:szCs w:val="20"/>
              </w:rPr>
              <w:t>Сели деточки за стол.</w:t>
            </w:r>
          </w:p>
          <w:p w14:paraId="2CB093C7" w14:textId="77777777" w:rsidR="00D62203" w:rsidRPr="00BA42C8" w:rsidRDefault="00D62203" w:rsidP="000B1E46">
            <w:pPr>
              <w:shd w:val="clear" w:color="auto" w:fill="FFFFFF"/>
              <w:spacing w:after="0" w:line="240" w:lineRule="auto"/>
              <w:rPr>
                <w:rFonts w:ascii="Calibri" w:eastAsia="Times New Roman" w:hAnsi="Calibri" w:cs="Times New Roman"/>
                <w:color w:val="000000"/>
                <w:sz w:val="20"/>
                <w:szCs w:val="20"/>
              </w:rPr>
            </w:pPr>
            <w:r w:rsidRPr="00BA42C8">
              <w:rPr>
                <w:rFonts w:ascii="Times New Roman" w:eastAsia="Times New Roman" w:hAnsi="Times New Roman" w:cs="Times New Roman"/>
                <w:color w:val="111111"/>
                <w:sz w:val="20"/>
                <w:szCs w:val="20"/>
              </w:rPr>
              <w:t>Бери ложку, бери хлеб,</w:t>
            </w:r>
          </w:p>
          <w:p w14:paraId="0D21F59D" w14:textId="77777777" w:rsidR="00D62203" w:rsidRPr="00BA42C8" w:rsidRDefault="00D62203" w:rsidP="000B1E46">
            <w:pPr>
              <w:shd w:val="clear" w:color="auto" w:fill="FFFFFF"/>
              <w:spacing w:after="0" w:line="240" w:lineRule="auto"/>
              <w:rPr>
                <w:rFonts w:ascii="Calibri" w:eastAsia="Times New Roman" w:hAnsi="Calibri" w:cs="Times New Roman"/>
                <w:color w:val="000000"/>
                <w:sz w:val="20"/>
                <w:szCs w:val="20"/>
              </w:rPr>
            </w:pPr>
            <w:r w:rsidRPr="00BA42C8">
              <w:rPr>
                <w:rFonts w:ascii="Times New Roman" w:eastAsia="Times New Roman" w:hAnsi="Times New Roman" w:cs="Times New Roman"/>
                <w:color w:val="111111"/>
                <w:sz w:val="20"/>
                <w:szCs w:val="20"/>
              </w:rPr>
              <w:t>И скорее за обед.</w:t>
            </w:r>
          </w:p>
          <w:p w14:paraId="6AD843FA" w14:textId="77777777" w:rsidR="00D62203" w:rsidRPr="00BA42C8" w:rsidRDefault="00D62203" w:rsidP="000B1E46">
            <w:pPr>
              <w:shd w:val="clear" w:color="auto" w:fill="FFFFFF"/>
              <w:spacing w:after="0" w:line="240" w:lineRule="auto"/>
              <w:rPr>
                <w:rFonts w:ascii="Calibri" w:eastAsia="Times New Roman" w:hAnsi="Calibri" w:cs="Times New Roman"/>
                <w:color w:val="000000"/>
                <w:sz w:val="20"/>
                <w:szCs w:val="20"/>
              </w:rPr>
            </w:pPr>
            <w:r w:rsidRPr="00BA42C8">
              <w:rPr>
                <w:rFonts w:ascii="Times New Roman" w:eastAsia="Times New Roman" w:hAnsi="Times New Roman" w:cs="Times New Roman"/>
                <w:color w:val="111111"/>
                <w:sz w:val="20"/>
                <w:szCs w:val="20"/>
              </w:rPr>
              <w:t>С аппетитом мы едим,</w:t>
            </w:r>
          </w:p>
          <w:p w14:paraId="05B4B3A7" w14:textId="77777777" w:rsidR="00D62203" w:rsidRPr="00BA42C8" w:rsidRDefault="00D62203" w:rsidP="000B1E46">
            <w:pPr>
              <w:shd w:val="clear" w:color="auto" w:fill="FFFFFF"/>
              <w:spacing w:after="0" w:line="240" w:lineRule="auto"/>
              <w:rPr>
                <w:rFonts w:ascii="Calibri" w:eastAsia="Times New Roman" w:hAnsi="Calibri" w:cs="Times New Roman"/>
                <w:color w:val="000000"/>
                <w:sz w:val="20"/>
                <w:szCs w:val="20"/>
              </w:rPr>
            </w:pPr>
            <w:r w:rsidRPr="00BA42C8">
              <w:rPr>
                <w:rFonts w:ascii="Times New Roman" w:eastAsia="Times New Roman" w:hAnsi="Times New Roman" w:cs="Times New Roman"/>
                <w:color w:val="111111"/>
                <w:sz w:val="20"/>
                <w:szCs w:val="20"/>
              </w:rPr>
              <w:t>Большими вырасти хотим.</w:t>
            </w:r>
          </w:p>
          <w:p w14:paraId="005CBB74" w14:textId="77777777" w:rsidR="00D62203" w:rsidRPr="00A477E6" w:rsidRDefault="00D62203" w:rsidP="000B1E46">
            <w:pPr>
              <w:spacing w:line="240" w:lineRule="auto"/>
              <w:rPr>
                <w:rFonts w:ascii="Times New Roman" w:hAnsi="Times New Roman" w:cs="Times New Roman"/>
                <w:sz w:val="20"/>
                <w:szCs w:val="20"/>
              </w:rPr>
            </w:pPr>
          </w:p>
        </w:tc>
        <w:tc>
          <w:tcPr>
            <w:tcW w:w="2551" w:type="dxa"/>
            <w:gridSpan w:val="2"/>
            <w:tcBorders>
              <w:top w:val="single" w:sz="4" w:space="0" w:color="auto"/>
              <w:left w:val="single" w:sz="4" w:space="0" w:color="auto"/>
              <w:bottom w:val="single" w:sz="4" w:space="0" w:color="000000"/>
              <w:right w:val="single" w:sz="4" w:space="0" w:color="auto"/>
            </w:tcBorders>
            <w:shd w:val="clear" w:color="auto" w:fill="FFFFFF"/>
          </w:tcPr>
          <w:p w14:paraId="009003F2" w14:textId="77777777" w:rsidR="00D62203" w:rsidRPr="009773F4" w:rsidRDefault="00D62203" w:rsidP="000B1E46">
            <w:pPr>
              <w:shd w:val="clear" w:color="auto" w:fill="FFFFFF"/>
              <w:spacing w:after="0" w:line="240" w:lineRule="auto"/>
              <w:rPr>
                <w:rFonts w:ascii="Calibri" w:eastAsia="Times New Roman" w:hAnsi="Calibri" w:cs="Times New Roman"/>
                <w:color w:val="000000"/>
                <w:sz w:val="20"/>
                <w:szCs w:val="20"/>
                <w:lang w:eastAsia="ru-RU"/>
              </w:rPr>
            </w:pPr>
            <w:r w:rsidRPr="009773F4">
              <w:rPr>
                <w:rFonts w:ascii="Times New Roman" w:eastAsia="Times New Roman" w:hAnsi="Times New Roman" w:cs="Times New Roman"/>
                <w:color w:val="111111"/>
                <w:sz w:val="20"/>
                <w:szCs w:val="20"/>
                <w:lang w:eastAsia="ru-RU"/>
              </w:rPr>
              <w:t>А у нас есть ложки,</w:t>
            </w:r>
          </w:p>
          <w:p w14:paraId="2FF4143D" w14:textId="77777777" w:rsidR="00D62203" w:rsidRPr="009773F4" w:rsidRDefault="00D62203" w:rsidP="000B1E46">
            <w:pPr>
              <w:shd w:val="clear" w:color="auto" w:fill="FFFFFF"/>
              <w:spacing w:after="0" w:line="240" w:lineRule="auto"/>
              <w:rPr>
                <w:rFonts w:ascii="Calibri" w:eastAsia="Times New Roman" w:hAnsi="Calibri" w:cs="Times New Roman"/>
                <w:color w:val="000000"/>
                <w:sz w:val="20"/>
                <w:szCs w:val="20"/>
                <w:lang w:eastAsia="ru-RU"/>
              </w:rPr>
            </w:pPr>
            <w:r w:rsidRPr="009773F4">
              <w:rPr>
                <w:rFonts w:ascii="Times New Roman" w:eastAsia="Times New Roman" w:hAnsi="Times New Roman" w:cs="Times New Roman"/>
                <w:color w:val="111111"/>
                <w:sz w:val="20"/>
                <w:szCs w:val="20"/>
                <w:lang w:eastAsia="ru-RU"/>
              </w:rPr>
              <w:t>Волшебные немножко.</w:t>
            </w:r>
          </w:p>
          <w:p w14:paraId="41B92849" w14:textId="77777777" w:rsidR="00D62203" w:rsidRPr="009773F4" w:rsidRDefault="00D62203" w:rsidP="000B1E46">
            <w:pPr>
              <w:shd w:val="clear" w:color="auto" w:fill="FFFFFF"/>
              <w:spacing w:after="0" w:line="240" w:lineRule="auto"/>
              <w:rPr>
                <w:rFonts w:ascii="Calibri" w:eastAsia="Times New Roman" w:hAnsi="Calibri" w:cs="Times New Roman"/>
                <w:color w:val="000000"/>
                <w:sz w:val="20"/>
                <w:szCs w:val="20"/>
                <w:lang w:eastAsia="ru-RU"/>
              </w:rPr>
            </w:pPr>
            <w:r w:rsidRPr="009773F4">
              <w:rPr>
                <w:rFonts w:ascii="Times New Roman" w:eastAsia="Times New Roman" w:hAnsi="Times New Roman" w:cs="Times New Roman"/>
                <w:color w:val="111111"/>
                <w:sz w:val="20"/>
                <w:szCs w:val="20"/>
                <w:lang w:eastAsia="ru-RU"/>
              </w:rPr>
              <w:t>Вот — тарелка, вот — еда.</w:t>
            </w:r>
          </w:p>
          <w:p w14:paraId="774B598C" w14:textId="77777777" w:rsidR="00D62203" w:rsidRPr="009773F4" w:rsidRDefault="00D62203" w:rsidP="000B1E46">
            <w:pPr>
              <w:shd w:val="clear" w:color="auto" w:fill="FFFFFF"/>
              <w:spacing w:after="0" w:line="240" w:lineRule="auto"/>
              <w:rPr>
                <w:rFonts w:ascii="Calibri" w:eastAsia="Times New Roman" w:hAnsi="Calibri" w:cs="Times New Roman"/>
                <w:color w:val="000000"/>
                <w:sz w:val="20"/>
                <w:szCs w:val="20"/>
                <w:lang w:eastAsia="ru-RU"/>
              </w:rPr>
            </w:pPr>
            <w:r w:rsidRPr="009773F4">
              <w:rPr>
                <w:rFonts w:ascii="Times New Roman" w:eastAsia="Times New Roman" w:hAnsi="Times New Roman" w:cs="Times New Roman"/>
                <w:color w:val="111111"/>
                <w:sz w:val="20"/>
                <w:szCs w:val="20"/>
                <w:lang w:eastAsia="ru-RU"/>
              </w:rPr>
              <w:t>Не осталось и следа.</w:t>
            </w:r>
          </w:p>
          <w:p w14:paraId="20B758AE" w14:textId="77777777" w:rsidR="00D62203" w:rsidRPr="00A477E6" w:rsidRDefault="00D62203" w:rsidP="000B1E46">
            <w:pPr>
              <w:spacing w:line="240" w:lineRule="auto"/>
              <w:rPr>
                <w:rFonts w:ascii="Times New Roman" w:hAnsi="Times New Roman" w:cs="Times New Roman"/>
                <w:sz w:val="20"/>
                <w:szCs w:val="20"/>
              </w:rPr>
            </w:pPr>
          </w:p>
        </w:tc>
        <w:tc>
          <w:tcPr>
            <w:tcW w:w="2955" w:type="dxa"/>
            <w:gridSpan w:val="4"/>
            <w:tcBorders>
              <w:top w:val="single" w:sz="4" w:space="0" w:color="auto"/>
              <w:left w:val="single" w:sz="4" w:space="0" w:color="auto"/>
              <w:bottom w:val="single" w:sz="4" w:space="0" w:color="000000"/>
              <w:right w:val="single" w:sz="4" w:space="0" w:color="auto"/>
            </w:tcBorders>
            <w:shd w:val="clear" w:color="auto" w:fill="FFFFFF"/>
          </w:tcPr>
          <w:p w14:paraId="34D1D8C3"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71758A9A"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45532703"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220C7BAD"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53F170AA"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707C1B46"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642F2D63" w14:textId="77777777" w:rsidR="00D62203" w:rsidRPr="00A477E6" w:rsidRDefault="00D62203" w:rsidP="000B1E46">
            <w:pPr>
              <w:spacing w:line="240" w:lineRule="auto"/>
              <w:jc w:val="both"/>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c>
          <w:tcPr>
            <w:tcW w:w="2576" w:type="dxa"/>
            <w:gridSpan w:val="2"/>
            <w:tcBorders>
              <w:top w:val="single" w:sz="4" w:space="0" w:color="auto"/>
              <w:left w:val="single" w:sz="4" w:space="0" w:color="auto"/>
              <w:bottom w:val="single" w:sz="4" w:space="0" w:color="000000"/>
              <w:right w:val="single" w:sz="4" w:space="0" w:color="000000"/>
            </w:tcBorders>
            <w:shd w:val="clear" w:color="auto" w:fill="FFFFFF"/>
          </w:tcPr>
          <w:p w14:paraId="00ED0A9B"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20BC9568"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7DBC79FD"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Много кушать? Ну так что ж,</w:t>
            </w:r>
          </w:p>
          <w:p w14:paraId="42A0E7FE" w14:textId="77777777" w:rsidR="00D62203" w:rsidRPr="00A477E6"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r>
      <w:tr w:rsidR="00D62203" w:rsidRPr="00241D62" w14:paraId="6914A973" w14:textId="77777777" w:rsidTr="000B1E46">
        <w:trPr>
          <w:trHeight w:val="562"/>
        </w:trPr>
        <w:tc>
          <w:tcPr>
            <w:tcW w:w="186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E18979E"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Подготовка ко сну</w:t>
            </w:r>
          </w:p>
          <w:p w14:paraId="107D9425"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824" w:type="dxa"/>
            <w:tcBorders>
              <w:top w:val="single" w:sz="4" w:space="0" w:color="000000"/>
              <w:left w:val="single" w:sz="4" w:space="0" w:color="000000"/>
              <w:bottom w:val="single" w:sz="4" w:space="0" w:color="auto"/>
              <w:right w:val="single" w:sz="4" w:space="0" w:color="000000"/>
            </w:tcBorders>
            <w:shd w:val="clear" w:color="auto" w:fill="FFFFFF"/>
          </w:tcPr>
          <w:p w14:paraId="3CA8F9C7" w14:textId="77777777" w:rsidR="00D62203" w:rsidRPr="004B12B4" w:rsidRDefault="00D62203" w:rsidP="000B1E46">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12.30-12.50</w:t>
            </w:r>
          </w:p>
        </w:tc>
        <w:tc>
          <w:tcPr>
            <w:tcW w:w="13327" w:type="dxa"/>
            <w:gridSpan w:val="1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98312D2" w14:textId="77777777" w:rsidR="00D62203" w:rsidRDefault="00D62203" w:rsidP="000B1E46">
            <w:pPr>
              <w:spacing w:after="0" w:line="240" w:lineRule="auto"/>
              <w:contextualSpacing/>
              <w:rPr>
                <w:rFonts w:ascii="Times New Roman" w:eastAsia="Times New Roman" w:hAnsi="Times New Roman" w:cs="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r w:rsidRPr="006B3389">
              <w:rPr>
                <w:rFonts w:ascii="Times New Roman" w:eastAsia="Times New Roman" w:hAnsi="Times New Roman" w:cs="Times New Roman"/>
                <w:color w:val="000000"/>
                <w:sz w:val="20"/>
                <w:szCs w:val="20"/>
                <w:lang w:eastAsia="ru-RU"/>
              </w:rPr>
              <w:t xml:space="preserve">Создание благоприятной обстановки для спокойного сна детей </w:t>
            </w:r>
          </w:p>
          <w:p w14:paraId="7475DFB9" w14:textId="77777777" w:rsidR="00D62203" w:rsidRPr="00241D62" w:rsidRDefault="00D62203" w:rsidP="000B1E46">
            <w:pPr>
              <w:tabs>
                <w:tab w:val="left" w:pos="10900"/>
              </w:tabs>
              <w:spacing w:after="0" w:line="240" w:lineRule="auto"/>
              <w:contextualSpacing/>
              <w:rPr>
                <w:rFonts w:ascii="Times New Roman" w:eastAsia="Times New Roman" w:hAnsi="Times New Roman"/>
                <w:color w:val="000000"/>
                <w:sz w:val="20"/>
                <w:szCs w:val="20"/>
                <w:lang w:eastAsia="ru-RU"/>
              </w:rPr>
            </w:pPr>
          </w:p>
        </w:tc>
      </w:tr>
      <w:tr w:rsidR="00D62203" w:rsidRPr="00241D62" w14:paraId="7E1E665B" w14:textId="77777777" w:rsidTr="000B1E46">
        <w:trPr>
          <w:trHeight w:val="2010"/>
        </w:trPr>
        <w:tc>
          <w:tcPr>
            <w:tcW w:w="186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B59AAF"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lastRenderedPageBreak/>
              <w:t>Сон</w:t>
            </w:r>
          </w:p>
          <w:p w14:paraId="49FC19B8" w14:textId="77777777" w:rsidR="00D62203" w:rsidRDefault="00D62203" w:rsidP="000B1E46">
            <w:pPr>
              <w:spacing w:after="0" w:line="240" w:lineRule="auto"/>
              <w:rPr>
                <w:rFonts w:ascii="Times New Roman" w:eastAsia="Times New Roman" w:hAnsi="Times New Roman"/>
                <w:iCs/>
                <w:color w:val="000000"/>
                <w:sz w:val="20"/>
                <w:szCs w:val="20"/>
                <w:lang w:eastAsia="ru-RU"/>
              </w:rPr>
            </w:pPr>
          </w:p>
          <w:p w14:paraId="67738221" w14:textId="77777777" w:rsidR="00D62203" w:rsidRDefault="00D62203" w:rsidP="000B1E46">
            <w:pPr>
              <w:spacing w:after="0" w:line="240" w:lineRule="auto"/>
              <w:rPr>
                <w:rFonts w:ascii="Times New Roman" w:eastAsia="Times New Roman" w:hAnsi="Times New Roman"/>
                <w:iCs/>
                <w:color w:val="000000"/>
                <w:sz w:val="20"/>
                <w:szCs w:val="20"/>
                <w:lang w:eastAsia="ru-RU"/>
              </w:rPr>
            </w:pPr>
          </w:p>
          <w:p w14:paraId="55542778" w14:textId="77777777" w:rsidR="00D62203" w:rsidRDefault="00D62203" w:rsidP="000B1E46">
            <w:pPr>
              <w:spacing w:after="0" w:line="240" w:lineRule="auto"/>
              <w:rPr>
                <w:rFonts w:ascii="Times New Roman" w:eastAsia="Times New Roman" w:hAnsi="Times New Roman"/>
                <w:iCs/>
                <w:color w:val="000000"/>
                <w:sz w:val="20"/>
                <w:szCs w:val="20"/>
                <w:lang w:eastAsia="ru-RU"/>
              </w:rPr>
            </w:pPr>
          </w:p>
          <w:p w14:paraId="187B0D9F" w14:textId="77777777" w:rsidR="00D62203" w:rsidRDefault="00D62203" w:rsidP="000B1E46">
            <w:pPr>
              <w:spacing w:after="0" w:line="240" w:lineRule="auto"/>
              <w:rPr>
                <w:rFonts w:ascii="Times New Roman" w:eastAsia="Times New Roman" w:hAnsi="Times New Roman"/>
                <w:iCs/>
                <w:color w:val="000000"/>
                <w:sz w:val="20"/>
                <w:szCs w:val="20"/>
                <w:lang w:eastAsia="ru-RU"/>
              </w:rPr>
            </w:pPr>
          </w:p>
          <w:p w14:paraId="43C65D3C" w14:textId="77777777" w:rsidR="00D62203" w:rsidRDefault="00D62203" w:rsidP="000B1E46">
            <w:pPr>
              <w:spacing w:after="0" w:line="240" w:lineRule="auto"/>
              <w:rPr>
                <w:rFonts w:ascii="Times New Roman" w:eastAsia="Times New Roman" w:hAnsi="Times New Roman"/>
                <w:iCs/>
                <w:color w:val="000000"/>
                <w:sz w:val="20"/>
                <w:szCs w:val="20"/>
                <w:lang w:eastAsia="ru-RU"/>
              </w:rPr>
            </w:pPr>
          </w:p>
          <w:p w14:paraId="2BF3A3C9" w14:textId="77777777" w:rsidR="00D62203" w:rsidRPr="003E76DF" w:rsidRDefault="00D62203" w:rsidP="000B1E46">
            <w:pPr>
              <w:spacing w:line="240" w:lineRule="auto"/>
              <w:rPr>
                <w:rFonts w:ascii="Times New Roman" w:eastAsia="Times New Roman" w:hAnsi="Times New Roman"/>
                <w:sz w:val="20"/>
                <w:szCs w:val="20"/>
                <w:lang w:eastAsia="ru-RU"/>
              </w:rPr>
            </w:pPr>
          </w:p>
        </w:tc>
        <w:tc>
          <w:tcPr>
            <w:tcW w:w="824" w:type="dxa"/>
            <w:tcBorders>
              <w:top w:val="single" w:sz="4" w:space="0" w:color="auto"/>
              <w:left w:val="single" w:sz="4" w:space="0" w:color="000000"/>
              <w:bottom w:val="single" w:sz="4" w:space="0" w:color="000000"/>
              <w:right w:val="single" w:sz="4" w:space="0" w:color="000000"/>
            </w:tcBorders>
            <w:shd w:val="clear" w:color="auto" w:fill="FFFFFF"/>
          </w:tcPr>
          <w:p w14:paraId="3CDF1975"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12.50-15.00</w:t>
            </w:r>
          </w:p>
          <w:p w14:paraId="55E06343" w14:textId="77777777" w:rsidR="00D62203" w:rsidRPr="004B12B4" w:rsidRDefault="00D62203" w:rsidP="000B1E46">
            <w:pPr>
              <w:spacing w:line="240" w:lineRule="auto"/>
              <w:rPr>
                <w:rFonts w:ascii="Times New Roman" w:eastAsia="Times New Roman" w:hAnsi="Times New Roman"/>
                <w:sz w:val="20"/>
                <w:szCs w:val="20"/>
                <w:lang w:eastAsia="ru-RU"/>
              </w:rPr>
            </w:pPr>
          </w:p>
          <w:p w14:paraId="1C4CDF4D" w14:textId="77777777" w:rsidR="00D62203" w:rsidRPr="004B12B4" w:rsidRDefault="00D62203" w:rsidP="000B1E46">
            <w:pPr>
              <w:spacing w:line="240" w:lineRule="auto"/>
              <w:rPr>
                <w:rFonts w:ascii="Times New Roman" w:eastAsia="Times New Roman" w:hAnsi="Times New Roman"/>
                <w:sz w:val="20"/>
                <w:szCs w:val="20"/>
                <w:lang w:eastAsia="ru-RU"/>
              </w:rPr>
            </w:pPr>
          </w:p>
          <w:p w14:paraId="4C1F5E45" w14:textId="77777777" w:rsidR="00D62203" w:rsidRDefault="00D62203" w:rsidP="000B1E46">
            <w:pPr>
              <w:spacing w:line="240" w:lineRule="auto"/>
              <w:rPr>
                <w:rFonts w:ascii="Times New Roman" w:eastAsia="Times New Roman" w:hAnsi="Times New Roman"/>
                <w:sz w:val="20"/>
                <w:szCs w:val="20"/>
                <w:lang w:eastAsia="ru-RU"/>
              </w:rPr>
            </w:pPr>
          </w:p>
          <w:p w14:paraId="6A7059FA" w14:textId="77777777" w:rsidR="00D62203" w:rsidRPr="004B12B4" w:rsidRDefault="00D62203" w:rsidP="000B1E46">
            <w:pPr>
              <w:spacing w:line="240" w:lineRule="auto"/>
              <w:rPr>
                <w:rFonts w:ascii="Times New Roman" w:eastAsia="Times New Roman" w:hAnsi="Times New Roman"/>
                <w:sz w:val="20"/>
                <w:szCs w:val="20"/>
                <w:lang w:eastAsia="ru-RU"/>
              </w:rPr>
            </w:pPr>
          </w:p>
        </w:tc>
        <w:tc>
          <w:tcPr>
            <w:tcW w:w="2551"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338AEA6"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Прослушивание колыбельной «Спят усталые игрушки»</w:t>
            </w:r>
          </w:p>
          <w:p w14:paraId="6091068C" w14:textId="77777777" w:rsidR="00D62203" w:rsidRDefault="00D62203" w:rsidP="000B1E46">
            <w:pPr>
              <w:spacing w:after="0" w:line="240" w:lineRule="auto"/>
              <w:rPr>
                <w:rFonts w:ascii="Times New Roman" w:eastAsia="Times New Roman" w:hAnsi="Times New Roman"/>
                <w:color w:val="000000"/>
                <w:sz w:val="20"/>
                <w:szCs w:val="20"/>
                <w:lang w:eastAsia="ru-RU"/>
              </w:rPr>
            </w:pPr>
          </w:p>
          <w:p w14:paraId="36B50698" w14:textId="77777777" w:rsidR="00D62203" w:rsidRDefault="00D62203" w:rsidP="000B1E46">
            <w:pPr>
              <w:spacing w:after="0" w:line="240" w:lineRule="auto"/>
              <w:rPr>
                <w:rFonts w:ascii="Times New Roman" w:eastAsia="Times New Roman" w:hAnsi="Times New Roman"/>
                <w:color w:val="000000"/>
                <w:sz w:val="20"/>
                <w:szCs w:val="20"/>
                <w:lang w:eastAsia="ru-RU"/>
              </w:rPr>
            </w:pPr>
          </w:p>
          <w:p w14:paraId="59CAD7F9" w14:textId="77777777" w:rsidR="00D62203" w:rsidRDefault="00D62203" w:rsidP="000B1E46">
            <w:pPr>
              <w:spacing w:after="0" w:line="240" w:lineRule="auto"/>
              <w:rPr>
                <w:rFonts w:ascii="Times New Roman" w:eastAsia="Times New Roman" w:hAnsi="Times New Roman"/>
                <w:color w:val="000000"/>
                <w:sz w:val="20"/>
                <w:szCs w:val="20"/>
                <w:lang w:eastAsia="ru-RU"/>
              </w:rPr>
            </w:pPr>
          </w:p>
          <w:p w14:paraId="55CC54BB" w14:textId="77777777" w:rsidR="00D62203" w:rsidRDefault="00D62203" w:rsidP="000B1E46">
            <w:pPr>
              <w:spacing w:after="0" w:line="240" w:lineRule="auto"/>
              <w:rPr>
                <w:rFonts w:ascii="Times New Roman" w:eastAsia="Times New Roman" w:hAnsi="Times New Roman"/>
                <w:color w:val="000000"/>
                <w:sz w:val="20"/>
                <w:szCs w:val="20"/>
                <w:lang w:eastAsia="ru-RU"/>
              </w:rPr>
            </w:pPr>
          </w:p>
          <w:p w14:paraId="1ADB6BA5" w14:textId="77777777" w:rsidR="00D62203" w:rsidRDefault="00D62203" w:rsidP="000B1E46">
            <w:pPr>
              <w:spacing w:after="0" w:line="240" w:lineRule="auto"/>
              <w:rPr>
                <w:rFonts w:ascii="Times New Roman" w:eastAsia="Times New Roman" w:hAnsi="Times New Roman"/>
                <w:color w:val="000000"/>
                <w:sz w:val="20"/>
                <w:szCs w:val="20"/>
                <w:lang w:eastAsia="ru-RU"/>
              </w:rPr>
            </w:pPr>
          </w:p>
          <w:p w14:paraId="6EBD4705" w14:textId="77777777" w:rsidR="00D62203" w:rsidRPr="004B12B4" w:rsidRDefault="00D62203" w:rsidP="000B1E46">
            <w:pPr>
              <w:spacing w:after="0" w:line="240" w:lineRule="auto"/>
              <w:rPr>
                <w:rFonts w:ascii="Times New Roman" w:eastAsia="Times New Roman" w:hAnsi="Times New Roman"/>
                <w:color w:val="000000"/>
                <w:sz w:val="20"/>
                <w:szCs w:val="20"/>
                <w:lang w:eastAsia="ru-RU"/>
              </w:rPr>
            </w:pPr>
          </w:p>
        </w:tc>
        <w:tc>
          <w:tcPr>
            <w:tcW w:w="2694" w:type="dxa"/>
            <w:gridSpan w:val="3"/>
            <w:tcBorders>
              <w:top w:val="single" w:sz="4" w:space="0" w:color="auto"/>
              <w:left w:val="single" w:sz="4" w:space="0" w:color="000000"/>
              <w:bottom w:val="single" w:sz="4" w:space="0" w:color="000000"/>
              <w:right w:val="single" w:sz="4" w:space="0" w:color="auto"/>
            </w:tcBorders>
            <w:shd w:val="clear" w:color="auto" w:fill="FFFFFF"/>
          </w:tcPr>
          <w:p w14:paraId="6E5A7FDA" w14:textId="77777777" w:rsidR="00D62203" w:rsidRDefault="00D62203" w:rsidP="000B1E46">
            <w:pPr>
              <w:spacing w:line="240" w:lineRule="auto"/>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Поиграли дети дружно, </w:t>
            </w:r>
          </w:p>
          <w:p w14:paraId="20E7C3E9" w14:textId="77777777" w:rsidR="00D62203" w:rsidRDefault="00D62203" w:rsidP="000B1E46">
            <w:pPr>
              <w:spacing w:line="240" w:lineRule="auto"/>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После спать ложиться нужно.</w:t>
            </w:r>
          </w:p>
          <w:p w14:paraId="765382E7" w14:textId="77777777" w:rsidR="00D62203" w:rsidRDefault="00D62203" w:rsidP="000B1E46">
            <w:pPr>
              <w:spacing w:line="240" w:lineRule="auto"/>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Наступает тихий час,</w:t>
            </w:r>
          </w:p>
          <w:p w14:paraId="7CD1E022" w14:textId="77777777" w:rsidR="00D62203" w:rsidRDefault="00D62203" w:rsidP="000B1E46">
            <w:pPr>
              <w:spacing w:line="240" w:lineRule="auto"/>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Тишина нужна сейчас.</w:t>
            </w:r>
          </w:p>
          <w:p w14:paraId="1A908140" w14:textId="77777777" w:rsidR="00D62203" w:rsidRDefault="00D62203" w:rsidP="000B1E46">
            <w:pPr>
              <w:spacing w:line="240" w:lineRule="auto"/>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Даже если вы не спите, </w:t>
            </w:r>
          </w:p>
          <w:p w14:paraId="34BB2255" w14:textId="77777777" w:rsidR="00D62203" w:rsidRDefault="00D62203" w:rsidP="000B1E46">
            <w:pPr>
              <w:spacing w:line="240" w:lineRule="auto"/>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То лежите, не шумите, </w:t>
            </w:r>
          </w:p>
          <w:p w14:paraId="0A20E58F" w14:textId="77777777" w:rsidR="00D62203" w:rsidRDefault="00D62203" w:rsidP="000B1E46">
            <w:pPr>
              <w:spacing w:line="240" w:lineRule="auto"/>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Не мешайте другу спать</w:t>
            </w:r>
          </w:p>
          <w:p w14:paraId="2B1347C9" w14:textId="77777777" w:rsidR="00D62203" w:rsidRPr="00241D62" w:rsidRDefault="00D62203" w:rsidP="000B1E46">
            <w:pPr>
              <w:spacing w:after="0" w:line="240" w:lineRule="auto"/>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И спокойно отдыхать!</w:t>
            </w:r>
          </w:p>
        </w:tc>
        <w:tc>
          <w:tcPr>
            <w:tcW w:w="2693" w:type="dxa"/>
            <w:gridSpan w:val="3"/>
            <w:tcBorders>
              <w:top w:val="single" w:sz="4" w:space="0" w:color="auto"/>
              <w:left w:val="single" w:sz="4" w:space="0" w:color="000000"/>
              <w:bottom w:val="single" w:sz="4" w:space="0" w:color="000000"/>
              <w:right w:val="single" w:sz="4" w:space="0" w:color="auto"/>
            </w:tcBorders>
            <w:shd w:val="clear" w:color="auto" w:fill="FFFFFF"/>
          </w:tcPr>
          <w:p w14:paraId="1DB5C3A3" w14:textId="77777777" w:rsidR="00D62203" w:rsidRDefault="00D62203" w:rsidP="000B1E4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Прослушивание аудиосказки :             «Почему ты не спишь?»</w:t>
            </w:r>
          </w:p>
          <w:p w14:paraId="611F00FB" w14:textId="77777777" w:rsidR="00D62203" w:rsidRDefault="00D62203" w:rsidP="000B1E46">
            <w:pPr>
              <w:spacing w:line="240" w:lineRule="auto"/>
              <w:rPr>
                <w:rFonts w:ascii="Times New Roman" w:eastAsia="Times New Roman" w:hAnsi="Times New Roman"/>
                <w:color w:val="000000"/>
                <w:sz w:val="20"/>
                <w:szCs w:val="20"/>
                <w:lang w:eastAsia="ru-RU"/>
              </w:rPr>
            </w:pPr>
          </w:p>
          <w:p w14:paraId="7D7582EF"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202CFE4A" w14:textId="77777777" w:rsidR="00D62203" w:rsidRDefault="00D62203" w:rsidP="000B1E4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Чтение сказки:                                «Сказка про оленя, который никак не мог уснуть»</w:t>
            </w:r>
          </w:p>
        </w:tc>
        <w:tc>
          <w:tcPr>
            <w:tcW w:w="2696" w:type="dxa"/>
            <w:gridSpan w:val="4"/>
            <w:tcBorders>
              <w:top w:val="single" w:sz="4" w:space="0" w:color="auto"/>
              <w:left w:val="single" w:sz="4" w:space="0" w:color="auto"/>
              <w:bottom w:val="single" w:sz="4" w:space="0" w:color="000000"/>
              <w:right w:val="single" w:sz="4" w:space="0" w:color="000000"/>
            </w:tcBorders>
            <w:shd w:val="clear" w:color="auto" w:fill="FFFFFF"/>
          </w:tcPr>
          <w:p w14:paraId="79243346" w14:textId="77777777" w:rsidR="00D62203" w:rsidRDefault="00D62203" w:rsidP="000B1E46">
            <w:pPr>
              <w:spacing w:line="240" w:lineRule="auto"/>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Ах, как долго мы играли,</w:t>
            </w:r>
          </w:p>
          <w:p w14:paraId="7CCFEED3" w14:textId="77777777" w:rsidR="00D62203" w:rsidRDefault="00D62203" w:rsidP="000B1E46">
            <w:pPr>
              <w:spacing w:line="240" w:lineRule="auto"/>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 прогулке бегали.</w:t>
            </w:r>
          </w:p>
          <w:p w14:paraId="500A1228" w14:textId="77777777" w:rsidR="00D62203" w:rsidRDefault="00D62203" w:rsidP="000B1E46">
            <w:pPr>
              <w:spacing w:line="240" w:lineRule="auto"/>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Деткам надо отдыхать</w:t>
            </w:r>
          </w:p>
          <w:p w14:paraId="2D676BF6" w14:textId="77777777" w:rsidR="00D62203" w:rsidRDefault="00D62203" w:rsidP="000B1E46">
            <w:pPr>
              <w:spacing w:line="240" w:lineRule="auto"/>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В час послеобеденный.</w:t>
            </w:r>
          </w:p>
          <w:p w14:paraId="73A597A1" w14:textId="77777777" w:rsidR="00D62203" w:rsidRDefault="00D62203" w:rsidP="000B1E46">
            <w:pPr>
              <w:spacing w:line="240" w:lineRule="auto"/>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Ждет нас мягкая кроватка,</w:t>
            </w:r>
          </w:p>
          <w:p w14:paraId="32B6DE78" w14:textId="77777777" w:rsidR="00D62203" w:rsidRDefault="00D62203" w:rsidP="000B1E46">
            <w:pPr>
              <w:spacing w:line="240" w:lineRule="auto"/>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И подушка с одеялом.</w:t>
            </w:r>
          </w:p>
          <w:p w14:paraId="2C81797C" w14:textId="77777777" w:rsidR="00D62203" w:rsidRPr="00EA55EB" w:rsidRDefault="00D62203" w:rsidP="000B1E46">
            <w:pPr>
              <w:spacing w:line="240" w:lineRule="auto"/>
              <w:rPr>
                <w:rFonts w:ascii="Times New Roman" w:eastAsia="Times New Roman" w:hAnsi="Times New Roman"/>
                <w:sz w:val="20"/>
                <w:szCs w:val="20"/>
                <w:lang w:eastAsia="ru-RU"/>
              </w:rPr>
            </w:pPr>
          </w:p>
        </w:tc>
      </w:tr>
      <w:tr w:rsidR="00D62203" w:rsidRPr="00241D62" w14:paraId="0BBBE827" w14:textId="77777777" w:rsidTr="000B1E46">
        <w:trPr>
          <w:trHeight w:val="412"/>
        </w:trPr>
        <w:tc>
          <w:tcPr>
            <w:tcW w:w="1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49A8DE" w14:textId="77777777" w:rsidR="00D62203" w:rsidRPr="00FA250B"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Постепенный подъем, закаливающие процедуры</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14:paraId="77E03791"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15.00-15.30</w:t>
            </w:r>
          </w:p>
        </w:tc>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FC0BDAB" w14:textId="77777777" w:rsidR="00D62203" w:rsidRPr="00E43C7B" w:rsidRDefault="00D62203" w:rsidP="000B1E46">
            <w:pPr>
              <w:spacing w:line="240" w:lineRule="auto"/>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c>
          <w:tcPr>
            <w:tcW w:w="2700" w:type="dxa"/>
            <w:gridSpan w:val="4"/>
            <w:tcBorders>
              <w:top w:val="single" w:sz="4" w:space="0" w:color="000000"/>
              <w:left w:val="single" w:sz="4" w:space="0" w:color="auto"/>
              <w:bottom w:val="single" w:sz="4" w:space="0" w:color="000000"/>
              <w:right w:val="single" w:sz="4" w:space="0" w:color="auto"/>
            </w:tcBorders>
            <w:shd w:val="clear" w:color="auto" w:fill="FFFFFF"/>
          </w:tcPr>
          <w:p w14:paraId="50393D09" w14:textId="77777777" w:rsidR="00D62203" w:rsidRPr="00E43C7B"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687" w:type="dxa"/>
            <w:gridSpan w:val="2"/>
            <w:tcBorders>
              <w:top w:val="single" w:sz="4" w:space="0" w:color="000000"/>
              <w:left w:val="single" w:sz="4" w:space="0" w:color="auto"/>
              <w:bottom w:val="single" w:sz="4" w:space="0" w:color="000000"/>
              <w:right w:val="single" w:sz="4" w:space="0" w:color="auto"/>
            </w:tcBorders>
            <w:shd w:val="clear" w:color="auto" w:fill="FFFFFF"/>
          </w:tcPr>
          <w:p w14:paraId="3EE75C1C" w14:textId="77777777" w:rsidR="00D62203" w:rsidRPr="00620B66" w:rsidRDefault="00D62203" w:rsidP="000B1E46">
            <w:pPr>
              <w:tabs>
                <w:tab w:val="left" w:pos="4155"/>
              </w:tabs>
              <w:spacing w:line="240" w:lineRule="auto"/>
              <w:rPr>
                <w:rFonts w:ascii="Times New Roman" w:hAnsi="Times New Roman" w:cs="Times New Roman"/>
                <w:sz w:val="20"/>
                <w:szCs w:val="20"/>
              </w:rPr>
            </w:pPr>
            <w:r w:rsidRPr="00620B66">
              <w:rPr>
                <w:rFonts w:ascii="Times New Roman" w:hAnsi="Times New Roman" w:cs="Times New Roman"/>
                <w:sz w:val="20"/>
                <w:szCs w:val="20"/>
              </w:rPr>
              <w:t>Хожд</w:t>
            </w:r>
            <w:r>
              <w:rPr>
                <w:rFonts w:ascii="Times New Roman" w:hAnsi="Times New Roman" w:cs="Times New Roman"/>
                <w:sz w:val="20"/>
                <w:szCs w:val="20"/>
              </w:rPr>
              <w:t xml:space="preserve">ение босиком по мокрому коврику. </w:t>
            </w:r>
            <w:r>
              <w:rPr>
                <w:rFonts w:ascii="Times New Roman" w:hAnsi="Times New Roman" w:cs="Times New Roman"/>
                <w:sz w:val="20"/>
                <w:szCs w:val="20"/>
              </w:rPr>
              <w:tab/>
            </w:r>
          </w:p>
        </w:tc>
        <w:tc>
          <w:tcPr>
            <w:tcW w:w="2700" w:type="dxa"/>
            <w:gridSpan w:val="2"/>
            <w:tcBorders>
              <w:top w:val="single" w:sz="4" w:space="0" w:color="000000"/>
              <w:left w:val="single" w:sz="4" w:space="0" w:color="auto"/>
              <w:bottom w:val="single" w:sz="4" w:space="0" w:color="000000"/>
              <w:right w:val="single" w:sz="4" w:space="0" w:color="auto"/>
            </w:tcBorders>
            <w:shd w:val="clear" w:color="auto" w:fill="FFFFFF"/>
          </w:tcPr>
          <w:p w14:paraId="4CC56FD8" w14:textId="77777777" w:rsidR="00D62203" w:rsidRPr="00E43C7B"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689" w:type="dxa"/>
            <w:gridSpan w:val="3"/>
            <w:tcBorders>
              <w:top w:val="single" w:sz="4" w:space="0" w:color="000000"/>
              <w:left w:val="single" w:sz="4" w:space="0" w:color="auto"/>
              <w:bottom w:val="single" w:sz="4" w:space="0" w:color="000000"/>
              <w:right w:val="single" w:sz="4" w:space="0" w:color="000000"/>
            </w:tcBorders>
            <w:shd w:val="clear" w:color="auto" w:fill="FFFFFF"/>
          </w:tcPr>
          <w:p w14:paraId="4D608ADC" w14:textId="77777777" w:rsidR="00D62203" w:rsidRPr="00E43C7B"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Закрепление знаний и выполнение культурно – гигиенических навыков.</w:t>
            </w:r>
          </w:p>
        </w:tc>
      </w:tr>
      <w:tr w:rsidR="00D62203" w:rsidRPr="00241D62" w14:paraId="1CFF5209" w14:textId="77777777" w:rsidTr="000B1E46">
        <w:trPr>
          <w:trHeight w:val="554"/>
        </w:trPr>
        <w:tc>
          <w:tcPr>
            <w:tcW w:w="1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C5C58F" w14:textId="77777777" w:rsidR="00D62203"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Полдник</w:t>
            </w:r>
          </w:p>
          <w:p w14:paraId="3838CAED"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14:paraId="75CDC6FA"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15.30 - 15.50</w:t>
            </w:r>
          </w:p>
        </w:tc>
        <w:tc>
          <w:tcPr>
            <w:tcW w:w="13327"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575FB3" w14:textId="77777777" w:rsidR="00D62203" w:rsidRPr="00241D62" w:rsidRDefault="00D62203" w:rsidP="000B1E46">
            <w:pPr>
              <w:spacing w:after="0" w:line="240" w:lineRule="auto"/>
              <w:contextualSpacing/>
              <w:jc w:val="center"/>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 воспитанию навыков культуры еды</w:t>
            </w:r>
            <w:r>
              <w:rPr>
                <w:rFonts w:ascii="Times New Roman" w:eastAsia="Times New Roman" w:hAnsi="Times New Roman"/>
                <w:color w:val="000000"/>
                <w:sz w:val="20"/>
                <w:szCs w:val="20"/>
                <w:lang w:eastAsia="ru-RU"/>
              </w:rPr>
              <w:t xml:space="preserve">.                                                                                    </w:t>
            </w:r>
          </w:p>
        </w:tc>
      </w:tr>
      <w:tr w:rsidR="00D62203" w:rsidRPr="00241D62" w14:paraId="10E901B1" w14:textId="77777777" w:rsidTr="000B1E46">
        <w:trPr>
          <w:trHeight w:val="549"/>
        </w:trPr>
        <w:tc>
          <w:tcPr>
            <w:tcW w:w="1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FAEE6D" w14:textId="77777777" w:rsidR="00D62203"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Игры, самостоятельная деятельность.</w:t>
            </w:r>
          </w:p>
          <w:p w14:paraId="7A998630"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14:paraId="6EBDE149"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16.00-16.20</w:t>
            </w:r>
          </w:p>
        </w:tc>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0578A57C" w14:textId="77777777" w:rsidR="00D62203" w:rsidRPr="00EA55EB" w:rsidRDefault="00D62203" w:rsidP="000B1E46">
            <w:pPr>
              <w:spacing w:after="0" w:line="240" w:lineRule="auto"/>
              <w:rPr>
                <w:rFonts w:ascii="Times New Roman" w:eastAsia="Times New Roman" w:hAnsi="Times New Roman" w:cs="Times New Roman"/>
                <w:b/>
                <w:bCs/>
                <w:iCs/>
                <w:color w:val="231F20"/>
                <w:sz w:val="20"/>
                <w:szCs w:val="20"/>
                <w:lang w:eastAsia="ru-RU"/>
              </w:rPr>
            </w:pPr>
            <w:r w:rsidRPr="00EA55EB">
              <w:rPr>
                <w:rFonts w:ascii="Times New Roman" w:eastAsia="Times New Roman" w:hAnsi="Times New Roman" w:cs="Times New Roman"/>
                <w:b/>
                <w:bCs/>
                <w:iCs/>
                <w:color w:val="231F20"/>
                <w:sz w:val="20"/>
                <w:szCs w:val="20"/>
                <w:lang w:eastAsia="ru-RU"/>
              </w:rPr>
              <w:t>Сюжетно – ролевая игра: «Путешествие по городу».</w:t>
            </w:r>
          </w:p>
          <w:p w14:paraId="0071322F"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EA55EB">
              <w:rPr>
                <w:rFonts w:ascii="Times New Roman" w:eastAsia="Times New Roman" w:hAnsi="Times New Roman" w:cs="Times New Roman"/>
                <w:b/>
                <w:bCs/>
                <w:iCs/>
                <w:color w:val="231F20"/>
                <w:sz w:val="20"/>
                <w:szCs w:val="20"/>
                <w:lang w:eastAsia="ru-RU"/>
              </w:rPr>
              <w:t>Цель:</w:t>
            </w:r>
            <w:r>
              <w:rPr>
                <w:rFonts w:ascii="Times New Roman" w:eastAsia="Times New Roman" w:hAnsi="Times New Roman" w:cs="Times New Roman"/>
                <w:bCs/>
                <w:iCs/>
                <w:color w:val="231F20"/>
                <w:sz w:val="20"/>
                <w:szCs w:val="20"/>
                <w:lang w:eastAsia="ru-RU"/>
              </w:rPr>
              <w:t xml:space="preserve"> вызвать у детей интерес к игре с помощью игрового приема; побуждать детей строить сюжеты на основе знаний полученных при непосредственном наблюдении, из бесед. Закреплять умение детей  объединятся в игре, распределять самостоятельно роли,  действовать в соответствии с общим игровым замыслом.</w:t>
            </w:r>
          </w:p>
        </w:tc>
        <w:tc>
          <w:tcPr>
            <w:tcW w:w="2694" w:type="dxa"/>
            <w:gridSpan w:val="3"/>
            <w:tcBorders>
              <w:top w:val="single" w:sz="4" w:space="0" w:color="000000"/>
              <w:left w:val="single" w:sz="4" w:space="0" w:color="auto"/>
              <w:bottom w:val="single" w:sz="4" w:space="0" w:color="000000"/>
              <w:right w:val="single" w:sz="4" w:space="0" w:color="auto"/>
            </w:tcBorders>
            <w:shd w:val="clear" w:color="auto" w:fill="FFFFFF"/>
          </w:tcPr>
          <w:p w14:paraId="119EE807" w14:textId="77777777" w:rsidR="00D62203" w:rsidRPr="00EA55EB" w:rsidRDefault="00D62203" w:rsidP="000B1E46">
            <w:pPr>
              <w:spacing w:after="0" w:line="240" w:lineRule="auto"/>
              <w:rPr>
                <w:rFonts w:ascii="Times New Roman" w:eastAsia="Times New Roman" w:hAnsi="Times New Roman" w:cs="Times New Roman"/>
                <w:b/>
                <w:bCs/>
                <w:iCs/>
                <w:color w:val="231F20"/>
                <w:sz w:val="20"/>
                <w:szCs w:val="20"/>
                <w:lang w:eastAsia="ru-RU"/>
              </w:rPr>
            </w:pPr>
            <w:r w:rsidRPr="00EA55EB">
              <w:rPr>
                <w:rFonts w:ascii="Times New Roman" w:eastAsia="Times New Roman" w:hAnsi="Times New Roman" w:cs="Times New Roman"/>
                <w:b/>
                <w:bCs/>
                <w:iCs/>
                <w:color w:val="231F20"/>
                <w:sz w:val="20"/>
                <w:szCs w:val="20"/>
                <w:lang w:eastAsia="ru-RU"/>
              </w:rPr>
              <w:t>Сюжетно – ролевая игра: «Путешествие по городу».</w:t>
            </w:r>
          </w:p>
          <w:p w14:paraId="18381BCE" w14:textId="77777777" w:rsidR="00D62203" w:rsidRPr="00EA55EB" w:rsidRDefault="00D62203" w:rsidP="000B1E46">
            <w:pPr>
              <w:shd w:val="clear" w:color="auto" w:fill="FFFFFF"/>
              <w:spacing w:before="30" w:after="30" w:line="240" w:lineRule="auto"/>
              <w:jc w:val="both"/>
              <w:rPr>
                <w:rFonts w:ascii="Calibri" w:eastAsia="Times New Roman" w:hAnsi="Calibri" w:cs="Arial"/>
                <w:color w:val="000000"/>
                <w:sz w:val="20"/>
                <w:szCs w:val="20"/>
                <w:lang w:eastAsia="ru-RU"/>
              </w:rPr>
            </w:pPr>
            <w:r w:rsidRPr="00EA55EB">
              <w:rPr>
                <w:rFonts w:ascii="Times New Roman" w:eastAsia="Times New Roman" w:hAnsi="Times New Roman"/>
                <w:b/>
                <w:color w:val="000000"/>
                <w:sz w:val="20"/>
                <w:szCs w:val="20"/>
                <w:lang w:val="kk-KZ" w:eastAsia="ru-RU"/>
              </w:rPr>
              <w:t>Цель:</w:t>
            </w:r>
            <w:r w:rsidRPr="00EA55EB">
              <w:rPr>
                <w:rFonts w:ascii="Times New Roman" w:eastAsia="Times New Roman" w:hAnsi="Times New Roman" w:cs="Times New Roman"/>
                <w:color w:val="000000"/>
                <w:sz w:val="20"/>
                <w:szCs w:val="20"/>
                <w:lang w:eastAsia="ru-RU"/>
              </w:rPr>
              <w:t xml:space="preserve">продолжать формировать умения детей творчески развивать сюжет игры. </w:t>
            </w:r>
          </w:p>
          <w:p w14:paraId="3B8F62D9" w14:textId="77777777" w:rsidR="00D62203" w:rsidRPr="00EA55EB" w:rsidRDefault="00D62203" w:rsidP="000B1E46">
            <w:pPr>
              <w:shd w:val="clear" w:color="auto" w:fill="FFFFFF"/>
              <w:spacing w:before="30" w:after="30" w:line="240" w:lineRule="auto"/>
              <w:jc w:val="both"/>
              <w:rPr>
                <w:rFonts w:ascii="Calibri" w:eastAsia="Times New Roman" w:hAnsi="Calibri" w:cs="Arial"/>
                <w:color w:val="000000"/>
                <w:sz w:val="20"/>
                <w:szCs w:val="20"/>
                <w:lang w:eastAsia="ru-RU"/>
              </w:rPr>
            </w:pPr>
            <w:r w:rsidRPr="00EA55EB">
              <w:rPr>
                <w:rFonts w:ascii="Times New Roman" w:eastAsia="Times New Roman" w:hAnsi="Times New Roman" w:cs="Times New Roman"/>
                <w:color w:val="000000"/>
                <w:sz w:val="20"/>
                <w:szCs w:val="20"/>
                <w:lang w:eastAsia="ru-RU"/>
              </w:rPr>
              <w:t>Развивать конструктивные умения детей при постройках необходимых атрибутов.</w:t>
            </w:r>
          </w:p>
          <w:p w14:paraId="06CFF916" w14:textId="77777777" w:rsidR="00D62203" w:rsidRPr="00EA55EB" w:rsidRDefault="00D62203" w:rsidP="000B1E46">
            <w:pPr>
              <w:shd w:val="clear" w:color="auto" w:fill="FFFFFF"/>
              <w:spacing w:before="30" w:after="30" w:line="240" w:lineRule="auto"/>
              <w:jc w:val="both"/>
              <w:rPr>
                <w:rFonts w:ascii="Calibri" w:eastAsia="Times New Roman" w:hAnsi="Calibri" w:cs="Arial"/>
                <w:color w:val="000000"/>
                <w:sz w:val="20"/>
                <w:szCs w:val="20"/>
                <w:lang w:eastAsia="ru-RU"/>
              </w:rPr>
            </w:pPr>
            <w:r w:rsidRPr="00EA55EB">
              <w:rPr>
                <w:rFonts w:ascii="Times New Roman" w:eastAsia="Times New Roman" w:hAnsi="Times New Roman" w:cs="Times New Roman"/>
                <w:color w:val="000000"/>
                <w:sz w:val="20"/>
                <w:szCs w:val="20"/>
                <w:lang w:eastAsia="ru-RU"/>
              </w:rPr>
              <w:t xml:space="preserve"> Обсудить характеристики людей, которых играющие будут изображать.</w:t>
            </w:r>
          </w:p>
          <w:p w14:paraId="73937F7B" w14:textId="77777777" w:rsidR="00D62203" w:rsidRPr="00EA55EB" w:rsidRDefault="00D62203" w:rsidP="000B1E46">
            <w:pPr>
              <w:shd w:val="clear" w:color="auto" w:fill="FFFFFF"/>
              <w:spacing w:before="30" w:after="30" w:line="240" w:lineRule="auto"/>
              <w:jc w:val="both"/>
              <w:rPr>
                <w:rFonts w:ascii="Calibri" w:eastAsia="Times New Roman" w:hAnsi="Calibri" w:cs="Arial"/>
                <w:color w:val="000000"/>
                <w:sz w:val="20"/>
                <w:szCs w:val="20"/>
                <w:lang w:eastAsia="ru-RU"/>
              </w:rPr>
            </w:pPr>
            <w:r w:rsidRPr="00EA55EB">
              <w:rPr>
                <w:rFonts w:ascii="Times New Roman" w:eastAsia="Times New Roman" w:hAnsi="Times New Roman" w:cs="Times New Roman"/>
                <w:color w:val="000000"/>
                <w:sz w:val="20"/>
                <w:szCs w:val="20"/>
                <w:lang w:eastAsia="ru-RU"/>
              </w:rPr>
              <w:t>Обращать внимание на усвоение детьми умения согласовывать замыслы, слушать партнера и учитывать его позицию.</w:t>
            </w:r>
          </w:p>
        </w:tc>
        <w:tc>
          <w:tcPr>
            <w:tcW w:w="2551"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7C8E7E40" w14:textId="77777777" w:rsidR="00D62203" w:rsidRPr="00EA55EB" w:rsidRDefault="00D62203" w:rsidP="000B1E46">
            <w:pPr>
              <w:spacing w:after="0" w:line="240" w:lineRule="auto"/>
              <w:contextualSpacing/>
              <w:rPr>
                <w:rFonts w:ascii="Times New Roman" w:eastAsia="Times New Roman" w:hAnsi="Times New Roman" w:cs="Times New Roman"/>
                <w:bCs/>
                <w:iCs/>
                <w:color w:val="231F20"/>
                <w:sz w:val="20"/>
                <w:szCs w:val="20"/>
                <w:lang w:eastAsia="ru-RU"/>
              </w:rPr>
            </w:pPr>
            <w:r w:rsidRPr="00EA55EB">
              <w:rPr>
                <w:rFonts w:ascii="Times New Roman" w:eastAsia="Times New Roman" w:hAnsi="Times New Roman" w:cs="Times New Roman"/>
                <w:b/>
                <w:bCs/>
                <w:iCs/>
                <w:color w:val="231F20"/>
                <w:sz w:val="20"/>
                <w:szCs w:val="20"/>
                <w:lang w:eastAsia="ru-RU"/>
              </w:rPr>
              <w:t>Сюжетно – ролевая игра: «Путешествие по городу».</w:t>
            </w:r>
            <w:r>
              <w:rPr>
                <w:rFonts w:ascii="Times New Roman" w:eastAsia="Times New Roman" w:hAnsi="Times New Roman" w:cs="Times New Roman"/>
                <w:bCs/>
                <w:iCs/>
                <w:color w:val="231F20"/>
                <w:sz w:val="20"/>
                <w:szCs w:val="20"/>
                <w:lang w:eastAsia="ru-RU"/>
              </w:rPr>
              <w:t xml:space="preserve">           </w:t>
            </w:r>
            <w:r w:rsidRPr="00EA55EB">
              <w:rPr>
                <w:rFonts w:ascii="Times New Roman" w:eastAsia="Times New Roman" w:hAnsi="Times New Roman" w:cs="Times New Roman"/>
                <w:b/>
                <w:bCs/>
                <w:iCs/>
                <w:color w:val="231F20"/>
                <w:sz w:val="20"/>
                <w:szCs w:val="20"/>
                <w:lang w:eastAsia="ru-RU"/>
              </w:rPr>
              <w:t>Цель:</w:t>
            </w:r>
            <w:r>
              <w:rPr>
                <w:rFonts w:ascii="Times New Roman" w:eastAsia="Times New Roman" w:hAnsi="Times New Roman" w:cs="Times New Roman"/>
                <w:bCs/>
                <w:iCs/>
                <w:color w:val="231F20"/>
                <w:sz w:val="20"/>
                <w:szCs w:val="20"/>
                <w:lang w:eastAsia="ru-RU"/>
              </w:rPr>
              <w:t xml:space="preserve"> </w:t>
            </w:r>
            <w:r w:rsidRPr="00EA55EB">
              <w:rPr>
                <w:rFonts w:ascii="Times New Roman" w:hAnsi="Times New Roman" w:cs="Times New Roman"/>
                <w:color w:val="111111"/>
                <w:sz w:val="20"/>
                <w:szCs w:val="20"/>
              </w:rPr>
              <w:t>закреплять умение осуществлять игровые действия с воображаемыми объектами;</w:t>
            </w:r>
            <w:r>
              <w:rPr>
                <w:rFonts w:ascii="Times New Roman" w:hAnsi="Times New Roman" w:cs="Times New Roman"/>
                <w:color w:val="111111"/>
                <w:sz w:val="20"/>
                <w:szCs w:val="20"/>
              </w:rPr>
              <w:t xml:space="preserve"> </w:t>
            </w:r>
            <w:r w:rsidRPr="00EA55EB">
              <w:rPr>
                <w:rFonts w:ascii="Times New Roman" w:hAnsi="Times New Roman" w:cs="Times New Roman"/>
                <w:color w:val="111111"/>
                <w:sz w:val="20"/>
                <w:szCs w:val="20"/>
              </w:rPr>
              <w:t>использовать предметы заместители;</w:t>
            </w:r>
            <w:r>
              <w:rPr>
                <w:rFonts w:ascii="Times New Roman" w:hAnsi="Times New Roman" w:cs="Times New Roman"/>
                <w:color w:val="111111"/>
                <w:sz w:val="20"/>
                <w:szCs w:val="20"/>
              </w:rPr>
              <w:t xml:space="preserve"> </w:t>
            </w:r>
            <w:r w:rsidRPr="00EA55EB">
              <w:rPr>
                <w:rFonts w:ascii="Times New Roman" w:hAnsi="Times New Roman" w:cs="Times New Roman"/>
                <w:color w:val="111111"/>
                <w:sz w:val="20"/>
                <w:szCs w:val="20"/>
              </w:rPr>
              <w:t>продолжать развивать речь;</w:t>
            </w:r>
          </w:p>
          <w:p w14:paraId="018E6519" w14:textId="77777777" w:rsidR="00D62203" w:rsidRPr="00EA55EB" w:rsidRDefault="00D62203" w:rsidP="000B1E46">
            <w:pPr>
              <w:pStyle w:val="a7"/>
              <w:shd w:val="clear" w:color="auto" w:fill="FFFFFF"/>
              <w:spacing w:before="0" w:beforeAutospacing="0" w:after="0" w:afterAutospacing="0"/>
              <w:contextualSpacing/>
              <w:rPr>
                <w:color w:val="111111"/>
                <w:sz w:val="20"/>
                <w:szCs w:val="20"/>
              </w:rPr>
            </w:pPr>
            <w:r w:rsidRPr="00EA55EB">
              <w:rPr>
                <w:color w:val="111111"/>
                <w:sz w:val="20"/>
                <w:szCs w:val="20"/>
              </w:rPr>
              <w:t>пополнять представления о </w:t>
            </w:r>
            <w:r w:rsidRPr="00EA55EB">
              <w:rPr>
                <w:rStyle w:val="a8"/>
                <w:color w:val="111111"/>
                <w:bdr w:val="none" w:sz="0" w:space="0" w:color="auto" w:frame="1"/>
              </w:rPr>
              <w:t>городе</w:t>
            </w:r>
            <w:r>
              <w:rPr>
                <w:color w:val="111111"/>
                <w:sz w:val="20"/>
                <w:szCs w:val="20"/>
              </w:rPr>
              <w:t>, профессиях.</w:t>
            </w:r>
          </w:p>
          <w:p w14:paraId="4EC92FB2"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1737A1AD" w14:textId="77777777" w:rsidR="00D62203" w:rsidRDefault="00D62203" w:rsidP="000B1E46">
            <w:pPr>
              <w:spacing w:after="0" w:line="240" w:lineRule="auto"/>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Вариативный компонент.</w:t>
            </w:r>
          </w:p>
          <w:p w14:paraId="4C4218E7" w14:textId="77777777" w:rsidR="00D62203" w:rsidRPr="00241D62" w:rsidRDefault="00D62203" w:rsidP="000B1E46">
            <w:pPr>
              <w:spacing w:after="0" w:line="240" w:lineRule="auto"/>
              <w:rPr>
                <w:rFonts w:ascii="Times New Roman" w:eastAsia="Times New Roman" w:hAnsi="Times New Roman"/>
                <w:b/>
                <w:color w:val="000000"/>
                <w:sz w:val="20"/>
                <w:szCs w:val="20"/>
                <w:lang w:eastAsia="ru-RU"/>
              </w:rPr>
            </w:pPr>
            <w:r w:rsidRPr="00241D62">
              <w:rPr>
                <w:rFonts w:ascii="Times New Roman" w:eastAsia="Times New Roman" w:hAnsi="Times New Roman"/>
                <w:b/>
                <w:color w:val="000000"/>
                <w:sz w:val="20"/>
                <w:szCs w:val="20"/>
                <w:lang w:eastAsia="ru-RU"/>
              </w:rPr>
              <w:t>Веселая Математика</w:t>
            </w:r>
          </w:p>
          <w:p w14:paraId="1EC23275" w14:textId="77777777" w:rsidR="00D62203" w:rsidRPr="00241D62" w:rsidRDefault="00D62203" w:rsidP="000B1E46">
            <w:pPr>
              <w:spacing w:after="0" w:line="240" w:lineRule="auto"/>
              <w:rPr>
                <w:rFonts w:ascii="Times New Roman" w:eastAsia="Times New Roman" w:hAnsi="Times New Roman"/>
                <w:b/>
                <w:color w:val="000000"/>
                <w:sz w:val="20"/>
                <w:szCs w:val="20"/>
                <w:lang w:eastAsia="ru-RU"/>
              </w:rPr>
            </w:pPr>
            <w:r w:rsidRPr="00241D62">
              <w:rPr>
                <w:rFonts w:ascii="Times New Roman" w:eastAsia="Times New Roman" w:hAnsi="Times New Roman"/>
                <w:b/>
                <w:color w:val="000000"/>
                <w:sz w:val="20"/>
                <w:szCs w:val="20"/>
                <w:lang w:eastAsia="ru-RU"/>
              </w:rPr>
              <w:t xml:space="preserve">Тема: </w:t>
            </w:r>
            <w:r w:rsidRPr="00241D62">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На джайляу</w:t>
            </w:r>
            <w:r w:rsidRPr="00241D62">
              <w:rPr>
                <w:rFonts w:ascii="Times New Roman" w:eastAsia="Times New Roman" w:hAnsi="Times New Roman"/>
                <w:color w:val="000000"/>
                <w:sz w:val="20"/>
                <w:szCs w:val="20"/>
                <w:lang w:eastAsia="ru-RU"/>
              </w:rPr>
              <w:t>»</w:t>
            </w:r>
          </w:p>
          <w:p w14:paraId="1B16727F" w14:textId="77777777" w:rsidR="00D62203" w:rsidRPr="00241D62" w:rsidRDefault="00D62203" w:rsidP="000B1E46">
            <w:pPr>
              <w:spacing w:line="240" w:lineRule="auto"/>
              <w:rPr>
                <w:rFonts w:ascii="Times New Roman" w:hAnsi="Times New Roman" w:cs="Times New Roman"/>
                <w:sz w:val="20"/>
                <w:szCs w:val="20"/>
              </w:rPr>
            </w:pPr>
            <w:r w:rsidRPr="00241D62">
              <w:rPr>
                <w:rFonts w:ascii="Times New Roman" w:eastAsia="Times New Roman" w:hAnsi="Times New Roman"/>
                <w:b/>
                <w:color w:val="000000"/>
                <w:sz w:val="20"/>
                <w:szCs w:val="20"/>
                <w:lang w:eastAsia="ru-RU"/>
              </w:rPr>
              <w:t xml:space="preserve">Цель: </w:t>
            </w:r>
            <w:r w:rsidRPr="002A05A9">
              <w:rPr>
                <w:rFonts w:ascii="Times New Roman" w:hAnsi="Times New Roman" w:cs="Times New Roman"/>
                <w:sz w:val="20"/>
                <w:szCs w:val="20"/>
              </w:rPr>
              <w:t>Познакомить  с числом и цифрой 0.Образование  числа 0, его место в числовом ряду. Совершенствовать умение употреблять термины «число» и «цифра». Развивать логику, математическую смекалку. Воспитывать стремление получать знания.</w:t>
            </w:r>
          </w:p>
        </w:tc>
        <w:tc>
          <w:tcPr>
            <w:tcW w:w="2696" w:type="dxa"/>
            <w:gridSpan w:val="4"/>
            <w:tcBorders>
              <w:top w:val="single" w:sz="4" w:space="0" w:color="000000"/>
              <w:left w:val="single" w:sz="4" w:space="0" w:color="auto"/>
              <w:bottom w:val="single" w:sz="4" w:space="0" w:color="000000"/>
              <w:right w:val="single" w:sz="4" w:space="0" w:color="000000"/>
            </w:tcBorders>
            <w:shd w:val="clear" w:color="auto" w:fill="FFFFFF"/>
            <w:hideMark/>
          </w:tcPr>
          <w:p w14:paraId="47332A42"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r w:rsidRPr="00EA55EB">
              <w:rPr>
                <w:rFonts w:ascii="Times New Roman" w:eastAsia="Times New Roman" w:hAnsi="Times New Roman" w:cs="Times New Roman"/>
                <w:b/>
                <w:bCs/>
                <w:iCs/>
                <w:color w:val="231F20"/>
                <w:sz w:val="20"/>
                <w:szCs w:val="20"/>
                <w:lang w:eastAsia="ru-RU"/>
              </w:rPr>
              <w:t>Сюжетно – ролевая игра: «Путешествие по городу».</w:t>
            </w:r>
            <w:r>
              <w:rPr>
                <w:rFonts w:ascii="Times New Roman" w:eastAsia="Times New Roman" w:hAnsi="Times New Roman" w:cs="Times New Roman"/>
                <w:bCs/>
                <w:iCs/>
                <w:color w:val="231F20"/>
                <w:sz w:val="20"/>
                <w:szCs w:val="20"/>
                <w:lang w:eastAsia="ru-RU"/>
              </w:rPr>
              <w:t xml:space="preserve"> </w:t>
            </w:r>
            <w:r w:rsidRPr="00053263">
              <w:rPr>
                <w:rFonts w:ascii="Times New Roman" w:hAnsi="Times New Roman" w:cs="Times New Roman"/>
                <w:b/>
                <w:bCs/>
                <w:color w:val="333333"/>
                <w:sz w:val="20"/>
                <w:szCs w:val="20"/>
              </w:rPr>
              <w:t>Цель: </w:t>
            </w:r>
            <w:r w:rsidRPr="00053263">
              <w:rPr>
                <w:rFonts w:ascii="Times New Roman" w:hAnsi="Times New Roman" w:cs="Times New Roman"/>
                <w:color w:val="000000"/>
                <w:sz w:val="20"/>
                <w:szCs w:val="20"/>
              </w:rPr>
              <w:t xml:space="preserve">формирование навыков детей </w:t>
            </w:r>
            <w:r>
              <w:rPr>
                <w:rFonts w:ascii="Times New Roman" w:hAnsi="Times New Roman" w:cs="Times New Roman"/>
                <w:color w:val="000000"/>
                <w:sz w:val="20"/>
                <w:szCs w:val="20"/>
              </w:rPr>
              <w:t>обыгрывать ситуацию, на основе полученных раннее знаний.</w:t>
            </w:r>
          </w:p>
        </w:tc>
      </w:tr>
      <w:tr w:rsidR="00D62203" w:rsidRPr="00241D62" w14:paraId="615AF1ED" w14:textId="77777777" w:rsidTr="000B1E46">
        <w:trPr>
          <w:trHeight w:val="695"/>
        </w:trPr>
        <w:tc>
          <w:tcPr>
            <w:tcW w:w="1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F2A35D" w14:textId="77777777" w:rsidR="00D62203" w:rsidRPr="001D70F8" w:rsidRDefault="00D62203" w:rsidP="000B1E46">
            <w:pPr>
              <w:spacing w:after="0" w:line="240" w:lineRule="auto"/>
              <w:rPr>
                <w:rFonts w:ascii="Times New Roman" w:eastAsia="Times New Roman" w:hAnsi="Times New Roman"/>
                <w:color w:val="000000"/>
                <w:sz w:val="18"/>
                <w:szCs w:val="18"/>
                <w:lang w:eastAsia="ru-RU"/>
              </w:rPr>
            </w:pPr>
            <w:r w:rsidRPr="001D70F8">
              <w:rPr>
                <w:rFonts w:ascii="Times New Roman" w:eastAsia="Times New Roman" w:hAnsi="Times New Roman"/>
                <w:color w:val="000000"/>
                <w:sz w:val="18"/>
                <w:szCs w:val="18"/>
                <w:lang w:eastAsia="ru-RU"/>
              </w:rPr>
              <w:t xml:space="preserve"> Индивидуальная работа в соответствии с </w:t>
            </w:r>
            <w:r w:rsidRPr="001D70F8">
              <w:rPr>
                <w:rFonts w:ascii="Times New Roman" w:eastAsia="Times New Roman" w:hAnsi="Times New Roman"/>
                <w:color w:val="000000"/>
                <w:sz w:val="18"/>
                <w:szCs w:val="18"/>
                <w:lang w:val="kk-KZ" w:eastAsia="ru-RU"/>
              </w:rPr>
              <w:t>и</w:t>
            </w:r>
            <w:r w:rsidRPr="001D70F8">
              <w:rPr>
                <w:rFonts w:ascii="Times New Roman" w:eastAsia="Times New Roman" w:hAnsi="Times New Roman"/>
                <w:color w:val="000000"/>
                <w:sz w:val="18"/>
                <w:szCs w:val="18"/>
                <w:lang w:eastAsia="ru-RU"/>
              </w:rPr>
              <w:t>индивидуальной картой развития ребенка</w:t>
            </w:r>
          </w:p>
        </w:tc>
        <w:tc>
          <w:tcPr>
            <w:tcW w:w="824" w:type="dxa"/>
            <w:tcBorders>
              <w:top w:val="single" w:sz="4" w:space="0" w:color="000000"/>
              <w:left w:val="single" w:sz="4" w:space="0" w:color="000000"/>
              <w:right w:val="single" w:sz="4" w:space="0" w:color="000000"/>
            </w:tcBorders>
            <w:shd w:val="clear" w:color="auto" w:fill="FFFFFF"/>
          </w:tcPr>
          <w:p w14:paraId="58720C3D" w14:textId="77777777" w:rsidR="00D62203" w:rsidRPr="001D70F8" w:rsidRDefault="00D62203" w:rsidP="000B1E46">
            <w:pPr>
              <w:spacing w:after="0" w:line="240" w:lineRule="auto"/>
              <w:ind w:left="-108" w:right="-108" w:firstLine="108"/>
              <w:jc w:val="center"/>
              <w:rPr>
                <w:rFonts w:ascii="Times New Roman" w:eastAsia="Times New Roman" w:hAnsi="Times New Roman"/>
                <w:color w:val="000000"/>
                <w:sz w:val="18"/>
                <w:szCs w:val="18"/>
                <w:lang w:eastAsia="ru-RU"/>
              </w:rPr>
            </w:pPr>
            <w:r w:rsidRPr="001D70F8">
              <w:rPr>
                <w:rFonts w:ascii="Times New Roman" w:eastAsia="Times New Roman" w:hAnsi="Times New Roman"/>
                <w:color w:val="000000"/>
                <w:sz w:val="18"/>
                <w:szCs w:val="18"/>
                <w:lang w:eastAsia="ru-RU"/>
              </w:rPr>
              <w:t>16.20-</w:t>
            </w:r>
          </w:p>
          <w:p w14:paraId="2A4C57C1" w14:textId="77777777" w:rsidR="00D62203" w:rsidRPr="001D70F8" w:rsidRDefault="00D62203" w:rsidP="000B1E46">
            <w:pPr>
              <w:spacing w:after="0" w:line="240" w:lineRule="auto"/>
              <w:ind w:left="-108" w:right="-108" w:firstLine="108"/>
              <w:jc w:val="center"/>
              <w:rPr>
                <w:rFonts w:ascii="Times New Roman" w:eastAsia="Times New Roman" w:hAnsi="Times New Roman"/>
                <w:color w:val="000000"/>
                <w:sz w:val="18"/>
                <w:szCs w:val="18"/>
                <w:lang w:eastAsia="ru-RU"/>
              </w:rPr>
            </w:pPr>
            <w:r w:rsidRPr="001D70F8">
              <w:rPr>
                <w:rFonts w:ascii="Times New Roman" w:eastAsia="Times New Roman" w:hAnsi="Times New Roman"/>
                <w:color w:val="000000"/>
                <w:sz w:val="18"/>
                <w:szCs w:val="18"/>
                <w:lang w:eastAsia="ru-RU"/>
              </w:rPr>
              <w:t>17.00</w:t>
            </w:r>
          </w:p>
        </w:tc>
        <w:tc>
          <w:tcPr>
            <w:tcW w:w="255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DCF478D" w14:textId="77777777" w:rsidR="00D62203" w:rsidRPr="00050607" w:rsidRDefault="00D62203" w:rsidP="000B1E46">
            <w:pPr>
              <w:spacing w:after="0" w:line="240" w:lineRule="auto"/>
              <w:jc w:val="both"/>
              <w:rPr>
                <w:rFonts w:ascii="Times New Roman" w:hAnsi="Times New Roman" w:cs="Times New Roman"/>
                <w:bCs/>
                <w:color w:val="000000"/>
                <w:sz w:val="20"/>
                <w:szCs w:val="20"/>
              </w:rPr>
            </w:pPr>
            <w:r w:rsidRPr="00050607">
              <w:rPr>
                <w:rFonts w:ascii="Times New Roman" w:eastAsia="Times New Roman" w:hAnsi="Times New Roman" w:cs="Times New Roman"/>
                <w:color w:val="000000"/>
                <w:sz w:val="20"/>
                <w:szCs w:val="20"/>
                <w:lang w:eastAsia="ru-RU"/>
              </w:rPr>
              <w:t xml:space="preserve"> </w:t>
            </w:r>
            <w:r w:rsidRPr="00050607">
              <w:rPr>
                <w:rFonts w:ascii="Times New Roman" w:hAnsi="Times New Roman" w:cs="Times New Roman"/>
                <w:bCs/>
                <w:color w:val="000000"/>
                <w:sz w:val="20"/>
                <w:szCs w:val="20"/>
              </w:rPr>
              <w:t>Формировать навык ориентирования в пространстве и своем теле (правая - левая рука)  с Всеволодом.</w:t>
            </w:r>
          </w:p>
          <w:p w14:paraId="23F8CE28" w14:textId="77777777" w:rsidR="00D62203" w:rsidRPr="00050607" w:rsidRDefault="00D62203" w:rsidP="000B1E46">
            <w:pPr>
              <w:spacing w:after="0" w:line="240" w:lineRule="auto"/>
              <w:jc w:val="both"/>
              <w:rPr>
                <w:rFonts w:ascii="Times New Roman" w:hAnsi="Times New Roman" w:cs="Times New Roman"/>
                <w:bCs/>
                <w:color w:val="000000"/>
                <w:sz w:val="20"/>
                <w:szCs w:val="20"/>
              </w:rPr>
            </w:pPr>
          </w:p>
        </w:tc>
        <w:tc>
          <w:tcPr>
            <w:tcW w:w="2694"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B099785" w14:textId="77777777" w:rsidR="00D62203" w:rsidRPr="00050607" w:rsidRDefault="00D62203" w:rsidP="000B1E46">
            <w:pPr>
              <w:shd w:val="clear" w:color="auto" w:fill="FFFFFF"/>
              <w:spacing w:after="0" w:line="240" w:lineRule="auto"/>
              <w:jc w:val="both"/>
              <w:rPr>
                <w:rFonts w:ascii="Times New Roman" w:hAnsi="Times New Roman" w:cs="Times New Roman"/>
                <w:bCs/>
                <w:color w:val="000000"/>
                <w:sz w:val="20"/>
                <w:szCs w:val="20"/>
              </w:rPr>
            </w:pPr>
            <w:r w:rsidRPr="00050607">
              <w:rPr>
                <w:rFonts w:ascii="Times New Roman" w:eastAsia="Times New Roman" w:hAnsi="Times New Roman" w:cs="Times New Roman"/>
                <w:color w:val="000000"/>
                <w:sz w:val="20"/>
                <w:szCs w:val="20"/>
                <w:lang w:eastAsia="ru-RU"/>
              </w:rPr>
              <w:t xml:space="preserve"> </w:t>
            </w:r>
            <w:r w:rsidRPr="00050607">
              <w:rPr>
                <w:rFonts w:ascii="Times New Roman" w:hAnsi="Times New Roman" w:cs="Times New Roman"/>
                <w:bCs/>
                <w:color w:val="000000"/>
                <w:sz w:val="20"/>
                <w:szCs w:val="20"/>
              </w:rPr>
              <w:t>Закрепить умение считать в пределах 3, называя числа по порядку, узнавания и называния и обследования геометрических форм с Шынар</w:t>
            </w:r>
          </w:p>
        </w:tc>
        <w:tc>
          <w:tcPr>
            <w:tcW w:w="2551"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A068BA0" w14:textId="77777777" w:rsidR="00D62203" w:rsidRPr="00195779" w:rsidRDefault="00D62203" w:rsidP="000B1E46">
            <w:pPr>
              <w:shd w:val="clear" w:color="auto" w:fill="FFFFFF"/>
              <w:spacing w:after="0" w:line="240" w:lineRule="auto"/>
              <w:jc w:val="both"/>
              <w:rPr>
                <w:rFonts w:ascii="Times New Roman" w:hAnsi="Times New Roman" w:cs="Times New Roman"/>
                <w:bCs/>
                <w:color w:val="000000"/>
                <w:sz w:val="20"/>
                <w:szCs w:val="20"/>
              </w:rPr>
            </w:pPr>
            <w:r w:rsidRPr="00050607">
              <w:rPr>
                <w:rStyle w:val="c15"/>
                <w:rFonts w:ascii="Times New Roman" w:hAnsi="Times New Roman" w:cs="Times New Roman"/>
                <w:bCs/>
                <w:color w:val="000000"/>
                <w:sz w:val="20"/>
                <w:szCs w:val="20"/>
              </w:rPr>
              <w:t xml:space="preserve"> Закрепить умение </w:t>
            </w:r>
            <w:r w:rsidRPr="00050607">
              <w:rPr>
                <w:rFonts w:ascii="Times New Roman" w:hAnsi="Times New Roman" w:cs="Times New Roman"/>
                <w:bCs/>
                <w:color w:val="000000"/>
                <w:sz w:val="20"/>
                <w:szCs w:val="20"/>
              </w:rPr>
              <w:t xml:space="preserve"> называть диких, домашних животных и птиц и их детенышей, формировать представление о правилах поведения в природе с Алинуром.</w:t>
            </w:r>
          </w:p>
        </w:tc>
        <w:tc>
          <w:tcPr>
            <w:tcW w:w="283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8276FD0" w14:textId="77777777" w:rsidR="00D62203" w:rsidRPr="00050607" w:rsidRDefault="00D62203" w:rsidP="000B1E46">
            <w:pPr>
              <w:spacing w:after="0" w:line="240" w:lineRule="auto"/>
              <w:rPr>
                <w:rFonts w:ascii="Times New Roman" w:eastAsia="Times New Roman" w:hAnsi="Times New Roman"/>
                <w:color w:val="000000"/>
                <w:sz w:val="20"/>
                <w:szCs w:val="20"/>
                <w:lang w:val="kk-KZ" w:eastAsia="ru-RU"/>
              </w:rPr>
            </w:pPr>
            <w:r w:rsidRPr="00050607">
              <w:rPr>
                <w:rFonts w:ascii="Times New Roman" w:eastAsia="Times New Roman" w:hAnsi="Times New Roman"/>
                <w:color w:val="000000"/>
                <w:sz w:val="20"/>
                <w:szCs w:val="20"/>
                <w:lang w:val="kk-KZ" w:eastAsia="ru-RU"/>
              </w:rPr>
              <w:t>Словесная игра «Кто что делает?» с  Арнуром</w:t>
            </w:r>
          </w:p>
          <w:p w14:paraId="2BF94D9D" w14:textId="77777777" w:rsidR="00D62203" w:rsidRPr="00050607" w:rsidRDefault="00D62203" w:rsidP="000B1E46">
            <w:pPr>
              <w:spacing w:after="0" w:line="240" w:lineRule="auto"/>
              <w:rPr>
                <w:rFonts w:ascii="Times New Roman" w:eastAsia="Times New Roman" w:hAnsi="Times New Roman"/>
                <w:color w:val="000000"/>
                <w:sz w:val="20"/>
                <w:szCs w:val="20"/>
                <w:lang w:val="kk-KZ" w:eastAsia="ru-RU"/>
              </w:rPr>
            </w:pPr>
            <w:r w:rsidRPr="00050607">
              <w:rPr>
                <w:rFonts w:ascii="Times New Roman" w:eastAsia="Times New Roman" w:hAnsi="Times New Roman"/>
                <w:b/>
                <w:color w:val="000000"/>
                <w:sz w:val="20"/>
                <w:szCs w:val="20"/>
                <w:lang w:val="kk-KZ" w:eastAsia="ru-RU"/>
              </w:rPr>
              <w:t>Цель:</w:t>
            </w:r>
            <w:r w:rsidRPr="00050607">
              <w:rPr>
                <w:rFonts w:ascii="Times New Roman" w:eastAsia="Times New Roman" w:hAnsi="Times New Roman"/>
                <w:color w:val="000000"/>
                <w:sz w:val="20"/>
                <w:szCs w:val="20"/>
                <w:lang w:val="kk-KZ" w:eastAsia="ru-RU"/>
              </w:rPr>
              <w:t xml:space="preserve"> расширить активный словарь ребенка.</w:t>
            </w:r>
          </w:p>
          <w:p w14:paraId="16234BB7" w14:textId="77777777" w:rsidR="00D62203" w:rsidRPr="00050607" w:rsidRDefault="00D62203" w:rsidP="000B1E46">
            <w:pPr>
              <w:spacing w:after="0" w:line="240" w:lineRule="auto"/>
              <w:rPr>
                <w:rFonts w:ascii="Times New Roman" w:eastAsia="Times New Roman" w:hAnsi="Times New Roman"/>
                <w:color w:val="000000"/>
                <w:sz w:val="20"/>
                <w:szCs w:val="20"/>
                <w:lang w:val="kk-KZ" w:eastAsia="ru-RU"/>
              </w:rPr>
            </w:pPr>
          </w:p>
          <w:p w14:paraId="631C707D" w14:textId="77777777" w:rsidR="00D62203" w:rsidRPr="00050607" w:rsidRDefault="00D62203" w:rsidP="000B1E46">
            <w:pPr>
              <w:spacing w:after="0" w:line="240" w:lineRule="auto"/>
              <w:rPr>
                <w:rFonts w:ascii="Times New Roman" w:eastAsia="Times New Roman" w:hAnsi="Times New Roman"/>
                <w:color w:val="000000"/>
                <w:sz w:val="20"/>
                <w:szCs w:val="20"/>
                <w:lang w:val="kk-KZ" w:eastAsia="ru-RU"/>
              </w:rPr>
            </w:pPr>
          </w:p>
          <w:p w14:paraId="5514506A" w14:textId="77777777" w:rsidR="00D62203" w:rsidRPr="00050607" w:rsidRDefault="00D62203" w:rsidP="000B1E46">
            <w:pPr>
              <w:spacing w:after="0" w:line="240" w:lineRule="auto"/>
              <w:rPr>
                <w:rFonts w:ascii="Times New Roman" w:eastAsia="Times New Roman" w:hAnsi="Times New Roman"/>
                <w:color w:val="000000"/>
                <w:sz w:val="20"/>
                <w:szCs w:val="20"/>
                <w:lang w:val="kk-KZ" w:eastAsia="ru-RU"/>
              </w:rPr>
            </w:pPr>
          </w:p>
        </w:tc>
        <w:tc>
          <w:tcPr>
            <w:tcW w:w="2696" w:type="dxa"/>
            <w:gridSpan w:val="4"/>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75DC6A8" w14:textId="77777777" w:rsidR="00D62203" w:rsidRPr="00050607" w:rsidRDefault="00D62203" w:rsidP="000B1E46">
            <w:pPr>
              <w:spacing w:after="0" w:line="240" w:lineRule="auto"/>
              <w:jc w:val="both"/>
              <w:rPr>
                <w:rFonts w:ascii="Times New Roman" w:eastAsia="Times New Roman" w:hAnsi="Times New Roman"/>
                <w:color w:val="000000"/>
                <w:sz w:val="20"/>
                <w:szCs w:val="20"/>
                <w:lang w:eastAsia="ru-RU"/>
              </w:rPr>
            </w:pPr>
            <w:r w:rsidRPr="00050607">
              <w:rPr>
                <w:rFonts w:ascii="Times New Roman" w:eastAsia="Times New Roman" w:hAnsi="Times New Roman"/>
                <w:color w:val="000000"/>
                <w:sz w:val="20"/>
                <w:szCs w:val="20"/>
                <w:lang w:eastAsia="ru-RU"/>
              </w:rPr>
              <w:t>Беседа о времени года с Леонидом.</w:t>
            </w:r>
          </w:p>
          <w:p w14:paraId="339ACDD5" w14:textId="77777777" w:rsidR="00D62203" w:rsidRPr="00050607" w:rsidRDefault="00D62203" w:rsidP="000B1E46">
            <w:pPr>
              <w:spacing w:after="0" w:line="240" w:lineRule="auto"/>
              <w:jc w:val="both"/>
              <w:rPr>
                <w:rFonts w:ascii="Times New Roman" w:eastAsia="Times New Roman" w:hAnsi="Times New Roman"/>
                <w:color w:val="000000"/>
                <w:sz w:val="20"/>
                <w:szCs w:val="20"/>
                <w:lang w:eastAsia="ru-RU"/>
              </w:rPr>
            </w:pPr>
            <w:r w:rsidRPr="00050607">
              <w:rPr>
                <w:rFonts w:ascii="Times New Roman" w:eastAsia="Times New Roman" w:hAnsi="Times New Roman"/>
                <w:b/>
                <w:color w:val="000000"/>
                <w:sz w:val="20"/>
                <w:szCs w:val="20"/>
                <w:lang w:eastAsia="ru-RU"/>
              </w:rPr>
              <w:t>Цель</w:t>
            </w:r>
            <w:r w:rsidRPr="00050607">
              <w:rPr>
                <w:rFonts w:ascii="Times New Roman" w:eastAsia="Times New Roman" w:hAnsi="Times New Roman"/>
                <w:color w:val="000000"/>
                <w:sz w:val="20"/>
                <w:szCs w:val="20"/>
                <w:lang w:eastAsia="ru-RU"/>
              </w:rPr>
              <w:t>: обучение умению отвечать на вопросы, давая при этом полный ответ.</w:t>
            </w:r>
          </w:p>
          <w:p w14:paraId="54D74410" w14:textId="77777777" w:rsidR="00D62203" w:rsidRPr="00050607" w:rsidRDefault="00D62203" w:rsidP="000B1E46">
            <w:pPr>
              <w:spacing w:after="0" w:line="240" w:lineRule="auto"/>
              <w:jc w:val="both"/>
              <w:rPr>
                <w:rFonts w:ascii="Times New Roman" w:eastAsia="Times New Roman" w:hAnsi="Times New Roman"/>
                <w:color w:val="000000"/>
                <w:sz w:val="20"/>
                <w:szCs w:val="20"/>
                <w:lang w:eastAsia="ru-RU"/>
              </w:rPr>
            </w:pPr>
          </w:p>
        </w:tc>
      </w:tr>
      <w:tr w:rsidR="00D62203" w:rsidRPr="00241D62" w14:paraId="0B8FD14C" w14:textId="77777777" w:rsidTr="000B1E46">
        <w:trPr>
          <w:trHeight w:val="537"/>
        </w:trPr>
        <w:tc>
          <w:tcPr>
            <w:tcW w:w="1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000250"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Подготовка к прогулке</w:t>
            </w:r>
          </w:p>
        </w:tc>
        <w:tc>
          <w:tcPr>
            <w:tcW w:w="824" w:type="dxa"/>
            <w:tcBorders>
              <w:top w:val="single" w:sz="4" w:space="0" w:color="000000"/>
              <w:left w:val="single" w:sz="4" w:space="0" w:color="000000"/>
              <w:bottom w:val="single" w:sz="4" w:space="0" w:color="000000"/>
              <w:right w:val="single" w:sz="4" w:space="0" w:color="000000"/>
            </w:tcBorders>
            <w:shd w:val="clear" w:color="auto" w:fill="FFFFFF"/>
          </w:tcPr>
          <w:p w14:paraId="1065A283"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17.00-17.15</w:t>
            </w:r>
          </w:p>
        </w:tc>
        <w:tc>
          <w:tcPr>
            <w:tcW w:w="13327"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18415A" w14:textId="77777777" w:rsidR="00D62203" w:rsidRPr="00937C3A" w:rsidRDefault="00D62203" w:rsidP="000B1E46">
            <w:pPr>
              <w:spacing w:after="0" w:line="240" w:lineRule="auto"/>
              <w:contextualSpacing/>
              <w:rPr>
                <w:rFonts w:ascii="Times New Roman" w:eastAsia="Times New Roman" w:hAnsi="Times New Roman" w:cs="Times New Roman"/>
                <w:color w:val="000000"/>
                <w:sz w:val="20"/>
                <w:szCs w:val="20"/>
                <w:lang w:eastAsia="ru-RU"/>
              </w:rPr>
            </w:pPr>
            <w:r w:rsidRPr="0070225D">
              <w:rPr>
                <w:rFonts w:ascii="Times New Roman" w:eastAsia="Times New Roman" w:hAnsi="Times New Roman" w:cs="Times New Roman"/>
                <w:color w:val="000000"/>
                <w:sz w:val="20"/>
                <w:szCs w:val="20"/>
                <w:lang w:eastAsia="ru-RU"/>
              </w:rPr>
              <w:t>Одевание: последовательность, выход на прогулку</w:t>
            </w:r>
          </w:p>
        </w:tc>
      </w:tr>
      <w:tr w:rsidR="00D62203" w:rsidRPr="00241D62" w14:paraId="5A099698" w14:textId="77777777" w:rsidTr="000B1E46">
        <w:trPr>
          <w:trHeight w:val="497"/>
        </w:trPr>
        <w:tc>
          <w:tcPr>
            <w:tcW w:w="186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75CFB8C"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Прогулка</w:t>
            </w:r>
          </w:p>
          <w:p w14:paraId="352AE068"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24" w:type="dxa"/>
            <w:tcBorders>
              <w:top w:val="single" w:sz="4" w:space="0" w:color="000000"/>
              <w:left w:val="single" w:sz="4" w:space="0" w:color="000000"/>
              <w:bottom w:val="single" w:sz="4" w:space="0" w:color="auto"/>
              <w:right w:val="single" w:sz="4" w:space="0" w:color="000000"/>
            </w:tcBorders>
            <w:shd w:val="clear" w:color="auto" w:fill="FFFFFF"/>
          </w:tcPr>
          <w:p w14:paraId="48EFD89D"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17.15-17.50</w:t>
            </w:r>
          </w:p>
        </w:tc>
        <w:tc>
          <w:tcPr>
            <w:tcW w:w="13327" w:type="dxa"/>
            <w:gridSpan w:val="1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455C8EA"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Беседы с детьми об изменениях в природе, об осенней погоде</w:t>
            </w:r>
          </w:p>
        </w:tc>
      </w:tr>
      <w:tr w:rsidR="00D62203" w:rsidRPr="00241D62" w14:paraId="2F6A2D96" w14:textId="77777777" w:rsidTr="000B1E46">
        <w:trPr>
          <w:trHeight w:val="570"/>
        </w:trPr>
        <w:tc>
          <w:tcPr>
            <w:tcW w:w="186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E31A0A"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lastRenderedPageBreak/>
              <w:t>Уход детей домой.</w:t>
            </w:r>
          </w:p>
          <w:p w14:paraId="6F6ABCC9"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24" w:type="dxa"/>
            <w:tcBorders>
              <w:top w:val="single" w:sz="4" w:space="0" w:color="auto"/>
              <w:left w:val="single" w:sz="4" w:space="0" w:color="000000"/>
              <w:bottom w:val="single" w:sz="4" w:space="0" w:color="000000"/>
              <w:right w:val="single" w:sz="4" w:space="0" w:color="000000"/>
            </w:tcBorders>
            <w:shd w:val="clear" w:color="auto" w:fill="FFFFFF"/>
          </w:tcPr>
          <w:p w14:paraId="6CD94BF9"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17.50 -18.00</w:t>
            </w:r>
          </w:p>
        </w:tc>
        <w:tc>
          <w:tcPr>
            <w:tcW w:w="2809"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7449175"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Беседа с родителями  игрушки в жизни ребенка.</w:t>
            </w:r>
          </w:p>
        </w:tc>
        <w:tc>
          <w:tcPr>
            <w:tcW w:w="2436"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4C8D1509"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Консультация специалиста: логопеда</w:t>
            </w:r>
          </w:p>
        </w:tc>
        <w:tc>
          <w:tcPr>
            <w:tcW w:w="2551"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5B6CEACF"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Беседа с родителями «Роль театрализованных игр в развитии детей»</w:t>
            </w:r>
          </w:p>
        </w:tc>
        <w:tc>
          <w:tcPr>
            <w:tcW w:w="2977" w:type="dxa"/>
            <w:gridSpan w:val="5"/>
            <w:tcBorders>
              <w:top w:val="single" w:sz="4" w:space="0" w:color="auto"/>
              <w:left w:val="single" w:sz="4" w:space="0" w:color="auto"/>
              <w:bottom w:val="single" w:sz="4" w:space="0" w:color="000000"/>
              <w:right w:val="single" w:sz="4" w:space="0" w:color="auto"/>
            </w:tcBorders>
            <w:shd w:val="clear" w:color="auto" w:fill="FFFFFF"/>
            <w:hideMark/>
          </w:tcPr>
          <w:p w14:paraId="7C7900A8"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r w:rsidRPr="001B2652">
              <w:rPr>
                <w:rFonts w:ascii="Times New Roman" w:eastAsia="Times New Roman" w:hAnsi="Times New Roman"/>
                <w:color w:val="000000"/>
                <w:sz w:val="20"/>
                <w:szCs w:val="20"/>
                <w:lang w:eastAsia="ru-RU"/>
              </w:rPr>
              <w:t>Беседы с детьми о погоде</w:t>
            </w:r>
            <w:r w:rsidRPr="001B2652">
              <w:rPr>
                <w:rFonts w:ascii="Times New Roman" w:eastAsia="Times New Roman" w:hAnsi="Times New Roman"/>
                <w:color w:val="000000"/>
                <w:sz w:val="20"/>
                <w:szCs w:val="20"/>
                <w:lang w:eastAsia="ru-RU"/>
              </w:rPr>
              <w:tab/>
            </w:r>
          </w:p>
        </w:tc>
        <w:tc>
          <w:tcPr>
            <w:tcW w:w="2554" w:type="dxa"/>
            <w:tcBorders>
              <w:top w:val="single" w:sz="4" w:space="0" w:color="auto"/>
              <w:left w:val="single" w:sz="4" w:space="0" w:color="auto"/>
              <w:bottom w:val="single" w:sz="4" w:space="0" w:color="000000"/>
              <w:right w:val="single" w:sz="4" w:space="0" w:color="000000"/>
            </w:tcBorders>
            <w:shd w:val="clear" w:color="auto" w:fill="FFFFFF"/>
          </w:tcPr>
          <w:p w14:paraId="491B17BB" w14:textId="77777777" w:rsidR="00D62203" w:rsidRPr="00241D62" w:rsidRDefault="00D62203" w:rsidP="000B1E46">
            <w:pPr>
              <w:spacing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r w:rsidRPr="001B2652">
              <w:rPr>
                <w:rFonts w:ascii="Times New Roman" w:eastAsia="Times New Roman" w:hAnsi="Times New Roman"/>
                <w:color w:val="000000"/>
                <w:sz w:val="20"/>
                <w:szCs w:val="20"/>
                <w:lang w:eastAsia="ru-RU"/>
              </w:rPr>
              <w:t>Беседы с родителями о режиме дня</w:t>
            </w:r>
            <w:r>
              <w:rPr>
                <w:rFonts w:ascii="Times New Roman" w:eastAsia="Times New Roman" w:hAnsi="Times New Roman"/>
                <w:color w:val="000000"/>
                <w:sz w:val="20"/>
                <w:szCs w:val="20"/>
                <w:lang w:eastAsia="ru-RU"/>
              </w:rPr>
              <w:t xml:space="preserve"> ребенка</w:t>
            </w:r>
          </w:p>
        </w:tc>
      </w:tr>
    </w:tbl>
    <w:p w14:paraId="1763A65E" w14:textId="77777777" w:rsidR="00D62203" w:rsidRPr="00F46328" w:rsidRDefault="00D62203" w:rsidP="00D62203">
      <w:pPr>
        <w:spacing w:after="0" w:line="240" w:lineRule="auto"/>
        <w:jc w:val="center"/>
        <w:rPr>
          <w:rFonts w:ascii="Times New Roman" w:hAnsi="Times New Roman" w:cs="Times New Roman"/>
          <w:b/>
          <w:sz w:val="24"/>
          <w:szCs w:val="24"/>
        </w:rPr>
      </w:pPr>
      <w:r w:rsidRPr="00F46328">
        <w:rPr>
          <w:rFonts w:ascii="Times New Roman" w:hAnsi="Times New Roman" w:cs="Times New Roman"/>
          <w:b/>
          <w:sz w:val="24"/>
          <w:szCs w:val="24"/>
        </w:rPr>
        <w:t>2 неделя</w:t>
      </w:r>
    </w:p>
    <w:p w14:paraId="64F21393" w14:textId="77777777" w:rsidR="00D62203" w:rsidRPr="00F46328" w:rsidRDefault="00D62203" w:rsidP="00D62203">
      <w:pPr>
        <w:spacing w:after="0" w:line="240" w:lineRule="auto"/>
        <w:jc w:val="center"/>
        <w:rPr>
          <w:rFonts w:ascii="Times New Roman" w:hAnsi="Times New Roman" w:cs="Times New Roman"/>
          <w:b/>
          <w:sz w:val="24"/>
          <w:szCs w:val="24"/>
        </w:rPr>
      </w:pPr>
    </w:p>
    <w:tbl>
      <w:tblPr>
        <w:tblW w:w="16018" w:type="dxa"/>
        <w:tblInd w:w="-34" w:type="dxa"/>
        <w:shd w:val="clear" w:color="auto" w:fill="FFFFFF"/>
        <w:tblLayout w:type="fixed"/>
        <w:tblCellMar>
          <w:left w:w="0" w:type="dxa"/>
          <w:right w:w="0" w:type="dxa"/>
        </w:tblCellMar>
        <w:tblLook w:val="04A0" w:firstRow="1" w:lastRow="0" w:firstColumn="1" w:lastColumn="0" w:noHBand="0" w:noVBand="1"/>
      </w:tblPr>
      <w:tblGrid>
        <w:gridCol w:w="1842"/>
        <w:gridCol w:w="853"/>
        <w:gridCol w:w="2690"/>
        <w:gridCol w:w="127"/>
        <w:gridCol w:w="15"/>
        <w:gridCol w:w="2113"/>
        <w:gridCol w:w="11"/>
        <w:gridCol w:w="284"/>
        <w:gridCol w:w="2411"/>
        <w:gridCol w:w="138"/>
        <w:gridCol w:w="2697"/>
        <w:gridCol w:w="143"/>
        <w:gridCol w:w="138"/>
        <w:gridCol w:w="2556"/>
      </w:tblGrid>
      <w:tr w:rsidR="00D62203" w:rsidRPr="00241D62" w14:paraId="04825B30" w14:textId="77777777" w:rsidTr="000B1E46">
        <w:trPr>
          <w:trHeight w:val="455"/>
        </w:trPr>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E5EDC8"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Режим дня  </w:t>
            </w:r>
          </w:p>
        </w:tc>
        <w:tc>
          <w:tcPr>
            <w:tcW w:w="853" w:type="dxa"/>
            <w:tcBorders>
              <w:top w:val="single" w:sz="4" w:space="0" w:color="000000"/>
              <w:left w:val="single" w:sz="4" w:space="0" w:color="000000"/>
              <w:bottom w:val="single" w:sz="4" w:space="0" w:color="000000"/>
              <w:right w:val="single" w:sz="4" w:space="0" w:color="000000"/>
            </w:tcBorders>
            <w:shd w:val="clear" w:color="auto" w:fill="FFFFFF"/>
          </w:tcPr>
          <w:p w14:paraId="50DFE367"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Время</w:t>
            </w:r>
          </w:p>
        </w:tc>
        <w:tc>
          <w:tcPr>
            <w:tcW w:w="283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23C6C7"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Понедельник </w:t>
            </w:r>
          </w:p>
          <w:p w14:paraId="4F8D8A65"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08.11</w:t>
            </w:r>
          </w:p>
        </w:tc>
        <w:tc>
          <w:tcPr>
            <w:tcW w:w="240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033730"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Вторник</w:t>
            </w:r>
          </w:p>
          <w:p w14:paraId="0A68CE89"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09.11</w:t>
            </w:r>
          </w:p>
        </w:tc>
        <w:tc>
          <w:tcPr>
            <w:tcW w:w="25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C803AE"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Среда</w:t>
            </w:r>
          </w:p>
          <w:p w14:paraId="214226F8"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10.11</w:t>
            </w:r>
          </w:p>
        </w:tc>
        <w:tc>
          <w:tcPr>
            <w:tcW w:w="297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DDBC35"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Четверг</w:t>
            </w:r>
          </w:p>
          <w:p w14:paraId="3289F500"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11.11</w:t>
            </w:r>
          </w:p>
        </w:tc>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88E03C"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Пятница</w:t>
            </w:r>
          </w:p>
          <w:p w14:paraId="2B0F4978"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12.11</w:t>
            </w:r>
          </w:p>
        </w:tc>
      </w:tr>
      <w:tr w:rsidR="00D62203" w:rsidRPr="00241D62" w14:paraId="3C413669" w14:textId="77777777" w:rsidTr="000B1E46">
        <w:trPr>
          <w:trHeight w:val="266"/>
        </w:trPr>
        <w:tc>
          <w:tcPr>
            <w:tcW w:w="1842"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7F0E4B5" w14:textId="77777777" w:rsidR="00D62203" w:rsidRPr="00241D62" w:rsidRDefault="00D62203" w:rsidP="000B1E46">
            <w:pPr>
              <w:spacing w:after="0" w:line="240" w:lineRule="auto"/>
              <w:jc w:val="both"/>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bCs/>
                <w:color w:val="000000"/>
                <w:sz w:val="20"/>
                <w:szCs w:val="20"/>
                <w:lang w:eastAsia="ru-RU"/>
              </w:rPr>
              <w:t>Прием детей</w:t>
            </w:r>
          </w:p>
          <w:p w14:paraId="0F82A3F0" w14:textId="77777777" w:rsidR="00D62203" w:rsidRPr="00241D62"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21D7D9CC" w14:textId="77777777" w:rsidR="00D62203" w:rsidRDefault="00D62203" w:rsidP="000B1E46">
            <w:pPr>
              <w:spacing w:after="0" w:line="240" w:lineRule="auto"/>
              <w:ind w:right="-80"/>
              <w:jc w:val="both"/>
              <w:rPr>
                <w:rFonts w:asciiTheme="majorBidi" w:eastAsia="Times New Roman" w:hAnsiTheme="majorBidi" w:cstheme="majorBidi"/>
                <w:bCs/>
                <w:color w:val="000000"/>
                <w:sz w:val="20"/>
                <w:szCs w:val="20"/>
                <w:lang w:eastAsia="ru-RU"/>
              </w:rPr>
            </w:pPr>
          </w:p>
          <w:p w14:paraId="70CB3602" w14:textId="77777777" w:rsidR="00D62203" w:rsidRDefault="00D62203" w:rsidP="000B1E46">
            <w:pPr>
              <w:spacing w:after="0" w:line="240" w:lineRule="auto"/>
              <w:ind w:right="-80"/>
              <w:jc w:val="both"/>
              <w:rPr>
                <w:rFonts w:asciiTheme="majorBidi" w:eastAsia="Times New Roman" w:hAnsiTheme="majorBidi" w:cstheme="majorBidi"/>
                <w:bCs/>
                <w:color w:val="000000"/>
                <w:sz w:val="20"/>
                <w:szCs w:val="20"/>
                <w:lang w:eastAsia="ru-RU"/>
              </w:rPr>
            </w:pPr>
          </w:p>
          <w:p w14:paraId="3EE3CED5" w14:textId="77777777" w:rsidR="00D62203" w:rsidRPr="00241D62" w:rsidRDefault="00D62203" w:rsidP="000B1E46">
            <w:pPr>
              <w:spacing w:after="0" w:line="240" w:lineRule="auto"/>
              <w:ind w:right="-80"/>
              <w:jc w:val="both"/>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Cs/>
                <w:color w:val="000000"/>
                <w:sz w:val="20"/>
                <w:szCs w:val="20"/>
                <w:lang w:eastAsia="ru-RU"/>
              </w:rPr>
              <w:t>Игры (настольные, пальчиковые и др.)</w:t>
            </w:r>
          </w:p>
          <w:p w14:paraId="44828EA1" w14:textId="77777777" w:rsidR="00D62203" w:rsidRPr="00241D62"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5FA69ABE" w14:textId="77777777" w:rsidR="00D62203" w:rsidRPr="00241D62"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158B4637" w14:textId="77777777" w:rsidR="00D62203"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1B1161A2" w14:textId="77777777" w:rsidR="00D62203"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04DB396E" w14:textId="77777777" w:rsidR="00D62203"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6936DF90" w14:textId="77777777" w:rsidR="00D62203"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792B96C3" w14:textId="77777777" w:rsidR="00D62203" w:rsidRDefault="00D62203" w:rsidP="000B1E46">
            <w:pPr>
              <w:spacing w:after="0" w:line="240" w:lineRule="auto"/>
              <w:jc w:val="both"/>
              <w:rPr>
                <w:rFonts w:asciiTheme="majorBidi" w:eastAsia="Times New Roman" w:hAnsiTheme="majorBidi" w:cstheme="majorBidi"/>
                <w:bCs/>
                <w:color w:val="000000"/>
                <w:sz w:val="20"/>
                <w:szCs w:val="20"/>
                <w:lang w:eastAsia="ru-RU"/>
              </w:rPr>
            </w:pPr>
            <w:r w:rsidRPr="00241D62">
              <w:rPr>
                <w:rFonts w:asciiTheme="majorBidi" w:eastAsia="Times New Roman" w:hAnsiTheme="majorBidi" w:cstheme="majorBidi"/>
                <w:bCs/>
                <w:color w:val="000000"/>
                <w:sz w:val="20"/>
                <w:szCs w:val="20"/>
                <w:lang w:eastAsia="ru-RU"/>
              </w:rPr>
              <w:t>Утренняя гимнастика</w:t>
            </w:r>
          </w:p>
          <w:p w14:paraId="1843B5EC" w14:textId="77777777" w:rsidR="00D62203" w:rsidRPr="00241D62" w:rsidRDefault="00D62203" w:rsidP="000B1E46">
            <w:pPr>
              <w:spacing w:after="0" w:line="240" w:lineRule="auto"/>
              <w:jc w:val="both"/>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(6-8 минут)</w:t>
            </w:r>
          </w:p>
        </w:tc>
        <w:tc>
          <w:tcPr>
            <w:tcW w:w="853" w:type="dxa"/>
            <w:tcBorders>
              <w:top w:val="single" w:sz="4" w:space="0" w:color="000000"/>
              <w:left w:val="single" w:sz="4" w:space="0" w:color="000000"/>
              <w:bottom w:val="nil"/>
              <w:right w:val="single" w:sz="4" w:space="0" w:color="000000"/>
            </w:tcBorders>
            <w:shd w:val="clear" w:color="auto" w:fill="FFFFFF"/>
          </w:tcPr>
          <w:p w14:paraId="78A6D49B" w14:textId="77777777" w:rsidR="00D62203" w:rsidRPr="00241D62" w:rsidRDefault="00D62203" w:rsidP="000B1E46">
            <w:pPr>
              <w:spacing w:after="0" w:line="240" w:lineRule="auto"/>
              <w:jc w:val="center"/>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07.30-08.10</w:t>
            </w:r>
          </w:p>
          <w:p w14:paraId="33372F27" w14:textId="77777777" w:rsidR="00D62203" w:rsidRPr="00241D62" w:rsidRDefault="00D62203" w:rsidP="000B1E46">
            <w:pPr>
              <w:spacing w:after="0" w:line="240" w:lineRule="auto"/>
              <w:jc w:val="center"/>
              <w:rPr>
                <w:rFonts w:ascii="Times New Roman" w:hAnsi="Times New Roman" w:cs="Times New Roman"/>
                <w:sz w:val="20"/>
                <w:szCs w:val="20"/>
              </w:rPr>
            </w:pPr>
          </w:p>
        </w:tc>
        <w:tc>
          <w:tcPr>
            <w:tcW w:w="13323" w:type="dxa"/>
            <w:gridSpan w:val="12"/>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14:paraId="6718B3EC" w14:textId="77777777" w:rsidR="00D62203" w:rsidRPr="00361219" w:rsidRDefault="00D62203" w:rsidP="000B1E46">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 xml:space="preserve">Общение воспитателя с детьми и родителями: </w:t>
            </w:r>
            <w:r>
              <w:rPr>
                <w:rFonts w:ascii="Times New Roman" w:hAnsi="Times New Roman" w:cs="Times New Roman"/>
                <w:sz w:val="20"/>
                <w:szCs w:val="20"/>
              </w:rPr>
              <w:t>какие сказки любят смотреть и слушать дети дома</w:t>
            </w:r>
            <w:r w:rsidRPr="00361219">
              <w:rPr>
                <w:rFonts w:ascii="Times New Roman" w:hAnsi="Times New Roman" w:cs="Times New Roman"/>
                <w:sz w:val="20"/>
                <w:szCs w:val="20"/>
              </w:rPr>
              <w:t>.</w:t>
            </w:r>
          </w:p>
          <w:p w14:paraId="39BB4CE3" w14:textId="77777777" w:rsidR="00D62203" w:rsidRPr="00361219" w:rsidRDefault="00D62203" w:rsidP="000B1E46">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Создание доброжелательной атмосферы.</w:t>
            </w:r>
          </w:p>
          <w:p w14:paraId="6181665F" w14:textId="77777777" w:rsidR="00D62203" w:rsidRPr="00361219" w:rsidRDefault="00D62203" w:rsidP="000B1E46">
            <w:pPr>
              <w:spacing w:after="0" w:line="240" w:lineRule="auto"/>
              <w:rPr>
                <w:rFonts w:asciiTheme="majorBidi" w:eastAsia="Times New Roman" w:hAnsiTheme="majorBidi" w:cstheme="majorBidi"/>
                <w:bCs/>
                <w:color w:val="000000"/>
                <w:sz w:val="20"/>
                <w:szCs w:val="20"/>
                <w:lang w:eastAsia="ru-RU"/>
              </w:rPr>
            </w:pPr>
          </w:p>
        </w:tc>
      </w:tr>
      <w:tr w:rsidR="00D62203" w:rsidRPr="00241D62" w14:paraId="5D1CDC93" w14:textId="77777777" w:rsidTr="000B1E46">
        <w:trPr>
          <w:trHeight w:val="980"/>
        </w:trPr>
        <w:tc>
          <w:tcPr>
            <w:tcW w:w="1842" w:type="dxa"/>
            <w:vMerge/>
            <w:tcBorders>
              <w:top w:val="nil"/>
              <w:left w:val="single" w:sz="4" w:space="0" w:color="000000"/>
              <w:bottom w:val="single" w:sz="4" w:space="0" w:color="auto"/>
              <w:right w:val="single" w:sz="4" w:space="0" w:color="000000"/>
            </w:tcBorders>
            <w:shd w:val="clear" w:color="auto" w:fill="FFFFFF"/>
            <w:vAlign w:val="center"/>
            <w:hideMark/>
          </w:tcPr>
          <w:p w14:paraId="2CD12333" w14:textId="77777777" w:rsidR="00D62203" w:rsidRPr="00241D62" w:rsidRDefault="00D62203" w:rsidP="000B1E46">
            <w:pPr>
              <w:spacing w:after="0" w:line="240" w:lineRule="auto"/>
              <w:rPr>
                <w:rFonts w:asciiTheme="majorBidi" w:eastAsia="Times New Roman" w:hAnsiTheme="majorBidi" w:cstheme="majorBidi"/>
                <w:bCs/>
                <w:color w:val="000000"/>
                <w:sz w:val="20"/>
                <w:szCs w:val="20"/>
                <w:lang w:eastAsia="ru-RU"/>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tcPr>
          <w:p w14:paraId="6E40392F" w14:textId="77777777" w:rsidR="00D62203" w:rsidRDefault="00D62203" w:rsidP="000B1E46">
            <w:pPr>
              <w:spacing w:line="240" w:lineRule="auto"/>
              <w:jc w:val="center"/>
              <w:rPr>
                <w:rFonts w:ascii="Times New Roman" w:hAnsi="Times New Roman" w:cs="Times New Roman"/>
                <w:sz w:val="20"/>
                <w:szCs w:val="20"/>
              </w:rPr>
            </w:pPr>
            <w:r>
              <w:rPr>
                <w:rFonts w:ascii="Times New Roman" w:hAnsi="Times New Roman" w:cs="Times New Roman"/>
                <w:sz w:val="20"/>
                <w:szCs w:val="20"/>
              </w:rPr>
              <w:t>08.10-08.35</w:t>
            </w:r>
          </w:p>
          <w:p w14:paraId="30DEC23A" w14:textId="77777777" w:rsidR="00D62203" w:rsidRDefault="00D62203" w:rsidP="000B1E46">
            <w:pPr>
              <w:spacing w:line="240" w:lineRule="auto"/>
              <w:jc w:val="center"/>
              <w:rPr>
                <w:rFonts w:ascii="Times New Roman" w:hAnsi="Times New Roman" w:cs="Times New Roman"/>
                <w:sz w:val="20"/>
                <w:szCs w:val="20"/>
              </w:rPr>
            </w:pPr>
          </w:p>
          <w:p w14:paraId="6CCDF22D" w14:textId="77777777" w:rsidR="00D62203" w:rsidRDefault="00D62203" w:rsidP="000B1E46">
            <w:pPr>
              <w:spacing w:line="240" w:lineRule="auto"/>
              <w:jc w:val="center"/>
              <w:rPr>
                <w:rFonts w:ascii="Times New Roman" w:hAnsi="Times New Roman" w:cs="Times New Roman"/>
                <w:sz w:val="20"/>
                <w:szCs w:val="20"/>
              </w:rPr>
            </w:pPr>
          </w:p>
          <w:p w14:paraId="33D090A6" w14:textId="77777777" w:rsidR="00D62203" w:rsidRPr="00241D62" w:rsidRDefault="00D62203" w:rsidP="000B1E46">
            <w:pPr>
              <w:spacing w:line="240" w:lineRule="auto"/>
              <w:rPr>
                <w:rFonts w:ascii="Times New Roman" w:hAnsi="Times New Roman" w:cs="Times New Roman"/>
                <w:sz w:val="20"/>
                <w:szCs w:val="20"/>
              </w:rPr>
            </w:pPr>
          </w:p>
        </w:tc>
        <w:tc>
          <w:tcPr>
            <w:tcW w:w="2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4A0426" w14:textId="77777777" w:rsidR="00D62203" w:rsidRPr="00361219" w:rsidRDefault="00D62203" w:rsidP="000B1E46">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Д/игра: «Подбери пару».</w:t>
            </w:r>
          </w:p>
          <w:p w14:paraId="298E0976" w14:textId="77777777" w:rsidR="00D62203" w:rsidRPr="00361219" w:rsidRDefault="00D62203" w:rsidP="000B1E46">
            <w:pPr>
              <w:spacing w:line="240" w:lineRule="auto"/>
              <w:contextualSpacing/>
              <w:rPr>
                <w:rFonts w:ascii="Times New Roman" w:hAnsi="Times New Roman" w:cs="Times New Roman"/>
                <w:sz w:val="20"/>
                <w:szCs w:val="20"/>
              </w:rPr>
            </w:pPr>
            <w:r w:rsidRPr="000E5C90">
              <w:rPr>
                <w:rFonts w:ascii="Times New Roman" w:hAnsi="Times New Roman" w:cs="Times New Roman"/>
                <w:b/>
                <w:sz w:val="20"/>
                <w:szCs w:val="20"/>
              </w:rPr>
              <w:t>Цель:</w:t>
            </w:r>
            <w:r w:rsidRPr="00361219">
              <w:rPr>
                <w:rFonts w:ascii="Times New Roman" w:hAnsi="Times New Roman" w:cs="Times New Roman"/>
                <w:sz w:val="20"/>
                <w:szCs w:val="20"/>
              </w:rPr>
              <w:t xml:space="preserve"> Учить детей </w:t>
            </w:r>
            <w:r>
              <w:rPr>
                <w:rFonts w:ascii="Times New Roman" w:hAnsi="Times New Roman" w:cs="Times New Roman"/>
                <w:sz w:val="20"/>
                <w:szCs w:val="20"/>
              </w:rPr>
              <w:t>находить два одинаковых предмета</w:t>
            </w:r>
            <w:r w:rsidRPr="00361219">
              <w:rPr>
                <w:rFonts w:ascii="Times New Roman" w:hAnsi="Times New Roman" w:cs="Times New Roman"/>
                <w:sz w:val="20"/>
                <w:szCs w:val="20"/>
              </w:rPr>
              <w:t>.</w:t>
            </w:r>
          </w:p>
        </w:tc>
        <w:tc>
          <w:tcPr>
            <w:tcW w:w="255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0DBDAC" w14:textId="77777777" w:rsidR="00D62203" w:rsidRPr="00361219" w:rsidRDefault="00D62203" w:rsidP="000B1E46">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Настольные игры:</w:t>
            </w:r>
          </w:p>
          <w:p w14:paraId="2F32461A" w14:textId="77777777" w:rsidR="00D62203" w:rsidRDefault="00D62203" w:rsidP="000B1E46">
            <w:pPr>
              <w:spacing w:line="240" w:lineRule="auto"/>
              <w:contextualSpacing/>
              <w:rPr>
                <w:rFonts w:ascii="Times New Roman" w:hAnsi="Times New Roman" w:cs="Times New Roman"/>
                <w:color w:val="111111"/>
                <w:sz w:val="20"/>
                <w:szCs w:val="20"/>
              </w:rPr>
            </w:pPr>
            <w:r w:rsidRPr="00361219">
              <w:rPr>
                <w:rFonts w:ascii="Times New Roman" w:hAnsi="Times New Roman" w:cs="Times New Roman"/>
                <w:sz w:val="20"/>
                <w:szCs w:val="20"/>
              </w:rPr>
              <w:t>Лото: «Овощи и фрукты», «Где, чей домик».</w:t>
            </w:r>
            <w:r>
              <w:rPr>
                <w:rFonts w:ascii="Times New Roman" w:hAnsi="Times New Roman" w:cs="Times New Roman"/>
                <w:sz w:val="20"/>
                <w:szCs w:val="20"/>
              </w:rPr>
              <w:t xml:space="preserve">                           </w:t>
            </w:r>
            <w:r w:rsidRPr="000E5C90">
              <w:rPr>
                <w:rFonts w:ascii="Times New Roman" w:hAnsi="Times New Roman" w:cs="Times New Roman"/>
                <w:b/>
                <w:sz w:val="20"/>
                <w:szCs w:val="20"/>
              </w:rPr>
              <w:t>Цель:</w:t>
            </w:r>
            <w:r>
              <w:rPr>
                <w:rFonts w:ascii="Arial" w:hAnsi="Arial" w:cs="Arial"/>
                <w:color w:val="111111"/>
                <w:sz w:val="27"/>
                <w:szCs w:val="27"/>
              </w:rPr>
              <w:t xml:space="preserve"> </w:t>
            </w:r>
            <w:r>
              <w:rPr>
                <w:rFonts w:ascii="Times New Roman" w:hAnsi="Times New Roman" w:cs="Times New Roman"/>
                <w:color w:val="111111"/>
                <w:sz w:val="20"/>
                <w:szCs w:val="20"/>
              </w:rPr>
              <w:t xml:space="preserve">закрепить знания </w:t>
            </w:r>
            <w:r w:rsidRPr="008F1B5B">
              <w:rPr>
                <w:rFonts w:ascii="Times New Roman" w:hAnsi="Times New Roman" w:cs="Times New Roman"/>
                <w:color w:val="111111"/>
                <w:sz w:val="20"/>
                <w:szCs w:val="20"/>
              </w:rPr>
              <w:t>названий </w:t>
            </w:r>
            <w:r w:rsidRPr="008F1B5B">
              <w:rPr>
                <w:rStyle w:val="a8"/>
                <w:rFonts w:ascii="Times New Roman" w:hAnsi="Times New Roman"/>
                <w:color w:val="111111"/>
                <w:bdr w:val="none" w:sz="0" w:space="0" w:color="auto" w:frame="1"/>
              </w:rPr>
              <w:t>овощей</w:t>
            </w:r>
            <w:r w:rsidRPr="008F1B5B">
              <w:rPr>
                <w:rFonts w:ascii="Times New Roman" w:hAnsi="Times New Roman" w:cs="Times New Roman"/>
                <w:color w:val="111111"/>
                <w:sz w:val="20"/>
                <w:szCs w:val="20"/>
              </w:rPr>
              <w:t>, фруктов и ягод,</w:t>
            </w:r>
            <w:r>
              <w:rPr>
                <w:rFonts w:ascii="Times New Roman" w:hAnsi="Times New Roman" w:cs="Times New Roman"/>
                <w:color w:val="111111"/>
                <w:sz w:val="20"/>
                <w:szCs w:val="20"/>
              </w:rPr>
              <w:t xml:space="preserve"> Пополнение словарного запаса; концентрация внимания; р</w:t>
            </w:r>
            <w:r w:rsidRPr="008F1B5B">
              <w:rPr>
                <w:rFonts w:ascii="Times New Roman" w:hAnsi="Times New Roman" w:cs="Times New Roman"/>
                <w:color w:val="111111"/>
                <w:sz w:val="20"/>
                <w:szCs w:val="20"/>
              </w:rPr>
              <w:t>азвивать память</w:t>
            </w:r>
          </w:p>
          <w:p w14:paraId="36B82C63" w14:textId="77777777" w:rsidR="00D62203" w:rsidRPr="008F1B5B" w:rsidRDefault="00D62203" w:rsidP="000B1E46">
            <w:pPr>
              <w:spacing w:line="240" w:lineRule="auto"/>
              <w:contextualSpacing/>
              <w:rPr>
                <w:rFonts w:ascii="Times New Roman" w:hAnsi="Times New Roman" w:cs="Times New Roman"/>
                <w:color w:val="111111"/>
                <w:sz w:val="20"/>
                <w:szCs w:val="20"/>
              </w:rPr>
            </w:pPr>
          </w:p>
          <w:p w14:paraId="528B9CBE" w14:textId="77777777" w:rsidR="00D62203" w:rsidRPr="00361219" w:rsidRDefault="00D62203" w:rsidP="000B1E46">
            <w:pPr>
              <w:spacing w:line="240" w:lineRule="auto"/>
              <w:contextualSpacing/>
              <w:rPr>
                <w:rFonts w:ascii="Times New Roman" w:hAnsi="Times New Roman" w:cs="Times New Roman"/>
                <w:sz w:val="20"/>
                <w:szCs w:val="20"/>
              </w:rPr>
            </w:pPr>
          </w:p>
        </w:tc>
        <w:tc>
          <w:tcPr>
            <w:tcW w:w="25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090980" w14:textId="77777777" w:rsidR="00D62203" w:rsidRDefault="00D62203" w:rsidP="000B1E46">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Игры со строительным материалом «Строим дом».</w:t>
            </w:r>
          </w:p>
          <w:p w14:paraId="62BE6397" w14:textId="77777777" w:rsidR="00D62203" w:rsidRDefault="00D62203" w:rsidP="000B1E46">
            <w:pPr>
              <w:spacing w:line="240" w:lineRule="auto"/>
              <w:contextualSpacing/>
              <w:rPr>
                <w:rStyle w:val="c0"/>
                <w:rFonts w:ascii="Times New Roman" w:hAnsi="Times New Roman"/>
                <w:color w:val="000000"/>
                <w:sz w:val="20"/>
                <w:szCs w:val="20"/>
                <w:shd w:val="clear" w:color="auto" w:fill="FFFFFF"/>
              </w:rPr>
            </w:pPr>
            <w:r w:rsidRPr="008F1B5B">
              <w:rPr>
                <w:rStyle w:val="c2"/>
                <w:rFonts w:ascii="Times New Roman" w:hAnsi="Times New Roman" w:cs="Times New Roman"/>
                <w:b/>
                <w:bCs/>
                <w:iCs/>
                <w:color w:val="000000"/>
                <w:sz w:val="20"/>
                <w:szCs w:val="20"/>
                <w:shd w:val="clear" w:color="auto" w:fill="FFFFFF"/>
              </w:rPr>
              <w:t>Цель:</w:t>
            </w:r>
            <w:r w:rsidRPr="008F1B5B">
              <w:rPr>
                <w:rStyle w:val="c13"/>
                <w:rFonts w:ascii="Times New Roman" w:hAnsi="Times New Roman" w:cs="Times New Roman"/>
                <w:iCs/>
                <w:color w:val="000000"/>
                <w:sz w:val="20"/>
                <w:szCs w:val="20"/>
                <w:shd w:val="clear" w:color="auto" w:fill="FFFFFF"/>
              </w:rPr>
              <w:t> </w:t>
            </w:r>
            <w:r w:rsidRPr="008F1B5B">
              <w:rPr>
                <w:rStyle w:val="c0"/>
                <w:rFonts w:ascii="Times New Roman" w:hAnsi="Times New Roman"/>
                <w:color w:val="000000"/>
                <w:sz w:val="20"/>
                <w:szCs w:val="20"/>
                <w:shd w:val="clear" w:color="auto" w:fill="FFFFFF"/>
              </w:rPr>
              <w:t>Составление домов разных размеров. Учить детей подбирать двери, окна, крыши соответствующие величине данного дома.</w:t>
            </w:r>
          </w:p>
          <w:p w14:paraId="3CFF8DDE" w14:textId="77777777" w:rsidR="00D62203" w:rsidRPr="008F1B5B" w:rsidRDefault="00D62203" w:rsidP="000B1E46">
            <w:pPr>
              <w:spacing w:line="240" w:lineRule="auto"/>
              <w:contextualSpacing/>
              <w:rPr>
                <w:rFonts w:ascii="Times New Roman" w:hAnsi="Times New Roman" w:cs="Times New Roman"/>
                <w:sz w:val="20"/>
                <w:szCs w:val="20"/>
              </w:rPr>
            </w:pPr>
          </w:p>
        </w:tc>
        <w:tc>
          <w:tcPr>
            <w:tcW w:w="297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F25AB6" w14:textId="77777777" w:rsidR="00D62203" w:rsidRPr="00361219" w:rsidRDefault="00D62203" w:rsidP="000B1E46">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Настольные игры: конструктор,</w:t>
            </w:r>
          </w:p>
          <w:p w14:paraId="168EC286" w14:textId="77777777" w:rsidR="00D62203" w:rsidRDefault="00D62203" w:rsidP="000B1E46">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пазлы, мозайка, собери картинку.</w:t>
            </w:r>
          </w:p>
          <w:p w14:paraId="7DC95050" w14:textId="77777777" w:rsidR="00D62203" w:rsidRPr="00361219" w:rsidRDefault="00D62203" w:rsidP="000B1E46">
            <w:pPr>
              <w:spacing w:line="240" w:lineRule="auto"/>
              <w:contextualSpacing/>
              <w:rPr>
                <w:rFonts w:ascii="Times New Roman" w:hAnsi="Times New Roman" w:cs="Times New Roman"/>
                <w:sz w:val="20"/>
                <w:szCs w:val="20"/>
              </w:rPr>
            </w:pPr>
            <w:r w:rsidRPr="000E5C90">
              <w:rPr>
                <w:rFonts w:ascii="Times New Roman" w:hAnsi="Times New Roman" w:cs="Times New Roman"/>
                <w:b/>
                <w:sz w:val="20"/>
                <w:szCs w:val="20"/>
              </w:rPr>
              <w:t>Цель:</w:t>
            </w:r>
            <w:r>
              <w:rPr>
                <w:rFonts w:ascii="Times New Roman" w:hAnsi="Times New Roman" w:cs="Times New Roman"/>
                <w:sz w:val="20"/>
                <w:szCs w:val="20"/>
              </w:rPr>
              <w:t xml:space="preserve"> развивать мелкую моторику, соотносить размер постройки с игрушкой; развивать воображение, умение создавать композицию</w:t>
            </w:r>
          </w:p>
        </w:tc>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1B11C3" w14:textId="77777777" w:rsidR="00D62203" w:rsidRPr="00361219" w:rsidRDefault="00D62203" w:rsidP="000B1E46">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Игра по картинке: «Для чего нужен?»</w:t>
            </w:r>
          </w:p>
          <w:p w14:paraId="3C8533B1" w14:textId="77777777" w:rsidR="00D62203" w:rsidRPr="00361219" w:rsidRDefault="00D62203" w:rsidP="000B1E46">
            <w:pPr>
              <w:spacing w:line="240" w:lineRule="auto"/>
              <w:contextualSpacing/>
              <w:rPr>
                <w:rFonts w:ascii="Times New Roman" w:hAnsi="Times New Roman" w:cs="Times New Roman"/>
                <w:sz w:val="20"/>
                <w:szCs w:val="20"/>
              </w:rPr>
            </w:pPr>
            <w:r w:rsidRPr="000E5C90">
              <w:rPr>
                <w:rFonts w:ascii="Times New Roman" w:hAnsi="Times New Roman" w:cs="Times New Roman"/>
                <w:b/>
                <w:sz w:val="20"/>
                <w:szCs w:val="20"/>
              </w:rPr>
              <w:t>Цель:</w:t>
            </w:r>
            <w:r w:rsidRPr="00361219">
              <w:rPr>
                <w:rFonts w:ascii="Times New Roman" w:hAnsi="Times New Roman" w:cs="Times New Roman"/>
                <w:sz w:val="20"/>
                <w:szCs w:val="20"/>
              </w:rPr>
              <w:t xml:space="preserve"> обогащать словарь детей, учить составлять предложение.</w:t>
            </w:r>
          </w:p>
        </w:tc>
      </w:tr>
      <w:tr w:rsidR="00D62203" w:rsidRPr="00241D62" w14:paraId="75D5E00F" w14:textId="77777777" w:rsidTr="000B1E46">
        <w:trPr>
          <w:trHeight w:val="297"/>
        </w:trPr>
        <w:tc>
          <w:tcPr>
            <w:tcW w:w="1842" w:type="dxa"/>
            <w:vMerge/>
            <w:tcBorders>
              <w:top w:val="nil"/>
              <w:left w:val="single" w:sz="4" w:space="0" w:color="000000"/>
              <w:bottom w:val="single" w:sz="4" w:space="0" w:color="auto"/>
              <w:right w:val="single" w:sz="4" w:space="0" w:color="000000"/>
            </w:tcBorders>
            <w:shd w:val="clear" w:color="auto" w:fill="FFFFFF"/>
            <w:vAlign w:val="center"/>
            <w:hideMark/>
          </w:tcPr>
          <w:p w14:paraId="3746D3FC" w14:textId="77777777" w:rsidR="00D62203" w:rsidRPr="00241D62" w:rsidRDefault="00D62203" w:rsidP="000B1E46">
            <w:pPr>
              <w:spacing w:after="0" w:line="240" w:lineRule="auto"/>
              <w:rPr>
                <w:rFonts w:asciiTheme="majorBidi" w:eastAsia="Times New Roman" w:hAnsiTheme="majorBidi" w:cstheme="majorBidi"/>
                <w:bCs/>
                <w:color w:val="000000"/>
                <w:sz w:val="20"/>
                <w:szCs w:val="20"/>
                <w:lang w:eastAsia="ru-RU"/>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tcPr>
          <w:p w14:paraId="333F498F" w14:textId="77777777" w:rsidR="00D62203" w:rsidRPr="00CC3B53" w:rsidRDefault="00D62203" w:rsidP="000B1E46">
            <w:pPr>
              <w:spacing w:after="0" w:line="240" w:lineRule="auto"/>
              <w:jc w:val="center"/>
              <w:rPr>
                <w:rFonts w:asciiTheme="majorBidi" w:eastAsia="Times New Roman" w:hAnsiTheme="majorBidi" w:cstheme="majorBidi"/>
                <w:bCs/>
                <w:color w:val="000000"/>
                <w:sz w:val="20"/>
                <w:szCs w:val="20"/>
                <w:lang w:eastAsia="ru-RU"/>
              </w:rPr>
            </w:pPr>
            <w:r w:rsidRPr="00CC3B53">
              <w:rPr>
                <w:rFonts w:asciiTheme="majorBidi" w:eastAsia="Times New Roman" w:hAnsiTheme="majorBidi" w:cstheme="majorBidi"/>
                <w:bCs/>
                <w:color w:val="000000"/>
                <w:sz w:val="20"/>
                <w:szCs w:val="20"/>
                <w:lang w:eastAsia="ru-RU"/>
              </w:rPr>
              <w:t>08.35-08.45</w:t>
            </w:r>
          </w:p>
        </w:tc>
        <w:tc>
          <w:tcPr>
            <w:tcW w:w="1332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F5B2B7" w14:textId="77777777" w:rsidR="00D62203" w:rsidRPr="00A477E6" w:rsidRDefault="00D62203" w:rsidP="000B1E46">
            <w:pPr>
              <w:spacing w:after="0" w:line="240" w:lineRule="auto"/>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241D62" w14:paraId="5F41426C" w14:textId="77777777" w:rsidTr="000B1E46">
        <w:trPr>
          <w:trHeight w:val="543"/>
        </w:trPr>
        <w:tc>
          <w:tcPr>
            <w:tcW w:w="1842"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9018787" w14:textId="77777777" w:rsidR="00D62203" w:rsidRPr="00EA2822" w:rsidRDefault="00D62203" w:rsidP="000B1E46">
            <w:pPr>
              <w:spacing w:after="0" w:line="240" w:lineRule="auto"/>
              <w:ind w:right="-80"/>
              <w:rPr>
                <w:rFonts w:asciiTheme="majorBidi" w:hAnsiTheme="majorBidi" w:cstheme="majorBidi"/>
                <w:sz w:val="20"/>
                <w:szCs w:val="20"/>
              </w:rPr>
            </w:pPr>
            <w:r w:rsidRPr="00EA2822">
              <w:rPr>
                <w:rFonts w:asciiTheme="majorBidi" w:hAnsiTheme="majorBidi" w:cstheme="majorBidi"/>
                <w:sz w:val="20"/>
                <w:szCs w:val="20"/>
              </w:rPr>
              <w:t xml:space="preserve"> Завтрак</w:t>
            </w:r>
          </w:p>
          <w:p w14:paraId="3AB9050F" w14:textId="77777777" w:rsidR="00D62203" w:rsidRPr="00EA2822" w:rsidRDefault="00D62203" w:rsidP="000B1E46">
            <w:pPr>
              <w:spacing w:after="0" w:line="240" w:lineRule="auto"/>
              <w:ind w:right="-80"/>
              <w:rPr>
                <w:rFonts w:asciiTheme="majorBidi" w:hAnsiTheme="majorBidi" w:cstheme="majorBidi"/>
                <w:sz w:val="20"/>
                <w:szCs w:val="20"/>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tcPr>
          <w:p w14:paraId="6703E112" w14:textId="77777777" w:rsidR="00D62203" w:rsidRPr="00EA2822" w:rsidRDefault="00D62203" w:rsidP="000B1E46">
            <w:pPr>
              <w:spacing w:after="0" w:line="240" w:lineRule="auto"/>
              <w:jc w:val="center"/>
              <w:rPr>
                <w:rFonts w:ascii="Times New Roman" w:hAnsi="Times New Roman" w:cs="Times New Roman"/>
                <w:sz w:val="20"/>
                <w:szCs w:val="20"/>
                <w:shd w:val="clear" w:color="auto" w:fill="FFFFFF"/>
              </w:rPr>
            </w:pPr>
            <w:r w:rsidRPr="00EA2822">
              <w:rPr>
                <w:rFonts w:asciiTheme="majorBidi" w:hAnsiTheme="majorBidi" w:cstheme="majorBidi"/>
                <w:sz w:val="20"/>
                <w:szCs w:val="20"/>
              </w:rPr>
              <w:t>08.45-09.05</w:t>
            </w:r>
          </w:p>
        </w:tc>
        <w:tc>
          <w:tcPr>
            <w:tcW w:w="1332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DE5A77" w14:textId="77777777" w:rsidR="00D62203" w:rsidRPr="006400F1" w:rsidRDefault="00D62203" w:rsidP="000B1E46">
            <w:pPr>
              <w:spacing w:after="0" w:line="240" w:lineRule="auto"/>
              <w:jc w:val="center"/>
              <w:rPr>
                <w:rFonts w:ascii="Times New Roman" w:hAnsi="Times New Roman" w:cs="Times New Roman"/>
                <w:sz w:val="20"/>
                <w:szCs w:val="20"/>
                <w:shd w:val="clear" w:color="auto" w:fill="FFFFFF"/>
              </w:rPr>
            </w:pPr>
            <w:r w:rsidRPr="00241D62">
              <w:rPr>
                <w:rFonts w:ascii="Times New Roman" w:hAnsi="Times New Roman" w:cs="Times New Roman"/>
                <w:sz w:val="20"/>
                <w:szCs w:val="20"/>
                <w:shd w:val="clear" w:color="auto" w:fill="FFFFFF"/>
              </w:rPr>
              <w:t>Формировать привычку к здоровому образу жизни; культуру поведения во время еды: правильно пользоваться столовыми приборами; умение аккуратно пользоваться салфеткой; не крошить хлеб, пережевывать пищу с закрытым ртом, не разговаривать во время еды.</w:t>
            </w:r>
          </w:p>
        </w:tc>
      </w:tr>
      <w:tr w:rsidR="00D62203" w:rsidRPr="00241D62" w14:paraId="288D8DDF" w14:textId="77777777" w:rsidTr="000B1E46">
        <w:trPr>
          <w:trHeight w:val="243"/>
        </w:trPr>
        <w:tc>
          <w:tcPr>
            <w:tcW w:w="184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9E161A" w14:textId="77777777" w:rsidR="00D62203" w:rsidRDefault="00D62203" w:rsidP="000B1E46">
            <w:pPr>
              <w:spacing w:after="0" w:line="240" w:lineRule="auto"/>
              <w:rPr>
                <w:rFonts w:asciiTheme="majorBidi" w:hAnsiTheme="majorBidi" w:cstheme="majorBidi"/>
                <w:bCs/>
                <w:sz w:val="20"/>
                <w:szCs w:val="20"/>
              </w:rPr>
            </w:pPr>
            <w:r w:rsidRPr="00241D62">
              <w:rPr>
                <w:rFonts w:asciiTheme="majorBidi" w:hAnsiTheme="majorBidi" w:cstheme="majorBidi"/>
                <w:bCs/>
                <w:sz w:val="20"/>
                <w:szCs w:val="20"/>
              </w:rPr>
              <w:t>Игры, подготовка к организованно-учебной деятельности (ОУД)</w:t>
            </w:r>
          </w:p>
          <w:p w14:paraId="7CC2E0B9" w14:textId="77777777" w:rsidR="00D62203" w:rsidRPr="00241D62" w:rsidRDefault="00D62203" w:rsidP="000B1E46">
            <w:pPr>
              <w:spacing w:after="0" w:line="240" w:lineRule="auto"/>
              <w:rPr>
                <w:rFonts w:asciiTheme="majorBidi" w:hAnsiTheme="majorBidi" w:cstheme="majorBidi"/>
                <w:bCs/>
                <w:sz w:val="20"/>
                <w:szCs w:val="20"/>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tcPr>
          <w:p w14:paraId="5B340E05"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p>
        </w:tc>
        <w:tc>
          <w:tcPr>
            <w:tcW w:w="1332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0AB68C"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 Игры и игровые упражнения малой подвижности для подготовки детей к ОУД</w:t>
            </w:r>
          </w:p>
          <w:p w14:paraId="710A05CD"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p>
        </w:tc>
      </w:tr>
      <w:tr w:rsidR="00D62203" w:rsidRPr="00241D62" w14:paraId="7EA86415" w14:textId="77777777" w:rsidTr="000B1E46">
        <w:trPr>
          <w:trHeight w:val="695"/>
        </w:trPr>
        <w:tc>
          <w:tcPr>
            <w:tcW w:w="1842"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887C5A" w14:textId="77777777" w:rsidR="00D62203" w:rsidRPr="00241D62" w:rsidRDefault="00D62203" w:rsidP="000B1E46">
            <w:pPr>
              <w:spacing w:after="0" w:line="240" w:lineRule="auto"/>
              <w:rPr>
                <w:rFonts w:asciiTheme="majorBidi" w:hAnsiTheme="majorBidi" w:cstheme="majorBidi"/>
                <w:bCs/>
                <w:sz w:val="20"/>
                <w:szCs w:val="20"/>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tcPr>
          <w:p w14:paraId="64176874"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hAnsiTheme="majorBidi" w:cstheme="majorBidi"/>
                <w:bCs/>
                <w:sz w:val="20"/>
                <w:szCs w:val="20"/>
              </w:rPr>
              <w:t>09.05-09.15</w:t>
            </w:r>
          </w:p>
        </w:tc>
        <w:tc>
          <w:tcPr>
            <w:tcW w:w="283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0F0939" w14:textId="77777777" w:rsidR="00D62203" w:rsidRPr="00D31D77" w:rsidRDefault="00D62203" w:rsidP="000B1E46">
            <w:pPr>
              <w:spacing w:line="240" w:lineRule="auto"/>
              <w:contextualSpacing/>
              <w:rPr>
                <w:rFonts w:ascii="Times New Roman" w:hAnsi="Times New Roman" w:cs="Times New Roman"/>
                <w:bCs/>
                <w:color w:val="000000"/>
                <w:sz w:val="20"/>
                <w:szCs w:val="20"/>
                <w:shd w:val="clear" w:color="auto" w:fill="FFFFFF"/>
              </w:rPr>
            </w:pPr>
            <w:r w:rsidRPr="00D31D77">
              <w:rPr>
                <w:rFonts w:ascii="Times New Roman" w:hAnsi="Times New Roman" w:cs="Times New Roman"/>
                <w:sz w:val="20"/>
                <w:szCs w:val="20"/>
              </w:rPr>
              <w:t xml:space="preserve">М/и </w:t>
            </w:r>
            <w:r w:rsidRPr="00D31D77">
              <w:rPr>
                <w:rFonts w:ascii="Times New Roman" w:hAnsi="Times New Roman" w:cs="Times New Roman"/>
                <w:bCs/>
                <w:color w:val="000000"/>
                <w:sz w:val="20"/>
                <w:szCs w:val="20"/>
                <w:shd w:val="clear" w:color="auto" w:fill="FFFFFF"/>
              </w:rPr>
              <w:t>«Затейники»</w:t>
            </w:r>
          </w:p>
          <w:p w14:paraId="68E1BCCD" w14:textId="77777777" w:rsidR="00D62203" w:rsidRPr="00D31D77" w:rsidRDefault="00D62203" w:rsidP="000B1E46">
            <w:pPr>
              <w:spacing w:line="240" w:lineRule="auto"/>
              <w:contextualSpacing/>
              <w:rPr>
                <w:rFonts w:ascii="Times New Roman" w:hAnsi="Times New Roman" w:cs="Times New Roman"/>
                <w:sz w:val="20"/>
                <w:szCs w:val="20"/>
              </w:rPr>
            </w:pPr>
            <w:r w:rsidRPr="00D31D77">
              <w:rPr>
                <w:rStyle w:val="c0"/>
                <w:rFonts w:ascii="Times New Roman" w:hAnsi="Times New Roman"/>
                <w:color w:val="000000"/>
                <w:sz w:val="20"/>
                <w:szCs w:val="20"/>
                <w:u w:val="single"/>
                <w:shd w:val="clear" w:color="auto" w:fill="FFFFFF"/>
              </w:rPr>
              <w:t>Цель</w:t>
            </w:r>
            <w:r w:rsidRPr="00D31D77">
              <w:rPr>
                <w:rStyle w:val="c3"/>
                <w:rFonts w:ascii="Times New Roman" w:hAnsi="Times New Roman" w:cs="Times New Roman"/>
                <w:color w:val="000000"/>
                <w:sz w:val="20"/>
                <w:szCs w:val="20"/>
                <w:shd w:val="clear" w:color="auto" w:fill="FFFFFF"/>
              </w:rPr>
              <w:t>: формировать умение идти ровным кругом, совершать игровые действия в соответствии с текстом.</w:t>
            </w:r>
          </w:p>
        </w:tc>
        <w:tc>
          <w:tcPr>
            <w:tcW w:w="240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14F04C" w14:textId="77777777" w:rsidR="00D62203" w:rsidRPr="00D31D77" w:rsidRDefault="00D62203" w:rsidP="000B1E46">
            <w:pPr>
              <w:spacing w:line="240" w:lineRule="auto"/>
              <w:contextualSpacing/>
              <w:rPr>
                <w:rFonts w:ascii="Times New Roman" w:hAnsi="Times New Roman" w:cs="Times New Roman"/>
                <w:sz w:val="20"/>
                <w:szCs w:val="20"/>
              </w:rPr>
            </w:pPr>
            <w:r w:rsidRPr="00D31D77">
              <w:rPr>
                <w:rFonts w:ascii="Times New Roman" w:hAnsi="Times New Roman" w:cs="Times New Roman"/>
                <w:sz w:val="20"/>
                <w:szCs w:val="20"/>
              </w:rPr>
              <w:t>М/и «</w:t>
            </w:r>
            <w:r w:rsidRPr="00D31D77">
              <w:rPr>
                <w:rFonts w:ascii="Times New Roman" w:hAnsi="Times New Roman" w:cs="Times New Roman"/>
                <w:bCs/>
                <w:color w:val="000000"/>
                <w:sz w:val="20"/>
                <w:szCs w:val="20"/>
                <w:shd w:val="clear" w:color="auto" w:fill="FFFFFF"/>
              </w:rPr>
              <w:t>Статуи</w:t>
            </w:r>
            <w:r w:rsidRPr="00D31D77">
              <w:rPr>
                <w:rFonts w:ascii="Times New Roman" w:hAnsi="Times New Roman" w:cs="Times New Roman"/>
                <w:sz w:val="20"/>
                <w:szCs w:val="20"/>
              </w:rPr>
              <w:t>»</w:t>
            </w:r>
          </w:p>
          <w:p w14:paraId="395355B2" w14:textId="77777777" w:rsidR="00D62203" w:rsidRPr="00D31D77"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D31D77">
              <w:rPr>
                <w:rFonts w:ascii="Times New Roman" w:eastAsia="Times New Roman" w:hAnsi="Times New Roman" w:cs="Times New Roman"/>
                <w:color w:val="000000"/>
                <w:sz w:val="20"/>
                <w:szCs w:val="20"/>
                <w:u w:val="single"/>
                <w:lang w:eastAsia="ru-RU"/>
              </w:rPr>
              <w:t>Цель: </w:t>
            </w:r>
            <w:r w:rsidRPr="00D31D77">
              <w:rPr>
                <w:rFonts w:ascii="Times New Roman" w:eastAsia="Times New Roman" w:hAnsi="Times New Roman" w:cs="Times New Roman"/>
                <w:color w:val="000000"/>
                <w:sz w:val="20"/>
                <w:szCs w:val="20"/>
                <w:lang w:eastAsia="ru-RU"/>
              </w:rPr>
              <w:t>развивать координацию движений, слух, физические качества, умение играть по правилам.</w:t>
            </w:r>
          </w:p>
        </w:tc>
        <w:tc>
          <w:tcPr>
            <w:tcW w:w="25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0B6F72" w14:textId="77777777" w:rsidR="00D62203" w:rsidRPr="00D31D77" w:rsidRDefault="00D62203" w:rsidP="000B1E46">
            <w:pPr>
              <w:spacing w:line="240" w:lineRule="auto"/>
              <w:contextualSpacing/>
              <w:rPr>
                <w:rFonts w:ascii="Times New Roman" w:hAnsi="Times New Roman" w:cs="Times New Roman"/>
                <w:bCs/>
                <w:color w:val="000000"/>
                <w:sz w:val="20"/>
                <w:szCs w:val="20"/>
                <w:shd w:val="clear" w:color="auto" w:fill="FFFFFF"/>
              </w:rPr>
            </w:pPr>
            <w:r w:rsidRPr="00D31D77">
              <w:rPr>
                <w:rFonts w:ascii="Times New Roman" w:hAnsi="Times New Roman" w:cs="Times New Roman"/>
                <w:sz w:val="20"/>
                <w:szCs w:val="20"/>
              </w:rPr>
              <w:t xml:space="preserve">М/и </w:t>
            </w:r>
            <w:r w:rsidRPr="00D31D77">
              <w:rPr>
                <w:rFonts w:ascii="Times New Roman" w:hAnsi="Times New Roman" w:cs="Times New Roman"/>
                <w:bCs/>
                <w:color w:val="000000"/>
                <w:sz w:val="20"/>
                <w:szCs w:val="20"/>
                <w:shd w:val="clear" w:color="auto" w:fill="FFFFFF"/>
              </w:rPr>
              <w:t>«Чем все закончилось»</w:t>
            </w:r>
          </w:p>
          <w:p w14:paraId="4ABF43D4" w14:textId="77777777" w:rsidR="00D62203" w:rsidRPr="00D31D77" w:rsidRDefault="00D62203" w:rsidP="000B1E46">
            <w:pPr>
              <w:spacing w:line="240" w:lineRule="auto"/>
              <w:contextualSpacing/>
              <w:rPr>
                <w:rFonts w:ascii="Times New Roman" w:hAnsi="Times New Roman" w:cs="Times New Roman"/>
                <w:sz w:val="20"/>
                <w:szCs w:val="20"/>
              </w:rPr>
            </w:pPr>
            <w:r w:rsidRPr="00D31D77">
              <w:rPr>
                <w:rStyle w:val="c8"/>
                <w:rFonts w:ascii="Times New Roman" w:hAnsi="Times New Roman" w:cs="Times New Roman"/>
                <w:color w:val="000000"/>
                <w:sz w:val="20"/>
                <w:szCs w:val="20"/>
                <w:u w:val="single"/>
                <w:shd w:val="clear" w:color="auto" w:fill="FFFFFF"/>
              </w:rPr>
              <w:t>Цель:</w:t>
            </w:r>
            <w:r w:rsidRPr="00D31D77">
              <w:rPr>
                <w:rStyle w:val="c3"/>
                <w:rFonts w:ascii="Times New Roman" w:hAnsi="Times New Roman" w:cs="Times New Roman"/>
                <w:color w:val="000000"/>
                <w:sz w:val="20"/>
                <w:szCs w:val="20"/>
                <w:shd w:val="clear" w:color="auto" w:fill="FFFFFF"/>
              </w:rPr>
              <w:t> развивать память, умственные способности. Пополнять словарный запас ребенка.</w:t>
            </w:r>
          </w:p>
        </w:tc>
        <w:tc>
          <w:tcPr>
            <w:tcW w:w="26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99E692" w14:textId="77777777" w:rsidR="00D62203" w:rsidRPr="00D31D77" w:rsidRDefault="00D62203" w:rsidP="000B1E46">
            <w:pPr>
              <w:spacing w:line="240" w:lineRule="auto"/>
              <w:contextualSpacing/>
              <w:rPr>
                <w:rFonts w:ascii="Times New Roman" w:hAnsi="Times New Roman" w:cs="Times New Roman"/>
                <w:bCs/>
                <w:color w:val="000000"/>
                <w:sz w:val="20"/>
                <w:szCs w:val="20"/>
                <w:shd w:val="clear" w:color="auto" w:fill="FFFFFF"/>
              </w:rPr>
            </w:pPr>
            <w:r w:rsidRPr="00D31D77">
              <w:rPr>
                <w:rFonts w:ascii="Times New Roman" w:hAnsi="Times New Roman" w:cs="Times New Roman"/>
                <w:sz w:val="20"/>
                <w:szCs w:val="20"/>
              </w:rPr>
              <w:t xml:space="preserve">М/и </w:t>
            </w:r>
            <w:r w:rsidRPr="00D31D77">
              <w:rPr>
                <w:rFonts w:ascii="Times New Roman" w:hAnsi="Times New Roman" w:cs="Times New Roman"/>
                <w:bCs/>
                <w:color w:val="000000"/>
                <w:sz w:val="20"/>
                <w:szCs w:val="20"/>
                <w:shd w:val="clear" w:color="auto" w:fill="FFFFFF"/>
              </w:rPr>
              <w:t> «Что пропало»</w:t>
            </w:r>
          </w:p>
          <w:p w14:paraId="792F3E9C" w14:textId="77777777" w:rsidR="00D62203" w:rsidRPr="00D31D77" w:rsidRDefault="00D62203" w:rsidP="000B1E46">
            <w:pPr>
              <w:spacing w:line="240" w:lineRule="auto"/>
              <w:contextualSpacing/>
              <w:rPr>
                <w:rFonts w:ascii="Times New Roman" w:hAnsi="Times New Roman" w:cs="Times New Roman"/>
                <w:sz w:val="20"/>
                <w:szCs w:val="20"/>
              </w:rPr>
            </w:pPr>
            <w:r w:rsidRPr="00D31D77">
              <w:rPr>
                <w:rStyle w:val="c8"/>
                <w:rFonts w:ascii="Times New Roman" w:hAnsi="Times New Roman" w:cs="Times New Roman"/>
                <w:color w:val="000000"/>
                <w:sz w:val="20"/>
                <w:szCs w:val="20"/>
                <w:u w:val="single"/>
                <w:shd w:val="clear" w:color="auto" w:fill="FFFFFF"/>
              </w:rPr>
              <w:t>Цель:</w:t>
            </w:r>
            <w:r w:rsidRPr="00D31D77">
              <w:rPr>
                <w:rStyle w:val="c3"/>
                <w:rFonts w:ascii="Times New Roman" w:hAnsi="Times New Roman" w:cs="Times New Roman"/>
                <w:color w:val="000000"/>
                <w:sz w:val="20"/>
                <w:szCs w:val="20"/>
                <w:shd w:val="clear" w:color="auto" w:fill="FFFFFF"/>
              </w:rPr>
              <w:t> развивать внимание, память.</w:t>
            </w:r>
          </w:p>
        </w:tc>
        <w:tc>
          <w:tcPr>
            <w:tcW w:w="283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81E321" w14:textId="77777777" w:rsidR="00D62203" w:rsidRPr="00D31D77" w:rsidRDefault="00D62203" w:rsidP="000B1E46">
            <w:pPr>
              <w:pStyle w:val="c20"/>
              <w:shd w:val="clear" w:color="auto" w:fill="FFFFFF"/>
              <w:spacing w:before="0" w:beforeAutospacing="0" w:after="0" w:afterAutospacing="0"/>
              <w:contextualSpacing/>
              <w:rPr>
                <w:color w:val="000000"/>
                <w:sz w:val="20"/>
                <w:szCs w:val="20"/>
              </w:rPr>
            </w:pPr>
            <w:r w:rsidRPr="00D31D77">
              <w:rPr>
                <w:sz w:val="20"/>
                <w:szCs w:val="20"/>
              </w:rPr>
              <w:t xml:space="preserve">М/и </w:t>
            </w:r>
            <w:r w:rsidRPr="00D31D77">
              <w:rPr>
                <w:rStyle w:val="c2"/>
                <w:bCs/>
                <w:color w:val="000000"/>
                <w:sz w:val="20"/>
                <w:szCs w:val="20"/>
              </w:rPr>
              <w:t>«Шмель» </w:t>
            </w:r>
          </w:p>
          <w:p w14:paraId="25F33797" w14:textId="77777777" w:rsidR="00D62203" w:rsidRPr="00D31D77" w:rsidRDefault="00D62203" w:rsidP="000B1E46">
            <w:pPr>
              <w:pStyle w:val="c20"/>
              <w:shd w:val="clear" w:color="auto" w:fill="FFFFFF"/>
              <w:spacing w:before="0" w:beforeAutospacing="0" w:after="0" w:afterAutospacing="0"/>
              <w:contextualSpacing/>
              <w:rPr>
                <w:color w:val="000000"/>
                <w:sz w:val="20"/>
                <w:szCs w:val="20"/>
              </w:rPr>
            </w:pPr>
            <w:r w:rsidRPr="00D31D77">
              <w:rPr>
                <w:rStyle w:val="c8"/>
                <w:color w:val="000000"/>
                <w:sz w:val="20"/>
                <w:szCs w:val="20"/>
                <w:u w:val="single"/>
              </w:rPr>
              <w:t>Цель:</w:t>
            </w:r>
            <w:r w:rsidRPr="00D31D77">
              <w:rPr>
                <w:rStyle w:val="c3"/>
                <w:color w:val="000000"/>
                <w:sz w:val="20"/>
                <w:szCs w:val="20"/>
              </w:rPr>
              <w:t> упражнять детей в координации и ориентировке в пространстве. Развивать слуховое внимание через игру.</w:t>
            </w:r>
          </w:p>
        </w:tc>
      </w:tr>
      <w:tr w:rsidR="00D62203" w:rsidRPr="00B06AC6" w14:paraId="6FD8FEB6" w14:textId="77777777" w:rsidTr="000B1E46">
        <w:trPr>
          <w:trHeight w:val="1550"/>
        </w:trPr>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147DBB" w14:textId="77777777" w:rsidR="00D62203" w:rsidRDefault="00D62203" w:rsidP="000B1E46">
            <w:pPr>
              <w:spacing w:after="0" w:line="240" w:lineRule="auto"/>
              <w:rPr>
                <w:rFonts w:asciiTheme="majorBidi" w:eastAsia="Times New Roman" w:hAnsiTheme="majorBidi" w:cstheme="majorBidi"/>
                <w:bCs/>
                <w:color w:val="000000"/>
                <w:sz w:val="20"/>
                <w:szCs w:val="20"/>
                <w:lang w:eastAsia="ru-RU"/>
              </w:rPr>
            </w:pPr>
            <w:r w:rsidRPr="00241D62">
              <w:rPr>
                <w:rFonts w:asciiTheme="majorBidi" w:eastAsia="Times New Roman" w:hAnsiTheme="majorBidi" w:cstheme="majorBidi"/>
                <w:bCs/>
                <w:color w:val="000000"/>
                <w:sz w:val="20"/>
                <w:szCs w:val="20"/>
                <w:lang w:eastAsia="ru-RU"/>
              </w:rPr>
              <w:t>ОУД по расписанию ДО</w:t>
            </w:r>
          </w:p>
          <w:p w14:paraId="36282B67" w14:textId="77777777" w:rsidR="00D62203" w:rsidRPr="00241D62" w:rsidRDefault="00D62203" w:rsidP="000B1E46">
            <w:pPr>
              <w:spacing w:after="0" w:line="240" w:lineRule="auto"/>
              <w:rPr>
                <w:rFonts w:asciiTheme="majorBidi" w:eastAsia="Times New Roman" w:hAnsiTheme="majorBidi" w:cstheme="majorBidi"/>
                <w:bCs/>
                <w:i/>
                <w:iCs/>
                <w:color w:val="000000"/>
                <w:sz w:val="20"/>
                <w:szCs w:val="20"/>
                <w:lang w:eastAsia="ru-RU"/>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tcPr>
          <w:p w14:paraId="3E15D84C" w14:textId="77777777" w:rsidR="00D62203" w:rsidRPr="00241D62" w:rsidRDefault="00D62203" w:rsidP="000B1E46">
            <w:pPr>
              <w:spacing w:line="240" w:lineRule="auto"/>
              <w:jc w:val="center"/>
              <w:rPr>
                <w:rFonts w:asciiTheme="majorBidi" w:hAnsiTheme="majorBidi" w:cstheme="majorBidi"/>
                <w:sz w:val="20"/>
                <w:szCs w:val="20"/>
              </w:rPr>
            </w:pPr>
            <w:r>
              <w:rPr>
                <w:rFonts w:asciiTheme="majorBidi" w:eastAsia="Times New Roman" w:hAnsiTheme="majorBidi" w:cstheme="majorBidi"/>
                <w:bCs/>
                <w:color w:val="000000"/>
                <w:sz w:val="20"/>
                <w:szCs w:val="20"/>
                <w:lang w:eastAsia="ru-RU"/>
              </w:rPr>
              <w:t>09.15-10.30</w:t>
            </w:r>
          </w:p>
        </w:tc>
        <w:tc>
          <w:tcPr>
            <w:tcW w:w="283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17B931" w14:textId="77777777" w:rsidR="00D62203" w:rsidRPr="001E1C3D" w:rsidRDefault="00D62203" w:rsidP="000B1E46">
            <w:pPr>
              <w:spacing w:line="240" w:lineRule="auto"/>
              <w:contextualSpacing/>
              <w:rPr>
                <w:rFonts w:asciiTheme="majorBidi" w:hAnsiTheme="majorBidi" w:cstheme="majorBidi"/>
                <w:b/>
                <w:sz w:val="20"/>
                <w:szCs w:val="20"/>
              </w:rPr>
            </w:pPr>
            <w:r w:rsidRPr="00241D62">
              <w:rPr>
                <w:rFonts w:asciiTheme="majorBidi" w:hAnsiTheme="majorBidi" w:cstheme="majorBidi"/>
                <w:sz w:val="20"/>
                <w:szCs w:val="20"/>
              </w:rPr>
              <w:t xml:space="preserve"> </w:t>
            </w:r>
            <w:r w:rsidRPr="001E1C3D">
              <w:rPr>
                <w:rFonts w:asciiTheme="majorBidi" w:hAnsiTheme="majorBidi" w:cstheme="majorBidi"/>
                <w:b/>
                <w:sz w:val="20"/>
                <w:szCs w:val="20"/>
              </w:rPr>
              <w:t>1. Естествознание.</w:t>
            </w:r>
          </w:p>
          <w:p w14:paraId="142887FC" w14:textId="77777777" w:rsidR="00D62203" w:rsidRPr="001E1C3D" w:rsidRDefault="00D62203" w:rsidP="000B1E46">
            <w:pPr>
              <w:spacing w:line="240" w:lineRule="auto"/>
              <w:contextualSpacing/>
              <w:rPr>
                <w:rFonts w:asciiTheme="majorBidi" w:hAnsiTheme="majorBidi" w:cstheme="majorBidi"/>
                <w:sz w:val="20"/>
                <w:szCs w:val="20"/>
              </w:rPr>
            </w:pPr>
            <w:r w:rsidRPr="001E1C3D">
              <w:rPr>
                <w:rFonts w:asciiTheme="majorBidi" w:hAnsiTheme="majorBidi" w:cstheme="majorBidi"/>
                <w:b/>
                <w:sz w:val="20"/>
                <w:szCs w:val="20"/>
              </w:rPr>
              <w:t>Тема:</w:t>
            </w:r>
            <w:r>
              <w:rPr>
                <w:rFonts w:asciiTheme="majorBidi" w:hAnsiTheme="majorBidi" w:cstheme="majorBidi"/>
                <w:sz w:val="20"/>
                <w:szCs w:val="20"/>
              </w:rPr>
              <w:t xml:space="preserve">  «Домашние птицы»</w:t>
            </w:r>
          </w:p>
          <w:p w14:paraId="71F599B2" w14:textId="77777777" w:rsidR="00D62203" w:rsidRPr="006400F1" w:rsidRDefault="00D62203" w:rsidP="000B1E46">
            <w:pPr>
              <w:spacing w:line="240" w:lineRule="auto"/>
              <w:contextualSpacing/>
              <w:rPr>
                <w:rFonts w:ascii="Times New Roman" w:hAnsi="Times New Roman" w:cs="Times New Roman"/>
                <w:sz w:val="20"/>
                <w:szCs w:val="20"/>
                <w:shd w:val="clear" w:color="auto" w:fill="FFFFFF"/>
              </w:rPr>
            </w:pPr>
            <w:r w:rsidRPr="001E1C3D">
              <w:rPr>
                <w:rFonts w:asciiTheme="majorBidi" w:hAnsiTheme="majorBidi" w:cstheme="majorBidi"/>
                <w:b/>
                <w:sz w:val="20"/>
                <w:szCs w:val="20"/>
              </w:rPr>
              <w:t>Цель:</w:t>
            </w:r>
            <w:r>
              <w:rPr>
                <w:rFonts w:ascii="Trebuchet MS" w:hAnsi="Trebuchet MS"/>
                <w:color w:val="676A6C"/>
                <w:sz w:val="21"/>
                <w:szCs w:val="21"/>
                <w:shd w:val="clear" w:color="auto" w:fill="FFFFFF"/>
              </w:rPr>
              <w:t xml:space="preserve"> </w:t>
            </w:r>
            <w:r w:rsidRPr="006400F1">
              <w:rPr>
                <w:rFonts w:ascii="Times New Roman" w:hAnsi="Times New Roman" w:cs="Times New Roman"/>
                <w:color w:val="181818"/>
                <w:sz w:val="20"/>
                <w:szCs w:val="20"/>
                <w:shd w:val="clear" w:color="auto" w:fill="FFFFFF"/>
              </w:rPr>
              <w:t xml:space="preserve">Закреплять и расширять представления детей о домашних птицах, их семьях, объяснить, почему эти птицы называются домашними. Уточнить, где они живут, какую пользу приносят (яйцо, перо, мясо). Развивать мышление, память. Совершенствовать умение </w:t>
            </w:r>
            <w:r w:rsidRPr="006400F1">
              <w:rPr>
                <w:rFonts w:ascii="Times New Roman" w:hAnsi="Times New Roman" w:cs="Times New Roman"/>
                <w:color w:val="181818"/>
                <w:sz w:val="20"/>
                <w:szCs w:val="20"/>
                <w:shd w:val="clear" w:color="auto" w:fill="FFFFFF"/>
              </w:rPr>
              <w:lastRenderedPageBreak/>
              <w:t xml:space="preserve">составлять короткие </w:t>
            </w:r>
            <w:r>
              <w:rPr>
                <w:rFonts w:ascii="Times New Roman" w:hAnsi="Times New Roman" w:cs="Times New Roman"/>
                <w:color w:val="181818"/>
                <w:sz w:val="20"/>
                <w:szCs w:val="20"/>
                <w:shd w:val="clear" w:color="auto" w:fill="FFFFFF"/>
              </w:rPr>
              <w:t xml:space="preserve">творческие </w:t>
            </w:r>
            <w:r w:rsidRPr="006400F1">
              <w:rPr>
                <w:rFonts w:ascii="Times New Roman" w:hAnsi="Times New Roman" w:cs="Times New Roman"/>
                <w:color w:val="181818"/>
                <w:sz w:val="20"/>
                <w:szCs w:val="20"/>
                <w:shd w:val="clear" w:color="auto" w:fill="FFFFFF"/>
              </w:rPr>
              <w:t xml:space="preserve"> рассказы, упражнять в словообразовании.</w:t>
            </w:r>
          </w:p>
          <w:p w14:paraId="761648FB" w14:textId="77777777" w:rsidR="00D62203" w:rsidRPr="009D6BF9" w:rsidRDefault="00D62203" w:rsidP="000B1E46">
            <w:pPr>
              <w:spacing w:line="240" w:lineRule="auto"/>
              <w:contextualSpacing/>
              <w:rPr>
                <w:rFonts w:ascii="Times New Roman" w:hAnsi="Times New Roman" w:cs="Times New Roman"/>
                <w:b/>
                <w:sz w:val="20"/>
                <w:szCs w:val="20"/>
                <w:shd w:val="clear" w:color="auto" w:fill="FFFFFF"/>
              </w:rPr>
            </w:pPr>
            <w:r w:rsidRPr="009D6BF9">
              <w:rPr>
                <w:rFonts w:ascii="Times New Roman" w:hAnsi="Times New Roman" w:cs="Times New Roman"/>
                <w:b/>
                <w:sz w:val="20"/>
                <w:szCs w:val="20"/>
                <w:shd w:val="clear" w:color="auto" w:fill="FFFFFF"/>
              </w:rPr>
              <w:t>Дидактическая игра</w:t>
            </w:r>
          </w:p>
          <w:p w14:paraId="4FFAC72F" w14:textId="77777777" w:rsidR="00D62203" w:rsidRPr="009D6BF9" w:rsidRDefault="00D62203" w:rsidP="000B1E46">
            <w:pPr>
              <w:spacing w:line="240" w:lineRule="auto"/>
              <w:contextualSpacing/>
              <w:rPr>
                <w:rFonts w:ascii="Times New Roman" w:hAnsi="Times New Roman" w:cs="Times New Roman"/>
                <w:sz w:val="20"/>
                <w:szCs w:val="20"/>
                <w:shd w:val="clear" w:color="auto" w:fill="FFFFFF"/>
              </w:rPr>
            </w:pPr>
            <w:r w:rsidRPr="009D6BF9">
              <w:rPr>
                <w:rFonts w:ascii="Times New Roman" w:hAnsi="Times New Roman" w:cs="Times New Roman"/>
                <w:sz w:val="20"/>
                <w:szCs w:val="20"/>
                <w:shd w:val="clear" w:color="auto" w:fill="FFFFFF"/>
              </w:rPr>
              <w:t>«</w:t>
            </w:r>
            <w:r w:rsidRPr="009D6BF9">
              <w:rPr>
                <w:rFonts w:ascii="Times New Roman" w:hAnsi="Times New Roman" w:cs="Times New Roman"/>
                <w:bCs/>
                <w:color w:val="000000"/>
                <w:sz w:val="20"/>
                <w:szCs w:val="20"/>
                <w:shd w:val="clear" w:color="auto" w:fill="FFFFFF"/>
              </w:rPr>
              <w:t>Летает -не летает</w:t>
            </w:r>
            <w:r w:rsidRPr="009D6BF9">
              <w:rPr>
                <w:rFonts w:ascii="Times New Roman" w:hAnsi="Times New Roman" w:cs="Times New Roman"/>
                <w:sz w:val="20"/>
                <w:szCs w:val="20"/>
                <w:shd w:val="clear" w:color="auto" w:fill="FFFFFF"/>
              </w:rPr>
              <w:t>»</w:t>
            </w:r>
          </w:p>
          <w:p w14:paraId="62B8359B" w14:textId="77777777" w:rsidR="00D62203" w:rsidRPr="006400F1" w:rsidRDefault="00D62203" w:rsidP="000B1E46">
            <w:pPr>
              <w:spacing w:line="240" w:lineRule="auto"/>
              <w:contextualSpacing/>
              <w:rPr>
                <w:rFonts w:ascii="Times New Roman" w:hAnsi="Times New Roman" w:cs="Times New Roman"/>
                <w:b/>
                <w:sz w:val="20"/>
                <w:szCs w:val="20"/>
              </w:rPr>
            </w:pPr>
            <w:r w:rsidRPr="006400F1">
              <w:rPr>
                <w:rFonts w:ascii="Times New Roman" w:hAnsi="Times New Roman" w:cs="Times New Roman"/>
                <w:b/>
                <w:sz w:val="20"/>
                <w:szCs w:val="20"/>
              </w:rPr>
              <w:t>2. Музыка.</w:t>
            </w:r>
          </w:p>
          <w:p w14:paraId="4FED6BDA" w14:textId="77777777" w:rsidR="00D62203" w:rsidRPr="009D6BF9" w:rsidRDefault="00D62203" w:rsidP="000B1E46">
            <w:pPr>
              <w:spacing w:line="240" w:lineRule="auto"/>
              <w:contextualSpacing/>
              <w:rPr>
                <w:rFonts w:ascii="Times New Roman" w:hAnsi="Times New Roman" w:cs="Times New Roman"/>
                <w:sz w:val="20"/>
                <w:szCs w:val="20"/>
              </w:rPr>
            </w:pPr>
            <w:r w:rsidRPr="009D6BF9">
              <w:rPr>
                <w:rFonts w:ascii="Times New Roman" w:hAnsi="Times New Roman" w:cs="Times New Roman"/>
                <w:sz w:val="20"/>
                <w:szCs w:val="20"/>
              </w:rPr>
              <w:t>По плану музыкального руководителя.</w:t>
            </w:r>
          </w:p>
          <w:p w14:paraId="624F5D4A" w14:textId="77777777" w:rsidR="00D62203" w:rsidRPr="006400F1" w:rsidRDefault="00D62203" w:rsidP="000B1E46">
            <w:pPr>
              <w:spacing w:line="240" w:lineRule="auto"/>
              <w:contextualSpacing/>
              <w:rPr>
                <w:rFonts w:ascii="Times New Roman" w:hAnsi="Times New Roman" w:cs="Times New Roman"/>
                <w:b/>
                <w:sz w:val="20"/>
                <w:szCs w:val="20"/>
              </w:rPr>
            </w:pPr>
            <w:r w:rsidRPr="006400F1">
              <w:rPr>
                <w:rFonts w:ascii="Times New Roman" w:hAnsi="Times New Roman" w:cs="Times New Roman"/>
                <w:b/>
                <w:sz w:val="20"/>
                <w:szCs w:val="20"/>
              </w:rPr>
              <w:t>3. Рисование.</w:t>
            </w:r>
          </w:p>
          <w:p w14:paraId="19BACA95" w14:textId="77777777" w:rsidR="00D62203" w:rsidRPr="009D6BF9" w:rsidRDefault="00D62203" w:rsidP="000B1E46">
            <w:pPr>
              <w:spacing w:line="240" w:lineRule="auto"/>
              <w:contextualSpacing/>
              <w:rPr>
                <w:rFonts w:ascii="Times New Roman" w:hAnsi="Times New Roman" w:cs="Times New Roman"/>
                <w:sz w:val="20"/>
                <w:szCs w:val="20"/>
              </w:rPr>
            </w:pPr>
            <w:r w:rsidRPr="006400F1">
              <w:rPr>
                <w:rFonts w:ascii="Times New Roman" w:hAnsi="Times New Roman" w:cs="Times New Roman"/>
                <w:b/>
                <w:sz w:val="20"/>
                <w:szCs w:val="20"/>
              </w:rPr>
              <w:t>Тема:</w:t>
            </w:r>
            <w:r w:rsidRPr="009D6BF9">
              <w:rPr>
                <w:rFonts w:ascii="Times New Roman" w:hAnsi="Times New Roman" w:cs="Times New Roman"/>
                <w:sz w:val="20"/>
                <w:szCs w:val="20"/>
              </w:rPr>
              <w:t xml:space="preserve"> «</w:t>
            </w:r>
            <w:r>
              <w:rPr>
                <w:rFonts w:ascii="Times New Roman" w:hAnsi="Times New Roman" w:cs="Times New Roman"/>
                <w:sz w:val="20"/>
                <w:szCs w:val="20"/>
              </w:rPr>
              <w:t>Великолепный петушок</w:t>
            </w:r>
            <w:r w:rsidRPr="009D6BF9">
              <w:rPr>
                <w:rFonts w:ascii="Times New Roman" w:hAnsi="Times New Roman" w:cs="Times New Roman"/>
                <w:sz w:val="20"/>
                <w:szCs w:val="20"/>
              </w:rPr>
              <w:t>»</w:t>
            </w:r>
          </w:p>
          <w:p w14:paraId="2DFA82C8" w14:textId="77777777" w:rsidR="00D62203" w:rsidRPr="009D6BF9" w:rsidRDefault="00D62203" w:rsidP="000B1E46">
            <w:pPr>
              <w:spacing w:line="240" w:lineRule="auto"/>
              <w:contextualSpacing/>
              <w:rPr>
                <w:rFonts w:ascii="Times New Roman" w:hAnsi="Times New Roman" w:cs="Times New Roman"/>
                <w:color w:val="000000"/>
                <w:sz w:val="20"/>
                <w:szCs w:val="20"/>
                <w:shd w:val="clear" w:color="auto" w:fill="FFFFFF"/>
              </w:rPr>
            </w:pPr>
            <w:r w:rsidRPr="006400F1">
              <w:rPr>
                <w:rFonts w:ascii="Times New Roman" w:hAnsi="Times New Roman" w:cs="Times New Roman"/>
                <w:b/>
                <w:sz w:val="20"/>
                <w:szCs w:val="20"/>
              </w:rPr>
              <w:t>Цель:</w:t>
            </w:r>
            <w:r w:rsidRPr="009D6BF9">
              <w:rPr>
                <w:rFonts w:ascii="Times New Roman" w:hAnsi="Times New Roman" w:cs="Times New Roman"/>
                <w:color w:val="000000"/>
                <w:sz w:val="20"/>
                <w:szCs w:val="20"/>
                <w:shd w:val="clear" w:color="auto" w:fill="FFFFFF"/>
              </w:rPr>
              <w:t xml:space="preserve"> Умение вырази</w:t>
            </w:r>
            <w:r>
              <w:rPr>
                <w:rFonts w:ascii="Times New Roman" w:hAnsi="Times New Roman" w:cs="Times New Roman"/>
                <w:color w:val="000000"/>
                <w:sz w:val="20"/>
                <w:szCs w:val="20"/>
                <w:shd w:val="clear" w:color="auto" w:fill="FFFFFF"/>
              </w:rPr>
              <w:t xml:space="preserve">тельно передать образы объектов. </w:t>
            </w:r>
            <w:r w:rsidRPr="009D6BF9">
              <w:rPr>
                <w:rFonts w:ascii="Times New Roman" w:hAnsi="Times New Roman" w:cs="Times New Roman"/>
                <w:color w:val="000000"/>
                <w:sz w:val="20"/>
                <w:szCs w:val="20"/>
                <w:shd w:val="clear" w:color="auto" w:fill="FFFFFF"/>
              </w:rPr>
              <w:t>Приобретать навыки и умения собственной творческой изобразительной деятельности.</w:t>
            </w:r>
            <w:r>
              <w:rPr>
                <w:rFonts w:ascii="Times New Roman" w:hAnsi="Times New Roman" w:cs="Times New Roman"/>
                <w:color w:val="000000"/>
                <w:sz w:val="20"/>
                <w:szCs w:val="20"/>
                <w:shd w:val="clear" w:color="auto" w:fill="FFFFFF"/>
              </w:rPr>
              <w:t xml:space="preserve"> Учить угадывать предметы по словесному описанию признаков объекта.</w:t>
            </w:r>
          </w:p>
          <w:p w14:paraId="7E780586" w14:textId="77777777" w:rsidR="00D62203" w:rsidRPr="009D6BF9" w:rsidRDefault="00D62203" w:rsidP="000B1E46">
            <w:pPr>
              <w:spacing w:line="240" w:lineRule="auto"/>
              <w:contextualSpacing/>
              <w:rPr>
                <w:rFonts w:ascii="Times New Roman" w:hAnsi="Times New Roman" w:cs="Times New Roman"/>
                <w:bCs/>
                <w:color w:val="000000"/>
                <w:sz w:val="20"/>
                <w:szCs w:val="20"/>
                <w:shd w:val="clear" w:color="auto" w:fill="FFFFFF"/>
              </w:rPr>
            </w:pPr>
            <w:r w:rsidRPr="009D6BF9">
              <w:rPr>
                <w:rFonts w:ascii="Times New Roman" w:hAnsi="Times New Roman" w:cs="Times New Roman"/>
                <w:b/>
                <w:color w:val="000000"/>
                <w:sz w:val="20"/>
                <w:szCs w:val="20"/>
                <w:shd w:val="clear" w:color="auto" w:fill="FFFFFF"/>
              </w:rPr>
              <w:t>Дидактическая игра</w:t>
            </w:r>
            <w:r w:rsidRPr="009D6BF9">
              <w:rPr>
                <w:rFonts w:ascii="Times New Roman" w:hAnsi="Times New Roman" w:cs="Times New Roman"/>
                <w:color w:val="000000"/>
                <w:sz w:val="20"/>
                <w:szCs w:val="20"/>
                <w:shd w:val="clear" w:color="auto" w:fill="FFFFFF"/>
              </w:rPr>
              <w:t xml:space="preserve"> «</w:t>
            </w:r>
            <w:r w:rsidRPr="009D6BF9">
              <w:rPr>
                <w:rFonts w:ascii="Times New Roman" w:hAnsi="Times New Roman" w:cs="Times New Roman"/>
                <w:bCs/>
                <w:color w:val="000000"/>
                <w:sz w:val="20"/>
                <w:szCs w:val="20"/>
                <w:shd w:val="clear" w:color="auto" w:fill="FFFFFF"/>
              </w:rPr>
              <w:t>Угадай настроение»</w:t>
            </w:r>
          </w:p>
          <w:p w14:paraId="5D78E1D6" w14:textId="77777777" w:rsidR="00D62203" w:rsidRPr="00241D62" w:rsidRDefault="00D62203" w:rsidP="000B1E46">
            <w:pPr>
              <w:spacing w:line="240" w:lineRule="auto"/>
              <w:contextualSpacing/>
              <w:rPr>
                <w:rFonts w:asciiTheme="majorBidi" w:hAnsiTheme="majorBidi" w:cstheme="majorBidi"/>
                <w:b/>
                <w:sz w:val="20"/>
                <w:szCs w:val="20"/>
              </w:rPr>
            </w:pPr>
          </w:p>
        </w:tc>
        <w:tc>
          <w:tcPr>
            <w:tcW w:w="240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7CA7D6" w14:textId="77777777" w:rsidR="00D62203" w:rsidRPr="001E1C3D" w:rsidRDefault="00D62203" w:rsidP="000B1E46">
            <w:pPr>
              <w:spacing w:after="0" w:line="240" w:lineRule="auto"/>
              <w:rPr>
                <w:rFonts w:asciiTheme="majorBidi" w:eastAsia="Calibri" w:hAnsiTheme="majorBidi" w:cstheme="majorBidi"/>
                <w:b/>
                <w:sz w:val="20"/>
                <w:szCs w:val="20"/>
              </w:rPr>
            </w:pPr>
            <w:r w:rsidRPr="001E1C3D">
              <w:rPr>
                <w:rFonts w:asciiTheme="majorBidi" w:eastAsia="Calibri" w:hAnsiTheme="majorBidi" w:cstheme="majorBidi"/>
                <w:b/>
                <w:sz w:val="20"/>
                <w:szCs w:val="20"/>
              </w:rPr>
              <w:lastRenderedPageBreak/>
              <w:t>1.Физическая культура.</w:t>
            </w:r>
          </w:p>
          <w:p w14:paraId="263F6F19" w14:textId="77777777" w:rsidR="00D62203" w:rsidRPr="00E201E4" w:rsidRDefault="00D62203" w:rsidP="000B1E46">
            <w:pPr>
              <w:spacing w:after="0" w:line="240" w:lineRule="auto"/>
              <w:rPr>
                <w:rFonts w:asciiTheme="majorBidi" w:eastAsia="Calibri" w:hAnsiTheme="majorBidi" w:cstheme="majorBidi"/>
                <w:sz w:val="20"/>
                <w:szCs w:val="20"/>
              </w:rPr>
            </w:pPr>
            <w:r w:rsidRPr="002D7EC9">
              <w:rPr>
                <w:rFonts w:asciiTheme="majorBidi" w:eastAsia="Calibri" w:hAnsiTheme="majorBidi" w:cstheme="majorBidi"/>
                <w:sz w:val="20"/>
                <w:szCs w:val="20"/>
              </w:rPr>
              <w:t>По плану спортинсруктора</w:t>
            </w:r>
            <w:r>
              <w:rPr>
                <w:rFonts w:asciiTheme="majorBidi" w:eastAsia="Calibri" w:hAnsiTheme="majorBidi" w:cstheme="majorBidi"/>
                <w:b/>
                <w:sz w:val="20"/>
                <w:szCs w:val="20"/>
              </w:rPr>
              <w:t>.</w:t>
            </w:r>
          </w:p>
          <w:p w14:paraId="6A95C7F4" w14:textId="77777777" w:rsidR="00D62203" w:rsidRPr="001E1C3D" w:rsidRDefault="00D62203" w:rsidP="000B1E46">
            <w:pPr>
              <w:spacing w:after="0" w:line="240" w:lineRule="auto"/>
              <w:rPr>
                <w:rFonts w:asciiTheme="majorBidi" w:eastAsia="Calibri" w:hAnsiTheme="majorBidi" w:cstheme="majorBidi"/>
                <w:b/>
                <w:sz w:val="20"/>
                <w:szCs w:val="20"/>
              </w:rPr>
            </w:pPr>
            <w:r w:rsidRPr="001E1C3D">
              <w:rPr>
                <w:rFonts w:asciiTheme="majorBidi" w:eastAsia="Calibri" w:hAnsiTheme="majorBidi" w:cstheme="majorBidi"/>
                <w:b/>
                <w:sz w:val="20"/>
                <w:szCs w:val="20"/>
              </w:rPr>
              <w:t>2. Развитие речи.</w:t>
            </w:r>
          </w:p>
          <w:p w14:paraId="0F24D7FD" w14:textId="77777777" w:rsidR="00D62203" w:rsidRPr="00E201E4" w:rsidRDefault="00D62203" w:rsidP="000B1E46">
            <w:pPr>
              <w:spacing w:after="0" w:line="240" w:lineRule="auto"/>
              <w:rPr>
                <w:rFonts w:asciiTheme="majorBidi" w:eastAsia="Calibri" w:hAnsiTheme="majorBidi" w:cstheme="majorBidi"/>
                <w:sz w:val="20"/>
                <w:szCs w:val="20"/>
              </w:rPr>
            </w:pPr>
            <w:r w:rsidRPr="001E1C3D">
              <w:rPr>
                <w:rFonts w:asciiTheme="majorBidi" w:eastAsia="Calibri" w:hAnsiTheme="majorBidi" w:cstheme="majorBidi"/>
                <w:b/>
                <w:sz w:val="20"/>
                <w:szCs w:val="20"/>
              </w:rPr>
              <w:t>Тема</w:t>
            </w:r>
            <w:r w:rsidRPr="00E201E4">
              <w:rPr>
                <w:rFonts w:asciiTheme="majorBidi" w:eastAsia="Calibri" w:hAnsiTheme="majorBidi" w:cstheme="majorBidi"/>
                <w:sz w:val="20"/>
                <w:szCs w:val="20"/>
              </w:rPr>
              <w:t>: «</w:t>
            </w:r>
            <w:r>
              <w:rPr>
                <w:rFonts w:asciiTheme="majorBidi" w:eastAsia="Calibri" w:hAnsiTheme="majorBidi" w:cstheme="majorBidi"/>
                <w:sz w:val="20"/>
                <w:szCs w:val="20"/>
              </w:rPr>
              <w:t>На птичьем дворе</w:t>
            </w:r>
            <w:r w:rsidRPr="00E201E4">
              <w:rPr>
                <w:rFonts w:asciiTheme="majorBidi" w:eastAsia="Calibri" w:hAnsiTheme="majorBidi" w:cstheme="majorBidi"/>
                <w:sz w:val="20"/>
                <w:szCs w:val="20"/>
              </w:rPr>
              <w:t>»</w:t>
            </w:r>
          </w:p>
          <w:p w14:paraId="137EB5C4" w14:textId="77777777" w:rsidR="00D62203" w:rsidRPr="002C3E22" w:rsidRDefault="00D62203" w:rsidP="000B1E46">
            <w:pPr>
              <w:shd w:val="clear" w:color="auto" w:fill="FFFFFF"/>
              <w:spacing w:after="0" w:line="240" w:lineRule="auto"/>
              <w:rPr>
                <w:rFonts w:ascii="Times New Roman" w:eastAsia="Times New Roman" w:hAnsi="Times New Roman" w:cs="Times New Roman"/>
                <w:color w:val="000000"/>
                <w:sz w:val="20"/>
                <w:szCs w:val="20"/>
                <w:lang w:eastAsia="ru-RU"/>
              </w:rPr>
            </w:pPr>
            <w:r w:rsidRPr="001E1C3D">
              <w:rPr>
                <w:rFonts w:asciiTheme="majorBidi" w:eastAsia="Calibri" w:hAnsiTheme="majorBidi" w:cstheme="majorBidi"/>
                <w:b/>
                <w:sz w:val="20"/>
                <w:szCs w:val="20"/>
              </w:rPr>
              <w:t>Цель:</w:t>
            </w:r>
            <w:r>
              <w:rPr>
                <w:rFonts w:asciiTheme="majorBidi" w:eastAsia="Calibri" w:hAnsiTheme="majorBidi" w:cstheme="majorBidi"/>
                <w:b/>
                <w:sz w:val="20"/>
                <w:szCs w:val="20"/>
              </w:rPr>
              <w:t xml:space="preserve"> </w:t>
            </w:r>
            <w:r w:rsidRPr="002C3E22">
              <w:rPr>
                <w:rFonts w:ascii="Times New Roman" w:eastAsia="Times New Roman" w:hAnsi="Times New Roman" w:cs="Times New Roman"/>
                <w:color w:val="333333"/>
                <w:sz w:val="20"/>
                <w:szCs w:val="20"/>
                <w:lang w:eastAsia="ru-RU"/>
              </w:rPr>
              <w:t>Расширять знания детей о домашних птицах, учить называть птенцов, членов семьи, описывать внешний вид птиц по схеме</w:t>
            </w:r>
            <w:r>
              <w:rPr>
                <w:rFonts w:ascii="Times New Roman" w:eastAsia="Times New Roman" w:hAnsi="Times New Roman" w:cs="Times New Roman"/>
                <w:color w:val="333333"/>
                <w:sz w:val="20"/>
                <w:szCs w:val="20"/>
                <w:lang w:eastAsia="ru-RU"/>
              </w:rPr>
              <w:t>.</w:t>
            </w:r>
            <w:r w:rsidRPr="002C3E22">
              <w:rPr>
                <w:rFonts w:ascii="Times New Roman" w:eastAsia="Times New Roman" w:hAnsi="Times New Roman" w:cs="Times New Roman"/>
                <w:color w:val="333333"/>
                <w:sz w:val="20"/>
                <w:szCs w:val="20"/>
                <w:lang w:eastAsia="ru-RU"/>
              </w:rPr>
              <w:t xml:space="preserve"> </w:t>
            </w:r>
            <w:r w:rsidRPr="002C3E22">
              <w:rPr>
                <w:rFonts w:ascii="Times New Roman" w:eastAsia="Times New Roman" w:hAnsi="Times New Roman" w:cs="Times New Roman"/>
                <w:color w:val="333333"/>
                <w:sz w:val="20"/>
                <w:szCs w:val="20"/>
                <w:lang w:eastAsia="ru-RU"/>
              </w:rPr>
              <w:lastRenderedPageBreak/>
              <w:t>Пополнить знания детей о том, чем питаются птицы, и какую пользу приносят человеку.</w:t>
            </w:r>
          </w:p>
          <w:p w14:paraId="7F0FE429" w14:textId="77777777" w:rsidR="00D62203" w:rsidRPr="002C3E22" w:rsidRDefault="00D62203" w:rsidP="000B1E46">
            <w:pPr>
              <w:shd w:val="clear" w:color="auto" w:fill="FFFFFF"/>
              <w:spacing w:after="0" w:line="240" w:lineRule="auto"/>
              <w:rPr>
                <w:rFonts w:ascii="Times New Roman" w:eastAsia="Times New Roman" w:hAnsi="Times New Roman" w:cs="Times New Roman"/>
                <w:color w:val="000000"/>
                <w:sz w:val="20"/>
                <w:szCs w:val="20"/>
                <w:lang w:eastAsia="ru-RU"/>
              </w:rPr>
            </w:pPr>
            <w:r w:rsidRPr="002C3E22">
              <w:rPr>
                <w:rFonts w:ascii="Times New Roman" w:eastAsia="Times New Roman" w:hAnsi="Times New Roman" w:cs="Times New Roman"/>
                <w:color w:val="333333"/>
                <w:sz w:val="20"/>
                <w:szCs w:val="20"/>
                <w:lang w:eastAsia="ru-RU"/>
              </w:rPr>
              <w:t xml:space="preserve"> Воспитывать уважение к труду взрослых.</w:t>
            </w:r>
            <w:r>
              <w:rPr>
                <w:rFonts w:asciiTheme="majorBidi" w:eastAsia="Times New Roman" w:hAnsiTheme="majorBidi" w:cstheme="majorBidi"/>
                <w:color w:val="000000"/>
                <w:sz w:val="20"/>
                <w:szCs w:val="20"/>
                <w:lang w:val="kk-KZ" w:eastAsia="ru-RU"/>
              </w:rPr>
              <w:t xml:space="preserve"> Вырабатывать терпение и умение слушать.</w:t>
            </w:r>
          </w:p>
          <w:p w14:paraId="1FB0EF6F" w14:textId="77777777" w:rsidR="00D62203" w:rsidRPr="009D6BF9" w:rsidRDefault="00D62203" w:rsidP="000B1E46">
            <w:pPr>
              <w:spacing w:after="0" w:line="240" w:lineRule="auto"/>
              <w:rPr>
                <w:rFonts w:ascii="Times New Roman" w:eastAsia="Calibri" w:hAnsi="Times New Roman" w:cs="Times New Roman"/>
                <w:b/>
                <w:sz w:val="20"/>
                <w:szCs w:val="20"/>
              </w:rPr>
            </w:pPr>
            <w:r w:rsidRPr="009D6BF9">
              <w:rPr>
                <w:rFonts w:ascii="Times New Roman" w:eastAsia="Calibri" w:hAnsi="Times New Roman" w:cs="Times New Roman"/>
                <w:b/>
                <w:sz w:val="20"/>
                <w:szCs w:val="20"/>
              </w:rPr>
              <w:t>Дидактическая игра</w:t>
            </w:r>
          </w:p>
          <w:p w14:paraId="61DE3696" w14:textId="77777777" w:rsidR="00D62203" w:rsidRPr="009D6BF9" w:rsidRDefault="00D62203" w:rsidP="000B1E46">
            <w:pPr>
              <w:spacing w:after="0" w:line="240" w:lineRule="auto"/>
              <w:rPr>
                <w:rFonts w:ascii="Times New Roman" w:hAnsi="Times New Roman" w:cs="Times New Roman"/>
                <w:bCs/>
                <w:color w:val="000000"/>
                <w:sz w:val="20"/>
                <w:szCs w:val="20"/>
                <w:shd w:val="clear" w:color="auto" w:fill="FFFFFF"/>
              </w:rPr>
            </w:pPr>
            <w:r w:rsidRPr="00025D9B">
              <w:rPr>
                <w:rFonts w:ascii="Times New Roman" w:hAnsi="Times New Roman" w:cs="Times New Roman"/>
                <w:bCs/>
                <w:color w:val="000000"/>
                <w:sz w:val="20"/>
                <w:szCs w:val="20"/>
                <w:shd w:val="clear" w:color="auto" w:fill="FFFFFF"/>
              </w:rPr>
              <w:t>«Какое слово</w:t>
            </w:r>
            <w:r w:rsidRPr="009D6BF9">
              <w:rPr>
                <w:rFonts w:ascii="Times New Roman" w:hAnsi="Times New Roman" w:cs="Times New Roman"/>
                <w:bCs/>
                <w:color w:val="000000"/>
                <w:sz w:val="20"/>
                <w:szCs w:val="20"/>
                <w:shd w:val="clear" w:color="auto" w:fill="FFFFFF"/>
              </w:rPr>
              <w:t xml:space="preserve"> заблудилось?»</w:t>
            </w:r>
          </w:p>
          <w:p w14:paraId="24E0FA5A" w14:textId="77777777" w:rsidR="00D62203" w:rsidRPr="00E201E4" w:rsidRDefault="00D62203" w:rsidP="000B1E46">
            <w:pPr>
              <w:spacing w:after="0" w:line="240" w:lineRule="auto"/>
              <w:rPr>
                <w:rFonts w:asciiTheme="majorBidi" w:eastAsia="Calibri" w:hAnsiTheme="majorBidi" w:cstheme="majorBidi"/>
                <w:sz w:val="20"/>
                <w:szCs w:val="20"/>
              </w:rPr>
            </w:pPr>
          </w:p>
        </w:tc>
        <w:tc>
          <w:tcPr>
            <w:tcW w:w="25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F10AB6" w14:textId="77777777" w:rsidR="00D62203" w:rsidRPr="001E1C3D" w:rsidRDefault="00D62203" w:rsidP="000B1E46">
            <w:pPr>
              <w:spacing w:after="0" w:line="240" w:lineRule="auto"/>
              <w:rPr>
                <w:rFonts w:asciiTheme="majorBidi" w:eastAsia="Times New Roman" w:hAnsiTheme="majorBidi" w:cstheme="majorBidi"/>
                <w:b/>
                <w:color w:val="000000"/>
                <w:sz w:val="20"/>
                <w:szCs w:val="20"/>
                <w:lang w:val="kk-KZ" w:eastAsia="ru-RU"/>
              </w:rPr>
            </w:pPr>
            <w:r w:rsidRPr="001E1C3D">
              <w:rPr>
                <w:rFonts w:asciiTheme="majorBidi" w:eastAsia="Times New Roman" w:hAnsiTheme="majorBidi" w:cstheme="majorBidi"/>
                <w:b/>
                <w:color w:val="000000"/>
                <w:sz w:val="20"/>
                <w:szCs w:val="20"/>
                <w:lang w:val="kk-KZ" w:eastAsia="ru-RU"/>
              </w:rPr>
              <w:lastRenderedPageBreak/>
              <w:t>1.Физическая культура.</w:t>
            </w:r>
          </w:p>
          <w:p w14:paraId="6B34D4E9" w14:textId="77777777" w:rsidR="00D62203" w:rsidRPr="00E33725" w:rsidRDefault="00D62203" w:rsidP="000B1E46">
            <w:pPr>
              <w:spacing w:after="0" w:line="240" w:lineRule="auto"/>
              <w:rPr>
                <w:rFonts w:asciiTheme="majorBidi" w:eastAsia="Times New Roman" w:hAnsiTheme="majorBidi" w:cstheme="majorBidi"/>
                <w:color w:val="000000"/>
                <w:sz w:val="20"/>
                <w:szCs w:val="20"/>
                <w:lang w:val="kk-KZ" w:eastAsia="ru-RU"/>
              </w:rPr>
            </w:pPr>
            <w:r w:rsidRPr="002D7EC9">
              <w:rPr>
                <w:rFonts w:asciiTheme="majorBidi" w:eastAsia="Times New Roman" w:hAnsiTheme="majorBidi" w:cstheme="majorBidi"/>
                <w:color w:val="000000"/>
                <w:sz w:val="20"/>
                <w:szCs w:val="20"/>
                <w:lang w:val="kk-KZ" w:eastAsia="ru-RU"/>
              </w:rPr>
              <w:t>По плану спортинструктора</w:t>
            </w:r>
            <w:r>
              <w:rPr>
                <w:rFonts w:asciiTheme="majorBidi" w:eastAsia="Times New Roman" w:hAnsiTheme="majorBidi" w:cstheme="majorBidi"/>
                <w:b/>
                <w:color w:val="000000"/>
                <w:sz w:val="20"/>
                <w:szCs w:val="20"/>
                <w:lang w:val="kk-KZ" w:eastAsia="ru-RU"/>
              </w:rPr>
              <w:t>.</w:t>
            </w:r>
          </w:p>
          <w:p w14:paraId="64D8E4F4" w14:textId="77777777" w:rsidR="00D62203" w:rsidRPr="001E1C3D" w:rsidRDefault="00D62203" w:rsidP="000B1E46">
            <w:pPr>
              <w:spacing w:after="0" w:line="240" w:lineRule="auto"/>
              <w:rPr>
                <w:rFonts w:asciiTheme="majorBidi" w:eastAsia="Times New Roman" w:hAnsiTheme="majorBidi" w:cstheme="majorBidi"/>
                <w:b/>
                <w:color w:val="000000"/>
                <w:sz w:val="20"/>
                <w:szCs w:val="20"/>
                <w:lang w:val="kk-KZ" w:eastAsia="ru-RU"/>
              </w:rPr>
            </w:pPr>
            <w:r w:rsidRPr="001E1C3D">
              <w:rPr>
                <w:rFonts w:asciiTheme="majorBidi" w:eastAsia="Times New Roman" w:hAnsiTheme="majorBidi" w:cstheme="majorBidi"/>
                <w:b/>
                <w:color w:val="000000"/>
                <w:sz w:val="20"/>
                <w:szCs w:val="20"/>
                <w:lang w:val="kk-KZ" w:eastAsia="ru-RU"/>
              </w:rPr>
              <w:t>2. Основы математики.</w:t>
            </w:r>
          </w:p>
          <w:p w14:paraId="6FD45DA6" w14:textId="77777777" w:rsidR="00D62203" w:rsidRPr="00E33725" w:rsidRDefault="00D62203" w:rsidP="000B1E46">
            <w:pPr>
              <w:spacing w:after="0" w:line="240" w:lineRule="auto"/>
              <w:rPr>
                <w:rFonts w:asciiTheme="majorBidi" w:eastAsia="Times New Roman" w:hAnsiTheme="majorBidi" w:cstheme="majorBidi"/>
                <w:color w:val="000000"/>
                <w:sz w:val="20"/>
                <w:szCs w:val="20"/>
                <w:lang w:val="kk-KZ" w:eastAsia="ru-RU"/>
              </w:rPr>
            </w:pPr>
            <w:r w:rsidRPr="001E1C3D">
              <w:rPr>
                <w:rFonts w:asciiTheme="majorBidi" w:eastAsia="Times New Roman" w:hAnsiTheme="majorBidi" w:cstheme="majorBidi"/>
                <w:b/>
                <w:color w:val="000000"/>
                <w:sz w:val="20"/>
                <w:szCs w:val="20"/>
                <w:lang w:val="kk-KZ" w:eastAsia="ru-RU"/>
              </w:rPr>
              <w:t>Тема:</w:t>
            </w:r>
            <w:r>
              <w:rPr>
                <w:rFonts w:asciiTheme="majorBidi" w:eastAsia="Times New Roman" w:hAnsiTheme="majorBidi" w:cstheme="majorBidi"/>
                <w:b/>
                <w:color w:val="000000"/>
                <w:sz w:val="20"/>
                <w:szCs w:val="20"/>
                <w:lang w:val="kk-KZ" w:eastAsia="ru-RU"/>
              </w:rPr>
              <w:t xml:space="preserve"> «</w:t>
            </w:r>
            <w:r>
              <w:rPr>
                <w:rFonts w:asciiTheme="majorBidi" w:eastAsia="Times New Roman" w:hAnsiTheme="majorBidi" w:cstheme="majorBidi"/>
                <w:color w:val="000000"/>
                <w:sz w:val="20"/>
                <w:szCs w:val="20"/>
                <w:lang w:val="kk-KZ" w:eastAsia="ru-RU"/>
              </w:rPr>
              <w:t>Сравнение чисел 3-4. Широкий, узкий. Прямоугольник»</w:t>
            </w:r>
          </w:p>
          <w:p w14:paraId="4119908E" w14:textId="77777777" w:rsidR="00D62203" w:rsidRPr="00E33725" w:rsidRDefault="00D62203" w:rsidP="000B1E46">
            <w:pPr>
              <w:spacing w:after="0" w:line="240" w:lineRule="auto"/>
              <w:rPr>
                <w:rFonts w:asciiTheme="majorBidi" w:eastAsia="Times New Roman" w:hAnsiTheme="majorBidi" w:cstheme="majorBidi"/>
                <w:color w:val="000000"/>
                <w:sz w:val="20"/>
                <w:szCs w:val="20"/>
                <w:lang w:val="kk-KZ" w:eastAsia="ru-RU"/>
              </w:rPr>
            </w:pPr>
            <w:r w:rsidRPr="001E1C3D">
              <w:rPr>
                <w:rFonts w:asciiTheme="majorBidi" w:eastAsia="Times New Roman" w:hAnsiTheme="majorBidi" w:cstheme="majorBidi"/>
                <w:b/>
                <w:color w:val="000000"/>
                <w:sz w:val="20"/>
                <w:szCs w:val="20"/>
                <w:lang w:val="kk-KZ" w:eastAsia="ru-RU"/>
              </w:rPr>
              <w:t>Цель:</w:t>
            </w:r>
            <w:r>
              <w:rPr>
                <w:rFonts w:asciiTheme="majorBidi" w:eastAsia="Times New Roman" w:hAnsiTheme="majorBidi" w:cstheme="majorBidi"/>
                <w:color w:val="000000"/>
                <w:sz w:val="20"/>
                <w:szCs w:val="20"/>
                <w:lang w:val="kk-KZ" w:eastAsia="ru-RU"/>
              </w:rPr>
              <w:t xml:space="preserve"> установление соответствия между числоми количеством предметов; формирование представлений о размере – </w:t>
            </w:r>
            <w:r>
              <w:rPr>
                <w:rFonts w:asciiTheme="majorBidi" w:eastAsia="Times New Roman" w:hAnsiTheme="majorBidi" w:cstheme="majorBidi"/>
                <w:color w:val="000000"/>
                <w:sz w:val="20"/>
                <w:szCs w:val="20"/>
                <w:lang w:val="kk-KZ" w:eastAsia="ru-RU"/>
              </w:rPr>
              <w:lastRenderedPageBreak/>
              <w:t xml:space="preserve">широкий, узкий. </w:t>
            </w:r>
            <w:r w:rsidRPr="002C3E22">
              <w:rPr>
                <w:rFonts w:ascii="Times New Roman" w:eastAsia="Times New Roman" w:hAnsi="Times New Roman" w:cs="Times New Roman"/>
                <w:color w:val="333333"/>
                <w:sz w:val="20"/>
                <w:szCs w:val="20"/>
                <w:lang w:eastAsia="ru-RU"/>
              </w:rPr>
              <w:t>Развивать коммуникативные способности.</w:t>
            </w:r>
          </w:p>
          <w:p w14:paraId="0CCB7D1E" w14:textId="77777777" w:rsidR="00D62203" w:rsidRPr="00242519" w:rsidRDefault="00D62203" w:rsidP="000B1E46">
            <w:pPr>
              <w:pStyle w:val="a7"/>
              <w:shd w:val="clear" w:color="auto" w:fill="FFFFFF"/>
              <w:spacing w:before="0" w:beforeAutospacing="0" w:after="0" w:afterAutospacing="0"/>
              <w:rPr>
                <w:color w:val="111111"/>
                <w:sz w:val="20"/>
                <w:szCs w:val="20"/>
              </w:rPr>
            </w:pPr>
            <w:r w:rsidRPr="00242519">
              <w:rPr>
                <w:b/>
                <w:iCs/>
                <w:color w:val="111111"/>
                <w:sz w:val="20"/>
                <w:szCs w:val="20"/>
                <w:bdr w:val="none" w:sz="0" w:space="0" w:color="auto" w:frame="1"/>
              </w:rPr>
              <w:t>Дидактическая игра:</w:t>
            </w:r>
            <w:r w:rsidRPr="00242519">
              <w:rPr>
                <w:iCs/>
                <w:color w:val="111111"/>
                <w:sz w:val="20"/>
                <w:szCs w:val="20"/>
                <w:bdr w:val="none" w:sz="0" w:space="0" w:color="auto" w:frame="1"/>
              </w:rPr>
              <w:t xml:space="preserve"> «Чудесный мешочек»</w:t>
            </w:r>
          </w:p>
          <w:p w14:paraId="758BA017" w14:textId="77777777" w:rsidR="00D62203" w:rsidRPr="00242519" w:rsidRDefault="00D62203" w:rsidP="000B1E46">
            <w:pPr>
              <w:pStyle w:val="a7"/>
              <w:shd w:val="clear" w:color="auto" w:fill="FFFFFF"/>
              <w:spacing w:before="0" w:beforeAutospacing="0" w:after="0" w:afterAutospacing="0"/>
              <w:rPr>
                <w:rFonts w:asciiTheme="majorBidi" w:hAnsiTheme="majorBidi" w:cstheme="majorBidi"/>
                <w:color w:val="000000"/>
                <w:sz w:val="20"/>
                <w:szCs w:val="20"/>
              </w:rPr>
            </w:pPr>
          </w:p>
        </w:tc>
        <w:tc>
          <w:tcPr>
            <w:tcW w:w="26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899B67" w14:textId="77777777" w:rsidR="00D62203" w:rsidRPr="00241D62" w:rsidRDefault="00D62203" w:rsidP="000B1E46">
            <w:pPr>
              <w:spacing w:after="0" w:line="240" w:lineRule="auto"/>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lastRenderedPageBreak/>
              <w:t>1.Худ</w:t>
            </w:r>
            <w:r>
              <w:rPr>
                <w:rFonts w:asciiTheme="majorBidi" w:eastAsia="Times New Roman" w:hAnsiTheme="majorBidi" w:cstheme="majorBidi"/>
                <w:b/>
                <w:color w:val="000000"/>
                <w:sz w:val="20"/>
                <w:szCs w:val="20"/>
                <w:lang w:eastAsia="ru-RU"/>
              </w:rPr>
              <w:t>ожественная</w:t>
            </w:r>
            <w:r w:rsidRPr="00241D62">
              <w:rPr>
                <w:rFonts w:asciiTheme="majorBidi" w:eastAsia="Times New Roman" w:hAnsiTheme="majorBidi" w:cstheme="majorBidi"/>
                <w:b/>
                <w:color w:val="000000"/>
                <w:sz w:val="20"/>
                <w:szCs w:val="20"/>
                <w:lang w:eastAsia="ru-RU"/>
              </w:rPr>
              <w:t xml:space="preserve"> литература.</w:t>
            </w:r>
          </w:p>
          <w:p w14:paraId="221B7A70"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Тема: </w:t>
            </w:r>
            <w:r>
              <w:rPr>
                <w:rFonts w:asciiTheme="majorBidi" w:eastAsia="Times New Roman" w:hAnsiTheme="majorBidi" w:cstheme="majorBidi"/>
                <w:color w:val="000000"/>
                <w:sz w:val="20"/>
                <w:szCs w:val="20"/>
                <w:lang w:eastAsia="ru-RU"/>
              </w:rPr>
              <w:t>Пересказ сказки К.Д. Ушинского «Гуси»</w:t>
            </w:r>
          </w:p>
          <w:p w14:paraId="1334E120" w14:textId="77777777" w:rsidR="00D62203" w:rsidRDefault="00D62203" w:rsidP="000B1E46">
            <w:pPr>
              <w:spacing w:after="0" w:line="240" w:lineRule="auto"/>
              <w:rPr>
                <w:rFonts w:ascii="Times New Roman" w:hAnsi="Times New Roman" w:cs="Times New Roman"/>
                <w:color w:val="181818"/>
                <w:sz w:val="20"/>
                <w:szCs w:val="20"/>
                <w:shd w:val="clear" w:color="auto" w:fill="FFFFFF"/>
              </w:rPr>
            </w:pPr>
            <w:r w:rsidRPr="00241D62">
              <w:rPr>
                <w:rFonts w:asciiTheme="majorBidi" w:eastAsia="Times New Roman" w:hAnsiTheme="majorBidi" w:cstheme="majorBidi"/>
                <w:b/>
                <w:color w:val="000000"/>
                <w:sz w:val="20"/>
                <w:szCs w:val="20"/>
                <w:lang w:eastAsia="ru-RU"/>
              </w:rPr>
              <w:t>Цель:</w:t>
            </w:r>
            <w:r w:rsidRPr="00241D62">
              <w:rPr>
                <w:rFonts w:asciiTheme="majorBidi" w:eastAsia="Times New Roman" w:hAnsiTheme="majorBidi" w:cstheme="majorBidi"/>
                <w:color w:val="000000"/>
                <w:sz w:val="20"/>
                <w:szCs w:val="20"/>
                <w:lang w:eastAsia="ru-RU"/>
              </w:rPr>
              <w:t xml:space="preserve"> </w:t>
            </w:r>
            <w:r w:rsidRPr="002C3E22">
              <w:rPr>
                <w:rFonts w:ascii="Times New Roman" w:hAnsi="Times New Roman" w:cs="Times New Roman"/>
                <w:color w:val="181818"/>
                <w:sz w:val="20"/>
                <w:szCs w:val="20"/>
                <w:shd w:val="clear" w:color="auto" w:fill="FFFFFF"/>
              </w:rPr>
              <w:t xml:space="preserve">Учить понимать смысл рассказа; побуждать ребенка на выражение собственных чувств и мыслей, характеризовать персонажа рассказа; воспитывать у детей желание быть </w:t>
            </w:r>
            <w:r w:rsidRPr="002C3E22">
              <w:rPr>
                <w:rFonts w:ascii="Times New Roman" w:hAnsi="Times New Roman" w:cs="Times New Roman"/>
                <w:color w:val="181818"/>
                <w:sz w:val="20"/>
                <w:szCs w:val="20"/>
                <w:shd w:val="clear" w:color="auto" w:fill="FFFFFF"/>
              </w:rPr>
              <w:lastRenderedPageBreak/>
              <w:t>самостоятельным</w:t>
            </w:r>
            <w:r>
              <w:rPr>
                <w:rFonts w:ascii="Times New Roman" w:hAnsi="Times New Roman" w:cs="Times New Roman"/>
                <w:color w:val="181818"/>
                <w:sz w:val="20"/>
                <w:szCs w:val="20"/>
                <w:shd w:val="clear" w:color="auto" w:fill="FFFFFF"/>
              </w:rPr>
              <w:t>; учить обмениваться мыслями при пересказе сказки.</w:t>
            </w:r>
          </w:p>
          <w:p w14:paraId="6EAD3235" w14:textId="77777777" w:rsidR="00D62203" w:rsidRPr="001A73CA" w:rsidRDefault="00D62203" w:rsidP="000B1E46">
            <w:pPr>
              <w:spacing w:after="0" w:line="240" w:lineRule="auto"/>
              <w:rPr>
                <w:rFonts w:ascii="Times New Roman" w:hAnsi="Times New Roman" w:cs="Times New Roman"/>
                <w:bCs/>
                <w:color w:val="00000A"/>
                <w:sz w:val="20"/>
                <w:szCs w:val="20"/>
                <w:shd w:val="clear" w:color="auto" w:fill="FFFFFF"/>
              </w:rPr>
            </w:pPr>
            <w:r w:rsidRPr="001A73CA">
              <w:rPr>
                <w:rFonts w:asciiTheme="majorBidi" w:eastAsia="Times New Roman" w:hAnsiTheme="majorBidi" w:cstheme="majorBidi"/>
                <w:b/>
                <w:color w:val="000000"/>
                <w:sz w:val="20"/>
                <w:szCs w:val="20"/>
                <w:lang w:eastAsia="ru-RU"/>
              </w:rPr>
              <w:t>Дидактическая игра:</w:t>
            </w:r>
            <w:r>
              <w:rPr>
                <w:rFonts w:asciiTheme="majorBidi" w:eastAsia="Times New Roman" w:hAnsiTheme="majorBidi" w:cstheme="majorBidi"/>
                <w:color w:val="000000"/>
                <w:sz w:val="20"/>
                <w:szCs w:val="20"/>
                <w:lang w:eastAsia="ru-RU"/>
              </w:rPr>
              <w:t xml:space="preserve"> </w:t>
            </w:r>
            <w:r w:rsidRPr="001A73CA">
              <w:rPr>
                <w:rFonts w:ascii="Times New Roman" w:hAnsi="Times New Roman" w:cs="Times New Roman"/>
                <w:b/>
                <w:bCs/>
                <w:color w:val="00000A"/>
                <w:sz w:val="20"/>
                <w:szCs w:val="20"/>
                <w:shd w:val="clear" w:color="auto" w:fill="FFFFFF"/>
              </w:rPr>
              <w:t>«</w:t>
            </w:r>
            <w:r w:rsidRPr="001A73CA">
              <w:rPr>
                <w:rFonts w:ascii="Times New Roman" w:hAnsi="Times New Roman" w:cs="Times New Roman"/>
                <w:bCs/>
                <w:color w:val="00000A"/>
                <w:sz w:val="20"/>
                <w:szCs w:val="20"/>
                <w:shd w:val="clear" w:color="auto" w:fill="FFFFFF"/>
              </w:rPr>
              <w:t>Волшебные предметы»</w:t>
            </w:r>
          </w:p>
          <w:p w14:paraId="056C1431" w14:textId="77777777" w:rsidR="00D62203" w:rsidRDefault="00D62203" w:rsidP="000B1E46">
            <w:pPr>
              <w:spacing w:after="0" w:line="240" w:lineRule="auto"/>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2.</w:t>
            </w:r>
            <w:r>
              <w:rPr>
                <w:rFonts w:asciiTheme="majorBidi" w:eastAsia="Times New Roman" w:hAnsiTheme="majorBidi" w:cstheme="majorBidi"/>
                <w:b/>
                <w:color w:val="000000"/>
                <w:sz w:val="20"/>
                <w:szCs w:val="20"/>
                <w:lang w:eastAsia="ru-RU"/>
              </w:rPr>
              <w:t>Казахский язык.</w:t>
            </w:r>
          </w:p>
          <w:p w14:paraId="1E4F55DF" w14:textId="77777777" w:rsidR="00D62203" w:rsidRPr="002D7EC9" w:rsidRDefault="00D62203" w:rsidP="000B1E46">
            <w:pPr>
              <w:spacing w:after="0" w:line="240" w:lineRule="auto"/>
              <w:rPr>
                <w:rFonts w:asciiTheme="majorBidi" w:eastAsia="Times New Roman" w:hAnsiTheme="majorBidi" w:cstheme="majorBidi"/>
                <w:color w:val="000000"/>
                <w:sz w:val="20"/>
                <w:szCs w:val="20"/>
                <w:lang w:val="kk-KZ" w:eastAsia="ru-RU"/>
              </w:rPr>
            </w:pPr>
            <w:r w:rsidRPr="002D7EC9">
              <w:rPr>
                <w:rFonts w:asciiTheme="majorBidi" w:eastAsia="Times New Roman" w:hAnsiTheme="majorBidi" w:cstheme="majorBidi"/>
                <w:color w:val="000000"/>
                <w:sz w:val="20"/>
                <w:szCs w:val="20"/>
                <w:lang w:eastAsia="ru-RU"/>
              </w:rPr>
              <w:t>По плану преподавателя казахского языка.</w:t>
            </w:r>
          </w:p>
          <w:p w14:paraId="649E1D15" w14:textId="77777777" w:rsidR="00D62203" w:rsidRPr="00E50F9B" w:rsidRDefault="00D62203" w:rsidP="000B1E46">
            <w:pPr>
              <w:spacing w:after="0" w:line="240" w:lineRule="auto"/>
              <w:rPr>
                <w:rFonts w:asciiTheme="majorBidi" w:eastAsia="Times New Roman" w:hAnsiTheme="majorBidi" w:cstheme="majorBidi"/>
                <w:b/>
                <w:color w:val="000000"/>
                <w:sz w:val="20"/>
                <w:szCs w:val="20"/>
                <w:lang w:val="kk-KZ" w:eastAsia="ru-RU"/>
              </w:rPr>
            </w:pPr>
            <w:r w:rsidRPr="00E50F9B">
              <w:rPr>
                <w:rFonts w:asciiTheme="majorBidi" w:eastAsia="Times New Roman" w:hAnsiTheme="majorBidi" w:cstheme="majorBidi"/>
                <w:b/>
                <w:color w:val="000000"/>
                <w:sz w:val="20"/>
                <w:szCs w:val="20"/>
                <w:lang w:val="kk-KZ" w:eastAsia="ru-RU"/>
              </w:rPr>
              <w:t>3. Ознакомление с окружающим.</w:t>
            </w:r>
          </w:p>
          <w:p w14:paraId="20CE9D00"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Тема: </w:t>
            </w:r>
            <w:r w:rsidRPr="00241D62">
              <w:rPr>
                <w:rFonts w:asciiTheme="majorBidi" w:eastAsia="Times New Roman" w:hAnsiTheme="majorBidi" w:cstheme="majorBidi"/>
                <w:color w:val="000000"/>
                <w:sz w:val="20"/>
                <w:szCs w:val="20"/>
                <w:lang w:eastAsia="ru-RU"/>
              </w:rPr>
              <w:t>«</w:t>
            </w:r>
            <w:r>
              <w:rPr>
                <w:rFonts w:asciiTheme="majorBidi" w:eastAsia="Times New Roman" w:hAnsiTheme="majorBidi" w:cstheme="majorBidi"/>
                <w:color w:val="000000"/>
                <w:sz w:val="20"/>
                <w:szCs w:val="20"/>
                <w:lang w:eastAsia="ru-RU"/>
              </w:rPr>
              <w:t xml:space="preserve"> Домашние птицы. Курица, петух, цыпленок</w:t>
            </w:r>
            <w:r w:rsidRPr="00241D62">
              <w:rPr>
                <w:rFonts w:asciiTheme="majorBidi" w:eastAsia="Times New Roman" w:hAnsiTheme="majorBidi" w:cstheme="majorBidi"/>
                <w:color w:val="000000"/>
                <w:sz w:val="20"/>
                <w:szCs w:val="20"/>
                <w:lang w:eastAsia="ru-RU"/>
              </w:rPr>
              <w:t xml:space="preserve">» </w:t>
            </w:r>
          </w:p>
          <w:p w14:paraId="3169D1D5" w14:textId="77777777" w:rsidR="00D62203" w:rsidRPr="002C3E22" w:rsidRDefault="00D62203" w:rsidP="000B1E46">
            <w:pPr>
              <w:shd w:val="clear" w:color="auto" w:fill="FFFFFF"/>
              <w:spacing w:after="0" w:line="240" w:lineRule="auto"/>
              <w:rPr>
                <w:rFonts w:ascii="Times New Roman" w:eastAsia="Times New Roman" w:hAnsi="Times New Roman" w:cs="Times New Roman"/>
                <w:color w:val="000000"/>
                <w:sz w:val="20"/>
                <w:szCs w:val="20"/>
                <w:lang w:eastAsia="ru-RU"/>
              </w:rPr>
            </w:pPr>
            <w:r w:rsidRPr="00241D62">
              <w:rPr>
                <w:rFonts w:asciiTheme="majorBidi" w:eastAsia="Times New Roman" w:hAnsiTheme="majorBidi" w:cstheme="majorBidi"/>
                <w:b/>
                <w:color w:val="000000"/>
                <w:sz w:val="20"/>
                <w:szCs w:val="20"/>
                <w:lang w:eastAsia="ru-RU"/>
              </w:rPr>
              <w:t>Цель</w:t>
            </w:r>
            <w:r w:rsidRPr="00241D62">
              <w:rPr>
                <w:rFonts w:asciiTheme="majorBidi" w:eastAsia="Times New Roman" w:hAnsiTheme="majorBidi" w:cstheme="majorBidi"/>
                <w:color w:val="000000"/>
                <w:sz w:val="20"/>
                <w:szCs w:val="20"/>
                <w:lang w:eastAsia="ru-RU"/>
              </w:rPr>
              <w:t xml:space="preserve">: </w:t>
            </w:r>
            <w:r w:rsidRPr="002C3E22">
              <w:rPr>
                <w:rFonts w:ascii="Times New Roman" w:eastAsia="Times New Roman" w:hAnsi="Times New Roman" w:cs="Times New Roman"/>
                <w:color w:val="000000"/>
                <w:sz w:val="20"/>
                <w:szCs w:val="20"/>
                <w:lang w:eastAsia="ru-RU"/>
              </w:rPr>
              <w:t>формировать  представление о домашних птицах;</w:t>
            </w:r>
            <w:r>
              <w:rPr>
                <w:rFonts w:ascii="Times New Roman" w:eastAsia="Times New Roman" w:hAnsi="Times New Roman" w:cs="Times New Roman"/>
                <w:color w:val="000000"/>
                <w:sz w:val="20"/>
                <w:szCs w:val="20"/>
                <w:lang w:eastAsia="ru-RU"/>
              </w:rPr>
              <w:t xml:space="preserve"> </w:t>
            </w:r>
            <w:r w:rsidRPr="002C3E22">
              <w:rPr>
                <w:rFonts w:ascii="Times New Roman" w:eastAsia="Times New Roman" w:hAnsi="Times New Roman" w:cs="Times New Roman"/>
                <w:color w:val="000000"/>
                <w:sz w:val="20"/>
                <w:szCs w:val="20"/>
                <w:lang w:eastAsia="ru-RU"/>
              </w:rPr>
              <w:t>учить различать по внешнему виду петуха, курицу, цыпленка;</w:t>
            </w:r>
            <w:r>
              <w:rPr>
                <w:rFonts w:ascii="Times New Roman" w:eastAsia="Times New Roman" w:hAnsi="Times New Roman" w:cs="Times New Roman"/>
                <w:color w:val="000000"/>
                <w:sz w:val="20"/>
                <w:szCs w:val="20"/>
                <w:lang w:eastAsia="ru-RU"/>
              </w:rPr>
              <w:t xml:space="preserve"> </w:t>
            </w:r>
            <w:r w:rsidRPr="002C3E22">
              <w:rPr>
                <w:rFonts w:ascii="Times New Roman" w:eastAsia="Times New Roman" w:hAnsi="Times New Roman" w:cs="Times New Roman"/>
                <w:color w:val="000000"/>
                <w:sz w:val="20"/>
                <w:szCs w:val="20"/>
                <w:lang w:eastAsia="ru-RU"/>
              </w:rPr>
              <w:t>учить выделять характерные особенности, знакомить с названием частей тела;</w:t>
            </w:r>
          </w:p>
          <w:p w14:paraId="43A3A122" w14:textId="77777777" w:rsidR="00D62203" w:rsidRDefault="00D62203" w:rsidP="000B1E46">
            <w:pPr>
              <w:shd w:val="clear" w:color="auto" w:fill="FFFFFF"/>
              <w:spacing w:after="0" w:line="240" w:lineRule="auto"/>
              <w:rPr>
                <w:rFonts w:ascii="Times New Roman" w:eastAsia="Times New Roman" w:hAnsi="Times New Roman" w:cs="Times New Roman"/>
                <w:color w:val="000000"/>
                <w:sz w:val="20"/>
                <w:szCs w:val="20"/>
                <w:lang w:eastAsia="ru-RU"/>
              </w:rPr>
            </w:pPr>
            <w:r w:rsidRPr="002C3E22">
              <w:rPr>
                <w:rFonts w:ascii="Times New Roman" w:eastAsia="Times New Roman" w:hAnsi="Times New Roman" w:cs="Times New Roman"/>
                <w:color w:val="000000"/>
                <w:sz w:val="20"/>
                <w:szCs w:val="20"/>
                <w:lang w:eastAsia="ru-RU"/>
              </w:rPr>
              <w:t>позн</w:t>
            </w:r>
            <w:r>
              <w:rPr>
                <w:rFonts w:ascii="Times New Roman" w:eastAsia="Times New Roman" w:hAnsi="Times New Roman" w:cs="Times New Roman"/>
                <w:color w:val="000000"/>
                <w:sz w:val="20"/>
                <w:szCs w:val="20"/>
                <w:lang w:eastAsia="ru-RU"/>
              </w:rPr>
              <w:t>акомить с обобщающим понятием «</w:t>
            </w:r>
            <w:r w:rsidRPr="002C3E22">
              <w:rPr>
                <w:rFonts w:ascii="Times New Roman" w:eastAsia="Times New Roman" w:hAnsi="Times New Roman" w:cs="Times New Roman"/>
                <w:color w:val="000000"/>
                <w:sz w:val="20"/>
                <w:szCs w:val="20"/>
                <w:lang w:eastAsia="ru-RU"/>
              </w:rPr>
              <w:t>домашние птицы»</w:t>
            </w:r>
            <w:r>
              <w:rPr>
                <w:rFonts w:ascii="Times New Roman" w:eastAsia="Times New Roman" w:hAnsi="Times New Roman" w:cs="Times New Roman"/>
                <w:color w:val="000000"/>
                <w:sz w:val="20"/>
                <w:szCs w:val="20"/>
                <w:lang w:eastAsia="ru-RU"/>
              </w:rPr>
              <w:t xml:space="preserve">; </w:t>
            </w:r>
            <w:r w:rsidRPr="002C3E22">
              <w:rPr>
                <w:rFonts w:ascii="Times New Roman" w:eastAsia="Times New Roman" w:hAnsi="Times New Roman" w:cs="Times New Roman"/>
                <w:color w:val="000000"/>
                <w:sz w:val="20"/>
                <w:szCs w:val="20"/>
                <w:lang w:eastAsia="ru-RU"/>
              </w:rPr>
              <w:t>закреплять умение</w:t>
            </w:r>
            <w:r>
              <w:rPr>
                <w:rFonts w:ascii="Times New Roman" w:eastAsia="Times New Roman" w:hAnsi="Times New Roman" w:cs="Times New Roman"/>
                <w:color w:val="000000"/>
                <w:sz w:val="20"/>
                <w:szCs w:val="20"/>
                <w:lang w:eastAsia="ru-RU"/>
              </w:rPr>
              <w:t xml:space="preserve"> воспроизводить звукоподражания.</w:t>
            </w:r>
          </w:p>
          <w:p w14:paraId="77697D80" w14:textId="77777777" w:rsidR="00D62203" w:rsidRPr="00D31D77" w:rsidRDefault="00D62203" w:rsidP="000B1E46">
            <w:pPr>
              <w:shd w:val="clear" w:color="auto" w:fill="FFFFFF"/>
              <w:spacing w:after="0" w:line="240" w:lineRule="auto"/>
              <w:rPr>
                <w:rFonts w:ascii="Times New Roman" w:eastAsia="Times New Roman" w:hAnsi="Times New Roman" w:cs="Times New Roman"/>
                <w:color w:val="000000"/>
                <w:sz w:val="20"/>
                <w:szCs w:val="20"/>
                <w:lang w:eastAsia="ru-RU"/>
              </w:rPr>
            </w:pPr>
            <w:r w:rsidRPr="002C3E22">
              <w:rPr>
                <w:rFonts w:ascii="Times New Roman" w:eastAsia="Times New Roman" w:hAnsi="Times New Roman" w:cs="Times New Roman"/>
                <w:b/>
                <w:color w:val="000000"/>
                <w:sz w:val="20"/>
                <w:szCs w:val="20"/>
                <w:lang w:eastAsia="ru-RU"/>
              </w:rPr>
              <w:t>Дидактическая игра</w:t>
            </w:r>
            <w:r>
              <w:rPr>
                <w:rFonts w:ascii="Times New Roman" w:eastAsia="Times New Roman" w:hAnsi="Times New Roman" w:cs="Times New Roman"/>
                <w:color w:val="000000"/>
                <w:sz w:val="20"/>
                <w:szCs w:val="20"/>
                <w:lang w:eastAsia="ru-RU"/>
              </w:rPr>
              <w:t xml:space="preserve"> «Наши друзья»</w:t>
            </w:r>
          </w:p>
        </w:tc>
        <w:tc>
          <w:tcPr>
            <w:tcW w:w="283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0083C6"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color w:val="000000"/>
                <w:sz w:val="20"/>
                <w:szCs w:val="20"/>
                <w:lang w:eastAsia="ru-RU"/>
              </w:rPr>
              <w:lastRenderedPageBreak/>
              <w:t>1.Физическая культура</w:t>
            </w:r>
          </w:p>
          <w:p w14:paraId="1FCC088A" w14:textId="77777777" w:rsidR="00D62203" w:rsidRPr="00241D62" w:rsidRDefault="00D62203" w:rsidP="000B1E46">
            <w:pPr>
              <w:tabs>
                <w:tab w:val="right" w:pos="2194"/>
              </w:tabs>
              <w:spacing w:after="0" w:line="240" w:lineRule="auto"/>
              <w:rPr>
                <w:rFonts w:asciiTheme="majorBidi" w:eastAsia="Times New Roman" w:hAnsiTheme="majorBidi" w:cstheme="majorBidi"/>
                <w:color w:val="000000"/>
                <w:sz w:val="20"/>
                <w:szCs w:val="20"/>
                <w:lang w:eastAsia="ru-RU"/>
              </w:rPr>
            </w:pPr>
            <w:r w:rsidRPr="002D7EC9">
              <w:rPr>
                <w:rFonts w:asciiTheme="majorBidi" w:eastAsia="Times New Roman" w:hAnsiTheme="majorBidi" w:cstheme="majorBidi"/>
                <w:color w:val="000000"/>
                <w:sz w:val="20"/>
                <w:szCs w:val="20"/>
                <w:lang w:eastAsia="ru-RU"/>
              </w:rPr>
              <w:t>По плану спортинструктора</w:t>
            </w:r>
            <w:r>
              <w:rPr>
                <w:rFonts w:asciiTheme="majorBidi" w:eastAsia="Times New Roman" w:hAnsiTheme="majorBidi" w:cstheme="majorBidi"/>
                <w:b/>
                <w:color w:val="000000"/>
                <w:sz w:val="20"/>
                <w:szCs w:val="20"/>
                <w:lang w:eastAsia="ru-RU"/>
              </w:rPr>
              <w:t>.</w:t>
            </w:r>
          </w:p>
          <w:p w14:paraId="71706627" w14:textId="77777777" w:rsidR="00D62203" w:rsidRPr="00241D62" w:rsidRDefault="00D62203" w:rsidP="000B1E46">
            <w:pPr>
              <w:tabs>
                <w:tab w:val="right" w:pos="2194"/>
              </w:tabs>
              <w:spacing w:after="0" w:line="240" w:lineRule="auto"/>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2. </w:t>
            </w:r>
            <w:r>
              <w:rPr>
                <w:rFonts w:asciiTheme="majorBidi" w:eastAsia="Times New Roman" w:hAnsiTheme="majorBidi" w:cstheme="majorBidi"/>
                <w:b/>
                <w:color w:val="000000"/>
                <w:sz w:val="20"/>
                <w:szCs w:val="20"/>
                <w:lang w:eastAsia="ru-RU"/>
              </w:rPr>
              <w:t>Аппликация</w:t>
            </w:r>
          </w:p>
          <w:p w14:paraId="000BE613" w14:textId="77777777" w:rsidR="00D62203" w:rsidRPr="002C3E22" w:rsidRDefault="00D62203" w:rsidP="000B1E46">
            <w:pPr>
              <w:tabs>
                <w:tab w:val="right" w:pos="2194"/>
              </w:tabs>
              <w:spacing w:after="0" w:line="240" w:lineRule="auto"/>
              <w:contextualSpacing/>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color w:val="000000"/>
                <w:sz w:val="20"/>
                <w:szCs w:val="20"/>
                <w:lang w:eastAsia="ru-RU"/>
              </w:rPr>
              <w:t>Тема:</w:t>
            </w:r>
            <w:r>
              <w:rPr>
                <w:rFonts w:asciiTheme="majorBidi" w:eastAsia="Times New Roman" w:hAnsiTheme="majorBidi" w:cstheme="majorBidi"/>
                <w:b/>
                <w:color w:val="000000"/>
                <w:sz w:val="20"/>
                <w:szCs w:val="20"/>
                <w:lang w:eastAsia="ru-RU"/>
              </w:rPr>
              <w:t xml:space="preserve"> </w:t>
            </w:r>
            <w:r w:rsidRPr="00241D62">
              <w:rPr>
                <w:rFonts w:asciiTheme="majorBidi" w:eastAsia="Times New Roman" w:hAnsiTheme="majorBidi" w:cstheme="majorBidi"/>
                <w:color w:val="000000"/>
                <w:sz w:val="20"/>
                <w:szCs w:val="20"/>
                <w:lang w:eastAsia="ru-RU"/>
              </w:rPr>
              <w:t>«</w:t>
            </w:r>
            <w:r>
              <w:rPr>
                <w:rFonts w:asciiTheme="majorBidi" w:eastAsia="Times New Roman" w:hAnsiTheme="majorBidi" w:cstheme="majorBidi"/>
                <w:color w:val="000000"/>
                <w:sz w:val="20"/>
                <w:szCs w:val="20"/>
                <w:lang w:eastAsia="ru-RU"/>
              </w:rPr>
              <w:t>Курочка</w:t>
            </w:r>
            <w:r w:rsidRPr="00241D62">
              <w:rPr>
                <w:rFonts w:asciiTheme="majorBidi" w:eastAsia="Times New Roman" w:hAnsiTheme="majorBidi" w:cstheme="majorBidi"/>
                <w:color w:val="000000"/>
                <w:sz w:val="20"/>
                <w:szCs w:val="20"/>
                <w:lang w:eastAsia="ru-RU"/>
              </w:rPr>
              <w:t>»</w:t>
            </w:r>
            <w:r>
              <w:rPr>
                <w:rFonts w:asciiTheme="majorBidi" w:eastAsia="Times New Roman" w:hAnsiTheme="majorBidi" w:cstheme="majorBidi"/>
                <w:color w:val="000000"/>
                <w:sz w:val="20"/>
                <w:szCs w:val="20"/>
                <w:lang w:eastAsia="ru-RU"/>
              </w:rPr>
              <w:t xml:space="preserve">                     </w:t>
            </w:r>
            <w:r w:rsidRPr="00241D62">
              <w:rPr>
                <w:rFonts w:asciiTheme="majorBidi" w:eastAsia="Times New Roman" w:hAnsiTheme="majorBidi" w:cstheme="majorBidi"/>
                <w:b/>
                <w:color w:val="000000"/>
                <w:sz w:val="20"/>
                <w:szCs w:val="20"/>
                <w:lang w:eastAsia="ru-RU"/>
              </w:rPr>
              <w:t>Цель:</w:t>
            </w:r>
            <w:r w:rsidRPr="00241D62">
              <w:rPr>
                <w:color w:val="000000"/>
                <w:sz w:val="20"/>
                <w:szCs w:val="20"/>
                <w:shd w:val="clear" w:color="auto" w:fill="FFFFFF"/>
              </w:rPr>
              <w:t xml:space="preserve"> </w:t>
            </w:r>
            <w:r w:rsidRPr="002C3E22">
              <w:rPr>
                <w:rFonts w:ascii="Times New Roman" w:hAnsi="Times New Roman" w:cs="Times New Roman"/>
                <w:color w:val="111111"/>
                <w:sz w:val="20"/>
                <w:szCs w:val="20"/>
              </w:rPr>
              <w:t>Развивать и поддерживать интерес к продуктивному виду</w:t>
            </w:r>
          </w:p>
          <w:p w14:paraId="63861CC6" w14:textId="77777777" w:rsidR="00D62203" w:rsidRPr="002C3E22" w:rsidRDefault="00D62203" w:rsidP="000B1E46">
            <w:pPr>
              <w:pStyle w:val="a7"/>
              <w:shd w:val="clear" w:color="auto" w:fill="FFFFFF"/>
              <w:spacing w:before="0" w:beforeAutospacing="0" w:after="0" w:afterAutospacing="0"/>
              <w:contextualSpacing/>
              <w:rPr>
                <w:color w:val="111111"/>
                <w:sz w:val="20"/>
                <w:szCs w:val="20"/>
              </w:rPr>
            </w:pPr>
            <w:r>
              <w:rPr>
                <w:color w:val="111111"/>
                <w:sz w:val="20"/>
                <w:szCs w:val="20"/>
              </w:rPr>
              <w:t>д</w:t>
            </w:r>
            <w:r w:rsidRPr="002C3E22">
              <w:rPr>
                <w:color w:val="111111"/>
                <w:sz w:val="20"/>
                <w:szCs w:val="20"/>
              </w:rPr>
              <w:t>еятельности</w:t>
            </w:r>
            <w:r>
              <w:rPr>
                <w:color w:val="111111"/>
                <w:sz w:val="20"/>
                <w:szCs w:val="20"/>
              </w:rPr>
              <w:t>-</w:t>
            </w:r>
            <w:r w:rsidRPr="00015200">
              <w:rPr>
                <w:rStyle w:val="a8"/>
                <w:color w:val="111111"/>
                <w:bdr w:val="none" w:sz="0" w:space="0" w:color="auto" w:frame="1"/>
              </w:rPr>
              <w:t>аппликации</w:t>
            </w:r>
            <w:r w:rsidRPr="00015200">
              <w:rPr>
                <w:b/>
                <w:color w:val="111111"/>
                <w:sz w:val="20"/>
                <w:szCs w:val="20"/>
              </w:rPr>
              <w:t>,</w:t>
            </w:r>
            <w:r w:rsidRPr="002C3E22">
              <w:rPr>
                <w:color w:val="111111"/>
                <w:sz w:val="20"/>
                <w:szCs w:val="20"/>
              </w:rPr>
              <w:t xml:space="preserve"> формировать эмоциональную отзывчивость.</w:t>
            </w:r>
            <w:r>
              <w:rPr>
                <w:color w:val="111111"/>
                <w:sz w:val="20"/>
                <w:szCs w:val="20"/>
              </w:rPr>
              <w:t xml:space="preserve"> Учить узнавать объект по описанию </w:t>
            </w:r>
            <w:r>
              <w:rPr>
                <w:color w:val="111111"/>
                <w:sz w:val="20"/>
                <w:szCs w:val="20"/>
              </w:rPr>
              <w:lastRenderedPageBreak/>
              <w:t>возможных действий с ним.</w:t>
            </w:r>
          </w:p>
          <w:p w14:paraId="2B0AC8C6" w14:textId="77777777" w:rsidR="00D62203" w:rsidRPr="002C3E22" w:rsidRDefault="00D62203" w:rsidP="000B1E46">
            <w:pPr>
              <w:pStyle w:val="a7"/>
              <w:shd w:val="clear" w:color="auto" w:fill="FFFFFF"/>
              <w:spacing w:before="0" w:beforeAutospacing="0" w:after="0" w:afterAutospacing="0"/>
              <w:contextualSpacing/>
              <w:rPr>
                <w:color w:val="111111"/>
                <w:sz w:val="20"/>
                <w:szCs w:val="20"/>
              </w:rPr>
            </w:pPr>
            <w:r w:rsidRPr="002C3E22">
              <w:rPr>
                <w:color w:val="111111"/>
                <w:sz w:val="20"/>
                <w:szCs w:val="20"/>
              </w:rPr>
              <w:t xml:space="preserve">Продолжать учить детей самостоятельно передавать в своей работе образ </w:t>
            </w:r>
            <w:r>
              <w:rPr>
                <w:color w:val="111111"/>
                <w:sz w:val="20"/>
                <w:szCs w:val="20"/>
              </w:rPr>
              <w:t>курицы,</w:t>
            </w:r>
            <w:r w:rsidRPr="002C3E22">
              <w:rPr>
                <w:color w:val="111111"/>
                <w:sz w:val="20"/>
                <w:szCs w:val="20"/>
              </w:rPr>
              <w:t xml:space="preserve"> с помощью предложенных материалов (цв. бумага, цв. салфетки, торцевание</w:t>
            </w:r>
            <w:r>
              <w:rPr>
                <w:color w:val="111111"/>
                <w:sz w:val="20"/>
                <w:szCs w:val="20"/>
              </w:rPr>
              <w:t>)</w:t>
            </w:r>
          </w:p>
          <w:p w14:paraId="57C52A2C" w14:textId="77777777" w:rsidR="00D62203" w:rsidRPr="00015200" w:rsidRDefault="00D62203" w:rsidP="000B1E46">
            <w:pPr>
              <w:pStyle w:val="a7"/>
              <w:shd w:val="clear" w:color="auto" w:fill="FFFFFF"/>
              <w:spacing w:before="0" w:beforeAutospacing="0" w:after="0" w:afterAutospacing="0"/>
              <w:contextualSpacing/>
              <w:rPr>
                <w:color w:val="111111"/>
                <w:sz w:val="20"/>
                <w:szCs w:val="20"/>
              </w:rPr>
            </w:pPr>
            <w:r w:rsidRPr="002C3E22">
              <w:rPr>
                <w:color w:val="111111"/>
                <w:sz w:val="20"/>
                <w:szCs w:val="20"/>
              </w:rPr>
              <w:t xml:space="preserve">Развивать мелкую </w:t>
            </w:r>
            <w:r>
              <w:rPr>
                <w:color w:val="111111"/>
                <w:sz w:val="20"/>
                <w:szCs w:val="20"/>
              </w:rPr>
              <w:t>моторику руки, внимание, память.</w:t>
            </w:r>
          </w:p>
          <w:p w14:paraId="41EFB672" w14:textId="77777777" w:rsidR="00D62203" w:rsidRPr="00116CD4" w:rsidRDefault="00D62203" w:rsidP="000B1E46">
            <w:pPr>
              <w:spacing w:after="0" w:line="240" w:lineRule="auto"/>
              <w:contextualSpacing/>
              <w:rPr>
                <w:rFonts w:ascii="Times New Roman" w:hAnsi="Times New Roman" w:cs="Times New Roman"/>
                <w:bCs/>
                <w:color w:val="000000"/>
                <w:sz w:val="20"/>
                <w:szCs w:val="20"/>
                <w:shd w:val="clear" w:color="auto" w:fill="FFFFFF"/>
              </w:rPr>
            </w:pPr>
            <w:r w:rsidRPr="00116CD4">
              <w:rPr>
                <w:rFonts w:asciiTheme="majorBidi" w:eastAsia="Times New Roman" w:hAnsiTheme="majorBidi" w:cstheme="majorBidi"/>
                <w:b/>
                <w:color w:val="000000"/>
                <w:sz w:val="20"/>
                <w:szCs w:val="20"/>
                <w:lang w:val="kk-KZ" w:eastAsia="ru-RU"/>
              </w:rPr>
              <w:t>Дидактическая игра</w:t>
            </w:r>
            <w:r>
              <w:rPr>
                <w:rFonts w:asciiTheme="majorBidi" w:eastAsia="Times New Roman" w:hAnsiTheme="majorBidi" w:cstheme="majorBidi"/>
                <w:color w:val="000000"/>
                <w:sz w:val="20"/>
                <w:szCs w:val="20"/>
                <w:lang w:val="kk-KZ" w:eastAsia="ru-RU"/>
              </w:rPr>
              <w:t xml:space="preserve"> </w:t>
            </w:r>
            <w:r w:rsidRPr="00116CD4">
              <w:rPr>
                <w:rFonts w:ascii="Times New Roman" w:hAnsi="Times New Roman" w:cs="Times New Roman"/>
                <w:bCs/>
                <w:color w:val="000000"/>
                <w:sz w:val="20"/>
                <w:szCs w:val="20"/>
                <w:shd w:val="clear" w:color="auto" w:fill="FFFFFF"/>
              </w:rPr>
              <w:t>«Художники – реставраторы»</w:t>
            </w:r>
          </w:p>
          <w:p w14:paraId="243712CD"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val="kk-KZ" w:eastAsia="ru-RU"/>
              </w:rPr>
            </w:pPr>
          </w:p>
        </w:tc>
      </w:tr>
      <w:tr w:rsidR="00D62203" w:rsidRPr="00B06AC6" w14:paraId="31159718" w14:textId="77777777" w:rsidTr="000B1E46">
        <w:trPr>
          <w:trHeight w:val="595"/>
        </w:trPr>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B08DD1" w14:textId="77777777" w:rsidR="00D62203" w:rsidRPr="00241D62" w:rsidRDefault="00D62203" w:rsidP="000B1E46">
            <w:pPr>
              <w:spacing w:after="0" w:line="240" w:lineRule="auto"/>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lastRenderedPageBreak/>
              <w:t>Подготовка к прогулке</w:t>
            </w:r>
          </w:p>
        </w:tc>
        <w:tc>
          <w:tcPr>
            <w:tcW w:w="853" w:type="dxa"/>
            <w:tcBorders>
              <w:top w:val="single" w:sz="4" w:space="0" w:color="000000"/>
              <w:left w:val="single" w:sz="4" w:space="0" w:color="000000"/>
              <w:bottom w:val="single" w:sz="4" w:space="0" w:color="000000"/>
              <w:right w:val="single" w:sz="4" w:space="0" w:color="000000"/>
            </w:tcBorders>
            <w:shd w:val="clear" w:color="auto" w:fill="FFFFFF"/>
          </w:tcPr>
          <w:p w14:paraId="7A3D74F2" w14:textId="77777777" w:rsidR="00D62203" w:rsidRDefault="00D62203" w:rsidP="000B1E46">
            <w:pPr>
              <w:spacing w:line="240" w:lineRule="auto"/>
              <w:jc w:val="center"/>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10.30-10.45</w:t>
            </w:r>
          </w:p>
        </w:tc>
        <w:tc>
          <w:tcPr>
            <w:tcW w:w="1332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BC6905" w14:textId="77777777" w:rsidR="00D62203" w:rsidRPr="00015200" w:rsidRDefault="00D62203" w:rsidP="000B1E46">
            <w:p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0"/>
                <w:szCs w:val="20"/>
                <w:lang w:eastAsia="ru-RU"/>
              </w:rPr>
            </w:pPr>
            <w:r w:rsidRPr="00116CD4">
              <w:rPr>
                <w:rFonts w:ascii="Times New Roman" w:eastAsia="Times New Roman" w:hAnsi="Times New Roman" w:cs="Times New Roman"/>
                <w:color w:val="000000"/>
                <w:sz w:val="20"/>
                <w:szCs w:val="20"/>
                <w:lang w:eastAsia="ru-RU"/>
              </w:rPr>
              <w:t>Развивать у детей самостоятельность в самообслуживании (Одеваться и раздеваться, умение следить за своим внешним видом, устраняя неполадки с небольшой помощью взрослого).</w:t>
            </w:r>
            <w:r>
              <w:rPr>
                <w:rFonts w:ascii="Times New Roman" w:eastAsia="Times New Roman" w:hAnsi="Times New Roman" w:cs="Times New Roman"/>
                <w:color w:val="000000"/>
                <w:sz w:val="20"/>
                <w:szCs w:val="20"/>
                <w:lang w:eastAsia="ru-RU"/>
              </w:rPr>
              <w:t xml:space="preserve">                                                                                                                                                                           </w:t>
            </w:r>
          </w:p>
        </w:tc>
      </w:tr>
      <w:tr w:rsidR="00D62203" w:rsidRPr="00241D62" w14:paraId="5BB9ABC6" w14:textId="77777777" w:rsidTr="000B1E46">
        <w:trPr>
          <w:trHeight w:val="389"/>
        </w:trPr>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5248FD" w14:textId="77777777" w:rsidR="00D62203"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i/>
                <w:iCs/>
                <w:color w:val="000000"/>
                <w:sz w:val="20"/>
                <w:szCs w:val="20"/>
                <w:lang w:val="kk-KZ" w:eastAsia="ru-RU"/>
              </w:rPr>
              <w:t xml:space="preserve">  </w:t>
            </w:r>
            <w:r w:rsidRPr="00241D62">
              <w:rPr>
                <w:rFonts w:asciiTheme="majorBidi" w:eastAsia="Times New Roman" w:hAnsiTheme="majorBidi" w:cstheme="majorBidi"/>
                <w:color w:val="000000"/>
                <w:sz w:val="20"/>
                <w:szCs w:val="20"/>
                <w:lang w:eastAsia="ru-RU"/>
              </w:rPr>
              <w:t>Прогулка:</w:t>
            </w:r>
          </w:p>
          <w:p w14:paraId="03C6E084"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tcPr>
          <w:p w14:paraId="7F9FC9D1"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10.45 – 11.45</w:t>
            </w:r>
          </w:p>
        </w:tc>
        <w:tc>
          <w:tcPr>
            <w:tcW w:w="2832"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00E5B07" w14:textId="77777777" w:rsidR="00D62203"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Карточка №15</w:t>
            </w:r>
          </w:p>
          <w:p w14:paraId="31C6D803"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Трудовая деятельность: Абай, Дастан, Сабира</w:t>
            </w:r>
          </w:p>
        </w:tc>
        <w:tc>
          <w:tcPr>
            <w:tcW w:w="2124"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3459B4F8" w14:textId="77777777" w:rsidR="00D62203"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Карточка №16</w:t>
            </w:r>
          </w:p>
          <w:p w14:paraId="70806BAD"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Трудовая деятельность: Анжелика, Хамза, Алинур</w:t>
            </w:r>
          </w:p>
        </w:tc>
        <w:tc>
          <w:tcPr>
            <w:tcW w:w="2833"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09AFC709" w14:textId="77777777" w:rsidR="00D62203"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Карточка№ 17</w:t>
            </w:r>
          </w:p>
          <w:p w14:paraId="3773490F"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Трудовая деятельность: Афина, Дамир, Амир</w:t>
            </w:r>
          </w:p>
        </w:tc>
        <w:tc>
          <w:tcPr>
            <w:tcW w:w="2978"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5CC6A568" w14:textId="77777777" w:rsidR="00D62203" w:rsidRDefault="00D62203" w:rsidP="000B1E46">
            <w:pPr>
              <w:spacing w:after="0" w:line="240" w:lineRule="auto"/>
              <w:jc w:val="center"/>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Карточка№</w:t>
            </w:r>
            <w:r>
              <w:rPr>
                <w:rFonts w:asciiTheme="majorBidi" w:eastAsia="Times New Roman" w:hAnsiTheme="majorBidi" w:cstheme="majorBidi"/>
                <w:color w:val="000000"/>
                <w:sz w:val="20"/>
                <w:szCs w:val="20"/>
                <w:lang w:eastAsia="ru-RU"/>
              </w:rPr>
              <w:t>18</w:t>
            </w:r>
          </w:p>
          <w:p w14:paraId="4BC46245"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Трудовая деятельность: Макар, Ангелина, Есения</w:t>
            </w:r>
          </w:p>
        </w:tc>
        <w:tc>
          <w:tcPr>
            <w:tcW w:w="2556" w:type="dxa"/>
            <w:tcBorders>
              <w:top w:val="single" w:sz="4" w:space="0" w:color="000000"/>
              <w:left w:val="single" w:sz="4" w:space="0" w:color="auto"/>
              <w:bottom w:val="single" w:sz="4" w:space="0" w:color="000000"/>
              <w:right w:val="single" w:sz="4" w:space="0" w:color="000000"/>
            </w:tcBorders>
            <w:shd w:val="clear" w:color="auto" w:fill="FFFFFF"/>
            <w:hideMark/>
          </w:tcPr>
          <w:p w14:paraId="47FAC297" w14:textId="77777777" w:rsidR="00D62203" w:rsidRDefault="00D62203" w:rsidP="000B1E46">
            <w:pPr>
              <w:spacing w:after="0" w:line="240" w:lineRule="auto"/>
              <w:jc w:val="center"/>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Карточка№</w:t>
            </w:r>
            <w:r>
              <w:rPr>
                <w:rFonts w:asciiTheme="majorBidi" w:eastAsia="Times New Roman" w:hAnsiTheme="majorBidi" w:cstheme="majorBidi"/>
                <w:color w:val="000000"/>
                <w:sz w:val="20"/>
                <w:szCs w:val="20"/>
                <w:lang w:eastAsia="ru-RU"/>
              </w:rPr>
              <w:t>19</w:t>
            </w:r>
          </w:p>
          <w:p w14:paraId="7A07E64E" w14:textId="77777777" w:rsidR="00D62203"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Трудовая деятельность:</w:t>
            </w:r>
          </w:p>
          <w:p w14:paraId="1C1B3B2B" w14:textId="77777777" w:rsidR="00D62203" w:rsidRPr="004A6DA7" w:rsidRDefault="00D62203" w:rsidP="000B1E46">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Амилия, Шынар, Суляйман</w:t>
            </w:r>
          </w:p>
        </w:tc>
      </w:tr>
      <w:tr w:rsidR="00D62203" w:rsidRPr="00241D62" w14:paraId="4398FEA8" w14:textId="77777777" w:rsidTr="000B1E46">
        <w:trPr>
          <w:trHeight w:val="551"/>
        </w:trPr>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FFABE2" w14:textId="77777777" w:rsidR="00D62203" w:rsidRPr="00241D62" w:rsidRDefault="00D62203" w:rsidP="000B1E46">
            <w:pPr>
              <w:spacing w:after="0" w:line="240" w:lineRule="auto"/>
              <w:rPr>
                <w:rFonts w:asciiTheme="majorBidi" w:eastAsia="Times New Roman" w:hAnsiTheme="majorBidi" w:cstheme="majorBidi"/>
                <w:iCs/>
                <w:color w:val="000000"/>
                <w:sz w:val="20"/>
                <w:szCs w:val="20"/>
                <w:lang w:eastAsia="ru-RU"/>
              </w:rPr>
            </w:pPr>
            <w:r w:rsidRPr="00241D62">
              <w:rPr>
                <w:rFonts w:asciiTheme="majorBidi" w:eastAsia="Times New Roman" w:hAnsiTheme="majorBidi" w:cstheme="majorBidi"/>
                <w:iCs/>
                <w:color w:val="000000"/>
                <w:sz w:val="20"/>
                <w:szCs w:val="20"/>
                <w:lang w:eastAsia="ru-RU"/>
              </w:rPr>
              <w:t>Возвращение с прогулки</w:t>
            </w:r>
          </w:p>
        </w:tc>
        <w:tc>
          <w:tcPr>
            <w:tcW w:w="853" w:type="dxa"/>
            <w:tcBorders>
              <w:top w:val="single" w:sz="4" w:space="0" w:color="000000"/>
              <w:left w:val="single" w:sz="4" w:space="0" w:color="000000"/>
              <w:bottom w:val="single" w:sz="4" w:space="0" w:color="000000"/>
              <w:right w:val="single" w:sz="4" w:space="0" w:color="000000"/>
            </w:tcBorders>
            <w:shd w:val="clear" w:color="auto" w:fill="FFFFFF"/>
          </w:tcPr>
          <w:p w14:paraId="7771FEF3" w14:textId="77777777" w:rsidR="00D62203" w:rsidRPr="00015200" w:rsidRDefault="00D62203" w:rsidP="000B1E46">
            <w:pPr>
              <w:spacing w:after="0" w:line="240" w:lineRule="auto"/>
              <w:jc w:val="center"/>
              <w:rPr>
                <w:rFonts w:asciiTheme="majorBidi" w:eastAsia="Times New Roman" w:hAnsiTheme="majorBidi" w:cstheme="majorBidi"/>
                <w:iCs/>
                <w:color w:val="000000"/>
                <w:sz w:val="20"/>
                <w:szCs w:val="20"/>
                <w:lang w:eastAsia="ru-RU"/>
              </w:rPr>
            </w:pPr>
            <w:r>
              <w:rPr>
                <w:rFonts w:asciiTheme="majorBidi" w:eastAsia="Times New Roman" w:hAnsiTheme="majorBidi" w:cstheme="majorBidi"/>
                <w:iCs/>
                <w:color w:val="000000"/>
                <w:sz w:val="20"/>
                <w:szCs w:val="20"/>
                <w:lang w:eastAsia="ru-RU"/>
              </w:rPr>
              <w:t>11.45-12.00</w:t>
            </w:r>
          </w:p>
        </w:tc>
        <w:tc>
          <w:tcPr>
            <w:tcW w:w="1332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4EA83C"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Последовательное раздевание одежды детей, складывание в шкафчики, мытье рук.</w:t>
            </w:r>
          </w:p>
        </w:tc>
      </w:tr>
      <w:tr w:rsidR="00D62203" w:rsidRPr="00241D62" w14:paraId="35E9BD8B" w14:textId="77777777" w:rsidTr="000B1E46">
        <w:trPr>
          <w:trHeight w:val="265"/>
        </w:trPr>
        <w:tc>
          <w:tcPr>
            <w:tcW w:w="184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F6E4C6B"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Обед</w:t>
            </w:r>
          </w:p>
          <w:p w14:paraId="25769976"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53" w:type="dxa"/>
            <w:vMerge w:val="restart"/>
            <w:tcBorders>
              <w:top w:val="single" w:sz="4" w:space="0" w:color="000000"/>
              <w:left w:val="single" w:sz="4" w:space="0" w:color="000000"/>
              <w:right w:val="single" w:sz="4" w:space="0" w:color="000000"/>
            </w:tcBorders>
            <w:shd w:val="clear" w:color="auto" w:fill="FFFFFF"/>
          </w:tcPr>
          <w:p w14:paraId="51EA0F9E"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12.00-12.30</w:t>
            </w:r>
          </w:p>
        </w:tc>
        <w:tc>
          <w:tcPr>
            <w:tcW w:w="13323" w:type="dxa"/>
            <w:gridSpan w:val="1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B6612BE" w14:textId="77777777" w:rsidR="00D62203" w:rsidRPr="00241D62" w:rsidRDefault="00D62203" w:rsidP="000B1E46">
            <w:pPr>
              <w:pStyle w:val="a7"/>
              <w:shd w:val="clear" w:color="auto" w:fill="FFFFFF"/>
              <w:spacing w:after="0"/>
              <w:rPr>
                <w:color w:val="000000"/>
                <w:sz w:val="20"/>
                <w:szCs w:val="20"/>
              </w:rPr>
            </w:pPr>
            <w:r w:rsidRPr="00241D62">
              <w:rPr>
                <w:color w:val="000000"/>
                <w:sz w:val="20"/>
                <w:szCs w:val="20"/>
              </w:rPr>
              <w:t>Привлечение внимания детей к пище; индивидуальная работа по воспитанию культуры еды; правила этикета</w:t>
            </w:r>
          </w:p>
        </w:tc>
      </w:tr>
      <w:tr w:rsidR="00D62203" w:rsidRPr="00241D62" w14:paraId="25096911" w14:textId="77777777" w:rsidTr="000B1E46">
        <w:trPr>
          <w:trHeight w:val="1838"/>
        </w:trPr>
        <w:tc>
          <w:tcPr>
            <w:tcW w:w="184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195203"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53" w:type="dxa"/>
            <w:vMerge/>
            <w:tcBorders>
              <w:left w:val="single" w:sz="4" w:space="0" w:color="000000"/>
              <w:bottom w:val="single" w:sz="4" w:space="0" w:color="000000"/>
              <w:right w:val="single" w:sz="4" w:space="0" w:color="000000"/>
            </w:tcBorders>
            <w:shd w:val="clear" w:color="auto" w:fill="FFFFFF"/>
          </w:tcPr>
          <w:p w14:paraId="5D6C3918"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p>
        </w:tc>
        <w:tc>
          <w:tcPr>
            <w:tcW w:w="2817"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BD73F2A" w14:textId="77777777" w:rsidR="00D62203" w:rsidRPr="00242519" w:rsidRDefault="00D62203" w:rsidP="000B1E46">
            <w:pPr>
              <w:pStyle w:val="a7"/>
              <w:shd w:val="clear" w:color="auto" w:fill="FFFFFF"/>
              <w:spacing w:before="0" w:beforeAutospacing="0" w:after="0" w:afterAutospacing="0"/>
              <w:rPr>
                <w:rFonts w:ascii="Arial" w:hAnsi="Arial" w:cs="Arial"/>
                <w:sz w:val="20"/>
                <w:szCs w:val="20"/>
              </w:rPr>
            </w:pPr>
            <w:r w:rsidRPr="00242519">
              <w:rPr>
                <w:iCs/>
                <w:sz w:val="20"/>
                <w:szCs w:val="20"/>
              </w:rPr>
              <w:t>Ножик, вилку или ложку</w:t>
            </w:r>
          </w:p>
          <w:p w14:paraId="2B9EE1E3" w14:textId="77777777" w:rsidR="00D62203" w:rsidRPr="00242519" w:rsidRDefault="00D62203" w:rsidP="000B1E46">
            <w:pPr>
              <w:pStyle w:val="a7"/>
              <w:shd w:val="clear" w:color="auto" w:fill="FFFFFF"/>
              <w:spacing w:before="0" w:beforeAutospacing="0" w:after="0" w:afterAutospacing="0"/>
              <w:rPr>
                <w:rFonts w:ascii="Arial" w:hAnsi="Arial" w:cs="Arial"/>
                <w:sz w:val="20"/>
                <w:szCs w:val="20"/>
              </w:rPr>
            </w:pPr>
            <w:r w:rsidRPr="00242519">
              <w:rPr>
                <w:iCs/>
                <w:sz w:val="20"/>
                <w:szCs w:val="20"/>
              </w:rPr>
              <w:t>Не держите в кулаке.</w:t>
            </w:r>
          </w:p>
          <w:p w14:paraId="094C7AB7" w14:textId="77777777" w:rsidR="00D62203" w:rsidRPr="00242519" w:rsidRDefault="00D62203" w:rsidP="000B1E46">
            <w:pPr>
              <w:pStyle w:val="a7"/>
              <w:shd w:val="clear" w:color="auto" w:fill="FFFFFF"/>
              <w:spacing w:before="0" w:beforeAutospacing="0" w:after="0" w:afterAutospacing="0"/>
              <w:rPr>
                <w:rFonts w:ascii="Arial" w:hAnsi="Arial" w:cs="Arial"/>
                <w:sz w:val="20"/>
                <w:szCs w:val="20"/>
              </w:rPr>
            </w:pPr>
            <w:r w:rsidRPr="00242519">
              <w:rPr>
                <w:iCs/>
                <w:sz w:val="20"/>
                <w:szCs w:val="20"/>
              </w:rPr>
              <w:t>Ешь спокойно, аккуратно,</w:t>
            </w:r>
          </w:p>
          <w:p w14:paraId="560C6943" w14:textId="77777777" w:rsidR="00D62203" w:rsidRPr="00242519" w:rsidRDefault="00D62203" w:rsidP="000B1E46">
            <w:pPr>
              <w:pStyle w:val="a7"/>
              <w:shd w:val="clear" w:color="auto" w:fill="FFFFFF"/>
              <w:spacing w:before="0" w:beforeAutospacing="0" w:after="0" w:afterAutospacing="0"/>
              <w:rPr>
                <w:rFonts w:ascii="Arial" w:hAnsi="Arial" w:cs="Arial"/>
                <w:sz w:val="20"/>
                <w:szCs w:val="20"/>
              </w:rPr>
            </w:pPr>
            <w:r w:rsidRPr="00242519">
              <w:rPr>
                <w:iCs/>
                <w:sz w:val="20"/>
                <w:szCs w:val="20"/>
              </w:rPr>
              <w:t>Будь примерным ты в еде.</w:t>
            </w:r>
          </w:p>
          <w:p w14:paraId="352F24AE" w14:textId="77777777" w:rsidR="00D62203" w:rsidRPr="00242519" w:rsidRDefault="00D62203" w:rsidP="000B1E46">
            <w:pPr>
              <w:pStyle w:val="a7"/>
              <w:shd w:val="clear" w:color="auto" w:fill="FFFFFF"/>
              <w:spacing w:before="0" w:beforeAutospacing="0" w:after="0" w:afterAutospacing="0"/>
              <w:rPr>
                <w:rFonts w:ascii="Arial" w:hAnsi="Arial" w:cs="Arial"/>
                <w:sz w:val="20"/>
                <w:szCs w:val="20"/>
              </w:rPr>
            </w:pPr>
            <w:r w:rsidRPr="00242519">
              <w:rPr>
                <w:iCs/>
                <w:sz w:val="20"/>
                <w:szCs w:val="20"/>
              </w:rPr>
              <w:t>Хлеб и крошки не бросайте,</w:t>
            </w:r>
          </w:p>
          <w:p w14:paraId="6C9EEBEB" w14:textId="77777777" w:rsidR="00D62203" w:rsidRPr="00242519" w:rsidRDefault="00D62203" w:rsidP="000B1E46">
            <w:pPr>
              <w:pStyle w:val="a7"/>
              <w:shd w:val="clear" w:color="auto" w:fill="FFFFFF"/>
              <w:spacing w:before="0" w:beforeAutospacing="0" w:after="0" w:afterAutospacing="0"/>
              <w:rPr>
                <w:rFonts w:ascii="Arial" w:hAnsi="Arial" w:cs="Arial"/>
                <w:sz w:val="20"/>
                <w:szCs w:val="20"/>
              </w:rPr>
            </w:pPr>
            <w:r w:rsidRPr="00242519">
              <w:rPr>
                <w:iCs/>
                <w:sz w:val="20"/>
                <w:szCs w:val="20"/>
              </w:rPr>
              <w:t>И друг дружку не толкайте.</w:t>
            </w:r>
          </w:p>
          <w:p w14:paraId="27CD85DE" w14:textId="77777777" w:rsidR="00D62203" w:rsidRPr="00242519" w:rsidRDefault="00D62203" w:rsidP="000B1E46">
            <w:pPr>
              <w:pStyle w:val="a7"/>
              <w:shd w:val="clear" w:color="auto" w:fill="FFFFFF"/>
              <w:spacing w:before="0" w:beforeAutospacing="0" w:after="0" w:afterAutospacing="0"/>
              <w:rPr>
                <w:rFonts w:ascii="Arial" w:hAnsi="Arial" w:cs="Arial"/>
                <w:sz w:val="20"/>
                <w:szCs w:val="20"/>
              </w:rPr>
            </w:pPr>
            <w:r w:rsidRPr="00242519">
              <w:rPr>
                <w:iCs/>
                <w:sz w:val="20"/>
                <w:szCs w:val="20"/>
              </w:rPr>
              <w:t>И красивый внешний вид,</w:t>
            </w:r>
          </w:p>
          <w:p w14:paraId="129553EB" w14:textId="77777777" w:rsidR="00D62203" w:rsidRPr="007C204F" w:rsidRDefault="00D62203" w:rsidP="000B1E46">
            <w:pPr>
              <w:pStyle w:val="a7"/>
              <w:shd w:val="clear" w:color="auto" w:fill="FFFFFF"/>
              <w:spacing w:before="0" w:beforeAutospacing="0" w:after="0" w:afterAutospacing="0"/>
              <w:rPr>
                <w:rFonts w:ascii="Arial" w:hAnsi="Arial" w:cs="Arial"/>
                <w:sz w:val="20"/>
                <w:szCs w:val="20"/>
              </w:rPr>
            </w:pPr>
            <w:r w:rsidRPr="00242519">
              <w:rPr>
                <w:iCs/>
                <w:sz w:val="20"/>
                <w:szCs w:val="20"/>
              </w:rPr>
              <w:t>Всем прибавит аппетит</w:t>
            </w:r>
          </w:p>
        </w:tc>
        <w:tc>
          <w:tcPr>
            <w:tcW w:w="2128" w:type="dxa"/>
            <w:gridSpan w:val="2"/>
            <w:tcBorders>
              <w:top w:val="single" w:sz="4" w:space="0" w:color="auto"/>
              <w:left w:val="single" w:sz="4" w:space="0" w:color="auto"/>
              <w:bottom w:val="single" w:sz="4" w:space="0" w:color="000000"/>
              <w:right w:val="single" w:sz="4" w:space="0" w:color="auto"/>
            </w:tcBorders>
            <w:shd w:val="clear" w:color="auto" w:fill="FFFFFF"/>
          </w:tcPr>
          <w:p w14:paraId="05C10FAE"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Чтобы не было беды,</w:t>
            </w:r>
          </w:p>
          <w:p w14:paraId="5A832741"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Вспомним правила еды:</w:t>
            </w:r>
          </w:p>
          <w:p w14:paraId="7485C66C"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Наши ножки не стучат,</w:t>
            </w:r>
          </w:p>
          <w:p w14:paraId="4B1A06F5"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Наши язычки молчат.</w:t>
            </w:r>
          </w:p>
          <w:p w14:paraId="4089CA3B"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 обедом не сори,</w:t>
            </w:r>
          </w:p>
          <w:p w14:paraId="0120227D" w14:textId="77777777" w:rsidR="00D62203" w:rsidRPr="00241D62" w:rsidRDefault="00D62203" w:rsidP="000B1E46">
            <w:pPr>
              <w:pStyle w:val="a7"/>
              <w:shd w:val="clear" w:color="auto" w:fill="FFFFFF"/>
              <w:spacing w:before="0" w:beforeAutospacing="0" w:after="0" w:afterAutospacing="0"/>
              <w:rPr>
                <w:color w:val="000000"/>
                <w:sz w:val="20"/>
                <w:szCs w:val="20"/>
              </w:rPr>
            </w:pPr>
            <w:r>
              <w:rPr>
                <w:color w:val="000000"/>
                <w:sz w:val="20"/>
                <w:szCs w:val="20"/>
              </w:rPr>
              <w:t>Насорил – так убери.</w:t>
            </w:r>
          </w:p>
        </w:tc>
        <w:tc>
          <w:tcPr>
            <w:tcW w:w="2706" w:type="dxa"/>
            <w:gridSpan w:val="3"/>
            <w:tcBorders>
              <w:top w:val="single" w:sz="4" w:space="0" w:color="auto"/>
              <w:left w:val="single" w:sz="4" w:space="0" w:color="auto"/>
              <w:bottom w:val="single" w:sz="4" w:space="0" w:color="000000"/>
              <w:right w:val="single" w:sz="4" w:space="0" w:color="auto"/>
            </w:tcBorders>
            <w:shd w:val="clear" w:color="auto" w:fill="FFFFFF"/>
          </w:tcPr>
          <w:p w14:paraId="48D7BBD9" w14:textId="77777777" w:rsidR="00D62203" w:rsidRPr="007C204F" w:rsidRDefault="00D62203" w:rsidP="000B1E46">
            <w:pPr>
              <w:pStyle w:val="a7"/>
              <w:shd w:val="clear" w:color="auto" w:fill="FFFFFF"/>
              <w:spacing w:before="225" w:beforeAutospacing="0" w:after="225" w:afterAutospacing="0"/>
              <w:contextualSpacing/>
              <w:rPr>
                <w:color w:val="111111"/>
                <w:sz w:val="20"/>
                <w:szCs w:val="20"/>
              </w:rPr>
            </w:pPr>
            <w:r w:rsidRPr="007C204F">
              <w:rPr>
                <w:color w:val="111111"/>
                <w:sz w:val="20"/>
                <w:szCs w:val="20"/>
              </w:rPr>
              <w:t>А у нас есть ложки</w:t>
            </w:r>
          </w:p>
          <w:p w14:paraId="174E54A5" w14:textId="77777777" w:rsidR="00D62203" w:rsidRPr="007C204F" w:rsidRDefault="00D62203" w:rsidP="000B1E46">
            <w:pPr>
              <w:pStyle w:val="a7"/>
              <w:shd w:val="clear" w:color="auto" w:fill="FFFFFF"/>
              <w:spacing w:before="225" w:beforeAutospacing="0" w:after="225" w:afterAutospacing="0"/>
              <w:contextualSpacing/>
              <w:jc w:val="both"/>
              <w:rPr>
                <w:color w:val="111111"/>
                <w:sz w:val="20"/>
                <w:szCs w:val="20"/>
              </w:rPr>
            </w:pPr>
            <w:r w:rsidRPr="007C204F">
              <w:rPr>
                <w:color w:val="111111"/>
                <w:sz w:val="20"/>
                <w:szCs w:val="20"/>
              </w:rPr>
              <w:t>Волшебные немножко.</w:t>
            </w:r>
          </w:p>
          <w:p w14:paraId="3311F098" w14:textId="77777777" w:rsidR="00D62203" w:rsidRPr="007C204F" w:rsidRDefault="00D62203" w:rsidP="000B1E46">
            <w:pPr>
              <w:pStyle w:val="a7"/>
              <w:shd w:val="clear" w:color="auto" w:fill="FFFFFF"/>
              <w:spacing w:before="225" w:beforeAutospacing="0" w:after="225" w:afterAutospacing="0"/>
              <w:contextualSpacing/>
              <w:jc w:val="both"/>
              <w:rPr>
                <w:color w:val="111111"/>
                <w:sz w:val="20"/>
                <w:szCs w:val="20"/>
              </w:rPr>
            </w:pPr>
            <w:r w:rsidRPr="007C204F">
              <w:rPr>
                <w:color w:val="111111"/>
                <w:sz w:val="20"/>
                <w:szCs w:val="20"/>
              </w:rPr>
              <w:t>Вот тарелка, вот – еда.</w:t>
            </w:r>
          </w:p>
          <w:p w14:paraId="5247C8F7" w14:textId="77777777" w:rsidR="00D62203" w:rsidRPr="007C204F" w:rsidRDefault="00D62203" w:rsidP="000B1E46">
            <w:pPr>
              <w:pStyle w:val="a7"/>
              <w:shd w:val="clear" w:color="auto" w:fill="FFFFFF"/>
              <w:spacing w:before="225" w:beforeAutospacing="0" w:after="225" w:afterAutospacing="0"/>
              <w:contextualSpacing/>
              <w:jc w:val="both"/>
              <w:rPr>
                <w:color w:val="111111"/>
                <w:sz w:val="20"/>
                <w:szCs w:val="20"/>
              </w:rPr>
            </w:pPr>
            <w:r w:rsidRPr="007C204F">
              <w:rPr>
                <w:color w:val="111111"/>
                <w:sz w:val="20"/>
                <w:szCs w:val="20"/>
              </w:rPr>
              <w:t>Будет тарелочка пуста.</w:t>
            </w:r>
          </w:p>
          <w:p w14:paraId="26F58C17" w14:textId="77777777" w:rsidR="00D62203" w:rsidRPr="00241D62" w:rsidRDefault="00D62203" w:rsidP="000B1E46">
            <w:pPr>
              <w:pStyle w:val="a7"/>
              <w:shd w:val="clear" w:color="auto" w:fill="FFFFFF"/>
              <w:spacing w:before="0" w:beforeAutospacing="0" w:after="0" w:afterAutospacing="0"/>
              <w:rPr>
                <w:color w:val="000000"/>
                <w:sz w:val="20"/>
                <w:szCs w:val="20"/>
              </w:rPr>
            </w:pPr>
          </w:p>
        </w:tc>
        <w:tc>
          <w:tcPr>
            <w:tcW w:w="2978" w:type="dxa"/>
            <w:gridSpan w:val="3"/>
            <w:tcBorders>
              <w:top w:val="single" w:sz="4" w:space="0" w:color="auto"/>
              <w:left w:val="single" w:sz="4" w:space="0" w:color="auto"/>
              <w:bottom w:val="single" w:sz="4" w:space="0" w:color="000000"/>
              <w:right w:val="single" w:sz="4" w:space="0" w:color="auto"/>
            </w:tcBorders>
            <w:shd w:val="clear" w:color="auto" w:fill="FFFFFF"/>
          </w:tcPr>
          <w:p w14:paraId="350C1876" w14:textId="77777777" w:rsidR="00D62203" w:rsidRPr="007C204F" w:rsidRDefault="00D62203" w:rsidP="000B1E46">
            <w:pPr>
              <w:pStyle w:val="a7"/>
              <w:shd w:val="clear" w:color="auto" w:fill="FFFFFF"/>
              <w:spacing w:before="225" w:beforeAutospacing="0" w:after="225" w:afterAutospacing="0"/>
              <w:contextualSpacing/>
              <w:rPr>
                <w:color w:val="111111"/>
                <w:sz w:val="20"/>
                <w:szCs w:val="20"/>
              </w:rPr>
            </w:pPr>
            <w:r w:rsidRPr="007C204F">
              <w:rPr>
                <w:color w:val="111111"/>
                <w:sz w:val="20"/>
                <w:szCs w:val="20"/>
              </w:rPr>
              <w:t>Посадим на ложку</w:t>
            </w:r>
          </w:p>
          <w:p w14:paraId="2C1332FF" w14:textId="77777777" w:rsidR="00D62203" w:rsidRPr="007C204F" w:rsidRDefault="00D62203" w:rsidP="000B1E46">
            <w:pPr>
              <w:pStyle w:val="a7"/>
              <w:shd w:val="clear" w:color="auto" w:fill="FFFFFF"/>
              <w:spacing w:before="225" w:beforeAutospacing="0" w:after="225" w:afterAutospacing="0"/>
              <w:contextualSpacing/>
              <w:rPr>
                <w:color w:val="111111"/>
                <w:sz w:val="20"/>
                <w:szCs w:val="20"/>
              </w:rPr>
            </w:pPr>
            <w:r w:rsidRPr="007C204F">
              <w:rPr>
                <w:color w:val="111111"/>
                <w:sz w:val="20"/>
                <w:szCs w:val="20"/>
              </w:rPr>
              <w:t>Капустку, картошку и спрячем!</w:t>
            </w:r>
          </w:p>
          <w:p w14:paraId="77982917" w14:textId="77777777" w:rsidR="00D62203" w:rsidRPr="007C204F" w:rsidRDefault="00D62203" w:rsidP="000B1E46">
            <w:pPr>
              <w:pStyle w:val="a7"/>
              <w:shd w:val="clear" w:color="auto" w:fill="FFFFFF"/>
              <w:spacing w:before="225" w:beforeAutospacing="0" w:after="225" w:afterAutospacing="0"/>
              <w:contextualSpacing/>
              <w:rPr>
                <w:color w:val="111111"/>
                <w:sz w:val="20"/>
                <w:szCs w:val="20"/>
              </w:rPr>
            </w:pPr>
            <w:r w:rsidRPr="007C204F">
              <w:rPr>
                <w:color w:val="111111"/>
                <w:sz w:val="20"/>
                <w:szCs w:val="20"/>
              </w:rPr>
              <w:t>Попробуй найди!</w:t>
            </w:r>
          </w:p>
          <w:p w14:paraId="236D49FF" w14:textId="77777777" w:rsidR="00D62203" w:rsidRPr="007C204F" w:rsidRDefault="00D62203" w:rsidP="000B1E46">
            <w:pPr>
              <w:pStyle w:val="a7"/>
              <w:shd w:val="clear" w:color="auto" w:fill="FFFFFF"/>
              <w:spacing w:before="225" w:beforeAutospacing="0" w:after="225" w:afterAutospacing="0"/>
              <w:contextualSpacing/>
              <w:rPr>
                <w:color w:val="111111"/>
                <w:sz w:val="20"/>
                <w:szCs w:val="20"/>
              </w:rPr>
            </w:pPr>
            <w:r w:rsidRPr="007C204F">
              <w:rPr>
                <w:color w:val="111111"/>
                <w:sz w:val="20"/>
                <w:szCs w:val="20"/>
              </w:rPr>
              <w:t>Не видно на ложке</w:t>
            </w:r>
          </w:p>
          <w:p w14:paraId="32BC922E" w14:textId="77777777" w:rsidR="00D62203" w:rsidRPr="007C204F" w:rsidRDefault="00D62203" w:rsidP="000B1E46">
            <w:pPr>
              <w:pStyle w:val="a7"/>
              <w:shd w:val="clear" w:color="auto" w:fill="FFFFFF"/>
              <w:spacing w:before="225" w:beforeAutospacing="0" w:after="225" w:afterAutospacing="0"/>
              <w:contextualSpacing/>
              <w:rPr>
                <w:color w:val="111111"/>
                <w:sz w:val="20"/>
                <w:szCs w:val="20"/>
              </w:rPr>
            </w:pPr>
            <w:r w:rsidRPr="007C204F">
              <w:rPr>
                <w:color w:val="111111"/>
                <w:sz w:val="20"/>
                <w:szCs w:val="20"/>
              </w:rPr>
              <w:t>Капустки, картошки.</w:t>
            </w:r>
          </w:p>
          <w:p w14:paraId="0740C0B0" w14:textId="77777777" w:rsidR="00D62203" w:rsidRPr="007C204F" w:rsidRDefault="00D62203" w:rsidP="000B1E46">
            <w:pPr>
              <w:pStyle w:val="a7"/>
              <w:shd w:val="clear" w:color="auto" w:fill="FFFFFF"/>
              <w:spacing w:before="225" w:beforeAutospacing="0" w:after="225" w:afterAutospacing="0"/>
              <w:contextualSpacing/>
              <w:rPr>
                <w:color w:val="111111"/>
                <w:sz w:val="20"/>
                <w:szCs w:val="20"/>
              </w:rPr>
            </w:pPr>
            <w:r w:rsidRPr="007C204F">
              <w:rPr>
                <w:color w:val="111111"/>
                <w:sz w:val="20"/>
                <w:szCs w:val="20"/>
              </w:rPr>
              <w:t>И нет на тарелке – гляди!</w:t>
            </w:r>
          </w:p>
          <w:p w14:paraId="5A2CC879" w14:textId="77777777" w:rsidR="00D62203" w:rsidRPr="00241D62" w:rsidRDefault="00D62203" w:rsidP="000B1E46">
            <w:pPr>
              <w:pStyle w:val="a7"/>
              <w:shd w:val="clear" w:color="auto" w:fill="FFFFFF"/>
              <w:spacing w:before="0" w:beforeAutospacing="0" w:after="0" w:afterAutospacing="0"/>
              <w:rPr>
                <w:color w:val="000000"/>
                <w:sz w:val="20"/>
                <w:szCs w:val="20"/>
              </w:rPr>
            </w:pPr>
          </w:p>
        </w:tc>
        <w:tc>
          <w:tcPr>
            <w:tcW w:w="2694" w:type="dxa"/>
            <w:gridSpan w:val="2"/>
            <w:tcBorders>
              <w:top w:val="single" w:sz="4" w:space="0" w:color="auto"/>
              <w:left w:val="single" w:sz="4" w:space="0" w:color="auto"/>
              <w:bottom w:val="single" w:sz="4" w:space="0" w:color="000000"/>
              <w:right w:val="single" w:sz="4" w:space="0" w:color="000000"/>
            </w:tcBorders>
            <w:shd w:val="clear" w:color="auto" w:fill="FFFFFF"/>
          </w:tcPr>
          <w:p w14:paraId="0313AE11" w14:textId="77777777" w:rsidR="00D62203" w:rsidRPr="00241D62" w:rsidRDefault="00D62203" w:rsidP="000B1E46">
            <w:pPr>
              <w:pStyle w:val="a7"/>
              <w:shd w:val="clear" w:color="auto" w:fill="FFFFFF"/>
              <w:spacing w:before="0" w:beforeAutospacing="0" w:after="0" w:afterAutospacing="0"/>
              <w:rPr>
                <w:color w:val="000000"/>
                <w:sz w:val="20"/>
                <w:szCs w:val="20"/>
              </w:rPr>
            </w:pPr>
            <w:r w:rsidRPr="00BA42C8">
              <w:rPr>
                <w:sz w:val="20"/>
                <w:szCs w:val="20"/>
                <w:shd w:val="clear" w:color="auto" w:fill="FFFFFF"/>
              </w:rPr>
              <w:t>Мы гуляем, мы гуляем!</w:t>
            </w:r>
            <w:r w:rsidRPr="00BA42C8">
              <w:rPr>
                <w:sz w:val="20"/>
                <w:szCs w:val="20"/>
              </w:rPr>
              <w:br/>
            </w:r>
            <w:r w:rsidRPr="00BA42C8">
              <w:rPr>
                <w:sz w:val="20"/>
                <w:szCs w:val="20"/>
                <w:shd w:val="clear" w:color="auto" w:fill="FFFFFF"/>
              </w:rPr>
              <w:t>Погуляем — поглядим,</w:t>
            </w:r>
            <w:r w:rsidRPr="00BA42C8">
              <w:rPr>
                <w:sz w:val="20"/>
                <w:szCs w:val="20"/>
              </w:rPr>
              <w:br/>
            </w:r>
            <w:r w:rsidRPr="00BA42C8">
              <w:rPr>
                <w:sz w:val="20"/>
                <w:szCs w:val="20"/>
                <w:shd w:val="clear" w:color="auto" w:fill="FFFFFF"/>
              </w:rPr>
              <w:t>Аппетит как нагуляем</w:t>
            </w:r>
            <w:r w:rsidRPr="00BA42C8">
              <w:rPr>
                <w:sz w:val="20"/>
                <w:szCs w:val="20"/>
              </w:rPr>
              <w:br/>
            </w:r>
            <w:r w:rsidRPr="00BA42C8">
              <w:rPr>
                <w:sz w:val="20"/>
                <w:szCs w:val="20"/>
                <w:shd w:val="clear" w:color="auto" w:fill="FFFFFF"/>
              </w:rPr>
              <w:t>Мяско вкусное съедим!</w:t>
            </w:r>
          </w:p>
        </w:tc>
      </w:tr>
      <w:tr w:rsidR="00D62203" w:rsidRPr="00241D62" w14:paraId="696ECA93" w14:textId="77777777" w:rsidTr="000B1E46">
        <w:trPr>
          <w:trHeight w:val="540"/>
        </w:trPr>
        <w:tc>
          <w:tcPr>
            <w:tcW w:w="184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5106F11"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lastRenderedPageBreak/>
              <w:t>Подготовка ко сну</w:t>
            </w:r>
          </w:p>
          <w:p w14:paraId="1281D15F"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853" w:type="dxa"/>
            <w:tcBorders>
              <w:top w:val="single" w:sz="4" w:space="0" w:color="000000"/>
              <w:left w:val="single" w:sz="4" w:space="0" w:color="000000"/>
              <w:bottom w:val="single" w:sz="4" w:space="0" w:color="auto"/>
              <w:right w:val="single" w:sz="4" w:space="0" w:color="000000"/>
            </w:tcBorders>
            <w:shd w:val="clear" w:color="auto" w:fill="FFFFFF"/>
          </w:tcPr>
          <w:p w14:paraId="1949D619"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12.30-12.50</w:t>
            </w:r>
          </w:p>
        </w:tc>
        <w:tc>
          <w:tcPr>
            <w:tcW w:w="13323" w:type="dxa"/>
            <w:gridSpan w:val="1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0A7337B"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Создание благоприятной обстановки для спокойного сна детей </w:t>
            </w:r>
          </w:p>
        </w:tc>
      </w:tr>
      <w:tr w:rsidR="00D62203" w:rsidRPr="00241D62" w14:paraId="013545B0" w14:textId="77777777" w:rsidTr="000B1E46">
        <w:trPr>
          <w:trHeight w:val="495"/>
        </w:trPr>
        <w:tc>
          <w:tcPr>
            <w:tcW w:w="1842"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5E61E3"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Сон</w:t>
            </w:r>
          </w:p>
          <w:p w14:paraId="71DE1E4C" w14:textId="77777777" w:rsidR="00D62203" w:rsidRDefault="00D62203" w:rsidP="000B1E46">
            <w:pPr>
              <w:spacing w:after="0" w:line="240" w:lineRule="auto"/>
              <w:rPr>
                <w:rFonts w:ascii="Times New Roman" w:eastAsia="Times New Roman" w:hAnsi="Times New Roman"/>
                <w:iCs/>
                <w:color w:val="000000"/>
                <w:sz w:val="20"/>
                <w:szCs w:val="20"/>
                <w:lang w:eastAsia="ru-RU"/>
              </w:rPr>
            </w:pPr>
          </w:p>
        </w:tc>
        <w:tc>
          <w:tcPr>
            <w:tcW w:w="853" w:type="dxa"/>
            <w:tcBorders>
              <w:top w:val="single" w:sz="4" w:space="0" w:color="auto"/>
              <w:left w:val="single" w:sz="4" w:space="0" w:color="000000"/>
              <w:bottom w:val="single" w:sz="4" w:space="0" w:color="000000"/>
              <w:right w:val="single" w:sz="4" w:space="0" w:color="000000"/>
            </w:tcBorders>
            <w:shd w:val="clear" w:color="auto" w:fill="FFFFFF"/>
          </w:tcPr>
          <w:p w14:paraId="713D4BD5"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12.50-15.00</w:t>
            </w:r>
          </w:p>
        </w:tc>
        <w:tc>
          <w:tcPr>
            <w:tcW w:w="2832"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7931EE4"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Поиграли дети дружно, </w:t>
            </w:r>
          </w:p>
          <w:p w14:paraId="4214FC0D"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После спать ложиться нужно.</w:t>
            </w:r>
          </w:p>
          <w:p w14:paraId="3A1655CA"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Наступает тихий час,</w:t>
            </w:r>
          </w:p>
          <w:p w14:paraId="05E602C6"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Тишина нужна сейчас.</w:t>
            </w:r>
          </w:p>
          <w:p w14:paraId="640517FB"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Даже если вы не спите, </w:t>
            </w:r>
          </w:p>
          <w:p w14:paraId="3275DEE9"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То лежите, не шумите, </w:t>
            </w:r>
          </w:p>
          <w:p w14:paraId="6EF56B9B"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Не мешайте другу спать</w:t>
            </w:r>
          </w:p>
          <w:p w14:paraId="582E06C7"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 спокойно отдыхать!</w:t>
            </w:r>
          </w:p>
        </w:tc>
        <w:tc>
          <w:tcPr>
            <w:tcW w:w="2113" w:type="dxa"/>
            <w:tcBorders>
              <w:top w:val="single" w:sz="4" w:space="0" w:color="auto"/>
              <w:left w:val="single" w:sz="4" w:space="0" w:color="auto"/>
              <w:bottom w:val="single" w:sz="4" w:space="0" w:color="000000"/>
              <w:right w:val="single" w:sz="4" w:space="0" w:color="auto"/>
            </w:tcBorders>
            <w:shd w:val="clear" w:color="auto" w:fill="FFFFFF"/>
          </w:tcPr>
          <w:p w14:paraId="78C6E8AA"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Чтение сказки: «Сказка про «сонных» человечков».</w:t>
            </w:r>
          </w:p>
        </w:tc>
        <w:tc>
          <w:tcPr>
            <w:tcW w:w="2706" w:type="dxa"/>
            <w:gridSpan w:val="3"/>
            <w:tcBorders>
              <w:top w:val="single" w:sz="4" w:space="0" w:color="auto"/>
              <w:left w:val="single" w:sz="4" w:space="0" w:color="auto"/>
              <w:bottom w:val="single" w:sz="4" w:space="0" w:color="000000"/>
              <w:right w:val="single" w:sz="4" w:space="0" w:color="auto"/>
            </w:tcBorders>
            <w:shd w:val="clear" w:color="auto" w:fill="FFFFFF"/>
          </w:tcPr>
          <w:p w14:paraId="01D8C2F0"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Ах, как долго мы играли,</w:t>
            </w:r>
          </w:p>
          <w:p w14:paraId="73BB2A5B"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 прогулке бегали.</w:t>
            </w:r>
          </w:p>
          <w:p w14:paraId="6E54D59A"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Деткам надо отдыхать</w:t>
            </w:r>
          </w:p>
          <w:p w14:paraId="47935F1E"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В час послеобеденный.</w:t>
            </w:r>
          </w:p>
          <w:p w14:paraId="7BB4EA92"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Ждет нас мягкая кроватка,</w:t>
            </w:r>
          </w:p>
          <w:p w14:paraId="6697D9B9"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 подушка с одеялом.</w:t>
            </w:r>
          </w:p>
          <w:p w14:paraId="6A88839E"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tcPr>
          <w:p w14:paraId="122E3671"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Колыбельная песня из мультфильма «Умка»</w:t>
            </w:r>
          </w:p>
        </w:tc>
        <w:tc>
          <w:tcPr>
            <w:tcW w:w="2837" w:type="dxa"/>
            <w:gridSpan w:val="3"/>
            <w:tcBorders>
              <w:top w:val="single" w:sz="4" w:space="0" w:color="auto"/>
              <w:left w:val="single" w:sz="4" w:space="0" w:color="auto"/>
              <w:bottom w:val="single" w:sz="4" w:space="0" w:color="000000"/>
              <w:right w:val="single" w:sz="4" w:space="0" w:color="000000"/>
            </w:tcBorders>
            <w:shd w:val="clear" w:color="auto" w:fill="FFFFFF"/>
          </w:tcPr>
          <w:p w14:paraId="11EB5210"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Детский сон, как недотрога,</w:t>
            </w:r>
          </w:p>
          <w:p w14:paraId="0BB7EE75"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Что нельзя рукой потрогать.</w:t>
            </w:r>
          </w:p>
          <w:p w14:paraId="2A43AC49"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Сон в подушках не ищи – Закрывай глаза и спи.</w:t>
            </w:r>
          </w:p>
        </w:tc>
      </w:tr>
      <w:tr w:rsidR="00D62203" w:rsidRPr="00241D62" w14:paraId="78EA074E" w14:textId="77777777" w:rsidTr="000B1E46">
        <w:trPr>
          <w:trHeight w:val="960"/>
        </w:trPr>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BF2A41" w14:textId="77777777" w:rsidR="00D62203"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Постепенный подъем, закаливающие процедуры</w:t>
            </w:r>
          </w:p>
          <w:p w14:paraId="07C4FE19" w14:textId="77777777" w:rsidR="00D62203" w:rsidRPr="00241D62" w:rsidRDefault="00D62203" w:rsidP="000B1E46">
            <w:pPr>
              <w:spacing w:after="0" w:line="240" w:lineRule="auto"/>
              <w:rPr>
                <w:rFonts w:ascii="Times New Roman" w:eastAsia="Times New Roman" w:hAnsi="Times New Roman"/>
                <w:i/>
                <w:iCs/>
                <w:color w:val="000000"/>
                <w:sz w:val="20"/>
                <w:szCs w:val="20"/>
                <w:lang w:eastAsia="ru-RU"/>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tcPr>
          <w:p w14:paraId="2B54B51D"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15.00-15.30</w:t>
            </w:r>
          </w:p>
        </w:tc>
        <w:tc>
          <w:tcPr>
            <w:tcW w:w="2832"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BB4DD91" w14:textId="77777777" w:rsidR="00D62203" w:rsidRPr="00E43C7B" w:rsidRDefault="00D62203" w:rsidP="000B1E46">
            <w:pPr>
              <w:spacing w:line="240" w:lineRule="auto"/>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c>
          <w:tcPr>
            <w:tcW w:w="2113" w:type="dxa"/>
            <w:tcBorders>
              <w:top w:val="single" w:sz="4" w:space="0" w:color="000000"/>
              <w:left w:val="single" w:sz="4" w:space="0" w:color="auto"/>
              <w:bottom w:val="single" w:sz="4" w:space="0" w:color="000000"/>
              <w:right w:val="single" w:sz="4" w:space="0" w:color="auto"/>
            </w:tcBorders>
            <w:shd w:val="clear" w:color="auto" w:fill="FFFFFF"/>
          </w:tcPr>
          <w:p w14:paraId="14A5012F" w14:textId="77777777" w:rsidR="00D62203" w:rsidRPr="00E43C7B"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706" w:type="dxa"/>
            <w:gridSpan w:val="3"/>
            <w:tcBorders>
              <w:top w:val="single" w:sz="4" w:space="0" w:color="000000"/>
              <w:left w:val="single" w:sz="4" w:space="0" w:color="auto"/>
              <w:bottom w:val="single" w:sz="4" w:space="0" w:color="000000"/>
              <w:right w:val="single" w:sz="4" w:space="0" w:color="auto"/>
            </w:tcBorders>
            <w:shd w:val="clear" w:color="auto" w:fill="FFFFFF"/>
          </w:tcPr>
          <w:p w14:paraId="192B2525" w14:textId="77777777" w:rsidR="00D62203" w:rsidRPr="00620B66" w:rsidRDefault="00D62203" w:rsidP="000B1E46">
            <w:pPr>
              <w:tabs>
                <w:tab w:val="left" w:pos="4155"/>
              </w:tabs>
              <w:spacing w:line="240" w:lineRule="auto"/>
              <w:rPr>
                <w:rFonts w:ascii="Times New Roman" w:hAnsi="Times New Roman" w:cs="Times New Roman"/>
                <w:sz w:val="20"/>
                <w:szCs w:val="20"/>
              </w:rPr>
            </w:pPr>
            <w:r w:rsidRPr="00620B66">
              <w:rPr>
                <w:rFonts w:ascii="Times New Roman" w:hAnsi="Times New Roman" w:cs="Times New Roman"/>
                <w:sz w:val="20"/>
                <w:szCs w:val="20"/>
              </w:rPr>
              <w:t>Хожд</w:t>
            </w:r>
            <w:r>
              <w:rPr>
                <w:rFonts w:ascii="Times New Roman" w:hAnsi="Times New Roman" w:cs="Times New Roman"/>
                <w:sz w:val="20"/>
                <w:szCs w:val="20"/>
              </w:rPr>
              <w:t xml:space="preserve">ение босиком по мокрому коврику. </w:t>
            </w:r>
            <w:r>
              <w:rPr>
                <w:rFonts w:ascii="Times New Roman" w:hAnsi="Times New Roman" w:cs="Times New Roman"/>
                <w:sz w:val="20"/>
                <w:szCs w:val="20"/>
              </w:rPr>
              <w:tab/>
            </w:r>
          </w:p>
        </w:tc>
        <w:tc>
          <w:tcPr>
            <w:tcW w:w="2835" w:type="dxa"/>
            <w:gridSpan w:val="2"/>
            <w:tcBorders>
              <w:top w:val="single" w:sz="4" w:space="0" w:color="000000"/>
              <w:left w:val="single" w:sz="4" w:space="0" w:color="auto"/>
              <w:bottom w:val="single" w:sz="4" w:space="0" w:color="000000"/>
              <w:right w:val="single" w:sz="4" w:space="0" w:color="auto"/>
            </w:tcBorders>
            <w:shd w:val="clear" w:color="auto" w:fill="FFFFFF"/>
          </w:tcPr>
          <w:p w14:paraId="273CB158" w14:textId="77777777" w:rsidR="00D62203" w:rsidRPr="00E43C7B"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837" w:type="dxa"/>
            <w:gridSpan w:val="3"/>
            <w:tcBorders>
              <w:top w:val="single" w:sz="4" w:space="0" w:color="000000"/>
              <w:left w:val="single" w:sz="4" w:space="0" w:color="auto"/>
              <w:bottom w:val="single" w:sz="4" w:space="0" w:color="000000"/>
              <w:right w:val="single" w:sz="4" w:space="0" w:color="000000"/>
            </w:tcBorders>
            <w:shd w:val="clear" w:color="auto" w:fill="FFFFFF"/>
          </w:tcPr>
          <w:p w14:paraId="5E6C3996" w14:textId="77777777" w:rsidR="00D62203" w:rsidRPr="00E43C7B"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Закрепление знаний и выполнение культурно – гигиенических навыков.</w:t>
            </w:r>
          </w:p>
        </w:tc>
      </w:tr>
      <w:tr w:rsidR="00D62203" w:rsidRPr="00241D62" w14:paraId="42DC94BF" w14:textId="77777777" w:rsidTr="000B1E46">
        <w:trPr>
          <w:trHeight w:val="477"/>
        </w:trPr>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27370B" w14:textId="77777777" w:rsidR="00D62203"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Полдник</w:t>
            </w:r>
          </w:p>
          <w:p w14:paraId="0C7776A5"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tcPr>
          <w:p w14:paraId="5E0F3CA8"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15.30 - 15.50</w:t>
            </w:r>
          </w:p>
        </w:tc>
        <w:tc>
          <w:tcPr>
            <w:tcW w:w="1332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96D306" w14:textId="77777777" w:rsidR="00D62203"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 воспитанию навыков культуры еды</w:t>
            </w:r>
          </w:p>
          <w:p w14:paraId="7A2A466C"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r>
      <w:tr w:rsidR="00D62203" w:rsidRPr="00241D62" w14:paraId="7E7519B4" w14:textId="77777777" w:rsidTr="000B1E46">
        <w:trPr>
          <w:trHeight w:val="1983"/>
        </w:trPr>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433270" w14:textId="77777777" w:rsidR="00D62203"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Игры, самостоятельная деятельность</w:t>
            </w:r>
            <w:r>
              <w:rPr>
                <w:rFonts w:ascii="Times New Roman" w:eastAsia="Times New Roman" w:hAnsi="Times New Roman"/>
                <w:color w:val="000000"/>
                <w:sz w:val="20"/>
                <w:szCs w:val="20"/>
                <w:lang w:eastAsia="ru-RU"/>
              </w:rPr>
              <w:t>, в</w:t>
            </w:r>
            <w:r w:rsidRPr="00241D62">
              <w:rPr>
                <w:rFonts w:ascii="Times New Roman" w:eastAsia="Times New Roman" w:hAnsi="Times New Roman"/>
                <w:color w:val="000000"/>
                <w:sz w:val="20"/>
                <w:szCs w:val="20"/>
                <w:lang w:eastAsia="ru-RU"/>
              </w:rPr>
              <w:t>ариативный компонент.</w:t>
            </w:r>
          </w:p>
          <w:p w14:paraId="63F2BE5D" w14:textId="77777777" w:rsidR="00D62203" w:rsidRDefault="00D62203" w:rsidP="000B1E46">
            <w:pPr>
              <w:spacing w:after="0" w:line="240" w:lineRule="auto"/>
              <w:rPr>
                <w:rFonts w:ascii="Times New Roman" w:eastAsia="Times New Roman" w:hAnsi="Times New Roman"/>
                <w:color w:val="000000"/>
                <w:sz w:val="20"/>
                <w:szCs w:val="20"/>
                <w:lang w:eastAsia="ru-RU"/>
              </w:rPr>
            </w:pPr>
          </w:p>
          <w:p w14:paraId="727DE128" w14:textId="77777777" w:rsidR="00D62203" w:rsidRDefault="00D62203" w:rsidP="000B1E46">
            <w:pPr>
              <w:spacing w:after="0" w:line="240" w:lineRule="auto"/>
              <w:rPr>
                <w:rFonts w:ascii="Times New Roman" w:eastAsia="Times New Roman" w:hAnsi="Times New Roman"/>
                <w:color w:val="000000"/>
                <w:sz w:val="20"/>
                <w:szCs w:val="20"/>
                <w:lang w:eastAsia="ru-RU"/>
              </w:rPr>
            </w:pPr>
          </w:p>
          <w:p w14:paraId="6233A088" w14:textId="77777777" w:rsidR="00D62203" w:rsidRDefault="00D62203" w:rsidP="000B1E46">
            <w:pPr>
              <w:spacing w:after="0" w:line="240" w:lineRule="auto"/>
              <w:rPr>
                <w:rFonts w:ascii="Times New Roman" w:eastAsia="Times New Roman" w:hAnsi="Times New Roman"/>
                <w:color w:val="000000"/>
                <w:sz w:val="20"/>
                <w:szCs w:val="20"/>
                <w:lang w:eastAsia="ru-RU"/>
              </w:rPr>
            </w:pPr>
          </w:p>
          <w:p w14:paraId="71A27BE9" w14:textId="77777777" w:rsidR="00D62203" w:rsidRDefault="00D62203" w:rsidP="000B1E46">
            <w:pPr>
              <w:spacing w:after="0" w:line="240" w:lineRule="auto"/>
              <w:rPr>
                <w:rFonts w:ascii="Times New Roman" w:eastAsia="Times New Roman" w:hAnsi="Times New Roman"/>
                <w:color w:val="000000"/>
                <w:sz w:val="20"/>
                <w:szCs w:val="20"/>
                <w:lang w:eastAsia="ru-RU"/>
              </w:rPr>
            </w:pPr>
          </w:p>
          <w:p w14:paraId="0178992D" w14:textId="77777777" w:rsidR="00D62203" w:rsidRDefault="00D62203" w:rsidP="000B1E46">
            <w:pPr>
              <w:spacing w:after="0" w:line="240" w:lineRule="auto"/>
              <w:rPr>
                <w:rFonts w:ascii="Times New Roman" w:eastAsia="Times New Roman" w:hAnsi="Times New Roman"/>
                <w:color w:val="000000"/>
                <w:sz w:val="20"/>
                <w:szCs w:val="20"/>
                <w:lang w:eastAsia="ru-RU"/>
              </w:rPr>
            </w:pPr>
          </w:p>
          <w:p w14:paraId="0A990CD2" w14:textId="77777777" w:rsidR="00D62203" w:rsidRDefault="00D62203" w:rsidP="000B1E46">
            <w:pPr>
              <w:spacing w:after="0" w:line="240" w:lineRule="auto"/>
              <w:rPr>
                <w:rFonts w:ascii="Times New Roman" w:eastAsia="Times New Roman" w:hAnsi="Times New Roman"/>
                <w:color w:val="000000"/>
                <w:sz w:val="20"/>
                <w:szCs w:val="20"/>
                <w:lang w:eastAsia="ru-RU"/>
              </w:rPr>
            </w:pPr>
          </w:p>
          <w:p w14:paraId="2C8D93FB" w14:textId="77777777" w:rsidR="00D62203" w:rsidRDefault="00D62203" w:rsidP="000B1E46">
            <w:pPr>
              <w:spacing w:after="0" w:line="240" w:lineRule="auto"/>
              <w:rPr>
                <w:rFonts w:ascii="Times New Roman" w:eastAsia="Times New Roman" w:hAnsi="Times New Roman"/>
                <w:color w:val="000000"/>
                <w:sz w:val="20"/>
                <w:szCs w:val="20"/>
                <w:lang w:eastAsia="ru-RU"/>
              </w:rPr>
            </w:pPr>
          </w:p>
          <w:p w14:paraId="4E72D24C"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tcPr>
          <w:p w14:paraId="25FA8218"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16.00-16.25</w:t>
            </w:r>
          </w:p>
          <w:p w14:paraId="165D91A9"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1EA9CA0D"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72B91D66"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42A9D99A"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090DB30E"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6D9AC5D9"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65A504A6"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06B04706"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33A1682E"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52266CA0"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27220DA5"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60722C69"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171E9E33"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0CA7CD24"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1C75A3EA"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681E0692"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62EF0294"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0642C50E"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4A8E6308"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537A058B"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0B3384F5"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52806E37"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24110B33"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3CE7677D"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1479F696" w14:textId="77777777" w:rsidR="00D62203" w:rsidRDefault="00D62203" w:rsidP="000B1E46">
            <w:pPr>
              <w:spacing w:after="0" w:line="240" w:lineRule="auto"/>
              <w:rPr>
                <w:rFonts w:ascii="Times New Roman" w:eastAsia="Times New Roman" w:hAnsi="Times New Roman"/>
                <w:color w:val="000000"/>
                <w:sz w:val="20"/>
                <w:szCs w:val="20"/>
                <w:lang w:eastAsia="ru-RU"/>
              </w:rPr>
            </w:pPr>
          </w:p>
          <w:p w14:paraId="25F5999B"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p>
          <w:p w14:paraId="5A12A33A"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2832"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80CD2B2" w14:textId="77777777" w:rsidR="00D62203" w:rsidRPr="00ED35EE" w:rsidRDefault="00D62203" w:rsidP="000B1E46">
            <w:pPr>
              <w:pStyle w:val="a7"/>
              <w:shd w:val="clear" w:color="auto" w:fill="FFFFFF"/>
              <w:spacing w:before="0" w:beforeAutospacing="0" w:after="0" w:afterAutospacing="0"/>
              <w:contextualSpacing/>
              <w:rPr>
                <w:color w:val="111111"/>
                <w:sz w:val="20"/>
                <w:szCs w:val="20"/>
              </w:rPr>
            </w:pPr>
            <w:r w:rsidRPr="006E2E98">
              <w:rPr>
                <w:b/>
                <w:sz w:val="20"/>
                <w:szCs w:val="20"/>
              </w:rPr>
              <w:t xml:space="preserve">Сюжетно-ролевая игра </w:t>
            </w:r>
            <w:r w:rsidRPr="006E2E98">
              <w:rPr>
                <w:b/>
                <w:bCs/>
                <w:color w:val="000000"/>
                <w:sz w:val="20"/>
                <w:szCs w:val="20"/>
                <w:shd w:val="clear" w:color="auto" w:fill="FFFFFF"/>
              </w:rPr>
              <w:t>«Ветеринарная лечебница»</w:t>
            </w:r>
            <w:r w:rsidRPr="006E2E98">
              <w:rPr>
                <w:b/>
                <w:sz w:val="20"/>
                <w:szCs w:val="20"/>
              </w:rPr>
              <w:t>.</w:t>
            </w:r>
            <w:r w:rsidRPr="00742F65">
              <w:rPr>
                <w:color w:val="000000"/>
                <w:sz w:val="20"/>
                <w:szCs w:val="20"/>
                <w:shd w:val="clear" w:color="auto" w:fill="FFFFFF"/>
              </w:rPr>
              <w:t xml:space="preserve"> </w:t>
            </w:r>
            <w:r>
              <w:rPr>
                <w:color w:val="000000"/>
                <w:sz w:val="20"/>
                <w:szCs w:val="20"/>
                <w:shd w:val="clear" w:color="auto" w:fill="FFFFFF"/>
              </w:rPr>
              <w:t xml:space="preserve"> Цель: </w:t>
            </w:r>
            <w:r w:rsidRPr="00ED35EE">
              <w:rPr>
                <w:color w:val="111111"/>
                <w:sz w:val="20"/>
                <w:szCs w:val="20"/>
              </w:rPr>
              <w:t>вызвать у детей интерес к профессии ветеринарного врача,</w:t>
            </w:r>
            <w:r>
              <w:rPr>
                <w:color w:val="111111"/>
                <w:sz w:val="20"/>
                <w:szCs w:val="20"/>
              </w:rPr>
              <w:t xml:space="preserve"> </w:t>
            </w:r>
            <w:r w:rsidRPr="00ED35EE">
              <w:rPr>
                <w:color w:val="111111"/>
                <w:sz w:val="20"/>
                <w:szCs w:val="20"/>
              </w:rPr>
              <w:t>научить правильно называть оборудование ветеринарного врача, которыми</w:t>
            </w:r>
            <w:r>
              <w:rPr>
                <w:color w:val="111111"/>
                <w:sz w:val="20"/>
                <w:szCs w:val="20"/>
              </w:rPr>
              <w:t xml:space="preserve"> </w:t>
            </w:r>
            <w:r w:rsidRPr="00ED35EE">
              <w:rPr>
                <w:color w:val="111111"/>
                <w:sz w:val="20"/>
                <w:szCs w:val="20"/>
              </w:rPr>
              <w:t>пользуется при работе с больными животными, формировать умение</w:t>
            </w:r>
            <w:r>
              <w:rPr>
                <w:color w:val="111111"/>
                <w:sz w:val="20"/>
                <w:szCs w:val="20"/>
              </w:rPr>
              <w:t xml:space="preserve"> </w:t>
            </w:r>
            <w:r w:rsidRPr="00ED35EE">
              <w:rPr>
                <w:color w:val="111111"/>
                <w:sz w:val="20"/>
                <w:szCs w:val="20"/>
              </w:rPr>
              <w:t>пользоваться медицинскими инструментами во время игры; формировать</w:t>
            </w:r>
            <w:r>
              <w:rPr>
                <w:color w:val="111111"/>
                <w:sz w:val="20"/>
                <w:szCs w:val="20"/>
              </w:rPr>
              <w:t xml:space="preserve"> </w:t>
            </w:r>
            <w:r w:rsidRPr="00ED35EE">
              <w:rPr>
                <w:color w:val="111111"/>
                <w:sz w:val="20"/>
                <w:szCs w:val="20"/>
              </w:rPr>
              <w:t>игровые умения, вступать в ролевое взаимодействие друг с другом;</w:t>
            </w:r>
            <w:r>
              <w:rPr>
                <w:color w:val="111111"/>
                <w:sz w:val="20"/>
                <w:szCs w:val="20"/>
              </w:rPr>
              <w:t xml:space="preserve"> </w:t>
            </w:r>
            <w:r w:rsidRPr="00ED35EE">
              <w:rPr>
                <w:color w:val="111111"/>
                <w:sz w:val="20"/>
                <w:szCs w:val="20"/>
              </w:rPr>
              <w:t>развивать умение соответствовать определённой роли,</w:t>
            </w:r>
            <w:r>
              <w:rPr>
                <w:color w:val="111111"/>
                <w:sz w:val="20"/>
                <w:szCs w:val="20"/>
              </w:rPr>
              <w:t xml:space="preserve"> </w:t>
            </w:r>
            <w:r w:rsidRPr="00ED35EE">
              <w:rPr>
                <w:color w:val="111111"/>
                <w:sz w:val="20"/>
                <w:szCs w:val="20"/>
              </w:rPr>
              <w:t>развивать диалогическую речь, развивать умение слушать собеседника,</w:t>
            </w:r>
            <w:r>
              <w:rPr>
                <w:color w:val="111111"/>
                <w:sz w:val="20"/>
                <w:szCs w:val="20"/>
              </w:rPr>
              <w:t xml:space="preserve"> </w:t>
            </w:r>
            <w:r w:rsidRPr="00ED35EE">
              <w:rPr>
                <w:color w:val="111111"/>
                <w:sz w:val="20"/>
                <w:szCs w:val="20"/>
              </w:rPr>
              <w:t>умение сочувствовать больным; развивать творческое отношение к игре,</w:t>
            </w:r>
            <w:r>
              <w:rPr>
                <w:color w:val="111111"/>
                <w:sz w:val="20"/>
                <w:szCs w:val="20"/>
              </w:rPr>
              <w:t xml:space="preserve"> </w:t>
            </w:r>
            <w:r w:rsidRPr="00ED35EE">
              <w:rPr>
                <w:color w:val="111111"/>
                <w:sz w:val="20"/>
                <w:szCs w:val="20"/>
              </w:rPr>
              <w:t>умение исп</w:t>
            </w:r>
            <w:r>
              <w:rPr>
                <w:color w:val="111111"/>
                <w:sz w:val="20"/>
                <w:szCs w:val="20"/>
              </w:rPr>
              <w:t>ользовать предметы- заместители.</w:t>
            </w:r>
          </w:p>
        </w:tc>
        <w:tc>
          <w:tcPr>
            <w:tcW w:w="2124" w:type="dxa"/>
            <w:gridSpan w:val="2"/>
            <w:tcBorders>
              <w:top w:val="single" w:sz="4" w:space="0" w:color="000000"/>
              <w:left w:val="single" w:sz="4" w:space="0" w:color="auto"/>
              <w:bottom w:val="single" w:sz="4" w:space="0" w:color="000000"/>
              <w:right w:val="single" w:sz="4" w:space="0" w:color="auto"/>
            </w:tcBorders>
            <w:shd w:val="clear" w:color="auto" w:fill="FFFFFF"/>
          </w:tcPr>
          <w:p w14:paraId="3EFBBC59" w14:textId="77777777" w:rsidR="00D62203" w:rsidRDefault="00D62203" w:rsidP="000B1E46">
            <w:pPr>
              <w:tabs>
                <w:tab w:val="left" w:pos="3489"/>
              </w:tabs>
              <w:spacing w:line="240" w:lineRule="auto"/>
              <w:rPr>
                <w:rFonts w:ascii="Times New Roman" w:hAnsi="Times New Roman" w:cs="Times New Roman"/>
                <w:color w:val="000000"/>
                <w:sz w:val="20"/>
                <w:szCs w:val="20"/>
                <w:shd w:val="clear" w:color="auto" w:fill="FFFFFF"/>
              </w:rPr>
            </w:pPr>
            <w:r w:rsidRPr="006E2E98">
              <w:rPr>
                <w:rFonts w:ascii="Times New Roman" w:hAnsi="Times New Roman" w:cs="Times New Roman"/>
                <w:b/>
                <w:sz w:val="20"/>
                <w:szCs w:val="20"/>
              </w:rPr>
              <w:t xml:space="preserve">Сюжетно-ролевая игра </w:t>
            </w:r>
            <w:r w:rsidRPr="006E2E98">
              <w:rPr>
                <w:rFonts w:ascii="Times New Roman" w:hAnsi="Times New Roman" w:cs="Times New Roman"/>
                <w:b/>
                <w:bCs/>
                <w:color w:val="000000"/>
                <w:sz w:val="20"/>
                <w:szCs w:val="20"/>
                <w:shd w:val="clear" w:color="auto" w:fill="FFFFFF"/>
              </w:rPr>
              <w:t>«Ветеринарная лечебница»</w:t>
            </w:r>
            <w:r w:rsidRPr="006E2E98">
              <w:rPr>
                <w:rFonts w:ascii="Times New Roman" w:hAnsi="Times New Roman" w:cs="Times New Roman"/>
                <w:b/>
                <w:sz w:val="20"/>
                <w:szCs w:val="20"/>
              </w:rPr>
              <w:t>.</w:t>
            </w:r>
            <w:r w:rsidRPr="00742F65">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                         Цель: </w:t>
            </w:r>
            <w:r w:rsidRPr="009A6520">
              <w:rPr>
                <w:rFonts w:ascii="Times New Roman" w:hAnsi="Times New Roman" w:cs="Times New Roman"/>
                <w:color w:val="000000"/>
                <w:sz w:val="20"/>
                <w:szCs w:val="20"/>
                <w:shd w:val="clear" w:color="auto" w:fill="FFFFFF"/>
              </w:rPr>
              <w:t>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14:paraId="5A757953" w14:textId="77777777" w:rsidR="00D62203" w:rsidRDefault="00D62203" w:rsidP="000B1E46">
            <w:pPr>
              <w:tabs>
                <w:tab w:val="left" w:pos="3489"/>
              </w:tabs>
              <w:spacing w:line="240" w:lineRule="auto"/>
              <w:rPr>
                <w:rFonts w:ascii="Times New Roman" w:hAnsi="Times New Roman" w:cs="Times New Roman"/>
                <w:color w:val="000000"/>
                <w:sz w:val="20"/>
                <w:szCs w:val="20"/>
                <w:shd w:val="clear" w:color="auto" w:fill="FFFFFF"/>
              </w:rPr>
            </w:pPr>
          </w:p>
          <w:p w14:paraId="67BC3A92" w14:textId="77777777" w:rsidR="00D62203" w:rsidRDefault="00D62203" w:rsidP="000B1E46">
            <w:pPr>
              <w:tabs>
                <w:tab w:val="left" w:pos="3489"/>
              </w:tabs>
              <w:spacing w:line="240" w:lineRule="auto"/>
              <w:rPr>
                <w:rFonts w:ascii="Times New Roman" w:hAnsi="Times New Roman" w:cs="Times New Roman"/>
                <w:color w:val="000000"/>
                <w:sz w:val="20"/>
                <w:szCs w:val="20"/>
                <w:shd w:val="clear" w:color="auto" w:fill="FFFFFF"/>
              </w:rPr>
            </w:pPr>
          </w:p>
          <w:p w14:paraId="3B1FCF93" w14:textId="77777777" w:rsidR="00D62203" w:rsidRDefault="00D62203" w:rsidP="000B1E46">
            <w:pPr>
              <w:tabs>
                <w:tab w:val="left" w:pos="3489"/>
              </w:tabs>
              <w:spacing w:line="240" w:lineRule="auto"/>
              <w:rPr>
                <w:rFonts w:ascii="Times New Roman" w:hAnsi="Times New Roman" w:cs="Times New Roman"/>
                <w:color w:val="000000"/>
                <w:sz w:val="20"/>
                <w:szCs w:val="20"/>
                <w:shd w:val="clear" w:color="auto" w:fill="FFFFFF"/>
              </w:rPr>
            </w:pPr>
          </w:p>
          <w:p w14:paraId="4E6B20C1" w14:textId="77777777" w:rsidR="00D62203" w:rsidRDefault="00D62203" w:rsidP="000B1E46">
            <w:pPr>
              <w:tabs>
                <w:tab w:val="left" w:pos="3489"/>
              </w:tabs>
              <w:spacing w:line="240" w:lineRule="auto"/>
              <w:rPr>
                <w:rFonts w:ascii="Times New Roman" w:hAnsi="Times New Roman" w:cs="Times New Roman"/>
                <w:color w:val="000000"/>
                <w:sz w:val="20"/>
                <w:szCs w:val="20"/>
                <w:shd w:val="clear" w:color="auto" w:fill="FFFFFF"/>
              </w:rPr>
            </w:pPr>
          </w:p>
          <w:p w14:paraId="7ED46A98" w14:textId="77777777" w:rsidR="00D62203" w:rsidRDefault="00D62203" w:rsidP="000B1E46">
            <w:pPr>
              <w:tabs>
                <w:tab w:val="left" w:pos="3489"/>
              </w:tabs>
              <w:spacing w:line="240" w:lineRule="auto"/>
              <w:rPr>
                <w:rFonts w:ascii="Times New Roman" w:hAnsi="Times New Roman" w:cs="Times New Roman"/>
                <w:color w:val="000000"/>
                <w:sz w:val="20"/>
                <w:szCs w:val="20"/>
                <w:shd w:val="clear" w:color="auto" w:fill="FFFFFF"/>
              </w:rPr>
            </w:pPr>
          </w:p>
          <w:p w14:paraId="360A4B4C" w14:textId="77777777" w:rsidR="00D62203" w:rsidRDefault="00D62203" w:rsidP="000B1E46">
            <w:pPr>
              <w:tabs>
                <w:tab w:val="left" w:pos="3489"/>
              </w:tabs>
              <w:spacing w:line="240" w:lineRule="auto"/>
              <w:rPr>
                <w:rFonts w:ascii="Times New Roman" w:hAnsi="Times New Roman" w:cs="Times New Roman"/>
                <w:color w:val="000000"/>
                <w:sz w:val="20"/>
                <w:szCs w:val="20"/>
                <w:shd w:val="clear" w:color="auto" w:fill="FFFFFF"/>
              </w:rPr>
            </w:pPr>
          </w:p>
          <w:p w14:paraId="43F762AC" w14:textId="77777777" w:rsidR="00D62203" w:rsidRDefault="00D62203" w:rsidP="000B1E46">
            <w:pPr>
              <w:tabs>
                <w:tab w:val="left" w:pos="3489"/>
              </w:tabs>
              <w:spacing w:line="240" w:lineRule="auto"/>
              <w:rPr>
                <w:rFonts w:ascii="Times New Roman" w:hAnsi="Times New Roman" w:cs="Times New Roman"/>
                <w:color w:val="000000"/>
                <w:sz w:val="20"/>
                <w:szCs w:val="20"/>
                <w:shd w:val="clear" w:color="auto" w:fill="FFFFFF"/>
              </w:rPr>
            </w:pPr>
          </w:p>
          <w:p w14:paraId="049145F1" w14:textId="77777777" w:rsidR="00D62203" w:rsidRPr="00742F65" w:rsidRDefault="00D62203" w:rsidP="000B1E46">
            <w:pPr>
              <w:tabs>
                <w:tab w:val="left" w:pos="3489"/>
              </w:tabs>
              <w:spacing w:line="240" w:lineRule="auto"/>
              <w:rPr>
                <w:rFonts w:ascii="Times New Roman" w:hAnsi="Times New Roman" w:cs="Times New Roman"/>
                <w:sz w:val="20"/>
                <w:szCs w:val="20"/>
              </w:rPr>
            </w:pPr>
          </w:p>
        </w:tc>
        <w:tc>
          <w:tcPr>
            <w:tcW w:w="2695"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5434DFC7" w14:textId="77777777" w:rsidR="00D62203" w:rsidRPr="002A05A9" w:rsidRDefault="00D62203" w:rsidP="000B1E46">
            <w:pPr>
              <w:spacing w:after="0" w:line="240" w:lineRule="auto"/>
              <w:rPr>
                <w:rFonts w:ascii="Times New Roman" w:eastAsia="Times New Roman" w:hAnsi="Times New Roman" w:cs="Times New Roman"/>
                <w:b/>
                <w:color w:val="000000"/>
                <w:sz w:val="20"/>
                <w:szCs w:val="20"/>
                <w:lang w:eastAsia="ru-RU"/>
              </w:rPr>
            </w:pPr>
            <w:r w:rsidRPr="002A05A9">
              <w:rPr>
                <w:rFonts w:ascii="Times New Roman" w:eastAsia="Times New Roman" w:hAnsi="Times New Roman" w:cs="Times New Roman"/>
                <w:b/>
                <w:color w:val="000000"/>
                <w:sz w:val="20"/>
                <w:szCs w:val="20"/>
                <w:lang w:eastAsia="ru-RU"/>
              </w:rPr>
              <w:t>Вариативный компонент.</w:t>
            </w:r>
          </w:p>
          <w:p w14:paraId="0B79BC19" w14:textId="77777777" w:rsidR="00D62203" w:rsidRPr="002A05A9" w:rsidRDefault="00D62203" w:rsidP="000B1E46">
            <w:pPr>
              <w:spacing w:after="0" w:line="240" w:lineRule="auto"/>
              <w:rPr>
                <w:rFonts w:ascii="Times New Roman" w:eastAsia="Times New Roman" w:hAnsi="Times New Roman" w:cs="Times New Roman"/>
                <w:b/>
                <w:color w:val="000000"/>
                <w:sz w:val="20"/>
                <w:szCs w:val="20"/>
                <w:lang w:eastAsia="ru-RU"/>
              </w:rPr>
            </w:pPr>
            <w:r w:rsidRPr="002A05A9">
              <w:rPr>
                <w:rFonts w:ascii="Times New Roman" w:eastAsia="Times New Roman" w:hAnsi="Times New Roman" w:cs="Times New Roman"/>
                <w:b/>
                <w:color w:val="000000"/>
                <w:sz w:val="20"/>
                <w:szCs w:val="20"/>
                <w:lang w:eastAsia="ru-RU"/>
              </w:rPr>
              <w:t>Речецветик</w:t>
            </w:r>
          </w:p>
          <w:p w14:paraId="5831C6A6" w14:textId="77777777" w:rsidR="00D62203" w:rsidRPr="002A05A9" w:rsidRDefault="00D62203" w:rsidP="000B1E46">
            <w:pPr>
              <w:spacing w:after="0" w:line="240" w:lineRule="auto"/>
              <w:rPr>
                <w:rFonts w:ascii="Times New Roman" w:eastAsia="Times New Roman" w:hAnsi="Times New Roman" w:cs="Times New Roman"/>
                <w:b/>
                <w:color w:val="000000"/>
                <w:sz w:val="20"/>
                <w:szCs w:val="20"/>
                <w:lang w:val="kk-KZ" w:eastAsia="ru-RU"/>
              </w:rPr>
            </w:pPr>
            <w:r w:rsidRPr="002A05A9">
              <w:rPr>
                <w:rFonts w:ascii="Times New Roman" w:eastAsia="Times New Roman" w:hAnsi="Times New Roman" w:cs="Times New Roman"/>
                <w:b/>
                <w:color w:val="000000"/>
                <w:sz w:val="20"/>
                <w:szCs w:val="20"/>
                <w:lang w:eastAsia="ru-RU"/>
              </w:rPr>
              <w:t>Тема:</w:t>
            </w:r>
            <w:r w:rsidRPr="002A05A9">
              <w:rPr>
                <w:rFonts w:ascii="Times New Roman" w:eastAsia="Times New Roman" w:hAnsi="Times New Roman" w:cs="Times New Roman"/>
                <w:b/>
                <w:color w:val="000000"/>
                <w:sz w:val="20"/>
                <w:szCs w:val="20"/>
                <w:lang w:val="kk-KZ" w:eastAsia="ru-RU"/>
              </w:rPr>
              <w:t xml:space="preserve"> «</w:t>
            </w:r>
            <w:r w:rsidRPr="002A05A9">
              <w:rPr>
                <w:rFonts w:ascii="Times New Roman" w:eastAsia="Times New Roman" w:hAnsi="Times New Roman" w:cs="Times New Roman"/>
                <w:color w:val="000000"/>
                <w:sz w:val="20"/>
                <w:szCs w:val="20"/>
                <w:lang w:eastAsia="ru-RU"/>
              </w:rPr>
              <w:t xml:space="preserve"> Мои любимые домашние животные</w:t>
            </w:r>
            <w:r w:rsidRPr="002A05A9">
              <w:rPr>
                <w:rFonts w:ascii="Times New Roman" w:eastAsia="Times New Roman" w:hAnsi="Times New Roman" w:cs="Times New Roman"/>
                <w:b/>
                <w:color w:val="000000"/>
                <w:sz w:val="20"/>
                <w:szCs w:val="20"/>
                <w:lang w:val="kk-KZ" w:eastAsia="ru-RU"/>
              </w:rPr>
              <w:t>»</w:t>
            </w:r>
          </w:p>
          <w:p w14:paraId="089EB7A8" w14:textId="77777777" w:rsidR="00D62203" w:rsidRPr="002A05A9" w:rsidRDefault="00D62203" w:rsidP="000B1E46">
            <w:pPr>
              <w:spacing w:after="0" w:line="240" w:lineRule="auto"/>
              <w:rPr>
                <w:rFonts w:ascii="Times New Roman" w:eastAsia="Times New Roman" w:hAnsi="Times New Roman" w:cs="Times New Roman"/>
                <w:color w:val="000000"/>
                <w:sz w:val="20"/>
                <w:szCs w:val="20"/>
                <w:lang w:eastAsia="ru-RU"/>
              </w:rPr>
            </w:pPr>
            <w:r w:rsidRPr="002A05A9">
              <w:rPr>
                <w:rFonts w:ascii="Times New Roman" w:eastAsia="Times New Roman" w:hAnsi="Times New Roman" w:cs="Times New Roman"/>
                <w:b/>
                <w:color w:val="000000"/>
                <w:sz w:val="20"/>
                <w:szCs w:val="20"/>
                <w:lang w:eastAsia="ru-RU"/>
              </w:rPr>
              <w:t>Цель:</w:t>
            </w:r>
            <w:r w:rsidRPr="002A05A9">
              <w:rPr>
                <w:rFonts w:ascii="Times New Roman" w:eastAsia="Times New Roman" w:hAnsi="Times New Roman" w:cs="Times New Roman"/>
                <w:color w:val="000000"/>
                <w:sz w:val="20"/>
                <w:szCs w:val="20"/>
                <w:lang w:eastAsia="ru-RU"/>
              </w:rPr>
              <w:t xml:space="preserve"> Продолжать развивать диалогическую речь, побуждать детей отвечать на вопросы; формировать у детей умение образовывать форму множественного числа существительных обозначающих детёнышей животных в именительном и винительном падежах</w:t>
            </w:r>
            <w:r w:rsidRPr="002A05A9">
              <w:rPr>
                <w:rFonts w:ascii="Times New Roman" w:eastAsia="Times New Roman" w:hAnsi="Times New Roman" w:cs="Times New Roman"/>
                <w:color w:val="333333"/>
                <w:sz w:val="20"/>
                <w:szCs w:val="20"/>
                <w:lang w:eastAsia="ru-RU"/>
              </w:rPr>
              <w:t> </w:t>
            </w:r>
            <w:r w:rsidRPr="002A05A9">
              <w:rPr>
                <w:rFonts w:ascii="Times New Roman" w:eastAsia="Times New Roman" w:hAnsi="Times New Roman" w:cs="Times New Roman"/>
                <w:color w:val="000000"/>
                <w:sz w:val="20"/>
                <w:szCs w:val="20"/>
                <w:lang w:eastAsia="ru-RU"/>
              </w:rPr>
              <w:t>(жеребята, котята, щенята и др.)</w:t>
            </w:r>
          </w:p>
          <w:p w14:paraId="4BF86A58" w14:textId="77777777" w:rsidR="00D62203" w:rsidRPr="002A05A9" w:rsidRDefault="00D62203" w:rsidP="000B1E46">
            <w:pPr>
              <w:spacing w:after="0" w:line="240" w:lineRule="auto"/>
              <w:rPr>
                <w:rFonts w:ascii="Times New Roman" w:eastAsia="Times New Roman" w:hAnsi="Times New Roman" w:cs="Times New Roman"/>
                <w:color w:val="000000"/>
                <w:sz w:val="20"/>
                <w:szCs w:val="20"/>
                <w:lang w:eastAsia="ru-RU"/>
              </w:rPr>
            </w:pPr>
          </w:p>
          <w:p w14:paraId="1414824B" w14:textId="77777777" w:rsidR="00D62203" w:rsidRPr="002A05A9" w:rsidRDefault="00D62203" w:rsidP="000B1E46">
            <w:pPr>
              <w:spacing w:after="0" w:line="240" w:lineRule="auto"/>
              <w:rPr>
                <w:rFonts w:ascii="Times New Roman" w:eastAsia="Times New Roman" w:hAnsi="Times New Roman" w:cs="Times New Roman"/>
                <w:color w:val="000000"/>
                <w:sz w:val="20"/>
                <w:szCs w:val="20"/>
                <w:lang w:eastAsia="ru-RU"/>
              </w:rPr>
            </w:pPr>
          </w:p>
        </w:tc>
        <w:tc>
          <w:tcPr>
            <w:tcW w:w="2978"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71D7464B" w14:textId="77777777" w:rsidR="00D62203" w:rsidRPr="002A05A9" w:rsidRDefault="00D62203" w:rsidP="000B1E46">
            <w:pPr>
              <w:spacing w:after="0" w:line="240" w:lineRule="auto"/>
              <w:rPr>
                <w:rFonts w:ascii="Times New Roman" w:eastAsia="Times New Roman" w:hAnsi="Times New Roman" w:cs="Times New Roman"/>
                <w:b/>
                <w:color w:val="000000"/>
                <w:sz w:val="20"/>
                <w:szCs w:val="20"/>
                <w:lang w:eastAsia="ru-RU"/>
              </w:rPr>
            </w:pPr>
            <w:r w:rsidRPr="002A05A9">
              <w:rPr>
                <w:rFonts w:ascii="Times New Roman" w:eastAsia="Times New Roman" w:hAnsi="Times New Roman" w:cs="Times New Roman"/>
                <w:b/>
                <w:color w:val="000000"/>
                <w:sz w:val="20"/>
                <w:szCs w:val="20"/>
                <w:lang w:eastAsia="ru-RU"/>
              </w:rPr>
              <w:t>Вариативный компонент.</w:t>
            </w:r>
          </w:p>
          <w:p w14:paraId="6AB09D49" w14:textId="77777777" w:rsidR="00D62203" w:rsidRPr="002A05A9" w:rsidRDefault="00D62203" w:rsidP="000B1E46">
            <w:pPr>
              <w:spacing w:after="0" w:line="240" w:lineRule="auto"/>
              <w:rPr>
                <w:rFonts w:ascii="Times New Roman" w:eastAsia="Times New Roman" w:hAnsi="Times New Roman" w:cs="Times New Roman"/>
                <w:b/>
                <w:color w:val="000000"/>
                <w:sz w:val="20"/>
                <w:szCs w:val="20"/>
                <w:lang w:eastAsia="ru-RU"/>
              </w:rPr>
            </w:pPr>
            <w:r w:rsidRPr="002A05A9">
              <w:rPr>
                <w:rFonts w:ascii="Times New Roman" w:eastAsia="Times New Roman" w:hAnsi="Times New Roman" w:cs="Times New Roman"/>
                <w:b/>
                <w:color w:val="000000"/>
                <w:sz w:val="20"/>
                <w:szCs w:val="20"/>
                <w:lang w:eastAsia="ru-RU"/>
              </w:rPr>
              <w:t>Веселая Математика</w:t>
            </w:r>
          </w:p>
          <w:p w14:paraId="148EE50B" w14:textId="77777777" w:rsidR="00D62203" w:rsidRPr="002A05A9" w:rsidRDefault="00D62203" w:rsidP="000B1E46">
            <w:pPr>
              <w:spacing w:after="0" w:line="240" w:lineRule="auto"/>
              <w:rPr>
                <w:rFonts w:ascii="Times New Roman" w:eastAsia="Times New Roman" w:hAnsi="Times New Roman" w:cs="Times New Roman"/>
                <w:b/>
                <w:color w:val="000000"/>
                <w:sz w:val="20"/>
                <w:szCs w:val="20"/>
                <w:lang w:eastAsia="ru-RU"/>
              </w:rPr>
            </w:pPr>
            <w:r w:rsidRPr="002A05A9">
              <w:rPr>
                <w:rFonts w:ascii="Times New Roman" w:eastAsia="Times New Roman" w:hAnsi="Times New Roman" w:cs="Times New Roman"/>
                <w:b/>
                <w:color w:val="000000"/>
                <w:sz w:val="20"/>
                <w:szCs w:val="20"/>
                <w:lang w:eastAsia="ru-RU"/>
              </w:rPr>
              <w:t xml:space="preserve">Тема: </w:t>
            </w:r>
            <w:r w:rsidRPr="002A05A9">
              <w:rPr>
                <w:rFonts w:ascii="Times New Roman" w:eastAsia="Times New Roman" w:hAnsi="Times New Roman" w:cs="Times New Roman"/>
                <w:color w:val="000000"/>
                <w:sz w:val="20"/>
                <w:szCs w:val="20"/>
                <w:lang w:eastAsia="ru-RU"/>
              </w:rPr>
              <w:t>«</w:t>
            </w:r>
            <w:r w:rsidRPr="002A05A9">
              <w:rPr>
                <w:rFonts w:ascii="Times New Roman" w:hAnsi="Times New Roman" w:cs="Times New Roman"/>
                <w:sz w:val="20"/>
                <w:szCs w:val="20"/>
              </w:rPr>
              <w:t>Домашние животные</w:t>
            </w:r>
            <w:r w:rsidRPr="002A05A9">
              <w:rPr>
                <w:rFonts w:ascii="Times New Roman" w:eastAsia="Times New Roman" w:hAnsi="Times New Roman" w:cs="Times New Roman"/>
                <w:color w:val="000000"/>
                <w:sz w:val="20"/>
                <w:szCs w:val="20"/>
                <w:lang w:eastAsia="ru-RU"/>
              </w:rPr>
              <w:t>»</w:t>
            </w:r>
          </w:p>
          <w:p w14:paraId="48F5A393" w14:textId="77777777" w:rsidR="00D62203" w:rsidRPr="002A05A9" w:rsidRDefault="00D62203" w:rsidP="000B1E46">
            <w:pPr>
              <w:spacing w:line="240" w:lineRule="auto"/>
              <w:contextualSpacing/>
              <w:rPr>
                <w:rFonts w:ascii="Times New Roman" w:hAnsi="Times New Roman" w:cs="Times New Roman"/>
                <w:sz w:val="20"/>
                <w:szCs w:val="20"/>
              </w:rPr>
            </w:pPr>
            <w:r w:rsidRPr="002A05A9">
              <w:rPr>
                <w:rFonts w:ascii="Times New Roman" w:eastAsia="Times New Roman" w:hAnsi="Times New Roman" w:cs="Times New Roman"/>
                <w:b/>
                <w:color w:val="000000"/>
                <w:sz w:val="20"/>
                <w:szCs w:val="20"/>
                <w:lang w:eastAsia="ru-RU"/>
              </w:rPr>
              <w:t xml:space="preserve">Цель: </w:t>
            </w:r>
            <w:r w:rsidRPr="002A05A9">
              <w:rPr>
                <w:rFonts w:ascii="Times New Roman" w:hAnsi="Times New Roman" w:cs="Times New Roman"/>
                <w:sz w:val="20"/>
                <w:szCs w:val="20"/>
              </w:rPr>
              <w:t>Познакомить  с числом и цифрой 3, образованием числа 3, учить  составлению и   решению задач. Совершенствовать навыки счёта предметов. Развивать речевые навыки, умение анализировать. Воспитывать интерес к математике.</w:t>
            </w:r>
          </w:p>
          <w:p w14:paraId="12910A4F" w14:textId="77777777" w:rsidR="00D62203" w:rsidRPr="002A05A9" w:rsidRDefault="00D62203" w:rsidP="000B1E46">
            <w:pPr>
              <w:spacing w:line="240" w:lineRule="auto"/>
              <w:contextualSpacing/>
              <w:rPr>
                <w:rFonts w:ascii="Times New Roman" w:hAnsi="Times New Roman" w:cs="Times New Roman"/>
                <w:sz w:val="20"/>
                <w:szCs w:val="20"/>
              </w:rPr>
            </w:pPr>
          </w:p>
          <w:p w14:paraId="61452C40" w14:textId="77777777" w:rsidR="00D62203" w:rsidRPr="002A05A9" w:rsidRDefault="00D62203" w:rsidP="000B1E46">
            <w:pPr>
              <w:spacing w:line="240" w:lineRule="auto"/>
              <w:contextualSpacing/>
              <w:rPr>
                <w:rFonts w:ascii="Times New Roman" w:hAnsi="Times New Roman" w:cs="Times New Roman"/>
                <w:sz w:val="20"/>
                <w:szCs w:val="20"/>
              </w:rPr>
            </w:pPr>
          </w:p>
          <w:p w14:paraId="35BF6BE4" w14:textId="77777777" w:rsidR="00D62203" w:rsidRPr="002A05A9" w:rsidRDefault="00D62203" w:rsidP="000B1E46">
            <w:pPr>
              <w:spacing w:line="240" w:lineRule="auto"/>
              <w:contextualSpacing/>
              <w:rPr>
                <w:rFonts w:ascii="Times New Roman" w:hAnsi="Times New Roman" w:cs="Times New Roman"/>
                <w:sz w:val="20"/>
                <w:szCs w:val="20"/>
              </w:rPr>
            </w:pPr>
          </w:p>
          <w:p w14:paraId="0B9ADF1A" w14:textId="77777777" w:rsidR="00D62203" w:rsidRPr="002A05A9" w:rsidRDefault="00D62203" w:rsidP="000B1E46">
            <w:pPr>
              <w:spacing w:line="240" w:lineRule="auto"/>
              <w:contextualSpacing/>
              <w:rPr>
                <w:rFonts w:ascii="Times New Roman" w:hAnsi="Times New Roman" w:cs="Times New Roman"/>
                <w:sz w:val="20"/>
                <w:szCs w:val="20"/>
              </w:rPr>
            </w:pPr>
          </w:p>
          <w:p w14:paraId="4F6D90AE" w14:textId="77777777" w:rsidR="00D62203" w:rsidRPr="002A05A9" w:rsidRDefault="00D62203" w:rsidP="000B1E46">
            <w:pPr>
              <w:spacing w:line="240" w:lineRule="auto"/>
              <w:contextualSpacing/>
              <w:rPr>
                <w:rFonts w:ascii="Times New Roman" w:hAnsi="Times New Roman" w:cs="Times New Roman"/>
                <w:sz w:val="20"/>
                <w:szCs w:val="20"/>
              </w:rPr>
            </w:pPr>
          </w:p>
          <w:p w14:paraId="395451CE" w14:textId="77777777" w:rsidR="00D62203" w:rsidRPr="002A05A9" w:rsidRDefault="00D62203" w:rsidP="000B1E46">
            <w:pPr>
              <w:spacing w:line="240" w:lineRule="auto"/>
              <w:contextualSpacing/>
              <w:rPr>
                <w:rFonts w:ascii="Times New Roman" w:hAnsi="Times New Roman" w:cs="Times New Roman"/>
                <w:sz w:val="20"/>
                <w:szCs w:val="20"/>
              </w:rPr>
            </w:pPr>
          </w:p>
          <w:p w14:paraId="72D32992" w14:textId="77777777" w:rsidR="00D62203" w:rsidRPr="002A05A9" w:rsidRDefault="00D62203" w:rsidP="000B1E46">
            <w:pPr>
              <w:spacing w:line="240" w:lineRule="auto"/>
              <w:contextualSpacing/>
              <w:rPr>
                <w:rFonts w:ascii="Times New Roman" w:hAnsi="Times New Roman" w:cs="Times New Roman"/>
                <w:sz w:val="20"/>
                <w:szCs w:val="20"/>
              </w:rPr>
            </w:pPr>
          </w:p>
          <w:p w14:paraId="29EEA8CC" w14:textId="77777777" w:rsidR="00D62203" w:rsidRPr="002A05A9" w:rsidRDefault="00D62203" w:rsidP="000B1E46">
            <w:pPr>
              <w:spacing w:line="240" w:lineRule="auto"/>
              <w:contextualSpacing/>
              <w:rPr>
                <w:rFonts w:ascii="Times New Roman" w:hAnsi="Times New Roman" w:cs="Times New Roman"/>
                <w:sz w:val="20"/>
                <w:szCs w:val="20"/>
              </w:rPr>
            </w:pPr>
          </w:p>
          <w:p w14:paraId="43CE5D2C" w14:textId="77777777" w:rsidR="00D62203" w:rsidRPr="002A05A9" w:rsidRDefault="00D62203" w:rsidP="000B1E46">
            <w:pPr>
              <w:spacing w:line="240" w:lineRule="auto"/>
              <w:contextualSpacing/>
              <w:rPr>
                <w:rFonts w:ascii="Times New Roman" w:hAnsi="Times New Roman" w:cs="Times New Roman"/>
                <w:sz w:val="20"/>
                <w:szCs w:val="20"/>
              </w:rPr>
            </w:pPr>
          </w:p>
          <w:p w14:paraId="5ED92A43" w14:textId="77777777" w:rsidR="00D62203" w:rsidRPr="002A05A9" w:rsidRDefault="00D62203" w:rsidP="000B1E46">
            <w:pPr>
              <w:spacing w:line="240" w:lineRule="auto"/>
              <w:contextualSpacing/>
              <w:rPr>
                <w:rFonts w:ascii="Times New Roman" w:hAnsi="Times New Roman" w:cs="Times New Roman"/>
                <w:sz w:val="20"/>
                <w:szCs w:val="20"/>
              </w:rPr>
            </w:pPr>
          </w:p>
        </w:tc>
        <w:tc>
          <w:tcPr>
            <w:tcW w:w="2694" w:type="dxa"/>
            <w:gridSpan w:val="2"/>
            <w:tcBorders>
              <w:top w:val="single" w:sz="4" w:space="0" w:color="000000"/>
              <w:left w:val="single" w:sz="4" w:space="0" w:color="auto"/>
              <w:bottom w:val="single" w:sz="4" w:space="0" w:color="000000"/>
              <w:right w:val="single" w:sz="4" w:space="0" w:color="000000"/>
            </w:tcBorders>
            <w:shd w:val="clear" w:color="auto" w:fill="FFFFFF"/>
            <w:hideMark/>
          </w:tcPr>
          <w:p w14:paraId="4C373EE8" w14:textId="77777777" w:rsidR="00D62203" w:rsidRPr="00ED35EE" w:rsidRDefault="00D62203" w:rsidP="000B1E46">
            <w:pPr>
              <w:tabs>
                <w:tab w:val="left" w:pos="3489"/>
              </w:tabs>
              <w:spacing w:line="240" w:lineRule="auto"/>
              <w:rPr>
                <w:rFonts w:ascii="Times New Roman" w:hAnsi="Times New Roman" w:cs="Times New Roman"/>
                <w:sz w:val="20"/>
                <w:szCs w:val="20"/>
                <w:shd w:val="clear" w:color="auto" w:fill="FFFFFF"/>
              </w:rPr>
            </w:pPr>
            <w:r w:rsidRPr="00241D62">
              <w:rPr>
                <w:rFonts w:ascii="Times New Roman" w:eastAsia="Times New Roman" w:hAnsi="Times New Roman"/>
                <w:color w:val="000000"/>
                <w:sz w:val="20"/>
                <w:szCs w:val="20"/>
                <w:lang w:eastAsia="ru-RU"/>
              </w:rPr>
              <w:t xml:space="preserve"> </w:t>
            </w:r>
            <w:r w:rsidRPr="006E2E98">
              <w:rPr>
                <w:rFonts w:ascii="Times New Roman" w:hAnsi="Times New Roman" w:cs="Times New Roman"/>
                <w:b/>
                <w:sz w:val="20"/>
                <w:szCs w:val="20"/>
              </w:rPr>
              <w:t xml:space="preserve">Сюжетно-ролевая игра </w:t>
            </w:r>
            <w:r w:rsidRPr="006E2E98">
              <w:rPr>
                <w:rFonts w:ascii="Times New Roman" w:hAnsi="Times New Roman" w:cs="Times New Roman"/>
                <w:b/>
                <w:bCs/>
                <w:color w:val="000000"/>
                <w:sz w:val="20"/>
                <w:szCs w:val="20"/>
                <w:shd w:val="clear" w:color="auto" w:fill="FFFFFF"/>
              </w:rPr>
              <w:t>«Ветеринарная лечебница»</w:t>
            </w:r>
            <w:r w:rsidRPr="006E2E98">
              <w:rPr>
                <w:rFonts w:ascii="Times New Roman" w:hAnsi="Times New Roman" w:cs="Times New Roman"/>
                <w:b/>
                <w:sz w:val="20"/>
                <w:szCs w:val="20"/>
              </w:rPr>
              <w:t>.</w:t>
            </w:r>
            <w:r w:rsidRPr="00742F65">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                             Цель: </w:t>
            </w:r>
            <w:r w:rsidRPr="00ED35EE">
              <w:rPr>
                <w:rFonts w:ascii="Times New Roman" w:hAnsi="Times New Roman" w:cs="Times New Roman"/>
                <w:sz w:val="20"/>
                <w:szCs w:val="20"/>
                <w:shd w:val="clear" w:color="auto" w:fill="FFFFFF"/>
              </w:rPr>
              <w:t>вызвать у детей интерес к профессии ветеринарного врача, научить правильно называть оборудование ветеринарного врача, которыми пользуется при работе с больными животными, формировать умение</w:t>
            </w:r>
            <w:r w:rsidRPr="00ED35EE">
              <w:rPr>
                <w:rFonts w:ascii="Times New Roman" w:hAnsi="Times New Roman" w:cs="Times New Roman"/>
                <w:sz w:val="20"/>
                <w:szCs w:val="20"/>
              </w:rPr>
              <w:br/>
            </w:r>
            <w:r w:rsidRPr="00ED35EE">
              <w:rPr>
                <w:rFonts w:ascii="Times New Roman" w:hAnsi="Times New Roman" w:cs="Times New Roman"/>
                <w:sz w:val="20"/>
                <w:szCs w:val="20"/>
                <w:shd w:val="clear" w:color="auto" w:fill="FFFFFF"/>
              </w:rPr>
              <w:t>пользоваться медицинскими инструментами во время игры; формировать игровые умения, вступать в ролевое взаимодействие друг с другом;</w:t>
            </w:r>
            <w:r>
              <w:rPr>
                <w:color w:val="333333"/>
                <w:sz w:val="21"/>
                <w:szCs w:val="21"/>
                <w:shd w:val="clear" w:color="auto" w:fill="FFFFFF"/>
              </w:rPr>
              <w:t xml:space="preserve">  </w:t>
            </w:r>
            <w:r w:rsidRPr="00ED35EE">
              <w:rPr>
                <w:rFonts w:ascii="Times New Roman" w:hAnsi="Times New Roman" w:cs="Times New Roman"/>
                <w:sz w:val="20"/>
                <w:szCs w:val="20"/>
                <w:shd w:val="clear" w:color="auto" w:fill="FFFFFF"/>
              </w:rPr>
              <w:t>воспитывать заботливое отношение к животным, доброту, отзывчивость,</w:t>
            </w:r>
            <w:r>
              <w:rPr>
                <w:rFonts w:ascii="Times New Roman" w:hAnsi="Times New Roman" w:cs="Times New Roman"/>
                <w:sz w:val="20"/>
                <w:szCs w:val="20"/>
                <w:shd w:val="clear" w:color="auto" w:fill="FFFFFF"/>
              </w:rPr>
              <w:t xml:space="preserve"> культуру общения, дружеское вза</w:t>
            </w:r>
            <w:r w:rsidRPr="00ED35EE">
              <w:rPr>
                <w:rFonts w:ascii="Times New Roman" w:hAnsi="Times New Roman" w:cs="Times New Roman"/>
                <w:sz w:val="20"/>
                <w:szCs w:val="20"/>
                <w:shd w:val="clear" w:color="auto" w:fill="FFFFFF"/>
              </w:rPr>
              <w:t>имоотношение.</w:t>
            </w:r>
          </w:p>
        </w:tc>
      </w:tr>
      <w:tr w:rsidR="00D62203" w:rsidRPr="00241D62" w14:paraId="36AFB144" w14:textId="77777777" w:rsidTr="000B1E46">
        <w:trPr>
          <w:trHeight w:val="1944"/>
        </w:trPr>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67FCE8" w14:textId="77777777" w:rsidR="00D62203"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lastRenderedPageBreak/>
              <w:t xml:space="preserve"> Индивидуальная работа в соответствии с </w:t>
            </w:r>
            <w:r w:rsidRPr="00241D62">
              <w:rPr>
                <w:rFonts w:ascii="Times New Roman" w:eastAsia="Times New Roman" w:hAnsi="Times New Roman"/>
                <w:color w:val="000000"/>
                <w:sz w:val="20"/>
                <w:szCs w:val="20"/>
                <w:lang w:val="kk-KZ" w:eastAsia="ru-RU"/>
              </w:rPr>
              <w:t>и</w:t>
            </w:r>
            <w:r w:rsidRPr="00241D62">
              <w:rPr>
                <w:rFonts w:ascii="Times New Roman" w:eastAsia="Times New Roman" w:hAnsi="Times New Roman"/>
                <w:color w:val="000000"/>
                <w:sz w:val="20"/>
                <w:szCs w:val="20"/>
                <w:lang w:eastAsia="ru-RU"/>
              </w:rPr>
              <w:t>индивидуальной картой развития ребенка</w:t>
            </w:r>
          </w:p>
          <w:p w14:paraId="495E4D7C" w14:textId="77777777" w:rsidR="00D62203" w:rsidRPr="00241D62" w:rsidRDefault="00D62203" w:rsidP="000B1E46">
            <w:pPr>
              <w:spacing w:after="0" w:line="240" w:lineRule="auto"/>
              <w:jc w:val="both"/>
              <w:rPr>
                <w:rFonts w:ascii="Times New Roman" w:eastAsia="Times New Roman" w:hAnsi="Times New Roman"/>
                <w:color w:val="000000"/>
                <w:sz w:val="20"/>
                <w:szCs w:val="20"/>
                <w:lang w:eastAsia="ru-RU"/>
              </w:rPr>
            </w:pPr>
          </w:p>
        </w:tc>
        <w:tc>
          <w:tcPr>
            <w:tcW w:w="853" w:type="dxa"/>
            <w:tcBorders>
              <w:top w:val="single" w:sz="4" w:space="0" w:color="000000"/>
              <w:left w:val="single" w:sz="4" w:space="0" w:color="000000"/>
              <w:right w:val="single" w:sz="4" w:space="0" w:color="000000"/>
            </w:tcBorders>
            <w:shd w:val="clear" w:color="auto" w:fill="FFFFFF"/>
          </w:tcPr>
          <w:p w14:paraId="41CF7BF8" w14:textId="77777777" w:rsidR="00D62203" w:rsidRDefault="00D62203" w:rsidP="000B1E46">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16.25 -  17.00</w:t>
            </w:r>
          </w:p>
          <w:p w14:paraId="4FD39E7A" w14:textId="77777777" w:rsidR="00D62203" w:rsidRDefault="00D62203" w:rsidP="000B1E46">
            <w:pPr>
              <w:spacing w:after="0" w:line="240" w:lineRule="auto"/>
              <w:ind w:left="-108" w:right="-108" w:firstLine="108"/>
              <w:jc w:val="center"/>
              <w:rPr>
                <w:rFonts w:ascii="Times New Roman" w:eastAsia="Times New Roman" w:hAnsi="Times New Roman"/>
                <w:color w:val="000000"/>
                <w:sz w:val="20"/>
                <w:szCs w:val="20"/>
                <w:lang w:eastAsia="ru-RU"/>
              </w:rPr>
            </w:pPr>
          </w:p>
          <w:p w14:paraId="04738FCE" w14:textId="77777777" w:rsidR="00D62203" w:rsidRDefault="00D62203" w:rsidP="000B1E46">
            <w:pPr>
              <w:spacing w:after="0" w:line="240" w:lineRule="auto"/>
              <w:ind w:left="-108" w:right="-108" w:firstLine="108"/>
              <w:jc w:val="center"/>
              <w:rPr>
                <w:rFonts w:ascii="Times New Roman" w:eastAsia="Times New Roman" w:hAnsi="Times New Roman"/>
                <w:color w:val="000000"/>
                <w:sz w:val="20"/>
                <w:szCs w:val="20"/>
                <w:lang w:eastAsia="ru-RU"/>
              </w:rPr>
            </w:pPr>
          </w:p>
          <w:p w14:paraId="60609160" w14:textId="77777777" w:rsidR="00D62203" w:rsidRDefault="00D62203" w:rsidP="000B1E46">
            <w:pPr>
              <w:spacing w:after="0" w:line="240" w:lineRule="auto"/>
              <w:ind w:left="-108" w:right="-108" w:firstLine="108"/>
              <w:jc w:val="center"/>
              <w:rPr>
                <w:rFonts w:ascii="Times New Roman" w:eastAsia="Times New Roman" w:hAnsi="Times New Roman"/>
                <w:color w:val="000000"/>
                <w:sz w:val="20"/>
                <w:szCs w:val="20"/>
                <w:lang w:eastAsia="ru-RU"/>
              </w:rPr>
            </w:pPr>
          </w:p>
          <w:p w14:paraId="73B5EAE9" w14:textId="77777777" w:rsidR="00D62203" w:rsidRDefault="00D62203" w:rsidP="000B1E46">
            <w:pPr>
              <w:spacing w:after="0" w:line="240" w:lineRule="auto"/>
              <w:ind w:left="-108" w:right="-108" w:firstLine="108"/>
              <w:jc w:val="center"/>
              <w:rPr>
                <w:rFonts w:ascii="Times New Roman" w:eastAsia="Times New Roman" w:hAnsi="Times New Roman"/>
                <w:color w:val="000000"/>
                <w:sz w:val="20"/>
                <w:szCs w:val="20"/>
                <w:lang w:eastAsia="ru-RU"/>
              </w:rPr>
            </w:pPr>
          </w:p>
          <w:p w14:paraId="2501E116" w14:textId="77777777" w:rsidR="00D62203" w:rsidRPr="00241D62" w:rsidRDefault="00D62203" w:rsidP="000B1E46">
            <w:pPr>
              <w:spacing w:after="0" w:line="240" w:lineRule="auto"/>
              <w:ind w:right="-108"/>
              <w:rPr>
                <w:rFonts w:ascii="Times New Roman" w:eastAsia="Times New Roman" w:hAnsi="Times New Roman"/>
                <w:color w:val="000000"/>
                <w:sz w:val="20"/>
                <w:szCs w:val="20"/>
                <w:lang w:eastAsia="ru-RU"/>
              </w:rPr>
            </w:pPr>
          </w:p>
        </w:tc>
        <w:tc>
          <w:tcPr>
            <w:tcW w:w="2832"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424C6F5" w14:textId="77777777" w:rsidR="00D62203" w:rsidRPr="0009199B" w:rsidRDefault="00D62203" w:rsidP="000B1E46">
            <w:pPr>
              <w:spacing w:line="240" w:lineRule="auto"/>
              <w:jc w:val="both"/>
              <w:rPr>
                <w:rFonts w:ascii="Times New Roman" w:hAnsi="Times New Roman" w:cs="Times New Roman"/>
                <w:sz w:val="20"/>
                <w:szCs w:val="20"/>
              </w:rPr>
            </w:pPr>
            <w:r w:rsidRPr="0009199B">
              <w:rPr>
                <w:rFonts w:ascii="Times New Roman" w:hAnsi="Times New Roman" w:cs="Times New Roman"/>
                <w:bCs/>
                <w:color w:val="000000"/>
                <w:sz w:val="20"/>
                <w:szCs w:val="20"/>
              </w:rPr>
              <w:t>Закреплять умение правильно произносить звуки речи в словах, группировать предметы по отличительным признакам</w:t>
            </w:r>
            <w:r>
              <w:rPr>
                <w:rFonts w:ascii="Times New Roman" w:hAnsi="Times New Roman" w:cs="Times New Roman"/>
                <w:bCs/>
                <w:color w:val="000000"/>
                <w:sz w:val="20"/>
                <w:szCs w:val="20"/>
              </w:rPr>
              <w:t xml:space="preserve"> с Дамиром.</w:t>
            </w:r>
          </w:p>
        </w:tc>
        <w:tc>
          <w:tcPr>
            <w:tcW w:w="2124"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1F1872A" w14:textId="77777777" w:rsidR="00D62203" w:rsidRPr="0009199B" w:rsidRDefault="00D62203" w:rsidP="000B1E46">
            <w:pPr>
              <w:spacing w:line="240" w:lineRule="auto"/>
              <w:rPr>
                <w:rFonts w:ascii="Times New Roman" w:hAnsi="Times New Roman" w:cs="Times New Roman"/>
                <w:sz w:val="20"/>
                <w:szCs w:val="20"/>
              </w:rPr>
            </w:pPr>
            <w:r>
              <w:rPr>
                <w:rFonts w:ascii="Times New Roman" w:hAnsi="Times New Roman" w:cs="Times New Roman"/>
                <w:bCs/>
                <w:color w:val="000000"/>
                <w:sz w:val="20"/>
                <w:szCs w:val="20"/>
              </w:rPr>
              <w:t>З</w:t>
            </w:r>
            <w:r w:rsidRPr="0009199B">
              <w:rPr>
                <w:rFonts w:ascii="Times New Roman" w:hAnsi="Times New Roman" w:cs="Times New Roman"/>
                <w:bCs/>
                <w:color w:val="000000"/>
                <w:sz w:val="20"/>
                <w:szCs w:val="20"/>
              </w:rPr>
              <w:t>акреплять умение согласовывать слова в роде, числе и падеже, развивать</w:t>
            </w:r>
            <w:r>
              <w:rPr>
                <w:rFonts w:ascii="Times New Roman" w:hAnsi="Times New Roman" w:cs="Times New Roman"/>
                <w:bCs/>
                <w:color w:val="000000"/>
                <w:sz w:val="20"/>
                <w:szCs w:val="20"/>
              </w:rPr>
              <w:t xml:space="preserve"> связную речь при наблюдении за </w:t>
            </w:r>
            <w:r w:rsidRPr="0009199B">
              <w:rPr>
                <w:rFonts w:ascii="Times New Roman" w:hAnsi="Times New Roman" w:cs="Times New Roman"/>
                <w:bCs/>
                <w:color w:val="000000"/>
                <w:sz w:val="20"/>
                <w:szCs w:val="20"/>
              </w:rPr>
              <w:t>объектами природы</w:t>
            </w:r>
            <w:r>
              <w:rPr>
                <w:rFonts w:ascii="Times New Roman" w:hAnsi="Times New Roman" w:cs="Times New Roman"/>
                <w:bCs/>
                <w:color w:val="000000"/>
                <w:sz w:val="20"/>
                <w:szCs w:val="20"/>
              </w:rPr>
              <w:t xml:space="preserve"> с Макаром.</w:t>
            </w:r>
          </w:p>
        </w:tc>
        <w:tc>
          <w:tcPr>
            <w:tcW w:w="269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9DB07C9" w14:textId="77777777" w:rsidR="00D62203" w:rsidRPr="0009199B" w:rsidRDefault="00D62203" w:rsidP="000B1E46">
            <w:pPr>
              <w:spacing w:line="240" w:lineRule="auto"/>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У</w:t>
            </w:r>
            <w:r w:rsidRPr="0009199B">
              <w:rPr>
                <w:rFonts w:ascii="Times New Roman" w:hAnsi="Times New Roman" w:cs="Times New Roman"/>
                <w:bCs/>
                <w:color w:val="000000"/>
                <w:sz w:val="20"/>
                <w:szCs w:val="20"/>
              </w:rPr>
              <w:t>мение читать наизусть выразительно, осмысленно,  учить задавать и отвечать на простые вопросы на казахском языке</w:t>
            </w:r>
            <w:r>
              <w:rPr>
                <w:rFonts w:ascii="Times New Roman" w:hAnsi="Times New Roman" w:cs="Times New Roman"/>
                <w:bCs/>
                <w:color w:val="000000"/>
                <w:sz w:val="20"/>
                <w:szCs w:val="20"/>
              </w:rPr>
              <w:t xml:space="preserve">  с Амилией</w:t>
            </w:r>
          </w:p>
          <w:p w14:paraId="72C68654" w14:textId="77777777" w:rsidR="00D62203" w:rsidRPr="0009199B" w:rsidRDefault="00D62203" w:rsidP="000B1E46">
            <w:pPr>
              <w:spacing w:line="240" w:lineRule="auto"/>
              <w:rPr>
                <w:rFonts w:ascii="Times New Roman" w:hAnsi="Times New Roman" w:cs="Times New Roman"/>
                <w:sz w:val="20"/>
                <w:szCs w:val="20"/>
              </w:rPr>
            </w:pPr>
          </w:p>
        </w:tc>
        <w:tc>
          <w:tcPr>
            <w:tcW w:w="2978"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51C3C53" w14:textId="77777777" w:rsidR="00D62203" w:rsidRPr="0009199B" w:rsidRDefault="00D62203" w:rsidP="000B1E46">
            <w:pPr>
              <w:spacing w:line="240" w:lineRule="auto"/>
              <w:rPr>
                <w:rFonts w:ascii="Times New Roman" w:hAnsi="Times New Roman" w:cs="Times New Roman"/>
                <w:bCs/>
                <w:color w:val="000000"/>
                <w:sz w:val="20"/>
                <w:szCs w:val="20"/>
              </w:rPr>
            </w:pPr>
            <w:r w:rsidRPr="0009199B">
              <w:rPr>
                <w:rFonts w:ascii="Times New Roman" w:hAnsi="Times New Roman" w:cs="Times New Roman"/>
                <w:bCs/>
                <w:color w:val="000000"/>
                <w:sz w:val="20"/>
                <w:szCs w:val="20"/>
              </w:rPr>
              <w:t>Закреплять умение называть населенный п</w:t>
            </w:r>
            <w:r>
              <w:rPr>
                <w:rFonts w:ascii="Times New Roman" w:hAnsi="Times New Roman" w:cs="Times New Roman"/>
                <w:bCs/>
                <w:color w:val="000000"/>
                <w:sz w:val="20"/>
                <w:szCs w:val="20"/>
              </w:rPr>
              <w:t>ункт, где родился, свою страну с Амиром.</w:t>
            </w:r>
          </w:p>
          <w:p w14:paraId="67432713" w14:textId="77777777" w:rsidR="00D62203" w:rsidRPr="0009199B" w:rsidRDefault="00D62203" w:rsidP="000B1E46">
            <w:pPr>
              <w:spacing w:after="0" w:line="240" w:lineRule="auto"/>
              <w:rPr>
                <w:rFonts w:ascii="Times New Roman" w:hAnsi="Times New Roman" w:cs="Times New Roman"/>
                <w:sz w:val="20"/>
                <w:szCs w:val="20"/>
              </w:rPr>
            </w:pPr>
          </w:p>
          <w:p w14:paraId="163EE576" w14:textId="77777777" w:rsidR="00D62203" w:rsidRPr="0009199B" w:rsidRDefault="00D62203" w:rsidP="000B1E46">
            <w:pPr>
              <w:spacing w:line="240" w:lineRule="auto"/>
              <w:rPr>
                <w:rFonts w:ascii="Times New Roman" w:hAnsi="Times New Roman" w:cs="Times New Roman"/>
                <w:sz w:val="20"/>
                <w:szCs w:val="20"/>
              </w:rPr>
            </w:pPr>
          </w:p>
          <w:p w14:paraId="05F5A661" w14:textId="77777777" w:rsidR="00D62203" w:rsidRPr="0009199B" w:rsidRDefault="00D62203" w:rsidP="000B1E46">
            <w:pPr>
              <w:spacing w:line="240" w:lineRule="auto"/>
              <w:rPr>
                <w:rFonts w:ascii="Times New Roman" w:hAnsi="Times New Roman" w:cs="Times New Roman"/>
                <w:sz w:val="20"/>
                <w:szCs w:val="20"/>
              </w:rPr>
            </w:pPr>
          </w:p>
        </w:tc>
        <w:tc>
          <w:tcPr>
            <w:tcW w:w="2694"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BFC87CB" w14:textId="77777777" w:rsidR="00D62203" w:rsidRPr="0009199B" w:rsidRDefault="00D62203" w:rsidP="000B1E46">
            <w:pPr>
              <w:spacing w:after="0" w:line="240" w:lineRule="auto"/>
              <w:jc w:val="both"/>
              <w:rPr>
                <w:rFonts w:ascii="Times New Roman" w:hAnsi="Times New Roman" w:cs="Times New Roman"/>
                <w:sz w:val="20"/>
                <w:szCs w:val="20"/>
              </w:rPr>
            </w:pPr>
            <w:r>
              <w:rPr>
                <w:rFonts w:ascii="Times New Roman" w:hAnsi="Times New Roman" w:cs="Times New Roman"/>
                <w:bCs/>
                <w:color w:val="000000"/>
                <w:sz w:val="20"/>
                <w:szCs w:val="20"/>
              </w:rPr>
              <w:t>Ф</w:t>
            </w:r>
            <w:r w:rsidRPr="0009199B">
              <w:rPr>
                <w:rFonts w:ascii="Times New Roman" w:hAnsi="Times New Roman" w:cs="Times New Roman"/>
                <w:bCs/>
                <w:color w:val="000000"/>
                <w:sz w:val="20"/>
                <w:szCs w:val="20"/>
              </w:rPr>
              <w:t>ормировать представление о правилах дорожного движения и сигналах светофора, о людях разных профессий</w:t>
            </w:r>
            <w:r>
              <w:rPr>
                <w:rFonts w:ascii="Times New Roman" w:hAnsi="Times New Roman" w:cs="Times New Roman"/>
                <w:bCs/>
                <w:color w:val="000000"/>
                <w:sz w:val="20"/>
                <w:szCs w:val="20"/>
              </w:rPr>
              <w:t xml:space="preserve"> с Дастаном.</w:t>
            </w:r>
          </w:p>
          <w:p w14:paraId="61F24532" w14:textId="77777777" w:rsidR="00D62203" w:rsidRPr="0009199B" w:rsidRDefault="00D62203" w:rsidP="000B1E46">
            <w:pPr>
              <w:spacing w:line="240" w:lineRule="auto"/>
              <w:rPr>
                <w:rFonts w:ascii="Times New Roman" w:hAnsi="Times New Roman" w:cs="Times New Roman"/>
                <w:sz w:val="20"/>
                <w:szCs w:val="20"/>
              </w:rPr>
            </w:pPr>
          </w:p>
          <w:p w14:paraId="26556FD3" w14:textId="77777777" w:rsidR="00D62203" w:rsidRPr="0009199B" w:rsidRDefault="00D62203" w:rsidP="000B1E46">
            <w:pPr>
              <w:spacing w:line="240" w:lineRule="auto"/>
              <w:rPr>
                <w:rFonts w:ascii="Times New Roman" w:hAnsi="Times New Roman" w:cs="Times New Roman"/>
                <w:sz w:val="20"/>
                <w:szCs w:val="20"/>
              </w:rPr>
            </w:pPr>
          </w:p>
        </w:tc>
      </w:tr>
      <w:tr w:rsidR="00D62203" w:rsidRPr="00241D62" w14:paraId="326B917E" w14:textId="77777777" w:rsidTr="000B1E46">
        <w:trPr>
          <w:trHeight w:val="537"/>
        </w:trPr>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305FB6"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Подготовка к прогулке</w:t>
            </w:r>
          </w:p>
          <w:p w14:paraId="13D49313"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tcPr>
          <w:p w14:paraId="5D1AFE17"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17.00-17.15</w:t>
            </w:r>
          </w:p>
        </w:tc>
        <w:tc>
          <w:tcPr>
            <w:tcW w:w="1332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92AF6A" w14:textId="77777777" w:rsidR="00D62203"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Учить правильной последовательности одевания; формировать навыки самообслуживания в процессе одевания; воспитывать опрятность и аккуратность.</w:t>
            </w:r>
          </w:p>
          <w:p w14:paraId="69606766"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r>
      <w:tr w:rsidR="00D62203" w:rsidRPr="00241D62" w14:paraId="30F50985" w14:textId="77777777" w:rsidTr="000B1E46">
        <w:trPr>
          <w:trHeight w:val="497"/>
        </w:trPr>
        <w:tc>
          <w:tcPr>
            <w:tcW w:w="184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3B955A7"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Прогулка</w:t>
            </w:r>
          </w:p>
          <w:p w14:paraId="5817E16D"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53" w:type="dxa"/>
            <w:tcBorders>
              <w:top w:val="single" w:sz="4" w:space="0" w:color="000000"/>
              <w:left w:val="single" w:sz="4" w:space="0" w:color="000000"/>
              <w:bottom w:val="single" w:sz="4" w:space="0" w:color="auto"/>
              <w:right w:val="single" w:sz="4" w:space="0" w:color="000000"/>
            </w:tcBorders>
            <w:shd w:val="clear" w:color="auto" w:fill="FFFFFF"/>
          </w:tcPr>
          <w:p w14:paraId="272FF2CF"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17.15-17.50</w:t>
            </w:r>
          </w:p>
        </w:tc>
        <w:tc>
          <w:tcPr>
            <w:tcW w:w="13323" w:type="dxa"/>
            <w:gridSpan w:val="1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582AB5D"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Наблюдение за сезонными изменениями в природе; наблюдение за изменениями в жизни растений и животных в осеннее время.</w:t>
            </w:r>
          </w:p>
        </w:tc>
      </w:tr>
      <w:tr w:rsidR="00D62203" w:rsidRPr="00241D62" w14:paraId="21E80EC1" w14:textId="77777777" w:rsidTr="000B1E46">
        <w:trPr>
          <w:trHeight w:val="570"/>
        </w:trPr>
        <w:tc>
          <w:tcPr>
            <w:tcW w:w="1842"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7AFB2C"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Уход детей домой.</w:t>
            </w:r>
          </w:p>
          <w:p w14:paraId="6002A83D"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53" w:type="dxa"/>
            <w:tcBorders>
              <w:top w:val="single" w:sz="4" w:space="0" w:color="auto"/>
              <w:left w:val="single" w:sz="4" w:space="0" w:color="000000"/>
              <w:bottom w:val="single" w:sz="4" w:space="0" w:color="000000"/>
              <w:right w:val="single" w:sz="4" w:space="0" w:color="000000"/>
            </w:tcBorders>
            <w:shd w:val="clear" w:color="auto" w:fill="FFFFFF"/>
          </w:tcPr>
          <w:p w14:paraId="60FD2385"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17.50 -18.00</w:t>
            </w:r>
          </w:p>
        </w:tc>
        <w:tc>
          <w:tcPr>
            <w:tcW w:w="2832"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A488CB7"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Беседа с родителями о профилактике простудных заболеваний</w:t>
            </w:r>
          </w:p>
        </w:tc>
        <w:tc>
          <w:tcPr>
            <w:tcW w:w="2124"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7C4B3BCB"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Консультация специалиста: медсестры.</w:t>
            </w:r>
          </w:p>
        </w:tc>
        <w:tc>
          <w:tcPr>
            <w:tcW w:w="2695"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6D41C97D"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Беседа с родителями о интересах детей.</w:t>
            </w:r>
          </w:p>
        </w:tc>
        <w:tc>
          <w:tcPr>
            <w:tcW w:w="311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0FDBAC3C"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r w:rsidRPr="001B2652">
              <w:rPr>
                <w:rFonts w:ascii="Times New Roman" w:eastAsia="Times New Roman" w:hAnsi="Times New Roman"/>
                <w:color w:val="000000"/>
                <w:sz w:val="20"/>
                <w:szCs w:val="20"/>
                <w:lang w:eastAsia="ru-RU"/>
              </w:rPr>
              <w:t>Беседы с детьми о погоде</w:t>
            </w:r>
            <w:r w:rsidRPr="001B2652">
              <w:rPr>
                <w:rFonts w:ascii="Times New Roman" w:eastAsia="Times New Roman" w:hAnsi="Times New Roman"/>
                <w:color w:val="000000"/>
                <w:sz w:val="20"/>
                <w:szCs w:val="20"/>
                <w:lang w:eastAsia="ru-RU"/>
              </w:rPr>
              <w:tab/>
            </w:r>
          </w:p>
        </w:tc>
        <w:tc>
          <w:tcPr>
            <w:tcW w:w="2556" w:type="dxa"/>
            <w:tcBorders>
              <w:top w:val="single" w:sz="4" w:space="0" w:color="auto"/>
              <w:left w:val="single" w:sz="4" w:space="0" w:color="auto"/>
              <w:bottom w:val="single" w:sz="4" w:space="0" w:color="000000"/>
              <w:right w:val="single" w:sz="4" w:space="0" w:color="000000"/>
            </w:tcBorders>
            <w:shd w:val="clear" w:color="auto" w:fill="FFFFFF"/>
          </w:tcPr>
          <w:p w14:paraId="796B3BF5" w14:textId="77777777" w:rsidR="00D62203" w:rsidRPr="00241D62" w:rsidRDefault="00D62203" w:rsidP="000B1E46">
            <w:pPr>
              <w:spacing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Беседа о закаливающих процедурах.</w:t>
            </w:r>
          </w:p>
        </w:tc>
      </w:tr>
    </w:tbl>
    <w:p w14:paraId="5E8AD98E" w14:textId="77777777" w:rsidR="00D62203" w:rsidRPr="00F46328" w:rsidRDefault="00D62203" w:rsidP="00D62203">
      <w:pPr>
        <w:spacing w:after="0" w:line="240" w:lineRule="auto"/>
        <w:jc w:val="center"/>
        <w:rPr>
          <w:rFonts w:ascii="Times New Roman" w:hAnsi="Times New Roman" w:cs="Times New Roman"/>
          <w:b/>
          <w:sz w:val="24"/>
          <w:szCs w:val="24"/>
        </w:rPr>
      </w:pPr>
      <w:r w:rsidRPr="00F46328">
        <w:rPr>
          <w:rFonts w:ascii="Times New Roman" w:hAnsi="Times New Roman" w:cs="Times New Roman"/>
          <w:b/>
          <w:sz w:val="24"/>
          <w:szCs w:val="24"/>
        </w:rPr>
        <w:t>3 неделя</w:t>
      </w:r>
    </w:p>
    <w:p w14:paraId="0FC8F574" w14:textId="77777777" w:rsidR="00D62203" w:rsidRPr="00241D62" w:rsidRDefault="00D62203" w:rsidP="00D62203">
      <w:pPr>
        <w:spacing w:after="0" w:line="240" w:lineRule="auto"/>
        <w:jc w:val="right"/>
        <w:rPr>
          <w:rFonts w:ascii="Times New Roman" w:hAnsi="Times New Roman" w:cs="Times New Roman"/>
          <w:i/>
          <w:sz w:val="20"/>
          <w:szCs w:val="20"/>
        </w:rPr>
      </w:pPr>
    </w:p>
    <w:tbl>
      <w:tblPr>
        <w:tblW w:w="16018" w:type="dxa"/>
        <w:tblInd w:w="-34" w:type="dxa"/>
        <w:shd w:val="clear" w:color="auto" w:fill="FFFFFF"/>
        <w:tblLayout w:type="fixed"/>
        <w:tblCellMar>
          <w:left w:w="0" w:type="dxa"/>
          <w:right w:w="0" w:type="dxa"/>
        </w:tblCellMar>
        <w:tblLook w:val="04A0" w:firstRow="1" w:lastRow="0" w:firstColumn="1" w:lastColumn="0" w:noHBand="0" w:noVBand="1"/>
      </w:tblPr>
      <w:tblGrid>
        <w:gridCol w:w="1869"/>
        <w:gridCol w:w="967"/>
        <w:gridCol w:w="2551"/>
        <w:gridCol w:w="142"/>
        <w:gridCol w:w="2126"/>
        <w:gridCol w:w="41"/>
        <w:gridCol w:w="15"/>
        <w:gridCol w:w="86"/>
        <w:gridCol w:w="2551"/>
        <w:gridCol w:w="2552"/>
        <w:gridCol w:w="16"/>
        <w:gridCol w:w="126"/>
        <w:gridCol w:w="2976"/>
      </w:tblGrid>
      <w:tr w:rsidR="00D62203" w:rsidRPr="00241D62" w14:paraId="5CE86BBD" w14:textId="77777777" w:rsidTr="000B1E46">
        <w:trPr>
          <w:trHeight w:val="455"/>
        </w:trPr>
        <w:tc>
          <w:tcPr>
            <w:tcW w:w="18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7D26F4"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Режим дня  </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7B4C20E0" w14:textId="77777777" w:rsidR="00D62203" w:rsidRPr="00FE79E3" w:rsidRDefault="00D62203" w:rsidP="000B1E46">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Время</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962118"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Понедельник </w:t>
            </w:r>
          </w:p>
          <w:p w14:paraId="448068F7"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15.11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479E01"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Вторник</w:t>
            </w:r>
          </w:p>
          <w:p w14:paraId="0F8550C7"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16.11</w:t>
            </w:r>
          </w:p>
        </w:tc>
        <w:tc>
          <w:tcPr>
            <w:tcW w:w="269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788F8E"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Среда</w:t>
            </w:r>
          </w:p>
          <w:p w14:paraId="1427E2FA"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17.11</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3B40A0"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Четверг</w:t>
            </w:r>
          </w:p>
          <w:p w14:paraId="512B0F9E"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18.11</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0303E6"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Пятница</w:t>
            </w:r>
          </w:p>
          <w:p w14:paraId="1AB99727"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19.11</w:t>
            </w:r>
          </w:p>
        </w:tc>
      </w:tr>
      <w:tr w:rsidR="00D62203" w:rsidRPr="00241D62" w14:paraId="2FB28CDC" w14:textId="77777777" w:rsidTr="000B1E46">
        <w:trPr>
          <w:trHeight w:val="650"/>
        </w:trPr>
        <w:tc>
          <w:tcPr>
            <w:tcW w:w="1869"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B7A10D1" w14:textId="77777777" w:rsidR="00D62203" w:rsidRPr="00241D62" w:rsidRDefault="00D62203" w:rsidP="000B1E46">
            <w:pPr>
              <w:spacing w:after="0" w:line="240" w:lineRule="auto"/>
              <w:jc w:val="both"/>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bCs/>
                <w:color w:val="000000"/>
                <w:sz w:val="20"/>
                <w:szCs w:val="20"/>
                <w:lang w:eastAsia="ru-RU"/>
              </w:rPr>
              <w:t>Прием детей</w:t>
            </w:r>
          </w:p>
          <w:p w14:paraId="74E415FD" w14:textId="77777777" w:rsidR="00D62203"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6D2C729C" w14:textId="77777777" w:rsidR="00D62203" w:rsidRDefault="00D62203" w:rsidP="000B1E46">
            <w:pPr>
              <w:spacing w:after="0" w:line="240" w:lineRule="auto"/>
              <w:ind w:right="-80"/>
              <w:jc w:val="both"/>
              <w:rPr>
                <w:rFonts w:asciiTheme="majorBidi" w:eastAsia="Times New Roman" w:hAnsiTheme="majorBidi" w:cstheme="majorBidi"/>
                <w:bCs/>
                <w:color w:val="000000"/>
                <w:sz w:val="20"/>
                <w:szCs w:val="20"/>
                <w:lang w:eastAsia="ru-RU"/>
              </w:rPr>
            </w:pPr>
          </w:p>
          <w:p w14:paraId="5D35B37F" w14:textId="77777777" w:rsidR="00D62203" w:rsidRPr="00241D62" w:rsidRDefault="00D62203" w:rsidP="000B1E46">
            <w:pPr>
              <w:spacing w:after="0" w:line="240" w:lineRule="auto"/>
              <w:ind w:right="-80"/>
              <w:jc w:val="both"/>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Cs/>
                <w:color w:val="000000"/>
                <w:sz w:val="20"/>
                <w:szCs w:val="20"/>
                <w:lang w:eastAsia="ru-RU"/>
              </w:rPr>
              <w:t>Игры (настольные, пальчиковые и др.)</w:t>
            </w:r>
          </w:p>
          <w:p w14:paraId="7033ED78" w14:textId="77777777" w:rsidR="00D62203"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132A08BC" w14:textId="77777777" w:rsidR="00D62203" w:rsidRDefault="00D62203" w:rsidP="000B1E46">
            <w:pPr>
              <w:spacing w:after="0" w:line="240" w:lineRule="auto"/>
              <w:jc w:val="both"/>
              <w:rPr>
                <w:rFonts w:asciiTheme="majorBidi" w:eastAsia="Times New Roman" w:hAnsiTheme="majorBidi" w:cstheme="majorBidi"/>
                <w:bCs/>
                <w:color w:val="000000"/>
                <w:sz w:val="20"/>
                <w:szCs w:val="20"/>
                <w:lang w:eastAsia="ru-RU"/>
              </w:rPr>
            </w:pPr>
            <w:r w:rsidRPr="00241D62">
              <w:rPr>
                <w:rFonts w:asciiTheme="majorBidi" w:eastAsia="Times New Roman" w:hAnsiTheme="majorBidi" w:cstheme="majorBidi"/>
                <w:bCs/>
                <w:color w:val="000000"/>
                <w:sz w:val="20"/>
                <w:szCs w:val="20"/>
                <w:lang w:eastAsia="ru-RU"/>
              </w:rPr>
              <w:t xml:space="preserve">Утренняя гимнастика </w:t>
            </w:r>
          </w:p>
          <w:p w14:paraId="4E9DDCC1" w14:textId="77777777" w:rsidR="00D62203" w:rsidRDefault="00D62203" w:rsidP="000B1E46">
            <w:pPr>
              <w:spacing w:after="0" w:line="240" w:lineRule="auto"/>
              <w:jc w:val="both"/>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(6-8 минут)</w:t>
            </w:r>
          </w:p>
          <w:p w14:paraId="192AA465" w14:textId="77777777" w:rsidR="00D62203" w:rsidRPr="00241D62" w:rsidRDefault="00D62203" w:rsidP="000B1E46">
            <w:pPr>
              <w:spacing w:after="0" w:line="240" w:lineRule="auto"/>
              <w:jc w:val="both"/>
              <w:rPr>
                <w:rFonts w:asciiTheme="majorBidi" w:eastAsia="Times New Roman" w:hAnsiTheme="majorBidi" w:cstheme="majorBidi"/>
                <w:bCs/>
                <w:color w:val="000000"/>
                <w:sz w:val="20"/>
                <w:szCs w:val="20"/>
                <w:lang w:eastAsia="ru-RU"/>
              </w:rPr>
            </w:pPr>
          </w:p>
        </w:tc>
        <w:tc>
          <w:tcPr>
            <w:tcW w:w="967" w:type="dxa"/>
            <w:vMerge w:val="restart"/>
            <w:tcBorders>
              <w:top w:val="single" w:sz="4" w:space="0" w:color="000000"/>
              <w:left w:val="single" w:sz="4" w:space="0" w:color="000000"/>
              <w:right w:val="single" w:sz="4" w:space="0" w:color="000000"/>
            </w:tcBorders>
            <w:shd w:val="clear" w:color="auto" w:fill="FFFFFF"/>
          </w:tcPr>
          <w:p w14:paraId="13F166B9" w14:textId="77777777" w:rsidR="00D62203" w:rsidRPr="00241D62" w:rsidRDefault="00D62203" w:rsidP="000B1E46">
            <w:pPr>
              <w:spacing w:after="0" w:line="240" w:lineRule="auto"/>
              <w:jc w:val="center"/>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07.30-08.10</w:t>
            </w:r>
          </w:p>
          <w:p w14:paraId="2EFE8B3E" w14:textId="77777777" w:rsidR="00D62203" w:rsidRDefault="00D62203" w:rsidP="000B1E46">
            <w:pPr>
              <w:spacing w:line="240" w:lineRule="auto"/>
              <w:jc w:val="center"/>
              <w:rPr>
                <w:rFonts w:ascii="Times New Roman" w:hAnsi="Times New Roman" w:cs="Times New Roman"/>
                <w:sz w:val="20"/>
                <w:szCs w:val="20"/>
              </w:rPr>
            </w:pPr>
          </w:p>
          <w:p w14:paraId="7630A0A9" w14:textId="77777777" w:rsidR="00D62203" w:rsidRPr="00241D62" w:rsidRDefault="00D62203" w:rsidP="000B1E46">
            <w:pPr>
              <w:spacing w:line="240" w:lineRule="auto"/>
              <w:jc w:val="center"/>
              <w:rPr>
                <w:rFonts w:ascii="Times New Roman" w:hAnsi="Times New Roman" w:cs="Times New Roman"/>
                <w:sz w:val="20"/>
                <w:szCs w:val="20"/>
              </w:rPr>
            </w:pPr>
            <w:r>
              <w:rPr>
                <w:rFonts w:ascii="Times New Roman" w:hAnsi="Times New Roman" w:cs="Times New Roman"/>
                <w:sz w:val="20"/>
                <w:szCs w:val="20"/>
              </w:rPr>
              <w:t>08.10-08.35</w:t>
            </w:r>
          </w:p>
        </w:tc>
        <w:tc>
          <w:tcPr>
            <w:tcW w:w="13182" w:type="dxa"/>
            <w:gridSpan w:val="11"/>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14:paraId="42907D1D" w14:textId="77777777" w:rsidR="00D62203" w:rsidRPr="00361219" w:rsidRDefault="00D62203" w:rsidP="000B1E46">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 xml:space="preserve">Общение воспитателя с детьми и родителями: </w:t>
            </w:r>
            <w:r>
              <w:rPr>
                <w:rFonts w:ascii="Times New Roman" w:hAnsi="Times New Roman" w:cs="Times New Roman"/>
                <w:sz w:val="20"/>
                <w:szCs w:val="20"/>
              </w:rPr>
              <w:t>как спал ребенок,  и с каким настроением пришел в детский сад</w:t>
            </w:r>
            <w:r w:rsidRPr="00361219">
              <w:rPr>
                <w:rFonts w:ascii="Times New Roman" w:hAnsi="Times New Roman" w:cs="Times New Roman"/>
                <w:sz w:val="20"/>
                <w:szCs w:val="20"/>
              </w:rPr>
              <w:t>.</w:t>
            </w:r>
          </w:p>
          <w:p w14:paraId="3C1C95FB" w14:textId="77777777" w:rsidR="00D62203" w:rsidRPr="009A2281" w:rsidRDefault="00D62203" w:rsidP="000B1E46">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Создание доброжелательной атмосферы.</w:t>
            </w:r>
          </w:p>
        </w:tc>
      </w:tr>
      <w:tr w:rsidR="00D62203" w:rsidRPr="00241D62" w14:paraId="0BB40893" w14:textId="77777777" w:rsidTr="000B1E46">
        <w:trPr>
          <w:trHeight w:val="980"/>
        </w:trPr>
        <w:tc>
          <w:tcPr>
            <w:tcW w:w="1869" w:type="dxa"/>
            <w:vMerge/>
            <w:tcBorders>
              <w:top w:val="nil"/>
              <w:left w:val="single" w:sz="4" w:space="0" w:color="000000"/>
              <w:bottom w:val="single" w:sz="4" w:space="0" w:color="auto"/>
              <w:right w:val="single" w:sz="4" w:space="0" w:color="000000"/>
            </w:tcBorders>
            <w:shd w:val="clear" w:color="auto" w:fill="FFFFFF"/>
            <w:vAlign w:val="center"/>
            <w:hideMark/>
          </w:tcPr>
          <w:p w14:paraId="6FD2A31E" w14:textId="77777777" w:rsidR="00D62203" w:rsidRPr="00241D62" w:rsidRDefault="00D62203" w:rsidP="000B1E46">
            <w:pPr>
              <w:spacing w:after="0" w:line="240" w:lineRule="auto"/>
              <w:rPr>
                <w:rFonts w:asciiTheme="majorBidi" w:eastAsia="Times New Roman" w:hAnsiTheme="majorBidi" w:cstheme="majorBidi"/>
                <w:bCs/>
                <w:color w:val="000000"/>
                <w:sz w:val="20"/>
                <w:szCs w:val="20"/>
                <w:lang w:eastAsia="ru-RU"/>
              </w:rPr>
            </w:pPr>
          </w:p>
        </w:tc>
        <w:tc>
          <w:tcPr>
            <w:tcW w:w="967" w:type="dxa"/>
            <w:vMerge/>
            <w:tcBorders>
              <w:left w:val="single" w:sz="4" w:space="0" w:color="000000"/>
              <w:bottom w:val="single" w:sz="4" w:space="0" w:color="000000"/>
              <w:right w:val="single" w:sz="4" w:space="0" w:color="000000"/>
            </w:tcBorders>
            <w:shd w:val="clear" w:color="auto" w:fill="FFFFFF"/>
          </w:tcPr>
          <w:p w14:paraId="7EC8B5DF" w14:textId="77777777" w:rsidR="00D62203" w:rsidRPr="00241D62" w:rsidRDefault="00D62203" w:rsidP="000B1E46">
            <w:pPr>
              <w:spacing w:after="0" w:line="240" w:lineRule="auto"/>
              <w:jc w:val="center"/>
              <w:rPr>
                <w:rFonts w:asciiTheme="majorBidi" w:eastAsia="Times New Roman" w:hAnsiTheme="majorBidi" w:cstheme="majorBidi"/>
                <w:b/>
                <w:bCs/>
                <w:color w:val="000000"/>
                <w:sz w:val="20"/>
                <w:szCs w:val="20"/>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F63581" w14:textId="77777777" w:rsidR="00D62203" w:rsidRDefault="00D62203" w:rsidP="000B1E46">
            <w:pPr>
              <w:spacing w:line="240" w:lineRule="auto"/>
              <w:contextualSpacing/>
              <w:rPr>
                <w:rFonts w:ascii="Times New Roman" w:hAnsi="Times New Roman" w:cs="Times New Roman"/>
                <w:sz w:val="20"/>
                <w:szCs w:val="20"/>
              </w:rPr>
            </w:pPr>
            <w:r w:rsidRPr="00AC75A0">
              <w:rPr>
                <w:rFonts w:ascii="Times New Roman" w:hAnsi="Times New Roman" w:cs="Times New Roman"/>
                <w:sz w:val="20"/>
                <w:szCs w:val="20"/>
              </w:rPr>
              <w:t>Д/игра: «Догадайся что звучит».</w:t>
            </w:r>
            <w:r>
              <w:rPr>
                <w:rFonts w:ascii="Times New Roman" w:hAnsi="Times New Roman" w:cs="Times New Roman"/>
                <w:sz w:val="20"/>
                <w:szCs w:val="20"/>
              </w:rPr>
              <w:t xml:space="preserve"> </w:t>
            </w:r>
          </w:p>
          <w:p w14:paraId="246F7BB1" w14:textId="77777777" w:rsidR="00D62203" w:rsidRPr="00AC75A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Цель: развивать внимательность, слух</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E90972" w14:textId="77777777" w:rsidR="00D62203" w:rsidRDefault="00D62203" w:rsidP="000B1E46">
            <w:pPr>
              <w:spacing w:line="240" w:lineRule="auto"/>
              <w:contextualSpacing/>
              <w:rPr>
                <w:rFonts w:ascii="Times New Roman" w:hAnsi="Times New Roman" w:cs="Times New Roman"/>
                <w:sz w:val="20"/>
                <w:szCs w:val="20"/>
              </w:rPr>
            </w:pPr>
            <w:r w:rsidRPr="00AC75A0">
              <w:rPr>
                <w:rFonts w:ascii="Times New Roman" w:hAnsi="Times New Roman" w:cs="Times New Roman"/>
                <w:sz w:val="20"/>
                <w:szCs w:val="20"/>
              </w:rPr>
              <w:t>Д/игра: «Узнай по описанию».</w:t>
            </w:r>
          </w:p>
          <w:p w14:paraId="7E1C3393" w14:textId="77777777" w:rsidR="00D62203" w:rsidRPr="00AC75A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Цель: развивать воображение, фантазию</w:t>
            </w:r>
          </w:p>
        </w:tc>
        <w:tc>
          <w:tcPr>
            <w:tcW w:w="269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F39474" w14:textId="77777777" w:rsidR="00D62203" w:rsidRDefault="00D62203" w:rsidP="000B1E46">
            <w:pPr>
              <w:spacing w:line="240" w:lineRule="auto"/>
              <w:contextualSpacing/>
              <w:rPr>
                <w:rFonts w:ascii="Times New Roman" w:hAnsi="Times New Roman" w:cs="Times New Roman"/>
                <w:sz w:val="20"/>
                <w:szCs w:val="20"/>
              </w:rPr>
            </w:pPr>
            <w:r w:rsidRPr="00AC75A0">
              <w:rPr>
                <w:rFonts w:ascii="Times New Roman" w:hAnsi="Times New Roman" w:cs="Times New Roman"/>
                <w:sz w:val="20"/>
                <w:szCs w:val="20"/>
              </w:rPr>
              <w:t>Д/игра: «Один-много».</w:t>
            </w:r>
          </w:p>
          <w:p w14:paraId="0D92D7F9" w14:textId="77777777" w:rsidR="00D62203" w:rsidRPr="00AC75A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Цель: развивать зрительную внимательность</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7416EA" w14:textId="77777777" w:rsidR="00D62203" w:rsidRPr="00AC75A0" w:rsidRDefault="00D62203" w:rsidP="000B1E46">
            <w:pPr>
              <w:spacing w:line="240" w:lineRule="auto"/>
              <w:contextualSpacing/>
              <w:rPr>
                <w:rFonts w:ascii="Times New Roman" w:hAnsi="Times New Roman" w:cs="Times New Roman"/>
                <w:sz w:val="20"/>
                <w:szCs w:val="20"/>
              </w:rPr>
            </w:pPr>
            <w:r w:rsidRPr="00AC75A0">
              <w:rPr>
                <w:rFonts w:ascii="Times New Roman" w:hAnsi="Times New Roman" w:cs="Times New Roman"/>
                <w:sz w:val="20"/>
                <w:szCs w:val="20"/>
              </w:rPr>
              <w:t>Настольные игры: конструктор, пазлы, мозайка, собери картинку.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9FF655" w14:textId="77777777" w:rsidR="00D62203" w:rsidRDefault="00D62203" w:rsidP="000B1E46">
            <w:pPr>
              <w:spacing w:line="240" w:lineRule="auto"/>
              <w:contextualSpacing/>
              <w:rPr>
                <w:rFonts w:ascii="Times New Roman" w:hAnsi="Times New Roman" w:cs="Times New Roman"/>
                <w:sz w:val="20"/>
                <w:szCs w:val="20"/>
              </w:rPr>
            </w:pPr>
            <w:r w:rsidRPr="00AC75A0">
              <w:rPr>
                <w:rFonts w:ascii="Times New Roman" w:hAnsi="Times New Roman" w:cs="Times New Roman"/>
                <w:sz w:val="20"/>
                <w:szCs w:val="20"/>
              </w:rPr>
              <w:t>Д/игра: «Кто что хочет?»</w:t>
            </w:r>
          </w:p>
          <w:p w14:paraId="50BA0739" w14:textId="77777777" w:rsidR="00D62203" w:rsidRPr="00AC75A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Цель: развивать внимание</w:t>
            </w:r>
          </w:p>
        </w:tc>
      </w:tr>
      <w:tr w:rsidR="00D62203" w:rsidRPr="00241D62" w14:paraId="10F5313E" w14:textId="77777777" w:rsidTr="000B1E46">
        <w:trPr>
          <w:trHeight w:val="640"/>
        </w:trPr>
        <w:tc>
          <w:tcPr>
            <w:tcW w:w="1869" w:type="dxa"/>
            <w:vMerge/>
            <w:tcBorders>
              <w:top w:val="nil"/>
              <w:left w:val="single" w:sz="4" w:space="0" w:color="000000"/>
              <w:bottom w:val="single" w:sz="4" w:space="0" w:color="auto"/>
              <w:right w:val="single" w:sz="4" w:space="0" w:color="000000"/>
            </w:tcBorders>
            <w:shd w:val="clear" w:color="auto" w:fill="FFFFFF"/>
            <w:vAlign w:val="center"/>
            <w:hideMark/>
          </w:tcPr>
          <w:p w14:paraId="14B9B457" w14:textId="77777777" w:rsidR="00D62203" w:rsidRPr="00241D62" w:rsidRDefault="00D62203" w:rsidP="000B1E46">
            <w:pPr>
              <w:spacing w:after="0" w:line="240" w:lineRule="auto"/>
              <w:rPr>
                <w:rFonts w:asciiTheme="majorBidi" w:eastAsia="Times New Roman" w:hAnsiTheme="majorBidi" w:cstheme="majorBidi"/>
                <w:bCs/>
                <w:color w:val="000000"/>
                <w:sz w:val="20"/>
                <w:szCs w:val="20"/>
                <w:lang w:eastAsia="ru-RU"/>
              </w:rPr>
            </w:pP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33482547" w14:textId="77777777" w:rsidR="00D62203" w:rsidRPr="00EA2822" w:rsidRDefault="00D62203" w:rsidP="000B1E46">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08.35-08.45</w:t>
            </w:r>
          </w:p>
        </w:tc>
        <w:tc>
          <w:tcPr>
            <w:tcW w:w="1318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CAED0E" w14:textId="77777777" w:rsidR="00D62203" w:rsidRPr="00A477E6" w:rsidRDefault="00D62203" w:rsidP="000B1E46">
            <w:pPr>
              <w:spacing w:after="0" w:line="240" w:lineRule="auto"/>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241D62" w14:paraId="2A9F0A31" w14:textId="77777777" w:rsidTr="000B1E46">
        <w:trPr>
          <w:trHeight w:val="543"/>
        </w:trPr>
        <w:tc>
          <w:tcPr>
            <w:tcW w:w="1869"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96ED471" w14:textId="77777777" w:rsidR="00D62203" w:rsidRDefault="00D62203" w:rsidP="000B1E46">
            <w:pPr>
              <w:spacing w:after="0" w:line="240" w:lineRule="auto"/>
              <w:ind w:right="-80"/>
              <w:rPr>
                <w:rFonts w:asciiTheme="majorBidi" w:hAnsiTheme="majorBidi" w:cstheme="majorBidi"/>
                <w:b/>
                <w:sz w:val="20"/>
                <w:szCs w:val="20"/>
              </w:rPr>
            </w:pPr>
            <w:r w:rsidRPr="00241D62">
              <w:rPr>
                <w:rFonts w:asciiTheme="majorBidi" w:hAnsiTheme="majorBidi" w:cstheme="majorBidi"/>
                <w:b/>
                <w:sz w:val="20"/>
                <w:szCs w:val="20"/>
              </w:rPr>
              <w:t xml:space="preserve"> Завтрак</w:t>
            </w:r>
          </w:p>
          <w:p w14:paraId="1BD8C061" w14:textId="77777777" w:rsidR="00D62203" w:rsidRPr="00241D62" w:rsidRDefault="00D62203" w:rsidP="000B1E46">
            <w:pPr>
              <w:spacing w:after="0" w:line="240" w:lineRule="auto"/>
              <w:ind w:right="-80"/>
              <w:rPr>
                <w:rFonts w:asciiTheme="majorBidi" w:hAnsiTheme="majorBidi" w:cstheme="majorBidi"/>
                <w:b/>
                <w:sz w:val="20"/>
                <w:szCs w:val="20"/>
              </w:rPr>
            </w:pP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65590E18"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EA2822">
              <w:rPr>
                <w:rFonts w:asciiTheme="majorBidi" w:hAnsiTheme="majorBidi" w:cstheme="majorBidi"/>
                <w:sz w:val="20"/>
                <w:szCs w:val="20"/>
              </w:rPr>
              <w:t>08.45-09.05</w:t>
            </w:r>
          </w:p>
        </w:tc>
        <w:tc>
          <w:tcPr>
            <w:tcW w:w="1318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7EAC27" w14:textId="77777777" w:rsidR="00D62203" w:rsidRPr="00241D62" w:rsidRDefault="00D62203" w:rsidP="000B1E46">
            <w:pPr>
              <w:spacing w:after="0" w:line="240" w:lineRule="auto"/>
              <w:jc w:val="center"/>
              <w:rPr>
                <w:rFonts w:ascii="Times New Roman" w:eastAsia="Times New Roman" w:hAnsi="Times New Roman" w:cs="Times New Roman"/>
                <w:sz w:val="20"/>
                <w:szCs w:val="20"/>
                <w:lang w:eastAsia="ru-RU"/>
              </w:rPr>
            </w:pPr>
            <w:r w:rsidRPr="00241D62">
              <w:rPr>
                <w:rFonts w:ascii="Times New Roman" w:hAnsi="Times New Roman" w:cs="Times New Roman"/>
                <w:sz w:val="20"/>
                <w:szCs w:val="20"/>
                <w:shd w:val="clear" w:color="auto" w:fill="FFFFFF"/>
              </w:rPr>
              <w:t>Формировать привычку к здоровому образу жизни; культуру поведения во время еды: правильно пользоваться столовыми приборами; умение аккуратно пользоваться салфеткой; не крошить хлеб, пережевывать пищу с закрытым ртом, не разговаривать во время еды.</w:t>
            </w:r>
          </w:p>
        </w:tc>
      </w:tr>
      <w:tr w:rsidR="00D62203" w:rsidRPr="00241D62" w14:paraId="50EE1794" w14:textId="77777777" w:rsidTr="000B1E46">
        <w:trPr>
          <w:trHeight w:val="301"/>
        </w:trPr>
        <w:tc>
          <w:tcPr>
            <w:tcW w:w="18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56D238" w14:textId="77777777" w:rsidR="00D62203" w:rsidRDefault="00D62203" w:rsidP="000B1E46">
            <w:pPr>
              <w:spacing w:after="0" w:line="240" w:lineRule="auto"/>
              <w:rPr>
                <w:rFonts w:asciiTheme="majorBidi" w:hAnsiTheme="majorBidi" w:cstheme="majorBidi"/>
                <w:bCs/>
                <w:sz w:val="20"/>
                <w:szCs w:val="20"/>
              </w:rPr>
            </w:pPr>
            <w:r w:rsidRPr="00241D62">
              <w:rPr>
                <w:rFonts w:asciiTheme="majorBidi" w:hAnsiTheme="majorBidi" w:cstheme="majorBidi"/>
                <w:bCs/>
                <w:sz w:val="20"/>
                <w:szCs w:val="20"/>
              </w:rPr>
              <w:t>Игры, подготовка к организованно-учебной деятельности (ОУД)</w:t>
            </w:r>
          </w:p>
          <w:p w14:paraId="47CB6EB5" w14:textId="77777777" w:rsidR="00D62203" w:rsidRPr="00241D62" w:rsidRDefault="00D62203" w:rsidP="000B1E46">
            <w:pPr>
              <w:spacing w:after="0" w:line="240" w:lineRule="auto"/>
              <w:rPr>
                <w:rFonts w:asciiTheme="majorBidi" w:hAnsiTheme="majorBidi" w:cstheme="majorBidi"/>
                <w:bCs/>
                <w:sz w:val="20"/>
                <w:szCs w:val="20"/>
              </w:rPr>
            </w:pPr>
          </w:p>
        </w:tc>
        <w:tc>
          <w:tcPr>
            <w:tcW w:w="967" w:type="dxa"/>
            <w:vMerge w:val="restart"/>
            <w:tcBorders>
              <w:top w:val="single" w:sz="4" w:space="0" w:color="000000"/>
              <w:left w:val="single" w:sz="4" w:space="0" w:color="000000"/>
              <w:right w:val="single" w:sz="4" w:space="0" w:color="000000"/>
            </w:tcBorders>
            <w:shd w:val="clear" w:color="auto" w:fill="FFFFFF"/>
          </w:tcPr>
          <w:p w14:paraId="6262F0B7" w14:textId="77777777" w:rsidR="00D62203" w:rsidRPr="00241D62" w:rsidRDefault="00D62203" w:rsidP="000B1E46">
            <w:pPr>
              <w:spacing w:line="240" w:lineRule="auto"/>
              <w:jc w:val="center"/>
              <w:rPr>
                <w:rFonts w:asciiTheme="majorBidi" w:eastAsia="Times New Roman" w:hAnsiTheme="majorBidi" w:cstheme="majorBidi"/>
                <w:color w:val="000000"/>
                <w:sz w:val="20"/>
                <w:szCs w:val="20"/>
                <w:lang w:eastAsia="ru-RU"/>
              </w:rPr>
            </w:pPr>
            <w:r>
              <w:rPr>
                <w:rFonts w:asciiTheme="majorBidi" w:hAnsiTheme="majorBidi" w:cstheme="majorBidi"/>
                <w:bCs/>
                <w:sz w:val="20"/>
                <w:szCs w:val="20"/>
              </w:rPr>
              <w:t>09.05-09.15</w:t>
            </w:r>
          </w:p>
        </w:tc>
        <w:tc>
          <w:tcPr>
            <w:tcW w:w="1318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B989F4"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 Игры и игровые упражнения малой подвижности для подготовки детей к ОУД</w:t>
            </w:r>
          </w:p>
        </w:tc>
      </w:tr>
      <w:tr w:rsidR="00D62203" w:rsidRPr="00241D62" w14:paraId="3A9D2F60" w14:textId="77777777" w:rsidTr="000B1E46">
        <w:trPr>
          <w:trHeight w:val="537"/>
        </w:trPr>
        <w:tc>
          <w:tcPr>
            <w:tcW w:w="186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0B5C9C" w14:textId="77777777" w:rsidR="00D62203" w:rsidRPr="00241D62" w:rsidRDefault="00D62203" w:rsidP="000B1E46">
            <w:pPr>
              <w:spacing w:after="0" w:line="240" w:lineRule="auto"/>
              <w:rPr>
                <w:rFonts w:asciiTheme="majorBidi" w:hAnsiTheme="majorBidi" w:cstheme="majorBidi"/>
                <w:bCs/>
                <w:sz w:val="20"/>
                <w:szCs w:val="20"/>
              </w:rPr>
            </w:pPr>
          </w:p>
        </w:tc>
        <w:tc>
          <w:tcPr>
            <w:tcW w:w="967" w:type="dxa"/>
            <w:vMerge/>
            <w:tcBorders>
              <w:left w:val="single" w:sz="4" w:space="0" w:color="000000"/>
              <w:bottom w:val="single" w:sz="4" w:space="0" w:color="000000"/>
              <w:right w:val="single" w:sz="4" w:space="0" w:color="000000"/>
            </w:tcBorders>
            <w:shd w:val="clear" w:color="auto" w:fill="FFFFFF"/>
          </w:tcPr>
          <w:p w14:paraId="23ECB054" w14:textId="77777777" w:rsidR="00D62203" w:rsidRPr="00241D62" w:rsidRDefault="00D62203" w:rsidP="000B1E46">
            <w:pPr>
              <w:spacing w:line="240" w:lineRule="auto"/>
              <w:jc w:val="center"/>
              <w:rPr>
                <w:rFonts w:asciiTheme="majorBidi" w:hAnsiTheme="majorBidi" w:cstheme="majorBidi"/>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355052" w14:textId="77777777" w:rsidR="00D62203" w:rsidRPr="00C93F58" w:rsidRDefault="00D62203" w:rsidP="000B1E46">
            <w:pPr>
              <w:pStyle w:val="c20"/>
              <w:shd w:val="clear" w:color="auto" w:fill="FFFFFF"/>
              <w:spacing w:before="0" w:beforeAutospacing="0" w:after="0" w:afterAutospacing="0"/>
              <w:contextualSpacing/>
              <w:rPr>
                <w:rFonts w:ascii="Calibri" w:hAnsi="Calibri"/>
                <w:color w:val="000000"/>
                <w:sz w:val="20"/>
                <w:szCs w:val="20"/>
              </w:rPr>
            </w:pPr>
            <w:r w:rsidRPr="00C93F58">
              <w:rPr>
                <w:sz w:val="20"/>
                <w:szCs w:val="20"/>
              </w:rPr>
              <w:t xml:space="preserve">М/и </w:t>
            </w:r>
            <w:r w:rsidRPr="00C93F58">
              <w:rPr>
                <w:rStyle w:val="c2"/>
                <w:bCs/>
                <w:color w:val="000000"/>
                <w:sz w:val="20"/>
                <w:szCs w:val="20"/>
              </w:rPr>
              <w:t>«Водяной» </w:t>
            </w:r>
          </w:p>
          <w:p w14:paraId="7A573067" w14:textId="77777777" w:rsidR="00D62203" w:rsidRPr="00C93F58" w:rsidRDefault="00D62203" w:rsidP="000B1E46">
            <w:pPr>
              <w:pStyle w:val="c20"/>
              <w:shd w:val="clear" w:color="auto" w:fill="FFFFFF"/>
              <w:spacing w:before="0" w:beforeAutospacing="0" w:after="0" w:afterAutospacing="0"/>
              <w:contextualSpacing/>
              <w:rPr>
                <w:rFonts w:ascii="Calibri" w:hAnsi="Calibri"/>
                <w:color w:val="000000"/>
                <w:sz w:val="20"/>
                <w:szCs w:val="20"/>
              </w:rPr>
            </w:pPr>
            <w:r w:rsidRPr="00C93F58">
              <w:rPr>
                <w:rStyle w:val="c8"/>
                <w:color w:val="000000"/>
                <w:sz w:val="20"/>
                <w:szCs w:val="20"/>
                <w:u w:val="single"/>
              </w:rPr>
              <w:t>Цель:</w:t>
            </w:r>
            <w:r w:rsidRPr="00C93F58">
              <w:rPr>
                <w:rStyle w:val="c3"/>
                <w:color w:val="000000"/>
                <w:sz w:val="20"/>
                <w:szCs w:val="20"/>
              </w:rPr>
              <w:t> Развивать координацию движений, слух, физические качества.</w:t>
            </w:r>
          </w:p>
          <w:p w14:paraId="7DE8DEB8" w14:textId="77777777" w:rsidR="00D62203" w:rsidRPr="00C93F58" w:rsidRDefault="00D62203" w:rsidP="000B1E46">
            <w:pPr>
              <w:spacing w:line="240" w:lineRule="auto"/>
              <w:contextualSpacing/>
              <w:rPr>
                <w:rFonts w:ascii="Times New Roman" w:hAnsi="Times New Roman" w:cs="Times New Roman"/>
                <w:sz w:val="20"/>
                <w:szCs w:val="20"/>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B52A0F" w14:textId="77777777" w:rsidR="00D62203" w:rsidRPr="00C93F58" w:rsidRDefault="00D62203" w:rsidP="000B1E46">
            <w:pPr>
              <w:pStyle w:val="c20"/>
              <w:shd w:val="clear" w:color="auto" w:fill="FFFFFF"/>
              <w:spacing w:before="0" w:beforeAutospacing="0" w:after="0" w:afterAutospacing="0"/>
              <w:contextualSpacing/>
              <w:rPr>
                <w:rFonts w:ascii="Calibri" w:hAnsi="Calibri"/>
                <w:color w:val="000000"/>
                <w:sz w:val="20"/>
                <w:szCs w:val="20"/>
              </w:rPr>
            </w:pPr>
            <w:r w:rsidRPr="00C93F58">
              <w:rPr>
                <w:sz w:val="20"/>
                <w:szCs w:val="20"/>
              </w:rPr>
              <w:t xml:space="preserve">М/и </w:t>
            </w:r>
            <w:r w:rsidRPr="00C93F58">
              <w:rPr>
                <w:rStyle w:val="c2"/>
                <w:bCs/>
                <w:color w:val="000000"/>
                <w:sz w:val="20"/>
                <w:szCs w:val="20"/>
              </w:rPr>
              <w:t>«Холодно горячо»</w:t>
            </w:r>
          </w:p>
          <w:p w14:paraId="661B6CF8" w14:textId="77777777" w:rsidR="00D62203" w:rsidRPr="00C93F58" w:rsidRDefault="00D62203" w:rsidP="000B1E46">
            <w:pPr>
              <w:pStyle w:val="c20"/>
              <w:shd w:val="clear" w:color="auto" w:fill="FFFFFF"/>
              <w:spacing w:before="0" w:beforeAutospacing="0" w:after="0" w:afterAutospacing="0"/>
              <w:contextualSpacing/>
              <w:rPr>
                <w:rFonts w:ascii="Calibri" w:hAnsi="Calibri"/>
                <w:color w:val="000000"/>
                <w:sz w:val="20"/>
                <w:szCs w:val="20"/>
              </w:rPr>
            </w:pPr>
            <w:r w:rsidRPr="00C93F58">
              <w:rPr>
                <w:rStyle w:val="c8"/>
                <w:color w:val="000000"/>
                <w:sz w:val="20"/>
                <w:szCs w:val="20"/>
                <w:u w:val="single"/>
              </w:rPr>
              <w:t>Цель:</w:t>
            </w:r>
            <w:r w:rsidRPr="00C93F58">
              <w:rPr>
                <w:rStyle w:val="c3"/>
                <w:color w:val="000000"/>
                <w:sz w:val="20"/>
                <w:szCs w:val="20"/>
              </w:rPr>
              <w:t> Развивать слуховые качества, физические качества.</w:t>
            </w:r>
          </w:p>
          <w:p w14:paraId="45305909" w14:textId="77777777" w:rsidR="00D62203" w:rsidRPr="00C93F58" w:rsidRDefault="00D62203" w:rsidP="000B1E46">
            <w:pPr>
              <w:spacing w:line="240" w:lineRule="auto"/>
              <w:contextualSpacing/>
              <w:rPr>
                <w:rFonts w:ascii="Times New Roman" w:hAnsi="Times New Roman" w:cs="Times New Roman"/>
                <w:sz w:val="20"/>
                <w:szCs w:val="20"/>
              </w:rPr>
            </w:pPr>
          </w:p>
        </w:tc>
        <w:tc>
          <w:tcPr>
            <w:tcW w:w="269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D47A2B" w14:textId="77777777" w:rsidR="00D62203" w:rsidRPr="00C93F58" w:rsidRDefault="00D62203" w:rsidP="000B1E46">
            <w:pPr>
              <w:pStyle w:val="c20"/>
              <w:shd w:val="clear" w:color="auto" w:fill="FFFFFF"/>
              <w:spacing w:before="0" w:beforeAutospacing="0" w:after="0" w:afterAutospacing="0"/>
              <w:contextualSpacing/>
              <w:rPr>
                <w:rFonts w:ascii="Calibri" w:hAnsi="Calibri"/>
                <w:color w:val="000000"/>
                <w:sz w:val="20"/>
                <w:szCs w:val="20"/>
              </w:rPr>
            </w:pPr>
            <w:r w:rsidRPr="00C93F58">
              <w:rPr>
                <w:sz w:val="20"/>
                <w:szCs w:val="20"/>
              </w:rPr>
              <w:t xml:space="preserve">М/и </w:t>
            </w:r>
            <w:r w:rsidRPr="00C93F58">
              <w:rPr>
                <w:rStyle w:val="c2"/>
                <w:bCs/>
                <w:color w:val="000000"/>
                <w:sz w:val="20"/>
                <w:szCs w:val="20"/>
              </w:rPr>
              <w:t>«Скажи наоборот»</w:t>
            </w:r>
          </w:p>
          <w:p w14:paraId="745FC3E5" w14:textId="77777777" w:rsidR="00D62203" w:rsidRPr="00C93F58" w:rsidRDefault="00D62203" w:rsidP="000B1E46">
            <w:pPr>
              <w:pStyle w:val="c20"/>
              <w:shd w:val="clear" w:color="auto" w:fill="FFFFFF"/>
              <w:spacing w:before="0" w:beforeAutospacing="0" w:after="0" w:afterAutospacing="0"/>
              <w:contextualSpacing/>
              <w:rPr>
                <w:rFonts w:ascii="Calibri" w:hAnsi="Calibri"/>
                <w:color w:val="000000"/>
                <w:sz w:val="20"/>
                <w:szCs w:val="20"/>
              </w:rPr>
            </w:pPr>
            <w:r w:rsidRPr="00C93F58">
              <w:rPr>
                <w:rStyle w:val="c8"/>
                <w:color w:val="000000"/>
                <w:sz w:val="20"/>
                <w:szCs w:val="20"/>
                <w:u w:val="single"/>
              </w:rPr>
              <w:t>Цель:</w:t>
            </w:r>
            <w:r w:rsidRPr="00C93F58">
              <w:rPr>
                <w:rStyle w:val="c3"/>
                <w:color w:val="000000"/>
                <w:sz w:val="20"/>
                <w:szCs w:val="20"/>
              </w:rPr>
              <w:t> учить быстро, находить слова противоположные по значению, развивать память, умственные способности. Пополнять словарный запас ребенка.</w:t>
            </w:r>
          </w:p>
          <w:p w14:paraId="18EB2733" w14:textId="77777777" w:rsidR="00D62203" w:rsidRPr="00C93F58" w:rsidRDefault="00D62203" w:rsidP="000B1E46">
            <w:pPr>
              <w:spacing w:line="240" w:lineRule="auto"/>
              <w:contextualSpacing/>
              <w:rPr>
                <w:rFonts w:ascii="Times New Roman" w:hAnsi="Times New Roman" w:cs="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4B7E83" w14:textId="77777777" w:rsidR="00D62203" w:rsidRPr="00C93F58" w:rsidRDefault="00D62203" w:rsidP="000B1E46">
            <w:pPr>
              <w:spacing w:line="240" w:lineRule="auto"/>
              <w:contextualSpacing/>
              <w:rPr>
                <w:rFonts w:ascii="Times New Roman" w:hAnsi="Times New Roman" w:cs="Times New Roman"/>
                <w:sz w:val="20"/>
                <w:szCs w:val="20"/>
              </w:rPr>
            </w:pPr>
            <w:r w:rsidRPr="00C93F58">
              <w:rPr>
                <w:rFonts w:ascii="Times New Roman" w:hAnsi="Times New Roman" w:cs="Times New Roman"/>
                <w:sz w:val="20"/>
                <w:szCs w:val="20"/>
              </w:rPr>
              <w:t>М/и «Ласковые слова»</w:t>
            </w:r>
          </w:p>
          <w:p w14:paraId="3B4116CC" w14:textId="77777777" w:rsidR="00D62203" w:rsidRPr="00C93F58" w:rsidRDefault="00D62203" w:rsidP="000B1E46">
            <w:pPr>
              <w:spacing w:line="240" w:lineRule="auto"/>
              <w:contextualSpacing/>
              <w:rPr>
                <w:rFonts w:ascii="Times New Roman" w:hAnsi="Times New Roman" w:cs="Times New Roman"/>
                <w:sz w:val="20"/>
                <w:szCs w:val="20"/>
              </w:rPr>
            </w:pPr>
            <w:r w:rsidRPr="00C93F58">
              <w:rPr>
                <w:rFonts w:ascii="Times New Roman" w:hAnsi="Times New Roman" w:cs="Times New Roman"/>
                <w:sz w:val="20"/>
                <w:szCs w:val="20"/>
              </w:rPr>
              <w:t>Цель: учить детей употреблять вежливые, ласковые слова, по отношению к членам семьи и обществу.</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145438" w14:textId="77777777" w:rsidR="00D62203" w:rsidRPr="00195779" w:rsidRDefault="00D62203" w:rsidP="000B1E46">
            <w:pPr>
              <w:shd w:val="clear" w:color="auto" w:fill="FFFFFF"/>
              <w:spacing w:after="0" w:line="240" w:lineRule="auto"/>
              <w:contextualSpacing/>
              <w:jc w:val="both"/>
              <w:rPr>
                <w:rFonts w:ascii="Times New Roman" w:hAnsi="Times New Roman" w:cs="Times New Roman"/>
                <w:color w:val="000000"/>
                <w:sz w:val="20"/>
                <w:szCs w:val="20"/>
              </w:rPr>
            </w:pPr>
            <w:r w:rsidRPr="00195779">
              <w:rPr>
                <w:rFonts w:ascii="Times New Roman" w:hAnsi="Times New Roman" w:cs="Times New Roman"/>
                <w:sz w:val="20"/>
                <w:szCs w:val="20"/>
              </w:rPr>
              <w:t xml:space="preserve">М/и </w:t>
            </w:r>
            <w:r w:rsidRPr="00195779">
              <w:rPr>
                <w:rStyle w:val="c2"/>
                <w:rFonts w:ascii="Times New Roman" w:hAnsi="Times New Roman" w:cs="Times New Roman"/>
                <w:bCs/>
                <w:color w:val="000000"/>
                <w:sz w:val="20"/>
                <w:szCs w:val="20"/>
              </w:rPr>
              <w:t>«Солнышко и дождик»</w:t>
            </w:r>
          </w:p>
          <w:p w14:paraId="65EFC674" w14:textId="77777777" w:rsidR="00D62203" w:rsidRPr="00195779" w:rsidRDefault="00D62203" w:rsidP="000B1E46">
            <w:pPr>
              <w:shd w:val="clear" w:color="auto" w:fill="FFFFFF"/>
              <w:spacing w:after="0" w:line="240" w:lineRule="auto"/>
              <w:contextualSpacing/>
              <w:jc w:val="both"/>
              <w:rPr>
                <w:rFonts w:ascii="Times New Roman" w:hAnsi="Times New Roman" w:cs="Times New Roman"/>
                <w:color w:val="000000"/>
                <w:sz w:val="20"/>
                <w:szCs w:val="20"/>
              </w:rPr>
            </w:pPr>
            <w:r w:rsidRPr="00195779">
              <w:rPr>
                <w:rStyle w:val="c0"/>
                <w:rFonts w:ascii="Times New Roman" w:hAnsi="Times New Roman" w:cs="Times New Roman"/>
                <w:color w:val="000000"/>
                <w:sz w:val="20"/>
                <w:szCs w:val="20"/>
                <w:u w:val="single"/>
              </w:rPr>
              <w:t>Цель:</w:t>
            </w:r>
            <w:r w:rsidRPr="00195779">
              <w:rPr>
                <w:rStyle w:val="c3"/>
                <w:rFonts w:ascii="Times New Roman" w:hAnsi="Times New Roman" w:cs="Times New Roman"/>
                <w:color w:val="000000"/>
                <w:sz w:val="20"/>
                <w:szCs w:val="20"/>
              </w:rPr>
              <w:t> координация речи с движением, развитие общих речевых навыков, обогащение словаря, развитие творческого воображения и двигательной подражательности, обучение элементам пантомимы.</w:t>
            </w:r>
          </w:p>
        </w:tc>
      </w:tr>
      <w:tr w:rsidR="00D62203" w:rsidRPr="00B06AC6" w14:paraId="7667E247" w14:textId="77777777" w:rsidTr="000B1E46">
        <w:trPr>
          <w:trHeight w:val="849"/>
        </w:trPr>
        <w:tc>
          <w:tcPr>
            <w:tcW w:w="18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2F4A8B" w14:textId="77777777" w:rsidR="00D62203" w:rsidRDefault="00D62203" w:rsidP="000B1E46">
            <w:pPr>
              <w:spacing w:after="0" w:line="240" w:lineRule="auto"/>
              <w:rPr>
                <w:rFonts w:asciiTheme="majorBidi" w:eastAsia="Times New Roman" w:hAnsiTheme="majorBidi" w:cstheme="majorBidi"/>
                <w:bCs/>
                <w:color w:val="000000"/>
                <w:sz w:val="20"/>
                <w:szCs w:val="20"/>
                <w:lang w:eastAsia="ru-RU"/>
              </w:rPr>
            </w:pPr>
            <w:r w:rsidRPr="00241D62">
              <w:rPr>
                <w:rFonts w:asciiTheme="majorBidi" w:eastAsia="Times New Roman" w:hAnsiTheme="majorBidi" w:cstheme="majorBidi"/>
                <w:bCs/>
                <w:color w:val="000000"/>
                <w:sz w:val="20"/>
                <w:szCs w:val="20"/>
                <w:lang w:eastAsia="ru-RU"/>
              </w:rPr>
              <w:lastRenderedPageBreak/>
              <w:t>ОУД по расписанию ДО</w:t>
            </w:r>
          </w:p>
          <w:p w14:paraId="204B9A14" w14:textId="77777777" w:rsidR="00D62203" w:rsidRPr="00241D62" w:rsidRDefault="00D62203" w:rsidP="000B1E46">
            <w:pPr>
              <w:spacing w:after="0" w:line="240" w:lineRule="auto"/>
              <w:rPr>
                <w:rFonts w:asciiTheme="majorBidi" w:eastAsia="Times New Roman" w:hAnsiTheme="majorBidi" w:cstheme="majorBidi"/>
                <w:bCs/>
                <w:i/>
                <w:iCs/>
                <w:color w:val="000000"/>
                <w:sz w:val="20"/>
                <w:szCs w:val="20"/>
                <w:lang w:eastAsia="ru-RU"/>
              </w:rPr>
            </w:pP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0F62B41B"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bCs/>
                <w:color w:val="000000"/>
                <w:sz w:val="20"/>
                <w:szCs w:val="20"/>
                <w:lang w:eastAsia="ru-RU"/>
              </w:rPr>
              <w:t>09.15-10.30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A4242F" w14:textId="77777777" w:rsidR="00D62203" w:rsidRPr="001E1C3D" w:rsidRDefault="00D62203" w:rsidP="000B1E46">
            <w:pPr>
              <w:spacing w:line="240" w:lineRule="auto"/>
              <w:contextualSpacing/>
              <w:rPr>
                <w:rFonts w:asciiTheme="majorBidi" w:hAnsiTheme="majorBidi" w:cstheme="majorBidi"/>
                <w:b/>
                <w:sz w:val="20"/>
                <w:szCs w:val="20"/>
              </w:rPr>
            </w:pPr>
            <w:r w:rsidRPr="00241D62">
              <w:rPr>
                <w:rFonts w:asciiTheme="majorBidi" w:hAnsiTheme="majorBidi" w:cstheme="majorBidi"/>
                <w:sz w:val="20"/>
                <w:szCs w:val="20"/>
              </w:rPr>
              <w:t xml:space="preserve"> </w:t>
            </w:r>
            <w:r w:rsidRPr="001E1C3D">
              <w:rPr>
                <w:rFonts w:asciiTheme="majorBidi" w:hAnsiTheme="majorBidi" w:cstheme="majorBidi"/>
                <w:b/>
                <w:sz w:val="20"/>
                <w:szCs w:val="20"/>
              </w:rPr>
              <w:t>1. Естествознание.</w:t>
            </w:r>
          </w:p>
          <w:p w14:paraId="2C0CF7A4" w14:textId="77777777" w:rsidR="00D62203" w:rsidRPr="001E1C3D" w:rsidRDefault="00D62203" w:rsidP="000B1E46">
            <w:pPr>
              <w:spacing w:line="240" w:lineRule="auto"/>
              <w:contextualSpacing/>
              <w:rPr>
                <w:rFonts w:asciiTheme="majorBidi" w:hAnsiTheme="majorBidi" w:cstheme="majorBidi"/>
                <w:sz w:val="20"/>
                <w:szCs w:val="20"/>
              </w:rPr>
            </w:pPr>
            <w:r w:rsidRPr="001E1C3D">
              <w:rPr>
                <w:rFonts w:asciiTheme="majorBidi" w:hAnsiTheme="majorBidi" w:cstheme="majorBidi"/>
                <w:b/>
                <w:sz w:val="20"/>
                <w:szCs w:val="20"/>
              </w:rPr>
              <w:t>Тема:</w:t>
            </w:r>
            <w:r>
              <w:rPr>
                <w:rFonts w:asciiTheme="majorBidi" w:hAnsiTheme="majorBidi" w:cstheme="majorBidi"/>
                <w:sz w:val="20"/>
                <w:szCs w:val="20"/>
              </w:rPr>
              <w:t xml:space="preserve">  «Кто такие дикие животные?»</w:t>
            </w:r>
          </w:p>
          <w:p w14:paraId="08851CE2" w14:textId="77777777" w:rsidR="00D62203" w:rsidRPr="0009199B" w:rsidRDefault="00D62203" w:rsidP="000B1E46">
            <w:pPr>
              <w:spacing w:line="240" w:lineRule="auto"/>
              <w:contextualSpacing/>
              <w:rPr>
                <w:rFonts w:ascii="Times New Roman" w:hAnsi="Times New Roman" w:cs="Times New Roman"/>
                <w:b/>
                <w:color w:val="676A6C"/>
                <w:sz w:val="20"/>
                <w:szCs w:val="20"/>
                <w:shd w:val="clear" w:color="auto" w:fill="FFFFFF"/>
              </w:rPr>
            </w:pPr>
            <w:r w:rsidRPr="001E1C3D">
              <w:rPr>
                <w:rFonts w:asciiTheme="majorBidi" w:hAnsiTheme="majorBidi" w:cstheme="majorBidi"/>
                <w:b/>
                <w:sz w:val="20"/>
                <w:szCs w:val="20"/>
              </w:rPr>
              <w:t>Цель:</w:t>
            </w:r>
            <w:r>
              <w:rPr>
                <w:rFonts w:ascii="Trebuchet MS" w:hAnsi="Trebuchet MS"/>
                <w:color w:val="676A6C"/>
                <w:sz w:val="21"/>
                <w:szCs w:val="21"/>
                <w:shd w:val="clear" w:color="auto" w:fill="FFFFFF"/>
              </w:rPr>
              <w:t xml:space="preserve"> </w:t>
            </w:r>
            <w:r w:rsidRPr="0009199B">
              <w:rPr>
                <w:rFonts w:ascii="Times New Roman" w:hAnsi="Times New Roman" w:cs="Times New Roman"/>
                <w:color w:val="111111"/>
                <w:sz w:val="20"/>
                <w:szCs w:val="20"/>
                <w:shd w:val="clear" w:color="auto" w:fill="FFFFFF"/>
              </w:rPr>
              <w:t>Закрепить названия </w:t>
            </w:r>
            <w:r w:rsidRPr="0009199B">
              <w:rPr>
                <w:rStyle w:val="a8"/>
                <w:rFonts w:ascii="Times New Roman" w:hAnsi="Times New Roman"/>
                <w:color w:val="111111"/>
                <w:bdr w:val="none" w:sz="0" w:space="0" w:color="auto" w:frame="1"/>
                <w:shd w:val="clear" w:color="auto" w:fill="FFFFFF"/>
              </w:rPr>
              <w:t>диких животных и их детенышей</w:t>
            </w:r>
            <w:r w:rsidRPr="0009199B">
              <w:rPr>
                <w:rFonts w:ascii="Times New Roman" w:hAnsi="Times New Roman" w:cs="Times New Roman"/>
                <w:b/>
                <w:color w:val="111111"/>
                <w:sz w:val="20"/>
                <w:szCs w:val="20"/>
                <w:shd w:val="clear" w:color="auto" w:fill="FFFFFF"/>
              </w:rPr>
              <w:t>;</w:t>
            </w:r>
            <w:r>
              <w:rPr>
                <w:rFonts w:ascii="Times New Roman" w:hAnsi="Times New Roman" w:cs="Times New Roman"/>
                <w:color w:val="111111"/>
                <w:sz w:val="20"/>
                <w:szCs w:val="20"/>
                <w:shd w:val="clear" w:color="auto" w:fill="FFFFFF"/>
              </w:rPr>
              <w:t xml:space="preserve"> п</w:t>
            </w:r>
            <w:r w:rsidRPr="0009199B">
              <w:rPr>
                <w:rFonts w:ascii="Times New Roman" w:hAnsi="Times New Roman" w:cs="Times New Roman"/>
                <w:color w:val="111111"/>
                <w:sz w:val="20"/>
                <w:szCs w:val="20"/>
                <w:shd w:val="clear" w:color="auto" w:fill="FFFFFF"/>
              </w:rPr>
              <w:t>ознакомить с </w:t>
            </w:r>
            <w:r w:rsidRPr="0009199B">
              <w:rPr>
                <w:rStyle w:val="a8"/>
                <w:rFonts w:ascii="Times New Roman" w:hAnsi="Times New Roman"/>
                <w:color w:val="111111"/>
                <w:bdr w:val="none" w:sz="0" w:space="0" w:color="auto" w:frame="1"/>
                <w:shd w:val="clear" w:color="auto" w:fill="FFFFFF"/>
              </w:rPr>
              <w:t>дикими животными</w:t>
            </w:r>
            <w:r w:rsidRPr="0009199B">
              <w:rPr>
                <w:rFonts w:ascii="Times New Roman" w:hAnsi="Times New Roman" w:cs="Times New Roman"/>
                <w:color w:val="111111"/>
                <w:sz w:val="20"/>
                <w:szCs w:val="20"/>
                <w:shd w:val="clear" w:color="auto" w:fill="FFFFFF"/>
              </w:rPr>
              <w:t>, проживаю</w:t>
            </w:r>
            <w:r>
              <w:rPr>
                <w:rFonts w:ascii="Times New Roman" w:hAnsi="Times New Roman" w:cs="Times New Roman"/>
                <w:color w:val="111111"/>
                <w:sz w:val="20"/>
                <w:szCs w:val="20"/>
                <w:shd w:val="clear" w:color="auto" w:fill="FFFFFF"/>
              </w:rPr>
              <w:t>щими на территории Казахстана; воспитывать любознательность; ф</w:t>
            </w:r>
            <w:r w:rsidRPr="0009199B">
              <w:rPr>
                <w:rFonts w:ascii="Times New Roman" w:hAnsi="Times New Roman" w:cs="Times New Roman"/>
                <w:color w:val="111111"/>
                <w:sz w:val="20"/>
                <w:szCs w:val="20"/>
                <w:shd w:val="clear" w:color="auto" w:fill="FFFFFF"/>
              </w:rPr>
              <w:t>ормировать знание о взаимосвязи всего </w:t>
            </w:r>
            <w:r w:rsidRPr="0009199B">
              <w:rPr>
                <w:rStyle w:val="a8"/>
                <w:rFonts w:ascii="Times New Roman" w:hAnsi="Times New Roman"/>
                <w:color w:val="111111"/>
                <w:bdr w:val="none" w:sz="0" w:space="0" w:color="auto" w:frame="1"/>
                <w:shd w:val="clear" w:color="auto" w:fill="FFFFFF"/>
              </w:rPr>
              <w:t>живого в природе</w:t>
            </w:r>
            <w:r>
              <w:rPr>
                <w:rStyle w:val="a8"/>
                <w:rFonts w:ascii="Times New Roman" w:hAnsi="Times New Roman"/>
                <w:color w:val="111111"/>
                <w:bdr w:val="none" w:sz="0" w:space="0" w:color="auto" w:frame="1"/>
                <w:shd w:val="clear" w:color="auto" w:fill="FFFFFF"/>
              </w:rPr>
              <w:t>.</w:t>
            </w:r>
          </w:p>
          <w:p w14:paraId="75B1B675" w14:textId="77777777" w:rsidR="00D62203" w:rsidRPr="0009199B" w:rsidRDefault="00D62203" w:rsidP="000B1E46">
            <w:pPr>
              <w:spacing w:line="240" w:lineRule="auto"/>
              <w:contextualSpacing/>
              <w:rPr>
                <w:rFonts w:ascii="Times New Roman" w:hAnsi="Times New Roman" w:cs="Times New Roman"/>
                <w:sz w:val="20"/>
                <w:szCs w:val="20"/>
                <w:shd w:val="clear" w:color="auto" w:fill="FFFFFF"/>
              </w:rPr>
            </w:pPr>
            <w:r w:rsidRPr="0009199B">
              <w:rPr>
                <w:rFonts w:ascii="Times New Roman" w:hAnsi="Times New Roman" w:cs="Times New Roman"/>
                <w:b/>
                <w:sz w:val="20"/>
                <w:szCs w:val="20"/>
                <w:shd w:val="clear" w:color="auto" w:fill="FFFFFF"/>
              </w:rPr>
              <w:t>Дидактическая игра</w:t>
            </w:r>
            <w:r w:rsidRPr="0009199B">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Что за чудо зверь?</w:t>
            </w:r>
            <w:r w:rsidRPr="0009199B">
              <w:rPr>
                <w:rFonts w:ascii="Times New Roman" w:hAnsi="Times New Roman" w:cs="Times New Roman"/>
                <w:sz w:val="20"/>
                <w:szCs w:val="20"/>
                <w:shd w:val="clear" w:color="auto" w:fill="FFFFFF"/>
              </w:rPr>
              <w:t>»</w:t>
            </w:r>
          </w:p>
          <w:p w14:paraId="3DB194B9" w14:textId="77777777" w:rsidR="00D62203" w:rsidRPr="001E1C3D" w:rsidRDefault="00D62203" w:rsidP="000B1E46">
            <w:pPr>
              <w:spacing w:line="240" w:lineRule="auto"/>
              <w:contextualSpacing/>
              <w:rPr>
                <w:rFonts w:asciiTheme="majorBidi" w:hAnsiTheme="majorBidi" w:cstheme="majorBidi"/>
                <w:b/>
                <w:sz w:val="20"/>
                <w:szCs w:val="20"/>
              </w:rPr>
            </w:pPr>
            <w:r w:rsidRPr="001E1C3D">
              <w:rPr>
                <w:rFonts w:asciiTheme="majorBidi" w:hAnsiTheme="majorBidi" w:cstheme="majorBidi"/>
                <w:b/>
                <w:sz w:val="20"/>
                <w:szCs w:val="20"/>
              </w:rPr>
              <w:t>2. Музыка.</w:t>
            </w:r>
          </w:p>
          <w:p w14:paraId="60A35E8A" w14:textId="77777777" w:rsidR="00D62203" w:rsidRPr="00B67563" w:rsidRDefault="00D62203" w:rsidP="000B1E46">
            <w:pPr>
              <w:spacing w:line="240" w:lineRule="auto"/>
              <w:contextualSpacing/>
              <w:rPr>
                <w:rFonts w:ascii="Times New Roman" w:hAnsi="Times New Roman" w:cs="Times New Roman"/>
                <w:sz w:val="20"/>
                <w:szCs w:val="20"/>
              </w:rPr>
            </w:pPr>
            <w:r w:rsidRPr="00B67563">
              <w:rPr>
                <w:rFonts w:asciiTheme="majorBidi" w:hAnsiTheme="majorBidi" w:cstheme="majorBidi"/>
                <w:sz w:val="20"/>
                <w:szCs w:val="20"/>
              </w:rPr>
              <w:t>По плану музыкального руководителя</w:t>
            </w:r>
            <w:r>
              <w:rPr>
                <w:rFonts w:asciiTheme="majorBidi" w:hAnsiTheme="majorBidi" w:cstheme="majorBidi"/>
                <w:sz w:val="20"/>
                <w:szCs w:val="20"/>
              </w:rPr>
              <w:t>.</w:t>
            </w:r>
          </w:p>
          <w:p w14:paraId="766EAC18" w14:textId="77777777" w:rsidR="00D62203" w:rsidRPr="001E1C3D" w:rsidRDefault="00D62203" w:rsidP="000B1E46">
            <w:pPr>
              <w:spacing w:line="240" w:lineRule="auto"/>
              <w:contextualSpacing/>
              <w:rPr>
                <w:rFonts w:asciiTheme="majorBidi" w:hAnsiTheme="majorBidi" w:cstheme="majorBidi"/>
                <w:b/>
                <w:sz w:val="20"/>
                <w:szCs w:val="20"/>
              </w:rPr>
            </w:pPr>
            <w:r w:rsidRPr="001E1C3D">
              <w:rPr>
                <w:rFonts w:asciiTheme="majorBidi" w:hAnsiTheme="majorBidi" w:cstheme="majorBidi"/>
                <w:b/>
                <w:sz w:val="20"/>
                <w:szCs w:val="20"/>
              </w:rPr>
              <w:t>3. Рисование.</w:t>
            </w:r>
          </w:p>
          <w:p w14:paraId="0ECD1E5E" w14:textId="77777777" w:rsidR="00D62203" w:rsidRPr="001E1C3D" w:rsidRDefault="00D62203" w:rsidP="000B1E46">
            <w:pPr>
              <w:spacing w:line="240" w:lineRule="auto"/>
              <w:contextualSpacing/>
              <w:rPr>
                <w:rFonts w:asciiTheme="majorBidi" w:hAnsiTheme="majorBidi" w:cstheme="majorBidi"/>
                <w:b/>
                <w:sz w:val="20"/>
                <w:szCs w:val="20"/>
              </w:rPr>
            </w:pPr>
            <w:r w:rsidRPr="001E1C3D">
              <w:rPr>
                <w:rFonts w:asciiTheme="majorBidi" w:hAnsiTheme="majorBidi" w:cstheme="majorBidi"/>
                <w:b/>
                <w:sz w:val="20"/>
                <w:szCs w:val="20"/>
              </w:rPr>
              <w:t>Тема:</w:t>
            </w:r>
            <w:r>
              <w:rPr>
                <w:rFonts w:asciiTheme="majorBidi" w:hAnsiTheme="majorBidi" w:cstheme="majorBidi"/>
                <w:b/>
                <w:sz w:val="20"/>
                <w:szCs w:val="20"/>
              </w:rPr>
              <w:t xml:space="preserve"> </w:t>
            </w:r>
            <w:r w:rsidRPr="00E201E4">
              <w:rPr>
                <w:rFonts w:asciiTheme="majorBidi" w:hAnsiTheme="majorBidi" w:cstheme="majorBidi"/>
                <w:sz w:val="20"/>
                <w:szCs w:val="20"/>
              </w:rPr>
              <w:t>«</w:t>
            </w:r>
            <w:r>
              <w:rPr>
                <w:rFonts w:asciiTheme="majorBidi" w:hAnsiTheme="majorBidi" w:cstheme="majorBidi"/>
                <w:sz w:val="20"/>
                <w:szCs w:val="20"/>
              </w:rPr>
              <w:t>Дикие животные. Медведь.</w:t>
            </w:r>
            <w:r w:rsidRPr="00E201E4">
              <w:rPr>
                <w:rFonts w:asciiTheme="majorBidi" w:hAnsiTheme="majorBidi" w:cstheme="majorBidi"/>
                <w:sz w:val="20"/>
                <w:szCs w:val="20"/>
              </w:rPr>
              <w:t>»</w:t>
            </w:r>
          </w:p>
          <w:p w14:paraId="6E12A32F" w14:textId="77777777" w:rsidR="00D62203" w:rsidRDefault="00D62203" w:rsidP="000B1E4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E1C3D">
              <w:rPr>
                <w:rFonts w:asciiTheme="majorBidi" w:hAnsiTheme="majorBidi" w:cstheme="majorBidi"/>
                <w:b/>
                <w:sz w:val="20"/>
                <w:szCs w:val="20"/>
              </w:rPr>
              <w:t>Цель:</w:t>
            </w:r>
            <w:r>
              <w:rPr>
                <w:color w:val="000000"/>
                <w:sz w:val="28"/>
                <w:szCs w:val="28"/>
                <w:shd w:val="clear" w:color="auto" w:fill="FFFFFF"/>
              </w:rPr>
              <w:t xml:space="preserve"> </w:t>
            </w:r>
            <w:r w:rsidRPr="00555A30">
              <w:rPr>
                <w:rFonts w:ascii="Times New Roman" w:hAnsi="Times New Roman" w:cs="Times New Roman"/>
                <w:color w:val="000000"/>
                <w:sz w:val="20"/>
                <w:szCs w:val="20"/>
                <w:shd w:val="clear" w:color="auto" w:fill="FFFFFF"/>
              </w:rPr>
              <w:t>расширить знания детей о животном мире,</w:t>
            </w:r>
            <w:r w:rsidRPr="00555A30">
              <w:rPr>
                <w:rFonts w:ascii="Times New Roman" w:hAnsi="Times New Roman" w:cs="Times New Roman"/>
                <w:color w:val="000000"/>
                <w:sz w:val="20"/>
                <w:szCs w:val="20"/>
              </w:rPr>
              <w:t xml:space="preserve"> </w:t>
            </w:r>
            <w:r w:rsidRPr="00555A30">
              <w:rPr>
                <w:rFonts w:ascii="Times New Roman" w:eastAsia="Times New Roman" w:hAnsi="Times New Roman" w:cs="Times New Roman"/>
                <w:color w:val="000000"/>
                <w:sz w:val="20"/>
                <w:szCs w:val="20"/>
                <w:lang w:eastAsia="ru-RU"/>
              </w:rPr>
              <w:t>формировать умение рисовать акварельными красками, закреплять правила работы с кистью. Развивать   моторику рук, цветового восприятия, воображения. воспитывать качество взаимопомощи ;умение работать в коллективе и аккуратно выполнять работы.</w:t>
            </w:r>
          </w:p>
          <w:p w14:paraId="5C0B3443" w14:textId="77777777" w:rsidR="00D62203" w:rsidRPr="00775071" w:rsidRDefault="00D62203" w:rsidP="000B1E46">
            <w:pPr>
              <w:shd w:val="clear" w:color="auto" w:fill="FFFFFF"/>
              <w:spacing w:after="0" w:line="240" w:lineRule="auto"/>
              <w:rPr>
                <w:rFonts w:ascii="Times New Roman" w:eastAsia="Times New Roman" w:hAnsi="Times New Roman" w:cs="Times New Roman"/>
                <w:color w:val="000000"/>
                <w:sz w:val="20"/>
                <w:szCs w:val="20"/>
                <w:lang w:eastAsia="ru-RU"/>
              </w:rPr>
            </w:pPr>
            <w:r w:rsidRPr="00555A30">
              <w:rPr>
                <w:rFonts w:ascii="Times New Roman" w:eastAsia="Times New Roman" w:hAnsi="Times New Roman" w:cs="Times New Roman"/>
                <w:b/>
                <w:color w:val="000000"/>
                <w:sz w:val="20"/>
                <w:szCs w:val="20"/>
                <w:lang w:eastAsia="ru-RU"/>
              </w:rPr>
              <w:t>Дидактическая игра</w:t>
            </w:r>
            <w:r>
              <w:rPr>
                <w:rFonts w:ascii="Times New Roman" w:eastAsia="Times New Roman" w:hAnsi="Times New Roman" w:cs="Times New Roman"/>
                <w:color w:val="000000"/>
                <w:sz w:val="20"/>
                <w:szCs w:val="20"/>
                <w:lang w:eastAsia="ru-RU"/>
              </w:rPr>
              <w:t xml:space="preserve"> «Дорисуй животных»</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E0E7A6" w14:textId="77777777" w:rsidR="00D62203" w:rsidRPr="001E1C3D" w:rsidRDefault="00D62203" w:rsidP="000B1E46">
            <w:pPr>
              <w:spacing w:after="0" w:line="240" w:lineRule="auto"/>
              <w:rPr>
                <w:rFonts w:asciiTheme="majorBidi" w:eastAsia="Calibri" w:hAnsiTheme="majorBidi" w:cstheme="majorBidi"/>
                <w:b/>
                <w:sz w:val="20"/>
                <w:szCs w:val="20"/>
              </w:rPr>
            </w:pPr>
            <w:r w:rsidRPr="001E1C3D">
              <w:rPr>
                <w:rFonts w:asciiTheme="majorBidi" w:eastAsia="Calibri" w:hAnsiTheme="majorBidi" w:cstheme="majorBidi"/>
                <w:b/>
                <w:sz w:val="20"/>
                <w:szCs w:val="20"/>
              </w:rPr>
              <w:t>1.Физическая культура.</w:t>
            </w:r>
          </w:p>
          <w:p w14:paraId="3323A811" w14:textId="77777777" w:rsidR="00D62203" w:rsidRPr="00B67563" w:rsidRDefault="00D62203" w:rsidP="000B1E46">
            <w:pPr>
              <w:spacing w:after="0" w:line="240" w:lineRule="auto"/>
              <w:rPr>
                <w:rFonts w:asciiTheme="majorBidi" w:eastAsia="Calibri" w:hAnsiTheme="majorBidi" w:cstheme="majorBidi"/>
                <w:sz w:val="20"/>
                <w:szCs w:val="20"/>
              </w:rPr>
            </w:pPr>
            <w:r w:rsidRPr="00B67563">
              <w:rPr>
                <w:rFonts w:asciiTheme="majorBidi" w:eastAsia="Calibri" w:hAnsiTheme="majorBidi" w:cstheme="majorBidi"/>
                <w:sz w:val="20"/>
                <w:szCs w:val="20"/>
              </w:rPr>
              <w:t>По плану спортинструктора.</w:t>
            </w:r>
          </w:p>
          <w:p w14:paraId="79F36911" w14:textId="77777777" w:rsidR="00D62203" w:rsidRPr="001E1C3D" w:rsidRDefault="00D62203" w:rsidP="000B1E46">
            <w:pPr>
              <w:spacing w:after="0" w:line="240" w:lineRule="auto"/>
              <w:rPr>
                <w:rFonts w:asciiTheme="majorBidi" w:eastAsia="Calibri" w:hAnsiTheme="majorBidi" w:cstheme="majorBidi"/>
                <w:b/>
                <w:sz w:val="20"/>
                <w:szCs w:val="20"/>
              </w:rPr>
            </w:pPr>
            <w:r w:rsidRPr="001E1C3D">
              <w:rPr>
                <w:rFonts w:asciiTheme="majorBidi" w:eastAsia="Calibri" w:hAnsiTheme="majorBidi" w:cstheme="majorBidi"/>
                <w:b/>
                <w:sz w:val="20"/>
                <w:szCs w:val="20"/>
              </w:rPr>
              <w:t>2. Развитие речи.</w:t>
            </w:r>
          </w:p>
          <w:p w14:paraId="0A12A9AA" w14:textId="77777777" w:rsidR="00D62203" w:rsidRPr="00E201E4" w:rsidRDefault="00D62203" w:rsidP="000B1E46">
            <w:pPr>
              <w:spacing w:after="0" w:line="240" w:lineRule="auto"/>
              <w:rPr>
                <w:rFonts w:asciiTheme="majorBidi" w:eastAsia="Calibri" w:hAnsiTheme="majorBidi" w:cstheme="majorBidi"/>
                <w:sz w:val="20"/>
                <w:szCs w:val="20"/>
              </w:rPr>
            </w:pPr>
            <w:r w:rsidRPr="001E1C3D">
              <w:rPr>
                <w:rFonts w:asciiTheme="majorBidi" w:eastAsia="Calibri" w:hAnsiTheme="majorBidi" w:cstheme="majorBidi"/>
                <w:b/>
                <w:sz w:val="20"/>
                <w:szCs w:val="20"/>
              </w:rPr>
              <w:t>Тема</w:t>
            </w:r>
            <w:r w:rsidRPr="00E201E4">
              <w:rPr>
                <w:rFonts w:asciiTheme="majorBidi" w:eastAsia="Calibri" w:hAnsiTheme="majorBidi" w:cstheme="majorBidi"/>
                <w:sz w:val="20"/>
                <w:szCs w:val="20"/>
              </w:rPr>
              <w:t>:</w:t>
            </w:r>
            <w:r>
              <w:rPr>
                <w:rFonts w:asciiTheme="majorBidi" w:eastAsia="Calibri" w:hAnsiTheme="majorBidi" w:cstheme="majorBidi"/>
                <w:sz w:val="20"/>
                <w:szCs w:val="20"/>
              </w:rPr>
              <w:t xml:space="preserve"> </w:t>
            </w:r>
            <w:r w:rsidRPr="00E201E4">
              <w:rPr>
                <w:rFonts w:asciiTheme="majorBidi" w:eastAsia="Calibri" w:hAnsiTheme="majorBidi" w:cstheme="majorBidi"/>
                <w:sz w:val="20"/>
                <w:szCs w:val="20"/>
              </w:rPr>
              <w:t>«</w:t>
            </w:r>
            <w:r>
              <w:rPr>
                <w:rFonts w:asciiTheme="majorBidi" w:eastAsia="Calibri" w:hAnsiTheme="majorBidi" w:cstheme="majorBidi"/>
                <w:sz w:val="20"/>
                <w:szCs w:val="20"/>
              </w:rPr>
              <w:t>Дикие животные наших лесов</w:t>
            </w:r>
            <w:r w:rsidRPr="00E201E4">
              <w:rPr>
                <w:rFonts w:asciiTheme="majorBidi" w:eastAsia="Calibri" w:hAnsiTheme="majorBidi" w:cstheme="majorBidi"/>
                <w:sz w:val="20"/>
                <w:szCs w:val="20"/>
              </w:rPr>
              <w:t>»</w:t>
            </w:r>
          </w:p>
          <w:p w14:paraId="0903953C" w14:textId="77777777" w:rsidR="00D62203" w:rsidRPr="00555A30" w:rsidRDefault="00D62203" w:rsidP="000B1E46">
            <w:pPr>
              <w:shd w:val="clear" w:color="auto" w:fill="FFFFFF"/>
              <w:spacing w:before="30" w:after="30" w:line="240" w:lineRule="auto"/>
              <w:rPr>
                <w:rFonts w:ascii="Calibri" w:eastAsia="Times New Roman" w:hAnsi="Calibri" w:cs="Arial"/>
                <w:color w:val="000000"/>
                <w:sz w:val="20"/>
                <w:szCs w:val="20"/>
                <w:lang w:eastAsia="ru-RU"/>
              </w:rPr>
            </w:pPr>
            <w:r w:rsidRPr="001E1C3D">
              <w:rPr>
                <w:rFonts w:asciiTheme="majorBidi" w:eastAsia="Calibri" w:hAnsiTheme="majorBidi" w:cstheme="majorBidi"/>
                <w:b/>
                <w:sz w:val="20"/>
                <w:szCs w:val="20"/>
              </w:rPr>
              <w:t>Цель:</w:t>
            </w:r>
            <w:r>
              <w:rPr>
                <w:rFonts w:asciiTheme="majorBidi" w:eastAsia="Calibri" w:hAnsiTheme="majorBidi" w:cstheme="majorBidi"/>
                <w:b/>
                <w:sz w:val="20"/>
                <w:szCs w:val="20"/>
              </w:rPr>
              <w:t xml:space="preserve"> </w:t>
            </w:r>
            <w:r w:rsidRPr="00555A30">
              <w:rPr>
                <w:rFonts w:ascii="Times New Roman" w:eastAsia="Times New Roman" w:hAnsi="Times New Roman" w:cs="Times New Roman"/>
                <w:color w:val="000000"/>
                <w:sz w:val="20"/>
                <w:szCs w:val="20"/>
                <w:lang w:eastAsia="ru-RU"/>
              </w:rPr>
              <w:t>углублять знания детей о диких животных наших лесов, об их повадках и поведении;</w:t>
            </w:r>
          </w:p>
          <w:p w14:paraId="6980D44B" w14:textId="77777777" w:rsidR="00D62203" w:rsidRDefault="00D62203" w:rsidP="000B1E46">
            <w:pPr>
              <w:shd w:val="clear" w:color="auto" w:fill="FFFFFF"/>
              <w:spacing w:before="30" w:after="30" w:line="240" w:lineRule="auto"/>
              <w:rPr>
                <w:rFonts w:ascii="Times New Roman" w:eastAsia="Times New Roman" w:hAnsi="Times New Roman" w:cs="Times New Roman"/>
                <w:color w:val="000000"/>
                <w:sz w:val="20"/>
                <w:szCs w:val="20"/>
                <w:lang w:eastAsia="ru-RU"/>
              </w:rPr>
            </w:pPr>
            <w:r w:rsidRPr="00555A30">
              <w:rPr>
                <w:rFonts w:ascii="Times New Roman" w:eastAsia="Times New Roman" w:hAnsi="Times New Roman" w:cs="Times New Roman"/>
                <w:color w:val="000000"/>
                <w:sz w:val="20"/>
                <w:szCs w:val="20"/>
                <w:lang w:eastAsia="ru-RU"/>
              </w:rPr>
              <w:t>закреплять названия детенышей диких животных;</w:t>
            </w:r>
            <w:r>
              <w:rPr>
                <w:rFonts w:ascii="Times New Roman" w:eastAsia="Times New Roman" w:hAnsi="Times New Roman" w:cs="Times New Roman"/>
                <w:color w:val="000000"/>
                <w:sz w:val="20"/>
                <w:szCs w:val="20"/>
                <w:lang w:eastAsia="ru-RU"/>
              </w:rPr>
              <w:t xml:space="preserve"> </w:t>
            </w:r>
            <w:r w:rsidRPr="00555A30">
              <w:rPr>
                <w:rFonts w:ascii="Times New Roman" w:eastAsia="Times New Roman" w:hAnsi="Times New Roman" w:cs="Times New Roman"/>
                <w:color w:val="000000"/>
                <w:sz w:val="20"/>
                <w:szCs w:val="20"/>
                <w:lang w:eastAsia="ru-RU"/>
              </w:rPr>
              <w:t>учить словообразован</w:t>
            </w:r>
            <w:r>
              <w:rPr>
                <w:rFonts w:ascii="Times New Roman" w:eastAsia="Times New Roman" w:hAnsi="Times New Roman" w:cs="Times New Roman"/>
                <w:color w:val="000000"/>
                <w:sz w:val="20"/>
                <w:szCs w:val="20"/>
                <w:lang w:eastAsia="ru-RU"/>
              </w:rPr>
              <w:t>ию притяжательных прилагательных</w:t>
            </w:r>
            <w:r w:rsidRPr="00555A30">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 xml:space="preserve"> от существительных обозначающих животных.</w:t>
            </w:r>
          </w:p>
          <w:p w14:paraId="0E5D359D" w14:textId="77777777" w:rsidR="00D62203" w:rsidRPr="00555A30" w:rsidRDefault="00D62203" w:rsidP="000B1E46">
            <w:pPr>
              <w:shd w:val="clear" w:color="auto" w:fill="FFFFFF"/>
              <w:spacing w:before="30" w:after="30" w:line="240" w:lineRule="auto"/>
              <w:rPr>
                <w:rFonts w:ascii="Calibri" w:eastAsia="Times New Roman" w:hAnsi="Calibri" w:cs="Arial"/>
                <w:color w:val="000000"/>
                <w:sz w:val="20"/>
                <w:szCs w:val="20"/>
                <w:lang w:eastAsia="ru-RU"/>
              </w:rPr>
            </w:pPr>
            <w:r w:rsidRPr="00555A30">
              <w:rPr>
                <w:rFonts w:ascii="Times New Roman" w:eastAsia="Times New Roman" w:hAnsi="Times New Roman" w:cs="Times New Roman"/>
                <w:b/>
                <w:color w:val="000000"/>
                <w:sz w:val="20"/>
                <w:szCs w:val="20"/>
                <w:lang w:eastAsia="ru-RU"/>
              </w:rPr>
              <w:t>Дидактическая игра</w:t>
            </w:r>
            <w:r>
              <w:rPr>
                <w:rFonts w:ascii="Times New Roman" w:eastAsia="Times New Roman" w:hAnsi="Times New Roman" w:cs="Times New Roman"/>
                <w:color w:val="000000"/>
                <w:sz w:val="20"/>
                <w:szCs w:val="20"/>
                <w:lang w:eastAsia="ru-RU"/>
              </w:rPr>
              <w:t xml:space="preserve"> «Медвежата мед едят»</w:t>
            </w:r>
          </w:p>
          <w:p w14:paraId="28DE7EE2" w14:textId="77777777" w:rsidR="00D62203" w:rsidRPr="00E201E4" w:rsidRDefault="00D62203" w:rsidP="000B1E46">
            <w:pPr>
              <w:shd w:val="clear" w:color="auto" w:fill="FFFFFF"/>
              <w:spacing w:before="30" w:after="30" w:line="240" w:lineRule="auto"/>
              <w:jc w:val="both"/>
              <w:rPr>
                <w:rFonts w:asciiTheme="majorBidi" w:eastAsia="Calibri" w:hAnsiTheme="majorBidi" w:cstheme="majorBidi"/>
                <w:sz w:val="20"/>
                <w:szCs w:val="20"/>
              </w:rPr>
            </w:pPr>
          </w:p>
        </w:tc>
        <w:tc>
          <w:tcPr>
            <w:tcW w:w="269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B67C70" w14:textId="77777777" w:rsidR="00D62203" w:rsidRDefault="00D62203" w:rsidP="000B1E46">
            <w:pPr>
              <w:spacing w:after="0" w:line="240" w:lineRule="auto"/>
              <w:rPr>
                <w:rFonts w:asciiTheme="majorBidi" w:eastAsia="Times New Roman" w:hAnsiTheme="majorBidi" w:cstheme="majorBidi"/>
                <w:b/>
                <w:color w:val="000000"/>
                <w:sz w:val="20"/>
                <w:szCs w:val="20"/>
                <w:lang w:val="kk-KZ" w:eastAsia="ru-RU"/>
              </w:rPr>
            </w:pPr>
            <w:r w:rsidRPr="001E1C3D">
              <w:rPr>
                <w:rFonts w:asciiTheme="majorBidi" w:eastAsia="Times New Roman" w:hAnsiTheme="majorBidi" w:cstheme="majorBidi"/>
                <w:b/>
                <w:color w:val="000000"/>
                <w:sz w:val="20"/>
                <w:szCs w:val="20"/>
                <w:lang w:val="kk-KZ" w:eastAsia="ru-RU"/>
              </w:rPr>
              <w:t>1.Физическая культура.</w:t>
            </w:r>
          </w:p>
          <w:p w14:paraId="45D0DACF" w14:textId="77777777" w:rsidR="00D62203" w:rsidRPr="00B67563" w:rsidRDefault="00D62203" w:rsidP="000B1E46">
            <w:pPr>
              <w:spacing w:after="0" w:line="240" w:lineRule="auto"/>
              <w:rPr>
                <w:rFonts w:asciiTheme="majorBidi" w:eastAsia="Times New Roman" w:hAnsiTheme="majorBidi" w:cstheme="majorBidi"/>
                <w:color w:val="000000"/>
                <w:sz w:val="20"/>
                <w:szCs w:val="20"/>
                <w:lang w:val="kk-KZ" w:eastAsia="ru-RU"/>
              </w:rPr>
            </w:pPr>
            <w:r>
              <w:rPr>
                <w:rFonts w:asciiTheme="majorBidi" w:eastAsia="Times New Roman" w:hAnsiTheme="majorBidi" w:cstheme="majorBidi"/>
                <w:color w:val="000000"/>
                <w:sz w:val="20"/>
                <w:szCs w:val="20"/>
                <w:lang w:val="kk-KZ" w:eastAsia="ru-RU"/>
              </w:rPr>
              <w:t>По плану спортинструктора.</w:t>
            </w:r>
          </w:p>
          <w:p w14:paraId="7867166E" w14:textId="77777777" w:rsidR="00D62203" w:rsidRPr="001E1C3D" w:rsidRDefault="00D62203" w:rsidP="000B1E46">
            <w:pPr>
              <w:spacing w:after="0" w:line="240" w:lineRule="auto"/>
              <w:rPr>
                <w:rFonts w:asciiTheme="majorBidi" w:eastAsia="Times New Roman" w:hAnsiTheme="majorBidi" w:cstheme="majorBidi"/>
                <w:b/>
                <w:color w:val="000000"/>
                <w:sz w:val="20"/>
                <w:szCs w:val="20"/>
                <w:lang w:val="kk-KZ" w:eastAsia="ru-RU"/>
              </w:rPr>
            </w:pPr>
            <w:r w:rsidRPr="001E1C3D">
              <w:rPr>
                <w:rFonts w:asciiTheme="majorBidi" w:eastAsia="Times New Roman" w:hAnsiTheme="majorBidi" w:cstheme="majorBidi"/>
                <w:b/>
                <w:color w:val="000000"/>
                <w:sz w:val="20"/>
                <w:szCs w:val="20"/>
                <w:lang w:val="kk-KZ" w:eastAsia="ru-RU"/>
              </w:rPr>
              <w:t>2. Основы математики.</w:t>
            </w:r>
          </w:p>
          <w:p w14:paraId="25D474FF" w14:textId="77777777" w:rsidR="00D62203" w:rsidRPr="00E33725" w:rsidRDefault="00D62203" w:rsidP="000B1E46">
            <w:pPr>
              <w:spacing w:after="0" w:line="240" w:lineRule="auto"/>
              <w:rPr>
                <w:rFonts w:asciiTheme="majorBidi" w:eastAsia="Times New Roman" w:hAnsiTheme="majorBidi" w:cstheme="majorBidi"/>
                <w:color w:val="000000"/>
                <w:sz w:val="20"/>
                <w:szCs w:val="20"/>
                <w:lang w:val="kk-KZ" w:eastAsia="ru-RU"/>
              </w:rPr>
            </w:pPr>
            <w:r w:rsidRPr="001E1C3D">
              <w:rPr>
                <w:rFonts w:asciiTheme="majorBidi" w:eastAsia="Times New Roman" w:hAnsiTheme="majorBidi" w:cstheme="majorBidi"/>
                <w:b/>
                <w:color w:val="000000"/>
                <w:sz w:val="20"/>
                <w:szCs w:val="20"/>
                <w:lang w:val="kk-KZ" w:eastAsia="ru-RU"/>
              </w:rPr>
              <w:t>Тема:</w:t>
            </w:r>
            <w:r>
              <w:rPr>
                <w:rFonts w:asciiTheme="majorBidi" w:eastAsia="Times New Roman" w:hAnsiTheme="majorBidi" w:cstheme="majorBidi"/>
                <w:b/>
                <w:color w:val="000000"/>
                <w:sz w:val="20"/>
                <w:szCs w:val="20"/>
                <w:lang w:val="kk-KZ" w:eastAsia="ru-RU"/>
              </w:rPr>
              <w:t xml:space="preserve"> «</w:t>
            </w:r>
            <w:r>
              <w:rPr>
                <w:rFonts w:asciiTheme="majorBidi" w:eastAsia="Times New Roman" w:hAnsiTheme="majorBidi" w:cstheme="majorBidi"/>
                <w:color w:val="000000"/>
                <w:sz w:val="20"/>
                <w:szCs w:val="20"/>
                <w:lang w:val="kk-KZ" w:eastAsia="ru-RU"/>
              </w:rPr>
              <w:t>Знакомство с цифрой 4. Большой, поменьше, самый маленький.»</w:t>
            </w:r>
          </w:p>
          <w:p w14:paraId="62991800" w14:textId="77777777" w:rsidR="00D62203" w:rsidRDefault="00D62203" w:rsidP="000B1E46">
            <w:pPr>
              <w:spacing w:after="0" w:line="240" w:lineRule="auto"/>
              <w:rPr>
                <w:rFonts w:ascii="Times New Roman" w:hAnsi="Times New Roman" w:cs="Times New Roman"/>
                <w:sz w:val="20"/>
                <w:szCs w:val="20"/>
                <w:shd w:val="clear" w:color="auto" w:fill="FFFFFF"/>
              </w:rPr>
            </w:pPr>
            <w:r w:rsidRPr="001E1C3D">
              <w:rPr>
                <w:rFonts w:asciiTheme="majorBidi" w:eastAsia="Times New Roman" w:hAnsiTheme="majorBidi" w:cstheme="majorBidi"/>
                <w:b/>
                <w:color w:val="000000"/>
                <w:sz w:val="20"/>
                <w:szCs w:val="20"/>
                <w:lang w:val="kk-KZ" w:eastAsia="ru-RU"/>
              </w:rPr>
              <w:t>Цель:</w:t>
            </w:r>
            <w:r>
              <w:rPr>
                <w:rFonts w:asciiTheme="majorBidi" w:eastAsia="Times New Roman" w:hAnsiTheme="majorBidi" w:cstheme="majorBidi"/>
                <w:color w:val="000000"/>
                <w:sz w:val="20"/>
                <w:szCs w:val="20"/>
                <w:lang w:val="kk-KZ" w:eastAsia="ru-RU"/>
              </w:rPr>
              <w:t xml:space="preserve"> </w:t>
            </w:r>
            <w:r w:rsidRPr="00431B1C">
              <w:rPr>
                <w:rFonts w:ascii="Times New Roman" w:hAnsi="Times New Roman" w:cs="Times New Roman"/>
                <w:sz w:val="20"/>
                <w:szCs w:val="20"/>
                <w:shd w:val="clear" w:color="auto" w:fill="FFFFFF"/>
              </w:rPr>
              <w:t>знакомство с цифрой 4; раздел - величина предметов; развитие внимания</w:t>
            </w:r>
            <w:r>
              <w:rPr>
                <w:rFonts w:ascii="Times New Roman" w:hAnsi="Times New Roman" w:cs="Times New Roman"/>
                <w:sz w:val="20"/>
                <w:szCs w:val="20"/>
                <w:shd w:val="clear" w:color="auto" w:fill="FFFFFF"/>
              </w:rPr>
              <w:t xml:space="preserve">, </w:t>
            </w:r>
            <w:r w:rsidRPr="00431B1C">
              <w:rPr>
                <w:rFonts w:ascii="Times New Roman" w:hAnsi="Times New Roman" w:cs="Times New Roman"/>
                <w:sz w:val="20"/>
                <w:szCs w:val="20"/>
                <w:shd w:val="clear" w:color="auto" w:fill="FFFFFF"/>
              </w:rPr>
              <w:t>учить соотносить предметы между собой по величине, используя в речи слова: «большой», «поменьше», «самый маленький»</w:t>
            </w:r>
            <w:r>
              <w:rPr>
                <w:rFonts w:ascii="Times New Roman" w:hAnsi="Times New Roman" w:cs="Times New Roman"/>
                <w:sz w:val="20"/>
                <w:szCs w:val="20"/>
                <w:shd w:val="clear" w:color="auto" w:fill="FFFFFF"/>
              </w:rPr>
              <w:t>.</w:t>
            </w:r>
          </w:p>
          <w:p w14:paraId="263AAF23" w14:textId="77777777" w:rsidR="00D62203" w:rsidRPr="00555A30" w:rsidRDefault="00D62203" w:rsidP="000B1E46">
            <w:pPr>
              <w:spacing w:after="0" w:line="240" w:lineRule="auto"/>
              <w:rPr>
                <w:rFonts w:asciiTheme="majorBidi" w:eastAsia="Times New Roman" w:hAnsiTheme="majorBidi" w:cstheme="majorBidi"/>
                <w:color w:val="000000"/>
                <w:sz w:val="20"/>
                <w:szCs w:val="20"/>
                <w:lang w:eastAsia="ru-RU"/>
              </w:rPr>
            </w:pPr>
            <w:r w:rsidRPr="00431B1C">
              <w:rPr>
                <w:rFonts w:ascii="Times New Roman" w:hAnsi="Times New Roman" w:cs="Times New Roman"/>
                <w:b/>
                <w:sz w:val="20"/>
                <w:szCs w:val="20"/>
                <w:shd w:val="clear" w:color="auto" w:fill="FFFFFF"/>
              </w:rPr>
              <w:t>Дидактическая игра</w:t>
            </w:r>
            <w:r>
              <w:rPr>
                <w:rFonts w:ascii="Times New Roman" w:hAnsi="Times New Roman" w:cs="Times New Roman"/>
                <w:sz w:val="20"/>
                <w:szCs w:val="20"/>
                <w:shd w:val="clear" w:color="auto" w:fill="FFFFFF"/>
              </w:rPr>
              <w:t xml:space="preserve"> «Сложи квадрат»</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5DA436" w14:textId="77777777" w:rsidR="00D62203" w:rsidRPr="00241D62" w:rsidRDefault="00D62203" w:rsidP="000B1E46">
            <w:pPr>
              <w:spacing w:after="0" w:line="240" w:lineRule="auto"/>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1.Худ</w:t>
            </w:r>
            <w:r>
              <w:rPr>
                <w:rFonts w:asciiTheme="majorBidi" w:eastAsia="Times New Roman" w:hAnsiTheme="majorBidi" w:cstheme="majorBidi"/>
                <w:b/>
                <w:color w:val="000000"/>
                <w:sz w:val="20"/>
                <w:szCs w:val="20"/>
                <w:lang w:eastAsia="ru-RU"/>
              </w:rPr>
              <w:t>ожественная</w:t>
            </w:r>
            <w:r w:rsidRPr="00241D62">
              <w:rPr>
                <w:rFonts w:asciiTheme="majorBidi" w:eastAsia="Times New Roman" w:hAnsiTheme="majorBidi" w:cstheme="majorBidi"/>
                <w:b/>
                <w:color w:val="000000"/>
                <w:sz w:val="20"/>
                <w:szCs w:val="20"/>
                <w:lang w:eastAsia="ru-RU"/>
              </w:rPr>
              <w:t xml:space="preserve"> литература.</w:t>
            </w:r>
          </w:p>
          <w:p w14:paraId="077184EF"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Тема: </w:t>
            </w:r>
            <w:r>
              <w:rPr>
                <w:rFonts w:asciiTheme="majorBidi" w:eastAsia="Times New Roman" w:hAnsiTheme="majorBidi" w:cstheme="majorBidi"/>
                <w:color w:val="000000"/>
                <w:sz w:val="20"/>
                <w:szCs w:val="20"/>
                <w:lang w:eastAsia="ru-RU"/>
              </w:rPr>
              <w:t xml:space="preserve">Чтение казахской сказки  </w:t>
            </w:r>
            <w:r w:rsidRPr="00241D62">
              <w:rPr>
                <w:rFonts w:asciiTheme="majorBidi" w:eastAsia="Times New Roman" w:hAnsiTheme="majorBidi" w:cstheme="majorBidi"/>
                <w:color w:val="000000"/>
                <w:sz w:val="20"/>
                <w:szCs w:val="20"/>
                <w:lang w:eastAsia="ru-RU"/>
              </w:rPr>
              <w:t xml:space="preserve"> «</w:t>
            </w:r>
            <w:r>
              <w:rPr>
                <w:rFonts w:asciiTheme="majorBidi" w:eastAsia="Times New Roman" w:hAnsiTheme="majorBidi" w:cstheme="majorBidi"/>
                <w:color w:val="000000"/>
                <w:sz w:val="20"/>
                <w:szCs w:val="20"/>
                <w:lang w:eastAsia="ru-RU"/>
              </w:rPr>
              <w:t>Глупый волк</w:t>
            </w:r>
            <w:r w:rsidRPr="00241D62">
              <w:rPr>
                <w:rFonts w:asciiTheme="majorBidi" w:eastAsia="Times New Roman" w:hAnsiTheme="majorBidi" w:cstheme="majorBidi"/>
                <w:color w:val="000000"/>
                <w:sz w:val="20"/>
                <w:szCs w:val="20"/>
                <w:lang w:eastAsia="ru-RU"/>
              </w:rPr>
              <w:t>»</w:t>
            </w:r>
          </w:p>
          <w:p w14:paraId="29058C15" w14:textId="77777777" w:rsidR="00D62203" w:rsidRDefault="00D62203" w:rsidP="000B1E46">
            <w:pPr>
              <w:spacing w:after="0" w:line="240" w:lineRule="auto"/>
              <w:rPr>
                <w:rFonts w:ascii="Times New Roman" w:hAnsi="Times New Roman" w:cs="Times New Roman"/>
                <w:sz w:val="20"/>
                <w:szCs w:val="20"/>
                <w:shd w:val="clear" w:color="auto" w:fill="FFFFFF"/>
              </w:rPr>
            </w:pPr>
            <w:r w:rsidRPr="00241D62">
              <w:rPr>
                <w:rFonts w:asciiTheme="majorBidi" w:eastAsia="Times New Roman" w:hAnsiTheme="majorBidi" w:cstheme="majorBidi"/>
                <w:b/>
                <w:color w:val="000000"/>
                <w:sz w:val="20"/>
                <w:szCs w:val="20"/>
                <w:lang w:eastAsia="ru-RU"/>
              </w:rPr>
              <w:t>Цель:</w:t>
            </w:r>
            <w:r w:rsidRPr="00241D62">
              <w:rPr>
                <w:rFonts w:asciiTheme="majorBidi" w:eastAsia="Times New Roman" w:hAnsiTheme="majorBidi" w:cstheme="majorBidi"/>
                <w:color w:val="000000"/>
                <w:sz w:val="20"/>
                <w:szCs w:val="20"/>
                <w:lang w:eastAsia="ru-RU"/>
              </w:rPr>
              <w:t xml:space="preserve"> </w:t>
            </w:r>
            <w:r w:rsidRPr="00431B1C">
              <w:rPr>
                <w:rFonts w:ascii="Times New Roman" w:hAnsi="Times New Roman" w:cs="Times New Roman"/>
                <w:sz w:val="20"/>
                <w:szCs w:val="20"/>
                <w:shd w:val="clear" w:color="auto" w:fill="FFFFFF"/>
              </w:rPr>
              <w:t>Воспитывать чувство взаимопомощи, доброжелательного отношения друг к другу. Продолжать знакомить детей с литератур</w:t>
            </w:r>
            <w:r w:rsidRPr="00431B1C">
              <w:rPr>
                <w:rFonts w:ascii="Times New Roman" w:hAnsi="Times New Roman" w:cs="Times New Roman"/>
                <w:sz w:val="20"/>
                <w:szCs w:val="20"/>
                <w:shd w:val="clear" w:color="auto" w:fill="FFFFFF"/>
              </w:rPr>
              <w:softHyphen/>
              <w:t>ным жанром - сказками о животных; закрепить знакомые слова по содержанию текста на ка</w:t>
            </w:r>
            <w:r w:rsidRPr="00431B1C">
              <w:rPr>
                <w:rFonts w:ascii="Times New Roman" w:hAnsi="Times New Roman" w:cs="Times New Roman"/>
                <w:sz w:val="20"/>
                <w:szCs w:val="20"/>
                <w:shd w:val="clear" w:color="auto" w:fill="FFFFFF"/>
              </w:rPr>
              <w:softHyphen/>
              <w:t>захском языке, развивать речь, мышление, память, формировать умение управлять в процессе показа сказки куклами, умение интонировать голосом.</w:t>
            </w:r>
            <w:r>
              <w:rPr>
                <w:rFonts w:ascii="Times New Roman" w:hAnsi="Times New Roman" w:cs="Times New Roman"/>
                <w:sz w:val="20"/>
                <w:szCs w:val="20"/>
                <w:shd w:val="clear" w:color="auto" w:fill="FFFFFF"/>
              </w:rPr>
              <w:t xml:space="preserve"> Развивать умение составлять творческую сказку.</w:t>
            </w:r>
          </w:p>
          <w:p w14:paraId="54DBD180" w14:textId="77777777" w:rsidR="00D62203" w:rsidRPr="00431B1C" w:rsidRDefault="00D62203" w:rsidP="000B1E46">
            <w:pPr>
              <w:spacing w:after="0" w:line="240" w:lineRule="auto"/>
              <w:rPr>
                <w:rFonts w:ascii="Times New Roman" w:eastAsia="Times New Roman" w:hAnsi="Times New Roman" w:cs="Times New Roman"/>
                <w:sz w:val="20"/>
                <w:szCs w:val="20"/>
                <w:lang w:eastAsia="ru-RU"/>
              </w:rPr>
            </w:pPr>
            <w:r w:rsidRPr="00431B1C">
              <w:rPr>
                <w:rFonts w:ascii="Times New Roman" w:hAnsi="Times New Roman" w:cs="Times New Roman"/>
                <w:b/>
                <w:sz w:val="20"/>
                <w:szCs w:val="20"/>
                <w:shd w:val="clear" w:color="auto" w:fill="FFFFFF"/>
              </w:rPr>
              <w:t>Дидактическая игра</w:t>
            </w:r>
            <w:r>
              <w:rPr>
                <w:rFonts w:ascii="Times New Roman" w:hAnsi="Times New Roman" w:cs="Times New Roman"/>
                <w:sz w:val="20"/>
                <w:szCs w:val="20"/>
                <w:shd w:val="clear" w:color="auto" w:fill="FFFFFF"/>
              </w:rPr>
              <w:t xml:space="preserve"> «Кто в домике живет»</w:t>
            </w:r>
          </w:p>
          <w:p w14:paraId="10010D78" w14:textId="77777777" w:rsidR="00D62203" w:rsidRDefault="00D62203" w:rsidP="000B1E46">
            <w:pPr>
              <w:spacing w:after="0" w:line="240" w:lineRule="auto"/>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2.</w:t>
            </w:r>
            <w:r>
              <w:rPr>
                <w:rFonts w:asciiTheme="majorBidi" w:eastAsia="Times New Roman" w:hAnsiTheme="majorBidi" w:cstheme="majorBidi"/>
                <w:b/>
                <w:color w:val="000000"/>
                <w:sz w:val="20"/>
                <w:szCs w:val="20"/>
                <w:lang w:eastAsia="ru-RU"/>
              </w:rPr>
              <w:t>Музыка.</w:t>
            </w:r>
          </w:p>
          <w:p w14:paraId="136E72A3" w14:textId="77777777" w:rsidR="00D62203" w:rsidRPr="00B67563" w:rsidRDefault="00D62203" w:rsidP="000B1E46">
            <w:pPr>
              <w:spacing w:after="0" w:line="240" w:lineRule="auto"/>
              <w:rPr>
                <w:rFonts w:asciiTheme="majorBidi" w:eastAsia="Times New Roman" w:hAnsiTheme="majorBidi" w:cstheme="majorBidi"/>
                <w:color w:val="000000"/>
                <w:sz w:val="20"/>
                <w:szCs w:val="20"/>
                <w:lang w:eastAsia="ru-RU"/>
              </w:rPr>
            </w:pPr>
            <w:r w:rsidRPr="00B67563">
              <w:rPr>
                <w:rFonts w:asciiTheme="majorBidi" w:eastAsia="Times New Roman" w:hAnsiTheme="majorBidi" w:cstheme="majorBidi"/>
                <w:color w:val="000000"/>
                <w:sz w:val="20"/>
                <w:szCs w:val="20"/>
                <w:lang w:eastAsia="ru-RU"/>
              </w:rPr>
              <w:t>По плану музыкального руководителя.</w:t>
            </w:r>
          </w:p>
          <w:p w14:paraId="0F3099FB" w14:textId="77777777" w:rsidR="00D62203" w:rsidRDefault="00D62203" w:rsidP="000B1E46">
            <w:pPr>
              <w:spacing w:after="0" w:line="240" w:lineRule="auto"/>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3.Конструирование.</w:t>
            </w:r>
          </w:p>
          <w:p w14:paraId="568FDF97" w14:textId="77777777" w:rsidR="00D62203" w:rsidRDefault="00D62203" w:rsidP="000B1E46">
            <w:pPr>
              <w:spacing w:after="0" w:line="240" w:lineRule="auto"/>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 xml:space="preserve">Тема: </w:t>
            </w:r>
            <w:r w:rsidRPr="00503D46">
              <w:rPr>
                <w:rFonts w:asciiTheme="majorBidi" w:eastAsia="Times New Roman" w:hAnsiTheme="majorBidi" w:cstheme="majorBidi"/>
                <w:color w:val="000000"/>
                <w:sz w:val="20"/>
                <w:szCs w:val="20"/>
                <w:lang w:eastAsia="ru-RU"/>
              </w:rPr>
              <w:t>«</w:t>
            </w:r>
            <w:r>
              <w:rPr>
                <w:rFonts w:asciiTheme="majorBidi" w:eastAsia="Times New Roman" w:hAnsiTheme="majorBidi" w:cstheme="majorBidi"/>
                <w:color w:val="000000"/>
                <w:sz w:val="20"/>
                <w:szCs w:val="20"/>
                <w:lang w:eastAsia="ru-RU"/>
              </w:rPr>
              <w:t>Лиса</w:t>
            </w:r>
            <w:r w:rsidRPr="00503D46">
              <w:rPr>
                <w:rFonts w:asciiTheme="majorBidi" w:eastAsia="Times New Roman" w:hAnsiTheme="majorBidi" w:cstheme="majorBidi"/>
                <w:color w:val="000000"/>
                <w:sz w:val="20"/>
                <w:szCs w:val="20"/>
                <w:lang w:eastAsia="ru-RU"/>
              </w:rPr>
              <w:t>»,</w:t>
            </w:r>
            <w:r>
              <w:rPr>
                <w:rFonts w:asciiTheme="majorBidi" w:eastAsia="Times New Roman" w:hAnsiTheme="majorBidi" w:cstheme="majorBidi"/>
                <w:color w:val="000000"/>
                <w:sz w:val="20"/>
                <w:szCs w:val="20"/>
                <w:lang w:eastAsia="ru-RU"/>
              </w:rPr>
              <w:t xml:space="preserve"> (из бумаги)</w:t>
            </w:r>
          </w:p>
          <w:p w14:paraId="6881808A" w14:textId="77777777" w:rsidR="00D62203" w:rsidRDefault="00D62203" w:rsidP="000B1E46">
            <w:pPr>
              <w:spacing w:after="0" w:line="240" w:lineRule="auto"/>
              <w:rPr>
                <w:rFonts w:ascii="Times New Roman" w:hAnsi="Times New Roman" w:cs="Times New Roman"/>
                <w:color w:val="111111"/>
                <w:sz w:val="20"/>
                <w:szCs w:val="20"/>
                <w:shd w:val="clear" w:color="auto" w:fill="FFFFFF"/>
              </w:rPr>
            </w:pPr>
            <w:r>
              <w:rPr>
                <w:rFonts w:asciiTheme="majorBidi" w:eastAsia="Times New Roman" w:hAnsiTheme="majorBidi" w:cstheme="majorBidi"/>
                <w:b/>
                <w:color w:val="000000"/>
                <w:sz w:val="20"/>
                <w:szCs w:val="20"/>
                <w:lang w:eastAsia="ru-RU"/>
              </w:rPr>
              <w:t>Цель:</w:t>
            </w:r>
            <w:r>
              <w:rPr>
                <w:rStyle w:val="c15"/>
                <w:color w:val="111111"/>
                <w:shd w:val="clear" w:color="auto" w:fill="FFFFFF"/>
              </w:rPr>
              <w:t xml:space="preserve"> </w:t>
            </w:r>
            <w:r w:rsidRPr="00431B1C">
              <w:rPr>
                <w:rFonts w:ascii="Times New Roman" w:hAnsi="Times New Roman" w:cs="Times New Roman"/>
                <w:color w:val="111111"/>
                <w:sz w:val="20"/>
                <w:szCs w:val="20"/>
                <w:shd w:val="clear" w:color="auto" w:fill="FFFFFF"/>
              </w:rPr>
              <w:t>Учить детей </w:t>
            </w:r>
            <w:r w:rsidRPr="00431B1C">
              <w:rPr>
                <w:rStyle w:val="a8"/>
                <w:rFonts w:ascii="Times New Roman" w:hAnsi="Times New Roman"/>
                <w:color w:val="111111"/>
                <w:bdr w:val="none" w:sz="0" w:space="0" w:color="auto" w:frame="1"/>
                <w:shd w:val="clear" w:color="auto" w:fill="FFFFFF"/>
              </w:rPr>
              <w:t>конструировать из бумаги в технике оригами лису</w:t>
            </w:r>
            <w:r w:rsidRPr="00431B1C">
              <w:rPr>
                <w:rFonts w:ascii="Times New Roman" w:hAnsi="Times New Roman" w:cs="Times New Roman"/>
                <w:b/>
                <w:color w:val="111111"/>
                <w:sz w:val="20"/>
                <w:szCs w:val="20"/>
                <w:shd w:val="clear" w:color="auto" w:fill="FFFFFF"/>
              </w:rPr>
              <w:t>.</w:t>
            </w:r>
            <w:r w:rsidRPr="00431B1C">
              <w:rPr>
                <w:rFonts w:ascii="Times New Roman" w:hAnsi="Times New Roman" w:cs="Times New Roman"/>
                <w:color w:val="111111"/>
                <w:sz w:val="20"/>
                <w:szCs w:val="20"/>
                <w:shd w:val="clear" w:color="auto" w:fill="FFFFFF"/>
              </w:rPr>
              <w:t xml:space="preserve"> Закреплять умение сгибать лист бумаги, наклеивать мелкие детали.</w:t>
            </w:r>
            <w:r>
              <w:rPr>
                <w:rFonts w:ascii="Times New Roman" w:hAnsi="Times New Roman" w:cs="Times New Roman"/>
                <w:color w:val="111111"/>
                <w:sz w:val="20"/>
                <w:szCs w:val="20"/>
                <w:shd w:val="clear" w:color="auto" w:fill="FFFFFF"/>
              </w:rPr>
              <w:t xml:space="preserve"> Развивать способность создавать что-то новое.</w:t>
            </w:r>
          </w:p>
          <w:p w14:paraId="4B2D226C" w14:textId="77777777" w:rsidR="00D62203" w:rsidRPr="00775071" w:rsidRDefault="00D62203" w:rsidP="000B1E46">
            <w:pPr>
              <w:spacing w:after="0" w:line="240" w:lineRule="auto"/>
              <w:rPr>
                <w:rFonts w:ascii="Times New Roman" w:hAnsi="Times New Roman" w:cs="Times New Roman"/>
                <w:color w:val="111111"/>
                <w:sz w:val="20"/>
                <w:szCs w:val="20"/>
                <w:shd w:val="clear" w:color="auto" w:fill="FFFFFF"/>
              </w:rPr>
            </w:pPr>
            <w:r w:rsidRPr="00431B1C">
              <w:rPr>
                <w:rFonts w:ascii="Times New Roman" w:hAnsi="Times New Roman" w:cs="Times New Roman"/>
                <w:b/>
                <w:color w:val="111111"/>
                <w:sz w:val="20"/>
                <w:szCs w:val="20"/>
                <w:shd w:val="clear" w:color="auto" w:fill="FFFFFF"/>
              </w:rPr>
              <w:t>Дидактическая игра</w:t>
            </w:r>
            <w:r>
              <w:rPr>
                <w:rFonts w:ascii="Times New Roman" w:hAnsi="Times New Roman" w:cs="Times New Roman"/>
                <w:color w:val="111111"/>
                <w:sz w:val="20"/>
                <w:szCs w:val="20"/>
                <w:shd w:val="clear" w:color="auto" w:fill="FFFFFF"/>
              </w:rPr>
              <w:t xml:space="preserve"> «Мастерская форм»</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8E5F7B" w14:textId="77777777" w:rsidR="00D62203" w:rsidRPr="00241D62" w:rsidRDefault="00D62203" w:rsidP="000B1E46">
            <w:pPr>
              <w:spacing w:after="0" w:line="240" w:lineRule="auto"/>
              <w:jc w:val="both"/>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color w:val="000000"/>
                <w:sz w:val="20"/>
                <w:szCs w:val="20"/>
                <w:lang w:eastAsia="ru-RU"/>
              </w:rPr>
              <w:t>1.Физическая культура</w:t>
            </w:r>
          </w:p>
          <w:p w14:paraId="79F1A7C7" w14:textId="77777777" w:rsidR="00D62203" w:rsidRPr="00B67563" w:rsidRDefault="00D62203" w:rsidP="000B1E46">
            <w:pPr>
              <w:tabs>
                <w:tab w:val="right" w:pos="2194"/>
              </w:tabs>
              <w:spacing w:after="0" w:line="240" w:lineRule="auto"/>
              <w:jc w:val="both"/>
              <w:rPr>
                <w:rFonts w:asciiTheme="majorBidi" w:eastAsia="Times New Roman" w:hAnsiTheme="majorBidi" w:cstheme="majorBidi"/>
                <w:color w:val="000000"/>
                <w:sz w:val="20"/>
                <w:szCs w:val="20"/>
                <w:lang w:eastAsia="ru-RU"/>
              </w:rPr>
            </w:pPr>
            <w:r w:rsidRPr="00B67563">
              <w:rPr>
                <w:rFonts w:asciiTheme="majorBidi" w:eastAsia="Times New Roman" w:hAnsiTheme="majorBidi" w:cstheme="majorBidi"/>
                <w:color w:val="000000"/>
                <w:sz w:val="20"/>
                <w:szCs w:val="20"/>
                <w:lang w:eastAsia="ru-RU"/>
              </w:rPr>
              <w:t>По плану спортинструктора.</w:t>
            </w:r>
          </w:p>
          <w:p w14:paraId="46BE830A" w14:textId="77777777" w:rsidR="00D62203" w:rsidRPr="00241D62" w:rsidRDefault="00D62203" w:rsidP="000B1E46">
            <w:pPr>
              <w:tabs>
                <w:tab w:val="right" w:pos="2194"/>
              </w:tabs>
              <w:spacing w:after="0" w:line="240" w:lineRule="auto"/>
              <w:jc w:val="both"/>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2. </w:t>
            </w:r>
            <w:r>
              <w:rPr>
                <w:rFonts w:asciiTheme="majorBidi" w:eastAsia="Times New Roman" w:hAnsiTheme="majorBidi" w:cstheme="majorBidi"/>
                <w:b/>
                <w:color w:val="000000"/>
                <w:sz w:val="20"/>
                <w:szCs w:val="20"/>
                <w:lang w:eastAsia="ru-RU"/>
              </w:rPr>
              <w:t>Лепка</w:t>
            </w:r>
          </w:p>
          <w:p w14:paraId="15B5F951" w14:textId="77777777" w:rsidR="00D62203" w:rsidRPr="00241D62" w:rsidRDefault="00D62203" w:rsidP="000B1E46">
            <w:pPr>
              <w:tabs>
                <w:tab w:val="right" w:pos="2194"/>
              </w:tabs>
              <w:spacing w:after="0" w:line="240" w:lineRule="auto"/>
              <w:jc w:val="both"/>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Тема: </w:t>
            </w:r>
            <w:r w:rsidRPr="00241D62">
              <w:rPr>
                <w:rFonts w:asciiTheme="majorBidi" w:eastAsia="Times New Roman" w:hAnsiTheme="majorBidi" w:cstheme="majorBidi"/>
                <w:color w:val="000000"/>
                <w:sz w:val="20"/>
                <w:szCs w:val="20"/>
                <w:lang w:eastAsia="ru-RU"/>
              </w:rPr>
              <w:t>«</w:t>
            </w:r>
            <w:r>
              <w:rPr>
                <w:rFonts w:asciiTheme="majorBidi" w:eastAsia="Times New Roman" w:hAnsiTheme="majorBidi" w:cstheme="majorBidi"/>
                <w:color w:val="000000"/>
                <w:sz w:val="20"/>
                <w:szCs w:val="20"/>
                <w:lang w:eastAsia="ru-RU"/>
              </w:rPr>
              <w:t>Медвежонок</w:t>
            </w:r>
            <w:r w:rsidRPr="00241D62">
              <w:rPr>
                <w:rFonts w:asciiTheme="majorBidi" w:eastAsia="Times New Roman" w:hAnsiTheme="majorBidi" w:cstheme="majorBidi"/>
                <w:color w:val="000000"/>
                <w:sz w:val="20"/>
                <w:szCs w:val="20"/>
                <w:lang w:eastAsia="ru-RU"/>
              </w:rPr>
              <w:t>»</w:t>
            </w:r>
          </w:p>
          <w:p w14:paraId="012A545F" w14:textId="77777777" w:rsidR="00D62203" w:rsidRPr="00431B1C" w:rsidRDefault="00D62203" w:rsidP="000B1E46">
            <w:pPr>
              <w:shd w:val="clear" w:color="auto" w:fill="FFFFFF"/>
              <w:spacing w:after="0" w:line="240" w:lineRule="auto"/>
              <w:contextualSpacing/>
              <w:rPr>
                <w:rFonts w:ascii="Calibri" w:eastAsia="Times New Roman" w:hAnsi="Calibri" w:cs="Times New Roman"/>
                <w:color w:val="000000"/>
                <w:sz w:val="20"/>
                <w:szCs w:val="20"/>
                <w:lang w:eastAsia="ru-RU"/>
              </w:rPr>
            </w:pPr>
            <w:r w:rsidRPr="00241D62">
              <w:rPr>
                <w:rFonts w:asciiTheme="majorBidi" w:eastAsia="Times New Roman" w:hAnsiTheme="majorBidi" w:cstheme="majorBidi"/>
                <w:b/>
                <w:color w:val="000000"/>
                <w:sz w:val="20"/>
                <w:szCs w:val="20"/>
                <w:lang w:eastAsia="ru-RU"/>
              </w:rPr>
              <w:t>Цель:</w:t>
            </w:r>
            <w:r w:rsidRPr="00241D62">
              <w:rPr>
                <w:color w:val="000000"/>
                <w:sz w:val="20"/>
                <w:szCs w:val="20"/>
                <w:shd w:val="clear" w:color="auto" w:fill="FFFFFF"/>
              </w:rPr>
              <w:t xml:space="preserve"> </w:t>
            </w:r>
            <w:r w:rsidRPr="00431B1C">
              <w:rPr>
                <w:rFonts w:ascii="Times New Roman" w:eastAsia="Times New Roman" w:hAnsi="Times New Roman" w:cs="Times New Roman"/>
                <w:color w:val="000000"/>
                <w:sz w:val="28"/>
                <w:lang w:eastAsia="ru-RU"/>
              </w:rPr>
              <w:t> </w:t>
            </w:r>
            <w:r w:rsidRPr="00431B1C">
              <w:rPr>
                <w:rFonts w:ascii="Times New Roman" w:eastAsia="Times New Roman" w:hAnsi="Times New Roman" w:cs="Times New Roman"/>
                <w:color w:val="000000"/>
                <w:sz w:val="20"/>
                <w:szCs w:val="20"/>
                <w:lang w:eastAsia="ru-RU"/>
              </w:rPr>
              <w:t>Формировать эстетические вкусы, развивать творческие способности и мышление.</w:t>
            </w:r>
          </w:p>
          <w:p w14:paraId="4FF37FFA" w14:textId="77777777" w:rsidR="00D62203" w:rsidRPr="00431B1C" w:rsidRDefault="00D62203" w:rsidP="000B1E46">
            <w:pPr>
              <w:shd w:val="clear" w:color="auto" w:fill="FFFFFF"/>
              <w:spacing w:after="0" w:line="240" w:lineRule="auto"/>
              <w:contextualSpacing/>
              <w:rPr>
                <w:rFonts w:ascii="Calibri" w:eastAsia="Times New Roman" w:hAnsi="Calibri" w:cs="Times New Roman"/>
                <w:color w:val="000000"/>
                <w:sz w:val="20"/>
                <w:szCs w:val="20"/>
                <w:lang w:eastAsia="ru-RU"/>
              </w:rPr>
            </w:pPr>
            <w:r w:rsidRPr="00431B1C">
              <w:rPr>
                <w:rFonts w:ascii="Times New Roman" w:eastAsia="Times New Roman" w:hAnsi="Times New Roman" w:cs="Times New Roman"/>
                <w:color w:val="000000"/>
                <w:sz w:val="20"/>
                <w:szCs w:val="20"/>
                <w:lang w:eastAsia="ru-RU"/>
              </w:rPr>
              <w:t> Учить лепить предмет, состоящий из нескольких частей, передавая характерные черты (уши, мордочку). Закреплять знакомые приемы лепки: скатывание, раскатывание, соединение частей приемом примазывания. Развивать самостоятельность, воспитывать интерес к лепке.</w:t>
            </w:r>
          </w:p>
          <w:p w14:paraId="4B816DE4" w14:textId="77777777" w:rsidR="00D62203" w:rsidRPr="007D307A" w:rsidRDefault="00D62203" w:rsidP="000B1E46">
            <w:pPr>
              <w:tabs>
                <w:tab w:val="right" w:pos="2194"/>
              </w:tabs>
              <w:spacing w:after="0" w:line="240" w:lineRule="auto"/>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rPr>
              <w:t>Д</w:t>
            </w:r>
            <w:r w:rsidRPr="00431B1C">
              <w:rPr>
                <w:rFonts w:ascii="Times New Roman" w:hAnsi="Times New Roman" w:cs="Times New Roman"/>
                <w:b/>
                <w:color w:val="000000"/>
                <w:sz w:val="20"/>
                <w:szCs w:val="20"/>
              </w:rPr>
              <w:t>идактическая игра</w:t>
            </w:r>
            <w:r>
              <w:rPr>
                <w:rFonts w:ascii="Times New Roman" w:hAnsi="Times New Roman" w:cs="Times New Roman"/>
                <w:color w:val="000000"/>
                <w:sz w:val="20"/>
                <w:szCs w:val="20"/>
              </w:rPr>
              <w:t xml:space="preserve"> «Лепим фигуры»</w:t>
            </w:r>
          </w:p>
          <w:p w14:paraId="3F61A17D" w14:textId="77777777" w:rsidR="00D62203" w:rsidRDefault="00D62203" w:rsidP="000B1E46">
            <w:pPr>
              <w:spacing w:after="0" w:line="240" w:lineRule="auto"/>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3.Казахский язык.</w:t>
            </w:r>
          </w:p>
          <w:p w14:paraId="1F7D1433" w14:textId="77777777" w:rsidR="00D62203" w:rsidRPr="00B27C0C" w:rsidRDefault="00D62203" w:rsidP="000B1E46">
            <w:pPr>
              <w:pStyle w:val="a9"/>
              <w:rPr>
                <w:rFonts w:ascii="Times New Roman" w:hAnsi="Times New Roman"/>
                <w:sz w:val="20"/>
                <w:szCs w:val="20"/>
              </w:rPr>
            </w:pPr>
            <w:r>
              <w:rPr>
                <w:rFonts w:ascii="Times New Roman" w:hAnsi="Times New Roman"/>
                <w:sz w:val="20"/>
                <w:szCs w:val="20"/>
              </w:rPr>
              <w:t>По плану преподавателя казахского языка.</w:t>
            </w:r>
          </w:p>
          <w:p w14:paraId="1C7CAF90" w14:textId="77777777" w:rsidR="00D62203" w:rsidRPr="00503D46" w:rsidRDefault="00D62203" w:rsidP="000B1E46">
            <w:pPr>
              <w:tabs>
                <w:tab w:val="right" w:pos="2194"/>
              </w:tabs>
              <w:spacing w:after="0" w:line="240" w:lineRule="auto"/>
              <w:jc w:val="both"/>
              <w:rPr>
                <w:rFonts w:asciiTheme="majorBidi" w:eastAsia="Times New Roman" w:hAnsiTheme="majorBidi" w:cstheme="majorBidi"/>
                <w:color w:val="000000"/>
                <w:sz w:val="20"/>
                <w:szCs w:val="20"/>
                <w:lang w:eastAsia="ru-RU"/>
              </w:rPr>
            </w:pPr>
          </w:p>
        </w:tc>
      </w:tr>
      <w:tr w:rsidR="00D62203" w:rsidRPr="00B06AC6" w14:paraId="620A4427" w14:textId="77777777" w:rsidTr="000B1E46">
        <w:trPr>
          <w:trHeight w:val="856"/>
        </w:trPr>
        <w:tc>
          <w:tcPr>
            <w:tcW w:w="18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60BC20" w14:textId="77777777" w:rsidR="00D62203" w:rsidRPr="00241D62" w:rsidRDefault="00D62203" w:rsidP="000B1E46">
            <w:pPr>
              <w:spacing w:after="0" w:line="240" w:lineRule="auto"/>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Подготовка к прогулке</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3C1DD4B1" w14:textId="77777777" w:rsidR="00D62203" w:rsidRDefault="00D62203" w:rsidP="000B1E46">
            <w:pPr>
              <w:spacing w:after="0" w:line="240" w:lineRule="auto"/>
              <w:jc w:val="center"/>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10.30-10.45</w:t>
            </w:r>
          </w:p>
        </w:tc>
        <w:tc>
          <w:tcPr>
            <w:tcW w:w="1318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756590" w14:textId="77777777" w:rsidR="00D62203" w:rsidRPr="00EA5775" w:rsidRDefault="00D62203" w:rsidP="000B1E46">
            <w:pPr>
              <w:shd w:val="clear" w:color="auto" w:fill="FFFFFF"/>
              <w:spacing w:after="0" w:line="240" w:lineRule="auto"/>
              <w:rPr>
                <w:rFonts w:ascii="Calibri" w:eastAsia="Times New Roman" w:hAnsi="Calibri" w:cs="Times New Roman"/>
                <w:color w:val="000000"/>
                <w:sz w:val="20"/>
                <w:szCs w:val="20"/>
                <w:lang w:eastAsia="ru-RU"/>
              </w:rPr>
            </w:pPr>
            <w:r w:rsidRPr="00EA5775">
              <w:rPr>
                <w:rFonts w:ascii="Times New Roman" w:eastAsia="Times New Roman" w:hAnsi="Times New Roman" w:cs="Times New Roman"/>
                <w:color w:val="000000"/>
                <w:sz w:val="20"/>
                <w:szCs w:val="20"/>
                <w:lang w:eastAsia="ru-RU"/>
              </w:rPr>
              <w:t>Формировать правильную последовательность при одевании, навыки самостоятельного одевания.</w:t>
            </w:r>
          </w:p>
          <w:p w14:paraId="35C6284B" w14:textId="77777777" w:rsidR="00D62203" w:rsidRPr="00EA5775" w:rsidRDefault="00D62203" w:rsidP="000B1E46">
            <w:pPr>
              <w:shd w:val="clear" w:color="auto" w:fill="FFFFFF"/>
              <w:spacing w:after="0" w:line="240" w:lineRule="auto"/>
              <w:rPr>
                <w:rFonts w:ascii="Calibri" w:eastAsia="Times New Roman" w:hAnsi="Calibri" w:cs="Times New Roman"/>
                <w:color w:val="000000"/>
                <w:sz w:val="20"/>
                <w:szCs w:val="20"/>
                <w:lang w:eastAsia="ru-RU"/>
              </w:rPr>
            </w:pPr>
            <w:r w:rsidRPr="00EA5775">
              <w:rPr>
                <w:rFonts w:ascii="Times New Roman" w:eastAsia="Times New Roman" w:hAnsi="Times New Roman" w:cs="Times New Roman"/>
                <w:color w:val="000000"/>
                <w:sz w:val="20"/>
                <w:szCs w:val="20"/>
                <w:lang w:eastAsia="ru-RU"/>
              </w:rPr>
              <w:t>Развивать крупную моторику, путём выполнения манипуляций с одеждой( поднять ногу для одевания носков, брюк, вытянуть руку для одевания кофты, куртки и т.д.)</w:t>
            </w:r>
          </w:p>
          <w:p w14:paraId="0E049D11" w14:textId="77777777" w:rsidR="00D62203" w:rsidRPr="00241D62" w:rsidRDefault="00D62203" w:rsidP="000B1E46">
            <w:pPr>
              <w:spacing w:after="0" w:line="240" w:lineRule="auto"/>
              <w:jc w:val="both"/>
              <w:rPr>
                <w:rFonts w:asciiTheme="majorBidi" w:eastAsia="Times New Roman" w:hAnsiTheme="majorBidi" w:cstheme="majorBidi"/>
                <w:b/>
                <w:color w:val="000000"/>
                <w:sz w:val="20"/>
                <w:szCs w:val="20"/>
                <w:lang w:eastAsia="ru-RU"/>
              </w:rPr>
            </w:pPr>
          </w:p>
        </w:tc>
      </w:tr>
      <w:tr w:rsidR="00D62203" w:rsidRPr="00241D62" w14:paraId="31836C60" w14:textId="77777777" w:rsidTr="000B1E46">
        <w:trPr>
          <w:trHeight w:val="389"/>
        </w:trPr>
        <w:tc>
          <w:tcPr>
            <w:tcW w:w="18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E5881A" w14:textId="77777777" w:rsidR="00D62203"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i/>
                <w:iCs/>
                <w:color w:val="000000"/>
                <w:sz w:val="20"/>
                <w:szCs w:val="20"/>
                <w:lang w:val="kk-KZ" w:eastAsia="ru-RU"/>
              </w:rPr>
              <w:t xml:space="preserve">  </w:t>
            </w:r>
            <w:r w:rsidRPr="00241D62">
              <w:rPr>
                <w:rFonts w:asciiTheme="majorBidi" w:eastAsia="Times New Roman" w:hAnsiTheme="majorBidi" w:cstheme="majorBidi"/>
                <w:color w:val="000000"/>
                <w:sz w:val="20"/>
                <w:szCs w:val="20"/>
                <w:lang w:eastAsia="ru-RU"/>
              </w:rPr>
              <w:t>Прогулка:</w:t>
            </w:r>
          </w:p>
          <w:p w14:paraId="06A3118F"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38E552B2" w14:textId="77777777" w:rsidR="00D62203" w:rsidRDefault="00D62203" w:rsidP="000B1E46">
            <w:pPr>
              <w:spacing w:after="0" w:line="240" w:lineRule="auto"/>
              <w:jc w:val="center"/>
              <w:rPr>
                <w:rFonts w:asciiTheme="majorBidi" w:eastAsia="Times New Roman" w:hAnsiTheme="majorBidi" w:cstheme="majorBidi"/>
                <w:iCs/>
                <w:color w:val="000000"/>
                <w:sz w:val="20"/>
                <w:szCs w:val="20"/>
                <w:lang w:eastAsia="ru-RU"/>
              </w:rPr>
            </w:pPr>
            <w:r>
              <w:rPr>
                <w:rFonts w:asciiTheme="majorBidi" w:eastAsia="Times New Roman" w:hAnsiTheme="majorBidi" w:cstheme="majorBidi"/>
                <w:color w:val="000000"/>
                <w:sz w:val="20"/>
                <w:szCs w:val="20"/>
                <w:lang w:eastAsia="ru-RU"/>
              </w:rPr>
              <w:lastRenderedPageBreak/>
              <w:t xml:space="preserve">10.45 – </w:t>
            </w:r>
            <w:r>
              <w:rPr>
                <w:rFonts w:asciiTheme="majorBidi" w:eastAsia="Times New Roman" w:hAnsiTheme="majorBidi" w:cstheme="majorBidi"/>
                <w:color w:val="000000"/>
                <w:sz w:val="20"/>
                <w:szCs w:val="20"/>
                <w:lang w:eastAsia="ru-RU"/>
              </w:rPr>
              <w:lastRenderedPageBreak/>
              <w:t>11.45</w:t>
            </w:r>
          </w:p>
          <w:p w14:paraId="50A255E6"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p>
        </w:tc>
        <w:tc>
          <w:tcPr>
            <w:tcW w:w="2693"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EC62D38" w14:textId="77777777" w:rsidR="00D62203" w:rsidRPr="0040749C" w:rsidRDefault="00D62203" w:rsidP="000B1E4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Карточка№20</w:t>
            </w:r>
          </w:p>
          <w:p w14:paraId="13C1C74A" w14:textId="77777777" w:rsidR="00D62203" w:rsidRPr="0040749C" w:rsidRDefault="00D62203" w:rsidP="000B1E46">
            <w:pPr>
              <w:spacing w:after="0" w:line="240" w:lineRule="auto"/>
              <w:rPr>
                <w:rFonts w:ascii="Times New Roman" w:eastAsia="Times New Roman" w:hAnsi="Times New Roman" w:cs="Times New Roman"/>
                <w:color w:val="000000"/>
                <w:sz w:val="20"/>
                <w:szCs w:val="20"/>
                <w:lang w:eastAsia="ru-RU"/>
              </w:rPr>
            </w:pPr>
            <w:r w:rsidRPr="0040749C">
              <w:rPr>
                <w:rFonts w:ascii="Times New Roman" w:hAnsi="Times New Roman" w:cs="Times New Roman"/>
                <w:color w:val="000000"/>
                <w:sz w:val="20"/>
                <w:szCs w:val="20"/>
                <w:shd w:val="clear" w:color="auto" w:fill="FFFFFF"/>
              </w:rPr>
              <w:lastRenderedPageBreak/>
              <w:t>Коллективная работа на участке по уборке мусора.</w:t>
            </w:r>
          </w:p>
        </w:tc>
        <w:tc>
          <w:tcPr>
            <w:tcW w:w="2126" w:type="dxa"/>
            <w:tcBorders>
              <w:top w:val="single" w:sz="4" w:space="0" w:color="000000"/>
              <w:left w:val="single" w:sz="4" w:space="0" w:color="auto"/>
              <w:bottom w:val="single" w:sz="4" w:space="0" w:color="000000"/>
              <w:right w:val="single" w:sz="4" w:space="0" w:color="auto"/>
            </w:tcBorders>
            <w:shd w:val="clear" w:color="auto" w:fill="FFFFFF"/>
            <w:hideMark/>
          </w:tcPr>
          <w:p w14:paraId="0C0724CC" w14:textId="77777777" w:rsidR="00D62203" w:rsidRPr="0040749C"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40749C">
              <w:rPr>
                <w:rFonts w:ascii="Times New Roman" w:eastAsia="Times New Roman" w:hAnsi="Times New Roman" w:cs="Times New Roman"/>
                <w:color w:val="000000"/>
                <w:sz w:val="20"/>
                <w:szCs w:val="20"/>
                <w:lang w:eastAsia="ru-RU"/>
              </w:rPr>
              <w:lastRenderedPageBreak/>
              <w:t>Карточка№</w:t>
            </w:r>
            <w:r>
              <w:rPr>
                <w:rFonts w:ascii="Times New Roman" w:eastAsia="Times New Roman" w:hAnsi="Times New Roman" w:cs="Times New Roman"/>
                <w:color w:val="000000"/>
                <w:sz w:val="20"/>
                <w:szCs w:val="20"/>
                <w:lang w:eastAsia="ru-RU"/>
              </w:rPr>
              <w:t>21</w:t>
            </w:r>
          </w:p>
          <w:p w14:paraId="091B6175" w14:textId="77777777" w:rsidR="00D62203" w:rsidRPr="0040749C" w:rsidRDefault="00D62203" w:rsidP="000B1E46">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lastRenderedPageBreak/>
              <w:t>Трудовая деятельность с Амиром, Сабирой, Абаем</w:t>
            </w:r>
          </w:p>
        </w:tc>
        <w:tc>
          <w:tcPr>
            <w:tcW w:w="2693" w:type="dxa"/>
            <w:gridSpan w:val="4"/>
            <w:tcBorders>
              <w:top w:val="single" w:sz="4" w:space="0" w:color="000000"/>
              <w:left w:val="single" w:sz="4" w:space="0" w:color="auto"/>
              <w:bottom w:val="single" w:sz="4" w:space="0" w:color="000000"/>
              <w:right w:val="single" w:sz="4" w:space="0" w:color="auto"/>
            </w:tcBorders>
            <w:shd w:val="clear" w:color="auto" w:fill="FFFFFF"/>
            <w:hideMark/>
          </w:tcPr>
          <w:p w14:paraId="7A767395" w14:textId="77777777" w:rsidR="00D62203" w:rsidRPr="0040749C"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40749C">
              <w:rPr>
                <w:rFonts w:ascii="Times New Roman" w:eastAsia="Times New Roman" w:hAnsi="Times New Roman" w:cs="Times New Roman"/>
                <w:color w:val="000000"/>
                <w:sz w:val="20"/>
                <w:szCs w:val="20"/>
                <w:lang w:eastAsia="ru-RU"/>
              </w:rPr>
              <w:lastRenderedPageBreak/>
              <w:t>Карточка№</w:t>
            </w:r>
            <w:r>
              <w:rPr>
                <w:rFonts w:ascii="Times New Roman" w:eastAsia="Times New Roman" w:hAnsi="Times New Roman" w:cs="Times New Roman"/>
                <w:color w:val="000000"/>
                <w:sz w:val="20"/>
                <w:szCs w:val="20"/>
                <w:lang w:eastAsia="ru-RU"/>
              </w:rPr>
              <w:t>22</w:t>
            </w:r>
          </w:p>
          <w:p w14:paraId="2D3D102B" w14:textId="77777777" w:rsidR="00D62203" w:rsidRPr="0040749C" w:rsidRDefault="00D62203" w:rsidP="000B1E46">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lastRenderedPageBreak/>
              <w:t>Трудовая деятельность с Алинуром, Леонидом, Амилией</w:t>
            </w:r>
          </w:p>
        </w:tc>
        <w:tc>
          <w:tcPr>
            <w:tcW w:w="2552" w:type="dxa"/>
            <w:tcBorders>
              <w:top w:val="single" w:sz="4" w:space="0" w:color="000000"/>
              <w:left w:val="single" w:sz="4" w:space="0" w:color="auto"/>
              <w:bottom w:val="single" w:sz="4" w:space="0" w:color="000000"/>
              <w:right w:val="single" w:sz="4" w:space="0" w:color="auto"/>
            </w:tcBorders>
            <w:shd w:val="clear" w:color="auto" w:fill="FFFFFF"/>
            <w:hideMark/>
          </w:tcPr>
          <w:p w14:paraId="1AA210F9" w14:textId="77777777" w:rsidR="00D62203" w:rsidRPr="0040749C"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40749C">
              <w:rPr>
                <w:rFonts w:ascii="Times New Roman" w:eastAsia="Times New Roman" w:hAnsi="Times New Roman" w:cs="Times New Roman"/>
                <w:color w:val="000000"/>
                <w:sz w:val="20"/>
                <w:szCs w:val="20"/>
                <w:lang w:eastAsia="ru-RU"/>
              </w:rPr>
              <w:lastRenderedPageBreak/>
              <w:t>Карточка№</w:t>
            </w:r>
            <w:r>
              <w:rPr>
                <w:rFonts w:ascii="Times New Roman" w:eastAsia="Times New Roman" w:hAnsi="Times New Roman" w:cs="Times New Roman"/>
                <w:color w:val="000000"/>
                <w:sz w:val="20"/>
                <w:szCs w:val="20"/>
                <w:lang w:eastAsia="ru-RU"/>
              </w:rPr>
              <w:t>23</w:t>
            </w:r>
          </w:p>
          <w:p w14:paraId="5671E1A5" w14:textId="77777777" w:rsidR="00D62203" w:rsidRPr="0040749C" w:rsidRDefault="00D62203" w:rsidP="000B1E46">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lastRenderedPageBreak/>
              <w:t>Трудовая деятельность с Шынар, Дамиром, Есенией.</w:t>
            </w:r>
          </w:p>
        </w:tc>
        <w:tc>
          <w:tcPr>
            <w:tcW w:w="3118" w:type="dxa"/>
            <w:gridSpan w:val="3"/>
            <w:tcBorders>
              <w:top w:val="single" w:sz="4" w:space="0" w:color="000000"/>
              <w:left w:val="single" w:sz="4" w:space="0" w:color="auto"/>
              <w:bottom w:val="single" w:sz="4" w:space="0" w:color="000000"/>
              <w:right w:val="single" w:sz="4" w:space="0" w:color="000000"/>
            </w:tcBorders>
            <w:shd w:val="clear" w:color="auto" w:fill="FFFFFF"/>
            <w:hideMark/>
          </w:tcPr>
          <w:p w14:paraId="69EA51D4" w14:textId="77777777" w:rsidR="00D62203" w:rsidRPr="0040749C"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40749C">
              <w:rPr>
                <w:rFonts w:ascii="Times New Roman" w:eastAsia="Times New Roman" w:hAnsi="Times New Roman" w:cs="Times New Roman"/>
                <w:color w:val="000000"/>
                <w:sz w:val="20"/>
                <w:szCs w:val="20"/>
                <w:lang w:eastAsia="ru-RU"/>
              </w:rPr>
              <w:lastRenderedPageBreak/>
              <w:t>Карточка№</w:t>
            </w:r>
            <w:r>
              <w:rPr>
                <w:rFonts w:ascii="Times New Roman" w:eastAsia="Times New Roman" w:hAnsi="Times New Roman" w:cs="Times New Roman"/>
                <w:color w:val="000000"/>
                <w:sz w:val="20"/>
                <w:szCs w:val="20"/>
                <w:lang w:eastAsia="ru-RU"/>
              </w:rPr>
              <w:t>24</w:t>
            </w:r>
          </w:p>
          <w:p w14:paraId="5D521884" w14:textId="77777777" w:rsidR="00D62203" w:rsidRPr="0040749C" w:rsidRDefault="00D62203" w:rsidP="000B1E46">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lastRenderedPageBreak/>
              <w:t>Трудовая деятельность с Дастаном, Суляйманом, Макаром</w:t>
            </w:r>
          </w:p>
        </w:tc>
      </w:tr>
      <w:tr w:rsidR="00D62203" w:rsidRPr="00241D62" w14:paraId="5FF1FABC" w14:textId="77777777" w:rsidTr="000B1E46">
        <w:trPr>
          <w:trHeight w:val="376"/>
        </w:trPr>
        <w:tc>
          <w:tcPr>
            <w:tcW w:w="18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E17259" w14:textId="77777777" w:rsidR="00D62203" w:rsidRDefault="00D62203" w:rsidP="000B1E46">
            <w:pPr>
              <w:spacing w:after="0" w:line="240" w:lineRule="auto"/>
              <w:rPr>
                <w:rFonts w:asciiTheme="majorBidi" w:eastAsia="Times New Roman" w:hAnsiTheme="majorBidi" w:cstheme="majorBidi"/>
                <w:iCs/>
                <w:color w:val="000000"/>
                <w:sz w:val="20"/>
                <w:szCs w:val="20"/>
                <w:lang w:eastAsia="ru-RU"/>
              </w:rPr>
            </w:pPr>
            <w:r w:rsidRPr="00241D62">
              <w:rPr>
                <w:rFonts w:asciiTheme="majorBidi" w:eastAsia="Times New Roman" w:hAnsiTheme="majorBidi" w:cstheme="majorBidi"/>
                <w:iCs/>
                <w:color w:val="000000"/>
                <w:sz w:val="20"/>
                <w:szCs w:val="20"/>
                <w:lang w:eastAsia="ru-RU"/>
              </w:rPr>
              <w:lastRenderedPageBreak/>
              <w:t>Возвращение с прогулки</w:t>
            </w:r>
          </w:p>
          <w:p w14:paraId="78EC8124" w14:textId="77777777" w:rsidR="00D62203" w:rsidRPr="00241D62" w:rsidRDefault="00D62203" w:rsidP="000B1E46">
            <w:pPr>
              <w:spacing w:after="0" w:line="240" w:lineRule="auto"/>
              <w:rPr>
                <w:rFonts w:asciiTheme="majorBidi" w:eastAsia="Times New Roman" w:hAnsiTheme="majorBidi" w:cstheme="majorBidi"/>
                <w:iCs/>
                <w:color w:val="000000"/>
                <w:sz w:val="20"/>
                <w:szCs w:val="20"/>
                <w:lang w:eastAsia="ru-RU"/>
              </w:rPr>
            </w:pP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242346DA" w14:textId="77777777" w:rsidR="00D62203" w:rsidRPr="00EA5775" w:rsidRDefault="00D62203" w:rsidP="000B1E46">
            <w:pPr>
              <w:spacing w:after="0" w:line="240" w:lineRule="auto"/>
              <w:jc w:val="center"/>
              <w:rPr>
                <w:rFonts w:asciiTheme="majorBidi" w:eastAsia="Times New Roman" w:hAnsiTheme="majorBidi" w:cstheme="majorBidi"/>
                <w:iCs/>
                <w:color w:val="000000"/>
                <w:sz w:val="20"/>
                <w:szCs w:val="20"/>
                <w:lang w:eastAsia="ru-RU"/>
              </w:rPr>
            </w:pPr>
            <w:r>
              <w:rPr>
                <w:rFonts w:asciiTheme="majorBidi" w:eastAsia="Times New Roman" w:hAnsiTheme="majorBidi" w:cstheme="majorBidi"/>
                <w:iCs/>
                <w:color w:val="000000"/>
                <w:sz w:val="20"/>
                <w:szCs w:val="20"/>
                <w:lang w:eastAsia="ru-RU"/>
              </w:rPr>
              <w:t>11.45-12.00</w:t>
            </w:r>
          </w:p>
        </w:tc>
        <w:tc>
          <w:tcPr>
            <w:tcW w:w="1318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61EDF0"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Последовательное раздевание одежды детей, складывание в шкафчики, мытье рук.</w:t>
            </w:r>
          </w:p>
        </w:tc>
      </w:tr>
      <w:tr w:rsidR="00D62203" w:rsidRPr="00241D62" w14:paraId="4E46B85C" w14:textId="77777777" w:rsidTr="000B1E46">
        <w:trPr>
          <w:trHeight w:val="300"/>
        </w:trPr>
        <w:tc>
          <w:tcPr>
            <w:tcW w:w="186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12CE386"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Обед</w:t>
            </w:r>
          </w:p>
          <w:p w14:paraId="122174BB"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967" w:type="dxa"/>
            <w:vMerge w:val="restart"/>
            <w:tcBorders>
              <w:top w:val="single" w:sz="4" w:space="0" w:color="000000"/>
              <w:left w:val="single" w:sz="4" w:space="0" w:color="000000"/>
              <w:right w:val="single" w:sz="4" w:space="0" w:color="000000"/>
            </w:tcBorders>
            <w:shd w:val="clear" w:color="auto" w:fill="FFFFFF"/>
          </w:tcPr>
          <w:p w14:paraId="2887F6BD"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12.00-12.30</w:t>
            </w:r>
          </w:p>
        </w:tc>
        <w:tc>
          <w:tcPr>
            <w:tcW w:w="13182"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3116B1C"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 воспитанию культуры еды; правила этикета</w:t>
            </w:r>
            <w:r w:rsidRPr="00241D62">
              <w:rPr>
                <w:rFonts w:ascii="Times New Roman" w:eastAsia="Times New Roman" w:hAnsi="Times New Roman"/>
                <w:color w:val="FF0000"/>
                <w:sz w:val="20"/>
                <w:szCs w:val="20"/>
                <w:lang w:eastAsia="ru-RU"/>
              </w:rPr>
              <w:t xml:space="preserve"> </w:t>
            </w:r>
          </w:p>
        </w:tc>
      </w:tr>
      <w:tr w:rsidR="00D62203" w:rsidRPr="00241D62" w14:paraId="0C3AB704" w14:textId="77777777" w:rsidTr="000B1E46">
        <w:trPr>
          <w:trHeight w:val="264"/>
        </w:trPr>
        <w:tc>
          <w:tcPr>
            <w:tcW w:w="186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1B7B31"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967" w:type="dxa"/>
            <w:vMerge/>
            <w:tcBorders>
              <w:left w:val="single" w:sz="4" w:space="0" w:color="000000"/>
              <w:bottom w:val="single" w:sz="4" w:space="0" w:color="000000"/>
              <w:right w:val="single" w:sz="4" w:space="0" w:color="000000"/>
            </w:tcBorders>
            <w:shd w:val="clear" w:color="auto" w:fill="FFFFFF"/>
          </w:tcPr>
          <w:p w14:paraId="5B51C225"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p>
        </w:tc>
        <w:tc>
          <w:tcPr>
            <w:tcW w:w="2551"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A91D9E2"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7860A823"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2F1F3C47"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5C58497B"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4207DDC8" w14:textId="77777777" w:rsidR="00D62203" w:rsidRPr="00AC75A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309" w:type="dxa"/>
            <w:gridSpan w:val="3"/>
            <w:tcBorders>
              <w:top w:val="single" w:sz="4" w:space="0" w:color="auto"/>
              <w:left w:val="single" w:sz="4" w:space="0" w:color="auto"/>
              <w:bottom w:val="single" w:sz="4" w:space="0" w:color="000000"/>
              <w:right w:val="single" w:sz="4" w:space="0" w:color="auto"/>
            </w:tcBorders>
            <w:shd w:val="clear" w:color="auto" w:fill="FFFFFF"/>
          </w:tcPr>
          <w:p w14:paraId="42D4234A"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5F5A9B5B"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3206EB38"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4E7A922B" w14:textId="77777777" w:rsidR="00D62203" w:rsidRPr="00AC75A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652" w:type="dxa"/>
            <w:gridSpan w:val="3"/>
            <w:tcBorders>
              <w:top w:val="single" w:sz="4" w:space="0" w:color="auto"/>
              <w:left w:val="single" w:sz="4" w:space="0" w:color="auto"/>
              <w:bottom w:val="single" w:sz="4" w:space="0" w:color="000000"/>
              <w:right w:val="single" w:sz="4" w:space="0" w:color="auto"/>
            </w:tcBorders>
            <w:shd w:val="clear" w:color="auto" w:fill="FFFFFF"/>
          </w:tcPr>
          <w:p w14:paraId="4F4658C2" w14:textId="77777777" w:rsidR="00D62203" w:rsidRPr="00242519" w:rsidRDefault="00D62203" w:rsidP="000B1E46">
            <w:pPr>
              <w:pStyle w:val="c11"/>
              <w:shd w:val="clear" w:color="auto" w:fill="FFFFFF"/>
              <w:spacing w:before="0" w:beforeAutospacing="0" w:after="0" w:afterAutospacing="0"/>
              <w:rPr>
                <w:rFonts w:ascii="Arial" w:hAnsi="Arial" w:cs="Arial"/>
                <w:sz w:val="20"/>
                <w:szCs w:val="20"/>
              </w:rPr>
            </w:pPr>
            <w:r w:rsidRPr="00242519">
              <w:rPr>
                <w:iCs/>
                <w:sz w:val="20"/>
                <w:szCs w:val="20"/>
              </w:rPr>
              <w:t>Хлеб и крошки не бросайте,</w:t>
            </w:r>
          </w:p>
          <w:p w14:paraId="58C7DBD9" w14:textId="77777777" w:rsidR="00D62203" w:rsidRPr="00242519" w:rsidRDefault="00D62203" w:rsidP="000B1E46">
            <w:pPr>
              <w:pStyle w:val="c11"/>
              <w:shd w:val="clear" w:color="auto" w:fill="FFFFFF"/>
              <w:spacing w:before="0" w:beforeAutospacing="0" w:after="0" w:afterAutospacing="0"/>
              <w:rPr>
                <w:rFonts w:ascii="Arial" w:hAnsi="Arial" w:cs="Arial"/>
                <w:sz w:val="20"/>
                <w:szCs w:val="20"/>
              </w:rPr>
            </w:pPr>
            <w:r w:rsidRPr="00242519">
              <w:rPr>
                <w:iCs/>
                <w:sz w:val="20"/>
                <w:szCs w:val="20"/>
              </w:rPr>
              <w:t>И друг дружку не толкайте.</w:t>
            </w:r>
          </w:p>
          <w:p w14:paraId="0649F7B7" w14:textId="77777777" w:rsidR="00D62203" w:rsidRPr="00242519" w:rsidRDefault="00D62203" w:rsidP="000B1E46">
            <w:pPr>
              <w:pStyle w:val="c11"/>
              <w:shd w:val="clear" w:color="auto" w:fill="FFFFFF"/>
              <w:spacing w:before="0" w:beforeAutospacing="0" w:after="0" w:afterAutospacing="0"/>
              <w:rPr>
                <w:rFonts w:ascii="Arial" w:hAnsi="Arial" w:cs="Arial"/>
                <w:sz w:val="20"/>
                <w:szCs w:val="20"/>
              </w:rPr>
            </w:pPr>
            <w:r w:rsidRPr="00242519">
              <w:rPr>
                <w:iCs/>
                <w:sz w:val="20"/>
                <w:szCs w:val="20"/>
              </w:rPr>
              <w:t>И красивый внешний вид,</w:t>
            </w:r>
          </w:p>
          <w:p w14:paraId="5EB0DFD3" w14:textId="77777777" w:rsidR="00D62203" w:rsidRPr="00FC2B67" w:rsidRDefault="00D62203" w:rsidP="000B1E46">
            <w:pPr>
              <w:pStyle w:val="c11"/>
              <w:shd w:val="clear" w:color="auto" w:fill="FFFFFF"/>
              <w:spacing w:before="0" w:beforeAutospacing="0" w:after="0" w:afterAutospacing="0"/>
              <w:rPr>
                <w:rFonts w:ascii="Arial" w:hAnsi="Arial" w:cs="Arial"/>
                <w:sz w:val="20"/>
                <w:szCs w:val="20"/>
              </w:rPr>
            </w:pPr>
            <w:r w:rsidRPr="00242519">
              <w:rPr>
                <w:iCs/>
                <w:sz w:val="20"/>
                <w:szCs w:val="20"/>
              </w:rPr>
              <w:t>Всем прибавит аппетит</w:t>
            </w:r>
          </w:p>
        </w:tc>
        <w:tc>
          <w:tcPr>
            <w:tcW w:w="2552" w:type="dxa"/>
            <w:tcBorders>
              <w:top w:val="single" w:sz="4" w:space="0" w:color="auto"/>
              <w:left w:val="single" w:sz="4" w:space="0" w:color="auto"/>
              <w:bottom w:val="single" w:sz="4" w:space="0" w:color="000000"/>
              <w:right w:val="single" w:sz="4" w:space="0" w:color="auto"/>
            </w:tcBorders>
            <w:shd w:val="clear" w:color="auto" w:fill="FFFFFF"/>
          </w:tcPr>
          <w:p w14:paraId="42879245"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66033B21"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25004791"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16C652B4"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515F92BD"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5A8D4436"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787EA681" w14:textId="77777777" w:rsidR="00D62203" w:rsidRPr="00AC75A0" w:rsidRDefault="00D62203" w:rsidP="000B1E46">
            <w:pPr>
              <w:spacing w:line="240" w:lineRule="auto"/>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c>
          <w:tcPr>
            <w:tcW w:w="3118" w:type="dxa"/>
            <w:gridSpan w:val="3"/>
            <w:tcBorders>
              <w:top w:val="single" w:sz="4" w:space="0" w:color="auto"/>
              <w:left w:val="single" w:sz="4" w:space="0" w:color="auto"/>
              <w:bottom w:val="single" w:sz="4" w:space="0" w:color="000000"/>
              <w:right w:val="single" w:sz="4" w:space="0" w:color="000000"/>
            </w:tcBorders>
            <w:shd w:val="clear" w:color="auto" w:fill="FFFFFF"/>
          </w:tcPr>
          <w:p w14:paraId="2DC6895E" w14:textId="77777777" w:rsidR="00D62203" w:rsidRDefault="00D62203" w:rsidP="000B1E46">
            <w:pPr>
              <w:spacing w:after="0" w:line="240" w:lineRule="auto"/>
              <w:rPr>
                <w:rFonts w:ascii="Times New Roman" w:hAnsi="Times New Roman" w:cs="Times New Roman"/>
                <w:sz w:val="20"/>
                <w:szCs w:val="20"/>
              </w:rPr>
            </w:pPr>
            <w:r>
              <w:rPr>
                <w:rFonts w:ascii="Times New Roman" w:hAnsi="Times New Roman" w:cs="Times New Roman"/>
                <w:sz w:val="20"/>
                <w:szCs w:val="20"/>
              </w:rPr>
              <w:t>Мы гуляли, мы гуляем!</w:t>
            </w:r>
          </w:p>
          <w:p w14:paraId="3490A135" w14:textId="77777777" w:rsidR="00D62203" w:rsidRDefault="00D62203" w:rsidP="000B1E46">
            <w:pPr>
              <w:spacing w:after="0" w:line="240" w:lineRule="auto"/>
              <w:rPr>
                <w:rFonts w:ascii="Times New Roman" w:hAnsi="Times New Roman" w:cs="Times New Roman"/>
                <w:sz w:val="20"/>
                <w:szCs w:val="20"/>
              </w:rPr>
            </w:pPr>
            <w:r>
              <w:rPr>
                <w:rFonts w:ascii="Times New Roman" w:hAnsi="Times New Roman" w:cs="Times New Roman"/>
                <w:sz w:val="20"/>
                <w:szCs w:val="20"/>
              </w:rPr>
              <w:t>Погуляем – поглядим,</w:t>
            </w:r>
          </w:p>
          <w:p w14:paraId="2B8541BA" w14:textId="77777777" w:rsidR="00D62203" w:rsidRDefault="00D62203" w:rsidP="000B1E46">
            <w:pPr>
              <w:spacing w:after="0" w:line="240" w:lineRule="auto"/>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32373D62" w14:textId="77777777" w:rsidR="00D62203" w:rsidRPr="00AC75A0" w:rsidRDefault="00D62203" w:rsidP="000B1E46">
            <w:pPr>
              <w:spacing w:after="0" w:line="240" w:lineRule="auto"/>
              <w:rPr>
                <w:rFonts w:ascii="Times New Roman" w:hAnsi="Times New Roman" w:cs="Times New Roman"/>
                <w:sz w:val="20"/>
                <w:szCs w:val="20"/>
              </w:rPr>
            </w:pPr>
            <w:r>
              <w:rPr>
                <w:rFonts w:ascii="Times New Roman" w:hAnsi="Times New Roman" w:cs="Times New Roman"/>
                <w:sz w:val="20"/>
                <w:szCs w:val="20"/>
              </w:rPr>
              <w:t>Мясо вкусное съедим.</w:t>
            </w:r>
          </w:p>
        </w:tc>
      </w:tr>
      <w:tr w:rsidR="00D62203" w:rsidRPr="00241D62" w14:paraId="1A36810D" w14:textId="77777777" w:rsidTr="000B1E46">
        <w:trPr>
          <w:trHeight w:val="420"/>
        </w:trPr>
        <w:tc>
          <w:tcPr>
            <w:tcW w:w="186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38BC2D5"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Подготовка ко сну</w:t>
            </w:r>
          </w:p>
          <w:p w14:paraId="63BE4FED" w14:textId="77777777" w:rsidR="00D62203" w:rsidRDefault="00D62203" w:rsidP="000B1E46">
            <w:pPr>
              <w:spacing w:after="0" w:line="240" w:lineRule="auto"/>
              <w:rPr>
                <w:rFonts w:ascii="Times New Roman" w:eastAsia="Times New Roman" w:hAnsi="Times New Roman"/>
                <w:iCs/>
                <w:color w:val="000000"/>
                <w:sz w:val="20"/>
                <w:szCs w:val="20"/>
                <w:lang w:eastAsia="ru-RU"/>
              </w:rPr>
            </w:pPr>
          </w:p>
          <w:p w14:paraId="170D1C2E"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Сон</w:t>
            </w:r>
          </w:p>
          <w:p w14:paraId="6CFEC575"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967" w:type="dxa"/>
            <w:vMerge w:val="restart"/>
            <w:tcBorders>
              <w:top w:val="single" w:sz="4" w:space="0" w:color="000000"/>
              <w:left w:val="single" w:sz="4" w:space="0" w:color="000000"/>
              <w:right w:val="single" w:sz="4" w:space="0" w:color="000000"/>
            </w:tcBorders>
            <w:shd w:val="clear" w:color="auto" w:fill="FFFFFF"/>
          </w:tcPr>
          <w:p w14:paraId="04EA14EA"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12.30-12.50</w:t>
            </w:r>
          </w:p>
          <w:p w14:paraId="23310EC8"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12.50-15.00</w:t>
            </w:r>
          </w:p>
        </w:tc>
        <w:tc>
          <w:tcPr>
            <w:tcW w:w="13182"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C10C3DB"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Создание благоприятной обстановки для спокойного сна детей </w:t>
            </w:r>
          </w:p>
        </w:tc>
      </w:tr>
      <w:tr w:rsidR="00D62203" w:rsidRPr="00241D62" w14:paraId="32C1DEE9" w14:textId="77777777" w:rsidTr="000B1E46">
        <w:trPr>
          <w:trHeight w:val="495"/>
        </w:trPr>
        <w:tc>
          <w:tcPr>
            <w:tcW w:w="186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01970E" w14:textId="77777777" w:rsidR="00D62203" w:rsidRDefault="00D62203" w:rsidP="000B1E46">
            <w:pPr>
              <w:spacing w:after="0" w:line="240" w:lineRule="auto"/>
              <w:rPr>
                <w:rFonts w:ascii="Times New Roman" w:eastAsia="Times New Roman" w:hAnsi="Times New Roman"/>
                <w:iCs/>
                <w:color w:val="000000"/>
                <w:sz w:val="20"/>
                <w:szCs w:val="20"/>
                <w:lang w:eastAsia="ru-RU"/>
              </w:rPr>
            </w:pPr>
          </w:p>
        </w:tc>
        <w:tc>
          <w:tcPr>
            <w:tcW w:w="967" w:type="dxa"/>
            <w:vMerge/>
            <w:tcBorders>
              <w:left w:val="single" w:sz="4" w:space="0" w:color="000000"/>
              <w:bottom w:val="single" w:sz="4" w:space="0" w:color="000000"/>
              <w:right w:val="single" w:sz="4" w:space="0" w:color="000000"/>
            </w:tcBorders>
            <w:shd w:val="clear" w:color="auto" w:fill="FFFFFF"/>
          </w:tcPr>
          <w:p w14:paraId="300CCAEE"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p>
        </w:tc>
        <w:tc>
          <w:tcPr>
            <w:tcW w:w="2551"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5D1D3F1" w14:textId="77777777" w:rsidR="00D62203" w:rsidRPr="00AC75A0"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Рассказывание сказки по желанию детей.</w:t>
            </w:r>
          </w:p>
        </w:tc>
        <w:tc>
          <w:tcPr>
            <w:tcW w:w="2324" w:type="dxa"/>
            <w:gridSpan w:val="4"/>
            <w:tcBorders>
              <w:top w:val="single" w:sz="4" w:space="0" w:color="auto"/>
              <w:left w:val="single" w:sz="4" w:space="0" w:color="auto"/>
              <w:bottom w:val="single" w:sz="4" w:space="0" w:color="000000"/>
              <w:right w:val="single" w:sz="4" w:space="0" w:color="auto"/>
            </w:tcBorders>
            <w:shd w:val="clear" w:color="auto" w:fill="FFFFFF"/>
          </w:tcPr>
          <w:p w14:paraId="0DBCA955" w14:textId="77777777" w:rsidR="00D62203" w:rsidRPr="00AC75A0"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Музыка для сна.</w:t>
            </w:r>
          </w:p>
        </w:tc>
        <w:tc>
          <w:tcPr>
            <w:tcW w:w="2637" w:type="dxa"/>
            <w:gridSpan w:val="2"/>
            <w:tcBorders>
              <w:top w:val="single" w:sz="4" w:space="0" w:color="auto"/>
              <w:left w:val="single" w:sz="4" w:space="0" w:color="auto"/>
              <w:bottom w:val="single" w:sz="4" w:space="0" w:color="000000"/>
              <w:right w:val="single" w:sz="4" w:space="0" w:color="auto"/>
            </w:tcBorders>
            <w:shd w:val="clear" w:color="auto" w:fill="FFFFFF"/>
          </w:tcPr>
          <w:p w14:paraId="19B8E132"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Тишина у пруда</w:t>
            </w:r>
          </w:p>
          <w:p w14:paraId="64A4014C"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Не качается вода</w:t>
            </w:r>
          </w:p>
          <w:p w14:paraId="02D29B0D"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Не шумят камыши.</w:t>
            </w:r>
          </w:p>
          <w:p w14:paraId="6492FE6A" w14:textId="77777777" w:rsidR="00D62203" w:rsidRPr="00AC75A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Засыпаем малыши</w:t>
            </w:r>
          </w:p>
        </w:tc>
        <w:tc>
          <w:tcPr>
            <w:tcW w:w="2568" w:type="dxa"/>
            <w:gridSpan w:val="2"/>
            <w:tcBorders>
              <w:top w:val="single" w:sz="4" w:space="0" w:color="auto"/>
              <w:left w:val="single" w:sz="4" w:space="0" w:color="auto"/>
              <w:bottom w:val="single" w:sz="4" w:space="0" w:color="000000"/>
              <w:right w:val="single" w:sz="4" w:space="0" w:color="auto"/>
            </w:tcBorders>
            <w:shd w:val="clear" w:color="auto" w:fill="FFFFFF"/>
          </w:tcPr>
          <w:p w14:paraId="7637074B" w14:textId="77777777" w:rsidR="00D62203" w:rsidRPr="00AC75A0"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Колыбельная песня из мультфильма «Буренка Даша» прослушивание аудио песни</w:t>
            </w:r>
          </w:p>
        </w:tc>
        <w:tc>
          <w:tcPr>
            <w:tcW w:w="3102" w:type="dxa"/>
            <w:gridSpan w:val="2"/>
            <w:tcBorders>
              <w:top w:val="single" w:sz="4" w:space="0" w:color="auto"/>
              <w:left w:val="single" w:sz="4" w:space="0" w:color="auto"/>
              <w:bottom w:val="single" w:sz="4" w:space="0" w:color="000000"/>
              <w:right w:val="single" w:sz="4" w:space="0" w:color="000000"/>
            </w:tcBorders>
            <w:shd w:val="clear" w:color="auto" w:fill="FFFFFF"/>
          </w:tcPr>
          <w:p w14:paraId="381FB079" w14:textId="77777777" w:rsidR="00D62203" w:rsidRPr="00AC75A0"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Чтение сказки «Маша и медведь»</w:t>
            </w:r>
          </w:p>
        </w:tc>
      </w:tr>
      <w:tr w:rsidR="00D62203" w:rsidRPr="00241D62" w14:paraId="69E63596" w14:textId="77777777" w:rsidTr="000B1E46">
        <w:trPr>
          <w:trHeight w:val="960"/>
        </w:trPr>
        <w:tc>
          <w:tcPr>
            <w:tcW w:w="18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915906" w14:textId="77777777" w:rsidR="00D62203"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Постепенный подъем, закаливающие процедуры</w:t>
            </w:r>
          </w:p>
          <w:p w14:paraId="2D1126DA" w14:textId="77777777" w:rsidR="00D62203" w:rsidRPr="00241D62" w:rsidRDefault="00D62203" w:rsidP="000B1E46">
            <w:pPr>
              <w:spacing w:after="0" w:line="240" w:lineRule="auto"/>
              <w:rPr>
                <w:rFonts w:ascii="Times New Roman" w:eastAsia="Times New Roman" w:hAnsi="Times New Roman"/>
                <w:i/>
                <w:iCs/>
                <w:color w:val="000000"/>
                <w:sz w:val="20"/>
                <w:szCs w:val="20"/>
                <w:lang w:eastAsia="ru-RU"/>
              </w:rPr>
            </w:pP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060C53B6"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15.00-15.30</w:t>
            </w:r>
          </w:p>
        </w:tc>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1F430C8" w14:textId="77777777" w:rsidR="00D62203" w:rsidRPr="00E43C7B" w:rsidRDefault="00D62203" w:rsidP="000B1E46">
            <w:pPr>
              <w:spacing w:line="240" w:lineRule="auto"/>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c>
          <w:tcPr>
            <w:tcW w:w="2309" w:type="dxa"/>
            <w:gridSpan w:val="3"/>
            <w:tcBorders>
              <w:top w:val="single" w:sz="4" w:space="0" w:color="000000"/>
              <w:left w:val="single" w:sz="4" w:space="0" w:color="auto"/>
              <w:bottom w:val="single" w:sz="4" w:space="0" w:color="000000"/>
              <w:right w:val="single" w:sz="4" w:space="0" w:color="auto"/>
            </w:tcBorders>
            <w:shd w:val="clear" w:color="auto" w:fill="FFFFFF"/>
          </w:tcPr>
          <w:p w14:paraId="30001CF5" w14:textId="77777777" w:rsidR="00D62203" w:rsidRPr="00E43C7B"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652" w:type="dxa"/>
            <w:gridSpan w:val="3"/>
            <w:tcBorders>
              <w:top w:val="single" w:sz="4" w:space="0" w:color="000000"/>
              <w:left w:val="single" w:sz="4" w:space="0" w:color="auto"/>
              <w:bottom w:val="single" w:sz="4" w:space="0" w:color="000000"/>
              <w:right w:val="single" w:sz="4" w:space="0" w:color="auto"/>
            </w:tcBorders>
            <w:shd w:val="clear" w:color="auto" w:fill="FFFFFF"/>
          </w:tcPr>
          <w:p w14:paraId="0F63B49B" w14:textId="77777777" w:rsidR="00D62203" w:rsidRPr="00620B66" w:rsidRDefault="00D62203" w:rsidP="000B1E46">
            <w:pPr>
              <w:tabs>
                <w:tab w:val="left" w:pos="4155"/>
              </w:tabs>
              <w:spacing w:line="240" w:lineRule="auto"/>
              <w:rPr>
                <w:rFonts w:ascii="Times New Roman" w:hAnsi="Times New Roman" w:cs="Times New Roman"/>
                <w:sz w:val="20"/>
                <w:szCs w:val="20"/>
              </w:rPr>
            </w:pPr>
            <w:r w:rsidRPr="00620B66">
              <w:rPr>
                <w:rFonts w:ascii="Times New Roman" w:hAnsi="Times New Roman" w:cs="Times New Roman"/>
                <w:sz w:val="20"/>
                <w:szCs w:val="20"/>
              </w:rPr>
              <w:t>Хожд</w:t>
            </w:r>
            <w:r>
              <w:rPr>
                <w:rFonts w:ascii="Times New Roman" w:hAnsi="Times New Roman" w:cs="Times New Roman"/>
                <w:sz w:val="20"/>
                <w:szCs w:val="20"/>
              </w:rPr>
              <w:t xml:space="preserve">ение босиком по мокрому коврику. </w:t>
            </w:r>
            <w:r>
              <w:rPr>
                <w:rFonts w:ascii="Times New Roman" w:hAnsi="Times New Roman" w:cs="Times New Roman"/>
                <w:sz w:val="20"/>
                <w:szCs w:val="20"/>
              </w:rPr>
              <w:tab/>
            </w:r>
          </w:p>
        </w:tc>
        <w:tc>
          <w:tcPr>
            <w:tcW w:w="2568" w:type="dxa"/>
            <w:gridSpan w:val="2"/>
            <w:tcBorders>
              <w:top w:val="single" w:sz="4" w:space="0" w:color="000000"/>
              <w:left w:val="single" w:sz="4" w:space="0" w:color="auto"/>
              <w:bottom w:val="single" w:sz="4" w:space="0" w:color="000000"/>
              <w:right w:val="single" w:sz="4" w:space="0" w:color="auto"/>
            </w:tcBorders>
            <w:shd w:val="clear" w:color="auto" w:fill="FFFFFF"/>
          </w:tcPr>
          <w:p w14:paraId="7F144A5D" w14:textId="77777777" w:rsidR="00D62203" w:rsidRPr="00E43C7B"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3102" w:type="dxa"/>
            <w:gridSpan w:val="2"/>
            <w:tcBorders>
              <w:top w:val="single" w:sz="4" w:space="0" w:color="000000"/>
              <w:left w:val="single" w:sz="4" w:space="0" w:color="auto"/>
              <w:bottom w:val="single" w:sz="4" w:space="0" w:color="000000"/>
              <w:right w:val="single" w:sz="4" w:space="0" w:color="000000"/>
            </w:tcBorders>
            <w:shd w:val="clear" w:color="auto" w:fill="FFFFFF"/>
          </w:tcPr>
          <w:p w14:paraId="4875CA7F" w14:textId="77777777" w:rsidR="00D62203" w:rsidRPr="00E43C7B"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Закрепление знаний и выполнение культурно – гигиенических навыков.</w:t>
            </w:r>
          </w:p>
        </w:tc>
      </w:tr>
      <w:tr w:rsidR="00D62203" w:rsidRPr="00241D62" w14:paraId="62AE4D69" w14:textId="77777777" w:rsidTr="000B1E46">
        <w:trPr>
          <w:trHeight w:val="549"/>
        </w:trPr>
        <w:tc>
          <w:tcPr>
            <w:tcW w:w="18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A2B853" w14:textId="77777777" w:rsidR="00D62203"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Полдник</w:t>
            </w:r>
          </w:p>
          <w:p w14:paraId="60861327"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1299B88E"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15.30 - 15.50</w:t>
            </w:r>
          </w:p>
        </w:tc>
        <w:tc>
          <w:tcPr>
            <w:tcW w:w="1318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49DCF4"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 воспитанию навыков культуры еды</w:t>
            </w:r>
          </w:p>
        </w:tc>
      </w:tr>
      <w:tr w:rsidR="00D62203" w:rsidRPr="00241D62" w14:paraId="214ABDFF" w14:textId="77777777" w:rsidTr="000B1E46">
        <w:trPr>
          <w:trHeight w:val="389"/>
        </w:trPr>
        <w:tc>
          <w:tcPr>
            <w:tcW w:w="18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DCAE01" w14:textId="77777777" w:rsidR="00D62203"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Игры, самостоятельная деятельность</w:t>
            </w:r>
            <w:r>
              <w:rPr>
                <w:rFonts w:ascii="Times New Roman" w:eastAsia="Times New Roman" w:hAnsi="Times New Roman"/>
                <w:color w:val="000000"/>
                <w:sz w:val="20"/>
                <w:szCs w:val="20"/>
                <w:lang w:eastAsia="ru-RU"/>
              </w:rPr>
              <w:t>, в</w:t>
            </w:r>
            <w:r w:rsidRPr="00241D62">
              <w:rPr>
                <w:rFonts w:ascii="Times New Roman" w:eastAsia="Times New Roman" w:hAnsi="Times New Roman"/>
                <w:color w:val="000000"/>
                <w:sz w:val="20"/>
                <w:szCs w:val="20"/>
                <w:lang w:eastAsia="ru-RU"/>
              </w:rPr>
              <w:t>ариативный компонент.</w:t>
            </w:r>
          </w:p>
          <w:p w14:paraId="540C35AD"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73741B77"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16.00-16.25</w:t>
            </w:r>
          </w:p>
        </w:tc>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84E9A78" w14:textId="77777777" w:rsidR="00D62203" w:rsidRDefault="00D62203" w:rsidP="000B1E46">
            <w:pPr>
              <w:tabs>
                <w:tab w:val="left" w:pos="3489"/>
              </w:tabs>
              <w:spacing w:after="0" w:line="240" w:lineRule="auto"/>
              <w:contextualSpacing/>
              <w:rPr>
                <w:rFonts w:ascii="Times New Roman" w:eastAsia="Times New Roman" w:hAnsi="Times New Roman" w:cs="Times New Roman"/>
                <w:b/>
                <w:bCs/>
                <w:color w:val="000000"/>
                <w:sz w:val="20"/>
                <w:szCs w:val="20"/>
                <w:lang w:eastAsia="ru-RU"/>
              </w:rPr>
            </w:pPr>
            <w:r w:rsidRPr="00801B36">
              <w:rPr>
                <w:rFonts w:ascii="Times New Roman" w:hAnsi="Times New Roman" w:cs="Times New Roman"/>
                <w:sz w:val="20"/>
                <w:szCs w:val="20"/>
              </w:rPr>
              <w:t xml:space="preserve">Сюжетно-ролевая игра </w:t>
            </w:r>
            <w:r w:rsidRPr="00801B36">
              <w:rPr>
                <w:rFonts w:ascii="Times New Roman" w:eastAsia="Times New Roman" w:hAnsi="Times New Roman" w:cs="Times New Roman"/>
                <w:b/>
                <w:bCs/>
                <w:color w:val="000000"/>
                <w:sz w:val="20"/>
                <w:szCs w:val="20"/>
                <w:lang w:eastAsia="ru-RU"/>
              </w:rPr>
              <w:t>«Швейное ателье»</w:t>
            </w:r>
          </w:p>
          <w:p w14:paraId="0A88B95A" w14:textId="77777777" w:rsidR="00D62203" w:rsidRPr="0093280B" w:rsidRDefault="00D62203" w:rsidP="000B1E46">
            <w:pPr>
              <w:tabs>
                <w:tab w:val="left" w:pos="3489"/>
              </w:tabs>
              <w:spacing w:after="0" w:line="240" w:lineRule="auto"/>
              <w:contextualSpacing/>
              <w:rPr>
                <w:rFonts w:ascii="Times New Roman" w:hAnsi="Times New Roman" w:cs="Times New Roman"/>
                <w:sz w:val="20"/>
                <w:szCs w:val="20"/>
              </w:rPr>
            </w:pPr>
            <w:r>
              <w:rPr>
                <w:rFonts w:ascii="Times New Roman" w:eastAsia="Times New Roman" w:hAnsi="Times New Roman" w:cs="Times New Roman"/>
                <w:b/>
                <w:bCs/>
                <w:color w:val="000000"/>
                <w:sz w:val="20"/>
                <w:szCs w:val="20"/>
                <w:lang w:eastAsia="ru-RU"/>
              </w:rPr>
              <w:t xml:space="preserve">Цель: </w:t>
            </w:r>
            <w:r>
              <w:rPr>
                <w:rStyle w:val="c1"/>
                <w:b/>
                <w:bCs/>
                <w:color w:val="000000"/>
                <w:sz w:val="28"/>
                <w:szCs w:val="28"/>
                <w:shd w:val="clear" w:color="auto" w:fill="FFFFFF"/>
              </w:rPr>
              <w:t> </w:t>
            </w:r>
            <w:r w:rsidRPr="0093280B">
              <w:rPr>
                <w:rStyle w:val="c1"/>
                <w:rFonts w:ascii="Times New Roman" w:hAnsi="Times New Roman" w:cs="Times New Roman"/>
                <w:bCs/>
                <w:color w:val="000000"/>
                <w:sz w:val="20"/>
                <w:szCs w:val="20"/>
                <w:shd w:val="clear" w:color="auto" w:fill="FFFFFF"/>
              </w:rPr>
              <w:t>р</w:t>
            </w:r>
            <w:r w:rsidRPr="0093280B">
              <w:rPr>
                <w:rStyle w:val="c0"/>
                <w:rFonts w:ascii="Times New Roman" w:hAnsi="Times New Roman"/>
                <w:color w:val="000000"/>
                <w:sz w:val="20"/>
                <w:szCs w:val="20"/>
                <w:shd w:val="clear" w:color="auto" w:fill="FFFFFF"/>
              </w:rPr>
              <w:t>азвивать у детей интерес к сюжетно-ролевым играм, помочь создать игровую обстанов</w:t>
            </w:r>
            <w:r>
              <w:rPr>
                <w:rStyle w:val="c0"/>
                <w:rFonts w:ascii="Times New Roman" w:hAnsi="Times New Roman"/>
                <w:color w:val="000000"/>
                <w:sz w:val="20"/>
                <w:szCs w:val="20"/>
                <w:shd w:val="clear" w:color="auto" w:fill="FFFFFF"/>
              </w:rPr>
              <w:t>-</w:t>
            </w:r>
            <w:r w:rsidRPr="0093280B">
              <w:rPr>
                <w:rStyle w:val="c0"/>
                <w:rFonts w:ascii="Times New Roman" w:hAnsi="Times New Roman"/>
                <w:color w:val="000000"/>
                <w:sz w:val="20"/>
                <w:szCs w:val="20"/>
                <w:shd w:val="clear" w:color="auto" w:fill="FFFFFF"/>
              </w:rPr>
              <w:t xml:space="preserve">ку. 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w:t>
            </w:r>
            <w:r w:rsidRPr="00801B36">
              <w:rPr>
                <w:rFonts w:ascii="Times New Roman" w:hAnsi="Times New Roman" w:cs="Times New Roman"/>
                <w:sz w:val="20"/>
                <w:szCs w:val="20"/>
              </w:rPr>
              <w:tab/>
            </w:r>
          </w:p>
        </w:tc>
        <w:tc>
          <w:tcPr>
            <w:tcW w:w="2410" w:type="dxa"/>
            <w:gridSpan w:val="5"/>
            <w:tcBorders>
              <w:top w:val="single" w:sz="4" w:space="0" w:color="000000"/>
              <w:left w:val="single" w:sz="4" w:space="0" w:color="auto"/>
              <w:bottom w:val="single" w:sz="4" w:space="0" w:color="000000"/>
              <w:right w:val="single" w:sz="4" w:space="0" w:color="auto"/>
            </w:tcBorders>
            <w:shd w:val="clear" w:color="auto" w:fill="FFFFFF"/>
          </w:tcPr>
          <w:p w14:paraId="3A3B574F" w14:textId="77777777" w:rsidR="00D62203" w:rsidRPr="00801B36"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801B36">
              <w:rPr>
                <w:rFonts w:ascii="Times New Roman" w:hAnsi="Times New Roman" w:cs="Times New Roman"/>
                <w:sz w:val="20"/>
                <w:szCs w:val="20"/>
              </w:rPr>
              <w:t xml:space="preserve">Сюжетно-ролевая игра </w:t>
            </w:r>
            <w:r w:rsidRPr="00801B36">
              <w:rPr>
                <w:rFonts w:ascii="Times New Roman" w:eastAsia="Times New Roman" w:hAnsi="Times New Roman" w:cs="Times New Roman"/>
                <w:b/>
                <w:bCs/>
                <w:color w:val="000000"/>
                <w:sz w:val="20"/>
                <w:szCs w:val="20"/>
                <w:lang w:eastAsia="ru-RU"/>
              </w:rPr>
              <w:t>«Швейное ателье»</w:t>
            </w:r>
          </w:p>
          <w:p w14:paraId="11915296" w14:textId="77777777" w:rsidR="00D62203" w:rsidRPr="00801B36" w:rsidRDefault="00D62203" w:rsidP="000B1E46">
            <w:pPr>
              <w:shd w:val="clear" w:color="auto" w:fill="FFFFFF"/>
              <w:spacing w:after="0" w:line="240" w:lineRule="auto"/>
              <w:contextualSpacing/>
              <w:rPr>
                <w:rFonts w:ascii="Times New Roman" w:hAnsi="Times New Roman" w:cs="Times New Roman"/>
                <w:sz w:val="20"/>
                <w:szCs w:val="20"/>
              </w:rPr>
            </w:pPr>
            <w:r>
              <w:rPr>
                <w:rFonts w:ascii="Times New Roman" w:eastAsia="Times New Roman" w:hAnsi="Times New Roman" w:cs="Times New Roman"/>
                <w:b/>
                <w:bCs/>
                <w:color w:val="000000"/>
                <w:sz w:val="20"/>
                <w:szCs w:val="20"/>
                <w:u w:val="single"/>
                <w:lang w:eastAsia="ru-RU"/>
              </w:rPr>
              <w:t>Цель</w:t>
            </w:r>
            <w:r w:rsidRPr="00801B36">
              <w:rPr>
                <w:rFonts w:ascii="Times New Roman" w:eastAsia="Times New Roman" w:hAnsi="Times New Roman" w:cs="Times New Roman"/>
                <w:b/>
                <w:bCs/>
                <w:color w:val="000000"/>
                <w:sz w:val="20"/>
                <w:szCs w:val="20"/>
                <w:u w:val="single"/>
                <w:lang w:eastAsia="ru-RU"/>
              </w:rPr>
              <w:t>:</w:t>
            </w:r>
            <w:r w:rsidRPr="00801B36">
              <w:rPr>
                <w:rFonts w:ascii="Times New Roman" w:eastAsia="Times New Roman" w:hAnsi="Times New Roman" w:cs="Times New Roman"/>
                <w:b/>
                <w:bCs/>
                <w:color w:val="000000"/>
                <w:sz w:val="20"/>
                <w:szCs w:val="20"/>
                <w:lang w:eastAsia="ru-RU"/>
              </w:rPr>
              <w:t> </w:t>
            </w:r>
            <w:r>
              <w:rPr>
                <w:rFonts w:ascii="Times New Roman" w:eastAsia="Times New Roman" w:hAnsi="Times New Roman" w:cs="Times New Roman"/>
                <w:color w:val="000000"/>
                <w:sz w:val="20"/>
                <w:szCs w:val="20"/>
                <w:lang w:eastAsia="ru-RU"/>
              </w:rPr>
              <w:t>развитие умения применять в игре знания о способах измерения. Воспитание уважения к труду швеи, закройщика. Расширение представления о том, что их труд коллективный, что от добросовестной работы одного человека зависит качество труда другого.</w:t>
            </w:r>
          </w:p>
          <w:p w14:paraId="0F19F2A7" w14:textId="77777777" w:rsidR="00D62203" w:rsidRPr="00801B36" w:rsidRDefault="00D62203" w:rsidP="000B1E46">
            <w:pPr>
              <w:tabs>
                <w:tab w:val="left" w:pos="3489"/>
              </w:tabs>
              <w:spacing w:line="240" w:lineRule="auto"/>
              <w:contextualSpacing/>
              <w:rPr>
                <w:rFonts w:ascii="Times New Roman" w:hAnsi="Times New Roman" w:cs="Times New Roman"/>
                <w:sz w:val="20"/>
                <w:szCs w:val="20"/>
              </w:rPr>
            </w:pPr>
          </w:p>
        </w:tc>
        <w:tc>
          <w:tcPr>
            <w:tcW w:w="2551" w:type="dxa"/>
            <w:tcBorders>
              <w:top w:val="single" w:sz="4" w:space="0" w:color="000000"/>
              <w:left w:val="single" w:sz="4" w:space="0" w:color="auto"/>
              <w:bottom w:val="single" w:sz="4" w:space="0" w:color="000000"/>
              <w:right w:val="single" w:sz="4" w:space="0" w:color="auto"/>
            </w:tcBorders>
            <w:shd w:val="clear" w:color="auto" w:fill="FFFFFF"/>
            <w:hideMark/>
          </w:tcPr>
          <w:p w14:paraId="717E9FF2" w14:textId="77777777" w:rsidR="00D62203" w:rsidRDefault="00D62203" w:rsidP="000B1E46">
            <w:pPr>
              <w:shd w:val="clear" w:color="auto" w:fill="FFFFFF"/>
              <w:spacing w:after="0" w:line="240" w:lineRule="auto"/>
              <w:contextualSpacing/>
              <w:rPr>
                <w:rStyle w:val="c0"/>
                <w:rFonts w:ascii="Times New Roman" w:hAnsi="Times New Roman"/>
                <w:color w:val="000000"/>
                <w:sz w:val="20"/>
                <w:szCs w:val="20"/>
                <w:shd w:val="clear" w:color="auto" w:fill="FFFFFF"/>
              </w:rPr>
            </w:pPr>
            <w:r w:rsidRPr="00801B36">
              <w:rPr>
                <w:rFonts w:ascii="Times New Roman" w:hAnsi="Times New Roman" w:cs="Times New Roman"/>
                <w:sz w:val="20"/>
                <w:szCs w:val="20"/>
              </w:rPr>
              <w:t xml:space="preserve">Сюжетно-ролевая игра </w:t>
            </w:r>
            <w:r w:rsidRPr="00801B36">
              <w:rPr>
                <w:rFonts w:ascii="Times New Roman" w:eastAsia="Times New Roman" w:hAnsi="Times New Roman" w:cs="Times New Roman"/>
                <w:b/>
                <w:bCs/>
                <w:color w:val="000000"/>
                <w:sz w:val="20"/>
                <w:szCs w:val="20"/>
                <w:lang w:eastAsia="ru-RU"/>
              </w:rPr>
              <w:t>«Швейное ателье»</w:t>
            </w:r>
            <w:r w:rsidRPr="0093280B">
              <w:rPr>
                <w:rStyle w:val="c0"/>
                <w:rFonts w:ascii="Times New Roman" w:hAnsi="Times New Roman"/>
                <w:color w:val="000000"/>
                <w:sz w:val="20"/>
                <w:szCs w:val="20"/>
                <w:shd w:val="clear" w:color="auto" w:fill="FFFFFF"/>
              </w:rPr>
              <w:t xml:space="preserve"> </w:t>
            </w:r>
          </w:p>
          <w:p w14:paraId="21CAF85C" w14:textId="77777777" w:rsidR="00D62203" w:rsidRPr="00801B36" w:rsidRDefault="00D62203" w:rsidP="000B1E46">
            <w:pPr>
              <w:shd w:val="clear" w:color="auto" w:fill="FFFFFF"/>
              <w:spacing w:after="0" w:line="240" w:lineRule="auto"/>
              <w:contextualSpacing/>
              <w:rPr>
                <w:rFonts w:ascii="Times New Roman" w:hAnsi="Times New Roman" w:cs="Times New Roman"/>
                <w:sz w:val="20"/>
                <w:szCs w:val="20"/>
              </w:rPr>
            </w:pPr>
            <w:r>
              <w:rPr>
                <w:rStyle w:val="c0"/>
                <w:rFonts w:ascii="Times New Roman" w:hAnsi="Times New Roman"/>
                <w:color w:val="000000"/>
                <w:sz w:val="20"/>
                <w:szCs w:val="20"/>
                <w:shd w:val="clear" w:color="auto" w:fill="FFFFFF"/>
              </w:rPr>
              <w:t>Цель: п</w:t>
            </w:r>
            <w:r w:rsidRPr="0093280B">
              <w:rPr>
                <w:rStyle w:val="c0"/>
                <w:rFonts w:ascii="Times New Roman" w:hAnsi="Times New Roman"/>
                <w:color w:val="000000"/>
                <w:sz w:val="20"/>
                <w:szCs w:val="20"/>
                <w:shd w:val="clear" w:color="auto" w:fill="FFFFFF"/>
              </w:rPr>
              <w:t xml:space="preserve">родолжать расширять и закреплять  знания детей о работе в швейном ателье. Развивать умения применять  в игре знания о способах измерения.  Воспитывать уважение к труду работников </w:t>
            </w:r>
            <w:r>
              <w:rPr>
                <w:rStyle w:val="c0"/>
                <w:rFonts w:ascii="Times New Roman" w:hAnsi="Times New Roman"/>
                <w:color w:val="000000"/>
                <w:sz w:val="20"/>
                <w:szCs w:val="20"/>
                <w:shd w:val="clear" w:color="auto" w:fill="FFFFFF"/>
              </w:rPr>
              <w:t>ателье.</w:t>
            </w:r>
          </w:p>
        </w:tc>
        <w:tc>
          <w:tcPr>
            <w:tcW w:w="2552" w:type="dxa"/>
            <w:tcBorders>
              <w:top w:val="single" w:sz="4" w:space="0" w:color="000000"/>
              <w:left w:val="single" w:sz="4" w:space="0" w:color="auto"/>
              <w:bottom w:val="single" w:sz="4" w:space="0" w:color="000000"/>
              <w:right w:val="single" w:sz="4" w:space="0" w:color="auto"/>
            </w:tcBorders>
            <w:shd w:val="clear" w:color="auto" w:fill="FFFFFF"/>
            <w:hideMark/>
          </w:tcPr>
          <w:p w14:paraId="02A69534" w14:textId="77777777" w:rsidR="00D62203" w:rsidRPr="00241D62" w:rsidRDefault="00D62203" w:rsidP="000B1E46">
            <w:pPr>
              <w:spacing w:after="0" w:line="240" w:lineRule="auto"/>
              <w:rPr>
                <w:rFonts w:ascii="Times New Roman" w:eastAsia="Times New Roman" w:hAnsi="Times New Roman"/>
                <w:b/>
                <w:color w:val="000000"/>
                <w:sz w:val="20"/>
                <w:szCs w:val="20"/>
                <w:lang w:eastAsia="ru-RU"/>
              </w:rPr>
            </w:pPr>
            <w:r w:rsidRPr="00241D62">
              <w:rPr>
                <w:rFonts w:ascii="Times New Roman" w:eastAsia="Times New Roman" w:hAnsi="Times New Roman"/>
                <w:b/>
                <w:color w:val="000000"/>
                <w:sz w:val="20"/>
                <w:szCs w:val="20"/>
                <w:lang w:eastAsia="ru-RU"/>
              </w:rPr>
              <w:t>Веселая Математика</w:t>
            </w:r>
          </w:p>
          <w:p w14:paraId="4BB68CB5" w14:textId="77777777" w:rsidR="00D62203" w:rsidRPr="00241D62" w:rsidRDefault="00D62203" w:rsidP="000B1E46">
            <w:pPr>
              <w:spacing w:after="0" w:line="240" w:lineRule="auto"/>
              <w:rPr>
                <w:rFonts w:ascii="Times New Roman" w:eastAsia="Times New Roman" w:hAnsi="Times New Roman"/>
                <w:b/>
                <w:color w:val="000000"/>
                <w:sz w:val="20"/>
                <w:szCs w:val="20"/>
                <w:lang w:eastAsia="ru-RU"/>
              </w:rPr>
            </w:pPr>
            <w:r w:rsidRPr="00241D62">
              <w:rPr>
                <w:rFonts w:ascii="Times New Roman" w:eastAsia="Times New Roman" w:hAnsi="Times New Roman"/>
                <w:b/>
                <w:color w:val="000000"/>
                <w:sz w:val="20"/>
                <w:szCs w:val="20"/>
                <w:lang w:eastAsia="ru-RU"/>
              </w:rPr>
              <w:t xml:space="preserve">Тема: </w:t>
            </w:r>
            <w:r w:rsidRPr="00241D62">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Магазин</w:t>
            </w:r>
            <w:r w:rsidRPr="00241D62">
              <w:rPr>
                <w:rFonts w:ascii="Times New Roman" w:eastAsia="Times New Roman" w:hAnsi="Times New Roman"/>
                <w:color w:val="000000"/>
                <w:sz w:val="20"/>
                <w:szCs w:val="20"/>
                <w:lang w:eastAsia="ru-RU"/>
              </w:rPr>
              <w:t>»</w:t>
            </w:r>
          </w:p>
          <w:p w14:paraId="3540EB07" w14:textId="77777777" w:rsidR="00D62203" w:rsidRPr="00241D62" w:rsidRDefault="00D62203" w:rsidP="000B1E46">
            <w:pPr>
              <w:spacing w:line="240" w:lineRule="auto"/>
              <w:rPr>
                <w:rFonts w:ascii="Times New Roman" w:hAnsi="Times New Roman" w:cs="Times New Roman"/>
                <w:sz w:val="20"/>
                <w:szCs w:val="20"/>
              </w:rPr>
            </w:pPr>
            <w:r w:rsidRPr="00241D62">
              <w:rPr>
                <w:rFonts w:ascii="Times New Roman" w:eastAsia="Times New Roman" w:hAnsi="Times New Roman"/>
                <w:b/>
                <w:color w:val="000000"/>
                <w:sz w:val="20"/>
                <w:szCs w:val="20"/>
                <w:lang w:eastAsia="ru-RU"/>
              </w:rPr>
              <w:t xml:space="preserve">Цель: </w:t>
            </w:r>
            <w:r w:rsidRPr="002A05A9">
              <w:rPr>
                <w:rFonts w:ascii="Times New Roman" w:hAnsi="Times New Roman" w:cs="Times New Roman"/>
                <w:sz w:val="20"/>
                <w:szCs w:val="20"/>
              </w:rPr>
              <w:t>Познакомить  с числом и цифрой 4, образованием  числа 4, составлением числа 4. Научить писать цифру 4. Упражнять детей в умении решать задачи, развивать их логическое мышление. Развивать мелкую моторику пальцев. Воспитывать учебные навыки. Повторить пройденный материал.</w:t>
            </w:r>
          </w:p>
        </w:tc>
        <w:tc>
          <w:tcPr>
            <w:tcW w:w="3118" w:type="dxa"/>
            <w:gridSpan w:val="3"/>
            <w:tcBorders>
              <w:top w:val="single" w:sz="4" w:space="0" w:color="000000"/>
              <w:left w:val="single" w:sz="4" w:space="0" w:color="auto"/>
              <w:bottom w:val="single" w:sz="4" w:space="0" w:color="000000"/>
              <w:right w:val="single" w:sz="4" w:space="0" w:color="000000"/>
            </w:tcBorders>
            <w:shd w:val="clear" w:color="auto" w:fill="FFFFFF"/>
            <w:hideMark/>
          </w:tcPr>
          <w:p w14:paraId="16852BE9" w14:textId="77777777" w:rsidR="00D62203" w:rsidRPr="00801B36"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r w:rsidRPr="00801B36">
              <w:rPr>
                <w:rFonts w:ascii="Times New Roman" w:hAnsi="Times New Roman" w:cs="Times New Roman"/>
                <w:sz w:val="20"/>
                <w:szCs w:val="20"/>
              </w:rPr>
              <w:t xml:space="preserve">Сюжетно-ролевая игра </w:t>
            </w:r>
            <w:r w:rsidRPr="00801B36">
              <w:rPr>
                <w:rFonts w:ascii="Times New Roman" w:eastAsia="Times New Roman" w:hAnsi="Times New Roman" w:cs="Times New Roman"/>
                <w:b/>
                <w:bCs/>
                <w:color w:val="000000"/>
                <w:sz w:val="20"/>
                <w:szCs w:val="20"/>
                <w:lang w:eastAsia="ru-RU"/>
              </w:rPr>
              <w:t>«Швейное ателье»</w:t>
            </w:r>
          </w:p>
          <w:p w14:paraId="0DF23E3F" w14:textId="77777777" w:rsidR="00D62203" w:rsidRPr="002A05A9"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0"/>
                <w:szCs w:val="20"/>
                <w:u w:val="single"/>
                <w:lang w:eastAsia="ru-RU"/>
              </w:rPr>
              <w:t>Цель</w:t>
            </w:r>
            <w:r w:rsidRPr="00801B36">
              <w:rPr>
                <w:rFonts w:ascii="Times New Roman" w:eastAsia="Times New Roman" w:hAnsi="Times New Roman" w:cs="Times New Roman"/>
                <w:b/>
                <w:bCs/>
                <w:color w:val="000000"/>
                <w:sz w:val="20"/>
                <w:szCs w:val="20"/>
                <w:u w:val="single"/>
                <w:lang w:eastAsia="ru-RU"/>
              </w:rPr>
              <w:t>:</w:t>
            </w:r>
            <w:r w:rsidRPr="00801B36">
              <w:rPr>
                <w:rFonts w:ascii="Times New Roman" w:eastAsia="Times New Roman" w:hAnsi="Times New Roman" w:cs="Times New Roman"/>
                <w:b/>
                <w:bCs/>
                <w:color w:val="000000"/>
                <w:sz w:val="20"/>
                <w:szCs w:val="20"/>
                <w:lang w:eastAsia="ru-RU"/>
              </w:rPr>
              <w:t> </w:t>
            </w:r>
            <w:r w:rsidRPr="00801B36">
              <w:rPr>
                <w:rFonts w:ascii="Times New Roman" w:eastAsia="Times New Roman" w:hAnsi="Times New Roman" w:cs="Times New Roman"/>
                <w:color w:val="000000"/>
                <w:sz w:val="20"/>
                <w:szCs w:val="20"/>
                <w:lang w:eastAsia="ru-RU"/>
              </w:rPr>
              <w:t>расширить и закрепить знания детей о работе в швейном ателье, укреплять навыки общественного поведения, благодарить за оказанную помощь и заботу, развивать и укреплять дружеские взаимоотношения между детьми.</w:t>
            </w:r>
          </w:p>
        </w:tc>
      </w:tr>
      <w:tr w:rsidR="00D62203" w:rsidRPr="00241D62" w14:paraId="07DCBEFA" w14:textId="77777777" w:rsidTr="000B1E46">
        <w:trPr>
          <w:trHeight w:val="1327"/>
        </w:trPr>
        <w:tc>
          <w:tcPr>
            <w:tcW w:w="18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67A193" w14:textId="77777777" w:rsidR="00D62203" w:rsidRPr="00241D62" w:rsidRDefault="00D62203" w:rsidP="000B1E46">
            <w:pPr>
              <w:spacing w:after="0" w:line="240" w:lineRule="auto"/>
              <w:jc w:val="both"/>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lastRenderedPageBreak/>
              <w:t xml:space="preserve">Индивидуальная работа в соответствии с </w:t>
            </w:r>
            <w:r w:rsidRPr="00241D62">
              <w:rPr>
                <w:rFonts w:ascii="Times New Roman" w:eastAsia="Times New Roman" w:hAnsi="Times New Roman"/>
                <w:color w:val="000000"/>
                <w:sz w:val="20"/>
                <w:szCs w:val="20"/>
                <w:lang w:val="kk-KZ" w:eastAsia="ru-RU"/>
              </w:rPr>
              <w:t>и</w:t>
            </w:r>
            <w:r w:rsidRPr="00241D62">
              <w:rPr>
                <w:rFonts w:ascii="Times New Roman" w:eastAsia="Times New Roman" w:hAnsi="Times New Roman"/>
                <w:color w:val="000000"/>
                <w:sz w:val="20"/>
                <w:szCs w:val="20"/>
                <w:lang w:eastAsia="ru-RU"/>
              </w:rPr>
              <w:t>индивидуальной картой развития ребенка</w:t>
            </w:r>
          </w:p>
        </w:tc>
        <w:tc>
          <w:tcPr>
            <w:tcW w:w="967" w:type="dxa"/>
            <w:tcBorders>
              <w:top w:val="single" w:sz="4" w:space="0" w:color="000000"/>
              <w:left w:val="single" w:sz="4" w:space="0" w:color="000000"/>
              <w:right w:val="single" w:sz="4" w:space="0" w:color="000000"/>
            </w:tcBorders>
            <w:shd w:val="clear" w:color="auto" w:fill="FFFFFF"/>
          </w:tcPr>
          <w:p w14:paraId="61AE583F" w14:textId="77777777" w:rsidR="00D62203" w:rsidRDefault="00D62203" w:rsidP="000B1E46">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16.25-</w:t>
            </w:r>
          </w:p>
          <w:p w14:paraId="787C4C8A" w14:textId="77777777" w:rsidR="00D62203" w:rsidRPr="00241D62" w:rsidRDefault="00D62203" w:rsidP="000B1E46">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17.00</w:t>
            </w:r>
          </w:p>
        </w:tc>
        <w:tc>
          <w:tcPr>
            <w:tcW w:w="255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3913A4D" w14:textId="77777777" w:rsidR="00D62203" w:rsidRPr="00A51634" w:rsidRDefault="00D62203" w:rsidP="000B1E46">
            <w:pPr>
              <w:spacing w:after="0" w:line="240" w:lineRule="auto"/>
              <w:rPr>
                <w:rFonts w:ascii="Times New Roman" w:eastAsia="Times New Roman" w:hAnsi="Times New Roman"/>
                <w:color w:val="000000"/>
                <w:sz w:val="20"/>
                <w:szCs w:val="20"/>
                <w:lang w:eastAsia="ru-RU"/>
              </w:rPr>
            </w:pPr>
            <w:r w:rsidRPr="00050607">
              <w:rPr>
                <w:rFonts w:ascii="Times New Roman" w:eastAsia="Times New Roman" w:hAnsi="Times New Roman"/>
                <w:color w:val="000000"/>
                <w:sz w:val="20"/>
                <w:szCs w:val="20"/>
                <w:lang w:eastAsia="ru-RU"/>
              </w:rPr>
              <w:t xml:space="preserve"> Развитие мелкой моторики. Умение правильно держать ножницы, при вырезании геометрических фигур с Суляйманом</w:t>
            </w:r>
          </w:p>
        </w:tc>
        <w:tc>
          <w:tcPr>
            <w:tcW w:w="2410"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57672AB" w14:textId="77777777" w:rsidR="00D62203" w:rsidRPr="00050607" w:rsidRDefault="00D62203" w:rsidP="000B1E46">
            <w:pPr>
              <w:spacing w:line="240" w:lineRule="auto"/>
              <w:contextualSpacing/>
              <w:rPr>
                <w:rFonts w:ascii="Times New Roman" w:hAnsi="Times New Roman" w:cs="Times New Roman"/>
                <w:sz w:val="20"/>
                <w:szCs w:val="20"/>
              </w:rPr>
            </w:pPr>
            <w:r w:rsidRPr="00050607">
              <w:rPr>
                <w:rFonts w:ascii="Times New Roman" w:hAnsi="Times New Roman" w:cs="Times New Roman"/>
                <w:sz w:val="20"/>
                <w:szCs w:val="20"/>
              </w:rPr>
              <w:t xml:space="preserve">Закреплять умение в написании коротких и длинных палочек </w:t>
            </w:r>
          </w:p>
          <w:p w14:paraId="2C19C3AB" w14:textId="77777777" w:rsidR="00D62203" w:rsidRDefault="00D62203" w:rsidP="000B1E46">
            <w:pPr>
              <w:spacing w:line="240" w:lineRule="auto"/>
              <w:contextualSpacing/>
              <w:rPr>
                <w:rFonts w:ascii="Times New Roman" w:hAnsi="Times New Roman" w:cs="Times New Roman"/>
                <w:sz w:val="20"/>
                <w:szCs w:val="20"/>
              </w:rPr>
            </w:pPr>
            <w:r w:rsidRPr="00050607">
              <w:rPr>
                <w:rFonts w:ascii="Times New Roman" w:hAnsi="Times New Roman" w:cs="Times New Roman"/>
                <w:sz w:val="20"/>
                <w:szCs w:val="20"/>
              </w:rPr>
              <w:t>с Сабирой</w:t>
            </w:r>
          </w:p>
          <w:p w14:paraId="73743DC7" w14:textId="77777777" w:rsidR="00D62203" w:rsidRDefault="00D62203" w:rsidP="000B1E46">
            <w:pPr>
              <w:spacing w:line="240" w:lineRule="auto"/>
              <w:contextualSpacing/>
              <w:rPr>
                <w:rFonts w:ascii="Times New Roman" w:hAnsi="Times New Roman" w:cs="Times New Roman"/>
                <w:sz w:val="20"/>
                <w:szCs w:val="20"/>
              </w:rPr>
            </w:pPr>
          </w:p>
          <w:p w14:paraId="4D72E025" w14:textId="77777777" w:rsidR="00D62203" w:rsidRPr="00050607" w:rsidRDefault="00D62203" w:rsidP="000B1E46">
            <w:pPr>
              <w:spacing w:line="240" w:lineRule="auto"/>
              <w:contextualSpacing/>
              <w:rPr>
                <w:rFonts w:ascii="Times New Roman" w:hAnsi="Times New Roman" w:cs="Times New Roman"/>
                <w:sz w:val="20"/>
                <w:szCs w:val="20"/>
              </w:rPr>
            </w:pPr>
          </w:p>
        </w:tc>
        <w:tc>
          <w:tcPr>
            <w:tcW w:w="255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B0DD829" w14:textId="77777777" w:rsidR="00D62203" w:rsidRPr="00050607" w:rsidRDefault="00D62203" w:rsidP="000B1E46">
            <w:pPr>
              <w:spacing w:line="240" w:lineRule="auto"/>
              <w:contextualSpacing/>
              <w:rPr>
                <w:rFonts w:ascii="Times New Roman" w:hAnsi="Times New Roman" w:cs="Times New Roman"/>
                <w:sz w:val="20"/>
                <w:szCs w:val="20"/>
              </w:rPr>
            </w:pPr>
            <w:r w:rsidRPr="00050607">
              <w:rPr>
                <w:rFonts w:ascii="Times New Roman" w:hAnsi="Times New Roman" w:cs="Times New Roman"/>
                <w:sz w:val="20"/>
                <w:szCs w:val="20"/>
              </w:rPr>
              <w:t xml:space="preserve">Закрепить умение пересказывать сказку «Три медведя» </w:t>
            </w:r>
          </w:p>
          <w:p w14:paraId="6D2A8C3C" w14:textId="77777777" w:rsidR="00D62203" w:rsidRPr="00050607" w:rsidRDefault="00D62203" w:rsidP="000B1E46">
            <w:pPr>
              <w:spacing w:line="240" w:lineRule="auto"/>
              <w:contextualSpacing/>
              <w:rPr>
                <w:rFonts w:ascii="Times New Roman" w:hAnsi="Times New Roman" w:cs="Times New Roman"/>
                <w:sz w:val="20"/>
                <w:szCs w:val="20"/>
              </w:rPr>
            </w:pPr>
            <w:r w:rsidRPr="00050607">
              <w:rPr>
                <w:rFonts w:ascii="Times New Roman" w:hAnsi="Times New Roman" w:cs="Times New Roman"/>
                <w:sz w:val="20"/>
                <w:szCs w:val="20"/>
              </w:rPr>
              <w:t>с  Амилией</w:t>
            </w:r>
          </w:p>
        </w:tc>
        <w:tc>
          <w:tcPr>
            <w:tcW w:w="2552"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452D6DB" w14:textId="77777777" w:rsidR="00D62203" w:rsidRPr="00050607" w:rsidRDefault="00D62203" w:rsidP="000B1E46">
            <w:pPr>
              <w:spacing w:line="240" w:lineRule="auto"/>
              <w:contextualSpacing/>
              <w:rPr>
                <w:rFonts w:ascii="Times New Roman" w:hAnsi="Times New Roman" w:cs="Times New Roman"/>
                <w:sz w:val="20"/>
                <w:szCs w:val="20"/>
              </w:rPr>
            </w:pPr>
            <w:r w:rsidRPr="00050607">
              <w:rPr>
                <w:rFonts w:ascii="Times New Roman" w:hAnsi="Times New Roman" w:cs="Times New Roman"/>
                <w:sz w:val="20"/>
                <w:szCs w:val="20"/>
              </w:rPr>
              <w:t>Продолжать закреплять умение ориентироваться на листе бумаги.</w:t>
            </w:r>
          </w:p>
          <w:p w14:paraId="4909492E" w14:textId="77777777" w:rsidR="00D62203" w:rsidRPr="00050607" w:rsidRDefault="00D62203" w:rsidP="000B1E46">
            <w:pPr>
              <w:spacing w:line="240" w:lineRule="auto"/>
              <w:contextualSpacing/>
              <w:rPr>
                <w:rFonts w:ascii="Times New Roman" w:hAnsi="Times New Roman" w:cs="Times New Roman"/>
                <w:sz w:val="20"/>
                <w:szCs w:val="20"/>
              </w:rPr>
            </w:pPr>
            <w:r w:rsidRPr="00050607">
              <w:rPr>
                <w:rFonts w:ascii="Times New Roman" w:hAnsi="Times New Roman" w:cs="Times New Roman"/>
                <w:sz w:val="20"/>
                <w:szCs w:val="20"/>
              </w:rPr>
              <w:t>с Алинуром</w:t>
            </w:r>
          </w:p>
        </w:tc>
        <w:tc>
          <w:tcPr>
            <w:tcW w:w="3118"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4493757" w14:textId="77777777" w:rsidR="00D62203" w:rsidRPr="00050607" w:rsidRDefault="00D62203" w:rsidP="000B1E46">
            <w:pPr>
              <w:spacing w:after="0" w:line="240" w:lineRule="auto"/>
              <w:contextualSpacing/>
              <w:rPr>
                <w:rFonts w:ascii="Times New Roman" w:hAnsi="Times New Roman" w:cs="Times New Roman"/>
                <w:sz w:val="20"/>
                <w:szCs w:val="20"/>
              </w:rPr>
            </w:pPr>
            <w:r w:rsidRPr="00050607">
              <w:rPr>
                <w:rFonts w:ascii="Times New Roman" w:hAnsi="Times New Roman" w:cs="Times New Roman"/>
                <w:sz w:val="20"/>
                <w:szCs w:val="20"/>
              </w:rPr>
              <w:t>Закреплять умение перестраиваться в колонну по одному с Есенией.</w:t>
            </w:r>
          </w:p>
        </w:tc>
      </w:tr>
      <w:tr w:rsidR="00D62203" w:rsidRPr="00241D62" w14:paraId="33E7D7D7" w14:textId="77777777" w:rsidTr="000B1E46">
        <w:trPr>
          <w:trHeight w:val="537"/>
        </w:trPr>
        <w:tc>
          <w:tcPr>
            <w:tcW w:w="18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974367"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Подготовка к прогулке</w:t>
            </w:r>
          </w:p>
          <w:p w14:paraId="5801A44D"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52090EAA"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17.00-17.15</w:t>
            </w:r>
          </w:p>
        </w:tc>
        <w:tc>
          <w:tcPr>
            <w:tcW w:w="13182"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8470CA"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Одевание: последовательность, выход на прогулку</w:t>
            </w:r>
          </w:p>
        </w:tc>
      </w:tr>
      <w:tr w:rsidR="00D62203" w:rsidRPr="00241D62" w14:paraId="7ED596E2" w14:textId="77777777" w:rsidTr="000B1E46">
        <w:trPr>
          <w:trHeight w:val="497"/>
        </w:trPr>
        <w:tc>
          <w:tcPr>
            <w:tcW w:w="186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0502081"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Прогулка</w:t>
            </w:r>
          </w:p>
          <w:p w14:paraId="7CFBE70D"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967" w:type="dxa"/>
            <w:tcBorders>
              <w:top w:val="single" w:sz="4" w:space="0" w:color="000000"/>
              <w:left w:val="single" w:sz="4" w:space="0" w:color="000000"/>
              <w:bottom w:val="single" w:sz="4" w:space="0" w:color="auto"/>
              <w:right w:val="single" w:sz="4" w:space="0" w:color="000000"/>
            </w:tcBorders>
            <w:shd w:val="clear" w:color="auto" w:fill="FFFFFF"/>
          </w:tcPr>
          <w:p w14:paraId="66DBD708"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17.15-17.50</w:t>
            </w:r>
          </w:p>
        </w:tc>
        <w:tc>
          <w:tcPr>
            <w:tcW w:w="13182"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AD52ABF"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Наблюдение за неживым объектом.</w:t>
            </w:r>
          </w:p>
        </w:tc>
      </w:tr>
      <w:tr w:rsidR="00D62203" w:rsidRPr="00241D62" w14:paraId="46E11AC0" w14:textId="77777777" w:rsidTr="000B1E46">
        <w:trPr>
          <w:trHeight w:val="570"/>
        </w:trPr>
        <w:tc>
          <w:tcPr>
            <w:tcW w:w="186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0A5077"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Уход детей домой.</w:t>
            </w:r>
          </w:p>
          <w:p w14:paraId="1DBDC285"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967" w:type="dxa"/>
            <w:tcBorders>
              <w:top w:val="single" w:sz="4" w:space="0" w:color="auto"/>
              <w:left w:val="single" w:sz="4" w:space="0" w:color="000000"/>
              <w:bottom w:val="single" w:sz="4" w:space="0" w:color="000000"/>
              <w:right w:val="single" w:sz="4" w:space="0" w:color="000000"/>
            </w:tcBorders>
            <w:shd w:val="clear" w:color="auto" w:fill="FFFFFF"/>
          </w:tcPr>
          <w:p w14:paraId="13DC2144" w14:textId="77777777" w:rsidR="00D62203" w:rsidRPr="007D307A" w:rsidRDefault="00D62203" w:rsidP="000B1E46">
            <w:pPr>
              <w:spacing w:line="240" w:lineRule="auto"/>
              <w:jc w:val="center"/>
              <w:rPr>
                <w:rFonts w:ascii="Times New Roman" w:hAnsi="Times New Roman" w:cs="Times New Roman"/>
                <w:sz w:val="20"/>
                <w:szCs w:val="20"/>
              </w:rPr>
            </w:pPr>
            <w:r>
              <w:rPr>
                <w:rFonts w:ascii="Times New Roman" w:hAnsi="Times New Roman" w:cs="Times New Roman"/>
                <w:sz w:val="20"/>
                <w:szCs w:val="20"/>
              </w:rPr>
              <w:t>17.50-18.00</w:t>
            </w:r>
          </w:p>
        </w:tc>
        <w:tc>
          <w:tcPr>
            <w:tcW w:w="2551"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EF4E2F9" w14:textId="77777777" w:rsidR="00D62203" w:rsidRPr="007D307A" w:rsidRDefault="00D62203" w:rsidP="000B1E46">
            <w:pPr>
              <w:spacing w:line="240" w:lineRule="auto"/>
              <w:rPr>
                <w:rFonts w:ascii="Times New Roman" w:hAnsi="Times New Roman" w:cs="Times New Roman"/>
                <w:sz w:val="20"/>
                <w:szCs w:val="20"/>
              </w:rPr>
            </w:pPr>
            <w:r w:rsidRPr="007D307A">
              <w:rPr>
                <w:rFonts w:ascii="Times New Roman" w:hAnsi="Times New Roman" w:cs="Times New Roman"/>
                <w:sz w:val="20"/>
                <w:szCs w:val="20"/>
              </w:rPr>
              <w:t>Беседы с детьми о том, какие праздники они любят</w:t>
            </w:r>
          </w:p>
        </w:tc>
        <w:tc>
          <w:tcPr>
            <w:tcW w:w="2410" w:type="dxa"/>
            <w:gridSpan w:val="5"/>
            <w:tcBorders>
              <w:top w:val="single" w:sz="4" w:space="0" w:color="auto"/>
              <w:left w:val="single" w:sz="4" w:space="0" w:color="auto"/>
              <w:bottom w:val="single" w:sz="4" w:space="0" w:color="000000"/>
              <w:right w:val="single" w:sz="4" w:space="0" w:color="auto"/>
            </w:tcBorders>
            <w:shd w:val="clear" w:color="auto" w:fill="FFFFFF"/>
            <w:hideMark/>
          </w:tcPr>
          <w:p w14:paraId="13B47048" w14:textId="77777777" w:rsidR="00D62203" w:rsidRPr="007D307A" w:rsidRDefault="00D62203" w:rsidP="000B1E46">
            <w:pPr>
              <w:spacing w:line="240" w:lineRule="auto"/>
              <w:ind w:firstLine="34"/>
              <w:rPr>
                <w:rFonts w:ascii="Times New Roman" w:hAnsi="Times New Roman" w:cs="Times New Roman"/>
                <w:sz w:val="20"/>
                <w:szCs w:val="20"/>
              </w:rPr>
            </w:pPr>
            <w:r w:rsidRPr="007D307A">
              <w:rPr>
                <w:rFonts w:ascii="Times New Roman" w:hAnsi="Times New Roman" w:cs="Times New Roman"/>
                <w:sz w:val="20"/>
                <w:szCs w:val="20"/>
              </w:rPr>
              <w:t>Консультация родителей на тему «Меню в детском саду»</w:t>
            </w:r>
          </w:p>
        </w:tc>
        <w:tc>
          <w:tcPr>
            <w:tcW w:w="2551" w:type="dxa"/>
            <w:tcBorders>
              <w:top w:val="single" w:sz="4" w:space="0" w:color="auto"/>
              <w:left w:val="single" w:sz="4" w:space="0" w:color="auto"/>
              <w:bottom w:val="single" w:sz="4" w:space="0" w:color="000000"/>
              <w:right w:val="single" w:sz="4" w:space="0" w:color="auto"/>
            </w:tcBorders>
            <w:shd w:val="clear" w:color="auto" w:fill="FFFFFF"/>
            <w:hideMark/>
          </w:tcPr>
          <w:p w14:paraId="0C443D85" w14:textId="77777777" w:rsidR="00D62203" w:rsidRPr="007D307A" w:rsidRDefault="00D62203" w:rsidP="000B1E46">
            <w:pPr>
              <w:spacing w:line="240" w:lineRule="auto"/>
              <w:ind w:firstLine="34"/>
              <w:rPr>
                <w:rFonts w:ascii="Times New Roman" w:hAnsi="Times New Roman" w:cs="Times New Roman"/>
                <w:sz w:val="20"/>
                <w:szCs w:val="20"/>
              </w:rPr>
            </w:pPr>
            <w:r>
              <w:rPr>
                <w:rFonts w:ascii="Times New Roman" w:hAnsi="Times New Roman" w:cs="Times New Roman"/>
                <w:sz w:val="20"/>
                <w:szCs w:val="20"/>
              </w:rPr>
              <w:t>Консультация специалиста: музыкального руководителя.</w:t>
            </w:r>
          </w:p>
        </w:tc>
        <w:tc>
          <w:tcPr>
            <w:tcW w:w="2552" w:type="dxa"/>
            <w:tcBorders>
              <w:top w:val="single" w:sz="4" w:space="0" w:color="auto"/>
              <w:left w:val="single" w:sz="4" w:space="0" w:color="auto"/>
              <w:bottom w:val="single" w:sz="4" w:space="0" w:color="000000"/>
              <w:right w:val="single" w:sz="4" w:space="0" w:color="auto"/>
            </w:tcBorders>
            <w:shd w:val="clear" w:color="auto" w:fill="FFFFFF"/>
            <w:hideMark/>
          </w:tcPr>
          <w:p w14:paraId="30F8D61C" w14:textId="77777777" w:rsidR="00D62203" w:rsidRPr="007D307A"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Беседа с родителями «Как научить ребенка делиться?»</w:t>
            </w:r>
          </w:p>
        </w:tc>
        <w:tc>
          <w:tcPr>
            <w:tcW w:w="3118" w:type="dxa"/>
            <w:gridSpan w:val="3"/>
            <w:tcBorders>
              <w:top w:val="single" w:sz="4" w:space="0" w:color="auto"/>
              <w:left w:val="single" w:sz="4" w:space="0" w:color="auto"/>
              <w:bottom w:val="single" w:sz="4" w:space="0" w:color="000000"/>
              <w:right w:val="single" w:sz="4" w:space="0" w:color="000000"/>
            </w:tcBorders>
            <w:shd w:val="clear" w:color="auto" w:fill="FFFFFF"/>
          </w:tcPr>
          <w:p w14:paraId="553AABE4" w14:textId="77777777" w:rsidR="00D62203" w:rsidRPr="007D307A" w:rsidRDefault="00D62203" w:rsidP="000B1E46">
            <w:pPr>
              <w:spacing w:line="240" w:lineRule="auto"/>
              <w:rPr>
                <w:rFonts w:ascii="Times New Roman" w:hAnsi="Times New Roman" w:cs="Times New Roman"/>
                <w:sz w:val="20"/>
                <w:szCs w:val="20"/>
              </w:rPr>
            </w:pPr>
            <w:r w:rsidRPr="007D307A">
              <w:rPr>
                <w:rFonts w:ascii="Times New Roman" w:hAnsi="Times New Roman" w:cs="Times New Roman"/>
                <w:sz w:val="20"/>
                <w:szCs w:val="20"/>
              </w:rPr>
              <w:t xml:space="preserve">Оформление папки передвижки </w:t>
            </w:r>
          </w:p>
        </w:tc>
      </w:tr>
    </w:tbl>
    <w:p w14:paraId="44CC182F" w14:textId="77777777" w:rsidR="00D62203" w:rsidRPr="00F46328" w:rsidRDefault="00D62203" w:rsidP="00D62203">
      <w:pPr>
        <w:spacing w:after="0" w:line="240" w:lineRule="auto"/>
        <w:jc w:val="center"/>
        <w:rPr>
          <w:rFonts w:ascii="Times New Roman" w:hAnsi="Times New Roman" w:cs="Times New Roman"/>
          <w:b/>
          <w:sz w:val="24"/>
          <w:szCs w:val="24"/>
        </w:rPr>
      </w:pPr>
      <w:r w:rsidRPr="00F46328">
        <w:rPr>
          <w:rFonts w:ascii="Times New Roman" w:hAnsi="Times New Roman" w:cs="Times New Roman"/>
          <w:b/>
          <w:sz w:val="24"/>
          <w:szCs w:val="24"/>
        </w:rPr>
        <w:t>4 неделя</w:t>
      </w:r>
    </w:p>
    <w:p w14:paraId="64C89425" w14:textId="77777777" w:rsidR="00D62203" w:rsidRPr="00241D62" w:rsidRDefault="00D62203" w:rsidP="00D62203">
      <w:pPr>
        <w:spacing w:after="0" w:line="240" w:lineRule="auto"/>
        <w:jc w:val="right"/>
        <w:rPr>
          <w:rFonts w:ascii="Times New Roman" w:hAnsi="Times New Roman" w:cs="Times New Roman"/>
          <w:i/>
          <w:sz w:val="20"/>
          <w:szCs w:val="20"/>
        </w:rPr>
      </w:pPr>
    </w:p>
    <w:tbl>
      <w:tblPr>
        <w:tblW w:w="16018" w:type="dxa"/>
        <w:tblInd w:w="-34" w:type="dxa"/>
        <w:shd w:val="clear" w:color="auto" w:fill="FFFFFF"/>
        <w:tblLayout w:type="fixed"/>
        <w:tblCellMar>
          <w:left w:w="0" w:type="dxa"/>
          <w:right w:w="0" w:type="dxa"/>
        </w:tblCellMar>
        <w:tblLook w:val="04A0" w:firstRow="1" w:lastRow="0" w:firstColumn="1" w:lastColumn="0" w:noHBand="0" w:noVBand="1"/>
      </w:tblPr>
      <w:tblGrid>
        <w:gridCol w:w="1848"/>
        <w:gridCol w:w="958"/>
        <w:gridCol w:w="2439"/>
        <w:gridCol w:w="142"/>
        <w:gridCol w:w="2196"/>
        <w:gridCol w:w="72"/>
        <w:gridCol w:w="43"/>
        <w:gridCol w:w="26"/>
        <w:gridCol w:w="2532"/>
        <w:gridCol w:w="2530"/>
        <w:gridCol w:w="3232"/>
      </w:tblGrid>
      <w:tr w:rsidR="00D62203" w:rsidRPr="00241D62" w14:paraId="082AE239" w14:textId="77777777" w:rsidTr="000B1E46">
        <w:trPr>
          <w:trHeight w:val="395"/>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E83DCF"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Режим дня  </w:t>
            </w:r>
          </w:p>
        </w:tc>
        <w:tc>
          <w:tcPr>
            <w:tcW w:w="958" w:type="dxa"/>
            <w:tcBorders>
              <w:top w:val="single" w:sz="4" w:space="0" w:color="000000"/>
              <w:left w:val="single" w:sz="4" w:space="0" w:color="000000"/>
              <w:bottom w:val="single" w:sz="4" w:space="0" w:color="000000"/>
              <w:right w:val="single" w:sz="4" w:space="0" w:color="000000"/>
            </w:tcBorders>
            <w:shd w:val="clear" w:color="auto" w:fill="FFFFFF"/>
          </w:tcPr>
          <w:p w14:paraId="51981D64"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Время</w:t>
            </w:r>
          </w:p>
        </w:tc>
        <w:tc>
          <w:tcPr>
            <w:tcW w:w="25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AC7472"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Понедельник </w:t>
            </w:r>
          </w:p>
          <w:p w14:paraId="19FC2191"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22.11</w:t>
            </w:r>
          </w:p>
        </w:tc>
        <w:tc>
          <w:tcPr>
            <w:tcW w:w="2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A07D95"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Вторник</w:t>
            </w:r>
          </w:p>
          <w:p w14:paraId="3FFEA907"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23.11</w:t>
            </w:r>
          </w:p>
        </w:tc>
        <w:tc>
          <w:tcPr>
            <w:tcW w:w="267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A73A9A"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Среда</w:t>
            </w:r>
          </w:p>
          <w:p w14:paraId="557FDD3E"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24.11</w:t>
            </w:r>
          </w:p>
        </w:tc>
        <w:tc>
          <w:tcPr>
            <w:tcW w:w="2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576F50"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Четверг</w:t>
            </w:r>
          </w:p>
          <w:p w14:paraId="26561719"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25.11</w:t>
            </w:r>
          </w:p>
        </w:tc>
        <w:tc>
          <w:tcPr>
            <w:tcW w:w="32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C0D50D" w14:textId="77777777" w:rsidR="00D6220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Пятница</w:t>
            </w:r>
          </w:p>
          <w:p w14:paraId="33BA2BB1"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26.11</w:t>
            </w:r>
          </w:p>
        </w:tc>
      </w:tr>
      <w:tr w:rsidR="00D62203" w:rsidRPr="00241D62" w14:paraId="0D3F4B5B" w14:textId="77777777" w:rsidTr="000B1E46">
        <w:trPr>
          <w:trHeight w:val="452"/>
        </w:trPr>
        <w:tc>
          <w:tcPr>
            <w:tcW w:w="184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0354BAB" w14:textId="77777777" w:rsidR="00D62203" w:rsidRPr="00241D62" w:rsidRDefault="00D62203" w:rsidP="000B1E46">
            <w:pPr>
              <w:spacing w:after="0" w:line="240" w:lineRule="auto"/>
              <w:jc w:val="both"/>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bCs/>
                <w:color w:val="000000"/>
                <w:sz w:val="20"/>
                <w:szCs w:val="20"/>
                <w:lang w:eastAsia="ru-RU"/>
              </w:rPr>
              <w:t>Прием детей</w:t>
            </w:r>
          </w:p>
          <w:p w14:paraId="47A4CA58" w14:textId="77777777" w:rsidR="00D62203" w:rsidRPr="00241D62"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17F3691D" w14:textId="77777777" w:rsidR="00D62203" w:rsidRDefault="00D62203" w:rsidP="000B1E46">
            <w:pPr>
              <w:spacing w:after="0" w:line="240" w:lineRule="auto"/>
              <w:ind w:right="-80"/>
              <w:jc w:val="both"/>
              <w:rPr>
                <w:rFonts w:asciiTheme="majorBidi" w:eastAsia="Times New Roman" w:hAnsiTheme="majorBidi" w:cstheme="majorBidi"/>
                <w:bCs/>
                <w:color w:val="000000"/>
                <w:sz w:val="20"/>
                <w:szCs w:val="20"/>
                <w:lang w:eastAsia="ru-RU"/>
              </w:rPr>
            </w:pPr>
          </w:p>
          <w:p w14:paraId="70143A86" w14:textId="77777777" w:rsidR="00D62203" w:rsidRDefault="00D62203" w:rsidP="000B1E46">
            <w:pPr>
              <w:spacing w:after="0" w:line="240" w:lineRule="auto"/>
              <w:ind w:right="-80"/>
              <w:jc w:val="both"/>
              <w:rPr>
                <w:rFonts w:asciiTheme="majorBidi" w:eastAsia="Times New Roman" w:hAnsiTheme="majorBidi" w:cstheme="majorBidi"/>
                <w:bCs/>
                <w:color w:val="000000"/>
                <w:sz w:val="20"/>
                <w:szCs w:val="20"/>
                <w:lang w:eastAsia="ru-RU"/>
              </w:rPr>
            </w:pPr>
          </w:p>
          <w:p w14:paraId="53162156" w14:textId="77777777" w:rsidR="00D62203" w:rsidRPr="00241D62" w:rsidRDefault="00D62203" w:rsidP="000B1E46">
            <w:pPr>
              <w:spacing w:after="0" w:line="240" w:lineRule="auto"/>
              <w:ind w:right="-80"/>
              <w:jc w:val="both"/>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Cs/>
                <w:color w:val="000000"/>
                <w:sz w:val="20"/>
                <w:szCs w:val="20"/>
                <w:lang w:eastAsia="ru-RU"/>
              </w:rPr>
              <w:t>Игры (настольные, пальчиковые и др.)</w:t>
            </w:r>
          </w:p>
          <w:p w14:paraId="1309C76C" w14:textId="77777777" w:rsidR="00D62203"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79343247" w14:textId="77777777" w:rsidR="00D62203"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6279C8E6" w14:textId="77777777" w:rsidR="00D62203"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751D0A2D" w14:textId="77777777" w:rsidR="00D62203"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761C4C64" w14:textId="77777777" w:rsidR="00D62203"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36AB95D5" w14:textId="77777777" w:rsidR="00D62203"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6F9FEFCE" w14:textId="77777777" w:rsidR="00D62203" w:rsidRPr="00241D62" w:rsidRDefault="00D62203" w:rsidP="000B1E46">
            <w:pPr>
              <w:spacing w:after="0" w:line="240" w:lineRule="auto"/>
              <w:jc w:val="both"/>
              <w:rPr>
                <w:rFonts w:asciiTheme="majorBidi" w:eastAsia="Times New Roman" w:hAnsiTheme="majorBidi" w:cstheme="majorBidi"/>
                <w:bCs/>
                <w:color w:val="000000"/>
                <w:sz w:val="20"/>
                <w:szCs w:val="20"/>
                <w:lang w:eastAsia="ru-RU"/>
              </w:rPr>
            </w:pPr>
            <w:r w:rsidRPr="00241D62">
              <w:rPr>
                <w:rFonts w:asciiTheme="majorBidi" w:eastAsia="Times New Roman" w:hAnsiTheme="majorBidi" w:cstheme="majorBidi"/>
                <w:bCs/>
                <w:color w:val="000000"/>
                <w:sz w:val="20"/>
                <w:szCs w:val="20"/>
                <w:lang w:eastAsia="ru-RU"/>
              </w:rPr>
              <w:t xml:space="preserve">Утренняя гимнастика </w:t>
            </w:r>
            <w:r>
              <w:rPr>
                <w:rFonts w:asciiTheme="majorBidi" w:eastAsia="Times New Roman" w:hAnsiTheme="majorBidi" w:cstheme="majorBidi"/>
                <w:bCs/>
                <w:color w:val="000000"/>
                <w:sz w:val="20"/>
                <w:szCs w:val="20"/>
                <w:lang w:eastAsia="ru-RU"/>
              </w:rPr>
              <w:t>(6-8 минут)</w:t>
            </w:r>
          </w:p>
        </w:tc>
        <w:tc>
          <w:tcPr>
            <w:tcW w:w="958" w:type="dxa"/>
            <w:tcBorders>
              <w:top w:val="single" w:sz="4" w:space="0" w:color="000000"/>
              <w:left w:val="single" w:sz="4" w:space="0" w:color="000000"/>
              <w:bottom w:val="nil"/>
              <w:right w:val="single" w:sz="4" w:space="0" w:color="000000"/>
            </w:tcBorders>
            <w:shd w:val="clear" w:color="auto" w:fill="FFFFFF"/>
          </w:tcPr>
          <w:p w14:paraId="65BFB376" w14:textId="77777777" w:rsidR="00D62203" w:rsidRPr="00241D62" w:rsidRDefault="00D62203" w:rsidP="000B1E46">
            <w:pPr>
              <w:spacing w:after="0" w:line="240" w:lineRule="auto"/>
              <w:jc w:val="center"/>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07.30-08.10</w:t>
            </w:r>
          </w:p>
          <w:p w14:paraId="06549900" w14:textId="77777777" w:rsidR="00D62203" w:rsidRPr="00241D62" w:rsidRDefault="00D62203" w:rsidP="000B1E46">
            <w:pPr>
              <w:spacing w:after="0" w:line="240" w:lineRule="auto"/>
              <w:jc w:val="center"/>
              <w:rPr>
                <w:rFonts w:ascii="Times New Roman" w:hAnsi="Times New Roman" w:cs="Times New Roman"/>
                <w:sz w:val="20"/>
                <w:szCs w:val="20"/>
              </w:rPr>
            </w:pPr>
          </w:p>
        </w:tc>
        <w:tc>
          <w:tcPr>
            <w:tcW w:w="13212"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14:paraId="767E5463" w14:textId="77777777" w:rsidR="00D62203" w:rsidRDefault="00D62203" w:rsidP="000B1E46">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 xml:space="preserve">Общение воспитателя с детьми и родителями: </w:t>
            </w:r>
            <w:r>
              <w:rPr>
                <w:rFonts w:ascii="Times New Roman" w:hAnsi="Times New Roman" w:cs="Times New Roman"/>
                <w:sz w:val="20"/>
                <w:szCs w:val="20"/>
              </w:rPr>
              <w:t>узнать как прошли выходные, чем занимались дети.</w:t>
            </w:r>
          </w:p>
          <w:p w14:paraId="67784D6D" w14:textId="77777777" w:rsidR="00D62203" w:rsidRPr="002B7B3B" w:rsidRDefault="00D62203" w:rsidP="000B1E46">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Создание доброжелательной атмосферы.</w:t>
            </w:r>
          </w:p>
        </w:tc>
      </w:tr>
      <w:tr w:rsidR="00D62203" w:rsidRPr="00241D62" w14:paraId="5DA91E70" w14:textId="77777777" w:rsidTr="000B1E46">
        <w:trPr>
          <w:trHeight w:val="851"/>
        </w:trPr>
        <w:tc>
          <w:tcPr>
            <w:tcW w:w="1848" w:type="dxa"/>
            <w:vMerge/>
            <w:tcBorders>
              <w:top w:val="nil"/>
              <w:left w:val="single" w:sz="4" w:space="0" w:color="000000"/>
              <w:bottom w:val="single" w:sz="4" w:space="0" w:color="auto"/>
              <w:right w:val="single" w:sz="4" w:space="0" w:color="000000"/>
            </w:tcBorders>
            <w:shd w:val="clear" w:color="auto" w:fill="FFFFFF"/>
            <w:vAlign w:val="center"/>
            <w:hideMark/>
          </w:tcPr>
          <w:p w14:paraId="503AA618" w14:textId="77777777" w:rsidR="00D62203" w:rsidRPr="00241D62" w:rsidRDefault="00D62203" w:rsidP="000B1E46">
            <w:pPr>
              <w:spacing w:after="0" w:line="240" w:lineRule="auto"/>
              <w:rPr>
                <w:rFonts w:asciiTheme="majorBidi" w:eastAsia="Times New Roman" w:hAnsiTheme="majorBidi" w:cstheme="majorBidi"/>
                <w:bCs/>
                <w:color w:val="000000"/>
                <w:sz w:val="20"/>
                <w:szCs w:val="20"/>
                <w:lang w:eastAsia="ru-RU"/>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tcPr>
          <w:p w14:paraId="7502BDDC" w14:textId="77777777" w:rsidR="00D62203" w:rsidRPr="00241D62" w:rsidRDefault="00D62203" w:rsidP="000B1E46">
            <w:pPr>
              <w:spacing w:line="240" w:lineRule="auto"/>
              <w:jc w:val="center"/>
              <w:rPr>
                <w:rFonts w:ascii="Times New Roman" w:hAnsi="Times New Roman" w:cs="Times New Roman"/>
                <w:sz w:val="20"/>
                <w:szCs w:val="20"/>
              </w:rPr>
            </w:pPr>
            <w:r>
              <w:rPr>
                <w:rFonts w:ascii="Times New Roman" w:hAnsi="Times New Roman" w:cs="Times New Roman"/>
                <w:sz w:val="20"/>
                <w:szCs w:val="20"/>
              </w:rPr>
              <w:t>08.10-08.35</w:t>
            </w:r>
          </w:p>
        </w:tc>
        <w:tc>
          <w:tcPr>
            <w:tcW w:w="25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3A8448" w14:textId="77777777" w:rsidR="00D62203" w:rsidRPr="00C07035" w:rsidRDefault="00D62203" w:rsidP="000B1E46">
            <w:pPr>
              <w:pStyle w:val="a7"/>
              <w:shd w:val="clear" w:color="auto" w:fill="FFFFFF"/>
              <w:spacing w:before="0" w:beforeAutospacing="0" w:after="150" w:afterAutospacing="0"/>
              <w:contextualSpacing/>
              <w:rPr>
                <w:color w:val="333333"/>
                <w:sz w:val="20"/>
                <w:szCs w:val="20"/>
              </w:rPr>
            </w:pPr>
            <w:r w:rsidRPr="00C07035">
              <w:rPr>
                <w:color w:val="333333"/>
                <w:sz w:val="20"/>
                <w:szCs w:val="20"/>
              </w:rPr>
              <w:t xml:space="preserve"> Дидактическая игра «Вежливые слова».</w:t>
            </w:r>
          </w:p>
          <w:p w14:paraId="30F16C3D" w14:textId="77777777" w:rsidR="00D62203" w:rsidRPr="00C07035" w:rsidRDefault="00D62203" w:rsidP="000B1E46">
            <w:pPr>
              <w:pStyle w:val="a7"/>
              <w:shd w:val="clear" w:color="auto" w:fill="FFFFFF"/>
              <w:spacing w:before="0" w:beforeAutospacing="0" w:after="150" w:afterAutospacing="0"/>
              <w:contextualSpacing/>
              <w:rPr>
                <w:color w:val="333333"/>
                <w:sz w:val="20"/>
                <w:szCs w:val="20"/>
              </w:rPr>
            </w:pPr>
            <w:r w:rsidRPr="00C07035">
              <w:rPr>
                <w:color w:val="333333"/>
                <w:sz w:val="20"/>
                <w:szCs w:val="20"/>
              </w:rPr>
              <w:t>Цель: учить детей употреблять в своей речи вежливые слова; учить понимать, что вежливость - это хорошо</w:t>
            </w:r>
          </w:p>
        </w:tc>
        <w:tc>
          <w:tcPr>
            <w:tcW w:w="2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D22ED6" w14:textId="77777777" w:rsidR="00D62203" w:rsidRPr="00C07035" w:rsidRDefault="00D62203" w:rsidP="000B1E46">
            <w:pPr>
              <w:pStyle w:val="a7"/>
              <w:shd w:val="clear" w:color="auto" w:fill="FFFFFF"/>
              <w:spacing w:before="0" w:beforeAutospacing="0" w:after="150" w:afterAutospacing="0"/>
              <w:contextualSpacing/>
              <w:rPr>
                <w:color w:val="333333"/>
                <w:sz w:val="20"/>
                <w:szCs w:val="20"/>
              </w:rPr>
            </w:pPr>
            <w:r w:rsidRPr="00C07035">
              <w:rPr>
                <w:color w:val="333333"/>
                <w:sz w:val="20"/>
                <w:szCs w:val="20"/>
              </w:rPr>
              <w:t>Игра «Где вы были, что вы видели?»</w:t>
            </w:r>
          </w:p>
          <w:p w14:paraId="725B96F0" w14:textId="77777777" w:rsidR="00D62203" w:rsidRPr="00C07035" w:rsidRDefault="00D62203" w:rsidP="000B1E46">
            <w:pPr>
              <w:pStyle w:val="a7"/>
              <w:shd w:val="clear" w:color="auto" w:fill="FFFFFF"/>
              <w:spacing w:before="0" w:beforeAutospacing="0" w:after="150" w:afterAutospacing="0"/>
              <w:contextualSpacing/>
              <w:rPr>
                <w:color w:val="333333"/>
                <w:sz w:val="20"/>
                <w:szCs w:val="20"/>
              </w:rPr>
            </w:pPr>
            <w:r w:rsidRPr="00C07035">
              <w:rPr>
                <w:color w:val="333333"/>
                <w:sz w:val="20"/>
                <w:szCs w:val="20"/>
              </w:rPr>
              <w:t>Цель: воспитывать доброжелательное отношение к товарищам.</w:t>
            </w:r>
          </w:p>
          <w:p w14:paraId="3EBA752A" w14:textId="77777777" w:rsidR="00D62203" w:rsidRPr="00C07035" w:rsidRDefault="00D62203" w:rsidP="000B1E46">
            <w:pPr>
              <w:spacing w:line="240" w:lineRule="auto"/>
              <w:contextualSpacing/>
              <w:rPr>
                <w:rFonts w:ascii="Times New Roman" w:hAnsi="Times New Roman" w:cs="Times New Roman"/>
                <w:sz w:val="20"/>
                <w:szCs w:val="20"/>
              </w:rPr>
            </w:pPr>
          </w:p>
        </w:tc>
        <w:tc>
          <w:tcPr>
            <w:tcW w:w="267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2DAF64" w14:textId="77777777" w:rsidR="00D62203" w:rsidRDefault="00D62203" w:rsidP="000B1E46">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Игры со строительным материалом «Строим дом».</w:t>
            </w:r>
          </w:p>
          <w:p w14:paraId="7DAE4EB7" w14:textId="77777777" w:rsidR="00D62203" w:rsidRPr="008F1B5B" w:rsidRDefault="00D62203" w:rsidP="000B1E46">
            <w:pPr>
              <w:spacing w:line="240" w:lineRule="auto"/>
              <w:contextualSpacing/>
              <w:rPr>
                <w:rFonts w:ascii="Times New Roman" w:hAnsi="Times New Roman" w:cs="Times New Roman"/>
                <w:sz w:val="20"/>
                <w:szCs w:val="20"/>
              </w:rPr>
            </w:pPr>
            <w:r w:rsidRPr="008F1B5B">
              <w:rPr>
                <w:rStyle w:val="c2"/>
                <w:rFonts w:ascii="Times New Roman" w:hAnsi="Times New Roman" w:cs="Times New Roman"/>
                <w:b/>
                <w:bCs/>
                <w:iCs/>
                <w:color w:val="000000"/>
                <w:sz w:val="20"/>
                <w:szCs w:val="20"/>
                <w:shd w:val="clear" w:color="auto" w:fill="FFFFFF"/>
              </w:rPr>
              <w:t>Цель:</w:t>
            </w:r>
            <w:r w:rsidRPr="008F1B5B">
              <w:rPr>
                <w:rStyle w:val="c13"/>
                <w:rFonts w:ascii="Times New Roman" w:hAnsi="Times New Roman" w:cs="Times New Roman"/>
                <w:iCs/>
                <w:color w:val="000000"/>
                <w:sz w:val="20"/>
                <w:szCs w:val="20"/>
                <w:shd w:val="clear" w:color="auto" w:fill="FFFFFF"/>
              </w:rPr>
              <w:t> </w:t>
            </w:r>
            <w:r w:rsidRPr="008F1B5B">
              <w:rPr>
                <w:rStyle w:val="c0"/>
                <w:rFonts w:ascii="Times New Roman" w:hAnsi="Times New Roman"/>
                <w:color w:val="000000"/>
                <w:sz w:val="20"/>
                <w:szCs w:val="20"/>
                <w:shd w:val="clear" w:color="auto" w:fill="FFFFFF"/>
              </w:rPr>
              <w:t>Составление домов разных размеров. Учить детей подбирать двери, окна, крыши соответствующие величине данного дома.</w:t>
            </w:r>
          </w:p>
        </w:tc>
        <w:tc>
          <w:tcPr>
            <w:tcW w:w="2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0EB5F2" w14:textId="77777777" w:rsidR="00D62203" w:rsidRPr="00361219" w:rsidRDefault="00D62203" w:rsidP="000B1E46">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Настольные игры: конструктор,</w:t>
            </w:r>
          </w:p>
          <w:p w14:paraId="0666DB4F" w14:textId="77777777" w:rsidR="00D62203" w:rsidRDefault="00D62203" w:rsidP="000B1E46">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пазлы, мозайка, собери картинку.</w:t>
            </w:r>
          </w:p>
          <w:p w14:paraId="32F829BC" w14:textId="77777777" w:rsidR="00D62203" w:rsidRPr="00361219" w:rsidRDefault="00D62203" w:rsidP="000B1E46">
            <w:pPr>
              <w:spacing w:line="240" w:lineRule="auto"/>
              <w:contextualSpacing/>
              <w:rPr>
                <w:rFonts w:ascii="Times New Roman" w:hAnsi="Times New Roman" w:cs="Times New Roman"/>
                <w:sz w:val="20"/>
                <w:szCs w:val="20"/>
              </w:rPr>
            </w:pPr>
            <w:r w:rsidRPr="000E5C90">
              <w:rPr>
                <w:rFonts w:ascii="Times New Roman" w:hAnsi="Times New Roman" w:cs="Times New Roman"/>
                <w:b/>
                <w:sz w:val="20"/>
                <w:szCs w:val="20"/>
              </w:rPr>
              <w:t>Цель:</w:t>
            </w:r>
            <w:r>
              <w:rPr>
                <w:rFonts w:ascii="Times New Roman" w:hAnsi="Times New Roman" w:cs="Times New Roman"/>
                <w:sz w:val="20"/>
                <w:szCs w:val="20"/>
              </w:rPr>
              <w:t xml:space="preserve"> развивать мелкую моторику, соотносить размер постройки с игрушкой; развивать воображение, умение создавать композицию</w:t>
            </w:r>
          </w:p>
        </w:tc>
        <w:tc>
          <w:tcPr>
            <w:tcW w:w="32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65E86F" w14:textId="77777777" w:rsidR="00D62203" w:rsidRPr="00361219" w:rsidRDefault="00D62203" w:rsidP="000B1E46">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Игра по картинке: «Для чего нужен?»</w:t>
            </w:r>
          </w:p>
          <w:p w14:paraId="6192F40A" w14:textId="77777777" w:rsidR="00D62203" w:rsidRPr="00361219" w:rsidRDefault="00D62203" w:rsidP="000B1E46">
            <w:pPr>
              <w:spacing w:line="240" w:lineRule="auto"/>
              <w:contextualSpacing/>
              <w:rPr>
                <w:rFonts w:ascii="Times New Roman" w:hAnsi="Times New Roman" w:cs="Times New Roman"/>
                <w:sz w:val="20"/>
                <w:szCs w:val="20"/>
              </w:rPr>
            </w:pPr>
            <w:r w:rsidRPr="000E5C90">
              <w:rPr>
                <w:rFonts w:ascii="Times New Roman" w:hAnsi="Times New Roman" w:cs="Times New Roman"/>
                <w:b/>
                <w:sz w:val="20"/>
                <w:szCs w:val="20"/>
              </w:rPr>
              <w:t>Цель:</w:t>
            </w:r>
            <w:r w:rsidRPr="00361219">
              <w:rPr>
                <w:rFonts w:ascii="Times New Roman" w:hAnsi="Times New Roman" w:cs="Times New Roman"/>
                <w:sz w:val="20"/>
                <w:szCs w:val="20"/>
              </w:rPr>
              <w:t xml:space="preserve"> обогащать словарь детей, учить составлять предложение.</w:t>
            </w:r>
          </w:p>
        </w:tc>
      </w:tr>
      <w:tr w:rsidR="00D62203" w:rsidRPr="00241D62" w14:paraId="3D5917D7" w14:textId="77777777" w:rsidTr="000B1E46">
        <w:trPr>
          <w:trHeight w:val="505"/>
        </w:trPr>
        <w:tc>
          <w:tcPr>
            <w:tcW w:w="1848" w:type="dxa"/>
            <w:vMerge/>
            <w:tcBorders>
              <w:top w:val="nil"/>
              <w:left w:val="single" w:sz="4" w:space="0" w:color="000000"/>
              <w:bottom w:val="single" w:sz="4" w:space="0" w:color="auto"/>
              <w:right w:val="single" w:sz="4" w:space="0" w:color="000000"/>
            </w:tcBorders>
            <w:shd w:val="clear" w:color="auto" w:fill="FFFFFF"/>
            <w:vAlign w:val="center"/>
            <w:hideMark/>
          </w:tcPr>
          <w:p w14:paraId="3C01A3BA" w14:textId="77777777" w:rsidR="00D62203" w:rsidRPr="00241D62" w:rsidRDefault="00D62203" w:rsidP="000B1E46">
            <w:pPr>
              <w:spacing w:after="0" w:line="240" w:lineRule="auto"/>
              <w:rPr>
                <w:rFonts w:asciiTheme="majorBidi" w:eastAsia="Times New Roman" w:hAnsiTheme="majorBidi" w:cstheme="majorBidi"/>
                <w:bCs/>
                <w:color w:val="000000"/>
                <w:sz w:val="20"/>
                <w:szCs w:val="20"/>
                <w:lang w:eastAsia="ru-RU"/>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tcPr>
          <w:p w14:paraId="25F2E5C5" w14:textId="77777777" w:rsidR="00D62203" w:rsidRPr="00263440" w:rsidRDefault="00D62203" w:rsidP="000B1E46">
            <w:pPr>
              <w:spacing w:after="0" w:line="240" w:lineRule="auto"/>
              <w:jc w:val="center"/>
              <w:rPr>
                <w:rFonts w:asciiTheme="majorBidi" w:eastAsia="Times New Roman" w:hAnsiTheme="majorBidi" w:cstheme="majorBidi"/>
                <w:bCs/>
                <w:color w:val="000000"/>
                <w:sz w:val="20"/>
                <w:szCs w:val="20"/>
                <w:lang w:eastAsia="ru-RU"/>
              </w:rPr>
            </w:pPr>
            <w:r w:rsidRPr="00263440">
              <w:rPr>
                <w:rFonts w:asciiTheme="majorBidi" w:eastAsia="Times New Roman" w:hAnsiTheme="majorBidi" w:cstheme="majorBidi"/>
                <w:bCs/>
                <w:color w:val="000000"/>
                <w:sz w:val="20"/>
                <w:szCs w:val="20"/>
                <w:lang w:eastAsia="ru-RU"/>
              </w:rPr>
              <w:t>08.35-08.45</w:t>
            </w:r>
          </w:p>
        </w:tc>
        <w:tc>
          <w:tcPr>
            <w:tcW w:w="1321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65902E" w14:textId="77777777" w:rsidR="00D62203" w:rsidRPr="00A477E6" w:rsidRDefault="00D62203" w:rsidP="000B1E46">
            <w:pPr>
              <w:spacing w:after="0" w:line="240" w:lineRule="auto"/>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241D62" w14:paraId="587D394E" w14:textId="77777777" w:rsidTr="000B1E46">
        <w:trPr>
          <w:trHeight w:val="472"/>
        </w:trPr>
        <w:tc>
          <w:tcPr>
            <w:tcW w:w="184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DF478EF" w14:textId="77777777" w:rsidR="00D62203" w:rsidRDefault="00D62203" w:rsidP="000B1E46">
            <w:pPr>
              <w:spacing w:after="0" w:line="240" w:lineRule="auto"/>
              <w:ind w:right="-80"/>
              <w:rPr>
                <w:rFonts w:asciiTheme="majorBidi" w:hAnsiTheme="majorBidi" w:cstheme="majorBidi"/>
                <w:b/>
                <w:sz w:val="20"/>
                <w:szCs w:val="20"/>
              </w:rPr>
            </w:pPr>
            <w:r w:rsidRPr="00241D62">
              <w:rPr>
                <w:rFonts w:asciiTheme="majorBidi" w:hAnsiTheme="majorBidi" w:cstheme="majorBidi"/>
                <w:b/>
                <w:sz w:val="20"/>
                <w:szCs w:val="20"/>
              </w:rPr>
              <w:t xml:space="preserve"> Завтрак</w:t>
            </w:r>
          </w:p>
          <w:p w14:paraId="46D03CE5" w14:textId="77777777" w:rsidR="00D62203" w:rsidRPr="00241D62" w:rsidRDefault="00D62203" w:rsidP="000B1E46">
            <w:pPr>
              <w:spacing w:after="0" w:line="240" w:lineRule="auto"/>
              <w:ind w:right="-80"/>
              <w:rPr>
                <w:rFonts w:asciiTheme="majorBidi" w:hAnsiTheme="majorBidi" w:cstheme="majorBidi"/>
                <w:b/>
                <w:sz w:val="20"/>
                <w:szCs w:val="20"/>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tcPr>
          <w:p w14:paraId="3DBCEF63" w14:textId="77777777" w:rsidR="00D62203" w:rsidRPr="00EA2822" w:rsidRDefault="00D62203" w:rsidP="000B1E46">
            <w:pPr>
              <w:spacing w:after="0" w:line="240" w:lineRule="auto"/>
              <w:jc w:val="center"/>
              <w:rPr>
                <w:rFonts w:ascii="Times New Roman" w:hAnsi="Times New Roman" w:cs="Times New Roman"/>
                <w:sz w:val="20"/>
                <w:szCs w:val="20"/>
                <w:shd w:val="clear" w:color="auto" w:fill="FFFFFF"/>
              </w:rPr>
            </w:pPr>
            <w:r w:rsidRPr="00EA2822">
              <w:rPr>
                <w:rFonts w:asciiTheme="majorBidi" w:hAnsiTheme="majorBidi" w:cstheme="majorBidi"/>
                <w:sz w:val="20"/>
                <w:szCs w:val="20"/>
              </w:rPr>
              <w:t>08.45-09.05</w:t>
            </w:r>
          </w:p>
        </w:tc>
        <w:tc>
          <w:tcPr>
            <w:tcW w:w="1321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388CC6" w14:textId="77777777" w:rsidR="00D62203" w:rsidRPr="00241D62" w:rsidRDefault="00D62203" w:rsidP="000B1E46">
            <w:pPr>
              <w:spacing w:after="0" w:line="240" w:lineRule="auto"/>
              <w:jc w:val="center"/>
              <w:rPr>
                <w:rFonts w:ascii="Times New Roman" w:eastAsia="Times New Roman" w:hAnsi="Times New Roman" w:cs="Times New Roman"/>
                <w:sz w:val="20"/>
                <w:szCs w:val="20"/>
                <w:lang w:eastAsia="ru-RU"/>
              </w:rPr>
            </w:pPr>
            <w:r w:rsidRPr="00241D62">
              <w:rPr>
                <w:rFonts w:ascii="Times New Roman" w:hAnsi="Times New Roman" w:cs="Times New Roman"/>
                <w:sz w:val="20"/>
                <w:szCs w:val="20"/>
                <w:shd w:val="clear" w:color="auto" w:fill="FFFFFF"/>
              </w:rPr>
              <w:t>Формировать привычку к здоровому образу жизни; культуру поведения во время еды: правильно пользоваться столовыми приборами; умение аккуратно пользоваться салфеткой; не крошить хлеб, пережевывать пищу с закрытым ртом, не разговаривать во время еды.</w:t>
            </w:r>
          </w:p>
        </w:tc>
      </w:tr>
      <w:tr w:rsidR="00D62203" w:rsidRPr="00241D62" w14:paraId="1E6D02E8" w14:textId="77777777" w:rsidTr="000B1E46">
        <w:trPr>
          <w:trHeight w:val="211"/>
        </w:trPr>
        <w:tc>
          <w:tcPr>
            <w:tcW w:w="184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0C5A13" w14:textId="77777777" w:rsidR="00D62203" w:rsidRDefault="00D62203" w:rsidP="000B1E46">
            <w:pPr>
              <w:spacing w:after="0" w:line="240" w:lineRule="auto"/>
              <w:rPr>
                <w:rFonts w:asciiTheme="majorBidi" w:hAnsiTheme="majorBidi" w:cstheme="majorBidi"/>
                <w:bCs/>
                <w:sz w:val="20"/>
                <w:szCs w:val="20"/>
              </w:rPr>
            </w:pPr>
            <w:r w:rsidRPr="00241D62">
              <w:rPr>
                <w:rFonts w:asciiTheme="majorBidi" w:hAnsiTheme="majorBidi" w:cstheme="majorBidi"/>
                <w:bCs/>
                <w:sz w:val="20"/>
                <w:szCs w:val="20"/>
              </w:rPr>
              <w:t>Игры, подготовка к организованно-учебной деятельности (ОУД)</w:t>
            </w:r>
          </w:p>
          <w:p w14:paraId="0FE86498" w14:textId="77777777" w:rsidR="00D62203" w:rsidRPr="00241D62" w:rsidRDefault="00D62203" w:rsidP="000B1E46">
            <w:pPr>
              <w:spacing w:after="0" w:line="240" w:lineRule="auto"/>
              <w:rPr>
                <w:rFonts w:asciiTheme="majorBidi" w:hAnsiTheme="majorBidi" w:cstheme="majorBidi"/>
                <w:bCs/>
                <w:sz w:val="20"/>
                <w:szCs w:val="20"/>
              </w:rPr>
            </w:pPr>
          </w:p>
        </w:tc>
        <w:tc>
          <w:tcPr>
            <w:tcW w:w="958" w:type="dxa"/>
            <w:vMerge w:val="restart"/>
            <w:tcBorders>
              <w:top w:val="single" w:sz="4" w:space="0" w:color="000000"/>
              <w:left w:val="single" w:sz="4" w:space="0" w:color="000000"/>
              <w:right w:val="single" w:sz="4" w:space="0" w:color="000000"/>
            </w:tcBorders>
            <w:shd w:val="clear" w:color="auto" w:fill="FFFFFF"/>
          </w:tcPr>
          <w:p w14:paraId="6167DEF4"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hAnsiTheme="majorBidi" w:cstheme="majorBidi"/>
                <w:bCs/>
                <w:sz w:val="20"/>
                <w:szCs w:val="20"/>
              </w:rPr>
              <w:t>09.05-09.15</w:t>
            </w:r>
          </w:p>
        </w:tc>
        <w:tc>
          <w:tcPr>
            <w:tcW w:w="1321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E11845"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 Игры и игровые упражнения малой подвижности для подготовки детей к ОУД</w:t>
            </w:r>
          </w:p>
        </w:tc>
      </w:tr>
      <w:tr w:rsidR="00D62203" w:rsidRPr="00241D62" w14:paraId="6F7F70A5" w14:textId="77777777" w:rsidTr="000B1E46">
        <w:trPr>
          <w:trHeight w:val="466"/>
        </w:trPr>
        <w:tc>
          <w:tcPr>
            <w:tcW w:w="184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155113" w14:textId="77777777" w:rsidR="00D62203" w:rsidRPr="00241D62" w:rsidRDefault="00D62203" w:rsidP="000B1E46">
            <w:pPr>
              <w:spacing w:after="0" w:line="240" w:lineRule="auto"/>
              <w:rPr>
                <w:rFonts w:asciiTheme="majorBidi" w:hAnsiTheme="majorBidi" w:cstheme="majorBidi"/>
                <w:bCs/>
                <w:sz w:val="20"/>
                <w:szCs w:val="20"/>
              </w:rPr>
            </w:pPr>
          </w:p>
        </w:tc>
        <w:tc>
          <w:tcPr>
            <w:tcW w:w="958" w:type="dxa"/>
            <w:vMerge/>
            <w:tcBorders>
              <w:left w:val="single" w:sz="4" w:space="0" w:color="000000"/>
              <w:bottom w:val="single" w:sz="4" w:space="0" w:color="000000"/>
              <w:right w:val="single" w:sz="4" w:space="0" w:color="000000"/>
            </w:tcBorders>
            <w:shd w:val="clear" w:color="auto" w:fill="FFFFFF"/>
          </w:tcPr>
          <w:p w14:paraId="67D43B17"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p>
        </w:tc>
        <w:tc>
          <w:tcPr>
            <w:tcW w:w="2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EBBE7E" w14:textId="77777777" w:rsidR="00D62203" w:rsidRPr="00E50ECA" w:rsidRDefault="00D62203" w:rsidP="000B1E46">
            <w:pPr>
              <w:pStyle w:val="c20"/>
              <w:shd w:val="clear" w:color="auto" w:fill="FFFFFF"/>
              <w:spacing w:before="0" w:beforeAutospacing="0" w:after="0" w:afterAutospacing="0"/>
              <w:contextualSpacing/>
              <w:rPr>
                <w:color w:val="000000"/>
                <w:sz w:val="20"/>
                <w:szCs w:val="20"/>
              </w:rPr>
            </w:pPr>
            <w:r w:rsidRPr="00E50ECA">
              <w:rPr>
                <w:sz w:val="20"/>
                <w:szCs w:val="20"/>
              </w:rPr>
              <w:t xml:space="preserve">М/и </w:t>
            </w:r>
            <w:r w:rsidRPr="00E50ECA">
              <w:rPr>
                <w:rStyle w:val="c2"/>
                <w:bCs/>
                <w:color w:val="000000"/>
                <w:sz w:val="20"/>
                <w:szCs w:val="20"/>
              </w:rPr>
              <w:t>«Найди пару»</w:t>
            </w:r>
          </w:p>
          <w:p w14:paraId="15F7B926" w14:textId="77777777" w:rsidR="00D62203" w:rsidRPr="00E50ECA" w:rsidRDefault="00D62203" w:rsidP="000B1E46">
            <w:pPr>
              <w:pStyle w:val="c19"/>
              <w:shd w:val="clear" w:color="auto" w:fill="FFFFFF"/>
              <w:spacing w:before="0" w:beforeAutospacing="0" w:after="0" w:afterAutospacing="0"/>
              <w:contextualSpacing/>
              <w:rPr>
                <w:color w:val="000000"/>
                <w:sz w:val="20"/>
                <w:szCs w:val="20"/>
              </w:rPr>
            </w:pPr>
            <w:r w:rsidRPr="00E50ECA">
              <w:rPr>
                <w:rStyle w:val="c8"/>
                <w:color w:val="000000"/>
                <w:sz w:val="20"/>
                <w:szCs w:val="20"/>
                <w:u w:val="single"/>
              </w:rPr>
              <w:t>Цель:</w:t>
            </w:r>
            <w:r w:rsidRPr="00E50ECA">
              <w:rPr>
                <w:rStyle w:val="c3"/>
                <w:color w:val="000000"/>
                <w:sz w:val="20"/>
                <w:szCs w:val="20"/>
              </w:rPr>
              <w:t> развивает навыки классифицирования и сортировки, зрительно-двигательную координацию, моторику рук, мыслительные навыки.</w:t>
            </w:r>
          </w:p>
          <w:p w14:paraId="5B86A452" w14:textId="77777777" w:rsidR="00D62203" w:rsidRPr="00E50ECA" w:rsidRDefault="00D62203" w:rsidP="000B1E46">
            <w:pPr>
              <w:spacing w:line="240" w:lineRule="auto"/>
              <w:contextualSpacing/>
              <w:rPr>
                <w:rFonts w:ascii="Times New Roman" w:hAnsi="Times New Roman" w:cs="Times New Roman"/>
                <w:sz w:val="20"/>
                <w:szCs w:val="20"/>
              </w:rPr>
            </w:pPr>
          </w:p>
        </w:tc>
        <w:tc>
          <w:tcPr>
            <w:tcW w:w="247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5ABC7F" w14:textId="77777777" w:rsidR="00D62203" w:rsidRDefault="00D62203" w:rsidP="000B1E46">
            <w:pPr>
              <w:shd w:val="clear" w:color="auto" w:fill="FFFFFF"/>
              <w:spacing w:after="0" w:line="240" w:lineRule="auto"/>
              <w:contextualSpacing/>
              <w:rPr>
                <w:rFonts w:ascii="Times New Roman" w:eastAsia="Times New Roman" w:hAnsi="Times New Roman" w:cs="Times New Roman"/>
                <w:bCs/>
                <w:color w:val="000000"/>
                <w:sz w:val="20"/>
                <w:szCs w:val="20"/>
                <w:lang w:eastAsia="ru-RU"/>
              </w:rPr>
            </w:pPr>
            <w:r w:rsidRPr="00E50ECA">
              <w:rPr>
                <w:rFonts w:ascii="Times New Roman" w:hAnsi="Times New Roman" w:cs="Times New Roman"/>
                <w:sz w:val="20"/>
                <w:szCs w:val="20"/>
              </w:rPr>
              <w:t xml:space="preserve">М/и </w:t>
            </w:r>
            <w:r w:rsidRPr="00E50ECA">
              <w:rPr>
                <w:rFonts w:ascii="Times New Roman" w:eastAsia="Times New Roman" w:hAnsi="Times New Roman" w:cs="Times New Roman"/>
                <w:bCs/>
                <w:color w:val="000000"/>
                <w:sz w:val="20"/>
                <w:szCs w:val="20"/>
                <w:lang w:eastAsia="ru-RU"/>
              </w:rPr>
              <w:t>«Как живешь»</w:t>
            </w:r>
          </w:p>
          <w:p w14:paraId="4EFE44C1" w14:textId="77777777" w:rsidR="00D62203" w:rsidRPr="00E50ECA"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E50ECA">
              <w:rPr>
                <w:rFonts w:ascii="Times New Roman" w:eastAsia="Times New Roman" w:hAnsi="Times New Roman" w:cs="Times New Roman"/>
                <w:color w:val="000000"/>
                <w:sz w:val="20"/>
                <w:szCs w:val="20"/>
                <w:u w:val="single"/>
                <w:lang w:eastAsia="ru-RU"/>
              </w:rPr>
              <w:t>Цель</w:t>
            </w:r>
            <w:r w:rsidRPr="00E50ECA">
              <w:rPr>
                <w:rFonts w:ascii="Times New Roman" w:eastAsia="Times New Roman" w:hAnsi="Times New Roman" w:cs="Times New Roman"/>
                <w:color w:val="000000"/>
                <w:sz w:val="20"/>
                <w:szCs w:val="20"/>
                <w:lang w:eastAsia="ru-RU"/>
              </w:rPr>
              <w:t>: развивать у детей умения правильно описывать движения и проговаривать одновременно, мыслительные навыки, координацию движения.</w:t>
            </w:r>
          </w:p>
          <w:p w14:paraId="0BA07A2E" w14:textId="77777777" w:rsidR="00D62203" w:rsidRPr="00E50ECA" w:rsidRDefault="00D62203" w:rsidP="000B1E46">
            <w:pPr>
              <w:spacing w:line="240" w:lineRule="auto"/>
              <w:contextualSpacing/>
              <w:rPr>
                <w:rFonts w:ascii="Times New Roman" w:hAnsi="Times New Roman" w:cs="Times New Roman"/>
                <w:sz w:val="20"/>
                <w:szCs w:val="20"/>
              </w:rPr>
            </w:pPr>
          </w:p>
          <w:p w14:paraId="267BF6ED" w14:textId="77777777" w:rsidR="00D62203" w:rsidRPr="00E50ECA" w:rsidRDefault="00D62203" w:rsidP="000B1E46">
            <w:pPr>
              <w:spacing w:line="240" w:lineRule="auto"/>
              <w:contextualSpacing/>
              <w:rPr>
                <w:rFonts w:ascii="Times New Roman" w:hAnsi="Times New Roman" w:cs="Times New Roman"/>
                <w:sz w:val="20"/>
                <w:szCs w:val="20"/>
              </w:rPr>
            </w:pPr>
          </w:p>
        </w:tc>
        <w:tc>
          <w:tcPr>
            <w:tcW w:w="2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BCAF1F" w14:textId="77777777" w:rsidR="00D62203" w:rsidRPr="00E50ECA" w:rsidRDefault="00D62203" w:rsidP="000B1E46">
            <w:pPr>
              <w:pStyle w:val="c11"/>
              <w:shd w:val="clear" w:color="auto" w:fill="FFFFFF"/>
              <w:spacing w:before="0" w:beforeAutospacing="0" w:after="0" w:afterAutospacing="0"/>
              <w:contextualSpacing/>
              <w:rPr>
                <w:color w:val="000000"/>
                <w:sz w:val="20"/>
                <w:szCs w:val="20"/>
              </w:rPr>
            </w:pPr>
            <w:r w:rsidRPr="00E50ECA">
              <w:rPr>
                <w:sz w:val="20"/>
                <w:szCs w:val="20"/>
              </w:rPr>
              <w:lastRenderedPageBreak/>
              <w:t xml:space="preserve">М/и </w:t>
            </w:r>
            <w:r>
              <w:rPr>
                <w:sz w:val="20"/>
                <w:szCs w:val="20"/>
              </w:rPr>
              <w:t xml:space="preserve"> «</w:t>
            </w:r>
            <w:r w:rsidRPr="00E50ECA">
              <w:rPr>
                <w:rStyle w:val="c2"/>
                <w:bCs/>
                <w:color w:val="000000"/>
                <w:sz w:val="20"/>
                <w:szCs w:val="20"/>
              </w:rPr>
              <w:t>Водяной» </w:t>
            </w:r>
          </w:p>
          <w:p w14:paraId="6D972DF9" w14:textId="77777777" w:rsidR="00D62203" w:rsidRPr="00E50ECA" w:rsidRDefault="00D62203" w:rsidP="000B1E46">
            <w:pPr>
              <w:pStyle w:val="c11"/>
              <w:shd w:val="clear" w:color="auto" w:fill="FFFFFF"/>
              <w:spacing w:before="0" w:beforeAutospacing="0" w:after="0" w:afterAutospacing="0"/>
              <w:contextualSpacing/>
              <w:rPr>
                <w:color w:val="000000"/>
                <w:sz w:val="20"/>
                <w:szCs w:val="20"/>
              </w:rPr>
            </w:pPr>
            <w:r w:rsidRPr="00E50ECA">
              <w:rPr>
                <w:rStyle w:val="c8"/>
                <w:color w:val="000000"/>
                <w:sz w:val="20"/>
                <w:szCs w:val="20"/>
                <w:u w:val="single"/>
              </w:rPr>
              <w:t>Цель: </w:t>
            </w:r>
            <w:r w:rsidRPr="00E50ECA">
              <w:rPr>
                <w:rStyle w:val="c3"/>
                <w:color w:val="000000"/>
                <w:sz w:val="20"/>
                <w:szCs w:val="20"/>
              </w:rPr>
              <w:t>Развивать координацию движений, слух, физические качества</w:t>
            </w:r>
          </w:p>
          <w:p w14:paraId="5BCB9115" w14:textId="77777777" w:rsidR="00D62203" w:rsidRPr="00E50ECA" w:rsidRDefault="00D62203" w:rsidP="000B1E46">
            <w:pPr>
              <w:spacing w:line="240" w:lineRule="auto"/>
              <w:contextualSpacing/>
              <w:rPr>
                <w:rFonts w:ascii="Times New Roman" w:hAnsi="Times New Roman" w:cs="Times New Roman"/>
                <w:sz w:val="20"/>
                <w:szCs w:val="20"/>
              </w:rPr>
            </w:pPr>
          </w:p>
        </w:tc>
        <w:tc>
          <w:tcPr>
            <w:tcW w:w="2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89B490" w14:textId="77777777" w:rsidR="00D62203" w:rsidRPr="00E50ECA"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E50ECA">
              <w:rPr>
                <w:rFonts w:ascii="Times New Roman" w:hAnsi="Times New Roman" w:cs="Times New Roman"/>
                <w:sz w:val="20"/>
                <w:szCs w:val="20"/>
              </w:rPr>
              <w:t xml:space="preserve">М/и </w:t>
            </w:r>
            <w:r w:rsidRPr="00E50ECA">
              <w:rPr>
                <w:rFonts w:ascii="Times New Roman" w:eastAsia="Times New Roman" w:hAnsi="Times New Roman" w:cs="Times New Roman"/>
                <w:bCs/>
                <w:color w:val="000000"/>
                <w:sz w:val="20"/>
                <w:szCs w:val="20"/>
                <w:u w:val="single"/>
                <w:lang w:eastAsia="ru-RU"/>
              </w:rPr>
              <w:t>«Скажи наоборот»</w:t>
            </w:r>
          </w:p>
          <w:p w14:paraId="5CE0BB4C" w14:textId="77777777" w:rsidR="00D62203" w:rsidRPr="00E50ECA"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E50ECA">
              <w:rPr>
                <w:rFonts w:ascii="Times New Roman" w:eastAsia="Times New Roman" w:hAnsi="Times New Roman" w:cs="Times New Roman"/>
                <w:bCs/>
                <w:color w:val="000000"/>
                <w:sz w:val="20"/>
                <w:szCs w:val="20"/>
                <w:lang w:eastAsia="ru-RU"/>
              </w:rPr>
              <w:t>Цель: учить быстро, находить слова противоположные по значению, развивать память, умственные способности. Пополнять словарный запас ребенка.</w:t>
            </w:r>
          </w:p>
          <w:p w14:paraId="347E3B49" w14:textId="77777777" w:rsidR="00D62203" w:rsidRPr="00E50ECA" w:rsidRDefault="00D62203" w:rsidP="000B1E46">
            <w:pPr>
              <w:spacing w:line="240" w:lineRule="auto"/>
              <w:contextualSpacing/>
              <w:rPr>
                <w:rFonts w:ascii="Times New Roman" w:hAnsi="Times New Roman" w:cs="Times New Roman"/>
                <w:sz w:val="20"/>
                <w:szCs w:val="20"/>
              </w:rPr>
            </w:pPr>
          </w:p>
        </w:tc>
        <w:tc>
          <w:tcPr>
            <w:tcW w:w="32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B52FD7" w14:textId="77777777" w:rsidR="00D62203" w:rsidRPr="00E50ECA"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E50ECA">
              <w:rPr>
                <w:rFonts w:ascii="Times New Roman" w:hAnsi="Times New Roman" w:cs="Times New Roman"/>
                <w:sz w:val="20"/>
                <w:szCs w:val="20"/>
              </w:rPr>
              <w:t xml:space="preserve">М/и </w:t>
            </w:r>
            <w:r w:rsidRPr="00E50ECA">
              <w:rPr>
                <w:rFonts w:ascii="Times New Roman" w:eastAsia="Times New Roman" w:hAnsi="Times New Roman" w:cs="Times New Roman"/>
                <w:bCs/>
                <w:color w:val="000000"/>
                <w:sz w:val="20"/>
                <w:szCs w:val="20"/>
                <w:u w:val="single"/>
                <w:lang w:eastAsia="ru-RU"/>
              </w:rPr>
              <w:t>«Колобок» </w:t>
            </w:r>
          </w:p>
          <w:p w14:paraId="66F94084" w14:textId="77777777" w:rsidR="00D62203" w:rsidRPr="00E50ECA"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E50ECA">
              <w:rPr>
                <w:rFonts w:ascii="Times New Roman" w:eastAsia="Times New Roman" w:hAnsi="Times New Roman" w:cs="Times New Roman"/>
                <w:bCs/>
                <w:color w:val="000000"/>
                <w:sz w:val="20"/>
                <w:szCs w:val="20"/>
                <w:lang w:eastAsia="ru-RU"/>
              </w:rPr>
              <w:t>Цель: упражнять детей в координации и ориентировке в пространстве  при  выполнении разных заданий, развивать слуховое внимание через игру.</w:t>
            </w:r>
          </w:p>
          <w:p w14:paraId="032CF9FF" w14:textId="77777777" w:rsidR="00D62203" w:rsidRPr="00E50ECA" w:rsidRDefault="00D62203" w:rsidP="000B1E46">
            <w:pPr>
              <w:spacing w:line="240" w:lineRule="auto"/>
              <w:contextualSpacing/>
              <w:rPr>
                <w:rFonts w:ascii="Times New Roman" w:hAnsi="Times New Roman" w:cs="Times New Roman"/>
                <w:sz w:val="20"/>
                <w:szCs w:val="20"/>
              </w:rPr>
            </w:pPr>
          </w:p>
        </w:tc>
      </w:tr>
      <w:tr w:rsidR="00D62203" w:rsidRPr="00B06AC6" w14:paraId="0F0A538E" w14:textId="77777777" w:rsidTr="000B1E46">
        <w:trPr>
          <w:trHeight w:val="1346"/>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114EF3" w14:textId="77777777" w:rsidR="00D62203" w:rsidRDefault="00D62203" w:rsidP="000B1E46">
            <w:pPr>
              <w:spacing w:after="0" w:line="240" w:lineRule="auto"/>
              <w:rPr>
                <w:rFonts w:asciiTheme="majorBidi" w:eastAsia="Times New Roman" w:hAnsiTheme="majorBidi" w:cstheme="majorBidi"/>
                <w:bCs/>
                <w:color w:val="000000"/>
                <w:sz w:val="20"/>
                <w:szCs w:val="20"/>
                <w:lang w:eastAsia="ru-RU"/>
              </w:rPr>
            </w:pPr>
            <w:r w:rsidRPr="00241D62">
              <w:rPr>
                <w:rFonts w:asciiTheme="majorBidi" w:eastAsia="Times New Roman" w:hAnsiTheme="majorBidi" w:cstheme="majorBidi"/>
                <w:bCs/>
                <w:color w:val="000000"/>
                <w:sz w:val="20"/>
                <w:szCs w:val="20"/>
                <w:lang w:eastAsia="ru-RU"/>
              </w:rPr>
              <w:lastRenderedPageBreak/>
              <w:t>ОУД по расписанию ДО</w:t>
            </w:r>
          </w:p>
          <w:p w14:paraId="3E0E8523" w14:textId="77777777" w:rsidR="00D62203" w:rsidRPr="00241D62" w:rsidRDefault="00D62203" w:rsidP="000B1E46">
            <w:pPr>
              <w:spacing w:after="0" w:line="240" w:lineRule="auto"/>
              <w:rPr>
                <w:rFonts w:asciiTheme="majorBidi" w:eastAsia="Times New Roman" w:hAnsiTheme="majorBidi" w:cstheme="majorBidi"/>
                <w:bCs/>
                <w:i/>
                <w:iCs/>
                <w:color w:val="000000"/>
                <w:sz w:val="20"/>
                <w:szCs w:val="20"/>
                <w:lang w:eastAsia="ru-RU"/>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tcPr>
          <w:p w14:paraId="4E1666C8" w14:textId="77777777" w:rsidR="00D62203" w:rsidRPr="00241D62" w:rsidRDefault="00D62203" w:rsidP="000B1E46">
            <w:pPr>
              <w:spacing w:line="240" w:lineRule="auto"/>
              <w:jc w:val="center"/>
              <w:rPr>
                <w:rFonts w:asciiTheme="majorBidi" w:hAnsiTheme="majorBidi" w:cstheme="majorBidi"/>
                <w:sz w:val="20"/>
                <w:szCs w:val="20"/>
              </w:rPr>
            </w:pPr>
            <w:r>
              <w:rPr>
                <w:rFonts w:asciiTheme="majorBidi" w:eastAsia="Times New Roman" w:hAnsiTheme="majorBidi" w:cstheme="majorBidi"/>
                <w:bCs/>
                <w:color w:val="000000"/>
                <w:sz w:val="20"/>
                <w:szCs w:val="20"/>
                <w:lang w:eastAsia="ru-RU"/>
              </w:rPr>
              <w:t>09.15-10.30</w:t>
            </w:r>
          </w:p>
        </w:tc>
        <w:tc>
          <w:tcPr>
            <w:tcW w:w="2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71E30B" w14:textId="77777777" w:rsidR="00D62203" w:rsidRPr="001E1C3D" w:rsidRDefault="00D62203" w:rsidP="000B1E46">
            <w:pPr>
              <w:spacing w:line="240" w:lineRule="auto"/>
              <w:contextualSpacing/>
              <w:rPr>
                <w:rFonts w:asciiTheme="majorBidi" w:hAnsiTheme="majorBidi" w:cstheme="majorBidi"/>
                <w:b/>
                <w:sz w:val="20"/>
                <w:szCs w:val="20"/>
              </w:rPr>
            </w:pPr>
            <w:r w:rsidRPr="00241D62">
              <w:rPr>
                <w:rFonts w:asciiTheme="majorBidi" w:hAnsiTheme="majorBidi" w:cstheme="majorBidi"/>
                <w:sz w:val="20"/>
                <w:szCs w:val="20"/>
              </w:rPr>
              <w:t xml:space="preserve"> </w:t>
            </w:r>
            <w:r w:rsidRPr="001E1C3D">
              <w:rPr>
                <w:rFonts w:asciiTheme="majorBidi" w:hAnsiTheme="majorBidi" w:cstheme="majorBidi"/>
                <w:b/>
                <w:sz w:val="20"/>
                <w:szCs w:val="20"/>
              </w:rPr>
              <w:t>1. Естествознание.</w:t>
            </w:r>
          </w:p>
          <w:p w14:paraId="481FF569" w14:textId="77777777" w:rsidR="00D62203" w:rsidRPr="001E1C3D" w:rsidRDefault="00D62203" w:rsidP="000B1E46">
            <w:pPr>
              <w:spacing w:line="240" w:lineRule="auto"/>
              <w:contextualSpacing/>
              <w:rPr>
                <w:rFonts w:asciiTheme="majorBidi" w:hAnsiTheme="majorBidi" w:cstheme="majorBidi"/>
                <w:sz w:val="20"/>
                <w:szCs w:val="20"/>
              </w:rPr>
            </w:pPr>
            <w:r w:rsidRPr="001E1C3D">
              <w:rPr>
                <w:rFonts w:asciiTheme="majorBidi" w:hAnsiTheme="majorBidi" w:cstheme="majorBidi"/>
                <w:b/>
                <w:sz w:val="20"/>
                <w:szCs w:val="20"/>
              </w:rPr>
              <w:t>Тема:</w:t>
            </w:r>
            <w:r>
              <w:rPr>
                <w:rFonts w:asciiTheme="majorBidi" w:hAnsiTheme="majorBidi" w:cstheme="majorBidi"/>
                <w:sz w:val="20"/>
                <w:szCs w:val="20"/>
              </w:rPr>
              <w:t xml:space="preserve">  «Как звери в лесу к зиме готовятся»</w:t>
            </w:r>
          </w:p>
          <w:p w14:paraId="0D16A3E0" w14:textId="77777777" w:rsidR="00D62203" w:rsidRDefault="00D62203" w:rsidP="000B1E46">
            <w:pPr>
              <w:spacing w:line="240" w:lineRule="auto"/>
              <w:contextualSpacing/>
              <w:rPr>
                <w:rFonts w:ascii="Times New Roman" w:hAnsi="Times New Roman" w:cs="Times New Roman"/>
                <w:sz w:val="20"/>
                <w:szCs w:val="20"/>
                <w:shd w:val="clear" w:color="auto" w:fill="FFFFFF"/>
              </w:rPr>
            </w:pPr>
            <w:r w:rsidRPr="001E1C3D">
              <w:rPr>
                <w:rFonts w:asciiTheme="majorBidi" w:hAnsiTheme="majorBidi" w:cstheme="majorBidi"/>
                <w:b/>
                <w:sz w:val="20"/>
                <w:szCs w:val="20"/>
              </w:rPr>
              <w:t>Цель:</w:t>
            </w:r>
            <w:r>
              <w:rPr>
                <w:rFonts w:ascii="Trebuchet MS" w:hAnsi="Trebuchet MS"/>
                <w:color w:val="676A6C"/>
                <w:sz w:val="21"/>
                <w:szCs w:val="21"/>
                <w:shd w:val="clear" w:color="auto" w:fill="FFFFFF"/>
              </w:rPr>
              <w:t xml:space="preserve"> </w:t>
            </w:r>
            <w:r w:rsidRPr="0093280B">
              <w:rPr>
                <w:rFonts w:ascii="Times New Roman" w:hAnsi="Times New Roman" w:cs="Times New Roman"/>
                <w:sz w:val="20"/>
                <w:szCs w:val="20"/>
                <w:shd w:val="clear" w:color="auto" w:fill="FFFFFF"/>
              </w:rPr>
              <w:t xml:space="preserve">уточнение и расширение представлений детей о диких животных; об их приспособленности к изменениям окружающей среды. Развитие умения устанавливать простейшие связи между сезонными изменениями в природе и поведением животных: изменение окраски шерсти, спячка, запасы на зиму. </w:t>
            </w:r>
            <w:r>
              <w:rPr>
                <w:rFonts w:ascii="Times New Roman" w:hAnsi="Times New Roman" w:cs="Times New Roman"/>
                <w:sz w:val="20"/>
                <w:szCs w:val="20"/>
                <w:shd w:val="clear" w:color="auto" w:fill="FFFFFF"/>
              </w:rPr>
              <w:t>Развивать способность к установке связей, через беседу.</w:t>
            </w:r>
          </w:p>
          <w:p w14:paraId="38997CFA" w14:textId="77777777" w:rsidR="00D62203" w:rsidRPr="0093280B" w:rsidRDefault="00D62203" w:rsidP="000B1E46">
            <w:pPr>
              <w:spacing w:line="240" w:lineRule="auto"/>
              <w:contextualSpacing/>
              <w:rPr>
                <w:rFonts w:ascii="Times New Roman" w:hAnsi="Times New Roman" w:cs="Times New Roman"/>
                <w:sz w:val="20"/>
                <w:szCs w:val="20"/>
                <w:shd w:val="clear" w:color="auto" w:fill="FFFFFF"/>
              </w:rPr>
            </w:pPr>
            <w:r w:rsidRPr="0093280B">
              <w:rPr>
                <w:rFonts w:ascii="Times New Roman" w:hAnsi="Times New Roman" w:cs="Times New Roman"/>
                <w:b/>
                <w:sz w:val="20"/>
                <w:szCs w:val="20"/>
                <w:shd w:val="clear" w:color="auto" w:fill="FFFFFF"/>
              </w:rPr>
              <w:t>Дидактическая игра</w:t>
            </w:r>
            <w:r>
              <w:rPr>
                <w:rFonts w:ascii="Times New Roman" w:hAnsi="Times New Roman" w:cs="Times New Roman"/>
                <w:sz w:val="20"/>
                <w:szCs w:val="20"/>
                <w:shd w:val="clear" w:color="auto" w:fill="FFFFFF"/>
              </w:rPr>
              <w:t xml:space="preserve"> «Чей след?»</w:t>
            </w:r>
          </w:p>
          <w:p w14:paraId="735C49ED" w14:textId="77777777" w:rsidR="00D62203" w:rsidRPr="001E1C3D" w:rsidRDefault="00D62203" w:rsidP="000B1E46">
            <w:pPr>
              <w:spacing w:line="240" w:lineRule="auto"/>
              <w:contextualSpacing/>
              <w:rPr>
                <w:rFonts w:asciiTheme="majorBidi" w:hAnsiTheme="majorBidi" w:cstheme="majorBidi"/>
                <w:b/>
                <w:sz w:val="20"/>
                <w:szCs w:val="20"/>
              </w:rPr>
            </w:pPr>
            <w:r w:rsidRPr="001E1C3D">
              <w:rPr>
                <w:rFonts w:asciiTheme="majorBidi" w:hAnsiTheme="majorBidi" w:cstheme="majorBidi"/>
                <w:b/>
                <w:sz w:val="20"/>
                <w:szCs w:val="20"/>
              </w:rPr>
              <w:t>2. Музыка.</w:t>
            </w:r>
          </w:p>
          <w:p w14:paraId="368CF166" w14:textId="77777777" w:rsidR="00D62203" w:rsidRDefault="00D62203" w:rsidP="000B1E46">
            <w:pPr>
              <w:spacing w:line="240" w:lineRule="auto"/>
              <w:contextualSpacing/>
              <w:rPr>
                <w:rFonts w:ascii="Times New Roman" w:hAnsi="Times New Roman" w:cs="Times New Roman"/>
                <w:sz w:val="18"/>
                <w:szCs w:val="18"/>
              </w:rPr>
            </w:pPr>
            <w:r w:rsidRPr="00E50ECA">
              <w:rPr>
                <w:rFonts w:asciiTheme="majorBidi" w:hAnsiTheme="majorBidi" w:cstheme="majorBidi"/>
                <w:sz w:val="20"/>
                <w:szCs w:val="20"/>
              </w:rPr>
              <w:t>По плану музыкального руководителя.</w:t>
            </w:r>
          </w:p>
          <w:p w14:paraId="5815A9E6" w14:textId="77777777" w:rsidR="00D62203" w:rsidRPr="00E50ECA" w:rsidRDefault="00D62203" w:rsidP="000B1E46">
            <w:pPr>
              <w:spacing w:line="240" w:lineRule="auto"/>
              <w:contextualSpacing/>
              <w:rPr>
                <w:rFonts w:ascii="Times New Roman" w:hAnsi="Times New Roman" w:cs="Times New Roman"/>
                <w:sz w:val="18"/>
                <w:szCs w:val="18"/>
              </w:rPr>
            </w:pPr>
            <w:r w:rsidRPr="001E1C3D">
              <w:rPr>
                <w:rFonts w:asciiTheme="majorBidi" w:hAnsiTheme="majorBidi" w:cstheme="majorBidi"/>
                <w:b/>
                <w:sz w:val="20"/>
                <w:szCs w:val="20"/>
              </w:rPr>
              <w:t>3. Рисование.</w:t>
            </w:r>
          </w:p>
          <w:p w14:paraId="5223C035" w14:textId="77777777" w:rsidR="00D62203" w:rsidRDefault="00D62203" w:rsidP="000B1E46">
            <w:pPr>
              <w:spacing w:line="240" w:lineRule="auto"/>
              <w:contextualSpacing/>
              <w:rPr>
                <w:rFonts w:asciiTheme="majorBidi" w:hAnsiTheme="majorBidi" w:cstheme="majorBidi"/>
                <w:sz w:val="20"/>
                <w:szCs w:val="20"/>
              </w:rPr>
            </w:pPr>
            <w:r w:rsidRPr="001E1C3D">
              <w:rPr>
                <w:rFonts w:asciiTheme="majorBidi" w:hAnsiTheme="majorBidi" w:cstheme="majorBidi"/>
                <w:b/>
                <w:sz w:val="20"/>
                <w:szCs w:val="20"/>
              </w:rPr>
              <w:t>Тема:</w:t>
            </w:r>
            <w:r>
              <w:rPr>
                <w:rFonts w:asciiTheme="majorBidi" w:hAnsiTheme="majorBidi" w:cstheme="majorBidi"/>
                <w:b/>
                <w:sz w:val="20"/>
                <w:szCs w:val="20"/>
              </w:rPr>
              <w:t xml:space="preserve"> </w:t>
            </w:r>
            <w:r w:rsidRPr="00E201E4">
              <w:rPr>
                <w:rFonts w:asciiTheme="majorBidi" w:hAnsiTheme="majorBidi" w:cstheme="majorBidi"/>
                <w:sz w:val="20"/>
                <w:szCs w:val="20"/>
              </w:rPr>
              <w:t>«</w:t>
            </w:r>
            <w:r>
              <w:rPr>
                <w:rFonts w:asciiTheme="majorBidi" w:hAnsiTheme="majorBidi" w:cstheme="majorBidi"/>
                <w:sz w:val="20"/>
                <w:szCs w:val="20"/>
              </w:rPr>
              <w:t>Следы зверей</w:t>
            </w:r>
            <w:r w:rsidRPr="00E201E4">
              <w:rPr>
                <w:rFonts w:asciiTheme="majorBidi" w:hAnsiTheme="majorBidi" w:cstheme="majorBidi"/>
                <w:sz w:val="20"/>
                <w:szCs w:val="20"/>
              </w:rPr>
              <w:t>»</w:t>
            </w:r>
            <w:r>
              <w:rPr>
                <w:rFonts w:asciiTheme="majorBidi" w:hAnsiTheme="majorBidi" w:cstheme="majorBidi"/>
                <w:sz w:val="20"/>
                <w:szCs w:val="20"/>
              </w:rPr>
              <w:t xml:space="preserve"> (Медведь, лиса, заяц)</w:t>
            </w:r>
          </w:p>
          <w:p w14:paraId="4091A16C" w14:textId="77777777" w:rsidR="00D62203" w:rsidRDefault="00D62203" w:rsidP="000B1E46">
            <w:pPr>
              <w:spacing w:line="240" w:lineRule="auto"/>
              <w:contextualSpacing/>
              <w:rPr>
                <w:rFonts w:ascii="Times New Roman" w:hAnsi="Times New Roman" w:cs="Times New Roman"/>
                <w:color w:val="111111"/>
                <w:sz w:val="20"/>
                <w:szCs w:val="20"/>
              </w:rPr>
            </w:pPr>
            <w:r w:rsidRPr="001E1C3D">
              <w:rPr>
                <w:rFonts w:asciiTheme="majorBidi" w:hAnsiTheme="majorBidi" w:cstheme="majorBidi"/>
                <w:b/>
                <w:sz w:val="20"/>
                <w:szCs w:val="20"/>
              </w:rPr>
              <w:t>Цель:</w:t>
            </w:r>
            <w:r>
              <w:rPr>
                <w:color w:val="000000"/>
                <w:sz w:val="28"/>
                <w:szCs w:val="28"/>
                <w:shd w:val="clear" w:color="auto" w:fill="FFFFFF"/>
              </w:rPr>
              <w:t xml:space="preserve"> </w:t>
            </w:r>
            <w:r>
              <w:rPr>
                <w:rFonts w:ascii="Times New Roman" w:hAnsi="Times New Roman" w:cs="Times New Roman"/>
                <w:color w:val="111111"/>
                <w:sz w:val="20"/>
                <w:szCs w:val="20"/>
              </w:rPr>
              <w:t>у</w:t>
            </w:r>
            <w:r w:rsidRPr="001F5360">
              <w:rPr>
                <w:rFonts w:ascii="Times New Roman" w:hAnsi="Times New Roman" w:cs="Times New Roman"/>
                <w:color w:val="111111"/>
                <w:sz w:val="20"/>
                <w:szCs w:val="20"/>
              </w:rPr>
              <w:t xml:space="preserve">точнить и расширить знания детей о диких животных леса - расширить представления об их повадках и особенностях в зимнее время года; </w:t>
            </w:r>
            <w:r>
              <w:rPr>
                <w:rFonts w:ascii="Times New Roman" w:hAnsi="Times New Roman" w:cs="Times New Roman"/>
                <w:color w:val="111111"/>
                <w:sz w:val="20"/>
                <w:szCs w:val="20"/>
              </w:rPr>
              <w:t>з</w:t>
            </w:r>
            <w:r w:rsidRPr="001F5360">
              <w:rPr>
                <w:rFonts w:ascii="Times New Roman" w:hAnsi="Times New Roman" w:cs="Times New Roman"/>
                <w:color w:val="111111"/>
                <w:sz w:val="20"/>
                <w:szCs w:val="20"/>
              </w:rPr>
              <w:t>акреплять умение рисовать кончиком мягкой кисти.</w:t>
            </w:r>
            <w:r>
              <w:rPr>
                <w:rFonts w:ascii="Times New Roman" w:hAnsi="Times New Roman" w:cs="Times New Roman"/>
                <w:color w:val="111111"/>
                <w:sz w:val="20"/>
                <w:szCs w:val="20"/>
              </w:rPr>
              <w:t xml:space="preserve"> Учить угадывать предметы по словесному описанию при помощи загадок.</w:t>
            </w:r>
          </w:p>
          <w:p w14:paraId="2DEA82DA" w14:textId="77777777" w:rsidR="00D62203" w:rsidRPr="00241D62" w:rsidRDefault="00D62203" w:rsidP="000B1E46">
            <w:pPr>
              <w:spacing w:line="240" w:lineRule="auto"/>
              <w:contextualSpacing/>
              <w:rPr>
                <w:rFonts w:asciiTheme="majorBidi" w:hAnsiTheme="majorBidi" w:cstheme="majorBidi"/>
                <w:b/>
                <w:sz w:val="20"/>
                <w:szCs w:val="20"/>
              </w:rPr>
            </w:pPr>
            <w:r w:rsidRPr="001F5360">
              <w:rPr>
                <w:rFonts w:ascii="Times New Roman" w:hAnsi="Times New Roman" w:cs="Times New Roman"/>
                <w:b/>
                <w:color w:val="111111"/>
                <w:sz w:val="20"/>
                <w:szCs w:val="20"/>
              </w:rPr>
              <w:t>Дидактическая игра</w:t>
            </w:r>
            <w:r>
              <w:rPr>
                <w:rFonts w:ascii="Times New Roman" w:hAnsi="Times New Roman" w:cs="Times New Roman"/>
                <w:color w:val="111111"/>
                <w:sz w:val="20"/>
                <w:szCs w:val="20"/>
              </w:rPr>
              <w:t xml:space="preserve"> «На что похоже?»</w:t>
            </w:r>
          </w:p>
        </w:tc>
        <w:tc>
          <w:tcPr>
            <w:tcW w:w="247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AABE23" w14:textId="77777777" w:rsidR="00D62203" w:rsidRPr="001E1C3D" w:rsidRDefault="00D62203" w:rsidP="000B1E46">
            <w:pPr>
              <w:spacing w:after="0" w:line="240" w:lineRule="auto"/>
              <w:rPr>
                <w:rFonts w:asciiTheme="majorBidi" w:eastAsia="Calibri" w:hAnsiTheme="majorBidi" w:cstheme="majorBidi"/>
                <w:b/>
                <w:sz w:val="20"/>
                <w:szCs w:val="20"/>
              </w:rPr>
            </w:pPr>
            <w:r w:rsidRPr="001E1C3D">
              <w:rPr>
                <w:rFonts w:asciiTheme="majorBidi" w:eastAsia="Calibri" w:hAnsiTheme="majorBidi" w:cstheme="majorBidi"/>
                <w:b/>
                <w:sz w:val="20"/>
                <w:szCs w:val="20"/>
              </w:rPr>
              <w:t>1.Физическая культура.</w:t>
            </w:r>
          </w:p>
          <w:p w14:paraId="694D0F7E" w14:textId="77777777" w:rsidR="00D62203" w:rsidRPr="00E50ECA" w:rsidRDefault="00D62203" w:rsidP="000B1E46">
            <w:pPr>
              <w:spacing w:after="0" w:line="240" w:lineRule="auto"/>
              <w:rPr>
                <w:rFonts w:asciiTheme="majorBidi" w:eastAsia="Calibri" w:hAnsiTheme="majorBidi" w:cstheme="majorBidi"/>
                <w:sz w:val="20"/>
                <w:szCs w:val="20"/>
              </w:rPr>
            </w:pPr>
            <w:r w:rsidRPr="00E50ECA">
              <w:rPr>
                <w:rFonts w:asciiTheme="majorBidi" w:eastAsia="Calibri" w:hAnsiTheme="majorBidi" w:cstheme="majorBidi"/>
                <w:sz w:val="20"/>
                <w:szCs w:val="20"/>
              </w:rPr>
              <w:t>По плану споринструктора.</w:t>
            </w:r>
          </w:p>
          <w:p w14:paraId="4C583940" w14:textId="77777777" w:rsidR="00D62203" w:rsidRPr="001E1C3D" w:rsidRDefault="00D62203" w:rsidP="000B1E46">
            <w:pPr>
              <w:spacing w:after="0" w:line="240" w:lineRule="auto"/>
              <w:rPr>
                <w:rFonts w:asciiTheme="majorBidi" w:eastAsia="Calibri" w:hAnsiTheme="majorBidi" w:cstheme="majorBidi"/>
                <w:b/>
                <w:sz w:val="20"/>
                <w:szCs w:val="20"/>
              </w:rPr>
            </w:pPr>
            <w:r w:rsidRPr="001E1C3D">
              <w:rPr>
                <w:rFonts w:asciiTheme="majorBidi" w:eastAsia="Calibri" w:hAnsiTheme="majorBidi" w:cstheme="majorBidi"/>
                <w:b/>
                <w:sz w:val="20"/>
                <w:szCs w:val="20"/>
              </w:rPr>
              <w:t>2. Развитие речи.</w:t>
            </w:r>
          </w:p>
          <w:p w14:paraId="6F993C57" w14:textId="77777777" w:rsidR="00D62203" w:rsidRPr="00E201E4" w:rsidRDefault="00D62203" w:rsidP="000B1E46">
            <w:pPr>
              <w:spacing w:after="0" w:line="240" w:lineRule="auto"/>
              <w:rPr>
                <w:rFonts w:asciiTheme="majorBidi" w:eastAsia="Calibri" w:hAnsiTheme="majorBidi" w:cstheme="majorBidi"/>
                <w:sz w:val="20"/>
                <w:szCs w:val="20"/>
              </w:rPr>
            </w:pPr>
            <w:r w:rsidRPr="001E1C3D">
              <w:rPr>
                <w:rFonts w:asciiTheme="majorBidi" w:eastAsia="Calibri" w:hAnsiTheme="majorBidi" w:cstheme="majorBidi"/>
                <w:b/>
                <w:sz w:val="20"/>
                <w:szCs w:val="20"/>
              </w:rPr>
              <w:t>Тема</w:t>
            </w:r>
            <w:r w:rsidRPr="00E201E4">
              <w:rPr>
                <w:rFonts w:asciiTheme="majorBidi" w:eastAsia="Calibri" w:hAnsiTheme="majorBidi" w:cstheme="majorBidi"/>
                <w:sz w:val="20"/>
                <w:szCs w:val="20"/>
              </w:rPr>
              <w:t>: «</w:t>
            </w:r>
            <w:r>
              <w:rPr>
                <w:rFonts w:asciiTheme="majorBidi" w:eastAsia="Calibri" w:hAnsiTheme="majorBidi" w:cstheme="majorBidi"/>
                <w:sz w:val="20"/>
                <w:szCs w:val="20"/>
              </w:rPr>
              <w:t>Кто живет в лесу дремучем?</w:t>
            </w:r>
            <w:r w:rsidRPr="00E201E4">
              <w:rPr>
                <w:rFonts w:asciiTheme="majorBidi" w:eastAsia="Calibri" w:hAnsiTheme="majorBidi" w:cstheme="majorBidi"/>
                <w:sz w:val="20"/>
                <w:szCs w:val="20"/>
              </w:rPr>
              <w:t>»</w:t>
            </w:r>
          </w:p>
          <w:p w14:paraId="64ACCB9E" w14:textId="77777777" w:rsidR="00D62203" w:rsidRDefault="00D62203" w:rsidP="000B1E46">
            <w:pPr>
              <w:spacing w:after="0" w:line="240" w:lineRule="auto"/>
              <w:rPr>
                <w:rFonts w:ascii="Times New Roman" w:hAnsi="Times New Roman" w:cs="Times New Roman"/>
                <w:color w:val="333333"/>
                <w:sz w:val="20"/>
                <w:szCs w:val="20"/>
                <w:shd w:val="clear" w:color="auto" w:fill="FFFFFF"/>
              </w:rPr>
            </w:pPr>
            <w:r w:rsidRPr="001E1C3D">
              <w:rPr>
                <w:rFonts w:asciiTheme="majorBidi" w:eastAsia="Calibri" w:hAnsiTheme="majorBidi" w:cstheme="majorBidi"/>
                <w:b/>
                <w:sz w:val="20"/>
                <w:szCs w:val="20"/>
              </w:rPr>
              <w:t>Цель:</w:t>
            </w:r>
            <w:r>
              <w:rPr>
                <w:rFonts w:asciiTheme="majorBidi" w:eastAsia="Calibri" w:hAnsiTheme="majorBidi" w:cstheme="majorBidi"/>
                <w:b/>
                <w:sz w:val="20"/>
                <w:szCs w:val="20"/>
              </w:rPr>
              <w:t xml:space="preserve"> </w:t>
            </w:r>
            <w:r w:rsidRPr="001F5360">
              <w:rPr>
                <w:rFonts w:ascii="Times New Roman" w:hAnsi="Times New Roman" w:cs="Times New Roman"/>
                <w:color w:val="333333"/>
                <w:sz w:val="20"/>
                <w:szCs w:val="20"/>
                <w:shd w:val="clear" w:color="auto" w:fill="FFFFFF"/>
              </w:rPr>
              <w:t xml:space="preserve">Формирование умения составлять коллективный рассказ из опыта. </w:t>
            </w:r>
            <w:r>
              <w:rPr>
                <w:rFonts w:ascii="Times New Roman" w:hAnsi="Times New Roman" w:cs="Times New Roman"/>
                <w:color w:val="333333"/>
                <w:sz w:val="20"/>
                <w:szCs w:val="20"/>
                <w:shd w:val="clear" w:color="auto" w:fill="FFFFFF"/>
              </w:rPr>
              <w:t xml:space="preserve">Работать в команде, поддерживать взаимный обмен мыслями при составлении рассказа. </w:t>
            </w:r>
            <w:r w:rsidRPr="001F5360">
              <w:rPr>
                <w:rFonts w:ascii="Times New Roman" w:hAnsi="Times New Roman" w:cs="Times New Roman"/>
                <w:color w:val="333333"/>
                <w:sz w:val="20"/>
                <w:szCs w:val="20"/>
                <w:shd w:val="clear" w:color="auto" w:fill="FFFFFF"/>
              </w:rPr>
              <w:t>Активизирование звуков, развитие слухового внимания.</w:t>
            </w:r>
          </w:p>
          <w:p w14:paraId="540C4989" w14:textId="77777777" w:rsidR="00D62203" w:rsidRPr="001F5360" w:rsidRDefault="00D62203" w:rsidP="000B1E46">
            <w:pPr>
              <w:spacing w:after="0" w:line="240" w:lineRule="auto"/>
              <w:rPr>
                <w:rFonts w:asciiTheme="majorBidi" w:eastAsia="Calibri" w:hAnsiTheme="majorBidi" w:cstheme="majorBidi"/>
                <w:b/>
                <w:sz w:val="20"/>
                <w:szCs w:val="20"/>
              </w:rPr>
            </w:pPr>
            <w:r w:rsidRPr="001F5360">
              <w:rPr>
                <w:rFonts w:ascii="Times New Roman" w:hAnsi="Times New Roman" w:cs="Times New Roman"/>
                <w:b/>
                <w:color w:val="333333"/>
                <w:sz w:val="20"/>
                <w:szCs w:val="20"/>
                <w:shd w:val="clear" w:color="auto" w:fill="FFFFFF"/>
              </w:rPr>
              <w:t xml:space="preserve">Дидактическая игра </w:t>
            </w:r>
            <w:r w:rsidRPr="001F5360">
              <w:rPr>
                <w:rFonts w:ascii="Times New Roman" w:hAnsi="Times New Roman" w:cs="Times New Roman"/>
                <w:color w:val="333333"/>
                <w:sz w:val="20"/>
                <w:szCs w:val="20"/>
                <w:shd w:val="clear" w:color="auto" w:fill="FFFFFF"/>
              </w:rPr>
              <w:t>«</w:t>
            </w:r>
            <w:r>
              <w:rPr>
                <w:rFonts w:ascii="Times New Roman" w:hAnsi="Times New Roman" w:cs="Times New Roman"/>
                <w:color w:val="333333"/>
                <w:sz w:val="20"/>
                <w:szCs w:val="20"/>
                <w:shd w:val="clear" w:color="auto" w:fill="FFFFFF"/>
              </w:rPr>
              <w:t>Отзовись</w:t>
            </w:r>
            <w:r w:rsidRPr="001F5360">
              <w:rPr>
                <w:rFonts w:ascii="Times New Roman" w:hAnsi="Times New Roman" w:cs="Times New Roman"/>
                <w:color w:val="333333"/>
                <w:sz w:val="20"/>
                <w:szCs w:val="20"/>
                <w:shd w:val="clear" w:color="auto" w:fill="FFFFFF"/>
              </w:rPr>
              <w:t>»</w:t>
            </w:r>
          </w:p>
        </w:tc>
        <w:tc>
          <w:tcPr>
            <w:tcW w:w="2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6DDE23" w14:textId="77777777" w:rsidR="00D62203" w:rsidRPr="001E1C3D" w:rsidRDefault="00D62203" w:rsidP="000B1E46">
            <w:pPr>
              <w:spacing w:after="0" w:line="240" w:lineRule="auto"/>
              <w:rPr>
                <w:rFonts w:asciiTheme="majorBidi" w:eastAsia="Times New Roman" w:hAnsiTheme="majorBidi" w:cstheme="majorBidi"/>
                <w:b/>
                <w:color w:val="000000"/>
                <w:sz w:val="20"/>
                <w:szCs w:val="20"/>
                <w:lang w:val="kk-KZ" w:eastAsia="ru-RU"/>
              </w:rPr>
            </w:pPr>
            <w:r w:rsidRPr="001E1C3D">
              <w:rPr>
                <w:rFonts w:asciiTheme="majorBidi" w:eastAsia="Times New Roman" w:hAnsiTheme="majorBidi" w:cstheme="majorBidi"/>
                <w:b/>
                <w:color w:val="000000"/>
                <w:sz w:val="20"/>
                <w:szCs w:val="20"/>
                <w:lang w:val="kk-KZ" w:eastAsia="ru-RU"/>
              </w:rPr>
              <w:t>1.Физическая культура.</w:t>
            </w:r>
            <w:r>
              <w:rPr>
                <w:rFonts w:asciiTheme="majorBidi" w:eastAsia="Times New Roman" w:hAnsiTheme="majorBidi" w:cstheme="majorBidi"/>
                <w:b/>
                <w:color w:val="000000"/>
                <w:sz w:val="20"/>
                <w:szCs w:val="20"/>
                <w:lang w:val="kk-KZ" w:eastAsia="ru-RU"/>
              </w:rPr>
              <w:t xml:space="preserve"> </w:t>
            </w:r>
            <w:r w:rsidRPr="00E50ECA">
              <w:rPr>
                <w:rFonts w:asciiTheme="majorBidi" w:eastAsia="Calibri" w:hAnsiTheme="majorBidi" w:cstheme="majorBidi"/>
                <w:sz w:val="20"/>
                <w:szCs w:val="20"/>
              </w:rPr>
              <w:t>По плану споринструктора</w:t>
            </w:r>
            <w:r>
              <w:rPr>
                <w:rFonts w:asciiTheme="majorBidi" w:eastAsia="Calibri" w:hAnsiTheme="majorBidi" w:cstheme="majorBidi"/>
                <w:sz w:val="20"/>
                <w:szCs w:val="20"/>
              </w:rPr>
              <w:t>.</w:t>
            </w:r>
          </w:p>
          <w:p w14:paraId="6FEFEEF4" w14:textId="77777777" w:rsidR="00D62203" w:rsidRPr="001E1C3D" w:rsidRDefault="00D62203" w:rsidP="000B1E46">
            <w:pPr>
              <w:spacing w:after="0" w:line="240" w:lineRule="auto"/>
              <w:rPr>
                <w:rFonts w:asciiTheme="majorBidi" w:eastAsia="Times New Roman" w:hAnsiTheme="majorBidi" w:cstheme="majorBidi"/>
                <w:b/>
                <w:color w:val="000000"/>
                <w:sz w:val="20"/>
                <w:szCs w:val="20"/>
                <w:lang w:val="kk-KZ" w:eastAsia="ru-RU"/>
              </w:rPr>
            </w:pPr>
            <w:r w:rsidRPr="001E1C3D">
              <w:rPr>
                <w:rFonts w:asciiTheme="majorBidi" w:eastAsia="Times New Roman" w:hAnsiTheme="majorBidi" w:cstheme="majorBidi"/>
                <w:b/>
                <w:color w:val="000000"/>
                <w:sz w:val="20"/>
                <w:szCs w:val="20"/>
                <w:lang w:val="kk-KZ" w:eastAsia="ru-RU"/>
              </w:rPr>
              <w:t>2. Основы математики.</w:t>
            </w:r>
          </w:p>
          <w:p w14:paraId="62AF0BC9" w14:textId="77777777" w:rsidR="00D62203" w:rsidRPr="00E33725" w:rsidRDefault="00D62203" w:rsidP="000B1E46">
            <w:pPr>
              <w:spacing w:after="0" w:line="240" w:lineRule="auto"/>
              <w:rPr>
                <w:rFonts w:asciiTheme="majorBidi" w:eastAsia="Times New Roman" w:hAnsiTheme="majorBidi" w:cstheme="majorBidi"/>
                <w:color w:val="000000"/>
                <w:sz w:val="20"/>
                <w:szCs w:val="20"/>
                <w:lang w:val="kk-KZ" w:eastAsia="ru-RU"/>
              </w:rPr>
            </w:pPr>
            <w:r w:rsidRPr="001E1C3D">
              <w:rPr>
                <w:rFonts w:asciiTheme="majorBidi" w:eastAsia="Times New Roman" w:hAnsiTheme="majorBidi" w:cstheme="majorBidi"/>
                <w:b/>
                <w:color w:val="000000"/>
                <w:sz w:val="20"/>
                <w:szCs w:val="20"/>
                <w:lang w:val="kk-KZ" w:eastAsia="ru-RU"/>
              </w:rPr>
              <w:t>Тема:</w:t>
            </w:r>
            <w:r>
              <w:rPr>
                <w:rFonts w:asciiTheme="majorBidi" w:eastAsia="Times New Roman" w:hAnsiTheme="majorBidi" w:cstheme="majorBidi"/>
                <w:b/>
                <w:color w:val="000000"/>
                <w:sz w:val="20"/>
                <w:szCs w:val="20"/>
                <w:lang w:val="kk-KZ" w:eastAsia="ru-RU"/>
              </w:rPr>
              <w:t xml:space="preserve"> «</w:t>
            </w:r>
            <w:r>
              <w:rPr>
                <w:rFonts w:asciiTheme="majorBidi" w:eastAsia="Times New Roman" w:hAnsiTheme="majorBidi" w:cstheme="majorBidi"/>
                <w:color w:val="000000"/>
                <w:sz w:val="20"/>
                <w:szCs w:val="20"/>
                <w:lang w:val="kk-KZ" w:eastAsia="ru-RU"/>
              </w:rPr>
              <w:t>Закреление знаний о цифре 4.»</w:t>
            </w:r>
          </w:p>
          <w:p w14:paraId="706415AD" w14:textId="77777777" w:rsidR="00D62203" w:rsidRDefault="00D62203" w:rsidP="000B1E46">
            <w:pPr>
              <w:spacing w:after="0" w:line="240" w:lineRule="auto"/>
              <w:rPr>
                <w:rFonts w:asciiTheme="majorBidi" w:eastAsia="Times New Roman" w:hAnsiTheme="majorBidi" w:cstheme="majorBidi"/>
                <w:color w:val="000000"/>
                <w:sz w:val="20"/>
                <w:szCs w:val="20"/>
                <w:lang w:val="kk-KZ" w:eastAsia="ru-RU"/>
              </w:rPr>
            </w:pPr>
            <w:r w:rsidRPr="001E1C3D">
              <w:rPr>
                <w:rFonts w:asciiTheme="majorBidi" w:eastAsia="Times New Roman" w:hAnsiTheme="majorBidi" w:cstheme="majorBidi"/>
                <w:b/>
                <w:color w:val="000000"/>
                <w:sz w:val="20"/>
                <w:szCs w:val="20"/>
                <w:lang w:val="kk-KZ" w:eastAsia="ru-RU"/>
              </w:rPr>
              <w:t>Цель:</w:t>
            </w:r>
            <w:r>
              <w:rPr>
                <w:rFonts w:asciiTheme="majorBidi" w:eastAsia="Times New Roman" w:hAnsiTheme="majorBidi" w:cstheme="majorBidi"/>
                <w:color w:val="000000"/>
                <w:sz w:val="20"/>
                <w:szCs w:val="20"/>
                <w:lang w:val="kk-KZ" w:eastAsia="ru-RU"/>
              </w:rPr>
              <w:t xml:space="preserve"> закрепить полученные раннее знания о цифре 4. Развивать умение работать в группе. </w:t>
            </w:r>
          </w:p>
          <w:p w14:paraId="4AA0911F" w14:textId="77777777" w:rsidR="00D62203" w:rsidRPr="001E1C3D" w:rsidRDefault="00D62203" w:rsidP="000B1E46">
            <w:pPr>
              <w:spacing w:after="0" w:line="240" w:lineRule="auto"/>
              <w:rPr>
                <w:rFonts w:asciiTheme="majorBidi" w:eastAsia="Times New Roman" w:hAnsiTheme="majorBidi" w:cstheme="majorBidi"/>
                <w:color w:val="000000"/>
                <w:sz w:val="20"/>
                <w:szCs w:val="20"/>
                <w:lang w:val="kk-KZ" w:eastAsia="ru-RU"/>
              </w:rPr>
            </w:pPr>
            <w:r w:rsidRPr="001F5360">
              <w:rPr>
                <w:rFonts w:asciiTheme="majorBidi" w:eastAsia="Times New Roman" w:hAnsiTheme="majorBidi" w:cstheme="majorBidi"/>
                <w:b/>
                <w:color w:val="000000"/>
                <w:sz w:val="20"/>
                <w:szCs w:val="20"/>
                <w:lang w:val="kk-KZ" w:eastAsia="ru-RU"/>
              </w:rPr>
              <w:t>Дидактическая игра</w:t>
            </w:r>
            <w:r>
              <w:rPr>
                <w:rFonts w:asciiTheme="majorBidi" w:eastAsia="Times New Roman" w:hAnsiTheme="majorBidi" w:cstheme="majorBidi"/>
                <w:color w:val="000000"/>
                <w:sz w:val="20"/>
                <w:szCs w:val="20"/>
                <w:lang w:val="kk-KZ" w:eastAsia="ru-RU"/>
              </w:rPr>
              <w:t xml:space="preserve"> «Лото геометрические фигуры»</w:t>
            </w:r>
          </w:p>
        </w:tc>
        <w:tc>
          <w:tcPr>
            <w:tcW w:w="2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EC3518" w14:textId="77777777" w:rsidR="00D62203" w:rsidRPr="00241D62" w:rsidRDefault="00D62203" w:rsidP="000B1E46">
            <w:pPr>
              <w:spacing w:after="0" w:line="240" w:lineRule="auto"/>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1.Художественная</w:t>
            </w:r>
            <w:r w:rsidRPr="00241D62">
              <w:rPr>
                <w:rFonts w:asciiTheme="majorBidi" w:eastAsia="Times New Roman" w:hAnsiTheme="majorBidi" w:cstheme="majorBidi"/>
                <w:b/>
                <w:color w:val="000000"/>
                <w:sz w:val="20"/>
                <w:szCs w:val="20"/>
                <w:lang w:eastAsia="ru-RU"/>
              </w:rPr>
              <w:t xml:space="preserve"> литература.</w:t>
            </w:r>
          </w:p>
          <w:p w14:paraId="5CBDA399"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Тема: </w:t>
            </w:r>
            <w:r>
              <w:rPr>
                <w:rFonts w:asciiTheme="majorBidi" w:eastAsia="Times New Roman" w:hAnsiTheme="majorBidi" w:cstheme="majorBidi"/>
                <w:color w:val="000000"/>
                <w:sz w:val="20"/>
                <w:szCs w:val="20"/>
                <w:lang w:eastAsia="ru-RU"/>
              </w:rPr>
              <w:t xml:space="preserve">Чтение рассказа </w:t>
            </w:r>
            <w:r w:rsidRPr="00241D62">
              <w:rPr>
                <w:rFonts w:asciiTheme="majorBidi" w:eastAsia="Times New Roman" w:hAnsiTheme="majorBidi" w:cstheme="majorBidi"/>
                <w:color w:val="000000"/>
                <w:sz w:val="20"/>
                <w:szCs w:val="20"/>
                <w:lang w:eastAsia="ru-RU"/>
              </w:rPr>
              <w:t xml:space="preserve"> «</w:t>
            </w:r>
            <w:r>
              <w:rPr>
                <w:rFonts w:asciiTheme="majorBidi" w:eastAsia="Times New Roman" w:hAnsiTheme="majorBidi" w:cstheme="majorBidi"/>
                <w:color w:val="000000"/>
                <w:sz w:val="20"/>
                <w:szCs w:val="20"/>
                <w:lang w:eastAsia="ru-RU"/>
              </w:rPr>
              <w:t>Как белочка зимует</w:t>
            </w:r>
            <w:r w:rsidRPr="00241D62">
              <w:rPr>
                <w:rFonts w:asciiTheme="majorBidi" w:eastAsia="Times New Roman" w:hAnsiTheme="majorBidi" w:cstheme="majorBidi"/>
                <w:color w:val="000000"/>
                <w:sz w:val="20"/>
                <w:szCs w:val="20"/>
                <w:lang w:eastAsia="ru-RU"/>
              </w:rPr>
              <w:t>»</w:t>
            </w:r>
          </w:p>
          <w:p w14:paraId="723A022A" w14:textId="77777777" w:rsidR="00D62203" w:rsidRPr="001F5360" w:rsidRDefault="00D62203" w:rsidP="000B1E46">
            <w:pPr>
              <w:shd w:val="clear" w:color="auto" w:fill="FFFFFF"/>
              <w:spacing w:after="0" w:line="240" w:lineRule="auto"/>
              <w:rPr>
                <w:rFonts w:ascii="Times New Roman" w:eastAsia="Times New Roman" w:hAnsi="Times New Roman" w:cs="Times New Roman"/>
                <w:color w:val="000000"/>
                <w:sz w:val="20"/>
                <w:szCs w:val="20"/>
                <w:lang w:eastAsia="ru-RU"/>
              </w:rPr>
            </w:pPr>
            <w:r w:rsidRPr="00241D62">
              <w:rPr>
                <w:rFonts w:asciiTheme="majorBidi" w:eastAsia="Times New Roman" w:hAnsiTheme="majorBidi" w:cstheme="majorBidi"/>
                <w:b/>
                <w:color w:val="000000"/>
                <w:sz w:val="20"/>
                <w:szCs w:val="20"/>
                <w:lang w:eastAsia="ru-RU"/>
              </w:rPr>
              <w:t>Цель:</w:t>
            </w:r>
            <w:r w:rsidRPr="00241D62">
              <w:rPr>
                <w:rFonts w:asciiTheme="majorBidi" w:eastAsia="Times New Roman" w:hAnsiTheme="majorBidi" w:cstheme="majorBidi"/>
                <w:color w:val="000000"/>
                <w:sz w:val="20"/>
                <w:szCs w:val="20"/>
                <w:lang w:eastAsia="ru-RU"/>
              </w:rPr>
              <w:t xml:space="preserve"> </w:t>
            </w:r>
            <w:r w:rsidRPr="001F5360">
              <w:rPr>
                <w:rFonts w:ascii="Times New Roman" w:eastAsia="Times New Roman" w:hAnsi="Times New Roman" w:cs="Times New Roman"/>
                <w:color w:val="000000"/>
                <w:sz w:val="20"/>
                <w:szCs w:val="20"/>
                <w:lang w:eastAsia="ru-RU"/>
              </w:rPr>
              <w:t>Учить внимательно, слушать произведение.</w:t>
            </w:r>
            <w:r>
              <w:rPr>
                <w:rFonts w:ascii="Times New Roman" w:eastAsia="Times New Roman" w:hAnsi="Times New Roman" w:cs="Times New Roman"/>
                <w:color w:val="000000"/>
                <w:sz w:val="20"/>
                <w:szCs w:val="20"/>
                <w:lang w:eastAsia="ru-RU"/>
              </w:rPr>
              <w:t xml:space="preserve"> </w:t>
            </w:r>
            <w:r w:rsidRPr="001F5360">
              <w:rPr>
                <w:rFonts w:ascii="Times New Roman" w:eastAsia="Times New Roman" w:hAnsi="Times New Roman" w:cs="Times New Roman"/>
                <w:color w:val="000000"/>
                <w:sz w:val="20"/>
                <w:szCs w:val="20"/>
                <w:lang w:eastAsia="ru-RU"/>
              </w:rPr>
              <w:t>Учить понимать содержание произведения.</w:t>
            </w:r>
          </w:p>
          <w:p w14:paraId="36720071" w14:textId="77777777" w:rsidR="00D62203" w:rsidRPr="001F5360" w:rsidRDefault="00D62203" w:rsidP="000B1E46">
            <w:pPr>
              <w:shd w:val="clear" w:color="auto" w:fill="FFFFFF"/>
              <w:spacing w:after="0" w:line="240" w:lineRule="auto"/>
              <w:rPr>
                <w:rFonts w:ascii="Times New Roman" w:eastAsia="Times New Roman" w:hAnsi="Times New Roman" w:cs="Times New Roman"/>
                <w:color w:val="000000"/>
                <w:sz w:val="20"/>
                <w:szCs w:val="20"/>
                <w:lang w:eastAsia="ru-RU"/>
              </w:rPr>
            </w:pPr>
            <w:r w:rsidRPr="001F5360">
              <w:rPr>
                <w:rFonts w:ascii="Times New Roman" w:eastAsia="Times New Roman" w:hAnsi="Times New Roman" w:cs="Times New Roman"/>
                <w:color w:val="000000"/>
                <w:sz w:val="20"/>
                <w:szCs w:val="20"/>
                <w:lang w:eastAsia="ru-RU"/>
              </w:rPr>
              <w:t>Продолжать учить беседовать по содержанию произведения.</w:t>
            </w:r>
          </w:p>
          <w:p w14:paraId="4E87BA34" w14:textId="77777777" w:rsidR="00D62203" w:rsidRDefault="00D62203" w:rsidP="000B1E46">
            <w:pPr>
              <w:shd w:val="clear" w:color="auto" w:fill="FFFFFF"/>
              <w:spacing w:after="0" w:line="240" w:lineRule="auto"/>
              <w:rPr>
                <w:rFonts w:ascii="Times New Roman" w:eastAsia="Times New Roman" w:hAnsi="Times New Roman" w:cs="Times New Roman"/>
                <w:color w:val="000000"/>
                <w:sz w:val="20"/>
                <w:szCs w:val="20"/>
                <w:lang w:eastAsia="ru-RU"/>
              </w:rPr>
            </w:pPr>
            <w:r w:rsidRPr="001F5360">
              <w:rPr>
                <w:rFonts w:ascii="Times New Roman" w:eastAsia="Times New Roman" w:hAnsi="Times New Roman" w:cs="Times New Roman"/>
                <w:color w:val="000000"/>
                <w:sz w:val="20"/>
                <w:szCs w:val="20"/>
                <w:lang w:eastAsia="ru-RU"/>
              </w:rPr>
              <w:t>Развитие навыков связной речи.</w:t>
            </w:r>
          </w:p>
          <w:p w14:paraId="47FF3DD9" w14:textId="77777777" w:rsidR="00D62203" w:rsidRPr="001F5360" w:rsidRDefault="00D62203" w:rsidP="000B1E46">
            <w:pPr>
              <w:shd w:val="clear" w:color="auto" w:fill="FFFFFF"/>
              <w:spacing w:after="0" w:line="240" w:lineRule="auto"/>
              <w:rPr>
                <w:rFonts w:ascii="Times New Roman" w:eastAsia="Times New Roman" w:hAnsi="Times New Roman" w:cs="Times New Roman"/>
                <w:color w:val="000000"/>
                <w:sz w:val="20"/>
                <w:szCs w:val="20"/>
                <w:lang w:eastAsia="ru-RU"/>
              </w:rPr>
            </w:pPr>
            <w:r w:rsidRPr="001F5360">
              <w:rPr>
                <w:rFonts w:ascii="Times New Roman" w:eastAsia="Times New Roman" w:hAnsi="Times New Roman" w:cs="Times New Roman"/>
                <w:b/>
                <w:color w:val="000000"/>
                <w:sz w:val="20"/>
                <w:szCs w:val="20"/>
                <w:lang w:eastAsia="ru-RU"/>
              </w:rPr>
              <w:t>Дидактическая игра</w:t>
            </w:r>
            <w:r>
              <w:rPr>
                <w:rFonts w:ascii="Times New Roman" w:eastAsia="Times New Roman" w:hAnsi="Times New Roman" w:cs="Times New Roman"/>
                <w:color w:val="000000"/>
                <w:sz w:val="20"/>
                <w:szCs w:val="20"/>
                <w:lang w:eastAsia="ru-RU"/>
              </w:rPr>
              <w:t xml:space="preserve"> «Узнай героя сказки по описанию»</w:t>
            </w:r>
          </w:p>
          <w:p w14:paraId="25F48952" w14:textId="77777777" w:rsidR="00D62203" w:rsidRDefault="00D62203" w:rsidP="000B1E46">
            <w:pPr>
              <w:spacing w:after="0" w:line="240" w:lineRule="auto"/>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2.</w:t>
            </w:r>
            <w:r>
              <w:rPr>
                <w:rFonts w:asciiTheme="majorBidi" w:eastAsia="Times New Roman" w:hAnsiTheme="majorBidi" w:cstheme="majorBidi"/>
                <w:b/>
                <w:color w:val="000000"/>
                <w:sz w:val="20"/>
                <w:szCs w:val="20"/>
                <w:lang w:eastAsia="ru-RU"/>
              </w:rPr>
              <w:t>Казахский язык.</w:t>
            </w:r>
          </w:p>
          <w:p w14:paraId="3144E050" w14:textId="77777777" w:rsidR="00D62203" w:rsidRPr="00984669" w:rsidRDefault="00D62203" w:rsidP="000B1E46">
            <w:pPr>
              <w:pStyle w:val="a9"/>
              <w:rPr>
                <w:rFonts w:ascii="Times New Roman" w:hAnsi="Times New Roman"/>
                <w:sz w:val="20"/>
                <w:szCs w:val="20"/>
                <w:lang w:val="kk-KZ"/>
              </w:rPr>
            </w:pPr>
            <w:r>
              <w:rPr>
                <w:rFonts w:ascii="Times New Roman" w:hAnsi="Times New Roman"/>
                <w:sz w:val="20"/>
                <w:szCs w:val="20"/>
                <w:lang w:val="kk-KZ"/>
              </w:rPr>
              <w:t>По плану преподавателя казахского языка.</w:t>
            </w:r>
          </w:p>
          <w:p w14:paraId="3A5E2884" w14:textId="77777777" w:rsidR="00D62203" w:rsidRPr="006A004F" w:rsidRDefault="00D62203" w:rsidP="000B1E46">
            <w:pPr>
              <w:spacing w:after="0" w:line="240" w:lineRule="auto"/>
              <w:rPr>
                <w:rFonts w:asciiTheme="majorBidi" w:eastAsia="Times New Roman" w:hAnsiTheme="majorBidi" w:cstheme="majorBidi"/>
                <w:b/>
                <w:color w:val="000000"/>
                <w:sz w:val="20"/>
                <w:szCs w:val="20"/>
                <w:lang w:val="kk-KZ" w:eastAsia="ru-RU"/>
              </w:rPr>
            </w:pPr>
            <w:r w:rsidRPr="006A004F">
              <w:rPr>
                <w:rFonts w:asciiTheme="majorBidi" w:eastAsia="Times New Roman" w:hAnsiTheme="majorBidi" w:cstheme="majorBidi"/>
                <w:b/>
                <w:color w:val="000000"/>
                <w:sz w:val="20"/>
                <w:szCs w:val="20"/>
                <w:lang w:val="kk-KZ" w:eastAsia="ru-RU"/>
              </w:rPr>
              <w:t>3. Ознакомление с окружающим.</w:t>
            </w:r>
          </w:p>
          <w:p w14:paraId="4945266C"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Тема: </w:t>
            </w:r>
            <w:r w:rsidRPr="00241D62">
              <w:rPr>
                <w:rFonts w:asciiTheme="majorBidi" w:eastAsia="Times New Roman" w:hAnsiTheme="majorBidi" w:cstheme="majorBidi"/>
                <w:color w:val="000000"/>
                <w:sz w:val="20"/>
                <w:szCs w:val="20"/>
                <w:lang w:eastAsia="ru-RU"/>
              </w:rPr>
              <w:t>«</w:t>
            </w:r>
            <w:r>
              <w:rPr>
                <w:rFonts w:asciiTheme="majorBidi" w:eastAsia="Times New Roman" w:hAnsiTheme="majorBidi" w:cstheme="majorBidi"/>
                <w:color w:val="000000"/>
                <w:sz w:val="20"/>
                <w:szCs w:val="20"/>
                <w:lang w:eastAsia="ru-RU"/>
              </w:rPr>
              <w:t xml:space="preserve"> Кто живет в лесу?</w:t>
            </w:r>
            <w:r w:rsidRPr="00241D62">
              <w:rPr>
                <w:rFonts w:asciiTheme="majorBidi" w:eastAsia="Times New Roman" w:hAnsiTheme="majorBidi" w:cstheme="majorBidi"/>
                <w:color w:val="000000"/>
                <w:sz w:val="20"/>
                <w:szCs w:val="20"/>
                <w:lang w:eastAsia="ru-RU"/>
              </w:rPr>
              <w:t xml:space="preserve">» </w:t>
            </w:r>
            <w:r>
              <w:rPr>
                <w:rFonts w:asciiTheme="majorBidi" w:eastAsia="Times New Roman" w:hAnsiTheme="majorBidi" w:cstheme="majorBidi"/>
                <w:color w:val="000000"/>
                <w:sz w:val="20"/>
                <w:szCs w:val="20"/>
                <w:lang w:eastAsia="ru-RU"/>
              </w:rPr>
              <w:t xml:space="preserve"> (Медведь и заяц)</w:t>
            </w:r>
          </w:p>
          <w:p w14:paraId="7CDFC83C" w14:textId="77777777" w:rsidR="00D62203" w:rsidRDefault="00D62203" w:rsidP="000B1E46">
            <w:pPr>
              <w:spacing w:after="0" w:line="240" w:lineRule="auto"/>
              <w:rPr>
                <w:rFonts w:ascii="Times New Roman" w:hAnsi="Times New Roman" w:cs="Times New Roman"/>
                <w:color w:val="010101"/>
                <w:sz w:val="20"/>
                <w:szCs w:val="20"/>
                <w:shd w:val="clear" w:color="auto" w:fill="FFFFFF"/>
              </w:rPr>
            </w:pPr>
            <w:r w:rsidRPr="00241D62">
              <w:rPr>
                <w:rFonts w:asciiTheme="majorBidi" w:eastAsia="Times New Roman" w:hAnsiTheme="majorBidi" w:cstheme="majorBidi"/>
                <w:b/>
                <w:color w:val="000000"/>
                <w:sz w:val="20"/>
                <w:szCs w:val="20"/>
                <w:lang w:eastAsia="ru-RU"/>
              </w:rPr>
              <w:t>Цель</w:t>
            </w:r>
            <w:r w:rsidRPr="00241D62">
              <w:rPr>
                <w:rFonts w:asciiTheme="majorBidi" w:eastAsia="Times New Roman" w:hAnsiTheme="majorBidi" w:cstheme="majorBidi"/>
                <w:color w:val="000000"/>
                <w:sz w:val="20"/>
                <w:szCs w:val="20"/>
                <w:lang w:eastAsia="ru-RU"/>
              </w:rPr>
              <w:t xml:space="preserve">: </w:t>
            </w:r>
            <w:r w:rsidRPr="002E25AF">
              <w:rPr>
                <w:rFonts w:ascii="Times New Roman" w:eastAsia="Times New Roman" w:hAnsi="Times New Roman" w:cs="Times New Roman"/>
                <w:color w:val="000000"/>
                <w:sz w:val="20"/>
                <w:szCs w:val="20"/>
                <w:lang w:eastAsia="ru-RU"/>
              </w:rPr>
              <w:t>з</w:t>
            </w:r>
            <w:r w:rsidRPr="002E25AF">
              <w:rPr>
                <w:rFonts w:ascii="Times New Roman" w:hAnsi="Times New Roman" w:cs="Times New Roman"/>
                <w:color w:val="010101"/>
                <w:sz w:val="20"/>
                <w:szCs w:val="20"/>
                <w:shd w:val="clear" w:color="auto" w:fill="FFFFFF"/>
              </w:rPr>
              <w:t>акреплять обобщающее понятие «Дикие животные», учить отгадывать описательные загадки о диких животных, учить детей определять и называть состояние погоды, дать элементарные представления о том, как дикие животные готовятся к зиме: медведь</w:t>
            </w:r>
            <w:r>
              <w:rPr>
                <w:rFonts w:ascii="Times New Roman" w:hAnsi="Times New Roman" w:cs="Times New Roman"/>
                <w:color w:val="010101"/>
                <w:sz w:val="20"/>
                <w:szCs w:val="20"/>
                <w:shd w:val="clear" w:color="auto" w:fill="FFFFFF"/>
              </w:rPr>
              <w:t xml:space="preserve"> и заяц.</w:t>
            </w:r>
            <w:r w:rsidRPr="002E25AF">
              <w:rPr>
                <w:rFonts w:ascii="Times New Roman" w:hAnsi="Times New Roman" w:cs="Times New Roman"/>
                <w:color w:val="010101"/>
                <w:sz w:val="20"/>
                <w:szCs w:val="20"/>
              </w:rPr>
              <w:br/>
            </w:r>
            <w:r w:rsidRPr="002E25AF">
              <w:rPr>
                <w:rFonts w:ascii="Times New Roman" w:hAnsi="Times New Roman" w:cs="Times New Roman"/>
                <w:color w:val="010101"/>
                <w:sz w:val="20"/>
                <w:szCs w:val="20"/>
                <w:shd w:val="clear" w:color="auto" w:fill="FFFFFF"/>
              </w:rPr>
              <w:t>Воспитывать бережное отношение к животным, воспитывать желание помогать другим, любовь к природе родного края.</w:t>
            </w:r>
            <w:r>
              <w:rPr>
                <w:rFonts w:ascii="Times New Roman" w:hAnsi="Times New Roman" w:cs="Times New Roman"/>
                <w:color w:val="010101"/>
                <w:sz w:val="20"/>
                <w:szCs w:val="20"/>
                <w:shd w:val="clear" w:color="auto" w:fill="FFFFFF"/>
              </w:rPr>
              <w:t xml:space="preserve"> Развивать способность к совместной работе.</w:t>
            </w:r>
          </w:p>
          <w:p w14:paraId="30119F2F" w14:textId="77777777" w:rsidR="00D62203" w:rsidRPr="00241D62" w:rsidRDefault="00D62203" w:rsidP="000B1E46">
            <w:pPr>
              <w:spacing w:after="0" w:line="240" w:lineRule="auto"/>
              <w:rPr>
                <w:rFonts w:asciiTheme="majorBidi" w:eastAsia="Times New Roman" w:hAnsiTheme="majorBidi" w:cstheme="majorBidi"/>
                <w:b/>
                <w:color w:val="000000"/>
                <w:sz w:val="20"/>
                <w:szCs w:val="20"/>
                <w:lang w:eastAsia="ru-RU"/>
              </w:rPr>
            </w:pPr>
            <w:r w:rsidRPr="002E25AF">
              <w:rPr>
                <w:rFonts w:ascii="Times New Roman" w:hAnsi="Times New Roman" w:cs="Times New Roman"/>
                <w:b/>
                <w:color w:val="010101"/>
                <w:sz w:val="20"/>
                <w:szCs w:val="20"/>
                <w:shd w:val="clear" w:color="auto" w:fill="FFFFFF"/>
              </w:rPr>
              <w:t>Дидактическая игра</w:t>
            </w:r>
            <w:r>
              <w:rPr>
                <w:rFonts w:ascii="Times New Roman" w:hAnsi="Times New Roman" w:cs="Times New Roman"/>
                <w:color w:val="010101"/>
                <w:sz w:val="20"/>
                <w:szCs w:val="20"/>
                <w:shd w:val="clear" w:color="auto" w:fill="FFFFFF"/>
              </w:rPr>
              <w:t xml:space="preserve"> «Природа и человек»</w:t>
            </w:r>
          </w:p>
        </w:tc>
        <w:tc>
          <w:tcPr>
            <w:tcW w:w="32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148B71" w14:textId="77777777" w:rsidR="00D62203" w:rsidRPr="00241D62" w:rsidRDefault="00D62203" w:rsidP="000B1E46">
            <w:pPr>
              <w:spacing w:after="0" w:line="240" w:lineRule="auto"/>
              <w:jc w:val="both"/>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color w:val="000000"/>
                <w:sz w:val="20"/>
                <w:szCs w:val="20"/>
                <w:lang w:eastAsia="ru-RU"/>
              </w:rPr>
              <w:t>1.Физическая культура</w:t>
            </w:r>
          </w:p>
          <w:p w14:paraId="42363ED3" w14:textId="77777777" w:rsidR="00D62203" w:rsidRPr="00241D62" w:rsidRDefault="00D62203" w:rsidP="000B1E46">
            <w:pPr>
              <w:tabs>
                <w:tab w:val="right" w:pos="2194"/>
              </w:tabs>
              <w:spacing w:after="0" w:line="240" w:lineRule="auto"/>
              <w:jc w:val="both"/>
              <w:rPr>
                <w:rFonts w:asciiTheme="majorBidi" w:eastAsia="Times New Roman" w:hAnsiTheme="majorBidi" w:cstheme="majorBidi"/>
                <w:b/>
                <w:color w:val="000000"/>
                <w:sz w:val="20"/>
                <w:szCs w:val="20"/>
                <w:lang w:eastAsia="ru-RU"/>
              </w:rPr>
            </w:pPr>
            <w:r w:rsidRPr="00E50ECA">
              <w:rPr>
                <w:rFonts w:asciiTheme="majorBidi" w:eastAsia="Calibri" w:hAnsiTheme="majorBidi" w:cstheme="majorBidi"/>
                <w:sz w:val="20"/>
                <w:szCs w:val="20"/>
              </w:rPr>
              <w:t>По плану споринструктора</w:t>
            </w:r>
            <w:r>
              <w:rPr>
                <w:rFonts w:asciiTheme="majorBidi" w:eastAsia="Calibri" w:hAnsiTheme="majorBidi" w:cstheme="majorBidi"/>
                <w:sz w:val="20"/>
                <w:szCs w:val="20"/>
              </w:rPr>
              <w:t>.</w:t>
            </w:r>
            <w:r w:rsidRPr="00241D62">
              <w:rPr>
                <w:rFonts w:asciiTheme="majorBidi" w:eastAsia="Times New Roman" w:hAnsiTheme="majorBidi" w:cstheme="majorBidi"/>
                <w:b/>
                <w:color w:val="000000"/>
                <w:sz w:val="20"/>
                <w:szCs w:val="20"/>
                <w:lang w:eastAsia="ru-RU"/>
              </w:rPr>
              <w:t xml:space="preserve"> 2. </w:t>
            </w:r>
            <w:r>
              <w:rPr>
                <w:rFonts w:asciiTheme="majorBidi" w:eastAsia="Times New Roman" w:hAnsiTheme="majorBidi" w:cstheme="majorBidi"/>
                <w:b/>
                <w:color w:val="000000"/>
                <w:sz w:val="20"/>
                <w:szCs w:val="20"/>
                <w:lang w:eastAsia="ru-RU"/>
              </w:rPr>
              <w:t>Аппликация</w:t>
            </w:r>
          </w:p>
          <w:p w14:paraId="3614F726" w14:textId="77777777" w:rsidR="00D62203" w:rsidRPr="00241D62" w:rsidRDefault="00D62203" w:rsidP="000B1E46">
            <w:pPr>
              <w:tabs>
                <w:tab w:val="right" w:pos="2194"/>
              </w:tabs>
              <w:spacing w:after="0" w:line="240" w:lineRule="auto"/>
              <w:jc w:val="both"/>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Тема: </w:t>
            </w:r>
            <w:r w:rsidRPr="00241D62">
              <w:rPr>
                <w:rFonts w:asciiTheme="majorBidi" w:eastAsia="Times New Roman" w:hAnsiTheme="majorBidi" w:cstheme="majorBidi"/>
                <w:color w:val="000000"/>
                <w:sz w:val="20"/>
                <w:szCs w:val="20"/>
                <w:lang w:eastAsia="ru-RU"/>
              </w:rPr>
              <w:t>«</w:t>
            </w:r>
            <w:r>
              <w:rPr>
                <w:rFonts w:asciiTheme="majorBidi" w:eastAsia="Times New Roman" w:hAnsiTheme="majorBidi" w:cstheme="majorBidi"/>
                <w:color w:val="000000"/>
                <w:sz w:val="20"/>
                <w:szCs w:val="20"/>
                <w:lang w:eastAsia="ru-RU"/>
              </w:rPr>
              <w:t>Волк</w:t>
            </w:r>
            <w:r w:rsidRPr="00241D62">
              <w:rPr>
                <w:rFonts w:asciiTheme="majorBidi" w:eastAsia="Times New Roman" w:hAnsiTheme="majorBidi" w:cstheme="majorBidi"/>
                <w:color w:val="000000"/>
                <w:sz w:val="20"/>
                <w:szCs w:val="20"/>
                <w:lang w:eastAsia="ru-RU"/>
              </w:rPr>
              <w:t>»</w:t>
            </w:r>
          </w:p>
          <w:p w14:paraId="5D5A461E" w14:textId="77777777" w:rsidR="00D62203" w:rsidRPr="002E25AF" w:rsidRDefault="00D62203" w:rsidP="000B1E46">
            <w:pPr>
              <w:pStyle w:val="a7"/>
              <w:shd w:val="clear" w:color="auto" w:fill="FFFFFF"/>
              <w:spacing w:before="0" w:beforeAutospacing="0" w:after="0" w:afterAutospacing="0"/>
              <w:rPr>
                <w:color w:val="111111"/>
                <w:sz w:val="20"/>
                <w:szCs w:val="20"/>
              </w:rPr>
            </w:pPr>
            <w:r w:rsidRPr="00241D62">
              <w:rPr>
                <w:rFonts w:asciiTheme="majorBidi" w:hAnsiTheme="majorBidi" w:cstheme="majorBidi"/>
                <w:b/>
                <w:color w:val="000000"/>
                <w:sz w:val="20"/>
                <w:szCs w:val="20"/>
              </w:rPr>
              <w:t>Цель:</w:t>
            </w:r>
            <w:r w:rsidRPr="00241D62">
              <w:rPr>
                <w:color w:val="000000"/>
                <w:sz w:val="20"/>
                <w:szCs w:val="20"/>
                <w:shd w:val="clear" w:color="auto" w:fill="FFFFFF"/>
              </w:rPr>
              <w:t xml:space="preserve"> </w:t>
            </w:r>
            <w:r>
              <w:rPr>
                <w:color w:val="000000"/>
                <w:sz w:val="20"/>
                <w:szCs w:val="20"/>
                <w:shd w:val="clear" w:color="auto" w:fill="FFFFFF"/>
              </w:rPr>
              <w:t>развивать способность к творчеству, у</w:t>
            </w:r>
            <w:r w:rsidRPr="002E25AF">
              <w:rPr>
                <w:color w:val="111111"/>
                <w:sz w:val="20"/>
                <w:szCs w:val="20"/>
              </w:rPr>
              <w:t>чить передавать образ </w:t>
            </w:r>
            <w:r w:rsidRPr="002E25AF">
              <w:rPr>
                <w:rStyle w:val="a8"/>
                <w:color w:val="111111"/>
                <w:bdr w:val="none" w:sz="0" w:space="0" w:color="auto" w:frame="1"/>
              </w:rPr>
              <w:t>волка</w:t>
            </w:r>
            <w:r w:rsidRPr="002E25AF">
              <w:rPr>
                <w:color w:val="111111"/>
                <w:sz w:val="20"/>
                <w:szCs w:val="20"/>
              </w:rPr>
              <w:t xml:space="preserve">, </w:t>
            </w:r>
            <w:r>
              <w:rPr>
                <w:color w:val="111111"/>
                <w:sz w:val="20"/>
                <w:szCs w:val="20"/>
              </w:rPr>
              <w:t xml:space="preserve"> выделять </w:t>
            </w:r>
            <w:r w:rsidRPr="002E25AF">
              <w:rPr>
                <w:color w:val="111111"/>
                <w:sz w:val="20"/>
                <w:szCs w:val="20"/>
              </w:rPr>
              <w:t xml:space="preserve">детали изображения, закреплять умение детей вырезать части предмета разной формы и составлять из них изображение. Закреплять умение вырезать симметричные </w:t>
            </w:r>
            <w:r>
              <w:rPr>
                <w:color w:val="111111"/>
                <w:sz w:val="20"/>
                <w:szCs w:val="20"/>
              </w:rPr>
              <w:t>части из бумаги сложенной вдвое,</w:t>
            </w:r>
          </w:p>
          <w:p w14:paraId="6B40DA84" w14:textId="77777777" w:rsidR="00D62203" w:rsidRPr="002E25AF" w:rsidRDefault="00D62203" w:rsidP="000B1E46">
            <w:pPr>
              <w:pStyle w:val="a7"/>
              <w:shd w:val="clear" w:color="auto" w:fill="FFFFFF"/>
              <w:spacing w:before="0" w:beforeAutospacing="0" w:after="0" w:afterAutospacing="0"/>
              <w:rPr>
                <w:color w:val="111111"/>
                <w:sz w:val="20"/>
                <w:szCs w:val="20"/>
              </w:rPr>
            </w:pPr>
            <w:r w:rsidRPr="002E25AF">
              <w:rPr>
                <w:color w:val="111111"/>
                <w:sz w:val="20"/>
                <w:szCs w:val="20"/>
              </w:rPr>
              <w:t>развивать воображение, активность, творчество, умение выделять красивые работы, </w:t>
            </w:r>
            <w:r w:rsidRPr="002E25AF">
              <w:rPr>
                <w:rStyle w:val="a8"/>
                <w:color w:val="111111"/>
                <w:bdr w:val="none" w:sz="0" w:space="0" w:color="auto" w:frame="1"/>
              </w:rPr>
              <w:t>рассказывать о них</w:t>
            </w:r>
            <w:r w:rsidRPr="002E25AF">
              <w:rPr>
                <w:color w:val="111111"/>
                <w:sz w:val="20"/>
                <w:szCs w:val="20"/>
              </w:rPr>
              <w:t>, а также развивать внимание, зрительный контроль действия рук.</w:t>
            </w:r>
          </w:p>
          <w:p w14:paraId="320BF031" w14:textId="77777777" w:rsidR="00D62203" w:rsidRPr="002E25AF" w:rsidRDefault="00D62203" w:rsidP="000B1E46">
            <w:pPr>
              <w:tabs>
                <w:tab w:val="right" w:pos="2194"/>
              </w:tabs>
              <w:spacing w:after="0" w:line="240" w:lineRule="auto"/>
              <w:jc w:val="both"/>
              <w:rPr>
                <w:rFonts w:asciiTheme="majorBidi" w:eastAsia="Times New Roman" w:hAnsiTheme="majorBidi" w:cstheme="majorBidi"/>
                <w:color w:val="000000"/>
                <w:sz w:val="20"/>
                <w:szCs w:val="20"/>
                <w:lang w:eastAsia="ru-RU"/>
              </w:rPr>
            </w:pPr>
          </w:p>
        </w:tc>
      </w:tr>
      <w:tr w:rsidR="00D62203" w:rsidRPr="00241D62" w14:paraId="263E167E" w14:textId="77777777" w:rsidTr="000B1E46">
        <w:trPr>
          <w:trHeight w:val="338"/>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343A91" w14:textId="77777777" w:rsidR="00D62203"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i/>
                <w:iCs/>
                <w:color w:val="000000"/>
                <w:sz w:val="20"/>
                <w:szCs w:val="20"/>
                <w:lang w:val="kk-KZ" w:eastAsia="ru-RU"/>
              </w:rPr>
              <w:lastRenderedPageBreak/>
              <w:t xml:space="preserve">  </w:t>
            </w:r>
            <w:r w:rsidRPr="00241D62">
              <w:rPr>
                <w:rFonts w:asciiTheme="majorBidi" w:eastAsia="Times New Roman" w:hAnsiTheme="majorBidi" w:cstheme="majorBidi"/>
                <w:color w:val="000000"/>
                <w:sz w:val="20"/>
                <w:szCs w:val="20"/>
                <w:lang w:eastAsia="ru-RU"/>
              </w:rPr>
              <w:t>Прогулка:</w:t>
            </w:r>
          </w:p>
          <w:p w14:paraId="60B78731"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tcPr>
          <w:p w14:paraId="7BCA5DAE"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10.30 – 11.30</w:t>
            </w:r>
          </w:p>
        </w:tc>
        <w:tc>
          <w:tcPr>
            <w:tcW w:w="243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D78D838"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 xml:space="preserve">Карточка № </w:t>
            </w:r>
            <w:r>
              <w:rPr>
                <w:rFonts w:ascii="Times New Roman" w:eastAsia="Times New Roman" w:hAnsi="Times New Roman" w:cs="Times New Roman"/>
                <w:color w:val="000000"/>
                <w:sz w:val="20"/>
                <w:szCs w:val="20"/>
                <w:lang w:eastAsia="ru-RU"/>
              </w:rPr>
              <w:t>25</w:t>
            </w:r>
          </w:p>
          <w:p w14:paraId="400BA77F"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 xml:space="preserve">Трудовая деятельность </w:t>
            </w:r>
            <w:r>
              <w:rPr>
                <w:rFonts w:ascii="Times New Roman" w:eastAsia="Times New Roman" w:hAnsi="Times New Roman" w:cs="Times New Roman"/>
                <w:color w:val="000000"/>
                <w:sz w:val="20"/>
                <w:szCs w:val="20"/>
                <w:lang w:eastAsia="ru-RU"/>
              </w:rPr>
              <w:t>Макар, Дамир, Есения</w:t>
            </w:r>
          </w:p>
        </w:tc>
        <w:tc>
          <w:tcPr>
            <w:tcW w:w="2479" w:type="dxa"/>
            <w:gridSpan w:val="5"/>
            <w:tcBorders>
              <w:top w:val="single" w:sz="4" w:space="0" w:color="000000"/>
              <w:left w:val="single" w:sz="4" w:space="0" w:color="auto"/>
              <w:bottom w:val="single" w:sz="4" w:space="0" w:color="000000"/>
              <w:right w:val="single" w:sz="4" w:space="0" w:color="auto"/>
            </w:tcBorders>
            <w:shd w:val="clear" w:color="auto" w:fill="FFFFFF"/>
            <w:hideMark/>
          </w:tcPr>
          <w:p w14:paraId="1A259419"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Карточка №</w:t>
            </w:r>
            <w:r>
              <w:rPr>
                <w:rFonts w:ascii="Times New Roman" w:eastAsia="Times New Roman" w:hAnsi="Times New Roman" w:cs="Times New Roman"/>
                <w:color w:val="000000"/>
                <w:sz w:val="20"/>
                <w:szCs w:val="20"/>
                <w:lang w:eastAsia="ru-RU"/>
              </w:rPr>
              <w:t>26</w:t>
            </w:r>
          </w:p>
          <w:p w14:paraId="2EAF3835"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Трудовая деятельность</w:t>
            </w:r>
          </w:p>
          <w:p w14:paraId="130C1AC7"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Арнур, Хамза, Ангелина</w:t>
            </w:r>
          </w:p>
        </w:tc>
        <w:tc>
          <w:tcPr>
            <w:tcW w:w="2532" w:type="dxa"/>
            <w:tcBorders>
              <w:top w:val="single" w:sz="4" w:space="0" w:color="000000"/>
              <w:left w:val="single" w:sz="4" w:space="0" w:color="auto"/>
              <w:bottom w:val="single" w:sz="4" w:space="0" w:color="000000"/>
              <w:right w:val="single" w:sz="4" w:space="0" w:color="auto"/>
            </w:tcBorders>
            <w:shd w:val="clear" w:color="auto" w:fill="FFFFFF"/>
            <w:hideMark/>
          </w:tcPr>
          <w:p w14:paraId="526C0FBF"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Карточка №</w:t>
            </w:r>
            <w:r>
              <w:rPr>
                <w:rFonts w:ascii="Times New Roman" w:eastAsia="Times New Roman" w:hAnsi="Times New Roman" w:cs="Times New Roman"/>
                <w:color w:val="000000"/>
                <w:sz w:val="20"/>
                <w:szCs w:val="20"/>
                <w:lang w:eastAsia="ru-RU"/>
              </w:rPr>
              <w:t>27</w:t>
            </w:r>
          </w:p>
          <w:p w14:paraId="16A4E8DB"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Трудовая деятельность</w:t>
            </w:r>
          </w:p>
          <w:p w14:paraId="4F85E490"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Афина, Шынар, Всеволод</w:t>
            </w:r>
          </w:p>
          <w:p w14:paraId="5E9E3B55"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p>
        </w:tc>
        <w:tc>
          <w:tcPr>
            <w:tcW w:w="2530" w:type="dxa"/>
            <w:tcBorders>
              <w:top w:val="single" w:sz="4" w:space="0" w:color="000000"/>
              <w:left w:val="single" w:sz="4" w:space="0" w:color="auto"/>
              <w:bottom w:val="single" w:sz="4" w:space="0" w:color="000000"/>
              <w:right w:val="single" w:sz="4" w:space="0" w:color="auto"/>
            </w:tcBorders>
            <w:shd w:val="clear" w:color="auto" w:fill="FFFFFF"/>
            <w:hideMark/>
          </w:tcPr>
          <w:p w14:paraId="77570F9B"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Карточка №</w:t>
            </w:r>
            <w:r>
              <w:rPr>
                <w:rFonts w:ascii="Times New Roman" w:eastAsia="Times New Roman" w:hAnsi="Times New Roman" w:cs="Times New Roman"/>
                <w:color w:val="000000"/>
                <w:sz w:val="20"/>
                <w:szCs w:val="20"/>
                <w:lang w:eastAsia="ru-RU"/>
              </w:rPr>
              <w:t>28</w:t>
            </w:r>
          </w:p>
          <w:p w14:paraId="61FEA471"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Трудовая деятельность</w:t>
            </w:r>
          </w:p>
          <w:p w14:paraId="00F77C10"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Сабира, Дастан, Леонид</w:t>
            </w:r>
          </w:p>
        </w:tc>
        <w:tc>
          <w:tcPr>
            <w:tcW w:w="3232" w:type="dxa"/>
            <w:tcBorders>
              <w:top w:val="single" w:sz="4" w:space="0" w:color="000000"/>
              <w:left w:val="single" w:sz="4" w:space="0" w:color="auto"/>
              <w:bottom w:val="single" w:sz="4" w:space="0" w:color="000000"/>
              <w:right w:val="single" w:sz="4" w:space="0" w:color="000000"/>
            </w:tcBorders>
            <w:shd w:val="clear" w:color="auto" w:fill="FFFFFF"/>
            <w:hideMark/>
          </w:tcPr>
          <w:p w14:paraId="315F32B4"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Карточка№</w:t>
            </w:r>
            <w:r>
              <w:rPr>
                <w:rFonts w:ascii="Times New Roman" w:eastAsia="Times New Roman" w:hAnsi="Times New Roman" w:cs="Times New Roman"/>
                <w:color w:val="000000"/>
                <w:sz w:val="20"/>
                <w:szCs w:val="20"/>
                <w:lang w:eastAsia="ru-RU"/>
              </w:rPr>
              <w:t>29</w:t>
            </w:r>
          </w:p>
          <w:p w14:paraId="2C28E268"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Трудовая деятельность</w:t>
            </w:r>
          </w:p>
          <w:p w14:paraId="37828BE8"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Амилия, Амир, Суляйман</w:t>
            </w:r>
          </w:p>
        </w:tc>
      </w:tr>
      <w:tr w:rsidR="00D62203" w:rsidRPr="00241D62" w14:paraId="084DB8EA" w14:textId="77777777" w:rsidTr="000B1E46">
        <w:trPr>
          <w:trHeight w:val="503"/>
        </w:trPr>
        <w:tc>
          <w:tcPr>
            <w:tcW w:w="184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6F19B6B" w14:textId="77777777" w:rsidR="00D62203" w:rsidRDefault="00D62203" w:rsidP="000B1E46">
            <w:pPr>
              <w:spacing w:after="0" w:line="240" w:lineRule="auto"/>
              <w:rPr>
                <w:rFonts w:asciiTheme="majorBidi" w:eastAsia="Times New Roman" w:hAnsiTheme="majorBidi" w:cstheme="majorBidi"/>
                <w:iCs/>
                <w:color w:val="000000"/>
                <w:sz w:val="20"/>
                <w:szCs w:val="20"/>
                <w:lang w:eastAsia="ru-RU"/>
              </w:rPr>
            </w:pPr>
            <w:r w:rsidRPr="00241D62">
              <w:rPr>
                <w:rFonts w:asciiTheme="majorBidi" w:eastAsia="Times New Roman" w:hAnsiTheme="majorBidi" w:cstheme="majorBidi"/>
                <w:iCs/>
                <w:color w:val="000000"/>
                <w:sz w:val="20"/>
                <w:szCs w:val="20"/>
                <w:lang w:eastAsia="ru-RU"/>
              </w:rPr>
              <w:t>Возвращение с прогулки</w:t>
            </w:r>
          </w:p>
          <w:p w14:paraId="6DE421D3" w14:textId="77777777" w:rsidR="00D62203" w:rsidRPr="00241D62" w:rsidRDefault="00D62203" w:rsidP="000B1E46">
            <w:pPr>
              <w:spacing w:after="0" w:line="240" w:lineRule="auto"/>
              <w:rPr>
                <w:rFonts w:asciiTheme="majorBidi" w:eastAsia="Times New Roman" w:hAnsiTheme="majorBidi" w:cstheme="majorBidi"/>
                <w:iCs/>
                <w:color w:val="000000"/>
                <w:sz w:val="20"/>
                <w:szCs w:val="20"/>
                <w:lang w:eastAsia="ru-RU"/>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tcPr>
          <w:p w14:paraId="63F28034"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iCs/>
                <w:color w:val="000000"/>
                <w:sz w:val="20"/>
                <w:szCs w:val="20"/>
                <w:lang w:eastAsia="ru-RU"/>
              </w:rPr>
              <w:t>11.30-11.50</w:t>
            </w:r>
          </w:p>
        </w:tc>
        <w:tc>
          <w:tcPr>
            <w:tcW w:w="1321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2D4219"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Последовательное раздевание одежды детей, складывание в шкафчики, мытье рук.</w:t>
            </w:r>
          </w:p>
        </w:tc>
      </w:tr>
      <w:tr w:rsidR="00D62203" w:rsidRPr="00241D62" w14:paraId="297AAF9B" w14:textId="77777777" w:rsidTr="000B1E46">
        <w:trPr>
          <w:trHeight w:val="291"/>
        </w:trPr>
        <w:tc>
          <w:tcPr>
            <w:tcW w:w="1848" w:type="dxa"/>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hideMark/>
          </w:tcPr>
          <w:p w14:paraId="28BB97D7"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Обед</w:t>
            </w:r>
          </w:p>
          <w:p w14:paraId="3FBCDABD"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958" w:type="dxa"/>
            <w:vMerge w:val="restart"/>
            <w:tcBorders>
              <w:top w:val="single" w:sz="4" w:space="0" w:color="000000"/>
              <w:left w:val="single" w:sz="4" w:space="0" w:color="000000"/>
              <w:right w:val="single" w:sz="4" w:space="0" w:color="000000"/>
            </w:tcBorders>
            <w:shd w:val="clear" w:color="auto" w:fill="FFFFFF"/>
          </w:tcPr>
          <w:p w14:paraId="4B205103"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12.00-12.30</w:t>
            </w:r>
          </w:p>
        </w:tc>
        <w:tc>
          <w:tcPr>
            <w:tcW w:w="13212"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1D0BD74" w14:textId="77777777" w:rsidR="00D62203" w:rsidRDefault="00D62203" w:rsidP="000B1E46">
            <w:pPr>
              <w:spacing w:after="0" w:line="240" w:lineRule="auto"/>
              <w:rPr>
                <w:rFonts w:ascii="Times New Roman" w:eastAsia="Times New Roman" w:hAnsi="Times New Roman"/>
                <w:color w:val="FF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 воспитанию культуры еды; правила этикета</w:t>
            </w:r>
            <w:r w:rsidRPr="00241D62">
              <w:rPr>
                <w:rFonts w:ascii="Times New Roman" w:eastAsia="Times New Roman" w:hAnsi="Times New Roman"/>
                <w:color w:val="FF0000"/>
                <w:sz w:val="20"/>
                <w:szCs w:val="20"/>
                <w:lang w:eastAsia="ru-RU"/>
              </w:rPr>
              <w:t xml:space="preserve"> </w:t>
            </w:r>
          </w:p>
          <w:p w14:paraId="3000CB0E"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r>
      <w:tr w:rsidR="00D62203" w:rsidRPr="00241D62" w14:paraId="538A1F6F" w14:textId="77777777" w:rsidTr="000B1E46">
        <w:trPr>
          <w:trHeight w:val="495"/>
        </w:trPr>
        <w:tc>
          <w:tcPr>
            <w:tcW w:w="184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AF86C7"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958" w:type="dxa"/>
            <w:vMerge/>
            <w:tcBorders>
              <w:left w:val="single" w:sz="4" w:space="0" w:color="000000"/>
              <w:bottom w:val="single" w:sz="4" w:space="0" w:color="000000"/>
              <w:right w:val="single" w:sz="4" w:space="0" w:color="000000"/>
            </w:tcBorders>
            <w:shd w:val="clear" w:color="auto" w:fill="FFFFFF"/>
          </w:tcPr>
          <w:p w14:paraId="02D26659"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p>
        </w:tc>
        <w:tc>
          <w:tcPr>
            <w:tcW w:w="2439"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CAD26F1"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79BBD7BF"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3650B652"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516F2C0C" w14:textId="77777777" w:rsidR="00D62203" w:rsidRPr="00E6025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479" w:type="dxa"/>
            <w:gridSpan w:val="5"/>
            <w:tcBorders>
              <w:top w:val="single" w:sz="4" w:space="0" w:color="auto"/>
              <w:left w:val="single" w:sz="4" w:space="0" w:color="auto"/>
              <w:bottom w:val="single" w:sz="4" w:space="0" w:color="000000"/>
              <w:right w:val="single" w:sz="4" w:space="0" w:color="auto"/>
            </w:tcBorders>
            <w:shd w:val="clear" w:color="auto" w:fill="FFFFFF"/>
          </w:tcPr>
          <w:p w14:paraId="30F9B468" w14:textId="77777777" w:rsidR="00D62203" w:rsidRPr="00C22E30" w:rsidRDefault="00D62203" w:rsidP="000B1E46">
            <w:pPr>
              <w:pStyle w:val="c11"/>
              <w:shd w:val="clear" w:color="auto" w:fill="FFFFFF"/>
              <w:spacing w:before="0" w:beforeAutospacing="0" w:after="0" w:afterAutospacing="0"/>
              <w:contextualSpacing/>
              <w:rPr>
                <w:sz w:val="20"/>
                <w:szCs w:val="20"/>
              </w:rPr>
            </w:pPr>
            <w:r w:rsidRPr="00C22E30">
              <w:rPr>
                <w:iCs/>
                <w:sz w:val="20"/>
                <w:szCs w:val="20"/>
              </w:rPr>
              <w:t>Хлеб и крошки не бросайте,</w:t>
            </w:r>
          </w:p>
          <w:p w14:paraId="768AD0C5" w14:textId="77777777" w:rsidR="00D62203" w:rsidRPr="00C22E30" w:rsidRDefault="00D62203" w:rsidP="000B1E46">
            <w:pPr>
              <w:pStyle w:val="c11"/>
              <w:shd w:val="clear" w:color="auto" w:fill="FFFFFF"/>
              <w:spacing w:before="0" w:beforeAutospacing="0" w:after="0" w:afterAutospacing="0"/>
              <w:contextualSpacing/>
              <w:rPr>
                <w:sz w:val="20"/>
                <w:szCs w:val="20"/>
              </w:rPr>
            </w:pPr>
            <w:r w:rsidRPr="00C22E30">
              <w:rPr>
                <w:iCs/>
                <w:sz w:val="20"/>
                <w:szCs w:val="20"/>
              </w:rPr>
              <w:t>И друг дружку не толкайте.</w:t>
            </w:r>
          </w:p>
          <w:p w14:paraId="46781159" w14:textId="77777777" w:rsidR="00D62203" w:rsidRPr="00C22E30" w:rsidRDefault="00D62203" w:rsidP="000B1E46">
            <w:pPr>
              <w:pStyle w:val="c11"/>
              <w:shd w:val="clear" w:color="auto" w:fill="FFFFFF"/>
              <w:spacing w:before="0" w:beforeAutospacing="0" w:after="0" w:afterAutospacing="0"/>
              <w:contextualSpacing/>
              <w:rPr>
                <w:sz w:val="20"/>
                <w:szCs w:val="20"/>
              </w:rPr>
            </w:pPr>
            <w:r w:rsidRPr="00C22E30">
              <w:rPr>
                <w:iCs/>
                <w:sz w:val="20"/>
                <w:szCs w:val="20"/>
              </w:rPr>
              <w:t>И красивый внешний вид,</w:t>
            </w:r>
          </w:p>
          <w:p w14:paraId="073E5FDF" w14:textId="77777777" w:rsidR="00D62203" w:rsidRPr="00E60250" w:rsidRDefault="00D62203" w:rsidP="000B1E46">
            <w:pPr>
              <w:spacing w:line="240" w:lineRule="auto"/>
              <w:contextualSpacing/>
              <w:rPr>
                <w:rFonts w:ascii="Times New Roman" w:hAnsi="Times New Roman" w:cs="Times New Roman"/>
                <w:sz w:val="20"/>
                <w:szCs w:val="20"/>
              </w:rPr>
            </w:pPr>
            <w:r w:rsidRPr="00C22E30">
              <w:rPr>
                <w:rFonts w:ascii="Times New Roman" w:hAnsi="Times New Roman" w:cs="Times New Roman"/>
                <w:iCs/>
                <w:sz w:val="20"/>
                <w:szCs w:val="20"/>
              </w:rPr>
              <w:t>Всем прибавит аппетит</w:t>
            </w:r>
          </w:p>
        </w:tc>
        <w:tc>
          <w:tcPr>
            <w:tcW w:w="2532" w:type="dxa"/>
            <w:tcBorders>
              <w:top w:val="single" w:sz="4" w:space="0" w:color="auto"/>
              <w:left w:val="single" w:sz="4" w:space="0" w:color="auto"/>
              <w:bottom w:val="single" w:sz="4" w:space="0" w:color="000000"/>
              <w:right w:val="single" w:sz="4" w:space="0" w:color="auto"/>
            </w:tcBorders>
            <w:shd w:val="clear" w:color="auto" w:fill="FFFFFF"/>
          </w:tcPr>
          <w:p w14:paraId="7EF0ADFF"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7250147B"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052EB4D7"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6BDC3CD9"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7B173921" w14:textId="77777777" w:rsidR="00D62203" w:rsidRPr="00E6025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530" w:type="dxa"/>
            <w:tcBorders>
              <w:top w:val="single" w:sz="4" w:space="0" w:color="auto"/>
              <w:left w:val="single" w:sz="4" w:space="0" w:color="auto"/>
              <w:bottom w:val="single" w:sz="4" w:space="0" w:color="000000"/>
              <w:right w:val="single" w:sz="4" w:space="0" w:color="auto"/>
            </w:tcBorders>
            <w:shd w:val="clear" w:color="auto" w:fill="FFFFFF"/>
          </w:tcPr>
          <w:p w14:paraId="44F7A132"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6AEFDEE4"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0F46C7F8"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29722161" w14:textId="77777777" w:rsidR="00D62203" w:rsidRPr="00E6025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3232" w:type="dxa"/>
            <w:tcBorders>
              <w:top w:val="single" w:sz="4" w:space="0" w:color="auto"/>
              <w:left w:val="single" w:sz="4" w:space="0" w:color="auto"/>
              <w:bottom w:val="single" w:sz="4" w:space="0" w:color="000000"/>
              <w:right w:val="single" w:sz="4" w:space="0" w:color="000000"/>
            </w:tcBorders>
            <w:shd w:val="clear" w:color="auto" w:fill="FFFFFF"/>
          </w:tcPr>
          <w:p w14:paraId="1A774721"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6CF07C00"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60D202FC"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73C96877"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10B9A527"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3D018FD3"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7FF77681" w14:textId="77777777" w:rsidR="00D62203" w:rsidRPr="00E60250" w:rsidRDefault="00D62203" w:rsidP="000B1E46">
            <w:pPr>
              <w:spacing w:line="240" w:lineRule="auto"/>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D62203" w:rsidRPr="00241D62" w14:paraId="4492631A" w14:textId="77777777" w:rsidTr="000B1E46">
        <w:trPr>
          <w:trHeight w:val="391"/>
        </w:trPr>
        <w:tc>
          <w:tcPr>
            <w:tcW w:w="184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4E4C6CE"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Подготовка ко сну</w:t>
            </w:r>
          </w:p>
          <w:p w14:paraId="07ABB2BE"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Сон</w:t>
            </w:r>
          </w:p>
          <w:p w14:paraId="60F4D7B2"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958" w:type="dxa"/>
            <w:vMerge w:val="restart"/>
            <w:tcBorders>
              <w:top w:val="single" w:sz="4" w:space="0" w:color="000000"/>
              <w:left w:val="single" w:sz="4" w:space="0" w:color="000000"/>
              <w:right w:val="single" w:sz="4" w:space="0" w:color="000000"/>
            </w:tcBorders>
            <w:shd w:val="clear" w:color="auto" w:fill="FFFFFF"/>
          </w:tcPr>
          <w:p w14:paraId="2C03BC1B"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12.30-12.50</w:t>
            </w:r>
          </w:p>
          <w:p w14:paraId="265415A0"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12.50-15.00</w:t>
            </w:r>
          </w:p>
        </w:tc>
        <w:tc>
          <w:tcPr>
            <w:tcW w:w="13212"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2CE6F59"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Создание благоприятной обстановки для спокойного сна детей </w:t>
            </w:r>
          </w:p>
        </w:tc>
      </w:tr>
      <w:tr w:rsidR="00D62203" w:rsidRPr="00241D62" w14:paraId="79BAA10A" w14:textId="77777777" w:rsidTr="000B1E46">
        <w:trPr>
          <w:trHeight w:val="395"/>
        </w:trPr>
        <w:tc>
          <w:tcPr>
            <w:tcW w:w="184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F0B803" w14:textId="77777777" w:rsidR="00D62203" w:rsidRDefault="00D62203" w:rsidP="000B1E46">
            <w:pPr>
              <w:spacing w:after="0" w:line="240" w:lineRule="auto"/>
              <w:rPr>
                <w:rFonts w:ascii="Times New Roman" w:eastAsia="Times New Roman" w:hAnsi="Times New Roman"/>
                <w:iCs/>
                <w:color w:val="000000"/>
                <w:sz w:val="20"/>
                <w:szCs w:val="20"/>
                <w:lang w:eastAsia="ru-RU"/>
              </w:rPr>
            </w:pPr>
          </w:p>
        </w:tc>
        <w:tc>
          <w:tcPr>
            <w:tcW w:w="958" w:type="dxa"/>
            <w:vMerge/>
            <w:tcBorders>
              <w:left w:val="single" w:sz="4" w:space="0" w:color="000000"/>
              <w:bottom w:val="single" w:sz="4" w:space="0" w:color="000000"/>
              <w:right w:val="single" w:sz="4" w:space="0" w:color="000000"/>
            </w:tcBorders>
            <w:shd w:val="clear" w:color="auto" w:fill="FFFFFF"/>
          </w:tcPr>
          <w:p w14:paraId="33D01439"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p>
        </w:tc>
        <w:tc>
          <w:tcPr>
            <w:tcW w:w="2439"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0A48CF9" w14:textId="77777777" w:rsidR="00D62203" w:rsidRPr="00E60250"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Чтение сказки «Зайкина избушка</w:t>
            </w:r>
          </w:p>
        </w:tc>
        <w:tc>
          <w:tcPr>
            <w:tcW w:w="2453" w:type="dxa"/>
            <w:gridSpan w:val="4"/>
            <w:tcBorders>
              <w:top w:val="single" w:sz="4" w:space="0" w:color="auto"/>
              <w:left w:val="single" w:sz="4" w:space="0" w:color="auto"/>
              <w:bottom w:val="single" w:sz="4" w:space="0" w:color="000000"/>
              <w:right w:val="single" w:sz="4" w:space="0" w:color="auto"/>
            </w:tcBorders>
            <w:shd w:val="clear" w:color="auto" w:fill="FFFFFF"/>
          </w:tcPr>
          <w:p w14:paraId="53C1041F" w14:textId="77777777" w:rsidR="00D62203" w:rsidRPr="00E60250"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Чтение сказки «Лисичка со скалочкой»</w:t>
            </w:r>
          </w:p>
        </w:tc>
        <w:tc>
          <w:tcPr>
            <w:tcW w:w="2558" w:type="dxa"/>
            <w:gridSpan w:val="2"/>
            <w:tcBorders>
              <w:top w:val="single" w:sz="4" w:space="0" w:color="auto"/>
              <w:left w:val="single" w:sz="4" w:space="0" w:color="auto"/>
              <w:bottom w:val="single" w:sz="4" w:space="0" w:color="000000"/>
              <w:right w:val="single" w:sz="4" w:space="0" w:color="auto"/>
            </w:tcBorders>
            <w:shd w:val="clear" w:color="auto" w:fill="FFFFFF"/>
          </w:tcPr>
          <w:p w14:paraId="2EC80708" w14:textId="77777777" w:rsidR="00D62203" w:rsidRPr="00E60250"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Рассказывание детям по желанию сказки.</w:t>
            </w:r>
          </w:p>
        </w:tc>
        <w:tc>
          <w:tcPr>
            <w:tcW w:w="2530" w:type="dxa"/>
            <w:tcBorders>
              <w:top w:val="single" w:sz="4" w:space="0" w:color="auto"/>
              <w:left w:val="single" w:sz="4" w:space="0" w:color="auto"/>
              <w:bottom w:val="single" w:sz="4" w:space="0" w:color="000000"/>
              <w:right w:val="single" w:sz="4" w:space="0" w:color="auto"/>
            </w:tcBorders>
            <w:shd w:val="clear" w:color="auto" w:fill="FFFFFF"/>
          </w:tcPr>
          <w:p w14:paraId="4AC29BB7" w14:textId="77777777" w:rsidR="00D62203" w:rsidRPr="00E60250"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Музыка для сна.</w:t>
            </w:r>
          </w:p>
        </w:tc>
        <w:tc>
          <w:tcPr>
            <w:tcW w:w="3232" w:type="dxa"/>
            <w:tcBorders>
              <w:top w:val="single" w:sz="4" w:space="0" w:color="auto"/>
              <w:left w:val="single" w:sz="4" w:space="0" w:color="auto"/>
              <w:bottom w:val="single" w:sz="4" w:space="0" w:color="000000"/>
              <w:right w:val="single" w:sz="4" w:space="0" w:color="000000"/>
            </w:tcBorders>
            <w:shd w:val="clear" w:color="auto" w:fill="FFFFFF"/>
          </w:tcPr>
          <w:p w14:paraId="26DCA535" w14:textId="77777777" w:rsidR="00D62203" w:rsidRPr="00E60250"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Слушание аудио сказки «Золотая рыбка»</w:t>
            </w:r>
          </w:p>
        </w:tc>
      </w:tr>
      <w:tr w:rsidR="00D62203" w:rsidRPr="00241D62" w14:paraId="371EC1B2" w14:textId="77777777" w:rsidTr="000B1E46">
        <w:trPr>
          <w:trHeight w:val="834"/>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C10515" w14:textId="77777777" w:rsidR="00D62203"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Постепенный подъем, закаливающие процедуры</w:t>
            </w:r>
          </w:p>
          <w:p w14:paraId="12ECA144" w14:textId="77777777" w:rsidR="00D62203" w:rsidRPr="00241D62" w:rsidRDefault="00D62203" w:rsidP="000B1E46">
            <w:pPr>
              <w:spacing w:after="0" w:line="240" w:lineRule="auto"/>
              <w:rPr>
                <w:rFonts w:ascii="Times New Roman" w:eastAsia="Times New Roman" w:hAnsi="Times New Roman"/>
                <w:i/>
                <w:iCs/>
                <w:color w:val="000000"/>
                <w:sz w:val="20"/>
                <w:szCs w:val="20"/>
                <w:lang w:eastAsia="ru-RU"/>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tcPr>
          <w:p w14:paraId="1AF36EBE"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15.00-15.30</w:t>
            </w:r>
          </w:p>
        </w:tc>
        <w:tc>
          <w:tcPr>
            <w:tcW w:w="243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07EC3BFB" w14:textId="77777777" w:rsidR="00D62203" w:rsidRPr="00E43C7B" w:rsidRDefault="00D62203" w:rsidP="000B1E46">
            <w:pPr>
              <w:spacing w:line="240" w:lineRule="auto"/>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c>
          <w:tcPr>
            <w:tcW w:w="2453" w:type="dxa"/>
            <w:gridSpan w:val="4"/>
            <w:tcBorders>
              <w:top w:val="single" w:sz="4" w:space="0" w:color="000000"/>
              <w:left w:val="single" w:sz="4" w:space="0" w:color="auto"/>
              <w:bottom w:val="single" w:sz="4" w:space="0" w:color="000000"/>
              <w:right w:val="single" w:sz="4" w:space="0" w:color="auto"/>
            </w:tcBorders>
            <w:shd w:val="clear" w:color="auto" w:fill="FFFFFF"/>
          </w:tcPr>
          <w:p w14:paraId="0CC5AE34" w14:textId="77777777" w:rsidR="00D62203" w:rsidRPr="00E43C7B"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558" w:type="dxa"/>
            <w:gridSpan w:val="2"/>
            <w:tcBorders>
              <w:top w:val="single" w:sz="4" w:space="0" w:color="000000"/>
              <w:left w:val="single" w:sz="4" w:space="0" w:color="auto"/>
              <w:bottom w:val="single" w:sz="4" w:space="0" w:color="000000"/>
              <w:right w:val="single" w:sz="4" w:space="0" w:color="auto"/>
            </w:tcBorders>
            <w:shd w:val="clear" w:color="auto" w:fill="FFFFFF"/>
          </w:tcPr>
          <w:p w14:paraId="16B8C634" w14:textId="77777777" w:rsidR="00D62203" w:rsidRPr="00620B66" w:rsidRDefault="00D62203" w:rsidP="000B1E46">
            <w:pPr>
              <w:tabs>
                <w:tab w:val="left" w:pos="4155"/>
              </w:tabs>
              <w:spacing w:line="240" w:lineRule="auto"/>
              <w:rPr>
                <w:rFonts w:ascii="Times New Roman" w:hAnsi="Times New Roman" w:cs="Times New Roman"/>
                <w:sz w:val="20"/>
                <w:szCs w:val="20"/>
              </w:rPr>
            </w:pPr>
            <w:r w:rsidRPr="00620B66">
              <w:rPr>
                <w:rFonts w:ascii="Times New Roman" w:hAnsi="Times New Roman" w:cs="Times New Roman"/>
                <w:sz w:val="20"/>
                <w:szCs w:val="20"/>
              </w:rPr>
              <w:t>Хожд</w:t>
            </w:r>
            <w:r>
              <w:rPr>
                <w:rFonts w:ascii="Times New Roman" w:hAnsi="Times New Roman" w:cs="Times New Roman"/>
                <w:sz w:val="20"/>
                <w:szCs w:val="20"/>
              </w:rPr>
              <w:t xml:space="preserve">ение босиком по мокрому коврику. </w:t>
            </w:r>
            <w:r>
              <w:rPr>
                <w:rFonts w:ascii="Times New Roman" w:hAnsi="Times New Roman" w:cs="Times New Roman"/>
                <w:sz w:val="20"/>
                <w:szCs w:val="20"/>
              </w:rPr>
              <w:tab/>
            </w:r>
          </w:p>
        </w:tc>
        <w:tc>
          <w:tcPr>
            <w:tcW w:w="2530" w:type="dxa"/>
            <w:tcBorders>
              <w:top w:val="single" w:sz="4" w:space="0" w:color="000000"/>
              <w:left w:val="single" w:sz="4" w:space="0" w:color="auto"/>
              <w:bottom w:val="single" w:sz="4" w:space="0" w:color="000000"/>
              <w:right w:val="single" w:sz="4" w:space="0" w:color="auto"/>
            </w:tcBorders>
            <w:shd w:val="clear" w:color="auto" w:fill="FFFFFF"/>
          </w:tcPr>
          <w:p w14:paraId="49986D0A" w14:textId="77777777" w:rsidR="00D62203" w:rsidRPr="00E43C7B"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3232" w:type="dxa"/>
            <w:tcBorders>
              <w:top w:val="single" w:sz="4" w:space="0" w:color="000000"/>
              <w:left w:val="single" w:sz="4" w:space="0" w:color="auto"/>
              <w:bottom w:val="single" w:sz="4" w:space="0" w:color="000000"/>
              <w:right w:val="single" w:sz="4" w:space="0" w:color="000000"/>
            </w:tcBorders>
            <w:shd w:val="clear" w:color="auto" w:fill="FFFFFF"/>
          </w:tcPr>
          <w:p w14:paraId="779C02A7" w14:textId="77777777" w:rsidR="00D62203" w:rsidRPr="00E43C7B"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Закрепление знаний и выполнение культурно – гигиенических навыков.</w:t>
            </w:r>
          </w:p>
        </w:tc>
      </w:tr>
      <w:tr w:rsidR="00D62203" w:rsidRPr="00241D62" w14:paraId="3350BF2A" w14:textId="77777777" w:rsidTr="000B1E46">
        <w:trPr>
          <w:trHeight w:val="498"/>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F99B69" w14:textId="77777777" w:rsidR="00D62203"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Полдник</w:t>
            </w:r>
          </w:p>
          <w:p w14:paraId="4FCBEB80"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tcPr>
          <w:p w14:paraId="5D167DF7"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15.30 - 15.50</w:t>
            </w:r>
          </w:p>
        </w:tc>
        <w:tc>
          <w:tcPr>
            <w:tcW w:w="1321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EB5F39" w14:textId="77777777" w:rsidR="00D62203"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 воспитанию навыков культуры е</w:t>
            </w:r>
            <w:r>
              <w:rPr>
                <w:rFonts w:ascii="Times New Roman" w:eastAsia="Times New Roman" w:hAnsi="Times New Roman"/>
                <w:color w:val="000000"/>
                <w:sz w:val="20"/>
                <w:szCs w:val="20"/>
                <w:lang w:eastAsia="ru-RU"/>
              </w:rPr>
              <w:t>ды</w:t>
            </w:r>
          </w:p>
          <w:p w14:paraId="5AB0D629" w14:textId="77777777" w:rsidR="00D62203" w:rsidRDefault="00D62203" w:rsidP="000B1E46">
            <w:pPr>
              <w:spacing w:after="0" w:line="240" w:lineRule="auto"/>
              <w:rPr>
                <w:rFonts w:ascii="Times New Roman" w:eastAsia="Times New Roman" w:hAnsi="Times New Roman"/>
                <w:color w:val="000000"/>
                <w:sz w:val="20"/>
                <w:szCs w:val="20"/>
                <w:lang w:eastAsia="ru-RU"/>
              </w:rPr>
            </w:pPr>
          </w:p>
          <w:p w14:paraId="4D14D589"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r>
      <w:tr w:rsidR="00D62203" w:rsidRPr="00241D62" w14:paraId="62C251DA" w14:textId="77777777" w:rsidTr="000B1E46">
        <w:trPr>
          <w:trHeight w:val="408"/>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C2724B" w14:textId="77777777" w:rsidR="00D62203"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Игры, самостоятельная деятельность</w:t>
            </w:r>
            <w:r>
              <w:rPr>
                <w:rFonts w:ascii="Times New Roman" w:eastAsia="Times New Roman" w:hAnsi="Times New Roman"/>
                <w:color w:val="000000"/>
                <w:sz w:val="20"/>
                <w:szCs w:val="20"/>
                <w:lang w:eastAsia="ru-RU"/>
              </w:rPr>
              <w:t>, в</w:t>
            </w:r>
            <w:r w:rsidRPr="00241D62">
              <w:rPr>
                <w:rFonts w:ascii="Times New Roman" w:eastAsia="Times New Roman" w:hAnsi="Times New Roman"/>
                <w:color w:val="000000"/>
                <w:sz w:val="20"/>
                <w:szCs w:val="20"/>
                <w:lang w:eastAsia="ru-RU"/>
              </w:rPr>
              <w:t>ариативный компонент.</w:t>
            </w:r>
          </w:p>
          <w:p w14:paraId="2DA77E64"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tcPr>
          <w:p w14:paraId="0DA87F53"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16.00-16.25</w:t>
            </w:r>
          </w:p>
        </w:tc>
        <w:tc>
          <w:tcPr>
            <w:tcW w:w="243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4294116" w14:textId="77777777" w:rsidR="00D62203" w:rsidRPr="00801B36"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801B36">
              <w:rPr>
                <w:rFonts w:ascii="Times New Roman" w:hAnsi="Times New Roman" w:cs="Times New Roman"/>
                <w:sz w:val="20"/>
                <w:szCs w:val="20"/>
              </w:rPr>
              <w:t xml:space="preserve">Сюжетно-ролевая игра </w:t>
            </w:r>
            <w:r w:rsidRPr="00801B36">
              <w:rPr>
                <w:rFonts w:ascii="Times New Roman" w:eastAsia="Times New Roman" w:hAnsi="Times New Roman" w:cs="Times New Roman"/>
                <w:b/>
                <w:bCs/>
                <w:color w:val="000000"/>
                <w:sz w:val="20"/>
                <w:szCs w:val="20"/>
                <w:lang w:eastAsia="ru-RU"/>
              </w:rPr>
              <w:t>«Почта»</w:t>
            </w:r>
          </w:p>
          <w:p w14:paraId="0DB2A9BC" w14:textId="77777777" w:rsidR="00D62203" w:rsidRPr="00742F65" w:rsidRDefault="00D62203" w:rsidP="000B1E46">
            <w:pPr>
              <w:tabs>
                <w:tab w:val="left" w:pos="3489"/>
              </w:tabs>
              <w:spacing w:line="240" w:lineRule="auto"/>
              <w:rPr>
                <w:rFonts w:ascii="Times New Roman" w:hAnsi="Times New Roman" w:cs="Times New Roman"/>
                <w:sz w:val="20"/>
                <w:szCs w:val="20"/>
              </w:rPr>
            </w:pPr>
            <w:r>
              <w:rPr>
                <w:rFonts w:ascii="Times New Roman" w:eastAsia="Times New Roman" w:hAnsi="Times New Roman" w:cs="Times New Roman"/>
                <w:b/>
                <w:bCs/>
                <w:color w:val="000000"/>
                <w:sz w:val="20"/>
                <w:szCs w:val="20"/>
                <w:u w:val="single"/>
                <w:lang w:eastAsia="ru-RU"/>
              </w:rPr>
              <w:t>Цель</w:t>
            </w:r>
            <w:r w:rsidRPr="00801B36">
              <w:rPr>
                <w:rFonts w:ascii="Times New Roman" w:eastAsia="Times New Roman" w:hAnsi="Times New Roman" w:cs="Times New Roman"/>
                <w:b/>
                <w:bCs/>
                <w:color w:val="000000"/>
                <w:sz w:val="20"/>
                <w:szCs w:val="20"/>
                <w:u w:val="single"/>
                <w:lang w:eastAsia="ru-RU"/>
              </w:rPr>
              <w:t>:</w:t>
            </w:r>
            <w:r>
              <w:rPr>
                <w:rFonts w:ascii="Times New Roman" w:eastAsia="Times New Roman" w:hAnsi="Times New Roman" w:cs="Times New Roman"/>
                <w:color w:val="000000"/>
                <w:sz w:val="20"/>
                <w:szCs w:val="20"/>
                <w:lang w:eastAsia="ru-RU"/>
              </w:rPr>
              <w:t> </w:t>
            </w:r>
            <w:r w:rsidRPr="00811690">
              <w:rPr>
                <w:rFonts w:ascii="Times New Roman" w:hAnsi="Times New Roman" w:cs="Times New Roman"/>
                <w:color w:val="333333"/>
                <w:sz w:val="20"/>
                <w:szCs w:val="20"/>
                <w:shd w:val="clear" w:color="auto" w:fill="FFFFFF"/>
              </w:rPr>
              <w:t>расширение представлений детей о почте и ее работниках (почтальон, операторы, водитель), их должностных обязанностях, форме, речи</w:t>
            </w:r>
            <w:r w:rsidRPr="00742F65">
              <w:rPr>
                <w:rFonts w:ascii="Times New Roman" w:hAnsi="Times New Roman" w:cs="Times New Roman"/>
                <w:sz w:val="20"/>
                <w:szCs w:val="20"/>
              </w:rPr>
              <w:tab/>
            </w:r>
          </w:p>
        </w:tc>
        <w:tc>
          <w:tcPr>
            <w:tcW w:w="2410" w:type="dxa"/>
            <w:gridSpan w:val="3"/>
            <w:tcBorders>
              <w:top w:val="single" w:sz="4" w:space="0" w:color="000000"/>
              <w:left w:val="single" w:sz="4" w:space="0" w:color="auto"/>
              <w:bottom w:val="single" w:sz="4" w:space="0" w:color="000000"/>
              <w:right w:val="single" w:sz="4" w:space="0" w:color="auto"/>
            </w:tcBorders>
            <w:shd w:val="clear" w:color="auto" w:fill="FFFFFF"/>
          </w:tcPr>
          <w:p w14:paraId="1A264261" w14:textId="77777777" w:rsidR="00D62203" w:rsidRPr="00801B36"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801B36">
              <w:rPr>
                <w:rFonts w:ascii="Times New Roman" w:hAnsi="Times New Roman" w:cs="Times New Roman"/>
                <w:sz w:val="20"/>
                <w:szCs w:val="20"/>
              </w:rPr>
              <w:t xml:space="preserve">Сюжетно-ролевая игра </w:t>
            </w:r>
            <w:r w:rsidRPr="00801B36">
              <w:rPr>
                <w:rFonts w:ascii="Times New Roman" w:eastAsia="Times New Roman" w:hAnsi="Times New Roman" w:cs="Times New Roman"/>
                <w:b/>
                <w:bCs/>
                <w:color w:val="000000"/>
                <w:sz w:val="20"/>
                <w:szCs w:val="20"/>
                <w:lang w:eastAsia="ru-RU"/>
              </w:rPr>
              <w:t>«Почта»</w:t>
            </w:r>
          </w:p>
          <w:p w14:paraId="48CD35BD" w14:textId="77777777" w:rsidR="00D62203" w:rsidRPr="008D665F" w:rsidRDefault="00D62203" w:rsidP="000B1E46">
            <w:pPr>
              <w:tabs>
                <w:tab w:val="left" w:pos="3489"/>
              </w:tabs>
              <w:spacing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0"/>
                <w:szCs w:val="20"/>
                <w:u w:val="single"/>
                <w:lang w:eastAsia="ru-RU"/>
              </w:rPr>
              <w:t>Цель</w:t>
            </w:r>
            <w:r w:rsidRPr="00801B36">
              <w:rPr>
                <w:rFonts w:ascii="Times New Roman" w:eastAsia="Times New Roman" w:hAnsi="Times New Roman" w:cs="Times New Roman"/>
                <w:b/>
                <w:bCs/>
                <w:color w:val="000000"/>
                <w:sz w:val="20"/>
                <w:szCs w:val="20"/>
                <w:u w:val="single"/>
                <w:lang w:eastAsia="ru-RU"/>
              </w:rPr>
              <w:t>:</w:t>
            </w:r>
            <w:r>
              <w:rPr>
                <w:rFonts w:ascii="Times New Roman" w:eastAsia="Times New Roman" w:hAnsi="Times New Roman" w:cs="Times New Roman"/>
                <w:color w:val="000000"/>
                <w:sz w:val="20"/>
                <w:szCs w:val="20"/>
                <w:lang w:eastAsia="ru-RU"/>
              </w:rPr>
              <w:t> р</w:t>
            </w:r>
            <w:r w:rsidRPr="00801B36">
              <w:rPr>
                <w:rFonts w:ascii="Times New Roman" w:eastAsia="Times New Roman" w:hAnsi="Times New Roman" w:cs="Times New Roman"/>
                <w:color w:val="000000"/>
                <w:sz w:val="20"/>
                <w:szCs w:val="20"/>
                <w:lang w:eastAsia="ru-RU"/>
              </w:rPr>
              <w:t xml:space="preserve">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обращаться друг с другом, расширить словарный запас детей: «посылка», «бандероль», </w:t>
            </w:r>
            <w:r>
              <w:rPr>
                <w:rFonts w:ascii="Times New Roman" w:eastAsia="Times New Roman" w:hAnsi="Times New Roman" w:cs="Times New Roman"/>
                <w:color w:val="000000"/>
                <w:sz w:val="20"/>
                <w:szCs w:val="20"/>
                <w:lang w:eastAsia="ru-RU"/>
              </w:rPr>
              <w:t xml:space="preserve">«журналы».  </w:t>
            </w:r>
          </w:p>
        </w:tc>
        <w:tc>
          <w:tcPr>
            <w:tcW w:w="2601"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03937DD6" w14:textId="77777777" w:rsidR="00D62203" w:rsidRPr="006F3685" w:rsidRDefault="00D62203" w:rsidP="000B1E46">
            <w:pPr>
              <w:spacing w:after="0" w:line="240" w:lineRule="auto"/>
              <w:rPr>
                <w:rFonts w:ascii="Times New Roman" w:eastAsia="Times New Roman" w:hAnsi="Times New Roman" w:cs="Times New Roman"/>
                <w:b/>
                <w:color w:val="000000"/>
                <w:sz w:val="20"/>
                <w:szCs w:val="20"/>
                <w:lang w:eastAsia="ru-RU"/>
              </w:rPr>
            </w:pPr>
            <w:r w:rsidRPr="006F3685">
              <w:rPr>
                <w:rFonts w:ascii="Times New Roman" w:eastAsia="Times New Roman" w:hAnsi="Times New Roman" w:cs="Times New Roman"/>
                <w:b/>
                <w:color w:val="000000"/>
                <w:sz w:val="20"/>
                <w:szCs w:val="20"/>
                <w:lang w:eastAsia="ru-RU"/>
              </w:rPr>
              <w:t>Речецветик</w:t>
            </w:r>
          </w:p>
          <w:p w14:paraId="4C4F3CFA" w14:textId="77777777" w:rsidR="00D62203" w:rsidRPr="006F3685" w:rsidRDefault="00D62203" w:rsidP="000B1E46">
            <w:pPr>
              <w:spacing w:after="0" w:line="240" w:lineRule="auto"/>
              <w:rPr>
                <w:rFonts w:ascii="Times New Roman" w:eastAsia="Times New Roman" w:hAnsi="Times New Roman" w:cs="Times New Roman"/>
                <w:b/>
                <w:color w:val="000000"/>
                <w:sz w:val="20"/>
                <w:szCs w:val="20"/>
                <w:lang w:val="kk-KZ" w:eastAsia="ru-RU"/>
              </w:rPr>
            </w:pPr>
            <w:r w:rsidRPr="006F3685">
              <w:rPr>
                <w:rFonts w:ascii="Times New Roman" w:eastAsia="Times New Roman" w:hAnsi="Times New Roman" w:cs="Times New Roman"/>
                <w:b/>
                <w:color w:val="000000"/>
                <w:sz w:val="20"/>
                <w:szCs w:val="20"/>
                <w:lang w:eastAsia="ru-RU"/>
              </w:rPr>
              <w:t>Тема:</w:t>
            </w:r>
            <w:r w:rsidRPr="006F3685">
              <w:rPr>
                <w:rFonts w:ascii="Times New Roman" w:eastAsia="Times New Roman" w:hAnsi="Times New Roman" w:cs="Times New Roman"/>
                <w:b/>
                <w:color w:val="000000"/>
                <w:sz w:val="20"/>
                <w:szCs w:val="20"/>
                <w:lang w:val="kk-KZ" w:eastAsia="ru-RU"/>
              </w:rPr>
              <w:t xml:space="preserve"> «</w:t>
            </w:r>
            <w:r w:rsidRPr="006F3685">
              <w:rPr>
                <w:rFonts w:ascii="Times New Roman" w:eastAsia="Times New Roman" w:hAnsi="Times New Roman" w:cs="Times New Roman"/>
                <w:color w:val="000000"/>
                <w:sz w:val="20"/>
                <w:szCs w:val="20"/>
                <w:lang w:eastAsia="ru-RU"/>
              </w:rPr>
              <w:t>Зайчик в гостях у детей</w:t>
            </w:r>
            <w:r w:rsidRPr="006F3685">
              <w:rPr>
                <w:rFonts w:ascii="Times New Roman" w:eastAsia="Times New Roman" w:hAnsi="Times New Roman" w:cs="Times New Roman"/>
                <w:b/>
                <w:color w:val="000000"/>
                <w:sz w:val="20"/>
                <w:szCs w:val="20"/>
                <w:lang w:val="kk-KZ" w:eastAsia="ru-RU"/>
              </w:rPr>
              <w:t>»</w:t>
            </w:r>
          </w:p>
          <w:p w14:paraId="16E3328B" w14:textId="77777777" w:rsidR="00D62203" w:rsidRPr="006F3685" w:rsidRDefault="00D62203" w:rsidP="000B1E46">
            <w:pPr>
              <w:spacing w:after="0" w:line="240" w:lineRule="auto"/>
              <w:rPr>
                <w:rFonts w:ascii="Times New Roman" w:eastAsia="Times New Roman" w:hAnsi="Times New Roman" w:cs="Times New Roman"/>
                <w:color w:val="000000"/>
                <w:sz w:val="20"/>
                <w:szCs w:val="20"/>
                <w:lang w:eastAsia="ru-RU"/>
              </w:rPr>
            </w:pPr>
            <w:r w:rsidRPr="006F3685">
              <w:rPr>
                <w:rFonts w:ascii="Times New Roman" w:eastAsia="Times New Roman" w:hAnsi="Times New Roman" w:cs="Times New Roman"/>
                <w:b/>
                <w:color w:val="000000"/>
                <w:sz w:val="20"/>
                <w:szCs w:val="20"/>
                <w:lang w:eastAsia="ru-RU"/>
              </w:rPr>
              <w:t>Цель:</w:t>
            </w:r>
            <w:r w:rsidRPr="006F3685">
              <w:rPr>
                <w:rFonts w:ascii="Times New Roman" w:eastAsia="Times New Roman" w:hAnsi="Times New Roman" w:cs="Times New Roman"/>
                <w:color w:val="000000"/>
                <w:sz w:val="20"/>
                <w:szCs w:val="20"/>
                <w:lang w:eastAsia="ru-RU"/>
              </w:rPr>
              <w:t xml:space="preserve"> Побуждать детей к составлению описательного рассказа, при описании животных,  называть их характерные особенности и  признаки, действия, связывать между собой предложения.</w:t>
            </w:r>
          </w:p>
        </w:tc>
        <w:tc>
          <w:tcPr>
            <w:tcW w:w="2530" w:type="dxa"/>
            <w:tcBorders>
              <w:top w:val="single" w:sz="4" w:space="0" w:color="000000"/>
              <w:left w:val="single" w:sz="4" w:space="0" w:color="auto"/>
              <w:bottom w:val="single" w:sz="4" w:space="0" w:color="000000"/>
              <w:right w:val="single" w:sz="4" w:space="0" w:color="auto"/>
            </w:tcBorders>
            <w:shd w:val="clear" w:color="auto" w:fill="FFFFFF"/>
            <w:hideMark/>
          </w:tcPr>
          <w:p w14:paraId="2516AB4E" w14:textId="77777777" w:rsidR="00D62203" w:rsidRPr="006F3685" w:rsidRDefault="00D62203" w:rsidP="000B1E46">
            <w:pPr>
              <w:spacing w:after="0" w:line="240" w:lineRule="auto"/>
              <w:rPr>
                <w:rFonts w:ascii="Times New Roman" w:eastAsia="Times New Roman" w:hAnsi="Times New Roman" w:cs="Times New Roman"/>
                <w:b/>
                <w:color w:val="000000"/>
                <w:sz w:val="20"/>
                <w:szCs w:val="20"/>
                <w:lang w:eastAsia="ru-RU"/>
              </w:rPr>
            </w:pPr>
            <w:r w:rsidRPr="006F3685">
              <w:rPr>
                <w:rFonts w:ascii="Times New Roman" w:eastAsia="Times New Roman" w:hAnsi="Times New Roman" w:cs="Times New Roman"/>
                <w:b/>
                <w:color w:val="000000"/>
                <w:sz w:val="20"/>
                <w:szCs w:val="20"/>
                <w:lang w:eastAsia="ru-RU"/>
              </w:rPr>
              <w:t>Веселая Математика</w:t>
            </w:r>
          </w:p>
          <w:p w14:paraId="71B69AA3" w14:textId="77777777" w:rsidR="00D62203" w:rsidRPr="006F3685" w:rsidRDefault="00D62203" w:rsidP="000B1E46">
            <w:pPr>
              <w:spacing w:after="0" w:line="240" w:lineRule="auto"/>
              <w:rPr>
                <w:rFonts w:ascii="Times New Roman" w:eastAsia="Times New Roman" w:hAnsi="Times New Roman" w:cs="Times New Roman"/>
                <w:b/>
                <w:color w:val="000000"/>
                <w:sz w:val="20"/>
                <w:szCs w:val="20"/>
                <w:lang w:eastAsia="ru-RU"/>
              </w:rPr>
            </w:pPr>
            <w:r w:rsidRPr="006F3685">
              <w:rPr>
                <w:rFonts w:ascii="Times New Roman" w:eastAsia="Times New Roman" w:hAnsi="Times New Roman" w:cs="Times New Roman"/>
                <w:b/>
                <w:color w:val="000000"/>
                <w:sz w:val="20"/>
                <w:szCs w:val="20"/>
                <w:lang w:eastAsia="ru-RU"/>
              </w:rPr>
              <w:t xml:space="preserve">Тема: </w:t>
            </w:r>
            <w:r w:rsidRPr="006F3685">
              <w:rPr>
                <w:rFonts w:ascii="Times New Roman" w:eastAsia="Times New Roman" w:hAnsi="Times New Roman" w:cs="Times New Roman"/>
                <w:color w:val="000000"/>
                <w:sz w:val="20"/>
                <w:szCs w:val="20"/>
                <w:lang w:eastAsia="ru-RU"/>
              </w:rPr>
              <w:t>«В гостях у зайки»</w:t>
            </w:r>
          </w:p>
          <w:p w14:paraId="05574E1D" w14:textId="77777777" w:rsidR="00D62203" w:rsidRPr="006F3685" w:rsidRDefault="00D62203" w:rsidP="000B1E46">
            <w:pPr>
              <w:spacing w:line="240" w:lineRule="auto"/>
              <w:rPr>
                <w:rFonts w:ascii="Times New Roman" w:hAnsi="Times New Roman" w:cs="Times New Roman"/>
                <w:sz w:val="20"/>
                <w:szCs w:val="20"/>
              </w:rPr>
            </w:pPr>
            <w:r w:rsidRPr="006F3685">
              <w:rPr>
                <w:rFonts w:ascii="Times New Roman" w:eastAsia="Times New Roman" w:hAnsi="Times New Roman" w:cs="Times New Roman"/>
                <w:b/>
                <w:color w:val="000000"/>
                <w:sz w:val="20"/>
                <w:szCs w:val="20"/>
                <w:lang w:eastAsia="ru-RU"/>
              </w:rPr>
              <w:t xml:space="preserve">Цель: </w:t>
            </w:r>
            <w:r w:rsidRPr="006F3685">
              <w:rPr>
                <w:rFonts w:ascii="Times New Roman" w:hAnsi="Times New Roman" w:cs="Times New Roman"/>
                <w:sz w:val="20"/>
                <w:szCs w:val="20"/>
              </w:rPr>
              <w:t>Познакомить  с числом и цифрой 5, образованием и составом числа 5. Упражнять детей в умении решать задачи в пределах 5-ти. Формировать навык  письма цифры 5. Развивать смекалку, математические навыки. Воспитывать интерес к математике.</w:t>
            </w:r>
          </w:p>
        </w:tc>
        <w:tc>
          <w:tcPr>
            <w:tcW w:w="3232" w:type="dxa"/>
            <w:tcBorders>
              <w:top w:val="single" w:sz="4" w:space="0" w:color="000000"/>
              <w:left w:val="single" w:sz="4" w:space="0" w:color="auto"/>
              <w:bottom w:val="single" w:sz="4" w:space="0" w:color="000000"/>
              <w:right w:val="single" w:sz="4" w:space="0" w:color="000000"/>
            </w:tcBorders>
            <w:shd w:val="clear" w:color="auto" w:fill="FFFFFF"/>
            <w:hideMark/>
          </w:tcPr>
          <w:p w14:paraId="015C5B6C" w14:textId="77777777" w:rsidR="00D62203" w:rsidRPr="00801B36"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801B36">
              <w:rPr>
                <w:rFonts w:ascii="Times New Roman" w:hAnsi="Times New Roman" w:cs="Times New Roman"/>
                <w:sz w:val="20"/>
                <w:szCs w:val="20"/>
              </w:rPr>
              <w:t xml:space="preserve">Сюжетно-ролевая игра </w:t>
            </w:r>
            <w:r w:rsidRPr="00801B36">
              <w:rPr>
                <w:rFonts w:ascii="Times New Roman" w:eastAsia="Times New Roman" w:hAnsi="Times New Roman" w:cs="Times New Roman"/>
                <w:b/>
                <w:bCs/>
                <w:color w:val="000000"/>
                <w:sz w:val="20"/>
                <w:szCs w:val="20"/>
                <w:lang w:eastAsia="ru-RU"/>
              </w:rPr>
              <w:t>«Почта»</w:t>
            </w:r>
          </w:p>
          <w:p w14:paraId="4F2BEA24"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s="Times New Roman"/>
                <w:b/>
                <w:bCs/>
                <w:color w:val="000000"/>
                <w:sz w:val="20"/>
                <w:szCs w:val="20"/>
                <w:u w:val="single"/>
                <w:lang w:eastAsia="ru-RU"/>
              </w:rPr>
              <w:t>Цель</w:t>
            </w:r>
            <w:r w:rsidRPr="00801B36">
              <w:rPr>
                <w:rFonts w:ascii="Times New Roman" w:eastAsia="Times New Roman" w:hAnsi="Times New Roman" w:cs="Times New Roman"/>
                <w:b/>
                <w:bCs/>
                <w:color w:val="000000"/>
                <w:sz w:val="20"/>
                <w:szCs w:val="20"/>
                <w:u w:val="single"/>
                <w:lang w:eastAsia="ru-RU"/>
              </w:rPr>
              <w:t>:</w:t>
            </w:r>
            <w:r>
              <w:rPr>
                <w:rFonts w:ascii="Times New Roman" w:eastAsia="Times New Roman" w:hAnsi="Times New Roman" w:cs="Times New Roman"/>
                <w:color w:val="000000"/>
                <w:sz w:val="20"/>
                <w:szCs w:val="20"/>
                <w:lang w:eastAsia="ru-RU"/>
              </w:rPr>
              <w:t> </w:t>
            </w:r>
            <w:r w:rsidRPr="00E27E5C">
              <w:rPr>
                <w:rFonts w:ascii="Times New Roman" w:hAnsi="Times New Roman" w:cs="Times New Roman"/>
                <w:color w:val="111111"/>
                <w:sz w:val="20"/>
                <w:szCs w:val="20"/>
                <w:shd w:val="clear" w:color="auto" w:fill="FFFFFF"/>
              </w:rPr>
              <w:t>Продолжать развивать ролевые взаимодействия, умение строить ролевые диалоги, развертывать игру, обсуждать действия </w:t>
            </w:r>
            <w:r w:rsidRPr="00E27E5C">
              <w:rPr>
                <w:rStyle w:val="a8"/>
                <w:rFonts w:ascii="Times New Roman" w:hAnsi="Times New Roman"/>
                <w:color w:val="111111"/>
                <w:bdr w:val="none" w:sz="0" w:space="0" w:color="auto" w:frame="1"/>
                <w:shd w:val="clear" w:color="auto" w:fill="FFFFFF"/>
              </w:rPr>
              <w:t>играющих</w:t>
            </w:r>
            <w:r w:rsidRPr="00E27E5C">
              <w:rPr>
                <w:rFonts w:ascii="Times New Roman" w:hAnsi="Times New Roman" w:cs="Times New Roman"/>
                <w:b/>
                <w:color w:val="111111"/>
                <w:sz w:val="20"/>
                <w:szCs w:val="20"/>
                <w:shd w:val="clear" w:color="auto" w:fill="FFFFFF"/>
              </w:rPr>
              <w:t> </w:t>
            </w:r>
            <w:r w:rsidRPr="00E27E5C">
              <w:rPr>
                <w:rFonts w:ascii="Times New Roman" w:hAnsi="Times New Roman" w:cs="Times New Roman"/>
                <w:color w:val="111111"/>
                <w:sz w:val="20"/>
                <w:szCs w:val="20"/>
                <w:shd w:val="clear" w:color="auto" w:fill="FFFFFF"/>
              </w:rPr>
              <w:t>и договариваться друг с другом. Закреплять умение готовить атрибуты и пользоваться ими во время игры по назначению. Воспитывать доброжелательное отношение друг к другу в игре</w:t>
            </w:r>
            <w:r>
              <w:rPr>
                <w:rFonts w:ascii="Times New Roman" w:hAnsi="Times New Roman" w:cs="Times New Roman"/>
                <w:color w:val="111111"/>
                <w:sz w:val="20"/>
                <w:szCs w:val="20"/>
                <w:shd w:val="clear" w:color="auto" w:fill="FFFFFF"/>
              </w:rPr>
              <w:t>.</w:t>
            </w:r>
          </w:p>
        </w:tc>
      </w:tr>
      <w:tr w:rsidR="00D62203" w:rsidRPr="00241D62" w14:paraId="3B0171F5" w14:textId="77777777" w:rsidTr="000B1E46">
        <w:trPr>
          <w:trHeight w:val="1689"/>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CAF747" w14:textId="77777777" w:rsidR="00D62203" w:rsidRPr="00775071" w:rsidRDefault="00D62203" w:rsidP="000B1E46">
            <w:pPr>
              <w:spacing w:after="0" w:line="240" w:lineRule="auto"/>
              <w:rPr>
                <w:rFonts w:ascii="Times New Roman" w:eastAsia="Times New Roman" w:hAnsi="Times New Roman"/>
                <w:color w:val="000000"/>
                <w:sz w:val="20"/>
                <w:szCs w:val="20"/>
                <w:lang w:eastAsia="ru-RU"/>
              </w:rPr>
            </w:pPr>
            <w:r w:rsidRPr="00775071">
              <w:rPr>
                <w:rFonts w:ascii="Times New Roman" w:eastAsia="Times New Roman" w:hAnsi="Times New Roman"/>
                <w:color w:val="000000"/>
                <w:sz w:val="20"/>
                <w:szCs w:val="20"/>
                <w:lang w:eastAsia="ru-RU"/>
              </w:rPr>
              <w:lastRenderedPageBreak/>
              <w:t xml:space="preserve"> Индивидуальная работа в соответствии с </w:t>
            </w:r>
            <w:r w:rsidRPr="00775071">
              <w:rPr>
                <w:rFonts w:ascii="Times New Roman" w:eastAsia="Times New Roman" w:hAnsi="Times New Roman"/>
                <w:color w:val="000000"/>
                <w:sz w:val="20"/>
                <w:szCs w:val="20"/>
                <w:lang w:val="kk-KZ" w:eastAsia="ru-RU"/>
              </w:rPr>
              <w:t>и</w:t>
            </w:r>
            <w:r w:rsidRPr="00775071">
              <w:rPr>
                <w:rFonts w:ascii="Times New Roman" w:eastAsia="Times New Roman" w:hAnsi="Times New Roman"/>
                <w:color w:val="000000"/>
                <w:sz w:val="20"/>
                <w:szCs w:val="20"/>
                <w:lang w:eastAsia="ru-RU"/>
              </w:rPr>
              <w:t>индивидуальной картой развития ребенка</w:t>
            </w:r>
          </w:p>
        </w:tc>
        <w:tc>
          <w:tcPr>
            <w:tcW w:w="958" w:type="dxa"/>
            <w:tcBorders>
              <w:top w:val="single" w:sz="4" w:space="0" w:color="000000"/>
              <w:left w:val="single" w:sz="4" w:space="0" w:color="000000"/>
              <w:right w:val="single" w:sz="4" w:space="0" w:color="000000"/>
            </w:tcBorders>
            <w:shd w:val="clear" w:color="auto" w:fill="FFFFFF"/>
          </w:tcPr>
          <w:p w14:paraId="2C7D4BE4" w14:textId="77777777" w:rsidR="00D62203" w:rsidRPr="00775071" w:rsidRDefault="00D62203" w:rsidP="000B1E46">
            <w:pPr>
              <w:spacing w:after="0" w:line="240" w:lineRule="auto"/>
              <w:ind w:left="-108" w:right="-108" w:firstLine="108"/>
              <w:jc w:val="center"/>
              <w:rPr>
                <w:rFonts w:ascii="Times New Roman" w:eastAsia="Times New Roman" w:hAnsi="Times New Roman"/>
                <w:color w:val="000000"/>
                <w:sz w:val="20"/>
                <w:szCs w:val="20"/>
                <w:lang w:eastAsia="ru-RU"/>
              </w:rPr>
            </w:pPr>
            <w:r w:rsidRPr="00775071">
              <w:rPr>
                <w:rFonts w:ascii="Times New Roman" w:eastAsia="Times New Roman" w:hAnsi="Times New Roman"/>
                <w:color w:val="000000"/>
                <w:sz w:val="20"/>
                <w:szCs w:val="20"/>
                <w:lang w:eastAsia="ru-RU"/>
              </w:rPr>
              <w:t>16.25-</w:t>
            </w:r>
          </w:p>
          <w:p w14:paraId="5DD52F49" w14:textId="77777777" w:rsidR="00D62203" w:rsidRPr="00775071" w:rsidRDefault="00D62203" w:rsidP="000B1E46">
            <w:pPr>
              <w:spacing w:after="0" w:line="240" w:lineRule="auto"/>
              <w:ind w:left="-108" w:right="-108" w:firstLine="108"/>
              <w:jc w:val="center"/>
              <w:rPr>
                <w:rFonts w:ascii="Times New Roman" w:eastAsia="Times New Roman" w:hAnsi="Times New Roman"/>
                <w:color w:val="000000"/>
                <w:sz w:val="20"/>
                <w:szCs w:val="20"/>
                <w:lang w:eastAsia="ru-RU"/>
              </w:rPr>
            </w:pPr>
            <w:r w:rsidRPr="00775071">
              <w:rPr>
                <w:rFonts w:ascii="Times New Roman" w:eastAsia="Times New Roman" w:hAnsi="Times New Roman"/>
                <w:color w:val="000000"/>
                <w:sz w:val="20"/>
                <w:szCs w:val="20"/>
                <w:lang w:eastAsia="ru-RU"/>
              </w:rPr>
              <w:t>17.00</w:t>
            </w:r>
          </w:p>
        </w:tc>
        <w:tc>
          <w:tcPr>
            <w:tcW w:w="243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683EBF8" w14:textId="77777777" w:rsidR="00D62203" w:rsidRPr="00775071" w:rsidRDefault="00D62203" w:rsidP="000B1E46">
            <w:pPr>
              <w:spacing w:line="240" w:lineRule="auto"/>
              <w:contextualSpacing/>
              <w:jc w:val="both"/>
              <w:rPr>
                <w:rFonts w:ascii="Times New Roman" w:hAnsi="Times New Roman" w:cs="Times New Roman"/>
                <w:sz w:val="20"/>
                <w:szCs w:val="20"/>
              </w:rPr>
            </w:pPr>
            <w:r w:rsidRPr="00775071">
              <w:rPr>
                <w:rFonts w:ascii="Times New Roman" w:hAnsi="Times New Roman" w:cs="Times New Roman"/>
                <w:sz w:val="20"/>
                <w:szCs w:val="20"/>
              </w:rPr>
              <w:t>Закрепить последовательные названия месяцев года</w:t>
            </w:r>
          </w:p>
          <w:p w14:paraId="1E006AE1" w14:textId="77777777" w:rsidR="00D62203" w:rsidRPr="00775071" w:rsidRDefault="00D62203" w:rsidP="000B1E46">
            <w:pPr>
              <w:spacing w:line="240" w:lineRule="auto"/>
              <w:contextualSpacing/>
              <w:jc w:val="both"/>
              <w:rPr>
                <w:rFonts w:ascii="Times New Roman" w:hAnsi="Times New Roman" w:cs="Times New Roman"/>
                <w:sz w:val="20"/>
                <w:szCs w:val="20"/>
              </w:rPr>
            </w:pPr>
            <w:r w:rsidRPr="00775071">
              <w:rPr>
                <w:rFonts w:ascii="Times New Roman" w:hAnsi="Times New Roman" w:cs="Times New Roman"/>
                <w:sz w:val="20"/>
                <w:szCs w:val="20"/>
              </w:rPr>
              <w:t>с Всеволодом</w:t>
            </w:r>
          </w:p>
        </w:tc>
        <w:tc>
          <w:tcPr>
            <w:tcW w:w="2410"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110EECA" w14:textId="77777777" w:rsidR="00D62203" w:rsidRPr="00775071" w:rsidRDefault="00D62203" w:rsidP="000B1E46">
            <w:pPr>
              <w:spacing w:line="240" w:lineRule="auto"/>
              <w:jc w:val="both"/>
              <w:rPr>
                <w:rFonts w:ascii="Times New Roman" w:hAnsi="Times New Roman" w:cs="Times New Roman"/>
                <w:bCs/>
                <w:color w:val="000000"/>
                <w:sz w:val="20"/>
                <w:szCs w:val="20"/>
              </w:rPr>
            </w:pPr>
            <w:r w:rsidRPr="00775071">
              <w:rPr>
                <w:rFonts w:ascii="Times New Roman" w:hAnsi="Times New Roman" w:cs="Times New Roman"/>
                <w:bCs/>
                <w:color w:val="000000"/>
                <w:sz w:val="20"/>
                <w:szCs w:val="20"/>
              </w:rPr>
              <w:t>Закреплять умение правильно произносить звуки речи в словах с Амилией</w:t>
            </w:r>
          </w:p>
          <w:p w14:paraId="51A585F0" w14:textId="77777777" w:rsidR="00D62203" w:rsidRPr="00775071" w:rsidRDefault="00D62203" w:rsidP="000B1E46">
            <w:pPr>
              <w:pStyle w:val="a7"/>
              <w:shd w:val="clear" w:color="auto" w:fill="FFFFFF"/>
              <w:spacing w:before="0" w:beforeAutospacing="0" w:after="0" w:afterAutospacing="0"/>
              <w:contextualSpacing/>
              <w:jc w:val="both"/>
              <w:rPr>
                <w:sz w:val="20"/>
                <w:szCs w:val="20"/>
              </w:rPr>
            </w:pPr>
          </w:p>
        </w:tc>
        <w:tc>
          <w:tcPr>
            <w:tcW w:w="2601"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61017C3" w14:textId="77777777" w:rsidR="00D62203" w:rsidRPr="00775071" w:rsidRDefault="00D62203" w:rsidP="000B1E46">
            <w:pPr>
              <w:spacing w:line="240" w:lineRule="auto"/>
              <w:jc w:val="both"/>
              <w:rPr>
                <w:rFonts w:ascii="Times New Roman" w:hAnsi="Times New Roman" w:cs="Times New Roman"/>
                <w:sz w:val="20"/>
                <w:szCs w:val="20"/>
              </w:rPr>
            </w:pPr>
            <w:r w:rsidRPr="00775071">
              <w:rPr>
                <w:rFonts w:ascii="Times New Roman" w:hAnsi="Times New Roman" w:cs="Times New Roman"/>
                <w:bCs/>
                <w:color w:val="000000"/>
                <w:sz w:val="20"/>
                <w:szCs w:val="20"/>
              </w:rPr>
              <w:t>Закреплять умение правильно артикулировать звуки родного языка в словах, совершенствовать произношение с Дамиром</w:t>
            </w:r>
          </w:p>
        </w:tc>
        <w:tc>
          <w:tcPr>
            <w:tcW w:w="2530"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26C69EF" w14:textId="77777777" w:rsidR="00D62203" w:rsidRPr="00775071" w:rsidRDefault="00D62203" w:rsidP="000B1E46">
            <w:pPr>
              <w:spacing w:line="240" w:lineRule="auto"/>
              <w:jc w:val="both"/>
              <w:rPr>
                <w:rFonts w:ascii="Times New Roman" w:hAnsi="Times New Roman" w:cs="Times New Roman"/>
                <w:bCs/>
                <w:color w:val="000000"/>
                <w:sz w:val="20"/>
                <w:szCs w:val="20"/>
              </w:rPr>
            </w:pPr>
            <w:r w:rsidRPr="00775071">
              <w:rPr>
                <w:rFonts w:ascii="Times New Roman" w:hAnsi="Times New Roman" w:cs="Times New Roman"/>
                <w:bCs/>
                <w:color w:val="000000"/>
                <w:sz w:val="20"/>
                <w:szCs w:val="20"/>
              </w:rPr>
              <w:t>Закреплять умение пользоваться понятиями быстро, медленно, определять положение предметов в пространстве по отношению к себе с Макаром.</w:t>
            </w:r>
          </w:p>
        </w:tc>
        <w:tc>
          <w:tcPr>
            <w:tcW w:w="3232"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428C459" w14:textId="77777777" w:rsidR="00D62203" w:rsidRPr="00775071" w:rsidRDefault="00D62203" w:rsidP="000B1E46">
            <w:pPr>
              <w:spacing w:line="240" w:lineRule="auto"/>
              <w:contextualSpacing/>
              <w:jc w:val="both"/>
              <w:rPr>
                <w:rFonts w:ascii="Times New Roman" w:hAnsi="Times New Roman" w:cs="Times New Roman"/>
                <w:sz w:val="20"/>
                <w:szCs w:val="20"/>
              </w:rPr>
            </w:pPr>
            <w:r w:rsidRPr="00775071">
              <w:rPr>
                <w:rFonts w:ascii="Times New Roman" w:hAnsi="Times New Roman" w:cs="Times New Roman"/>
                <w:sz w:val="20"/>
                <w:szCs w:val="20"/>
              </w:rPr>
              <w:t>Закреплять умение штриховать косыми линиями квадратные формы (дома разной величины) с Ангелиной.</w:t>
            </w:r>
          </w:p>
        </w:tc>
      </w:tr>
      <w:tr w:rsidR="00D62203" w:rsidRPr="00241D62" w14:paraId="4E9E1886" w14:textId="77777777" w:rsidTr="000B1E46">
        <w:trPr>
          <w:trHeight w:val="466"/>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7DA5DC"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Подготовка к прогулке</w:t>
            </w:r>
          </w:p>
          <w:p w14:paraId="0C50CB4E"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958" w:type="dxa"/>
            <w:tcBorders>
              <w:top w:val="single" w:sz="4" w:space="0" w:color="000000"/>
              <w:left w:val="single" w:sz="4" w:space="0" w:color="000000"/>
              <w:bottom w:val="single" w:sz="4" w:space="0" w:color="000000"/>
              <w:right w:val="single" w:sz="4" w:space="0" w:color="000000"/>
            </w:tcBorders>
            <w:shd w:val="clear" w:color="auto" w:fill="FFFFFF"/>
          </w:tcPr>
          <w:p w14:paraId="129435C6"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17.00-17.15</w:t>
            </w:r>
          </w:p>
        </w:tc>
        <w:tc>
          <w:tcPr>
            <w:tcW w:w="13212"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DF9683"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Одевание: последовательность, выход на прогулку</w:t>
            </w:r>
          </w:p>
        </w:tc>
      </w:tr>
      <w:tr w:rsidR="00D62203" w:rsidRPr="00241D62" w14:paraId="7D531E03" w14:textId="77777777" w:rsidTr="000B1E46">
        <w:trPr>
          <w:trHeight w:val="432"/>
        </w:trPr>
        <w:tc>
          <w:tcPr>
            <w:tcW w:w="184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21FACF7"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Прогулка</w:t>
            </w:r>
          </w:p>
          <w:p w14:paraId="343B42DE"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958" w:type="dxa"/>
            <w:tcBorders>
              <w:top w:val="single" w:sz="4" w:space="0" w:color="000000"/>
              <w:left w:val="single" w:sz="4" w:space="0" w:color="000000"/>
              <w:bottom w:val="single" w:sz="4" w:space="0" w:color="auto"/>
              <w:right w:val="single" w:sz="4" w:space="0" w:color="000000"/>
            </w:tcBorders>
            <w:shd w:val="clear" w:color="auto" w:fill="FFFFFF"/>
          </w:tcPr>
          <w:p w14:paraId="60810EE5"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17.15-17.50</w:t>
            </w:r>
          </w:p>
        </w:tc>
        <w:tc>
          <w:tcPr>
            <w:tcW w:w="13212"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22555A3"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Беседы с детьми об изменениях в природе, наблюдение за деревом.</w:t>
            </w:r>
          </w:p>
        </w:tc>
      </w:tr>
      <w:tr w:rsidR="00D62203" w:rsidRPr="00241D62" w14:paraId="56A2EBF6" w14:textId="77777777" w:rsidTr="000B1E46">
        <w:trPr>
          <w:trHeight w:val="967"/>
        </w:trPr>
        <w:tc>
          <w:tcPr>
            <w:tcW w:w="184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B34416"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Уход детей домой.</w:t>
            </w:r>
          </w:p>
          <w:p w14:paraId="1047E885"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958" w:type="dxa"/>
            <w:tcBorders>
              <w:top w:val="single" w:sz="4" w:space="0" w:color="auto"/>
              <w:left w:val="single" w:sz="4" w:space="0" w:color="000000"/>
              <w:bottom w:val="single" w:sz="4" w:space="0" w:color="000000"/>
              <w:right w:val="single" w:sz="4" w:space="0" w:color="000000"/>
            </w:tcBorders>
            <w:shd w:val="clear" w:color="auto" w:fill="FFFFFF"/>
          </w:tcPr>
          <w:p w14:paraId="31AFF8C7"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17.50 -18.00</w:t>
            </w:r>
          </w:p>
        </w:tc>
        <w:tc>
          <w:tcPr>
            <w:tcW w:w="2581"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6E7C88D" w14:textId="77777777" w:rsidR="00D62203" w:rsidRPr="00A04D74" w:rsidRDefault="00D62203" w:rsidP="000B1E46">
            <w:pPr>
              <w:spacing w:line="240" w:lineRule="auto"/>
              <w:ind w:hanging="108"/>
              <w:rPr>
                <w:rFonts w:ascii="Times New Roman" w:hAnsi="Times New Roman" w:cs="Times New Roman"/>
                <w:sz w:val="20"/>
                <w:szCs w:val="20"/>
              </w:rPr>
            </w:pPr>
            <w:r w:rsidRPr="00A04D74">
              <w:rPr>
                <w:rFonts w:ascii="Times New Roman" w:hAnsi="Times New Roman" w:cs="Times New Roman"/>
                <w:sz w:val="20"/>
                <w:szCs w:val="20"/>
              </w:rPr>
              <w:t>Беседы с детьми о том, где работают родители</w:t>
            </w:r>
          </w:p>
        </w:tc>
        <w:tc>
          <w:tcPr>
            <w:tcW w:w="2196" w:type="dxa"/>
            <w:tcBorders>
              <w:top w:val="single" w:sz="4" w:space="0" w:color="auto"/>
              <w:left w:val="single" w:sz="4" w:space="0" w:color="auto"/>
              <w:bottom w:val="single" w:sz="4" w:space="0" w:color="000000"/>
              <w:right w:val="single" w:sz="4" w:space="0" w:color="auto"/>
            </w:tcBorders>
            <w:shd w:val="clear" w:color="auto" w:fill="FFFFFF"/>
            <w:hideMark/>
          </w:tcPr>
          <w:p w14:paraId="4505B665" w14:textId="77777777" w:rsidR="00D62203" w:rsidRPr="00A04D74" w:rsidRDefault="00D62203" w:rsidP="000B1E46">
            <w:pPr>
              <w:spacing w:line="240" w:lineRule="auto"/>
              <w:ind w:firstLine="34"/>
              <w:rPr>
                <w:rFonts w:ascii="Times New Roman" w:hAnsi="Times New Roman" w:cs="Times New Roman"/>
                <w:sz w:val="20"/>
                <w:szCs w:val="20"/>
              </w:rPr>
            </w:pPr>
            <w:r>
              <w:rPr>
                <w:rFonts w:ascii="Times New Roman" w:hAnsi="Times New Roman" w:cs="Times New Roman"/>
                <w:sz w:val="20"/>
                <w:szCs w:val="20"/>
              </w:rPr>
              <w:t>Беседа с родителями: «Совместный труд ребенка и взрослого»</w:t>
            </w:r>
          </w:p>
        </w:tc>
        <w:tc>
          <w:tcPr>
            <w:tcW w:w="2673"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07330D1F" w14:textId="77777777" w:rsidR="00D62203" w:rsidRPr="00A04D74" w:rsidRDefault="00D62203" w:rsidP="000B1E46">
            <w:pPr>
              <w:spacing w:line="240" w:lineRule="auto"/>
              <w:ind w:firstLine="34"/>
              <w:rPr>
                <w:rFonts w:ascii="Times New Roman" w:hAnsi="Times New Roman" w:cs="Times New Roman"/>
                <w:sz w:val="20"/>
                <w:szCs w:val="20"/>
              </w:rPr>
            </w:pPr>
            <w:r>
              <w:rPr>
                <w:rFonts w:ascii="Times New Roman" w:eastAsia="Times New Roman" w:hAnsi="Times New Roman"/>
                <w:color w:val="000000"/>
                <w:sz w:val="20"/>
                <w:szCs w:val="20"/>
                <w:lang w:eastAsia="ru-RU"/>
              </w:rPr>
              <w:t>Консультация для родителей  « Как справиться с капризами ребенка»</w:t>
            </w:r>
          </w:p>
        </w:tc>
        <w:tc>
          <w:tcPr>
            <w:tcW w:w="2530" w:type="dxa"/>
            <w:tcBorders>
              <w:top w:val="single" w:sz="4" w:space="0" w:color="auto"/>
              <w:left w:val="single" w:sz="4" w:space="0" w:color="auto"/>
              <w:bottom w:val="single" w:sz="4" w:space="0" w:color="000000"/>
              <w:right w:val="single" w:sz="4" w:space="0" w:color="auto"/>
            </w:tcBorders>
            <w:shd w:val="clear" w:color="auto" w:fill="FFFFFF"/>
            <w:hideMark/>
          </w:tcPr>
          <w:p w14:paraId="4C8B1C3A" w14:textId="77777777" w:rsidR="00D62203" w:rsidRPr="00A04D74" w:rsidRDefault="00D62203" w:rsidP="000B1E46">
            <w:pPr>
              <w:spacing w:line="240" w:lineRule="auto"/>
              <w:rPr>
                <w:rFonts w:ascii="Times New Roman" w:hAnsi="Times New Roman" w:cs="Times New Roman"/>
                <w:sz w:val="20"/>
                <w:szCs w:val="20"/>
              </w:rPr>
            </w:pPr>
            <w:r w:rsidRPr="00A04D74">
              <w:rPr>
                <w:rFonts w:ascii="Times New Roman" w:hAnsi="Times New Roman" w:cs="Times New Roman"/>
                <w:sz w:val="20"/>
                <w:szCs w:val="20"/>
              </w:rPr>
              <w:t xml:space="preserve">Консультация </w:t>
            </w:r>
            <w:r>
              <w:rPr>
                <w:rFonts w:ascii="Times New Roman" w:hAnsi="Times New Roman" w:cs="Times New Roman"/>
                <w:sz w:val="20"/>
                <w:szCs w:val="20"/>
              </w:rPr>
              <w:t xml:space="preserve"> специалиста:  спортинструктора</w:t>
            </w:r>
          </w:p>
        </w:tc>
        <w:tc>
          <w:tcPr>
            <w:tcW w:w="3232" w:type="dxa"/>
            <w:tcBorders>
              <w:top w:val="single" w:sz="4" w:space="0" w:color="auto"/>
              <w:left w:val="single" w:sz="4" w:space="0" w:color="auto"/>
              <w:bottom w:val="single" w:sz="4" w:space="0" w:color="000000"/>
              <w:right w:val="single" w:sz="4" w:space="0" w:color="000000"/>
            </w:tcBorders>
            <w:shd w:val="clear" w:color="auto" w:fill="FFFFFF"/>
          </w:tcPr>
          <w:p w14:paraId="0FC6BF3B" w14:textId="77777777" w:rsidR="00D62203" w:rsidRPr="00A04D74" w:rsidRDefault="00D62203" w:rsidP="000B1E46">
            <w:pPr>
              <w:spacing w:line="240" w:lineRule="auto"/>
              <w:rPr>
                <w:rFonts w:ascii="Times New Roman" w:hAnsi="Times New Roman" w:cs="Times New Roman"/>
                <w:sz w:val="20"/>
                <w:szCs w:val="20"/>
              </w:rPr>
            </w:pPr>
            <w:r w:rsidRPr="00A04D74">
              <w:rPr>
                <w:rFonts w:ascii="Times New Roman" w:hAnsi="Times New Roman" w:cs="Times New Roman"/>
                <w:sz w:val="20"/>
                <w:szCs w:val="20"/>
              </w:rPr>
              <w:t>Беседы с родителями об интересах детей</w:t>
            </w:r>
          </w:p>
        </w:tc>
      </w:tr>
    </w:tbl>
    <w:p w14:paraId="434318AE" w14:textId="77777777" w:rsidR="00D62203" w:rsidRPr="00F46328" w:rsidRDefault="00D62203" w:rsidP="00D62203">
      <w:pPr>
        <w:spacing w:after="0" w:line="240" w:lineRule="auto"/>
        <w:jc w:val="center"/>
        <w:rPr>
          <w:rFonts w:ascii="Times New Roman" w:hAnsi="Times New Roman" w:cs="Times New Roman"/>
          <w:b/>
          <w:sz w:val="24"/>
          <w:szCs w:val="24"/>
        </w:rPr>
      </w:pPr>
      <w:r w:rsidRPr="00F46328">
        <w:rPr>
          <w:rFonts w:ascii="Times New Roman" w:hAnsi="Times New Roman" w:cs="Times New Roman"/>
          <w:b/>
          <w:sz w:val="24"/>
          <w:szCs w:val="24"/>
        </w:rPr>
        <w:t>Декабрь</w:t>
      </w:r>
    </w:p>
    <w:p w14:paraId="00169CAA" w14:textId="77777777" w:rsidR="00D62203" w:rsidRPr="00F46328" w:rsidRDefault="00D62203" w:rsidP="00D62203">
      <w:pPr>
        <w:spacing w:after="0" w:line="240" w:lineRule="auto"/>
        <w:jc w:val="center"/>
        <w:rPr>
          <w:rFonts w:asciiTheme="majorBidi" w:eastAsia="Times New Roman" w:hAnsiTheme="majorBidi" w:cstheme="majorBidi"/>
          <w:b/>
          <w:bCs/>
          <w:color w:val="000000"/>
          <w:sz w:val="24"/>
          <w:szCs w:val="24"/>
          <w:lang w:eastAsia="ru-RU"/>
        </w:rPr>
      </w:pPr>
      <w:r w:rsidRPr="00F46328">
        <w:rPr>
          <w:rFonts w:ascii="Times New Roman" w:hAnsi="Times New Roman" w:cs="Times New Roman"/>
          <w:b/>
          <w:sz w:val="24"/>
          <w:szCs w:val="24"/>
        </w:rPr>
        <w:t>1 неделя</w:t>
      </w:r>
    </w:p>
    <w:tbl>
      <w:tblPr>
        <w:tblStyle w:val="a3"/>
        <w:tblW w:w="16307" w:type="dxa"/>
        <w:tblLayout w:type="fixed"/>
        <w:tblLook w:val="04A0" w:firstRow="1" w:lastRow="0" w:firstColumn="1" w:lastColumn="0" w:noHBand="0" w:noVBand="1"/>
      </w:tblPr>
      <w:tblGrid>
        <w:gridCol w:w="2552"/>
        <w:gridCol w:w="851"/>
        <w:gridCol w:w="2693"/>
        <w:gridCol w:w="2543"/>
        <w:gridCol w:w="2276"/>
        <w:gridCol w:w="2694"/>
        <w:gridCol w:w="2409"/>
        <w:gridCol w:w="289"/>
      </w:tblGrid>
      <w:tr w:rsidR="00D62203" w:rsidRPr="003C69F8" w14:paraId="122EFA0B" w14:textId="77777777" w:rsidTr="000B1E46">
        <w:trPr>
          <w:gridAfter w:val="1"/>
          <w:wAfter w:w="289" w:type="dxa"/>
        </w:trPr>
        <w:tc>
          <w:tcPr>
            <w:tcW w:w="2552" w:type="dxa"/>
          </w:tcPr>
          <w:p w14:paraId="7E84C3E0"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Режим дня</w:t>
            </w:r>
          </w:p>
        </w:tc>
        <w:tc>
          <w:tcPr>
            <w:tcW w:w="851" w:type="dxa"/>
          </w:tcPr>
          <w:p w14:paraId="465B6954"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Время</w:t>
            </w:r>
          </w:p>
        </w:tc>
        <w:tc>
          <w:tcPr>
            <w:tcW w:w="2693" w:type="dxa"/>
          </w:tcPr>
          <w:p w14:paraId="3BE493DB" w14:textId="77777777" w:rsidR="00D62203"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Понедельник</w:t>
            </w:r>
          </w:p>
          <w:p w14:paraId="4B091851" w14:textId="77777777" w:rsidR="00D62203" w:rsidRPr="004849E5"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29.11</w:t>
            </w:r>
          </w:p>
        </w:tc>
        <w:tc>
          <w:tcPr>
            <w:tcW w:w="2543" w:type="dxa"/>
          </w:tcPr>
          <w:p w14:paraId="36F6BA83" w14:textId="77777777" w:rsidR="00D62203"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Вторник</w:t>
            </w:r>
          </w:p>
          <w:p w14:paraId="325DFA53" w14:textId="77777777" w:rsidR="00D62203" w:rsidRPr="004849E5"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30.11</w:t>
            </w:r>
          </w:p>
        </w:tc>
        <w:tc>
          <w:tcPr>
            <w:tcW w:w="2276" w:type="dxa"/>
          </w:tcPr>
          <w:p w14:paraId="5A59079C" w14:textId="77777777" w:rsidR="00D62203"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Среда</w:t>
            </w:r>
          </w:p>
          <w:p w14:paraId="2485D420" w14:textId="77777777" w:rsidR="00D62203" w:rsidRPr="004849E5"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01.12</w:t>
            </w:r>
          </w:p>
        </w:tc>
        <w:tc>
          <w:tcPr>
            <w:tcW w:w="2694" w:type="dxa"/>
          </w:tcPr>
          <w:p w14:paraId="3D278B0B" w14:textId="77777777" w:rsidR="00D62203"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Четверг</w:t>
            </w:r>
          </w:p>
          <w:p w14:paraId="310E0069" w14:textId="77777777" w:rsidR="00D62203" w:rsidRPr="004849E5"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02.</w:t>
            </w:r>
            <w:r>
              <w:rPr>
                <w:rFonts w:ascii="Times New Roman" w:hAnsi="Times New Roman" w:cs="Times New Roman"/>
                <w:b/>
                <w:sz w:val="20"/>
                <w:szCs w:val="20"/>
              </w:rPr>
              <w:t>12</w:t>
            </w:r>
          </w:p>
        </w:tc>
        <w:tc>
          <w:tcPr>
            <w:tcW w:w="2409" w:type="dxa"/>
          </w:tcPr>
          <w:p w14:paraId="013286B4" w14:textId="77777777" w:rsidR="00D62203"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Пятница</w:t>
            </w:r>
          </w:p>
          <w:p w14:paraId="0A66509B" w14:textId="77777777" w:rsidR="00D62203" w:rsidRPr="004849E5"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03.</w:t>
            </w:r>
            <w:r>
              <w:rPr>
                <w:rFonts w:ascii="Times New Roman" w:hAnsi="Times New Roman" w:cs="Times New Roman"/>
                <w:b/>
                <w:sz w:val="20"/>
                <w:szCs w:val="20"/>
              </w:rPr>
              <w:t>12</w:t>
            </w:r>
          </w:p>
        </w:tc>
      </w:tr>
      <w:tr w:rsidR="00D62203" w:rsidRPr="003C69F8" w14:paraId="5A4EBDF1" w14:textId="77777777" w:rsidTr="000B1E46">
        <w:trPr>
          <w:gridAfter w:val="1"/>
          <w:wAfter w:w="289" w:type="dxa"/>
          <w:trHeight w:val="739"/>
        </w:trPr>
        <w:tc>
          <w:tcPr>
            <w:tcW w:w="2552" w:type="dxa"/>
          </w:tcPr>
          <w:p w14:paraId="2F3B2BA9"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Прием детей </w:t>
            </w:r>
          </w:p>
          <w:p w14:paraId="0C06C24F"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Беседы с родителями, </w:t>
            </w:r>
          </w:p>
          <w:p w14:paraId="7A590C9A"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консультации.</w:t>
            </w:r>
          </w:p>
        </w:tc>
        <w:tc>
          <w:tcPr>
            <w:tcW w:w="851" w:type="dxa"/>
          </w:tcPr>
          <w:p w14:paraId="45456578"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07.30-08.10</w:t>
            </w:r>
          </w:p>
        </w:tc>
        <w:tc>
          <w:tcPr>
            <w:tcW w:w="12615" w:type="dxa"/>
            <w:gridSpan w:val="5"/>
          </w:tcPr>
          <w:p w14:paraId="12529605"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Создать благоприятную атмосферу для приема детей.</w:t>
            </w:r>
          </w:p>
          <w:p w14:paraId="0552071A"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Общение воспитателя с родителями</w:t>
            </w:r>
            <w:r>
              <w:rPr>
                <w:rFonts w:ascii="Times New Roman" w:hAnsi="Times New Roman" w:cs="Times New Roman"/>
                <w:sz w:val="20"/>
                <w:szCs w:val="20"/>
              </w:rPr>
              <w:t xml:space="preserve"> о режиме дня в детском саду; о изменениях в погоде.</w:t>
            </w:r>
          </w:p>
          <w:p w14:paraId="36E71649"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Создание доброжелательной атмосферы.</w:t>
            </w:r>
          </w:p>
        </w:tc>
      </w:tr>
      <w:tr w:rsidR="00D62203" w:rsidRPr="003C69F8" w14:paraId="6B187823" w14:textId="77777777" w:rsidTr="000B1E46">
        <w:trPr>
          <w:gridAfter w:val="1"/>
          <w:wAfter w:w="289" w:type="dxa"/>
          <w:trHeight w:val="282"/>
        </w:trPr>
        <w:tc>
          <w:tcPr>
            <w:tcW w:w="2552" w:type="dxa"/>
          </w:tcPr>
          <w:p w14:paraId="19D9B513"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Игры: настольные, пальчиковые</w:t>
            </w:r>
            <w:r>
              <w:rPr>
                <w:rFonts w:ascii="Times New Roman" w:hAnsi="Times New Roman" w:cs="Times New Roman"/>
                <w:sz w:val="20"/>
                <w:szCs w:val="20"/>
              </w:rPr>
              <w:t>, дидактические и др.</w:t>
            </w:r>
          </w:p>
          <w:p w14:paraId="50044A4E" w14:textId="77777777" w:rsidR="00D62203" w:rsidRPr="00A477E6" w:rsidRDefault="00D62203" w:rsidP="000B1E46">
            <w:pPr>
              <w:rPr>
                <w:rFonts w:ascii="Times New Roman" w:hAnsi="Times New Roman" w:cs="Times New Roman"/>
                <w:sz w:val="20"/>
                <w:szCs w:val="20"/>
              </w:rPr>
            </w:pPr>
          </w:p>
          <w:p w14:paraId="4FA37936" w14:textId="77777777" w:rsidR="00D62203" w:rsidRPr="00A477E6" w:rsidRDefault="00D62203" w:rsidP="000B1E46">
            <w:pPr>
              <w:rPr>
                <w:rFonts w:ascii="Times New Roman" w:hAnsi="Times New Roman" w:cs="Times New Roman"/>
                <w:sz w:val="20"/>
                <w:szCs w:val="20"/>
              </w:rPr>
            </w:pPr>
          </w:p>
        </w:tc>
        <w:tc>
          <w:tcPr>
            <w:tcW w:w="851" w:type="dxa"/>
          </w:tcPr>
          <w:p w14:paraId="4D6DF584"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08.10-08.35</w:t>
            </w:r>
          </w:p>
          <w:p w14:paraId="0E70AE2F" w14:textId="77777777" w:rsidR="00D62203" w:rsidRPr="00A477E6" w:rsidRDefault="00D62203" w:rsidP="000B1E46">
            <w:pPr>
              <w:rPr>
                <w:rFonts w:ascii="Times New Roman" w:hAnsi="Times New Roman" w:cs="Times New Roman"/>
                <w:sz w:val="20"/>
                <w:szCs w:val="20"/>
              </w:rPr>
            </w:pPr>
          </w:p>
          <w:p w14:paraId="13D703C3" w14:textId="77777777" w:rsidR="00D62203" w:rsidRPr="00A477E6" w:rsidRDefault="00D62203" w:rsidP="000B1E46">
            <w:pPr>
              <w:rPr>
                <w:rFonts w:ascii="Times New Roman" w:hAnsi="Times New Roman" w:cs="Times New Roman"/>
                <w:sz w:val="20"/>
                <w:szCs w:val="20"/>
              </w:rPr>
            </w:pPr>
          </w:p>
        </w:tc>
        <w:tc>
          <w:tcPr>
            <w:tcW w:w="2693" w:type="dxa"/>
          </w:tcPr>
          <w:p w14:paraId="3AB81CA4"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Настольные игры:</w:t>
            </w:r>
          </w:p>
          <w:p w14:paraId="442FA063" w14:textId="77777777" w:rsidR="00D62203" w:rsidRPr="00EA534F" w:rsidRDefault="00D62203" w:rsidP="000B1E46">
            <w:pPr>
              <w:contextualSpacing/>
              <w:rPr>
                <w:rFonts w:ascii="Times New Roman" w:hAnsi="Times New Roman" w:cs="Times New Roman"/>
                <w:color w:val="111111"/>
                <w:sz w:val="20"/>
                <w:szCs w:val="20"/>
              </w:rPr>
            </w:pPr>
            <w:r w:rsidRPr="00EA534F">
              <w:rPr>
                <w:rFonts w:ascii="Times New Roman" w:hAnsi="Times New Roman" w:cs="Times New Roman"/>
                <w:sz w:val="20"/>
                <w:szCs w:val="20"/>
              </w:rPr>
              <w:t>Лото: «Овощи и фрукты», «Где, чей домик».                           Цель:</w:t>
            </w:r>
            <w:r w:rsidRPr="00EA534F">
              <w:rPr>
                <w:rFonts w:ascii="Arial" w:hAnsi="Arial" w:cs="Arial"/>
                <w:color w:val="111111"/>
                <w:sz w:val="27"/>
                <w:szCs w:val="27"/>
              </w:rPr>
              <w:t xml:space="preserve"> </w:t>
            </w:r>
            <w:r w:rsidRPr="00EA534F">
              <w:rPr>
                <w:rFonts w:ascii="Times New Roman" w:hAnsi="Times New Roman" w:cs="Times New Roman"/>
                <w:color w:val="111111"/>
                <w:sz w:val="20"/>
                <w:szCs w:val="20"/>
              </w:rPr>
              <w:t>закрепить знания названий </w:t>
            </w:r>
            <w:r w:rsidRPr="00EA534F">
              <w:rPr>
                <w:rStyle w:val="a8"/>
                <w:rFonts w:ascii="Times New Roman" w:hAnsi="Times New Roman"/>
                <w:color w:val="111111"/>
                <w:bdr w:val="none" w:sz="0" w:space="0" w:color="auto" w:frame="1"/>
              </w:rPr>
              <w:t>овощей</w:t>
            </w:r>
            <w:r w:rsidRPr="00EA534F">
              <w:rPr>
                <w:rFonts w:ascii="Times New Roman" w:hAnsi="Times New Roman" w:cs="Times New Roman"/>
                <w:color w:val="111111"/>
                <w:sz w:val="20"/>
                <w:szCs w:val="20"/>
              </w:rPr>
              <w:t>, фруктов и ягод, Пополнение словарного запаса; концентрация внимания; развивать память</w:t>
            </w:r>
          </w:p>
          <w:p w14:paraId="7228C383" w14:textId="77777777" w:rsidR="00D62203" w:rsidRPr="00EA534F" w:rsidRDefault="00D62203" w:rsidP="000B1E46">
            <w:pPr>
              <w:contextualSpacing/>
              <w:rPr>
                <w:rFonts w:ascii="Times New Roman" w:hAnsi="Times New Roman" w:cs="Times New Roman"/>
                <w:sz w:val="20"/>
                <w:szCs w:val="20"/>
              </w:rPr>
            </w:pPr>
          </w:p>
        </w:tc>
        <w:tc>
          <w:tcPr>
            <w:tcW w:w="2543" w:type="dxa"/>
          </w:tcPr>
          <w:p w14:paraId="20E178B8"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Игры со строительным материалом «Строим дом».</w:t>
            </w:r>
          </w:p>
          <w:p w14:paraId="04E0F5B3" w14:textId="77777777" w:rsidR="00D62203" w:rsidRPr="00EA534F" w:rsidRDefault="00D62203" w:rsidP="000B1E46">
            <w:pPr>
              <w:contextualSpacing/>
              <w:rPr>
                <w:rFonts w:ascii="Times New Roman" w:hAnsi="Times New Roman" w:cs="Times New Roman"/>
                <w:sz w:val="20"/>
                <w:szCs w:val="20"/>
              </w:rPr>
            </w:pPr>
            <w:r w:rsidRPr="00EA534F">
              <w:rPr>
                <w:rStyle w:val="c2"/>
                <w:rFonts w:ascii="Times New Roman" w:hAnsi="Times New Roman" w:cs="Times New Roman"/>
                <w:bCs/>
                <w:iCs/>
                <w:color w:val="000000"/>
                <w:sz w:val="20"/>
                <w:szCs w:val="20"/>
                <w:shd w:val="clear" w:color="auto" w:fill="FFFFFF"/>
              </w:rPr>
              <w:t>Цель:</w:t>
            </w:r>
            <w:r w:rsidRPr="00EA534F">
              <w:rPr>
                <w:rStyle w:val="c13"/>
                <w:rFonts w:ascii="Times New Roman" w:hAnsi="Times New Roman"/>
                <w:color w:val="000000"/>
                <w:shd w:val="clear" w:color="auto" w:fill="FFFFFF"/>
              </w:rPr>
              <w:t> </w:t>
            </w:r>
            <w:r w:rsidRPr="00EA534F">
              <w:rPr>
                <w:rStyle w:val="c0"/>
                <w:rFonts w:ascii="Times New Roman" w:hAnsi="Times New Roman"/>
                <w:color w:val="000000"/>
                <w:sz w:val="20"/>
                <w:szCs w:val="20"/>
                <w:shd w:val="clear" w:color="auto" w:fill="FFFFFF"/>
              </w:rPr>
              <w:t>Составление домов разных размеров. Учить детей подбирать двери, окна, крыши соответствующие величине данного дома.</w:t>
            </w:r>
          </w:p>
        </w:tc>
        <w:tc>
          <w:tcPr>
            <w:tcW w:w="2276" w:type="dxa"/>
          </w:tcPr>
          <w:p w14:paraId="453E991C" w14:textId="77777777" w:rsidR="00D62203" w:rsidRPr="00EA534F" w:rsidRDefault="00D62203" w:rsidP="000B1E46">
            <w:pPr>
              <w:contextualSpacing/>
              <w:rPr>
                <w:rFonts w:ascii="Times New Roman" w:hAnsi="Times New Roman" w:cs="Times New Roman"/>
                <w:sz w:val="20"/>
                <w:szCs w:val="20"/>
              </w:rPr>
            </w:pPr>
          </w:p>
        </w:tc>
        <w:tc>
          <w:tcPr>
            <w:tcW w:w="2694" w:type="dxa"/>
          </w:tcPr>
          <w:p w14:paraId="0D84B326"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Игра по картинке: «Для чего нужен?»</w:t>
            </w:r>
          </w:p>
          <w:p w14:paraId="36D96277"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Цель: обогащать словарь детей, учить составлять предложение.</w:t>
            </w:r>
          </w:p>
        </w:tc>
        <w:tc>
          <w:tcPr>
            <w:tcW w:w="2409" w:type="dxa"/>
          </w:tcPr>
          <w:p w14:paraId="4CA348C5"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Настольные игры: конструктор,</w:t>
            </w:r>
          </w:p>
          <w:p w14:paraId="2F2B89BB"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пазлы, мозайка, собери картинку.</w:t>
            </w:r>
          </w:p>
          <w:p w14:paraId="344F8E72" w14:textId="77777777" w:rsidR="00D62203" w:rsidRPr="00A477E6" w:rsidRDefault="00D62203" w:rsidP="000B1E46">
            <w:pPr>
              <w:rPr>
                <w:rFonts w:ascii="Times New Roman" w:hAnsi="Times New Roman" w:cs="Times New Roman"/>
                <w:sz w:val="20"/>
                <w:szCs w:val="20"/>
              </w:rPr>
            </w:pPr>
            <w:r w:rsidRPr="00EA534F">
              <w:rPr>
                <w:rFonts w:ascii="Times New Roman" w:hAnsi="Times New Roman" w:cs="Times New Roman"/>
                <w:sz w:val="20"/>
                <w:szCs w:val="20"/>
              </w:rPr>
              <w:t>Цель: развивать мелкую моторику, соотносить размер постройки с игрушкой; развивать воображение, умение создавать композицию</w:t>
            </w:r>
          </w:p>
        </w:tc>
      </w:tr>
      <w:tr w:rsidR="00D62203" w:rsidRPr="003C69F8" w14:paraId="1D7DA1C2" w14:textId="77777777" w:rsidTr="000B1E46">
        <w:trPr>
          <w:gridAfter w:val="1"/>
          <w:wAfter w:w="289" w:type="dxa"/>
          <w:trHeight w:val="665"/>
        </w:trPr>
        <w:tc>
          <w:tcPr>
            <w:tcW w:w="2552" w:type="dxa"/>
          </w:tcPr>
          <w:p w14:paraId="24C5D6EB"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Утренняя гимнастика </w:t>
            </w:r>
          </w:p>
          <w:p w14:paraId="54D2C71E"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(6-8</w:t>
            </w:r>
            <w:r w:rsidRPr="00A477E6">
              <w:rPr>
                <w:rFonts w:ascii="Times New Roman" w:hAnsi="Times New Roman" w:cs="Times New Roman"/>
                <w:sz w:val="20"/>
                <w:szCs w:val="20"/>
              </w:rPr>
              <w:t>мин)</w:t>
            </w:r>
          </w:p>
        </w:tc>
        <w:tc>
          <w:tcPr>
            <w:tcW w:w="851" w:type="dxa"/>
          </w:tcPr>
          <w:p w14:paraId="352DAA42"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08.35-08.45</w:t>
            </w:r>
          </w:p>
        </w:tc>
        <w:tc>
          <w:tcPr>
            <w:tcW w:w="12615" w:type="dxa"/>
            <w:gridSpan w:val="5"/>
          </w:tcPr>
          <w:p w14:paraId="33E97015"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7395A2E1" w14:textId="77777777" w:rsidTr="000B1E46">
        <w:trPr>
          <w:gridAfter w:val="1"/>
          <w:wAfter w:w="289" w:type="dxa"/>
          <w:trHeight w:val="549"/>
        </w:trPr>
        <w:tc>
          <w:tcPr>
            <w:tcW w:w="2552" w:type="dxa"/>
          </w:tcPr>
          <w:p w14:paraId="77B357EE"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Завтрак</w:t>
            </w:r>
          </w:p>
        </w:tc>
        <w:tc>
          <w:tcPr>
            <w:tcW w:w="851" w:type="dxa"/>
          </w:tcPr>
          <w:p w14:paraId="3641381A"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08.45-09.05</w:t>
            </w:r>
          </w:p>
        </w:tc>
        <w:tc>
          <w:tcPr>
            <w:tcW w:w="12615" w:type="dxa"/>
            <w:gridSpan w:val="5"/>
          </w:tcPr>
          <w:p w14:paraId="7F1213FC" w14:textId="77777777" w:rsidR="00D62203" w:rsidRPr="00A477E6" w:rsidRDefault="00D62203" w:rsidP="000B1E46">
            <w:pPr>
              <w:rPr>
                <w:rFonts w:ascii="Times New Roman" w:hAnsi="Times New Roman" w:cs="Times New Roman"/>
                <w:sz w:val="20"/>
                <w:szCs w:val="20"/>
              </w:rPr>
            </w:pPr>
            <w:r w:rsidRPr="00293BE9">
              <w:rPr>
                <w:rFonts w:ascii="Times New Roman" w:hAnsi="Times New Roman" w:cs="Times New Roman"/>
                <w:sz w:val="20"/>
                <w:szCs w:val="20"/>
              </w:rPr>
              <w:t>Цель: формировать культуру поведения во время еды, не разговаривать во время еды</w:t>
            </w:r>
            <w:r>
              <w:rPr>
                <w:rFonts w:ascii="Times New Roman" w:hAnsi="Times New Roman" w:cs="Times New Roman"/>
                <w:sz w:val="20"/>
                <w:szCs w:val="20"/>
              </w:rPr>
              <w:t>.</w:t>
            </w:r>
          </w:p>
        </w:tc>
      </w:tr>
      <w:tr w:rsidR="00D62203" w:rsidRPr="003C69F8" w14:paraId="20A2E5EE" w14:textId="77777777" w:rsidTr="000B1E46">
        <w:trPr>
          <w:gridAfter w:val="1"/>
          <w:wAfter w:w="289" w:type="dxa"/>
        </w:trPr>
        <w:tc>
          <w:tcPr>
            <w:tcW w:w="2552" w:type="dxa"/>
            <w:vMerge w:val="restart"/>
          </w:tcPr>
          <w:p w14:paraId="4E968726"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Игры, подготовка к организованно-учебной деятельности (ОУД)</w:t>
            </w:r>
          </w:p>
          <w:p w14:paraId="7FCBAEEB" w14:textId="77777777" w:rsidR="00D62203" w:rsidRPr="00A477E6" w:rsidRDefault="00D62203" w:rsidP="000B1E46">
            <w:pPr>
              <w:rPr>
                <w:rFonts w:ascii="Times New Roman" w:hAnsi="Times New Roman" w:cs="Times New Roman"/>
                <w:sz w:val="20"/>
                <w:szCs w:val="20"/>
              </w:rPr>
            </w:pPr>
          </w:p>
        </w:tc>
        <w:tc>
          <w:tcPr>
            <w:tcW w:w="851" w:type="dxa"/>
            <w:vMerge w:val="restart"/>
          </w:tcPr>
          <w:p w14:paraId="44025FB6"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09.05-09.15</w:t>
            </w:r>
          </w:p>
          <w:p w14:paraId="2A1EAA27" w14:textId="77777777" w:rsidR="00D62203" w:rsidRPr="00A477E6" w:rsidRDefault="00D62203" w:rsidP="000B1E46">
            <w:pPr>
              <w:rPr>
                <w:rFonts w:ascii="Times New Roman" w:hAnsi="Times New Roman" w:cs="Times New Roman"/>
                <w:sz w:val="20"/>
                <w:szCs w:val="20"/>
              </w:rPr>
            </w:pPr>
          </w:p>
          <w:p w14:paraId="75725642" w14:textId="77777777" w:rsidR="00D62203" w:rsidRPr="00A477E6" w:rsidRDefault="00D62203" w:rsidP="000B1E46">
            <w:pPr>
              <w:rPr>
                <w:rFonts w:ascii="Times New Roman" w:hAnsi="Times New Roman" w:cs="Times New Roman"/>
                <w:sz w:val="20"/>
                <w:szCs w:val="20"/>
              </w:rPr>
            </w:pPr>
          </w:p>
        </w:tc>
        <w:tc>
          <w:tcPr>
            <w:tcW w:w="12615" w:type="dxa"/>
            <w:gridSpan w:val="5"/>
          </w:tcPr>
          <w:p w14:paraId="3E6415BE"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3C69F8" w14:paraId="617DE1D2" w14:textId="77777777" w:rsidTr="000B1E46">
        <w:trPr>
          <w:gridAfter w:val="1"/>
          <w:wAfter w:w="289" w:type="dxa"/>
        </w:trPr>
        <w:tc>
          <w:tcPr>
            <w:tcW w:w="2552" w:type="dxa"/>
            <w:vMerge/>
          </w:tcPr>
          <w:p w14:paraId="245B8F03" w14:textId="77777777" w:rsidR="00D62203" w:rsidRPr="00A477E6" w:rsidRDefault="00D62203" w:rsidP="000B1E46">
            <w:pPr>
              <w:rPr>
                <w:rFonts w:ascii="Times New Roman" w:hAnsi="Times New Roman" w:cs="Times New Roman"/>
                <w:sz w:val="20"/>
                <w:szCs w:val="20"/>
              </w:rPr>
            </w:pPr>
          </w:p>
        </w:tc>
        <w:tc>
          <w:tcPr>
            <w:tcW w:w="851" w:type="dxa"/>
            <w:vMerge/>
          </w:tcPr>
          <w:p w14:paraId="678A3EBA" w14:textId="77777777" w:rsidR="00D62203" w:rsidRPr="00A477E6" w:rsidRDefault="00D62203" w:rsidP="000B1E46">
            <w:pPr>
              <w:rPr>
                <w:rFonts w:ascii="Times New Roman" w:hAnsi="Times New Roman" w:cs="Times New Roman"/>
                <w:sz w:val="20"/>
                <w:szCs w:val="20"/>
              </w:rPr>
            </w:pPr>
          </w:p>
        </w:tc>
        <w:tc>
          <w:tcPr>
            <w:tcW w:w="2693" w:type="dxa"/>
          </w:tcPr>
          <w:p w14:paraId="3D956134" w14:textId="77777777" w:rsidR="00D62203" w:rsidRPr="004E2B3D" w:rsidRDefault="00D62203" w:rsidP="000B1E46">
            <w:pPr>
              <w:contextualSpacing/>
              <w:rPr>
                <w:rFonts w:ascii="Times New Roman" w:hAnsi="Times New Roman" w:cs="Times New Roman"/>
                <w:sz w:val="20"/>
                <w:szCs w:val="20"/>
              </w:rPr>
            </w:pPr>
            <w:r w:rsidRPr="004E2B3D">
              <w:rPr>
                <w:rFonts w:ascii="Times New Roman" w:hAnsi="Times New Roman" w:cs="Times New Roman"/>
                <w:sz w:val="20"/>
                <w:szCs w:val="20"/>
              </w:rPr>
              <w:t>Пальчиковые игры «Приглашение» « По грибы»</w:t>
            </w:r>
          </w:p>
          <w:p w14:paraId="26BED67E" w14:textId="77777777" w:rsidR="00D62203" w:rsidRPr="004E2B3D" w:rsidRDefault="00D62203" w:rsidP="000B1E46">
            <w:pPr>
              <w:contextualSpacing/>
              <w:rPr>
                <w:rFonts w:ascii="Times New Roman" w:hAnsi="Times New Roman" w:cs="Times New Roman"/>
                <w:sz w:val="20"/>
                <w:szCs w:val="20"/>
              </w:rPr>
            </w:pPr>
            <w:r w:rsidRPr="004E2B3D">
              <w:rPr>
                <w:rFonts w:ascii="Times New Roman" w:hAnsi="Times New Roman" w:cs="Times New Roman"/>
                <w:b/>
                <w:sz w:val="20"/>
                <w:szCs w:val="20"/>
              </w:rPr>
              <w:t>Цель:</w:t>
            </w:r>
            <w:r w:rsidRPr="004E2B3D">
              <w:rPr>
                <w:rFonts w:ascii="Times New Roman" w:hAnsi="Times New Roman" w:cs="Times New Roman"/>
                <w:sz w:val="20"/>
                <w:szCs w:val="20"/>
              </w:rPr>
              <w:t xml:space="preserve"> </w:t>
            </w:r>
            <w:r w:rsidRPr="004E2B3D">
              <w:rPr>
                <w:rFonts w:ascii="Times New Roman" w:hAnsi="Times New Roman" w:cs="Times New Roman"/>
                <w:color w:val="181818"/>
                <w:sz w:val="20"/>
                <w:szCs w:val="20"/>
                <w:shd w:val="clear" w:color="auto" w:fill="FFFFFF"/>
              </w:rPr>
              <w:t xml:space="preserve">стимулировать развитие речи, творческие </w:t>
            </w:r>
            <w:r w:rsidRPr="004E2B3D">
              <w:rPr>
                <w:rFonts w:ascii="Times New Roman" w:hAnsi="Times New Roman" w:cs="Times New Roman"/>
                <w:color w:val="181818"/>
                <w:sz w:val="20"/>
                <w:szCs w:val="20"/>
                <w:shd w:val="clear" w:color="auto" w:fill="FFFFFF"/>
              </w:rPr>
              <w:lastRenderedPageBreak/>
              <w:t>способности, фантазию.</w:t>
            </w:r>
          </w:p>
        </w:tc>
        <w:tc>
          <w:tcPr>
            <w:tcW w:w="2543" w:type="dxa"/>
          </w:tcPr>
          <w:p w14:paraId="02376802"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lastRenderedPageBreak/>
              <w:t>Словесная игра: «Кто что делает?»</w:t>
            </w:r>
          </w:p>
          <w:p w14:paraId="229DCC1A" w14:textId="77777777" w:rsidR="00D62203" w:rsidRPr="004E2B3D"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 xml:space="preserve">Цель: поддержание интереса детей, мотивирование на процесс </w:t>
            </w:r>
            <w:r w:rsidRPr="00A477E6">
              <w:rPr>
                <w:rFonts w:ascii="Times New Roman" w:hAnsi="Times New Roman" w:cs="Times New Roman"/>
                <w:sz w:val="20"/>
                <w:szCs w:val="20"/>
              </w:rPr>
              <w:lastRenderedPageBreak/>
              <w:t>обучения.</w:t>
            </w:r>
          </w:p>
        </w:tc>
        <w:tc>
          <w:tcPr>
            <w:tcW w:w="2276" w:type="dxa"/>
          </w:tcPr>
          <w:p w14:paraId="1AABBDD8" w14:textId="77777777" w:rsidR="00D62203" w:rsidRPr="00A477E6" w:rsidRDefault="00D62203" w:rsidP="000B1E46">
            <w:pPr>
              <w:contextualSpacing/>
              <w:rPr>
                <w:rFonts w:ascii="Times New Roman" w:hAnsi="Times New Roman" w:cs="Times New Roman"/>
                <w:sz w:val="20"/>
                <w:szCs w:val="20"/>
              </w:rPr>
            </w:pPr>
          </w:p>
          <w:p w14:paraId="499EBB05" w14:textId="77777777" w:rsidR="00D62203" w:rsidRPr="00A477E6" w:rsidRDefault="00D62203" w:rsidP="000B1E46">
            <w:pPr>
              <w:rPr>
                <w:rFonts w:ascii="Times New Roman" w:hAnsi="Times New Roman" w:cs="Times New Roman"/>
                <w:sz w:val="20"/>
                <w:szCs w:val="20"/>
              </w:rPr>
            </w:pPr>
          </w:p>
        </w:tc>
        <w:tc>
          <w:tcPr>
            <w:tcW w:w="2694" w:type="dxa"/>
          </w:tcPr>
          <w:p w14:paraId="69798774"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Беседа: «Где живут игрушки».</w:t>
            </w:r>
          </w:p>
          <w:p w14:paraId="764E68C5"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Цель: формировать бережное отношение к игрушкам.</w:t>
            </w:r>
          </w:p>
        </w:tc>
        <w:tc>
          <w:tcPr>
            <w:tcW w:w="2409" w:type="dxa"/>
          </w:tcPr>
          <w:p w14:paraId="39164288" w14:textId="77777777" w:rsidR="00D62203" w:rsidRPr="004E2B3D" w:rsidRDefault="00D62203" w:rsidP="000B1E46">
            <w:pPr>
              <w:contextualSpacing/>
              <w:rPr>
                <w:rFonts w:ascii="Times New Roman" w:hAnsi="Times New Roman" w:cs="Times New Roman"/>
                <w:sz w:val="20"/>
                <w:szCs w:val="20"/>
              </w:rPr>
            </w:pPr>
            <w:r w:rsidRPr="004E2B3D">
              <w:rPr>
                <w:rFonts w:ascii="Times New Roman" w:hAnsi="Times New Roman" w:cs="Times New Roman"/>
                <w:sz w:val="20"/>
                <w:szCs w:val="20"/>
              </w:rPr>
              <w:t>Пальчиковые игры «Приглашение» «Пастушок»</w:t>
            </w:r>
          </w:p>
          <w:p w14:paraId="260323B7" w14:textId="77777777" w:rsidR="00D62203" w:rsidRPr="00233354" w:rsidRDefault="00D62203" w:rsidP="000B1E46">
            <w:pPr>
              <w:rPr>
                <w:rFonts w:ascii="Times New Roman" w:hAnsi="Times New Roman" w:cs="Times New Roman"/>
                <w:color w:val="000000"/>
                <w:sz w:val="20"/>
                <w:szCs w:val="20"/>
                <w:shd w:val="clear" w:color="auto" w:fill="FFFFFF"/>
              </w:rPr>
            </w:pPr>
            <w:r w:rsidRPr="004E2B3D">
              <w:rPr>
                <w:rFonts w:ascii="Times New Roman" w:hAnsi="Times New Roman" w:cs="Times New Roman"/>
                <w:b/>
                <w:sz w:val="20"/>
                <w:szCs w:val="20"/>
              </w:rPr>
              <w:t>Цель:</w:t>
            </w:r>
            <w:r w:rsidRPr="004E2B3D">
              <w:rPr>
                <w:rFonts w:ascii="Times New Roman" w:hAnsi="Times New Roman" w:cs="Times New Roman"/>
                <w:color w:val="000000"/>
                <w:sz w:val="20"/>
                <w:szCs w:val="20"/>
                <w:shd w:val="clear" w:color="auto" w:fill="FFFFFF"/>
              </w:rPr>
              <w:t xml:space="preserve"> развитие мелкой и общей моторики. </w:t>
            </w:r>
            <w:r w:rsidRPr="004E2B3D">
              <w:rPr>
                <w:rFonts w:ascii="Times New Roman" w:hAnsi="Times New Roman" w:cs="Times New Roman"/>
                <w:color w:val="000000"/>
                <w:sz w:val="20"/>
                <w:szCs w:val="20"/>
                <w:shd w:val="clear" w:color="auto" w:fill="FFFFFF"/>
              </w:rPr>
              <w:lastRenderedPageBreak/>
              <w:t>Развитие тонких движений пальцев рук.</w:t>
            </w:r>
          </w:p>
        </w:tc>
      </w:tr>
      <w:tr w:rsidR="00D62203" w:rsidRPr="001A1A1C" w14:paraId="75A55932" w14:textId="77777777" w:rsidTr="000B1E46">
        <w:trPr>
          <w:gridAfter w:val="1"/>
          <w:wAfter w:w="289" w:type="dxa"/>
          <w:trHeight w:val="416"/>
        </w:trPr>
        <w:tc>
          <w:tcPr>
            <w:tcW w:w="2552" w:type="dxa"/>
          </w:tcPr>
          <w:p w14:paraId="354D13ED"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lastRenderedPageBreak/>
              <w:t xml:space="preserve">ОУД по расписанию </w:t>
            </w:r>
          </w:p>
          <w:p w14:paraId="69022E62"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 </w:t>
            </w:r>
          </w:p>
        </w:tc>
        <w:tc>
          <w:tcPr>
            <w:tcW w:w="851" w:type="dxa"/>
          </w:tcPr>
          <w:p w14:paraId="13BA43CA"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693" w:type="dxa"/>
          </w:tcPr>
          <w:p w14:paraId="6BC75C38" w14:textId="77777777" w:rsidR="00D62203" w:rsidRPr="001A1A1C" w:rsidRDefault="00D62203" w:rsidP="000B1E46">
            <w:pPr>
              <w:rPr>
                <w:rFonts w:asciiTheme="majorBidi" w:hAnsiTheme="majorBidi" w:cstheme="majorBidi"/>
                <w:sz w:val="20"/>
                <w:szCs w:val="20"/>
              </w:rPr>
            </w:pPr>
            <w:r w:rsidRPr="001A1A1C">
              <w:rPr>
                <w:rFonts w:asciiTheme="majorBidi" w:hAnsiTheme="majorBidi" w:cstheme="majorBidi"/>
                <w:b/>
                <w:sz w:val="20"/>
                <w:szCs w:val="20"/>
              </w:rPr>
              <w:t>1.Естествознание.</w:t>
            </w:r>
          </w:p>
          <w:p w14:paraId="5A29C741" w14:textId="77777777" w:rsidR="00D62203" w:rsidRPr="001A1A1C" w:rsidRDefault="00D62203" w:rsidP="000B1E46">
            <w:pPr>
              <w:rPr>
                <w:rFonts w:asciiTheme="majorBidi" w:hAnsiTheme="majorBidi" w:cstheme="majorBidi"/>
                <w:sz w:val="20"/>
                <w:szCs w:val="20"/>
              </w:rPr>
            </w:pPr>
            <w:r w:rsidRPr="001A1A1C">
              <w:rPr>
                <w:rFonts w:asciiTheme="majorBidi" w:hAnsiTheme="majorBidi" w:cstheme="majorBidi"/>
                <w:b/>
                <w:sz w:val="20"/>
                <w:szCs w:val="20"/>
              </w:rPr>
              <w:t xml:space="preserve">Тема: </w:t>
            </w:r>
            <w:r w:rsidRPr="001A1A1C">
              <w:rPr>
                <w:rFonts w:asciiTheme="majorBidi" w:hAnsiTheme="majorBidi" w:cstheme="majorBidi"/>
                <w:sz w:val="20"/>
                <w:szCs w:val="20"/>
              </w:rPr>
              <w:t>«Моя Родина – Казахстан»</w:t>
            </w:r>
          </w:p>
          <w:p w14:paraId="0FCDECA5" w14:textId="77777777" w:rsidR="00D62203" w:rsidRDefault="00D62203" w:rsidP="000B1E46">
            <w:pPr>
              <w:rPr>
                <w:rFonts w:asciiTheme="majorBidi" w:hAnsiTheme="majorBidi" w:cstheme="majorBidi"/>
                <w:b/>
                <w:sz w:val="20"/>
                <w:szCs w:val="20"/>
              </w:rPr>
            </w:pPr>
            <w:r w:rsidRPr="001A1A1C">
              <w:rPr>
                <w:rFonts w:asciiTheme="majorBidi" w:hAnsiTheme="majorBidi" w:cstheme="majorBidi"/>
                <w:b/>
                <w:sz w:val="20"/>
                <w:szCs w:val="20"/>
              </w:rPr>
              <w:t xml:space="preserve">Цель: </w:t>
            </w:r>
            <w:r w:rsidRPr="001A1A1C">
              <w:rPr>
                <w:rFonts w:ascii="Times New Roman" w:eastAsia="Times New Roman" w:hAnsi="Times New Roman" w:cs="Times New Roman"/>
                <w:color w:val="333333"/>
                <w:sz w:val="20"/>
                <w:szCs w:val="20"/>
              </w:rPr>
              <w:t>обогатить знания детей о своей стране</w:t>
            </w:r>
            <w:r>
              <w:rPr>
                <w:rFonts w:ascii="Times New Roman" w:eastAsia="Times New Roman" w:hAnsi="Times New Roman" w:cs="Times New Roman"/>
                <w:color w:val="333333"/>
                <w:sz w:val="20"/>
                <w:szCs w:val="20"/>
              </w:rPr>
              <w:t>.</w:t>
            </w:r>
            <w:r w:rsidRPr="001A1A1C">
              <w:rPr>
                <w:rFonts w:asciiTheme="majorBidi" w:hAnsiTheme="majorBidi" w:cstheme="majorBidi"/>
                <w:b/>
                <w:sz w:val="20"/>
                <w:szCs w:val="20"/>
              </w:rPr>
              <w:t xml:space="preserve"> </w:t>
            </w:r>
            <w:r w:rsidRPr="00710488">
              <w:rPr>
                <w:rFonts w:asciiTheme="majorBidi" w:hAnsiTheme="majorBidi" w:cstheme="majorBidi"/>
                <w:sz w:val="20"/>
                <w:szCs w:val="20"/>
              </w:rPr>
              <w:t>Учить детей обмениваться мнениями по теме.</w:t>
            </w:r>
            <w:r w:rsidRPr="001A1A1C">
              <w:rPr>
                <w:rFonts w:asciiTheme="majorBidi" w:hAnsiTheme="majorBidi" w:cstheme="majorBidi"/>
                <w:b/>
                <w:sz w:val="20"/>
                <w:szCs w:val="20"/>
              </w:rPr>
              <w:t xml:space="preserve">   </w:t>
            </w:r>
          </w:p>
          <w:p w14:paraId="69FC3C39" w14:textId="77777777" w:rsidR="00D62203" w:rsidRPr="001A1A1C" w:rsidRDefault="00D62203" w:rsidP="000B1E46">
            <w:pPr>
              <w:rPr>
                <w:rFonts w:asciiTheme="majorBidi" w:hAnsiTheme="majorBidi" w:cstheme="majorBidi"/>
                <w:b/>
                <w:sz w:val="20"/>
                <w:szCs w:val="20"/>
              </w:rPr>
            </w:pPr>
            <w:r w:rsidRPr="001A1A1C">
              <w:rPr>
                <w:rFonts w:asciiTheme="majorBidi" w:hAnsiTheme="majorBidi" w:cstheme="majorBidi"/>
                <w:b/>
                <w:sz w:val="20"/>
                <w:szCs w:val="20"/>
              </w:rPr>
              <w:t xml:space="preserve"> </w:t>
            </w: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«Угадай, что изменилось»»</w:t>
            </w:r>
          </w:p>
          <w:p w14:paraId="0C9F3F16" w14:textId="77777777" w:rsidR="00D62203" w:rsidRDefault="00D62203" w:rsidP="000B1E46">
            <w:pPr>
              <w:rPr>
                <w:rFonts w:asciiTheme="majorBidi" w:hAnsiTheme="majorBidi" w:cstheme="majorBidi"/>
                <w:b/>
                <w:sz w:val="20"/>
                <w:szCs w:val="20"/>
              </w:rPr>
            </w:pPr>
            <w:r>
              <w:rPr>
                <w:rFonts w:asciiTheme="majorBidi" w:hAnsiTheme="majorBidi" w:cstheme="majorBidi"/>
                <w:b/>
                <w:sz w:val="20"/>
                <w:szCs w:val="20"/>
              </w:rPr>
              <w:t>2. Музыка.</w:t>
            </w:r>
          </w:p>
          <w:p w14:paraId="5443E371" w14:textId="77777777" w:rsidR="00D62203" w:rsidRPr="001A1A1C" w:rsidRDefault="00D62203" w:rsidP="000B1E46">
            <w:pPr>
              <w:rPr>
                <w:rFonts w:ascii="Times New Roman" w:hAnsi="Times New Roman" w:cs="Times New Roman"/>
                <w:sz w:val="20"/>
                <w:szCs w:val="20"/>
              </w:rPr>
            </w:pPr>
            <w:r w:rsidRPr="001A1A1C">
              <w:rPr>
                <w:rFonts w:asciiTheme="majorBidi" w:eastAsia="Times New Roman" w:hAnsiTheme="majorBidi" w:cstheme="majorBidi"/>
                <w:color w:val="000000"/>
                <w:sz w:val="20"/>
                <w:szCs w:val="20"/>
              </w:rPr>
              <w:t>По плану музыкального руководителя</w:t>
            </w:r>
          </w:p>
          <w:p w14:paraId="4B794595" w14:textId="77777777" w:rsidR="00D62203" w:rsidRPr="001A1A1C" w:rsidRDefault="00D62203" w:rsidP="000B1E46">
            <w:pPr>
              <w:rPr>
                <w:rFonts w:asciiTheme="majorBidi" w:hAnsiTheme="majorBidi" w:cstheme="majorBidi"/>
                <w:b/>
                <w:sz w:val="20"/>
                <w:szCs w:val="20"/>
              </w:rPr>
            </w:pPr>
            <w:r w:rsidRPr="001A1A1C">
              <w:rPr>
                <w:rFonts w:asciiTheme="majorBidi" w:hAnsiTheme="majorBidi" w:cstheme="majorBidi"/>
                <w:b/>
                <w:sz w:val="20"/>
                <w:szCs w:val="20"/>
              </w:rPr>
              <w:t>3. Рисование.</w:t>
            </w:r>
          </w:p>
          <w:p w14:paraId="066F55AD" w14:textId="77777777" w:rsidR="00D62203" w:rsidRPr="001A1A1C" w:rsidRDefault="00D62203" w:rsidP="000B1E46">
            <w:pPr>
              <w:rPr>
                <w:rFonts w:asciiTheme="majorBidi" w:hAnsiTheme="majorBidi" w:cstheme="majorBidi"/>
                <w:b/>
                <w:sz w:val="20"/>
                <w:szCs w:val="20"/>
              </w:rPr>
            </w:pPr>
            <w:r w:rsidRPr="001A1A1C">
              <w:rPr>
                <w:rFonts w:asciiTheme="majorBidi" w:hAnsiTheme="majorBidi" w:cstheme="majorBidi"/>
                <w:b/>
                <w:sz w:val="20"/>
                <w:szCs w:val="20"/>
              </w:rPr>
              <w:t xml:space="preserve">Тема: </w:t>
            </w:r>
            <w:r w:rsidRPr="001A1A1C">
              <w:rPr>
                <w:rFonts w:asciiTheme="majorBidi" w:hAnsiTheme="majorBidi" w:cstheme="majorBidi"/>
                <w:sz w:val="20"/>
                <w:szCs w:val="20"/>
              </w:rPr>
              <w:t>«Разноцветная скатерть»</w:t>
            </w:r>
            <w:r w:rsidRPr="001A1A1C">
              <w:rPr>
                <w:rFonts w:asciiTheme="majorBidi" w:hAnsiTheme="majorBidi" w:cstheme="majorBidi"/>
                <w:b/>
                <w:sz w:val="20"/>
                <w:szCs w:val="20"/>
              </w:rPr>
              <w:t xml:space="preserve"> </w:t>
            </w:r>
          </w:p>
          <w:p w14:paraId="78367A94" w14:textId="77777777" w:rsidR="00D62203" w:rsidRDefault="00D62203" w:rsidP="000B1E46">
            <w:pPr>
              <w:rPr>
                <w:rFonts w:asciiTheme="majorBidi" w:hAnsiTheme="majorBidi" w:cstheme="majorBidi"/>
                <w:sz w:val="20"/>
                <w:szCs w:val="20"/>
                <w:lang w:val="kk-KZ"/>
              </w:rPr>
            </w:pPr>
            <w:r w:rsidRPr="001A1A1C">
              <w:rPr>
                <w:rFonts w:asciiTheme="majorBidi" w:hAnsiTheme="majorBidi" w:cstheme="majorBidi"/>
                <w:b/>
                <w:sz w:val="20"/>
                <w:szCs w:val="20"/>
              </w:rPr>
              <w:t xml:space="preserve">Цель:                   </w:t>
            </w:r>
            <w:r w:rsidRPr="001A1A1C">
              <w:rPr>
                <w:rFonts w:asciiTheme="majorBidi" w:hAnsiTheme="majorBidi" w:cstheme="majorBidi"/>
                <w:sz w:val="20"/>
                <w:szCs w:val="20"/>
              </w:rPr>
              <w:t>составление узора при помощи шаблонов на прямоугольной плоскости,</w:t>
            </w:r>
            <w:r w:rsidRPr="001A1A1C">
              <w:rPr>
                <w:rFonts w:asciiTheme="majorBidi" w:hAnsiTheme="majorBidi" w:cstheme="majorBidi"/>
                <w:sz w:val="20"/>
                <w:szCs w:val="20"/>
                <w:lang w:val="kk-KZ"/>
              </w:rPr>
              <w:t xml:space="preserve"> украсить скатерть элементами казахского орнамента</w:t>
            </w:r>
            <w:r>
              <w:rPr>
                <w:rFonts w:asciiTheme="majorBidi" w:hAnsiTheme="majorBidi" w:cstheme="majorBidi"/>
                <w:sz w:val="20"/>
                <w:szCs w:val="20"/>
                <w:lang w:val="kk-KZ"/>
              </w:rPr>
              <w:t>. Учить детей узнавать объект по словесному описанию.</w:t>
            </w:r>
          </w:p>
          <w:p w14:paraId="5D096A76" w14:textId="77777777" w:rsidR="00D62203" w:rsidRPr="00B01070" w:rsidRDefault="00D62203" w:rsidP="000B1E46">
            <w:pPr>
              <w:rPr>
                <w:rFonts w:asciiTheme="majorBidi" w:hAnsiTheme="majorBidi" w:cstheme="majorBidi"/>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«Так бывает или нет»</w:t>
            </w:r>
          </w:p>
        </w:tc>
        <w:tc>
          <w:tcPr>
            <w:tcW w:w="2543" w:type="dxa"/>
          </w:tcPr>
          <w:p w14:paraId="4D4623E2" w14:textId="77777777" w:rsidR="00D62203" w:rsidRPr="001A1A1C" w:rsidRDefault="00D62203" w:rsidP="000B1E46">
            <w:pPr>
              <w:rPr>
                <w:rFonts w:asciiTheme="majorBidi" w:eastAsia="Calibri" w:hAnsiTheme="majorBidi" w:cstheme="majorBidi"/>
                <w:b/>
                <w:sz w:val="20"/>
                <w:szCs w:val="20"/>
              </w:rPr>
            </w:pPr>
            <w:r w:rsidRPr="001A1A1C">
              <w:rPr>
                <w:rFonts w:asciiTheme="majorBidi" w:eastAsia="Calibri" w:hAnsiTheme="majorBidi" w:cstheme="majorBidi"/>
                <w:b/>
                <w:sz w:val="20"/>
                <w:szCs w:val="20"/>
              </w:rPr>
              <w:t>1. Физическая культура</w:t>
            </w:r>
          </w:p>
          <w:p w14:paraId="16DB67FA" w14:textId="77777777" w:rsidR="00D62203" w:rsidRPr="001A1A1C" w:rsidRDefault="00D62203" w:rsidP="000B1E46">
            <w:pPr>
              <w:rPr>
                <w:rFonts w:asciiTheme="majorBidi" w:eastAsia="Calibri" w:hAnsiTheme="majorBidi" w:cstheme="majorBidi"/>
                <w:sz w:val="20"/>
                <w:szCs w:val="20"/>
              </w:rPr>
            </w:pPr>
            <w:r w:rsidRPr="001A1A1C">
              <w:rPr>
                <w:rFonts w:asciiTheme="majorBidi" w:eastAsia="Calibri" w:hAnsiTheme="majorBidi" w:cstheme="majorBidi"/>
                <w:sz w:val="20"/>
                <w:szCs w:val="20"/>
              </w:rPr>
              <w:t>По плану спортинструктора</w:t>
            </w:r>
          </w:p>
          <w:p w14:paraId="7A30913F" w14:textId="77777777" w:rsidR="00D62203" w:rsidRPr="001A1A1C" w:rsidRDefault="00D62203" w:rsidP="000B1E46">
            <w:pPr>
              <w:rPr>
                <w:rFonts w:asciiTheme="majorBidi" w:eastAsia="Calibri" w:hAnsiTheme="majorBidi" w:cstheme="majorBidi"/>
                <w:b/>
                <w:sz w:val="20"/>
                <w:szCs w:val="20"/>
              </w:rPr>
            </w:pPr>
            <w:r w:rsidRPr="001A1A1C">
              <w:rPr>
                <w:rFonts w:asciiTheme="majorBidi" w:eastAsia="Calibri" w:hAnsiTheme="majorBidi" w:cstheme="majorBidi"/>
                <w:b/>
                <w:sz w:val="20"/>
                <w:szCs w:val="20"/>
              </w:rPr>
              <w:t>2. Развитие речи.</w:t>
            </w:r>
          </w:p>
          <w:p w14:paraId="34411D44" w14:textId="77777777" w:rsidR="00D62203" w:rsidRPr="001A1A1C" w:rsidRDefault="00D62203" w:rsidP="000B1E46">
            <w:pPr>
              <w:rPr>
                <w:rFonts w:asciiTheme="majorBidi" w:eastAsia="Calibri" w:hAnsiTheme="majorBidi" w:cstheme="majorBidi"/>
                <w:sz w:val="20"/>
                <w:szCs w:val="20"/>
              </w:rPr>
            </w:pPr>
            <w:r w:rsidRPr="001A1A1C">
              <w:rPr>
                <w:rFonts w:asciiTheme="majorBidi" w:eastAsia="Calibri" w:hAnsiTheme="majorBidi" w:cstheme="majorBidi"/>
                <w:b/>
                <w:sz w:val="20"/>
                <w:szCs w:val="20"/>
              </w:rPr>
              <w:t xml:space="preserve">Тема: </w:t>
            </w:r>
            <w:r w:rsidRPr="001A1A1C">
              <w:rPr>
                <w:rFonts w:asciiTheme="majorBidi" w:eastAsia="Calibri" w:hAnsiTheme="majorBidi" w:cstheme="majorBidi"/>
                <w:sz w:val="20"/>
                <w:szCs w:val="20"/>
              </w:rPr>
              <w:t>«Мой Казахстан»</w:t>
            </w:r>
          </w:p>
          <w:p w14:paraId="410C8B73" w14:textId="77777777" w:rsidR="00D62203" w:rsidRDefault="00D62203" w:rsidP="000B1E46">
            <w:pPr>
              <w:rPr>
                <w:rFonts w:asciiTheme="majorBidi" w:eastAsia="Calibri" w:hAnsiTheme="majorBidi" w:cstheme="majorBidi"/>
                <w:sz w:val="20"/>
                <w:szCs w:val="20"/>
              </w:rPr>
            </w:pPr>
            <w:r w:rsidRPr="001A1A1C">
              <w:rPr>
                <w:rFonts w:asciiTheme="majorBidi" w:eastAsia="Calibri" w:hAnsiTheme="majorBidi" w:cstheme="majorBidi"/>
                <w:b/>
                <w:sz w:val="20"/>
                <w:szCs w:val="20"/>
              </w:rPr>
              <w:t xml:space="preserve">Цель: </w:t>
            </w:r>
            <w:r w:rsidRPr="001A1A1C">
              <w:rPr>
                <w:rFonts w:asciiTheme="majorBidi" w:eastAsia="Calibri" w:hAnsiTheme="majorBidi" w:cstheme="majorBidi"/>
                <w:sz w:val="20"/>
                <w:szCs w:val="20"/>
              </w:rPr>
              <w:t>продолжать расширять представления детей о Республике Казахстан; знакомить детей с достопримечательностями Казахстана, с символикой страны.</w:t>
            </w:r>
            <w:r>
              <w:rPr>
                <w:rFonts w:asciiTheme="majorBidi" w:eastAsia="Calibri" w:hAnsiTheme="majorBidi" w:cstheme="majorBidi"/>
                <w:sz w:val="20"/>
                <w:szCs w:val="20"/>
              </w:rPr>
              <w:t xml:space="preserve"> Составлять творческий рассказ по картине к теме занятия.</w:t>
            </w:r>
          </w:p>
          <w:p w14:paraId="194E9B23" w14:textId="77777777" w:rsidR="00D62203" w:rsidRPr="001A1A1C" w:rsidRDefault="00D62203" w:rsidP="000B1E46">
            <w:pPr>
              <w:rPr>
                <w:rFonts w:asciiTheme="majorBidi" w:eastAsia="Calibri" w:hAnsiTheme="majorBidi" w:cstheme="majorBidi"/>
                <w:b/>
                <w:sz w:val="20"/>
                <w:szCs w:val="20"/>
              </w:rPr>
            </w:pPr>
            <w:r w:rsidRPr="00710488">
              <w:rPr>
                <w:rFonts w:asciiTheme="majorBidi" w:eastAsia="Calibri" w:hAnsiTheme="majorBidi" w:cstheme="majorBidi"/>
                <w:b/>
                <w:sz w:val="20"/>
                <w:szCs w:val="20"/>
              </w:rPr>
              <w:t>Д/игра</w:t>
            </w:r>
            <w:r>
              <w:rPr>
                <w:rFonts w:asciiTheme="majorBidi" w:eastAsia="Calibri" w:hAnsiTheme="majorBidi" w:cstheme="majorBidi"/>
                <w:sz w:val="20"/>
                <w:szCs w:val="20"/>
              </w:rPr>
              <w:t>: «Четвертый лишний»</w:t>
            </w:r>
          </w:p>
        </w:tc>
        <w:tc>
          <w:tcPr>
            <w:tcW w:w="2276" w:type="dxa"/>
          </w:tcPr>
          <w:p w14:paraId="77A257D1" w14:textId="77777777" w:rsidR="00D62203" w:rsidRPr="00A477E6" w:rsidRDefault="00D62203" w:rsidP="000B1E46">
            <w:pPr>
              <w:rPr>
                <w:rFonts w:ascii="Times New Roman" w:hAnsi="Times New Roman" w:cs="Times New Roman"/>
                <w:b/>
                <w:sz w:val="20"/>
                <w:szCs w:val="20"/>
              </w:rPr>
            </w:pPr>
          </w:p>
          <w:p w14:paraId="2A0FDF6B" w14:textId="77777777" w:rsidR="00D62203" w:rsidRPr="00A477E6" w:rsidRDefault="00D62203" w:rsidP="000B1E46">
            <w:pPr>
              <w:rPr>
                <w:rFonts w:ascii="Times New Roman" w:hAnsi="Times New Roman" w:cs="Times New Roman"/>
                <w:sz w:val="20"/>
                <w:szCs w:val="20"/>
              </w:rPr>
            </w:pPr>
          </w:p>
          <w:p w14:paraId="3DFAD454" w14:textId="77777777" w:rsidR="00D62203" w:rsidRPr="00A477E6" w:rsidRDefault="00D62203" w:rsidP="000B1E46">
            <w:pPr>
              <w:rPr>
                <w:rFonts w:ascii="Times New Roman" w:hAnsi="Times New Roman" w:cs="Times New Roman"/>
                <w:sz w:val="20"/>
                <w:szCs w:val="20"/>
              </w:rPr>
            </w:pPr>
          </w:p>
          <w:p w14:paraId="5AB066CB" w14:textId="77777777" w:rsidR="00D62203" w:rsidRPr="00A477E6" w:rsidRDefault="00D62203" w:rsidP="000B1E46">
            <w:pPr>
              <w:rPr>
                <w:rFonts w:ascii="Times New Roman" w:hAnsi="Times New Roman" w:cs="Times New Roman"/>
                <w:sz w:val="20"/>
                <w:szCs w:val="20"/>
              </w:rPr>
            </w:pPr>
          </w:p>
          <w:p w14:paraId="3C645024" w14:textId="77777777" w:rsidR="00D62203" w:rsidRPr="00A477E6" w:rsidRDefault="00D62203" w:rsidP="000B1E46">
            <w:pPr>
              <w:rPr>
                <w:rFonts w:ascii="Times New Roman" w:hAnsi="Times New Roman" w:cs="Times New Roman"/>
                <w:sz w:val="20"/>
                <w:szCs w:val="20"/>
              </w:rPr>
            </w:pPr>
          </w:p>
        </w:tc>
        <w:tc>
          <w:tcPr>
            <w:tcW w:w="2694" w:type="dxa"/>
          </w:tcPr>
          <w:p w14:paraId="6F63391C" w14:textId="77777777" w:rsidR="00D62203" w:rsidRPr="001A1A1C" w:rsidRDefault="00D62203" w:rsidP="000B1E46">
            <w:pPr>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1.Худ. литература.</w:t>
            </w:r>
          </w:p>
          <w:p w14:paraId="4C92E4AD" w14:textId="77777777" w:rsidR="00D62203" w:rsidRPr="001A1A1C" w:rsidRDefault="00D62203" w:rsidP="000B1E46">
            <w:pPr>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 xml:space="preserve">Тема: </w:t>
            </w:r>
            <w:r w:rsidRPr="001A1A1C">
              <w:rPr>
                <w:rFonts w:asciiTheme="majorBidi" w:eastAsia="Times New Roman" w:hAnsiTheme="majorBidi" w:cstheme="majorBidi"/>
                <w:color w:val="000000"/>
                <w:sz w:val="20"/>
                <w:szCs w:val="20"/>
              </w:rPr>
              <w:t>Заучивание стихотворения К. Идрисова «Мой край»</w:t>
            </w:r>
          </w:p>
          <w:p w14:paraId="3A5BA447" w14:textId="77777777" w:rsidR="00D62203" w:rsidRDefault="00D62203" w:rsidP="000B1E46">
            <w:pPr>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Цель:</w:t>
            </w:r>
            <w:r w:rsidRPr="001A1A1C">
              <w:rPr>
                <w:rFonts w:asciiTheme="majorBidi" w:eastAsia="Times New Roman" w:hAnsiTheme="majorBidi" w:cstheme="majorBidi"/>
                <w:color w:val="000000"/>
                <w:sz w:val="20"/>
                <w:szCs w:val="20"/>
              </w:rPr>
              <w:t xml:space="preserve"> познакомить детей со стихотворением Кабдыкарима Идрисова «Мой край»</w:t>
            </w:r>
          </w:p>
          <w:p w14:paraId="68BA130E" w14:textId="77777777" w:rsidR="00D62203" w:rsidRPr="001A1A1C" w:rsidRDefault="00D62203" w:rsidP="000B1E46">
            <w:pPr>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«Отгадай загадку»</w:t>
            </w:r>
          </w:p>
          <w:p w14:paraId="4579E311" w14:textId="77777777" w:rsidR="00D62203" w:rsidRPr="001A1A1C" w:rsidRDefault="00D62203" w:rsidP="000B1E46">
            <w:pPr>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2.Музыка.</w:t>
            </w:r>
          </w:p>
          <w:p w14:paraId="7008DAFD" w14:textId="77777777" w:rsidR="00D62203" w:rsidRPr="001A1A1C" w:rsidRDefault="00D62203" w:rsidP="000B1E46">
            <w:pPr>
              <w:rPr>
                <w:rFonts w:ascii="Times New Roman" w:hAnsi="Times New Roman" w:cs="Times New Roman"/>
                <w:sz w:val="20"/>
                <w:szCs w:val="20"/>
              </w:rPr>
            </w:pPr>
            <w:r w:rsidRPr="001A1A1C">
              <w:rPr>
                <w:rFonts w:asciiTheme="majorBidi" w:eastAsia="Times New Roman" w:hAnsiTheme="majorBidi" w:cstheme="majorBidi"/>
                <w:color w:val="000000"/>
                <w:sz w:val="20"/>
                <w:szCs w:val="20"/>
              </w:rPr>
              <w:t>По плану музыкального руководителя</w:t>
            </w:r>
          </w:p>
          <w:p w14:paraId="1EC6179E" w14:textId="77777777" w:rsidR="00D62203" w:rsidRPr="001A1A1C" w:rsidRDefault="00D62203" w:rsidP="000B1E46">
            <w:pPr>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3.Конструирование.</w:t>
            </w:r>
          </w:p>
          <w:p w14:paraId="3084DE0B" w14:textId="77777777" w:rsidR="00D62203" w:rsidRPr="001A1A1C" w:rsidRDefault="00D62203" w:rsidP="000B1E46">
            <w:pPr>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 xml:space="preserve">Тема: </w:t>
            </w:r>
            <w:r w:rsidRPr="001A1A1C">
              <w:rPr>
                <w:rFonts w:asciiTheme="majorBidi" w:eastAsia="Times New Roman" w:hAnsiTheme="majorBidi" w:cstheme="majorBidi"/>
                <w:color w:val="000000"/>
                <w:sz w:val="20"/>
                <w:szCs w:val="20"/>
              </w:rPr>
              <w:t>«Байтерек» (коллективное, из крупного строительного материала)</w:t>
            </w:r>
          </w:p>
          <w:p w14:paraId="74471712" w14:textId="77777777" w:rsidR="00D62203" w:rsidRDefault="00D62203" w:rsidP="000B1E46">
            <w:pPr>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 xml:space="preserve"> Цель:</w:t>
            </w:r>
            <w:r>
              <w:rPr>
                <w:color w:val="181818"/>
                <w:sz w:val="27"/>
                <w:szCs w:val="27"/>
                <w:shd w:val="clear" w:color="auto" w:fill="FFFFFF"/>
              </w:rPr>
              <w:t xml:space="preserve"> </w:t>
            </w:r>
            <w:r w:rsidRPr="001A1A1C">
              <w:rPr>
                <w:rFonts w:ascii="Times New Roman" w:hAnsi="Times New Roman" w:cs="Times New Roman"/>
                <w:sz w:val="20"/>
                <w:szCs w:val="20"/>
                <w:shd w:val="clear" w:color="auto" w:fill="FFFFFF"/>
              </w:rPr>
              <w:t>Развивать умение рассматривать предлагаемый предмет, видеть характерные особенности, подбирать материал в соответствии с размером, цветом, формой</w:t>
            </w:r>
            <w:r>
              <w:rPr>
                <w:rFonts w:ascii="Times New Roman" w:hAnsi="Times New Roman" w:cs="Times New Roman"/>
                <w:sz w:val="20"/>
                <w:szCs w:val="20"/>
                <w:shd w:val="clear" w:color="auto" w:fill="FFFFFF"/>
              </w:rPr>
              <w:t>,</w:t>
            </w:r>
            <w:r w:rsidRPr="001A1A1C">
              <w:rPr>
                <w:rFonts w:ascii="Times New Roman" w:eastAsia="Times New Roman" w:hAnsi="Times New Roman" w:cs="Times New Roman"/>
                <w:sz w:val="20"/>
                <w:szCs w:val="20"/>
              </w:rPr>
              <w:t xml:space="preserve"> </w:t>
            </w:r>
            <w:r w:rsidRPr="001A1A1C">
              <w:rPr>
                <w:rFonts w:asciiTheme="majorBidi" w:eastAsia="Times New Roman" w:hAnsiTheme="majorBidi" w:cstheme="majorBidi"/>
                <w:color w:val="000000"/>
                <w:sz w:val="20"/>
                <w:szCs w:val="20"/>
              </w:rPr>
              <w:t>учить детей строить в  коллективе заданный предмет, опираясь на иллюстрации</w:t>
            </w:r>
            <w:r>
              <w:rPr>
                <w:rFonts w:asciiTheme="majorBidi" w:eastAsia="Times New Roman" w:hAnsiTheme="majorBidi" w:cstheme="majorBidi"/>
                <w:color w:val="000000"/>
                <w:sz w:val="20"/>
                <w:szCs w:val="20"/>
              </w:rPr>
              <w:t>.</w:t>
            </w:r>
          </w:p>
          <w:p w14:paraId="664D0DE4" w14:textId="77777777" w:rsidR="00D62203" w:rsidRPr="001A1A1C" w:rsidRDefault="00D62203" w:rsidP="000B1E46">
            <w:pPr>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«Тепло-холодно»</w:t>
            </w:r>
          </w:p>
        </w:tc>
        <w:tc>
          <w:tcPr>
            <w:tcW w:w="2409" w:type="dxa"/>
          </w:tcPr>
          <w:p w14:paraId="351AC383" w14:textId="77777777" w:rsidR="00D62203" w:rsidRDefault="00D62203" w:rsidP="000B1E46">
            <w:pPr>
              <w:jc w:val="both"/>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1.Физическая культура</w:t>
            </w:r>
          </w:p>
          <w:p w14:paraId="5ECB50B4" w14:textId="77777777" w:rsidR="00D62203" w:rsidRPr="001A1A1C" w:rsidRDefault="00D62203" w:rsidP="000B1E46">
            <w:pPr>
              <w:rPr>
                <w:rFonts w:asciiTheme="majorBidi" w:eastAsia="Calibri" w:hAnsiTheme="majorBidi" w:cstheme="majorBidi"/>
                <w:sz w:val="20"/>
                <w:szCs w:val="20"/>
              </w:rPr>
            </w:pPr>
            <w:r w:rsidRPr="001A1A1C">
              <w:rPr>
                <w:rFonts w:asciiTheme="majorBidi" w:eastAsia="Calibri" w:hAnsiTheme="majorBidi" w:cstheme="majorBidi"/>
                <w:sz w:val="20"/>
                <w:szCs w:val="20"/>
              </w:rPr>
              <w:t>По плану спортинструктора</w:t>
            </w:r>
          </w:p>
          <w:p w14:paraId="38E3FA9C" w14:textId="77777777" w:rsidR="00D62203" w:rsidRPr="001A1A1C" w:rsidRDefault="00D62203" w:rsidP="000B1E46">
            <w:pPr>
              <w:tabs>
                <w:tab w:val="right" w:pos="2194"/>
              </w:tabs>
              <w:jc w:val="both"/>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2. Лепка.</w:t>
            </w:r>
          </w:p>
          <w:p w14:paraId="1D11F7C2" w14:textId="77777777" w:rsidR="00D62203" w:rsidRPr="001A1A1C" w:rsidRDefault="00D62203" w:rsidP="000B1E46">
            <w:pPr>
              <w:tabs>
                <w:tab w:val="right" w:pos="2194"/>
              </w:tabs>
              <w:jc w:val="both"/>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 xml:space="preserve">Тема: </w:t>
            </w:r>
            <w:r w:rsidRPr="001A1A1C">
              <w:rPr>
                <w:rFonts w:asciiTheme="majorBidi" w:eastAsia="Times New Roman" w:hAnsiTheme="majorBidi" w:cstheme="majorBidi"/>
                <w:color w:val="000000"/>
                <w:sz w:val="20"/>
                <w:szCs w:val="20"/>
              </w:rPr>
              <w:t>«Юрта» (на плоскости)</w:t>
            </w:r>
          </w:p>
          <w:p w14:paraId="555A9315" w14:textId="77777777" w:rsidR="00D62203" w:rsidRDefault="00D62203" w:rsidP="000B1E46">
            <w:pPr>
              <w:tabs>
                <w:tab w:val="right" w:pos="2194"/>
              </w:tabs>
              <w:jc w:val="both"/>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 xml:space="preserve">Цель: </w:t>
            </w:r>
            <w:r w:rsidRPr="001A1A1C">
              <w:rPr>
                <w:rFonts w:asciiTheme="majorBidi" w:eastAsia="Times New Roman" w:hAnsiTheme="majorBidi" w:cstheme="majorBidi"/>
                <w:color w:val="000000"/>
                <w:sz w:val="20"/>
                <w:szCs w:val="20"/>
              </w:rPr>
              <w:t xml:space="preserve">продолжить учить лепке народного жилища, по иллюстрации. Закрепление изученных приемов лепки, способом вдавливания пальцами. </w:t>
            </w:r>
          </w:p>
          <w:p w14:paraId="0EC98305" w14:textId="77777777" w:rsidR="00D62203" w:rsidRPr="001A1A1C" w:rsidRDefault="00D62203" w:rsidP="000B1E46">
            <w:pPr>
              <w:tabs>
                <w:tab w:val="right" w:pos="2194"/>
              </w:tabs>
              <w:jc w:val="both"/>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«Отгадай по описанию»</w:t>
            </w:r>
          </w:p>
          <w:p w14:paraId="63B409FE" w14:textId="77777777" w:rsidR="00D62203" w:rsidRPr="001A1A1C" w:rsidRDefault="00D62203" w:rsidP="000B1E46">
            <w:pPr>
              <w:tabs>
                <w:tab w:val="right" w:pos="2194"/>
              </w:tabs>
              <w:jc w:val="both"/>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3. Казахский язык.</w:t>
            </w:r>
          </w:p>
          <w:p w14:paraId="0CF03170" w14:textId="77777777" w:rsidR="00D62203" w:rsidRPr="001A1A1C" w:rsidRDefault="00D62203" w:rsidP="000B1E46">
            <w:pPr>
              <w:tabs>
                <w:tab w:val="right" w:pos="2194"/>
              </w:tabs>
              <w:jc w:val="both"/>
              <w:rPr>
                <w:rFonts w:asciiTheme="majorBidi" w:eastAsia="Times New Roman" w:hAnsiTheme="majorBidi" w:cstheme="majorBidi"/>
                <w:color w:val="000000"/>
                <w:sz w:val="20"/>
                <w:szCs w:val="20"/>
                <w:lang w:val="kk-KZ"/>
              </w:rPr>
            </w:pPr>
            <w:r>
              <w:rPr>
                <w:rFonts w:asciiTheme="majorBidi" w:eastAsia="Times New Roman" w:hAnsiTheme="majorBidi" w:cstheme="majorBidi"/>
                <w:color w:val="000000"/>
                <w:sz w:val="20"/>
                <w:szCs w:val="20"/>
                <w:lang w:val="kk-KZ"/>
              </w:rPr>
              <w:t>Поо плану преподавателя казахского языка.</w:t>
            </w:r>
          </w:p>
        </w:tc>
      </w:tr>
      <w:tr w:rsidR="00D62203" w:rsidRPr="003C69F8" w14:paraId="132376DE" w14:textId="77777777" w:rsidTr="000B1E46">
        <w:trPr>
          <w:gridAfter w:val="1"/>
          <w:wAfter w:w="289" w:type="dxa"/>
          <w:trHeight w:val="419"/>
        </w:trPr>
        <w:tc>
          <w:tcPr>
            <w:tcW w:w="2552" w:type="dxa"/>
          </w:tcPr>
          <w:p w14:paraId="635BC641"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Подготовка к прогулке</w:t>
            </w:r>
          </w:p>
          <w:p w14:paraId="52D18574" w14:textId="77777777" w:rsidR="00D62203" w:rsidRPr="00A477E6" w:rsidRDefault="00D62203" w:rsidP="000B1E46">
            <w:pPr>
              <w:rPr>
                <w:rFonts w:ascii="Times New Roman" w:hAnsi="Times New Roman" w:cs="Times New Roman"/>
                <w:sz w:val="20"/>
                <w:szCs w:val="20"/>
              </w:rPr>
            </w:pPr>
          </w:p>
        </w:tc>
        <w:tc>
          <w:tcPr>
            <w:tcW w:w="851" w:type="dxa"/>
          </w:tcPr>
          <w:p w14:paraId="4AF984D0"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10.30-10.45</w:t>
            </w:r>
          </w:p>
        </w:tc>
        <w:tc>
          <w:tcPr>
            <w:tcW w:w="12615" w:type="dxa"/>
            <w:gridSpan w:val="5"/>
          </w:tcPr>
          <w:p w14:paraId="6168F8F3"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Совершенствование у детей навыков самообслуживания</w:t>
            </w:r>
            <w:r>
              <w:rPr>
                <w:rFonts w:ascii="Times New Roman" w:hAnsi="Times New Roman" w:cs="Times New Roman"/>
                <w:sz w:val="20"/>
                <w:szCs w:val="20"/>
              </w:rPr>
              <w:t>,</w:t>
            </w:r>
            <w:r w:rsidRPr="00A477E6">
              <w:rPr>
                <w:rFonts w:ascii="Times New Roman" w:hAnsi="Times New Roman" w:cs="Times New Roman"/>
                <w:sz w:val="20"/>
                <w:szCs w:val="20"/>
              </w:rPr>
              <w:t xml:space="preserve"> последовательность, выход на прогулку</w:t>
            </w:r>
          </w:p>
        </w:tc>
      </w:tr>
      <w:tr w:rsidR="00D62203" w:rsidRPr="003C69F8" w14:paraId="0E678A67" w14:textId="77777777" w:rsidTr="000B1E46">
        <w:trPr>
          <w:gridAfter w:val="1"/>
          <w:wAfter w:w="289" w:type="dxa"/>
          <w:trHeight w:val="882"/>
        </w:trPr>
        <w:tc>
          <w:tcPr>
            <w:tcW w:w="2552" w:type="dxa"/>
          </w:tcPr>
          <w:p w14:paraId="5293EE66"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Прогулка.</w:t>
            </w:r>
          </w:p>
        </w:tc>
        <w:tc>
          <w:tcPr>
            <w:tcW w:w="851" w:type="dxa"/>
          </w:tcPr>
          <w:p w14:paraId="102DB166"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693" w:type="dxa"/>
          </w:tcPr>
          <w:p w14:paraId="43FB5093"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Карточка №37</w:t>
            </w:r>
          </w:p>
          <w:p w14:paraId="1B4EEBED"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 с Афиной, Макаром, Есенией</w:t>
            </w:r>
          </w:p>
        </w:tc>
        <w:tc>
          <w:tcPr>
            <w:tcW w:w="2543" w:type="dxa"/>
          </w:tcPr>
          <w:p w14:paraId="3DBD9261"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 xml:space="preserve">Карточка №38 </w:t>
            </w:r>
          </w:p>
          <w:p w14:paraId="2CA55E51"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 с Ангелиной, Дамиром, Суляйманом</w:t>
            </w:r>
          </w:p>
        </w:tc>
        <w:tc>
          <w:tcPr>
            <w:tcW w:w="2276" w:type="dxa"/>
          </w:tcPr>
          <w:p w14:paraId="5F20236A" w14:textId="77777777" w:rsidR="00D62203" w:rsidRPr="002474FF" w:rsidRDefault="00D62203" w:rsidP="000B1E46">
            <w:pPr>
              <w:contextualSpacing/>
              <w:jc w:val="center"/>
              <w:rPr>
                <w:rFonts w:asciiTheme="majorBidi" w:eastAsia="Times New Roman" w:hAnsiTheme="majorBidi" w:cstheme="majorBidi"/>
                <w:color w:val="000000"/>
                <w:sz w:val="20"/>
                <w:szCs w:val="20"/>
              </w:rPr>
            </w:pPr>
          </w:p>
        </w:tc>
        <w:tc>
          <w:tcPr>
            <w:tcW w:w="2694" w:type="dxa"/>
          </w:tcPr>
          <w:p w14:paraId="6EFB791D"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Карточка №39</w:t>
            </w:r>
          </w:p>
          <w:p w14:paraId="4062450C" w14:textId="77777777" w:rsidR="00D62203" w:rsidRPr="002474FF" w:rsidRDefault="00D62203" w:rsidP="000B1E46">
            <w:pPr>
              <w:contextualSpacing/>
              <w:rPr>
                <w:rFonts w:asciiTheme="majorBidi" w:eastAsia="Times New Roman" w:hAnsiTheme="majorBidi" w:cstheme="majorBidi"/>
                <w:sz w:val="20"/>
                <w:szCs w:val="20"/>
              </w:rPr>
            </w:pPr>
            <w:r w:rsidRPr="002474FF">
              <w:rPr>
                <w:rFonts w:asciiTheme="majorBidi" w:eastAsia="Times New Roman" w:hAnsiTheme="majorBidi" w:cstheme="majorBidi"/>
                <w:color w:val="000000"/>
                <w:sz w:val="20"/>
                <w:szCs w:val="20"/>
              </w:rPr>
              <w:t>Трудовая деятельность с Амилией, Шынар, Иваном</w:t>
            </w:r>
          </w:p>
        </w:tc>
        <w:tc>
          <w:tcPr>
            <w:tcW w:w="2409" w:type="dxa"/>
          </w:tcPr>
          <w:p w14:paraId="14FFAC69"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Карточка №40</w:t>
            </w:r>
          </w:p>
          <w:p w14:paraId="2F8603D3" w14:textId="77777777" w:rsidR="00D62203" w:rsidRPr="002474FF" w:rsidRDefault="00D62203" w:rsidP="000B1E46">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w:t>
            </w:r>
          </w:p>
          <w:p w14:paraId="434D7AA9" w14:textId="77777777" w:rsidR="00D62203" w:rsidRPr="002474FF" w:rsidRDefault="00D62203" w:rsidP="000B1E46">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с Всеволодом, Леонидом, Дастаном</w:t>
            </w:r>
          </w:p>
        </w:tc>
      </w:tr>
      <w:tr w:rsidR="00D62203" w:rsidRPr="003C69F8" w14:paraId="0EE9C09D" w14:textId="77777777" w:rsidTr="000B1E46">
        <w:trPr>
          <w:gridAfter w:val="1"/>
          <w:wAfter w:w="289" w:type="dxa"/>
          <w:trHeight w:val="505"/>
        </w:trPr>
        <w:tc>
          <w:tcPr>
            <w:tcW w:w="2552" w:type="dxa"/>
          </w:tcPr>
          <w:p w14:paraId="35353F33"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Возвращение с прогулки </w:t>
            </w:r>
          </w:p>
        </w:tc>
        <w:tc>
          <w:tcPr>
            <w:tcW w:w="851" w:type="dxa"/>
          </w:tcPr>
          <w:p w14:paraId="56C660B1"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615" w:type="dxa"/>
            <w:gridSpan w:val="5"/>
          </w:tcPr>
          <w:p w14:paraId="137845FD" w14:textId="77777777" w:rsidR="00D62203" w:rsidRDefault="00D62203" w:rsidP="000B1E46">
            <w:pPr>
              <w:pStyle w:val="a7"/>
              <w:shd w:val="clear" w:color="auto" w:fill="FFFFFF"/>
              <w:spacing w:before="0" w:beforeAutospacing="0" w:after="0" w:afterAutospacing="0"/>
              <w:contextualSpacing/>
              <w:rPr>
                <w:sz w:val="20"/>
                <w:szCs w:val="20"/>
              </w:rPr>
            </w:pPr>
            <w:r w:rsidRPr="00A477E6">
              <w:rPr>
                <w:sz w:val="20"/>
                <w:szCs w:val="20"/>
              </w:rPr>
              <w:t>Последовательное раздевание,</w:t>
            </w:r>
            <w:r>
              <w:rPr>
                <w:sz w:val="20"/>
                <w:szCs w:val="20"/>
              </w:rPr>
              <w:t xml:space="preserve"> учить самостоятельно убирать вещи в шкаф. </w:t>
            </w:r>
          </w:p>
          <w:p w14:paraId="0821ACAB" w14:textId="77777777" w:rsidR="00D62203" w:rsidRPr="009C6A72" w:rsidRDefault="00D62203" w:rsidP="000B1E46">
            <w:pPr>
              <w:pStyle w:val="a7"/>
              <w:spacing w:before="225" w:beforeAutospacing="0" w:after="225" w:afterAutospacing="0"/>
              <w:contextualSpacing/>
              <w:rPr>
                <w:iCs/>
                <w:color w:val="111111"/>
                <w:sz w:val="20"/>
                <w:szCs w:val="20"/>
                <w:bdr w:val="none" w:sz="0" w:space="0" w:color="auto" w:frame="1"/>
                <w:shd w:val="clear" w:color="auto" w:fill="FFFFFF"/>
              </w:rPr>
            </w:pPr>
            <w:r w:rsidRPr="00A477E6">
              <w:rPr>
                <w:sz w:val="20"/>
                <w:szCs w:val="20"/>
              </w:rPr>
              <w:t>Игровое упражнение: «Кран откройся, нос умойся</w:t>
            </w:r>
            <w:r>
              <w:rPr>
                <w:sz w:val="20"/>
                <w:szCs w:val="20"/>
              </w:rPr>
              <w:t>»</w:t>
            </w:r>
            <w:r w:rsidRPr="00A477E6">
              <w:rPr>
                <w:sz w:val="20"/>
                <w:szCs w:val="20"/>
              </w:rPr>
              <w:t>. Цель: воспитывать к</w:t>
            </w:r>
            <w:r>
              <w:rPr>
                <w:sz w:val="20"/>
                <w:szCs w:val="20"/>
              </w:rPr>
              <w:t>ультурно – гигиенические навыки.</w:t>
            </w:r>
          </w:p>
        </w:tc>
      </w:tr>
      <w:tr w:rsidR="00D62203" w:rsidRPr="003C69F8" w14:paraId="49B517CF" w14:textId="77777777" w:rsidTr="000B1E46">
        <w:trPr>
          <w:gridAfter w:val="1"/>
          <w:wAfter w:w="289" w:type="dxa"/>
          <w:trHeight w:val="225"/>
        </w:trPr>
        <w:tc>
          <w:tcPr>
            <w:tcW w:w="2552" w:type="dxa"/>
            <w:vMerge w:val="restart"/>
          </w:tcPr>
          <w:p w14:paraId="388F0C1F"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Обед </w:t>
            </w:r>
          </w:p>
        </w:tc>
        <w:tc>
          <w:tcPr>
            <w:tcW w:w="851" w:type="dxa"/>
            <w:vMerge w:val="restart"/>
          </w:tcPr>
          <w:p w14:paraId="62D0C6DE"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615" w:type="dxa"/>
            <w:gridSpan w:val="5"/>
          </w:tcPr>
          <w:p w14:paraId="7E6A2908"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Привлечение внимания детей к пище.</w:t>
            </w:r>
          </w:p>
        </w:tc>
      </w:tr>
      <w:tr w:rsidR="00D62203" w:rsidRPr="003C69F8" w14:paraId="674C9201" w14:textId="77777777" w:rsidTr="000B1E46">
        <w:trPr>
          <w:gridAfter w:val="1"/>
          <w:wAfter w:w="289" w:type="dxa"/>
          <w:trHeight w:val="225"/>
        </w:trPr>
        <w:tc>
          <w:tcPr>
            <w:tcW w:w="2552" w:type="dxa"/>
            <w:vMerge/>
          </w:tcPr>
          <w:p w14:paraId="435F3C70" w14:textId="77777777" w:rsidR="00D62203" w:rsidRPr="00A477E6" w:rsidRDefault="00D62203" w:rsidP="000B1E46">
            <w:pPr>
              <w:rPr>
                <w:rFonts w:ascii="Times New Roman" w:hAnsi="Times New Roman" w:cs="Times New Roman"/>
                <w:sz w:val="20"/>
                <w:szCs w:val="20"/>
              </w:rPr>
            </w:pPr>
          </w:p>
        </w:tc>
        <w:tc>
          <w:tcPr>
            <w:tcW w:w="851" w:type="dxa"/>
            <w:vMerge/>
          </w:tcPr>
          <w:p w14:paraId="379E5F2B" w14:textId="77777777" w:rsidR="00D62203" w:rsidRDefault="00D62203" w:rsidP="000B1E46">
            <w:pPr>
              <w:rPr>
                <w:rFonts w:ascii="Times New Roman" w:hAnsi="Times New Roman" w:cs="Times New Roman"/>
                <w:sz w:val="20"/>
                <w:szCs w:val="20"/>
              </w:rPr>
            </w:pPr>
          </w:p>
        </w:tc>
        <w:tc>
          <w:tcPr>
            <w:tcW w:w="2693" w:type="dxa"/>
          </w:tcPr>
          <w:p w14:paraId="51B5BD3A"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44293449"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7BC7A2AB"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34B86545" w14:textId="77777777" w:rsidR="00D62203" w:rsidRPr="00E6025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543" w:type="dxa"/>
          </w:tcPr>
          <w:p w14:paraId="2111D851" w14:textId="77777777" w:rsidR="00D62203" w:rsidRPr="00C22E30" w:rsidRDefault="00D62203" w:rsidP="000B1E46">
            <w:pPr>
              <w:pStyle w:val="a7"/>
              <w:shd w:val="clear" w:color="auto" w:fill="FFFFFF"/>
              <w:spacing w:before="0" w:beforeAutospacing="0" w:after="0" w:afterAutospacing="0"/>
              <w:contextualSpacing/>
              <w:rPr>
                <w:sz w:val="20"/>
                <w:szCs w:val="20"/>
              </w:rPr>
            </w:pPr>
            <w:r w:rsidRPr="00C22E30">
              <w:rPr>
                <w:iCs/>
                <w:sz w:val="20"/>
                <w:szCs w:val="20"/>
              </w:rPr>
              <w:t>Хлеб и крошки не бросайте,</w:t>
            </w:r>
          </w:p>
          <w:p w14:paraId="44A46382" w14:textId="77777777" w:rsidR="00D62203" w:rsidRPr="00C22E30" w:rsidRDefault="00D62203" w:rsidP="000B1E46">
            <w:pPr>
              <w:pStyle w:val="a7"/>
              <w:shd w:val="clear" w:color="auto" w:fill="FFFFFF"/>
              <w:spacing w:before="0" w:beforeAutospacing="0" w:after="0" w:afterAutospacing="0"/>
              <w:contextualSpacing/>
              <w:rPr>
                <w:sz w:val="20"/>
                <w:szCs w:val="20"/>
              </w:rPr>
            </w:pPr>
            <w:r w:rsidRPr="00C22E30">
              <w:rPr>
                <w:iCs/>
                <w:sz w:val="20"/>
                <w:szCs w:val="20"/>
              </w:rPr>
              <w:t>И друг дружку не толкайте.</w:t>
            </w:r>
          </w:p>
          <w:p w14:paraId="718A4206" w14:textId="77777777" w:rsidR="00D62203" w:rsidRPr="00C22E30" w:rsidRDefault="00D62203" w:rsidP="000B1E46">
            <w:pPr>
              <w:pStyle w:val="a7"/>
              <w:shd w:val="clear" w:color="auto" w:fill="FFFFFF"/>
              <w:spacing w:before="0" w:beforeAutospacing="0" w:after="0" w:afterAutospacing="0"/>
              <w:contextualSpacing/>
              <w:rPr>
                <w:sz w:val="20"/>
                <w:szCs w:val="20"/>
              </w:rPr>
            </w:pPr>
            <w:r w:rsidRPr="00C22E30">
              <w:rPr>
                <w:iCs/>
                <w:sz w:val="20"/>
                <w:szCs w:val="20"/>
              </w:rPr>
              <w:t>И красивый внешний вид,</w:t>
            </w:r>
          </w:p>
          <w:p w14:paraId="6013CB2D" w14:textId="77777777" w:rsidR="00D62203" w:rsidRPr="00E60250" w:rsidRDefault="00D62203" w:rsidP="000B1E46">
            <w:pPr>
              <w:contextualSpacing/>
              <w:rPr>
                <w:rFonts w:ascii="Times New Roman" w:hAnsi="Times New Roman" w:cs="Times New Roman"/>
                <w:sz w:val="20"/>
                <w:szCs w:val="20"/>
              </w:rPr>
            </w:pPr>
            <w:r w:rsidRPr="00C22E30">
              <w:rPr>
                <w:rFonts w:ascii="Times New Roman" w:hAnsi="Times New Roman" w:cs="Times New Roman"/>
                <w:iCs/>
                <w:sz w:val="20"/>
                <w:szCs w:val="20"/>
              </w:rPr>
              <w:t>Всем прибавит аппетит</w:t>
            </w:r>
          </w:p>
        </w:tc>
        <w:tc>
          <w:tcPr>
            <w:tcW w:w="2276" w:type="dxa"/>
          </w:tcPr>
          <w:p w14:paraId="726665DF" w14:textId="77777777" w:rsidR="00D62203" w:rsidRPr="00E60250" w:rsidRDefault="00D62203" w:rsidP="000B1E46">
            <w:pPr>
              <w:contextualSpacing/>
              <w:rPr>
                <w:rFonts w:ascii="Times New Roman" w:hAnsi="Times New Roman" w:cs="Times New Roman"/>
                <w:sz w:val="20"/>
                <w:szCs w:val="20"/>
              </w:rPr>
            </w:pPr>
          </w:p>
        </w:tc>
        <w:tc>
          <w:tcPr>
            <w:tcW w:w="2694" w:type="dxa"/>
          </w:tcPr>
          <w:p w14:paraId="5D5F04C3"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21468449"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294D9706"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20A784FE" w14:textId="77777777" w:rsidR="00D62203" w:rsidRPr="00E6025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409" w:type="dxa"/>
          </w:tcPr>
          <w:p w14:paraId="55A5C682"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53BD58F2"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220A0F16"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76F18A4B"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2B534E24"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35E98E53"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5C05D86C" w14:textId="77777777" w:rsidR="00D62203" w:rsidRPr="00E60250" w:rsidRDefault="00D62203" w:rsidP="000B1E46">
            <w:pPr>
              <w:contextualSpacing/>
              <w:rPr>
                <w:rFonts w:ascii="Times New Roman" w:hAnsi="Times New Roman" w:cs="Times New Roman"/>
                <w:sz w:val="20"/>
                <w:szCs w:val="20"/>
              </w:rPr>
            </w:pPr>
            <w:r w:rsidRPr="006B3389">
              <w:rPr>
                <w:rFonts w:ascii="Times New Roman" w:hAnsi="Times New Roman" w:cs="Times New Roman"/>
                <w:color w:val="111111"/>
                <w:sz w:val="20"/>
                <w:szCs w:val="20"/>
              </w:rPr>
              <w:lastRenderedPageBreak/>
              <w:t>Дайте ложечку и мне.</w:t>
            </w:r>
          </w:p>
        </w:tc>
      </w:tr>
      <w:tr w:rsidR="00D62203" w:rsidRPr="003C69F8" w14:paraId="37EE701A" w14:textId="77777777" w:rsidTr="000B1E46">
        <w:trPr>
          <w:gridAfter w:val="1"/>
          <w:wAfter w:w="289" w:type="dxa"/>
          <w:trHeight w:val="435"/>
        </w:trPr>
        <w:tc>
          <w:tcPr>
            <w:tcW w:w="2552" w:type="dxa"/>
            <w:vMerge w:val="restart"/>
          </w:tcPr>
          <w:p w14:paraId="7F8A2A58"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lastRenderedPageBreak/>
              <w:t xml:space="preserve">Подготовка ко сну </w:t>
            </w:r>
          </w:p>
          <w:p w14:paraId="72876714"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Сон </w:t>
            </w:r>
          </w:p>
        </w:tc>
        <w:tc>
          <w:tcPr>
            <w:tcW w:w="851" w:type="dxa"/>
            <w:vMerge w:val="restart"/>
          </w:tcPr>
          <w:p w14:paraId="4F8A66DF"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12.30-12.50</w:t>
            </w:r>
          </w:p>
          <w:p w14:paraId="0B99558D"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615" w:type="dxa"/>
            <w:gridSpan w:val="5"/>
          </w:tcPr>
          <w:p w14:paraId="1473C237"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1CA251FF" w14:textId="77777777" w:rsidTr="000B1E46">
        <w:trPr>
          <w:gridAfter w:val="1"/>
          <w:wAfter w:w="289" w:type="dxa"/>
          <w:trHeight w:val="705"/>
        </w:trPr>
        <w:tc>
          <w:tcPr>
            <w:tcW w:w="2552" w:type="dxa"/>
            <w:vMerge/>
          </w:tcPr>
          <w:p w14:paraId="514F7128" w14:textId="77777777" w:rsidR="00D62203" w:rsidRPr="00A477E6" w:rsidRDefault="00D62203" w:rsidP="000B1E46">
            <w:pPr>
              <w:rPr>
                <w:rFonts w:ascii="Times New Roman" w:hAnsi="Times New Roman" w:cs="Times New Roman"/>
                <w:sz w:val="20"/>
                <w:szCs w:val="20"/>
              </w:rPr>
            </w:pPr>
          </w:p>
        </w:tc>
        <w:tc>
          <w:tcPr>
            <w:tcW w:w="851" w:type="dxa"/>
            <w:vMerge/>
          </w:tcPr>
          <w:p w14:paraId="6FB4F1F5" w14:textId="77777777" w:rsidR="00D62203" w:rsidRDefault="00D62203" w:rsidP="000B1E46">
            <w:pPr>
              <w:rPr>
                <w:rFonts w:ascii="Times New Roman" w:hAnsi="Times New Roman" w:cs="Times New Roman"/>
                <w:sz w:val="20"/>
                <w:szCs w:val="20"/>
              </w:rPr>
            </w:pPr>
          </w:p>
        </w:tc>
        <w:tc>
          <w:tcPr>
            <w:tcW w:w="2693" w:type="dxa"/>
          </w:tcPr>
          <w:p w14:paraId="0BB32976"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Прослушивание аудио сказки «Маша и медведь»</w:t>
            </w:r>
          </w:p>
        </w:tc>
        <w:tc>
          <w:tcPr>
            <w:tcW w:w="2543" w:type="dxa"/>
          </w:tcPr>
          <w:p w14:paraId="734A453E" w14:textId="77777777" w:rsidR="00D62203" w:rsidRPr="00A477E6" w:rsidRDefault="00D62203" w:rsidP="000B1E46">
            <w:pPr>
              <w:rPr>
                <w:rFonts w:ascii="Times New Roman" w:hAnsi="Times New Roman" w:cs="Times New Roman"/>
                <w:sz w:val="20"/>
                <w:szCs w:val="20"/>
              </w:rPr>
            </w:pPr>
            <w:r>
              <w:rPr>
                <w:rFonts w:ascii="Times New Roman" w:eastAsia="Times New Roman" w:hAnsi="Times New Roman"/>
                <w:color w:val="000000"/>
                <w:sz w:val="20"/>
                <w:szCs w:val="20"/>
              </w:rPr>
              <w:t>Чтение сказки                              «Сказка про оленя, который никак не мог уснуть»</w:t>
            </w:r>
          </w:p>
        </w:tc>
        <w:tc>
          <w:tcPr>
            <w:tcW w:w="2276" w:type="dxa"/>
          </w:tcPr>
          <w:p w14:paraId="034F5044" w14:textId="77777777" w:rsidR="00D62203" w:rsidRPr="00A477E6" w:rsidRDefault="00D62203" w:rsidP="000B1E46">
            <w:pPr>
              <w:rPr>
                <w:rFonts w:ascii="Times New Roman" w:hAnsi="Times New Roman" w:cs="Times New Roman"/>
                <w:sz w:val="20"/>
                <w:szCs w:val="20"/>
              </w:rPr>
            </w:pPr>
          </w:p>
        </w:tc>
        <w:tc>
          <w:tcPr>
            <w:tcW w:w="2694" w:type="dxa"/>
          </w:tcPr>
          <w:p w14:paraId="14C6F42F"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Чтение сказки «Про бурундука Эшку»</w:t>
            </w:r>
          </w:p>
        </w:tc>
        <w:tc>
          <w:tcPr>
            <w:tcW w:w="2409" w:type="dxa"/>
          </w:tcPr>
          <w:p w14:paraId="2F925A63" w14:textId="77777777" w:rsidR="00D62203" w:rsidRPr="00F46328"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Прослушивание аудио сказки: «Почему ты не спишь?»</w:t>
            </w:r>
          </w:p>
        </w:tc>
      </w:tr>
      <w:tr w:rsidR="00D62203" w:rsidRPr="003C69F8" w14:paraId="3157FFED" w14:textId="77777777" w:rsidTr="000B1E46">
        <w:trPr>
          <w:gridAfter w:val="1"/>
          <w:wAfter w:w="289" w:type="dxa"/>
          <w:trHeight w:val="435"/>
        </w:trPr>
        <w:tc>
          <w:tcPr>
            <w:tcW w:w="2552" w:type="dxa"/>
            <w:vMerge w:val="restart"/>
          </w:tcPr>
          <w:p w14:paraId="1A3068CC"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Постепенный подъем, </w:t>
            </w:r>
          </w:p>
          <w:p w14:paraId="4E3126B0"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A477E6">
              <w:rPr>
                <w:rFonts w:ascii="Times New Roman" w:hAnsi="Times New Roman" w:cs="Times New Roman"/>
                <w:sz w:val="20"/>
                <w:szCs w:val="20"/>
              </w:rPr>
              <w:t xml:space="preserve">процедуры </w:t>
            </w:r>
          </w:p>
        </w:tc>
        <w:tc>
          <w:tcPr>
            <w:tcW w:w="851" w:type="dxa"/>
            <w:vMerge w:val="restart"/>
          </w:tcPr>
          <w:p w14:paraId="4EA5F9D7"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p w14:paraId="506E8705" w14:textId="77777777" w:rsidR="00D62203" w:rsidRPr="00A477E6" w:rsidRDefault="00D62203" w:rsidP="000B1E46">
            <w:pPr>
              <w:rPr>
                <w:rFonts w:ascii="Times New Roman" w:hAnsi="Times New Roman" w:cs="Times New Roman"/>
                <w:sz w:val="20"/>
                <w:szCs w:val="20"/>
              </w:rPr>
            </w:pPr>
          </w:p>
        </w:tc>
        <w:tc>
          <w:tcPr>
            <w:tcW w:w="2693" w:type="dxa"/>
            <w:vMerge w:val="restart"/>
          </w:tcPr>
          <w:p w14:paraId="3B3EA375"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ортопедической дорожке с целью профилактики плоскостопия.</w:t>
            </w:r>
          </w:p>
        </w:tc>
        <w:tc>
          <w:tcPr>
            <w:tcW w:w="2543" w:type="dxa"/>
            <w:vMerge w:val="restart"/>
          </w:tcPr>
          <w:p w14:paraId="6D1194C5"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276" w:type="dxa"/>
            <w:vMerge w:val="restart"/>
          </w:tcPr>
          <w:p w14:paraId="56853E87" w14:textId="77777777" w:rsidR="00D62203" w:rsidRPr="00620B66" w:rsidRDefault="00D62203" w:rsidP="000B1E46">
            <w:pPr>
              <w:tabs>
                <w:tab w:val="left" w:pos="4155"/>
              </w:tabs>
              <w:rPr>
                <w:rFonts w:ascii="Times New Roman" w:hAnsi="Times New Roman" w:cs="Times New Roman"/>
                <w:sz w:val="20"/>
                <w:szCs w:val="20"/>
              </w:rPr>
            </w:pPr>
            <w:r>
              <w:rPr>
                <w:rFonts w:ascii="Times New Roman" w:hAnsi="Times New Roman" w:cs="Times New Roman"/>
                <w:sz w:val="20"/>
                <w:szCs w:val="20"/>
              </w:rPr>
              <w:tab/>
            </w:r>
          </w:p>
        </w:tc>
        <w:tc>
          <w:tcPr>
            <w:tcW w:w="2694" w:type="dxa"/>
          </w:tcPr>
          <w:p w14:paraId="50BCAFB6"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409" w:type="dxa"/>
          </w:tcPr>
          <w:p w14:paraId="71ADBDD1" w14:textId="77777777" w:rsidR="00D62203" w:rsidRPr="00A477E6"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r>
      <w:tr w:rsidR="00D62203" w:rsidRPr="003C69F8" w14:paraId="0EAA9004" w14:textId="77777777" w:rsidTr="000B1E46">
        <w:trPr>
          <w:trHeight w:val="119"/>
        </w:trPr>
        <w:tc>
          <w:tcPr>
            <w:tcW w:w="2552" w:type="dxa"/>
            <w:vMerge/>
          </w:tcPr>
          <w:p w14:paraId="1801EA76" w14:textId="77777777" w:rsidR="00D62203" w:rsidRPr="00A477E6" w:rsidRDefault="00D62203" w:rsidP="000B1E46">
            <w:pPr>
              <w:rPr>
                <w:rFonts w:ascii="Times New Roman" w:hAnsi="Times New Roman" w:cs="Times New Roman"/>
                <w:sz w:val="20"/>
                <w:szCs w:val="20"/>
              </w:rPr>
            </w:pPr>
          </w:p>
        </w:tc>
        <w:tc>
          <w:tcPr>
            <w:tcW w:w="851" w:type="dxa"/>
            <w:vMerge/>
          </w:tcPr>
          <w:p w14:paraId="1C8C6FA9" w14:textId="77777777" w:rsidR="00D62203" w:rsidRDefault="00D62203" w:rsidP="000B1E46">
            <w:pPr>
              <w:rPr>
                <w:rFonts w:ascii="Times New Roman" w:hAnsi="Times New Roman" w:cs="Times New Roman"/>
                <w:sz w:val="20"/>
                <w:szCs w:val="20"/>
              </w:rPr>
            </w:pPr>
          </w:p>
        </w:tc>
        <w:tc>
          <w:tcPr>
            <w:tcW w:w="2693" w:type="dxa"/>
            <w:vMerge/>
          </w:tcPr>
          <w:p w14:paraId="52A4621D" w14:textId="77777777" w:rsidR="00D62203" w:rsidRPr="00A477E6" w:rsidRDefault="00D62203" w:rsidP="000B1E46">
            <w:pPr>
              <w:rPr>
                <w:rFonts w:ascii="Times New Roman" w:hAnsi="Times New Roman" w:cs="Times New Roman"/>
                <w:sz w:val="20"/>
                <w:szCs w:val="20"/>
              </w:rPr>
            </w:pPr>
          </w:p>
        </w:tc>
        <w:tc>
          <w:tcPr>
            <w:tcW w:w="2543" w:type="dxa"/>
            <w:vMerge/>
          </w:tcPr>
          <w:p w14:paraId="0754C376" w14:textId="77777777" w:rsidR="00D62203" w:rsidRPr="00A477E6" w:rsidRDefault="00D62203" w:rsidP="000B1E46">
            <w:pPr>
              <w:rPr>
                <w:rFonts w:ascii="Times New Roman" w:hAnsi="Times New Roman" w:cs="Times New Roman"/>
                <w:sz w:val="20"/>
                <w:szCs w:val="20"/>
              </w:rPr>
            </w:pPr>
          </w:p>
        </w:tc>
        <w:tc>
          <w:tcPr>
            <w:tcW w:w="2276" w:type="dxa"/>
            <w:vMerge/>
          </w:tcPr>
          <w:p w14:paraId="59DB3FEF" w14:textId="77777777" w:rsidR="00D62203" w:rsidRPr="00A477E6" w:rsidRDefault="00D62203" w:rsidP="000B1E46">
            <w:pPr>
              <w:rPr>
                <w:rFonts w:ascii="Times New Roman" w:hAnsi="Times New Roman" w:cs="Times New Roman"/>
                <w:sz w:val="20"/>
                <w:szCs w:val="20"/>
              </w:rPr>
            </w:pPr>
          </w:p>
        </w:tc>
        <w:tc>
          <w:tcPr>
            <w:tcW w:w="2694" w:type="dxa"/>
          </w:tcPr>
          <w:p w14:paraId="4B30AB42" w14:textId="77777777" w:rsidR="00D62203" w:rsidRPr="00A477E6" w:rsidRDefault="00D62203" w:rsidP="000B1E46">
            <w:pPr>
              <w:contextualSpacing/>
              <w:rPr>
                <w:rFonts w:ascii="Times New Roman" w:hAnsi="Times New Roman" w:cs="Times New Roman"/>
                <w:sz w:val="20"/>
                <w:szCs w:val="20"/>
              </w:rPr>
            </w:pPr>
          </w:p>
        </w:tc>
        <w:tc>
          <w:tcPr>
            <w:tcW w:w="2409" w:type="dxa"/>
          </w:tcPr>
          <w:p w14:paraId="2526F159" w14:textId="77777777" w:rsidR="00D62203" w:rsidRPr="00A477E6" w:rsidRDefault="00D62203" w:rsidP="000B1E46">
            <w:pPr>
              <w:rPr>
                <w:rFonts w:ascii="Times New Roman" w:hAnsi="Times New Roman" w:cs="Times New Roman"/>
                <w:sz w:val="20"/>
                <w:szCs w:val="20"/>
              </w:rPr>
            </w:pPr>
          </w:p>
        </w:tc>
        <w:tc>
          <w:tcPr>
            <w:tcW w:w="289" w:type="dxa"/>
          </w:tcPr>
          <w:p w14:paraId="6205AC29" w14:textId="77777777" w:rsidR="00D62203" w:rsidRPr="00A477E6" w:rsidRDefault="00D62203" w:rsidP="000B1E46">
            <w:pPr>
              <w:rPr>
                <w:rFonts w:ascii="Times New Roman" w:hAnsi="Times New Roman" w:cs="Times New Roman"/>
                <w:sz w:val="20"/>
                <w:szCs w:val="20"/>
              </w:rPr>
            </w:pPr>
          </w:p>
        </w:tc>
      </w:tr>
      <w:tr w:rsidR="00D62203" w:rsidRPr="003C69F8" w14:paraId="60D312FA" w14:textId="77777777" w:rsidTr="000B1E46">
        <w:trPr>
          <w:gridAfter w:val="1"/>
          <w:wAfter w:w="289" w:type="dxa"/>
          <w:trHeight w:val="577"/>
        </w:trPr>
        <w:tc>
          <w:tcPr>
            <w:tcW w:w="2552" w:type="dxa"/>
          </w:tcPr>
          <w:p w14:paraId="4063AB3E"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Полдник</w:t>
            </w:r>
          </w:p>
        </w:tc>
        <w:tc>
          <w:tcPr>
            <w:tcW w:w="851" w:type="dxa"/>
          </w:tcPr>
          <w:p w14:paraId="4AAD2F6E"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615" w:type="dxa"/>
            <w:gridSpan w:val="5"/>
          </w:tcPr>
          <w:p w14:paraId="71017ADB"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Привлечь внимание к пище</w:t>
            </w:r>
          </w:p>
        </w:tc>
      </w:tr>
      <w:tr w:rsidR="00D62203" w:rsidRPr="003C69F8" w14:paraId="35864C5B" w14:textId="77777777" w:rsidTr="000B1E46">
        <w:trPr>
          <w:gridAfter w:val="1"/>
          <w:wAfter w:w="289" w:type="dxa"/>
          <w:trHeight w:val="870"/>
        </w:trPr>
        <w:tc>
          <w:tcPr>
            <w:tcW w:w="2552" w:type="dxa"/>
          </w:tcPr>
          <w:p w14:paraId="1C8BDE8F"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Игры</w:t>
            </w:r>
            <w:r>
              <w:rPr>
                <w:rFonts w:ascii="Times New Roman" w:hAnsi="Times New Roman" w:cs="Times New Roman"/>
                <w:sz w:val="20"/>
                <w:szCs w:val="20"/>
              </w:rPr>
              <w:t xml:space="preserve">, самостоятельная деятельность </w:t>
            </w:r>
          </w:p>
        </w:tc>
        <w:tc>
          <w:tcPr>
            <w:tcW w:w="851" w:type="dxa"/>
          </w:tcPr>
          <w:p w14:paraId="3CE5D058"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16.00-16.20</w:t>
            </w:r>
          </w:p>
          <w:p w14:paraId="577682E1" w14:textId="77777777" w:rsidR="00D62203" w:rsidRPr="00A477E6" w:rsidRDefault="00D62203" w:rsidP="000B1E46">
            <w:pPr>
              <w:rPr>
                <w:rFonts w:ascii="Times New Roman" w:hAnsi="Times New Roman" w:cs="Times New Roman"/>
                <w:sz w:val="20"/>
                <w:szCs w:val="20"/>
              </w:rPr>
            </w:pPr>
          </w:p>
          <w:p w14:paraId="7887D371" w14:textId="77777777" w:rsidR="00D62203" w:rsidRPr="00A477E6" w:rsidRDefault="00D62203" w:rsidP="000B1E46">
            <w:pPr>
              <w:rPr>
                <w:rFonts w:ascii="Times New Roman" w:hAnsi="Times New Roman" w:cs="Times New Roman"/>
                <w:sz w:val="20"/>
                <w:szCs w:val="20"/>
              </w:rPr>
            </w:pPr>
          </w:p>
        </w:tc>
        <w:tc>
          <w:tcPr>
            <w:tcW w:w="2693" w:type="dxa"/>
          </w:tcPr>
          <w:p w14:paraId="0DC790DD" w14:textId="77777777" w:rsidR="00D62203" w:rsidRPr="00E0388C" w:rsidRDefault="00D62203" w:rsidP="000B1E46">
            <w:pPr>
              <w:tabs>
                <w:tab w:val="left" w:pos="-95"/>
              </w:tabs>
              <w:rPr>
                <w:rFonts w:ascii="Times New Roman" w:hAnsi="Times New Roman" w:cs="Times New Roman"/>
                <w:b/>
                <w:sz w:val="20"/>
                <w:szCs w:val="20"/>
              </w:rPr>
            </w:pPr>
            <w:r w:rsidRPr="00E0388C">
              <w:rPr>
                <w:rFonts w:ascii="Times New Roman" w:hAnsi="Times New Roman" w:cs="Times New Roman"/>
                <w:b/>
                <w:sz w:val="20"/>
                <w:szCs w:val="20"/>
              </w:rPr>
              <w:t>Сюжетно-ролевая игра «Зоопарк»</w:t>
            </w:r>
            <w:r>
              <w:rPr>
                <w:rFonts w:ascii="Times New Roman" w:hAnsi="Times New Roman" w:cs="Times New Roman"/>
                <w:b/>
                <w:sz w:val="20"/>
                <w:szCs w:val="20"/>
              </w:rPr>
              <w:t xml:space="preserve">                                   Цель:</w:t>
            </w:r>
            <w:r>
              <w:rPr>
                <w:rFonts w:ascii="Arial" w:hAnsi="Arial" w:cs="Arial"/>
                <w:color w:val="111111"/>
                <w:sz w:val="27"/>
                <w:szCs w:val="27"/>
              </w:rPr>
              <w:t xml:space="preserve"> </w:t>
            </w:r>
            <w:r w:rsidRPr="00E0388C">
              <w:rPr>
                <w:rFonts w:ascii="Times New Roman" w:hAnsi="Times New Roman" w:cs="Times New Roman"/>
                <w:color w:val="111111"/>
                <w:sz w:val="20"/>
                <w:szCs w:val="20"/>
              </w:rPr>
              <w:t>Обеспечить у детей интерес к </w:t>
            </w:r>
            <w:r w:rsidRPr="00F65348">
              <w:rPr>
                <w:rStyle w:val="a8"/>
                <w:rFonts w:ascii="Times New Roman" w:hAnsi="Times New Roman"/>
                <w:b w:val="0"/>
                <w:color w:val="111111"/>
                <w:bdr w:val="none" w:sz="0" w:space="0" w:color="auto" w:frame="1"/>
              </w:rPr>
              <w:t>сюжетно-ролевой игре</w:t>
            </w:r>
            <w:r w:rsidRPr="00E0388C">
              <w:rPr>
                <w:rFonts w:ascii="Times New Roman" w:hAnsi="Times New Roman" w:cs="Times New Roman"/>
                <w:color w:val="111111"/>
                <w:sz w:val="20"/>
                <w:szCs w:val="20"/>
              </w:rPr>
              <w:t>, по</w:t>
            </w:r>
            <w:r>
              <w:rPr>
                <w:rFonts w:ascii="Times New Roman" w:hAnsi="Times New Roman" w:cs="Times New Roman"/>
                <w:color w:val="111111"/>
                <w:sz w:val="20"/>
                <w:szCs w:val="20"/>
              </w:rPr>
              <w:t xml:space="preserve">мочь создать игровую обстановку, </w:t>
            </w:r>
            <w:r w:rsidRPr="00E0388C">
              <w:rPr>
                <w:rFonts w:ascii="Times New Roman" w:hAnsi="Times New Roman" w:cs="Times New Roman"/>
                <w:color w:val="111111"/>
                <w:sz w:val="20"/>
                <w:szCs w:val="20"/>
              </w:rPr>
              <w:t>способствовать расширению знаний о животных,</w:t>
            </w:r>
            <w:r>
              <w:rPr>
                <w:rFonts w:ascii="Times New Roman" w:hAnsi="Times New Roman" w:cs="Times New Roman"/>
                <w:color w:val="111111"/>
                <w:sz w:val="20"/>
                <w:szCs w:val="20"/>
              </w:rPr>
              <w:t xml:space="preserve"> </w:t>
            </w:r>
            <w:r w:rsidRPr="00E0388C">
              <w:rPr>
                <w:rFonts w:ascii="Times New Roman" w:hAnsi="Times New Roman" w:cs="Times New Roman"/>
                <w:color w:val="111111"/>
                <w:sz w:val="20"/>
                <w:szCs w:val="20"/>
              </w:rPr>
              <w:t>об их внешнем виде, по памяти характеризовать их</w:t>
            </w:r>
            <w:r>
              <w:rPr>
                <w:rFonts w:ascii="Times New Roman" w:hAnsi="Times New Roman" w:cs="Times New Roman"/>
                <w:color w:val="111111"/>
                <w:sz w:val="20"/>
                <w:szCs w:val="20"/>
              </w:rPr>
              <w:t xml:space="preserve">, </w:t>
            </w:r>
            <w:r w:rsidRPr="00E0388C">
              <w:rPr>
                <w:rFonts w:ascii="Times New Roman" w:hAnsi="Times New Roman" w:cs="Times New Roman"/>
                <w:color w:val="111111"/>
                <w:sz w:val="20"/>
                <w:szCs w:val="20"/>
              </w:rPr>
              <w:t>помочь детям усвоить новую профессию "ветеринар",</w:t>
            </w:r>
            <w:r>
              <w:rPr>
                <w:rFonts w:ascii="Times New Roman" w:hAnsi="Times New Roman" w:cs="Times New Roman"/>
                <w:color w:val="111111"/>
                <w:sz w:val="20"/>
                <w:szCs w:val="20"/>
              </w:rPr>
              <w:t xml:space="preserve"> </w:t>
            </w:r>
            <w:r w:rsidRPr="00E0388C">
              <w:rPr>
                <w:rFonts w:ascii="Times New Roman" w:hAnsi="Times New Roman" w:cs="Times New Roman"/>
                <w:color w:val="111111"/>
                <w:sz w:val="20"/>
                <w:szCs w:val="20"/>
              </w:rPr>
              <w:t>формировать у детей умение творчески развивать </w:t>
            </w:r>
            <w:r w:rsidRPr="00F65348">
              <w:rPr>
                <w:rStyle w:val="a8"/>
                <w:rFonts w:ascii="Times New Roman" w:hAnsi="Times New Roman"/>
                <w:b w:val="0"/>
                <w:color w:val="111111"/>
                <w:bdr w:val="none" w:sz="0" w:space="0" w:color="auto" w:frame="1"/>
              </w:rPr>
              <w:t>сюжет</w:t>
            </w:r>
            <w:r w:rsidRPr="00E0388C">
              <w:rPr>
                <w:rFonts w:ascii="Times New Roman" w:hAnsi="Times New Roman" w:cs="Times New Roman"/>
                <w:color w:val="111111"/>
                <w:sz w:val="20"/>
                <w:szCs w:val="20"/>
              </w:rPr>
              <w:t> игры используя строительный напольный материал, разнообразно действовать с ним</w:t>
            </w:r>
            <w:r w:rsidRPr="00E0388C">
              <w:rPr>
                <w:rFonts w:ascii="Times New Roman" w:hAnsi="Times New Roman" w:cs="Times New Roman"/>
                <w:b/>
                <w:sz w:val="20"/>
                <w:szCs w:val="20"/>
              </w:rPr>
              <w:tab/>
            </w:r>
          </w:p>
        </w:tc>
        <w:tc>
          <w:tcPr>
            <w:tcW w:w="2543" w:type="dxa"/>
          </w:tcPr>
          <w:p w14:paraId="3C0D16AC" w14:textId="77777777" w:rsidR="00D62203" w:rsidRPr="00F65348" w:rsidRDefault="00D62203" w:rsidP="000B1E46">
            <w:pPr>
              <w:tabs>
                <w:tab w:val="left" w:pos="-95"/>
              </w:tabs>
              <w:rPr>
                <w:rFonts w:ascii="Times New Roman" w:hAnsi="Times New Roman" w:cs="Times New Roman"/>
                <w:b/>
                <w:sz w:val="20"/>
                <w:szCs w:val="20"/>
              </w:rPr>
            </w:pPr>
            <w:r w:rsidRPr="00E0388C">
              <w:rPr>
                <w:rFonts w:ascii="Times New Roman" w:hAnsi="Times New Roman" w:cs="Times New Roman"/>
                <w:b/>
                <w:sz w:val="20"/>
                <w:szCs w:val="20"/>
              </w:rPr>
              <w:t>Сюжетно-ролевая игра «Зоопарк»</w:t>
            </w:r>
            <w:r>
              <w:rPr>
                <w:rFonts w:ascii="Times New Roman" w:hAnsi="Times New Roman" w:cs="Times New Roman"/>
                <w:b/>
                <w:sz w:val="20"/>
                <w:szCs w:val="20"/>
              </w:rPr>
              <w:t xml:space="preserve">                                     Цель</w:t>
            </w:r>
            <w:r w:rsidRPr="00F65348">
              <w:rPr>
                <w:rFonts w:ascii="Times New Roman" w:hAnsi="Times New Roman" w:cs="Times New Roman"/>
                <w:b/>
                <w:sz w:val="20"/>
                <w:szCs w:val="20"/>
              </w:rPr>
              <w:t>:</w:t>
            </w:r>
            <w:r w:rsidRPr="00F65348">
              <w:rPr>
                <w:rFonts w:ascii="Times New Roman" w:hAnsi="Times New Roman" w:cs="Times New Roman"/>
                <w:color w:val="211E1E"/>
                <w:sz w:val="20"/>
                <w:szCs w:val="20"/>
              </w:rPr>
              <w:t xml:space="preserve"> </w:t>
            </w:r>
            <w:r w:rsidRPr="00F65348">
              <w:rPr>
                <w:rFonts w:ascii="Times New Roman" w:eastAsia="Times New Roman" w:hAnsi="Times New Roman" w:cs="Times New Roman"/>
                <w:color w:val="211E1E"/>
                <w:sz w:val="20"/>
                <w:szCs w:val="20"/>
              </w:rPr>
              <w:t>формировать игровые умения, вступать в ролевое взаимодействие друг с другом;</w:t>
            </w:r>
          </w:p>
          <w:p w14:paraId="5D2B9AA7" w14:textId="77777777" w:rsidR="00D62203" w:rsidRPr="00F65348" w:rsidRDefault="00D62203" w:rsidP="00D62203">
            <w:pPr>
              <w:numPr>
                <w:ilvl w:val="0"/>
                <w:numId w:val="11"/>
              </w:numPr>
              <w:shd w:val="clear" w:color="auto" w:fill="FFFFFF"/>
              <w:ind w:left="0"/>
              <w:contextualSpacing/>
              <w:rPr>
                <w:rFonts w:ascii="Times New Roman" w:eastAsia="Times New Roman" w:hAnsi="Times New Roman" w:cs="Times New Roman"/>
                <w:color w:val="211E1E"/>
                <w:sz w:val="20"/>
                <w:szCs w:val="20"/>
              </w:rPr>
            </w:pPr>
            <w:r w:rsidRPr="00F65348">
              <w:rPr>
                <w:rFonts w:ascii="Times New Roman" w:eastAsia="Times New Roman" w:hAnsi="Times New Roman" w:cs="Times New Roman"/>
                <w:color w:val="211E1E"/>
                <w:sz w:val="20"/>
                <w:szCs w:val="20"/>
              </w:rPr>
              <w:t>формировать у детей уважительное отношение</w:t>
            </w:r>
          </w:p>
          <w:p w14:paraId="6CD8CE29" w14:textId="77777777" w:rsidR="00D62203" w:rsidRPr="00F65348" w:rsidRDefault="00D62203" w:rsidP="000B1E46">
            <w:pPr>
              <w:shd w:val="clear" w:color="auto" w:fill="FFFFFF"/>
              <w:spacing w:after="225"/>
              <w:contextualSpacing/>
              <w:rPr>
                <w:rFonts w:ascii="Times New Roman" w:eastAsia="Times New Roman" w:hAnsi="Times New Roman" w:cs="Times New Roman"/>
                <w:color w:val="211E1E"/>
                <w:sz w:val="20"/>
                <w:szCs w:val="20"/>
              </w:rPr>
            </w:pPr>
            <w:r w:rsidRPr="00F65348">
              <w:rPr>
                <w:rFonts w:ascii="Times New Roman" w:eastAsia="Times New Roman" w:hAnsi="Times New Roman" w:cs="Times New Roman"/>
                <w:color w:val="211E1E"/>
                <w:sz w:val="20"/>
                <w:szCs w:val="20"/>
              </w:rPr>
              <w:t>к труду взрослых;</w:t>
            </w:r>
          </w:p>
          <w:p w14:paraId="5469DE66" w14:textId="77777777" w:rsidR="00D62203" w:rsidRPr="00F65348" w:rsidRDefault="00D62203" w:rsidP="00D62203">
            <w:pPr>
              <w:numPr>
                <w:ilvl w:val="0"/>
                <w:numId w:val="12"/>
              </w:numPr>
              <w:shd w:val="clear" w:color="auto" w:fill="FFFFFF"/>
              <w:ind w:left="0"/>
              <w:contextualSpacing/>
              <w:rPr>
                <w:rFonts w:ascii="Times New Roman" w:eastAsia="Times New Roman" w:hAnsi="Times New Roman" w:cs="Times New Roman"/>
                <w:color w:val="211E1E"/>
                <w:sz w:val="20"/>
                <w:szCs w:val="20"/>
              </w:rPr>
            </w:pPr>
            <w:r w:rsidRPr="00F65348">
              <w:rPr>
                <w:rFonts w:ascii="Times New Roman" w:eastAsia="Times New Roman" w:hAnsi="Times New Roman" w:cs="Times New Roman"/>
                <w:color w:val="211E1E"/>
                <w:sz w:val="20"/>
                <w:szCs w:val="20"/>
              </w:rPr>
              <w:t>развивать у детей творческое отношение к игре, умение использовать предметы-заместители;</w:t>
            </w:r>
          </w:p>
          <w:p w14:paraId="7C85D148" w14:textId="77777777" w:rsidR="00D62203" w:rsidRPr="00F65348" w:rsidRDefault="00D62203" w:rsidP="00D62203">
            <w:pPr>
              <w:numPr>
                <w:ilvl w:val="0"/>
                <w:numId w:val="12"/>
              </w:numPr>
              <w:shd w:val="clear" w:color="auto" w:fill="FFFFFF"/>
              <w:ind w:left="0"/>
              <w:contextualSpacing/>
              <w:rPr>
                <w:rFonts w:ascii="Times New Roman" w:eastAsia="Times New Roman" w:hAnsi="Times New Roman" w:cs="Times New Roman"/>
                <w:color w:val="211E1E"/>
                <w:sz w:val="20"/>
                <w:szCs w:val="20"/>
              </w:rPr>
            </w:pPr>
            <w:r w:rsidRPr="00F65348">
              <w:rPr>
                <w:rFonts w:ascii="Times New Roman" w:eastAsia="Times New Roman" w:hAnsi="Times New Roman" w:cs="Times New Roman"/>
                <w:color w:val="211E1E"/>
                <w:sz w:val="20"/>
                <w:szCs w:val="20"/>
              </w:rPr>
              <w:t>воспитывать культуру общения, дружеские взаимоотношения;</w:t>
            </w:r>
          </w:p>
          <w:p w14:paraId="34BABC61" w14:textId="77777777" w:rsidR="00D62203" w:rsidRPr="00F65348" w:rsidRDefault="00D62203" w:rsidP="00D62203">
            <w:pPr>
              <w:numPr>
                <w:ilvl w:val="0"/>
                <w:numId w:val="12"/>
              </w:numPr>
              <w:shd w:val="clear" w:color="auto" w:fill="FFFFFF"/>
              <w:ind w:left="0"/>
              <w:contextualSpacing/>
              <w:rPr>
                <w:rFonts w:ascii="Times New Roman" w:eastAsia="Times New Roman" w:hAnsi="Times New Roman" w:cs="Times New Roman"/>
                <w:color w:val="211E1E"/>
                <w:sz w:val="20"/>
                <w:szCs w:val="20"/>
              </w:rPr>
            </w:pPr>
            <w:r w:rsidRPr="00F65348">
              <w:rPr>
                <w:rFonts w:ascii="Times New Roman" w:eastAsia="Times New Roman" w:hAnsi="Times New Roman" w:cs="Times New Roman"/>
                <w:color w:val="211E1E"/>
                <w:sz w:val="20"/>
                <w:szCs w:val="20"/>
              </w:rPr>
              <w:t>расширять знания детей о животных зоопарка.</w:t>
            </w:r>
          </w:p>
          <w:p w14:paraId="7AD9AD93" w14:textId="77777777" w:rsidR="00D62203" w:rsidRPr="00E0388C" w:rsidRDefault="00D62203" w:rsidP="000B1E46">
            <w:pPr>
              <w:tabs>
                <w:tab w:val="left" w:pos="-95"/>
              </w:tabs>
              <w:rPr>
                <w:rFonts w:ascii="Times New Roman" w:hAnsi="Times New Roman" w:cs="Times New Roman"/>
                <w:b/>
                <w:sz w:val="20"/>
                <w:szCs w:val="20"/>
              </w:rPr>
            </w:pPr>
          </w:p>
          <w:p w14:paraId="0BE4E687" w14:textId="77777777" w:rsidR="00D62203" w:rsidRPr="00E0388C" w:rsidRDefault="00D62203" w:rsidP="000B1E46">
            <w:pPr>
              <w:tabs>
                <w:tab w:val="left" w:pos="3489"/>
              </w:tabs>
              <w:rPr>
                <w:rFonts w:ascii="Times New Roman" w:hAnsi="Times New Roman" w:cs="Times New Roman"/>
                <w:b/>
                <w:sz w:val="20"/>
                <w:szCs w:val="20"/>
              </w:rPr>
            </w:pPr>
            <w:r w:rsidRPr="00E0388C">
              <w:rPr>
                <w:rFonts w:ascii="Times New Roman" w:hAnsi="Times New Roman" w:cs="Times New Roman"/>
                <w:b/>
                <w:sz w:val="20"/>
                <w:szCs w:val="20"/>
              </w:rPr>
              <w:tab/>
            </w:r>
          </w:p>
        </w:tc>
        <w:tc>
          <w:tcPr>
            <w:tcW w:w="2276" w:type="dxa"/>
          </w:tcPr>
          <w:p w14:paraId="676C81E9" w14:textId="77777777" w:rsidR="00D62203" w:rsidRPr="00E0388C" w:rsidRDefault="00D62203" w:rsidP="000B1E46">
            <w:pPr>
              <w:tabs>
                <w:tab w:val="left" w:pos="-95"/>
              </w:tabs>
              <w:rPr>
                <w:rFonts w:ascii="Times New Roman" w:hAnsi="Times New Roman" w:cs="Times New Roman"/>
                <w:b/>
                <w:sz w:val="20"/>
                <w:szCs w:val="20"/>
              </w:rPr>
            </w:pPr>
            <w:r w:rsidRPr="00E0388C">
              <w:rPr>
                <w:rFonts w:ascii="Times New Roman" w:hAnsi="Times New Roman" w:cs="Times New Roman"/>
                <w:b/>
                <w:sz w:val="20"/>
                <w:szCs w:val="20"/>
              </w:rPr>
              <w:tab/>
            </w:r>
          </w:p>
        </w:tc>
        <w:tc>
          <w:tcPr>
            <w:tcW w:w="2694" w:type="dxa"/>
          </w:tcPr>
          <w:p w14:paraId="48C0C2AD" w14:textId="77777777" w:rsidR="00D62203" w:rsidRDefault="00D62203" w:rsidP="000B1E46">
            <w:pPr>
              <w:contextualSpacing/>
              <w:rPr>
                <w:rFonts w:ascii="Times New Roman" w:eastAsia="Times New Roman" w:hAnsi="Times New Roman"/>
                <w:b/>
                <w:color w:val="000000"/>
                <w:sz w:val="20"/>
                <w:szCs w:val="20"/>
              </w:rPr>
            </w:pPr>
            <w:r>
              <w:rPr>
                <w:rFonts w:ascii="Times New Roman" w:eastAsia="Times New Roman" w:hAnsi="Times New Roman"/>
                <w:b/>
                <w:color w:val="000000"/>
                <w:sz w:val="20"/>
                <w:szCs w:val="20"/>
              </w:rPr>
              <w:t>Вариативный компонент.</w:t>
            </w:r>
          </w:p>
          <w:p w14:paraId="25F94A6E" w14:textId="77777777" w:rsidR="00D62203" w:rsidRPr="00241D62" w:rsidRDefault="00D62203" w:rsidP="000B1E46">
            <w:pPr>
              <w:contextualSpacing/>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Веселая Математика</w:t>
            </w:r>
          </w:p>
          <w:p w14:paraId="67A920CB" w14:textId="77777777" w:rsidR="00D62203" w:rsidRPr="00241D62" w:rsidRDefault="00D62203" w:rsidP="000B1E46">
            <w:pPr>
              <w:contextualSpacing/>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 xml:space="preserve">Тема: </w:t>
            </w:r>
            <w:r w:rsidRPr="00241D62">
              <w:rPr>
                <w:rFonts w:ascii="Times New Roman" w:eastAsia="Times New Roman" w:hAnsi="Times New Roman"/>
                <w:color w:val="000000"/>
                <w:sz w:val="20"/>
                <w:szCs w:val="20"/>
              </w:rPr>
              <w:t>«</w:t>
            </w:r>
            <w:r>
              <w:rPr>
                <w:rFonts w:ascii="Times New Roman" w:eastAsia="Times New Roman" w:hAnsi="Times New Roman"/>
                <w:color w:val="000000"/>
                <w:sz w:val="20"/>
                <w:szCs w:val="20"/>
              </w:rPr>
              <w:t>На лесной поляне</w:t>
            </w:r>
            <w:r w:rsidRPr="00241D62">
              <w:rPr>
                <w:rFonts w:ascii="Times New Roman" w:eastAsia="Times New Roman" w:hAnsi="Times New Roman"/>
                <w:color w:val="000000"/>
                <w:sz w:val="20"/>
                <w:szCs w:val="20"/>
              </w:rPr>
              <w:t>»</w:t>
            </w:r>
          </w:p>
          <w:p w14:paraId="5E5C0CD9" w14:textId="77777777" w:rsidR="00D62203" w:rsidRPr="00A477E6" w:rsidRDefault="00D62203" w:rsidP="000B1E46">
            <w:pPr>
              <w:tabs>
                <w:tab w:val="left" w:pos="3489"/>
              </w:tabs>
              <w:contextualSpacing/>
              <w:rPr>
                <w:rFonts w:ascii="Times New Roman" w:hAnsi="Times New Roman" w:cs="Times New Roman"/>
                <w:b/>
                <w:sz w:val="20"/>
                <w:szCs w:val="20"/>
              </w:rPr>
            </w:pPr>
            <w:r w:rsidRPr="00241D62">
              <w:rPr>
                <w:rFonts w:ascii="Times New Roman" w:eastAsia="Times New Roman" w:hAnsi="Times New Roman"/>
                <w:b/>
                <w:color w:val="000000"/>
                <w:sz w:val="20"/>
                <w:szCs w:val="20"/>
              </w:rPr>
              <w:t xml:space="preserve">Цель: </w:t>
            </w:r>
            <w:r w:rsidRPr="003D7F97">
              <w:rPr>
                <w:rFonts w:ascii="Times New Roman" w:hAnsi="Times New Roman" w:cs="Times New Roman"/>
                <w:sz w:val="20"/>
                <w:szCs w:val="20"/>
              </w:rPr>
              <w:t>Учить  детей умению сравнивать предметы по количественному составу, упражнять их в сравнении равных  и неравных групп предметов, пользуясь приёмами сравнения предметов одной группы с предметами другой. Обозначать результаты сравнения словами больше, меньше. Знакомство со знаками &gt;, &lt;. Развивать математическое представление, воображение. Воспитывать интерес к занятиям математикой.</w:t>
            </w:r>
          </w:p>
        </w:tc>
        <w:tc>
          <w:tcPr>
            <w:tcW w:w="2409" w:type="dxa"/>
          </w:tcPr>
          <w:p w14:paraId="0C65B967" w14:textId="77777777" w:rsidR="00D62203" w:rsidRPr="00E0388C" w:rsidRDefault="00D62203" w:rsidP="000B1E46">
            <w:pPr>
              <w:tabs>
                <w:tab w:val="left" w:pos="-95"/>
              </w:tabs>
              <w:rPr>
                <w:rFonts w:ascii="Times New Roman" w:hAnsi="Times New Roman" w:cs="Times New Roman"/>
                <w:b/>
                <w:sz w:val="20"/>
                <w:szCs w:val="20"/>
              </w:rPr>
            </w:pPr>
            <w:r w:rsidRPr="00E0388C">
              <w:rPr>
                <w:rFonts w:ascii="Times New Roman" w:hAnsi="Times New Roman" w:cs="Times New Roman"/>
                <w:b/>
                <w:sz w:val="20"/>
                <w:szCs w:val="20"/>
              </w:rPr>
              <w:t>Сюжетно-ролевая игра «Зоопарк»</w:t>
            </w:r>
            <w:r>
              <w:rPr>
                <w:rFonts w:ascii="Times New Roman" w:hAnsi="Times New Roman" w:cs="Times New Roman"/>
                <w:b/>
                <w:sz w:val="20"/>
                <w:szCs w:val="20"/>
              </w:rPr>
              <w:t xml:space="preserve">                                 </w:t>
            </w:r>
            <w:r w:rsidRPr="00F65348">
              <w:rPr>
                <w:rFonts w:ascii="Times New Roman" w:hAnsi="Times New Roman" w:cs="Times New Roman"/>
                <w:b/>
                <w:sz w:val="20"/>
                <w:szCs w:val="20"/>
              </w:rPr>
              <w:t>Цель:</w:t>
            </w:r>
            <w:r>
              <w:rPr>
                <w:rFonts w:ascii="Times New Roman" w:hAnsi="Times New Roman" w:cs="Times New Roman"/>
                <w:b/>
                <w:sz w:val="20"/>
                <w:szCs w:val="20"/>
              </w:rPr>
              <w:t xml:space="preserve"> </w:t>
            </w:r>
            <w:r w:rsidRPr="00F65348">
              <w:rPr>
                <w:rFonts w:ascii="Times New Roman" w:hAnsi="Times New Roman" w:cs="Times New Roman"/>
                <w:sz w:val="20"/>
                <w:szCs w:val="20"/>
              </w:rPr>
              <w:t>Познакомить с правилами поведения при наблюдении за животными в зоопарке. Дать представление о нелегком труде работников зоопарка</w:t>
            </w:r>
            <w:r>
              <w:rPr>
                <w:rFonts w:ascii="Times New Roman" w:hAnsi="Times New Roman" w:cs="Times New Roman"/>
                <w:b/>
                <w:sz w:val="20"/>
                <w:szCs w:val="20"/>
              </w:rPr>
              <w:t xml:space="preserve">. </w:t>
            </w:r>
            <w:r w:rsidRPr="00F65348">
              <w:rPr>
                <w:rFonts w:ascii="Times New Roman" w:hAnsi="Times New Roman" w:cs="Times New Roman"/>
                <w:sz w:val="20"/>
                <w:szCs w:val="20"/>
              </w:rPr>
              <w:t>Формировать правильное отношение детей в коллективе.</w:t>
            </w:r>
            <w:r w:rsidRPr="00F65348">
              <w:rPr>
                <w:rFonts w:ascii="Times New Roman" w:hAnsi="Times New Roman" w:cs="Times New Roman"/>
                <w:sz w:val="20"/>
                <w:szCs w:val="20"/>
              </w:rPr>
              <w:tab/>
            </w:r>
          </w:p>
        </w:tc>
      </w:tr>
      <w:tr w:rsidR="00D62203" w:rsidRPr="003C69F8" w14:paraId="5BE2BEDE" w14:textId="77777777" w:rsidTr="000B1E46">
        <w:trPr>
          <w:gridAfter w:val="1"/>
          <w:wAfter w:w="289" w:type="dxa"/>
          <w:trHeight w:val="2042"/>
        </w:trPr>
        <w:tc>
          <w:tcPr>
            <w:tcW w:w="2552" w:type="dxa"/>
          </w:tcPr>
          <w:p w14:paraId="7C2C11C7" w14:textId="77777777" w:rsidR="00D62203"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p w14:paraId="41B2ED83" w14:textId="77777777" w:rsidR="00D62203" w:rsidRPr="00A477E6" w:rsidRDefault="00D62203" w:rsidP="000B1E46">
            <w:pPr>
              <w:rPr>
                <w:rFonts w:ascii="Times New Roman" w:hAnsi="Times New Roman" w:cs="Times New Roman"/>
                <w:sz w:val="20"/>
                <w:szCs w:val="20"/>
              </w:rPr>
            </w:pPr>
          </w:p>
        </w:tc>
        <w:tc>
          <w:tcPr>
            <w:tcW w:w="851" w:type="dxa"/>
          </w:tcPr>
          <w:p w14:paraId="084E9BED"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16.20-17.00</w:t>
            </w:r>
          </w:p>
          <w:p w14:paraId="4AC084B3" w14:textId="77777777" w:rsidR="00D62203" w:rsidRPr="00A477E6" w:rsidRDefault="00D62203" w:rsidP="000B1E46">
            <w:pPr>
              <w:rPr>
                <w:rFonts w:ascii="Times New Roman" w:hAnsi="Times New Roman" w:cs="Times New Roman"/>
                <w:sz w:val="20"/>
                <w:szCs w:val="20"/>
              </w:rPr>
            </w:pPr>
          </w:p>
        </w:tc>
        <w:tc>
          <w:tcPr>
            <w:tcW w:w="2693" w:type="dxa"/>
          </w:tcPr>
          <w:p w14:paraId="56AFAA4E" w14:textId="77777777" w:rsidR="00D62203" w:rsidRPr="00710488" w:rsidRDefault="00D62203" w:rsidP="000B1E46">
            <w:pPr>
              <w:rPr>
                <w:rFonts w:ascii="Times New Roman" w:hAnsi="Times New Roman" w:cs="Times New Roman"/>
                <w:bCs/>
                <w:color w:val="000000"/>
                <w:sz w:val="20"/>
                <w:szCs w:val="20"/>
              </w:rPr>
            </w:pPr>
            <w:r w:rsidRPr="00A477E6">
              <w:rPr>
                <w:rFonts w:ascii="Times New Roman" w:eastAsia="Times New Roman" w:hAnsi="Times New Roman" w:cs="Times New Roman"/>
                <w:color w:val="000000"/>
                <w:sz w:val="20"/>
                <w:szCs w:val="20"/>
              </w:rPr>
              <w:t xml:space="preserve"> </w:t>
            </w:r>
            <w:r w:rsidRPr="00B0174B">
              <w:rPr>
                <w:rFonts w:ascii="Times New Roman" w:hAnsi="Times New Roman" w:cs="Times New Roman"/>
                <w:bCs/>
                <w:color w:val="000000"/>
                <w:sz w:val="20"/>
                <w:szCs w:val="20"/>
              </w:rPr>
              <w:t>Продолжать работу над развитием артикуляционного аппарата, п</w:t>
            </w:r>
            <w:r>
              <w:rPr>
                <w:rFonts w:ascii="Times New Roman" w:hAnsi="Times New Roman" w:cs="Times New Roman"/>
                <w:bCs/>
                <w:color w:val="000000"/>
                <w:sz w:val="20"/>
                <w:szCs w:val="20"/>
              </w:rPr>
              <w:t>равильного произношения звуков с Макаром</w:t>
            </w:r>
          </w:p>
        </w:tc>
        <w:tc>
          <w:tcPr>
            <w:tcW w:w="2543" w:type="dxa"/>
          </w:tcPr>
          <w:p w14:paraId="2C256607" w14:textId="77777777" w:rsidR="00D62203" w:rsidRPr="00710488" w:rsidRDefault="00D62203" w:rsidP="000B1E46">
            <w:pPr>
              <w:ind w:left="-108" w:right="-108"/>
              <w:rPr>
                <w:rFonts w:ascii="Times New Roman" w:hAnsi="Times New Roman" w:cs="Times New Roman"/>
                <w:bCs/>
                <w:color w:val="000000"/>
                <w:sz w:val="20"/>
                <w:szCs w:val="20"/>
              </w:rPr>
            </w:pPr>
            <w:r w:rsidRPr="00A477E6">
              <w:rPr>
                <w:rFonts w:ascii="Times New Roman" w:eastAsia="Times New Roman" w:hAnsi="Times New Roman" w:cs="Times New Roman"/>
                <w:color w:val="000000"/>
                <w:sz w:val="20"/>
                <w:szCs w:val="20"/>
              </w:rPr>
              <w:t xml:space="preserve">   </w:t>
            </w:r>
            <w:r>
              <w:rPr>
                <w:rFonts w:ascii="Times New Roman" w:hAnsi="Times New Roman" w:cs="Times New Roman"/>
                <w:bCs/>
                <w:color w:val="000000"/>
                <w:sz w:val="20"/>
                <w:szCs w:val="20"/>
              </w:rPr>
              <w:t>Ф</w:t>
            </w:r>
            <w:r w:rsidRPr="00B0174B">
              <w:rPr>
                <w:rFonts w:ascii="Times New Roman" w:hAnsi="Times New Roman" w:cs="Times New Roman"/>
                <w:bCs/>
                <w:color w:val="000000"/>
                <w:sz w:val="20"/>
                <w:szCs w:val="20"/>
              </w:rPr>
              <w:t>ормирование умения правильного называния частей суток, составлять рассказы по содержанию картин, последовательно излагать и выполнять события литературных произведений</w:t>
            </w:r>
            <w:r>
              <w:rPr>
                <w:rFonts w:ascii="Times New Roman" w:hAnsi="Times New Roman" w:cs="Times New Roman"/>
                <w:bCs/>
                <w:color w:val="000000"/>
                <w:sz w:val="20"/>
                <w:szCs w:val="20"/>
              </w:rPr>
              <w:t xml:space="preserve"> с Амилией</w:t>
            </w:r>
          </w:p>
        </w:tc>
        <w:tc>
          <w:tcPr>
            <w:tcW w:w="2276" w:type="dxa"/>
          </w:tcPr>
          <w:p w14:paraId="31C7DF67" w14:textId="77777777" w:rsidR="00D62203" w:rsidRDefault="00D62203" w:rsidP="000B1E46">
            <w:pPr>
              <w:ind w:right="-108"/>
              <w:rPr>
                <w:rFonts w:ascii="Times New Roman" w:eastAsia="Times New Roman" w:hAnsi="Times New Roman" w:cs="Times New Roman"/>
                <w:color w:val="000000"/>
                <w:sz w:val="20"/>
                <w:szCs w:val="20"/>
              </w:rPr>
            </w:pPr>
          </w:p>
          <w:p w14:paraId="5BD2497C" w14:textId="77777777" w:rsidR="00D62203" w:rsidRPr="001328EB" w:rsidRDefault="00D62203" w:rsidP="000B1E46">
            <w:pPr>
              <w:rPr>
                <w:rFonts w:ascii="Times New Roman" w:eastAsia="Times New Roman" w:hAnsi="Times New Roman" w:cs="Times New Roman"/>
                <w:sz w:val="20"/>
                <w:szCs w:val="20"/>
              </w:rPr>
            </w:pPr>
          </w:p>
          <w:p w14:paraId="2D59F66F" w14:textId="77777777" w:rsidR="00D62203" w:rsidRPr="001328EB" w:rsidRDefault="00D62203" w:rsidP="000B1E46">
            <w:pPr>
              <w:rPr>
                <w:rFonts w:ascii="Times New Roman" w:eastAsia="Times New Roman" w:hAnsi="Times New Roman" w:cs="Times New Roman"/>
                <w:sz w:val="20"/>
                <w:szCs w:val="20"/>
              </w:rPr>
            </w:pPr>
          </w:p>
          <w:p w14:paraId="6F4FD8BD" w14:textId="77777777" w:rsidR="00D62203" w:rsidRPr="001328EB" w:rsidRDefault="00D62203" w:rsidP="000B1E46">
            <w:pPr>
              <w:rPr>
                <w:rFonts w:ascii="Times New Roman" w:eastAsia="Times New Roman" w:hAnsi="Times New Roman" w:cs="Times New Roman"/>
                <w:sz w:val="20"/>
                <w:szCs w:val="20"/>
              </w:rPr>
            </w:pPr>
          </w:p>
        </w:tc>
        <w:tc>
          <w:tcPr>
            <w:tcW w:w="2694" w:type="dxa"/>
          </w:tcPr>
          <w:p w14:paraId="653AB163" w14:textId="77777777" w:rsidR="00D62203" w:rsidRDefault="00D62203" w:rsidP="000B1E46">
            <w:pPr>
              <w:rPr>
                <w:rFonts w:ascii="Times New Roman" w:eastAsia="Times New Roman" w:hAnsi="Times New Roman" w:cs="Times New Roman"/>
                <w:b/>
                <w:bCs/>
                <w:color w:val="000000"/>
                <w:sz w:val="20"/>
                <w:szCs w:val="20"/>
              </w:rPr>
            </w:pPr>
            <w:r w:rsidRPr="00B0174B">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У</w:t>
            </w:r>
            <w:r w:rsidRPr="00B0174B">
              <w:rPr>
                <w:rFonts w:ascii="Times New Roman" w:hAnsi="Times New Roman" w:cs="Times New Roman"/>
                <w:bCs/>
                <w:color w:val="000000"/>
                <w:sz w:val="20"/>
                <w:szCs w:val="20"/>
              </w:rPr>
              <w:t>пражнять в составлении словосочетаний и предложений на казахском языке</w:t>
            </w:r>
            <w:r>
              <w:rPr>
                <w:rFonts w:ascii="Times New Roman" w:hAnsi="Times New Roman" w:cs="Times New Roman"/>
                <w:bCs/>
                <w:color w:val="000000"/>
                <w:sz w:val="20"/>
                <w:szCs w:val="20"/>
              </w:rPr>
              <w:t xml:space="preserve"> с Дастаном</w:t>
            </w:r>
          </w:p>
          <w:p w14:paraId="17B3FE01" w14:textId="77777777" w:rsidR="00D62203" w:rsidRPr="001328EB" w:rsidRDefault="00D62203" w:rsidP="000B1E46">
            <w:pPr>
              <w:rPr>
                <w:rFonts w:ascii="Times New Roman" w:eastAsia="Times New Roman" w:hAnsi="Times New Roman" w:cs="Times New Roman"/>
                <w:sz w:val="20"/>
                <w:szCs w:val="20"/>
              </w:rPr>
            </w:pPr>
          </w:p>
        </w:tc>
        <w:tc>
          <w:tcPr>
            <w:tcW w:w="2409" w:type="dxa"/>
          </w:tcPr>
          <w:p w14:paraId="6F243A70" w14:textId="77777777" w:rsidR="00D62203" w:rsidRPr="001328EB" w:rsidRDefault="00D62203" w:rsidP="000B1E46">
            <w:pPr>
              <w:rPr>
                <w:rFonts w:ascii="Times New Roman" w:hAnsi="Times New Roman" w:cs="Times New Roman"/>
                <w:bCs/>
                <w:color w:val="000000"/>
                <w:sz w:val="20"/>
                <w:szCs w:val="20"/>
              </w:rPr>
            </w:pPr>
            <w:r w:rsidRPr="00B0174B">
              <w:rPr>
                <w:rFonts w:ascii="Times New Roman" w:hAnsi="Times New Roman" w:cs="Times New Roman"/>
                <w:bCs/>
                <w:color w:val="000000"/>
                <w:sz w:val="20"/>
                <w:szCs w:val="20"/>
              </w:rPr>
              <w:t>Развивать навыки рисования сюжетной композиции, располагая предметы по всему листу</w:t>
            </w:r>
            <w:r>
              <w:rPr>
                <w:rFonts w:ascii="Times New Roman" w:hAnsi="Times New Roman" w:cs="Times New Roman"/>
                <w:bCs/>
                <w:color w:val="000000"/>
                <w:sz w:val="20"/>
                <w:szCs w:val="20"/>
              </w:rPr>
              <w:t xml:space="preserve"> с Есенией.</w:t>
            </w:r>
          </w:p>
        </w:tc>
      </w:tr>
      <w:tr w:rsidR="00D62203" w:rsidRPr="003C69F8" w14:paraId="6D6C6B09" w14:textId="77777777" w:rsidTr="000B1E46">
        <w:trPr>
          <w:gridAfter w:val="1"/>
          <w:wAfter w:w="289" w:type="dxa"/>
        </w:trPr>
        <w:tc>
          <w:tcPr>
            <w:tcW w:w="2552" w:type="dxa"/>
          </w:tcPr>
          <w:p w14:paraId="24C11EF2"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Подготовка к прогулке</w:t>
            </w:r>
          </w:p>
        </w:tc>
        <w:tc>
          <w:tcPr>
            <w:tcW w:w="851" w:type="dxa"/>
          </w:tcPr>
          <w:p w14:paraId="1FCCEAA8"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17.00-17.15</w:t>
            </w:r>
          </w:p>
        </w:tc>
        <w:tc>
          <w:tcPr>
            <w:tcW w:w="12615" w:type="dxa"/>
            <w:gridSpan w:val="5"/>
          </w:tcPr>
          <w:p w14:paraId="1352E01D"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Одевание: последовательность, выход на прогулку</w:t>
            </w:r>
          </w:p>
        </w:tc>
      </w:tr>
      <w:tr w:rsidR="00D62203" w:rsidRPr="003C69F8" w14:paraId="3B797C18" w14:textId="77777777" w:rsidTr="000B1E46">
        <w:trPr>
          <w:gridAfter w:val="1"/>
          <w:wAfter w:w="289" w:type="dxa"/>
        </w:trPr>
        <w:tc>
          <w:tcPr>
            <w:tcW w:w="2552" w:type="dxa"/>
          </w:tcPr>
          <w:p w14:paraId="73532271"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lastRenderedPageBreak/>
              <w:t>Прогулка</w:t>
            </w:r>
          </w:p>
        </w:tc>
        <w:tc>
          <w:tcPr>
            <w:tcW w:w="851" w:type="dxa"/>
          </w:tcPr>
          <w:p w14:paraId="575D31B9"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17.15-17.50</w:t>
            </w:r>
          </w:p>
        </w:tc>
        <w:tc>
          <w:tcPr>
            <w:tcW w:w="12615" w:type="dxa"/>
            <w:gridSpan w:val="5"/>
          </w:tcPr>
          <w:p w14:paraId="2D497CF8" w14:textId="77777777" w:rsidR="00D62203"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Беседы с детьми о погоде</w:t>
            </w:r>
            <w:r>
              <w:rPr>
                <w:rFonts w:ascii="Times New Roman" w:hAnsi="Times New Roman" w:cs="Times New Roman"/>
                <w:sz w:val="20"/>
                <w:szCs w:val="20"/>
              </w:rPr>
              <w:t>, наблюдения за работой дворника на участке.</w:t>
            </w:r>
          </w:p>
          <w:p w14:paraId="774C0C1C"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D62203" w:rsidRPr="003C69F8" w14:paraId="15FFDB5A" w14:textId="77777777" w:rsidTr="000B1E46">
        <w:trPr>
          <w:gridAfter w:val="1"/>
          <w:wAfter w:w="289" w:type="dxa"/>
          <w:trHeight w:val="558"/>
        </w:trPr>
        <w:tc>
          <w:tcPr>
            <w:tcW w:w="2552" w:type="dxa"/>
          </w:tcPr>
          <w:p w14:paraId="3E9A6A2D"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Уход детей домой </w:t>
            </w:r>
          </w:p>
          <w:p w14:paraId="44E828CC" w14:textId="77777777" w:rsidR="00D62203" w:rsidRPr="00A477E6" w:rsidRDefault="00D62203" w:rsidP="000B1E46">
            <w:pPr>
              <w:rPr>
                <w:rFonts w:ascii="Times New Roman" w:hAnsi="Times New Roman" w:cs="Times New Roman"/>
                <w:sz w:val="20"/>
                <w:szCs w:val="20"/>
              </w:rPr>
            </w:pPr>
          </w:p>
        </w:tc>
        <w:tc>
          <w:tcPr>
            <w:tcW w:w="851" w:type="dxa"/>
          </w:tcPr>
          <w:p w14:paraId="1971FBE5"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17.50-18.00</w:t>
            </w:r>
          </w:p>
        </w:tc>
        <w:tc>
          <w:tcPr>
            <w:tcW w:w="2693" w:type="dxa"/>
          </w:tcPr>
          <w:p w14:paraId="44D9353E" w14:textId="77777777" w:rsidR="00D62203" w:rsidRPr="00C200DB" w:rsidRDefault="00D62203" w:rsidP="000B1E46">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Анкетирование, определяющее отношение родителей к изучению казахского языка.</w:t>
            </w:r>
          </w:p>
        </w:tc>
        <w:tc>
          <w:tcPr>
            <w:tcW w:w="2543" w:type="dxa"/>
          </w:tcPr>
          <w:p w14:paraId="5BDC5613" w14:textId="77777777" w:rsidR="00D62203" w:rsidRPr="00C200DB" w:rsidRDefault="00D62203" w:rsidP="000B1E46">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Тематическая беседа с родителями: «День Первого Президента РК».</w:t>
            </w:r>
          </w:p>
        </w:tc>
        <w:tc>
          <w:tcPr>
            <w:tcW w:w="2276" w:type="dxa"/>
          </w:tcPr>
          <w:p w14:paraId="2EDF0CD7" w14:textId="77777777" w:rsidR="00D62203" w:rsidRPr="00C200DB" w:rsidRDefault="00D62203" w:rsidP="000B1E46">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w:t>
            </w:r>
          </w:p>
        </w:tc>
        <w:tc>
          <w:tcPr>
            <w:tcW w:w="2694" w:type="dxa"/>
          </w:tcPr>
          <w:p w14:paraId="3DFC6A33" w14:textId="77777777" w:rsidR="00D62203" w:rsidRPr="00C200DB" w:rsidRDefault="00D62203" w:rsidP="000B1E46">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Консультация медсестры: «Профилактика простудных заболеваний».</w:t>
            </w:r>
          </w:p>
        </w:tc>
        <w:tc>
          <w:tcPr>
            <w:tcW w:w="2409" w:type="dxa"/>
          </w:tcPr>
          <w:p w14:paraId="1782F50E" w14:textId="77777777" w:rsidR="00D62203" w:rsidRPr="00C200DB" w:rsidRDefault="00D62203" w:rsidP="000B1E46">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Беседа «Нужно ли приносить игрушки в детский сад?»</w:t>
            </w:r>
          </w:p>
        </w:tc>
      </w:tr>
    </w:tbl>
    <w:p w14:paraId="138EC731" w14:textId="77777777" w:rsidR="00D62203" w:rsidRPr="00F46328" w:rsidRDefault="00D62203" w:rsidP="00D62203">
      <w:pPr>
        <w:spacing w:line="240" w:lineRule="auto"/>
        <w:jc w:val="center"/>
        <w:rPr>
          <w:sz w:val="24"/>
          <w:szCs w:val="24"/>
        </w:rPr>
      </w:pPr>
      <w:r w:rsidRPr="00F46328">
        <w:rPr>
          <w:rFonts w:asciiTheme="majorBidi" w:eastAsia="Times New Roman" w:hAnsiTheme="majorBidi" w:cstheme="majorBidi"/>
          <w:b/>
          <w:bCs/>
          <w:iCs/>
          <w:color w:val="000000"/>
          <w:sz w:val="24"/>
          <w:szCs w:val="24"/>
          <w:lang w:val="en-US" w:eastAsia="ru-RU"/>
        </w:rPr>
        <w:t xml:space="preserve">2 </w:t>
      </w:r>
      <w:r w:rsidRPr="00F46328">
        <w:rPr>
          <w:rFonts w:asciiTheme="majorBidi" w:eastAsia="Times New Roman" w:hAnsiTheme="majorBidi" w:cstheme="majorBidi"/>
          <w:b/>
          <w:bCs/>
          <w:iCs/>
          <w:color w:val="000000"/>
          <w:sz w:val="24"/>
          <w:szCs w:val="24"/>
          <w:lang w:eastAsia="ru-RU"/>
        </w:rPr>
        <w:t>неделя</w:t>
      </w:r>
    </w:p>
    <w:tbl>
      <w:tblPr>
        <w:tblStyle w:val="a3"/>
        <w:tblW w:w="16018" w:type="dxa"/>
        <w:tblLayout w:type="fixed"/>
        <w:tblLook w:val="04A0" w:firstRow="1" w:lastRow="0" w:firstColumn="1" w:lastColumn="0" w:noHBand="0" w:noVBand="1"/>
      </w:tblPr>
      <w:tblGrid>
        <w:gridCol w:w="2552"/>
        <w:gridCol w:w="851"/>
        <w:gridCol w:w="2693"/>
        <w:gridCol w:w="20"/>
        <w:gridCol w:w="2531"/>
        <w:gridCol w:w="64"/>
        <w:gridCol w:w="2445"/>
        <w:gridCol w:w="43"/>
        <w:gridCol w:w="2410"/>
        <w:gridCol w:w="52"/>
        <w:gridCol w:w="89"/>
        <w:gridCol w:w="2268"/>
      </w:tblGrid>
      <w:tr w:rsidR="00D62203" w:rsidRPr="003C69F8" w14:paraId="1086BC33" w14:textId="77777777" w:rsidTr="000B1E46">
        <w:tc>
          <w:tcPr>
            <w:tcW w:w="2552" w:type="dxa"/>
          </w:tcPr>
          <w:p w14:paraId="677C5ED1" w14:textId="77777777" w:rsidR="00D62203" w:rsidRPr="00012E7A"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Режим дня</w:t>
            </w:r>
          </w:p>
        </w:tc>
        <w:tc>
          <w:tcPr>
            <w:tcW w:w="851" w:type="dxa"/>
          </w:tcPr>
          <w:p w14:paraId="294E64B9" w14:textId="77777777" w:rsidR="00D62203" w:rsidRPr="00012E7A"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Время</w:t>
            </w:r>
          </w:p>
        </w:tc>
        <w:tc>
          <w:tcPr>
            <w:tcW w:w="2693" w:type="dxa"/>
          </w:tcPr>
          <w:p w14:paraId="3F7ADD28"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Понедельник </w:t>
            </w:r>
          </w:p>
          <w:p w14:paraId="67831A1A" w14:textId="77777777" w:rsidR="00D62203" w:rsidRPr="00012E7A" w:rsidRDefault="00D62203" w:rsidP="000B1E46">
            <w:pPr>
              <w:jc w:val="center"/>
              <w:rPr>
                <w:rFonts w:ascii="Times New Roman" w:hAnsi="Times New Roman" w:cs="Times New Roman"/>
                <w:b/>
                <w:sz w:val="20"/>
                <w:szCs w:val="20"/>
              </w:rPr>
            </w:pPr>
            <w:r>
              <w:rPr>
                <w:rFonts w:ascii="Times New Roman" w:hAnsi="Times New Roman" w:cs="Times New Roman"/>
                <w:b/>
                <w:sz w:val="20"/>
                <w:szCs w:val="20"/>
              </w:rPr>
              <w:t>06.12</w:t>
            </w:r>
          </w:p>
        </w:tc>
        <w:tc>
          <w:tcPr>
            <w:tcW w:w="2551" w:type="dxa"/>
            <w:gridSpan w:val="2"/>
          </w:tcPr>
          <w:p w14:paraId="2B8D37BB"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Вторник </w:t>
            </w:r>
          </w:p>
          <w:p w14:paraId="639FC411" w14:textId="77777777" w:rsidR="00D62203" w:rsidRPr="00012E7A"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07.</w:t>
            </w:r>
            <w:r>
              <w:rPr>
                <w:rFonts w:ascii="Times New Roman" w:hAnsi="Times New Roman" w:cs="Times New Roman"/>
                <w:b/>
                <w:sz w:val="20"/>
                <w:szCs w:val="20"/>
              </w:rPr>
              <w:t>12</w:t>
            </w:r>
          </w:p>
        </w:tc>
        <w:tc>
          <w:tcPr>
            <w:tcW w:w="2552" w:type="dxa"/>
            <w:gridSpan w:val="3"/>
          </w:tcPr>
          <w:p w14:paraId="0331B6CB"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Среда </w:t>
            </w:r>
          </w:p>
          <w:p w14:paraId="253E2B77" w14:textId="77777777" w:rsidR="00D62203" w:rsidRPr="00012E7A"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08.</w:t>
            </w:r>
            <w:r>
              <w:rPr>
                <w:rFonts w:ascii="Times New Roman" w:hAnsi="Times New Roman" w:cs="Times New Roman"/>
                <w:b/>
                <w:sz w:val="20"/>
                <w:szCs w:val="20"/>
              </w:rPr>
              <w:t>12</w:t>
            </w:r>
          </w:p>
        </w:tc>
        <w:tc>
          <w:tcPr>
            <w:tcW w:w="2551" w:type="dxa"/>
            <w:gridSpan w:val="3"/>
          </w:tcPr>
          <w:p w14:paraId="5D164408"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Четверг </w:t>
            </w:r>
          </w:p>
          <w:p w14:paraId="3A3CC28B" w14:textId="77777777" w:rsidR="00D62203" w:rsidRPr="00012E7A"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09.</w:t>
            </w:r>
            <w:r>
              <w:rPr>
                <w:rFonts w:ascii="Times New Roman" w:hAnsi="Times New Roman" w:cs="Times New Roman"/>
                <w:b/>
                <w:sz w:val="20"/>
                <w:szCs w:val="20"/>
              </w:rPr>
              <w:t>12</w:t>
            </w:r>
          </w:p>
        </w:tc>
        <w:tc>
          <w:tcPr>
            <w:tcW w:w="2268" w:type="dxa"/>
          </w:tcPr>
          <w:p w14:paraId="48002DF4"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Пятница </w:t>
            </w:r>
          </w:p>
          <w:p w14:paraId="49EFD337" w14:textId="77777777" w:rsidR="00D62203" w:rsidRPr="00012E7A"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10.</w:t>
            </w:r>
            <w:r>
              <w:rPr>
                <w:rFonts w:ascii="Times New Roman" w:hAnsi="Times New Roman" w:cs="Times New Roman"/>
                <w:b/>
                <w:sz w:val="20"/>
                <w:szCs w:val="20"/>
              </w:rPr>
              <w:t>12</w:t>
            </w:r>
          </w:p>
        </w:tc>
      </w:tr>
      <w:tr w:rsidR="00D62203" w:rsidRPr="003C69F8" w14:paraId="7A01E8A8" w14:textId="77777777" w:rsidTr="000B1E46">
        <w:tc>
          <w:tcPr>
            <w:tcW w:w="2552" w:type="dxa"/>
            <w:vMerge w:val="restart"/>
          </w:tcPr>
          <w:p w14:paraId="1BEEB47D"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Прием детей </w:t>
            </w:r>
          </w:p>
          <w:p w14:paraId="2F8EEF96"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Беседы с родителями</w:t>
            </w:r>
          </w:p>
          <w:p w14:paraId="198A0E9C" w14:textId="77777777" w:rsidR="00D62203" w:rsidRPr="00E43C7B" w:rsidRDefault="00D62203" w:rsidP="000B1E46">
            <w:pPr>
              <w:contextualSpacing/>
              <w:rPr>
                <w:rFonts w:ascii="Times New Roman" w:hAnsi="Times New Roman" w:cs="Times New Roman"/>
                <w:sz w:val="20"/>
                <w:szCs w:val="20"/>
              </w:rPr>
            </w:pPr>
          </w:p>
          <w:p w14:paraId="605F243A"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Игры</w:t>
            </w:r>
          </w:p>
          <w:p w14:paraId="3CFDAFB2" w14:textId="77777777" w:rsidR="00D62203" w:rsidRPr="00E43C7B" w:rsidRDefault="00D62203" w:rsidP="000B1E46">
            <w:pPr>
              <w:contextualSpacing/>
              <w:rPr>
                <w:rFonts w:ascii="Times New Roman" w:hAnsi="Times New Roman" w:cs="Times New Roman"/>
                <w:sz w:val="20"/>
                <w:szCs w:val="20"/>
              </w:rPr>
            </w:pPr>
          </w:p>
          <w:p w14:paraId="6B4A0558" w14:textId="77777777" w:rsidR="00D62203" w:rsidRPr="00E43C7B" w:rsidRDefault="00D62203" w:rsidP="000B1E46">
            <w:pPr>
              <w:contextualSpacing/>
              <w:rPr>
                <w:rFonts w:ascii="Times New Roman" w:hAnsi="Times New Roman" w:cs="Times New Roman"/>
                <w:sz w:val="20"/>
                <w:szCs w:val="20"/>
              </w:rPr>
            </w:pPr>
          </w:p>
          <w:p w14:paraId="11BBFE54" w14:textId="77777777" w:rsidR="00D62203" w:rsidRPr="00E43C7B" w:rsidRDefault="00D62203" w:rsidP="000B1E46">
            <w:pPr>
              <w:contextualSpacing/>
              <w:rPr>
                <w:rFonts w:ascii="Times New Roman" w:hAnsi="Times New Roman" w:cs="Times New Roman"/>
                <w:sz w:val="20"/>
                <w:szCs w:val="20"/>
              </w:rPr>
            </w:pPr>
          </w:p>
          <w:p w14:paraId="74188BA5" w14:textId="77777777" w:rsidR="00D62203" w:rsidRDefault="00D62203" w:rsidP="000B1E46">
            <w:pPr>
              <w:contextualSpacing/>
              <w:rPr>
                <w:rFonts w:ascii="Times New Roman" w:hAnsi="Times New Roman" w:cs="Times New Roman"/>
                <w:sz w:val="20"/>
                <w:szCs w:val="20"/>
              </w:rPr>
            </w:pPr>
          </w:p>
          <w:p w14:paraId="6CB21C72" w14:textId="77777777" w:rsidR="00D62203"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Утренняя гимнастика </w:t>
            </w:r>
          </w:p>
          <w:p w14:paraId="07FA23A6"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(6-8мин</w:t>
            </w:r>
            <w:r w:rsidRPr="00E43C7B">
              <w:rPr>
                <w:rFonts w:ascii="Times New Roman" w:hAnsi="Times New Roman" w:cs="Times New Roman"/>
                <w:sz w:val="20"/>
                <w:szCs w:val="20"/>
              </w:rPr>
              <w:t>)</w:t>
            </w:r>
          </w:p>
        </w:tc>
        <w:tc>
          <w:tcPr>
            <w:tcW w:w="851" w:type="dxa"/>
            <w:vMerge w:val="restart"/>
          </w:tcPr>
          <w:p w14:paraId="22364FE1"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07.30-08.10</w:t>
            </w:r>
          </w:p>
          <w:p w14:paraId="18A32389"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08.10-08.35</w:t>
            </w:r>
          </w:p>
          <w:p w14:paraId="45970C78" w14:textId="77777777" w:rsidR="00D62203" w:rsidRPr="00A477E6" w:rsidRDefault="00D62203" w:rsidP="000B1E46">
            <w:pPr>
              <w:contextualSpacing/>
              <w:rPr>
                <w:rFonts w:ascii="Times New Roman" w:hAnsi="Times New Roman" w:cs="Times New Roman"/>
                <w:sz w:val="20"/>
                <w:szCs w:val="20"/>
              </w:rPr>
            </w:pPr>
          </w:p>
          <w:p w14:paraId="4EC63F4B" w14:textId="77777777" w:rsidR="00D62203" w:rsidRDefault="00D62203" w:rsidP="000B1E46">
            <w:pPr>
              <w:contextualSpacing/>
              <w:rPr>
                <w:rFonts w:ascii="Times New Roman" w:hAnsi="Times New Roman" w:cs="Times New Roman"/>
                <w:sz w:val="20"/>
                <w:szCs w:val="20"/>
              </w:rPr>
            </w:pPr>
          </w:p>
          <w:p w14:paraId="26770913" w14:textId="77777777" w:rsidR="00D62203" w:rsidRDefault="00D62203" w:rsidP="000B1E46">
            <w:pPr>
              <w:contextualSpacing/>
              <w:rPr>
                <w:rFonts w:ascii="Times New Roman" w:hAnsi="Times New Roman" w:cs="Times New Roman"/>
                <w:sz w:val="20"/>
                <w:szCs w:val="20"/>
              </w:rPr>
            </w:pPr>
          </w:p>
          <w:p w14:paraId="3FA3D5CD" w14:textId="77777777" w:rsidR="00D62203" w:rsidRDefault="00D62203" w:rsidP="000B1E46">
            <w:pPr>
              <w:contextualSpacing/>
              <w:rPr>
                <w:rFonts w:ascii="Times New Roman" w:hAnsi="Times New Roman" w:cs="Times New Roman"/>
                <w:sz w:val="20"/>
                <w:szCs w:val="20"/>
              </w:rPr>
            </w:pPr>
          </w:p>
          <w:p w14:paraId="0B4DE049"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08.35-08.45</w:t>
            </w:r>
          </w:p>
        </w:tc>
        <w:tc>
          <w:tcPr>
            <w:tcW w:w="12615" w:type="dxa"/>
            <w:gridSpan w:val="10"/>
          </w:tcPr>
          <w:p w14:paraId="45A1F695"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Общение воспитателя с детьми и родителями: в какие игры больше всего любят играть дети дома и с какими игрушками.</w:t>
            </w:r>
          </w:p>
          <w:p w14:paraId="717D9675"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Созда</w:t>
            </w:r>
            <w:r>
              <w:rPr>
                <w:rFonts w:ascii="Times New Roman" w:hAnsi="Times New Roman" w:cs="Times New Roman"/>
                <w:sz w:val="20"/>
                <w:szCs w:val="20"/>
              </w:rPr>
              <w:t>ние доброжелательной атмосферы.</w:t>
            </w:r>
          </w:p>
        </w:tc>
      </w:tr>
      <w:tr w:rsidR="00D62203" w:rsidRPr="003C69F8" w14:paraId="638DD8B7" w14:textId="77777777" w:rsidTr="000B1E46">
        <w:tc>
          <w:tcPr>
            <w:tcW w:w="2552" w:type="dxa"/>
            <w:vMerge/>
          </w:tcPr>
          <w:p w14:paraId="36477370" w14:textId="77777777" w:rsidR="00D62203" w:rsidRPr="00E43C7B" w:rsidRDefault="00D62203" w:rsidP="000B1E46">
            <w:pPr>
              <w:contextualSpacing/>
              <w:rPr>
                <w:rFonts w:ascii="Times New Roman" w:hAnsi="Times New Roman" w:cs="Times New Roman"/>
                <w:sz w:val="20"/>
                <w:szCs w:val="20"/>
              </w:rPr>
            </w:pPr>
          </w:p>
        </w:tc>
        <w:tc>
          <w:tcPr>
            <w:tcW w:w="851" w:type="dxa"/>
            <w:vMerge/>
          </w:tcPr>
          <w:p w14:paraId="6E2453A5" w14:textId="77777777" w:rsidR="00D62203" w:rsidRPr="00E43C7B" w:rsidRDefault="00D62203" w:rsidP="000B1E46">
            <w:pPr>
              <w:contextualSpacing/>
              <w:rPr>
                <w:rFonts w:ascii="Times New Roman" w:hAnsi="Times New Roman" w:cs="Times New Roman"/>
                <w:sz w:val="20"/>
                <w:szCs w:val="20"/>
              </w:rPr>
            </w:pPr>
          </w:p>
        </w:tc>
        <w:tc>
          <w:tcPr>
            <w:tcW w:w="2693" w:type="dxa"/>
          </w:tcPr>
          <w:p w14:paraId="02A9D77B"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Д/игра: «Подбери пару».</w:t>
            </w:r>
          </w:p>
          <w:p w14:paraId="48BC4AF2"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Цель: Учить детей н</w:t>
            </w:r>
            <w:r>
              <w:rPr>
                <w:rFonts w:ascii="Times New Roman" w:hAnsi="Times New Roman" w:cs="Times New Roman"/>
                <w:sz w:val="20"/>
                <w:szCs w:val="20"/>
              </w:rPr>
              <w:t>аходить два одинаковых предмета</w:t>
            </w:r>
            <w:r w:rsidRPr="00E43C7B">
              <w:rPr>
                <w:rFonts w:ascii="Times New Roman" w:hAnsi="Times New Roman" w:cs="Times New Roman"/>
                <w:sz w:val="20"/>
                <w:szCs w:val="20"/>
              </w:rPr>
              <w:t>.</w:t>
            </w:r>
          </w:p>
        </w:tc>
        <w:tc>
          <w:tcPr>
            <w:tcW w:w="2551" w:type="dxa"/>
            <w:gridSpan w:val="2"/>
          </w:tcPr>
          <w:p w14:paraId="7A9407C5"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Настольные игры:</w:t>
            </w:r>
          </w:p>
          <w:p w14:paraId="1BFB09F4"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Лото: «Овощи и фрукты», «Где, чей домик».</w:t>
            </w:r>
          </w:p>
          <w:p w14:paraId="08B99303"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Цель: Развивать память, внимательность.</w:t>
            </w:r>
          </w:p>
        </w:tc>
        <w:tc>
          <w:tcPr>
            <w:tcW w:w="2552" w:type="dxa"/>
            <w:gridSpan w:val="3"/>
          </w:tcPr>
          <w:p w14:paraId="52498480"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Игры со строительным материалом «Строим дом».</w:t>
            </w:r>
          </w:p>
          <w:p w14:paraId="696CF4FE"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Цель: Развивать мелкую моторику</w:t>
            </w:r>
            <w:r>
              <w:rPr>
                <w:rFonts w:ascii="Times New Roman" w:hAnsi="Times New Roman" w:cs="Times New Roman"/>
                <w:sz w:val="20"/>
                <w:szCs w:val="20"/>
              </w:rPr>
              <w:t xml:space="preserve"> рук</w:t>
            </w:r>
            <w:r w:rsidRPr="00E43C7B">
              <w:rPr>
                <w:rFonts w:ascii="Times New Roman" w:hAnsi="Times New Roman" w:cs="Times New Roman"/>
                <w:sz w:val="20"/>
                <w:szCs w:val="20"/>
              </w:rPr>
              <w:t>, фантазию.</w:t>
            </w:r>
          </w:p>
        </w:tc>
        <w:tc>
          <w:tcPr>
            <w:tcW w:w="2551" w:type="dxa"/>
            <w:gridSpan w:val="3"/>
          </w:tcPr>
          <w:p w14:paraId="13FFB3F4"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Настольные игры: конструктор, пазлы, мозайка, собери картинку.</w:t>
            </w:r>
          </w:p>
          <w:p w14:paraId="53A75EE6"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Цель: Развивать </w:t>
            </w:r>
            <w:r>
              <w:rPr>
                <w:rFonts w:ascii="Times New Roman" w:hAnsi="Times New Roman" w:cs="Times New Roman"/>
                <w:sz w:val="20"/>
                <w:szCs w:val="20"/>
              </w:rPr>
              <w:t xml:space="preserve">мелкую </w:t>
            </w:r>
            <w:r w:rsidRPr="00E43C7B">
              <w:rPr>
                <w:rFonts w:ascii="Times New Roman" w:hAnsi="Times New Roman" w:cs="Times New Roman"/>
                <w:sz w:val="20"/>
                <w:szCs w:val="20"/>
              </w:rPr>
              <w:t>моторику</w:t>
            </w:r>
            <w:r>
              <w:rPr>
                <w:rFonts w:ascii="Times New Roman" w:hAnsi="Times New Roman" w:cs="Times New Roman"/>
                <w:sz w:val="20"/>
                <w:szCs w:val="20"/>
              </w:rPr>
              <w:t xml:space="preserve"> рук, внимательность, усидчивость</w:t>
            </w:r>
            <w:r w:rsidRPr="00E43C7B">
              <w:rPr>
                <w:rFonts w:ascii="Times New Roman" w:hAnsi="Times New Roman" w:cs="Times New Roman"/>
                <w:sz w:val="20"/>
                <w:szCs w:val="20"/>
              </w:rPr>
              <w:t>.</w:t>
            </w:r>
          </w:p>
        </w:tc>
        <w:tc>
          <w:tcPr>
            <w:tcW w:w="2268" w:type="dxa"/>
          </w:tcPr>
          <w:p w14:paraId="56F06D6D"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Игра по картинке: «Для чего нужен?»</w:t>
            </w:r>
          </w:p>
          <w:p w14:paraId="60A2E090"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Цель: обогащать словарь детей, учить составлять предложение.</w:t>
            </w:r>
          </w:p>
        </w:tc>
      </w:tr>
      <w:tr w:rsidR="00D62203" w:rsidRPr="003C69F8" w14:paraId="1C01EC92" w14:textId="77777777" w:rsidTr="000B1E46">
        <w:trPr>
          <w:trHeight w:val="482"/>
        </w:trPr>
        <w:tc>
          <w:tcPr>
            <w:tcW w:w="2552" w:type="dxa"/>
            <w:vMerge/>
          </w:tcPr>
          <w:p w14:paraId="53BFCD9B" w14:textId="77777777" w:rsidR="00D62203" w:rsidRPr="00E43C7B" w:rsidRDefault="00D62203" w:rsidP="000B1E46">
            <w:pPr>
              <w:contextualSpacing/>
              <w:rPr>
                <w:rFonts w:ascii="Times New Roman" w:hAnsi="Times New Roman" w:cs="Times New Roman"/>
                <w:sz w:val="20"/>
                <w:szCs w:val="20"/>
              </w:rPr>
            </w:pPr>
          </w:p>
        </w:tc>
        <w:tc>
          <w:tcPr>
            <w:tcW w:w="851" w:type="dxa"/>
            <w:vMerge/>
          </w:tcPr>
          <w:p w14:paraId="003F8715" w14:textId="77777777" w:rsidR="00D62203" w:rsidRPr="00E43C7B" w:rsidRDefault="00D62203" w:rsidP="000B1E46">
            <w:pPr>
              <w:contextualSpacing/>
              <w:rPr>
                <w:rFonts w:ascii="Times New Roman" w:hAnsi="Times New Roman" w:cs="Times New Roman"/>
                <w:sz w:val="20"/>
                <w:szCs w:val="20"/>
              </w:rPr>
            </w:pPr>
          </w:p>
        </w:tc>
        <w:tc>
          <w:tcPr>
            <w:tcW w:w="12615" w:type="dxa"/>
            <w:gridSpan w:val="10"/>
          </w:tcPr>
          <w:p w14:paraId="202DE6F4"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79200B60" w14:textId="77777777" w:rsidTr="000B1E46">
        <w:tc>
          <w:tcPr>
            <w:tcW w:w="2552" w:type="dxa"/>
          </w:tcPr>
          <w:p w14:paraId="10DD5B4F"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Завтрак </w:t>
            </w:r>
          </w:p>
        </w:tc>
        <w:tc>
          <w:tcPr>
            <w:tcW w:w="851" w:type="dxa"/>
          </w:tcPr>
          <w:p w14:paraId="17049701"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08.45-09.05</w:t>
            </w:r>
          </w:p>
        </w:tc>
        <w:tc>
          <w:tcPr>
            <w:tcW w:w="12615" w:type="dxa"/>
            <w:gridSpan w:val="10"/>
          </w:tcPr>
          <w:p w14:paraId="2621C8C6"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 Цель: учить</w:t>
            </w:r>
            <w:r w:rsidRPr="00E43C7B">
              <w:rPr>
                <w:rFonts w:ascii="Times New Roman" w:hAnsi="Times New Roman" w:cs="Times New Roman"/>
                <w:sz w:val="20"/>
                <w:szCs w:val="20"/>
              </w:rPr>
              <w:t xml:space="preserve"> правильно пользоваться столовыми приборами, умение пользоваться салфеткой, не разговаривать во время еды</w:t>
            </w:r>
            <w:r>
              <w:rPr>
                <w:rFonts w:ascii="Times New Roman" w:hAnsi="Times New Roman" w:cs="Times New Roman"/>
                <w:sz w:val="20"/>
                <w:szCs w:val="20"/>
              </w:rPr>
              <w:t xml:space="preserve">. </w:t>
            </w:r>
          </w:p>
        </w:tc>
      </w:tr>
      <w:tr w:rsidR="00D62203" w:rsidRPr="003C69F8" w14:paraId="1D79B4BE" w14:textId="77777777" w:rsidTr="000B1E46">
        <w:tc>
          <w:tcPr>
            <w:tcW w:w="2552" w:type="dxa"/>
            <w:vMerge w:val="restart"/>
          </w:tcPr>
          <w:p w14:paraId="5D614B99"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Игры, подготовка к организованно-учебной деятельности (ОУД) </w:t>
            </w:r>
          </w:p>
        </w:tc>
        <w:tc>
          <w:tcPr>
            <w:tcW w:w="851" w:type="dxa"/>
            <w:vMerge w:val="restart"/>
          </w:tcPr>
          <w:p w14:paraId="789E11CF"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09.05-09.15</w:t>
            </w:r>
          </w:p>
          <w:p w14:paraId="631E1B3F" w14:textId="77777777" w:rsidR="00D62203" w:rsidRPr="00A477E6" w:rsidRDefault="00D62203" w:rsidP="000B1E46">
            <w:pPr>
              <w:contextualSpacing/>
              <w:rPr>
                <w:rFonts w:ascii="Times New Roman" w:hAnsi="Times New Roman" w:cs="Times New Roman"/>
                <w:sz w:val="20"/>
                <w:szCs w:val="20"/>
              </w:rPr>
            </w:pPr>
          </w:p>
          <w:p w14:paraId="15083334" w14:textId="77777777" w:rsidR="00D62203" w:rsidRPr="00A477E6" w:rsidRDefault="00D62203" w:rsidP="000B1E46">
            <w:pPr>
              <w:contextualSpacing/>
              <w:rPr>
                <w:rFonts w:ascii="Times New Roman" w:hAnsi="Times New Roman" w:cs="Times New Roman"/>
                <w:sz w:val="20"/>
                <w:szCs w:val="20"/>
              </w:rPr>
            </w:pPr>
          </w:p>
        </w:tc>
        <w:tc>
          <w:tcPr>
            <w:tcW w:w="12615" w:type="dxa"/>
            <w:gridSpan w:val="10"/>
          </w:tcPr>
          <w:p w14:paraId="76A11A45"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3C69F8" w14:paraId="5C813645" w14:textId="77777777" w:rsidTr="000B1E46">
        <w:trPr>
          <w:trHeight w:val="1301"/>
        </w:trPr>
        <w:tc>
          <w:tcPr>
            <w:tcW w:w="2552" w:type="dxa"/>
            <w:vMerge/>
          </w:tcPr>
          <w:p w14:paraId="6117913F" w14:textId="77777777" w:rsidR="00D62203" w:rsidRPr="00E43C7B" w:rsidRDefault="00D62203" w:rsidP="000B1E46">
            <w:pPr>
              <w:contextualSpacing/>
              <w:rPr>
                <w:rFonts w:ascii="Times New Roman" w:hAnsi="Times New Roman" w:cs="Times New Roman"/>
                <w:sz w:val="20"/>
                <w:szCs w:val="20"/>
              </w:rPr>
            </w:pPr>
          </w:p>
        </w:tc>
        <w:tc>
          <w:tcPr>
            <w:tcW w:w="851" w:type="dxa"/>
            <w:vMerge/>
          </w:tcPr>
          <w:p w14:paraId="602C0EE0" w14:textId="77777777" w:rsidR="00D62203" w:rsidRPr="00E43C7B" w:rsidRDefault="00D62203" w:rsidP="000B1E46">
            <w:pPr>
              <w:contextualSpacing/>
              <w:rPr>
                <w:rFonts w:ascii="Times New Roman" w:hAnsi="Times New Roman" w:cs="Times New Roman"/>
                <w:sz w:val="20"/>
                <w:szCs w:val="20"/>
              </w:rPr>
            </w:pPr>
          </w:p>
        </w:tc>
        <w:tc>
          <w:tcPr>
            <w:tcW w:w="2693" w:type="dxa"/>
          </w:tcPr>
          <w:p w14:paraId="1543A449"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sz w:val="20"/>
                <w:szCs w:val="20"/>
              </w:rPr>
              <w:t>М/и «Огонь и вода».</w:t>
            </w:r>
          </w:p>
          <w:p w14:paraId="5F023020" w14:textId="77777777" w:rsidR="00D62203" w:rsidRPr="001328EB" w:rsidRDefault="00D62203" w:rsidP="000B1E46">
            <w:pPr>
              <w:pStyle w:val="a7"/>
              <w:shd w:val="clear" w:color="auto" w:fill="FFFFFF"/>
              <w:spacing w:before="0" w:beforeAutospacing="0" w:after="0" w:afterAutospacing="0"/>
              <w:contextualSpacing/>
              <w:rPr>
                <w:color w:val="111111"/>
                <w:sz w:val="20"/>
                <w:szCs w:val="20"/>
              </w:rPr>
            </w:pPr>
            <w:r w:rsidRPr="001328EB">
              <w:rPr>
                <w:sz w:val="20"/>
                <w:szCs w:val="20"/>
              </w:rPr>
              <w:t xml:space="preserve">Цель: </w:t>
            </w:r>
            <w:r w:rsidRPr="001328EB">
              <w:rPr>
                <w:color w:val="111111"/>
                <w:sz w:val="20"/>
                <w:szCs w:val="20"/>
              </w:rPr>
              <w:t>ориентироваться в пространстве, развивать слуховое внимание</w:t>
            </w:r>
          </w:p>
        </w:tc>
        <w:tc>
          <w:tcPr>
            <w:tcW w:w="2551" w:type="dxa"/>
            <w:gridSpan w:val="2"/>
          </w:tcPr>
          <w:p w14:paraId="71FD30E3" w14:textId="77777777" w:rsidR="00D62203" w:rsidRPr="001328EB" w:rsidRDefault="00D62203" w:rsidP="000B1E46">
            <w:pPr>
              <w:pStyle w:val="a7"/>
              <w:shd w:val="clear" w:color="auto" w:fill="FFFFFF"/>
              <w:spacing w:before="0" w:beforeAutospacing="0" w:after="0" w:afterAutospacing="0"/>
              <w:contextualSpacing/>
              <w:rPr>
                <w:color w:val="111111"/>
                <w:sz w:val="20"/>
                <w:szCs w:val="20"/>
                <w:u w:val="single"/>
                <w:bdr w:val="none" w:sz="0" w:space="0" w:color="auto" w:frame="1"/>
              </w:rPr>
            </w:pPr>
            <w:r w:rsidRPr="001328EB">
              <w:rPr>
                <w:sz w:val="20"/>
                <w:szCs w:val="20"/>
              </w:rPr>
              <w:t>М/и «Вершки корешки»</w:t>
            </w:r>
            <w:r w:rsidRPr="001328EB">
              <w:rPr>
                <w:color w:val="111111"/>
                <w:sz w:val="20"/>
                <w:szCs w:val="20"/>
                <w:u w:val="single"/>
                <w:bdr w:val="none" w:sz="0" w:space="0" w:color="auto" w:frame="1"/>
              </w:rPr>
              <w:t xml:space="preserve"> </w:t>
            </w:r>
          </w:p>
          <w:p w14:paraId="19495892"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color w:val="111111"/>
                <w:sz w:val="20"/>
                <w:szCs w:val="20"/>
                <w:u w:val="single"/>
                <w:bdr w:val="none" w:sz="0" w:space="0" w:color="auto" w:frame="1"/>
              </w:rPr>
              <w:t>Цель</w:t>
            </w:r>
            <w:r w:rsidRPr="001328EB">
              <w:rPr>
                <w:rFonts w:ascii="Times New Roman" w:hAnsi="Times New Roman" w:cs="Times New Roman"/>
                <w:color w:val="111111"/>
                <w:sz w:val="20"/>
                <w:szCs w:val="20"/>
              </w:rPr>
              <w:t>: формировать умение ловить мяч, воспитывать умение слушать.</w:t>
            </w:r>
          </w:p>
        </w:tc>
        <w:tc>
          <w:tcPr>
            <w:tcW w:w="2552" w:type="dxa"/>
            <w:gridSpan w:val="3"/>
          </w:tcPr>
          <w:p w14:paraId="2DD7A64B"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sz w:val="20"/>
                <w:szCs w:val="20"/>
              </w:rPr>
              <w:t>М/и «Каравай»</w:t>
            </w:r>
          </w:p>
          <w:p w14:paraId="45134923"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color w:val="111111"/>
                <w:sz w:val="20"/>
                <w:szCs w:val="20"/>
              </w:rPr>
              <w:t>Цель: упражнять детей действовать по сигналу, ходить по кругу</w:t>
            </w:r>
          </w:p>
        </w:tc>
        <w:tc>
          <w:tcPr>
            <w:tcW w:w="2551" w:type="dxa"/>
            <w:gridSpan w:val="3"/>
          </w:tcPr>
          <w:p w14:paraId="0FE99EE8" w14:textId="77777777" w:rsidR="00D62203" w:rsidRPr="001328EB" w:rsidRDefault="00D62203" w:rsidP="000B1E46">
            <w:pPr>
              <w:contextualSpacing/>
              <w:rPr>
                <w:rFonts w:ascii="Times New Roman" w:hAnsi="Times New Roman" w:cs="Times New Roman"/>
                <w:color w:val="111111"/>
                <w:sz w:val="20"/>
                <w:szCs w:val="20"/>
              </w:rPr>
            </w:pPr>
            <w:r w:rsidRPr="001328EB">
              <w:rPr>
                <w:rFonts w:ascii="Times New Roman" w:hAnsi="Times New Roman" w:cs="Times New Roman"/>
                <w:sz w:val="20"/>
                <w:szCs w:val="20"/>
              </w:rPr>
              <w:t>М/и «Съедобное несъедобное»</w:t>
            </w:r>
            <w:r w:rsidRPr="001328EB">
              <w:rPr>
                <w:rFonts w:ascii="Times New Roman" w:hAnsi="Times New Roman" w:cs="Times New Roman"/>
                <w:color w:val="111111"/>
                <w:sz w:val="20"/>
                <w:szCs w:val="20"/>
              </w:rPr>
              <w:t xml:space="preserve"> </w:t>
            </w:r>
          </w:p>
          <w:p w14:paraId="1081DFEF" w14:textId="77777777" w:rsidR="00D62203" w:rsidRPr="001328EB" w:rsidRDefault="00D62203" w:rsidP="000B1E46">
            <w:pPr>
              <w:pStyle w:val="a7"/>
              <w:shd w:val="clear" w:color="auto" w:fill="FFFFFF"/>
              <w:spacing w:before="0" w:beforeAutospacing="0" w:after="0" w:afterAutospacing="0"/>
              <w:contextualSpacing/>
              <w:rPr>
                <w:color w:val="111111"/>
                <w:sz w:val="20"/>
                <w:szCs w:val="20"/>
              </w:rPr>
            </w:pPr>
            <w:r w:rsidRPr="001328EB">
              <w:rPr>
                <w:color w:val="111111"/>
                <w:sz w:val="20"/>
                <w:szCs w:val="20"/>
              </w:rPr>
              <w:t>Цель: Упражнять детей в построении в круг; ловить мяч.</w:t>
            </w:r>
          </w:p>
        </w:tc>
        <w:tc>
          <w:tcPr>
            <w:tcW w:w="2268" w:type="dxa"/>
          </w:tcPr>
          <w:p w14:paraId="61788965"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sz w:val="20"/>
                <w:szCs w:val="20"/>
              </w:rPr>
              <w:t>М/и «Верно неверно»</w:t>
            </w:r>
          </w:p>
          <w:p w14:paraId="683BE305"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color w:val="111111"/>
                <w:sz w:val="20"/>
                <w:szCs w:val="20"/>
              </w:rPr>
              <w:t>Цель: Упражнять детей в построении в круг; ловить мяч.</w:t>
            </w:r>
          </w:p>
        </w:tc>
      </w:tr>
      <w:tr w:rsidR="00D62203" w:rsidRPr="003C69F8" w14:paraId="394B2D90" w14:textId="77777777" w:rsidTr="000B1E46">
        <w:tc>
          <w:tcPr>
            <w:tcW w:w="2552" w:type="dxa"/>
          </w:tcPr>
          <w:p w14:paraId="640BCDC8"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ОУД по расписанию ДО</w:t>
            </w:r>
          </w:p>
          <w:p w14:paraId="33E24DE5" w14:textId="77777777" w:rsidR="00D62203" w:rsidRPr="00E43C7B" w:rsidRDefault="00D62203" w:rsidP="000B1E46">
            <w:pPr>
              <w:rPr>
                <w:rFonts w:ascii="Times New Roman" w:hAnsi="Times New Roman" w:cs="Times New Roman"/>
                <w:sz w:val="20"/>
                <w:szCs w:val="20"/>
              </w:rPr>
            </w:pPr>
          </w:p>
        </w:tc>
        <w:tc>
          <w:tcPr>
            <w:tcW w:w="851" w:type="dxa"/>
          </w:tcPr>
          <w:p w14:paraId="0BD314AC"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693" w:type="dxa"/>
          </w:tcPr>
          <w:p w14:paraId="3BCCD317" w14:textId="77777777" w:rsidR="00D62203" w:rsidRPr="001328EB" w:rsidRDefault="00D62203" w:rsidP="000B1E46">
            <w:pPr>
              <w:rPr>
                <w:rFonts w:asciiTheme="majorBidi" w:hAnsiTheme="majorBidi" w:cstheme="majorBidi"/>
                <w:sz w:val="20"/>
                <w:szCs w:val="20"/>
              </w:rPr>
            </w:pPr>
            <w:r w:rsidRPr="001328EB">
              <w:rPr>
                <w:rFonts w:asciiTheme="majorBidi" w:hAnsiTheme="majorBidi" w:cstheme="majorBidi"/>
                <w:b/>
                <w:sz w:val="20"/>
                <w:szCs w:val="20"/>
              </w:rPr>
              <w:t>1.Естествознание.</w:t>
            </w:r>
          </w:p>
          <w:p w14:paraId="3BCAF392" w14:textId="77777777" w:rsidR="00D62203" w:rsidRPr="001328EB" w:rsidRDefault="00D62203" w:rsidP="000B1E46">
            <w:pPr>
              <w:rPr>
                <w:rFonts w:asciiTheme="majorBidi" w:hAnsiTheme="majorBidi" w:cstheme="majorBidi"/>
                <w:sz w:val="20"/>
                <w:szCs w:val="20"/>
              </w:rPr>
            </w:pPr>
            <w:r w:rsidRPr="001328EB">
              <w:rPr>
                <w:rFonts w:asciiTheme="majorBidi" w:hAnsiTheme="majorBidi" w:cstheme="majorBidi"/>
                <w:b/>
                <w:sz w:val="20"/>
                <w:szCs w:val="20"/>
              </w:rPr>
              <w:t xml:space="preserve">Тема: </w:t>
            </w:r>
            <w:r w:rsidRPr="001328EB">
              <w:rPr>
                <w:rFonts w:asciiTheme="majorBidi" w:hAnsiTheme="majorBidi" w:cstheme="majorBidi"/>
                <w:sz w:val="20"/>
                <w:szCs w:val="20"/>
              </w:rPr>
              <w:t>«Здравствуй Зимушка!»</w:t>
            </w:r>
          </w:p>
          <w:p w14:paraId="73EEF630" w14:textId="77777777" w:rsidR="00D62203" w:rsidRDefault="00D62203" w:rsidP="000B1E46">
            <w:pPr>
              <w:rPr>
                <w:rFonts w:asciiTheme="majorBidi" w:hAnsiTheme="majorBidi" w:cstheme="majorBidi"/>
                <w:b/>
                <w:sz w:val="20"/>
                <w:szCs w:val="20"/>
              </w:rPr>
            </w:pPr>
            <w:r w:rsidRPr="001328EB">
              <w:rPr>
                <w:rFonts w:asciiTheme="majorBidi" w:hAnsiTheme="majorBidi" w:cstheme="majorBidi"/>
                <w:b/>
                <w:sz w:val="20"/>
                <w:szCs w:val="20"/>
              </w:rPr>
              <w:t>Цель: расширение</w:t>
            </w:r>
            <w:r w:rsidRPr="001328EB">
              <w:rPr>
                <w:rFonts w:asciiTheme="majorBidi" w:hAnsiTheme="majorBidi" w:cstheme="majorBidi"/>
                <w:sz w:val="20"/>
                <w:szCs w:val="20"/>
              </w:rPr>
              <w:t xml:space="preserve"> представления детей о временах года, продолжать учить замечать простейшие изменения в природе.</w:t>
            </w:r>
            <w:r>
              <w:rPr>
                <w:rFonts w:asciiTheme="majorBidi" w:hAnsiTheme="majorBidi" w:cstheme="majorBidi"/>
                <w:sz w:val="20"/>
                <w:szCs w:val="20"/>
              </w:rPr>
              <w:t xml:space="preserve"> Учить детей работать в группах.</w:t>
            </w:r>
            <w:r w:rsidRPr="001328EB">
              <w:rPr>
                <w:rFonts w:asciiTheme="majorBidi" w:hAnsiTheme="majorBidi" w:cstheme="majorBidi"/>
                <w:b/>
                <w:sz w:val="20"/>
                <w:szCs w:val="20"/>
              </w:rPr>
              <w:t xml:space="preserve">   </w:t>
            </w:r>
          </w:p>
          <w:p w14:paraId="31677A96"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Д/игра: «</w:t>
            </w:r>
            <w:r>
              <w:rPr>
                <w:rFonts w:asciiTheme="majorBidi" w:hAnsiTheme="majorBidi" w:cstheme="majorBidi"/>
                <w:sz w:val="20"/>
                <w:szCs w:val="20"/>
              </w:rPr>
              <w:t>Когда это бывает?</w:t>
            </w:r>
            <w:r>
              <w:rPr>
                <w:rFonts w:asciiTheme="majorBidi" w:hAnsiTheme="majorBidi" w:cstheme="majorBidi"/>
                <w:b/>
                <w:sz w:val="20"/>
                <w:szCs w:val="20"/>
              </w:rPr>
              <w:t>»</w:t>
            </w:r>
            <w:r w:rsidRPr="001328EB">
              <w:rPr>
                <w:rFonts w:asciiTheme="majorBidi" w:hAnsiTheme="majorBidi" w:cstheme="majorBidi"/>
                <w:b/>
                <w:sz w:val="20"/>
                <w:szCs w:val="20"/>
              </w:rPr>
              <w:t xml:space="preserve"> </w:t>
            </w:r>
          </w:p>
          <w:p w14:paraId="69D69CBD" w14:textId="77777777" w:rsidR="00D62203" w:rsidRPr="001328EB" w:rsidRDefault="00D62203" w:rsidP="000B1E46">
            <w:pPr>
              <w:rPr>
                <w:rFonts w:asciiTheme="majorBidi" w:hAnsiTheme="majorBidi" w:cstheme="majorBidi"/>
                <w:b/>
                <w:sz w:val="20"/>
                <w:szCs w:val="20"/>
              </w:rPr>
            </w:pPr>
            <w:r w:rsidRPr="001328EB">
              <w:rPr>
                <w:rFonts w:asciiTheme="majorBidi" w:hAnsiTheme="majorBidi" w:cstheme="majorBidi"/>
                <w:b/>
                <w:sz w:val="20"/>
                <w:szCs w:val="20"/>
              </w:rPr>
              <w:t>2. Музыка.</w:t>
            </w:r>
          </w:p>
          <w:p w14:paraId="6947ED1A" w14:textId="77777777" w:rsidR="00D62203" w:rsidRPr="001328EB" w:rsidRDefault="00D62203" w:rsidP="000B1E46">
            <w:pPr>
              <w:rPr>
                <w:rFonts w:asciiTheme="majorBidi" w:hAnsiTheme="majorBidi" w:cstheme="majorBidi"/>
                <w:sz w:val="20"/>
                <w:szCs w:val="20"/>
              </w:rPr>
            </w:pPr>
            <w:r w:rsidRPr="001328EB">
              <w:rPr>
                <w:rFonts w:asciiTheme="majorBidi" w:hAnsiTheme="majorBidi" w:cstheme="majorBidi"/>
                <w:sz w:val="20"/>
                <w:szCs w:val="20"/>
              </w:rPr>
              <w:t>По плану музыкального руководителя.</w:t>
            </w:r>
          </w:p>
          <w:p w14:paraId="075FF49C" w14:textId="77777777" w:rsidR="00D62203" w:rsidRPr="001328EB" w:rsidRDefault="00D62203" w:rsidP="000B1E46">
            <w:pPr>
              <w:rPr>
                <w:rFonts w:asciiTheme="majorBidi" w:hAnsiTheme="majorBidi" w:cstheme="majorBidi"/>
                <w:b/>
                <w:sz w:val="20"/>
                <w:szCs w:val="20"/>
              </w:rPr>
            </w:pPr>
            <w:r w:rsidRPr="001328EB">
              <w:rPr>
                <w:rFonts w:asciiTheme="majorBidi" w:hAnsiTheme="majorBidi" w:cstheme="majorBidi"/>
                <w:b/>
                <w:sz w:val="20"/>
                <w:szCs w:val="20"/>
              </w:rPr>
              <w:t>3. Рисование.</w:t>
            </w:r>
          </w:p>
          <w:p w14:paraId="0737C94F" w14:textId="77777777" w:rsidR="00D62203" w:rsidRPr="001328EB" w:rsidRDefault="00D62203" w:rsidP="000B1E46">
            <w:pPr>
              <w:rPr>
                <w:rFonts w:asciiTheme="majorBidi" w:hAnsiTheme="majorBidi" w:cstheme="majorBidi"/>
                <w:b/>
                <w:sz w:val="20"/>
                <w:szCs w:val="20"/>
              </w:rPr>
            </w:pPr>
            <w:r w:rsidRPr="001328EB">
              <w:rPr>
                <w:rFonts w:asciiTheme="majorBidi" w:hAnsiTheme="majorBidi" w:cstheme="majorBidi"/>
                <w:b/>
                <w:sz w:val="20"/>
                <w:szCs w:val="20"/>
              </w:rPr>
              <w:t xml:space="preserve">Тема: </w:t>
            </w:r>
            <w:r w:rsidRPr="001328EB">
              <w:rPr>
                <w:rFonts w:asciiTheme="majorBidi" w:hAnsiTheme="majorBidi" w:cstheme="majorBidi"/>
                <w:sz w:val="20"/>
                <w:szCs w:val="20"/>
              </w:rPr>
              <w:t>«Узоры на окнах»</w:t>
            </w:r>
            <w:r w:rsidRPr="001328EB">
              <w:rPr>
                <w:rFonts w:asciiTheme="majorBidi" w:hAnsiTheme="majorBidi" w:cstheme="majorBidi"/>
                <w:b/>
                <w:sz w:val="20"/>
                <w:szCs w:val="20"/>
              </w:rPr>
              <w:t xml:space="preserve"> </w:t>
            </w:r>
          </w:p>
          <w:p w14:paraId="02329DDD" w14:textId="77777777" w:rsidR="00D62203" w:rsidRPr="00B7501E" w:rsidRDefault="00D62203" w:rsidP="000B1E46">
            <w:pPr>
              <w:rPr>
                <w:rFonts w:asciiTheme="majorBidi" w:hAnsiTheme="majorBidi" w:cstheme="majorBidi"/>
                <w:sz w:val="20"/>
                <w:szCs w:val="20"/>
              </w:rPr>
            </w:pPr>
            <w:r w:rsidRPr="001328EB">
              <w:rPr>
                <w:rFonts w:asciiTheme="majorBidi" w:hAnsiTheme="majorBidi" w:cstheme="majorBidi"/>
                <w:b/>
                <w:sz w:val="20"/>
                <w:szCs w:val="20"/>
              </w:rPr>
              <w:t xml:space="preserve">Цель:  </w:t>
            </w:r>
            <w:r w:rsidRPr="001328EB">
              <w:rPr>
                <w:rFonts w:asciiTheme="majorBidi" w:hAnsiTheme="majorBidi" w:cstheme="majorBidi"/>
                <w:sz w:val="20"/>
                <w:szCs w:val="20"/>
              </w:rPr>
              <w:t xml:space="preserve">создание условий </w:t>
            </w:r>
            <w:r w:rsidRPr="001328EB">
              <w:rPr>
                <w:rFonts w:asciiTheme="majorBidi" w:hAnsiTheme="majorBidi" w:cstheme="majorBidi"/>
                <w:sz w:val="20"/>
                <w:szCs w:val="20"/>
              </w:rPr>
              <w:lastRenderedPageBreak/>
              <w:t>для свободного, творческого применения разных декоративных элементов: завиток, волнистая линия, прямая линия, точка. Совершенствовать  технику рисования концом кисти.</w:t>
            </w:r>
            <w:r w:rsidRPr="001328EB">
              <w:rPr>
                <w:rFonts w:asciiTheme="majorBidi" w:hAnsiTheme="majorBidi" w:cstheme="majorBidi"/>
                <w:b/>
                <w:sz w:val="20"/>
                <w:szCs w:val="20"/>
              </w:rPr>
              <w:t xml:space="preserve">  </w:t>
            </w:r>
            <w:r>
              <w:rPr>
                <w:rFonts w:asciiTheme="majorBidi" w:hAnsiTheme="majorBidi" w:cstheme="majorBidi"/>
                <w:b/>
                <w:sz w:val="20"/>
                <w:szCs w:val="20"/>
              </w:rPr>
              <w:t>Д/игра: «</w:t>
            </w:r>
            <w:r w:rsidRPr="00B7501E">
              <w:rPr>
                <w:rFonts w:asciiTheme="majorBidi" w:hAnsiTheme="majorBidi" w:cstheme="majorBidi"/>
                <w:sz w:val="20"/>
                <w:szCs w:val="20"/>
              </w:rPr>
              <w:t xml:space="preserve">Парные картинки» </w:t>
            </w:r>
          </w:p>
          <w:p w14:paraId="6ADEE9AB" w14:textId="77777777" w:rsidR="00D62203" w:rsidRPr="00B7501E" w:rsidRDefault="00D62203" w:rsidP="000B1E46">
            <w:pPr>
              <w:rPr>
                <w:rFonts w:asciiTheme="majorBidi" w:hAnsiTheme="majorBidi" w:cstheme="majorBidi"/>
                <w:sz w:val="20"/>
                <w:szCs w:val="20"/>
              </w:rPr>
            </w:pPr>
            <w:r w:rsidRPr="00B7501E">
              <w:rPr>
                <w:rFonts w:asciiTheme="majorBidi" w:hAnsiTheme="majorBidi" w:cstheme="majorBidi"/>
                <w:sz w:val="20"/>
                <w:szCs w:val="20"/>
              </w:rPr>
              <w:t xml:space="preserve">               </w:t>
            </w:r>
          </w:p>
          <w:p w14:paraId="04B742C8" w14:textId="77777777" w:rsidR="00D62203" w:rsidRPr="001328EB" w:rsidRDefault="00D62203" w:rsidP="000B1E46">
            <w:pPr>
              <w:rPr>
                <w:rFonts w:asciiTheme="majorBidi" w:hAnsiTheme="majorBidi" w:cstheme="majorBidi"/>
                <w:b/>
                <w:sz w:val="20"/>
                <w:szCs w:val="20"/>
              </w:rPr>
            </w:pPr>
          </w:p>
        </w:tc>
        <w:tc>
          <w:tcPr>
            <w:tcW w:w="2551" w:type="dxa"/>
            <w:gridSpan w:val="2"/>
          </w:tcPr>
          <w:p w14:paraId="0589AE3A" w14:textId="77777777" w:rsidR="00D62203" w:rsidRPr="001328EB" w:rsidRDefault="00D62203" w:rsidP="000B1E46">
            <w:pPr>
              <w:rPr>
                <w:rFonts w:asciiTheme="majorBidi" w:eastAsia="Calibri" w:hAnsiTheme="majorBidi" w:cstheme="majorBidi"/>
                <w:b/>
                <w:sz w:val="20"/>
                <w:szCs w:val="20"/>
              </w:rPr>
            </w:pPr>
            <w:r w:rsidRPr="001328EB">
              <w:rPr>
                <w:rFonts w:asciiTheme="majorBidi" w:eastAsia="Calibri" w:hAnsiTheme="majorBidi" w:cstheme="majorBidi"/>
                <w:b/>
                <w:sz w:val="20"/>
                <w:szCs w:val="20"/>
              </w:rPr>
              <w:lastRenderedPageBreak/>
              <w:t>1. Физическая культура</w:t>
            </w:r>
          </w:p>
          <w:p w14:paraId="0DEDAA0F" w14:textId="77777777" w:rsidR="00D62203" w:rsidRPr="001328EB" w:rsidRDefault="00D62203" w:rsidP="000B1E46">
            <w:pPr>
              <w:rPr>
                <w:rFonts w:ascii="Times New Roman" w:hAnsi="Times New Roman" w:cs="Times New Roman"/>
                <w:sz w:val="20"/>
                <w:szCs w:val="20"/>
              </w:rPr>
            </w:pPr>
            <w:r w:rsidRPr="001328EB">
              <w:rPr>
                <w:rFonts w:asciiTheme="majorBidi" w:eastAsia="Calibri" w:hAnsiTheme="majorBidi" w:cstheme="majorBidi"/>
                <w:sz w:val="20"/>
                <w:szCs w:val="20"/>
              </w:rPr>
              <w:t>По плану спортинструктора</w:t>
            </w:r>
          </w:p>
          <w:p w14:paraId="71A1C3C2" w14:textId="77777777" w:rsidR="00D62203" w:rsidRDefault="00D62203" w:rsidP="000B1E46">
            <w:pPr>
              <w:contextualSpacing/>
              <w:jc w:val="both"/>
              <w:rPr>
                <w:rFonts w:asciiTheme="majorBidi" w:eastAsia="Calibri" w:hAnsiTheme="majorBidi" w:cstheme="majorBidi"/>
                <w:b/>
                <w:sz w:val="20"/>
                <w:szCs w:val="20"/>
              </w:rPr>
            </w:pPr>
            <w:r w:rsidRPr="001328EB">
              <w:rPr>
                <w:rFonts w:asciiTheme="majorBidi" w:eastAsia="Calibri" w:hAnsiTheme="majorBidi" w:cstheme="majorBidi"/>
                <w:b/>
                <w:sz w:val="20"/>
                <w:szCs w:val="20"/>
              </w:rPr>
              <w:t>2. Развитие речи.</w:t>
            </w:r>
          </w:p>
          <w:p w14:paraId="65DFE029" w14:textId="77777777" w:rsidR="00D62203" w:rsidRPr="00B7501E" w:rsidRDefault="00D62203" w:rsidP="000B1E46">
            <w:pPr>
              <w:contextualSpacing/>
              <w:jc w:val="both"/>
              <w:rPr>
                <w:rFonts w:ascii="Times New Roman" w:hAnsi="Times New Roman" w:cs="Times New Roman"/>
                <w:sz w:val="20"/>
                <w:szCs w:val="20"/>
              </w:rPr>
            </w:pPr>
            <w:r w:rsidRPr="001328EB">
              <w:rPr>
                <w:rFonts w:asciiTheme="majorBidi" w:eastAsia="Calibri" w:hAnsiTheme="majorBidi" w:cstheme="majorBidi"/>
                <w:b/>
                <w:sz w:val="20"/>
                <w:szCs w:val="20"/>
              </w:rPr>
              <w:t xml:space="preserve">Тема: </w:t>
            </w:r>
            <w:r w:rsidRPr="001328EB">
              <w:rPr>
                <w:rFonts w:asciiTheme="majorBidi" w:eastAsia="Calibri" w:hAnsiTheme="majorBidi" w:cstheme="majorBidi"/>
                <w:sz w:val="20"/>
                <w:szCs w:val="20"/>
              </w:rPr>
              <w:t>«Здравствуй, гостья Зима!»</w:t>
            </w:r>
          </w:p>
          <w:p w14:paraId="58A77A4E" w14:textId="77777777" w:rsidR="00D62203" w:rsidRPr="001328EB" w:rsidRDefault="00D62203" w:rsidP="000B1E46">
            <w:pPr>
              <w:contextualSpacing/>
              <w:rPr>
                <w:rFonts w:asciiTheme="majorBidi" w:hAnsiTheme="majorBidi" w:cstheme="majorBidi"/>
                <w:b/>
                <w:sz w:val="20"/>
                <w:szCs w:val="20"/>
              </w:rPr>
            </w:pPr>
            <w:r w:rsidRPr="001328EB">
              <w:rPr>
                <w:rFonts w:asciiTheme="majorBidi" w:eastAsia="Calibri" w:hAnsiTheme="majorBidi" w:cstheme="majorBidi"/>
                <w:b/>
                <w:sz w:val="20"/>
                <w:szCs w:val="20"/>
              </w:rPr>
              <w:t xml:space="preserve">Цель: </w:t>
            </w:r>
            <w:r w:rsidRPr="001328EB">
              <w:rPr>
                <w:rFonts w:asciiTheme="majorBidi" w:eastAsia="Calibri" w:hAnsiTheme="majorBidi" w:cstheme="majorBidi"/>
                <w:sz w:val="20"/>
                <w:szCs w:val="20"/>
              </w:rPr>
              <w:t>закрепление знаний о зиме, формирование умения образно описывать содержание, колорит и настроение пейзажа.</w:t>
            </w:r>
            <w:r>
              <w:rPr>
                <w:rFonts w:asciiTheme="majorBidi" w:hAnsiTheme="majorBidi" w:cstheme="majorBidi"/>
                <w:b/>
                <w:sz w:val="20"/>
                <w:szCs w:val="20"/>
              </w:rPr>
              <w:t xml:space="preserve"> Д/игра: «</w:t>
            </w:r>
            <w:r w:rsidRPr="00B7501E">
              <w:rPr>
                <w:rFonts w:asciiTheme="majorBidi" w:hAnsiTheme="majorBidi" w:cstheme="majorBidi"/>
                <w:sz w:val="20"/>
                <w:szCs w:val="20"/>
              </w:rPr>
              <w:t>Доскажи словечко»</w:t>
            </w:r>
            <w:r w:rsidRPr="001328EB">
              <w:rPr>
                <w:rFonts w:asciiTheme="majorBidi" w:hAnsiTheme="majorBidi" w:cstheme="majorBidi"/>
                <w:b/>
                <w:sz w:val="20"/>
                <w:szCs w:val="20"/>
              </w:rPr>
              <w:t xml:space="preserve"> </w:t>
            </w:r>
          </w:p>
          <w:p w14:paraId="2C0BF461" w14:textId="77777777" w:rsidR="00D62203" w:rsidRPr="001328EB" w:rsidRDefault="00D62203" w:rsidP="000B1E46">
            <w:pPr>
              <w:rPr>
                <w:rFonts w:asciiTheme="majorBidi" w:eastAsia="Calibri" w:hAnsiTheme="majorBidi" w:cstheme="majorBidi"/>
                <w:sz w:val="20"/>
                <w:szCs w:val="20"/>
              </w:rPr>
            </w:pPr>
          </w:p>
        </w:tc>
        <w:tc>
          <w:tcPr>
            <w:tcW w:w="2552" w:type="dxa"/>
            <w:gridSpan w:val="3"/>
          </w:tcPr>
          <w:p w14:paraId="61AAF23F" w14:textId="77777777" w:rsidR="00D62203" w:rsidRPr="001328EB" w:rsidRDefault="00D62203" w:rsidP="000B1E46">
            <w:pPr>
              <w:rPr>
                <w:rFonts w:asciiTheme="majorBidi" w:eastAsia="Times New Roman" w:hAnsiTheme="majorBidi" w:cstheme="majorBidi"/>
                <w:b/>
                <w:color w:val="000000"/>
                <w:sz w:val="20"/>
                <w:szCs w:val="20"/>
                <w:lang w:val="kk-KZ"/>
              </w:rPr>
            </w:pPr>
            <w:r w:rsidRPr="001328EB">
              <w:rPr>
                <w:rFonts w:asciiTheme="majorBidi" w:eastAsia="Times New Roman" w:hAnsiTheme="majorBidi" w:cstheme="majorBidi"/>
                <w:b/>
                <w:color w:val="000000"/>
                <w:sz w:val="20"/>
                <w:szCs w:val="20"/>
                <w:lang w:val="kk-KZ"/>
              </w:rPr>
              <w:t>1.Физическая культура</w:t>
            </w:r>
          </w:p>
          <w:p w14:paraId="761C3FE3" w14:textId="77777777" w:rsidR="00D62203" w:rsidRPr="001328EB"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lang w:val="kk-KZ"/>
              </w:rPr>
              <w:t>По плану спортинструктора.</w:t>
            </w:r>
          </w:p>
          <w:p w14:paraId="34CBE1F9" w14:textId="77777777" w:rsidR="00D62203" w:rsidRPr="001328EB" w:rsidRDefault="00D62203" w:rsidP="000B1E46">
            <w:pPr>
              <w:rPr>
                <w:rFonts w:asciiTheme="majorBidi" w:eastAsia="Times New Roman" w:hAnsiTheme="majorBidi" w:cstheme="majorBidi"/>
                <w:b/>
                <w:color w:val="000000"/>
                <w:sz w:val="20"/>
                <w:szCs w:val="20"/>
                <w:lang w:val="kk-KZ"/>
              </w:rPr>
            </w:pPr>
            <w:r w:rsidRPr="001328EB">
              <w:rPr>
                <w:rFonts w:asciiTheme="majorBidi" w:eastAsia="Times New Roman" w:hAnsiTheme="majorBidi" w:cstheme="majorBidi"/>
                <w:b/>
                <w:color w:val="000000"/>
                <w:sz w:val="20"/>
                <w:szCs w:val="20"/>
                <w:lang w:val="kk-KZ"/>
              </w:rPr>
              <w:t>2. Основы математики</w:t>
            </w:r>
          </w:p>
          <w:p w14:paraId="0CA8E6B3" w14:textId="77777777" w:rsidR="00D62203" w:rsidRPr="001328EB"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b/>
                <w:color w:val="000000"/>
                <w:sz w:val="20"/>
                <w:szCs w:val="20"/>
                <w:lang w:val="kk-KZ"/>
              </w:rPr>
              <w:t xml:space="preserve">Тема: </w:t>
            </w:r>
            <w:r w:rsidRPr="001328EB">
              <w:rPr>
                <w:rFonts w:asciiTheme="majorBidi" w:eastAsia="Times New Roman" w:hAnsiTheme="majorBidi" w:cstheme="majorBidi"/>
                <w:color w:val="000000"/>
                <w:sz w:val="20"/>
                <w:szCs w:val="20"/>
                <w:lang w:val="kk-KZ"/>
              </w:rPr>
              <w:t>«Закрепление знаний о цифрах 1,2,3,4.Счет по образцу,сравнение смежных чисел. Далеко, близко».</w:t>
            </w:r>
          </w:p>
          <w:p w14:paraId="46A72151" w14:textId="77777777" w:rsidR="00D62203" w:rsidRPr="001328EB"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b/>
                <w:color w:val="000000"/>
                <w:sz w:val="20"/>
                <w:szCs w:val="20"/>
                <w:lang w:val="kk-KZ"/>
              </w:rPr>
              <w:t xml:space="preserve">Цель: </w:t>
            </w:r>
            <w:r w:rsidRPr="001328EB">
              <w:rPr>
                <w:rFonts w:asciiTheme="majorBidi" w:eastAsia="Times New Roman" w:hAnsiTheme="majorBidi" w:cstheme="majorBidi"/>
                <w:color w:val="000000"/>
                <w:sz w:val="20"/>
                <w:szCs w:val="20"/>
                <w:lang w:val="kk-KZ"/>
              </w:rPr>
              <w:t>закрепление знаний о цифрах 1,2,3,4; формирование умения сравнения смежных чисел.</w:t>
            </w:r>
            <w:r>
              <w:rPr>
                <w:rFonts w:asciiTheme="majorBidi" w:eastAsia="Times New Roman" w:hAnsiTheme="majorBidi" w:cstheme="majorBidi"/>
                <w:color w:val="000000"/>
                <w:sz w:val="20"/>
                <w:szCs w:val="20"/>
                <w:lang w:val="kk-KZ"/>
              </w:rPr>
              <w:t xml:space="preserve">Развивать умение отстаивать свою точку зрения при возникновении </w:t>
            </w:r>
            <w:r>
              <w:rPr>
                <w:rFonts w:asciiTheme="majorBidi" w:eastAsia="Times New Roman" w:hAnsiTheme="majorBidi" w:cstheme="majorBidi"/>
                <w:color w:val="000000"/>
                <w:sz w:val="20"/>
                <w:szCs w:val="20"/>
                <w:lang w:val="kk-KZ"/>
              </w:rPr>
              <w:lastRenderedPageBreak/>
              <w:t>спорных моментов.</w:t>
            </w:r>
          </w:p>
          <w:p w14:paraId="14B5F46C"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 xml:space="preserve">Д/игра: </w:t>
            </w:r>
            <w:r w:rsidRPr="00B7501E">
              <w:rPr>
                <w:rFonts w:asciiTheme="majorBidi" w:hAnsiTheme="majorBidi" w:cstheme="majorBidi"/>
                <w:sz w:val="20"/>
                <w:szCs w:val="20"/>
              </w:rPr>
              <w:t>«Сколько - столько»</w:t>
            </w:r>
            <w:r w:rsidRPr="001328EB">
              <w:rPr>
                <w:rFonts w:asciiTheme="majorBidi" w:hAnsiTheme="majorBidi" w:cstheme="majorBidi"/>
                <w:b/>
                <w:sz w:val="20"/>
                <w:szCs w:val="20"/>
              </w:rPr>
              <w:t xml:space="preserve"> </w:t>
            </w:r>
          </w:p>
          <w:p w14:paraId="236E9E77" w14:textId="77777777" w:rsidR="00D62203" w:rsidRPr="001328EB" w:rsidRDefault="00D62203" w:rsidP="000B1E46">
            <w:pPr>
              <w:rPr>
                <w:rFonts w:asciiTheme="majorBidi" w:eastAsia="Times New Roman" w:hAnsiTheme="majorBidi" w:cstheme="majorBidi"/>
                <w:b/>
                <w:color w:val="000000"/>
                <w:sz w:val="20"/>
                <w:szCs w:val="20"/>
                <w:lang w:val="kk-KZ"/>
              </w:rPr>
            </w:pPr>
          </w:p>
        </w:tc>
        <w:tc>
          <w:tcPr>
            <w:tcW w:w="2551" w:type="dxa"/>
            <w:gridSpan w:val="3"/>
          </w:tcPr>
          <w:p w14:paraId="65C1FCCA"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lastRenderedPageBreak/>
              <w:t>1.Худ. литература.</w:t>
            </w:r>
          </w:p>
          <w:p w14:paraId="5E0BCF1C" w14:textId="77777777" w:rsidR="00D62203" w:rsidRPr="001328EB" w:rsidRDefault="00D62203" w:rsidP="000B1E46">
            <w:pPr>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sidRPr="001328EB">
              <w:rPr>
                <w:rFonts w:asciiTheme="majorBidi" w:eastAsia="Times New Roman" w:hAnsiTheme="majorBidi" w:cstheme="majorBidi"/>
                <w:color w:val="000000"/>
                <w:sz w:val="20"/>
                <w:szCs w:val="20"/>
              </w:rPr>
              <w:t>Чтение сказки К.Д. Ушинского «Проказы старушки Зимы»</w:t>
            </w:r>
          </w:p>
          <w:p w14:paraId="06155D70" w14:textId="77777777" w:rsidR="00D62203" w:rsidRDefault="00D62203" w:rsidP="000B1E46">
            <w:pPr>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Цель:</w:t>
            </w:r>
            <w:r w:rsidRPr="001328EB">
              <w:rPr>
                <w:rFonts w:asciiTheme="majorBidi" w:eastAsia="Times New Roman" w:hAnsiTheme="majorBidi" w:cstheme="majorBidi"/>
                <w:color w:val="000000"/>
                <w:sz w:val="20"/>
                <w:szCs w:val="20"/>
              </w:rPr>
              <w:t xml:space="preserve"> воспитание любви и бережное отношение к природе и ко всему живому на земле.</w:t>
            </w:r>
            <w:r>
              <w:rPr>
                <w:rFonts w:asciiTheme="majorBidi" w:eastAsia="Times New Roman" w:hAnsiTheme="majorBidi" w:cstheme="majorBidi"/>
                <w:color w:val="000000"/>
                <w:sz w:val="20"/>
                <w:szCs w:val="20"/>
              </w:rPr>
              <w:t xml:space="preserve"> Развивать способность обмениваться мыслями</w:t>
            </w:r>
          </w:p>
          <w:p w14:paraId="7CAE3341"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Д/игра: «</w:t>
            </w:r>
            <w:r w:rsidRPr="00B7501E">
              <w:rPr>
                <w:rFonts w:asciiTheme="majorBidi" w:hAnsiTheme="majorBidi" w:cstheme="majorBidi"/>
                <w:sz w:val="20"/>
                <w:szCs w:val="20"/>
              </w:rPr>
              <w:t>Что неверно?»</w:t>
            </w:r>
            <w:r w:rsidRPr="001328EB">
              <w:rPr>
                <w:rFonts w:asciiTheme="majorBidi" w:hAnsiTheme="majorBidi" w:cstheme="majorBidi"/>
                <w:b/>
                <w:sz w:val="20"/>
                <w:szCs w:val="20"/>
              </w:rPr>
              <w:t xml:space="preserve"> </w:t>
            </w:r>
          </w:p>
          <w:p w14:paraId="41F12CD7"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2.Казахский язык.</w:t>
            </w:r>
          </w:p>
          <w:p w14:paraId="5C52010E" w14:textId="77777777" w:rsidR="00D62203" w:rsidRPr="001328EB"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rPr>
              <w:t>По плану преподавателя казахского языка.</w:t>
            </w:r>
          </w:p>
          <w:p w14:paraId="50FF64D4"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3.Ознакомление с окружающим.</w:t>
            </w:r>
          </w:p>
          <w:p w14:paraId="70CC04AF" w14:textId="77777777" w:rsidR="00D62203" w:rsidRPr="001328EB" w:rsidRDefault="00D62203" w:rsidP="000B1E46">
            <w:pPr>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sidRPr="001328EB">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 xml:space="preserve">Зима. Зимние </w:t>
            </w:r>
            <w:r>
              <w:rPr>
                <w:rFonts w:asciiTheme="majorBidi" w:eastAsia="Times New Roman" w:hAnsiTheme="majorBidi" w:cstheme="majorBidi"/>
                <w:color w:val="000000"/>
                <w:sz w:val="20"/>
                <w:szCs w:val="20"/>
              </w:rPr>
              <w:lastRenderedPageBreak/>
              <w:t>приметы.</w:t>
            </w:r>
            <w:r w:rsidRPr="001328EB">
              <w:rPr>
                <w:rFonts w:asciiTheme="majorBidi" w:eastAsia="Times New Roman" w:hAnsiTheme="majorBidi" w:cstheme="majorBidi"/>
                <w:color w:val="000000"/>
                <w:sz w:val="20"/>
                <w:szCs w:val="20"/>
              </w:rPr>
              <w:t>»</w:t>
            </w:r>
          </w:p>
          <w:p w14:paraId="5DDCAE73" w14:textId="77777777" w:rsidR="00D62203" w:rsidRPr="00F46328" w:rsidRDefault="00D62203" w:rsidP="000B1E46">
            <w:pPr>
              <w:shd w:val="clear" w:color="auto" w:fill="FFFFFF"/>
              <w:ind w:right="-72"/>
              <w:rPr>
                <w:rFonts w:ascii="Times New Roman" w:eastAsia="Times New Roman" w:hAnsi="Times New Roman" w:cs="Times New Roman"/>
                <w:color w:val="000000"/>
                <w:sz w:val="20"/>
                <w:szCs w:val="20"/>
              </w:rPr>
            </w:pPr>
            <w:r w:rsidRPr="001328EB">
              <w:rPr>
                <w:rFonts w:asciiTheme="majorBidi" w:eastAsia="Times New Roman" w:hAnsiTheme="majorBidi" w:cstheme="majorBidi"/>
                <w:b/>
                <w:color w:val="000000"/>
                <w:sz w:val="20"/>
                <w:szCs w:val="20"/>
              </w:rPr>
              <w:t>Цель:</w:t>
            </w:r>
            <w:r w:rsidRPr="001328EB">
              <w:rPr>
                <w:rFonts w:asciiTheme="majorBidi" w:eastAsia="Times New Roman" w:hAnsiTheme="majorBidi" w:cstheme="majorBidi"/>
                <w:color w:val="000000"/>
                <w:sz w:val="20"/>
                <w:szCs w:val="20"/>
              </w:rPr>
              <w:t xml:space="preserve"> </w:t>
            </w:r>
            <w:r w:rsidRPr="001328EB">
              <w:rPr>
                <w:rFonts w:ascii="Times New Roman" w:eastAsia="Times New Roman" w:hAnsi="Times New Roman" w:cs="Times New Roman"/>
                <w:color w:val="000000"/>
                <w:sz w:val="20"/>
                <w:szCs w:val="20"/>
              </w:rPr>
              <w:t>Закрепить у детей признаки зимы, сезонные изменения в природе, связанные с зимним перио</w:t>
            </w:r>
            <w:r>
              <w:rPr>
                <w:rFonts w:ascii="Times New Roman" w:eastAsia="Times New Roman" w:hAnsi="Times New Roman" w:cs="Times New Roman"/>
                <w:color w:val="000000"/>
                <w:sz w:val="20"/>
                <w:szCs w:val="20"/>
              </w:rPr>
              <w:t>-</w:t>
            </w:r>
            <w:r w:rsidRPr="001328EB">
              <w:rPr>
                <w:rFonts w:ascii="Times New Roman" w:eastAsia="Times New Roman" w:hAnsi="Times New Roman" w:cs="Times New Roman"/>
                <w:color w:val="000000"/>
                <w:sz w:val="20"/>
                <w:szCs w:val="20"/>
              </w:rPr>
              <w:t>дом.</w:t>
            </w:r>
            <w:r>
              <w:rPr>
                <w:rFonts w:ascii="Times New Roman" w:eastAsia="Times New Roman" w:hAnsi="Times New Roman" w:cs="Times New Roman"/>
                <w:color w:val="000000"/>
                <w:sz w:val="20"/>
                <w:szCs w:val="20"/>
              </w:rPr>
              <w:t xml:space="preserve"> </w:t>
            </w:r>
            <w:r w:rsidRPr="001328EB">
              <w:rPr>
                <w:rFonts w:ascii="Times New Roman" w:eastAsia="Times New Roman" w:hAnsi="Times New Roman" w:cs="Times New Roman"/>
                <w:color w:val="000000"/>
                <w:sz w:val="20"/>
                <w:szCs w:val="20"/>
              </w:rPr>
              <w:t>Побуждать детей анализировать, делать выводы, грамотно формулировать свой ответ.</w:t>
            </w:r>
          </w:p>
          <w:p w14:paraId="761D5BCC" w14:textId="77777777" w:rsidR="00D62203" w:rsidRPr="001328EB" w:rsidRDefault="00D62203" w:rsidP="000B1E46">
            <w:pPr>
              <w:shd w:val="clear" w:color="auto" w:fill="FFFFFF"/>
              <w:rPr>
                <w:rFonts w:ascii="Calibri" w:eastAsia="Times New Roman" w:hAnsi="Calibri" w:cs="Times New Roman"/>
                <w:color w:val="000000"/>
                <w:sz w:val="20"/>
                <w:szCs w:val="20"/>
              </w:rPr>
            </w:pPr>
            <w:r w:rsidRPr="001328EB">
              <w:rPr>
                <w:rFonts w:ascii="Times New Roman" w:eastAsia="Times New Roman" w:hAnsi="Times New Roman" w:cs="Times New Roman"/>
                <w:color w:val="000000"/>
                <w:sz w:val="20"/>
                <w:szCs w:val="20"/>
              </w:rPr>
              <w:t>Способствовать активному и доброжелательному взаимодействию детей с педагогом и сверстниками в решении игровых и познавательных задач.</w:t>
            </w:r>
          </w:p>
          <w:p w14:paraId="5F57A222" w14:textId="77777777" w:rsidR="00D62203" w:rsidRPr="00F46328" w:rsidRDefault="00D62203" w:rsidP="000B1E46">
            <w:pPr>
              <w:rPr>
                <w:rFonts w:asciiTheme="majorBidi" w:hAnsiTheme="majorBidi" w:cstheme="majorBidi"/>
                <w:b/>
                <w:sz w:val="20"/>
                <w:szCs w:val="20"/>
              </w:rPr>
            </w:pPr>
            <w:r>
              <w:rPr>
                <w:rFonts w:asciiTheme="majorBidi" w:hAnsiTheme="majorBidi" w:cstheme="majorBidi"/>
                <w:b/>
                <w:sz w:val="20"/>
                <w:szCs w:val="20"/>
              </w:rPr>
              <w:t>Д/игра: «</w:t>
            </w:r>
            <w:r w:rsidRPr="00B7501E">
              <w:rPr>
                <w:rFonts w:asciiTheme="majorBidi" w:hAnsiTheme="majorBidi" w:cstheme="majorBidi"/>
                <w:sz w:val="20"/>
                <w:szCs w:val="20"/>
              </w:rPr>
              <w:t>Где мы были, мы не скажем, а что делали покажем»</w:t>
            </w:r>
            <w:r w:rsidRPr="001328EB">
              <w:rPr>
                <w:rFonts w:asciiTheme="majorBidi" w:hAnsiTheme="majorBidi" w:cstheme="majorBidi"/>
                <w:b/>
                <w:sz w:val="20"/>
                <w:szCs w:val="20"/>
              </w:rPr>
              <w:t xml:space="preserve"> </w:t>
            </w:r>
          </w:p>
        </w:tc>
        <w:tc>
          <w:tcPr>
            <w:tcW w:w="2268" w:type="dxa"/>
          </w:tcPr>
          <w:p w14:paraId="3FF3EA76" w14:textId="77777777" w:rsidR="00D62203" w:rsidRPr="001328EB" w:rsidRDefault="00D62203" w:rsidP="000B1E46">
            <w:pPr>
              <w:jc w:val="both"/>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lastRenderedPageBreak/>
              <w:t>1.Физическая культура</w:t>
            </w:r>
          </w:p>
          <w:p w14:paraId="0B76913A" w14:textId="77777777" w:rsidR="00D62203" w:rsidRPr="001328EB" w:rsidRDefault="00D62203" w:rsidP="000B1E46">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rPr>
              <w:t>По плану спортинструктора.</w:t>
            </w:r>
          </w:p>
          <w:p w14:paraId="5EAE282C" w14:textId="77777777" w:rsidR="00D62203" w:rsidRPr="001328EB" w:rsidRDefault="00D62203" w:rsidP="000B1E46">
            <w:pPr>
              <w:tabs>
                <w:tab w:val="right" w:pos="2194"/>
              </w:tabs>
              <w:jc w:val="both"/>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2. Аппликация.</w:t>
            </w:r>
          </w:p>
          <w:p w14:paraId="5A481279" w14:textId="77777777" w:rsidR="00D62203" w:rsidRPr="001328EB" w:rsidRDefault="00D62203" w:rsidP="000B1E46">
            <w:pPr>
              <w:tabs>
                <w:tab w:val="right" w:pos="2194"/>
              </w:tabs>
              <w:jc w:val="both"/>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sidRPr="001328EB">
              <w:rPr>
                <w:rFonts w:asciiTheme="majorBidi" w:eastAsia="Times New Roman" w:hAnsiTheme="majorBidi" w:cstheme="majorBidi"/>
                <w:color w:val="000000"/>
                <w:sz w:val="20"/>
                <w:szCs w:val="20"/>
              </w:rPr>
              <w:t>«Зимний лес»</w:t>
            </w:r>
          </w:p>
          <w:p w14:paraId="19F99AC7" w14:textId="77777777" w:rsidR="00D62203" w:rsidRDefault="00D62203" w:rsidP="000B1E46">
            <w:pPr>
              <w:tabs>
                <w:tab w:val="right" w:pos="2194"/>
              </w:tabs>
              <w:jc w:val="both"/>
              <w:rPr>
                <w:rFonts w:ascii="Times New Roman" w:hAnsi="Times New Roman" w:cs="Times New Roman"/>
                <w:color w:val="000000"/>
                <w:sz w:val="20"/>
                <w:szCs w:val="20"/>
                <w:shd w:val="clear" w:color="auto" w:fill="FFFFFF"/>
              </w:rPr>
            </w:pPr>
            <w:r w:rsidRPr="001328EB">
              <w:rPr>
                <w:rFonts w:asciiTheme="majorBidi" w:eastAsia="Times New Roman" w:hAnsiTheme="majorBidi" w:cstheme="majorBidi"/>
                <w:b/>
                <w:color w:val="000000"/>
                <w:sz w:val="20"/>
                <w:szCs w:val="20"/>
              </w:rPr>
              <w:t>Цель:</w:t>
            </w:r>
            <w:r w:rsidRPr="001328EB">
              <w:rPr>
                <w:color w:val="000000"/>
                <w:sz w:val="20"/>
                <w:szCs w:val="20"/>
                <w:shd w:val="clear" w:color="auto" w:fill="FFFFFF"/>
              </w:rPr>
              <w:t xml:space="preserve"> </w:t>
            </w:r>
            <w:r w:rsidRPr="001328EB">
              <w:rPr>
                <w:rFonts w:ascii="Times New Roman" w:hAnsi="Times New Roman" w:cs="Times New Roman"/>
                <w:color w:val="000000"/>
                <w:sz w:val="20"/>
                <w:szCs w:val="20"/>
                <w:shd w:val="clear" w:color="auto" w:fill="FFFFFF"/>
              </w:rPr>
              <w:t>познакомить</w:t>
            </w:r>
            <w:r w:rsidRPr="001328EB">
              <w:rPr>
                <w:rFonts w:ascii="Times New Roman" w:hAnsi="Times New Roman" w:cs="Times New Roman"/>
                <w:color w:val="000000"/>
                <w:sz w:val="20"/>
                <w:szCs w:val="20"/>
                <w:shd w:val="clear" w:color="auto" w:fill="FFFFFF"/>
                <w:lang w:val="kk-KZ"/>
              </w:rPr>
              <w:t xml:space="preserve"> детей </w:t>
            </w:r>
            <w:r w:rsidRPr="001328EB">
              <w:rPr>
                <w:rFonts w:ascii="Times New Roman" w:hAnsi="Times New Roman" w:cs="Times New Roman"/>
                <w:color w:val="000000"/>
                <w:sz w:val="20"/>
                <w:szCs w:val="20"/>
                <w:shd w:val="clear" w:color="auto" w:fill="FFFFFF"/>
              </w:rPr>
              <w:t>со способами изображения зимней природы в аппликации.</w:t>
            </w:r>
          </w:p>
          <w:p w14:paraId="17B39093" w14:textId="77777777" w:rsidR="00D62203" w:rsidRPr="00B7501E" w:rsidRDefault="00D62203" w:rsidP="000B1E46">
            <w:pPr>
              <w:rPr>
                <w:rFonts w:asciiTheme="majorBidi" w:hAnsiTheme="majorBidi" w:cstheme="majorBidi"/>
                <w:sz w:val="20"/>
                <w:szCs w:val="20"/>
              </w:rPr>
            </w:pPr>
            <w:r>
              <w:rPr>
                <w:rFonts w:asciiTheme="majorBidi" w:hAnsiTheme="majorBidi" w:cstheme="majorBidi"/>
                <w:b/>
                <w:sz w:val="20"/>
                <w:szCs w:val="20"/>
              </w:rPr>
              <w:t>Д/игра: «</w:t>
            </w:r>
            <w:r w:rsidRPr="00B7501E">
              <w:rPr>
                <w:rFonts w:asciiTheme="majorBidi" w:hAnsiTheme="majorBidi" w:cstheme="majorBidi"/>
                <w:sz w:val="20"/>
                <w:szCs w:val="20"/>
              </w:rPr>
              <w:t xml:space="preserve">Веселый паровозик» </w:t>
            </w:r>
          </w:p>
          <w:p w14:paraId="5EBE076E" w14:textId="77777777" w:rsidR="00D62203" w:rsidRPr="001328EB" w:rsidRDefault="00D62203" w:rsidP="000B1E46">
            <w:pPr>
              <w:tabs>
                <w:tab w:val="right" w:pos="2194"/>
              </w:tabs>
              <w:jc w:val="both"/>
              <w:rPr>
                <w:rFonts w:ascii="Times New Roman" w:eastAsia="Times New Roman" w:hAnsi="Times New Roman" w:cs="Times New Roman"/>
                <w:b/>
                <w:color w:val="000000"/>
                <w:sz w:val="20"/>
                <w:szCs w:val="20"/>
              </w:rPr>
            </w:pPr>
          </w:p>
          <w:p w14:paraId="3B2FF15C" w14:textId="77777777" w:rsidR="00D62203" w:rsidRPr="001328EB" w:rsidRDefault="00D62203" w:rsidP="000B1E46">
            <w:pPr>
              <w:tabs>
                <w:tab w:val="right" w:pos="2194"/>
              </w:tabs>
              <w:jc w:val="both"/>
              <w:rPr>
                <w:rFonts w:asciiTheme="majorBidi" w:eastAsia="Times New Roman" w:hAnsiTheme="majorBidi" w:cstheme="majorBidi"/>
                <w:color w:val="000000"/>
                <w:sz w:val="20"/>
                <w:szCs w:val="20"/>
                <w:lang w:val="kk-KZ"/>
              </w:rPr>
            </w:pPr>
          </w:p>
        </w:tc>
      </w:tr>
      <w:tr w:rsidR="00D62203" w:rsidRPr="003C69F8" w14:paraId="2A63611D" w14:textId="77777777" w:rsidTr="000B1E46">
        <w:tc>
          <w:tcPr>
            <w:tcW w:w="2552" w:type="dxa"/>
          </w:tcPr>
          <w:p w14:paraId="141FD0AC" w14:textId="77777777" w:rsidR="00D62203" w:rsidRPr="00E43C7B" w:rsidRDefault="00D62203" w:rsidP="000B1E46">
            <w:pPr>
              <w:tabs>
                <w:tab w:val="left" w:pos="2297"/>
              </w:tabs>
              <w:rPr>
                <w:rFonts w:ascii="Times New Roman" w:hAnsi="Times New Roman" w:cs="Times New Roman"/>
                <w:sz w:val="20"/>
                <w:szCs w:val="20"/>
              </w:rPr>
            </w:pPr>
            <w:r w:rsidRPr="00E43C7B">
              <w:rPr>
                <w:rFonts w:ascii="Times New Roman" w:hAnsi="Times New Roman" w:cs="Times New Roman"/>
                <w:sz w:val="20"/>
                <w:szCs w:val="20"/>
              </w:rPr>
              <w:lastRenderedPageBreak/>
              <w:t>Подготовка к прогулке</w:t>
            </w:r>
          </w:p>
        </w:tc>
        <w:tc>
          <w:tcPr>
            <w:tcW w:w="851" w:type="dxa"/>
          </w:tcPr>
          <w:p w14:paraId="2395046B"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10.30-10.45</w:t>
            </w:r>
          </w:p>
        </w:tc>
        <w:tc>
          <w:tcPr>
            <w:tcW w:w="12615" w:type="dxa"/>
            <w:gridSpan w:val="10"/>
          </w:tcPr>
          <w:p w14:paraId="26D73D9C"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Мотивация детей к прогулке; отбор игрового материала для прогулки.</w:t>
            </w:r>
          </w:p>
        </w:tc>
      </w:tr>
      <w:tr w:rsidR="00D62203" w:rsidRPr="003C69F8" w14:paraId="21116E8C" w14:textId="77777777" w:rsidTr="000B1E46">
        <w:trPr>
          <w:trHeight w:val="575"/>
        </w:trPr>
        <w:tc>
          <w:tcPr>
            <w:tcW w:w="2552" w:type="dxa"/>
          </w:tcPr>
          <w:p w14:paraId="41916E66"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Прогулка: </w:t>
            </w:r>
          </w:p>
        </w:tc>
        <w:tc>
          <w:tcPr>
            <w:tcW w:w="851" w:type="dxa"/>
          </w:tcPr>
          <w:p w14:paraId="0345293B"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693" w:type="dxa"/>
          </w:tcPr>
          <w:p w14:paraId="0F4B7EAC"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Карточка № 41</w:t>
            </w:r>
          </w:p>
          <w:p w14:paraId="5E4755D7"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Трудовое поручение: Всеволод, Арнур</w:t>
            </w:r>
          </w:p>
        </w:tc>
        <w:tc>
          <w:tcPr>
            <w:tcW w:w="2551" w:type="dxa"/>
            <w:gridSpan w:val="2"/>
          </w:tcPr>
          <w:p w14:paraId="71B50347"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Карточка № 4</w:t>
            </w:r>
            <w:r>
              <w:rPr>
                <w:rFonts w:ascii="Times New Roman" w:hAnsi="Times New Roman" w:cs="Times New Roman"/>
                <w:sz w:val="20"/>
                <w:szCs w:val="20"/>
              </w:rPr>
              <w:t>2</w:t>
            </w:r>
          </w:p>
          <w:p w14:paraId="484BA365"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Трудовое поручение: Амир</w:t>
            </w:r>
            <w:r>
              <w:rPr>
                <w:rFonts w:ascii="Times New Roman" w:hAnsi="Times New Roman" w:cs="Times New Roman"/>
                <w:sz w:val="20"/>
                <w:szCs w:val="20"/>
              </w:rPr>
              <w:t>, Дамир Амилия</w:t>
            </w:r>
          </w:p>
        </w:tc>
        <w:tc>
          <w:tcPr>
            <w:tcW w:w="2552" w:type="dxa"/>
            <w:gridSpan w:val="3"/>
          </w:tcPr>
          <w:p w14:paraId="18C8230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Карточка № 5</w:t>
            </w:r>
            <w:r>
              <w:rPr>
                <w:rFonts w:ascii="Times New Roman" w:hAnsi="Times New Roman" w:cs="Times New Roman"/>
                <w:sz w:val="20"/>
                <w:szCs w:val="20"/>
              </w:rPr>
              <w:t>43</w:t>
            </w:r>
          </w:p>
          <w:p w14:paraId="50F55687"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Трудовое поручение: Шынар</w:t>
            </w:r>
            <w:r>
              <w:rPr>
                <w:rFonts w:ascii="Times New Roman" w:hAnsi="Times New Roman" w:cs="Times New Roman"/>
                <w:sz w:val="20"/>
                <w:szCs w:val="20"/>
              </w:rPr>
              <w:t>, Всеволод, Абай</w:t>
            </w:r>
          </w:p>
        </w:tc>
        <w:tc>
          <w:tcPr>
            <w:tcW w:w="2551" w:type="dxa"/>
            <w:gridSpan w:val="3"/>
          </w:tcPr>
          <w:p w14:paraId="6F056AB5"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44</w:t>
            </w:r>
          </w:p>
          <w:p w14:paraId="3DDB90A6"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Трудовое поручение: Дастан, Суля</w:t>
            </w:r>
            <w:r w:rsidRPr="00E43C7B">
              <w:rPr>
                <w:rFonts w:ascii="Times New Roman" w:hAnsi="Times New Roman" w:cs="Times New Roman"/>
                <w:sz w:val="20"/>
                <w:szCs w:val="20"/>
              </w:rPr>
              <w:t>йман</w:t>
            </w:r>
            <w:r>
              <w:rPr>
                <w:rFonts w:ascii="Times New Roman" w:hAnsi="Times New Roman" w:cs="Times New Roman"/>
                <w:sz w:val="20"/>
                <w:szCs w:val="20"/>
              </w:rPr>
              <w:t>, Леонид</w:t>
            </w:r>
          </w:p>
        </w:tc>
        <w:tc>
          <w:tcPr>
            <w:tcW w:w="2268" w:type="dxa"/>
          </w:tcPr>
          <w:p w14:paraId="2B49038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45</w:t>
            </w:r>
          </w:p>
          <w:p w14:paraId="2B1A0A7F"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Трудовое поручение: Алинур, </w:t>
            </w:r>
            <w:r>
              <w:rPr>
                <w:rFonts w:ascii="Times New Roman" w:hAnsi="Times New Roman" w:cs="Times New Roman"/>
                <w:sz w:val="20"/>
                <w:szCs w:val="20"/>
              </w:rPr>
              <w:t xml:space="preserve">Ангелина </w:t>
            </w:r>
            <w:r w:rsidRPr="00E43C7B">
              <w:rPr>
                <w:rFonts w:ascii="Times New Roman" w:hAnsi="Times New Roman" w:cs="Times New Roman"/>
                <w:sz w:val="20"/>
                <w:szCs w:val="20"/>
              </w:rPr>
              <w:t>Вероника</w:t>
            </w:r>
          </w:p>
        </w:tc>
      </w:tr>
      <w:tr w:rsidR="00D62203" w:rsidRPr="003C69F8" w14:paraId="304A0845" w14:textId="77777777" w:rsidTr="000B1E46">
        <w:trPr>
          <w:trHeight w:val="472"/>
        </w:trPr>
        <w:tc>
          <w:tcPr>
            <w:tcW w:w="2552" w:type="dxa"/>
          </w:tcPr>
          <w:p w14:paraId="34CAC47B"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Возвращение с прогулки </w:t>
            </w:r>
          </w:p>
        </w:tc>
        <w:tc>
          <w:tcPr>
            <w:tcW w:w="851" w:type="dxa"/>
          </w:tcPr>
          <w:p w14:paraId="61E0716E"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615" w:type="dxa"/>
            <w:gridSpan w:val="10"/>
          </w:tcPr>
          <w:p w14:paraId="7A6C857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3C69F8" w14:paraId="74D74AAC" w14:textId="77777777" w:rsidTr="000B1E46">
        <w:trPr>
          <w:trHeight w:val="270"/>
        </w:trPr>
        <w:tc>
          <w:tcPr>
            <w:tcW w:w="2552" w:type="dxa"/>
            <w:vMerge w:val="restart"/>
          </w:tcPr>
          <w:p w14:paraId="232BFC49"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Обед </w:t>
            </w:r>
          </w:p>
        </w:tc>
        <w:tc>
          <w:tcPr>
            <w:tcW w:w="851" w:type="dxa"/>
            <w:vMerge w:val="restart"/>
          </w:tcPr>
          <w:p w14:paraId="697A3F5A"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615" w:type="dxa"/>
            <w:gridSpan w:val="10"/>
          </w:tcPr>
          <w:p w14:paraId="11DD60C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Привлечение внимания детей к пище.</w:t>
            </w:r>
          </w:p>
        </w:tc>
      </w:tr>
      <w:tr w:rsidR="00D62203" w:rsidRPr="003C69F8" w14:paraId="7036A6C1" w14:textId="77777777" w:rsidTr="000B1E46">
        <w:trPr>
          <w:trHeight w:val="180"/>
        </w:trPr>
        <w:tc>
          <w:tcPr>
            <w:tcW w:w="2552" w:type="dxa"/>
            <w:vMerge/>
          </w:tcPr>
          <w:p w14:paraId="02589D27" w14:textId="77777777" w:rsidR="00D62203" w:rsidRPr="00E43C7B" w:rsidRDefault="00D62203" w:rsidP="000B1E46">
            <w:pPr>
              <w:rPr>
                <w:rFonts w:ascii="Times New Roman" w:hAnsi="Times New Roman" w:cs="Times New Roman"/>
                <w:sz w:val="20"/>
                <w:szCs w:val="20"/>
              </w:rPr>
            </w:pPr>
          </w:p>
        </w:tc>
        <w:tc>
          <w:tcPr>
            <w:tcW w:w="851" w:type="dxa"/>
            <w:vMerge/>
          </w:tcPr>
          <w:p w14:paraId="1C918D9A" w14:textId="77777777" w:rsidR="00D62203" w:rsidRDefault="00D62203" w:rsidP="000B1E46">
            <w:pPr>
              <w:rPr>
                <w:rFonts w:ascii="Times New Roman" w:hAnsi="Times New Roman" w:cs="Times New Roman"/>
                <w:sz w:val="20"/>
                <w:szCs w:val="20"/>
              </w:rPr>
            </w:pPr>
          </w:p>
        </w:tc>
        <w:tc>
          <w:tcPr>
            <w:tcW w:w="2713" w:type="dxa"/>
            <w:gridSpan w:val="2"/>
          </w:tcPr>
          <w:p w14:paraId="16F21BC6"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612048B4"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2E921010"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347EF427"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595" w:type="dxa"/>
            <w:gridSpan w:val="2"/>
          </w:tcPr>
          <w:p w14:paraId="05695ACE"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Ножик, вилку или ложку</w:t>
            </w:r>
          </w:p>
          <w:p w14:paraId="35CD541F"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Не держите в кулаке.</w:t>
            </w:r>
          </w:p>
          <w:p w14:paraId="21210773"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Ешь спокойно, аккуратно,</w:t>
            </w:r>
          </w:p>
          <w:p w14:paraId="0B27869F"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Будь примерным ты в еде.</w:t>
            </w:r>
          </w:p>
          <w:p w14:paraId="06642BF3" w14:textId="77777777" w:rsidR="00D62203" w:rsidRPr="00E43C7B" w:rsidRDefault="00D62203" w:rsidP="000B1E46">
            <w:pPr>
              <w:pStyle w:val="a7"/>
              <w:shd w:val="clear" w:color="auto" w:fill="FFFFFF"/>
              <w:spacing w:before="0" w:beforeAutospacing="0" w:after="0" w:afterAutospacing="0"/>
              <w:contextualSpacing/>
              <w:rPr>
                <w:sz w:val="20"/>
                <w:szCs w:val="20"/>
              </w:rPr>
            </w:pPr>
          </w:p>
        </w:tc>
        <w:tc>
          <w:tcPr>
            <w:tcW w:w="2445" w:type="dxa"/>
          </w:tcPr>
          <w:p w14:paraId="4BF6C6DE"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55381853"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640A14A6"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71C6FEBE"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505" w:type="dxa"/>
            <w:gridSpan w:val="3"/>
          </w:tcPr>
          <w:p w14:paraId="7A27A213"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5D81B833"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54845BC3"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74C11C82"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2F6F8ACF"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357" w:type="dxa"/>
            <w:gridSpan w:val="2"/>
          </w:tcPr>
          <w:p w14:paraId="652CEA1C"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071E15E2"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283A2D2F"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5AE432BF"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7F7BBEF2"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495949E4"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017492F6" w14:textId="77777777" w:rsidR="00D62203" w:rsidRPr="00E43C7B" w:rsidRDefault="00D62203" w:rsidP="000B1E46">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D62203" w:rsidRPr="003C69F8" w14:paraId="48209D1E" w14:textId="77777777" w:rsidTr="000B1E46">
        <w:trPr>
          <w:trHeight w:val="390"/>
        </w:trPr>
        <w:tc>
          <w:tcPr>
            <w:tcW w:w="2552" w:type="dxa"/>
            <w:vMerge w:val="restart"/>
          </w:tcPr>
          <w:p w14:paraId="7BA82D93"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Подготовка ко сну</w:t>
            </w:r>
          </w:p>
          <w:p w14:paraId="7DE968B2" w14:textId="77777777" w:rsidR="00D62203" w:rsidRDefault="00D62203" w:rsidP="000B1E46">
            <w:pPr>
              <w:rPr>
                <w:rFonts w:ascii="Times New Roman" w:hAnsi="Times New Roman" w:cs="Times New Roman"/>
                <w:sz w:val="20"/>
                <w:szCs w:val="20"/>
              </w:rPr>
            </w:pPr>
          </w:p>
          <w:p w14:paraId="7E625E16" w14:textId="77777777" w:rsidR="00D62203" w:rsidRDefault="00D62203" w:rsidP="000B1E46">
            <w:pPr>
              <w:rPr>
                <w:rFonts w:ascii="Times New Roman" w:hAnsi="Times New Roman" w:cs="Times New Roman"/>
                <w:sz w:val="20"/>
                <w:szCs w:val="20"/>
              </w:rPr>
            </w:pPr>
          </w:p>
          <w:p w14:paraId="1EC061B6"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Сон </w:t>
            </w:r>
          </w:p>
        </w:tc>
        <w:tc>
          <w:tcPr>
            <w:tcW w:w="851" w:type="dxa"/>
            <w:vMerge w:val="restart"/>
          </w:tcPr>
          <w:p w14:paraId="5571565D"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12.30-12.50</w:t>
            </w:r>
          </w:p>
          <w:p w14:paraId="780B000E" w14:textId="77777777" w:rsidR="00D62203" w:rsidRDefault="00D62203" w:rsidP="000B1E46">
            <w:pPr>
              <w:rPr>
                <w:rFonts w:ascii="Times New Roman" w:hAnsi="Times New Roman" w:cs="Times New Roman"/>
                <w:sz w:val="20"/>
                <w:szCs w:val="20"/>
              </w:rPr>
            </w:pPr>
          </w:p>
          <w:p w14:paraId="590E03DC"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615" w:type="dxa"/>
            <w:gridSpan w:val="10"/>
          </w:tcPr>
          <w:p w14:paraId="09B6E29F"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0E31B24B" w14:textId="77777777" w:rsidTr="000B1E46">
        <w:trPr>
          <w:trHeight w:val="765"/>
        </w:trPr>
        <w:tc>
          <w:tcPr>
            <w:tcW w:w="2552" w:type="dxa"/>
            <w:vMerge/>
          </w:tcPr>
          <w:p w14:paraId="263859F2" w14:textId="77777777" w:rsidR="00D62203" w:rsidRPr="00E43C7B" w:rsidRDefault="00D62203" w:rsidP="000B1E46">
            <w:pPr>
              <w:rPr>
                <w:rFonts w:ascii="Times New Roman" w:hAnsi="Times New Roman" w:cs="Times New Roman"/>
                <w:sz w:val="20"/>
                <w:szCs w:val="20"/>
              </w:rPr>
            </w:pPr>
          </w:p>
        </w:tc>
        <w:tc>
          <w:tcPr>
            <w:tcW w:w="851" w:type="dxa"/>
            <w:vMerge/>
          </w:tcPr>
          <w:p w14:paraId="5ADF6EC8" w14:textId="77777777" w:rsidR="00D62203" w:rsidRDefault="00D62203" w:rsidP="000B1E46">
            <w:pPr>
              <w:rPr>
                <w:rFonts w:ascii="Times New Roman" w:hAnsi="Times New Roman" w:cs="Times New Roman"/>
                <w:sz w:val="20"/>
                <w:szCs w:val="20"/>
              </w:rPr>
            </w:pPr>
          </w:p>
        </w:tc>
        <w:tc>
          <w:tcPr>
            <w:tcW w:w="2713" w:type="dxa"/>
            <w:gridSpan w:val="2"/>
          </w:tcPr>
          <w:p w14:paraId="48A9CEA4"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Поиграли дети дружно, </w:t>
            </w:r>
          </w:p>
          <w:p w14:paraId="35693734"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После спать ложиться нужно.</w:t>
            </w:r>
          </w:p>
          <w:p w14:paraId="2077A6A0"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Наступает тихий час,</w:t>
            </w:r>
          </w:p>
          <w:p w14:paraId="29400EB6"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Тишина нужна сейчас.</w:t>
            </w:r>
          </w:p>
          <w:p w14:paraId="198113A4"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Даже если вы не спите, </w:t>
            </w:r>
          </w:p>
          <w:p w14:paraId="07DB44E9"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То лежите, не шумите, </w:t>
            </w:r>
          </w:p>
          <w:p w14:paraId="01EF5951"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Не мешайте другу спать</w:t>
            </w:r>
          </w:p>
          <w:p w14:paraId="56423484"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И спокойно отдыхать!</w:t>
            </w:r>
          </w:p>
        </w:tc>
        <w:tc>
          <w:tcPr>
            <w:tcW w:w="2595" w:type="dxa"/>
            <w:gridSpan w:val="2"/>
          </w:tcPr>
          <w:p w14:paraId="44E59FB8"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Чтение сказки: «Домовенок и медведь».</w:t>
            </w:r>
          </w:p>
        </w:tc>
        <w:tc>
          <w:tcPr>
            <w:tcW w:w="2445" w:type="dxa"/>
          </w:tcPr>
          <w:p w14:paraId="382D38AD"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Ах, как долго мы играли,</w:t>
            </w:r>
          </w:p>
          <w:p w14:paraId="39E40EBA"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 прогулке бегали.</w:t>
            </w:r>
          </w:p>
          <w:p w14:paraId="7D15D327"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Деткам надо отдыхать</w:t>
            </w:r>
          </w:p>
          <w:p w14:paraId="49527A5A"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В час послеобеденный.</w:t>
            </w:r>
          </w:p>
          <w:p w14:paraId="7C2C99D8"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Ждет нас мягкая кроватка,</w:t>
            </w:r>
          </w:p>
          <w:p w14:paraId="5616FACA"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И подушка с одеялом.</w:t>
            </w:r>
          </w:p>
          <w:p w14:paraId="4A9FF305" w14:textId="77777777" w:rsidR="00D62203" w:rsidRPr="00E43C7B" w:rsidRDefault="00D62203" w:rsidP="000B1E46">
            <w:pPr>
              <w:contextualSpacing/>
              <w:rPr>
                <w:rFonts w:ascii="Times New Roman" w:hAnsi="Times New Roman" w:cs="Times New Roman"/>
                <w:sz w:val="20"/>
                <w:szCs w:val="20"/>
              </w:rPr>
            </w:pPr>
          </w:p>
        </w:tc>
        <w:tc>
          <w:tcPr>
            <w:tcW w:w="2505" w:type="dxa"/>
            <w:gridSpan w:val="3"/>
          </w:tcPr>
          <w:p w14:paraId="753AE646"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Колыбельная песня из мультфильма «Умка»</w:t>
            </w:r>
          </w:p>
        </w:tc>
        <w:tc>
          <w:tcPr>
            <w:tcW w:w="2357" w:type="dxa"/>
            <w:gridSpan w:val="2"/>
          </w:tcPr>
          <w:p w14:paraId="6FA0F500"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Детский сон, как недотрога,</w:t>
            </w:r>
          </w:p>
          <w:p w14:paraId="0CE3FEA8"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Что нельзя рукой потрогать.</w:t>
            </w:r>
          </w:p>
          <w:p w14:paraId="21AD3E09"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Сон в подушках не ищи – Закрывай глаза и спи.</w:t>
            </w:r>
          </w:p>
        </w:tc>
      </w:tr>
      <w:tr w:rsidR="00D62203" w:rsidRPr="003C69F8" w14:paraId="5F1D27C3" w14:textId="77777777" w:rsidTr="000B1E46">
        <w:tc>
          <w:tcPr>
            <w:tcW w:w="2552" w:type="dxa"/>
          </w:tcPr>
          <w:p w14:paraId="2391A49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lastRenderedPageBreak/>
              <w:t xml:space="preserve">Постепенный подъем, </w:t>
            </w:r>
          </w:p>
          <w:p w14:paraId="2564EBCF"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E43C7B">
              <w:rPr>
                <w:rFonts w:ascii="Times New Roman" w:hAnsi="Times New Roman" w:cs="Times New Roman"/>
                <w:sz w:val="20"/>
                <w:szCs w:val="20"/>
              </w:rPr>
              <w:t xml:space="preserve">процедуры </w:t>
            </w:r>
          </w:p>
        </w:tc>
        <w:tc>
          <w:tcPr>
            <w:tcW w:w="851" w:type="dxa"/>
          </w:tcPr>
          <w:p w14:paraId="2BB736B2"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p w14:paraId="2EBA23FB" w14:textId="77777777" w:rsidR="00D62203" w:rsidRPr="00A477E6" w:rsidRDefault="00D62203" w:rsidP="000B1E46">
            <w:pPr>
              <w:rPr>
                <w:rFonts w:ascii="Times New Roman" w:hAnsi="Times New Roman" w:cs="Times New Roman"/>
                <w:sz w:val="20"/>
                <w:szCs w:val="20"/>
              </w:rPr>
            </w:pPr>
          </w:p>
        </w:tc>
        <w:tc>
          <w:tcPr>
            <w:tcW w:w="2713" w:type="dxa"/>
            <w:gridSpan w:val="2"/>
          </w:tcPr>
          <w:p w14:paraId="36031B71"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c>
          <w:tcPr>
            <w:tcW w:w="2595" w:type="dxa"/>
            <w:gridSpan w:val="2"/>
          </w:tcPr>
          <w:p w14:paraId="30408DED"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445" w:type="dxa"/>
          </w:tcPr>
          <w:p w14:paraId="379188B3" w14:textId="77777777" w:rsidR="00D62203" w:rsidRPr="00620B66" w:rsidRDefault="00D62203" w:rsidP="000B1E46">
            <w:pPr>
              <w:tabs>
                <w:tab w:val="left" w:pos="4155"/>
              </w:tabs>
              <w:rPr>
                <w:rFonts w:ascii="Times New Roman" w:hAnsi="Times New Roman" w:cs="Times New Roman"/>
                <w:sz w:val="20"/>
                <w:szCs w:val="20"/>
              </w:rPr>
            </w:pPr>
            <w:r w:rsidRPr="00620B66">
              <w:rPr>
                <w:rFonts w:ascii="Times New Roman" w:hAnsi="Times New Roman" w:cs="Times New Roman"/>
                <w:sz w:val="20"/>
                <w:szCs w:val="20"/>
              </w:rPr>
              <w:t>Хожд</w:t>
            </w:r>
            <w:r>
              <w:rPr>
                <w:rFonts w:ascii="Times New Roman" w:hAnsi="Times New Roman" w:cs="Times New Roman"/>
                <w:sz w:val="20"/>
                <w:szCs w:val="20"/>
              </w:rPr>
              <w:t xml:space="preserve">ение босиком по мокрому коврику. </w:t>
            </w:r>
            <w:r>
              <w:rPr>
                <w:rFonts w:ascii="Times New Roman" w:hAnsi="Times New Roman" w:cs="Times New Roman"/>
                <w:sz w:val="20"/>
                <w:szCs w:val="20"/>
              </w:rPr>
              <w:tab/>
            </w:r>
          </w:p>
        </w:tc>
        <w:tc>
          <w:tcPr>
            <w:tcW w:w="2505" w:type="dxa"/>
            <w:gridSpan w:val="3"/>
          </w:tcPr>
          <w:p w14:paraId="65361F6E"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357" w:type="dxa"/>
            <w:gridSpan w:val="2"/>
          </w:tcPr>
          <w:p w14:paraId="6860A815"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Закрепление знаний и выполнение культурно – гигиенических навыков.</w:t>
            </w:r>
          </w:p>
        </w:tc>
      </w:tr>
      <w:tr w:rsidR="00D62203" w:rsidRPr="003C69F8" w14:paraId="08D347B5" w14:textId="77777777" w:rsidTr="000B1E46">
        <w:tc>
          <w:tcPr>
            <w:tcW w:w="2552" w:type="dxa"/>
          </w:tcPr>
          <w:p w14:paraId="7C8B4086"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Полдник</w:t>
            </w:r>
          </w:p>
        </w:tc>
        <w:tc>
          <w:tcPr>
            <w:tcW w:w="851" w:type="dxa"/>
          </w:tcPr>
          <w:p w14:paraId="053748F9"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615" w:type="dxa"/>
            <w:gridSpan w:val="10"/>
          </w:tcPr>
          <w:p w14:paraId="34F72856"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Привлечь внимание к пище</w:t>
            </w:r>
          </w:p>
        </w:tc>
      </w:tr>
      <w:tr w:rsidR="00D62203" w:rsidRPr="003C69F8" w14:paraId="447F9975" w14:textId="77777777" w:rsidTr="000B1E46">
        <w:trPr>
          <w:trHeight w:val="1150"/>
        </w:trPr>
        <w:tc>
          <w:tcPr>
            <w:tcW w:w="2552" w:type="dxa"/>
            <w:vMerge w:val="restart"/>
          </w:tcPr>
          <w:p w14:paraId="2C72A3C7"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Игры, самостоятельная деятельность </w:t>
            </w:r>
          </w:p>
          <w:p w14:paraId="4501C589" w14:textId="77777777" w:rsidR="00D62203" w:rsidRPr="00E43C7B" w:rsidRDefault="00D62203" w:rsidP="000B1E46">
            <w:pPr>
              <w:rPr>
                <w:rFonts w:ascii="Times New Roman" w:hAnsi="Times New Roman" w:cs="Times New Roman"/>
                <w:sz w:val="20"/>
                <w:szCs w:val="20"/>
              </w:rPr>
            </w:pPr>
          </w:p>
          <w:p w14:paraId="7003F41B" w14:textId="77777777" w:rsidR="00D62203" w:rsidRDefault="00D62203" w:rsidP="000B1E46">
            <w:pPr>
              <w:rPr>
                <w:rFonts w:ascii="Times New Roman" w:hAnsi="Times New Roman" w:cs="Times New Roman"/>
                <w:sz w:val="20"/>
                <w:szCs w:val="20"/>
              </w:rPr>
            </w:pPr>
          </w:p>
          <w:p w14:paraId="62B899C1" w14:textId="77777777" w:rsidR="00D62203" w:rsidRPr="00E43C7B" w:rsidRDefault="00D62203" w:rsidP="000B1E46">
            <w:pPr>
              <w:rPr>
                <w:rFonts w:ascii="Times New Roman" w:hAnsi="Times New Roman" w:cs="Times New Roman"/>
                <w:sz w:val="20"/>
                <w:szCs w:val="20"/>
              </w:rPr>
            </w:pPr>
          </w:p>
          <w:p w14:paraId="5EEF7B52" w14:textId="77777777" w:rsidR="00D62203" w:rsidRDefault="00D62203" w:rsidP="000B1E46">
            <w:pPr>
              <w:rPr>
                <w:rFonts w:ascii="Times New Roman" w:hAnsi="Times New Roman" w:cs="Times New Roman"/>
                <w:sz w:val="20"/>
                <w:szCs w:val="20"/>
              </w:rPr>
            </w:pPr>
          </w:p>
          <w:p w14:paraId="245ADC72" w14:textId="77777777" w:rsidR="00D62203" w:rsidRDefault="00D62203" w:rsidP="000B1E46">
            <w:pPr>
              <w:rPr>
                <w:rFonts w:ascii="Times New Roman" w:hAnsi="Times New Roman" w:cs="Times New Roman"/>
                <w:sz w:val="20"/>
                <w:szCs w:val="20"/>
              </w:rPr>
            </w:pPr>
          </w:p>
          <w:p w14:paraId="4CC7CB38" w14:textId="77777777" w:rsidR="00D62203" w:rsidRDefault="00D62203" w:rsidP="000B1E46">
            <w:pPr>
              <w:rPr>
                <w:rFonts w:ascii="Times New Roman" w:hAnsi="Times New Roman" w:cs="Times New Roman"/>
                <w:sz w:val="20"/>
                <w:szCs w:val="20"/>
              </w:rPr>
            </w:pPr>
          </w:p>
          <w:p w14:paraId="27CBF9F6" w14:textId="77777777" w:rsidR="00D62203" w:rsidRDefault="00D62203" w:rsidP="000B1E46">
            <w:pPr>
              <w:rPr>
                <w:rFonts w:ascii="Times New Roman" w:hAnsi="Times New Roman" w:cs="Times New Roman"/>
                <w:sz w:val="20"/>
                <w:szCs w:val="20"/>
              </w:rPr>
            </w:pPr>
          </w:p>
          <w:p w14:paraId="57412B4E" w14:textId="77777777" w:rsidR="00D62203" w:rsidRDefault="00D62203" w:rsidP="000B1E46">
            <w:pPr>
              <w:rPr>
                <w:rFonts w:ascii="Times New Roman" w:hAnsi="Times New Roman" w:cs="Times New Roman"/>
                <w:sz w:val="20"/>
                <w:szCs w:val="20"/>
              </w:rPr>
            </w:pPr>
          </w:p>
          <w:p w14:paraId="7A274079"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Индивидуальная работа </w:t>
            </w:r>
          </w:p>
          <w:p w14:paraId="4EE16CCC"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в соответствии </w:t>
            </w:r>
          </w:p>
          <w:p w14:paraId="3917BE47"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с индивидуальной </w:t>
            </w:r>
          </w:p>
          <w:p w14:paraId="5EEB8069"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картой развития </w:t>
            </w:r>
          </w:p>
          <w:p w14:paraId="0BAA1517"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ребенка </w:t>
            </w:r>
          </w:p>
        </w:tc>
        <w:tc>
          <w:tcPr>
            <w:tcW w:w="851" w:type="dxa"/>
            <w:vMerge w:val="restart"/>
          </w:tcPr>
          <w:p w14:paraId="16F7B7C6"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16.00-16.20</w:t>
            </w:r>
          </w:p>
          <w:p w14:paraId="3851E50C" w14:textId="77777777" w:rsidR="00D62203" w:rsidRPr="00A477E6" w:rsidRDefault="00D62203" w:rsidP="000B1E46">
            <w:pPr>
              <w:rPr>
                <w:rFonts w:ascii="Times New Roman" w:hAnsi="Times New Roman" w:cs="Times New Roman"/>
                <w:sz w:val="20"/>
                <w:szCs w:val="20"/>
              </w:rPr>
            </w:pPr>
          </w:p>
          <w:p w14:paraId="38CCC717" w14:textId="77777777" w:rsidR="00D62203" w:rsidRPr="00A477E6" w:rsidRDefault="00D62203" w:rsidP="000B1E46">
            <w:pPr>
              <w:rPr>
                <w:rFonts w:ascii="Times New Roman" w:hAnsi="Times New Roman" w:cs="Times New Roman"/>
                <w:sz w:val="20"/>
                <w:szCs w:val="20"/>
              </w:rPr>
            </w:pPr>
          </w:p>
          <w:p w14:paraId="22FE8D02" w14:textId="77777777" w:rsidR="00D62203" w:rsidRDefault="00D62203" w:rsidP="000B1E46">
            <w:pPr>
              <w:rPr>
                <w:rFonts w:ascii="Times New Roman" w:hAnsi="Times New Roman" w:cs="Times New Roman"/>
                <w:sz w:val="20"/>
                <w:szCs w:val="20"/>
              </w:rPr>
            </w:pPr>
          </w:p>
          <w:p w14:paraId="1A743C6D" w14:textId="77777777" w:rsidR="00D62203" w:rsidRDefault="00D62203" w:rsidP="000B1E46">
            <w:pPr>
              <w:rPr>
                <w:rFonts w:ascii="Times New Roman" w:hAnsi="Times New Roman" w:cs="Times New Roman"/>
                <w:sz w:val="20"/>
                <w:szCs w:val="20"/>
              </w:rPr>
            </w:pPr>
          </w:p>
          <w:p w14:paraId="783EEC00" w14:textId="77777777" w:rsidR="00D62203" w:rsidRDefault="00D62203" w:rsidP="000B1E46">
            <w:pPr>
              <w:rPr>
                <w:rFonts w:ascii="Times New Roman" w:hAnsi="Times New Roman" w:cs="Times New Roman"/>
                <w:sz w:val="20"/>
                <w:szCs w:val="20"/>
              </w:rPr>
            </w:pPr>
          </w:p>
          <w:p w14:paraId="20F0A401" w14:textId="77777777" w:rsidR="00D62203" w:rsidRDefault="00D62203" w:rsidP="000B1E46">
            <w:pPr>
              <w:rPr>
                <w:rFonts w:ascii="Times New Roman" w:hAnsi="Times New Roman" w:cs="Times New Roman"/>
                <w:sz w:val="20"/>
                <w:szCs w:val="20"/>
              </w:rPr>
            </w:pPr>
          </w:p>
          <w:p w14:paraId="4AD07256" w14:textId="77777777" w:rsidR="00D62203" w:rsidRDefault="00D62203" w:rsidP="000B1E46">
            <w:pPr>
              <w:rPr>
                <w:rFonts w:ascii="Times New Roman" w:hAnsi="Times New Roman" w:cs="Times New Roman"/>
                <w:sz w:val="20"/>
                <w:szCs w:val="20"/>
              </w:rPr>
            </w:pPr>
          </w:p>
          <w:p w14:paraId="39BF1B05" w14:textId="77777777" w:rsidR="00D62203" w:rsidRDefault="00D62203" w:rsidP="000B1E46">
            <w:pPr>
              <w:rPr>
                <w:rFonts w:ascii="Times New Roman" w:hAnsi="Times New Roman" w:cs="Times New Roman"/>
                <w:sz w:val="20"/>
                <w:szCs w:val="20"/>
              </w:rPr>
            </w:pPr>
          </w:p>
          <w:p w14:paraId="737C571F" w14:textId="77777777" w:rsidR="00D62203" w:rsidRDefault="00D62203" w:rsidP="000B1E46">
            <w:pPr>
              <w:rPr>
                <w:rFonts w:ascii="Times New Roman" w:hAnsi="Times New Roman" w:cs="Times New Roman"/>
                <w:sz w:val="20"/>
                <w:szCs w:val="20"/>
              </w:rPr>
            </w:pPr>
          </w:p>
          <w:p w14:paraId="042724F8"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16.20-17.00</w:t>
            </w:r>
          </w:p>
        </w:tc>
        <w:tc>
          <w:tcPr>
            <w:tcW w:w="2693" w:type="dxa"/>
          </w:tcPr>
          <w:p w14:paraId="6CC1F65D" w14:textId="77777777" w:rsidR="00D62203" w:rsidRPr="000867FA" w:rsidRDefault="00D62203" w:rsidP="000B1E46">
            <w:pPr>
              <w:tabs>
                <w:tab w:val="left" w:pos="3489"/>
              </w:tabs>
              <w:contextualSpacing/>
              <w:rPr>
                <w:rFonts w:ascii="Times New Roman" w:hAnsi="Times New Roman" w:cs="Times New Roman"/>
                <w:b/>
                <w:color w:val="000000"/>
                <w:sz w:val="20"/>
                <w:szCs w:val="20"/>
                <w:shd w:val="clear" w:color="auto" w:fill="FFFFFF"/>
              </w:rPr>
            </w:pPr>
            <w:r w:rsidRPr="000867FA">
              <w:rPr>
                <w:rFonts w:ascii="Times New Roman" w:hAnsi="Times New Roman" w:cs="Times New Roman"/>
                <w:b/>
                <w:sz w:val="20"/>
                <w:szCs w:val="20"/>
              </w:rPr>
              <w:t xml:space="preserve">Сюжетно-ролевая игра </w:t>
            </w:r>
            <w:r w:rsidRPr="000867FA">
              <w:rPr>
                <w:rFonts w:ascii="Times New Roman" w:hAnsi="Times New Roman" w:cs="Times New Roman"/>
                <w:b/>
                <w:bCs/>
                <w:color w:val="000000"/>
                <w:sz w:val="20"/>
                <w:szCs w:val="20"/>
                <w:shd w:val="clear" w:color="auto" w:fill="FFFFFF"/>
              </w:rPr>
              <w:t>«Строительная площадка»</w:t>
            </w:r>
            <w:r w:rsidRPr="000867FA">
              <w:rPr>
                <w:rFonts w:ascii="Times New Roman" w:hAnsi="Times New Roman" w:cs="Times New Roman"/>
                <w:b/>
                <w:sz w:val="20"/>
                <w:szCs w:val="20"/>
              </w:rPr>
              <w:t>.</w:t>
            </w:r>
            <w:r w:rsidRPr="000867FA">
              <w:rPr>
                <w:rFonts w:ascii="Times New Roman" w:hAnsi="Times New Roman" w:cs="Times New Roman"/>
                <w:b/>
                <w:color w:val="000000"/>
                <w:sz w:val="20"/>
                <w:szCs w:val="20"/>
                <w:shd w:val="clear" w:color="auto" w:fill="FFFFFF"/>
              </w:rPr>
              <w:t xml:space="preserve">                                        </w:t>
            </w:r>
            <w:r w:rsidRPr="000867FA">
              <w:rPr>
                <w:rFonts w:ascii="Times New Roman" w:hAnsi="Times New Roman" w:cs="Times New Roman"/>
                <w:color w:val="000000"/>
                <w:sz w:val="20"/>
                <w:szCs w:val="20"/>
                <w:shd w:val="clear" w:color="auto" w:fill="FFFFFF"/>
              </w:rPr>
              <w:t>Цель:</w:t>
            </w:r>
            <w:r w:rsidRPr="000867FA">
              <w:rPr>
                <w:rFonts w:ascii="Times New Roman" w:hAnsi="Times New Roman" w:cs="Times New Roman"/>
                <w:color w:val="424242"/>
                <w:sz w:val="26"/>
                <w:szCs w:val="26"/>
              </w:rPr>
              <w:t xml:space="preserve"> </w:t>
            </w:r>
            <w:r w:rsidRPr="000867FA">
              <w:rPr>
                <w:rFonts w:ascii="Times New Roman" w:hAnsi="Times New Roman" w:cs="Times New Roman"/>
                <w:color w:val="424242"/>
                <w:sz w:val="20"/>
                <w:szCs w:val="20"/>
              </w:rPr>
              <w:t>способствовать развитию самостоятельной игры ребенка, поиску новых игровых задач и способов решения; формировать конкретные представления о строительстве, его этапах</w:t>
            </w:r>
            <w:r w:rsidRPr="000867FA">
              <w:rPr>
                <w:rFonts w:ascii="Times New Roman" w:hAnsi="Times New Roman" w:cs="Times New Roman"/>
                <w:b/>
                <w:bCs/>
                <w:color w:val="424242"/>
                <w:sz w:val="20"/>
                <w:szCs w:val="20"/>
              </w:rPr>
              <w:t>;</w:t>
            </w:r>
            <w:r w:rsidRPr="000867FA">
              <w:rPr>
                <w:rFonts w:ascii="Times New Roman" w:hAnsi="Times New Roman" w:cs="Times New Roman"/>
                <w:color w:val="424242"/>
                <w:sz w:val="20"/>
                <w:szCs w:val="20"/>
              </w:rPr>
              <w:t>  закреплять знания о рабочих профессиях; воспитывать уважение к труду строителей.</w:t>
            </w:r>
          </w:p>
          <w:p w14:paraId="6815376F" w14:textId="77777777" w:rsidR="00D62203" w:rsidRPr="000867FA" w:rsidRDefault="00D62203" w:rsidP="000B1E46">
            <w:pPr>
              <w:tabs>
                <w:tab w:val="left" w:pos="3489"/>
              </w:tabs>
              <w:contextualSpacing/>
              <w:rPr>
                <w:rFonts w:ascii="Times New Roman" w:hAnsi="Times New Roman" w:cs="Times New Roman"/>
                <w:sz w:val="20"/>
                <w:szCs w:val="20"/>
              </w:rPr>
            </w:pPr>
            <w:r w:rsidRPr="000867FA">
              <w:rPr>
                <w:rFonts w:ascii="Times New Roman" w:hAnsi="Times New Roman" w:cs="Times New Roman"/>
                <w:sz w:val="20"/>
                <w:szCs w:val="20"/>
              </w:rPr>
              <w:tab/>
            </w:r>
          </w:p>
        </w:tc>
        <w:tc>
          <w:tcPr>
            <w:tcW w:w="2551" w:type="dxa"/>
            <w:gridSpan w:val="2"/>
          </w:tcPr>
          <w:p w14:paraId="10FC7BAA" w14:textId="77777777" w:rsidR="00D62203" w:rsidRPr="000867FA" w:rsidRDefault="00D62203" w:rsidP="000B1E46">
            <w:pPr>
              <w:tabs>
                <w:tab w:val="left" w:pos="3489"/>
              </w:tabs>
              <w:contextualSpacing/>
              <w:rPr>
                <w:rFonts w:ascii="Times New Roman" w:hAnsi="Times New Roman" w:cs="Times New Roman"/>
                <w:b/>
                <w:color w:val="000000"/>
                <w:sz w:val="20"/>
                <w:szCs w:val="20"/>
                <w:shd w:val="clear" w:color="auto" w:fill="FFFFFF"/>
              </w:rPr>
            </w:pPr>
            <w:r w:rsidRPr="004849E5">
              <w:rPr>
                <w:rFonts w:ascii="Times New Roman" w:hAnsi="Times New Roman" w:cs="Times New Roman"/>
                <w:b/>
                <w:sz w:val="20"/>
                <w:szCs w:val="20"/>
              </w:rPr>
              <w:t xml:space="preserve">Сюжетно-ролевая игра </w:t>
            </w:r>
            <w:r w:rsidRPr="004849E5">
              <w:rPr>
                <w:rFonts w:ascii="Times New Roman" w:hAnsi="Times New Roman" w:cs="Times New Roman"/>
                <w:b/>
                <w:bCs/>
                <w:color w:val="000000"/>
                <w:sz w:val="20"/>
                <w:szCs w:val="20"/>
                <w:shd w:val="clear" w:color="auto" w:fill="FFFFFF"/>
              </w:rPr>
              <w:t>«</w:t>
            </w:r>
            <w:r>
              <w:rPr>
                <w:rFonts w:ascii="Times New Roman" w:hAnsi="Times New Roman" w:cs="Times New Roman"/>
                <w:b/>
                <w:bCs/>
                <w:color w:val="000000"/>
                <w:sz w:val="20"/>
                <w:szCs w:val="20"/>
                <w:shd w:val="clear" w:color="auto" w:fill="FFFFFF"/>
              </w:rPr>
              <w:t>Строительная площадка</w:t>
            </w:r>
            <w:r w:rsidRPr="004849E5">
              <w:rPr>
                <w:rFonts w:ascii="Times New Roman" w:hAnsi="Times New Roman" w:cs="Times New Roman"/>
                <w:b/>
                <w:bCs/>
                <w:color w:val="000000"/>
                <w:sz w:val="20"/>
                <w:szCs w:val="20"/>
                <w:shd w:val="clear" w:color="auto" w:fill="FFFFFF"/>
              </w:rPr>
              <w:t>»</w:t>
            </w:r>
            <w:r w:rsidRPr="004849E5">
              <w:rPr>
                <w:rFonts w:ascii="Times New Roman" w:hAnsi="Times New Roman" w:cs="Times New Roman"/>
                <w:b/>
                <w:sz w:val="20"/>
                <w:szCs w:val="20"/>
              </w:rPr>
              <w:t>.</w:t>
            </w:r>
            <w:r w:rsidRPr="004849E5">
              <w:rPr>
                <w:rFonts w:ascii="Times New Roman" w:hAnsi="Times New Roman" w:cs="Times New Roman"/>
                <w:b/>
                <w:color w:val="000000"/>
                <w:sz w:val="20"/>
                <w:szCs w:val="20"/>
                <w:shd w:val="clear" w:color="auto" w:fill="FFFFFF"/>
              </w:rPr>
              <w:t xml:space="preserve">  </w:t>
            </w:r>
            <w:r>
              <w:rPr>
                <w:rFonts w:ascii="Times New Roman" w:hAnsi="Times New Roman" w:cs="Times New Roman"/>
                <w:b/>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Цель: </w:t>
            </w:r>
            <w:r w:rsidRPr="003D7F97">
              <w:rPr>
                <w:rFonts w:ascii="Times New Roman" w:hAnsi="Times New Roman" w:cs="Times New Roman"/>
                <w:color w:val="111111"/>
                <w:sz w:val="20"/>
                <w:szCs w:val="20"/>
              </w:rPr>
              <w:t>совершенствовать конкретные представления о </w:t>
            </w:r>
            <w:r w:rsidRPr="003D7F97">
              <w:rPr>
                <w:rStyle w:val="a8"/>
                <w:rFonts w:ascii="Times New Roman" w:hAnsi="Times New Roman"/>
                <w:b w:val="0"/>
                <w:color w:val="111111"/>
                <w:bdr w:val="none" w:sz="0" w:space="0" w:color="auto" w:frame="1"/>
              </w:rPr>
              <w:t>строительстве</w:t>
            </w:r>
            <w:r w:rsidRPr="003D7F97">
              <w:rPr>
                <w:rFonts w:ascii="Times New Roman" w:hAnsi="Times New Roman" w:cs="Times New Roman"/>
                <w:color w:val="111111"/>
                <w:sz w:val="20"/>
                <w:szCs w:val="20"/>
              </w:rPr>
              <w:t>, его этапах; развивать сообразительность, умение активно привлекать и комбинировать представления о </w:t>
            </w:r>
            <w:r w:rsidRPr="003D7F97">
              <w:rPr>
                <w:rStyle w:val="a8"/>
                <w:rFonts w:ascii="Times New Roman" w:hAnsi="Times New Roman"/>
                <w:b w:val="0"/>
                <w:color w:val="111111"/>
                <w:bdr w:val="none" w:sz="0" w:space="0" w:color="auto" w:frame="1"/>
              </w:rPr>
              <w:t>постройках</w:t>
            </w:r>
            <w:r>
              <w:rPr>
                <w:rFonts w:ascii="Times New Roman" w:hAnsi="Times New Roman" w:cs="Times New Roman"/>
                <w:color w:val="111111"/>
                <w:sz w:val="20"/>
                <w:szCs w:val="20"/>
              </w:rPr>
              <w:t xml:space="preserve"> и различных трудовых процессах, </w:t>
            </w:r>
            <w:r w:rsidRPr="003D7F97">
              <w:rPr>
                <w:rFonts w:ascii="Times New Roman" w:hAnsi="Times New Roman" w:cs="Times New Roman"/>
                <w:color w:val="111111"/>
                <w:sz w:val="20"/>
                <w:szCs w:val="20"/>
              </w:rPr>
              <w:t>формировать умение задумать </w:t>
            </w:r>
            <w:r w:rsidRPr="003D7F97">
              <w:rPr>
                <w:rStyle w:val="a8"/>
                <w:rFonts w:ascii="Times New Roman" w:hAnsi="Times New Roman"/>
                <w:b w:val="0"/>
                <w:color w:val="111111"/>
                <w:bdr w:val="none" w:sz="0" w:space="0" w:color="auto" w:frame="1"/>
              </w:rPr>
              <w:t>постройку и выполнять ее</w:t>
            </w:r>
            <w:r w:rsidRPr="003D7F97">
              <w:rPr>
                <w:rFonts w:ascii="Times New Roman" w:hAnsi="Times New Roman" w:cs="Times New Roman"/>
                <w:color w:val="111111"/>
                <w:sz w:val="20"/>
                <w:szCs w:val="20"/>
              </w:rPr>
              <w:t>, добиваться намеченного результата.</w:t>
            </w:r>
          </w:p>
          <w:p w14:paraId="4120D02C" w14:textId="77777777" w:rsidR="00D62203" w:rsidRPr="00E43C7B" w:rsidRDefault="00D62203" w:rsidP="000B1E46">
            <w:pPr>
              <w:tabs>
                <w:tab w:val="left" w:pos="3489"/>
              </w:tabs>
              <w:contextualSpacing/>
              <w:rPr>
                <w:rFonts w:ascii="Times New Roman" w:hAnsi="Times New Roman" w:cs="Times New Roman"/>
                <w:sz w:val="20"/>
                <w:szCs w:val="20"/>
              </w:rPr>
            </w:pPr>
          </w:p>
        </w:tc>
        <w:tc>
          <w:tcPr>
            <w:tcW w:w="2552" w:type="dxa"/>
            <w:gridSpan w:val="3"/>
          </w:tcPr>
          <w:p w14:paraId="22DEF04B" w14:textId="77777777" w:rsidR="00D62203" w:rsidRDefault="00D62203" w:rsidP="000B1E46">
            <w:pPr>
              <w:contextualSpacing/>
              <w:rPr>
                <w:rFonts w:ascii="Times New Roman" w:eastAsia="Times New Roman" w:hAnsi="Times New Roman"/>
                <w:b/>
                <w:color w:val="000000"/>
                <w:sz w:val="20"/>
                <w:szCs w:val="20"/>
              </w:rPr>
            </w:pPr>
            <w:r>
              <w:rPr>
                <w:rFonts w:ascii="Times New Roman" w:eastAsia="Times New Roman" w:hAnsi="Times New Roman"/>
                <w:b/>
                <w:color w:val="000000"/>
                <w:sz w:val="20"/>
                <w:szCs w:val="20"/>
              </w:rPr>
              <w:t>Вариативный компонент.</w:t>
            </w:r>
          </w:p>
          <w:p w14:paraId="5DB52B96" w14:textId="77777777" w:rsidR="00D62203" w:rsidRPr="001E1C3D" w:rsidRDefault="00D62203" w:rsidP="000B1E46">
            <w:pPr>
              <w:contextualSpacing/>
              <w:rPr>
                <w:rFonts w:ascii="Times New Roman" w:eastAsia="Times New Roman" w:hAnsi="Times New Roman"/>
                <w:b/>
                <w:color w:val="000000"/>
                <w:sz w:val="20"/>
                <w:szCs w:val="20"/>
              </w:rPr>
            </w:pPr>
            <w:r w:rsidRPr="001E1C3D">
              <w:rPr>
                <w:rFonts w:ascii="Times New Roman" w:eastAsia="Times New Roman" w:hAnsi="Times New Roman"/>
                <w:b/>
                <w:color w:val="000000"/>
                <w:sz w:val="20"/>
                <w:szCs w:val="20"/>
              </w:rPr>
              <w:t>Речецветик</w:t>
            </w:r>
          </w:p>
          <w:p w14:paraId="0A55F821" w14:textId="77777777" w:rsidR="00D62203" w:rsidRPr="000867FA" w:rsidRDefault="00D62203" w:rsidP="000B1E46">
            <w:pPr>
              <w:contextualSpacing/>
              <w:rPr>
                <w:rFonts w:ascii="Times New Roman" w:eastAsia="Times New Roman" w:hAnsi="Times New Roman"/>
                <w:color w:val="000000"/>
                <w:sz w:val="20"/>
                <w:szCs w:val="20"/>
                <w:lang w:val="kk-KZ"/>
              </w:rPr>
            </w:pPr>
            <w:r w:rsidRPr="001E1C3D">
              <w:rPr>
                <w:rFonts w:ascii="Times New Roman" w:eastAsia="Times New Roman" w:hAnsi="Times New Roman"/>
                <w:b/>
                <w:color w:val="000000"/>
                <w:sz w:val="20"/>
                <w:szCs w:val="20"/>
              </w:rPr>
              <w:t>Тема:</w:t>
            </w:r>
            <w:r>
              <w:rPr>
                <w:rFonts w:ascii="Times New Roman" w:eastAsia="Times New Roman" w:hAnsi="Times New Roman"/>
                <w:b/>
                <w:color w:val="000000"/>
                <w:sz w:val="20"/>
                <w:szCs w:val="20"/>
              </w:rPr>
              <w:t xml:space="preserve"> </w:t>
            </w:r>
            <w:r w:rsidRPr="000867FA">
              <w:rPr>
                <w:rFonts w:ascii="Times New Roman" w:eastAsia="Times New Roman" w:hAnsi="Times New Roman"/>
                <w:color w:val="000000"/>
                <w:sz w:val="20"/>
                <w:szCs w:val="20"/>
              </w:rPr>
              <w:t>«Описание моего поселка»</w:t>
            </w:r>
          </w:p>
          <w:p w14:paraId="1F1CCD47" w14:textId="77777777" w:rsidR="00D62203" w:rsidRPr="00241D62" w:rsidRDefault="00D62203" w:rsidP="000B1E46">
            <w:pPr>
              <w:contextualSpacing/>
              <w:rPr>
                <w:rFonts w:ascii="Times New Roman" w:eastAsia="Times New Roman" w:hAnsi="Times New Roman"/>
                <w:color w:val="000000"/>
                <w:sz w:val="20"/>
                <w:szCs w:val="20"/>
              </w:rPr>
            </w:pPr>
            <w:r w:rsidRPr="001E1C3D">
              <w:rPr>
                <w:rFonts w:ascii="Times New Roman" w:eastAsia="Times New Roman" w:hAnsi="Times New Roman"/>
                <w:b/>
                <w:color w:val="000000"/>
                <w:sz w:val="20"/>
                <w:szCs w:val="20"/>
              </w:rPr>
              <w:t>Цель:</w:t>
            </w:r>
            <w:r w:rsidRPr="00B57BBD">
              <w:rPr>
                <w:rFonts w:ascii="Times New Roman" w:eastAsia="Times New Roman" w:hAnsi="Times New Roman" w:cs="Times New Roman"/>
                <w:color w:val="000000"/>
                <w:sz w:val="28"/>
              </w:rPr>
              <w:t xml:space="preserve"> </w:t>
            </w:r>
            <w:r w:rsidRPr="000867FA">
              <w:rPr>
                <w:rFonts w:ascii="Times New Roman" w:eastAsia="Times New Roman" w:hAnsi="Times New Roman" w:cs="Times New Roman"/>
                <w:color w:val="000000"/>
                <w:sz w:val="20"/>
                <w:szCs w:val="20"/>
              </w:rPr>
              <w:t>Побуждать детей к составлению небольшого связного рассказа о своём поселке, опираясь на вопросы педагога и личные знания.</w:t>
            </w:r>
          </w:p>
        </w:tc>
        <w:tc>
          <w:tcPr>
            <w:tcW w:w="2410" w:type="dxa"/>
          </w:tcPr>
          <w:p w14:paraId="2EFBD49E" w14:textId="77777777" w:rsidR="00D62203" w:rsidRDefault="00D62203" w:rsidP="000B1E46">
            <w:pPr>
              <w:contextualSpacing/>
              <w:rPr>
                <w:rFonts w:ascii="Times New Roman" w:eastAsia="Times New Roman" w:hAnsi="Times New Roman"/>
                <w:b/>
                <w:color w:val="000000"/>
                <w:sz w:val="20"/>
                <w:szCs w:val="20"/>
              </w:rPr>
            </w:pPr>
            <w:r>
              <w:rPr>
                <w:rFonts w:ascii="Times New Roman" w:eastAsia="Times New Roman" w:hAnsi="Times New Roman"/>
                <w:b/>
                <w:color w:val="000000"/>
                <w:sz w:val="20"/>
                <w:szCs w:val="20"/>
              </w:rPr>
              <w:t>Вариативный компонент.</w:t>
            </w:r>
          </w:p>
          <w:p w14:paraId="0E18713E" w14:textId="77777777" w:rsidR="00D62203" w:rsidRPr="00241D62" w:rsidRDefault="00D62203" w:rsidP="000B1E46">
            <w:pPr>
              <w:contextualSpacing/>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Веселая Математика</w:t>
            </w:r>
          </w:p>
          <w:p w14:paraId="5ABD01B5" w14:textId="77777777" w:rsidR="00D62203" w:rsidRDefault="00D62203" w:rsidP="000B1E46">
            <w:pPr>
              <w:contextualSpacing/>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Тема:</w:t>
            </w:r>
            <w:r>
              <w:rPr>
                <w:rFonts w:ascii="Times New Roman" w:eastAsia="Times New Roman" w:hAnsi="Times New Roman"/>
                <w:b/>
                <w:color w:val="000000"/>
                <w:sz w:val="20"/>
                <w:szCs w:val="20"/>
              </w:rPr>
              <w:t xml:space="preserve"> </w:t>
            </w:r>
            <w:r w:rsidRPr="003D7F97">
              <w:rPr>
                <w:rFonts w:ascii="Times New Roman" w:eastAsia="Times New Roman" w:hAnsi="Times New Roman"/>
                <w:color w:val="000000"/>
                <w:sz w:val="20"/>
                <w:szCs w:val="20"/>
              </w:rPr>
              <w:t>«День леса»</w:t>
            </w:r>
          </w:p>
          <w:p w14:paraId="1FF760B6" w14:textId="77777777" w:rsidR="00D62203" w:rsidRPr="00241D62" w:rsidRDefault="00D62203" w:rsidP="000B1E46">
            <w:pPr>
              <w:contextualSpacing/>
              <w:rPr>
                <w:rFonts w:ascii="Times New Roman" w:hAnsi="Times New Roman" w:cs="Times New Roman"/>
                <w:sz w:val="20"/>
                <w:szCs w:val="20"/>
              </w:rPr>
            </w:pPr>
            <w:r w:rsidRPr="00241D62">
              <w:rPr>
                <w:rFonts w:ascii="Times New Roman" w:eastAsia="Times New Roman" w:hAnsi="Times New Roman"/>
                <w:b/>
                <w:color w:val="000000"/>
                <w:sz w:val="20"/>
                <w:szCs w:val="20"/>
              </w:rPr>
              <w:t xml:space="preserve"> Цель: </w:t>
            </w:r>
            <w:r w:rsidRPr="003D7F97">
              <w:rPr>
                <w:rFonts w:ascii="Times New Roman" w:hAnsi="Times New Roman" w:cs="Times New Roman"/>
                <w:sz w:val="20"/>
                <w:szCs w:val="20"/>
              </w:rPr>
              <w:t>Познакомить детей с числом и цифрой 6, образованием и составом числа 6. Упражняться в правильном использовании знаков &gt;, &lt;, =. Закрепить  навыки порядкового счета. Развивать пространственное воображение, логику. Воспитывать интерес к математическим знаниям.</w:t>
            </w:r>
          </w:p>
        </w:tc>
        <w:tc>
          <w:tcPr>
            <w:tcW w:w="2409" w:type="dxa"/>
            <w:gridSpan w:val="3"/>
          </w:tcPr>
          <w:p w14:paraId="7045E56E" w14:textId="77777777" w:rsidR="00D62203" w:rsidRPr="00E43C7B" w:rsidRDefault="00D62203" w:rsidP="000B1E46">
            <w:pPr>
              <w:tabs>
                <w:tab w:val="left" w:pos="1495"/>
              </w:tabs>
              <w:contextualSpacing/>
              <w:rPr>
                <w:rFonts w:ascii="Times New Roman" w:hAnsi="Times New Roman" w:cs="Times New Roman"/>
                <w:sz w:val="20"/>
                <w:szCs w:val="20"/>
              </w:rPr>
            </w:pPr>
            <w:r w:rsidRPr="004849E5">
              <w:rPr>
                <w:rFonts w:ascii="Times New Roman" w:hAnsi="Times New Roman" w:cs="Times New Roman"/>
                <w:b/>
                <w:sz w:val="20"/>
                <w:szCs w:val="20"/>
              </w:rPr>
              <w:t xml:space="preserve">Сюжетно-ролевая игра </w:t>
            </w:r>
            <w:r w:rsidRPr="004849E5">
              <w:rPr>
                <w:rFonts w:ascii="Times New Roman" w:hAnsi="Times New Roman" w:cs="Times New Roman"/>
                <w:b/>
                <w:bCs/>
                <w:color w:val="000000"/>
                <w:sz w:val="20"/>
                <w:szCs w:val="20"/>
                <w:shd w:val="clear" w:color="auto" w:fill="FFFFFF"/>
              </w:rPr>
              <w:t>«</w:t>
            </w:r>
            <w:r>
              <w:rPr>
                <w:rFonts w:ascii="Times New Roman" w:hAnsi="Times New Roman" w:cs="Times New Roman"/>
                <w:b/>
                <w:bCs/>
                <w:color w:val="000000"/>
                <w:sz w:val="20"/>
                <w:szCs w:val="20"/>
                <w:shd w:val="clear" w:color="auto" w:fill="FFFFFF"/>
              </w:rPr>
              <w:t>Строительная площадка</w:t>
            </w:r>
            <w:r w:rsidRPr="004849E5">
              <w:rPr>
                <w:rFonts w:ascii="Times New Roman" w:hAnsi="Times New Roman" w:cs="Times New Roman"/>
                <w:b/>
                <w:bCs/>
                <w:color w:val="000000"/>
                <w:sz w:val="20"/>
                <w:szCs w:val="20"/>
                <w:shd w:val="clear" w:color="auto" w:fill="FFFFFF"/>
              </w:rPr>
              <w:t>»</w:t>
            </w:r>
            <w:r w:rsidRPr="004849E5">
              <w:rPr>
                <w:rFonts w:ascii="Times New Roman" w:hAnsi="Times New Roman" w:cs="Times New Roman"/>
                <w:b/>
                <w:sz w:val="20"/>
                <w:szCs w:val="20"/>
              </w:rPr>
              <w:t>.</w:t>
            </w:r>
            <w:r w:rsidRPr="004849E5">
              <w:rPr>
                <w:rFonts w:ascii="Times New Roman" w:hAnsi="Times New Roman" w:cs="Times New Roman"/>
                <w:b/>
                <w:color w:val="000000"/>
                <w:sz w:val="20"/>
                <w:szCs w:val="20"/>
                <w:shd w:val="clear" w:color="auto" w:fill="FFFFFF"/>
              </w:rPr>
              <w:t xml:space="preserve">  </w:t>
            </w:r>
            <w:r>
              <w:rPr>
                <w:rFonts w:ascii="Times New Roman" w:hAnsi="Times New Roman" w:cs="Times New Roman"/>
                <w:b/>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Цель: </w:t>
            </w:r>
            <w:r w:rsidRPr="000867FA">
              <w:rPr>
                <w:rFonts w:ascii="Times New Roman" w:hAnsi="Times New Roman" w:cs="Times New Roman"/>
                <w:color w:val="111111"/>
                <w:sz w:val="20"/>
                <w:szCs w:val="20"/>
              </w:rPr>
              <w:t>формировать конкретные представления о </w:t>
            </w:r>
            <w:r w:rsidRPr="000867FA">
              <w:rPr>
                <w:rStyle w:val="a8"/>
                <w:rFonts w:ascii="Times New Roman" w:hAnsi="Times New Roman"/>
                <w:color w:val="111111"/>
                <w:bdr w:val="none" w:sz="0" w:space="0" w:color="auto" w:frame="1"/>
              </w:rPr>
              <w:t>с</w:t>
            </w:r>
            <w:r w:rsidRPr="000867FA">
              <w:rPr>
                <w:rStyle w:val="a8"/>
                <w:rFonts w:ascii="Times New Roman" w:hAnsi="Times New Roman"/>
                <w:b w:val="0"/>
                <w:color w:val="111111"/>
                <w:bdr w:val="none" w:sz="0" w:space="0" w:color="auto" w:frame="1"/>
              </w:rPr>
              <w:t>троительстве</w:t>
            </w:r>
            <w:r w:rsidRPr="000867FA">
              <w:rPr>
                <w:rFonts w:ascii="Times New Roman" w:hAnsi="Times New Roman" w:cs="Times New Roman"/>
                <w:color w:val="111111"/>
                <w:sz w:val="20"/>
                <w:szCs w:val="20"/>
              </w:rPr>
              <w:t>, его этапах; закреплять знания о рабочих профессиях; </w:t>
            </w:r>
            <w:r w:rsidRPr="000867FA">
              <w:rPr>
                <w:rStyle w:val="a8"/>
                <w:rFonts w:ascii="Times New Roman" w:hAnsi="Times New Roman"/>
                <w:b w:val="0"/>
                <w:color w:val="111111"/>
                <w:bdr w:val="none" w:sz="0" w:space="0" w:color="auto" w:frame="1"/>
              </w:rPr>
              <w:t>Строить модель по схеме</w:t>
            </w:r>
            <w:r w:rsidRPr="000867FA">
              <w:rPr>
                <w:rFonts w:ascii="Times New Roman" w:hAnsi="Times New Roman" w:cs="Times New Roman"/>
                <w:b/>
                <w:color w:val="111111"/>
                <w:sz w:val="20"/>
                <w:szCs w:val="20"/>
              </w:rPr>
              <w:t>.</w:t>
            </w:r>
            <w:r>
              <w:rPr>
                <w:rFonts w:ascii="Times New Roman" w:hAnsi="Times New Roman" w:cs="Times New Roman"/>
                <w:b/>
                <w:color w:val="111111"/>
                <w:sz w:val="20"/>
                <w:szCs w:val="20"/>
              </w:rPr>
              <w:t xml:space="preserve"> </w:t>
            </w:r>
            <w:r w:rsidRPr="000867FA">
              <w:rPr>
                <w:rFonts w:ascii="Times New Roman" w:hAnsi="Times New Roman" w:cs="Times New Roman"/>
                <w:color w:val="111111"/>
                <w:sz w:val="20"/>
                <w:szCs w:val="20"/>
              </w:rPr>
              <w:t>Самостоятельно создавать для задуманного игровую обстановку. Способствовать формированию умения творчески развивать </w:t>
            </w:r>
            <w:r w:rsidRPr="000867FA">
              <w:rPr>
                <w:rStyle w:val="a8"/>
                <w:rFonts w:ascii="Times New Roman" w:hAnsi="Times New Roman"/>
                <w:b w:val="0"/>
                <w:color w:val="111111"/>
                <w:bdr w:val="none" w:sz="0" w:space="0" w:color="auto" w:frame="1"/>
              </w:rPr>
              <w:t>сюжеты игры</w:t>
            </w:r>
            <w:r w:rsidRPr="000867FA">
              <w:rPr>
                <w:rFonts w:ascii="Times New Roman" w:hAnsi="Times New Roman" w:cs="Times New Roman"/>
                <w:b/>
                <w:color w:val="111111"/>
                <w:sz w:val="20"/>
                <w:szCs w:val="20"/>
              </w:rPr>
              <w:t>.</w:t>
            </w:r>
            <w:r>
              <w:rPr>
                <w:rFonts w:ascii="Times New Roman" w:hAnsi="Times New Roman" w:cs="Times New Roman"/>
                <w:b/>
                <w:color w:val="111111"/>
                <w:sz w:val="20"/>
                <w:szCs w:val="20"/>
              </w:rPr>
              <w:t xml:space="preserve"> </w:t>
            </w:r>
          </w:p>
        </w:tc>
      </w:tr>
      <w:tr w:rsidR="00D62203" w:rsidRPr="003C69F8" w14:paraId="38EF4176" w14:textId="77777777" w:rsidTr="000B1E46">
        <w:tc>
          <w:tcPr>
            <w:tcW w:w="2552" w:type="dxa"/>
            <w:vMerge/>
          </w:tcPr>
          <w:p w14:paraId="6E2EF7F1" w14:textId="77777777" w:rsidR="00D62203" w:rsidRPr="00E43C7B" w:rsidRDefault="00D62203" w:rsidP="000B1E46">
            <w:pPr>
              <w:rPr>
                <w:rFonts w:ascii="Times New Roman" w:hAnsi="Times New Roman" w:cs="Times New Roman"/>
                <w:sz w:val="20"/>
                <w:szCs w:val="20"/>
              </w:rPr>
            </w:pPr>
          </w:p>
        </w:tc>
        <w:tc>
          <w:tcPr>
            <w:tcW w:w="851" w:type="dxa"/>
            <w:vMerge/>
          </w:tcPr>
          <w:p w14:paraId="1AEABB9C" w14:textId="77777777" w:rsidR="00D62203" w:rsidRPr="00E43C7B" w:rsidRDefault="00D62203" w:rsidP="000B1E46">
            <w:pPr>
              <w:rPr>
                <w:rFonts w:ascii="Times New Roman" w:hAnsi="Times New Roman" w:cs="Times New Roman"/>
                <w:sz w:val="20"/>
                <w:szCs w:val="20"/>
              </w:rPr>
            </w:pPr>
          </w:p>
        </w:tc>
        <w:tc>
          <w:tcPr>
            <w:tcW w:w="2693" w:type="dxa"/>
          </w:tcPr>
          <w:p w14:paraId="3A2C083E" w14:textId="77777777" w:rsidR="00D62203" w:rsidRPr="00E43C7B" w:rsidRDefault="00D62203" w:rsidP="000B1E46">
            <w:pPr>
              <w:ind w:left="-108" w:right="-108"/>
              <w:rPr>
                <w:rFonts w:ascii="Times New Roman" w:eastAsia="Times New Roman" w:hAnsi="Times New Roman" w:cs="Times New Roman"/>
                <w:color w:val="000000"/>
                <w:sz w:val="20"/>
                <w:szCs w:val="20"/>
              </w:rPr>
            </w:pPr>
            <w:r w:rsidRPr="00E43C7B">
              <w:rPr>
                <w:rFonts w:ascii="Times New Roman" w:eastAsia="Times New Roman" w:hAnsi="Times New Roman" w:cs="Times New Roman"/>
                <w:color w:val="000000"/>
                <w:sz w:val="20"/>
                <w:szCs w:val="20"/>
              </w:rPr>
              <w:t>Словесная игра: «Для чего это нужно»</w:t>
            </w:r>
            <w:r>
              <w:rPr>
                <w:rFonts w:ascii="Times New Roman" w:eastAsia="Times New Roman" w:hAnsi="Times New Roman" w:cs="Times New Roman"/>
                <w:color w:val="000000"/>
                <w:sz w:val="20"/>
                <w:szCs w:val="20"/>
              </w:rPr>
              <w:t xml:space="preserve"> с Дастаном                        </w:t>
            </w:r>
            <w:r w:rsidRPr="00E43C7B">
              <w:rPr>
                <w:rFonts w:ascii="Times New Roman" w:eastAsia="Times New Roman" w:hAnsi="Times New Roman" w:cs="Times New Roman"/>
                <w:color w:val="000000"/>
                <w:sz w:val="20"/>
                <w:szCs w:val="20"/>
              </w:rPr>
              <w:t>Цель: обогащение словаря ребенка словами, обозначающими близких родственников.</w:t>
            </w:r>
          </w:p>
        </w:tc>
        <w:tc>
          <w:tcPr>
            <w:tcW w:w="2551" w:type="dxa"/>
            <w:gridSpan w:val="2"/>
          </w:tcPr>
          <w:p w14:paraId="464511AF" w14:textId="77777777" w:rsidR="00D62203" w:rsidRPr="00AC75A0" w:rsidRDefault="00D62203" w:rsidP="000B1E46">
            <w:pPr>
              <w:ind w:left="-108" w:righ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E43C7B">
              <w:rPr>
                <w:rFonts w:ascii="Times New Roman" w:eastAsia="Times New Roman" w:hAnsi="Times New Roman" w:cs="Times New Roman"/>
                <w:color w:val="000000"/>
                <w:sz w:val="20"/>
                <w:szCs w:val="20"/>
              </w:rPr>
              <w:t>Дидакти</w:t>
            </w:r>
            <w:r>
              <w:rPr>
                <w:rFonts w:ascii="Times New Roman" w:eastAsia="Times New Roman" w:hAnsi="Times New Roman" w:cs="Times New Roman"/>
                <w:color w:val="000000"/>
                <w:sz w:val="20"/>
                <w:szCs w:val="20"/>
              </w:rPr>
              <w:t xml:space="preserve">ческая игра «Чудесный мешочек» с Амилией.                                         </w:t>
            </w:r>
            <w:r w:rsidRPr="00E43C7B">
              <w:rPr>
                <w:rFonts w:ascii="Times New Roman" w:eastAsia="Times New Roman" w:hAnsi="Times New Roman" w:cs="Times New Roman"/>
                <w:color w:val="000000"/>
                <w:sz w:val="20"/>
                <w:szCs w:val="20"/>
              </w:rPr>
              <w:t>Цель: обогащение словаря ребенка, обозначающими игрушки.</w:t>
            </w:r>
          </w:p>
          <w:p w14:paraId="62C43446" w14:textId="77777777" w:rsidR="00D62203" w:rsidRPr="00AC75A0" w:rsidRDefault="00D62203" w:rsidP="000B1E46">
            <w:pPr>
              <w:ind w:left="-108" w:right="-108"/>
              <w:rPr>
                <w:rFonts w:ascii="Times New Roman" w:eastAsia="Times New Roman" w:hAnsi="Times New Roman" w:cs="Times New Roman"/>
                <w:color w:val="000000"/>
                <w:sz w:val="20"/>
                <w:szCs w:val="20"/>
              </w:rPr>
            </w:pPr>
          </w:p>
        </w:tc>
        <w:tc>
          <w:tcPr>
            <w:tcW w:w="2552" w:type="dxa"/>
            <w:gridSpan w:val="3"/>
          </w:tcPr>
          <w:p w14:paraId="1C164922" w14:textId="77777777" w:rsidR="00D62203" w:rsidRPr="00AC75A0" w:rsidRDefault="00D62203" w:rsidP="000B1E4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Беседа о времени года с Всеволодом                                     </w:t>
            </w:r>
            <w:r w:rsidRPr="00E43C7B">
              <w:rPr>
                <w:rFonts w:ascii="Times New Roman" w:eastAsia="Times New Roman" w:hAnsi="Times New Roman" w:cs="Times New Roman"/>
                <w:color w:val="000000"/>
                <w:sz w:val="20"/>
                <w:szCs w:val="20"/>
              </w:rPr>
              <w:t>Цель: обучение умению отвечать на вопросы, давая при этом полный ответ.</w:t>
            </w:r>
          </w:p>
        </w:tc>
        <w:tc>
          <w:tcPr>
            <w:tcW w:w="2410" w:type="dxa"/>
          </w:tcPr>
          <w:p w14:paraId="1E005FD1" w14:textId="77777777" w:rsidR="00D62203" w:rsidRPr="000867FA" w:rsidRDefault="00D62203" w:rsidP="000B1E46">
            <w:pPr>
              <w:rPr>
                <w:rFonts w:ascii="Times New Roman" w:eastAsia="Times New Roman" w:hAnsi="Times New Roman" w:cs="Times New Roman"/>
                <w:color w:val="000000"/>
                <w:sz w:val="20"/>
                <w:szCs w:val="20"/>
              </w:rPr>
            </w:pPr>
            <w:r w:rsidRPr="00E43C7B">
              <w:rPr>
                <w:rFonts w:ascii="Times New Roman" w:eastAsia="Times New Roman" w:hAnsi="Times New Roman" w:cs="Times New Roman"/>
                <w:color w:val="000000"/>
                <w:sz w:val="20"/>
                <w:szCs w:val="20"/>
              </w:rPr>
              <w:t>Дидакт</w:t>
            </w:r>
            <w:r>
              <w:rPr>
                <w:rFonts w:ascii="Times New Roman" w:eastAsia="Times New Roman" w:hAnsi="Times New Roman" w:cs="Times New Roman"/>
                <w:color w:val="000000"/>
                <w:sz w:val="20"/>
                <w:szCs w:val="20"/>
              </w:rPr>
              <w:t>ическая игра «Угадай и назови» с Амиром.</w:t>
            </w:r>
            <w:r w:rsidRPr="00E43C7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 xml:space="preserve">                                                </w:t>
            </w:r>
            <w:r w:rsidRPr="00E43C7B">
              <w:rPr>
                <w:rFonts w:ascii="Times New Roman" w:eastAsia="Times New Roman" w:hAnsi="Times New Roman" w:cs="Times New Roman"/>
                <w:color w:val="000000"/>
                <w:sz w:val="20"/>
                <w:szCs w:val="20"/>
              </w:rPr>
              <w:t>Цель: развитие восприятия цвета и памяти.</w:t>
            </w:r>
          </w:p>
        </w:tc>
        <w:tc>
          <w:tcPr>
            <w:tcW w:w="2409" w:type="dxa"/>
            <w:gridSpan w:val="3"/>
          </w:tcPr>
          <w:p w14:paraId="0F688CD3" w14:textId="77777777" w:rsidR="00D62203" w:rsidRPr="000867FA" w:rsidRDefault="00D62203" w:rsidP="000B1E46">
            <w:pPr>
              <w:ind w:left="-108" w:right="-108"/>
              <w:rPr>
                <w:rFonts w:ascii="Times New Roman" w:eastAsia="Times New Roman" w:hAnsi="Times New Roman" w:cs="Times New Roman"/>
                <w:color w:val="000000"/>
                <w:sz w:val="20"/>
                <w:szCs w:val="20"/>
              </w:rPr>
            </w:pPr>
            <w:r w:rsidRPr="00AC75A0">
              <w:rPr>
                <w:rFonts w:ascii="Times New Roman" w:eastAsia="Times New Roman" w:hAnsi="Times New Roman" w:cs="Times New Roman"/>
                <w:color w:val="000000"/>
                <w:sz w:val="20"/>
                <w:szCs w:val="20"/>
              </w:rPr>
              <w:t>Рассматривания книг с иллюстра</w:t>
            </w:r>
            <w:r>
              <w:rPr>
                <w:rFonts w:ascii="Times New Roman" w:eastAsia="Times New Roman" w:hAnsi="Times New Roman" w:cs="Times New Roman"/>
                <w:color w:val="000000"/>
                <w:sz w:val="20"/>
                <w:szCs w:val="20"/>
              </w:rPr>
              <w:t xml:space="preserve">циями о диких животных с Ангелиной. </w:t>
            </w:r>
            <w:r w:rsidRPr="00AC75A0">
              <w:rPr>
                <w:rFonts w:ascii="Times New Roman" w:eastAsia="Times New Roman" w:hAnsi="Times New Roman" w:cs="Times New Roman"/>
                <w:color w:val="000000"/>
                <w:sz w:val="20"/>
                <w:szCs w:val="20"/>
              </w:rPr>
              <w:t>Цель: обогащение словаря ребенка словами, обозначающими близких родственников.</w:t>
            </w:r>
          </w:p>
        </w:tc>
      </w:tr>
      <w:tr w:rsidR="00D62203" w:rsidRPr="003C69F8" w14:paraId="71E14BD6" w14:textId="77777777" w:rsidTr="000B1E46">
        <w:tc>
          <w:tcPr>
            <w:tcW w:w="2552" w:type="dxa"/>
          </w:tcPr>
          <w:p w14:paraId="4DAF184B"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Подготовка к прогулке</w:t>
            </w:r>
          </w:p>
        </w:tc>
        <w:tc>
          <w:tcPr>
            <w:tcW w:w="851" w:type="dxa"/>
          </w:tcPr>
          <w:p w14:paraId="5143D993"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17.00-17.15</w:t>
            </w:r>
          </w:p>
        </w:tc>
        <w:tc>
          <w:tcPr>
            <w:tcW w:w="12615" w:type="dxa"/>
            <w:gridSpan w:val="10"/>
          </w:tcPr>
          <w:p w14:paraId="32FEBE8F"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Одевание: последовательность, выход на прогулку.</w:t>
            </w:r>
          </w:p>
        </w:tc>
      </w:tr>
      <w:tr w:rsidR="00D62203" w:rsidRPr="003C69F8" w14:paraId="7D40EF55" w14:textId="77777777" w:rsidTr="000B1E46">
        <w:tc>
          <w:tcPr>
            <w:tcW w:w="2552" w:type="dxa"/>
          </w:tcPr>
          <w:p w14:paraId="6B27536A"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Прогулка</w:t>
            </w:r>
          </w:p>
        </w:tc>
        <w:tc>
          <w:tcPr>
            <w:tcW w:w="851" w:type="dxa"/>
          </w:tcPr>
          <w:p w14:paraId="5EB80151"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17.15-18.00</w:t>
            </w:r>
          </w:p>
        </w:tc>
        <w:tc>
          <w:tcPr>
            <w:tcW w:w="12615" w:type="dxa"/>
            <w:gridSpan w:val="10"/>
          </w:tcPr>
          <w:p w14:paraId="54176B59" w14:textId="77777777" w:rsidR="00D62203"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Мотивация интереса к прогулке. Инд</w:t>
            </w:r>
            <w:r>
              <w:rPr>
                <w:rFonts w:ascii="Times New Roman" w:hAnsi="Times New Roman" w:cs="Times New Roman"/>
                <w:sz w:val="20"/>
                <w:szCs w:val="20"/>
              </w:rPr>
              <w:t xml:space="preserve">ивидуальные беседы с детьми на </w:t>
            </w:r>
            <w:r w:rsidRPr="00E43C7B">
              <w:rPr>
                <w:rFonts w:ascii="Times New Roman" w:hAnsi="Times New Roman" w:cs="Times New Roman"/>
                <w:sz w:val="20"/>
                <w:szCs w:val="20"/>
              </w:rPr>
              <w:t xml:space="preserve">темы: «Приметы </w:t>
            </w:r>
            <w:r>
              <w:rPr>
                <w:rFonts w:ascii="Times New Roman" w:hAnsi="Times New Roman" w:cs="Times New Roman"/>
                <w:sz w:val="20"/>
                <w:szCs w:val="20"/>
              </w:rPr>
              <w:t>зимы»</w:t>
            </w:r>
          </w:p>
          <w:p w14:paraId="217E16E4"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D62203" w:rsidRPr="003C69F8" w14:paraId="264D7255" w14:textId="77777777" w:rsidTr="000B1E46">
        <w:tc>
          <w:tcPr>
            <w:tcW w:w="2552" w:type="dxa"/>
          </w:tcPr>
          <w:p w14:paraId="3F2A8D29"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Уход детей домой</w:t>
            </w:r>
          </w:p>
        </w:tc>
        <w:tc>
          <w:tcPr>
            <w:tcW w:w="851" w:type="dxa"/>
          </w:tcPr>
          <w:p w14:paraId="5E762C58"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17.50-18.00</w:t>
            </w:r>
          </w:p>
        </w:tc>
        <w:tc>
          <w:tcPr>
            <w:tcW w:w="2693" w:type="dxa"/>
          </w:tcPr>
          <w:p w14:paraId="76900CA0" w14:textId="77777777" w:rsidR="00D62203" w:rsidRPr="000867FA" w:rsidRDefault="00D62203" w:rsidP="000B1E46">
            <w:pPr>
              <w:rPr>
                <w:rFonts w:ascii="Times New Roman" w:eastAsia="Times New Roman" w:hAnsi="Times New Roman"/>
                <w:color w:val="000000"/>
                <w:sz w:val="20"/>
                <w:szCs w:val="20"/>
              </w:rPr>
            </w:pPr>
            <w:r w:rsidRPr="000867FA">
              <w:rPr>
                <w:rFonts w:ascii="Times New Roman" w:hAnsi="Times New Roman" w:cs="Times New Roman"/>
                <w:sz w:val="20"/>
                <w:szCs w:val="20"/>
              </w:rPr>
              <w:t>Беседа с родителями, в какие словесные игры можно поиграть дома</w:t>
            </w:r>
          </w:p>
        </w:tc>
        <w:tc>
          <w:tcPr>
            <w:tcW w:w="2551" w:type="dxa"/>
            <w:gridSpan w:val="2"/>
          </w:tcPr>
          <w:p w14:paraId="0F413C1B" w14:textId="77777777" w:rsidR="00D62203" w:rsidRPr="000867FA" w:rsidRDefault="00D62203" w:rsidP="000B1E46">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Беседа с родителями: «О подарках к Новому году».</w:t>
            </w:r>
          </w:p>
        </w:tc>
        <w:tc>
          <w:tcPr>
            <w:tcW w:w="2552" w:type="dxa"/>
            <w:gridSpan w:val="3"/>
          </w:tcPr>
          <w:p w14:paraId="54AB9387" w14:textId="77777777" w:rsidR="00D62203" w:rsidRPr="000867FA" w:rsidRDefault="00D62203" w:rsidP="000B1E46">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Беседа с родителями о вредной пищи в рационе детей</w:t>
            </w:r>
          </w:p>
        </w:tc>
        <w:tc>
          <w:tcPr>
            <w:tcW w:w="2551" w:type="dxa"/>
            <w:gridSpan w:val="3"/>
          </w:tcPr>
          <w:p w14:paraId="554772F7" w14:textId="77777777" w:rsidR="00D62203" w:rsidRPr="000867FA" w:rsidRDefault="00D62203" w:rsidP="000B1E46">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Беседа с родителями, «Какие книжки лучше читать детям».</w:t>
            </w:r>
          </w:p>
        </w:tc>
        <w:tc>
          <w:tcPr>
            <w:tcW w:w="2268" w:type="dxa"/>
          </w:tcPr>
          <w:p w14:paraId="31124E2A" w14:textId="77777777" w:rsidR="00D62203" w:rsidRPr="000867FA" w:rsidRDefault="00D62203" w:rsidP="000B1E46">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Беседа с родителями «О подготовке к Новому году»</w:t>
            </w:r>
          </w:p>
        </w:tc>
      </w:tr>
    </w:tbl>
    <w:p w14:paraId="0427EEE4" w14:textId="77777777" w:rsidR="00D62203" w:rsidRPr="00F46328" w:rsidRDefault="00D62203" w:rsidP="00D62203">
      <w:pPr>
        <w:spacing w:line="240" w:lineRule="auto"/>
        <w:jc w:val="center"/>
        <w:rPr>
          <w:rFonts w:asciiTheme="majorBidi" w:eastAsia="Times New Roman" w:hAnsiTheme="majorBidi" w:cstheme="majorBidi"/>
          <w:b/>
          <w:bCs/>
          <w:iCs/>
          <w:color w:val="FF0000"/>
          <w:sz w:val="24"/>
          <w:szCs w:val="24"/>
          <w:lang w:eastAsia="ru-RU"/>
        </w:rPr>
      </w:pPr>
      <w:r w:rsidRPr="00F46328">
        <w:rPr>
          <w:rFonts w:asciiTheme="majorBidi" w:eastAsia="Times New Roman" w:hAnsiTheme="majorBidi" w:cstheme="majorBidi"/>
          <w:b/>
          <w:bCs/>
          <w:iCs/>
          <w:color w:val="000000"/>
          <w:sz w:val="24"/>
          <w:szCs w:val="24"/>
          <w:lang w:eastAsia="ru-RU"/>
        </w:rPr>
        <w:t>3 неделя</w:t>
      </w:r>
    </w:p>
    <w:tbl>
      <w:tblPr>
        <w:tblStyle w:val="a3"/>
        <w:tblW w:w="16018" w:type="dxa"/>
        <w:tblLayout w:type="fixed"/>
        <w:tblLook w:val="04A0" w:firstRow="1" w:lastRow="0" w:firstColumn="1" w:lastColumn="0" w:noHBand="0" w:noVBand="1"/>
      </w:tblPr>
      <w:tblGrid>
        <w:gridCol w:w="2694"/>
        <w:gridCol w:w="850"/>
        <w:gridCol w:w="2552"/>
        <w:gridCol w:w="35"/>
        <w:gridCol w:w="2516"/>
        <w:gridCol w:w="19"/>
        <w:gridCol w:w="2533"/>
        <w:gridCol w:w="17"/>
        <w:gridCol w:w="2505"/>
        <w:gridCol w:w="29"/>
        <w:gridCol w:w="2268"/>
      </w:tblGrid>
      <w:tr w:rsidR="00D62203" w:rsidRPr="003C69F8" w14:paraId="79B0F4C9" w14:textId="77777777" w:rsidTr="000B1E46">
        <w:tc>
          <w:tcPr>
            <w:tcW w:w="2694" w:type="dxa"/>
          </w:tcPr>
          <w:p w14:paraId="0B04434C" w14:textId="77777777" w:rsidR="00D62203" w:rsidRPr="00012E7A"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Режим дня</w:t>
            </w:r>
          </w:p>
        </w:tc>
        <w:tc>
          <w:tcPr>
            <w:tcW w:w="850" w:type="dxa"/>
          </w:tcPr>
          <w:p w14:paraId="3D96835D" w14:textId="77777777" w:rsidR="00D62203" w:rsidRPr="00012E7A"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Время</w:t>
            </w:r>
          </w:p>
        </w:tc>
        <w:tc>
          <w:tcPr>
            <w:tcW w:w="2552" w:type="dxa"/>
          </w:tcPr>
          <w:p w14:paraId="523A6EEF"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Понедельник</w:t>
            </w:r>
          </w:p>
          <w:p w14:paraId="26BEB319" w14:textId="77777777" w:rsidR="00D62203" w:rsidRPr="00012E7A"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 13.</w:t>
            </w:r>
            <w:r>
              <w:rPr>
                <w:rFonts w:ascii="Times New Roman" w:hAnsi="Times New Roman" w:cs="Times New Roman"/>
                <w:b/>
                <w:sz w:val="20"/>
                <w:szCs w:val="20"/>
              </w:rPr>
              <w:t>12</w:t>
            </w:r>
          </w:p>
        </w:tc>
        <w:tc>
          <w:tcPr>
            <w:tcW w:w="2551" w:type="dxa"/>
            <w:gridSpan w:val="2"/>
          </w:tcPr>
          <w:p w14:paraId="7CE98B9D"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Вторник </w:t>
            </w:r>
          </w:p>
          <w:p w14:paraId="269DF575" w14:textId="77777777" w:rsidR="00D62203" w:rsidRPr="00012E7A"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14.12</w:t>
            </w:r>
            <w:r w:rsidRPr="00012E7A">
              <w:rPr>
                <w:rFonts w:ascii="Times New Roman" w:hAnsi="Times New Roman" w:cs="Times New Roman"/>
                <w:b/>
                <w:sz w:val="20"/>
                <w:szCs w:val="20"/>
              </w:rPr>
              <w:t>.</w:t>
            </w:r>
          </w:p>
        </w:tc>
        <w:tc>
          <w:tcPr>
            <w:tcW w:w="2552" w:type="dxa"/>
            <w:gridSpan w:val="2"/>
          </w:tcPr>
          <w:p w14:paraId="14DE40E1"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Среда </w:t>
            </w:r>
          </w:p>
          <w:p w14:paraId="2D6BB422" w14:textId="77777777" w:rsidR="00D62203" w:rsidRPr="00012E7A"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15.</w:t>
            </w:r>
            <w:r>
              <w:rPr>
                <w:rFonts w:ascii="Times New Roman" w:hAnsi="Times New Roman" w:cs="Times New Roman"/>
                <w:b/>
                <w:sz w:val="20"/>
                <w:szCs w:val="20"/>
              </w:rPr>
              <w:t>12</w:t>
            </w:r>
          </w:p>
        </w:tc>
        <w:tc>
          <w:tcPr>
            <w:tcW w:w="2551" w:type="dxa"/>
            <w:gridSpan w:val="3"/>
          </w:tcPr>
          <w:p w14:paraId="17EA3F44"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Четверг </w:t>
            </w:r>
          </w:p>
          <w:p w14:paraId="1089CF0D" w14:textId="77777777" w:rsidR="00D62203" w:rsidRPr="00012E7A"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16</w:t>
            </w:r>
            <w:r>
              <w:rPr>
                <w:rFonts w:ascii="Times New Roman" w:hAnsi="Times New Roman" w:cs="Times New Roman"/>
                <w:b/>
                <w:sz w:val="20"/>
                <w:szCs w:val="20"/>
              </w:rPr>
              <w:t>.12</w:t>
            </w:r>
          </w:p>
        </w:tc>
        <w:tc>
          <w:tcPr>
            <w:tcW w:w="2268" w:type="dxa"/>
          </w:tcPr>
          <w:p w14:paraId="11D8D3CF"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Пятница </w:t>
            </w:r>
          </w:p>
          <w:p w14:paraId="46425483" w14:textId="77777777" w:rsidR="00D62203" w:rsidRPr="00012E7A"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17.</w:t>
            </w:r>
            <w:r>
              <w:rPr>
                <w:rFonts w:ascii="Times New Roman" w:hAnsi="Times New Roman" w:cs="Times New Roman"/>
                <w:b/>
                <w:sz w:val="20"/>
                <w:szCs w:val="20"/>
              </w:rPr>
              <w:t>12</w:t>
            </w:r>
          </w:p>
        </w:tc>
      </w:tr>
      <w:tr w:rsidR="00D62203" w:rsidRPr="003C69F8" w14:paraId="29850707" w14:textId="77777777" w:rsidTr="000B1E46">
        <w:tc>
          <w:tcPr>
            <w:tcW w:w="2694" w:type="dxa"/>
            <w:vMerge w:val="restart"/>
          </w:tcPr>
          <w:p w14:paraId="14ABC300"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Прием детей </w:t>
            </w:r>
          </w:p>
          <w:p w14:paraId="1C6493C5"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Беседы с родителями</w:t>
            </w:r>
          </w:p>
          <w:p w14:paraId="5985ABF4" w14:textId="77777777" w:rsidR="00D62203" w:rsidRPr="00AC75A0" w:rsidRDefault="00D62203" w:rsidP="000B1E46">
            <w:pPr>
              <w:contextualSpacing/>
              <w:rPr>
                <w:rFonts w:ascii="Times New Roman" w:hAnsi="Times New Roman" w:cs="Times New Roman"/>
                <w:sz w:val="20"/>
                <w:szCs w:val="20"/>
              </w:rPr>
            </w:pPr>
          </w:p>
          <w:p w14:paraId="7822A31A"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Игры</w:t>
            </w:r>
          </w:p>
          <w:p w14:paraId="63D81920" w14:textId="77777777" w:rsidR="00D62203" w:rsidRPr="00AC75A0" w:rsidRDefault="00D62203" w:rsidP="000B1E46">
            <w:pPr>
              <w:contextualSpacing/>
              <w:rPr>
                <w:rFonts w:ascii="Times New Roman" w:hAnsi="Times New Roman" w:cs="Times New Roman"/>
                <w:sz w:val="20"/>
                <w:szCs w:val="20"/>
              </w:rPr>
            </w:pPr>
          </w:p>
          <w:p w14:paraId="7448C40D" w14:textId="77777777" w:rsidR="00D62203" w:rsidRPr="00AC75A0" w:rsidRDefault="00D62203" w:rsidP="000B1E46">
            <w:pPr>
              <w:contextualSpacing/>
              <w:rPr>
                <w:rFonts w:ascii="Times New Roman" w:hAnsi="Times New Roman" w:cs="Times New Roman"/>
                <w:sz w:val="20"/>
                <w:szCs w:val="20"/>
              </w:rPr>
            </w:pPr>
          </w:p>
          <w:p w14:paraId="2696285A"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Утренняя гимнастика </w:t>
            </w:r>
          </w:p>
          <w:p w14:paraId="6996C176"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(6-8</w:t>
            </w:r>
            <w:r w:rsidRPr="00AC75A0">
              <w:rPr>
                <w:rFonts w:ascii="Times New Roman" w:hAnsi="Times New Roman" w:cs="Times New Roman"/>
                <w:sz w:val="20"/>
                <w:szCs w:val="20"/>
              </w:rPr>
              <w:t>мин)</w:t>
            </w:r>
          </w:p>
        </w:tc>
        <w:tc>
          <w:tcPr>
            <w:tcW w:w="850" w:type="dxa"/>
            <w:vMerge w:val="restart"/>
          </w:tcPr>
          <w:p w14:paraId="5788B19E"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lastRenderedPageBreak/>
              <w:t>07.30-08.10</w:t>
            </w:r>
          </w:p>
          <w:p w14:paraId="3212EDDD" w14:textId="77777777" w:rsidR="00D62203" w:rsidRPr="00A477E6" w:rsidRDefault="00D62203" w:rsidP="000B1E46">
            <w:pPr>
              <w:contextualSpacing/>
              <w:rPr>
                <w:rFonts w:ascii="Times New Roman" w:hAnsi="Times New Roman" w:cs="Times New Roman"/>
                <w:sz w:val="20"/>
                <w:szCs w:val="20"/>
              </w:rPr>
            </w:pPr>
          </w:p>
          <w:p w14:paraId="1B3C0D9B"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lastRenderedPageBreak/>
              <w:t>08.10-08.35</w:t>
            </w:r>
          </w:p>
          <w:p w14:paraId="69E2B05F" w14:textId="77777777" w:rsidR="00D62203" w:rsidRPr="00A477E6" w:rsidRDefault="00D62203" w:rsidP="000B1E46">
            <w:pPr>
              <w:contextualSpacing/>
              <w:rPr>
                <w:rFonts w:ascii="Times New Roman" w:hAnsi="Times New Roman" w:cs="Times New Roman"/>
                <w:sz w:val="20"/>
                <w:szCs w:val="20"/>
              </w:rPr>
            </w:pPr>
          </w:p>
          <w:p w14:paraId="38952E23"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08.35-08.45</w:t>
            </w:r>
          </w:p>
        </w:tc>
        <w:tc>
          <w:tcPr>
            <w:tcW w:w="12474" w:type="dxa"/>
            <w:gridSpan w:val="9"/>
          </w:tcPr>
          <w:p w14:paraId="4E17D7B2"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Общение воспитателя с детьми и родителями: о семейных традициях, о праздниках в семье.</w:t>
            </w:r>
          </w:p>
          <w:p w14:paraId="03BA9F7C"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Создание доброжелательной атмосферы</w:t>
            </w:r>
          </w:p>
        </w:tc>
      </w:tr>
      <w:tr w:rsidR="00D62203" w:rsidRPr="003C69F8" w14:paraId="4A72E6A1" w14:textId="77777777" w:rsidTr="000B1E46">
        <w:tc>
          <w:tcPr>
            <w:tcW w:w="2694" w:type="dxa"/>
            <w:vMerge/>
          </w:tcPr>
          <w:p w14:paraId="6F6B6D1C" w14:textId="77777777" w:rsidR="00D62203" w:rsidRPr="00AC75A0" w:rsidRDefault="00D62203" w:rsidP="000B1E46">
            <w:pPr>
              <w:contextualSpacing/>
              <w:rPr>
                <w:rFonts w:ascii="Times New Roman" w:hAnsi="Times New Roman" w:cs="Times New Roman"/>
                <w:sz w:val="20"/>
                <w:szCs w:val="20"/>
              </w:rPr>
            </w:pPr>
          </w:p>
        </w:tc>
        <w:tc>
          <w:tcPr>
            <w:tcW w:w="850" w:type="dxa"/>
            <w:vMerge/>
          </w:tcPr>
          <w:p w14:paraId="0745B5A6" w14:textId="77777777" w:rsidR="00D62203" w:rsidRPr="00AC75A0" w:rsidRDefault="00D62203" w:rsidP="000B1E46">
            <w:pPr>
              <w:contextualSpacing/>
              <w:rPr>
                <w:rFonts w:ascii="Times New Roman" w:hAnsi="Times New Roman" w:cs="Times New Roman"/>
                <w:sz w:val="20"/>
                <w:szCs w:val="20"/>
              </w:rPr>
            </w:pPr>
          </w:p>
        </w:tc>
        <w:tc>
          <w:tcPr>
            <w:tcW w:w="2552" w:type="dxa"/>
          </w:tcPr>
          <w:p w14:paraId="18565921"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Д/игра: «Догадайся что </w:t>
            </w:r>
            <w:r w:rsidRPr="00AC75A0">
              <w:rPr>
                <w:rFonts w:ascii="Times New Roman" w:hAnsi="Times New Roman" w:cs="Times New Roman"/>
                <w:sz w:val="20"/>
                <w:szCs w:val="20"/>
              </w:rPr>
              <w:lastRenderedPageBreak/>
              <w:t>звучит».</w:t>
            </w:r>
            <w:r>
              <w:rPr>
                <w:rFonts w:ascii="Times New Roman" w:hAnsi="Times New Roman" w:cs="Times New Roman"/>
                <w:sz w:val="20"/>
                <w:szCs w:val="20"/>
              </w:rPr>
              <w:t xml:space="preserve"> </w:t>
            </w:r>
          </w:p>
          <w:p w14:paraId="43A606D4"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внимательность, слух</w:t>
            </w:r>
          </w:p>
        </w:tc>
        <w:tc>
          <w:tcPr>
            <w:tcW w:w="2551" w:type="dxa"/>
            <w:gridSpan w:val="2"/>
          </w:tcPr>
          <w:p w14:paraId="5360C390"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 xml:space="preserve">Д/игра: «Узнай по </w:t>
            </w:r>
            <w:r w:rsidRPr="00AC75A0">
              <w:rPr>
                <w:rFonts w:ascii="Times New Roman" w:hAnsi="Times New Roman" w:cs="Times New Roman"/>
                <w:sz w:val="20"/>
                <w:szCs w:val="20"/>
              </w:rPr>
              <w:lastRenderedPageBreak/>
              <w:t>описанию».</w:t>
            </w:r>
          </w:p>
          <w:p w14:paraId="423B4F44"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воображение, фантазию.</w:t>
            </w:r>
          </w:p>
        </w:tc>
        <w:tc>
          <w:tcPr>
            <w:tcW w:w="2552" w:type="dxa"/>
            <w:gridSpan w:val="2"/>
          </w:tcPr>
          <w:p w14:paraId="785CC961"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Д/игра: «Один-много».</w:t>
            </w:r>
          </w:p>
          <w:p w14:paraId="1AA67ABD"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lastRenderedPageBreak/>
              <w:t>Цель: развивать зрительную внимательность</w:t>
            </w:r>
          </w:p>
        </w:tc>
        <w:tc>
          <w:tcPr>
            <w:tcW w:w="2551" w:type="dxa"/>
            <w:gridSpan w:val="3"/>
          </w:tcPr>
          <w:p w14:paraId="7FBF58BB"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w:t>
            </w:r>
          </w:p>
        </w:tc>
        <w:tc>
          <w:tcPr>
            <w:tcW w:w="2268" w:type="dxa"/>
          </w:tcPr>
          <w:p w14:paraId="6ABC075A" w14:textId="77777777" w:rsidR="00D62203" w:rsidRPr="00AC75A0" w:rsidRDefault="00D62203" w:rsidP="000B1E46">
            <w:pPr>
              <w:contextualSpacing/>
              <w:rPr>
                <w:rFonts w:ascii="Times New Roman" w:hAnsi="Times New Roman" w:cs="Times New Roman"/>
                <w:sz w:val="20"/>
                <w:szCs w:val="20"/>
              </w:rPr>
            </w:pPr>
          </w:p>
        </w:tc>
      </w:tr>
      <w:tr w:rsidR="00D62203" w:rsidRPr="003C69F8" w14:paraId="3135C3A3" w14:textId="77777777" w:rsidTr="000B1E46">
        <w:trPr>
          <w:trHeight w:val="482"/>
        </w:trPr>
        <w:tc>
          <w:tcPr>
            <w:tcW w:w="2694" w:type="dxa"/>
            <w:vMerge/>
          </w:tcPr>
          <w:p w14:paraId="35068DA6" w14:textId="77777777" w:rsidR="00D62203" w:rsidRPr="00AC75A0" w:rsidRDefault="00D62203" w:rsidP="000B1E46">
            <w:pPr>
              <w:contextualSpacing/>
              <w:rPr>
                <w:rFonts w:ascii="Times New Roman" w:hAnsi="Times New Roman" w:cs="Times New Roman"/>
                <w:sz w:val="20"/>
                <w:szCs w:val="20"/>
              </w:rPr>
            </w:pPr>
          </w:p>
        </w:tc>
        <w:tc>
          <w:tcPr>
            <w:tcW w:w="850" w:type="dxa"/>
            <w:vMerge/>
          </w:tcPr>
          <w:p w14:paraId="5774E701" w14:textId="77777777" w:rsidR="00D62203" w:rsidRPr="00AC75A0" w:rsidRDefault="00D62203" w:rsidP="000B1E46">
            <w:pPr>
              <w:contextualSpacing/>
              <w:rPr>
                <w:rFonts w:ascii="Times New Roman" w:hAnsi="Times New Roman" w:cs="Times New Roman"/>
                <w:sz w:val="20"/>
                <w:szCs w:val="20"/>
              </w:rPr>
            </w:pPr>
          </w:p>
        </w:tc>
        <w:tc>
          <w:tcPr>
            <w:tcW w:w="12474" w:type="dxa"/>
            <w:gridSpan w:val="9"/>
          </w:tcPr>
          <w:p w14:paraId="3ACEF911"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26E71DB6" w14:textId="77777777" w:rsidTr="000B1E46">
        <w:tc>
          <w:tcPr>
            <w:tcW w:w="2694" w:type="dxa"/>
          </w:tcPr>
          <w:p w14:paraId="769F2279"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Завтрак </w:t>
            </w:r>
          </w:p>
        </w:tc>
        <w:tc>
          <w:tcPr>
            <w:tcW w:w="850" w:type="dxa"/>
          </w:tcPr>
          <w:p w14:paraId="51FA6920"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08.45-09.05</w:t>
            </w:r>
          </w:p>
        </w:tc>
        <w:tc>
          <w:tcPr>
            <w:tcW w:w="12474" w:type="dxa"/>
            <w:gridSpan w:val="9"/>
          </w:tcPr>
          <w:p w14:paraId="0E9FE37E"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62203" w:rsidRPr="003C69F8" w14:paraId="08F051BE" w14:textId="77777777" w:rsidTr="000B1E46">
        <w:tc>
          <w:tcPr>
            <w:tcW w:w="2694" w:type="dxa"/>
            <w:vMerge w:val="restart"/>
          </w:tcPr>
          <w:p w14:paraId="0B6B86CB"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Игры, подготовка к организованно-учебной деятельности (ОУД)</w:t>
            </w:r>
          </w:p>
          <w:p w14:paraId="371ECBA6" w14:textId="77777777" w:rsidR="00D62203" w:rsidRPr="00AC75A0" w:rsidRDefault="00D62203" w:rsidP="000B1E46">
            <w:pPr>
              <w:contextualSpacing/>
              <w:rPr>
                <w:rFonts w:ascii="Times New Roman" w:hAnsi="Times New Roman" w:cs="Times New Roman"/>
                <w:sz w:val="20"/>
                <w:szCs w:val="20"/>
              </w:rPr>
            </w:pPr>
          </w:p>
        </w:tc>
        <w:tc>
          <w:tcPr>
            <w:tcW w:w="850" w:type="dxa"/>
            <w:vMerge w:val="restart"/>
          </w:tcPr>
          <w:p w14:paraId="33777819"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09.05-09.15</w:t>
            </w:r>
          </w:p>
          <w:p w14:paraId="094713ED" w14:textId="77777777" w:rsidR="00D62203" w:rsidRPr="00A477E6" w:rsidRDefault="00D62203" w:rsidP="000B1E46">
            <w:pPr>
              <w:contextualSpacing/>
              <w:rPr>
                <w:rFonts w:ascii="Times New Roman" w:hAnsi="Times New Roman" w:cs="Times New Roman"/>
                <w:sz w:val="20"/>
                <w:szCs w:val="20"/>
              </w:rPr>
            </w:pPr>
          </w:p>
          <w:p w14:paraId="06D43176" w14:textId="77777777" w:rsidR="00D62203" w:rsidRPr="00A477E6" w:rsidRDefault="00D62203" w:rsidP="000B1E46">
            <w:pPr>
              <w:contextualSpacing/>
              <w:rPr>
                <w:rFonts w:ascii="Times New Roman" w:hAnsi="Times New Roman" w:cs="Times New Roman"/>
                <w:sz w:val="20"/>
                <w:szCs w:val="20"/>
              </w:rPr>
            </w:pPr>
          </w:p>
        </w:tc>
        <w:tc>
          <w:tcPr>
            <w:tcW w:w="12474" w:type="dxa"/>
            <w:gridSpan w:val="9"/>
          </w:tcPr>
          <w:p w14:paraId="157A1E7D"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3C69F8" w14:paraId="2BE8EFAD" w14:textId="77777777" w:rsidTr="000B1E46">
        <w:tc>
          <w:tcPr>
            <w:tcW w:w="2694" w:type="dxa"/>
            <w:vMerge/>
          </w:tcPr>
          <w:p w14:paraId="067C9F92" w14:textId="77777777" w:rsidR="00D62203" w:rsidRPr="00AC75A0" w:rsidRDefault="00D62203" w:rsidP="000B1E46">
            <w:pPr>
              <w:contextualSpacing/>
              <w:rPr>
                <w:rFonts w:ascii="Times New Roman" w:hAnsi="Times New Roman" w:cs="Times New Roman"/>
                <w:sz w:val="20"/>
                <w:szCs w:val="20"/>
              </w:rPr>
            </w:pPr>
          </w:p>
        </w:tc>
        <w:tc>
          <w:tcPr>
            <w:tcW w:w="850" w:type="dxa"/>
            <w:vMerge/>
          </w:tcPr>
          <w:p w14:paraId="76026AB2" w14:textId="77777777" w:rsidR="00D62203" w:rsidRPr="00AC75A0" w:rsidRDefault="00D62203" w:rsidP="000B1E46">
            <w:pPr>
              <w:contextualSpacing/>
              <w:rPr>
                <w:rFonts w:ascii="Times New Roman" w:hAnsi="Times New Roman" w:cs="Times New Roman"/>
                <w:sz w:val="20"/>
                <w:szCs w:val="20"/>
              </w:rPr>
            </w:pPr>
          </w:p>
        </w:tc>
        <w:tc>
          <w:tcPr>
            <w:tcW w:w="2552" w:type="dxa"/>
          </w:tcPr>
          <w:p w14:paraId="55C41384"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 Пальчиковая игра «Скворец»</w:t>
            </w:r>
            <w:r>
              <w:rPr>
                <w:rFonts w:ascii="Times New Roman" w:hAnsi="Times New Roman" w:cs="Times New Roman"/>
                <w:sz w:val="20"/>
                <w:szCs w:val="20"/>
              </w:rPr>
              <w:t xml:space="preserve"> </w:t>
            </w:r>
          </w:p>
          <w:p w14:paraId="5E2D9BAC"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и развитие речев-ых навыков при переклю-чении движений пальцев рук.</w:t>
            </w:r>
          </w:p>
        </w:tc>
        <w:tc>
          <w:tcPr>
            <w:tcW w:w="2551" w:type="dxa"/>
            <w:gridSpan w:val="2"/>
          </w:tcPr>
          <w:p w14:paraId="16BA04D5"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М/и «Рыбы, птицы, звери»</w:t>
            </w:r>
            <w:r>
              <w:rPr>
                <w:rFonts w:ascii="Times New Roman" w:hAnsi="Times New Roman" w:cs="Times New Roman"/>
                <w:sz w:val="20"/>
                <w:szCs w:val="20"/>
              </w:rPr>
              <w:t>.</w:t>
            </w:r>
          </w:p>
          <w:p w14:paraId="79580FB4"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упражнять детей действовать по сигналу.</w:t>
            </w:r>
          </w:p>
          <w:p w14:paraId="425F72AA" w14:textId="77777777" w:rsidR="00D62203" w:rsidRPr="00AC75A0" w:rsidRDefault="00D62203" w:rsidP="000B1E46">
            <w:pPr>
              <w:contextualSpacing/>
              <w:rPr>
                <w:rFonts w:ascii="Times New Roman" w:hAnsi="Times New Roman" w:cs="Times New Roman"/>
                <w:sz w:val="20"/>
                <w:szCs w:val="20"/>
              </w:rPr>
            </w:pPr>
          </w:p>
        </w:tc>
        <w:tc>
          <w:tcPr>
            <w:tcW w:w="2552" w:type="dxa"/>
            <w:gridSpan w:val="2"/>
          </w:tcPr>
          <w:p w14:paraId="62BEAA6A"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М/и «Летает не летает»</w:t>
            </w:r>
          </w:p>
          <w:p w14:paraId="479C895C" w14:textId="77777777" w:rsidR="00D62203" w:rsidRPr="009269D5" w:rsidRDefault="00D62203" w:rsidP="000B1E46">
            <w:pPr>
              <w:pStyle w:val="a7"/>
              <w:shd w:val="clear" w:color="auto" w:fill="FFFFFF"/>
              <w:spacing w:before="0" w:beforeAutospacing="0" w:after="0" w:afterAutospacing="0"/>
              <w:contextualSpacing/>
              <w:rPr>
                <w:color w:val="111111"/>
                <w:sz w:val="27"/>
                <w:szCs w:val="27"/>
              </w:rPr>
            </w:pPr>
            <w:r>
              <w:rPr>
                <w:sz w:val="20"/>
                <w:szCs w:val="20"/>
              </w:rPr>
              <w:t>Цель:</w:t>
            </w:r>
            <w:r w:rsidRPr="009269D5">
              <w:rPr>
                <w:color w:val="111111"/>
                <w:sz w:val="20"/>
                <w:szCs w:val="20"/>
              </w:rPr>
              <w:t xml:space="preserve"> Развивать у детей умение слушать внимательно, закрепить навык построения в круг.</w:t>
            </w:r>
          </w:p>
          <w:p w14:paraId="5B4E7AFE" w14:textId="77777777" w:rsidR="00D62203" w:rsidRPr="00AC75A0" w:rsidRDefault="00D62203" w:rsidP="000B1E46">
            <w:pPr>
              <w:tabs>
                <w:tab w:val="center" w:pos="1168"/>
              </w:tabs>
              <w:contextualSpacing/>
              <w:rPr>
                <w:rFonts w:ascii="Times New Roman" w:hAnsi="Times New Roman" w:cs="Times New Roman"/>
                <w:sz w:val="20"/>
                <w:szCs w:val="20"/>
              </w:rPr>
            </w:pPr>
            <w:r>
              <w:rPr>
                <w:rFonts w:ascii="Times New Roman" w:hAnsi="Times New Roman" w:cs="Times New Roman"/>
                <w:sz w:val="20"/>
                <w:szCs w:val="20"/>
              </w:rPr>
              <w:tab/>
            </w:r>
          </w:p>
        </w:tc>
        <w:tc>
          <w:tcPr>
            <w:tcW w:w="2551" w:type="dxa"/>
            <w:gridSpan w:val="3"/>
          </w:tcPr>
          <w:p w14:paraId="6CD143AE" w14:textId="77777777" w:rsidR="00D62203" w:rsidRPr="00AC75A0" w:rsidRDefault="00D62203" w:rsidP="000B1E46">
            <w:pPr>
              <w:contextualSpacing/>
              <w:rPr>
                <w:rFonts w:ascii="Times New Roman" w:hAnsi="Times New Roman" w:cs="Times New Roman"/>
                <w:sz w:val="20"/>
                <w:szCs w:val="20"/>
              </w:rPr>
            </w:pPr>
          </w:p>
        </w:tc>
        <w:tc>
          <w:tcPr>
            <w:tcW w:w="2268" w:type="dxa"/>
          </w:tcPr>
          <w:p w14:paraId="331E4925" w14:textId="77777777" w:rsidR="00D62203" w:rsidRPr="00AC75A0" w:rsidRDefault="00D62203" w:rsidP="000B1E46">
            <w:pPr>
              <w:pStyle w:val="a7"/>
              <w:shd w:val="clear" w:color="auto" w:fill="FFFFFF"/>
              <w:spacing w:before="0" w:beforeAutospacing="0" w:after="0" w:afterAutospacing="0"/>
              <w:contextualSpacing/>
              <w:rPr>
                <w:sz w:val="20"/>
                <w:szCs w:val="20"/>
              </w:rPr>
            </w:pPr>
          </w:p>
        </w:tc>
      </w:tr>
      <w:tr w:rsidR="00D62203" w:rsidRPr="003C69F8" w14:paraId="1B97F72E" w14:textId="77777777" w:rsidTr="000B1E46">
        <w:tc>
          <w:tcPr>
            <w:tcW w:w="2694" w:type="dxa"/>
          </w:tcPr>
          <w:p w14:paraId="223F9485"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ОУД по расписанию ДО</w:t>
            </w:r>
          </w:p>
          <w:p w14:paraId="7C316F88" w14:textId="77777777" w:rsidR="00D62203" w:rsidRPr="00AC75A0" w:rsidRDefault="00D62203" w:rsidP="000B1E46">
            <w:pPr>
              <w:contextualSpacing/>
              <w:rPr>
                <w:rFonts w:ascii="Times New Roman" w:hAnsi="Times New Roman" w:cs="Times New Roman"/>
                <w:sz w:val="20"/>
                <w:szCs w:val="20"/>
              </w:rPr>
            </w:pPr>
          </w:p>
        </w:tc>
        <w:tc>
          <w:tcPr>
            <w:tcW w:w="850" w:type="dxa"/>
          </w:tcPr>
          <w:p w14:paraId="0F909D9C"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09.15-10.30</w:t>
            </w:r>
          </w:p>
        </w:tc>
        <w:tc>
          <w:tcPr>
            <w:tcW w:w="2552" w:type="dxa"/>
          </w:tcPr>
          <w:p w14:paraId="39FB1E0C" w14:textId="77777777" w:rsidR="00D62203" w:rsidRPr="000867FA" w:rsidRDefault="00D62203" w:rsidP="000B1E46">
            <w:pPr>
              <w:contextualSpacing/>
              <w:rPr>
                <w:rFonts w:asciiTheme="majorBidi" w:hAnsiTheme="majorBidi" w:cstheme="majorBidi"/>
                <w:sz w:val="20"/>
                <w:szCs w:val="20"/>
              </w:rPr>
            </w:pPr>
            <w:r w:rsidRPr="000867FA">
              <w:rPr>
                <w:rFonts w:asciiTheme="majorBidi" w:hAnsiTheme="majorBidi" w:cstheme="majorBidi"/>
                <w:b/>
                <w:sz w:val="20"/>
                <w:szCs w:val="20"/>
              </w:rPr>
              <w:t>1.Естествознание.</w:t>
            </w:r>
          </w:p>
          <w:p w14:paraId="71BC8AEC" w14:textId="77777777" w:rsidR="00D62203" w:rsidRDefault="00D62203" w:rsidP="000B1E46">
            <w:pPr>
              <w:contextualSpacing/>
              <w:rPr>
                <w:rFonts w:asciiTheme="majorBidi" w:hAnsiTheme="majorBidi" w:cstheme="majorBidi"/>
                <w:sz w:val="20"/>
                <w:szCs w:val="20"/>
              </w:rPr>
            </w:pPr>
            <w:r w:rsidRPr="000867FA">
              <w:rPr>
                <w:rFonts w:asciiTheme="majorBidi" w:hAnsiTheme="majorBidi" w:cstheme="majorBidi"/>
                <w:b/>
                <w:sz w:val="20"/>
                <w:szCs w:val="20"/>
              </w:rPr>
              <w:t>Тема:</w:t>
            </w:r>
            <w:r w:rsidRPr="000867FA">
              <w:rPr>
                <w:rFonts w:ascii="Times New Roman" w:hAnsi="Times New Roman" w:cs="Times New Roman"/>
                <w:sz w:val="20"/>
                <w:szCs w:val="20"/>
              </w:rPr>
              <w:t xml:space="preserve"> «О чем поет вьюга»</w:t>
            </w:r>
            <w:r w:rsidRPr="000867FA">
              <w:rPr>
                <w:rFonts w:asciiTheme="majorBidi" w:hAnsiTheme="majorBidi" w:cstheme="majorBidi"/>
                <w:b/>
                <w:sz w:val="20"/>
                <w:szCs w:val="20"/>
              </w:rPr>
              <w:t xml:space="preserve"> Цель: </w:t>
            </w:r>
            <w:r w:rsidRPr="00C54CC6">
              <w:rPr>
                <w:rFonts w:asciiTheme="majorBidi" w:hAnsiTheme="majorBidi" w:cstheme="majorBidi"/>
                <w:sz w:val="20"/>
                <w:szCs w:val="20"/>
              </w:rPr>
              <w:t>обучение</w:t>
            </w:r>
            <w:r w:rsidRPr="000867FA">
              <w:rPr>
                <w:rFonts w:asciiTheme="majorBidi" w:hAnsiTheme="majorBidi" w:cstheme="majorBidi"/>
                <w:sz w:val="20"/>
                <w:szCs w:val="20"/>
              </w:rPr>
              <w:t xml:space="preserve"> умению наблюдать, различать и называть сез</w:t>
            </w:r>
            <w:r>
              <w:rPr>
                <w:rFonts w:asciiTheme="majorBidi" w:hAnsiTheme="majorBidi" w:cstheme="majorBidi"/>
                <w:sz w:val="20"/>
                <w:szCs w:val="20"/>
              </w:rPr>
              <w:t xml:space="preserve">онные измене-ния в природе зимой, учить угадывать предметы по словесному описанию. </w:t>
            </w:r>
          </w:p>
          <w:p w14:paraId="692A7465" w14:textId="77777777" w:rsidR="00D62203" w:rsidRPr="000867FA" w:rsidRDefault="00D62203" w:rsidP="000B1E46">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«Мое облако»</w:t>
            </w:r>
          </w:p>
          <w:p w14:paraId="1CC03FDA" w14:textId="77777777" w:rsidR="00D62203" w:rsidRPr="000867FA" w:rsidRDefault="00D62203" w:rsidP="000B1E46">
            <w:pPr>
              <w:contextualSpacing/>
              <w:rPr>
                <w:rFonts w:asciiTheme="majorBidi" w:hAnsiTheme="majorBidi" w:cstheme="majorBidi"/>
                <w:b/>
                <w:sz w:val="20"/>
                <w:szCs w:val="20"/>
              </w:rPr>
            </w:pPr>
            <w:r w:rsidRPr="000867FA">
              <w:rPr>
                <w:rFonts w:asciiTheme="majorBidi" w:hAnsiTheme="majorBidi" w:cstheme="majorBidi"/>
                <w:b/>
                <w:sz w:val="20"/>
                <w:szCs w:val="20"/>
              </w:rPr>
              <w:t>2. Музыка.</w:t>
            </w:r>
          </w:p>
          <w:p w14:paraId="165E5D06" w14:textId="77777777" w:rsidR="00D62203" w:rsidRPr="00D96A86" w:rsidRDefault="00D62203" w:rsidP="000B1E46">
            <w:pPr>
              <w:contextualSpacing/>
              <w:rPr>
                <w:rFonts w:asciiTheme="majorBidi" w:hAnsiTheme="majorBidi" w:cstheme="majorBidi"/>
                <w:sz w:val="20"/>
                <w:szCs w:val="20"/>
              </w:rPr>
            </w:pPr>
            <w:r w:rsidRPr="00D96A86">
              <w:rPr>
                <w:rFonts w:asciiTheme="majorBidi" w:hAnsiTheme="majorBidi" w:cstheme="majorBidi"/>
                <w:sz w:val="20"/>
                <w:szCs w:val="20"/>
              </w:rPr>
              <w:t>По плану музыкального руководителя.</w:t>
            </w:r>
          </w:p>
          <w:p w14:paraId="3D2365F4" w14:textId="77777777" w:rsidR="00D62203" w:rsidRPr="000867FA" w:rsidRDefault="00D62203" w:rsidP="000B1E46">
            <w:pPr>
              <w:contextualSpacing/>
              <w:rPr>
                <w:rFonts w:asciiTheme="majorBidi" w:hAnsiTheme="majorBidi" w:cstheme="majorBidi"/>
                <w:b/>
                <w:sz w:val="20"/>
                <w:szCs w:val="20"/>
              </w:rPr>
            </w:pPr>
            <w:r w:rsidRPr="000867FA">
              <w:rPr>
                <w:rFonts w:asciiTheme="majorBidi" w:hAnsiTheme="majorBidi" w:cstheme="majorBidi"/>
                <w:b/>
                <w:sz w:val="20"/>
                <w:szCs w:val="20"/>
              </w:rPr>
              <w:t>3. Рисование.</w:t>
            </w:r>
          </w:p>
          <w:p w14:paraId="120B1304" w14:textId="77777777" w:rsidR="00D62203" w:rsidRPr="000867FA" w:rsidRDefault="00D62203" w:rsidP="000B1E46">
            <w:pPr>
              <w:contextualSpacing/>
              <w:rPr>
                <w:rFonts w:ascii="Times New Roman" w:hAnsi="Times New Roman" w:cs="Times New Roman"/>
                <w:sz w:val="20"/>
                <w:szCs w:val="20"/>
              </w:rPr>
            </w:pPr>
            <w:r w:rsidRPr="000867FA">
              <w:rPr>
                <w:rFonts w:asciiTheme="majorBidi" w:hAnsiTheme="majorBidi" w:cstheme="majorBidi"/>
                <w:b/>
                <w:sz w:val="20"/>
                <w:szCs w:val="20"/>
              </w:rPr>
              <w:t xml:space="preserve">Тема: </w:t>
            </w:r>
            <w:r w:rsidRPr="000867FA">
              <w:rPr>
                <w:rFonts w:ascii="Times New Roman" w:hAnsi="Times New Roman" w:cs="Times New Roman"/>
                <w:sz w:val="20"/>
                <w:szCs w:val="20"/>
              </w:rPr>
              <w:t>Казахский орнамент «Цветок тюльпана»</w:t>
            </w:r>
          </w:p>
          <w:p w14:paraId="4DE53DF8" w14:textId="77777777" w:rsidR="00D62203" w:rsidRDefault="00D62203" w:rsidP="000B1E46">
            <w:pPr>
              <w:contextualSpacing/>
              <w:rPr>
                <w:rFonts w:asciiTheme="majorBidi" w:hAnsiTheme="majorBidi" w:cstheme="majorBidi"/>
                <w:sz w:val="20"/>
                <w:szCs w:val="20"/>
              </w:rPr>
            </w:pPr>
            <w:r w:rsidRPr="000867FA">
              <w:rPr>
                <w:rFonts w:asciiTheme="majorBidi" w:hAnsiTheme="majorBidi" w:cstheme="majorBidi"/>
                <w:b/>
                <w:sz w:val="20"/>
                <w:szCs w:val="20"/>
              </w:rPr>
              <w:t xml:space="preserve">Цель: </w:t>
            </w:r>
            <w:r w:rsidRPr="00C54CC6">
              <w:rPr>
                <w:rFonts w:asciiTheme="majorBidi" w:hAnsiTheme="majorBidi" w:cstheme="majorBidi"/>
                <w:sz w:val="20"/>
                <w:szCs w:val="20"/>
              </w:rPr>
              <w:t>знакомить</w:t>
            </w:r>
            <w:r w:rsidRPr="000867FA">
              <w:rPr>
                <w:rFonts w:asciiTheme="majorBidi" w:hAnsiTheme="majorBidi" w:cstheme="majorBidi"/>
                <w:sz w:val="20"/>
                <w:szCs w:val="20"/>
              </w:rPr>
              <w:t xml:space="preserve"> детей с орнаментом «Цветок тюльпана», способами его изображения, учить составлять элементы казахского орнамента передавая его характер. </w:t>
            </w:r>
          </w:p>
          <w:p w14:paraId="6E8731CD" w14:textId="77777777" w:rsidR="00D62203" w:rsidRPr="000867FA" w:rsidRDefault="00D62203" w:rsidP="000B1E46">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«Подбери по цвету.»</w:t>
            </w:r>
          </w:p>
        </w:tc>
        <w:tc>
          <w:tcPr>
            <w:tcW w:w="2551" w:type="dxa"/>
            <w:gridSpan w:val="2"/>
          </w:tcPr>
          <w:p w14:paraId="538E7617" w14:textId="77777777" w:rsidR="00D62203" w:rsidRPr="000867FA" w:rsidRDefault="00D62203" w:rsidP="000B1E46">
            <w:pPr>
              <w:contextualSpacing/>
              <w:rPr>
                <w:rFonts w:asciiTheme="majorBidi" w:eastAsia="Calibri" w:hAnsiTheme="majorBidi" w:cstheme="majorBidi"/>
                <w:b/>
                <w:sz w:val="20"/>
                <w:szCs w:val="20"/>
              </w:rPr>
            </w:pPr>
            <w:r w:rsidRPr="000867FA">
              <w:rPr>
                <w:rFonts w:asciiTheme="majorBidi" w:eastAsia="Calibri" w:hAnsiTheme="majorBidi" w:cstheme="majorBidi"/>
                <w:b/>
                <w:sz w:val="20"/>
                <w:szCs w:val="20"/>
              </w:rPr>
              <w:t>1. Физическая культура</w:t>
            </w:r>
          </w:p>
          <w:p w14:paraId="1B552A7F" w14:textId="77777777" w:rsidR="00D62203" w:rsidRPr="00D96A86" w:rsidRDefault="00D62203" w:rsidP="000B1E46">
            <w:pPr>
              <w:contextualSpacing/>
              <w:rPr>
                <w:rFonts w:ascii="Times New Roman" w:hAnsi="Times New Roman" w:cs="Times New Roman"/>
                <w:sz w:val="20"/>
                <w:szCs w:val="20"/>
              </w:rPr>
            </w:pPr>
            <w:r w:rsidRPr="00D96A86">
              <w:rPr>
                <w:rFonts w:asciiTheme="majorBidi" w:eastAsia="Calibri" w:hAnsiTheme="majorBidi" w:cstheme="majorBidi"/>
                <w:sz w:val="20"/>
                <w:szCs w:val="20"/>
              </w:rPr>
              <w:t>По плану спортинструктора</w:t>
            </w:r>
          </w:p>
          <w:p w14:paraId="2D4C1152" w14:textId="77777777" w:rsidR="00D62203" w:rsidRPr="000867FA" w:rsidRDefault="00D62203" w:rsidP="000B1E46">
            <w:pPr>
              <w:contextualSpacing/>
              <w:rPr>
                <w:rFonts w:asciiTheme="majorBidi" w:eastAsia="Calibri" w:hAnsiTheme="majorBidi" w:cstheme="majorBidi"/>
                <w:b/>
                <w:sz w:val="20"/>
                <w:szCs w:val="20"/>
              </w:rPr>
            </w:pPr>
            <w:r w:rsidRPr="000867FA">
              <w:rPr>
                <w:rFonts w:asciiTheme="majorBidi" w:eastAsia="Calibri" w:hAnsiTheme="majorBidi" w:cstheme="majorBidi"/>
                <w:b/>
                <w:sz w:val="20"/>
                <w:szCs w:val="20"/>
              </w:rPr>
              <w:t>2. Развитие речи.</w:t>
            </w:r>
          </w:p>
          <w:p w14:paraId="5A413FB1" w14:textId="77777777" w:rsidR="00D62203" w:rsidRPr="000867FA" w:rsidRDefault="00D62203" w:rsidP="000B1E46">
            <w:pPr>
              <w:contextualSpacing/>
              <w:rPr>
                <w:rFonts w:ascii="Times New Roman" w:hAnsi="Times New Roman" w:cs="Times New Roman"/>
                <w:sz w:val="20"/>
                <w:szCs w:val="20"/>
              </w:rPr>
            </w:pPr>
            <w:r w:rsidRPr="000867FA">
              <w:rPr>
                <w:rFonts w:asciiTheme="majorBidi" w:eastAsia="Calibri" w:hAnsiTheme="majorBidi" w:cstheme="majorBidi"/>
                <w:b/>
                <w:sz w:val="20"/>
                <w:szCs w:val="20"/>
              </w:rPr>
              <w:t xml:space="preserve">Тема: </w:t>
            </w:r>
            <w:r w:rsidRPr="000867FA">
              <w:rPr>
                <w:rFonts w:ascii="Times New Roman" w:hAnsi="Times New Roman" w:cs="Times New Roman"/>
                <w:sz w:val="20"/>
                <w:szCs w:val="20"/>
              </w:rPr>
              <w:t xml:space="preserve">«Независимый Казахстан» </w:t>
            </w:r>
          </w:p>
          <w:p w14:paraId="14355F64" w14:textId="77777777" w:rsidR="00D62203" w:rsidRDefault="00D62203" w:rsidP="000B1E46">
            <w:pPr>
              <w:contextualSpacing/>
              <w:rPr>
                <w:rFonts w:asciiTheme="majorBidi" w:eastAsia="Calibri" w:hAnsiTheme="majorBidi" w:cstheme="majorBidi"/>
                <w:sz w:val="20"/>
                <w:szCs w:val="20"/>
              </w:rPr>
            </w:pPr>
            <w:r w:rsidRPr="000867FA">
              <w:rPr>
                <w:rFonts w:asciiTheme="majorBidi" w:eastAsia="Calibri" w:hAnsiTheme="majorBidi" w:cstheme="majorBidi"/>
                <w:b/>
                <w:sz w:val="20"/>
                <w:szCs w:val="20"/>
              </w:rPr>
              <w:t xml:space="preserve">Цель:  </w:t>
            </w:r>
            <w:r w:rsidRPr="000867FA">
              <w:rPr>
                <w:rFonts w:asciiTheme="majorBidi" w:eastAsia="Calibri" w:hAnsiTheme="majorBidi" w:cstheme="majorBidi"/>
                <w:sz w:val="20"/>
                <w:szCs w:val="20"/>
              </w:rPr>
              <w:t>формировать представление о государственном празднике «День Независимости РК», объяснить смысл и значимость этого праздника для страны. Закрепить знания детей о Казахстане, столице и городах.</w:t>
            </w:r>
            <w:r>
              <w:rPr>
                <w:rFonts w:asciiTheme="majorBidi" w:eastAsia="Calibri" w:hAnsiTheme="majorBidi" w:cstheme="majorBidi"/>
                <w:sz w:val="20"/>
                <w:szCs w:val="20"/>
              </w:rPr>
              <w:t xml:space="preserve"> Закрепить умение работать в подгруппах, прислушиваясь к мнению других детей.</w:t>
            </w:r>
          </w:p>
          <w:p w14:paraId="5E993CFE" w14:textId="77777777" w:rsidR="00D62203" w:rsidRPr="000867FA" w:rsidRDefault="00D62203" w:rsidP="000B1E46">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«Четвертый лишний»</w:t>
            </w:r>
          </w:p>
          <w:p w14:paraId="37C5C8EC" w14:textId="77777777" w:rsidR="00D62203" w:rsidRPr="000867FA" w:rsidRDefault="00D62203" w:rsidP="000B1E46">
            <w:pPr>
              <w:contextualSpacing/>
              <w:rPr>
                <w:rFonts w:asciiTheme="majorBidi" w:eastAsia="Calibri" w:hAnsiTheme="majorBidi" w:cstheme="majorBidi"/>
                <w:sz w:val="20"/>
                <w:szCs w:val="20"/>
              </w:rPr>
            </w:pPr>
          </w:p>
        </w:tc>
        <w:tc>
          <w:tcPr>
            <w:tcW w:w="2552" w:type="dxa"/>
            <w:gridSpan w:val="2"/>
          </w:tcPr>
          <w:p w14:paraId="39B9C7BF" w14:textId="77777777" w:rsidR="00D62203" w:rsidRPr="000867FA" w:rsidRDefault="00D62203" w:rsidP="000B1E46">
            <w:pPr>
              <w:contextualSpacing/>
              <w:rPr>
                <w:rFonts w:asciiTheme="majorBidi" w:eastAsia="Times New Roman" w:hAnsiTheme="majorBidi" w:cstheme="majorBidi"/>
                <w:b/>
                <w:color w:val="000000"/>
                <w:sz w:val="20"/>
                <w:szCs w:val="20"/>
                <w:lang w:val="kk-KZ"/>
              </w:rPr>
            </w:pPr>
            <w:r w:rsidRPr="000867FA">
              <w:rPr>
                <w:rFonts w:asciiTheme="majorBidi" w:eastAsia="Times New Roman" w:hAnsiTheme="majorBidi" w:cstheme="majorBidi"/>
                <w:b/>
                <w:color w:val="000000"/>
                <w:sz w:val="20"/>
                <w:szCs w:val="20"/>
                <w:lang w:val="kk-KZ"/>
              </w:rPr>
              <w:t>1.Физическая культура</w:t>
            </w:r>
          </w:p>
          <w:p w14:paraId="2730C534" w14:textId="77777777" w:rsidR="00D62203" w:rsidRPr="00D96A86" w:rsidRDefault="00D62203" w:rsidP="000B1E46">
            <w:pPr>
              <w:contextualSpacing/>
              <w:rPr>
                <w:rFonts w:asciiTheme="majorBidi" w:eastAsia="Times New Roman" w:hAnsiTheme="majorBidi" w:cstheme="majorBidi"/>
                <w:color w:val="000000"/>
                <w:sz w:val="20"/>
                <w:szCs w:val="20"/>
                <w:lang w:val="kk-KZ"/>
              </w:rPr>
            </w:pPr>
            <w:r w:rsidRPr="00D96A86">
              <w:rPr>
                <w:rFonts w:asciiTheme="majorBidi" w:eastAsia="Times New Roman" w:hAnsiTheme="majorBidi" w:cstheme="majorBidi"/>
                <w:color w:val="000000"/>
                <w:sz w:val="20"/>
                <w:szCs w:val="20"/>
                <w:lang w:val="kk-KZ"/>
              </w:rPr>
              <w:t>По плану спортинструктора</w:t>
            </w:r>
          </w:p>
          <w:p w14:paraId="150A1510" w14:textId="77777777" w:rsidR="00D62203" w:rsidRPr="000867FA" w:rsidRDefault="00D62203" w:rsidP="000B1E46">
            <w:pPr>
              <w:contextualSpacing/>
              <w:rPr>
                <w:rFonts w:asciiTheme="majorBidi" w:eastAsia="Times New Roman" w:hAnsiTheme="majorBidi" w:cstheme="majorBidi"/>
                <w:b/>
                <w:color w:val="000000"/>
                <w:sz w:val="20"/>
                <w:szCs w:val="20"/>
                <w:lang w:val="kk-KZ"/>
              </w:rPr>
            </w:pPr>
            <w:r w:rsidRPr="000867FA">
              <w:rPr>
                <w:rFonts w:asciiTheme="majorBidi" w:eastAsia="Times New Roman" w:hAnsiTheme="majorBidi" w:cstheme="majorBidi"/>
                <w:b/>
                <w:color w:val="000000"/>
                <w:sz w:val="20"/>
                <w:szCs w:val="20"/>
                <w:lang w:val="kk-KZ"/>
              </w:rPr>
              <w:t>2. Основы математики</w:t>
            </w:r>
          </w:p>
          <w:p w14:paraId="3ED6D0FE" w14:textId="77777777" w:rsidR="00D62203" w:rsidRPr="000867FA" w:rsidRDefault="00D62203" w:rsidP="000B1E46">
            <w:pPr>
              <w:contextualSpacing/>
              <w:rPr>
                <w:rFonts w:ascii="Times New Roman" w:hAnsi="Times New Roman" w:cs="Times New Roman"/>
                <w:sz w:val="20"/>
                <w:szCs w:val="20"/>
              </w:rPr>
            </w:pPr>
            <w:r w:rsidRPr="000867FA">
              <w:rPr>
                <w:rFonts w:asciiTheme="majorBidi" w:eastAsia="Times New Roman" w:hAnsiTheme="majorBidi" w:cstheme="majorBidi"/>
                <w:b/>
                <w:color w:val="000000"/>
                <w:sz w:val="20"/>
                <w:szCs w:val="20"/>
                <w:lang w:val="kk-KZ"/>
              </w:rPr>
              <w:t xml:space="preserve">Тема: </w:t>
            </w:r>
            <w:r w:rsidRPr="000867FA">
              <w:rPr>
                <w:rFonts w:ascii="Times New Roman" w:hAnsi="Times New Roman" w:cs="Times New Roman"/>
                <w:sz w:val="20"/>
                <w:szCs w:val="20"/>
              </w:rPr>
              <w:t>«Знакомство с цифрой 5. Слева, посередине, справа».</w:t>
            </w:r>
          </w:p>
          <w:p w14:paraId="521C735E" w14:textId="77777777" w:rsidR="00D62203" w:rsidRDefault="00D62203" w:rsidP="000B1E46">
            <w:pPr>
              <w:contextualSpacing/>
              <w:rPr>
                <w:rFonts w:asciiTheme="majorBidi" w:eastAsia="Times New Roman" w:hAnsiTheme="majorBidi" w:cstheme="majorBidi"/>
                <w:color w:val="000000"/>
                <w:sz w:val="20"/>
                <w:szCs w:val="20"/>
                <w:lang w:val="kk-KZ"/>
              </w:rPr>
            </w:pPr>
            <w:r w:rsidRPr="000867FA">
              <w:rPr>
                <w:rFonts w:asciiTheme="majorBidi" w:eastAsia="Times New Roman" w:hAnsiTheme="majorBidi" w:cstheme="majorBidi"/>
                <w:b/>
                <w:color w:val="000000"/>
                <w:sz w:val="20"/>
                <w:szCs w:val="20"/>
                <w:lang w:val="kk-KZ"/>
              </w:rPr>
              <w:t>Цель:</w:t>
            </w:r>
            <w:r w:rsidRPr="000867FA">
              <w:rPr>
                <w:rFonts w:asciiTheme="majorBidi" w:eastAsia="Times New Roman" w:hAnsiTheme="majorBidi" w:cstheme="majorBidi"/>
                <w:color w:val="000000"/>
                <w:sz w:val="20"/>
                <w:szCs w:val="20"/>
                <w:lang w:val="kk-KZ"/>
              </w:rPr>
              <w:t xml:space="preserve"> ознакомление с цифрой 5; ориентировка в пространстве.</w:t>
            </w:r>
            <w:r>
              <w:rPr>
                <w:rFonts w:asciiTheme="majorBidi" w:eastAsia="Times New Roman" w:hAnsiTheme="majorBidi" w:cstheme="majorBidi"/>
                <w:color w:val="000000"/>
                <w:sz w:val="20"/>
                <w:szCs w:val="20"/>
                <w:lang w:val="kk-KZ"/>
              </w:rPr>
              <w:t xml:space="preserve"> Учить составлять математическую сказку опираясь на материал занятия.</w:t>
            </w:r>
          </w:p>
          <w:p w14:paraId="2882C7D9" w14:textId="77777777" w:rsidR="00D62203" w:rsidRPr="000867FA" w:rsidRDefault="00D62203" w:rsidP="000B1E46">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«Чудесный мешочек»</w:t>
            </w:r>
          </w:p>
          <w:p w14:paraId="3C399C7C" w14:textId="77777777" w:rsidR="00D62203" w:rsidRPr="000867FA" w:rsidRDefault="00D62203" w:rsidP="000B1E46">
            <w:pPr>
              <w:contextualSpacing/>
              <w:rPr>
                <w:rFonts w:asciiTheme="majorBidi" w:eastAsia="Times New Roman" w:hAnsiTheme="majorBidi" w:cstheme="majorBidi"/>
                <w:color w:val="000000"/>
                <w:sz w:val="20"/>
                <w:szCs w:val="20"/>
                <w:lang w:val="kk-KZ"/>
              </w:rPr>
            </w:pPr>
          </w:p>
          <w:p w14:paraId="093513EC" w14:textId="77777777" w:rsidR="00D62203" w:rsidRPr="000867FA" w:rsidRDefault="00D62203" w:rsidP="000B1E46">
            <w:pPr>
              <w:contextualSpacing/>
              <w:rPr>
                <w:rFonts w:asciiTheme="majorBidi" w:eastAsia="Times New Roman" w:hAnsiTheme="majorBidi" w:cstheme="majorBidi"/>
                <w:b/>
                <w:color w:val="000000"/>
                <w:sz w:val="20"/>
                <w:szCs w:val="20"/>
                <w:lang w:val="kk-KZ"/>
              </w:rPr>
            </w:pPr>
          </w:p>
        </w:tc>
        <w:tc>
          <w:tcPr>
            <w:tcW w:w="2551" w:type="dxa"/>
            <w:gridSpan w:val="3"/>
          </w:tcPr>
          <w:p w14:paraId="5449F42A" w14:textId="77777777" w:rsidR="00D62203" w:rsidRPr="00241D62" w:rsidRDefault="00D62203" w:rsidP="000B1E46">
            <w:pPr>
              <w:rPr>
                <w:rFonts w:asciiTheme="majorBidi" w:eastAsia="Times New Roman" w:hAnsiTheme="majorBidi" w:cstheme="majorBidi"/>
                <w:b/>
                <w:color w:val="000000"/>
                <w:sz w:val="20"/>
                <w:szCs w:val="20"/>
              </w:rPr>
            </w:pPr>
          </w:p>
        </w:tc>
        <w:tc>
          <w:tcPr>
            <w:tcW w:w="2268" w:type="dxa"/>
          </w:tcPr>
          <w:p w14:paraId="3428C846" w14:textId="77777777" w:rsidR="00D62203" w:rsidRPr="00503D46" w:rsidRDefault="00D62203" w:rsidP="000B1E46">
            <w:pPr>
              <w:pStyle w:val="a9"/>
              <w:rPr>
                <w:rFonts w:asciiTheme="majorBidi" w:eastAsia="Times New Roman" w:hAnsiTheme="majorBidi" w:cstheme="majorBidi"/>
                <w:color w:val="000000"/>
                <w:sz w:val="20"/>
                <w:szCs w:val="20"/>
              </w:rPr>
            </w:pPr>
          </w:p>
        </w:tc>
      </w:tr>
      <w:tr w:rsidR="00D62203" w:rsidRPr="003C69F8" w14:paraId="034BB9FE" w14:textId="77777777" w:rsidTr="000B1E46">
        <w:tc>
          <w:tcPr>
            <w:tcW w:w="2694" w:type="dxa"/>
          </w:tcPr>
          <w:p w14:paraId="2FF259B5"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Подготовка к прогулке</w:t>
            </w:r>
          </w:p>
          <w:p w14:paraId="7F683EDB" w14:textId="77777777" w:rsidR="00D62203" w:rsidRPr="00AC75A0" w:rsidRDefault="00D62203" w:rsidP="000B1E46">
            <w:pPr>
              <w:contextualSpacing/>
              <w:rPr>
                <w:rFonts w:ascii="Times New Roman" w:hAnsi="Times New Roman" w:cs="Times New Roman"/>
                <w:sz w:val="20"/>
                <w:szCs w:val="20"/>
              </w:rPr>
            </w:pPr>
          </w:p>
        </w:tc>
        <w:tc>
          <w:tcPr>
            <w:tcW w:w="850" w:type="dxa"/>
          </w:tcPr>
          <w:p w14:paraId="5D404A0C"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10.30-10.45</w:t>
            </w:r>
          </w:p>
        </w:tc>
        <w:tc>
          <w:tcPr>
            <w:tcW w:w="12474" w:type="dxa"/>
            <w:gridSpan w:val="9"/>
          </w:tcPr>
          <w:p w14:paraId="06659D2F"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Одевание: последовательность, выход на прогулку</w:t>
            </w:r>
          </w:p>
        </w:tc>
      </w:tr>
      <w:tr w:rsidR="00D62203" w:rsidRPr="003C69F8" w14:paraId="6169235C" w14:textId="77777777" w:rsidTr="000B1E46">
        <w:trPr>
          <w:trHeight w:val="409"/>
        </w:trPr>
        <w:tc>
          <w:tcPr>
            <w:tcW w:w="2694" w:type="dxa"/>
          </w:tcPr>
          <w:p w14:paraId="0B2AF54E"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Прогулка: </w:t>
            </w:r>
          </w:p>
        </w:tc>
        <w:tc>
          <w:tcPr>
            <w:tcW w:w="850" w:type="dxa"/>
          </w:tcPr>
          <w:p w14:paraId="0A117560"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10.45-11.45</w:t>
            </w:r>
          </w:p>
        </w:tc>
        <w:tc>
          <w:tcPr>
            <w:tcW w:w="2552" w:type="dxa"/>
          </w:tcPr>
          <w:p w14:paraId="5AD0ABA5"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46</w:t>
            </w:r>
          </w:p>
          <w:p w14:paraId="1255CA57"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Трудовое поручение: Абай, </w:t>
            </w:r>
            <w:r>
              <w:rPr>
                <w:rFonts w:ascii="Times New Roman" w:hAnsi="Times New Roman" w:cs="Times New Roman"/>
                <w:sz w:val="20"/>
                <w:szCs w:val="20"/>
              </w:rPr>
              <w:t>Дастан</w:t>
            </w:r>
            <w:r w:rsidRPr="00AC75A0">
              <w:rPr>
                <w:rFonts w:ascii="Times New Roman" w:hAnsi="Times New Roman" w:cs="Times New Roman"/>
                <w:sz w:val="20"/>
                <w:szCs w:val="20"/>
              </w:rPr>
              <w:t>, Есения.</w:t>
            </w:r>
          </w:p>
        </w:tc>
        <w:tc>
          <w:tcPr>
            <w:tcW w:w="2551" w:type="dxa"/>
            <w:gridSpan w:val="2"/>
          </w:tcPr>
          <w:p w14:paraId="00401FAF"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47</w:t>
            </w:r>
          </w:p>
          <w:p w14:paraId="370C3944"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Трудовое поручение: Алинур, </w:t>
            </w:r>
            <w:r>
              <w:rPr>
                <w:rFonts w:ascii="Times New Roman" w:hAnsi="Times New Roman" w:cs="Times New Roman"/>
                <w:sz w:val="20"/>
                <w:szCs w:val="20"/>
              </w:rPr>
              <w:t>Дамир</w:t>
            </w:r>
            <w:r w:rsidRPr="00AC75A0">
              <w:rPr>
                <w:rFonts w:ascii="Times New Roman" w:hAnsi="Times New Roman" w:cs="Times New Roman"/>
                <w:sz w:val="20"/>
                <w:szCs w:val="20"/>
              </w:rPr>
              <w:t>.</w:t>
            </w:r>
          </w:p>
        </w:tc>
        <w:tc>
          <w:tcPr>
            <w:tcW w:w="2552" w:type="dxa"/>
            <w:gridSpan w:val="2"/>
          </w:tcPr>
          <w:p w14:paraId="6AFDC47D"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48</w:t>
            </w:r>
          </w:p>
          <w:p w14:paraId="2467CF05"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3D7DC3F7"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Афина, Шынар, </w:t>
            </w:r>
            <w:r>
              <w:rPr>
                <w:rFonts w:ascii="Times New Roman" w:hAnsi="Times New Roman" w:cs="Times New Roman"/>
                <w:sz w:val="20"/>
                <w:szCs w:val="20"/>
              </w:rPr>
              <w:t>Макар</w:t>
            </w:r>
            <w:r w:rsidRPr="00AC75A0">
              <w:rPr>
                <w:rFonts w:ascii="Times New Roman" w:hAnsi="Times New Roman" w:cs="Times New Roman"/>
                <w:sz w:val="20"/>
                <w:szCs w:val="20"/>
              </w:rPr>
              <w:t>.</w:t>
            </w:r>
          </w:p>
        </w:tc>
        <w:tc>
          <w:tcPr>
            <w:tcW w:w="2551" w:type="dxa"/>
            <w:gridSpan w:val="3"/>
          </w:tcPr>
          <w:p w14:paraId="1CD3A9B5" w14:textId="77777777" w:rsidR="00D62203" w:rsidRPr="00AC75A0" w:rsidRDefault="00D62203" w:rsidP="000B1E46">
            <w:pPr>
              <w:rPr>
                <w:rFonts w:ascii="Times New Roman" w:hAnsi="Times New Roman" w:cs="Times New Roman"/>
                <w:sz w:val="20"/>
                <w:szCs w:val="20"/>
              </w:rPr>
            </w:pPr>
          </w:p>
        </w:tc>
        <w:tc>
          <w:tcPr>
            <w:tcW w:w="2268" w:type="dxa"/>
          </w:tcPr>
          <w:p w14:paraId="7F224976" w14:textId="77777777" w:rsidR="00D62203" w:rsidRPr="00AC75A0" w:rsidRDefault="00D62203" w:rsidP="000B1E46">
            <w:pPr>
              <w:rPr>
                <w:rFonts w:ascii="Times New Roman" w:hAnsi="Times New Roman" w:cs="Times New Roman"/>
                <w:sz w:val="20"/>
                <w:szCs w:val="20"/>
              </w:rPr>
            </w:pPr>
          </w:p>
        </w:tc>
      </w:tr>
      <w:tr w:rsidR="00D62203" w:rsidRPr="003C69F8" w14:paraId="33261989" w14:textId="77777777" w:rsidTr="000B1E46">
        <w:tc>
          <w:tcPr>
            <w:tcW w:w="2694" w:type="dxa"/>
          </w:tcPr>
          <w:p w14:paraId="197E650E"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Возвращение с прогулки</w:t>
            </w:r>
          </w:p>
          <w:p w14:paraId="20F77B64" w14:textId="77777777" w:rsidR="00D62203" w:rsidRPr="00AC75A0" w:rsidRDefault="00D62203" w:rsidP="000B1E46">
            <w:pPr>
              <w:contextualSpacing/>
              <w:rPr>
                <w:rFonts w:ascii="Times New Roman" w:hAnsi="Times New Roman" w:cs="Times New Roman"/>
                <w:sz w:val="20"/>
                <w:szCs w:val="20"/>
              </w:rPr>
            </w:pPr>
          </w:p>
        </w:tc>
        <w:tc>
          <w:tcPr>
            <w:tcW w:w="850" w:type="dxa"/>
          </w:tcPr>
          <w:p w14:paraId="514572BC"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lastRenderedPageBreak/>
              <w:t>11.45-</w:t>
            </w:r>
            <w:r>
              <w:rPr>
                <w:rFonts w:ascii="Times New Roman" w:hAnsi="Times New Roman" w:cs="Times New Roman"/>
                <w:sz w:val="20"/>
                <w:szCs w:val="20"/>
              </w:rPr>
              <w:lastRenderedPageBreak/>
              <w:t>12.00</w:t>
            </w:r>
          </w:p>
        </w:tc>
        <w:tc>
          <w:tcPr>
            <w:tcW w:w="12474" w:type="dxa"/>
            <w:gridSpan w:val="9"/>
          </w:tcPr>
          <w:p w14:paraId="704F741B"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Последовательное раздевание, складывание одежды в шкафчики, мытьё рук.</w:t>
            </w:r>
          </w:p>
        </w:tc>
      </w:tr>
      <w:tr w:rsidR="00D62203" w:rsidRPr="003C69F8" w14:paraId="4882A3A7" w14:textId="77777777" w:rsidTr="000B1E46">
        <w:trPr>
          <w:trHeight w:val="240"/>
        </w:trPr>
        <w:tc>
          <w:tcPr>
            <w:tcW w:w="2694" w:type="dxa"/>
            <w:vMerge w:val="restart"/>
          </w:tcPr>
          <w:p w14:paraId="57AE5BA2"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 xml:space="preserve">Обед </w:t>
            </w:r>
          </w:p>
        </w:tc>
        <w:tc>
          <w:tcPr>
            <w:tcW w:w="850" w:type="dxa"/>
            <w:vMerge w:val="restart"/>
          </w:tcPr>
          <w:p w14:paraId="56FE3EE6"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12.00-12.30</w:t>
            </w:r>
          </w:p>
        </w:tc>
        <w:tc>
          <w:tcPr>
            <w:tcW w:w="12474" w:type="dxa"/>
            <w:gridSpan w:val="9"/>
          </w:tcPr>
          <w:p w14:paraId="72BFF0B7"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Привлечение внимания детей к пище</w:t>
            </w:r>
          </w:p>
        </w:tc>
      </w:tr>
      <w:tr w:rsidR="00D62203" w:rsidRPr="003C69F8" w14:paraId="5D7028CB" w14:textId="77777777" w:rsidTr="000B1E46">
        <w:trPr>
          <w:trHeight w:val="225"/>
        </w:trPr>
        <w:tc>
          <w:tcPr>
            <w:tcW w:w="2694" w:type="dxa"/>
            <w:vMerge/>
          </w:tcPr>
          <w:p w14:paraId="56CD0B38" w14:textId="77777777" w:rsidR="00D62203" w:rsidRPr="00AC75A0" w:rsidRDefault="00D62203" w:rsidP="000B1E46">
            <w:pPr>
              <w:contextualSpacing/>
              <w:rPr>
                <w:rFonts w:ascii="Times New Roman" w:hAnsi="Times New Roman" w:cs="Times New Roman"/>
                <w:sz w:val="20"/>
                <w:szCs w:val="20"/>
              </w:rPr>
            </w:pPr>
          </w:p>
        </w:tc>
        <w:tc>
          <w:tcPr>
            <w:tcW w:w="850" w:type="dxa"/>
            <w:vMerge/>
          </w:tcPr>
          <w:p w14:paraId="13343D1C" w14:textId="77777777" w:rsidR="00D62203" w:rsidRDefault="00D62203" w:rsidP="000B1E46">
            <w:pPr>
              <w:contextualSpacing/>
              <w:rPr>
                <w:rFonts w:ascii="Times New Roman" w:hAnsi="Times New Roman" w:cs="Times New Roman"/>
                <w:sz w:val="20"/>
                <w:szCs w:val="20"/>
              </w:rPr>
            </w:pPr>
          </w:p>
        </w:tc>
        <w:tc>
          <w:tcPr>
            <w:tcW w:w="2587" w:type="dxa"/>
            <w:gridSpan w:val="2"/>
          </w:tcPr>
          <w:p w14:paraId="561925E0"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1DCEDFE3"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246FD551"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715753B2"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3E32DA9C"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535" w:type="dxa"/>
            <w:gridSpan w:val="2"/>
          </w:tcPr>
          <w:p w14:paraId="3FF971C2"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5F8DE635"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61C56B13"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6DA9A05A"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550" w:type="dxa"/>
            <w:gridSpan w:val="2"/>
          </w:tcPr>
          <w:p w14:paraId="1F797E7B"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Хлеб и крошки не бросайте,</w:t>
            </w:r>
          </w:p>
          <w:p w14:paraId="12F5E9D0"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друг дружку не толкайте.</w:t>
            </w:r>
          </w:p>
          <w:p w14:paraId="7F177BB8"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красивый внешний вид,</w:t>
            </w:r>
          </w:p>
          <w:p w14:paraId="42F233A9" w14:textId="77777777" w:rsidR="00D62203" w:rsidRPr="00FC2B67"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Всем прибавит аппетит</w:t>
            </w:r>
          </w:p>
        </w:tc>
        <w:tc>
          <w:tcPr>
            <w:tcW w:w="2505" w:type="dxa"/>
          </w:tcPr>
          <w:p w14:paraId="60B4B0EF" w14:textId="77777777" w:rsidR="00D62203" w:rsidRPr="00AC75A0" w:rsidRDefault="00D62203" w:rsidP="000B1E46">
            <w:pPr>
              <w:rPr>
                <w:rFonts w:ascii="Times New Roman" w:hAnsi="Times New Roman" w:cs="Times New Roman"/>
                <w:sz w:val="20"/>
                <w:szCs w:val="20"/>
              </w:rPr>
            </w:pPr>
          </w:p>
        </w:tc>
        <w:tc>
          <w:tcPr>
            <w:tcW w:w="2297" w:type="dxa"/>
            <w:gridSpan w:val="2"/>
          </w:tcPr>
          <w:p w14:paraId="0EF4B92A"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w:t>
            </w:r>
          </w:p>
        </w:tc>
      </w:tr>
      <w:tr w:rsidR="00D62203" w:rsidRPr="003C69F8" w14:paraId="4F2AD10E" w14:textId="77777777" w:rsidTr="000B1E46">
        <w:trPr>
          <w:trHeight w:val="435"/>
        </w:trPr>
        <w:tc>
          <w:tcPr>
            <w:tcW w:w="2694" w:type="dxa"/>
            <w:vMerge w:val="restart"/>
          </w:tcPr>
          <w:p w14:paraId="32D9D7DA"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Подготовка ко сну</w:t>
            </w:r>
          </w:p>
          <w:p w14:paraId="6A3A9372" w14:textId="77777777" w:rsidR="00D62203" w:rsidRDefault="00D62203" w:rsidP="000B1E46">
            <w:pPr>
              <w:contextualSpacing/>
              <w:rPr>
                <w:rFonts w:ascii="Times New Roman" w:hAnsi="Times New Roman" w:cs="Times New Roman"/>
                <w:sz w:val="20"/>
                <w:szCs w:val="20"/>
              </w:rPr>
            </w:pPr>
          </w:p>
          <w:p w14:paraId="643760AB"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Сон</w:t>
            </w:r>
          </w:p>
        </w:tc>
        <w:tc>
          <w:tcPr>
            <w:tcW w:w="850" w:type="dxa"/>
            <w:vMerge w:val="restart"/>
          </w:tcPr>
          <w:p w14:paraId="3B845B4F"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12.30-12.50</w:t>
            </w:r>
          </w:p>
          <w:p w14:paraId="5FAFC1B6"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12.50-15.00</w:t>
            </w:r>
          </w:p>
        </w:tc>
        <w:tc>
          <w:tcPr>
            <w:tcW w:w="12474" w:type="dxa"/>
            <w:gridSpan w:val="9"/>
          </w:tcPr>
          <w:p w14:paraId="74A73F0D"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42E76218" w14:textId="77777777" w:rsidTr="000B1E46">
        <w:trPr>
          <w:trHeight w:val="480"/>
        </w:trPr>
        <w:tc>
          <w:tcPr>
            <w:tcW w:w="2694" w:type="dxa"/>
            <w:vMerge/>
          </w:tcPr>
          <w:p w14:paraId="38A2DF54" w14:textId="77777777" w:rsidR="00D62203" w:rsidRPr="00AC75A0" w:rsidRDefault="00D62203" w:rsidP="000B1E46">
            <w:pPr>
              <w:contextualSpacing/>
              <w:rPr>
                <w:rFonts w:ascii="Times New Roman" w:hAnsi="Times New Roman" w:cs="Times New Roman"/>
                <w:sz w:val="20"/>
                <w:szCs w:val="20"/>
              </w:rPr>
            </w:pPr>
          </w:p>
        </w:tc>
        <w:tc>
          <w:tcPr>
            <w:tcW w:w="850" w:type="dxa"/>
            <w:vMerge/>
          </w:tcPr>
          <w:p w14:paraId="5B5E59CE" w14:textId="77777777" w:rsidR="00D62203" w:rsidRDefault="00D62203" w:rsidP="000B1E46">
            <w:pPr>
              <w:contextualSpacing/>
              <w:rPr>
                <w:rFonts w:ascii="Times New Roman" w:hAnsi="Times New Roman" w:cs="Times New Roman"/>
                <w:sz w:val="20"/>
                <w:szCs w:val="20"/>
              </w:rPr>
            </w:pPr>
          </w:p>
        </w:tc>
        <w:tc>
          <w:tcPr>
            <w:tcW w:w="2587" w:type="dxa"/>
            <w:gridSpan w:val="2"/>
          </w:tcPr>
          <w:p w14:paraId="4DA807D4"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Колыбельная песня из мультфильма «Буренка Даша» прослушивание аудио песни</w:t>
            </w:r>
          </w:p>
        </w:tc>
        <w:tc>
          <w:tcPr>
            <w:tcW w:w="2535" w:type="dxa"/>
            <w:gridSpan w:val="2"/>
          </w:tcPr>
          <w:p w14:paraId="4241419B"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Музыка для сна.</w:t>
            </w:r>
          </w:p>
        </w:tc>
        <w:tc>
          <w:tcPr>
            <w:tcW w:w="2550" w:type="dxa"/>
            <w:gridSpan w:val="2"/>
          </w:tcPr>
          <w:p w14:paraId="5C7EBF3C"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Чтение сказки «Маша и медведь»</w:t>
            </w:r>
          </w:p>
          <w:p w14:paraId="057B382B" w14:textId="77777777" w:rsidR="00D62203" w:rsidRPr="00AC75A0" w:rsidRDefault="00D62203" w:rsidP="000B1E46">
            <w:pPr>
              <w:contextualSpacing/>
              <w:rPr>
                <w:rFonts w:ascii="Times New Roman" w:hAnsi="Times New Roman" w:cs="Times New Roman"/>
                <w:sz w:val="20"/>
                <w:szCs w:val="20"/>
              </w:rPr>
            </w:pPr>
          </w:p>
        </w:tc>
        <w:tc>
          <w:tcPr>
            <w:tcW w:w="2505" w:type="dxa"/>
          </w:tcPr>
          <w:p w14:paraId="63267527" w14:textId="77777777" w:rsidR="00D62203" w:rsidRPr="00AC75A0" w:rsidRDefault="00D62203" w:rsidP="000B1E46">
            <w:pPr>
              <w:rPr>
                <w:rFonts w:ascii="Times New Roman" w:hAnsi="Times New Roman" w:cs="Times New Roman"/>
                <w:sz w:val="20"/>
                <w:szCs w:val="20"/>
              </w:rPr>
            </w:pPr>
          </w:p>
        </w:tc>
        <w:tc>
          <w:tcPr>
            <w:tcW w:w="2297" w:type="dxa"/>
            <w:gridSpan w:val="2"/>
          </w:tcPr>
          <w:p w14:paraId="55694776" w14:textId="77777777" w:rsidR="00D62203" w:rsidRPr="00AC75A0" w:rsidRDefault="00D62203" w:rsidP="000B1E46">
            <w:pPr>
              <w:rPr>
                <w:rFonts w:ascii="Times New Roman" w:hAnsi="Times New Roman" w:cs="Times New Roman"/>
                <w:sz w:val="20"/>
                <w:szCs w:val="20"/>
              </w:rPr>
            </w:pPr>
          </w:p>
        </w:tc>
      </w:tr>
      <w:tr w:rsidR="00D62203" w:rsidRPr="003C69F8" w14:paraId="5EF43067" w14:textId="77777777" w:rsidTr="000B1E46">
        <w:tc>
          <w:tcPr>
            <w:tcW w:w="2694" w:type="dxa"/>
          </w:tcPr>
          <w:p w14:paraId="41AAFF98"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Постепенный подъем, </w:t>
            </w:r>
          </w:p>
          <w:p w14:paraId="581C51FE"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AC75A0">
              <w:rPr>
                <w:rFonts w:ascii="Times New Roman" w:hAnsi="Times New Roman" w:cs="Times New Roman"/>
                <w:sz w:val="20"/>
                <w:szCs w:val="20"/>
              </w:rPr>
              <w:t>процедуры</w:t>
            </w:r>
          </w:p>
        </w:tc>
        <w:tc>
          <w:tcPr>
            <w:tcW w:w="850" w:type="dxa"/>
          </w:tcPr>
          <w:p w14:paraId="51826D11"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15.00-15.30</w:t>
            </w:r>
          </w:p>
          <w:p w14:paraId="139EFF51" w14:textId="77777777" w:rsidR="00D62203" w:rsidRPr="00AC75A0" w:rsidRDefault="00D62203" w:rsidP="000B1E46">
            <w:pPr>
              <w:contextualSpacing/>
              <w:rPr>
                <w:rFonts w:ascii="Times New Roman" w:hAnsi="Times New Roman" w:cs="Times New Roman"/>
                <w:sz w:val="20"/>
                <w:szCs w:val="20"/>
              </w:rPr>
            </w:pPr>
          </w:p>
        </w:tc>
        <w:tc>
          <w:tcPr>
            <w:tcW w:w="2587" w:type="dxa"/>
            <w:gridSpan w:val="2"/>
          </w:tcPr>
          <w:p w14:paraId="55B58D9B" w14:textId="77777777" w:rsidR="00D62203" w:rsidRPr="007E4E55"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Профилактика плоскостопия, прохождение по дорожке «Здоровье»</w:t>
            </w:r>
            <w:r>
              <w:rPr>
                <w:rFonts w:ascii="Times New Roman" w:hAnsi="Times New Roman" w:cs="Times New Roman"/>
                <w:sz w:val="20"/>
                <w:szCs w:val="20"/>
              </w:rPr>
              <w:tab/>
            </w:r>
          </w:p>
        </w:tc>
        <w:tc>
          <w:tcPr>
            <w:tcW w:w="2535" w:type="dxa"/>
            <w:gridSpan w:val="2"/>
          </w:tcPr>
          <w:p w14:paraId="31066294" w14:textId="77777777" w:rsidR="00D62203" w:rsidRPr="007E4E55" w:rsidRDefault="00D62203" w:rsidP="000B1E46">
            <w:pPr>
              <w:tabs>
                <w:tab w:val="left" w:pos="1230"/>
              </w:tabs>
              <w:contextualSpacing/>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550" w:type="dxa"/>
            <w:gridSpan w:val="2"/>
          </w:tcPr>
          <w:p w14:paraId="5D00977D" w14:textId="77777777" w:rsidR="00D62203" w:rsidRPr="007E4E55" w:rsidRDefault="00D62203" w:rsidP="000B1E46">
            <w:pPr>
              <w:tabs>
                <w:tab w:val="left" w:pos="1230"/>
              </w:tabs>
              <w:contextualSpacing/>
              <w:rPr>
                <w:rFonts w:ascii="Times New Roman" w:hAnsi="Times New Roman" w:cs="Times New Roman"/>
                <w:sz w:val="20"/>
                <w:szCs w:val="20"/>
              </w:rPr>
            </w:pPr>
            <w:r>
              <w:rPr>
                <w:rFonts w:ascii="Times New Roman" w:hAnsi="Times New Roman" w:cs="Times New Roman"/>
                <w:sz w:val="20"/>
                <w:szCs w:val="20"/>
              </w:rPr>
              <w:t>Умывание рук и лица прохладной водой.</w:t>
            </w:r>
          </w:p>
        </w:tc>
        <w:tc>
          <w:tcPr>
            <w:tcW w:w="2505" w:type="dxa"/>
          </w:tcPr>
          <w:p w14:paraId="7AC07A70" w14:textId="77777777" w:rsidR="00D62203" w:rsidRPr="007E4E55" w:rsidRDefault="00D62203" w:rsidP="000B1E46">
            <w:pPr>
              <w:tabs>
                <w:tab w:val="left" w:pos="1230"/>
              </w:tabs>
              <w:rPr>
                <w:rFonts w:ascii="Times New Roman" w:hAnsi="Times New Roman" w:cs="Times New Roman"/>
                <w:sz w:val="20"/>
                <w:szCs w:val="20"/>
              </w:rPr>
            </w:pPr>
          </w:p>
        </w:tc>
        <w:tc>
          <w:tcPr>
            <w:tcW w:w="2297" w:type="dxa"/>
            <w:gridSpan w:val="2"/>
          </w:tcPr>
          <w:p w14:paraId="45260755" w14:textId="77777777" w:rsidR="00D62203" w:rsidRPr="007E4E55" w:rsidRDefault="00D62203" w:rsidP="000B1E46">
            <w:pPr>
              <w:tabs>
                <w:tab w:val="left" w:pos="1230"/>
              </w:tabs>
              <w:rPr>
                <w:rFonts w:ascii="Times New Roman" w:hAnsi="Times New Roman" w:cs="Times New Roman"/>
                <w:sz w:val="20"/>
                <w:szCs w:val="20"/>
              </w:rPr>
            </w:pPr>
            <w:r>
              <w:rPr>
                <w:rFonts w:ascii="Times New Roman" w:hAnsi="Times New Roman" w:cs="Times New Roman"/>
                <w:sz w:val="20"/>
                <w:szCs w:val="20"/>
              </w:rPr>
              <w:t>.</w:t>
            </w:r>
          </w:p>
        </w:tc>
      </w:tr>
      <w:tr w:rsidR="00D62203" w:rsidRPr="003C69F8" w14:paraId="4559C23D" w14:textId="77777777" w:rsidTr="000B1E46">
        <w:trPr>
          <w:trHeight w:val="455"/>
        </w:trPr>
        <w:tc>
          <w:tcPr>
            <w:tcW w:w="2694" w:type="dxa"/>
          </w:tcPr>
          <w:p w14:paraId="58F1C82B"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Полдник</w:t>
            </w:r>
          </w:p>
        </w:tc>
        <w:tc>
          <w:tcPr>
            <w:tcW w:w="850" w:type="dxa"/>
          </w:tcPr>
          <w:p w14:paraId="4E98F0E9"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15.30-15.50</w:t>
            </w:r>
          </w:p>
        </w:tc>
        <w:tc>
          <w:tcPr>
            <w:tcW w:w="12474" w:type="dxa"/>
            <w:gridSpan w:val="9"/>
          </w:tcPr>
          <w:p w14:paraId="5C5F0BEF"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Развивать культурно гигиенические навыки</w:t>
            </w:r>
          </w:p>
        </w:tc>
      </w:tr>
      <w:tr w:rsidR="00D62203" w:rsidRPr="003C69F8" w14:paraId="7F091E20" w14:textId="77777777" w:rsidTr="000B1E46">
        <w:trPr>
          <w:trHeight w:val="278"/>
        </w:trPr>
        <w:tc>
          <w:tcPr>
            <w:tcW w:w="2694" w:type="dxa"/>
          </w:tcPr>
          <w:p w14:paraId="1F7D8603"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Игры, самостоятельная деятельность.</w:t>
            </w:r>
          </w:p>
          <w:p w14:paraId="2D8AF17D" w14:textId="77777777" w:rsidR="00D62203" w:rsidRPr="005F1531" w:rsidRDefault="00D62203" w:rsidP="000B1E46">
            <w:pPr>
              <w:contextualSpacing/>
              <w:rPr>
                <w:rFonts w:ascii="Times New Roman" w:hAnsi="Times New Roman" w:cs="Times New Roman"/>
                <w:sz w:val="20"/>
                <w:szCs w:val="20"/>
              </w:rPr>
            </w:pPr>
          </w:p>
          <w:p w14:paraId="465F1E6E" w14:textId="77777777" w:rsidR="00D62203" w:rsidRPr="005F1531" w:rsidRDefault="00D62203" w:rsidP="000B1E46">
            <w:pPr>
              <w:contextualSpacing/>
              <w:rPr>
                <w:rFonts w:ascii="Times New Roman" w:hAnsi="Times New Roman" w:cs="Times New Roman"/>
                <w:sz w:val="20"/>
                <w:szCs w:val="20"/>
              </w:rPr>
            </w:pPr>
          </w:p>
          <w:p w14:paraId="4A1F2984" w14:textId="77777777" w:rsidR="00D62203" w:rsidRPr="005F1531" w:rsidRDefault="00D62203" w:rsidP="000B1E46">
            <w:pPr>
              <w:contextualSpacing/>
              <w:rPr>
                <w:rFonts w:ascii="Times New Roman" w:hAnsi="Times New Roman" w:cs="Times New Roman"/>
                <w:sz w:val="20"/>
                <w:szCs w:val="20"/>
              </w:rPr>
            </w:pPr>
          </w:p>
          <w:p w14:paraId="288898B4" w14:textId="77777777" w:rsidR="00D62203" w:rsidRPr="005F1531" w:rsidRDefault="00D62203" w:rsidP="000B1E46">
            <w:pPr>
              <w:contextualSpacing/>
              <w:rPr>
                <w:rFonts w:ascii="Times New Roman" w:hAnsi="Times New Roman" w:cs="Times New Roman"/>
                <w:sz w:val="20"/>
                <w:szCs w:val="20"/>
              </w:rPr>
            </w:pPr>
          </w:p>
          <w:p w14:paraId="1B56EC83" w14:textId="77777777" w:rsidR="00D62203" w:rsidRPr="005F1531" w:rsidRDefault="00D62203" w:rsidP="000B1E46">
            <w:pPr>
              <w:contextualSpacing/>
              <w:rPr>
                <w:rFonts w:ascii="Times New Roman" w:hAnsi="Times New Roman" w:cs="Times New Roman"/>
                <w:sz w:val="20"/>
                <w:szCs w:val="20"/>
              </w:rPr>
            </w:pPr>
          </w:p>
          <w:p w14:paraId="70BC1D20" w14:textId="77777777" w:rsidR="00D62203" w:rsidRPr="005F1531" w:rsidRDefault="00D62203" w:rsidP="000B1E46">
            <w:pPr>
              <w:contextualSpacing/>
              <w:rPr>
                <w:rFonts w:ascii="Times New Roman" w:hAnsi="Times New Roman" w:cs="Times New Roman"/>
                <w:sz w:val="20"/>
                <w:szCs w:val="20"/>
              </w:rPr>
            </w:pPr>
          </w:p>
          <w:p w14:paraId="7BB65606" w14:textId="77777777" w:rsidR="00D62203" w:rsidRDefault="00D62203" w:rsidP="000B1E46">
            <w:pPr>
              <w:contextualSpacing/>
              <w:rPr>
                <w:rFonts w:ascii="Times New Roman" w:hAnsi="Times New Roman" w:cs="Times New Roman"/>
                <w:sz w:val="20"/>
                <w:szCs w:val="20"/>
              </w:rPr>
            </w:pPr>
          </w:p>
          <w:p w14:paraId="1D0F18B2" w14:textId="77777777" w:rsidR="00D62203" w:rsidRDefault="00D62203" w:rsidP="000B1E46">
            <w:pPr>
              <w:contextualSpacing/>
              <w:rPr>
                <w:rFonts w:ascii="Times New Roman" w:hAnsi="Times New Roman" w:cs="Times New Roman"/>
                <w:sz w:val="20"/>
                <w:szCs w:val="20"/>
              </w:rPr>
            </w:pPr>
          </w:p>
          <w:p w14:paraId="67332985" w14:textId="77777777" w:rsidR="00D62203" w:rsidRDefault="00D62203" w:rsidP="000B1E46">
            <w:pPr>
              <w:contextualSpacing/>
              <w:jc w:val="right"/>
              <w:rPr>
                <w:rFonts w:ascii="Times New Roman" w:hAnsi="Times New Roman" w:cs="Times New Roman"/>
                <w:sz w:val="20"/>
                <w:szCs w:val="20"/>
              </w:rPr>
            </w:pPr>
          </w:p>
          <w:p w14:paraId="30CCD0BF" w14:textId="77777777" w:rsidR="00D62203" w:rsidRDefault="00D62203" w:rsidP="000B1E46">
            <w:pPr>
              <w:contextualSpacing/>
              <w:jc w:val="right"/>
              <w:rPr>
                <w:rFonts w:ascii="Times New Roman" w:hAnsi="Times New Roman" w:cs="Times New Roman"/>
                <w:sz w:val="20"/>
                <w:szCs w:val="20"/>
              </w:rPr>
            </w:pPr>
          </w:p>
          <w:p w14:paraId="3C710BC6" w14:textId="77777777" w:rsidR="00D62203" w:rsidRPr="005F1531" w:rsidRDefault="00D62203" w:rsidP="000B1E46">
            <w:pPr>
              <w:contextualSpacing/>
              <w:rPr>
                <w:rFonts w:ascii="Times New Roman" w:hAnsi="Times New Roman" w:cs="Times New Roman"/>
                <w:sz w:val="20"/>
                <w:szCs w:val="20"/>
              </w:rPr>
            </w:pPr>
          </w:p>
        </w:tc>
        <w:tc>
          <w:tcPr>
            <w:tcW w:w="850" w:type="dxa"/>
            <w:vMerge w:val="restart"/>
          </w:tcPr>
          <w:p w14:paraId="57DD8358"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16.00-16.20</w:t>
            </w:r>
          </w:p>
          <w:p w14:paraId="6804ADB1" w14:textId="77777777" w:rsidR="00D62203" w:rsidRDefault="00D62203" w:rsidP="000B1E46">
            <w:pPr>
              <w:contextualSpacing/>
              <w:rPr>
                <w:rFonts w:ascii="Times New Roman" w:hAnsi="Times New Roman" w:cs="Times New Roman"/>
                <w:sz w:val="20"/>
                <w:szCs w:val="20"/>
              </w:rPr>
            </w:pPr>
          </w:p>
          <w:p w14:paraId="168860A1" w14:textId="77777777" w:rsidR="00D62203" w:rsidRDefault="00D62203" w:rsidP="000B1E46">
            <w:pPr>
              <w:contextualSpacing/>
              <w:rPr>
                <w:rFonts w:ascii="Times New Roman" w:hAnsi="Times New Roman" w:cs="Times New Roman"/>
                <w:sz w:val="20"/>
                <w:szCs w:val="20"/>
              </w:rPr>
            </w:pPr>
          </w:p>
          <w:p w14:paraId="08EFC799" w14:textId="77777777" w:rsidR="00D62203" w:rsidRDefault="00D62203" w:rsidP="000B1E46">
            <w:pPr>
              <w:contextualSpacing/>
              <w:rPr>
                <w:rFonts w:ascii="Times New Roman" w:hAnsi="Times New Roman" w:cs="Times New Roman"/>
                <w:sz w:val="20"/>
                <w:szCs w:val="20"/>
              </w:rPr>
            </w:pPr>
          </w:p>
          <w:p w14:paraId="71C8FA84" w14:textId="77777777" w:rsidR="00D62203" w:rsidRDefault="00D62203" w:rsidP="000B1E46">
            <w:pPr>
              <w:contextualSpacing/>
              <w:rPr>
                <w:rFonts w:ascii="Times New Roman" w:hAnsi="Times New Roman" w:cs="Times New Roman"/>
                <w:sz w:val="20"/>
                <w:szCs w:val="20"/>
              </w:rPr>
            </w:pPr>
          </w:p>
          <w:p w14:paraId="463F9429" w14:textId="77777777" w:rsidR="00D62203" w:rsidRDefault="00D62203" w:rsidP="000B1E46">
            <w:pPr>
              <w:contextualSpacing/>
              <w:rPr>
                <w:rFonts w:ascii="Times New Roman" w:hAnsi="Times New Roman" w:cs="Times New Roman"/>
                <w:sz w:val="20"/>
                <w:szCs w:val="20"/>
              </w:rPr>
            </w:pPr>
          </w:p>
          <w:p w14:paraId="1023CCA1" w14:textId="77777777" w:rsidR="00D62203" w:rsidRDefault="00D62203" w:rsidP="000B1E46">
            <w:pPr>
              <w:contextualSpacing/>
              <w:rPr>
                <w:rFonts w:ascii="Times New Roman" w:hAnsi="Times New Roman" w:cs="Times New Roman"/>
                <w:sz w:val="20"/>
                <w:szCs w:val="20"/>
              </w:rPr>
            </w:pPr>
          </w:p>
          <w:p w14:paraId="486DE6E6" w14:textId="77777777" w:rsidR="00D62203" w:rsidRDefault="00D62203" w:rsidP="000B1E46">
            <w:pPr>
              <w:contextualSpacing/>
              <w:rPr>
                <w:rFonts w:ascii="Times New Roman" w:hAnsi="Times New Roman" w:cs="Times New Roman"/>
                <w:sz w:val="20"/>
                <w:szCs w:val="20"/>
              </w:rPr>
            </w:pPr>
          </w:p>
          <w:p w14:paraId="3B3FD80D" w14:textId="77777777" w:rsidR="00D62203" w:rsidRDefault="00D62203" w:rsidP="000B1E46">
            <w:pPr>
              <w:contextualSpacing/>
              <w:rPr>
                <w:rFonts w:ascii="Times New Roman" w:hAnsi="Times New Roman" w:cs="Times New Roman"/>
                <w:sz w:val="20"/>
                <w:szCs w:val="20"/>
              </w:rPr>
            </w:pPr>
          </w:p>
          <w:p w14:paraId="1B50440A" w14:textId="77777777" w:rsidR="00D62203" w:rsidRDefault="00D62203" w:rsidP="000B1E46">
            <w:pPr>
              <w:contextualSpacing/>
              <w:rPr>
                <w:rFonts w:ascii="Times New Roman" w:hAnsi="Times New Roman" w:cs="Times New Roman"/>
                <w:sz w:val="20"/>
                <w:szCs w:val="20"/>
              </w:rPr>
            </w:pPr>
          </w:p>
          <w:p w14:paraId="714EFAE3" w14:textId="77777777" w:rsidR="00D62203" w:rsidRDefault="00D62203" w:rsidP="000B1E46">
            <w:pPr>
              <w:contextualSpacing/>
              <w:rPr>
                <w:rFonts w:ascii="Times New Roman" w:hAnsi="Times New Roman" w:cs="Times New Roman"/>
                <w:sz w:val="20"/>
                <w:szCs w:val="20"/>
              </w:rPr>
            </w:pPr>
          </w:p>
          <w:p w14:paraId="7DFBCCB3" w14:textId="77777777" w:rsidR="00D62203" w:rsidRDefault="00D62203" w:rsidP="000B1E46">
            <w:pPr>
              <w:contextualSpacing/>
              <w:rPr>
                <w:rFonts w:ascii="Times New Roman" w:hAnsi="Times New Roman" w:cs="Times New Roman"/>
                <w:sz w:val="20"/>
                <w:szCs w:val="20"/>
              </w:rPr>
            </w:pPr>
          </w:p>
          <w:p w14:paraId="3FE8E125" w14:textId="77777777" w:rsidR="00D62203" w:rsidRDefault="00D62203" w:rsidP="000B1E46">
            <w:pPr>
              <w:contextualSpacing/>
              <w:rPr>
                <w:rFonts w:ascii="Times New Roman" w:hAnsi="Times New Roman" w:cs="Times New Roman"/>
                <w:sz w:val="20"/>
                <w:szCs w:val="20"/>
              </w:rPr>
            </w:pPr>
          </w:p>
          <w:p w14:paraId="6412147E"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16.20-17.00</w:t>
            </w:r>
          </w:p>
        </w:tc>
        <w:tc>
          <w:tcPr>
            <w:tcW w:w="2552" w:type="dxa"/>
          </w:tcPr>
          <w:p w14:paraId="24A90DA0" w14:textId="77777777" w:rsidR="00D62203" w:rsidRPr="00012E7A" w:rsidRDefault="00D62203" w:rsidP="000B1E46">
            <w:pPr>
              <w:tabs>
                <w:tab w:val="left" w:pos="3489"/>
              </w:tabs>
              <w:contextualSpacing/>
              <w:rPr>
                <w:rFonts w:ascii="Times New Roman" w:hAnsi="Times New Roman" w:cs="Times New Roman"/>
                <w:b/>
                <w:sz w:val="20"/>
                <w:szCs w:val="20"/>
              </w:rPr>
            </w:pPr>
            <w:r w:rsidRPr="00012E7A">
              <w:rPr>
                <w:rFonts w:ascii="Times New Roman" w:hAnsi="Times New Roman" w:cs="Times New Roman"/>
                <w:b/>
                <w:sz w:val="20"/>
                <w:szCs w:val="20"/>
              </w:rPr>
              <w:t>Сюжетно-ролевая игра «</w:t>
            </w:r>
            <w:r>
              <w:rPr>
                <w:rFonts w:ascii="Times New Roman" w:hAnsi="Times New Roman" w:cs="Times New Roman"/>
                <w:b/>
                <w:sz w:val="20"/>
                <w:szCs w:val="20"/>
              </w:rPr>
              <w:t>Зоомагазин</w:t>
            </w:r>
            <w:r w:rsidRPr="00012E7A">
              <w:rPr>
                <w:rFonts w:ascii="Times New Roman" w:hAnsi="Times New Roman" w:cs="Times New Roman"/>
                <w:b/>
                <w:sz w:val="20"/>
                <w:szCs w:val="20"/>
              </w:rPr>
              <w:t>».</w:t>
            </w:r>
          </w:p>
          <w:p w14:paraId="047C8387" w14:textId="77777777" w:rsidR="00D62203" w:rsidRPr="00F46328" w:rsidRDefault="00D62203" w:rsidP="000B1E46">
            <w:pPr>
              <w:pStyle w:val="a7"/>
              <w:shd w:val="clear" w:color="auto" w:fill="FFFFFF"/>
              <w:spacing w:before="0" w:beforeAutospacing="0" w:after="0" w:afterAutospacing="0"/>
              <w:contextualSpacing/>
              <w:rPr>
                <w:color w:val="000000"/>
                <w:sz w:val="20"/>
                <w:szCs w:val="20"/>
                <w:shd w:val="clear" w:color="auto" w:fill="FFFFFF"/>
              </w:rPr>
            </w:pPr>
            <w:r>
              <w:rPr>
                <w:b/>
                <w:sz w:val="20"/>
                <w:szCs w:val="20"/>
              </w:rPr>
              <w:t>Цель:</w:t>
            </w:r>
            <w:r>
              <w:rPr>
                <w:color w:val="000000"/>
                <w:sz w:val="27"/>
                <w:szCs w:val="27"/>
              </w:rPr>
              <w:t xml:space="preserve"> </w:t>
            </w:r>
            <w:r w:rsidRPr="00D96A86">
              <w:rPr>
                <w:color w:val="000000"/>
                <w:sz w:val="20"/>
                <w:szCs w:val="20"/>
                <w:shd w:val="clear" w:color="auto" w:fill="FFFFFF"/>
              </w:rPr>
              <w:t>закрепить знания о функционировании магазина; формировать навыки культурного поведения в общественных местах; учить развивать сюжет игры на основе знаний, полученных при восприятии окружающего и подводить к самостоятельному созданию игровых замыслов; формировать умение комбинировать различные тематические сюжеты в единый игровой сюжет</w:t>
            </w:r>
            <w:r>
              <w:rPr>
                <w:color w:val="000000"/>
                <w:sz w:val="20"/>
                <w:szCs w:val="20"/>
                <w:shd w:val="clear" w:color="auto" w:fill="FFFFFF"/>
              </w:rPr>
              <w:t>.</w:t>
            </w:r>
          </w:p>
        </w:tc>
        <w:tc>
          <w:tcPr>
            <w:tcW w:w="2551" w:type="dxa"/>
            <w:gridSpan w:val="2"/>
          </w:tcPr>
          <w:p w14:paraId="37CE81B3" w14:textId="77777777" w:rsidR="00D62203" w:rsidRDefault="00D62203" w:rsidP="000B1E46">
            <w:pPr>
              <w:tabs>
                <w:tab w:val="left" w:pos="1495"/>
              </w:tabs>
              <w:contextualSpacing/>
              <w:rPr>
                <w:rFonts w:ascii="Times New Roman" w:hAnsi="Times New Roman" w:cs="Times New Roman"/>
                <w:b/>
                <w:sz w:val="20"/>
                <w:szCs w:val="20"/>
              </w:rPr>
            </w:pPr>
            <w:r w:rsidRPr="00012E7A">
              <w:rPr>
                <w:rFonts w:ascii="Times New Roman" w:hAnsi="Times New Roman" w:cs="Times New Roman"/>
                <w:b/>
                <w:sz w:val="20"/>
                <w:szCs w:val="20"/>
              </w:rPr>
              <w:t>Сюжетно-ролевая игра «</w:t>
            </w:r>
            <w:r>
              <w:rPr>
                <w:rFonts w:ascii="Times New Roman" w:hAnsi="Times New Roman" w:cs="Times New Roman"/>
                <w:b/>
                <w:sz w:val="20"/>
                <w:szCs w:val="20"/>
              </w:rPr>
              <w:t>Зоомагазин</w:t>
            </w:r>
            <w:r w:rsidRPr="00012E7A">
              <w:rPr>
                <w:rFonts w:ascii="Times New Roman" w:hAnsi="Times New Roman" w:cs="Times New Roman"/>
                <w:b/>
                <w:sz w:val="20"/>
                <w:szCs w:val="20"/>
              </w:rPr>
              <w:t>».</w:t>
            </w:r>
          </w:p>
          <w:p w14:paraId="08527796" w14:textId="77777777" w:rsidR="00D62203" w:rsidRDefault="00D62203" w:rsidP="000B1E46">
            <w:pPr>
              <w:tabs>
                <w:tab w:val="left" w:pos="1495"/>
              </w:tabs>
              <w:contextualSpacing/>
              <w:rPr>
                <w:rFonts w:ascii="Times New Roman" w:hAnsi="Times New Roman" w:cs="Times New Roman"/>
                <w:color w:val="111111"/>
                <w:sz w:val="20"/>
                <w:szCs w:val="20"/>
                <w:shd w:val="clear" w:color="auto" w:fill="FFFFFF"/>
              </w:rPr>
            </w:pPr>
            <w:r>
              <w:rPr>
                <w:rFonts w:ascii="Times New Roman" w:hAnsi="Times New Roman" w:cs="Times New Roman"/>
                <w:b/>
                <w:sz w:val="20"/>
                <w:szCs w:val="20"/>
              </w:rPr>
              <w:t>Цель:</w:t>
            </w:r>
            <w:r>
              <w:rPr>
                <w:rFonts w:ascii="Times New Roman" w:hAnsi="Times New Roman" w:cs="Times New Roman"/>
                <w:color w:val="000000"/>
                <w:sz w:val="20"/>
                <w:szCs w:val="20"/>
                <w:shd w:val="clear" w:color="auto" w:fill="FFFFFF"/>
              </w:rPr>
              <w:t xml:space="preserve"> у</w:t>
            </w:r>
            <w:r w:rsidRPr="00D96A86">
              <w:rPr>
                <w:rFonts w:ascii="Times New Roman" w:hAnsi="Times New Roman" w:cs="Times New Roman"/>
                <w:color w:val="111111"/>
                <w:sz w:val="20"/>
                <w:szCs w:val="20"/>
                <w:shd w:val="clear" w:color="auto" w:fill="FFFFFF"/>
              </w:rPr>
              <w:t>чить осуществлять игровые действия по речевой инструкции воспитателя и действовать согласно инструкции; развитие экологического сознания дошкольников и формирование осознанно правильного отношения к представителям животного мира через игру.</w:t>
            </w:r>
          </w:p>
          <w:p w14:paraId="5EC27AE0" w14:textId="77777777" w:rsidR="00D62203" w:rsidRDefault="00D62203" w:rsidP="000B1E46">
            <w:pPr>
              <w:tabs>
                <w:tab w:val="left" w:pos="1495"/>
              </w:tabs>
              <w:contextualSpacing/>
              <w:rPr>
                <w:rFonts w:ascii="Times New Roman" w:hAnsi="Times New Roman" w:cs="Times New Roman"/>
                <w:color w:val="111111"/>
                <w:sz w:val="20"/>
                <w:szCs w:val="20"/>
                <w:shd w:val="clear" w:color="auto" w:fill="FFFFFF"/>
              </w:rPr>
            </w:pPr>
          </w:p>
          <w:p w14:paraId="65F0C4DB" w14:textId="77777777" w:rsidR="00D62203" w:rsidRDefault="00D62203" w:rsidP="000B1E46">
            <w:pPr>
              <w:tabs>
                <w:tab w:val="left" w:pos="1495"/>
              </w:tabs>
              <w:contextualSpacing/>
              <w:rPr>
                <w:rFonts w:ascii="Times New Roman" w:hAnsi="Times New Roman" w:cs="Times New Roman"/>
                <w:color w:val="111111"/>
                <w:sz w:val="20"/>
                <w:szCs w:val="20"/>
                <w:shd w:val="clear" w:color="auto" w:fill="FFFFFF"/>
              </w:rPr>
            </w:pPr>
          </w:p>
          <w:p w14:paraId="60BCEB76" w14:textId="77777777" w:rsidR="00D62203" w:rsidRDefault="00D62203" w:rsidP="000B1E46">
            <w:pPr>
              <w:tabs>
                <w:tab w:val="left" w:pos="1495"/>
              </w:tabs>
              <w:contextualSpacing/>
              <w:rPr>
                <w:rFonts w:ascii="Times New Roman" w:hAnsi="Times New Roman" w:cs="Times New Roman"/>
                <w:color w:val="111111"/>
                <w:sz w:val="20"/>
                <w:szCs w:val="20"/>
                <w:shd w:val="clear" w:color="auto" w:fill="FFFFFF"/>
              </w:rPr>
            </w:pPr>
          </w:p>
          <w:p w14:paraId="4AA1E8E8" w14:textId="77777777" w:rsidR="00D62203" w:rsidRPr="00012E7A" w:rsidRDefault="00D62203" w:rsidP="000B1E46">
            <w:pPr>
              <w:tabs>
                <w:tab w:val="left" w:pos="1495"/>
              </w:tabs>
              <w:contextualSpacing/>
              <w:rPr>
                <w:rFonts w:ascii="Times New Roman" w:hAnsi="Times New Roman" w:cs="Times New Roman"/>
                <w:b/>
                <w:sz w:val="20"/>
                <w:szCs w:val="20"/>
              </w:rPr>
            </w:pPr>
          </w:p>
        </w:tc>
        <w:tc>
          <w:tcPr>
            <w:tcW w:w="2552" w:type="dxa"/>
            <w:gridSpan w:val="2"/>
          </w:tcPr>
          <w:p w14:paraId="4070DA5B" w14:textId="77777777" w:rsidR="00D62203" w:rsidRDefault="00D62203" w:rsidP="000B1E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sz w:val="20"/>
                <w:szCs w:val="20"/>
              </w:rPr>
            </w:pPr>
            <w:r w:rsidRPr="00012E7A">
              <w:rPr>
                <w:rFonts w:ascii="Times New Roman" w:hAnsi="Times New Roman" w:cs="Times New Roman"/>
                <w:b/>
                <w:sz w:val="20"/>
                <w:szCs w:val="20"/>
              </w:rPr>
              <w:t>Сюжетно-ролевая игра «</w:t>
            </w:r>
            <w:r>
              <w:rPr>
                <w:rFonts w:ascii="Times New Roman" w:hAnsi="Times New Roman" w:cs="Times New Roman"/>
                <w:b/>
                <w:sz w:val="20"/>
                <w:szCs w:val="20"/>
              </w:rPr>
              <w:t>Зоомагазин</w:t>
            </w:r>
            <w:r w:rsidRPr="00012E7A">
              <w:rPr>
                <w:rFonts w:ascii="Times New Roman" w:hAnsi="Times New Roman" w:cs="Times New Roman"/>
                <w:b/>
                <w:sz w:val="20"/>
                <w:szCs w:val="20"/>
              </w:rPr>
              <w:t>».</w:t>
            </w:r>
          </w:p>
          <w:p w14:paraId="4475B93D" w14:textId="77777777" w:rsidR="00D62203" w:rsidRPr="00D96A86" w:rsidRDefault="00D62203" w:rsidP="000B1E46">
            <w:pPr>
              <w:shd w:val="clear" w:color="auto" w:fill="FFFFFF"/>
              <w:contextualSpacing/>
              <w:rPr>
                <w:rFonts w:ascii="Times New Roman" w:eastAsia="Times New Roman" w:hAnsi="Times New Roman" w:cs="Times New Roman"/>
                <w:color w:val="181818"/>
                <w:sz w:val="20"/>
                <w:szCs w:val="20"/>
              </w:rPr>
            </w:pPr>
            <w:r>
              <w:rPr>
                <w:rFonts w:ascii="Times New Roman" w:hAnsi="Times New Roman" w:cs="Times New Roman"/>
                <w:b/>
                <w:sz w:val="20"/>
                <w:szCs w:val="20"/>
              </w:rPr>
              <w:t>Цель:</w:t>
            </w:r>
            <w:r>
              <w:rPr>
                <w:color w:val="181818"/>
                <w:sz w:val="26"/>
                <w:szCs w:val="26"/>
                <w:shd w:val="clear" w:color="auto" w:fill="FFFFFF"/>
              </w:rPr>
              <w:t xml:space="preserve"> </w:t>
            </w:r>
            <w:r>
              <w:rPr>
                <w:rFonts w:ascii="Arial" w:hAnsi="Arial" w:cs="Arial"/>
                <w:color w:val="262626"/>
                <w:sz w:val="20"/>
                <w:szCs w:val="20"/>
                <w:shd w:val="clear" w:color="auto" w:fill="FFFFFF"/>
              </w:rPr>
              <w:t> </w:t>
            </w:r>
            <w:r w:rsidRPr="00D96A86">
              <w:rPr>
                <w:rFonts w:ascii="Times New Roman" w:hAnsi="Times New Roman" w:cs="Times New Roman"/>
                <w:color w:val="262626"/>
                <w:sz w:val="20"/>
                <w:szCs w:val="20"/>
                <w:shd w:val="clear" w:color="auto" w:fill="FFFFFF"/>
              </w:rPr>
              <w:t>показать содержание и значимость труда людей, которые поддерживают здоровье животных, ухаживают за ними и создают условия для жизни</w:t>
            </w:r>
            <w:r>
              <w:rPr>
                <w:rFonts w:ascii="Times New Roman" w:hAnsi="Times New Roman" w:cs="Times New Roman"/>
                <w:color w:val="262626"/>
                <w:sz w:val="20"/>
                <w:szCs w:val="20"/>
                <w:shd w:val="clear" w:color="auto" w:fill="FFFFFF"/>
              </w:rPr>
              <w:t xml:space="preserve">; </w:t>
            </w:r>
            <w:r w:rsidRPr="00D96A86">
              <w:rPr>
                <w:rFonts w:ascii="Times New Roman" w:hAnsi="Times New Roman" w:cs="Times New Roman"/>
                <w:color w:val="262626"/>
                <w:sz w:val="20"/>
                <w:szCs w:val="20"/>
                <w:shd w:val="clear" w:color="auto" w:fill="FFFFFF"/>
              </w:rPr>
              <w:t>развивать интерес к профессиям взрослых, умение создавать игровую обстановку, обсуждать сюжет игры, распределять ро</w:t>
            </w:r>
            <w:r>
              <w:rPr>
                <w:rFonts w:ascii="Times New Roman" w:hAnsi="Times New Roman" w:cs="Times New Roman"/>
                <w:color w:val="262626"/>
                <w:sz w:val="20"/>
                <w:szCs w:val="20"/>
                <w:shd w:val="clear" w:color="auto" w:fill="FFFFFF"/>
              </w:rPr>
              <w:t>ли и уточнять ролевое поведение</w:t>
            </w:r>
            <w:r w:rsidRPr="00D96A86">
              <w:rPr>
                <w:rFonts w:ascii="Times New Roman" w:hAnsi="Times New Roman" w:cs="Times New Roman"/>
                <w:color w:val="262626"/>
                <w:sz w:val="20"/>
                <w:szCs w:val="20"/>
                <w:shd w:val="clear" w:color="auto" w:fill="FFFFFF"/>
              </w:rPr>
              <w:t>.</w:t>
            </w:r>
          </w:p>
          <w:p w14:paraId="73502D60" w14:textId="77777777" w:rsidR="00D62203" w:rsidRDefault="00D62203" w:rsidP="000B1E46">
            <w:pPr>
              <w:shd w:val="clear" w:color="auto" w:fill="FFFFFF"/>
              <w:contextualSpacing/>
              <w:rPr>
                <w:rFonts w:ascii="Times New Roman" w:eastAsia="Times New Roman" w:hAnsi="Times New Roman" w:cs="Times New Roman"/>
                <w:color w:val="181818"/>
                <w:sz w:val="20"/>
                <w:szCs w:val="20"/>
              </w:rPr>
            </w:pPr>
          </w:p>
          <w:p w14:paraId="65E9C25F" w14:textId="77777777" w:rsidR="00D62203" w:rsidRPr="00B83E88" w:rsidRDefault="00D62203" w:rsidP="000B1E46">
            <w:pPr>
              <w:shd w:val="clear" w:color="auto" w:fill="FFFFFF"/>
              <w:contextualSpacing/>
              <w:rPr>
                <w:rFonts w:ascii="Times New Roman" w:eastAsia="Times New Roman" w:hAnsi="Times New Roman" w:cs="Times New Roman"/>
                <w:color w:val="181818"/>
                <w:sz w:val="20"/>
                <w:szCs w:val="20"/>
              </w:rPr>
            </w:pPr>
          </w:p>
        </w:tc>
        <w:tc>
          <w:tcPr>
            <w:tcW w:w="2551" w:type="dxa"/>
            <w:gridSpan w:val="3"/>
          </w:tcPr>
          <w:p w14:paraId="53D29226" w14:textId="77777777" w:rsidR="00D62203" w:rsidRDefault="00D62203" w:rsidP="000B1E46">
            <w:pPr>
              <w:tabs>
                <w:tab w:val="left" w:pos="1495"/>
              </w:tabs>
              <w:rPr>
                <w:rFonts w:ascii="Times New Roman" w:hAnsi="Times New Roman" w:cs="Times New Roman"/>
                <w:b/>
                <w:sz w:val="20"/>
                <w:szCs w:val="20"/>
              </w:rPr>
            </w:pPr>
          </w:p>
          <w:p w14:paraId="503D9B43" w14:textId="77777777" w:rsidR="00D62203" w:rsidRDefault="00D62203" w:rsidP="000B1E46">
            <w:pPr>
              <w:tabs>
                <w:tab w:val="left" w:pos="1495"/>
              </w:tabs>
              <w:rPr>
                <w:rFonts w:ascii="Times New Roman" w:hAnsi="Times New Roman" w:cs="Times New Roman"/>
                <w:b/>
                <w:sz w:val="20"/>
                <w:szCs w:val="20"/>
              </w:rPr>
            </w:pPr>
          </w:p>
          <w:p w14:paraId="667A42E9" w14:textId="77777777" w:rsidR="00D62203" w:rsidRDefault="00D62203" w:rsidP="000B1E46">
            <w:pPr>
              <w:tabs>
                <w:tab w:val="left" w:pos="1495"/>
              </w:tabs>
              <w:rPr>
                <w:rFonts w:ascii="Times New Roman" w:hAnsi="Times New Roman" w:cs="Times New Roman"/>
                <w:b/>
                <w:sz w:val="20"/>
                <w:szCs w:val="20"/>
              </w:rPr>
            </w:pPr>
          </w:p>
          <w:p w14:paraId="7B65E239" w14:textId="77777777" w:rsidR="00D62203" w:rsidRDefault="00D62203" w:rsidP="000B1E46">
            <w:pPr>
              <w:tabs>
                <w:tab w:val="left" w:pos="1495"/>
              </w:tabs>
              <w:rPr>
                <w:rFonts w:ascii="Times New Roman" w:hAnsi="Times New Roman" w:cs="Times New Roman"/>
                <w:b/>
                <w:sz w:val="20"/>
                <w:szCs w:val="20"/>
              </w:rPr>
            </w:pPr>
          </w:p>
          <w:p w14:paraId="0EA48F09" w14:textId="77777777" w:rsidR="00D62203" w:rsidRDefault="00D62203" w:rsidP="000B1E46">
            <w:pPr>
              <w:tabs>
                <w:tab w:val="left" w:pos="1495"/>
              </w:tabs>
              <w:rPr>
                <w:rFonts w:ascii="Times New Roman" w:hAnsi="Times New Roman" w:cs="Times New Roman"/>
                <w:b/>
                <w:sz w:val="20"/>
                <w:szCs w:val="20"/>
              </w:rPr>
            </w:pPr>
          </w:p>
          <w:p w14:paraId="5A0FF627" w14:textId="77777777" w:rsidR="00D62203" w:rsidRDefault="00D62203" w:rsidP="000B1E46">
            <w:pPr>
              <w:tabs>
                <w:tab w:val="left" w:pos="1495"/>
              </w:tabs>
              <w:rPr>
                <w:rFonts w:ascii="Times New Roman" w:hAnsi="Times New Roman" w:cs="Times New Roman"/>
                <w:b/>
                <w:sz w:val="20"/>
                <w:szCs w:val="20"/>
              </w:rPr>
            </w:pPr>
          </w:p>
          <w:p w14:paraId="3163249D" w14:textId="77777777" w:rsidR="00D62203" w:rsidRDefault="00D62203" w:rsidP="000B1E46">
            <w:pPr>
              <w:tabs>
                <w:tab w:val="left" w:pos="1495"/>
              </w:tabs>
              <w:rPr>
                <w:rFonts w:ascii="Times New Roman" w:hAnsi="Times New Roman" w:cs="Times New Roman"/>
                <w:b/>
                <w:sz w:val="20"/>
                <w:szCs w:val="20"/>
              </w:rPr>
            </w:pPr>
          </w:p>
          <w:p w14:paraId="43806AD5" w14:textId="77777777" w:rsidR="00D62203" w:rsidRDefault="00D62203" w:rsidP="000B1E46">
            <w:pPr>
              <w:tabs>
                <w:tab w:val="left" w:pos="1495"/>
              </w:tabs>
              <w:rPr>
                <w:rFonts w:ascii="Times New Roman" w:hAnsi="Times New Roman" w:cs="Times New Roman"/>
                <w:b/>
                <w:sz w:val="20"/>
                <w:szCs w:val="20"/>
              </w:rPr>
            </w:pPr>
          </w:p>
          <w:p w14:paraId="308F5861" w14:textId="77777777" w:rsidR="00D62203" w:rsidRDefault="00D62203" w:rsidP="000B1E46">
            <w:pPr>
              <w:tabs>
                <w:tab w:val="left" w:pos="1495"/>
              </w:tabs>
              <w:rPr>
                <w:rFonts w:ascii="Times New Roman" w:hAnsi="Times New Roman" w:cs="Times New Roman"/>
                <w:b/>
                <w:sz w:val="20"/>
                <w:szCs w:val="20"/>
              </w:rPr>
            </w:pPr>
          </w:p>
          <w:p w14:paraId="063E4367" w14:textId="77777777" w:rsidR="00D62203" w:rsidRPr="00AC75A0" w:rsidRDefault="00D62203" w:rsidP="000B1E46">
            <w:pPr>
              <w:tabs>
                <w:tab w:val="left" w:pos="1495"/>
              </w:tabs>
              <w:rPr>
                <w:rFonts w:ascii="Times New Roman" w:hAnsi="Times New Roman" w:cs="Times New Roman"/>
                <w:b/>
                <w:sz w:val="20"/>
                <w:szCs w:val="20"/>
              </w:rPr>
            </w:pPr>
          </w:p>
        </w:tc>
        <w:tc>
          <w:tcPr>
            <w:tcW w:w="2268" w:type="dxa"/>
          </w:tcPr>
          <w:p w14:paraId="1DAC88CF" w14:textId="77777777" w:rsidR="00D62203" w:rsidRPr="00012E7A" w:rsidRDefault="00D62203" w:rsidP="000B1E46">
            <w:pPr>
              <w:tabs>
                <w:tab w:val="left" w:pos="1495"/>
              </w:tabs>
              <w:rPr>
                <w:rFonts w:ascii="Times New Roman" w:hAnsi="Times New Roman" w:cs="Times New Roman"/>
                <w:b/>
                <w:sz w:val="20"/>
                <w:szCs w:val="20"/>
              </w:rPr>
            </w:pPr>
          </w:p>
        </w:tc>
      </w:tr>
      <w:tr w:rsidR="00D62203" w:rsidRPr="003C69F8" w14:paraId="266A72D7" w14:textId="77777777" w:rsidTr="000B1E46">
        <w:tc>
          <w:tcPr>
            <w:tcW w:w="2694" w:type="dxa"/>
          </w:tcPr>
          <w:p w14:paraId="1BD5A2EB"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Индивидуальная работа по индивидуальной карте ребенка.</w:t>
            </w:r>
          </w:p>
        </w:tc>
        <w:tc>
          <w:tcPr>
            <w:tcW w:w="850" w:type="dxa"/>
            <w:vMerge/>
          </w:tcPr>
          <w:p w14:paraId="6DD7DD6C" w14:textId="77777777" w:rsidR="00D62203" w:rsidRPr="00AC75A0" w:rsidRDefault="00D62203" w:rsidP="000B1E46">
            <w:pPr>
              <w:contextualSpacing/>
              <w:rPr>
                <w:rFonts w:ascii="Times New Roman" w:hAnsi="Times New Roman" w:cs="Times New Roman"/>
                <w:sz w:val="20"/>
                <w:szCs w:val="20"/>
              </w:rPr>
            </w:pPr>
          </w:p>
        </w:tc>
        <w:tc>
          <w:tcPr>
            <w:tcW w:w="2552" w:type="dxa"/>
          </w:tcPr>
          <w:p w14:paraId="0D566017" w14:textId="77777777" w:rsidR="00D62203" w:rsidRPr="00AC75A0" w:rsidRDefault="00D62203" w:rsidP="000B1E46">
            <w:pPr>
              <w:contextualSpacing/>
              <w:rPr>
                <w:rFonts w:ascii="Times New Roman" w:eastAsia="Times New Roman" w:hAnsi="Times New Roman" w:cs="Times New Roman"/>
                <w:color w:val="000000"/>
                <w:sz w:val="20"/>
                <w:szCs w:val="20"/>
              </w:rPr>
            </w:pPr>
            <w:r w:rsidRPr="00AC75A0">
              <w:rPr>
                <w:rFonts w:ascii="Times New Roman" w:eastAsia="Times New Roman" w:hAnsi="Times New Roman" w:cs="Times New Roman"/>
                <w:color w:val="000000"/>
                <w:sz w:val="20"/>
                <w:szCs w:val="20"/>
              </w:rPr>
              <w:t xml:space="preserve"> </w:t>
            </w:r>
            <w:r w:rsidRPr="00D96A86">
              <w:rPr>
                <w:rFonts w:ascii="Times New Roman" w:hAnsi="Times New Roman" w:cs="Times New Roman"/>
                <w:bCs/>
                <w:color w:val="000000"/>
                <w:sz w:val="20"/>
                <w:szCs w:val="20"/>
              </w:rPr>
              <w:t>Формировать навык ориентирования в пространстве и своем теле (правая -левая рука)</w:t>
            </w:r>
            <w:r>
              <w:rPr>
                <w:rFonts w:ascii="Times New Roman" w:hAnsi="Times New Roman" w:cs="Times New Roman"/>
                <w:bCs/>
                <w:color w:val="000000"/>
                <w:sz w:val="20"/>
                <w:szCs w:val="20"/>
              </w:rPr>
              <w:t xml:space="preserve"> с Абаем</w:t>
            </w:r>
          </w:p>
        </w:tc>
        <w:tc>
          <w:tcPr>
            <w:tcW w:w="2551" w:type="dxa"/>
            <w:gridSpan w:val="2"/>
          </w:tcPr>
          <w:p w14:paraId="45B0FC8A" w14:textId="77777777" w:rsidR="00D62203" w:rsidRPr="00AC75A0" w:rsidRDefault="00D62203" w:rsidP="000B1E46">
            <w:pPr>
              <w:ind w:left="-108" w:right="-108"/>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hAnsi="Times New Roman" w:cs="Times New Roman"/>
                <w:bCs/>
                <w:color w:val="000000"/>
                <w:sz w:val="20"/>
                <w:szCs w:val="20"/>
              </w:rPr>
              <w:t>У</w:t>
            </w:r>
            <w:r w:rsidRPr="00D96A86">
              <w:rPr>
                <w:rFonts w:ascii="Times New Roman" w:hAnsi="Times New Roman" w:cs="Times New Roman"/>
                <w:bCs/>
                <w:color w:val="000000"/>
                <w:sz w:val="20"/>
                <w:szCs w:val="20"/>
              </w:rPr>
              <w:t>мение считать в пределах 5, называя числа по порядку, узнавания и называния и о</w:t>
            </w:r>
            <w:r>
              <w:rPr>
                <w:rFonts w:ascii="Times New Roman" w:hAnsi="Times New Roman" w:cs="Times New Roman"/>
                <w:bCs/>
                <w:color w:val="000000"/>
                <w:sz w:val="20"/>
                <w:szCs w:val="20"/>
              </w:rPr>
              <w:t>бследования геометрических форм с Амилией</w:t>
            </w:r>
          </w:p>
        </w:tc>
        <w:tc>
          <w:tcPr>
            <w:tcW w:w="2552" w:type="dxa"/>
            <w:gridSpan w:val="2"/>
          </w:tcPr>
          <w:p w14:paraId="31D51E17" w14:textId="77777777" w:rsidR="00D62203" w:rsidRPr="00AC75A0" w:rsidRDefault="00D62203" w:rsidP="000B1E46">
            <w:pPr>
              <w:ind w:right="-108"/>
              <w:contextualSpacing/>
              <w:rPr>
                <w:rFonts w:ascii="Times New Roman" w:eastAsia="Times New Roman" w:hAnsi="Times New Roman" w:cs="Times New Roman"/>
                <w:color w:val="000000"/>
                <w:sz w:val="20"/>
                <w:szCs w:val="20"/>
              </w:rPr>
            </w:pPr>
            <w:r>
              <w:rPr>
                <w:rFonts w:ascii="Times New Roman" w:hAnsi="Times New Roman" w:cs="Times New Roman"/>
                <w:bCs/>
                <w:color w:val="000000"/>
                <w:sz w:val="20"/>
                <w:szCs w:val="20"/>
              </w:rPr>
              <w:t>З</w:t>
            </w:r>
            <w:r w:rsidRPr="00D96A86">
              <w:rPr>
                <w:rFonts w:ascii="Times New Roman" w:hAnsi="Times New Roman" w:cs="Times New Roman"/>
                <w:bCs/>
                <w:color w:val="000000"/>
                <w:sz w:val="20"/>
                <w:szCs w:val="20"/>
              </w:rPr>
              <w:t>закреплять навык создания поделок из природного материала, установления причинно-следственных связей в сезонных изменениях</w:t>
            </w:r>
            <w:r>
              <w:rPr>
                <w:rFonts w:ascii="Times New Roman" w:hAnsi="Times New Roman" w:cs="Times New Roman"/>
                <w:bCs/>
                <w:color w:val="000000"/>
                <w:sz w:val="20"/>
                <w:szCs w:val="20"/>
              </w:rPr>
              <w:t xml:space="preserve"> с Дастаном</w:t>
            </w:r>
          </w:p>
        </w:tc>
        <w:tc>
          <w:tcPr>
            <w:tcW w:w="2551" w:type="dxa"/>
            <w:gridSpan w:val="3"/>
          </w:tcPr>
          <w:p w14:paraId="57F017AB" w14:textId="77777777" w:rsidR="00D62203" w:rsidRPr="00AC75A0" w:rsidRDefault="00D62203" w:rsidP="000B1E46">
            <w:pPr>
              <w:rPr>
                <w:rFonts w:ascii="Times New Roman" w:eastAsia="Times New Roman" w:hAnsi="Times New Roman" w:cs="Times New Roman"/>
                <w:b/>
                <w:bCs/>
                <w:color w:val="000000"/>
                <w:sz w:val="20"/>
                <w:szCs w:val="20"/>
              </w:rPr>
            </w:pPr>
          </w:p>
        </w:tc>
        <w:tc>
          <w:tcPr>
            <w:tcW w:w="2268" w:type="dxa"/>
          </w:tcPr>
          <w:p w14:paraId="30C8E79E" w14:textId="77777777" w:rsidR="00D62203" w:rsidRPr="00AC75A0" w:rsidRDefault="00D62203" w:rsidP="000B1E46">
            <w:pPr>
              <w:ind w:left="-108" w:right="-108"/>
              <w:rPr>
                <w:rFonts w:ascii="Times New Roman" w:eastAsia="Times New Roman" w:hAnsi="Times New Roman" w:cs="Times New Roman"/>
                <w:color w:val="000000"/>
                <w:sz w:val="20"/>
                <w:szCs w:val="20"/>
              </w:rPr>
            </w:pPr>
          </w:p>
        </w:tc>
      </w:tr>
      <w:tr w:rsidR="00D62203" w:rsidRPr="003C69F8" w14:paraId="7F749ABA" w14:textId="77777777" w:rsidTr="000B1E46">
        <w:tc>
          <w:tcPr>
            <w:tcW w:w="2694" w:type="dxa"/>
          </w:tcPr>
          <w:p w14:paraId="5CC45ECC"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Подготовка к прогулке </w:t>
            </w:r>
          </w:p>
          <w:p w14:paraId="747596E4" w14:textId="77777777" w:rsidR="00D62203" w:rsidRPr="00AC75A0" w:rsidRDefault="00D62203" w:rsidP="000B1E46">
            <w:pPr>
              <w:contextualSpacing/>
              <w:rPr>
                <w:rFonts w:ascii="Times New Roman" w:hAnsi="Times New Roman" w:cs="Times New Roman"/>
                <w:sz w:val="20"/>
                <w:szCs w:val="20"/>
              </w:rPr>
            </w:pPr>
          </w:p>
        </w:tc>
        <w:tc>
          <w:tcPr>
            <w:tcW w:w="850" w:type="dxa"/>
          </w:tcPr>
          <w:p w14:paraId="5E2AA06A"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17.00-17.15</w:t>
            </w:r>
          </w:p>
        </w:tc>
        <w:tc>
          <w:tcPr>
            <w:tcW w:w="12474" w:type="dxa"/>
            <w:gridSpan w:val="9"/>
          </w:tcPr>
          <w:p w14:paraId="2458D874"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Совершенствование навыков самообслуживания у детей (соблюдать последовательность одевания, вынося одежду из своих шкафчиков, учить правильно одеваться и помогать друзьям одеваться)</w:t>
            </w:r>
          </w:p>
        </w:tc>
      </w:tr>
      <w:tr w:rsidR="00D62203" w:rsidRPr="003C69F8" w14:paraId="54DB251B" w14:textId="77777777" w:rsidTr="000B1E46">
        <w:trPr>
          <w:trHeight w:val="400"/>
        </w:trPr>
        <w:tc>
          <w:tcPr>
            <w:tcW w:w="2694" w:type="dxa"/>
          </w:tcPr>
          <w:p w14:paraId="3760C170"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Прогулка</w:t>
            </w:r>
          </w:p>
        </w:tc>
        <w:tc>
          <w:tcPr>
            <w:tcW w:w="850" w:type="dxa"/>
          </w:tcPr>
          <w:p w14:paraId="15E9C6DF"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17.15-18.00</w:t>
            </w:r>
          </w:p>
        </w:tc>
        <w:tc>
          <w:tcPr>
            <w:tcW w:w="12474" w:type="dxa"/>
            <w:gridSpan w:val="9"/>
          </w:tcPr>
          <w:p w14:paraId="447F230A"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Мотивация интереса к прогулке. Индивидуальные беседы с детьми на темы: «Как одеваемся осенью?», «Приметы осени».</w:t>
            </w:r>
          </w:p>
          <w:p w14:paraId="5C702227"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D62203" w:rsidRPr="003C69F8" w14:paraId="35BD99DA" w14:textId="77777777" w:rsidTr="000B1E46">
        <w:trPr>
          <w:trHeight w:val="595"/>
        </w:trPr>
        <w:tc>
          <w:tcPr>
            <w:tcW w:w="2694" w:type="dxa"/>
          </w:tcPr>
          <w:p w14:paraId="762B6F12"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Уход детей домой</w:t>
            </w:r>
          </w:p>
          <w:p w14:paraId="7B5105D0" w14:textId="77777777" w:rsidR="00D62203" w:rsidRPr="00AC75A0" w:rsidRDefault="00D62203" w:rsidP="000B1E46">
            <w:pPr>
              <w:contextualSpacing/>
              <w:rPr>
                <w:rFonts w:ascii="Times New Roman" w:hAnsi="Times New Roman" w:cs="Times New Roman"/>
                <w:sz w:val="20"/>
                <w:szCs w:val="20"/>
              </w:rPr>
            </w:pPr>
          </w:p>
        </w:tc>
        <w:tc>
          <w:tcPr>
            <w:tcW w:w="850" w:type="dxa"/>
          </w:tcPr>
          <w:p w14:paraId="6E58FB90"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17.50-18.00</w:t>
            </w:r>
          </w:p>
        </w:tc>
        <w:tc>
          <w:tcPr>
            <w:tcW w:w="2552" w:type="dxa"/>
          </w:tcPr>
          <w:p w14:paraId="66B7BF04" w14:textId="77777777" w:rsidR="00D62203" w:rsidRPr="00D96A86" w:rsidRDefault="00D62203" w:rsidP="000B1E46">
            <w:pPr>
              <w:contextualSpacing/>
              <w:rPr>
                <w:rFonts w:ascii="Times New Roman" w:eastAsia="Times New Roman" w:hAnsi="Times New Roman"/>
                <w:color w:val="000000"/>
                <w:sz w:val="20"/>
                <w:szCs w:val="20"/>
              </w:rPr>
            </w:pPr>
            <w:r w:rsidRPr="00D96A86">
              <w:rPr>
                <w:rFonts w:ascii="Times New Roman" w:eastAsia="Times New Roman" w:hAnsi="Times New Roman"/>
                <w:color w:val="000000"/>
                <w:sz w:val="20"/>
                <w:szCs w:val="20"/>
              </w:rPr>
              <w:t>Беседа с родителями. «Об украшении группы к Новому году»</w:t>
            </w:r>
          </w:p>
        </w:tc>
        <w:tc>
          <w:tcPr>
            <w:tcW w:w="2551" w:type="dxa"/>
            <w:gridSpan w:val="2"/>
          </w:tcPr>
          <w:p w14:paraId="3227F876" w14:textId="77777777" w:rsidR="00D62203" w:rsidRPr="00D96A86" w:rsidRDefault="00D62203" w:rsidP="000B1E46">
            <w:pPr>
              <w:contextualSpacing/>
              <w:rPr>
                <w:rFonts w:ascii="Times New Roman" w:eastAsia="Times New Roman" w:hAnsi="Times New Roman"/>
                <w:color w:val="000000"/>
                <w:sz w:val="20"/>
                <w:szCs w:val="20"/>
              </w:rPr>
            </w:pPr>
            <w:r w:rsidRPr="00D96A86">
              <w:rPr>
                <w:rFonts w:ascii="Times New Roman" w:eastAsia="Times New Roman" w:hAnsi="Times New Roman"/>
                <w:color w:val="000000"/>
                <w:sz w:val="20"/>
                <w:szCs w:val="20"/>
              </w:rPr>
              <w:t xml:space="preserve"> Беседа с родителями: «О подготовке к Новому году».</w:t>
            </w:r>
          </w:p>
        </w:tc>
        <w:tc>
          <w:tcPr>
            <w:tcW w:w="2552" w:type="dxa"/>
            <w:gridSpan w:val="2"/>
          </w:tcPr>
          <w:p w14:paraId="427391F2" w14:textId="77777777" w:rsidR="00D62203" w:rsidRPr="00D96A86" w:rsidRDefault="00D62203" w:rsidP="000B1E46">
            <w:pPr>
              <w:contextualSpacing/>
              <w:rPr>
                <w:rFonts w:ascii="Times New Roman" w:hAnsi="Times New Roman" w:cs="Times New Roman"/>
                <w:sz w:val="20"/>
                <w:szCs w:val="20"/>
              </w:rPr>
            </w:pPr>
            <w:r w:rsidRPr="00D96A86">
              <w:rPr>
                <w:rFonts w:ascii="Times New Roman" w:eastAsia="Times New Roman" w:hAnsi="Times New Roman"/>
                <w:color w:val="000000"/>
                <w:sz w:val="20"/>
                <w:szCs w:val="20"/>
              </w:rPr>
              <w:t xml:space="preserve"> </w:t>
            </w:r>
            <w:r w:rsidRPr="00D96A86">
              <w:rPr>
                <w:rFonts w:ascii="Times New Roman" w:hAnsi="Times New Roman" w:cs="Times New Roman"/>
                <w:sz w:val="20"/>
                <w:szCs w:val="20"/>
              </w:rPr>
              <w:t>«Как появился праздник День Независимости РК».</w:t>
            </w:r>
          </w:p>
          <w:p w14:paraId="66B2CAE7" w14:textId="77777777" w:rsidR="00D62203" w:rsidRPr="00D96A86" w:rsidRDefault="00D62203" w:rsidP="000B1E46">
            <w:pPr>
              <w:contextualSpacing/>
              <w:rPr>
                <w:rFonts w:ascii="Times New Roman" w:eastAsia="Times New Roman" w:hAnsi="Times New Roman"/>
                <w:color w:val="000000"/>
                <w:sz w:val="20"/>
                <w:szCs w:val="20"/>
              </w:rPr>
            </w:pPr>
            <w:r w:rsidRPr="00D96A86">
              <w:rPr>
                <w:rFonts w:ascii="Times New Roman" w:hAnsi="Times New Roman" w:cs="Times New Roman"/>
                <w:sz w:val="20"/>
                <w:szCs w:val="20"/>
              </w:rPr>
              <w:t>Цель: педагогическое просвещение родителей по патриотическому воспитанию детей.</w:t>
            </w:r>
            <w:r w:rsidRPr="00D96A86">
              <w:rPr>
                <w:sz w:val="20"/>
                <w:szCs w:val="20"/>
              </w:rPr>
              <w:t xml:space="preserve">  </w:t>
            </w:r>
          </w:p>
        </w:tc>
        <w:tc>
          <w:tcPr>
            <w:tcW w:w="2551" w:type="dxa"/>
            <w:gridSpan w:val="3"/>
          </w:tcPr>
          <w:p w14:paraId="741EDF86" w14:textId="77777777" w:rsidR="00D62203" w:rsidRPr="00AC75A0" w:rsidRDefault="00D62203" w:rsidP="000B1E46">
            <w:pPr>
              <w:rPr>
                <w:rFonts w:ascii="Times New Roman" w:hAnsi="Times New Roman" w:cs="Times New Roman"/>
                <w:sz w:val="20"/>
                <w:szCs w:val="20"/>
              </w:rPr>
            </w:pPr>
          </w:p>
        </w:tc>
        <w:tc>
          <w:tcPr>
            <w:tcW w:w="2268" w:type="dxa"/>
          </w:tcPr>
          <w:p w14:paraId="5F720F30" w14:textId="77777777" w:rsidR="00D62203" w:rsidRPr="00AC75A0" w:rsidRDefault="00D62203" w:rsidP="000B1E46">
            <w:pPr>
              <w:rPr>
                <w:rFonts w:ascii="Times New Roman" w:hAnsi="Times New Roman" w:cs="Times New Roman"/>
                <w:sz w:val="20"/>
                <w:szCs w:val="20"/>
              </w:rPr>
            </w:pPr>
          </w:p>
        </w:tc>
      </w:tr>
    </w:tbl>
    <w:p w14:paraId="45C40BDF" w14:textId="77777777" w:rsidR="00D62203" w:rsidRPr="00F46328" w:rsidRDefault="00D62203" w:rsidP="00D62203">
      <w:pPr>
        <w:spacing w:line="240" w:lineRule="auto"/>
        <w:jc w:val="center"/>
        <w:rPr>
          <w:b/>
          <w:sz w:val="24"/>
          <w:szCs w:val="24"/>
        </w:rPr>
      </w:pPr>
      <w:r w:rsidRPr="00F46328">
        <w:rPr>
          <w:rFonts w:asciiTheme="majorBidi" w:eastAsia="Times New Roman" w:hAnsiTheme="majorBidi" w:cstheme="majorBidi"/>
          <w:b/>
          <w:bCs/>
          <w:iCs/>
          <w:color w:val="000000"/>
          <w:sz w:val="24"/>
          <w:szCs w:val="24"/>
          <w:lang w:val="en-US" w:eastAsia="ru-RU"/>
        </w:rPr>
        <w:t>4</w:t>
      </w:r>
      <w:r w:rsidRPr="00F46328">
        <w:rPr>
          <w:rFonts w:asciiTheme="majorBidi" w:eastAsia="Times New Roman" w:hAnsiTheme="majorBidi" w:cstheme="majorBidi"/>
          <w:b/>
          <w:bCs/>
          <w:iCs/>
          <w:color w:val="000000"/>
          <w:sz w:val="24"/>
          <w:szCs w:val="24"/>
          <w:lang w:eastAsia="ru-RU"/>
        </w:rPr>
        <w:t xml:space="preserve"> неделя</w:t>
      </w:r>
    </w:p>
    <w:tbl>
      <w:tblPr>
        <w:tblStyle w:val="a3"/>
        <w:tblW w:w="16018" w:type="dxa"/>
        <w:tblLayout w:type="fixed"/>
        <w:tblLook w:val="04A0" w:firstRow="1" w:lastRow="0" w:firstColumn="1" w:lastColumn="0" w:noHBand="0" w:noVBand="1"/>
      </w:tblPr>
      <w:tblGrid>
        <w:gridCol w:w="2693"/>
        <w:gridCol w:w="992"/>
        <w:gridCol w:w="2414"/>
        <w:gridCol w:w="2550"/>
        <w:gridCol w:w="2551"/>
        <w:gridCol w:w="2409"/>
        <w:gridCol w:w="6"/>
        <w:gridCol w:w="2403"/>
      </w:tblGrid>
      <w:tr w:rsidR="00D62203" w:rsidRPr="003C69F8" w14:paraId="345D6D29" w14:textId="77777777" w:rsidTr="000B1E46">
        <w:tc>
          <w:tcPr>
            <w:tcW w:w="2693" w:type="dxa"/>
          </w:tcPr>
          <w:p w14:paraId="0D085563"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Режим дня</w:t>
            </w:r>
          </w:p>
        </w:tc>
        <w:tc>
          <w:tcPr>
            <w:tcW w:w="992" w:type="dxa"/>
          </w:tcPr>
          <w:p w14:paraId="13C0759C"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Время</w:t>
            </w:r>
          </w:p>
        </w:tc>
        <w:tc>
          <w:tcPr>
            <w:tcW w:w="2414" w:type="dxa"/>
          </w:tcPr>
          <w:p w14:paraId="596C8F74"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 xml:space="preserve">Понедельник </w:t>
            </w:r>
          </w:p>
          <w:p w14:paraId="34C82E4E"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20.09.</w:t>
            </w:r>
          </w:p>
        </w:tc>
        <w:tc>
          <w:tcPr>
            <w:tcW w:w="2550" w:type="dxa"/>
          </w:tcPr>
          <w:p w14:paraId="7EA54604"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Вторник</w:t>
            </w:r>
          </w:p>
          <w:p w14:paraId="257C05EF"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 xml:space="preserve"> 21.09.</w:t>
            </w:r>
          </w:p>
        </w:tc>
        <w:tc>
          <w:tcPr>
            <w:tcW w:w="2551" w:type="dxa"/>
          </w:tcPr>
          <w:p w14:paraId="21FC6CAE"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Среда</w:t>
            </w:r>
          </w:p>
          <w:p w14:paraId="6BE2144B"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 xml:space="preserve"> 22.09.</w:t>
            </w:r>
          </w:p>
        </w:tc>
        <w:tc>
          <w:tcPr>
            <w:tcW w:w="2409" w:type="dxa"/>
          </w:tcPr>
          <w:p w14:paraId="5B316D37"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 xml:space="preserve">Четверг </w:t>
            </w:r>
          </w:p>
          <w:p w14:paraId="1237CD72"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23.09.</w:t>
            </w:r>
          </w:p>
        </w:tc>
        <w:tc>
          <w:tcPr>
            <w:tcW w:w="2409" w:type="dxa"/>
            <w:gridSpan w:val="2"/>
          </w:tcPr>
          <w:p w14:paraId="01D14890"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 xml:space="preserve">Пятница </w:t>
            </w:r>
          </w:p>
          <w:p w14:paraId="54D96DFD"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24.09.</w:t>
            </w:r>
          </w:p>
        </w:tc>
      </w:tr>
      <w:tr w:rsidR="00D62203" w:rsidRPr="003C69F8" w14:paraId="36F09CA9" w14:textId="77777777" w:rsidTr="000B1E46">
        <w:tc>
          <w:tcPr>
            <w:tcW w:w="2693" w:type="dxa"/>
            <w:vMerge w:val="restart"/>
          </w:tcPr>
          <w:p w14:paraId="7F319E19"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Прием детей </w:t>
            </w:r>
          </w:p>
          <w:p w14:paraId="2D8B2DFA"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Беседы с родителями</w:t>
            </w:r>
          </w:p>
          <w:p w14:paraId="4F6FA444" w14:textId="77777777" w:rsidR="00D62203" w:rsidRPr="006E459C" w:rsidRDefault="00D62203" w:rsidP="000B1E46">
            <w:pPr>
              <w:contextualSpacing/>
              <w:rPr>
                <w:rFonts w:ascii="Times New Roman" w:hAnsi="Times New Roman" w:cs="Times New Roman"/>
                <w:sz w:val="20"/>
                <w:szCs w:val="20"/>
              </w:rPr>
            </w:pPr>
          </w:p>
          <w:p w14:paraId="08FD9362"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Игры</w:t>
            </w:r>
          </w:p>
          <w:p w14:paraId="030BBF71" w14:textId="77777777" w:rsidR="00D62203" w:rsidRPr="006E459C" w:rsidRDefault="00D62203" w:rsidP="000B1E46">
            <w:pPr>
              <w:contextualSpacing/>
              <w:rPr>
                <w:rFonts w:ascii="Times New Roman" w:hAnsi="Times New Roman" w:cs="Times New Roman"/>
                <w:sz w:val="20"/>
                <w:szCs w:val="20"/>
              </w:rPr>
            </w:pPr>
          </w:p>
          <w:p w14:paraId="74BC054D" w14:textId="77777777" w:rsidR="00D62203" w:rsidRDefault="00D62203" w:rsidP="000B1E46">
            <w:pPr>
              <w:contextualSpacing/>
              <w:rPr>
                <w:rFonts w:ascii="Times New Roman" w:hAnsi="Times New Roman" w:cs="Times New Roman"/>
                <w:sz w:val="20"/>
                <w:szCs w:val="20"/>
              </w:rPr>
            </w:pPr>
          </w:p>
          <w:p w14:paraId="6C243E1A"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Утренняя гимнастика </w:t>
            </w:r>
          </w:p>
          <w:p w14:paraId="456F6833"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(6-8мин)</w:t>
            </w:r>
          </w:p>
        </w:tc>
        <w:tc>
          <w:tcPr>
            <w:tcW w:w="992" w:type="dxa"/>
            <w:vMerge w:val="restart"/>
          </w:tcPr>
          <w:p w14:paraId="5DFD570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07.30-08.10</w:t>
            </w:r>
          </w:p>
          <w:p w14:paraId="5AFF791C" w14:textId="77777777" w:rsidR="00D62203" w:rsidRPr="006E459C" w:rsidRDefault="00D62203" w:rsidP="000B1E46">
            <w:pPr>
              <w:contextualSpacing/>
              <w:rPr>
                <w:rFonts w:ascii="Times New Roman" w:hAnsi="Times New Roman" w:cs="Times New Roman"/>
                <w:sz w:val="20"/>
                <w:szCs w:val="20"/>
              </w:rPr>
            </w:pPr>
          </w:p>
          <w:p w14:paraId="15D60669"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08.10-08.35</w:t>
            </w:r>
          </w:p>
          <w:p w14:paraId="4EC09873" w14:textId="77777777" w:rsidR="00D62203" w:rsidRPr="006E459C" w:rsidRDefault="00D62203" w:rsidP="000B1E46">
            <w:pPr>
              <w:contextualSpacing/>
              <w:rPr>
                <w:rFonts w:ascii="Times New Roman" w:hAnsi="Times New Roman" w:cs="Times New Roman"/>
                <w:sz w:val="20"/>
                <w:szCs w:val="20"/>
              </w:rPr>
            </w:pPr>
          </w:p>
          <w:p w14:paraId="4DA5575B"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08.35-08.45</w:t>
            </w:r>
          </w:p>
        </w:tc>
        <w:tc>
          <w:tcPr>
            <w:tcW w:w="12333" w:type="dxa"/>
            <w:gridSpan w:val="6"/>
          </w:tcPr>
          <w:p w14:paraId="5B152742"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Общение воспитателя с детьми и родителями: о </w:t>
            </w:r>
            <w:r>
              <w:rPr>
                <w:rFonts w:ascii="Times New Roman" w:hAnsi="Times New Roman" w:cs="Times New Roman"/>
                <w:sz w:val="20"/>
                <w:szCs w:val="20"/>
              </w:rPr>
              <w:t>том, как прошли выходные</w:t>
            </w:r>
            <w:r w:rsidRPr="006E459C">
              <w:rPr>
                <w:rFonts w:ascii="Times New Roman" w:hAnsi="Times New Roman" w:cs="Times New Roman"/>
                <w:sz w:val="20"/>
                <w:szCs w:val="20"/>
              </w:rPr>
              <w:t>.</w:t>
            </w:r>
          </w:p>
          <w:p w14:paraId="558FE9B7"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Создание доброжелательной атмосферы</w:t>
            </w:r>
          </w:p>
          <w:p w14:paraId="0D05EA0D" w14:textId="77777777" w:rsidR="00D62203" w:rsidRPr="006E459C" w:rsidRDefault="00D62203" w:rsidP="000B1E46">
            <w:pPr>
              <w:contextualSpacing/>
              <w:rPr>
                <w:rFonts w:ascii="Times New Roman" w:hAnsi="Times New Roman" w:cs="Times New Roman"/>
                <w:sz w:val="20"/>
                <w:szCs w:val="20"/>
              </w:rPr>
            </w:pPr>
          </w:p>
        </w:tc>
      </w:tr>
      <w:tr w:rsidR="00D62203" w:rsidRPr="003C69F8" w14:paraId="155793BD" w14:textId="77777777" w:rsidTr="000B1E46">
        <w:trPr>
          <w:trHeight w:val="866"/>
        </w:trPr>
        <w:tc>
          <w:tcPr>
            <w:tcW w:w="2693" w:type="dxa"/>
            <w:vMerge/>
          </w:tcPr>
          <w:p w14:paraId="47B6D21D" w14:textId="77777777" w:rsidR="00D62203" w:rsidRPr="006E459C" w:rsidRDefault="00D62203" w:rsidP="000B1E46">
            <w:pPr>
              <w:contextualSpacing/>
              <w:rPr>
                <w:rFonts w:ascii="Times New Roman" w:hAnsi="Times New Roman" w:cs="Times New Roman"/>
                <w:sz w:val="20"/>
                <w:szCs w:val="20"/>
              </w:rPr>
            </w:pPr>
          </w:p>
        </w:tc>
        <w:tc>
          <w:tcPr>
            <w:tcW w:w="992" w:type="dxa"/>
            <w:vMerge/>
          </w:tcPr>
          <w:p w14:paraId="4BA790C1" w14:textId="77777777" w:rsidR="00D62203" w:rsidRPr="006E459C" w:rsidRDefault="00D62203" w:rsidP="000B1E46">
            <w:pPr>
              <w:contextualSpacing/>
              <w:rPr>
                <w:rFonts w:ascii="Times New Roman" w:hAnsi="Times New Roman" w:cs="Times New Roman"/>
                <w:sz w:val="20"/>
                <w:szCs w:val="20"/>
              </w:rPr>
            </w:pPr>
          </w:p>
        </w:tc>
        <w:tc>
          <w:tcPr>
            <w:tcW w:w="2414" w:type="dxa"/>
          </w:tcPr>
          <w:p w14:paraId="76691D5E"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Д/игра: «Кто, что слышит»</w:t>
            </w:r>
          </w:p>
          <w:p w14:paraId="39989683" w14:textId="77777777" w:rsidR="00D62203" w:rsidRPr="006E459C" w:rsidRDefault="00D62203" w:rsidP="000B1E46">
            <w:pPr>
              <w:contextualSpacing/>
              <w:rPr>
                <w:rFonts w:ascii="Times New Roman" w:hAnsi="Times New Roman" w:cs="Times New Roman"/>
                <w:sz w:val="20"/>
                <w:szCs w:val="20"/>
              </w:rPr>
            </w:pPr>
          </w:p>
        </w:tc>
        <w:tc>
          <w:tcPr>
            <w:tcW w:w="2550" w:type="dxa"/>
          </w:tcPr>
          <w:p w14:paraId="2DD2E0B4" w14:textId="77777777" w:rsidR="00D62203" w:rsidRPr="006E459C" w:rsidRDefault="00D62203" w:rsidP="000B1E46">
            <w:pPr>
              <w:ind w:right="-108"/>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Настольная игры: </w:t>
            </w:r>
            <w:r w:rsidRPr="006E459C">
              <w:rPr>
                <w:rFonts w:ascii="Times New Roman" w:hAnsi="Times New Roman" w:cs="Times New Roman"/>
                <w:sz w:val="20"/>
                <w:szCs w:val="20"/>
              </w:rPr>
              <w:t>конструктор, пазлы, мозайка, собери картинку.</w:t>
            </w:r>
          </w:p>
        </w:tc>
        <w:tc>
          <w:tcPr>
            <w:tcW w:w="2551" w:type="dxa"/>
          </w:tcPr>
          <w:p w14:paraId="0E032D50" w14:textId="77777777" w:rsidR="00D62203" w:rsidRPr="006E459C" w:rsidRDefault="00D62203" w:rsidP="000B1E46">
            <w:pPr>
              <w:contextualSpacing/>
              <w:jc w:val="both"/>
              <w:rPr>
                <w:rFonts w:ascii="Times New Roman" w:eastAsia="Times New Roman" w:hAnsi="Times New Roman" w:cs="Times New Roman"/>
                <w:color w:val="000000"/>
                <w:sz w:val="20"/>
                <w:szCs w:val="20"/>
              </w:rPr>
            </w:pPr>
            <w:r w:rsidRPr="006E459C">
              <w:rPr>
                <w:rFonts w:ascii="Times New Roman" w:hAnsi="Times New Roman" w:cs="Times New Roman"/>
                <w:sz w:val="20"/>
                <w:szCs w:val="20"/>
              </w:rPr>
              <w:t>Д/игра:«Собери картинку»</w:t>
            </w:r>
          </w:p>
        </w:tc>
        <w:tc>
          <w:tcPr>
            <w:tcW w:w="2409" w:type="dxa"/>
          </w:tcPr>
          <w:p w14:paraId="2AEE1A53"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Настольные игры: пазлы, конструктор лего, мозайка</w:t>
            </w:r>
          </w:p>
        </w:tc>
        <w:tc>
          <w:tcPr>
            <w:tcW w:w="2409" w:type="dxa"/>
            <w:gridSpan w:val="2"/>
          </w:tcPr>
          <w:p w14:paraId="0B74A7D7"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Настольные игры: рассматривание альбома «Зимующие птицы»</w:t>
            </w:r>
          </w:p>
        </w:tc>
      </w:tr>
      <w:tr w:rsidR="00D62203" w:rsidRPr="003C69F8" w14:paraId="63AC3952" w14:textId="77777777" w:rsidTr="000B1E46">
        <w:trPr>
          <w:trHeight w:val="378"/>
        </w:trPr>
        <w:tc>
          <w:tcPr>
            <w:tcW w:w="2693" w:type="dxa"/>
            <w:vMerge/>
          </w:tcPr>
          <w:p w14:paraId="5BCB68B7" w14:textId="77777777" w:rsidR="00D62203" w:rsidRPr="006E459C" w:rsidRDefault="00D62203" w:rsidP="000B1E46">
            <w:pPr>
              <w:contextualSpacing/>
              <w:rPr>
                <w:rFonts w:ascii="Times New Roman" w:hAnsi="Times New Roman" w:cs="Times New Roman"/>
                <w:sz w:val="20"/>
                <w:szCs w:val="20"/>
              </w:rPr>
            </w:pPr>
          </w:p>
        </w:tc>
        <w:tc>
          <w:tcPr>
            <w:tcW w:w="992" w:type="dxa"/>
            <w:vMerge/>
          </w:tcPr>
          <w:p w14:paraId="257D1105" w14:textId="77777777" w:rsidR="00D62203" w:rsidRPr="006E459C" w:rsidRDefault="00D62203" w:rsidP="000B1E46">
            <w:pPr>
              <w:contextualSpacing/>
              <w:rPr>
                <w:rFonts w:ascii="Times New Roman" w:hAnsi="Times New Roman" w:cs="Times New Roman"/>
                <w:sz w:val="20"/>
                <w:szCs w:val="20"/>
              </w:rPr>
            </w:pPr>
          </w:p>
        </w:tc>
        <w:tc>
          <w:tcPr>
            <w:tcW w:w="12333" w:type="dxa"/>
            <w:gridSpan w:val="6"/>
          </w:tcPr>
          <w:p w14:paraId="4A02ACCE"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083113D1" w14:textId="77777777" w:rsidTr="000B1E46">
        <w:tc>
          <w:tcPr>
            <w:tcW w:w="2693" w:type="dxa"/>
          </w:tcPr>
          <w:p w14:paraId="611FDA8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Завтрак </w:t>
            </w:r>
          </w:p>
        </w:tc>
        <w:tc>
          <w:tcPr>
            <w:tcW w:w="992" w:type="dxa"/>
          </w:tcPr>
          <w:p w14:paraId="1E0E46EE"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08.45-09.05</w:t>
            </w:r>
          </w:p>
        </w:tc>
        <w:tc>
          <w:tcPr>
            <w:tcW w:w="12333" w:type="dxa"/>
            <w:gridSpan w:val="6"/>
          </w:tcPr>
          <w:p w14:paraId="24C3D78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62203" w:rsidRPr="003C69F8" w14:paraId="77EFA906" w14:textId="77777777" w:rsidTr="000B1E46">
        <w:tc>
          <w:tcPr>
            <w:tcW w:w="2693" w:type="dxa"/>
            <w:vMerge w:val="restart"/>
          </w:tcPr>
          <w:p w14:paraId="5DD1F95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Игры, подготовка к организованно-учебной деятельности (ОУД)</w:t>
            </w:r>
          </w:p>
          <w:p w14:paraId="5B5846B7" w14:textId="77777777" w:rsidR="00D62203" w:rsidRPr="006E459C" w:rsidRDefault="00D62203" w:rsidP="000B1E46">
            <w:pPr>
              <w:contextualSpacing/>
              <w:rPr>
                <w:rFonts w:ascii="Times New Roman" w:hAnsi="Times New Roman" w:cs="Times New Roman"/>
                <w:sz w:val="20"/>
                <w:szCs w:val="20"/>
              </w:rPr>
            </w:pPr>
          </w:p>
        </w:tc>
        <w:tc>
          <w:tcPr>
            <w:tcW w:w="992" w:type="dxa"/>
            <w:vMerge w:val="restart"/>
          </w:tcPr>
          <w:p w14:paraId="649DC3D4"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09.05-09.15</w:t>
            </w:r>
          </w:p>
          <w:p w14:paraId="136E84B2" w14:textId="77777777" w:rsidR="00D62203" w:rsidRPr="006E459C" w:rsidRDefault="00D62203" w:rsidP="000B1E46">
            <w:pPr>
              <w:contextualSpacing/>
              <w:rPr>
                <w:rFonts w:ascii="Times New Roman" w:hAnsi="Times New Roman" w:cs="Times New Roman"/>
                <w:sz w:val="20"/>
                <w:szCs w:val="20"/>
              </w:rPr>
            </w:pPr>
          </w:p>
          <w:p w14:paraId="11E54AA1" w14:textId="77777777" w:rsidR="00D62203" w:rsidRPr="006E459C" w:rsidRDefault="00D62203" w:rsidP="000B1E46">
            <w:pPr>
              <w:contextualSpacing/>
              <w:rPr>
                <w:rFonts w:ascii="Times New Roman" w:hAnsi="Times New Roman" w:cs="Times New Roman"/>
                <w:sz w:val="20"/>
                <w:szCs w:val="20"/>
              </w:rPr>
            </w:pPr>
          </w:p>
        </w:tc>
        <w:tc>
          <w:tcPr>
            <w:tcW w:w="12333" w:type="dxa"/>
            <w:gridSpan w:val="6"/>
          </w:tcPr>
          <w:p w14:paraId="246CAB2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3C69F8" w14:paraId="28A76952" w14:textId="77777777" w:rsidTr="000B1E46">
        <w:trPr>
          <w:trHeight w:val="711"/>
        </w:trPr>
        <w:tc>
          <w:tcPr>
            <w:tcW w:w="2693" w:type="dxa"/>
            <w:vMerge/>
          </w:tcPr>
          <w:p w14:paraId="4034368D" w14:textId="77777777" w:rsidR="00D62203" w:rsidRPr="006E459C" w:rsidRDefault="00D62203" w:rsidP="000B1E46">
            <w:pPr>
              <w:contextualSpacing/>
              <w:rPr>
                <w:rFonts w:ascii="Times New Roman" w:hAnsi="Times New Roman" w:cs="Times New Roman"/>
                <w:sz w:val="20"/>
                <w:szCs w:val="20"/>
              </w:rPr>
            </w:pPr>
          </w:p>
        </w:tc>
        <w:tc>
          <w:tcPr>
            <w:tcW w:w="992" w:type="dxa"/>
            <w:vMerge/>
          </w:tcPr>
          <w:p w14:paraId="2E1DA44D" w14:textId="77777777" w:rsidR="00D62203" w:rsidRPr="006E459C" w:rsidRDefault="00D62203" w:rsidP="000B1E46">
            <w:pPr>
              <w:contextualSpacing/>
              <w:rPr>
                <w:rFonts w:ascii="Times New Roman" w:hAnsi="Times New Roman" w:cs="Times New Roman"/>
                <w:sz w:val="20"/>
                <w:szCs w:val="20"/>
              </w:rPr>
            </w:pPr>
          </w:p>
        </w:tc>
        <w:tc>
          <w:tcPr>
            <w:tcW w:w="2414" w:type="dxa"/>
          </w:tcPr>
          <w:p w14:paraId="4234F916"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Малоподвижная игра: </w:t>
            </w:r>
          </w:p>
          <w:p w14:paraId="0544960A"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«Летает - не летает»</w:t>
            </w:r>
          </w:p>
        </w:tc>
        <w:tc>
          <w:tcPr>
            <w:tcW w:w="2550" w:type="dxa"/>
          </w:tcPr>
          <w:p w14:paraId="333CB754"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Малоподвижная игра: </w:t>
            </w:r>
          </w:p>
          <w:p w14:paraId="3B51E61C"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 «Пальчик, пальчик где ты был?»</w:t>
            </w:r>
          </w:p>
        </w:tc>
        <w:tc>
          <w:tcPr>
            <w:tcW w:w="2551" w:type="dxa"/>
          </w:tcPr>
          <w:p w14:paraId="4FF59CC8" w14:textId="77777777" w:rsidR="00D62203" w:rsidRPr="006E459C" w:rsidRDefault="00D62203" w:rsidP="000B1E46">
            <w:pPr>
              <w:contextualSpacing/>
              <w:rPr>
                <w:rFonts w:ascii="Times New Roman" w:hAnsi="Times New Roman" w:cs="Times New Roman"/>
                <w:color w:val="000000"/>
                <w:sz w:val="20"/>
                <w:szCs w:val="20"/>
              </w:rPr>
            </w:pPr>
            <w:r w:rsidRPr="006E459C">
              <w:rPr>
                <w:rFonts w:ascii="Times New Roman" w:hAnsi="Times New Roman" w:cs="Times New Roman"/>
                <w:color w:val="000000"/>
                <w:sz w:val="20"/>
                <w:szCs w:val="20"/>
              </w:rPr>
              <w:t>Малоподвижная игра:</w:t>
            </w:r>
          </w:p>
          <w:p w14:paraId="1C8C91FB" w14:textId="77777777" w:rsidR="00D62203" w:rsidRPr="006E459C" w:rsidRDefault="00D62203" w:rsidP="000B1E46">
            <w:pPr>
              <w:contextualSpacing/>
              <w:rPr>
                <w:rFonts w:ascii="Times New Roman" w:hAnsi="Times New Roman" w:cs="Times New Roman"/>
                <w:color w:val="000000"/>
                <w:sz w:val="20"/>
                <w:szCs w:val="20"/>
              </w:rPr>
            </w:pPr>
            <w:r w:rsidRPr="006E459C">
              <w:rPr>
                <w:rFonts w:ascii="Times New Roman" w:hAnsi="Times New Roman" w:cs="Times New Roman"/>
                <w:color w:val="000000"/>
                <w:sz w:val="20"/>
                <w:szCs w:val="20"/>
              </w:rPr>
              <w:t>«Угадай по голосу»</w:t>
            </w:r>
          </w:p>
        </w:tc>
        <w:tc>
          <w:tcPr>
            <w:tcW w:w="2409" w:type="dxa"/>
          </w:tcPr>
          <w:p w14:paraId="57C8FE2F"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Малоподвижная игра: </w:t>
            </w:r>
          </w:p>
          <w:p w14:paraId="54CC2D29" w14:textId="77777777" w:rsidR="00D62203" w:rsidRPr="006E459C" w:rsidRDefault="00D62203" w:rsidP="000B1E46">
            <w:pPr>
              <w:contextualSpacing/>
              <w:rPr>
                <w:rFonts w:ascii="Times New Roman" w:eastAsia="Times New Roman" w:hAnsi="Times New Roman" w:cs="Times New Roman"/>
                <w:sz w:val="20"/>
                <w:szCs w:val="20"/>
              </w:rPr>
            </w:pPr>
            <w:r w:rsidRPr="006E459C">
              <w:rPr>
                <w:rFonts w:ascii="Times New Roman" w:eastAsia="Times New Roman" w:hAnsi="Times New Roman" w:cs="Times New Roman"/>
                <w:sz w:val="20"/>
                <w:szCs w:val="20"/>
              </w:rPr>
              <w:t>«Здравствуй, друг»</w:t>
            </w:r>
          </w:p>
        </w:tc>
        <w:tc>
          <w:tcPr>
            <w:tcW w:w="2409" w:type="dxa"/>
            <w:gridSpan w:val="2"/>
          </w:tcPr>
          <w:p w14:paraId="37ED60CD"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Малоподвижная игра: «Съедобное, не съедобное»</w:t>
            </w:r>
          </w:p>
        </w:tc>
      </w:tr>
      <w:tr w:rsidR="00D62203" w:rsidRPr="003C69F8" w14:paraId="324AD588" w14:textId="77777777" w:rsidTr="000B1E46">
        <w:tc>
          <w:tcPr>
            <w:tcW w:w="2693" w:type="dxa"/>
          </w:tcPr>
          <w:p w14:paraId="3980484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ОУД по расписанию ДО</w:t>
            </w:r>
          </w:p>
          <w:p w14:paraId="0960BACF" w14:textId="77777777" w:rsidR="00D62203" w:rsidRPr="006E459C" w:rsidRDefault="00D62203" w:rsidP="000B1E46">
            <w:pPr>
              <w:contextualSpacing/>
              <w:rPr>
                <w:rFonts w:ascii="Times New Roman" w:hAnsi="Times New Roman" w:cs="Times New Roman"/>
                <w:sz w:val="20"/>
                <w:szCs w:val="20"/>
              </w:rPr>
            </w:pPr>
          </w:p>
        </w:tc>
        <w:tc>
          <w:tcPr>
            <w:tcW w:w="992" w:type="dxa"/>
          </w:tcPr>
          <w:p w14:paraId="5EEB5ED4"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09.15-10.30</w:t>
            </w:r>
          </w:p>
        </w:tc>
        <w:tc>
          <w:tcPr>
            <w:tcW w:w="2414" w:type="dxa"/>
          </w:tcPr>
          <w:p w14:paraId="06A1DDBC"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b/>
                <w:sz w:val="20"/>
                <w:szCs w:val="20"/>
              </w:rPr>
              <w:t>1.Естествознание.</w:t>
            </w:r>
          </w:p>
          <w:p w14:paraId="0AC42C4C"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b/>
                <w:sz w:val="20"/>
                <w:szCs w:val="20"/>
              </w:rPr>
              <w:t xml:space="preserve">Тема: </w:t>
            </w:r>
            <w:r w:rsidRPr="006E459C">
              <w:rPr>
                <w:rFonts w:ascii="Times New Roman" w:hAnsi="Times New Roman" w:cs="Times New Roman"/>
                <w:sz w:val="20"/>
                <w:szCs w:val="20"/>
              </w:rPr>
              <w:t>«Поможем птицам зимовать»</w:t>
            </w:r>
          </w:p>
          <w:p w14:paraId="22E41F86"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b/>
                <w:sz w:val="20"/>
                <w:szCs w:val="20"/>
              </w:rPr>
              <w:t xml:space="preserve">Цель: </w:t>
            </w:r>
            <w:r w:rsidRPr="006E459C">
              <w:rPr>
                <w:rFonts w:ascii="Times New Roman" w:hAnsi="Times New Roman" w:cs="Times New Roman"/>
                <w:sz w:val="20"/>
                <w:szCs w:val="20"/>
              </w:rPr>
              <w:t>формирование представлений о зимующих птицах края, развитие у детей памяти, логического мышления и творческого воображения, воспитание заботливого отношения к зимующим птицам</w:t>
            </w:r>
            <w:r>
              <w:rPr>
                <w:rFonts w:ascii="Times New Roman" w:hAnsi="Times New Roman" w:cs="Times New Roman"/>
                <w:sz w:val="20"/>
                <w:szCs w:val="20"/>
              </w:rPr>
              <w:t>. Развивать умение находить различия в двух и более объектах.</w:t>
            </w:r>
          </w:p>
          <w:p w14:paraId="249A2F33" w14:textId="77777777" w:rsidR="00D62203" w:rsidRPr="006E459C" w:rsidRDefault="00D62203" w:rsidP="000B1E46">
            <w:pPr>
              <w:contextualSpacing/>
              <w:rPr>
                <w:rFonts w:ascii="Times New Roman" w:hAnsi="Times New Roman" w:cs="Times New Roman"/>
                <w:b/>
                <w:sz w:val="20"/>
                <w:szCs w:val="20"/>
              </w:rPr>
            </w:pPr>
            <w:r w:rsidRPr="006E459C">
              <w:rPr>
                <w:rFonts w:ascii="Times New Roman" w:hAnsi="Times New Roman" w:cs="Times New Roman"/>
                <w:b/>
                <w:sz w:val="20"/>
                <w:szCs w:val="20"/>
              </w:rPr>
              <w:t xml:space="preserve">Д/игра: </w:t>
            </w:r>
            <w:r w:rsidRPr="005B73CD">
              <w:rPr>
                <w:rFonts w:ascii="Times New Roman" w:hAnsi="Times New Roman" w:cs="Times New Roman"/>
                <w:sz w:val="20"/>
                <w:szCs w:val="20"/>
              </w:rPr>
              <w:t>«Если бы…»</w:t>
            </w:r>
          </w:p>
          <w:p w14:paraId="4A1170FF" w14:textId="77777777" w:rsidR="00D62203" w:rsidRPr="006E459C" w:rsidRDefault="00D62203" w:rsidP="000B1E46">
            <w:pPr>
              <w:contextualSpacing/>
              <w:rPr>
                <w:rFonts w:ascii="Times New Roman" w:hAnsi="Times New Roman" w:cs="Times New Roman"/>
                <w:b/>
                <w:sz w:val="20"/>
                <w:szCs w:val="20"/>
              </w:rPr>
            </w:pPr>
            <w:r w:rsidRPr="006E459C">
              <w:rPr>
                <w:rFonts w:ascii="Times New Roman" w:hAnsi="Times New Roman" w:cs="Times New Roman"/>
                <w:b/>
                <w:sz w:val="20"/>
                <w:szCs w:val="20"/>
              </w:rPr>
              <w:t>2. Музыка.</w:t>
            </w:r>
          </w:p>
          <w:p w14:paraId="1A28CCB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По плану музыкального руководителя.</w:t>
            </w:r>
          </w:p>
          <w:p w14:paraId="2A4164EA" w14:textId="77777777" w:rsidR="00D62203" w:rsidRPr="006E459C" w:rsidRDefault="00D62203" w:rsidP="000B1E46">
            <w:pPr>
              <w:contextualSpacing/>
              <w:rPr>
                <w:rFonts w:ascii="Times New Roman" w:hAnsi="Times New Roman" w:cs="Times New Roman"/>
                <w:b/>
                <w:sz w:val="20"/>
                <w:szCs w:val="20"/>
              </w:rPr>
            </w:pPr>
            <w:r w:rsidRPr="006E459C">
              <w:rPr>
                <w:rFonts w:ascii="Times New Roman" w:hAnsi="Times New Roman" w:cs="Times New Roman"/>
                <w:b/>
                <w:sz w:val="20"/>
                <w:szCs w:val="20"/>
              </w:rPr>
              <w:t>3. Рисование.</w:t>
            </w:r>
          </w:p>
          <w:p w14:paraId="29C92AD8" w14:textId="77777777" w:rsidR="00D62203" w:rsidRPr="006E459C" w:rsidRDefault="00D62203" w:rsidP="000B1E46">
            <w:pPr>
              <w:contextualSpacing/>
              <w:rPr>
                <w:rFonts w:ascii="Times New Roman" w:hAnsi="Times New Roman" w:cs="Times New Roman"/>
                <w:b/>
                <w:sz w:val="20"/>
                <w:szCs w:val="20"/>
              </w:rPr>
            </w:pPr>
            <w:r w:rsidRPr="006E459C">
              <w:rPr>
                <w:rFonts w:ascii="Times New Roman" w:hAnsi="Times New Roman" w:cs="Times New Roman"/>
                <w:b/>
                <w:sz w:val="20"/>
                <w:szCs w:val="20"/>
              </w:rPr>
              <w:lastRenderedPageBreak/>
              <w:t xml:space="preserve">Тема: </w:t>
            </w:r>
            <w:r w:rsidRPr="006E459C">
              <w:rPr>
                <w:rFonts w:ascii="Times New Roman" w:hAnsi="Times New Roman" w:cs="Times New Roman"/>
                <w:sz w:val="20"/>
                <w:szCs w:val="20"/>
              </w:rPr>
              <w:t>«Снегирь»</w:t>
            </w:r>
            <w:r w:rsidRPr="006E459C">
              <w:rPr>
                <w:rFonts w:ascii="Times New Roman" w:hAnsi="Times New Roman" w:cs="Times New Roman"/>
                <w:b/>
                <w:sz w:val="20"/>
                <w:szCs w:val="20"/>
              </w:rPr>
              <w:t xml:space="preserve"> </w:t>
            </w:r>
          </w:p>
          <w:p w14:paraId="257D5F09"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b/>
                <w:sz w:val="20"/>
                <w:szCs w:val="20"/>
              </w:rPr>
              <w:t xml:space="preserve">Цель: </w:t>
            </w:r>
            <w:r w:rsidRPr="006E459C">
              <w:rPr>
                <w:rFonts w:ascii="Times New Roman" w:hAnsi="Times New Roman" w:cs="Times New Roman"/>
                <w:sz w:val="20"/>
                <w:szCs w:val="20"/>
              </w:rPr>
              <w:t xml:space="preserve">учить детей </w:t>
            </w:r>
            <w:r>
              <w:rPr>
                <w:rFonts w:ascii="Times New Roman" w:hAnsi="Times New Roman" w:cs="Times New Roman"/>
                <w:sz w:val="20"/>
                <w:szCs w:val="20"/>
              </w:rPr>
              <w:t xml:space="preserve">узнавать объект по описанию, </w:t>
            </w:r>
            <w:r w:rsidRPr="006E459C">
              <w:rPr>
                <w:rFonts w:ascii="Times New Roman" w:hAnsi="Times New Roman" w:cs="Times New Roman"/>
                <w:sz w:val="20"/>
                <w:szCs w:val="20"/>
              </w:rPr>
              <w:t>рисовать снегиря, правильно пере</w:t>
            </w:r>
            <w:r>
              <w:rPr>
                <w:rFonts w:ascii="Times New Roman" w:hAnsi="Times New Roman" w:cs="Times New Roman"/>
                <w:sz w:val="20"/>
                <w:szCs w:val="20"/>
              </w:rPr>
              <w:t>-</w:t>
            </w:r>
            <w:r w:rsidRPr="006E459C">
              <w:rPr>
                <w:rFonts w:ascii="Times New Roman" w:hAnsi="Times New Roman" w:cs="Times New Roman"/>
                <w:sz w:val="20"/>
                <w:szCs w:val="20"/>
              </w:rPr>
              <w:t xml:space="preserve">давая форму частей тела, окраску, характерные особенности.    </w:t>
            </w:r>
          </w:p>
          <w:p w14:paraId="55B3A972" w14:textId="77777777" w:rsidR="00D62203" w:rsidRPr="00F46328"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 </w:t>
            </w:r>
            <w:r w:rsidRPr="006E459C">
              <w:rPr>
                <w:rFonts w:ascii="Times New Roman" w:hAnsi="Times New Roman" w:cs="Times New Roman"/>
                <w:b/>
                <w:sz w:val="20"/>
                <w:szCs w:val="20"/>
              </w:rPr>
              <w:t xml:space="preserve">Д/игра: </w:t>
            </w:r>
            <w:r w:rsidRPr="00C54CC6">
              <w:rPr>
                <w:rFonts w:ascii="Times New Roman" w:hAnsi="Times New Roman" w:cs="Times New Roman"/>
                <w:sz w:val="20"/>
                <w:szCs w:val="20"/>
              </w:rPr>
              <w:t>«Волшебные цвета»</w:t>
            </w:r>
          </w:p>
        </w:tc>
        <w:tc>
          <w:tcPr>
            <w:tcW w:w="2550" w:type="dxa"/>
          </w:tcPr>
          <w:p w14:paraId="687857B3" w14:textId="77777777" w:rsidR="00D62203" w:rsidRPr="006E459C" w:rsidRDefault="00D62203" w:rsidP="000B1E46">
            <w:pPr>
              <w:contextualSpacing/>
              <w:rPr>
                <w:rFonts w:ascii="Times New Roman" w:eastAsia="Calibri" w:hAnsi="Times New Roman" w:cs="Times New Roman"/>
                <w:b/>
                <w:sz w:val="20"/>
                <w:szCs w:val="20"/>
              </w:rPr>
            </w:pPr>
            <w:r w:rsidRPr="006E459C">
              <w:rPr>
                <w:rFonts w:ascii="Times New Roman" w:eastAsia="Calibri" w:hAnsi="Times New Roman" w:cs="Times New Roman"/>
                <w:b/>
                <w:sz w:val="20"/>
                <w:szCs w:val="20"/>
              </w:rPr>
              <w:lastRenderedPageBreak/>
              <w:t>1. Физическая культура</w:t>
            </w:r>
          </w:p>
          <w:p w14:paraId="6BC94D55" w14:textId="77777777" w:rsidR="00D62203" w:rsidRPr="006E459C" w:rsidRDefault="00D62203" w:rsidP="000B1E46">
            <w:pPr>
              <w:contextualSpacing/>
              <w:jc w:val="both"/>
              <w:rPr>
                <w:rFonts w:ascii="Times New Roman" w:hAnsi="Times New Roman" w:cs="Times New Roman"/>
                <w:sz w:val="20"/>
                <w:szCs w:val="20"/>
              </w:rPr>
            </w:pPr>
            <w:r w:rsidRPr="006E459C">
              <w:rPr>
                <w:rFonts w:ascii="Times New Roman" w:eastAsia="Calibri" w:hAnsi="Times New Roman" w:cs="Times New Roman"/>
                <w:sz w:val="20"/>
                <w:szCs w:val="20"/>
              </w:rPr>
              <w:t>По плану спортинструктора</w:t>
            </w:r>
          </w:p>
          <w:p w14:paraId="24A8B7E2" w14:textId="77777777" w:rsidR="00D62203" w:rsidRPr="006E459C" w:rsidRDefault="00D62203" w:rsidP="000B1E46">
            <w:pPr>
              <w:contextualSpacing/>
              <w:rPr>
                <w:rFonts w:ascii="Times New Roman" w:eastAsia="Calibri" w:hAnsi="Times New Roman" w:cs="Times New Roman"/>
                <w:sz w:val="20"/>
                <w:szCs w:val="20"/>
              </w:rPr>
            </w:pPr>
          </w:p>
          <w:p w14:paraId="77A31245" w14:textId="77777777" w:rsidR="00D62203" w:rsidRPr="006E459C" w:rsidRDefault="00D62203" w:rsidP="000B1E46">
            <w:pPr>
              <w:contextualSpacing/>
              <w:rPr>
                <w:rFonts w:ascii="Times New Roman" w:eastAsia="Calibri" w:hAnsi="Times New Roman" w:cs="Times New Roman"/>
                <w:b/>
                <w:sz w:val="20"/>
                <w:szCs w:val="20"/>
              </w:rPr>
            </w:pPr>
            <w:r w:rsidRPr="006E459C">
              <w:rPr>
                <w:rFonts w:ascii="Times New Roman" w:eastAsia="Calibri" w:hAnsi="Times New Roman" w:cs="Times New Roman"/>
                <w:b/>
                <w:sz w:val="20"/>
                <w:szCs w:val="20"/>
              </w:rPr>
              <w:t>2. Развитие речи.</w:t>
            </w:r>
          </w:p>
          <w:p w14:paraId="4600D19C" w14:textId="77777777" w:rsidR="00D62203" w:rsidRPr="006E459C" w:rsidRDefault="00D62203" w:rsidP="000B1E46">
            <w:pPr>
              <w:contextualSpacing/>
              <w:rPr>
                <w:rFonts w:ascii="Times New Roman" w:eastAsia="Calibri" w:hAnsi="Times New Roman" w:cs="Times New Roman"/>
                <w:sz w:val="20"/>
                <w:szCs w:val="20"/>
              </w:rPr>
            </w:pPr>
            <w:r w:rsidRPr="006E459C">
              <w:rPr>
                <w:rFonts w:ascii="Times New Roman" w:eastAsia="Calibri" w:hAnsi="Times New Roman" w:cs="Times New Roman"/>
                <w:b/>
                <w:sz w:val="20"/>
                <w:szCs w:val="20"/>
              </w:rPr>
              <w:t>Тема: «</w:t>
            </w:r>
            <w:r w:rsidRPr="006E459C">
              <w:rPr>
                <w:rFonts w:ascii="Times New Roman" w:hAnsi="Times New Roman" w:cs="Times New Roman"/>
                <w:sz w:val="20"/>
                <w:szCs w:val="20"/>
              </w:rPr>
              <w:t>Зимующие птицы»</w:t>
            </w:r>
          </w:p>
          <w:p w14:paraId="287620EB" w14:textId="77777777" w:rsidR="00D62203" w:rsidRPr="006E459C" w:rsidRDefault="00D62203" w:rsidP="000B1E46">
            <w:pPr>
              <w:contextualSpacing/>
              <w:rPr>
                <w:rFonts w:ascii="Times New Roman" w:hAnsi="Times New Roman" w:cs="Times New Roman"/>
                <w:sz w:val="20"/>
                <w:szCs w:val="20"/>
              </w:rPr>
            </w:pPr>
            <w:r w:rsidRPr="006E459C">
              <w:rPr>
                <w:rFonts w:ascii="Times New Roman" w:eastAsia="Calibri" w:hAnsi="Times New Roman" w:cs="Times New Roman"/>
                <w:b/>
                <w:sz w:val="20"/>
                <w:szCs w:val="20"/>
              </w:rPr>
              <w:t xml:space="preserve">Цель: </w:t>
            </w:r>
            <w:r w:rsidRPr="00815B5B">
              <w:rPr>
                <w:rFonts w:ascii="Times New Roman" w:eastAsia="Calibri" w:hAnsi="Times New Roman" w:cs="Times New Roman"/>
                <w:sz w:val="20"/>
                <w:szCs w:val="20"/>
              </w:rPr>
              <w:t>прививать детям способность к совместной работе</w:t>
            </w:r>
            <w:r>
              <w:rPr>
                <w:rFonts w:ascii="Times New Roman" w:hAnsi="Times New Roman" w:cs="Times New Roman"/>
                <w:sz w:val="20"/>
                <w:szCs w:val="20"/>
              </w:rPr>
              <w:t>;</w:t>
            </w:r>
            <w:r w:rsidRPr="00815B5B">
              <w:rPr>
                <w:rFonts w:ascii="Times New Roman" w:hAnsi="Times New Roman" w:cs="Times New Roman"/>
                <w:sz w:val="20"/>
                <w:szCs w:val="20"/>
              </w:rPr>
              <w:t xml:space="preserve"> </w:t>
            </w:r>
            <w:r w:rsidRPr="006E459C">
              <w:rPr>
                <w:rFonts w:ascii="Times New Roman" w:hAnsi="Times New Roman" w:cs="Times New Roman"/>
                <w:sz w:val="20"/>
                <w:szCs w:val="20"/>
              </w:rPr>
              <w:t>формирование экологической культуры у детей, привитие любви к птицам и воспитанию бережного отношения к ним.</w:t>
            </w:r>
          </w:p>
          <w:p w14:paraId="56D9A9A4" w14:textId="77777777" w:rsidR="00D62203" w:rsidRPr="005B73CD" w:rsidRDefault="00D62203" w:rsidP="000B1E46">
            <w:pPr>
              <w:contextualSpacing/>
              <w:rPr>
                <w:rFonts w:ascii="Times New Roman" w:hAnsi="Times New Roman" w:cs="Times New Roman"/>
                <w:sz w:val="20"/>
                <w:szCs w:val="20"/>
              </w:rPr>
            </w:pPr>
            <w:r w:rsidRPr="006E459C">
              <w:rPr>
                <w:rFonts w:ascii="Times New Roman" w:hAnsi="Times New Roman" w:cs="Times New Roman"/>
                <w:b/>
                <w:sz w:val="20"/>
                <w:szCs w:val="20"/>
              </w:rPr>
              <w:t xml:space="preserve">Д/игра: </w:t>
            </w:r>
            <w:r w:rsidRPr="005B73CD">
              <w:rPr>
                <w:rFonts w:ascii="Times New Roman" w:hAnsi="Times New Roman" w:cs="Times New Roman"/>
                <w:sz w:val="20"/>
                <w:szCs w:val="20"/>
              </w:rPr>
              <w:t>«Кто кем (чем) будет»</w:t>
            </w:r>
          </w:p>
          <w:p w14:paraId="774DE359" w14:textId="77777777" w:rsidR="00D62203" w:rsidRPr="006E459C" w:rsidRDefault="00D62203" w:rsidP="000B1E46">
            <w:pPr>
              <w:contextualSpacing/>
              <w:rPr>
                <w:rFonts w:ascii="Times New Roman" w:hAnsi="Times New Roman" w:cs="Times New Roman"/>
                <w:sz w:val="20"/>
                <w:szCs w:val="20"/>
              </w:rPr>
            </w:pPr>
          </w:p>
          <w:p w14:paraId="0217C752" w14:textId="77777777" w:rsidR="00D62203" w:rsidRPr="006E459C" w:rsidRDefault="00D62203" w:rsidP="000B1E46">
            <w:pPr>
              <w:contextualSpacing/>
              <w:rPr>
                <w:rFonts w:ascii="Times New Roman" w:eastAsia="Calibri" w:hAnsi="Times New Roman" w:cs="Times New Roman"/>
                <w:sz w:val="20"/>
                <w:szCs w:val="20"/>
              </w:rPr>
            </w:pPr>
          </w:p>
        </w:tc>
        <w:tc>
          <w:tcPr>
            <w:tcW w:w="2551" w:type="dxa"/>
          </w:tcPr>
          <w:p w14:paraId="65463D2C" w14:textId="77777777" w:rsidR="00D62203" w:rsidRPr="006E459C" w:rsidRDefault="00D62203" w:rsidP="000B1E46">
            <w:pPr>
              <w:contextualSpacing/>
              <w:rPr>
                <w:rFonts w:ascii="Times New Roman" w:eastAsia="Times New Roman" w:hAnsi="Times New Roman" w:cs="Times New Roman"/>
                <w:b/>
                <w:color w:val="000000"/>
                <w:sz w:val="20"/>
                <w:szCs w:val="20"/>
                <w:lang w:val="kk-KZ"/>
              </w:rPr>
            </w:pPr>
            <w:r w:rsidRPr="006E459C">
              <w:rPr>
                <w:rFonts w:ascii="Times New Roman" w:eastAsia="Times New Roman" w:hAnsi="Times New Roman" w:cs="Times New Roman"/>
                <w:b/>
                <w:color w:val="000000"/>
                <w:sz w:val="20"/>
                <w:szCs w:val="20"/>
                <w:lang w:val="kk-KZ"/>
              </w:rPr>
              <w:t>1.Физическая культура</w:t>
            </w:r>
          </w:p>
          <w:p w14:paraId="52A5BD84" w14:textId="77777777" w:rsidR="00D62203" w:rsidRPr="006E459C" w:rsidRDefault="00D62203" w:rsidP="000B1E46">
            <w:pPr>
              <w:contextualSpacing/>
              <w:jc w:val="both"/>
              <w:rPr>
                <w:rFonts w:ascii="Times New Roman" w:hAnsi="Times New Roman" w:cs="Times New Roman"/>
                <w:sz w:val="20"/>
                <w:szCs w:val="20"/>
              </w:rPr>
            </w:pPr>
            <w:r w:rsidRPr="006E459C">
              <w:rPr>
                <w:rFonts w:ascii="Times New Roman" w:eastAsia="Times New Roman" w:hAnsi="Times New Roman" w:cs="Times New Roman"/>
                <w:color w:val="000000"/>
                <w:sz w:val="20"/>
                <w:szCs w:val="20"/>
                <w:lang w:val="kk-KZ"/>
              </w:rPr>
              <w:t>По плану спортинструктора</w:t>
            </w:r>
          </w:p>
          <w:p w14:paraId="3B645D73" w14:textId="77777777" w:rsidR="00D62203" w:rsidRPr="006E459C" w:rsidRDefault="00D62203" w:rsidP="000B1E46">
            <w:pPr>
              <w:contextualSpacing/>
              <w:rPr>
                <w:rFonts w:ascii="Times New Roman" w:eastAsia="Times New Roman" w:hAnsi="Times New Roman" w:cs="Times New Roman"/>
                <w:color w:val="000000"/>
                <w:sz w:val="20"/>
                <w:szCs w:val="20"/>
              </w:rPr>
            </w:pPr>
          </w:p>
          <w:p w14:paraId="1461DF38" w14:textId="77777777" w:rsidR="00D62203" w:rsidRPr="006E459C" w:rsidRDefault="00D62203" w:rsidP="000B1E46">
            <w:pPr>
              <w:contextualSpacing/>
              <w:rPr>
                <w:rFonts w:ascii="Times New Roman" w:eastAsia="Times New Roman" w:hAnsi="Times New Roman" w:cs="Times New Roman"/>
                <w:b/>
                <w:color w:val="000000"/>
                <w:sz w:val="20"/>
                <w:szCs w:val="20"/>
                <w:lang w:val="kk-KZ"/>
              </w:rPr>
            </w:pPr>
            <w:r w:rsidRPr="006E459C">
              <w:rPr>
                <w:rFonts w:ascii="Times New Roman" w:eastAsia="Times New Roman" w:hAnsi="Times New Roman" w:cs="Times New Roman"/>
                <w:b/>
                <w:color w:val="000000"/>
                <w:sz w:val="20"/>
                <w:szCs w:val="20"/>
                <w:lang w:val="kk-KZ"/>
              </w:rPr>
              <w:t>2. Основы математики</w:t>
            </w:r>
          </w:p>
          <w:p w14:paraId="09BD240A" w14:textId="77777777" w:rsidR="00D62203" w:rsidRPr="006E459C" w:rsidRDefault="00D62203" w:rsidP="000B1E46">
            <w:pPr>
              <w:contextualSpacing/>
              <w:rPr>
                <w:rFonts w:ascii="Times New Roman" w:eastAsia="Times New Roman" w:hAnsi="Times New Roman" w:cs="Times New Roman"/>
                <w:color w:val="000000"/>
                <w:sz w:val="20"/>
                <w:szCs w:val="20"/>
                <w:lang w:val="kk-KZ"/>
              </w:rPr>
            </w:pPr>
            <w:r w:rsidRPr="006E459C">
              <w:rPr>
                <w:rFonts w:ascii="Times New Roman" w:eastAsia="Times New Roman" w:hAnsi="Times New Roman" w:cs="Times New Roman"/>
                <w:b/>
                <w:color w:val="000000"/>
                <w:sz w:val="20"/>
                <w:szCs w:val="20"/>
                <w:lang w:val="kk-KZ"/>
              </w:rPr>
              <w:t>Тема: «</w:t>
            </w:r>
            <w:r w:rsidRPr="006E459C">
              <w:rPr>
                <w:rFonts w:ascii="Times New Roman" w:eastAsia="Times New Roman" w:hAnsi="Times New Roman" w:cs="Times New Roman"/>
                <w:color w:val="000000"/>
                <w:sz w:val="20"/>
                <w:szCs w:val="20"/>
                <w:lang w:val="kk-KZ"/>
              </w:rPr>
              <w:t>Закрепление знаний о цифре 5, сравнение чисел 4 – 5. Ориентировка в пространстве: «справа», «слева».</w:t>
            </w:r>
          </w:p>
          <w:p w14:paraId="381C4C0E" w14:textId="77777777" w:rsidR="00D62203" w:rsidRPr="006E459C" w:rsidRDefault="00D62203" w:rsidP="000B1E46">
            <w:pPr>
              <w:contextualSpacing/>
              <w:rPr>
                <w:rFonts w:ascii="Times New Roman" w:eastAsia="Times New Roman" w:hAnsi="Times New Roman" w:cs="Times New Roman"/>
                <w:color w:val="000000"/>
                <w:sz w:val="20"/>
                <w:szCs w:val="20"/>
                <w:lang w:val="kk-KZ"/>
              </w:rPr>
            </w:pPr>
            <w:r w:rsidRPr="006E459C">
              <w:rPr>
                <w:rFonts w:ascii="Times New Roman" w:eastAsia="Times New Roman" w:hAnsi="Times New Roman" w:cs="Times New Roman"/>
                <w:b/>
                <w:color w:val="000000"/>
                <w:sz w:val="20"/>
                <w:szCs w:val="20"/>
                <w:lang w:val="kk-KZ"/>
              </w:rPr>
              <w:t xml:space="preserve">Цель: </w:t>
            </w:r>
            <w:r>
              <w:rPr>
                <w:rFonts w:ascii="Times New Roman" w:eastAsia="Times New Roman" w:hAnsi="Times New Roman" w:cs="Times New Roman"/>
                <w:color w:val="000000"/>
                <w:sz w:val="20"/>
                <w:szCs w:val="20"/>
                <w:lang w:val="kk-KZ"/>
              </w:rPr>
              <w:t>Закрепление знаний о цифре 5; развивать умение оценивать свои дейтсвия.</w:t>
            </w:r>
          </w:p>
          <w:p w14:paraId="309E864F" w14:textId="77777777" w:rsidR="00D62203" w:rsidRPr="005B73CD" w:rsidRDefault="00D62203" w:rsidP="000B1E46">
            <w:pPr>
              <w:contextualSpacing/>
              <w:rPr>
                <w:rFonts w:ascii="Times New Roman" w:hAnsi="Times New Roman" w:cs="Times New Roman"/>
                <w:sz w:val="20"/>
                <w:szCs w:val="20"/>
              </w:rPr>
            </w:pPr>
            <w:r w:rsidRPr="006E459C">
              <w:rPr>
                <w:rFonts w:ascii="Times New Roman" w:hAnsi="Times New Roman" w:cs="Times New Roman"/>
                <w:b/>
                <w:sz w:val="20"/>
                <w:szCs w:val="20"/>
              </w:rPr>
              <w:t xml:space="preserve">Д/игра: </w:t>
            </w:r>
            <w:r w:rsidRPr="005B73CD">
              <w:rPr>
                <w:rFonts w:ascii="Times New Roman" w:hAnsi="Times New Roman" w:cs="Times New Roman"/>
                <w:sz w:val="20"/>
                <w:szCs w:val="20"/>
              </w:rPr>
              <w:t>«Когда это бывает?»</w:t>
            </w:r>
          </w:p>
          <w:p w14:paraId="4C935AA4" w14:textId="77777777" w:rsidR="00D62203" w:rsidRPr="006E459C" w:rsidRDefault="00D62203" w:rsidP="000B1E46">
            <w:pPr>
              <w:contextualSpacing/>
              <w:rPr>
                <w:rFonts w:ascii="Times New Roman" w:eastAsia="Times New Roman" w:hAnsi="Times New Roman" w:cs="Times New Roman"/>
                <w:color w:val="000000"/>
                <w:sz w:val="20"/>
                <w:szCs w:val="20"/>
                <w:lang w:val="kk-KZ"/>
              </w:rPr>
            </w:pPr>
          </w:p>
        </w:tc>
        <w:tc>
          <w:tcPr>
            <w:tcW w:w="2409" w:type="dxa"/>
          </w:tcPr>
          <w:p w14:paraId="4C092C87" w14:textId="77777777" w:rsidR="00D62203" w:rsidRPr="006E459C" w:rsidRDefault="00D62203" w:rsidP="000B1E46">
            <w:pPr>
              <w:contextualSpacing/>
              <w:rPr>
                <w:rFonts w:ascii="Times New Roman" w:eastAsia="Times New Roman" w:hAnsi="Times New Roman" w:cs="Times New Roman"/>
                <w:b/>
                <w:color w:val="000000"/>
                <w:sz w:val="20"/>
                <w:szCs w:val="20"/>
              </w:rPr>
            </w:pPr>
            <w:r w:rsidRPr="006E459C">
              <w:rPr>
                <w:rFonts w:ascii="Times New Roman" w:eastAsia="Times New Roman" w:hAnsi="Times New Roman" w:cs="Times New Roman"/>
                <w:b/>
                <w:color w:val="000000"/>
                <w:sz w:val="20"/>
                <w:szCs w:val="20"/>
              </w:rPr>
              <w:t>1.Худ. литература.</w:t>
            </w:r>
          </w:p>
          <w:p w14:paraId="16FE26EA"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b/>
                <w:color w:val="000000"/>
                <w:sz w:val="20"/>
                <w:szCs w:val="20"/>
              </w:rPr>
              <w:t xml:space="preserve">Тема: </w:t>
            </w:r>
            <w:r w:rsidRPr="006E459C">
              <w:rPr>
                <w:rFonts w:ascii="Times New Roman" w:eastAsia="Times New Roman" w:hAnsi="Times New Roman" w:cs="Times New Roman"/>
                <w:color w:val="000000"/>
                <w:sz w:val="20"/>
                <w:szCs w:val="20"/>
              </w:rPr>
              <w:t>Чтение сказки «Серая шейка»</w:t>
            </w:r>
          </w:p>
          <w:p w14:paraId="2F2799C1"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b/>
                <w:color w:val="000000"/>
                <w:sz w:val="20"/>
                <w:szCs w:val="20"/>
              </w:rPr>
              <w:t>Цель:</w:t>
            </w:r>
            <w:r w:rsidRPr="006E459C">
              <w:rPr>
                <w:rFonts w:ascii="Times New Roman" w:eastAsia="Times New Roman" w:hAnsi="Times New Roman" w:cs="Times New Roman"/>
                <w:color w:val="000000"/>
                <w:sz w:val="20"/>
                <w:szCs w:val="20"/>
              </w:rPr>
              <w:t xml:space="preserve"> учить детей пересказывать сказку, сохраняя некоторые авторские обороты; совершенствовать интонационную выразительность речи.</w:t>
            </w:r>
          </w:p>
          <w:p w14:paraId="1D42442D" w14:textId="77777777" w:rsidR="00D62203" w:rsidRPr="006E459C" w:rsidRDefault="00D62203" w:rsidP="000B1E46">
            <w:pPr>
              <w:contextualSpacing/>
              <w:rPr>
                <w:rFonts w:ascii="Times New Roman" w:hAnsi="Times New Roman" w:cs="Times New Roman"/>
                <w:b/>
                <w:sz w:val="20"/>
                <w:szCs w:val="20"/>
              </w:rPr>
            </w:pPr>
            <w:r w:rsidRPr="006E459C">
              <w:rPr>
                <w:rFonts w:ascii="Times New Roman" w:hAnsi="Times New Roman" w:cs="Times New Roman"/>
                <w:b/>
                <w:sz w:val="20"/>
                <w:szCs w:val="20"/>
              </w:rPr>
              <w:t xml:space="preserve">Д/игра: </w:t>
            </w:r>
            <w:r w:rsidRPr="00815B5B">
              <w:rPr>
                <w:rFonts w:ascii="Times New Roman" w:hAnsi="Times New Roman" w:cs="Times New Roman"/>
                <w:sz w:val="20"/>
                <w:szCs w:val="20"/>
              </w:rPr>
              <w:t>«Парные картинки»</w:t>
            </w:r>
          </w:p>
          <w:p w14:paraId="123E3BA1" w14:textId="77777777" w:rsidR="00D62203" w:rsidRPr="006E459C" w:rsidRDefault="00D62203" w:rsidP="000B1E46">
            <w:pPr>
              <w:contextualSpacing/>
              <w:rPr>
                <w:rFonts w:ascii="Times New Roman" w:eastAsia="Times New Roman" w:hAnsi="Times New Roman" w:cs="Times New Roman"/>
                <w:b/>
                <w:color w:val="000000"/>
                <w:sz w:val="20"/>
                <w:szCs w:val="20"/>
              </w:rPr>
            </w:pPr>
            <w:r w:rsidRPr="006E459C">
              <w:rPr>
                <w:rFonts w:ascii="Times New Roman" w:eastAsia="Times New Roman" w:hAnsi="Times New Roman" w:cs="Times New Roman"/>
                <w:b/>
                <w:color w:val="000000"/>
                <w:sz w:val="20"/>
                <w:szCs w:val="20"/>
              </w:rPr>
              <w:t>2.Казахский язык.</w:t>
            </w:r>
          </w:p>
          <w:p w14:paraId="78825BB0" w14:textId="77777777" w:rsidR="00D62203" w:rsidRPr="006E459C" w:rsidRDefault="00D62203" w:rsidP="000B1E46">
            <w:pPr>
              <w:contextualSpacing/>
              <w:rPr>
                <w:rFonts w:ascii="Times New Roman" w:eastAsia="Times New Roman" w:hAnsi="Times New Roman" w:cs="Times New Roman"/>
                <w:color w:val="000000"/>
                <w:sz w:val="20"/>
                <w:szCs w:val="20"/>
                <w:lang w:val="kk-KZ"/>
              </w:rPr>
            </w:pPr>
            <w:r w:rsidRPr="006E459C">
              <w:rPr>
                <w:rFonts w:ascii="Times New Roman" w:eastAsia="Times New Roman" w:hAnsi="Times New Roman" w:cs="Times New Roman"/>
                <w:color w:val="000000"/>
                <w:sz w:val="20"/>
                <w:szCs w:val="20"/>
              </w:rPr>
              <w:t>По плану преподавателя казахского языка.</w:t>
            </w:r>
          </w:p>
          <w:p w14:paraId="3C0464BA" w14:textId="77777777" w:rsidR="00D62203" w:rsidRPr="006E459C" w:rsidRDefault="00D62203" w:rsidP="000B1E46">
            <w:pPr>
              <w:contextualSpacing/>
              <w:rPr>
                <w:rFonts w:ascii="Times New Roman" w:eastAsia="Times New Roman" w:hAnsi="Times New Roman" w:cs="Times New Roman"/>
                <w:b/>
                <w:color w:val="000000"/>
                <w:sz w:val="20"/>
                <w:szCs w:val="20"/>
              </w:rPr>
            </w:pPr>
            <w:r w:rsidRPr="006E459C">
              <w:rPr>
                <w:rFonts w:ascii="Times New Roman" w:eastAsia="Times New Roman" w:hAnsi="Times New Roman" w:cs="Times New Roman"/>
                <w:b/>
                <w:color w:val="000000"/>
                <w:sz w:val="20"/>
                <w:szCs w:val="20"/>
              </w:rPr>
              <w:t>3.Ознакомление с окружающим.</w:t>
            </w:r>
          </w:p>
          <w:p w14:paraId="0F98FBBB"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b/>
                <w:color w:val="000000"/>
                <w:sz w:val="20"/>
                <w:szCs w:val="20"/>
              </w:rPr>
              <w:t xml:space="preserve">Тема: </w:t>
            </w:r>
            <w:r w:rsidRPr="006E459C">
              <w:rPr>
                <w:rFonts w:ascii="Times New Roman" w:eastAsia="Times New Roman" w:hAnsi="Times New Roman" w:cs="Times New Roman"/>
                <w:color w:val="000000"/>
                <w:sz w:val="20"/>
                <w:szCs w:val="20"/>
              </w:rPr>
              <w:t>«Беседа о птицах».</w:t>
            </w:r>
          </w:p>
          <w:p w14:paraId="7AFDE556" w14:textId="77777777" w:rsidR="00D62203" w:rsidRPr="006E459C" w:rsidRDefault="00D62203" w:rsidP="000B1E46">
            <w:pPr>
              <w:ind w:right="-75"/>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b/>
                <w:color w:val="000000"/>
                <w:sz w:val="20"/>
                <w:szCs w:val="20"/>
              </w:rPr>
              <w:t xml:space="preserve">Цель: </w:t>
            </w:r>
            <w:r w:rsidRPr="006E459C">
              <w:rPr>
                <w:rFonts w:ascii="Times New Roman" w:eastAsia="Times New Roman" w:hAnsi="Times New Roman" w:cs="Times New Roman"/>
                <w:color w:val="000000"/>
                <w:sz w:val="20"/>
                <w:szCs w:val="20"/>
              </w:rPr>
              <w:t xml:space="preserve">формировать </w:t>
            </w:r>
            <w:r w:rsidRPr="006E459C">
              <w:rPr>
                <w:rFonts w:ascii="Times New Roman" w:eastAsia="Times New Roman" w:hAnsi="Times New Roman" w:cs="Times New Roman"/>
                <w:color w:val="000000"/>
                <w:sz w:val="20"/>
                <w:szCs w:val="20"/>
              </w:rPr>
              <w:lastRenderedPageBreak/>
              <w:t>обобщенное представ</w:t>
            </w:r>
            <w:r>
              <w:rPr>
                <w:rFonts w:ascii="Times New Roman" w:eastAsia="Times New Roman" w:hAnsi="Times New Roman" w:cs="Times New Roman"/>
                <w:color w:val="000000"/>
                <w:sz w:val="20"/>
                <w:szCs w:val="20"/>
              </w:rPr>
              <w:t>-</w:t>
            </w:r>
            <w:r w:rsidRPr="006E459C">
              <w:rPr>
                <w:rFonts w:ascii="Times New Roman" w:eastAsia="Times New Roman" w:hAnsi="Times New Roman" w:cs="Times New Roman"/>
                <w:color w:val="000000"/>
                <w:sz w:val="20"/>
                <w:szCs w:val="20"/>
              </w:rPr>
              <w:t>ление о зимующих пти</w:t>
            </w:r>
            <w:r>
              <w:rPr>
                <w:rFonts w:ascii="Times New Roman" w:eastAsia="Times New Roman" w:hAnsi="Times New Roman" w:cs="Times New Roman"/>
                <w:color w:val="000000"/>
                <w:sz w:val="20"/>
                <w:szCs w:val="20"/>
              </w:rPr>
              <w:t>-</w:t>
            </w:r>
            <w:r w:rsidRPr="006E459C">
              <w:rPr>
                <w:rFonts w:ascii="Times New Roman" w:eastAsia="Times New Roman" w:hAnsi="Times New Roman" w:cs="Times New Roman"/>
                <w:color w:val="000000"/>
                <w:sz w:val="20"/>
                <w:szCs w:val="20"/>
              </w:rPr>
              <w:t>цах,</w:t>
            </w:r>
            <w:r w:rsidRPr="006E459C">
              <w:rPr>
                <w:rFonts w:ascii="Times New Roman" w:eastAsia="Times New Roman" w:hAnsi="Times New Roman" w:cs="Times New Roman"/>
                <w:b/>
                <w:color w:val="000000"/>
                <w:sz w:val="20"/>
                <w:szCs w:val="20"/>
              </w:rPr>
              <w:t xml:space="preserve"> </w:t>
            </w:r>
            <w:r w:rsidRPr="006E459C">
              <w:rPr>
                <w:rFonts w:ascii="Times New Roman" w:eastAsia="Times New Roman" w:hAnsi="Times New Roman" w:cs="Times New Roman"/>
                <w:color w:val="000000"/>
                <w:sz w:val="20"/>
                <w:szCs w:val="20"/>
              </w:rPr>
              <w:t>создание условий для развития у детей заботлив</w:t>
            </w:r>
            <w:r>
              <w:rPr>
                <w:rFonts w:ascii="Times New Roman" w:eastAsia="Times New Roman" w:hAnsi="Times New Roman" w:cs="Times New Roman"/>
                <w:color w:val="000000"/>
                <w:sz w:val="20"/>
                <w:szCs w:val="20"/>
              </w:rPr>
              <w:t>ого отношения к зимующим птицам, учить составлять небольшой рассказ о жизни птиц.</w:t>
            </w:r>
          </w:p>
          <w:p w14:paraId="7953FB1E" w14:textId="77777777" w:rsidR="00D62203" w:rsidRPr="00F46328" w:rsidRDefault="00D62203" w:rsidP="000B1E46">
            <w:pPr>
              <w:contextualSpacing/>
              <w:rPr>
                <w:rFonts w:ascii="Times New Roman" w:hAnsi="Times New Roman" w:cs="Times New Roman"/>
                <w:sz w:val="20"/>
                <w:szCs w:val="20"/>
              </w:rPr>
            </w:pPr>
            <w:r w:rsidRPr="006E459C">
              <w:rPr>
                <w:rFonts w:ascii="Times New Roman" w:hAnsi="Times New Roman" w:cs="Times New Roman"/>
                <w:b/>
                <w:sz w:val="20"/>
                <w:szCs w:val="20"/>
              </w:rPr>
              <w:t xml:space="preserve">Д/игра: </w:t>
            </w:r>
            <w:r w:rsidRPr="005B73CD">
              <w:rPr>
                <w:rFonts w:ascii="Times New Roman" w:hAnsi="Times New Roman" w:cs="Times New Roman"/>
                <w:sz w:val="20"/>
                <w:szCs w:val="20"/>
              </w:rPr>
              <w:t>«Узнай, чей след»</w:t>
            </w:r>
          </w:p>
        </w:tc>
        <w:tc>
          <w:tcPr>
            <w:tcW w:w="2409" w:type="dxa"/>
            <w:gridSpan w:val="2"/>
          </w:tcPr>
          <w:p w14:paraId="25D596E0" w14:textId="77777777" w:rsidR="00D62203" w:rsidRPr="006E459C" w:rsidRDefault="00D62203" w:rsidP="000B1E46">
            <w:pPr>
              <w:contextualSpacing/>
              <w:jc w:val="both"/>
              <w:rPr>
                <w:rFonts w:ascii="Times New Roman" w:eastAsia="Times New Roman" w:hAnsi="Times New Roman" w:cs="Times New Roman"/>
                <w:color w:val="000000"/>
                <w:sz w:val="20"/>
                <w:szCs w:val="20"/>
              </w:rPr>
            </w:pPr>
            <w:r w:rsidRPr="006E459C">
              <w:rPr>
                <w:rFonts w:ascii="Times New Roman" w:eastAsia="Times New Roman" w:hAnsi="Times New Roman" w:cs="Times New Roman"/>
                <w:b/>
                <w:color w:val="000000"/>
                <w:sz w:val="20"/>
                <w:szCs w:val="20"/>
              </w:rPr>
              <w:lastRenderedPageBreak/>
              <w:t>1.Физическая культура</w:t>
            </w:r>
          </w:p>
          <w:p w14:paraId="0E09D549" w14:textId="77777777" w:rsidR="00D62203" w:rsidRPr="006E459C" w:rsidRDefault="00D62203" w:rsidP="000B1E46">
            <w:pPr>
              <w:tabs>
                <w:tab w:val="right" w:pos="2194"/>
              </w:tabs>
              <w:contextualSpacing/>
              <w:jc w:val="both"/>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По плану спортинструктора.</w:t>
            </w:r>
          </w:p>
          <w:p w14:paraId="2A48170E" w14:textId="77777777" w:rsidR="00D62203" w:rsidRPr="006E459C" w:rsidRDefault="00D62203" w:rsidP="000B1E46">
            <w:pPr>
              <w:tabs>
                <w:tab w:val="right" w:pos="2194"/>
              </w:tabs>
              <w:contextualSpacing/>
              <w:jc w:val="both"/>
              <w:rPr>
                <w:rFonts w:ascii="Times New Roman" w:eastAsia="Times New Roman" w:hAnsi="Times New Roman" w:cs="Times New Roman"/>
                <w:b/>
                <w:color w:val="000000"/>
                <w:sz w:val="20"/>
                <w:szCs w:val="20"/>
              </w:rPr>
            </w:pPr>
            <w:r w:rsidRPr="006E459C">
              <w:rPr>
                <w:rFonts w:ascii="Times New Roman" w:eastAsia="Times New Roman" w:hAnsi="Times New Roman" w:cs="Times New Roman"/>
                <w:b/>
                <w:color w:val="000000"/>
                <w:sz w:val="20"/>
                <w:szCs w:val="20"/>
              </w:rPr>
              <w:t>2. Аппликация.</w:t>
            </w:r>
          </w:p>
          <w:p w14:paraId="2AA93D25" w14:textId="77777777" w:rsidR="00D62203" w:rsidRPr="006E459C" w:rsidRDefault="00D62203" w:rsidP="000B1E46">
            <w:pPr>
              <w:tabs>
                <w:tab w:val="right" w:pos="2194"/>
              </w:tabs>
              <w:contextualSpacing/>
              <w:jc w:val="both"/>
              <w:rPr>
                <w:rFonts w:ascii="Times New Roman" w:eastAsia="Times New Roman" w:hAnsi="Times New Roman" w:cs="Times New Roman"/>
                <w:color w:val="000000"/>
                <w:sz w:val="20"/>
                <w:szCs w:val="20"/>
              </w:rPr>
            </w:pPr>
            <w:r w:rsidRPr="006E459C">
              <w:rPr>
                <w:rFonts w:ascii="Times New Roman" w:eastAsia="Times New Roman" w:hAnsi="Times New Roman" w:cs="Times New Roman"/>
                <w:b/>
                <w:color w:val="000000"/>
                <w:sz w:val="20"/>
                <w:szCs w:val="20"/>
              </w:rPr>
              <w:t xml:space="preserve">Тема: </w:t>
            </w:r>
            <w:r w:rsidRPr="006E459C">
              <w:rPr>
                <w:rFonts w:ascii="Times New Roman" w:eastAsia="Times New Roman" w:hAnsi="Times New Roman" w:cs="Times New Roman"/>
                <w:color w:val="000000"/>
                <w:sz w:val="20"/>
                <w:szCs w:val="20"/>
              </w:rPr>
              <w:t>«Скворечник»</w:t>
            </w:r>
          </w:p>
          <w:p w14:paraId="399B6BBD" w14:textId="77777777" w:rsidR="00D62203" w:rsidRPr="006E459C" w:rsidRDefault="00D62203" w:rsidP="000B1E46">
            <w:pPr>
              <w:tabs>
                <w:tab w:val="right" w:pos="2194"/>
              </w:tabs>
              <w:contextualSpacing/>
              <w:jc w:val="both"/>
              <w:rPr>
                <w:rFonts w:ascii="Times New Roman" w:hAnsi="Times New Roman" w:cs="Times New Roman"/>
                <w:color w:val="000000"/>
                <w:sz w:val="20"/>
                <w:szCs w:val="20"/>
                <w:shd w:val="clear" w:color="auto" w:fill="FFFFFF"/>
              </w:rPr>
            </w:pPr>
            <w:r w:rsidRPr="006E459C">
              <w:rPr>
                <w:rFonts w:ascii="Times New Roman" w:eastAsia="Times New Roman" w:hAnsi="Times New Roman" w:cs="Times New Roman"/>
                <w:b/>
                <w:color w:val="000000"/>
                <w:sz w:val="20"/>
                <w:szCs w:val="20"/>
              </w:rPr>
              <w:t>Цель:</w:t>
            </w:r>
            <w:r w:rsidRPr="006E459C">
              <w:rPr>
                <w:rFonts w:ascii="Times New Roman" w:hAnsi="Times New Roman" w:cs="Times New Roman"/>
                <w:color w:val="000000"/>
                <w:sz w:val="20"/>
                <w:szCs w:val="20"/>
                <w:shd w:val="clear" w:color="auto" w:fill="FFFFFF"/>
              </w:rPr>
              <w:t xml:space="preserve"> научить создавать композицию из отдельных деталей.</w:t>
            </w:r>
          </w:p>
          <w:p w14:paraId="1A810D73" w14:textId="77777777" w:rsidR="00D62203" w:rsidRPr="006E459C" w:rsidRDefault="00D62203" w:rsidP="000B1E46">
            <w:pPr>
              <w:contextualSpacing/>
              <w:rPr>
                <w:rFonts w:ascii="Times New Roman" w:hAnsi="Times New Roman" w:cs="Times New Roman"/>
                <w:b/>
                <w:sz w:val="20"/>
                <w:szCs w:val="20"/>
              </w:rPr>
            </w:pPr>
            <w:r w:rsidRPr="006E459C">
              <w:rPr>
                <w:rFonts w:ascii="Times New Roman" w:hAnsi="Times New Roman" w:cs="Times New Roman"/>
                <w:b/>
                <w:sz w:val="20"/>
                <w:szCs w:val="20"/>
              </w:rPr>
              <w:t>Д/игра: «</w:t>
            </w:r>
            <w:r w:rsidRPr="00C54CC6">
              <w:rPr>
                <w:rFonts w:ascii="Times New Roman" w:hAnsi="Times New Roman" w:cs="Times New Roman"/>
                <w:sz w:val="20"/>
                <w:szCs w:val="20"/>
              </w:rPr>
              <w:t>Гусенички»</w:t>
            </w:r>
          </w:p>
          <w:p w14:paraId="63EDBBCF" w14:textId="77777777" w:rsidR="00D62203" w:rsidRPr="006E459C" w:rsidRDefault="00D62203" w:rsidP="000B1E46">
            <w:pPr>
              <w:tabs>
                <w:tab w:val="right" w:pos="2194"/>
              </w:tabs>
              <w:contextualSpacing/>
              <w:jc w:val="both"/>
              <w:rPr>
                <w:rFonts w:ascii="Times New Roman" w:eastAsia="Times New Roman" w:hAnsi="Times New Roman" w:cs="Times New Roman"/>
                <w:color w:val="000000"/>
                <w:sz w:val="20"/>
                <w:szCs w:val="20"/>
                <w:lang w:val="kk-KZ"/>
              </w:rPr>
            </w:pPr>
          </w:p>
        </w:tc>
      </w:tr>
      <w:tr w:rsidR="00D62203" w:rsidRPr="003C69F8" w14:paraId="26F098CD" w14:textId="77777777" w:rsidTr="000B1E46">
        <w:tc>
          <w:tcPr>
            <w:tcW w:w="2693" w:type="dxa"/>
          </w:tcPr>
          <w:p w14:paraId="7BEE9A5E"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Подготовка к прогулке</w:t>
            </w:r>
          </w:p>
          <w:p w14:paraId="0BA511CC" w14:textId="77777777" w:rsidR="00D62203" w:rsidRPr="006E459C" w:rsidRDefault="00D62203" w:rsidP="000B1E46">
            <w:pPr>
              <w:contextualSpacing/>
              <w:rPr>
                <w:rFonts w:ascii="Times New Roman" w:hAnsi="Times New Roman" w:cs="Times New Roman"/>
                <w:sz w:val="20"/>
                <w:szCs w:val="20"/>
              </w:rPr>
            </w:pPr>
          </w:p>
        </w:tc>
        <w:tc>
          <w:tcPr>
            <w:tcW w:w="992" w:type="dxa"/>
          </w:tcPr>
          <w:p w14:paraId="56A8662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10.30-10.45</w:t>
            </w:r>
          </w:p>
        </w:tc>
        <w:tc>
          <w:tcPr>
            <w:tcW w:w="12333" w:type="dxa"/>
            <w:gridSpan w:val="6"/>
          </w:tcPr>
          <w:p w14:paraId="15638BA3"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Совершенствование у детей навыков самообслуживания, выход на прогулку</w:t>
            </w:r>
          </w:p>
        </w:tc>
      </w:tr>
      <w:tr w:rsidR="00D62203" w:rsidRPr="003C69F8" w14:paraId="5CA7EAD4" w14:textId="77777777" w:rsidTr="000B1E46">
        <w:trPr>
          <w:trHeight w:val="507"/>
        </w:trPr>
        <w:tc>
          <w:tcPr>
            <w:tcW w:w="2693" w:type="dxa"/>
          </w:tcPr>
          <w:p w14:paraId="7722A6DE"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Прогулка: </w:t>
            </w:r>
          </w:p>
        </w:tc>
        <w:tc>
          <w:tcPr>
            <w:tcW w:w="992" w:type="dxa"/>
          </w:tcPr>
          <w:p w14:paraId="07688DE9"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10.45-11.45</w:t>
            </w:r>
          </w:p>
        </w:tc>
        <w:tc>
          <w:tcPr>
            <w:tcW w:w="2414" w:type="dxa"/>
          </w:tcPr>
          <w:p w14:paraId="5118CF7A"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Карточка № 49</w:t>
            </w:r>
          </w:p>
          <w:p w14:paraId="3FDC5F2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043A265F"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Суляйман, Ангелина, Хамза.</w:t>
            </w:r>
          </w:p>
        </w:tc>
        <w:tc>
          <w:tcPr>
            <w:tcW w:w="2550" w:type="dxa"/>
          </w:tcPr>
          <w:p w14:paraId="45DEB286"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Карточка № 50</w:t>
            </w:r>
          </w:p>
          <w:p w14:paraId="0B73985F"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6CA9383F"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Дастан, Дамир.</w:t>
            </w:r>
          </w:p>
        </w:tc>
        <w:tc>
          <w:tcPr>
            <w:tcW w:w="2551" w:type="dxa"/>
          </w:tcPr>
          <w:p w14:paraId="32DFAA8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Карточка № 51</w:t>
            </w:r>
          </w:p>
          <w:p w14:paraId="499D7DDE"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39F2876A"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Сабира, Амилия,</w:t>
            </w:r>
          </w:p>
        </w:tc>
        <w:tc>
          <w:tcPr>
            <w:tcW w:w="2409" w:type="dxa"/>
          </w:tcPr>
          <w:p w14:paraId="2841B837"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Карточка № 52</w:t>
            </w:r>
          </w:p>
          <w:p w14:paraId="7C44CD2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767E38D6"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Шынар, Макар, Алинур.</w:t>
            </w:r>
          </w:p>
        </w:tc>
        <w:tc>
          <w:tcPr>
            <w:tcW w:w="2409" w:type="dxa"/>
            <w:gridSpan w:val="2"/>
          </w:tcPr>
          <w:p w14:paraId="63575F74"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Карточка № 53</w:t>
            </w:r>
          </w:p>
          <w:p w14:paraId="29F5CCC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55BD5D0F"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Леня, Дамир, Абай.</w:t>
            </w:r>
          </w:p>
        </w:tc>
      </w:tr>
      <w:tr w:rsidR="00D62203" w:rsidRPr="003C69F8" w14:paraId="44CC96D9" w14:textId="77777777" w:rsidTr="000B1E46">
        <w:tc>
          <w:tcPr>
            <w:tcW w:w="2693" w:type="dxa"/>
          </w:tcPr>
          <w:p w14:paraId="30E8B3D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Возвращение с прогулки</w:t>
            </w:r>
          </w:p>
          <w:p w14:paraId="6A470282" w14:textId="77777777" w:rsidR="00D62203" w:rsidRPr="006E459C" w:rsidRDefault="00D62203" w:rsidP="000B1E46">
            <w:pPr>
              <w:contextualSpacing/>
              <w:rPr>
                <w:rFonts w:ascii="Times New Roman" w:hAnsi="Times New Roman" w:cs="Times New Roman"/>
                <w:sz w:val="20"/>
                <w:szCs w:val="20"/>
              </w:rPr>
            </w:pPr>
          </w:p>
        </w:tc>
        <w:tc>
          <w:tcPr>
            <w:tcW w:w="992" w:type="dxa"/>
          </w:tcPr>
          <w:p w14:paraId="41382E29"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11.45-12.00</w:t>
            </w:r>
          </w:p>
        </w:tc>
        <w:tc>
          <w:tcPr>
            <w:tcW w:w="12333" w:type="dxa"/>
            <w:gridSpan w:val="6"/>
          </w:tcPr>
          <w:p w14:paraId="234FBB2E"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3C69F8" w14:paraId="7D0890BE" w14:textId="77777777" w:rsidTr="000B1E46">
        <w:trPr>
          <w:trHeight w:val="255"/>
        </w:trPr>
        <w:tc>
          <w:tcPr>
            <w:tcW w:w="2693" w:type="dxa"/>
            <w:vMerge w:val="restart"/>
          </w:tcPr>
          <w:p w14:paraId="77C3D314"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Обед </w:t>
            </w:r>
          </w:p>
        </w:tc>
        <w:tc>
          <w:tcPr>
            <w:tcW w:w="992" w:type="dxa"/>
            <w:vMerge w:val="restart"/>
          </w:tcPr>
          <w:p w14:paraId="2E8594B6"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12.00-12.30</w:t>
            </w:r>
          </w:p>
        </w:tc>
        <w:tc>
          <w:tcPr>
            <w:tcW w:w="12333" w:type="dxa"/>
            <w:gridSpan w:val="6"/>
          </w:tcPr>
          <w:p w14:paraId="55A6DA1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Привлечение внимания детей к пище</w:t>
            </w:r>
          </w:p>
        </w:tc>
      </w:tr>
      <w:tr w:rsidR="00D62203" w:rsidRPr="003C69F8" w14:paraId="4E43B707" w14:textId="77777777" w:rsidTr="000B1E46">
        <w:trPr>
          <w:trHeight w:val="195"/>
        </w:trPr>
        <w:tc>
          <w:tcPr>
            <w:tcW w:w="2693" w:type="dxa"/>
            <w:vMerge/>
          </w:tcPr>
          <w:p w14:paraId="4CA5CFAB" w14:textId="77777777" w:rsidR="00D62203" w:rsidRPr="006E459C" w:rsidRDefault="00D62203" w:rsidP="000B1E46">
            <w:pPr>
              <w:contextualSpacing/>
              <w:rPr>
                <w:rFonts w:ascii="Times New Roman" w:hAnsi="Times New Roman" w:cs="Times New Roman"/>
                <w:sz w:val="20"/>
                <w:szCs w:val="20"/>
              </w:rPr>
            </w:pPr>
          </w:p>
        </w:tc>
        <w:tc>
          <w:tcPr>
            <w:tcW w:w="992" w:type="dxa"/>
            <w:vMerge/>
          </w:tcPr>
          <w:p w14:paraId="101CBCB3" w14:textId="77777777" w:rsidR="00D62203" w:rsidRPr="006E459C" w:rsidRDefault="00D62203" w:rsidP="000B1E46">
            <w:pPr>
              <w:contextualSpacing/>
              <w:rPr>
                <w:rFonts w:ascii="Times New Roman" w:hAnsi="Times New Roman" w:cs="Times New Roman"/>
                <w:sz w:val="20"/>
                <w:szCs w:val="20"/>
              </w:rPr>
            </w:pPr>
          </w:p>
        </w:tc>
        <w:tc>
          <w:tcPr>
            <w:tcW w:w="2414" w:type="dxa"/>
          </w:tcPr>
          <w:p w14:paraId="397FCFE2"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Пышка, лепешка</w:t>
            </w:r>
          </w:p>
          <w:p w14:paraId="7756D50F"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В печи сидела, </w:t>
            </w:r>
          </w:p>
          <w:p w14:paraId="593896FC"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На нас глядела,</w:t>
            </w:r>
          </w:p>
          <w:p w14:paraId="6B05292C"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В рот захотела.</w:t>
            </w:r>
          </w:p>
        </w:tc>
        <w:tc>
          <w:tcPr>
            <w:tcW w:w="2550" w:type="dxa"/>
          </w:tcPr>
          <w:p w14:paraId="40095ED7" w14:textId="77777777" w:rsidR="00D62203" w:rsidRPr="006E459C" w:rsidRDefault="00D62203" w:rsidP="000B1E46">
            <w:pPr>
              <w:pStyle w:val="a7"/>
              <w:shd w:val="clear" w:color="auto" w:fill="FFFFFF"/>
              <w:spacing w:before="0" w:beforeAutospacing="0" w:after="0" w:afterAutospacing="0"/>
              <w:contextualSpacing/>
              <w:rPr>
                <w:sz w:val="20"/>
                <w:szCs w:val="20"/>
              </w:rPr>
            </w:pPr>
            <w:r w:rsidRPr="006E459C">
              <w:rPr>
                <w:iCs/>
                <w:sz w:val="20"/>
                <w:szCs w:val="20"/>
              </w:rPr>
              <w:t>Хлеб и крошки не бросайте,</w:t>
            </w:r>
          </w:p>
          <w:p w14:paraId="428840A3" w14:textId="77777777" w:rsidR="00D62203" w:rsidRPr="006E459C" w:rsidRDefault="00D62203" w:rsidP="000B1E46">
            <w:pPr>
              <w:pStyle w:val="a7"/>
              <w:shd w:val="clear" w:color="auto" w:fill="FFFFFF"/>
              <w:spacing w:before="0" w:beforeAutospacing="0" w:after="0" w:afterAutospacing="0"/>
              <w:contextualSpacing/>
              <w:rPr>
                <w:sz w:val="20"/>
                <w:szCs w:val="20"/>
              </w:rPr>
            </w:pPr>
            <w:r w:rsidRPr="006E459C">
              <w:rPr>
                <w:iCs/>
                <w:sz w:val="20"/>
                <w:szCs w:val="20"/>
              </w:rPr>
              <w:t>И друг дружку не толкайте.</w:t>
            </w:r>
          </w:p>
          <w:p w14:paraId="00248197" w14:textId="77777777" w:rsidR="00D62203" w:rsidRPr="006E459C" w:rsidRDefault="00D62203" w:rsidP="000B1E46">
            <w:pPr>
              <w:pStyle w:val="a7"/>
              <w:shd w:val="clear" w:color="auto" w:fill="FFFFFF"/>
              <w:spacing w:before="0" w:beforeAutospacing="0" w:after="0" w:afterAutospacing="0"/>
              <w:contextualSpacing/>
              <w:rPr>
                <w:sz w:val="20"/>
                <w:szCs w:val="20"/>
              </w:rPr>
            </w:pPr>
            <w:r w:rsidRPr="006E459C">
              <w:rPr>
                <w:iCs/>
                <w:sz w:val="20"/>
                <w:szCs w:val="20"/>
              </w:rPr>
              <w:t>И красивый внешний вид,</w:t>
            </w:r>
          </w:p>
          <w:p w14:paraId="138C1F34"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iCs/>
                <w:sz w:val="20"/>
                <w:szCs w:val="20"/>
              </w:rPr>
              <w:t>Всем прибавит аппетит</w:t>
            </w:r>
          </w:p>
        </w:tc>
        <w:tc>
          <w:tcPr>
            <w:tcW w:w="2551" w:type="dxa"/>
          </w:tcPr>
          <w:p w14:paraId="0195BADA"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Супчик ели, супчик ели,</w:t>
            </w:r>
          </w:p>
          <w:p w14:paraId="682DFE7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Поскорей бы супчик съели.</w:t>
            </w:r>
          </w:p>
          <w:p w14:paraId="4786F86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Много кушать? </w:t>
            </w:r>
          </w:p>
          <w:p w14:paraId="1FF40CD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Ну так что ж,</w:t>
            </w:r>
          </w:p>
          <w:p w14:paraId="709C646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Ай да супчик, ай хорош.</w:t>
            </w:r>
          </w:p>
        </w:tc>
        <w:tc>
          <w:tcPr>
            <w:tcW w:w="2415" w:type="dxa"/>
            <w:gridSpan w:val="2"/>
          </w:tcPr>
          <w:p w14:paraId="3AC478EB"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Мы гуляли, мы гуляем!</w:t>
            </w:r>
          </w:p>
          <w:p w14:paraId="1E5F9D86"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Погуляем – поглядим,</w:t>
            </w:r>
          </w:p>
          <w:p w14:paraId="552AE277"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Аппетит как нагуляем</w:t>
            </w:r>
          </w:p>
          <w:p w14:paraId="693EBF54"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Мясо вкусное съедим.</w:t>
            </w:r>
          </w:p>
        </w:tc>
        <w:tc>
          <w:tcPr>
            <w:tcW w:w="2403" w:type="dxa"/>
          </w:tcPr>
          <w:p w14:paraId="273EDA06"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Тили - тили — тили – час</w:t>
            </w:r>
          </w:p>
          <w:p w14:paraId="313EF039"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Вот обед у нас сейчас.</w:t>
            </w:r>
          </w:p>
          <w:p w14:paraId="56927E97"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Скушаем за маму ложку</w:t>
            </w:r>
          </w:p>
          <w:p w14:paraId="4D0F566C"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Скушаем за папу ложку.</w:t>
            </w:r>
          </w:p>
          <w:p w14:paraId="607358D4"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За собачку и за кошку,</w:t>
            </w:r>
          </w:p>
          <w:p w14:paraId="4423B6ED" w14:textId="77777777" w:rsidR="00D62203" w:rsidRPr="006E459C" w:rsidRDefault="00D62203" w:rsidP="000B1E46">
            <w:pPr>
              <w:contextualSpacing/>
              <w:jc w:val="center"/>
              <w:rPr>
                <w:rFonts w:ascii="Times New Roman" w:hAnsi="Times New Roman" w:cs="Times New Roman"/>
                <w:color w:val="111111"/>
                <w:sz w:val="20"/>
                <w:szCs w:val="20"/>
              </w:rPr>
            </w:pPr>
            <w:r w:rsidRPr="006E459C">
              <w:rPr>
                <w:rFonts w:ascii="Times New Roman" w:hAnsi="Times New Roman" w:cs="Times New Roman"/>
                <w:color w:val="111111"/>
                <w:sz w:val="20"/>
                <w:szCs w:val="20"/>
              </w:rPr>
              <w:t>Воробей стучит в окошко</w:t>
            </w:r>
          </w:p>
          <w:p w14:paraId="292D69E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color w:val="111111"/>
                <w:sz w:val="20"/>
                <w:szCs w:val="20"/>
              </w:rPr>
              <w:t>Дайте ложечку и мне.</w:t>
            </w:r>
          </w:p>
        </w:tc>
      </w:tr>
      <w:tr w:rsidR="00D62203" w:rsidRPr="003C69F8" w14:paraId="71CC8190" w14:textId="77777777" w:rsidTr="000B1E46">
        <w:trPr>
          <w:trHeight w:val="450"/>
        </w:trPr>
        <w:tc>
          <w:tcPr>
            <w:tcW w:w="2693" w:type="dxa"/>
            <w:vMerge w:val="restart"/>
          </w:tcPr>
          <w:p w14:paraId="16D15CAA"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Подготовка ко сну</w:t>
            </w:r>
          </w:p>
          <w:p w14:paraId="78DCA66B" w14:textId="77777777" w:rsidR="00D62203" w:rsidRPr="006E459C" w:rsidRDefault="00D62203" w:rsidP="000B1E46">
            <w:pPr>
              <w:contextualSpacing/>
              <w:rPr>
                <w:rFonts w:ascii="Times New Roman" w:hAnsi="Times New Roman" w:cs="Times New Roman"/>
                <w:sz w:val="20"/>
                <w:szCs w:val="20"/>
              </w:rPr>
            </w:pPr>
          </w:p>
          <w:p w14:paraId="43E94DB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Сон </w:t>
            </w:r>
          </w:p>
        </w:tc>
        <w:tc>
          <w:tcPr>
            <w:tcW w:w="992" w:type="dxa"/>
            <w:vMerge w:val="restart"/>
          </w:tcPr>
          <w:p w14:paraId="6856F5E3"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12.30-12.50</w:t>
            </w:r>
          </w:p>
          <w:p w14:paraId="6B23FD33"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12.50-15.00</w:t>
            </w:r>
          </w:p>
        </w:tc>
        <w:tc>
          <w:tcPr>
            <w:tcW w:w="12333" w:type="dxa"/>
            <w:gridSpan w:val="6"/>
          </w:tcPr>
          <w:p w14:paraId="5EB57168"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65058B13" w14:textId="77777777" w:rsidTr="000B1E46">
        <w:trPr>
          <w:trHeight w:val="457"/>
        </w:trPr>
        <w:tc>
          <w:tcPr>
            <w:tcW w:w="2693" w:type="dxa"/>
            <w:vMerge/>
          </w:tcPr>
          <w:p w14:paraId="4D9368E6" w14:textId="77777777" w:rsidR="00D62203" w:rsidRPr="006E459C" w:rsidRDefault="00D62203" w:rsidP="000B1E46">
            <w:pPr>
              <w:contextualSpacing/>
              <w:rPr>
                <w:rFonts w:ascii="Times New Roman" w:hAnsi="Times New Roman" w:cs="Times New Roman"/>
                <w:sz w:val="20"/>
                <w:szCs w:val="20"/>
              </w:rPr>
            </w:pPr>
          </w:p>
        </w:tc>
        <w:tc>
          <w:tcPr>
            <w:tcW w:w="992" w:type="dxa"/>
            <w:vMerge/>
          </w:tcPr>
          <w:p w14:paraId="2B2C1580" w14:textId="77777777" w:rsidR="00D62203" w:rsidRPr="006E459C" w:rsidRDefault="00D62203" w:rsidP="000B1E46">
            <w:pPr>
              <w:contextualSpacing/>
              <w:rPr>
                <w:rFonts w:ascii="Times New Roman" w:hAnsi="Times New Roman" w:cs="Times New Roman"/>
                <w:sz w:val="20"/>
                <w:szCs w:val="20"/>
              </w:rPr>
            </w:pPr>
          </w:p>
        </w:tc>
        <w:tc>
          <w:tcPr>
            <w:tcW w:w="2414" w:type="dxa"/>
          </w:tcPr>
          <w:p w14:paraId="55419016"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Чтение сказки «Зайкина избушка</w:t>
            </w:r>
          </w:p>
        </w:tc>
        <w:tc>
          <w:tcPr>
            <w:tcW w:w="2550" w:type="dxa"/>
          </w:tcPr>
          <w:p w14:paraId="4F418BDC"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Чтение сказки «Лисичка со скалочкой»</w:t>
            </w:r>
          </w:p>
        </w:tc>
        <w:tc>
          <w:tcPr>
            <w:tcW w:w="2551" w:type="dxa"/>
          </w:tcPr>
          <w:p w14:paraId="209F5808"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Рассказывание детям по желанию сказки.</w:t>
            </w:r>
          </w:p>
        </w:tc>
        <w:tc>
          <w:tcPr>
            <w:tcW w:w="2415" w:type="dxa"/>
            <w:gridSpan w:val="2"/>
          </w:tcPr>
          <w:p w14:paraId="1C00EDF8"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Музыка для сна.</w:t>
            </w:r>
          </w:p>
        </w:tc>
        <w:tc>
          <w:tcPr>
            <w:tcW w:w="2403" w:type="dxa"/>
          </w:tcPr>
          <w:p w14:paraId="6AB60C5F"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Слушание аудио сказки «Золотая рыбка»</w:t>
            </w:r>
          </w:p>
        </w:tc>
      </w:tr>
      <w:tr w:rsidR="00D62203" w:rsidRPr="003C69F8" w14:paraId="3B0B5BC7" w14:textId="77777777" w:rsidTr="000B1E46">
        <w:tc>
          <w:tcPr>
            <w:tcW w:w="2693" w:type="dxa"/>
          </w:tcPr>
          <w:p w14:paraId="20B54DB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Постепенный подъем, </w:t>
            </w:r>
          </w:p>
          <w:p w14:paraId="66724774"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Закаливающие процедуры </w:t>
            </w:r>
          </w:p>
        </w:tc>
        <w:tc>
          <w:tcPr>
            <w:tcW w:w="992" w:type="dxa"/>
          </w:tcPr>
          <w:p w14:paraId="492C2A4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15.00-15.30-</w:t>
            </w:r>
          </w:p>
          <w:p w14:paraId="3E5E7FF2" w14:textId="77777777" w:rsidR="00D62203" w:rsidRPr="006E459C" w:rsidRDefault="00D62203" w:rsidP="000B1E46">
            <w:pPr>
              <w:contextualSpacing/>
              <w:rPr>
                <w:rFonts w:ascii="Times New Roman" w:hAnsi="Times New Roman" w:cs="Times New Roman"/>
                <w:sz w:val="20"/>
                <w:szCs w:val="20"/>
              </w:rPr>
            </w:pPr>
          </w:p>
        </w:tc>
        <w:tc>
          <w:tcPr>
            <w:tcW w:w="2414" w:type="dxa"/>
          </w:tcPr>
          <w:p w14:paraId="4A5F2973"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Профилактика плоскостопия, прохождение по дорожке «Здоровье»</w:t>
            </w:r>
          </w:p>
        </w:tc>
        <w:tc>
          <w:tcPr>
            <w:tcW w:w="2550" w:type="dxa"/>
          </w:tcPr>
          <w:p w14:paraId="3FC6060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Ходьба по мокрому коврику.</w:t>
            </w:r>
          </w:p>
        </w:tc>
        <w:tc>
          <w:tcPr>
            <w:tcW w:w="2551" w:type="dxa"/>
          </w:tcPr>
          <w:p w14:paraId="2AE13D6A"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Выполнения упражнений для мышц рук и ног.</w:t>
            </w:r>
          </w:p>
        </w:tc>
        <w:tc>
          <w:tcPr>
            <w:tcW w:w="2415" w:type="dxa"/>
            <w:gridSpan w:val="2"/>
          </w:tcPr>
          <w:p w14:paraId="1DFDD85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Гимнастика пробуждения после сна.</w:t>
            </w:r>
          </w:p>
        </w:tc>
        <w:tc>
          <w:tcPr>
            <w:tcW w:w="2403" w:type="dxa"/>
          </w:tcPr>
          <w:p w14:paraId="2E602F82"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Ходьба по массажным дорожкам.</w:t>
            </w:r>
          </w:p>
        </w:tc>
      </w:tr>
      <w:tr w:rsidR="00D62203" w:rsidRPr="003C69F8" w14:paraId="1262EC17" w14:textId="77777777" w:rsidTr="000B1E46">
        <w:trPr>
          <w:trHeight w:val="463"/>
        </w:trPr>
        <w:tc>
          <w:tcPr>
            <w:tcW w:w="2693" w:type="dxa"/>
          </w:tcPr>
          <w:p w14:paraId="3DCCBB0F"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Полдник</w:t>
            </w:r>
          </w:p>
          <w:p w14:paraId="7230F926" w14:textId="77777777" w:rsidR="00D62203" w:rsidRPr="006E459C" w:rsidRDefault="00D62203" w:rsidP="000B1E46">
            <w:pPr>
              <w:contextualSpacing/>
              <w:rPr>
                <w:rFonts w:ascii="Times New Roman" w:hAnsi="Times New Roman" w:cs="Times New Roman"/>
                <w:sz w:val="20"/>
                <w:szCs w:val="20"/>
              </w:rPr>
            </w:pPr>
          </w:p>
        </w:tc>
        <w:tc>
          <w:tcPr>
            <w:tcW w:w="992" w:type="dxa"/>
          </w:tcPr>
          <w:p w14:paraId="5BD32AA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15.30-15.50</w:t>
            </w:r>
          </w:p>
        </w:tc>
        <w:tc>
          <w:tcPr>
            <w:tcW w:w="12333" w:type="dxa"/>
            <w:gridSpan w:val="6"/>
          </w:tcPr>
          <w:p w14:paraId="4F192310" w14:textId="77777777" w:rsidR="00D62203" w:rsidRPr="006E459C" w:rsidRDefault="00D62203" w:rsidP="000B1E46">
            <w:pPr>
              <w:tabs>
                <w:tab w:val="left" w:pos="1495"/>
              </w:tabs>
              <w:contextualSpacing/>
              <w:rPr>
                <w:rFonts w:ascii="Times New Roman" w:hAnsi="Times New Roman" w:cs="Times New Roman"/>
                <w:sz w:val="20"/>
                <w:szCs w:val="20"/>
              </w:rPr>
            </w:pPr>
            <w:r w:rsidRPr="006E459C">
              <w:rPr>
                <w:rFonts w:ascii="Times New Roman" w:hAnsi="Times New Roman" w:cs="Times New Roman"/>
                <w:sz w:val="20"/>
                <w:szCs w:val="20"/>
              </w:rPr>
              <w:t xml:space="preserve">Развивать культурно гигиенические навыки детей. </w:t>
            </w:r>
            <w:r w:rsidRPr="006E459C">
              <w:rPr>
                <w:rFonts w:ascii="Times New Roman" w:hAnsi="Times New Roman" w:cs="Times New Roman"/>
                <w:sz w:val="20"/>
                <w:szCs w:val="20"/>
              </w:rPr>
              <w:tab/>
            </w:r>
          </w:p>
        </w:tc>
      </w:tr>
      <w:tr w:rsidR="00D62203" w:rsidRPr="003C69F8" w14:paraId="6082EF06" w14:textId="77777777" w:rsidTr="000B1E46">
        <w:trPr>
          <w:trHeight w:val="898"/>
        </w:trPr>
        <w:tc>
          <w:tcPr>
            <w:tcW w:w="2693" w:type="dxa"/>
            <w:vMerge w:val="restart"/>
          </w:tcPr>
          <w:p w14:paraId="7807E892"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Игры, самостоятельная деятельность </w:t>
            </w:r>
          </w:p>
          <w:p w14:paraId="62722E69" w14:textId="77777777" w:rsidR="00D62203" w:rsidRPr="006E459C" w:rsidRDefault="00D62203" w:rsidP="000B1E46">
            <w:pPr>
              <w:contextualSpacing/>
              <w:rPr>
                <w:rFonts w:ascii="Times New Roman" w:hAnsi="Times New Roman" w:cs="Times New Roman"/>
                <w:sz w:val="20"/>
                <w:szCs w:val="20"/>
              </w:rPr>
            </w:pPr>
          </w:p>
          <w:p w14:paraId="516B5845" w14:textId="77777777" w:rsidR="00D62203" w:rsidRPr="006E459C" w:rsidRDefault="00D62203" w:rsidP="000B1E46">
            <w:pPr>
              <w:contextualSpacing/>
              <w:rPr>
                <w:rFonts w:ascii="Times New Roman" w:hAnsi="Times New Roman" w:cs="Times New Roman"/>
                <w:sz w:val="20"/>
                <w:szCs w:val="20"/>
              </w:rPr>
            </w:pPr>
          </w:p>
          <w:p w14:paraId="1E263F03" w14:textId="77777777" w:rsidR="00D62203" w:rsidRPr="006E459C" w:rsidRDefault="00D62203" w:rsidP="000B1E46">
            <w:pPr>
              <w:contextualSpacing/>
              <w:rPr>
                <w:rFonts w:ascii="Times New Roman" w:hAnsi="Times New Roman" w:cs="Times New Roman"/>
                <w:sz w:val="20"/>
                <w:szCs w:val="20"/>
              </w:rPr>
            </w:pPr>
          </w:p>
          <w:p w14:paraId="3C4C17CD" w14:textId="77777777" w:rsidR="00D62203" w:rsidRPr="006E459C" w:rsidRDefault="00D62203" w:rsidP="000B1E46">
            <w:pPr>
              <w:contextualSpacing/>
              <w:rPr>
                <w:rFonts w:ascii="Times New Roman" w:hAnsi="Times New Roman" w:cs="Times New Roman"/>
                <w:sz w:val="20"/>
                <w:szCs w:val="20"/>
              </w:rPr>
            </w:pPr>
          </w:p>
          <w:p w14:paraId="4E39F8C6" w14:textId="77777777" w:rsidR="00D62203" w:rsidRPr="006E459C" w:rsidRDefault="00D62203" w:rsidP="000B1E46">
            <w:pPr>
              <w:contextualSpacing/>
              <w:rPr>
                <w:rFonts w:ascii="Times New Roman" w:hAnsi="Times New Roman" w:cs="Times New Roman"/>
                <w:sz w:val="20"/>
                <w:szCs w:val="20"/>
              </w:rPr>
            </w:pPr>
          </w:p>
          <w:p w14:paraId="2109B3F3" w14:textId="77777777" w:rsidR="00D62203" w:rsidRPr="006E459C" w:rsidRDefault="00D62203" w:rsidP="000B1E46">
            <w:pPr>
              <w:contextualSpacing/>
              <w:rPr>
                <w:rFonts w:ascii="Times New Roman" w:hAnsi="Times New Roman" w:cs="Times New Roman"/>
                <w:sz w:val="20"/>
                <w:szCs w:val="20"/>
              </w:rPr>
            </w:pPr>
          </w:p>
          <w:p w14:paraId="0C4939F6" w14:textId="77777777" w:rsidR="00D62203" w:rsidRPr="006E459C" w:rsidRDefault="00D62203" w:rsidP="000B1E46">
            <w:pPr>
              <w:contextualSpacing/>
              <w:rPr>
                <w:rFonts w:ascii="Times New Roman" w:hAnsi="Times New Roman" w:cs="Times New Roman"/>
                <w:sz w:val="20"/>
                <w:szCs w:val="20"/>
              </w:rPr>
            </w:pPr>
          </w:p>
          <w:p w14:paraId="70414D2F" w14:textId="77777777" w:rsidR="00D62203" w:rsidRPr="006E459C" w:rsidRDefault="00D62203" w:rsidP="000B1E46">
            <w:pPr>
              <w:contextualSpacing/>
              <w:rPr>
                <w:rFonts w:ascii="Times New Roman" w:hAnsi="Times New Roman" w:cs="Times New Roman"/>
                <w:sz w:val="20"/>
                <w:szCs w:val="20"/>
              </w:rPr>
            </w:pPr>
          </w:p>
          <w:p w14:paraId="143AF478" w14:textId="77777777" w:rsidR="00D62203" w:rsidRPr="006E459C" w:rsidRDefault="00D62203" w:rsidP="000B1E46">
            <w:pPr>
              <w:contextualSpacing/>
              <w:rPr>
                <w:rFonts w:ascii="Times New Roman" w:hAnsi="Times New Roman" w:cs="Times New Roman"/>
                <w:sz w:val="20"/>
                <w:szCs w:val="20"/>
              </w:rPr>
            </w:pPr>
          </w:p>
          <w:p w14:paraId="34C164C1" w14:textId="77777777" w:rsidR="00D62203" w:rsidRPr="006E459C" w:rsidRDefault="00D62203" w:rsidP="000B1E46">
            <w:pPr>
              <w:contextualSpacing/>
              <w:rPr>
                <w:rFonts w:ascii="Times New Roman" w:hAnsi="Times New Roman" w:cs="Times New Roman"/>
                <w:sz w:val="20"/>
                <w:szCs w:val="20"/>
              </w:rPr>
            </w:pPr>
          </w:p>
          <w:p w14:paraId="7A430CB0" w14:textId="77777777" w:rsidR="00D62203" w:rsidRPr="006E459C" w:rsidRDefault="00D62203" w:rsidP="000B1E46">
            <w:pPr>
              <w:contextualSpacing/>
              <w:rPr>
                <w:rFonts w:ascii="Times New Roman" w:hAnsi="Times New Roman" w:cs="Times New Roman"/>
                <w:sz w:val="20"/>
                <w:szCs w:val="20"/>
              </w:rPr>
            </w:pPr>
          </w:p>
          <w:p w14:paraId="794AAE33" w14:textId="77777777" w:rsidR="00D62203" w:rsidRPr="006E459C" w:rsidRDefault="00D62203" w:rsidP="000B1E46">
            <w:pPr>
              <w:contextualSpacing/>
              <w:rPr>
                <w:rFonts w:ascii="Times New Roman" w:hAnsi="Times New Roman" w:cs="Times New Roman"/>
                <w:sz w:val="20"/>
                <w:szCs w:val="20"/>
              </w:rPr>
            </w:pPr>
          </w:p>
          <w:p w14:paraId="4109DAE1" w14:textId="77777777" w:rsidR="00D62203" w:rsidRPr="006E459C" w:rsidRDefault="00D62203" w:rsidP="000B1E46">
            <w:pPr>
              <w:contextualSpacing/>
              <w:rPr>
                <w:rFonts w:ascii="Times New Roman" w:hAnsi="Times New Roman" w:cs="Times New Roman"/>
                <w:sz w:val="20"/>
                <w:szCs w:val="20"/>
              </w:rPr>
            </w:pPr>
          </w:p>
          <w:p w14:paraId="321EC96C" w14:textId="77777777" w:rsidR="00D62203" w:rsidRPr="006E459C" w:rsidRDefault="00D62203" w:rsidP="000B1E46">
            <w:pPr>
              <w:contextualSpacing/>
              <w:rPr>
                <w:rFonts w:ascii="Times New Roman" w:hAnsi="Times New Roman" w:cs="Times New Roman"/>
                <w:sz w:val="20"/>
                <w:szCs w:val="20"/>
              </w:rPr>
            </w:pPr>
          </w:p>
          <w:p w14:paraId="62220C59" w14:textId="77777777" w:rsidR="00D62203" w:rsidRPr="006E459C" w:rsidRDefault="00D62203" w:rsidP="000B1E46">
            <w:pPr>
              <w:contextualSpacing/>
              <w:rPr>
                <w:rFonts w:ascii="Times New Roman" w:hAnsi="Times New Roman" w:cs="Times New Roman"/>
                <w:sz w:val="20"/>
                <w:szCs w:val="20"/>
              </w:rPr>
            </w:pPr>
          </w:p>
          <w:p w14:paraId="4F40A38C" w14:textId="77777777" w:rsidR="00D62203" w:rsidRPr="006E459C" w:rsidRDefault="00D62203" w:rsidP="000B1E46">
            <w:pPr>
              <w:contextualSpacing/>
              <w:rPr>
                <w:rFonts w:ascii="Times New Roman" w:hAnsi="Times New Roman" w:cs="Times New Roman"/>
                <w:sz w:val="20"/>
                <w:szCs w:val="20"/>
              </w:rPr>
            </w:pPr>
          </w:p>
          <w:p w14:paraId="7DCF1D4E" w14:textId="77777777" w:rsidR="00D62203" w:rsidRDefault="00D62203" w:rsidP="000B1E46">
            <w:pPr>
              <w:contextualSpacing/>
              <w:rPr>
                <w:rFonts w:ascii="Times New Roman" w:hAnsi="Times New Roman" w:cs="Times New Roman"/>
                <w:sz w:val="20"/>
                <w:szCs w:val="20"/>
              </w:rPr>
            </w:pPr>
          </w:p>
          <w:p w14:paraId="0DA42550" w14:textId="77777777" w:rsidR="00D62203" w:rsidRDefault="00D62203" w:rsidP="000B1E46">
            <w:pPr>
              <w:contextualSpacing/>
              <w:rPr>
                <w:rFonts w:ascii="Times New Roman" w:hAnsi="Times New Roman" w:cs="Times New Roman"/>
                <w:sz w:val="20"/>
                <w:szCs w:val="20"/>
              </w:rPr>
            </w:pPr>
          </w:p>
          <w:p w14:paraId="6D3817CC" w14:textId="77777777" w:rsidR="00D62203" w:rsidRDefault="00D62203" w:rsidP="000B1E46">
            <w:pPr>
              <w:contextualSpacing/>
              <w:rPr>
                <w:rFonts w:ascii="Times New Roman" w:hAnsi="Times New Roman" w:cs="Times New Roman"/>
                <w:sz w:val="20"/>
                <w:szCs w:val="20"/>
              </w:rPr>
            </w:pPr>
          </w:p>
          <w:p w14:paraId="1BF5CD9F"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992" w:type="dxa"/>
            <w:vMerge w:val="restart"/>
          </w:tcPr>
          <w:p w14:paraId="3FDDFE7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16.00-16.20</w:t>
            </w:r>
          </w:p>
          <w:p w14:paraId="4276F8F0" w14:textId="77777777" w:rsidR="00D62203" w:rsidRPr="006E459C" w:rsidRDefault="00D62203" w:rsidP="000B1E46">
            <w:pPr>
              <w:contextualSpacing/>
              <w:rPr>
                <w:rFonts w:ascii="Times New Roman" w:hAnsi="Times New Roman" w:cs="Times New Roman"/>
                <w:sz w:val="20"/>
                <w:szCs w:val="20"/>
              </w:rPr>
            </w:pPr>
          </w:p>
          <w:p w14:paraId="6938D864" w14:textId="77777777" w:rsidR="00D62203" w:rsidRPr="006E459C" w:rsidRDefault="00D62203" w:rsidP="000B1E46">
            <w:pPr>
              <w:contextualSpacing/>
              <w:rPr>
                <w:rFonts w:ascii="Times New Roman" w:hAnsi="Times New Roman" w:cs="Times New Roman"/>
                <w:sz w:val="20"/>
                <w:szCs w:val="20"/>
              </w:rPr>
            </w:pPr>
          </w:p>
          <w:p w14:paraId="44D25FED" w14:textId="77777777" w:rsidR="00D62203" w:rsidRPr="006E459C" w:rsidRDefault="00D62203" w:rsidP="000B1E46">
            <w:pPr>
              <w:contextualSpacing/>
              <w:rPr>
                <w:rFonts w:ascii="Times New Roman" w:hAnsi="Times New Roman" w:cs="Times New Roman"/>
                <w:sz w:val="20"/>
                <w:szCs w:val="20"/>
              </w:rPr>
            </w:pPr>
          </w:p>
          <w:p w14:paraId="55B6DAA4" w14:textId="77777777" w:rsidR="00D62203" w:rsidRPr="006E459C" w:rsidRDefault="00D62203" w:rsidP="000B1E46">
            <w:pPr>
              <w:contextualSpacing/>
              <w:rPr>
                <w:rFonts w:ascii="Times New Roman" w:hAnsi="Times New Roman" w:cs="Times New Roman"/>
                <w:sz w:val="20"/>
                <w:szCs w:val="20"/>
              </w:rPr>
            </w:pPr>
          </w:p>
          <w:p w14:paraId="62EEB3B9" w14:textId="77777777" w:rsidR="00D62203" w:rsidRPr="006E459C" w:rsidRDefault="00D62203" w:rsidP="000B1E46">
            <w:pPr>
              <w:contextualSpacing/>
              <w:rPr>
                <w:rFonts w:ascii="Times New Roman" w:hAnsi="Times New Roman" w:cs="Times New Roman"/>
                <w:sz w:val="20"/>
                <w:szCs w:val="20"/>
              </w:rPr>
            </w:pPr>
          </w:p>
          <w:p w14:paraId="7A719A7E" w14:textId="77777777" w:rsidR="00D62203" w:rsidRPr="006E459C" w:rsidRDefault="00D62203" w:rsidP="000B1E46">
            <w:pPr>
              <w:contextualSpacing/>
              <w:rPr>
                <w:rFonts w:ascii="Times New Roman" w:hAnsi="Times New Roman" w:cs="Times New Roman"/>
                <w:sz w:val="20"/>
                <w:szCs w:val="20"/>
              </w:rPr>
            </w:pPr>
          </w:p>
          <w:p w14:paraId="7340CF41" w14:textId="77777777" w:rsidR="00D62203" w:rsidRPr="006E459C" w:rsidRDefault="00D62203" w:rsidP="000B1E46">
            <w:pPr>
              <w:contextualSpacing/>
              <w:rPr>
                <w:rFonts w:ascii="Times New Roman" w:hAnsi="Times New Roman" w:cs="Times New Roman"/>
                <w:sz w:val="20"/>
                <w:szCs w:val="20"/>
              </w:rPr>
            </w:pPr>
          </w:p>
          <w:p w14:paraId="185BD7A4" w14:textId="77777777" w:rsidR="00D62203" w:rsidRPr="006E459C" w:rsidRDefault="00D62203" w:rsidP="000B1E46">
            <w:pPr>
              <w:contextualSpacing/>
              <w:rPr>
                <w:rFonts w:ascii="Times New Roman" w:hAnsi="Times New Roman" w:cs="Times New Roman"/>
                <w:sz w:val="20"/>
                <w:szCs w:val="20"/>
              </w:rPr>
            </w:pPr>
          </w:p>
          <w:p w14:paraId="166C7F21" w14:textId="77777777" w:rsidR="00D62203" w:rsidRPr="006E459C" w:rsidRDefault="00D62203" w:rsidP="000B1E46">
            <w:pPr>
              <w:contextualSpacing/>
              <w:rPr>
                <w:rFonts w:ascii="Times New Roman" w:hAnsi="Times New Roman" w:cs="Times New Roman"/>
                <w:sz w:val="20"/>
                <w:szCs w:val="20"/>
              </w:rPr>
            </w:pPr>
          </w:p>
          <w:p w14:paraId="5B55D294" w14:textId="77777777" w:rsidR="00D62203" w:rsidRPr="006E459C" w:rsidRDefault="00D62203" w:rsidP="000B1E46">
            <w:pPr>
              <w:contextualSpacing/>
              <w:rPr>
                <w:rFonts w:ascii="Times New Roman" w:hAnsi="Times New Roman" w:cs="Times New Roman"/>
                <w:sz w:val="20"/>
                <w:szCs w:val="20"/>
              </w:rPr>
            </w:pPr>
          </w:p>
          <w:p w14:paraId="067C5D72" w14:textId="77777777" w:rsidR="00D62203" w:rsidRPr="006E459C" w:rsidRDefault="00D62203" w:rsidP="000B1E46">
            <w:pPr>
              <w:contextualSpacing/>
              <w:rPr>
                <w:rFonts w:ascii="Times New Roman" w:hAnsi="Times New Roman" w:cs="Times New Roman"/>
                <w:sz w:val="20"/>
                <w:szCs w:val="20"/>
              </w:rPr>
            </w:pPr>
          </w:p>
          <w:p w14:paraId="6C19A48B" w14:textId="77777777" w:rsidR="00D62203" w:rsidRPr="006E459C" w:rsidRDefault="00D62203" w:rsidP="000B1E46">
            <w:pPr>
              <w:contextualSpacing/>
              <w:rPr>
                <w:rFonts w:ascii="Times New Roman" w:hAnsi="Times New Roman" w:cs="Times New Roman"/>
                <w:sz w:val="20"/>
                <w:szCs w:val="20"/>
              </w:rPr>
            </w:pPr>
          </w:p>
          <w:p w14:paraId="2ECA694D" w14:textId="77777777" w:rsidR="00D62203" w:rsidRPr="006E459C" w:rsidRDefault="00D62203" w:rsidP="000B1E46">
            <w:pPr>
              <w:contextualSpacing/>
              <w:rPr>
                <w:rFonts w:ascii="Times New Roman" w:hAnsi="Times New Roman" w:cs="Times New Roman"/>
                <w:sz w:val="20"/>
                <w:szCs w:val="20"/>
              </w:rPr>
            </w:pPr>
          </w:p>
          <w:p w14:paraId="26366BBE" w14:textId="77777777" w:rsidR="00D62203" w:rsidRPr="006E459C" w:rsidRDefault="00D62203" w:rsidP="000B1E46">
            <w:pPr>
              <w:contextualSpacing/>
              <w:rPr>
                <w:rFonts w:ascii="Times New Roman" w:hAnsi="Times New Roman" w:cs="Times New Roman"/>
                <w:sz w:val="20"/>
                <w:szCs w:val="20"/>
              </w:rPr>
            </w:pPr>
          </w:p>
          <w:p w14:paraId="10D0176A" w14:textId="77777777" w:rsidR="00D62203" w:rsidRPr="006E459C" w:rsidRDefault="00D62203" w:rsidP="000B1E46">
            <w:pPr>
              <w:contextualSpacing/>
              <w:rPr>
                <w:rFonts w:ascii="Times New Roman" w:hAnsi="Times New Roman" w:cs="Times New Roman"/>
                <w:sz w:val="20"/>
                <w:szCs w:val="20"/>
              </w:rPr>
            </w:pPr>
          </w:p>
          <w:p w14:paraId="1A1F0A9D" w14:textId="77777777" w:rsidR="00D62203" w:rsidRPr="006E459C" w:rsidRDefault="00D62203" w:rsidP="000B1E46">
            <w:pPr>
              <w:contextualSpacing/>
              <w:rPr>
                <w:rFonts w:ascii="Times New Roman" w:hAnsi="Times New Roman" w:cs="Times New Roman"/>
                <w:sz w:val="20"/>
                <w:szCs w:val="20"/>
              </w:rPr>
            </w:pPr>
          </w:p>
          <w:p w14:paraId="33E6D8FE" w14:textId="77777777" w:rsidR="00D62203" w:rsidRDefault="00D62203" w:rsidP="000B1E46">
            <w:pPr>
              <w:contextualSpacing/>
              <w:rPr>
                <w:rFonts w:ascii="Times New Roman" w:hAnsi="Times New Roman" w:cs="Times New Roman"/>
                <w:sz w:val="20"/>
                <w:szCs w:val="20"/>
              </w:rPr>
            </w:pPr>
          </w:p>
          <w:p w14:paraId="3A1F4557" w14:textId="77777777" w:rsidR="00D62203" w:rsidRDefault="00D62203" w:rsidP="000B1E46">
            <w:pPr>
              <w:contextualSpacing/>
              <w:rPr>
                <w:rFonts w:ascii="Times New Roman" w:hAnsi="Times New Roman" w:cs="Times New Roman"/>
                <w:sz w:val="20"/>
                <w:szCs w:val="20"/>
              </w:rPr>
            </w:pPr>
          </w:p>
          <w:p w14:paraId="5CB3F5DE" w14:textId="77777777" w:rsidR="00D62203" w:rsidRDefault="00D62203" w:rsidP="000B1E46">
            <w:pPr>
              <w:contextualSpacing/>
              <w:rPr>
                <w:rFonts w:ascii="Times New Roman" w:hAnsi="Times New Roman" w:cs="Times New Roman"/>
                <w:sz w:val="20"/>
                <w:szCs w:val="20"/>
              </w:rPr>
            </w:pPr>
          </w:p>
          <w:p w14:paraId="7EEC28A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16.20-17.00</w:t>
            </w:r>
          </w:p>
        </w:tc>
        <w:tc>
          <w:tcPr>
            <w:tcW w:w="2414" w:type="dxa"/>
          </w:tcPr>
          <w:p w14:paraId="44DF804E" w14:textId="77777777" w:rsidR="00D62203" w:rsidRPr="006E459C" w:rsidRDefault="00D62203" w:rsidP="000B1E46">
            <w:pPr>
              <w:tabs>
                <w:tab w:val="left" w:pos="3489"/>
              </w:tabs>
              <w:contextualSpacing/>
              <w:rPr>
                <w:rFonts w:ascii="Times New Roman" w:hAnsi="Times New Roman" w:cs="Times New Roman"/>
                <w:b/>
                <w:sz w:val="20"/>
                <w:szCs w:val="20"/>
              </w:rPr>
            </w:pPr>
            <w:r w:rsidRPr="006E459C">
              <w:rPr>
                <w:rFonts w:ascii="Times New Roman" w:hAnsi="Times New Roman" w:cs="Times New Roman"/>
                <w:b/>
                <w:sz w:val="20"/>
                <w:szCs w:val="20"/>
              </w:rPr>
              <w:lastRenderedPageBreak/>
              <w:t>Сюжетно-ролевая игра «Парикмахерская»</w:t>
            </w:r>
          </w:p>
          <w:p w14:paraId="4D4A05AE" w14:textId="77777777" w:rsidR="00D62203" w:rsidRPr="006E459C" w:rsidRDefault="00D62203" w:rsidP="000B1E46">
            <w:pPr>
              <w:tabs>
                <w:tab w:val="left" w:pos="3489"/>
              </w:tabs>
              <w:contextualSpacing/>
              <w:rPr>
                <w:rFonts w:ascii="Times New Roman" w:hAnsi="Times New Roman" w:cs="Times New Roman"/>
                <w:b/>
                <w:sz w:val="20"/>
                <w:szCs w:val="20"/>
              </w:rPr>
            </w:pPr>
            <w:r w:rsidRPr="006E459C">
              <w:rPr>
                <w:rFonts w:ascii="Times New Roman" w:hAnsi="Times New Roman" w:cs="Times New Roman"/>
                <w:sz w:val="20"/>
                <w:szCs w:val="20"/>
              </w:rPr>
              <w:t>Цель:</w:t>
            </w:r>
            <w:r w:rsidRPr="006E459C">
              <w:rPr>
                <w:rFonts w:ascii="Times New Roman" w:hAnsi="Times New Roman" w:cs="Times New Roman"/>
                <w:b/>
                <w:sz w:val="20"/>
                <w:szCs w:val="20"/>
              </w:rPr>
              <w:t xml:space="preserve"> </w:t>
            </w:r>
            <w:r w:rsidRPr="006E459C">
              <w:rPr>
                <w:rFonts w:ascii="Times New Roman" w:hAnsi="Times New Roman" w:cs="Times New Roman"/>
                <w:color w:val="111111"/>
                <w:sz w:val="20"/>
                <w:szCs w:val="20"/>
                <w:shd w:val="clear" w:color="auto" w:fill="FFFFFF"/>
              </w:rPr>
              <w:t xml:space="preserve">Расширять у детей представления о труде работников парикмахерской. Формирование умения применять в игре полученные ранее знания </w:t>
            </w:r>
            <w:r w:rsidRPr="006E459C">
              <w:rPr>
                <w:rFonts w:ascii="Times New Roman" w:hAnsi="Times New Roman" w:cs="Times New Roman"/>
                <w:color w:val="111111"/>
                <w:sz w:val="20"/>
                <w:szCs w:val="20"/>
                <w:shd w:val="clear" w:color="auto" w:fill="FFFFFF"/>
              </w:rPr>
              <w:lastRenderedPageBreak/>
              <w:t>об окружающей жизни.</w:t>
            </w:r>
          </w:p>
          <w:p w14:paraId="2BC8B9C8" w14:textId="77777777" w:rsidR="00D62203" w:rsidRPr="006E459C" w:rsidRDefault="00D62203" w:rsidP="000B1E46">
            <w:pPr>
              <w:tabs>
                <w:tab w:val="left" w:pos="3489"/>
              </w:tabs>
              <w:contextualSpacing/>
              <w:rPr>
                <w:rFonts w:ascii="Times New Roman" w:hAnsi="Times New Roman" w:cs="Times New Roman"/>
                <w:b/>
                <w:sz w:val="20"/>
                <w:szCs w:val="20"/>
              </w:rPr>
            </w:pPr>
            <w:r w:rsidRPr="006E459C">
              <w:rPr>
                <w:rFonts w:ascii="Times New Roman" w:hAnsi="Times New Roman" w:cs="Times New Roman"/>
                <w:b/>
                <w:sz w:val="20"/>
                <w:szCs w:val="20"/>
              </w:rPr>
              <w:tab/>
            </w:r>
          </w:p>
        </w:tc>
        <w:tc>
          <w:tcPr>
            <w:tcW w:w="2550" w:type="dxa"/>
          </w:tcPr>
          <w:p w14:paraId="4E8BF1C4" w14:textId="77777777" w:rsidR="00D62203" w:rsidRPr="006E459C" w:rsidRDefault="00D62203" w:rsidP="000B1E46">
            <w:pPr>
              <w:tabs>
                <w:tab w:val="left" w:pos="3489"/>
              </w:tabs>
              <w:contextualSpacing/>
              <w:rPr>
                <w:rFonts w:ascii="Times New Roman" w:hAnsi="Times New Roman" w:cs="Times New Roman"/>
                <w:b/>
                <w:sz w:val="20"/>
                <w:szCs w:val="20"/>
              </w:rPr>
            </w:pPr>
            <w:r w:rsidRPr="006E459C">
              <w:rPr>
                <w:rFonts w:ascii="Times New Roman" w:hAnsi="Times New Roman" w:cs="Times New Roman"/>
                <w:b/>
                <w:sz w:val="20"/>
                <w:szCs w:val="20"/>
              </w:rPr>
              <w:lastRenderedPageBreak/>
              <w:t>Сюжетно-ролевая игра «Парикмахерская»</w:t>
            </w:r>
          </w:p>
          <w:p w14:paraId="69C6CA50" w14:textId="77777777" w:rsidR="00D62203" w:rsidRPr="006E459C" w:rsidRDefault="00D62203" w:rsidP="000B1E46">
            <w:pPr>
              <w:tabs>
                <w:tab w:val="left" w:pos="3489"/>
              </w:tabs>
              <w:contextualSpacing/>
              <w:rPr>
                <w:rFonts w:ascii="Times New Roman" w:hAnsi="Times New Roman" w:cs="Times New Roman"/>
                <w:sz w:val="20"/>
                <w:szCs w:val="20"/>
              </w:rPr>
            </w:pPr>
            <w:r w:rsidRPr="006E459C">
              <w:rPr>
                <w:rFonts w:ascii="Times New Roman" w:hAnsi="Times New Roman" w:cs="Times New Roman"/>
                <w:sz w:val="20"/>
                <w:szCs w:val="20"/>
              </w:rPr>
              <w:t>Цель:</w:t>
            </w:r>
            <w:r w:rsidRPr="006E459C">
              <w:rPr>
                <w:rFonts w:ascii="Times New Roman" w:hAnsi="Times New Roman" w:cs="Times New Roman"/>
                <w:color w:val="000000"/>
                <w:sz w:val="20"/>
                <w:szCs w:val="20"/>
                <w:shd w:val="clear" w:color="auto" w:fill="FFFFFF"/>
              </w:rPr>
              <w:t xml:space="preserve"> развивать у детей интерес к сюжетно-ролевым играм, помочь создать игровую обстановку, наладить взаимодействие между теми, кто выбрал </w:t>
            </w:r>
            <w:r w:rsidRPr="006E459C">
              <w:rPr>
                <w:rFonts w:ascii="Times New Roman" w:hAnsi="Times New Roman" w:cs="Times New Roman"/>
                <w:color w:val="000000"/>
                <w:sz w:val="20"/>
                <w:szCs w:val="20"/>
                <w:shd w:val="clear" w:color="auto" w:fill="FFFFFF"/>
              </w:rPr>
              <w:lastRenderedPageBreak/>
              <w:t xml:space="preserve">определённые роли. Продолжать учить детей реализовывать и развивать сюжет игры. </w:t>
            </w:r>
          </w:p>
        </w:tc>
        <w:tc>
          <w:tcPr>
            <w:tcW w:w="2551" w:type="dxa"/>
          </w:tcPr>
          <w:p w14:paraId="0A4C3E4D" w14:textId="77777777" w:rsidR="00D62203" w:rsidRPr="006E459C" w:rsidRDefault="00D62203" w:rsidP="000B1E46">
            <w:pPr>
              <w:contextualSpacing/>
              <w:rPr>
                <w:rFonts w:ascii="Times New Roman" w:eastAsia="Times New Roman" w:hAnsi="Times New Roman" w:cs="Times New Roman"/>
                <w:b/>
                <w:color w:val="000000"/>
                <w:sz w:val="20"/>
                <w:szCs w:val="20"/>
              </w:rPr>
            </w:pPr>
            <w:r w:rsidRPr="006E459C">
              <w:rPr>
                <w:rFonts w:ascii="Times New Roman" w:eastAsia="Times New Roman" w:hAnsi="Times New Roman" w:cs="Times New Roman"/>
                <w:b/>
                <w:color w:val="000000"/>
                <w:sz w:val="20"/>
                <w:szCs w:val="20"/>
              </w:rPr>
              <w:lastRenderedPageBreak/>
              <w:t>Вариативный компонент.</w:t>
            </w:r>
          </w:p>
          <w:p w14:paraId="29FEBE48" w14:textId="77777777" w:rsidR="00D62203" w:rsidRPr="006E459C" w:rsidRDefault="00D62203" w:rsidP="000B1E46">
            <w:pPr>
              <w:tabs>
                <w:tab w:val="left" w:pos="3489"/>
              </w:tabs>
              <w:contextualSpacing/>
              <w:rPr>
                <w:rFonts w:ascii="Times New Roman" w:hAnsi="Times New Roman" w:cs="Times New Roman"/>
                <w:b/>
                <w:sz w:val="20"/>
                <w:szCs w:val="20"/>
              </w:rPr>
            </w:pPr>
            <w:r w:rsidRPr="006E459C">
              <w:rPr>
                <w:rFonts w:ascii="Times New Roman" w:hAnsi="Times New Roman" w:cs="Times New Roman"/>
                <w:b/>
                <w:sz w:val="20"/>
                <w:szCs w:val="20"/>
              </w:rPr>
              <w:t>Речецветик.</w:t>
            </w:r>
          </w:p>
          <w:p w14:paraId="2CD68D60" w14:textId="77777777" w:rsidR="00D62203" w:rsidRPr="006E459C" w:rsidRDefault="00D62203" w:rsidP="000B1E46">
            <w:pPr>
              <w:tabs>
                <w:tab w:val="left" w:pos="3489"/>
              </w:tabs>
              <w:contextualSpacing/>
              <w:rPr>
                <w:rFonts w:ascii="Times New Roman" w:hAnsi="Times New Roman" w:cs="Times New Roman"/>
                <w:b/>
                <w:sz w:val="20"/>
                <w:szCs w:val="20"/>
              </w:rPr>
            </w:pPr>
            <w:r w:rsidRPr="006E459C">
              <w:rPr>
                <w:rFonts w:ascii="Times New Roman" w:hAnsi="Times New Roman" w:cs="Times New Roman"/>
                <w:b/>
                <w:sz w:val="20"/>
                <w:szCs w:val="20"/>
              </w:rPr>
              <w:t xml:space="preserve">Тема: </w:t>
            </w:r>
            <w:r w:rsidRPr="006E459C">
              <w:rPr>
                <w:rFonts w:ascii="Times New Roman" w:eastAsia="Times New Roman" w:hAnsi="Times New Roman" w:cs="Times New Roman"/>
                <w:color w:val="000000"/>
                <w:sz w:val="20"/>
                <w:szCs w:val="20"/>
              </w:rPr>
              <w:t>Рассказывание по картине «Скоро Новый год!»</w:t>
            </w:r>
          </w:p>
          <w:p w14:paraId="3DFA5EB6" w14:textId="77777777" w:rsidR="00D62203" w:rsidRPr="006E459C" w:rsidRDefault="00D62203" w:rsidP="000B1E46">
            <w:pPr>
              <w:tabs>
                <w:tab w:val="left" w:pos="3489"/>
              </w:tabs>
              <w:contextualSpacing/>
              <w:rPr>
                <w:rFonts w:ascii="Times New Roman" w:hAnsi="Times New Roman" w:cs="Times New Roman"/>
                <w:sz w:val="20"/>
                <w:szCs w:val="20"/>
              </w:rPr>
            </w:pPr>
            <w:r w:rsidRPr="006E459C">
              <w:rPr>
                <w:rFonts w:ascii="Times New Roman" w:hAnsi="Times New Roman" w:cs="Times New Roman"/>
                <w:b/>
                <w:sz w:val="20"/>
                <w:szCs w:val="20"/>
              </w:rPr>
              <w:t>Цель:</w:t>
            </w:r>
            <w:r w:rsidRPr="006E459C">
              <w:rPr>
                <w:rFonts w:ascii="Times New Roman" w:eastAsia="Times New Roman" w:hAnsi="Times New Roman" w:cs="Times New Roman"/>
                <w:color w:val="000000"/>
                <w:sz w:val="20"/>
                <w:szCs w:val="20"/>
              </w:rPr>
              <w:t xml:space="preserve"> Подвести детей к составлению небольшого связного рассказа по </w:t>
            </w:r>
            <w:r w:rsidRPr="006E459C">
              <w:rPr>
                <w:rFonts w:ascii="Times New Roman" w:eastAsia="Times New Roman" w:hAnsi="Times New Roman" w:cs="Times New Roman"/>
                <w:color w:val="000000"/>
                <w:sz w:val="20"/>
                <w:szCs w:val="20"/>
              </w:rPr>
              <w:lastRenderedPageBreak/>
              <w:t>картине. Формировать умение подбирать определения к предмету.</w:t>
            </w:r>
          </w:p>
        </w:tc>
        <w:tc>
          <w:tcPr>
            <w:tcW w:w="2409" w:type="dxa"/>
          </w:tcPr>
          <w:p w14:paraId="491046DB" w14:textId="77777777" w:rsidR="00D62203" w:rsidRPr="006E459C" w:rsidRDefault="00D62203" w:rsidP="000B1E46">
            <w:pPr>
              <w:contextualSpacing/>
              <w:rPr>
                <w:rFonts w:ascii="Times New Roman" w:eastAsia="Times New Roman" w:hAnsi="Times New Roman" w:cs="Times New Roman"/>
                <w:b/>
                <w:color w:val="000000"/>
                <w:sz w:val="20"/>
                <w:szCs w:val="20"/>
              </w:rPr>
            </w:pPr>
            <w:r w:rsidRPr="006E459C">
              <w:rPr>
                <w:rFonts w:ascii="Times New Roman" w:eastAsia="Times New Roman" w:hAnsi="Times New Roman" w:cs="Times New Roman"/>
                <w:b/>
                <w:color w:val="000000"/>
                <w:sz w:val="20"/>
                <w:szCs w:val="20"/>
              </w:rPr>
              <w:lastRenderedPageBreak/>
              <w:t>Вариативный компонент.</w:t>
            </w:r>
          </w:p>
          <w:p w14:paraId="107B1821" w14:textId="77777777" w:rsidR="00D62203" w:rsidRPr="006E459C" w:rsidRDefault="00D62203" w:rsidP="000B1E46">
            <w:pPr>
              <w:contextualSpacing/>
              <w:rPr>
                <w:rFonts w:ascii="Times New Roman" w:eastAsia="Times New Roman" w:hAnsi="Times New Roman" w:cs="Times New Roman"/>
                <w:b/>
                <w:color w:val="000000"/>
                <w:sz w:val="20"/>
                <w:szCs w:val="20"/>
              </w:rPr>
            </w:pPr>
            <w:r w:rsidRPr="006E459C">
              <w:rPr>
                <w:rFonts w:ascii="Times New Roman" w:eastAsia="Times New Roman" w:hAnsi="Times New Roman" w:cs="Times New Roman"/>
                <w:b/>
                <w:color w:val="000000"/>
                <w:sz w:val="20"/>
                <w:szCs w:val="20"/>
              </w:rPr>
              <w:t>Веселая Математика</w:t>
            </w:r>
          </w:p>
          <w:p w14:paraId="5D5951EC"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b/>
                <w:color w:val="000000"/>
                <w:sz w:val="20"/>
                <w:szCs w:val="20"/>
              </w:rPr>
              <w:t>Тема: «День-ночь»</w:t>
            </w:r>
          </w:p>
          <w:p w14:paraId="46A8C3D2" w14:textId="77777777" w:rsidR="00D62203" w:rsidRPr="006E459C" w:rsidRDefault="00D62203" w:rsidP="000B1E46">
            <w:pPr>
              <w:contextualSpacing/>
              <w:rPr>
                <w:rFonts w:ascii="Times New Roman" w:hAnsi="Times New Roman" w:cs="Times New Roman"/>
                <w:sz w:val="20"/>
                <w:szCs w:val="20"/>
              </w:rPr>
            </w:pPr>
            <w:r w:rsidRPr="006E459C">
              <w:rPr>
                <w:rFonts w:ascii="Times New Roman" w:eastAsia="Times New Roman" w:hAnsi="Times New Roman" w:cs="Times New Roman"/>
                <w:b/>
                <w:color w:val="000000"/>
                <w:sz w:val="20"/>
                <w:szCs w:val="20"/>
              </w:rPr>
              <w:t>Цель:</w:t>
            </w:r>
            <w:r w:rsidRPr="006E459C">
              <w:rPr>
                <w:rFonts w:ascii="Times New Roman" w:hAnsi="Times New Roman" w:cs="Times New Roman"/>
                <w:sz w:val="20"/>
                <w:szCs w:val="20"/>
              </w:rPr>
              <w:t xml:space="preserve">. Познакомить детей с числом и цифрой 8, образованием и составом числа 8. Упражнять их в умении </w:t>
            </w:r>
            <w:r w:rsidRPr="006E459C">
              <w:rPr>
                <w:rFonts w:ascii="Times New Roman" w:hAnsi="Times New Roman" w:cs="Times New Roman"/>
                <w:sz w:val="20"/>
                <w:szCs w:val="20"/>
              </w:rPr>
              <w:lastRenderedPageBreak/>
              <w:t>прибавлять, отнимать, пользуясь знаками +, -. Составлять и решать задачи в пределах 8. Упражнять в прямом и обратном счете. Разви</w:t>
            </w:r>
            <w:r>
              <w:rPr>
                <w:rFonts w:ascii="Times New Roman" w:hAnsi="Times New Roman" w:cs="Times New Roman"/>
                <w:sz w:val="20"/>
                <w:szCs w:val="20"/>
              </w:rPr>
              <w:t>-</w:t>
            </w:r>
            <w:r w:rsidRPr="006E459C">
              <w:rPr>
                <w:rFonts w:ascii="Times New Roman" w:hAnsi="Times New Roman" w:cs="Times New Roman"/>
                <w:sz w:val="20"/>
                <w:szCs w:val="20"/>
              </w:rPr>
              <w:t>вать математические способности. Воспиты</w:t>
            </w:r>
            <w:r>
              <w:rPr>
                <w:rFonts w:ascii="Times New Roman" w:hAnsi="Times New Roman" w:cs="Times New Roman"/>
                <w:sz w:val="20"/>
                <w:szCs w:val="20"/>
              </w:rPr>
              <w:t>-</w:t>
            </w:r>
            <w:r w:rsidRPr="006E459C">
              <w:rPr>
                <w:rFonts w:ascii="Times New Roman" w:hAnsi="Times New Roman" w:cs="Times New Roman"/>
                <w:sz w:val="20"/>
                <w:szCs w:val="20"/>
              </w:rPr>
              <w:t>вать желание выполнить работу до конца.</w:t>
            </w:r>
          </w:p>
        </w:tc>
        <w:tc>
          <w:tcPr>
            <w:tcW w:w="2409" w:type="dxa"/>
            <w:gridSpan w:val="2"/>
          </w:tcPr>
          <w:p w14:paraId="536D1725" w14:textId="77777777" w:rsidR="00D62203" w:rsidRPr="006E459C" w:rsidRDefault="00D62203" w:rsidP="000B1E46">
            <w:pPr>
              <w:tabs>
                <w:tab w:val="left" w:pos="3489"/>
              </w:tabs>
              <w:contextualSpacing/>
              <w:rPr>
                <w:rFonts w:ascii="Times New Roman" w:hAnsi="Times New Roman" w:cs="Times New Roman"/>
                <w:b/>
                <w:sz w:val="20"/>
                <w:szCs w:val="20"/>
              </w:rPr>
            </w:pPr>
            <w:r w:rsidRPr="006E459C">
              <w:rPr>
                <w:rFonts w:ascii="Times New Roman" w:hAnsi="Times New Roman" w:cs="Times New Roman"/>
                <w:b/>
                <w:sz w:val="20"/>
                <w:szCs w:val="20"/>
              </w:rPr>
              <w:lastRenderedPageBreak/>
              <w:t>Сюжетно-ролевая игра «Парикмахерская»</w:t>
            </w:r>
          </w:p>
          <w:p w14:paraId="1B1DC7B3" w14:textId="77777777" w:rsidR="00D62203" w:rsidRPr="006E459C" w:rsidRDefault="00D62203" w:rsidP="000B1E46">
            <w:pPr>
              <w:tabs>
                <w:tab w:val="left" w:pos="3489"/>
              </w:tabs>
              <w:contextualSpacing/>
              <w:rPr>
                <w:rFonts w:ascii="Times New Roman" w:hAnsi="Times New Roman" w:cs="Times New Roman"/>
                <w:sz w:val="20"/>
                <w:szCs w:val="20"/>
              </w:rPr>
            </w:pPr>
            <w:r w:rsidRPr="006E459C">
              <w:rPr>
                <w:rFonts w:ascii="Times New Roman" w:hAnsi="Times New Roman" w:cs="Times New Roman"/>
                <w:sz w:val="20"/>
                <w:szCs w:val="20"/>
              </w:rPr>
              <w:t>Цель:</w:t>
            </w:r>
            <w:r w:rsidRPr="006E459C">
              <w:rPr>
                <w:rFonts w:ascii="Times New Roman" w:hAnsi="Times New Roman" w:cs="Times New Roman"/>
                <w:color w:val="000000"/>
                <w:sz w:val="20"/>
                <w:szCs w:val="20"/>
                <w:shd w:val="clear" w:color="auto" w:fill="FFFFFF"/>
              </w:rPr>
              <w:t xml:space="preserve"> Формировать дружеские взаимоотношения в игре, умение изменять своё ролевое поведение в соответствии с разными ролями партнёров. Учить </w:t>
            </w:r>
            <w:r w:rsidRPr="006E459C">
              <w:rPr>
                <w:rFonts w:ascii="Times New Roman" w:hAnsi="Times New Roman" w:cs="Times New Roman"/>
                <w:color w:val="000000"/>
                <w:sz w:val="20"/>
                <w:szCs w:val="20"/>
                <w:shd w:val="clear" w:color="auto" w:fill="FFFFFF"/>
              </w:rPr>
              <w:lastRenderedPageBreak/>
              <w:t xml:space="preserve">осуществлять игровые действия по речевой инструкции. Обогатить знания детей о труде парикмахера, воспитывать уважение к труду парикмахера. </w:t>
            </w:r>
          </w:p>
        </w:tc>
      </w:tr>
      <w:tr w:rsidR="00D62203" w:rsidRPr="003C69F8" w14:paraId="74E80B0B" w14:textId="77777777" w:rsidTr="000B1E46">
        <w:tc>
          <w:tcPr>
            <w:tcW w:w="2693" w:type="dxa"/>
            <w:vMerge/>
          </w:tcPr>
          <w:p w14:paraId="1A18A095" w14:textId="77777777" w:rsidR="00D62203" w:rsidRPr="006E459C" w:rsidRDefault="00D62203" w:rsidP="000B1E46">
            <w:pPr>
              <w:contextualSpacing/>
              <w:rPr>
                <w:rFonts w:ascii="Times New Roman" w:hAnsi="Times New Roman" w:cs="Times New Roman"/>
                <w:sz w:val="20"/>
                <w:szCs w:val="20"/>
              </w:rPr>
            </w:pPr>
          </w:p>
        </w:tc>
        <w:tc>
          <w:tcPr>
            <w:tcW w:w="992" w:type="dxa"/>
            <w:vMerge/>
          </w:tcPr>
          <w:p w14:paraId="3DD54115" w14:textId="77777777" w:rsidR="00D62203" w:rsidRPr="006E459C" w:rsidRDefault="00D62203" w:rsidP="000B1E46">
            <w:pPr>
              <w:contextualSpacing/>
              <w:rPr>
                <w:rFonts w:ascii="Times New Roman" w:hAnsi="Times New Roman" w:cs="Times New Roman"/>
                <w:sz w:val="20"/>
                <w:szCs w:val="20"/>
              </w:rPr>
            </w:pPr>
          </w:p>
        </w:tc>
        <w:tc>
          <w:tcPr>
            <w:tcW w:w="2414" w:type="dxa"/>
          </w:tcPr>
          <w:p w14:paraId="392E8B03"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hAnsi="Times New Roman" w:cs="Times New Roman"/>
                <w:bCs/>
                <w:color w:val="000000"/>
                <w:sz w:val="20"/>
                <w:szCs w:val="20"/>
              </w:rPr>
              <w:t>Формировать  представление о видах и назначении транспорта в зависимости от оборудования машины (скорая помощь, пожарная машина, комбайн и т.д) с Сабирой</w:t>
            </w:r>
          </w:p>
        </w:tc>
        <w:tc>
          <w:tcPr>
            <w:tcW w:w="2550" w:type="dxa"/>
          </w:tcPr>
          <w:p w14:paraId="4997B766" w14:textId="77777777" w:rsidR="00D62203" w:rsidRPr="006E459C" w:rsidRDefault="00D62203" w:rsidP="000B1E46">
            <w:pPr>
              <w:contextualSpacing/>
              <w:rPr>
                <w:rFonts w:ascii="Times New Roman" w:eastAsia="Times New Roman" w:hAnsi="Times New Roman" w:cs="Times New Roman"/>
                <w:b/>
                <w:bCs/>
                <w:color w:val="000000"/>
                <w:sz w:val="20"/>
                <w:szCs w:val="20"/>
              </w:rPr>
            </w:pPr>
            <w:r w:rsidRPr="006E459C">
              <w:rPr>
                <w:rFonts w:ascii="Times New Roman" w:hAnsi="Times New Roman" w:cs="Times New Roman"/>
                <w:bCs/>
                <w:color w:val="000000"/>
                <w:sz w:val="20"/>
                <w:szCs w:val="20"/>
              </w:rPr>
              <w:t>Формировать представления о профессиях людей, закреплять знания о государственных и нациальных праздниках страны с Абаем</w:t>
            </w:r>
          </w:p>
        </w:tc>
        <w:tc>
          <w:tcPr>
            <w:tcW w:w="2551" w:type="dxa"/>
          </w:tcPr>
          <w:p w14:paraId="5C639E91" w14:textId="77777777" w:rsidR="00D62203" w:rsidRPr="00F46328" w:rsidRDefault="00D62203" w:rsidP="000B1E46">
            <w:pPr>
              <w:contextualSpacing/>
              <w:rPr>
                <w:rFonts w:ascii="Times New Roman" w:hAnsi="Times New Roman" w:cs="Times New Roman"/>
                <w:bCs/>
                <w:color w:val="000000"/>
                <w:sz w:val="20"/>
                <w:szCs w:val="20"/>
              </w:rPr>
            </w:pPr>
            <w:r w:rsidRPr="006E459C">
              <w:rPr>
                <w:rFonts w:ascii="Times New Roman" w:hAnsi="Times New Roman" w:cs="Times New Roman"/>
                <w:bCs/>
                <w:color w:val="000000"/>
                <w:sz w:val="20"/>
                <w:szCs w:val="20"/>
              </w:rPr>
              <w:t>Формировать физические качества через выполнение различных видов основных движений, развивать интерес к национальным играм, играм соревновательного характера с Макаром</w:t>
            </w:r>
          </w:p>
        </w:tc>
        <w:tc>
          <w:tcPr>
            <w:tcW w:w="2409" w:type="dxa"/>
          </w:tcPr>
          <w:p w14:paraId="74C70AB2" w14:textId="77777777" w:rsidR="00D62203" w:rsidRPr="006E459C" w:rsidRDefault="00D62203" w:rsidP="000B1E46">
            <w:pPr>
              <w:contextualSpacing/>
              <w:rPr>
                <w:rFonts w:ascii="Times New Roman" w:eastAsia="Times New Roman" w:hAnsi="Times New Roman" w:cs="Times New Roman"/>
                <w:b/>
                <w:bCs/>
                <w:color w:val="000000"/>
                <w:sz w:val="20"/>
                <w:szCs w:val="20"/>
              </w:rPr>
            </w:pPr>
            <w:r w:rsidRPr="006E459C">
              <w:rPr>
                <w:rFonts w:ascii="Times New Roman" w:hAnsi="Times New Roman" w:cs="Times New Roman"/>
                <w:bCs/>
                <w:color w:val="000000"/>
                <w:sz w:val="20"/>
                <w:szCs w:val="20"/>
              </w:rPr>
              <w:t>Совершенствовать выполнение гигиенических процедур: умывание, мытье рук с мылом, пользование носовым платком с Всеволодом</w:t>
            </w:r>
          </w:p>
        </w:tc>
        <w:tc>
          <w:tcPr>
            <w:tcW w:w="2409" w:type="dxa"/>
            <w:gridSpan w:val="2"/>
          </w:tcPr>
          <w:p w14:paraId="12F24FB2" w14:textId="77777777" w:rsidR="00D62203" w:rsidRPr="006E459C" w:rsidRDefault="00D62203" w:rsidP="000B1E46">
            <w:pPr>
              <w:contextualSpacing/>
              <w:rPr>
                <w:rFonts w:ascii="Times New Roman" w:eastAsia="Times New Roman" w:hAnsi="Times New Roman" w:cs="Times New Roman"/>
                <w:b/>
                <w:bCs/>
                <w:color w:val="000000"/>
                <w:sz w:val="20"/>
                <w:szCs w:val="20"/>
              </w:rPr>
            </w:pPr>
            <w:r w:rsidRPr="006E459C">
              <w:rPr>
                <w:rFonts w:ascii="Times New Roman" w:hAnsi="Times New Roman" w:cs="Times New Roman"/>
                <w:bCs/>
                <w:color w:val="000000"/>
                <w:sz w:val="20"/>
                <w:szCs w:val="20"/>
              </w:rPr>
              <w:t>Закреплять умение правильно артикулиро</w:t>
            </w:r>
            <w:r>
              <w:rPr>
                <w:rFonts w:ascii="Times New Roman" w:hAnsi="Times New Roman" w:cs="Times New Roman"/>
                <w:bCs/>
                <w:color w:val="000000"/>
                <w:sz w:val="20"/>
                <w:szCs w:val="20"/>
              </w:rPr>
              <w:t>-</w:t>
            </w:r>
            <w:r w:rsidRPr="006E459C">
              <w:rPr>
                <w:rFonts w:ascii="Times New Roman" w:hAnsi="Times New Roman" w:cs="Times New Roman"/>
                <w:bCs/>
                <w:color w:val="000000"/>
                <w:sz w:val="20"/>
                <w:szCs w:val="20"/>
              </w:rPr>
              <w:t>вать звуки родного языка в словах, совершенст</w:t>
            </w:r>
            <w:r>
              <w:rPr>
                <w:rFonts w:ascii="Times New Roman" w:hAnsi="Times New Roman" w:cs="Times New Roman"/>
                <w:bCs/>
                <w:color w:val="000000"/>
                <w:sz w:val="20"/>
                <w:szCs w:val="20"/>
              </w:rPr>
              <w:t>-</w:t>
            </w:r>
            <w:r w:rsidRPr="006E459C">
              <w:rPr>
                <w:rFonts w:ascii="Times New Roman" w:hAnsi="Times New Roman" w:cs="Times New Roman"/>
                <w:bCs/>
                <w:color w:val="000000"/>
                <w:sz w:val="20"/>
                <w:szCs w:val="20"/>
              </w:rPr>
              <w:t>вовать произношение свистящих, шипящих и сонорных звуков с Шынар</w:t>
            </w:r>
          </w:p>
        </w:tc>
      </w:tr>
      <w:tr w:rsidR="00D62203" w:rsidRPr="003C69F8" w14:paraId="58B1632B" w14:textId="77777777" w:rsidTr="000B1E46">
        <w:tc>
          <w:tcPr>
            <w:tcW w:w="2693" w:type="dxa"/>
          </w:tcPr>
          <w:p w14:paraId="04FCABB9"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Подготовка к прогулке</w:t>
            </w:r>
          </w:p>
        </w:tc>
        <w:tc>
          <w:tcPr>
            <w:tcW w:w="992" w:type="dxa"/>
          </w:tcPr>
          <w:p w14:paraId="6C547C18"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17.00-17.15</w:t>
            </w:r>
          </w:p>
        </w:tc>
        <w:tc>
          <w:tcPr>
            <w:tcW w:w="12333" w:type="dxa"/>
            <w:gridSpan w:val="6"/>
          </w:tcPr>
          <w:p w14:paraId="0029A526"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Одевание: последовательность, выход на прогулку</w:t>
            </w:r>
          </w:p>
        </w:tc>
      </w:tr>
      <w:tr w:rsidR="00D62203" w:rsidRPr="003C69F8" w14:paraId="38B2D5F4" w14:textId="77777777" w:rsidTr="000B1E46">
        <w:tc>
          <w:tcPr>
            <w:tcW w:w="2693" w:type="dxa"/>
          </w:tcPr>
          <w:p w14:paraId="28364396"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Прогулка</w:t>
            </w:r>
          </w:p>
        </w:tc>
        <w:tc>
          <w:tcPr>
            <w:tcW w:w="992" w:type="dxa"/>
          </w:tcPr>
          <w:p w14:paraId="44CBA6FC"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17.15-18.00</w:t>
            </w:r>
          </w:p>
        </w:tc>
        <w:tc>
          <w:tcPr>
            <w:tcW w:w="12333" w:type="dxa"/>
            <w:gridSpan w:val="6"/>
          </w:tcPr>
          <w:p w14:paraId="53D1F50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Беседы с детьми о </w:t>
            </w:r>
            <w:r>
              <w:rPr>
                <w:rFonts w:ascii="Times New Roman" w:hAnsi="Times New Roman" w:cs="Times New Roman"/>
                <w:sz w:val="20"/>
                <w:szCs w:val="20"/>
              </w:rPr>
              <w:t>зиме</w:t>
            </w:r>
            <w:r w:rsidRPr="006E459C">
              <w:rPr>
                <w:rFonts w:ascii="Times New Roman" w:hAnsi="Times New Roman" w:cs="Times New Roman"/>
                <w:sz w:val="20"/>
                <w:szCs w:val="20"/>
              </w:rPr>
              <w:t>. Индивидуальная беседа: «</w:t>
            </w:r>
            <w:r>
              <w:rPr>
                <w:rFonts w:ascii="Times New Roman" w:hAnsi="Times New Roman" w:cs="Times New Roman"/>
                <w:sz w:val="20"/>
                <w:szCs w:val="20"/>
              </w:rPr>
              <w:t>Что в кормушке у птиц</w:t>
            </w:r>
            <w:r w:rsidRPr="006E459C">
              <w:rPr>
                <w:rFonts w:ascii="Times New Roman" w:hAnsi="Times New Roman" w:cs="Times New Roman"/>
                <w:sz w:val="20"/>
                <w:szCs w:val="20"/>
              </w:rPr>
              <w:t>»</w:t>
            </w:r>
          </w:p>
        </w:tc>
      </w:tr>
      <w:tr w:rsidR="00D62203" w:rsidRPr="003C69F8" w14:paraId="48D3A93C" w14:textId="77777777" w:rsidTr="000B1E46">
        <w:tc>
          <w:tcPr>
            <w:tcW w:w="2693" w:type="dxa"/>
          </w:tcPr>
          <w:p w14:paraId="3FC6D08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Уход детей домой.</w:t>
            </w:r>
          </w:p>
        </w:tc>
        <w:tc>
          <w:tcPr>
            <w:tcW w:w="992" w:type="dxa"/>
          </w:tcPr>
          <w:p w14:paraId="493996B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17.50-18.00</w:t>
            </w:r>
          </w:p>
        </w:tc>
        <w:tc>
          <w:tcPr>
            <w:tcW w:w="2414" w:type="dxa"/>
          </w:tcPr>
          <w:p w14:paraId="4156D61F"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hAnsi="Times New Roman" w:cs="Times New Roman"/>
                <w:sz w:val="20"/>
                <w:szCs w:val="20"/>
              </w:rPr>
              <w:t>Беседа с родителями, в какие спокойные игры можно поиграть дома, перед сном</w:t>
            </w:r>
          </w:p>
        </w:tc>
        <w:tc>
          <w:tcPr>
            <w:tcW w:w="2550" w:type="dxa"/>
          </w:tcPr>
          <w:p w14:paraId="3B614A97"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 Беседа с родителями: «О подарках к Новому году».</w:t>
            </w:r>
          </w:p>
        </w:tc>
        <w:tc>
          <w:tcPr>
            <w:tcW w:w="2551" w:type="dxa"/>
          </w:tcPr>
          <w:p w14:paraId="1E7748D7"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 Консультация </w:t>
            </w:r>
            <w:r>
              <w:rPr>
                <w:rFonts w:ascii="Times New Roman" w:eastAsia="Times New Roman" w:hAnsi="Times New Roman" w:cs="Times New Roman"/>
                <w:color w:val="000000"/>
                <w:sz w:val="20"/>
                <w:szCs w:val="20"/>
              </w:rPr>
              <w:t>специалиста: спортинструктора</w:t>
            </w:r>
          </w:p>
        </w:tc>
        <w:tc>
          <w:tcPr>
            <w:tcW w:w="2409" w:type="dxa"/>
          </w:tcPr>
          <w:p w14:paraId="61322C9B"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 Беседа с родителями «Ребенок и компьютер»</w:t>
            </w:r>
          </w:p>
        </w:tc>
        <w:tc>
          <w:tcPr>
            <w:tcW w:w="2409" w:type="dxa"/>
            <w:gridSpan w:val="2"/>
          </w:tcPr>
          <w:p w14:paraId="5CE6219B"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 Беседа с родителями «О подготовке к Новому году»</w:t>
            </w:r>
          </w:p>
          <w:p w14:paraId="03A41559" w14:textId="77777777" w:rsidR="00D62203" w:rsidRPr="006E459C" w:rsidRDefault="00D62203" w:rsidP="000B1E46">
            <w:pPr>
              <w:contextualSpacing/>
              <w:rPr>
                <w:rFonts w:ascii="Times New Roman" w:eastAsia="Times New Roman" w:hAnsi="Times New Roman" w:cs="Times New Roman"/>
                <w:color w:val="000000"/>
                <w:sz w:val="20"/>
                <w:szCs w:val="20"/>
              </w:rPr>
            </w:pPr>
          </w:p>
        </w:tc>
      </w:tr>
    </w:tbl>
    <w:p w14:paraId="7B103B95" w14:textId="77777777" w:rsidR="00D62203" w:rsidRPr="00F46328" w:rsidRDefault="00D62203" w:rsidP="00D62203">
      <w:pPr>
        <w:spacing w:line="240" w:lineRule="auto"/>
        <w:jc w:val="center"/>
        <w:rPr>
          <w:rFonts w:asciiTheme="majorBidi" w:eastAsia="Times New Roman" w:hAnsiTheme="majorBidi" w:cstheme="majorBidi"/>
          <w:b/>
          <w:bCs/>
          <w:iCs/>
          <w:color w:val="000000"/>
          <w:sz w:val="24"/>
          <w:szCs w:val="24"/>
          <w:lang w:eastAsia="ru-RU"/>
        </w:rPr>
      </w:pPr>
      <w:r w:rsidRPr="00F46328">
        <w:rPr>
          <w:rFonts w:asciiTheme="majorBidi" w:eastAsia="Times New Roman" w:hAnsiTheme="majorBidi" w:cstheme="majorBidi"/>
          <w:b/>
          <w:bCs/>
          <w:iCs/>
          <w:color w:val="000000"/>
          <w:sz w:val="24"/>
          <w:szCs w:val="24"/>
          <w:lang w:val="en-US" w:eastAsia="ru-RU"/>
        </w:rPr>
        <w:t>5</w:t>
      </w:r>
      <w:r w:rsidRPr="00F46328">
        <w:rPr>
          <w:rFonts w:asciiTheme="majorBidi" w:eastAsia="Times New Roman" w:hAnsiTheme="majorBidi" w:cstheme="majorBidi"/>
          <w:b/>
          <w:bCs/>
          <w:iCs/>
          <w:color w:val="000000"/>
          <w:sz w:val="24"/>
          <w:szCs w:val="24"/>
          <w:lang w:eastAsia="ru-RU"/>
        </w:rPr>
        <w:t>неделя</w:t>
      </w:r>
    </w:p>
    <w:tbl>
      <w:tblPr>
        <w:tblStyle w:val="a3"/>
        <w:tblW w:w="16018" w:type="dxa"/>
        <w:tblLayout w:type="fixed"/>
        <w:tblLook w:val="04A0" w:firstRow="1" w:lastRow="0" w:firstColumn="1" w:lastColumn="0" w:noHBand="0" w:noVBand="1"/>
      </w:tblPr>
      <w:tblGrid>
        <w:gridCol w:w="2692"/>
        <w:gridCol w:w="990"/>
        <w:gridCol w:w="2556"/>
        <w:gridCol w:w="2292"/>
        <w:gridCol w:w="29"/>
        <w:gridCol w:w="86"/>
        <w:gridCol w:w="2552"/>
        <w:gridCol w:w="47"/>
        <w:gridCol w:w="2363"/>
        <w:gridCol w:w="52"/>
        <w:gridCol w:w="2359"/>
      </w:tblGrid>
      <w:tr w:rsidR="00D62203" w:rsidRPr="00836373" w14:paraId="759EDB61" w14:textId="77777777" w:rsidTr="000B1E46">
        <w:tc>
          <w:tcPr>
            <w:tcW w:w="2692" w:type="dxa"/>
          </w:tcPr>
          <w:p w14:paraId="38CACCB3"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Режим дня</w:t>
            </w:r>
          </w:p>
        </w:tc>
        <w:tc>
          <w:tcPr>
            <w:tcW w:w="990" w:type="dxa"/>
          </w:tcPr>
          <w:p w14:paraId="571BB562"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Время</w:t>
            </w:r>
          </w:p>
        </w:tc>
        <w:tc>
          <w:tcPr>
            <w:tcW w:w="2556" w:type="dxa"/>
          </w:tcPr>
          <w:p w14:paraId="5D0A5FF2"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 xml:space="preserve">Понедельник </w:t>
            </w:r>
          </w:p>
          <w:p w14:paraId="720F9D9A"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27.12</w:t>
            </w:r>
          </w:p>
        </w:tc>
        <w:tc>
          <w:tcPr>
            <w:tcW w:w="2292" w:type="dxa"/>
          </w:tcPr>
          <w:p w14:paraId="5C1E2337" w14:textId="77777777" w:rsidR="00D62203" w:rsidRPr="00836373" w:rsidRDefault="00D62203" w:rsidP="000B1E46">
            <w:pPr>
              <w:tabs>
                <w:tab w:val="left" w:pos="1200"/>
              </w:tabs>
              <w:contextualSpacing/>
              <w:jc w:val="center"/>
              <w:rPr>
                <w:rFonts w:ascii="Times New Roman" w:hAnsi="Times New Roman" w:cs="Times New Roman"/>
                <w:b/>
                <w:sz w:val="20"/>
                <w:szCs w:val="20"/>
              </w:rPr>
            </w:pPr>
            <w:r w:rsidRPr="00836373">
              <w:rPr>
                <w:rFonts w:ascii="Times New Roman" w:hAnsi="Times New Roman" w:cs="Times New Roman"/>
                <w:b/>
                <w:sz w:val="20"/>
                <w:szCs w:val="20"/>
              </w:rPr>
              <w:t xml:space="preserve">Вторник </w:t>
            </w:r>
          </w:p>
          <w:p w14:paraId="0B39E201" w14:textId="77777777" w:rsidR="00D62203" w:rsidRPr="00836373" w:rsidRDefault="00D62203" w:rsidP="000B1E46">
            <w:pPr>
              <w:tabs>
                <w:tab w:val="left" w:pos="1200"/>
              </w:tabs>
              <w:contextualSpacing/>
              <w:jc w:val="center"/>
              <w:rPr>
                <w:rFonts w:ascii="Times New Roman" w:hAnsi="Times New Roman" w:cs="Times New Roman"/>
                <w:b/>
                <w:sz w:val="20"/>
                <w:szCs w:val="20"/>
              </w:rPr>
            </w:pPr>
            <w:r w:rsidRPr="00836373">
              <w:rPr>
                <w:rFonts w:ascii="Times New Roman" w:hAnsi="Times New Roman" w:cs="Times New Roman"/>
                <w:b/>
                <w:sz w:val="20"/>
                <w:szCs w:val="20"/>
              </w:rPr>
              <w:t>28.12</w:t>
            </w:r>
          </w:p>
        </w:tc>
        <w:tc>
          <w:tcPr>
            <w:tcW w:w="2667" w:type="dxa"/>
            <w:gridSpan w:val="3"/>
          </w:tcPr>
          <w:p w14:paraId="469FFEDA"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 xml:space="preserve">Среда </w:t>
            </w:r>
          </w:p>
          <w:p w14:paraId="0300DDC5"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29.12</w:t>
            </w:r>
          </w:p>
        </w:tc>
        <w:tc>
          <w:tcPr>
            <w:tcW w:w="2410" w:type="dxa"/>
            <w:gridSpan w:val="2"/>
          </w:tcPr>
          <w:p w14:paraId="5348899C"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 xml:space="preserve">Четверг </w:t>
            </w:r>
          </w:p>
          <w:p w14:paraId="20D4049C"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30.12</w:t>
            </w:r>
          </w:p>
        </w:tc>
        <w:tc>
          <w:tcPr>
            <w:tcW w:w="2411" w:type="dxa"/>
            <w:gridSpan w:val="2"/>
          </w:tcPr>
          <w:p w14:paraId="00C1A47A"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 xml:space="preserve">Пятница </w:t>
            </w:r>
          </w:p>
          <w:p w14:paraId="1FCF7A98"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31.12</w:t>
            </w:r>
          </w:p>
        </w:tc>
      </w:tr>
      <w:tr w:rsidR="00D62203" w:rsidRPr="00836373" w14:paraId="704554B0" w14:textId="77777777" w:rsidTr="000B1E46">
        <w:tc>
          <w:tcPr>
            <w:tcW w:w="2692" w:type="dxa"/>
            <w:vMerge w:val="restart"/>
          </w:tcPr>
          <w:p w14:paraId="6A530C7D"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Прием детей </w:t>
            </w:r>
          </w:p>
          <w:p w14:paraId="0F12FD6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Беседы с родителями</w:t>
            </w:r>
          </w:p>
          <w:p w14:paraId="668FA0F8" w14:textId="77777777" w:rsidR="00D62203" w:rsidRPr="00836373" w:rsidRDefault="00D62203" w:rsidP="000B1E46">
            <w:pPr>
              <w:contextualSpacing/>
              <w:rPr>
                <w:rFonts w:ascii="Times New Roman" w:hAnsi="Times New Roman" w:cs="Times New Roman"/>
                <w:sz w:val="20"/>
                <w:szCs w:val="20"/>
              </w:rPr>
            </w:pPr>
          </w:p>
          <w:p w14:paraId="2F1F3A6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Игры</w:t>
            </w:r>
          </w:p>
          <w:p w14:paraId="5C10B2B2" w14:textId="77777777" w:rsidR="00D62203" w:rsidRPr="00836373" w:rsidRDefault="00D62203" w:rsidP="000B1E46">
            <w:pPr>
              <w:contextualSpacing/>
              <w:rPr>
                <w:rFonts w:ascii="Times New Roman" w:hAnsi="Times New Roman" w:cs="Times New Roman"/>
                <w:sz w:val="20"/>
                <w:szCs w:val="20"/>
              </w:rPr>
            </w:pPr>
          </w:p>
          <w:p w14:paraId="07A44DBB" w14:textId="77777777" w:rsidR="00D62203" w:rsidRPr="00836373" w:rsidRDefault="00D62203" w:rsidP="000B1E46">
            <w:pPr>
              <w:contextualSpacing/>
              <w:rPr>
                <w:rFonts w:ascii="Times New Roman" w:hAnsi="Times New Roman" w:cs="Times New Roman"/>
                <w:sz w:val="20"/>
                <w:szCs w:val="20"/>
              </w:rPr>
            </w:pPr>
          </w:p>
          <w:p w14:paraId="4546A419" w14:textId="77777777" w:rsidR="00D62203" w:rsidRPr="00836373" w:rsidRDefault="00D62203" w:rsidP="000B1E46">
            <w:pPr>
              <w:contextualSpacing/>
              <w:rPr>
                <w:rFonts w:ascii="Times New Roman" w:hAnsi="Times New Roman" w:cs="Times New Roman"/>
                <w:sz w:val="20"/>
                <w:szCs w:val="20"/>
              </w:rPr>
            </w:pPr>
          </w:p>
          <w:p w14:paraId="4212308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Утренняя гимнастика </w:t>
            </w:r>
          </w:p>
          <w:p w14:paraId="4EDC253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(6-8мин)</w:t>
            </w:r>
          </w:p>
        </w:tc>
        <w:tc>
          <w:tcPr>
            <w:tcW w:w="990" w:type="dxa"/>
            <w:vMerge w:val="restart"/>
          </w:tcPr>
          <w:p w14:paraId="6E8BE8E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07.30-08.10</w:t>
            </w:r>
          </w:p>
          <w:p w14:paraId="087385F2" w14:textId="77777777" w:rsidR="00D62203" w:rsidRPr="00836373" w:rsidRDefault="00D62203" w:rsidP="000B1E46">
            <w:pPr>
              <w:contextualSpacing/>
              <w:rPr>
                <w:rFonts w:ascii="Times New Roman" w:hAnsi="Times New Roman" w:cs="Times New Roman"/>
                <w:sz w:val="20"/>
                <w:szCs w:val="20"/>
              </w:rPr>
            </w:pPr>
          </w:p>
          <w:p w14:paraId="52E6511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08.10-08.35</w:t>
            </w:r>
          </w:p>
          <w:p w14:paraId="68C166FF" w14:textId="77777777" w:rsidR="00D62203" w:rsidRPr="00836373" w:rsidRDefault="00D62203" w:rsidP="000B1E46">
            <w:pPr>
              <w:contextualSpacing/>
              <w:rPr>
                <w:rFonts w:ascii="Times New Roman" w:hAnsi="Times New Roman" w:cs="Times New Roman"/>
                <w:sz w:val="20"/>
                <w:szCs w:val="20"/>
              </w:rPr>
            </w:pPr>
          </w:p>
          <w:p w14:paraId="5E9932B4" w14:textId="77777777" w:rsidR="00D62203" w:rsidRPr="00836373" w:rsidRDefault="00D62203" w:rsidP="000B1E46">
            <w:pPr>
              <w:contextualSpacing/>
              <w:rPr>
                <w:rFonts w:ascii="Times New Roman" w:hAnsi="Times New Roman" w:cs="Times New Roman"/>
                <w:sz w:val="20"/>
                <w:szCs w:val="20"/>
              </w:rPr>
            </w:pPr>
          </w:p>
          <w:p w14:paraId="363B1D13" w14:textId="77777777" w:rsidR="00D62203" w:rsidRPr="00836373" w:rsidRDefault="00D62203" w:rsidP="000B1E46">
            <w:pPr>
              <w:contextualSpacing/>
              <w:rPr>
                <w:rFonts w:ascii="Times New Roman" w:hAnsi="Times New Roman" w:cs="Times New Roman"/>
                <w:sz w:val="20"/>
                <w:szCs w:val="20"/>
              </w:rPr>
            </w:pPr>
          </w:p>
          <w:p w14:paraId="14D73B2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08.35-08.45</w:t>
            </w:r>
          </w:p>
        </w:tc>
        <w:tc>
          <w:tcPr>
            <w:tcW w:w="12336" w:type="dxa"/>
            <w:gridSpan w:val="9"/>
          </w:tcPr>
          <w:p w14:paraId="2004BAB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Общение воспитателя с детьми и родителями: о праздновании Нового года</w:t>
            </w:r>
          </w:p>
          <w:p w14:paraId="707C6BED"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Создание доброжелательной атмосферы для игр и совместного творчества.</w:t>
            </w:r>
          </w:p>
        </w:tc>
      </w:tr>
      <w:tr w:rsidR="00D62203" w:rsidRPr="00836373" w14:paraId="2AF465B3" w14:textId="77777777" w:rsidTr="000B1E46">
        <w:tc>
          <w:tcPr>
            <w:tcW w:w="2692" w:type="dxa"/>
            <w:vMerge/>
          </w:tcPr>
          <w:p w14:paraId="2ECECBDD" w14:textId="77777777" w:rsidR="00D62203" w:rsidRPr="00836373" w:rsidRDefault="00D62203" w:rsidP="000B1E46">
            <w:pPr>
              <w:contextualSpacing/>
              <w:rPr>
                <w:rFonts w:ascii="Times New Roman" w:hAnsi="Times New Roman" w:cs="Times New Roman"/>
                <w:sz w:val="20"/>
                <w:szCs w:val="20"/>
              </w:rPr>
            </w:pPr>
          </w:p>
        </w:tc>
        <w:tc>
          <w:tcPr>
            <w:tcW w:w="990" w:type="dxa"/>
            <w:vMerge/>
          </w:tcPr>
          <w:p w14:paraId="4E6FB4BA" w14:textId="77777777" w:rsidR="00D62203" w:rsidRPr="00836373" w:rsidRDefault="00D62203" w:rsidP="000B1E46">
            <w:pPr>
              <w:contextualSpacing/>
              <w:rPr>
                <w:rFonts w:ascii="Times New Roman" w:hAnsi="Times New Roman" w:cs="Times New Roman"/>
                <w:sz w:val="20"/>
                <w:szCs w:val="20"/>
              </w:rPr>
            </w:pPr>
          </w:p>
        </w:tc>
        <w:tc>
          <w:tcPr>
            <w:tcW w:w="2556" w:type="dxa"/>
          </w:tcPr>
          <w:p w14:paraId="2E751C70"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Д/игра: «Подбери пару».</w:t>
            </w:r>
          </w:p>
          <w:p w14:paraId="5DD0B87F"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Учить детей находить два одинаковых предметов.</w:t>
            </w:r>
          </w:p>
        </w:tc>
        <w:tc>
          <w:tcPr>
            <w:tcW w:w="2407" w:type="dxa"/>
            <w:gridSpan w:val="3"/>
          </w:tcPr>
          <w:p w14:paraId="2B42C8BD"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Настольные игры:</w:t>
            </w:r>
          </w:p>
          <w:p w14:paraId="3C1BC40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Лото: «Овощи и фрукты», «Где, чей домик».</w:t>
            </w:r>
          </w:p>
          <w:p w14:paraId="103BA0A0"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память, внимательность.</w:t>
            </w:r>
          </w:p>
        </w:tc>
        <w:tc>
          <w:tcPr>
            <w:tcW w:w="2552" w:type="dxa"/>
          </w:tcPr>
          <w:p w14:paraId="5A8DE56D"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Игры со строительным материалом «Строим дом».</w:t>
            </w:r>
          </w:p>
          <w:p w14:paraId="10A7757F"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мелкую моторику, фантазию.</w:t>
            </w:r>
          </w:p>
        </w:tc>
        <w:tc>
          <w:tcPr>
            <w:tcW w:w="2410" w:type="dxa"/>
            <w:gridSpan w:val="2"/>
          </w:tcPr>
          <w:p w14:paraId="0353360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Настольные игры: конструктор, пазлы, мозайка, собери картинку.</w:t>
            </w:r>
          </w:p>
          <w:p w14:paraId="2A4C3017"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мелкую моторику.</w:t>
            </w:r>
          </w:p>
        </w:tc>
        <w:tc>
          <w:tcPr>
            <w:tcW w:w="2411" w:type="dxa"/>
            <w:gridSpan w:val="2"/>
          </w:tcPr>
          <w:p w14:paraId="47DDA6C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Игра по картинке: «Для чего нужен?»</w:t>
            </w:r>
          </w:p>
          <w:p w14:paraId="1D5397D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обогащать словарь детей, учить составлять предложение.</w:t>
            </w:r>
          </w:p>
        </w:tc>
      </w:tr>
      <w:tr w:rsidR="00D62203" w:rsidRPr="00836373" w14:paraId="48D0993B" w14:textId="77777777" w:rsidTr="000B1E46">
        <w:trPr>
          <w:trHeight w:val="482"/>
        </w:trPr>
        <w:tc>
          <w:tcPr>
            <w:tcW w:w="2692" w:type="dxa"/>
            <w:vMerge/>
          </w:tcPr>
          <w:p w14:paraId="7CEE5B04" w14:textId="77777777" w:rsidR="00D62203" w:rsidRPr="00836373" w:rsidRDefault="00D62203" w:rsidP="000B1E46">
            <w:pPr>
              <w:contextualSpacing/>
              <w:rPr>
                <w:rFonts w:ascii="Times New Roman" w:hAnsi="Times New Roman" w:cs="Times New Roman"/>
                <w:sz w:val="20"/>
                <w:szCs w:val="20"/>
              </w:rPr>
            </w:pPr>
          </w:p>
        </w:tc>
        <w:tc>
          <w:tcPr>
            <w:tcW w:w="990" w:type="dxa"/>
            <w:vMerge/>
          </w:tcPr>
          <w:p w14:paraId="5F26A43C" w14:textId="77777777" w:rsidR="00D62203" w:rsidRPr="00836373" w:rsidRDefault="00D62203" w:rsidP="000B1E46">
            <w:pPr>
              <w:contextualSpacing/>
              <w:rPr>
                <w:rFonts w:ascii="Times New Roman" w:hAnsi="Times New Roman" w:cs="Times New Roman"/>
                <w:sz w:val="20"/>
                <w:szCs w:val="20"/>
              </w:rPr>
            </w:pPr>
          </w:p>
        </w:tc>
        <w:tc>
          <w:tcPr>
            <w:tcW w:w="12336" w:type="dxa"/>
            <w:gridSpan w:val="9"/>
          </w:tcPr>
          <w:p w14:paraId="68776E55"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836373" w14:paraId="0121B79E" w14:textId="77777777" w:rsidTr="000B1E46">
        <w:tc>
          <w:tcPr>
            <w:tcW w:w="2692" w:type="dxa"/>
          </w:tcPr>
          <w:p w14:paraId="05934AE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Завтрак </w:t>
            </w:r>
          </w:p>
        </w:tc>
        <w:tc>
          <w:tcPr>
            <w:tcW w:w="990" w:type="dxa"/>
          </w:tcPr>
          <w:p w14:paraId="7EADF51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08.45-09.05</w:t>
            </w:r>
          </w:p>
        </w:tc>
        <w:tc>
          <w:tcPr>
            <w:tcW w:w="12336" w:type="dxa"/>
            <w:gridSpan w:val="9"/>
          </w:tcPr>
          <w:p w14:paraId="72A00D0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62203" w:rsidRPr="00836373" w14:paraId="692555D9" w14:textId="77777777" w:rsidTr="000B1E46">
        <w:tc>
          <w:tcPr>
            <w:tcW w:w="2692" w:type="dxa"/>
            <w:vMerge w:val="restart"/>
          </w:tcPr>
          <w:p w14:paraId="058DE0A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Игры, подготовка к организованно-учебной деятельности (ОУД) </w:t>
            </w:r>
          </w:p>
        </w:tc>
        <w:tc>
          <w:tcPr>
            <w:tcW w:w="990" w:type="dxa"/>
            <w:vMerge w:val="restart"/>
          </w:tcPr>
          <w:p w14:paraId="2EF0E9C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09.05-09.15</w:t>
            </w:r>
          </w:p>
          <w:p w14:paraId="6B45143F" w14:textId="77777777" w:rsidR="00D62203" w:rsidRPr="00836373" w:rsidRDefault="00D62203" w:rsidP="000B1E46">
            <w:pPr>
              <w:contextualSpacing/>
              <w:rPr>
                <w:rFonts w:ascii="Times New Roman" w:hAnsi="Times New Roman" w:cs="Times New Roman"/>
                <w:sz w:val="20"/>
                <w:szCs w:val="20"/>
              </w:rPr>
            </w:pPr>
          </w:p>
        </w:tc>
        <w:tc>
          <w:tcPr>
            <w:tcW w:w="12336" w:type="dxa"/>
            <w:gridSpan w:val="9"/>
          </w:tcPr>
          <w:p w14:paraId="5426A218"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836373" w14:paraId="0AA60005" w14:textId="77777777" w:rsidTr="000B1E46">
        <w:tc>
          <w:tcPr>
            <w:tcW w:w="2692" w:type="dxa"/>
            <w:vMerge/>
          </w:tcPr>
          <w:p w14:paraId="585B4B95" w14:textId="77777777" w:rsidR="00D62203" w:rsidRPr="00836373" w:rsidRDefault="00D62203" w:rsidP="000B1E46">
            <w:pPr>
              <w:contextualSpacing/>
              <w:rPr>
                <w:rFonts w:ascii="Times New Roman" w:hAnsi="Times New Roman" w:cs="Times New Roman"/>
                <w:sz w:val="20"/>
                <w:szCs w:val="20"/>
              </w:rPr>
            </w:pPr>
          </w:p>
        </w:tc>
        <w:tc>
          <w:tcPr>
            <w:tcW w:w="990" w:type="dxa"/>
            <w:vMerge/>
          </w:tcPr>
          <w:p w14:paraId="416F8698" w14:textId="77777777" w:rsidR="00D62203" w:rsidRPr="00836373" w:rsidRDefault="00D62203" w:rsidP="000B1E46">
            <w:pPr>
              <w:contextualSpacing/>
              <w:rPr>
                <w:rFonts w:ascii="Times New Roman" w:hAnsi="Times New Roman" w:cs="Times New Roman"/>
                <w:sz w:val="20"/>
                <w:szCs w:val="20"/>
              </w:rPr>
            </w:pPr>
          </w:p>
        </w:tc>
        <w:tc>
          <w:tcPr>
            <w:tcW w:w="2556" w:type="dxa"/>
          </w:tcPr>
          <w:p w14:paraId="6E8B4B89"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Малоподвижная игра: «Огонь – вода»</w:t>
            </w:r>
          </w:p>
        </w:tc>
        <w:tc>
          <w:tcPr>
            <w:tcW w:w="2292" w:type="dxa"/>
          </w:tcPr>
          <w:p w14:paraId="70DDAA32"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Малоподвижная игра: </w:t>
            </w:r>
          </w:p>
          <w:p w14:paraId="02D741DE"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 «Испорченный телефон»</w:t>
            </w:r>
          </w:p>
        </w:tc>
        <w:tc>
          <w:tcPr>
            <w:tcW w:w="2667" w:type="dxa"/>
            <w:gridSpan w:val="3"/>
          </w:tcPr>
          <w:p w14:paraId="1706A550" w14:textId="77777777" w:rsidR="00D62203" w:rsidRPr="00836373" w:rsidRDefault="00D62203" w:rsidP="000B1E46">
            <w:pPr>
              <w:contextualSpacing/>
              <w:rPr>
                <w:rFonts w:ascii="Times New Roman" w:hAnsi="Times New Roman" w:cs="Times New Roman"/>
                <w:color w:val="000000"/>
                <w:sz w:val="20"/>
                <w:szCs w:val="20"/>
              </w:rPr>
            </w:pPr>
            <w:r w:rsidRPr="00836373">
              <w:rPr>
                <w:rFonts w:ascii="Times New Roman" w:hAnsi="Times New Roman" w:cs="Times New Roman"/>
                <w:color w:val="000000"/>
                <w:sz w:val="20"/>
                <w:szCs w:val="20"/>
              </w:rPr>
              <w:t>Малоподвижная игра:</w:t>
            </w:r>
          </w:p>
          <w:p w14:paraId="7500A25D" w14:textId="77777777" w:rsidR="00D62203" w:rsidRPr="00836373" w:rsidRDefault="00D62203" w:rsidP="000B1E46">
            <w:pPr>
              <w:contextualSpacing/>
              <w:rPr>
                <w:rFonts w:ascii="Times New Roman" w:hAnsi="Times New Roman" w:cs="Times New Roman"/>
                <w:color w:val="000000"/>
                <w:sz w:val="20"/>
                <w:szCs w:val="20"/>
              </w:rPr>
            </w:pPr>
            <w:r w:rsidRPr="00836373">
              <w:rPr>
                <w:rFonts w:ascii="Times New Roman" w:hAnsi="Times New Roman" w:cs="Times New Roman"/>
                <w:color w:val="000000"/>
                <w:sz w:val="20"/>
                <w:szCs w:val="20"/>
              </w:rPr>
              <w:t>«Иди к соседу напротив»</w:t>
            </w:r>
          </w:p>
        </w:tc>
        <w:tc>
          <w:tcPr>
            <w:tcW w:w="2410" w:type="dxa"/>
            <w:gridSpan w:val="2"/>
          </w:tcPr>
          <w:p w14:paraId="3461B263"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Малоподвижная игра: </w:t>
            </w:r>
          </w:p>
          <w:p w14:paraId="23054952" w14:textId="77777777" w:rsidR="00D62203" w:rsidRPr="00836373" w:rsidRDefault="00D62203" w:rsidP="000B1E46">
            <w:pPr>
              <w:contextualSpacing/>
              <w:rPr>
                <w:rFonts w:ascii="Times New Roman" w:eastAsia="Times New Roman" w:hAnsi="Times New Roman" w:cs="Times New Roman"/>
                <w:sz w:val="20"/>
                <w:szCs w:val="20"/>
              </w:rPr>
            </w:pPr>
            <w:r w:rsidRPr="00836373">
              <w:rPr>
                <w:rFonts w:ascii="Times New Roman" w:eastAsia="Times New Roman" w:hAnsi="Times New Roman" w:cs="Times New Roman"/>
                <w:sz w:val="20"/>
                <w:szCs w:val="20"/>
              </w:rPr>
              <w:t>«Эхо»</w:t>
            </w:r>
          </w:p>
        </w:tc>
        <w:tc>
          <w:tcPr>
            <w:tcW w:w="2411" w:type="dxa"/>
            <w:gridSpan w:val="2"/>
          </w:tcPr>
          <w:p w14:paraId="1CDAA1F6"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Малоподвижная игра: «Поменяйся местами»</w:t>
            </w:r>
          </w:p>
          <w:p w14:paraId="0A8425AC"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 </w:t>
            </w:r>
          </w:p>
        </w:tc>
      </w:tr>
      <w:tr w:rsidR="00D62203" w:rsidRPr="00836373" w14:paraId="41725920" w14:textId="77777777" w:rsidTr="000B1E46">
        <w:tc>
          <w:tcPr>
            <w:tcW w:w="2692" w:type="dxa"/>
          </w:tcPr>
          <w:p w14:paraId="1D5B6CB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lastRenderedPageBreak/>
              <w:t>ОУД по расписанию ДО</w:t>
            </w:r>
          </w:p>
          <w:p w14:paraId="5765E14C" w14:textId="77777777" w:rsidR="00D62203" w:rsidRPr="00836373" w:rsidRDefault="00D62203" w:rsidP="000B1E46">
            <w:pPr>
              <w:contextualSpacing/>
              <w:rPr>
                <w:rFonts w:ascii="Times New Roman" w:hAnsi="Times New Roman" w:cs="Times New Roman"/>
                <w:b/>
                <w:sz w:val="20"/>
                <w:szCs w:val="20"/>
              </w:rPr>
            </w:pPr>
            <w:r w:rsidRPr="00836373">
              <w:rPr>
                <w:rFonts w:ascii="Times New Roman" w:hAnsi="Times New Roman" w:cs="Times New Roman"/>
                <w:b/>
                <w:sz w:val="20"/>
                <w:szCs w:val="20"/>
              </w:rPr>
              <w:t>Д/игра: «Бывает не бывает»</w:t>
            </w:r>
          </w:p>
          <w:p w14:paraId="7A810B61" w14:textId="77777777" w:rsidR="00D62203" w:rsidRPr="00836373" w:rsidRDefault="00D62203" w:rsidP="000B1E46">
            <w:pPr>
              <w:contextualSpacing/>
              <w:rPr>
                <w:rFonts w:ascii="Times New Roman" w:hAnsi="Times New Roman" w:cs="Times New Roman"/>
                <w:sz w:val="20"/>
                <w:szCs w:val="20"/>
              </w:rPr>
            </w:pPr>
          </w:p>
        </w:tc>
        <w:tc>
          <w:tcPr>
            <w:tcW w:w="990" w:type="dxa"/>
          </w:tcPr>
          <w:p w14:paraId="439E8239"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09.15-10.30</w:t>
            </w:r>
          </w:p>
        </w:tc>
        <w:tc>
          <w:tcPr>
            <w:tcW w:w="2556" w:type="dxa"/>
          </w:tcPr>
          <w:p w14:paraId="32F6937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b/>
                <w:sz w:val="20"/>
                <w:szCs w:val="20"/>
              </w:rPr>
              <w:t>1.Естествознание.</w:t>
            </w:r>
          </w:p>
          <w:p w14:paraId="3883C5A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b/>
                <w:sz w:val="20"/>
                <w:szCs w:val="20"/>
              </w:rPr>
              <w:t xml:space="preserve">Тема: </w:t>
            </w:r>
            <w:r w:rsidRPr="00836373">
              <w:rPr>
                <w:rFonts w:ascii="Times New Roman" w:hAnsi="Times New Roman" w:cs="Times New Roman"/>
                <w:sz w:val="20"/>
                <w:szCs w:val="20"/>
              </w:rPr>
              <w:t>«Волшебный праздник Новый год!»</w:t>
            </w:r>
          </w:p>
          <w:p w14:paraId="32432CFB" w14:textId="77777777" w:rsidR="00D62203" w:rsidRDefault="00D62203" w:rsidP="000B1E46">
            <w:pPr>
              <w:contextualSpacing/>
              <w:rPr>
                <w:rFonts w:ascii="Times New Roman" w:hAnsi="Times New Roman" w:cs="Times New Roman"/>
                <w:sz w:val="20"/>
                <w:szCs w:val="20"/>
              </w:rPr>
            </w:pPr>
            <w:r w:rsidRPr="00836373">
              <w:rPr>
                <w:rFonts w:ascii="Times New Roman" w:hAnsi="Times New Roman" w:cs="Times New Roman"/>
                <w:b/>
                <w:sz w:val="20"/>
                <w:szCs w:val="20"/>
              </w:rPr>
              <w:t xml:space="preserve">Цель: </w:t>
            </w:r>
            <w:r w:rsidRPr="00836373">
              <w:rPr>
                <w:rFonts w:ascii="Times New Roman" w:hAnsi="Times New Roman" w:cs="Times New Roman"/>
                <w:sz w:val="20"/>
                <w:szCs w:val="20"/>
              </w:rPr>
              <w:t>обобщать знания детей о традициях празднования Нового года. Закрепить умение рассказывать о праздновании Нового года, делиться впечатлениями из личного опыта. Формировать выразительность речевых высказываний. Развивать разговорную речь, внимание, память. Воспитывать интерес и уважение к традициям.</w:t>
            </w:r>
          </w:p>
          <w:p w14:paraId="56215653" w14:textId="77777777" w:rsidR="00D62203" w:rsidRPr="00836373" w:rsidRDefault="00D62203" w:rsidP="000B1E46">
            <w:pPr>
              <w:contextualSpacing/>
              <w:rPr>
                <w:rFonts w:ascii="Times New Roman" w:hAnsi="Times New Roman" w:cs="Times New Roman"/>
                <w:sz w:val="20"/>
                <w:szCs w:val="20"/>
              </w:rPr>
            </w:pPr>
            <w:r w:rsidRPr="00497AF7">
              <w:rPr>
                <w:rFonts w:ascii="Times New Roman" w:hAnsi="Times New Roman" w:cs="Times New Roman"/>
                <w:b/>
                <w:sz w:val="20"/>
                <w:szCs w:val="20"/>
              </w:rPr>
              <w:t>Д/игра:</w:t>
            </w:r>
            <w:r>
              <w:rPr>
                <w:rFonts w:ascii="Times New Roman" w:hAnsi="Times New Roman" w:cs="Times New Roman"/>
                <w:sz w:val="20"/>
                <w:szCs w:val="20"/>
              </w:rPr>
              <w:t xml:space="preserve"> «»</w:t>
            </w:r>
          </w:p>
          <w:p w14:paraId="57F99062" w14:textId="77777777" w:rsidR="00D62203" w:rsidRPr="00836373" w:rsidRDefault="00D62203" w:rsidP="000B1E46">
            <w:pPr>
              <w:contextualSpacing/>
              <w:rPr>
                <w:rFonts w:ascii="Times New Roman" w:hAnsi="Times New Roman" w:cs="Times New Roman"/>
                <w:b/>
                <w:sz w:val="20"/>
                <w:szCs w:val="20"/>
              </w:rPr>
            </w:pPr>
            <w:r w:rsidRPr="00836373">
              <w:rPr>
                <w:rFonts w:ascii="Times New Roman" w:hAnsi="Times New Roman" w:cs="Times New Roman"/>
                <w:b/>
                <w:sz w:val="20"/>
                <w:szCs w:val="20"/>
              </w:rPr>
              <w:t>2. Музыка.</w:t>
            </w:r>
          </w:p>
          <w:p w14:paraId="1C24DE77" w14:textId="77777777" w:rsidR="00D62203" w:rsidRPr="00836373" w:rsidRDefault="00D62203" w:rsidP="000B1E46">
            <w:pPr>
              <w:contextualSpacing/>
              <w:rPr>
                <w:rFonts w:ascii="Times New Roman" w:hAnsi="Times New Roman" w:cs="Times New Roman"/>
                <w:b/>
                <w:sz w:val="20"/>
                <w:szCs w:val="20"/>
              </w:rPr>
            </w:pPr>
            <w:r w:rsidRPr="00836373">
              <w:rPr>
                <w:rFonts w:ascii="Times New Roman" w:hAnsi="Times New Roman" w:cs="Times New Roman"/>
                <w:b/>
                <w:sz w:val="20"/>
                <w:szCs w:val="20"/>
              </w:rPr>
              <w:t>По плану музыкального руководителя.</w:t>
            </w:r>
          </w:p>
          <w:p w14:paraId="4D772D0F" w14:textId="77777777" w:rsidR="00D62203" w:rsidRPr="00836373" w:rsidRDefault="00D62203" w:rsidP="000B1E46">
            <w:pPr>
              <w:contextualSpacing/>
              <w:rPr>
                <w:rFonts w:ascii="Times New Roman" w:hAnsi="Times New Roman" w:cs="Times New Roman"/>
                <w:b/>
                <w:sz w:val="20"/>
                <w:szCs w:val="20"/>
              </w:rPr>
            </w:pPr>
            <w:r w:rsidRPr="00836373">
              <w:rPr>
                <w:rFonts w:ascii="Times New Roman" w:hAnsi="Times New Roman" w:cs="Times New Roman"/>
                <w:b/>
                <w:sz w:val="20"/>
                <w:szCs w:val="20"/>
              </w:rPr>
              <w:t>3. Рисование.</w:t>
            </w:r>
          </w:p>
          <w:p w14:paraId="70086A45" w14:textId="77777777" w:rsidR="00D62203" w:rsidRPr="00836373" w:rsidRDefault="00D62203" w:rsidP="000B1E46">
            <w:pPr>
              <w:contextualSpacing/>
              <w:rPr>
                <w:rFonts w:ascii="Times New Roman" w:hAnsi="Times New Roman" w:cs="Times New Roman"/>
                <w:b/>
                <w:sz w:val="20"/>
                <w:szCs w:val="20"/>
              </w:rPr>
            </w:pPr>
            <w:r w:rsidRPr="00836373">
              <w:rPr>
                <w:rFonts w:ascii="Times New Roman" w:hAnsi="Times New Roman" w:cs="Times New Roman"/>
                <w:b/>
                <w:sz w:val="20"/>
                <w:szCs w:val="20"/>
              </w:rPr>
              <w:t xml:space="preserve">Тема: </w:t>
            </w:r>
            <w:r w:rsidRPr="00836373">
              <w:rPr>
                <w:rFonts w:ascii="Times New Roman" w:hAnsi="Times New Roman" w:cs="Times New Roman"/>
                <w:sz w:val="20"/>
                <w:szCs w:val="20"/>
              </w:rPr>
              <w:t>«Елочка красавица»</w:t>
            </w:r>
            <w:r w:rsidRPr="00836373">
              <w:rPr>
                <w:rFonts w:ascii="Times New Roman" w:hAnsi="Times New Roman" w:cs="Times New Roman"/>
                <w:b/>
                <w:sz w:val="20"/>
                <w:szCs w:val="20"/>
              </w:rPr>
              <w:t xml:space="preserve"> </w:t>
            </w:r>
          </w:p>
          <w:p w14:paraId="0DE1C065" w14:textId="77777777" w:rsidR="00D62203" w:rsidRDefault="00D62203" w:rsidP="000B1E46">
            <w:pPr>
              <w:contextualSpacing/>
              <w:rPr>
                <w:rFonts w:ascii="Times New Roman" w:hAnsi="Times New Roman" w:cs="Times New Roman"/>
                <w:sz w:val="20"/>
                <w:szCs w:val="20"/>
              </w:rPr>
            </w:pPr>
            <w:r w:rsidRPr="00836373">
              <w:rPr>
                <w:rFonts w:ascii="Times New Roman" w:hAnsi="Times New Roman" w:cs="Times New Roman"/>
                <w:b/>
                <w:sz w:val="20"/>
                <w:szCs w:val="20"/>
              </w:rPr>
              <w:t>Цель</w:t>
            </w:r>
            <w:r w:rsidRPr="00836373">
              <w:rPr>
                <w:rFonts w:ascii="Times New Roman" w:hAnsi="Times New Roman" w:cs="Times New Roman"/>
                <w:sz w:val="20"/>
                <w:szCs w:val="20"/>
              </w:rPr>
              <w:t>: развивать наблюда</w:t>
            </w:r>
            <w:r>
              <w:rPr>
                <w:rFonts w:ascii="Times New Roman" w:hAnsi="Times New Roman" w:cs="Times New Roman"/>
                <w:sz w:val="20"/>
                <w:szCs w:val="20"/>
              </w:rPr>
              <w:t>-</w:t>
            </w:r>
            <w:r w:rsidRPr="00836373">
              <w:rPr>
                <w:rFonts w:ascii="Times New Roman" w:hAnsi="Times New Roman" w:cs="Times New Roman"/>
                <w:sz w:val="20"/>
                <w:szCs w:val="20"/>
              </w:rPr>
              <w:t>тельность, фантазию, творческое воображение, создать радостное настро</w:t>
            </w:r>
            <w:r>
              <w:rPr>
                <w:rFonts w:ascii="Times New Roman" w:hAnsi="Times New Roman" w:cs="Times New Roman"/>
                <w:sz w:val="20"/>
                <w:szCs w:val="20"/>
              </w:rPr>
              <w:t>-</w:t>
            </w:r>
            <w:r w:rsidRPr="00836373">
              <w:rPr>
                <w:rFonts w:ascii="Times New Roman" w:hAnsi="Times New Roman" w:cs="Times New Roman"/>
                <w:sz w:val="20"/>
                <w:szCs w:val="20"/>
              </w:rPr>
              <w:t>ение праздника, учить детей рисовать несложный пейзаж, изображать наряд</w:t>
            </w:r>
            <w:r>
              <w:rPr>
                <w:rFonts w:ascii="Times New Roman" w:hAnsi="Times New Roman" w:cs="Times New Roman"/>
                <w:sz w:val="20"/>
                <w:szCs w:val="20"/>
              </w:rPr>
              <w:t>-</w:t>
            </w:r>
            <w:r w:rsidRPr="00836373">
              <w:rPr>
                <w:rFonts w:ascii="Times New Roman" w:hAnsi="Times New Roman" w:cs="Times New Roman"/>
                <w:sz w:val="20"/>
                <w:szCs w:val="20"/>
              </w:rPr>
              <w:t>ную ель, располагая по всему листу, воспитывать любовь к природе.</w:t>
            </w:r>
            <w:r>
              <w:rPr>
                <w:rFonts w:ascii="Times New Roman" w:hAnsi="Times New Roman" w:cs="Times New Roman"/>
                <w:sz w:val="20"/>
                <w:szCs w:val="20"/>
              </w:rPr>
              <w:t xml:space="preserve"> </w:t>
            </w:r>
          </w:p>
          <w:p w14:paraId="289EA8C0" w14:textId="77777777" w:rsidR="00D62203" w:rsidRPr="00C54CC6" w:rsidRDefault="00D62203" w:rsidP="000B1E46">
            <w:pPr>
              <w:contextualSpacing/>
              <w:rPr>
                <w:rFonts w:ascii="Times New Roman" w:hAnsi="Times New Roman" w:cs="Times New Roman"/>
                <w:sz w:val="20"/>
                <w:szCs w:val="20"/>
              </w:rPr>
            </w:pPr>
            <w:r w:rsidRPr="00497AF7">
              <w:rPr>
                <w:rFonts w:ascii="Times New Roman" w:hAnsi="Times New Roman" w:cs="Times New Roman"/>
                <w:b/>
                <w:sz w:val="20"/>
                <w:szCs w:val="20"/>
              </w:rPr>
              <w:t>Д/игра</w:t>
            </w:r>
            <w:r>
              <w:rPr>
                <w:rFonts w:ascii="Times New Roman" w:hAnsi="Times New Roman" w:cs="Times New Roman"/>
                <w:sz w:val="20"/>
                <w:szCs w:val="20"/>
              </w:rPr>
              <w:t>: «Волшебные цвета»</w:t>
            </w:r>
          </w:p>
        </w:tc>
        <w:tc>
          <w:tcPr>
            <w:tcW w:w="2292" w:type="dxa"/>
          </w:tcPr>
          <w:p w14:paraId="69BCA138" w14:textId="77777777" w:rsidR="00D62203" w:rsidRPr="00836373" w:rsidRDefault="00D62203" w:rsidP="000B1E46">
            <w:pPr>
              <w:contextualSpacing/>
              <w:rPr>
                <w:rFonts w:ascii="Times New Roman" w:eastAsia="Calibri" w:hAnsi="Times New Roman" w:cs="Times New Roman"/>
                <w:b/>
                <w:sz w:val="20"/>
                <w:szCs w:val="20"/>
              </w:rPr>
            </w:pPr>
            <w:r w:rsidRPr="00836373">
              <w:rPr>
                <w:rFonts w:ascii="Times New Roman" w:eastAsia="Calibri" w:hAnsi="Times New Roman" w:cs="Times New Roman"/>
                <w:b/>
                <w:sz w:val="20"/>
                <w:szCs w:val="20"/>
              </w:rPr>
              <w:t>1. Физическая культура</w:t>
            </w:r>
          </w:p>
          <w:p w14:paraId="0481C886" w14:textId="77777777" w:rsidR="00D62203" w:rsidRPr="00836373" w:rsidRDefault="00D62203" w:rsidP="000B1E46">
            <w:pPr>
              <w:contextualSpacing/>
              <w:jc w:val="both"/>
              <w:rPr>
                <w:rFonts w:ascii="Times New Roman" w:hAnsi="Times New Roman" w:cs="Times New Roman"/>
                <w:sz w:val="20"/>
                <w:szCs w:val="20"/>
              </w:rPr>
            </w:pPr>
            <w:r w:rsidRPr="00836373">
              <w:rPr>
                <w:rFonts w:ascii="Times New Roman" w:eastAsia="Calibri" w:hAnsi="Times New Roman" w:cs="Times New Roman"/>
                <w:b/>
                <w:sz w:val="20"/>
                <w:szCs w:val="20"/>
              </w:rPr>
              <w:t>По плану спортинструктора</w:t>
            </w:r>
          </w:p>
          <w:p w14:paraId="01F674BB" w14:textId="77777777" w:rsidR="00D62203" w:rsidRPr="00836373" w:rsidRDefault="00D62203" w:rsidP="000B1E46">
            <w:pPr>
              <w:contextualSpacing/>
              <w:rPr>
                <w:rFonts w:ascii="Times New Roman" w:eastAsia="Calibri" w:hAnsi="Times New Roman" w:cs="Times New Roman"/>
                <w:b/>
                <w:sz w:val="20"/>
                <w:szCs w:val="20"/>
              </w:rPr>
            </w:pPr>
          </w:p>
          <w:p w14:paraId="66E8D850" w14:textId="77777777" w:rsidR="00D62203" w:rsidRPr="00836373" w:rsidRDefault="00D62203" w:rsidP="000B1E46">
            <w:pPr>
              <w:contextualSpacing/>
              <w:rPr>
                <w:rFonts w:ascii="Times New Roman" w:eastAsia="Calibri" w:hAnsi="Times New Roman" w:cs="Times New Roman"/>
                <w:b/>
                <w:sz w:val="20"/>
                <w:szCs w:val="20"/>
              </w:rPr>
            </w:pPr>
            <w:r w:rsidRPr="00836373">
              <w:rPr>
                <w:rFonts w:ascii="Times New Roman" w:eastAsia="Calibri" w:hAnsi="Times New Roman" w:cs="Times New Roman"/>
                <w:b/>
                <w:sz w:val="20"/>
                <w:szCs w:val="20"/>
              </w:rPr>
              <w:t>2. Развитие речи.</w:t>
            </w:r>
          </w:p>
          <w:p w14:paraId="0DBF5F9E" w14:textId="77777777" w:rsidR="00D62203" w:rsidRPr="00836373" w:rsidRDefault="00D62203" w:rsidP="000B1E46">
            <w:pPr>
              <w:contextualSpacing/>
              <w:rPr>
                <w:rFonts w:ascii="Times New Roman" w:eastAsia="Calibri" w:hAnsi="Times New Roman" w:cs="Times New Roman"/>
                <w:sz w:val="20"/>
                <w:szCs w:val="20"/>
              </w:rPr>
            </w:pPr>
            <w:r w:rsidRPr="00836373">
              <w:rPr>
                <w:rFonts w:ascii="Times New Roman" w:eastAsia="Calibri" w:hAnsi="Times New Roman" w:cs="Times New Roman"/>
                <w:b/>
                <w:sz w:val="20"/>
                <w:szCs w:val="20"/>
              </w:rPr>
              <w:t xml:space="preserve">Тема: </w:t>
            </w:r>
            <w:r w:rsidRPr="00836373">
              <w:rPr>
                <w:rFonts w:ascii="Times New Roman" w:eastAsia="Calibri" w:hAnsi="Times New Roman" w:cs="Times New Roman"/>
                <w:sz w:val="20"/>
                <w:szCs w:val="20"/>
              </w:rPr>
              <w:t>«Здравствуй, Новый год!»</w:t>
            </w:r>
          </w:p>
          <w:p w14:paraId="01C3DFC2" w14:textId="77777777" w:rsidR="00D62203" w:rsidRDefault="00D62203" w:rsidP="000B1E46">
            <w:pPr>
              <w:contextualSpacing/>
              <w:rPr>
                <w:rFonts w:ascii="Times New Roman" w:eastAsia="Calibri" w:hAnsi="Times New Roman" w:cs="Times New Roman"/>
                <w:sz w:val="20"/>
                <w:szCs w:val="20"/>
              </w:rPr>
            </w:pPr>
            <w:r w:rsidRPr="00836373">
              <w:rPr>
                <w:rFonts w:ascii="Times New Roman" w:eastAsia="Calibri" w:hAnsi="Times New Roman" w:cs="Times New Roman"/>
                <w:b/>
                <w:sz w:val="20"/>
                <w:szCs w:val="20"/>
              </w:rPr>
              <w:t>Цель</w:t>
            </w:r>
            <w:r w:rsidRPr="00836373">
              <w:rPr>
                <w:rFonts w:ascii="Times New Roman" w:eastAsia="Calibri" w:hAnsi="Times New Roman" w:cs="Times New Roman"/>
                <w:sz w:val="20"/>
                <w:szCs w:val="20"/>
              </w:rPr>
              <w:t>: формирование у детей умения слушать и понимать обращенную к ним речь, отвечать на поставленные вопросы, расширение и активизация словаря детей по теме.</w:t>
            </w:r>
          </w:p>
          <w:p w14:paraId="526BC129" w14:textId="77777777" w:rsidR="00D62203" w:rsidRPr="00836373" w:rsidRDefault="00D62203" w:rsidP="000B1E46">
            <w:pPr>
              <w:contextualSpacing/>
              <w:rPr>
                <w:rFonts w:ascii="Times New Roman" w:eastAsia="Calibri" w:hAnsi="Times New Roman" w:cs="Times New Roman"/>
                <w:sz w:val="20"/>
                <w:szCs w:val="20"/>
              </w:rPr>
            </w:pPr>
            <w:r w:rsidRPr="00497AF7">
              <w:rPr>
                <w:rFonts w:ascii="Times New Roman" w:eastAsia="Calibri" w:hAnsi="Times New Roman" w:cs="Times New Roman"/>
                <w:b/>
                <w:sz w:val="20"/>
                <w:szCs w:val="20"/>
              </w:rPr>
              <w:t>Д/игра:</w:t>
            </w:r>
            <w:r>
              <w:rPr>
                <w:rFonts w:ascii="Times New Roman" w:eastAsia="Calibri" w:hAnsi="Times New Roman" w:cs="Times New Roman"/>
                <w:sz w:val="20"/>
                <w:szCs w:val="20"/>
              </w:rPr>
              <w:t xml:space="preserve"> «Абракадабра»</w:t>
            </w:r>
          </w:p>
        </w:tc>
        <w:tc>
          <w:tcPr>
            <w:tcW w:w="2667" w:type="dxa"/>
            <w:gridSpan w:val="3"/>
          </w:tcPr>
          <w:p w14:paraId="0ADE17C5" w14:textId="77777777" w:rsidR="00D62203" w:rsidRPr="00836373" w:rsidRDefault="00D62203" w:rsidP="000B1E46">
            <w:pPr>
              <w:contextualSpacing/>
              <w:rPr>
                <w:rFonts w:ascii="Times New Roman" w:eastAsia="Times New Roman" w:hAnsi="Times New Roman" w:cs="Times New Roman"/>
                <w:b/>
                <w:color w:val="000000"/>
                <w:sz w:val="20"/>
                <w:szCs w:val="20"/>
                <w:lang w:val="kk-KZ"/>
              </w:rPr>
            </w:pPr>
            <w:r w:rsidRPr="00836373">
              <w:rPr>
                <w:rFonts w:ascii="Times New Roman" w:eastAsia="Times New Roman" w:hAnsi="Times New Roman" w:cs="Times New Roman"/>
                <w:b/>
                <w:color w:val="000000"/>
                <w:sz w:val="20"/>
                <w:szCs w:val="20"/>
                <w:lang w:val="kk-KZ"/>
              </w:rPr>
              <w:t>1.Физическая культура</w:t>
            </w:r>
          </w:p>
          <w:p w14:paraId="05428AD4" w14:textId="77777777" w:rsidR="00D62203" w:rsidRPr="00836373" w:rsidRDefault="00D62203" w:rsidP="000B1E46">
            <w:pPr>
              <w:keepLines/>
              <w:contextualSpacing/>
              <w:rPr>
                <w:rFonts w:ascii="Times New Roman" w:eastAsia="Times New Roman" w:hAnsi="Times New Roman" w:cs="Times New Roman"/>
                <w:color w:val="000000"/>
                <w:sz w:val="20"/>
                <w:szCs w:val="20"/>
                <w:lang w:val="kk-KZ"/>
              </w:rPr>
            </w:pPr>
            <w:r w:rsidRPr="00836373">
              <w:rPr>
                <w:rFonts w:ascii="Times New Roman" w:eastAsia="Times New Roman" w:hAnsi="Times New Roman" w:cs="Times New Roman"/>
                <w:b/>
                <w:color w:val="000000"/>
                <w:sz w:val="20"/>
                <w:szCs w:val="20"/>
                <w:lang w:val="kk-KZ"/>
              </w:rPr>
              <w:t>По плану спортинструктора</w:t>
            </w:r>
          </w:p>
          <w:p w14:paraId="64D4AB93" w14:textId="77777777" w:rsidR="00D62203" w:rsidRPr="00836373" w:rsidRDefault="00D62203" w:rsidP="000B1E46">
            <w:pPr>
              <w:contextualSpacing/>
              <w:rPr>
                <w:rFonts w:ascii="Times New Roman" w:eastAsia="Times New Roman" w:hAnsi="Times New Roman" w:cs="Times New Roman"/>
                <w:b/>
                <w:color w:val="000000"/>
                <w:sz w:val="20"/>
                <w:szCs w:val="20"/>
                <w:lang w:val="kk-KZ"/>
              </w:rPr>
            </w:pPr>
            <w:r w:rsidRPr="00836373">
              <w:rPr>
                <w:rFonts w:ascii="Times New Roman" w:eastAsia="Times New Roman" w:hAnsi="Times New Roman" w:cs="Times New Roman"/>
                <w:b/>
                <w:color w:val="000000"/>
                <w:sz w:val="20"/>
                <w:szCs w:val="20"/>
                <w:lang w:val="kk-KZ"/>
              </w:rPr>
              <w:t>2. Основы математики</w:t>
            </w:r>
          </w:p>
          <w:p w14:paraId="4DC707F5" w14:textId="77777777" w:rsidR="00D62203" w:rsidRPr="00836373" w:rsidRDefault="00D62203" w:rsidP="000B1E46">
            <w:pPr>
              <w:contextualSpacing/>
              <w:rPr>
                <w:rFonts w:ascii="Times New Roman" w:eastAsia="Times New Roman" w:hAnsi="Times New Roman" w:cs="Times New Roman"/>
                <w:color w:val="000000"/>
                <w:sz w:val="20"/>
                <w:szCs w:val="20"/>
                <w:lang w:val="kk-KZ"/>
              </w:rPr>
            </w:pPr>
            <w:r w:rsidRPr="00836373">
              <w:rPr>
                <w:rFonts w:ascii="Times New Roman" w:eastAsia="Times New Roman" w:hAnsi="Times New Roman" w:cs="Times New Roman"/>
                <w:b/>
                <w:color w:val="000000"/>
                <w:sz w:val="20"/>
                <w:szCs w:val="20"/>
                <w:lang w:val="kk-KZ"/>
              </w:rPr>
              <w:t xml:space="preserve">Тема: </w:t>
            </w:r>
            <w:r w:rsidRPr="00836373">
              <w:rPr>
                <w:rFonts w:ascii="Times New Roman" w:eastAsia="Times New Roman" w:hAnsi="Times New Roman" w:cs="Times New Roman"/>
                <w:color w:val="000000"/>
                <w:sz w:val="20"/>
                <w:szCs w:val="20"/>
                <w:lang w:val="kk-KZ"/>
              </w:rPr>
              <w:t>«Знакомство с порядковым числительным в пределах 5. Ориентировка в пространстве: «справа», «слева», «посередине».</w:t>
            </w:r>
          </w:p>
          <w:p w14:paraId="67892EDF" w14:textId="77777777" w:rsidR="00D62203" w:rsidRDefault="00D62203" w:rsidP="000B1E46">
            <w:pPr>
              <w:contextualSpacing/>
              <w:rPr>
                <w:rFonts w:ascii="Times New Roman" w:eastAsia="Times New Roman" w:hAnsi="Times New Roman" w:cs="Times New Roman"/>
                <w:color w:val="000000"/>
                <w:sz w:val="20"/>
                <w:szCs w:val="20"/>
                <w:lang w:val="kk-KZ"/>
              </w:rPr>
            </w:pPr>
            <w:r w:rsidRPr="00836373">
              <w:rPr>
                <w:rFonts w:ascii="Times New Roman" w:eastAsia="Times New Roman" w:hAnsi="Times New Roman" w:cs="Times New Roman"/>
                <w:b/>
                <w:color w:val="000000"/>
                <w:sz w:val="20"/>
                <w:szCs w:val="20"/>
                <w:lang w:val="kk-KZ"/>
              </w:rPr>
              <w:t xml:space="preserve">Цель: </w:t>
            </w:r>
            <w:r w:rsidRPr="00836373">
              <w:rPr>
                <w:rFonts w:ascii="Times New Roman" w:eastAsia="Times New Roman" w:hAnsi="Times New Roman" w:cs="Times New Roman"/>
                <w:color w:val="000000"/>
                <w:sz w:val="20"/>
                <w:szCs w:val="20"/>
                <w:lang w:val="kk-KZ"/>
              </w:rPr>
              <w:t>ознакомление с порядковыми числительными; формирование умений ориентироваться в пространстве «справа», «слева», «посередине».</w:t>
            </w:r>
          </w:p>
          <w:p w14:paraId="14D81E4B" w14:textId="77777777" w:rsidR="00D62203" w:rsidRPr="00836373" w:rsidRDefault="00D62203" w:rsidP="000B1E46">
            <w:pPr>
              <w:contextualSpacing/>
              <w:rPr>
                <w:rFonts w:ascii="Times New Roman" w:eastAsia="Times New Roman" w:hAnsi="Times New Roman" w:cs="Times New Roman"/>
                <w:color w:val="000000"/>
                <w:sz w:val="20"/>
                <w:szCs w:val="20"/>
                <w:lang w:val="kk-KZ"/>
              </w:rPr>
            </w:pPr>
            <w:r w:rsidRPr="00497AF7">
              <w:rPr>
                <w:rFonts w:ascii="Times New Roman" w:eastAsia="Times New Roman" w:hAnsi="Times New Roman" w:cs="Times New Roman"/>
                <w:b/>
                <w:color w:val="000000"/>
                <w:sz w:val="20"/>
                <w:szCs w:val="20"/>
                <w:lang w:val="kk-KZ"/>
              </w:rPr>
              <w:t>Д/игра:</w:t>
            </w:r>
            <w:r>
              <w:rPr>
                <w:rFonts w:ascii="Times New Roman" w:eastAsia="Times New Roman" w:hAnsi="Times New Roman" w:cs="Times New Roman"/>
                <w:color w:val="000000"/>
                <w:sz w:val="20"/>
                <w:szCs w:val="20"/>
                <w:lang w:val="kk-KZ"/>
              </w:rPr>
              <w:t xml:space="preserve"> «Веселые скрепки»</w:t>
            </w:r>
          </w:p>
        </w:tc>
        <w:tc>
          <w:tcPr>
            <w:tcW w:w="2410" w:type="dxa"/>
            <w:gridSpan w:val="2"/>
          </w:tcPr>
          <w:p w14:paraId="420EF1B2" w14:textId="77777777" w:rsidR="00D62203" w:rsidRPr="00836373" w:rsidRDefault="00D62203" w:rsidP="000B1E46">
            <w:pPr>
              <w:contextualSpacing/>
              <w:rPr>
                <w:rFonts w:ascii="Times New Roman" w:eastAsia="Times New Roman" w:hAnsi="Times New Roman" w:cs="Times New Roman"/>
                <w:b/>
                <w:color w:val="000000"/>
                <w:sz w:val="20"/>
                <w:szCs w:val="20"/>
              </w:rPr>
            </w:pPr>
            <w:r w:rsidRPr="00836373">
              <w:rPr>
                <w:rFonts w:ascii="Times New Roman" w:eastAsia="Times New Roman" w:hAnsi="Times New Roman" w:cs="Times New Roman"/>
                <w:b/>
                <w:color w:val="000000"/>
                <w:sz w:val="20"/>
                <w:szCs w:val="20"/>
              </w:rPr>
              <w:t>1.Худ. литература.</w:t>
            </w:r>
          </w:p>
          <w:p w14:paraId="525B1A52"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b/>
                <w:color w:val="000000"/>
                <w:sz w:val="20"/>
                <w:szCs w:val="20"/>
              </w:rPr>
              <w:t xml:space="preserve">Тема: </w:t>
            </w:r>
            <w:r w:rsidRPr="00836373">
              <w:rPr>
                <w:rFonts w:ascii="Times New Roman" w:eastAsia="Times New Roman" w:hAnsi="Times New Roman" w:cs="Times New Roman"/>
                <w:color w:val="000000"/>
                <w:sz w:val="20"/>
                <w:szCs w:val="20"/>
              </w:rPr>
              <w:t>Чтение стихотворения А.Дуйсенбиева «Хоровод»</w:t>
            </w:r>
          </w:p>
          <w:p w14:paraId="0C0DA1C5" w14:textId="77777777" w:rsidR="00D6220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b/>
                <w:color w:val="000000"/>
                <w:sz w:val="20"/>
                <w:szCs w:val="20"/>
              </w:rPr>
              <w:t>Цель:</w:t>
            </w:r>
            <w:r w:rsidRPr="00836373">
              <w:rPr>
                <w:rFonts w:ascii="Times New Roman" w:eastAsia="Times New Roman" w:hAnsi="Times New Roman" w:cs="Times New Roman"/>
                <w:color w:val="000000"/>
                <w:sz w:val="20"/>
                <w:szCs w:val="20"/>
              </w:rPr>
              <w:t xml:space="preserve"> Продолжать знакомить детей с творчеством казахского поэта А.Дуйсенбиева. Учить доступному анализу произведения в определении выразительности и образности языка. Настроения автора. Побуждать их к обсуждению предстоящих мероприятий к празднованию Нового года в группе и дома.</w:t>
            </w:r>
          </w:p>
          <w:p w14:paraId="0203BE37" w14:textId="77777777" w:rsidR="00D62203" w:rsidRPr="00836373" w:rsidRDefault="00D62203" w:rsidP="000B1E46">
            <w:pPr>
              <w:contextualSpacing/>
              <w:rPr>
                <w:rFonts w:ascii="Times New Roman" w:eastAsia="Times New Roman" w:hAnsi="Times New Roman" w:cs="Times New Roman"/>
                <w:color w:val="000000"/>
                <w:sz w:val="20"/>
                <w:szCs w:val="20"/>
              </w:rPr>
            </w:pPr>
            <w:r w:rsidRPr="00497AF7">
              <w:rPr>
                <w:rFonts w:ascii="Times New Roman" w:eastAsia="Times New Roman" w:hAnsi="Times New Roman" w:cs="Times New Roman"/>
                <w:b/>
                <w:color w:val="000000"/>
                <w:sz w:val="20"/>
                <w:szCs w:val="20"/>
              </w:rPr>
              <w:t>Д/игра:</w:t>
            </w:r>
            <w:r>
              <w:rPr>
                <w:rFonts w:ascii="Times New Roman" w:eastAsia="Times New Roman" w:hAnsi="Times New Roman" w:cs="Times New Roman"/>
                <w:color w:val="000000"/>
                <w:sz w:val="20"/>
                <w:szCs w:val="20"/>
              </w:rPr>
              <w:t xml:space="preserve"> «Найди ошибку»</w:t>
            </w:r>
          </w:p>
          <w:p w14:paraId="64A4E792" w14:textId="77777777" w:rsidR="00D62203" w:rsidRPr="00836373" w:rsidRDefault="00D62203" w:rsidP="000B1E46">
            <w:pPr>
              <w:contextualSpacing/>
              <w:rPr>
                <w:rFonts w:ascii="Times New Roman" w:eastAsia="Times New Roman" w:hAnsi="Times New Roman" w:cs="Times New Roman"/>
                <w:b/>
                <w:color w:val="000000"/>
                <w:sz w:val="20"/>
                <w:szCs w:val="20"/>
              </w:rPr>
            </w:pPr>
            <w:r w:rsidRPr="00836373">
              <w:rPr>
                <w:rFonts w:ascii="Times New Roman" w:eastAsia="Times New Roman" w:hAnsi="Times New Roman" w:cs="Times New Roman"/>
                <w:b/>
                <w:color w:val="000000"/>
                <w:sz w:val="20"/>
                <w:szCs w:val="20"/>
              </w:rPr>
              <w:t>2.Казахский язык.</w:t>
            </w:r>
          </w:p>
          <w:p w14:paraId="2554B099" w14:textId="77777777" w:rsidR="00D62203" w:rsidRPr="00497AF7" w:rsidRDefault="00D62203" w:rsidP="000B1E46">
            <w:pPr>
              <w:contextualSpacing/>
              <w:rPr>
                <w:rFonts w:ascii="Times New Roman" w:eastAsia="Times New Roman" w:hAnsi="Times New Roman" w:cs="Times New Roman"/>
                <w:color w:val="000000"/>
                <w:sz w:val="20"/>
                <w:szCs w:val="20"/>
                <w:lang w:val="kk-KZ"/>
              </w:rPr>
            </w:pPr>
            <w:r w:rsidRPr="00497AF7">
              <w:rPr>
                <w:rFonts w:ascii="Times New Roman" w:eastAsia="Times New Roman" w:hAnsi="Times New Roman" w:cs="Times New Roman"/>
                <w:color w:val="000000"/>
                <w:sz w:val="20"/>
                <w:szCs w:val="20"/>
              </w:rPr>
              <w:t>По плану преподавателя казахского языка.</w:t>
            </w:r>
          </w:p>
          <w:p w14:paraId="3D079EEC" w14:textId="77777777" w:rsidR="00D62203" w:rsidRPr="00836373" w:rsidRDefault="00D62203" w:rsidP="000B1E46">
            <w:pPr>
              <w:contextualSpacing/>
              <w:rPr>
                <w:rFonts w:ascii="Times New Roman" w:eastAsia="Times New Roman" w:hAnsi="Times New Roman" w:cs="Times New Roman"/>
                <w:b/>
                <w:color w:val="000000"/>
                <w:sz w:val="20"/>
                <w:szCs w:val="20"/>
              </w:rPr>
            </w:pPr>
            <w:r w:rsidRPr="00836373">
              <w:rPr>
                <w:rFonts w:ascii="Times New Roman" w:eastAsia="Times New Roman" w:hAnsi="Times New Roman" w:cs="Times New Roman"/>
                <w:b/>
                <w:color w:val="000000"/>
                <w:sz w:val="20"/>
                <w:szCs w:val="20"/>
              </w:rPr>
              <w:t>3.Ознакомление с окружающим.</w:t>
            </w:r>
          </w:p>
          <w:p w14:paraId="68688632"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b/>
                <w:color w:val="000000"/>
                <w:sz w:val="20"/>
                <w:szCs w:val="20"/>
              </w:rPr>
              <w:t xml:space="preserve">Тема: </w:t>
            </w:r>
            <w:r w:rsidRPr="00836373">
              <w:rPr>
                <w:rFonts w:ascii="Times New Roman" w:eastAsia="Times New Roman" w:hAnsi="Times New Roman" w:cs="Times New Roman"/>
                <w:color w:val="000000"/>
                <w:sz w:val="20"/>
                <w:szCs w:val="20"/>
              </w:rPr>
              <w:t>«Зимняя одежда»</w:t>
            </w:r>
          </w:p>
          <w:p w14:paraId="0CF10A6D" w14:textId="77777777" w:rsidR="00D6220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b/>
                <w:color w:val="000000"/>
                <w:sz w:val="20"/>
                <w:szCs w:val="20"/>
              </w:rPr>
              <w:t>Цель:</w:t>
            </w:r>
            <w:r w:rsidRPr="00836373">
              <w:rPr>
                <w:rFonts w:ascii="Times New Roman" w:eastAsia="Times New Roman" w:hAnsi="Times New Roman" w:cs="Times New Roman"/>
                <w:color w:val="000000"/>
                <w:sz w:val="20"/>
                <w:szCs w:val="20"/>
              </w:rPr>
              <w:t xml:space="preserve"> расширение представления детей о сезонных изменениях в природе, формирование элементарных навыков ухода за одеждой.</w:t>
            </w:r>
          </w:p>
          <w:p w14:paraId="1629BE68" w14:textId="77777777" w:rsidR="00D62203" w:rsidRPr="00836373" w:rsidRDefault="00D62203" w:rsidP="000B1E46">
            <w:pPr>
              <w:contextualSpacing/>
              <w:rPr>
                <w:rFonts w:ascii="Times New Roman" w:eastAsia="Times New Roman" w:hAnsi="Times New Roman" w:cs="Times New Roman"/>
                <w:color w:val="000000"/>
                <w:sz w:val="20"/>
                <w:szCs w:val="20"/>
              </w:rPr>
            </w:pPr>
            <w:r w:rsidRPr="00497AF7">
              <w:rPr>
                <w:rFonts w:ascii="Times New Roman" w:eastAsia="Times New Roman" w:hAnsi="Times New Roman" w:cs="Times New Roman"/>
                <w:b/>
                <w:color w:val="000000"/>
                <w:sz w:val="20"/>
                <w:szCs w:val="20"/>
              </w:rPr>
              <w:t>Д/игра:</w:t>
            </w:r>
            <w:r>
              <w:rPr>
                <w:rFonts w:ascii="Times New Roman" w:eastAsia="Times New Roman" w:hAnsi="Times New Roman" w:cs="Times New Roman"/>
                <w:color w:val="000000"/>
                <w:sz w:val="20"/>
                <w:szCs w:val="20"/>
              </w:rPr>
              <w:t xml:space="preserve"> «Какое время года»</w:t>
            </w:r>
          </w:p>
        </w:tc>
        <w:tc>
          <w:tcPr>
            <w:tcW w:w="2411" w:type="dxa"/>
            <w:gridSpan w:val="2"/>
          </w:tcPr>
          <w:p w14:paraId="5A7A6835" w14:textId="77777777" w:rsidR="00D62203" w:rsidRPr="00836373" w:rsidRDefault="00D62203" w:rsidP="000B1E46">
            <w:pPr>
              <w:contextualSpacing/>
              <w:jc w:val="both"/>
              <w:rPr>
                <w:rFonts w:ascii="Times New Roman" w:eastAsia="Times New Roman" w:hAnsi="Times New Roman" w:cs="Times New Roman"/>
                <w:color w:val="000000"/>
                <w:sz w:val="20"/>
                <w:szCs w:val="20"/>
              </w:rPr>
            </w:pPr>
            <w:r w:rsidRPr="00836373">
              <w:rPr>
                <w:rFonts w:ascii="Times New Roman" w:eastAsia="Times New Roman" w:hAnsi="Times New Roman" w:cs="Times New Roman"/>
                <w:b/>
                <w:color w:val="000000"/>
                <w:sz w:val="20"/>
                <w:szCs w:val="20"/>
              </w:rPr>
              <w:t>1.Физическая культура</w:t>
            </w:r>
          </w:p>
          <w:p w14:paraId="24FC9D96" w14:textId="77777777" w:rsidR="00D62203" w:rsidRPr="00836373" w:rsidRDefault="00D62203" w:rsidP="000B1E46">
            <w:pPr>
              <w:tabs>
                <w:tab w:val="right" w:pos="2194"/>
              </w:tabs>
              <w:contextualSpacing/>
              <w:jc w:val="both"/>
              <w:rPr>
                <w:rFonts w:ascii="Times New Roman" w:eastAsia="Times New Roman" w:hAnsi="Times New Roman" w:cs="Times New Roman"/>
                <w:color w:val="000000"/>
                <w:sz w:val="20"/>
                <w:szCs w:val="20"/>
              </w:rPr>
            </w:pPr>
            <w:r w:rsidRPr="00836373">
              <w:rPr>
                <w:rFonts w:ascii="Times New Roman" w:eastAsia="Times New Roman" w:hAnsi="Times New Roman" w:cs="Times New Roman"/>
                <w:b/>
                <w:color w:val="000000"/>
                <w:sz w:val="20"/>
                <w:szCs w:val="20"/>
              </w:rPr>
              <w:t>По плану спортинструктора</w:t>
            </w:r>
          </w:p>
          <w:p w14:paraId="0A363F4A" w14:textId="77777777" w:rsidR="00D62203" w:rsidRPr="00836373" w:rsidRDefault="00D62203" w:rsidP="000B1E46">
            <w:pPr>
              <w:tabs>
                <w:tab w:val="right" w:pos="2194"/>
              </w:tabs>
              <w:contextualSpacing/>
              <w:jc w:val="both"/>
              <w:rPr>
                <w:rFonts w:ascii="Times New Roman" w:eastAsia="Times New Roman" w:hAnsi="Times New Roman" w:cs="Times New Roman"/>
                <w:b/>
                <w:color w:val="000000"/>
                <w:sz w:val="20"/>
                <w:szCs w:val="20"/>
              </w:rPr>
            </w:pPr>
            <w:r w:rsidRPr="00836373">
              <w:rPr>
                <w:rFonts w:ascii="Times New Roman" w:eastAsia="Times New Roman" w:hAnsi="Times New Roman" w:cs="Times New Roman"/>
                <w:b/>
                <w:color w:val="000000"/>
                <w:sz w:val="20"/>
                <w:szCs w:val="20"/>
              </w:rPr>
              <w:t>2. Аппликация.</w:t>
            </w:r>
          </w:p>
          <w:p w14:paraId="5E26AB69" w14:textId="77777777" w:rsidR="00D62203" w:rsidRPr="00836373" w:rsidRDefault="00D62203" w:rsidP="000B1E46">
            <w:pPr>
              <w:tabs>
                <w:tab w:val="right" w:pos="2194"/>
              </w:tabs>
              <w:contextualSpacing/>
              <w:jc w:val="both"/>
              <w:rPr>
                <w:rFonts w:ascii="Times New Roman" w:eastAsia="Times New Roman" w:hAnsi="Times New Roman" w:cs="Times New Roman"/>
                <w:color w:val="000000"/>
                <w:sz w:val="20"/>
                <w:szCs w:val="20"/>
              </w:rPr>
            </w:pPr>
            <w:r w:rsidRPr="00836373">
              <w:rPr>
                <w:rFonts w:ascii="Times New Roman" w:eastAsia="Times New Roman" w:hAnsi="Times New Roman" w:cs="Times New Roman"/>
                <w:b/>
                <w:color w:val="000000"/>
                <w:sz w:val="20"/>
                <w:szCs w:val="20"/>
              </w:rPr>
              <w:t xml:space="preserve">Тема: </w:t>
            </w:r>
            <w:r w:rsidRPr="00836373">
              <w:rPr>
                <w:rFonts w:ascii="Times New Roman" w:eastAsia="Times New Roman" w:hAnsi="Times New Roman" w:cs="Times New Roman"/>
                <w:color w:val="000000"/>
                <w:sz w:val="20"/>
                <w:szCs w:val="20"/>
              </w:rPr>
              <w:t>«Новогодняя игрушка»</w:t>
            </w:r>
          </w:p>
          <w:p w14:paraId="0C8AB776" w14:textId="77777777" w:rsidR="00D62203" w:rsidRDefault="00D62203" w:rsidP="000B1E46">
            <w:pPr>
              <w:tabs>
                <w:tab w:val="right" w:pos="2194"/>
              </w:tabs>
              <w:contextualSpacing/>
              <w:jc w:val="both"/>
              <w:rPr>
                <w:rFonts w:ascii="Times New Roman" w:hAnsi="Times New Roman" w:cs="Times New Roman"/>
                <w:color w:val="000000"/>
                <w:sz w:val="20"/>
                <w:szCs w:val="20"/>
                <w:shd w:val="clear" w:color="auto" w:fill="FFFFFF"/>
              </w:rPr>
            </w:pPr>
            <w:r w:rsidRPr="00836373">
              <w:rPr>
                <w:rFonts w:ascii="Times New Roman" w:eastAsia="Times New Roman" w:hAnsi="Times New Roman" w:cs="Times New Roman"/>
                <w:b/>
                <w:color w:val="000000"/>
                <w:sz w:val="20"/>
                <w:szCs w:val="20"/>
              </w:rPr>
              <w:t>Цель:</w:t>
            </w:r>
            <w:r w:rsidRPr="00836373">
              <w:rPr>
                <w:rFonts w:ascii="Times New Roman" w:hAnsi="Times New Roman" w:cs="Times New Roman"/>
                <w:color w:val="000000"/>
                <w:sz w:val="20"/>
                <w:szCs w:val="20"/>
                <w:shd w:val="clear" w:color="auto" w:fill="FFFFFF"/>
              </w:rPr>
              <w:t xml:space="preserve"> формирование уверенности детей в их возможностях, расширение познавательного интереса у детей к старинным обычаям изготовления игрушек для елки.</w:t>
            </w:r>
          </w:p>
          <w:p w14:paraId="40ACD4F4" w14:textId="77777777" w:rsidR="00D62203" w:rsidRPr="00836373" w:rsidRDefault="00D62203" w:rsidP="000B1E46">
            <w:pPr>
              <w:tabs>
                <w:tab w:val="right" w:pos="2194"/>
              </w:tabs>
              <w:contextualSpacing/>
              <w:jc w:val="both"/>
              <w:rPr>
                <w:rFonts w:ascii="Times New Roman" w:eastAsia="Times New Roman" w:hAnsi="Times New Roman" w:cs="Times New Roman"/>
                <w:color w:val="000000"/>
                <w:sz w:val="20"/>
                <w:szCs w:val="20"/>
                <w:lang w:val="kk-KZ"/>
              </w:rPr>
            </w:pPr>
            <w:r w:rsidRPr="00497AF7">
              <w:rPr>
                <w:rFonts w:ascii="Times New Roman" w:hAnsi="Times New Roman" w:cs="Times New Roman"/>
                <w:b/>
                <w:color w:val="000000"/>
                <w:sz w:val="20"/>
                <w:szCs w:val="20"/>
                <w:shd w:val="clear" w:color="auto" w:fill="FFFFFF"/>
              </w:rPr>
              <w:t>Д/игра</w:t>
            </w:r>
            <w:r>
              <w:rPr>
                <w:rFonts w:ascii="Times New Roman" w:hAnsi="Times New Roman" w:cs="Times New Roman"/>
                <w:color w:val="000000"/>
                <w:sz w:val="20"/>
                <w:szCs w:val="20"/>
                <w:shd w:val="clear" w:color="auto" w:fill="FFFFFF"/>
              </w:rPr>
              <w:t xml:space="preserve"> «Укрась елочку»</w:t>
            </w:r>
          </w:p>
        </w:tc>
      </w:tr>
      <w:tr w:rsidR="00D62203" w:rsidRPr="00836373" w14:paraId="4D0439F4" w14:textId="77777777" w:rsidTr="000B1E46">
        <w:trPr>
          <w:trHeight w:val="411"/>
        </w:trPr>
        <w:tc>
          <w:tcPr>
            <w:tcW w:w="2692" w:type="dxa"/>
          </w:tcPr>
          <w:p w14:paraId="5AD1FB3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Подготовка к прогулке</w:t>
            </w:r>
          </w:p>
        </w:tc>
        <w:tc>
          <w:tcPr>
            <w:tcW w:w="990" w:type="dxa"/>
          </w:tcPr>
          <w:p w14:paraId="449F379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10.30-10.45</w:t>
            </w:r>
          </w:p>
        </w:tc>
        <w:tc>
          <w:tcPr>
            <w:tcW w:w="12336" w:type="dxa"/>
            <w:gridSpan w:val="9"/>
          </w:tcPr>
          <w:p w14:paraId="2B253237"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Одевание: последовательность, выход на прогулку</w:t>
            </w:r>
          </w:p>
        </w:tc>
      </w:tr>
      <w:tr w:rsidR="00D62203" w:rsidRPr="00836373" w14:paraId="4F15EF37" w14:textId="77777777" w:rsidTr="000B1E46">
        <w:trPr>
          <w:trHeight w:val="659"/>
        </w:trPr>
        <w:tc>
          <w:tcPr>
            <w:tcW w:w="2692" w:type="dxa"/>
          </w:tcPr>
          <w:p w14:paraId="3630148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Прогулка: </w:t>
            </w:r>
          </w:p>
        </w:tc>
        <w:tc>
          <w:tcPr>
            <w:tcW w:w="990" w:type="dxa"/>
          </w:tcPr>
          <w:p w14:paraId="6D90D63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10.45-11.45</w:t>
            </w:r>
          </w:p>
        </w:tc>
        <w:tc>
          <w:tcPr>
            <w:tcW w:w="2556" w:type="dxa"/>
          </w:tcPr>
          <w:p w14:paraId="6877AF69"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Карточка №54</w:t>
            </w:r>
          </w:p>
          <w:p w14:paraId="52913379"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27708B1D"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Есения, Алфиз, Арнур.</w:t>
            </w:r>
          </w:p>
          <w:p w14:paraId="2395AF6E" w14:textId="77777777" w:rsidR="00D62203" w:rsidRPr="00836373" w:rsidRDefault="00D62203" w:rsidP="000B1E46">
            <w:pPr>
              <w:contextualSpacing/>
              <w:rPr>
                <w:rFonts w:ascii="Times New Roman" w:hAnsi="Times New Roman" w:cs="Times New Roman"/>
                <w:sz w:val="20"/>
                <w:szCs w:val="20"/>
              </w:rPr>
            </w:pPr>
          </w:p>
        </w:tc>
        <w:tc>
          <w:tcPr>
            <w:tcW w:w="2292" w:type="dxa"/>
          </w:tcPr>
          <w:p w14:paraId="4077C4E9"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Карточка №55</w:t>
            </w:r>
          </w:p>
          <w:p w14:paraId="4DC9F017"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570C8D3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Амир, Афина, Дамир</w:t>
            </w:r>
          </w:p>
        </w:tc>
        <w:tc>
          <w:tcPr>
            <w:tcW w:w="2667" w:type="dxa"/>
            <w:gridSpan w:val="3"/>
          </w:tcPr>
          <w:p w14:paraId="1791DE7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Карточка №56</w:t>
            </w:r>
          </w:p>
          <w:p w14:paraId="5210DF50"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6C53D69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Дастан, Всеволод.</w:t>
            </w:r>
          </w:p>
          <w:p w14:paraId="675CCA47" w14:textId="77777777" w:rsidR="00D62203" w:rsidRPr="00836373" w:rsidRDefault="00D62203" w:rsidP="000B1E46">
            <w:pPr>
              <w:contextualSpacing/>
              <w:rPr>
                <w:rFonts w:ascii="Times New Roman" w:hAnsi="Times New Roman" w:cs="Times New Roman"/>
                <w:sz w:val="20"/>
                <w:szCs w:val="20"/>
              </w:rPr>
            </w:pPr>
          </w:p>
        </w:tc>
        <w:tc>
          <w:tcPr>
            <w:tcW w:w="2410" w:type="dxa"/>
            <w:gridSpan w:val="2"/>
          </w:tcPr>
          <w:p w14:paraId="6DC8FB3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Карточка №57</w:t>
            </w:r>
          </w:p>
          <w:p w14:paraId="5259EBE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5EBCF4F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Абай,Самир.</w:t>
            </w:r>
          </w:p>
          <w:p w14:paraId="120F3420" w14:textId="77777777" w:rsidR="00D62203" w:rsidRPr="00836373" w:rsidRDefault="00D62203" w:rsidP="000B1E46">
            <w:pPr>
              <w:contextualSpacing/>
              <w:rPr>
                <w:rFonts w:ascii="Times New Roman" w:hAnsi="Times New Roman" w:cs="Times New Roman"/>
                <w:sz w:val="20"/>
                <w:szCs w:val="20"/>
              </w:rPr>
            </w:pPr>
          </w:p>
        </w:tc>
        <w:tc>
          <w:tcPr>
            <w:tcW w:w="2411" w:type="dxa"/>
            <w:gridSpan w:val="2"/>
          </w:tcPr>
          <w:p w14:paraId="6C4F7B8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Карточка №58</w:t>
            </w:r>
          </w:p>
          <w:p w14:paraId="4042C3F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5C6466A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Алинур, Амилия.</w:t>
            </w:r>
          </w:p>
          <w:p w14:paraId="12C29D36" w14:textId="77777777" w:rsidR="00D62203" w:rsidRPr="00836373" w:rsidRDefault="00D62203" w:rsidP="000B1E46">
            <w:pPr>
              <w:contextualSpacing/>
              <w:rPr>
                <w:rFonts w:ascii="Times New Roman" w:hAnsi="Times New Roman" w:cs="Times New Roman"/>
                <w:sz w:val="20"/>
                <w:szCs w:val="20"/>
              </w:rPr>
            </w:pPr>
          </w:p>
        </w:tc>
      </w:tr>
      <w:tr w:rsidR="00D62203" w:rsidRPr="00836373" w14:paraId="3D3D8B5B" w14:textId="77777777" w:rsidTr="000B1E46">
        <w:trPr>
          <w:trHeight w:val="520"/>
        </w:trPr>
        <w:tc>
          <w:tcPr>
            <w:tcW w:w="2692" w:type="dxa"/>
          </w:tcPr>
          <w:p w14:paraId="1786FF9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Возвращение с прогулки </w:t>
            </w:r>
          </w:p>
          <w:p w14:paraId="31078824" w14:textId="77777777" w:rsidR="00D62203" w:rsidRPr="00836373" w:rsidRDefault="00D62203" w:rsidP="000B1E46">
            <w:pPr>
              <w:contextualSpacing/>
              <w:rPr>
                <w:rFonts w:ascii="Times New Roman" w:hAnsi="Times New Roman" w:cs="Times New Roman"/>
                <w:sz w:val="20"/>
                <w:szCs w:val="20"/>
              </w:rPr>
            </w:pPr>
          </w:p>
        </w:tc>
        <w:tc>
          <w:tcPr>
            <w:tcW w:w="990" w:type="dxa"/>
          </w:tcPr>
          <w:p w14:paraId="08FE8979"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11.45-12.00</w:t>
            </w:r>
          </w:p>
        </w:tc>
        <w:tc>
          <w:tcPr>
            <w:tcW w:w="12336" w:type="dxa"/>
            <w:gridSpan w:val="9"/>
          </w:tcPr>
          <w:p w14:paraId="27ECA9DF"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836373" w14:paraId="7D92083B" w14:textId="77777777" w:rsidTr="000B1E46">
        <w:trPr>
          <w:trHeight w:val="270"/>
        </w:trPr>
        <w:tc>
          <w:tcPr>
            <w:tcW w:w="2692" w:type="dxa"/>
            <w:vMerge w:val="restart"/>
          </w:tcPr>
          <w:p w14:paraId="7D17F680"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Обед </w:t>
            </w:r>
          </w:p>
        </w:tc>
        <w:tc>
          <w:tcPr>
            <w:tcW w:w="990" w:type="dxa"/>
            <w:vMerge w:val="restart"/>
          </w:tcPr>
          <w:p w14:paraId="1B58818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12.00-12.30</w:t>
            </w:r>
          </w:p>
        </w:tc>
        <w:tc>
          <w:tcPr>
            <w:tcW w:w="12336" w:type="dxa"/>
            <w:gridSpan w:val="9"/>
          </w:tcPr>
          <w:p w14:paraId="2D6E5A7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Привлечение внимания детей к пище</w:t>
            </w:r>
          </w:p>
        </w:tc>
      </w:tr>
      <w:tr w:rsidR="00D62203" w:rsidRPr="00836373" w14:paraId="725668E1" w14:textId="77777777" w:rsidTr="000B1E46">
        <w:trPr>
          <w:trHeight w:val="180"/>
        </w:trPr>
        <w:tc>
          <w:tcPr>
            <w:tcW w:w="2692" w:type="dxa"/>
            <w:vMerge/>
          </w:tcPr>
          <w:p w14:paraId="6652C0AF" w14:textId="77777777" w:rsidR="00D62203" w:rsidRPr="00836373" w:rsidRDefault="00D62203" w:rsidP="000B1E46">
            <w:pPr>
              <w:contextualSpacing/>
              <w:rPr>
                <w:rFonts w:ascii="Times New Roman" w:hAnsi="Times New Roman" w:cs="Times New Roman"/>
                <w:sz w:val="20"/>
                <w:szCs w:val="20"/>
              </w:rPr>
            </w:pPr>
          </w:p>
        </w:tc>
        <w:tc>
          <w:tcPr>
            <w:tcW w:w="990" w:type="dxa"/>
            <w:vMerge/>
          </w:tcPr>
          <w:p w14:paraId="0FB6E028" w14:textId="77777777" w:rsidR="00D62203" w:rsidRPr="00836373" w:rsidRDefault="00D62203" w:rsidP="000B1E46">
            <w:pPr>
              <w:contextualSpacing/>
              <w:rPr>
                <w:rFonts w:ascii="Times New Roman" w:hAnsi="Times New Roman" w:cs="Times New Roman"/>
                <w:sz w:val="20"/>
                <w:szCs w:val="20"/>
              </w:rPr>
            </w:pPr>
          </w:p>
        </w:tc>
        <w:tc>
          <w:tcPr>
            <w:tcW w:w="2556" w:type="dxa"/>
          </w:tcPr>
          <w:p w14:paraId="75C20531" w14:textId="77777777" w:rsidR="00D62203" w:rsidRPr="00836373" w:rsidRDefault="00D62203" w:rsidP="000B1E46">
            <w:pPr>
              <w:pStyle w:val="a7"/>
              <w:shd w:val="clear" w:color="auto" w:fill="FFFFFF"/>
              <w:spacing w:before="0" w:beforeAutospacing="0" w:after="0" w:afterAutospacing="0"/>
              <w:contextualSpacing/>
              <w:rPr>
                <w:sz w:val="20"/>
                <w:szCs w:val="20"/>
              </w:rPr>
            </w:pPr>
            <w:r w:rsidRPr="00836373">
              <w:rPr>
                <w:iCs/>
                <w:sz w:val="20"/>
                <w:szCs w:val="20"/>
              </w:rPr>
              <w:t xml:space="preserve">Хлеб и крошки не </w:t>
            </w:r>
            <w:r w:rsidRPr="00836373">
              <w:rPr>
                <w:iCs/>
                <w:sz w:val="20"/>
                <w:szCs w:val="20"/>
              </w:rPr>
              <w:lastRenderedPageBreak/>
              <w:t>бросайте,</w:t>
            </w:r>
          </w:p>
          <w:p w14:paraId="2F4E1E84" w14:textId="77777777" w:rsidR="00D62203" w:rsidRPr="00836373" w:rsidRDefault="00D62203" w:rsidP="000B1E46">
            <w:pPr>
              <w:pStyle w:val="a7"/>
              <w:shd w:val="clear" w:color="auto" w:fill="FFFFFF"/>
              <w:spacing w:before="0" w:beforeAutospacing="0" w:after="0" w:afterAutospacing="0"/>
              <w:contextualSpacing/>
              <w:rPr>
                <w:sz w:val="20"/>
                <w:szCs w:val="20"/>
              </w:rPr>
            </w:pPr>
            <w:r w:rsidRPr="00836373">
              <w:rPr>
                <w:iCs/>
                <w:sz w:val="20"/>
                <w:szCs w:val="20"/>
              </w:rPr>
              <w:t>И друг дружку не толкайте.</w:t>
            </w:r>
          </w:p>
          <w:p w14:paraId="62F56F37" w14:textId="77777777" w:rsidR="00D62203" w:rsidRPr="00836373" w:rsidRDefault="00D62203" w:rsidP="000B1E46">
            <w:pPr>
              <w:pStyle w:val="a7"/>
              <w:shd w:val="clear" w:color="auto" w:fill="FFFFFF"/>
              <w:spacing w:before="0" w:beforeAutospacing="0" w:after="0" w:afterAutospacing="0"/>
              <w:contextualSpacing/>
              <w:rPr>
                <w:sz w:val="20"/>
                <w:szCs w:val="20"/>
              </w:rPr>
            </w:pPr>
            <w:r w:rsidRPr="00836373">
              <w:rPr>
                <w:iCs/>
                <w:sz w:val="20"/>
                <w:szCs w:val="20"/>
              </w:rPr>
              <w:t>И красивый внешний вид,</w:t>
            </w:r>
          </w:p>
          <w:p w14:paraId="7CB872D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iCs/>
                <w:sz w:val="20"/>
                <w:szCs w:val="20"/>
              </w:rPr>
              <w:t>Всем прибавит аппетит</w:t>
            </w:r>
          </w:p>
        </w:tc>
        <w:tc>
          <w:tcPr>
            <w:tcW w:w="2321" w:type="dxa"/>
            <w:gridSpan w:val="2"/>
          </w:tcPr>
          <w:p w14:paraId="4B1A5E1F"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lastRenderedPageBreak/>
              <w:t>Мы гуляли, мы гуляем!</w:t>
            </w:r>
          </w:p>
          <w:p w14:paraId="4D99B822"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lastRenderedPageBreak/>
              <w:t>Погуляем – поглядим,</w:t>
            </w:r>
          </w:p>
          <w:p w14:paraId="1D39C74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Аппетит как нагуляем</w:t>
            </w:r>
          </w:p>
          <w:p w14:paraId="4C9E708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Мясо вкусное съедим.</w:t>
            </w:r>
          </w:p>
        </w:tc>
        <w:tc>
          <w:tcPr>
            <w:tcW w:w="2685" w:type="dxa"/>
            <w:gridSpan w:val="3"/>
          </w:tcPr>
          <w:p w14:paraId="754F589C" w14:textId="77777777" w:rsidR="00D62203" w:rsidRPr="00836373" w:rsidRDefault="00D62203" w:rsidP="000B1E46">
            <w:pPr>
              <w:contextualSpacing/>
              <w:rPr>
                <w:rFonts w:ascii="Times New Roman" w:hAnsi="Times New Roman" w:cs="Times New Roman"/>
                <w:color w:val="111111"/>
                <w:sz w:val="20"/>
                <w:szCs w:val="20"/>
              </w:rPr>
            </w:pPr>
            <w:r w:rsidRPr="00836373">
              <w:rPr>
                <w:rFonts w:ascii="Times New Roman" w:hAnsi="Times New Roman" w:cs="Times New Roman"/>
                <w:color w:val="111111"/>
                <w:sz w:val="20"/>
                <w:szCs w:val="20"/>
              </w:rPr>
              <w:lastRenderedPageBreak/>
              <w:t>Тили - тили — тили – час</w:t>
            </w:r>
          </w:p>
          <w:p w14:paraId="00073EA7" w14:textId="77777777" w:rsidR="00D62203" w:rsidRPr="00836373" w:rsidRDefault="00D62203" w:rsidP="000B1E46">
            <w:pPr>
              <w:contextualSpacing/>
              <w:rPr>
                <w:rFonts w:ascii="Times New Roman" w:hAnsi="Times New Roman" w:cs="Times New Roman"/>
                <w:color w:val="111111"/>
                <w:sz w:val="20"/>
                <w:szCs w:val="20"/>
              </w:rPr>
            </w:pPr>
            <w:r w:rsidRPr="00836373">
              <w:rPr>
                <w:rFonts w:ascii="Times New Roman" w:hAnsi="Times New Roman" w:cs="Times New Roman"/>
                <w:color w:val="111111"/>
                <w:sz w:val="20"/>
                <w:szCs w:val="20"/>
              </w:rPr>
              <w:lastRenderedPageBreak/>
              <w:t>Вот обед у нас сейчас.</w:t>
            </w:r>
          </w:p>
          <w:p w14:paraId="30FB4863" w14:textId="77777777" w:rsidR="00D62203" w:rsidRPr="00836373" w:rsidRDefault="00D62203" w:rsidP="000B1E46">
            <w:pPr>
              <w:contextualSpacing/>
              <w:rPr>
                <w:rFonts w:ascii="Times New Roman" w:hAnsi="Times New Roman" w:cs="Times New Roman"/>
                <w:color w:val="111111"/>
                <w:sz w:val="20"/>
                <w:szCs w:val="20"/>
              </w:rPr>
            </w:pPr>
            <w:r w:rsidRPr="00836373">
              <w:rPr>
                <w:rFonts w:ascii="Times New Roman" w:hAnsi="Times New Roman" w:cs="Times New Roman"/>
                <w:color w:val="111111"/>
                <w:sz w:val="20"/>
                <w:szCs w:val="20"/>
              </w:rPr>
              <w:t>Скушаем за маму ложку</w:t>
            </w:r>
          </w:p>
          <w:p w14:paraId="3314CEE4" w14:textId="77777777" w:rsidR="00D62203" w:rsidRPr="00836373" w:rsidRDefault="00D62203" w:rsidP="000B1E46">
            <w:pPr>
              <w:contextualSpacing/>
              <w:rPr>
                <w:rFonts w:ascii="Times New Roman" w:hAnsi="Times New Roman" w:cs="Times New Roman"/>
                <w:color w:val="111111"/>
                <w:sz w:val="20"/>
                <w:szCs w:val="20"/>
              </w:rPr>
            </w:pPr>
            <w:r w:rsidRPr="00836373">
              <w:rPr>
                <w:rFonts w:ascii="Times New Roman" w:hAnsi="Times New Roman" w:cs="Times New Roman"/>
                <w:color w:val="111111"/>
                <w:sz w:val="20"/>
                <w:szCs w:val="20"/>
              </w:rPr>
              <w:t>Скушаем за папу ложку.</w:t>
            </w:r>
          </w:p>
          <w:p w14:paraId="4051C889" w14:textId="77777777" w:rsidR="00D62203" w:rsidRPr="00836373" w:rsidRDefault="00D62203" w:rsidP="000B1E46">
            <w:pPr>
              <w:contextualSpacing/>
              <w:rPr>
                <w:rFonts w:ascii="Times New Roman" w:hAnsi="Times New Roman" w:cs="Times New Roman"/>
                <w:color w:val="111111"/>
                <w:sz w:val="20"/>
                <w:szCs w:val="20"/>
              </w:rPr>
            </w:pPr>
            <w:r w:rsidRPr="00836373">
              <w:rPr>
                <w:rFonts w:ascii="Times New Roman" w:hAnsi="Times New Roman" w:cs="Times New Roman"/>
                <w:color w:val="111111"/>
                <w:sz w:val="20"/>
                <w:szCs w:val="20"/>
              </w:rPr>
              <w:t>За собачку и за кошку,</w:t>
            </w:r>
          </w:p>
          <w:p w14:paraId="1C870318" w14:textId="77777777" w:rsidR="00D62203" w:rsidRPr="00836373" w:rsidRDefault="00D62203" w:rsidP="000B1E46">
            <w:pPr>
              <w:contextualSpacing/>
              <w:jc w:val="center"/>
              <w:rPr>
                <w:rFonts w:ascii="Times New Roman" w:hAnsi="Times New Roman" w:cs="Times New Roman"/>
                <w:color w:val="111111"/>
                <w:sz w:val="20"/>
                <w:szCs w:val="20"/>
              </w:rPr>
            </w:pPr>
            <w:r w:rsidRPr="00836373">
              <w:rPr>
                <w:rFonts w:ascii="Times New Roman" w:hAnsi="Times New Roman" w:cs="Times New Roman"/>
                <w:color w:val="111111"/>
                <w:sz w:val="20"/>
                <w:szCs w:val="20"/>
              </w:rPr>
              <w:t>Воробей стучит в окошко</w:t>
            </w:r>
          </w:p>
          <w:p w14:paraId="028E6299"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color w:val="111111"/>
                <w:sz w:val="20"/>
                <w:szCs w:val="20"/>
              </w:rPr>
              <w:t>Дайте ложечку и мне.</w:t>
            </w:r>
          </w:p>
        </w:tc>
        <w:tc>
          <w:tcPr>
            <w:tcW w:w="2415" w:type="dxa"/>
            <w:gridSpan w:val="2"/>
          </w:tcPr>
          <w:p w14:paraId="2B6947DF"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lastRenderedPageBreak/>
              <w:t>Пышка, лепешка</w:t>
            </w:r>
          </w:p>
          <w:p w14:paraId="00F70A0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lastRenderedPageBreak/>
              <w:t xml:space="preserve">В печи сидела, </w:t>
            </w:r>
          </w:p>
          <w:p w14:paraId="2047D0F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На нас глядела,</w:t>
            </w:r>
          </w:p>
          <w:p w14:paraId="7E2825D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В рот захотела.</w:t>
            </w:r>
          </w:p>
        </w:tc>
        <w:tc>
          <w:tcPr>
            <w:tcW w:w="2359" w:type="dxa"/>
          </w:tcPr>
          <w:p w14:paraId="654172F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lastRenderedPageBreak/>
              <w:t>Супчик ели, супчик ели,</w:t>
            </w:r>
          </w:p>
          <w:p w14:paraId="1AE4C168"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lastRenderedPageBreak/>
              <w:t>Поскорей бы супчик съели.</w:t>
            </w:r>
          </w:p>
          <w:p w14:paraId="54DC6B6D"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Много кушать? </w:t>
            </w:r>
          </w:p>
          <w:p w14:paraId="27121AB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Ну так что ж,</w:t>
            </w:r>
          </w:p>
          <w:p w14:paraId="7C981B2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Ай да супчик, ай хорош.</w:t>
            </w:r>
          </w:p>
        </w:tc>
      </w:tr>
      <w:tr w:rsidR="00D62203" w:rsidRPr="00836373" w14:paraId="54AF3BC4" w14:textId="77777777" w:rsidTr="000B1E46">
        <w:trPr>
          <w:trHeight w:val="465"/>
        </w:trPr>
        <w:tc>
          <w:tcPr>
            <w:tcW w:w="2692" w:type="dxa"/>
            <w:vMerge w:val="restart"/>
          </w:tcPr>
          <w:p w14:paraId="7802651D"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lastRenderedPageBreak/>
              <w:t>Подготовка ко сну</w:t>
            </w:r>
          </w:p>
          <w:p w14:paraId="0EEE0099" w14:textId="77777777" w:rsidR="00D62203" w:rsidRPr="00836373" w:rsidRDefault="00D62203" w:rsidP="000B1E46">
            <w:pPr>
              <w:contextualSpacing/>
              <w:rPr>
                <w:rFonts w:ascii="Times New Roman" w:hAnsi="Times New Roman" w:cs="Times New Roman"/>
                <w:sz w:val="20"/>
                <w:szCs w:val="20"/>
              </w:rPr>
            </w:pPr>
          </w:p>
          <w:p w14:paraId="5B99B92F" w14:textId="77777777" w:rsidR="00D62203" w:rsidRPr="00836373" w:rsidRDefault="00D62203" w:rsidP="000B1E46">
            <w:pPr>
              <w:contextualSpacing/>
              <w:rPr>
                <w:rFonts w:ascii="Times New Roman" w:hAnsi="Times New Roman" w:cs="Times New Roman"/>
                <w:sz w:val="20"/>
                <w:szCs w:val="20"/>
              </w:rPr>
            </w:pPr>
          </w:p>
          <w:p w14:paraId="3362247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Сон </w:t>
            </w:r>
          </w:p>
        </w:tc>
        <w:tc>
          <w:tcPr>
            <w:tcW w:w="990" w:type="dxa"/>
            <w:vMerge w:val="restart"/>
          </w:tcPr>
          <w:p w14:paraId="571E4572"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12.30-12.50</w:t>
            </w:r>
          </w:p>
          <w:p w14:paraId="3F5AFA2F"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12.50-15.00</w:t>
            </w:r>
          </w:p>
        </w:tc>
        <w:tc>
          <w:tcPr>
            <w:tcW w:w="12336" w:type="dxa"/>
            <w:gridSpan w:val="9"/>
          </w:tcPr>
          <w:p w14:paraId="203CB9C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Создание благоприятной обстановки для спокойного сна детей</w:t>
            </w:r>
          </w:p>
        </w:tc>
      </w:tr>
      <w:tr w:rsidR="00D62203" w:rsidRPr="00836373" w14:paraId="31D75A72" w14:textId="77777777" w:rsidTr="000B1E46">
        <w:trPr>
          <w:trHeight w:val="450"/>
        </w:trPr>
        <w:tc>
          <w:tcPr>
            <w:tcW w:w="2692" w:type="dxa"/>
            <w:vMerge/>
          </w:tcPr>
          <w:p w14:paraId="6194A472" w14:textId="77777777" w:rsidR="00D62203" w:rsidRPr="00836373" w:rsidRDefault="00D62203" w:rsidP="000B1E46">
            <w:pPr>
              <w:contextualSpacing/>
              <w:rPr>
                <w:rFonts w:ascii="Times New Roman" w:hAnsi="Times New Roman" w:cs="Times New Roman"/>
                <w:sz w:val="20"/>
                <w:szCs w:val="20"/>
              </w:rPr>
            </w:pPr>
          </w:p>
        </w:tc>
        <w:tc>
          <w:tcPr>
            <w:tcW w:w="990" w:type="dxa"/>
            <w:vMerge/>
          </w:tcPr>
          <w:p w14:paraId="1E7585E1" w14:textId="77777777" w:rsidR="00D62203" w:rsidRPr="00836373" w:rsidRDefault="00D62203" w:rsidP="000B1E46">
            <w:pPr>
              <w:contextualSpacing/>
              <w:rPr>
                <w:rFonts w:ascii="Times New Roman" w:hAnsi="Times New Roman" w:cs="Times New Roman"/>
                <w:sz w:val="20"/>
                <w:szCs w:val="20"/>
              </w:rPr>
            </w:pPr>
          </w:p>
        </w:tc>
        <w:tc>
          <w:tcPr>
            <w:tcW w:w="2556" w:type="dxa"/>
          </w:tcPr>
          <w:p w14:paraId="1D9DC1C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Чтение сказки «Доктор Айболит»</w:t>
            </w:r>
          </w:p>
        </w:tc>
        <w:tc>
          <w:tcPr>
            <w:tcW w:w="2321" w:type="dxa"/>
            <w:gridSpan w:val="2"/>
          </w:tcPr>
          <w:p w14:paraId="481F121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Музыка для сна.</w:t>
            </w:r>
          </w:p>
        </w:tc>
        <w:tc>
          <w:tcPr>
            <w:tcW w:w="2685" w:type="dxa"/>
            <w:gridSpan w:val="3"/>
          </w:tcPr>
          <w:p w14:paraId="6B058AF7"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Рассказывание сказок по желанию детей.</w:t>
            </w:r>
          </w:p>
        </w:tc>
        <w:tc>
          <w:tcPr>
            <w:tcW w:w="2415" w:type="dxa"/>
            <w:gridSpan w:val="2"/>
          </w:tcPr>
          <w:p w14:paraId="4EB10FA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Прослушивание аудио сказки «Колобок»</w:t>
            </w:r>
          </w:p>
        </w:tc>
        <w:tc>
          <w:tcPr>
            <w:tcW w:w="2359" w:type="dxa"/>
          </w:tcPr>
          <w:p w14:paraId="79B35A0D"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Тишина у пруда</w:t>
            </w:r>
          </w:p>
          <w:p w14:paraId="7092AEBD"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Не качается вода</w:t>
            </w:r>
          </w:p>
          <w:p w14:paraId="464678F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Не шумят камыши</w:t>
            </w:r>
          </w:p>
          <w:p w14:paraId="189BF37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Засыпаем малыши</w:t>
            </w:r>
          </w:p>
        </w:tc>
      </w:tr>
      <w:tr w:rsidR="00D62203" w:rsidRPr="00836373" w14:paraId="4AADB247" w14:textId="77777777" w:rsidTr="000B1E46">
        <w:tc>
          <w:tcPr>
            <w:tcW w:w="2692" w:type="dxa"/>
          </w:tcPr>
          <w:p w14:paraId="2DB58ED2"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Постепенный подъем, </w:t>
            </w:r>
          </w:p>
          <w:p w14:paraId="2934EC1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Оздоровительные  процедуры </w:t>
            </w:r>
          </w:p>
        </w:tc>
        <w:tc>
          <w:tcPr>
            <w:tcW w:w="990" w:type="dxa"/>
          </w:tcPr>
          <w:p w14:paraId="6E5264C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15.00-15.30-</w:t>
            </w:r>
          </w:p>
          <w:p w14:paraId="69F217FD" w14:textId="77777777" w:rsidR="00D62203" w:rsidRPr="00836373" w:rsidRDefault="00D62203" w:rsidP="000B1E46">
            <w:pPr>
              <w:contextualSpacing/>
              <w:rPr>
                <w:rFonts w:ascii="Times New Roman" w:hAnsi="Times New Roman" w:cs="Times New Roman"/>
                <w:sz w:val="20"/>
                <w:szCs w:val="20"/>
              </w:rPr>
            </w:pPr>
          </w:p>
        </w:tc>
        <w:tc>
          <w:tcPr>
            <w:tcW w:w="2556" w:type="dxa"/>
          </w:tcPr>
          <w:p w14:paraId="078F272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Профилактика плоскостопия, прохождение по дорожке «Здоровье».</w:t>
            </w:r>
          </w:p>
        </w:tc>
        <w:tc>
          <w:tcPr>
            <w:tcW w:w="2321" w:type="dxa"/>
            <w:gridSpan w:val="2"/>
          </w:tcPr>
          <w:p w14:paraId="19DD6EF1"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Выполнения упражнений для мышц рук и ног.</w:t>
            </w:r>
          </w:p>
        </w:tc>
        <w:tc>
          <w:tcPr>
            <w:tcW w:w="2685" w:type="dxa"/>
            <w:gridSpan w:val="3"/>
          </w:tcPr>
          <w:p w14:paraId="5EF5C560" w14:textId="77777777" w:rsidR="00D62203" w:rsidRPr="00836373" w:rsidRDefault="00D62203" w:rsidP="000B1E46">
            <w:pPr>
              <w:tabs>
                <w:tab w:val="left" w:pos="4155"/>
              </w:tabs>
              <w:contextualSpacing/>
              <w:rPr>
                <w:rFonts w:ascii="Times New Roman" w:hAnsi="Times New Roman" w:cs="Times New Roman"/>
                <w:sz w:val="20"/>
                <w:szCs w:val="20"/>
              </w:rPr>
            </w:pPr>
            <w:r w:rsidRPr="00836373">
              <w:rPr>
                <w:rFonts w:ascii="Times New Roman" w:hAnsi="Times New Roman" w:cs="Times New Roman"/>
                <w:sz w:val="20"/>
                <w:szCs w:val="20"/>
              </w:rPr>
              <w:t xml:space="preserve">Хождение босиком по мокрому коврику. </w:t>
            </w:r>
            <w:r w:rsidRPr="00836373">
              <w:rPr>
                <w:rFonts w:ascii="Times New Roman" w:hAnsi="Times New Roman" w:cs="Times New Roman"/>
                <w:sz w:val="20"/>
                <w:szCs w:val="20"/>
              </w:rPr>
              <w:tab/>
            </w:r>
          </w:p>
        </w:tc>
        <w:tc>
          <w:tcPr>
            <w:tcW w:w="2415" w:type="dxa"/>
            <w:gridSpan w:val="2"/>
          </w:tcPr>
          <w:p w14:paraId="15A1EC10"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Ходьба по массажным дорожкам.</w:t>
            </w:r>
          </w:p>
        </w:tc>
        <w:tc>
          <w:tcPr>
            <w:tcW w:w="2359" w:type="dxa"/>
          </w:tcPr>
          <w:p w14:paraId="7FE9E2C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Закрепление знаний и выполнение культурно – гигиенических навыков.</w:t>
            </w:r>
          </w:p>
        </w:tc>
      </w:tr>
      <w:tr w:rsidR="00D62203" w:rsidRPr="00836373" w14:paraId="32446E14" w14:textId="77777777" w:rsidTr="000B1E46">
        <w:tc>
          <w:tcPr>
            <w:tcW w:w="2692" w:type="dxa"/>
          </w:tcPr>
          <w:p w14:paraId="049D1A7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Полдник</w:t>
            </w:r>
          </w:p>
        </w:tc>
        <w:tc>
          <w:tcPr>
            <w:tcW w:w="990" w:type="dxa"/>
          </w:tcPr>
          <w:p w14:paraId="1A0C5A4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15.30-15.50</w:t>
            </w:r>
          </w:p>
        </w:tc>
        <w:tc>
          <w:tcPr>
            <w:tcW w:w="12336" w:type="dxa"/>
            <w:gridSpan w:val="9"/>
          </w:tcPr>
          <w:p w14:paraId="66F0784F" w14:textId="77777777" w:rsidR="00D62203" w:rsidRPr="00836373" w:rsidRDefault="00D62203" w:rsidP="000B1E46">
            <w:pPr>
              <w:tabs>
                <w:tab w:val="left" w:pos="4155"/>
              </w:tabs>
              <w:contextualSpacing/>
              <w:rPr>
                <w:rFonts w:ascii="Times New Roman" w:hAnsi="Times New Roman" w:cs="Times New Roman"/>
                <w:sz w:val="20"/>
                <w:szCs w:val="20"/>
              </w:rPr>
            </w:pPr>
            <w:r w:rsidRPr="00836373">
              <w:rPr>
                <w:rFonts w:ascii="Times New Roman" w:hAnsi="Times New Roman" w:cs="Times New Roman"/>
                <w:sz w:val="20"/>
                <w:szCs w:val="20"/>
              </w:rPr>
              <w:t>Привлечь внимание детей к пище</w:t>
            </w:r>
          </w:p>
        </w:tc>
      </w:tr>
      <w:tr w:rsidR="00D62203" w:rsidRPr="00836373" w14:paraId="6659AD2C" w14:textId="77777777" w:rsidTr="000B1E46">
        <w:trPr>
          <w:trHeight w:val="3000"/>
        </w:trPr>
        <w:tc>
          <w:tcPr>
            <w:tcW w:w="2692" w:type="dxa"/>
            <w:vMerge w:val="restart"/>
          </w:tcPr>
          <w:p w14:paraId="063FC70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Игры, самостоятельная деятельность </w:t>
            </w:r>
          </w:p>
          <w:p w14:paraId="57C29E72" w14:textId="77777777" w:rsidR="00D62203" w:rsidRPr="00836373" w:rsidRDefault="00D62203" w:rsidP="000B1E46">
            <w:pPr>
              <w:contextualSpacing/>
              <w:rPr>
                <w:rFonts w:ascii="Times New Roman" w:hAnsi="Times New Roman" w:cs="Times New Roman"/>
                <w:sz w:val="20"/>
                <w:szCs w:val="20"/>
              </w:rPr>
            </w:pPr>
          </w:p>
          <w:p w14:paraId="60456BE1" w14:textId="77777777" w:rsidR="00D62203" w:rsidRPr="00836373" w:rsidRDefault="00D62203" w:rsidP="000B1E46">
            <w:pPr>
              <w:contextualSpacing/>
              <w:rPr>
                <w:rFonts w:ascii="Times New Roman" w:hAnsi="Times New Roman" w:cs="Times New Roman"/>
                <w:sz w:val="20"/>
                <w:szCs w:val="20"/>
              </w:rPr>
            </w:pPr>
          </w:p>
          <w:p w14:paraId="6248893A" w14:textId="77777777" w:rsidR="00D62203" w:rsidRPr="00836373" w:rsidRDefault="00D62203" w:rsidP="000B1E46">
            <w:pPr>
              <w:contextualSpacing/>
              <w:rPr>
                <w:rFonts w:ascii="Times New Roman" w:hAnsi="Times New Roman" w:cs="Times New Roman"/>
                <w:sz w:val="20"/>
                <w:szCs w:val="20"/>
              </w:rPr>
            </w:pPr>
          </w:p>
          <w:p w14:paraId="13C564E4" w14:textId="77777777" w:rsidR="00D62203" w:rsidRPr="00836373" w:rsidRDefault="00D62203" w:rsidP="000B1E46">
            <w:pPr>
              <w:contextualSpacing/>
              <w:rPr>
                <w:rFonts w:ascii="Times New Roman" w:hAnsi="Times New Roman" w:cs="Times New Roman"/>
                <w:sz w:val="20"/>
                <w:szCs w:val="20"/>
              </w:rPr>
            </w:pPr>
          </w:p>
          <w:p w14:paraId="16BC4B1C" w14:textId="77777777" w:rsidR="00D62203" w:rsidRPr="00836373" w:rsidRDefault="00D62203" w:rsidP="000B1E46">
            <w:pPr>
              <w:contextualSpacing/>
              <w:rPr>
                <w:rFonts w:ascii="Times New Roman" w:hAnsi="Times New Roman" w:cs="Times New Roman"/>
                <w:sz w:val="20"/>
                <w:szCs w:val="20"/>
              </w:rPr>
            </w:pPr>
          </w:p>
          <w:p w14:paraId="509A2133" w14:textId="77777777" w:rsidR="00D62203" w:rsidRPr="00836373" w:rsidRDefault="00D62203" w:rsidP="000B1E46">
            <w:pPr>
              <w:contextualSpacing/>
              <w:rPr>
                <w:rFonts w:ascii="Times New Roman" w:hAnsi="Times New Roman" w:cs="Times New Roman"/>
                <w:sz w:val="20"/>
                <w:szCs w:val="20"/>
              </w:rPr>
            </w:pPr>
          </w:p>
          <w:p w14:paraId="43F88BED" w14:textId="77777777" w:rsidR="00D62203" w:rsidRPr="00836373" w:rsidRDefault="00D62203" w:rsidP="000B1E46">
            <w:pPr>
              <w:contextualSpacing/>
              <w:rPr>
                <w:rFonts w:ascii="Times New Roman" w:hAnsi="Times New Roman" w:cs="Times New Roman"/>
                <w:sz w:val="20"/>
                <w:szCs w:val="20"/>
              </w:rPr>
            </w:pPr>
          </w:p>
          <w:p w14:paraId="311CDA3E" w14:textId="77777777" w:rsidR="00D62203" w:rsidRPr="00836373" w:rsidRDefault="00D62203" w:rsidP="000B1E46">
            <w:pPr>
              <w:contextualSpacing/>
              <w:rPr>
                <w:rFonts w:ascii="Times New Roman" w:hAnsi="Times New Roman" w:cs="Times New Roman"/>
                <w:sz w:val="20"/>
                <w:szCs w:val="20"/>
              </w:rPr>
            </w:pPr>
          </w:p>
          <w:p w14:paraId="3AED3984" w14:textId="77777777" w:rsidR="00D62203" w:rsidRPr="00836373" w:rsidRDefault="00D62203" w:rsidP="000B1E46">
            <w:pPr>
              <w:contextualSpacing/>
              <w:rPr>
                <w:rFonts w:ascii="Times New Roman" w:hAnsi="Times New Roman" w:cs="Times New Roman"/>
                <w:sz w:val="20"/>
                <w:szCs w:val="20"/>
              </w:rPr>
            </w:pPr>
          </w:p>
          <w:p w14:paraId="39C45140" w14:textId="77777777" w:rsidR="00D62203" w:rsidRPr="00836373" w:rsidRDefault="00D62203" w:rsidP="000B1E46">
            <w:pPr>
              <w:contextualSpacing/>
              <w:rPr>
                <w:rFonts w:ascii="Times New Roman" w:hAnsi="Times New Roman" w:cs="Times New Roman"/>
                <w:sz w:val="20"/>
                <w:szCs w:val="20"/>
              </w:rPr>
            </w:pPr>
          </w:p>
          <w:p w14:paraId="3B6DC4FD" w14:textId="77777777" w:rsidR="00D62203" w:rsidRPr="00836373" w:rsidRDefault="00D62203" w:rsidP="000B1E46">
            <w:pPr>
              <w:contextualSpacing/>
              <w:rPr>
                <w:rFonts w:ascii="Times New Roman" w:hAnsi="Times New Roman" w:cs="Times New Roman"/>
                <w:sz w:val="20"/>
                <w:szCs w:val="20"/>
              </w:rPr>
            </w:pPr>
          </w:p>
          <w:p w14:paraId="7D2AF559" w14:textId="77777777" w:rsidR="00D62203" w:rsidRPr="00836373" w:rsidRDefault="00D62203" w:rsidP="000B1E46">
            <w:pPr>
              <w:contextualSpacing/>
              <w:rPr>
                <w:rFonts w:ascii="Times New Roman" w:hAnsi="Times New Roman" w:cs="Times New Roman"/>
                <w:sz w:val="20"/>
                <w:szCs w:val="20"/>
              </w:rPr>
            </w:pPr>
          </w:p>
          <w:p w14:paraId="7413568F" w14:textId="77777777" w:rsidR="00D62203" w:rsidRPr="00836373" w:rsidRDefault="00D62203" w:rsidP="000B1E46">
            <w:pPr>
              <w:contextualSpacing/>
              <w:rPr>
                <w:rFonts w:ascii="Times New Roman" w:hAnsi="Times New Roman" w:cs="Times New Roman"/>
                <w:sz w:val="20"/>
                <w:szCs w:val="20"/>
              </w:rPr>
            </w:pPr>
          </w:p>
          <w:p w14:paraId="24EC9646" w14:textId="77777777" w:rsidR="00D62203" w:rsidRPr="00836373" w:rsidRDefault="00D62203" w:rsidP="000B1E46">
            <w:pPr>
              <w:contextualSpacing/>
              <w:rPr>
                <w:rFonts w:ascii="Times New Roman" w:hAnsi="Times New Roman" w:cs="Times New Roman"/>
                <w:sz w:val="20"/>
                <w:szCs w:val="20"/>
              </w:rPr>
            </w:pPr>
          </w:p>
          <w:p w14:paraId="234DCBAE" w14:textId="77777777" w:rsidR="00D62203" w:rsidRPr="00836373" w:rsidRDefault="00D62203" w:rsidP="000B1E46">
            <w:pPr>
              <w:contextualSpacing/>
              <w:rPr>
                <w:rFonts w:ascii="Times New Roman" w:hAnsi="Times New Roman" w:cs="Times New Roman"/>
                <w:sz w:val="20"/>
                <w:szCs w:val="20"/>
              </w:rPr>
            </w:pPr>
          </w:p>
          <w:p w14:paraId="7A8B9A4A" w14:textId="77777777" w:rsidR="00D62203" w:rsidRPr="00836373" w:rsidRDefault="00D62203" w:rsidP="000B1E46">
            <w:pPr>
              <w:contextualSpacing/>
              <w:rPr>
                <w:rFonts w:ascii="Times New Roman" w:hAnsi="Times New Roman" w:cs="Times New Roman"/>
                <w:sz w:val="20"/>
                <w:szCs w:val="20"/>
              </w:rPr>
            </w:pPr>
          </w:p>
          <w:p w14:paraId="58AAFF0B" w14:textId="77777777" w:rsidR="00D62203" w:rsidRPr="00836373" w:rsidRDefault="00D62203" w:rsidP="000B1E46">
            <w:pPr>
              <w:contextualSpacing/>
              <w:rPr>
                <w:rFonts w:ascii="Times New Roman" w:hAnsi="Times New Roman" w:cs="Times New Roman"/>
                <w:sz w:val="20"/>
                <w:szCs w:val="20"/>
              </w:rPr>
            </w:pPr>
          </w:p>
          <w:p w14:paraId="33073412" w14:textId="77777777" w:rsidR="00D62203" w:rsidRPr="00836373" w:rsidRDefault="00D62203" w:rsidP="000B1E46">
            <w:pPr>
              <w:contextualSpacing/>
              <w:rPr>
                <w:rFonts w:ascii="Times New Roman" w:hAnsi="Times New Roman" w:cs="Times New Roman"/>
                <w:sz w:val="20"/>
                <w:szCs w:val="20"/>
              </w:rPr>
            </w:pPr>
          </w:p>
          <w:p w14:paraId="36655FAC" w14:textId="77777777" w:rsidR="00D62203" w:rsidRPr="00836373" w:rsidRDefault="00D62203" w:rsidP="000B1E46">
            <w:pPr>
              <w:contextualSpacing/>
              <w:rPr>
                <w:rFonts w:ascii="Times New Roman" w:hAnsi="Times New Roman" w:cs="Times New Roman"/>
                <w:sz w:val="20"/>
                <w:szCs w:val="20"/>
              </w:rPr>
            </w:pPr>
          </w:p>
          <w:p w14:paraId="6A1407BF" w14:textId="77777777" w:rsidR="00D62203" w:rsidRPr="00836373" w:rsidRDefault="00D62203" w:rsidP="000B1E46">
            <w:pPr>
              <w:contextualSpacing/>
              <w:rPr>
                <w:rFonts w:ascii="Times New Roman" w:hAnsi="Times New Roman" w:cs="Times New Roman"/>
                <w:sz w:val="20"/>
                <w:szCs w:val="20"/>
              </w:rPr>
            </w:pPr>
          </w:p>
          <w:p w14:paraId="1D7A286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990" w:type="dxa"/>
            <w:vMerge w:val="restart"/>
          </w:tcPr>
          <w:p w14:paraId="726D584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16.00-16.20</w:t>
            </w:r>
          </w:p>
          <w:p w14:paraId="67E0799A" w14:textId="77777777" w:rsidR="00D62203" w:rsidRPr="00836373" w:rsidRDefault="00D62203" w:rsidP="000B1E46">
            <w:pPr>
              <w:contextualSpacing/>
              <w:rPr>
                <w:rFonts w:ascii="Times New Roman" w:hAnsi="Times New Roman" w:cs="Times New Roman"/>
                <w:sz w:val="20"/>
                <w:szCs w:val="20"/>
              </w:rPr>
            </w:pPr>
          </w:p>
          <w:p w14:paraId="29A5F2AC" w14:textId="77777777" w:rsidR="00D62203" w:rsidRPr="00836373" w:rsidRDefault="00D62203" w:rsidP="000B1E46">
            <w:pPr>
              <w:contextualSpacing/>
              <w:rPr>
                <w:rFonts w:ascii="Times New Roman" w:hAnsi="Times New Roman" w:cs="Times New Roman"/>
                <w:sz w:val="20"/>
                <w:szCs w:val="20"/>
              </w:rPr>
            </w:pPr>
          </w:p>
          <w:p w14:paraId="5E5B6F46" w14:textId="77777777" w:rsidR="00D62203" w:rsidRPr="00836373" w:rsidRDefault="00D62203" w:rsidP="000B1E46">
            <w:pPr>
              <w:contextualSpacing/>
              <w:rPr>
                <w:rFonts w:ascii="Times New Roman" w:hAnsi="Times New Roman" w:cs="Times New Roman"/>
                <w:sz w:val="20"/>
                <w:szCs w:val="20"/>
              </w:rPr>
            </w:pPr>
          </w:p>
          <w:p w14:paraId="74C8B282" w14:textId="77777777" w:rsidR="00D62203" w:rsidRPr="00836373" w:rsidRDefault="00D62203" w:rsidP="000B1E46">
            <w:pPr>
              <w:contextualSpacing/>
              <w:rPr>
                <w:rFonts w:ascii="Times New Roman" w:hAnsi="Times New Roman" w:cs="Times New Roman"/>
                <w:sz w:val="20"/>
                <w:szCs w:val="20"/>
              </w:rPr>
            </w:pPr>
          </w:p>
          <w:p w14:paraId="52751C83" w14:textId="77777777" w:rsidR="00D62203" w:rsidRPr="00836373" w:rsidRDefault="00D62203" w:rsidP="000B1E46">
            <w:pPr>
              <w:contextualSpacing/>
              <w:rPr>
                <w:rFonts w:ascii="Times New Roman" w:hAnsi="Times New Roman" w:cs="Times New Roman"/>
                <w:sz w:val="20"/>
                <w:szCs w:val="20"/>
              </w:rPr>
            </w:pPr>
          </w:p>
          <w:p w14:paraId="71D3AE05" w14:textId="77777777" w:rsidR="00D62203" w:rsidRPr="00836373" w:rsidRDefault="00D62203" w:rsidP="000B1E46">
            <w:pPr>
              <w:contextualSpacing/>
              <w:rPr>
                <w:rFonts w:ascii="Times New Roman" w:hAnsi="Times New Roman" w:cs="Times New Roman"/>
                <w:sz w:val="20"/>
                <w:szCs w:val="20"/>
              </w:rPr>
            </w:pPr>
          </w:p>
          <w:p w14:paraId="60C7ED40" w14:textId="77777777" w:rsidR="00D62203" w:rsidRPr="00836373" w:rsidRDefault="00D62203" w:rsidP="000B1E46">
            <w:pPr>
              <w:contextualSpacing/>
              <w:rPr>
                <w:rFonts w:ascii="Times New Roman" w:hAnsi="Times New Roman" w:cs="Times New Roman"/>
                <w:sz w:val="20"/>
                <w:szCs w:val="20"/>
              </w:rPr>
            </w:pPr>
          </w:p>
          <w:p w14:paraId="70E59EC4" w14:textId="77777777" w:rsidR="00D62203" w:rsidRPr="00836373" w:rsidRDefault="00D62203" w:rsidP="000B1E46">
            <w:pPr>
              <w:contextualSpacing/>
              <w:rPr>
                <w:rFonts w:ascii="Times New Roman" w:hAnsi="Times New Roman" w:cs="Times New Roman"/>
                <w:sz w:val="20"/>
                <w:szCs w:val="20"/>
              </w:rPr>
            </w:pPr>
          </w:p>
          <w:p w14:paraId="3408C256" w14:textId="77777777" w:rsidR="00D62203" w:rsidRPr="00836373" w:rsidRDefault="00D62203" w:rsidP="000B1E46">
            <w:pPr>
              <w:contextualSpacing/>
              <w:rPr>
                <w:rFonts w:ascii="Times New Roman" w:hAnsi="Times New Roman" w:cs="Times New Roman"/>
                <w:sz w:val="20"/>
                <w:szCs w:val="20"/>
              </w:rPr>
            </w:pPr>
          </w:p>
          <w:p w14:paraId="4F141DE8" w14:textId="77777777" w:rsidR="00D62203" w:rsidRPr="00836373" w:rsidRDefault="00D62203" w:rsidP="000B1E46">
            <w:pPr>
              <w:contextualSpacing/>
              <w:rPr>
                <w:rFonts w:ascii="Times New Roman" w:hAnsi="Times New Roman" w:cs="Times New Roman"/>
                <w:sz w:val="20"/>
                <w:szCs w:val="20"/>
              </w:rPr>
            </w:pPr>
          </w:p>
          <w:p w14:paraId="51CC1DC1" w14:textId="77777777" w:rsidR="00D62203" w:rsidRPr="00836373" w:rsidRDefault="00D62203" w:rsidP="000B1E46">
            <w:pPr>
              <w:contextualSpacing/>
              <w:rPr>
                <w:rFonts w:ascii="Times New Roman" w:hAnsi="Times New Roman" w:cs="Times New Roman"/>
                <w:sz w:val="20"/>
                <w:szCs w:val="20"/>
              </w:rPr>
            </w:pPr>
          </w:p>
          <w:p w14:paraId="1E9E521A" w14:textId="77777777" w:rsidR="00D62203" w:rsidRPr="00836373" w:rsidRDefault="00D62203" w:rsidP="000B1E46">
            <w:pPr>
              <w:contextualSpacing/>
              <w:rPr>
                <w:rFonts w:ascii="Times New Roman" w:hAnsi="Times New Roman" w:cs="Times New Roman"/>
                <w:sz w:val="20"/>
                <w:szCs w:val="20"/>
              </w:rPr>
            </w:pPr>
          </w:p>
          <w:p w14:paraId="3AC072E2" w14:textId="77777777" w:rsidR="00D62203" w:rsidRPr="00836373" w:rsidRDefault="00D62203" w:rsidP="000B1E46">
            <w:pPr>
              <w:contextualSpacing/>
              <w:rPr>
                <w:rFonts w:ascii="Times New Roman" w:hAnsi="Times New Roman" w:cs="Times New Roman"/>
                <w:sz w:val="20"/>
                <w:szCs w:val="20"/>
              </w:rPr>
            </w:pPr>
          </w:p>
          <w:p w14:paraId="04040DDD" w14:textId="77777777" w:rsidR="00D62203" w:rsidRPr="00836373" w:rsidRDefault="00D62203" w:rsidP="000B1E46">
            <w:pPr>
              <w:contextualSpacing/>
              <w:rPr>
                <w:rFonts w:ascii="Times New Roman" w:hAnsi="Times New Roman" w:cs="Times New Roman"/>
                <w:sz w:val="20"/>
                <w:szCs w:val="20"/>
              </w:rPr>
            </w:pPr>
          </w:p>
          <w:p w14:paraId="2A948EE2" w14:textId="77777777" w:rsidR="00D62203" w:rsidRPr="00836373" w:rsidRDefault="00D62203" w:rsidP="000B1E46">
            <w:pPr>
              <w:contextualSpacing/>
              <w:rPr>
                <w:rFonts w:ascii="Times New Roman" w:hAnsi="Times New Roman" w:cs="Times New Roman"/>
                <w:sz w:val="20"/>
                <w:szCs w:val="20"/>
              </w:rPr>
            </w:pPr>
          </w:p>
          <w:p w14:paraId="203A4567" w14:textId="77777777" w:rsidR="00D62203" w:rsidRPr="00836373" w:rsidRDefault="00D62203" w:rsidP="000B1E46">
            <w:pPr>
              <w:contextualSpacing/>
              <w:rPr>
                <w:rFonts w:ascii="Times New Roman" w:hAnsi="Times New Roman" w:cs="Times New Roman"/>
                <w:sz w:val="20"/>
                <w:szCs w:val="20"/>
              </w:rPr>
            </w:pPr>
          </w:p>
          <w:p w14:paraId="768536F6" w14:textId="77777777" w:rsidR="00D62203" w:rsidRPr="00836373" w:rsidRDefault="00D62203" w:rsidP="000B1E46">
            <w:pPr>
              <w:contextualSpacing/>
              <w:rPr>
                <w:rFonts w:ascii="Times New Roman" w:hAnsi="Times New Roman" w:cs="Times New Roman"/>
                <w:sz w:val="20"/>
                <w:szCs w:val="20"/>
              </w:rPr>
            </w:pPr>
          </w:p>
          <w:p w14:paraId="6F9A848F" w14:textId="77777777" w:rsidR="00D62203" w:rsidRPr="00836373" w:rsidRDefault="00D62203" w:rsidP="000B1E46">
            <w:pPr>
              <w:contextualSpacing/>
              <w:rPr>
                <w:rFonts w:ascii="Times New Roman" w:hAnsi="Times New Roman" w:cs="Times New Roman"/>
                <w:sz w:val="20"/>
                <w:szCs w:val="20"/>
              </w:rPr>
            </w:pPr>
          </w:p>
          <w:p w14:paraId="15DC5245" w14:textId="77777777" w:rsidR="00D62203" w:rsidRPr="00836373" w:rsidRDefault="00D62203" w:rsidP="000B1E46">
            <w:pPr>
              <w:contextualSpacing/>
              <w:rPr>
                <w:rFonts w:ascii="Times New Roman" w:hAnsi="Times New Roman" w:cs="Times New Roman"/>
                <w:sz w:val="20"/>
                <w:szCs w:val="20"/>
              </w:rPr>
            </w:pPr>
          </w:p>
          <w:p w14:paraId="404CDF55" w14:textId="77777777" w:rsidR="00D62203" w:rsidRPr="00836373" w:rsidRDefault="00D62203" w:rsidP="000B1E46">
            <w:pPr>
              <w:contextualSpacing/>
              <w:rPr>
                <w:rFonts w:ascii="Times New Roman" w:hAnsi="Times New Roman" w:cs="Times New Roman"/>
                <w:sz w:val="20"/>
                <w:szCs w:val="20"/>
              </w:rPr>
            </w:pPr>
          </w:p>
          <w:p w14:paraId="6020978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16.20-17.00</w:t>
            </w:r>
          </w:p>
        </w:tc>
        <w:tc>
          <w:tcPr>
            <w:tcW w:w="2556" w:type="dxa"/>
          </w:tcPr>
          <w:p w14:paraId="5D629D44" w14:textId="77777777" w:rsidR="00D62203" w:rsidRPr="00836373" w:rsidRDefault="00D62203" w:rsidP="000B1E46">
            <w:pPr>
              <w:tabs>
                <w:tab w:val="left" w:pos="1495"/>
              </w:tabs>
              <w:contextualSpacing/>
              <w:rPr>
                <w:rFonts w:ascii="Times New Roman" w:hAnsi="Times New Roman" w:cs="Times New Roman"/>
                <w:b/>
                <w:sz w:val="20"/>
                <w:szCs w:val="20"/>
              </w:rPr>
            </w:pPr>
            <w:r w:rsidRPr="00836373">
              <w:rPr>
                <w:rFonts w:ascii="Times New Roman" w:hAnsi="Times New Roman" w:cs="Times New Roman"/>
                <w:b/>
                <w:sz w:val="20"/>
                <w:szCs w:val="20"/>
              </w:rPr>
              <w:t xml:space="preserve">Сюжетно-ролевая игра «Автобус»                                           </w:t>
            </w:r>
            <w:r w:rsidRPr="00836373">
              <w:rPr>
                <w:rFonts w:ascii="Times New Roman" w:hAnsi="Times New Roman" w:cs="Times New Roman"/>
                <w:sz w:val="20"/>
                <w:szCs w:val="20"/>
              </w:rPr>
              <w:t>Цель: дать представление об общественном транспорте, учить детей играть коллективно. Формировать умение выполнять различные роли и импровизировать в ходе игры, совершенствовать диалогическую речь.</w:t>
            </w:r>
            <w:r w:rsidRPr="00836373">
              <w:rPr>
                <w:rFonts w:ascii="Times New Roman" w:hAnsi="Times New Roman" w:cs="Times New Roman"/>
                <w:b/>
                <w:sz w:val="20"/>
                <w:szCs w:val="20"/>
              </w:rPr>
              <w:tab/>
            </w:r>
          </w:p>
        </w:tc>
        <w:tc>
          <w:tcPr>
            <w:tcW w:w="2292" w:type="dxa"/>
          </w:tcPr>
          <w:p w14:paraId="2B381784" w14:textId="77777777" w:rsidR="00D62203" w:rsidRPr="00836373" w:rsidRDefault="00D62203" w:rsidP="000B1E46">
            <w:pPr>
              <w:tabs>
                <w:tab w:val="left" w:pos="1495"/>
              </w:tabs>
              <w:contextualSpacing/>
              <w:rPr>
                <w:rFonts w:ascii="Times New Roman" w:hAnsi="Times New Roman" w:cs="Times New Roman"/>
                <w:b/>
                <w:sz w:val="20"/>
                <w:szCs w:val="20"/>
              </w:rPr>
            </w:pPr>
            <w:r w:rsidRPr="00836373">
              <w:rPr>
                <w:rFonts w:ascii="Times New Roman" w:hAnsi="Times New Roman" w:cs="Times New Roman"/>
                <w:b/>
                <w:sz w:val="20"/>
                <w:szCs w:val="20"/>
              </w:rPr>
              <w:t xml:space="preserve">Сюжетно-ролевая игра «Автобус»                      </w:t>
            </w:r>
            <w:r w:rsidRPr="00836373">
              <w:rPr>
                <w:rFonts w:ascii="Times New Roman" w:hAnsi="Times New Roman" w:cs="Times New Roman"/>
                <w:sz w:val="20"/>
                <w:szCs w:val="20"/>
              </w:rPr>
              <w:t>Цель:</w:t>
            </w:r>
            <w:r w:rsidRPr="00836373">
              <w:rPr>
                <w:rFonts w:ascii="Times New Roman" w:hAnsi="Times New Roman" w:cs="Times New Roman"/>
                <w:color w:val="111111"/>
                <w:sz w:val="20"/>
                <w:szCs w:val="20"/>
              </w:rPr>
              <w:t xml:space="preserve"> </w:t>
            </w:r>
            <w:r w:rsidRPr="00836373">
              <w:rPr>
                <w:rFonts w:ascii="Times New Roman" w:eastAsia="Times New Roman" w:hAnsi="Times New Roman" w:cs="Times New Roman"/>
                <w:color w:val="000000"/>
                <w:sz w:val="20"/>
                <w:szCs w:val="20"/>
              </w:rPr>
              <w:t>Уточнять и закреплять знания детей о правилах безопасного поведения на дорогах, улицах города, в транспорте. Закреплять умения создавать постройки из напольного строителя по сюжету игры (бензоколонку, автобус, остановку, гараж, пешеходную дорожку).</w:t>
            </w:r>
            <w:r w:rsidRPr="00836373">
              <w:rPr>
                <w:rFonts w:ascii="Times New Roman" w:hAnsi="Times New Roman" w:cs="Times New Roman"/>
                <w:b/>
                <w:sz w:val="20"/>
                <w:szCs w:val="20"/>
              </w:rPr>
              <w:t xml:space="preserve"> </w:t>
            </w:r>
            <w:r w:rsidRPr="00836373">
              <w:rPr>
                <w:rFonts w:ascii="Times New Roman" w:eastAsia="Times New Roman" w:hAnsi="Times New Roman" w:cs="Times New Roman"/>
                <w:color w:val="000000"/>
                <w:sz w:val="20"/>
                <w:szCs w:val="20"/>
              </w:rPr>
              <w:t>Воспитывать устойчивые привычки соблюдать правила дорожного движения.</w:t>
            </w:r>
          </w:p>
          <w:p w14:paraId="21EAE651" w14:textId="77777777" w:rsidR="00D62203" w:rsidRPr="00836373" w:rsidRDefault="00D62203" w:rsidP="000B1E46">
            <w:pPr>
              <w:tabs>
                <w:tab w:val="left" w:pos="1495"/>
              </w:tabs>
              <w:contextualSpacing/>
              <w:rPr>
                <w:rFonts w:ascii="Times New Roman" w:hAnsi="Times New Roman" w:cs="Times New Roman"/>
                <w:sz w:val="20"/>
                <w:szCs w:val="20"/>
              </w:rPr>
            </w:pPr>
          </w:p>
          <w:p w14:paraId="4B927037" w14:textId="77777777" w:rsidR="00D62203" w:rsidRPr="00836373" w:rsidRDefault="00D62203" w:rsidP="000B1E46">
            <w:pPr>
              <w:tabs>
                <w:tab w:val="left" w:pos="1495"/>
              </w:tabs>
              <w:contextualSpacing/>
              <w:rPr>
                <w:rFonts w:ascii="Times New Roman" w:hAnsi="Times New Roman" w:cs="Times New Roman"/>
                <w:sz w:val="20"/>
                <w:szCs w:val="20"/>
              </w:rPr>
            </w:pPr>
          </w:p>
        </w:tc>
        <w:tc>
          <w:tcPr>
            <w:tcW w:w="2667" w:type="dxa"/>
            <w:gridSpan w:val="3"/>
          </w:tcPr>
          <w:p w14:paraId="4BE7D010" w14:textId="77777777" w:rsidR="00D62203" w:rsidRPr="00836373" w:rsidRDefault="00D62203" w:rsidP="000B1E46">
            <w:pPr>
              <w:tabs>
                <w:tab w:val="left" w:pos="3489"/>
              </w:tabs>
              <w:contextualSpacing/>
              <w:rPr>
                <w:rFonts w:ascii="Times New Roman" w:hAnsi="Times New Roman" w:cs="Times New Roman"/>
                <w:sz w:val="20"/>
                <w:szCs w:val="20"/>
              </w:rPr>
            </w:pPr>
            <w:r w:rsidRPr="00836373">
              <w:rPr>
                <w:rFonts w:ascii="Times New Roman" w:hAnsi="Times New Roman" w:cs="Times New Roman"/>
                <w:b/>
                <w:sz w:val="20"/>
                <w:szCs w:val="20"/>
              </w:rPr>
              <w:t xml:space="preserve">Сюжетно-ролевая игра «Автобус»                                         </w:t>
            </w:r>
            <w:r w:rsidRPr="00836373">
              <w:rPr>
                <w:rFonts w:ascii="Times New Roman" w:hAnsi="Times New Roman" w:cs="Times New Roman"/>
                <w:sz w:val="20"/>
                <w:szCs w:val="20"/>
              </w:rPr>
              <w:t>Цель:</w:t>
            </w:r>
            <w:r w:rsidRPr="00836373">
              <w:rPr>
                <w:rFonts w:ascii="Times New Roman" w:hAnsi="Times New Roman" w:cs="Times New Roman"/>
                <w:color w:val="111111"/>
                <w:sz w:val="20"/>
                <w:szCs w:val="20"/>
              </w:rPr>
              <w:t xml:space="preserve"> Продолжать знакомить детей с дорожными знаками. Познакомить с профессией людей, которые следят за выполнением правил дорожного движения. Развивать игровую деятельность детей. Поощрять стремление детей проявлять инициативу с целью получения новых знаний. Приобщать к элементарным общепринятым нормам; приобщать общаться со сверстниками.</w:t>
            </w:r>
          </w:p>
        </w:tc>
        <w:tc>
          <w:tcPr>
            <w:tcW w:w="2410" w:type="dxa"/>
            <w:gridSpan w:val="2"/>
          </w:tcPr>
          <w:p w14:paraId="1725C6BD" w14:textId="77777777" w:rsidR="00D62203" w:rsidRPr="00836373" w:rsidRDefault="00D62203" w:rsidP="000B1E46">
            <w:pPr>
              <w:tabs>
                <w:tab w:val="left" w:pos="1495"/>
              </w:tabs>
              <w:contextualSpacing/>
              <w:rPr>
                <w:rFonts w:ascii="Times New Roman" w:hAnsi="Times New Roman" w:cs="Times New Roman"/>
                <w:b/>
                <w:sz w:val="20"/>
                <w:szCs w:val="20"/>
              </w:rPr>
            </w:pPr>
            <w:r w:rsidRPr="00836373">
              <w:rPr>
                <w:rFonts w:ascii="Times New Roman" w:hAnsi="Times New Roman" w:cs="Times New Roman"/>
                <w:b/>
                <w:sz w:val="20"/>
                <w:szCs w:val="20"/>
              </w:rPr>
              <w:t>Вариативный компонент</w:t>
            </w:r>
          </w:p>
          <w:p w14:paraId="1F45FABB" w14:textId="77777777" w:rsidR="00D62203" w:rsidRPr="00836373" w:rsidRDefault="00D62203" w:rsidP="000B1E46">
            <w:pPr>
              <w:tabs>
                <w:tab w:val="left" w:pos="3489"/>
              </w:tabs>
              <w:contextualSpacing/>
              <w:rPr>
                <w:rFonts w:ascii="Times New Roman" w:hAnsi="Times New Roman" w:cs="Times New Roman"/>
                <w:b/>
                <w:sz w:val="20"/>
                <w:szCs w:val="20"/>
              </w:rPr>
            </w:pPr>
            <w:r w:rsidRPr="00836373">
              <w:rPr>
                <w:rFonts w:ascii="Times New Roman" w:hAnsi="Times New Roman" w:cs="Times New Roman"/>
                <w:b/>
                <w:sz w:val="20"/>
                <w:szCs w:val="20"/>
              </w:rPr>
              <w:t>Веселая математика.</w:t>
            </w:r>
          </w:p>
          <w:p w14:paraId="5AB0A901"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hAnsi="Times New Roman" w:cs="Times New Roman"/>
                <w:b/>
                <w:sz w:val="20"/>
                <w:szCs w:val="20"/>
              </w:rPr>
              <w:t xml:space="preserve">Тема: </w:t>
            </w:r>
            <w:r w:rsidRPr="00836373">
              <w:rPr>
                <w:rFonts w:ascii="Times New Roman" w:eastAsia="Times New Roman" w:hAnsi="Times New Roman" w:cs="Times New Roman"/>
                <w:b/>
                <w:color w:val="000000"/>
                <w:sz w:val="20"/>
                <w:szCs w:val="20"/>
              </w:rPr>
              <w:t>«День-ночь»</w:t>
            </w:r>
          </w:p>
          <w:p w14:paraId="465079BC" w14:textId="77777777" w:rsidR="00D62203" w:rsidRPr="00836373" w:rsidRDefault="00D62203" w:rsidP="000B1E46">
            <w:pPr>
              <w:tabs>
                <w:tab w:val="left" w:pos="3489"/>
              </w:tabs>
              <w:contextualSpacing/>
              <w:rPr>
                <w:rFonts w:ascii="Times New Roman" w:hAnsi="Times New Roman" w:cs="Times New Roman"/>
                <w:b/>
                <w:sz w:val="20"/>
                <w:szCs w:val="20"/>
              </w:rPr>
            </w:pPr>
            <w:r w:rsidRPr="00836373">
              <w:rPr>
                <w:rFonts w:ascii="Times New Roman" w:eastAsia="Times New Roman" w:hAnsi="Times New Roman" w:cs="Times New Roman"/>
                <w:b/>
                <w:color w:val="000000"/>
                <w:sz w:val="20"/>
                <w:szCs w:val="20"/>
              </w:rPr>
              <w:t>Цель:</w:t>
            </w:r>
            <w:r w:rsidRPr="00836373">
              <w:rPr>
                <w:rFonts w:ascii="Times New Roman" w:hAnsi="Times New Roman" w:cs="Times New Roman"/>
                <w:sz w:val="20"/>
                <w:szCs w:val="20"/>
              </w:rPr>
              <w:t>. Познакомить детей с числом и цифрой 8, образованием и составом числа 8. Упражнять их в умении прибавлять, отнимать, пользуясь знаками +, -. Составлять и решать задачи в пределах 8. Упражнять в прямом и обратном счете. Развивать математические способности. Воспитывать желание выполнить работу до конца.</w:t>
            </w:r>
          </w:p>
        </w:tc>
        <w:tc>
          <w:tcPr>
            <w:tcW w:w="2411" w:type="dxa"/>
            <w:gridSpan w:val="2"/>
          </w:tcPr>
          <w:p w14:paraId="185AEA21" w14:textId="77777777" w:rsidR="00D62203" w:rsidRPr="00836373" w:rsidRDefault="00D62203" w:rsidP="000B1E46">
            <w:pPr>
              <w:tabs>
                <w:tab w:val="left" w:pos="3489"/>
              </w:tabs>
              <w:contextualSpacing/>
              <w:rPr>
                <w:rFonts w:ascii="Times New Roman" w:hAnsi="Times New Roman" w:cs="Times New Roman"/>
                <w:b/>
                <w:sz w:val="20"/>
                <w:szCs w:val="20"/>
              </w:rPr>
            </w:pPr>
            <w:r w:rsidRPr="00836373">
              <w:rPr>
                <w:rFonts w:ascii="Times New Roman" w:hAnsi="Times New Roman" w:cs="Times New Roman"/>
                <w:b/>
                <w:sz w:val="20"/>
                <w:szCs w:val="20"/>
              </w:rPr>
              <w:t>Сюжетно-ролевая игра «Автобус»</w:t>
            </w:r>
          </w:p>
          <w:p w14:paraId="72D4BCBE" w14:textId="77777777" w:rsidR="00D62203" w:rsidRPr="00B01070" w:rsidRDefault="00D62203" w:rsidP="000B1E46">
            <w:pPr>
              <w:tabs>
                <w:tab w:val="left" w:pos="3489"/>
              </w:tabs>
              <w:contextualSpacing/>
              <w:rPr>
                <w:rFonts w:ascii="Times New Roman" w:hAnsi="Times New Roman" w:cs="Times New Roman"/>
                <w:b/>
                <w:sz w:val="20"/>
                <w:szCs w:val="20"/>
              </w:rPr>
            </w:pPr>
            <w:r w:rsidRPr="00836373">
              <w:rPr>
                <w:rFonts w:ascii="Times New Roman" w:hAnsi="Times New Roman" w:cs="Times New Roman"/>
                <w:sz w:val="20"/>
                <w:szCs w:val="20"/>
              </w:rPr>
              <w:t>Цель:</w:t>
            </w:r>
            <w:r w:rsidRPr="00836373">
              <w:rPr>
                <w:rFonts w:ascii="Times New Roman" w:hAnsi="Times New Roman" w:cs="Times New Roman"/>
                <w:color w:val="111111"/>
                <w:sz w:val="20"/>
                <w:szCs w:val="20"/>
              </w:rPr>
              <w:t xml:space="preserve"> закрепить знания детей о транспорте, правилах поведения в общественном транс</w:t>
            </w:r>
            <w:r>
              <w:rPr>
                <w:rFonts w:ascii="Times New Roman" w:hAnsi="Times New Roman" w:cs="Times New Roman"/>
                <w:color w:val="111111"/>
                <w:sz w:val="20"/>
                <w:szCs w:val="20"/>
              </w:rPr>
              <w:t>-</w:t>
            </w:r>
            <w:r w:rsidRPr="00836373">
              <w:rPr>
                <w:rFonts w:ascii="Times New Roman" w:hAnsi="Times New Roman" w:cs="Times New Roman"/>
                <w:color w:val="111111"/>
                <w:sz w:val="20"/>
                <w:szCs w:val="20"/>
              </w:rPr>
              <w:t>порте, обязанностях пассажиров; формиро</w:t>
            </w:r>
            <w:r>
              <w:rPr>
                <w:rFonts w:ascii="Times New Roman" w:hAnsi="Times New Roman" w:cs="Times New Roman"/>
                <w:color w:val="111111"/>
                <w:sz w:val="20"/>
                <w:szCs w:val="20"/>
              </w:rPr>
              <w:t>-</w:t>
            </w:r>
            <w:r w:rsidRPr="00836373">
              <w:rPr>
                <w:rFonts w:ascii="Times New Roman" w:hAnsi="Times New Roman" w:cs="Times New Roman"/>
                <w:color w:val="111111"/>
                <w:sz w:val="20"/>
                <w:szCs w:val="20"/>
              </w:rPr>
              <w:t>вать у детей умение при небольшой помощи взрослого выбирать место для игры, развивать навыки коллективной игры</w:t>
            </w:r>
            <w:r>
              <w:rPr>
                <w:rFonts w:ascii="Times New Roman" w:hAnsi="Times New Roman" w:cs="Times New Roman"/>
                <w:color w:val="111111"/>
                <w:sz w:val="20"/>
                <w:szCs w:val="20"/>
              </w:rPr>
              <w:t xml:space="preserve"> и общения</w:t>
            </w:r>
            <w:r w:rsidRPr="00836373">
              <w:rPr>
                <w:rFonts w:ascii="Times New Roman" w:hAnsi="Times New Roman" w:cs="Times New Roman"/>
                <w:color w:val="111111"/>
                <w:sz w:val="20"/>
                <w:szCs w:val="20"/>
              </w:rPr>
              <w:t>; воспитывать положительные чувства и доброжелательные отношения, культуру поведения в общественном транспорте</w:t>
            </w:r>
          </w:p>
        </w:tc>
      </w:tr>
      <w:tr w:rsidR="00D62203" w:rsidRPr="00836373" w14:paraId="7309948A" w14:textId="77777777" w:rsidTr="000B1E46">
        <w:tc>
          <w:tcPr>
            <w:tcW w:w="2692" w:type="dxa"/>
            <w:vMerge/>
          </w:tcPr>
          <w:p w14:paraId="19555D69" w14:textId="77777777" w:rsidR="00D62203" w:rsidRPr="00836373" w:rsidRDefault="00D62203" w:rsidP="000B1E46">
            <w:pPr>
              <w:contextualSpacing/>
              <w:rPr>
                <w:rFonts w:ascii="Times New Roman" w:hAnsi="Times New Roman" w:cs="Times New Roman"/>
                <w:sz w:val="20"/>
                <w:szCs w:val="20"/>
              </w:rPr>
            </w:pPr>
          </w:p>
        </w:tc>
        <w:tc>
          <w:tcPr>
            <w:tcW w:w="990" w:type="dxa"/>
            <w:vMerge/>
          </w:tcPr>
          <w:p w14:paraId="7AED3240" w14:textId="77777777" w:rsidR="00D62203" w:rsidRPr="00836373" w:rsidRDefault="00D62203" w:rsidP="000B1E46">
            <w:pPr>
              <w:contextualSpacing/>
              <w:rPr>
                <w:rFonts w:ascii="Times New Roman" w:hAnsi="Times New Roman" w:cs="Times New Roman"/>
                <w:sz w:val="20"/>
                <w:szCs w:val="20"/>
              </w:rPr>
            </w:pPr>
          </w:p>
        </w:tc>
        <w:tc>
          <w:tcPr>
            <w:tcW w:w="2556" w:type="dxa"/>
          </w:tcPr>
          <w:p w14:paraId="78ADA86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Закрепить название и последовательность времен года с Афиной</w:t>
            </w:r>
          </w:p>
          <w:p w14:paraId="39233C1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закрепить знания о временных представлениях</w:t>
            </w:r>
          </w:p>
        </w:tc>
        <w:tc>
          <w:tcPr>
            <w:tcW w:w="2292" w:type="dxa"/>
          </w:tcPr>
          <w:p w14:paraId="17C4CD6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Закрепить умение пересказывать сказку «Колобок» с Ангелиной</w:t>
            </w:r>
          </w:p>
          <w:p w14:paraId="740948E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учить пересказывать знакомые сказки, передавая интонацию голосом</w:t>
            </w:r>
          </w:p>
        </w:tc>
        <w:tc>
          <w:tcPr>
            <w:tcW w:w="2667" w:type="dxa"/>
            <w:gridSpan w:val="3"/>
          </w:tcPr>
          <w:p w14:paraId="233EA740"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Закрепить основные цвета с Леней.</w:t>
            </w:r>
          </w:p>
          <w:p w14:paraId="35A31A4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учить называть основные цвета.</w:t>
            </w:r>
          </w:p>
        </w:tc>
        <w:tc>
          <w:tcPr>
            <w:tcW w:w="2410" w:type="dxa"/>
            <w:gridSpan w:val="2"/>
          </w:tcPr>
          <w:p w14:paraId="4D347321"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Упражнять в рисовании округлых форм (овощей) с Макаром </w:t>
            </w:r>
          </w:p>
          <w:p w14:paraId="7031A88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закрепить усвоенные формообразующие приемы в рисовании овощей.</w:t>
            </w:r>
          </w:p>
        </w:tc>
        <w:tc>
          <w:tcPr>
            <w:tcW w:w="2411" w:type="dxa"/>
            <w:gridSpan w:val="2"/>
          </w:tcPr>
          <w:p w14:paraId="3C1C3B2F"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Закрепить название геометрических фигур с Суляйманом</w:t>
            </w:r>
          </w:p>
          <w:p w14:paraId="22174D9F"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совершенствовать умение называть и различать плоские геометрические фигуры</w:t>
            </w:r>
          </w:p>
        </w:tc>
      </w:tr>
      <w:tr w:rsidR="00D62203" w:rsidRPr="00836373" w14:paraId="2E58F263" w14:textId="77777777" w:rsidTr="000B1E46">
        <w:trPr>
          <w:trHeight w:val="361"/>
        </w:trPr>
        <w:tc>
          <w:tcPr>
            <w:tcW w:w="2692" w:type="dxa"/>
          </w:tcPr>
          <w:p w14:paraId="519472C9"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lastRenderedPageBreak/>
              <w:t xml:space="preserve">Подготовка к прогулке </w:t>
            </w:r>
          </w:p>
        </w:tc>
        <w:tc>
          <w:tcPr>
            <w:tcW w:w="990" w:type="dxa"/>
          </w:tcPr>
          <w:p w14:paraId="47045E37"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17.00-17.15</w:t>
            </w:r>
          </w:p>
        </w:tc>
        <w:tc>
          <w:tcPr>
            <w:tcW w:w="12336" w:type="dxa"/>
            <w:gridSpan w:val="9"/>
          </w:tcPr>
          <w:p w14:paraId="0D9F2B9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Одевание: последовательность, выход на прогулку</w:t>
            </w:r>
          </w:p>
        </w:tc>
      </w:tr>
      <w:tr w:rsidR="00D62203" w:rsidRPr="00836373" w14:paraId="04024C39" w14:textId="77777777" w:rsidTr="000B1E46">
        <w:tc>
          <w:tcPr>
            <w:tcW w:w="2692" w:type="dxa"/>
          </w:tcPr>
          <w:p w14:paraId="25579D5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Прогулка</w:t>
            </w:r>
          </w:p>
        </w:tc>
        <w:tc>
          <w:tcPr>
            <w:tcW w:w="990" w:type="dxa"/>
          </w:tcPr>
          <w:p w14:paraId="2D3B5F6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17.15-18.00</w:t>
            </w:r>
          </w:p>
        </w:tc>
        <w:tc>
          <w:tcPr>
            <w:tcW w:w="12336" w:type="dxa"/>
            <w:gridSpan w:val="9"/>
          </w:tcPr>
          <w:p w14:paraId="59C8D67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Беседы с детьми о погоде и </w:t>
            </w:r>
            <w:r>
              <w:rPr>
                <w:rFonts w:ascii="Times New Roman" w:hAnsi="Times New Roman" w:cs="Times New Roman"/>
                <w:sz w:val="20"/>
                <w:szCs w:val="20"/>
              </w:rPr>
              <w:t>предстоящих праздниках.</w:t>
            </w:r>
          </w:p>
          <w:p w14:paraId="08D8E628"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Организовать игры по желанию детей.</w:t>
            </w:r>
          </w:p>
        </w:tc>
      </w:tr>
      <w:tr w:rsidR="00D62203" w:rsidRPr="00836373" w14:paraId="0938DD67" w14:textId="77777777" w:rsidTr="000B1E46">
        <w:tc>
          <w:tcPr>
            <w:tcW w:w="2692" w:type="dxa"/>
          </w:tcPr>
          <w:p w14:paraId="6732E951"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Уход детей домой </w:t>
            </w:r>
          </w:p>
          <w:p w14:paraId="272DB4A0" w14:textId="77777777" w:rsidR="00D62203" w:rsidRPr="00836373" w:rsidRDefault="00D62203" w:rsidP="000B1E46">
            <w:pPr>
              <w:contextualSpacing/>
              <w:rPr>
                <w:rFonts w:ascii="Times New Roman" w:hAnsi="Times New Roman" w:cs="Times New Roman"/>
                <w:sz w:val="20"/>
                <w:szCs w:val="20"/>
              </w:rPr>
            </w:pPr>
          </w:p>
        </w:tc>
        <w:tc>
          <w:tcPr>
            <w:tcW w:w="990" w:type="dxa"/>
          </w:tcPr>
          <w:p w14:paraId="1F771CB1"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17.50-18.00</w:t>
            </w:r>
          </w:p>
        </w:tc>
        <w:tc>
          <w:tcPr>
            <w:tcW w:w="2556" w:type="dxa"/>
          </w:tcPr>
          <w:p w14:paraId="37947F7A" w14:textId="77777777" w:rsidR="00D62203" w:rsidRPr="00836373" w:rsidRDefault="00D62203" w:rsidP="000B1E46">
            <w:pPr>
              <w:contextualSpacing/>
              <w:rPr>
                <w:rFonts w:ascii="Times New Roman" w:eastAsia="Times New Roman" w:hAnsi="Times New Roman" w:cs="Times New Roman"/>
                <w:color w:val="000000"/>
                <w:sz w:val="20"/>
                <w:szCs w:val="20"/>
              </w:rPr>
            </w:pPr>
            <w:r>
              <w:rPr>
                <w:rFonts w:ascii="Times New Roman" w:hAnsi="Times New Roman" w:cs="Times New Roman"/>
                <w:sz w:val="20"/>
                <w:szCs w:val="20"/>
              </w:rPr>
              <w:t>Консультация специалиста: музыкального руководителя.</w:t>
            </w:r>
          </w:p>
        </w:tc>
        <w:tc>
          <w:tcPr>
            <w:tcW w:w="2292" w:type="dxa"/>
          </w:tcPr>
          <w:p w14:paraId="56EB489B"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 Беседа с родителями</w:t>
            </w:r>
            <w:r>
              <w:rPr>
                <w:rFonts w:ascii="Times New Roman" w:eastAsia="Times New Roman" w:hAnsi="Times New Roman" w:cs="Times New Roman"/>
                <w:color w:val="000000"/>
                <w:sz w:val="20"/>
                <w:szCs w:val="20"/>
              </w:rPr>
              <w:t>, о том, как прошел новогодний утренник.</w:t>
            </w:r>
          </w:p>
        </w:tc>
        <w:tc>
          <w:tcPr>
            <w:tcW w:w="2667" w:type="dxa"/>
            <w:gridSpan w:val="3"/>
          </w:tcPr>
          <w:p w14:paraId="1B4D419F" w14:textId="77777777" w:rsidR="00D62203" w:rsidRPr="00836373" w:rsidRDefault="00D62203" w:rsidP="000B1E46">
            <w:pPr>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Беседа с родителями про меню на детском столе в праздники.</w:t>
            </w:r>
          </w:p>
        </w:tc>
        <w:tc>
          <w:tcPr>
            <w:tcW w:w="2410" w:type="dxa"/>
            <w:gridSpan w:val="2"/>
          </w:tcPr>
          <w:p w14:paraId="7DDB2608"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 Беседа с родителями, «</w:t>
            </w:r>
            <w:r>
              <w:rPr>
                <w:rFonts w:ascii="Times New Roman" w:eastAsia="Times New Roman" w:hAnsi="Times New Roman" w:cs="Times New Roman"/>
                <w:color w:val="000000"/>
                <w:sz w:val="20"/>
                <w:szCs w:val="20"/>
              </w:rPr>
              <w:t>Как незабываемо провести время с детьми</w:t>
            </w:r>
            <w:r w:rsidRPr="00836373">
              <w:rPr>
                <w:rFonts w:ascii="Times New Roman" w:eastAsia="Times New Roman" w:hAnsi="Times New Roman" w:cs="Times New Roman"/>
                <w:color w:val="000000"/>
                <w:sz w:val="20"/>
                <w:szCs w:val="20"/>
              </w:rPr>
              <w:t>».</w:t>
            </w:r>
          </w:p>
        </w:tc>
        <w:tc>
          <w:tcPr>
            <w:tcW w:w="2411" w:type="dxa"/>
            <w:gridSpan w:val="2"/>
          </w:tcPr>
          <w:p w14:paraId="5B4F06BA"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 Беседа с родителями </w:t>
            </w:r>
            <w:r>
              <w:rPr>
                <w:rFonts w:ascii="Times New Roman" w:eastAsia="Times New Roman" w:hAnsi="Times New Roman" w:cs="Times New Roman"/>
                <w:color w:val="000000"/>
                <w:sz w:val="20"/>
                <w:szCs w:val="20"/>
              </w:rPr>
              <w:t>о выходных днях в детском саду.</w:t>
            </w:r>
          </w:p>
          <w:p w14:paraId="01C1F74C" w14:textId="77777777" w:rsidR="00D62203" w:rsidRPr="00836373" w:rsidRDefault="00D62203" w:rsidP="000B1E46">
            <w:pPr>
              <w:contextualSpacing/>
              <w:rPr>
                <w:rFonts w:ascii="Times New Roman" w:eastAsia="Times New Roman" w:hAnsi="Times New Roman" w:cs="Times New Roman"/>
                <w:color w:val="000000"/>
                <w:sz w:val="20"/>
                <w:szCs w:val="20"/>
              </w:rPr>
            </w:pPr>
          </w:p>
        </w:tc>
      </w:tr>
    </w:tbl>
    <w:p w14:paraId="65927423" w14:textId="77777777" w:rsidR="00D62203" w:rsidRPr="00116DC3" w:rsidRDefault="00D62203" w:rsidP="00D62203">
      <w:pPr>
        <w:spacing w:after="0" w:line="240" w:lineRule="auto"/>
        <w:rPr>
          <w:rFonts w:asciiTheme="majorBidi" w:eastAsia="Times New Roman" w:hAnsiTheme="majorBidi" w:cstheme="majorBidi"/>
          <w:b/>
          <w:bCs/>
          <w:color w:val="000000"/>
          <w:sz w:val="10"/>
          <w:szCs w:val="10"/>
          <w:lang w:eastAsia="ru-RU"/>
        </w:rPr>
      </w:pPr>
      <w:r>
        <w:rPr>
          <w:rFonts w:asciiTheme="majorBidi" w:eastAsia="Times New Roman" w:hAnsiTheme="majorBidi" w:cstheme="majorBidi"/>
          <w:b/>
          <w:bCs/>
          <w:color w:val="000000"/>
          <w:sz w:val="24"/>
          <w:szCs w:val="24"/>
          <w:lang w:eastAsia="ru-RU"/>
        </w:rPr>
        <w:t xml:space="preserve">                   </w:t>
      </w:r>
    </w:p>
    <w:p w14:paraId="3E7E4AA2" w14:textId="77777777" w:rsidR="00D62203" w:rsidRDefault="00D62203" w:rsidP="00D62203">
      <w:pPr>
        <w:spacing w:after="0" w:line="240" w:lineRule="auto"/>
        <w:jc w:val="center"/>
        <w:rPr>
          <w:rFonts w:asciiTheme="majorBidi" w:eastAsia="Times New Roman" w:hAnsiTheme="majorBidi" w:cstheme="majorBidi"/>
          <w:b/>
          <w:bCs/>
          <w:color w:val="000000"/>
          <w:sz w:val="24"/>
          <w:szCs w:val="24"/>
          <w:lang w:eastAsia="ru-RU"/>
        </w:rPr>
      </w:pPr>
      <w:r>
        <w:rPr>
          <w:rFonts w:asciiTheme="majorBidi" w:eastAsia="Times New Roman" w:hAnsiTheme="majorBidi" w:cstheme="majorBidi"/>
          <w:b/>
          <w:bCs/>
          <w:color w:val="000000"/>
          <w:sz w:val="24"/>
          <w:szCs w:val="24"/>
          <w:lang w:eastAsia="ru-RU"/>
        </w:rPr>
        <w:t>Январь</w:t>
      </w:r>
    </w:p>
    <w:p w14:paraId="0E01F0F0" w14:textId="77777777" w:rsidR="00D62203" w:rsidRPr="00116DC3" w:rsidRDefault="00D62203" w:rsidP="00D62203">
      <w:pPr>
        <w:spacing w:after="0" w:line="240" w:lineRule="auto"/>
        <w:jc w:val="center"/>
        <w:rPr>
          <w:rFonts w:asciiTheme="majorBidi" w:eastAsia="Times New Roman" w:hAnsiTheme="majorBidi" w:cstheme="majorBidi"/>
          <w:b/>
          <w:bCs/>
          <w:color w:val="000000"/>
          <w:sz w:val="24"/>
          <w:szCs w:val="24"/>
          <w:lang w:eastAsia="ru-RU"/>
        </w:rPr>
      </w:pPr>
      <w:r>
        <w:rPr>
          <w:rFonts w:asciiTheme="majorBidi" w:eastAsia="Times New Roman" w:hAnsiTheme="majorBidi" w:cstheme="majorBidi"/>
          <w:b/>
          <w:bCs/>
          <w:color w:val="000000"/>
          <w:sz w:val="24"/>
          <w:szCs w:val="24"/>
          <w:lang w:eastAsia="ru-RU"/>
        </w:rPr>
        <w:t>1 неделя</w:t>
      </w:r>
    </w:p>
    <w:tbl>
      <w:tblPr>
        <w:tblW w:w="16018" w:type="dxa"/>
        <w:tblInd w:w="-34" w:type="dxa"/>
        <w:shd w:val="clear" w:color="auto" w:fill="FFFFFF"/>
        <w:tblLayout w:type="fixed"/>
        <w:tblCellMar>
          <w:left w:w="0" w:type="dxa"/>
          <w:right w:w="0" w:type="dxa"/>
        </w:tblCellMar>
        <w:tblLook w:val="04A0" w:firstRow="1" w:lastRow="0" w:firstColumn="1" w:lastColumn="0" w:noHBand="0" w:noVBand="1"/>
      </w:tblPr>
      <w:tblGrid>
        <w:gridCol w:w="2269"/>
        <w:gridCol w:w="850"/>
        <w:gridCol w:w="2552"/>
        <w:gridCol w:w="2409"/>
        <w:gridCol w:w="29"/>
        <w:gridCol w:w="2665"/>
        <w:gridCol w:w="2693"/>
        <w:gridCol w:w="2551"/>
      </w:tblGrid>
      <w:tr w:rsidR="00D62203" w:rsidRPr="009C0FDB" w14:paraId="438E87F4" w14:textId="77777777" w:rsidTr="000B1E46">
        <w:trPr>
          <w:trHeight w:val="455"/>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84D09F" w14:textId="77777777" w:rsidR="00D62203" w:rsidRPr="00157A5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157A53">
              <w:rPr>
                <w:rFonts w:asciiTheme="majorBidi" w:eastAsia="Times New Roman" w:hAnsiTheme="majorBidi" w:cstheme="majorBidi"/>
                <w:b/>
                <w:color w:val="000000"/>
                <w:sz w:val="20"/>
                <w:szCs w:val="20"/>
                <w:lang w:eastAsia="ru-RU"/>
              </w:rPr>
              <w:t xml:space="preserve">Режим дня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1444EC3" w14:textId="77777777" w:rsidR="00D62203" w:rsidRPr="00157A53" w:rsidRDefault="00D62203" w:rsidP="000B1E46">
            <w:pPr>
              <w:spacing w:after="0" w:line="240" w:lineRule="auto"/>
              <w:jc w:val="both"/>
              <w:rPr>
                <w:rFonts w:ascii="Times New Roman" w:hAnsi="Times New Roman" w:cs="Times New Roman"/>
                <w:b/>
                <w:sz w:val="20"/>
                <w:szCs w:val="20"/>
              </w:rPr>
            </w:pPr>
            <w:r w:rsidRPr="00157A53">
              <w:rPr>
                <w:rFonts w:ascii="Times New Roman" w:hAnsi="Times New Roman" w:cs="Times New Roman"/>
                <w:b/>
                <w:sz w:val="20"/>
                <w:szCs w:val="20"/>
              </w:rPr>
              <w:t>Время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8E5101" w14:textId="77777777" w:rsidR="00D62203" w:rsidRPr="00157A53" w:rsidRDefault="00D62203" w:rsidP="000B1E46">
            <w:pPr>
              <w:spacing w:after="0" w:line="240" w:lineRule="auto"/>
              <w:rPr>
                <w:rFonts w:asciiTheme="majorBidi" w:eastAsia="Times New Roman" w:hAnsiTheme="majorBidi" w:cstheme="majorBidi"/>
                <w:b/>
                <w:color w:val="000000"/>
                <w:sz w:val="20"/>
                <w:szCs w:val="20"/>
                <w:lang w:eastAsia="ru-RU"/>
              </w:rPr>
            </w:pPr>
            <w:r w:rsidRPr="00157A53">
              <w:rPr>
                <w:rFonts w:asciiTheme="majorBidi" w:eastAsia="Times New Roman" w:hAnsiTheme="majorBidi" w:cstheme="majorBidi"/>
                <w:b/>
                <w:color w:val="000000"/>
                <w:sz w:val="20"/>
                <w:szCs w:val="20"/>
                <w:lang w:eastAsia="ru-RU"/>
              </w:rPr>
              <w:t>Понедельник 03.01</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C655C1" w14:textId="77777777" w:rsidR="00D62203" w:rsidRPr="00157A53" w:rsidRDefault="00D62203" w:rsidP="000B1E46">
            <w:pPr>
              <w:spacing w:after="0" w:line="240" w:lineRule="auto"/>
              <w:rPr>
                <w:rFonts w:asciiTheme="majorBidi" w:eastAsia="Times New Roman" w:hAnsiTheme="majorBidi" w:cstheme="majorBidi"/>
                <w:b/>
                <w:color w:val="000000"/>
                <w:sz w:val="20"/>
                <w:szCs w:val="20"/>
                <w:lang w:eastAsia="ru-RU"/>
              </w:rPr>
            </w:pPr>
            <w:r w:rsidRPr="00157A53">
              <w:rPr>
                <w:rFonts w:asciiTheme="majorBidi" w:eastAsia="Times New Roman" w:hAnsiTheme="majorBidi" w:cstheme="majorBidi"/>
                <w:b/>
                <w:color w:val="000000"/>
                <w:sz w:val="20"/>
                <w:szCs w:val="20"/>
                <w:lang w:eastAsia="ru-RU"/>
              </w:rPr>
              <w:t>Вторник 04.01</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D47E0B" w14:textId="77777777" w:rsidR="00D62203" w:rsidRPr="00157A53" w:rsidRDefault="00D62203" w:rsidP="000B1E46">
            <w:pPr>
              <w:spacing w:after="0" w:line="240" w:lineRule="auto"/>
              <w:rPr>
                <w:rFonts w:asciiTheme="majorBidi" w:eastAsia="Times New Roman" w:hAnsiTheme="majorBidi" w:cstheme="majorBidi"/>
                <w:b/>
                <w:color w:val="000000"/>
                <w:sz w:val="20"/>
                <w:szCs w:val="20"/>
                <w:lang w:eastAsia="ru-RU"/>
              </w:rPr>
            </w:pPr>
            <w:r w:rsidRPr="00157A53">
              <w:rPr>
                <w:rFonts w:asciiTheme="majorBidi" w:eastAsia="Times New Roman" w:hAnsiTheme="majorBidi" w:cstheme="majorBidi"/>
                <w:b/>
                <w:color w:val="000000"/>
                <w:sz w:val="20"/>
                <w:szCs w:val="20"/>
                <w:lang w:eastAsia="ru-RU"/>
              </w:rPr>
              <w:t>Среда 05.01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F436EE" w14:textId="77777777" w:rsidR="00D62203" w:rsidRPr="00157A53" w:rsidRDefault="00D62203" w:rsidP="000B1E46">
            <w:pPr>
              <w:spacing w:after="0" w:line="240" w:lineRule="auto"/>
              <w:rPr>
                <w:rFonts w:asciiTheme="majorBidi" w:eastAsia="Times New Roman" w:hAnsiTheme="majorBidi" w:cstheme="majorBidi"/>
                <w:b/>
                <w:color w:val="000000"/>
                <w:sz w:val="20"/>
                <w:szCs w:val="20"/>
                <w:lang w:eastAsia="ru-RU"/>
              </w:rPr>
            </w:pPr>
            <w:r w:rsidRPr="00157A53">
              <w:rPr>
                <w:rFonts w:asciiTheme="majorBidi" w:eastAsia="Times New Roman" w:hAnsiTheme="majorBidi" w:cstheme="majorBidi"/>
                <w:b/>
                <w:color w:val="000000"/>
                <w:sz w:val="20"/>
                <w:szCs w:val="20"/>
                <w:lang w:eastAsia="ru-RU"/>
              </w:rPr>
              <w:t>Четверг 06.01</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EC0527" w14:textId="77777777" w:rsidR="00D62203" w:rsidRPr="00157A53" w:rsidRDefault="00D62203" w:rsidP="000B1E46">
            <w:pPr>
              <w:spacing w:after="0" w:line="240" w:lineRule="auto"/>
              <w:rPr>
                <w:rFonts w:asciiTheme="majorBidi" w:eastAsia="Times New Roman" w:hAnsiTheme="majorBidi" w:cstheme="majorBidi"/>
                <w:b/>
                <w:color w:val="000000"/>
                <w:sz w:val="20"/>
                <w:szCs w:val="20"/>
                <w:lang w:eastAsia="ru-RU"/>
              </w:rPr>
            </w:pPr>
            <w:r w:rsidRPr="00157A53">
              <w:rPr>
                <w:rFonts w:asciiTheme="majorBidi" w:eastAsia="Times New Roman" w:hAnsiTheme="majorBidi" w:cstheme="majorBidi"/>
                <w:b/>
                <w:color w:val="000000"/>
                <w:sz w:val="20"/>
                <w:szCs w:val="20"/>
                <w:lang w:eastAsia="ru-RU"/>
              </w:rPr>
              <w:t>Пятница 07.01</w:t>
            </w:r>
          </w:p>
        </w:tc>
      </w:tr>
      <w:tr w:rsidR="00D62203" w:rsidRPr="009C0FDB" w14:paraId="407CBD4A" w14:textId="77777777" w:rsidTr="000B1E46">
        <w:trPr>
          <w:trHeight w:val="650"/>
        </w:trPr>
        <w:tc>
          <w:tcPr>
            <w:tcW w:w="2269"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E026CDD" w14:textId="77777777" w:rsidR="00D62203" w:rsidRPr="009C0FDB" w:rsidRDefault="00D62203" w:rsidP="000B1E46">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bCs/>
                <w:color w:val="000000"/>
                <w:sz w:val="20"/>
                <w:szCs w:val="20"/>
                <w:lang w:eastAsia="ru-RU"/>
              </w:rPr>
              <w:t>Прием детей</w:t>
            </w:r>
          </w:p>
          <w:p w14:paraId="4E17303A" w14:textId="77777777" w:rsidR="00D62203" w:rsidRPr="009C0FDB" w:rsidRDefault="00D62203" w:rsidP="000B1E46">
            <w:pPr>
              <w:spacing w:after="0" w:line="240" w:lineRule="auto"/>
              <w:rPr>
                <w:rFonts w:asciiTheme="majorBidi" w:eastAsia="Times New Roman" w:hAnsiTheme="majorBidi" w:cstheme="majorBidi"/>
                <w:bCs/>
                <w:color w:val="000000"/>
                <w:sz w:val="20"/>
                <w:szCs w:val="20"/>
                <w:lang w:eastAsia="ru-RU"/>
              </w:rPr>
            </w:pPr>
          </w:p>
          <w:p w14:paraId="6AA20805" w14:textId="77777777" w:rsidR="00D62203" w:rsidRDefault="00D62203" w:rsidP="000B1E46">
            <w:pPr>
              <w:spacing w:after="0" w:line="240" w:lineRule="auto"/>
              <w:ind w:right="-80"/>
              <w:rPr>
                <w:rFonts w:asciiTheme="majorBidi" w:eastAsia="Times New Roman" w:hAnsiTheme="majorBidi" w:cstheme="majorBidi"/>
                <w:bCs/>
                <w:color w:val="000000"/>
                <w:sz w:val="20"/>
                <w:szCs w:val="20"/>
                <w:lang w:eastAsia="ru-RU"/>
              </w:rPr>
            </w:pPr>
          </w:p>
          <w:p w14:paraId="651A97AF" w14:textId="77777777" w:rsidR="00D62203" w:rsidRPr="009C0FDB" w:rsidRDefault="00D62203" w:rsidP="000B1E46">
            <w:pPr>
              <w:spacing w:after="0" w:line="240" w:lineRule="auto"/>
              <w:ind w:right="-80"/>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bCs/>
                <w:color w:val="000000"/>
                <w:sz w:val="20"/>
                <w:szCs w:val="20"/>
                <w:lang w:eastAsia="ru-RU"/>
              </w:rPr>
              <w:t>Игры (настольные, пальчиковые и др.)</w:t>
            </w:r>
          </w:p>
          <w:p w14:paraId="4839F5AE" w14:textId="77777777" w:rsidR="00D62203" w:rsidRPr="009C0FDB" w:rsidRDefault="00D62203" w:rsidP="000B1E46">
            <w:pPr>
              <w:spacing w:after="0" w:line="240" w:lineRule="auto"/>
              <w:rPr>
                <w:rFonts w:asciiTheme="majorBidi" w:eastAsia="Times New Roman" w:hAnsiTheme="majorBidi" w:cstheme="majorBidi"/>
                <w:bCs/>
                <w:color w:val="000000"/>
                <w:sz w:val="20"/>
                <w:szCs w:val="20"/>
                <w:lang w:eastAsia="ru-RU"/>
              </w:rPr>
            </w:pPr>
          </w:p>
          <w:p w14:paraId="7292FDA2" w14:textId="77777777" w:rsidR="00D62203" w:rsidRPr="009C0FDB" w:rsidRDefault="00D62203" w:rsidP="000B1E46">
            <w:pPr>
              <w:spacing w:after="0" w:line="240" w:lineRule="auto"/>
              <w:jc w:val="both"/>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 xml:space="preserve">Утренняя гимнастика </w:t>
            </w:r>
          </w:p>
          <w:p w14:paraId="0C191F80" w14:textId="77777777" w:rsidR="00D62203" w:rsidRPr="009C0FDB" w:rsidRDefault="00D62203" w:rsidP="000B1E46">
            <w:pPr>
              <w:spacing w:after="0" w:line="240" w:lineRule="auto"/>
              <w:jc w:val="both"/>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(6-8 минут)</w:t>
            </w:r>
          </w:p>
        </w:tc>
        <w:tc>
          <w:tcPr>
            <w:tcW w:w="850" w:type="dxa"/>
            <w:vMerge w:val="restart"/>
            <w:tcBorders>
              <w:top w:val="single" w:sz="4" w:space="0" w:color="000000"/>
              <w:left w:val="single" w:sz="4" w:space="0" w:color="000000"/>
              <w:right w:val="single" w:sz="4" w:space="0" w:color="000000"/>
            </w:tcBorders>
            <w:shd w:val="clear" w:color="auto" w:fill="FFFFFF"/>
          </w:tcPr>
          <w:p w14:paraId="3ADA177D" w14:textId="77777777" w:rsidR="00D62203" w:rsidRPr="009C0FDB" w:rsidRDefault="00D62203" w:rsidP="000B1E46">
            <w:pPr>
              <w:spacing w:after="0" w:line="240" w:lineRule="auto"/>
              <w:jc w:val="center"/>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07.30-</w:t>
            </w:r>
            <w:r w:rsidRPr="009C0FDB">
              <w:rPr>
                <w:rFonts w:asciiTheme="majorBidi" w:eastAsia="Times New Roman" w:hAnsiTheme="majorBidi" w:cstheme="majorBidi"/>
                <w:bCs/>
                <w:color w:val="000000"/>
                <w:sz w:val="20"/>
                <w:szCs w:val="20"/>
                <w:lang w:eastAsia="ru-RU"/>
              </w:rPr>
              <w:t>08.10</w:t>
            </w:r>
          </w:p>
          <w:p w14:paraId="5BC3F3C5" w14:textId="77777777" w:rsidR="00D62203" w:rsidRDefault="00D62203" w:rsidP="000B1E46">
            <w:pPr>
              <w:spacing w:line="240" w:lineRule="auto"/>
              <w:rPr>
                <w:rFonts w:ascii="Times New Roman" w:hAnsi="Times New Roman" w:cs="Times New Roman"/>
                <w:sz w:val="20"/>
                <w:szCs w:val="20"/>
              </w:rPr>
            </w:pPr>
          </w:p>
          <w:p w14:paraId="076BB2D9" w14:textId="77777777" w:rsidR="00D62203" w:rsidRPr="009C0FDB"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9C0FDB">
              <w:rPr>
                <w:rFonts w:ascii="Times New Roman" w:hAnsi="Times New Roman" w:cs="Times New Roman"/>
                <w:sz w:val="20"/>
                <w:szCs w:val="20"/>
              </w:rPr>
              <w:t>08.10-</w:t>
            </w:r>
            <w:r>
              <w:rPr>
                <w:rFonts w:ascii="Times New Roman" w:hAnsi="Times New Roman" w:cs="Times New Roman"/>
                <w:sz w:val="20"/>
                <w:szCs w:val="20"/>
              </w:rPr>
              <w:t xml:space="preserve"> 08.35</w:t>
            </w:r>
          </w:p>
        </w:tc>
        <w:tc>
          <w:tcPr>
            <w:tcW w:w="12899" w:type="dxa"/>
            <w:gridSpan w:val="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14:paraId="49B8DFFC" w14:textId="77777777" w:rsidR="00D62203" w:rsidRPr="009C0FDB" w:rsidRDefault="00D62203" w:rsidP="000B1E46">
            <w:pPr>
              <w:spacing w:line="240" w:lineRule="auto"/>
              <w:contextualSpacing/>
              <w:rPr>
                <w:rFonts w:ascii="Times New Roman" w:hAnsi="Times New Roman" w:cs="Times New Roman"/>
                <w:sz w:val="20"/>
                <w:szCs w:val="20"/>
              </w:rPr>
            </w:pPr>
            <w:r w:rsidRPr="009C0FDB">
              <w:rPr>
                <w:rFonts w:ascii="Times New Roman" w:hAnsi="Times New Roman" w:cs="Times New Roman"/>
                <w:sz w:val="20"/>
                <w:szCs w:val="20"/>
              </w:rPr>
              <w:t>Общение воспитателя с детьми и родителями: в какие игры больше всего любят играть дети дома, и с какими игрушками.</w:t>
            </w:r>
          </w:p>
          <w:p w14:paraId="5475A661" w14:textId="77777777" w:rsidR="00D62203" w:rsidRPr="009C0FDB" w:rsidRDefault="00D62203" w:rsidP="000B1E46">
            <w:pPr>
              <w:spacing w:line="240" w:lineRule="auto"/>
              <w:contextualSpacing/>
              <w:rPr>
                <w:rFonts w:ascii="Times New Roman" w:hAnsi="Times New Roman" w:cs="Times New Roman"/>
                <w:sz w:val="20"/>
                <w:szCs w:val="20"/>
              </w:rPr>
            </w:pPr>
            <w:r w:rsidRPr="009C0FDB">
              <w:rPr>
                <w:rFonts w:ascii="Times New Roman" w:hAnsi="Times New Roman" w:cs="Times New Roman"/>
                <w:sz w:val="20"/>
                <w:szCs w:val="20"/>
              </w:rPr>
              <w:t>Создание доброжелательной атмосферы.</w:t>
            </w:r>
          </w:p>
        </w:tc>
      </w:tr>
      <w:tr w:rsidR="00D62203" w:rsidRPr="00AC75A0" w14:paraId="4034E1D6" w14:textId="77777777" w:rsidTr="000B1E46">
        <w:trPr>
          <w:trHeight w:val="980"/>
        </w:trPr>
        <w:tc>
          <w:tcPr>
            <w:tcW w:w="2269" w:type="dxa"/>
            <w:vMerge/>
            <w:tcBorders>
              <w:top w:val="nil"/>
              <w:left w:val="single" w:sz="4" w:space="0" w:color="000000"/>
              <w:bottom w:val="single" w:sz="4" w:space="0" w:color="auto"/>
              <w:right w:val="single" w:sz="4" w:space="0" w:color="000000"/>
            </w:tcBorders>
            <w:shd w:val="clear" w:color="auto" w:fill="FFFFFF"/>
            <w:vAlign w:val="center"/>
            <w:hideMark/>
          </w:tcPr>
          <w:p w14:paraId="0C76A8DC" w14:textId="77777777" w:rsidR="00D62203" w:rsidRPr="00241D62" w:rsidRDefault="00D62203" w:rsidP="000B1E46">
            <w:pPr>
              <w:spacing w:after="0" w:line="240" w:lineRule="auto"/>
              <w:rPr>
                <w:rFonts w:asciiTheme="majorBidi" w:eastAsia="Times New Roman" w:hAnsiTheme="majorBidi" w:cstheme="majorBidi"/>
                <w:b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3F38C5C1" w14:textId="77777777" w:rsidR="00D62203" w:rsidRPr="00241D62" w:rsidRDefault="00D62203" w:rsidP="000B1E46">
            <w:pPr>
              <w:spacing w:after="0" w:line="240" w:lineRule="auto"/>
              <w:jc w:val="center"/>
              <w:rPr>
                <w:rFonts w:asciiTheme="majorBidi" w:eastAsia="Times New Roman" w:hAnsiTheme="majorBidi" w:cstheme="majorBidi"/>
                <w:b/>
                <w:bCs/>
                <w:color w:val="000000"/>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07620C" w14:textId="77777777" w:rsidR="00D62203" w:rsidRPr="00AC75A0" w:rsidRDefault="00D62203" w:rsidP="000B1E46">
            <w:pPr>
              <w:spacing w:line="240" w:lineRule="auto"/>
              <w:contextualSpacing/>
              <w:rPr>
                <w:rFonts w:ascii="Times New Roman" w:hAnsi="Times New Roman" w:cs="Times New Roman"/>
                <w:sz w:val="20"/>
                <w:szCs w:val="20"/>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490D2C" w14:textId="77777777" w:rsidR="00D62203" w:rsidRPr="00AC75A0" w:rsidRDefault="00D62203" w:rsidP="000B1E46">
            <w:pPr>
              <w:spacing w:line="240" w:lineRule="auto"/>
              <w:contextualSpacing/>
              <w:rPr>
                <w:rFonts w:ascii="Times New Roman" w:hAnsi="Times New Roman" w:cs="Times New Roman"/>
                <w:sz w:val="20"/>
                <w:szCs w:val="20"/>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8B2E46" w14:textId="77777777" w:rsidR="00D62203" w:rsidRDefault="00D62203" w:rsidP="000B1E46">
            <w:pPr>
              <w:spacing w:line="240" w:lineRule="auto"/>
              <w:contextualSpacing/>
              <w:rPr>
                <w:rFonts w:ascii="Times New Roman" w:hAnsi="Times New Roman" w:cs="Times New Roman"/>
                <w:sz w:val="20"/>
                <w:szCs w:val="20"/>
              </w:rPr>
            </w:pPr>
            <w:r w:rsidRPr="00AC75A0">
              <w:rPr>
                <w:rFonts w:ascii="Times New Roman" w:hAnsi="Times New Roman" w:cs="Times New Roman"/>
                <w:sz w:val="20"/>
                <w:szCs w:val="20"/>
              </w:rPr>
              <w:t>Д/игра: «Один-много».</w:t>
            </w:r>
          </w:p>
          <w:p w14:paraId="157AFA04" w14:textId="77777777" w:rsidR="00D62203" w:rsidRPr="00AC75A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Цель: развивать зрительную внимательность</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D622FA" w14:textId="77777777" w:rsidR="00D62203" w:rsidRPr="00AC75A0" w:rsidRDefault="00D62203" w:rsidP="000B1E46">
            <w:pPr>
              <w:spacing w:line="240" w:lineRule="auto"/>
              <w:contextualSpacing/>
              <w:rPr>
                <w:rFonts w:ascii="Times New Roman" w:hAnsi="Times New Roman" w:cs="Times New Roman"/>
                <w:sz w:val="20"/>
                <w:szCs w:val="20"/>
              </w:rPr>
            </w:pPr>
            <w:r w:rsidRPr="00AC75A0">
              <w:rPr>
                <w:rFonts w:ascii="Times New Roman" w:hAnsi="Times New Roman" w:cs="Times New Roman"/>
                <w:sz w:val="20"/>
                <w:szCs w:val="20"/>
              </w:rPr>
              <w:t>Настольные игры: конструктор, пазлы, мозайка, собери картинку.</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089B27" w14:textId="77777777" w:rsidR="00D62203" w:rsidRPr="00AC75A0" w:rsidRDefault="00D62203" w:rsidP="000B1E46">
            <w:pPr>
              <w:spacing w:line="240" w:lineRule="auto"/>
              <w:contextualSpacing/>
              <w:rPr>
                <w:rFonts w:ascii="Times New Roman" w:hAnsi="Times New Roman" w:cs="Times New Roman"/>
                <w:sz w:val="20"/>
                <w:szCs w:val="20"/>
              </w:rPr>
            </w:pPr>
          </w:p>
        </w:tc>
      </w:tr>
      <w:tr w:rsidR="00D62203" w:rsidRPr="00241D62" w14:paraId="6AE3F5D3" w14:textId="77777777" w:rsidTr="000B1E46">
        <w:trPr>
          <w:trHeight w:val="297"/>
        </w:trPr>
        <w:tc>
          <w:tcPr>
            <w:tcW w:w="2269" w:type="dxa"/>
            <w:vMerge/>
            <w:tcBorders>
              <w:top w:val="nil"/>
              <w:left w:val="single" w:sz="4" w:space="0" w:color="000000"/>
              <w:bottom w:val="single" w:sz="4" w:space="0" w:color="auto"/>
              <w:right w:val="single" w:sz="4" w:space="0" w:color="000000"/>
            </w:tcBorders>
            <w:shd w:val="clear" w:color="auto" w:fill="FFFFFF"/>
            <w:vAlign w:val="center"/>
            <w:hideMark/>
          </w:tcPr>
          <w:p w14:paraId="47C8B133" w14:textId="77777777" w:rsidR="00D62203" w:rsidRPr="00241D62" w:rsidRDefault="00D62203" w:rsidP="000B1E46">
            <w:pPr>
              <w:spacing w:after="0" w:line="240" w:lineRule="auto"/>
              <w:rPr>
                <w:rFonts w:asciiTheme="majorBidi" w:eastAsia="Times New Roman" w:hAnsiTheme="majorBidi" w:cstheme="majorBidi"/>
                <w:b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942BEED" w14:textId="77777777" w:rsidR="00D62203" w:rsidRPr="00EA2822" w:rsidRDefault="00D62203" w:rsidP="000B1E46">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08.35-08.45</w:t>
            </w:r>
          </w:p>
        </w:tc>
        <w:tc>
          <w:tcPr>
            <w:tcW w:w="1289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A37C4B" w14:textId="77777777" w:rsidR="00D62203" w:rsidRPr="00A477E6" w:rsidRDefault="00D62203" w:rsidP="000B1E46">
            <w:pPr>
              <w:spacing w:after="0" w:line="240" w:lineRule="auto"/>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241D62" w14:paraId="009B5D4B" w14:textId="77777777" w:rsidTr="000B1E46">
        <w:trPr>
          <w:trHeight w:val="543"/>
        </w:trPr>
        <w:tc>
          <w:tcPr>
            <w:tcW w:w="2269"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65AA2C7" w14:textId="77777777" w:rsidR="00D62203" w:rsidRPr="00031D95" w:rsidRDefault="00D62203" w:rsidP="000B1E46">
            <w:pPr>
              <w:spacing w:after="0" w:line="240" w:lineRule="auto"/>
              <w:ind w:right="-80"/>
              <w:rPr>
                <w:rFonts w:asciiTheme="majorBidi" w:hAnsiTheme="majorBidi" w:cstheme="majorBidi"/>
                <w:sz w:val="20"/>
                <w:szCs w:val="20"/>
              </w:rPr>
            </w:pPr>
            <w:r w:rsidRPr="00031D95">
              <w:rPr>
                <w:rFonts w:asciiTheme="majorBidi" w:hAnsiTheme="majorBidi" w:cstheme="majorBidi"/>
                <w:sz w:val="20"/>
                <w:szCs w:val="20"/>
              </w:rPr>
              <w:t xml:space="preserve"> Завтрак</w:t>
            </w:r>
          </w:p>
          <w:p w14:paraId="1E238157" w14:textId="77777777" w:rsidR="00D62203" w:rsidRPr="00241D62" w:rsidRDefault="00D62203" w:rsidP="000B1E46">
            <w:pPr>
              <w:spacing w:after="0" w:line="240" w:lineRule="auto"/>
              <w:ind w:right="-80"/>
              <w:rPr>
                <w:rFonts w:asciiTheme="majorBidi" w:hAnsiTheme="majorBidi" w:cstheme="majorBidi"/>
                <w:b/>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325A04D"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EA2822">
              <w:rPr>
                <w:rFonts w:asciiTheme="majorBidi" w:hAnsiTheme="majorBidi" w:cstheme="majorBidi"/>
                <w:sz w:val="20"/>
                <w:szCs w:val="20"/>
              </w:rPr>
              <w:t>08.45-09.05</w:t>
            </w:r>
          </w:p>
        </w:tc>
        <w:tc>
          <w:tcPr>
            <w:tcW w:w="1289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837E91" w14:textId="77777777" w:rsidR="00D62203" w:rsidRPr="00241D62" w:rsidRDefault="00D62203" w:rsidP="000B1E46">
            <w:pPr>
              <w:spacing w:after="0" w:line="240" w:lineRule="auto"/>
              <w:jc w:val="center"/>
              <w:rPr>
                <w:rFonts w:ascii="Times New Roman" w:eastAsia="Times New Roman" w:hAnsi="Times New Roman" w:cs="Times New Roman"/>
                <w:sz w:val="20"/>
                <w:szCs w:val="20"/>
                <w:lang w:eastAsia="ru-RU"/>
              </w:rPr>
            </w:pPr>
            <w:r w:rsidRPr="00241D62">
              <w:rPr>
                <w:rFonts w:ascii="Times New Roman" w:hAnsi="Times New Roman" w:cs="Times New Roman"/>
                <w:sz w:val="20"/>
                <w:szCs w:val="20"/>
                <w:shd w:val="clear" w:color="auto" w:fill="FFFFFF"/>
              </w:rPr>
              <w:t>Формировать привычку к здоровому образу жизни; культуру поведения во время еды: правильно пользоваться столовыми приборами; умение аккуратно пользоваться салфеткой; не крошить хлеб, пережевывать пищу с закрытым ртом, не разговаривать во время еды.</w:t>
            </w:r>
          </w:p>
        </w:tc>
      </w:tr>
      <w:tr w:rsidR="00D62203" w:rsidRPr="00241D62" w14:paraId="6C3CA617" w14:textId="77777777" w:rsidTr="000B1E46">
        <w:trPr>
          <w:trHeight w:val="301"/>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56A6D7" w14:textId="77777777" w:rsidR="00D62203" w:rsidRDefault="00D62203" w:rsidP="000B1E46">
            <w:pPr>
              <w:spacing w:after="0" w:line="240" w:lineRule="auto"/>
              <w:rPr>
                <w:rFonts w:asciiTheme="majorBidi" w:hAnsiTheme="majorBidi" w:cstheme="majorBidi"/>
                <w:bCs/>
                <w:sz w:val="20"/>
                <w:szCs w:val="20"/>
              </w:rPr>
            </w:pPr>
            <w:r w:rsidRPr="00241D62">
              <w:rPr>
                <w:rFonts w:asciiTheme="majorBidi" w:hAnsiTheme="majorBidi" w:cstheme="majorBidi"/>
                <w:bCs/>
                <w:sz w:val="20"/>
                <w:szCs w:val="20"/>
              </w:rPr>
              <w:t>Игры, подготовка к организованно-учебной деятельности (ОУД)</w:t>
            </w:r>
          </w:p>
          <w:p w14:paraId="0E4B6079" w14:textId="77777777" w:rsidR="00D62203" w:rsidRPr="00241D62" w:rsidRDefault="00D62203" w:rsidP="000B1E46">
            <w:pPr>
              <w:spacing w:after="0" w:line="240" w:lineRule="auto"/>
              <w:rPr>
                <w:rFonts w:asciiTheme="majorBidi" w:hAnsiTheme="majorBidi" w:cstheme="majorBidi"/>
                <w:bCs/>
                <w:sz w:val="20"/>
                <w:szCs w:val="20"/>
              </w:rPr>
            </w:pPr>
          </w:p>
        </w:tc>
        <w:tc>
          <w:tcPr>
            <w:tcW w:w="850" w:type="dxa"/>
            <w:vMerge w:val="restart"/>
            <w:tcBorders>
              <w:top w:val="single" w:sz="4" w:space="0" w:color="000000"/>
              <w:left w:val="single" w:sz="4" w:space="0" w:color="000000"/>
              <w:right w:val="single" w:sz="4" w:space="0" w:color="000000"/>
            </w:tcBorders>
            <w:shd w:val="clear" w:color="auto" w:fill="FFFFFF"/>
          </w:tcPr>
          <w:p w14:paraId="7CC0C324" w14:textId="77777777" w:rsidR="00D62203" w:rsidRPr="00241D62" w:rsidRDefault="00D62203" w:rsidP="000B1E46">
            <w:pPr>
              <w:spacing w:line="240" w:lineRule="auto"/>
              <w:jc w:val="center"/>
              <w:rPr>
                <w:rFonts w:asciiTheme="majorBidi" w:eastAsia="Times New Roman" w:hAnsiTheme="majorBidi" w:cstheme="majorBidi"/>
                <w:color w:val="000000"/>
                <w:sz w:val="20"/>
                <w:szCs w:val="20"/>
                <w:lang w:eastAsia="ru-RU"/>
              </w:rPr>
            </w:pPr>
            <w:r>
              <w:rPr>
                <w:rFonts w:asciiTheme="majorBidi" w:hAnsiTheme="majorBidi" w:cstheme="majorBidi"/>
                <w:bCs/>
                <w:sz w:val="20"/>
                <w:szCs w:val="20"/>
              </w:rPr>
              <w:t>09.05-09.15</w:t>
            </w:r>
          </w:p>
        </w:tc>
        <w:tc>
          <w:tcPr>
            <w:tcW w:w="1289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0B3D55"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 Игры и игровые упражнения малой подвижности для подготовки детей к ОУД</w:t>
            </w:r>
          </w:p>
        </w:tc>
      </w:tr>
      <w:tr w:rsidR="00D62203" w:rsidRPr="0070761C" w14:paraId="5281D866" w14:textId="77777777" w:rsidTr="000B1E46">
        <w:trPr>
          <w:trHeight w:val="537"/>
        </w:trPr>
        <w:tc>
          <w:tcPr>
            <w:tcW w:w="226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BCB3BE" w14:textId="77777777" w:rsidR="00D62203" w:rsidRPr="00241D62" w:rsidRDefault="00D62203" w:rsidP="000B1E46">
            <w:pPr>
              <w:spacing w:after="0" w:line="240" w:lineRule="auto"/>
              <w:rPr>
                <w:rFonts w:asciiTheme="majorBidi" w:hAnsiTheme="majorBidi" w:cstheme="majorBidi"/>
                <w:bCs/>
                <w:sz w:val="20"/>
                <w:szCs w:val="20"/>
              </w:rPr>
            </w:pPr>
          </w:p>
        </w:tc>
        <w:tc>
          <w:tcPr>
            <w:tcW w:w="850" w:type="dxa"/>
            <w:vMerge/>
            <w:tcBorders>
              <w:left w:val="single" w:sz="4" w:space="0" w:color="000000"/>
              <w:bottom w:val="single" w:sz="4" w:space="0" w:color="000000"/>
              <w:right w:val="single" w:sz="4" w:space="0" w:color="000000"/>
            </w:tcBorders>
            <w:shd w:val="clear" w:color="auto" w:fill="FFFFFF"/>
          </w:tcPr>
          <w:p w14:paraId="7B4875BC" w14:textId="77777777" w:rsidR="00D62203" w:rsidRPr="00241D62" w:rsidRDefault="00D62203" w:rsidP="000B1E46">
            <w:pPr>
              <w:spacing w:line="240" w:lineRule="auto"/>
              <w:jc w:val="center"/>
              <w:rPr>
                <w:rFonts w:asciiTheme="majorBidi" w:hAnsiTheme="majorBidi" w:cstheme="majorBidi"/>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D994ED" w14:textId="77777777" w:rsidR="00D62203" w:rsidRPr="00C93F58" w:rsidRDefault="00D62203" w:rsidP="000B1E46">
            <w:pPr>
              <w:pStyle w:val="c20"/>
              <w:shd w:val="clear" w:color="auto" w:fill="FFFFFF"/>
              <w:spacing w:before="0" w:beforeAutospacing="0" w:after="0" w:afterAutospacing="0"/>
              <w:contextualSpacing/>
              <w:rPr>
                <w:sz w:val="20"/>
                <w:szCs w:val="20"/>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3303AB" w14:textId="77777777" w:rsidR="00D62203" w:rsidRPr="00C93F58" w:rsidRDefault="00D62203" w:rsidP="000B1E46">
            <w:pPr>
              <w:pStyle w:val="c20"/>
              <w:shd w:val="clear" w:color="auto" w:fill="FFFFFF"/>
              <w:spacing w:before="0" w:beforeAutospacing="0" w:after="0" w:afterAutospacing="0"/>
              <w:contextualSpacing/>
              <w:rPr>
                <w:sz w:val="20"/>
                <w:szCs w:val="20"/>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207A1B" w14:textId="77777777" w:rsidR="00D62203" w:rsidRPr="00C93F58" w:rsidRDefault="00D62203" w:rsidP="000B1E46">
            <w:pPr>
              <w:pStyle w:val="c20"/>
              <w:shd w:val="clear" w:color="auto" w:fill="FFFFFF"/>
              <w:spacing w:before="0" w:beforeAutospacing="0" w:after="0" w:afterAutospacing="0"/>
              <w:contextualSpacing/>
              <w:rPr>
                <w:rFonts w:ascii="Calibri" w:hAnsi="Calibri"/>
                <w:color w:val="000000"/>
                <w:sz w:val="20"/>
                <w:szCs w:val="20"/>
              </w:rPr>
            </w:pPr>
            <w:r w:rsidRPr="00C93F58">
              <w:rPr>
                <w:sz w:val="20"/>
                <w:szCs w:val="20"/>
              </w:rPr>
              <w:t xml:space="preserve">М/и </w:t>
            </w:r>
            <w:r w:rsidRPr="00C93F58">
              <w:rPr>
                <w:rStyle w:val="c2"/>
                <w:rFonts w:eastAsia="Calibri"/>
                <w:bCs/>
                <w:color w:val="000000"/>
                <w:sz w:val="20"/>
                <w:szCs w:val="20"/>
              </w:rPr>
              <w:t>«Скажи наоборот»</w:t>
            </w:r>
          </w:p>
          <w:p w14:paraId="57F9467B" w14:textId="77777777" w:rsidR="00D62203" w:rsidRPr="00C93F58" w:rsidRDefault="00D62203" w:rsidP="000B1E46">
            <w:pPr>
              <w:pStyle w:val="c20"/>
              <w:shd w:val="clear" w:color="auto" w:fill="FFFFFF"/>
              <w:spacing w:before="0" w:beforeAutospacing="0" w:after="0" w:afterAutospacing="0"/>
              <w:contextualSpacing/>
              <w:rPr>
                <w:rFonts w:ascii="Calibri" w:hAnsi="Calibri"/>
                <w:color w:val="000000"/>
                <w:sz w:val="20"/>
                <w:szCs w:val="20"/>
              </w:rPr>
            </w:pPr>
            <w:r w:rsidRPr="00C93F58">
              <w:rPr>
                <w:rStyle w:val="c8"/>
                <w:color w:val="000000"/>
                <w:sz w:val="20"/>
                <w:szCs w:val="20"/>
                <w:u w:val="single"/>
              </w:rPr>
              <w:t>Цель:</w:t>
            </w:r>
            <w:r w:rsidRPr="00C93F58">
              <w:rPr>
                <w:rStyle w:val="c3"/>
                <w:color w:val="000000"/>
                <w:sz w:val="20"/>
                <w:szCs w:val="20"/>
              </w:rPr>
              <w:t> учить быстро, находить слова противоположные по значению, развивать память, умственные способности. Пополнять словарный запас ребенка.</w:t>
            </w:r>
          </w:p>
          <w:p w14:paraId="1111D373" w14:textId="77777777" w:rsidR="00D62203" w:rsidRPr="00C93F58" w:rsidRDefault="00D62203" w:rsidP="000B1E46">
            <w:pPr>
              <w:spacing w:line="240" w:lineRule="auto"/>
              <w:contextualSpacing/>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E9926E" w14:textId="77777777" w:rsidR="00D62203" w:rsidRPr="00C93F58" w:rsidRDefault="00D62203" w:rsidP="000B1E46">
            <w:pPr>
              <w:spacing w:line="240" w:lineRule="auto"/>
              <w:contextualSpacing/>
              <w:rPr>
                <w:rFonts w:ascii="Times New Roman" w:hAnsi="Times New Roman" w:cs="Times New Roman"/>
                <w:sz w:val="20"/>
                <w:szCs w:val="20"/>
              </w:rPr>
            </w:pPr>
            <w:r w:rsidRPr="00C93F58">
              <w:rPr>
                <w:rFonts w:ascii="Times New Roman" w:hAnsi="Times New Roman" w:cs="Times New Roman"/>
                <w:sz w:val="20"/>
                <w:szCs w:val="20"/>
              </w:rPr>
              <w:t>М/и «Ласковые слова»</w:t>
            </w:r>
          </w:p>
          <w:p w14:paraId="62A373E1" w14:textId="77777777" w:rsidR="00D62203" w:rsidRPr="00C93F58" w:rsidRDefault="00D62203" w:rsidP="000B1E46">
            <w:pPr>
              <w:spacing w:line="240" w:lineRule="auto"/>
              <w:contextualSpacing/>
              <w:rPr>
                <w:rFonts w:ascii="Times New Roman" w:hAnsi="Times New Roman" w:cs="Times New Roman"/>
                <w:sz w:val="20"/>
                <w:szCs w:val="20"/>
              </w:rPr>
            </w:pPr>
            <w:r w:rsidRPr="00C93F58">
              <w:rPr>
                <w:rFonts w:ascii="Times New Roman" w:hAnsi="Times New Roman" w:cs="Times New Roman"/>
                <w:sz w:val="20"/>
                <w:szCs w:val="20"/>
              </w:rPr>
              <w:t>Цель: учить детей употреблять вежливые, ласковые слова, по отношению к членам семьи и обществу.</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A16A90" w14:textId="77777777" w:rsidR="00D62203" w:rsidRPr="0070761C" w:rsidRDefault="00D62203" w:rsidP="000B1E46">
            <w:pPr>
              <w:shd w:val="clear" w:color="auto" w:fill="FFFFFF"/>
              <w:spacing w:after="0" w:line="240" w:lineRule="auto"/>
              <w:contextualSpacing/>
              <w:jc w:val="both"/>
              <w:rPr>
                <w:rFonts w:ascii="Calibri" w:hAnsi="Calibri"/>
                <w:color w:val="000000"/>
                <w:sz w:val="20"/>
                <w:szCs w:val="20"/>
              </w:rPr>
            </w:pPr>
          </w:p>
        </w:tc>
      </w:tr>
      <w:tr w:rsidR="00D62203" w:rsidRPr="00310DF1" w14:paraId="5720BF35" w14:textId="77777777" w:rsidTr="000B1E46">
        <w:trPr>
          <w:trHeight w:val="424"/>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57A2D6" w14:textId="77777777" w:rsidR="00D62203" w:rsidRDefault="00D62203" w:rsidP="000B1E46">
            <w:pPr>
              <w:spacing w:after="0" w:line="240" w:lineRule="auto"/>
              <w:rPr>
                <w:rFonts w:asciiTheme="majorBidi" w:eastAsia="Times New Roman" w:hAnsiTheme="majorBidi" w:cstheme="majorBidi"/>
                <w:bCs/>
                <w:color w:val="000000"/>
                <w:sz w:val="20"/>
                <w:szCs w:val="20"/>
                <w:lang w:eastAsia="ru-RU"/>
              </w:rPr>
            </w:pPr>
            <w:r w:rsidRPr="00241D62">
              <w:rPr>
                <w:rFonts w:asciiTheme="majorBidi" w:eastAsia="Times New Roman" w:hAnsiTheme="majorBidi" w:cstheme="majorBidi"/>
                <w:bCs/>
                <w:color w:val="000000"/>
                <w:sz w:val="20"/>
                <w:szCs w:val="20"/>
                <w:lang w:eastAsia="ru-RU"/>
              </w:rPr>
              <w:t>ОУД по расписанию ДО</w:t>
            </w:r>
          </w:p>
          <w:p w14:paraId="6F0EC727" w14:textId="77777777" w:rsidR="00D62203" w:rsidRPr="00241D62" w:rsidRDefault="00D62203" w:rsidP="000B1E46">
            <w:pPr>
              <w:spacing w:after="0" w:line="240" w:lineRule="auto"/>
              <w:rPr>
                <w:rFonts w:asciiTheme="majorBidi" w:eastAsia="Times New Roman" w:hAnsiTheme="majorBidi" w:cstheme="majorBidi"/>
                <w:bCs/>
                <w:i/>
                <w:i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4FB1416"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bCs/>
                <w:color w:val="000000"/>
                <w:sz w:val="20"/>
                <w:szCs w:val="20"/>
                <w:lang w:eastAsia="ru-RU"/>
              </w:rPr>
              <w:t>09.15-10.30</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3E5FA4" w14:textId="77777777" w:rsidR="00D62203" w:rsidRPr="007478AA" w:rsidRDefault="00D62203" w:rsidP="000B1E46">
            <w:pPr>
              <w:spacing w:line="240" w:lineRule="auto"/>
              <w:contextualSpacing/>
              <w:rPr>
                <w:rFonts w:asciiTheme="majorBidi" w:hAnsiTheme="majorBidi" w:cstheme="majorBidi"/>
                <w:b/>
                <w:sz w:val="20"/>
                <w:szCs w:val="20"/>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E7F3A4" w14:textId="77777777" w:rsidR="00D62203" w:rsidRPr="00F0216B" w:rsidRDefault="00D62203" w:rsidP="000B1E46">
            <w:pPr>
              <w:spacing w:line="240" w:lineRule="auto"/>
              <w:rPr>
                <w:rFonts w:asciiTheme="majorBidi" w:eastAsia="Calibri" w:hAnsiTheme="majorBidi" w:cstheme="majorBidi"/>
                <w:sz w:val="20"/>
                <w:szCs w:val="20"/>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7AA4FC" w14:textId="77777777" w:rsidR="00D62203" w:rsidRPr="0072256D" w:rsidRDefault="00D62203" w:rsidP="000B1E46">
            <w:pPr>
              <w:spacing w:after="0" w:line="240" w:lineRule="auto"/>
              <w:contextualSpacing/>
              <w:rPr>
                <w:rFonts w:ascii="Times New Roman" w:hAnsi="Times New Roman" w:cs="Times New Roman"/>
                <w:b/>
                <w:sz w:val="20"/>
                <w:szCs w:val="20"/>
              </w:rPr>
            </w:pPr>
            <w:r w:rsidRPr="0072256D">
              <w:rPr>
                <w:rFonts w:ascii="Times New Roman" w:hAnsi="Times New Roman" w:cs="Times New Roman"/>
                <w:b/>
                <w:sz w:val="20"/>
                <w:szCs w:val="20"/>
              </w:rPr>
              <w:t xml:space="preserve">1.Физическая культура </w:t>
            </w:r>
          </w:p>
          <w:p w14:paraId="1B181930" w14:textId="77777777" w:rsidR="00D62203" w:rsidRDefault="00D62203" w:rsidP="000B1E46">
            <w:pPr>
              <w:spacing w:line="240" w:lineRule="auto"/>
              <w:contextualSpacing/>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По плану спортинструктора.</w:t>
            </w:r>
          </w:p>
          <w:p w14:paraId="068AFE6A" w14:textId="77777777" w:rsidR="00D62203" w:rsidRPr="008816FA" w:rsidRDefault="00D62203" w:rsidP="000B1E46">
            <w:pPr>
              <w:spacing w:line="240" w:lineRule="auto"/>
              <w:contextualSpacing/>
              <w:rPr>
                <w:rFonts w:asciiTheme="majorBidi" w:eastAsia="Times New Roman" w:hAnsiTheme="majorBidi" w:cstheme="majorBidi"/>
                <w:b/>
                <w:color w:val="000000"/>
                <w:sz w:val="20"/>
                <w:szCs w:val="20"/>
                <w:lang w:eastAsia="ru-RU"/>
              </w:rPr>
            </w:pPr>
            <w:r w:rsidRPr="008816FA">
              <w:rPr>
                <w:rFonts w:asciiTheme="majorBidi" w:eastAsia="Times New Roman" w:hAnsiTheme="majorBidi" w:cstheme="majorBidi"/>
                <w:b/>
                <w:color w:val="000000"/>
                <w:sz w:val="20"/>
                <w:szCs w:val="20"/>
                <w:lang w:eastAsia="ru-RU"/>
              </w:rPr>
              <w:t>2. Основы математики.</w:t>
            </w:r>
          </w:p>
          <w:p w14:paraId="1D4ECFEC" w14:textId="77777777" w:rsidR="00D62203" w:rsidRDefault="00D62203" w:rsidP="000B1E46">
            <w:pPr>
              <w:spacing w:line="240" w:lineRule="auto"/>
              <w:contextualSpacing/>
              <w:rPr>
                <w:rFonts w:asciiTheme="majorBidi" w:eastAsia="Times New Roman" w:hAnsiTheme="majorBidi" w:cstheme="majorBidi"/>
                <w:color w:val="000000"/>
                <w:sz w:val="20"/>
                <w:szCs w:val="20"/>
                <w:lang w:eastAsia="ru-RU"/>
              </w:rPr>
            </w:pPr>
            <w:r w:rsidRPr="008816FA">
              <w:rPr>
                <w:rFonts w:asciiTheme="majorBidi" w:eastAsia="Times New Roman" w:hAnsiTheme="majorBidi" w:cstheme="majorBidi"/>
                <w:b/>
                <w:color w:val="000000"/>
                <w:sz w:val="20"/>
                <w:szCs w:val="20"/>
                <w:lang w:eastAsia="ru-RU"/>
              </w:rPr>
              <w:t>Тема:</w:t>
            </w:r>
            <w:r>
              <w:rPr>
                <w:rFonts w:asciiTheme="majorBidi" w:eastAsia="Times New Roman" w:hAnsiTheme="majorBidi" w:cstheme="majorBidi"/>
                <w:color w:val="000000"/>
                <w:sz w:val="20"/>
                <w:szCs w:val="20"/>
                <w:lang w:eastAsia="ru-RU"/>
              </w:rPr>
              <w:t xml:space="preserve"> «Закрепление знаний о порядковом счете, незави-симости числа от простран-ственного расположения предметов. Сравнение знакомых предметов с геометрическими фигурами»</w:t>
            </w:r>
          </w:p>
          <w:p w14:paraId="738B590A" w14:textId="77777777" w:rsidR="00D62203" w:rsidRDefault="00D62203" w:rsidP="000B1E46">
            <w:pPr>
              <w:spacing w:line="240" w:lineRule="auto"/>
              <w:contextualSpacing/>
              <w:rPr>
                <w:rFonts w:ascii="Times New Roman" w:hAnsi="Times New Roman" w:cs="Times New Roman"/>
                <w:color w:val="000000"/>
                <w:sz w:val="20"/>
                <w:szCs w:val="20"/>
                <w:shd w:val="clear" w:color="auto" w:fill="FFFFFF"/>
              </w:rPr>
            </w:pPr>
            <w:r w:rsidRPr="008816FA">
              <w:rPr>
                <w:rFonts w:asciiTheme="majorBidi" w:eastAsia="Times New Roman" w:hAnsiTheme="majorBidi" w:cstheme="majorBidi"/>
                <w:b/>
                <w:color w:val="000000"/>
                <w:sz w:val="20"/>
                <w:szCs w:val="20"/>
                <w:lang w:eastAsia="ru-RU"/>
              </w:rPr>
              <w:t>Цель:</w:t>
            </w:r>
            <w:r>
              <w:rPr>
                <w:color w:val="000000"/>
                <w:sz w:val="28"/>
                <w:szCs w:val="28"/>
                <w:shd w:val="clear" w:color="auto" w:fill="FFFFFF"/>
              </w:rPr>
              <w:t xml:space="preserve"> </w:t>
            </w:r>
            <w:r w:rsidRPr="00767823">
              <w:rPr>
                <w:rFonts w:ascii="Times New Roman" w:hAnsi="Times New Roman" w:cs="Times New Roman"/>
                <w:color w:val="000000"/>
                <w:sz w:val="20"/>
                <w:szCs w:val="20"/>
                <w:shd w:val="clear" w:color="auto" w:fill="FFFFFF"/>
              </w:rPr>
              <w:t xml:space="preserve">продолжать учить </w:t>
            </w:r>
            <w:r w:rsidRPr="00767823">
              <w:rPr>
                <w:rFonts w:ascii="Times New Roman" w:hAnsi="Times New Roman" w:cs="Times New Roman"/>
                <w:color w:val="000000"/>
                <w:sz w:val="20"/>
                <w:szCs w:val="20"/>
                <w:shd w:val="clear" w:color="auto" w:fill="FFFFFF"/>
              </w:rPr>
              <w:lastRenderedPageBreak/>
              <w:t>порядковому счету, правильно отвечать на вопросы: «сколько?», «какой по счету?»; учить отгадывать математические загадки; учить понимать независимость числа от пространственного располо</w:t>
            </w:r>
            <w:r>
              <w:rPr>
                <w:rFonts w:ascii="Times New Roman" w:hAnsi="Times New Roman" w:cs="Times New Roman"/>
                <w:color w:val="000000"/>
                <w:sz w:val="20"/>
                <w:szCs w:val="20"/>
                <w:shd w:val="clear" w:color="auto" w:fill="FFFFFF"/>
              </w:rPr>
              <w:t>-</w:t>
            </w:r>
            <w:r w:rsidRPr="00767823">
              <w:rPr>
                <w:rFonts w:ascii="Times New Roman" w:hAnsi="Times New Roman" w:cs="Times New Roman"/>
                <w:color w:val="000000"/>
                <w:sz w:val="20"/>
                <w:szCs w:val="20"/>
                <w:shd w:val="clear" w:color="auto" w:fill="FFFFFF"/>
              </w:rPr>
              <w:t>жения предметов; учить соотносить количество предметов с цифрой; учить видеть геометрические фигуры в контурах предметов</w:t>
            </w:r>
            <w:r>
              <w:rPr>
                <w:rFonts w:ascii="Times New Roman" w:hAnsi="Times New Roman" w:cs="Times New Roman"/>
                <w:color w:val="000000"/>
                <w:sz w:val="20"/>
                <w:szCs w:val="20"/>
                <w:shd w:val="clear" w:color="auto" w:fill="FFFFFF"/>
              </w:rPr>
              <w:t>. Развивать качества, необходимые для продуктивного обмена мнениями.</w:t>
            </w:r>
          </w:p>
          <w:p w14:paraId="43E3B956" w14:textId="77777777" w:rsidR="00D62203" w:rsidRPr="008816FA" w:rsidRDefault="00D62203" w:rsidP="000B1E46">
            <w:pPr>
              <w:spacing w:line="240" w:lineRule="auto"/>
              <w:contextualSpacing/>
              <w:rPr>
                <w:rFonts w:asciiTheme="majorBidi" w:eastAsia="Times New Roman" w:hAnsiTheme="majorBidi" w:cstheme="majorBidi"/>
                <w:b/>
                <w:color w:val="000000"/>
                <w:sz w:val="20"/>
                <w:szCs w:val="20"/>
                <w:lang w:eastAsia="ru-RU"/>
              </w:rPr>
            </w:pPr>
            <w:r w:rsidRPr="008816FA">
              <w:rPr>
                <w:rFonts w:ascii="Times New Roman" w:hAnsi="Times New Roman" w:cs="Times New Roman"/>
                <w:b/>
                <w:color w:val="000000"/>
                <w:sz w:val="20"/>
                <w:szCs w:val="20"/>
                <w:shd w:val="clear" w:color="auto" w:fill="FFFFFF"/>
              </w:rPr>
              <w:t>Д/игра: «Составь предмет»</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49F6E1" w14:textId="77777777" w:rsidR="00D62203" w:rsidRPr="0072256D" w:rsidRDefault="00D62203" w:rsidP="000B1E46">
            <w:pPr>
              <w:spacing w:after="0" w:line="240" w:lineRule="auto"/>
              <w:rPr>
                <w:rFonts w:ascii="Times New Roman" w:hAnsi="Times New Roman" w:cs="Times New Roman"/>
                <w:b/>
                <w:sz w:val="20"/>
                <w:szCs w:val="20"/>
              </w:rPr>
            </w:pPr>
            <w:r w:rsidRPr="0072256D">
              <w:rPr>
                <w:rFonts w:ascii="Times New Roman" w:hAnsi="Times New Roman" w:cs="Times New Roman"/>
                <w:b/>
                <w:sz w:val="20"/>
                <w:szCs w:val="20"/>
              </w:rPr>
              <w:lastRenderedPageBreak/>
              <w:t>1.Худ.литература.</w:t>
            </w:r>
          </w:p>
          <w:p w14:paraId="3A90D906" w14:textId="77777777" w:rsidR="00D62203" w:rsidRPr="0072256D" w:rsidRDefault="00D62203" w:rsidP="000B1E46">
            <w:pPr>
              <w:spacing w:after="0" w:line="240" w:lineRule="auto"/>
              <w:rPr>
                <w:rFonts w:ascii="Times New Roman" w:hAnsi="Times New Roman" w:cs="Times New Roman"/>
                <w:sz w:val="20"/>
                <w:szCs w:val="20"/>
                <w:lang w:val="kk-KZ"/>
              </w:rPr>
            </w:pPr>
            <w:r w:rsidRPr="00767823">
              <w:rPr>
                <w:rFonts w:ascii="Times New Roman" w:hAnsi="Times New Roman" w:cs="Times New Roman"/>
                <w:b/>
                <w:sz w:val="20"/>
                <w:szCs w:val="20"/>
              </w:rPr>
              <w:t>Тема:</w:t>
            </w:r>
            <w:r>
              <w:rPr>
                <w:rFonts w:ascii="Times New Roman" w:hAnsi="Times New Roman" w:cs="Times New Roman"/>
                <w:sz w:val="20"/>
                <w:szCs w:val="20"/>
              </w:rPr>
              <w:t xml:space="preserve"> чтение рассказа Н.Носова «На горке»</w:t>
            </w:r>
          </w:p>
          <w:p w14:paraId="61E2995D" w14:textId="77777777" w:rsidR="00D62203" w:rsidRDefault="00D62203" w:rsidP="000B1E46">
            <w:pPr>
              <w:spacing w:after="0" w:line="240" w:lineRule="auto"/>
              <w:rPr>
                <w:rFonts w:ascii="Times New Roman" w:hAnsi="Times New Roman" w:cs="Times New Roman"/>
                <w:sz w:val="20"/>
                <w:szCs w:val="20"/>
              </w:rPr>
            </w:pPr>
            <w:r w:rsidRPr="00767823">
              <w:rPr>
                <w:rFonts w:ascii="Times New Roman" w:hAnsi="Times New Roman" w:cs="Times New Roman"/>
                <w:b/>
                <w:sz w:val="20"/>
                <w:szCs w:val="20"/>
              </w:rPr>
              <w:t>Цель</w:t>
            </w:r>
            <w:r>
              <w:rPr>
                <w:rFonts w:ascii="Times New Roman" w:hAnsi="Times New Roman" w:cs="Times New Roman"/>
                <w:b/>
                <w:sz w:val="20"/>
                <w:szCs w:val="20"/>
              </w:rPr>
              <w:t xml:space="preserve">: </w:t>
            </w:r>
            <w:r w:rsidRPr="00767823">
              <w:rPr>
                <w:rFonts w:ascii="Times New Roman" w:hAnsi="Times New Roman" w:cs="Times New Roman"/>
                <w:sz w:val="20"/>
                <w:szCs w:val="20"/>
              </w:rPr>
              <w:t>знакомство детей с рассказом, как жанром художественной литерату</w:t>
            </w:r>
            <w:r>
              <w:rPr>
                <w:rFonts w:ascii="Times New Roman" w:hAnsi="Times New Roman" w:cs="Times New Roman"/>
                <w:sz w:val="20"/>
                <w:szCs w:val="20"/>
              </w:rPr>
              <w:t>-</w:t>
            </w:r>
            <w:r w:rsidRPr="00767823">
              <w:rPr>
                <w:rFonts w:ascii="Times New Roman" w:hAnsi="Times New Roman" w:cs="Times New Roman"/>
                <w:sz w:val="20"/>
                <w:szCs w:val="20"/>
              </w:rPr>
              <w:t>ры, его особенностями, понятием «автор».</w:t>
            </w:r>
            <w:r>
              <w:rPr>
                <w:rFonts w:ascii="Times New Roman" w:hAnsi="Times New Roman" w:cs="Times New Roman"/>
                <w:sz w:val="20"/>
                <w:szCs w:val="20"/>
              </w:rPr>
              <w:t xml:space="preserve"> Закрепить способность работать сообща, в команде.</w:t>
            </w:r>
          </w:p>
          <w:p w14:paraId="4D226AFD" w14:textId="77777777" w:rsidR="00D62203" w:rsidRPr="008816FA" w:rsidRDefault="00D62203" w:rsidP="000B1E46">
            <w:pPr>
              <w:spacing w:after="0" w:line="240" w:lineRule="auto"/>
              <w:rPr>
                <w:rFonts w:ascii="Times New Roman" w:hAnsi="Times New Roman" w:cs="Times New Roman"/>
                <w:sz w:val="20"/>
                <w:szCs w:val="20"/>
              </w:rPr>
            </w:pPr>
            <w:r w:rsidRPr="008816FA">
              <w:rPr>
                <w:rFonts w:ascii="Times New Roman" w:hAnsi="Times New Roman" w:cs="Times New Roman"/>
                <w:b/>
                <w:sz w:val="20"/>
                <w:szCs w:val="20"/>
              </w:rPr>
              <w:t>Д/ игра</w:t>
            </w:r>
            <w:r w:rsidRPr="008816FA">
              <w:rPr>
                <w:rFonts w:ascii="Times New Roman" w:hAnsi="Times New Roman" w:cs="Times New Roman"/>
                <w:sz w:val="20"/>
                <w:szCs w:val="20"/>
              </w:rPr>
              <w:t>: «Назови героев сказки»</w:t>
            </w:r>
          </w:p>
          <w:p w14:paraId="3C6F3C75" w14:textId="77777777" w:rsidR="00D62203" w:rsidRPr="00F0216B" w:rsidRDefault="00D62203" w:rsidP="000B1E46">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2</w:t>
            </w:r>
            <w:r w:rsidRPr="00F0216B">
              <w:rPr>
                <w:rFonts w:ascii="Times New Roman" w:hAnsi="Times New Roman" w:cs="Times New Roman"/>
                <w:b/>
                <w:sz w:val="20"/>
                <w:szCs w:val="20"/>
              </w:rPr>
              <w:t>. Музыка</w:t>
            </w:r>
          </w:p>
          <w:p w14:paraId="126F3876" w14:textId="77777777" w:rsidR="00D62203" w:rsidRPr="00116DC3" w:rsidRDefault="00D62203" w:rsidP="000B1E46">
            <w:pPr>
              <w:spacing w:line="240" w:lineRule="auto"/>
              <w:rPr>
                <w:rFonts w:ascii="Times New Roman" w:hAnsi="Times New Roman" w:cs="Times New Roman"/>
                <w:sz w:val="20"/>
                <w:szCs w:val="20"/>
                <w:lang w:val="kk-KZ"/>
              </w:rPr>
            </w:pPr>
            <w:r>
              <w:rPr>
                <w:rFonts w:ascii="Times New Roman" w:hAnsi="Times New Roman" w:cs="Times New Roman"/>
                <w:sz w:val="20"/>
                <w:szCs w:val="20"/>
                <w:lang w:val="kk-KZ"/>
              </w:rPr>
              <w:t>По плану музыкального руководителя.</w:t>
            </w:r>
            <w:r>
              <w:rPr>
                <w:rFonts w:ascii="Times New Roman" w:hAnsi="Times New Roman" w:cs="Times New Roman"/>
                <w:b/>
                <w:sz w:val="20"/>
                <w:szCs w:val="20"/>
              </w:rPr>
              <w:t xml:space="preserve">3. Конструирование.Тема: </w:t>
            </w:r>
            <w:r w:rsidRPr="008816FA">
              <w:rPr>
                <w:rFonts w:ascii="Times New Roman" w:hAnsi="Times New Roman" w:cs="Times New Roman"/>
                <w:sz w:val="20"/>
                <w:szCs w:val="20"/>
              </w:rPr>
              <w:t>«Ворота для хоккеиста»</w:t>
            </w:r>
            <w:r>
              <w:rPr>
                <w:rFonts w:ascii="Times New Roman" w:hAnsi="Times New Roman" w:cs="Times New Roman"/>
                <w:b/>
                <w:sz w:val="20"/>
                <w:szCs w:val="20"/>
              </w:rPr>
              <w:t xml:space="preserve">Цель: </w:t>
            </w:r>
            <w:r>
              <w:rPr>
                <w:rFonts w:ascii="Times New Roman" w:hAnsi="Times New Roman" w:cs="Times New Roman"/>
                <w:sz w:val="20"/>
                <w:szCs w:val="20"/>
              </w:rPr>
              <w:t xml:space="preserve">учить детей индивидуальному конструированию, из конструктора </w:t>
            </w:r>
            <w:r>
              <w:rPr>
                <w:rFonts w:ascii="Times New Roman" w:hAnsi="Times New Roman" w:cs="Times New Roman"/>
                <w:sz w:val="20"/>
                <w:szCs w:val="20"/>
                <w:lang w:val="en-US"/>
              </w:rPr>
              <w:t>LEGO</w:t>
            </w:r>
            <w:r>
              <w:rPr>
                <w:rFonts w:ascii="Times New Roman" w:hAnsi="Times New Roman" w:cs="Times New Roman"/>
                <w:sz w:val="20"/>
                <w:szCs w:val="20"/>
              </w:rPr>
              <w:t>; развивать мышление, фантазию, мелкую моторику рук. Учить умению оценивать свои и чужие работы.</w:t>
            </w:r>
            <w:r w:rsidRPr="008816FA">
              <w:rPr>
                <w:rFonts w:ascii="Times New Roman" w:hAnsi="Times New Roman" w:cs="Times New Roman"/>
                <w:b/>
                <w:sz w:val="20"/>
                <w:szCs w:val="20"/>
              </w:rPr>
              <w:t>Д/ игра: «Мост для пешеходов».</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D5C62E" w14:textId="77777777" w:rsidR="00D62203" w:rsidRPr="00310DF1" w:rsidRDefault="00D62203" w:rsidP="000B1E46">
            <w:pPr>
              <w:tabs>
                <w:tab w:val="right" w:pos="2194"/>
              </w:tabs>
              <w:spacing w:after="0" w:line="240" w:lineRule="auto"/>
              <w:rPr>
                <w:rFonts w:asciiTheme="majorBidi" w:eastAsia="Times New Roman" w:hAnsiTheme="majorBidi" w:cstheme="majorBidi"/>
                <w:b/>
                <w:color w:val="000000"/>
                <w:sz w:val="20"/>
                <w:szCs w:val="20"/>
                <w:lang w:eastAsia="ru-RU"/>
              </w:rPr>
            </w:pPr>
          </w:p>
        </w:tc>
      </w:tr>
      <w:tr w:rsidR="00D62203" w:rsidRPr="006D7347" w14:paraId="05A0533F" w14:textId="77777777" w:rsidTr="000B1E46">
        <w:trPr>
          <w:trHeight w:val="665"/>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542EB2" w14:textId="77777777" w:rsidR="00D62203" w:rsidRPr="00241D62" w:rsidRDefault="00D62203" w:rsidP="000B1E46">
            <w:pPr>
              <w:spacing w:after="0" w:line="240" w:lineRule="auto"/>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lastRenderedPageBreak/>
              <w:t>Подготовка к прогулке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E901F5C" w14:textId="77777777" w:rsidR="00D62203" w:rsidRDefault="00D62203" w:rsidP="000B1E46">
            <w:pPr>
              <w:spacing w:after="0" w:line="240" w:lineRule="auto"/>
              <w:jc w:val="center"/>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10.30-10.45</w:t>
            </w:r>
          </w:p>
        </w:tc>
        <w:tc>
          <w:tcPr>
            <w:tcW w:w="1289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0FC4D8" w14:textId="77777777" w:rsidR="00D62203" w:rsidRPr="00EA5775" w:rsidRDefault="00D62203" w:rsidP="000B1E46">
            <w:pPr>
              <w:shd w:val="clear" w:color="auto" w:fill="FFFFFF"/>
              <w:spacing w:after="0" w:line="240" w:lineRule="auto"/>
              <w:rPr>
                <w:rFonts w:ascii="Calibri" w:eastAsia="Times New Roman" w:hAnsi="Calibri" w:cs="Times New Roman"/>
                <w:color w:val="000000"/>
                <w:sz w:val="20"/>
                <w:szCs w:val="20"/>
                <w:lang w:eastAsia="ru-RU"/>
              </w:rPr>
            </w:pPr>
            <w:r w:rsidRPr="00EA5775">
              <w:rPr>
                <w:rFonts w:ascii="Times New Roman" w:eastAsia="Times New Roman" w:hAnsi="Times New Roman" w:cs="Times New Roman"/>
                <w:color w:val="000000"/>
                <w:sz w:val="20"/>
                <w:szCs w:val="20"/>
                <w:lang w:eastAsia="ru-RU"/>
              </w:rPr>
              <w:t>Формировать правильную последовательность при одевании, навыки самостоятельного одевания.</w:t>
            </w:r>
          </w:p>
          <w:p w14:paraId="69FF63B0" w14:textId="77777777" w:rsidR="00D62203" w:rsidRPr="006D7347" w:rsidRDefault="00D62203" w:rsidP="000B1E46">
            <w:pPr>
              <w:shd w:val="clear" w:color="auto" w:fill="FFFFFF"/>
              <w:spacing w:after="0" w:line="240" w:lineRule="auto"/>
              <w:rPr>
                <w:rFonts w:ascii="Calibri" w:eastAsia="Times New Roman" w:hAnsi="Calibri" w:cs="Times New Roman"/>
                <w:color w:val="000000"/>
                <w:sz w:val="20"/>
                <w:szCs w:val="20"/>
                <w:lang w:eastAsia="ru-RU"/>
              </w:rPr>
            </w:pPr>
            <w:r w:rsidRPr="00EA5775">
              <w:rPr>
                <w:rFonts w:ascii="Times New Roman" w:eastAsia="Times New Roman" w:hAnsi="Times New Roman" w:cs="Times New Roman"/>
                <w:color w:val="000000"/>
                <w:sz w:val="20"/>
                <w:szCs w:val="20"/>
                <w:lang w:eastAsia="ru-RU"/>
              </w:rPr>
              <w:t>Развивать крупную моторику, путём выполнения манипуляций с одеждой( поднять ногу для одевания носков, брюк, вытянуть руку дл</w:t>
            </w:r>
            <w:r>
              <w:rPr>
                <w:rFonts w:ascii="Times New Roman" w:eastAsia="Times New Roman" w:hAnsi="Times New Roman" w:cs="Times New Roman"/>
                <w:color w:val="000000"/>
                <w:sz w:val="20"/>
                <w:szCs w:val="20"/>
                <w:lang w:eastAsia="ru-RU"/>
              </w:rPr>
              <w:t>я одевания кофты, куртки и т.д.)</w:t>
            </w:r>
          </w:p>
        </w:tc>
      </w:tr>
      <w:tr w:rsidR="00D62203" w:rsidRPr="0040749C" w14:paraId="7FBDBAE5" w14:textId="77777777" w:rsidTr="000B1E46">
        <w:trPr>
          <w:trHeight w:val="389"/>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A65879" w14:textId="77777777" w:rsidR="00D62203"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i/>
                <w:iCs/>
                <w:color w:val="000000"/>
                <w:sz w:val="20"/>
                <w:szCs w:val="20"/>
                <w:lang w:val="kk-KZ" w:eastAsia="ru-RU"/>
              </w:rPr>
              <w:t xml:space="preserve">  </w:t>
            </w:r>
            <w:r w:rsidRPr="00241D62">
              <w:rPr>
                <w:rFonts w:asciiTheme="majorBidi" w:eastAsia="Times New Roman" w:hAnsiTheme="majorBidi" w:cstheme="majorBidi"/>
                <w:color w:val="000000"/>
                <w:sz w:val="20"/>
                <w:szCs w:val="20"/>
                <w:lang w:eastAsia="ru-RU"/>
              </w:rPr>
              <w:t>Прогулка:</w:t>
            </w:r>
          </w:p>
          <w:p w14:paraId="729D09D2"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D8EC4D6" w14:textId="77777777" w:rsidR="00D62203" w:rsidRDefault="00D62203" w:rsidP="000B1E46">
            <w:pPr>
              <w:spacing w:after="0" w:line="240" w:lineRule="auto"/>
              <w:jc w:val="center"/>
              <w:rPr>
                <w:rFonts w:asciiTheme="majorBidi" w:eastAsia="Times New Roman" w:hAnsiTheme="majorBidi" w:cstheme="majorBidi"/>
                <w:iCs/>
                <w:color w:val="000000"/>
                <w:sz w:val="20"/>
                <w:szCs w:val="20"/>
                <w:lang w:eastAsia="ru-RU"/>
              </w:rPr>
            </w:pPr>
            <w:r>
              <w:rPr>
                <w:rFonts w:asciiTheme="majorBidi" w:eastAsia="Times New Roman" w:hAnsiTheme="majorBidi" w:cstheme="majorBidi"/>
                <w:color w:val="000000"/>
                <w:sz w:val="20"/>
                <w:szCs w:val="20"/>
                <w:lang w:eastAsia="ru-RU"/>
              </w:rPr>
              <w:t>10.45- 11.45</w:t>
            </w:r>
          </w:p>
          <w:p w14:paraId="39220FD9"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p>
        </w:tc>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AC6C3F5" w14:textId="77777777" w:rsidR="00D62203" w:rsidRPr="0040749C" w:rsidRDefault="00D62203" w:rsidP="000B1E46">
            <w:pPr>
              <w:spacing w:after="0" w:line="240" w:lineRule="auto"/>
              <w:rPr>
                <w:rFonts w:ascii="Times New Roman" w:eastAsia="Times New Roman" w:hAnsi="Times New Roman" w:cs="Times New Roman"/>
                <w:color w:val="000000"/>
                <w:sz w:val="20"/>
                <w:szCs w:val="20"/>
                <w:lang w:eastAsia="ru-RU"/>
              </w:rPr>
            </w:pPr>
          </w:p>
        </w:tc>
        <w:tc>
          <w:tcPr>
            <w:tcW w:w="2409" w:type="dxa"/>
            <w:tcBorders>
              <w:top w:val="single" w:sz="4" w:space="0" w:color="000000"/>
              <w:left w:val="single" w:sz="4" w:space="0" w:color="auto"/>
              <w:bottom w:val="single" w:sz="4" w:space="0" w:color="000000"/>
              <w:right w:val="single" w:sz="4" w:space="0" w:color="auto"/>
            </w:tcBorders>
            <w:shd w:val="clear" w:color="auto" w:fill="FFFFFF"/>
            <w:hideMark/>
          </w:tcPr>
          <w:p w14:paraId="66587CD2" w14:textId="77777777" w:rsidR="00D62203" w:rsidRPr="0040749C" w:rsidRDefault="00D62203" w:rsidP="000B1E46">
            <w:pPr>
              <w:spacing w:after="0" w:line="240" w:lineRule="auto"/>
              <w:jc w:val="center"/>
              <w:rPr>
                <w:rFonts w:ascii="Times New Roman" w:eastAsia="Times New Roman" w:hAnsi="Times New Roman" w:cs="Times New Roman"/>
                <w:color w:val="000000"/>
                <w:sz w:val="20"/>
                <w:szCs w:val="20"/>
                <w:lang w:eastAsia="ru-RU"/>
              </w:rPr>
            </w:pPr>
          </w:p>
        </w:tc>
        <w:tc>
          <w:tcPr>
            <w:tcW w:w="2694"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6BB97700" w14:textId="77777777" w:rsidR="00D62203" w:rsidRPr="0040749C"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40749C">
              <w:rPr>
                <w:rFonts w:ascii="Times New Roman" w:eastAsia="Times New Roman" w:hAnsi="Times New Roman" w:cs="Times New Roman"/>
                <w:color w:val="000000"/>
                <w:sz w:val="20"/>
                <w:szCs w:val="20"/>
                <w:lang w:eastAsia="ru-RU"/>
              </w:rPr>
              <w:t>Карточка№</w:t>
            </w:r>
            <w:r>
              <w:rPr>
                <w:rFonts w:ascii="Times New Roman" w:eastAsia="Times New Roman" w:hAnsi="Times New Roman" w:cs="Times New Roman"/>
                <w:color w:val="000000"/>
                <w:sz w:val="20"/>
                <w:szCs w:val="20"/>
                <w:lang w:eastAsia="ru-RU"/>
              </w:rPr>
              <w:t>59</w:t>
            </w:r>
          </w:p>
          <w:p w14:paraId="45173EB9" w14:textId="77777777" w:rsidR="00D62203" w:rsidRPr="0040749C" w:rsidRDefault="00D62203" w:rsidP="000B1E46">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Трудовая деятельность с Алинуром, Леонидом, Амилией</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27CE25A3" w14:textId="77777777" w:rsidR="00D62203" w:rsidRPr="0040749C"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40749C">
              <w:rPr>
                <w:rFonts w:ascii="Times New Roman" w:eastAsia="Times New Roman" w:hAnsi="Times New Roman" w:cs="Times New Roman"/>
                <w:color w:val="000000"/>
                <w:sz w:val="20"/>
                <w:szCs w:val="20"/>
                <w:lang w:eastAsia="ru-RU"/>
              </w:rPr>
              <w:t>Карточка№</w:t>
            </w:r>
            <w:r>
              <w:rPr>
                <w:rFonts w:ascii="Times New Roman" w:eastAsia="Times New Roman" w:hAnsi="Times New Roman" w:cs="Times New Roman"/>
                <w:color w:val="000000"/>
                <w:sz w:val="20"/>
                <w:szCs w:val="20"/>
                <w:lang w:eastAsia="ru-RU"/>
              </w:rPr>
              <w:t>60</w:t>
            </w:r>
          </w:p>
          <w:p w14:paraId="2A869D4E" w14:textId="77777777" w:rsidR="00D62203" w:rsidRPr="0040749C" w:rsidRDefault="00D62203" w:rsidP="000B1E46">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Трудовая деятельность с Шынар, Дамиром, Есенией.</w:t>
            </w:r>
          </w:p>
        </w:tc>
        <w:tc>
          <w:tcPr>
            <w:tcW w:w="2551" w:type="dxa"/>
            <w:tcBorders>
              <w:top w:val="single" w:sz="4" w:space="0" w:color="000000"/>
              <w:left w:val="single" w:sz="4" w:space="0" w:color="auto"/>
              <w:bottom w:val="single" w:sz="4" w:space="0" w:color="000000"/>
              <w:right w:val="single" w:sz="4" w:space="0" w:color="000000"/>
            </w:tcBorders>
            <w:shd w:val="clear" w:color="auto" w:fill="FFFFFF"/>
            <w:hideMark/>
          </w:tcPr>
          <w:p w14:paraId="094D90EE" w14:textId="77777777" w:rsidR="00D62203" w:rsidRPr="0040749C" w:rsidRDefault="00D62203" w:rsidP="000B1E46">
            <w:pPr>
              <w:spacing w:after="0" w:line="240" w:lineRule="auto"/>
              <w:jc w:val="center"/>
              <w:rPr>
                <w:rFonts w:ascii="Times New Roman" w:eastAsia="Times New Roman" w:hAnsi="Times New Roman" w:cs="Times New Roman"/>
                <w:color w:val="000000"/>
                <w:sz w:val="20"/>
                <w:szCs w:val="20"/>
                <w:lang w:eastAsia="ru-RU"/>
              </w:rPr>
            </w:pPr>
          </w:p>
        </w:tc>
      </w:tr>
      <w:tr w:rsidR="00D62203" w:rsidRPr="00241D62" w14:paraId="0539C337" w14:textId="77777777" w:rsidTr="000B1E46">
        <w:trPr>
          <w:trHeight w:val="579"/>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B7EB7D" w14:textId="77777777" w:rsidR="00D62203" w:rsidRDefault="00D62203" w:rsidP="000B1E46">
            <w:pPr>
              <w:spacing w:after="0" w:line="240" w:lineRule="auto"/>
              <w:rPr>
                <w:rFonts w:asciiTheme="majorBidi" w:eastAsia="Times New Roman" w:hAnsiTheme="majorBidi" w:cstheme="majorBidi"/>
                <w:iCs/>
                <w:color w:val="000000"/>
                <w:sz w:val="20"/>
                <w:szCs w:val="20"/>
                <w:lang w:eastAsia="ru-RU"/>
              </w:rPr>
            </w:pPr>
            <w:r w:rsidRPr="00241D62">
              <w:rPr>
                <w:rFonts w:asciiTheme="majorBidi" w:eastAsia="Times New Roman" w:hAnsiTheme="majorBidi" w:cstheme="majorBidi"/>
                <w:iCs/>
                <w:color w:val="000000"/>
                <w:sz w:val="20"/>
                <w:szCs w:val="20"/>
                <w:lang w:eastAsia="ru-RU"/>
              </w:rPr>
              <w:t>Возвращение с прогулки</w:t>
            </w:r>
          </w:p>
          <w:p w14:paraId="26D1DD79" w14:textId="77777777" w:rsidR="00D62203" w:rsidRPr="00241D62" w:rsidRDefault="00D62203" w:rsidP="000B1E46">
            <w:pPr>
              <w:spacing w:after="0" w:line="240" w:lineRule="auto"/>
              <w:rPr>
                <w:rFonts w:asciiTheme="majorBidi" w:eastAsia="Times New Roman" w:hAnsiTheme="majorBidi" w:cstheme="majorBidi"/>
                <w:i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C2A343C" w14:textId="77777777" w:rsidR="00D62203" w:rsidRPr="00EA5775" w:rsidRDefault="00D62203" w:rsidP="000B1E46">
            <w:pPr>
              <w:spacing w:after="0" w:line="240" w:lineRule="auto"/>
              <w:jc w:val="center"/>
              <w:rPr>
                <w:rFonts w:asciiTheme="majorBidi" w:eastAsia="Times New Roman" w:hAnsiTheme="majorBidi" w:cstheme="majorBidi"/>
                <w:iCs/>
                <w:color w:val="000000"/>
                <w:sz w:val="20"/>
                <w:szCs w:val="20"/>
                <w:lang w:eastAsia="ru-RU"/>
              </w:rPr>
            </w:pPr>
            <w:r>
              <w:rPr>
                <w:rFonts w:asciiTheme="majorBidi" w:eastAsia="Times New Roman" w:hAnsiTheme="majorBidi" w:cstheme="majorBidi"/>
                <w:iCs/>
                <w:color w:val="000000"/>
                <w:sz w:val="20"/>
                <w:szCs w:val="20"/>
                <w:lang w:eastAsia="ru-RU"/>
              </w:rPr>
              <w:t>11.45-12.00</w:t>
            </w:r>
          </w:p>
        </w:tc>
        <w:tc>
          <w:tcPr>
            <w:tcW w:w="1289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22D45C"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Последовательное раздевание одежды детей, складывание в шкафчики, мытье рук.</w:t>
            </w:r>
          </w:p>
        </w:tc>
      </w:tr>
      <w:tr w:rsidR="00D62203" w:rsidRPr="00241D62" w14:paraId="3A1A7E23" w14:textId="77777777" w:rsidTr="000B1E46">
        <w:trPr>
          <w:trHeight w:val="711"/>
        </w:trPr>
        <w:tc>
          <w:tcPr>
            <w:tcW w:w="226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402B6C7"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Обед</w:t>
            </w:r>
          </w:p>
          <w:p w14:paraId="472AA0B2"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50" w:type="dxa"/>
            <w:vMerge w:val="restart"/>
            <w:tcBorders>
              <w:top w:val="single" w:sz="4" w:space="0" w:color="000000"/>
              <w:left w:val="single" w:sz="4" w:space="0" w:color="000000"/>
              <w:right w:val="single" w:sz="4" w:space="0" w:color="000000"/>
            </w:tcBorders>
            <w:shd w:val="clear" w:color="auto" w:fill="FFFFFF"/>
          </w:tcPr>
          <w:p w14:paraId="4963B38A"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12.00-12.30</w:t>
            </w:r>
          </w:p>
        </w:tc>
        <w:tc>
          <w:tcPr>
            <w:tcW w:w="12899" w:type="dxa"/>
            <w:gridSpan w:val="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0EB9E09"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 воспитанию культуры еды; правила этикета</w:t>
            </w:r>
            <w:r w:rsidRPr="00241D62">
              <w:rPr>
                <w:rFonts w:ascii="Times New Roman" w:eastAsia="Times New Roman" w:hAnsi="Times New Roman"/>
                <w:color w:val="FF0000"/>
                <w:sz w:val="20"/>
                <w:szCs w:val="20"/>
                <w:lang w:eastAsia="ru-RU"/>
              </w:rPr>
              <w:t xml:space="preserve"> </w:t>
            </w:r>
          </w:p>
        </w:tc>
      </w:tr>
      <w:tr w:rsidR="00D62203" w:rsidRPr="00AC75A0" w14:paraId="104BBEA7" w14:textId="77777777" w:rsidTr="000B1E46">
        <w:trPr>
          <w:trHeight w:val="995"/>
        </w:trPr>
        <w:tc>
          <w:tcPr>
            <w:tcW w:w="226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65C767"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4C9F8738"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p>
        </w:tc>
        <w:tc>
          <w:tcPr>
            <w:tcW w:w="2552"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F135027" w14:textId="77777777" w:rsidR="00D62203" w:rsidRPr="00AC75A0" w:rsidRDefault="00D62203" w:rsidP="000B1E46">
            <w:pPr>
              <w:spacing w:line="240" w:lineRule="auto"/>
              <w:contextualSpacing/>
              <w:rPr>
                <w:rFonts w:ascii="Times New Roman" w:hAnsi="Times New Roman" w:cs="Times New Roman"/>
                <w:sz w:val="20"/>
                <w:szCs w:val="20"/>
              </w:rPr>
            </w:pPr>
          </w:p>
        </w:tc>
        <w:tc>
          <w:tcPr>
            <w:tcW w:w="2409" w:type="dxa"/>
            <w:tcBorders>
              <w:top w:val="single" w:sz="4" w:space="0" w:color="auto"/>
              <w:left w:val="single" w:sz="4" w:space="0" w:color="auto"/>
              <w:bottom w:val="single" w:sz="4" w:space="0" w:color="000000"/>
              <w:right w:val="single" w:sz="4" w:space="0" w:color="auto"/>
            </w:tcBorders>
            <w:shd w:val="clear" w:color="auto" w:fill="FFFFFF"/>
          </w:tcPr>
          <w:p w14:paraId="42F6B5B8" w14:textId="77777777" w:rsidR="00D62203" w:rsidRPr="00AC75A0" w:rsidRDefault="00D62203" w:rsidP="000B1E46">
            <w:pPr>
              <w:spacing w:line="240" w:lineRule="auto"/>
              <w:contextualSpacing/>
              <w:rPr>
                <w:rFonts w:ascii="Times New Roman" w:hAnsi="Times New Roman" w:cs="Times New Roman"/>
                <w:sz w:val="20"/>
                <w:szCs w:val="20"/>
              </w:rPr>
            </w:pPr>
          </w:p>
        </w:tc>
        <w:tc>
          <w:tcPr>
            <w:tcW w:w="2694" w:type="dxa"/>
            <w:gridSpan w:val="2"/>
            <w:tcBorders>
              <w:top w:val="single" w:sz="4" w:space="0" w:color="auto"/>
              <w:left w:val="single" w:sz="4" w:space="0" w:color="auto"/>
              <w:bottom w:val="single" w:sz="4" w:space="0" w:color="000000"/>
              <w:right w:val="single" w:sz="4" w:space="0" w:color="auto"/>
            </w:tcBorders>
            <w:shd w:val="clear" w:color="auto" w:fill="FFFFFF"/>
          </w:tcPr>
          <w:p w14:paraId="0DA62D9C" w14:textId="77777777" w:rsidR="00D62203" w:rsidRPr="00242519" w:rsidRDefault="00D62203" w:rsidP="000B1E46">
            <w:pPr>
              <w:pStyle w:val="c11"/>
              <w:shd w:val="clear" w:color="auto" w:fill="FFFFFF"/>
              <w:spacing w:before="0" w:beforeAutospacing="0" w:after="0" w:afterAutospacing="0"/>
              <w:rPr>
                <w:rFonts w:ascii="Arial" w:hAnsi="Arial" w:cs="Arial"/>
                <w:sz w:val="20"/>
                <w:szCs w:val="20"/>
              </w:rPr>
            </w:pPr>
            <w:r w:rsidRPr="00242519">
              <w:rPr>
                <w:iCs/>
                <w:sz w:val="20"/>
                <w:szCs w:val="20"/>
              </w:rPr>
              <w:t>Хлеб и крошки не бросайте,</w:t>
            </w:r>
          </w:p>
          <w:p w14:paraId="3B308460" w14:textId="77777777" w:rsidR="00D62203" w:rsidRPr="00242519" w:rsidRDefault="00D62203" w:rsidP="000B1E46">
            <w:pPr>
              <w:pStyle w:val="c11"/>
              <w:shd w:val="clear" w:color="auto" w:fill="FFFFFF"/>
              <w:spacing w:before="0" w:beforeAutospacing="0" w:after="0" w:afterAutospacing="0"/>
              <w:rPr>
                <w:rFonts w:ascii="Arial" w:hAnsi="Arial" w:cs="Arial"/>
                <w:sz w:val="20"/>
                <w:szCs w:val="20"/>
              </w:rPr>
            </w:pPr>
            <w:r w:rsidRPr="00242519">
              <w:rPr>
                <w:iCs/>
                <w:sz w:val="20"/>
                <w:szCs w:val="20"/>
              </w:rPr>
              <w:t>И друг дружку не толкайте.</w:t>
            </w:r>
          </w:p>
          <w:p w14:paraId="4F533463" w14:textId="77777777" w:rsidR="00D62203" w:rsidRPr="00242519" w:rsidRDefault="00D62203" w:rsidP="000B1E46">
            <w:pPr>
              <w:pStyle w:val="c11"/>
              <w:shd w:val="clear" w:color="auto" w:fill="FFFFFF"/>
              <w:spacing w:before="0" w:beforeAutospacing="0" w:after="0" w:afterAutospacing="0"/>
              <w:rPr>
                <w:rFonts w:ascii="Arial" w:hAnsi="Arial" w:cs="Arial"/>
                <w:sz w:val="20"/>
                <w:szCs w:val="20"/>
              </w:rPr>
            </w:pPr>
            <w:r w:rsidRPr="00242519">
              <w:rPr>
                <w:iCs/>
                <w:sz w:val="20"/>
                <w:szCs w:val="20"/>
              </w:rPr>
              <w:t>И красивый внешний вид,</w:t>
            </w:r>
          </w:p>
          <w:p w14:paraId="460D87D1" w14:textId="77777777" w:rsidR="00D62203" w:rsidRPr="00FC2B67" w:rsidRDefault="00D62203" w:rsidP="000B1E46">
            <w:pPr>
              <w:pStyle w:val="c11"/>
              <w:shd w:val="clear" w:color="auto" w:fill="FFFFFF"/>
              <w:spacing w:before="0" w:beforeAutospacing="0" w:after="0" w:afterAutospacing="0"/>
              <w:rPr>
                <w:rFonts w:ascii="Arial" w:hAnsi="Arial" w:cs="Arial"/>
                <w:sz w:val="20"/>
                <w:szCs w:val="20"/>
              </w:rPr>
            </w:pPr>
            <w:r w:rsidRPr="00242519">
              <w:rPr>
                <w:iCs/>
                <w:sz w:val="20"/>
                <w:szCs w:val="20"/>
              </w:rPr>
              <w:t>Всем прибавит аппетит</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10202C34" w14:textId="77777777" w:rsidR="00D62203" w:rsidRDefault="00D62203" w:rsidP="000B1E46">
            <w:pPr>
              <w:spacing w:after="0" w:line="240" w:lineRule="auto"/>
              <w:rPr>
                <w:rFonts w:ascii="Times New Roman" w:hAnsi="Times New Roman" w:cs="Times New Roman"/>
                <w:sz w:val="20"/>
                <w:szCs w:val="20"/>
              </w:rPr>
            </w:pPr>
            <w:r>
              <w:rPr>
                <w:rFonts w:ascii="Times New Roman" w:hAnsi="Times New Roman" w:cs="Times New Roman"/>
                <w:sz w:val="20"/>
                <w:szCs w:val="20"/>
              </w:rPr>
              <w:t>Мы гуляли, мы гуляем!</w:t>
            </w:r>
          </w:p>
          <w:p w14:paraId="3D4C811C" w14:textId="77777777" w:rsidR="00D62203" w:rsidRDefault="00D62203" w:rsidP="000B1E46">
            <w:pPr>
              <w:spacing w:after="0" w:line="240" w:lineRule="auto"/>
              <w:rPr>
                <w:rFonts w:ascii="Times New Roman" w:hAnsi="Times New Roman" w:cs="Times New Roman"/>
                <w:sz w:val="20"/>
                <w:szCs w:val="20"/>
              </w:rPr>
            </w:pPr>
            <w:r>
              <w:rPr>
                <w:rFonts w:ascii="Times New Roman" w:hAnsi="Times New Roman" w:cs="Times New Roman"/>
                <w:sz w:val="20"/>
                <w:szCs w:val="20"/>
              </w:rPr>
              <w:t>Погуляем – поглядим,</w:t>
            </w:r>
          </w:p>
          <w:p w14:paraId="3B01EE2E" w14:textId="77777777" w:rsidR="00D62203" w:rsidRDefault="00D62203" w:rsidP="000B1E46">
            <w:pPr>
              <w:spacing w:after="0" w:line="240" w:lineRule="auto"/>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541B40D6" w14:textId="77777777" w:rsidR="00D62203" w:rsidRPr="00D6049C" w:rsidRDefault="00D62203" w:rsidP="000B1E46">
            <w:pPr>
              <w:spacing w:line="240" w:lineRule="auto"/>
              <w:contextualSpacing/>
              <w:rPr>
                <w:rFonts w:ascii="Times New Roman" w:hAnsi="Times New Roman" w:cs="Times New Roman"/>
                <w:color w:val="111111"/>
                <w:sz w:val="20"/>
                <w:szCs w:val="20"/>
              </w:rPr>
            </w:pPr>
            <w:r>
              <w:rPr>
                <w:rFonts w:ascii="Times New Roman" w:hAnsi="Times New Roman" w:cs="Times New Roman"/>
                <w:sz w:val="20"/>
                <w:szCs w:val="20"/>
              </w:rPr>
              <w:t>Мясо вкусное съедим</w:t>
            </w:r>
          </w:p>
        </w:tc>
        <w:tc>
          <w:tcPr>
            <w:tcW w:w="2551" w:type="dxa"/>
            <w:tcBorders>
              <w:top w:val="single" w:sz="4" w:space="0" w:color="auto"/>
              <w:left w:val="single" w:sz="4" w:space="0" w:color="auto"/>
              <w:bottom w:val="single" w:sz="4" w:space="0" w:color="000000"/>
              <w:right w:val="single" w:sz="4" w:space="0" w:color="000000"/>
            </w:tcBorders>
            <w:shd w:val="clear" w:color="auto" w:fill="FFFFFF"/>
          </w:tcPr>
          <w:p w14:paraId="349341B0" w14:textId="77777777" w:rsidR="00D62203" w:rsidRPr="00AC75A0" w:rsidRDefault="00D62203" w:rsidP="000B1E46">
            <w:pPr>
              <w:spacing w:after="0" w:line="240" w:lineRule="auto"/>
              <w:rPr>
                <w:rFonts w:ascii="Times New Roman" w:hAnsi="Times New Roman" w:cs="Times New Roman"/>
                <w:sz w:val="20"/>
                <w:szCs w:val="20"/>
              </w:rPr>
            </w:pPr>
          </w:p>
        </w:tc>
      </w:tr>
      <w:tr w:rsidR="00D62203" w:rsidRPr="00241D62" w14:paraId="0132335B" w14:textId="77777777" w:rsidTr="000B1E46">
        <w:trPr>
          <w:trHeight w:val="420"/>
        </w:trPr>
        <w:tc>
          <w:tcPr>
            <w:tcW w:w="226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4DDCB9C"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Подготовка ко сну</w:t>
            </w:r>
          </w:p>
          <w:p w14:paraId="0BD8E954" w14:textId="77777777" w:rsidR="00D62203" w:rsidRDefault="00D62203" w:rsidP="000B1E46">
            <w:pPr>
              <w:spacing w:after="0" w:line="240" w:lineRule="auto"/>
              <w:rPr>
                <w:rFonts w:ascii="Times New Roman" w:eastAsia="Times New Roman" w:hAnsi="Times New Roman"/>
                <w:iCs/>
                <w:color w:val="000000"/>
                <w:sz w:val="20"/>
                <w:szCs w:val="20"/>
                <w:lang w:eastAsia="ru-RU"/>
              </w:rPr>
            </w:pPr>
          </w:p>
          <w:p w14:paraId="1B7C0433"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Сон</w:t>
            </w:r>
          </w:p>
          <w:p w14:paraId="7FB9D358"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850" w:type="dxa"/>
            <w:vMerge w:val="restart"/>
            <w:tcBorders>
              <w:top w:val="single" w:sz="4" w:space="0" w:color="000000"/>
              <w:left w:val="single" w:sz="4" w:space="0" w:color="000000"/>
              <w:right w:val="single" w:sz="4" w:space="0" w:color="000000"/>
            </w:tcBorders>
            <w:shd w:val="clear" w:color="auto" w:fill="FFFFFF"/>
          </w:tcPr>
          <w:p w14:paraId="16EDC75D"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12.30-</w:t>
            </w:r>
          </w:p>
          <w:p w14:paraId="3B05FFF2"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12.50</w:t>
            </w:r>
          </w:p>
          <w:p w14:paraId="7038B37D"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 xml:space="preserve">   12.50-</w:t>
            </w:r>
          </w:p>
          <w:p w14:paraId="4A4AB4AD"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15.00</w:t>
            </w:r>
          </w:p>
        </w:tc>
        <w:tc>
          <w:tcPr>
            <w:tcW w:w="12899" w:type="dxa"/>
            <w:gridSpan w:val="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F022AD7"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Создание благоприятной обстановки для спокойного сна детей </w:t>
            </w:r>
          </w:p>
        </w:tc>
      </w:tr>
      <w:tr w:rsidR="00D62203" w:rsidRPr="00AC75A0" w14:paraId="4A51853B" w14:textId="77777777" w:rsidTr="000B1E46">
        <w:trPr>
          <w:trHeight w:val="495"/>
        </w:trPr>
        <w:tc>
          <w:tcPr>
            <w:tcW w:w="226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E8D4D7" w14:textId="77777777" w:rsidR="00D62203" w:rsidRDefault="00D62203" w:rsidP="000B1E46">
            <w:pPr>
              <w:spacing w:after="0" w:line="240" w:lineRule="auto"/>
              <w:rPr>
                <w:rFonts w:ascii="Times New Roman" w:eastAsia="Times New Roman" w:hAnsi="Times New Roman"/>
                <w:i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683A3171"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p>
        </w:tc>
        <w:tc>
          <w:tcPr>
            <w:tcW w:w="2552"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B87B2AA" w14:textId="77777777" w:rsidR="00D62203" w:rsidRPr="00AC75A0" w:rsidRDefault="00D62203" w:rsidP="000B1E46">
            <w:pPr>
              <w:spacing w:line="240" w:lineRule="auto"/>
              <w:rPr>
                <w:rFonts w:ascii="Times New Roman" w:hAnsi="Times New Roman" w:cs="Times New Roman"/>
                <w:sz w:val="20"/>
                <w:szCs w:val="20"/>
              </w:rPr>
            </w:pPr>
          </w:p>
        </w:tc>
        <w:tc>
          <w:tcPr>
            <w:tcW w:w="2409" w:type="dxa"/>
            <w:tcBorders>
              <w:top w:val="single" w:sz="4" w:space="0" w:color="auto"/>
              <w:left w:val="single" w:sz="4" w:space="0" w:color="auto"/>
              <w:bottom w:val="single" w:sz="4" w:space="0" w:color="000000"/>
              <w:right w:val="single" w:sz="4" w:space="0" w:color="auto"/>
            </w:tcBorders>
            <w:shd w:val="clear" w:color="auto" w:fill="FFFFFF"/>
          </w:tcPr>
          <w:p w14:paraId="3FDDEBD7" w14:textId="77777777" w:rsidR="00D62203" w:rsidRPr="00AC75A0" w:rsidRDefault="00D62203" w:rsidP="000B1E46">
            <w:pPr>
              <w:spacing w:line="240" w:lineRule="auto"/>
              <w:rPr>
                <w:rFonts w:ascii="Times New Roman" w:hAnsi="Times New Roman" w:cs="Times New Roman"/>
                <w:sz w:val="20"/>
                <w:szCs w:val="20"/>
              </w:rPr>
            </w:pPr>
          </w:p>
        </w:tc>
        <w:tc>
          <w:tcPr>
            <w:tcW w:w="2694" w:type="dxa"/>
            <w:gridSpan w:val="2"/>
            <w:tcBorders>
              <w:top w:val="single" w:sz="4" w:space="0" w:color="auto"/>
              <w:left w:val="single" w:sz="4" w:space="0" w:color="auto"/>
              <w:bottom w:val="single" w:sz="4" w:space="0" w:color="000000"/>
              <w:right w:val="single" w:sz="4" w:space="0" w:color="auto"/>
            </w:tcBorders>
            <w:shd w:val="clear" w:color="auto" w:fill="FFFFFF"/>
          </w:tcPr>
          <w:p w14:paraId="3FAD66E8" w14:textId="77777777" w:rsidR="00D62203" w:rsidRPr="00AC75A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Музыка для сна.</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7A5196EA" w14:textId="77777777" w:rsidR="00D62203" w:rsidRPr="00AC75A0"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Рассказывание сказки по желанию детей.</w:t>
            </w:r>
          </w:p>
        </w:tc>
        <w:tc>
          <w:tcPr>
            <w:tcW w:w="2551" w:type="dxa"/>
            <w:tcBorders>
              <w:top w:val="single" w:sz="4" w:space="0" w:color="auto"/>
              <w:left w:val="single" w:sz="4" w:space="0" w:color="auto"/>
              <w:bottom w:val="single" w:sz="4" w:space="0" w:color="000000"/>
              <w:right w:val="single" w:sz="4" w:space="0" w:color="000000"/>
            </w:tcBorders>
            <w:shd w:val="clear" w:color="auto" w:fill="FFFFFF"/>
          </w:tcPr>
          <w:p w14:paraId="27177789" w14:textId="77777777" w:rsidR="00D62203" w:rsidRPr="00AC75A0" w:rsidRDefault="00D62203" w:rsidP="000B1E46">
            <w:pPr>
              <w:spacing w:line="240" w:lineRule="auto"/>
              <w:rPr>
                <w:rFonts w:ascii="Times New Roman" w:hAnsi="Times New Roman" w:cs="Times New Roman"/>
                <w:sz w:val="20"/>
                <w:szCs w:val="20"/>
              </w:rPr>
            </w:pPr>
          </w:p>
        </w:tc>
      </w:tr>
      <w:tr w:rsidR="00D62203" w:rsidRPr="00241D62" w14:paraId="68CEC328" w14:textId="77777777" w:rsidTr="000B1E46">
        <w:trPr>
          <w:trHeight w:val="412"/>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7106B2" w14:textId="77777777" w:rsidR="00D62203" w:rsidRPr="00C74276"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Постепенный подъем, закаливающие процедуры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F1AA178"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15.00-</w:t>
            </w:r>
          </w:p>
          <w:p w14:paraId="6BB16B62"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15.30</w:t>
            </w:r>
          </w:p>
        </w:tc>
        <w:tc>
          <w:tcPr>
            <w:tcW w:w="1289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7172EF"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Ходьба по ортопедической дорожке с целью профилактики плоскостопия.</w:t>
            </w:r>
          </w:p>
          <w:p w14:paraId="6B52F6B1"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Закрепление знаний и выполнение культурно-гигиенич</w:t>
            </w:r>
            <w:r>
              <w:rPr>
                <w:rFonts w:ascii="Times New Roman" w:eastAsia="Times New Roman" w:hAnsi="Times New Roman"/>
                <w:color w:val="000000"/>
                <w:sz w:val="20"/>
                <w:szCs w:val="20"/>
                <w:lang w:eastAsia="ru-RU"/>
              </w:rPr>
              <w:t>еских навыков.</w:t>
            </w:r>
          </w:p>
        </w:tc>
      </w:tr>
      <w:tr w:rsidR="00D62203" w:rsidRPr="00C74276" w14:paraId="58CF0437" w14:textId="77777777" w:rsidTr="000B1E46">
        <w:trPr>
          <w:trHeight w:val="554"/>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21D43C"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Полдник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FD7E18E" w14:textId="77777777" w:rsidR="00D62203" w:rsidRPr="00C74276"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15.30 - 15.50</w:t>
            </w:r>
          </w:p>
        </w:tc>
        <w:tc>
          <w:tcPr>
            <w:tcW w:w="1289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F4E3AC" w14:textId="77777777" w:rsidR="00D62203" w:rsidRPr="00C74276"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w:t>
            </w:r>
            <w:r>
              <w:rPr>
                <w:rFonts w:ascii="Times New Roman" w:eastAsia="Times New Roman" w:hAnsi="Times New Roman"/>
                <w:color w:val="000000"/>
                <w:sz w:val="20"/>
                <w:szCs w:val="20"/>
                <w:lang w:eastAsia="ru-RU"/>
              </w:rPr>
              <w:t xml:space="preserve"> воспитанию навыков культуры еды</w:t>
            </w:r>
          </w:p>
        </w:tc>
      </w:tr>
      <w:tr w:rsidR="00D62203" w:rsidRPr="0070761C" w14:paraId="0428A46E" w14:textId="77777777" w:rsidTr="000B1E46">
        <w:trPr>
          <w:trHeight w:val="389"/>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E19DCE" w14:textId="77777777" w:rsidR="00D62203"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lastRenderedPageBreak/>
              <w:t>Игры, самостоятельная деятельность</w:t>
            </w:r>
            <w:r>
              <w:rPr>
                <w:rFonts w:ascii="Times New Roman" w:eastAsia="Times New Roman" w:hAnsi="Times New Roman"/>
                <w:color w:val="000000"/>
                <w:sz w:val="20"/>
                <w:szCs w:val="20"/>
                <w:lang w:eastAsia="ru-RU"/>
              </w:rPr>
              <w:t>, в</w:t>
            </w:r>
            <w:r w:rsidRPr="00241D62">
              <w:rPr>
                <w:rFonts w:ascii="Times New Roman" w:eastAsia="Times New Roman" w:hAnsi="Times New Roman"/>
                <w:color w:val="000000"/>
                <w:sz w:val="20"/>
                <w:szCs w:val="20"/>
                <w:lang w:eastAsia="ru-RU"/>
              </w:rPr>
              <w:t>ариативный компонент.</w:t>
            </w:r>
          </w:p>
          <w:p w14:paraId="226FA9ED"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0D6A484"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16.00-</w:t>
            </w:r>
          </w:p>
          <w:p w14:paraId="3572375E"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16.20</w:t>
            </w:r>
          </w:p>
        </w:tc>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9C2DBB3" w14:textId="77777777" w:rsidR="00D62203" w:rsidRPr="009216B1" w:rsidRDefault="00D62203" w:rsidP="000B1E46">
            <w:pPr>
              <w:spacing w:line="240" w:lineRule="auto"/>
            </w:pPr>
          </w:p>
          <w:p w14:paraId="437357F7" w14:textId="77777777" w:rsidR="00D62203" w:rsidRPr="009216B1" w:rsidRDefault="00D62203" w:rsidP="000B1E46">
            <w:pPr>
              <w:spacing w:line="240" w:lineRule="auto"/>
            </w:pPr>
          </w:p>
        </w:tc>
        <w:tc>
          <w:tcPr>
            <w:tcW w:w="2438" w:type="dxa"/>
            <w:gridSpan w:val="2"/>
            <w:tcBorders>
              <w:top w:val="single" w:sz="4" w:space="0" w:color="000000"/>
              <w:left w:val="single" w:sz="4" w:space="0" w:color="auto"/>
              <w:bottom w:val="single" w:sz="4" w:space="0" w:color="000000"/>
              <w:right w:val="single" w:sz="4" w:space="0" w:color="auto"/>
            </w:tcBorders>
            <w:shd w:val="clear" w:color="auto" w:fill="FFFFFF"/>
          </w:tcPr>
          <w:p w14:paraId="3B0274F9" w14:textId="77777777" w:rsidR="00D62203" w:rsidRPr="009216B1" w:rsidRDefault="00D62203" w:rsidP="000B1E46">
            <w:pPr>
              <w:spacing w:line="240" w:lineRule="auto"/>
            </w:pPr>
          </w:p>
        </w:tc>
        <w:tc>
          <w:tcPr>
            <w:tcW w:w="2665" w:type="dxa"/>
            <w:tcBorders>
              <w:top w:val="single" w:sz="4" w:space="0" w:color="000000"/>
              <w:left w:val="single" w:sz="4" w:space="0" w:color="auto"/>
              <w:bottom w:val="single" w:sz="4" w:space="0" w:color="000000"/>
              <w:right w:val="single" w:sz="4" w:space="0" w:color="auto"/>
            </w:tcBorders>
            <w:shd w:val="clear" w:color="auto" w:fill="FFFFFF"/>
            <w:hideMark/>
          </w:tcPr>
          <w:p w14:paraId="684E50EB" w14:textId="77777777" w:rsidR="00D62203" w:rsidRPr="00103543" w:rsidRDefault="00D62203" w:rsidP="000B1E46">
            <w:pPr>
              <w:shd w:val="clear" w:color="auto" w:fill="FFFFFF"/>
              <w:spacing w:after="0" w:line="240" w:lineRule="auto"/>
              <w:contextualSpacing/>
              <w:rPr>
                <w:rFonts w:ascii="Times New Roman" w:eastAsia="Times New Roman" w:hAnsi="Times New Roman" w:cs="Times New Roman"/>
                <w:b/>
                <w:color w:val="000000"/>
                <w:sz w:val="20"/>
                <w:szCs w:val="20"/>
                <w:lang w:eastAsia="ru-RU"/>
              </w:rPr>
            </w:pPr>
            <w:r w:rsidRPr="00103543">
              <w:rPr>
                <w:rFonts w:ascii="Times New Roman" w:hAnsi="Times New Roman" w:cs="Times New Roman"/>
                <w:b/>
                <w:sz w:val="20"/>
                <w:szCs w:val="20"/>
              </w:rPr>
              <w:t xml:space="preserve">Сюжетно-ролевая игра </w:t>
            </w:r>
            <w:r w:rsidRPr="00103543">
              <w:rPr>
                <w:rFonts w:ascii="Times New Roman" w:eastAsia="Times New Roman" w:hAnsi="Times New Roman" w:cs="Times New Roman"/>
                <w:b/>
                <w:bCs/>
                <w:color w:val="000000"/>
                <w:sz w:val="20"/>
                <w:szCs w:val="20"/>
                <w:lang w:eastAsia="ru-RU"/>
              </w:rPr>
              <w:t>«Швейное ателье»</w:t>
            </w:r>
          </w:p>
          <w:p w14:paraId="1F8326C2" w14:textId="77777777" w:rsidR="00D62203" w:rsidRPr="00801B36" w:rsidRDefault="00D62203" w:rsidP="000B1E46">
            <w:pPr>
              <w:shd w:val="clear" w:color="auto" w:fill="FFFFFF"/>
              <w:spacing w:after="0" w:line="240" w:lineRule="auto"/>
              <w:contextualSpacing/>
              <w:rPr>
                <w:rFonts w:ascii="Times New Roman" w:hAnsi="Times New Roman" w:cs="Times New Roman"/>
                <w:sz w:val="20"/>
                <w:szCs w:val="20"/>
              </w:rPr>
            </w:pPr>
            <w:r w:rsidRPr="00C74276">
              <w:rPr>
                <w:rFonts w:ascii="Times New Roman" w:eastAsia="Times New Roman" w:hAnsi="Times New Roman" w:cs="Times New Roman"/>
                <w:bCs/>
                <w:color w:val="000000"/>
                <w:sz w:val="20"/>
                <w:szCs w:val="20"/>
                <w:u w:val="single"/>
                <w:lang w:eastAsia="ru-RU"/>
              </w:rPr>
              <w:t>Цель:</w:t>
            </w:r>
            <w:r w:rsidRPr="00C74276">
              <w:rPr>
                <w:rFonts w:ascii="Times New Roman" w:eastAsia="Times New Roman" w:hAnsi="Times New Roman" w:cs="Times New Roman"/>
                <w:bCs/>
                <w:color w:val="000000"/>
                <w:sz w:val="20"/>
                <w:szCs w:val="20"/>
                <w:lang w:eastAsia="ru-RU"/>
              </w:rPr>
              <w:t> </w:t>
            </w:r>
            <w:r w:rsidRPr="00C74276">
              <w:rPr>
                <w:rFonts w:ascii="Times New Roman" w:eastAsia="Times New Roman" w:hAnsi="Times New Roman" w:cs="Times New Roman"/>
                <w:color w:val="000000"/>
                <w:sz w:val="20"/>
                <w:szCs w:val="20"/>
                <w:lang w:eastAsia="ru-RU"/>
              </w:rPr>
              <w:t>развитие умения применять</w:t>
            </w:r>
            <w:r>
              <w:rPr>
                <w:rFonts w:ascii="Times New Roman" w:eastAsia="Times New Roman" w:hAnsi="Times New Roman" w:cs="Times New Roman"/>
                <w:color w:val="000000"/>
                <w:sz w:val="20"/>
                <w:szCs w:val="20"/>
                <w:lang w:eastAsia="ru-RU"/>
              </w:rPr>
              <w:t xml:space="preserve"> в игре знания о способах измерения. Воспитание уважения к труду швеи, закройщика. Расширение представления о том, что их труд коллективный, что от добросовестной работы одного человека зависит качество труда другого.</w:t>
            </w:r>
          </w:p>
          <w:p w14:paraId="05729CB9" w14:textId="77777777" w:rsidR="00D62203" w:rsidRPr="00801B36" w:rsidRDefault="00D62203" w:rsidP="000B1E46">
            <w:pPr>
              <w:shd w:val="clear" w:color="auto" w:fill="FFFFFF"/>
              <w:spacing w:after="0" w:line="240" w:lineRule="auto"/>
              <w:contextualSpacing/>
              <w:rPr>
                <w:rFonts w:ascii="Times New Roman" w:hAnsi="Times New Roman" w:cs="Times New Roman"/>
                <w:sz w:val="20"/>
                <w:szCs w:val="20"/>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18F31A2F" w14:textId="77777777" w:rsidR="00D62203" w:rsidRPr="00103543" w:rsidRDefault="00D62203" w:rsidP="000B1E46">
            <w:pPr>
              <w:spacing w:line="240" w:lineRule="auto"/>
              <w:contextualSpacing/>
              <w:rPr>
                <w:rFonts w:ascii="Times New Roman" w:hAnsi="Times New Roman" w:cs="Times New Roman"/>
                <w:b/>
                <w:sz w:val="20"/>
                <w:szCs w:val="20"/>
              </w:rPr>
            </w:pPr>
            <w:r w:rsidRPr="00103543">
              <w:rPr>
                <w:rFonts w:ascii="Times New Roman" w:hAnsi="Times New Roman" w:cs="Times New Roman"/>
                <w:b/>
                <w:sz w:val="20"/>
                <w:szCs w:val="20"/>
              </w:rPr>
              <w:t>Вариативный компонент.</w:t>
            </w:r>
          </w:p>
          <w:p w14:paraId="414040A9" w14:textId="77777777" w:rsidR="00D62203" w:rsidRPr="00103543" w:rsidRDefault="00D62203" w:rsidP="000B1E46">
            <w:pPr>
              <w:spacing w:line="240" w:lineRule="auto"/>
              <w:contextualSpacing/>
              <w:rPr>
                <w:rFonts w:ascii="Times New Roman" w:hAnsi="Times New Roman" w:cs="Times New Roman"/>
                <w:b/>
                <w:sz w:val="20"/>
                <w:szCs w:val="20"/>
              </w:rPr>
            </w:pPr>
            <w:r w:rsidRPr="00103543">
              <w:rPr>
                <w:rFonts w:ascii="Times New Roman" w:hAnsi="Times New Roman" w:cs="Times New Roman"/>
                <w:b/>
                <w:sz w:val="20"/>
                <w:szCs w:val="20"/>
              </w:rPr>
              <w:t>Веселая математика.</w:t>
            </w:r>
          </w:p>
          <w:p w14:paraId="58FD6717" w14:textId="77777777" w:rsidR="00D62203" w:rsidRPr="00103543" w:rsidRDefault="00D62203" w:rsidP="000B1E46">
            <w:pPr>
              <w:spacing w:line="240" w:lineRule="auto"/>
              <w:contextualSpacing/>
              <w:rPr>
                <w:rFonts w:ascii="Times New Roman" w:hAnsi="Times New Roman" w:cs="Times New Roman"/>
                <w:b/>
                <w:sz w:val="20"/>
                <w:szCs w:val="20"/>
              </w:rPr>
            </w:pPr>
            <w:r w:rsidRPr="00103543">
              <w:rPr>
                <w:rFonts w:ascii="Times New Roman" w:hAnsi="Times New Roman" w:cs="Times New Roman"/>
                <w:b/>
                <w:sz w:val="20"/>
                <w:szCs w:val="20"/>
              </w:rPr>
              <w:t>Тема: «</w:t>
            </w:r>
            <w:r w:rsidRPr="00103543">
              <w:rPr>
                <w:rFonts w:ascii="Times New Roman" w:hAnsi="Times New Roman" w:cs="Times New Roman"/>
                <w:sz w:val="20"/>
                <w:szCs w:val="20"/>
              </w:rPr>
              <w:t>Девочки – подружки</w:t>
            </w:r>
            <w:r w:rsidRPr="00103543">
              <w:rPr>
                <w:rFonts w:ascii="Times New Roman" w:hAnsi="Times New Roman" w:cs="Times New Roman"/>
                <w:b/>
                <w:sz w:val="20"/>
                <w:szCs w:val="20"/>
              </w:rPr>
              <w:t>»</w:t>
            </w:r>
          </w:p>
          <w:p w14:paraId="0C68B314" w14:textId="77777777" w:rsidR="00D62203" w:rsidRPr="00241D62" w:rsidRDefault="00D62203" w:rsidP="000B1E46">
            <w:pPr>
              <w:spacing w:line="240" w:lineRule="auto"/>
              <w:contextualSpacing/>
              <w:rPr>
                <w:rFonts w:ascii="Times New Roman" w:hAnsi="Times New Roman" w:cs="Times New Roman"/>
                <w:sz w:val="20"/>
                <w:szCs w:val="20"/>
              </w:rPr>
            </w:pPr>
            <w:r w:rsidRPr="00103543">
              <w:rPr>
                <w:rFonts w:ascii="Times New Roman" w:hAnsi="Times New Roman" w:cs="Times New Roman"/>
                <w:b/>
                <w:sz w:val="20"/>
                <w:szCs w:val="20"/>
              </w:rPr>
              <w:t>Цель:</w:t>
            </w:r>
            <w:r w:rsidRPr="00103543">
              <w:rPr>
                <w:rFonts w:ascii="Times New Roman" w:hAnsi="Times New Roman" w:cs="Times New Roman"/>
                <w:sz w:val="20"/>
                <w:szCs w:val="20"/>
              </w:rPr>
              <w:t xml:space="preserve"> Познакомить детей с числом и цифрой 9, составом и образованием числа 9. Закрепить умение находить признаки сходства и различия фигур, взаимосвязь целого и частей. Развивать математические способности. Воспитывать желание выполнить работу до конца.</w:t>
            </w:r>
          </w:p>
        </w:tc>
        <w:tc>
          <w:tcPr>
            <w:tcW w:w="2551" w:type="dxa"/>
            <w:tcBorders>
              <w:top w:val="single" w:sz="4" w:space="0" w:color="000000"/>
              <w:left w:val="single" w:sz="4" w:space="0" w:color="auto"/>
              <w:bottom w:val="single" w:sz="4" w:space="0" w:color="000000"/>
              <w:right w:val="single" w:sz="4" w:space="0" w:color="000000"/>
            </w:tcBorders>
            <w:shd w:val="clear" w:color="auto" w:fill="FFFFFF"/>
            <w:hideMark/>
          </w:tcPr>
          <w:p w14:paraId="27AAB1F3" w14:textId="77777777" w:rsidR="00D62203" w:rsidRPr="0070761C"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p>
          <w:p w14:paraId="5A798D25" w14:textId="77777777" w:rsidR="00D62203" w:rsidRPr="0070761C"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p>
        </w:tc>
      </w:tr>
      <w:tr w:rsidR="00D62203" w:rsidRPr="00801B36" w14:paraId="5B6DDCE4" w14:textId="77777777" w:rsidTr="000B1E46">
        <w:trPr>
          <w:trHeight w:val="1327"/>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38B73A" w14:textId="77777777" w:rsidR="00D62203" w:rsidRPr="00241D62" w:rsidRDefault="00D62203" w:rsidP="000B1E46">
            <w:pPr>
              <w:spacing w:after="0" w:line="240" w:lineRule="auto"/>
              <w:jc w:val="both"/>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Индивидуальная работа в соответствии с </w:t>
            </w:r>
            <w:r w:rsidRPr="00241D62">
              <w:rPr>
                <w:rFonts w:ascii="Times New Roman" w:eastAsia="Times New Roman" w:hAnsi="Times New Roman"/>
                <w:color w:val="000000"/>
                <w:sz w:val="20"/>
                <w:szCs w:val="20"/>
                <w:lang w:val="kk-KZ" w:eastAsia="ru-RU"/>
              </w:rPr>
              <w:t>и</w:t>
            </w:r>
            <w:r w:rsidRPr="00241D62">
              <w:rPr>
                <w:rFonts w:ascii="Times New Roman" w:eastAsia="Times New Roman" w:hAnsi="Times New Roman"/>
                <w:color w:val="000000"/>
                <w:sz w:val="20"/>
                <w:szCs w:val="20"/>
                <w:lang w:eastAsia="ru-RU"/>
              </w:rPr>
              <w:t>индивидуальной картой развития ребенка</w:t>
            </w:r>
          </w:p>
        </w:tc>
        <w:tc>
          <w:tcPr>
            <w:tcW w:w="850" w:type="dxa"/>
            <w:tcBorders>
              <w:top w:val="single" w:sz="4" w:space="0" w:color="000000"/>
              <w:left w:val="single" w:sz="4" w:space="0" w:color="000000"/>
              <w:right w:val="single" w:sz="4" w:space="0" w:color="000000"/>
            </w:tcBorders>
            <w:shd w:val="clear" w:color="auto" w:fill="FFFFFF"/>
          </w:tcPr>
          <w:p w14:paraId="68D9E670" w14:textId="77777777" w:rsidR="00D62203" w:rsidRDefault="00D62203" w:rsidP="000B1E46">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16.20-</w:t>
            </w:r>
          </w:p>
          <w:p w14:paraId="0A6A43A3" w14:textId="77777777" w:rsidR="00D62203" w:rsidRPr="00241D62" w:rsidRDefault="00D62203" w:rsidP="000B1E46">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17.00</w:t>
            </w:r>
          </w:p>
        </w:tc>
        <w:tc>
          <w:tcPr>
            <w:tcW w:w="2552"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9B17BBD" w14:textId="77777777" w:rsidR="00D62203" w:rsidRPr="00C74276"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p>
        </w:tc>
        <w:tc>
          <w:tcPr>
            <w:tcW w:w="2438"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8E4CBFE" w14:textId="77777777" w:rsidR="00D62203" w:rsidRPr="00D6049C" w:rsidRDefault="00D62203" w:rsidP="000B1E46">
            <w:pPr>
              <w:spacing w:line="240" w:lineRule="auto"/>
              <w:contextualSpacing/>
              <w:rPr>
                <w:rFonts w:ascii="Times New Roman" w:hAnsi="Times New Roman" w:cs="Times New Roman"/>
                <w:sz w:val="18"/>
                <w:szCs w:val="18"/>
              </w:rPr>
            </w:pPr>
          </w:p>
        </w:tc>
        <w:tc>
          <w:tcPr>
            <w:tcW w:w="2665"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C7289F2" w14:textId="77777777" w:rsidR="00D62203" w:rsidRPr="00E71A6F" w:rsidRDefault="00D62203" w:rsidP="000B1E46">
            <w:pPr>
              <w:spacing w:line="240" w:lineRule="auto"/>
              <w:contextualSpacing/>
              <w:rPr>
                <w:rFonts w:ascii="Times New Roman" w:hAnsi="Times New Roman" w:cs="Times New Roman"/>
                <w:sz w:val="20"/>
                <w:szCs w:val="20"/>
              </w:rPr>
            </w:pPr>
            <w:r w:rsidRPr="00E71A6F">
              <w:rPr>
                <w:rFonts w:ascii="Times New Roman" w:hAnsi="Times New Roman" w:cs="Times New Roman"/>
                <w:sz w:val="20"/>
                <w:szCs w:val="20"/>
              </w:rPr>
              <w:t>Закрепить умение пересказывать сказку «Три медведя» с Афиной</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122C501" w14:textId="77777777" w:rsidR="00D62203" w:rsidRPr="00E71A6F" w:rsidRDefault="00D62203" w:rsidP="000B1E46">
            <w:pPr>
              <w:spacing w:line="240" w:lineRule="auto"/>
              <w:contextualSpacing/>
              <w:rPr>
                <w:rFonts w:ascii="Times New Roman" w:hAnsi="Times New Roman" w:cs="Times New Roman"/>
                <w:sz w:val="20"/>
                <w:szCs w:val="20"/>
              </w:rPr>
            </w:pPr>
            <w:r w:rsidRPr="00E71A6F">
              <w:rPr>
                <w:rFonts w:ascii="Times New Roman" w:hAnsi="Times New Roman" w:cs="Times New Roman"/>
                <w:sz w:val="20"/>
                <w:szCs w:val="20"/>
              </w:rPr>
              <w:t>Продолжать закреплять умение ориентироваться на листе бумаги с Абаем</w:t>
            </w:r>
          </w:p>
        </w:tc>
        <w:tc>
          <w:tcPr>
            <w:tcW w:w="255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DECAB20" w14:textId="77777777" w:rsidR="00D62203" w:rsidRPr="00801B36" w:rsidRDefault="00D62203" w:rsidP="000B1E46">
            <w:pPr>
              <w:spacing w:after="0" w:line="240" w:lineRule="auto"/>
              <w:contextualSpacing/>
              <w:rPr>
                <w:rFonts w:ascii="Times New Roman" w:hAnsi="Times New Roman" w:cs="Times New Roman"/>
                <w:sz w:val="20"/>
                <w:szCs w:val="20"/>
              </w:rPr>
            </w:pPr>
          </w:p>
        </w:tc>
      </w:tr>
      <w:tr w:rsidR="00D62203" w:rsidRPr="00241D62" w14:paraId="47F86E00" w14:textId="77777777" w:rsidTr="000B1E46">
        <w:trPr>
          <w:trHeight w:val="537"/>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BFF0BF"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Подготовка к прогулке</w:t>
            </w:r>
          </w:p>
          <w:p w14:paraId="7E8381A9"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6122C07"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17.00-</w:t>
            </w:r>
          </w:p>
          <w:p w14:paraId="522FD74B"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17.15</w:t>
            </w:r>
          </w:p>
        </w:tc>
        <w:tc>
          <w:tcPr>
            <w:tcW w:w="1289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632E6B"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Одевание: последовательность, выход на прогулку</w:t>
            </w:r>
          </w:p>
        </w:tc>
      </w:tr>
      <w:tr w:rsidR="00D62203" w:rsidRPr="00241D62" w14:paraId="0187F9FC" w14:textId="77777777" w:rsidTr="000B1E46">
        <w:trPr>
          <w:trHeight w:val="497"/>
        </w:trPr>
        <w:tc>
          <w:tcPr>
            <w:tcW w:w="226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0A0D982"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Прогулка</w:t>
            </w:r>
          </w:p>
          <w:p w14:paraId="55C50C18"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000000"/>
              <w:left w:val="single" w:sz="4" w:space="0" w:color="000000"/>
              <w:bottom w:val="single" w:sz="4" w:space="0" w:color="auto"/>
              <w:right w:val="single" w:sz="4" w:space="0" w:color="000000"/>
            </w:tcBorders>
            <w:shd w:val="clear" w:color="auto" w:fill="FFFFFF"/>
          </w:tcPr>
          <w:p w14:paraId="036DD395"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17.15-</w:t>
            </w:r>
          </w:p>
          <w:p w14:paraId="275AACF5"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17.50</w:t>
            </w:r>
          </w:p>
        </w:tc>
        <w:tc>
          <w:tcPr>
            <w:tcW w:w="12899" w:type="dxa"/>
            <w:gridSpan w:val="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CAA04D3"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Беседы с детьми об изменениях в природе, о зимней погоде</w:t>
            </w:r>
          </w:p>
        </w:tc>
      </w:tr>
      <w:tr w:rsidR="00D62203" w:rsidRPr="007D307A" w14:paraId="6C27D2EE" w14:textId="77777777" w:rsidTr="000B1E46">
        <w:trPr>
          <w:trHeight w:val="570"/>
        </w:trPr>
        <w:tc>
          <w:tcPr>
            <w:tcW w:w="226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8DD82A"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Уход детей домой.</w:t>
            </w:r>
          </w:p>
          <w:p w14:paraId="54AAB620"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auto"/>
              <w:left w:val="single" w:sz="4" w:space="0" w:color="000000"/>
              <w:bottom w:val="single" w:sz="4" w:space="0" w:color="000000"/>
              <w:right w:val="single" w:sz="4" w:space="0" w:color="000000"/>
            </w:tcBorders>
            <w:shd w:val="clear" w:color="auto" w:fill="FFFFFF"/>
          </w:tcPr>
          <w:p w14:paraId="3419BA06" w14:textId="77777777" w:rsidR="00D62203" w:rsidRDefault="00D62203" w:rsidP="000B1E4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17.50-</w:t>
            </w:r>
          </w:p>
          <w:p w14:paraId="5A024E32" w14:textId="77777777" w:rsidR="00D62203" w:rsidRPr="007D307A" w:rsidRDefault="00D62203" w:rsidP="000B1E46">
            <w:pPr>
              <w:spacing w:line="240" w:lineRule="auto"/>
              <w:jc w:val="center"/>
              <w:rPr>
                <w:rFonts w:ascii="Times New Roman" w:hAnsi="Times New Roman" w:cs="Times New Roman"/>
                <w:sz w:val="20"/>
                <w:szCs w:val="20"/>
              </w:rPr>
            </w:pPr>
            <w:r>
              <w:rPr>
                <w:rFonts w:ascii="Times New Roman" w:hAnsi="Times New Roman" w:cs="Times New Roman"/>
                <w:sz w:val="20"/>
                <w:szCs w:val="20"/>
              </w:rPr>
              <w:t>18.00</w:t>
            </w:r>
          </w:p>
        </w:tc>
        <w:tc>
          <w:tcPr>
            <w:tcW w:w="2552"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57EC216" w14:textId="77777777" w:rsidR="00D62203" w:rsidRPr="007D307A" w:rsidRDefault="00D62203" w:rsidP="000B1E46">
            <w:pPr>
              <w:spacing w:line="240" w:lineRule="auto"/>
              <w:rPr>
                <w:rFonts w:ascii="Times New Roman" w:hAnsi="Times New Roman" w:cs="Times New Roman"/>
                <w:sz w:val="20"/>
                <w:szCs w:val="20"/>
              </w:rPr>
            </w:pPr>
          </w:p>
        </w:tc>
        <w:tc>
          <w:tcPr>
            <w:tcW w:w="2438"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0AE88B61" w14:textId="77777777" w:rsidR="00D62203" w:rsidRPr="007D307A" w:rsidRDefault="00D62203" w:rsidP="000B1E46">
            <w:pPr>
              <w:spacing w:line="240" w:lineRule="auto"/>
              <w:ind w:firstLine="34"/>
              <w:rPr>
                <w:rFonts w:ascii="Times New Roman" w:hAnsi="Times New Roman" w:cs="Times New Roman"/>
                <w:sz w:val="20"/>
                <w:szCs w:val="20"/>
              </w:rPr>
            </w:pPr>
          </w:p>
        </w:tc>
        <w:tc>
          <w:tcPr>
            <w:tcW w:w="2665" w:type="dxa"/>
            <w:tcBorders>
              <w:top w:val="single" w:sz="4" w:space="0" w:color="auto"/>
              <w:left w:val="single" w:sz="4" w:space="0" w:color="auto"/>
              <w:bottom w:val="single" w:sz="4" w:space="0" w:color="000000"/>
              <w:right w:val="single" w:sz="4" w:space="0" w:color="auto"/>
            </w:tcBorders>
            <w:shd w:val="clear" w:color="auto" w:fill="FFFFFF"/>
            <w:hideMark/>
          </w:tcPr>
          <w:p w14:paraId="1637C35C" w14:textId="77777777" w:rsidR="00D62203" w:rsidRPr="007D307A" w:rsidRDefault="00D62203" w:rsidP="000B1E46">
            <w:pPr>
              <w:spacing w:line="240" w:lineRule="auto"/>
              <w:ind w:firstLine="34"/>
              <w:rPr>
                <w:rFonts w:ascii="Times New Roman" w:hAnsi="Times New Roman" w:cs="Times New Roman"/>
                <w:sz w:val="20"/>
                <w:szCs w:val="20"/>
              </w:rPr>
            </w:pPr>
            <w:r w:rsidRPr="007D307A">
              <w:rPr>
                <w:rFonts w:ascii="Times New Roman" w:hAnsi="Times New Roman" w:cs="Times New Roman"/>
                <w:sz w:val="20"/>
                <w:szCs w:val="20"/>
              </w:rPr>
              <w:t>Беседы с детьми о частях суток</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744E5FF5" w14:textId="77777777" w:rsidR="00D62203" w:rsidRPr="007D307A" w:rsidRDefault="00D62203" w:rsidP="000B1E46">
            <w:pPr>
              <w:spacing w:line="240" w:lineRule="auto"/>
              <w:rPr>
                <w:rFonts w:ascii="Times New Roman" w:hAnsi="Times New Roman" w:cs="Times New Roman"/>
                <w:sz w:val="20"/>
                <w:szCs w:val="20"/>
              </w:rPr>
            </w:pPr>
            <w:r w:rsidRPr="007D307A">
              <w:rPr>
                <w:rFonts w:ascii="Times New Roman" w:hAnsi="Times New Roman" w:cs="Times New Roman"/>
                <w:sz w:val="20"/>
                <w:szCs w:val="20"/>
              </w:rPr>
              <w:t>Консультация родителей на тему: «Воспитание бережливости»</w:t>
            </w:r>
          </w:p>
        </w:tc>
        <w:tc>
          <w:tcPr>
            <w:tcW w:w="2551" w:type="dxa"/>
            <w:tcBorders>
              <w:top w:val="single" w:sz="4" w:space="0" w:color="auto"/>
              <w:left w:val="single" w:sz="4" w:space="0" w:color="auto"/>
              <w:bottom w:val="single" w:sz="4" w:space="0" w:color="000000"/>
              <w:right w:val="single" w:sz="4" w:space="0" w:color="000000"/>
            </w:tcBorders>
            <w:shd w:val="clear" w:color="auto" w:fill="FFFFFF"/>
          </w:tcPr>
          <w:p w14:paraId="7DC43B67" w14:textId="77777777" w:rsidR="00D62203" w:rsidRPr="007D307A" w:rsidRDefault="00D62203" w:rsidP="000B1E46">
            <w:pPr>
              <w:spacing w:line="240" w:lineRule="auto"/>
              <w:rPr>
                <w:rFonts w:ascii="Times New Roman" w:hAnsi="Times New Roman" w:cs="Times New Roman"/>
                <w:sz w:val="20"/>
                <w:szCs w:val="20"/>
              </w:rPr>
            </w:pPr>
          </w:p>
        </w:tc>
      </w:tr>
    </w:tbl>
    <w:p w14:paraId="4ED3DFAF" w14:textId="77777777" w:rsidR="00D62203" w:rsidRDefault="00D62203" w:rsidP="00D62203">
      <w:pPr>
        <w:spacing w:line="240" w:lineRule="auto"/>
        <w:contextualSpacing/>
        <w:rPr>
          <w:rFonts w:ascii="Times New Roman" w:hAnsi="Times New Roman" w:cs="Times New Roman"/>
          <w:sz w:val="20"/>
          <w:szCs w:val="20"/>
        </w:rPr>
      </w:pPr>
    </w:p>
    <w:p w14:paraId="313913B8" w14:textId="77777777" w:rsidR="00D62203" w:rsidRPr="00116DC3" w:rsidRDefault="00D62203" w:rsidP="00D62203">
      <w:pPr>
        <w:spacing w:line="240" w:lineRule="auto"/>
        <w:contextualSpacing/>
        <w:jc w:val="center"/>
        <w:rPr>
          <w:rFonts w:ascii="Times New Roman" w:hAnsi="Times New Roman" w:cs="Times New Roman"/>
          <w:b/>
          <w:sz w:val="24"/>
          <w:szCs w:val="24"/>
        </w:rPr>
      </w:pPr>
      <w:r w:rsidRPr="00116DC3">
        <w:rPr>
          <w:rFonts w:ascii="Times New Roman" w:hAnsi="Times New Roman" w:cs="Times New Roman"/>
          <w:b/>
          <w:sz w:val="24"/>
          <w:szCs w:val="24"/>
        </w:rPr>
        <w:t>2 неделя</w:t>
      </w:r>
    </w:p>
    <w:tbl>
      <w:tblPr>
        <w:tblW w:w="16018" w:type="dxa"/>
        <w:tblInd w:w="-34" w:type="dxa"/>
        <w:shd w:val="clear" w:color="auto" w:fill="FFFFFF"/>
        <w:tblLayout w:type="fixed"/>
        <w:tblCellMar>
          <w:left w:w="0" w:type="dxa"/>
          <w:right w:w="0" w:type="dxa"/>
        </w:tblCellMar>
        <w:tblLook w:val="04A0" w:firstRow="1" w:lastRow="0" w:firstColumn="1" w:lastColumn="0" w:noHBand="0" w:noVBand="1"/>
      </w:tblPr>
      <w:tblGrid>
        <w:gridCol w:w="2269"/>
        <w:gridCol w:w="850"/>
        <w:gridCol w:w="2552"/>
        <w:gridCol w:w="2551"/>
        <w:gridCol w:w="2552"/>
        <w:gridCol w:w="2693"/>
        <w:gridCol w:w="2551"/>
      </w:tblGrid>
      <w:tr w:rsidR="00D62203" w:rsidRPr="009C0FDB" w14:paraId="0A0B3F47" w14:textId="77777777" w:rsidTr="000B1E46">
        <w:trPr>
          <w:trHeight w:val="455"/>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B636D5" w14:textId="77777777" w:rsidR="00D62203" w:rsidRPr="00157A5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157A53">
              <w:rPr>
                <w:rFonts w:asciiTheme="majorBidi" w:eastAsia="Times New Roman" w:hAnsiTheme="majorBidi" w:cstheme="majorBidi"/>
                <w:b/>
                <w:color w:val="000000"/>
                <w:sz w:val="20"/>
                <w:szCs w:val="20"/>
                <w:lang w:eastAsia="ru-RU"/>
              </w:rPr>
              <w:t xml:space="preserve">Режим дня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A628409" w14:textId="77777777" w:rsidR="00D62203" w:rsidRPr="00157A53"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157A53">
              <w:rPr>
                <w:rFonts w:asciiTheme="majorBidi" w:eastAsia="Times New Roman" w:hAnsiTheme="majorBidi" w:cstheme="majorBidi"/>
                <w:b/>
                <w:color w:val="000000"/>
                <w:sz w:val="20"/>
                <w:szCs w:val="20"/>
                <w:lang w:eastAsia="ru-RU"/>
              </w:rPr>
              <w:t>Время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703472" w14:textId="77777777" w:rsidR="00D62203" w:rsidRPr="00157A53" w:rsidRDefault="00D62203" w:rsidP="000B1E46">
            <w:pPr>
              <w:spacing w:after="0" w:line="240" w:lineRule="auto"/>
              <w:rPr>
                <w:rFonts w:asciiTheme="majorBidi" w:eastAsia="Times New Roman" w:hAnsiTheme="majorBidi" w:cstheme="majorBidi"/>
                <w:b/>
                <w:color w:val="000000"/>
                <w:sz w:val="20"/>
                <w:szCs w:val="20"/>
                <w:lang w:eastAsia="ru-RU"/>
              </w:rPr>
            </w:pPr>
            <w:r w:rsidRPr="00157A53">
              <w:rPr>
                <w:rFonts w:asciiTheme="majorBidi" w:eastAsia="Times New Roman" w:hAnsiTheme="majorBidi" w:cstheme="majorBidi"/>
                <w:b/>
                <w:color w:val="000000"/>
                <w:sz w:val="20"/>
                <w:szCs w:val="20"/>
                <w:lang w:eastAsia="ru-RU"/>
              </w:rPr>
              <w:t>Понедельник 10.01</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98D7D3" w14:textId="77777777" w:rsidR="00D62203" w:rsidRPr="00157A53" w:rsidRDefault="00D62203" w:rsidP="000B1E46">
            <w:pPr>
              <w:spacing w:after="0" w:line="240" w:lineRule="auto"/>
              <w:rPr>
                <w:rFonts w:asciiTheme="majorBidi" w:eastAsia="Times New Roman" w:hAnsiTheme="majorBidi" w:cstheme="majorBidi"/>
                <w:b/>
                <w:color w:val="000000"/>
                <w:sz w:val="20"/>
                <w:szCs w:val="20"/>
                <w:lang w:eastAsia="ru-RU"/>
              </w:rPr>
            </w:pPr>
            <w:r w:rsidRPr="00157A53">
              <w:rPr>
                <w:rFonts w:asciiTheme="majorBidi" w:eastAsia="Times New Roman" w:hAnsiTheme="majorBidi" w:cstheme="majorBidi"/>
                <w:b/>
                <w:color w:val="000000"/>
                <w:sz w:val="20"/>
                <w:szCs w:val="20"/>
                <w:lang w:eastAsia="ru-RU"/>
              </w:rPr>
              <w:t>Вторник 11.01</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9C8E65" w14:textId="77777777" w:rsidR="00D62203" w:rsidRPr="00157A53" w:rsidRDefault="00D62203" w:rsidP="000B1E46">
            <w:pPr>
              <w:spacing w:after="0" w:line="240" w:lineRule="auto"/>
              <w:rPr>
                <w:rFonts w:asciiTheme="majorBidi" w:eastAsia="Times New Roman" w:hAnsiTheme="majorBidi" w:cstheme="majorBidi"/>
                <w:b/>
                <w:color w:val="000000"/>
                <w:sz w:val="20"/>
                <w:szCs w:val="20"/>
                <w:lang w:eastAsia="ru-RU"/>
              </w:rPr>
            </w:pPr>
            <w:r w:rsidRPr="00157A53">
              <w:rPr>
                <w:rFonts w:asciiTheme="majorBidi" w:eastAsia="Times New Roman" w:hAnsiTheme="majorBidi" w:cstheme="majorBidi"/>
                <w:b/>
                <w:color w:val="000000"/>
                <w:sz w:val="20"/>
                <w:szCs w:val="20"/>
                <w:lang w:eastAsia="ru-RU"/>
              </w:rPr>
              <w:t>Среда 12.01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0FA33E" w14:textId="77777777" w:rsidR="00D62203" w:rsidRPr="00157A53" w:rsidRDefault="00D62203" w:rsidP="000B1E46">
            <w:pPr>
              <w:spacing w:after="0" w:line="240" w:lineRule="auto"/>
              <w:rPr>
                <w:rFonts w:asciiTheme="majorBidi" w:eastAsia="Times New Roman" w:hAnsiTheme="majorBidi" w:cstheme="majorBidi"/>
                <w:b/>
                <w:color w:val="000000"/>
                <w:sz w:val="20"/>
                <w:szCs w:val="20"/>
                <w:lang w:eastAsia="ru-RU"/>
              </w:rPr>
            </w:pPr>
            <w:r w:rsidRPr="00157A53">
              <w:rPr>
                <w:rFonts w:asciiTheme="majorBidi" w:eastAsia="Times New Roman" w:hAnsiTheme="majorBidi" w:cstheme="majorBidi"/>
                <w:b/>
                <w:color w:val="000000"/>
                <w:sz w:val="20"/>
                <w:szCs w:val="20"/>
                <w:lang w:eastAsia="ru-RU"/>
              </w:rPr>
              <w:t>Четверг 13.01</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F6403D" w14:textId="77777777" w:rsidR="00D62203" w:rsidRPr="00157A53" w:rsidRDefault="00D62203" w:rsidP="000B1E46">
            <w:pPr>
              <w:spacing w:after="0" w:line="240" w:lineRule="auto"/>
              <w:rPr>
                <w:rFonts w:asciiTheme="majorBidi" w:eastAsia="Times New Roman" w:hAnsiTheme="majorBidi" w:cstheme="majorBidi"/>
                <w:b/>
                <w:color w:val="000000"/>
                <w:sz w:val="20"/>
                <w:szCs w:val="20"/>
                <w:lang w:eastAsia="ru-RU"/>
              </w:rPr>
            </w:pPr>
            <w:r w:rsidRPr="00157A53">
              <w:rPr>
                <w:rFonts w:asciiTheme="majorBidi" w:eastAsia="Times New Roman" w:hAnsiTheme="majorBidi" w:cstheme="majorBidi"/>
                <w:b/>
                <w:color w:val="000000"/>
                <w:sz w:val="20"/>
                <w:szCs w:val="20"/>
                <w:lang w:eastAsia="ru-RU"/>
              </w:rPr>
              <w:t>Пятница 14.01</w:t>
            </w:r>
          </w:p>
        </w:tc>
      </w:tr>
      <w:tr w:rsidR="00D62203" w:rsidRPr="009C0FDB" w14:paraId="3131DC69" w14:textId="77777777" w:rsidTr="000B1E46">
        <w:trPr>
          <w:trHeight w:val="521"/>
        </w:trPr>
        <w:tc>
          <w:tcPr>
            <w:tcW w:w="2269"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C873579" w14:textId="77777777" w:rsidR="00D62203" w:rsidRPr="009C0FDB" w:rsidRDefault="00D62203" w:rsidP="000B1E46">
            <w:pPr>
              <w:spacing w:after="0" w:line="240" w:lineRule="auto"/>
              <w:jc w:val="both"/>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bCs/>
                <w:color w:val="000000"/>
                <w:sz w:val="20"/>
                <w:szCs w:val="20"/>
                <w:lang w:eastAsia="ru-RU"/>
              </w:rPr>
              <w:t>Прием детей</w:t>
            </w:r>
          </w:p>
          <w:p w14:paraId="1A1B4305" w14:textId="77777777" w:rsidR="00D62203" w:rsidRPr="009C0FDB"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22E6C533" w14:textId="77777777" w:rsidR="00D62203" w:rsidRPr="009C0FDB" w:rsidRDefault="00D62203" w:rsidP="000B1E46">
            <w:pPr>
              <w:spacing w:after="0" w:line="240" w:lineRule="auto"/>
              <w:ind w:right="-80"/>
              <w:jc w:val="both"/>
              <w:rPr>
                <w:rFonts w:asciiTheme="majorBidi" w:eastAsia="Times New Roman" w:hAnsiTheme="majorBidi" w:cstheme="majorBidi"/>
                <w:bCs/>
                <w:color w:val="000000"/>
                <w:sz w:val="20"/>
                <w:szCs w:val="20"/>
                <w:lang w:eastAsia="ru-RU"/>
              </w:rPr>
            </w:pPr>
          </w:p>
          <w:p w14:paraId="0A27F9B7" w14:textId="77777777" w:rsidR="00D62203" w:rsidRPr="009C0FDB" w:rsidRDefault="00D62203" w:rsidP="000B1E46">
            <w:pPr>
              <w:spacing w:after="0" w:line="240" w:lineRule="auto"/>
              <w:ind w:right="-80"/>
              <w:jc w:val="both"/>
              <w:rPr>
                <w:rFonts w:asciiTheme="majorBidi" w:eastAsia="Times New Roman" w:hAnsiTheme="majorBidi" w:cstheme="majorBidi"/>
                <w:bCs/>
                <w:color w:val="000000"/>
                <w:sz w:val="20"/>
                <w:szCs w:val="20"/>
                <w:lang w:eastAsia="ru-RU"/>
              </w:rPr>
            </w:pPr>
          </w:p>
          <w:p w14:paraId="3AA3A032" w14:textId="77777777" w:rsidR="00D62203" w:rsidRPr="009C0FDB" w:rsidRDefault="00D62203" w:rsidP="000B1E46">
            <w:pPr>
              <w:spacing w:after="0" w:line="240" w:lineRule="auto"/>
              <w:ind w:right="-80"/>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bCs/>
                <w:color w:val="000000"/>
                <w:sz w:val="20"/>
                <w:szCs w:val="20"/>
                <w:lang w:eastAsia="ru-RU"/>
              </w:rPr>
              <w:t>Игры (настольные, пальчиковые и др.)</w:t>
            </w:r>
          </w:p>
          <w:p w14:paraId="32457947" w14:textId="77777777" w:rsidR="00D62203" w:rsidRPr="009C0FDB" w:rsidRDefault="00D62203" w:rsidP="000B1E46">
            <w:pPr>
              <w:spacing w:after="0" w:line="240" w:lineRule="auto"/>
              <w:rPr>
                <w:rFonts w:asciiTheme="majorBidi" w:eastAsia="Times New Roman" w:hAnsiTheme="majorBidi" w:cstheme="majorBidi"/>
                <w:bCs/>
                <w:color w:val="000000"/>
                <w:sz w:val="20"/>
                <w:szCs w:val="20"/>
                <w:lang w:eastAsia="ru-RU"/>
              </w:rPr>
            </w:pPr>
          </w:p>
          <w:p w14:paraId="2E4A6DD7" w14:textId="77777777" w:rsidR="00D62203" w:rsidRPr="009C0FDB"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78648ACC" w14:textId="77777777" w:rsidR="00D62203" w:rsidRPr="009C0FDB"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442DAF11" w14:textId="77777777" w:rsidR="00D62203" w:rsidRPr="009C0FDB"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27A1FBDD" w14:textId="77777777" w:rsidR="00D62203" w:rsidRPr="009C0FDB"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0C481B37" w14:textId="77777777" w:rsidR="00D62203" w:rsidRPr="009C0FDB" w:rsidRDefault="00D62203" w:rsidP="000B1E46">
            <w:pPr>
              <w:spacing w:after="0" w:line="240" w:lineRule="auto"/>
              <w:jc w:val="both"/>
              <w:rPr>
                <w:rFonts w:asciiTheme="majorBidi" w:eastAsia="Times New Roman" w:hAnsiTheme="majorBidi" w:cstheme="majorBidi"/>
                <w:bCs/>
                <w:color w:val="000000"/>
                <w:sz w:val="20"/>
                <w:szCs w:val="20"/>
                <w:lang w:eastAsia="ru-RU"/>
              </w:rPr>
            </w:pPr>
          </w:p>
          <w:p w14:paraId="4548BCDC" w14:textId="77777777" w:rsidR="00D62203" w:rsidRPr="009C0FDB" w:rsidRDefault="00D62203" w:rsidP="000B1E46">
            <w:pPr>
              <w:spacing w:after="0" w:line="240" w:lineRule="auto"/>
              <w:jc w:val="both"/>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 xml:space="preserve">Утренняя гимнастика </w:t>
            </w:r>
          </w:p>
          <w:p w14:paraId="12822063" w14:textId="77777777" w:rsidR="00D62203" w:rsidRPr="009C0FDB" w:rsidRDefault="00D62203" w:rsidP="000B1E46">
            <w:pPr>
              <w:spacing w:after="0" w:line="240" w:lineRule="auto"/>
              <w:jc w:val="both"/>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(6-8 минут)</w:t>
            </w:r>
          </w:p>
        </w:tc>
        <w:tc>
          <w:tcPr>
            <w:tcW w:w="850" w:type="dxa"/>
            <w:tcBorders>
              <w:top w:val="single" w:sz="4" w:space="0" w:color="000000"/>
              <w:left w:val="single" w:sz="4" w:space="0" w:color="000000"/>
              <w:bottom w:val="nil"/>
              <w:right w:val="single" w:sz="4" w:space="0" w:color="000000"/>
            </w:tcBorders>
            <w:shd w:val="clear" w:color="auto" w:fill="FFFFFF"/>
          </w:tcPr>
          <w:p w14:paraId="25212EFD" w14:textId="77777777" w:rsidR="00D62203" w:rsidRPr="009C0FDB" w:rsidRDefault="00D62203" w:rsidP="000B1E46">
            <w:pPr>
              <w:spacing w:after="0" w:line="240" w:lineRule="auto"/>
              <w:jc w:val="center"/>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07.30-</w:t>
            </w:r>
          </w:p>
          <w:p w14:paraId="05145C28" w14:textId="77777777" w:rsidR="00D62203" w:rsidRPr="009C0FDB" w:rsidRDefault="00D62203" w:rsidP="000B1E46">
            <w:pPr>
              <w:spacing w:after="0" w:line="240" w:lineRule="auto"/>
              <w:jc w:val="center"/>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08.10</w:t>
            </w:r>
          </w:p>
        </w:tc>
        <w:tc>
          <w:tcPr>
            <w:tcW w:w="12899" w:type="dxa"/>
            <w:gridSpan w:val="5"/>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14:paraId="79201F81" w14:textId="77777777" w:rsidR="00D62203" w:rsidRPr="009C0FDB" w:rsidRDefault="00D62203" w:rsidP="000B1E46">
            <w:pPr>
              <w:spacing w:line="240" w:lineRule="auto"/>
              <w:contextualSpacing/>
              <w:rPr>
                <w:rFonts w:ascii="Times New Roman" w:hAnsi="Times New Roman" w:cs="Times New Roman"/>
                <w:sz w:val="20"/>
                <w:szCs w:val="20"/>
              </w:rPr>
            </w:pPr>
            <w:r w:rsidRPr="009C0FDB">
              <w:rPr>
                <w:rFonts w:ascii="Times New Roman" w:hAnsi="Times New Roman" w:cs="Times New Roman"/>
                <w:sz w:val="20"/>
                <w:szCs w:val="20"/>
              </w:rPr>
              <w:t>Общение воспитателя с детьми и родителями: в какие игры больше всего любят играть дети дома, и с какими игрушками.</w:t>
            </w:r>
          </w:p>
          <w:p w14:paraId="606581CF" w14:textId="77777777" w:rsidR="00D62203" w:rsidRPr="009C0FDB" w:rsidRDefault="00D62203" w:rsidP="000B1E46">
            <w:pPr>
              <w:spacing w:line="240" w:lineRule="auto"/>
              <w:contextualSpacing/>
              <w:rPr>
                <w:rFonts w:ascii="Times New Roman" w:hAnsi="Times New Roman" w:cs="Times New Roman"/>
                <w:sz w:val="20"/>
                <w:szCs w:val="20"/>
              </w:rPr>
            </w:pPr>
            <w:r w:rsidRPr="009C0FDB">
              <w:rPr>
                <w:rFonts w:ascii="Times New Roman" w:hAnsi="Times New Roman" w:cs="Times New Roman"/>
                <w:sz w:val="20"/>
                <w:szCs w:val="20"/>
              </w:rPr>
              <w:t>Создание доброжелательной атмосферы.</w:t>
            </w:r>
          </w:p>
        </w:tc>
      </w:tr>
      <w:tr w:rsidR="00D62203" w:rsidRPr="00361219" w14:paraId="081B347E" w14:textId="77777777" w:rsidTr="000B1E46">
        <w:trPr>
          <w:trHeight w:val="980"/>
        </w:trPr>
        <w:tc>
          <w:tcPr>
            <w:tcW w:w="2269" w:type="dxa"/>
            <w:vMerge/>
            <w:tcBorders>
              <w:top w:val="nil"/>
              <w:left w:val="single" w:sz="4" w:space="0" w:color="000000"/>
              <w:bottom w:val="single" w:sz="4" w:space="0" w:color="auto"/>
              <w:right w:val="single" w:sz="4" w:space="0" w:color="000000"/>
            </w:tcBorders>
            <w:shd w:val="clear" w:color="auto" w:fill="FFFFFF"/>
            <w:vAlign w:val="center"/>
            <w:hideMark/>
          </w:tcPr>
          <w:p w14:paraId="60E1656F" w14:textId="77777777" w:rsidR="00D62203" w:rsidRPr="00241D62" w:rsidRDefault="00D62203" w:rsidP="000B1E46">
            <w:pPr>
              <w:spacing w:after="0" w:line="240" w:lineRule="auto"/>
              <w:rPr>
                <w:rFonts w:asciiTheme="majorBidi" w:eastAsia="Times New Roman" w:hAnsiTheme="majorBidi" w:cstheme="majorBidi"/>
                <w:b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1FD437E" w14:textId="77777777" w:rsidR="00D62203" w:rsidRDefault="00D62203" w:rsidP="000B1E4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08.10-</w:t>
            </w:r>
          </w:p>
          <w:p w14:paraId="2C130F64" w14:textId="77777777" w:rsidR="00D62203" w:rsidRPr="00241D62" w:rsidRDefault="00D62203" w:rsidP="000B1E46">
            <w:pPr>
              <w:spacing w:line="240" w:lineRule="auto"/>
              <w:jc w:val="center"/>
              <w:rPr>
                <w:rFonts w:ascii="Times New Roman" w:hAnsi="Times New Roman" w:cs="Times New Roman"/>
                <w:sz w:val="20"/>
                <w:szCs w:val="20"/>
              </w:rPr>
            </w:pPr>
            <w:r>
              <w:rPr>
                <w:rFonts w:ascii="Times New Roman" w:hAnsi="Times New Roman" w:cs="Times New Roman"/>
                <w:sz w:val="20"/>
                <w:szCs w:val="20"/>
              </w:rPr>
              <w:t>08.35</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424844" w14:textId="77777777" w:rsidR="00D62203" w:rsidRPr="00C07035" w:rsidRDefault="00D62203" w:rsidP="000B1E46">
            <w:pPr>
              <w:pStyle w:val="a7"/>
              <w:shd w:val="clear" w:color="auto" w:fill="FFFFFF"/>
              <w:spacing w:before="0" w:beforeAutospacing="0" w:after="150" w:afterAutospacing="0"/>
              <w:contextualSpacing/>
              <w:rPr>
                <w:color w:val="333333"/>
                <w:sz w:val="20"/>
                <w:szCs w:val="20"/>
              </w:rPr>
            </w:pPr>
            <w:r w:rsidRPr="00C07035">
              <w:rPr>
                <w:color w:val="333333"/>
                <w:sz w:val="20"/>
                <w:szCs w:val="20"/>
              </w:rPr>
              <w:t xml:space="preserve"> Дидактическая игра «Вежливые слова».</w:t>
            </w:r>
          </w:p>
          <w:p w14:paraId="73DB49D8" w14:textId="77777777" w:rsidR="00D62203" w:rsidRPr="00C07035" w:rsidRDefault="00D62203" w:rsidP="000B1E46">
            <w:pPr>
              <w:pStyle w:val="a7"/>
              <w:shd w:val="clear" w:color="auto" w:fill="FFFFFF"/>
              <w:spacing w:before="0" w:beforeAutospacing="0" w:after="150" w:afterAutospacing="0"/>
              <w:contextualSpacing/>
              <w:rPr>
                <w:color w:val="333333"/>
                <w:sz w:val="20"/>
                <w:szCs w:val="20"/>
              </w:rPr>
            </w:pPr>
            <w:r w:rsidRPr="00C07035">
              <w:rPr>
                <w:color w:val="333333"/>
                <w:sz w:val="20"/>
                <w:szCs w:val="20"/>
              </w:rPr>
              <w:t>Цель: учить детей употреблять в своей речи вежливые слова; учить понимать, что вежливость - это хорошо</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ACC819" w14:textId="77777777" w:rsidR="00D62203" w:rsidRPr="00C07035" w:rsidRDefault="00D62203" w:rsidP="000B1E46">
            <w:pPr>
              <w:pStyle w:val="a7"/>
              <w:shd w:val="clear" w:color="auto" w:fill="FFFFFF"/>
              <w:spacing w:before="0" w:beforeAutospacing="0" w:after="150" w:afterAutospacing="0"/>
              <w:contextualSpacing/>
              <w:rPr>
                <w:color w:val="333333"/>
                <w:sz w:val="20"/>
                <w:szCs w:val="20"/>
              </w:rPr>
            </w:pPr>
            <w:r w:rsidRPr="00C07035">
              <w:rPr>
                <w:color w:val="333333"/>
                <w:sz w:val="20"/>
                <w:szCs w:val="20"/>
              </w:rPr>
              <w:t>Игра «Где вы были, что вы видели?»</w:t>
            </w:r>
          </w:p>
          <w:p w14:paraId="05853ED4" w14:textId="77777777" w:rsidR="00D62203" w:rsidRPr="00C07035" w:rsidRDefault="00D62203" w:rsidP="000B1E46">
            <w:pPr>
              <w:pStyle w:val="a7"/>
              <w:shd w:val="clear" w:color="auto" w:fill="FFFFFF"/>
              <w:spacing w:before="0" w:beforeAutospacing="0" w:after="150" w:afterAutospacing="0"/>
              <w:contextualSpacing/>
              <w:rPr>
                <w:color w:val="333333"/>
                <w:sz w:val="20"/>
                <w:szCs w:val="20"/>
              </w:rPr>
            </w:pPr>
            <w:r w:rsidRPr="00C07035">
              <w:rPr>
                <w:color w:val="333333"/>
                <w:sz w:val="20"/>
                <w:szCs w:val="20"/>
              </w:rPr>
              <w:t>Цель: воспитывать доброжелательное отношение к товарищам.</w:t>
            </w:r>
          </w:p>
          <w:p w14:paraId="63C7F307" w14:textId="77777777" w:rsidR="00D62203" w:rsidRPr="00C07035" w:rsidRDefault="00D62203" w:rsidP="000B1E46">
            <w:pPr>
              <w:spacing w:line="240" w:lineRule="auto"/>
              <w:contextualSpacing/>
              <w:rPr>
                <w:rFonts w:ascii="Times New Roman" w:hAnsi="Times New Roman" w:cs="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C32D3C" w14:textId="77777777" w:rsidR="00D62203" w:rsidRDefault="00D62203" w:rsidP="000B1E46">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Игры со строительным материалом «Строим дом».</w:t>
            </w:r>
          </w:p>
          <w:p w14:paraId="42AB1A88" w14:textId="77777777" w:rsidR="00D62203" w:rsidRPr="008F1B5B" w:rsidRDefault="00D62203" w:rsidP="000B1E46">
            <w:pPr>
              <w:spacing w:line="240" w:lineRule="auto"/>
              <w:contextualSpacing/>
              <w:rPr>
                <w:rFonts w:ascii="Times New Roman" w:hAnsi="Times New Roman" w:cs="Times New Roman"/>
                <w:sz w:val="20"/>
                <w:szCs w:val="20"/>
              </w:rPr>
            </w:pPr>
            <w:r w:rsidRPr="00A53853">
              <w:rPr>
                <w:rStyle w:val="c2"/>
                <w:rFonts w:ascii="Times New Roman" w:hAnsi="Times New Roman"/>
                <w:bCs/>
                <w:iCs/>
                <w:color w:val="000000"/>
                <w:sz w:val="20"/>
                <w:szCs w:val="20"/>
                <w:shd w:val="clear" w:color="auto" w:fill="FFFFFF"/>
              </w:rPr>
              <w:t>Цель:</w:t>
            </w:r>
            <w:r w:rsidRPr="008F1B5B">
              <w:rPr>
                <w:rStyle w:val="c13"/>
                <w:rFonts w:ascii="Times New Roman" w:hAnsi="Times New Roman" w:cs="Times New Roman"/>
                <w:iCs/>
                <w:color w:val="000000"/>
                <w:sz w:val="20"/>
                <w:szCs w:val="20"/>
                <w:shd w:val="clear" w:color="auto" w:fill="FFFFFF"/>
              </w:rPr>
              <w:t> </w:t>
            </w:r>
            <w:r w:rsidRPr="008F1B5B">
              <w:rPr>
                <w:rStyle w:val="c0"/>
                <w:rFonts w:ascii="Times New Roman" w:hAnsi="Times New Roman" w:cs="Times New Roman"/>
                <w:color w:val="000000"/>
                <w:sz w:val="20"/>
                <w:szCs w:val="20"/>
                <w:shd w:val="clear" w:color="auto" w:fill="FFFFFF"/>
              </w:rPr>
              <w:t>Составление домов разных размеров. Учить детей подбирать двери, окна, крыши соответствующие величине данного дома.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25B50A" w14:textId="77777777" w:rsidR="00D62203" w:rsidRPr="00361219" w:rsidRDefault="00D62203" w:rsidP="000B1E46">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Настольные игры: конструктор,</w:t>
            </w:r>
          </w:p>
          <w:p w14:paraId="769F0E1B" w14:textId="77777777" w:rsidR="00D62203" w:rsidRDefault="00D62203" w:rsidP="000B1E46">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пазлы, мозайка, собери картинку.</w:t>
            </w:r>
          </w:p>
          <w:p w14:paraId="4EED1AF8" w14:textId="77777777" w:rsidR="00D62203" w:rsidRPr="00361219" w:rsidRDefault="00D62203" w:rsidP="000B1E46">
            <w:pPr>
              <w:spacing w:line="240" w:lineRule="auto"/>
              <w:contextualSpacing/>
              <w:rPr>
                <w:rFonts w:ascii="Times New Roman" w:hAnsi="Times New Roman" w:cs="Times New Roman"/>
                <w:sz w:val="20"/>
                <w:szCs w:val="20"/>
              </w:rPr>
            </w:pPr>
            <w:r w:rsidRPr="0070761C">
              <w:rPr>
                <w:rFonts w:ascii="Times New Roman" w:hAnsi="Times New Roman" w:cs="Times New Roman"/>
                <w:sz w:val="20"/>
                <w:szCs w:val="20"/>
              </w:rPr>
              <w:t>Цель:</w:t>
            </w:r>
            <w:r>
              <w:rPr>
                <w:rFonts w:ascii="Times New Roman" w:hAnsi="Times New Roman" w:cs="Times New Roman"/>
                <w:sz w:val="20"/>
                <w:szCs w:val="20"/>
              </w:rPr>
              <w:t xml:space="preserve"> развивать мелкую моторику, соотносить размер постройки с игрушкой; развивать воображение, умение создавать композицию</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306AFD" w14:textId="77777777" w:rsidR="00D62203" w:rsidRPr="00361219" w:rsidRDefault="00D62203" w:rsidP="000B1E46">
            <w:pPr>
              <w:spacing w:line="240" w:lineRule="auto"/>
              <w:contextualSpacing/>
              <w:rPr>
                <w:rFonts w:ascii="Times New Roman" w:hAnsi="Times New Roman" w:cs="Times New Roman"/>
                <w:sz w:val="20"/>
                <w:szCs w:val="20"/>
              </w:rPr>
            </w:pPr>
            <w:r w:rsidRPr="00361219">
              <w:rPr>
                <w:rFonts w:ascii="Times New Roman" w:hAnsi="Times New Roman" w:cs="Times New Roman"/>
                <w:sz w:val="20"/>
                <w:szCs w:val="20"/>
              </w:rPr>
              <w:t>Игра по картинке: «Для чего нужен?»</w:t>
            </w:r>
          </w:p>
          <w:p w14:paraId="51857660" w14:textId="77777777" w:rsidR="00D62203" w:rsidRPr="00361219" w:rsidRDefault="00D62203" w:rsidP="000B1E46">
            <w:pPr>
              <w:spacing w:line="240" w:lineRule="auto"/>
              <w:contextualSpacing/>
              <w:rPr>
                <w:rFonts w:ascii="Times New Roman" w:hAnsi="Times New Roman" w:cs="Times New Roman"/>
                <w:sz w:val="20"/>
                <w:szCs w:val="20"/>
              </w:rPr>
            </w:pPr>
            <w:r w:rsidRPr="000E5C90">
              <w:rPr>
                <w:rFonts w:ascii="Times New Roman" w:hAnsi="Times New Roman" w:cs="Times New Roman"/>
                <w:b/>
                <w:sz w:val="20"/>
                <w:szCs w:val="20"/>
              </w:rPr>
              <w:t>Цель:</w:t>
            </w:r>
            <w:r w:rsidRPr="00361219">
              <w:rPr>
                <w:rFonts w:ascii="Times New Roman" w:hAnsi="Times New Roman" w:cs="Times New Roman"/>
                <w:sz w:val="20"/>
                <w:szCs w:val="20"/>
              </w:rPr>
              <w:t xml:space="preserve"> обогащать словарь детей, учить составлять предложение.</w:t>
            </w:r>
          </w:p>
        </w:tc>
      </w:tr>
      <w:tr w:rsidR="00D62203" w:rsidRPr="00241D62" w14:paraId="2EDDFC3D" w14:textId="77777777" w:rsidTr="000B1E46">
        <w:trPr>
          <w:trHeight w:val="460"/>
        </w:trPr>
        <w:tc>
          <w:tcPr>
            <w:tcW w:w="2269" w:type="dxa"/>
            <w:vMerge/>
            <w:tcBorders>
              <w:top w:val="nil"/>
              <w:left w:val="single" w:sz="4" w:space="0" w:color="000000"/>
              <w:bottom w:val="single" w:sz="4" w:space="0" w:color="auto"/>
              <w:right w:val="single" w:sz="4" w:space="0" w:color="000000"/>
            </w:tcBorders>
            <w:shd w:val="clear" w:color="auto" w:fill="FFFFFF"/>
            <w:vAlign w:val="center"/>
            <w:hideMark/>
          </w:tcPr>
          <w:p w14:paraId="16B983AB" w14:textId="77777777" w:rsidR="00D62203" w:rsidRPr="00241D62" w:rsidRDefault="00D62203" w:rsidP="000B1E46">
            <w:pPr>
              <w:spacing w:after="0" w:line="240" w:lineRule="auto"/>
              <w:rPr>
                <w:rFonts w:asciiTheme="majorBidi" w:eastAsia="Times New Roman" w:hAnsiTheme="majorBidi" w:cstheme="majorBidi"/>
                <w:b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5FCEBF2" w14:textId="77777777" w:rsidR="00D62203" w:rsidRDefault="00D62203" w:rsidP="000B1E46">
            <w:pPr>
              <w:spacing w:after="0" w:line="240" w:lineRule="auto"/>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 xml:space="preserve">    </w:t>
            </w:r>
            <w:r w:rsidRPr="00263440">
              <w:rPr>
                <w:rFonts w:asciiTheme="majorBidi" w:eastAsia="Times New Roman" w:hAnsiTheme="majorBidi" w:cstheme="majorBidi"/>
                <w:bCs/>
                <w:color w:val="000000"/>
                <w:sz w:val="20"/>
                <w:szCs w:val="20"/>
                <w:lang w:eastAsia="ru-RU"/>
              </w:rPr>
              <w:t>08.35-</w:t>
            </w:r>
          </w:p>
          <w:p w14:paraId="32F47EED" w14:textId="77777777" w:rsidR="00D62203" w:rsidRPr="00263440" w:rsidRDefault="00D62203" w:rsidP="000B1E46">
            <w:pPr>
              <w:spacing w:after="0" w:line="240" w:lineRule="auto"/>
              <w:jc w:val="center"/>
              <w:rPr>
                <w:rFonts w:asciiTheme="majorBidi" w:eastAsia="Times New Roman" w:hAnsiTheme="majorBidi" w:cstheme="majorBidi"/>
                <w:bCs/>
                <w:color w:val="000000"/>
                <w:sz w:val="20"/>
                <w:szCs w:val="20"/>
                <w:lang w:eastAsia="ru-RU"/>
              </w:rPr>
            </w:pPr>
            <w:r w:rsidRPr="00263440">
              <w:rPr>
                <w:rFonts w:asciiTheme="majorBidi" w:eastAsia="Times New Roman" w:hAnsiTheme="majorBidi" w:cstheme="majorBidi"/>
                <w:bCs/>
                <w:color w:val="000000"/>
                <w:sz w:val="20"/>
                <w:szCs w:val="20"/>
                <w:lang w:eastAsia="ru-RU"/>
              </w:rPr>
              <w:t>08.45</w:t>
            </w:r>
          </w:p>
        </w:tc>
        <w:tc>
          <w:tcPr>
            <w:tcW w:w="1289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B62608" w14:textId="77777777" w:rsidR="00D62203" w:rsidRPr="00A477E6" w:rsidRDefault="00D62203" w:rsidP="000B1E46">
            <w:pPr>
              <w:spacing w:after="0" w:line="240" w:lineRule="auto"/>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241D62" w14:paraId="43AF19F1" w14:textId="77777777" w:rsidTr="000B1E46">
        <w:trPr>
          <w:trHeight w:val="543"/>
        </w:trPr>
        <w:tc>
          <w:tcPr>
            <w:tcW w:w="2269"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5228941" w14:textId="77777777" w:rsidR="00D62203" w:rsidRDefault="00D62203" w:rsidP="000B1E46">
            <w:pPr>
              <w:spacing w:after="0" w:line="240" w:lineRule="auto"/>
              <w:ind w:right="-80"/>
              <w:rPr>
                <w:rFonts w:asciiTheme="majorBidi" w:hAnsiTheme="majorBidi" w:cstheme="majorBidi"/>
                <w:b/>
                <w:sz w:val="20"/>
                <w:szCs w:val="20"/>
              </w:rPr>
            </w:pPr>
            <w:r w:rsidRPr="00241D62">
              <w:rPr>
                <w:rFonts w:asciiTheme="majorBidi" w:hAnsiTheme="majorBidi" w:cstheme="majorBidi"/>
                <w:b/>
                <w:sz w:val="20"/>
                <w:szCs w:val="20"/>
              </w:rPr>
              <w:lastRenderedPageBreak/>
              <w:t xml:space="preserve"> Завтрак</w:t>
            </w:r>
          </w:p>
          <w:p w14:paraId="68F834F7" w14:textId="77777777" w:rsidR="00D62203" w:rsidRPr="00241D62" w:rsidRDefault="00D62203" w:rsidP="000B1E46">
            <w:pPr>
              <w:spacing w:after="0" w:line="240" w:lineRule="auto"/>
              <w:ind w:right="-80"/>
              <w:rPr>
                <w:rFonts w:asciiTheme="majorBidi" w:hAnsiTheme="majorBidi" w:cstheme="majorBidi"/>
                <w:b/>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514C3F8" w14:textId="77777777" w:rsidR="00D62203" w:rsidRDefault="00D62203" w:rsidP="000B1E46">
            <w:pPr>
              <w:spacing w:after="0" w:line="240" w:lineRule="auto"/>
              <w:jc w:val="center"/>
              <w:rPr>
                <w:rFonts w:asciiTheme="majorBidi" w:hAnsiTheme="majorBidi" w:cstheme="majorBidi"/>
                <w:sz w:val="20"/>
                <w:szCs w:val="20"/>
              </w:rPr>
            </w:pPr>
            <w:r w:rsidRPr="00EA2822">
              <w:rPr>
                <w:rFonts w:asciiTheme="majorBidi" w:hAnsiTheme="majorBidi" w:cstheme="majorBidi"/>
                <w:sz w:val="20"/>
                <w:szCs w:val="20"/>
              </w:rPr>
              <w:t>08.45-</w:t>
            </w:r>
          </w:p>
          <w:p w14:paraId="58AECB92" w14:textId="77777777" w:rsidR="00D62203" w:rsidRPr="00EA2822" w:rsidRDefault="00D62203" w:rsidP="000B1E46">
            <w:pPr>
              <w:spacing w:after="0" w:line="240" w:lineRule="auto"/>
              <w:jc w:val="center"/>
              <w:rPr>
                <w:rFonts w:ascii="Times New Roman" w:hAnsi="Times New Roman" w:cs="Times New Roman"/>
                <w:sz w:val="20"/>
                <w:szCs w:val="20"/>
                <w:shd w:val="clear" w:color="auto" w:fill="FFFFFF"/>
              </w:rPr>
            </w:pPr>
            <w:r w:rsidRPr="00EA2822">
              <w:rPr>
                <w:rFonts w:asciiTheme="majorBidi" w:hAnsiTheme="majorBidi" w:cstheme="majorBidi"/>
                <w:sz w:val="20"/>
                <w:szCs w:val="20"/>
              </w:rPr>
              <w:t>09.05</w:t>
            </w:r>
          </w:p>
        </w:tc>
        <w:tc>
          <w:tcPr>
            <w:tcW w:w="1289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C48F02" w14:textId="77777777" w:rsidR="00D62203" w:rsidRPr="00241D62" w:rsidRDefault="00D62203" w:rsidP="000B1E46">
            <w:pPr>
              <w:spacing w:after="0" w:line="240" w:lineRule="auto"/>
              <w:jc w:val="center"/>
              <w:rPr>
                <w:rFonts w:ascii="Times New Roman" w:eastAsia="Times New Roman" w:hAnsi="Times New Roman" w:cs="Times New Roman"/>
                <w:sz w:val="20"/>
                <w:szCs w:val="20"/>
                <w:lang w:eastAsia="ru-RU"/>
              </w:rPr>
            </w:pPr>
            <w:r w:rsidRPr="00241D62">
              <w:rPr>
                <w:rFonts w:ascii="Times New Roman" w:hAnsi="Times New Roman" w:cs="Times New Roman"/>
                <w:sz w:val="20"/>
                <w:szCs w:val="20"/>
                <w:shd w:val="clear" w:color="auto" w:fill="FFFFFF"/>
              </w:rPr>
              <w:t>Формировать привычку к здоровому образу жизни; культуру поведения во время еды: правильно пользоваться столовыми приборами; умение аккуратно пользоваться салфеткой; не крошить хлеб, пережевывать пищу с закрытым ртом, не разговаривать во время еды.</w:t>
            </w:r>
          </w:p>
        </w:tc>
      </w:tr>
      <w:tr w:rsidR="00D62203" w:rsidRPr="00241D62" w14:paraId="486F182E" w14:textId="77777777" w:rsidTr="000B1E46">
        <w:trPr>
          <w:trHeight w:val="565"/>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8300B4" w14:textId="77777777" w:rsidR="00D62203" w:rsidRDefault="00D62203" w:rsidP="000B1E46">
            <w:pPr>
              <w:spacing w:after="0" w:line="240" w:lineRule="auto"/>
              <w:rPr>
                <w:rFonts w:asciiTheme="majorBidi" w:hAnsiTheme="majorBidi" w:cstheme="majorBidi"/>
                <w:bCs/>
                <w:sz w:val="20"/>
                <w:szCs w:val="20"/>
              </w:rPr>
            </w:pPr>
            <w:r w:rsidRPr="00241D62">
              <w:rPr>
                <w:rFonts w:asciiTheme="majorBidi" w:hAnsiTheme="majorBidi" w:cstheme="majorBidi"/>
                <w:bCs/>
                <w:sz w:val="20"/>
                <w:szCs w:val="20"/>
              </w:rPr>
              <w:t>Игры, подготовка к организованно-учебной деятельности (ОУД)</w:t>
            </w:r>
          </w:p>
          <w:p w14:paraId="4FBEBE2D" w14:textId="77777777" w:rsidR="00D62203" w:rsidRPr="00241D62" w:rsidRDefault="00D62203" w:rsidP="000B1E46">
            <w:pPr>
              <w:spacing w:after="0" w:line="240" w:lineRule="auto"/>
              <w:rPr>
                <w:rFonts w:asciiTheme="majorBidi" w:hAnsiTheme="majorBidi" w:cstheme="majorBidi"/>
                <w:bCs/>
                <w:sz w:val="20"/>
                <w:szCs w:val="20"/>
              </w:rPr>
            </w:pPr>
          </w:p>
        </w:tc>
        <w:tc>
          <w:tcPr>
            <w:tcW w:w="850" w:type="dxa"/>
            <w:vMerge w:val="restart"/>
            <w:tcBorders>
              <w:top w:val="single" w:sz="4" w:space="0" w:color="000000"/>
              <w:left w:val="single" w:sz="4" w:space="0" w:color="000000"/>
              <w:right w:val="single" w:sz="4" w:space="0" w:color="000000"/>
            </w:tcBorders>
            <w:shd w:val="clear" w:color="auto" w:fill="FFFFFF"/>
          </w:tcPr>
          <w:p w14:paraId="63929472" w14:textId="77777777" w:rsidR="00D62203" w:rsidRDefault="00D62203" w:rsidP="000B1E46">
            <w:pPr>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09.05-</w:t>
            </w:r>
          </w:p>
          <w:p w14:paraId="0955B9ED"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Pr>
                <w:rFonts w:asciiTheme="majorBidi" w:hAnsiTheme="majorBidi" w:cstheme="majorBidi"/>
                <w:bCs/>
                <w:sz w:val="20"/>
                <w:szCs w:val="20"/>
              </w:rPr>
              <w:t>09.15</w:t>
            </w:r>
          </w:p>
        </w:tc>
        <w:tc>
          <w:tcPr>
            <w:tcW w:w="1289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CA6AC7" w14:textId="77777777" w:rsidR="00D62203" w:rsidRPr="00241D62" w:rsidRDefault="00D62203" w:rsidP="000B1E46">
            <w:pPr>
              <w:spacing w:after="0" w:line="240" w:lineRule="auto"/>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 Игры и игровые упражнения малой подвижности для подготовки детей к ОУД</w:t>
            </w:r>
          </w:p>
        </w:tc>
      </w:tr>
      <w:tr w:rsidR="00D62203" w:rsidRPr="00E50ECA" w14:paraId="08D073EE" w14:textId="77777777" w:rsidTr="000B1E46">
        <w:trPr>
          <w:trHeight w:val="537"/>
        </w:trPr>
        <w:tc>
          <w:tcPr>
            <w:tcW w:w="226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FF65EA" w14:textId="77777777" w:rsidR="00D62203" w:rsidRPr="00241D62" w:rsidRDefault="00D62203" w:rsidP="000B1E46">
            <w:pPr>
              <w:spacing w:after="0" w:line="240" w:lineRule="auto"/>
              <w:rPr>
                <w:rFonts w:asciiTheme="majorBidi" w:hAnsiTheme="majorBidi" w:cstheme="majorBidi"/>
                <w:bCs/>
                <w:sz w:val="20"/>
                <w:szCs w:val="20"/>
              </w:rPr>
            </w:pPr>
          </w:p>
        </w:tc>
        <w:tc>
          <w:tcPr>
            <w:tcW w:w="850" w:type="dxa"/>
            <w:vMerge/>
            <w:tcBorders>
              <w:left w:val="single" w:sz="4" w:space="0" w:color="000000"/>
              <w:bottom w:val="single" w:sz="4" w:space="0" w:color="000000"/>
              <w:right w:val="single" w:sz="4" w:space="0" w:color="000000"/>
            </w:tcBorders>
            <w:shd w:val="clear" w:color="auto" w:fill="FFFFFF"/>
          </w:tcPr>
          <w:p w14:paraId="28F5AD9B"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11E6DA" w14:textId="77777777" w:rsidR="00D62203" w:rsidRPr="00E50ECA" w:rsidRDefault="00D62203" w:rsidP="000B1E46">
            <w:pPr>
              <w:pStyle w:val="c20"/>
              <w:shd w:val="clear" w:color="auto" w:fill="FFFFFF"/>
              <w:spacing w:before="0" w:beforeAutospacing="0" w:after="0" w:afterAutospacing="0"/>
              <w:contextualSpacing/>
              <w:rPr>
                <w:color w:val="000000"/>
                <w:sz w:val="20"/>
                <w:szCs w:val="20"/>
              </w:rPr>
            </w:pPr>
            <w:r w:rsidRPr="00E50ECA">
              <w:rPr>
                <w:sz w:val="20"/>
                <w:szCs w:val="20"/>
              </w:rPr>
              <w:t xml:space="preserve">М/и </w:t>
            </w:r>
            <w:r w:rsidRPr="00E50ECA">
              <w:rPr>
                <w:rStyle w:val="c2"/>
                <w:rFonts w:eastAsia="Calibri"/>
                <w:bCs/>
                <w:color w:val="000000"/>
                <w:sz w:val="20"/>
                <w:szCs w:val="20"/>
              </w:rPr>
              <w:t>«Найди пару»</w:t>
            </w:r>
          </w:p>
          <w:p w14:paraId="6DD22756" w14:textId="77777777" w:rsidR="00D62203" w:rsidRPr="00E50ECA" w:rsidRDefault="00D62203" w:rsidP="000B1E46">
            <w:pPr>
              <w:pStyle w:val="c19"/>
              <w:shd w:val="clear" w:color="auto" w:fill="FFFFFF"/>
              <w:spacing w:before="0" w:beforeAutospacing="0" w:after="0" w:afterAutospacing="0"/>
              <w:contextualSpacing/>
              <w:rPr>
                <w:color w:val="000000"/>
                <w:sz w:val="20"/>
                <w:szCs w:val="20"/>
              </w:rPr>
            </w:pPr>
            <w:r w:rsidRPr="00E50ECA">
              <w:rPr>
                <w:rStyle w:val="c8"/>
                <w:color w:val="000000"/>
                <w:sz w:val="20"/>
                <w:szCs w:val="20"/>
                <w:u w:val="single"/>
              </w:rPr>
              <w:t>Цель:</w:t>
            </w:r>
            <w:r w:rsidRPr="00E50ECA">
              <w:rPr>
                <w:rStyle w:val="c3"/>
                <w:color w:val="000000"/>
                <w:sz w:val="20"/>
                <w:szCs w:val="20"/>
              </w:rPr>
              <w:t> развивает навыки классифицирования и сортировки, зрительно-двигательную координацию, моторику рук, мыслительные навыки.</w:t>
            </w:r>
          </w:p>
          <w:p w14:paraId="323C0F0C" w14:textId="77777777" w:rsidR="00D62203" w:rsidRPr="00E50ECA" w:rsidRDefault="00D62203" w:rsidP="000B1E46">
            <w:pPr>
              <w:spacing w:line="240" w:lineRule="auto"/>
              <w:contextualSpacing/>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19FC20" w14:textId="77777777" w:rsidR="00D62203" w:rsidRDefault="00D62203" w:rsidP="000B1E46">
            <w:pPr>
              <w:shd w:val="clear" w:color="auto" w:fill="FFFFFF"/>
              <w:spacing w:after="0" w:line="240" w:lineRule="auto"/>
              <w:contextualSpacing/>
              <w:rPr>
                <w:rFonts w:ascii="Times New Roman" w:eastAsia="Times New Roman" w:hAnsi="Times New Roman" w:cs="Times New Roman"/>
                <w:bCs/>
                <w:color w:val="000000"/>
                <w:sz w:val="20"/>
                <w:szCs w:val="20"/>
                <w:lang w:eastAsia="ru-RU"/>
              </w:rPr>
            </w:pPr>
            <w:r w:rsidRPr="00E50ECA">
              <w:rPr>
                <w:rFonts w:ascii="Times New Roman" w:hAnsi="Times New Roman" w:cs="Times New Roman"/>
                <w:sz w:val="20"/>
                <w:szCs w:val="20"/>
              </w:rPr>
              <w:t xml:space="preserve">М/и </w:t>
            </w:r>
            <w:r w:rsidRPr="00E50ECA">
              <w:rPr>
                <w:rFonts w:ascii="Times New Roman" w:eastAsia="Times New Roman" w:hAnsi="Times New Roman" w:cs="Times New Roman"/>
                <w:bCs/>
                <w:color w:val="000000"/>
                <w:sz w:val="20"/>
                <w:szCs w:val="20"/>
                <w:lang w:eastAsia="ru-RU"/>
              </w:rPr>
              <w:t>«Как живешь»</w:t>
            </w:r>
          </w:p>
          <w:p w14:paraId="10EA3D61" w14:textId="77777777" w:rsidR="00D62203" w:rsidRPr="00116DC3"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E50ECA">
              <w:rPr>
                <w:rFonts w:ascii="Times New Roman" w:eastAsia="Times New Roman" w:hAnsi="Times New Roman" w:cs="Times New Roman"/>
                <w:color w:val="000000"/>
                <w:sz w:val="20"/>
                <w:szCs w:val="20"/>
                <w:u w:val="single"/>
                <w:lang w:eastAsia="ru-RU"/>
              </w:rPr>
              <w:t>Цель</w:t>
            </w:r>
            <w:r w:rsidRPr="00E50ECA">
              <w:rPr>
                <w:rFonts w:ascii="Times New Roman" w:eastAsia="Times New Roman" w:hAnsi="Times New Roman" w:cs="Times New Roman"/>
                <w:color w:val="000000"/>
                <w:sz w:val="20"/>
                <w:szCs w:val="20"/>
                <w:lang w:eastAsia="ru-RU"/>
              </w:rPr>
              <w:t>: развивать у детей умения правильно описывать движения и проговаривать одновременно, мыслительные навыки, координацию движения.</w:t>
            </w:r>
          </w:p>
          <w:p w14:paraId="05417F58" w14:textId="77777777" w:rsidR="00D62203" w:rsidRPr="00E50ECA" w:rsidRDefault="00D62203" w:rsidP="000B1E46">
            <w:pPr>
              <w:spacing w:line="240" w:lineRule="auto"/>
              <w:contextualSpacing/>
              <w:rPr>
                <w:rFonts w:ascii="Times New Roman" w:hAnsi="Times New Roman" w:cs="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BF02EC" w14:textId="77777777" w:rsidR="00D62203" w:rsidRPr="00E50ECA" w:rsidRDefault="00D62203" w:rsidP="000B1E46">
            <w:pPr>
              <w:pStyle w:val="c11"/>
              <w:shd w:val="clear" w:color="auto" w:fill="FFFFFF"/>
              <w:spacing w:before="0" w:beforeAutospacing="0" w:after="0" w:afterAutospacing="0"/>
              <w:contextualSpacing/>
              <w:rPr>
                <w:color w:val="000000"/>
                <w:sz w:val="20"/>
                <w:szCs w:val="20"/>
              </w:rPr>
            </w:pPr>
            <w:r w:rsidRPr="00E50ECA">
              <w:rPr>
                <w:sz w:val="20"/>
                <w:szCs w:val="20"/>
              </w:rPr>
              <w:t xml:space="preserve">М/и </w:t>
            </w:r>
            <w:r>
              <w:rPr>
                <w:sz w:val="20"/>
                <w:szCs w:val="20"/>
              </w:rPr>
              <w:t xml:space="preserve"> «</w:t>
            </w:r>
            <w:r w:rsidRPr="00E50ECA">
              <w:rPr>
                <w:rStyle w:val="c2"/>
                <w:rFonts w:eastAsia="Calibri"/>
                <w:bCs/>
                <w:color w:val="000000"/>
                <w:sz w:val="20"/>
                <w:szCs w:val="20"/>
              </w:rPr>
              <w:t>Водяной» </w:t>
            </w:r>
          </w:p>
          <w:p w14:paraId="06DFFB2B" w14:textId="77777777" w:rsidR="00D62203" w:rsidRPr="00E50ECA" w:rsidRDefault="00D62203" w:rsidP="000B1E46">
            <w:pPr>
              <w:pStyle w:val="c11"/>
              <w:shd w:val="clear" w:color="auto" w:fill="FFFFFF"/>
              <w:spacing w:before="0" w:beforeAutospacing="0" w:after="0" w:afterAutospacing="0"/>
              <w:contextualSpacing/>
              <w:rPr>
                <w:color w:val="000000"/>
                <w:sz w:val="20"/>
                <w:szCs w:val="20"/>
              </w:rPr>
            </w:pPr>
            <w:r w:rsidRPr="00E50ECA">
              <w:rPr>
                <w:rStyle w:val="c8"/>
                <w:color w:val="000000"/>
                <w:sz w:val="20"/>
                <w:szCs w:val="20"/>
                <w:u w:val="single"/>
              </w:rPr>
              <w:t>Цель: </w:t>
            </w:r>
            <w:r w:rsidRPr="00E50ECA">
              <w:rPr>
                <w:rStyle w:val="c3"/>
                <w:color w:val="000000"/>
                <w:sz w:val="20"/>
                <w:szCs w:val="20"/>
              </w:rPr>
              <w:t>Развивать координацию движений, слух, физические качества</w:t>
            </w:r>
          </w:p>
          <w:p w14:paraId="59B35585" w14:textId="77777777" w:rsidR="00D62203" w:rsidRPr="00E50ECA" w:rsidRDefault="00D62203" w:rsidP="000B1E46">
            <w:pPr>
              <w:spacing w:line="240" w:lineRule="auto"/>
              <w:contextualSpacing/>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E4B24C" w14:textId="77777777" w:rsidR="00D62203" w:rsidRPr="00E50ECA"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E50ECA">
              <w:rPr>
                <w:rFonts w:ascii="Times New Roman" w:hAnsi="Times New Roman" w:cs="Times New Roman"/>
                <w:sz w:val="20"/>
                <w:szCs w:val="20"/>
              </w:rPr>
              <w:t xml:space="preserve">М/и </w:t>
            </w:r>
            <w:r w:rsidRPr="00E50ECA">
              <w:rPr>
                <w:rFonts w:ascii="Times New Roman" w:eastAsia="Times New Roman" w:hAnsi="Times New Roman" w:cs="Times New Roman"/>
                <w:bCs/>
                <w:color w:val="000000"/>
                <w:sz w:val="20"/>
                <w:szCs w:val="20"/>
                <w:u w:val="single"/>
                <w:lang w:eastAsia="ru-RU"/>
              </w:rPr>
              <w:t>«Скажи наоборот»</w:t>
            </w:r>
          </w:p>
          <w:p w14:paraId="1398E56E" w14:textId="77777777" w:rsidR="00D62203" w:rsidRPr="00E50ECA"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E50ECA">
              <w:rPr>
                <w:rFonts w:ascii="Times New Roman" w:eastAsia="Times New Roman" w:hAnsi="Times New Roman" w:cs="Times New Roman"/>
                <w:bCs/>
                <w:color w:val="000000"/>
                <w:sz w:val="20"/>
                <w:szCs w:val="20"/>
                <w:lang w:eastAsia="ru-RU"/>
              </w:rPr>
              <w:t>Цель: учить быстро, находить слова противоположные по значению, развивать память, умственные способности. Пополнять словарный запас ребенка.</w:t>
            </w:r>
          </w:p>
          <w:p w14:paraId="6BA65BF0" w14:textId="77777777" w:rsidR="00D62203" w:rsidRPr="00E50ECA" w:rsidRDefault="00D62203" w:rsidP="000B1E46">
            <w:pPr>
              <w:spacing w:line="240" w:lineRule="auto"/>
              <w:contextualSpacing/>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22021E" w14:textId="77777777" w:rsidR="00D62203" w:rsidRPr="00E50ECA"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E50ECA">
              <w:rPr>
                <w:rFonts w:ascii="Times New Roman" w:hAnsi="Times New Roman" w:cs="Times New Roman"/>
                <w:sz w:val="20"/>
                <w:szCs w:val="20"/>
              </w:rPr>
              <w:t xml:space="preserve">М/и </w:t>
            </w:r>
            <w:r w:rsidRPr="00E50ECA">
              <w:rPr>
                <w:rFonts w:ascii="Times New Roman" w:eastAsia="Times New Roman" w:hAnsi="Times New Roman" w:cs="Times New Roman"/>
                <w:bCs/>
                <w:color w:val="000000"/>
                <w:sz w:val="20"/>
                <w:szCs w:val="20"/>
                <w:u w:val="single"/>
                <w:lang w:eastAsia="ru-RU"/>
              </w:rPr>
              <w:t>«Колобок» </w:t>
            </w:r>
          </w:p>
          <w:p w14:paraId="7BB82385" w14:textId="77777777" w:rsidR="00D62203" w:rsidRPr="00E50ECA"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E50ECA">
              <w:rPr>
                <w:rFonts w:ascii="Times New Roman" w:eastAsia="Times New Roman" w:hAnsi="Times New Roman" w:cs="Times New Roman"/>
                <w:bCs/>
                <w:color w:val="000000"/>
                <w:sz w:val="20"/>
                <w:szCs w:val="20"/>
                <w:lang w:eastAsia="ru-RU"/>
              </w:rPr>
              <w:t>Цель: упражнять детей в координации и ориенти</w:t>
            </w:r>
            <w:r>
              <w:rPr>
                <w:rFonts w:ascii="Times New Roman" w:eastAsia="Times New Roman" w:hAnsi="Times New Roman" w:cs="Times New Roman"/>
                <w:bCs/>
                <w:color w:val="000000"/>
                <w:sz w:val="20"/>
                <w:szCs w:val="20"/>
                <w:lang w:eastAsia="ru-RU"/>
              </w:rPr>
              <w:t>-</w:t>
            </w:r>
            <w:r w:rsidRPr="00E50ECA">
              <w:rPr>
                <w:rFonts w:ascii="Times New Roman" w:eastAsia="Times New Roman" w:hAnsi="Times New Roman" w:cs="Times New Roman"/>
                <w:bCs/>
                <w:color w:val="000000"/>
                <w:sz w:val="20"/>
                <w:szCs w:val="20"/>
                <w:lang w:eastAsia="ru-RU"/>
              </w:rPr>
              <w:t>ровке в пространстве  при  выполнении разных заданий, развивать слуховое внимание через игру.</w:t>
            </w:r>
          </w:p>
          <w:p w14:paraId="6237915C" w14:textId="77777777" w:rsidR="00D62203" w:rsidRPr="00E50ECA" w:rsidRDefault="00D62203" w:rsidP="000B1E46">
            <w:pPr>
              <w:spacing w:line="240" w:lineRule="auto"/>
              <w:contextualSpacing/>
              <w:rPr>
                <w:rFonts w:ascii="Times New Roman" w:hAnsi="Times New Roman" w:cs="Times New Roman"/>
                <w:sz w:val="20"/>
                <w:szCs w:val="20"/>
              </w:rPr>
            </w:pPr>
          </w:p>
        </w:tc>
      </w:tr>
      <w:tr w:rsidR="00D62203" w:rsidRPr="00230986" w14:paraId="1928C452" w14:textId="77777777" w:rsidTr="000B1E46">
        <w:trPr>
          <w:trHeight w:val="2271"/>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FC2E74" w14:textId="77777777" w:rsidR="00D62203" w:rsidRDefault="00D62203" w:rsidP="000B1E46">
            <w:pPr>
              <w:spacing w:after="0" w:line="240" w:lineRule="auto"/>
              <w:rPr>
                <w:rFonts w:asciiTheme="majorBidi" w:eastAsia="Times New Roman" w:hAnsiTheme="majorBidi" w:cstheme="majorBidi"/>
                <w:bCs/>
                <w:color w:val="000000"/>
                <w:sz w:val="20"/>
                <w:szCs w:val="20"/>
                <w:lang w:eastAsia="ru-RU"/>
              </w:rPr>
            </w:pPr>
            <w:r w:rsidRPr="00241D62">
              <w:rPr>
                <w:rFonts w:asciiTheme="majorBidi" w:eastAsia="Times New Roman" w:hAnsiTheme="majorBidi" w:cstheme="majorBidi"/>
                <w:bCs/>
                <w:color w:val="000000"/>
                <w:sz w:val="20"/>
                <w:szCs w:val="20"/>
                <w:lang w:eastAsia="ru-RU"/>
              </w:rPr>
              <w:t>ОУД по расписанию ДО</w:t>
            </w:r>
          </w:p>
          <w:p w14:paraId="488EEC6F" w14:textId="77777777" w:rsidR="00D62203" w:rsidRPr="00106625" w:rsidRDefault="00D62203" w:rsidP="000B1E46">
            <w:pPr>
              <w:shd w:val="clear" w:color="auto" w:fill="FFFFFF"/>
              <w:spacing w:after="0" w:line="240" w:lineRule="auto"/>
              <w:jc w:val="both"/>
              <w:rPr>
                <w:rFonts w:ascii="Calibri" w:eastAsia="Times New Roman" w:hAnsi="Calibri" w:cs="Times New Roman"/>
                <w:color w:val="000000"/>
                <w:sz w:val="20"/>
                <w:szCs w:val="20"/>
                <w:lang w:eastAsia="ru-RU"/>
              </w:rPr>
            </w:pPr>
            <w:r w:rsidRPr="00106625">
              <w:rPr>
                <w:rFonts w:ascii="Times New Roman" w:eastAsia="Times New Roman" w:hAnsi="Times New Roman" w:cs="Times New Roman"/>
                <w:color w:val="000000"/>
                <w:sz w:val="20"/>
                <w:szCs w:val="20"/>
                <w:lang w:eastAsia="ru-RU"/>
              </w:rPr>
              <w:t>формирование у детей осознанного отношения к своему здоровью и потребности к здоровому образу жизни;</w:t>
            </w:r>
          </w:p>
          <w:p w14:paraId="2E11456D" w14:textId="77777777" w:rsidR="00D62203" w:rsidRPr="00106625" w:rsidRDefault="00D62203" w:rsidP="000B1E46">
            <w:pPr>
              <w:shd w:val="clear" w:color="auto" w:fill="FFFFFF"/>
              <w:spacing w:after="0" w:line="240" w:lineRule="auto"/>
              <w:jc w:val="both"/>
              <w:rPr>
                <w:rFonts w:ascii="Calibri" w:eastAsia="Times New Roman" w:hAnsi="Calibri" w:cs="Times New Roman"/>
                <w:color w:val="000000"/>
                <w:sz w:val="20"/>
                <w:szCs w:val="20"/>
                <w:lang w:eastAsia="ru-RU"/>
              </w:rPr>
            </w:pPr>
            <w:r w:rsidRPr="00106625">
              <w:rPr>
                <w:rFonts w:ascii="Times New Roman" w:eastAsia="Times New Roman" w:hAnsi="Times New Roman" w:cs="Times New Roman"/>
                <w:color w:val="000000"/>
                <w:sz w:val="20"/>
                <w:szCs w:val="20"/>
                <w:lang w:eastAsia="ru-RU"/>
              </w:rPr>
              <w:t>- обогащение знаний детей об Олимпиаде;</w:t>
            </w:r>
          </w:p>
          <w:p w14:paraId="67A13E09" w14:textId="77777777" w:rsidR="00D62203" w:rsidRPr="00106625" w:rsidRDefault="00D62203" w:rsidP="000B1E46">
            <w:pPr>
              <w:shd w:val="clear" w:color="auto" w:fill="FFFFFF"/>
              <w:spacing w:after="0" w:line="240" w:lineRule="auto"/>
              <w:jc w:val="both"/>
              <w:rPr>
                <w:rFonts w:ascii="Calibri" w:eastAsia="Times New Roman" w:hAnsi="Calibri" w:cs="Times New Roman"/>
                <w:color w:val="000000"/>
                <w:sz w:val="20"/>
                <w:szCs w:val="20"/>
                <w:lang w:eastAsia="ru-RU"/>
              </w:rPr>
            </w:pPr>
            <w:r w:rsidRPr="00106625">
              <w:rPr>
                <w:rFonts w:ascii="Times New Roman" w:eastAsia="Times New Roman" w:hAnsi="Times New Roman" w:cs="Times New Roman"/>
                <w:color w:val="000000"/>
                <w:sz w:val="20"/>
                <w:szCs w:val="20"/>
                <w:lang w:eastAsia="ru-RU"/>
              </w:rPr>
              <w:t>- совершенствовать знания о различных видах спорта, желание заниматься спортом;</w:t>
            </w:r>
          </w:p>
          <w:p w14:paraId="2FD5DE80" w14:textId="77777777" w:rsidR="00D62203" w:rsidRPr="00106625" w:rsidRDefault="00D62203" w:rsidP="000B1E46">
            <w:pPr>
              <w:shd w:val="clear" w:color="auto" w:fill="FFFFFF"/>
              <w:spacing w:after="0" w:line="240" w:lineRule="auto"/>
              <w:jc w:val="both"/>
              <w:rPr>
                <w:rFonts w:ascii="Calibri" w:eastAsia="Times New Roman" w:hAnsi="Calibri" w:cs="Times New Roman"/>
                <w:color w:val="000000"/>
                <w:sz w:val="20"/>
                <w:szCs w:val="20"/>
                <w:lang w:eastAsia="ru-RU"/>
              </w:rPr>
            </w:pPr>
            <w:r w:rsidRPr="00106625">
              <w:rPr>
                <w:rFonts w:ascii="Times New Roman" w:eastAsia="Times New Roman" w:hAnsi="Times New Roman" w:cs="Times New Roman"/>
                <w:color w:val="000000"/>
                <w:sz w:val="20"/>
                <w:szCs w:val="20"/>
                <w:lang w:eastAsia="ru-RU"/>
              </w:rPr>
              <w:t>- развивать познавательный интерес, память, связную речь, умение рассуждать, делать умозаключения;</w:t>
            </w:r>
          </w:p>
          <w:p w14:paraId="3AC59850" w14:textId="77777777" w:rsidR="00D62203" w:rsidRPr="00106625" w:rsidRDefault="00D62203" w:rsidP="000B1E46">
            <w:pPr>
              <w:shd w:val="clear" w:color="auto" w:fill="FFFFFF"/>
              <w:spacing w:after="0" w:line="240" w:lineRule="auto"/>
              <w:jc w:val="both"/>
              <w:rPr>
                <w:rFonts w:ascii="Calibri" w:eastAsia="Times New Roman" w:hAnsi="Calibri" w:cs="Times New Roman"/>
                <w:color w:val="000000"/>
                <w:sz w:val="20"/>
                <w:szCs w:val="20"/>
                <w:lang w:eastAsia="ru-RU"/>
              </w:rPr>
            </w:pPr>
            <w:r w:rsidRPr="00106625">
              <w:rPr>
                <w:rFonts w:ascii="Times New Roman" w:eastAsia="Times New Roman" w:hAnsi="Times New Roman" w:cs="Times New Roman"/>
                <w:color w:val="000000"/>
                <w:sz w:val="20"/>
                <w:szCs w:val="20"/>
                <w:lang w:eastAsia="ru-RU"/>
              </w:rPr>
              <w:t>- воспитывать целеустремленность, организованность.</w:t>
            </w:r>
          </w:p>
          <w:p w14:paraId="4970F74D" w14:textId="77777777" w:rsidR="00D62203" w:rsidRPr="00241D62" w:rsidRDefault="00D62203" w:rsidP="000B1E46">
            <w:pPr>
              <w:spacing w:after="0" w:line="240" w:lineRule="auto"/>
              <w:rPr>
                <w:rFonts w:asciiTheme="majorBidi" w:eastAsia="Times New Roman" w:hAnsiTheme="majorBidi" w:cstheme="majorBidi"/>
                <w:bCs/>
                <w:i/>
                <w:i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DCC0E55" w14:textId="77777777" w:rsidR="00D62203" w:rsidRPr="00241D62" w:rsidRDefault="00D62203" w:rsidP="000B1E46">
            <w:pPr>
              <w:spacing w:line="240" w:lineRule="auto"/>
              <w:jc w:val="center"/>
              <w:rPr>
                <w:rFonts w:asciiTheme="majorBidi" w:hAnsiTheme="majorBidi" w:cstheme="majorBidi"/>
                <w:sz w:val="20"/>
                <w:szCs w:val="20"/>
              </w:rPr>
            </w:pPr>
            <w:r>
              <w:rPr>
                <w:rFonts w:asciiTheme="majorBidi" w:eastAsia="Times New Roman" w:hAnsiTheme="majorBidi" w:cstheme="majorBidi"/>
                <w:bCs/>
                <w:color w:val="000000"/>
                <w:sz w:val="20"/>
                <w:szCs w:val="20"/>
                <w:lang w:eastAsia="ru-RU"/>
              </w:rPr>
              <w:t>09.15-10.30</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4E7FAF" w14:textId="77777777" w:rsidR="00D62203" w:rsidRDefault="00D62203" w:rsidP="000B1E46">
            <w:pPr>
              <w:spacing w:after="0" w:line="240" w:lineRule="auto"/>
              <w:rPr>
                <w:rFonts w:ascii="Times New Roman" w:hAnsi="Times New Roman" w:cs="Times New Roman"/>
                <w:b/>
                <w:sz w:val="20"/>
                <w:szCs w:val="20"/>
                <w:lang w:val="kk-KZ"/>
              </w:rPr>
            </w:pPr>
            <w:r w:rsidRPr="006D7347">
              <w:rPr>
                <w:rFonts w:ascii="Times New Roman" w:hAnsi="Times New Roman" w:cs="Times New Roman"/>
                <w:b/>
                <w:sz w:val="20"/>
                <w:szCs w:val="20"/>
                <w:lang w:val="kk-KZ"/>
              </w:rPr>
              <w:t xml:space="preserve">1.Естествознание </w:t>
            </w:r>
          </w:p>
          <w:p w14:paraId="26854E3E" w14:textId="77777777" w:rsidR="00D62203" w:rsidRDefault="00D62203" w:rsidP="000B1E46">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Тема: «</w:t>
            </w:r>
            <w:r w:rsidRPr="00761137">
              <w:rPr>
                <w:rFonts w:ascii="Times New Roman" w:hAnsi="Times New Roman" w:cs="Times New Roman"/>
                <w:sz w:val="20"/>
                <w:szCs w:val="20"/>
                <w:lang w:val="kk-KZ"/>
              </w:rPr>
              <w:t>Спорт – это здоровье</w:t>
            </w:r>
            <w:r>
              <w:rPr>
                <w:rFonts w:ascii="Times New Roman" w:hAnsi="Times New Roman" w:cs="Times New Roman"/>
                <w:b/>
                <w:sz w:val="20"/>
                <w:szCs w:val="20"/>
                <w:lang w:val="kk-KZ"/>
              </w:rPr>
              <w:t>»</w:t>
            </w:r>
          </w:p>
          <w:p w14:paraId="6317690D" w14:textId="77777777" w:rsidR="00D62203" w:rsidRPr="00106625" w:rsidRDefault="00D62203" w:rsidP="000B1E46">
            <w:pPr>
              <w:shd w:val="clear" w:color="auto" w:fill="FFFFFF"/>
              <w:spacing w:after="0" w:line="240" w:lineRule="auto"/>
              <w:rPr>
                <w:rFonts w:ascii="Calibri" w:eastAsia="Times New Roman" w:hAnsi="Calibri" w:cs="Times New Roman"/>
                <w:color w:val="000000"/>
                <w:sz w:val="20"/>
                <w:szCs w:val="20"/>
                <w:lang w:eastAsia="ru-RU"/>
              </w:rPr>
            </w:pPr>
            <w:r>
              <w:rPr>
                <w:rFonts w:ascii="Times New Roman" w:hAnsi="Times New Roman" w:cs="Times New Roman"/>
                <w:b/>
                <w:sz w:val="20"/>
                <w:szCs w:val="20"/>
                <w:lang w:val="kk-KZ"/>
              </w:rPr>
              <w:t xml:space="preserve">Цель:  </w:t>
            </w:r>
            <w:r w:rsidRPr="00761137">
              <w:rPr>
                <w:rFonts w:ascii="Times New Roman" w:hAnsi="Times New Roman" w:cs="Times New Roman"/>
                <w:sz w:val="20"/>
                <w:szCs w:val="20"/>
                <w:lang w:val="kk-KZ"/>
              </w:rPr>
              <w:t>формирование у детей осознанного отношения к своему здоровью и потребности к здоровому образу жизни; развивать познаавательный интерес, память, связную речь, умение рассуждать, делать умозаключения; воспиты</w:t>
            </w:r>
            <w:r>
              <w:rPr>
                <w:rFonts w:ascii="Times New Roman" w:hAnsi="Times New Roman" w:cs="Times New Roman"/>
                <w:sz w:val="20"/>
                <w:szCs w:val="20"/>
                <w:lang w:val="kk-KZ"/>
              </w:rPr>
              <w:t>-</w:t>
            </w:r>
            <w:r w:rsidRPr="00761137">
              <w:rPr>
                <w:rFonts w:ascii="Times New Roman" w:hAnsi="Times New Roman" w:cs="Times New Roman"/>
                <w:sz w:val="20"/>
                <w:szCs w:val="20"/>
                <w:lang w:val="kk-KZ"/>
              </w:rPr>
              <w:t>вать целеустремленность, организованность. Воспи</w:t>
            </w:r>
            <w:r>
              <w:rPr>
                <w:rFonts w:ascii="Times New Roman" w:hAnsi="Times New Roman" w:cs="Times New Roman"/>
                <w:sz w:val="20"/>
                <w:szCs w:val="20"/>
                <w:lang w:val="kk-KZ"/>
              </w:rPr>
              <w:t>-</w:t>
            </w:r>
            <w:r w:rsidRPr="00761137">
              <w:rPr>
                <w:rFonts w:ascii="Times New Roman" w:hAnsi="Times New Roman" w:cs="Times New Roman"/>
                <w:sz w:val="20"/>
                <w:szCs w:val="20"/>
                <w:lang w:val="kk-KZ"/>
              </w:rPr>
              <w:t>тывать умение договари</w:t>
            </w:r>
            <w:r>
              <w:rPr>
                <w:rFonts w:ascii="Times New Roman" w:hAnsi="Times New Roman" w:cs="Times New Roman"/>
                <w:sz w:val="20"/>
                <w:szCs w:val="20"/>
                <w:lang w:val="kk-KZ"/>
              </w:rPr>
              <w:t>-</w:t>
            </w:r>
            <w:r w:rsidRPr="00761137">
              <w:rPr>
                <w:rFonts w:ascii="Times New Roman" w:hAnsi="Times New Roman" w:cs="Times New Roman"/>
                <w:sz w:val="20"/>
                <w:szCs w:val="20"/>
                <w:lang w:val="kk-KZ"/>
              </w:rPr>
              <w:t>ваться друг с другом при спорных ситуациях, уметь поддерживать взаимный обмен мыслями.</w:t>
            </w:r>
          </w:p>
          <w:p w14:paraId="14261156" w14:textId="77777777" w:rsidR="00D62203" w:rsidRPr="008756D1" w:rsidRDefault="00D62203" w:rsidP="000B1E46">
            <w:pPr>
              <w:spacing w:after="0" w:line="240" w:lineRule="auto"/>
              <w:rPr>
                <w:rFonts w:ascii="Times New Roman" w:hAnsi="Times New Roman" w:cs="Times New Roman"/>
                <w:b/>
                <w:sz w:val="20"/>
                <w:szCs w:val="20"/>
                <w:lang w:val="kk-KZ"/>
              </w:rPr>
            </w:pPr>
            <w:r w:rsidRPr="008756D1">
              <w:rPr>
                <w:rFonts w:ascii="Times New Roman" w:hAnsi="Times New Roman" w:cs="Times New Roman"/>
                <w:b/>
                <w:sz w:val="20"/>
                <w:szCs w:val="20"/>
                <w:lang w:val="kk-KZ"/>
              </w:rPr>
              <w:t>Д/игра: «Забавная шкатулка».</w:t>
            </w:r>
          </w:p>
          <w:p w14:paraId="1373BC27" w14:textId="77777777" w:rsidR="00D62203" w:rsidRPr="006D7347" w:rsidRDefault="00D62203" w:rsidP="000B1E46">
            <w:pPr>
              <w:spacing w:after="0" w:line="240" w:lineRule="auto"/>
              <w:rPr>
                <w:rFonts w:ascii="Times New Roman" w:hAnsi="Times New Roman" w:cs="Times New Roman"/>
                <w:b/>
                <w:sz w:val="20"/>
                <w:szCs w:val="20"/>
                <w:lang w:val="kk-KZ"/>
              </w:rPr>
            </w:pPr>
            <w:r w:rsidRPr="006D7347">
              <w:rPr>
                <w:rFonts w:ascii="Times New Roman" w:hAnsi="Times New Roman" w:cs="Times New Roman"/>
                <w:b/>
                <w:sz w:val="20"/>
                <w:szCs w:val="20"/>
                <w:lang w:val="kk-KZ"/>
              </w:rPr>
              <w:t>2.Музыка</w:t>
            </w:r>
          </w:p>
          <w:p w14:paraId="5A05E894" w14:textId="77777777" w:rsidR="00D62203" w:rsidRPr="006D7347" w:rsidRDefault="00D62203" w:rsidP="000B1E46">
            <w:pPr>
              <w:spacing w:after="0" w:line="240" w:lineRule="auto"/>
              <w:rPr>
                <w:rFonts w:ascii="Times New Roman" w:hAnsi="Times New Roman" w:cs="Times New Roman"/>
                <w:sz w:val="20"/>
                <w:szCs w:val="20"/>
                <w:lang w:val="kk-KZ"/>
              </w:rPr>
            </w:pPr>
            <w:r w:rsidRPr="006D7347">
              <w:rPr>
                <w:rFonts w:ascii="Times New Roman" w:hAnsi="Times New Roman" w:cs="Times New Roman"/>
                <w:sz w:val="20"/>
                <w:szCs w:val="20"/>
                <w:lang w:val="kk-KZ"/>
              </w:rPr>
              <w:t>По плану музыкального руководителя</w:t>
            </w:r>
          </w:p>
          <w:p w14:paraId="2FB84963" w14:textId="77777777" w:rsidR="00D62203" w:rsidRDefault="00D62203" w:rsidP="000B1E46">
            <w:pPr>
              <w:spacing w:after="0" w:line="240" w:lineRule="auto"/>
              <w:rPr>
                <w:rFonts w:ascii="Times New Roman" w:hAnsi="Times New Roman" w:cs="Times New Roman"/>
                <w:b/>
                <w:sz w:val="20"/>
                <w:szCs w:val="20"/>
                <w:lang w:val="kk-KZ"/>
              </w:rPr>
            </w:pPr>
            <w:r w:rsidRPr="006D7347">
              <w:rPr>
                <w:rFonts w:ascii="Times New Roman" w:hAnsi="Times New Roman" w:cs="Times New Roman"/>
                <w:b/>
                <w:sz w:val="20"/>
                <w:szCs w:val="20"/>
                <w:lang w:val="kk-KZ"/>
              </w:rPr>
              <w:t xml:space="preserve">3.Рисование </w:t>
            </w:r>
          </w:p>
          <w:p w14:paraId="4BE429B7" w14:textId="77777777" w:rsidR="00D62203" w:rsidRDefault="00D62203" w:rsidP="000B1E46">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Тема: </w:t>
            </w:r>
            <w:r w:rsidRPr="00761137">
              <w:rPr>
                <w:rFonts w:ascii="Times New Roman" w:hAnsi="Times New Roman" w:cs="Times New Roman"/>
                <w:sz w:val="20"/>
                <w:szCs w:val="20"/>
                <w:lang w:val="kk-KZ"/>
              </w:rPr>
              <w:t>«Спортивный инвентарь»</w:t>
            </w:r>
          </w:p>
          <w:p w14:paraId="0B2127A7" w14:textId="77777777" w:rsidR="00D62203" w:rsidRDefault="00D62203" w:rsidP="000B1E46">
            <w:pPr>
              <w:shd w:val="clear" w:color="auto" w:fill="FFFFFF"/>
              <w:spacing w:after="0" w:line="240" w:lineRule="auto"/>
              <w:rPr>
                <w:rFonts w:ascii="Times New Roman" w:eastAsia="Times New Roman" w:hAnsi="Times New Roman" w:cs="Times New Roman"/>
                <w:color w:val="181818"/>
                <w:sz w:val="20"/>
                <w:szCs w:val="20"/>
                <w:lang w:eastAsia="ru-RU"/>
              </w:rPr>
            </w:pPr>
            <w:r>
              <w:rPr>
                <w:rFonts w:ascii="Times New Roman" w:hAnsi="Times New Roman" w:cs="Times New Roman"/>
                <w:b/>
                <w:sz w:val="20"/>
                <w:szCs w:val="20"/>
                <w:lang w:val="kk-KZ"/>
              </w:rPr>
              <w:t xml:space="preserve">Цель: </w:t>
            </w:r>
            <w:r w:rsidRPr="00761137">
              <w:rPr>
                <w:rFonts w:ascii="Times New Roman" w:eastAsia="Times New Roman" w:hAnsi="Times New Roman" w:cs="Times New Roman"/>
                <w:color w:val="181818"/>
                <w:sz w:val="20"/>
                <w:szCs w:val="20"/>
                <w:lang w:eastAsia="ru-RU"/>
              </w:rPr>
              <w:t>Развитие интереса у детей дошкольного возраста к здоровому образу жизни через попол</w:t>
            </w:r>
            <w:r>
              <w:rPr>
                <w:rFonts w:ascii="Times New Roman" w:eastAsia="Times New Roman" w:hAnsi="Times New Roman" w:cs="Times New Roman"/>
                <w:color w:val="181818"/>
                <w:sz w:val="20"/>
                <w:szCs w:val="20"/>
                <w:lang w:eastAsia="ru-RU"/>
              </w:rPr>
              <w:t>-</w:t>
            </w:r>
            <w:r w:rsidRPr="00761137">
              <w:rPr>
                <w:rFonts w:ascii="Times New Roman" w:eastAsia="Times New Roman" w:hAnsi="Times New Roman" w:cs="Times New Roman"/>
                <w:color w:val="181818"/>
                <w:sz w:val="20"/>
                <w:szCs w:val="20"/>
                <w:lang w:eastAsia="ru-RU"/>
              </w:rPr>
              <w:lastRenderedPageBreak/>
              <w:t>нение знаний о спорте.</w:t>
            </w:r>
            <w:r>
              <w:rPr>
                <w:rFonts w:ascii="Times New Roman" w:eastAsia="Times New Roman" w:hAnsi="Times New Roman" w:cs="Times New Roman"/>
                <w:color w:val="181818"/>
                <w:sz w:val="20"/>
                <w:szCs w:val="20"/>
                <w:lang w:eastAsia="ru-RU"/>
              </w:rPr>
              <w:t xml:space="preserve"> Ф</w:t>
            </w:r>
            <w:r w:rsidRPr="00761137">
              <w:rPr>
                <w:rFonts w:ascii="Times New Roman" w:eastAsia="Times New Roman" w:hAnsi="Times New Roman" w:cs="Times New Roman"/>
                <w:color w:val="181818"/>
                <w:sz w:val="20"/>
                <w:szCs w:val="20"/>
                <w:lang w:eastAsia="ru-RU"/>
              </w:rPr>
              <w:t>ормировать умение рисовать спортивный инвентарь</w:t>
            </w:r>
            <w:r>
              <w:rPr>
                <w:rFonts w:ascii="Times New Roman" w:eastAsia="Times New Roman" w:hAnsi="Times New Roman" w:cs="Times New Roman"/>
                <w:color w:val="181818"/>
                <w:sz w:val="20"/>
                <w:szCs w:val="20"/>
                <w:lang w:eastAsia="ru-RU"/>
              </w:rPr>
              <w:t xml:space="preserve">; </w:t>
            </w:r>
            <w:r w:rsidRPr="00761137">
              <w:rPr>
                <w:rFonts w:ascii="Times New Roman" w:eastAsia="Times New Roman" w:hAnsi="Times New Roman" w:cs="Times New Roman"/>
                <w:color w:val="181818"/>
                <w:sz w:val="20"/>
                <w:szCs w:val="20"/>
                <w:lang w:eastAsia="ru-RU"/>
              </w:rPr>
              <w:t>закрепить зна</w:t>
            </w:r>
            <w:r>
              <w:rPr>
                <w:rFonts w:ascii="Times New Roman" w:eastAsia="Times New Roman" w:hAnsi="Times New Roman" w:cs="Times New Roman"/>
                <w:color w:val="181818"/>
                <w:sz w:val="20"/>
                <w:szCs w:val="20"/>
                <w:lang w:eastAsia="ru-RU"/>
              </w:rPr>
              <w:t>-</w:t>
            </w:r>
            <w:r w:rsidRPr="00761137">
              <w:rPr>
                <w:rFonts w:ascii="Times New Roman" w:eastAsia="Times New Roman" w:hAnsi="Times New Roman" w:cs="Times New Roman"/>
                <w:color w:val="181818"/>
                <w:sz w:val="20"/>
                <w:szCs w:val="20"/>
                <w:lang w:eastAsia="ru-RU"/>
              </w:rPr>
              <w:t>ния детей о различных видах спорта, спортсме</w:t>
            </w:r>
            <w:r>
              <w:rPr>
                <w:rFonts w:ascii="Times New Roman" w:eastAsia="Times New Roman" w:hAnsi="Times New Roman" w:cs="Times New Roman"/>
                <w:color w:val="181818"/>
                <w:sz w:val="20"/>
                <w:szCs w:val="20"/>
                <w:lang w:eastAsia="ru-RU"/>
              </w:rPr>
              <w:t>-</w:t>
            </w:r>
            <w:r w:rsidRPr="00761137">
              <w:rPr>
                <w:rFonts w:ascii="Times New Roman" w:eastAsia="Times New Roman" w:hAnsi="Times New Roman" w:cs="Times New Roman"/>
                <w:color w:val="181818"/>
                <w:sz w:val="20"/>
                <w:szCs w:val="20"/>
                <w:lang w:eastAsia="ru-RU"/>
              </w:rPr>
              <w:t>нах;</w:t>
            </w:r>
            <w:r>
              <w:rPr>
                <w:rFonts w:ascii="Times New Roman" w:eastAsia="Times New Roman" w:hAnsi="Times New Roman" w:cs="Times New Roman"/>
                <w:color w:val="181818"/>
                <w:sz w:val="20"/>
                <w:szCs w:val="20"/>
                <w:lang w:eastAsia="ru-RU"/>
              </w:rPr>
              <w:t xml:space="preserve"> </w:t>
            </w:r>
            <w:r w:rsidRPr="00761137">
              <w:rPr>
                <w:rFonts w:ascii="Times New Roman" w:eastAsia="Times New Roman" w:hAnsi="Times New Roman" w:cs="Times New Roman"/>
                <w:color w:val="181818"/>
                <w:sz w:val="20"/>
                <w:szCs w:val="20"/>
                <w:lang w:eastAsia="ru-RU"/>
              </w:rPr>
              <w:t>вызвать желание заниматься спортом, воспитывать стремление к здоровому образу жизни.</w:t>
            </w:r>
            <w:r>
              <w:rPr>
                <w:rFonts w:ascii="Times New Roman" w:eastAsia="Times New Roman" w:hAnsi="Times New Roman" w:cs="Times New Roman"/>
                <w:color w:val="181818"/>
                <w:sz w:val="20"/>
                <w:szCs w:val="20"/>
                <w:lang w:eastAsia="ru-RU"/>
              </w:rPr>
              <w:t xml:space="preserve"> Учить угадывать предметы по словесному описанию.</w:t>
            </w:r>
          </w:p>
          <w:p w14:paraId="11FAE0CD" w14:textId="77777777" w:rsidR="00D62203" w:rsidRPr="00761137" w:rsidRDefault="00D62203" w:rsidP="000B1E46">
            <w:pPr>
              <w:shd w:val="clear" w:color="auto" w:fill="FFFFFF"/>
              <w:spacing w:after="0" w:line="240" w:lineRule="auto"/>
              <w:rPr>
                <w:rFonts w:ascii="Times New Roman" w:eastAsia="Times New Roman" w:hAnsi="Times New Roman" w:cs="Times New Roman"/>
                <w:color w:val="181818"/>
                <w:sz w:val="20"/>
                <w:szCs w:val="20"/>
                <w:lang w:eastAsia="ru-RU"/>
              </w:rPr>
            </w:pPr>
            <w:r w:rsidRPr="00B43A3C">
              <w:rPr>
                <w:rFonts w:ascii="Times New Roman" w:hAnsi="Times New Roman" w:cs="Times New Roman"/>
                <w:b/>
                <w:sz w:val="20"/>
                <w:szCs w:val="20"/>
              </w:rPr>
              <w:t>Д/игра: «Найди пару».</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8ED59D" w14:textId="77777777" w:rsidR="00D62203" w:rsidRDefault="00D62203" w:rsidP="000B1E46">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1.</w:t>
            </w:r>
            <w:r w:rsidRPr="00761137">
              <w:rPr>
                <w:rFonts w:ascii="Times New Roman" w:hAnsi="Times New Roman" w:cs="Times New Roman"/>
                <w:b/>
                <w:sz w:val="20"/>
                <w:szCs w:val="20"/>
              </w:rPr>
              <w:t>Физическая культура.</w:t>
            </w:r>
          </w:p>
          <w:p w14:paraId="62A5CA44" w14:textId="77777777" w:rsidR="00D62203" w:rsidRPr="00761137" w:rsidRDefault="00D62203" w:rsidP="000B1E46">
            <w:pPr>
              <w:spacing w:after="0" w:line="240" w:lineRule="auto"/>
              <w:rPr>
                <w:rFonts w:ascii="Times New Roman" w:hAnsi="Times New Roman" w:cs="Times New Roman"/>
                <w:sz w:val="20"/>
                <w:szCs w:val="20"/>
              </w:rPr>
            </w:pPr>
            <w:r w:rsidRPr="00761137">
              <w:rPr>
                <w:rFonts w:ascii="Times New Roman" w:hAnsi="Times New Roman" w:cs="Times New Roman"/>
                <w:sz w:val="20"/>
                <w:szCs w:val="20"/>
              </w:rPr>
              <w:t>По плану спортинструктора.</w:t>
            </w:r>
          </w:p>
          <w:p w14:paraId="0D4D7191" w14:textId="77777777" w:rsidR="00D62203" w:rsidRPr="00761137" w:rsidRDefault="00D62203" w:rsidP="000B1E46">
            <w:pPr>
              <w:spacing w:after="0" w:line="240" w:lineRule="auto"/>
              <w:rPr>
                <w:rFonts w:ascii="Times New Roman" w:hAnsi="Times New Roman" w:cs="Times New Roman"/>
                <w:sz w:val="20"/>
                <w:szCs w:val="20"/>
              </w:rPr>
            </w:pPr>
            <w:r w:rsidRPr="00761137">
              <w:rPr>
                <w:rFonts w:ascii="Times New Roman" w:hAnsi="Times New Roman" w:cs="Times New Roman"/>
                <w:b/>
                <w:sz w:val="20"/>
                <w:szCs w:val="20"/>
              </w:rPr>
              <w:t>2.Развитие речи</w:t>
            </w:r>
          </w:p>
          <w:p w14:paraId="6F0A7980" w14:textId="77777777" w:rsidR="00D62203" w:rsidRPr="00767823" w:rsidRDefault="00D62203" w:rsidP="000B1E46">
            <w:pPr>
              <w:spacing w:after="0" w:line="240" w:lineRule="auto"/>
              <w:rPr>
                <w:rFonts w:ascii="Times New Roman" w:hAnsi="Times New Roman" w:cs="Times New Roman"/>
                <w:b/>
                <w:sz w:val="20"/>
                <w:szCs w:val="20"/>
              </w:rPr>
            </w:pPr>
            <w:r w:rsidRPr="00767823">
              <w:rPr>
                <w:rFonts w:ascii="Times New Roman" w:hAnsi="Times New Roman" w:cs="Times New Roman"/>
                <w:b/>
                <w:sz w:val="20"/>
                <w:szCs w:val="20"/>
              </w:rPr>
              <w:t xml:space="preserve">Тема: </w:t>
            </w:r>
            <w:r>
              <w:rPr>
                <w:rFonts w:ascii="Times New Roman" w:hAnsi="Times New Roman" w:cs="Times New Roman"/>
                <w:b/>
                <w:sz w:val="20"/>
                <w:szCs w:val="20"/>
              </w:rPr>
              <w:t xml:space="preserve"> </w:t>
            </w:r>
            <w:r w:rsidRPr="00761137">
              <w:rPr>
                <w:rFonts w:ascii="Times New Roman" w:hAnsi="Times New Roman" w:cs="Times New Roman"/>
                <w:sz w:val="20"/>
                <w:szCs w:val="20"/>
              </w:rPr>
              <w:t>составление описательного рассказа по картинке «Спорт»</w:t>
            </w:r>
          </w:p>
          <w:p w14:paraId="7FE41BAE" w14:textId="77777777" w:rsidR="00D62203" w:rsidRPr="00761137" w:rsidRDefault="00D62203" w:rsidP="000B1E46">
            <w:pPr>
              <w:spacing w:after="0" w:line="240" w:lineRule="auto"/>
              <w:rPr>
                <w:rFonts w:ascii="Times New Roman" w:hAnsi="Times New Roman" w:cs="Times New Roman"/>
                <w:sz w:val="20"/>
                <w:szCs w:val="20"/>
              </w:rPr>
            </w:pPr>
            <w:r w:rsidRPr="00767823">
              <w:rPr>
                <w:rFonts w:ascii="Times New Roman" w:hAnsi="Times New Roman" w:cs="Times New Roman"/>
                <w:b/>
                <w:sz w:val="20"/>
                <w:szCs w:val="20"/>
              </w:rPr>
              <w:t xml:space="preserve">Цель: </w:t>
            </w:r>
            <w:r w:rsidRPr="00761137">
              <w:rPr>
                <w:rFonts w:ascii="Times New Roman" w:hAnsi="Times New Roman" w:cs="Times New Roman"/>
                <w:color w:val="111111"/>
                <w:sz w:val="20"/>
                <w:szCs w:val="20"/>
                <w:shd w:val="clear" w:color="auto" w:fill="FFFFFF"/>
              </w:rPr>
              <w:t>закрепить знания детей о </w:t>
            </w:r>
            <w:r w:rsidRPr="00761137">
              <w:rPr>
                <w:rStyle w:val="a8"/>
                <w:rFonts w:ascii="Times New Roman" w:hAnsi="Times New Roman"/>
                <w:color w:val="111111"/>
                <w:bdr w:val="none" w:sz="0" w:space="0" w:color="auto" w:frame="1"/>
                <w:shd w:val="clear" w:color="auto" w:fill="FFFFFF"/>
              </w:rPr>
              <w:t>спорте</w:t>
            </w:r>
            <w:r w:rsidRPr="00761137">
              <w:rPr>
                <w:rFonts w:ascii="Times New Roman" w:hAnsi="Times New Roman" w:cs="Times New Roman"/>
                <w:b/>
                <w:color w:val="111111"/>
                <w:sz w:val="20"/>
                <w:szCs w:val="20"/>
                <w:shd w:val="clear" w:color="auto" w:fill="FFFFFF"/>
              </w:rPr>
              <w:t>,</w:t>
            </w:r>
            <w:r w:rsidRPr="00761137">
              <w:rPr>
                <w:rFonts w:ascii="Times New Roman" w:hAnsi="Times New Roman" w:cs="Times New Roman"/>
                <w:color w:val="111111"/>
                <w:sz w:val="20"/>
                <w:szCs w:val="20"/>
                <w:shd w:val="clear" w:color="auto" w:fill="FFFFFF"/>
              </w:rPr>
              <w:t xml:space="preserve"> его видах, о здоровом образе жизни, расширить представления о том, что полезно и вредно для здоровья, расширить знания об отдыхе и </w:t>
            </w:r>
            <w:r w:rsidRPr="00761137">
              <w:rPr>
                <w:rStyle w:val="a8"/>
                <w:rFonts w:ascii="Times New Roman" w:hAnsi="Times New Roman"/>
                <w:color w:val="111111"/>
                <w:bdr w:val="none" w:sz="0" w:space="0" w:color="auto" w:frame="1"/>
                <w:shd w:val="clear" w:color="auto" w:fill="FFFFFF"/>
              </w:rPr>
              <w:t>спорте</w:t>
            </w:r>
            <w:r w:rsidRPr="00761137">
              <w:rPr>
                <w:rFonts w:ascii="Times New Roman" w:hAnsi="Times New Roman" w:cs="Times New Roman"/>
                <w:color w:val="111111"/>
                <w:sz w:val="20"/>
                <w:szCs w:val="20"/>
                <w:shd w:val="clear" w:color="auto" w:fill="FFFFFF"/>
              </w:rPr>
              <w:t>, воспитать любовь к физкультуре и</w:t>
            </w:r>
            <w:r w:rsidRPr="00761137">
              <w:rPr>
                <w:rFonts w:ascii="Times New Roman" w:hAnsi="Times New Roman" w:cs="Times New Roman"/>
                <w:b/>
                <w:color w:val="111111"/>
                <w:sz w:val="20"/>
                <w:szCs w:val="20"/>
                <w:shd w:val="clear" w:color="auto" w:fill="FFFFFF"/>
              </w:rPr>
              <w:t> </w:t>
            </w:r>
            <w:r w:rsidRPr="00761137">
              <w:rPr>
                <w:rStyle w:val="a8"/>
                <w:rFonts w:ascii="Times New Roman" w:hAnsi="Times New Roman"/>
                <w:color w:val="111111"/>
                <w:bdr w:val="none" w:sz="0" w:space="0" w:color="auto" w:frame="1"/>
                <w:shd w:val="clear" w:color="auto" w:fill="FFFFFF"/>
              </w:rPr>
              <w:t>спорту у детей</w:t>
            </w:r>
            <w:r w:rsidRPr="00761137">
              <w:rPr>
                <w:rFonts w:ascii="Times New Roman" w:hAnsi="Times New Roman" w:cs="Times New Roman"/>
                <w:b/>
                <w:color w:val="111111"/>
                <w:sz w:val="20"/>
                <w:szCs w:val="20"/>
                <w:shd w:val="clear" w:color="auto" w:fill="FFFFFF"/>
              </w:rPr>
              <w:t>,</w:t>
            </w:r>
            <w:r w:rsidRPr="00761137">
              <w:rPr>
                <w:rFonts w:ascii="Times New Roman" w:hAnsi="Times New Roman" w:cs="Times New Roman"/>
                <w:color w:val="111111"/>
                <w:sz w:val="20"/>
                <w:szCs w:val="20"/>
                <w:shd w:val="clear" w:color="auto" w:fill="FFFFFF"/>
              </w:rPr>
              <w:t xml:space="preserve"> внушить необходимость </w:t>
            </w:r>
            <w:r w:rsidRPr="00761137">
              <w:rPr>
                <w:rStyle w:val="a8"/>
                <w:rFonts w:ascii="Times New Roman" w:hAnsi="Times New Roman"/>
                <w:color w:val="111111"/>
                <w:bdr w:val="none" w:sz="0" w:space="0" w:color="auto" w:frame="1"/>
                <w:shd w:val="clear" w:color="auto" w:fill="FFFFFF"/>
              </w:rPr>
              <w:t>занятий спортом</w:t>
            </w:r>
            <w:r w:rsidRPr="00761137">
              <w:rPr>
                <w:rFonts w:ascii="Times New Roman" w:hAnsi="Times New Roman" w:cs="Times New Roman"/>
                <w:color w:val="111111"/>
                <w:sz w:val="20"/>
                <w:szCs w:val="20"/>
                <w:shd w:val="clear" w:color="auto" w:fill="FFFFFF"/>
              </w:rPr>
              <w:t> для дальнейшей жизни.</w:t>
            </w:r>
            <w:r>
              <w:rPr>
                <w:rFonts w:ascii="Times New Roman" w:hAnsi="Times New Roman" w:cs="Times New Roman"/>
                <w:color w:val="111111"/>
                <w:sz w:val="20"/>
                <w:szCs w:val="20"/>
                <w:shd w:val="clear" w:color="auto" w:fill="FFFFFF"/>
              </w:rPr>
              <w:t xml:space="preserve"> Учить составлять творческий рассказ по картине.</w:t>
            </w:r>
          </w:p>
          <w:p w14:paraId="6D06EFE6" w14:textId="77777777" w:rsidR="00D62203" w:rsidRPr="0089412A" w:rsidRDefault="00D62203" w:rsidP="000B1E46">
            <w:pPr>
              <w:spacing w:line="240" w:lineRule="auto"/>
              <w:rPr>
                <w:rFonts w:ascii="Times New Roman" w:hAnsi="Times New Roman" w:cs="Times New Roman"/>
                <w:b/>
                <w:sz w:val="20"/>
                <w:szCs w:val="20"/>
                <w:lang w:val="kk-KZ"/>
              </w:rPr>
            </w:pPr>
            <w:r w:rsidRPr="0089412A">
              <w:rPr>
                <w:rFonts w:ascii="Times New Roman" w:hAnsi="Times New Roman" w:cs="Times New Roman"/>
                <w:b/>
                <w:sz w:val="20"/>
                <w:szCs w:val="20"/>
              </w:rPr>
              <w:t xml:space="preserve">Д/игра: </w:t>
            </w:r>
            <w:r>
              <w:rPr>
                <w:rFonts w:ascii="Times New Roman" w:hAnsi="Times New Roman" w:cs="Times New Roman"/>
                <w:b/>
                <w:sz w:val="20"/>
                <w:szCs w:val="20"/>
              </w:rPr>
              <w:t>«</w:t>
            </w:r>
            <w:r w:rsidRPr="0089412A">
              <w:rPr>
                <w:rFonts w:ascii="Times New Roman" w:hAnsi="Times New Roman" w:cs="Times New Roman"/>
                <w:b/>
                <w:sz w:val="20"/>
                <w:szCs w:val="20"/>
              </w:rPr>
              <w:t>Угадай и назови</w:t>
            </w:r>
            <w:r>
              <w:rPr>
                <w:rFonts w:ascii="Times New Roman" w:hAnsi="Times New Roman" w:cs="Times New Roman"/>
                <w:b/>
                <w:sz w:val="20"/>
                <w:szCs w:val="20"/>
              </w:rPr>
              <w:t>».</w:t>
            </w:r>
          </w:p>
          <w:p w14:paraId="3E2E36FA" w14:textId="77777777" w:rsidR="00D62203" w:rsidRPr="0070761C" w:rsidRDefault="00D62203" w:rsidP="000B1E46">
            <w:pPr>
              <w:spacing w:line="240" w:lineRule="auto"/>
              <w:rPr>
                <w:rFonts w:ascii="Times New Roman" w:hAnsi="Times New Roman" w:cs="Times New Roman"/>
                <w:b/>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FFE85E" w14:textId="77777777" w:rsidR="00D62203" w:rsidRPr="008F762B" w:rsidRDefault="00D62203" w:rsidP="000B1E46">
            <w:pPr>
              <w:spacing w:after="0" w:line="240" w:lineRule="auto"/>
              <w:rPr>
                <w:rFonts w:asciiTheme="majorBidi" w:eastAsia="Calibri" w:hAnsiTheme="majorBidi" w:cstheme="majorBidi"/>
                <w:sz w:val="20"/>
                <w:szCs w:val="20"/>
              </w:rPr>
            </w:pPr>
            <w:r w:rsidRPr="008F762B">
              <w:rPr>
                <w:rFonts w:ascii="Times New Roman" w:hAnsi="Times New Roman" w:cs="Times New Roman"/>
                <w:b/>
                <w:sz w:val="20"/>
                <w:szCs w:val="20"/>
                <w:lang w:val="kk-KZ"/>
              </w:rPr>
              <w:t>1.</w:t>
            </w:r>
            <w:r>
              <w:rPr>
                <w:rFonts w:ascii="Times New Roman" w:hAnsi="Times New Roman" w:cs="Times New Roman"/>
                <w:b/>
                <w:sz w:val="20"/>
                <w:szCs w:val="20"/>
              </w:rPr>
              <w:t xml:space="preserve"> </w:t>
            </w:r>
            <w:r w:rsidRPr="008F762B">
              <w:rPr>
                <w:rFonts w:ascii="Times New Roman" w:hAnsi="Times New Roman" w:cs="Times New Roman"/>
                <w:b/>
                <w:sz w:val="20"/>
                <w:szCs w:val="20"/>
              </w:rPr>
              <w:t>Физическая  культура</w:t>
            </w:r>
            <w:r w:rsidRPr="008F762B">
              <w:rPr>
                <w:rFonts w:asciiTheme="majorBidi" w:eastAsia="Calibri" w:hAnsiTheme="majorBidi" w:cstheme="majorBidi"/>
                <w:sz w:val="20"/>
                <w:szCs w:val="20"/>
              </w:rPr>
              <w:t xml:space="preserve"> По плану спортинструктора</w:t>
            </w:r>
          </w:p>
          <w:p w14:paraId="2D8225EE" w14:textId="77777777" w:rsidR="00D62203" w:rsidRDefault="00D62203" w:rsidP="000B1E46">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2. </w:t>
            </w:r>
            <w:r w:rsidRPr="006D7347">
              <w:rPr>
                <w:rFonts w:ascii="Times New Roman" w:hAnsi="Times New Roman" w:cs="Times New Roman"/>
                <w:b/>
                <w:sz w:val="20"/>
                <w:szCs w:val="20"/>
              </w:rPr>
              <w:t>Основы математики</w:t>
            </w:r>
          </w:p>
          <w:p w14:paraId="74F5F5BF" w14:textId="77777777" w:rsidR="00D62203" w:rsidRDefault="00D62203" w:rsidP="000B1E46">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Тема: </w:t>
            </w:r>
            <w:r w:rsidRPr="008F762B">
              <w:rPr>
                <w:rFonts w:ascii="Times New Roman" w:hAnsi="Times New Roman" w:cs="Times New Roman"/>
                <w:sz w:val="20"/>
                <w:szCs w:val="20"/>
              </w:rPr>
              <w:t>«Независимость числа от величины предметов. Порядковый счет. Установление последовательности событий (части суток). Закрепление понятий: «широкий», «уже», «еще уже», «самый узкий»</w:t>
            </w:r>
          </w:p>
          <w:p w14:paraId="1AE19BDF" w14:textId="77777777" w:rsidR="00D62203" w:rsidRPr="008F762B" w:rsidRDefault="00D62203" w:rsidP="000B1E46">
            <w:pPr>
              <w:spacing w:after="0" w:line="240" w:lineRule="auto"/>
              <w:rPr>
                <w:rFonts w:ascii="Times New Roman" w:hAnsi="Times New Roman" w:cs="Times New Roman"/>
                <w:b/>
                <w:sz w:val="20"/>
                <w:szCs w:val="20"/>
              </w:rPr>
            </w:pPr>
            <w:r>
              <w:rPr>
                <w:rFonts w:ascii="Times New Roman" w:hAnsi="Times New Roman" w:cs="Times New Roman"/>
                <w:b/>
                <w:sz w:val="20"/>
                <w:szCs w:val="20"/>
              </w:rPr>
              <w:t>Цель:</w:t>
            </w:r>
            <w:r>
              <w:rPr>
                <w:rFonts w:ascii="Arial" w:hAnsi="Arial" w:cs="Arial"/>
                <w:color w:val="000000"/>
                <w:sz w:val="21"/>
                <w:szCs w:val="21"/>
                <w:shd w:val="clear" w:color="auto" w:fill="FFFFFF"/>
              </w:rPr>
              <w:t xml:space="preserve"> </w:t>
            </w:r>
            <w:r w:rsidRPr="008F762B">
              <w:rPr>
                <w:rFonts w:ascii="Times New Roman" w:hAnsi="Times New Roman" w:cs="Times New Roman"/>
                <w:color w:val="000000"/>
                <w:sz w:val="20"/>
                <w:szCs w:val="20"/>
                <w:shd w:val="clear" w:color="auto" w:fill="FFFFFF"/>
              </w:rPr>
              <w:t>учить сравнивать по величине;</w:t>
            </w:r>
            <w:r>
              <w:rPr>
                <w:rFonts w:ascii="Times New Roman" w:hAnsi="Times New Roman" w:cs="Times New Roman"/>
                <w:color w:val="000000"/>
                <w:sz w:val="20"/>
                <w:szCs w:val="20"/>
                <w:shd w:val="clear" w:color="auto" w:fill="FFFFFF"/>
              </w:rPr>
              <w:t xml:space="preserve"> </w:t>
            </w:r>
            <w:r w:rsidRPr="008F762B">
              <w:rPr>
                <w:rFonts w:ascii="Times New Roman" w:hAnsi="Times New Roman" w:cs="Times New Roman"/>
                <w:color w:val="000000"/>
                <w:sz w:val="20"/>
                <w:szCs w:val="20"/>
                <w:shd w:val="clear" w:color="auto" w:fill="FFFFFF"/>
              </w:rPr>
              <w:t>учить понимать независимость числа от величины предметов;</w:t>
            </w:r>
            <w:r>
              <w:rPr>
                <w:rFonts w:ascii="Times New Roman" w:hAnsi="Times New Roman" w:cs="Times New Roman"/>
                <w:color w:val="000000"/>
                <w:sz w:val="20"/>
                <w:szCs w:val="20"/>
                <w:shd w:val="clear" w:color="auto" w:fill="FFFFFF"/>
              </w:rPr>
              <w:t xml:space="preserve"> </w:t>
            </w:r>
            <w:r w:rsidRPr="008F762B">
              <w:rPr>
                <w:rFonts w:ascii="Times New Roman" w:hAnsi="Times New Roman" w:cs="Times New Roman"/>
                <w:color w:val="000000"/>
                <w:sz w:val="20"/>
                <w:szCs w:val="20"/>
                <w:shd w:val="clear" w:color="auto" w:fill="FFFFFF"/>
              </w:rPr>
              <w:t>закреплять навыки порядкового счета в пределах 5, различать количественный и порядковый счет;</w:t>
            </w:r>
            <w:r>
              <w:rPr>
                <w:rFonts w:ascii="Times New Roman" w:hAnsi="Times New Roman" w:cs="Times New Roman"/>
                <w:color w:val="000000"/>
                <w:sz w:val="20"/>
                <w:szCs w:val="20"/>
                <w:shd w:val="clear" w:color="auto" w:fill="FFFFFF"/>
              </w:rPr>
              <w:t xml:space="preserve"> </w:t>
            </w:r>
            <w:r w:rsidRPr="008F762B">
              <w:rPr>
                <w:rFonts w:ascii="Times New Roman" w:hAnsi="Times New Roman" w:cs="Times New Roman"/>
                <w:color w:val="000000"/>
                <w:sz w:val="20"/>
                <w:szCs w:val="20"/>
                <w:shd w:val="clear" w:color="auto" w:fill="FFFFFF"/>
              </w:rPr>
              <w:t>учить сравнивать предметы по ширине,</w:t>
            </w:r>
            <w:r>
              <w:rPr>
                <w:rFonts w:ascii="Times New Roman" w:hAnsi="Times New Roman" w:cs="Times New Roman"/>
                <w:color w:val="000000"/>
                <w:sz w:val="20"/>
                <w:szCs w:val="20"/>
                <w:shd w:val="clear" w:color="auto" w:fill="FFFFFF"/>
              </w:rPr>
              <w:t xml:space="preserve"> </w:t>
            </w:r>
            <w:r w:rsidRPr="008F762B">
              <w:rPr>
                <w:rFonts w:ascii="Times New Roman" w:hAnsi="Times New Roman" w:cs="Times New Roman"/>
                <w:color w:val="000000"/>
                <w:sz w:val="20"/>
                <w:szCs w:val="20"/>
                <w:shd w:val="clear" w:color="auto" w:fill="FFFFFF"/>
              </w:rPr>
              <w:t>выдел</w:t>
            </w:r>
            <w:r>
              <w:rPr>
                <w:rFonts w:ascii="Times New Roman" w:hAnsi="Times New Roman" w:cs="Times New Roman"/>
                <w:color w:val="000000"/>
                <w:sz w:val="20"/>
                <w:szCs w:val="20"/>
                <w:shd w:val="clear" w:color="auto" w:fill="FFFFFF"/>
              </w:rPr>
              <w:t>яя признаки сходства и различия</w:t>
            </w:r>
            <w:r w:rsidRPr="008F762B">
              <w:rPr>
                <w:rFonts w:ascii="Times New Roman" w:hAnsi="Times New Roman" w:cs="Times New Roman"/>
                <w:color w:val="000000"/>
                <w:sz w:val="20"/>
                <w:szCs w:val="20"/>
                <w:shd w:val="clear" w:color="auto" w:fill="FFFFFF"/>
              </w:rPr>
              <w:t>; учить решать логическую задачу на установление последовательности событий.</w:t>
            </w:r>
            <w:r>
              <w:rPr>
                <w:rFonts w:ascii="Times New Roman" w:hAnsi="Times New Roman" w:cs="Times New Roman"/>
                <w:color w:val="000000"/>
                <w:sz w:val="20"/>
                <w:szCs w:val="20"/>
                <w:shd w:val="clear" w:color="auto" w:fill="FFFFFF"/>
              </w:rPr>
              <w:t xml:space="preserve"> Закреплять умение слушать мнения других детей.</w:t>
            </w:r>
          </w:p>
          <w:p w14:paraId="5C257AAC" w14:textId="77777777" w:rsidR="00D62203" w:rsidRPr="00835E2D" w:rsidRDefault="00D62203" w:rsidP="000B1E46">
            <w:pPr>
              <w:spacing w:line="240" w:lineRule="auto"/>
              <w:rPr>
                <w:rFonts w:ascii="Times New Roman" w:hAnsi="Times New Roman" w:cs="Times New Roman"/>
                <w:b/>
                <w:sz w:val="20"/>
                <w:szCs w:val="20"/>
              </w:rPr>
            </w:pPr>
            <w:r w:rsidRPr="00835E2D">
              <w:rPr>
                <w:rFonts w:ascii="Times New Roman" w:hAnsi="Times New Roman" w:cs="Times New Roman"/>
                <w:b/>
                <w:sz w:val="20"/>
                <w:szCs w:val="20"/>
              </w:rPr>
              <w:t xml:space="preserve">Д/игра: «Чудесный </w:t>
            </w:r>
            <w:r w:rsidRPr="00835E2D">
              <w:rPr>
                <w:rFonts w:ascii="Times New Roman" w:hAnsi="Times New Roman" w:cs="Times New Roman"/>
                <w:b/>
                <w:sz w:val="20"/>
                <w:szCs w:val="20"/>
              </w:rPr>
              <w:lastRenderedPageBreak/>
              <w:t>мешочек».</w:t>
            </w:r>
          </w:p>
          <w:p w14:paraId="24E00F53" w14:textId="77777777" w:rsidR="00D62203" w:rsidRPr="0070761C" w:rsidRDefault="00D62203" w:rsidP="000B1E46">
            <w:pPr>
              <w:spacing w:line="240" w:lineRule="auto"/>
              <w:rPr>
                <w:rFonts w:ascii="Times New Roman" w:hAnsi="Times New Roman" w:cs="Times New Roman"/>
                <w:sz w:val="20"/>
                <w:szCs w:val="20"/>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B899C6" w14:textId="77777777" w:rsidR="00D62203" w:rsidRPr="00574BCB" w:rsidRDefault="00D62203" w:rsidP="000B1E46">
            <w:pPr>
              <w:spacing w:after="0" w:line="240" w:lineRule="auto"/>
              <w:contextualSpacing/>
              <w:rPr>
                <w:rFonts w:ascii="Times New Roman" w:hAnsi="Times New Roman" w:cs="Times New Roman"/>
                <w:b/>
                <w:sz w:val="20"/>
                <w:szCs w:val="20"/>
                <w:lang w:val="kk-KZ"/>
              </w:rPr>
            </w:pPr>
            <w:r w:rsidRPr="00574BCB">
              <w:rPr>
                <w:rFonts w:ascii="Times New Roman" w:hAnsi="Times New Roman" w:cs="Times New Roman"/>
                <w:b/>
                <w:sz w:val="20"/>
                <w:szCs w:val="20"/>
                <w:lang w:val="kk-KZ"/>
              </w:rPr>
              <w:lastRenderedPageBreak/>
              <w:t>1.</w:t>
            </w:r>
            <w:r>
              <w:rPr>
                <w:rFonts w:ascii="Times New Roman" w:hAnsi="Times New Roman" w:cs="Times New Roman"/>
                <w:b/>
                <w:sz w:val="20"/>
                <w:szCs w:val="20"/>
                <w:lang w:val="kk-KZ"/>
              </w:rPr>
              <w:t xml:space="preserve"> </w:t>
            </w:r>
            <w:r w:rsidRPr="00574BCB">
              <w:rPr>
                <w:rFonts w:ascii="Times New Roman" w:hAnsi="Times New Roman" w:cs="Times New Roman"/>
                <w:b/>
                <w:sz w:val="20"/>
                <w:szCs w:val="20"/>
                <w:lang w:val="kk-KZ"/>
              </w:rPr>
              <w:t>Художественная литература.</w:t>
            </w:r>
          </w:p>
          <w:p w14:paraId="3EF02ABB" w14:textId="77777777" w:rsidR="00D62203" w:rsidRPr="00574BCB" w:rsidRDefault="00D62203" w:rsidP="000B1E46">
            <w:pPr>
              <w:spacing w:line="240" w:lineRule="auto"/>
              <w:contextualSpacing/>
              <w:rPr>
                <w:rFonts w:ascii="Times New Roman" w:hAnsi="Times New Roman" w:cs="Times New Roman"/>
                <w:sz w:val="20"/>
                <w:szCs w:val="20"/>
                <w:lang w:val="kk-KZ"/>
              </w:rPr>
            </w:pPr>
            <w:r w:rsidRPr="00574BCB">
              <w:rPr>
                <w:rFonts w:ascii="Times New Roman" w:hAnsi="Times New Roman" w:cs="Times New Roman"/>
                <w:b/>
                <w:sz w:val="20"/>
                <w:szCs w:val="20"/>
                <w:lang w:val="kk-KZ"/>
              </w:rPr>
              <w:t xml:space="preserve">Тема: </w:t>
            </w:r>
            <w:r>
              <w:rPr>
                <w:rFonts w:ascii="Times New Roman" w:hAnsi="Times New Roman" w:cs="Times New Roman"/>
                <w:b/>
                <w:sz w:val="20"/>
                <w:szCs w:val="20"/>
                <w:lang w:val="kk-KZ"/>
              </w:rPr>
              <w:t xml:space="preserve"> </w:t>
            </w:r>
            <w:r w:rsidRPr="00574BCB">
              <w:rPr>
                <w:rFonts w:ascii="Times New Roman" w:hAnsi="Times New Roman" w:cs="Times New Roman"/>
                <w:sz w:val="20"/>
                <w:szCs w:val="20"/>
                <w:lang w:val="kk-KZ"/>
              </w:rPr>
              <w:t>чтение сказки «Скакалочка»</w:t>
            </w:r>
          </w:p>
          <w:p w14:paraId="1EA40DB2" w14:textId="77777777" w:rsidR="00D62203" w:rsidRPr="00574BCB" w:rsidRDefault="00D62203" w:rsidP="000B1E46">
            <w:pPr>
              <w:spacing w:line="240" w:lineRule="auto"/>
              <w:contextualSpacing/>
              <w:rPr>
                <w:rFonts w:ascii="Times New Roman" w:hAnsi="Times New Roman" w:cs="Times New Roman"/>
                <w:sz w:val="20"/>
                <w:szCs w:val="20"/>
                <w:lang w:val="kk-KZ"/>
              </w:rPr>
            </w:pPr>
            <w:r w:rsidRPr="00574BCB">
              <w:rPr>
                <w:rFonts w:ascii="Times New Roman" w:hAnsi="Times New Roman" w:cs="Times New Roman"/>
                <w:b/>
                <w:sz w:val="20"/>
                <w:szCs w:val="20"/>
                <w:lang w:val="kk-KZ"/>
              </w:rPr>
              <w:t>Цель:</w:t>
            </w:r>
            <w:r>
              <w:rPr>
                <w:rFonts w:ascii="Times New Roman" w:hAnsi="Times New Roman" w:cs="Times New Roman"/>
                <w:b/>
                <w:sz w:val="20"/>
                <w:szCs w:val="20"/>
                <w:lang w:val="kk-KZ"/>
              </w:rPr>
              <w:t xml:space="preserve"> </w:t>
            </w:r>
            <w:r>
              <w:rPr>
                <w:rFonts w:ascii="Times New Roman" w:hAnsi="Times New Roman" w:cs="Times New Roman"/>
                <w:sz w:val="20"/>
                <w:szCs w:val="20"/>
                <w:lang w:val="kk-KZ"/>
              </w:rPr>
              <w:t>познакомить детей со спортивными сказками; воспитывать хорошее отношение к спорту, желание заниматься спортом и быть здоровыми. Учить уметь отвечать на вопросы; уметь оценивать свои и чужие ответы.</w:t>
            </w:r>
          </w:p>
          <w:p w14:paraId="16AE1D44" w14:textId="77777777" w:rsidR="00D62203" w:rsidRPr="00574BCB" w:rsidRDefault="00D62203" w:rsidP="000B1E46">
            <w:pPr>
              <w:spacing w:line="240" w:lineRule="auto"/>
              <w:contextualSpacing/>
              <w:rPr>
                <w:rFonts w:ascii="Times New Roman" w:hAnsi="Times New Roman" w:cs="Times New Roman"/>
                <w:b/>
                <w:sz w:val="20"/>
                <w:szCs w:val="20"/>
                <w:lang w:val="kk-KZ"/>
              </w:rPr>
            </w:pPr>
            <w:r>
              <w:rPr>
                <w:rFonts w:ascii="Times New Roman" w:hAnsi="Times New Roman" w:cs="Times New Roman"/>
                <w:b/>
                <w:sz w:val="20"/>
                <w:szCs w:val="20"/>
                <w:lang w:val="kk-KZ"/>
              </w:rPr>
              <w:t xml:space="preserve">Д/игра: </w:t>
            </w:r>
            <w:r w:rsidRPr="009D1AB5">
              <w:rPr>
                <w:rFonts w:ascii="Times New Roman" w:hAnsi="Times New Roman" w:cs="Times New Roman"/>
                <w:sz w:val="20"/>
                <w:szCs w:val="20"/>
                <w:lang w:val="kk-KZ"/>
              </w:rPr>
              <w:t>«Кто за кем»</w:t>
            </w:r>
          </w:p>
          <w:p w14:paraId="30A564A3" w14:textId="77777777" w:rsidR="00D62203" w:rsidRDefault="00D62203" w:rsidP="000B1E46">
            <w:pPr>
              <w:spacing w:after="0" w:line="240" w:lineRule="auto"/>
              <w:rPr>
                <w:rFonts w:ascii="Times New Roman" w:hAnsi="Times New Roman" w:cs="Times New Roman"/>
                <w:b/>
                <w:sz w:val="20"/>
                <w:szCs w:val="20"/>
                <w:lang w:val="kk-KZ"/>
              </w:rPr>
            </w:pPr>
            <w:r w:rsidRPr="006D7347">
              <w:rPr>
                <w:rFonts w:ascii="Times New Roman" w:hAnsi="Times New Roman" w:cs="Times New Roman"/>
                <w:b/>
                <w:sz w:val="20"/>
                <w:szCs w:val="20"/>
                <w:lang w:val="kk-KZ"/>
              </w:rPr>
              <w:t>2.</w:t>
            </w:r>
            <w:r>
              <w:rPr>
                <w:rFonts w:ascii="Times New Roman" w:hAnsi="Times New Roman" w:cs="Times New Roman"/>
                <w:b/>
                <w:sz w:val="20"/>
                <w:szCs w:val="20"/>
                <w:lang w:val="kk-KZ"/>
              </w:rPr>
              <w:t>Казахский язык.</w:t>
            </w:r>
          </w:p>
          <w:p w14:paraId="54129E20" w14:textId="77777777" w:rsidR="00D62203" w:rsidRPr="00574BCB" w:rsidRDefault="00D62203" w:rsidP="000B1E46">
            <w:pPr>
              <w:spacing w:after="0" w:line="240" w:lineRule="auto"/>
              <w:rPr>
                <w:rFonts w:asciiTheme="majorBidi" w:eastAsia="Times New Roman" w:hAnsiTheme="majorBidi" w:cstheme="majorBidi"/>
                <w:color w:val="000000"/>
                <w:sz w:val="20"/>
                <w:szCs w:val="20"/>
                <w:lang w:eastAsia="ru-RU"/>
              </w:rPr>
            </w:pPr>
            <w:r w:rsidRPr="00574BCB">
              <w:rPr>
                <w:rFonts w:asciiTheme="majorBidi" w:eastAsia="Times New Roman" w:hAnsiTheme="majorBidi" w:cstheme="majorBidi"/>
                <w:color w:val="000000"/>
                <w:sz w:val="20"/>
                <w:szCs w:val="20"/>
                <w:lang w:eastAsia="ru-RU"/>
              </w:rPr>
              <w:t>По плану преподавателя казахского языка.</w:t>
            </w:r>
          </w:p>
          <w:p w14:paraId="69491474" w14:textId="77777777" w:rsidR="00D62203" w:rsidRDefault="00D62203" w:rsidP="000B1E46">
            <w:pPr>
              <w:spacing w:after="0" w:line="240" w:lineRule="auto"/>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3.Ознакомление с окружающим</w:t>
            </w:r>
          </w:p>
          <w:p w14:paraId="33A29662" w14:textId="77777777" w:rsidR="00D62203" w:rsidRDefault="00D62203" w:rsidP="000B1E46">
            <w:pPr>
              <w:spacing w:after="0" w:line="240" w:lineRule="auto"/>
              <w:rPr>
                <w:rFonts w:asciiTheme="majorBidi" w:eastAsia="Times New Roman" w:hAnsiTheme="majorBidi" w:cstheme="majorBidi"/>
                <w:b/>
                <w:color w:val="000000"/>
                <w:sz w:val="20"/>
                <w:szCs w:val="20"/>
                <w:lang w:eastAsia="ru-RU"/>
              </w:rPr>
            </w:pPr>
            <w:r>
              <w:rPr>
                <w:rFonts w:asciiTheme="majorBidi" w:eastAsia="Times New Roman" w:hAnsiTheme="majorBidi" w:cstheme="majorBidi"/>
                <w:b/>
                <w:color w:val="000000"/>
                <w:sz w:val="20"/>
                <w:szCs w:val="20"/>
                <w:lang w:eastAsia="ru-RU"/>
              </w:rPr>
              <w:t>Тема: «</w:t>
            </w:r>
            <w:r w:rsidRPr="009D1AB5">
              <w:rPr>
                <w:rFonts w:asciiTheme="majorBidi" w:eastAsia="Times New Roman" w:hAnsiTheme="majorBidi" w:cstheme="majorBidi"/>
                <w:color w:val="000000"/>
                <w:sz w:val="20"/>
                <w:szCs w:val="20"/>
                <w:lang w:eastAsia="ru-RU"/>
              </w:rPr>
              <w:t>Виды спорта»</w:t>
            </w:r>
          </w:p>
          <w:p w14:paraId="7F700B2F" w14:textId="77777777" w:rsidR="00D62203" w:rsidRDefault="00D62203" w:rsidP="000B1E46">
            <w:pPr>
              <w:spacing w:after="0" w:line="240" w:lineRule="auto"/>
              <w:rPr>
                <w:rFonts w:asciiTheme="majorBidi" w:eastAsia="Times New Roman" w:hAnsiTheme="majorBidi" w:cstheme="majorBidi"/>
                <w:color w:val="000000"/>
                <w:sz w:val="20"/>
                <w:szCs w:val="20"/>
                <w:lang w:eastAsia="ru-RU"/>
              </w:rPr>
            </w:pPr>
            <w:r>
              <w:rPr>
                <w:rFonts w:asciiTheme="majorBidi" w:eastAsia="Times New Roman" w:hAnsiTheme="majorBidi" w:cstheme="majorBidi"/>
                <w:b/>
                <w:color w:val="000000"/>
                <w:sz w:val="20"/>
                <w:szCs w:val="20"/>
                <w:lang w:eastAsia="ru-RU"/>
              </w:rPr>
              <w:t xml:space="preserve">Цель: </w:t>
            </w:r>
            <w:r>
              <w:rPr>
                <w:rFonts w:asciiTheme="majorBidi" w:eastAsia="Times New Roman" w:hAnsiTheme="majorBidi" w:cstheme="majorBidi"/>
                <w:color w:val="000000"/>
                <w:sz w:val="20"/>
                <w:szCs w:val="20"/>
                <w:lang w:eastAsia="ru-RU"/>
              </w:rPr>
              <w:t>знакомить детей с различными видами спорта, приобщать детей к здоровому образу жизни; устанавливать связи между атрибутами и видами спорта. Учить вырабатывать качества необходимые для продуктивного обмена мнениями.</w:t>
            </w:r>
          </w:p>
          <w:p w14:paraId="086A0543" w14:textId="77777777" w:rsidR="00D62203" w:rsidRPr="007C1BEF" w:rsidRDefault="00D62203" w:rsidP="000B1E46">
            <w:pPr>
              <w:spacing w:after="0" w:line="240" w:lineRule="auto"/>
              <w:rPr>
                <w:rFonts w:asciiTheme="majorBidi" w:eastAsia="Times New Roman" w:hAnsiTheme="majorBidi" w:cstheme="majorBidi"/>
                <w:b/>
                <w:color w:val="000000"/>
                <w:sz w:val="20"/>
                <w:szCs w:val="20"/>
                <w:lang w:eastAsia="ru-RU"/>
              </w:rPr>
            </w:pPr>
            <w:r w:rsidRPr="007C1BEF">
              <w:rPr>
                <w:rFonts w:asciiTheme="majorBidi" w:eastAsia="Times New Roman" w:hAnsiTheme="majorBidi" w:cstheme="majorBidi"/>
                <w:b/>
                <w:color w:val="000000"/>
                <w:sz w:val="20"/>
                <w:szCs w:val="20"/>
                <w:lang w:eastAsia="ru-RU"/>
              </w:rPr>
              <w:t>Д/игра: «Летает не летает»</w:t>
            </w:r>
          </w:p>
          <w:p w14:paraId="66588021" w14:textId="77777777" w:rsidR="00D62203" w:rsidRPr="00230986" w:rsidRDefault="00D62203" w:rsidP="000B1E46">
            <w:pPr>
              <w:spacing w:after="0" w:line="240" w:lineRule="auto"/>
              <w:rPr>
                <w:rFonts w:asciiTheme="majorBidi" w:eastAsia="Times New Roman" w:hAnsiTheme="majorBidi" w:cstheme="majorBidi"/>
                <w:b/>
                <w:color w:val="000000"/>
                <w:sz w:val="20"/>
                <w:szCs w:val="20"/>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3852F1" w14:textId="77777777" w:rsidR="00D62203" w:rsidRDefault="00D62203" w:rsidP="000B1E46">
            <w:pPr>
              <w:spacing w:after="0" w:line="240" w:lineRule="auto"/>
              <w:rPr>
                <w:rFonts w:ascii="Times New Roman" w:hAnsi="Times New Roman" w:cs="Times New Roman"/>
                <w:b/>
                <w:sz w:val="20"/>
                <w:szCs w:val="20"/>
              </w:rPr>
            </w:pPr>
            <w:r>
              <w:rPr>
                <w:rFonts w:ascii="Times New Roman" w:hAnsi="Times New Roman" w:cs="Times New Roman"/>
                <w:b/>
                <w:sz w:val="20"/>
                <w:szCs w:val="20"/>
              </w:rPr>
              <w:t>1.</w:t>
            </w:r>
            <w:r w:rsidRPr="00A53853">
              <w:rPr>
                <w:rFonts w:ascii="Times New Roman" w:hAnsi="Times New Roman" w:cs="Times New Roman"/>
                <w:b/>
                <w:sz w:val="20"/>
                <w:szCs w:val="20"/>
              </w:rPr>
              <w:t>Физическая культура</w:t>
            </w:r>
          </w:p>
          <w:p w14:paraId="47D2E967" w14:textId="77777777" w:rsidR="00D62203" w:rsidRPr="00A53853" w:rsidRDefault="00D62203" w:rsidP="000B1E46">
            <w:pPr>
              <w:spacing w:line="240" w:lineRule="auto"/>
              <w:rPr>
                <w:rFonts w:ascii="Times New Roman" w:hAnsi="Times New Roman" w:cs="Times New Roman"/>
                <w:b/>
                <w:sz w:val="20"/>
                <w:szCs w:val="20"/>
              </w:rPr>
            </w:pPr>
            <w:r w:rsidRPr="00A53853">
              <w:rPr>
                <w:rFonts w:asciiTheme="majorBidi" w:eastAsia="Calibri" w:hAnsiTheme="majorBidi" w:cstheme="majorBidi"/>
                <w:sz w:val="20"/>
                <w:szCs w:val="20"/>
              </w:rPr>
              <w:t>По плану спортинструктора</w:t>
            </w:r>
          </w:p>
          <w:p w14:paraId="0150E605" w14:textId="77777777" w:rsidR="00D62203" w:rsidRDefault="00D62203" w:rsidP="000B1E46">
            <w:pPr>
              <w:spacing w:after="0" w:line="240" w:lineRule="auto"/>
              <w:rPr>
                <w:rFonts w:ascii="Times New Roman" w:hAnsi="Times New Roman" w:cs="Times New Roman"/>
                <w:b/>
                <w:sz w:val="20"/>
                <w:szCs w:val="20"/>
              </w:rPr>
            </w:pPr>
            <w:r w:rsidRPr="00154ECC">
              <w:rPr>
                <w:rFonts w:ascii="Times New Roman" w:hAnsi="Times New Roman" w:cs="Times New Roman"/>
                <w:b/>
                <w:sz w:val="20"/>
                <w:szCs w:val="20"/>
              </w:rPr>
              <w:t>2.</w:t>
            </w:r>
            <w:r>
              <w:rPr>
                <w:rFonts w:ascii="Times New Roman" w:hAnsi="Times New Roman" w:cs="Times New Roman"/>
                <w:b/>
                <w:sz w:val="20"/>
                <w:szCs w:val="20"/>
              </w:rPr>
              <w:t>Аппликация.</w:t>
            </w:r>
          </w:p>
          <w:p w14:paraId="1794F9E1" w14:textId="77777777" w:rsidR="00D62203" w:rsidRPr="007C1BEF" w:rsidRDefault="00D62203" w:rsidP="000B1E46">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Тема: </w:t>
            </w:r>
            <w:r w:rsidRPr="007C1BEF">
              <w:rPr>
                <w:rFonts w:ascii="Times New Roman" w:hAnsi="Times New Roman" w:cs="Times New Roman"/>
                <w:sz w:val="20"/>
                <w:szCs w:val="20"/>
              </w:rPr>
              <w:t>«Коньки»</w:t>
            </w:r>
          </w:p>
          <w:p w14:paraId="4942D8B9" w14:textId="77777777" w:rsidR="00D62203" w:rsidRDefault="00D62203" w:rsidP="000B1E46">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развивать художественный вкус, фантазию при украшении композиции, формировать умение дополнять аппликацию деталями, совершенствовать навыки работы с ножницами.Учить находить в двух и более объектах общие и различные признаки.</w:t>
            </w:r>
          </w:p>
          <w:p w14:paraId="24810817" w14:textId="77777777" w:rsidR="00D62203" w:rsidRPr="007C1BEF" w:rsidRDefault="00D62203" w:rsidP="000B1E46">
            <w:pPr>
              <w:tabs>
                <w:tab w:val="right" w:pos="2194"/>
              </w:tabs>
              <w:spacing w:after="0" w:line="240" w:lineRule="auto"/>
              <w:rPr>
                <w:rFonts w:asciiTheme="majorBidi" w:eastAsia="Times New Roman" w:hAnsiTheme="majorBidi" w:cstheme="majorBidi"/>
                <w:b/>
                <w:color w:val="000000"/>
                <w:sz w:val="20"/>
                <w:szCs w:val="20"/>
                <w:lang w:eastAsia="ru-RU"/>
              </w:rPr>
            </w:pPr>
            <w:r>
              <w:rPr>
                <w:rFonts w:ascii="Times New Roman" w:hAnsi="Times New Roman" w:cs="Times New Roman"/>
                <w:b/>
                <w:sz w:val="20"/>
                <w:szCs w:val="20"/>
              </w:rPr>
              <w:t>Д/</w:t>
            </w:r>
            <w:r w:rsidRPr="00230986">
              <w:rPr>
                <w:rFonts w:ascii="Times New Roman" w:hAnsi="Times New Roman" w:cs="Times New Roman"/>
                <w:b/>
                <w:sz w:val="20"/>
                <w:szCs w:val="20"/>
              </w:rPr>
              <w:t>игра: «Угадай кто это?»</w:t>
            </w:r>
          </w:p>
          <w:p w14:paraId="0520121B" w14:textId="77777777" w:rsidR="00D62203" w:rsidRPr="00230986" w:rsidRDefault="00D62203" w:rsidP="000B1E46">
            <w:pPr>
              <w:spacing w:line="240" w:lineRule="auto"/>
              <w:rPr>
                <w:rFonts w:asciiTheme="majorBidi" w:eastAsia="Times New Roman" w:hAnsiTheme="majorBidi" w:cstheme="majorBidi"/>
                <w:sz w:val="20"/>
                <w:szCs w:val="20"/>
                <w:lang w:eastAsia="ru-RU"/>
              </w:rPr>
            </w:pPr>
          </w:p>
          <w:p w14:paraId="3A634EAE" w14:textId="77777777" w:rsidR="00D62203" w:rsidRDefault="00D62203" w:rsidP="000B1E46">
            <w:pPr>
              <w:spacing w:line="240" w:lineRule="auto"/>
              <w:rPr>
                <w:rFonts w:asciiTheme="majorBidi" w:eastAsia="Times New Roman" w:hAnsiTheme="majorBidi" w:cstheme="majorBidi"/>
                <w:sz w:val="20"/>
                <w:szCs w:val="20"/>
                <w:lang w:eastAsia="ru-RU"/>
              </w:rPr>
            </w:pPr>
          </w:p>
          <w:p w14:paraId="0ECE3DE2" w14:textId="77777777" w:rsidR="00D62203" w:rsidRPr="00230986" w:rsidRDefault="00D62203" w:rsidP="000B1E46">
            <w:pPr>
              <w:spacing w:line="240" w:lineRule="auto"/>
              <w:jc w:val="center"/>
              <w:rPr>
                <w:rFonts w:asciiTheme="majorBidi" w:eastAsia="Times New Roman" w:hAnsiTheme="majorBidi" w:cstheme="majorBidi"/>
                <w:sz w:val="20"/>
                <w:szCs w:val="20"/>
                <w:lang w:eastAsia="ru-RU"/>
              </w:rPr>
            </w:pPr>
          </w:p>
        </w:tc>
      </w:tr>
      <w:tr w:rsidR="00D62203" w:rsidRPr="00CC52ED" w14:paraId="19376395" w14:textId="77777777" w:rsidTr="000B1E46">
        <w:trPr>
          <w:trHeight w:val="389"/>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0040A0" w14:textId="77777777" w:rsidR="00D62203"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i/>
                <w:iCs/>
                <w:color w:val="000000"/>
                <w:sz w:val="20"/>
                <w:szCs w:val="20"/>
                <w:lang w:val="kk-KZ" w:eastAsia="ru-RU"/>
              </w:rPr>
              <w:lastRenderedPageBreak/>
              <w:t xml:space="preserve">  </w:t>
            </w:r>
            <w:r w:rsidRPr="00241D62">
              <w:rPr>
                <w:rFonts w:asciiTheme="majorBidi" w:eastAsia="Times New Roman" w:hAnsiTheme="majorBidi" w:cstheme="majorBidi"/>
                <w:color w:val="000000"/>
                <w:sz w:val="20"/>
                <w:szCs w:val="20"/>
                <w:lang w:eastAsia="ru-RU"/>
              </w:rPr>
              <w:t>Прогулка:</w:t>
            </w:r>
          </w:p>
          <w:p w14:paraId="40BC14DD"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A793ADB"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color w:val="000000"/>
                <w:sz w:val="20"/>
                <w:szCs w:val="20"/>
                <w:lang w:eastAsia="ru-RU"/>
              </w:rPr>
              <w:t>10.30 11.30</w:t>
            </w:r>
          </w:p>
        </w:tc>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7D38B7E"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 xml:space="preserve">Карточка № </w:t>
            </w:r>
            <w:r>
              <w:rPr>
                <w:rFonts w:ascii="Times New Roman" w:eastAsia="Times New Roman" w:hAnsi="Times New Roman" w:cs="Times New Roman"/>
                <w:color w:val="000000"/>
                <w:sz w:val="20"/>
                <w:szCs w:val="20"/>
                <w:lang w:eastAsia="ru-RU"/>
              </w:rPr>
              <w:t>61</w:t>
            </w:r>
          </w:p>
          <w:p w14:paraId="399B59DC"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 xml:space="preserve">Трудовая деятельность </w:t>
            </w:r>
            <w:r>
              <w:rPr>
                <w:rFonts w:ascii="Times New Roman" w:eastAsia="Times New Roman" w:hAnsi="Times New Roman" w:cs="Times New Roman"/>
                <w:color w:val="000000"/>
                <w:sz w:val="20"/>
                <w:szCs w:val="20"/>
                <w:lang w:eastAsia="ru-RU"/>
              </w:rPr>
              <w:t>Макар, Дамир, Есения</w:t>
            </w:r>
          </w:p>
        </w:tc>
        <w:tc>
          <w:tcPr>
            <w:tcW w:w="2551" w:type="dxa"/>
            <w:tcBorders>
              <w:top w:val="single" w:sz="4" w:space="0" w:color="000000"/>
              <w:left w:val="single" w:sz="4" w:space="0" w:color="auto"/>
              <w:bottom w:val="single" w:sz="4" w:space="0" w:color="000000"/>
              <w:right w:val="single" w:sz="4" w:space="0" w:color="auto"/>
            </w:tcBorders>
            <w:shd w:val="clear" w:color="auto" w:fill="FFFFFF"/>
            <w:hideMark/>
          </w:tcPr>
          <w:p w14:paraId="17D314C8" w14:textId="77777777" w:rsidR="00D62203" w:rsidRPr="00CC52ED" w:rsidRDefault="00D62203" w:rsidP="000B1E46">
            <w:pPr>
              <w:tabs>
                <w:tab w:val="left" w:pos="615"/>
                <w:tab w:val="center" w:pos="1270"/>
              </w:tabs>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ab/>
            </w:r>
            <w:r w:rsidRPr="00CC52ED">
              <w:rPr>
                <w:rFonts w:ascii="Times New Roman" w:eastAsia="Times New Roman" w:hAnsi="Times New Roman" w:cs="Times New Roman"/>
                <w:color w:val="000000"/>
                <w:sz w:val="20"/>
                <w:szCs w:val="20"/>
                <w:lang w:eastAsia="ru-RU"/>
              </w:rPr>
              <w:t>Карточка №</w:t>
            </w:r>
            <w:r>
              <w:rPr>
                <w:rFonts w:ascii="Times New Roman" w:eastAsia="Times New Roman" w:hAnsi="Times New Roman" w:cs="Times New Roman"/>
                <w:color w:val="000000"/>
                <w:sz w:val="20"/>
                <w:szCs w:val="20"/>
                <w:lang w:eastAsia="ru-RU"/>
              </w:rPr>
              <w:t xml:space="preserve"> 62</w:t>
            </w:r>
          </w:p>
          <w:p w14:paraId="17D0F78D"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Трудовая деятельность</w:t>
            </w:r>
          </w:p>
          <w:p w14:paraId="46B5AD38"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Арнур, Хамза, Ангелина</w:t>
            </w:r>
          </w:p>
        </w:tc>
        <w:tc>
          <w:tcPr>
            <w:tcW w:w="2552" w:type="dxa"/>
            <w:tcBorders>
              <w:top w:val="single" w:sz="4" w:space="0" w:color="000000"/>
              <w:left w:val="single" w:sz="4" w:space="0" w:color="auto"/>
              <w:bottom w:val="single" w:sz="4" w:space="0" w:color="000000"/>
              <w:right w:val="single" w:sz="4" w:space="0" w:color="auto"/>
            </w:tcBorders>
            <w:shd w:val="clear" w:color="auto" w:fill="FFFFFF"/>
            <w:hideMark/>
          </w:tcPr>
          <w:p w14:paraId="42C324BF" w14:textId="77777777" w:rsidR="00D62203" w:rsidRPr="00CC52ED" w:rsidRDefault="00D62203" w:rsidP="000B1E4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CC52ED">
              <w:rPr>
                <w:rFonts w:ascii="Times New Roman" w:eastAsia="Times New Roman" w:hAnsi="Times New Roman" w:cs="Times New Roman"/>
                <w:color w:val="000000"/>
                <w:sz w:val="20"/>
                <w:szCs w:val="20"/>
                <w:lang w:eastAsia="ru-RU"/>
              </w:rPr>
              <w:t>Карточка №</w:t>
            </w:r>
            <w:r>
              <w:rPr>
                <w:rFonts w:ascii="Times New Roman" w:eastAsia="Times New Roman" w:hAnsi="Times New Roman" w:cs="Times New Roman"/>
                <w:color w:val="000000"/>
                <w:sz w:val="20"/>
                <w:szCs w:val="20"/>
                <w:lang w:eastAsia="ru-RU"/>
              </w:rPr>
              <w:t xml:space="preserve"> 63</w:t>
            </w:r>
          </w:p>
          <w:p w14:paraId="53658056"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Трудовая деятельность</w:t>
            </w:r>
          </w:p>
          <w:p w14:paraId="77F951FC"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Афина, Шынар, Всеволод</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32CB1C38" w14:textId="77777777" w:rsidR="00D62203" w:rsidRPr="00CC52ED" w:rsidRDefault="00D62203" w:rsidP="000B1E4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CC52ED">
              <w:rPr>
                <w:rFonts w:ascii="Times New Roman" w:eastAsia="Times New Roman" w:hAnsi="Times New Roman" w:cs="Times New Roman"/>
                <w:color w:val="000000"/>
                <w:sz w:val="20"/>
                <w:szCs w:val="20"/>
                <w:lang w:eastAsia="ru-RU"/>
              </w:rPr>
              <w:t>Карточка №</w:t>
            </w:r>
            <w:r>
              <w:rPr>
                <w:rFonts w:ascii="Times New Roman" w:eastAsia="Times New Roman" w:hAnsi="Times New Roman" w:cs="Times New Roman"/>
                <w:color w:val="000000"/>
                <w:sz w:val="20"/>
                <w:szCs w:val="20"/>
                <w:lang w:eastAsia="ru-RU"/>
              </w:rPr>
              <w:t xml:space="preserve"> 64</w:t>
            </w:r>
          </w:p>
          <w:p w14:paraId="35066AEF"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Трудовая деятельность</w:t>
            </w:r>
          </w:p>
          <w:p w14:paraId="52411D74"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Сабира, Дастан, Леонид</w:t>
            </w:r>
          </w:p>
        </w:tc>
        <w:tc>
          <w:tcPr>
            <w:tcW w:w="2551" w:type="dxa"/>
            <w:tcBorders>
              <w:top w:val="single" w:sz="4" w:space="0" w:color="000000"/>
              <w:left w:val="single" w:sz="4" w:space="0" w:color="auto"/>
              <w:bottom w:val="single" w:sz="4" w:space="0" w:color="000000"/>
              <w:right w:val="single" w:sz="4" w:space="0" w:color="000000"/>
            </w:tcBorders>
            <w:shd w:val="clear" w:color="auto" w:fill="FFFFFF"/>
            <w:hideMark/>
          </w:tcPr>
          <w:p w14:paraId="2713C1AF" w14:textId="77777777" w:rsidR="00D62203" w:rsidRPr="00CC52ED" w:rsidRDefault="00D62203" w:rsidP="000B1E4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CC52ED">
              <w:rPr>
                <w:rFonts w:ascii="Times New Roman" w:eastAsia="Times New Roman" w:hAnsi="Times New Roman" w:cs="Times New Roman"/>
                <w:color w:val="000000"/>
                <w:sz w:val="20"/>
                <w:szCs w:val="20"/>
                <w:lang w:eastAsia="ru-RU"/>
              </w:rPr>
              <w:t>Карточка№</w:t>
            </w:r>
            <w:r>
              <w:rPr>
                <w:rFonts w:ascii="Times New Roman" w:eastAsia="Times New Roman" w:hAnsi="Times New Roman" w:cs="Times New Roman"/>
                <w:color w:val="000000"/>
                <w:sz w:val="20"/>
                <w:szCs w:val="20"/>
                <w:lang w:eastAsia="ru-RU"/>
              </w:rPr>
              <w:t xml:space="preserve"> 65</w:t>
            </w:r>
          </w:p>
          <w:p w14:paraId="3BFA288C"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sidRPr="00CC52ED">
              <w:rPr>
                <w:rFonts w:ascii="Times New Roman" w:eastAsia="Times New Roman" w:hAnsi="Times New Roman" w:cs="Times New Roman"/>
                <w:color w:val="000000"/>
                <w:sz w:val="20"/>
                <w:szCs w:val="20"/>
                <w:lang w:eastAsia="ru-RU"/>
              </w:rPr>
              <w:t>Трудовая деятельность</w:t>
            </w:r>
          </w:p>
          <w:p w14:paraId="06F251C3" w14:textId="77777777" w:rsidR="00D62203" w:rsidRPr="00CC52ED" w:rsidRDefault="00D62203" w:rsidP="000B1E46">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Амилия, Амир, Суляйман</w:t>
            </w:r>
          </w:p>
        </w:tc>
      </w:tr>
      <w:tr w:rsidR="00D62203" w:rsidRPr="00241D62" w14:paraId="3C85C2F5" w14:textId="77777777" w:rsidTr="000B1E46">
        <w:trPr>
          <w:trHeight w:val="466"/>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F41860" w14:textId="77777777" w:rsidR="00D62203" w:rsidRDefault="00D62203" w:rsidP="000B1E46">
            <w:pPr>
              <w:spacing w:after="0" w:line="240" w:lineRule="auto"/>
              <w:rPr>
                <w:rFonts w:asciiTheme="majorBidi" w:eastAsia="Times New Roman" w:hAnsiTheme="majorBidi" w:cstheme="majorBidi"/>
                <w:iCs/>
                <w:color w:val="000000"/>
                <w:sz w:val="20"/>
                <w:szCs w:val="20"/>
                <w:lang w:eastAsia="ru-RU"/>
              </w:rPr>
            </w:pPr>
            <w:r w:rsidRPr="00241D62">
              <w:rPr>
                <w:rFonts w:asciiTheme="majorBidi" w:eastAsia="Times New Roman" w:hAnsiTheme="majorBidi" w:cstheme="majorBidi"/>
                <w:iCs/>
                <w:color w:val="000000"/>
                <w:sz w:val="20"/>
                <w:szCs w:val="20"/>
                <w:lang w:eastAsia="ru-RU"/>
              </w:rPr>
              <w:t>Возвращение с прогулки</w:t>
            </w:r>
          </w:p>
          <w:p w14:paraId="3B58257E" w14:textId="77777777" w:rsidR="00D62203" w:rsidRPr="00241D62" w:rsidRDefault="00D62203" w:rsidP="000B1E46">
            <w:pPr>
              <w:spacing w:after="0" w:line="240" w:lineRule="auto"/>
              <w:rPr>
                <w:rFonts w:asciiTheme="majorBidi" w:eastAsia="Times New Roman" w:hAnsiTheme="majorBidi" w:cstheme="majorBidi"/>
                <w:i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FA32E1D"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iCs/>
                <w:color w:val="000000"/>
                <w:sz w:val="20"/>
                <w:szCs w:val="20"/>
                <w:lang w:eastAsia="ru-RU"/>
              </w:rPr>
              <w:t>11.30-11.50</w:t>
            </w:r>
          </w:p>
        </w:tc>
        <w:tc>
          <w:tcPr>
            <w:tcW w:w="1289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2CD21E"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Последовательное раздевание одежды детей, складывание в шкафчики, мытье рук.</w:t>
            </w:r>
          </w:p>
        </w:tc>
      </w:tr>
      <w:tr w:rsidR="00D62203" w:rsidRPr="00241D62" w14:paraId="568B8206" w14:textId="77777777" w:rsidTr="000B1E46">
        <w:trPr>
          <w:trHeight w:val="335"/>
        </w:trPr>
        <w:tc>
          <w:tcPr>
            <w:tcW w:w="226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29506CB"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Обед</w:t>
            </w:r>
          </w:p>
          <w:p w14:paraId="5A32991F"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50" w:type="dxa"/>
            <w:vMerge w:val="restart"/>
            <w:tcBorders>
              <w:top w:val="single" w:sz="4" w:space="0" w:color="000000"/>
              <w:left w:val="single" w:sz="4" w:space="0" w:color="000000"/>
              <w:right w:val="single" w:sz="4" w:space="0" w:color="000000"/>
            </w:tcBorders>
            <w:shd w:val="clear" w:color="auto" w:fill="FFFFFF"/>
          </w:tcPr>
          <w:p w14:paraId="6229325F"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12.00-12.30</w:t>
            </w:r>
          </w:p>
        </w:tc>
        <w:tc>
          <w:tcPr>
            <w:tcW w:w="12899"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17E46DE" w14:textId="77777777" w:rsidR="00D62203" w:rsidRDefault="00D62203" w:rsidP="000B1E46">
            <w:pPr>
              <w:spacing w:after="0" w:line="240" w:lineRule="auto"/>
              <w:rPr>
                <w:rFonts w:ascii="Times New Roman" w:eastAsia="Times New Roman" w:hAnsi="Times New Roman"/>
                <w:color w:val="FF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 воспитанию культуры еды; правила этикета</w:t>
            </w:r>
            <w:r w:rsidRPr="00241D62">
              <w:rPr>
                <w:rFonts w:ascii="Times New Roman" w:eastAsia="Times New Roman" w:hAnsi="Times New Roman"/>
                <w:color w:val="FF0000"/>
                <w:sz w:val="20"/>
                <w:szCs w:val="20"/>
                <w:lang w:eastAsia="ru-RU"/>
              </w:rPr>
              <w:t xml:space="preserve"> </w:t>
            </w:r>
          </w:p>
          <w:p w14:paraId="4471A31E"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r>
      <w:tr w:rsidR="00D62203" w:rsidRPr="00E60250" w14:paraId="4C9A444C" w14:textId="77777777" w:rsidTr="000B1E46">
        <w:trPr>
          <w:trHeight w:val="570"/>
        </w:trPr>
        <w:tc>
          <w:tcPr>
            <w:tcW w:w="226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080F00"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6D343F46"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p>
        </w:tc>
        <w:tc>
          <w:tcPr>
            <w:tcW w:w="2552"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86C5D30"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403FBE8C"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687DDEF8"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3FDFAF54" w14:textId="77777777" w:rsidR="00D62203" w:rsidRPr="00E6025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551" w:type="dxa"/>
            <w:tcBorders>
              <w:top w:val="single" w:sz="4" w:space="0" w:color="auto"/>
              <w:left w:val="single" w:sz="4" w:space="0" w:color="auto"/>
              <w:bottom w:val="single" w:sz="4" w:space="0" w:color="000000"/>
              <w:right w:val="single" w:sz="4" w:space="0" w:color="auto"/>
            </w:tcBorders>
            <w:shd w:val="clear" w:color="auto" w:fill="FFFFFF"/>
          </w:tcPr>
          <w:p w14:paraId="0355FE30" w14:textId="77777777" w:rsidR="00D62203" w:rsidRPr="00C22E30" w:rsidRDefault="00D62203" w:rsidP="000B1E46">
            <w:pPr>
              <w:pStyle w:val="c11"/>
              <w:shd w:val="clear" w:color="auto" w:fill="FFFFFF"/>
              <w:spacing w:before="0" w:beforeAutospacing="0" w:after="0" w:afterAutospacing="0"/>
              <w:contextualSpacing/>
              <w:rPr>
                <w:sz w:val="20"/>
                <w:szCs w:val="20"/>
              </w:rPr>
            </w:pPr>
            <w:r w:rsidRPr="00C22E30">
              <w:rPr>
                <w:iCs/>
                <w:sz w:val="20"/>
                <w:szCs w:val="20"/>
              </w:rPr>
              <w:t>Хлеб и крошки не бросайте,</w:t>
            </w:r>
          </w:p>
          <w:p w14:paraId="150534A8" w14:textId="77777777" w:rsidR="00D62203" w:rsidRPr="00C22E30" w:rsidRDefault="00D62203" w:rsidP="000B1E46">
            <w:pPr>
              <w:pStyle w:val="c11"/>
              <w:shd w:val="clear" w:color="auto" w:fill="FFFFFF"/>
              <w:spacing w:before="0" w:beforeAutospacing="0" w:after="0" w:afterAutospacing="0"/>
              <w:contextualSpacing/>
              <w:rPr>
                <w:sz w:val="20"/>
                <w:szCs w:val="20"/>
              </w:rPr>
            </w:pPr>
            <w:r w:rsidRPr="00C22E30">
              <w:rPr>
                <w:iCs/>
                <w:sz w:val="20"/>
                <w:szCs w:val="20"/>
              </w:rPr>
              <w:t>И друг дружку не толкайте.</w:t>
            </w:r>
          </w:p>
          <w:p w14:paraId="03C1D3DF" w14:textId="77777777" w:rsidR="00D62203" w:rsidRPr="00C22E30" w:rsidRDefault="00D62203" w:rsidP="000B1E46">
            <w:pPr>
              <w:pStyle w:val="c11"/>
              <w:shd w:val="clear" w:color="auto" w:fill="FFFFFF"/>
              <w:spacing w:before="0" w:beforeAutospacing="0" w:after="0" w:afterAutospacing="0"/>
              <w:contextualSpacing/>
              <w:rPr>
                <w:sz w:val="20"/>
                <w:szCs w:val="20"/>
              </w:rPr>
            </w:pPr>
            <w:r w:rsidRPr="00C22E30">
              <w:rPr>
                <w:iCs/>
                <w:sz w:val="20"/>
                <w:szCs w:val="20"/>
              </w:rPr>
              <w:t>И красивый внешний вид,</w:t>
            </w:r>
          </w:p>
          <w:p w14:paraId="3DE9C663" w14:textId="77777777" w:rsidR="00D62203" w:rsidRPr="00E60250" w:rsidRDefault="00D62203" w:rsidP="000B1E46">
            <w:pPr>
              <w:spacing w:line="240" w:lineRule="auto"/>
              <w:contextualSpacing/>
              <w:rPr>
                <w:rFonts w:ascii="Times New Roman" w:hAnsi="Times New Roman" w:cs="Times New Roman"/>
                <w:sz w:val="20"/>
                <w:szCs w:val="20"/>
              </w:rPr>
            </w:pPr>
            <w:r w:rsidRPr="00C22E30">
              <w:rPr>
                <w:rFonts w:ascii="Times New Roman" w:hAnsi="Times New Roman" w:cs="Times New Roman"/>
                <w:iCs/>
                <w:sz w:val="20"/>
                <w:szCs w:val="20"/>
              </w:rPr>
              <w:t>Всем прибавит аппетит</w:t>
            </w:r>
          </w:p>
        </w:tc>
        <w:tc>
          <w:tcPr>
            <w:tcW w:w="2552" w:type="dxa"/>
            <w:tcBorders>
              <w:top w:val="single" w:sz="4" w:space="0" w:color="auto"/>
              <w:left w:val="single" w:sz="4" w:space="0" w:color="auto"/>
              <w:bottom w:val="single" w:sz="4" w:space="0" w:color="000000"/>
              <w:right w:val="single" w:sz="4" w:space="0" w:color="auto"/>
            </w:tcBorders>
            <w:shd w:val="clear" w:color="auto" w:fill="FFFFFF"/>
          </w:tcPr>
          <w:p w14:paraId="4C6C9C88"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7DBDDBB4"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77A28179"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304DED2E"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3890B8AE" w14:textId="77777777" w:rsidR="00D62203" w:rsidRPr="00E6025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2309C32E"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489178A1"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0FCD85D1"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5A9367C9" w14:textId="77777777" w:rsidR="00D62203" w:rsidRPr="00E6025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551" w:type="dxa"/>
            <w:tcBorders>
              <w:top w:val="single" w:sz="4" w:space="0" w:color="auto"/>
              <w:left w:val="single" w:sz="4" w:space="0" w:color="auto"/>
              <w:bottom w:val="single" w:sz="4" w:space="0" w:color="000000"/>
              <w:right w:val="single" w:sz="4" w:space="0" w:color="000000"/>
            </w:tcBorders>
            <w:shd w:val="clear" w:color="auto" w:fill="FFFFFF"/>
          </w:tcPr>
          <w:p w14:paraId="64016116"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23F66561"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3E9C12A7"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04847766"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68E538A7"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3CBB4C24" w14:textId="77777777" w:rsidR="00D62203" w:rsidRDefault="00D62203" w:rsidP="000B1E46">
            <w:pPr>
              <w:spacing w:line="240" w:lineRule="auto"/>
              <w:contextualSpacing/>
              <w:jc w:val="center"/>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7864C303" w14:textId="77777777" w:rsidR="00D62203" w:rsidRPr="00E60250" w:rsidRDefault="00D62203" w:rsidP="000B1E46">
            <w:pPr>
              <w:spacing w:line="240" w:lineRule="auto"/>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D62203" w:rsidRPr="00241D62" w14:paraId="60DDA2B0" w14:textId="77777777" w:rsidTr="000B1E46">
        <w:trPr>
          <w:trHeight w:val="450"/>
        </w:trPr>
        <w:tc>
          <w:tcPr>
            <w:tcW w:w="226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53AFB57"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Подготовка ко сну</w:t>
            </w:r>
          </w:p>
          <w:p w14:paraId="52C90961" w14:textId="77777777" w:rsidR="00D62203" w:rsidRDefault="00D62203" w:rsidP="000B1E46">
            <w:pPr>
              <w:spacing w:after="0" w:line="240" w:lineRule="auto"/>
              <w:rPr>
                <w:rFonts w:ascii="Times New Roman" w:eastAsia="Times New Roman" w:hAnsi="Times New Roman"/>
                <w:iCs/>
                <w:color w:val="000000"/>
                <w:sz w:val="20"/>
                <w:szCs w:val="20"/>
                <w:lang w:eastAsia="ru-RU"/>
              </w:rPr>
            </w:pPr>
          </w:p>
          <w:p w14:paraId="0579A0BD" w14:textId="77777777" w:rsidR="00D62203" w:rsidRDefault="00D62203" w:rsidP="000B1E46">
            <w:pPr>
              <w:spacing w:after="0" w:line="240" w:lineRule="auto"/>
              <w:rPr>
                <w:rFonts w:ascii="Times New Roman" w:eastAsia="Times New Roman" w:hAnsi="Times New Roman"/>
                <w:iCs/>
                <w:color w:val="000000"/>
                <w:sz w:val="20"/>
                <w:szCs w:val="20"/>
                <w:lang w:eastAsia="ru-RU"/>
              </w:rPr>
            </w:pPr>
          </w:p>
          <w:p w14:paraId="2618259D" w14:textId="77777777" w:rsidR="00D62203" w:rsidRPr="0070761C" w:rsidRDefault="00D62203" w:rsidP="000B1E46">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Сон</w:t>
            </w:r>
          </w:p>
        </w:tc>
        <w:tc>
          <w:tcPr>
            <w:tcW w:w="850" w:type="dxa"/>
            <w:vMerge w:val="restart"/>
            <w:tcBorders>
              <w:top w:val="single" w:sz="4" w:space="0" w:color="000000"/>
              <w:left w:val="single" w:sz="4" w:space="0" w:color="000000"/>
              <w:right w:val="single" w:sz="4" w:space="0" w:color="000000"/>
            </w:tcBorders>
            <w:shd w:val="clear" w:color="auto" w:fill="FFFFFF"/>
          </w:tcPr>
          <w:p w14:paraId="0767BF4C"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12.30-12.50</w:t>
            </w:r>
          </w:p>
          <w:p w14:paraId="3222701F"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12.50-15.00</w:t>
            </w:r>
          </w:p>
        </w:tc>
        <w:tc>
          <w:tcPr>
            <w:tcW w:w="12899"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E3420DD"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Создание благоприятной обстановки для спокойного сна детей </w:t>
            </w:r>
          </w:p>
        </w:tc>
      </w:tr>
      <w:tr w:rsidR="00D62203" w:rsidRPr="00E60250" w14:paraId="000D020C" w14:textId="77777777" w:rsidTr="000B1E46">
        <w:trPr>
          <w:trHeight w:val="270"/>
        </w:trPr>
        <w:tc>
          <w:tcPr>
            <w:tcW w:w="226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B72310" w14:textId="77777777" w:rsidR="00D62203" w:rsidRDefault="00D62203" w:rsidP="000B1E46">
            <w:pPr>
              <w:spacing w:after="0" w:line="240" w:lineRule="auto"/>
              <w:rPr>
                <w:rFonts w:ascii="Times New Roman" w:eastAsia="Times New Roman" w:hAnsi="Times New Roman"/>
                <w:i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59C8F095"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p>
        </w:tc>
        <w:tc>
          <w:tcPr>
            <w:tcW w:w="2552"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CC260D2" w14:textId="77777777" w:rsidR="00D62203" w:rsidRPr="00E60250"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Чтение сказки «Зайкина избушка</w:t>
            </w:r>
          </w:p>
        </w:tc>
        <w:tc>
          <w:tcPr>
            <w:tcW w:w="2551" w:type="dxa"/>
            <w:tcBorders>
              <w:top w:val="single" w:sz="4" w:space="0" w:color="auto"/>
              <w:left w:val="single" w:sz="4" w:space="0" w:color="auto"/>
              <w:bottom w:val="single" w:sz="4" w:space="0" w:color="000000"/>
              <w:right w:val="single" w:sz="4" w:space="0" w:color="auto"/>
            </w:tcBorders>
            <w:shd w:val="clear" w:color="auto" w:fill="FFFFFF"/>
          </w:tcPr>
          <w:p w14:paraId="1808FFDB" w14:textId="77777777" w:rsidR="00D62203" w:rsidRPr="00E60250"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Чтение сказки «Лисичка со скалочкой»</w:t>
            </w:r>
          </w:p>
        </w:tc>
        <w:tc>
          <w:tcPr>
            <w:tcW w:w="2552" w:type="dxa"/>
            <w:tcBorders>
              <w:top w:val="single" w:sz="4" w:space="0" w:color="auto"/>
              <w:left w:val="single" w:sz="4" w:space="0" w:color="auto"/>
              <w:bottom w:val="single" w:sz="4" w:space="0" w:color="000000"/>
              <w:right w:val="single" w:sz="4" w:space="0" w:color="auto"/>
            </w:tcBorders>
            <w:shd w:val="clear" w:color="auto" w:fill="FFFFFF"/>
          </w:tcPr>
          <w:p w14:paraId="2C4C2470" w14:textId="77777777" w:rsidR="00D62203" w:rsidRPr="00E60250"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Рассказывание детям по желанию сказки.</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001EB927" w14:textId="77777777" w:rsidR="00D62203" w:rsidRPr="00E60250"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Музыка для сна.</w:t>
            </w:r>
          </w:p>
        </w:tc>
        <w:tc>
          <w:tcPr>
            <w:tcW w:w="2551" w:type="dxa"/>
            <w:tcBorders>
              <w:top w:val="single" w:sz="4" w:space="0" w:color="auto"/>
              <w:left w:val="single" w:sz="4" w:space="0" w:color="auto"/>
              <w:bottom w:val="single" w:sz="4" w:space="0" w:color="000000"/>
              <w:right w:val="single" w:sz="4" w:space="0" w:color="000000"/>
            </w:tcBorders>
            <w:shd w:val="clear" w:color="auto" w:fill="FFFFFF"/>
          </w:tcPr>
          <w:p w14:paraId="35B1C630" w14:textId="77777777" w:rsidR="00D62203" w:rsidRPr="00E60250"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Слушание аудио сказки «Золотая рыбка»</w:t>
            </w:r>
          </w:p>
        </w:tc>
      </w:tr>
      <w:tr w:rsidR="00D62203" w:rsidRPr="00241D62" w14:paraId="76AF2550" w14:textId="77777777" w:rsidTr="000B1E46">
        <w:trPr>
          <w:trHeight w:val="517"/>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1449B9" w14:textId="77777777" w:rsidR="00D62203" w:rsidRPr="00C74276"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Постепенный подъем, закаливающие процедуры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B5CFD00"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15.00-15.30</w:t>
            </w:r>
          </w:p>
        </w:tc>
        <w:tc>
          <w:tcPr>
            <w:tcW w:w="1289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62B25F"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Ходьба по ортопедической дорожке с целью профилактики плоскостопия.</w:t>
            </w:r>
          </w:p>
          <w:p w14:paraId="5A61D82D"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Закрепление знаний и выполнение к</w:t>
            </w:r>
            <w:r>
              <w:rPr>
                <w:rFonts w:ascii="Times New Roman" w:eastAsia="Times New Roman" w:hAnsi="Times New Roman"/>
                <w:color w:val="000000"/>
                <w:sz w:val="20"/>
                <w:szCs w:val="20"/>
                <w:lang w:eastAsia="ru-RU"/>
              </w:rPr>
              <w:t>ультурно-гигиенических навыков.</w:t>
            </w:r>
          </w:p>
        </w:tc>
      </w:tr>
      <w:tr w:rsidR="00D62203" w:rsidRPr="00241D62" w14:paraId="3E96E50F" w14:textId="77777777" w:rsidTr="000B1E46">
        <w:trPr>
          <w:trHeight w:val="531"/>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376EA4" w14:textId="77777777" w:rsidR="00D62203"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Полдник</w:t>
            </w:r>
          </w:p>
          <w:p w14:paraId="419C57BB"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5DE65B8"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15.30 - 15.50</w:t>
            </w:r>
          </w:p>
        </w:tc>
        <w:tc>
          <w:tcPr>
            <w:tcW w:w="1289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F113F1"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 воспитанию навыков культуры еды</w:t>
            </w:r>
          </w:p>
        </w:tc>
      </w:tr>
      <w:tr w:rsidR="00D62203" w:rsidRPr="0070761C" w14:paraId="2775D16E" w14:textId="77777777" w:rsidTr="000B1E46">
        <w:trPr>
          <w:trHeight w:val="995"/>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DE487E" w14:textId="77777777" w:rsidR="00D62203"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Игры, самостоятельная деятельность</w:t>
            </w:r>
            <w:r>
              <w:rPr>
                <w:rFonts w:ascii="Times New Roman" w:eastAsia="Times New Roman" w:hAnsi="Times New Roman"/>
                <w:color w:val="000000"/>
                <w:sz w:val="20"/>
                <w:szCs w:val="20"/>
                <w:lang w:eastAsia="ru-RU"/>
              </w:rPr>
              <w:t>, в</w:t>
            </w:r>
            <w:r w:rsidRPr="00241D62">
              <w:rPr>
                <w:rFonts w:ascii="Times New Roman" w:eastAsia="Times New Roman" w:hAnsi="Times New Roman"/>
                <w:color w:val="000000"/>
                <w:sz w:val="20"/>
                <w:szCs w:val="20"/>
                <w:lang w:eastAsia="ru-RU"/>
              </w:rPr>
              <w:t>ариативный компонент.</w:t>
            </w:r>
          </w:p>
          <w:p w14:paraId="138FCDA9"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ED1959A"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16.00-16.20</w:t>
            </w:r>
          </w:p>
        </w:tc>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964FA2F" w14:textId="77777777" w:rsidR="00D62203" w:rsidRPr="0070761C"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70761C">
              <w:rPr>
                <w:rFonts w:ascii="Times New Roman" w:hAnsi="Times New Roman" w:cs="Times New Roman"/>
                <w:sz w:val="20"/>
                <w:szCs w:val="20"/>
              </w:rPr>
              <w:t xml:space="preserve">Сюжетно-ролевая игра </w:t>
            </w:r>
            <w:r w:rsidRPr="0070761C">
              <w:rPr>
                <w:rFonts w:ascii="Times New Roman" w:eastAsia="Times New Roman" w:hAnsi="Times New Roman" w:cs="Times New Roman"/>
                <w:bCs/>
                <w:color w:val="000000"/>
                <w:sz w:val="20"/>
                <w:szCs w:val="20"/>
                <w:lang w:eastAsia="ru-RU"/>
              </w:rPr>
              <w:t>«Почта»</w:t>
            </w:r>
          </w:p>
          <w:p w14:paraId="51DE8A41" w14:textId="77777777" w:rsidR="00D62203" w:rsidRPr="0070761C" w:rsidRDefault="00D62203" w:rsidP="000B1E46">
            <w:pPr>
              <w:tabs>
                <w:tab w:val="left" w:pos="3489"/>
              </w:tabs>
              <w:spacing w:line="240" w:lineRule="auto"/>
              <w:rPr>
                <w:rFonts w:ascii="Times New Roman" w:hAnsi="Times New Roman" w:cs="Times New Roman"/>
                <w:sz w:val="20"/>
                <w:szCs w:val="20"/>
              </w:rPr>
            </w:pPr>
            <w:r w:rsidRPr="00861C34">
              <w:rPr>
                <w:rFonts w:ascii="Times New Roman" w:eastAsia="Times New Roman" w:hAnsi="Times New Roman" w:cs="Times New Roman"/>
                <w:bCs/>
                <w:color w:val="000000"/>
                <w:sz w:val="20"/>
                <w:szCs w:val="20"/>
                <w:lang w:eastAsia="ru-RU"/>
              </w:rPr>
              <w:t>Цель:</w:t>
            </w:r>
            <w:r w:rsidRPr="0070761C">
              <w:rPr>
                <w:rFonts w:ascii="Times New Roman" w:eastAsia="Times New Roman" w:hAnsi="Times New Roman" w:cs="Times New Roman"/>
                <w:color w:val="000000"/>
                <w:sz w:val="20"/>
                <w:szCs w:val="20"/>
                <w:lang w:eastAsia="ru-RU"/>
              </w:rPr>
              <w:t xml:space="preserve"> познакомить сюжетно – ролевой игрой, </w:t>
            </w:r>
            <w:r w:rsidRPr="0070761C">
              <w:rPr>
                <w:rFonts w:ascii="Times New Roman" w:hAnsi="Times New Roman" w:cs="Times New Roman"/>
                <w:color w:val="333333"/>
                <w:sz w:val="20"/>
                <w:szCs w:val="20"/>
                <w:shd w:val="clear" w:color="auto" w:fill="FFFFFF"/>
              </w:rPr>
              <w:t xml:space="preserve">расширение представлений детей о почте и ее работниках (почтальон, операторы, водитель), их </w:t>
            </w:r>
            <w:r w:rsidRPr="0070761C">
              <w:rPr>
                <w:rFonts w:ascii="Times New Roman" w:hAnsi="Times New Roman" w:cs="Times New Roman"/>
                <w:color w:val="333333"/>
                <w:sz w:val="20"/>
                <w:szCs w:val="20"/>
                <w:shd w:val="clear" w:color="auto" w:fill="FFFFFF"/>
              </w:rPr>
              <w:lastRenderedPageBreak/>
              <w:t>должностных обязанностях, форме, речи</w:t>
            </w:r>
            <w:r w:rsidRPr="0070761C">
              <w:rPr>
                <w:rFonts w:ascii="Times New Roman" w:hAnsi="Times New Roman" w:cs="Times New Roman"/>
                <w:sz w:val="20"/>
                <w:szCs w:val="20"/>
              </w:rPr>
              <w:tab/>
            </w:r>
          </w:p>
        </w:tc>
        <w:tc>
          <w:tcPr>
            <w:tcW w:w="2551" w:type="dxa"/>
            <w:tcBorders>
              <w:top w:val="single" w:sz="4" w:space="0" w:color="000000"/>
              <w:left w:val="single" w:sz="4" w:space="0" w:color="auto"/>
              <w:bottom w:val="single" w:sz="4" w:space="0" w:color="000000"/>
              <w:right w:val="single" w:sz="4" w:space="0" w:color="auto"/>
            </w:tcBorders>
            <w:shd w:val="clear" w:color="auto" w:fill="FFFFFF"/>
          </w:tcPr>
          <w:p w14:paraId="616ACDC2" w14:textId="77777777" w:rsidR="00D62203" w:rsidRPr="0070761C"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70761C">
              <w:rPr>
                <w:rFonts w:ascii="Times New Roman" w:hAnsi="Times New Roman" w:cs="Times New Roman"/>
                <w:sz w:val="20"/>
                <w:szCs w:val="20"/>
              </w:rPr>
              <w:lastRenderedPageBreak/>
              <w:t xml:space="preserve">Сюжетно-ролевая игра </w:t>
            </w:r>
            <w:r w:rsidRPr="0070761C">
              <w:rPr>
                <w:rFonts w:ascii="Times New Roman" w:eastAsia="Times New Roman" w:hAnsi="Times New Roman" w:cs="Times New Roman"/>
                <w:bCs/>
                <w:color w:val="000000"/>
                <w:sz w:val="20"/>
                <w:szCs w:val="20"/>
                <w:lang w:eastAsia="ru-RU"/>
              </w:rPr>
              <w:t>«Почта»</w:t>
            </w:r>
          </w:p>
          <w:p w14:paraId="596465C4" w14:textId="77777777" w:rsidR="00D62203" w:rsidRPr="009116C6"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861C34">
              <w:rPr>
                <w:rFonts w:ascii="Times New Roman" w:eastAsia="Times New Roman" w:hAnsi="Times New Roman" w:cs="Times New Roman"/>
                <w:bCs/>
                <w:color w:val="000000"/>
                <w:sz w:val="20"/>
                <w:szCs w:val="20"/>
                <w:lang w:eastAsia="ru-RU"/>
              </w:rPr>
              <w:t>Цель:</w:t>
            </w:r>
            <w:r w:rsidRPr="0070761C">
              <w:rPr>
                <w:rFonts w:ascii="Times New Roman" w:eastAsia="Times New Roman" w:hAnsi="Times New Roman" w:cs="Times New Roman"/>
                <w:color w:val="000000"/>
                <w:sz w:val="20"/>
                <w:szCs w:val="20"/>
                <w:lang w:eastAsia="ru-RU"/>
              </w:rPr>
              <w:t xml:space="preserve"> расширить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w:t>
            </w:r>
            <w:r w:rsidRPr="0070761C">
              <w:rPr>
                <w:rFonts w:ascii="Times New Roman" w:eastAsia="Times New Roman" w:hAnsi="Times New Roman" w:cs="Times New Roman"/>
                <w:color w:val="000000"/>
                <w:sz w:val="20"/>
                <w:szCs w:val="20"/>
                <w:lang w:eastAsia="ru-RU"/>
              </w:rPr>
              <w:lastRenderedPageBreak/>
              <w:t>клиента, в вежливой форме обращать</w:t>
            </w:r>
            <w:r>
              <w:rPr>
                <w:rFonts w:ascii="Times New Roman" w:eastAsia="Times New Roman" w:hAnsi="Times New Roman" w:cs="Times New Roman"/>
                <w:color w:val="000000"/>
                <w:sz w:val="20"/>
                <w:szCs w:val="20"/>
                <w:lang w:eastAsia="ru-RU"/>
              </w:rPr>
              <w:t>ся друг с другом.</w:t>
            </w:r>
          </w:p>
        </w:tc>
        <w:tc>
          <w:tcPr>
            <w:tcW w:w="2552" w:type="dxa"/>
            <w:tcBorders>
              <w:top w:val="single" w:sz="4" w:space="0" w:color="000000"/>
              <w:left w:val="single" w:sz="4" w:space="0" w:color="auto"/>
              <w:bottom w:val="single" w:sz="4" w:space="0" w:color="000000"/>
              <w:right w:val="single" w:sz="4" w:space="0" w:color="auto"/>
            </w:tcBorders>
            <w:shd w:val="clear" w:color="auto" w:fill="FFFFFF"/>
            <w:hideMark/>
          </w:tcPr>
          <w:p w14:paraId="7BA0E551" w14:textId="77777777" w:rsidR="00D62203" w:rsidRPr="00106625" w:rsidRDefault="00D62203" w:rsidP="000B1E46">
            <w:pPr>
              <w:spacing w:after="0" w:line="240" w:lineRule="auto"/>
              <w:rPr>
                <w:rFonts w:ascii="Times New Roman" w:hAnsi="Times New Roman" w:cs="Times New Roman"/>
                <w:b/>
                <w:sz w:val="20"/>
                <w:szCs w:val="20"/>
              </w:rPr>
            </w:pPr>
            <w:r w:rsidRPr="00106625">
              <w:rPr>
                <w:rFonts w:ascii="Times New Roman" w:hAnsi="Times New Roman" w:cs="Times New Roman"/>
                <w:b/>
                <w:sz w:val="20"/>
                <w:szCs w:val="20"/>
              </w:rPr>
              <w:lastRenderedPageBreak/>
              <w:t>Вариативный компонент.</w:t>
            </w:r>
          </w:p>
          <w:p w14:paraId="668A61D0" w14:textId="77777777" w:rsidR="00D62203" w:rsidRPr="00106625" w:rsidRDefault="00D62203" w:rsidP="000B1E46">
            <w:pPr>
              <w:spacing w:after="0" w:line="240" w:lineRule="auto"/>
              <w:rPr>
                <w:rFonts w:ascii="Times New Roman" w:hAnsi="Times New Roman" w:cs="Times New Roman"/>
                <w:b/>
                <w:sz w:val="20"/>
                <w:szCs w:val="20"/>
              </w:rPr>
            </w:pPr>
            <w:r w:rsidRPr="00106625">
              <w:rPr>
                <w:rFonts w:ascii="Times New Roman" w:hAnsi="Times New Roman" w:cs="Times New Roman"/>
                <w:b/>
                <w:sz w:val="20"/>
                <w:szCs w:val="20"/>
              </w:rPr>
              <w:t>Речецветик.</w:t>
            </w:r>
          </w:p>
          <w:p w14:paraId="65D75F79" w14:textId="77777777" w:rsidR="00D62203" w:rsidRPr="00106625" w:rsidRDefault="00D62203" w:rsidP="000B1E46">
            <w:pPr>
              <w:spacing w:after="0" w:line="240" w:lineRule="auto"/>
              <w:rPr>
                <w:rFonts w:ascii="Times New Roman" w:hAnsi="Times New Roman" w:cs="Times New Roman"/>
                <w:b/>
                <w:sz w:val="20"/>
                <w:szCs w:val="20"/>
              </w:rPr>
            </w:pPr>
            <w:r w:rsidRPr="00106625">
              <w:rPr>
                <w:rFonts w:ascii="Times New Roman" w:hAnsi="Times New Roman" w:cs="Times New Roman"/>
                <w:b/>
                <w:sz w:val="20"/>
                <w:szCs w:val="20"/>
              </w:rPr>
              <w:t>Тема: «</w:t>
            </w:r>
            <w:r w:rsidRPr="00106625">
              <w:rPr>
                <w:rFonts w:ascii="Times New Roman" w:eastAsia="Times New Roman" w:hAnsi="Times New Roman" w:cs="Times New Roman"/>
                <w:color w:val="000000"/>
                <w:sz w:val="20"/>
                <w:szCs w:val="20"/>
                <w:lang w:eastAsia="ru-RU"/>
              </w:rPr>
              <w:t>Игра – инсценировка «Комната куклы Кати»</w:t>
            </w:r>
          </w:p>
          <w:p w14:paraId="127688EA" w14:textId="77777777" w:rsidR="00D62203" w:rsidRPr="00106625" w:rsidRDefault="00D62203" w:rsidP="000B1E46">
            <w:pPr>
              <w:spacing w:after="0" w:line="240" w:lineRule="auto"/>
              <w:rPr>
                <w:rFonts w:ascii="Times New Roman" w:eastAsia="Times New Roman" w:hAnsi="Times New Roman" w:cs="Times New Roman"/>
                <w:b/>
                <w:color w:val="000000"/>
                <w:sz w:val="20"/>
                <w:szCs w:val="20"/>
                <w:lang w:eastAsia="ru-RU"/>
              </w:rPr>
            </w:pPr>
            <w:r w:rsidRPr="00106625">
              <w:rPr>
                <w:rFonts w:ascii="Times New Roman" w:hAnsi="Times New Roman" w:cs="Times New Roman"/>
                <w:b/>
                <w:sz w:val="20"/>
                <w:szCs w:val="20"/>
              </w:rPr>
              <w:t>Цель:</w:t>
            </w:r>
            <w:r w:rsidRPr="00106625">
              <w:rPr>
                <w:rFonts w:ascii="Times New Roman" w:eastAsia="Times New Roman" w:hAnsi="Times New Roman" w:cs="Times New Roman"/>
                <w:color w:val="000000"/>
                <w:sz w:val="20"/>
                <w:szCs w:val="20"/>
                <w:lang w:eastAsia="ru-RU"/>
              </w:rPr>
              <w:t xml:space="preserve"> Помочь детям запомнить названия некоторых предметов мебели и их деталей; учить правильно согласовывать </w:t>
            </w:r>
            <w:r w:rsidRPr="00106625">
              <w:rPr>
                <w:rFonts w:ascii="Times New Roman" w:eastAsia="Times New Roman" w:hAnsi="Times New Roman" w:cs="Times New Roman"/>
                <w:color w:val="000000"/>
                <w:sz w:val="20"/>
                <w:szCs w:val="20"/>
                <w:lang w:eastAsia="ru-RU"/>
              </w:rPr>
              <w:lastRenderedPageBreak/>
              <w:t>слова в предложении.</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686F3852" w14:textId="77777777" w:rsidR="00D62203" w:rsidRPr="00106625" w:rsidRDefault="00D62203" w:rsidP="000B1E46">
            <w:pPr>
              <w:spacing w:after="0" w:line="240" w:lineRule="auto"/>
              <w:rPr>
                <w:rFonts w:ascii="Times New Roman" w:hAnsi="Times New Roman" w:cs="Times New Roman"/>
                <w:b/>
                <w:sz w:val="20"/>
                <w:szCs w:val="20"/>
              </w:rPr>
            </w:pPr>
            <w:r w:rsidRPr="00106625">
              <w:rPr>
                <w:rFonts w:ascii="Times New Roman" w:hAnsi="Times New Roman" w:cs="Times New Roman"/>
                <w:b/>
                <w:sz w:val="20"/>
                <w:szCs w:val="20"/>
              </w:rPr>
              <w:lastRenderedPageBreak/>
              <w:t>Вариативный компонент.</w:t>
            </w:r>
          </w:p>
          <w:p w14:paraId="0DD08E4A" w14:textId="77777777" w:rsidR="00D62203" w:rsidRPr="00106625" w:rsidRDefault="00D62203" w:rsidP="000B1E46">
            <w:pPr>
              <w:spacing w:after="0" w:line="240" w:lineRule="auto"/>
              <w:rPr>
                <w:rFonts w:ascii="Times New Roman" w:hAnsi="Times New Roman" w:cs="Times New Roman"/>
                <w:b/>
                <w:sz w:val="20"/>
                <w:szCs w:val="20"/>
              </w:rPr>
            </w:pPr>
            <w:r w:rsidRPr="00106625">
              <w:rPr>
                <w:rFonts w:ascii="Times New Roman" w:hAnsi="Times New Roman" w:cs="Times New Roman"/>
                <w:b/>
                <w:sz w:val="20"/>
                <w:szCs w:val="20"/>
              </w:rPr>
              <w:t>Веселая математика.</w:t>
            </w:r>
          </w:p>
          <w:p w14:paraId="14EF60F6" w14:textId="77777777" w:rsidR="00D62203" w:rsidRPr="00106625" w:rsidRDefault="00D62203" w:rsidP="000B1E46">
            <w:pPr>
              <w:spacing w:after="0" w:line="240" w:lineRule="auto"/>
              <w:rPr>
                <w:rFonts w:ascii="Times New Roman" w:hAnsi="Times New Roman" w:cs="Times New Roman"/>
                <w:b/>
                <w:sz w:val="20"/>
                <w:szCs w:val="20"/>
              </w:rPr>
            </w:pPr>
            <w:r w:rsidRPr="00106625">
              <w:rPr>
                <w:rFonts w:ascii="Times New Roman" w:hAnsi="Times New Roman" w:cs="Times New Roman"/>
                <w:b/>
                <w:sz w:val="20"/>
                <w:szCs w:val="20"/>
              </w:rPr>
              <w:t>Тема: «</w:t>
            </w:r>
            <w:r w:rsidRPr="00106625">
              <w:rPr>
                <w:rFonts w:ascii="Times New Roman" w:hAnsi="Times New Roman" w:cs="Times New Roman"/>
                <w:sz w:val="20"/>
                <w:szCs w:val="20"/>
              </w:rPr>
              <w:t>Путешествие в зоопарк</w:t>
            </w:r>
            <w:r w:rsidRPr="00106625">
              <w:rPr>
                <w:rFonts w:ascii="Times New Roman" w:hAnsi="Times New Roman" w:cs="Times New Roman"/>
                <w:b/>
                <w:sz w:val="20"/>
                <w:szCs w:val="20"/>
              </w:rPr>
              <w:t>»</w:t>
            </w:r>
          </w:p>
          <w:p w14:paraId="3E677A0F" w14:textId="77777777" w:rsidR="00D62203" w:rsidRPr="00106625" w:rsidRDefault="00D62203" w:rsidP="000B1E46">
            <w:pPr>
              <w:spacing w:after="0" w:line="240" w:lineRule="auto"/>
              <w:rPr>
                <w:rFonts w:ascii="Times New Roman" w:hAnsi="Times New Roman" w:cs="Times New Roman"/>
                <w:b/>
                <w:sz w:val="20"/>
                <w:szCs w:val="20"/>
              </w:rPr>
            </w:pPr>
            <w:r w:rsidRPr="00106625">
              <w:rPr>
                <w:rFonts w:ascii="Times New Roman" w:hAnsi="Times New Roman" w:cs="Times New Roman"/>
                <w:b/>
                <w:sz w:val="20"/>
                <w:szCs w:val="20"/>
              </w:rPr>
              <w:t>Цель:</w:t>
            </w:r>
            <w:r w:rsidRPr="00106625">
              <w:rPr>
                <w:rFonts w:ascii="Times New Roman" w:hAnsi="Times New Roman" w:cs="Times New Roman"/>
                <w:sz w:val="20"/>
                <w:szCs w:val="20"/>
              </w:rPr>
              <w:t xml:space="preserve"> Познакомить детей с числом и цифрой 10, составом и образованием числа 10. Закрепить навыки прямого и обратного счета в пределах 10. </w:t>
            </w:r>
            <w:r w:rsidRPr="00106625">
              <w:rPr>
                <w:rFonts w:ascii="Times New Roman" w:hAnsi="Times New Roman" w:cs="Times New Roman"/>
                <w:sz w:val="20"/>
                <w:szCs w:val="20"/>
              </w:rPr>
              <w:lastRenderedPageBreak/>
              <w:t>Закрепить представления о треугольнике и четырёхугольнике. Развивать логическое мышление, кругозор детей. Воспитывать стремление получать знания.</w:t>
            </w:r>
          </w:p>
        </w:tc>
        <w:tc>
          <w:tcPr>
            <w:tcW w:w="2551" w:type="dxa"/>
            <w:tcBorders>
              <w:top w:val="single" w:sz="4" w:space="0" w:color="000000"/>
              <w:left w:val="single" w:sz="4" w:space="0" w:color="auto"/>
              <w:bottom w:val="single" w:sz="4" w:space="0" w:color="000000"/>
              <w:right w:val="single" w:sz="4" w:space="0" w:color="000000"/>
            </w:tcBorders>
            <w:shd w:val="clear" w:color="auto" w:fill="FFFFFF"/>
            <w:hideMark/>
          </w:tcPr>
          <w:p w14:paraId="22C2703C" w14:textId="77777777" w:rsidR="00D62203" w:rsidRPr="0070761C"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70761C">
              <w:rPr>
                <w:rFonts w:ascii="Times New Roman" w:hAnsi="Times New Roman" w:cs="Times New Roman"/>
                <w:sz w:val="20"/>
                <w:szCs w:val="20"/>
              </w:rPr>
              <w:lastRenderedPageBreak/>
              <w:t xml:space="preserve">Сюжетно-ролевая игра </w:t>
            </w:r>
            <w:r w:rsidRPr="0070761C">
              <w:rPr>
                <w:rFonts w:ascii="Times New Roman" w:eastAsia="Times New Roman" w:hAnsi="Times New Roman" w:cs="Times New Roman"/>
                <w:bCs/>
                <w:color w:val="000000"/>
                <w:sz w:val="20"/>
                <w:szCs w:val="20"/>
                <w:lang w:eastAsia="ru-RU"/>
              </w:rPr>
              <w:t>«Почта»</w:t>
            </w:r>
          </w:p>
          <w:p w14:paraId="18587F06" w14:textId="77777777" w:rsidR="00D62203" w:rsidRDefault="00D62203" w:rsidP="000B1E46">
            <w:pPr>
              <w:spacing w:after="0" w:line="240" w:lineRule="auto"/>
              <w:rPr>
                <w:rFonts w:ascii="Times New Roman" w:hAnsi="Times New Roman" w:cs="Times New Roman"/>
                <w:color w:val="111111"/>
                <w:sz w:val="20"/>
                <w:szCs w:val="20"/>
                <w:shd w:val="clear" w:color="auto" w:fill="FFFFFF"/>
              </w:rPr>
            </w:pPr>
            <w:r w:rsidRPr="009116C6">
              <w:rPr>
                <w:rFonts w:ascii="Times New Roman" w:eastAsia="Times New Roman" w:hAnsi="Times New Roman" w:cs="Times New Roman"/>
                <w:bCs/>
                <w:color w:val="000000"/>
                <w:sz w:val="20"/>
                <w:szCs w:val="20"/>
                <w:lang w:eastAsia="ru-RU"/>
              </w:rPr>
              <w:t>Цель:</w:t>
            </w:r>
            <w:r w:rsidRPr="0070761C">
              <w:rPr>
                <w:rFonts w:ascii="Times New Roman" w:eastAsia="Times New Roman" w:hAnsi="Times New Roman" w:cs="Times New Roman"/>
                <w:color w:val="000000"/>
                <w:sz w:val="20"/>
                <w:szCs w:val="20"/>
                <w:lang w:eastAsia="ru-RU"/>
              </w:rPr>
              <w:t> </w:t>
            </w:r>
            <w:r w:rsidRPr="0070761C">
              <w:rPr>
                <w:rFonts w:ascii="Times New Roman" w:hAnsi="Times New Roman" w:cs="Times New Roman"/>
                <w:color w:val="111111"/>
                <w:sz w:val="20"/>
                <w:szCs w:val="20"/>
                <w:shd w:val="clear" w:color="auto" w:fill="FFFFFF"/>
              </w:rPr>
              <w:t>Продолжать развивать ролевые взаимодействия, умение строить ролевые диалоги, развертывать игру, обсуждать</w:t>
            </w:r>
            <w:r>
              <w:rPr>
                <w:rFonts w:ascii="Times New Roman" w:hAnsi="Times New Roman" w:cs="Times New Roman"/>
                <w:color w:val="111111"/>
                <w:sz w:val="20"/>
                <w:szCs w:val="20"/>
                <w:shd w:val="clear" w:color="auto" w:fill="FFFFFF"/>
              </w:rPr>
              <w:t xml:space="preserve"> </w:t>
            </w:r>
            <w:r w:rsidRPr="0070761C">
              <w:rPr>
                <w:rFonts w:ascii="Times New Roman" w:hAnsi="Times New Roman" w:cs="Times New Roman"/>
                <w:color w:val="111111"/>
                <w:sz w:val="20"/>
                <w:szCs w:val="20"/>
                <w:shd w:val="clear" w:color="auto" w:fill="FFFFFF"/>
              </w:rPr>
              <w:t>действия </w:t>
            </w:r>
            <w:r>
              <w:rPr>
                <w:rFonts w:ascii="Times New Roman" w:hAnsi="Times New Roman" w:cs="Times New Roman"/>
                <w:color w:val="111111"/>
                <w:sz w:val="20"/>
                <w:szCs w:val="20"/>
                <w:shd w:val="clear" w:color="auto" w:fill="FFFFFF"/>
              </w:rPr>
              <w:t xml:space="preserve"> </w:t>
            </w:r>
            <w:r w:rsidRPr="00116DC3">
              <w:rPr>
                <w:rStyle w:val="a8"/>
                <w:rFonts w:ascii="Times New Roman" w:hAnsi="Times New Roman"/>
                <w:b w:val="0"/>
                <w:bCs w:val="0"/>
                <w:color w:val="111111"/>
                <w:bdr w:val="none" w:sz="0" w:space="0" w:color="auto" w:frame="1"/>
                <w:shd w:val="clear" w:color="auto" w:fill="FFFFFF"/>
              </w:rPr>
              <w:t>играющих</w:t>
            </w:r>
            <w:r w:rsidRPr="0070761C">
              <w:rPr>
                <w:rFonts w:ascii="Times New Roman" w:hAnsi="Times New Roman" w:cs="Times New Roman"/>
                <w:color w:val="111111"/>
                <w:sz w:val="20"/>
                <w:szCs w:val="20"/>
                <w:shd w:val="clear" w:color="auto" w:fill="FFFFFF"/>
              </w:rPr>
              <w:t xml:space="preserve"> и </w:t>
            </w:r>
            <w:r w:rsidRPr="0070761C">
              <w:rPr>
                <w:rFonts w:ascii="Times New Roman" w:hAnsi="Times New Roman" w:cs="Times New Roman"/>
                <w:color w:val="111111"/>
                <w:sz w:val="20"/>
                <w:szCs w:val="20"/>
                <w:shd w:val="clear" w:color="auto" w:fill="FFFFFF"/>
              </w:rPr>
              <w:lastRenderedPageBreak/>
              <w:t>договариваться друг с другом. Закреплять умение готовить атриб</w:t>
            </w:r>
            <w:r>
              <w:rPr>
                <w:rFonts w:ascii="Times New Roman" w:hAnsi="Times New Roman" w:cs="Times New Roman"/>
                <w:color w:val="111111"/>
                <w:sz w:val="20"/>
                <w:szCs w:val="20"/>
                <w:shd w:val="clear" w:color="auto" w:fill="FFFFFF"/>
              </w:rPr>
              <w:t>уты и пользоваться ими во время</w:t>
            </w:r>
          </w:p>
          <w:p w14:paraId="160DB8C3" w14:textId="77777777" w:rsidR="00D62203" w:rsidRPr="0070761C" w:rsidRDefault="00D62203" w:rsidP="000B1E46">
            <w:pPr>
              <w:spacing w:after="0" w:line="240" w:lineRule="auto"/>
              <w:rPr>
                <w:rFonts w:ascii="Times New Roman" w:eastAsia="Times New Roman" w:hAnsi="Times New Roman"/>
                <w:color w:val="000000"/>
                <w:sz w:val="20"/>
                <w:szCs w:val="20"/>
                <w:lang w:eastAsia="ru-RU"/>
              </w:rPr>
            </w:pPr>
            <w:r w:rsidRPr="0070761C">
              <w:rPr>
                <w:rFonts w:ascii="Times New Roman" w:hAnsi="Times New Roman" w:cs="Times New Roman"/>
                <w:color w:val="111111"/>
                <w:sz w:val="20"/>
                <w:szCs w:val="20"/>
                <w:shd w:val="clear" w:color="auto" w:fill="FFFFFF"/>
              </w:rPr>
              <w:t>игры по назначению. Воспитывать доброжела</w:t>
            </w:r>
            <w:r>
              <w:rPr>
                <w:rFonts w:ascii="Times New Roman" w:hAnsi="Times New Roman" w:cs="Times New Roman"/>
                <w:color w:val="111111"/>
                <w:sz w:val="20"/>
                <w:szCs w:val="20"/>
                <w:shd w:val="clear" w:color="auto" w:fill="FFFFFF"/>
              </w:rPr>
              <w:t>-</w:t>
            </w:r>
            <w:r w:rsidRPr="0070761C">
              <w:rPr>
                <w:rFonts w:ascii="Times New Roman" w:hAnsi="Times New Roman" w:cs="Times New Roman"/>
                <w:color w:val="111111"/>
                <w:sz w:val="20"/>
                <w:szCs w:val="20"/>
                <w:shd w:val="clear" w:color="auto" w:fill="FFFFFF"/>
              </w:rPr>
              <w:t>тельное отношение друг к другу в игре.</w:t>
            </w:r>
          </w:p>
        </w:tc>
      </w:tr>
      <w:tr w:rsidR="00D62203" w:rsidRPr="00742F65" w14:paraId="4CBEFCE3" w14:textId="77777777" w:rsidTr="000B1E46">
        <w:trPr>
          <w:trHeight w:val="1702"/>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F03277"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lastRenderedPageBreak/>
              <w:t xml:space="preserve"> Индивидуальная работа в соответствии с </w:t>
            </w:r>
            <w:r w:rsidRPr="00241D62">
              <w:rPr>
                <w:rFonts w:ascii="Times New Roman" w:eastAsia="Times New Roman" w:hAnsi="Times New Roman"/>
                <w:color w:val="000000"/>
                <w:sz w:val="20"/>
                <w:szCs w:val="20"/>
                <w:lang w:val="kk-KZ" w:eastAsia="ru-RU"/>
              </w:rPr>
              <w:t>и</w:t>
            </w:r>
            <w:r w:rsidRPr="00241D62">
              <w:rPr>
                <w:rFonts w:ascii="Times New Roman" w:eastAsia="Times New Roman" w:hAnsi="Times New Roman"/>
                <w:color w:val="000000"/>
                <w:sz w:val="20"/>
                <w:szCs w:val="20"/>
                <w:lang w:eastAsia="ru-RU"/>
              </w:rPr>
              <w:t>индивидуальной картой развития ребенка</w:t>
            </w:r>
          </w:p>
        </w:tc>
        <w:tc>
          <w:tcPr>
            <w:tcW w:w="850" w:type="dxa"/>
            <w:tcBorders>
              <w:top w:val="single" w:sz="4" w:space="0" w:color="000000"/>
              <w:left w:val="single" w:sz="4" w:space="0" w:color="000000"/>
              <w:right w:val="single" w:sz="4" w:space="0" w:color="000000"/>
            </w:tcBorders>
            <w:shd w:val="clear" w:color="auto" w:fill="FFFFFF"/>
          </w:tcPr>
          <w:p w14:paraId="32CCE057" w14:textId="77777777" w:rsidR="00D62203" w:rsidRDefault="00D62203" w:rsidP="000B1E46">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16.20-</w:t>
            </w:r>
          </w:p>
          <w:p w14:paraId="78C72CAA" w14:textId="77777777" w:rsidR="00D62203" w:rsidRPr="00241D62" w:rsidRDefault="00D62203" w:rsidP="000B1E46">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17.00</w:t>
            </w:r>
          </w:p>
        </w:tc>
        <w:tc>
          <w:tcPr>
            <w:tcW w:w="2552"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C096568" w14:textId="77777777" w:rsidR="00D62203" w:rsidRPr="008C6963" w:rsidRDefault="00D62203" w:rsidP="000B1E46">
            <w:pPr>
              <w:spacing w:line="240" w:lineRule="auto"/>
              <w:contextualSpacing/>
              <w:jc w:val="both"/>
              <w:rPr>
                <w:rFonts w:ascii="Times New Roman" w:hAnsi="Times New Roman" w:cs="Times New Roman"/>
                <w:sz w:val="18"/>
                <w:szCs w:val="18"/>
              </w:rPr>
            </w:pPr>
            <w:r w:rsidRPr="008C6963">
              <w:rPr>
                <w:rFonts w:ascii="Times New Roman" w:hAnsi="Times New Roman" w:cs="Times New Roman"/>
                <w:sz w:val="18"/>
                <w:szCs w:val="18"/>
              </w:rPr>
              <w:t>Закрепить последовательное названия месяцев года</w:t>
            </w:r>
          </w:p>
          <w:p w14:paraId="5F83ECC5" w14:textId="77777777" w:rsidR="00D62203" w:rsidRPr="00EA79A9" w:rsidRDefault="00D62203" w:rsidP="000B1E46">
            <w:pPr>
              <w:spacing w:line="240" w:lineRule="auto"/>
              <w:contextualSpacing/>
              <w:jc w:val="both"/>
              <w:rPr>
                <w:rFonts w:ascii="Times New Roman" w:hAnsi="Times New Roman" w:cs="Times New Roman"/>
                <w:sz w:val="20"/>
                <w:szCs w:val="20"/>
              </w:rPr>
            </w:pPr>
            <w:r>
              <w:rPr>
                <w:rFonts w:ascii="Times New Roman" w:hAnsi="Times New Roman" w:cs="Times New Roman"/>
                <w:sz w:val="18"/>
                <w:szCs w:val="18"/>
              </w:rPr>
              <w:t>с Иваном</w:t>
            </w:r>
          </w:p>
        </w:tc>
        <w:tc>
          <w:tcPr>
            <w:tcW w:w="255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31F1EED" w14:textId="77777777" w:rsidR="00D62203" w:rsidRPr="00E27E5C" w:rsidRDefault="00D62203" w:rsidP="000B1E46">
            <w:pPr>
              <w:spacing w:line="240" w:lineRule="auto"/>
              <w:rPr>
                <w:rFonts w:ascii="Times New Roman" w:hAnsi="Times New Roman" w:cs="Times New Roman"/>
                <w:bCs/>
                <w:color w:val="000000"/>
                <w:sz w:val="20"/>
                <w:szCs w:val="20"/>
              </w:rPr>
            </w:pPr>
            <w:r w:rsidRPr="00E27E5C">
              <w:rPr>
                <w:rFonts w:ascii="Times New Roman" w:hAnsi="Times New Roman" w:cs="Times New Roman"/>
                <w:bCs/>
                <w:color w:val="000000"/>
                <w:sz w:val="20"/>
                <w:szCs w:val="20"/>
              </w:rPr>
              <w:t>Закреплять умение правильно п</w:t>
            </w:r>
            <w:r>
              <w:rPr>
                <w:rFonts w:ascii="Times New Roman" w:hAnsi="Times New Roman" w:cs="Times New Roman"/>
                <w:bCs/>
                <w:color w:val="000000"/>
                <w:sz w:val="20"/>
                <w:szCs w:val="20"/>
              </w:rPr>
              <w:t>роизносить звуки речи в словах с Лёней</w:t>
            </w:r>
          </w:p>
          <w:p w14:paraId="3BF25060" w14:textId="77777777" w:rsidR="00D62203" w:rsidRPr="00742F65" w:rsidRDefault="00D62203" w:rsidP="000B1E46">
            <w:pPr>
              <w:pStyle w:val="a7"/>
              <w:shd w:val="clear" w:color="auto" w:fill="FFFFFF"/>
              <w:spacing w:before="0" w:beforeAutospacing="0" w:after="0" w:afterAutospacing="0"/>
              <w:contextualSpacing/>
              <w:jc w:val="both"/>
              <w:rPr>
                <w:sz w:val="20"/>
                <w:szCs w:val="20"/>
              </w:rPr>
            </w:pPr>
          </w:p>
        </w:tc>
        <w:tc>
          <w:tcPr>
            <w:tcW w:w="2552"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A024A64" w14:textId="77777777" w:rsidR="00D62203" w:rsidRPr="00E27E5C" w:rsidRDefault="00D62203" w:rsidP="000B1E46">
            <w:pPr>
              <w:spacing w:line="240" w:lineRule="auto"/>
              <w:rPr>
                <w:rFonts w:ascii="Times New Roman" w:hAnsi="Times New Roman" w:cs="Times New Roman"/>
                <w:sz w:val="20"/>
                <w:szCs w:val="20"/>
              </w:rPr>
            </w:pPr>
            <w:r w:rsidRPr="00E27E5C">
              <w:rPr>
                <w:rFonts w:ascii="Times New Roman" w:hAnsi="Times New Roman" w:cs="Times New Roman"/>
                <w:bCs/>
                <w:color w:val="000000"/>
                <w:sz w:val="20"/>
                <w:szCs w:val="20"/>
              </w:rPr>
              <w:t>Закреплять умение правильно артикулировать звуки родного языка в словах, соверше</w:t>
            </w:r>
            <w:r>
              <w:rPr>
                <w:rFonts w:ascii="Times New Roman" w:hAnsi="Times New Roman" w:cs="Times New Roman"/>
                <w:bCs/>
                <w:color w:val="000000"/>
                <w:sz w:val="20"/>
                <w:szCs w:val="20"/>
              </w:rPr>
              <w:t>нствовать произношение с Хамзой</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4ECBE2A" w14:textId="77777777" w:rsidR="00D62203" w:rsidRPr="00C74276" w:rsidRDefault="00D62203" w:rsidP="000B1E46">
            <w:pPr>
              <w:spacing w:line="240" w:lineRule="auto"/>
              <w:rPr>
                <w:rFonts w:ascii="Times New Roman" w:hAnsi="Times New Roman" w:cs="Times New Roman"/>
                <w:bCs/>
                <w:color w:val="000000"/>
                <w:sz w:val="20"/>
                <w:szCs w:val="20"/>
              </w:rPr>
            </w:pPr>
            <w:r w:rsidRPr="00E27E5C">
              <w:rPr>
                <w:rFonts w:ascii="Times New Roman" w:hAnsi="Times New Roman" w:cs="Times New Roman"/>
                <w:bCs/>
                <w:color w:val="000000"/>
                <w:sz w:val="20"/>
                <w:szCs w:val="20"/>
              </w:rPr>
              <w:t>Закреплять умение пользоваться понятиями быстро, медленно, определять положение предметов в пространст</w:t>
            </w:r>
            <w:r>
              <w:rPr>
                <w:rFonts w:ascii="Times New Roman" w:hAnsi="Times New Roman" w:cs="Times New Roman"/>
                <w:bCs/>
                <w:color w:val="000000"/>
                <w:sz w:val="20"/>
                <w:szCs w:val="20"/>
              </w:rPr>
              <w:t>ве по отношению к себе с Арнуром</w:t>
            </w:r>
          </w:p>
        </w:tc>
        <w:tc>
          <w:tcPr>
            <w:tcW w:w="255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94810F3" w14:textId="77777777" w:rsidR="00D62203" w:rsidRPr="00742F65"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18"/>
                <w:szCs w:val="18"/>
              </w:rPr>
              <w:t>Закреплять умение штриховать косыми линиями квадратные формы (дома разной величины) с Амиром.</w:t>
            </w:r>
          </w:p>
        </w:tc>
      </w:tr>
      <w:tr w:rsidR="00D62203" w:rsidRPr="00241D62" w14:paraId="3B49AF4B" w14:textId="77777777" w:rsidTr="000B1E46">
        <w:trPr>
          <w:trHeight w:val="537"/>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F87CA9"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Подготовка к прогулке</w:t>
            </w:r>
          </w:p>
          <w:p w14:paraId="38D34453"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BF0F155"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17.00-</w:t>
            </w:r>
          </w:p>
          <w:p w14:paraId="056700CE"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17.15</w:t>
            </w:r>
          </w:p>
        </w:tc>
        <w:tc>
          <w:tcPr>
            <w:tcW w:w="1289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9697C8"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Одевание: последовательность, выход на прогулку</w:t>
            </w:r>
          </w:p>
        </w:tc>
      </w:tr>
      <w:tr w:rsidR="00D62203" w:rsidRPr="00241D62" w14:paraId="33E92D5B" w14:textId="77777777" w:rsidTr="000B1E46">
        <w:trPr>
          <w:trHeight w:val="497"/>
        </w:trPr>
        <w:tc>
          <w:tcPr>
            <w:tcW w:w="226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4D6AFB5"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Прогулка</w:t>
            </w:r>
          </w:p>
          <w:p w14:paraId="0B1F75F8"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000000"/>
              <w:left w:val="single" w:sz="4" w:space="0" w:color="000000"/>
              <w:bottom w:val="single" w:sz="4" w:space="0" w:color="auto"/>
              <w:right w:val="single" w:sz="4" w:space="0" w:color="000000"/>
            </w:tcBorders>
            <w:shd w:val="clear" w:color="auto" w:fill="FFFFFF"/>
          </w:tcPr>
          <w:p w14:paraId="50FD5BF2"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17.15-</w:t>
            </w:r>
          </w:p>
          <w:p w14:paraId="22BD3D3D"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17.50</w:t>
            </w:r>
          </w:p>
        </w:tc>
        <w:tc>
          <w:tcPr>
            <w:tcW w:w="12899"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0E31D55"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Беседы с детьми об изменениях в природе, на участке.</w:t>
            </w:r>
          </w:p>
        </w:tc>
      </w:tr>
      <w:tr w:rsidR="00D62203" w:rsidRPr="00A04D74" w14:paraId="2C1E3C6D" w14:textId="77777777" w:rsidTr="000B1E46">
        <w:trPr>
          <w:trHeight w:val="880"/>
        </w:trPr>
        <w:tc>
          <w:tcPr>
            <w:tcW w:w="226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7DCFFB"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Уход детей домой.</w:t>
            </w:r>
          </w:p>
          <w:p w14:paraId="5CA09471"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auto"/>
              <w:left w:val="single" w:sz="4" w:space="0" w:color="000000"/>
              <w:bottom w:val="single" w:sz="4" w:space="0" w:color="000000"/>
              <w:right w:val="single" w:sz="4" w:space="0" w:color="000000"/>
            </w:tcBorders>
            <w:shd w:val="clear" w:color="auto" w:fill="FFFFFF"/>
          </w:tcPr>
          <w:p w14:paraId="176B9F1A"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17.50-</w:t>
            </w:r>
          </w:p>
          <w:p w14:paraId="16C35914"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18.00</w:t>
            </w:r>
          </w:p>
        </w:tc>
        <w:tc>
          <w:tcPr>
            <w:tcW w:w="2552"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F3D0352" w14:textId="77777777" w:rsidR="00D62203" w:rsidRPr="00A04D74" w:rsidRDefault="00D62203" w:rsidP="000B1E46">
            <w:pPr>
              <w:spacing w:line="240" w:lineRule="auto"/>
              <w:ind w:hanging="108"/>
              <w:rPr>
                <w:rFonts w:ascii="Times New Roman" w:hAnsi="Times New Roman" w:cs="Times New Roman"/>
                <w:sz w:val="20"/>
                <w:szCs w:val="20"/>
              </w:rPr>
            </w:pPr>
            <w:r w:rsidRPr="00A04D74">
              <w:rPr>
                <w:rFonts w:ascii="Times New Roman" w:hAnsi="Times New Roman" w:cs="Times New Roman"/>
                <w:sz w:val="20"/>
                <w:szCs w:val="20"/>
              </w:rPr>
              <w:t>Беседы с детьми о том, где работают родители</w:t>
            </w:r>
          </w:p>
        </w:tc>
        <w:tc>
          <w:tcPr>
            <w:tcW w:w="2551" w:type="dxa"/>
            <w:tcBorders>
              <w:top w:val="single" w:sz="4" w:space="0" w:color="auto"/>
              <w:left w:val="single" w:sz="4" w:space="0" w:color="auto"/>
              <w:bottom w:val="single" w:sz="4" w:space="0" w:color="000000"/>
              <w:right w:val="single" w:sz="4" w:space="0" w:color="auto"/>
            </w:tcBorders>
            <w:shd w:val="clear" w:color="auto" w:fill="FFFFFF"/>
            <w:hideMark/>
          </w:tcPr>
          <w:p w14:paraId="42B53D53" w14:textId="77777777" w:rsidR="00D62203" w:rsidRPr="00A04D74" w:rsidRDefault="00D62203" w:rsidP="000B1E46">
            <w:pPr>
              <w:spacing w:line="240" w:lineRule="auto"/>
              <w:ind w:firstLine="34"/>
              <w:rPr>
                <w:rFonts w:ascii="Times New Roman" w:hAnsi="Times New Roman" w:cs="Times New Roman"/>
                <w:sz w:val="20"/>
                <w:szCs w:val="20"/>
              </w:rPr>
            </w:pPr>
            <w:r w:rsidRPr="00A04D74">
              <w:rPr>
                <w:rFonts w:ascii="Times New Roman" w:hAnsi="Times New Roman" w:cs="Times New Roman"/>
                <w:sz w:val="20"/>
                <w:szCs w:val="20"/>
              </w:rPr>
              <w:t>Консультация родителей на тему «Профилактика вирусных заболеваний»</w:t>
            </w:r>
          </w:p>
        </w:tc>
        <w:tc>
          <w:tcPr>
            <w:tcW w:w="2552" w:type="dxa"/>
            <w:tcBorders>
              <w:top w:val="single" w:sz="4" w:space="0" w:color="auto"/>
              <w:left w:val="single" w:sz="4" w:space="0" w:color="auto"/>
              <w:bottom w:val="single" w:sz="4" w:space="0" w:color="000000"/>
              <w:right w:val="single" w:sz="4" w:space="0" w:color="auto"/>
            </w:tcBorders>
            <w:shd w:val="clear" w:color="auto" w:fill="FFFFFF"/>
            <w:hideMark/>
          </w:tcPr>
          <w:p w14:paraId="3DFE7F81" w14:textId="77777777" w:rsidR="00D62203" w:rsidRPr="00A04D74" w:rsidRDefault="00D62203" w:rsidP="000B1E46">
            <w:pPr>
              <w:spacing w:line="240" w:lineRule="auto"/>
              <w:ind w:firstLine="34"/>
              <w:rPr>
                <w:rFonts w:ascii="Times New Roman" w:hAnsi="Times New Roman" w:cs="Times New Roman"/>
                <w:sz w:val="20"/>
                <w:szCs w:val="20"/>
              </w:rPr>
            </w:pPr>
            <w:r w:rsidRPr="00A04D74">
              <w:rPr>
                <w:rFonts w:ascii="Times New Roman" w:hAnsi="Times New Roman" w:cs="Times New Roman"/>
                <w:sz w:val="20"/>
                <w:szCs w:val="20"/>
              </w:rPr>
              <w:t>Беседы с детьми о временах года</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676E5659" w14:textId="77777777" w:rsidR="00D62203" w:rsidRPr="00A04D74" w:rsidRDefault="00D62203" w:rsidP="000B1E46">
            <w:pPr>
              <w:spacing w:line="240" w:lineRule="auto"/>
              <w:rPr>
                <w:rFonts w:ascii="Times New Roman" w:hAnsi="Times New Roman" w:cs="Times New Roman"/>
                <w:sz w:val="20"/>
                <w:szCs w:val="20"/>
              </w:rPr>
            </w:pPr>
            <w:r w:rsidRPr="00A04D74">
              <w:rPr>
                <w:rFonts w:ascii="Times New Roman" w:hAnsi="Times New Roman" w:cs="Times New Roman"/>
                <w:sz w:val="20"/>
                <w:szCs w:val="20"/>
              </w:rPr>
              <w:t>Консультация родителей: «О развитии умственных способностей»</w:t>
            </w:r>
          </w:p>
        </w:tc>
        <w:tc>
          <w:tcPr>
            <w:tcW w:w="2551" w:type="dxa"/>
            <w:tcBorders>
              <w:top w:val="single" w:sz="4" w:space="0" w:color="auto"/>
              <w:left w:val="single" w:sz="4" w:space="0" w:color="auto"/>
              <w:bottom w:val="single" w:sz="4" w:space="0" w:color="000000"/>
              <w:right w:val="single" w:sz="4" w:space="0" w:color="000000"/>
            </w:tcBorders>
            <w:shd w:val="clear" w:color="auto" w:fill="FFFFFF"/>
          </w:tcPr>
          <w:p w14:paraId="0EF3700C" w14:textId="77777777" w:rsidR="00D62203" w:rsidRPr="00A04D74" w:rsidRDefault="00D62203" w:rsidP="000B1E46">
            <w:pPr>
              <w:spacing w:line="240" w:lineRule="auto"/>
              <w:rPr>
                <w:rFonts w:ascii="Times New Roman" w:hAnsi="Times New Roman" w:cs="Times New Roman"/>
                <w:sz w:val="20"/>
                <w:szCs w:val="20"/>
              </w:rPr>
            </w:pPr>
            <w:r w:rsidRPr="00A04D74">
              <w:rPr>
                <w:rFonts w:ascii="Times New Roman" w:hAnsi="Times New Roman" w:cs="Times New Roman"/>
                <w:sz w:val="20"/>
                <w:szCs w:val="20"/>
              </w:rPr>
              <w:t>Беседы с родителями об интересах детей</w:t>
            </w:r>
          </w:p>
        </w:tc>
      </w:tr>
    </w:tbl>
    <w:p w14:paraId="1F00E0B1" w14:textId="77777777" w:rsidR="00D62203" w:rsidRPr="00116DC3" w:rsidRDefault="00D62203" w:rsidP="00D62203">
      <w:pPr>
        <w:spacing w:line="240" w:lineRule="auto"/>
        <w:contextualSpacing/>
        <w:jc w:val="center"/>
        <w:rPr>
          <w:rFonts w:ascii="Times New Roman" w:hAnsi="Times New Roman" w:cs="Times New Roman"/>
          <w:b/>
          <w:sz w:val="24"/>
          <w:szCs w:val="24"/>
        </w:rPr>
      </w:pPr>
      <w:r w:rsidRPr="00116DC3">
        <w:rPr>
          <w:rFonts w:ascii="Times New Roman" w:hAnsi="Times New Roman" w:cs="Times New Roman"/>
          <w:b/>
          <w:sz w:val="24"/>
          <w:szCs w:val="24"/>
        </w:rPr>
        <w:t>3 неделя</w:t>
      </w:r>
    </w:p>
    <w:p w14:paraId="7FB89786" w14:textId="77777777" w:rsidR="00D62203" w:rsidRPr="00836373" w:rsidRDefault="00D62203" w:rsidP="00D62203">
      <w:pPr>
        <w:spacing w:line="240" w:lineRule="auto"/>
        <w:contextualSpacing/>
        <w:rPr>
          <w:rFonts w:ascii="Times New Roman" w:hAnsi="Times New Roman" w:cs="Times New Roman"/>
          <w:sz w:val="20"/>
          <w:szCs w:val="20"/>
        </w:rPr>
      </w:pPr>
    </w:p>
    <w:tbl>
      <w:tblPr>
        <w:tblStyle w:val="a3"/>
        <w:tblW w:w="16307" w:type="dxa"/>
        <w:tblLayout w:type="fixed"/>
        <w:tblLook w:val="04A0" w:firstRow="1" w:lastRow="0" w:firstColumn="1" w:lastColumn="0" w:noHBand="0" w:noVBand="1"/>
      </w:tblPr>
      <w:tblGrid>
        <w:gridCol w:w="2297"/>
        <w:gridCol w:w="851"/>
        <w:gridCol w:w="2551"/>
        <w:gridCol w:w="2552"/>
        <w:gridCol w:w="2551"/>
        <w:gridCol w:w="2694"/>
        <w:gridCol w:w="2522"/>
        <w:gridCol w:w="289"/>
      </w:tblGrid>
      <w:tr w:rsidR="00D62203" w:rsidRPr="003C69F8" w14:paraId="678A2DD9" w14:textId="77777777" w:rsidTr="000B1E46">
        <w:trPr>
          <w:gridAfter w:val="1"/>
          <w:wAfter w:w="289" w:type="dxa"/>
        </w:trPr>
        <w:tc>
          <w:tcPr>
            <w:tcW w:w="2297" w:type="dxa"/>
          </w:tcPr>
          <w:p w14:paraId="6799FCD8" w14:textId="77777777" w:rsidR="00D62203" w:rsidRPr="00157A53" w:rsidRDefault="00D62203" w:rsidP="000B1E46">
            <w:pPr>
              <w:contextualSpacing/>
              <w:rPr>
                <w:rFonts w:ascii="Times New Roman" w:hAnsi="Times New Roman" w:cs="Times New Roman"/>
                <w:b/>
                <w:sz w:val="20"/>
                <w:szCs w:val="20"/>
              </w:rPr>
            </w:pPr>
            <w:r w:rsidRPr="00157A53">
              <w:rPr>
                <w:rFonts w:ascii="Times New Roman" w:hAnsi="Times New Roman" w:cs="Times New Roman"/>
                <w:b/>
                <w:sz w:val="20"/>
                <w:szCs w:val="20"/>
              </w:rPr>
              <w:t>Режим дня</w:t>
            </w:r>
          </w:p>
        </w:tc>
        <w:tc>
          <w:tcPr>
            <w:tcW w:w="851" w:type="dxa"/>
          </w:tcPr>
          <w:p w14:paraId="1985CC67" w14:textId="77777777" w:rsidR="00D62203" w:rsidRPr="00157A53" w:rsidRDefault="00D62203" w:rsidP="000B1E46">
            <w:pPr>
              <w:contextualSpacing/>
              <w:rPr>
                <w:rFonts w:ascii="Times New Roman" w:hAnsi="Times New Roman" w:cs="Times New Roman"/>
                <w:b/>
                <w:sz w:val="20"/>
                <w:szCs w:val="20"/>
              </w:rPr>
            </w:pPr>
            <w:r w:rsidRPr="00157A53">
              <w:rPr>
                <w:rFonts w:ascii="Times New Roman" w:hAnsi="Times New Roman" w:cs="Times New Roman"/>
                <w:b/>
                <w:sz w:val="20"/>
                <w:szCs w:val="20"/>
              </w:rPr>
              <w:t>Время</w:t>
            </w:r>
          </w:p>
        </w:tc>
        <w:tc>
          <w:tcPr>
            <w:tcW w:w="2551" w:type="dxa"/>
          </w:tcPr>
          <w:p w14:paraId="3CFF4E68" w14:textId="77777777" w:rsidR="00D62203" w:rsidRPr="00157A53" w:rsidRDefault="00D62203" w:rsidP="000B1E46">
            <w:pPr>
              <w:contextualSpacing/>
              <w:rPr>
                <w:rFonts w:ascii="Times New Roman" w:hAnsi="Times New Roman" w:cs="Times New Roman"/>
                <w:b/>
                <w:sz w:val="20"/>
                <w:szCs w:val="20"/>
              </w:rPr>
            </w:pPr>
            <w:r w:rsidRPr="00157A53">
              <w:rPr>
                <w:rFonts w:ascii="Times New Roman" w:hAnsi="Times New Roman" w:cs="Times New Roman"/>
                <w:b/>
                <w:sz w:val="20"/>
                <w:szCs w:val="20"/>
              </w:rPr>
              <w:t>Понедельник 17.01</w:t>
            </w:r>
          </w:p>
          <w:p w14:paraId="296FAE18" w14:textId="77777777" w:rsidR="00D62203" w:rsidRPr="00157A53" w:rsidRDefault="00D62203" w:rsidP="000B1E46">
            <w:pPr>
              <w:contextualSpacing/>
              <w:jc w:val="center"/>
              <w:rPr>
                <w:rFonts w:ascii="Times New Roman" w:hAnsi="Times New Roman" w:cs="Times New Roman"/>
                <w:b/>
                <w:sz w:val="20"/>
                <w:szCs w:val="20"/>
              </w:rPr>
            </w:pPr>
          </w:p>
        </w:tc>
        <w:tc>
          <w:tcPr>
            <w:tcW w:w="2552" w:type="dxa"/>
          </w:tcPr>
          <w:p w14:paraId="3C769F0B" w14:textId="77777777" w:rsidR="00D62203" w:rsidRPr="00157A53" w:rsidRDefault="00D62203" w:rsidP="000B1E46">
            <w:pPr>
              <w:contextualSpacing/>
              <w:rPr>
                <w:rFonts w:ascii="Times New Roman" w:hAnsi="Times New Roman" w:cs="Times New Roman"/>
                <w:b/>
                <w:sz w:val="20"/>
                <w:szCs w:val="20"/>
              </w:rPr>
            </w:pPr>
            <w:r w:rsidRPr="00157A53">
              <w:rPr>
                <w:rFonts w:ascii="Times New Roman" w:hAnsi="Times New Roman" w:cs="Times New Roman"/>
                <w:b/>
                <w:sz w:val="20"/>
                <w:szCs w:val="20"/>
              </w:rPr>
              <w:t>Вторник 18.01</w:t>
            </w:r>
          </w:p>
          <w:p w14:paraId="2DC0380C" w14:textId="77777777" w:rsidR="00D62203" w:rsidRPr="00157A53" w:rsidRDefault="00D62203" w:rsidP="000B1E46">
            <w:pPr>
              <w:contextualSpacing/>
              <w:jc w:val="center"/>
              <w:rPr>
                <w:rFonts w:ascii="Times New Roman" w:hAnsi="Times New Roman" w:cs="Times New Roman"/>
                <w:b/>
                <w:sz w:val="20"/>
                <w:szCs w:val="20"/>
              </w:rPr>
            </w:pPr>
          </w:p>
        </w:tc>
        <w:tc>
          <w:tcPr>
            <w:tcW w:w="2551" w:type="dxa"/>
          </w:tcPr>
          <w:p w14:paraId="4232F00A" w14:textId="77777777" w:rsidR="00D62203" w:rsidRPr="00157A53" w:rsidRDefault="00D62203" w:rsidP="000B1E46">
            <w:pPr>
              <w:contextualSpacing/>
              <w:rPr>
                <w:rFonts w:ascii="Times New Roman" w:hAnsi="Times New Roman" w:cs="Times New Roman"/>
                <w:b/>
                <w:sz w:val="20"/>
                <w:szCs w:val="20"/>
              </w:rPr>
            </w:pPr>
            <w:r w:rsidRPr="00157A53">
              <w:rPr>
                <w:rFonts w:ascii="Times New Roman" w:hAnsi="Times New Roman" w:cs="Times New Roman"/>
                <w:b/>
                <w:sz w:val="20"/>
                <w:szCs w:val="20"/>
              </w:rPr>
              <w:t>Среда 19.01</w:t>
            </w:r>
          </w:p>
          <w:p w14:paraId="372F74A5" w14:textId="77777777" w:rsidR="00D62203" w:rsidRPr="00157A53" w:rsidRDefault="00D62203" w:rsidP="000B1E46">
            <w:pPr>
              <w:contextualSpacing/>
              <w:jc w:val="center"/>
              <w:rPr>
                <w:rFonts w:ascii="Times New Roman" w:hAnsi="Times New Roman" w:cs="Times New Roman"/>
                <w:b/>
                <w:sz w:val="20"/>
                <w:szCs w:val="20"/>
              </w:rPr>
            </w:pPr>
          </w:p>
        </w:tc>
        <w:tc>
          <w:tcPr>
            <w:tcW w:w="2694" w:type="dxa"/>
          </w:tcPr>
          <w:p w14:paraId="329A9C95" w14:textId="77777777" w:rsidR="00D62203" w:rsidRPr="00157A53" w:rsidRDefault="00D62203" w:rsidP="000B1E46">
            <w:pPr>
              <w:contextualSpacing/>
              <w:rPr>
                <w:rFonts w:ascii="Times New Roman" w:hAnsi="Times New Roman" w:cs="Times New Roman"/>
                <w:b/>
                <w:sz w:val="20"/>
                <w:szCs w:val="20"/>
              </w:rPr>
            </w:pPr>
            <w:r w:rsidRPr="00157A53">
              <w:rPr>
                <w:rFonts w:ascii="Times New Roman" w:hAnsi="Times New Roman" w:cs="Times New Roman"/>
                <w:b/>
                <w:sz w:val="20"/>
                <w:szCs w:val="20"/>
              </w:rPr>
              <w:t>Четверг 20.01</w:t>
            </w:r>
          </w:p>
          <w:p w14:paraId="7075D445" w14:textId="77777777" w:rsidR="00D62203" w:rsidRPr="00157A53" w:rsidRDefault="00D62203" w:rsidP="000B1E46">
            <w:pPr>
              <w:contextualSpacing/>
              <w:jc w:val="center"/>
              <w:rPr>
                <w:rFonts w:ascii="Times New Roman" w:hAnsi="Times New Roman" w:cs="Times New Roman"/>
                <w:b/>
                <w:sz w:val="20"/>
                <w:szCs w:val="20"/>
              </w:rPr>
            </w:pPr>
          </w:p>
        </w:tc>
        <w:tc>
          <w:tcPr>
            <w:tcW w:w="2522" w:type="dxa"/>
          </w:tcPr>
          <w:p w14:paraId="735D5A97" w14:textId="77777777" w:rsidR="00D62203" w:rsidRPr="00157A53" w:rsidRDefault="00D62203" w:rsidP="000B1E46">
            <w:pPr>
              <w:contextualSpacing/>
              <w:rPr>
                <w:rFonts w:ascii="Times New Roman" w:hAnsi="Times New Roman" w:cs="Times New Roman"/>
                <w:b/>
                <w:sz w:val="20"/>
                <w:szCs w:val="20"/>
              </w:rPr>
            </w:pPr>
            <w:r w:rsidRPr="00157A53">
              <w:rPr>
                <w:rFonts w:ascii="Times New Roman" w:hAnsi="Times New Roman" w:cs="Times New Roman"/>
                <w:b/>
                <w:sz w:val="20"/>
                <w:szCs w:val="20"/>
              </w:rPr>
              <w:t>Пятница 21.01</w:t>
            </w:r>
          </w:p>
          <w:p w14:paraId="5F69590D" w14:textId="77777777" w:rsidR="00D62203" w:rsidRPr="00157A53" w:rsidRDefault="00D62203" w:rsidP="000B1E46">
            <w:pPr>
              <w:contextualSpacing/>
              <w:jc w:val="center"/>
              <w:rPr>
                <w:rFonts w:ascii="Times New Roman" w:hAnsi="Times New Roman" w:cs="Times New Roman"/>
                <w:b/>
                <w:sz w:val="20"/>
                <w:szCs w:val="20"/>
              </w:rPr>
            </w:pPr>
          </w:p>
        </w:tc>
      </w:tr>
      <w:tr w:rsidR="00D62203" w:rsidRPr="003C69F8" w14:paraId="2B5B6A9D" w14:textId="77777777" w:rsidTr="000B1E46">
        <w:trPr>
          <w:gridAfter w:val="1"/>
          <w:wAfter w:w="289" w:type="dxa"/>
          <w:trHeight w:val="739"/>
        </w:trPr>
        <w:tc>
          <w:tcPr>
            <w:tcW w:w="2297" w:type="dxa"/>
          </w:tcPr>
          <w:p w14:paraId="3B0DCDC7"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Прием детей </w:t>
            </w:r>
          </w:p>
          <w:p w14:paraId="1B9C0D02"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Беседы с родителями, </w:t>
            </w:r>
          </w:p>
          <w:p w14:paraId="4CABC4AA"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консультации.</w:t>
            </w:r>
          </w:p>
        </w:tc>
        <w:tc>
          <w:tcPr>
            <w:tcW w:w="851" w:type="dxa"/>
          </w:tcPr>
          <w:p w14:paraId="74A49DC6"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07.30-08.10</w:t>
            </w:r>
          </w:p>
        </w:tc>
        <w:tc>
          <w:tcPr>
            <w:tcW w:w="12870" w:type="dxa"/>
            <w:gridSpan w:val="5"/>
          </w:tcPr>
          <w:p w14:paraId="6A45A3F9"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Создать благоприятную атмосферу для приема детей.</w:t>
            </w:r>
          </w:p>
          <w:p w14:paraId="0CB068CB"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Общение воспитателя с родителями: как провели лето; о режиме дня в детском саду.</w:t>
            </w:r>
          </w:p>
          <w:p w14:paraId="66B0E559"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Создание доброжелательной атмосферы.</w:t>
            </w:r>
          </w:p>
        </w:tc>
      </w:tr>
      <w:tr w:rsidR="00D62203" w:rsidRPr="003C69F8" w14:paraId="75BA63FC" w14:textId="77777777" w:rsidTr="000B1E46">
        <w:trPr>
          <w:gridAfter w:val="1"/>
          <w:wAfter w:w="289" w:type="dxa"/>
          <w:trHeight w:val="968"/>
        </w:trPr>
        <w:tc>
          <w:tcPr>
            <w:tcW w:w="2297" w:type="dxa"/>
          </w:tcPr>
          <w:p w14:paraId="6D15D65C"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Игры: настольные, пальчиковые</w:t>
            </w:r>
            <w:r>
              <w:rPr>
                <w:rFonts w:ascii="Times New Roman" w:hAnsi="Times New Roman" w:cs="Times New Roman"/>
                <w:sz w:val="20"/>
                <w:szCs w:val="20"/>
              </w:rPr>
              <w:t>, дидактические и др.</w:t>
            </w:r>
          </w:p>
          <w:p w14:paraId="79CD72A4" w14:textId="77777777" w:rsidR="00D62203" w:rsidRPr="00A477E6" w:rsidRDefault="00D62203" w:rsidP="000B1E46">
            <w:pPr>
              <w:rPr>
                <w:rFonts w:ascii="Times New Roman" w:hAnsi="Times New Roman" w:cs="Times New Roman"/>
                <w:sz w:val="20"/>
                <w:szCs w:val="20"/>
              </w:rPr>
            </w:pPr>
          </w:p>
          <w:p w14:paraId="59B3FB15" w14:textId="77777777" w:rsidR="00D62203" w:rsidRPr="00A477E6" w:rsidRDefault="00D62203" w:rsidP="000B1E46">
            <w:pPr>
              <w:rPr>
                <w:rFonts w:ascii="Times New Roman" w:hAnsi="Times New Roman" w:cs="Times New Roman"/>
                <w:sz w:val="20"/>
                <w:szCs w:val="20"/>
              </w:rPr>
            </w:pPr>
          </w:p>
        </w:tc>
        <w:tc>
          <w:tcPr>
            <w:tcW w:w="851" w:type="dxa"/>
          </w:tcPr>
          <w:p w14:paraId="68B4380E"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08.10-08.35</w:t>
            </w:r>
          </w:p>
          <w:p w14:paraId="64D772B6" w14:textId="77777777" w:rsidR="00D62203" w:rsidRPr="00A477E6" w:rsidRDefault="00D62203" w:rsidP="000B1E46">
            <w:pPr>
              <w:rPr>
                <w:rFonts w:ascii="Times New Roman" w:hAnsi="Times New Roman" w:cs="Times New Roman"/>
                <w:sz w:val="20"/>
                <w:szCs w:val="20"/>
              </w:rPr>
            </w:pPr>
          </w:p>
          <w:p w14:paraId="38589319" w14:textId="77777777" w:rsidR="00D62203" w:rsidRPr="00A477E6" w:rsidRDefault="00D62203" w:rsidP="000B1E46">
            <w:pPr>
              <w:rPr>
                <w:rFonts w:ascii="Times New Roman" w:hAnsi="Times New Roman" w:cs="Times New Roman"/>
                <w:sz w:val="20"/>
                <w:szCs w:val="20"/>
              </w:rPr>
            </w:pPr>
          </w:p>
        </w:tc>
        <w:tc>
          <w:tcPr>
            <w:tcW w:w="2551" w:type="dxa"/>
          </w:tcPr>
          <w:p w14:paraId="390FFDE6"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Настольные игры:</w:t>
            </w:r>
          </w:p>
          <w:p w14:paraId="358C35E6" w14:textId="77777777" w:rsidR="00D62203" w:rsidRPr="00EA534F" w:rsidRDefault="00D62203" w:rsidP="000B1E46">
            <w:pPr>
              <w:contextualSpacing/>
              <w:rPr>
                <w:rFonts w:ascii="Times New Roman" w:hAnsi="Times New Roman" w:cs="Times New Roman"/>
                <w:color w:val="111111"/>
                <w:sz w:val="20"/>
                <w:szCs w:val="20"/>
              </w:rPr>
            </w:pPr>
            <w:r w:rsidRPr="00EA534F">
              <w:rPr>
                <w:rFonts w:ascii="Times New Roman" w:hAnsi="Times New Roman" w:cs="Times New Roman"/>
                <w:sz w:val="20"/>
                <w:szCs w:val="20"/>
              </w:rPr>
              <w:t>Лото: «Овощи и фрукты», «Где, чей домик».                           Цель:</w:t>
            </w:r>
            <w:r w:rsidRPr="00EA534F">
              <w:rPr>
                <w:rFonts w:ascii="Arial" w:hAnsi="Arial" w:cs="Arial"/>
                <w:color w:val="111111"/>
                <w:sz w:val="27"/>
                <w:szCs w:val="27"/>
              </w:rPr>
              <w:t xml:space="preserve"> </w:t>
            </w:r>
            <w:r w:rsidRPr="00EA534F">
              <w:rPr>
                <w:rFonts w:ascii="Times New Roman" w:hAnsi="Times New Roman" w:cs="Times New Roman"/>
                <w:color w:val="111111"/>
                <w:sz w:val="20"/>
                <w:szCs w:val="20"/>
              </w:rPr>
              <w:t>закрепить знания названий </w:t>
            </w:r>
            <w:r w:rsidRPr="00EA534F">
              <w:rPr>
                <w:rStyle w:val="a8"/>
                <w:rFonts w:ascii="Times New Roman" w:hAnsi="Times New Roman"/>
                <w:color w:val="111111"/>
                <w:bdr w:val="none" w:sz="0" w:space="0" w:color="auto" w:frame="1"/>
              </w:rPr>
              <w:t>овощей</w:t>
            </w:r>
            <w:r w:rsidRPr="00EA534F">
              <w:rPr>
                <w:rFonts w:ascii="Times New Roman" w:hAnsi="Times New Roman" w:cs="Times New Roman"/>
                <w:color w:val="111111"/>
                <w:sz w:val="20"/>
                <w:szCs w:val="20"/>
              </w:rPr>
              <w:t>, фруктов и ягод, Пополнение словарного запаса; концентрация внимания; развивать память</w:t>
            </w:r>
          </w:p>
          <w:p w14:paraId="5EFC8E1F" w14:textId="77777777" w:rsidR="00D62203" w:rsidRPr="00EA534F" w:rsidRDefault="00D62203" w:rsidP="000B1E46">
            <w:pPr>
              <w:contextualSpacing/>
              <w:rPr>
                <w:rFonts w:ascii="Times New Roman" w:hAnsi="Times New Roman" w:cs="Times New Roman"/>
                <w:sz w:val="20"/>
                <w:szCs w:val="20"/>
              </w:rPr>
            </w:pPr>
          </w:p>
        </w:tc>
        <w:tc>
          <w:tcPr>
            <w:tcW w:w="2552" w:type="dxa"/>
          </w:tcPr>
          <w:p w14:paraId="19E525BD"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Игры со строительным материалом «Строим дом».</w:t>
            </w:r>
          </w:p>
          <w:p w14:paraId="06E57B69" w14:textId="77777777" w:rsidR="00D62203" w:rsidRPr="00EA534F" w:rsidRDefault="00D62203" w:rsidP="000B1E46">
            <w:pPr>
              <w:contextualSpacing/>
              <w:rPr>
                <w:rFonts w:ascii="Times New Roman" w:hAnsi="Times New Roman" w:cs="Times New Roman"/>
                <w:sz w:val="20"/>
                <w:szCs w:val="20"/>
              </w:rPr>
            </w:pPr>
            <w:r w:rsidRPr="00EA534F">
              <w:rPr>
                <w:rStyle w:val="c2"/>
                <w:rFonts w:ascii="Times New Roman" w:hAnsi="Times New Roman" w:cs="Times New Roman"/>
                <w:bCs/>
                <w:iCs/>
                <w:color w:val="000000"/>
                <w:sz w:val="20"/>
                <w:szCs w:val="20"/>
                <w:shd w:val="clear" w:color="auto" w:fill="FFFFFF"/>
              </w:rPr>
              <w:t>Цель:</w:t>
            </w:r>
            <w:r w:rsidRPr="00EA534F">
              <w:rPr>
                <w:rStyle w:val="c13"/>
                <w:rFonts w:ascii="Times New Roman" w:hAnsi="Times New Roman" w:cs="Times New Roman"/>
                <w:iCs/>
                <w:color w:val="000000"/>
                <w:sz w:val="20"/>
                <w:szCs w:val="20"/>
                <w:shd w:val="clear" w:color="auto" w:fill="FFFFFF"/>
              </w:rPr>
              <w:t> </w:t>
            </w:r>
            <w:r w:rsidRPr="00EA534F">
              <w:rPr>
                <w:rStyle w:val="c0"/>
                <w:rFonts w:ascii="Times New Roman" w:hAnsi="Times New Roman"/>
                <w:color w:val="000000"/>
                <w:sz w:val="20"/>
                <w:szCs w:val="20"/>
                <w:shd w:val="clear" w:color="auto" w:fill="FFFFFF"/>
              </w:rPr>
              <w:t>Составление домов разных размеров. Учить детей подбирать двери, окна, крыши соответствующие величине данного дома.</w:t>
            </w:r>
          </w:p>
        </w:tc>
        <w:tc>
          <w:tcPr>
            <w:tcW w:w="2551" w:type="dxa"/>
          </w:tcPr>
          <w:p w14:paraId="2CBC2404" w14:textId="77777777" w:rsidR="00D62203"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Д/игра: «Кто в домике живет»</w:t>
            </w:r>
            <w:r>
              <w:rPr>
                <w:rFonts w:ascii="Times New Roman" w:hAnsi="Times New Roman" w:cs="Times New Roman"/>
                <w:sz w:val="20"/>
                <w:szCs w:val="20"/>
              </w:rPr>
              <w:t>.</w:t>
            </w:r>
          </w:p>
          <w:p w14:paraId="48BE821F" w14:textId="77777777" w:rsidR="00D62203" w:rsidRPr="00EA534F"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внимание, воображение</w:t>
            </w:r>
          </w:p>
        </w:tc>
        <w:tc>
          <w:tcPr>
            <w:tcW w:w="2694" w:type="dxa"/>
          </w:tcPr>
          <w:p w14:paraId="4F92C2D7"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Игра по картинке: «Для чего нужен?»</w:t>
            </w:r>
          </w:p>
          <w:p w14:paraId="4C499B4E"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Цель: обогащать словарь детей, учить составлять предложение.</w:t>
            </w:r>
          </w:p>
        </w:tc>
        <w:tc>
          <w:tcPr>
            <w:tcW w:w="2522" w:type="dxa"/>
          </w:tcPr>
          <w:p w14:paraId="3ED7DA13" w14:textId="77777777" w:rsidR="00D62203" w:rsidRPr="00EA534F"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Настольные игры:</w:t>
            </w:r>
          </w:p>
          <w:p w14:paraId="79D5E377"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пазлы, мозайка, собери картинку.</w:t>
            </w:r>
          </w:p>
          <w:p w14:paraId="1D8440E5" w14:textId="77777777" w:rsidR="00D62203" w:rsidRPr="00A477E6" w:rsidRDefault="00D62203" w:rsidP="000B1E46">
            <w:pPr>
              <w:rPr>
                <w:rFonts w:ascii="Times New Roman" w:hAnsi="Times New Roman" w:cs="Times New Roman"/>
                <w:sz w:val="20"/>
                <w:szCs w:val="20"/>
              </w:rPr>
            </w:pPr>
            <w:r w:rsidRPr="00EA534F">
              <w:rPr>
                <w:rFonts w:ascii="Times New Roman" w:hAnsi="Times New Roman" w:cs="Times New Roman"/>
                <w:sz w:val="20"/>
                <w:szCs w:val="20"/>
              </w:rPr>
              <w:t>Цель: развивать мелкую моторику, соотносить размер постройки с игрушкой; развивать воображение, умение создавать композицию</w:t>
            </w:r>
          </w:p>
        </w:tc>
      </w:tr>
      <w:tr w:rsidR="00D62203" w:rsidRPr="003C69F8" w14:paraId="737419F2" w14:textId="77777777" w:rsidTr="000B1E46">
        <w:trPr>
          <w:gridAfter w:val="1"/>
          <w:wAfter w:w="289" w:type="dxa"/>
          <w:trHeight w:val="432"/>
        </w:trPr>
        <w:tc>
          <w:tcPr>
            <w:tcW w:w="2297" w:type="dxa"/>
          </w:tcPr>
          <w:p w14:paraId="0A9AAFBD"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Утренняя гимнастика </w:t>
            </w:r>
          </w:p>
          <w:p w14:paraId="6B549C6E"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(6-8</w:t>
            </w:r>
            <w:r w:rsidRPr="00A477E6">
              <w:rPr>
                <w:rFonts w:ascii="Times New Roman" w:hAnsi="Times New Roman" w:cs="Times New Roman"/>
                <w:sz w:val="20"/>
                <w:szCs w:val="20"/>
              </w:rPr>
              <w:t>мин)</w:t>
            </w:r>
          </w:p>
        </w:tc>
        <w:tc>
          <w:tcPr>
            <w:tcW w:w="851" w:type="dxa"/>
          </w:tcPr>
          <w:p w14:paraId="28021FB3"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08.35-08.45</w:t>
            </w:r>
          </w:p>
        </w:tc>
        <w:tc>
          <w:tcPr>
            <w:tcW w:w="12870" w:type="dxa"/>
            <w:gridSpan w:val="5"/>
          </w:tcPr>
          <w:p w14:paraId="7486D3B1"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5BFFD300" w14:textId="77777777" w:rsidTr="000B1E46">
        <w:trPr>
          <w:gridAfter w:val="1"/>
          <w:wAfter w:w="289" w:type="dxa"/>
          <w:trHeight w:val="70"/>
        </w:trPr>
        <w:tc>
          <w:tcPr>
            <w:tcW w:w="2297" w:type="dxa"/>
          </w:tcPr>
          <w:p w14:paraId="48144170"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Завтрак</w:t>
            </w:r>
          </w:p>
        </w:tc>
        <w:tc>
          <w:tcPr>
            <w:tcW w:w="851" w:type="dxa"/>
          </w:tcPr>
          <w:p w14:paraId="4C1F4E83"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08.45-09.05</w:t>
            </w:r>
          </w:p>
        </w:tc>
        <w:tc>
          <w:tcPr>
            <w:tcW w:w="12870" w:type="dxa"/>
            <w:gridSpan w:val="5"/>
          </w:tcPr>
          <w:p w14:paraId="6813D5D9" w14:textId="77777777" w:rsidR="00D62203" w:rsidRPr="00A477E6" w:rsidRDefault="00D62203" w:rsidP="000B1E46">
            <w:pPr>
              <w:rPr>
                <w:rFonts w:ascii="Times New Roman" w:hAnsi="Times New Roman" w:cs="Times New Roman"/>
                <w:sz w:val="20"/>
                <w:szCs w:val="20"/>
              </w:rPr>
            </w:pPr>
            <w:r w:rsidRPr="00293BE9">
              <w:rPr>
                <w:rFonts w:ascii="Times New Roman" w:hAnsi="Times New Roman" w:cs="Times New Roman"/>
                <w:sz w:val="20"/>
                <w:szCs w:val="20"/>
              </w:rPr>
              <w:t>Цель: формировать культуру поведения во время еды, не разговаривать во время еды</w:t>
            </w:r>
            <w:r>
              <w:rPr>
                <w:rFonts w:ascii="Times New Roman" w:hAnsi="Times New Roman" w:cs="Times New Roman"/>
                <w:sz w:val="20"/>
                <w:szCs w:val="20"/>
              </w:rPr>
              <w:t>.</w:t>
            </w:r>
          </w:p>
        </w:tc>
      </w:tr>
      <w:tr w:rsidR="00D62203" w:rsidRPr="003C69F8" w14:paraId="5319679B" w14:textId="77777777" w:rsidTr="000B1E46">
        <w:trPr>
          <w:gridAfter w:val="1"/>
          <w:wAfter w:w="289" w:type="dxa"/>
        </w:trPr>
        <w:tc>
          <w:tcPr>
            <w:tcW w:w="2297" w:type="dxa"/>
            <w:vMerge w:val="restart"/>
          </w:tcPr>
          <w:p w14:paraId="004E99CB"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lastRenderedPageBreak/>
              <w:t>Игры, подготовка к организованно-учебной деятельности (ОУД)</w:t>
            </w:r>
          </w:p>
          <w:p w14:paraId="626EBEB6" w14:textId="77777777" w:rsidR="00D62203" w:rsidRPr="00A477E6" w:rsidRDefault="00D62203" w:rsidP="000B1E46">
            <w:pPr>
              <w:rPr>
                <w:rFonts w:ascii="Times New Roman" w:hAnsi="Times New Roman" w:cs="Times New Roman"/>
                <w:sz w:val="20"/>
                <w:szCs w:val="20"/>
              </w:rPr>
            </w:pPr>
          </w:p>
        </w:tc>
        <w:tc>
          <w:tcPr>
            <w:tcW w:w="851" w:type="dxa"/>
            <w:vMerge w:val="restart"/>
          </w:tcPr>
          <w:p w14:paraId="4D972E46"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09.05-09.15</w:t>
            </w:r>
          </w:p>
          <w:p w14:paraId="3BD719B5" w14:textId="77777777" w:rsidR="00D62203" w:rsidRPr="00A477E6" w:rsidRDefault="00D62203" w:rsidP="000B1E46">
            <w:pPr>
              <w:rPr>
                <w:rFonts w:ascii="Times New Roman" w:hAnsi="Times New Roman" w:cs="Times New Roman"/>
                <w:sz w:val="20"/>
                <w:szCs w:val="20"/>
              </w:rPr>
            </w:pPr>
          </w:p>
          <w:p w14:paraId="46020C45" w14:textId="77777777" w:rsidR="00D62203" w:rsidRPr="00A477E6" w:rsidRDefault="00D62203" w:rsidP="000B1E46">
            <w:pPr>
              <w:rPr>
                <w:rFonts w:ascii="Times New Roman" w:hAnsi="Times New Roman" w:cs="Times New Roman"/>
                <w:sz w:val="20"/>
                <w:szCs w:val="20"/>
              </w:rPr>
            </w:pPr>
          </w:p>
        </w:tc>
        <w:tc>
          <w:tcPr>
            <w:tcW w:w="12870" w:type="dxa"/>
            <w:gridSpan w:val="5"/>
          </w:tcPr>
          <w:p w14:paraId="579D92E6"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3C69F8" w14:paraId="0B6EDDBB" w14:textId="77777777" w:rsidTr="000B1E46">
        <w:trPr>
          <w:gridAfter w:val="1"/>
          <w:wAfter w:w="289" w:type="dxa"/>
        </w:trPr>
        <w:tc>
          <w:tcPr>
            <w:tcW w:w="2297" w:type="dxa"/>
            <w:vMerge/>
          </w:tcPr>
          <w:p w14:paraId="10A88E49" w14:textId="77777777" w:rsidR="00D62203" w:rsidRPr="00A477E6" w:rsidRDefault="00D62203" w:rsidP="000B1E46">
            <w:pPr>
              <w:rPr>
                <w:rFonts w:ascii="Times New Roman" w:hAnsi="Times New Roman" w:cs="Times New Roman"/>
                <w:sz w:val="20"/>
                <w:szCs w:val="20"/>
              </w:rPr>
            </w:pPr>
          </w:p>
        </w:tc>
        <w:tc>
          <w:tcPr>
            <w:tcW w:w="851" w:type="dxa"/>
            <w:vMerge/>
          </w:tcPr>
          <w:p w14:paraId="2D674C5B" w14:textId="77777777" w:rsidR="00D62203" w:rsidRPr="00A477E6" w:rsidRDefault="00D62203" w:rsidP="000B1E46">
            <w:pPr>
              <w:rPr>
                <w:rFonts w:ascii="Times New Roman" w:hAnsi="Times New Roman" w:cs="Times New Roman"/>
                <w:sz w:val="20"/>
                <w:szCs w:val="20"/>
              </w:rPr>
            </w:pPr>
          </w:p>
        </w:tc>
        <w:tc>
          <w:tcPr>
            <w:tcW w:w="2551" w:type="dxa"/>
          </w:tcPr>
          <w:p w14:paraId="6EE8FD9F" w14:textId="77777777" w:rsidR="00D62203" w:rsidRPr="004E2B3D" w:rsidRDefault="00D62203" w:rsidP="000B1E46">
            <w:pPr>
              <w:contextualSpacing/>
              <w:rPr>
                <w:rFonts w:ascii="Times New Roman" w:hAnsi="Times New Roman" w:cs="Times New Roman"/>
                <w:sz w:val="20"/>
                <w:szCs w:val="20"/>
              </w:rPr>
            </w:pPr>
            <w:r w:rsidRPr="004E2B3D">
              <w:rPr>
                <w:rFonts w:ascii="Times New Roman" w:hAnsi="Times New Roman" w:cs="Times New Roman"/>
                <w:sz w:val="20"/>
                <w:szCs w:val="20"/>
              </w:rPr>
              <w:t>Пальчиковые игры «Приглашение» « По грибы»</w:t>
            </w:r>
          </w:p>
          <w:p w14:paraId="7B56B04C" w14:textId="77777777" w:rsidR="00D62203" w:rsidRPr="004E2B3D" w:rsidRDefault="00D62203" w:rsidP="000B1E46">
            <w:pPr>
              <w:contextualSpacing/>
              <w:rPr>
                <w:rFonts w:ascii="Times New Roman" w:hAnsi="Times New Roman" w:cs="Times New Roman"/>
                <w:sz w:val="20"/>
                <w:szCs w:val="20"/>
              </w:rPr>
            </w:pPr>
            <w:r w:rsidRPr="00017747">
              <w:rPr>
                <w:rFonts w:ascii="Times New Roman" w:hAnsi="Times New Roman" w:cs="Times New Roman"/>
                <w:sz w:val="20"/>
                <w:szCs w:val="20"/>
              </w:rPr>
              <w:t>Цель:</w:t>
            </w:r>
            <w:r w:rsidRPr="004E2B3D">
              <w:rPr>
                <w:rFonts w:ascii="Times New Roman" w:hAnsi="Times New Roman" w:cs="Times New Roman"/>
                <w:sz w:val="20"/>
                <w:szCs w:val="20"/>
              </w:rPr>
              <w:t xml:space="preserve"> </w:t>
            </w:r>
            <w:r w:rsidRPr="004E2B3D">
              <w:rPr>
                <w:rFonts w:ascii="Times New Roman" w:hAnsi="Times New Roman" w:cs="Times New Roman"/>
                <w:color w:val="181818"/>
                <w:sz w:val="20"/>
                <w:szCs w:val="20"/>
                <w:shd w:val="clear" w:color="auto" w:fill="FFFFFF"/>
              </w:rPr>
              <w:t>стимулировать развитие речи, творческие способности, фантазию.</w:t>
            </w:r>
          </w:p>
        </w:tc>
        <w:tc>
          <w:tcPr>
            <w:tcW w:w="2552" w:type="dxa"/>
          </w:tcPr>
          <w:p w14:paraId="47B65768"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Словесная игра: «Кто что делает?»</w:t>
            </w:r>
          </w:p>
          <w:p w14:paraId="39441E1A" w14:textId="77777777" w:rsidR="00D62203" w:rsidRPr="004E2B3D"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Цель: поддержание интереса детей, мотивирование на процесс обучения.</w:t>
            </w:r>
          </w:p>
        </w:tc>
        <w:tc>
          <w:tcPr>
            <w:tcW w:w="2551" w:type="dxa"/>
          </w:tcPr>
          <w:p w14:paraId="0543A5D0" w14:textId="77777777" w:rsidR="00D62203" w:rsidRPr="00C93F58" w:rsidRDefault="00D62203" w:rsidP="000B1E46">
            <w:pPr>
              <w:pStyle w:val="c20"/>
              <w:shd w:val="clear" w:color="auto" w:fill="FFFFFF"/>
              <w:spacing w:before="0" w:beforeAutospacing="0" w:after="0" w:afterAutospacing="0"/>
              <w:contextualSpacing/>
              <w:rPr>
                <w:rFonts w:ascii="Calibri" w:hAnsi="Calibri"/>
                <w:color w:val="000000"/>
                <w:sz w:val="20"/>
                <w:szCs w:val="20"/>
              </w:rPr>
            </w:pPr>
            <w:r w:rsidRPr="00C93F58">
              <w:rPr>
                <w:sz w:val="20"/>
                <w:szCs w:val="20"/>
              </w:rPr>
              <w:t xml:space="preserve">М/и </w:t>
            </w:r>
            <w:r w:rsidRPr="00C93F58">
              <w:rPr>
                <w:rStyle w:val="c2"/>
                <w:rFonts w:eastAsia="Calibri"/>
                <w:bCs/>
                <w:color w:val="000000"/>
                <w:sz w:val="20"/>
                <w:szCs w:val="20"/>
              </w:rPr>
              <w:t>«Скажи наоборот»</w:t>
            </w:r>
          </w:p>
          <w:p w14:paraId="0F3CD24A" w14:textId="77777777" w:rsidR="00D62203" w:rsidRPr="00116DC3" w:rsidRDefault="00D62203" w:rsidP="000B1E46">
            <w:pPr>
              <w:pStyle w:val="c20"/>
              <w:shd w:val="clear" w:color="auto" w:fill="FFFFFF"/>
              <w:spacing w:before="0" w:beforeAutospacing="0" w:after="0" w:afterAutospacing="0"/>
              <w:contextualSpacing/>
              <w:rPr>
                <w:rFonts w:ascii="Calibri" w:hAnsi="Calibri"/>
                <w:color w:val="000000"/>
                <w:sz w:val="20"/>
                <w:szCs w:val="20"/>
              </w:rPr>
            </w:pPr>
            <w:r w:rsidRPr="00C93F58">
              <w:rPr>
                <w:rStyle w:val="c8"/>
                <w:color w:val="000000"/>
                <w:sz w:val="20"/>
                <w:szCs w:val="20"/>
                <w:u w:val="single"/>
              </w:rPr>
              <w:t>Цель:</w:t>
            </w:r>
            <w:r w:rsidRPr="00C93F58">
              <w:rPr>
                <w:rStyle w:val="c3"/>
                <w:color w:val="000000"/>
                <w:sz w:val="20"/>
                <w:szCs w:val="20"/>
              </w:rPr>
              <w:t> учить быстро, находить слова противоположные по значению, развивать память, умственные способности. Пополнять словарный запас ребенка.</w:t>
            </w:r>
          </w:p>
        </w:tc>
        <w:tc>
          <w:tcPr>
            <w:tcW w:w="2694" w:type="dxa"/>
          </w:tcPr>
          <w:p w14:paraId="2B5C1D6D"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Беседа: «Где живут игрушки».</w:t>
            </w:r>
          </w:p>
          <w:p w14:paraId="07E1AF73" w14:textId="77777777" w:rsidR="00D62203"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Цель: формировать бережное отношение к игрушкам.</w:t>
            </w:r>
          </w:p>
          <w:p w14:paraId="781481E0" w14:textId="77777777" w:rsidR="00D62203" w:rsidRPr="00017747" w:rsidRDefault="00D62203" w:rsidP="000B1E46">
            <w:pPr>
              <w:rPr>
                <w:rFonts w:ascii="Times New Roman" w:hAnsi="Times New Roman" w:cs="Times New Roman"/>
                <w:sz w:val="20"/>
                <w:szCs w:val="20"/>
              </w:rPr>
            </w:pPr>
          </w:p>
        </w:tc>
        <w:tc>
          <w:tcPr>
            <w:tcW w:w="2522" w:type="dxa"/>
          </w:tcPr>
          <w:p w14:paraId="45C769EF" w14:textId="77777777" w:rsidR="00D62203" w:rsidRPr="004E2B3D" w:rsidRDefault="00D62203" w:rsidP="000B1E46">
            <w:pPr>
              <w:contextualSpacing/>
              <w:rPr>
                <w:rFonts w:ascii="Times New Roman" w:hAnsi="Times New Roman" w:cs="Times New Roman"/>
                <w:sz w:val="20"/>
                <w:szCs w:val="20"/>
              </w:rPr>
            </w:pPr>
            <w:r w:rsidRPr="004E2B3D">
              <w:rPr>
                <w:rFonts w:ascii="Times New Roman" w:hAnsi="Times New Roman" w:cs="Times New Roman"/>
                <w:sz w:val="20"/>
                <w:szCs w:val="20"/>
              </w:rPr>
              <w:t>Пальчиковые игры «Приглашение» «Пастушок»</w:t>
            </w:r>
          </w:p>
          <w:p w14:paraId="0E37BD89" w14:textId="77777777" w:rsidR="00D62203" w:rsidRPr="00233354" w:rsidRDefault="00D62203" w:rsidP="000B1E46">
            <w:pPr>
              <w:rPr>
                <w:rFonts w:ascii="Times New Roman" w:hAnsi="Times New Roman" w:cs="Times New Roman"/>
                <w:color w:val="000000"/>
                <w:sz w:val="20"/>
                <w:szCs w:val="20"/>
                <w:shd w:val="clear" w:color="auto" w:fill="FFFFFF"/>
              </w:rPr>
            </w:pPr>
            <w:r w:rsidRPr="00017747">
              <w:rPr>
                <w:rFonts w:ascii="Times New Roman" w:hAnsi="Times New Roman" w:cs="Times New Roman"/>
                <w:sz w:val="20"/>
                <w:szCs w:val="20"/>
              </w:rPr>
              <w:t>Цель:</w:t>
            </w:r>
            <w:r w:rsidRPr="004E2B3D">
              <w:rPr>
                <w:rFonts w:ascii="Times New Roman" w:hAnsi="Times New Roman" w:cs="Times New Roman"/>
                <w:color w:val="000000"/>
                <w:sz w:val="20"/>
                <w:szCs w:val="20"/>
                <w:shd w:val="clear" w:color="auto" w:fill="FFFFFF"/>
              </w:rPr>
              <w:t xml:space="preserve"> развитие мелкой и общей моторики. Развитие тонких движений пальцев рук.</w:t>
            </w:r>
          </w:p>
        </w:tc>
      </w:tr>
      <w:tr w:rsidR="00D62203" w:rsidRPr="001A1A1C" w14:paraId="1BB38785" w14:textId="77777777" w:rsidTr="000B1E46">
        <w:trPr>
          <w:gridAfter w:val="1"/>
          <w:wAfter w:w="289" w:type="dxa"/>
          <w:trHeight w:val="416"/>
        </w:trPr>
        <w:tc>
          <w:tcPr>
            <w:tcW w:w="2297" w:type="dxa"/>
          </w:tcPr>
          <w:p w14:paraId="373D01D0"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ОУД по расписанию </w:t>
            </w:r>
          </w:p>
          <w:p w14:paraId="3A7B48DA"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 </w:t>
            </w:r>
          </w:p>
        </w:tc>
        <w:tc>
          <w:tcPr>
            <w:tcW w:w="851" w:type="dxa"/>
          </w:tcPr>
          <w:p w14:paraId="26A6A731"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551" w:type="dxa"/>
          </w:tcPr>
          <w:p w14:paraId="6268CE07" w14:textId="77777777" w:rsidR="00D62203" w:rsidRPr="001A1A1C" w:rsidRDefault="00D62203" w:rsidP="000B1E46">
            <w:pPr>
              <w:rPr>
                <w:rFonts w:asciiTheme="majorBidi" w:hAnsiTheme="majorBidi" w:cstheme="majorBidi"/>
                <w:sz w:val="20"/>
                <w:szCs w:val="20"/>
              </w:rPr>
            </w:pPr>
            <w:r w:rsidRPr="001A1A1C">
              <w:rPr>
                <w:rFonts w:asciiTheme="majorBidi" w:hAnsiTheme="majorBidi" w:cstheme="majorBidi"/>
                <w:b/>
                <w:sz w:val="20"/>
                <w:szCs w:val="20"/>
              </w:rPr>
              <w:t>1.Естествознание.</w:t>
            </w:r>
          </w:p>
          <w:p w14:paraId="69B4CA77" w14:textId="77777777" w:rsidR="00D62203" w:rsidRPr="0082792F" w:rsidRDefault="00D62203" w:rsidP="000B1E46">
            <w:pPr>
              <w:rPr>
                <w:rFonts w:ascii="Times New Roman" w:hAnsi="Times New Roman" w:cs="Times New Roman"/>
                <w:sz w:val="20"/>
                <w:szCs w:val="20"/>
                <w:lang w:val="kk-KZ"/>
              </w:rPr>
            </w:pPr>
            <w:r w:rsidRPr="007C1BEF">
              <w:rPr>
                <w:rFonts w:ascii="Times New Roman" w:hAnsi="Times New Roman" w:cs="Times New Roman"/>
                <w:b/>
                <w:sz w:val="20"/>
                <w:szCs w:val="20"/>
              </w:rPr>
              <w:t>Тема:</w:t>
            </w:r>
            <w:r w:rsidRPr="0082792F">
              <w:rPr>
                <w:rFonts w:ascii="Times New Roman" w:hAnsi="Times New Roman" w:cs="Times New Roman"/>
                <w:sz w:val="20"/>
                <w:szCs w:val="20"/>
              </w:rPr>
              <w:t xml:space="preserve"> «</w:t>
            </w:r>
            <w:r>
              <w:rPr>
                <w:rFonts w:ascii="Times New Roman" w:hAnsi="Times New Roman" w:cs="Times New Roman"/>
                <w:sz w:val="20"/>
                <w:szCs w:val="20"/>
              </w:rPr>
              <w:t>Правила безопасности дома и на улице</w:t>
            </w:r>
            <w:r w:rsidRPr="0082792F">
              <w:rPr>
                <w:rFonts w:ascii="Times New Roman" w:hAnsi="Times New Roman" w:cs="Times New Roman"/>
                <w:sz w:val="20"/>
                <w:szCs w:val="20"/>
              </w:rPr>
              <w:t xml:space="preserve">» </w:t>
            </w:r>
          </w:p>
          <w:p w14:paraId="57C834F6" w14:textId="77777777" w:rsidR="00D62203" w:rsidRPr="0082792F" w:rsidRDefault="00D62203" w:rsidP="000B1E46">
            <w:pPr>
              <w:rPr>
                <w:rFonts w:ascii="Times New Roman" w:hAnsi="Times New Roman" w:cs="Times New Roman"/>
                <w:sz w:val="20"/>
                <w:szCs w:val="20"/>
              </w:rPr>
            </w:pPr>
            <w:r w:rsidRPr="007C1BEF">
              <w:rPr>
                <w:rFonts w:ascii="Times New Roman" w:hAnsi="Times New Roman" w:cs="Times New Roman"/>
                <w:b/>
                <w:sz w:val="20"/>
                <w:szCs w:val="20"/>
              </w:rPr>
              <w:t xml:space="preserve">Цель: </w:t>
            </w:r>
            <w:r w:rsidRPr="0082792F">
              <w:rPr>
                <w:rFonts w:ascii="Times New Roman" w:hAnsi="Times New Roman" w:cs="Times New Roman"/>
                <w:sz w:val="20"/>
                <w:szCs w:val="20"/>
              </w:rPr>
              <w:t xml:space="preserve">научить детей правилам безопасного поведения дома и </w:t>
            </w:r>
            <w:r>
              <w:rPr>
                <w:rFonts w:ascii="Times New Roman" w:hAnsi="Times New Roman" w:cs="Times New Roman"/>
                <w:sz w:val="20"/>
                <w:szCs w:val="20"/>
              </w:rPr>
              <w:t>на улице</w:t>
            </w:r>
            <w:r w:rsidRPr="0082792F">
              <w:rPr>
                <w:rFonts w:ascii="Times New Roman" w:hAnsi="Times New Roman" w:cs="Times New Roman"/>
                <w:sz w:val="20"/>
                <w:szCs w:val="20"/>
              </w:rPr>
              <w:t xml:space="preserve">. Развивать навыки безопасного поведения. Развивать разговорную речь, </w:t>
            </w:r>
            <w:r>
              <w:rPr>
                <w:rFonts w:ascii="Times New Roman" w:hAnsi="Times New Roman" w:cs="Times New Roman"/>
                <w:sz w:val="20"/>
                <w:szCs w:val="20"/>
              </w:rPr>
              <w:t>внимание, память, напомнить закономер-ности соблюдения порядка в общественном месте.</w:t>
            </w:r>
          </w:p>
          <w:p w14:paraId="36A49344" w14:textId="77777777" w:rsidR="00D62203" w:rsidRDefault="00D62203" w:rsidP="000B1E46">
            <w:pPr>
              <w:rPr>
                <w:rFonts w:asciiTheme="majorBidi" w:hAnsiTheme="majorBidi" w:cstheme="majorBidi"/>
                <w:b/>
                <w:sz w:val="20"/>
                <w:szCs w:val="20"/>
              </w:rPr>
            </w:pPr>
            <w:r w:rsidRPr="00710488">
              <w:rPr>
                <w:rFonts w:asciiTheme="majorBidi" w:hAnsiTheme="majorBidi" w:cstheme="majorBidi"/>
                <w:sz w:val="20"/>
                <w:szCs w:val="20"/>
              </w:rPr>
              <w:t>Учить детей обмениваться мнениями по теме.</w:t>
            </w:r>
            <w:r w:rsidRPr="001A1A1C">
              <w:rPr>
                <w:rFonts w:asciiTheme="majorBidi" w:hAnsiTheme="majorBidi" w:cstheme="majorBidi"/>
                <w:b/>
                <w:sz w:val="20"/>
                <w:szCs w:val="20"/>
              </w:rPr>
              <w:t xml:space="preserve">   </w:t>
            </w:r>
          </w:p>
          <w:p w14:paraId="62B25FA2" w14:textId="77777777" w:rsidR="00D62203" w:rsidRPr="00017747" w:rsidRDefault="00D62203" w:rsidP="000B1E46">
            <w:pPr>
              <w:rPr>
                <w:rFonts w:asciiTheme="majorBidi" w:hAnsiTheme="majorBidi" w:cstheme="majorBidi"/>
                <w:b/>
                <w:sz w:val="20"/>
                <w:szCs w:val="20"/>
              </w:rPr>
            </w:pPr>
            <w:r w:rsidRPr="001A1A1C">
              <w:rPr>
                <w:rFonts w:asciiTheme="majorBidi" w:hAnsiTheme="majorBidi" w:cstheme="majorBidi"/>
                <w:b/>
                <w:sz w:val="20"/>
                <w:szCs w:val="20"/>
              </w:rPr>
              <w:t xml:space="preserve"> </w:t>
            </w: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w:t>
            </w:r>
            <w:r w:rsidRPr="00017747">
              <w:rPr>
                <w:rFonts w:asciiTheme="majorBidi" w:eastAsia="Times New Roman" w:hAnsiTheme="majorBidi" w:cstheme="majorBidi"/>
                <w:b/>
                <w:color w:val="000000"/>
                <w:sz w:val="20"/>
                <w:szCs w:val="20"/>
              </w:rPr>
              <w:t>«Угадай, что изменилось»</w:t>
            </w:r>
          </w:p>
          <w:p w14:paraId="700BB213" w14:textId="77777777" w:rsidR="00D62203" w:rsidRPr="001A1A1C" w:rsidRDefault="00D62203" w:rsidP="000B1E46">
            <w:pPr>
              <w:rPr>
                <w:rFonts w:asciiTheme="majorBidi" w:hAnsiTheme="majorBidi" w:cstheme="majorBidi"/>
                <w:b/>
                <w:sz w:val="20"/>
                <w:szCs w:val="20"/>
              </w:rPr>
            </w:pPr>
            <w:r>
              <w:rPr>
                <w:rFonts w:asciiTheme="majorBidi" w:hAnsiTheme="majorBidi" w:cstheme="majorBidi"/>
                <w:b/>
                <w:sz w:val="20"/>
                <w:szCs w:val="20"/>
              </w:rPr>
              <w:t xml:space="preserve">2. Музыка.                                      </w:t>
            </w:r>
            <w:r w:rsidRPr="001A1A1C">
              <w:rPr>
                <w:rFonts w:asciiTheme="majorBidi" w:eastAsia="Times New Roman" w:hAnsiTheme="majorBidi" w:cstheme="majorBidi"/>
                <w:color w:val="000000"/>
                <w:sz w:val="20"/>
                <w:szCs w:val="20"/>
              </w:rPr>
              <w:t>По плану музыкального руководителя</w:t>
            </w:r>
            <w:r>
              <w:rPr>
                <w:rFonts w:asciiTheme="majorBidi" w:hAnsiTheme="majorBidi" w:cstheme="majorBidi"/>
                <w:b/>
                <w:sz w:val="20"/>
                <w:szCs w:val="20"/>
              </w:rPr>
              <w:t xml:space="preserve">                                   3</w:t>
            </w:r>
            <w:r w:rsidRPr="001A1A1C">
              <w:rPr>
                <w:rFonts w:asciiTheme="majorBidi" w:hAnsiTheme="majorBidi" w:cstheme="majorBidi"/>
                <w:b/>
                <w:sz w:val="20"/>
                <w:szCs w:val="20"/>
              </w:rPr>
              <w:t>. Рисование.</w:t>
            </w:r>
          </w:p>
          <w:p w14:paraId="0BBB7625" w14:textId="77777777" w:rsidR="00D62203" w:rsidRPr="0082792F" w:rsidRDefault="00D62203" w:rsidP="000B1E46">
            <w:pPr>
              <w:rPr>
                <w:rFonts w:ascii="Times New Roman" w:hAnsi="Times New Roman" w:cs="Times New Roman"/>
                <w:sz w:val="20"/>
                <w:szCs w:val="20"/>
              </w:rPr>
            </w:pPr>
            <w:r w:rsidRPr="0082792F">
              <w:rPr>
                <w:rFonts w:ascii="Times New Roman" w:hAnsi="Times New Roman" w:cs="Times New Roman"/>
                <w:sz w:val="20"/>
                <w:szCs w:val="20"/>
              </w:rPr>
              <w:t>Тема: «</w:t>
            </w:r>
            <w:r>
              <w:rPr>
                <w:rFonts w:ascii="Times New Roman" w:hAnsi="Times New Roman" w:cs="Times New Roman"/>
                <w:sz w:val="20"/>
                <w:szCs w:val="20"/>
              </w:rPr>
              <w:t>Пешеходный переход</w:t>
            </w:r>
            <w:r w:rsidRPr="0082792F">
              <w:rPr>
                <w:rFonts w:ascii="Times New Roman" w:hAnsi="Times New Roman" w:cs="Times New Roman"/>
                <w:sz w:val="20"/>
                <w:szCs w:val="20"/>
              </w:rPr>
              <w:t xml:space="preserve">» </w:t>
            </w:r>
          </w:p>
          <w:p w14:paraId="31B02B01" w14:textId="77777777" w:rsidR="00D62203" w:rsidRPr="00861C34" w:rsidRDefault="00D62203" w:rsidP="000B1E46">
            <w:pPr>
              <w:rPr>
                <w:rFonts w:ascii="Times New Roman" w:hAnsi="Times New Roman" w:cs="Times New Roman"/>
                <w:sz w:val="20"/>
                <w:szCs w:val="20"/>
              </w:rPr>
            </w:pPr>
            <w:r w:rsidRPr="006274E4">
              <w:rPr>
                <w:rFonts w:ascii="Times New Roman" w:hAnsi="Times New Roman" w:cs="Times New Roman"/>
                <w:b/>
                <w:sz w:val="20"/>
                <w:szCs w:val="20"/>
              </w:rPr>
              <w:t>Цель:</w:t>
            </w:r>
            <w:r w:rsidRPr="0082792F">
              <w:rPr>
                <w:rFonts w:ascii="Times New Roman" w:hAnsi="Times New Roman" w:cs="Times New Roman"/>
                <w:sz w:val="20"/>
                <w:szCs w:val="20"/>
              </w:rPr>
              <w:t xml:space="preserve"> </w:t>
            </w:r>
            <w:r>
              <w:rPr>
                <w:rFonts w:ascii="Times New Roman" w:hAnsi="Times New Roman" w:cs="Times New Roman"/>
                <w:sz w:val="20"/>
                <w:szCs w:val="20"/>
              </w:rPr>
              <w:t>у</w:t>
            </w:r>
            <w:r>
              <w:rPr>
                <w:rFonts w:asciiTheme="majorBidi" w:hAnsiTheme="majorBidi" w:cstheme="majorBidi"/>
                <w:sz w:val="20"/>
                <w:szCs w:val="20"/>
                <w:lang w:val="kk-KZ"/>
              </w:rPr>
              <w:t>чить детей узна-вать объект по описанию возможных с ним дейст-вий. Учить рисовать дорожный знак «Пеше-ходный переход», закреп-лять умения рисовать карандашами и фломас-терами. Развивать внима-ние, речь, память. Совер-шенствовать навыки безо-пасного поведени на улице.</w:t>
            </w:r>
          </w:p>
          <w:p w14:paraId="4E6E9CBB" w14:textId="77777777" w:rsidR="00D62203" w:rsidRPr="00F416D4" w:rsidRDefault="00D62203" w:rsidP="000B1E46">
            <w:pPr>
              <w:rPr>
                <w:rFonts w:asciiTheme="majorBidi" w:hAnsiTheme="majorBidi" w:cstheme="majorBidi"/>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w:t>
            </w:r>
            <w:r w:rsidRPr="00017747">
              <w:rPr>
                <w:rFonts w:asciiTheme="majorBidi" w:eastAsia="Times New Roman" w:hAnsiTheme="majorBidi" w:cstheme="majorBidi"/>
                <w:b/>
                <w:color w:val="000000"/>
                <w:sz w:val="20"/>
                <w:szCs w:val="20"/>
              </w:rPr>
              <w:t xml:space="preserve">«Так бывает или </w:t>
            </w:r>
            <w:r w:rsidRPr="00017747">
              <w:rPr>
                <w:rFonts w:asciiTheme="majorBidi" w:eastAsia="Times New Roman" w:hAnsiTheme="majorBidi" w:cstheme="majorBidi"/>
                <w:b/>
                <w:color w:val="000000"/>
                <w:sz w:val="20"/>
                <w:szCs w:val="20"/>
              </w:rPr>
              <w:lastRenderedPageBreak/>
              <w:t>нет»</w:t>
            </w:r>
          </w:p>
        </w:tc>
        <w:tc>
          <w:tcPr>
            <w:tcW w:w="2552" w:type="dxa"/>
          </w:tcPr>
          <w:p w14:paraId="047F83D6" w14:textId="77777777" w:rsidR="00D62203" w:rsidRDefault="00D62203" w:rsidP="000B1E46">
            <w:pPr>
              <w:pStyle w:val="a4"/>
              <w:tabs>
                <w:tab w:val="left" w:pos="459"/>
              </w:tabs>
              <w:spacing w:line="240" w:lineRule="auto"/>
              <w:ind w:left="34"/>
              <w:rPr>
                <w:rFonts w:ascii="Times New Roman" w:hAnsi="Times New Roman" w:cs="Times New Roman"/>
                <w:b/>
                <w:sz w:val="20"/>
                <w:szCs w:val="20"/>
              </w:rPr>
            </w:pPr>
            <w:r w:rsidRPr="0082792F">
              <w:rPr>
                <w:rFonts w:ascii="Times New Roman" w:hAnsi="Times New Roman" w:cs="Times New Roman"/>
                <w:b/>
                <w:sz w:val="20"/>
                <w:szCs w:val="20"/>
              </w:rPr>
              <w:lastRenderedPageBreak/>
              <w:t>1.</w:t>
            </w:r>
            <w:r>
              <w:rPr>
                <w:rFonts w:ascii="Times New Roman" w:hAnsi="Times New Roman" w:cs="Times New Roman"/>
                <w:b/>
                <w:sz w:val="20"/>
                <w:szCs w:val="20"/>
              </w:rPr>
              <w:t>Физическая культура.</w:t>
            </w:r>
          </w:p>
          <w:p w14:paraId="2AF14A50" w14:textId="77777777" w:rsidR="00D62203" w:rsidRPr="00157A53" w:rsidRDefault="00D62203" w:rsidP="000B1E46">
            <w:pPr>
              <w:pStyle w:val="a4"/>
              <w:tabs>
                <w:tab w:val="left" w:pos="459"/>
              </w:tabs>
              <w:spacing w:line="240" w:lineRule="auto"/>
              <w:ind w:left="34"/>
              <w:rPr>
                <w:rFonts w:ascii="Times New Roman" w:hAnsi="Times New Roman" w:cs="Times New Roman"/>
                <w:sz w:val="20"/>
                <w:szCs w:val="20"/>
              </w:rPr>
            </w:pPr>
            <w:r w:rsidRPr="00157A53">
              <w:rPr>
                <w:rFonts w:ascii="Times New Roman" w:hAnsi="Times New Roman" w:cs="Times New Roman"/>
                <w:sz w:val="20"/>
                <w:szCs w:val="20"/>
              </w:rPr>
              <w:t>По плану спортинструктора.</w:t>
            </w:r>
          </w:p>
          <w:p w14:paraId="05BCA0EE" w14:textId="77777777" w:rsidR="00D62203" w:rsidRDefault="00D62203" w:rsidP="000B1E46">
            <w:pPr>
              <w:pStyle w:val="a4"/>
              <w:tabs>
                <w:tab w:val="left" w:pos="459"/>
              </w:tabs>
              <w:spacing w:line="240" w:lineRule="auto"/>
              <w:ind w:left="34"/>
              <w:rPr>
                <w:rFonts w:ascii="Times New Roman" w:hAnsi="Times New Roman" w:cs="Times New Roman"/>
                <w:b/>
                <w:sz w:val="20"/>
                <w:szCs w:val="20"/>
              </w:rPr>
            </w:pPr>
            <w:r>
              <w:rPr>
                <w:rFonts w:ascii="Times New Roman" w:hAnsi="Times New Roman" w:cs="Times New Roman"/>
                <w:b/>
                <w:sz w:val="20"/>
                <w:szCs w:val="20"/>
              </w:rPr>
              <w:t>2. Развитие речи</w:t>
            </w:r>
          </w:p>
          <w:p w14:paraId="307670FA" w14:textId="77777777" w:rsidR="00D62203" w:rsidRDefault="00D62203" w:rsidP="000B1E46">
            <w:pPr>
              <w:pStyle w:val="a4"/>
              <w:tabs>
                <w:tab w:val="left" w:pos="459"/>
              </w:tabs>
              <w:spacing w:line="240" w:lineRule="auto"/>
              <w:ind w:left="34"/>
              <w:rPr>
                <w:rFonts w:ascii="Times New Roman" w:hAnsi="Times New Roman" w:cs="Times New Roman"/>
                <w:b/>
                <w:sz w:val="20"/>
                <w:szCs w:val="20"/>
              </w:rPr>
            </w:pPr>
            <w:r>
              <w:rPr>
                <w:rFonts w:ascii="Times New Roman" w:hAnsi="Times New Roman" w:cs="Times New Roman"/>
                <w:b/>
                <w:sz w:val="20"/>
                <w:szCs w:val="20"/>
              </w:rPr>
              <w:t>Тема: «</w:t>
            </w:r>
            <w:r>
              <w:rPr>
                <w:rFonts w:ascii="Times New Roman" w:hAnsi="Times New Roman" w:cs="Times New Roman"/>
                <w:sz w:val="20"/>
                <w:szCs w:val="20"/>
              </w:rPr>
              <w:t>Безопасность на дороге</w:t>
            </w:r>
            <w:r>
              <w:rPr>
                <w:rFonts w:ascii="Times New Roman" w:hAnsi="Times New Roman" w:cs="Times New Roman"/>
                <w:b/>
                <w:sz w:val="20"/>
                <w:szCs w:val="20"/>
              </w:rPr>
              <w:t>»</w:t>
            </w:r>
          </w:p>
          <w:p w14:paraId="4AD8E83B" w14:textId="77777777" w:rsidR="00D62203" w:rsidRPr="00EC2B15" w:rsidRDefault="00D62203" w:rsidP="000B1E46">
            <w:pPr>
              <w:pStyle w:val="a4"/>
              <w:tabs>
                <w:tab w:val="left" w:pos="459"/>
              </w:tabs>
              <w:spacing w:after="0" w:line="240" w:lineRule="auto"/>
              <w:ind w:left="34"/>
              <w:rPr>
                <w:rFonts w:ascii="Times New Roman" w:hAnsi="Times New Roman" w:cs="Times New Roman"/>
                <w:sz w:val="20"/>
                <w:szCs w:val="20"/>
              </w:rPr>
            </w:pPr>
            <w:r>
              <w:rPr>
                <w:rFonts w:ascii="Times New Roman" w:hAnsi="Times New Roman" w:cs="Times New Roman"/>
                <w:b/>
                <w:sz w:val="20"/>
                <w:szCs w:val="20"/>
              </w:rPr>
              <w:t>Цель</w:t>
            </w:r>
            <w:r w:rsidRPr="00EC2B15">
              <w:rPr>
                <w:rFonts w:ascii="Times New Roman" w:hAnsi="Times New Roman" w:cs="Times New Roman"/>
                <w:sz w:val="20"/>
                <w:szCs w:val="20"/>
              </w:rPr>
              <w:t>: формирование основ безопасного поведения на дороге. Закрепить знания правил дорожного движения; расширить словарный запас, связанный с правилами дорожного движения; обогащение и активизация словаря: пешеход, тротуар и проезжая часть, знаки дорожного движения.</w:t>
            </w:r>
          </w:p>
          <w:p w14:paraId="7E520F39" w14:textId="77777777" w:rsidR="00D62203" w:rsidRPr="0082792F" w:rsidRDefault="00D62203" w:rsidP="000B1E46">
            <w:pPr>
              <w:rPr>
                <w:rFonts w:ascii="Times New Roman" w:hAnsi="Times New Roman" w:cs="Times New Roman"/>
                <w:b/>
                <w:sz w:val="20"/>
                <w:szCs w:val="20"/>
              </w:rPr>
            </w:pPr>
            <w:r>
              <w:rPr>
                <w:rFonts w:ascii="Times New Roman" w:hAnsi="Times New Roman" w:cs="Times New Roman"/>
                <w:b/>
                <w:sz w:val="20"/>
                <w:szCs w:val="20"/>
              </w:rPr>
              <w:t>Д/игра: «Назови одним словом».</w:t>
            </w:r>
          </w:p>
          <w:p w14:paraId="2D1EFE36" w14:textId="77777777" w:rsidR="00D62203" w:rsidRDefault="00D62203" w:rsidP="000B1E46">
            <w:pPr>
              <w:rPr>
                <w:rFonts w:asciiTheme="majorBidi" w:eastAsia="Calibri" w:hAnsiTheme="majorBidi" w:cstheme="majorBidi"/>
                <w:b/>
                <w:sz w:val="20"/>
                <w:szCs w:val="20"/>
              </w:rPr>
            </w:pPr>
          </w:p>
          <w:p w14:paraId="190B24E0" w14:textId="77777777" w:rsidR="00D62203" w:rsidRPr="001A1A1C" w:rsidRDefault="00D62203" w:rsidP="000B1E46">
            <w:pPr>
              <w:rPr>
                <w:rFonts w:asciiTheme="majorBidi" w:eastAsia="Calibri" w:hAnsiTheme="majorBidi" w:cstheme="majorBidi"/>
                <w:b/>
                <w:sz w:val="20"/>
                <w:szCs w:val="20"/>
              </w:rPr>
            </w:pPr>
          </w:p>
        </w:tc>
        <w:tc>
          <w:tcPr>
            <w:tcW w:w="2551" w:type="dxa"/>
          </w:tcPr>
          <w:p w14:paraId="5B92753F" w14:textId="77777777" w:rsidR="00D62203" w:rsidRDefault="00D62203" w:rsidP="000B1E46">
            <w:pPr>
              <w:rPr>
                <w:rFonts w:ascii="Times New Roman" w:hAnsi="Times New Roman" w:cs="Times New Roman"/>
                <w:b/>
                <w:sz w:val="20"/>
                <w:szCs w:val="20"/>
              </w:rPr>
            </w:pPr>
            <w:r w:rsidRPr="0082792F">
              <w:rPr>
                <w:rFonts w:ascii="Times New Roman" w:hAnsi="Times New Roman" w:cs="Times New Roman"/>
                <w:b/>
                <w:sz w:val="20"/>
                <w:szCs w:val="20"/>
              </w:rPr>
              <w:t>1.</w:t>
            </w:r>
            <w:r>
              <w:rPr>
                <w:rFonts w:ascii="Times New Roman" w:hAnsi="Times New Roman" w:cs="Times New Roman"/>
                <w:b/>
                <w:sz w:val="20"/>
                <w:szCs w:val="20"/>
              </w:rPr>
              <w:t>Физическая культура.</w:t>
            </w:r>
          </w:p>
          <w:p w14:paraId="1CA8E3DB" w14:textId="77777777" w:rsidR="00D62203" w:rsidRPr="00157A53" w:rsidRDefault="00D62203" w:rsidP="000B1E46">
            <w:pPr>
              <w:rPr>
                <w:rFonts w:ascii="Times New Roman" w:hAnsi="Times New Roman" w:cs="Times New Roman"/>
                <w:sz w:val="20"/>
                <w:szCs w:val="20"/>
                <w:lang w:val="kk-KZ"/>
              </w:rPr>
            </w:pPr>
            <w:r w:rsidRPr="00157A53">
              <w:rPr>
                <w:rFonts w:ascii="Times New Roman" w:hAnsi="Times New Roman" w:cs="Times New Roman"/>
                <w:sz w:val="20"/>
                <w:szCs w:val="20"/>
              </w:rPr>
              <w:t>По плану спортинструктора.</w:t>
            </w:r>
          </w:p>
          <w:p w14:paraId="163A069A" w14:textId="77777777" w:rsidR="00D62203" w:rsidRDefault="00D62203" w:rsidP="000B1E46">
            <w:pPr>
              <w:rPr>
                <w:rFonts w:asciiTheme="majorBidi" w:eastAsia="Calibri" w:hAnsiTheme="majorBidi" w:cstheme="majorBidi"/>
                <w:b/>
                <w:sz w:val="20"/>
                <w:szCs w:val="20"/>
              </w:rPr>
            </w:pPr>
            <w:r>
              <w:rPr>
                <w:rFonts w:asciiTheme="majorBidi" w:eastAsia="Calibri" w:hAnsiTheme="majorBidi" w:cstheme="majorBidi"/>
                <w:b/>
                <w:sz w:val="20"/>
                <w:szCs w:val="20"/>
              </w:rPr>
              <w:t>2.Основы математики.</w:t>
            </w:r>
          </w:p>
          <w:p w14:paraId="4B1C04B5" w14:textId="77777777" w:rsidR="00D62203" w:rsidRDefault="00D62203" w:rsidP="000B1E46">
            <w:pPr>
              <w:rPr>
                <w:rFonts w:asciiTheme="majorBidi" w:eastAsia="Calibri" w:hAnsiTheme="majorBidi" w:cstheme="majorBidi"/>
                <w:b/>
                <w:sz w:val="20"/>
                <w:szCs w:val="20"/>
              </w:rPr>
            </w:pPr>
            <w:r>
              <w:rPr>
                <w:rFonts w:asciiTheme="majorBidi" w:eastAsia="Calibri" w:hAnsiTheme="majorBidi" w:cstheme="majorBidi"/>
                <w:b/>
                <w:sz w:val="20"/>
                <w:szCs w:val="20"/>
              </w:rPr>
              <w:t xml:space="preserve">Тема: </w:t>
            </w:r>
            <w:r w:rsidRPr="00EC2B15">
              <w:rPr>
                <w:rFonts w:asciiTheme="majorBidi" w:eastAsia="Calibri" w:hAnsiTheme="majorBidi" w:cstheme="majorBidi"/>
                <w:sz w:val="20"/>
                <w:szCs w:val="20"/>
              </w:rPr>
              <w:t>«Счет по образцу. Закрепление знаний о цифрах 1,2,3,4,5. Понятие «сначала», «потом». Шар и куб»</w:t>
            </w:r>
          </w:p>
          <w:p w14:paraId="0CED6787" w14:textId="77777777" w:rsidR="00D62203" w:rsidRDefault="00D62203" w:rsidP="000B1E46">
            <w:pPr>
              <w:rPr>
                <w:rFonts w:asciiTheme="majorBidi" w:eastAsia="Calibri" w:hAnsiTheme="majorBidi" w:cstheme="majorBidi"/>
                <w:b/>
                <w:sz w:val="20"/>
                <w:szCs w:val="20"/>
              </w:rPr>
            </w:pPr>
            <w:r>
              <w:rPr>
                <w:rFonts w:asciiTheme="majorBidi" w:eastAsia="Calibri" w:hAnsiTheme="majorBidi" w:cstheme="majorBidi"/>
                <w:b/>
                <w:sz w:val="20"/>
                <w:szCs w:val="20"/>
              </w:rPr>
              <w:t xml:space="preserve">Цель: </w:t>
            </w:r>
            <w:r w:rsidRPr="00EC2B15">
              <w:rPr>
                <w:rFonts w:asciiTheme="majorBidi" w:eastAsia="Calibri" w:hAnsiTheme="majorBidi" w:cstheme="majorBidi"/>
                <w:sz w:val="20"/>
                <w:szCs w:val="20"/>
              </w:rPr>
              <w:t>учить считать по образцу и воспроизводить такое же количество предметов; упражнять в сравнении двух групп предметов; учить различать понятия «сначала», «потом», правильно использовать данные слова; познакомить с геометрическими телами «шар» и «куб»; развивать умение договариваться друг с другом, поддерживать взаимный обмен мыслями.</w:t>
            </w:r>
          </w:p>
          <w:p w14:paraId="0AA95C5F" w14:textId="77777777" w:rsidR="00D62203" w:rsidRPr="001A1A1C" w:rsidRDefault="00D62203" w:rsidP="000B1E46">
            <w:pPr>
              <w:rPr>
                <w:rFonts w:asciiTheme="majorBidi" w:eastAsia="Calibri" w:hAnsiTheme="majorBidi" w:cstheme="majorBidi"/>
                <w:sz w:val="20"/>
                <w:szCs w:val="20"/>
              </w:rPr>
            </w:pPr>
            <w:r>
              <w:rPr>
                <w:rFonts w:asciiTheme="majorBidi" w:eastAsia="Calibri" w:hAnsiTheme="majorBidi" w:cstheme="majorBidi"/>
                <w:b/>
                <w:sz w:val="20"/>
                <w:szCs w:val="20"/>
              </w:rPr>
              <w:t>Д/игра: «Составь предмет»</w:t>
            </w:r>
          </w:p>
          <w:p w14:paraId="1E495014" w14:textId="77777777" w:rsidR="00D62203" w:rsidRPr="00A477E6" w:rsidRDefault="00D62203" w:rsidP="000B1E46">
            <w:pPr>
              <w:rPr>
                <w:rFonts w:ascii="Times New Roman" w:hAnsi="Times New Roman" w:cs="Times New Roman"/>
                <w:sz w:val="20"/>
                <w:szCs w:val="20"/>
              </w:rPr>
            </w:pPr>
          </w:p>
          <w:p w14:paraId="7D91BF24" w14:textId="77777777" w:rsidR="00D62203" w:rsidRPr="00A477E6" w:rsidRDefault="00D62203" w:rsidP="000B1E46">
            <w:pPr>
              <w:rPr>
                <w:rFonts w:ascii="Times New Roman" w:hAnsi="Times New Roman" w:cs="Times New Roman"/>
                <w:sz w:val="20"/>
                <w:szCs w:val="20"/>
              </w:rPr>
            </w:pPr>
          </w:p>
        </w:tc>
        <w:tc>
          <w:tcPr>
            <w:tcW w:w="2694" w:type="dxa"/>
          </w:tcPr>
          <w:p w14:paraId="5B5ECAE7" w14:textId="77777777" w:rsidR="00D62203"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1.Художественная литература.</w:t>
            </w:r>
          </w:p>
          <w:p w14:paraId="5E9ADF73" w14:textId="77777777" w:rsidR="00D62203" w:rsidRPr="00C10769" w:rsidRDefault="00D62203" w:rsidP="000B1E46">
            <w:pPr>
              <w:rPr>
                <w:rFonts w:asciiTheme="majorBidi" w:eastAsia="Times New Roman" w:hAnsiTheme="majorBidi" w:cstheme="majorBidi"/>
                <w:color w:val="000000"/>
                <w:sz w:val="20"/>
                <w:szCs w:val="20"/>
              </w:rPr>
            </w:pPr>
            <w:r>
              <w:rPr>
                <w:rFonts w:asciiTheme="majorBidi" w:eastAsia="Times New Roman" w:hAnsiTheme="majorBidi" w:cstheme="majorBidi"/>
                <w:b/>
                <w:color w:val="000000"/>
                <w:sz w:val="20"/>
                <w:szCs w:val="20"/>
              </w:rPr>
              <w:t xml:space="preserve">Тема: </w:t>
            </w:r>
            <w:r w:rsidRPr="00C10769">
              <w:rPr>
                <w:rFonts w:asciiTheme="majorBidi" w:eastAsia="Times New Roman" w:hAnsiTheme="majorBidi" w:cstheme="majorBidi"/>
                <w:color w:val="000000"/>
                <w:sz w:val="20"/>
                <w:szCs w:val="20"/>
              </w:rPr>
              <w:t>чтение рассказа Н.Калининой «Как ребята переходили улицу»</w:t>
            </w:r>
          </w:p>
          <w:p w14:paraId="767B2F51" w14:textId="77777777" w:rsidR="00D62203" w:rsidRPr="00C10769" w:rsidRDefault="00D62203" w:rsidP="000B1E46">
            <w:pPr>
              <w:rPr>
                <w:rFonts w:asciiTheme="majorBidi" w:eastAsia="Times New Roman" w:hAnsiTheme="majorBidi" w:cstheme="majorBidi"/>
                <w:color w:val="000000"/>
                <w:sz w:val="20"/>
                <w:szCs w:val="20"/>
              </w:rPr>
            </w:pPr>
            <w:r>
              <w:rPr>
                <w:rFonts w:asciiTheme="majorBidi" w:eastAsia="Times New Roman" w:hAnsiTheme="majorBidi" w:cstheme="majorBidi"/>
                <w:b/>
                <w:color w:val="000000"/>
                <w:sz w:val="20"/>
                <w:szCs w:val="20"/>
              </w:rPr>
              <w:t xml:space="preserve">Цель: </w:t>
            </w:r>
            <w:r w:rsidRPr="00C10769">
              <w:rPr>
                <w:rFonts w:asciiTheme="majorBidi" w:eastAsia="Times New Roman" w:hAnsiTheme="majorBidi" w:cstheme="majorBidi"/>
                <w:color w:val="000000"/>
                <w:sz w:val="20"/>
                <w:szCs w:val="20"/>
              </w:rPr>
              <w:t>формирование осознанно-правильного отношения к соблюдению правил дорожного движения в качестве пешехода; побуждать детей к внимательному прослушиванию короткого рассказа; учить отвечать на вопросы к данному тексту.</w:t>
            </w:r>
            <w:r>
              <w:rPr>
                <w:rFonts w:asciiTheme="majorBidi" w:eastAsia="Times New Roman" w:hAnsiTheme="majorBidi" w:cstheme="majorBidi"/>
                <w:color w:val="000000"/>
                <w:sz w:val="20"/>
                <w:szCs w:val="20"/>
              </w:rPr>
              <w:t xml:space="preserve"> Формировать умения оценивать свои и чужие действия.</w:t>
            </w:r>
          </w:p>
          <w:p w14:paraId="6ED32FE2" w14:textId="77777777" w:rsidR="00D62203"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Д/игра: «</w:t>
            </w:r>
            <w:r w:rsidRPr="00017747">
              <w:rPr>
                <w:rFonts w:ascii="Times New Roman" w:hAnsi="Times New Roman" w:cs="Times New Roman"/>
                <w:b/>
                <w:sz w:val="20"/>
                <w:szCs w:val="20"/>
              </w:rPr>
              <w:t>Бывает не бывает</w:t>
            </w:r>
            <w:r>
              <w:rPr>
                <w:rFonts w:asciiTheme="majorBidi" w:eastAsia="Times New Roman" w:hAnsiTheme="majorBidi" w:cstheme="majorBidi"/>
                <w:b/>
                <w:color w:val="000000"/>
                <w:sz w:val="20"/>
                <w:szCs w:val="20"/>
              </w:rPr>
              <w:t>»</w:t>
            </w:r>
          </w:p>
          <w:p w14:paraId="36E0DBE0" w14:textId="77777777" w:rsidR="00D62203"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2. Музыка.</w:t>
            </w:r>
          </w:p>
          <w:p w14:paraId="6B5FF411" w14:textId="77777777" w:rsidR="00D62203" w:rsidRPr="00C10769" w:rsidRDefault="00D62203" w:rsidP="000B1E46">
            <w:pPr>
              <w:rPr>
                <w:rFonts w:asciiTheme="majorBidi" w:eastAsia="Times New Roman" w:hAnsiTheme="majorBidi" w:cstheme="majorBidi"/>
                <w:color w:val="000000"/>
                <w:sz w:val="20"/>
                <w:szCs w:val="20"/>
              </w:rPr>
            </w:pPr>
            <w:r w:rsidRPr="00C10769">
              <w:rPr>
                <w:rFonts w:asciiTheme="majorBidi" w:eastAsia="Times New Roman" w:hAnsiTheme="majorBidi" w:cstheme="majorBidi"/>
                <w:color w:val="000000"/>
                <w:sz w:val="20"/>
                <w:szCs w:val="20"/>
              </w:rPr>
              <w:t>По п</w:t>
            </w:r>
            <w:r>
              <w:rPr>
                <w:rFonts w:asciiTheme="majorBidi" w:eastAsia="Times New Roman" w:hAnsiTheme="majorBidi" w:cstheme="majorBidi"/>
                <w:color w:val="000000"/>
                <w:sz w:val="20"/>
                <w:szCs w:val="20"/>
              </w:rPr>
              <w:t>лану музыкального руководителя.</w:t>
            </w:r>
          </w:p>
          <w:p w14:paraId="5B232C41" w14:textId="77777777" w:rsidR="00D62203" w:rsidRDefault="00D62203" w:rsidP="000B1E46">
            <w:pPr>
              <w:rPr>
                <w:rFonts w:asciiTheme="majorBidi" w:eastAsia="Times New Roman" w:hAnsiTheme="majorBidi" w:cstheme="majorBidi"/>
                <w:b/>
                <w:sz w:val="20"/>
                <w:szCs w:val="20"/>
              </w:rPr>
            </w:pPr>
            <w:r w:rsidRPr="00861C34">
              <w:rPr>
                <w:rFonts w:asciiTheme="majorBidi" w:eastAsia="Times New Roman" w:hAnsiTheme="majorBidi" w:cstheme="majorBidi"/>
                <w:b/>
                <w:sz w:val="20"/>
                <w:szCs w:val="20"/>
              </w:rPr>
              <w:t>3.</w:t>
            </w:r>
            <w:r>
              <w:rPr>
                <w:rFonts w:asciiTheme="majorBidi" w:eastAsia="Times New Roman" w:hAnsiTheme="majorBidi" w:cstheme="majorBidi"/>
                <w:b/>
                <w:sz w:val="20"/>
                <w:szCs w:val="20"/>
              </w:rPr>
              <w:t>Конструирование.</w:t>
            </w:r>
          </w:p>
          <w:p w14:paraId="6F65B205" w14:textId="77777777" w:rsidR="00D62203" w:rsidRDefault="00D62203" w:rsidP="000B1E46">
            <w:pPr>
              <w:rPr>
                <w:rFonts w:asciiTheme="majorBidi" w:eastAsia="Times New Roman" w:hAnsiTheme="majorBidi" w:cstheme="majorBidi"/>
                <w:b/>
                <w:sz w:val="20"/>
                <w:szCs w:val="20"/>
              </w:rPr>
            </w:pPr>
            <w:r>
              <w:rPr>
                <w:rFonts w:asciiTheme="majorBidi" w:eastAsia="Times New Roman" w:hAnsiTheme="majorBidi" w:cstheme="majorBidi"/>
                <w:b/>
                <w:sz w:val="20"/>
                <w:szCs w:val="20"/>
              </w:rPr>
              <w:t>Тема: «</w:t>
            </w:r>
            <w:r w:rsidRPr="00C10769">
              <w:rPr>
                <w:rFonts w:asciiTheme="majorBidi" w:eastAsia="Times New Roman" w:hAnsiTheme="majorBidi" w:cstheme="majorBidi"/>
                <w:sz w:val="20"/>
                <w:szCs w:val="20"/>
              </w:rPr>
              <w:t>Пешеходный переход»</w:t>
            </w:r>
          </w:p>
          <w:p w14:paraId="2B6B660D" w14:textId="77777777" w:rsidR="00D62203" w:rsidRPr="00C10769" w:rsidRDefault="00D62203" w:rsidP="000B1E46">
            <w:pPr>
              <w:rPr>
                <w:rFonts w:ascii="Times New Roman" w:hAnsi="Times New Roman" w:cs="Times New Roman"/>
                <w:sz w:val="20"/>
                <w:szCs w:val="20"/>
              </w:rPr>
            </w:pPr>
            <w:r>
              <w:rPr>
                <w:rFonts w:asciiTheme="majorBidi" w:eastAsia="Times New Roman" w:hAnsiTheme="majorBidi" w:cstheme="majorBidi"/>
                <w:b/>
                <w:sz w:val="20"/>
                <w:szCs w:val="20"/>
              </w:rPr>
              <w:t>Цель:</w:t>
            </w:r>
            <w:r w:rsidRPr="00017747">
              <w:rPr>
                <w:rFonts w:ascii="Times New Roman" w:hAnsi="Times New Roman" w:cs="Times New Roman"/>
                <w:b/>
                <w:sz w:val="20"/>
                <w:szCs w:val="20"/>
              </w:rPr>
              <w:t xml:space="preserve"> </w:t>
            </w:r>
            <w:r>
              <w:rPr>
                <w:rFonts w:ascii="Times New Roman" w:hAnsi="Times New Roman" w:cs="Times New Roman"/>
                <w:sz w:val="20"/>
                <w:szCs w:val="20"/>
              </w:rPr>
              <w:t>закрепить в игровой форме знания и практичес-кие навыки, связанные с правилами дорожного движения; развивать зрительное внимание и наблюдательность, словесно - логическое мышление, умение договариваться друг с другом.</w:t>
            </w:r>
          </w:p>
          <w:p w14:paraId="5236BA7E" w14:textId="77777777" w:rsidR="00D62203" w:rsidRPr="00017747" w:rsidRDefault="00D62203" w:rsidP="000B1E46">
            <w:pPr>
              <w:rPr>
                <w:rFonts w:ascii="Times New Roman" w:hAnsi="Times New Roman" w:cs="Times New Roman"/>
                <w:b/>
                <w:sz w:val="20"/>
                <w:szCs w:val="20"/>
              </w:rPr>
            </w:pPr>
            <w:r w:rsidRPr="00017747">
              <w:rPr>
                <w:rFonts w:ascii="Times New Roman" w:hAnsi="Times New Roman" w:cs="Times New Roman"/>
                <w:b/>
                <w:sz w:val="20"/>
                <w:szCs w:val="20"/>
              </w:rPr>
              <w:t>Д/игра: «</w:t>
            </w:r>
            <w:r>
              <w:rPr>
                <w:rFonts w:ascii="Times New Roman" w:hAnsi="Times New Roman" w:cs="Times New Roman"/>
                <w:b/>
                <w:sz w:val="20"/>
                <w:szCs w:val="20"/>
              </w:rPr>
              <w:t>Мост для пешеходов</w:t>
            </w:r>
            <w:r w:rsidRPr="00017747">
              <w:rPr>
                <w:rFonts w:ascii="Times New Roman" w:hAnsi="Times New Roman" w:cs="Times New Roman"/>
                <w:b/>
                <w:sz w:val="20"/>
                <w:szCs w:val="20"/>
              </w:rPr>
              <w:t>».</w:t>
            </w:r>
          </w:p>
          <w:p w14:paraId="189D4F57" w14:textId="77777777" w:rsidR="00D62203" w:rsidRPr="00861C34" w:rsidRDefault="00D62203" w:rsidP="000B1E46">
            <w:pPr>
              <w:rPr>
                <w:rFonts w:asciiTheme="majorBidi" w:eastAsia="Times New Roman" w:hAnsiTheme="majorBidi" w:cstheme="majorBidi"/>
                <w:sz w:val="20"/>
                <w:szCs w:val="20"/>
              </w:rPr>
            </w:pPr>
          </w:p>
        </w:tc>
        <w:tc>
          <w:tcPr>
            <w:tcW w:w="2522" w:type="dxa"/>
          </w:tcPr>
          <w:p w14:paraId="65F96EBB" w14:textId="77777777" w:rsidR="00D62203" w:rsidRDefault="00D62203" w:rsidP="000B1E46">
            <w:pPr>
              <w:contextualSpacing/>
              <w:jc w:val="both"/>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lastRenderedPageBreak/>
              <w:t>1.Физическая культура</w:t>
            </w:r>
          </w:p>
          <w:p w14:paraId="2D19E9A1" w14:textId="77777777" w:rsidR="00D62203" w:rsidRPr="001A1A1C" w:rsidRDefault="00D62203" w:rsidP="000B1E46">
            <w:pPr>
              <w:contextualSpacing/>
              <w:rPr>
                <w:rFonts w:asciiTheme="majorBidi" w:eastAsia="Calibri" w:hAnsiTheme="majorBidi" w:cstheme="majorBidi"/>
                <w:sz w:val="20"/>
                <w:szCs w:val="20"/>
              </w:rPr>
            </w:pPr>
            <w:r w:rsidRPr="001A1A1C">
              <w:rPr>
                <w:rFonts w:asciiTheme="majorBidi" w:eastAsia="Calibri" w:hAnsiTheme="majorBidi" w:cstheme="majorBidi"/>
                <w:sz w:val="20"/>
                <w:szCs w:val="20"/>
              </w:rPr>
              <w:t>По плану спортинструктора</w:t>
            </w:r>
          </w:p>
          <w:p w14:paraId="56249C54" w14:textId="77777777" w:rsidR="00D62203" w:rsidRPr="0082792F" w:rsidRDefault="00D62203" w:rsidP="000B1E46">
            <w:pPr>
              <w:contextualSpacing/>
              <w:rPr>
                <w:rFonts w:ascii="Times New Roman" w:hAnsi="Times New Roman" w:cs="Times New Roman"/>
                <w:b/>
                <w:sz w:val="20"/>
                <w:szCs w:val="20"/>
              </w:rPr>
            </w:pPr>
            <w:r w:rsidRPr="0082792F">
              <w:rPr>
                <w:rFonts w:ascii="Times New Roman" w:hAnsi="Times New Roman" w:cs="Times New Roman"/>
                <w:b/>
                <w:sz w:val="20"/>
                <w:szCs w:val="20"/>
              </w:rPr>
              <w:t>2.</w:t>
            </w:r>
            <w:r>
              <w:rPr>
                <w:rFonts w:ascii="Times New Roman" w:hAnsi="Times New Roman" w:cs="Times New Roman"/>
                <w:b/>
                <w:sz w:val="20"/>
                <w:szCs w:val="20"/>
              </w:rPr>
              <w:t>Лепка</w:t>
            </w:r>
            <w:r w:rsidRPr="0082792F">
              <w:rPr>
                <w:rFonts w:ascii="Times New Roman" w:hAnsi="Times New Roman" w:cs="Times New Roman"/>
                <w:b/>
                <w:sz w:val="20"/>
                <w:szCs w:val="20"/>
              </w:rPr>
              <w:t>.</w:t>
            </w:r>
          </w:p>
          <w:p w14:paraId="558E305C" w14:textId="77777777" w:rsidR="00D62203" w:rsidRPr="0082792F" w:rsidRDefault="00D62203" w:rsidP="000B1E46">
            <w:pPr>
              <w:contextualSpacing/>
              <w:rPr>
                <w:rFonts w:ascii="Times New Roman" w:hAnsi="Times New Roman" w:cs="Times New Roman"/>
                <w:sz w:val="20"/>
                <w:szCs w:val="20"/>
              </w:rPr>
            </w:pPr>
            <w:r w:rsidRPr="0082792F">
              <w:rPr>
                <w:rFonts w:ascii="Times New Roman" w:hAnsi="Times New Roman" w:cs="Times New Roman"/>
                <w:sz w:val="20"/>
                <w:szCs w:val="20"/>
              </w:rPr>
              <w:t>Тема: «</w:t>
            </w:r>
            <w:r>
              <w:rPr>
                <w:rFonts w:ascii="Times New Roman" w:hAnsi="Times New Roman" w:cs="Times New Roman"/>
                <w:sz w:val="20"/>
                <w:szCs w:val="20"/>
              </w:rPr>
              <w:t>Светофор</w:t>
            </w:r>
            <w:r w:rsidRPr="0082792F">
              <w:rPr>
                <w:rFonts w:ascii="Times New Roman" w:hAnsi="Times New Roman" w:cs="Times New Roman"/>
                <w:sz w:val="20"/>
                <w:szCs w:val="20"/>
              </w:rPr>
              <w:t>»</w:t>
            </w:r>
            <w:r>
              <w:rPr>
                <w:rFonts w:ascii="Times New Roman" w:hAnsi="Times New Roman" w:cs="Times New Roman"/>
                <w:sz w:val="20"/>
                <w:szCs w:val="20"/>
              </w:rPr>
              <w:t xml:space="preserve"> (на плоскости)</w:t>
            </w:r>
          </w:p>
          <w:p w14:paraId="4AE21E33" w14:textId="77777777" w:rsidR="00D62203" w:rsidRDefault="00D62203" w:rsidP="000B1E46">
            <w:pPr>
              <w:tabs>
                <w:tab w:val="right" w:pos="2194"/>
              </w:tabs>
              <w:contextualSpacing/>
              <w:rPr>
                <w:rFonts w:ascii="Times New Roman" w:hAnsi="Times New Roman" w:cs="Times New Roman"/>
                <w:sz w:val="20"/>
                <w:szCs w:val="20"/>
              </w:rPr>
            </w:pPr>
            <w:r w:rsidRPr="0082792F">
              <w:rPr>
                <w:rFonts w:ascii="Times New Roman" w:hAnsi="Times New Roman" w:cs="Times New Roman"/>
                <w:sz w:val="20"/>
                <w:szCs w:val="20"/>
              </w:rPr>
              <w:t xml:space="preserve">Цель: </w:t>
            </w:r>
            <w:r>
              <w:rPr>
                <w:rFonts w:ascii="Times New Roman" w:hAnsi="Times New Roman" w:cs="Times New Roman"/>
                <w:sz w:val="20"/>
                <w:szCs w:val="20"/>
              </w:rPr>
              <w:t>закрепить знания детей о работе светофора, о правилах перехода улиц; учить детей создавать изображение светофора, выкладывая его из пластилина на картоне; развивать  умения узнавать объект по описанию возможных действий с ним.</w:t>
            </w:r>
          </w:p>
          <w:p w14:paraId="5FAD7021" w14:textId="77777777" w:rsidR="00D62203" w:rsidRPr="00FE42D9" w:rsidRDefault="00D62203" w:rsidP="000B1E46">
            <w:pPr>
              <w:tabs>
                <w:tab w:val="right" w:pos="2194"/>
              </w:tabs>
              <w:contextualSpacing/>
              <w:rPr>
                <w:rFonts w:asciiTheme="majorBidi" w:eastAsia="Times New Roman" w:hAnsiTheme="majorBidi" w:cstheme="majorBidi"/>
                <w:b/>
                <w:color w:val="000000"/>
                <w:sz w:val="20"/>
                <w:szCs w:val="20"/>
                <w:lang w:val="kk-KZ"/>
              </w:rPr>
            </w:pPr>
            <w:r w:rsidRPr="00FE42D9">
              <w:rPr>
                <w:rFonts w:ascii="Times New Roman" w:hAnsi="Times New Roman" w:cs="Times New Roman"/>
                <w:b/>
                <w:sz w:val="20"/>
                <w:szCs w:val="20"/>
              </w:rPr>
              <w:t>Д/игра: «Собери целое».</w:t>
            </w:r>
          </w:p>
        </w:tc>
      </w:tr>
      <w:tr w:rsidR="00D62203" w:rsidRPr="003C69F8" w14:paraId="4331F057" w14:textId="77777777" w:rsidTr="000B1E46">
        <w:trPr>
          <w:gridAfter w:val="1"/>
          <w:wAfter w:w="289" w:type="dxa"/>
          <w:trHeight w:val="419"/>
        </w:trPr>
        <w:tc>
          <w:tcPr>
            <w:tcW w:w="2297" w:type="dxa"/>
          </w:tcPr>
          <w:p w14:paraId="5162B183"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lastRenderedPageBreak/>
              <w:t>Подготовка к прогулке</w:t>
            </w:r>
          </w:p>
        </w:tc>
        <w:tc>
          <w:tcPr>
            <w:tcW w:w="851" w:type="dxa"/>
          </w:tcPr>
          <w:p w14:paraId="5240D145"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10.30-10.45</w:t>
            </w:r>
          </w:p>
        </w:tc>
        <w:tc>
          <w:tcPr>
            <w:tcW w:w="12870" w:type="dxa"/>
            <w:gridSpan w:val="5"/>
          </w:tcPr>
          <w:p w14:paraId="1BA92660"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Совершенствование у детей навыков самообслуживания</w:t>
            </w:r>
            <w:r>
              <w:rPr>
                <w:rFonts w:ascii="Times New Roman" w:hAnsi="Times New Roman" w:cs="Times New Roman"/>
                <w:sz w:val="20"/>
                <w:szCs w:val="20"/>
              </w:rPr>
              <w:t>,</w:t>
            </w:r>
            <w:r w:rsidRPr="00A477E6">
              <w:rPr>
                <w:rFonts w:ascii="Times New Roman" w:hAnsi="Times New Roman" w:cs="Times New Roman"/>
                <w:sz w:val="20"/>
                <w:szCs w:val="20"/>
              </w:rPr>
              <w:t xml:space="preserve"> последовательность, выход на прогулку</w:t>
            </w:r>
          </w:p>
        </w:tc>
      </w:tr>
      <w:tr w:rsidR="00D62203" w:rsidRPr="003C69F8" w14:paraId="0CA49DE2" w14:textId="77777777" w:rsidTr="000B1E46">
        <w:trPr>
          <w:gridAfter w:val="1"/>
          <w:wAfter w:w="289" w:type="dxa"/>
          <w:trHeight w:val="882"/>
        </w:trPr>
        <w:tc>
          <w:tcPr>
            <w:tcW w:w="2297" w:type="dxa"/>
          </w:tcPr>
          <w:p w14:paraId="6DDE0DAC"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Прогулка.</w:t>
            </w:r>
          </w:p>
        </w:tc>
        <w:tc>
          <w:tcPr>
            <w:tcW w:w="851" w:type="dxa"/>
          </w:tcPr>
          <w:p w14:paraId="7ABF780A"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551" w:type="dxa"/>
          </w:tcPr>
          <w:p w14:paraId="1E6D21E1"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 66</w:t>
            </w:r>
          </w:p>
          <w:p w14:paraId="5BB96D28"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 с Афиной, Макаром, Есенией</w:t>
            </w:r>
          </w:p>
        </w:tc>
        <w:tc>
          <w:tcPr>
            <w:tcW w:w="2552" w:type="dxa"/>
          </w:tcPr>
          <w:p w14:paraId="739D8F1D"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 67</w:t>
            </w:r>
          </w:p>
          <w:p w14:paraId="7E8847D6"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 с Ангелиной, Дамиром, Суляйманом</w:t>
            </w:r>
          </w:p>
        </w:tc>
        <w:tc>
          <w:tcPr>
            <w:tcW w:w="2551" w:type="dxa"/>
          </w:tcPr>
          <w:p w14:paraId="4D38EA22" w14:textId="77777777" w:rsidR="00D62203" w:rsidRPr="002474FF" w:rsidRDefault="00D62203" w:rsidP="000B1E46">
            <w:pPr>
              <w:contextualSpacing/>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 xml:space="preserve">     Карточка № 68</w:t>
            </w:r>
          </w:p>
          <w:p w14:paraId="1B7AEAE7" w14:textId="77777777" w:rsidR="00D62203" w:rsidRPr="002474FF" w:rsidRDefault="00D62203" w:rsidP="000B1E46">
            <w:pPr>
              <w:tabs>
                <w:tab w:val="left" w:pos="315"/>
              </w:tabs>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 xml:space="preserve">Трудовая деятельность </w:t>
            </w:r>
            <w:r>
              <w:rPr>
                <w:rFonts w:asciiTheme="majorBidi" w:eastAsia="Times New Roman" w:hAnsiTheme="majorBidi" w:cstheme="majorBidi"/>
                <w:color w:val="000000"/>
                <w:sz w:val="20"/>
                <w:szCs w:val="20"/>
              </w:rPr>
              <w:t>с Абаем, Амиром, Лёней.</w:t>
            </w:r>
          </w:p>
        </w:tc>
        <w:tc>
          <w:tcPr>
            <w:tcW w:w="2694" w:type="dxa"/>
          </w:tcPr>
          <w:p w14:paraId="55925D82"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№6</w:t>
            </w:r>
            <w:r w:rsidRPr="002474FF">
              <w:rPr>
                <w:rFonts w:asciiTheme="majorBidi" w:eastAsia="Times New Roman" w:hAnsiTheme="majorBidi" w:cstheme="majorBidi"/>
                <w:color w:val="000000"/>
                <w:sz w:val="20"/>
                <w:szCs w:val="20"/>
              </w:rPr>
              <w:t>9</w:t>
            </w:r>
          </w:p>
          <w:p w14:paraId="6B1A29E7" w14:textId="77777777" w:rsidR="00D62203" w:rsidRPr="002474FF" w:rsidRDefault="00D62203" w:rsidP="000B1E46">
            <w:pPr>
              <w:contextualSpacing/>
              <w:rPr>
                <w:rFonts w:asciiTheme="majorBidi" w:eastAsia="Times New Roman" w:hAnsiTheme="majorBidi" w:cstheme="majorBidi"/>
                <w:sz w:val="20"/>
                <w:szCs w:val="20"/>
              </w:rPr>
            </w:pPr>
            <w:r w:rsidRPr="002474FF">
              <w:rPr>
                <w:rFonts w:asciiTheme="majorBidi" w:eastAsia="Times New Roman" w:hAnsiTheme="majorBidi" w:cstheme="majorBidi"/>
                <w:color w:val="000000"/>
                <w:sz w:val="20"/>
                <w:szCs w:val="20"/>
              </w:rPr>
              <w:t>Трудовая деятельность с Амилией, Шынар, Иваном</w:t>
            </w:r>
          </w:p>
        </w:tc>
        <w:tc>
          <w:tcPr>
            <w:tcW w:w="2522" w:type="dxa"/>
          </w:tcPr>
          <w:p w14:paraId="65C66F6A"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№7</w:t>
            </w:r>
            <w:r w:rsidRPr="002474FF">
              <w:rPr>
                <w:rFonts w:asciiTheme="majorBidi" w:eastAsia="Times New Roman" w:hAnsiTheme="majorBidi" w:cstheme="majorBidi"/>
                <w:color w:val="000000"/>
                <w:sz w:val="20"/>
                <w:szCs w:val="20"/>
              </w:rPr>
              <w:t>0</w:t>
            </w:r>
          </w:p>
          <w:p w14:paraId="08AD0FF3" w14:textId="77777777" w:rsidR="00D62203" w:rsidRPr="002474FF" w:rsidRDefault="00D62203" w:rsidP="000B1E46">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w:t>
            </w:r>
          </w:p>
          <w:p w14:paraId="724999F7" w14:textId="77777777" w:rsidR="00D62203" w:rsidRPr="002474FF" w:rsidRDefault="00D62203" w:rsidP="000B1E46">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с Всеволодом, Леонидом, Дастаном</w:t>
            </w:r>
          </w:p>
        </w:tc>
      </w:tr>
      <w:tr w:rsidR="00D62203" w:rsidRPr="003C69F8" w14:paraId="44800555" w14:textId="77777777" w:rsidTr="000B1E46">
        <w:trPr>
          <w:gridAfter w:val="1"/>
          <w:wAfter w:w="289" w:type="dxa"/>
          <w:trHeight w:val="505"/>
        </w:trPr>
        <w:tc>
          <w:tcPr>
            <w:tcW w:w="2297" w:type="dxa"/>
          </w:tcPr>
          <w:p w14:paraId="2249920A"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Возвращение с прогулки </w:t>
            </w:r>
          </w:p>
        </w:tc>
        <w:tc>
          <w:tcPr>
            <w:tcW w:w="851" w:type="dxa"/>
          </w:tcPr>
          <w:p w14:paraId="7B74402D"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870" w:type="dxa"/>
            <w:gridSpan w:val="5"/>
          </w:tcPr>
          <w:p w14:paraId="35CF078B" w14:textId="77777777" w:rsidR="00D62203" w:rsidRDefault="00D62203" w:rsidP="000B1E46">
            <w:pPr>
              <w:pStyle w:val="a7"/>
              <w:shd w:val="clear" w:color="auto" w:fill="FFFFFF"/>
              <w:spacing w:before="0" w:beforeAutospacing="0" w:after="0" w:afterAutospacing="0"/>
              <w:contextualSpacing/>
              <w:rPr>
                <w:sz w:val="20"/>
                <w:szCs w:val="20"/>
              </w:rPr>
            </w:pPr>
            <w:r w:rsidRPr="00A477E6">
              <w:rPr>
                <w:sz w:val="20"/>
                <w:szCs w:val="20"/>
              </w:rPr>
              <w:t>Последовательное раздевание,</w:t>
            </w:r>
            <w:r>
              <w:rPr>
                <w:sz w:val="20"/>
                <w:szCs w:val="20"/>
              </w:rPr>
              <w:t xml:space="preserve"> учить самостоятельно убирать вещи в шкаф. </w:t>
            </w:r>
          </w:p>
          <w:p w14:paraId="62612973" w14:textId="77777777" w:rsidR="00D62203" w:rsidRPr="009C6A72" w:rsidRDefault="00D62203" w:rsidP="000B1E46">
            <w:pPr>
              <w:pStyle w:val="a7"/>
              <w:spacing w:before="225" w:beforeAutospacing="0" w:after="225" w:afterAutospacing="0"/>
              <w:contextualSpacing/>
              <w:rPr>
                <w:iCs/>
                <w:color w:val="111111"/>
                <w:sz w:val="20"/>
                <w:szCs w:val="20"/>
                <w:bdr w:val="none" w:sz="0" w:space="0" w:color="auto" w:frame="1"/>
                <w:shd w:val="clear" w:color="auto" w:fill="FFFFFF"/>
              </w:rPr>
            </w:pPr>
            <w:r w:rsidRPr="00A477E6">
              <w:rPr>
                <w:sz w:val="20"/>
                <w:szCs w:val="20"/>
              </w:rPr>
              <w:t>Игровое упражнение: «Кран откройся, нос умойся</w:t>
            </w:r>
            <w:r>
              <w:rPr>
                <w:sz w:val="20"/>
                <w:szCs w:val="20"/>
              </w:rPr>
              <w:t>»</w:t>
            </w:r>
            <w:r w:rsidRPr="00A477E6">
              <w:rPr>
                <w:sz w:val="20"/>
                <w:szCs w:val="20"/>
              </w:rPr>
              <w:t>. Цель: воспитывать к</w:t>
            </w:r>
            <w:r>
              <w:rPr>
                <w:sz w:val="20"/>
                <w:szCs w:val="20"/>
              </w:rPr>
              <w:t>ультурно – гигиенические навыки.</w:t>
            </w:r>
          </w:p>
        </w:tc>
      </w:tr>
      <w:tr w:rsidR="00D62203" w:rsidRPr="003C69F8" w14:paraId="313DC975" w14:textId="77777777" w:rsidTr="000B1E46">
        <w:trPr>
          <w:gridAfter w:val="1"/>
          <w:wAfter w:w="289" w:type="dxa"/>
          <w:trHeight w:val="225"/>
        </w:trPr>
        <w:tc>
          <w:tcPr>
            <w:tcW w:w="2297" w:type="dxa"/>
            <w:vMerge w:val="restart"/>
          </w:tcPr>
          <w:p w14:paraId="7E595E93"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Обед </w:t>
            </w:r>
          </w:p>
        </w:tc>
        <w:tc>
          <w:tcPr>
            <w:tcW w:w="851" w:type="dxa"/>
            <w:vMerge w:val="restart"/>
          </w:tcPr>
          <w:p w14:paraId="458E1F4B"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870" w:type="dxa"/>
            <w:gridSpan w:val="5"/>
          </w:tcPr>
          <w:p w14:paraId="78535DAE"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Привлечение внимания детей к пище.</w:t>
            </w:r>
          </w:p>
        </w:tc>
      </w:tr>
      <w:tr w:rsidR="00D62203" w:rsidRPr="003C69F8" w14:paraId="592CF883" w14:textId="77777777" w:rsidTr="000B1E46">
        <w:trPr>
          <w:gridAfter w:val="1"/>
          <w:wAfter w:w="289" w:type="dxa"/>
          <w:trHeight w:val="225"/>
        </w:trPr>
        <w:tc>
          <w:tcPr>
            <w:tcW w:w="2297" w:type="dxa"/>
            <w:vMerge/>
          </w:tcPr>
          <w:p w14:paraId="2A66610D" w14:textId="77777777" w:rsidR="00D62203" w:rsidRPr="00A477E6" w:rsidRDefault="00D62203" w:rsidP="000B1E46">
            <w:pPr>
              <w:rPr>
                <w:rFonts w:ascii="Times New Roman" w:hAnsi="Times New Roman" w:cs="Times New Roman"/>
                <w:sz w:val="20"/>
                <w:szCs w:val="20"/>
              </w:rPr>
            </w:pPr>
          </w:p>
        </w:tc>
        <w:tc>
          <w:tcPr>
            <w:tcW w:w="851" w:type="dxa"/>
            <w:vMerge/>
          </w:tcPr>
          <w:p w14:paraId="34A5F781" w14:textId="77777777" w:rsidR="00D62203" w:rsidRDefault="00D62203" w:rsidP="000B1E46">
            <w:pPr>
              <w:rPr>
                <w:rFonts w:ascii="Times New Roman" w:hAnsi="Times New Roman" w:cs="Times New Roman"/>
                <w:sz w:val="20"/>
                <w:szCs w:val="20"/>
              </w:rPr>
            </w:pPr>
          </w:p>
        </w:tc>
        <w:tc>
          <w:tcPr>
            <w:tcW w:w="2551" w:type="dxa"/>
          </w:tcPr>
          <w:p w14:paraId="5E14EA26"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6367AF49"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1BBC6A8C"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26504D56" w14:textId="77777777" w:rsidR="00D62203" w:rsidRPr="00E6025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552" w:type="dxa"/>
          </w:tcPr>
          <w:p w14:paraId="71B392DD" w14:textId="77777777" w:rsidR="00D62203" w:rsidRPr="00C22E30" w:rsidRDefault="00D62203" w:rsidP="000B1E46">
            <w:pPr>
              <w:pStyle w:val="a7"/>
              <w:shd w:val="clear" w:color="auto" w:fill="FFFFFF"/>
              <w:spacing w:before="0" w:beforeAutospacing="0" w:after="0" w:afterAutospacing="0"/>
              <w:contextualSpacing/>
              <w:rPr>
                <w:sz w:val="20"/>
                <w:szCs w:val="20"/>
              </w:rPr>
            </w:pPr>
            <w:r w:rsidRPr="00C22E30">
              <w:rPr>
                <w:iCs/>
                <w:sz w:val="20"/>
                <w:szCs w:val="20"/>
              </w:rPr>
              <w:t>Хлеб и крошки не бросайте,</w:t>
            </w:r>
          </w:p>
          <w:p w14:paraId="11161216" w14:textId="77777777" w:rsidR="00D62203" w:rsidRPr="00C22E30" w:rsidRDefault="00D62203" w:rsidP="000B1E46">
            <w:pPr>
              <w:pStyle w:val="a7"/>
              <w:shd w:val="clear" w:color="auto" w:fill="FFFFFF"/>
              <w:spacing w:before="0" w:beforeAutospacing="0" w:after="0" w:afterAutospacing="0"/>
              <w:contextualSpacing/>
              <w:rPr>
                <w:sz w:val="20"/>
                <w:szCs w:val="20"/>
              </w:rPr>
            </w:pPr>
            <w:r w:rsidRPr="00C22E30">
              <w:rPr>
                <w:iCs/>
                <w:sz w:val="20"/>
                <w:szCs w:val="20"/>
              </w:rPr>
              <w:t>И друг дружку не толкайте.</w:t>
            </w:r>
          </w:p>
          <w:p w14:paraId="16C09BC1" w14:textId="77777777" w:rsidR="00D62203" w:rsidRPr="00C22E30" w:rsidRDefault="00D62203" w:rsidP="000B1E46">
            <w:pPr>
              <w:pStyle w:val="a7"/>
              <w:shd w:val="clear" w:color="auto" w:fill="FFFFFF"/>
              <w:spacing w:before="0" w:beforeAutospacing="0" w:after="0" w:afterAutospacing="0"/>
              <w:contextualSpacing/>
              <w:rPr>
                <w:sz w:val="20"/>
                <w:szCs w:val="20"/>
              </w:rPr>
            </w:pPr>
            <w:r w:rsidRPr="00C22E30">
              <w:rPr>
                <w:iCs/>
                <w:sz w:val="20"/>
                <w:szCs w:val="20"/>
              </w:rPr>
              <w:t>И красивый внешний вид,</w:t>
            </w:r>
          </w:p>
          <w:p w14:paraId="7623F2B5" w14:textId="77777777" w:rsidR="00D62203" w:rsidRPr="00E60250" w:rsidRDefault="00D62203" w:rsidP="000B1E46">
            <w:pPr>
              <w:contextualSpacing/>
              <w:rPr>
                <w:rFonts w:ascii="Times New Roman" w:hAnsi="Times New Roman" w:cs="Times New Roman"/>
                <w:sz w:val="20"/>
                <w:szCs w:val="20"/>
              </w:rPr>
            </w:pPr>
            <w:r w:rsidRPr="00C22E30">
              <w:rPr>
                <w:rFonts w:ascii="Times New Roman" w:hAnsi="Times New Roman" w:cs="Times New Roman"/>
                <w:iCs/>
                <w:sz w:val="20"/>
                <w:szCs w:val="20"/>
              </w:rPr>
              <w:t>Всем прибавит аппетит</w:t>
            </w:r>
          </w:p>
        </w:tc>
        <w:tc>
          <w:tcPr>
            <w:tcW w:w="2551" w:type="dxa"/>
          </w:tcPr>
          <w:p w14:paraId="5C23016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Супчик ели, супчик ели,</w:t>
            </w:r>
          </w:p>
          <w:p w14:paraId="45FA1C7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Поскорей бы супчик съели.</w:t>
            </w:r>
          </w:p>
          <w:p w14:paraId="2723F79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Много кушать? </w:t>
            </w:r>
          </w:p>
          <w:p w14:paraId="29DD882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Ну так что ж,</w:t>
            </w:r>
          </w:p>
          <w:p w14:paraId="32BD6ADB" w14:textId="77777777" w:rsidR="00D62203" w:rsidRPr="00431E0F" w:rsidRDefault="00D62203" w:rsidP="000B1E46">
            <w:pPr>
              <w:contextualSpacing/>
              <w:rPr>
                <w:rFonts w:ascii="Times New Roman" w:hAnsi="Times New Roman" w:cs="Times New Roman"/>
                <w:color w:val="111111"/>
                <w:sz w:val="20"/>
                <w:szCs w:val="20"/>
              </w:rPr>
            </w:pPr>
            <w:r w:rsidRPr="00836373">
              <w:rPr>
                <w:rFonts w:ascii="Times New Roman" w:hAnsi="Times New Roman" w:cs="Times New Roman"/>
                <w:sz w:val="20"/>
                <w:szCs w:val="20"/>
              </w:rPr>
              <w:t>Ай да супчик, ай хорош.</w:t>
            </w:r>
          </w:p>
        </w:tc>
        <w:tc>
          <w:tcPr>
            <w:tcW w:w="2694" w:type="dxa"/>
          </w:tcPr>
          <w:p w14:paraId="27B924DC"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04C7C279"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7E7C586C"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0359177B" w14:textId="77777777" w:rsidR="00D62203" w:rsidRPr="00E6025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522" w:type="dxa"/>
          </w:tcPr>
          <w:p w14:paraId="0BE6810F"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24F1D8D8"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6D189961"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63C0FFF1"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7E27BB5B"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554B8718" w14:textId="77777777" w:rsidR="00D62203" w:rsidRDefault="00D62203" w:rsidP="000B1E46">
            <w:pPr>
              <w:contextualSpacing/>
              <w:jc w:val="center"/>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4D8A996E" w14:textId="77777777" w:rsidR="00D62203" w:rsidRPr="00E60250" w:rsidRDefault="00D62203" w:rsidP="000B1E46">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D62203" w:rsidRPr="003C69F8" w14:paraId="3452E288" w14:textId="77777777" w:rsidTr="000B1E46">
        <w:trPr>
          <w:gridAfter w:val="1"/>
          <w:wAfter w:w="289" w:type="dxa"/>
          <w:trHeight w:val="435"/>
        </w:trPr>
        <w:tc>
          <w:tcPr>
            <w:tcW w:w="2297" w:type="dxa"/>
            <w:vMerge w:val="restart"/>
          </w:tcPr>
          <w:p w14:paraId="2D46947B"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Подготовка ко сну </w:t>
            </w:r>
          </w:p>
          <w:p w14:paraId="07BAF2D3"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Сон </w:t>
            </w:r>
          </w:p>
        </w:tc>
        <w:tc>
          <w:tcPr>
            <w:tcW w:w="851" w:type="dxa"/>
            <w:vMerge w:val="restart"/>
          </w:tcPr>
          <w:p w14:paraId="2A024EB6"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12.30-12.50</w:t>
            </w:r>
          </w:p>
          <w:p w14:paraId="35926F97"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870" w:type="dxa"/>
            <w:gridSpan w:val="5"/>
          </w:tcPr>
          <w:p w14:paraId="4DCFB4AB"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14E5339E" w14:textId="77777777" w:rsidTr="000B1E46">
        <w:trPr>
          <w:gridAfter w:val="1"/>
          <w:wAfter w:w="289" w:type="dxa"/>
          <w:trHeight w:val="705"/>
        </w:trPr>
        <w:tc>
          <w:tcPr>
            <w:tcW w:w="2297" w:type="dxa"/>
            <w:vMerge/>
          </w:tcPr>
          <w:p w14:paraId="6AC95026" w14:textId="77777777" w:rsidR="00D62203" w:rsidRPr="00A477E6" w:rsidRDefault="00D62203" w:rsidP="000B1E46">
            <w:pPr>
              <w:rPr>
                <w:rFonts w:ascii="Times New Roman" w:hAnsi="Times New Roman" w:cs="Times New Roman"/>
                <w:sz w:val="20"/>
                <w:szCs w:val="20"/>
              </w:rPr>
            </w:pPr>
          </w:p>
        </w:tc>
        <w:tc>
          <w:tcPr>
            <w:tcW w:w="851" w:type="dxa"/>
            <w:vMerge/>
          </w:tcPr>
          <w:p w14:paraId="4814AC5A" w14:textId="77777777" w:rsidR="00D62203" w:rsidRDefault="00D62203" w:rsidP="000B1E46">
            <w:pPr>
              <w:rPr>
                <w:rFonts w:ascii="Times New Roman" w:hAnsi="Times New Roman" w:cs="Times New Roman"/>
                <w:sz w:val="20"/>
                <w:szCs w:val="20"/>
              </w:rPr>
            </w:pPr>
          </w:p>
        </w:tc>
        <w:tc>
          <w:tcPr>
            <w:tcW w:w="2551" w:type="dxa"/>
          </w:tcPr>
          <w:p w14:paraId="5C24DDEC"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Прослушивание аудио сказки «Маша и медведь»</w:t>
            </w:r>
          </w:p>
        </w:tc>
        <w:tc>
          <w:tcPr>
            <w:tcW w:w="2552" w:type="dxa"/>
          </w:tcPr>
          <w:p w14:paraId="0D628FCA" w14:textId="77777777" w:rsidR="00D62203" w:rsidRPr="00A477E6" w:rsidRDefault="00D62203" w:rsidP="000B1E46">
            <w:pPr>
              <w:rPr>
                <w:rFonts w:ascii="Times New Roman" w:hAnsi="Times New Roman" w:cs="Times New Roman"/>
                <w:sz w:val="20"/>
                <w:szCs w:val="20"/>
              </w:rPr>
            </w:pPr>
            <w:r>
              <w:rPr>
                <w:rFonts w:ascii="Times New Roman" w:eastAsia="Times New Roman" w:hAnsi="Times New Roman"/>
                <w:color w:val="000000"/>
                <w:sz w:val="20"/>
                <w:szCs w:val="20"/>
              </w:rPr>
              <w:t>Чтение сказки                              «Сказка про оленя, который никак не мог уснуть»</w:t>
            </w:r>
          </w:p>
        </w:tc>
        <w:tc>
          <w:tcPr>
            <w:tcW w:w="2551" w:type="dxa"/>
          </w:tcPr>
          <w:p w14:paraId="1932DED3"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Музыка для сна.</w:t>
            </w:r>
          </w:p>
        </w:tc>
        <w:tc>
          <w:tcPr>
            <w:tcW w:w="2694" w:type="dxa"/>
          </w:tcPr>
          <w:p w14:paraId="4F9AFF19"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Чтение сказки «Про бурундука Эшку»</w:t>
            </w:r>
          </w:p>
        </w:tc>
        <w:tc>
          <w:tcPr>
            <w:tcW w:w="2522" w:type="dxa"/>
          </w:tcPr>
          <w:p w14:paraId="08392FA3" w14:textId="77777777" w:rsidR="00D62203" w:rsidRPr="00116DC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Прослушивание аудио сказки: «Почему ты не спишь?»</w:t>
            </w:r>
          </w:p>
        </w:tc>
      </w:tr>
      <w:tr w:rsidR="00D62203" w:rsidRPr="003C69F8" w14:paraId="3B38DDA0" w14:textId="77777777" w:rsidTr="000B1E46">
        <w:trPr>
          <w:gridAfter w:val="1"/>
          <w:wAfter w:w="289" w:type="dxa"/>
          <w:trHeight w:val="435"/>
        </w:trPr>
        <w:tc>
          <w:tcPr>
            <w:tcW w:w="2297" w:type="dxa"/>
            <w:vMerge w:val="restart"/>
          </w:tcPr>
          <w:p w14:paraId="37F9FF1A"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Постепенный подъем, </w:t>
            </w:r>
          </w:p>
          <w:p w14:paraId="0CBC65F6"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A477E6">
              <w:rPr>
                <w:rFonts w:ascii="Times New Roman" w:hAnsi="Times New Roman" w:cs="Times New Roman"/>
                <w:sz w:val="20"/>
                <w:szCs w:val="20"/>
              </w:rPr>
              <w:t xml:space="preserve">процедуры </w:t>
            </w:r>
          </w:p>
        </w:tc>
        <w:tc>
          <w:tcPr>
            <w:tcW w:w="851" w:type="dxa"/>
            <w:vMerge w:val="restart"/>
          </w:tcPr>
          <w:p w14:paraId="32A035DB"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tc>
        <w:tc>
          <w:tcPr>
            <w:tcW w:w="2551" w:type="dxa"/>
            <w:vMerge w:val="restart"/>
          </w:tcPr>
          <w:p w14:paraId="473EE1D5"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ортопедической дорожке с целью профилактики плоскостопия.</w:t>
            </w:r>
          </w:p>
        </w:tc>
        <w:tc>
          <w:tcPr>
            <w:tcW w:w="2552" w:type="dxa"/>
            <w:vMerge w:val="restart"/>
          </w:tcPr>
          <w:p w14:paraId="526A88F6"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551" w:type="dxa"/>
            <w:vMerge w:val="restart"/>
          </w:tcPr>
          <w:p w14:paraId="5C152460" w14:textId="77777777" w:rsidR="00D62203" w:rsidRPr="00620B66" w:rsidRDefault="00D62203" w:rsidP="000B1E46">
            <w:pPr>
              <w:tabs>
                <w:tab w:val="left" w:pos="4155"/>
              </w:tabs>
              <w:rPr>
                <w:rFonts w:ascii="Times New Roman" w:hAnsi="Times New Roman" w:cs="Times New Roman"/>
                <w:sz w:val="20"/>
                <w:szCs w:val="20"/>
              </w:rPr>
            </w:pPr>
            <w:r>
              <w:rPr>
                <w:rFonts w:ascii="Times New Roman" w:hAnsi="Times New Roman" w:cs="Times New Roman"/>
                <w:sz w:val="20"/>
                <w:szCs w:val="20"/>
              </w:rPr>
              <w:t xml:space="preserve">Ходьба по мокрому коврику. </w:t>
            </w:r>
            <w:r>
              <w:rPr>
                <w:rFonts w:ascii="Times New Roman" w:hAnsi="Times New Roman" w:cs="Times New Roman"/>
                <w:sz w:val="20"/>
                <w:szCs w:val="20"/>
              </w:rPr>
              <w:tab/>
            </w:r>
          </w:p>
        </w:tc>
        <w:tc>
          <w:tcPr>
            <w:tcW w:w="2694" w:type="dxa"/>
          </w:tcPr>
          <w:p w14:paraId="32215D01"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522" w:type="dxa"/>
          </w:tcPr>
          <w:p w14:paraId="44F9B8F1" w14:textId="77777777" w:rsidR="00D62203" w:rsidRPr="00A477E6"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r>
      <w:tr w:rsidR="00D62203" w:rsidRPr="003C69F8" w14:paraId="300D9234" w14:textId="77777777" w:rsidTr="000B1E46">
        <w:trPr>
          <w:trHeight w:val="117"/>
        </w:trPr>
        <w:tc>
          <w:tcPr>
            <w:tcW w:w="2297" w:type="dxa"/>
            <w:vMerge/>
          </w:tcPr>
          <w:p w14:paraId="0F9B286E" w14:textId="77777777" w:rsidR="00D62203" w:rsidRPr="00A477E6" w:rsidRDefault="00D62203" w:rsidP="000B1E46">
            <w:pPr>
              <w:rPr>
                <w:rFonts w:ascii="Times New Roman" w:hAnsi="Times New Roman" w:cs="Times New Roman"/>
                <w:sz w:val="20"/>
                <w:szCs w:val="20"/>
              </w:rPr>
            </w:pPr>
          </w:p>
        </w:tc>
        <w:tc>
          <w:tcPr>
            <w:tcW w:w="851" w:type="dxa"/>
            <w:vMerge/>
          </w:tcPr>
          <w:p w14:paraId="4E6ACD9D" w14:textId="77777777" w:rsidR="00D62203" w:rsidRDefault="00D62203" w:rsidP="000B1E46">
            <w:pPr>
              <w:rPr>
                <w:rFonts w:ascii="Times New Roman" w:hAnsi="Times New Roman" w:cs="Times New Roman"/>
                <w:sz w:val="20"/>
                <w:szCs w:val="20"/>
              </w:rPr>
            </w:pPr>
          </w:p>
        </w:tc>
        <w:tc>
          <w:tcPr>
            <w:tcW w:w="2551" w:type="dxa"/>
            <w:vMerge/>
          </w:tcPr>
          <w:p w14:paraId="725EEF13" w14:textId="77777777" w:rsidR="00D62203" w:rsidRPr="00A477E6" w:rsidRDefault="00D62203" w:rsidP="000B1E46">
            <w:pPr>
              <w:rPr>
                <w:rFonts w:ascii="Times New Roman" w:hAnsi="Times New Roman" w:cs="Times New Roman"/>
                <w:sz w:val="20"/>
                <w:szCs w:val="20"/>
              </w:rPr>
            </w:pPr>
          </w:p>
        </w:tc>
        <w:tc>
          <w:tcPr>
            <w:tcW w:w="2552" w:type="dxa"/>
            <w:vMerge/>
          </w:tcPr>
          <w:p w14:paraId="3F06B373" w14:textId="77777777" w:rsidR="00D62203" w:rsidRPr="00A477E6" w:rsidRDefault="00D62203" w:rsidP="000B1E46">
            <w:pPr>
              <w:rPr>
                <w:rFonts w:ascii="Times New Roman" w:hAnsi="Times New Roman" w:cs="Times New Roman"/>
                <w:sz w:val="20"/>
                <w:szCs w:val="20"/>
              </w:rPr>
            </w:pPr>
          </w:p>
        </w:tc>
        <w:tc>
          <w:tcPr>
            <w:tcW w:w="2551" w:type="dxa"/>
            <w:vMerge/>
          </w:tcPr>
          <w:p w14:paraId="7F1F0CE1" w14:textId="77777777" w:rsidR="00D62203" w:rsidRPr="00A477E6" w:rsidRDefault="00D62203" w:rsidP="000B1E46">
            <w:pPr>
              <w:rPr>
                <w:rFonts w:ascii="Times New Roman" w:hAnsi="Times New Roman" w:cs="Times New Roman"/>
                <w:sz w:val="20"/>
                <w:szCs w:val="20"/>
              </w:rPr>
            </w:pPr>
          </w:p>
        </w:tc>
        <w:tc>
          <w:tcPr>
            <w:tcW w:w="2694" w:type="dxa"/>
          </w:tcPr>
          <w:p w14:paraId="653E063A" w14:textId="77777777" w:rsidR="00D62203" w:rsidRPr="00A477E6" w:rsidRDefault="00D62203" w:rsidP="000B1E46">
            <w:pPr>
              <w:contextualSpacing/>
              <w:rPr>
                <w:rFonts w:ascii="Times New Roman" w:hAnsi="Times New Roman" w:cs="Times New Roman"/>
                <w:sz w:val="20"/>
                <w:szCs w:val="20"/>
              </w:rPr>
            </w:pPr>
          </w:p>
        </w:tc>
        <w:tc>
          <w:tcPr>
            <w:tcW w:w="2522" w:type="dxa"/>
          </w:tcPr>
          <w:p w14:paraId="1781CDE4" w14:textId="77777777" w:rsidR="00D62203" w:rsidRPr="00A477E6" w:rsidRDefault="00D62203" w:rsidP="000B1E46">
            <w:pPr>
              <w:rPr>
                <w:rFonts w:ascii="Times New Roman" w:hAnsi="Times New Roman" w:cs="Times New Roman"/>
                <w:sz w:val="20"/>
                <w:szCs w:val="20"/>
              </w:rPr>
            </w:pPr>
          </w:p>
        </w:tc>
        <w:tc>
          <w:tcPr>
            <w:tcW w:w="289" w:type="dxa"/>
          </w:tcPr>
          <w:p w14:paraId="69C4701A" w14:textId="77777777" w:rsidR="00D62203" w:rsidRPr="00A477E6" w:rsidRDefault="00D62203" w:rsidP="000B1E46">
            <w:pPr>
              <w:rPr>
                <w:rFonts w:ascii="Times New Roman" w:hAnsi="Times New Roman" w:cs="Times New Roman"/>
                <w:sz w:val="20"/>
                <w:szCs w:val="20"/>
              </w:rPr>
            </w:pPr>
          </w:p>
        </w:tc>
      </w:tr>
      <w:tr w:rsidR="00D62203" w:rsidRPr="003C69F8" w14:paraId="397A9240" w14:textId="77777777" w:rsidTr="000B1E46">
        <w:trPr>
          <w:gridAfter w:val="1"/>
          <w:wAfter w:w="289" w:type="dxa"/>
          <w:trHeight w:val="577"/>
        </w:trPr>
        <w:tc>
          <w:tcPr>
            <w:tcW w:w="2297" w:type="dxa"/>
          </w:tcPr>
          <w:p w14:paraId="13AE98EE"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Полдник</w:t>
            </w:r>
          </w:p>
        </w:tc>
        <w:tc>
          <w:tcPr>
            <w:tcW w:w="851" w:type="dxa"/>
          </w:tcPr>
          <w:p w14:paraId="2C2D933E"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870" w:type="dxa"/>
            <w:gridSpan w:val="5"/>
          </w:tcPr>
          <w:p w14:paraId="6B766E83"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Привлечь внимание к пище</w:t>
            </w:r>
          </w:p>
        </w:tc>
      </w:tr>
      <w:tr w:rsidR="00D62203" w:rsidRPr="003C69F8" w14:paraId="168AFF09" w14:textId="77777777" w:rsidTr="000B1E46">
        <w:trPr>
          <w:gridAfter w:val="1"/>
          <w:wAfter w:w="289" w:type="dxa"/>
          <w:trHeight w:val="2412"/>
        </w:trPr>
        <w:tc>
          <w:tcPr>
            <w:tcW w:w="2297" w:type="dxa"/>
          </w:tcPr>
          <w:p w14:paraId="2E496210"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Игры</w:t>
            </w:r>
            <w:r>
              <w:rPr>
                <w:rFonts w:ascii="Times New Roman" w:hAnsi="Times New Roman" w:cs="Times New Roman"/>
                <w:sz w:val="20"/>
                <w:szCs w:val="20"/>
              </w:rPr>
              <w:t xml:space="preserve">, самостоятельная деятельность </w:t>
            </w:r>
          </w:p>
        </w:tc>
        <w:tc>
          <w:tcPr>
            <w:tcW w:w="851" w:type="dxa"/>
          </w:tcPr>
          <w:p w14:paraId="5043DE39"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16.00-16.20</w:t>
            </w:r>
          </w:p>
          <w:p w14:paraId="56B10573" w14:textId="77777777" w:rsidR="00D62203" w:rsidRPr="00A477E6" w:rsidRDefault="00D62203" w:rsidP="000B1E46">
            <w:pPr>
              <w:rPr>
                <w:rFonts w:ascii="Times New Roman" w:hAnsi="Times New Roman" w:cs="Times New Roman"/>
                <w:sz w:val="20"/>
                <w:szCs w:val="20"/>
              </w:rPr>
            </w:pPr>
          </w:p>
          <w:p w14:paraId="602AF753" w14:textId="77777777" w:rsidR="00D62203" w:rsidRPr="00A477E6" w:rsidRDefault="00D62203" w:rsidP="000B1E46">
            <w:pPr>
              <w:rPr>
                <w:rFonts w:ascii="Times New Roman" w:hAnsi="Times New Roman" w:cs="Times New Roman"/>
                <w:sz w:val="20"/>
                <w:szCs w:val="20"/>
              </w:rPr>
            </w:pPr>
          </w:p>
        </w:tc>
        <w:tc>
          <w:tcPr>
            <w:tcW w:w="2551" w:type="dxa"/>
          </w:tcPr>
          <w:p w14:paraId="6B5F103A" w14:textId="77777777" w:rsidR="00D62203" w:rsidRPr="00022D89" w:rsidRDefault="00D62203" w:rsidP="000B1E46">
            <w:pPr>
              <w:tabs>
                <w:tab w:val="left" w:pos="-95"/>
              </w:tabs>
              <w:rPr>
                <w:rFonts w:ascii="Times New Roman" w:hAnsi="Times New Roman" w:cs="Times New Roman"/>
                <w:sz w:val="20"/>
                <w:szCs w:val="20"/>
              </w:rPr>
            </w:pPr>
            <w:r w:rsidRPr="00022D89">
              <w:rPr>
                <w:rFonts w:ascii="Times New Roman" w:hAnsi="Times New Roman" w:cs="Times New Roman"/>
                <w:sz w:val="20"/>
                <w:szCs w:val="20"/>
              </w:rPr>
              <w:t>Сюжетно-ролевая игра «Зоопарк»                                   Цель:</w:t>
            </w:r>
            <w:r w:rsidRPr="00022D89">
              <w:rPr>
                <w:rFonts w:ascii="Arial" w:hAnsi="Arial" w:cs="Arial"/>
                <w:color w:val="111111"/>
                <w:sz w:val="27"/>
                <w:szCs w:val="27"/>
              </w:rPr>
              <w:t xml:space="preserve"> </w:t>
            </w:r>
            <w:r w:rsidRPr="00022D89">
              <w:rPr>
                <w:rFonts w:ascii="Times New Roman" w:hAnsi="Times New Roman" w:cs="Times New Roman"/>
                <w:color w:val="111111"/>
                <w:sz w:val="20"/>
                <w:szCs w:val="20"/>
              </w:rPr>
              <w:t>Обеспечить у детей интерес к </w:t>
            </w:r>
            <w:r w:rsidRPr="00157A53">
              <w:rPr>
                <w:rStyle w:val="a8"/>
                <w:rFonts w:ascii="Times New Roman" w:hAnsi="Times New Roman"/>
                <w:color w:val="111111"/>
                <w:bdr w:val="none" w:sz="0" w:space="0" w:color="auto" w:frame="1"/>
              </w:rPr>
              <w:t>сюжетно-ролевой игре</w:t>
            </w:r>
            <w:r w:rsidRPr="00157A53">
              <w:rPr>
                <w:rFonts w:ascii="Times New Roman" w:hAnsi="Times New Roman" w:cs="Times New Roman"/>
                <w:b/>
                <w:color w:val="111111"/>
                <w:sz w:val="20"/>
                <w:szCs w:val="20"/>
              </w:rPr>
              <w:t>,</w:t>
            </w:r>
            <w:r w:rsidRPr="00022D89">
              <w:rPr>
                <w:rFonts w:ascii="Times New Roman" w:hAnsi="Times New Roman" w:cs="Times New Roman"/>
                <w:b/>
                <w:color w:val="111111"/>
                <w:sz w:val="20"/>
                <w:szCs w:val="20"/>
              </w:rPr>
              <w:t xml:space="preserve"> </w:t>
            </w:r>
            <w:r w:rsidRPr="00022D89">
              <w:rPr>
                <w:rFonts w:ascii="Times New Roman" w:hAnsi="Times New Roman" w:cs="Times New Roman"/>
                <w:color w:val="111111"/>
                <w:sz w:val="20"/>
                <w:szCs w:val="20"/>
              </w:rPr>
              <w:t xml:space="preserve">помочь создать игровую обстановку, способствовать расширению знаний о животных, об их внешнем виде, по памяти характеризовать их, помочь детям усвоить новую профессию </w:t>
            </w:r>
            <w:r w:rsidRPr="00022D89">
              <w:rPr>
                <w:rFonts w:ascii="Times New Roman" w:hAnsi="Times New Roman" w:cs="Times New Roman"/>
                <w:color w:val="111111"/>
                <w:sz w:val="20"/>
                <w:szCs w:val="20"/>
              </w:rPr>
              <w:lastRenderedPageBreak/>
              <w:t>"ветеринар", формировать у детей умение творчески развивать </w:t>
            </w:r>
            <w:r w:rsidRPr="00022D89">
              <w:rPr>
                <w:rStyle w:val="a8"/>
                <w:rFonts w:ascii="Times New Roman" w:hAnsi="Times New Roman"/>
                <w:color w:val="111111"/>
                <w:bdr w:val="none" w:sz="0" w:space="0" w:color="auto" w:frame="1"/>
              </w:rPr>
              <w:t>сюжет</w:t>
            </w:r>
            <w:r w:rsidRPr="00022D89">
              <w:rPr>
                <w:rFonts w:ascii="Times New Roman" w:hAnsi="Times New Roman" w:cs="Times New Roman"/>
                <w:color w:val="111111"/>
                <w:sz w:val="20"/>
                <w:szCs w:val="20"/>
              </w:rPr>
              <w:t> игры используя строительный напольный материал, разнообразно действовать с ним</w:t>
            </w:r>
            <w:r w:rsidRPr="00022D89">
              <w:rPr>
                <w:rFonts w:ascii="Times New Roman" w:hAnsi="Times New Roman" w:cs="Times New Roman"/>
                <w:sz w:val="20"/>
                <w:szCs w:val="20"/>
              </w:rPr>
              <w:tab/>
            </w:r>
          </w:p>
        </w:tc>
        <w:tc>
          <w:tcPr>
            <w:tcW w:w="2552" w:type="dxa"/>
          </w:tcPr>
          <w:p w14:paraId="38FE828C" w14:textId="77777777" w:rsidR="00D62203" w:rsidRPr="00022D89" w:rsidRDefault="00D62203" w:rsidP="000B1E46">
            <w:pPr>
              <w:tabs>
                <w:tab w:val="left" w:pos="3489"/>
              </w:tabs>
              <w:rPr>
                <w:rFonts w:ascii="Times New Roman" w:hAnsi="Times New Roman" w:cs="Times New Roman"/>
                <w:sz w:val="20"/>
                <w:szCs w:val="20"/>
              </w:rPr>
            </w:pPr>
            <w:r w:rsidRPr="00022D89">
              <w:rPr>
                <w:rFonts w:ascii="Times New Roman" w:hAnsi="Times New Roman" w:cs="Times New Roman"/>
                <w:sz w:val="20"/>
                <w:szCs w:val="20"/>
              </w:rPr>
              <w:lastRenderedPageBreak/>
              <w:t>Сюжетно-ролевая игра «Зоопарк»                                     Цель: познакомить с правилами поведения при наблюдении за животными в зоопарке. Дать представление о нелегком труде работников зоопарка. Формировать правильное отношение детей в коллективе.</w:t>
            </w:r>
            <w:r w:rsidRPr="00022D89">
              <w:rPr>
                <w:rFonts w:ascii="Times New Roman" w:hAnsi="Times New Roman" w:cs="Times New Roman"/>
                <w:sz w:val="20"/>
                <w:szCs w:val="20"/>
              </w:rPr>
              <w:tab/>
            </w:r>
            <w:r w:rsidRPr="00022D89">
              <w:rPr>
                <w:rFonts w:ascii="Times New Roman" w:hAnsi="Times New Roman" w:cs="Times New Roman"/>
                <w:sz w:val="20"/>
                <w:szCs w:val="20"/>
              </w:rPr>
              <w:tab/>
            </w:r>
          </w:p>
        </w:tc>
        <w:tc>
          <w:tcPr>
            <w:tcW w:w="2551" w:type="dxa"/>
          </w:tcPr>
          <w:p w14:paraId="16E309E8" w14:textId="77777777" w:rsidR="00D62203" w:rsidRPr="00022D89" w:rsidRDefault="00D62203" w:rsidP="000B1E46">
            <w:pPr>
              <w:tabs>
                <w:tab w:val="left" w:pos="-95"/>
              </w:tabs>
              <w:rPr>
                <w:rFonts w:ascii="Times New Roman" w:hAnsi="Times New Roman" w:cs="Times New Roman"/>
                <w:sz w:val="20"/>
                <w:szCs w:val="20"/>
              </w:rPr>
            </w:pPr>
            <w:r w:rsidRPr="00022D89">
              <w:rPr>
                <w:rFonts w:ascii="Times New Roman" w:hAnsi="Times New Roman" w:cs="Times New Roman"/>
                <w:sz w:val="20"/>
                <w:szCs w:val="20"/>
              </w:rPr>
              <w:t>Сюжетно-ролевая игра «Зоопарк»                                     Цель:</w:t>
            </w:r>
            <w:r>
              <w:rPr>
                <w:rFonts w:ascii="Times New Roman" w:hAnsi="Times New Roman" w:cs="Times New Roman"/>
                <w:sz w:val="20"/>
                <w:szCs w:val="20"/>
              </w:rPr>
              <w:t xml:space="preserve"> обобщить и систематизировать представление детей о животных нашей страны и других стран: воспитывать культуру поведения, познавательный интерес к объектам природы. Стимулировать творческую активность детей в игре, формировать умение развивать сюжет </w:t>
            </w:r>
            <w:r>
              <w:rPr>
                <w:rFonts w:ascii="Times New Roman" w:hAnsi="Times New Roman" w:cs="Times New Roman"/>
                <w:sz w:val="20"/>
                <w:szCs w:val="20"/>
              </w:rPr>
              <w:lastRenderedPageBreak/>
              <w:t>игры, используя строительный материал; развивать речь, закрепить правильное звукопроизношение.</w:t>
            </w:r>
            <w:r w:rsidRPr="00022D89">
              <w:rPr>
                <w:rFonts w:ascii="Times New Roman" w:hAnsi="Times New Roman" w:cs="Times New Roman"/>
                <w:sz w:val="20"/>
                <w:szCs w:val="20"/>
              </w:rPr>
              <w:tab/>
            </w:r>
          </w:p>
        </w:tc>
        <w:tc>
          <w:tcPr>
            <w:tcW w:w="2694" w:type="dxa"/>
          </w:tcPr>
          <w:p w14:paraId="1EFFC2FA" w14:textId="77777777" w:rsidR="00D62203" w:rsidRPr="00106625" w:rsidRDefault="00D62203" w:rsidP="000B1E46">
            <w:pPr>
              <w:rPr>
                <w:rFonts w:ascii="Times New Roman" w:hAnsi="Times New Roman" w:cs="Times New Roman"/>
                <w:b/>
                <w:sz w:val="20"/>
                <w:szCs w:val="20"/>
              </w:rPr>
            </w:pPr>
            <w:r w:rsidRPr="00106625">
              <w:rPr>
                <w:rFonts w:ascii="Times New Roman" w:hAnsi="Times New Roman" w:cs="Times New Roman"/>
                <w:b/>
                <w:sz w:val="20"/>
                <w:szCs w:val="20"/>
              </w:rPr>
              <w:lastRenderedPageBreak/>
              <w:t>Вариативный компонент.</w:t>
            </w:r>
          </w:p>
          <w:p w14:paraId="54E7C56A" w14:textId="77777777" w:rsidR="00D62203" w:rsidRPr="00106625" w:rsidRDefault="00D62203" w:rsidP="000B1E46">
            <w:pPr>
              <w:rPr>
                <w:rFonts w:ascii="Times New Roman" w:hAnsi="Times New Roman" w:cs="Times New Roman"/>
                <w:b/>
                <w:sz w:val="20"/>
                <w:szCs w:val="20"/>
              </w:rPr>
            </w:pPr>
            <w:r w:rsidRPr="00106625">
              <w:rPr>
                <w:rFonts w:ascii="Times New Roman" w:hAnsi="Times New Roman" w:cs="Times New Roman"/>
                <w:b/>
                <w:sz w:val="20"/>
                <w:szCs w:val="20"/>
              </w:rPr>
              <w:t>Веселая математика.</w:t>
            </w:r>
          </w:p>
          <w:p w14:paraId="5A8D501E" w14:textId="77777777" w:rsidR="00D62203" w:rsidRPr="00106625" w:rsidRDefault="00D62203" w:rsidP="000B1E46">
            <w:pPr>
              <w:rPr>
                <w:rFonts w:ascii="Times New Roman" w:hAnsi="Times New Roman" w:cs="Times New Roman"/>
                <w:b/>
                <w:sz w:val="20"/>
                <w:szCs w:val="20"/>
              </w:rPr>
            </w:pPr>
            <w:r w:rsidRPr="00106625">
              <w:rPr>
                <w:rFonts w:ascii="Times New Roman" w:hAnsi="Times New Roman" w:cs="Times New Roman"/>
                <w:b/>
                <w:sz w:val="20"/>
                <w:szCs w:val="20"/>
              </w:rPr>
              <w:t>Тема: «</w:t>
            </w:r>
            <w:r w:rsidRPr="00106625">
              <w:rPr>
                <w:rFonts w:ascii="Times New Roman" w:hAnsi="Times New Roman" w:cs="Times New Roman"/>
                <w:sz w:val="20"/>
                <w:szCs w:val="20"/>
              </w:rPr>
              <w:t>На стадионе</w:t>
            </w:r>
            <w:r w:rsidRPr="00106625">
              <w:rPr>
                <w:rFonts w:ascii="Times New Roman" w:hAnsi="Times New Roman" w:cs="Times New Roman"/>
                <w:b/>
                <w:sz w:val="20"/>
                <w:szCs w:val="20"/>
              </w:rPr>
              <w:t>»</w:t>
            </w:r>
          </w:p>
          <w:p w14:paraId="7A477C37" w14:textId="77777777" w:rsidR="00D62203" w:rsidRPr="00022D89" w:rsidRDefault="00D62203" w:rsidP="00D62203">
            <w:pPr>
              <w:numPr>
                <w:ilvl w:val="0"/>
                <w:numId w:val="12"/>
              </w:numPr>
              <w:shd w:val="clear" w:color="auto" w:fill="FFFFFF"/>
              <w:ind w:left="0"/>
              <w:contextualSpacing/>
              <w:rPr>
                <w:rFonts w:ascii="Times New Roman" w:eastAsia="Times New Roman" w:hAnsi="Times New Roman" w:cs="Times New Roman"/>
                <w:color w:val="211E1E"/>
                <w:sz w:val="20"/>
                <w:szCs w:val="20"/>
              </w:rPr>
            </w:pPr>
            <w:r w:rsidRPr="00106625">
              <w:rPr>
                <w:rFonts w:ascii="Times New Roman" w:hAnsi="Times New Roman" w:cs="Times New Roman"/>
                <w:b/>
                <w:sz w:val="20"/>
                <w:szCs w:val="20"/>
              </w:rPr>
              <w:t>Цель:</w:t>
            </w:r>
            <w:r w:rsidRPr="00106625">
              <w:rPr>
                <w:rFonts w:ascii="Times New Roman" w:hAnsi="Times New Roman" w:cs="Times New Roman"/>
                <w:sz w:val="20"/>
                <w:szCs w:val="20"/>
              </w:rPr>
              <w:t xml:space="preserve"> Упражнять детей в умении ориентироваться в пространстве, определять точное место нахождение предметов словесно описывая свои наблюдения (сверху, внутри, над, около, и т.д.). Закрепить порядковый счет, развивать речевые  навыки, умение анализировать. Воспитывать </w:t>
            </w:r>
            <w:r w:rsidRPr="00106625">
              <w:rPr>
                <w:rFonts w:ascii="Times New Roman" w:hAnsi="Times New Roman" w:cs="Times New Roman"/>
                <w:sz w:val="20"/>
                <w:szCs w:val="20"/>
              </w:rPr>
              <w:lastRenderedPageBreak/>
              <w:t>дружелюбие и чувство взаимовыручки.</w:t>
            </w:r>
          </w:p>
        </w:tc>
        <w:tc>
          <w:tcPr>
            <w:tcW w:w="2522" w:type="dxa"/>
          </w:tcPr>
          <w:p w14:paraId="23754AB6" w14:textId="77777777" w:rsidR="00D62203" w:rsidRPr="00157A53" w:rsidRDefault="00D62203" w:rsidP="000B1E46">
            <w:pPr>
              <w:tabs>
                <w:tab w:val="left" w:pos="-95"/>
              </w:tabs>
              <w:rPr>
                <w:rFonts w:ascii="Times New Roman" w:hAnsi="Times New Roman" w:cs="Times New Roman"/>
                <w:sz w:val="20"/>
                <w:szCs w:val="20"/>
              </w:rPr>
            </w:pPr>
            <w:r w:rsidRPr="00022D89">
              <w:rPr>
                <w:rFonts w:ascii="Times New Roman" w:hAnsi="Times New Roman" w:cs="Times New Roman"/>
                <w:sz w:val="20"/>
                <w:szCs w:val="20"/>
              </w:rPr>
              <w:lastRenderedPageBreak/>
              <w:t xml:space="preserve">Сюжетно-ролевая игра «Зоопарк»                                 Цель: </w:t>
            </w:r>
            <w:r w:rsidRPr="00022D89">
              <w:rPr>
                <w:rFonts w:ascii="Times New Roman" w:eastAsia="Times New Roman" w:hAnsi="Times New Roman" w:cs="Times New Roman"/>
                <w:color w:val="211E1E"/>
                <w:sz w:val="20"/>
                <w:szCs w:val="20"/>
              </w:rPr>
              <w:t>формировать игровые умения, вступать в ролевое взаимодействие друг с другом;</w:t>
            </w:r>
            <w:r>
              <w:rPr>
                <w:rFonts w:ascii="Times New Roman" w:hAnsi="Times New Roman" w:cs="Times New Roman"/>
                <w:sz w:val="20"/>
                <w:szCs w:val="20"/>
              </w:rPr>
              <w:t xml:space="preserve"> </w:t>
            </w:r>
            <w:r w:rsidRPr="00022D89">
              <w:rPr>
                <w:rFonts w:ascii="Times New Roman" w:eastAsia="Times New Roman" w:hAnsi="Times New Roman" w:cs="Times New Roman"/>
                <w:color w:val="211E1E"/>
                <w:sz w:val="20"/>
                <w:szCs w:val="20"/>
              </w:rPr>
              <w:t>формировать у детей уважительное отношение</w:t>
            </w:r>
          </w:p>
          <w:p w14:paraId="65BFDDFD" w14:textId="77777777" w:rsidR="00D62203" w:rsidRPr="00022D89" w:rsidRDefault="00D62203" w:rsidP="000B1E46">
            <w:pPr>
              <w:shd w:val="clear" w:color="auto" w:fill="FFFFFF"/>
              <w:contextualSpacing/>
              <w:rPr>
                <w:rFonts w:ascii="Times New Roman" w:eastAsia="Times New Roman" w:hAnsi="Times New Roman" w:cs="Times New Roman"/>
                <w:color w:val="211E1E"/>
                <w:sz w:val="20"/>
                <w:szCs w:val="20"/>
              </w:rPr>
            </w:pPr>
            <w:r w:rsidRPr="00022D89">
              <w:rPr>
                <w:rFonts w:ascii="Times New Roman" w:eastAsia="Times New Roman" w:hAnsi="Times New Roman" w:cs="Times New Roman"/>
                <w:color w:val="211E1E"/>
                <w:sz w:val="20"/>
                <w:szCs w:val="20"/>
              </w:rPr>
              <w:t>к труду взрослых;</w:t>
            </w:r>
          </w:p>
          <w:p w14:paraId="0CB423C1" w14:textId="77777777" w:rsidR="00D62203" w:rsidRPr="00022D89" w:rsidRDefault="00D62203" w:rsidP="00D62203">
            <w:pPr>
              <w:numPr>
                <w:ilvl w:val="0"/>
                <w:numId w:val="12"/>
              </w:numPr>
              <w:shd w:val="clear" w:color="auto" w:fill="FFFFFF"/>
              <w:ind w:left="0"/>
              <w:contextualSpacing/>
              <w:rPr>
                <w:rFonts w:ascii="Times New Roman" w:eastAsia="Times New Roman" w:hAnsi="Times New Roman" w:cs="Times New Roman"/>
                <w:color w:val="211E1E"/>
                <w:sz w:val="20"/>
                <w:szCs w:val="20"/>
              </w:rPr>
            </w:pPr>
            <w:r w:rsidRPr="00022D89">
              <w:rPr>
                <w:rFonts w:ascii="Times New Roman" w:eastAsia="Times New Roman" w:hAnsi="Times New Roman" w:cs="Times New Roman"/>
                <w:color w:val="211E1E"/>
                <w:sz w:val="20"/>
                <w:szCs w:val="20"/>
              </w:rPr>
              <w:t>развивать у детей творческое отношение к игре, умение использовать предметы-заместители;</w:t>
            </w:r>
          </w:p>
          <w:p w14:paraId="75CC6BB7" w14:textId="77777777" w:rsidR="00D62203" w:rsidRPr="00022D89" w:rsidRDefault="00D62203" w:rsidP="00D62203">
            <w:pPr>
              <w:numPr>
                <w:ilvl w:val="0"/>
                <w:numId w:val="12"/>
              </w:numPr>
              <w:shd w:val="clear" w:color="auto" w:fill="FFFFFF"/>
              <w:ind w:left="0"/>
              <w:contextualSpacing/>
              <w:rPr>
                <w:rFonts w:ascii="Times New Roman" w:eastAsia="Times New Roman" w:hAnsi="Times New Roman" w:cs="Times New Roman"/>
                <w:color w:val="211E1E"/>
                <w:sz w:val="20"/>
                <w:szCs w:val="20"/>
              </w:rPr>
            </w:pPr>
            <w:r w:rsidRPr="00022D89">
              <w:rPr>
                <w:rFonts w:ascii="Times New Roman" w:eastAsia="Times New Roman" w:hAnsi="Times New Roman" w:cs="Times New Roman"/>
                <w:color w:val="211E1E"/>
                <w:sz w:val="20"/>
                <w:szCs w:val="20"/>
              </w:rPr>
              <w:t xml:space="preserve">воспитывать культуру </w:t>
            </w:r>
            <w:r w:rsidRPr="00022D89">
              <w:rPr>
                <w:rFonts w:ascii="Times New Roman" w:eastAsia="Times New Roman" w:hAnsi="Times New Roman" w:cs="Times New Roman"/>
                <w:color w:val="211E1E"/>
                <w:sz w:val="20"/>
                <w:szCs w:val="20"/>
              </w:rPr>
              <w:lastRenderedPageBreak/>
              <w:t>общения, дружеские взаимоотношения;</w:t>
            </w:r>
          </w:p>
          <w:p w14:paraId="3E4D4C0F" w14:textId="77777777" w:rsidR="00D62203" w:rsidRPr="00022D89" w:rsidRDefault="00D62203" w:rsidP="00D62203">
            <w:pPr>
              <w:numPr>
                <w:ilvl w:val="0"/>
                <w:numId w:val="12"/>
              </w:numPr>
              <w:shd w:val="clear" w:color="auto" w:fill="FFFFFF"/>
              <w:ind w:left="0"/>
              <w:contextualSpacing/>
              <w:rPr>
                <w:rFonts w:ascii="Times New Roman" w:eastAsia="Times New Roman" w:hAnsi="Times New Roman" w:cs="Times New Roman"/>
                <w:color w:val="211E1E"/>
                <w:sz w:val="20"/>
                <w:szCs w:val="20"/>
              </w:rPr>
            </w:pPr>
            <w:r w:rsidRPr="00022D89">
              <w:rPr>
                <w:rFonts w:ascii="Times New Roman" w:eastAsia="Times New Roman" w:hAnsi="Times New Roman" w:cs="Times New Roman"/>
                <w:color w:val="211E1E"/>
                <w:sz w:val="20"/>
                <w:szCs w:val="20"/>
              </w:rPr>
              <w:t>расширять знания детей о животных зоопарка.</w:t>
            </w:r>
          </w:p>
          <w:p w14:paraId="366BA99A" w14:textId="77777777" w:rsidR="00D62203" w:rsidRPr="00022D89" w:rsidRDefault="00D62203" w:rsidP="000B1E46">
            <w:pPr>
              <w:tabs>
                <w:tab w:val="left" w:pos="-95"/>
              </w:tabs>
              <w:rPr>
                <w:rFonts w:ascii="Times New Roman" w:hAnsi="Times New Roman" w:cs="Times New Roman"/>
                <w:sz w:val="20"/>
                <w:szCs w:val="20"/>
              </w:rPr>
            </w:pPr>
          </w:p>
          <w:p w14:paraId="5B563DBA" w14:textId="77777777" w:rsidR="00D62203" w:rsidRPr="00022D89" w:rsidRDefault="00D62203" w:rsidP="000B1E46">
            <w:pPr>
              <w:tabs>
                <w:tab w:val="left" w:pos="-95"/>
              </w:tabs>
              <w:rPr>
                <w:rFonts w:ascii="Times New Roman" w:hAnsi="Times New Roman" w:cs="Times New Roman"/>
                <w:sz w:val="20"/>
                <w:szCs w:val="20"/>
              </w:rPr>
            </w:pPr>
          </w:p>
        </w:tc>
      </w:tr>
      <w:tr w:rsidR="00D62203" w:rsidRPr="003C69F8" w14:paraId="50328485" w14:textId="77777777" w:rsidTr="000B1E46">
        <w:trPr>
          <w:gridAfter w:val="1"/>
          <w:wAfter w:w="289" w:type="dxa"/>
          <w:trHeight w:val="1189"/>
        </w:trPr>
        <w:tc>
          <w:tcPr>
            <w:tcW w:w="2297" w:type="dxa"/>
          </w:tcPr>
          <w:p w14:paraId="6D66B669"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lastRenderedPageBreak/>
              <w:t>Индивидуальная работа в соответствии с индивидуальной картой развития ребенка</w:t>
            </w:r>
          </w:p>
        </w:tc>
        <w:tc>
          <w:tcPr>
            <w:tcW w:w="851" w:type="dxa"/>
          </w:tcPr>
          <w:p w14:paraId="1870D88D"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16.20-17.00</w:t>
            </w:r>
          </w:p>
          <w:p w14:paraId="3C305D2F" w14:textId="77777777" w:rsidR="00D62203" w:rsidRPr="00A477E6" w:rsidRDefault="00D62203" w:rsidP="000B1E46">
            <w:pPr>
              <w:rPr>
                <w:rFonts w:ascii="Times New Roman" w:hAnsi="Times New Roman" w:cs="Times New Roman"/>
                <w:sz w:val="20"/>
                <w:szCs w:val="20"/>
              </w:rPr>
            </w:pPr>
          </w:p>
        </w:tc>
        <w:tc>
          <w:tcPr>
            <w:tcW w:w="2551" w:type="dxa"/>
          </w:tcPr>
          <w:p w14:paraId="2673A440" w14:textId="77777777" w:rsidR="00D62203" w:rsidRPr="00710488" w:rsidRDefault="00D62203" w:rsidP="000B1E46">
            <w:pPr>
              <w:rPr>
                <w:rFonts w:ascii="Times New Roman" w:hAnsi="Times New Roman" w:cs="Times New Roman"/>
                <w:bCs/>
                <w:color w:val="000000"/>
                <w:sz w:val="20"/>
                <w:szCs w:val="20"/>
              </w:rPr>
            </w:pPr>
            <w:r>
              <w:rPr>
                <w:rFonts w:ascii="Times New Roman" w:eastAsia="Times New Roman" w:hAnsi="Times New Roman" w:cs="Times New Roman"/>
                <w:color w:val="000000"/>
                <w:sz w:val="20"/>
                <w:szCs w:val="20"/>
              </w:rPr>
              <w:t>Закрепление геометрических фигур с Всеволодом</w:t>
            </w:r>
          </w:p>
        </w:tc>
        <w:tc>
          <w:tcPr>
            <w:tcW w:w="2552" w:type="dxa"/>
          </w:tcPr>
          <w:p w14:paraId="3D70EC5D" w14:textId="77777777" w:rsidR="00D62203" w:rsidRPr="00710488" w:rsidRDefault="00D62203" w:rsidP="000B1E46">
            <w:pPr>
              <w:ind w:left="-108" w:right="-108"/>
              <w:rPr>
                <w:rFonts w:ascii="Times New Roman" w:hAnsi="Times New Roman" w:cs="Times New Roman"/>
                <w:bCs/>
                <w:color w:val="000000"/>
                <w:sz w:val="20"/>
                <w:szCs w:val="20"/>
              </w:rPr>
            </w:pPr>
            <w:r>
              <w:rPr>
                <w:rFonts w:ascii="Times New Roman" w:eastAsia="Times New Roman" w:hAnsi="Times New Roman" w:cs="Times New Roman"/>
                <w:color w:val="000000"/>
                <w:sz w:val="20"/>
                <w:szCs w:val="20"/>
              </w:rPr>
              <w:t xml:space="preserve">  Закрепление частей суток с Самиром</w:t>
            </w:r>
          </w:p>
        </w:tc>
        <w:tc>
          <w:tcPr>
            <w:tcW w:w="2551" w:type="dxa"/>
          </w:tcPr>
          <w:p w14:paraId="30287FB5" w14:textId="77777777" w:rsidR="00D62203" w:rsidRDefault="00D62203" w:rsidP="000B1E46">
            <w:pPr>
              <w:ind w:righ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Закрепление частей суток с Маргаритой.</w:t>
            </w:r>
          </w:p>
          <w:p w14:paraId="1CB80704" w14:textId="77777777" w:rsidR="00D62203" w:rsidRPr="001328EB" w:rsidRDefault="00D62203" w:rsidP="000B1E46">
            <w:pPr>
              <w:rPr>
                <w:rFonts w:ascii="Times New Roman" w:eastAsia="Times New Roman" w:hAnsi="Times New Roman" w:cs="Times New Roman"/>
                <w:sz w:val="20"/>
                <w:szCs w:val="20"/>
              </w:rPr>
            </w:pPr>
          </w:p>
        </w:tc>
        <w:tc>
          <w:tcPr>
            <w:tcW w:w="2694" w:type="dxa"/>
          </w:tcPr>
          <w:p w14:paraId="5AF1EA23" w14:textId="77777777" w:rsidR="00D62203" w:rsidRDefault="00D62203" w:rsidP="000B1E46">
            <w:pPr>
              <w:rPr>
                <w:rFonts w:ascii="Times New Roman" w:eastAsia="Times New Roman" w:hAnsi="Times New Roman" w:cs="Times New Roman"/>
                <w:b/>
                <w:bCs/>
                <w:color w:val="000000"/>
                <w:sz w:val="20"/>
                <w:szCs w:val="20"/>
              </w:rPr>
            </w:pPr>
            <w:r w:rsidRPr="00B0174B">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У</w:t>
            </w:r>
            <w:r w:rsidRPr="00B0174B">
              <w:rPr>
                <w:rFonts w:ascii="Times New Roman" w:hAnsi="Times New Roman" w:cs="Times New Roman"/>
                <w:bCs/>
                <w:color w:val="000000"/>
                <w:sz w:val="20"/>
                <w:szCs w:val="20"/>
              </w:rPr>
              <w:t xml:space="preserve">пражнять в составлении словосочетаний </w:t>
            </w:r>
            <w:r>
              <w:rPr>
                <w:rFonts w:ascii="Times New Roman" w:hAnsi="Times New Roman" w:cs="Times New Roman"/>
                <w:bCs/>
                <w:color w:val="000000"/>
                <w:sz w:val="20"/>
                <w:szCs w:val="20"/>
              </w:rPr>
              <w:t xml:space="preserve"> с Дастаном</w:t>
            </w:r>
          </w:p>
          <w:p w14:paraId="0DB017B6" w14:textId="77777777" w:rsidR="00D62203" w:rsidRPr="001328EB" w:rsidRDefault="00D62203" w:rsidP="000B1E46">
            <w:pPr>
              <w:rPr>
                <w:rFonts w:ascii="Times New Roman" w:eastAsia="Times New Roman" w:hAnsi="Times New Roman" w:cs="Times New Roman"/>
                <w:sz w:val="20"/>
                <w:szCs w:val="20"/>
              </w:rPr>
            </w:pPr>
          </w:p>
        </w:tc>
        <w:tc>
          <w:tcPr>
            <w:tcW w:w="2522" w:type="dxa"/>
          </w:tcPr>
          <w:p w14:paraId="378A502C" w14:textId="77777777" w:rsidR="00D62203" w:rsidRPr="001328EB" w:rsidRDefault="00D62203" w:rsidP="000B1E46">
            <w:pPr>
              <w:rPr>
                <w:rFonts w:ascii="Times New Roman" w:hAnsi="Times New Roman" w:cs="Times New Roman"/>
                <w:bCs/>
                <w:color w:val="000000"/>
                <w:sz w:val="20"/>
                <w:szCs w:val="20"/>
              </w:rPr>
            </w:pPr>
            <w:r w:rsidRPr="00B0174B">
              <w:rPr>
                <w:rFonts w:ascii="Times New Roman" w:hAnsi="Times New Roman" w:cs="Times New Roman"/>
                <w:bCs/>
                <w:color w:val="000000"/>
                <w:sz w:val="20"/>
                <w:szCs w:val="20"/>
              </w:rPr>
              <w:t>Развивать навыки рисования сюжетной композиции, располагая предметы по всему листу</w:t>
            </w:r>
            <w:r>
              <w:rPr>
                <w:rFonts w:ascii="Times New Roman" w:hAnsi="Times New Roman" w:cs="Times New Roman"/>
                <w:bCs/>
                <w:color w:val="000000"/>
                <w:sz w:val="20"/>
                <w:szCs w:val="20"/>
              </w:rPr>
              <w:t xml:space="preserve"> с Есенией.</w:t>
            </w:r>
          </w:p>
        </w:tc>
      </w:tr>
      <w:tr w:rsidR="00D62203" w:rsidRPr="003C69F8" w14:paraId="464A7A3E" w14:textId="77777777" w:rsidTr="000B1E46">
        <w:trPr>
          <w:gridAfter w:val="1"/>
          <w:wAfter w:w="289" w:type="dxa"/>
        </w:trPr>
        <w:tc>
          <w:tcPr>
            <w:tcW w:w="2297" w:type="dxa"/>
          </w:tcPr>
          <w:p w14:paraId="3D12C8AB"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Подготовка к прогулке</w:t>
            </w:r>
          </w:p>
        </w:tc>
        <w:tc>
          <w:tcPr>
            <w:tcW w:w="851" w:type="dxa"/>
          </w:tcPr>
          <w:p w14:paraId="14A9269C"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17.00-17.15</w:t>
            </w:r>
          </w:p>
        </w:tc>
        <w:tc>
          <w:tcPr>
            <w:tcW w:w="12870" w:type="dxa"/>
            <w:gridSpan w:val="5"/>
          </w:tcPr>
          <w:p w14:paraId="383AE406"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Одевание: последовательность, выход на прогулку</w:t>
            </w:r>
          </w:p>
        </w:tc>
      </w:tr>
      <w:tr w:rsidR="00D62203" w:rsidRPr="003C69F8" w14:paraId="4C16C1D1" w14:textId="77777777" w:rsidTr="000B1E46">
        <w:trPr>
          <w:gridAfter w:val="1"/>
          <w:wAfter w:w="289" w:type="dxa"/>
        </w:trPr>
        <w:tc>
          <w:tcPr>
            <w:tcW w:w="2297" w:type="dxa"/>
          </w:tcPr>
          <w:p w14:paraId="324081FA"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Прогулка</w:t>
            </w:r>
          </w:p>
        </w:tc>
        <w:tc>
          <w:tcPr>
            <w:tcW w:w="851" w:type="dxa"/>
          </w:tcPr>
          <w:p w14:paraId="6FC72B69"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17.15-17.50</w:t>
            </w:r>
          </w:p>
        </w:tc>
        <w:tc>
          <w:tcPr>
            <w:tcW w:w="12870" w:type="dxa"/>
            <w:gridSpan w:val="5"/>
          </w:tcPr>
          <w:p w14:paraId="46D941F2" w14:textId="77777777" w:rsidR="00D62203"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Беседы с детьми о погоде</w:t>
            </w:r>
            <w:r>
              <w:rPr>
                <w:rFonts w:ascii="Times New Roman" w:hAnsi="Times New Roman" w:cs="Times New Roman"/>
                <w:sz w:val="20"/>
                <w:szCs w:val="20"/>
              </w:rPr>
              <w:t>, наблюдения за работой дворника на участке.</w:t>
            </w:r>
          </w:p>
          <w:p w14:paraId="17C3C2D9"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D62203" w:rsidRPr="003C69F8" w14:paraId="4971A3A9" w14:textId="77777777" w:rsidTr="000B1E46">
        <w:trPr>
          <w:gridAfter w:val="1"/>
          <w:wAfter w:w="289" w:type="dxa"/>
          <w:trHeight w:val="558"/>
        </w:trPr>
        <w:tc>
          <w:tcPr>
            <w:tcW w:w="2297" w:type="dxa"/>
          </w:tcPr>
          <w:p w14:paraId="2016579A"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Уход детей домой </w:t>
            </w:r>
          </w:p>
          <w:p w14:paraId="142B7F45" w14:textId="77777777" w:rsidR="00D62203" w:rsidRPr="00A477E6" w:rsidRDefault="00D62203" w:rsidP="000B1E46">
            <w:pPr>
              <w:rPr>
                <w:rFonts w:ascii="Times New Roman" w:hAnsi="Times New Roman" w:cs="Times New Roman"/>
                <w:sz w:val="20"/>
                <w:szCs w:val="20"/>
              </w:rPr>
            </w:pPr>
          </w:p>
        </w:tc>
        <w:tc>
          <w:tcPr>
            <w:tcW w:w="851" w:type="dxa"/>
          </w:tcPr>
          <w:p w14:paraId="63BE491D"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17.50-18.00</w:t>
            </w:r>
          </w:p>
        </w:tc>
        <w:tc>
          <w:tcPr>
            <w:tcW w:w="2551" w:type="dxa"/>
          </w:tcPr>
          <w:p w14:paraId="1607CF94" w14:textId="77777777" w:rsidR="00D62203" w:rsidRPr="00C200DB" w:rsidRDefault="00D62203" w:rsidP="000B1E46">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Анкетирование, определяющее отношение родителей к изучению казахского языка.</w:t>
            </w:r>
          </w:p>
        </w:tc>
        <w:tc>
          <w:tcPr>
            <w:tcW w:w="2552" w:type="dxa"/>
          </w:tcPr>
          <w:p w14:paraId="44B325C6" w14:textId="77777777" w:rsidR="00D62203" w:rsidRPr="00C200DB" w:rsidRDefault="00D62203" w:rsidP="000B1E46">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Тематическая беседа с родителями: «День Первого Президента РК».</w:t>
            </w:r>
          </w:p>
        </w:tc>
        <w:tc>
          <w:tcPr>
            <w:tcW w:w="2551" w:type="dxa"/>
          </w:tcPr>
          <w:p w14:paraId="27BD01EF" w14:textId="77777777" w:rsidR="00D62203" w:rsidRPr="00C200DB" w:rsidRDefault="00D62203" w:rsidP="000B1E46">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Беседы по желанию родителей</w:t>
            </w:r>
          </w:p>
        </w:tc>
        <w:tc>
          <w:tcPr>
            <w:tcW w:w="2694" w:type="dxa"/>
          </w:tcPr>
          <w:p w14:paraId="190001F9" w14:textId="77777777" w:rsidR="00D62203" w:rsidRPr="00C200DB" w:rsidRDefault="00D62203" w:rsidP="000B1E46">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Консультация медсестры: «Профилактика простудных заболеваний».</w:t>
            </w:r>
          </w:p>
        </w:tc>
        <w:tc>
          <w:tcPr>
            <w:tcW w:w="2522" w:type="dxa"/>
          </w:tcPr>
          <w:p w14:paraId="30586042" w14:textId="77777777" w:rsidR="00D62203" w:rsidRPr="00C200DB" w:rsidRDefault="00D62203" w:rsidP="000B1E46">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Беседа «Нужно ли приносить игрушки в детский сад?»</w:t>
            </w:r>
          </w:p>
        </w:tc>
      </w:tr>
    </w:tbl>
    <w:p w14:paraId="27A06283" w14:textId="77777777" w:rsidR="00D62203" w:rsidRPr="00116DC3" w:rsidRDefault="00D62203" w:rsidP="00D62203">
      <w:pPr>
        <w:spacing w:line="240" w:lineRule="auto"/>
        <w:jc w:val="center"/>
      </w:pPr>
      <w:r w:rsidRPr="00116DC3">
        <w:rPr>
          <w:rFonts w:asciiTheme="majorBidi" w:eastAsia="Times New Roman" w:hAnsiTheme="majorBidi" w:cstheme="majorBidi"/>
          <w:b/>
          <w:bCs/>
          <w:iCs/>
          <w:color w:val="000000"/>
          <w:sz w:val="24"/>
          <w:szCs w:val="24"/>
          <w:lang w:val="en-US" w:eastAsia="ru-RU"/>
        </w:rPr>
        <w:t xml:space="preserve">4 </w:t>
      </w:r>
      <w:r w:rsidRPr="00116DC3">
        <w:rPr>
          <w:rFonts w:asciiTheme="majorBidi" w:eastAsia="Times New Roman" w:hAnsiTheme="majorBidi" w:cstheme="majorBidi"/>
          <w:b/>
          <w:bCs/>
          <w:iCs/>
          <w:color w:val="000000"/>
          <w:sz w:val="24"/>
          <w:szCs w:val="24"/>
          <w:lang w:eastAsia="ru-RU"/>
        </w:rPr>
        <w:t>неделя</w:t>
      </w:r>
    </w:p>
    <w:tbl>
      <w:tblPr>
        <w:tblStyle w:val="a3"/>
        <w:tblW w:w="16160" w:type="dxa"/>
        <w:tblInd w:w="-176" w:type="dxa"/>
        <w:tblLayout w:type="fixed"/>
        <w:tblLook w:val="04A0" w:firstRow="1" w:lastRow="0" w:firstColumn="1" w:lastColumn="0" w:noHBand="0" w:noVBand="1"/>
      </w:tblPr>
      <w:tblGrid>
        <w:gridCol w:w="2439"/>
        <w:gridCol w:w="822"/>
        <w:gridCol w:w="2580"/>
        <w:gridCol w:w="2552"/>
        <w:gridCol w:w="2551"/>
        <w:gridCol w:w="255"/>
        <w:gridCol w:w="99"/>
        <w:gridCol w:w="2340"/>
        <w:gridCol w:w="113"/>
        <w:gridCol w:w="52"/>
        <w:gridCol w:w="2357"/>
      </w:tblGrid>
      <w:tr w:rsidR="00D62203" w:rsidRPr="00E90D74" w14:paraId="1AFFC8D0" w14:textId="77777777" w:rsidTr="000B1E46">
        <w:trPr>
          <w:trHeight w:val="287"/>
        </w:trPr>
        <w:tc>
          <w:tcPr>
            <w:tcW w:w="2439" w:type="dxa"/>
          </w:tcPr>
          <w:p w14:paraId="4EF00671" w14:textId="77777777" w:rsidR="00D62203" w:rsidRPr="00E90D74" w:rsidRDefault="00D62203" w:rsidP="000B1E46">
            <w:pPr>
              <w:jc w:val="center"/>
              <w:rPr>
                <w:rFonts w:ascii="Times New Roman" w:hAnsi="Times New Roman" w:cs="Times New Roman"/>
                <w:b/>
                <w:sz w:val="20"/>
                <w:szCs w:val="20"/>
              </w:rPr>
            </w:pPr>
            <w:r w:rsidRPr="00E90D74">
              <w:rPr>
                <w:rFonts w:ascii="Times New Roman" w:hAnsi="Times New Roman" w:cs="Times New Roman"/>
                <w:b/>
                <w:sz w:val="20"/>
                <w:szCs w:val="20"/>
              </w:rPr>
              <w:t>Режим дня</w:t>
            </w:r>
          </w:p>
        </w:tc>
        <w:tc>
          <w:tcPr>
            <w:tcW w:w="822" w:type="dxa"/>
          </w:tcPr>
          <w:p w14:paraId="6934087F" w14:textId="77777777" w:rsidR="00D62203" w:rsidRPr="00E90D74" w:rsidRDefault="00D62203" w:rsidP="000B1E46">
            <w:pPr>
              <w:jc w:val="center"/>
              <w:rPr>
                <w:rFonts w:ascii="Times New Roman" w:hAnsi="Times New Roman" w:cs="Times New Roman"/>
                <w:b/>
                <w:sz w:val="20"/>
                <w:szCs w:val="20"/>
              </w:rPr>
            </w:pPr>
            <w:r w:rsidRPr="00E90D74">
              <w:rPr>
                <w:rFonts w:ascii="Times New Roman" w:hAnsi="Times New Roman" w:cs="Times New Roman"/>
                <w:b/>
                <w:sz w:val="20"/>
                <w:szCs w:val="20"/>
              </w:rPr>
              <w:t>Время</w:t>
            </w:r>
          </w:p>
        </w:tc>
        <w:tc>
          <w:tcPr>
            <w:tcW w:w="2580" w:type="dxa"/>
          </w:tcPr>
          <w:p w14:paraId="0C36DC1D" w14:textId="77777777" w:rsidR="00D62203" w:rsidRPr="00E90D74" w:rsidRDefault="00D62203" w:rsidP="000B1E46">
            <w:pPr>
              <w:rPr>
                <w:rFonts w:ascii="Times New Roman" w:hAnsi="Times New Roman" w:cs="Times New Roman"/>
                <w:b/>
                <w:sz w:val="20"/>
                <w:szCs w:val="20"/>
              </w:rPr>
            </w:pPr>
            <w:r w:rsidRPr="00E90D74">
              <w:rPr>
                <w:rFonts w:ascii="Times New Roman" w:hAnsi="Times New Roman" w:cs="Times New Roman"/>
                <w:b/>
                <w:sz w:val="20"/>
                <w:szCs w:val="20"/>
              </w:rPr>
              <w:t>Понедельник 24.01</w:t>
            </w:r>
          </w:p>
        </w:tc>
        <w:tc>
          <w:tcPr>
            <w:tcW w:w="2552" w:type="dxa"/>
          </w:tcPr>
          <w:p w14:paraId="2FA6EE32" w14:textId="77777777" w:rsidR="00D62203" w:rsidRPr="00E90D74" w:rsidRDefault="00D62203" w:rsidP="000B1E46">
            <w:pPr>
              <w:rPr>
                <w:rFonts w:ascii="Times New Roman" w:hAnsi="Times New Roman" w:cs="Times New Roman"/>
                <w:b/>
                <w:sz w:val="20"/>
                <w:szCs w:val="20"/>
              </w:rPr>
            </w:pPr>
            <w:r w:rsidRPr="00E90D74">
              <w:rPr>
                <w:rFonts w:ascii="Times New Roman" w:hAnsi="Times New Roman" w:cs="Times New Roman"/>
                <w:b/>
                <w:sz w:val="20"/>
                <w:szCs w:val="20"/>
              </w:rPr>
              <w:t>Вторник 25.01</w:t>
            </w:r>
          </w:p>
        </w:tc>
        <w:tc>
          <w:tcPr>
            <w:tcW w:w="2551" w:type="dxa"/>
          </w:tcPr>
          <w:p w14:paraId="320CCDB4" w14:textId="77777777" w:rsidR="00D62203" w:rsidRPr="00E90D74" w:rsidRDefault="00D62203" w:rsidP="000B1E46">
            <w:pPr>
              <w:rPr>
                <w:rFonts w:ascii="Times New Roman" w:hAnsi="Times New Roman" w:cs="Times New Roman"/>
                <w:b/>
                <w:sz w:val="20"/>
                <w:szCs w:val="20"/>
              </w:rPr>
            </w:pPr>
            <w:r w:rsidRPr="00E90D74">
              <w:rPr>
                <w:rFonts w:ascii="Times New Roman" w:hAnsi="Times New Roman" w:cs="Times New Roman"/>
                <w:b/>
                <w:sz w:val="20"/>
                <w:szCs w:val="20"/>
              </w:rPr>
              <w:t>Среда 26.01</w:t>
            </w:r>
          </w:p>
        </w:tc>
        <w:tc>
          <w:tcPr>
            <w:tcW w:w="2694" w:type="dxa"/>
            <w:gridSpan w:val="3"/>
          </w:tcPr>
          <w:p w14:paraId="303C4E8E" w14:textId="77777777" w:rsidR="00D62203" w:rsidRPr="00E90D74" w:rsidRDefault="00D62203" w:rsidP="000B1E46">
            <w:pPr>
              <w:rPr>
                <w:rFonts w:ascii="Times New Roman" w:hAnsi="Times New Roman" w:cs="Times New Roman"/>
                <w:b/>
                <w:sz w:val="20"/>
                <w:szCs w:val="20"/>
              </w:rPr>
            </w:pPr>
            <w:r w:rsidRPr="00E90D74">
              <w:rPr>
                <w:rFonts w:ascii="Times New Roman" w:hAnsi="Times New Roman" w:cs="Times New Roman"/>
                <w:b/>
                <w:sz w:val="20"/>
                <w:szCs w:val="20"/>
              </w:rPr>
              <w:t>Четверг 27.01</w:t>
            </w:r>
          </w:p>
        </w:tc>
        <w:tc>
          <w:tcPr>
            <w:tcW w:w="2522" w:type="dxa"/>
            <w:gridSpan w:val="3"/>
          </w:tcPr>
          <w:p w14:paraId="149E6119" w14:textId="77777777" w:rsidR="00D62203" w:rsidRPr="00E90D74" w:rsidRDefault="00D62203" w:rsidP="000B1E46">
            <w:pPr>
              <w:rPr>
                <w:rFonts w:ascii="Times New Roman" w:hAnsi="Times New Roman" w:cs="Times New Roman"/>
                <w:b/>
                <w:sz w:val="20"/>
                <w:szCs w:val="20"/>
              </w:rPr>
            </w:pPr>
            <w:r w:rsidRPr="00E90D74">
              <w:rPr>
                <w:rFonts w:ascii="Times New Roman" w:hAnsi="Times New Roman" w:cs="Times New Roman"/>
                <w:b/>
                <w:sz w:val="20"/>
                <w:szCs w:val="20"/>
              </w:rPr>
              <w:t>Пятница 28.01</w:t>
            </w:r>
          </w:p>
        </w:tc>
      </w:tr>
      <w:tr w:rsidR="00D62203" w:rsidRPr="003C69F8" w14:paraId="40B350A1" w14:textId="77777777" w:rsidTr="000B1E46">
        <w:tc>
          <w:tcPr>
            <w:tcW w:w="2439" w:type="dxa"/>
            <w:vMerge w:val="restart"/>
          </w:tcPr>
          <w:p w14:paraId="61C78709"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Прием детей </w:t>
            </w:r>
          </w:p>
          <w:p w14:paraId="3E945C4E"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Беседы с родителями</w:t>
            </w:r>
          </w:p>
          <w:p w14:paraId="5CA5F5B9" w14:textId="77777777" w:rsidR="00D62203" w:rsidRPr="00E43C7B" w:rsidRDefault="00D62203" w:rsidP="000B1E46">
            <w:pPr>
              <w:contextualSpacing/>
              <w:rPr>
                <w:rFonts w:ascii="Times New Roman" w:hAnsi="Times New Roman" w:cs="Times New Roman"/>
                <w:sz w:val="20"/>
                <w:szCs w:val="20"/>
              </w:rPr>
            </w:pPr>
          </w:p>
          <w:p w14:paraId="65D0AECB"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Игры</w:t>
            </w:r>
          </w:p>
          <w:p w14:paraId="11CE93DD" w14:textId="77777777" w:rsidR="00D62203" w:rsidRPr="00E43C7B" w:rsidRDefault="00D62203" w:rsidP="000B1E46">
            <w:pPr>
              <w:contextualSpacing/>
              <w:rPr>
                <w:rFonts w:ascii="Times New Roman" w:hAnsi="Times New Roman" w:cs="Times New Roman"/>
                <w:sz w:val="20"/>
                <w:szCs w:val="20"/>
              </w:rPr>
            </w:pPr>
          </w:p>
          <w:p w14:paraId="3D0B5143" w14:textId="77777777" w:rsidR="00D62203" w:rsidRPr="00E43C7B" w:rsidRDefault="00D62203" w:rsidP="000B1E46">
            <w:pPr>
              <w:contextualSpacing/>
              <w:rPr>
                <w:rFonts w:ascii="Times New Roman" w:hAnsi="Times New Roman" w:cs="Times New Roman"/>
                <w:sz w:val="20"/>
                <w:szCs w:val="20"/>
              </w:rPr>
            </w:pPr>
          </w:p>
          <w:p w14:paraId="76395838" w14:textId="77777777" w:rsidR="00D62203" w:rsidRPr="00E43C7B" w:rsidRDefault="00D62203" w:rsidP="000B1E46">
            <w:pPr>
              <w:contextualSpacing/>
              <w:rPr>
                <w:rFonts w:ascii="Times New Roman" w:hAnsi="Times New Roman" w:cs="Times New Roman"/>
                <w:sz w:val="20"/>
                <w:szCs w:val="20"/>
              </w:rPr>
            </w:pPr>
          </w:p>
          <w:p w14:paraId="10FA573B" w14:textId="77777777" w:rsidR="00D62203" w:rsidRDefault="00D62203" w:rsidP="000B1E46">
            <w:pPr>
              <w:contextualSpacing/>
              <w:rPr>
                <w:rFonts w:ascii="Times New Roman" w:hAnsi="Times New Roman" w:cs="Times New Roman"/>
                <w:sz w:val="20"/>
                <w:szCs w:val="20"/>
              </w:rPr>
            </w:pPr>
          </w:p>
          <w:p w14:paraId="6EF121B6" w14:textId="77777777" w:rsidR="00D62203" w:rsidRDefault="00D62203" w:rsidP="000B1E46">
            <w:pPr>
              <w:contextualSpacing/>
              <w:rPr>
                <w:rFonts w:ascii="Times New Roman" w:hAnsi="Times New Roman" w:cs="Times New Roman"/>
                <w:sz w:val="20"/>
                <w:szCs w:val="20"/>
              </w:rPr>
            </w:pPr>
          </w:p>
          <w:p w14:paraId="33A7348F" w14:textId="77777777" w:rsidR="00D62203"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Утренняя гимнастика </w:t>
            </w:r>
          </w:p>
          <w:p w14:paraId="30982C17"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(6-8мин</w:t>
            </w:r>
            <w:r w:rsidRPr="00E43C7B">
              <w:rPr>
                <w:rFonts w:ascii="Times New Roman" w:hAnsi="Times New Roman" w:cs="Times New Roman"/>
                <w:sz w:val="20"/>
                <w:szCs w:val="20"/>
              </w:rPr>
              <w:t>)</w:t>
            </w:r>
          </w:p>
        </w:tc>
        <w:tc>
          <w:tcPr>
            <w:tcW w:w="822" w:type="dxa"/>
            <w:vMerge w:val="restart"/>
          </w:tcPr>
          <w:p w14:paraId="58E03589"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07.30-08.10</w:t>
            </w:r>
          </w:p>
          <w:p w14:paraId="2C72B80A" w14:textId="77777777" w:rsidR="00D62203" w:rsidRPr="00A477E6" w:rsidRDefault="00D62203" w:rsidP="000B1E46">
            <w:pPr>
              <w:contextualSpacing/>
              <w:rPr>
                <w:rFonts w:ascii="Times New Roman" w:hAnsi="Times New Roman" w:cs="Times New Roman"/>
                <w:sz w:val="20"/>
                <w:szCs w:val="20"/>
              </w:rPr>
            </w:pPr>
          </w:p>
          <w:p w14:paraId="480B275B"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08.10-08.35</w:t>
            </w:r>
          </w:p>
          <w:p w14:paraId="6EF1B216" w14:textId="77777777" w:rsidR="00D62203" w:rsidRPr="00A477E6" w:rsidRDefault="00D62203" w:rsidP="000B1E46">
            <w:pPr>
              <w:contextualSpacing/>
              <w:rPr>
                <w:rFonts w:ascii="Times New Roman" w:hAnsi="Times New Roman" w:cs="Times New Roman"/>
                <w:sz w:val="20"/>
                <w:szCs w:val="20"/>
              </w:rPr>
            </w:pPr>
          </w:p>
          <w:p w14:paraId="4949E2A3" w14:textId="77777777" w:rsidR="00D62203" w:rsidRDefault="00D62203" w:rsidP="000B1E46">
            <w:pPr>
              <w:contextualSpacing/>
              <w:rPr>
                <w:rFonts w:ascii="Times New Roman" w:hAnsi="Times New Roman" w:cs="Times New Roman"/>
                <w:sz w:val="20"/>
                <w:szCs w:val="20"/>
              </w:rPr>
            </w:pPr>
          </w:p>
          <w:p w14:paraId="32886FBE" w14:textId="77777777" w:rsidR="00D62203" w:rsidRDefault="00D62203" w:rsidP="000B1E46">
            <w:pPr>
              <w:contextualSpacing/>
              <w:rPr>
                <w:rFonts w:ascii="Times New Roman" w:hAnsi="Times New Roman" w:cs="Times New Roman"/>
                <w:sz w:val="20"/>
                <w:szCs w:val="20"/>
              </w:rPr>
            </w:pPr>
          </w:p>
          <w:p w14:paraId="37338E69" w14:textId="77777777" w:rsidR="00D62203" w:rsidRDefault="00D62203" w:rsidP="000B1E46">
            <w:pPr>
              <w:contextualSpacing/>
              <w:rPr>
                <w:rFonts w:ascii="Times New Roman" w:hAnsi="Times New Roman" w:cs="Times New Roman"/>
                <w:sz w:val="20"/>
                <w:szCs w:val="20"/>
              </w:rPr>
            </w:pPr>
          </w:p>
          <w:p w14:paraId="4FEB296F"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08.35-08.45</w:t>
            </w:r>
          </w:p>
        </w:tc>
        <w:tc>
          <w:tcPr>
            <w:tcW w:w="12899" w:type="dxa"/>
            <w:gridSpan w:val="9"/>
          </w:tcPr>
          <w:p w14:paraId="0BA1789F"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Общение воспитателя с детьми и родителями: в какие игры больше всего любят играть дети дома и с какими игрушками.</w:t>
            </w:r>
          </w:p>
          <w:p w14:paraId="4C9D1173"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Созда</w:t>
            </w:r>
            <w:r>
              <w:rPr>
                <w:rFonts w:ascii="Times New Roman" w:hAnsi="Times New Roman" w:cs="Times New Roman"/>
                <w:sz w:val="20"/>
                <w:szCs w:val="20"/>
              </w:rPr>
              <w:t>ние доброжелательной атмосферы.</w:t>
            </w:r>
          </w:p>
        </w:tc>
      </w:tr>
      <w:tr w:rsidR="00D62203" w:rsidRPr="003C69F8" w14:paraId="282178CD" w14:textId="77777777" w:rsidTr="000B1E46">
        <w:tc>
          <w:tcPr>
            <w:tcW w:w="2439" w:type="dxa"/>
            <w:vMerge/>
          </w:tcPr>
          <w:p w14:paraId="3A2900E3" w14:textId="77777777" w:rsidR="00D62203" w:rsidRPr="00E43C7B" w:rsidRDefault="00D62203" w:rsidP="000B1E46">
            <w:pPr>
              <w:contextualSpacing/>
              <w:rPr>
                <w:rFonts w:ascii="Times New Roman" w:hAnsi="Times New Roman" w:cs="Times New Roman"/>
                <w:sz w:val="20"/>
                <w:szCs w:val="20"/>
              </w:rPr>
            </w:pPr>
          </w:p>
        </w:tc>
        <w:tc>
          <w:tcPr>
            <w:tcW w:w="822" w:type="dxa"/>
            <w:vMerge/>
          </w:tcPr>
          <w:p w14:paraId="5213DA7B" w14:textId="77777777" w:rsidR="00D62203" w:rsidRPr="00E43C7B" w:rsidRDefault="00D62203" w:rsidP="000B1E46">
            <w:pPr>
              <w:contextualSpacing/>
              <w:rPr>
                <w:rFonts w:ascii="Times New Roman" w:hAnsi="Times New Roman" w:cs="Times New Roman"/>
                <w:sz w:val="20"/>
                <w:szCs w:val="20"/>
              </w:rPr>
            </w:pPr>
          </w:p>
        </w:tc>
        <w:tc>
          <w:tcPr>
            <w:tcW w:w="2580" w:type="dxa"/>
          </w:tcPr>
          <w:p w14:paraId="5EB18E9A"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Д/игра: «Подбери пару».</w:t>
            </w:r>
          </w:p>
          <w:p w14:paraId="5CB895B1"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Цель: Учить детей н</w:t>
            </w:r>
            <w:r>
              <w:rPr>
                <w:rFonts w:ascii="Times New Roman" w:hAnsi="Times New Roman" w:cs="Times New Roman"/>
                <w:sz w:val="20"/>
                <w:szCs w:val="20"/>
              </w:rPr>
              <w:t>аходить два одинаковых предмета</w:t>
            </w:r>
            <w:r w:rsidRPr="00E43C7B">
              <w:rPr>
                <w:rFonts w:ascii="Times New Roman" w:hAnsi="Times New Roman" w:cs="Times New Roman"/>
                <w:sz w:val="20"/>
                <w:szCs w:val="20"/>
              </w:rPr>
              <w:t>.</w:t>
            </w:r>
          </w:p>
        </w:tc>
        <w:tc>
          <w:tcPr>
            <w:tcW w:w="2552" w:type="dxa"/>
          </w:tcPr>
          <w:p w14:paraId="305388C9"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Настольные игры:</w:t>
            </w:r>
          </w:p>
          <w:p w14:paraId="0FB34690"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Лото: «Овощи и фрукты», «Где, чей домик».</w:t>
            </w:r>
          </w:p>
          <w:p w14:paraId="6BA6B6FC"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Цель: Развивать память, внимательность.</w:t>
            </w:r>
          </w:p>
        </w:tc>
        <w:tc>
          <w:tcPr>
            <w:tcW w:w="2551" w:type="dxa"/>
          </w:tcPr>
          <w:p w14:paraId="75C6D5FC"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Игры со строительным материалом «Строим дом».</w:t>
            </w:r>
          </w:p>
          <w:p w14:paraId="680C08E0"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Цель: Развивать мелкую моторику</w:t>
            </w:r>
            <w:r>
              <w:rPr>
                <w:rFonts w:ascii="Times New Roman" w:hAnsi="Times New Roman" w:cs="Times New Roman"/>
                <w:sz w:val="20"/>
                <w:szCs w:val="20"/>
              </w:rPr>
              <w:t xml:space="preserve"> рук</w:t>
            </w:r>
            <w:r w:rsidRPr="00E43C7B">
              <w:rPr>
                <w:rFonts w:ascii="Times New Roman" w:hAnsi="Times New Roman" w:cs="Times New Roman"/>
                <w:sz w:val="20"/>
                <w:szCs w:val="20"/>
              </w:rPr>
              <w:t>, фантазию.</w:t>
            </w:r>
          </w:p>
        </w:tc>
        <w:tc>
          <w:tcPr>
            <w:tcW w:w="2694" w:type="dxa"/>
            <w:gridSpan w:val="3"/>
          </w:tcPr>
          <w:p w14:paraId="30BD5B9B"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Настольные игры: конструктор, пазлы, мозайка, собери картинку.</w:t>
            </w:r>
          </w:p>
          <w:p w14:paraId="6B70282A"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Цель: Развивать </w:t>
            </w:r>
            <w:r>
              <w:rPr>
                <w:rFonts w:ascii="Times New Roman" w:hAnsi="Times New Roman" w:cs="Times New Roman"/>
                <w:sz w:val="20"/>
                <w:szCs w:val="20"/>
              </w:rPr>
              <w:t xml:space="preserve">мелкую </w:t>
            </w:r>
            <w:r w:rsidRPr="00E43C7B">
              <w:rPr>
                <w:rFonts w:ascii="Times New Roman" w:hAnsi="Times New Roman" w:cs="Times New Roman"/>
                <w:sz w:val="20"/>
                <w:szCs w:val="20"/>
              </w:rPr>
              <w:t>моторику</w:t>
            </w:r>
            <w:r>
              <w:rPr>
                <w:rFonts w:ascii="Times New Roman" w:hAnsi="Times New Roman" w:cs="Times New Roman"/>
                <w:sz w:val="20"/>
                <w:szCs w:val="20"/>
              </w:rPr>
              <w:t xml:space="preserve"> рук, внимательность, усидчивость</w:t>
            </w:r>
            <w:r w:rsidRPr="00E43C7B">
              <w:rPr>
                <w:rFonts w:ascii="Times New Roman" w:hAnsi="Times New Roman" w:cs="Times New Roman"/>
                <w:sz w:val="20"/>
                <w:szCs w:val="20"/>
              </w:rPr>
              <w:t>.</w:t>
            </w:r>
          </w:p>
        </w:tc>
        <w:tc>
          <w:tcPr>
            <w:tcW w:w="2522" w:type="dxa"/>
            <w:gridSpan w:val="3"/>
          </w:tcPr>
          <w:p w14:paraId="48C1D1D0"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Игра по картинке: «Для чего нужен?»</w:t>
            </w:r>
          </w:p>
          <w:p w14:paraId="4E9AEA75"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Цель: обогащать словарь детей, учить составлять предложение.</w:t>
            </w:r>
          </w:p>
        </w:tc>
      </w:tr>
      <w:tr w:rsidR="00D62203" w:rsidRPr="003C69F8" w14:paraId="5B7C4E47" w14:textId="77777777" w:rsidTr="000B1E46">
        <w:trPr>
          <w:trHeight w:val="482"/>
        </w:trPr>
        <w:tc>
          <w:tcPr>
            <w:tcW w:w="2439" w:type="dxa"/>
            <w:vMerge/>
          </w:tcPr>
          <w:p w14:paraId="27241256" w14:textId="77777777" w:rsidR="00D62203" w:rsidRPr="00E43C7B" w:rsidRDefault="00D62203" w:rsidP="000B1E46">
            <w:pPr>
              <w:contextualSpacing/>
              <w:rPr>
                <w:rFonts w:ascii="Times New Roman" w:hAnsi="Times New Roman" w:cs="Times New Roman"/>
                <w:sz w:val="20"/>
                <w:szCs w:val="20"/>
              </w:rPr>
            </w:pPr>
          </w:p>
        </w:tc>
        <w:tc>
          <w:tcPr>
            <w:tcW w:w="822" w:type="dxa"/>
            <w:vMerge/>
          </w:tcPr>
          <w:p w14:paraId="2DE03A1F" w14:textId="77777777" w:rsidR="00D62203" w:rsidRPr="00E43C7B" w:rsidRDefault="00D62203" w:rsidP="000B1E46">
            <w:pPr>
              <w:contextualSpacing/>
              <w:rPr>
                <w:rFonts w:ascii="Times New Roman" w:hAnsi="Times New Roman" w:cs="Times New Roman"/>
                <w:sz w:val="20"/>
                <w:szCs w:val="20"/>
              </w:rPr>
            </w:pPr>
          </w:p>
        </w:tc>
        <w:tc>
          <w:tcPr>
            <w:tcW w:w="12899" w:type="dxa"/>
            <w:gridSpan w:val="9"/>
          </w:tcPr>
          <w:p w14:paraId="0E2278AD"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5D5E2E93" w14:textId="77777777" w:rsidTr="000B1E46">
        <w:tc>
          <w:tcPr>
            <w:tcW w:w="2439" w:type="dxa"/>
          </w:tcPr>
          <w:p w14:paraId="4AD3D3EE"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Завтрак </w:t>
            </w:r>
          </w:p>
        </w:tc>
        <w:tc>
          <w:tcPr>
            <w:tcW w:w="822" w:type="dxa"/>
          </w:tcPr>
          <w:p w14:paraId="3B763F02"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08.45-09.05</w:t>
            </w:r>
          </w:p>
        </w:tc>
        <w:tc>
          <w:tcPr>
            <w:tcW w:w="12899" w:type="dxa"/>
            <w:gridSpan w:val="9"/>
          </w:tcPr>
          <w:p w14:paraId="425BF8A2"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 Цель: учить</w:t>
            </w:r>
            <w:r w:rsidRPr="00E43C7B">
              <w:rPr>
                <w:rFonts w:ascii="Times New Roman" w:hAnsi="Times New Roman" w:cs="Times New Roman"/>
                <w:sz w:val="20"/>
                <w:szCs w:val="20"/>
              </w:rPr>
              <w:t xml:space="preserve"> правильно пользоваться столовыми приборами, умение пользоваться салфеткой, не разговаривать во время еды</w:t>
            </w:r>
            <w:r>
              <w:rPr>
                <w:rFonts w:ascii="Times New Roman" w:hAnsi="Times New Roman" w:cs="Times New Roman"/>
                <w:sz w:val="20"/>
                <w:szCs w:val="20"/>
              </w:rPr>
              <w:t xml:space="preserve">. </w:t>
            </w:r>
          </w:p>
        </w:tc>
      </w:tr>
      <w:tr w:rsidR="00D62203" w:rsidRPr="003C69F8" w14:paraId="582F55F3" w14:textId="77777777" w:rsidTr="000B1E46">
        <w:tc>
          <w:tcPr>
            <w:tcW w:w="2439" w:type="dxa"/>
            <w:vMerge w:val="restart"/>
          </w:tcPr>
          <w:p w14:paraId="012DA170"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Игры, подготовка к организованно-учебной деятельности (ОУД) </w:t>
            </w:r>
          </w:p>
        </w:tc>
        <w:tc>
          <w:tcPr>
            <w:tcW w:w="822" w:type="dxa"/>
            <w:vMerge w:val="restart"/>
          </w:tcPr>
          <w:p w14:paraId="4E96E59B"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09.05-09.15</w:t>
            </w:r>
          </w:p>
          <w:p w14:paraId="0DF353B0" w14:textId="77777777" w:rsidR="00D62203" w:rsidRPr="00A477E6" w:rsidRDefault="00D62203" w:rsidP="000B1E46">
            <w:pPr>
              <w:contextualSpacing/>
              <w:rPr>
                <w:rFonts w:ascii="Times New Roman" w:hAnsi="Times New Roman" w:cs="Times New Roman"/>
                <w:sz w:val="20"/>
                <w:szCs w:val="20"/>
              </w:rPr>
            </w:pPr>
          </w:p>
          <w:p w14:paraId="4ADE46DA" w14:textId="77777777" w:rsidR="00D62203" w:rsidRPr="00A477E6" w:rsidRDefault="00D62203" w:rsidP="000B1E46">
            <w:pPr>
              <w:contextualSpacing/>
              <w:rPr>
                <w:rFonts w:ascii="Times New Roman" w:hAnsi="Times New Roman" w:cs="Times New Roman"/>
                <w:sz w:val="20"/>
                <w:szCs w:val="20"/>
              </w:rPr>
            </w:pPr>
          </w:p>
        </w:tc>
        <w:tc>
          <w:tcPr>
            <w:tcW w:w="12899" w:type="dxa"/>
            <w:gridSpan w:val="9"/>
          </w:tcPr>
          <w:p w14:paraId="4C50F0B6"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3C69F8" w14:paraId="7409159A" w14:textId="77777777" w:rsidTr="000B1E46">
        <w:trPr>
          <w:trHeight w:val="1301"/>
        </w:trPr>
        <w:tc>
          <w:tcPr>
            <w:tcW w:w="2439" w:type="dxa"/>
            <w:vMerge/>
          </w:tcPr>
          <w:p w14:paraId="2B013155" w14:textId="77777777" w:rsidR="00D62203" w:rsidRPr="00E43C7B" w:rsidRDefault="00D62203" w:rsidP="000B1E46">
            <w:pPr>
              <w:contextualSpacing/>
              <w:rPr>
                <w:rFonts w:ascii="Times New Roman" w:hAnsi="Times New Roman" w:cs="Times New Roman"/>
                <w:sz w:val="20"/>
                <w:szCs w:val="20"/>
              </w:rPr>
            </w:pPr>
          </w:p>
        </w:tc>
        <w:tc>
          <w:tcPr>
            <w:tcW w:w="822" w:type="dxa"/>
            <w:vMerge/>
          </w:tcPr>
          <w:p w14:paraId="67CE4C7D" w14:textId="77777777" w:rsidR="00D62203" w:rsidRPr="00E43C7B" w:rsidRDefault="00D62203" w:rsidP="000B1E46">
            <w:pPr>
              <w:contextualSpacing/>
              <w:rPr>
                <w:rFonts w:ascii="Times New Roman" w:hAnsi="Times New Roman" w:cs="Times New Roman"/>
                <w:sz w:val="20"/>
                <w:szCs w:val="20"/>
              </w:rPr>
            </w:pPr>
          </w:p>
        </w:tc>
        <w:tc>
          <w:tcPr>
            <w:tcW w:w="2580" w:type="dxa"/>
          </w:tcPr>
          <w:p w14:paraId="7059439B"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sz w:val="20"/>
                <w:szCs w:val="20"/>
              </w:rPr>
              <w:t>М/и «Огонь и вода».</w:t>
            </w:r>
          </w:p>
          <w:p w14:paraId="2B83763D" w14:textId="77777777" w:rsidR="00D62203" w:rsidRPr="001328EB" w:rsidRDefault="00D62203" w:rsidP="000B1E46">
            <w:pPr>
              <w:pStyle w:val="a7"/>
              <w:shd w:val="clear" w:color="auto" w:fill="FFFFFF"/>
              <w:spacing w:before="0" w:beforeAutospacing="0" w:after="0" w:afterAutospacing="0"/>
              <w:contextualSpacing/>
              <w:rPr>
                <w:color w:val="111111"/>
                <w:sz w:val="20"/>
                <w:szCs w:val="20"/>
              </w:rPr>
            </w:pPr>
            <w:r w:rsidRPr="001328EB">
              <w:rPr>
                <w:sz w:val="20"/>
                <w:szCs w:val="20"/>
              </w:rPr>
              <w:t xml:space="preserve">Цель: </w:t>
            </w:r>
            <w:r w:rsidRPr="001328EB">
              <w:rPr>
                <w:color w:val="111111"/>
                <w:sz w:val="20"/>
                <w:szCs w:val="20"/>
              </w:rPr>
              <w:t>ориентироваться в пространстве, развивать слуховое внимание</w:t>
            </w:r>
          </w:p>
        </w:tc>
        <w:tc>
          <w:tcPr>
            <w:tcW w:w="2552" w:type="dxa"/>
          </w:tcPr>
          <w:p w14:paraId="6D5BCF69" w14:textId="77777777" w:rsidR="00D62203" w:rsidRPr="001328EB" w:rsidRDefault="00D62203" w:rsidP="000B1E46">
            <w:pPr>
              <w:pStyle w:val="a7"/>
              <w:shd w:val="clear" w:color="auto" w:fill="FFFFFF"/>
              <w:spacing w:before="0" w:beforeAutospacing="0" w:after="0" w:afterAutospacing="0"/>
              <w:contextualSpacing/>
              <w:rPr>
                <w:color w:val="111111"/>
                <w:sz w:val="20"/>
                <w:szCs w:val="20"/>
                <w:u w:val="single"/>
                <w:bdr w:val="none" w:sz="0" w:space="0" w:color="auto" w:frame="1"/>
              </w:rPr>
            </w:pPr>
            <w:r w:rsidRPr="001328EB">
              <w:rPr>
                <w:sz w:val="20"/>
                <w:szCs w:val="20"/>
              </w:rPr>
              <w:t>М/и «Вершки корешки»</w:t>
            </w:r>
            <w:r w:rsidRPr="001328EB">
              <w:rPr>
                <w:color w:val="111111"/>
                <w:sz w:val="20"/>
                <w:szCs w:val="20"/>
                <w:u w:val="single"/>
                <w:bdr w:val="none" w:sz="0" w:space="0" w:color="auto" w:frame="1"/>
              </w:rPr>
              <w:t xml:space="preserve"> </w:t>
            </w:r>
          </w:p>
          <w:p w14:paraId="7630D365"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color w:val="111111"/>
                <w:sz w:val="20"/>
                <w:szCs w:val="20"/>
                <w:u w:val="single"/>
                <w:bdr w:val="none" w:sz="0" w:space="0" w:color="auto" w:frame="1"/>
              </w:rPr>
              <w:t>Цель</w:t>
            </w:r>
            <w:r w:rsidRPr="001328EB">
              <w:rPr>
                <w:rFonts w:ascii="Times New Roman" w:hAnsi="Times New Roman" w:cs="Times New Roman"/>
                <w:color w:val="111111"/>
                <w:sz w:val="20"/>
                <w:szCs w:val="20"/>
              </w:rPr>
              <w:t>: формировать умение ловить мяч, воспитывать умение слушать.</w:t>
            </w:r>
          </w:p>
        </w:tc>
        <w:tc>
          <w:tcPr>
            <w:tcW w:w="2551" w:type="dxa"/>
          </w:tcPr>
          <w:p w14:paraId="4A2ACB64"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sz w:val="20"/>
                <w:szCs w:val="20"/>
              </w:rPr>
              <w:t>М/и «Каравай»</w:t>
            </w:r>
          </w:p>
          <w:p w14:paraId="66C9A55A"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color w:val="111111"/>
                <w:sz w:val="20"/>
                <w:szCs w:val="20"/>
              </w:rPr>
              <w:t>Цель: упражнять детей действовать по сигналу, ходить по кругу</w:t>
            </w:r>
          </w:p>
        </w:tc>
        <w:tc>
          <w:tcPr>
            <w:tcW w:w="2694" w:type="dxa"/>
            <w:gridSpan w:val="3"/>
          </w:tcPr>
          <w:p w14:paraId="60D9485B" w14:textId="77777777" w:rsidR="00D62203" w:rsidRPr="001328EB" w:rsidRDefault="00D62203" w:rsidP="000B1E46">
            <w:pPr>
              <w:contextualSpacing/>
              <w:rPr>
                <w:rFonts w:ascii="Times New Roman" w:hAnsi="Times New Roman" w:cs="Times New Roman"/>
                <w:color w:val="111111"/>
                <w:sz w:val="20"/>
                <w:szCs w:val="20"/>
              </w:rPr>
            </w:pPr>
            <w:r w:rsidRPr="001328EB">
              <w:rPr>
                <w:rFonts w:ascii="Times New Roman" w:hAnsi="Times New Roman" w:cs="Times New Roman"/>
                <w:sz w:val="20"/>
                <w:szCs w:val="20"/>
              </w:rPr>
              <w:t>М/и «Съедобное несъедобное»</w:t>
            </w:r>
            <w:r w:rsidRPr="001328EB">
              <w:rPr>
                <w:rFonts w:ascii="Times New Roman" w:hAnsi="Times New Roman" w:cs="Times New Roman"/>
                <w:color w:val="111111"/>
                <w:sz w:val="20"/>
                <w:szCs w:val="20"/>
              </w:rPr>
              <w:t xml:space="preserve"> </w:t>
            </w:r>
          </w:p>
          <w:p w14:paraId="0AB9C306" w14:textId="77777777" w:rsidR="00D62203" w:rsidRPr="001328EB" w:rsidRDefault="00D62203" w:rsidP="000B1E46">
            <w:pPr>
              <w:pStyle w:val="a7"/>
              <w:shd w:val="clear" w:color="auto" w:fill="FFFFFF"/>
              <w:spacing w:before="0" w:beforeAutospacing="0" w:after="0" w:afterAutospacing="0"/>
              <w:contextualSpacing/>
              <w:rPr>
                <w:color w:val="111111"/>
                <w:sz w:val="20"/>
                <w:szCs w:val="20"/>
              </w:rPr>
            </w:pPr>
            <w:r w:rsidRPr="001328EB">
              <w:rPr>
                <w:color w:val="111111"/>
                <w:sz w:val="20"/>
                <w:szCs w:val="20"/>
              </w:rPr>
              <w:t>Цель: Упражнять детей в построении в круг; ловить мяч.</w:t>
            </w:r>
          </w:p>
        </w:tc>
        <w:tc>
          <w:tcPr>
            <w:tcW w:w="2522" w:type="dxa"/>
            <w:gridSpan w:val="3"/>
          </w:tcPr>
          <w:p w14:paraId="137B693E"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sz w:val="20"/>
                <w:szCs w:val="20"/>
              </w:rPr>
              <w:t>М/и «Верно неверно»</w:t>
            </w:r>
          </w:p>
          <w:p w14:paraId="00811B83"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color w:val="111111"/>
                <w:sz w:val="20"/>
                <w:szCs w:val="20"/>
              </w:rPr>
              <w:t>Цель: Упражнять детей в построении в круг; ловить мяч.</w:t>
            </w:r>
          </w:p>
        </w:tc>
      </w:tr>
      <w:tr w:rsidR="00D62203" w:rsidRPr="003C69F8" w14:paraId="55F4A7F7" w14:textId="77777777" w:rsidTr="000B1E46">
        <w:tc>
          <w:tcPr>
            <w:tcW w:w="2439" w:type="dxa"/>
          </w:tcPr>
          <w:p w14:paraId="1B8EAAD0"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lastRenderedPageBreak/>
              <w:t>ОУД по расписанию ДО</w:t>
            </w:r>
          </w:p>
          <w:p w14:paraId="4B3BA1F0" w14:textId="77777777" w:rsidR="00D62203" w:rsidRPr="00E43C7B" w:rsidRDefault="00D62203" w:rsidP="000B1E46">
            <w:pPr>
              <w:rPr>
                <w:rFonts w:ascii="Times New Roman" w:hAnsi="Times New Roman" w:cs="Times New Roman"/>
                <w:sz w:val="20"/>
                <w:szCs w:val="20"/>
              </w:rPr>
            </w:pPr>
          </w:p>
        </w:tc>
        <w:tc>
          <w:tcPr>
            <w:tcW w:w="822" w:type="dxa"/>
          </w:tcPr>
          <w:p w14:paraId="49C04CC1"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580" w:type="dxa"/>
          </w:tcPr>
          <w:p w14:paraId="714D5669" w14:textId="77777777" w:rsidR="00D62203" w:rsidRPr="001328EB" w:rsidRDefault="00D62203" w:rsidP="000B1E46">
            <w:pPr>
              <w:contextualSpacing/>
              <w:rPr>
                <w:rFonts w:asciiTheme="majorBidi" w:hAnsiTheme="majorBidi" w:cstheme="majorBidi"/>
                <w:sz w:val="20"/>
                <w:szCs w:val="20"/>
              </w:rPr>
            </w:pPr>
            <w:r w:rsidRPr="001328EB">
              <w:rPr>
                <w:rFonts w:asciiTheme="majorBidi" w:hAnsiTheme="majorBidi" w:cstheme="majorBidi"/>
                <w:b/>
                <w:sz w:val="20"/>
                <w:szCs w:val="20"/>
              </w:rPr>
              <w:t>1.Естествознание.</w:t>
            </w:r>
          </w:p>
          <w:p w14:paraId="3EF8F33B" w14:textId="77777777" w:rsidR="00D62203" w:rsidRPr="00990DB5" w:rsidRDefault="00D62203" w:rsidP="000B1E46">
            <w:pPr>
              <w:contextualSpacing/>
              <w:rPr>
                <w:rFonts w:ascii="Times New Roman" w:hAnsi="Times New Roman" w:cs="Times New Roman"/>
                <w:sz w:val="20"/>
                <w:szCs w:val="20"/>
              </w:rPr>
            </w:pPr>
            <w:r w:rsidRPr="00990DB5">
              <w:rPr>
                <w:rFonts w:ascii="Times New Roman" w:hAnsi="Times New Roman" w:cs="Times New Roman"/>
                <w:sz w:val="20"/>
                <w:szCs w:val="20"/>
              </w:rPr>
              <w:t>Тема: «</w:t>
            </w:r>
            <w:r w:rsidRPr="00990DB5">
              <w:rPr>
                <w:rFonts w:ascii="Times New Roman" w:hAnsi="Times New Roman" w:cs="Times New Roman"/>
                <w:sz w:val="20"/>
                <w:szCs w:val="20"/>
                <w:lang w:val="kk-KZ"/>
              </w:rPr>
              <w:t>Мебель</w:t>
            </w:r>
            <w:r w:rsidRPr="00990DB5">
              <w:rPr>
                <w:rFonts w:ascii="Times New Roman" w:hAnsi="Times New Roman" w:cs="Times New Roman"/>
                <w:sz w:val="20"/>
                <w:szCs w:val="20"/>
              </w:rPr>
              <w:t>»</w:t>
            </w:r>
          </w:p>
          <w:p w14:paraId="6F97E64A" w14:textId="77777777" w:rsidR="00D62203" w:rsidRPr="00E049B6" w:rsidRDefault="00D62203" w:rsidP="000B1E46">
            <w:pPr>
              <w:contextualSpacing/>
              <w:rPr>
                <w:rFonts w:ascii="Times New Roman" w:hAnsi="Times New Roman" w:cs="Times New Roman"/>
                <w:sz w:val="20"/>
                <w:szCs w:val="20"/>
              </w:rPr>
            </w:pPr>
            <w:r w:rsidRPr="00990DB5">
              <w:rPr>
                <w:rFonts w:ascii="Times New Roman" w:hAnsi="Times New Roman" w:cs="Times New Roman"/>
                <w:sz w:val="20"/>
                <w:szCs w:val="20"/>
              </w:rPr>
              <w:t xml:space="preserve"> Цель: </w:t>
            </w:r>
            <w:r>
              <w:rPr>
                <w:rFonts w:ascii="Times New Roman" w:hAnsi="Times New Roman" w:cs="Times New Roman"/>
                <w:sz w:val="20"/>
                <w:szCs w:val="20"/>
              </w:rPr>
              <w:t xml:space="preserve">выявлять и расширять знания детей о разной мебели; материале, из которого она изготовлена; обивке: ткань, кожа; истории происхождения мебели, использование ее человеком. Познакомить с профессиями людей участвующих  в изготовлении мебели? Лесоруб, плотник, столяр, художник-дизайнер, сборщик. Развитие зрительного внимания, артикуляционной, тонкой и общей моторики. Узнавать предмет по описанию возможных действий с ним.                                                </w:t>
            </w:r>
            <w:r>
              <w:rPr>
                <w:rFonts w:asciiTheme="majorBidi" w:hAnsiTheme="majorBidi" w:cstheme="majorBidi"/>
                <w:b/>
                <w:sz w:val="20"/>
                <w:szCs w:val="20"/>
              </w:rPr>
              <w:t>Д/игра: «Бывает не бывает».</w:t>
            </w:r>
          </w:p>
          <w:p w14:paraId="316A8624" w14:textId="77777777" w:rsidR="00D62203" w:rsidRPr="001328EB" w:rsidRDefault="00D62203" w:rsidP="000B1E46">
            <w:pPr>
              <w:contextualSpacing/>
              <w:rPr>
                <w:rFonts w:asciiTheme="majorBidi" w:hAnsiTheme="majorBidi" w:cstheme="majorBidi"/>
                <w:b/>
                <w:sz w:val="20"/>
                <w:szCs w:val="20"/>
              </w:rPr>
            </w:pPr>
            <w:r w:rsidRPr="001328EB">
              <w:rPr>
                <w:rFonts w:asciiTheme="majorBidi" w:hAnsiTheme="majorBidi" w:cstheme="majorBidi"/>
                <w:b/>
                <w:sz w:val="20"/>
                <w:szCs w:val="20"/>
              </w:rPr>
              <w:t>2. Музыка.</w:t>
            </w:r>
          </w:p>
          <w:p w14:paraId="5EA8E439" w14:textId="77777777" w:rsidR="00D62203" w:rsidRPr="001328EB" w:rsidRDefault="00D62203" w:rsidP="000B1E46">
            <w:pPr>
              <w:contextualSpacing/>
              <w:rPr>
                <w:rFonts w:asciiTheme="majorBidi" w:hAnsiTheme="majorBidi" w:cstheme="majorBidi"/>
                <w:sz w:val="20"/>
                <w:szCs w:val="20"/>
              </w:rPr>
            </w:pPr>
            <w:r w:rsidRPr="001328EB">
              <w:rPr>
                <w:rFonts w:asciiTheme="majorBidi" w:hAnsiTheme="majorBidi" w:cstheme="majorBidi"/>
                <w:sz w:val="20"/>
                <w:szCs w:val="20"/>
              </w:rPr>
              <w:t>По плану музыкального руководителя.</w:t>
            </w:r>
          </w:p>
          <w:p w14:paraId="1048540C" w14:textId="77777777" w:rsidR="00D62203" w:rsidRPr="001328EB" w:rsidRDefault="00D62203" w:rsidP="000B1E46">
            <w:pPr>
              <w:contextualSpacing/>
              <w:rPr>
                <w:rFonts w:asciiTheme="majorBidi" w:hAnsiTheme="majorBidi" w:cstheme="majorBidi"/>
                <w:b/>
                <w:sz w:val="20"/>
                <w:szCs w:val="20"/>
              </w:rPr>
            </w:pPr>
            <w:r w:rsidRPr="001328EB">
              <w:rPr>
                <w:rFonts w:asciiTheme="majorBidi" w:hAnsiTheme="majorBidi" w:cstheme="majorBidi"/>
                <w:b/>
                <w:sz w:val="20"/>
                <w:szCs w:val="20"/>
              </w:rPr>
              <w:t>3. Рисование.</w:t>
            </w:r>
          </w:p>
          <w:p w14:paraId="41CD1512" w14:textId="77777777" w:rsidR="00D62203" w:rsidRPr="00990DB5" w:rsidRDefault="00D62203" w:rsidP="000B1E46">
            <w:pPr>
              <w:contextualSpacing/>
              <w:rPr>
                <w:rFonts w:ascii="Times New Roman" w:hAnsi="Times New Roman" w:cs="Times New Roman"/>
                <w:sz w:val="20"/>
                <w:szCs w:val="20"/>
              </w:rPr>
            </w:pPr>
            <w:r w:rsidRPr="00990DB5">
              <w:rPr>
                <w:rFonts w:ascii="Times New Roman" w:hAnsi="Times New Roman" w:cs="Times New Roman"/>
                <w:sz w:val="20"/>
                <w:szCs w:val="20"/>
              </w:rPr>
              <w:t>Тема: «</w:t>
            </w:r>
            <w:r>
              <w:rPr>
                <w:rFonts w:ascii="Times New Roman" w:hAnsi="Times New Roman" w:cs="Times New Roman"/>
                <w:sz w:val="20"/>
                <w:szCs w:val="20"/>
                <w:lang w:val="kk-KZ"/>
              </w:rPr>
              <w:t>Мебель для дома</w:t>
            </w:r>
            <w:r w:rsidRPr="00990DB5">
              <w:rPr>
                <w:rFonts w:ascii="Times New Roman" w:hAnsi="Times New Roman" w:cs="Times New Roman"/>
                <w:sz w:val="20"/>
                <w:szCs w:val="20"/>
              </w:rPr>
              <w:t>»</w:t>
            </w:r>
          </w:p>
          <w:p w14:paraId="73AE1CAB" w14:textId="77777777" w:rsidR="00D62203" w:rsidRDefault="00D62203" w:rsidP="000B1E46">
            <w:pPr>
              <w:contextualSpacing/>
              <w:rPr>
                <w:rFonts w:ascii="Times New Roman" w:hAnsi="Times New Roman" w:cs="Times New Roman"/>
                <w:sz w:val="20"/>
                <w:szCs w:val="20"/>
              </w:rPr>
            </w:pPr>
            <w:r w:rsidRPr="00990DB5">
              <w:rPr>
                <w:rFonts w:ascii="Times New Roman" w:hAnsi="Times New Roman" w:cs="Times New Roman"/>
                <w:sz w:val="20"/>
                <w:szCs w:val="20"/>
              </w:rPr>
              <w:t>Цель:</w:t>
            </w:r>
            <w:r>
              <w:rPr>
                <w:rFonts w:ascii="Times New Roman" w:hAnsi="Times New Roman" w:cs="Times New Roman"/>
                <w:sz w:val="20"/>
                <w:szCs w:val="20"/>
              </w:rPr>
              <w:t xml:space="preserve"> создание условий для формирования умений у детей рисовать цветными карандашами, делать набросок простым карандашом, располагать рисунок по всему листу. Развивать чувство цвета, воображение. Находить предмет в двух и более объектах; совершенст-вовать мелкую моторику пальцев рук и кистей.</w:t>
            </w:r>
          </w:p>
          <w:p w14:paraId="798EB0BF" w14:textId="77777777" w:rsidR="00D62203" w:rsidRPr="00CE5036" w:rsidRDefault="00D62203" w:rsidP="000B1E46">
            <w:pPr>
              <w:contextualSpacing/>
              <w:rPr>
                <w:rFonts w:asciiTheme="majorBidi" w:hAnsiTheme="majorBidi" w:cstheme="majorBidi"/>
                <w:b/>
                <w:sz w:val="20"/>
                <w:szCs w:val="20"/>
              </w:rPr>
            </w:pPr>
            <w:r w:rsidRPr="00CE5036">
              <w:rPr>
                <w:rFonts w:ascii="Times New Roman" w:hAnsi="Times New Roman" w:cs="Times New Roman"/>
                <w:b/>
                <w:sz w:val="20"/>
                <w:szCs w:val="20"/>
              </w:rPr>
              <w:t>Д/игра: «</w:t>
            </w:r>
            <w:r>
              <w:rPr>
                <w:rFonts w:ascii="Times New Roman" w:hAnsi="Times New Roman" w:cs="Times New Roman"/>
                <w:b/>
                <w:sz w:val="20"/>
                <w:szCs w:val="20"/>
              </w:rPr>
              <w:t>Забавные картинки</w:t>
            </w:r>
            <w:r w:rsidRPr="00CE5036">
              <w:rPr>
                <w:rFonts w:ascii="Times New Roman" w:hAnsi="Times New Roman" w:cs="Times New Roman"/>
                <w:b/>
                <w:sz w:val="20"/>
                <w:szCs w:val="20"/>
              </w:rPr>
              <w:t>».</w:t>
            </w:r>
          </w:p>
        </w:tc>
        <w:tc>
          <w:tcPr>
            <w:tcW w:w="2552" w:type="dxa"/>
          </w:tcPr>
          <w:p w14:paraId="721F8D7D" w14:textId="77777777" w:rsidR="00D62203" w:rsidRPr="001328EB" w:rsidRDefault="00D62203" w:rsidP="000B1E46">
            <w:pPr>
              <w:contextualSpacing/>
              <w:rPr>
                <w:rFonts w:asciiTheme="majorBidi" w:eastAsia="Calibri" w:hAnsiTheme="majorBidi" w:cstheme="majorBidi"/>
                <w:b/>
                <w:sz w:val="20"/>
                <w:szCs w:val="20"/>
              </w:rPr>
            </w:pPr>
            <w:r>
              <w:rPr>
                <w:rFonts w:asciiTheme="majorBidi" w:eastAsia="Calibri" w:hAnsiTheme="majorBidi" w:cstheme="majorBidi"/>
                <w:b/>
                <w:sz w:val="20"/>
                <w:szCs w:val="20"/>
              </w:rPr>
              <w:t>1.</w:t>
            </w:r>
            <w:r w:rsidRPr="001328EB">
              <w:rPr>
                <w:rFonts w:asciiTheme="majorBidi" w:eastAsia="Calibri" w:hAnsiTheme="majorBidi" w:cstheme="majorBidi"/>
                <w:b/>
                <w:sz w:val="20"/>
                <w:szCs w:val="20"/>
              </w:rPr>
              <w:t>Физическая культура</w:t>
            </w:r>
          </w:p>
          <w:p w14:paraId="3F83E939" w14:textId="77777777" w:rsidR="00D62203" w:rsidRDefault="00D62203" w:rsidP="000B1E46">
            <w:pPr>
              <w:contextualSpacing/>
              <w:rPr>
                <w:rFonts w:asciiTheme="majorBidi" w:eastAsia="Calibri" w:hAnsiTheme="majorBidi" w:cstheme="majorBidi"/>
                <w:sz w:val="20"/>
                <w:szCs w:val="20"/>
              </w:rPr>
            </w:pPr>
            <w:r>
              <w:rPr>
                <w:rFonts w:asciiTheme="majorBidi" w:eastAsia="Calibri" w:hAnsiTheme="majorBidi" w:cstheme="majorBidi"/>
                <w:sz w:val="20"/>
                <w:szCs w:val="20"/>
              </w:rPr>
              <w:t xml:space="preserve">По </w:t>
            </w:r>
            <w:r w:rsidRPr="001328EB">
              <w:rPr>
                <w:rFonts w:asciiTheme="majorBidi" w:eastAsia="Calibri" w:hAnsiTheme="majorBidi" w:cstheme="majorBidi"/>
                <w:sz w:val="20"/>
                <w:szCs w:val="20"/>
              </w:rPr>
              <w:t>плану спортинструктора</w:t>
            </w:r>
          </w:p>
          <w:p w14:paraId="42971071" w14:textId="77777777" w:rsidR="00D62203" w:rsidRPr="008C10C9" w:rsidRDefault="00D62203" w:rsidP="000B1E46">
            <w:pPr>
              <w:contextualSpacing/>
              <w:rPr>
                <w:rFonts w:asciiTheme="majorBidi" w:eastAsia="Calibri" w:hAnsiTheme="majorBidi" w:cstheme="majorBidi"/>
                <w:b/>
                <w:sz w:val="20"/>
                <w:szCs w:val="20"/>
              </w:rPr>
            </w:pPr>
            <w:r w:rsidRPr="008C10C9">
              <w:rPr>
                <w:rFonts w:asciiTheme="majorBidi" w:eastAsia="Calibri" w:hAnsiTheme="majorBidi" w:cstheme="majorBidi"/>
                <w:b/>
                <w:sz w:val="20"/>
                <w:szCs w:val="20"/>
              </w:rPr>
              <w:t>2. Развитие речи.</w:t>
            </w:r>
          </w:p>
          <w:p w14:paraId="385E85A2" w14:textId="77777777" w:rsidR="00D62203" w:rsidRPr="008C10C9" w:rsidRDefault="00D62203" w:rsidP="000B1E46">
            <w:pPr>
              <w:contextualSpacing/>
              <w:rPr>
                <w:rFonts w:asciiTheme="majorBidi" w:eastAsia="Calibri" w:hAnsiTheme="majorBidi" w:cstheme="majorBidi"/>
                <w:b/>
                <w:sz w:val="20"/>
                <w:szCs w:val="20"/>
              </w:rPr>
            </w:pPr>
            <w:r w:rsidRPr="008C10C9">
              <w:rPr>
                <w:rFonts w:asciiTheme="majorBidi" w:eastAsia="Calibri" w:hAnsiTheme="majorBidi" w:cstheme="majorBidi"/>
                <w:b/>
                <w:sz w:val="20"/>
                <w:szCs w:val="20"/>
              </w:rPr>
              <w:t>Тема: «</w:t>
            </w:r>
            <w:r>
              <w:rPr>
                <w:rFonts w:asciiTheme="majorBidi" w:eastAsia="Calibri" w:hAnsiTheme="majorBidi" w:cstheme="majorBidi"/>
                <w:b/>
                <w:sz w:val="20"/>
                <w:szCs w:val="20"/>
              </w:rPr>
              <w:t>Мой дом</w:t>
            </w:r>
            <w:r w:rsidRPr="008C10C9">
              <w:rPr>
                <w:rFonts w:asciiTheme="majorBidi" w:eastAsia="Calibri" w:hAnsiTheme="majorBidi" w:cstheme="majorBidi"/>
                <w:b/>
                <w:sz w:val="20"/>
                <w:szCs w:val="20"/>
              </w:rPr>
              <w:t>»</w:t>
            </w:r>
          </w:p>
          <w:p w14:paraId="1D3975BD" w14:textId="77777777" w:rsidR="00D62203" w:rsidRPr="008C10C9" w:rsidRDefault="00D62203" w:rsidP="000B1E46">
            <w:pPr>
              <w:shd w:val="clear" w:color="auto" w:fill="FFFFFF"/>
              <w:contextualSpacing/>
              <w:rPr>
                <w:rFonts w:asciiTheme="majorBidi" w:eastAsia="Calibri" w:hAnsiTheme="majorBidi" w:cstheme="majorBidi"/>
                <w:b/>
                <w:sz w:val="20"/>
                <w:szCs w:val="20"/>
              </w:rPr>
            </w:pPr>
            <w:r w:rsidRPr="008C10C9">
              <w:rPr>
                <w:rFonts w:asciiTheme="majorBidi" w:eastAsia="Calibri" w:hAnsiTheme="majorBidi" w:cstheme="majorBidi"/>
                <w:b/>
                <w:sz w:val="20"/>
                <w:szCs w:val="20"/>
              </w:rPr>
              <w:t>Цель:</w:t>
            </w:r>
            <w:r>
              <w:rPr>
                <w:rStyle w:val="40"/>
                <w:rFonts w:eastAsiaTheme="minorHAnsi"/>
                <w:color w:val="000000"/>
                <w:sz w:val="28"/>
                <w:szCs w:val="28"/>
              </w:rPr>
              <w:t xml:space="preserve"> </w:t>
            </w:r>
            <w:r w:rsidRPr="00E90D74">
              <w:rPr>
                <w:rStyle w:val="40"/>
                <w:rFonts w:ascii="Times New Roman" w:eastAsiaTheme="minorHAnsi" w:hAnsi="Times New Roman"/>
                <w:color w:val="000000"/>
              </w:rPr>
              <w:t>П</w:t>
            </w:r>
            <w:r w:rsidRPr="00E90D74">
              <w:rPr>
                <w:rFonts w:ascii="Times New Roman" w:eastAsia="Times New Roman" w:hAnsi="Times New Roman" w:cs="Times New Roman"/>
                <w:color w:val="000000"/>
                <w:sz w:val="20"/>
                <w:szCs w:val="20"/>
              </w:rPr>
              <w:t xml:space="preserve">родолжать </w:t>
            </w:r>
            <w:r w:rsidRPr="008C10C9">
              <w:rPr>
                <w:rFonts w:ascii="Times New Roman" w:eastAsia="Times New Roman" w:hAnsi="Times New Roman" w:cs="Times New Roman"/>
                <w:color w:val="000000"/>
                <w:sz w:val="20"/>
                <w:szCs w:val="20"/>
              </w:rPr>
              <w:t>расширять и уточнять представления детей об окружающих предметах, создающих комфорт и уют в помещениях.                 Развивать память, логическое мышление, умение составлять рассказы по воображению.</w:t>
            </w:r>
            <w:r>
              <w:rPr>
                <w:rFonts w:ascii="Times New Roman" w:eastAsia="Times New Roman" w:hAnsi="Times New Roman" w:cs="Times New Roman"/>
                <w:color w:val="000000"/>
                <w:sz w:val="20"/>
                <w:szCs w:val="20"/>
              </w:rPr>
              <w:t>: развивать умение составлять творческий рассказ опираясь на материал.</w:t>
            </w:r>
            <w:r w:rsidRPr="008C10C9">
              <w:rPr>
                <w:rFonts w:asciiTheme="majorBidi" w:eastAsia="Calibri" w:hAnsiTheme="majorBidi" w:cstheme="majorBidi"/>
                <w:b/>
                <w:sz w:val="20"/>
                <w:szCs w:val="20"/>
              </w:rPr>
              <w:t xml:space="preserve"> Д/игра: «</w:t>
            </w:r>
            <w:r>
              <w:rPr>
                <w:rFonts w:asciiTheme="majorBidi" w:eastAsia="Calibri" w:hAnsiTheme="majorBidi" w:cstheme="majorBidi"/>
                <w:b/>
                <w:sz w:val="20"/>
                <w:szCs w:val="20"/>
              </w:rPr>
              <w:t>Какой? Какая? Какое?</w:t>
            </w:r>
            <w:r w:rsidRPr="008C10C9">
              <w:rPr>
                <w:rFonts w:asciiTheme="majorBidi" w:eastAsia="Calibri" w:hAnsiTheme="majorBidi" w:cstheme="majorBidi"/>
                <w:b/>
                <w:sz w:val="20"/>
                <w:szCs w:val="20"/>
              </w:rPr>
              <w:t>»</w:t>
            </w:r>
          </w:p>
        </w:tc>
        <w:tc>
          <w:tcPr>
            <w:tcW w:w="2551" w:type="dxa"/>
          </w:tcPr>
          <w:p w14:paraId="40669DFD" w14:textId="77777777" w:rsidR="00D62203" w:rsidRPr="001328EB" w:rsidRDefault="00D62203" w:rsidP="000B1E46">
            <w:pPr>
              <w:contextualSpacing/>
              <w:rPr>
                <w:rFonts w:asciiTheme="majorBidi" w:eastAsia="Times New Roman" w:hAnsiTheme="majorBidi" w:cstheme="majorBidi"/>
                <w:b/>
                <w:color w:val="000000"/>
                <w:sz w:val="20"/>
                <w:szCs w:val="20"/>
                <w:lang w:val="kk-KZ"/>
              </w:rPr>
            </w:pPr>
            <w:r>
              <w:rPr>
                <w:rFonts w:asciiTheme="majorBidi" w:eastAsia="Times New Roman" w:hAnsiTheme="majorBidi" w:cstheme="majorBidi"/>
                <w:b/>
                <w:color w:val="000000"/>
                <w:sz w:val="20"/>
                <w:szCs w:val="20"/>
                <w:lang w:val="kk-KZ"/>
              </w:rPr>
              <w:t>1</w:t>
            </w:r>
            <w:r w:rsidRPr="001328EB">
              <w:rPr>
                <w:rFonts w:asciiTheme="majorBidi" w:eastAsia="Times New Roman" w:hAnsiTheme="majorBidi" w:cstheme="majorBidi"/>
                <w:b/>
                <w:color w:val="000000"/>
                <w:sz w:val="20"/>
                <w:szCs w:val="20"/>
                <w:lang w:val="kk-KZ"/>
              </w:rPr>
              <w:t>.Физическая культура</w:t>
            </w:r>
          </w:p>
          <w:p w14:paraId="3BC7D3F1" w14:textId="77777777" w:rsidR="00D62203" w:rsidRDefault="00D62203" w:rsidP="000B1E46">
            <w:pPr>
              <w:contextualSpacing/>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lang w:val="kk-KZ"/>
              </w:rPr>
              <w:t>По плану спортинструктора.</w:t>
            </w:r>
          </w:p>
          <w:p w14:paraId="7C1AA701" w14:textId="77777777" w:rsidR="00D62203" w:rsidRPr="008C10C9" w:rsidRDefault="00D62203" w:rsidP="000B1E46">
            <w:pPr>
              <w:contextualSpacing/>
              <w:rPr>
                <w:rFonts w:asciiTheme="majorBidi" w:eastAsia="Times New Roman" w:hAnsiTheme="majorBidi" w:cstheme="majorBidi"/>
                <w:b/>
                <w:color w:val="000000"/>
                <w:sz w:val="20"/>
                <w:szCs w:val="20"/>
                <w:lang w:val="kk-KZ"/>
              </w:rPr>
            </w:pPr>
            <w:r w:rsidRPr="008C10C9">
              <w:rPr>
                <w:rFonts w:asciiTheme="majorBidi" w:eastAsia="Times New Roman" w:hAnsiTheme="majorBidi" w:cstheme="majorBidi"/>
                <w:b/>
                <w:color w:val="000000"/>
                <w:sz w:val="20"/>
                <w:szCs w:val="20"/>
                <w:lang w:val="kk-KZ"/>
              </w:rPr>
              <w:t>2.Основы математики.</w:t>
            </w:r>
          </w:p>
          <w:p w14:paraId="2585C521" w14:textId="77777777" w:rsidR="00D62203" w:rsidRPr="008C10C9" w:rsidRDefault="00D62203" w:rsidP="000B1E46">
            <w:pPr>
              <w:contextualSpacing/>
              <w:rPr>
                <w:rFonts w:asciiTheme="majorBidi" w:eastAsia="Times New Roman" w:hAnsiTheme="majorBidi" w:cstheme="majorBidi"/>
                <w:b/>
                <w:color w:val="000000"/>
                <w:sz w:val="20"/>
                <w:szCs w:val="20"/>
                <w:lang w:val="kk-KZ"/>
              </w:rPr>
            </w:pPr>
            <w:r w:rsidRPr="008C10C9">
              <w:rPr>
                <w:rFonts w:asciiTheme="majorBidi" w:eastAsia="Times New Roman" w:hAnsiTheme="majorBidi" w:cstheme="majorBidi"/>
                <w:b/>
                <w:color w:val="000000"/>
                <w:sz w:val="20"/>
                <w:szCs w:val="20"/>
                <w:lang w:val="kk-KZ"/>
              </w:rPr>
              <w:t>Тема: «</w:t>
            </w:r>
            <w:r w:rsidRPr="00FC454B">
              <w:rPr>
                <w:rFonts w:ascii="Times New Roman" w:hAnsi="Times New Roman" w:cs="Times New Roman"/>
                <w:sz w:val="20"/>
                <w:szCs w:val="20"/>
              </w:rPr>
              <w:t>Закрепление знаний о порядковых числительных. Установление соответствия между количеством предметов и цифрой. Закрепление знаний о круге, квадрате, треугольнике, овале, прямоугольнике</w:t>
            </w:r>
            <w:r w:rsidRPr="008C10C9">
              <w:rPr>
                <w:rFonts w:asciiTheme="majorBidi" w:eastAsia="Times New Roman" w:hAnsiTheme="majorBidi" w:cstheme="majorBidi"/>
                <w:b/>
                <w:color w:val="000000"/>
                <w:sz w:val="20"/>
                <w:szCs w:val="20"/>
                <w:lang w:val="kk-KZ"/>
              </w:rPr>
              <w:t>»</w:t>
            </w:r>
          </w:p>
          <w:p w14:paraId="17E84EE5" w14:textId="77777777" w:rsidR="00D62203" w:rsidRPr="007A38B3" w:rsidRDefault="00D62203" w:rsidP="000B1E46">
            <w:pPr>
              <w:contextualSpacing/>
              <w:rPr>
                <w:rFonts w:asciiTheme="majorBidi" w:eastAsia="Times New Roman" w:hAnsiTheme="majorBidi" w:cstheme="majorBidi"/>
                <w:color w:val="000000"/>
                <w:sz w:val="20"/>
                <w:szCs w:val="20"/>
                <w:lang w:val="kk-KZ"/>
              </w:rPr>
            </w:pPr>
            <w:r w:rsidRPr="008C10C9">
              <w:rPr>
                <w:rFonts w:asciiTheme="majorBidi" w:eastAsia="Times New Roman" w:hAnsiTheme="majorBidi" w:cstheme="majorBidi"/>
                <w:b/>
                <w:color w:val="000000"/>
                <w:sz w:val="20"/>
                <w:szCs w:val="20"/>
                <w:lang w:val="kk-KZ"/>
              </w:rPr>
              <w:t>Цель:</w:t>
            </w:r>
            <w:r>
              <w:rPr>
                <w:rFonts w:asciiTheme="majorBidi" w:eastAsia="Times New Roman" w:hAnsiTheme="majorBidi" w:cstheme="majorBidi"/>
                <w:b/>
                <w:color w:val="000000"/>
                <w:sz w:val="20"/>
                <w:szCs w:val="20"/>
                <w:lang w:val="kk-KZ"/>
              </w:rPr>
              <w:t xml:space="preserve"> </w:t>
            </w:r>
            <w:r>
              <w:rPr>
                <w:rFonts w:asciiTheme="majorBidi" w:eastAsia="Times New Roman" w:hAnsiTheme="majorBidi" w:cstheme="majorBidi"/>
                <w:color w:val="000000"/>
                <w:sz w:val="20"/>
                <w:szCs w:val="20"/>
                <w:lang w:val="kk-KZ"/>
              </w:rPr>
              <w:t xml:space="preserve">закрепление знаний о порядковых числительных.  Продолжить учить порядковому счету, различать количественный и порядковый счет; правильно отвечать на вопросы: «сколько?», «какой по счету?»; закрепить знания о геометрических фигурах: «круг», «квадрат», «ьреугольник», «прямоугольник», «овал». Вырабатываить качества необходимые для продуктивного обмена мнениями.                                 </w:t>
            </w:r>
            <w:r>
              <w:rPr>
                <w:rFonts w:asciiTheme="majorBidi" w:eastAsia="Times New Roman" w:hAnsiTheme="majorBidi" w:cstheme="majorBidi"/>
                <w:b/>
                <w:color w:val="000000"/>
                <w:sz w:val="20"/>
                <w:szCs w:val="20"/>
              </w:rPr>
              <w:t>Д/игра: «Собери целое».</w:t>
            </w:r>
          </w:p>
          <w:p w14:paraId="46275ABE" w14:textId="77777777" w:rsidR="00D62203" w:rsidRPr="001328EB" w:rsidRDefault="00D62203" w:rsidP="000B1E46">
            <w:pPr>
              <w:contextualSpacing/>
              <w:rPr>
                <w:rFonts w:asciiTheme="majorBidi" w:eastAsia="Times New Roman" w:hAnsiTheme="majorBidi" w:cstheme="majorBidi"/>
                <w:b/>
                <w:color w:val="000000"/>
                <w:sz w:val="20"/>
                <w:szCs w:val="20"/>
                <w:lang w:val="kk-KZ"/>
              </w:rPr>
            </w:pPr>
          </w:p>
        </w:tc>
        <w:tc>
          <w:tcPr>
            <w:tcW w:w="2694" w:type="dxa"/>
            <w:gridSpan w:val="3"/>
          </w:tcPr>
          <w:p w14:paraId="6ED103A9" w14:textId="77777777" w:rsidR="00D62203" w:rsidRPr="00990DB5" w:rsidRDefault="00D62203" w:rsidP="000B1E46">
            <w:pPr>
              <w:pStyle w:val="HTML"/>
              <w:shd w:val="clear" w:color="auto" w:fill="FFFFFF"/>
              <w:contextualSpacing/>
              <w:rPr>
                <w:rFonts w:ascii="Times New Roman" w:hAnsi="Times New Roman" w:cs="Times New Roman"/>
                <w:color w:val="212121"/>
              </w:rPr>
            </w:pPr>
            <w:r w:rsidRPr="00990DB5">
              <w:rPr>
                <w:rFonts w:ascii="Times New Roman" w:hAnsi="Times New Roman" w:cs="Times New Roman"/>
                <w:b/>
              </w:rPr>
              <w:t>1.</w:t>
            </w:r>
            <w:r>
              <w:rPr>
                <w:rFonts w:ascii="Times New Roman" w:hAnsi="Times New Roman" w:cs="Times New Roman"/>
                <w:b/>
              </w:rPr>
              <w:t>Художественная литература.</w:t>
            </w:r>
          </w:p>
          <w:p w14:paraId="63866606" w14:textId="77777777" w:rsidR="00D62203" w:rsidRDefault="00D62203" w:rsidP="000B1E46">
            <w:pPr>
              <w:pStyle w:val="a7"/>
              <w:shd w:val="clear" w:color="auto" w:fill="FFFFFF"/>
              <w:spacing w:before="0" w:beforeAutospacing="0" w:after="0" w:afterAutospacing="0"/>
              <w:contextualSpacing/>
              <w:rPr>
                <w:sz w:val="20"/>
                <w:szCs w:val="20"/>
              </w:rPr>
            </w:pPr>
            <w:r w:rsidRPr="007A38B3">
              <w:rPr>
                <w:b/>
                <w:sz w:val="20"/>
                <w:szCs w:val="20"/>
              </w:rPr>
              <w:t>Тема:</w:t>
            </w:r>
            <w:r>
              <w:rPr>
                <w:sz w:val="20"/>
                <w:szCs w:val="20"/>
              </w:rPr>
              <w:t xml:space="preserve"> заучивание наизусть стихотворения П Воронько «Пирог»</w:t>
            </w:r>
          </w:p>
          <w:p w14:paraId="3604E94B" w14:textId="77777777" w:rsidR="00D62203" w:rsidRPr="008F6494" w:rsidRDefault="00D62203" w:rsidP="000B1E46">
            <w:pPr>
              <w:contextualSpacing/>
              <w:rPr>
                <w:rFonts w:ascii="Times New Roman" w:hAnsi="Times New Roman" w:cs="Times New Roman"/>
                <w:sz w:val="20"/>
                <w:szCs w:val="20"/>
              </w:rPr>
            </w:pPr>
            <w:r w:rsidRPr="007A38B3">
              <w:rPr>
                <w:rFonts w:ascii="Times New Roman" w:hAnsi="Times New Roman" w:cs="Times New Roman"/>
                <w:b/>
                <w:sz w:val="20"/>
                <w:szCs w:val="20"/>
              </w:rPr>
              <w:t>Цель</w:t>
            </w:r>
            <w:r w:rsidRPr="007A38B3">
              <w:rPr>
                <w:rFonts w:ascii="Times New Roman" w:hAnsi="Times New Roman" w:cs="Times New Roman"/>
                <w:sz w:val="20"/>
                <w:szCs w:val="20"/>
              </w:rPr>
              <w:t>: у</w:t>
            </w:r>
            <w:r w:rsidRPr="007A38B3">
              <w:rPr>
                <w:rFonts w:ascii="Times New Roman" w:hAnsi="Times New Roman" w:cs="Times New Roman"/>
                <w:color w:val="111111"/>
                <w:sz w:val="20"/>
                <w:szCs w:val="20"/>
              </w:rPr>
              <w:t>чить запоминать и выразительно читать</w:t>
            </w:r>
            <w:r w:rsidRPr="007A38B3">
              <w:rPr>
                <w:rFonts w:ascii="Times New Roman" w:hAnsi="Times New Roman" w:cs="Times New Roman"/>
                <w:b/>
                <w:color w:val="111111"/>
                <w:sz w:val="20"/>
                <w:szCs w:val="20"/>
              </w:rPr>
              <w:t> </w:t>
            </w:r>
            <w:r w:rsidRPr="007A38B3">
              <w:rPr>
                <w:rStyle w:val="a8"/>
                <w:rFonts w:ascii="Times New Roman" w:hAnsi="Times New Roman"/>
                <w:color w:val="111111"/>
                <w:bdr w:val="none" w:sz="0" w:space="0" w:color="auto" w:frame="1"/>
              </w:rPr>
              <w:t>стихотворение</w:t>
            </w:r>
            <w:r w:rsidRPr="007A38B3">
              <w:rPr>
                <w:rFonts w:ascii="Times New Roman" w:hAnsi="Times New Roman" w:cs="Times New Roman"/>
                <w:color w:val="111111"/>
                <w:sz w:val="20"/>
                <w:szCs w:val="20"/>
              </w:rPr>
              <w:t>, определять настроение выраженное в </w:t>
            </w:r>
            <w:r w:rsidRPr="007A38B3">
              <w:rPr>
                <w:rStyle w:val="a8"/>
                <w:rFonts w:ascii="Times New Roman" w:hAnsi="Times New Roman"/>
                <w:color w:val="111111"/>
                <w:bdr w:val="none" w:sz="0" w:space="0" w:color="auto" w:frame="1"/>
              </w:rPr>
              <w:t>стихотворении.</w:t>
            </w:r>
            <w:r>
              <w:rPr>
                <w:rStyle w:val="a8"/>
                <w:rFonts w:ascii="Times New Roman" w:hAnsi="Times New Roman"/>
                <w:color w:val="111111"/>
                <w:bdr w:val="none" w:sz="0" w:space="0" w:color="auto" w:frame="1"/>
              </w:rPr>
              <w:t xml:space="preserve"> </w:t>
            </w:r>
            <w:r w:rsidRPr="007A38B3">
              <w:rPr>
                <w:rFonts w:ascii="Times New Roman" w:hAnsi="Times New Roman" w:cs="Times New Roman"/>
                <w:color w:val="111111"/>
                <w:sz w:val="20"/>
                <w:szCs w:val="20"/>
              </w:rPr>
              <w:t>Развивать интонационную выразительность речи, звуковую культуру речи, формировать грамматический строй </w:t>
            </w:r>
            <w:r w:rsidRPr="007A38B3">
              <w:rPr>
                <w:rFonts w:ascii="Times New Roman" w:hAnsi="Times New Roman" w:cs="Times New Roman"/>
                <w:iCs/>
                <w:color w:val="111111"/>
                <w:sz w:val="20"/>
                <w:szCs w:val="20"/>
                <w:bdr w:val="none" w:sz="0" w:space="0" w:color="auto" w:frame="1"/>
              </w:rPr>
              <w:t>(подбирать определения к существительному</w:t>
            </w:r>
            <w:r w:rsidRPr="007A38B3">
              <w:rPr>
                <w:rFonts w:ascii="Times New Roman" w:hAnsi="Times New Roman" w:cs="Times New Roman"/>
                <w:i/>
                <w:iCs/>
                <w:color w:val="111111"/>
                <w:sz w:val="20"/>
                <w:szCs w:val="20"/>
                <w:bdr w:val="none" w:sz="0" w:space="0" w:color="auto" w:frame="1"/>
              </w:rPr>
              <w:t xml:space="preserve"> – </w:t>
            </w:r>
            <w:r w:rsidRPr="007A38B3">
              <w:rPr>
                <w:rStyle w:val="a8"/>
                <w:rFonts w:ascii="Times New Roman" w:hAnsi="Times New Roman"/>
                <w:color w:val="111111"/>
                <w:bdr w:val="none" w:sz="0" w:space="0" w:color="auto" w:frame="1"/>
              </w:rPr>
              <w:t>пирог</w:t>
            </w:r>
            <w:r w:rsidRPr="007A38B3">
              <w:rPr>
                <w:rFonts w:ascii="Times New Roman" w:hAnsi="Times New Roman" w:cs="Times New Roman"/>
                <w:i/>
                <w:iCs/>
                <w:color w:val="111111"/>
                <w:sz w:val="20"/>
                <w:szCs w:val="20"/>
                <w:bdr w:val="none" w:sz="0" w:space="0" w:color="auto" w:frame="1"/>
              </w:rPr>
              <w:t>)</w:t>
            </w:r>
            <w:r w:rsidRPr="007A38B3">
              <w:rPr>
                <w:rFonts w:ascii="Times New Roman" w:hAnsi="Times New Roman" w:cs="Times New Roman"/>
                <w:color w:val="111111"/>
                <w:sz w:val="20"/>
                <w:szCs w:val="20"/>
              </w:rPr>
              <w:t xml:space="preserve"> Активизировать словарь. </w:t>
            </w:r>
            <w:r w:rsidRPr="008F6494">
              <w:rPr>
                <w:rFonts w:ascii="Times New Roman" w:hAnsi="Times New Roman" w:cs="Times New Roman"/>
                <w:color w:val="111111"/>
                <w:sz w:val="20"/>
                <w:szCs w:val="20"/>
              </w:rPr>
              <w:t>Воспитывать любовь к поэзии. Учить стараться понимать других людей, уметь оценивать действия.</w:t>
            </w:r>
          </w:p>
          <w:p w14:paraId="7576B869" w14:textId="77777777" w:rsidR="00D62203" w:rsidRDefault="00D62203" w:rsidP="000B1E46">
            <w:pPr>
              <w:contextualSpacing/>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Д/игра: «Отгадай сказку».</w:t>
            </w:r>
          </w:p>
          <w:p w14:paraId="668D9000" w14:textId="77777777" w:rsidR="00D62203" w:rsidRPr="001328EB" w:rsidRDefault="00D62203" w:rsidP="000B1E46">
            <w:pPr>
              <w:contextualSpacing/>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2.Казахский язык.</w:t>
            </w:r>
          </w:p>
          <w:p w14:paraId="5FDA3394" w14:textId="77777777" w:rsidR="00D62203" w:rsidRDefault="00D62203" w:rsidP="000B1E46">
            <w:pPr>
              <w:contextualSpacing/>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rPr>
              <w:t>По плану преподавателя казахского языка.</w:t>
            </w:r>
          </w:p>
          <w:p w14:paraId="50F99DF7" w14:textId="77777777" w:rsidR="00D62203" w:rsidRPr="00097839" w:rsidRDefault="00D62203" w:rsidP="000B1E46">
            <w:pPr>
              <w:contextualSpacing/>
              <w:rPr>
                <w:rFonts w:asciiTheme="majorBidi" w:eastAsia="Times New Roman" w:hAnsiTheme="majorBidi" w:cstheme="majorBidi"/>
                <w:b/>
                <w:color w:val="000000"/>
                <w:sz w:val="20"/>
                <w:szCs w:val="20"/>
              </w:rPr>
            </w:pPr>
            <w:r w:rsidRPr="00097839">
              <w:rPr>
                <w:rFonts w:asciiTheme="majorBidi" w:eastAsia="Times New Roman" w:hAnsiTheme="majorBidi" w:cstheme="majorBidi"/>
                <w:b/>
                <w:color w:val="000000"/>
                <w:sz w:val="20"/>
                <w:szCs w:val="20"/>
              </w:rPr>
              <w:t>3. Ознакомление с окружающим.</w:t>
            </w:r>
          </w:p>
          <w:p w14:paraId="132DE779" w14:textId="77777777" w:rsidR="00D62203" w:rsidRPr="00097839" w:rsidRDefault="00D62203" w:rsidP="000B1E46">
            <w:pPr>
              <w:contextualSpacing/>
              <w:rPr>
                <w:rFonts w:asciiTheme="majorBidi" w:eastAsia="Times New Roman" w:hAnsiTheme="majorBidi" w:cstheme="majorBidi"/>
                <w:color w:val="000000"/>
                <w:sz w:val="20"/>
                <w:szCs w:val="20"/>
              </w:rPr>
            </w:pPr>
            <w:r w:rsidRPr="00097839">
              <w:rPr>
                <w:rFonts w:asciiTheme="majorBidi" w:eastAsia="Times New Roman" w:hAnsiTheme="majorBidi" w:cstheme="majorBidi"/>
                <w:b/>
                <w:color w:val="000000"/>
                <w:sz w:val="20"/>
                <w:szCs w:val="20"/>
              </w:rPr>
              <w:t xml:space="preserve">Тема: </w:t>
            </w:r>
            <w:r w:rsidRPr="00097839">
              <w:rPr>
                <w:rFonts w:asciiTheme="majorBidi" w:eastAsia="Times New Roman" w:hAnsiTheme="majorBidi" w:cstheme="majorBidi"/>
                <w:color w:val="000000"/>
                <w:sz w:val="20"/>
                <w:szCs w:val="20"/>
              </w:rPr>
              <w:t>«Безопасность дома и в детском саду»</w:t>
            </w:r>
          </w:p>
          <w:p w14:paraId="6315BF28" w14:textId="77777777" w:rsidR="00D62203" w:rsidRPr="00097839" w:rsidRDefault="00D62203" w:rsidP="000B1E46">
            <w:pPr>
              <w:contextualSpacing/>
              <w:rPr>
                <w:rFonts w:ascii="Times New Roman" w:eastAsia="Times New Roman" w:hAnsi="Times New Roman" w:cs="Times New Roman"/>
                <w:b/>
                <w:color w:val="000000"/>
                <w:sz w:val="20"/>
                <w:szCs w:val="20"/>
              </w:rPr>
            </w:pPr>
            <w:r w:rsidRPr="00097839">
              <w:rPr>
                <w:rFonts w:asciiTheme="majorBidi" w:eastAsia="Times New Roman" w:hAnsiTheme="majorBidi" w:cstheme="majorBidi"/>
                <w:b/>
                <w:color w:val="000000"/>
                <w:sz w:val="20"/>
                <w:szCs w:val="20"/>
              </w:rPr>
              <w:t>Цель:</w:t>
            </w:r>
            <w:r>
              <w:rPr>
                <w:rFonts w:asciiTheme="majorBidi" w:eastAsia="Times New Roman" w:hAnsiTheme="majorBidi" w:cstheme="majorBidi"/>
                <w:b/>
                <w:color w:val="000000"/>
                <w:sz w:val="20"/>
                <w:szCs w:val="20"/>
              </w:rPr>
              <w:t xml:space="preserve"> </w:t>
            </w:r>
            <w:r w:rsidRPr="00097839">
              <w:rPr>
                <w:rFonts w:ascii="Times New Roman" w:hAnsi="Times New Roman" w:cs="Times New Roman"/>
                <w:color w:val="000000"/>
                <w:sz w:val="20"/>
                <w:szCs w:val="20"/>
                <w:shd w:val="clear" w:color="auto" w:fill="FFFFFF"/>
              </w:rPr>
              <w:t>Продолжать знакомить с правилами безопасности дома и в детском саду, развивать разговорную речь, умение отвечать полными предложениями. Воспитывать уважение к взрослым.</w:t>
            </w:r>
            <w:r>
              <w:rPr>
                <w:rFonts w:ascii="Times New Roman" w:hAnsi="Times New Roman" w:cs="Times New Roman"/>
                <w:color w:val="000000"/>
                <w:sz w:val="20"/>
                <w:szCs w:val="20"/>
                <w:shd w:val="clear" w:color="auto" w:fill="FFFFFF"/>
              </w:rPr>
              <w:t xml:space="preserve"> Учить находить в двух и более объектах общие и различные признаки.</w:t>
            </w:r>
          </w:p>
          <w:p w14:paraId="54535632" w14:textId="77777777" w:rsidR="00D62203" w:rsidRPr="00116DC3" w:rsidRDefault="00D62203" w:rsidP="000B1E46">
            <w:pPr>
              <w:contextualSpacing/>
              <w:rPr>
                <w:rFonts w:asciiTheme="majorBidi" w:eastAsia="Times New Roman" w:hAnsiTheme="majorBidi" w:cstheme="majorBidi"/>
                <w:b/>
                <w:color w:val="000000"/>
                <w:sz w:val="20"/>
                <w:szCs w:val="20"/>
                <w:lang w:val="kk-KZ"/>
              </w:rPr>
            </w:pPr>
            <w:r w:rsidRPr="00097839">
              <w:rPr>
                <w:rFonts w:asciiTheme="majorBidi" w:eastAsia="Times New Roman" w:hAnsiTheme="majorBidi" w:cstheme="majorBidi"/>
                <w:b/>
                <w:color w:val="000000"/>
                <w:sz w:val="20"/>
                <w:szCs w:val="20"/>
              </w:rPr>
              <w:t>Д/игра:</w:t>
            </w:r>
            <w:r>
              <w:rPr>
                <w:rFonts w:asciiTheme="majorBidi" w:eastAsia="Times New Roman" w:hAnsiTheme="majorBidi" w:cstheme="majorBidi"/>
                <w:b/>
                <w:color w:val="000000"/>
                <w:sz w:val="20"/>
                <w:szCs w:val="20"/>
              </w:rPr>
              <w:t xml:space="preserve"> «Найди пару»</w:t>
            </w:r>
          </w:p>
        </w:tc>
        <w:tc>
          <w:tcPr>
            <w:tcW w:w="2522" w:type="dxa"/>
            <w:gridSpan w:val="3"/>
          </w:tcPr>
          <w:p w14:paraId="1C1E8EE3" w14:textId="77777777" w:rsidR="00D62203" w:rsidRPr="001328EB" w:rsidRDefault="00D62203" w:rsidP="000B1E46">
            <w:pPr>
              <w:contextualSpacing/>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1.Физическая культура</w:t>
            </w:r>
          </w:p>
          <w:p w14:paraId="5B5C6252" w14:textId="77777777" w:rsidR="00D62203" w:rsidRPr="001328EB" w:rsidRDefault="00D62203" w:rsidP="000B1E46">
            <w:pPr>
              <w:tabs>
                <w:tab w:val="right" w:pos="2194"/>
              </w:tabs>
              <w:contextualSpacing/>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rPr>
              <w:t>По плану спортинструктора.</w:t>
            </w:r>
          </w:p>
          <w:p w14:paraId="0234C50D" w14:textId="77777777" w:rsidR="00D62203" w:rsidRPr="00193FC5" w:rsidRDefault="00D62203" w:rsidP="000B1E46">
            <w:pPr>
              <w:contextualSpacing/>
              <w:rPr>
                <w:rFonts w:ascii="Times New Roman" w:hAnsi="Times New Roman" w:cs="Times New Roman"/>
                <w:sz w:val="20"/>
                <w:szCs w:val="20"/>
              </w:rPr>
            </w:pPr>
            <w:r w:rsidRPr="00990DB5">
              <w:rPr>
                <w:rFonts w:ascii="Times New Roman" w:hAnsi="Times New Roman" w:cs="Times New Roman"/>
                <w:b/>
                <w:sz w:val="20"/>
                <w:szCs w:val="20"/>
              </w:rPr>
              <w:t xml:space="preserve">2. Аппликация </w:t>
            </w:r>
          </w:p>
          <w:p w14:paraId="3D782E5B" w14:textId="77777777" w:rsidR="00D62203" w:rsidRPr="00990DB5" w:rsidRDefault="00D62203" w:rsidP="000B1E46">
            <w:pPr>
              <w:contextualSpacing/>
              <w:rPr>
                <w:rFonts w:ascii="Times New Roman" w:hAnsi="Times New Roman" w:cs="Times New Roman"/>
                <w:sz w:val="20"/>
                <w:szCs w:val="20"/>
              </w:rPr>
            </w:pPr>
            <w:r w:rsidRPr="00990DB5">
              <w:rPr>
                <w:rFonts w:ascii="Times New Roman" w:hAnsi="Times New Roman" w:cs="Times New Roman"/>
                <w:sz w:val="20"/>
                <w:szCs w:val="20"/>
              </w:rPr>
              <w:t>Тема: «</w:t>
            </w:r>
            <w:r w:rsidRPr="00990DB5">
              <w:rPr>
                <w:rFonts w:ascii="Times New Roman" w:hAnsi="Times New Roman" w:cs="Times New Roman"/>
                <w:sz w:val="20"/>
                <w:szCs w:val="20"/>
                <w:lang w:val="kk-KZ"/>
              </w:rPr>
              <w:t xml:space="preserve">Дом </w:t>
            </w:r>
            <w:r w:rsidRPr="00990DB5">
              <w:rPr>
                <w:rFonts w:ascii="Times New Roman" w:hAnsi="Times New Roman" w:cs="Times New Roman"/>
                <w:sz w:val="20"/>
                <w:szCs w:val="20"/>
              </w:rPr>
              <w:t>(</w:t>
            </w:r>
            <w:r>
              <w:rPr>
                <w:rFonts w:ascii="Times New Roman" w:hAnsi="Times New Roman" w:cs="Times New Roman"/>
                <w:sz w:val="20"/>
                <w:szCs w:val="20"/>
                <w:lang w:val="kk-KZ"/>
              </w:rPr>
              <w:t>из геометрических фигур</w:t>
            </w:r>
            <w:r w:rsidRPr="00990DB5">
              <w:rPr>
                <w:rFonts w:ascii="Times New Roman" w:hAnsi="Times New Roman" w:cs="Times New Roman"/>
                <w:sz w:val="20"/>
                <w:szCs w:val="20"/>
                <w:lang w:val="kk-KZ"/>
              </w:rPr>
              <w:t>)</w:t>
            </w:r>
            <w:r w:rsidRPr="00990DB5">
              <w:rPr>
                <w:rFonts w:ascii="Times New Roman" w:hAnsi="Times New Roman" w:cs="Times New Roman"/>
                <w:sz w:val="20"/>
                <w:szCs w:val="20"/>
              </w:rPr>
              <w:t xml:space="preserve">» </w:t>
            </w:r>
          </w:p>
          <w:p w14:paraId="46974076" w14:textId="77777777" w:rsidR="00D62203" w:rsidRDefault="00D62203" w:rsidP="000B1E46">
            <w:pPr>
              <w:tabs>
                <w:tab w:val="right" w:pos="2194"/>
              </w:tabs>
              <w:contextualSpacing/>
              <w:jc w:val="both"/>
              <w:rPr>
                <w:rFonts w:ascii="Times New Roman" w:hAnsi="Times New Roman" w:cs="Times New Roman"/>
                <w:sz w:val="20"/>
                <w:szCs w:val="20"/>
              </w:rPr>
            </w:pPr>
            <w:r w:rsidRPr="00990DB5">
              <w:rPr>
                <w:rFonts w:ascii="Times New Roman" w:hAnsi="Times New Roman" w:cs="Times New Roman"/>
                <w:sz w:val="20"/>
                <w:szCs w:val="20"/>
              </w:rPr>
              <w:t xml:space="preserve">Цель: </w:t>
            </w:r>
            <w:r>
              <w:rPr>
                <w:rFonts w:ascii="Times New Roman" w:hAnsi="Times New Roman" w:cs="Times New Roman"/>
                <w:sz w:val="20"/>
                <w:szCs w:val="20"/>
              </w:rPr>
              <w:t>учить детей составлять изображение из нескольких частей, соблюдая определенную последовательность; правильно располагать на листе. Закреплять знание геометрических фигур (квадрат, прямоугольник, треугольник). Закреплять умение правильно держать и передавать ножницы.  Учить ребенка мыслить.</w:t>
            </w:r>
          </w:p>
          <w:p w14:paraId="3390D2D3" w14:textId="77777777" w:rsidR="00D62203" w:rsidRPr="00CE5036" w:rsidRDefault="00D62203" w:rsidP="000B1E46">
            <w:pPr>
              <w:tabs>
                <w:tab w:val="right" w:pos="2194"/>
              </w:tabs>
              <w:contextualSpacing/>
              <w:jc w:val="both"/>
              <w:rPr>
                <w:rFonts w:asciiTheme="majorBidi" w:eastAsia="Times New Roman" w:hAnsiTheme="majorBidi" w:cstheme="majorBidi"/>
                <w:b/>
                <w:color w:val="000000"/>
                <w:sz w:val="20"/>
                <w:szCs w:val="20"/>
                <w:lang w:val="kk-KZ"/>
              </w:rPr>
            </w:pPr>
            <w:r w:rsidRPr="00CE5036">
              <w:rPr>
                <w:rFonts w:ascii="Times New Roman" w:hAnsi="Times New Roman" w:cs="Times New Roman"/>
                <w:b/>
                <w:sz w:val="20"/>
                <w:szCs w:val="20"/>
              </w:rPr>
              <w:t>Д/игра: «Один-много».</w:t>
            </w:r>
          </w:p>
        </w:tc>
      </w:tr>
      <w:tr w:rsidR="00D62203" w:rsidRPr="003C69F8" w14:paraId="7BBDF8F0" w14:textId="77777777" w:rsidTr="000B1E46">
        <w:tc>
          <w:tcPr>
            <w:tcW w:w="2439" w:type="dxa"/>
          </w:tcPr>
          <w:p w14:paraId="25DC9B3B" w14:textId="77777777" w:rsidR="00D62203" w:rsidRPr="00E43C7B" w:rsidRDefault="00D62203" w:rsidP="000B1E46">
            <w:pPr>
              <w:tabs>
                <w:tab w:val="left" w:pos="2297"/>
              </w:tabs>
              <w:rPr>
                <w:rFonts w:ascii="Times New Roman" w:hAnsi="Times New Roman" w:cs="Times New Roman"/>
                <w:sz w:val="20"/>
                <w:szCs w:val="20"/>
              </w:rPr>
            </w:pPr>
            <w:r w:rsidRPr="00E43C7B">
              <w:rPr>
                <w:rFonts w:ascii="Times New Roman" w:hAnsi="Times New Roman" w:cs="Times New Roman"/>
                <w:sz w:val="20"/>
                <w:szCs w:val="20"/>
              </w:rPr>
              <w:t>Подготовка к прогулке</w:t>
            </w:r>
          </w:p>
        </w:tc>
        <w:tc>
          <w:tcPr>
            <w:tcW w:w="822" w:type="dxa"/>
          </w:tcPr>
          <w:p w14:paraId="1B3BDA83"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10.30-10.45</w:t>
            </w:r>
          </w:p>
        </w:tc>
        <w:tc>
          <w:tcPr>
            <w:tcW w:w="12899" w:type="dxa"/>
            <w:gridSpan w:val="9"/>
          </w:tcPr>
          <w:p w14:paraId="623A9048"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Мотивация детей к прогулке; отбор игрового материала для прогулки.</w:t>
            </w:r>
          </w:p>
        </w:tc>
      </w:tr>
      <w:tr w:rsidR="00D62203" w:rsidRPr="003C69F8" w14:paraId="4A2D95C2" w14:textId="77777777" w:rsidTr="000B1E46">
        <w:trPr>
          <w:trHeight w:val="575"/>
        </w:trPr>
        <w:tc>
          <w:tcPr>
            <w:tcW w:w="2439" w:type="dxa"/>
          </w:tcPr>
          <w:p w14:paraId="420406C6"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lastRenderedPageBreak/>
              <w:t xml:space="preserve">Прогулка: </w:t>
            </w:r>
          </w:p>
        </w:tc>
        <w:tc>
          <w:tcPr>
            <w:tcW w:w="822" w:type="dxa"/>
          </w:tcPr>
          <w:p w14:paraId="2F84AFE0"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580" w:type="dxa"/>
          </w:tcPr>
          <w:p w14:paraId="105BE4F7"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Карточка № 71</w:t>
            </w:r>
          </w:p>
          <w:p w14:paraId="306BA13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Трудовое поручение: Всеволод, Арнур</w:t>
            </w:r>
          </w:p>
        </w:tc>
        <w:tc>
          <w:tcPr>
            <w:tcW w:w="2552" w:type="dxa"/>
          </w:tcPr>
          <w:p w14:paraId="2C155BE8"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Карточка № 72</w:t>
            </w:r>
          </w:p>
          <w:p w14:paraId="4A739657"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Трудовое поручение: Амир</w:t>
            </w:r>
            <w:r>
              <w:rPr>
                <w:rFonts w:ascii="Times New Roman" w:hAnsi="Times New Roman" w:cs="Times New Roman"/>
                <w:sz w:val="20"/>
                <w:szCs w:val="20"/>
              </w:rPr>
              <w:t>, Дамир Амилия</w:t>
            </w:r>
          </w:p>
        </w:tc>
        <w:tc>
          <w:tcPr>
            <w:tcW w:w="2551" w:type="dxa"/>
          </w:tcPr>
          <w:p w14:paraId="4F5B773F"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К</w:t>
            </w:r>
            <w:r>
              <w:rPr>
                <w:rFonts w:ascii="Times New Roman" w:hAnsi="Times New Roman" w:cs="Times New Roman"/>
                <w:sz w:val="20"/>
                <w:szCs w:val="20"/>
              </w:rPr>
              <w:t>арточка № 73</w:t>
            </w:r>
          </w:p>
          <w:p w14:paraId="02FA9E75"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Трудовое поручение: Шынар</w:t>
            </w:r>
            <w:r>
              <w:rPr>
                <w:rFonts w:ascii="Times New Roman" w:hAnsi="Times New Roman" w:cs="Times New Roman"/>
                <w:sz w:val="20"/>
                <w:szCs w:val="20"/>
              </w:rPr>
              <w:t>, Всеволод, Абай</w:t>
            </w:r>
          </w:p>
        </w:tc>
        <w:tc>
          <w:tcPr>
            <w:tcW w:w="2694" w:type="dxa"/>
            <w:gridSpan w:val="3"/>
          </w:tcPr>
          <w:p w14:paraId="639D9790"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74</w:t>
            </w:r>
          </w:p>
          <w:p w14:paraId="2FCC5DD6"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Трудовое поручение: Дастан, Суля</w:t>
            </w:r>
            <w:r w:rsidRPr="00E43C7B">
              <w:rPr>
                <w:rFonts w:ascii="Times New Roman" w:hAnsi="Times New Roman" w:cs="Times New Roman"/>
                <w:sz w:val="20"/>
                <w:szCs w:val="20"/>
              </w:rPr>
              <w:t>йман</w:t>
            </w:r>
            <w:r>
              <w:rPr>
                <w:rFonts w:ascii="Times New Roman" w:hAnsi="Times New Roman" w:cs="Times New Roman"/>
                <w:sz w:val="20"/>
                <w:szCs w:val="20"/>
              </w:rPr>
              <w:t>, Леонид</w:t>
            </w:r>
          </w:p>
        </w:tc>
        <w:tc>
          <w:tcPr>
            <w:tcW w:w="2522" w:type="dxa"/>
            <w:gridSpan w:val="3"/>
          </w:tcPr>
          <w:p w14:paraId="4E38A226"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75</w:t>
            </w:r>
          </w:p>
          <w:p w14:paraId="6DB1699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Трудовое поручение: Алинур, </w:t>
            </w:r>
            <w:r>
              <w:rPr>
                <w:rFonts w:ascii="Times New Roman" w:hAnsi="Times New Roman" w:cs="Times New Roman"/>
                <w:sz w:val="20"/>
                <w:szCs w:val="20"/>
              </w:rPr>
              <w:t xml:space="preserve">Ангелина </w:t>
            </w:r>
            <w:r w:rsidRPr="00E43C7B">
              <w:rPr>
                <w:rFonts w:ascii="Times New Roman" w:hAnsi="Times New Roman" w:cs="Times New Roman"/>
                <w:sz w:val="20"/>
                <w:szCs w:val="20"/>
              </w:rPr>
              <w:t>Вероника</w:t>
            </w:r>
          </w:p>
        </w:tc>
      </w:tr>
      <w:tr w:rsidR="00D62203" w:rsidRPr="003C69F8" w14:paraId="2CDA6501" w14:textId="77777777" w:rsidTr="000B1E46">
        <w:trPr>
          <w:trHeight w:val="472"/>
        </w:trPr>
        <w:tc>
          <w:tcPr>
            <w:tcW w:w="2439" w:type="dxa"/>
          </w:tcPr>
          <w:p w14:paraId="51D718B4"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Возвращение с прогулки </w:t>
            </w:r>
          </w:p>
        </w:tc>
        <w:tc>
          <w:tcPr>
            <w:tcW w:w="822" w:type="dxa"/>
          </w:tcPr>
          <w:p w14:paraId="43DB9A71"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899" w:type="dxa"/>
            <w:gridSpan w:val="9"/>
          </w:tcPr>
          <w:p w14:paraId="5AC0ADDA"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3C69F8" w14:paraId="207EF05D" w14:textId="77777777" w:rsidTr="000B1E46">
        <w:trPr>
          <w:trHeight w:val="270"/>
        </w:trPr>
        <w:tc>
          <w:tcPr>
            <w:tcW w:w="2439" w:type="dxa"/>
            <w:vMerge w:val="restart"/>
          </w:tcPr>
          <w:p w14:paraId="5161A4EA"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Обед </w:t>
            </w:r>
          </w:p>
        </w:tc>
        <w:tc>
          <w:tcPr>
            <w:tcW w:w="822" w:type="dxa"/>
            <w:vMerge w:val="restart"/>
          </w:tcPr>
          <w:p w14:paraId="2A007EC6"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899" w:type="dxa"/>
            <w:gridSpan w:val="9"/>
          </w:tcPr>
          <w:p w14:paraId="700C3CA1"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Привлечение внимания детей к пище.</w:t>
            </w:r>
          </w:p>
        </w:tc>
      </w:tr>
      <w:tr w:rsidR="00D62203" w:rsidRPr="003C69F8" w14:paraId="1948593F" w14:textId="77777777" w:rsidTr="000B1E46">
        <w:trPr>
          <w:trHeight w:val="180"/>
        </w:trPr>
        <w:tc>
          <w:tcPr>
            <w:tcW w:w="2439" w:type="dxa"/>
            <w:vMerge/>
          </w:tcPr>
          <w:p w14:paraId="40D7EDA3" w14:textId="77777777" w:rsidR="00D62203" w:rsidRPr="00E43C7B" w:rsidRDefault="00D62203" w:rsidP="000B1E46">
            <w:pPr>
              <w:rPr>
                <w:rFonts w:ascii="Times New Roman" w:hAnsi="Times New Roman" w:cs="Times New Roman"/>
                <w:sz w:val="20"/>
                <w:szCs w:val="20"/>
              </w:rPr>
            </w:pPr>
          </w:p>
        </w:tc>
        <w:tc>
          <w:tcPr>
            <w:tcW w:w="822" w:type="dxa"/>
            <w:vMerge/>
          </w:tcPr>
          <w:p w14:paraId="36C4557D" w14:textId="77777777" w:rsidR="00D62203" w:rsidRDefault="00D62203" w:rsidP="000B1E46">
            <w:pPr>
              <w:rPr>
                <w:rFonts w:ascii="Times New Roman" w:hAnsi="Times New Roman" w:cs="Times New Roman"/>
                <w:sz w:val="20"/>
                <w:szCs w:val="20"/>
              </w:rPr>
            </w:pPr>
          </w:p>
        </w:tc>
        <w:tc>
          <w:tcPr>
            <w:tcW w:w="2580" w:type="dxa"/>
          </w:tcPr>
          <w:p w14:paraId="25107CFF"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0497FB49"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558FDF48"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0B75BD1A"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552" w:type="dxa"/>
          </w:tcPr>
          <w:p w14:paraId="3EE45028"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Ножик, вилку или ложку</w:t>
            </w:r>
          </w:p>
          <w:p w14:paraId="57E3F3D5"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Не держите в кулаке.</w:t>
            </w:r>
          </w:p>
          <w:p w14:paraId="5F0E2265"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Ешь спокойно, аккуратно,</w:t>
            </w:r>
          </w:p>
          <w:p w14:paraId="3C4A6BBC"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Будь примерным ты в еде.</w:t>
            </w:r>
          </w:p>
          <w:p w14:paraId="0E13EC7B" w14:textId="77777777" w:rsidR="00D62203" w:rsidRPr="00E43C7B" w:rsidRDefault="00D62203" w:rsidP="000B1E46">
            <w:pPr>
              <w:pStyle w:val="a7"/>
              <w:shd w:val="clear" w:color="auto" w:fill="FFFFFF"/>
              <w:spacing w:before="0" w:beforeAutospacing="0" w:after="0" w:afterAutospacing="0"/>
              <w:contextualSpacing/>
              <w:rPr>
                <w:sz w:val="20"/>
                <w:szCs w:val="20"/>
              </w:rPr>
            </w:pPr>
          </w:p>
        </w:tc>
        <w:tc>
          <w:tcPr>
            <w:tcW w:w="2905" w:type="dxa"/>
            <w:gridSpan w:val="3"/>
          </w:tcPr>
          <w:p w14:paraId="2D63F4B7"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6EAFD5A3"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6AA3C127"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2735E796"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505" w:type="dxa"/>
            <w:gridSpan w:val="3"/>
          </w:tcPr>
          <w:p w14:paraId="5A0226FA"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1F9E3B95"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14609926"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58E00E5C"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2693CB2C"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357" w:type="dxa"/>
          </w:tcPr>
          <w:p w14:paraId="0EE6121B"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2B515559"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6A44125E"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50819496"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162E22AD"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02F4F4B5"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0A5C7D87" w14:textId="77777777" w:rsidR="00D62203" w:rsidRPr="00E43C7B" w:rsidRDefault="00D62203" w:rsidP="000B1E46">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D62203" w:rsidRPr="003C69F8" w14:paraId="688F75D4" w14:textId="77777777" w:rsidTr="000B1E46">
        <w:trPr>
          <w:trHeight w:val="390"/>
        </w:trPr>
        <w:tc>
          <w:tcPr>
            <w:tcW w:w="2439" w:type="dxa"/>
            <w:vMerge w:val="restart"/>
          </w:tcPr>
          <w:p w14:paraId="07948F03"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Подготовка ко сну</w:t>
            </w:r>
          </w:p>
          <w:p w14:paraId="693F151B" w14:textId="77777777" w:rsidR="00D62203" w:rsidRDefault="00D62203" w:rsidP="000B1E46">
            <w:pPr>
              <w:rPr>
                <w:rFonts w:ascii="Times New Roman" w:hAnsi="Times New Roman" w:cs="Times New Roman"/>
                <w:sz w:val="20"/>
                <w:szCs w:val="20"/>
              </w:rPr>
            </w:pPr>
          </w:p>
          <w:p w14:paraId="3419990B" w14:textId="77777777" w:rsidR="00D62203" w:rsidRDefault="00D62203" w:rsidP="000B1E46">
            <w:pPr>
              <w:rPr>
                <w:rFonts w:ascii="Times New Roman" w:hAnsi="Times New Roman" w:cs="Times New Roman"/>
                <w:sz w:val="20"/>
                <w:szCs w:val="20"/>
              </w:rPr>
            </w:pPr>
          </w:p>
          <w:p w14:paraId="55111043"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Сон </w:t>
            </w:r>
          </w:p>
        </w:tc>
        <w:tc>
          <w:tcPr>
            <w:tcW w:w="822" w:type="dxa"/>
            <w:vMerge w:val="restart"/>
          </w:tcPr>
          <w:p w14:paraId="0AA9CF4E"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12.30-12.50</w:t>
            </w:r>
          </w:p>
          <w:p w14:paraId="2F82AB91" w14:textId="77777777" w:rsidR="00D62203" w:rsidRDefault="00D62203" w:rsidP="000B1E46">
            <w:pPr>
              <w:rPr>
                <w:rFonts w:ascii="Times New Roman" w:hAnsi="Times New Roman" w:cs="Times New Roman"/>
                <w:sz w:val="20"/>
                <w:szCs w:val="20"/>
              </w:rPr>
            </w:pPr>
          </w:p>
          <w:p w14:paraId="42FCB769"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899" w:type="dxa"/>
            <w:gridSpan w:val="9"/>
          </w:tcPr>
          <w:p w14:paraId="741519E6"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715028D1" w14:textId="77777777" w:rsidTr="000B1E46">
        <w:trPr>
          <w:trHeight w:val="765"/>
        </w:trPr>
        <w:tc>
          <w:tcPr>
            <w:tcW w:w="2439" w:type="dxa"/>
            <w:vMerge/>
          </w:tcPr>
          <w:p w14:paraId="62A827CC" w14:textId="77777777" w:rsidR="00D62203" w:rsidRPr="00E43C7B" w:rsidRDefault="00D62203" w:rsidP="000B1E46">
            <w:pPr>
              <w:rPr>
                <w:rFonts w:ascii="Times New Roman" w:hAnsi="Times New Roman" w:cs="Times New Roman"/>
                <w:sz w:val="20"/>
                <w:szCs w:val="20"/>
              </w:rPr>
            </w:pPr>
          </w:p>
        </w:tc>
        <w:tc>
          <w:tcPr>
            <w:tcW w:w="822" w:type="dxa"/>
            <w:vMerge/>
          </w:tcPr>
          <w:p w14:paraId="680B9885" w14:textId="77777777" w:rsidR="00D62203" w:rsidRDefault="00D62203" w:rsidP="000B1E46">
            <w:pPr>
              <w:rPr>
                <w:rFonts w:ascii="Times New Roman" w:hAnsi="Times New Roman" w:cs="Times New Roman"/>
                <w:sz w:val="20"/>
                <w:szCs w:val="20"/>
              </w:rPr>
            </w:pPr>
          </w:p>
        </w:tc>
        <w:tc>
          <w:tcPr>
            <w:tcW w:w="2580" w:type="dxa"/>
          </w:tcPr>
          <w:p w14:paraId="1FE7173C"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Поиграли дети дружно, </w:t>
            </w:r>
          </w:p>
          <w:p w14:paraId="7F73285E"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После спать ложиться нужно.</w:t>
            </w:r>
          </w:p>
          <w:p w14:paraId="7FE09A9A"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Наступает тихий час,</w:t>
            </w:r>
          </w:p>
          <w:p w14:paraId="6697FAE8"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Тишина нужна сейчас.</w:t>
            </w:r>
          </w:p>
          <w:p w14:paraId="6F8184F3"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Даже если вы не спите, </w:t>
            </w:r>
          </w:p>
          <w:p w14:paraId="56D642FB"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То лежите, не шумите, </w:t>
            </w:r>
          </w:p>
          <w:p w14:paraId="74D475D1"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Не мешайте другу спать</w:t>
            </w:r>
          </w:p>
          <w:p w14:paraId="15B8BC94"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И спокойно отдыхать!</w:t>
            </w:r>
          </w:p>
        </w:tc>
        <w:tc>
          <w:tcPr>
            <w:tcW w:w="2552" w:type="dxa"/>
          </w:tcPr>
          <w:p w14:paraId="6B2731BC"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Чтение сказки: «Домовенок и медведь».</w:t>
            </w:r>
          </w:p>
        </w:tc>
        <w:tc>
          <w:tcPr>
            <w:tcW w:w="2905" w:type="dxa"/>
            <w:gridSpan w:val="3"/>
          </w:tcPr>
          <w:p w14:paraId="59ABED6F"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Ах, как долго мы играли,</w:t>
            </w:r>
          </w:p>
          <w:p w14:paraId="33C0AA25"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 прогулке бегали.</w:t>
            </w:r>
          </w:p>
          <w:p w14:paraId="014C19B9"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Деткам надо отдыхать</w:t>
            </w:r>
          </w:p>
          <w:p w14:paraId="5F837E3C"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В час послеобеденный.</w:t>
            </w:r>
          </w:p>
          <w:p w14:paraId="528EAE32"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Ждет нас мягкая кроватка,</w:t>
            </w:r>
          </w:p>
          <w:p w14:paraId="46BD96C5"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И подушка с одеялом.</w:t>
            </w:r>
          </w:p>
          <w:p w14:paraId="724DDEE7" w14:textId="77777777" w:rsidR="00D62203" w:rsidRPr="00E43C7B" w:rsidRDefault="00D62203" w:rsidP="000B1E46">
            <w:pPr>
              <w:contextualSpacing/>
              <w:rPr>
                <w:rFonts w:ascii="Times New Roman" w:hAnsi="Times New Roman" w:cs="Times New Roman"/>
                <w:sz w:val="20"/>
                <w:szCs w:val="20"/>
              </w:rPr>
            </w:pPr>
          </w:p>
        </w:tc>
        <w:tc>
          <w:tcPr>
            <w:tcW w:w="2505" w:type="dxa"/>
            <w:gridSpan w:val="3"/>
          </w:tcPr>
          <w:p w14:paraId="306D2DDE"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Колыбельная песня из мультфильма «Умка»</w:t>
            </w:r>
          </w:p>
        </w:tc>
        <w:tc>
          <w:tcPr>
            <w:tcW w:w="2357" w:type="dxa"/>
          </w:tcPr>
          <w:p w14:paraId="6785717E"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Детский сон, как недотрога,</w:t>
            </w:r>
          </w:p>
          <w:p w14:paraId="055FD26F"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Что нельзя рукой потрогать.</w:t>
            </w:r>
          </w:p>
          <w:p w14:paraId="48188FC4"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Сон в подушках не ищи – Закрывай глаза и спи.</w:t>
            </w:r>
          </w:p>
        </w:tc>
      </w:tr>
      <w:tr w:rsidR="00D62203" w:rsidRPr="003C69F8" w14:paraId="3EFF01CA" w14:textId="77777777" w:rsidTr="000B1E46">
        <w:tc>
          <w:tcPr>
            <w:tcW w:w="2439" w:type="dxa"/>
          </w:tcPr>
          <w:p w14:paraId="2B3AD93B"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Постепенный подъем, </w:t>
            </w:r>
          </w:p>
          <w:p w14:paraId="0BAC774A"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E43C7B">
              <w:rPr>
                <w:rFonts w:ascii="Times New Roman" w:hAnsi="Times New Roman" w:cs="Times New Roman"/>
                <w:sz w:val="20"/>
                <w:szCs w:val="20"/>
              </w:rPr>
              <w:t xml:space="preserve">процедуры </w:t>
            </w:r>
          </w:p>
        </w:tc>
        <w:tc>
          <w:tcPr>
            <w:tcW w:w="822" w:type="dxa"/>
          </w:tcPr>
          <w:p w14:paraId="726916F7"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p w14:paraId="44A2EDB4" w14:textId="77777777" w:rsidR="00D62203" w:rsidRPr="00A477E6" w:rsidRDefault="00D62203" w:rsidP="000B1E46">
            <w:pPr>
              <w:rPr>
                <w:rFonts w:ascii="Times New Roman" w:hAnsi="Times New Roman" w:cs="Times New Roman"/>
                <w:sz w:val="20"/>
                <w:szCs w:val="20"/>
              </w:rPr>
            </w:pPr>
          </w:p>
        </w:tc>
        <w:tc>
          <w:tcPr>
            <w:tcW w:w="2580" w:type="dxa"/>
          </w:tcPr>
          <w:p w14:paraId="3985E27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c>
          <w:tcPr>
            <w:tcW w:w="2552" w:type="dxa"/>
          </w:tcPr>
          <w:p w14:paraId="604EB5EB"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905" w:type="dxa"/>
            <w:gridSpan w:val="3"/>
          </w:tcPr>
          <w:p w14:paraId="46A5D069" w14:textId="77777777" w:rsidR="00D62203" w:rsidRPr="00620B66" w:rsidRDefault="00D62203" w:rsidP="000B1E46">
            <w:pPr>
              <w:tabs>
                <w:tab w:val="left" w:pos="4155"/>
              </w:tabs>
              <w:rPr>
                <w:rFonts w:ascii="Times New Roman" w:hAnsi="Times New Roman" w:cs="Times New Roman"/>
                <w:sz w:val="20"/>
                <w:szCs w:val="20"/>
              </w:rPr>
            </w:pPr>
            <w:r w:rsidRPr="00620B66">
              <w:rPr>
                <w:rFonts w:ascii="Times New Roman" w:hAnsi="Times New Roman" w:cs="Times New Roman"/>
                <w:sz w:val="20"/>
                <w:szCs w:val="20"/>
              </w:rPr>
              <w:t>Хожд</w:t>
            </w:r>
            <w:r>
              <w:rPr>
                <w:rFonts w:ascii="Times New Roman" w:hAnsi="Times New Roman" w:cs="Times New Roman"/>
                <w:sz w:val="20"/>
                <w:szCs w:val="20"/>
              </w:rPr>
              <w:t xml:space="preserve">ение босиком по мокрому коврику. </w:t>
            </w:r>
            <w:r>
              <w:rPr>
                <w:rFonts w:ascii="Times New Roman" w:hAnsi="Times New Roman" w:cs="Times New Roman"/>
                <w:sz w:val="20"/>
                <w:szCs w:val="20"/>
              </w:rPr>
              <w:tab/>
            </w:r>
          </w:p>
        </w:tc>
        <w:tc>
          <w:tcPr>
            <w:tcW w:w="2505" w:type="dxa"/>
            <w:gridSpan w:val="3"/>
          </w:tcPr>
          <w:p w14:paraId="62393664"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357" w:type="dxa"/>
          </w:tcPr>
          <w:p w14:paraId="47E889E5"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Закрепление знаний и выполнение культурно – гигиенических навыков.</w:t>
            </w:r>
          </w:p>
        </w:tc>
      </w:tr>
      <w:tr w:rsidR="00D62203" w:rsidRPr="003C69F8" w14:paraId="08F0DFAF" w14:textId="77777777" w:rsidTr="000B1E46">
        <w:tc>
          <w:tcPr>
            <w:tcW w:w="2439" w:type="dxa"/>
          </w:tcPr>
          <w:p w14:paraId="57F475ED"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Полдник</w:t>
            </w:r>
          </w:p>
        </w:tc>
        <w:tc>
          <w:tcPr>
            <w:tcW w:w="822" w:type="dxa"/>
          </w:tcPr>
          <w:p w14:paraId="585CF33E"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899" w:type="dxa"/>
            <w:gridSpan w:val="9"/>
          </w:tcPr>
          <w:p w14:paraId="00EC6BD1"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Привлечь внимание к пище</w:t>
            </w:r>
          </w:p>
        </w:tc>
      </w:tr>
      <w:tr w:rsidR="00D62203" w:rsidRPr="003C69F8" w14:paraId="5FF6C837" w14:textId="77777777" w:rsidTr="000B1E46">
        <w:trPr>
          <w:trHeight w:val="1150"/>
        </w:trPr>
        <w:tc>
          <w:tcPr>
            <w:tcW w:w="2439" w:type="dxa"/>
            <w:vMerge w:val="restart"/>
          </w:tcPr>
          <w:p w14:paraId="1BC1FD3E"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Игры, самостоятельная деятельность </w:t>
            </w:r>
          </w:p>
          <w:p w14:paraId="7C1CE922" w14:textId="77777777" w:rsidR="00D62203" w:rsidRPr="00E43C7B" w:rsidRDefault="00D62203" w:rsidP="000B1E46">
            <w:pPr>
              <w:rPr>
                <w:rFonts w:ascii="Times New Roman" w:hAnsi="Times New Roman" w:cs="Times New Roman"/>
                <w:sz w:val="20"/>
                <w:szCs w:val="20"/>
              </w:rPr>
            </w:pPr>
          </w:p>
          <w:p w14:paraId="7C28A8FC" w14:textId="77777777" w:rsidR="00D62203" w:rsidRDefault="00D62203" w:rsidP="000B1E46">
            <w:pPr>
              <w:rPr>
                <w:rFonts w:ascii="Times New Roman" w:hAnsi="Times New Roman" w:cs="Times New Roman"/>
                <w:sz w:val="20"/>
                <w:szCs w:val="20"/>
              </w:rPr>
            </w:pPr>
          </w:p>
          <w:p w14:paraId="3EE7B5DF" w14:textId="77777777" w:rsidR="00D62203" w:rsidRPr="00E43C7B" w:rsidRDefault="00D62203" w:rsidP="000B1E46">
            <w:pPr>
              <w:rPr>
                <w:rFonts w:ascii="Times New Roman" w:hAnsi="Times New Roman" w:cs="Times New Roman"/>
                <w:sz w:val="20"/>
                <w:szCs w:val="20"/>
              </w:rPr>
            </w:pPr>
          </w:p>
          <w:p w14:paraId="5A38FC42" w14:textId="77777777" w:rsidR="00D62203" w:rsidRDefault="00D62203" w:rsidP="000B1E46">
            <w:pPr>
              <w:rPr>
                <w:rFonts w:ascii="Times New Roman" w:hAnsi="Times New Roman" w:cs="Times New Roman"/>
                <w:sz w:val="20"/>
                <w:szCs w:val="20"/>
              </w:rPr>
            </w:pPr>
          </w:p>
          <w:p w14:paraId="57325E6B" w14:textId="77777777" w:rsidR="00D62203" w:rsidRDefault="00D62203" w:rsidP="000B1E46">
            <w:pPr>
              <w:rPr>
                <w:rFonts w:ascii="Times New Roman" w:hAnsi="Times New Roman" w:cs="Times New Roman"/>
                <w:sz w:val="20"/>
                <w:szCs w:val="20"/>
              </w:rPr>
            </w:pPr>
          </w:p>
          <w:p w14:paraId="425D2508" w14:textId="77777777" w:rsidR="00D62203" w:rsidRDefault="00D62203" w:rsidP="000B1E46">
            <w:pPr>
              <w:rPr>
                <w:rFonts w:ascii="Times New Roman" w:hAnsi="Times New Roman" w:cs="Times New Roman"/>
                <w:sz w:val="20"/>
                <w:szCs w:val="20"/>
              </w:rPr>
            </w:pPr>
          </w:p>
          <w:p w14:paraId="0A628EE8" w14:textId="77777777" w:rsidR="00D62203" w:rsidRDefault="00D62203" w:rsidP="000B1E46">
            <w:pPr>
              <w:rPr>
                <w:rFonts w:ascii="Times New Roman" w:hAnsi="Times New Roman" w:cs="Times New Roman"/>
                <w:sz w:val="20"/>
                <w:szCs w:val="20"/>
              </w:rPr>
            </w:pPr>
          </w:p>
          <w:p w14:paraId="02111C72" w14:textId="77777777" w:rsidR="00D62203" w:rsidRDefault="00D62203" w:rsidP="000B1E46">
            <w:pPr>
              <w:rPr>
                <w:rFonts w:ascii="Times New Roman" w:hAnsi="Times New Roman" w:cs="Times New Roman"/>
                <w:sz w:val="20"/>
                <w:szCs w:val="20"/>
              </w:rPr>
            </w:pPr>
          </w:p>
          <w:p w14:paraId="657D03CC"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Индивидуальная работа </w:t>
            </w:r>
          </w:p>
          <w:p w14:paraId="0807A6C5"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в соответствии </w:t>
            </w:r>
          </w:p>
          <w:p w14:paraId="28958F23"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с индивидуальной </w:t>
            </w:r>
          </w:p>
          <w:p w14:paraId="0CA0F4B4"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картой развития </w:t>
            </w:r>
          </w:p>
          <w:p w14:paraId="15D85FB4"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lastRenderedPageBreak/>
              <w:t xml:space="preserve">ребенка </w:t>
            </w:r>
          </w:p>
        </w:tc>
        <w:tc>
          <w:tcPr>
            <w:tcW w:w="822" w:type="dxa"/>
            <w:vMerge w:val="restart"/>
          </w:tcPr>
          <w:p w14:paraId="28DC4CB7"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16.00-16.20</w:t>
            </w:r>
          </w:p>
          <w:p w14:paraId="2677D788" w14:textId="77777777" w:rsidR="00D62203" w:rsidRPr="00A477E6" w:rsidRDefault="00D62203" w:rsidP="000B1E46">
            <w:pPr>
              <w:rPr>
                <w:rFonts w:ascii="Times New Roman" w:hAnsi="Times New Roman" w:cs="Times New Roman"/>
                <w:sz w:val="20"/>
                <w:szCs w:val="20"/>
              </w:rPr>
            </w:pPr>
          </w:p>
          <w:p w14:paraId="5E944815" w14:textId="77777777" w:rsidR="00D62203" w:rsidRPr="00A477E6" w:rsidRDefault="00D62203" w:rsidP="000B1E46">
            <w:pPr>
              <w:rPr>
                <w:rFonts w:ascii="Times New Roman" w:hAnsi="Times New Roman" w:cs="Times New Roman"/>
                <w:sz w:val="20"/>
                <w:szCs w:val="20"/>
              </w:rPr>
            </w:pPr>
          </w:p>
          <w:p w14:paraId="799E38FF" w14:textId="77777777" w:rsidR="00D62203" w:rsidRDefault="00D62203" w:rsidP="000B1E46">
            <w:pPr>
              <w:rPr>
                <w:rFonts w:ascii="Times New Roman" w:hAnsi="Times New Roman" w:cs="Times New Roman"/>
                <w:sz w:val="20"/>
                <w:szCs w:val="20"/>
              </w:rPr>
            </w:pPr>
          </w:p>
          <w:p w14:paraId="45FD9A01" w14:textId="77777777" w:rsidR="00D62203" w:rsidRDefault="00D62203" w:rsidP="000B1E46">
            <w:pPr>
              <w:rPr>
                <w:rFonts w:ascii="Times New Roman" w:hAnsi="Times New Roman" w:cs="Times New Roman"/>
                <w:sz w:val="20"/>
                <w:szCs w:val="20"/>
              </w:rPr>
            </w:pPr>
          </w:p>
          <w:p w14:paraId="2D09EC82" w14:textId="77777777" w:rsidR="00D62203" w:rsidRDefault="00D62203" w:rsidP="000B1E46">
            <w:pPr>
              <w:rPr>
                <w:rFonts w:ascii="Times New Roman" w:hAnsi="Times New Roman" w:cs="Times New Roman"/>
                <w:sz w:val="20"/>
                <w:szCs w:val="20"/>
              </w:rPr>
            </w:pPr>
          </w:p>
          <w:p w14:paraId="70C31063" w14:textId="77777777" w:rsidR="00D62203" w:rsidRDefault="00D62203" w:rsidP="000B1E46">
            <w:pPr>
              <w:rPr>
                <w:rFonts w:ascii="Times New Roman" w:hAnsi="Times New Roman" w:cs="Times New Roman"/>
                <w:sz w:val="20"/>
                <w:szCs w:val="20"/>
              </w:rPr>
            </w:pPr>
          </w:p>
          <w:p w14:paraId="0658AC04" w14:textId="77777777" w:rsidR="00D62203" w:rsidRDefault="00D62203" w:rsidP="000B1E46">
            <w:pPr>
              <w:rPr>
                <w:rFonts w:ascii="Times New Roman" w:hAnsi="Times New Roman" w:cs="Times New Roman"/>
                <w:sz w:val="20"/>
                <w:szCs w:val="20"/>
              </w:rPr>
            </w:pPr>
          </w:p>
          <w:p w14:paraId="12CBC749" w14:textId="77777777" w:rsidR="00D62203" w:rsidRDefault="00D62203" w:rsidP="000B1E46">
            <w:pPr>
              <w:rPr>
                <w:rFonts w:ascii="Times New Roman" w:hAnsi="Times New Roman" w:cs="Times New Roman"/>
                <w:sz w:val="20"/>
                <w:szCs w:val="20"/>
              </w:rPr>
            </w:pPr>
          </w:p>
          <w:p w14:paraId="2EA8E6FB" w14:textId="77777777" w:rsidR="00D62203" w:rsidRDefault="00D62203" w:rsidP="000B1E46">
            <w:pPr>
              <w:rPr>
                <w:rFonts w:ascii="Times New Roman" w:hAnsi="Times New Roman" w:cs="Times New Roman"/>
                <w:sz w:val="20"/>
                <w:szCs w:val="20"/>
              </w:rPr>
            </w:pPr>
          </w:p>
          <w:p w14:paraId="20B1EC26" w14:textId="77777777" w:rsidR="00D62203" w:rsidRDefault="00D62203" w:rsidP="000B1E46">
            <w:pPr>
              <w:rPr>
                <w:rFonts w:ascii="Times New Roman" w:hAnsi="Times New Roman" w:cs="Times New Roman"/>
                <w:sz w:val="20"/>
                <w:szCs w:val="20"/>
              </w:rPr>
            </w:pPr>
          </w:p>
          <w:p w14:paraId="64BD33C9"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16.20-17.00</w:t>
            </w:r>
          </w:p>
        </w:tc>
        <w:tc>
          <w:tcPr>
            <w:tcW w:w="2580" w:type="dxa"/>
          </w:tcPr>
          <w:p w14:paraId="497898E2" w14:textId="77777777" w:rsidR="00D62203" w:rsidRPr="00ED780C" w:rsidRDefault="00D62203" w:rsidP="000B1E46">
            <w:pPr>
              <w:tabs>
                <w:tab w:val="left" w:pos="3489"/>
              </w:tabs>
              <w:contextualSpacing/>
              <w:rPr>
                <w:rFonts w:ascii="Times New Roman" w:hAnsi="Times New Roman" w:cs="Times New Roman"/>
                <w:color w:val="000000"/>
                <w:sz w:val="20"/>
                <w:szCs w:val="20"/>
                <w:shd w:val="clear" w:color="auto" w:fill="FFFFFF"/>
              </w:rPr>
            </w:pPr>
            <w:r w:rsidRPr="00106625">
              <w:rPr>
                <w:rFonts w:ascii="Times New Roman" w:hAnsi="Times New Roman" w:cs="Times New Roman"/>
                <w:b/>
                <w:sz w:val="20"/>
                <w:szCs w:val="20"/>
              </w:rPr>
              <w:t xml:space="preserve">Сюжетно-ролевая игра </w:t>
            </w:r>
            <w:r w:rsidRPr="00106625">
              <w:rPr>
                <w:rFonts w:ascii="Times New Roman" w:hAnsi="Times New Roman" w:cs="Times New Roman"/>
                <w:b/>
                <w:bCs/>
                <w:color w:val="000000"/>
                <w:sz w:val="20"/>
                <w:szCs w:val="20"/>
                <w:shd w:val="clear" w:color="auto" w:fill="FFFFFF"/>
              </w:rPr>
              <w:t>«Строительная площадка»</w:t>
            </w:r>
            <w:r w:rsidRPr="00106625">
              <w:rPr>
                <w:rFonts w:ascii="Times New Roman" w:hAnsi="Times New Roman" w:cs="Times New Roman"/>
                <w:b/>
                <w:sz w:val="20"/>
                <w:szCs w:val="20"/>
              </w:rPr>
              <w:t>.</w:t>
            </w:r>
            <w:r w:rsidRPr="00106625">
              <w:rPr>
                <w:rFonts w:ascii="Times New Roman" w:hAnsi="Times New Roman" w:cs="Times New Roman"/>
                <w:b/>
                <w:color w:val="000000"/>
                <w:sz w:val="20"/>
                <w:szCs w:val="20"/>
                <w:shd w:val="clear" w:color="auto" w:fill="FFFFFF"/>
              </w:rPr>
              <w:t xml:space="preserve"> </w:t>
            </w:r>
            <w:r w:rsidRPr="00ED780C">
              <w:rPr>
                <w:rFonts w:ascii="Times New Roman" w:hAnsi="Times New Roman" w:cs="Times New Roman"/>
                <w:color w:val="000000"/>
                <w:sz w:val="20"/>
                <w:szCs w:val="20"/>
                <w:shd w:val="clear" w:color="auto" w:fill="FFFFFF"/>
              </w:rPr>
              <w:t xml:space="preserve">                                       Цель:</w:t>
            </w:r>
            <w:r w:rsidRPr="00ED780C">
              <w:rPr>
                <w:rFonts w:ascii="Times New Roman" w:hAnsi="Times New Roman" w:cs="Times New Roman"/>
                <w:color w:val="424242"/>
                <w:sz w:val="26"/>
                <w:szCs w:val="26"/>
              </w:rPr>
              <w:t xml:space="preserve"> </w:t>
            </w:r>
            <w:r w:rsidRPr="00ED780C">
              <w:rPr>
                <w:rFonts w:ascii="Times New Roman" w:hAnsi="Times New Roman" w:cs="Times New Roman"/>
                <w:color w:val="424242"/>
                <w:sz w:val="20"/>
                <w:szCs w:val="20"/>
              </w:rPr>
              <w:t>способствовать развитию самостоятельной игры ребенка, поиску новых игровых задач и способов решения; формировать конкретные представления о строительстве, его этапах</w:t>
            </w:r>
            <w:r w:rsidRPr="00ED780C">
              <w:rPr>
                <w:rFonts w:ascii="Times New Roman" w:hAnsi="Times New Roman" w:cs="Times New Roman"/>
                <w:bCs/>
                <w:color w:val="424242"/>
                <w:sz w:val="20"/>
                <w:szCs w:val="20"/>
              </w:rPr>
              <w:t>;</w:t>
            </w:r>
            <w:r w:rsidRPr="00ED780C">
              <w:rPr>
                <w:rFonts w:ascii="Times New Roman" w:hAnsi="Times New Roman" w:cs="Times New Roman"/>
                <w:color w:val="424242"/>
                <w:sz w:val="20"/>
                <w:szCs w:val="20"/>
              </w:rPr>
              <w:t xml:space="preserve"> закреплять знания о рабочих профессиях; воспитывать уважение к </w:t>
            </w:r>
            <w:r w:rsidRPr="00ED780C">
              <w:rPr>
                <w:rFonts w:ascii="Times New Roman" w:hAnsi="Times New Roman" w:cs="Times New Roman"/>
                <w:color w:val="424242"/>
                <w:sz w:val="20"/>
                <w:szCs w:val="20"/>
              </w:rPr>
              <w:lastRenderedPageBreak/>
              <w:t>труду строителей.</w:t>
            </w:r>
          </w:p>
          <w:p w14:paraId="328E0166" w14:textId="77777777" w:rsidR="00D62203" w:rsidRPr="00ED780C" w:rsidRDefault="00D62203" w:rsidP="000B1E46">
            <w:pPr>
              <w:tabs>
                <w:tab w:val="left" w:pos="3489"/>
              </w:tabs>
              <w:contextualSpacing/>
              <w:rPr>
                <w:rFonts w:ascii="Times New Roman" w:hAnsi="Times New Roman" w:cs="Times New Roman"/>
                <w:sz w:val="20"/>
                <w:szCs w:val="20"/>
              </w:rPr>
            </w:pPr>
            <w:r w:rsidRPr="00ED780C">
              <w:rPr>
                <w:rFonts w:ascii="Times New Roman" w:hAnsi="Times New Roman" w:cs="Times New Roman"/>
                <w:sz w:val="20"/>
                <w:szCs w:val="20"/>
              </w:rPr>
              <w:tab/>
            </w:r>
          </w:p>
        </w:tc>
        <w:tc>
          <w:tcPr>
            <w:tcW w:w="2552" w:type="dxa"/>
          </w:tcPr>
          <w:p w14:paraId="0CD88418" w14:textId="77777777" w:rsidR="00D62203" w:rsidRDefault="00D62203" w:rsidP="000B1E46">
            <w:pPr>
              <w:tabs>
                <w:tab w:val="left" w:pos="3489"/>
              </w:tabs>
              <w:contextualSpacing/>
              <w:rPr>
                <w:rFonts w:ascii="Times New Roman" w:hAnsi="Times New Roman" w:cs="Times New Roman"/>
                <w:color w:val="111111"/>
                <w:sz w:val="20"/>
                <w:szCs w:val="20"/>
              </w:rPr>
            </w:pPr>
            <w:r w:rsidRPr="00106625">
              <w:rPr>
                <w:rFonts w:ascii="Times New Roman" w:hAnsi="Times New Roman" w:cs="Times New Roman"/>
                <w:b/>
                <w:sz w:val="20"/>
                <w:szCs w:val="20"/>
              </w:rPr>
              <w:lastRenderedPageBreak/>
              <w:t xml:space="preserve">Сюжетно-ролевая игра </w:t>
            </w:r>
            <w:r w:rsidRPr="00106625">
              <w:rPr>
                <w:rFonts w:ascii="Times New Roman" w:hAnsi="Times New Roman" w:cs="Times New Roman"/>
                <w:b/>
                <w:bCs/>
                <w:color w:val="000000"/>
                <w:sz w:val="20"/>
                <w:szCs w:val="20"/>
                <w:shd w:val="clear" w:color="auto" w:fill="FFFFFF"/>
              </w:rPr>
              <w:t>«Строительная площадка»</w:t>
            </w:r>
            <w:r w:rsidRPr="00106625">
              <w:rPr>
                <w:rFonts w:ascii="Times New Roman" w:hAnsi="Times New Roman" w:cs="Times New Roman"/>
                <w:b/>
                <w:sz w:val="20"/>
                <w:szCs w:val="20"/>
              </w:rPr>
              <w:t>.</w:t>
            </w:r>
            <w:r w:rsidRPr="00ED780C">
              <w:rPr>
                <w:rFonts w:ascii="Times New Roman" w:hAnsi="Times New Roman" w:cs="Times New Roman"/>
                <w:color w:val="000000"/>
                <w:sz w:val="20"/>
                <w:szCs w:val="20"/>
                <w:shd w:val="clear" w:color="auto" w:fill="FFFFFF"/>
              </w:rPr>
              <w:t xml:space="preserve">                                   Цель: </w:t>
            </w:r>
            <w:r w:rsidRPr="00ED780C">
              <w:rPr>
                <w:rFonts w:ascii="Times New Roman" w:hAnsi="Times New Roman" w:cs="Times New Roman"/>
                <w:color w:val="111111"/>
                <w:sz w:val="20"/>
                <w:szCs w:val="20"/>
              </w:rPr>
              <w:t>совершенствовать конкретные представления о </w:t>
            </w:r>
            <w:r w:rsidRPr="00106625">
              <w:rPr>
                <w:rStyle w:val="a8"/>
                <w:rFonts w:ascii="Times New Roman" w:hAnsi="Times New Roman"/>
                <w:color w:val="111111"/>
                <w:bdr w:val="none" w:sz="0" w:space="0" w:color="auto" w:frame="1"/>
              </w:rPr>
              <w:t>строительстве</w:t>
            </w:r>
            <w:r w:rsidRPr="00ED780C">
              <w:rPr>
                <w:rFonts w:ascii="Times New Roman" w:hAnsi="Times New Roman" w:cs="Times New Roman"/>
                <w:color w:val="111111"/>
                <w:sz w:val="20"/>
                <w:szCs w:val="20"/>
              </w:rPr>
              <w:t>, его этапах; развивать сообразительность, умение активно привлекать и комбинировать представ</w:t>
            </w:r>
            <w:r>
              <w:rPr>
                <w:rFonts w:ascii="Times New Roman" w:hAnsi="Times New Roman" w:cs="Times New Roman"/>
                <w:color w:val="111111"/>
                <w:sz w:val="20"/>
                <w:szCs w:val="20"/>
              </w:rPr>
              <w:t>-</w:t>
            </w:r>
            <w:r w:rsidRPr="00ED780C">
              <w:rPr>
                <w:rFonts w:ascii="Times New Roman" w:hAnsi="Times New Roman" w:cs="Times New Roman"/>
                <w:color w:val="111111"/>
                <w:sz w:val="20"/>
                <w:szCs w:val="20"/>
              </w:rPr>
              <w:t>ления о </w:t>
            </w:r>
            <w:r w:rsidRPr="00936AB1">
              <w:rPr>
                <w:rStyle w:val="a8"/>
                <w:rFonts w:ascii="Times New Roman" w:hAnsi="Times New Roman"/>
                <w:b w:val="0"/>
                <w:bCs w:val="0"/>
                <w:color w:val="111111"/>
                <w:bdr w:val="none" w:sz="0" w:space="0" w:color="auto" w:frame="1"/>
              </w:rPr>
              <w:t>постройках</w:t>
            </w:r>
            <w:r w:rsidRPr="00936AB1">
              <w:rPr>
                <w:rFonts w:ascii="Times New Roman" w:hAnsi="Times New Roman" w:cs="Times New Roman"/>
                <w:color w:val="111111"/>
                <w:sz w:val="20"/>
                <w:szCs w:val="20"/>
              </w:rPr>
              <w:t xml:space="preserve"> и различных трудовых процессах, формировать </w:t>
            </w:r>
            <w:r w:rsidRPr="00936AB1">
              <w:rPr>
                <w:rFonts w:ascii="Times New Roman" w:hAnsi="Times New Roman" w:cs="Times New Roman"/>
                <w:color w:val="111111"/>
                <w:sz w:val="20"/>
                <w:szCs w:val="20"/>
              </w:rPr>
              <w:lastRenderedPageBreak/>
              <w:t>умение</w:t>
            </w:r>
            <w:r>
              <w:rPr>
                <w:rFonts w:ascii="Times New Roman" w:hAnsi="Times New Roman" w:cs="Times New Roman"/>
                <w:color w:val="111111"/>
                <w:sz w:val="20"/>
                <w:szCs w:val="20"/>
              </w:rPr>
              <w:t xml:space="preserve"> </w:t>
            </w:r>
            <w:r w:rsidRPr="00936AB1">
              <w:rPr>
                <w:rFonts w:ascii="Times New Roman" w:hAnsi="Times New Roman" w:cs="Times New Roman"/>
                <w:color w:val="111111"/>
                <w:sz w:val="20"/>
                <w:szCs w:val="20"/>
              </w:rPr>
              <w:t>задумать </w:t>
            </w:r>
          </w:p>
          <w:p w14:paraId="69503E9E" w14:textId="77777777" w:rsidR="00D62203" w:rsidRPr="00936AB1" w:rsidRDefault="00D62203" w:rsidP="000B1E46">
            <w:pPr>
              <w:tabs>
                <w:tab w:val="left" w:pos="3489"/>
              </w:tabs>
              <w:contextualSpacing/>
              <w:rPr>
                <w:rFonts w:ascii="Times New Roman" w:hAnsi="Times New Roman" w:cs="Times New Roman"/>
                <w:color w:val="000000"/>
                <w:sz w:val="20"/>
                <w:szCs w:val="20"/>
                <w:shd w:val="clear" w:color="auto" w:fill="FFFFFF"/>
              </w:rPr>
            </w:pPr>
            <w:r w:rsidRPr="00936AB1">
              <w:rPr>
                <w:rStyle w:val="a8"/>
                <w:rFonts w:ascii="Times New Roman" w:hAnsi="Times New Roman"/>
                <w:b w:val="0"/>
                <w:bCs w:val="0"/>
                <w:color w:val="111111"/>
                <w:bdr w:val="none" w:sz="0" w:space="0" w:color="auto" w:frame="1"/>
              </w:rPr>
              <w:t>Постройку и выполнять ее</w:t>
            </w:r>
            <w:r w:rsidRPr="00936AB1">
              <w:rPr>
                <w:rFonts w:ascii="Times New Roman" w:hAnsi="Times New Roman" w:cs="Times New Roman"/>
                <w:b/>
                <w:bCs/>
                <w:color w:val="111111"/>
                <w:sz w:val="20"/>
                <w:szCs w:val="20"/>
              </w:rPr>
              <w:t>,</w:t>
            </w:r>
            <w:r w:rsidRPr="00936AB1">
              <w:rPr>
                <w:rFonts w:ascii="Times New Roman" w:hAnsi="Times New Roman" w:cs="Times New Roman"/>
                <w:color w:val="111111"/>
                <w:sz w:val="20"/>
                <w:szCs w:val="20"/>
              </w:rPr>
              <w:t xml:space="preserve"> добиваться намеченного результата.</w:t>
            </w:r>
          </w:p>
        </w:tc>
        <w:tc>
          <w:tcPr>
            <w:tcW w:w="2806" w:type="dxa"/>
            <w:gridSpan w:val="2"/>
          </w:tcPr>
          <w:p w14:paraId="467F328D" w14:textId="77777777" w:rsidR="00D62203" w:rsidRPr="00106625" w:rsidRDefault="00D62203" w:rsidP="000B1E46">
            <w:pPr>
              <w:tabs>
                <w:tab w:val="left" w:pos="3489"/>
              </w:tabs>
              <w:contextualSpacing/>
              <w:rPr>
                <w:rFonts w:ascii="Times New Roman" w:eastAsia="Times New Roman" w:hAnsi="Times New Roman" w:cs="Times New Roman"/>
                <w:b/>
                <w:color w:val="000000"/>
                <w:sz w:val="20"/>
                <w:szCs w:val="20"/>
              </w:rPr>
            </w:pPr>
            <w:r w:rsidRPr="00106625">
              <w:rPr>
                <w:rFonts w:ascii="Times New Roman" w:eastAsia="Times New Roman" w:hAnsi="Times New Roman" w:cs="Times New Roman"/>
                <w:b/>
                <w:color w:val="000000"/>
                <w:sz w:val="20"/>
                <w:szCs w:val="20"/>
              </w:rPr>
              <w:lastRenderedPageBreak/>
              <w:t>Вариативный компонент.</w:t>
            </w:r>
          </w:p>
          <w:p w14:paraId="18C32E6E" w14:textId="77777777" w:rsidR="00D62203" w:rsidRPr="00106625" w:rsidRDefault="00D62203" w:rsidP="000B1E46">
            <w:pPr>
              <w:tabs>
                <w:tab w:val="left" w:pos="3489"/>
              </w:tabs>
              <w:contextualSpacing/>
              <w:rPr>
                <w:rFonts w:ascii="Times New Roman" w:eastAsia="Times New Roman" w:hAnsi="Times New Roman" w:cs="Times New Roman"/>
                <w:b/>
                <w:color w:val="000000"/>
                <w:sz w:val="20"/>
                <w:szCs w:val="20"/>
              </w:rPr>
            </w:pPr>
            <w:r w:rsidRPr="00106625">
              <w:rPr>
                <w:rFonts w:ascii="Times New Roman" w:eastAsia="Times New Roman" w:hAnsi="Times New Roman" w:cs="Times New Roman"/>
                <w:b/>
                <w:color w:val="000000"/>
                <w:sz w:val="20"/>
                <w:szCs w:val="20"/>
              </w:rPr>
              <w:t>Речецветик.</w:t>
            </w:r>
          </w:p>
          <w:p w14:paraId="12D8F852" w14:textId="77777777" w:rsidR="00D62203" w:rsidRPr="00106625" w:rsidRDefault="00D62203" w:rsidP="000B1E46">
            <w:pPr>
              <w:tabs>
                <w:tab w:val="left" w:pos="3489"/>
              </w:tabs>
              <w:contextualSpacing/>
              <w:rPr>
                <w:rFonts w:ascii="Times New Roman" w:eastAsia="Times New Roman" w:hAnsi="Times New Roman" w:cs="Times New Roman"/>
                <w:color w:val="000000"/>
                <w:sz w:val="20"/>
                <w:szCs w:val="20"/>
              </w:rPr>
            </w:pPr>
            <w:r w:rsidRPr="00106625">
              <w:rPr>
                <w:rFonts w:ascii="Times New Roman" w:eastAsia="Times New Roman" w:hAnsi="Times New Roman" w:cs="Times New Roman"/>
                <w:b/>
                <w:color w:val="000000"/>
                <w:sz w:val="20"/>
                <w:szCs w:val="20"/>
              </w:rPr>
              <w:t xml:space="preserve">Тема: </w:t>
            </w:r>
            <w:r w:rsidRPr="00106625">
              <w:rPr>
                <w:rFonts w:ascii="Times New Roman" w:eastAsia="Times New Roman" w:hAnsi="Times New Roman" w:cs="Times New Roman"/>
                <w:color w:val="000000"/>
                <w:sz w:val="20"/>
                <w:szCs w:val="20"/>
              </w:rPr>
              <w:t>«Купание куклы Аленушки.»</w:t>
            </w:r>
          </w:p>
          <w:p w14:paraId="28BB2AC5" w14:textId="77777777" w:rsidR="00D62203" w:rsidRPr="00106625" w:rsidRDefault="00D62203" w:rsidP="000B1E46">
            <w:pPr>
              <w:tabs>
                <w:tab w:val="left" w:pos="3489"/>
              </w:tabs>
              <w:contextualSpacing/>
              <w:rPr>
                <w:rFonts w:ascii="Times New Roman" w:eastAsia="Times New Roman" w:hAnsi="Times New Roman" w:cs="Times New Roman"/>
                <w:color w:val="000000"/>
                <w:sz w:val="20"/>
                <w:szCs w:val="20"/>
              </w:rPr>
            </w:pPr>
            <w:r w:rsidRPr="00106625">
              <w:rPr>
                <w:rFonts w:ascii="Times New Roman" w:eastAsia="Times New Roman" w:hAnsi="Times New Roman" w:cs="Times New Roman"/>
                <w:b/>
                <w:color w:val="000000"/>
                <w:sz w:val="20"/>
                <w:szCs w:val="20"/>
              </w:rPr>
              <w:t>Цель:</w:t>
            </w:r>
            <w:r w:rsidRPr="00106625">
              <w:rPr>
                <w:rFonts w:ascii="Times New Roman" w:eastAsia="Times New Roman" w:hAnsi="Times New Roman" w:cs="Times New Roman"/>
                <w:color w:val="000000"/>
                <w:sz w:val="20"/>
                <w:szCs w:val="20"/>
              </w:rPr>
              <w:t xml:space="preserve"> Продолжать побуждать детей к составлению описательного рассказа о человеке, его частях тела, отличии друг от друга.</w:t>
            </w:r>
          </w:p>
        </w:tc>
        <w:tc>
          <w:tcPr>
            <w:tcW w:w="2552" w:type="dxa"/>
            <w:gridSpan w:val="3"/>
          </w:tcPr>
          <w:p w14:paraId="2F649E43" w14:textId="77777777" w:rsidR="00D62203" w:rsidRPr="00106625" w:rsidRDefault="00D62203" w:rsidP="000B1E46">
            <w:pPr>
              <w:contextualSpacing/>
              <w:rPr>
                <w:rFonts w:ascii="Times New Roman" w:hAnsi="Times New Roman" w:cs="Times New Roman"/>
                <w:b/>
                <w:sz w:val="20"/>
                <w:szCs w:val="20"/>
              </w:rPr>
            </w:pPr>
            <w:r w:rsidRPr="00106625">
              <w:rPr>
                <w:rFonts w:ascii="Times New Roman" w:hAnsi="Times New Roman" w:cs="Times New Roman"/>
                <w:b/>
                <w:sz w:val="20"/>
                <w:szCs w:val="20"/>
              </w:rPr>
              <w:t>Вариативный компонент.</w:t>
            </w:r>
          </w:p>
          <w:p w14:paraId="421829E3" w14:textId="77777777" w:rsidR="00D62203" w:rsidRPr="00106625" w:rsidRDefault="00D62203" w:rsidP="000B1E46">
            <w:pPr>
              <w:contextualSpacing/>
              <w:rPr>
                <w:rFonts w:ascii="Times New Roman" w:hAnsi="Times New Roman" w:cs="Times New Roman"/>
                <w:b/>
                <w:sz w:val="20"/>
                <w:szCs w:val="20"/>
              </w:rPr>
            </w:pPr>
            <w:r w:rsidRPr="00106625">
              <w:rPr>
                <w:rFonts w:ascii="Times New Roman" w:hAnsi="Times New Roman" w:cs="Times New Roman"/>
                <w:b/>
                <w:sz w:val="20"/>
                <w:szCs w:val="20"/>
              </w:rPr>
              <w:t>Веселая математика.</w:t>
            </w:r>
          </w:p>
          <w:p w14:paraId="340BB020" w14:textId="77777777" w:rsidR="00D62203" w:rsidRPr="00106625" w:rsidRDefault="00D62203" w:rsidP="000B1E46">
            <w:pPr>
              <w:contextualSpacing/>
              <w:rPr>
                <w:rFonts w:ascii="Times New Roman" w:hAnsi="Times New Roman" w:cs="Times New Roman"/>
                <w:sz w:val="20"/>
                <w:szCs w:val="20"/>
              </w:rPr>
            </w:pPr>
            <w:r w:rsidRPr="00106625">
              <w:rPr>
                <w:rFonts w:ascii="Times New Roman" w:hAnsi="Times New Roman" w:cs="Times New Roman"/>
                <w:b/>
                <w:sz w:val="20"/>
                <w:szCs w:val="20"/>
              </w:rPr>
              <w:t>Тема:</w:t>
            </w:r>
            <w:r w:rsidRPr="00106625">
              <w:rPr>
                <w:rFonts w:ascii="Times New Roman" w:hAnsi="Times New Roman" w:cs="Times New Roman"/>
                <w:sz w:val="20"/>
                <w:szCs w:val="20"/>
              </w:rPr>
              <w:t xml:space="preserve"> «На земле, на воде, в воздухе»</w:t>
            </w:r>
          </w:p>
          <w:p w14:paraId="3F707A1E" w14:textId="77777777" w:rsidR="00D62203" w:rsidRPr="00106625" w:rsidRDefault="00D62203" w:rsidP="000B1E46">
            <w:pPr>
              <w:contextualSpacing/>
              <w:rPr>
                <w:rFonts w:ascii="Times New Roman" w:hAnsi="Times New Roman" w:cs="Times New Roman"/>
                <w:sz w:val="20"/>
                <w:szCs w:val="20"/>
              </w:rPr>
            </w:pPr>
            <w:r w:rsidRPr="00106625">
              <w:rPr>
                <w:rFonts w:ascii="Times New Roman" w:hAnsi="Times New Roman" w:cs="Times New Roman"/>
                <w:b/>
                <w:sz w:val="20"/>
                <w:szCs w:val="20"/>
              </w:rPr>
              <w:t>Цель:</w:t>
            </w:r>
            <w:r w:rsidRPr="00106625">
              <w:rPr>
                <w:rFonts w:ascii="Times New Roman" w:hAnsi="Times New Roman" w:cs="Times New Roman"/>
                <w:sz w:val="20"/>
                <w:szCs w:val="20"/>
              </w:rPr>
              <w:t xml:space="preserve"> Уточнить пространственные отношения: на, над, под. Закрепить знания о видах транспорта. Закрепить представления о сложении как объединении предме</w:t>
            </w:r>
            <w:r>
              <w:rPr>
                <w:rFonts w:ascii="Times New Roman" w:hAnsi="Times New Roman" w:cs="Times New Roman"/>
                <w:sz w:val="20"/>
                <w:szCs w:val="20"/>
              </w:rPr>
              <w:t>-</w:t>
            </w:r>
            <w:r w:rsidRPr="00106625">
              <w:rPr>
                <w:rFonts w:ascii="Times New Roman" w:hAnsi="Times New Roman" w:cs="Times New Roman"/>
                <w:sz w:val="20"/>
                <w:szCs w:val="20"/>
              </w:rPr>
              <w:t>тов. Развивать связную речь, активизировать сло</w:t>
            </w:r>
            <w:r>
              <w:rPr>
                <w:rFonts w:ascii="Times New Roman" w:hAnsi="Times New Roman" w:cs="Times New Roman"/>
                <w:sz w:val="20"/>
                <w:szCs w:val="20"/>
              </w:rPr>
              <w:t>-</w:t>
            </w:r>
            <w:r w:rsidRPr="00106625">
              <w:rPr>
                <w:rFonts w:ascii="Times New Roman" w:hAnsi="Times New Roman" w:cs="Times New Roman"/>
                <w:sz w:val="20"/>
                <w:szCs w:val="20"/>
              </w:rPr>
              <w:lastRenderedPageBreak/>
              <w:t>варь.  Воспитывать умение слушать товарищей.</w:t>
            </w:r>
          </w:p>
        </w:tc>
        <w:tc>
          <w:tcPr>
            <w:tcW w:w="2409" w:type="dxa"/>
            <w:gridSpan w:val="2"/>
          </w:tcPr>
          <w:p w14:paraId="5909971B" w14:textId="77777777" w:rsidR="00D62203" w:rsidRPr="00ED780C" w:rsidRDefault="00D62203" w:rsidP="000B1E46">
            <w:pPr>
              <w:tabs>
                <w:tab w:val="left" w:pos="1495"/>
              </w:tabs>
              <w:contextualSpacing/>
              <w:rPr>
                <w:rFonts w:ascii="Times New Roman" w:hAnsi="Times New Roman" w:cs="Times New Roman"/>
                <w:sz w:val="20"/>
                <w:szCs w:val="20"/>
              </w:rPr>
            </w:pPr>
            <w:r w:rsidRPr="00106625">
              <w:rPr>
                <w:rFonts w:ascii="Times New Roman" w:hAnsi="Times New Roman" w:cs="Times New Roman"/>
                <w:b/>
                <w:sz w:val="20"/>
                <w:szCs w:val="20"/>
              </w:rPr>
              <w:lastRenderedPageBreak/>
              <w:t xml:space="preserve">Сюжетно-ролевая игра </w:t>
            </w:r>
            <w:r w:rsidRPr="00106625">
              <w:rPr>
                <w:rFonts w:ascii="Times New Roman" w:hAnsi="Times New Roman" w:cs="Times New Roman"/>
                <w:b/>
                <w:bCs/>
                <w:color w:val="000000"/>
                <w:sz w:val="20"/>
                <w:szCs w:val="20"/>
                <w:shd w:val="clear" w:color="auto" w:fill="FFFFFF"/>
              </w:rPr>
              <w:t>«Строительная площадка»</w:t>
            </w:r>
            <w:r w:rsidRPr="00106625">
              <w:rPr>
                <w:rFonts w:ascii="Times New Roman" w:hAnsi="Times New Roman" w:cs="Times New Roman"/>
                <w:b/>
                <w:sz w:val="20"/>
                <w:szCs w:val="20"/>
              </w:rPr>
              <w:t>.</w:t>
            </w:r>
            <w:r w:rsidRPr="00ED780C">
              <w:rPr>
                <w:rFonts w:ascii="Times New Roman" w:hAnsi="Times New Roman" w:cs="Times New Roman"/>
                <w:color w:val="000000"/>
                <w:sz w:val="20"/>
                <w:szCs w:val="20"/>
                <w:shd w:val="clear" w:color="auto" w:fill="FFFFFF"/>
              </w:rPr>
              <w:t xml:space="preserve">                               Цель: </w:t>
            </w:r>
            <w:r w:rsidRPr="00ED780C">
              <w:rPr>
                <w:rFonts w:ascii="Times New Roman" w:hAnsi="Times New Roman" w:cs="Times New Roman"/>
                <w:color w:val="111111"/>
                <w:sz w:val="20"/>
                <w:szCs w:val="20"/>
              </w:rPr>
              <w:t>закреплять конк</w:t>
            </w:r>
            <w:r>
              <w:rPr>
                <w:rFonts w:ascii="Times New Roman" w:hAnsi="Times New Roman" w:cs="Times New Roman"/>
                <w:color w:val="111111"/>
                <w:sz w:val="20"/>
                <w:szCs w:val="20"/>
              </w:rPr>
              <w:t>-</w:t>
            </w:r>
            <w:r w:rsidRPr="00ED780C">
              <w:rPr>
                <w:rFonts w:ascii="Times New Roman" w:hAnsi="Times New Roman" w:cs="Times New Roman"/>
                <w:color w:val="111111"/>
                <w:sz w:val="20"/>
                <w:szCs w:val="20"/>
              </w:rPr>
              <w:t>ретные представления о </w:t>
            </w:r>
            <w:r w:rsidRPr="00106625">
              <w:rPr>
                <w:rStyle w:val="a8"/>
                <w:rFonts w:ascii="Times New Roman" w:hAnsi="Times New Roman"/>
                <w:color w:val="111111"/>
                <w:bdr w:val="none" w:sz="0" w:space="0" w:color="auto" w:frame="1"/>
              </w:rPr>
              <w:t>строительстве</w:t>
            </w:r>
            <w:r w:rsidRPr="00ED780C">
              <w:rPr>
                <w:rFonts w:ascii="Times New Roman" w:hAnsi="Times New Roman" w:cs="Times New Roman"/>
                <w:color w:val="111111"/>
                <w:sz w:val="20"/>
                <w:szCs w:val="20"/>
              </w:rPr>
              <w:t>, его этапах; закреплять знания о рабочих профессиях; </w:t>
            </w:r>
            <w:r>
              <w:rPr>
                <w:rStyle w:val="a8"/>
                <w:rFonts w:ascii="Times New Roman" w:hAnsi="Times New Roman"/>
                <w:color w:val="111111"/>
                <w:bdr w:val="none" w:sz="0" w:space="0" w:color="auto" w:frame="1"/>
              </w:rPr>
              <w:t xml:space="preserve"> </w:t>
            </w:r>
            <w:r w:rsidRPr="00ED780C">
              <w:rPr>
                <w:rFonts w:ascii="Times New Roman" w:hAnsi="Times New Roman" w:cs="Times New Roman"/>
                <w:color w:val="111111"/>
                <w:sz w:val="20"/>
                <w:szCs w:val="20"/>
              </w:rPr>
              <w:t xml:space="preserve"> Самостоятельно созда</w:t>
            </w:r>
            <w:r>
              <w:rPr>
                <w:rFonts w:ascii="Times New Roman" w:hAnsi="Times New Roman" w:cs="Times New Roman"/>
                <w:color w:val="111111"/>
                <w:sz w:val="20"/>
                <w:szCs w:val="20"/>
              </w:rPr>
              <w:t>-</w:t>
            </w:r>
            <w:r w:rsidRPr="00ED780C">
              <w:rPr>
                <w:rFonts w:ascii="Times New Roman" w:hAnsi="Times New Roman" w:cs="Times New Roman"/>
                <w:color w:val="111111"/>
                <w:sz w:val="20"/>
                <w:szCs w:val="20"/>
              </w:rPr>
              <w:t>вать для задуманного игровую обстановку. Способствовать форми</w:t>
            </w:r>
            <w:r>
              <w:rPr>
                <w:rFonts w:ascii="Times New Roman" w:hAnsi="Times New Roman" w:cs="Times New Roman"/>
                <w:color w:val="111111"/>
                <w:sz w:val="20"/>
                <w:szCs w:val="20"/>
              </w:rPr>
              <w:t>-</w:t>
            </w:r>
            <w:r w:rsidRPr="00ED780C">
              <w:rPr>
                <w:rFonts w:ascii="Times New Roman" w:hAnsi="Times New Roman" w:cs="Times New Roman"/>
                <w:color w:val="111111"/>
                <w:sz w:val="20"/>
                <w:szCs w:val="20"/>
              </w:rPr>
              <w:lastRenderedPageBreak/>
              <w:t>рованию умения творчески развивать </w:t>
            </w:r>
            <w:r w:rsidRPr="00116DC3">
              <w:rPr>
                <w:rStyle w:val="a8"/>
                <w:rFonts w:ascii="Times New Roman" w:hAnsi="Times New Roman"/>
                <w:b w:val="0"/>
                <w:bCs w:val="0"/>
                <w:color w:val="111111"/>
                <w:bdr w:val="none" w:sz="0" w:space="0" w:color="auto" w:frame="1"/>
              </w:rPr>
              <w:t>сюжеты игры</w:t>
            </w:r>
            <w:r w:rsidRPr="00116DC3">
              <w:rPr>
                <w:rFonts w:ascii="Times New Roman" w:hAnsi="Times New Roman" w:cs="Times New Roman"/>
                <w:b/>
                <w:bCs/>
                <w:color w:val="111111"/>
                <w:sz w:val="20"/>
                <w:szCs w:val="20"/>
              </w:rPr>
              <w:t>.</w:t>
            </w:r>
            <w:r w:rsidRPr="00ED780C">
              <w:rPr>
                <w:rFonts w:ascii="Times New Roman" w:hAnsi="Times New Roman" w:cs="Times New Roman"/>
                <w:color w:val="111111"/>
                <w:sz w:val="20"/>
                <w:szCs w:val="20"/>
              </w:rPr>
              <w:t xml:space="preserve"> </w:t>
            </w:r>
          </w:p>
        </w:tc>
      </w:tr>
      <w:tr w:rsidR="00D62203" w:rsidRPr="003C69F8" w14:paraId="2B22A67B" w14:textId="77777777" w:rsidTr="000B1E46">
        <w:tc>
          <w:tcPr>
            <w:tcW w:w="2439" w:type="dxa"/>
            <w:vMerge/>
          </w:tcPr>
          <w:p w14:paraId="196BC4EB" w14:textId="77777777" w:rsidR="00D62203" w:rsidRPr="00E43C7B" w:rsidRDefault="00D62203" w:rsidP="000B1E46">
            <w:pPr>
              <w:rPr>
                <w:rFonts w:ascii="Times New Roman" w:hAnsi="Times New Roman" w:cs="Times New Roman"/>
                <w:sz w:val="20"/>
                <w:szCs w:val="20"/>
              </w:rPr>
            </w:pPr>
          </w:p>
        </w:tc>
        <w:tc>
          <w:tcPr>
            <w:tcW w:w="822" w:type="dxa"/>
            <w:vMerge/>
          </w:tcPr>
          <w:p w14:paraId="566E242A" w14:textId="77777777" w:rsidR="00D62203" w:rsidRPr="00E43C7B" w:rsidRDefault="00D62203" w:rsidP="000B1E46">
            <w:pPr>
              <w:rPr>
                <w:rFonts w:ascii="Times New Roman" w:hAnsi="Times New Roman" w:cs="Times New Roman"/>
                <w:sz w:val="20"/>
                <w:szCs w:val="20"/>
              </w:rPr>
            </w:pPr>
          </w:p>
        </w:tc>
        <w:tc>
          <w:tcPr>
            <w:tcW w:w="2580" w:type="dxa"/>
          </w:tcPr>
          <w:p w14:paraId="5A6E5352" w14:textId="77777777" w:rsidR="00D62203" w:rsidRPr="00E43C7B" w:rsidRDefault="00D62203" w:rsidP="000B1E46">
            <w:pPr>
              <w:ind w:left="-108" w:right="-108"/>
              <w:rPr>
                <w:rFonts w:ascii="Times New Roman" w:eastAsia="Times New Roman" w:hAnsi="Times New Roman" w:cs="Times New Roman"/>
                <w:color w:val="000000"/>
                <w:sz w:val="20"/>
                <w:szCs w:val="20"/>
              </w:rPr>
            </w:pPr>
            <w:r w:rsidRPr="00E43C7B">
              <w:rPr>
                <w:rFonts w:ascii="Times New Roman" w:eastAsia="Times New Roman" w:hAnsi="Times New Roman" w:cs="Times New Roman"/>
                <w:color w:val="000000"/>
                <w:sz w:val="20"/>
                <w:szCs w:val="20"/>
              </w:rPr>
              <w:t>Словесная игра: «Для чего это нужно»</w:t>
            </w:r>
            <w:r>
              <w:rPr>
                <w:rFonts w:ascii="Times New Roman" w:eastAsia="Times New Roman" w:hAnsi="Times New Roman" w:cs="Times New Roman"/>
                <w:color w:val="000000"/>
                <w:sz w:val="20"/>
                <w:szCs w:val="20"/>
              </w:rPr>
              <w:t xml:space="preserve"> с Дастаном                        </w:t>
            </w:r>
            <w:r w:rsidRPr="00E43C7B">
              <w:rPr>
                <w:rFonts w:ascii="Times New Roman" w:eastAsia="Times New Roman" w:hAnsi="Times New Roman" w:cs="Times New Roman"/>
                <w:color w:val="000000"/>
                <w:sz w:val="20"/>
                <w:szCs w:val="20"/>
              </w:rPr>
              <w:t>Цель: обогащение словаря ребенка словами, обозначающими близких родственников.</w:t>
            </w:r>
          </w:p>
        </w:tc>
        <w:tc>
          <w:tcPr>
            <w:tcW w:w="2552" w:type="dxa"/>
          </w:tcPr>
          <w:p w14:paraId="557F587D" w14:textId="77777777" w:rsidR="00D62203" w:rsidRPr="00AC75A0" w:rsidRDefault="00D62203" w:rsidP="000B1E46">
            <w:pPr>
              <w:ind w:left="-108" w:righ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E43C7B">
              <w:rPr>
                <w:rFonts w:ascii="Times New Roman" w:eastAsia="Times New Roman" w:hAnsi="Times New Roman" w:cs="Times New Roman"/>
                <w:color w:val="000000"/>
                <w:sz w:val="20"/>
                <w:szCs w:val="20"/>
              </w:rPr>
              <w:t>Дидакти</w:t>
            </w:r>
            <w:r>
              <w:rPr>
                <w:rFonts w:ascii="Times New Roman" w:eastAsia="Times New Roman" w:hAnsi="Times New Roman" w:cs="Times New Roman"/>
                <w:color w:val="000000"/>
                <w:sz w:val="20"/>
                <w:szCs w:val="20"/>
              </w:rPr>
              <w:t xml:space="preserve">ческая игра «Чудесный мешочек» с Амилией.                                         </w:t>
            </w:r>
            <w:r w:rsidRPr="00E43C7B">
              <w:rPr>
                <w:rFonts w:ascii="Times New Roman" w:eastAsia="Times New Roman" w:hAnsi="Times New Roman" w:cs="Times New Roman"/>
                <w:color w:val="000000"/>
                <w:sz w:val="20"/>
                <w:szCs w:val="20"/>
              </w:rPr>
              <w:t>Цель: обогащение словаря ребенка, обозначающими игрушки.</w:t>
            </w:r>
          </w:p>
        </w:tc>
        <w:tc>
          <w:tcPr>
            <w:tcW w:w="2806" w:type="dxa"/>
            <w:gridSpan w:val="2"/>
          </w:tcPr>
          <w:p w14:paraId="11729C3D" w14:textId="77777777" w:rsidR="00D62203" w:rsidRPr="00AC75A0" w:rsidRDefault="00D62203" w:rsidP="000B1E4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Беседа о времени года с Всеволодом                                     </w:t>
            </w:r>
            <w:r w:rsidRPr="00E43C7B">
              <w:rPr>
                <w:rFonts w:ascii="Times New Roman" w:eastAsia="Times New Roman" w:hAnsi="Times New Roman" w:cs="Times New Roman"/>
                <w:color w:val="000000"/>
                <w:sz w:val="20"/>
                <w:szCs w:val="20"/>
              </w:rPr>
              <w:t>Цель: обучение умению отвечать на вопросы, давая при этом полный ответ.</w:t>
            </w:r>
          </w:p>
        </w:tc>
        <w:tc>
          <w:tcPr>
            <w:tcW w:w="2552" w:type="dxa"/>
            <w:gridSpan w:val="3"/>
          </w:tcPr>
          <w:p w14:paraId="74E0880E" w14:textId="77777777" w:rsidR="00D62203" w:rsidRPr="000867FA" w:rsidRDefault="00D62203" w:rsidP="000B1E46">
            <w:pPr>
              <w:rPr>
                <w:rFonts w:ascii="Times New Roman" w:eastAsia="Times New Roman" w:hAnsi="Times New Roman" w:cs="Times New Roman"/>
                <w:color w:val="000000"/>
                <w:sz w:val="20"/>
                <w:szCs w:val="20"/>
              </w:rPr>
            </w:pPr>
            <w:r w:rsidRPr="00E43C7B">
              <w:rPr>
                <w:rFonts w:ascii="Times New Roman" w:eastAsia="Times New Roman" w:hAnsi="Times New Roman" w:cs="Times New Roman"/>
                <w:color w:val="000000"/>
                <w:sz w:val="20"/>
                <w:szCs w:val="20"/>
              </w:rPr>
              <w:t>Дидакт</w:t>
            </w:r>
            <w:r>
              <w:rPr>
                <w:rFonts w:ascii="Times New Roman" w:eastAsia="Times New Roman" w:hAnsi="Times New Roman" w:cs="Times New Roman"/>
                <w:color w:val="000000"/>
                <w:sz w:val="20"/>
                <w:szCs w:val="20"/>
              </w:rPr>
              <w:t>ическая игра «Угадай и назови» с Амиром.</w:t>
            </w:r>
            <w:r w:rsidRPr="00E43C7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 xml:space="preserve">                                 </w:t>
            </w:r>
            <w:r w:rsidRPr="00E43C7B">
              <w:rPr>
                <w:rFonts w:ascii="Times New Roman" w:eastAsia="Times New Roman" w:hAnsi="Times New Roman" w:cs="Times New Roman"/>
                <w:color w:val="000000"/>
                <w:sz w:val="20"/>
                <w:szCs w:val="20"/>
              </w:rPr>
              <w:t>Цель: развитие восприятия цвета и памяти.</w:t>
            </w:r>
          </w:p>
        </w:tc>
        <w:tc>
          <w:tcPr>
            <w:tcW w:w="2409" w:type="dxa"/>
            <w:gridSpan w:val="2"/>
          </w:tcPr>
          <w:p w14:paraId="64D06E41" w14:textId="77777777" w:rsidR="00D62203" w:rsidRPr="000867FA" w:rsidRDefault="00D62203" w:rsidP="000B1E46">
            <w:pPr>
              <w:ind w:left="-108" w:right="-108"/>
              <w:rPr>
                <w:rFonts w:ascii="Times New Roman" w:eastAsia="Times New Roman" w:hAnsi="Times New Roman" w:cs="Times New Roman"/>
                <w:color w:val="000000"/>
                <w:sz w:val="20"/>
                <w:szCs w:val="20"/>
              </w:rPr>
            </w:pPr>
            <w:r w:rsidRPr="00AC75A0">
              <w:rPr>
                <w:rFonts w:ascii="Times New Roman" w:eastAsia="Times New Roman" w:hAnsi="Times New Roman" w:cs="Times New Roman"/>
                <w:color w:val="000000"/>
                <w:sz w:val="20"/>
                <w:szCs w:val="20"/>
              </w:rPr>
              <w:t>Рассматривания книг с иллюстра</w:t>
            </w:r>
            <w:r>
              <w:rPr>
                <w:rFonts w:ascii="Times New Roman" w:eastAsia="Times New Roman" w:hAnsi="Times New Roman" w:cs="Times New Roman"/>
                <w:color w:val="000000"/>
                <w:sz w:val="20"/>
                <w:szCs w:val="20"/>
              </w:rPr>
              <w:t xml:space="preserve">циями о диких животных с Ангелиной. </w:t>
            </w:r>
            <w:r w:rsidRPr="00AC75A0">
              <w:rPr>
                <w:rFonts w:ascii="Times New Roman" w:eastAsia="Times New Roman" w:hAnsi="Times New Roman" w:cs="Times New Roman"/>
                <w:color w:val="000000"/>
                <w:sz w:val="20"/>
                <w:szCs w:val="20"/>
              </w:rPr>
              <w:t>Цель: обогащение словаря ребенка словами, обозначающими близких родственников.</w:t>
            </w:r>
          </w:p>
        </w:tc>
      </w:tr>
      <w:tr w:rsidR="00D62203" w:rsidRPr="003C69F8" w14:paraId="2CCF5385" w14:textId="77777777" w:rsidTr="000B1E46">
        <w:tc>
          <w:tcPr>
            <w:tcW w:w="2439" w:type="dxa"/>
          </w:tcPr>
          <w:p w14:paraId="6B59819E"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Подготовка к прогулке</w:t>
            </w:r>
          </w:p>
        </w:tc>
        <w:tc>
          <w:tcPr>
            <w:tcW w:w="822" w:type="dxa"/>
          </w:tcPr>
          <w:p w14:paraId="63CE686E"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17.00-17.15</w:t>
            </w:r>
          </w:p>
        </w:tc>
        <w:tc>
          <w:tcPr>
            <w:tcW w:w="12899" w:type="dxa"/>
            <w:gridSpan w:val="9"/>
          </w:tcPr>
          <w:p w14:paraId="008942AB"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Одевание: последовательность, выход на прогулку.</w:t>
            </w:r>
          </w:p>
        </w:tc>
      </w:tr>
      <w:tr w:rsidR="00D62203" w:rsidRPr="003C69F8" w14:paraId="3F163430" w14:textId="77777777" w:rsidTr="000B1E46">
        <w:tc>
          <w:tcPr>
            <w:tcW w:w="2439" w:type="dxa"/>
          </w:tcPr>
          <w:p w14:paraId="28C3CE0A"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Прогулка</w:t>
            </w:r>
          </w:p>
        </w:tc>
        <w:tc>
          <w:tcPr>
            <w:tcW w:w="822" w:type="dxa"/>
          </w:tcPr>
          <w:p w14:paraId="7AC427DD"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17.15-18.00</w:t>
            </w:r>
          </w:p>
        </w:tc>
        <w:tc>
          <w:tcPr>
            <w:tcW w:w="12899" w:type="dxa"/>
            <w:gridSpan w:val="9"/>
          </w:tcPr>
          <w:p w14:paraId="523A43C1" w14:textId="77777777" w:rsidR="00D62203"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Мотивация интереса к прогулке. Инд</w:t>
            </w:r>
            <w:r>
              <w:rPr>
                <w:rFonts w:ascii="Times New Roman" w:hAnsi="Times New Roman" w:cs="Times New Roman"/>
                <w:sz w:val="20"/>
                <w:szCs w:val="20"/>
              </w:rPr>
              <w:t xml:space="preserve">ивидуальные беседы с детьми на </w:t>
            </w:r>
            <w:r w:rsidRPr="00E43C7B">
              <w:rPr>
                <w:rFonts w:ascii="Times New Roman" w:hAnsi="Times New Roman" w:cs="Times New Roman"/>
                <w:sz w:val="20"/>
                <w:szCs w:val="20"/>
              </w:rPr>
              <w:t xml:space="preserve">темы: «Приметы </w:t>
            </w:r>
            <w:r>
              <w:rPr>
                <w:rFonts w:ascii="Times New Roman" w:hAnsi="Times New Roman" w:cs="Times New Roman"/>
                <w:sz w:val="20"/>
                <w:szCs w:val="20"/>
              </w:rPr>
              <w:t>зимы»</w:t>
            </w:r>
          </w:p>
          <w:p w14:paraId="20462C17"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D62203" w:rsidRPr="003C69F8" w14:paraId="14BD19E5" w14:textId="77777777" w:rsidTr="000B1E46">
        <w:tc>
          <w:tcPr>
            <w:tcW w:w="2439" w:type="dxa"/>
          </w:tcPr>
          <w:p w14:paraId="51DCFA5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Уход детей домой</w:t>
            </w:r>
          </w:p>
        </w:tc>
        <w:tc>
          <w:tcPr>
            <w:tcW w:w="822" w:type="dxa"/>
          </w:tcPr>
          <w:p w14:paraId="257DB554"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17.50-18.00</w:t>
            </w:r>
          </w:p>
        </w:tc>
        <w:tc>
          <w:tcPr>
            <w:tcW w:w="2580" w:type="dxa"/>
          </w:tcPr>
          <w:p w14:paraId="62A20E70" w14:textId="77777777" w:rsidR="00D62203" w:rsidRPr="000867FA" w:rsidRDefault="00D62203" w:rsidP="000B1E46">
            <w:pPr>
              <w:rPr>
                <w:rFonts w:ascii="Times New Roman" w:eastAsia="Times New Roman" w:hAnsi="Times New Roman"/>
                <w:color w:val="000000"/>
                <w:sz w:val="20"/>
                <w:szCs w:val="20"/>
              </w:rPr>
            </w:pPr>
            <w:r w:rsidRPr="000867FA">
              <w:rPr>
                <w:rFonts w:ascii="Times New Roman" w:hAnsi="Times New Roman" w:cs="Times New Roman"/>
                <w:sz w:val="20"/>
                <w:szCs w:val="20"/>
              </w:rPr>
              <w:t>Беседа с родителями, в какие словесные игры можно поиграть дома</w:t>
            </w:r>
          </w:p>
        </w:tc>
        <w:tc>
          <w:tcPr>
            <w:tcW w:w="2552" w:type="dxa"/>
          </w:tcPr>
          <w:p w14:paraId="7E10BDFE" w14:textId="77777777" w:rsidR="00D62203" w:rsidRPr="000867FA" w:rsidRDefault="00D62203" w:rsidP="000B1E46">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Беседа с родителями: «</w:t>
            </w:r>
            <w:r>
              <w:rPr>
                <w:rFonts w:ascii="Times New Roman" w:eastAsia="Times New Roman" w:hAnsi="Times New Roman"/>
                <w:color w:val="000000"/>
                <w:sz w:val="20"/>
                <w:szCs w:val="20"/>
              </w:rPr>
              <w:t>Полезные книжки</w:t>
            </w:r>
            <w:r w:rsidRPr="000867FA">
              <w:rPr>
                <w:rFonts w:ascii="Times New Roman" w:eastAsia="Times New Roman" w:hAnsi="Times New Roman"/>
                <w:color w:val="000000"/>
                <w:sz w:val="20"/>
                <w:szCs w:val="20"/>
              </w:rPr>
              <w:t>».</w:t>
            </w:r>
          </w:p>
        </w:tc>
        <w:tc>
          <w:tcPr>
            <w:tcW w:w="2551" w:type="dxa"/>
          </w:tcPr>
          <w:p w14:paraId="6355BB46" w14:textId="77777777" w:rsidR="00D62203" w:rsidRPr="000867FA"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Консультация специалиста: спорт инструктора</w:t>
            </w:r>
          </w:p>
        </w:tc>
        <w:tc>
          <w:tcPr>
            <w:tcW w:w="2694" w:type="dxa"/>
            <w:gridSpan w:val="3"/>
          </w:tcPr>
          <w:p w14:paraId="6AFE4BF6" w14:textId="77777777" w:rsidR="00D62203" w:rsidRPr="000867FA" w:rsidRDefault="00D62203" w:rsidP="000B1E46">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Беседа с родителями, «</w:t>
            </w:r>
            <w:r>
              <w:rPr>
                <w:rFonts w:ascii="Times New Roman" w:eastAsia="Times New Roman" w:hAnsi="Times New Roman"/>
                <w:color w:val="000000"/>
                <w:sz w:val="20"/>
                <w:szCs w:val="20"/>
              </w:rPr>
              <w:t>Безопасность дома и на улице</w:t>
            </w:r>
            <w:r w:rsidRPr="000867FA">
              <w:rPr>
                <w:rFonts w:ascii="Times New Roman" w:eastAsia="Times New Roman" w:hAnsi="Times New Roman"/>
                <w:color w:val="000000"/>
                <w:sz w:val="20"/>
                <w:szCs w:val="20"/>
              </w:rPr>
              <w:t>».</w:t>
            </w:r>
          </w:p>
        </w:tc>
        <w:tc>
          <w:tcPr>
            <w:tcW w:w="2522" w:type="dxa"/>
            <w:gridSpan w:val="3"/>
          </w:tcPr>
          <w:p w14:paraId="38B50CE9" w14:textId="77777777" w:rsidR="00D62203" w:rsidRPr="000867FA"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Ответы на вопросы родителей.</w:t>
            </w:r>
          </w:p>
        </w:tc>
      </w:tr>
    </w:tbl>
    <w:p w14:paraId="3597121A" w14:textId="77777777" w:rsidR="00D62203" w:rsidRPr="008F724B" w:rsidRDefault="00D62203" w:rsidP="00D62203">
      <w:pPr>
        <w:spacing w:after="0" w:line="240" w:lineRule="auto"/>
        <w:jc w:val="center"/>
        <w:rPr>
          <w:rFonts w:ascii="Times New Roman" w:hAnsi="Times New Roman" w:cs="Times New Roman"/>
          <w:b/>
          <w:sz w:val="24"/>
          <w:szCs w:val="24"/>
        </w:rPr>
      </w:pPr>
      <w:r w:rsidRPr="008F724B">
        <w:rPr>
          <w:rFonts w:ascii="Times New Roman" w:hAnsi="Times New Roman" w:cs="Times New Roman"/>
          <w:b/>
          <w:sz w:val="24"/>
          <w:szCs w:val="24"/>
        </w:rPr>
        <w:t>Февраль</w:t>
      </w:r>
    </w:p>
    <w:p w14:paraId="7F9E33DA" w14:textId="77777777" w:rsidR="00D62203" w:rsidRPr="008F724B" w:rsidRDefault="00D62203" w:rsidP="00D62203">
      <w:pPr>
        <w:spacing w:after="0" w:line="240" w:lineRule="auto"/>
        <w:jc w:val="center"/>
        <w:rPr>
          <w:rFonts w:asciiTheme="majorBidi" w:eastAsia="Times New Roman" w:hAnsiTheme="majorBidi" w:cstheme="majorBidi"/>
          <w:b/>
          <w:bCs/>
          <w:iCs/>
          <w:color w:val="000000"/>
          <w:sz w:val="24"/>
          <w:szCs w:val="24"/>
          <w:lang w:eastAsia="ru-RU"/>
        </w:rPr>
      </w:pPr>
      <w:r w:rsidRPr="008F724B">
        <w:rPr>
          <w:rFonts w:ascii="Times New Roman" w:hAnsi="Times New Roman" w:cs="Times New Roman"/>
          <w:b/>
          <w:sz w:val="24"/>
          <w:szCs w:val="24"/>
        </w:rPr>
        <w:t>1 неделя</w:t>
      </w:r>
    </w:p>
    <w:tbl>
      <w:tblPr>
        <w:tblStyle w:val="a3"/>
        <w:tblW w:w="15843" w:type="dxa"/>
        <w:tblLayout w:type="fixed"/>
        <w:tblLook w:val="04A0" w:firstRow="1" w:lastRow="0" w:firstColumn="1" w:lastColumn="0" w:noHBand="0" w:noVBand="1"/>
      </w:tblPr>
      <w:tblGrid>
        <w:gridCol w:w="1951"/>
        <w:gridCol w:w="992"/>
        <w:gridCol w:w="2268"/>
        <w:gridCol w:w="2694"/>
        <w:gridCol w:w="2835"/>
        <w:gridCol w:w="2551"/>
        <w:gridCol w:w="2552"/>
      </w:tblGrid>
      <w:tr w:rsidR="00D62203" w:rsidRPr="001C29E9" w14:paraId="206AFC24" w14:textId="77777777" w:rsidTr="000B1E46">
        <w:trPr>
          <w:trHeight w:val="209"/>
        </w:trPr>
        <w:tc>
          <w:tcPr>
            <w:tcW w:w="1951" w:type="dxa"/>
          </w:tcPr>
          <w:p w14:paraId="73382C2D" w14:textId="77777777" w:rsidR="00D62203" w:rsidRPr="004C1DF7" w:rsidRDefault="00D62203" w:rsidP="000B1E46">
            <w:pPr>
              <w:jc w:val="center"/>
              <w:rPr>
                <w:rFonts w:ascii="Times New Roman" w:hAnsi="Times New Roman" w:cs="Times New Roman"/>
                <w:b/>
                <w:sz w:val="20"/>
                <w:szCs w:val="20"/>
              </w:rPr>
            </w:pPr>
            <w:r w:rsidRPr="004C1DF7">
              <w:rPr>
                <w:rFonts w:ascii="Times New Roman" w:hAnsi="Times New Roman" w:cs="Times New Roman"/>
                <w:b/>
                <w:sz w:val="20"/>
                <w:szCs w:val="20"/>
              </w:rPr>
              <w:t>Режим дня</w:t>
            </w:r>
          </w:p>
        </w:tc>
        <w:tc>
          <w:tcPr>
            <w:tcW w:w="992" w:type="dxa"/>
          </w:tcPr>
          <w:p w14:paraId="4D03AF76" w14:textId="77777777" w:rsidR="00D62203" w:rsidRPr="004C1DF7" w:rsidRDefault="00D62203" w:rsidP="000B1E46">
            <w:pPr>
              <w:jc w:val="center"/>
              <w:rPr>
                <w:rFonts w:ascii="Times New Roman" w:hAnsi="Times New Roman" w:cs="Times New Roman"/>
                <w:b/>
                <w:sz w:val="20"/>
                <w:szCs w:val="20"/>
              </w:rPr>
            </w:pPr>
            <w:r w:rsidRPr="004C1DF7">
              <w:rPr>
                <w:rFonts w:ascii="Times New Roman" w:hAnsi="Times New Roman" w:cs="Times New Roman"/>
                <w:b/>
                <w:sz w:val="20"/>
                <w:szCs w:val="20"/>
              </w:rPr>
              <w:t>Время</w:t>
            </w:r>
          </w:p>
        </w:tc>
        <w:tc>
          <w:tcPr>
            <w:tcW w:w="2268" w:type="dxa"/>
          </w:tcPr>
          <w:p w14:paraId="216F181D" w14:textId="77777777" w:rsidR="00D62203" w:rsidRPr="004C1DF7" w:rsidRDefault="00D62203" w:rsidP="000B1E46">
            <w:pPr>
              <w:rPr>
                <w:rFonts w:ascii="Times New Roman" w:hAnsi="Times New Roman" w:cs="Times New Roman"/>
                <w:b/>
                <w:sz w:val="20"/>
                <w:szCs w:val="20"/>
              </w:rPr>
            </w:pPr>
            <w:r w:rsidRPr="004C1DF7">
              <w:rPr>
                <w:rFonts w:ascii="Times New Roman" w:hAnsi="Times New Roman" w:cs="Times New Roman"/>
                <w:b/>
                <w:sz w:val="20"/>
                <w:szCs w:val="20"/>
              </w:rPr>
              <w:t>Понедельник 31.01</w:t>
            </w:r>
          </w:p>
        </w:tc>
        <w:tc>
          <w:tcPr>
            <w:tcW w:w="2694" w:type="dxa"/>
          </w:tcPr>
          <w:p w14:paraId="3DFCC6A2" w14:textId="77777777" w:rsidR="00D62203" w:rsidRPr="004C1DF7" w:rsidRDefault="00D62203" w:rsidP="000B1E46">
            <w:pPr>
              <w:rPr>
                <w:rFonts w:ascii="Times New Roman" w:hAnsi="Times New Roman" w:cs="Times New Roman"/>
                <w:b/>
                <w:sz w:val="20"/>
                <w:szCs w:val="20"/>
              </w:rPr>
            </w:pPr>
            <w:r w:rsidRPr="004C1DF7">
              <w:rPr>
                <w:rFonts w:ascii="Times New Roman" w:hAnsi="Times New Roman" w:cs="Times New Roman"/>
                <w:b/>
                <w:sz w:val="20"/>
                <w:szCs w:val="20"/>
              </w:rPr>
              <w:t>Вторник 01.01</w:t>
            </w:r>
          </w:p>
        </w:tc>
        <w:tc>
          <w:tcPr>
            <w:tcW w:w="2835" w:type="dxa"/>
          </w:tcPr>
          <w:p w14:paraId="255D143D" w14:textId="77777777" w:rsidR="00D62203" w:rsidRPr="004C1DF7" w:rsidRDefault="00D62203" w:rsidP="000B1E46">
            <w:pPr>
              <w:rPr>
                <w:rFonts w:ascii="Times New Roman" w:hAnsi="Times New Roman" w:cs="Times New Roman"/>
                <w:b/>
                <w:sz w:val="20"/>
                <w:szCs w:val="20"/>
              </w:rPr>
            </w:pPr>
            <w:r w:rsidRPr="004C1DF7">
              <w:rPr>
                <w:rFonts w:ascii="Times New Roman" w:hAnsi="Times New Roman" w:cs="Times New Roman"/>
                <w:b/>
                <w:sz w:val="20"/>
                <w:szCs w:val="20"/>
              </w:rPr>
              <w:t>Среда 02.01</w:t>
            </w:r>
          </w:p>
        </w:tc>
        <w:tc>
          <w:tcPr>
            <w:tcW w:w="2551" w:type="dxa"/>
          </w:tcPr>
          <w:p w14:paraId="7EDE2466" w14:textId="77777777" w:rsidR="00D62203" w:rsidRPr="004C1DF7" w:rsidRDefault="00D62203" w:rsidP="000B1E46">
            <w:pPr>
              <w:rPr>
                <w:rFonts w:ascii="Times New Roman" w:hAnsi="Times New Roman" w:cs="Times New Roman"/>
                <w:b/>
                <w:sz w:val="20"/>
                <w:szCs w:val="20"/>
              </w:rPr>
            </w:pPr>
            <w:r w:rsidRPr="004C1DF7">
              <w:rPr>
                <w:rFonts w:ascii="Times New Roman" w:hAnsi="Times New Roman" w:cs="Times New Roman"/>
                <w:b/>
                <w:sz w:val="20"/>
                <w:szCs w:val="20"/>
              </w:rPr>
              <w:t>Четверг 03.01</w:t>
            </w:r>
          </w:p>
        </w:tc>
        <w:tc>
          <w:tcPr>
            <w:tcW w:w="2552" w:type="dxa"/>
          </w:tcPr>
          <w:p w14:paraId="2B275EC2" w14:textId="77777777" w:rsidR="00D62203" w:rsidRPr="004C1DF7" w:rsidRDefault="00D62203" w:rsidP="000B1E46">
            <w:pPr>
              <w:rPr>
                <w:rFonts w:ascii="Times New Roman" w:hAnsi="Times New Roman" w:cs="Times New Roman"/>
                <w:b/>
                <w:sz w:val="20"/>
                <w:szCs w:val="20"/>
              </w:rPr>
            </w:pPr>
            <w:r w:rsidRPr="004C1DF7">
              <w:rPr>
                <w:rFonts w:ascii="Times New Roman" w:hAnsi="Times New Roman" w:cs="Times New Roman"/>
                <w:b/>
                <w:sz w:val="20"/>
                <w:szCs w:val="20"/>
              </w:rPr>
              <w:t>Пятница 04.01</w:t>
            </w:r>
          </w:p>
        </w:tc>
      </w:tr>
      <w:tr w:rsidR="00D62203" w:rsidRPr="00E43C7B" w14:paraId="6B2F30C4" w14:textId="77777777" w:rsidTr="000B1E46">
        <w:trPr>
          <w:trHeight w:val="433"/>
        </w:trPr>
        <w:tc>
          <w:tcPr>
            <w:tcW w:w="1951" w:type="dxa"/>
            <w:vMerge w:val="restart"/>
          </w:tcPr>
          <w:p w14:paraId="4357A561"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Прием детей </w:t>
            </w:r>
          </w:p>
          <w:p w14:paraId="14704BD7"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Беседы с родителями</w:t>
            </w:r>
          </w:p>
          <w:p w14:paraId="331A232A" w14:textId="77777777" w:rsidR="00D62203" w:rsidRPr="00E43C7B" w:rsidRDefault="00D62203" w:rsidP="000B1E46">
            <w:pPr>
              <w:contextualSpacing/>
              <w:rPr>
                <w:rFonts w:ascii="Times New Roman" w:hAnsi="Times New Roman" w:cs="Times New Roman"/>
                <w:sz w:val="20"/>
                <w:szCs w:val="20"/>
              </w:rPr>
            </w:pPr>
          </w:p>
          <w:p w14:paraId="0CC3D49C"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Игры</w:t>
            </w:r>
          </w:p>
          <w:p w14:paraId="4FC009B0" w14:textId="77777777" w:rsidR="00D62203" w:rsidRPr="00E43C7B" w:rsidRDefault="00D62203" w:rsidP="000B1E46">
            <w:pPr>
              <w:contextualSpacing/>
              <w:rPr>
                <w:rFonts w:ascii="Times New Roman" w:hAnsi="Times New Roman" w:cs="Times New Roman"/>
                <w:sz w:val="20"/>
                <w:szCs w:val="20"/>
              </w:rPr>
            </w:pPr>
          </w:p>
          <w:p w14:paraId="15407470" w14:textId="77777777" w:rsidR="00D62203" w:rsidRPr="00E43C7B" w:rsidRDefault="00D62203" w:rsidP="000B1E46">
            <w:pPr>
              <w:contextualSpacing/>
              <w:rPr>
                <w:rFonts w:ascii="Times New Roman" w:hAnsi="Times New Roman" w:cs="Times New Roman"/>
                <w:sz w:val="20"/>
                <w:szCs w:val="20"/>
              </w:rPr>
            </w:pPr>
          </w:p>
          <w:p w14:paraId="64BFBBCF" w14:textId="77777777" w:rsidR="00D62203" w:rsidRPr="00E43C7B" w:rsidRDefault="00D62203" w:rsidP="000B1E46">
            <w:pPr>
              <w:contextualSpacing/>
              <w:rPr>
                <w:rFonts w:ascii="Times New Roman" w:hAnsi="Times New Roman" w:cs="Times New Roman"/>
                <w:sz w:val="20"/>
                <w:szCs w:val="20"/>
              </w:rPr>
            </w:pPr>
          </w:p>
          <w:p w14:paraId="2A94ED36" w14:textId="77777777" w:rsidR="00D62203" w:rsidRDefault="00D62203" w:rsidP="000B1E46">
            <w:pPr>
              <w:contextualSpacing/>
              <w:rPr>
                <w:rFonts w:ascii="Times New Roman" w:hAnsi="Times New Roman" w:cs="Times New Roman"/>
                <w:sz w:val="20"/>
                <w:szCs w:val="20"/>
              </w:rPr>
            </w:pPr>
          </w:p>
          <w:p w14:paraId="2E5CF182" w14:textId="77777777" w:rsidR="00D62203" w:rsidRDefault="00D62203" w:rsidP="000B1E46">
            <w:pPr>
              <w:contextualSpacing/>
              <w:rPr>
                <w:rFonts w:ascii="Times New Roman" w:hAnsi="Times New Roman" w:cs="Times New Roman"/>
                <w:sz w:val="20"/>
                <w:szCs w:val="20"/>
              </w:rPr>
            </w:pPr>
          </w:p>
          <w:p w14:paraId="3EA9C73E" w14:textId="77777777" w:rsidR="00D62203"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Утренняя гимнастика </w:t>
            </w:r>
          </w:p>
          <w:p w14:paraId="124D6626"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(6-8мин</w:t>
            </w:r>
            <w:r w:rsidRPr="00E43C7B">
              <w:rPr>
                <w:rFonts w:ascii="Times New Roman" w:hAnsi="Times New Roman" w:cs="Times New Roman"/>
                <w:sz w:val="20"/>
                <w:szCs w:val="20"/>
              </w:rPr>
              <w:t>)</w:t>
            </w:r>
          </w:p>
        </w:tc>
        <w:tc>
          <w:tcPr>
            <w:tcW w:w="992" w:type="dxa"/>
            <w:vMerge w:val="restart"/>
          </w:tcPr>
          <w:p w14:paraId="3E54845D"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07.30-08.10</w:t>
            </w:r>
          </w:p>
          <w:p w14:paraId="4B66C557"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08.10-08.35</w:t>
            </w:r>
          </w:p>
          <w:p w14:paraId="40AD877A" w14:textId="77777777" w:rsidR="00D62203" w:rsidRPr="00A477E6" w:rsidRDefault="00D62203" w:rsidP="000B1E46">
            <w:pPr>
              <w:contextualSpacing/>
              <w:rPr>
                <w:rFonts w:ascii="Times New Roman" w:hAnsi="Times New Roman" w:cs="Times New Roman"/>
                <w:sz w:val="20"/>
                <w:szCs w:val="20"/>
              </w:rPr>
            </w:pPr>
          </w:p>
          <w:p w14:paraId="5C332A3C" w14:textId="77777777" w:rsidR="00D62203" w:rsidRDefault="00D62203" w:rsidP="000B1E46">
            <w:pPr>
              <w:contextualSpacing/>
              <w:rPr>
                <w:rFonts w:ascii="Times New Roman" w:hAnsi="Times New Roman" w:cs="Times New Roman"/>
                <w:sz w:val="20"/>
                <w:szCs w:val="20"/>
              </w:rPr>
            </w:pPr>
          </w:p>
          <w:p w14:paraId="31E8349C" w14:textId="77777777" w:rsidR="00D62203" w:rsidRDefault="00D62203" w:rsidP="000B1E46">
            <w:pPr>
              <w:contextualSpacing/>
              <w:rPr>
                <w:rFonts w:ascii="Times New Roman" w:hAnsi="Times New Roman" w:cs="Times New Roman"/>
                <w:sz w:val="20"/>
                <w:szCs w:val="20"/>
              </w:rPr>
            </w:pPr>
          </w:p>
          <w:p w14:paraId="34372555" w14:textId="77777777" w:rsidR="00D62203" w:rsidRDefault="00D62203" w:rsidP="000B1E46">
            <w:pPr>
              <w:contextualSpacing/>
              <w:rPr>
                <w:rFonts w:ascii="Times New Roman" w:hAnsi="Times New Roman" w:cs="Times New Roman"/>
                <w:sz w:val="20"/>
                <w:szCs w:val="20"/>
              </w:rPr>
            </w:pPr>
          </w:p>
          <w:p w14:paraId="429FED7E" w14:textId="77777777" w:rsidR="00D62203" w:rsidRDefault="00D62203" w:rsidP="000B1E46">
            <w:pPr>
              <w:contextualSpacing/>
              <w:rPr>
                <w:rFonts w:ascii="Times New Roman" w:hAnsi="Times New Roman" w:cs="Times New Roman"/>
                <w:sz w:val="20"/>
                <w:szCs w:val="20"/>
              </w:rPr>
            </w:pPr>
          </w:p>
          <w:p w14:paraId="0C66DCC8"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08.35-08.45</w:t>
            </w:r>
          </w:p>
        </w:tc>
        <w:tc>
          <w:tcPr>
            <w:tcW w:w="12900" w:type="dxa"/>
            <w:gridSpan w:val="5"/>
          </w:tcPr>
          <w:p w14:paraId="6130AE9C"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Общение воспитателя с детьми и родителями: в какие игры больше всего любят играть дети дома</w:t>
            </w:r>
            <w:r>
              <w:rPr>
                <w:rFonts w:ascii="Times New Roman" w:hAnsi="Times New Roman" w:cs="Times New Roman"/>
                <w:sz w:val="20"/>
                <w:szCs w:val="20"/>
              </w:rPr>
              <w:t xml:space="preserve">, </w:t>
            </w:r>
            <w:r w:rsidRPr="00E43C7B">
              <w:rPr>
                <w:rFonts w:ascii="Times New Roman" w:hAnsi="Times New Roman" w:cs="Times New Roman"/>
                <w:sz w:val="20"/>
                <w:szCs w:val="20"/>
              </w:rPr>
              <w:t xml:space="preserve"> и с какими игрушками.</w:t>
            </w:r>
          </w:p>
          <w:p w14:paraId="23A77B3A"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Созда</w:t>
            </w:r>
            <w:r>
              <w:rPr>
                <w:rFonts w:ascii="Times New Roman" w:hAnsi="Times New Roman" w:cs="Times New Roman"/>
                <w:sz w:val="20"/>
                <w:szCs w:val="20"/>
              </w:rPr>
              <w:t>ние доброжелательной атмосферы.</w:t>
            </w:r>
          </w:p>
        </w:tc>
      </w:tr>
      <w:tr w:rsidR="00D62203" w:rsidRPr="00E43C7B" w14:paraId="00C9AF03" w14:textId="77777777" w:rsidTr="000B1E46">
        <w:trPr>
          <w:trHeight w:val="433"/>
        </w:trPr>
        <w:tc>
          <w:tcPr>
            <w:tcW w:w="1951" w:type="dxa"/>
            <w:vMerge/>
          </w:tcPr>
          <w:p w14:paraId="0C6EC119" w14:textId="77777777" w:rsidR="00D62203" w:rsidRPr="00E43C7B" w:rsidRDefault="00D62203" w:rsidP="000B1E46">
            <w:pPr>
              <w:contextualSpacing/>
              <w:rPr>
                <w:rFonts w:ascii="Times New Roman" w:hAnsi="Times New Roman" w:cs="Times New Roman"/>
                <w:sz w:val="20"/>
                <w:szCs w:val="20"/>
              </w:rPr>
            </w:pPr>
          </w:p>
        </w:tc>
        <w:tc>
          <w:tcPr>
            <w:tcW w:w="992" w:type="dxa"/>
            <w:vMerge/>
          </w:tcPr>
          <w:p w14:paraId="0FF29328" w14:textId="77777777" w:rsidR="00D62203" w:rsidRPr="00E43C7B" w:rsidRDefault="00D62203" w:rsidP="000B1E46">
            <w:pPr>
              <w:contextualSpacing/>
              <w:rPr>
                <w:rFonts w:ascii="Times New Roman" w:hAnsi="Times New Roman" w:cs="Times New Roman"/>
                <w:sz w:val="20"/>
                <w:szCs w:val="20"/>
              </w:rPr>
            </w:pPr>
          </w:p>
        </w:tc>
        <w:tc>
          <w:tcPr>
            <w:tcW w:w="2268" w:type="dxa"/>
          </w:tcPr>
          <w:p w14:paraId="68042C69"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Д/игра: «Подбери пару».</w:t>
            </w:r>
          </w:p>
          <w:p w14:paraId="0328B1E8"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Цель: Учить детей н</w:t>
            </w:r>
            <w:r>
              <w:rPr>
                <w:rFonts w:ascii="Times New Roman" w:hAnsi="Times New Roman" w:cs="Times New Roman"/>
                <w:sz w:val="20"/>
                <w:szCs w:val="20"/>
              </w:rPr>
              <w:t>аходить два одинаковых предмета</w:t>
            </w:r>
            <w:r w:rsidRPr="00E43C7B">
              <w:rPr>
                <w:rFonts w:ascii="Times New Roman" w:hAnsi="Times New Roman" w:cs="Times New Roman"/>
                <w:sz w:val="20"/>
                <w:szCs w:val="20"/>
              </w:rPr>
              <w:t>.</w:t>
            </w:r>
          </w:p>
        </w:tc>
        <w:tc>
          <w:tcPr>
            <w:tcW w:w="2694" w:type="dxa"/>
          </w:tcPr>
          <w:p w14:paraId="4B3DCB20"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Настольные игры:</w:t>
            </w:r>
          </w:p>
          <w:p w14:paraId="1CA66D29"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Лото: «Овощи и фрукты», «Где, чей домик».</w:t>
            </w:r>
          </w:p>
          <w:p w14:paraId="37B682E8"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Цель: Развивать память, внимательность.</w:t>
            </w:r>
          </w:p>
        </w:tc>
        <w:tc>
          <w:tcPr>
            <w:tcW w:w="2835" w:type="dxa"/>
          </w:tcPr>
          <w:p w14:paraId="6FC8BCEB"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Игры со строительным материалом «Строим дом».</w:t>
            </w:r>
          </w:p>
          <w:p w14:paraId="03047DE2"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Цель: Развивать мелкую моторику</w:t>
            </w:r>
            <w:r>
              <w:rPr>
                <w:rFonts w:ascii="Times New Roman" w:hAnsi="Times New Roman" w:cs="Times New Roman"/>
                <w:sz w:val="20"/>
                <w:szCs w:val="20"/>
              </w:rPr>
              <w:t xml:space="preserve"> рук</w:t>
            </w:r>
            <w:r w:rsidRPr="00E43C7B">
              <w:rPr>
                <w:rFonts w:ascii="Times New Roman" w:hAnsi="Times New Roman" w:cs="Times New Roman"/>
                <w:sz w:val="20"/>
                <w:szCs w:val="20"/>
              </w:rPr>
              <w:t>, фантазию.</w:t>
            </w:r>
          </w:p>
        </w:tc>
        <w:tc>
          <w:tcPr>
            <w:tcW w:w="2551" w:type="dxa"/>
          </w:tcPr>
          <w:p w14:paraId="5E5DF9FA"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Настольные игры: конструктор, пазлы, мозайка, собери картинку.</w:t>
            </w:r>
          </w:p>
          <w:p w14:paraId="564BD279"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Цель: Развивать </w:t>
            </w:r>
            <w:r>
              <w:rPr>
                <w:rFonts w:ascii="Times New Roman" w:hAnsi="Times New Roman" w:cs="Times New Roman"/>
                <w:sz w:val="20"/>
                <w:szCs w:val="20"/>
              </w:rPr>
              <w:t xml:space="preserve">мелкую </w:t>
            </w:r>
            <w:r w:rsidRPr="00E43C7B">
              <w:rPr>
                <w:rFonts w:ascii="Times New Roman" w:hAnsi="Times New Roman" w:cs="Times New Roman"/>
                <w:sz w:val="20"/>
                <w:szCs w:val="20"/>
              </w:rPr>
              <w:t>моторику</w:t>
            </w:r>
            <w:r>
              <w:rPr>
                <w:rFonts w:ascii="Times New Roman" w:hAnsi="Times New Roman" w:cs="Times New Roman"/>
                <w:sz w:val="20"/>
                <w:szCs w:val="20"/>
              </w:rPr>
              <w:t xml:space="preserve"> рук, внимательность, усидчивость</w:t>
            </w:r>
            <w:r w:rsidRPr="00E43C7B">
              <w:rPr>
                <w:rFonts w:ascii="Times New Roman" w:hAnsi="Times New Roman" w:cs="Times New Roman"/>
                <w:sz w:val="20"/>
                <w:szCs w:val="20"/>
              </w:rPr>
              <w:t>.</w:t>
            </w:r>
          </w:p>
        </w:tc>
        <w:tc>
          <w:tcPr>
            <w:tcW w:w="2552" w:type="dxa"/>
          </w:tcPr>
          <w:p w14:paraId="35D656F5"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Игра по картинке: «Для чего нужен?»</w:t>
            </w:r>
          </w:p>
          <w:p w14:paraId="7AD2B72A"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Цель: обогащать словарь детей, учить составлять предложение.</w:t>
            </w:r>
          </w:p>
        </w:tc>
      </w:tr>
      <w:tr w:rsidR="00D62203" w:rsidRPr="00E43C7B" w14:paraId="7B51E94E" w14:textId="77777777" w:rsidTr="000B1E46">
        <w:trPr>
          <w:trHeight w:val="449"/>
        </w:trPr>
        <w:tc>
          <w:tcPr>
            <w:tcW w:w="1951" w:type="dxa"/>
            <w:vMerge/>
          </w:tcPr>
          <w:p w14:paraId="544BB72B" w14:textId="77777777" w:rsidR="00D62203" w:rsidRPr="00E43C7B" w:rsidRDefault="00D62203" w:rsidP="000B1E46">
            <w:pPr>
              <w:contextualSpacing/>
              <w:rPr>
                <w:rFonts w:ascii="Times New Roman" w:hAnsi="Times New Roman" w:cs="Times New Roman"/>
                <w:sz w:val="20"/>
                <w:szCs w:val="20"/>
              </w:rPr>
            </w:pPr>
          </w:p>
        </w:tc>
        <w:tc>
          <w:tcPr>
            <w:tcW w:w="992" w:type="dxa"/>
            <w:vMerge/>
          </w:tcPr>
          <w:p w14:paraId="77BEC57C" w14:textId="77777777" w:rsidR="00D62203" w:rsidRPr="00E43C7B" w:rsidRDefault="00D62203" w:rsidP="000B1E46">
            <w:pPr>
              <w:contextualSpacing/>
              <w:rPr>
                <w:rFonts w:ascii="Times New Roman" w:hAnsi="Times New Roman" w:cs="Times New Roman"/>
                <w:sz w:val="20"/>
                <w:szCs w:val="20"/>
              </w:rPr>
            </w:pPr>
          </w:p>
        </w:tc>
        <w:tc>
          <w:tcPr>
            <w:tcW w:w="12900" w:type="dxa"/>
            <w:gridSpan w:val="5"/>
          </w:tcPr>
          <w:p w14:paraId="6CAB1BAF"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E43C7B" w14:paraId="05E6ED48" w14:textId="77777777" w:rsidTr="000B1E46">
        <w:trPr>
          <w:trHeight w:val="419"/>
        </w:trPr>
        <w:tc>
          <w:tcPr>
            <w:tcW w:w="1951" w:type="dxa"/>
          </w:tcPr>
          <w:p w14:paraId="1070425C"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Завтрак </w:t>
            </w:r>
          </w:p>
        </w:tc>
        <w:tc>
          <w:tcPr>
            <w:tcW w:w="992" w:type="dxa"/>
          </w:tcPr>
          <w:p w14:paraId="3DAE81FD"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08.45-09.05</w:t>
            </w:r>
          </w:p>
        </w:tc>
        <w:tc>
          <w:tcPr>
            <w:tcW w:w="12900" w:type="dxa"/>
            <w:gridSpan w:val="5"/>
          </w:tcPr>
          <w:p w14:paraId="6ABD9416"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 Цель: учить</w:t>
            </w:r>
            <w:r w:rsidRPr="00E43C7B">
              <w:rPr>
                <w:rFonts w:ascii="Times New Roman" w:hAnsi="Times New Roman" w:cs="Times New Roman"/>
                <w:sz w:val="20"/>
                <w:szCs w:val="20"/>
              </w:rPr>
              <w:t xml:space="preserve"> правильно пользоваться столовыми приборами, умение пользоваться салфеткой, не разговаривать во время еды</w:t>
            </w:r>
            <w:r>
              <w:rPr>
                <w:rFonts w:ascii="Times New Roman" w:hAnsi="Times New Roman" w:cs="Times New Roman"/>
                <w:sz w:val="20"/>
                <w:szCs w:val="20"/>
              </w:rPr>
              <w:t xml:space="preserve">. </w:t>
            </w:r>
          </w:p>
        </w:tc>
      </w:tr>
      <w:tr w:rsidR="00D62203" w:rsidRPr="00E43C7B" w14:paraId="32C07527" w14:textId="77777777" w:rsidTr="000B1E46">
        <w:trPr>
          <w:trHeight w:val="209"/>
        </w:trPr>
        <w:tc>
          <w:tcPr>
            <w:tcW w:w="1951" w:type="dxa"/>
            <w:vMerge w:val="restart"/>
          </w:tcPr>
          <w:p w14:paraId="07299C1B"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Игры, подготовка к организованно-учебной деятельности (ОУД) </w:t>
            </w:r>
          </w:p>
        </w:tc>
        <w:tc>
          <w:tcPr>
            <w:tcW w:w="992" w:type="dxa"/>
            <w:vMerge w:val="restart"/>
          </w:tcPr>
          <w:p w14:paraId="62566D15"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09.05-09.15</w:t>
            </w:r>
          </w:p>
          <w:p w14:paraId="28A39E17" w14:textId="77777777" w:rsidR="00D62203" w:rsidRPr="00A477E6" w:rsidRDefault="00D62203" w:rsidP="000B1E46">
            <w:pPr>
              <w:contextualSpacing/>
              <w:rPr>
                <w:rFonts w:ascii="Times New Roman" w:hAnsi="Times New Roman" w:cs="Times New Roman"/>
                <w:sz w:val="20"/>
                <w:szCs w:val="20"/>
              </w:rPr>
            </w:pPr>
          </w:p>
          <w:p w14:paraId="27F49B91" w14:textId="77777777" w:rsidR="00D62203" w:rsidRPr="00A477E6" w:rsidRDefault="00D62203" w:rsidP="000B1E46">
            <w:pPr>
              <w:contextualSpacing/>
              <w:rPr>
                <w:rFonts w:ascii="Times New Roman" w:hAnsi="Times New Roman" w:cs="Times New Roman"/>
                <w:sz w:val="20"/>
                <w:szCs w:val="20"/>
              </w:rPr>
            </w:pPr>
          </w:p>
        </w:tc>
        <w:tc>
          <w:tcPr>
            <w:tcW w:w="12900" w:type="dxa"/>
            <w:gridSpan w:val="5"/>
          </w:tcPr>
          <w:p w14:paraId="6E00E0E4"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1328EB" w14:paraId="49939CD3" w14:textId="77777777" w:rsidTr="000B1E46">
        <w:trPr>
          <w:trHeight w:val="1212"/>
        </w:trPr>
        <w:tc>
          <w:tcPr>
            <w:tcW w:w="1951" w:type="dxa"/>
            <w:vMerge/>
          </w:tcPr>
          <w:p w14:paraId="1C5B296B" w14:textId="77777777" w:rsidR="00D62203" w:rsidRPr="00E43C7B" w:rsidRDefault="00D62203" w:rsidP="000B1E46">
            <w:pPr>
              <w:contextualSpacing/>
              <w:rPr>
                <w:rFonts w:ascii="Times New Roman" w:hAnsi="Times New Roman" w:cs="Times New Roman"/>
                <w:sz w:val="20"/>
                <w:szCs w:val="20"/>
              </w:rPr>
            </w:pPr>
          </w:p>
        </w:tc>
        <w:tc>
          <w:tcPr>
            <w:tcW w:w="992" w:type="dxa"/>
            <w:vMerge/>
          </w:tcPr>
          <w:p w14:paraId="7050B5F3" w14:textId="77777777" w:rsidR="00D62203" w:rsidRPr="00E43C7B" w:rsidRDefault="00D62203" w:rsidP="000B1E46">
            <w:pPr>
              <w:contextualSpacing/>
              <w:rPr>
                <w:rFonts w:ascii="Times New Roman" w:hAnsi="Times New Roman" w:cs="Times New Roman"/>
                <w:sz w:val="20"/>
                <w:szCs w:val="20"/>
              </w:rPr>
            </w:pPr>
          </w:p>
        </w:tc>
        <w:tc>
          <w:tcPr>
            <w:tcW w:w="2268" w:type="dxa"/>
          </w:tcPr>
          <w:p w14:paraId="63612170"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sz w:val="20"/>
                <w:szCs w:val="20"/>
              </w:rPr>
              <w:t>М/и «Огонь и вода».</w:t>
            </w:r>
          </w:p>
          <w:p w14:paraId="204CB0C3" w14:textId="77777777" w:rsidR="00D62203" w:rsidRPr="001328EB" w:rsidRDefault="00D62203" w:rsidP="000B1E46">
            <w:pPr>
              <w:pStyle w:val="a7"/>
              <w:shd w:val="clear" w:color="auto" w:fill="FFFFFF"/>
              <w:spacing w:before="0" w:beforeAutospacing="0" w:after="0" w:afterAutospacing="0"/>
              <w:contextualSpacing/>
              <w:rPr>
                <w:color w:val="111111"/>
                <w:sz w:val="20"/>
                <w:szCs w:val="20"/>
              </w:rPr>
            </w:pPr>
            <w:r w:rsidRPr="001328EB">
              <w:rPr>
                <w:sz w:val="20"/>
                <w:szCs w:val="20"/>
              </w:rPr>
              <w:t xml:space="preserve">Цель: </w:t>
            </w:r>
            <w:r w:rsidRPr="001328EB">
              <w:rPr>
                <w:color w:val="111111"/>
                <w:sz w:val="20"/>
                <w:szCs w:val="20"/>
              </w:rPr>
              <w:t>ориентироваться в пространстве, развивать слуховое внимание</w:t>
            </w:r>
          </w:p>
        </w:tc>
        <w:tc>
          <w:tcPr>
            <w:tcW w:w="2694" w:type="dxa"/>
          </w:tcPr>
          <w:p w14:paraId="3925F1F8" w14:textId="77777777" w:rsidR="00D62203" w:rsidRPr="001328EB" w:rsidRDefault="00D62203" w:rsidP="000B1E46">
            <w:pPr>
              <w:pStyle w:val="a7"/>
              <w:shd w:val="clear" w:color="auto" w:fill="FFFFFF"/>
              <w:spacing w:before="0" w:beforeAutospacing="0" w:after="0" w:afterAutospacing="0"/>
              <w:contextualSpacing/>
              <w:rPr>
                <w:color w:val="111111"/>
                <w:sz w:val="20"/>
                <w:szCs w:val="20"/>
                <w:u w:val="single"/>
                <w:bdr w:val="none" w:sz="0" w:space="0" w:color="auto" w:frame="1"/>
              </w:rPr>
            </w:pPr>
            <w:r w:rsidRPr="001328EB">
              <w:rPr>
                <w:sz w:val="20"/>
                <w:szCs w:val="20"/>
              </w:rPr>
              <w:t>М/и «Вершки корешки»</w:t>
            </w:r>
            <w:r w:rsidRPr="001328EB">
              <w:rPr>
                <w:color w:val="111111"/>
                <w:sz w:val="20"/>
                <w:szCs w:val="20"/>
                <w:u w:val="single"/>
                <w:bdr w:val="none" w:sz="0" w:space="0" w:color="auto" w:frame="1"/>
              </w:rPr>
              <w:t xml:space="preserve"> </w:t>
            </w:r>
          </w:p>
          <w:p w14:paraId="7FC09BB8"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color w:val="111111"/>
                <w:sz w:val="20"/>
                <w:szCs w:val="20"/>
                <w:u w:val="single"/>
                <w:bdr w:val="none" w:sz="0" w:space="0" w:color="auto" w:frame="1"/>
              </w:rPr>
              <w:t>Цель</w:t>
            </w:r>
            <w:r w:rsidRPr="001328EB">
              <w:rPr>
                <w:rFonts w:ascii="Times New Roman" w:hAnsi="Times New Roman" w:cs="Times New Roman"/>
                <w:color w:val="111111"/>
                <w:sz w:val="20"/>
                <w:szCs w:val="20"/>
              </w:rPr>
              <w:t>: формировать умение ловить мяч, воспитывать умение слушать.</w:t>
            </w:r>
          </w:p>
        </w:tc>
        <w:tc>
          <w:tcPr>
            <w:tcW w:w="2835" w:type="dxa"/>
          </w:tcPr>
          <w:p w14:paraId="1B22DFE0"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sz w:val="20"/>
                <w:szCs w:val="20"/>
              </w:rPr>
              <w:t>М/и «Каравай»</w:t>
            </w:r>
          </w:p>
          <w:p w14:paraId="23F35BEF"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color w:val="111111"/>
                <w:sz w:val="20"/>
                <w:szCs w:val="20"/>
              </w:rPr>
              <w:t>Цель: упражнять детей действовать по сигналу, ходить по кругу</w:t>
            </w:r>
          </w:p>
        </w:tc>
        <w:tc>
          <w:tcPr>
            <w:tcW w:w="2551" w:type="dxa"/>
          </w:tcPr>
          <w:p w14:paraId="4A1AA535" w14:textId="77777777" w:rsidR="00D62203" w:rsidRPr="001328EB" w:rsidRDefault="00D62203" w:rsidP="000B1E46">
            <w:pPr>
              <w:contextualSpacing/>
              <w:rPr>
                <w:rFonts w:ascii="Times New Roman" w:hAnsi="Times New Roman" w:cs="Times New Roman"/>
                <w:color w:val="111111"/>
                <w:sz w:val="20"/>
                <w:szCs w:val="20"/>
              </w:rPr>
            </w:pPr>
            <w:r w:rsidRPr="001328EB">
              <w:rPr>
                <w:rFonts w:ascii="Times New Roman" w:hAnsi="Times New Roman" w:cs="Times New Roman"/>
                <w:sz w:val="20"/>
                <w:szCs w:val="20"/>
              </w:rPr>
              <w:t>М/и «Съедобное несъедобное»</w:t>
            </w:r>
            <w:r w:rsidRPr="001328EB">
              <w:rPr>
                <w:rFonts w:ascii="Times New Roman" w:hAnsi="Times New Roman" w:cs="Times New Roman"/>
                <w:color w:val="111111"/>
                <w:sz w:val="20"/>
                <w:szCs w:val="20"/>
              </w:rPr>
              <w:t xml:space="preserve"> </w:t>
            </w:r>
          </w:p>
          <w:p w14:paraId="7B40C3BB" w14:textId="77777777" w:rsidR="00D62203" w:rsidRPr="001328EB" w:rsidRDefault="00D62203" w:rsidP="000B1E46">
            <w:pPr>
              <w:pStyle w:val="a7"/>
              <w:shd w:val="clear" w:color="auto" w:fill="FFFFFF"/>
              <w:spacing w:before="0" w:beforeAutospacing="0" w:after="0" w:afterAutospacing="0"/>
              <w:contextualSpacing/>
              <w:rPr>
                <w:color w:val="111111"/>
                <w:sz w:val="20"/>
                <w:szCs w:val="20"/>
              </w:rPr>
            </w:pPr>
            <w:r w:rsidRPr="001328EB">
              <w:rPr>
                <w:color w:val="111111"/>
                <w:sz w:val="20"/>
                <w:szCs w:val="20"/>
              </w:rPr>
              <w:t>Цель: Упражнять детей в построении в круг; ловить мяч.</w:t>
            </w:r>
          </w:p>
        </w:tc>
        <w:tc>
          <w:tcPr>
            <w:tcW w:w="2552" w:type="dxa"/>
          </w:tcPr>
          <w:p w14:paraId="7EA1E932"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sz w:val="20"/>
                <w:szCs w:val="20"/>
              </w:rPr>
              <w:t>М/и «Верно неверно»</w:t>
            </w:r>
          </w:p>
          <w:p w14:paraId="247C2491"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color w:val="111111"/>
                <w:sz w:val="20"/>
                <w:szCs w:val="20"/>
              </w:rPr>
              <w:t>Цель: Упражнять детей в построении в круг; ловить мяч.</w:t>
            </w:r>
          </w:p>
        </w:tc>
      </w:tr>
      <w:tr w:rsidR="00D62203" w:rsidRPr="001328EB" w14:paraId="58D85B42" w14:textId="77777777" w:rsidTr="000B1E46">
        <w:trPr>
          <w:trHeight w:val="841"/>
        </w:trPr>
        <w:tc>
          <w:tcPr>
            <w:tcW w:w="1951" w:type="dxa"/>
          </w:tcPr>
          <w:p w14:paraId="3EF435C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lastRenderedPageBreak/>
              <w:t>ОУД по расписанию ДО</w:t>
            </w:r>
          </w:p>
          <w:p w14:paraId="39C0C992" w14:textId="77777777" w:rsidR="00D62203" w:rsidRPr="00E43C7B" w:rsidRDefault="00D62203" w:rsidP="000B1E46">
            <w:pPr>
              <w:rPr>
                <w:rFonts w:ascii="Times New Roman" w:hAnsi="Times New Roman" w:cs="Times New Roman"/>
                <w:sz w:val="20"/>
                <w:szCs w:val="20"/>
              </w:rPr>
            </w:pPr>
          </w:p>
        </w:tc>
        <w:tc>
          <w:tcPr>
            <w:tcW w:w="992" w:type="dxa"/>
          </w:tcPr>
          <w:p w14:paraId="3401C68C"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268" w:type="dxa"/>
          </w:tcPr>
          <w:p w14:paraId="432AC0E6" w14:textId="77777777" w:rsidR="00D62203" w:rsidRPr="008F51AC" w:rsidRDefault="00D62203" w:rsidP="000B1E46">
            <w:pPr>
              <w:ind w:right="-79"/>
              <w:rPr>
                <w:rFonts w:asciiTheme="majorBidi" w:eastAsia="Times New Roman" w:hAnsiTheme="majorBidi" w:cstheme="majorBidi"/>
                <w:b/>
                <w:color w:val="000000"/>
                <w:sz w:val="20"/>
                <w:szCs w:val="20"/>
              </w:rPr>
            </w:pPr>
            <w:r>
              <w:rPr>
                <w:rFonts w:asciiTheme="majorBidi" w:hAnsiTheme="majorBidi" w:cstheme="majorBidi"/>
                <w:sz w:val="20"/>
                <w:szCs w:val="20"/>
              </w:rPr>
              <w:t xml:space="preserve"> </w:t>
            </w:r>
            <w:r w:rsidRPr="008F51AC">
              <w:rPr>
                <w:rFonts w:asciiTheme="majorBidi" w:eastAsia="Times New Roman" w:hAnsiTheme="majorBidi" w:cstheme="majorBidi"/>
                <w:b/>
                <w:color w:val="000000"/>
                <w:sz w:val="20"/>
                <w:szCs w:val="20"/>
              </w:rPr>
              <w:t>1.Естествознание</w:t>
            </w:r>
            <w:r>
              <w:rPr>
                <w:rFonts w:asciiTheme="majorBidi" w:eastAsia="Times New Roman" w:hAnsiTheme="majorBidi" w:cstheme="majorBidi"/>
                <w:b/>
                <w:color w:val="000000"/>
                <w:sz w:val="20"/>
                <w:szCs w:val="20"/>
              </w:rPr>
              <w:t>.</w:t>
            </w:r>
            <w:r w:rsidRPr="008F51AC">
              <w:rPr>
                <w:rFonts w:asciiTheme="majorBidi" w:eastAsia="Times New Roman" w:hAnsiTheme="majorBidi" w:cstheme="majorBidi"/>
                <w:b/>
                <w:color w:val="000000"/>
                <w:sz w:val="20"/>
                <w:szCs w:val="20"/>
              </w:rPr>
              <w:t xml:space="preserve"> </w:t>
            </w:r>
          </w:p>
          <w:p w14:paraId="5A3721CD" w14:textId="77777777" w:rsidR="00D62203" w:rsidRPr="00210FAD" w:rsidRDefault="00D62203" w:rsidP="000B1E46">
            <w:pPr>
              <w:ind w:right="-79"/>
              <w:rPr>
                <w:rFonts w:asciiTheme="majorBidi" w:eastAsia="Times New Roman" w:hAnsiTheme="majorBidi" w:cstheme="majorBidi"/>
                <w:color w:val="000000"/>
                <w:sz w:val="20"/>
                <w:szCs w:val="20"/>
              </w:rPr>
            </w:pPr>
            <w:r w:rsidRPr="008F51AC">
              <w:rPr>
                <w:rFonts w:asciiTheme="majorBidi" w:eastAsia="Times New Roman" w:hAnsiTheme="majorBidi" w:cstheme="majorBidi"/>
                <w:color w:val="000000"/>
                <w:sz w:val="20"/>
                <w:szCs w:val="20"/>
              </w:rPr>
              <w:t>Тема:</w:t>
            </w:r>
            <w:r w:rsidRPr="008F51AC">
              <w:rPr>
                <w:rFonts w:asciiTheme="majorBidi" w:eastAsia="Times New Roman" w:hAnsiTheme="majorBidi" w:cstheme="majorBidi"/>
                <w:b/>
                <w:color w:val="000000"/>
                <w:sz w:val="20"/>
                <w:szCs w:val="20"/>
              </w:rPr>
              <w:t xml:space="preserve"> </w:t>
            </w:r>
            <w:r w:rsidRPr="008F51AC">
              <w:rPr>
                <w:rFonts w:asciiTheme="majorBidi" w:eastAsia="Times New Roman" w:hAnsiTheme="majorBidi" w:cstheme="majorBidi"/>
                <w:color w:val="000000"/>
                <w:sz w:val="20"/>
                <w:szCs w:val="20"/>
              </w:rPr>
              <w:t>«Виды транспорта»</w:t>
            </w:r>
            <w:r>
              <w:rPr>
                <w:rFonts w:asciiTheme="majorBidi" w:eastAsia="Times New Roman" w:hAnsiTheme="majorBidi" w:cstheme="majorBidi"/>
                <w:color w:val="000000"/>
                <w:sz w:val="20"/>
                <w:szCs w:val="20"/>
              </w:rPr>
              <w:t xml:space="preserve"> </w:t>
            </w:r>
            <w:r w:rsidRPr="008F51AC">
              <w:rPr>
                <w:rFonts w:asciiTheme="majorBidi" w:eastAsia="Times New Roman" w:hAnsiTheme="majorBidi" w:cstheme="majorBidi"/>
                <w:color w:val="000000"/>
                <w:sz w:val="20"/>
                <w:szCs w:val="20"/>
              </w:rPr>
              <w:t>Цель</w:t>
            </w:r>
            <w:r>
              <w:rPr>
                <w:rFonts w:asciiTheme="majorBidi" w:eastAsia="Times New Roman" w:hAnsiTheme="majorBidi" w:cstheme="majorBidi"/>
                <w:color w:val="000000"/>
                <w:sz w:val="20"/>
                <w:szCs w:val="20"/>
              </w:rPr>
              <w:t>:</w:t>
            </w:r>
            <w:r w:rsidRPr="000C4C06">
              <w:rPr>
                <w:rStyle w:val="c0"/>
                <w:rFonts w:ascii="Times New Roman" w:hAnsi="Times New Roman" w:cs="Times New Roman"/>
                <w:color w:val="000000"/>
                <w:sz w:val="20"/>
                <w:szCs w:val="20"/>
              </w:rPr>
              <w:t> расширять представления детей о классификации видов транспорта в зависимости от среды передвижения и назначения; продолжать формировать понятия: наземный, воздушный, водный; грузовой, пассажирский, специальный; закреплять знания о профессиях людей, управляющих транспортными средствами. Воспитывать культуру поведения в общественном транспорте, уважительное отношение к труду взрослых.</w:t>
            </w:r>
            <w:r>
              <w:rPr>
                <w:rStyle w:val="c0"/>
                <w:rFonts w:ascii="Times New Roman" w:hAnsi="Times New Roman" w:cs="Times New Roman"/>
                <w:color w:val="000000"/>
                <w:sz w:val="20"/>
                <w:szCs w:val="20"/>
              </w:rPr>
              <w:t xml:space="preserve"> Р</w:t>
            </w:r>
            <w:r w:rsidRPr="000C4C06">
              <w:rPr>
                <w:rStyle w:val="c0"/>
                <w:rFonts w:ascii="Times New Roman" w:hAnsi="Times New Roman" w:cs="Times New Roman"/>
                <w:color w:val="000000"/>
                <w:sz w:val="20"/>
                <w:szCs w:val="20"/>
              </w:rPr>
              <w:t>азвивать внимание, память; развивать навыки зрительного обследования предметов, формировать умение объединять части в целое.</w:t>
            </w:r>
          </w:p>
          <w:p w14:paraId="1018A50B" w14:textId="77777777" w:rsidR="00D62203" w:rsidRDefault="00D62203" w:rsidP="000B1E46">
            <w:pPr>
              <w:tabs>
                <w:tab w:val="left" w:pos="1215"/>
              </w:tabs>
              <w:ind w:left="2"/>
              <w:rPr>
                <w:rFonts w:asciiTheme="majorBidi" w:hAnsiTheme="majorBidi" w:cstheme="majorBidi"/>
                <w:b/>
                <w:sz w:val="20"/>
                <w:szCs w:val="20"/>
              </w:rPr>
            </w:pPr>
            <w:r w:rsidRPr="00126EFD">
              <w:rPr>
                <w:rFonts w:asciiTheme="majorBidi" w:hAnsiTheme="majorBidi" w:cstheme="majorBidi"/>
                <w:b/>
                <w:sz w:val="20"/>
                <w:szCs w:val="20"/>
              </w:rPr>
              <w:t>Д/игра: «Собери целое».</w:t>
            </w:r>
            <w:r>
              <w:rPr>
                <w:rFonts w:asciiTheme="majorBidi" w:hAnsiTheme="majorBidi" w:cstheme="majorBidi"/>
                <w:b/>
                <w:sz w:val="20"/>
                <w:szCs w:val="20"/>
              </w:rPr>
              <w:t xml:space="preserve"> </w:t>
            </w:r>
          </w:p>
          <w:p w14:paraId="1C805C3B" w14:textId="77777777" w:rsidR="00D62203" w:rsidRPr="00210FAD" w:rsidRDefault="00D62203" w:rsidP="000B1E46">
            <w:pPr>
              <w:tabs>
                <w:tab w:val="left" w:pos="1215"/>
              </w:tabs>
              <w:ind w:left="2"/>
              <w:rPr>
                <w:rFonts w:asciiTheme="majorBidi" w:hAnsiTheme="majorBidi" w:cstheme="majorBidi"/>
                <w:b/>
                <w:sz w:val="20"/>
                <w:szCs w:val="20"/>
              </w:rPr>
            </w:pPr>
            <w:r w:rsidRPr="008F51AC">
              <w:rPr>
                <w:rFonts w:asciiTheme="majorBidi" w:hAnsiTheme="majorBidi" w:cstheme="majorBidi"/>
                <w:b/>
                <w:sz w:val="20"/>
                <w:szCs w:val="20"/>
              </w:rPr>
              <w:t>2.</w:t>
            </w:r>
            <w:r>
              <w:rPr>
                <w:rFonts w:asciiTheme="majorBidi" w:hAnsiTheme="majorBidi" w:cstheme="majorBidi"/>
                <w:b/>
                <w:sz w:val="20"/>
                <w:szCs w:val="20"/>
              </w:rPr>
              <w:t xml:space="preserve">Музыка.                         </w:t>
            </w:r>
            <w:r>
              <w:rPr>
                <w:rFonts w:asciiTheme="majorBidi" w:hAnsiTheme="majorBidi" w:cstheme="majorBidi"/>
                <w:sz w:val="20"/>
                <w:szCs w:val="20"/>
              </w:rPr>
              <w:t xml:space="preserve">По </w:t>
            </w:r>
            <w:r w:rsidRPr="00210FAD">
              <w:rPr>
                <w:rFonts w:asciiTheme="majorBidi" w:hAnsiTheme="majorBidi" w:cstheme="majorBidi"/>
                <w:sz w:val="20"/>
                <w:szCs w:val="20"/>
              </w:rPr>
              <w:t>плану музыкаль</w:t>
            </w:r>
            <w:r>
              <w:rPr>
                <w:rFonts w:asciiTheme="majorBidi" w:hAnsiTheme="majorBidi" w:cstheme="majorBidi"/>
                <w:sz w:val="20"/>
                <w:szCs w:val="20"/>
              </w:rPr>
              <w:t>-</w:t>
            </w:r>
            <w:r w:rsidRPr="00210FAD">
              <w:rPr>
                <w:rFonts w:asciiTheme="majorBidi" w:hAnsiTheme="majorBidi" w:cstheme="majorBidi"/>
                <w:sz w:val="20"/>
                <w:szCs w:val="20"/>
              </w:rPr>
              <w:t>ного руководителя</w:t>
            </w:r>
            <w:r>
              <w:rPr>
                <w:rFonts w:asciiTheme="majorBidi" w:hAnsiTheme="majorBidi" w:cstheme="majorBidi"/>
                <w:sz w:val="20"/>
                <w:szCs w:val="20"/>
              </w:rPr>
              <w:t xml:space="preserve"> </w:t>
            </w:r>
            <w:r w:rsidRPr="00210FAD">
              <w:rPr>
                <w:rFonts w:asciiTheme="majorBidi" w:hAnsiTheme="majorBidi" w:cstheme="majorBidi"/>
                <w:sz w:val="20"/>
                <w:szCs w:val="20"/>
              </w:rPr>
              <w:t>.</w:t>
            </w:r>
            <w:r w:rsidRPr="008F51AC">
              <w:rPr>
                <w:rFonts w:asciiTheme="majorBidi" w:hAnsiTheme="majorBidi" w:cstheme="majorBidi"/>
                <w:b/>
                <w:sz w:val="20"/>
                <w:szCs w:val="20"/>
              </w:rPr>
              <w:t>3.Рисование</w:t>
            </w:r>
            <w:r>
              <w:rPr>
                <w:rFonts w:asciiTheme="majorBidi" w:hAnsiTheme="majorBidi" w:cstheme="majorBidi"/>
                <w:b/>
                <w:sz w:val="20"/>
                <w:szCs w:val="20"/>
              </w:rPr>
              <w:t>.</w:t>
            </w:r>
          </w:p>
          <w:p w14:paraId="035F16FC" w14:textId="77777777" w:rsidR="00D62203" w:rsidRPr="008F51AC" w:rsidRDefault="00D62203" w:rsidP="000B1E46">
            <w:pPr>
              <w:rPr>
                <w:rFonts w:asciiTheme="majorBidi" w:hAnsiTheme="majorBidi" w:cstheme="majorBidi"/>
                <w:b/>
                <w:sz w:val="20"/>
                <w:szCs w:val="20"/>
              </w:rPr>
            </w:pPr>
            <w:r w:rsidRPr="008F51AC">
              <w:rPr>
                <w:rFonts w:asciiTheme="majorBidi" w:hAnsiTheme="majorBidi" w:cstheme="majorBidi"/>
                <w:sz w:val="20"/>
                <w:szCs w:val="20"/>
              </w:rPr>
              <w:t xml:space="preserve">Тема: </w:t>
            </w:r>
            <w:r w:rsidRPr="008F51AC">
              <w:rPr>
                <w:rFonts w:asciiTheme="majorBidi" w:hAnsiTheme="majorBidi" w:cstheme="majorBidi"/>
                <w:b/>
                <w:sz w:val="20"/>
                <w:szCs w:val="20"/>
              </w:rPr>
              <w:t>«</w:t>
            </w:r>
            <w:r>
              <w:rPr>
                <w:rFonts w:asciiTheme="majorBidi" w:hAnsiTheme="majorBidi" w:cstheme="majorBidi"/>
                <w:sz w:val="20"/>
                <w:szCs w:val="20"/>
              </w:rPr>
              <w:t>Грузовой автомобиль</w:t>
            </w:r>
            <w:r w:rsidRPr="008F51AC">
              <w:rPr>
                <w:rFonts w:asciiTheme="majorBidi" w:hAnsiTheme="majorBidi" w:cstheme="majorBidi"/>
                <w:b/>
                <w:sz w:val="20"/>
                <w:szCs w:val="20"/>
              </w:rPr>
              <w:t>»</w:t>
            </w:r>
          </w:p>
          <w:p w14:paraId="720162F6" w14:textId="77777777" w:rsidR="00D62203" w:rsidRPr="00211217" w:rsidRDefault="00D62203" w:rsidP="000B1E46">
            <w:pPr>
              <w:rPr>
                <w:rFonts w:asciiTheme="majorBidi" w:hAnsiTheme="majorBidi" w:cstheme="majorBidi"/>
                <w:b/>
                <w:sz w:val="20"/>
                <w:szCs w:val="20"/>
              </w:rPr>
            </w:pPr>
            <w:r w:rsidRPr="008F51AC">
              <w:rPr>
                <w:rFonts w:asciiTheme="majorBidi" w:hAnsiTheme="majorBidi" w:cstheme="majorBidi"/>
                <w:sz w:val="20"/>
                <w:szCs w:val="20"/>
              </w:rPr>
              <w:t xml:space="preserve"> Цель:</w:t>
            </w:r>
            <w:r w:rsidRPr="008F51AC">
              <w:rPr>
                <w:rFonts w:asciiTheme="majorBidi" w:hAnsiTheme="majorBidi" w:cstheme="majorBidi"/>
                <w:b/>
                <w:sz w:val="20"/>
                <w:szCs w:val="20"/>
              </w:rPr>
              <w:t xml:space="preserve"> У</w:t>
            </w:r>
            <w:r w:rsidRPr="008F51AC">
              <w:rPr>
                <w:rFonts w:asciiTheme="majorBidi" w:hAnsiTheme="majorBidi" w:cstheme="majorBidi"/>
                <w:sz w:val="20"/>
                <w:szCs w:val="20"/>
              </w:rPr>
              <w:t>чить детей в рисунке передавать явления современной жизни; познакомить детей со</w:t>
            </w:r>
            <w:r>
              <w:rPr>
                <w:rFonts w:asciiTheme="majorBidi" w:hAnsiTheme="majorBidi" w:cstheme="majorBidi"/>
                <w:sz w:val="20"/>
                <w:szCs w:val="20"/>
              </w:rPr>
              <w:t xml:space="preserve"> строением</w:t>
            </w:r>
            <w:r w:rsidRPr="008F51AC">
              <w:rPr>
                <w:rFonts w:asciiTheme="majorBidi" w:hAnsiTheme="majorBidi" w:cstheme="majorBidi"/>
                <w:sz w:val="20"/>
                <w:szCs w:val="20"/>
              </w:rPr>
              <w:t xml:space="preserve"> </w:t>
            </w:r>
            <w:r>
              <w:rPr>
                <w:rFonts w:asciiTheme="majorBidi" w:hAnsiTheme="majorBidi" w:cstheme="majorBidi"/>
                <w:sz w:val="20"/>
                <w:szCs w:val="20"/>
              </w:rPr>
              <w:t xml:space="preserve">грузового автомобиля. </w:t>
            </w:r>
            <w:r w:rsidRPr="00126EFD">
              <w:rPr>
                <w:rFonts w:asciiTheme="majorBidi" w:hAnsiTheme="majorBidi" w:cstheme="majorBidi"/>
                <w:b/>
                <w:sz w:val="20"/>
                <w:szCs w:val="20"/>
              </w:rPr>
              <w:lastRenderedPageBreak/>
              <w:t>Д/игра: «Найди пару».</w:t>
            </w:r>
          </w:p>
        </w:tc>
        <w:tc>
          <w:tcPr>
            <w:tcW w:w="2694" w:type="dxa"/>
          </w:tcPr>
          <w:p w14:paraId="3A3E7805" w14:textId="77777777" w:rsidR="00D62203" w:rsidRPr="008F51AC" w:rsidRDefault="00D62203" w:rsidP="000B1E46">
            <w:pPr>
              <w:rPr>
                <w:rFonts w:asciiTheme="majorBidi" w:eastAsia="Calibri" w:hAnsiTheme="majorBidi" w:cstheme="majorBidi"/>
                <w:b/>
                <w:sz w:val="20"/>
                <w:szCs w:val="20"/>
              </w:rPr>
            </w:pPr>
            <w:r w:rsidRPr="008F51AC">
              <w:rPr>
                <w:rFonts w:asciiTheme="majorBidi" w:eastAsia="Calibri" w:hAnsiTheme="majorBidi" w:cstheme="majorBidi"/>
                <w:b/>
                <w:sz w:val="20"/>
                <w:szCs w:val="20"/>
              </w:rPr>
              <w:lastRenderedPageBreak/>
              <w:t>1.</w:t>
            </w:r>
            <w:r>
              <w:rPr>
                <w:rFonts w:asciiTheme="majorBidi" w:eastAsia="Calibri" w:hAnsiTheme="majorBidi" w:cstheme="majorBidi"/>
                <w:b/>
                <w:sz w:val="20"/>
                <w:szCs w:val="20"/>
              </w:rPr>
              <w:t>Физическая культура.</w:t>
            </w:r>
          </w:p>
          <w:p w14:paraId="098F2D03" w14:textId="77777777" w:rsidR="00D62203" w:rsidRDefault="00D62203" w:rsidP="000B1E46">
            <w:pPr>
              <w:rPr>
                <w:rFonts w:asciiTheme="majorBidi" w:eastAsia="Calibri" w:hAnsiTheme="majorBidi" w:cstheme="majorBidi"/>
                <w:b/>
                <w:sz w:val="20"/>
                <w:szCs w:val="20"/>
              </w:rPr>
            </w:pPr>
            <w:r>
              <w:rPr>
                <w:rFonts w:asciiTheme="majorBidi" w:eastAsia="Calibri" w:hAnsiTheme="majorBidi" w:cstheme="majorBidi"/>
                <w:sz w:val="20"/>
                <w:szCs w:val="20"/>
              </w:rPr>
              <w:t>По плану спорт инструктора</w:t>
            </w:r>
          </w:p>
          <w:p w14:paraId="54BE93B8" w14:textId="77777777" w:rsidR="00D62203" w:rsidRPr="001328EB" w:rsidRDefault="00D62203" w:rsidP="000B1E46">
            <w:pPr>
              <w:rPr>
                <w:rFonts w:asciiTheme="majorBidi" w:eastAsia="Calibri" w:hAnsiTheme="majorBidi" w:cstheme="majorBidi"/>
                <w:b/>
                <w:sz w:val="20"/>
                <w:szCs w:val="20"/>
              </w:rPr>
            </w:pPr>
            <w:r>
              <w:rPr>
                <w:rFonts w:asciiTheme="majorBidi" w:eastAsia="Calibri" w:hAnsiTheme="majorBidi" w:cstheme="majorBidi"/>
                <w:b/>
                <w:sz w:val="20"/>
                <w:szCs w:val="20"/>
              </w:rPr>
              <w:t>2</w:t>
            </w:r>
            <w:r w:rsidRPr="001328EB">
              <w:rPr>
                <w:rFonts w:asciiTheme="majorBidi" w:eastAsia="Calibri" w:hAnsiTheme="majorBidi" w:cstheme="majorBidi"/>
                <w:b/>
                <w:sz w:val="20"/>
                <w:szCs w:val="20"/>
              </w:rPr>
              <w:t xml:space="preserve">. </w:t>
            </w:r>
            <w:r>
              <w:rPr>
                <w:rFonts w:asciiTheme="majorBidi" w:eastAsia="Calibri" w:hAnsiTheme="majorBidi" w:cstheme="majorBidi"/>
                <w:b/>
                <w:sz w:val="20"/>
                <w:szCs w:val="20"/>
              </w:rPr>
              <w:t>Развитие речи.</w:t>
            </w:r>
          </w:p>
          <w:p w14:paraId="2E35EC8F" w14:textId="77777777" w:rsidR="00D62203" w:rsidRDefault="00D62203" w:rsidP="000B1E46">
            <w:pPr>
              <w:rPr>
                <w:rFonts w:asciiTheme="majorBidi" w:eastAsia="Calibri" w:hAnsiTheme="majorBidi" w:cstheme="majorBidi"/>
                <w:sz w:val="20"/>
                <w:szCs w:val="20"/>
              </w:rPr>
            </w:pPr>
            <w:r w:rsidRPr="00210FAD">
              <w:rPr>
                <w:rFonts w:asciiTheme="majorBidi" w:eastAsia="Calibri" w:hAnsiTheme="majorBidi" w:cstheme="majorBidi"/>
                <w:b/>
                <w:sz w:val="20"/>
                <w:szCs w:val="20"/>
              </w:rPr>
              <w:t>Тема:</w:t>
            </w:r>
            <w:r>
              <w:rPr>
                <w:rFonts w:asciiTheme="majorBidi" w:eastAsia="Calibri" w:hAnsiTheme="majorBidi" w:cstheme="majorBidi"/>
                <w:sz w:val="20"/>
                <w:szCs w:val="20"/>
              </w:rPr>
              <w:t xml:space="preserve"> «Транспорт»</w:t>
            </w:r>
          </w:p>
          <w:p w14:paraId="65C1074F" w14:textId="77777777" w:rsidR="00D62203" w:rsidRPr="00210FAD" w:rsidRDefault="00D62203" w:rsidP="000B1E46">
            <w:pPr>
              <w:shd w:val="clear" w:color="auto" w:fill="FFFFFF"/>
              <w:rPr>
                <w:rFonts w:ascii="Times New Roman" w:eastAsia="Times New Roman" w:hAnsi="Times New Roman" w:cs="Times New Roman"/>
                <w:sz w:val="20"/>
                <w:szCs w:val="20"/>
              </w:rPr>
            </w:pPr>
            <w:r w:rsidRPr="00210FAD">
              <w:rPr>
                <w:rFonts w:asciiTheme="majorBidi" w:eastAsia="Calibri" w:hAnsiTheme="majorBidi" w:cstheme="majorBidi"/>
                <w:b/>
                <w:sz w:val="20"/>
                <w:szCs w:val="20"/>
              </w:rPr>
              <w:t>Цель:</w:t>
            </w:r>
            <w:r>
              <w:rPr>
                <w:rStyle w:val="40"/>
                <w:rFonts w:ascii="Arial" w:eastAsiaTheme="minorHAnsi" w:hAnsi="Arial" w:cs="Arial"/>
                <w:color w:val="333333"/>
              </w:rPr>
              <w:t xml:space="preserve"> </w:t>
            </w:r>
            <w:r w:rsidRPr="00210FAD">
              <w:rPr>
                <w:rFonts w:ascii="Times New Roman" w:eastAsia="Times New Roman" w:hAnsi="Times New Roman" w:cs="Times New Roman"/>
                <w:sz w:val="20"/>
                <w:szCs w:val="20"/>
              </w:rPr>
              <w:t>Формировать у детей обобщённое понятие «транспорт»;</w:t>
            </w:r>
            <w:r>
              <w:rPr>
                <w:rFonts w:ascii="Times New Roman" w:eastAsia="Times New Roman" w:hAnsi="Times New Roman" w:cs="Times New Roman"/>
                <w:sz w:val="20"/>
                <w:szCs w:val="20"/>
              </w:rPr>
              <w:t xml:space="preserve"> р</w:t>
            </w:r>
            <w:r w:rsidRPr="00210FAD">
              <w:rPr>
                <w:rFonts w:ascii="Times New Roman" w:eastAsia="Times New Roman" w:hAnsi="Times New Roman" w:cs="Times New Roman"/>
                <w:sz w:val="20"/>
                <w:szCs w:val="20"/>
              </w:rPr>
              <w:t>азвивать умение различать и называть виды транспорта, профессии людей, связанных с транспортом;</w:t>
            </w:r>
          </w:p>
          <w:p w14:paraId="394247FA" w14:textId="77777777" w:rsidR="00D62203" w:rsidRPr="00210FAD" w:rsidRDefault="00D62203" w:rsidP="000B1E46">
            <w:pPr>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r w:rsidRPr="00210FAD">
              <w:rPr>
                <w:rFonts w:ascii="Times New Roman" w:eastAsia="Times New Roman" w:hAnsi="Times New Roman" w:cs="Times New Roman"/>
                <w:sz w:val="20"/>
                <w:szCs w:val="20"/>
              </w:rPr>
              <w:t>ктивизировать словарь: ангар, затон, депо.</w:t>
            </w:r>
            <w:r>
              <w:rPr>
                <w:rFonts w:ascii="Times New Roman" w:eastAsia="Times New Roman" w:hAnsi="Times New Roman" w:cs="Times New Roman"/>
                <w:sz w:val="20"/>
                <w:szCs w:val="20"/>
              </w:rPr>
              <w:t xml:space="preserve"> </w:t>
            </w:r>
            <w:r w:rsidRPr="00210FAD">
              <w:rPr>
                <w:rFonts w:ascii="Times New Roman" w:eastAsia="Times New Roman" w:hAnsi="Times New Roman" w:cs="Times New Roman"/>
                <w:sz w:val="20"/>
                <w:szCs w:val="20"/>
              </w:rPr>
              <w:t>Развивать память, внимание, словесно-логическое мышление.</w:t>
            </w:r>
          </w:p>
          <w:p w14:paraId="3ED01956" w14:textId="77777777" w:rsidR="00D62203" w:rsidRPr="00210FAD" w:rsidRDefault="00D62203" w:rsidP="000B1E46">
            <w:pPr>
              <w:shd w:val="clear" w:color="auto" w:fill="FFFFFF"/>
              <w:rPr>
                <w:rFonts w:ascii="Times New Roman" w:eastAsia="Times New Roman" w:hAnsi="Times New Roman" w:cs="Times New Roman"/>
                <w:sz w:val="20"/>
                <w:szCs w:val="20"/>
              </w:rPr>
            </w:pPr>
            <w:r w:rsidRPr="00210FAD">
              <w:rPr>
                <w:rFonts w:ascii="Times New Roman" w:eastAsia="Times New Roman" w:hAnsi="Times New Roman" w:cs="Times New Roman"/>
                <w:sz w:val="20"/>
                <w:szCs w:val="20"/>
              </w:rPr>
              <w:t>Воспитывать познавательный интерес.</w:t>
            </w:r>
          </w:p>
          <w:p w14:paraId="5068D813" w14:textId="77777777" w:rsidR="00D62203" w:rsidRPr="00210FAD" w:rsidRDefault="00D62203" w:rsidP="000B1E46">
            <w:pPr>
              <w:rPr>
                <w:rFonts w:ascii="Times New Roman" w:hAnsi="Times New Roman" w:cs="Times New Roman"/>
                <w:b/>
                <w:sz w:val="20"/>
                <w:szCs w:val="20"/>
              </w:rPr>
            </w:pPr>
            <w:r w:rsidRPr="00210FAD">
              <w:rPr>
                <w:rFonts w:asciiTheme="majorBidi" w:eastAsia="Calibri" w:hAnsiTheme="majorBidi" w:cstheme="majorBidi"/>
                <w:b/>
                <w:sz w:val="20"/>
                <w:szCs w:val="20"/>
              </w:rPr>
              <w:t>Д/игра: «Узнай по описанию»</w:t>
            </w:r>
          </w:p>
          <w:p w14:paraId="613636F4" w14:textId="77777777" w:rsidR="00D62203" w:rsidRDefault="00D62203" w:rsidP="000B1E46">
            <w:pPr>
              <w:contextualSpacing/>
              <w:rPr>
                <w:rFonts w:asciiTheme="majorBidi" w:eastAsia="Calibri" w:hAnsiTheme="majorBidi" w:cstheme="majorBidi"/>
                <w:sz w:val="20"/>
                <w:szCs w:val="20"/>
              </w:rPr>
            </w:pPr>
          </w:p>
          <w:p w14:paraId="77E7179D" w14:textId="77777777" w:rsidR="00D62203" w:rsidRDefault="00D62203" w:rsidP="000B1E46">
            <w:pPr>
              <w:contextualSpacing/>
              <w:rPr>
                <w:rFonts w:asciiTheme="majorBidi" w:eastAsia="Calibri" w:hAnsiTheme="majorBidi" w:cstheme="majorBidi"/>
                <w:sz w:val="20"/>
                <w:szCs w:val="20"/>
              </w:rPr>
            </w:pPr>
          </w:p>
          <w:p w14:paraId="7781CE3B" w14:textId="77777777" w:rsidR="00D62203" w:rsidRDefault="00D62203" w:rsidP="000B1E46">
            <w:pPr>
              <w:contextualSpacing/>
              <w:rPr>
                <w:rFonts w:asciiTheme="majorBidi" w:eastAsia="Calibri" w:hAnsiTheme="majorBidi" w:cstheme="majorBidi"/>
                <w:sz w:val="20"/>
                <w:szCs w:val="20"/>
              </w:rPr>
            </w:pPr>
          </w:p>
          <w:p w14:paraId="49D1925D" w14:textId="77777777" w:rsidR="00D62203" w:rsidRDefault="00D62203" w:rsidP="000B1E46">
            <w:pPr>
              <w:contextualSpacing/>
              <w:rPr>
                <w:rFonts w:asciiTheme="majorBidi" w:eastAsia="Calibri" w:hAnsiTheme="majorBidi" w:cstheme="majorBidi"/>
                <w:sz w:val="20"/>
                <w:szCs w:val="20"/>
              </w:rPr>
            </w:pPr>
          </w:p>
          <w:p w14:paraId="07E8C70A" w14:textId="77777777" w:rsidR="00D62203" w:rsidRDefault="00D62203" w:rsidP="000B1E46">
            <w:pPr>
              <w:contextualSpacing/>
              <w:rPr>
                <w:rFonts w:asciiTheme="majorBidi" w:eastAsia="Calibri" w:hAnsiTheme="majorBidi" w:cstheme="majorBidi"/>
                <w:sz w:val="20"/>
                <w:szCs w:val="20"/>
              </w:rPr>
            </w:pPr>
          </w:p>
          <w:p w14:paraId="08288887" w14:textId="77777777" w:rsidR="00D62203" w:rsidRDefault="00D62203" w:rsidP="000B1E46">
            <w:pPr>
              <w:contextualSpacing/>
              <w:rPr>
                <w:rFonts w:asciiTheme="majorBidi" w:eastAsia="Calibri" w:hAnsiTheme="majorBidi" w:cstheme="majorBidi"/>
                <w:sz w:val="20"/>
                <w:szCs w:val="20"/>
              </w:rPr>
            </w:pPr>
          </w:p>
          <w:p w14:paraId="160A57DF" w14:textId="77777777" w:rsidR="00D62203" w:rsidRDefault="00D62203" w:rsidP="000B1E46">
            <w:pPr>
              <w:contextualSpacing/>
              <w:rPr>
                <w:rFonts w:asciiTheme="majorBidi" w:eastAsia="Calibri" w:hAnsiTheme="majorBidi" w:cstheme="majorBidi"/>
                <w:sz w:val="20"/>
                <w:szCs w:val="20"/>
              </w:rPr>
            </w:pPr>
          </w:p>
          <w:p w14:paraId="25D9BBAA" w14:textId="77777777" w:rsidR="00D62203" w:rsidRDefault="00D62203" w:rsidP="000B1E46">
            <w:pPr>
              <w:contextualSpacing/>
              <w:rPr>
                <w:rFonts w:asciiTheme="majorBidi" w:eastAsia="Calibri" w:hAnsiTheme="majorBidi" w:cstheme="majorBidi"/>
                <w:sz w:val="20"/>
                <w:szCs w:val="20"/>
              </w:rPr>
            </w:pPr>
          </w:p>
          <w:p w14:paraId="2D011E55" w14:textId="77777777" w:rsidR="00D62203" w:rsidRDefault="00D62203" w:rsidP="000B1E46">
            <w:pPr>
              <w:contextualSpacing/>
              <w:rPr>
                <w:rFonts w:asciiTheme="majorBidi" w:eastAsia="Calibri" w:hAnsiTheme="majorBidi" w:cstheme="majorBidi"/>
                <w:sz w:val="20"/>
                <w:szCs w:val="20"/>
              </w:rPr>
            </w:pPr>
          </w:p>
          <w:p w14:paraId="1EF577DA" w14:textId="77777777" w:rsidR="00D62203" w:rsidRDefault="00D62203" w:rsidP="000B1E46">
            <w:pPr>
              <w:contextualSpacing/>
              <w:rPr>
                <w:rFonts w:asciiTheme="majorBidi" w:eastAsia="Calibri" w:hAnsiTheme="majorBidi" w:cstheme="majorBidi"/>
                <w:sz w:val="20"/>
                <w:szCs w:val="20"/>
              </w:rPr>
            </w:pPr>
          </w:p>
          <w:p w14:paraId="4A0398EC" w14:textId="77777777" w:rsidR="00D62203" w:rsidRDefault="00D62203" w:rsidP="000B1E46">
            <w:pPr>
              <w:contextualSpacing/>
              <w:rPr>
                <w:rFonts w:asciiTheme="majorBidi" w:eastAsia="Calibri" w:hAnsiTheme="majorBidi" w:cstheme="majorBidi"/>
                <w:sz w:val="20"/>
                <w:szCs w:val="20"/>
              </w:rPr>
            </w:pPr>
          </w:p>
          <w:p w14:paraId="070E6E74" w14:textId="77777777" w:rsidR="00D62203" w:rsidRDefault="00D62203" w:rsidP="000B1E46">
            <w:pPr>
              <w:contextualSpacing/>
              <w:rPr>
                <w:rFonts w:asciiTheme="majorBidi" w:eastAsia="Calibri" w:hAnsiTheme="majorBidi" w:cstheme="majorBidi"/>
                <w:sz w:val="20"/>
                <w:szCs w:val="20"/>
              </w:rPr>
            </w:pPr>
          </w:p>
          <w:p w14:paraId="4FB00E03" w14:textId="77777777" w:rsidR="00D62203" w:rsidRDefault="00D62203" w:rsidP="000B1E46">
            <w:pPr>
              <w:contextualSpacing/>
              <w:rPr>
                <w:rFonts w:asciiTheme="majorBidi" w:eastAsia="Calibri" w:hAnsiTheme="majorBidi" w:cstheme="majorBidi"/>
                <w:sz w:val="20"/>
                <w:szCs w:val="20"/>
              </w:rPr>
            </w:pPr>
          </w:p>
          <w:p w14:paraId="301679EF" w14:textId="77777777" w:rsidR="00D62203" w:rsidRDefault="00D62203" w:rsidP="000B1E46">
            <w:pPr>
              <w:contextualSpacing/>
              <w:rPr>
                <w:rFonts w:asciiTheme="majorBidi" w:eastAsia="Calibri" w:hAnsiTheme="majorBidi" w:cstheme="majorBidi"/>
                <w:sz w:val="20"/>
                <w:szCs w:val="20"/>
              </w:rPr>
            </w:pPr>
          </w:p>
          <w:p w14:paraId="69508E6D" w14:textId="77777777" w:rsidR="00D62203" w:rsidRDefault="00D62203" w:rsidP="000B1E46">
            <w:pPr>
              <w:contextualSpacing/>
              <w:rPr>
                <w:rFonts w:asciiTheme="majorBidi" w:eastAsia="Calibri" w:hAnsiTheme="majorBidi" w:cstheme="majorBidi"/>
                <w:sz w:val="20"/>
                <w:szCs w:val="20"/>
              </w:rPr>
            </w:pPr>
          </w:p>
          <w:p w14:paraId="5274EC2C" w14:textId="77777777" w:rsidR="00D62203" w:rsidRDefault="00D62203" w:rsidP="000B1E46">
            <w:pPr>
              <w:contextualSpacing/>
              <w:rPr>
                <w:rFonts w:asciiTheme="majorBidi" w:eastAsia="Calibri" w:hAnsiTheme="majorBidi" w:cstheme="majorBidi"/>
                <w:sz w:val="20"/>
                <w:szCs w:val="20"/>
              </w:rPr>
            </w:pPr>
          </w:p>
          <w:p w14:paraId="6A95487F" w14:textId="77777777" w:rsidR="00D62203" w:rsidRDefault="00D62203" w:rsidP="000B1E46">
            <w:pPr>
              <w:contextualSpacing/>
              <w:rPr>
                <w:rFonts w:asciiTheme="majorBidi" w:eastAsia="Calibri" w:hAnsiTheme="majorBidi" w:cstheme="majorBidi"/>
                <w:sz w:val="20"/>
                <w:szCs w:val="20"/>
              </w:rPr>
            </w:pPr>
          </w:p>
          <w:p w14:paraId="7C0B1B48" w14:textId="77777777" w:rsidR="00D62203" w:rsidRDefault="00D62203" w:rsidP="000B1E46">
            <w:pPr>
              <w:contextualSpacing/>
              <w:rPr>
                <w:rFonts w:asciiTheme="majorBidi" w:eastAsia="Calibri" w:hAnsiTheme="majorBidi" w:cstheme="majorBidi"/>
                <w:sz w:val="20"/>
                <w:szCs w:val="20"/>
              </w:rPr>
            </w:pPr>
          </w:p>
          <w:p w14:paraId="51228F9E" w14:textId="77777777" w:rsidR="00D62203" w:rsidRDefault="00D62203" w:rsidP="000B1E46">
            <w:pPr>
              <w:contextualSpacing/>
              <w:rPr>
                <w:rFonts w:asciiTheme="majorBidi" w:eastAsia="Calibri" w:hAnsiTheme="majorBidi" w:cstheme="majorBidi"/>
                <w:sz w:val="20"/>
                <w:szCs w:val="20"/>
              </w:rPr>
            </w:pPr>
          </w:p>
          <w:p w14:paraId="35EC80FB" w14:textId="77777777" w:rsidR="00D62203" w:rsidRDefault="00D62203" w:rsidP="000B1E46">
            <w:pPr>
              <w:contextualSpacing/>
              <w:rPr>
                <w:rFonts w:asciiTheme="majorBidi" w:eastAsia="Calibri" w:hAnsiTheme="majorBidi" w:cstheme="majorBidi"/>
                <w:sz w:val="20"/>
                <w:szCs w:val="20"/>
              </w:rPr>
            </w:pPr>
          </w:p>
          <w:p w14:paraId="4D1CFC31" w14:textId="77777777" w:rsidR="00D62203" w:rsidRDefault="00D62203" w:rsidP="000B1E46">
            <w:pPr>
              <w:contextualSpacing/>
              <w:rPr>
                <w:rFonts w:asciiTheme="majorBidi" w:eastAsia="Calibri" w:hAnsiTheme="majorBidi" w:cstheme="majorBidi"/>
                <w:sz w:val="20"/>
                <w:szCs w:val="20"/>
              </w:rPr>
            </w:pPr>
          </w:p>
          <w:p w14:paraId="6C03C9ED" w14:textId="77777777" w:rsidR="00D62203" w:rsidRDefault="00D62203" w:rsidP="000B1E46">
            <w:pPr>
              <w:contextualSpacing/>
              <w:rPr>
                <w:rFonts w:asciiTheme="majorBidi" w:eastAsia="Calibri" w:hAnsiTheme="majorBidi" w:cstheme="majorBidi"/>
                <w:sz w:val="20"/>
                <w:szCs w:val="20"/>
              </w:rPr>
            </w:pPr>
          </w:p>
          <w:p w14:paraId="6866790A" w14:textId="77777777" w:rsidR="00D62203" w:rsidRDefault="00D62203" w:rsidP="000B1E46">
            <w:pPr>
              <w:contextualSpacing/>
              <w:rPr>
                <w:rFonts w:asciiTheme="majorBidi" w:eastAsia="Calibri" w:hAnsiTheme="majorBidi" w:cstheme="majorBidi"/>
                <w:sz w:val="20"/>
                <w:szCs w:val="20"/>
              </w:rPr>
            </w:pPr>
          </w:p>
          <w:p w14:paraId="3E3E5CDC" w14:textId="77777777" w:rsidR="00D62203" w:rsidRDefault="00D62203" w:rsidP="000B1E46">
            <w:pPr>
              <w:contextualSpacing/>
              <w:rPr>
                <w:rFonts w:asciiTheme="majorBidi" w:eastAsia="Calibri" w:hAnsiTheme="majorBidi" w:cstheme="majorBidi"/>
                <w:sz w:val="20"/>
                <w:szCs w:val="20"/>
              </w:rPr>
            </w:pPr>
          </w:p>
          <w:p w14:paraId="797D30CC" w14:textId="77777777" w:rsidR="00D62203" w:rsidRDefault="00D62203" w:rsidP="000B1E46">
            <w:pPr>
              <w:contextualSpacing/>
              <w:rPr>
                <w:rFonts w:asciiTheme="majorBidi" w:eastAsia="Calibri" w:hAnsiTheme="majorBidi" w:cstheme="majorBidi"/>
                <w:sz w:val="20"/>
                <w:szCs w:val="20"/>
              </w:rPr>
            </w:pPr>
          </w:p>
          <w:p w14:paraId="52C5E9E2" w14:textId="77777777" w:rsidR="00D62203" w:rsidRDefault="00D62203" w:rsidP="000B1E46">
            <w:pPr>
              <w:contextualSpacing/>
              <w:rPr>
                <w:rFonts w:asciiTheme="majorBidi" w:eastAsia="Calibri" w:hAnsiTheme="majorBidi" w:cstheme="majorBidi"/>
                <w:sz w:val="20"/>
                <w:szCs w:val="20"/>
              </w:rPr>
            </w:pPr>
          </w:p>
          <w:p w14:paraId="0DAA72F9" w14:textId="77777777" w:rsidR="00D62203" w:rsidRDefault="00D62203" w:rsidP="000B1E46">
            <w:pPr>
              <w:contextualSpacing/>
              <w:rPr>
                <w:rFonts w:asciiTheme="majorBidi" w:eastAsia="Calibri" w:hAnsiTheme="majorBidi" w:cstheme="majorBidi"/>
                <w:sz w:val="20"/>
                <w:szCs w:val="20"/>
              </w:rPr>
            </w:pPr>
          </w:p>
          <w:p w14:paraId="5F097533" w14:textId="77777777" w:rsidR="00D62203" w:rsidRDefault="00D62203" w:rsidP="000B1E46">
            <w:pPr>
              <w:contextualSpacing/>
              <w:rPr>
                <w:rFonts w:asciiTheme="majorBidi" w:eastAsia="Calibri" w:hAnsiTheme="majorBidi" w:cstheme="majorBidi"/>
                <w:sz w:val="20"/>
                <w:szCs w:val="20"/>
              </w:rPr>
            </w:pPr>
          </w:p>
          <w:p w14:paraId="08E20EF5" w14:textId="77777777" w:rsidR="00D62203" w:rsidRPr="001328EB" w:rsidRDefault="00D62203" w:rsidP="000B1E46">
            <w:pPr>
              <w:contextualSpacing/>
              <w:rPr>
                <w:rFonts w:asciiTheme="majorBidi" w:eastAsia="Calibri" w:hAnsiTheme="majorBidi" w:cstheme="majorBidi"/>
                <w:sz w:val="20"/>
                <w:szCs w:val="20"/>
              </w:rPr>
            </w:pPr>
          </w:p>
        </w:tc>
        <w:tc>
          <w:tcPr>
            <w:tcW w:w="2835" w:type="dxa"/>
          </w:tcPr>
          <w:p w14:paraId="63646FEB" w14:textId="77777777" w:rsidR="00D62203" w:rsidRPr="001328EB" w:rsidRDefault="00D62203" w:rsidP="000B1E46">
            <w:pPr>
              <w:rPr>
                <w:rFonts w:asciiTheme="majorBidi" w:eastAsia="Times New Roman" w:hAnsiTheme="majorBidi" w:cstheme="majorBidi"/>
                <w:b/>
                <w:color w:val="000000"/>
                <w:sz w:val="20"/>
                <w:szCs w:val="20"/>
                <w:lang w:val="kk-KZ"/>
              </w:rPr>
            </w:pPr>
            <w:r w:rsidRPr="008F51AC">
              <w:rPr>
                <w:rFonts w:asciiTheme="majorBidi" w:eastAsia="Times New Roman" w:hAnsiTheme="majorBidi" w:cstheme="majorBidi"/>
                <w:b/>
                <w:color w:val="000000"/>
                <w:sz w:val="20"/>
                <w:szCs w:val="20"/>
              </w:rPr>
              <w:lastRenderedPageBreak/>
              <w:t>1.</w:t>
            </w:r>
            <w:r w:rsidRPr="008F51AC">
              <w:rPr>
                <w:rFonts w:asciiTheme="majorBidi" w:eastAsia="Times New Roman" w:hAnsiTheme="majorBidi" w:cstheme="majorBidi"/>
                <w:color w:val="000000"/>
                <w:sz w:val="20"/>
                <w:szCs w:val="20"/>
              </w:rPr>
              <w:t xml:space="preserve"> </w:t>
            </w:r>
            <w:r w:rsidRPr="001328EB">
              <w:rPr>
                <w:rFonts w:asciiTheme="majorBidi" w:eastAsia="Times New Roman" w:hAnsiTheme="majorBidi" w:cstheme="majorBidi"/>
                <w:b/>
                <w:color w:val="000000"/>
                <w:sz w:val="20"/>
                <w:szCs w:val="20"/>
                <w:lang w:val="kk-KZ"/>
              </w:rPr>
              <w:t>Физическая культура</w:t>
            </w:r>
          </w:p>
          <w:p w14:paraId="1F267CF0" w14:textId="77777777" w:rsidR="00D62203" w:rsidRDefault="00D62203" w:rsidP="000B1E46">
            <w:pPr>
              <w:jc w:val="both"/>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lang w:val="kk-KZ"/>
              </w:rPr>
              <w:t>По плану спортинструктора</w:t>
            </w:r>
            <w:r w:rsidRPr="008F51AC">
              <w:rPr>
                <w:rFonts w:asciiTheme="majorBidi" w:eastAsia="Times New Roman" w:hAnsiTheme="majorBidi" w:cstheme="majorBidi"/>
                <w:color w:val="000000"/>
                <w:sz w:val="20"/>
                <w:szCs w:val="20"/>
              </w:rPr>
              <w:t xml:space="preserve"> </w:t>
            </w:r>
          </w:p>
          <w:p w14:paraId="2293D29D" w14:textId="77777777" w:rsidR="00D62203"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lang w:val="kk-KZ"/>
              </w:rPr>
              <w:t>2</w:t>
            </w:r>
            <w:r w:rsidRPr="001328EB">
              <w:rPr>
                <w:rFonts w:asciiTheme="majorBidi" w:eastAsia="Times New Roman" w:hAnsiTheme="majorBidi" w:cstheme="majorBidi"/>
                <w:b/>
                <w:color w:val="000000"/>
                <w:sz w:val="20"/>
                <w:szCs w:val="20"/>
                <w:lang w:val="kk-KZ"/>
              </w:rPr>
              <w:t>.</w:t>
            </w:r>
            <w:r w:rsidRPr="00126EFD">
              <w:rPr>
                <w:rFonts w:asciiTheme="majorBidi" w:eastAsia="Times New Roman" w:hAnsiTheme="majorBidi" w:cstheme="majorBidi"/>
                <w:b/>
                <w:color w:val="000000"/>
                <w:sz w:val="20"/>
                <w:szCs w:val="20"/>
              </w:rPr>
              <w:t xml:space="preserve"> </w:t>
            </w:r>
            <w:r>
              <w:rPr>
                <w:rFonts w:asciiTheme="majorBidi" w:eastAsia="Times New Roman" w:hAnsiTheme="majorBidi" w:cstheme="majorBidi"/>
                <w:b/>
                <w:color w:val="000000"/>
                <w:sz w:val="20"/>
                <w:szCs w:val="20"/>
              </w:rPr>
              <w:t>Основы математики.</w:t>
            </w:r>
          </w:p>
          <w:p w14:paraId="1C039932" w14:textId="77777777" w:rsidR="00D62203" w:rsidRPr="00E94203" w:rsidRDefault="00D62203" w:rsidP="000B1E46">
            <w:pPr>
              <w:rPr>
                <w:rFonts w:asciiTheme="majorBidi" w:eastAsia="Times New Roman" w:hAnsiTheme="majorBidi" w:cstheme="majorBidi"/>
                <w:color w:val="000000"/>
                <w:sz w:val="20"/>
                <w:szCs w:val="20"/>
              </w:rPr>
            </w:pPr>
            <w:r>
              <w:rPr>
                <w:rFonts w:asciiTheme="majorBidi" w:eastAsia="Times New Roman" w:hAnsiTheme="majorBidi" w:cstheme="majorBidi"/>
                <w:b/>
                <w:color w:val="000000"/>
                <w:sz w:val="20"/>
                <w:szCs w:val="20"/>
              </w:rPr>
              <w:t xml:space="preserve">Тема: </w:t>
            </w:r>
            <w:r>
              <w:rPr>
                <w:rFonts w:asciiTheme="majorBidi" w:eastAsia="Times New Roman" w:hAnsiTheme="majorBidi" w:cstheme="majorBidi"/>
                <w:color w:val="000000"/>
                <w:sz w:val="20"/>
                <w:szCs w:val="20"/>
              </w:rPr>
              <w:t>«</w:t>
            </w:r>
            <w:r w:rsidRPr="00FC454B">
              <w:rPr>
                <w:rFonts w:ascii="Times New Roman" w:hAnsi="Times New Roman" w:cs="Times New Roman"/>
                <w:sz w:val="20"/>
                <w:szCs w:val="20"/>
              </w:rPr>
              <w:t>Закрепление знаний о порядковых числительных. Влево, вправо. Установление последовательности событий</w:t>
            </w:r>
            <w:r>
              <w:rPr>
                <w:rFonts w:asciiTheme="majorBidi" w:eastAsia="Times New Roman" w:hAnsiTheme="majorBidi" w:cstheme="majorBidi"/>
                <w:color w:val="000000"/>
                <w:sz w:val="20"/>
                <w:szCs w:val="20"/>
              </w:rPr>
              <w:t>»</w:t>
            </w:r>
          </w:p>
          <w:p w14:paraId="5118C391" w14:textId="77777777" w:rsidR="00D62203" w:rsidRDefault="00D62203" w:rsidP="000B1E46">
            <w:pPr>
              <w:rPr>
                <w:rFonts w:ascii="Times New Roman" w:hAnsi="Times New Roman" w:cs="Times New Roman"/>
                <w:sz w:val="20"/>
                <w:szCs w:val="20"/>
                <w:shd w:val="clear" w:color="auto" w:fill="FFFFFF"/>
              </w:rPr>
            </w:pPr>
            <w:r>
              <w:rPr>
                <w:rFonts w:asciiTheme="majorBidi" w:eastAsia="Times New Roman" w:hAnsiTheme="majorBidi" w:cstheme="majorBidi"/>
                <w:b/>
                <w:color w:val="000000"/>
                <w:sz w:val="20"/>
                <w:szCs w:val="20"/>
              </w:rPr>
              <w:t>Цель:</w:t>
            </w:r>
            <w:r>
              <w:rPr>
                <w:rFonts w:ascii="Arial" w:hAnsi="Arial" w:cs="Arial"/>
                <w:color w:val="666666"/>
                <w:shd w:val="clear" w:color="auto" w:fill="FFFFFF"/>
              </w:rPr>
              <w:t xml:space="preserve"> </w:t>
            </w:r>
            <w:r w:rsidRPr="00E352D0">
              <w:rPr>
                <w:rFonts w:ascii="Times New Roman" w:hAnsi="Times New Roman" w:cs="Times New Roman"/>
                <w:sz w:val="20"/>
                <w:szCs w:val="20"/>
                <w:shd w:val="clear" w:color="auto" w:fill="FFFFFF"/>
              </w:rPr>
              <w:t>закреплять навыки порядкового счёта (в пределах пяти), различать количественный и порядковый счёт, ;учить соотносить количество предметов с цифрой; продолжать учить различать понятия «влево», «вправо»; учить устанавливать последовательность событий.</w:t>
            </w:r>
            <w:r>
              <w:rPr>
                <w:rFonts w:ascii="Times New Roman" w:hAnsi="Times New Roman" w:cs="Times New Roman"/>
                <w:sz w:val="20"/>
                <w:szCs w:val="20"/>
                <w:shd w:val="clear" w:color="auto" w:fill="FFFFFF"/>
              </w:rPr>
              <w:t xml:space="preserve"> Закреплять умение работать в команде.</w:t>
            </w:r>
          </w:p>
          <w:p w14:paraId="3E13788E" w14:textId="77777777" w:rsidR="00D62203" w:rsidRPr="00E352D0" w:rsidRDefault="00D62203" w:rsidP="000B1E46">
            <w:pPr>
              <w:rPr>
                <w:rFonts w:ascii="Times New Roman" w:eastAsia="Times New Roman" w:hAnsi="Times New Roman" w:cs="Times New Roman"/>
                <w:b/>
                <w:sz w:val="20"/>
                <w:szCs w:val="20"/>
              </w:rPr>
            </w:pPr>
            <w:r w:rsidRPr="00126EFD">
              <w:rPr>
                <w:rFonts w:asciiTheme="majorBidi" w:eastAsia="Times New Roman" w:hAnsiTheme="majorBidi" w:cstheme="majorBidi"/>
                <w:b/>
                <w:color w:val="000000"/>
                <w:sz w:val="20"/>
                <w:szCs w:val="20"/>
              </w:rPr>
              <w:t>Д/игра: «</w:t>
            </w:r>
            <w:r>
              <w:rPr>
                <w:rFonts w:asciiTheme="majorBidi" w:eastAsia="Times New Roman" w:hAnsiTheme="majorBidi" w:cstheme="majorBidi"/>
                <w:b/>
                <w:color w:val="000000"/>
                <w:sz w:val="20"/>
                <w:szCs w:val="20"/>
              </w:rPr>
              <w:t>Волшебный мешочек</w:t>
            </w:r>
            <w:r w:rsidRPr="00126EFD">
              <w:rPr>
                <w:rFonts w:asciiTheme="majorBidi" w:eastAsia="Times New Roman" w:hAnsiTheme="majorBidi" w:cstheme="majorBidi"/>
                <w:b/>
                <w:color w:val="000000"/>
                <w:sz w:val="20"/>
                <w:szCs w:val="20"/>
              </w:rPr>
              <w:t>».</w:t>
            </w:r>
          </w:p>
          <w:p w14:paraId="0C04A220" w14:textId="77777777" w:rsidR="00D62203" w:rsidRPr="001328EB" w:rsidRDefault="00D62203" w:rsidP="000B1E46">
            <w:pPr>
              <w:rPr>
                <w:rFonts w:asciiTheme="majorBidi" w:eastAsia="Times New Roman" w:hAnsiTheme="majorBidi" w:cstheme="majorBidi"/>
                <w:color w:val="000000"/>
                <w:sz w:val="20"/>
                <w:szCs w:val="20"/>
                <w:lang w:val="kk-KZ"/>
              </w:rPr>
            </w:pPr>
          </w:p>
          <w:p w14:paraId="28CC647E" w14:textId="77777777" w:rsidR="00D62203" w:rsidRPr="001328EB"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lang w:val="kk-KZ"/>
              </w:rPr>
              <w:t>.</w:t>
            </w:r>
          </w:p>
          <w:p w14:paraId="4437F876" w14:textId="77777777" w:rsidR="00D62203" w:rsidRPr="001328EB" w:rsidRDefault="00D62203" w:rsidP="000B1E46">
            <w:pPr>
              <w:rPr>
                <w:rFonts w:asciiTheme="majorBidi" w:eastAsia="Times New Roman" w:hAnsiTheme="majorBidi" w:cstheme="majorBidi"/>
                <w:b/>
                <w:color w:val="000000"/>
                <w:sz w:val="20"/>
                <w:szCs w:val="20"/>
                <w:lang w:val="kk-KZ"/>
              </w:rPr>
            </w:pPr>
          </w:p>
        </w:tc>
        <w:tc>
          <w:tcPr>
            <w:tcW w:w="2551" w:type="dxa"/>
          </w:tcPr>
          <w:p w14:paraId="324393AB" w14:textId="77777777" w:rsidR="00D62203" w:rsidRDefault="00D62203" w:rsidP="000B1E46">
            <w:pPr>
              <w:rPr>
                <w:rFonts w:asciiTheme="majorBidi" w:eastAsia="Times New Roman" w:hAnsiTheme="majorBidi" w:cstheme="majorBidi"/>
                <w:b/>
                <w:color w:val="000000"/>
                <w:sz w:val="20"/>
                <w:szCs w:val="20"/>
              </w:rPr>
            </w:pPr>
            <w:r w:rsidRPr="008F51AC">
              <w:rPr>
                <w:rFonts w:asciiTheme="majorBidi" w:eastAsia="Times New Roman" w:hAnsiTheme="majorBidi" w:cstheme="majorBidi"/>
                <w:b/>
                <w:color w:val="000000"/>
                <w:sz w:val="20"/>
                <w:szCs w:val="20"/>
              </w:rPr>
              <w:t>1.</w:t>
            </w:r>
            <w:r>
              <w:rPr>
                <w:rFonts w:asciiTheme="majorBidi" w:eastAsia="Times New Roman" w:hAnsiTheme="majorBidi" w:cstheme="majorBidi"/>
                <w:b/>
                <w:color w:val="000000"/>
                <w:sz w:val="20"/>
                <w:szCs w:val="20"/>
              </w:rPr>
              <w:t>Художественная литература.</w:t>
            </w:r>
          </w:p>
          <w:p w14:paraId="6584E7ED" w14:textId="77777777" w:rsidR="00D62203"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Тема: «Городской транспорт»</w:t>
            </w:r>
          </w:p>
          <w:p w14:paraId="36C26303" w14:textId="77777777" w:rsidR="00D62203" w:rsidRPr="00E352D0" w:rsidRDefault="00D62203" w:rsidP="000B1E46">
            <w:pPr>
              <w:shd w:val="clear" w:color="auto" w:fill="FFFFFF"/>
              <w:rPr>
                <w:rFonts w:ascii="Times New Roman" w:eastAsia="Times New Roman" w:hAnsi="Times New Roman" w:cs="Times New Roman"/>
                <w:color w:val="000000"/>
                <w:sz w:val="20"/>
                <w:szCs w:val="20"/>
              </w:rPr>
            </w:pPr>
            <w:r>
              <w:rPr>
                <w:rFonts w:asciiTheme="majorBidi" w:eastAsia="Times New Roman" w:hAnsiTheme="majorBidi" w:cstheme="majorBidi"/>
                <w:b/>
                <w:color w:val="000000"/>
                <w:sz w:val="20"/>
                <w:szCs w:val="20"/>
              </w:rPr>
              <w:t>Цель:</w:t>
            </w:r>
            <w:r>
              <w:rPr>
                <w:rStyle w:val="40"/>
                <w:rFonts w:eastAsiaTheme="minorHAnsi"/>
                <w:color w:val="000000"/>
                <w:sz w:val="28"/>
                <w:szCs w:val="28"/>
              </w:rPr>
              <w:t xml:space="preserve"> </w:t>
            </w:r>
            <w:r w:rsidRPr="00E352D0">
              <w:rPr>
                <w:rFonts w:ascii="Times New Roman" w:eastAsia="Times New Roman" w:hAnsi="Times New Roman" w:cs="Times New Roman"/>
                <w:color w:val="000000"/>
                <w:sz w:val="20"/>
                <w:szCs w:val="20"/>
              </w:rPr>
              <w:t>Закрепить и систематизировать знания и представления детей об основных видам транспортных средств, движущихся по дорогам.</w:t>
            </w:r>
          </w:p>
          <w:p w14:paraId="5A5D43DA" w14:textId="77777777" w:rsidR="00D62203" w:rsidRPr="00E352D0" w:rsidRDefault="00D62203" w:rsidP="000B1E46">
            <w:pPr>
              <w:shd w:val="clear" w:color="auto" w:fill="FFFFFF"/>
              <w:rPr>
                <w:rFonts w:ascii="Times New Roman" w:eastAsia="Times New Roman" w:hAnsi="Times New Roman" w:cs="Times New Roman"/>
                <w:color w:val="000000"/>
                <w:sz w:val="20"/>
                <w:szCs w:val="20"/>
              </w:rPr>
            </w:pPr>
            <w:r w:rsidRPr="00E352D0">
              <w:rPr>
                <w:rFonts w:ascii="Times New Roman" w:eastAsia="Times New Roman" w:hAnsi="Times New Roman" w:cs="Times New Roman"/>
                <w:color w:val="000000"/>
                <w:sz w:val="20"/>
                <w:szCs w:val="20"/>
              </w:rPr>
              <w:t>Учить отвечать на вопросы полно, обстоятельно.Развивать умение самостоятельно составлять рассказы по заданной теме.Продолжать учить детей сравнивать, делать обобщения, рассуждать, задавать вопросы. Активизировать словарь детей по данной теме.</w:t>
            </w:r>
            <w:r>
              <w:rPr>
                <w:rFonts w:ascii="Times New Roman" w:eastAsia="Times New Roman" w:hAnsi="Times New Roman" w:cs="Times New Roman"/>
                <w:color w:val="000000"/>
                <w:sz w:val="20"/>
                <w:szCs w:val="20"/>
              </w:rPr>
              <w:t xml:space="preserve"> Закреплять умение обмениваться мыслями.</w:t>
            </w:r>
          </w:p>
          <w:p w14:paraId="4700F343" w14:textId="77777777" w:rsidR="00D62203" w:rsidRPr="008F51AC" w:rsidRDefault="00D62203" w:rsidP="000B1E46">
            <w:pPr>
              <w:rPr>
                <w:rFonts w:asciiTheme="majorBidi" w:eastAsia="Times New Roman" w:hAnsiTheme="majorBidi" w:cstheme="majorBidi"/>
                <w:color w:val="000000"/>
                <w:sz w:val="20"/>
                <w:szCs w:val="20"/>
              </w:rPr>
            </w:pPr>
            <w:r>
              <w:rPr>
                <w:rFonts w:asciiTheme="majorBidi" w:eastAsia="Times New Roman" w:hAnsiTheme="majorBidi" w:cstheme="majorBidi"/>
                <w:b/>
                <w:color w:val="000000"/>
                <w:sz w:val="20"/>
                <w:szCs w:val="20"/>
              </w:rPr>
              <w:t>Д/игра: «Кто за кем?»</w:t>
            </w:r>
          </w:p>
          <w:p w14:paraId="0A812EDB" w14:textId="77777777" w:rsidR="00D62203" w:rsidRDefault="00D62203" w:rsidP="000B1E46">
            <w:pPr>
              <w:rPr>
                <w:rFonts w:asciiTheme="majorBidi" w:eastAsia="Times New Roman" w:hAnsiTheme="majorBidi" w:cstheme="majorBidi"/>
                <w:b/>
                <w:color w:val="000000"/>
                <w:sz w:val="20"/>
                <w:szCs w:val="20"/>
              </w:rPr>
            </w:pPr>
            <w:r w:rsidRPr="008F51AC">
              <w:rPr>
                <w:rFonts w:asciiTheme="majorBidi" w:eastAsia="Times New Roman" w:hAnsiTheme="majorBidi" w:cstheme="majorBidi"/>
                <w:b/>
                <w:color w:val="000000"/>
                <w:sz w:val="20"/>
                <w:szCs w:val="20"/>
              </w:rPr>
              <w:t>2.</w:t>
            </w:r>
            <w:r>
              <w:rPr>
                <w:rFonts w:asciiTheme="majorBidi" w:eastAsia="Times New Roman" w:hAnsiTheme="majorBidi" w:cstheme="majorBidi"/>
                <w:b/>
                <w:color w:val="000000"/>
                <w:sz w:val="20"/>
                <w:szCs w:val="20"/>
              </w:rPr>
              <w:t>Музыка</w:t>
            </w:r>
          </w:p>
          <w:p w14:paraId="18EF2F0C" w14:textId="77777777" w:rsidR="00D62203"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По плану музыкального руководителя.</w:t>
            </w:r>
          </w:p>
          <w:p w14:paraId="2AECAEA3" w14:textId="77777777" w:rsidR="00D62203"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3. Конструирование.</w:t>
            </w:r>
          </w:p>
          <w:p w14:paraId="54F45D6F" w14:textId="77777777" w:rsidR="00D62203" w:rsidRDefault="00D62203" w:rsidP="000B1E46">
            <w:pPr>
              <w:rPr>
                <w:rFonts w:asciiTheme="majorBidi" w:eastAsia="Times New Roman" w:hAnsiTheme="majorBidi" w:cstheme="majorBidi"/>
                <w:color w:val="000000"/>
                <w:sz w:val="20"/>
                <w:szCs w:val="20"/>
              </w:rPr>
            </w:pPr>
            <w:r w:rsidRPr="008F51AC">
              <w:rPr>
                <w:rFonts w:asciiTheme="majorBidi" w:eastAsia="Times New Roman" w:hAnsiTheme="majorBidi" w:cstheme="majorBidi"/>
                <w:color w:val="000000"/>
                <w:sz w:val="20"/>
                <w:szCs w:val="20"/>
              </w:rPr>
              <w:t xml:space="preserve"> Тема: «</w:t>
            </w:r>
            <w:r>
              <w:rPr>
                <w:rFonts w:asciiTheme="majorBidi" w:eastAsia="Times New Roman" w:hAnsiTheme="majorBidi" w:cstheme="majorBidi"/>
                <w:color w:val="000000"/>
                <w:sz w:val="20"/>
                <w:szCs w:val="20"/>
              </w:rPr>
              <w:t>Строим т</w:t>
            </w:r>
            <w:r w:rsidRPr="008F51AC">
              <w:rPr>
                <w:rFonts w:asciiTheme="majorBidi" w:eastAsia="Times New Roman" w:hAnsiTheme="majorBidi" w:cstheme="majorBidi"/>
                <w:color w:val="000000"/>
                <w:sz w:val="20"/>
                <w:szCs w:val="20"/>
              </w:rPr>
              <w:t>ранспорт»</w:t>
            </w:r>
            <w:r>
              <w:rPr>
                <w:rFonts w:asciiTheme="majorBidi" w:eastAsia="Times New Roman" w:hAnsiTheme="majorBidi" w:cstheme="majorBidi"/>
                <w:color w:val="000000"/>
                <w:sz w:val="20"/>
                <w:szCs w:val="20"/>
              </w:rPr>
              <w:t xml:space="preserve"> (из конструктора </w:t>
            </w:r>
            <w:r>
              <w:rPr>
                <w:rFonts w:asciiTheme="majorBidi" w:eastAsia="Times New Roman" w:hAnsiTheme="majorBidi" w:cstheme="majorBidi"/>
                <w:color w:val="000000"/>
                <w:sz w:val="20"/>
                <w:szCs w:val="20"/>
                <w:lang w:val="en-US"/>
              </w:rPr>
              <w:t>LEGO</w:t>
            </w:r>
            <w:r>
              <w:rPr>
                <w:rFonts w:asciiTheme="majorBidi" w:eastAsia="Times New Roman" w:hAnsiTheme="majorBidi" w:cstheme="majorBidi"/>
                <w:color w:val="000000"/>
                <w:sz w:val="20"/>
                <w:szCs w:val="20"/>
              </w:rPr>
              <w:t xml:space="preserve">) </w:t>
            </w:r>
            <w:r w:rsidRPr="008F51AC">
              <w:rPr>
                <w:rFonts w:asciiTheme="majorBidi" w:eastAsia="Times New Roman" w:hAnsiTheme="majorBidi" w:cstheme="majorBidi"/>
                <w:color w:val="000000"/>
                <w:sz w:val="20"/>
                <w:szCs w:val="20"/>
              </w:rPr>
              <w:t xml:space="preserve">Цель: </w:t>
            </w:r>
            <w:r w:rsidRPr="00E352D0">
              <w:rPr>
                <w:rFonts w:ascii="Times New Roman" w:hAnsi="Times New Roman" w:cs="Times New Roman"/>
                <w:color w:val="111111"/>
                <w:sz w:val="20"/>
                <w:szCs w:val="20"/>
                <w:shd w:val="clear" w:color="auto" w:fill="FFFFFF"/>
              </w:rPr>
              <w:t>Формировать представ</w:t>
            </w:r>
            <w:r>
              <w:rPr>
                <w:rFonts w:ascii="Times New Roman" w:hAnsi="Times New Roman" w:cs="Times New Roman"/>
                <w:color w:val="111111"/>
                <w:sz w:val="20"/>
                <w:szCs w:val="20"/>
                <w:shd w:val="clear" w:color="auto" w:fill="FFFFFF"/>
              </w:rPr>
              <w:t>-</w:t>
            </w:r>
            <w:r w:rsidRPr="00E352D0">
              <w:rPr>
                <w:rFonts w:ascii="Times New Roman" w:hAnsi="Times New Roman" w:cs="Times New Roman"/>
                <w:color w:val="111111"/>
                <w:sz w:val="20"/>
                <w:szCs w:val="20"/>
                <w:shd w:val="clear" w:color="auto" w:fill="FFFFFF"/>
              </w:rPr>
              <w:t>ления детей о разных видах транспорта,  умения создавать объект из </w:t>
            </w:r>
            <w:r w:rsidRPr="00936AB1">
              <w:rPr>
                <w:rStyle w:val="a8"/>
                <w:rFonts w:ascii="Times New Roman" w:hAnsi="Times New Roman"/>
                <w:b w:val="0"/>
                <w:bCs w:val="0"/>
                <w:color w:val="111111"/>
                <w:bdr w:val="none" w:sz="0" w:space="0" w:color="auto" w:frame="1"/>
                <w:shd w:val="clear" w:color="auto" w:fill="FFFFFF"/>
              </w:rPr>
              <w:t>лего - конструктора</w:t>
            </w:r>
            <w:r w:rsidRPr="00936AB1">
              <w:rPr>
                <w:rFonts w:ascii="Times New Roman" w:hAnsi="Times New Roman" w:cs="Times New Roman"/>
                <w:b/>
                <w:bCs/>
                <w:color w:val="111111"/>
                <w:sz w:val="20"/>
                <w:szCs w:val="20"/>
                <w:shd w:val="clear" w:color="auto" w:fill="FFFFFF"/>
              </w:rPr>
              <w:t> в</w:t>
            </w:r>
            <w:r w:rsidRPr="00E352D0">
              <w:rPr>
                <w:rFonts w:ascii="Times New Roman" w:hAnsi="Times New Roman" w:cs="Times New Roman"/>
                <w:color w:val="111111"/>
                <w:sz w:val="20"/>
                <w:szCs w:val="20"/>
                <w:shd w:val="clear" w:color="auto" w:fill="FFFFFF"/>
              </w:rPr>
              <w:t xml:space="preserve"> соответ</w:t>
            </w:r>
            <w:r>
              <w:rPr>
                <w:rFonts w:ascii="Times New Roman" w:hAnsi="Times New Roman" w:cs="Times New Roman"/>
                <w:color w:val="111111"/>
                <w:sz w:val="20"/>
                <w:szCs w:val="20"/>
                <w:shd w:val="clear" w:color="auto" w:fill="FFFFFF"/>
              </w:rPr>
              <w:t>-</w:t>
            </w:r>
            <w:r w:rsidRPr="00E352D0">
              <w:rPr>
                <w:rFonts w:ascii="Times New Roman" w:hAnsi="Times New Roman" w:cs="Times New Roman"/>
                <w:color w:val="111111"/>
                <w:sz w:val="20"/>
                <w:szCs w:val="20"/>
                <w:shd w:val="clear" w:color="auto" w:fill="FFFFFF"/>
              </w:rPr>
              <w:t>ствии со схемой</w:t>
            </w:r>
            <w:r w:rsidRPr="00E352D0">
              <w:rPr>
                <w:rFonts w:ascii="Times New Roman" w:hAnsi="Times New Roman" w:cs="Times New Roman"/>
                <w:color w:val="111111"/>
                <w:sz w:val="20"/>
                <w:szCs w:val="20"/>
              </w:rPr>
              <w:t xml:space="preserve"> Расши</w:t>
            </w:r>
            <w:r>
              <w:rPr>
                <w:rFonts w:ascii="Times New Roman" w:hAnsi="Times New Roman" w:cs="Times New Roman"/>
                <w:color w:val="111111"/>
                <w:sz w:val="20"/>
                <w:szCs w:val="20"/>
              </w:rPr>
              <w:t>-</w:t>
            </w:r>
            <w:r w:rsidRPr="00E352D0">
              <w:rPr>
                <w:rFonts w:ascii="Times New Roman" w:hAnsi="Times New Roman" w:cs="Times New Roman"/>
                <w:color w:val="111111"/>
                <w:sz w:val="20"/>
                <w:szCs w:val="20"/>
              </w:rPr>
              <w:t>рять представления о специальных </w:t>
            </w:r>
            <w:r w:rsidRPr="00936AB1">
              <w:rPr>
                <w:rStyle w:val="a8"/>
                <w:rFonts w:ascii="Times New Roman" w:hAnsi="Times New Roman"/>
                <w:b w:val="0"/>
                <w:bCs w:val="0"/>
                <w:color w:val="111111"/>
                <w:bdr w:val="none" w:sz="0" w:space="0" w:color="auto" w:frame="1"/>
              </w:rPr>
              <w:t>машинах</w:t>
            </w:r>
            <w:r w:rsidRPr="00936AB1">
              <w:rPr>
                <w:rFonts w:ascii="Times New Roman" w:hAnsi="Times New Roman" w:cs="Times New Roman"/>
                <w:b/>
                <w:bCs/>
                <w:color w:val="111111"/>
                <w:sz w:val="20"/>
                <w:szCs w:val="20"/>
              </w:rPr>
              <w:t> </w:t>
            </w:r>
            <w:r w:rsidRPr="00E352D0">
              <w:rPr>
                <w:rFonts w:ascii="Times New Roman" w:hAnsi="Times New Roman" w:cs="Times New Roman"/>
                <w:color w:val="111111"/>
                <w:sz w:val="20"/>
                <w:szCs w:val="20"/>
              </w:rPr>
              <w:t>и их значении в жизни человека.</w:t>
            </w:r>
            <w:r>
              <w:rPr>
                <w:rFonts w:ascii="Times New Roman" w:hAnsi="Times New Roman" w:cs="Times New Roman"/>
                <w:color w:val="111111"/>
                <w:sz w:val="20"/>
                <w:szCs w:val="20"/>
              </w:rPr>
              <w:t xml:space="preserve"> </w:t>
            </w:r>
            <w:r w:rsidRPr="00E352D0">
              <w:rPr>
                <w:rFonts w:ascii="Times New Roman" w:hAnsi="Times New Roman" w:cs="Times New Roman"/>
                <w:color w:val="111111"/>
                <w:sz w:val="20"/>
                <w:szCs w:val="20"/>
              </w:rPr>
              <w:t>Создание условий для формирова</w:t>
            </w:r>
            <w:r>
              <w:rPr>
                <w:rFonts w:ascii="Times New Roman" w:hAnsi="Times New Roman" w:cs="Times New Roman"/>
                <w:color w:val="111111"/>
                <w:sz w:val="20"/>
                <w:szCs w:val="20"/>
              </w:rPr>
              <w:t>-</w:t>
            </w:r>
            <w:r w:rsidRPr="00E352D0">
              <w:rPr>
                <w:rFonts w:ascii="Times New Roman" w:hAnsi="Times New Roman" w:cs="Times New Roman"/>
                <w:color w:val="111111"/>
                <w:sz w:val="20"/>
                <w:szCs w:val="20"/>
              </w:rPr>
              <w:t>ния исследовательских умений у детей.</w:t>
            </w:r>
            <w:r>
              <w:rPr>
                <w:rFonts w:ascii="Times New Roman" w:hAnsi="Times New Roman" w:cs="Times New Roman"/>
                <w:color w:val="111111"/>
                <w:sz w:val="20"/>
                <w:szCs w:val="20"/>
              </w:rPr>
              <w:t xml:space="preserve"> </w:t>
            </w:r>
            <w:r w:rsidRPr="00E352D0">
              <w:rPr>
                <w:rFonts w:ascii="Times New Roman" w:hAnsi="Times New Roman" w:cs="Times New Roman"/>
                <w:color w:val="111111"/>
                <w:sz w:val="20"/>
                <w:szCs w:val="20"/>
              </w:rPr>
              <w:t>Учить анализировать свою деятельность</w:t>
            </w:r>
            <w:r>
              <w:rPr>
                <w:rFonts w:ascii="Times New Roman" w:hAnsi="Times New Roman" w:cs="Times New Roman"/>
                <w:color w:val="111111"/>
                <w:sz w:val="20"/>
                <w:szCs w:val="20"/>
              </w:rPr>
              <w:t xml:space="preserve"> и оценивать работы других детей.</w:t>
            </w:r>
            <w:r>
              <w:rPr>
                <w:rFonts w:asciiTheme="majorBidi" w:eastAsia="Times New Roman" w:hAnsiTheme="majorBidi" w:cstheme="majorBidi"/>
                <w:color w:val="000000"/>
                <w:sz w:val="20"/>
                <w:szCs w:val="20"/>
              </w:rPr>
              <w:t xml:space="preserve"> </w:t>
            </w:r>
          </w:p>
          <w:p w14:paraId="3DB14A55" w14:textId="77777777" w:rsidR="00D62203" w:rsidRPr="00936AB1" w:rsidRDefault="00D62203" w:rsidP="000B1E46">
            <w:pPr>
              <w:rPr>
                <w:rFonts w:asciiTheme="majorBidi" w:eastAsia="Times New Roman" w:hAnsiTheme="majorBidi" w:cstheme="majorBidi"/>
                <w:color w:val="000000"/>
                <w:sz w:val="20"/>
                <w:szCs w:val="20"/>
              </w:rPr>
            </w:pPr>
            <w:r w:rsidRPr="00126EFD">
              <w:rPr>
                <w:rFonts w:asciiTheme="majorBidi" w:eastAsia="Times New Roman" w:hAnsiTheme="majorBidi" w:cstheme="majorBidi"/>
                <w:b/>
                <w:color w:val="000000"/>
                <w:sz w:val="20"/>
                <w:szCs w:val="20"/>
              </w:rPr>
              <w:lastRenderedPageBreak/>
              <w:t>Д/игра: «</w:t>
            </w:r>
            <w:r>
              <w:rPr>
                <w:rFonts w:asciiTheme="majorBidi" w:eastAsia="Times New Roman" w:hAnsiTheme="majorBidi" w:cstheme="majorBidi"/>
                <w:b/>
                <w:color w:val="000000"/>
                <w:sz w:val="20"/>
                <w:szCs w:val="20"/>
              </w:rPr>
              <w:t>Мост для пешеходов</w:t>
            </w:r>
            <w:r w:rsidRPr="00126EFD">
              <w:rPr>
                <w:rFonts w:asciiTheme="majorBidi" w:eastAsia="Times New Roman" w:hAnsiTheme="majorBidi" w:cstheme="majorBidi"/>
                <w:b/>
                <w:color w:val="000000"/>
                <w:sz w:val="20"/>
                <w:szCs w:val="20"/>
              </w:rPr>
              <w:t>»</w:t>
            </w:r>
            <w:r>
              <w:rPr>
                <w:rFonts w:asciiTheme="majorBidi" w:eastAsia="Times New Roman" w:hAnsiTheme="majorBidi" w:cstheme="majorBidi"/>
                <w:b/>
                <w:color w:val="000000"/>
                <w:sz w:val="20"/>
                <w:szCs w:val="20"/>
              </w:rPr>
              <w:t>.</w:t>
            </w:r>
          </w:p>
        </w:tc>
        <w:tc>
          <w:tcPr>
            <w:tcW w:w="2552" w:type="dxa"/>
          </w:tcPr>
          <w:p w14:paraId="557D8501" w14:textId="77777777" w:rsidR="00D62203"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lastRenderedPageBreak/>
              <w:t>1</w:t>
            </w:r>
            <w:r w:rsidRPr="008F51AC">
              <w:rPr>
                <w:rFonts w:asciiTheme="majorBidi" w:eastAsia="Times New Roman" w:hAnsiTheme="majorBidi" w:cstheme="majorBidi"/>
                <w:b/>
                <w:color w:val="000000"/>
                <w:sz w:val="20"/>
                <w:szCs w:val="20"/>
              </w:rPr>
              <w:t>.</w:t>
            </w:r>
            <w:r>
              <w:rPr>
                <w:rFonts w:asciiTheme="majorBidi" w:eastAsia="Times New Roman" w:hAnsiTheme="majorBidi" w:cstheme="majorBidi"/>
                <w:b/>
                <w:color w:val="000000"/>
                <w:sz w:val="20"/>
                <w:szCs w:val="20"/>
              </w:rPr>
              <w:t>Физическая культура</w:t>
            </w:r>
          </w:p>
          <w:p w14:paraId="4B64674E" w14:textId="77777777" w:rsidR="00D62203" w:rsidRPr="00A45871" w:rsidRDefault="00D62203" w:rsidP="000B1E46">
            <w:pPr>
              <w:rPr>
                <w:rFonts w:asciiTheme="majorBidi" w:eastAsia="Times New Roman" w:hAnsiTheme="majorBidi" w:cstheme="majorBidi"/>
                <w:color w:val="000000"/>
                <w:sz w:val="20"/>
                <w:szCs w:val="20"/>
              </w:rPr>
            </w:pPr>
            <w:r w:rsidRPr="00A45871">
              <w:rPr>
                <w:rFonts w:asciiTheme="majorBidi" w:eastAsia="Times New Roman" w:hAnsiTheme="majorBidi" w:cstheme="majorBidi"/>
                <w:color w:val="000000"/>
                <w:sz w:val="20"/>
                <w:szCs w:val="20"/>
              </w:rPr>
              <w:t>По плану спорт инструктора.</w:t>
            </w:r>
          </w:p>
          <w:p w14:paraId="65DC0369" w14:textId="77777777" w:rsidR="00D62203"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2. Лепка</w:t>
            </w:r>
          </w:p>
          <w:p w14:paraId="447BB873" w14:textId="77777777" w:rsidR="00D62203"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Тема: «Веселый самолет»</w:t>
            </w:r>
          </w:p>
          <w:p w14:paraId="595FDD6E" w14:textId="77777777" w:rsidR="00D62203" w:rsidRPr="00A45871" w:rsidRDefault="00D62203" w:rsidP="000B1E46">
            <w:pPr>
              <w:shd w:val="clear" w:color="auto" w:fill="FFFFFF"/>
              <w:rPr>
                <w:rFonts w:ascii="Times New Roman" w:eastAsia="Times New Roman" w:hAnsi="Times New Roman" w:cs="Times New Roman"/>
                <w:color w:val="000000"/>
                <w:sz w:val="20"/>
                <w:szCs w:val="20"/>
              </w:rPr>
            </w:pPr>
            <w:r>
              <w:rPr>
                <w:rFonts w:asciiTheme="majorBidi" w:eastAsia="Times New Roman" w:hAnsiTheme="majorBidi" w:cstheme="majorBidi"/>
                <w:b/>
                <w:color w:val="000000"/>
                <w:sz w:val="20"/>
                <w:szCs w:val="20"/>
              </w:rPr>
              <w:t>Цель:</w:t>
            </w:r>
            <w:r>
              <w:rPr>
                <w:rStyle w:val="40"/>
                <w:rFonts w:ascii="Arial" w:eastAsiaTheme="minorHAnsi" w:hAnsi="Arial" w:cs="Arial"/>
                <w:color w:val="111111"/>
                <w:sz w:val="27"/>
                <w:szCs w:val="27"/>
              </w:rPr>
              <w:t xml:space="preserve"> </w:t>
            </w:r>
            <w:r w:rsidRPr="00A45871">
              <w:rPr>
                <w:rFonts w:ascii="Times New Roman" w:eastAsia="Times New Roman" w:hAnsi="Times New Roman" w:cs="Times New Roman"/>
                <w:color w:val="111111"/>
                <w:sz w:val="20"/>
                <w:szCs w:val="20"/>
              </w:rPr>
              <w:t>Воспитывать уважение к защитникам Родины, любовь к родной стране. Развивать самостоятельность, желание заниматься творчеством, развивать мелкую моторику рук.</w:t>
            </w:r>
          </w:p>
          <w:p w14:paraId="4DBEB401" w14:textId="77777777" w:rsidR="00D62203" w:rsidRPr="00A45871" w:rsidRDefault="00D62203" w:rsidP="000B1E46">
            <w:pPr>
              <w:shd w:val="clear" w:color="auto" w:fill="FFFFFF"/>
              <w:rPr>
                <w:rFonts w:ascii="Times New Roman" w:eastAsia="Times New Roman" w:hAnsi="Times New Roman" w:cs="Times New Roman"/>
                <w:color w:val="000000"/>
                <w:sz w:val="20"/>
                <w:szCs w:val="20"/>
              </w:rPr>
            </w:pPr>
            <w:r w:rsidRPr="00A45871">
              <w:rPr>
                <w:rFonts w:ascii="Times New Roman" w:eastAsia="Times New Roman" w:hAnsi="Times New Roman" w:cs="Times New Roman"/>
                <w:color w:val="111111"/>
                <w:sz w:val="20"/>
                <w:szCs w:val="20"/>
              </w:rPr>
              <w:t>Закрепить знания детей о видах военной техники.</w:t>
            </w:r>
            <w:r>
              <w:rPr>
                <w:rFonts w:ascii="Times New Roman" w:eastAsia="Times New Roman" w:hAnsi="Times New Roman" w:cs="Times New Roman"/>
                <w:color w:val="111111"/>
                <w:sz w:val="20"/>
                <w:szCs w:val="20"/>
              </w:rPr>
              <w:t xml:space="preserve"> Закреплять угадывание предметов по словесному описанию и признакам.</w:t>
            </w:r>
          </w:p>
          <w:p w14:paraId="280C6B8C" w14:textId="77777777" w:rsidR="00D62203" w:rsidRPr="001328EB" w:rsidRDefault="00D62203" w:rsidP="000B1E46">
            <w:pPr>
              <w:rPr>
                <w:rFonts w:asciiTheme="majorBidi" w:eastAsia="Times New Roman" w:hAnsiTheme="majorBidi" w:cstheme="majorBidi"/>
                <w:color w:val="000000"/>
                <w:sz w:val="20"/>
                <w:szCs w:val="20"/>
              </w:rPr>
            </w:pPr>
            <w:r>
              <w:rPr>
                <w:rFonts w:asciiTheme="majorBidi" w:eastAsia="Times New Roman" w:hAnsiTheme="majorBidi" w:cstheme="majorBidi"/>
                <w:b/>
                <w:color w:val="000000"/>
                <w:sz w:val="20"/>
                <w:szCs w:val="20"/>
              </w:rPr>
              <w:t>Д/игра: «Летает, не летает»</w:t>
            </w:r>
          </w:p>
          <w:p w14:paraId="7F86A3E3" w14:textId="77777777" w:rsidR="00D62203" w:rsidRPr="00A45871" w:rsidRDefault="00D62203" w:rsidP="000B1E46">
            <w:pPr>
              <w:tabs>
                <w:tab w:val="right" w:pos="2194"/>
              </w:tabs>
              <w:rPr>
                <w:rFonts w:asciiTheme="majorBidi" w:eastAsia="Times New Roman" w:hAnsiTheme="majorBidi" w:cstheme="majorBidi"/>
                <w:b/>
                <w:color w:val="000000"/>
                <w:sz w:val="20"/>
                <w:szCs w:val="20"/>
              </w:rPr>
            </w:pPr>
            <w:r w:rsidRPr="00A45871">
              <w:rPr>
                <w:rFonts w:asciiTheme="majorBidi" w:eastAsia="Times New Roman" w:hAnsiTheme="majorBidi" w:cstheme="majorBidi"/>
                <w:b/>
                <w:color w:val="000000"/>
                <w:sz w:val="20"/>
                <w:szCs w:val="20"/>
              </w:rPr>
              <w:t>3.Казахский язык</w:t>
            </w:r>
          </w:p>
          <w:p w14:paraId="6B4A26FC" w14:textId="77777777" w:rsidR="00D62203" w:rsidRPr="001328EB" w:rsidRDefault="00D62203" w:rsidP="000B1E46">
            <w:pPr>
              <w:tabs>
                <w:tab w:val="right" w:pos="2194"/>
              </w:tabs>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По плану преподавателя казахского языка</w:t>
            </w:r>
          </w:p>
          <w:p w14:paraId="16C68491" w14:textId="77777777" w:rsidR="00D62203" w:rsidRPr="001328EB" w:rsidRDefault="00D62203" w:rsidP="000B1E46">
            <w:pPr>
              <w:tabs>
                <w:tab w:val="right" w:pos="2194"/>
              </w:tabs>
              <w:rPr>
                <w:rFonts w:asciiTheme="majorBidi" w:eastAsia="Times New Roman" w:hAnsiTheme="majorBidi" w:cstheme="majorBidi"/>
                <w:color w:val="000000"/>
                <w:sz w:val="20"/>
                <w:szCs w:val="20"/>
                <w:lang w:val="kk-KZ"/>
              </w:rPr>
            </w:pPr>
          </w:p>
        </w:tc>
      </w:tr>
      <w:tr w:rsidR="00D62203" w:rsidRPr="00E43C7B" w14:paraId="570F9B76" w14:textId="77777777" w:rsidTr="000B1E46">
        <w:trPr>
          <w:trHeight w:val="433"/>
        </w:trPr>
        <w:tc>
          <w:tcPr>
            <w:tcW w:w="1951" w:type="dxa"/>
          </w:tcPr>
          <w:p w14:paraId="7F31CFBC" w14:textId="77777777" w:rsidR="00D62203" w:rsidRPr="00E43C7B" w:rsidRDefault="00D62203" w:rsidP="000B1E46">
            <w:pPr>
              <w:tabs>
                <w:tab w:val="left" w:pos="2297"/>
              </w:tabs>
              <w:rPr>
                <w:rFonts w:ascii="Times New Roman" w:hAnsi="Times New Roman" w:cs="Times New Roman"/>
                <w:sz w:val="20"/>
                <w:szCs w:val="20"/>
              </w:rPr>
            </w:pPr>
            <w:r w:rsidRPr="00E43C7B">
              <w:rPr>
                <w:rFonts w:ascii="Times New Roman" w:hAnsi="Times New Roman" w:cs="Times New Roman"/>
                <w:sz w:val="20"/>
                <w:szCs w:val="20"/>
              </w:rPr>
              <w:lastRenderedPageBreak/>
              <w:t>Подготовка к прогулке</w:t>
            </w:r>
          </w:p>
        </w:tc>
        <w:tc>
          <w:tcPr>
            <w:tcW w:w="992" w:type="dxa"/>
          </w:tcPr>
          <w:p w14:paraId="34FB5A8E"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10.30-10.45</w:t>
            </w:r>
          </w:p>
        </w:tc>
        <w:tc>
          <w:tcPr>
            <w:tcW w:w="12900" w:type="dxa"/>
            <w:gridSpan w:val="5"/>
          </w:tcPr>
          <w:p w14:paraId="29CDCBC9"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Мотивация детей к прогулке; отбор игрового материала для прогулки.</w:t>
            </w:r>
          </w:p>
        </w:tc>
      </w:tr>
      <w:tr w:rsidR="00D62203" w:rsidRPr="00E43C7B" w14:paraId="5675F274" w14:textId="77777777" w:rsidTr="000B1E46">
        <w:trPr>
          <w:trHeight w:val="535"/>
        </w:trPr>
        <w:tc>
          <w:tcPr>
            <w:tcW w:w="1951" w:type="dxa"/>
          </w:tcPr>
          <w:p w14:paraId="0CCBD59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Прогулка: </w:t>
            </w:r>
          </w:p>
        </w:tc>
        <w:tc>
          <w:tcPr>
            <w:tcW w:w="992" w:type="dxa"/>
          </w:tcPr>
          <w:p w14:paraId="02CE900D"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268" w:type="dxa"/>
          </w:tcPr>
          <w:p w14:paraId="4978F60C"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Карточка № 41</w:t>
            </w:r>
          </w:p>
          <w:p w14:paraId="40841476" w14:textId="77777777" w:rsidR="00D62203"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Тру</w:t>
            </w:r>
            <w:r>
              <w:rPr>
                <w:rFonts w:ascii="Times New Roman" w:hAnsi="Times New Roman" w:cs="Times New Roman"/>
                <w:sz w:val="20"/>
                <w:szCs w:val="20"/>
              </w:rPr>
              <w:t xml:space="preserve">довое поручение: </w:t>
            </w:r>
          </w:p>
          <w:p w14:paraId="2611C524"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Абай, Сабирой.</w:t>
            </w:r>
          </w:p>
        </w:tc>
        <w:tc>
          <w:tcPr>
            <w:tcW w:w="2694" w:type="dxa"/>
          </w:tcPr>
          <w:p w14:paraId="12C4BA7E"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Карточка № 4</w:t>
            </w:r>
            <w:r>
              <w:rPr>
                <w:rFonts w:ascii="Times New Roman" w:hAnsi="Times New Roman" w:cs="Times New Roman"/>
                <w:sz w:val="20"/>
                <w:szCs w:val="20"/>
              </w:rPr>
              <w:t>2</w:t>
            </w:r>
          </w:p>
          <w:p w14:paraId="20332108"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Трудовое </w:t>
            </w:r>
            <w:r>
              <w:rPr>
                <w:rFonts w:ascii="Times New Roman" w:hAnsi="Times New Roman" w:cs="Times New Roman"/>
                <w:sz w:val="20"/>
                <w:szCs w:val="20"/>
              </w:rPr>
              <w:t>поручение: Амилия, Шынар, Дамир.</w:t>
            </w:r>
          </w:p>
        </w:tc>
        <w:tc>
          <w:tcPr>
            <w:tcW w:w="2835" w:type="dxa"/>
          </w:tcPr>
          <w:p w14:paraId="6486FEA7"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Карточка № 5</w:t>
            </w:r>
            <w:r>
              <w:rPr>
                <w:rFonts w:ascii="Times New Roman" w:hAnsi="Times New Roman" w:cs="Times New Roman"/>
                <w:sz w:val="20"/>
                <w:szCs w:val="20"/>
              </w:rPr>
              <w:t>43</w:t>
            </w:r>
          </w:p>
          <w:p w14:paraId="29E44933"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Трудовое поручение: Дастан, Макар, Афина.</w:t>
            </w:r>
          </w:p>
        </w:tc>
        <w:tc>
          <w:tcPr>
            <w:tcW w:w="2551" w:type="dxa"/>
          </w:tcPr>
          <w:p w14:paraId="35D8FF05"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44</w:t>
            </w:r>
          </w:p>
          <w:p w14:paraId="60BC4652"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Трудовое поручение: Суляйман, Ангелина, Хамза.</w:t>
            </w:r>
          </w:p>
        </w:tc>
        <w:tc>
          <w:tcPr>
            <w:tcW w:w="2552" w:type="dxa"/>
          </w:tcPr>
          <w:p w14:paraId="31E29A05"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45</w:t>
            </w:r>
          </w:p>
          <w:p w14:paraId="5D3B90AD"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Трудовое поручение: </w:t>
            </w:r>
          </w:p>
          <w:p w14:paraId="512A150A"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Алинур, Леонид.</w:t>
            </w:r>
          </w:p>
        </w:tc>
      </w:tr>
      <w:tr w:rsidR="00D62203" w:rsidRPr="00E43C7B" w14:paraId="4CD27613" w14:textId="77777777" w:rsidTr="000B1E46">
        <w:trPr>
          <w:trHeight w:val="439"/>
        </w:trPr>
        <w:tc>
          <w:tcPr>
            <w:tcW w:w="1951" w:type="dxa"/>
          </w:tcPr>
          <w:p w14:paraId="05E33378"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Возвращение с прогулки </w:t>
            </w:r>
          </w:p>
        </w:tc>
        <w:tc>
          <w:tcPr>
            <w:tcW w:w="992" w:type="dxa"/>
          </w:tcPr>
          <w:p w14:paraId="783A4893"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900" w:type="dxa"/>
            <w:gridSpan w:val="5"/>
          </w:tcPr>
          <w:p w14:paraId="6EFF2244"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E43C7B" w14:paraId="6FBD7DBA" w14:textId="77777777" w:rsidTr="000B1E46">
        <w:trPr>
          <w:trHeight w:val="251"/>
        </w:trPr>
        <w:tc>
          <w:tcPr>
            <w:tcW w:w="1951" w:type="dxa"/>
            <w:vMerge w:val="restart"/>
          </w:tcPr>
          <w:p w14:paraId="41089BFB"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Обед </w:t>
            </w:r>
          </w:p>
        </w:tc>
        <w:tc>
          <w:tcPr>
            <w:tcW w:w="992" w:type="dxa"/>
            <w:vMerge w:val="restart"/>
          </w:tcPr>
          <w:p w14:paraId="0254C74D"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900" w:type="dxa"/>
            <w:gridSpan w:val="5"/>
          </w:tcPr>
          <w:p w14:paraId="096E83A8"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Привлечение внимания детей к пище.</w:t>
            </w:r>
          </w:p>
        </w:tc>
      </w:tr>
      <w:tr w:rsidR="00D62203" w:rsidRPr="00E43C7B" w14:paraId="2870B86F" w14:textId="77777777" w:rsidTr="000B1E46">
        <w:trPr>
          <w:trHeight w:val="167"/>
        </w:trPr>
        <w:tc>
          <w:tcPr>
            <w:tcW w:w="1951" w:type="dxa"/>
            <w:vMerge/>
          </w:tcPr>
          <w:p w14:paraId="538D3428" w14:textId="77777777" w:rsidR="00D62203" w:rsidRPr="00E43C7B" w:rsidRDefault="00D62203" w:rsidP="000B1E46">
            <w:pPr>
              <w:rPr>
                <w:rFonts w:ascii="Times New Roman" w:hAnsi="Times New Roman" w:cs="Times New Roman"/>
                <w:sz w:val="20"/>
                <w:szCs w:val="20"/>
              </w:rPr>
            </w:pPr>
          </w:p>
        </w:tc>
        <w:tc>
          <w:tcPr>
            <w:tcW w:w="992" w:type="dxa"/>
            <w:vMerge/>
          </w:tcPr>
          <w:p w14:paraId="6B16CD4D" w14:textId="77777777" w:rsidR="00D62203" w:rsidRDefault="00D62203" w:rsidP="000B1E46">
            <w:pPr>
              <w:rPr>
                <w:rFonts w:ascii="Times New Roman" w:hAnsi="Times New Roman" w:cs="Times New Roman"/>
                <w:sz w:val="20"/>
                <w:szCs w:val="20"/>
              </w:rPr>
            </w:pPr>
          </w:p>
        </w:tc>
        <w:tc>
          <w:tcPr>
            <w:tcW w:w="2268" w:type="dxa"/>
          </w:tcPr>
          <w:p w14:paraId="64CEFCF4"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73CB11C0"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5074EF48"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310C72CD"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694" w:type="dxa"/>
          </w:tcPr>
          <w:p w14:paraId="459CED8D"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Ножик, вилку или ложку</w:t>
            </w:r>
          </w:p>
          <w:p w14:paraId="30521436"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Не держите в кулаке.</w:t>
            </w:r>
          </w:p>
          <w:p w14:paraId="57DE3B39"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Ешь спокойно, аккуратно,</w:t>
            </w:r>
          </w:p>
          <w:p w14:paraId="0392F139"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Будь примерным ты в еде.</w:t>
            </w:r>
          </w:p>
          <w:p w14:paraId="373CC052" w14:textId="77777777" w:rsidR="00D62203" w:rsidRPr="00E43C7B" w:rsidRDefault="00D62203" w:rsidP="000B1E46">
            <w:pPr>
              <w:pStyle w:val="a7"/>
              <w:shd w:val="clear" w:color="auto" w:fill="FFFFFF"/>
              <w:spacing w:before="0" w:beforeAutospacing="0" w:after="0" w:afterAutospacing="0"/>
              <w:contextualSpacing/>
              <w:rPr>
                <w:sz w:val="20"/>
                <w:szCs w:val="20"/>
              </w:rPr>
            </w:pPr>
          </w:p>
        </w:tc>
        <w:tc>
          <w:tcPr>
            <w:tcW w:w="2835" w:type="dxa"/>
          </w:tcPr>
          <w:p w14:paraId="30AACE80"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23C0CDA2"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369D7E1E"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52FC1C90"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551" w:type="dxa"/>
          </w:tcPr>
          <w:p w14:paraId="2CE0AE15"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42833970"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3F3F6769"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7E6F0C4B"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0537A1B2"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552" w:type="dxa"/>
          </w:tcPr>
          <w:p w14:paraId="4242D44C"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18D74F03"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16FEF30B"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4DBEB560"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28410F8C"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62FE485F"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502B4E89" w14:textId="77777777" w:rsidR="00D62203" w:rsidRPr="00E43C7B" w:rsidRDefault="00D62203" w:rsidP="000B1E46">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D62203" w:rsidRPr="00E43C7B" w14:paraId="31F9B7EC" w14:textId="77777777" w:rsidTr="000B1E46">
        <w:trPr>
          <w:trHeight w:val="363"/>
        </w:trPr>
        <w:tc>
          <w:tcPr>
            <w:tcW w:w="1951" w:type="dxa"/>
            <w:vMerge w:val="restart"/>
          </w:tcPr>
          <w:p w14:paraId="07604BE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Подготовка ко сну</w:t>
            </w:r>
          </w:p>
          <w:p w14:paraId="144D6F29"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Сон </w:t>
            </w:r>
          </w:p>
        </w:tc>
        <w:tc>
          <w:tcPr>
            <w:tcW w:w="992" w:type="dxa"/>
            <w:vMerge w:val="restart"/>
          </w:tcPr>
          <w:p w14:paraId="79AE23E0"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12.30-12.50</w:t>
            </w:r>
          </w:p>
          <w:p w14:paraId="28A33A1E"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900" w:type="dxa"/>
            <w:gridSpan w:val="5"/>
          </w:tcPr>
          <w:p w14:paraId="18F9608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Создание благоприятной обстановки для спокойного сна детей.</w:t>
            </w:r>
          </w:p>
        </w:tc>
      </w:tr>
      <w:tr w:rsidR="00D62203" w:rsidRPr="00E43C7B" w14:paraId="6EDBFF72" w14:textId="77777777" w:rsidTr="000B1E46">
        <w:trPr>
          <w:trHeight w:val="712"/>
        </w:trPr>
        <w:tc>
          <w:tcPr>
            <w:tcW w:w="1951" w:type="dxa"/>
            <w:vMerge/>
          </w:tcPr>
          <w:p w14:paraId="5411A323" w14:textId="77777777" w:rsidR="00D62203" w:rsidRPr="00E43C7B" w:rsidRDefault="00D62203" w:rsidP="000B1E46">
            <w:pPr>
              <w:rPr>
                <w:rFonts w:ascii="Times New Roman" w:hAnsi="Times New Roman" w:cs="Times New Roman"/>
                <w:sz w:val="20"/>
                <w:szCs w:val="20"/>
              </w:rPr>
            </w:pPr>
          </w:p>
        </w:tc>
        <w:tc>
          <w:tcPr>
            <w:tcW w:w="992" w:type="dxa"/>
            <w:vMerge/>
          </w:tcPr>
          <w:p w14:paraId="43AC5DB7" w14:textId="77777777" w:rsidR="00D62203" w:rsidRDefault="00D62203" w:rsidP="000B1E46">
            <w:pPr>
              <w:rPr>
                <w:rFonts w:ascii="Times New Roman" w:hAnsi="Times New Roman" w:cs="Times New Roman"/>
                <w:sz w:val="20"/>
                <w:szCs w:val="20"/>
              </w:rPr>
            </w:pPr>
          </w:p>
        </w:tc>
        <w:tc>
          <w:tcPr>
            <w:tcW w:w="2268" w:type="dxa"/>
          </w:tcPr>
          <w:p w14:paraId="469413D1"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Поиграли дети дружно, </w:t>
            </w:r>
          </w:p>
          <w:p w14:paraId="39C906B4"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После спать ложиться нужно.</w:t>
            </w:r>
          </w:p>
          <w:p w14:paraId="7012EFB2"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Наступает тихий час,</w:t>
            </w:r>
          </w:p>
          <w:p w14:paraId="2182645F"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Тишина нужна сейчас.</w:t>
            </w:r>
          </w:p>
          <w:p w14:paraId="225148C9"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Даже если вы не спите, </w:t>
            </w:r>
          </w:p>
          <w:p w14:paraId="23620A4F"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То лежите, не шумите, </w:t>
            </w:r>
          </w:p>
          <w:p w14:paraId="03323086"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Не мешайте другу спать</w:t>
            </w:r>
          </w:p>
          <w:p w14:paraId="377C4485"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И спокойно отдыхать!</w:t>
            </w:r>
          </w:p>
        </w:tc>
        <w:tc>
          <w:tcPr>
            <w:tcW w:w="2694" w:type="dxa"/>
          </w:tcPr>
          <w:p w14:paraId="355D72DE"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Чтение сказки: «Домовенок и медведь».</w:t>
            </w:r>
          </w:p>
        </w:tc>
        <w:tc>
          <w:tcPr>
            <w:tcW w:w="2835" w:type="dxa"/>
          </w:tcPr>
          <w:p w14:paraId="5D0C833E"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Ах, как долго мы играли,</w:t>
            </w:r>
          </w:p>
          <w:p w14:paraId="4413BE23"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 прогулке бегали.</w:t>
            </w:r>
          </w:p>
          <w:p w14:paraId="44720BAC"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Деткам надо отдыхать</w:t>
            </w:r>
          </w:p>
          <w:p w14:paraId="66369FD9"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В час послеобеденный.</w:t>
            </w:r>
          </w:p>
          <w:p w14:paraId="589F23EB"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Ждет нас мягкая кроватка,</w:t>
            </w:r>
          </w:p>
          <w:p w14:paraId="6C31D146"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И подушка с одеялом.</w:t>
            </w:r>
          </w:p>
          <w:p w14:paraId="4E3661A4" w14:textId="77777777" w:rsidR="00D62203" w:rsidRPr="00E43C7B" w:rsidRDefault="00D62203" w:rsidP="000B1E46">
            <w:pPr>
              <w:contextualSpacing/>
              <w:rPr>
                <w:rFonts w:ascii="Times New Roman" w:hAnsi="Times New Roman" w:cs="Times New Roman"/>
                <w:sz w:val="20"/>
                <w:szCs w:val="20"/>
              </w:rPr>
            </w:pPr>
          </w:p>
        </w:tc>
        <w:tc>
          <w:tcPr>
            <w:tcW w:w="2551" w:type="dxa"/>
          </w:tcPr>
          <w:p w14:paraId="174CAA1F"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Колыбельная песня из мультфильма «Умка»</w:t>
            </w:r>
          </w:p>
        </w:tc>
        <w:tc>
          <w:tcPr>
            <w:tcW w:w="2552" w:type="dxa"/>
          </w:tcPr>
          <w:p w14:paraId="73271D0F"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Детский сон, как недотрога,</w:t>
            </w:r>
          </w:p>
          <w:p w14:paraId="3E92B253"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Что нельзя рукой потрогать.</w:t>
            </w:r>
          </w:p>
          <w:p w14:paraId="1CCFE6F5"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Сон в подушках не ищи – Закрывай глаза и спи.</w:t>
            </w:r>
          </w:p>
        </w:tc>
      </w:tr>
      <w:tr w:rsidR="00D62203" w:rsidRPr="00E43C7B" w14:paraId="711181DB" w14:textId="77777777" w:rsidTr="000B1E46">
        <w:trPr>
          <w:trHeight w:val="866"/>
        </w:trPr>
        <w:tc>
          <w:tcPr>
            <w:tcW w:w="1951" w:type="dxa"/>
          </w:tcPr>
          <w:p w14:paraId="08E3AC55"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Постепенный подъем, </w:t>
            </w:r>
          </w:p>
          <w:p w14:paraId="2156EC5B"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E43C7B">
              <w:rPr>
                <w:rFonts w:ascii="Times New Roman" w:hAnsi="Times New Roman" w:cs="Times New Roman"/>
                <w:sz w:val="20"/>
                <w:szCs w:val="20"/>
              </w:rPr>
              <w:t xml:space="preserve">процедуры </w:t>
            </w:r>
          </w:p>
        </w:tc>
        <w:tc>
          <w:tcPr>
            <w:tcW w:w="992" w:type="dxa"/>
          </w:tcPr>
          <w:p w14:paraId="1EB630BC"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p w14:paraId="4E784F53" w14:textId="77777777" w:rsidR="00D62203" w:rsidRPr="00A477E6" w:rsidRDefault="00D62203" w:rsidP="000B1E46">
            <w:pPr>
              <w:rPr>
                <w:rFonts w:ascii="Times New Roman" w:hAnsi="Times New Roman" w:cs="Times New Roman"/>
                <w:sz w:val="20"/>
                <w:szCs w:val="20"/>
              </w:rPr>
            </w:pPr>
          </w:p>
        </w:tc>
        <w:tc>
          <w:tcPr>
            <w:tcW w:w="2268" w:type="dxa"/>
          </w:tcPr>
          <w:p w14:paraId="7887F160"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c>
          <w:tcPr>
            <w:tcW w:w="2694" w:type="dxa"/>
          </w:tcPr>
          <w:p w14:paraId="1243E1FE"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835" w:type="dxa"/>
          </w:tcPr>
          <w:p w14:paraId="51419953" w14:textId="77777777" w:rsidR="00D62203" w:rsidRPr="00620B66" w:rsidRDefault="00D62203" w:rsidP="000B1E46">
            <w:pPr>
              <w:tabs>
                <w:tab w:val="left" w:pos="4155"/>
              </w:tabs>
              <w:rPr>
                <w:rFonts w:ascii="Times New Roman" w:hAnsi="Times New Roman" w:cs="Times New Roman"/>
                <w:sz w:val="20"/>
                <w:szCs w:val="20"/>
              </w:rPr>
            </w:pPr>
            <w:r w:rsidRPr="00620B66">
              <w:rPr>
                <w:rFonts w:ascii="Times New Roman" w:hAnsi="Times New Roman" w:cs="Times New Roman"/>
                <w:sz w:val="20"/>
                <w:szCs w:val="20"/>
              </w:rPr>
              <w:t>Хожд</w:t>
            </w:r>
            <w:r>
              <w:rPr>
                <w:rFonts w:ascii="Times New Roman" w:hAnsi="Times New Roman" w:cs="Times New Roman"/>
                <w:sz w:val="20"/>
                <w:szCs w:val="20"/>
              </w:rPr>
              <w:t xml:space="preserve">ение босиком по мокрому коврику. </w:t>
            </w:r>
            <w:r>
              <w:rPr>
                <w:rFonts w:ascii="Times New Roman" w:hAnsi="Times New Roman" w:cs="Times New Roman"/>
                <w:sz w:val="20"/>
                <w:szCs w:val="20"/>
              </w:rPr>
              <w:tab/>
            </w:r>
          </w:p>
        </w:tc>
        <w:tc>
          <w:tcPr>
            <w:tcW w:w="2551" w:type="dxa"/>
          </w:tcPr>
          <w:p w14:paraId="5CA3ED00"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552" w:type="dxa"/>
          </w:tcPr>
          <w:p w14:paraId="17C80FC4"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Закрепление знаний и выполнение культурно – гигиенических навыков.</w:t>
            </w:r>
          </w:p>
        </w:tc>
      </w:tr>
      <w:tr w:rsidR="00D62203" w:rsidRPr="00E43C7B" w14:paraId="7566F5D2" w14:textId="77777777" w:rsidTr="000B1E46">
        <w:trPr>
          <w:trHeight w:val="419"/>
        </w:trPr>
        <w:tc>
          <w:tcPr>
            <w:tcW w:w="1951" w:type="dxa"/>
          </w:tcPr>
          <w:p w14:paraId="47AF9C7A"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Полдник</w:t>
            </w:r>
          </w:p>
        </w:tc>
        <w:tc>
          <w:tcPr>
            <w:tcW w:w="992" w:type="dxa"/>
          </w:tcPr>
          <w:p w14:paraId="3712E025"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900" w:type="dxa"/>
            <w:gridSpan w:val="5"/>
          </w:tcPr>
          <w:p w14:paraId="6A2DAD87"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Привлечь внимание к пище</w:t>
            </w:r>
          </w:p>
        </w:tc>
      </w:tr>
      <w:tr w:rsidR="00D62203" w:rsidRPr="00E43C7B" w14:paraId="7B74A01E" w14:textId="77777777" w:rsidTr="000B1E46">
        <w:trPr>
          <w:trHeight w:val="1071"/>
        </w:trPr>
        <w:tc>
          <w:tcPr>
            <w:tcW w:w="1951" w:type="dxa"/>
            <w:vMerge w:val="restart"/>
          </w:tcPr>
          <w:p w14:paraId="09F17B12"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Игр</w:t>
            </w:r>
            <w:r>
              <w:rPr>
                <w:rFonts w:ascii="Times New Roman" w:hAnsi="Times New Roman" w:cs="Times New Roman"/>
                <w:sz w:val="20"/>
                <w:szCs w:val="20"/>
              </w:rPr>
              <w:t>ы, самостоятельная деятельность, вариативный компонент.</w:t>
            </w:r>
          </w:p>
          <w:p w14:paraId="100B05BC" w14:textId="77777777" w:rsidR="00D62203" w:rsidRPr="00E43C7B" w:rsidRDefault="00D62203" w:rsidP="000B1E46">
            <w:pPr>
              <w:rPr>
                <w:rFonts w:ascii="Times New Roman" w:hAnsi="Times New Roman" w:cs="Times New Roman"/>
                <w:sz w:val="20"/>
                <w:szCs w:val="20"/>
              </w:rPr>
            </w:pPr>
          </w:p>
          <w:p w14:paraId="11E7A683" w14:textId="77777777" w:rsidR="00D62203" w:rsidRDefault="00D62203" w:rsidP="000B1E46">
            <w:pPr>
              <w:rPr>
                <w:rFonts w:ascii="Times New Roman" w:hAnsi="Times New Roman" w:cs="Times New Roman"/>
                <w:sz w:val="20"/>
                <w:szCs w:val="20"/>
              </w:rPr>
            </w:pPr>
          </w:p>
          <w:p w14:paraId="7EEB9F51" w14:textId="77777777" w:rsidR="00D62203" w:rsidRPr="00E43C7B" w:rsidRDefault="00D62203" w:rsidP="000B1E46">
            <w:pPr>
              <w:rPr>
                <w:rFonts w:ascii="Times New Roman" w:hAnsi="Times New Roman" w:cs="Times New Roman"/>
                <w:sz w:val="20"/>
                <w:szCs w:val="20"/>
              </w:rPr>
            </w:pPr>
          </w:p>
          <w:p w14:paraId="304BDB51" w14:textId="77777777" w:rsidR="00D62203" w:rsidRDefault="00D62203" w:rsidP="000B1E46">
            <w:pPr>
              <w:rPr>
                <w:rFonts w:ascii="Times New Roman" w:hAnsi="Times New Roman" w:cs="Times New Roman"/>
                <w:sz w:val="20"/>
                <w:szCs w:val="20"/>
              </w:rPr>
            </w:pPr>
          </w:p>
          <w:p w14:paraId="692973B0" w14:textId="77777777" w:rsidR="00D62203" w:rsidRDefault="00D62203" w:rsidP="000B1E46">
            <w:pPr>
              <w:rPr>
                <w:rFonts w:ascii="Times New Roman" w:hAnsi="Times New Roman" w:cs="Times New Roman"/>
                <w:sz w:val="20"/>
                <w:szCs w:val="20"/>
              </w:rPr>
            </w:pPr>
          </w:p>
          <w:p w14:paraId="764808CA" w14:textId="77777777" w:rsidR="00D62203" w:rsidRDefault="00D62203" w:rsidP="000B1E46">
            <w:pPr>
              <w:rPr>
                <w:rFonts w:ascii="Times New Roman" w:hAnsi="Times New Roman" w:cs="Times New Roman"/>
                <w:sz w:val="20"/>
                <w:szCs w:val="20"/>
              </w:rPr>
            </w:pPr>
          </w:p>
          <w:p w14:paraId="44863621" w14:textId="77777777" w:rsidR="00D62203" w:rsidRDefault="00D62203" w:rsidP="000B1E46">
            <w:pPr>
              <w:rPr>
                <w:rFonts w:ascii="Times New Roman" w:hAnsi="Times New Roman" w:cs="Times New Roman"/>
                <w:sz w:val="20"/>
                <w:szCs w:val="20"/>
              </w:rPr>
            </w:pPr>
          </w:p>
          <w:p w14:paraId="6BD7567E"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Индивидуальная работа </w:t>
            </w:r>
          </w:p>
          <w:p w14:paraId="3F1E1D0E"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в соответствии </w:t>
            </w:r>
          </w:p>
          <w:p w14:paraId="014D708A"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с индивидуальной </w:t>
            </w:r>
          </w:p>
          <w:p w14:paraId="12E3186E"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картой развития </w:t>
            </w:r>
          </w:p>
          <w:p w14:paraId="2D2CF394"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ребенка </w:t>
            </w:r>
          </w:p>
        </w:tc>
        <w:tc>
          <w:tcPr>
            <w:tcW w:w="992" w:type="dxa"/>
            <w:vMerge w:val="restart"/>
          </w:tcPr>
          <w:p w14:paraId="30893BE9"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16.00-16.20</w:t>
            </w:r>
          </w:p>
          <w:p w14:paraId="1BCC3240" w14:textId="77777777" w:rsidR="00D62203" w:rsidRPr="00A477E6" w:rsidRDefault="00D62203" w:rsidP="000B1E46">
            <w:pPr>
              <w:rPr>
                <w:rFonts w:ascii="Times New Roman" w:hAnsi="Times New Roman" w:cs="Times New Roman"/>
                <w:sz w:val="20"/>
                <w:szCs w:val="20"/>
              </w:rPr>
            </w:pPr>
          </w:p>
          <w:p w14:paraId="03B07FDB" w14:textId="77777777" w:rsidR="00D62203" w:rsidRPr="00A477E6" w:rsidRDefault="00D62203" w:rsidP="000B1E46">
            <w:pPr>
              <w:rPr>
                <w:rFonts w:ascii="Times New Roman" w:hAnsi="Times New Roman" w:cs="Times New Roman"/>
                <w:sz w:val="20"/>
                <w:szCs w:val="20"/>
              </w:rPr>
            </w:pPr>
          </w:p>
          <w:p w14:paraId="2525B20A" w14:textId="77777777" w:rsidR="00D62203" w:rsidRDefault="00D62203" w:rsidP="000B1E46">
            <w:pPr>
              <w:rPr>
                <w:rFonts w:ascii="Times New Roman" w:hAnsi="Times New Roman" w:cs="Times New Roman"/>
                <w:sz w:val="20"/>
                <w:szCs w:val="20"/>
              </w:rPr>
            </w:pPr>
          </w:p>
          <w:p w14:paraId="322BF1AD" w14:textId="77777777" w:rsidR="00D62203" w:rsidRDefault="00D62203" w:rsidP="000B1E46">
            <w:pPr>
              <w:rPr>
                <w:rFonts w:ascii="Times New Roman" w:hAnsi="Times New Roman" w:cs="Times New Roman"/>
                <w:sz w:val="20"/>
                <w:szCs w:val="20"/>
              </w:rPr>
            </w:pPr>
          </w:p>
          <w:p w14:paraId="5AE35958" w14:textId="77777777" w:rsidR="00D62203" w:rsidRDefault="00D62203" w:rsidP="000B1E46">
            <w:pPr>
              <w:rPr>
                <w:rFonts w:ascii="Times New Roman" w:hAnsi="Times New Roman" w:cs="Times New Roman"/>
                <w:sz w:val="20"/>
                <w:szCs w:val="20"/>
              </w:rPr>
            </w:pPr>
          </w:p>
          <w:p w14:paraId="5EE75ED8" w14:textId="77777777" w:rsidR="00D62203" w:rsidRDefault="00D62203" w:rsidP="000B1E46">
            <w:pPr>
              <w:rPr>
                <w:rFonts w:ascii="Times New Roman" w:hAnsi="Times New Roman" w:cs="Times New Roman"/>
                <w:sz w:val="20"/>
                <w:szCs w:val="20"/>
              </w:rPr>
            </w:pPr>
          </w:p>
          <w:p w14:paraId="6D2E6CC4" w14:textId="77777777" w:rsidR="00D62203" w:rsidRDefault="00D62203" w:rsidP="000B1E46">
            <w:pPr>
              <w:rPr>
                <w:rFonts w:ascii="Times New Roman" w:hAnsi="Times New Roman" w:cs="Times New Roman"/>
                <w:sz w:val="20"/>
                <w:szCs w:val="20"/>
              </w:rPr>
            </w:pPr>
          </w:p>
          <w:p w14:paraId="290F956A" w14:textId="77777777" w:rsidR="00D62203" w:rsidRDefault="00D62203" w:rsidP="000B1E46">
            <w:pPr>
              <w:rPr>
                <w:rFonts w:ascii="Times New Roman" w:hAnsi="Times New Roman" w:cs="Times New Roman"/>
                <w:sz w:val="20"/>
                <w:szCs w:val="20"/>
              </w:rPr>
            </w:pPr>
          </w:p>
          <w:p w14:paraId="55E3C0E0" w14:textId="77777777" w:rsidR="00D62203" w:rsidRDefault="00D62203" w:rsidP="000B1E46">
            <w:pPr>
              <w:rPr>
                <w:rFonts w:ascii="Times New Roman" w:hAnsi="Times New Roman" w:cs="Times New Roman"/>
                <w:sz w:val="20"/>
                <w:szCs w:val="20"/>
              </w:rPr>
            </w:pPr>
          </w:p>
          <w:p w14:paraId="1D6B2226"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16.20-17.00</w:t>
            </w:r>
          </w:p>
        </w:tc>
        <w:tc>
          <w:tcPr>
            <w:tcW w:w="2268" w:type="dxa"/>
          </w:tcPr>
          <w:p w14:paraId="3209DE4D" w14:textId="77777777" w:rsidR="00D62203" w:rsidRPr="0070761C" w:rsidRDefault="00D62203" w:rsidP="000B1E46">
            <w:pPr>
              <w:shd w:val="clear" w:color="auto" w:fill="FFFFFF"/>
              <w:contextualSpacing/>
              <w:rPr>
                <w:rFonts w:ascii="Times New Roman" w:eastAsia="Times New Roman" w:hAnsi="Times New Roman" w:cs="Times New Roman"/>
                <w:color w:val="000000"/>
                <w:sz w:val="20"/>
                <w:szCs w:val="20"/>
              </w:rPr>
            </w:pPr>
            <w:r w:rsidRPr="0070761C">
              <w:rPr>
                <w:rFonts w:ascii="Times New Roman" w:hAnsi="Times New Roman" w:cs="Times New Roman"/>
                <w:sz w:val="20"/>
                <w:szCs w:val="20"/>
              </w:rPr>
              <w:lastRenderedPageBreak/>
              <w:t xml:space="preserve">Сюжетно-ролевая игра </w:t>
            </w:r>
            <w:r w:rsidRPr="0070761C">
              <w:rPr>
                <w:rFonts w:ascii="Times New Roman" w:eastAsia="Times New Roman" w:hAnsi="Times New Roman" w:cs="Times New Roman"/>
                <w:bCs/>
                <w:color w:val="000000"/>
                <w:sz w:val="20"/>
                <w:szCs w:val="20"/>
              </w:rPr>
              <w:t>«Почта»</w:t>
            </w:r>
          </w:p>
          <w:p w14:paraId="3FA2094A" w14:textId="77777777" w:rsidR="00D62203" w:rsidRPr="0070761C" w:rsidRDefault="00D62203" w:rsidP="000B1E46">
            <w:pPr>
              <w:tabs>
                <w:tab w:val="left" w:pos="3489"/>
              </w:tabs>
              <w:rPr>
                <w:rFonts w:ascii="Times New Roman" w:hAnsi="Times New Roman" w:cs="Times New Roman"/>
                <w:sz w:val="20"/>
                <w:szCs w:val="20"/>
              </w:rPr>
            </w:pPr>
            <w:r w:rsidRPr="0070761C">
              <w:rPr>
                <w:rFonts w:ascii="Times New Roman" w:eastAsia="Times New Roman" w:hAnsi="Times New Roman" w:cs="Times New Roman"/>
                <w:bCs/>
                <w:color w:val="000000"/>
                <w:sz w:val="20"/>
                <w:szCs w:val="20"/>
                <w:u w:val="single"/>
              </w:rPr>
              <w:t>Цель:</w:t>
            </w:r>
            <w:r w:rsidRPr="0070761C">
              <w:rPr>
                <w:rFonts w:ascii="Times New Roman" w:eastAsia="Times New Roman" w:hAnsi="Times New Roman" w:cs="Times New Roman"/>
                <w:color w:val="000000"/>
                <w:sz w:val="20"/>
                <w:szCs w:val="20"/>
              </w:rPr>
              <w:t xml:space="preserve"> познакомить </w:t>
            </w:r>
            <w:r>
              <w:rPr>
                <w:rFonts w:ascii="Times New Roman" w:eastAsia="Times New Roman" w:hAnsi="Times New Roman" w:cs="Times New Roman"/>
                <w:color w:val="000000"/>
                <w:sz w:val="20"/>
                <w:szCs w:val="20"/>
              </w:rPr>
              <w:t xml:space="preserve">детей с </w:t>
            </w:r>
            <w:r w:rsidRPr="0070761C">
              <w:rPr>
                <w:rFonts w:ascii="Times New Roman" w:eastAsia="Times New Roman" w:hAnsi="Times New Roman" w:cs="Times New Roman"/>
                <w:color w:val="000000"/>
                <w:sz w:val="20"/>
                <w:szCs w:val="20"/>
              </w:rPr>
              <w:t xml:space="preserve">сюжетно – ролевой игрой, </w:t>
            </w:r>
            <w:r>
              <w:rPr>
                <w:rFonts w:ascii="Times New Roman" w:hAnsi="Times New Roman" w:cs="Times New Roman"/>
                <w:color w:val="333333"/>
                <w:sz w:val="20"/>
                <w:szCs w:val="20"/>
                <w:shd w:val="clear" w:color="auto" w:fill="FFFFFF"/>
              </w:rPr>
              <w:t>расширить</w:t>
            </w:r>
            <w:r w:rsidRPr="0070761C">
              <w:rPr>
                <w:rFonts w:ascii="Times New Roman" w:hAnsi="Times New Roman" w:cs="Times New Roman"/>
                <w:color w:val="333333"/>
                <w:sz w:val="20"/>
                <w:szCs w:val="20"/>
                <w:shd w:val="clear" w:color="auto" w:fill="FFFFFF"/>
              </w:rPr>
              <w:t xml:space="preserve"> представлений детей о почте и ее работниках (почтальон, операторы, </w:t>
            </w:r>
            <w:r w:rsidRPr="0070761C">
              <w:rPr>
                <w:rFonts w:ascii="Times New Roman" w:hAnsi="Times New Roman" w:cs="Times New Roman"/>
                <w:color w:val="333333"/>
                <w:sz w:val="20"/>
                <w:szCs w:val="20"/>
                <w:shd w:val="clear" w:color="auto" w:fill="FFFFFF"/>
              </w:rPr>
              <w:lastRenderedPageBreak/>
              <w:t>водитель), их должностных обязанностях, форме, речи</w:t>
            </w:r>
            <w:r w:rsidRPr="0070761C">
              <w:rPr>
                <w:rFonts w:ascii="Times New Roman" w:hAnsi="Times New Roman" w:cs="Times New Roman"/>
                <w:sz w:val="20"/>
                <w:szCs w:val="20"/>
              </w:rPr>
              <w:tab/>
            </w:r>
          </w:p>
        </w:tc>
        <w:tc>
          <w:tcPr>
            <w:tcW w:w="2694" w:type="dxa"/>
          </w:tcPr>
          <w:p w14:paraId="464B2324" w14:textId="77777777" w:rsidR="00D62203" w:rsidRPr="0070761C" w:rsidRDefault="00D62203" w:rsidP="000B1E46">
            <w:pPr>
              <w:shd w:val="clear" w:color="auto" w:fill="FFFFFF"/>
              <w:contextualSpacing/>
              <w:rPr>
                <w:rFonts w:ascii="Times New Roman" w:eastAsia="Times New Roman" w:hAnsi="Times New Roman" w:cs="Times New Roman"/>
                <w:color w:val="000000"/>
                <w:sz w:val="20"/>
                <w:szCs w:val="20"/>
              </w:rPr>
            </w:pPr>
            <w:r w:rsidRPr="0070761C">
              <w:rPr>
                <w:rFonts w:ascii="Times New Roman" w:hAnsi="Times New Roman" w:cs="Times New Roman"/>
                <w:sz w:val="20"/>
                <w:szCs w:val="20"/>
              </w:rPr>
              <w:lastRenderedPageBreak/>
              <w:t xml:space="preserve">Сюжетно-ролевая игра </w:t>
            </w:r>
            <w:r w:rsidRPr="0070761C">
              <w:rPr>
                <w:rFonts w:ascii="Times New Roman" w:eastAsia="Times New Roman" w:hAnsi="Times New Roman" w:cs="Times New Roman"/>
                <w:bCs/>
                <w:color w:val="000000"/>
                <w:sz w:val="20"/>
                <w:szCs w:val="20"/>
              </w:rPr>
              <w:t>«Почта»</w:t>
            </w:r>
          </w:p>
          <w:p w14:paraId="4B8FEBF4" w14:textId="77777777" w:rsidR="00D62203" w:rsidRPr="0070761C" w:rsidRDefault="00D62203" w:rsidP="000B1E46">
            <w:pPr>
              <w:tabs>
                <w:tab w:val="left" w:pos="3489"/>
              </w:tabs>
              <w:rPr>
                <w:rFonts w:ascii="Times New Roman" w:hAnsi="Times New Roman" w:cs="Times New Roman"/>
                <w:sz w:val="20"/>
                <w:szCs w:val="20"/>
              </w:rPr>
            </w:pPr>
            <w:r w:rsidRPr="0070761C">
              <w:rPr>
                <w:rFonts w:ascii="Times New Roman" w:eastAsia="Times New Roman" w:hAnsi="Times New Roman" w:cs="Times New Roman"/>
                <w:bCs/>
                <w:color w:val="000000"/>
                <w:sz w:val="20"/>
                <w:szCs w:val="20"/>
                <w:u w:val="single"/>
              </w:rPr>
              <w:t>Цель:</w:t>
            </w:r>
            <w:r w:rsidRPr="0070761C">
              <w:rPr>
                <w:rFonts w:ascii="Times New Roman" w:eastAsia="Times New Roman" w:hAnsi="Times New Roman" w:cs="Times New Roman"/>
                <w:color w:val="000000"/>
                <w:sz w:val="20"/>
                <w:szCs w:val="20"/>
              </w:rPr>
              <w:t xml:space="preserve"> расширить представления детей о способах отправки и получения корреспонденции, воспитать уважение к труду работников почты, умение </w:t>
            </w:r>
            <w:r w:rsidRPr="0070761C">
              <w:rPr>
                <w:rFonts w:ascii="Times New Roman" w:eastAsia="Times New Roman" w:hAnsi="Times New Roman" w:cs="Times New Roman"/>
                <w:color w:val="000000"/>
                <w:sz w:val="20"/>
                <w:szCs w:val="20"/>
              </w:rPr>
              <w:lastRenderedPageBreak/>
              <w:t>внимательно выслушать клиента, в вежливой форме обращаться друг с другом, расширить словарный запас детей: «посылка», «бандероль», «журналы», «почтальон</w:t>
            </w:r>
          </w:p>
        </w:tc>
        <w:tc>
          <w:tcPr>
            <w:tcW w:w="2835" w:type="dxa"/>
          </w:tcPr>
          <w:p w14:paraId="6B5BBB3E" w14:textId="77777777" w:rsidR="00D62203" w:rsidRPr="0070761C" w:rsidRDefault="00D62203" w:rsidP="000B1E46">
            <w:pPr>
              <w:shd w:val="clear" w:color="auto" w:fill="FFFFFF"/>
              <w:contextualSpacing/>
              <w:rPr>
                <w:rFonts w:ascii="Times New Roman" w:eastAsia="Times New Roman" w:hAnsi="Times New Roman" w:cs="Times New Roman"/>
                <w:color w:val="000000"/>
                <w:sz w:val="20"/>
                <w:szCs w:val="20"/>
              </w:rPr>
            </w:pPr>
            <w:r w:rsidRPr="0070761C">
              <w:rPr>
                <w:rFonts w:ascii="Times New Roman" w:hAnsi="Times New Roman" w:cs="Times New Roman"/>
                <w:sz w:val="20"/>
                <w:szCs w:val="20"/>
              </w:rPr>
              <w:lastRenderedPageBreak/>
              <w:t xml:space="preserve">Сюжетно-ролевая игра </w:t>
            </w:r>
            <w:r w:rsidRPr="0070761C">
              <w:rPr>
                <w:rFonts w:ascii="Times New Roman" w:eastAsia="Times New Roman" w:hAnsi="Times New Roman" w:cs="Times New Roman"/>
                <w:bCs/>
                <w:color w:val="000000"/>
                <w:sz w:val="20"/>
                <w:szCs w:val="20"/>
              </w:rPr>
              <w:t>«Почта»</w:t>
            </w:r>
          </w:p>
          <w:p w14:paraId="392B1DEE" w14:textId="77777777" w:rsidR="00D62203" w:rsidRPr="0070761C" w:rsidRDefault="00D62203" w:rsidP="000B1E46">
            <w:pPr>
              <w:rPr>
                <w:rFonts w:ascii="Times New Roman" w:hAnsi="Times New Roman" w:cs="Times New Roman"/>
                <w:sz w:val="20"/>
                <w:szCs w:val="20"/>
              </w:rPr>
            </w:pPr>
            <w:r w:rsidRPr="0070761C">
              <w:rPr>
                <w:rFonts w:ascii="Times New Roman" w:eastAsia="Times New Roman" w:hAnsi="Times New Roman" w:cs="Times New Roman"/>
                <w:bCs/>
                <w:color w:val="000000"/>
                <w:sz w:val="20"/>
                <w:szCs w:val="20"/>
                <w:u w:val="single"/>
              </w:rPr>
              <w:t>Цель:</w:t>
            </w:r>
            <w:r w:rsidRPr="0070761C">
              <w:rPr>
                <w:rFonts w:ascii="Times New Roman" w:eastAsia="Times New Roman" w:hAnsi="Times New Roman" w:cs="Times New Roman"/>
                <w:color w:val="000000"/>
                <w:sz w:val="20"/>
                <w:szCs w:val="20"/>
              </w:rPr>
              <w:t xml:space="preserve"> продолжать расширить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w:t>
            </w:r>
            <w:r w:rsidRPr="0070761C">
              <w:rPr>
                <w:rFonts w:ascii="Times New Roman" w:eastAsia="Times New Roman" w:hAnsi="Times New Roman" w:cs="Times New Roman"/>
                <w:color w:val="000000"/>
                <w:sz w:val="20"/>
                <w:szCs w:val="20"/>
              </w:rPr>
              <w:lastRenderedPageBreak/>
              <w:t>клиента, в вежливой форме обращаться друг с другом, расширить словарный запас детей: «посылка», «бандероль», «журналы», «почтальон</w:t>
            </w:r>
          </w:p>
        </w:tc>
        <w:tc>
          <w:tcPr>
            <w:tcW w:w="2551" w:type="dxa"/>
          </w:tcPr>
          <w:p w14:paraId="4627F639" w14:textId="77777777" w:rsidR="00D62203" w:rsidRPr="00A45871" w:rsidRDefault="00D62203" w:rsidP="000B1E46">
            <w:pPr>
              <w:rPr>
                <w:rFonts w:ascii="Times New Roman" w:hAnsi="Times New Roman" w:cs="Times New Roman"/>
                <w:b/>
                <w:sz w:val="20"/>
                <w:szCs w:val="20"/>
              </w:rPr>
            </w:pPr>
            <w:r w:rsidRPr="00A45871">
              <w:rPr>
                <w:rFonts w:ascii="Times New Roman" w:hAnsi="Times New Roman" w:cs="Times New Roman"/>
                <w:b/>
                <w:sz w:val="20"/>
                <w:szCs w:val="20"/>
              </w:rPr>
              <w:lastRenderedPageBreak/>
              <w:t>Вариативный компонент.</w:t>
            </w:r>
          </w:p>
          <w:p w14:paraId="061DBC7B" w14:textId="77777777" w:rsidR="00D62203" w:rsidRPr="00A45871" w:rsidRDefault="00D62203" w:rsidP="000B1E46">
            <w:pPr>
              <w:rPr>
                <w:rFonts w:ascii="Times New Roman" w:hAnsi="Times New Roman" w:cs="Times New Roman"/>
                <w:b/>
                <w:sz w:val="20"/>
                <w:szCs w:val="20"/>
              </w:rPr>
            </w:pPr>
            <w:r w:rsidRPr="00A45871">
              <w:rPr>
                <w:rFonts w:ascii="Times New Roman" w:hAnsi="Times New Roman" w:cs="Times New Roman"/>
                <w:b/>
                <w:sz w:val="20"/>
                <w:szCs w:val="20"/>
              </w:rPr>
              <w:t>Веселая математика</w:t>
            </w:r>
          </w:p>
          <w:p w14:paraId="3DD47102" w14:textId="77777777" w:rsidR="00D62203" w:rsidRDefault="00D62203" w:rsidP="000B1E46">
            <w:pPr>
              <w:rPr>
                <w:rFonts w:ascii="Times New Roman" w:hAnsi="Times New Roman" w:cs="Times New Roman"/>
                <w:b/>
                <w:sz w:val="20"/>
                <w:szCs w:val="20"/>
              </w:rPr>
            </w:pPr>
            <w:r w:rsidRPr="00A45871">
              <w:rPr>
                <w:rFonts w:ascii="Times New Roman" w:hAnsi="Times New Roman" w:cs="Times New Roman"/>
                <w:b/>
                <w:sz w:val="20"/>
                <w:szCs w:val="20"/>
              </w:rPr>
              <w:t>Тема: «</w:t>
            </w:r>
            <w:r w:rsidRPr="00A45871">
              <w:rPr>
                <w:rFonts w:ascii="Times New Roman" w:hAnsi="Times New Roman" w:cs="Times New Roman"/>
                <w:sz w:val="20"/>
                <w:szCs w:val="20"/>
              </w:rPr>
              <w:t>Маленькие художники</w:t>
            </w:r>
            <w:r w:rsidRPr="00A45871">
              <w:rPr>
                <w:rFonts w:ascii="Times New Roman" w:hAnsi="Times New Roman" w:cs="Times New Roman"/>
                <w:b/>
                <w:sz w:val="20"/>
                <w:szCs w:val="20"/>
              </w:rPr>
              <w:t>»</w:t>
            </w:r>
          </w:p>
          <w:p w14:paraId="1A0027A8" w14:textId="77777777" w:rsidR="00D62203" w:rsidRPr="00A45871" w:rsidRDefault="00D62203" w:rsidP="000B1E46">
            <w:pPr>
              <w:rPr>
                <w:rFonts w:ascii="Times New Roman" w:hAnsi="Times New Roman" w:cs="Times New Roman"/>
                <w:b/>
                <w:sz w:val="20"/>
                <w:szCs w:val="20"/>
              </w:rPr>
            </w:pPr>
            <w:r w:rsidRPr="00A45871">
              <w:rPr>
                <w:rFonts w:ascii="Times New Roman" w:hAnsi="Times New Roman" w:cs="Times New Roman"/>
                <w:b/>
                <w:sz w:val="20"/>
                <w:szCs w:val="20"/>
              </w:rPr>
              <w:t>Цель:</w:t>
            </w:r>
            <w:r w:rsidRPr="00A45871">
              <w:rPr>
                <w:rFonts w:ascii="Times New Roman" w:hAnsi="Times New Roman" w:cs="Times New Roman"/>
                <w:sz w:val="20"/>
                <w:szCs w:val="20"/>
              </w:rPr>
              <w:t xml:space="preserve"> Уточнить у  детей знания о понятиях: справа, слева. Закрепить смысл  сложения, взаимосвязь </w:t>
            </w:r>
            <w:r w:rsidRPr="00A45871">
              <w:rPr>
                <w:rFonts w:ascii="Times New Roman" w:hAnsi="Times New Roman" w:cs="Times New Roman"/>
                <w:sz w:val="20"/>
                <w:szCs w:val="20"/>
              </w:rPr>
              <w:lastRenderedPageBreak/>
              <w:t>целого и частей. Развивать пространственные отноше</w:t>
            </w:r>
            <w:r>
              <w:rPr>
                <w:rFonts w:ascii="Times New Roman" w:hAnsi="Times New Roman" w:cs="Times New Roman"/>
                <w:sz w:val="20"/>
                <w:szCs w:val="20"/>
              </w:rPr>
              <w:t>-</w:t>
            </w:r>
            <w:r w:rsidRPr="00A45871">
              <w:rPr>
                <w:rFonts w:ascii="Times New Roman" w:hAnsi="Times New Roman" w:cs="Times New Roman"/>
                <w:sz w:val="20"/>
                <w:szCs w:val="20"/>
              </w:rPr>
              <w:t>ния: правый, левый. Развивать логическое мышление, вниматель</w:t>
            </w:r>
            <w:r>
              <w:rPr>
                <w:rFonts w:ascii="Times New Roman" w:hAnsi="Times New Roman" w:cs="Times New Roman"/>
                <w:sz w:val="20"/>
                <w:szCs w:val="20"/>
              </w:rPr>
              <w:t>-</w:t>
            </w:r>
            <w:r w:rsidRPr="00A45871">
              <w:rPr>
                <w:rFonts w:ascii="Times New Roman" w:hAnsi="Times New Roman" w:cs="Times New Roman"/>
                <w:sz w:val="20"/>
                <w:szCs w:val="20"/>
              </w:rPr>
              <w:t>ность. Воспитывать навыки   самооценки и самоконтроля.</w:t>
            </w:r>
          </w:p>
        </w:tc>
        <w:tc>
          <w:tcPr>
            <w:tcW w:w="2552" w:type="dxa"/>
          </w:tcPr>
          <w:p w14:paraId="12FE07EA" w14:textId="77777777" w:rsidR="00D62203" w:rsidRPr="0070761C" w:rsidRDefault="00D62203" w:rsidP="000B1E46">
            <w:pPr>
              <w:shd w:val="clear" w:color="auto" w:fill="FFFFFF"/>
              <w:contextualSpacing/>
              <w:rPr>
                <w:rFonts w:ascii="Times New Roman" w:eastAsia="Times New Roman" w:hAnsi="Times New Roman" w:cs="Times New Roman"/>
                <w:color w:val="000000"/>
                <w:sz w:val="20"/>
                <w:szCs w:val="20"/>
              </w:rPr>
            </w:pPr>
            <w:r w:rsidRPr="0070761C">
              <w:rPr>
                <w:rFonts w:ascii="Times New Roman" w:hAnsi="Times New Roman" w:cs="Times New Roman"/>
                <w:sz w:val="20"/>
                <w:szCs w:val="20"/>
              </w:rPr>
              <w:lastRenderedPageBreak/>
              <w:t xml:space="preserve">Сюжетно-ролевая игра </w:t>
            </w:r>
            <w:r w:rsidRPr="0070761C">
              <w:rPr>
                <w:rFonts w:ascii="Times New Roman" w:eastAsia="Times New Roman" w:hAnsi="Times New Roman" w:cs="Times New Roman"/>
                <w:bCs/>
                <w:color w:val="000000"/>
                <w:sz w:val="20"/>
                <w:szCs w:val="20"/>
              </w:rPr>
              <w:t>«Почта»</w:t>
            </w:r>
          </w:p>
          <w:p w14:paraId="3682521B" w14:textId="77777777" w:rsidR="00D62203" w:rsidRDefault="00D62203" w:rsidP="000B1E46">
            <w:pPr>
              <w:rPr>
                <w:rFonts w:ascii="Times New Roman" w:hAnsi="Times New Roman" w:cs="Times New Roman"/>
                <w:color w:val="111111"/>
                <w:sz w:val="20"/>
                <w:szCs w:val="20"/>
                <w:shd w:val="clear" w:color="auto" w:fill="FFFFFF"/>
              </w:rPr>
            </w:pPr>
            <w:r w:rsidRPr="0070761C">
              <w:rPr>
                <w:rFonts w:ascii="Times New Roman" w:eastAsia="Times New Roman" w:hAnsi="Times New Roman" w:cs="Times New Roman"/>
                <w:bCs/>
                <w:color w:val="000000"/>
                <w:sz w:val="20"/>
                <w:szCs w:val="20"/>
                <w:u w:val="single"/>
              </w:rPr>
              <w:t>Цель:</w:t>
            </w:r>
            <w:r w:rsidRPr="0070761C">
              <w:rPr>
                <w:rFonts w:ascii="Times New Roman" w:eastAsia="Times New Roman" w:hAnsi="Times New Roman" w:cs="Times New Roman"/>
                <w:color w:val="000000"/>
                <w:sz w:val="20"/>
                <w:szCs w:val="20"/>
              </w:rPr>
              <w:t> </w:t>
            </w:r>
            <w:r w:rsidRPr="0070761C">
              <w:rPr>
                <w:rFonts w:ascii="Times New Roman" w:hAnsi="Times New Roman" w:cs="Times New Roman"/>
                <w:color w:val="111111"/>
                <w:sz w:val="20"/>
                <w:szCs w:val="20"/>
                <w:shd w:val="clear" w:color="auto" w:fill="FFFFFF"/>
              </w:rPr>
              <w:t>Продолжать развивать ролевые взаимодействия, умение строить ролевые диалоги, развертывать игру, обсуждать действия</w:t>
            </w:r>
          </w:p>
          <w:p w14:paraId="4094B531" w14:textId="77777777" w:rsidR="00D62203" w:rsidRDefault="00D62203" w:rsidP="000B1E46">
            <w:pPr>
              <w:rPr>
                <w:rFonts w:ascii="Times New Roman" w:hAnsi="Times New Roman" w:cs="Times New Roman"/>
                <w:color w:val="111111"/>
                <w:sz w:val="20"/>
                <w:szCs w:val="20"/>
                <w:shd w:val="clear" w:color="auto" w:fill="FFFFFF"/>
              </w:rPr>
            </w:pPr>
            <w:r w:rsidRPr="0070761C">
              <w:rPr>
                <w:rFonts w:ascii="Times New Roman" w:hAnsi="Times New Roman" w:cs="Times New Roman"/>
                <w:color w:val="111111"/>
                <w:sz w:val="20"/>
                <w:szCs w:val="20"/>
                <w:shd w:val="clear" w:color="auto" w:fill="FFFFFF"/>
              </w:rPr>
              <w:t> </w:t>
            </w:r>
            <w:r w:rsidRPr="00936AB1">
              <w:rPr>
                <w:rStyle w:val="a8"/>
                <w:rFonts w:ascii="Times New Roman" w:hAnsi="Times New Roman"/>
                <w:b w:val="0"/>
                <w:bCs w:val="0"/>
                <w:color w:val="111111"/>
                <w:bdr w:val="none" w:sz="0" w:space="0" w:color="auto" w:frame="1"/>
                <w:shd w:val="clear" w:color="auto" w:fill="FFFFFF"/>
              </w:rPr>
              <w:t>играющих</w:t>
            </w:r>
            <w:r w:rsidRPr="00936AB1">
              <w:rPr>
                <w:rFonts w:ascii="Times New Roman" w:hAnsi="Times New Roman" w:cs="Times New Roman"/>
                <w:b/>
                <w:bCs/>
                <w:color w:val="111111"/>
                <w:sz w:val="20"/>
                <w:szCs w:val="20"/>
                <w:shd w:val="clear" w:color="auto" w:fill="FFFFFF"/>
              </w:rPr>
              <w:t> </w:t>
            </w:r>
            <w:r w:rsidRPr="0070761C">
              <w:rPr>
                <w:rFonts w:ascii="Times New Roman" w:hAnsi="Times New Roman" w:cs="Times New Roman"/>
                <w:color w:val="111111"/>
                <w:sz w:val="20"/>
                <w:szCs w:val="20"/>
                <w:shd w:val="clear" w:color="auto" w:fill="FFFFFF"/>
              </w:rPr>
              <w:t>и договари</w:t>
            </w:r>
            <w:r>
              <w:rPr>
                <w:rFonts w:ascii="Times New Roman" w:hAnsi="Times New Roman" w:cs="Times New Roman"/>
                <w:color w:val="111111"/>
                <w:sz w:val="20"/>
                <w:szCs w:val="20"/>
                <w:shd w:val="clear" w:color="auto" w:fill="FFFFFF"/>
              </w:rPr>
              <w:t>-</w:t>
            </w:r>
            <w:r w:rsidRPr="0070761C">
              <w:rPr>
                <w:rFonts w:ascii="Times New Roman" w:hAnsi="Times New Roman" w:cs="Times New Roman"/>
                <w:color w:val="111111"/>
                <w:sz w:val="20"/>
                <w:szCs w:val="20"/>
                <w:shd w:val="clear" w:color="auto" w:fill="FFFFFF"/>
              </w:rPr>
              <w:lastRenderedPageBreak/>
              <w:t>ваться друг с другом. Закреплять умение готовить атриб</w:t>
            </w:r>
            <w:r>
              <w:rPr>
                <w:rFonts w:ascii="Times New Roman" w:hAnsi="Times New Roman" w:cs="Times New Roman"/>
                <w:color w:val="111111"/>
                <w:sz w:val="20"/>
                <w:szCs w:val="20"/>
                <w:shd w:val="clear" w:color="auto" w:fill="FFFFFF"/>
              </w:rPr>
              <w:t>уты и пользоваться ими во время</w:t>
            </w:r>
          </w:p>
          <w:p w14:paraId="23F7FB69" w14:textId="77777777" w:rsidR="00D62203" w:rsidRPr="0070761C" w:rsidRDefault="00D62203" w:rsidP="000B1E46">
            <w:pPr>
              <w:rPr>
                <w:rFonts w:ascii="Times New Roman" w:eastAsia="Times New Roman" w:hAnsi="Times New Roman"/>
                <w:color w:val="000000"/>
                <w:sz w:val="20"/>
                <w:szCs w:val="20"/>
              </w:rPr>
            </w:pPr>
            <w:r w:rsidRPr="0070761C">
              <w:rPr>
                <w:rFonts w:ascii="Times New Roman" w:hAnsi="Times New Roman" w:cs="Times New Roman"/>
                <w:color w:val="111111"/>
                <w:sz w:val="20"/>
                <w:szCs w:val="20"/>
                <w:shd w:val="clear" w:color="auto" w:fill="FFFFFF"/>
              </w:rPr>
              <w:t>игры по назначению. Воспитывать доброжела</w:t>
            </w:r>
            <w:r>
              <w:rPr>
                <w:rFonts w:ascii="Times New Roman" w:hAnsi="Times New Roman" w:cs="Times New Roman"/>
                <w:color w:val="111111"/>
                <w:sz w:val="20"/>
                <w:szCs w:val="20"/>
                <w:shd w:val="clear" w:color="auto" w:fill="FFFFFF"/>
              </w:rPr>
              <w:t>-</w:t>
            </w:r>
            <w:r w:rsidRPr="0070761C">
              <w:rPr>
                <w:rFonts w:ascii="Times New Roman" w:hAnsi="Times New Roman" w:cs="Times New Roman"/>
                <w:color w:val="111111"/>
                <w:sz w:val="20"/>
                <w:szCs w:val="20"/>
                <w:shd w:val="clear" w:color="auto" w:fill="FFFFFF"/>
              </w:rPr>
              <w:t>тельное отношение друг к другу в игре.</w:t>
            </w:r>
          </w:p>
        </w:tc>
      </w:tr>
      <w:tr w:rsidR="00D62203" w:rsidRPr="000867FA" w14:paraId="40578714" w14:textId="77777777" w:rsidTr="000B1E46">
        <w:trPr>
          <w:trHeight w:val="1509"/>
        </w:trPr>
        <w:tc>
          <w:tcPr>
            <w:tcW w:w="1951" w:type="dxa"/>
            <w:vMerge/>
          </w:tcPr>
          <w:p w14:paraId="442F88D9" w14:textId="77777777" w:rsidR="00D62203" w:rsidRPr="00E43C7B" w:rsidRDefault="00D62203" w:rsidP="000B1E46">
            <w:pPr>
              <w:rPr>
                <w:rFonts w:ascii="Times New Roman" w:hAnsi="Times New Roman" w:cs="Times New Roman"/>
                <w:sz w:val="20"/>
                <w:szCs w:val="20"/>
              </w:rPr>
            </w:pPr>
          </w:p>
        </w:tc>
        <w:tc>
          <w:tcPr>
            <w:tcW w:w="992" w:type="dxa"/>
            <w:vMerge/>
          </w:tcPr>
          <w:p w14:paraId="6EA1C0AD" w14:textId="77777777" w:rsidR="00D62203" w:rsidRPr="00E43C7B" w:rsidRDefault="00D62203" w:rsidP="000B1E46">
            <w:pPr>
              <w:rPr>
                <w:rFonts w:ascii="Times New Roman" w:hAnsi="Times New Roman" w:cs="Times New Roman"/>
                <w:sz w:val="20"/>
                <w:szCs w:val="20"/>
              </w:rPr>
            </w:pPr>
          </w:p>
        </w:tc>
        <w:tc>
          <w:tcPr>
            <w:tcW w:w="2268" w:type="dxa"/>
          </w:tcPr>
          <w:p w14:paraId="4E699080" w14:textId="77777777" w:rsidR="00D62203" w:rsidRPr="00E43C7B" w:rsidRDefault="00D62203" w:rsidP="000B1E46">
            <w:pPr>
              <w:ind w:left="-108" w:right="-108"/>
              <w:rPr>
                <w:rFonts w:ascii="Times New Roman" w:eastAsia="Times New Roman" w:hAnsi="Times New Roman" w:cs="Times New Roman"/>
                <w:color w:val="000000"/>
                <w:sz w:val="20"/>
                <w:szCs w:val="20"/>
              </w:rPr>
            </w:pPr>
            <w:r w:rsidRPr="00E43C7B">
              <w:rPr>
                <w:rFonts w:ascii="Times New Roman" w:eastAsia="Times New Roman" w:hAnsi="Times New Roman" w:cs="Times New Roman"/>
                <w:color w:val="000000"/>
                <w:sz w:val="20"/>
                <w:szCs w:val="20"/>
              </w:rPr>
              <w:t>Словесная игра: «Для чего это нужно»</w:t>
            </w:r>
            <w:r>
              <w:rPr>
                <w:rFonts w:ascii="Times New Roman" w:eastAsia="Times New Roman" w:hAnsi="Times New Roman" w:cs="Times New Roman"/>
                <w:color w:val="000000"/>
                <w:sz w:val="20"/>
                <w:szCs w:val="20"/>
              </w:rPr>
              <w:t xml:space="preserve"> с Суляманом.                     </w:t>
            </w:r>
            <w:r w:rsidRPr="00E43C7B">
              <w:rPr>
                <w:rFonts w:ascii="Times New Roman" w:eastAsia="Times New Roman" w:hAnsi="Times New Roman" w:cs="Times New Roman"/>
                <w:color w:val="000000"/>
                <w:sz w:val="20"/>
                <w:szCs w:val="20"/>
              </w:rPr>
              <w:t>Цель: обогащение словаря ребенка словами, обозначающими близких родственников.</w:t>
            </w:r>
          </w:p>
        </w:tc>
        <w:tc>
          <w:tcPr>
            <w:tcW w:w="2694" w:type="dxa"/>
          </w:tcPr>
          <w:p w14:paraId="42D96ED1" w14:textId="77777777" w:rsidR="00D62203" w:rsidRPr="00AC75A0" w:rsidRDefault="00D62203" w:rsidP="000B1E46">
            <w:pPr>
              <w:ind w:left="-108" w:righ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E43C7B">
              <w:rPr>
                <w:rFonts w:ascii="Times New Roman" w:eastAsia="Times New Roman" w:hAnsi="Times New Roman" w:cs="Times New Roman"/>
                <w:color w:val="000000"/>
                <w:sz w:val="20"/>
                <w:szCs w:val="20"/>
              </w:rPr>
              <w:t>Дидакти</w:t>
            </w:r>
            <w:r>
              <w:rPr>
                <w:rFonts w:ascii="Times New Roman" w:eastAsia="Times New Roman" w:hAnsi="Times New Roman" w:cs="Times New Roman"/>
                <w:color w:val="000000"/>
                <w:sz w:val="20"/>
                <w:szCs w:val="20"/>
              </w:rPr>
              <w:t xml:space="preserve">ческая игра «Чудесный мешочек» с Амиром.                                      </w:t>
            </w:r>
            <w:r w:rsidRPr="00E43C7B">
              <w:rPr>
                <w:rFonts w:ascii="Times New Roman" w:eastAsia="Times New Roman" w:hAnsi="Times New Roman" w:cs="Times New Roman"/>
                <w:color w:val="000000"/>
                <w:sz w:val="20"/>
                <w:szCs w:val="20"/>
              </w:rPr>
              <w:t>Цель: обогащение словаря ребенка, обозначающими игрушки.</w:t>
            </w:r>
          </w:p>
          <w:p w14:paraId="2A7D2C7B" w14:textId="77777777" w:rsidR="00D62203" w:rsidRPr="00AC75A0" w:rsidRDefault="00D62203" w:rsidP="000B1E46">
            <w:pPr>
              <w:ind w:left="-108" w:right="-108"/>
              <w:rPr>
                <w:rFonts w:ascii="Times New Roman" w:eastAsia="Times New Roman" w:hAnsi="Times New Roman" w:cs="Times New Roman"/>
                <w:color w:val="000000"/>
                <w:sz w:val="20"/>
                <w:szCs w:val="20"/>
              </w:rPr>
            </w:pPr>
          </w:p>
        </w:tc>
        <w:tc>
          <w:tcPr>
            <w:tcW w:w="2835" w:type="dxa"/>
          </w:tcPr>
          <w:p w14:paraId="1F203B62" w14:textId="77777777" w:rsidR="00D62203" w:rsidRPr="00AC75A0" w:rsidRDefault="00D62203" w:rsidP="000B1E4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Беседа о времени года Маргаритой.                                     </w:t>
            </w:r>
            <w:r w:rsidRPr="00E43C7B">
              <w:rPr>
                <w:rFonts w:ascii="Times New Roman" w:eastAsia="Times New Roman" w:hAnsi="Times New Roman" w:cs="Times New Roman"/>
                <w:color w:val="000000"/>
                <w:sz w:val="20"/>
                <w:szCs w:val="20"/>
              </w:rPr>
              <w:t>Цель: обучение умению отвечать на вопросы, давая при этом полный ответ.</w:t>
            </w:r>
          </w:p>
        </w:tc>
        <w:tc>
          <w:tcPr>
            <w:tcW w:w="2551" w:type="dxa"/>
          </w:tcPr>
          <w:p w14:paraId="3292EA21" w14:textId="77777777" w:rsidR="00D62203" w:rsidRPr="000867FA" w:rsidRDefault="00D62203" w:rsidP="000B1E46">
            <w:pPr>
              <w:rPr>
                <w:rFonts w:ascii="Times New Roman" w:eastAsia="Times New Roman" w:hAnsi="Times New Roman" w:cs="Times New Roman"/>
                <w:color w:val="000000"/>
                <w:sz w:val="20"/>
                <w:szCs w:val="20"/>
              </w:rPr>
            </w:pPr>
            <w:r w:rsidRPr="00E43C7B">
              <w:rPr>
                <w:rFonts w:ascii="Times New Roman" w:eastAsia="Times New Roman" w:hAnsi="Times New Roman" w:cs="Times New Roman"/>
                <w:color w:val="000000"/>
                <w:sz w:val="20"/>
                <w:szCs w:val="20"/>
              </w:rPr>
              <w:t>Дидакт</w:t>
            </w:r>
            <w:r>
              <w:rPr>
                <w:rFonts w:ascii="Times New Roman" w:eastAsia="Times New Roman" w:hAnsi="Times New Roman" w:cs="Times New Roman"/>
                <w:color w:val="000000"/>
                <w:sz w:val="20"/>
                <w:szCs w:val="20"/>
              </w:rPr>
              <w:t xml:space="preserve">ическая игра «Угадай и назови» с Арнуром.                                                </w:t>
            </w:r>
            <w:r w:rsidRPr="00E43C7B">
              <w:rPr>
                <w:rFonts w:ascii="Times New Roman" w:eastAsia="Times New Roman" w:hAnsi="Times New Roman" w:cs="Times New Roman"/>
                <w:color w:val="000000"/>
                <w:sz w:val="20"/>
                <w:szCs w:val="20"/>
              </w:rPr>
              <w:t>Цель: развитие восприятия цвета и памяти.</w:t>
            </w:r>
          </w:p>
        </w:tc>
        <w:tc>
          <w:tcPr>
            <w:tcW w:w="2552" w:type="dxa"/>
          </w:tcPr>
          <w:p w14:paraId="492CD16C" w14:textId="77777777" w:rsidR="00D62203" w:rsidRDefault="00D62203" w:rsidP="000B1E46">
            <w:pPr>
              <w:ind w:left="-108" w:right="-108"/>
              <w:rPr>
                <w:rFonts w:ascii="Times New Roman" w:eastAsia="Times New Roman" w:hAnsi="Times New Roman" w:cs="Times New Roman"/>
                <w:color w:val="000000"/>
                <w:sz w:val="20"/>
                <w:szCs w:val="20"/>
              </w:rPr>
            </w:pPr>
            <w:r w:rsidRPr="00AC75A0">
              <w:rPr>
                <w:rFonts w:ascii="Times New Roman" w:eastAsia="Times New Roman" w:hAnsi="Times New Roman" w:cs="Times New Roman"/>
                <w:color w:val="000000"/>
                <w:sz w:val="20"/>
                <w:szCs w:val="20"/>
              </w:rPr>
              <w:t>Рассматривания книг с иллюстра</w:t>
            </w:r>
            <w:r>
              <w:rPr>
                <w:rFonts w:ascii="Times New Roman" w:eastAsia="Times New Roman" w:hAnsi="Times New Roman" w:cs="Times New Roman"/>
                <w:color w:val="000000"/>
                <w:sz w:val="20"/>
                <w:szCs w:val="20"/>
              </w:rPr>
              <w:t>циями о диких животных с Есенией.</w:t>
            </w:r>
          </w:p>
          <w:p w14:paraId="576B097B" w14:textId="77777777" w:rsidR="00D62203" w:rsidRPr="000867FA" w:rsidRDefault="00D62203" w:rsidP="000B1E46">
            <w:pPr>
              <w:ind w:left="-108" w:righ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AC75A0">
              <w:rPr>
                <w:rFonts w:ascii="Times New Roman" w:eastAsia="Times New Roman" w:hAnsi="Times New Roman" w:cs="Times New Roman"/>
                <w:color w:val="000000"/>
                <w:sz w:val="20"/>
                <w:szCs w:val="20"/>
              </w:rPr>
              <w:t>Цель: обогащение словаря ребенка словами, обозначающими близких родственников.</w:t>
            </w:r>
          </w:p>
        </w:tc>
      </w:tr>
      <w:tr w:rsidR="00D62203" w:rsidRPr="00E43C7B" w14:paraId="2B7A493C" w14:textId="77777777" w:rsidTr="000B1E46">
        <w:trPr>
          <w:trHeight w:val="419"/>
        </w:trPr>
        <w:tc>
          <w:tcPr>
            <w:tcW w:w="1951" w:type="dxa"/>
          </w:tcPr>
          <w:p w14:paraId="78E5EA78"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Подготовка к прогулке</w:t>
            </w:r>
          </w:p>
        </w:tc>
        <w:tc>
          <w:tcPr>
            <w:tcW w:w="992" w:type="dxa"/>
          </w:tcPr>
          <w:p w14:paraId="2761067D"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17.00-17.15</w:t>
            </w:r>
          </w:p>
        </w:tc>
        <w:tc>
          <w:tcPr>
            <w:tcW w:w="12900" w:type="dxa"/>
            <w:gridSpan w:val="5"/>
          </w:tcPr>
          <w:p w14:paraId="5042BDDB"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Одевание: последовательность, выход на прогулку.</w:t>
            </w:r>
          </w:p>
        </w:tc>
      </w:tr>
      <w:tr w:rsidR="00D62203" w:rsidRPr="00E43C7B" w14:paraId="13660E61" w14:textId="77777777" w:rsidTr="000B1E46">
        <w:trPr>
          <w:trHeight w:val="433"/>
        </w:trPr>
        <w:tc>
          <w:tcPr>
            <w:tcW w:w="1951" w:type="dxa"/>
          </w:tcPr>
          <w:p w14:paraId="0D585200"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Прогулка</w:t>
            </w:r>
          </w:p>
        </w:tc>
        <w:tc>
          <w:tcPr>
            <w:tcW w:w="992" w:type="dxa"/>
          </w:tcPr>
          <w:p w14:paraId="104E7D41"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17.15-18.00</w:t>
            </w:r>
          </w:p>
        </w:tc>
        <w:tc>
          <w:tcPr>
            <w:tcW w:w="12900" w:type="dxa"/>
            <w:gridSpan w:val="5"/>
          </w:tcPr>
          <w:p w14:paraId="2E27E362" w14:textId="77777777" w:rsidR="00D62203"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Мотивация интереса к прогулке. Инд</w:t>
            </w:r>
            <w:r>
              <w:rPr>
                <w:rFonts w:ascii="Times New Roman" w:hAnsi="Times New Roman" w:cs="Times New Roman"/>
                <w:sz w:val="20"/>
                <w:szCs w:val="20"/>
              </w:rPr>
              <w:t xml:space="preserve">ивидуальные беседы с детьми на </w:t>
            </w:r>
            <w:r w:rsidRPr="00E43C7B">
              <w:rPr>
                <w:rFonts w:ascii="Times New Roman" w:hAnsi="Times New Roman" w:cs="Times New Roman"/>
                <w:sz w:val="20"/>
                <w:szCs w:val="20"/>
              </w:rPr>
              <w:t xml:space="preserve">темы: «Приметы </w:t>
            </w:r>
            <w:r>
              <w:rPr>
                <w:rFonts w:ascii="Times New Roman" w:hAnsi="Times New Roman" w:cs="Times New Roman"/>
                <w:sz w:val="20"/>
                <w:szCs w:val="20"/>
              </w:rPr>
              <w:t>зимы»</w:t>
            </w:r>
          </w:p>
          <w:p w14:paraId="4B4AE5FE"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D62203" w:rsidRPr="000867FA" w14:paraId="729BF960" w14:textId="77777777" w:rsidTr="000B1E46">
        <w:trPr>
          <w:trHeight w:val="628"/>
        </w:trPr>
        <w:tc>
          <w:tcPr>
            <w:tcW w:w="1951" w:type="dxa"/>
          </w:tcPr>
          <w:p w14:paraId="4D424F31"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Уход детей домой</w:t>
            </w:r>
          </w:p>
        </w:tc>
        <w:tc>
          <w:tcPr>
            <w:tcW w:w="992" w:type="dxa"/>
          </w:tcPr>
          <w:p w14:paraId="03E4EE3C"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17.50-18.00</w:t>
            </w:r>
          </w:p>
        </w:tc>
        <w:tc>
          <w:tcPr>
            <w:tcW w:w="2268" w:type="dxa"/>
          </w:tcPr>
          <w:p w14:paraId="009428B3" w14:textId="77777777" w:rsidR="00D62203" w:rsidRPr="000867FA"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Беседа с родителями «Значение игрушек в жизни детей»</w:t>
            </w:r>
          </w:p>
        </w:tc>
        <w:tc>
          <w:tcPr>
            <w:tcW w:w="2694" w:type="dxa"/>
          </w:tcPr>
          <w:p w14:paraId="4EEA17A5" w14:textId="77777777" w:rsidR="00D62203" w:rsidRPr="000867FA"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Консультация специалиста: медсестры</w:t>
            </w:r>
          </w:p>
        </w:tc>
        <w:tc>
          <w:tcPr>
            <w:tcW w:w="2835" w:type="dxa"/>
          </w:tcPr>
          <w:p w14:paraId="0599ECC3" w14:textId="77777777" w:rsidR="00D62203" w:rsidRPr="000867FA"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Беседа с родителями: «Как с пользой  провести выходные»</w:t>
            </w:r>
          </w:p>
        </w:tc>
        <w:tc>
          <w:tcPr>
            <w:tcW w:w="2551" w:type="dxa"/>
          </w:tcPr>
          <w:p w14:paraId="7D1CAF48" w14:textId="77777777" w:rsidR="00D62203" w:rsidRPr="000867FA"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Индивидуальная беседа с родителями Макара</w:t>
            </w:r>
          </w:p>
        </w:tc>
        <w:tc>
          <w:tcPr>
            <w:tcW w:w="2552" w:type="dxa"/>
          </w:tcPr>
          <w:p w14:paraId="507D5112" w14:textId="77777777" w:rsidR="00D62203" w:rsidRPr="000867FA"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Беседа с родителями по оплате за детский сад</w:t>
            </w:r>
          </w:p>
        </w:tc>
      </w:tr>
    </w:tbl>
    <w:p w14:paraId="64BACFE9" w14:textId="77777777" w:rsidR="00D62203" w:rsidRDefault="00D62203" w:rsidP="00D62203">
      <w:pPr>
        <w:spacing w:after="0" w:line="240" w:lineRule="auto"/>
        <w:jc w:val="center"/>
        <w:rPr>
          <w:rFonts w:ascii="Times New Roman" w:hAnsi="Times New Roman" w:cs="Times New Roman"/>
          <w:b/>
          <w:sz w:val="20"/>
          <w:szCs w:val="20"/>
        </w:rPr>
      </w:pPr>
    </w:p>
    <w:p w14:paraId="6DC6F72E" w14:textId="77777777" w:rsidR="00D62203" w:rsidRDefault="00D62203" w:rsidP="00D62203">
      <w:pPr>
        <w:spacing w:after="0" w:line="240" w:lineRule="auto"/>
        <w:jc w:val="center"/>
        <w:rPr>
          <w:rFonts w:ascii="Times New Roman" w:hAnsi="Times New Roman" w:cs="Times New Roman"/>
          <w:b/>
          <w:sz w:val="20"/>
          <w:szCs w:val="20"/>
        </w:rPr>
      </w:pPr>
    </w:p>
    <w:p w14:paraId="0505A23D" w14:textId="77777777" w:rsidR="00D62203" w:rsidRPr="00936AB1" w:rsidRDefault="00D62203" w:rsidP="00D62203">
      <w:pPr>
        <w:spacing w:after="0" w:line="240" w:lineRule="auto"/>
        <w:jc w:val="center"/>
        <w:rPr>
          <w:rFonts w:ascii="Times New Roman" w:hAnsi="Times New Roman" w:cs="Times New Roman"/>
          <w:b/>
          <w:sz w:val="24"/>
          <w:szCs w:val="24"/>
        </w:rPr>
      </w:pPr>
      <w:r w:rsidRPr="00936AB1">
        <w:rPr>
          <w:rFonts w:ascii="Times New Roman" w:hAnsi="Times New Roman" w:cs="Times New Roman"/>
          <w:b/>
          <w:sz w:val="24"/>
          <w:szCs w:val="24"/>
        </w:rPr>
        <w:t>2 неделя</w:t>
      </w:r>
    </w:p>
    <w:p w14:paraId="442DC1D2" w14:textId="77777777" w:rsidR="00D62203" w:rsidRPr="00241D62" w:rsidRDefault="00D62203" w:rsidP="00D62203">
      <w:pPr>
        <w:spacing w:after="0" w:line="240" w:lineRule="auto"/>
        <w:jc w:val="right"/>
        <w:rPr>
          <w:rFonts w:ascii="Times New Roman" w:hAnsi="Times New Roman" w:cs="Times New Roman"/>
          <w:i/>
          <w:sz w:val="20"/>
          <w:szCs w:val="20"/>
        </w:rPr>
      </w:pPr>
      <w:r w:rsidRPr="00241D62">
        <w:rPr>
          <w:rFonts w:ascii="Times New Roman" w:hAnsi="Times New Roman" w:cs="Times New Roman"/>
          <w:i/>
          <w:sz w:val="20"/>
          <w:szCs w:val="20"/>
        </w:rPr>
        <w:t>.</w:t>
      </w:r>
    </w:p>
    <w:tbl>
      <w:tblPr>
        <w:tblW w:w="16018" w:type="dxa"/>
        <w:tblInd w:w="-34" w:type="dxa"/>
        <w:shd w:val="clear" w:color="auto" w:fill="FFFFFF"/>
        <w:tblLayout w:type="fixed"/>
        <w:tblCellMar>
          <w:left w:w="0" w:type="dxa"/>
          <w:right w:w="0" w:type="dxa"/>
        </w:tblCellMar>
        <w:tblLook w:val="04A0" w:firstRow="1" w:lastRow="0" w:firstColumn="1" w:lastColumn="0" w:noHBand="0" w:noVBand="1"/>
      </w:tblPr>
      <w:tblGrid>
        <w:gridCol w:w="2269"/>
        <w:gridCol w:w="850"/>
        <w:gridCol w:w="2552"/>
        <w:gridCol w:w="2409"/>
        <w:gridCol w:w="142"/>
        <w:gridCol w:w="2552"/>
        <w:gridCol w:w="2693"/>
        <w:gridCol w:w="2551"/>
      </w:tblGrid>
      <w:tr w:rsidR="00D62203" w:rsidRPr="00241D62" w14:paraId="69B5E844" w14:textId="77777777" w:rsidTr="000B1E46">
        <w:trPr>
          <w:trHeight w:val="455"/>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716FF4" w14:textId="77777777" w:rsidR="00D62203" w:rsidRPr="00D5138F" w:rsidRDefault="00D62203" w:rsidP="000B1E46">
            <w:pPr>
              <w:spacing w:after="0" w:line="240" w:lineRule="auto"/>
              <w:rPr>
                <w:rFonts w:asciiTheme="majorBidi" w:eastAsia="Times New Roman" w:hAnsiTheme="majorBidi" w:cstheme="majorBidi"/>
                <w:b/>
                <w:color w:val="000000"/>
                <w:sz w:val="20"/>
                <w:szCs w:val="20"/>
                <w:lang w:eastAsia="ru-RU"/>
              </w:rPr>
            </w:pPr>
            <w:r w:rsidRPr="00D5138F">
              <w:rPr>
                <w:rFonts w:asciiTheme="majorBidi" w:eastAsia="Times New Roman" w:hAnsiTheme="majorBidi" w:cstheme="majorBidi"/>
                <w:b/>
                <w:color w:val="000000"/>
                <w:sz w:val="20"/>
                <w:szCs w:val="20"/>
                <w:lang w:eastAsia="ru-RU"/>
              </w:rPr>
              <w:t xml:space="preserve">Режим дня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CE0B53C" w14:textId="77777777" w:rsidR="00D62203" w:rsidRPr="00D5138F" w:rsidRDefault="00D62203" w:rsidP="000B1E46">
            <w:pPr>
              <w:spacing w:after="0" w:line="240" w:lineRule="auto"/>
              <w:jc w:val="both"/>
              <w:rPr>
                <w:rFonts w:ascii="Times New Roman" w:hAnsi="Times New Roman" w:cs="Times New Roman"/>
                <w:b/>
                <w:sz w:val="20"/>
                <w:szCs w:val="20"/>
              </w:rPr>
            </w:pPr>
            <w:r w:rsidRPr="00D5138F">
              <w:rPr>
                <w:rFonts w:ascii="Times New Roman" w:hAnsi="Times New Roman" w:cs="Times New Roman"/>
                <w:b/>
                <w:sz w:val="20"/>
                <w:szCs w:val="20"/>
              </w:rPr>
              <w:t>Время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95B795" w14:textId="77777777" w:rsidR="00D62203" w:rsidRPr="00D5138F" w:rsidRDefault="00D62203" w:rsidP="000B1E46">
            <w:pPr>
              <w:spacing w:after="0" w:line="240" w:lineRule="auto"/>
              <w:rPr>
                <w:rFonts w:asciiTheme="majorBidi" w:eastAsia="Times New Roman" w:hAnsiTheme="majorBidi" w:cstheme="majorBidi"/>
                <w:b/>
                <w:color w:val="000000"/>
                <w:sz w:val="20"/>
                <w:szCs w:val="20"/>
                <w:lang w:eastAsia="ru-RU"/>
              </w:rPr>
            </w:pPr>
            <w:r w:rsidRPr="00D5138F">
              <w:rPr>
                <w:rFonts w:asciiTheme="majorBidi" w:eastAsia="Times New Roman" w:hAnsiTheme="majorBidi" w:cstheme="majorBidi"/>
                <w:b/>
                <w:color w:val="000000"/>
                <w:sz w:val="20"/>
                <w:szCs w:val="20"/>
                <w:lang w:eastAsia="ru-RU"/>
              </w:rPr>
              <w:t>Понедельник 07.02</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B0A17A" w14:textId="77777777" w:rsidR="00D62203" w:rsidRPr="00D5138F" w:rsidRDefault="00D62203" w:rsidP="000B1E46">
            <w:pPr>
              <w:spacing w:after="0" w:line="240" w:lineRule="auto"/>
              <w:rPr>
                <w:rFonts w:asciiTheme="majorBidi" w:eastAsia="Times New Roman" w:hAnsiTheme="majorBidi" w:cstheme="majorBidi"/>
                <w:b/>
                <w:color w:val="000000"/>
                <w:sz w:val="20"/>
                <w:szCs w:val="20"/>
                <w:lang w:eastAsia="ru-RU"/>
              </w:rPr>
            </w:pPr>
            <w:r w:rsidRPr="00D5138F">
              <w:rPr>
                <w:rFonts w:asciiTheme="majorBidi" w:eastAsia="Times New Roman" w:hAnsiTheme="majorBidi" w:cstheme="majorBidi"/>
                <w:b/>
                <w:color w:val="000000"/>
                <w:sz w:val="20"/>
                <w:szCs w:val="20"/>
                <w:lang w:eastAsia="ru-RU"/>
              </w:rPr>
              <w:t>Вторник 08.02</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2F90B3" w14:textId="77777777" w:rsidR="00D62203" w:rsidRPr="00D5138F" w:rsidRDefault="00D62203" w:rsidP="000B1E46">
            <w:pPr>
              <w:spacing w:after="0" w:line="240" w:lineRule="auto"/>
              <w:rPr>
                <w:rFonts w:asciiTheme="majorBidi" w:eastAsia="Times New Roman" w:hAnsiTheme="majorBidi" w:cstheme="majorBidi"/>
                <w:b/>
                <w:color w:val="000000"/>
                <w:sz w:val="20"/>
                <w:szCs w:val="20"/>
                <w:lang w:eastAsia="ru-RU"/>
              </w:rPr>
            </w:pPr>
            <w:r w:rsidRPr="00D5138F">
              <w:rPr>
                <w:rFonts w:asciiTheme="majorBidi" w:eastAsia="Times New Roman" w:hAnsiTheme="majorBidi" w:cstheme="majorBidi"/>
                <w:b/>
                <w:color w:val="000000"/>
                <w:sz w:val="20"/>
                <w:szCs w:val="20"/>
                <w:lang w:eastAsia="ru-RU"/>
              </w:rPr>
              <w:t>Среда 09.02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CEF286" w14:textId="77777777" w:rsidR="00D62203" w:rsidRPr="00D5138F" w:rsidRDefault="00D62203" w:rsidP="000B1E46">
            <w:pPr>
              <w:spacing w:after="0" w:line="240" w:lineRule="auto"/>
              <w:rPr>
                <w:rFonts w:asciiTheme="majorBidi" w:eastAsia="Times New Roman" w:hAnsiTheme="majorBidi" w:cstheme="majorBidi"/>
                <w:b/>
                <w:color w:val="000000"/>
                <w:sz w:val="20"/>
                <w:szCs w:val="20"/>
                <w:lang w:eastAsia="ru-RU"/>
              </w:rPr>
            </w:pPr>
            <w:r w:rsidRPr="00D5138F">
              <w:rPr>
                <w:rFonts w:asciiTheme="majorBidi" w:eastAsia="Times New Roman" w:hAnsiTheme="majorBidi" w:cstheme="majorBidi"/>
                <w:b/>
                <w:color w:val="000000"/>
                <w:sz w:val="20"/>
                <w:szCs w:val="20"/>
                <w:lang w:eastAsia="ru-RU"/>
              </w:rPr>
              <w:t>Четверг 10.02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3AF42B" w14:textId="77777777" w:rsidR="00D62203" w:rsidRPr="00D5138F" w:rsidRDefault="00D62203" w:rsidP="000B1E46">
            <w:pPr>
              <w:spacing w:after="0" w:line="240" w:lineRule="auto"/>
              <w:rPr>
                <w:rFonts w:asciiTheme="majorBidi" w:eastAsia="Times New Roman" w:hAnsiTheme="majorBidi" w:cstheme="majorBidi"/>
                <w:b/>
                <w:color w:val="000000"/>
                <w:sz w:val="20"/>
                <w:szCs w:val="20"/>
                <w:lang w:eastAsia="ru-RU"/>
              </w:rPr>
            </w:pPr>
            <w:r w:rsidRPr="00D5138F">
              <w:rPr>
                <w:rFonts w:asciiTheme="majorBidi" w:eastAsia="Times New Roman" w:hAnsiTheme="majorBidi" w:cstheme="majorBidi"/>
                <w:b/>
                <w:color w:val="000000"/>
                <w:sz w:val="20"/>
                <w:szCs w:val="20"/>
                <w:lang w:eastAsia="ru-RU"/>
              </w:rPr>
              <w:t>Пятница 11.02</w:t>
            </w:r>
          </w:p>
        </w:tc>
      </w:tr>
      <w:tr w:rsidR="00D62203" w:rsidRPr="00241D62" w14:paraId="4D36D47E" w14:textId="77777777" w:rsidTr="000B1E46">
        <w:trPr>
          <w:trHeight w:val="650"/>
        </w:trPr>
        <w:tc>
          <w:tcPr>
            <w:tcW w:w="2269"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29C5FF5" w14:textId="77777777" w:rsidR="00D62203" w:rsidRPr="009C0FDB" w:rsidRDefault="00D62203" w:rsidP="000B1E46">
            <w:pPr>
              <w:spacing w:after="0" w:line="240" w:lineRule="auto"/>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bCs/>
                <w:color w:val="000000"/>
                <w:sz w:val="20"/>
                <w:szCs w:val="20"/>
                <w:lang w:eastAsia="ru-RU"/>
              </w:rPr>
              <w:t>Прием детей</w:t>
            </w:r>
          </w:p>
          <w:p w14:paraId="4419F905" w14:textId="77777777" w:rsidR="00D62203" w:rsidRPr="009C0FDB" w:rsidRDefault="00D62203" w:rsidP="000B1E46">
            <w:pPr>
              <w:spacing w:after="0" w:line="240" w:lineRule="auto"/>
              <w:rPr>
                <w:rFonts w:asciiTheme="majorBidi" w:eastAsia="Times New Roman" w:hAnsiTheme="majorBidi" w:cstheme="majorBidi"/>
                <w:bCs/>
                <w:color w:val="000000"/>
                <w:sz w:val="20"/>
                <w:szCs w:val="20"/>
                <w:lang w:eastAsia="ru-RU"/>
              </w:rPr>
            </w:pPr>
          </w:p>
          <w:p w14:paraId="33730571" w14:textId="77777777" w:rsidR="00D62203" w:rsidRDefault="00D62203" w:rsidP="000B1E46">
            <w:pPr>
              <w:spacing w:after="0" w:line="240" w:lineRule="auto"/>
              <w:ind w:right="-80"/>
              <w:rPr>
                <w:rFonts w:asciiTheme="majorBidi" w:eastAsia="Times New Roman" w:hAnsiTheme="majorBidi" w:cstheme="majorBidi"/>
                <w:bCs/>
                <w:color w:val="000000"/>
                <w:sz w:val="20"/>
                <w:szCs w:val="20"/>
                <w:lang w:eastAsia="ru-RU"/>
              </w:rPr>
            </w:pPr>
          </w:p>
          <w:p w14:paraId="5EA49B9D" w14:textId="77777777" w:rsidR="00D62203" w:rsidRPr="009C0FDB" w:rsidRDefault="00D62203" w:rsidP="000B1E46">
            <w:pPr>
              <w:spacing w:after="0" w:line="240" w:lineRule="auto"/>
              <w:ind w:right="-80"/>
              <w:rPr>
                <w:rFonts w:asciiTheme="majorBidi" w:eastAsia="Times New Roman" w:hAnsiTheme="majorBidi" w:cstheme="majorBidi"/>
                <w:color w:val="000000"/>
                <w:sz w:val="20"/>
                <w:szCs w:val="20"/>
                <w:lang w:eastAsia="ru-RU"/>
              </w:rPr>
            </w:pPr>
            <w:r w:rsidRPr="009C0FDB">
              <w:rPr>
                <w:rFonts w:asciiTheme="majorBidi" w:eastAsia="Times New Roman" w:hAnsiTheme="majorBidi" w:cstheme="majorBidi"/>
                <w:bCs/>
                <w:color w:val="000000"/>
                <w:sz w:val="20"/>
                <w:szCs w:val="20"/>
                <w:lang w:eastAsia="ru-RU"/>
              </w:rPr>
              <w:t>Игры (настольные, пальчиковые и др.)</w:t>
            </w:r>
          </w:p>
          <w:p w14:paraId="6BF2AE86" w14:textId="77777777" w:rsidR="00D62203" w:rsidRPr="009C0FDB" w:rsidRDefault="00D62203" w:rsidP="000B1E46">
            <w:pPr>
              <w:spacing w:after="0" w:line="240" w:lineRule="auto"/>
              <w:rPr>
                <w:rFonts w:asciiTheme="majorBidi" w:eastAsia="Times New Roman" w:hAnsiTheme="majorBidi" w:cstheme="majorBidi"/>
                <w:bCs/>
                <w:color w:val="000000"/>
                <w:sz w:val="20"/>
                <w:szCs w:val="20"/>
                <w:lang w:eastAsia="ru-RU"/>
              </w:rPr>
            </w:pPr>
          </w:p>
          <w:p w14:paraId="581E3860" w14:textId="77777777" w:rsidR="00D62203" w:rsidRPr="009C0FDB" w:rsidRDefault="00D62203" w:rsidP="000B1E46">
            <w:pPr>
              <w:spacing w:after="0" w:line="240" w:lineRule="auto"/>
              <w:rPr>
                <w:rFonts w:asciiTheme="majorBidi" w:eastAsia="Times New Roman" w:hAnsiTheme="majorBidi" w:cstheme="majorBidi"/>
                <w:bCs/>
                <w:color w:val="000000"/>
                <w:sz w:val="20"/>
                <w:szCs w:val="20"/>
                <w:lang w:eastAsia="ru-RU"/>
              </w:rPr>
            </w:pPr>
          </w:p>
          <w:p w14:paraId="1A6591B8" w14:textId="77777777" w:rsidR="00D62203" w:rsidRPr="009C0FDB" w:rsidRDefault="00D62203" w:rsidP="000B1E46">
            <w:pPr>
              <w:spacing w:after="0" w:line="240" w:lineRule="auto"/>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 xml:space="preserve">Утренняя гимнастика </w:t>
            </w:r>
          </w:p>
          <w:p w14:paraId="45940753" w14:textId="77777777" w:rsidR="00D62203" w:rsidRPr="009C0FDB" w:rsidRDefault="00D62203" w:rsidP="000B1E46">
            <w:pPr>
              <w:spacing w:after="0" w:line="240" w:lineRule="auto"/>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(6-8 минут)</w:t>
            </w:r>
          </w:p>
        </w:tc>
        <w:tc>
          <w:tcPr>
            <w:tcW w:w="850" w:type="dxa"/>
            <w:vMerge w:val="restart"/>
            <w:tcBorders>
              <w:top w:val="single" w:sz="4" w:space="0" w:color="000000"/>
              <w:left w:val="single" w:sz="4" w:space="0" w:color="000000"/>
              <w:right w:val="single" w:sz="4" w:space="0" w:color="000000"/>
            </w:tcBorders>
            <w:shd w:val="clear" w:color="auto" w:fill="FFFFFF"/>
          </w:tcPr>
          <w:p w14:paraId="5AE9DFEE" w14:textId="77777777" w:rsidR="00D62203" w:rsidRPr="009C0FDB" w:rsidRDefault="00D62203" w:rsidP="000B1E46">
            <w:pPr>
              <w:spacing w:after="0" w:line="240" w:lineRule="auto"/>
              <w:jc w:val="center"/>
              <w:rPr>
                <w:rFonts w:asciiTheme="majorBidi" w:eastAsia="Times New Roman" w:hAnsiTheme="majorBidi" w:cstheme="majorBidi"/>
                <w:bCs/>
                <w:color w:val="000000"/>
                <w:sz w:val="20"/>
                <w:szCs w:val="20"/>
                <w:lang w:eastAsia="ru-RU"/>
              </w:rPr>
            </w:pPr>
            <w:r w:rsidRPr="009C0FDB">
              <w:rPr>
                <w:rFonts w:asciiTheme="majorBidi" w:eastAsia="Times New Roman" w:hAnsiTheme="majorBidi" w:cstheme="majorBidi"/>
                <w:bCs/>
                <w:color w:val="000000"/>
                <w:sz w:val="20"/>
                <w:szCs w:val="20"/>
                <w:lang w:eastAsia="ru-RU"/>
              </w:rPr>
              <w:t>07.30-08.10</w:t>
            </w:r>
          </w:p>
          <w:p w14:paraId="59409310" w14:textId="77777777" w:rsidR="00D62203" w:rsidRDefault="00D62203" w:rsidP="000B1E46">
            <w:pPr>
              <w:spacing w:line="240" w:lineRule="auto"/>
              <w:rPr>
                <w:rFonts w:ascii="Times New Roman" w:hAnsi="Times New Roman" w:cs="Times New Roman"/>
                <w:sz w:val="20"/>
                <w:szCs w:val="20"/>
              </w:rPr>
            </w:pPr>
          </w:p>
          <w:p w14:paraId="1D56B258" w14:textId="77777777" w:rsidR="00D62203" w:rsidRPr="009C0FDB"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9C0FDB">
              <w:rPr>
                <w:rFonts w:ascii="Times New Roman" w:hAnsi="Times New Roman" w:cs="Times New Roman"/>
                <w:sz w:val="20"/>
                <w:szCs w:val="20"/>
              </w:rPr>
              <w:t>08.10-</w:t>
            </w:r>
            <w:r>
              <w:rPr>
                <w:rFonts w:ascii="Times New Roman" w:hAnsi="Times New Roman" w:cs="Times New Roman"/>
                <w:sz w:val="20"/>
                <w:szCs w:val="20"/>
              </w:rPr>
              <w:t xml:space="preserve">  </w:t>
            </w:r>
            <w:r w:rsidRPr="009C0FDB">
              <w:rPr>
                <w:rFonts w:ascii="Times New Roman" w:hAnsi="Times New Roman" w:cs="Times New Roman"/>
                <w:sz w:val="20"/>
                <w:szCs w:val="20"/>
              </w:rPr>
              <w:t>08.35</w:t>
            </w:r>
          </w:p>
        </w:tc>
        <w:tc>
          <w:tcPr>
            <w:tcW w:w="12899" w:type="dxa"/>
            <w:gridSpan w:val="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14:paraId="2204922B" w14:textId="77777777" w:rsidR="00D62203" w:rsidRPr="009C0FDB" w:rsidRDefault="00D62203" w:rsidP="000B1E46">
            <w:pPr>
              <w:spacing w:line="240" w:lineRule="auto"/>
              <w:contextualSpacing/>
              <w:rPr>
                <w:rFonts w:ascii="Times New Roman" w:hAnsi="Times New Roman" w:cs="Times New Roman"/>
                <w:sz w:val="20"/>
                <w:szCs w:val="20"/>
              </w:rPr>
            </w:pPr>
            <w:r w:rsidRPr="009C0FDB">
              <w:rPr>
                <w:rFonts w:ascii="Times New Roman" w:hAnsi="Times New Roman" w:cs="Times New Roman"/>
                <w:sz w:val="20"/>
                <w:szCs w:val="20"/>
              </w:rPr>
              <w:t>Общение воспитателя с детьми и родителями: в какие игры больше всего любят играть дети дома, и с какими игрушками.</w:t>
            </w:r>
          </w:p>
          <w:p w14:paraId="246837F1" w14:textId="77777777" w:rsidR="00D62203" w:rsidRPr="009C0FDB" w:rsidRDefault="00D62203" w:rsidP="000B1E46">
            <w:pPr>
              <w:spacing w:line="240" w:lineRule="auto"/>
              <w:contextualSpacing/>
              <w:rPr>
                <w:rFonts w:ascii="Times New Roman" w:hAnsi="Times New Roman" w:cs="Times New Roman"/>
                <w:sz w:val="20"/>
                <w:szCs w:val="20"/>
              </w:rPr>
            </w:pPr>
            <w:r w:rsidRPr="009C0FDB">
              <w:rPr>
                <w:rFonts w:ascii="Times New Roman" w:hAnsi="Times New Roman" w:cs="Times New Roman"/>
                <w:sz w:val="20"/>
                <w:szCs w:val="20"/>
              </w:rPr>
              <w:t>Создание доброжелательной атмосферы.</w:t>
            </w:r>
          </w:p>
        </w:tc>
      </w:tr>
      <w:tr w:rsidR="00D62203" w:rsidRPr="00241D62" w14:paraId="26075796" w14:textId="77777777" w:rsidTr="000B1E46">
        <w:trPr>
          <w:trHeight w:val="980"/>
        </w:trPr>
        <w:tc>
          <w:tcPr>
            <w:tcW w:w="2269" w:type="dxa"/>
            <w:vMerge/>
            <w:tcBorders>
              <w:top w:val="nil"/>
              <w:left w:val="single" w:sz="4" w:space="0" w:color="000000"/>
              <w:bottom w:val="single" w:sz="4" w:space="0" w:color="auto"/>
              <w:right w:val="single" w:sz="4" w:space="0" w:color="000000"/>
            </w:tcBorders>
            <w:shd w:val="clear" w:color="auto" w:fill="FFFFFF"/>
            <w:vAlign w:val="center"/>
            <w:hideMark/>
          </w:tcPr>
          <w:p w14:paraId="4B82CB9A" w14:textId="77777777" w:rsidR="00D62203" w:rsidRPr="00241D62" w:rsidRDefault="00D62203" w:rsidP="000B1E46">
            <w:pPr>
              <w:spacing w:after="0" w:line="240" w:lineRule="auto"/>
              <w:rPr>
                <w:rFonts w:asciiTheme="majorBidi" w:eastAsia="Times New Roman" w:hAnsiTheme="majorBidi" w:cstheme="majorBidi"/>
                <w:b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73C9A703" w14:textId="77777777" w:rsidR="00D62203" w:rsidRPr="00241D62" w:rsidRDefault="00D62203" w:rsidP="000B1E46">
            <w:pPr>
              <w:spacing w:after="0" w:line="240" w:lineRule="auto"/>
              <w:jc w:val="center"/>
              <w:rPr>
                <w:rFonts w:asciiTheme="majorBidi" w:eastAsia="Times New Roman" w:hAnsiTheme="majorBidi" w:cstheme="majorBidi"/>
                <w:b/>
                <w:bCs/>
                <w:color w:val="000000"/>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1916A7" w14:textId="77777777" w:rsidR="00D62203" w:rsidRDefault="00D62203" w:rsidP="000B1E46">
            <w:pPr>
              <w:spacing w:line="240" w:lineRule="auto"/>
              <w:contextualSpacing/>
              <w:rPr>
                <w:rFonts w:ascii="Times New Roman" w:hAnsi="Times New Roman" w:cs="Times New Roman"/>
                <w:sz w:val="20"/>
                <w:szCs w:val="20"/>
              </w:rPr>
            </w:pPr>
            <w:r w:rsidRPr="00AC75A0">
              <w:rPr>
                <w:rFonts w:ascii="Times New Roman" w:hAnsi="Times New Roman" w:cs="Times New Roman"/>
                <w:sz w:val="20"/>
                <w:szCs w:val="20"/>
              </w:rPr>
              <w:t>Д/игра: «Догадайся что звучит».</w:t>
            </w:r>
            <w:r>
              <w:rPr>
                <w:rFonts w:ascii="Times New Roman" w:hAnsi="Times New Roman" w:cs="Times New Roman"/>
                <w:sz w:val="20"/>
                <w:szCs w:val="20"/>
              </w:rPr>
              <w:t xml:space="preserve"> </w:t>
            </w:r>
          </w:p>
          <w:p w14:paraId="4F86C22F" w14:textId="77777777" w:rsidR="00D62203" w:rsidRPr="00AC75A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Цель: развивать внимательность, слух</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D463C8" w14:textId="77777777" w:rsidR="00D62203" w:rsidRDefault="00D62203" w:rsidP="000B1E46">
            <w:pPr>
              <w:spacing w:line="240" w:lineRule="auto"/>
              <w:contextualSpacing/>
              <w:rPr>
                <w:rFonts w:ascii="Times New Roman" w:hAnsi="Times New Roman" w:cs="Times New Roman"/>
                <w:sz w:val="20"/>
                <w:szCs w:val="20"/>
              </w:rPr>
            </w:pPr>
            <w:r w:rsidRPr="00AC75A0">
              <w:rPr>
                <w:rFonts w:ascii="Times New Roman" w:hAnsi="Times New Roman" w:cs="Times New Roman"/>
                <w:sz w:val="20"/>
                <w:szCs w:val="20"/>
              </w:rPr>
              <w:t>Д/игра: «Узнай по описанию».</w:t>
            </w:r>
          </w:p>
          <w:p w14:paraId="1204E047" w14:textId="77777777" w:rsidR="00D62203" w:rsidRPr="00AC75A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Цель: развивать воображение, фантазию.</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1CB791" w14:textId="77777777" w:rsidR="00D62203" w:rsidRDefault="00D62203" w:rsidP="000B1E46">
            <w:pPr>
              <w:spacing w:line="240" w:lineRule="auto"/>
              <w:contextualSpacing/>
              <w:rPr>
                <w:rFonts w:ascii="Times New Roman" w:hAnsi="Times New Roman" w:cs="Times New Roman"/>
                <w:sz w:val="20"/>
                <w:szCs w:val="20"/>
              </w:rPr>
            </w:pPr>
            <w:r w:rsidRPr="00AC75A0">
              <w:rPr>
                <w:rFonts w:ascii="Times New Roman" w:hAnsi="Times New Roman" w:cs="Times New Roman"/>
                <w:sz w:val="20"/>
                <w:szCs w:val="20"/>
              </w:rPr>
              <w:t>Д/игра: «Один-много».</w:t>
            </w:r>
          </w:p>
          <w:p w14:paraId="48BB2339" w14:textId="77777777" w:rsidR="00D62203" w:rsidRPr="00AC75A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Цель: развивать зрительную внимательность</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430A9D" w14:textId="77777777" w:rsidR="00D62203" w:rsidRPr="00AC75A0" w:rsidRDefault="00D62203" w:rsidP="000B1E46">
            <w:pPr>
              <w:spacing w:line="240" w:lineRule="auto"/>
              <w:contextualSpacing/>
              <w:rPr>
                <w:rFonts w:ascii="Times New Roman" w:hAnsi="Times New Roman" w:cs="Times New Roman"/>
                <w:sz w:val="20"/>
                <w:szCs w:val="20"/>
              </w:rPr>
            </w:pPr>
            <w:r w:rsidRPr="00AC75A0">
              <w:rPr>
                <w:rFonts w:ascii="Times New Roman" w:hAnsi="Times New Roman" w:cs="Times New Roman"/>
                <w:sz w:val="20"/>
                <w:szCs w:val="20"/>
              </w:rPr>
              <w:t>Настольные игры: конструктор, пазлы, мозайка, собери картинку.</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FAF8C1" w14:textId="77777777" w:rsidR="00D62203" w:rsidRDefault="00D62203" w:rsidP="000B1E46">
            <w:pPr>
              <w:spacing w:line="240" w:lineRule="auto"/>
              <w:contextualSpacing/>
              <w:rPr>
                <w:rFonts w:ascii="Times New Roman" w:hAnsi="Times New Roman" w:cs="Times New Roman"/>
                <w:sz w:val="20"/>
                <w:szCs w:val="20"/>
              </w:rPr>
            </w:pPr>
            <w:r w:rsidRPr="00AC75A0">
              <w:rPr>
                <w:rFonts w:ascii="Times New Roman" w:hAnsi="Times New Roman" w:cs="Times New Roman"/>
                <w:sz w:val="20"/>
                <w:szCs w:val="20"/>
              </w:rPr>
              <w:t>Д/игра: «Кто что хочет?»</w:t>
            </w:r>
          </w:p>
          <w:p w14:paraId="43260E82" w14:textId="77777777" w:rsidR="00D62203" w:rsidRPr="00AC75A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Цель: развивать внимание</w:t>
            </w:r>
          </w:p>
        </w:tc>
      </w:tr>
      <w:tr w:rsidR="00D62203" w:rsidRPr="00241D62" w14:paraId="6FBBE9A3" w14:textId="77777777" w:rsidTr="000B1E46">
        <w:trPr>
          <w:trHeight w:val="297"/>
        </w:trPr>
        <w:tc>
          <w:tcPr>
            <w:tcW w:w="2269" w:type="dxa"/>
            <w:vMerge/>
            <w:tcBorders>
              <w:top w:val="nil"/>
              <w:left w:val="single" w:sz="4" w:space="0" w:color="000000"/>
              <w:bottom w:val="single" w:sz="4" w:space="0" w:color="auto"/>
              <w:right w:val="single" w:sz="4" w:space="0" w:color="000000"/>
            </w:tcBorders>
            <w:shd w:val="clear" w:color="auto" w:fill="FFFFFF"/>
            <w:vAlign w:val="center"/>
            <w:hideMark/>
          </w:tcPr>
          <w:p w14:paraId="02B7DE7A" w14:textId="77777777" w:rsidR="00D62203" w:rsidRPr="00241D62" w:rsidRDefault="00D62203" w:rsidP="000B1E46">
            <w:pPr>
              <w:spacing w:after="0" w:line="240" w:lineRule="auto"/>
              <w:rPr>
                <w:rFonts w:asciiTheme="majorBidi" w:eastAsia="Times New Roman" w:hAnsiTheme="majorBidi" w:cstheme="majorBidi"/>
                <w:b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2DE9EA6" w14:textId="77777777" w:rsidR="00D62203" w:rsidRPr="00EA2822" w:rsidRDefault="00D62203" w:rsidP="000B1E46">
            <w:pPr>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08.35-08.45</w:t>
            </w:r>
          </w:p>
        </w:tc>
        <w:tc>
          <w:tcPr>
            <w:tcW w:w="1289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792638" w14:textId="77777777" w:rsidR="00D62203" w:rsidRPr="00A477E6" w:rsidRDefault="00D62203" w:rsidP="000B1E46">
            <w:pPr>
              <w:spacing w:after="0" w:line="240" w:lineRule="auto"/>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241D62" w14:paraId="417D94DA" w14:textId="77777777" w:rsidTr="000B1E46">
        <w:trPr>
          <w:trHeight w:val="543"/>
        </w:trPr>
        <w:tc>
          <w:tcPr>
            <w:tcW w:w="2269"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6FF145E" w14:textId="77777777" w:rsidR="00D62203" w:rsidRDefault="00D62203" w:rsidP="000B1E46">
            <w:pPr>
              <w:spacing w:after="0" w:line="240" w:lineRule="auto"/>
              <w:ind w:right="-80"/>
              <w:rPr>
                <w:rFonts w:asciiTheme="majorBidi" w:hAnsiTheme="majorBidi" w:cstheme="majorBidi"/>
                <w:b/>
                <w:sz w:val="20"/>
                <w:szCs w:val="20"/>
              </w:rPr>
            </w:pPr>
            <w:r w:rsidRPr="00241D62">
              <w:rPr>
                <w:rFonts w:asciiTheme="majorBidi" w:hAnsiTheme="majorBidi" w:cstheme="majorBidi"/>
                <w:b/>
                <w:sz w:val="20"/>
                <w:szCs w:val="20"/>
              </w:rPr>
              <w:t xml:space="preserve"> Завтрак</w:t>
            </w:r>
          </w:p>
          <w:p w14:paraId="52BD2141" w14:textId="77777777" w:rsidR="00D62203" w:rsidRPr="00241D62" w:rsidRDefault="00D62203" w:rsidP="000B1E46">
            <w:pPr>
              <w:spacing w:after="0" w:line="240" w:lineRule="auto"/>
              <w:ind w:right="-80"/>
              <w:rPr>
                <w:rFonts w:asciiTheme="majorBidi" w:hAnsiTheme="majorBidi" w:cstheme="majorBidi"/>
                <w:b/>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CB1A2EA"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EA2822">
              <w:rPr>
                <w:rFonts w:asciiTheme="majorBidi" w:hAnsiTheme="majorBidi" w:cstheme="majorBidi"/>
                <w:sz w:val="20"/>
                <w:szCs w:val="20"/>
              </w:rPr>
              <w:t>08.45-09.05</w:t>
            </w:r>
          </w:p>
        </w:tc>
        <w:tc>
          <w:tcPr>
            <w:tcW w:w="1289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C3BEDB" w14:textId="77777777" w:rsidR="00D62203" w:rsidRPr="00241D62" w:rsidRDefault="00D62203" w:rsidP="000B1E46">
            <w:pPr>
              <w:spacing w:after="0" w:line="240" w:lineRule="auto"/>
              <w:jc w:val="center"/>
              <w:rPr>
                <w:rFonts w:ascii="Times New Roman" w:eastAsia="Times New Roman" w:hAnsi="Times New Roman" w:cs="Times New Roman"/>
                <w:sz w:val="20"/>
                <w:szCs w:val="20"/>
                <w:lang w:eastAsia="ru-RU"/>
              </w:rPr>
            </w:pPr>
            <w:r w:rsidRPr="00241D62">
              <w:rPr>
                <w:rFonts w:ascii="Times New Roman" w:hAnsi="Times New Roman" w:cs="Times New Roman"/>
                <w:sz w:val="20"/>
                <w:szCs w:val="20"/>
                <w:shd w:val="clear" w:color="auto" w:fill="FFFFFF"/>
              </w:rPr>
              <w:t>Формировать привычку к здоровому образу жизни; культуру поведения во время еды: правильно пользоваться столовыми приборами; умение аккуратно пользоваться салфеткой; не крошить хлеб, пережевывать пищу с закрытым ртом, не разговаривать во время еды.</w:t>
            </w:r>
          </w:p>
        </w:tc>
      </w:tr>
      <w:tr w:rsidR="00D62203" w:rsidRPr="00241D62" w14:paraId="06228516" w14:textId="77777777" w:rsidTr="000B1E46">
        <w:trPr>
          <w:trHeight w:val="301"/>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C43901" w14:textId="77777777" w:rsidR="00D62203" w:rsidRDefault="00D62203" w:rsidP="000B1E46">
            <w:pPr>
              <w:spacing w:after="0" w:line="240" w:lineRule="auto"/>
              <w:rPr>
                <w:rFonts w:asciiTheme="majorBidi" w:hAnsiTheme="majorBidi" w:cstheme="majorBidi"/>
                <w:bCs/>
                <w:sz w:val="20"/>
                <w:szCs w:val="20"/>
              </w:rPr>
            </w:pPr>
            <w:r w:rsidRPr="00241D62">
              <w:rPr>
                <w:rFonts w:asciiTheme="majorBidi" w:hAnsiTheme="majorBidi" w:cstheme="majorBidi"/>
                <w:bCs/>
                <w:sz w:val="20"/>
                <w:szCs w:val="20"/>
              </w:rPr>
              <w:t>Игры, подготовка к организованно-учебной деятельности (ОУД)</w:t>
            </w:r>
          </w:p>
          <w:p w14:paraId="47CB8B9E" w14:textId="77777777" w:rsidR="00D62203" w:rsidRPr="00241D62" w:rsidRDefault="00D62203" w:rsidP="000B1E46">
            <w:pPr>
              <w:spacing w:after="0" w:line="240" w:lineRule="auto"/>
              <w:rPr>
                <w:rFonts w:asciiTheme="majorBidi" w:hAnsiTheme="majorBidi" w:cstheme="majorBidi"/>
                <w:bCs/>
                <w:sz w:val="20"/>
                <w:szCs w:val="20"/>
              </w:rPr>
            </w:pPr>
          </w:p>
        </w:tc>
        <w:tc>
          <w:tcPr>
            <w:tcW w:w="850" w:type="dxa"/>
            <w:vMerge w:val="restart"/>
            <w:tcBorders>
              <w:top w:val="single" w:sz="4" w:space="0" w:color="000000"/>
              <w:left w:val="single" w:sz="4" w:space="0" w:color="000000"/>
              <w:right w:val="single" w:sz="4" w:space="0" w:color="000000"/>
            </w:tcBorders>
            <w:shd w:val="clear" w:color="auto" w:fill="FFFFFF"/>
          </w:tcPr>
          <w:p w14:paraId="66B80556" w14:textId="77777777" w:rsidR="00D62203" w:rsidRPr="00241D62" w:rsidRDefault="00D62203" w:rsidP="000B1E46">
            <w:pPr>
              <w:spacing w:line="240" w:lineRule="auto"/>
              <w:jc w:val="center"/>
              <w:rPr>
                <w:rFonts w:asciiTheme="majorBidi" w:eastAsia="Times New Roman" w:hAnsiTheme="majorBidi" w:cstheme="majorBidi"/>
                <w:color w:val="000000"/>
                <w:sz w:val="20"/>
                <w:szCs w:val="20"/>
                <w:lang w:eastAsia="ru-RU"/>
              </w:rPr>
            </w:pPr>
            <w:r>
              <w:rPr>
                <w:rFonts w:asciiTheme="majorBidi" w:hAnsiTheme="majorBidi" w:cstheme="majorBidi"/>
                <w:bCs/>
                <w:sz w:val="20"/>
                <w:szCs w:val="20"/>
              </w:rPr>
              <w:t>09.05-09.15</w:t>
            </w:r>
          </w:p>
        </w:tc>
        <w:tc>
          <w:tcPr>
            <w:tcW w:w="1289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B1A562" w14:textId="77777777" w:rsidR="00D62203" w:rsidRPr="00241D62" w:rsidRDefault="00D62203" w:rsidP="000B1E46">
            <w:pPr>
              <w:spacing w:after="0" w:line="240" w:lineRule="auto"/>
              <w:jc w:val="center"/>
              <w:rPr>
                <w:rFonts w:asciiTheme="majorBidi" w:eastAsia="Times New Roman" w:hAnsiTheme="majorBidi" w:cstheme="majorBidi"/>
                <w:b/>
                <w:color w:val="000000"/>
                <w:sz w:val="20"/>
                <w:szCs w:val="20"/>
                <w:lang w:eastAsia="ru-RU"/>
              </w:rPr>
            </w:pPr>
            <w:r w:rsidRPr="00241D62">
              <w:rPr>
                <w:rFonts w:asciiTheme="majorBidi" w:eastAsia="Times New Roman" w:hAnsiTheme="majorBidi" w:cstheme="majorBidi"/>
                <w:b/>
                <w:color w:val="000000"/>
                <w:sz w:val="20"/>
                <w:szCs w:val="20"/>
                <w:lang w:eastAsia="ru-RU"/>
              </w:rPr>
              <w:t xml:space="preserve"> Игры и игровые упражнения малой подвижности для подготовки детей к ОУД</w:t>
            </w:r>
          </w:p>
        </w:tc>
      </w:tr>
      <w:tr w:rsidR="00D62203" w:rsidRPr="00241D62" w14:paraId="50434272" w14:textId="77777777" w:rsidTr="000B1E46">
        <w:trPr>
          <w:trHeight w:val="537"/>
        </w:trPr>
        <w:tc>
          <w:tcPr>
            <w:tcW w:w="226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58405B" w14:textId="77777777" w:rsidR="00D62203" w:rsidRPr="00241D62" w:rsidRDefault="00D62203" w:rsidP="000B1E46">
            <w:pPr>
              <w:spacing w:after="0" w:line="240" w:lineRule="auto"/>
              <w:rPr>
                <w:rFonts w:asciiTheme="majorBidi" w:hAnsiTheme="majorBidi" w:cstheme="majorBidi"/>
                <w:bCs/>
                <w:sz w:val="20"/>
                <w:szCs w:val="20"/>
              </w:rPr>
            </w:pPr>
          </w:p>
        </w:tc>
        <w:tc>
          <w:tcPr>
            <w:tcW w:w="850" w:type="dxa"/>
            <w:vMerge/>
            <w:tcBorders>
              <w:left w:val="single" w:sz="4" w:space="0" w:color="000000"/>
              <w:bottom w:val="single" w:sz="4" w:space="0" w:color="000000"/>
              <w:right w:val="single" w:sz="4" w:space="0" w:color="000000"/>
            </w:tcBorders>
            <w:shd w:val="clear" w:color="auto" w:fill="FFFFFF"/>
          </w:tcPr>
          <w:p w14:paraId="55A9D912" w14:textId="77777777" w:rsidR="00D62203" w:rsidRPr="00241D62" w:rsidRDefault="00D62203" w:rsidP="000B1E46">
            <w:pPr>
              <w:spacing w:line="240" w:lineRule="auto"/>
              <w:jc w:val="center"/>
              <w:rPr>
                <w:rFonts w:asciiTheme="majorBidi" w:hAnsiTheme="majorBidi" w:cstheme="majorBidi"/>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F964AC" w14:textId="77777777" w:rsidR="00D62203" w:rsidRPr="00C93F58" w:rsidRDefault="00D62203" w:rsidP="000B1E46">
            <w:pPr>
              <w:pStyle w:val="c20"/>
              <w:shd w:val="clear" w:color="auto" w:fill="FFFFFF"/>
              <w:spacing w:before="0" w:beforeAutospacing="0" w:after="0" w:afterAutospacing="0"/>
              <w:contextualSpacing/>
              <w:rPr>
                <w:rFonts w:ascii="Calibri" w:hAnsi="Calibri"/>
                <w:color w:val="000000"/>
                <w:sz w:val="20"/>
                <w:szCs w:val="20"/>
              </w:rPr>
            </w:pPr>
            <w:r w:rsidRPr="00C93F58">
              <w:rPr>
                <w:sz w:val="20"/>
                <w:szCs w:val="20"/>
              </w:rPr>
              <w:t xml:space="preserve">М/и </w:t>
            </w:r>
            <w:r w:rsidRPr="00C93F58">
              <w:rPr>
                <w:rStyle w:val="c2"/>
                <w:rFonts w:eastAsia="Calibri"/>
                <w:bCs/>
                <w:color w:val="000000"/>
                <w:sz w:val="20"/>
                <w:szCs w:val="20"/>
              </w:rPr>
              <w:t>«Водяной» </w:t>
            </w:r>
          </w:p>
          <w:p w14:paraId="4D981238" w14:textId="77777777" w:rsidR="00D62203" w:rsidRPr="00C93F58" w:rsidRDefault="00D62203" w:rsidP="000B1E46">
            <w:pPr>
              <w:pStyle w:val="c20"/>
              <w:shd w:val="clear" w:color="auto" w:fill="FFFFFF"/>
              <w:spacing w:before="0" w:beforeAutospacing="0" w:after="0" w:afterAutospacing="0"/>
              <w:contextualSpacing/>
              <w:rPr>
                <w:rFonts w:ascii="Calibri" w:hAnsi="Calibri"/>
                <w:color w:val="000000"/>
                <w:sz w:val="20"/>
                <w:szCs w:val="20"/>
              </w:rPr>
            </w:pPr>
            <w:r w:rsidRPr="00C93F58">
              <w:rPr>
                <w:rStyle w:val="c8"/>
                <w:color w:val="000000"/>
                <w:sz w:val="20"/>
                <w:szCs w:val="20"/>
                <w:u w:val="single"/>
              </w:rPr>
              <w:t>Цель:</w:t>
            </w:r>
            <w:r w:rsidRPr="00C93F58">
              <w:rPr>
                <w:rStyle w:val="c3"/>
                <w:color w:val="000000"/>
                <w:sz w:val="20"/>
                <w:szCs w:val="20"/>
              </w:rPr>
              <w:t> Развивать координацию движений, слух, физические качества.</w:t>
            </w:r>
          </w:p>
          <w:p w14:paraId="5DFFD25F" w14:textId="77777777" w:rsidR="00D62203" w:rsidRPr="00C93F58" w:rsidRDefault="00D62203" w:rsidP="000B1E46">
            <w:pPr>
              <w:spacing w:line="240" w:lineRule="auto"/>
              <w:contextualSpacing/>
              <w:rPr>
                <w:rFonts w:ascii="Times New Roman" w:hAnsi="Times New Roman" w:cs="Times New Roman"/>
                <w:sz w:val="20"/>
                <w:szCs w:val="20"/>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367329" w14:textId="77777777" w:rsidR="00D62203" w:rsidRPr="00C93F58" w:rsidRDefault="00D62203" w:rsidP="000B1E46">
            <w:pPr>
              <w:pStyle w:val="c20"/>
              <w:shd w:val="clear" w:color="auto" w:fill="FFFFFF"/>
              <w:spacing w:before="0" w:beforeAutospacing="0" w:after="0" w:afterAutospacing="0"/>
              <w:contextualSpacing/>
              <w:rPr>
                <w:rFonts w:ascii="Calibri" w:hAnsi="Calibri"/>
                <w:color w:val="000000"/>
                <w:sz w:val="20"/>
                <w:szCs w:val="20"/>
              </w:rPr>
            </w:pPr>
            <w:r w:rsidRPr="00C93F58">
              <w:rPr>
                <w:sz w:val="20"/>
                <w:szCs w:val="20"/>
              </w:rPr>
              <w:t xml:space="preserve">М/и </w:t>
            </w:r>
            <w:r w:rsidRPr="00C93F58">
              <w:rPr>
                <w:rStyle w:val="c2"/>
                <w:rFonts w:eastAsia="Calibri"/>
                <w:bCs/>
                <w:color w:val="000000"/>
                <w:sz w:val="20"/>
                <w:szCs w:val="20"/>
              </w:rPr>
              <w:t>«Холодно горячо»</w:t>
            </w:r>
          </w:p>
          <w:p w14:paraId="55ECADE8" w14:textId="77777777" w:rsidR="00D62203" w:rsidRPr="00C93F58" w:rsidRDefault="00D62203" w:rsidP="000B1E46">
            <w:pPr>
              <w:pStyle w:val="c20"/>
              <w:shd w:val="clear" w:color="auto" w:fill="FFFFFF"/>
              <w:spacing w:before="0" w:beforeAutospacing="0" w:after="0" w:afterAutospacing="0"/>
              <w:contextualSpacing/>
              <w:rPr>
                <w:rFonts w:ascii="Calibri" w:hAnsi="Calibri"/>
                <w:color w:val="000000"/>
                <w:sz w:val="20"/>
                <w:szCs w:val="20"/>
              </w:rPr>
            </w:pPr>
            <w:r w:rsidRPr="00C93F58">
              <w:rPr>
                <w:rStyle w:val="c8"/>
                <w:color w:val="000000"/>
                <w:sz w:val="20"/>
                <w:szCs w:val="20"/>
                <w:u w:val="single"/>
              </w:rPr>
              <w:t>Цель:</w:t>
            </w:r>
            <w:r w:rsidRPr="00C93F58">
              <w:rPr>
                <w:rStyle w:val="c3"/>
                <w:color w:val="000000"/>
                <w:sz w:val="20"/>
                <w:szCs w:val="20"/>
              </w:rPr>
              <w:t> Развивать слуховые качества, физические качества.</w:t>
            </w:r>
          </w:p>
          <w:p w14:paraId="73D87817" w14:textId="77777777" w:rsidR="00D62203" w:rsidRPr="00C93F58" w:rsidRDefault="00D62203" w:rsidP="000B1E46">
            <w:pPr>
              <w:spacing w:line="240" w:lineRule="auto"/>
              <w:contextualSpacing/>
              <w:rPr>
                <w:rFonts w:ascii="Times New Roman" w:hAnsi="Times New Roman" w:cs="Times New Roman"/>
                <w:sz w:val="20"/>
                <w:szCs w:val="20"/>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841040" w14:textId="77777777" w:rsidR="00D62203" w:rsidRPr="00C93F58" w:rsidRDefault="00D62203" w:rsidP="000B1E46">
            <w:pPr>
              <w:pStyle w:val="c20"/>
              <w:shd w:val="clear" w:color="auto" w:fill="FFFFFF"/>
              <w:spacing w:before="0" w:beforeAutospacing="0" w:after="0" w:afterAutospacing="0"/>
              <w:contextualSpacing/>
              <w:rPr>
                <w:rFonts w:ascii="Calibri" w:hAnsi="Calibri"/>
                <w:color w:val="000000"/>
                <w:sz w:val="20"/>
                <w:szCs w:val="20"/>
              </w:rPr>
            </w:pPr>
            <w:r w:rsidRPr="00C93F58">
              <w:rPr>
                <w:sz w:val="20"/>
                <w:szCs w:val="20"/>
              </w:rPr>
              <w:t xml:space="preserve">М/и </w:t>
            </w:r>
            <w:r w:rsidRPr="00C93F58">
              <w:rPr>
                <w:rStyle w:val="c2"/>
                <w:rFonts w:eastAsia="Calibri"/>
                <w:bCs/>
                <w:color w:val="000000"/>
                <w:sz w:val="20"/>
                <w:szCs w:val="20"/>
              </w:rPr>
              <w:t>«Скажи наоборот»</w:t>
            </w:r>
          </w:p>
          <w:p w14:paraId="2F7057DE" w14:textId="77777777" w:rsidR="00D62203" w:rsidRPr="00C93F58" w:rsidRDefault="00D62203" w:rsidP="000B1E46">
            <w:pPr>
              <w:pStyle w:val="c20"/>
              <w:shd w:val="clear" w:color="auto" w:fill="FFFFFF"/>
              <w:spacing w:before="0" w:beforeAutospacing="0" w:after="0" w:afterAutospacing="0"/>
              <w:contextualSpacing/>
              <w:rPr>
                <w:rFonts w:ascii="Calibri" w:hAnsi="Calibri"/>
                <w:color w:val="000000"/>
                <w:sz w:val="20"/>
                <w:szCs w:val="20"/>
              </w:rPr>
            </w:pPr>
            <w:r w:rsidRPr="00C93F58">
              <w:rPr>
                <w:rStyle w:val="c8"/>
                <w:color w:val="000000"/>
                <w:sz w:val="20"/>
                <w:szCs w:val="20"/>
                <w:u w:val="single"/>
              </w:rPr>
              <w:t>Цель:</w:t>
            </w:r>
            <w:r w:rsidRPr="00C93F58">
              <w:rPr>
                <w:rStyle w:val="c3"/>
                <w:color w:val="000000"/>
                <w:sz w:val="20"/>
                <w:szCs w:val="20"/>
              </w:rPr>
              <w:t xml:space="preserve"> учить быстро, находить слова противоположные по значению, развивать память, </w:t>
            </w:r>
            <w:r w:rsidRPr="00C93F58">
              <w:rPr>
                <w:rStyle w:val="c3"/>
                <w:color w:val="000000"/>
                <w:sz w:val="20"/>
                <w:szCs w:val="20"/>
              </w:rPr>
              <w:lastRenderedPageBreak/>
              <w:t>умственные способности. Пополнять словарный запас ребенка.</w:t>
            </w:r>
          </w:p>
          <w:p w14:paraId="03E7B9B7" w14:textId="77777777" w:rsidR="00D62203" w:rsidRPr="00C93F58" w:rsidRDefault="00D62203" w:rsidP="000B1E46">
            <w:pPr>
              <w:spacing w:line="240" w:lineRule="auto"/>
              <w:contextualSpacing/>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CC61B1" w14:textId="77777777" w:rsidR="00D62203" w:rsidRPr="00C93F58" w:rsidRDefault="00D62203" w:rsidP="000B1E46">
            <w:pPr>
              <w:spacing w:line="240" w:lineRule="auto"/>
              <w:contextualSpacing/>
              <w:rPr>
                <w:rFonts w:ascii="Times New Roman" w:hAnsi="Times New Roman" w:cs="Times New Roman"/>
                <w:sz w:val="20"/>
                <w:szCs w:val="20"/>
              </w:rPr>
            </w:pPr>
            <w:r w:rsidRPr="00C93F58">
              <w:rPr>
                <w:rFonts w:ascii="Times New Roman" w:hAnsi="Times New Roman" w:cs="Times New Roman"/>
                <w:sz w:val="20"/>
                <w:szCs w:val="20"/>
              </w:rPr>
              <w:lastRenderedPageBreak/>
              <w:t>М/и «Ласковые слова»</w:t>
            </w:r>
          </w:p>
          <w:p w14:paraId="1ACCB6B1" w14:textId="77777777" w:rsidR="00D62203" w:rsidRPr="00C93F58" w:rsidRDefault="00D62203" w:rsidP="000B1E46">
            <w:pPr>
              <w:spacing w:line="240" w:lineRule="auto"/>
              <w:contextualSpacing/>
              <w:rPr>
                <w:rFonts w:ascii="Times New Roman" w:hAnsi="Times New Roman" w:cs="Times New Roman"/>
                <w:sz w:val="20"/>
                <w:szCs w:val="20"/>
              </w:rPr>
            </w:pPr>
            <w:r w:rsidRPr="00C93F58">
              <w:rPr>
                <w:rFonts w:ascii="Times New Roman" w:hAnsi="Times New Roman" w:cs="Times New Roman"/>
                <w:sz w:val="20"/>
                <w:szCs w:val="20"/>
              </w:rPr>
              <w:t xml:space="preserve">Цель: учить детей употреблять вежливые, ласковые слова, по отношению к членам семьи </w:t>
            </w:r>
            <w:r w:rsidRPr="00C93F58">
              <w:rPr>
                <w:rFonts w:ascii="Times New Roman" w:hAnsi="Times New Roman" w:cs="Times New Roman"/>
                <w:sz w:val="20"/>
                <w:szCs w:val="20"/>
              </w:rPr>
              <w:lastRenderedPageBreak/>
              <w:t>и обществу.</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8973A7" w14:textId="77777777" w:rsidR="00D62203" w:rsidRPr="00936AB1" w:rsidRDefault="00D62203" w:rsidP="000B1E46">
            <w:pPr>
              <w:shd w:val="clear" w:color="auto" w:fill="FFFFFF"/>
              <w:spacing w:after="0" w:line="240" w:lineRule="auto"/>
              <w:contextualSpacing/>
              <w:rPr>
                <w:rFonts w:ascii="Times New Roman" w:hAnsi="Times New Roman" w:cs="Times New Roman"/>
                <w:color w:val="000000"/>
                <w:sz w:val="20"/>
                <w:szCs w:val="20"/>
              </w:rPr>
            </w:pPr>
            <w:r w:rsidRPr="00C93F58">
              <w:rPr>
                <w:sz w:val="20"/>
                <w:szCs w:val="20"/>
              </w:rPr>
              <w:lastRenderedPageBreak/>
              <w:t>М</w:t>
            </w:r>
            <w:r w:rsidRPr="00936AB1">
              <w:rPr>
                <w:rFonts w:ascii="Times New Roman" w:hAnsi="Times New Roman" w:cs="Times New Roman"/>
                <w:sz w:val="20"/>
                <w:szCs w:val="20"/>
              </w:rPr>
              <w:t xml:space="preserve">/и </w:t>
            </w:r>
            <w:r w:rsidRPr="00936AB1">
              <w:rPr>
                <w:rStyle w:val="c2"/>
                <w:rFonts w:ascii="Times New Roman" w:eastAsia="Calibri" w:hAnsi="Times New Roman" w:cs="Times New Roman"/>
                <w:bCs/>
                <w:color w:val="000000"/>
                <w:sz w:val="20"/>
                <w:szCs w:val="20"/>
              </w:rPr>
              <w:t>«Солнышко и дождик»</w:t>
            </w:r>
          </w:p>
          <w:p w14:paraId="46268EDB" w14:textId="77777777" w:rsidR="00D62203" w:rsidRPr="0070761C" w:rsidRDefault="00D62203" w:rsidP="000B1E46">
            <w:pPr>
              <w:shd w:val="clear" w:color="auto" w:fill="FFFFFF"/>
              <w:spacing w:after="0" w:line="240" w:lineRule="auto"/>
              <w:contextualSpacing/>
              <w:rPr>
                <w:rFonts w:ascii="Calibri" w:hAnsi="Calibri"/>
                <w:color w:val="000000"/>
                <w:sz w:val="20"/>
                <w:szCs w:val="20"/>
              </w:rPr>
            </w:pPr>
            <w:r w:rsidRPr="00936AB1">
              <w:rPr>
                <w:rStyle w:val="c0"/>
                <w:rFonts w:ascii="Times New Roman" w:hAnsi="Times New Roman" w:cs="Times New Roman"/>
                <w:color w:val="000000"/>
                <w:sz w:val="20"/>
                <w:szCs w:val="20"/>
                <w:u w:val="single"/>
              </w:rPr>
              <w:t>Цель:</w:t>
            </w:r>
            <w:r w:rsidRPr="00936AB1">
              <w:rPr>
                <w:rStyle w:val="c3"/>
                <w:rFonts w:ascii="Times New Roman" w:hAnsi="Times New Roman" w:cs="Times New Roman"/>
                <w:color w:val="000000"/>
                <w:sz w:val="20"/>
                <w:szCs w:val="20"/>
              </w:rPr>
              <w:t xml:space="preserve"> координация речи с движением, развитие общих речевых навыков, </w:t>
            </w:r>
            <w:r w:rsidRPr="00936AB1">
              <w:rPr>
                <w:rStyle w:val="c3"/>
                <w:rFonts w:ascii="Times New Roman" w:hAnsi="Times New Roman" w:cs="Times New Roman"/>
                <w:color w:val="000000"/>
                <w:sz w:val="20"/>
                <w:szCs w:val="20"/>
              </w:rPr>
              <w:lastRenderedPageBreak/>
              <w:t>обогащение словаря, развитие творческого воображения и двигательной подражательности, обучение элементам пантомимы.</w:t>
            </w:r>
          </w:p>
        </w:tc>
      </w:tr>
      <w:tr w:rsidR="00D62203" w:rsidRPr="00B06AC6" w14:paraId="593B5DF8" w14:textId="77777777" w:rsidTr="000B1E46">
        <w:trPr>
          <w:trHeight w:val="2396"/>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58F5EB" w14:textId="77777777" w:rsidR="00D62203" w:rsidRDefault="00D62203" w:rsidP="000B1E46">
            <w:pPr>
              <w:spacing w:after="0" w:line="240" w:lineRule="auto"/>
              <w:rPr>
                <w:rFonts w:asciiTheme="majorBidi" w:eastAsia="Times New Roman" w:hAnsiTheme="majorBidi" w:cstheme="majorBidi"/>
                <w:bCs/>
                <w:color w:val="000000"/>
                <w:sz w:val="20"/>
                <w:szCs w:val="20"/>
                <w:lang w:eastAsia="ru-RU"/>
              </w:rPr>
            </w:pPr>
            <w:r w:rsidRPr="00241D62">
              <w:rPr>
                <w:rFonts w:asciiTheme="majorBidi" w:eastAsia="Times New Roman" w:hAnsiTheme="majorBidi" w:cstheme="majorBidi"/>
                <w:bCs/>
                <w:color w:val="000000"/>
                <w:sz w:val="20"/>
                <w:szCs w:val="20"/>
                <w:lang w:eastAsia="ru-RU"/>
              </w:rPr>
              <w:lastRenderedPageBreak/>
              <w:t>ОУД по расписанию ДО</w:t>
            </w:r>
          </w:p>
          <w:p w14:paraId="52DEFE6E" w14:textId="77777777" w:rsidR="00D62203" w:rsidRPr="00241D62" w:rsidRDefault="00D62203" w:rsidP="000B1E46">
            <w:pPr>
              <w:spacing w:after="0" w:line="240" w:lineRule="auto"/>
              <w:rPr>
                <w:rFonts w:asciiTheme="majorBidi" w:eastAsia="Times New Roman" w:hAnsiTheme="majorBidi" w:cstheme="majorBidi"/>
                <w:bCs/>
                <w:i/>
                <w:i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4FD3956E"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r>
              <w:rPr>
                <w:rFonts w:asciiTheme="majorBidi" w:eastAsia="Times New Roman" w:hAnsiTheme="majorBidi" w:cstheme="majorBidi"/>
                <w:bCs/>
                <w:color w:val="000000"/>
                <w:sz w:val="20"/>
                <w:szCs w:val="20"/>
                <w:lang w:eastAsia="ru-RU"/>
              </w:rPr>
              <w:t>09.15-10.30</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188424" w14:textId="77777777" w:rsidR="00D62203" w:rsidRPr="00F0216B" w:rsidRDefault="00D62203" w:rsidP="000B1E46">
            <w:pPr>
              <w:spacing w:after="0" w:line="240" w:lineRule="auto"/>
              <w:contextualSpacing/>
              <w:rPr>
                <w:rFonts w:ascii="Times New Roman" w:hAnsi="Times New Roman" w:cs="Times New Roman"/>
                <w:b/>
                <w:sz w:val="20"/>
                <w:szCs w:val="20"/>
                <w:lang w:val="kk-KZ"/>
              </w:rPr>
            </w:pPr>
            <w:r w:rsidRPr="00F0216B">
              <w:rPr>
                <w:rFonts w:ascii="Times New Roman" w:hAnsi="Times New Roman" w:cs="Times New Roman"/>
                <w:b/>
                <w:sz w:val="20"/>
                <w:szCs w:val="20"/>
                <w:lang w:val="kk-KZ"/>
              </w:rPr>
              <w:t xml:space="preserve">1. Естествознание </w:t>
            </w:r>
          </w:p>
          <w:p w14:paraId="5E92111F" w14:textId="77777777" w:rsidR="00D62203" w:rsidRDefault="00D62203" w:rsidP="000B1E46">
            <w:pPr>
              <w:spacing w:after="0" w:line="240" w:lineRule="auto"/>
              <w:contextualSpacing/>
              <w:rPr>
                <w:rFonts w:ascii="Times New Roman" w:hAnsi="Times New Roman" w:cs="Times New Roman"/>
                <w:sz w:val="20"/>
                <w:szCs w:val="20"/>
                <w:lang w:val="kk-KZ"/>
              </w:rPr>
            </w:pPr>
            <w:r w:rsidRPr="00D5138F">
              <w:rPr>
                <w:rFonts w:ascii="Times New Roman" w:hAnsi="Times New Roman" w:cs="Times New Roman"/>
                <w:b/>
                <w:sz w:val="20"/>
                <w:szCs w:val="20"/>
                <w:lang w:val="kk-KZ"/>
              </w:rPr>
              <w:t>Тема:</w:t>
            </w:r>
            <w:r w:rsidRPr="00F0216B">
              <w:rPr>
                <w:rFonts w:ascii="Times New Roman" w:hAnsi="Times New Roman" w:cs="Times New Roman"/>
                <w:sz w:val="20"/>
                <w:szCs w:val="20"/>
                <w:lang w:val="kk-KZ"/>
              </w:rPr>
              <w:t xml:space="preserve"> </w:t>
            </w:r>
            <w:r>
              <w:rPr>
                <w:rFonts w:ascii="Times New Roman" w:hAnsi="Times New Roman" w:cs="Times New Roman"/>
                <w:sz w:val="20"/>
                <w:szCs w:val="20"/>
                <w:lang w:val="kk-KZ"/>
              </w:rPr>
              <w:t>«Профессии».</w:t>
            </w:r>
          </w:p>
          <w:p w14:paraId="24A7CD60" w14:textId="77777777" w:rsidR="00D62203" w:rsidRDefault="00D62203" w:rsidP="000B1E46">
            <w:pPr>
              <w:spacing w:after="0" w:line="240" w:lineRule="auto"/>
              <w:contextualSpacing/>
              <w:rPr>
                <w:rFonts w:ascii="Times New Roman" w:hAnsi="Times New Roman" w:cs="Times New Roman"/>
                <w:sz w:val="20"/>
                <w:szCs w:val="20"/>
                <w:lang w:val="kk-KZ"/>
              </w:rPr>
            </w:pPr>
            <w:r w:rsidRPr="00D5138F">
              <w:rPr>
                <w:rFonts w:ascii="Times New Roman" w:hAnsi="Times New Roman" w:cs="Times New Roman"/>
                <w:b/>
                <w:sz w:val="20"/>
                <w:szCs w:val="20"/>
                <w:lang w:val="kk-KZ"/>
              </w:rPr>
              <w:t>Цель:</w:t>
            </w:r>
            <w:r>
              <w:rPr>
                <w:rFonts w:ascii="Times New Roman" w:hAnsi="Times New Roman" w:cs="Times New Roman"/>
                <w:sz w:val="20"/>
                <w:szCs w:val="20"/>
                <w:lang w:val="kk-KZ"/>
              </w:rPr>
              <w:t xml:space="preserve"> формировать интерес к различным профессиям; закрепить знания правил безопасного поведения. Учить аргументировать свой выбор.</w:t>
            </w:r>
          </w:p>
          <w:p w14:paraId="547E90B3" w14:textId="77777777" w:rsidR="00D62203" w:rsidRPr="007478AA" w:rsidRDefault="00D62203" w:rsidP="000B1E46">
            <w:pPr>
              <w:spacing w:line="240" w:lineRule="auto"/>
              <w:contextualSpacing/>
              <w:rPr>
                <w:rFonts w:ascii="Times New Roman" w:hAnsi="Times New Roman" w:cs="Times New Roman"/>
                <w:b/>
                <w:sz w:val="20"/>
                <w:szCs w:val="20"/>
              </w:rPr>
            </w:pPr>
            <w:r>
              <w:rPr>
                <w:rFonts w:ascii="Times New Roman" w:hAnsi="Times New Roman" w:cs="Times New Roman"/>
                <w:b/>
                <w:sz w:val="20"/>
                <w:szCs w:val="20"/>
                <w:lang w:val="kk-KZ"/>
              </w:rPr>
              <w:t>Д/игра: «Забавная шкатулка</w:t>
            </w:r>
            <w:r w:rsidRPr="007478AA">
              <w:rPr>
                <w:rFonts w:ascii="Times New Roman" w:hAnsi="Times New Roman" w:cs="Times New Roman"/>
                <w:b/>
                <w:sz w:val="20"/>
                <w:szCs w:val="20"/>
                <w:lang w:val="kk-KZ"/>
              </w:rPr>
              <w:t>»</w:t>
            </w:r>
          </w:p>
          <w:p w14:paraId="1681FF0B" w14:textId="77777777" w:rsidR="00D62203" w:rsidRPr="00F0216B" w:rsidRDefault="00D62203" w:rsidP="000B1E46">
            <w:pPr>
              <w:spacing w:after="0" w:line="240" w:lineRule="auto"/>
              <w:contextualSpacing/>
              <w:rPr>
                <w:rFonts w:ascii="Times New Roman" w:hAnsi="Times New Roman" w:cs="Times New Roman"/>
                <w:b/>
                <w:sz w:val="20"/>
                <w:szCs w:val="20"/>
              </w:rPr>
            </w:pPr>
            <w:r w:rsidRPr="00F0216B">
              <w:rPr>
                <w:rFonts w:ascii="Times New Roman" w:hAnsi="Times New Roman" w:cs="Times New Roman"/>
                <w:b/>
                <w:sz w:val="20"/>
                <w:szCs w:val="20"/>
              </w:rPr>
              <w:t>2 Музыка.</w:t>
            </w:r>
          </w:p>
          <w:p w14:paraId="1421FE93" w14:textId="77777777" w:rsidR="00D62203" w:rsidRDefault="00D62203" w:rsidP="000B1E46">
            <w:pPr>
              <w:spacing w:line="240" w:lineRule="auto"/>
              <w:contextualSpacing/>
              <w:rPr>
                <w:rFonts w:ascii="Times New Roman" w:hAnsi="Times New Roman" w:cs="Times New Roman"/>
                <w:sz w:val="20"/>
                <w:szCs w:val="20"/>
                <w:lang w:val="kk-KZ"/>
              </w:rPr>
            </w:pPr>
            <w:r>
              <w:rPr>
                <w:rFonts w:ascii="Times New Roman" w:hAnsi="Times New Roman" w:cs="Times New Roman"/>
                <w:sz w:val="20"/>
                <w:szCs w:val="20"/>
                <w:lang w:val="kk-KZ"/>
              </w:rPr>
              <w:t>По плану музыкального руководителя.</w:t>
            </w:r>
          </w:p>
          <w:p w14:paraId="772FFC01" w14:textId="77777777" w:rsidR="00D62203" w:rsidRPr="00D5138F" w:rsidRDefault="00D62203" w:rsidP="000B1E46">
            <w:pPr>
              <w:spacing w:line="240" w:lineRule="auto"/>
              <w:contextualSpacing/>
              <w:rPr>
                <w:rFonts w:ascii="Times New Roman" w:hAnsi="Times New Roman" w:cs="Times New Roman"/>
                <w:sz w:val="20"/>
                <w:szCs w:val="20"/>
                <w:lang w:val="kk-KZ"/>
              </w:rPr>
            </w:pPr>
            <w:r w:rsidRPr="00F0216B">
              <w:rPr>
                <w:rFonts w:ascii="Times New Roman" w:hAnsi="Times New Roman" w:cs="Times New Roman"/>
                <w:b/>
                <w:sz w:val="20"/>
                <w:szCs w:val="20"/>
                <w:lang w:val="kk-KZ"/>
              </w:rPr>
              <w:t xml:space="preserve">3. Рисование </w:t>
            </w:r>
          </w:p>
          <w:p w14:paraId="06E3B1D2" w14:textId="77777777" w:rsidR="00D62203" w:rsidRDefault="00D62203" w:rsidP="000B1E46">
            <w:pPr>
              <w:spacing w:after="0" w:line="240" w:lineRule="auto"/>
              <w:contextualSpacing/>
              <w:rPr>
                <w:rFonts w:ascii="Times New Roman" w:hAnsi="Times New Roman" w:cs="Times New Roman"/>
                <w:sz w:val="20"/>
                <w:szCs w:val="20"/>
                <w:lang w:val="kk-KZ"/>
              </w:rPr>
            </w:pPr>
            <w:r w:rsidRPr="00D5138F">
              <w:rPr>
                <w:rFonts w:ascii="Times New Roman" w:hAnsi="Times New Roman" w:cs="Times New Roman"/>
                <w:b/>
                <w:sz w:val="20"/>
                <w:szCs w:val="20"/>
                <w:lang w:val="kk-KZ"/>
              </w:rPr>
              <w:t>Тема:</w:t>
            </w:r>
            <w:r w:rsidRPr="00F0216B">
              <w:rPr>
                <w:rFonts w:ascii="Times New Roman" w:hAnsi="Times New Roman" w:cs="Times New Roman"/>
                <w:b/>
                <w:sz w:val="20"/>
                <w:szCs w:val="20"/>
                <w:lang w:val="kk-KZ"/>
              </w:rPr>
              <w:t xml:space="preserve"> </w:t>
            </w:r>
            <w:r w:rsidRPr="00F0216B">
              <w:rPr>
                <w:rFonts w:ascii="Times New Roman" w:hAnsi="Times New Roman" w:cs="Times New Roman"/>
                <w:sz w:val="20"/>
                <w:szCs w:val="20"/>
                <w:lang w:val="kk-KZ"/>
              </w:rPr>
              <w:t>«</w:t>
            </w:r>
            <w:r>
              <w:rPr>
                <w:rFonts w:ascii="Times New Roman" w:hAnsi="Times New Roman" w:cs="Times New Roman"/>
                <w:sz w:val="20"/>
                <w:szCs w:val="20"/>
                <w:lang w:val="kk-KZ"/>
              </w:rPr>
              <w:t>Моя будущая профессия».</w:t>
            </w:r>
          </w:p>
          <w:p w14:paraId="682977B7" w14:textId="77777777" w:rsidR="00D62203" w:rsidRPr="00D5138F" w:rsidRDefault="00D62203" w:rsidP="000B1E46">
            <w:pPr>
              <w:spacing w:after="0" w:line="240" w:lineRule="auto"/>
              <w:contextualSpacing/>
              <w:rPr>
                <w:rFonts w:ascii="Times New Roman" w:hAnsi="Times New Roman" w:cs="Times New Roman"/>
                <w:sz w:val="20"/>
                <w:szCs w:val="20"/>
                <w:lang w:val="kk-KZ"/>
              </w:rPr>
            </w:pPr>
            <w:r w:rsidRPr="00D5138F">
              <w:rPr>
                <w:rFonts w:ascii="Times New Roman" w:hAnsi="Times New Roman" w:cs="Times New Roman"/>
                <w:b/>
                <w:sz w:val="20"/>
                <w:szCs w:val="20"/>
                <w:lang w:val="kk-KZ"/>
              </w:rPr>
              <w:t>Цель:</w:t>
            </w:r>
            <w:r>
              <w:rPr>
                <w:rFonts w:ascii="Times New Roman" w:hAnsi="Times New Roman" w:cs="Times New Roman"/>
                <w:sz w:val="20"/>
                <w:szCs w:val="20"/>
                <w:lang w:val="kk-KZ"/>
              </w:rPr>
              <w:t xml:space="preserve"> </w:t>
            </w:r>
            <w:r w:rsidRPr="00D5138F">
              <w:rPr>
                <w:rFonts w:ascii="Times New Roman" w:eastAsia="Times New Roman" w:hAnsi="Times New Roman" w:cs="Times New Roman"/>
                <w:sz w:val="20"/>
                <w:szCs w:val="20"/>
                <w:lang w:eastAsia="ru-RU"/>
              </w:rPr>
              <w:t>продолжать учить рисовать людей в движении. Учить создавать композицию. Продолжать закреплять знания детей о видах профессий.</w:t>
            </w:r>
            <w:r>
              <w:rPr>
                <w:rFonts w:ascii="Times New Roman" w:hAnsi="Times New Roman" w:cs="Times New Roman"/>
                <w:sz w:val="20"/>
                <w:szCs w:val="20"/>
                <w:lang w:val="kk-KZ"/>
              </w:rPr>
              <w:t xml:space="preserve"> </w:t>
            </w:r>
            <w:r w:rsidRPr="00D5138F">
              <w:rPr>
                <w:rFonts w:ascii="Times New Roman" w:eastAsia="Times New Roman" w:hAnsi="Times New Roman" w:cs="Times New Roman"/>
                <w:sz w:val="20"/>
                <w:szCs w:val="20"/>
                <w:lang w:eastAsia="ru-RU"/>
              </w:rPr>
              <w:t>Развивать композиционные умения (рисовать по всему листу бумаги, передавать пропорциональные и пространственные отношения между объектами).</w:t>
            </w:r>
          </w:p>
          <w:p w14:paraId="19E28AB0" w14:textId="77777777" w:rsidR="00D62203" w:rsidRDefault="00D62203" w:rsidP="000B1E46">
            <w:pPr>
              <w:spacing w:after="0" w:line="240" w:lineRule="auto"/>
              <w:contextualSpacing/>
              <w:rPr>
                <w:rFonts w:ascii="Times New Roman" w:hAnsi="Times New Roman" w:cs="Times New Roman"/>
                <w:sz w:val="20"/>
                <w:szCs w:val="20"/>
                <w:lang w:val="kk-KZ"/>
              </w:rPr>
            </w:pPr>
            <w:r>
              <w:rPr>
                <w:rFonts w:ascii="Times New Roman" w:hAnsi="Times New Roman" w:cs="Times New Roman"/>
                <w:sz w:val="20"/>
                <w:szCs w:val="20"/>
                <w:lang w:val="kk-KZ"/>
              </w:rPr>
              <w:t>Учить детейпродуктивно обмениваться мыслями.</w:t>
            </w:r>
          </w:p>
          <w:p w14:paraId="22EF484C" w14:textId="77777777" w:rsidR="00D62203" w:rsidRPr="007478AA" w:rsidRDefault="00D62203" w:rsidP="000B1E46">
            <w:pPr>
              <w:spacing w:after="0" w:line="240" w:lineRule="auto"/>
              <w:contextualSpacing/>
              <w:rPr>
                <w:rFonts w:asciiTheme="majorBidi" w:hAnsiTheme="majorBidi" w:cstheme="majorBidi"/>
                <w:b/>
                <w:sz w:val="20"/>
                <w:szCs w:val="20"/>
              </w:rPr>
            </w:pPr>
            <w:r>
              <w:rPr>
                <w:rFonts w:ascii="Times New Roman" w:hAnsi="Times New Roman" w:cs="Times New Roman"/>
                <w:b/>
                <w:sz w:val="20"/>
                <w:szCs w:val="20"/>
                <w:lang w:val="kk-KZ"/>
              </w:rPr>
              <w:t>Д/игра: «Бывает не бывает</w:t>
            </w:r>
            <w:r w:rsidRPr="007478AA">
              <w:rPr>
                <w:rFonts w:ascii="Times New Roman" w:hAnsi="Times New Roman" w:cs="Times New Roman"/>
                <w:b/>
                <w:sz w:val="20"/>
                <w:szCs w:val="20"/>
                <w:lang w:val="kk-KZ"/>
              </w:rPr>
              <w:t>».</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B55497" w14:textId="77777777" w:rsidR="00D62203" w:rsidRDefault="00D62203" w:rsidP="000B1E46">
            <w:pPr>
              <w:spacing w:after="0" w:line="240" w:lineRule="auto"/>
              <w:contextualSpacing/>
              <w:rPr>
                <w:rFonts w:ascii="Times New Roman" w:hAnsi="Times New Roman" w:cs="Times New Roman"/>
                <w:b/>
                <w:sz w:val="20"/>
                <w:szCs w:val="20"/>
              </w:rPr>
            </w:pPr>
            <w:r w:rsidRPr="00F0216B">
              <w:rPr>
                <w:rFonts w:ascii="Times New Roman" w:hAnsi="Times New Roman" w:cs="Times New Roman"/>
                <w:b/>
                <w:sz w:val="20"/>
                <w:szCs w:val="20"/>
              </w:rPr>
              <w:t>1.Физ</w:t>
            </w:r>
            <w:r>
              <w:rPr>
                <w:rFonts w:ascii="Times New Roman" w:hAnsi="Times New Roman" w:cs="Times New Roman"/>
                <w:b/>
                <w:sz w:val="20"/>
                <w:szCs w:val="20"/>
              </w:rPr>
              <w:t xml:space="preserve">ическая </w:t>
            </w:r>
            <w:r w:rsidRPr="00F0216B">
              <w:rPr>
                <w:rFonts w:ascii="Times New Roman" w:hAnsi="Times New Roman" w:cs="Times New Roman"/>
                <w:b/>
                <w:sz w:val="20"/>
                <w:szCs w:val="20"/>
              </w:rPr>
              <w:t>культура</w:t>
            </w:r>
          </w:p>
          <w:p w14:paraId="577AFB8C" w14:textId="77777777" w:rsidR="00D62203" w:rsidRDefault="00D62203" w:rsidP="000B1E46">
            <w:pPr>
              <w:spacing w:after="0" w:line="240" w:lineRule="auto"/>
              <w:contextualSpacing/>
              <w:rPr>
                <w:rFonts w:ascii="Times New Roman" w:hAnsi="Times New Roman" w:cs="Times New Roman"/>
                <w:sz w:val="20"/>
                <w:szCs w:val="20"/>
              </w:rPr>
            </w:pPr>
            <w:r w:rsidRPr="00F0216B">
              <w:rPr>
                <w:rFonts w:ascii="Times New Roman" w:hAnsi="Times New Roman" w:cs="Times New Roman"/>
                <w:b/>
                <w:sz w:val="20"/>
                <w:szCs w:val="20"/>
              </w:rPr>
              <w:t xml:space="preserve"> </w:t>
            </w:r>
            <w:r w:rsidRPr="00F0216B">
              <w:rPr>
                <w:rFonts w:ascii="Times New Roman" w:hAnsi="Times New Roman" w:cs="Times New Roman"/>
                <w:sz w:val="20"/>
                <w:szCs w:val="20"/>
              </w:rPr>
              <w:t>По плану спортинструктора</w:t>
            </w:r>
          </w:p>
          <w:p w14:paraId="241109C5" w14:textId="77777777" w:rsidR="00D62203" w:rsidRPr="003457C2" w:rsidRDefault="00D62203" w:rsidP="000B1E46">
            <w:pPr>
              <w:spacing w:after="0" w:line="240" w:lineRule="auto"/>
              <w:contextualSpacing/>
              <w:rPr>
                <w:rFonts w:ascii="Times New Roman" w:hAnsi="Times New Roman" w:cs="Times New Roman"/>
                <w:b/>
                <w:sz w:val="20"/>
                <w:szCs w:val="20"/>
              </w:rPr>
            </w:pPr>
            <w:r w:rsidRPr="003457C2">
              <w:rPr>
                <w:rFonts w:ascii="Times New Roman" w:hAnsi="Times New Roman" w:cs="Times New Roman"/>
                <w:b/>
                <w:sz w:val="20"/>
                <w:szCs w:val="20"/>
              </w:rPr>
              <w:t>2. Развитие речи</w:t>
            </w:r>
          </w:p>
          <w:p w14:paraId="3CB09139" w14:textId="77777777" w:rsidR="00D62203" w:rsidRDefault="00D62203" w:rsidP="000B1E46">
            <w:pPr>
              <w:spacing w:after="0" w:line="240" w:lineRule="auto"/>
              <w:contextualSpacing/>
              <w:rPr>
                <w:rFonts w:ascii="Times New Roman" w:hAnsi="Times New Roman" w:cs="Times New Roman"/>
                <w:sz w:val="20"/>
                <w:szCs w:val="20"/>
              </w:rPr>
            </w:pPr>
            <w:r w:rsidRPr="003457C2">
              <w:rPr>
                <w:rFonts w:ascii="Times New Roman" w:hAnsi="Times New Roman" w:cs="Times New Roman"/>
                <w:b/>
                <w:sz w:val="20"/>
                <w:szCs w:val="20"/>
              </w:rPr>
              <w:t>Тема</w:t>
            </w:r>
            <w:r>
              <w:rPr>
                <w:rFonts w:ascii="Times New Roman" w:hAnsi="Times New Roman" w:cs="Times New Roman"/>
                <w:sz w:val="20"/>
                <w:szCs w:val="20"/>
              </w:rPr>
              <w:t>: «Все профессии важны, все профессии нужны!»</w:t>
            </w:r>
          </w:p>
          <w:p w14:paraId="5CC01C8F" w14:textId="77777777" w:rsidR="00D62203" w:rsidRDefault="00D62203" w:rsidP="000B1E46">
            <w:pPr>
              <w:spacing w:after="0" w:line="240" w:lineRule="auto"/>
              <w:contextualSpacing/>
              <w:rPr>
                <w:rStyle w:val="c9"/>
                <w:rFonts w:ascii="Times New Roman" w:hAnsi="Times New Roman" w:cs="Times New Roman"/>
                <w:color w:val="000000"/>
                <w:sz w:val="20"/>
                <w:szCs w:val="20"/>
                <w:shd w:val="clear" w:color="auto" w:fill="FFFFFF"/>
              </w:rPr>
            </w:pPr>
            <w:r w:rsidRPr="003457C2">
              <w:rPr>
                <w:rFonts w:ascii="Times New Roman" w:hAnsi="Times New Roman" w:cs="Times New Roman"/>
                <w:b/>
                <w:sz w:val="20"/>
                <w:szCs w:val="20"/>
              </w:rPr>
              <w:t>Цель:</w:t>
            </w:r>
            <w:r>
              <w:rPr>
                <w:rStyle w:val="20"/>
                <w:color w:val="000000"/>
                <w:sz w:val="28"/>
                <w:szCs w:val="28"/>
                <w:shd w:val="clear" w:color="auto" w:fill="FFFFFF"/>
              </w:rPr>
              <w:t xml:space="preserve"> </w:t>
            </w:r>
            <w:r w:rsidRPr="003457C2">
              <w:rPr>
                <w:rStyle w:val="c9"/>
                <w:rFonts w:ascii="Times New Roman" w:hAnsi="Times New Roman" w:cs="Times New Roman"/>
                <w:color w:val="000000"/>
                <w:sz w:val="20"/>
                <w:szCs w:val="20"/>
                <w:shd w:val="clear" w:color="auto" w:fill="FFFFFF"/>
              </w:rPr>
              <w:t>закреплять в речи существительные с обобщающим значением «профессия».</w:t>
            </w:r>
            <w:r w:rsidRPr="003457C2">
              <w:rPr>
                <w:rFonts w:ascii="Times New Roman" w:hAnsi="Times New Roman" w:cs="Times New Roman"/>
                <w:color w:val="000000"/>
                <w:sz w:val="20"/>
                <w:szCs w:val="20"/>
                <w:shd w:val="clear" w:color="auto" w:fill="FFFFFF"/>
              </w:rPr>
              <w:br/>
            </w:r>
            <w:r w:rsidRPr="003457C2">
              <w:rPr>
                <w:rStyle w:val="c9"/>
                <w:rFonts w:ascii="Times New Roman" w:hAnsi="Times New Roman" w:cs="Times New Roman"/>
                <w:color w:val="000000"/>
                <w:sz w:val="20"/>
                <w:szCs w:val="20"/>
                <w:shd w:val="clear" w:color="auto" w:fill="FFFFFF"/>
              </w:rPr>
              <w:t>Совершенствовать грамматический строй речи.</w:t>
            </w:r>
            <w:r w:rsidRPr="003457C2">
              <w:rPr>
                <w:rFonts w:ascii="Times New Roman" w:hAnsi="Times New Roman" w:cs="Times New Roman"/>
                <w:color w:val="000000"/>
                <w:sz w:val="20"/>
                <w:szCs w:val="20"/>
                <w:shd w:val="clear" w:color="auto" w:fill="FFFFFF"/>
              </w:rPr>
              <w:br/>
            </w:r>
            <w:r w:rsidRPr="003457C2">
              <w:rPr>
                <w:rStyle w:val="c9"/>
                <w:rFonts w:ascii="Times New Roman" w:hAnsi="Times New Roman" w:cs="Times New Roman"/>
                <w:color w:val="000000"/>
                <w:sz w:val="20"/>
                <w:szCs w:val="20"/>
                <w:shd w:val="clear" w:color="auto" w:fill="FFFFFF"/>
              </w:rPr>
              <w:t>Совершенствовать навыки образования прилагательных от существительного.</w:t>
            </w:r>
            <w:r w:rsidRPr="003457C2">
              <w:rPr>
                <w:rFonts w:ascii="Times New Roman" w:hAnsi="Times New Roman" w:cs="Times New Roman"/>
                <w:color w:val="000000"/>
                <w:sz w:val="20"/>
                <w:szCs w:val="20"/>
                <w:shd w:val="clear" w:color="auto" w:fill="FFFFFF"/>
              </w:rPr>
              <w:br/>
            </w:r>
            <w:r>
              <w:rPr>
                <w:rStyle w:val="c9"/>
                <w:rFonts w:ascii="Times New Roman" w:hAnsi="Times New Roman" w:cs="Times New Roman"/>
                <w:color w:val="000000"/>
                <w:sz w:val="20"/>
                <w:szCs w:val="20"/>
                <w:shd w:val="clear" w:color="auto" w:fill="FFFFFF"/>
              </w:rPr>
              <w:t>Р</w:t>
            </w:r>
            <w:r w:rsidRPr="003457C2">
              <w:rPr>
                <w:rStyle w:val="c9"/>
                <w:rFonts w:ascii="Times New Roman" w:hAnsi="Times New Roman" w:cs="Times New Roman"/>
                <w:color w:val="000000"/>
                <w:sz w:val="20"/>
                <w:szCs w:val="20"/>
                <w:shd w:val="clear" w:color="auto" w:fill="FFFFFF"/>
              </w:rPr>
              <w:t>азвивать речевую активность детей.</w:t>
            </w:r>
            <w:r w:rsidRPr="003457C2">
              <w:rPr>
                <w:rFonts w:ascii="Times New Roman" w:hAnsi="Times New Roman" w:cs="Times New Roman"/>
                <w:color w:val="000000"/>
                <w:sz w:val="20"/>
                <w:szCs w:val="20"/>
                <w:shd w:val="clear" w:color="auto" w:fill="FFFFFF"/>
              </w:rPr>
              <w:br/>
            </w:r>
            <w:r w:rsidRPr="003457C2">
              <w:rPr>
                <w:rStyle w:val="c9"/>
                <w:rFonts w:ascii="Times New Roman" w:hAnsi="Times New Roman" w:cs="Times New Roman"/>
                <w:color w:val="000000"/>
                <w:sz w:val="20"/>
                <w:szCs w:val="20"/>
                <w:shd w:val="clear" w:color="auto" w:fill="FFFFFF"/>
              </w:rPr>
              <w:t>Развивать слуховое внимание, память, мышление. </w:t>
            </w:r>
            <w:r>
              <w:rPr>
                <w:rStyle w:val="c9"/>
                <w:rFonts w:ascii="Times New Roman" w:hAnsi="Times New Roman" w:cs="Times New Roman"/>
                <w:color w:val="000000"/>
                <w:sz w:val="20"/>
                <w:szCs w:val="20"/>
                <w:shd w:val="clear" w:color="auto" w:fill="FFFFFF"/>
              </w:rPr>
              <w:t>Учить  поддерживать взаимный обмен мыслями.</w:t>
            </w:r>
          </w:p>
          <w:p w14:paraId="51148685" w14:textId="77777777" w:rsidR="00D62203" w:rsidRPr="003457C2" w:rsidRDefault="00D62203" w:rsidP="000B1E46">
            <w:pPr>
              <w:spacing w:after="0" w:line="240" w:lineRule="auto"/>
              <w:contextualSpacing/>
              <w:rPr>
                <w:rFonts w:ascii="Times New Roman" w:hAnsi="Times New Roman" w:cs="Times New Roman"/>
                <w:b/>
                <w:sz w:val="20"/>
                <w:szCs w:val="20"/>
              </w:rPr>
            </w:pPr>
            <w:r w:rsidRPr="003457C2">
              <w:rPr>
                <w:rStyle w:val="c9"/>
                <w:rFonts w:ascii="Times New Roman" w:hAnsi="Times New Roman" w:cs="Times New Roman"/>
                <w:b/>
                <w:color w:val="000000"/>
                <w:sz w:val="20"/>
                <w:szCs w:val="20"/>
                <w:shd w:val="clear" w:color="auto" w:fill="FFFFFF"/>
              </w:rPr>
              <w:t>Д/игра: «Кто, что делает?»</w:t>
            </w:r>
          </w:p>
          <w:p w14:paraId="1B797DBA" w14:textId="77777777" w:rsidR="00D62203" w:rsidRPr="00F0216B" w:rsidRDefault="00D62203" w:rsidP="000B1E46">
            <w:pPr>
              <w:shd w:val="clear" w:color="auto" w:fill="FFFFFF"/>
              <w:spacing w:before="30" w:after="30" w:line="240" w:lineRule="auto"/>
              <w:contextualSpacing/>
              <w:jc w:val="both"/>
              <w:rPr>
                <w:rFonts w:asciiTheme="majorBidi" w:eastAsia="Calibri" w:hAnsiTheme="majorBidi" w:cstheme="majorBidi"/>
                <w:sz w:val="20"/>
                <w:szCs w:val="20"/>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D90125" w14:textId="77777777" w:rsidR="00D62203" w:rsidRPr="00F0216B" w:rsidRDefault="00D62203" w:rsidP="000B1E46">
            <w:pPr>
              <w:spacing w:after="0" w:line="240" w:lineRule="auto"/>
              <w:contextualSpacing/>
              <w:rPr>
                <w:rFonts w:ascii="Times New Roman" w:hAnsi="Times New Roman" w:cs="Times New Roman"/>
                <w:b/>
                <w:sz w:val="20"/>
                <w:szCs w:val="20"/>
              </w:rPr>
            </w:pPr>
            <w:r>
              <w:rPr>
                <w:rFonts w:ascii="Times New Roman" w:hAnsi="Times New Roman" w:cs="Times New Roman"/>
                <w:b/>
                <w:sz w:val="20"/>
                <w:szCs w:val="20"/>
                <w:lang w:val="kk-KZ"/>
              </w:rPr>
              <w:t>1.</w:t>
            </w:r>
            <w:r w:rsidRPr="00F0216B">
              <w:rPr>
                <w:rFonts w:ascii="Times New Roman" w:hAnsi="Times New Roman" w:cs="Times New Roman"/>
                <w:b/>
                <w:sz w:val="20"/>
                <w:szCs w:val="20"/>
              </w:rPr>
              <w:t>Физ</w:t>
            </w:r>
            <w:r>
              <w:rPr>
                <w:rFonts w:ascii="Times New Roman" w:hAnsi="Times New Roman" w:cs="Times New Roman"/>
                <w:b/>
                <w:sz w:val="20"/>
                <w:szCs w:val="20"/>
              </w:rPr>
              <w:t>ическая</w:t>
            </w:r>
            <w:r w:rsidRPr="00F0216B">
              <w:rPr>
                <w:rFonts w:ascii="Times New Roman" w:hAnsi="Times New Roman" w:cs="Times New Roman"/>
                <w:b/>
                <w:sz w:val="20"/>
                <w:szCs w:val="20"/>
              </w:rPr>
              <w:t xml:space="preserve"> культура</w:t>
            </w:r>
          </w:p>
          <w:p w14:paraId="060DA13E" w14:textId="77777777" w:rsidR="00D62203" w:rsidRDefault="00D62203" w:rsidP="000B1E46">
            <w:pPr>
              <w:spacing w:line="240" w:lineRule="auto"/>
              <w:contextualSpacing/>
              <w:rPr>
                <w:rFonts w:ascii="Times New Roman" w:hAnsi="Times New Roman" w:cs="Times New Roman"/>
                <w:sz w:val="20"/>
                <w:szCs w:val="20"/>
              </w:rPr>
            </w:pPr>
            <w:r w:rsidRPr="00F0216B">
              <w:rPr>
                <w:rFonts w:ascii="Times New Roman" w:hAnsi="Times New Roman" w:cs="Times New Roman"/>
                <w:sz w:val="20"/>
                <w:szCs w:val="20"/>
              </w:rPr>
              <w:t>По плану спортинструктора</w:t>
            </w:r>
          </w:p>
          <w:p w14:paraId="53EF6EDC" w14:textId="77777777" w:rsidR="00D62203" w:rsidRPr="003457C2" w:rsidRDefault="00D62203" w:rsidP="000B1E46">
            <w:pPr>
              <w:spacing w:line="240" w:lineRule="auto"/>
              <w:contextualSpacing/>
              <w:rPr>
                <w:rFonts w:ascii="Times New Roman" w:hAnsi="Times New Roman" w:cs="Times New Roman"/>
                <w:b/>
                <w:sz w:val="20"/>
                <w:szCs w:val="20"/>
              </w:rPr>
            </w:pPr>
            <w:r w:rsidRPr="003457C2">
              <w:rPr>
                <w:rFonts w:ascii="Times New Roman" w:hAnsi="Times New Roman" w:cs="Times New Roman"/>
                <w:b/>
                <w:sz w:val="20"/>
                <w:szCs w:val="20"/>
              </w:rPr>
              <w:t>2. Основы математики.</w:t>
            </w:r>
          </w:p>
          <w:p w14:paraId="237CD5A0" w14:textId="77777777" w:rsidR="00D62203" w:rsidRDefault="00D62203" w:rsidP="000B1E46">
            <w:pPr>
              <w:spacing w:line="240" w:lineRule="auto"/>
              <w:contextualSpacing/>
              <w:rPr>
                <w:rFonts w:ascii="Times New Roman" w:hAnsi="Times New Roman" w:cs="Times New Roman"/>
                <w:sz w:val="20"/>
                <w:szCs w:val="20"/>
              </w:rPr>
            </w:pPr>
            <w:r w:rsidRPr="003457C2">
              <w:rPr>
                <w:rFonts w:ascii="Times New Roman" w:hAnsi="Times New Roman" w:cs="Times New Roman"/>
                <w:b/>
                <w:sz w:val="20"/>
                <w:szCs w:val="20"/>
              </w:rPr>
              <w:t>Тема:</w:t>
            </w:r>
            <w:r>
              <w:rPr>
                <w:rFonts w:ascii="Times New Roman" w:hAnsi="Times New Roman" w:cs="Times New Roman"/>
                <w:sz w:val="20"/>
                <w:szCs w:val="20"/>
              </w:rPr>
              <w:t xml:space="preserve"> «</w:t>
            </w:r>
            <w:r w:rsidRPr="004548AD">
              <w:rPr>
                <w:rFonts w:ascii="Times New Roman" w:hAnsi="Times New Roman" w:cs="Times New Roman"/>
                <w:sz w:val="20"/>
                <w:szCs w:val="20"/>
              </w:rPr>
              <w:t>Независимость числа от пространственного расположения предметов. Математические загадки</w:t>
            </w:r>
            <w:r>
              <w:rPr>
                <w:rFonts w:ascii="Times New Roman" w:hAnsi="Times New Roman" w:cs="Times New Roman"/>
                <w:sz w:val="20"/>
                <w:szCs w:val="20"/>
              </w:rPr>
              <w:t>»</w:t>
            </w:r>
          </w:p>
          <w:p w14:paraId="071C1D97" w14:textId="77777777" w:rsidR="00D62203" w:rsidRPr="003457C2" w:rsidRDefault="00D62203" w:rsidP="000B1E46">
            <w:pPr>
              <w:shd w:val="clear" w:color="auto" w:fill="FFFFFF"/>
              <w:spacing w:after="0" w:line="240" w:lineRule="auto"/>
              <w:contextualSpacing/>
              <w:rPr>
                <w:rFonts w:ascii="Times New Roman" w:eastAsia="Times New Roman" w:hAnsi="Times New Roman" w:cs="Times New Roman"/>
                <w:b/>
                <w:bCs/>
                <w:color w:val="000000"/>
                <w:sz w:val="20"/>
                <w:szCs w:val="20"/>
                <w:lang w:eastAsia="ru-RU"/>
              </w:rPr>
            </w:pPr>
            <w:r w:rsidRPr="003457C2">
              <w:rPr>
                <w:rFonts w:ascii="Times New Roman" w:hAnsi="Times New Roman" w:cs="Times New Roman"/>
                <w:b/>
                <w:sz w:val="20"/>
                <w:szCs w:val="20"/>
              </w:rPr>
              <w:t>Цель</w:t>
            </w:r>
            <w:r>
              <w:rPr>
                <w:rFonts w:ascii="Times New Roman" w:hAnsi="Times New Roman" w:cs="Times New Roman"/>
                <w:sz w:val="20"/>
                <w:szCs w:val="20"/>
              </w:rPr>
              <w:t xml:space="preserve">: </w:t>
            </w:r>
            <w:r w:rsidRPr="003457C2">
              <w:rPr>
                <w:rFonts w:ascii="Times New Roman" w:eastAsia="Times New Roman" w:hAnsi="Times New Roman" w:cs="Times New Roman"/>
                <w:color w:val="000000"/>
                <w:sz w:val="20"/>
                <w:szCs w:val="20"/>
                <w:lang w:eastAsia="ru-RU"/>
              </w:rPr>
              <w:t>формировать умение устанавливать равенство групп предметов независимо от их пространственного расположения;</w:t>
            </w:r>
            <w:r>
              <w:rPr>
                <w:rFonts w:ascii="Times New Roman" w:eastAsia="Times New Roman" w:hAnsi="Times New Roman" w:cs="Times New Roman"/>
                <w:b/>
                <w:bCs/>
                <w:color w:val="000000"/>
                <w:sz w:val="20"/>
                <w:szCs w:val="20"/>
                <w:lang w:eastAsia="ru-RU"/>
              </w:rPr>
              <w:t xml:space="preserve"> </w:t>
            </w:r>
            <w:r w:rsidRPr="003457C2">
              <w:rPr>
                <w:rFonts w:ascii="Times New Roman" w:eastAsia="Times New Roman" w:hAnsi="Times New Roman" w:cs="Times New Roman"/>
                <w:color w:val="000000"/>
                <w:sz w:val="20"/>
                <w:szCs w:val="20"/>
                <w:lang w:eastAsia="ru-RU"/>
              </w:rPr>
              <w:t>развивать  умение отгадывать математические загадки; формировать умение сравнивать предметы разных размеров по величине; формировать умение выделять признаки сходства разных предметов и объединять их по этому признаку; развивать умение решать логические задачи</w:t>
            </w:r>
            <w:r>
              <w:rPr>
                <w:rFonts w:ascii="Times New Roman" w:eastAsia="Times New Roman" w:hAnsi="Times New Roman" w:cs="Times New Roman"/>
                <w:color w:val="000000"/>
                <w:sz w:val="20"/>
                <w:szCs w:val="20"/>
                <w:lang w:eastAsia="ru-RU"/>
              </w:rPr>
              <w:t xml:space="preserve"> и составлять творческие загадки.</w:t>
            </w:r>
          </w:p>
          <w:p w14:paraId="5CA7E1C0" w14:textId="77777777" w:rsidR="00D62203" w:rsidRPr="003457C2" w:rsidRDefault="00D62203" w:rsidP="000B1E46">
            <w:pPr>
              <w:spacing w:line="240" w:lineRule="auto"/>
              <w:contextualSpacing/>
              <w:rPr>
                <w:rFonts w:asciiTheme="majorBidi" w:eastAsia="Times New Roman" w:hAnsiTheme="majorBidi" w:cstheme="majorBidi"/>
                <w:b/>
                <w:color w:val="000000"/>
                <w:sz w:val="20"/>
                <w:szCs w:val="20"/>
                <w:lang w:eastAsia="ru-RU"/>
              </w:rPr>
            </w:pPr>
            <w:r w:rsidRPr="003457C2">
              <w:rPr>
                <w:rFonts w:asciiTheme="majorBidi" w:eastAsia="Times New Roman" w:hAnsiTheme="majorBidi" w:cstheme="majorBidi"/>
                <w:b/>
                <w:color w:val="000000"/>
                <w:sz w:val="20"/>
                <w:szCs w:val="20"/>
                <w:lang w:eastAsia="ru-RU"/>
              </w:rPr>
              <w:t>Д/игра: «Лото»</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8C6FEC" w14:textId="77777777" w:rsidR="00D62203" w:rsidRPr="003457C2" w:rsidRDefault="00D62203" w:rsidP="000B1E46">
            <w:pPr>
              <w:spacing w:after="0" w:line="240" w:lineRule="auto"/>
              <w:contextualSpacing/>
              <w:rPr>
                <w:rFonts w:ascii="Times New Roman" w:hAnsi="Times New Roman" w:cs="Times New Roman"/>
                <w:b/>
                <w:sz w:val="20"/>
                <w:szCs w:val="20"/>
              </w:rPr>
            </w:pPr>
            <w:r w:rsidRPr="003457C2">
              <w:rPr>
                <w:rFonts w:ascii="Times New Roman" w:hAnsi="Times New Roman" w:cs="Times New Roman"/>
                <w:b/>
                <w:sz w:val="20"/>
                <w:szCs w:val="20"/>
              </w:rPr>
              <w:t>1.</w:t>
            </w:r>
            <w:r>
              <w:rPr>
                <w:rFonts w:ascii="Times New Roman" w:hAnsi="Times New Roman" w:cs="Times New Roman"/>
                <w:b/>
                <w:sz w:val="20"/>
                <w:szCs w:val="20"/>
              </w:rPr>
              <w:t xml:space="preserve"> </w:t>
            </w:r>
            <w:r w:rsidRPr="003457C2">
              <w:rPr>
                <w:rFonts w:ascii="Times New Roman" w:hAnsi="Times New Roman" w:cs="Times New Roman"/>
                <w:b/>
                <w:sz w:val="20"/>
                <w:szCs w:val="20"/>
              </w:rPr>
              <w:t>Художественная литература.</w:t>
            </w:r>
          </w:p>
          <w:p w14:paraId="39AE7D29" w14:textId="77777777" w:rsidR="00D62203" w:rsidRPr="003457C2" w:rsidRDefault="00D62203" w:rsidP="000B1E46">
            <w:pPr>
              <w:spacing w:line="240" w:lineRule="auto"/>
              <w:contextualSpacing/>
              <w:rPr>
                <w:rFonts w:ascii="Times New Roman" w:hAnsi="Times New Roman" w:cs="Times New Roman"/>
                <w:sz w:val="20"/>
                <w:szCs w:val="20"/>
              </w:rPr>
            </w:pPr>
            <w:r w:rsidRPr="003457C2">
              <w:rPr>
                <w:rFonts w:ascii="Times New Roman" w:hAnsi="Times New Roman" w:cs="Times New Roman"/>
                <w:b/>
                <w:sz w:val="20"/>
                <w:szCs w:val="20"/>
              </w:rPr>
              <w:t xml:space="preserve">Тема: </w:t>
            </w:r>
            <w:r w:rsidRPr="003457C2">
              <w:rPr>
                <w:rFonts w:ascii="Times New Roman" w:hAnsi="Times New Roman" w:cs="Times New Roman"/>
                <w:sz w:val="20"/>
                <w:szCs w:val="20"/>
              </w:rPr>
              <w:t>пересказ рассказа Ш. Бейшеналиева  «Азиз и папа чабан»</w:t>
            </w:r>
          </w:p>
          <w:p w14:paraId="76047238" w14:textId="77777777" w:rsidR="00D62203" w:rsidRDefault="00D62203" w:rsidP="000B1E46">
            <w:pPr>
              <w:spacing w:line="240" w:lineRule="auto"/>
              <w:contextualSpacing/>
              <w:rPr>
                <w:rFonts w:ascii="Times New Roman" w:hAnsi="Times New Roman" w:cs="Times New Roman"/>
                <w:sz w:val="20"/>
                <w:szCs w:val="20"/>
                <w:shd w:val="clear" w:color="auto" w:fill="FFFFFF"/>
              </w:rPr>
            </w:pPr>
            <w:r w:rsidRPr="003457C2">
              <w:rPr>
                <w:rFonts w:ascii="Times New Roman" w:hAnsi="Times New Roman" w:cs="Times New Roman"/>
                <w:b/>
                <w:sz w:val="20"/>
                <w:szCs w:val="20"/>
              </w:rPr>
              <w:t>Цель:</w:t>
            </w:r>
            <w:r w:rsidRPr="003457C2">
              <w:rPr>
                <w:rFonts w:ascii="Times New Roman" w:hAnsi="Times New Roman" w:cs="Times New Roman"/>
                <w:sz w:val="20"/>
                <w:szCs w:val="20"/>
                <w:shd w:val="clear" w:color="auto" w:fill="FFFFFF"/>
              </w:rPr>
              <w:t xml:space="preserve"> Знакомить детей с миром человеческих взаимоотношений через образы героев произведений устного народного творчества. Учить соотносить содержание произведений с личным опытом детей, с их повседневной жизнью. Развивать умение рассказывать о своих впечатлениях, оценивать поступки и поведение героев произведения.</w:t>
            </w:r>
            <w:r>
              <w:rPr>
                <w:rFonts w:ascii="Times New Roman" w:hAnsi="Times New Roman" w:cs="Times New Roman"/>
                <w:sz w:val="20"/>
                <w:szCs w:val="20"/>
                <w:shd w:val="clear" w:color="auto" w:fill="FFFFFF"/>
              </w:rPr>
              <w:t xml:space="preserve"> Развивать способность к установке связей друг с другом.</w:t>
            </w:r>
          </w:p>
          <w:p w14:paraId="239ED6DD" w14:textId="77777777" w:rsidR="00D62203" w:rsidRPr="00814D68" w:rsidRDefault="00D62203" w:rsidP="000B1E46">
            <w:pPr>
              <w:spacing w:line="240" w:lineRule="auto"/>
              <w:contextualSpacing/>
              <w:rPr>
                <w:rFonts w:ascii="Times New Roman" w:hAnsi="Times New Roman" w:cs="Times New Roman"/>
                <w:b/>
                <w:sz w:val="20"/>
                <w:szCs w:val="20"/>
              </w:rPr>
            </w:pPr>
            <w:r w:rsidRPr="00814D68">
              <w:rPr>
                <w:rFonts w:ascii="Times New Roman" w:hAnsi="Times New Roman" w:cs="Times New Roman"/>
                <w:b/>
                <w:sz w:val="20"/>
                <w:szCs w:val="20"/>
                <w:shd w:val="clear" w:color="auto" w:fill="FFFFFF"/>
              </w:rPr>
              <w:t>Д/игра: «Отгадай сказочного героя»</w:t>
            </w:r>
          </w:p>
          <w:p w14:paraId="1FA5B454" w14:textId="77777777" w:rsidR="00D62203" w:rsidRDefault="00D62203" w:rsidP="000B1E46">
            <w:pPr>
              <w:spacing w:after="0" w:line="240" w:lineRule="auto"/>
              <w:contextualSpacing/>
              <w:rPr>
                <w:rFonts w:ascii="Times New Roman" w:hAnsi="Times New Roman" w:cs="Times New Roman"/>
                <w:b/>
                <w:sz w:val="20"/>
                <w:szCs w:val="20"/>
              </w:rPr>
            </w:pPr>
            <w:r w:rsidRPr="00F0216B">
              <w:rPr>
                <w:rFonts w:ascii="Times New Roman" w:hAnsi="Times New Roman" w:cs="Times New Roman"/>
                <w:b/>
                <w:sz w:val="20"/>
                <w:szCs w:val="20"/>
              </w:rPr>
              <w:t xml:space="preserve">2. Казахский язык </w:t>
            </w:r>
          </w:p>
          <w:p w14:paraId="3303BE67" w14:textId="77777777" w:rsidR="00D62203" w:rsidRPr="006D7347" w:rsidRDefault="00D62203" w:rsidP="000B1E46">
            <w:pPr>
              <w:spacing w:line="240" w:lineRule="auto"/>
              <w:contextualSpacing/>
              <w:rPr>
                <w:rFonts w:ascii="Times New Roman" w:hAnsi="Times New Roman" w:cs="Times New Roman"/>
                <w:sz w:val="20"/>
                <w:szCs w:val="20"/>
              </w:rPr>
            </w:pPr>
            <w:r w:rsidRPr="006D7347">
              <w:rPr>
                <w:rFonts w:ascii="Times New Roman" w:hAnsi="Times New Roman" w:cs="Times New Roman"/>
                <w:sz w:val="20"/>
                <w:szCs w:val="20"/>
              </w:rPr>
              <w:t>По плану преподавателя казахского языка</w:t>
            </w:r>
          </w:p>
          <w:p w14:paraId="31AC3EA0" w14:textId="77777777" w:rsidR="00D62203" w:rsidRPr="00F0216B" w:rsidRDefault="00D62203" w:rsidP="000B1E46">
            <w:pPr>
              <w:spacing w:after="0" w:line="240" w:lineRule="auto"/>
              <w:contextualSpacing/>
              <w:rPr>
                <w:rFonts w:ascii="Times New Roman" w:hAnsi="Times New Roman" w:cs="Times New Roman"/>
                <w:b/>
                <w:sz w:val="20"/>
                <w:szCs w:val="20"/>
              </w:rPr>
            </w:pPr>
            <w:r w:rsidRPr="00F0216B">
              <w:rPr>
                <w:rFonts w:ascii="Times New Roman" w:hAnsi="Times New Roman" w:cs="Times New Roman"/>
                <w:b/>
                <w:sz w:val="20"/>
                <w:szCs w:val="20"/>
              </w:rPr>
              <w:t xml:space="preserve">3. </w:t>
            </w:r>
            <w:r>
              <w:rPr>
                <w:rFonts w:ascii="Times New Roman" w:hAnsi="Times New Roman" w:cs="Times New Roman"/>
                <w:b/>
                <w:sz w:val="20"/>
                <w:szCs w:val="20"/>
              </w:rPr>
              <w:t>Ознакомление с окружающим</w:t>
            </w:r>
          </w:p>
          <w:p w14:paraId="37EB455C" w14:textId="77777777" w:rsidR="00D62203" w:rsidRDefault="00D62203" w:rsidP="000B1E46">
            <w:pPr>
              <w:spacing w:after="0" w:line="240" w:lineRule="auto"/>
              <w:contextualSpacing/>
              <w:rPr>
                <w:rFonts w:ascii="Times New Roman" w:hAnsi="Times New Roman" w:cs="Times New Roman"/>
                <w:sz w:val="20"/>
                <w:szCs w:val="20"/>
              </w:rPr>
            </w:pPr>
            <w:r w:rsidRPr="00F0216B">
              <w:rPr>
                <w:rFonts w:ascii="Times New Roman" w:hAnsi="Times New Roman" w:cs="Times New Roman"/>
                <w:sz w:val="20"/>
                <w:szCs w:val="20"/>
              </w:rPr>
              <w:t>Тема: «</w:t>
            </w:r>
            <w:r>
              <w:rPr>
                <w:rFonts w:ascii="Times New Roman" w:hAnsi="Times New Roman" w:cs="Times New Roman"/>
                <w:sz w:val="20"/>
                <w:szCs w:val="20"/>
              </w:rPr>
              <w:t>Труд человека»</w:t>
            </w:r>
          </w:p>
          <w:p w14:paraId="57D0ADF7" w14:textId="77777777" w:rsidR="00D62203" w:rsidRPr="00814D68" w:rsidRDefault="00D62203" w:rsidP="000B1E46">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Цель: </w:t>
            </w:r>
            <w:r w:rsidRPr="00814D68">
              <w:rPr>
                <w:rFonts w:ascii="Times New Roman" w:hAnsi="Times New Roman" w:cs="Times New Roman"/>
                <w:color w:val="181818"/>
                <w:sz w:val="20"/>
                <w:szCs w:val="20"/>
                <w:shd w:val="clear" w:color="auto" w:fill="FFFFFF"/>
              </w:rPr>
              <w:t>закреплять представ</w:t>
            </w:r>
            <w:r>
              <w:rPr>
                <w:rFonts w:ascii="Times New Roman" w:hAnsi="Times New Roman" w:cs="Times New Roman"/>
                <w:color w:val="181818"/>
                <w:sz w:val="20"/>
                <w:szCs w:val="20"/>
                <w:shd w:val="clear" w:color="auto" w:fill="FFFFFF"/>
              </w:rPr>
              <w:t>-</w:t>
            </w:r>
            <w:r w:rsidRPr="00814D68">
              <w:rPr>
                <w:rFonts w:ascii="Times New Roman" w:hAnsi="Times New Roman" w:cs="Times New Roman"/>
                <w:color w:val="181818"/>
                <w:sz w:val="20"/>
                <w:szCs w:val="20"/>
                <w:shd w:val="clear" w:color="auto" w:fill="FFFFFF"/>
              </w:rPr>
              <w:t>ления детей о том, что такое профессия, употребление в речи слова “профессия”, расширять представление о труде взрослых; ра</w:t>
            </w:r>
            <w:r>
              <w:rPr>
                <w:rFonts w:ascii="Times New Roman" w:hAnsi="Times New Roman" w:cs="Times New Roman"/>
                <w:color w:val="181818"/>
                <w:sz w:val="20"/>
                <w:szCs w:val="20"/>
                <w:shd w:val="clear" w:color="auto" w:fill="FFFFFF"/>
              </w:rPr>
              <w:t xml:space="preserve">звивать память, мышление, речь, </w:t>
            </w:r>
            <w:r w:rsidRPr="00814D68">
              <w:rPr>
                <w:rFonts w:ascii="Times New Roman" w:hAnsi="Times New Roman" w:cs="Times New Roman"/>
                <w:color w:val="181818"/>
                <w:sz w:val="20"/>
                <w:szCs w:val="20"/>
                <w:shd w:val="clear" w:color="auto" w:fill="FFFFFF"/>
              </w:rPr>
              <w:t>воображение;  вызвать интерес к разным профес</w:t>
            </w:r>
            <w:r>
              <w:rPr>
                <w:rFonts w:ascii="Times New Roman" w:hAnsi="Times New Roman" w:cs="Times New Roman"/>
                <w:color w:val="181818"/>
                <w:sz w:val="20"/>
                <w:szCs w:val="20"/>
                <w:shd w:val="clear" w:color="auto" w:fill="FFFFFF"/>
              </w:rPr>
              <w:t>-</w:t>
            </w:r>
            <w:r w:rsidRPr="00814D68">
              <w:rPr>
                <w:rFonts w:ascii="Times New Roman" w:hAnsi="Times New Roman" w:cs="Times New Roman"/>
                <w:color w:val="181818"/>
                <w:sz w:val="20"/>
                <w:szCs w:val="20"/>
                <w:shd w:val="clear" w:color="auto" w:fill="FFFFFF"/>
              </w:rPr>
              <w:lastRenderedPageBreak/>
              <w:t>сиям, к их значимости в нашей жизни, воспитывать уважение к людям труда</w:t>
            </w:r>
            <w:r>
              <w:rPr>
                <w:rFonts w:ascii="Times New Roman" w:hAnsi="Times New Roman" w:cs="Times New Roman"/>
                <w:color w:val="181818"/>
                <w:sz w:val="20"/>
                <w:szCs w:val="20"/>
                <w:shd w:val="clear" w:color="auto" w:fill="FFFFFF"/>
              </w:rPr>
              <w:t>. Вырабатывать качества необходимые для продук-тивного обмена мнениями.</w:t>
            </w:r>
          </w:p>
          <w:p w14:paraId="7BAECADF" w14:textId="77777777" w:rsidR="00D62203" w:rsidRPr="00310DF1" w:rsidRDefault="00D62203" w:rsidP="000B1E46">
            <w:pPr>
              <w:spacing w:after="0" w:line="240" w:lineRule="auto"/>
              <w:contextualSpacing/>
              <w:rPr>
                <w:rFonts w:asciiTheme="majorBidi" w:eastAsia="Times New Roman" w:hAnsiTheme="majorBidi" w:cstheme="majorBidi"/>
                <w:b/>
                <w:color w:val="000000"/>
                <w:sz w:val="20"/>
                <w:szCs w:val="20"/>
                <w:lang w:eastAsia="ru-RU"/>
              </w:rPr>
            </w:pPr>
            <w:r>
              <w:rPr>
                <w:rFonts w:ascii="Times New Roman" w:hAnsi="Times New Roman" w:cs="Times New Roman"/>
                <w:b/>
                <w:sz w:val="20"/>
                <w:szCs w:val="20"/>
              </w:rPr>
              <w:t>Д/игра: «когда это бывает?»</w:t>
            </w:r>
            <w:r w:rsidRPr="00310DF1">
              <w:rPr>
                <w:rFonts w:ascii="Times New Roman" w:hAnsi="Times New Roman" w:cs="Times New Roman"/>
                <w:b/>
                <w:sz w:val="20"/>
                <w:szCs w:val="20"/>
              </w:rPr>
              <w:t>.</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A9CDA9" w14:textId="77777777" w:rsidR="00D62203" w:rsidRPr="00814D68" w:rsidRDefault="00D62203" w:rsidP="000B1E46">
            <w:pPr>
              <w:spacing w:line="240" w:lineRule="auto"/>
              <w:contextualSpacing/>
              <w:rPr>
                <w:rFonts w:ascii="Times New Roman" w:hAnsi="Times New Roman" w:cs="Times New Roman"/>
                <w:b/>
                <w:sz w:val="20"/>
                <w:szCs w:val="20"/>
              </w:rPr>
            </w:pPr>
            <w:r w:rsidRPr="00814D68">
              <w:rPr>
                <w:rFonts w:ascii="Times New Roman" w:hAnsi="Times New Roman" w:cs="Times New Roman"/>
                <w:b/>
                <w:sz w:val="20"/>
                <w:szCs w:val="20"/>
              </w:rPr>
              <w:lastRenderedPageBreak/>
              <w:t xml:space="preserve">1.Физическая  культура </w:t>
            </w:r>
            <w:r w:rsidRPr="00814D68">
              <w:rPr>
                <w:rFonts w:ascii="Times New Roman" w:hAnsi="Times New Roman" w:cs="Times New Roman"/>
                <w:sz w:val="20"/>
                <w:szCs w:val="20"/>
              </w:rPr>
              <w:t>По плану спортинструктора</w:t>
            </w:r>
          </w:p>
          <w:p w14:paraId="3C43C7F4" w14:textId="77777777" w:rsidR="00D62203" w:rsidRPr="00814D68" w:rsidRDefault="00D62203" w:rsidP="000B1E46">
            <w:pPr>
              <w:spacing w:after="0" w:line="240" w:lineRule="auto"/>
              <w:contextualSpacing/>
              <w:rPr>
                <w:rFonts w:ascii="Times New Roman" w:hAnsi="Times New Roman" w:cs="Times New Roman"/>
                <w:b/>
                <w:sz w:val="20"/>
                <w:szCs w:val="20"/>
              </w:rPr>
            </w:pPr>
            <w:r w:rsidRPr="00814D68">
              <w:rPr>
                <w:rFonts w:ascii="Times New Roman" w:hAnsi="Times New Roman" w:cs="Times New Roman"/>
                <w:b/>
                <w:sz w:val="20"/>
                <w:szCs w:val="20"/>
              </w:rPr>
              <w:t xml:space="preserve">2.Аппликация </w:t>
            </w:r>
          </w:p>
          <w:p w14:paraId="0F5AA35A" w14:textId="77777777" w:rsidR="00D62203" w:rsidRPr="00814D68" w:rsidRDefault="00D62203" w:rsidP="000B1E46">
            <w:pPr>
              <w:spacing w:after="0" w:line="240" w:lineRule="auto"/>
              <w:contextualSpacing/>
              <w:rPr>
                <w:rFonts w:ascii="Times New Roman" w:hAnsi="Times New Roman" w:cs="Times New Roman"/>
                <w:sz w:val="20"/>
                <w:szCs w:val="20"/>
                <w:lang w:val="kk-KZ"/>
              </w:rPr>
            </w:pPr>
            <w:r w:rsidRPr="00814D68">
              <w:rPr>
                <w:rFonts w:ascii="Times New Roman" w:hAnsi="Times New Roman" w:cs="Times New Roman"/>
                <w:sz w:val="20"/>
                <w:szCs w:val="20"/>
                <w:lang w:val="kk-KZ"/>
              </w:rPr>
              <w:t>Тема:</w:t>
            </w:r>
            <w:r w:rsidRPr="00814D68">
              <w:rPr>
                <w:rFonts w:ascii="Times New Roman" w:hAnsi="Times New Roman" w:cs="Times New Roman"/>
                <w:b/>
                <w:sz w:val="20"/>
                <w:szCs w:val="20"/>
                <w:lang w:val="kk-KZ"/>
              </w:rPr>
              <w:t xml:space="preserve"> </w:t>
            </w:r>
            <w:r w:rsidRPr="00814D68">
              <w:rPr>
                <w:rFonts w:ascii="Times New Roman" w:hAnsi="Times New Roman" w:cs="Times New Roman"/>
                <w:sz w:val="20"/>
                <w:szCs w:val="20"/>
                <w:lang w:val="kk-KZ"/>
              </w:rPr>
              <w:t>«Профессия врач».</w:t>
            </w:r>
          </w:p>
          <w:p w14:paraId="233960A8" w14:textId="77777777" w:rsidR="00D62203" w:rsidRPr="00814D68" w:rsidRDefault="00D62203" w:rsidP="000B1E46">
            <w:pPr>
              <w:pStyle w:val="a7"/>
              <w:shd w:val="clear" w:color="auto" w:fill="FFFFFF"/>
              <w:spacing w:before="0" w:beforeAutospacing="0" w:after="0" w:afterAutospacing="0"/>
              <w:contextualSpacing/>
              <w:rPr>
                <w:color w:val="111111"/>
                <w:sz w:val="20"/>
                <w:szCs w:val="20"/>
              </w:rPr>
            </w:pPr>
            <w:r w:rsidRPr="00814D68">
              <w:rPr>
                <w:color w:val="000000"/>
                <w:sz w:val="20"/>
                <w:szCs w:val="20"/>
                <w:lang w:val="kk-KZ"/>
              </w:rPr>
              <w:t>Цель:</w:t>
            </w:r>
            <w:r w:rsidRPr="00814D68">
              <w:rPr>
                <w:color w:val="000000"/>
                <w:sz w:val="20"/>
                <w:szCs w:val="20"/>
              </w:rPr>
              <w:t xml:space="preserve"> </w:t>
            </w:r>
            <w:r w:rsidRPr="00814D68">
              <w:rPr>
                <w:color w:val="111111"/>
                <w:sz w:val="20"/>
                <w:szCs w:val="20"/>
              </w:rPr>
              <w:t>познакомить детей с </w:t>
            </w:r>
            <w:r w:rsidRPr="00814D68">
              <w:rPr>
                <w:rStyle w:val="a8"/>
                <w:color w:val="111111"/>
                <w:bdr w:val="none" w:sz="0" w:space="0" w:color="auto" w:frame="1"/>
              </w:rPr>
              <w:t>профессией врач</w:t>
            </w:r>
            <w:r>
              <w:rPr>
                <w:color w:val="111111"/>
                <w:sz w:val="20"/>
                <w:szCs w:val="20"/>
              </w:rPr>
              <w:t xml:space="preserve"> з</w:t>
            </w:r>
            <w:r w:rsidRPr="00814D68">
              <w:rPr>
                <w:color w:val="111111"/>
                <w:sz w:val="20"/>
                <w:szCs w:val="20"/>
              </w:rPr>
              <w:t>акрепить знание цвета и геометрические формы формировать умение аккуратно вырезать детали формировать умение располагать изображение на листе бумаги, соблюдая пропорции</w:t>
            </w:r>
            <w:r>
              <w:rPr>
                <w:color w:val="111111"/>
                <w:sz w:val="20"/>
                <w:szCs w:val="20"/>
              </w:rPr>
              <w:t xml:space="preserve"> </w:t>
            </w:r>
            <w:r w:rsidRPr="00814D68">
              <w:rPr>
                <w:color w:val="111111"/>
                <w:sz w:val="20"/>
                <w:szCs w:val="20"/>
              </w:rPr>
              <w:t xml:space="preserve"> воспитывать уважение к</w:t>
            </w:r>
            <w:r w:rsidRPr="00814D68">
              <w:rPr>
                <w:b/>
                <w:color w:val="111111"/>
                <w:sz w:val="20"/>
                <w:szCs w:val="20"/>
              </w:rPr>
              <w:t> </w:t>
            </w:r>
            <w:r w:rsidRPr="00814D68">
              <w:rPr>
                <w:rStyle w:val="a8"/>
                <w:color w:val="111111"/>
                <w:bdr w:val="none" w:sz="0" w:space="0" w:color="auto" w:frame="1"/>
              </w:rPr>
              <w:t>профессиям</w:t>
            </w:r>
          </w:p>
          <w:p w14:paraId="6B3DBFE8" w14:textId="77777777" w:rsidR="00D62203" w:rsidRPr="00814D68" w:rsidRDefault="00D62203" w:rsidP="000B1E46">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814D68">
              <w:rPr>
                <w:rFonts w:ascii="Times New Roman" w:eastAsia="Times New Roman" w:hAnsi="Times New Roman" w:cs="Times New Roman"/>
                <w:color w:val="000000"/>
                <w:sz w:val="20"/>
                <w:szCs w:val="20"/>
                <w:lang w:eastAsia="ru-RU"/>
              </w:rPr>
              <w:t>Учить угадывать по описанию.</w:t>
            </w:r>
          </w:p>
          <w:p w14:paraId="3AF80DEF" w14:textId="77777777" w:rsidR="00D62203" w:rsidRPr="00814D68" w:rsidRDefault="00D62203" w:rsidP="000B1E46">
            <w:pPr>
              <w:spacing w:after="0" w:line="240" w:lineRule="auto"/>
              <w:contextualSpacing/>
              <w:rPr>
                <w:rFonts w:ascii="Times New Roman" w:eastAsia="Times New Roman" w:hAnsi="Times New Roman" w:cs="Times New Roman"/>
                <w:b/>
                <w:color w:val="000000"/>
                <w:sz w:val="20"/>
                <w:szCs w:val="20"/>
                <w:lang w:eastAsia="ru-RU"/>
              </w:rPr>
            </w:pPr>
            <w:r w:rsidRPr="00814D68">
              <w:rPr>
                <w:rFonts w:ascii="Times New Roman" w:hAnsi="Times New Roman" w:cs="Times New Roman"/>
                <w:b/>
                <w:sz w:val="20"/>
                <w:szCs w:val="20"/>
                <w:lang w:val="kk-KZ"/>
              </w:rPr>
              <w:t>Д/игра: «Угадай кто это?»</w:t>
            </w:r>
          </w:p>
        </w:tc>
      </w:tr>
      <w:tr w:rsidR="00D62203" w:rsidRPr="00B06AC6" w14:paraId="7FB8347F" w14:textId="77777777" w:rsidTr="000B1E46">
        <w:trPr>
          <w:trHeight w:val="665"/>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90CC42" w14:textId="77777777" w:rsidR="00D62203" w:rsidRPr="00241D62" w:rsidRDefault="00D62203" w:rsidP="000B1E46">
            <w:pPr>
              <w:spacing w:after="0" w:line="240" w:lineRule="auto"/>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lastRenderedPageBreak/>
              <w:t>Подготовка к прогулке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EF8DFA9" w14:textId="77777777" w:rsidR="00D62203" w:rsidRDefault="00D62203" w:rsidP="000B1E46">
            <w:pPr>
              <w:spacing w:after="0" w:line="240" w:lineRule="auto"/>
              <w:jc w:val="center"/>
              <w:rPr>
                <w:rFonts w:asciiTheme="majorBidi" w:eastAsia="Times New Roman" w:hAnsiTheme="majorBidi" w:cstheme="majorBidi"/>
                <w:bCs/>
                <w:color w:val="000000"/>
                <w:sz w:val="20"/>
                <w:szCs w:val="20"/>
                <w:lang w:eastAsia="ru-RU"/>
              </w:rPr>
            </w:pPr>
            <w:r>
              <w:rPr>
                <w:rFonts w:asciiTheme="majorBidi" w:eastAsia="Times New Roman" w:hAnsiTheme="majorBidi" w:cstheme="majorBidi"/>
                <w:bCs/>
                <w:color w:val="000000"/>
                <w:sz w:val="20"/>
                <w:szCs w:val="20"/>
                <w:lang w:eastAsia="ru-RU"/>
              </w:rPr>
              <w:t>10.30-10.45</w:t>
            </w:r>
          </w:p>
        </w:tc>
        <w:tc>
          <w:tcPr>
            <w:tcW w:w="1289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A92E83" w14:textId="77777777" w:rsidR="00D62203" w:rsidRPr="00EA5775" w:rsidRDefault="00D62203" w:rsidP="000B1E46">
            <w:pPr>
              <w:shd w:val="clear" w:color="auto" w:fill="FFFFFF"/>
              <w:spacing w:after="0" w:line="240" w:lineRule="auto"/>
              <w:rPr>
                <w:rFonts w:ascii="Calibri" w:eastAsia="Times New Roman" w:hAnsi="Calibri" w:cs="Times New Roman"/>
                <w:color w:val="000000"/>
                <w:sz w:val="20"/>
                <w:szCs w:val="20"/>
                <w:lang w:eastAsia="ru-RU"/>
              </w:rPr>
            </w:pPr>
            <w:r w:rsidRPr="00EA5775">
              <w:rPr>
                <w:rFonts w:ascii="Times New Roman" w:eastAsia="Times New Roman" w:hAnsi="Times New Roman" w:cs="Times New Roman"/>
                <w:color w:val="000000"/>
                <w:sz w:val="20"/>
                <w:szCs w:val="20"/>
                <w:lang w:eastAsia="ru-RU"/>
              </w:rPr>
              <w:t>Формировать правильную последовательность при одевании, навыки самостоятельного одевания.</w:t>
            </w:r>
          </w:p>
          <w:p w14:paraId="216A2272" w14:textId="77777777" w:rsidR="00D62203" w:rsidRPr="006D7347" w:rsidRDefault="00D62203" w:rsidP="000B1E46">
            <w:pPr>
              <w:shd w:val="clear" w:color="auto" w:fill="FFFFFF"/>
              <w:spacing w:after="0" w:line="240" w:lineRule="auto"/>
              <w:rPr>
                <w:rFonts w:ascii="Calibri" w:eastAsia="Times New Roman" w:hAnsi="Calibri" w:cs="Times New Roman"/>
                <w:color w:val="000000"/>
                <w:sz w:val="20"/>
                <w:szCs w:val="20"/>
                <w:lang w:eastAsia="ru-RU"/>
              </w:rPr>
            </w:pPr>
            <w:r w:rsidRPr="00EA5775">
              <w:rPr>
                <w:rFonts w:ascii="Times New Roman" w:eastAsia="Times New Roman" w:hAnsi="Times New Roman" w:cs="Times New Roman"/>
                <w:color w:val="000000"/>
                <w:sz w:val="20"/>
                <w:szCs w:val="20"/>
                <w:lang w:eastAsia="ru-RU"/>
              </w:rPr>
              <w:t>Развивать крупную моторику, путём выполнения манипуляций с одеждой( поднять ногу для одевания носков, брюк, вытянуть руку дл</w:t>
            </w:r>
            <w:r>
              <w:rPr>
                <w:rFonts w:ascii="Times New Roman" w:eastAsia="Times New Roman" w:hAnsi="Times New Roman" w:cs="Times New Roman"/>
                <w:color w:val="000000"/>
                <w:sz w:val="20"/>
                <w:szCs w:val="20"/>
                <w:lang w:eastAsia="ru-RU"/>
              </w:rPr>
              <w:t>я одевания кофты, куртки и т.д.)</w:t>
            </w:r>
          </w:p>
        </w:tc>
      </w:tr>
      <w:tr w:rsidR="00D62203" w:rsidRPr="00241D62" w14:paraId="1C31F4B3" w14:textId="77777777" w:rsidTr="000B1E46">
        <w:trPr>
          <w:trHeight w:val="389"/>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C2D81B" w14:textId="77777777" w:rsidR="00D62203"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i/>
                <w:iCs/>
                <w:color w:val="000000"/>
                <w:sz w:val="20"/>
                <w:szCs w:val="20"/>
                <w:lang w:val="kk-KZ" w:eastAsia="ru-RU"/>
              </w:rPr>
              <w:t xml:space="preserve">  </w:t>
            </w:r>
            <w:r w:rsidRPr="00241D62">
              <w:rPr>
                <w:rFonts w:asciiTheme="majorBidi" w:eastAsia="Times New Roman" w:hAnsiTheme="majorBidi" w:cstheme="majorBidi"/>
                <w:color w:val="000000"/>
                <w:sz w:val="20"/>
                <w:szCs w:val="20"/>
                <w:lang w:eastAsia="ru-RU"/>
              </w:rPr>
              <w:t>Прогулка:</w:t>
            </w:r>
          </w:p>
          <w:p w14:paraId="45E97A45"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9048993" w14:textId="77777777" w:rsidR="00D62203" w:rsidRDefault="00D62203" w:rsidP="000B1E46">
            <w:pPr>
              <w:spacing w:after="0" w:line="240" w:lineRule="auto"/>
              <w:jc w:val="center"/>
              <w:rPr>
                <w:rFonts w:asciiTheme="majorBidi" w:eastAsia="Times New Roman" w:hAnsiTheme="majorBidi" w:cstheme="majorBidi"/>
                <w:iCs/>
                <w:color w:val="000000"/>
                <w:sz w:val="20"/>
                <w:szCs w:val="20"/>
                <w:lang w:eastAsia="ru-RU"/>
              </w:rPr>
            </w:pPr>
            <w:r>
              <w:rPr>
                <w:rFonts w:asciiTheme="majorBidi" w:eastAsia="Times New Roman" w:hAnsiTheme="majorBidi" w:cstheme="majorBidi"/>
                <w:color w:val="000000"/>
                <w:sz w:val="20"/>
                <w:szCs w:val="20"/>
                <w:lang w:eastAsia="ru-RU"/>
              </w:rPr>
              <w:t>10.45 – 11.45</w:t>
            </w:r>
          </w:p>
          <w:p w14:paraId="2E1EA472" w14:textId="77777777" w:rsidR="00D62203" w:rsidRPr="00241D62" w:rsidRDefault="00D62203" w:rsidP="000B1E46">
            <w:pPr>
              <w:spacing w:after="0" w:line="240" w:lineRule="auto"/>
              <w:jc w:val="center"/>
              <w:rPr>
                <w:rFonts w:asciiTheme="majorBidi" w:eastAsia="Times New Roman" w:hAnsiTheme="majorBidi" w:cstheme="majorBidi"/>
                <w:color w:val="000000"/>
                <w:sz w:val="20"/>
                <w:szCs w:val="20"/>
                <w:lang w:eastAsia="ru-RU"/>
              </w:rPr>
            </w:pPr>
          </w:p>
        </w:tc>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8976D4C" w14:textId="77777777" w:rsidR="00D62203" w:rsidRPr="0040749C" w:rsidRDefault="00D62203" w:rsidP="000B1E4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Карточка№ 46</w:t>
            </w:r>
          </w:p>
          <w:p w14:paraId="1448EC2E" w14:textId="77777777" w:rsidR="00D62203" w:rsidRPr="0040749C" w:rsidRDefault="00D62203" w:rsidP="000B1E46">
            <w:pPr>
              <w:spacing w:after="0" w:line="240" w:lineRule="auto"/>
              <w:rPr>
                <w:rFonts w:ascii="Times New Roman" w:eastAsia="Times New Roman" w:hAnsi="Times New Roman" w:cs="Times New Roman"/>
                <w:color w:val="000000"/>
                <w:sz w:val="20"/>
                <w:szCs w:val="20"/>
                <w:lang w:eastAsia="ru-RU"/>
              </w:rPr>
            </w:pPr>
            <w:r w:rsidRPr="0040749C">
              <w:rPr>
                <w:rFonts w:ascii="Times New Roman" w:hAnsi="Times New Roman" w:cs="Times New Roman"/>
                <w:color w:val="000000"/>
                <w:sz w:val="20"/>
                <w:szCs w:val="20"/>
                <w:shd w:val="clear" w:color="auto" w:fill="FFFFFF"/>
              </w:rPr>
              <w:t>Коллективная работа на участке по уборке мусора.</w:t>
            </w:r>
          </w:p>
        </w:tc>
        <w:tc>
          <w:tcPr>
            <w:tcW w:w="2409" w:type="dxa"/>
            <w:tcBorders>
              <w:top w:val="single" w:sz="4" w:space="0" w:color="000000"/>
              <w:left w:val="single" w:sz="4" w:space="0" w:color="auto"/>
              <w:bottom w:val="single" w:sz="4" w:space="0" w:color="000000"/>
              <w:right w:val="single" w:sz="4" w:space="0" w:color="auto"/>
            </w:tcBorders>
            <w:shd w:val="clear" w:color="auto" w:fill="FFFFFF"/>
            <w:hideMark/>
          </w:tcPr>
          <w:p w14:paraId="4C9965F2" w14:textId="77777777" w:rsidR="00D62203" w:rsidRPr="0040749C" w:rsidRDefault="00D62203" w:rsidP="000B1E46">
            <w:pPr>
              <w:spacing w:after="0" w:line="240" w:lineRule="auto"/>
              <w:rPr>
                <w:rFonts w:ascii="Times New Roman" w:eastAsia="Times New Roman" w:hAnsi="Times New Roman" w:cs="Times New Roman"/>
                <w:color w:val="000000"/>
                <w:sz w:val="20"/>
                <w:szCs w:val="20"/>
                <w:lang w:eastAsia="ru-RU"/>
              </w:rPr>
            </w:pPr>
            <w:r w:rsidRPr="0040749C">
              <w:rPr>
                <w:rFonts w:ascii="Times New Roman" w:eastAsia="Times New Roman" w:hAnsi="Times New Roman" w:cs="Times New Roman"/>
                <w:color w:val="000000"/>
                <w:sz w:val="20"/>
                <w:szCs w:val="20"/>
                <w:lang w:eastAsia="ru-RU"/>
              </w:rPr>
              <w:t>Карточка№</w:t>
            </w:r>
            <w:r>
              <w:rPr>
                <w:rFonts w:ascii="Times New Roman" w:eastAsia="Times New Roman" w:hAnsi="Times New Roman" w:cs="Times New Roman"/>
                <w:color w:val="000000"/>
                <w:sz w:val="20"/>
                <w:szCs w:val="20"/>
                <w:lang w:eastAsia="ru-RU"/>
              </w:rPr>
              <w:t xml:space="preserve"> 47</w:t>
            </w:r>
          </w:p>
          <w:p w14:paraId="33E8C876" w14:textId="77777777" w:rsidR="00D62203" w:rsidRPr="0040749C" w:rsidRDefault="00D62203" w:rsidP="000B1E46">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Трудовая деятельность с Амиром, Сабирой, Абаем</w:t>
            </w:r>
          </w:p>
        </w:tc>
        <w:tc>
          <w:tcPr>
            <w:tcW w:w="2694"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045F1EA7" w14:textId="77777777" w:rsidR="00D62203" w:rsidRPr="0040749C" w:rsidRDefault="00D62203" w:rsidP="000B1E46">
            <w:pPr>
              <w:spacing w:after="0" w:line="240" w:lineRule="auto"/>
              <w:rPr>
                <w:rFonts w:ascii="Times New Roman" w:eastAsia="Times New Roman" w:hAnsi="Times New Roman" w:cs="Times New Roman"/>
                <w:color w:val="000000"/>
                <w:sz w:val="20"/>
                <w:szCs w:val="20"/>
                <w:lang w:eastAsia="ru-RU"/>
              </w:rPr>
            </w:pPr>
            <w:r w:rsidRPr="0040749C">
              <w:rPr>
                <w:rFonts w:ascii="Times New Roman" w:eastAsia="Times New Roman" w:hAnsi="Times New Roman" w:cs="Times New Roman"/>
                <w:color w:val="000000"/>
                <w:sz w:val="20"/>
                <w:szCs w:val="20"/>
                <w:lang w:eastAsia="ru-RU"/>
              </w:rPr>
              <w:t>Карточка№</w:t>
            </w:r>
            <w:r>
              <w:rPr>
                <w:rFonts w:ascii="Times New Roman" w:eastAsia="Times New Roman" w:hAnsi="Times New Roman" w:cs="Times New Roman"/>
                <w:color w:val="000000"/>
                <w:sz w:val="20"/>
                <w:szCs w:val="20"/>
                <w:lang w:eastAsia="ru-RU"/>
              </w:rPr>
              <w:t xml:space="preserve"> 48</w:t>
            </w:r>
          </w:p>
          <w:p w14:paraId="5027A098" w14:textId="77777777" w:rsidR="00D62203" w:rsidRPr="0040749C" w:rsidRDefault="00D62203" w:rsidP="000B1E46">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Трудовая деятельность с Алинуром, Леонидом, Амилией</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1B48BC57" w14:textId="77777777" w:rsidR="00D62203" w:rsidRPr="0040749C" w:rsidRDefault="00D62203" w:rsidP="000B1E46">
            <w:pPr>
              <w:spacing w:after="0" w:line="240" w:lineRule="auto"/>
              <w:rPr>
                <w:rFonts w:ascii="Times New Roman" w:eastAsia="Times New Roman" w:hAnsi="Times New Roman" w:cs="Times New Roman"/>
                <w:color w:val="000000"/>
                <w:sz w:val="20"/>
                <w:szCs w:val="20"/>
                <w:lang w:eastAsia="ru-RU"/>
              </w:rPr>
            </w:pPr>
            <w:r w:rsidRPr="0040749C">
              <w:rPr>
                <w:rFonts w:ascii="Times New Roman" w:eastAsia="Times New Roman" w:hAnsi="Times New Roman" w:cs="Times New Roman"/>
                <w:color w:val="000000"/>
                <w:sz w:val="20"/>
                <w:szCs w:val="20"/>
                <w:lang w:eastAsia="ru-RU"/>
              </w:rPr>
              <w:t>Карточка№</w:t>
            </w:r>
            <w:r>
              <w:rPr>
                <w:rFonts w:ascii="Times New Roman" w:eastAsia="Times New Roman" w:hAnsi="Times New Roman" w:cs="Times New Roman"/>
                <w:color w:val="000000"/>
                <w:sz w:val="20"/>
                <w:szCs w:val="20"/>
                <w:lang w:eastAsia="ru-RU"/>
              </w:rPr>
              <w:t xml:space="preserve"> 49</w:t>
            </w:r>
          </w:p>
          <w:p w14:paraId="506E1645" w14:textId="77777777" w:rsidR="00D62203" w:rsidRPr="0040749C" w:rsidRDefault="00D62203" w:rsidP="000B1E46">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Трудовая деятельность с Шынар, Дамиром, Есенией.</w:t>
            </w:r>
          </w:p>
        </w:tc>
        <w:tc>
          <w:tcPr>
            <w:tcW w:w="2551" w:type="dxa"/>
            <w:tcBorders>
              <w:top w:val="single" w:sz="4" w:space="0" w:color="000000"/>
              <w:left w:val="single" w:sz="4" w:space="0" w:color="auto"/>
              <w:bottom w:val="single" w:sz="4" w:space="0" w:color="000000"/>
              <w:right w:val="single" w:sz="4" w:space="0" w:color="000000"/>
            </w:tcBorders>
            <w:shd w:val="clear" w:color="auto" w:fill="FFFFFF"/>
            <w:hideMark/>
          </w:tcPr>
          <w:p w14:paraId="2A59258B" w14:textId="77777777" w:rsidR="00D62203" w:rsidRPr="0040749C" w:rsidRDefault="00D62203" w:rsidP="000B1E46">
            <w:pPr>
              <w:spacing w:after="0" w:line="240" w:lineRule="auto"/>
              <w:rPr>
                <w:rFonts w:ascii="Times New Roman" w:eastAsia="Times New Roman" w:hAnsi="Times New Roman" w:cs="Times New Roman"/>
                <w:color w:val="000000"/>
                <w:sz w:val="20"/>
                <w:szCs w:val="20"/>
                <w:lang w:eastAsia="ru-RU"/>
              </w:rPr>
            </w:pPr>
            <w:r w:rsidRPr="0040749C">
              <w:rPr>
                <w:rFonts w:ascii="Times New Roman" w:eastAsia="Times New Roman" w:hAnsi="Times New Roman" w:cs="Times New Roman"/>
                <w:color w:val="000000"/>
                <w:sz w:val="20"/>
                <w:szCs w:val="20"/>
                <w:lang w:eastAsia="ru-RU"/>
              </w:rPr>
              <w:t>Карточка№</w:t>
            </w:r>
            <w:r>
              <w:rPr>
                <w:rFonts w:ascii="Times New Roman" w:eastAsia="Times New Roman" w:hAnsi="Times New Roman" w:cs="Times New Roman"/>
                <w:color w:val="000000"/>
                <w:sz w:val="20"/>
                <w:szCs w:val="20"/>
                <w:lang w:eastAsia="ru-RU"/>
              </w:rPr>
              <w:t xml:space="preserve"> 50</w:t>
            </w:r>
          </w:p>
          <w:p w14:paraId="3901FC1F" w14:textId="77777777" w:rsidR="00D62203" w:rsidRPr="0040749C" w:rsidRDefault="00D62203" w:rsidP="000B1E46">
            <w:pPr>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shd w:val="clear" w:color="auto" w:fill="FFFFFF"/>
              </w:rPr>
              <w:t>Трудовая деятельность с Дастаном, Суляйманом, Макаром</w:t>
            </w:r>
          </w:p>
        </w:tc>
      </w:tr>
      <w:tr w:rsidR="00D62203" w:rsidRPr="00241D62" w14:paraId="4E132F0D" w14:textId="77777777" w:rsidTr="000B1E46">
        <w:trPr>
          <w:trHeight w:val="579"/>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853CC9" w14:textId="77777777" w:rsidR="00D62203" w:rsidRDefault="00D62203" w:rsidP="000B1E46">
            <w:pPr>
              <w:spacing w:after="0" w:line="240" w:lineRule="auto"/>
              <w:rPr>
                <w:rFonts w:asciiTheme="majorBidi" w:eastAsia="Times New Roman" w:hAnsiTheme="majorBidi" w:cstheme="majorBidi"/>
                <w:iCs/>
                <w:color w:val="000000"/>
                <w:sz w:val="20"/>
                <w:szCs w:val="20"/>
                <w:lang w:eastAsia="ru-RU"/>
              </w:rPr>
            </w:pPr>
            <w:r w:rsidRPr="00241D62">
              <w:rPr>
                <w:rFonts w:asciiTheme="majorBidi" w:eastAsia="Times New Roman" w:hAnsiTheme="majorBidi" w:cstheme="majorBidi"/>
                <w:iCs/>
                <w:color w:val="000000"/>
                <w:sz w:val="20"/>
                <w:szCs w:val="20"/>
                <w:lang w:eastAsia="ru-RU"/>
              </w:rPr>
              <w:t>Возвращение с прогулки</w:t>
            </w:r>
          </w:p>
          <w:p w14:paraId="6979C8FA" w14:textId="77777777" w:rsidR="00D62203" w:rsidRPr="00241D62" w:rsidRDefault="00D62203" w:rsidP="000B1E46">
            <w:pPr>
              <w:spacing w:after="0" w:line="240" w:lineRule="auto"/>
              <w:rPr>
                <w:rFonts w:asciiTheme="majorBidi" w:eastAsia="Times New Roman" w:hAnsiTheme="majorBidi" w:cstheme="majorBidi"/>
                <w:i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020167C" w14:textId="77777777" w:rsidR="00D62203" w:rsidRPr="00EA5775" w:rsidRDefault="00D62203" w:rsidP="000B1E46">
            <w:pPr>
              <w:spacing w:after="0" w:line="240" w:lineRule="auto"/>
              <w:jc w:val="center"/>
              <w:rPr>
                <w:rFonts w:asciiTheme="majorBidi" w:eastAsia="Times New Roman" w:hAnsiTheme="majorBidi" w:cstheme="majorBidi"/>
                <w:iCs/>
                <w:color w:val="000000"/>
                <w:sz w:val="20"/>
                <w:szCs w:val="20"/>
                <w:lang w:eastAsia="ru-RU"/>
              </w:rPr>
            </w:pPr>
            <w:r>
              <w:rPr>
                <w:rFonts w:asciiTheme="majorBidi" w:eastAsia="Times New Roman" w:hAnsiTheme="majorBidi" w:cstheme="majorBidi"/>
                <w:iCs/>
                <w:color w:val="000000"/>
                <w:sz w:val="20"/>
                <w:szCs w:val="20"/>
                <w:lang w:eastAsia="ru-RU"/>
              </w:rPr>
              <w:t>11.45-12.00</w:t>
            </w:r>
          </w:p>
        </w:tc>
        <w:tc>
          <w:tcPr>
            <w:tcW w:w="1289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0B4998" w14:textId="77777777" w:rsidR="00D62203" w:rsidRPr="00241D62" w:rsidRDefault="00D62203" w:rsidP="000B1E46">
            <w:pPr>
              <w:spacing w:after="0" w:line="240" w:lineRule="auto"/>
              <w:rPr>
                <w:rFonts w:asciiTheme="majorBidi" w:eastAsia="Times New Roman" w:hAnsiTheme="majorBidi" w:cstheme="majorBidi"/>
                <w:color w:val="000000"/>
                <w:sz w:val="20"/>
                <w:szCs w:val="20"/>
                <w:lang w:eastAsia="ru-RU"/>
              </w:rPr>
            </w:pPr>
            <w:r w:rsidRPr="00241D62">
              <w:rPr>
                <w:rFonts w:asciiTheme="majorBidi" w:eastAsia="Times New Roman" w:hAnsiTheme="majorBidi" w:cstheme="majorBidi"/>
                <w:color w:val="000000"/>
                <w:sz w:val="20"/>
                <w:szCs w:val="20"/>
                <w:lang w:eastAsia="ru-RU"/>
              </w:rPr>
              <w:t>Последовательное раздевание одежды детей, складывание в шкафчики, мытье рук.</w:t>
            </w:r>
          </w:p>
        </w:tc>
      </w:tr>
      <w:tr w:rsidR="00D62203" w:rsidRPr="00241D62" w14:paraId="4ACC1883" w14:textId="77777777" w:rsidTr="000B1E46">
        <w:trPr>
          <w:trHeight w:val="300"/>
        </w:trPr>
        <w:tc>
          <w:tcPr>
            <w:tcW w:w="226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100DDFD"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Обед</w:t>
            </w:r>
          </w:p>
          <w:p w14:paraId="29510BB4"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50" w:type="dxa"/>
            <w:vMerge w:val="restart"/>
            <w:tcBorders>
              <w:top w:val="single" w:sz="4" w:space="0" w:color="000000"/>
              <w:left w:val="single" w:sz="4" w:space="0" w:color="000000"/>
              <w:right w:val="single" w:sz="4" w:space="0" w:color="000000"/>
            </w:tcBorders>
            <w:shd w:val="clear" w:color="auto" w:fill="FFFFFF"/>
          </w:tcPr>
          <w:p w14:paraId="253AB53C"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12.00-12.30</w:t>
            </w:r>
          </w:p>
        </w:tc>
        <w:tc>
          <w:tcPr>
            <w:tcW w:w="12899" w:type="dxa"/>
            <w:gridSpan w:val="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8478527"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 воспитанию культуры еды; правила этикета</w:t>
            </w:r>
            <w:r w:rsidRPr="00241D62">
              <w:rPr>
                <w:rFonts w:ascii="Times New Roman" w:eastAsia="Times New Roman" w:hAnsi="Times New Roman"/>
                <w:color w:val="FF0000"/>
                <w:sz w:val="20"/>
                <w:szCs w:val="20"/>
                <w:lang w:eastAsia="ru-RU"/>
              </w:rPr>
              <w:t xml:space="preserve"> </w:t>
            </w:r>
          </w:p>
        </w:tc>
      </w:tr>
      <w:tr w:rsidR="00D62203" w:rsidRPr="00241D62" w14:paraId="484A4120" w14:textId="77777777" w:rsidTr="000B1E46">
        <w:trPr>
          <w:trHeight w:val="1807"/>
        </w:trPr>
        <w:tc>
          <w:tcPr>
            <w:tcW w:w="226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D53049"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17AA1A11"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p>
        </w:tc>
        <w:tc>
          <w:tcPr>
            <w:tcW w:w="2552"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3B6C4D5"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45AA043B"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26713828"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60841F82"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47B9BB48" w14:textId="77777777" w:rsidR="00D62203" w:rsidRPr="00AC75A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409" w:type="dxa"/>
            <w:tcBorders>
              <w:top w:val="single" w:sz="4" w:space="0" w:color="auto"/>
              <w:left w:val="single" w:sz="4" w:space="0" w:color="auto"/>
              <w:bottom w:val="single" w:sz="4" w:space="0" w:color="000000"/>
              <w:right w:val="single" w:sz="4" w:space="0" w:color="auto"/>
            </w:tcBorders>
            <w:shd w:val="clear" w:color="auto" w:fill="FFFFFF"/>
          </w:tcPr>
          <w:p w14:paraId="3B529911"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6AC6E7D5"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6BB8BB3B"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28F3B328" w14:textId="77777777" w:rsidR="00D62203" w:rsidRPr="00AC75A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4" w:type="dxa"/>
            <w:gridSpan w:val="2"/>
            <w:tcBorders>
              <w:top w:val="single" w:sz="4" w:space="0" w:color="auto"/>
              <w:left w:val="single" w:sz="4" w:space="0" w:color="auto"/>
              <w:bottom w:val="single" w:sz="4" w:space="0" w:color="000000"/>
              <w:right w:val="single" w:sz="4" w:space="0" w:color="auto"/>
            </w:tcBorders>
            <w:shd w:val="clear" w:color="auto" w:fill="FFFFFF"/>
          </w:tcPr>
          <w:p w14:paraId="282CCE97" w14:textId="77777777" w:rsidR="00D62203" w:rsidRPr="00242519" w:rsidRDefault="00D62203" w:rsidP="000B1E46">
            <w:pPr>
              <w:pStyle w:val="c11"/>
              <w:shd w:val="clear" w:color="auto" w:fill="FFFFFF"/>
              <w:spacing w:before="0" w:beforeAutospacing="0" w:after="0" w:afterAutospacing="0"/>
              <w:rPr>
                <w:rFonts w:ascii="Arial" w:hAnsi="Arial" w:cs="Arial"/>
                <w:sz w:val="20"/>
                <w:szCs w:val="20"/>
              </w:rPr>
            </w:pPr>
            <w:r w:rsidRPr="00242519">
              <w:rPr>
                <w:iCs/>
                <w:sz w:val="20"/>
                <w:szCs w:val="20"/>
              </w:rPr>
              <w:t>Хлеб и крошки не бросайте,</w:t>
            </w:r>
          </w:p>
          <w:p w14:paraId="59FE2E27" w14:textId="77777777" w:rsidR="00D62203" w:rsidRPr="00242519" w:rsidRDefault="00D62203" w:rsidP="000B1E46">
            <w:pPr>
              <w:pStyle w:val="c11"/>
              <w:shd w:val="clear" w:color="auto" w:fill="FFFFFF"/>
              <w:spacing w:before="0" w:beforeAutospacing="0" w:after="0" w:afterAutospacing="0"/>
              <w:rPr>
                <w:rFonts w:ascii="Arial" w:hAnsi="Arial" w:cs="Arial"/>
                <w:sz w:val="20"/>
                <w:szCs w:val="20"/>
              </w:rPr>
            </w:pPr>
            <w:r w:rsidRPr="00242519">
              <w:rPr>
                <w:iCs/>
                <w:sz w:val="20"/>
                <w:szCs w:val="20"/>
              </w:rPr>
              <w:t>И друг дружку не толкайте.</w:t>
            </w:r>
          </w:p>
          <w:p w14:paraId="073D69F5" w14:textId="77777777" w:rsidR="00D62203" w:rsidRPr="00242519" w:rsidRDefault="00D62203" w:rsidP="000B1E46">
            <w:pPr>
              <w:pStyle w:val="c11"/>
              <w:shd w:val="clear" w:color="auto" w:fill="FFFFFF"/>
              <w:spacing w:before="0" w:beforeAutospacing="0" w:after="0" w:afterAutospacing="0"/>
              <w:rPr>
                <w:rFonts w:ascii="Arial" w:hAnsi="Arial" w:cs="Arial"/>
                <w:sz w:val="20"/>
                <w:szCs w:val="20"/>
              </w:rPr>
            </w:pPr>
            <w:r w:rsidRPr="00242519">
              <w:rPr>
                <w:iCs/>
                <w:sz w:val="20"/>
                <w:szCs w:val="20"/>
              </w:rPr>
              <w:t>И красивый внешний вид,</w:t>
            </w:r>
          </w:p>
          <w:p w14:paraId="5A16A309" w14:textId="77777777" w:rsidR="00D62203" w:rsidRPr="00FC2B67" w:rsidRDefault="00D62203" w:rsidP="000B1E46">
            <w:pPr>
              <w:pStyle w:val="c11"/>
              <w:shd w:val="clear" w:color="auto" w:fill="FFFFFF"/>
              <w:spacing w:before="0" w:beforeAutospacing="0" w:after="0" w:afterAutospacing="0"/>
              <w:rPr>
                <w:rFonts w:ascii="Arial" w:hAnsi="Arial" w:cs="Arial"/>
                <w:sz w:val="20"/>
                <w:szCs w:val="20"/>
              </w:rPr>
            </w:pPr>
            <w:r w:rsidRPr="00242519">
              <w:rPr>
                <w:iCs/>
                <w:sz w:val="20"/>
                <w:szCs w:val="20"/>
              </w:rPr>
              <w:t>Всем прибавит аппетит</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3179719A"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1B07F8EA"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1BE4E5ED"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3755826D"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66795474"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57A9E392" w14:textId="77777777" w:rsidR="00D62203" w:rsidRDefault="00D62203" w:rsidP="000B1E46">
            <w:pPr>
              <w:spacing w:line="240" w:lineRule="auto"/>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2B8C346D" w14:textId="77777777" w:rsidR="00D62203" w:rsidRPr="00AC75A0" w:rsidRDefault="00D62203" w:rsidP="000B1E46">
            <w:pPr>
              <w:spacing w:line="240" w:lineRule="auto"/>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c>
          <w:tcPr>
            <w:tcW w:w="2551" w:type="dxa"/>
            <w:tcBorders>
              <w:top w:val="single" w:sz="4" w:space="0" w:color="auto"/>
              <w:left w:val="single" w:sz="4" w:space="0" w:color="auto"/>
              <w:bottom w:val="single" w:sz="4" w:space="0" w:color="000000"/>
              <w:right w:val="single" w:sz="4" w:space="0" w:color="000000"/>
            </w:tcBorders>
            <w:shd w:val="clear" w:color="auto" w:fill="FFFFFF"/>
          </w:tcPr>
          <w:p w14:paraId="3CC41203" w14:textId="77777777" w:rsidR="00D62203" w:rsidRDefault="00D62203" w:rsidP="000B1E46">
            <w:pPr>
              <w:spacing w:after="0" w:line="240" w:lineRule="auto"/>
              <w:rPr>
                <w:rFonts w:ascii="Times New Roman" w:hAnsi="Times New Roman" w:cs="Times New Roman"/>
                <w:sz w:val="20"/>
                <w:szCs w:val="20"/>
              </w:rPr>
            </w:pPr>
            <w:r>
              <w:rPr>
                <w:rFonts w:ascii="Times New Roman" w:hAnsi="Times New Roman" w:cs="Times New Roman"/>
                <w:sz w:val="20"/>
                <w:szCs w:val="20"/>
              </w:rPr>
              <w:t>Мы гуляли, мы гуляем!</w:t>
            </w:r>
          </w:p>
          <w:p w14:paraId="48F3E3D1" w14:textId="77777777" w:rsidR="00D62203" w:rsidRDefault="00D62203" w:rsidP="000B1E46">
            <w:pPr>
              <w:spacing w:after="0" w:line="240" w:lineRule="auto"/>
              <w:rPr>
                <w:rFonts w:ascii="Times New Roman" w:hAnsi="Times New Roman" w:cs="Times New Roman"/>
                <w:sz w:val="20"/>
                <w:szCs w:val="20"/>
              </w:rPr>
            </w:pPr>
            <w:r>
              <w:rPr>
                <w:rFonts w:ascii="Times New Roman" w:hAnsi="Times New Roman" w:cs="Times New Roman"/>
                <w:sz w:val="20"/>
                <w:szCs w:val="20"/>
              </w:rPr>
              <w:t>Погуляем – поглядим,</w:t>
            </w:r>
          </w:p>
          <w:p w14:paraId="4F77A3E3" w14:textId="77777777" w:rsidR="00D62203" w:rsidRDefault="00D62203" w:rsidP="000B1E46">
            <w:pPr>
              <w:spacing w:after="0" w:line="240" w:lineRule="auto"/>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3BD728F0" w14:textId="77777777" w:rsidR="00D62203" w:rsidRPr="00AC75A0"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Мясо вкусное съедим.</w:t>
            </w:r>
          </w:p>
        </w:tc>
      </w:tr>
      <w:tr w:rsidR="00D62203" w:rsidRPr="00241D62" w14:paraId="574C60E4" w14:textId="77777777" w:rsidTr="000B1E46">
        <w:trPr>
          <w:trHeight w:val="420"/>
        </w:trPr>
        <w:tc>
          <w:tcPr>
            <w:tcW w:w="226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3B13C78"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Подготовка ко сну</w:t>
            </w:r>
          </w:p>
          <w:p w14:paraId="2169AB40" w14:textId="77777777" w:rsidR="00D62203" w:rsidRDefault="00D62203" w:rsidP="000B1E46">
            <w:pPr>
              <w:spacing w:after="0" w:line="240" w:lineRule="auto"/>
              <w:rPr>
                <w:rFonts w:ascii="Times New Roman" w:eastAsia="Times New Roman" w:hAnsi="Times New Roman"/>
                <w:iCs/>
                <w:color w:val="000000"/>
                <w:sz w:val="20"/>
                <w:szCs w:val="20"/>
                <w:lang w:eastAsia="ru-RU"/>
              </w:rPr>
            </w:pPr>
          </w:p>
          <w:p w14:paraId="6DDB800D"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Сон</w:t>
            </w:r>
          </w:p>
          <w:p w14:paraId="18CC6FB5"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850" w:type="dxa"/>
            <w:vMerge w:val="restart"/>
            <w:tcBorders>
              <w:top w:val="single" w:sz="4" w:space="0" w:color="000000"/>
              <w:left w:val="single" w:sz="4" w:space="0" w:color="000000"/>
              <w:right w:val="single" w:sz="4" w:space="0" w:color="000000"/>
            </w:tcBorders>
            <w:shd w:val="clear" w:color="auto" w:fill="FFFFFF"/>
          </w:tcPr>
          <w:p w14:paraId="75E62554"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12.30-</w:t>
            </w:r>
          </w:p>
          <w:p w14:paraId="1932F8A9"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12.50</w:t>
            </w:r>
          </w:p>
          <w:p w14:paraId="537A29A9" w14:textId="77777777" w:rsidR="00D62203" w:rsidRDefault="00D62203" w:rsidP="000B1E46">
            <w:pPr>
              <w:spacing w:after="0" w:line="240" w:lineRule="auto"/>
              <w:rPr>
                <w:rFonts w:ascii="Times New Roman" w:eastAsia="Times New Roman" w:hAnsi="Times New Roman"/>
                <w:iCs/>
                <w:color w:val="000000"/>
                <w:sz w:val="20"/>
                <w:szCs w:val="20"/>
                <w:lang w:eastAsia="ru-RU"/>
              </w:rPr>
            </w:pPr>
          </w:p>
          <w:p w14:paraId="109D1010"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 xml:space="preserve">    12.50-</w:t>
            </w:r>
          </w:p>
          <w:p w14:paraId="747DFD37"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15.00</w:t>
            </w:r>
          </w:p>
        </w:tc>
        <w:tc>
          <w:tcPr>
            <w:tcW w:w="12899" w:type="dxa"/>
            <w:gridSpan w:val="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0682B28"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Создание благоприятной обстановки для спокойного сна детей </w:t>
            </w:r>
          </w:p>
        </w:tc>
      </w:tr>
      <w:tr w:rsidR="00D62203" w:rsidRPr="00241D62" w14:paraId="0955E5FB" w14:textId="77777777" w:rsidTr="000B1E46">
        <w:trPr>
          <w:trHeight w:val="495"/>
        </w:trPr>
        <w:tc>
          <w:tcPr>
            <w:tcW w:w="226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2DEFFC" w14:textId="77777777" w:rsidR="00D62203" w:rsidRDefault="00D62203" w:rsidP="000B1E46">
            <w:pPr>
              <w:spacing w:after="0" w:line="240" w:lineRule="auto"/>
              <w:rPr>
                <w:rFonts w:ascii="Times New Roman" w:eastAsia="Times New Roman" w:hAnsi="Times New Roman"/>
                <w:iCs/>
                <w:color w:val="000000"/>
                <w:sz w:val="20"/>
                <w:szCs w:val="20"/>
                <w:lang w:eastAsia="ru-RU"/>
              </w:rPr>
            </w:pPr>
          </w:p>
        </w:tc>
        <w:tc>
          <w:tcPr>
            <w:tcW w:w="850" w:type="dxa"/>
            <w:vMerge/>
            <w:tcBorders>
              <w:left w:val="single" w:sz="4" w:space="0" w:color="000000"/>
              <w:bottom w:val="single" w:sz="4" w:space="0" w:color="000000"/>
              <w:right w:val="single" w:sz="4" w:space="0" w:color="000000"/>
            </w:tcBorders>
            <w:shd w:val="clear" w:color="auto" w:fill="FFFFFF"/>
          </w:tcPr>
          <w:p w14:paraId="055C5245"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p>
        </w:tc>
        <w:tc>
          <w:tcPr>
            <w:tcW w:w="2552"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1CCCBA0" w14:textId="77777777" w:rsidR="00D62203" w:rsidRPr="00AC75A0"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Рассказывание сказки по желанию детей.</w:t>
            </w:r>
          </w:p>
        </w:tc>
        <w:tc>
          <w:tcPr>
            <w:tcW w:w="2409" w:type="dxa"/>
            <w:tcBorders>
              <w:top w:val="single" w:sz="4" w:space="0" w:color="auto"/>
              <w:left w:val="single" w:sz="4" w:space="0" w:color="auto"/>
              <w:bottom w:val="single" w:sz="4" w:space="0" w:color="000000"/>
              <w:right w:val="single" w:sz="4" w:space="0" w:color="auto"/>
            </w:tcBorders>
            <w:shd w:val="clear" w:color="auto" w:fill="FFFFFF"/>
          </w:tcPr>
          <w:p w14:paraId="68AC998E" w14:textId="77777777" w:rsidR="00D62203" w:rsidRPr="00AC75A0"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Музыка для сна.</w:t>
            </w:r>
          </w:p>
        </w:tc>
        <w:tc>
          <w:tcPr>
            <w:tcW w:w="2694" w:type="dxa"/>
            <w:gridSpan w:val="2"/>
            <w:tcBorders>
              <w:top w:val="single" w:sz="4" w:space="0" w:color="auto"/>
              <w:left w:val="single" w:sz="4" w:space="0" w:color="auto"/>
              <w:bottom w:val="single" w:sz="4" w:space="0" w:color="000000"/>
              <w:right w:val="single" w:sz="4" w:space="0" w:color="auto"/>
            </w:tcBorders>
            <w:shd w:val="clear" w:color="auto" w:fill="FFFFFF"/>
          </w:tcPr>
          <w:p w14:paraId="408BD406"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Тишина у пруда</w:t>
            </w:r>
          </w:p>
          <w:p w14:paraId="4F51B22F"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Не качается вода</w:t>
            </w:r>
          </w:p>
          <w:p w14:paraId="0C2DA445" w14:textId="77777777" w:rsidR="00D62203"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Не шумят камыши.</w:t>
            </w:r>
          </w:p>
          <w:p w14:paraId="4E03B3D2" w14:textId="77777777" w:rsidR="00D62203" w:rsidRPr="00AC75A0" w:rsidRDefault="00D62203" w:rsidP="000B1E46">
            <w:pPr>
              <w:spacing w:line="240" w:lineRule="auto"/>
              <w:contextualSpacing/>
              <w:rPr>
                <w:rFonts w:ascii="Times New Roman" w:hAnsi="Times New Roman" w:cs="Times New Roman"/>
                <w:sz w:val="20"/>
                <w:szCs w:val="20"/>
              </w:rPr>
            </w:pPr>
            <w:r>
              <w:rPr>
                <w:rFonts w:ascii="Times New Roman" w:hAnsi="Times New Roman" w:cs="Times New Roman"/>
                <w:sz w:val="20"/>
                <w:szCs w:val="20"/>
              </w:rPr>
              <w:t>Засыпаем малыши</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7F166770" w14:textId="77777777" w:rsidR="00D62203" w:rsidRPr="00AC75A0"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Колыбельная песня из мультфильма «Буренка Даша» прослушивание аудио песни</w:t>
            </w:r>
          </w:p>
        </w:tc>
        <w:tc>
          <w:tcPr>
            <w:tcW w:w="2551" w:type="dxa"/>
            <w:tcBorders>
              <w:top w:val="single" w:sz="4" w:space="0" w:color="auto"/>
              <w:left w:val="single" w:sz="4" w:space="0" w:color="auto"/>
              <w:bottom w:val="single" w:sz="4" w:space="0" w:color="000000"/>
              <w:right w:val="single" w:sz="4" w:space="0" w:color="000000"/>
            </w:tcBorders>
            <w:shd w:val="clear" w:color="auto" w:fill="FFFFFF"/>
          </w:tcPr>
          <w:p w14:paraId="198B1FF6" w14:textId="77777777" w:rsidR="00D62203" w:rsidRPr="00AC75A0" w:rsidRDefault="00D62203" w:rsidP="000B1E46">
            <w:pPr>
              <w:spacing w:line="240" w:lineRule="auto"/>
              <w:rPr>
                <w:rFonts w:ascii="Times New Roman" w:hAnsi="Times New Roman" w:cs="Times New Roman"/>
                <w:sz w:val="20"/>
                <w:szCs w:val="20"/>
              </w:rPr>
            </w:pPr>
            <w:r>
              <w:rPr>
                <w:rFonts w:ascii="Times New Roman" w:hAnsi="Times New Roman" w:cs="Times New Roman"/>
                <w:sz w:val="20"/>
                <w:szCs w:val="20"/>
              </w:rPr>
              <w:t>Чтение сказки «Маша и медведь»</w:t>
            </w:r>
          </w:p>
        </w:tc>
      </w:tr>
      <w:tr w:rsidR="00D62203" w:rsidRPr="00241D62" w14:paraId="5A2CBD96" w14:textId="77777777" w:rsidTr="000B1E46">
        <w:trPr>
          <w:trHeight w:val="412"/>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6477D8" w14:textId="77777777" w:rsidR="00D62203" w:rsidRPr="00C74276"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Постепенный подъем, закаливающие процедуры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C567303"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15.00-</w:t>
            </w:r>
          </w:p>
          <w:p w14:paraId="6B86EFE3"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15.30</w:t>
            </w:r>
          </w:p>
        </w:tc>
        <w:tc>
          <w:tcPr>
            <w:tcW w:w="1289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ADC157"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Ходьба по ортопедической дорожке с целью профилактики плоскостопия.</w:t>
            </w:r>
          </w:p>
          <w:p w14:paraId="4EDEF368"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Закрепление знаний и выполнение культурно-гигиенич</w:t>
            </w:r>
            <w:r>
              <w:rPr>
                <w:rFonts w:ascii="Times New Roman" w:eastAsia="Times New Roman" w:hAnsi="Times New Roman"/>
                <w:color w:val="000000"/>
                <w:sz w:val="20"/>
                <w:szCs w:val="20"/>
                <w:lang w:eastAsia="ru-RU"/>
              </w:rPr>
              <w:t>еских навыков.</w:t>
            </w:r>
          </w:p>
        </w:tc>
      </w:tr>
      <w:tr w:rsidR="00D62203" w:rsidRPr="00241D62" w14:paraId="301DA853" w14:textId="77777777" w:rsidTr="000B1E46">
        <w:trPr>
          <w:trHeight w:val="554"/>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721769"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Полдник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0F8CA8C" w14:textId="77777777" w:rsidR="00D62203" w:rsidRPr="00C74276"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15.30 - 15.50</w:t>
            </w:r>
          </w:p>
        </w:tc>
        <w:tc>
          <w:tcPr>
            <w:tcW w:w="1289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7F2791" w14:textId="77777777" w:rsidR="00D62203" w:rsidRPr="00C74276"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Привлечение внимания детей к пище; индивидуальная работа по</w:t>
            </w:r>
            <w:r>
              <w:rPr>
                <w:rFonts w:ascii="Times New Roman" w:eastAsia="Times New Roman" w:hAnsi="Times New Roman"/>
                <w:color w:val="000000"/>
                <w:sz w:val="20"/>
                <w:szCs w:val="20"/>
                <w:lang w:eastAsia="ru-RU"/>
              </w:rPr>
              <w:t xml:space="preserve"> воспитанию навыков культуры еды</w:t>
            </w:r>
          </w:p>
        </w:tc>
      </w:tr>
      <w:tr w:rsidR="00D62203" w:rsidRPr="00241D62" w14:paraId="36FE5E7D" w14:textId="77777777" w:rsidTr="000B1E46">
        <w:trPr>
          <w:trHeight w:val="389"/>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CF54A6" w14:textId="77777777" w:rsidR="00D62203"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Игры, самостоятельная деятельность</w:t>
            </w:r>
            <w:r>
              <w:rPr>
                <w:rFonts w:ascii="Times New Roman" w:eastAsia="Times New Roman" w:hAnsi="Times New Roman"/>
                <w:color w:val="000000"/>
                <w:sz w:val="20"/>
                <w:szCs w:val="20"/>
                <w:lang w:eastAsia="ru-RU"/>
              </w:rPr>
              <w:t>, в</w:t>
            </w:r>
            <w:r w:rsidRPr="00241D62">
              <w:rPr>
                <w:rFonts w:ascii="Times New Roman" w:eastAsia="Times New Roman" w:hAnsi="Times New Roman"/>
                <w:color w:val="000000"/>
                <w:sz w:val="20"/>
                <w:szCs w:val="20"/>
                <w:lang w:eastAsia="ru-RU"/>
              </w:rPr>
              <w:t>ариативный компонент.</w:t>
            </w:r>
          </w:p>
          <w:p w14:paraId="38EF5A5B"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16A2275"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16.00-</w:t>
            </w:r>
          </w:p>
          <w:p w14:paraId="6FB8D4B1"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16.20</w:t>
            </w:r>
          </w:p>
        </w:tc>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0C4839D" w14:textId="77777777" w:rsidR="00D62203" w:rsidRPr="00ED780C" w:rsidRDefault="00D62203" w:rsidP="000B1E46">
            <w:pPr>
              <w:tabs>
                <w:tab w:val="left" w:pos="1495"/>
              </w:tabs>
              <w:spacing w:line="240" w:lineRule="auto"/>
              <w:contextualSpacing/>
              <w:rPr>
                <w:rFonts w:ascii="Times New Roman" w:hAnsi="Times New Roman" w:cs="Times New Roman"/>
                <w:sz w:val="20"/>
                <w:szCs w:val="20"/>
              </w:rPr>
            </w:pPr>
            <w:r w:rsidRPr="00211217">
              <w:rPr>
                <w:rFonts w:ascii="Times New Roman" w:hAnsi="Times New Roman" w:cs="Times New Roman"/>
                <w:b/>
                <w:sz w:val="20"/>
                <w:szCs w:val="20"/>
              </w:rPr>
              <w:t>Сюжетно-ролевая игра «Автобус»</w:t>
            </w:r>
            <w:r w:rsidRPr="00ED780C">
              <w:rPr>
                <w:rFonts w:ascii="Times New Roman" w:hAnsi="Times New Roman" w:cs="Times New Roman"/>
                <w:sz w:val="20"/>
                <w:szCs w:val="20"/>
              </w:rPr>
              <w:t xml:space="preserve">                                           Цель: дать представление об общественном транспорте, учить детей играть коллективно. </w:t>
            </w:r>
            <w:r w:rsidRPr="00ED780C">
              <w:rPr>
                <w:rFonts w:ascii="Times New Roman" w:hAnsi="Times New Roman" w:cs="Times New Roman"/>
                <w:sz w:val="20"/>
                <w:szCs w:val="20"/>
              </w:rPr>
              <w:lastRenderedPageBreak/>
              <w:t>Формировать умение выполнять различные роли и импровизировать в ходе игры, совершенствовать диалогическую речь.</w:t>
            </w:r>
            <w:r w:rsidRPr="00ED780C">
              <w:rPr>
                <w:rFonts w:ascii="Times New Roman" w:hAnsi="Times New Roman" w:cs="Times New Roman"/>
                <w:sz w:val="20"/>
                <w:szCs w:val="20"/>
              </w:rPr>
              <w:tab/>
            </w:r>
          </w:p>
        </w:tc>
        <w:tc>
          <w:tcPr>
            <w:tcW w:w="2551" w:type="dxa"/>
            <w:gridSpan w:val="2"/>
            <w:tcBorders>
              <w:top w:val="single" w:sz="4" w:space="0" w:color="000000"/>
              <w:left w:val="single" w:sz="4" w:space="0" w:color="auto"/>
              <w:bottom w:val="single" w:sz="4" w:space="0" w:color="000000"/>
              <w:right w:val="single" w:sz="4" w:space="0" w:color="auto"/>
            </w:tcBorders>
            <w:shd w:val="clear" w:color="auto" w:fill="FFFFFF"/>
          </w:tcPr>
          <w:p w14:paraId="2DF9D482" w14:textId="77777777" w:rsidR="00D62203" w:rsidRPr="00211217" w:rsidRDefault="00D62203" w:rsidP="000B1E46">
            <w:pPr>
              <w:tabs>
                <w:tab w:val="left" w:pos="1495"/>
              </w:tabs>
              <w:spacing w:line="240" w:lineRule="auto"/>
              <w:contextualSpacing/>
              <w:rPr>
                <w:rFonts w:ascii="Times New Roman" w:hAnsi="Times New Roman" w:cs="Times New Roman"/>
                <w:b/>
                <w:sz w:val="20"/>
                <w:szCs w:val="20"/>
              </w:rPr>
            </w:pPr>
            <w:r w:rsidRPr="00211217">
              <w:rPr>
                <w:rFonts w:ascii="Times New Roman" w:hAnsi="Times New Roman" w:cs="Times New Roman"/>
                <w:b/>
                <w:sz w:val="20"/>
                <w:szCs w:val="20"/>
              </w:rPr>
              <w:lastRenderedPageBreak/>
              <w:t xml:space="preserve">Сюжетно-ролевая игра «Автобус»                      </w:t>
            </w:r>
          </w:p>
          <w:p w14:paraId="645A5B16" w14:textId="77777777" w:rsidR="00D62203" w:rsidRPr="00ED780C" w:rsidRDefault="00D62203" w:rsidP="000B1E46">
            <w:pPr>
              <w:tabs>
                <w:tab w:val="left" w:pos="1495"/>
              </w:tabs>
              <w:spacing w:line="240" w:lineRule="auto"/>
              <w:contextualSpacing/>
              <w:rPr>
                <w:rFonts w:ascii="Times New Roman" w:hAnsi="Times New Roman" w:cs="Times New Roman"/>
                <w:sz w:val="20"/>
                <w:szCs w:val="20"/>
              </w:rPr>
            </w:pPr>
            <w:r w:rsidRPr="00ED780C">
              <w:rPr>
                <w:rFonts w:ascii="Times New Roman" w:hAnsi="Times New Roman" w:cs="Times New Roman"/>
                <w:sz w:val="20"/>
                <w:szCs w:val="20"/>
              </w:rPr>
              <w:t>Цель:</w:t>
            </w:r>
            <w:r w:rsidRPr="00ED780C">
              <w:rPr>
                <w:rFonts w:ascii="Times New Roman" w:hAnsi="Times New Roman" w:cs="Times New Roman"/>
                <w:color w:val="111111"/>
                <w:sz w:val="20"/>
                <w:szCs w:val="20"/>
              </w:rPr>
              <w:t xml:space="preserve"> </w:t>
            </w:r>
            <w:r w:rsidRPr="00ED780C">
              <w:rPr>
                <w:rFonts w:ascii="Times New Roman" w:eastAsia="Times New Roman" w:hAnsi="Times New Roman" w:cs="Times New Roman"/>
                <w:color w:val="000000"/>
                <w:sz w:val="20"/>
                <w:szCs w:val="20"/>
              </w:rPr>
              <w:t xml:space="preserve">Уточнять и закреплять знания детей о правилах безопасного поведения на дорогах, улицах города, в </w:t>
            </w:r>
            <w:r w:rsidRPr="00ED780C">
              <w:rPr>
                <w:rFonts w:ascii="Times New Roman" w:eastAsia="Times New Roman" w:hAnsi="Times New Roman" w:cs="Times New Roman"/>
                <w:color w:val="000000"/>
                <w:sz w:val="20"/>
                <w:szCs w:val="20"/>
              </w:rPr>
              <w:lastRenderedPageBreak/>
              <w:t>транспорте. Закреплять умения создавать постройки из напольного строителя по сюжету игры (бензоколонку, автобус, остановку, гараж, пешеходную дорожку).</w:t>
            </w:r>
            <w:r w:rsidRPr="00ED780C">
              <w:rPr>
                <w:rFonts w:ascii="Times New Roman" w:hAnsi="Times New Roman" w:cs="Times New Roman"/>
                <w:sz w:val="20"/>
                <w:szCs w:val="20"/>
              </w:rPr>
              <w:t xml:space="preserve"> </w:t>
            </w:r>
            <w:r w:rsidRPr="00ED780C">
              <w:rPr>
                <w:rFonts w:ascii="Times New Roman" w:eastAsia="Times New Roman" w:hAnsi="Times New Roman" w:cs="Times New Roman"/>
                <w:color w:val="000000"/>
                <w:sz w:val="20"/>
                <w:szCs w:val="20"/>
              </w:rPr>
              <w:t>Воспитывать устойчивые привычки соблюдать правила дорожного движения.</w:t>
            </w:r>
          </w:p>
          <w:p w14:paraId="79654F5A" w14:textId="77777777" w:rsidR="00D62203" w:rsidRPr="00ED780C" w:rsidRDefault="00D62203" w:rsidP="000B1E46">
            <w:pPr>
              <w:tabs>
                <w:tab w:val="left" w:pos="1495"/>
              </w:tabs>
              <w:spacing w:line="240" w:lineRule="auto"/>
              <w:contextualSpacing/>
              <w:rPr>
                <w:rFonts w:ascii="Times New Roman" w:hAnsi="Times New Roman" w:cs="Times New Roman"/>
                <w:sz w:val="20"/>
                <w:szCs w:val="20"/>
              </w:rPr>
            </w:pPr>
          </w:p>
          <w:p w14:paraId="3EA23345" w14:textId="77777777" w:rsidR="00D62203" w:rsidRPr="00ED780C" w:rsidRDefault="00D62203" w:rsidP="000B1E46">
            <w:pPr>
              <w:tabs>
                <w:tab w:val="left" w:pos="1495"/>
              </w:tabs>
              <w:spacing w:line="240" w:lineRule="auto"/>
              <w:contextualSpacing/>
              <w:rPr>
                <w:rFonts w:ascii="Times New Roman" w:hAnsi="Times New Roman" w:cs="Times New Roman"/>
                <w:sz w:val="20"/>
                <w:szCs w:val="20"/>
              </w:rPr>
            </w:pPr>
          </w:p>
          <w:p w14:paraId="6F95B667" w14:textId="77777777" w:rsidR="00D62203" w:rsidRPr="00ED780C" w:rsidRDefault="00D62203" w:rsidP="000B1E46">
            <w:pPr>
              <w:tabs>
                <w:tab w:val="left" w:pos="1495"/>
              </w:tabs>
              <w:spacing w:line="240" w:lineRule="auto"/>
              <w:contextualSpacing/>
              <w:rPr>
                <w:rFonts w:ascii="Times New Roman" w:hAnsi="Times New Roman" w:cs="Times New Roman"/>
                <w:sz w:val="20"/>
                <w:szCs w:val="20"/>
              </w:rPr>
            </w:pPr>
          </w:p>
        </w:tc>
        <w:tc>
          <w:tcPr>
            <w:tcW w:w="2552" w:type="dxa"/>
            <w:tcBorders>
              <w:top w:val="single" w:sz="4" w:space="0" w:color="000000"/>
              <w:left w:val="single" w:sz="4" w:space="0" w:color="auto"/>
              <w:bottom w:val="single" w:sz="4" w:space="0" w:color="000000"/>
              <w:right w:val="single" w:sz="4" w:space="0" w:color="auto"/>
            </w:tcBorders>
            <w:shd w:val="clear" w:color="auto" w:fill="FFFFFF"/>
          </w:tcPr>
          <w:p w14:paraId="5D83938A" w14:textId="77777777" w:rsidR="00D62203" w:rsidRPr="00393CBA" w:rsidRDefault="00D62203" w:rsidP="000B1E46">
            <w:pPr>
              <w:tabs>
                <w:tab w:val="left" w:pos="3489"/>
              </w:tabs>
              <w:spacing w:line="240" w:lineRule="auto"/>
              <w:contextualSpacing/>
              <w:rPr>
                <w:rFonts w:ascii="Times New Roman" w:hAnsi="Times New Roman" w:cs="Times New Roman"/>
                <w:b/>
                <w:sz w:val="20"/>
                <w:szCs w:val="20"/>
              </w:rPr>
            </w:pPr>
            <w:r w:rsidRPr="00393CBA">
              <w:rPr>
                <w:rFonts w:ascii="Times New Roman" w:hAnsi="Times New Roman" w:cs="Times New Roman"/>
                <w:b/>
                <w:sz w:val="20"/>
                <w:szCs w:val="20"/>
              </w:rPr>
              <w:lastRenderedPageBreak/>
              <w:t xml:space="preserve">Вариативный компонент. </w:t>
            </w:r>
          </w:p>
          <w:p w14:paraId="1BBFF45F" w14:textId="77777777" w:rsidR="00D62203" w:rsidRPr="00393CBA" w:rsidRDefault="00D62203" w:rsidP="000B1E46">
            <w:pPr>
              <w:tabs>
                <w:tab w:val="left" w:pos="3489"/>
              </w:tabs>
              <w:spacing w:line="240" w:lineRule="auto"/>
              <w:contextualSpacing/>
              <w:rPr>
                <w:rFonts w:ascii="Times New Roman" w:hAnsi="Times New Roman" w:cs="Times New Roman"/>
                <w:b/>
                <w:sz w:val="20"/>
                <w:szCs w:val="20"/>
              </w:rPr>
            </w:pPr>
            <w:r w:rsidRPr="00393CBA">
              <w:rPr>
                <w:rFonts w:ascii="Times New Roman" w:hAnsi="Times New Roman" w:cs="Times New Roman"/>
                <w:b/>
                <w:sz w:val="20"/>
                <w:szCs w:val="20"/>
              </w:rPr>
              <w:t>Речецветик.</w:t>
            </w:r>
          </w:p>
          <w:p w14:paraId="2E0E8ED2" w14:textId="77777777" w:rsidR="00D62203" w:rsidRPr="00393CBA" w:rsidRDefault="00D62203" w:rsidP="000B1E46">
            <w:pPr>
              <w:tabs>
                <w:tab w:val="left" w:pos="3489"/>
              </w:tabs>
              <w:spacing w:line="240" w:lineRule="auto"/>
              <w:contextualSpacing/>
              <w:rPr>
                <w:rFonts w:ascii="Times New Roman" w:hAnsi="Times New Roman" w:cs="Times New Roman"/>
                <w:b/>
                <w:sz w:val="20"/>
                <w:szCs w:val="20"/>
              </w:rPr>
            </w:pPr>
            <w:r w:rsidRPr="00393CBA">
              <w:rPr>
                <w:rFonts w:ascii="Times New Roman" w:hAnsi="Times New Roman" w:cs="Times New Roman"/>
                <w:b/>
                <w:sz w:val="20"/>
                <w:szCs w:val="20"/>
              </w:rPr>
              <w:t>Тема:</w:t>
            </w:r>
            <w:r>
              <w:rPr>
                <w:rFonts w:ascii="Times New Roman" w:eastAsia="Times New Roman" w:hAnsi="Times New Roman" w:cs="Times New Roman"/>
                <w:color w:val="000000"/>
                <w:sz w:val="28"/>
                <w:lang w:eastAsia="ru-RU"/>
              </w:rPr>
              <w:t xml:space="preserve"> </w:t>
            </w:r>
            <w:r w:rsidRPr="00393CBA">
              <w:rPr>
                <w:rFonts w:ascii="Times New Roman" w:eastAsia="Times New Roman" w:hAnsi="Times New Roman" w:cs="Times New Roman"/>
                <w:color w:val="000000"/>
                <w:sz w:val="20"/>
                <w:szCs w:val="20"/>
                <w:lang w:eastAsia="ru-RU"/>
              </w:rPr>
              <w:t>Рассматривание картины «Едем в автобусе»</w:t>
            </w:r>
          </w:p>
          <w:p w14:paraId="7F89CB80" w14:textId="77777777" w:rsidR="00D62203" w:rsidRPr="00393CBA" w:rsidRDefault="00D62203" w:rsidP="000B1E46">
            <w:pPr>
              <w:tabs>
                <w:tab w:val="left" w:pos="3489"/>
              </w:tabs>
              <w:spacing w:line="240" w:lineRule="auto"/>
              <w:contextualSpacing/>
              <w:rPr>
                <w:rFonts w:ascii="Times New Roman" w:hAnsi="Times New Roman" w:cs="Times New Roman"/>
                <w:b/>
                <w:sz w:val="20"/>
                <w:szCs w:val="20"/>
              </w:rPr>
            </w:pPr>
            <w:r w:rsidRPr="00393CBA">
              <w:rPr>
                <w:rFonts w:ascii="Times New Roman" w:hAnsi="Times New Roman" w:cs="Times New Roman"/>
                <w:b/>
                <w:sz w:val="20"/>
                <w:szCs w:val="20"/>
              </w:rPr>
              <w:t>Цель:</w:t>
            </w:r>
            <w:r>
              <w:rPr>
                <w:rFonts w:ascii="Times New Roman" w:hAnsi="Times New Roman" w:cs="Times New Roman"/>
                <w:b/>
                <w:sz w:val="20"/>
                <w:szCs w:val="20"/>
              </w:rPr>
              <w:t xml:space="preserve"> </w:t>
            </w:r>
            <w:r w:rsidRPr="00393CBA">
              <w:rPr>
                <w:rFonts w:ascii="Times New Roman" w:eastAsia="Times New Roman" w:hAnsi="Times New Roman" w:cs="Times New Roman"/>
                <w:color w:val="000000"/>
                <w:sz w:val="20"/>
                <w:szCs w:val="20"/>
                <w:lang w:eastAsia="ru-RU"/>
              </w:rPr>
              <w:t xml:space="preserve">Совершенствовать навыки описательного </w:t>
            </w:r>
            <w:r w:rsidRPr="00393CBA">
              <w:rPr>
                <w:rFonts w:ascii="Times New Roman" w:eastAsia="Times New Roman" w:hAnsi="Times New Roman" w:cs="Times New Roman"/>
                <w:color w:val="000000"/>
                <w:sz w:val="20"/>
                <w:szCs w:val="20"/>
                <w:lang w:eastAsia="ru-RU"/>
              </w:rPr>
              <w:lastRenderedPageBreak/>
              <w:t>рассказа.</w:t>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6450FD10" w14:textId="77777777" w:rsidR="00D62203" w:rsidRPr="00393CBA" w:rsidRDefault="00D62203" w:rsidP="000B1E46">
            <w:pPr>
              <w:tabs>
                <w:tab w:val="left" w:pos="3489"/>
              </w:tabs>
              <w:spacing w:line="240" w:lineRule="auto"/>
              <w:contextualSpacing/>
              <w:rPr>
                <w:rFonts w:ascii="Times New Roman" w:hAnsi="Times New Roman" w:cs="Times New Roman"/>
                <w:b/>
                <w:sz w:val="20"/>
                <w:szCs w:val="20"/>
              </w:rPr>
            </w:pPr>
            <w:r w:rsidRPr="00393CBA">
              <w:rPr>
                <w:rFonts w:ascii="Times New Roman" w:hAnsi="Times New Roman" w:cs="Times New Roman"/>
                <w:b/>
                <w:sz w:val="20"/>
                <w:szCs w:val="20"/>
              </w:rPr>
              <w:lastRenderedPageBreak/>
              <w:t>Вариативный компонент.</w:t>
            </w:r>
          </w:p>
          <w:p w14:paraId="1209298E" w14:textId="77777777" w:rsidR="00D62203" w:rsidRPr="00393CBA" w:rsidRDefault="00D62203" w:rsidP="000B1E46">
            <w:pPr>
              <w:tabs>
                <w:tab w:val="left" w:pos="3489"/>
              </w:tabs>
              <w:spacing w:line="240" w:lineRule="auto"/>
              <w:contextualSpacing/>
              <w:rPr>
                <w:rFonts w:ascii="Times New Roman" w:hAnsi="Times New Roman" w:cs="Times New Roman"/>
                <w:b/>
                <w:sz w:val="20"/>
                <w:szCs w:val="20"/>
              </w:rPr>
            </w:pPr>
            <w:r w:rsidRPr="00393CBA">
              <w:rPr>
                <w:rFonts w:ascii="Times New Roman" w:hAnsi="Times New Roman" w:cs="Times New Roman"/>
                <w:b/>
                <w:sz w:val="20"/>
                <w:szCs w:val="20"/>
              </w:rPr>
              <w:t>Веселая математика.</w:t>
            </w:r>
          </w:p>
          <w:p w14:paraId="048BDECB" w14:textId="77777777" w:rsidR="00D62203" w:rsidRPr="00393CBA" w:rsidRDefault="00D62203" w:rsidP="000B1E46">
            <w:pPr>
              <w:tabs>
                <w:tab w:val="left" w:pos="3489"/>
              </w:tabs>
              <w:spacing w:line="240" w:lineRule="auto"/>
              <w:contextualSpacing/>
              <w:rPr>
                <w:rFonts w:ascii="Times New Roman" w:hAnsi="Times New Roman" w:cs="Times New Roman"/>
                <w:b/>
                <w:sz w:val="20"/>
                <w:szCs w:val="20"/>
              </w:rPr>
            </w:pPr>
            <w:r w:rsidRPr="00393CBA">
              <w:rPr>
                <w:rFonts w:ascii="Times New Roman" w:hAnsi="Times New Roman" w:cs="Times New Roman"/>
                <w:b/>
                <w:sz w:val="20"/>
                <w:szCs w:val="20"/>
              </w:rPr>
              <w:t>Тема: «</w:t>
            </w:r>
            <w:r w:rsidRPr="00393CBA">
              <w:rPr>
                <w:rFonts w:ascii="Times New Roman" w:hAnsi="Times New Roman" w:cs="Times New Roman"/>
                <w:sz w:val="20"/>
                <w:szCs w:val="20"/>
              </w:rPr>
              <w:t>В парке, на качелях</w:t>
            </w:r>
            <w:r w:rsidRPr="00393CBA">
              <w:rPr>
                <w:rFonts w:ascii="Times New Roman" w:hAnsi="Times New Roman" w:cs="Times New Roman"/>
                <w:b/>
                <w:sz w:val="20"/>
                <w:szCs w:val="20"/>
              </w:rPr>
              <w:t>»</w:t>
            </w:r>
          </w:p>
          <w:p w14:paraId="04EEB9B0" w14:textId="77777777" w:rsidR="00D62203" w:rsidRPr="00393CBA" w:rsidRDefault="00D62203" w:rsidP="000B1E46">
            <w:pPr>
              <w:tabs>
                <w:tab w:val="left" w:pos="3489"/>
              </w:tabs>
              <w:spacing w:line="240" w:lineRule="auto"/>
              <w:contextualSpacing/>
              <w:rPr>
                <w:rFonts w:ascii="Times New Roman" w:hAnsi="Times New Roman" w:cs="Times New Roman"/>
                <w:b/>
                <w:sz w:val="20"/>
                <w:szCs w:val="20"/>
              </w:rPr>
            </w:pPr>
            <w:r w:rsidRPr="00393CBA">
              <w:rPr>
                <w:rFonts w:ascii="Times New Roman" w:hAnsi="Times New Roman" w:cs="Times New Roman"/>
                <w:b/>
                <w:sz w:val="20"/>
                <w:szCs w:val="20"/>
              </w:rPr>
              <w:t>Цель:</w:t>
            </w:r>
            <w:r w:rsidRPr="00393CBA">
              <w:rPr>
                <w:rFonts w:ascii="Times New Roman" w:hAnsi="Times New Roman" w:cs="Times New Roman"/>
                <w:sz w:val="20"/>
                <w:szCs w:val="20"/>
              </w:rPr>
              <w:t xml:space="preserve"> Уточнить пространственные отношения: между, посередине. Обогащать </w:t>
            </w:r>
            <w:r w:rsidRPr="00393CBA">
              <w:rPr>
                <w:rFonts w:ascii="Times New Roman" w:hAnsi="Times New Roman" w:cs="Times New Roman"/>
                <w:sz w:val="20"/>
                <w:szCs w:val="20"/>
              </w:rPr>
              <w:lastRenderedPageBreak/>
              <w:t>словарный запас, развивать речь. Закрепить понимания смысла вычитания. Развивать мысленные способности детей. Воспитывать самостоятельность.</w:t>
            </w:r>
          </w:p>
        </w:tc>
        <w:tc>
          <w:tcPr>
            <w:tcW w:w="2551" w:type="dxa"/>
            <w:tcBorders>
              <w:top w:val="single" w:sz="4" w:space="0" w:color="000000"/>
              <w:left w:val="single" w:sz="4" w:space="0" w:color="auto"/>
              <w:bottom w:val="single" w:sz="4" w:space="0" w:color="000000"/>
              <w:right w:val="single" w:sz="4" w:space="0" w:color="000000"/>
            </w:tcBorders>
            <w:shd w:val="clear" w:color="auto" w:fill="FFFFFF"/>
          </w:tcPr>
          <w:p w14:paraId="5556414B" w14:textId="77777777" w:rsidR="00D62203" w:rsidRPr="00211217" w:rsidRDefault="00D62203" w:rsidP="000B1E46">
            <w:pPr>
              <w:tabs>
                <w:tab w:val="left" w:pos="3489"/>
              </w:tabs>
              <w:spacing w:line="240" w:lineRule="auto"/>
              <w:contextualSpacing/>
              <w:rPr>
                <w:rFonts w:ascii="Times New Roman" w:hAnsi="Times New Roman" w:cs="Times New Roman"/>
                <w:b/>
                <w:sz w:val="20"/>
                <w:szCs w:val="20"/>
              </w:rPr>
            </w:pPr>
            <w:r w:rsidRPr="00211217">
              <w:rPr>
                <w:rFonts w:ascii="Times New Roman" w:hAnsi="Times New Roman" w:cs="Times New Roman"/>
                <w:b/>
                <w:sz w:val="20"/>
                <w:szCs w:val="20"/>
              </w:rPr>
              <w:lastRenderedPageBreak/>
              <w:t>Сюжетно-ролевая игра «Автобус»</w:t>
            </w:r>
          </w:p>
          <w:p w14:paraId="6913C877" w14:textId="77777777" w:rsidR="00D62203" w:rsidRPr="00ED780C" w:rsidRDefault="00D62203" w:rsidP="000B1E46">
            <w:pPr>
              <w:tabs>
                <w:tab w:val="left" w:pos="3489"/>
              </w:tabs>
              <w:spacing w:line="240" w:lineRule="auto"/>
              <w:contextualSpacing/>
              <w:rPr>
                <w:rFonts w:ascii="Times New Roman" w:hAnsi="Times New Roman" w:cs="Times New Roman"/>
                <w:sz w:val="20"/>
                <w:szCs w:val="20"/>
              </w:rPr>
            </w:pPr>
            <w:r w:rsidRPr="00ED780C">
              <w:rPr>
                <w:rFonts w:ascii="Times New Roman" w:hAnsi="Times New Roman" w:cs="Times New Roman"/>
                <w:sz w:val="20"/>
                <w:szCs w:val="20"/>
              </w:rPr>
              <w:t>Цель:</w:t>
            </w:r>
            <w:r w:rsidRPr="00ED780C">
              <w:rPr>
                <w:rFonts w:ascii="Times New Roman" w:hAnsi="Times New Roman" w:cs="Times New Roman"/>
                <w:color w:val="111111"/>
                <w:sz w:val="20"/>
                <w:szCs w:val="20"/>
              </w:rPr>
              <w:t xml:space="preserve"> закрепить знания детей о транспорте, правилах поведения в общественном транспорте, обязанностях </w:t>
            </w:r>
            <w:r w:rsidRPr="00ED780C">
              <w:rPr>
                <w:rFonts w:ascii="Times New Roman" w:hAnsi="Times New Roman" w:cs="Times New Roman"/>
                <w:color w:val="111111"/>
                <w:sz w:val="20"/>
                <w:szCs w:val="20"/>
              </w:rPr>
              <w:lastRenderedPageBreak/>
              <w:t>пассажиров; формировать у детей умение при небольшой помощи взрослого выбирать место для игры, делать необходимые постройки; развивать навыки коллективной игры и общения, распределять роли и выполнять действия в соответствии с выбранной ролью; воспитывать положительные чувства и доброжелательные отношения, культуру поведения в общественном транспорте</w:t>
            </w:r>
            <w:r>
              <w:rPr>
                <w:rFonts w:ascii="Times New Roman" w:hAnsi="Times New Roman" w:cs="Times New Roman"/>
                <w:sz w:val="20"/>
                <w:szCs w:val="20"/>
              </w:rPr>
              <w:t>.</w:t>
            </w:r>
          </w:p>
        </w:tc>
      </w:tr>
      <w:tr w:rsidR="00D62203" w:rsidRPr="00241D62" w14:paraId="04894A46" w14:textId="77777777" w:rsidTr="000B1E46">
        <w:trPr>
          <w:trHeight w:val="1327"/>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7BB268" w14:textId="77777777" w:rsidR="00D62203" w:rsidRPr="00241D62" w:rsidRDefault="00D62203" w:rsidP="000B1E46">
            <w:pPr>
              <w:spacing w:after="0" w:line="240" w:lineRule="auto"/>
              <w:jc w:val="both"/>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lastRenderedPageBreak/>
              <w:t xml:space="preserve">Индивидуальная работа в соответствии с </w:t>
            </w:r>
            <w:r w:rsidRPr="00241D62">
              <w:rPr>
                <w:rFonts w:ascii="Times New Roman" w:eastAsia="Times New Roman" w:hAnsi="Times New Roman"/>
                <w:color w:val="000000"/>
                <w:sz w:val="20"/>
                <w:szCs w:val="20"/>
                <w:lang w:val="kk-KZ" w:eastAsia="ru-RU"/>
              </w:rPr>
              <w:t>и</w:t>
            </w:r>
            <w:r w:rsidRPr="00241D62">
              <w:rPr>
                <w:rFonts w:ascii="Times New Roman" w:eastAsia="Times New Roman" w:hAnsi="Times New Roman"/>
                <w:color w:val="000000"/>
                <w:sz w:val="20"/>
                <w:szCs w:val="20"/>
                <w:lang w:eastAsia="ru-RU"/>
              </w:rPr>
              <w:t>индивидуальной картой развития ребенка</w:t>
            </w:r>
          </w:p>
        </w:tc>
        <w:tc>
          <w:tcPr>
            <w:tcW w:w="850" w:type="dxa"/>
            <w:tcBorders>
              <w:top w:val="single" w:sz="4" w:space="0" w:color="000000"/>
              <w:left w:val="single" w:sz="4" w:space="0" w:color="000000"/>
              <w:right w:val="single" w:sz="4" w:space="0" w:color="000000"/>
            </w:tcBorders>
            <w:shd w:val="clear" w:color="auto" w:fill="FFFFFF"/>
          </w:tcPr>
          <w:p w14:paraId="3F78272F" w14:textId="77777777" w:rsidR="00D62203" w:rsidRDefault="00D62203" w:rsidP="000B1E46">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16.20-</w:t>
            </w:r>
          </w:p>
          <w:p w14:paraId="7F840306" w14:textId="77777777" w:rsidR="00D62203" w:rsidRPr="00241D62" w:rsidRDefault="00D62203" w:rsidP="000B1E46">
            <w:pPr>
              <w:spacing w:after="0" w:line="240" w:lineRule="auto"/>
              <w:ind w:left="-108" w:right="-108" w:firstLine="108"/>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17.00</w:t>
            </w:r>
          </w:p>
        </w:tc>
        <w:tc>
          <w:tcPr>
            <w:tcW w:w="2552"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674EBED" w14:textId="77777777" w:rsidR="00D62203" w:rsidRPr="00C74276"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Развитие мелкой моторики. Умение правильно держать ножницы, при вырезании геометрических фигур с Суляйманом</w:t>
            </w:r>
          </w:p>
        </w:tc>
        <w:tc>
          <w:tcPr>
            <w:tcW w:w="2551"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E8BA88E" w14:textId="77777777" w:rsidR="00D62203" w:rsidRPr="00393CBA" w:rsidRDefault="00D62203" w:rsidP="000B1E46">
            <w:pPr>
              <w:spacing w:line="240" w:lineRule="auto"/>
              <w:contextualSpacing/>
              <w:rPr>
                <w:rFonts w:ascii="Times New Roman" w:hAnsi="Times New Roman" w:cs="Times New Roman"/>
                <w:sz w:val="20"/>
                <w:szCs w:val="20"/>
              </w:rPr>
            </w:pPr>
            <w:r w:rsidRPr="00393CBA">
              <w:rPr>
                <w:rFonts w:ascii="Times New Roman" w:hAnsi="Times New Roman" w:cs="Times New Roman"/>
                <w:sz w:val="20"/>
                <w:szCs w:val="20"/>
              </w:rPr>
              <w:t>Закреплять умение в написании коротких и длинных палочек с Сабирой</w:t>
            </w:r>
          </w:p>
        </w:tc>
        <w:tc>
          <w:tcPr>
            <w:tcW w:w="2552"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ECE3809" w14:textId="77777777" w:rsidR="00D62203" w:rsidRPr="00393CBA" w:rsidRDefault="00D62203" w:rsidP="000B1E46">
            <w:pPr>
              <w:spacing w:line="240" w:lineRule="auto"/>
              <w:contextualSpacing/>
              <w:rPr>
                <w:rFonts w:ascii="Times New Roman" w:hAnsi="Times New Roman" w:cs="Times New Roman"/>
                <w:sz w:val="20"/>
                <w:szCs w:val="20"/>
              </w:rPr>
            </w:pPr>
            <w:r w:rsidRPr="00393CBA">
              <w:rPr>
                <w:rFonts w:ascii="Times New Roman" w:hAnsi="Times New Roman" w:cs="Times New Roman"/>
                <w:sz w:val="20"/>
                <w:szCs w:val="20"/>
              </w:rPr>
              <w:t>Закрепить умение пересказывать сказку «Три медведя» с  Амилией</w:t>
            </w:r>
          </w:p>
        </w:tc>
        <w:tc>
          <w:tcPr>
            <w:tcW w:w="26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848930D" w14:textId="77777777" w:rsidR="00D62203" w:rsidRPr="00393CBA" w:rsidRDefault="00D62203" w:rsidP="000B1E46">
            <w:pPr>
              <w:spacing w:line="240" w:lineRule="auto"/>
              <w:contextualSpacing/>
              <w:rPr>
                <w:rFonts w:ascii="Times New Roman" w:hAnsi="Times New Roman" w:cs="Times New Roman"/>
                <w:sz w:val="20"/>
                <w:szCs w:val="20"/>
              </w:rPr>
            </w:pPr>
            <w:r w:rsidRPr="00393CBA">
              <w:rPr>
                <w:rFonts w:ascii="Times New Roman" w:hAnsi="Times New Roman" w:cs="Times New Roman"/>
                <w:sz w:val="20"/>
                <w:szCs w:val="20"/>
              </w:rPr>
              <w:t>Продолжать закреплять умение ориентироваться на листе бумаги с Алинуром</w:t>
            </w:r>
          </w:p>
        </w:tc>
        <w:tc>
          <w:tcPr>
            <w:tcW w:w="255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33E3524" w14:textId="77777777" w:rsidR="00D62203" w:rsidRPr="00393CBA" w:rsidRDefault="00D62203" w:rsidP="000B1E46">
            <w:pPr>
              <w:spacing w:after="0" w:line="240" w:lineRule="auto"/>
              <w:contextualSpacing/>
              <w:rPr>
                <w:rFonts w:ascii="Times New Roman" w:hAnsi="Times New Roman" w:cs="Times New Roman"/>
                <w:sz w:val="20"/>
                <w:szCs w:val="20"/>
              </w:rPr>
            </w:pPr>
            <w:r w:rsidRPr="00393CBA">
              <w:rPr>
                <w:rFonts w:ascii="Times New Roman" w:hAnsi="Times New Roman" w:cs="Times New Roman"/>
                <w:sz w:val="20"/>
                <w:szCs w:val="20"/>
              </w:rPr>
              <w:t>Закреплять умение перестраиваться в колонну по одному с Есенией.</w:t>
            </w:r>
          </w:p>
        </w:tc>
      </w:tr>
      <w:tr w:rsidR="00D62203" w:rsidRPr="00241D62" w14:paraId="32B4BCF4" w14:textId="77777777" w:rsidTr="000B1E46">
        <w:trPr>
          <w:trHeight w:val="537"/>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F308A5"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Подготовка к прогулке</w:t>
            </w:r>
          </w:p>
          <w:p w14:paraId="039F68AB"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57F1E56"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17.00-</w:t>
            </w:r>
          </w:p>
          <w:p w14:paraId="48BB7989" w14:textId="77777777" w:rsidR="00D62203" w:rsidRPr="00241D62"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17.15</w:t>
            </w:r>
          </w:p>
        </w:tc>
        <w:tc>
          <w:tcPr>
            <w:tcW w:w="1289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324603"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sidRPr="00241D62">
              <w:rPr>
                <w:rFonts w:ascii="Times New Roman" w:eastAsia="Times New Roman" w:hAnsi="Times New Roman"/>
                <w:color w:val="000000"/>
                <w:sz w:val="20"/>
                <w:szCs w:val="20"/>
                <w:lang w:eastAsia="ru-RU"/>
              </w:rPr>
              <w:t>Одевание: последовательность, выход на прогулку</w:t>
            </w:r>
          </w:p>
        </w:tc>
      </w:tr>
      <w:tr w:rsidR="00D62203" w:rsidRPr="00241D62" w14:paraId="3830EDA9" w14:textId="77777777" w:rsidTr="000B1E46">
        <w:trPr>
          <w:trHeight w:val="497"/>
        </w:trPr>
        <w:tc>
          <w:tcPr>
            <w:tcW w:w="226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AC1AAA4"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Прогулка</w:t>
            </w:r>
          </w:p>
          <w:p w14:paraId="52BC32CA"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000000"/>
              <w:left w:val="single" w:sz="4" w:space="0" w:color="000000"/>
              <w:bottom w:val="single" w:sz="4" w:space="0" w:color="auto"/>
              <w:right w:val="single" w:sz="4" w:space="0" w:color="000000"/>
            </w:tcBorders>
            <w:shd w:val="clear" w:color="auto" w:fill="FFFFFF"/>
          </w:tcPr>
          <w:p w14:paraId="18F547BA" w14:textId="77777777" w:rsidR="00D62203" w:rsidRDefault="00D62203" w:rsidP="000B1E46">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17.15-</w:t>
            </w:r>
          </w:p>
          <w:p w14:paraId="14CD63F8" w14:textId="77777777" w:rsidR="00D62203" w:rsidRDefault="00D62203" w:rsidP="000B1E4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iCs/>
                <w:color w:val="000000"/>
                <w:sz w:val="20"/>
                <w:szCs w:val="20"/>
                <w:lang w:eastAsia="ru-RU"/>
              </w:rPr>
              <w:t>17.50</w:t>
            </w:r>
          </w:p>
        </w:tc>
        <w:tc>
          <w:tcPr>
            <w:tcW w:w="12899" w:type="dxa"/>
            <w:gridSpan w:val="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680D9D1" w14:textId="77777777" w:rsidR="00D62203" w:rsidRPr="00241D62" w:rsidRDefault="00D62203" w:rsidP="000B1E4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Беседы с детьми об изменениях в природе, о зимней погоде</w:t>
            </w:r>
          </w:p>
        </w:tc>
      </w:tr>
      <w:tr w:rsidR="00D62203" w:rsidRPr="00241D62" w14:paraId="53DEA9CF" w14:textId="77777777" w:rsidTr="000B1E46">
        <w:trPr>
          <w:trHeight w:val="570"/>
        </w:trPr>
        <w:tc>
          <w:tcPr>
            <w:tcW w:w="226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1A31DA" w14:textId="77777777" w:rsidR="00D62203" w:rsidRDefault="00D62203" w:rsidP="000B1E46">
            <w:pPr>
              <w:spacing w:after="0" w:line="240" w:lineRule="auto"/>
              <w:rPr>
                <w:rFonts w:ascii="Times New Roman" w:eastAsia="Times New Roman" w:hAnsi="Times New Roman"/>
                <w:iCs/>
                <w:color w:val="000000"/>
                <w:sz w:val="20"/>
                <w:szCs w:val="20"/>
                <w:lang w:eastAsia="ru-RU"/>
              </w:rPr>
            </w:pPr>
            <w:r w:rsidRPr="00241D62">
              <w:rPr>
                <w:rFonts w:ascii="Times New Roman" w:eastAsia="Times New Roman" w:hAnsi="Times New Roman"/>
                <w:iCs/>
                <w:color w:val="000000"/>
                <w:sz w:val="20"/>
                <w:szCs w:val="20"/>
                <w:lang w:eastAsia="ru-RU"/>
              </w:rPr>
              <w:t>Уход детей домой.</w:t>
            </w:r>
          </w:p>
          <w:p w14:paraId="2FF760A6" w14:textId="77777777" w:rsidR="00D62203" w:rsidRPr="00241D62" w:rsidRDefault="00D62203" w:rsidP="000B1E46">
            <w:pPr>
              <w:spacing w:after="0" w:line="240" w:lineRule="auto"/>
              <w:rPr>
                <w:rFonts w:ascii="Times New Roman" w:eastAsia="Times New Roman" w:hAnsi="Times New Roman"/>
                <w:iCs/>
                <w:color w:val="000000"/>
                <w:sz w:val="20"/>
                <w:szCs w:val="20"/>
                <w:lang w:eastAsia="ru-RU"/>
              </w:rPr>
            </w:pPr>
          </w:p>
        </w:tc>
        <w:tc>
          <w:tcPr>
            <w:tcW w:w="850" w:type="dxa"/>
            <w:tcBorders>
              <w:top w:val="single" w:sz="4" w:space="0" w:color="auto"/>
              <w:left w:val="single" w:sz="4" w:space="0" w:color="000000"/>
              <w:bottom w:val="single" w:sz="4" w:space="0" w:color="000000"/>
              <w:right w:val="single" w:sz="4" w:space="0" w:color="000000"/>
            </w:tcBorders>
            <w:shd w:val="clear" w:color="auto" w:fill="FFFFFF"/>
          </w:tcPr>
          <w:p w14:paraId="40437BB9" w14:textId="77777777" w:rsidR="00D62203" w:rsidRDefault="00D62203" w:rsidP="000B1E4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17.50-</w:t>
            </w:r>
          </w:p>
          <w:p w14:paraId="77EE439E" w14:textId="77777777" w:rsidR="00D62203" w:rsidRPr="007D307A" w:rsidRDefault="00D62203" w:rsidP="000B1E46">
            <w:pPr>
              <w:spacing w:line="240" w:lineRule="auto"/>
              <w:jc w:val="center"/>
              <w:rPr>
                <w:rFonts w:ascii="Times New Roman" w:hAnsi="Times New Roman" w:cs="Times New Roman"/>
                <w:sz w:val="20"/>
                <w:szCs w:val="20"/>
              </w:rPr>
            </w:pPr>
            <w:r>
              <w:rPr>
                <w:rFonts w:ascii="Times New Roman" w:hAnsi="Times New Roman" w:cs="Times New Roman"/>
                <w:sz w:val="20"/>
                <w:szCs w:val="20"/>
              </w:rPr>
              <w:t>18.00</w:t>
            </w:r>
          </w:p>
        </w:tc>
        <w:tc>
          <w:tcPr>
            <w:tcW w:w="2552"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AA4F552" w14:textId="77777777" w:rsidR="00D62203" w:rsidRPr="007D307A" w:rsidRDefault="00D62203" w:rsidP="000B1E46">
            <w:pPr>
              <w:spacing w:line="240" w:lineRule="auto"/>
              <w:rPr>
                <w:rFonts w:ascii="Times New Roman" w:hAnsi="Times New Roman" w:cs="Times New Roman"/>
                <w:sz w:val="20"/>
                <w:szCs w:val="20"/>
              </w:rPr>
            </w:pPr>
            <w:r w:rsidRPr="007D307A">
              <w:rPr>
                <w:rFonts w:ascii="Times New Roman" w:hAnsi="Times New Roman" w:cs="Times New Roman"/>
                <w:sz w:val="20"/>
                <w:szCs w:val="20"/>
              </w:rPr>
              <w:t>Беседы с детьми о том, какие праздники они любят</w:t>
            </w:r>
          </w:p>
        </w:tc>
        <w:tc>
          <w:tcPr>
            <w:tcW w:w="2551"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7563F412" w14:textId="77777777" w:rsidR="00D62203" w:rsidRPr="007D307A" w:rsidRDefault="00D62203" w:rsidP="000B1E46">
            <w:pPr>
              <w:spacing w:line="240" w:lineRule="auto"/>
              <w:ind w:firstLine="34"/>
              <w:rPr>
                <w:rFonts w:ascii="Times New Roman" w:hAnsi="Times New Roman" w:cs="Times New Roman"/>
                <w:sz w:val="20"/>
                <w:szCs w:val="20"/>
              </w:rPr>
            </w:pPr>
            <w:r w:rsidRPr="007D307A">
              <w:rPr>
                <w:rFonts w:ascii="Times New Roman" w:hAnsi="Times New Roman" w:cs="Times New Roman"/>
                <w:sz w:val="20"/>
                <w:szCs w:val="20"/>
              </w:rPr>
              <w:t>Консультация родителей на тему «Меню в детском саду»</w:t>
            </w:r>
          </w:p>
        </w:tc>
        <w:tc>
          <w:tcPr>
            <w:tcW w:w="2552" w:type="dxa"/>
            <w:tcBorders>
              <w:top w:val="single" w:sz="4" w:space="0" w:color="auto"/>
              <w:left w:val="single" w:sz="4" w:space="0" w:color="auto"/>
              <w:bottom w:val="single" w:sz="4" w:space="0" w:color="000000"/>
              <w:right w:val="single" w:sz="4" w:space="0" w:color="auto"/>
            </w:tcBorders>
            <w:shd w:val="clear" w:color="auto" w:fill="FFFFFF"/>
            <w:hideMark/>
          </w:tcPr>
          <w:p w14:paraId="169759F7" w14:textId="77777777" w:rsidR="00D62203" w:rsidRPr="007D307A" w:rsidRDefault="00D62203" w:rsidP="000B1E46">
            <w:pPr>
              <w:spacing w:line="240" w:lineRule="auto"/>
              <w:ind w:firstLine="34"/>
              <w:rPr>
                <w:rFonts w:ascii="Times New Roman" w:hAnsi="Times New Roman" w:cs="Times New Roman"/>
                <w:sz w:val="20"/>
                <w:szCs w:val="20"/>
              </w:rPr>
            </w:pPr>
            <w:r w:rsidRPr="007D307A">
              <w:rPr>
                <w:rFonts w:ascii="Times New Roman" w:hAnsi="Times New Roman" w:cs="Times New Roman"/>
                <w:sz w:val="20"/>
                <w:szCs w:val="20"/>
              </w:rPr>
              <w:t>Беседы с детьми о частях суток</w:t>
            </w: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47632349" w14:textId="77777777" w:rsidR="00D62203" w:rsidRPr="007D307A" w:rsidRDefault="00D62203" w:rsidP="000B1E46">
            <w:pPr>
              <w:spacing w:line="240" w:lineRule="auto"/>
              <w:rPr>
                <w:rFonts w:ascii="Times New Roman" w:hAnsi="Times New Roman" w:cs="Times New Roman"/>
                <w:sz w:val="20"/>
                <w:szCs w:val="20"/>
              </w:rPr>
            </w:pPr>
            <w:r w:rsidRPr="007D307A">
              <w:rPr>
                <w:rFonts w:ascii="Times New Roman" w:hAnsi="Times New Roman" w:cs="Times New Roman"/>
                <w:sz w:val="20"/>
                <w:szCs w:val="20"/>
              </w:rPr>
              <w:t xml:space="preserve">Консультация </w:t>
            </w:r>
            <w:r>
              <w:rPr>
                <w:rFonts w:ascii="Times New Roman" w:hAnsi="Times New Roman" w:cs="Times New Roman"/>
                <w:sz w:val="20"/>
                <w:szCs w:val="20"/>
              </w:rPr>
              <w:t>специалиста: логопеда</w:t>
            </w:r>
          </w:p>
        </w:tc>
        <w:tc>
          <w:tcPr>
            <w:tcW w:w="2551" w:type="dxa"/>
            <w:tcBorders>
              <w:top w:val="single" w:sz="4" w:space="0" w:color="auto"/>
              <w:left w:val="single" w:sz="4" w:space="0" w:color="auto"/>
              <w:bottom w:val="single" w:sz="4" w:space="0" w:color="000000"/>
              <w:right w:val="single" w:sz="4" w:space="0" w:color="000000"/>
            </w:tcBorders>
            <w:shd w:val="clear" w:color="auto" w:fill="FFFFFF"/>
          </w:tcPr>
          <w:p w14:paraId="414D7718" w14:textId="77777777" w:rsidR="00D62203" w:rsidRPr="007D307A" w:rsidRDefault="00D62203" w:rsidP="000B1E46">
            <w:pPr>
              <w:spacing w:line="240" w:lineRule="auto"/>
              <w:rPr>
                <w:rFonts w:ascii="Times New Roman" w:hAnsi="Times New Roman" w:cs="Times New Roman"/>
                <w:sz w:val="20"/>
                <w:szCs w:val="20"/>
              </w:rPr>
            </w:pPr>
            <w:r w:rsidRPr="007D307A">
              <w:rPr>
                <w:rFonts w:ascii="Times New Roman" w:hAnsi="Times New Roman" w:cs="Times New Roman"/>
                <w:sz w:val="20"/>
                <w:szCs w:val="20"/>
              </w:rPr>
              <w:t>Оформление папки передвижки на тему «Моя семья»</w:t>
            </w:r>
          </w:p>
        </w:tc>
      </w:tr>
    </w:tbl>
    <w:p w14:paraId="20255F17" w14:textId="77777777" w:rsidR="00D62203" w:rsidRPr="00936AB1" w:rsidRDefault="00D62203" w:rsidP="00D62203">
      <w:pPr>
        <w:spacing w:line="240" w:lineRule="auto"/>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color w:val="000000"/>
          <w:sz w:val="20"/>
          <w:szCs w:val="20"/>
          <w:lang w:eastAsia="ru-RU"/>
        </w:rPr>
        <w:t xml:space="preserve">                                                                                                                                                          </w:t>
      </w:r>
      <w:r w:rsidRPr="001F59E8">
        <w:rPr>
          <w:rFonts w:ascii="Times New Roman" w:eastAsia="Times New Roman" w:hAnsi="Times New Roman" w:cs="Times New Roman"/>
          <w:b/>
          <w:bCs/>
          <w:iCs/>
          <w:color w:val="000000"/>
          <w:sz w:val="20"/>
          <w:szCs w:val="20"/>
          <w:lang w:eastAsia="ru-RU"/>
        </w:rPr>
        <w:t xml:space="preserve"> </w:t>
      </w:r>
      <w:r w:rsidRPr="00936AB1">
        <w:rPr>
          <w:rFonts w:ascii="Times New Roman" w:eastAsia="Times New Roman" w:hAnsi="Times New Roman" w:cs="Times New Roman"/>
          <w:b/>
          <w:bCs/>
          <w:iCs/>
          <w:color w:val="000000"/>
          <w:sz w:val="24"/>
          <w:szCs w:val="24"/>
          <w:lang w:val="en-US" w:eastAsia="ru-RU"/>
        </w:rPr>
        <w:t xml:space="preserve">3 </w:t>
      </w:r>
      <w:r w:rsidRPr="00936AB1">
        <w:rPr>
          <w:rFonts w:ascii="Times New Roman" w:eastAsia="Times New Roman" w:hAnsi="Times New Roman" w:cs="Times New Roman"/>
          <w:b/>
          <w:bCs/>
          <w:iCs/>
          <w:color w:val="000000"/>
          <w:sz w:val="24"/>
          <w:szCs w:val="24"/>
          <w:lang w:eastAsia="ru-RU"/>
        </w:rPr>
        <w:t>неделя</w:t>
      </w:r>
    </w:p>
    <w:tbl>
      <w:tblPr>
        <w:tblStyle w:val="a3"/>
        <w:tblW w:w="16047" w:type="dxa"/>
        <w:tblLayout w:type="fixed"/>
        <w:tblLook w:val="04A0" w:firstRow="1" w:lastRow="0" w:firstColumn="1" w:lastColumn="0" w:noHBand="0" w:noVBand="1"/>
      </w:tblPr>
      <w:tblGrid>
        <w:gridCol w:w="2439"/>
        <w:gridCol w:w="851"/>
        <w:gridCol w:w="2551"/>
        <w:gridCol w:w="2552"/>
        <w:gridCol w:w="2551"/>
        <w:gridCol w:w="2694"/>
        <w:gridCol w:w="2409"/>
      </w:tblGrid>
      <w:tr w:rsidR="00D62203" w:rsidRPr="00A73EAD" w14:paraId="4F5D0BCE" w14:textId="77777777" w:rsidTr="000B1E46">
        <w:tc>
          <w:tcPr>
            <w:tcW w:w="2439" w:type="dxa"/>
          </w:tcPr>
          <w:p w14:paraId="54BDB69E" w14:textId="77777777" w:rsidR="00D62203" w:rsidRPr="00F933DA" w:rsidRDefault="00D62203" w:rsidP="000B1E46">
            <w:pPr>
              <w:rPr>
                <w:rFonts w:ascii="Times New Roman" w:hAnsi="Times New Roman" w:cs="Times New Roman"/>
                <w:b/>
                <w:sz w:val="20"/>
                <w:szCs w:val="20"/>
              </w:rPr>
            </w:pPr>
            <w:r w:rsidRPr="00F933DA">
              <w:rPr>
                <w:rFonts w:ascii="Times New Roman" w:hAnsi="Times New Roman" w:cs="Times New Roman"/>
                <w:b/>
                <w:sz w:val="20"/>
                <w:szCs w:val="20"/>
              </w:rPr>
              <w:t>Режим дня</w:t>
            </w:r>
          </w:p>
        </w:tc>
        <w:tc>
          <w:tcPr>
            <w:tcW w:w="851" w:type="dxa"/>
          </w:tcPr>
          <w:p w14:paraId="0D13AD42" w14:textId="77777777" w:rsidR="00D62203" w:rsidRPr="00F933DA" w:rsidRDefault="00D62203" w:rsidP="000B1E46">
            <w:pPr>
              <w:jc w:val="center"/>
              <w:rPr>
                <w:rFonts w:ascii="Times New Roman" w:hAnsi="Times New Roman" w:cs="Times New Roman"/>
                <w:b/>
                <w:sz w:val="20"/>
                <w:szCs w:val="20"/>
              </w:rPr>
            </w:pPr>
          </w:p>
        </w:tc>
        <w:tc>
          <w:tcPr>
            <w:tcW w:w="2551" w:type="dxa"/>
          </w:tcPr>
          <w:p w14:paraId="46EA78FE" w14:textId="77777777" w:rsidR="00D62203" w:rsidRPr="00F933DA" w:rsidRDefault="00D62203" w:rsidP="000B1E46">
            <w:pPr>
              <w:rPr>
                <w:rFonts w:ascii="Times New Roman" w:hAnsi="Times New Roman" w:cs="Times New Roman"/>
                <w:b/>
                <w:sz w:val="20"/>
                <w:szCs w:val="20"/>
              </w:rPr>
            </w:pPr>
            <w:r w:rsidRPr="00F933DA">
              <w:rPr>
                <w:rFonts w:ascii="Times New Roman" w:hAnsi="Times New Roman" w:cs="Times New Roman"/>
                <w:b/>
                <w:sz w:val="20"/>
                <w:szCs w:val="20"/>
              </w:rPr>
              <w:t>Понедельник 14.02</w:t>
            </w:r>
          </w:p>
        </w:tc>
        <w:tc>
          <w:tcPr>
            <w:tcW w:w="2552" w:type="dxa"/>
          </w:tcPr>
          <w:p w14:paraId="2C309512" w14:textId="77777777" w:rsidR="00D62203" w:rsidRPr="00F933DA" w:rsidRDefault="00D62203" w:rsidP="000B1E46">
            <w:pPr>
              <w:rPr>
                <w:rFonts w:ascii="Times New Roman" w:hAnsi="Times New Roman" w:cs="Times New Roman"/>
                <w:b/>
                <w:sz w:val="20"/>
                <w:szCs w:val="20"/>
              </w:rPr>
            </w:pPr>
            <w:r w:rsidRPr="00F933DA">
              <w:rPr>
                <w:rFonts w:ascii="Times New Roman" w:hAnsi="Times New Roman" w:cs="Times New Roman"/>
                <w:b/>
                <w:sz w:val="20"/>
                <w:szCs w:val="20"/>
              </w:rPr>
              <w:t>Вторник 15.02</w:t>
            </w:r>
          </w:p>
        </w:tc>
        <w:tc>
          <w:tcPr>
            <w:tcW w:w="2551" w:type="dxa"/>
          </w:tcPr>
          <w:p w14:paraId="5ED3A37C" w14:textId="77777777" w:rsidR="00D62203" w:rsidRPr="00F933DA" w:rsidRDefault="00D62203" w:rsidP="000B1E46">
            <w:pPr>
              <w:tabs>
                <w:tab w:val="center" w:pos="1167"/>
              </w:tabs>
              <w:rPr>
                <w:rFonts w:ascii="Times New Roman" w:hAnsi="Times New Roman" w:cs="Times New Roman"/>
                <w:b/>
                <w:sz w:val="20"/>
                <w:szCs w:val="20"/>
              </w:rPr>
            </w:pPr>
            <w:r w:rsidRPr="00F933DA">
              <w:rPr>
                <w:rFonts w:ascii="Times New Roman" w:hAnsi="Times New Roman" w:cs="Times New Roman"/>
                <w:b/>
                <w:sz w:val="20"/>
                <w:szCs w:val="20"/>
              </w:rPr>
              <w:t>Среда 16.02</w:t>
            </w:r>
            <w:r w:rsidRPr="00F933DA">
              <w:rPr>
                <w:rFonts w:ascii="Times New Roman" w:hAnsi="Times New Roman" w:cs="Times New Roman"/>
                <w:b/>
                <w:sz w:val="20"/>
                <w:szCs w:val="20"/>
              </w:rPr>
              <w:tab/>
            </w:r>
          </w:p>
        </w:tc>
        <w:tc>
          <w:tcPr>
            <w:tcW w:w="2694" w:type="dxa"/>
          </w:tcPr>
          <w:p w14:paraId="7833C4FA" w14:textId="77777777" w:rsidR="00D62203" w:rsidRPr="00F933DA" w:rsidRDefault="00D62203" w:rsidP="000B1E46">
            <w:pPr>
              <w:rPr>
                <w:rFonts w:ascii="Times New Roman" w:hAnsi="Times New Roman" w:cs="Times New Roman"/>
                <w:b/>
                <w:sz w:val="20"/>
                <w:szCs w:val="20"/>
              </w:rPr>
            </w:pPr>
            <w:r w:rsidRPr="00F933DA">
              <w:rPr>
                <w:rFonts w:ascii="Times New Roman" w:hAnsi="Times New Roman" w:cs="Times New Roman"/>
                <w:b/>
                <w:sz w:val="20"/>
                <w:szCs w:val="20"/>
              </w:rPr>
              <w:t>Четверг 17.02</w:t>
            </w:r>
          </w:p>
        </w:tc>
        <w:tc>
          <w:tcPr>
            <w:tcW w:w="2409" w:type="dxa"/>
          </w:tcPr>
          <w:p w14:paraId="7518B177" w14:textId="77777777" w:rsidR="00D62203" w:rsidRPr="00F933DA" w:rsidRDefault="00D62203" w:rsidP="000B1E46">
            <w:pPr>
              <w:rPr>
                <w:rFonts w:ascii="Times New Roman" w:hAnsi="Times New Roman" w:cs="Times New Roman"/>
                <w:b/>
                <w:sz w:val="20"/>
                <w:szCs w:val="20"/>
              </w:rPr>
            </w:pPr>
            <w:r w:rsidRPr="00F933DA">
              <w:rPr>
                <w:rFonts w:ascii="Times New Roman" w:hAnsi="Times New Roman" w:cs="Times New Roman"/>
                <w:b/>
                <w:sz w:val="20"/>
                <w:szCs w:val="20"/>
              </w:rPr>
              <w:t>Пятница 18.02</w:t>
            </w:r>
          </w:p>
        </w:tc>
      </w:tr>
      <w:tr w:rsidR="00D62203" w:rsidRPr="00A73EAD" w14:paraId="28F7B81A" w14:textId="77777777" w:rsidTr="000B1E46">
        <w:tc>
          <w:tcPr>
            <w:tcW w:w="2439" w:type="dxa"/>
            <w:vMerge w:val="restart"/>
          </w:tcPr>
          <w:p w14:paraId="3F9AB521"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Прием детей </w:t>
            </w:r>
          </w:p>
          <w:p w14:paraId="2D237DEB"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Беседы с родителями</w:t>
            </w:r>
          </w:p>
          <w:p w14:paraId="45A26C6C" w14:textId="77777777" w:rsidR="00D62203" w:rsidRDefault="00D62203" w:rsidP="000B1E46">
            <w:pPr>
              <w:rPr>
                <w:rFonts w:ascii="Times New Roman" w:hAnsi="Times New Roman" w:cs="Times New Roman"/>
                <w:sz w:val="20"/>
                <w:szCs w:val="20"/>
              </w:rPr>
            </w:pPr>
          </w:p>
          <w:p w14:paraId="03265317"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Игры</w:t>
            </w:r>
          </w:p>
          <w:p w14:paraId="704E4363" w14:textId="77777777" w:rsidR="00D62203" w:rsidRPr="00A73EAD" w:rsidRDefault="00D62203" w:rsidP="000B1E46">
            <w:pPr>
              <w:rPr>
                <w:rFonts w:ascii="Times New Roman" w:hAnsi="Times New Roman" w:cs="Times New Roman"/>
                <w:sz w:val="20"/>
                <w:szCs w:val="20"/>
              </w:rPr>
            </w:pPr>
          </w:p>
          <w:p w14:paraId="057C295A"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Утренняя гимнастика</w:t>
            </w:r>
          </w:p>
          <w:p w14:paraId="074B19F8"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 (6-8</w:t>
            </w:r>
            <w:r w:rsidRPr="00A73EAD">
              <w:rPr>
                <w:rFonts w:ascii="Times New Roman" w:hAnsi="Times New Roman" w:cs="Times New Roman"/>
                <w:sz w:val="20"/>
                <w:szCs w:val="20"/>
              </w:rPr>
              <w:t>мин)</w:t>
            </w:r>
          </w:p>
        </w:tc>
        <w:tc>
          <w:tcPr>
            <w:tcW w:w="851" w:type="dxa"/>
            <w:vMerge w:val="restart"/>
          </w:tcPr>
          <w:p w14:paraId="67300261"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07.30-08.10</w:t>
            </w:r>
          </w:p>
          <w:p w14:paraId="37D8216D" w14:textId="77777777" w:rsidR="00D62203" w:rsidRDefault="00D62203" w:rsidP="000B1E46">
            <w:pPr>
              <w:rPr>
                <w:rFonts w:ascii="Times New Roman" w:hAnsi="Times New Roman" w:cs="Times New Roman"/>
                <w:sz w:val="20"/>
                <w:szCs w:val="20"/>
              </w:rPr>
            </w:pPr>
          </w:p>
          <w:p w14:paraId="7987126F"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08.10-08.35</w:t>
            </w:r>
          </w:p>
          <w:p w14:paraId="4DDB233C" w14:textId="77777777" w:rsidR="00D62203" w:rsidRDefault="00D62203" w:rsidP="000B1E46">
            <w:pPr>
              <w:rPr>
                <w:rFonts w:ascii="Times New Roman" w:hAnsi="Times New Roman" w:cs="Times New Roman"/>
                <w:sz w:val="20"/>
                <w:szCs w:val="20"/>
              </w:rPr>
            </w:pPr>
          </w:p>
          <w:p w14:paraId="6AE398D3"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08.35-08.45</w:t>
            </w:r>
          </w:p>
        </w:tc>
        <w:tc>
          <w:tcPr>
            <w:tcW w:w="12757" w:type="dxa"/>
            <w:gridSpan w:val="5"/>
          </w:tcPr>
          <w:p w14:paraId="386AC34D"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Общение воспитателя с детьми и родителями: о семейных традициях, о праздниках в семье.</w:t>
            </w:r>
          </w:p>
          <w:p w14:paraId="72D32322"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Создание доброжелательной атмосферы</w:t>
            </w:r>
          </w:p>
        </w:tc>
      </w:tr>
      <w:tr w:rsidR="00D62203" w:rsidRPr="00A73EAD" w14:paraId="432A3F2B" w14:textId="77777777" w:rsidTr="000B1E46">
        <w:tc>
          <w:tcPr>
            <w:tcW w:w="2439" w:type="dxa"/>
            <w:vMerge/>
          </w:tcPr>
          <w:p w14:paraId="425E94E3" w14:textId="77777777" w:rsidR="00D62203" w:rsidRPr="00A73EAD" w:rsidRDefault="00D62203" w:rsidP="000B1E46">
            <w:pPr>
              <w:rPr>
                <w:rFonts w:ascii="Times New Roman" w:hAnsi="Times New Roman" w:cs="Times New Roman"/>
                <w:sz w:val="20"/>
                <w:szCs w:val="20"/>
              </w:rPr>
            </w:pPr>
          </w:p>
        </w:tc>
        <w:tc>
          <w:tcPr>
            <w:tcW w:w="851" w:type="dxa"/>
            <w:vMerge/>
          </w:tcPr>
          <w:p w14:paraId="4182A154" w14:textId="77777777" w:rsidR="00D62203" w:rsidRPr="00A73EAD" w:rsidRDefault="00D62203" w:rsidP="000B1E46">
            <w:pPr>
              <w:rPr>
                <w:rFonts w:ascii="Times New Roman" w:hAnsi="Times New Roman" w:cs="Times New Roman"/>
                <w:sz w:val="20"/>
                <w:szCs w:val="20"/>
              </w:rPr>
            </w:pPr>
          </w:p>
        </w:tc>
        <w:tc>
          <w:tcPr>
            <w:tcW w:w="2551" w:type="dxa"/>
          </w:tcPr>
          <w:p w14:paraId="4B73FDB0" w14:textId="77777777" w:rsidR="00D62203"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Рассматривание альбома «Все работы хороши-выбирай на вкус».</w:t>
            </w:r>
          </w:p>
          <w:p w14:paraId="3BD8318A"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Цель: формировать уважительное отношение к труду взрослых</w:t>
            </w:r>
          </w:p>
        </w:tc>
        <w:tc>
          <w:tcPr>
            <w:tcW w:w="2552" w:type="dxa"/>
          </w:tcPr>
          <w:p w14:paraId="6FF1447C"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Д/игра: «</w:t>
            </w:r>
            <w:r w:rsidRPr="00620B66">
              <w:rPr>
                <w:rFonts w:ascii="Times New Roman" w:hAnsi="Times New Roman" w:cs="Times New Roman"/>
                <w:sz w:val="20"/>
                <w:szCs w:val="20"/>
              </w:rPr>
              <w:t>Один и много»</w:t>
            </w:r>
          </w:p>
          <w:p w14:paraId="15DD4295"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внимательность</w:t>
            </w:r>
          </w:p>
        </w:tc>
        <w:tc>
          <w:tcPr>
            <w:tcW w:w="2551" w:type="dxa"/>
          </w:tcPr>
          <w:p w14:paraId="64501994" w14:textId="77777777" w:rsidR="00D62203"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Мягкие пазлы.</w:t>
            </w:r>
          </w:p>
          <w:p w14:paraId="6FF23F98"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мелкую моторику.</w:t>
            </w:r>
          </w:p>
        </w:tc>
        <w:tc>
          <w:tcPr>
            <w:tcW w:w="2694" w:type="dxa"/>
          </w:tcPr>
          <w:p w14:paraId="3B7E9B96"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Настольные игры: конструктор,</w:t>
            </w:r>
            <w:r w:rsidRPr="00620B66">
              <w:rPr>
                <w:rFonts w:ascii="Times New Roman" w:hAnsi="Times New Roman" w:cs="Times New Roman"/>
                <w:sz w:val="20"/>
                <w:szCs w:val="20"/>
              </w:rPr>
              <w:t xml:space="preserve"> мозаика, собери картинку</w:t>
            </w:r>
            <w:r>
              <w:rPr>
                <w:rFonts w:ascii="Times New Roman" w:hAnsi="Times New Roman" w:cs="Times New Roman"/>
                <w:sz w:val="20"/>
                <w:szCs w:val="20"/>
              </w:rPr>
              <w:t>.</w:t>
            </w:r>
          </w:p>
          <w:p w14:paraId="03239C97"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мелкую моторику</w:t>
            </w:r>
          </w:p>
        </w:tc>
        <w:tc>
          <w:tcPr>
            <w:tcW w:w="2409" w:type="dxa"/>
          </w:tcPr>
          <w:p w14:paraId="083B1132" w14:textId="77777777" w:rsidR="00D62203"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Д/игра: «Разложи по цвету»</w:t>
            </w:r>
            <w:r>
              <w:rPr>
                <w:rFonts w:ascii="Times New Roman" w:hAnsi="Times New Roman" w:cs="Times New Roman"/>
                <w:sz w:val="20"/>
                <w:szCs w:val="20"/>
              </w:rPr>
              <w:t>.</w:t>
            </w:r>
          </w:p>
          <w:p w14:paraId="5D0F5174"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память</w:t>
            </w:r>
          </w:p>
          <w:p w14:paraId="2FB4B902" w14:textId="77777777" w:rsidR="00D62203" w:rsidRPr="00620B66" w:rsidRDefault="00D62203" w:rsidP="000B1E46">
            <w:pPr>
              <w:rPr>
                <w:rFonts w:ascii="Times New Roman" w:hAnsi="Times New Roman" w:cs="Times New Roman"/>
                <w:sz w:val="20"/>
                <w:szCs w:val="20"/>
              </w:rPr>
            </w:pPr>
          </w:p>
        </w:tc>
      </w:tr>
      <w:tr w:rsidR="00D62203" w:rsidRPr="00A73EAD" w14:paraId="03418E3B" w14:textId="77777777" w:rsidTr="000B1E46">
        <w:trPr>
          <w:trHeight w:val="434"/>
        </w:trPr>
        <w:tc>
          <w:tcPr>
            <w:tcW w:w="2439" w:type="dxa"/>
            <w:vMerge/>
          </w:tcPr>
          <w:p w14:paraId="46C62C5D" w14:textId="77777777" w:rsidR="00D62203" w:rsidRPr="00A73EAD" w:rsidRDefault="00D62203" w:rsidP="000B1E46">
            <w:pPr>
              <w:rPr>
                <w:rFonts w:ascii="Times New Roman" w:hAnsi="Times New Roman" w:cs="Times New Roman"/>
                <w:sz w:val="20"/>
                <w:szCs w:val="20"/>
              </w:rPr>
            </w:pPr>
          </w:p>
        </w:tc>
        <w:tc>
          <w:tcPr>
            <w:tcW w:w="851" w:type="dxa"/>
            <w:vMerge/>
          </w:tcPr>
          <w:p w14:paraId="3BA0BA29" w14:textId="77777777" w:rsidR="00D62203" w:rsidRPr="00A73EAD" w:rsidRDefault="00D62203" w:rsidP="000B1E46">
            <w:pPr>
              <w:rPr>
                <w:rFonts w:ascii="Times New Roman" w:hAnsi="Times New Roman" w:cs="Times New Roman"/>
                <w:sz w:val="20"/>
                <w:szCs w:val="20"/>
              </w:rPr>
            </w:pPr>
          </w:p>
        </w:tc>
        <w:tc>
          <w:tcPr>
            <w:tcW w:w="12757" w:type="dxa"/>
            <w:gridSpan w:val="5"/>
          </w:tcPr>
          <w:p w14:paraId="20129096"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A73EAD" w14:paraId="3F43998D" w14:textId="77777777" w:rsidTr="000B1E46">
        <w:tc>
          <w:tcPr>
            <w:tcW w:w="2439" w:type="dxa"/>
          </w:tcPr>
          <w:p w14:paraId="04FA28B5"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Завтрак </w:t>
            </w:r>
          </w:p>
        </w:tc>
        <w:tc>
          <w:tcPr>
            <w:tcW w:w="851" w:type="dxa"/>
          </w:tcPr>
          <w:p w14:paraId="0BF84EDF"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08.45-09.05</w:t>
            </w:r>
          </w:p>
        </w:tc>
        <w:tc>
          <w:tcPr>
            <w:tcW w:w="12757" w:type="dxa"/>
            <w:gridSpan w:val="5"/>
          </w:tcPr>
          <w:p w14:paraId="4FF68470"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62203" w:rsidRPr="00A73EAD" w14:paraId="5E500207" w14:textId="77777777" w:rsidTr="000B1E46">
        <w:tc>
          <w:tcPr>
            <w:tcW w:w="2439" w:type="dxa"/>
            <w:vMerge w:val="restart"/>
          </w:tcPr>
          <w:p w14:paraId="1F669981"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Игры, подготовка к </w:t>
            </w:r>
            <w:r w:rsidRPr="00A73EAD">
              <w:rPr>
                <w:rFonts w:ascii="Times New Roman" w:hAnsi="Times New Roman" w:cs="Times New Roman"/>
                <w:sz w:val="20"/>
                <w:szCs w:val="20"/>
              </w:rPr>
              <w:lastRenderedPageBreak/>
              <w:t>организованно-учебной деятельности (ОУД)</w:t>
            </w:r>
          </w:p>
          <w:p w14:paraId="3E1BB731" w14:textId="77777777" w:rsidR="00D62203" w:rsidRPr="00A73EAD" w:rsidRDefault="00D62203" w:rsidP="000B1E46">
            <w:pPr>
              <w:rPr>
                <w:rFonts w:ascii="Times New Roman" w:hAnsi="Times New Roman" w:cs="Times New Roman"/>
                <w:sz w:val="20"/>
                <w:szCs w:val="20"/>
              </w:rPr>
            </w:pPr>
          </w:p>
        </w:tc>
        <w:tc>
          <w:tcPr>
            <w:tcW w:w="851" w:type="dxa"/>
            <w:vMerge w:val="restart"/>
          </w:tcPr>
          <w:p w14:paraId="484F97A9"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09.05-</w:t>
            </w:r>
            <w:r>
              <w:rPr>
                <w:rFonts w:ascii="Times New Roman" w:hAnsi="Times New Roman" w:cs="Times New Roman"/>
                <w:sz w:val="20"/>
                <w:szCs w:val="20"/>
              </w:rPr>
              <w:lastRenderedPageBreak/>
              <w:t>09.15</w:t>
            </w:r>
          </w:p>
          <w:p w14:paraId="307A0576" w14:textId="77777777" w:rsidR="00D62203" w:rsidRPr="00E60250" w:rsidRDefault="00D62203" w:rsidP="000B1E46">
            <w:pPr>
              <w:rPr>
                <w:rFonts w:ascii="Times New Roman" w:hAnsi="Times New Roman" w:cs="Times New Roman"/>
                <w:sz w:val="20"/>
                <w:szCs w:val="20"/>
              </w:rPr>
            </w:pPr>
          </w:p>
        </w:tc>
        <w:tc>
          <w:tcPr>
            <w:tcW w:w="12757" w:type="dxa"/>
            <w:gridSpan w:val="5"/>
          </w:tcPr>
          <w:p w14:paraId="54305C41"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lastRenderedPageBreak/>
              <w:t>Игры и игровые упражнения малой подвижности для подготовки детей к ОУД</w:t>
            </w:r>
          </w:p>
        </w:tc>
      </w:tr>
      <w:tr w:rsidR="00D62203" w:rsidRPr="00A73EAD" w14:paraId="62AF8049" w14:textId="77777777" w:rsidTr="000B1E46">
        <w:tc>
          <w:tcPr>
            <w:tcW w:w="2439" w:type="dxa"/>
            <w:vMerge/>
          </w:tcPr>
          <w:p w14:paraId="3E6AAD45" w14:textId="77777777" w:rsidR="00D62203" w:rsidRPr="00A73EAD" w:rsidRDefault="00D62203" w:rsidP="000B1E46">
            <w:pPr>
              <w:rPr>
                <w:rFonts w:ascii="Times New Roman" w:hAnsi="Times New Roman" w:cs="Times New Roman"/>
                <w:sz w:val="20"/>
                <w:szCs w:val="20"/>
              </w:rPr>
            </w:pPr>
          </w:p>
        </w:tc>
        <w:tc>
          <w:tcPr>
            <w:tcW w:w="851" w:type="dxa"/>
            <w:vMerge/>
          </w:tcPr>
          <w:p w14:paraId="1D860B08" w14:textId="77777777" w:rsidR="00D62203" w:rsidRPr="00A73EAD" w:rsidRDefault="00D62203" w:rsidP="000B1E46">
            <w:pPr>
              <w:rPr>
                <w:rFonts w:ascii="Times New Roman" w:hAnsi="Times New Roman" w:cs="Times New Roman"/>
                <w:sz w:val="20"/>
                <w:szCs w:val="20"/>
              </w:rPr>
            </w:pPr>
          </w:p>
        </w:tc>
        <w:tc>
          <w:tcPr>
            <w:tcW w:w="2551" w:type="dxa"/>
          </w:tcPr>
          <w:p w14:paraId="3A61F904" w14:textId="77777777" w:rsidR="00D62203"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М/и «Дерево, кустик, тра</w:t>
            </w:r>
            <w:r>
              <w:rPr>
                <w:rFonts w:ascii="Times New Roman" w:hAnsi="Times New Roman" w:cs="Times New Roman"/>
                <w:sz w:val="20"/>
                <w:szCs w:val="20"/>
              </w:rPr>
              <w:t>вка».</w:t>
            </w:r>
          </w:p>
          <w:p w14:paraId="5B9AD063"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Цель: упражнять детей действовать по сигналу</w:t>
            </w:r>
          </w:p>
        </w:tc>
        <w:tc>
          <w:tcPr>
            <w:tcW w:w="2552" w:type="dxa"/>
          </w:tcPr>
          <w:p w14:paraId="5D39602C" w14:textId="77777777" w:rsidR="00D62203"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Пальчиковая игра «Приглашение»</w:t>
            </w:r>
            <w:r>
              <w:rPr>
                <w:rFonts w:ascii="Times New Roman" w:hAnsi="Times New Roman" w:cs="Times New Roman"/>
                <w:sz w:val="20"/>
                <w:szCs w:val="20"/>
              </w:rPr>
              <w:t>.</w:t>
            </w:r>
          </w:p>
          <w:p w14:paraId="7D2B5BA3"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и речевых навыков.</w:t>
            </w:r>
          </w:p>
        </w:tc>
        <w:tc>
          <w:tcPr>
            <w:tcW w:w="2551" w:type="dxa"/>
          </w:tcPr>
          <w:p w14:paraId="03676C63" w14:textId="77777777" w:rsidR="00D62203"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М/и «Съедобное- несъедобное»</w:t>
            </w:r>
            <w:r>
              <w:rPr>
                <w:rFonts w:ascii="Times New Roman" w:hAnsi="Times New Roman" w:cs="Times New Roman"/>
                <w:sz w:val="20"/>
                <w:szCs w:val="20"/>
              </w:rPr>
              <w:t>.</w:t>
            </w:r>
          </w:p>
          <w:p w14:paraId="31B5C24B"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Цель: учить детей быстро становить в круг и ловить мяч</w:t>
            </w:r>
          </w:p>
        </w:tc>
        <w:tc>
          <w:tcPr>
            <w:tcW w:w="2694" w:type="dxa"/>
          </w:tcPr>
          <w:p w14:paraId="24EB9728"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w:t>
            </w:r>
            <w:r w:rsidRPr="00A73EAD">
              <w:rPr>
                <w:rFonts w:ascii="Times New Roman" w:hAnsi="Times New Roman" w:cs="Times New Roman"/>
                <w:sz w:val="20"/>
                <w:szCs w:val="20"/>
              </w:rPr>
              <w:t>альчиковая игра «Скворец»</w:t>
            </w:r>
            <w:r>
              <w:rPr>
                <w:rFonts w:ascii="Times New Roman" w:hAnsi="Times New Roman" w:cs="Times New Roman"/>
                <w:sz w:val="20"/>
                <w:szCs w:val="20"/>
              </w:rPr>
              <w:t>.</w:t>
            </w:r>
          </w:p>
          <w:p w14:paraId="7D12A02F"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развитие речевых навыков и мелкой моторики пальцев рук</w:t>
            </w:r>
          </w:p>
        </w:tc>
        <w:tc>
          <w:tcPr>
            <w:tcW w:w="2409" w:type="dxa"/>
          </w:tcPr>
          <w:p w14:paraId="4E98364A"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Пальчиковая игра «Пастушок</w:t>
            </w:r>
            <w:r w:rsidRPr="00A73EAD">
              <w:rPr>
                <w:rFonts w:ascii="Times New Roman" w:hAnsi="Times New Roman" w:cs="Times New Roman"/>
                <w:sz w:val="20"/>
                <w:szCs w:val="20"/>
              </w:rPr>
              <w:t>»</w:t>
            </w:r>
            <w:r>
              <w:rPr>
                <w:rFonts w:ascii="Times New Roman" w:hAnsi="Times New Roman" w:cs="Times New Roman"/>
                <w:sz w:val="20"/>
                <w:szCs w:val="20"/>
              </w:rPr>
              <w:t>.</w:t>
            </w:r>
          </w:p>
          <w:p w14:paraId="4067A19B"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и речевых навыков.</w:t>
            </w:r>
          </w:p>
        </w:tc>
      </w:tr>
      <w:tr w:rsidR="00D62203" w:rsidRPr="00A73EAD" w14:paraId="424F14D2" w14:textId="77777777" w:rsidTr="000B1E46">
        <w:tc>
          <w:tcPr>
            <w:tcW w:w="2439" w:type="dxa"/>
          </w:tcPr>
          <w:p w14:paraId="01D96D94"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lastRenderedPageBreak/>
              <w:t xml:space="preserve">ОУД по расписанию ДО </w:t>
            </w:r>
          </w:p>
        </w:tc>
        <w:tc>
          <w:tcPr>
            <w:tcW w:w="851" w:type="dxa"/>
          </w:tcPr>
          <w:p w14:paraId="0D4D8050"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551" w:type="dxa"/>
          </w:tcPr>
          <w:p w14:paraId="714043B8" w14:textId="77777777" w:rsidR="00D62203" w:rsidRPr="00A73EAD" w:rsidRDefault="00D62203" w:rsidP="000B1E46">
            <w:pPr>
              <w:contextualSpacing/>
              <w:rPr>
                <w:rFonts w:ascii="Times New Roman" w:hAnsi="Times New Roman" w:cs="Times New Roman"/>
                <w:sz w:val="20"/>
                <w:szCs w:val="20"/>
              </w:rPr>
            </w:pPr>
            <w:r w:rsidRPr="00A73EAD">
              <w:rPr>
                <w:rFonts w:ascii="Times New Roman" w:hAnsi="Times New Roman" w:cs="Times New Roman"/>
                <w:b/>
                <w:sz w:val="20"/>
                <w:szCs w:val="20"/>
                <w:lang w:val="kk-KZ"/>
              </w:rPr>
              <w:t>1. Естество</w:t>
            </w:r>
            <w:r>
              <w:rPr>
                <w:rFonts w:ascii="Times New Roman" w:hAnsi="Times New Roman" w:cs="Times New Roman"/>
                <w:b/>
                <w:sz w:val="20"/>
                <w:szCs w:val="20"/>
              </w:rPr>
              <w:t>з</w:t>
            </w:r>
            <w:r w:rsidRPr="00A73EAD">
              <w:rPr>
                <w:rFonts w:ascii="Times New Roman" w:hAnsi="Times New Roman" w:cs="Times New Roman"/>
                <w:b/>
                <w:sz w:val="20"/>
                <w:szCs w:val="20"/>
              </w:rPr>
              <w:t>нание.</w:t>
            </w:r>
            <w:r w:rsidRPr="00A73EAD">
              <w:rPr>
                <w:rFonts w:ascii="Times New Roman" w:hAnsi="Times New Roman" w:cs="Times New Roman"/>
                <w:sz w:val="20"/>
                <w:szCs w:val="20"/>
              </w:rPr>
              <w:t xml:space="preserve"> </w:t>
            </w:r>
          </w:p>
          <w:p w14:paraId="4972E5B1" w14:textId="77777777" w:rsidR="00D62203" w:rsidRDefault="00D62203" w:rsidP="000B1E46">
            <w:pPr>
              <w:contextualSpacing/>
              <w:rPr>
                <w:rFonts w:ascii="Times New Roman" w:hAnsi="Times New Roman" w:cs="Times New Roman"/>
                <w:sz w:val="20"/>
                <w:szCs w:val="20"/>
                <w:lang w:val="kk-KZ"/>
              </w:rPr>
            </w:pPr>
            <w:r w:rsidRPr="004E6A71">
              <w:rPr>
                <w:rFonts w:ascii="Times New Roman" w:hAnsi="Times New Roman" w:cs="Times New Roman"/>
                <w:b/>
                <w:sz w:val="20"/>
                <w:szCs w:val="20"/>
              </w:rPr>
              <w:t>Тема:</w:t>
            </w:r>
            <w:r>
              <w:rPr>
                <w:rFonts w:ascii="Times New Roman" w:hAnsi="Times New Roman" w:cs="Times New Roman"/>
                <w:sz w:val="20"/>
                <w:szCs w:val="20"/>
              </w:rPr>
              <w:t xml:space="preserve"> «Люблю тебя мой край родной</w:t>
            </w:r>
            <w:r w:rsidRPr="00A73EAD">
              <w:rPr>
                <w:rFonts w:ascii="Times New Roman" w:hAnsi="Times New Roman" w:cs="Times New Roman"/>
                <w:sz w:val="20"/>
                <w:szCs w:val="20"/>
              </w:rPr>
              <w:t xml:space="preserve">» </w:t>
            </w:r>
          </w:p>
          <w:p w14:paraId="57E28B98" w14:textId="77777777" w:rsidR="00D62203" w:rsidRPr="00F933DA" w:rsidRDefault="00D62203" w:rsidP="000B1E46">
            <w:pPr>
              <w:contextualSpacing/>
              <w:rPr>
                <w:rFonts w:ascii="Times New Roman" w:hAnsi="Times New Roman" w:cs="Times New Roman"/>
                <w:sz w:val="20"/>
                <w:szCs w:val="20"/>
                <w:lang w:val="kk-KZ"/>
              </w:rPr>
            </w:pPr>
            <w:r w:rsidRPr="004E6A71">
              <w:rPr>
                <w:rFonts w:ascii="Times New Roman" w:hAnsi="Times New Roman" w:cs="Times New Roman"/>
                <w:b/>
                <w:sz w:val="20"/>
                <w:szCs w:val="20"/>
              </w:rPr>
              <w:t>Цель:</w:t>
            </w:r>
            <w:r w:rsidRPr="00A90FF4">
              <w:rPr>
                <w:rFonts w:ascii="Times New Roman" w:hAnsi="Times New Roman" w:cs="Times New Roman"/>
                <w:sz w:val="20"/>
                <w:szCs w:val="20"/>
              </w:rPr>
              <w:t xml:space="preserve"> </w:t>
            </w:r>
            <w:r>
              <w:rPr>
                <w:rFonts w:ascii="Arial" w:hAnsi="Arial" w:cs="Arial"/>
                <w:color w:val="111111"/>
                <w:sz w:val="27"/>
                <w:szCs w:val="27"/>
                <w:shd w:val="clear" w:color="auto" w:fill="FFFFFF"/>
              </w:rPr>
              <w:t xml:space="preserve"> </w:t>
            </w:r>
            <w:r>
              <w:rPr>
                <w:rFonts w:ascii="Arial" w:hAnsi="Arial" w:cs="Arial"/>
                <w:color w:val="111111"/>
                <w:sz w:val="20"/>
                <w:szCs w:val="20"/>
                <w:shd w:val="clear" w:color="auto" w:fill="FFFFFF"/>
              </w:rPr>
              <w:t>о</w:t>
            </w:r>
            <w:r w:rsidRPr="00F933DA">
              <w:rPr>
                <w:rFonts w:ascii="Times New Roman" w:hAnsi="Times New Roman" w:cs="Times New Roman"/>
                <w:color w:val="111111"/>
                <w:sz w:val="20"/>
                <w:szCs w:val="20"/>
                <w:shd w:val="clear" w:color="auto" w:fill="FFFFFF"/>
              </w:rPr>
              <w:t>бобщить знания детей о растительном и животном мире, природе </w:t>
            </w:r>
            <w:r w:rsidRPr="00F933DA">
              <w:rPr>
                <w:rStyle w:val="a8"/>
                <w:rFonts w:ascii="Times New Roman" w:hAnsi="Times New Roman"/>
                <w:color w:val="111111"/>
                <w:bdr w:val="none" w:sz="0" w:space="0" w:color="auto" w:frame="1"/>
                <w:shd w:val="clear" w:color="auto" w:fill="FFFFFF"/>
              </w:rPr>
              <w:t>родного края</w:t>
            </w:r>
            <w:r w:rsidRPr="00F933DA">
              <w:rPr>
                <w:rFonts w:ascii="Times New Roman" w:hAnsi="Times New Roman" w:cs="Times New Roman"/>
                <w:color w:val="111111"/>
                <w:sz w:val="20"/>
                <w:szCs w:val="20"/>
                <w:shd w:val="clear" w:color="auto" w:fill="FFFFFF"/>
              </w:rPr>
              <w:t>. Познакомить с заповедниками, водными ресурсами, охраняемыми видами растений и животных Казахстана. Формировать осознанное отношение к природе, формировать чувство любви и гордости, ответственности за </w:t>
            </w:r>
            <w:r w:rsidRPr="00F933DA">
              <w:rPr>
                <w:rStyle w:val="a8"/>
                <w:rFonts w:ascii="Times New Roman" w:hAnsi="Times New Roman"/>
                <w:color w:val="111111"/>
                <w:bdr w:val="none" w:sz="0" w:space="0" w:color="auto" w:frame="1"/>
                <w:shd w:val="clear" w:color="auto" w:fill="FFFFFF"/>
              </w:rPr>
              <w:t>родную природу</w:t>
            </w:r>
            <w:r w:rsidRPr="00F933DA">
              <w:rPr>
                <w:rFonts w:ascii="Times New Roman" w:hAnsi="Times New Roman" w:cs="Times New Roman"/>
                <w:b/>
                <w:color w:val="111111"/>
                <w:sz w:val="20"/>
                <w:szCs w:val="20"/>
                <w:shd w:val="clear" w:color="auto" w:fill="FFFFFF"/>
              </w:rPr>
              <w:t>,</w:t>
            </w:r>
            <w:r w:rsidRPr="00F933DA">
              <w:rPr>
                <w:rFonts w:ascii="Times New Roman" w:hAnsi="Times New Roman" w:cs="Times New Roman"/>
                <w:color w:val="111111"/>
                <w:sz w:val="20"/>
                <w:szCs w:val="20"/>
                <w:shd w:val="clear" w:color="auto" w:fill="FFFFFF"/>
              </w:rPr>
              <w:t xml:space="preserve"> развивать бережное отношение к ней</w:t>
            </w:r>
            <w:r>
              <w:rPr>
                <w:rFonts w:ascii="Times New Roman" w:hAnsi="Times New Roman" w:cs="Times New Roman"/>
                <w:color w:val="111111"/>
                <w:sz w:val="20"/>
                <w:szCs w:val="20"/>
                <w:shd w:val="clear" w:color="auto" w:fill="FFFFFF"/>
              </w:rPr>
              <w:t>. Учить оценивать свои и чужие действия.</w:t>
            </w:r>
          </w:p>
          <w:p w14:paraId="29122D52" w14:textId="77777777" w:rsidR="00D62203" w:rsidRPr="004E6A71" w:rsidRDefault="00D62203" w:rsidP="000B1E46">
            <w:pPr>
              <w:contextualSpacing/>
              <w:rPr>
                <w:rFonts w:ascii="Times New Roman" w:hAnsi="Times New Roman" w:cs="Times New Roman"/>
                <w:sz w:val="20"/>
                <w:szCs w:val="20"/>
              </w:rPr>
            </w:pPr>
            <w:r w:rsidRPr="00A90FF4">
              <w:rPr>
                <w:rFonts w:ascii="Times New Roman" w:hAnsi="Times New Roman" w:cs="Times New Roman"/>
                <w:sz w:val="20"/>
                <w:szCs w:val="20"/>
              </w:rPr>
              <w:t xml:space="preserve"> </w:t>
            </w:r>
            <w:r>
              <w:rPr>
                <w:rFonts w:ascii="Times New Roman" w:hAnsi="Times New Roman" w:cs="Times New Roman"/>
                <w:b/>
                <w:sz w:val="20"/>
                <w:szCs w:val="20"/>
              </w:rPr>
              <w:t>Д/игра: «Четвертый лишний</w:t>
            </w:r>
            <w:r w:rsidRPr="00C82C88">
              <w:rPr>
                <w:rFonts w:ascii="Times New Roman" w:hAnsi="Times New Roman" w:cs="Times New Roman"/>
                <w:b/>
                <w:sz w:val="20"/>
                <w:szCs w:val="20"/>
              </w:rPr>
              <w:t>»</w:t>
            </w:r>
          </w:p>
          <w:p w14:paraId="39617A3B" w14:textId="77777777" w:rsidR="00D62203" w:rsidRPr="00A73EAD" w:rsidRDefault="00D62203" w:rsidP="000B1E46">
            <w:pPr>
              <w:contextualSpacing/>
              <w:rPr>
                <w:rFonts w:ascii="Times New Roman" w:hAnsi="Times New Roman" w:cs="Times New Roman"/>
                <w:b/>
                <w:sz w:val="20"/>
                <w:szCs w:val="20"/>
              </w:rPr>
            </w:pPr>
            <w:r w:rsidRPr="00A73EAD">
              <w:rPr>
                <w:rFonts w:ascii="Times New Roman" w:hAnsi="Times New Roman" w:cs="Times New Roman"/>
                <w:b/>
                <w:sz w:val="20"/>
                <w:szCs w:val="20"/>
              </w:rPr>
              <w:t>2. Музыка.</w:t>
            </w:r>
          </w:p>
          <w:p w14:paraId="6B9B024C" w14:textId="77777777" w:rsidR="00D62203" w:rsidRPr="004E6A71" w:rsidRDefault="00D62203" w:rsidP="000B1E46">
            <w:pPr>
              <w:contextualSpacing/>
              <w:rPr>
                <w:rFonts w:ascii="Times New Roman" w:hAnsi="Times New Roman" w:cs="Times New Roman"/>
                <w:sz w:val="20"/>
                <w:szCs w:val="20"/>
                <w:lang w:val="kk-KZ"/>
              </w:rPr>
            </w:pPr>
            <w:r w:rsidRPr="00A73EAD">
              <w:rPr>
                <w:rFonts w:ascii="Times New Roman" w:hAnsi="Times New Roman" w:cs="Times New Roman"/>
                <w:sz w:val="20"/>
                <w:szCs w:val="20"/>
                <w:lang w:val="kk-KZ"/>
              </w:rPr>
              <w:t xml:space="preserve">По плану музыкального руководителя. </w:t>
            </w:r>
          </w:p>
          <w:p w14:paraId="34B407C9" w14:textId="77777777" w:rsidR="00D62203" w:rsidRPr="00A73EAD" w:rsidRDefault="00D62203" w:rsidP="000B1E46">
            <w:pPr>
              <w:contextualSpacing/>
              <w:rPr>
                <w:rFonts w:ascii="Times New Roman" w:hAnsi="Times New Roman" w:cs="Times New Roman"/>
                <w:b/>
                <w:sz w:val="20"/>
                <w:szCs w:val="20"/>
              </w:rPr>
            </w:pPr>
            <w:r w:rsidRPr="00A73EAD">
              <w:rPr>
                <w:rFonts w:ascii="Times New Roman" w:hAnsi="Times New Roman" w:cs="Times New Roman"/>
                <w:b/>
                <w:sz w:val="20"/>
                <w:szCs w:val="20"/>
              </w:rPr>
              <w:t>3. Рисование.</w:t>
            </w:r>
          </w:p>
          <w:p w14:paraId="799B6C54" w14:textId="77777777" w:rsidR="00D62203" w:rsidRPr="00A73EAD" w:rsidRDefault="00D62203" w:rsidP="000B1E46">
            <w:pPr>
              <w:contextualSpacing/>
              <w:rPr>
                <w:rFonts w:ascii="Times New Roman" w:hAnsi="Times New Roman" w:cs="Times New Roman"/>
                <w:sz w:val="20"/>
                <w:szCs w:val="20"/>
              </w:rPr>
            </w:pPr>
            <w:r w:rsidRPr="004E6A71">
              <w:rPr>
                <w:rFonts w:ascii="Times New Roman" w:hAnsi="Times New Roman" w:cs="Times New Roman"/>
                <w:b/>
                <w:sz w:val="20"/>
                <w:szCs w:val="20"/>
              </w:rPr>
              <w:t>Тема:</w:t>
            </w:r>
            <w:r>
              <w:rPr>
                <w:rFonts w:ascii="Times New Roman" w:hAnsi="Times New Roman" w:cs="Times New Roman"/>
                <w:sz w:val="20"/>
                <w:szCs w:val="20"/>
              </w:rPr>
              <w:t xml:space="preserve"> «Береза</w:t>
            </w:r>
            <w:r w:rsidRPr="00A73EAD">
              <w:rPr>
                <w:rFonts w:ascii="Times New Roman" w:hAnsi="Times New Roman" w:cs="Times New Roman"/>
                <w:sz w:val="20"/>
                <w:szCs w:val="20"/>
              </w:rPr>
              <w:t xml:space="preserve">» </w:t>
            </w:r>
          </w:p>
          <w:p w14:paraId="5A97C933" w14:textId="77777777" w:rsidR="00D62203" w:rsidRDefault="00D62203" w:rsidP="000B1E46">
            <w:pPr>
              <w:shd w:val="clear" w:color="auto" w:fill="FFFFFF"/>
              <w:spacing w:before="100" w:beforeAutospacing="1" w:after="100" w:afterAutospacing="1"/>
              <w:contextualSpacing/>
              <w:rPr>
                <w:rFonts w:ascii="Calibri" w:eastAsia="Times New Roman" w:hAnsi="Calibri" w:cs="Arial"/>
                <w:color w:val="000000"/>
                <w:sz w:val="20"/>
                <w:szCs w:val="20"/>
              </w:rPr>
            </w:pPr>
            <w:r w:rsidRPr="004E6A71">
              <w:rPr>
                <w:rFonts w:ascii="Times New Roman" w:hAnsi="Times New Roman" w:cs="Times New Roman"/>
                <w:b/>
                <w:sz w:val="20"/>
                <w:szCs w:val="20"/>
              </w:rPr>
              <w:t>Цель:</w:t>
            </w:r>
            <w:r>
              <w:rPr>
                <w:rFonts w:ascii="Times New Roman" w:hAnsi="Times New Roman" w:cs="Times New Roman"/>
                <w:sz w:val="20"/>
                <w:szCs w:val="20"/>
              </w:rPr>
              <w:t xml:space="preserve"> </w:t>
            </w:r>
            <w:r w:rsidRPr="00F933DA">
              <w:rPr>
                <w:rFonts w:ascii="Times New Roman" w:eastAsia="Times New Roman" w:hAnsi="Times New Roman" w:cs="Times New Roman"/>
                <w:color w:val="000000"/>
                <w:sz w:val="20"/>
                <w:szCs w:val="20"/>
              </w:rPr>
              <w:t>Вызвать у детей интерес к созданию выразительного образа по мотивам лирического стихотворения.</w:t>
            </w:r>
            <w:r>
              <w:rPr>
                <w:rFonts w:ascii="Times New Roman" w:eastAsia="Times New Roman" w:hAnsi="Times New Roman" w:cs="Times New Roman"/>
                <w:color w:val="000000"/>
                <w:sz w:val="20"/>
                <w:szCs w:val="20"/>
              </w:rPr>
              <w:t xml:space="preserve"> </w:t>
            </w:r>
            <w:r w:rsidRPr="00F933DA">
              <w:rPr>
                <w:rFonts w:ascii="Times New Roman" w:eastAsia="Times New Roman" w:hAnsi="Times New Roman" w:cs="Times New Roman"/>
                <w:color w:val="000000"/>
                <w:sz w:val="20"/>
                <w:szCs w:val="20"/>
              </w:rPr>
              <w:t>Совершенствовать технические умения (умело пользоваться кистью: рисовать широкие линии всем ворсом кисти и тонкие линии – концом).</w:t>
            </w:r>
            <w:r>
              <w:rPr>
                <w:rFonts w:ascii="Calibri" w:eastAsia="Times New Roman" w:hAnsi="Calibri" w:cs="Arial"/>
                <w:color w:val="000000"/>
                <w:sz w:val="20"/>
                <w:szCs w:val="20"/>
              </w:rPr>
              <w:t xml:space="preserve"> </w:t>
            </w:r>
            <w:r w:rsidRPr="00F933DA">
              <w:rPr>
                <w:rFonts w:ascii="Times New Roman" w:eastAsia="Times New Roman" w:hAnsi="Times New Roman" w:cs="Times New Roman"/>
                <w:color w:val="000000"/>
                <w:sz w:val="20"/>
                <w:szCs w:val="20"/>
              </w:rPr>
              <w:t xml:space="preserve">Воспитывать у детей любовь к природе, </w:t>
            </w:r>
            <w:r w:rsidRPr="00F933DA">
              <w:rPr>
                <w:rFonts w:ascii="Times New Roman" w:eastAsia="Times New Roman" w:hAnsi="Times New Roman" w:cs="Times New Roman"/>
                <w:color w:val="000000"/>
                <w:sz w:val="20"/>
                <w:szCs w:val="20"/>
              </w:rPr>
              <w:lastRenderedPageBreak/>
              <w:t>посредством восприятия поэзии, живописи и фотографии.</w:t>
            </w:r>
            <w:r>
              <w:rPr>
                <w:rFonts w:ascii="Times New Roman" w:eastAsia="Times New Roman" w:hAnsi="Times New Roman" w:cs="Times New Roman"/>
                <w:color w:val="000000"/>
                <w:sz w:val="20"/>
                <w:szCs w:val="20"/>
              </w:rPr>
              <w:t xml:space="preserve"> Учить узнавать объект по описанию  возможных действий с ним.</w:t>
            </w:r>
          </w:p>
          <w:p w14:paraId="0C0E9EF2" w14:textId="77777777" w:rsidR="00D62203" w:rsidRPr="00F933DA" w:rsidRDefault="00D62203" w:rsidP="000B1E46">
            <w:pPr>
              <w:shd w:val="clear" w:color="auto" w:fill="FFFFFF"/>
              <w:spacing w:before="100" w:beforeAutospacing="1" w:after="100" w:afterAutospacing="1"/>
              <w:contextualSpacing/>
              <w:rPr>
                <w:rFonts w:ascii="Calibri" w:eastAsia="Times New Roman" w:hAnsi="Calibri" w:cs="Arial"/>
                <w:color w:val="000000"/>
                <w:sz w:val="20"/>
                <w:szCs w:val="20"/>
              </w:rPr>
            </w:pPr>
            <w:r w:rsidRPr="00963AC0">
              <w:rPr>
                <w:rFonts w:ascii="Times New Roman" w:hAnsi="Times New Roman" w:cs="Times New Roman"/>
                <w:b/>
                <w:sz w:val="20"/>
                <w:szCs w:val="20"/>
              </w:rPr>
              <w:t>Д/игра: «</w:t>
            </w:r>
            <w:r>
              <w:rPr>
                <w:rFonts w:ascii="Times New Roman" w:hAnsi="Times New Roman" w:cs="Times New Roman"/>
                <w:b/>
                <w:sz w:val="20"/>
                <w:szCs w:val="20"/>
              </w:rPr>
              <w:t>Подбери цвет к предмету</w:t>
            </w:r>
            <w:r w:rsidRPr="00963AC0">
              <w:rPr>
                <w:rFonts w:ascii="Times New Roman" w:hAnsi="Times New Roman" w:cs="Times New Roman"/>
                <w:b/>
                <w:sz w:val="20"/>
                <w:szCs w:val="20"/>
              </w:rPr>
              <w:t>»</w:t>
            </w:r>
          </w:p>
        </w:tc>
        <w:tc>
          <w:tcPr>
            <w:tcW w:w="2552" w:type="dxa"/>
          </w:tcPr>
          <w:p w14:paraId="27F44F3B" w14:textId="77777777" w:rsidR="00D62203" w:rsidRPr="00A73EAD" w:rsidRDefault="00D62203" w:rsidP="000B1E46">
            <w:pPr>
              <w:pStyle w:val="a4"/>
              <w:tabs>
                <w:tab w:val="left" w:pos="459"/>
              </w:tabs>
              <w:spacing w:after="0" w:line="240" w:lineRule="auto"/>
              <w:ind w:left="34"/>
              <w:rPr>
                <w:rFonts w:ascii="Times New Roman" w:hAnsi="Times New Roman" w:cs="Times New Roman"/>
                <w:b/>
                <w:sz w:val="20"/>
                <w:szCs w:val="20"/>
              </w:rPr>
            </w:pPr>
            <w:r w:rsidRPr="00A73EAD">
              <w:rPr>
                <w:rFonts w:ascii="Times New Roman" w:hAnsi="Times New Roman" w:cs="Times New Roman"/>
                <w:b/>
                <w:sz w:val="20"/>
                <w:szCs w:val="20"/>
              </w:rPr>
              <w:lastRenderedPageBreak/>
              <w:t xml:space="preserve">1. Физическая культура. </w:t>
            </w:r>
          </w:p>
          <w:p w14:paraId="62904F71" w14:textId="77777777" w:rsidR="00D62203" w:rsidRDefault="00D62203" w:rsidP="000B1E46">
            <w:pPr>
              <w:contextualSpacing/>
              <w:rPr>
                <w:rFonts w:ascii="Times New Roman" w:hAnsi="Times New Roman" w:cs="Times New Roman"/>
                <w:sz w:val="20"/>
                <w:szCs w:val="20"/>
                <w:lang w:val="kk-KZ"/>
              </w:rPr>
            </w:pPr>
            <w:r w:rsidRPr="00A73EAD">
              <w:rPr>
                <w:rFonts w:ascii="Times New Roman" w:hAnsi="Times New Roman" w:cs="Times New Roman"/>
                <w:sz w:val="20"/>
                <w:szCs w:val="20"/>
                <w:lang w:val="kk-KZ"/>
              </w:rPr>
              <w:t>По плану спортинструктора.</w:t>
            </w:r>
          </w:p>
          <w:p w14:paraId="5544870E" w14:textId="77777777" w:rsidR="00D62203" w:rsidRPr="004E6A71" w:rsidRDefault="00D62203" w:rsidP="000B1E46">
            <w:pPr>
              <w:contextualSpacing/>
              <w:rPr>
                <w:rFonts w:ascii="Times New Roman" w:hAnsi="Times New Roman" w:cs="Times New Roman"/>
                <w:b/>
                <w:sz w:val="20"/>
                <w:szCs w:val="20"/>
                <w:lang w:val="kk-KZ"/>
              </w:rPr>
            </w:pPr>
            <w:r w:rsidRPr="004E6A71">
              <w:rPr>
                <w:rFonts w:ascii="Times New Roman" w:hAnsi="Times New Roman" w:cs="Times New Roman"/>
                <w:b/>
                <w:sz w:val="20"/>
                <w:szCs w:val="20"/>
                <w:lang w:val="kk-KZ"/>
              </w:rPr>
              <w:t>2. Развитие речи.</w:t>
            </w:r>
          </w:p>
          <w:p w14:paraId="40FDF83B" w14:textId="77777777" w:rsidR="00D62203" w:rsidRDefault="00D62203" w:rsidP="000B1E46">
            <w:pPr>
              <w:contextualSpacing/>
              <w:rPr>
                <w:rFonts w:ascii="Times New Roman" w:hAnsi="Times New Roman" w:cs="Times New Roman"/>
                <w:sz w:val="20"/>
                <w:szCs w:val="20"/>
                <w:lang w:val="kk-KZ"/>
              </w:rPr>
            </w:pPr>
            <w:r w:rsidRPr="004E6A71">
              <w:rPr>
                <w:rFonts w:ascii="Times New Roman" w:hAnsi="Times New Roman" w:cs="Times New Roman"/>
                <w:b/>
                <w:sz w:val="20"/>
                <w:szCs w:val="20"/>
                <w:lang w:val="kk-KZ"/>
              </w:rPr>
              <w:t>Тема:</w:t>
            </w:r>
            <w:r>
              <w:rPr>
                <w:rFonts w:ascii="Times New Roman" w:hAnsi="Times New Roman" w:cs="Times New Roman"/>
                <w:sz w:val="20"/>
                <w:szCs w:val="20"/>
                <w:lang w:val="kk-KZ"/>
              </w:rPr>
              <w:t xml:space="preserve"> «Животный мир нашего края»</w:t>
            </w:r>
          </w:p>
          <w:p w14:paraId="6A28C899" w14:textId="77777777" w:rsidR="00D62203" w:rsidRPr="004E6A71" w:rsidRDefault="00D62203" w:rsidP="000B1E46">
            <w:pPr>
              <w:contextualSpacing/>
              <w:rPr>
                <w:rFonts w:ascii="Times New Roman" w:hAnsi="Times New Roman" w:cs="Times New Roman"/>
                <w:bCs/>
                <w:color w:val="111111"/>
                <w:sz w:val="20"/>
                <w:szCs w:val="20"/>
              </w:rPr>
            </w:pPr>
            <w:r w:rsidRPr="004E6A71">
              <w:rPr>
                <w:rFonts w:ascii="Times New Roman" w:hAnsi="Times New Roman" w:cs="Times New Roman"/>
                <w:b/>
                <w:sz w:val="20"/>
                <w:szCs w:val="20"/>
                <w:lang w:val="kk-KZ"/>
              </w:rPr>
              <w:t>Цель:</w:t>
            </w:r>
            <w:r>
              <w:rPr>
                <w:rStyle w:val="20"/>
                <w:rFonts w:ascii="Arial" w:hAnsi="Arial" w:cs="Arial"/>
                <w:color w:val="111111"/>
                <w:sz w:val="27"/>
                <w:szCs w:val="27"/>
                <w:shd w:val="clear" w:color="auto" w:fill="FFFFFF"/>
              </w:rPr>
              <w:t xml:space="preserve"> </w:t>
            </w:r>
            <w:r>
              <w:rPr>
                <w:rFonts w:ascii="Times New Roman" w:hAnsi="Times New Roman" w:cs="Times New Roman"/>
                <w:color w:val="111111"/>
                <w:sz w:val="20"/>
                <w:szCs w:val="20"/>
                <w:shd w:val="clear" w:color="auto" w:fill="FFFFFF"/>
              </w:rPr>
              <w:t>п</w:t>
            </w:r>
            <w:r w:rsidRPr="004E6A71">
              <w:rPr>
                <w:rFonts w:ascii="Times New Roman" w:hAnsi="Times New Roman" w:cs="Times New Roman"/>
                <w:color w:val="111111"/>
                <w:sz w:val="20"/>
                <w:szCs w:val="20"/>
                <w:shd w:val="clear" w:color="auto" w:fill="FFFFFF"/>
              </w:rPr>
              <w:t>родолжать формирование умения составлять рассказы о </w:t>
            </w:r>
            <w:r w:rsidRPr="004E6A71">
              <w:rPr>
                <w:rFonts w:ascii="Times New Roman" w:hAnsi="Times New Roman" w:cs="Times New Roman"/>
                <w:bCs/>
                <w:color w:val="111111"/>
                <w:sz w:val="20"/>
                <w:szCs w:val="20"/>
              </w:rPr>
              <w:t>животных</w:t>
            </w:r>
            <w:r>
              <w:rPr>
                <w:rFonts w:ascii="Times New Roman" w:hAnsi="Times New Roman" w:cs="Times New Roman"/>
                <w:bCs/>
                <w:color w:val="111111"/>
                <w:sz w:val="20"/>
                <w:szCs w:val="20"/>
              </w:rPr>
              <w:t xml:space="preserve">. </w:t>
            </w:r>
            <w:r w:rsidRPr="004E6A71">
              <w:rPr>
                <w:rFonts w:ascii="Times New Roman" w:eastAsia="Times New Roman" w:hAnsi="Times New Roman" w:cs="Times New Roman"/>
                <w:bCs/>
                <w:color w:val="111111"/>
                <w:sz w:val="20"/>
                <w:szCs w:val="20"/>
              </w:rPr>
              <w:t>Развивать устную речь</w:t>
            </w:r>
            <w:r w:rsidRPr="004E6A71">
              <w:rPr>
                <w:rFonts w:ascii="Times New Roman" w:eastAsia="Times New Roman" w:hAnsi="Times New Roman" w:cs="Times New Roman"/>
                <w:color w:val="111111"/>
                <w:sz w:val="20"/>
                <w:szCs w:val="20"/>
              </w:rPr>
              <w:t>, обогащать словарный запас.</w:t>
            </w:r>
            <w:r>
              <w:rPr>
                <w:rFonts w:ascii="Times New Roman" w:eastAsia="Times New Roman" w:hAnsi="Times New Roman" w:cs="Times New Roman"/>
                <w:color w:val="111111"/>
                <w:sz w:val="20"/>
                <w:szCs w:val="20"/>
              </w:rPr>
              <w:t xml:space="preserve"> </w:t>
            </w:r>
            <w:r w:rsidRPr="004E6A71">
              <w:rPr>
                <w:rFonts w:ascii="Times New Roman" w:eastAsia="Times New Roman" w:hAnsi="Times New Roman" w:cs="Times New Roman"/>
                <w:bCs/>
                <w:color w:val="111111"/>
                <w:sz w:val="20"/>
                <w:szCs w:val="20"/>
              </w:rPr>
              <w:t>Развивать любознательность</w:t>
            </w:r>
            <w:r w:rsidRPr="004E6A71">
              <w:rPr>
                <w:rFonts w:ascii="Times New Roman" w:eastAsia="Times New Roman" w:hAnsi="Times New Roman" w:cs="Times New Roman"/>
                <w:color w:val="111111"/>
                <w:sz w:val="20"/>
                <w:szCs w:val="20"/>
              </w:rPr>
              <w:t>, воображение, логическое мышление.</w:t>
            </w:r>
            <w:r>
              <w:rPr>
                <w:rFonts w:ascii="Times New Roman" w:eastAsia="Times New Roman" w:hAnsi="Times New Roman" w:cs="Times New Roman"/>
                <w:color w:val="000000"/>
                <w:sz w:val="20"/>
                <w:szCs w:val="20"/>
              </w:rPr>
              <w:t xml:space="preserve"> </w:t>
            </w:r>
            <w:r w:rsidRPr="004E6A71">
              <w:rPr>
                <w:rFonts w:ascii="Times New Roman" w:eastAsia="Times New Roman" w:hAnsi="Times New Roman" w:cs="Times New Roman"/>
                <w:color w:val="111111"/>
                <w:sz w:val="20"/>
                <w:szCs w:val="20"/>
              </w:rPr>
              <w:t>Дать возможность применить на практике полученные знания об изображении </w:t>
            </w:r>
            <w:r w:rsidRPr="004E6A71">
              <w:rPr>
                <w:rFonts w:ascii="Times New Roman" w:eastAsia="Times New Roman" w:hAnsi="Times New Roman" w:cs="Times New Roman"/>
                <w:bCs/>
                <w:color w:val="111111"/>
                <w:sz w:val="20"/>
                <w:szCs w:val="20"/>
              </w:rPr>
              <w:t>животны</w:t>
            </w:r>
            <w:r>
              <w:rPr>
                <w:rFonts w:ascii="Times New Roman" w:eastAsia="Times New Roman" w:hAnsi="Times New Roman" w:cs="Times New Roman"/>
                <w:bCs/>
                <w:color w:val="111111"/>
                <w:sz w:val="20"/>
                <w:szCs w:val="20"/>
              </w:rPr>
              <w:t>х.</w:t>
            </w:r>
            <w:r>
              <w:rPr>
                <w:rFonts w:ascii="Times New Roman" w:hAnsi="Times New Roman" w:cs="Times New Roman"/>
                <w:bCs/>
                <w:color w:val="111111"/>
                <w:sz w:val="20"/>
                <w:szCs w:val="20"/>
              </w:rPr>
              <w:t xml:space="preserve"> </w:t>
            </w:r>
            <w:r w:rsidRPr="004E6A71">
              <w:rPr>
                <w:rFonts w:ascii="Times New Roman" w:hAnsi="Times New Roman" w:cs="Times New Roman"/>
                <w:color w:val="111111"/>
                <w:sz w:val="20"/>
                <w:szCs w:val="20"/>
                <w:shd w:val="clear" w:color="auto" w:fill="FFFFFF"/>
              </w:rPr>
              <w:t>Воспитывать чувство доброты, уважения, любви к природе и ее обитателям.</w:t>
            </w:r>
            <w:r>
              <w:rPr>
                <w:rFonts w:ascii="Times New Roman" w:hAnsi="Times New Roman" w:cs="Times New Roman"/>
                <w:color w:val="111111"/>
                <w:sz w:val="20"/>
                <w:szCs w:val="20"/>
                <w:shd w:val="clear" w:color="auto" w:fill="FFFFFF"/>
              </w:rPr>
              <w:t xml:space="preserve"> Развивать навыки совместной работы.</w:t>
            </w:r>
          </w:p>
          <w:p w14:paraId="39A47544" w14:textId="77777777" w:rsidR="00D62203" w:rsidRPr="004E6A71" w:rsidRDefault="00D62203" w:rsidP="000B1E46">
            <w:pPr>
              <w:contextualSpacing/>
              <w:rPr>
                <w:rFonts w:ascii="Times New Roman" w:hAnsi="Times New Roman" w:cs="Times New Roman"/>
                <w:b/>
                <w:sz w:val="20"/>
                <w:szCs w:val="20"/>
              </w:rPr>
            </w:pPr>
            <w:r w:rsidRPr="004E6A71">
              <w:rPr>
                <w:rFonts w:ascii="Times New Roman" w:hAnsi="Times New Roman" w:cs="Times New Roman"/>
                <w:b/>
                <w:sz w:val="20"/>
                <w:szCs w:val="20"/>
                <w:lang w:val="kk-KZ"/>
              </w:rPr>
              <w:t>Д/игра: «Кто, что делает?»</w:t>
            </w:r>
          </w:p>
          <w:p w14:paraId="753389D1" w14:textId="77777777" w:rsidR="00D62203" w:rsidRPr="00A73EAD" w:rsidRDefault="00D62203" w:rsidP="000B1E46">
            <w:pPr>
              <w:contextualSpacing/>
              <w:rPr>
                <w:rFonts w:ascii="Times New Roman" w:hAnsi="Times New Roman" w:cs="Times New Roman"/>
                <w:sz w:val="20"/>
                <w:szCs w:val="20"/>
              </w:rPr>
            </w:pPr>
            <w:r w:rsidRPr="00A73EAD">
              <w:rPr>
                <w:rFonts w:ascii="Times New Roman" w:hAnsi="Times New Roman" w:cs="Times New Roman"/>
                <w:sz w:val="20"/>
                <w:szCs w:val="20"/>
              </w:rPr>
              <w:t xml:space="preserve"> </w:t>
            </w:r>
          </w:p>
          <w:p w14:paraId="553B0824" w14:textId="77777777" w:rsidR="00D62203" w:rsidRPr="00A73EAD" w:rsidRDefault="00D62203" w:rsidP="000B1E46">
            <w:pPr>
              <w:contextualSpacing/>
              <w:rPr>
                <w:rFonts w:ascii="Times New Roman" w:hAnsi="Times New Roman" w:cs="Times New Roman"/>
                <w:sz w:val="20"/>
                <w:szCs w:val="20"/>
              </w:rPr>
            </w:pPr>
          </w:p>
        </w:tc>
        <w:tc>
          <w:tcPr>
            <w:tcW w:w="2551" w:type="dxa"/>
          </w:tcPr>
          <w:p w14:paraId="54B43899" w14:textId="77777777" w:rsidR="00D62203" w:rsidRPr="00A73EAD" w:rsidRDefault="00D62203" w:rsidP="000B1E46">
            <w:pPr>
              <w:contextualSpacing/>
              <w:rPr>
                <w:rFonts w:ascii="Times New Roman" w:hAnsi="Times New Roman" w:cs="Times New Roman"/>
                <w:b/>
                <w:sz w:val="20"/>
                <w:szCs w:val="20"/>
              </w:rPr>
            </w:pPr>
            <w:r>
              <w:rPr>
                <w:rFonts w:ascii="Times New Roman" w:hAnsi="Times New Roman" w:cs="Times New Roman"/>
                <w:b/>
                <w:sz w:val="20"/>
                <w:szCs w:val="20"/>
              </w:rPr>
              <w:t>1</w:t>
            </w:r>
            <w:r w:rsidRPr="00A73EAD">
              <w:rPr>
                <w:rFonts w:ascii="Times New Roman" w:hAnsi="Times New Roman" w:cs="Times New Roman"/>
                <w:b/>
                <w:sz w:val="20"/>
                <w:szCs w:val="20"/>
              </w:rPr>
              <w:t xml:space="preserve">.Физическая культура. </w:t>
            </w:r>
          </w:p>
          <w:p w14:paraId="20EC3886" w14:textId="77777777" w:rsidR="00D62203" w:rsidRDefault="00D62203" w:rsidP="000B1E46">
            <w:pPr>
              <w:contextualSpacing/>
              <w:rPr>
                <w:rFonts w:ascii="Times New Roman" w:hAnsi="Times New Roman" w:cs="Times New Roman"/>
                <w:sz w:val="20"/>
                <w:szCs w:val="20"/>
                <w:lang w:val="kk-KZ"/>
              </w:rPr>
            </w:pPr>
            <w:r w:rsidRPr="00A73EAD">
              <w:rPr>
                <w:rFonts w:ascii="Times New Roman" w:hAnsi="Times New Roman" w:cs="Times New Roman"/>
                <w:sz w:val="20"/>
                <w:szCs w:val="20"/>
                <w:lang w:val="kk-KZ"/>
              </w:rPr>
              <w:t>По плану спортинструктора.</w:t>
            </w:r>
          </w:p>
          <w:p w14:paraId="21413896" w14:textId="77777777" w:rsidR="00D62203" w:rsidRPr="00B60D8A" w:rsidRDefault="00D62203" w:rsidP="000B1E46">
            <w:pPr>
              <w:contextualSpacing/>
              <w:rPr>
                <w:rFonts w:ascii="Times New Roman" w:hAnsi="Times New Roman" w:cs="Times New Roman"/>
                <w:b/>
                <w:sz w:val="20"/>
                <w:szCs w:val="20"/>
                <w:lang w:val="kk-KZ"/>
              </w:rPr>
            </w:pPr>
            <w:r w:rsidRPr="00B60D8A">
              <w:rPr>
                <w:rFonts w:ascii="Times New Roman" w:hAnsi="Times New Roman" w:cs="Times New Roman"/>
                <w:b/>
                <w:sz w:val="20"/>
                <w:szCs w:val="20"/>
                <w:lang w:val="kk-KZ"/>
              </w:rPr>
              <w:t>2. Основы математики.</w:t>
            </w:r>
          </w:p>
          <w:p w14:paraId="5E24860B" w14:textId="77777777" w:rsidR="00D62203" w:rsidRPr="00B60D8A" w:rsidRDefault="00D62203" w:rsidP="000B1E46">
            <w:pPr>
              <w:contextualSpacing/>
              <w:rPr>
                <w:rFonts w:ascii="Times New Roman" w:hAnsi="Times New Roman" w:cs="Times New Roman"/>
                <w:b/>
                <w:sz w:val="20"/>
                <w:szCs w:val="20"/>
                <w:lang w:val="kk-KZ"/>
              </w:rPr>
            </w:pPr>
            <w:r w:rsidRPr="00B60D8A">
              <w:rPr>
                <w:rFonts w:ascii="Times New Roman" w:hAnsi="Times New Roman" w:cs="Times New Roman"/>
                <w:b/>
                <w:sz w:val="20"/>
                <w:szCs w:val="20"/>
                <w:lang w:val="kk-KZ"/>
              </w:rPr>
              <w:t xml:space="preserve">Тема: </w:t>
            </w:r>
            <w:r w:rsidRPr="00B60D8A">
              <w:rPr>
                <w:rFonts w:ascii="Times New Roman" w:hAnsi="Times New Roman" w:cs="Times New Roman"/>
                <w:sz w:val="20"/>
                <w:szCs w:val="20"/>
                <w:lang w:val="kk-KZ"/>
              </w:rPr>
              <w:t>«Закрепление знаний о порядковом счете. Определение пространственного расположения предметов по отношению к себе»</w:t>
            </w:r>
          </w:p>
          <w:p w14:paraId="3A372CA3" w14:textId="77777777" w:rsidR="00D62203" w:rsidRPr="00B60D8A" w:rsidRDefault="00D62203" w:rsidP="000B1E46">
            <w:pPr>
              <w:contextualSpacing/>
              <w:rPr>
                <w:rFonts w:ascii="Times New Roman" w:hAnsi="Times New Roman" w:cs="Times New Roman"/>
                <w:b/>
                <w:sz w:val="20"/>
                <w:szCs w:val="20"/>
              </w:rPr>
            </w:pPr>
            <w:r w:rsidRPr="00B60D8A">
              <w:rPr>
                <w:rFonts w:ascii="Times New Roman" w:hAnsi="Times New Roman" w:cs="Times New Roman"/>
                <w:b/>
                <w:sz w:val="20"/>
                <w:szCs w:val="20"/>
                <w:lang w:val="kk-KZ"/>
              </w:rPr>
              <w:t>Цель:</w:t>
            </w:r>
            <w:r>
              <w:rPr>
                <w:rFonts w:ascii="Times New Roman" w:hAnsi="Times New Roman" w:cs="Times New Roman"/>
                <w:b/>
                <w:sz w:val="20"/>
                <w:szCs w:val="20"/>
                <w:lang w:val="kk-KZ"/>
              </w:rPr>
              <w:t xml:space="preserve"> </w:t>
            </w:r>
            <w:r w:rsidRPr="00B60D8A">
              <w:rPr>
                <w:rFonts w:ascii="Times New Roman" w:hAnsi="Times New Roman" w:cs="Times New Roman"/>
                <w:color w:val="181818"/>
                <w:sz w:val="20"/>
                <w:szCs w:val="20"/>
                <w:shd w:val="clear" w:color="auto" w:fill="FFFFFF"/>
              </w:rPr>
              <w:t>закрепление знаний о порядковом счете, различать количественный и порядковый счет, учить определять и обозначать словами положение предмета (выше, ниже, между); учить детей устанавливать соотношения между 5 предметами по длине, раскладывать предметы в ряд в порядке убывания и возрастания длины, действуя по правилу: каждый раз надо выбирать самый длин</w:t>
            </w:r>
            <w:r w:rsidRPr="00B60D8A">
              <w:rPr>
                <w:rFonts w:ascii="Times New Roman" w:hAnsi="Times New Roman" w:cs="Times New Roman"/>
                <w:color w:val="181818"/>
                <w:sz w:val="20"/>
                <w:szCs w:val="20"/>
                <w:shd w:val="clear" w:color="auto" w:fill="FFFFFF"/>
              </w:rPr>
              <w:softHyphen/>
              <w:t>ный (короткий) предмет из оставшихся; развивать умение соотносить цифру с количеством предметов</w:t>
            </w:r>
          </w:p>
          <w:p w14:paraId="71B83E7B" w14:textId="77777777" w:rsidR="00D62203" w:rsidRPr="00A73EAD" w:rsidRDefault="00D62203" w:rsidP="000B1E46">
            <w:pPr>
              <w:contextualSpacing/>
              <w:rPr>
                <w:rFonts w:ascii="Times New Roman" w:hAnsi="Times New Roman" w:cs="Times New Roman"/>
                <w:sz w:val="20"/>
                <w:szCs w:val="20"/>
              </w:rPr>
            </w:pPr>
            <w:r w:rsidRPr="00B60D8A">
              <w:rPr>
                <w:rFonts w:ascii="Times New Roman" w:hAnsi="Times New Roman" w:cs="Times New Roman"/>
                <w:b/>
                <w:sz w:val="20"/>
                <w:szCs w:val="20"/>
                <w:lang w:val="kk-KZ"/>
              </w:rPr>
              <w:t>Д/игра: «</w:t>
            </w:r>
            <w:r>
              <w:rPr>
                <w:rFonts w:ascii="Times New Roman" w:hAnsi="Times New Roman" w:cs="Times New Roman"/>
                <w:b/>
                <w:sz w:val="20"/>
                <w:szCs w:val="20"/>
                <w:lang w:val="kk-KZ"/>
              </w:rPr>
              <w:t>Волшебный мешочек</w:t>
            </w:r>
            <w:r w:rsidRPr="00B60D8A">
              <w:rPr>
                <w:rFonts w:ascii="Times New Roman" w:hAnsi="Times New Roman" w:cs="Times New Roman"/>
                <w:b/>
                <w:sz w:val="20"/>
                <w:szCs w:val="20"/>
                <w:lang w:val="kk-KZ"/>
              </w:rPr>
              <w:t>»</w:t>
            </w:r>
          </w:p>
        </w:tc>
        <w:tc>
          <w:tcPr>
            <w:tcW w:w="2694" w:type="dxa"/>
          </w:tcPr>
          <w:p w14:paraId="4441E9A6" w14:textId="77777777" w:rsidR="00D62203" w:rsidRPr="00A73EAD" w:rsidRDefault="00D62203" w:rsidP="000B1E46">
            <w:pPr>
              <w:contextualSpacing/>
              <w:rPr>
                <w:rFonts w:ascii="Times New Roman" w:hAnsi="Times New Roman" w:cs="Times New Roman"/>
                <w:b/>
                <w:sz w:val="20"/>
                <w:szCs w:val="20"/>
              </w:rPr>
            </w:pPr>
            <w:r w:rsidRPr="00A73EAD">
              <w:rPr>
                <w:rFonts w:ascii="Times New Roman" w:hAnsi="Times New Roman" w:cs="Times New Roman"/>
                <w:b/>
                <w:sz w:val="20"/>
                <w:szCs w:val="20"/>
              </w:rPr>
              <w:t>1.Художественная</w:t>
            </w:r>
          </w:p>
          <w:p w14:paraId="2FAD4D9D" w14:textId="77777777" w:rsidR="00D62203" w:rsidRPr="00A73EAD" w:rsidRDefault="00D62203" w:rsidP="000B1E46">
            <w:pPr>
              <w:contextualSpacing/>
              <w:rPr>
                <w:rFonts w:ascii="Times New Roman" w:hAnsi="Times New Roman" w:cs="Times New Roman"/>
                <w:b/>
                <w:sz w:val="20"/>
                <w:szCs w:val="20"/>
              </w:rPr>
            </w:pPr>
            <w:r w:rsidRPr="00A73EAD">
              <w:rPr>
                <w:rFonts w:ascii="Times New Roman" w:hAnsi="Times New Roman" w:cs="Times New Roman"/>
                <w:b/>
                <w:sz w:val="20"/>
                <w:szCs w:val="20"/>
              </w:rPr>
              <w:t>литература.</w:t>
            </w:r>
          </w:p>
          <w:p w14:paraId="26873E61" w14:textId="77777777" w:rsidR="00D62203" w:rsidRPr="00A73EAD" w:rsidRDefault="00D62203" w:rsidP="000B1E46">
            <w:pPr>
              <w:contextualSpacing/>
              <w:rPr>
                <w:rFonts w:ascii="Times New Roman" w:hAnsi="Times New Roman" w:cs="Times New Roman"/>
                <w:sz w:val="20"/>
                <w:szCs w:val="20"/>
              </w:rPr>
            </w:pPr>
            <w:r w:rsidRPr="004C1DF7">
              <w:rPr>
                <w:rFonts w:ascii="Times New Roman" w:hAnsi="Times New Roman" w:cs="Times New Roman"/>
                <w:b/>
                <w:sz w:val="20"/>
                <w:szCs w:val="20"/>
              </w:rPr>
              <w:t>Тема:</w:t>
            </w:r>
            <w:r>
              <w:rPr>
                <w:rFonts w:ascii="Times New Roman" w:hAnsi="Times New Roman" w:cs="Times New Roman"/>
                <w:sz w:val="20"/>
                <w:szCs w:val="20"/>
              </w:rPr>
              <w:t xml:space="preserve"> Пересказ рассказа Л.Хнина «Красные ягоды</w:t>
            </w:r>
            <w:r w:rsidRPr="00A73EAD">
              <w:rPr>
                <w:rFonts w:ascii="Times New Roman" w:hAnsi="Times New Roman" w:cs="Times New Roman"/>
                <w:sz w:val="20"/>
                <w:szCs w:val="20"/>
              </w:rPr>
              <w:t>»</w:t>
            </w:r>
          </w:p>
          <w:p w14:paraId="2D70C783" w14:textId="77777777" w:rsidR="00D62203" w:rsidRPr="00B60D8A" w:rsidRDefault="00D62203" w:rsidP="000B1E46">
            <w:pPr>
              <w:shd w:val="clear" w:color="auto" w:fill="FFFFFF"/>
              <w:contextualSpacing/>
              <w:rPr>
                <w:rFonts w:ascii="Times New Roman" w:eastAsia="Times New Roman" w:hAnsi="Times New Roman" w:cs="Times New Roman"/>
                <w:color w:val="181818"/>
                <w:sz w:val="20"/>
                <w:szCs w:val="20"/>
              </w:rPr>
            </w:pPr>
            <w:r w:rsidRPr="004C1DF7">
              <w:rPr>
                <w:rFonts w:ascii="Times New Roman" w:hAnsi="Times New Roman" w:cs="Times New Roman"/>
                <w:b/>
                <w:sz w:val="20"/>
                <w:szCs w:val="20"/>
              </w:rPr>
              <w:t>Цель</w:t>
            </w:r>
            <w:r>
              <w:rPr>
                <w:rFonts w:ascii="Times New Roman" w:hAnsi="Times New Roman" w:cs="Times New Roman"/>
                <w:sz w:val="20"/>
                <w:szCs w:val="20"/>
              </w:rPr>
              <w:t>: продолжать учить детей доступному анализу литературного произведения.</w:t>
            </w:r>
            <w:r>
              <w:rPr>
                <w:rFonts w:ascii="Arial" w:hAnsi="Arial" w:cs="Arial"/>
                <w:color w:val="181818"/>
                <w:sz w:val="21"/>
                <w:szCs w:val="21"/>
              </w:rPr>
              <w:t xml:space="preserve"> </w:t>
            </w:r>
            <w:r w:rsidRPr="00B60D8A">
              <w:rPr>
                <w:rFonts w:ascii="Times New Roman" w:eastAsia="Times New Roman" w:hAnsi="Times New Roman" w:cs="Times New Roman"/>
                <w:color w:val="181818"/>
                <w:sz w:val="20"/>
                <w:szCs w:val="20"/>
              </w:rPr>
              <w:t>Формировать представления о правилах безопасности в незнакомой среде.</w:t>
            </w:r>
          </w:p>
          <w:p w14:paraId="5AA2AFE0" w14:textId="77777777" w:rsidR="00D62203" w:rsidRPr="00B60D8A" w:rsidRDefault="00D62203" w:rsidP="000B1E46">
            <w:pPr>
              <w:shd w:val="clear" w:color="auto" w:fill="FFFFFF"/>
              <w:contextualSpacing/>
              <w:rPr>
                <w:rFonts w:ascii="Times New Roman" w:eastAsia="Times New Roman" w:hAnsi="Times New Roman" w:cs="Times New Roman"/>
                <w:color w:val="181818"/>
                <w:sz w:val="20"/>
                <w:szCs w:val="20"/>
              </w:rPr>
            </w:pPr>
            <w:r w:rsidRPr="00B60D8A">
              <w:rPr>
                <w:rFonts w:ascii="Times New Roman" w:eastAsia="Times New Roman" w:hAnsi="Times New Roman" w:cs="Times New Roman"/>
                <w:color w:val="181818"/>
                <w:sz w:val="20"/>
                <w:szCs w:val="20"/>
              </w:rPr>
              <w:t>Расширить кругозор детей посредством ознакомления их с ягодой - клюквой.</w:t>
            </w:r>
          </w:p>
          <w:p w14:paraId="2E420290" w14:textId="77777777" w:rsidR="00D62203" w:rsidRPr="00541851"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 Развивать память, мышление, речь. Учить детей умению оценивать свои и чужие действия..</w:t>
            </w:r>
          </w:p>
          <w:p w14:paraId="35690E27" w14:textId="77777777" w:rsidR="00D62203" w:rsidRPr="00963AC0" w:rsidRDefault="00D62203" w:rsidP="000B1E46">
            <w:pPr>
              <w:contextualSpacing/>
              <w:rPr>
                <w:rFonts w:ascii="Times New Roman" w:hAnsi="Times New Roman" w:cs="Times New Roman"/>
                <w:b/>
                <w:sz w:val="20"/>
                <w:szCs w:val="20"/>
              </w:rPr>
            </w:pPr>
            <w:r w:rsidRPr="00963AC0">
              <w:rPr>
                <w:rFonts w:ascii="Times New Roman" w:hAnsi="Times New Roman" w:cs="Times New Roman"/>
                <w:b/>
                <w:sz w:val="20"/>
                <w:szCs w:val="20"/>
              </w:rPr>
              <w:t>Д/игра: «Разрезные картинки»</w:t>
            </w:r>
          </w:p>
          <w:p w14:paraId="1A50BEB8" w14:textId="77777777" w:rsidR="00D62203" w:rsidRPr="00A73EAD" w:rsidRDefault="00D62203" w:rsidP="000B1E46">
            <w:pPr>
              <w:contextualSpacing/>
              <w:rPr>
                <w:rFonts w:ascii="Times New Roman" w:hAnsi="Times New Roman" w:cs="Times New Roman"/>
                <w:b/>
                <w:sz w:val="20"/>
                <w:szCs w:val="20"/>
                <w:lang w:val="kk-KZ"/>
              </w:rPr>
            </w:pPr>
            <w:r>
              <w:rPr>
                <w:rFonts w:ascii="Times New Roman" w:hAnsi="Times New Roman" w:cs="Times New Roman"/>
                <w:b/>
                <w:sz w:val="20"/>
                <w:szCs w:val="20"/>
                <w:lang w:val="kk-KZ"/>
              </w:rPr>
              <w:t>2</w:t>
            </w:r>
            <w:r w:rsidRPr="00A73EAD">
              <w:rPr>
                <w:rFonts w:ascii="Times New Roman" w:hAnsi="Times New Roman" w:cs="Times New Roman"/>
                <w:b/>
                <w:sz w:val="20"/>
                <w:szCs w:val="20"/>
                <w:lang w:val="kk-KZ"/>
              </w:rPr>
              <w:t>.Музыка.</w:t>
            </w:r>
          </w:p>
          <w:p w14:paraId="26B15670" w14:textId="77777777" w:rsidR="00D62203" w:rsidRPr="004C1DF7" w:rsidRDefault="00D62203" w:rsidP="000B1E46">
            <w:pPr>
              <w:contextualSpacing/>
              <w:rPr>
                <w:rFonts w:ascii="Times New Roman" w:hAnsi="Times New Roman" w:cs="Times New Roman"/>
                <w:sz w:val="20"/>
                <w:szCs w:val="20"/>
                <w:lang w:val="kk-KZ"/>
              </w:rPr>
            </w:pPr>
            <w:r w:rsidRPr="00A73EAD">
              <w:rPr>
                <w:rFonts w:ascii="Times New Roman" w:hAnsi="Times New Roman" w:cs="Times New Roman"/>
                <w:sz w:val="20"/>
                <w:szCs w:val="20"/>
                <w:lang w:val="kk-KZ"/>
              </w:rPr>
              <w:t xml:space="preserve">По плану музыкального руководителя. </w:t>
            </w:r>
          </w:p>
          <w:p w14:paraId="7C4DC600" w14:textId="77777777" w:rsidR="00D62203" w:rsidRPr="00A73EAD" w:rsidRDefault="00D62203" w:rsidP="000B1E46">
            <w:pPr>
              <w:contextualSpacing/>
              <w:rPr>
                <w:rFonts w:ascii="Times New Roman" w:hAnsi="Times New Roman" w:cs="Times New Roman"/>
                <w:b/>
                <w:sz w:val="20"/>
                <w:szCs w:val="20"/>
              </w:rPr>
            </w:pPr>
            <w:r w:rsidRPr="00A73EAD">
              <w:rPr>
                <w:rFonts w:ascii="Times New Roman" w:hAnsi="Times New Roman" w:cs="Times New Roman"/>
                <w:b/>
                <w:sz w:val="20"/>
                <w:szCs w:val="20"/>
              </w:rPr>
              <w:t>3.</w:t>
            </w:r>
            <w:r>
              <w:rPr>
                <w:rFonts w:ascii="Times New Roman" w:hAnsi="Times New Roman" w:cs="Times New Roman"/>
                <w:b/>
                <w:sz w:val="20"/>
                <w:szCs w:val="20"/>
              </w:rPr>
              <w:t>Конструирование</w:t>
            </w:r>
          </w:p>
          <w:p w14:paraId="4EB1DA7F" w14:textId="77777777" w:rsidR="00D62203" w:rsidRPr="00A73EAD" w:rsidRDefault="00D62203" w:rsidP="000B1E46">
            <w:pPr>
              <w:contextualSpacing/>
              <w:rPr>
                <w:rFonts w:ascii="Times New Roman" w:hAnsi="Times New Roman" w:cs="Times New Roman"/>
                <w:sz w:val="20"/>
                <w:szCs w:val="20"/>
              </w:rPr>
            </w:pPr>
            <w:r w:rsidRPr="003C74FC">
              <w:rPr>
                <w:rFonts w:ascii="Times New Roman" w:hAnsi="Times New Roman" w:cs="Times New Roman"/>
                <w:b/>
                <w:sz w:val="20"/>
                <w:szCs w:val="20"/>
              </w:rPr>
              <w:t>Тема:</w:t>
            </w:r>
            <w:r>
              <w:rPr>
                <w:rFonts w:ascii="Times New Roman" w:hAnsi="Times New Roman" w:cs="Times New Roman"/>
                <w:sz w:val="20"/>
                <w:szCs w:val="20"/>
              </w:rPr>
              <w:t xml:space="preserve">  Оригами «Тюльпан</w:t>
            </w:r>
            <w:r w:rsidRPr="00A73EAD">
              <w:rPr>
                <w:rFonts w:ascii="Times New Roman" w:hAnsi="Times New Roman" w:cs="Times New Roman"/>
                <w:sz w:val="20"/>
                <w:szCs w:val="20"/>
              </w:rPr>
              <w:t>»</w:t>
            </w:r>
            <w:r>
              <w:rPr>
                <w:rFonts w:ascii="Times New Roman" w:hAnsi="Times New Roman" w:cs="Times New Roman"/>
                <w:sz w:val="20"/>
                <w:szCs w:val="20"/>
              </w:rPr>
              <w:t>.</w:t>
            </w:r>
          </w:p>
          <w:p w14:paraId="18181494" w14:textId="77777777" w:rsidR="00D62203" w:rsidRDefault="00D62203" w:rsidP="000B1E46">
            <w:pPr>
              <w:contextualSpacing/>
              <w:rPr>
                <w:rFonts w:ascii="Times New Roman" w:hAnsi="Times New Roman" w:cs="Times New Roman"/>
                <w:sz w:val="20"/>
                <w:szCs w:val="20"/>
              </w:rPr>
            </w:pPr>
            <w:r w:rsidRPr="003C74FC">
              <w:rPr>
                <w:rFonts w:ascii="Times New Roman" w:hAnsi="Times New Roman" w:cs="Times New Roman"/>
                <w:b/>
                <w:sz w:val="20"/>
                <w:szCs w:val="20"/>
              </w:rPr>
              <w:t>Цель:</w:t>
            </w:r>
            <w:r>
              <w:rPr>
                <w:rFonts w:ascii="Times New Roman" w:hAnsi="Times New Roman" w:cs="Times New Roman"/>
                <w:sz w:val="20"/>
                <w:szCs w:val="20"/>
              </w:rPr>
              <w:t xml:space="preserve"> </w:t>
            </w:r>
            <w:r w:rsidRPr="003C74FC">
              <w:rPr>
                <w:rFonts w:ascii="Times New Roman" w:hAnsi="Times New Roman" w:cs="Times New Roman"/>
                <w:color w:val="111111"/>
                <w:sz w:val="20"/>
                <w:szCs w:val="20"/>
                <w:shd w:val="clear" w:color="auto" w:fill="FFFFFF"/>
              </w:rPr>
              <w:t>познакомить детей с новым способом изготовления цветов в стиле оригами; развивать наблюдательность, глазомер, мелкую моторику рук; воспитывать любовь и бережное отношение к природе, цветам.</w:t>
            </w:r>
            <w:r>
              <w:rPr>
                <w:rFonts w:ascii="Times New Roman" w:hAnsi="Times New Roman" w:cs="Times New Roman"/>
                <w:color w:val="111111"/>
                <w:sz w:val="20"/>
                <w:szCs w:val="20"/>
                <w:shd w:val="clear" w:color="auto" w:fill="FFFFFF"/>
              </w:rPr>
              <w:t xml:space="preserve"> </w:t>
            </w:r>
            <w:r>
              <w:rPr>
                <w:rFonts w:ascii="Times New Roman" w:hAnsi="Times New Roman" w:cs="Times New Roman"/>
                <w:sz w:val="20"/>
                <w:szCs w:val="20"/>
              </w:rPr>
              <w:t xml:space="preserve">Учить находить в двух или более объектах общие признаки. </w:t>
            </w:r>
          </w:p>
          <w:p w14:paraId="6EDA2E74" w14:textId="77777777" w:rsidR="00D62203" w:rsidRPr="00C82C88" w:rsidRDefault="00D62203" w:rsidP="000B1E46">
            <w:pPr>
              <w:contextualSpacing/>
              <w:rPr>
                <w:rFonts w:ascii="Times New Roman" w:hAnsi="Times New Roman" w:cs="Times New Roman"/>
                <w:b/>
                <w:sz w:val="20"/>
                <w:szCs w:val="20"/>
                <w:lang w:val="kk-KZ"/>
              </w:rPr>
            </w:pPr>
            <w:r>
              <w:rPr>
                <w:rFonts w:ascii="Times New Roman" w:hAnsi="Times New Roman" w:cs="Times New Roman"/>
                <w:b/>
                <w:sz w:val="20"/>
                <w:szCs w:val="20"/>
              </w:rPr>
              <w:t>Д/игра: «Найди пару</w:t>
            </w:r>
            <w:r w:rsidRPr="00C82C88">
              <w:rPr>
                <w:rFonts w:ascii="Times New Roman" w:hAnsi="Times New Roman" w:cs="Times New Roman"/>
                <w:b/>
                <w:sz w:val="20"/>
                <w:szCs w:val="20"/>
              </w:rPr>
              <w:t>»</w:t>
            </w:r>
          </w:p>
        </w:tc>
        <w:tc>
          <w:tcPr>
            <w:tcW w:w="2409" w:type="dxa"/>
          </w:tcPr>
          <w:p w14:paraId="43351D4A" w14:textId="77777777" w:rsidR="00D62203" w:rsidRDefault="00D62203" w:rsidP="000B1E46">
            <w:pPr>
              <w:contextualSpacing/>
              <w:rPr>
                <w:rFonts w:ascii="Times New Roman" w:hAnsi="Times New Roman" w:cs="Times New Roman"/>
                <w:b/>
                <w:sz w:val="20"/>
                <w:szCs w:val="20"/>
              </w:rPr>
            </w:pPr>
            <w:r>
              <w:rPr>
                <w:rFonts w:ascii="Times New Roman" w:hAnsi="Times New Roman" w:cs="Times New Roman"/>
                <w:b/>
                <w:sz w:val="20"/>
                <w:szCs w:val="20"/>
              </w:rPr>
              <w:t>1.</w:t>
            </w:r>
            <w:r w:rsidRPr="00A73EAD">
              <w:rPr>
                <w:rFonts w:ascii="Times New Roman" w:hAnsi="Times New Roman" w:cs="Times New Roman"/>
                <w:b/>
                <w:sz w:val="20"/>
                <w:szCs w:val="20"/>
              </w:rPr>
              <w:t xml:space="preserve"> Физическая культура. </w:t>
            </w:r>
          </w:p>
          <w:p w14:paraId="67B1712E" w14:textId="77777777" w:rsidR="00D62203" w:rsidRPr="00393CBA" w:rsidRDefault="00D62203" w:rsidP="000B1E46">
            <w:pPr>
              <w:contextualSpacing/>
              <w:rPr>
                <w:rFonts w:ascii="Times New Roman" w:hAnsi="Times New Roman" w:cs="Times New Roman"/>
                <w:sz w:val="20"/>
                <w:szCs w:val="20"/>
              </w:rPr>
            </w:pPr>
            <w:r w:rsidRPr="00A73EAD">
              <w:rPr>
                <w:rFonts w:ascii="Times New Roman" w:hAnsi="Times New Roman" w:cs="Times New Roman"/>
                <w:sz w:val="20"/>
                <w:szCs w:val="20"/>
                <w:lang w:val="kk-KZ"/>
              </w:rPr>
              <w:t>По плану спортинструктора.</w:t>
            </w:r>
          </w:p>
          <w:p w14:paraId="1D4FCEA0" w14:textId="77777777" w:rsidR="00D62203" w:rsidRDefault="00D62203" w:rsidP="000B1E46">
            <w:pPr>
              <w:contextualSpacing/>
              <w:rPr>
                <w:rFonts w:ascii="Times New Roman" w:hAnsi="Times New Roman" w:cs="Times New Roman"/>
                <w:b/>
                <w:sz w:val="20"/>
                <w:szCs w:val="20"/>
              </w:rPr>
            </w:pPr>
            <w:r w:rsidRPr="00A73EAD">
              <w:rPr>
                <w:rFonts w:ascii="Times New Roman" w:hAnsi="Times New Roman" w:cs="Times New Roman"/>
                <w:b/>
                <w:sz w:val="20"/>
                <w:szCs w:val="20"/>
              </w:rPr>
              <w:t>2.</w:t>
            </w:r>
            <w:r>
              <w:rPr>
                <w:rFonts w:ascii="Times New Roman" w:hAnsi="Times New Roman" w:cs="Times New Roman"/>
                <w:b/>
                <w:sz w:val="20"/>
                <w:szCs w:val="20"/>
              </w:rPr>
              <w:t xml:space="preserve"> Лепка.</w:t>
            </w:r>
          </w:p>
          <w:p w14:paraId="19B68C98" w14:textId="77777777" w:rsidR="00D62203" w:rsidRPr="00393CBA" w:rsidRDefault="00D62203" w:rsidP="000B1E46">
            <w:pPr>
              <w:contextualSpacing/>
              <w:rPr>
                <w:rFonts w:ascii="Times New Roman" w:hAnsi="Times New Roman" w:cs="Times New Roman"/>
                <w:sz w:val="20"/>
                <w:szCs w:val="20"/>
              </w:rPr>
            </w:pPr>
            <w:r>
              <w:rPr>
                <w:rFonts w:ascii="Times New Roman" w:hAnsi="Times New Roman" w:cs="Times New Roman"/>
                <w:b/>
                <w:sz w:val="20"/>
                <w:szCs w:val="20"/>
              </w:rPr>
              <w:t>Тема: «</w:t>
            </w:r>
            <w:r w:rsidRPr="00393CBA">
              <w:rPr>
                <w:rFonts w:ascii="Times New Roman" w:hAnsi="Times New Roman" w:cs="Times New Roman"/>
                <w:sz w:val="20"/>
                <w:szCs w:val="20"/>
              </w:rPr>
              <w:t>Животные родного края.</w:t>
            </w:r>
            <w:r>
              <w:rPr>
                <w:rFonts w:ascii="Times New Roman" w:hAnsi="Times New Roman" w:cs="Times New Roman"/>
                <w:sz w:val="20"/>
                <w:szCs w:val="20"/>
              </w:rPr>
              <w:t xml:space="preserve"> </w:t>
            </w:r>
            <w:r w:rsidRPr="00393CBA">
              <w:rPr>
                <w:rFonts w:ascii="Times New Roman" w:hAnsi="Times New Roman" w:cs="Times New Roman"/>
                <w:sz w:val="20"/>
                <w:szCs w:val="20"/>
              </w:rPr>
              <w:t xml:space="preserve"> Лиса»</w:t>
            </w:r>
            <w:r>
              <w:rPr>
                <w:rFonts w:ascii="Times New Roman" w:hAnsi="Times New Roman" w:cs="Times New Roman"/>
                <w:sz w:val="20"/>
                <w:szCs w:val="20"/>
              </w:rPr>
              <w:t xml:space="preserve"> </w:t>
            </w:r>
            <w:r>
              <w:rPr>
                <w:rFonts w:ascii="Times New Roman" w:hAnsi="Times New Roman" w:cs="Times New Roman"/>
                <w:b/>
                <w:sz w:val="20"/>
                <w:szCs w:val="20"/>
              </w:rPr>
              <w:t>Цель:</w:t>
            </w:r>
            <w:r>
              <w:rPr>
                <w:rFonts w:ascii="Times New Roman" w:hAnsi="Times New Roman" w:cs="Times New Roman"/>
                <w:sz w:val="20"/>
                <w:szCs w:val="20"/>
              </w:rPr>
              <w:t xml:space="preserve"> </w:t>
            </w:r>
            <w:r>
              <w:rPr>
                <w:rFonts w:ascii="Times New Roman" w:hAnsi="Times New Roman" w:cs="Times New Roman"/>
                <w:color w:val="111111"/>
                <w:sz w:val="20"/>
                <w:szCs w:val="20"/>
              </w:rPr>
              <w:t xml:space="preserve">Формировать умение </w:t>
            </w:r>
            <w:r w:rsidRPr="00393CBA">
              <w:rPr>
                <w:rFonts w:ascii="Times New Roman" w:hAnsi="Times New Roman" w:cs="Times New Roman"/>
                <w:color w:val="111111"/>
                <w:sz w:val="20"/>
                <w:szCs w:val="20"/>
              </w:rPr>
              <w:t>лепить</w:t>
            </w:r>
            <w:r>
              <w:rPr>
                <w:rFonts w:ascii="Times New Roman" w:hAnsi="Times New Roman" w:cs="Times New Roman"/>
                <w:color w:val="111111"/>
                <w:sz w:val="20"/>
                <w:szCs w:val="20"/>
              </w:rPr>
              <w:t xml:space="preserve"> </w:t>
            </w:r>
            <w:r w:rsidRPr="00393CBA">
              <w:rPr>
                <w:rFonts w:ascii="Times New Roman" w:hAnsi="Times New Roman" w:cs="Times New Roman"/>
                <w:color w:val="111111"/>
                <w:sz w:val="20"/>
                <w:szCs w:val="20"/>
              </w:rPr>
              <w:t> </w:t>
            </w:r>
            <w:r w:rsidRPr="00393CBA">
              <w:rPr>
                <w:rStyle w:val="a8"/>
                <w:rFonts w:ascii="Times New Roman" w:hAnsi="Times New Roman"/>
                <w:color w:val="111111"/>
                <w:bdr w:val="none" w:sz="0" w:space="0" w:color="auto" w:frame="1"/>
              </w:rPr>
              <w:t>животных</w:t>
            </w:r>
            <w:r w:rsidRPr="00393CBA">
              <w:rPr>
                <w:rFonts w:ascii="Times New Roman" w:hAnsi="Times New Roman" w:cs="Times New Roman"/>
                <w:b/>
                <w:color w:val="111111"/>
                <w:sz w:val="20"/>
                <w:szCs w:val="20"/>
              </w:rPr>
              <w:t>,</w:t>
            </w:r>
            <w:r w:rsidRPr="00393CBA">
              <w:rPr>
                <w:rFonts w:ascii="Times New Roman" w:hAnsi="Times New Roman" w:cs="Times New Roman"/>
                <w:color w:val="111111"/>
                <w:sz w:val="20"/>
                <w:szCs w:val="20"/>
              </w:rPr>
              <w:t xml:space="preserve"> выделять основные части изображаемого объекта.</w:t>
            </w:r>
            <w:r>
              <w:rPr>
                <w:rFonts w:ascii="Times New Roman" w:hAnsi="Times New Roman" w:cs="Times New Roman"/>
                <w:color w:val="111111"/>
                <w:sz w:val="20"/>
                <w:szCs w:val="20"/>
              </w:rPr>
              <w:t xml:space="preserve"> </w:t>
            </w:r>
            <w:r w:rsidRPr="00393CBA">
              <w:rPr>
                <w:rFonts w:ascii="Times New Roman" w:hAnsi="Times New Roman" w:cs="Times New Roman"/>
                <w:color w:val="111111"/>
                <w:sz w:val="20"/>
                <w:szCs w:val="20"/>
              </w:rPr>
              <w:t>Развивать умение делить </w:t>
            </w:r>
            <w:r w:rsidRPr="00393CBA">
              <w:rPr>
                <w:rStyle w:val="a8"/>
                <w:rFonts w:ascii="Times New Roman" w:hAnsi="Times New Roman"/>
                <w:color w:val="111111"/>
                <w:bdr w:val="none" w:sz="0" w:space="0" w:color="auto" w:frame="1"/>
              </w:rPr>
              <w:t>пластилин</w:t>
            </w:r>
            <w:r w:rsidRPr="00393CBA">
              <w:rPr>
                <w:rFonts w:ascii="Times New Roman" w:hAnsi="Times New Roman" w:cs="Times New Roman"/>
                <w:color w:val="111111"/>
                <w:sz w:val="20"/>
                <w:szCs w:val="20"/>
              </w:rPr>
              <w:t> на необходимое количество частей, определять их размер и форму, работать по схеме.</w:t>
            </w:r>
            <w:r>
              <w:rPr>
                <w:rFonts w:ascii="Times New Roman" w:hAnsi="Times New Roman" w:cs="Times New Roman"/>
                <w:color w:val="111111"/>
                <w:sz w:val="20"/>
                <w:szCs w:val="20"/>
              </w:rPr>
              <w:t xml:space="preserve"> </w:t>
            </w:r>
            <w:r w:rsidRPr="00393CBA">
              <w:rPr>
                <w:rFonts w:ascii="Times New Roman" w:hAnsi="Times New Roman" w:cs="Times New Roman"/>
                <w:color w:val="111111"/>
                <w:sz w:val="20"/>
                <w:szCs w:val="20"/>
              </w:rPr>
              <w:t>Воспитывать интерес к работе с </w:t>
            </w:r>
            <w:r w:rsidRPr="00393CBA">
              <w:rPr>
                <w:rStyle w:val="a8"/>
                <w:rFonts w:ascii="Times New Roman" w:hAnsi="Times New Roman"/>
                <w:color w:val="111111"/>
                <w:bdr w:val="none" w:sz="0" w:space="0" w:color="auto" w:frame="1"/>
              </w:rPr>
              <w:t>пластилином</w:t>
            </w:r>
            <w:r w:rsidRPr="00393CBA">
              <w:rPr>
                <w:rFonts w:ascii="Times New Roman" w:hAnsi="Times New Roman" w:cs="Times New Roman"/>
                <w:color w:val="111111"/>
                <w:sz w:val="20"/>
                <w:szCs w:val="20"/>
              </w:rPr>
              <w:t>, вызывать положительные эмоции от процесса работы и его результата.</w:t>
            </w:r>
          </w:p>
          <w:p w14:paraId="0B3C6D1A" w14:textId="77777777" w:rsidR="00D62203" w:rsidRPr="00601383" w:rsidRDefault="00D62203" w:rsidP="000B1E46">
            <w:pPr>
              <w:spacing w:before="100" w:beforeAutospacing="1"/>
              <w:contextualSpacing/>
              <w:rPr>
                <w:rFonts w:ascii="Times New Roman" w:eastAsia="Times New Roman" w:hAnsi="Times New Roman" w:cs="Times New Roman"/>
                <w:sz w:val="20"/>
                <w:szCs w:val="20"/>
              </w:rPr>
            </w:pPr>
            <w:r>
              <w:rPr>
                <w:rFonts w:ascii="Times New Roman" w:hAnsi="Times New Roman" w:cs="Times New Roman"/>
                <w:sz w:val="20"/>
                <w:szCs w:val="20"/>
              </w:rPr>
              <w:t xml:space="preserve"> Учить ребенка мыслить.</w:t>
            </w:r>
          </w:p>
          <w:p w14:paraId="283235AB" w14:textId="77777777" w:rsidR="00D62203" w:rsidRPr="00A73EAD" w:rsidRDefault="00D62203" w:rsidP="000B1E46">
            <w:pPr>
              <w:contextualSpacing/>
              <w:rPr>
                <w:rFonts w:ascii="Times New Roman" w:hAnsi="Times New Roman" w:cs="Times New Roman"/>
                <w:b/>
                <w:sz w:val="20"/>
                <w:szCs w:val="20"/>
              </w:rPr>
            </w:pPr>
            <w:r>
              <w:rPr>
                <w:rFonts w:ascii="Times New Roman" w:hAnsi="Times New Roman" w:cs="Times New Roman"/>
                <w:b/>
                <w:sz w:val="20"/>
                <w:szCs w:val="20"/>
              </w:rPr>
              <w:t>Д/игра: «Один-много»</w:t>
            </w:r>
          </w:p>
          <w:p w14:paraId="2941B5F1" w14:textId="77777777" w:rsidR="00D62203" w:rsidRPr="00A73EAD" w:rsidRDefault="00D62203" w:rsidP="000B1E46">
            <w:pPr>
              <w:tabs>
                <w:tab w:val="left" w:pos="317"/>
              </w:tabs>
              <w:contextualSpacing/>
              <w:rPr>
                <w:rFonts w:ascii="Times New Roman" w:hAnsi="Times New Roman" w:cs="Times New Roman"/>
                <w:b/>
                <w:sz w:val="20"/>
                <w:szCs w:val="20"/>
                <w:lang w:val="kk-KZ"/>
              </w:rPr>
            </w:pPr>
            <w:r>
              <w:rPr>
                <w:rFonts w:ascii="Times New Roman" w:eastAsia="Times New Roman" w:hAnsi="Times New Roman" w:cs="Times New Roman"/>
                <w:b/>
                <w:color w:val="212121"/>
                <w:sz w:val="20"/>
                <w:szCs w:val="20"/>
                <w:lang w:val="kk-KZ"/>
              </w:rPr>
              <w:t>3</w:t>
            </w:r>
            <w:r w:rsidRPr="00A73EAD">
              <w:rPr>
                <w:rFonts w:ascii="Times New Roman" w:eastAsia="Times New Roman" w:hAnsi="Times New Roman" w:cs="Times New Roman"/>
                <w:b/>
                <w:color w:val="212121"/>
                <w:sz w:val="20"/>
                <w:szCs w:val="20"/>
                <w:lang w:val="kk-KZ"/>
              </w:rPr>
              <w:t>.</w:t>
            </w:r>
            <w:r w:rsidRPr="00A73EAD">
              <w:rPr>
                <w:rFonts w:ascii="Times New Roman" w:hAnsi="Times New Roman" w:cs="Times New Roman"/>
                <w:b/>
                <w:sz w:val="20"/>
                <w:szCs w:val="20"/>
                <w:lang w:val="kk-KZ"/>
              </w:rPr>
              <w:t>Казахский язык.</w:t>
            </w:r>
          </w:p>
          <w:p w14:paraId="58EDA9B4" w14:textId="77777777" w:rsidR="00D62203" w:rsidRPr="004C1DF7" w:rsidRDefault="00D62203" w:rsidP="000B1E46">
            <w:pPr>
              <w:contextualSpacing/>
              <w:jc w:val="both"/>
              <w:rPr>
                <w:rFonts w:ascii="Times New Roman" w:eastAsia="Times New Roman" w:hAnsi="Times New Roman" w:cs="Times New Roman"/>
                <w:color w:val="000000"/>
                <w:sz w:val="20"/>
                <w:szCs w:val="20"/>
                <w:lang w:val="kk-KZ"/>
              </w:rPr>
            </w:pPr>
            <w:r w:rsidRPr="00A73EAD">
              <w:rPr>
                <w:rFonts w:ascii="Times New Roman" w:eastAsia="Times New Roman" w:hAnsi="Times New Roman" w:cs="Times New Roman"/>
                <w:color w:val="000000"/>
                <w:sz w:val="20"/>
                <w:szCs w:val="20"/>
                <w:lang w:val="kk-KZ"/>
              </w:rPr>
              <w:t>По плану преподователя казахского языка.</w:t>
            </w:r>
          </w:p>
          <w:p w14:paraId="30943F59" w14:textId="77777777" w:rsidR="00D62203" w:rsidRPr="00A73EAD" w:rsidRDefault="00D62203" w:rsidP="000B1E46">
            <w:pPr>
              <w:rPr>
                <w:rFonts w:ascii="Times New Roman" w:hAnsi="Times New Roman" w:cs="Times New Roman"/>
                <w:sz w:val="20"/>
                <w:szCs w:val="20"/>
              </w:rPr>
            </w:pPr>
          </w:p>
        </w:tc>
      </w:tr>
      <w:tr w:rsidR="00D62203" w:rsidRPr="00A73EAD" w14:paraId="40EF0BAF" w14:textId="77777777" w:rsidTr="000B1E46">
        <w:trPr>
          <w:trHeight w:val="598"/>
        </w:trPr>
        <w:tc>
          <w:tcPr>
            <w:tcW w:w="2439" w:type="dxa"/>
          </w:tcPr>
          <w:p w14:paraId="6EDE8DCF"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lastRenderedPageBreak/>
              <w:t>Подготовка к прогулке</w:t>
            </w:r>
          </w:p>
        </w:tc>
        <w:tc>
          <w:tcPr>
            <w:tcW w:w="851" w:type="dxa"/>
          </w:tcPr>
          <w:p w14:paraId="6AF33003"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10.30-10.45</w:t>
            </w:r>
          </w:p>
        </w:tc>
        <w:tc>
          <w:tcPr>
            <w:tcW w:w="12757" w:type="dxa"/>
            <w:gridSpan w:val="5"/>
          </w:tcPr>
          <w:p w14:paraId="0E85E000"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Одевание: последовательность, выход на прогулку</w:t>
            </w:r>
          </w:p>
        </w:tc>
      </w:tr>
      <w:tr w:rsidR="00D62203" w:rsidRPr="00A73EAD" w14:paraId="063BBFCA" w14:textId="77777777" w:rsidTr="000B1E46">
        <w:trPr>
          <w:trHeight w:val="751"/>
        </w:trPr>
        <w:tc>
          <w:tcPr>
            <w:tcW w:w="2439" w:type="dxa"/>
          </w:tcPr>
          <w:p w14:paraId="2DA00E72"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Прогулка: </w:t>
            </w:r>
          </w:p>
        </w:tc>
        <w:tc>
          <w:tcPr>
            <w:tcW w:w="851" w:type="dxa"/>
          </w:tcPr>
          <w:p w14:paraId="7056E508"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551" w:type="dxa"/>
          </w:tcPr>
          <w:p w14:paraId="509D57E5"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Карточка №</w:t>
            </w:r>
          </w:p>
          <w:p w14:paraId="3F41CCED"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5A5F66AE"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Сабира, Арнур, Сами</w:t>
            </w:r>
            <w:r>
              <w:rPr>
                <w:rFonts w:ascii="Times New Roman" w:hAnsi="Times New Roman" w:cs="Times New Roman"/>
                <w:sz w:val="20"/>
                <w:szCs w:val="20"/>
              </w:rPr>
              <w:t>р</w:t>
            </w:r>
          </w:p>
        </w:tc>
        <w:tc>
          <w:tcPr>
            <w:tcW w:w="2552" w:type="dxa"/>
          </w:tcPr>
          <w:p w14:paraId="18F2FF19"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Карточка № </w:t>
            </w:r>
          </w:p>
          <w:p w14:paraId="3D312C69"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2281992E"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Алинур, Дамир, Абай</w:t>
            </w:r>
          </w:p>
        </w:tc>
        <w:tc>
          <w:tcPr>
            <w:tcW w:w="2551" w:type="dxa"/>
          </w:tcPr>
          <w:p w14:paraId="60DE35CD"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Карточка №</w:t>
            </w:r>
          </w:p>
          <w:p w14:paraId="47C2ED3D"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1C1408FD"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Шынар, Маргарита, </w:t>
            </w:r>
          </w:p>
        </w:tc>
        <w:tc>
          <w:tcPr>
            <w:tcW w:w="2694" w:type="dxa"/>
          </w:tcPr>
          <w:p w14:paraId="47A9A4DB"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Карточка № </w:t>
            </w:r>
          </w:p>
          <w:p w14:paraId="52264252"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20CB18AF"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Всеволод, Афина, Иван</w:t>
            </w:r>
          </w:p>
        </w:tc>
        <w:tc>
          <w:tcPr>
            <w:tcW w:w="2409" w:type="dxa"/>
          </w:tcPr>
          <w:p w14:paraId="2A7EC3B3"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Карт</w:t>
            </w:r>
            <w:r>
              <w:rPr>
                <w:rFonts w:ascii="Times New Roman" w:hAnsi="Times New Roman" w:cs="Times New Roman"/>
                <w:sz w:val="20"/>
                <w:szCs w:val="20"/>
              </w:rPr>
              <w:t xml:space="preserve">очка № </w:t>
            </w:r>
          </w:p>
          <w:p w14:paraId="5C266080"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Трудовое поручение:</w:t>
            </w:r>
          </w:p>
          <w:p w14:paraId="4750EA5D"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Амир, Дастан, Абай</w:t>
            </w:r>
          </w:p>
        </w:tc>
      </w:tr>
      <w:tr w:rsidR="00D62203" w:rsidRPr="00A73EAD" w14:paraId="63E3ACFC" w14:textId="77777777" w:rsidTr="000B1E46">
        <w:tc>
          <w:tcPr>
            <w:tcW w:w="2439" w:type="dxa"/>
          </w:tcPr>
          <w:p w14:paraId="3D395F3B"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Возвращение с прогулки </w:t>
            </w:r>
          </w:p>
          <w:p w14:paraId="5D0732C6" w14:textId="77777777" w:rsidR="00D62203" w:rsidRPr="00A73EAD" w:rsidRDefault="00D62203" w:rsidP="000B1E46">
            <w:pPr>
              <w:rPr>
                <w:rFonts w:ascii="Times New Roman" w:hAnsi="Times New Roman" w:cs="Times New Roman"/>
                <w:sz w:val="20"/>
                <w:szCs w:val="20"/>
              </w:rPr>
            </w:pPr>
          </w:p>
        </w:tc>
        <w:tc>
          <w:tcPr>
            <w:tcW w:w="851" w:type="dxa"/>
          </w:tcPr>
          <w:p w14:paraId="7833B5AF"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757" w:type="dxa"/>
            <w:gridSpan w:val="5"/>
          </w:tcPr>
          <w:p w14:paraId="72CE0005"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A73EAD" w14:paraId="3A5CB642" w14:textId="77777777" w:rsidTr="000B1E46">
        <w:trPr>
          <w:trHeight w:val="255"/>
        </w:trPr>
        <w:tc>
          <w:tcPr>
            <w:tcW w:w="2439" w:type="dxa"/>
            <w:vMerge w:val="restart"/>
          </w:tcPr>
          <w:p w14:paraId="3070326A"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Обед </w:t>
            </w:r>
          </w:p>
        </w:tc>
        <w:tc>
          <w:tcPr>
            <w:tcW w:w="851" w:type="dxa"/>
            <w:vMerge w:val="restart"/>
          </w:tcPr>
          <w:p w14:paraId="5B4AD171"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757" w:type="dxa"/>
            <w:gridSpan w:val="5"/>
          </w:tcPr>
          <w:p w14:paraId="6051BA16"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Привлечение внимания детей к пище</w:t>
            </w:r>
          </w:p>
        </w:tc>
      </w:tr>
      <w:tr w:rsidR="00D62203" w:rsidRPr="00A73EAD" w14:paraId="6198980C" w14:textId="77777777" w:rsidTr="000B1E46">
        <w:trPr>
          <w:trHeight w:val="210"/>
        </w:trPr>
        <w:tc>
          <w:tcPr>
            <w:tcW w:w="2439" w:type="dxa"/>
            <w:vMerge/>
          </w:tcPr>
          <w:p w14:paraId="11C8DAC5" w14:textId="77777777" w:rsidR="00D62203" w:rsidRPr="00A73EAD" w:rsidRDefault="00D62203" w:rsidP="000B1E46">
            <w:pPr>
              <w:rPr>
                <w:rFonts w:ascii="Times New Roman" w:hAnsi="Times New Roman" w:cs="Times New Roman"/>
                <w:sz w:val="20"/>
                <w:szCs w:val="20"/>
              </w:rPr>
            </w:pPr>
          </w:p>
        </w:tc>
        <w:tc>
          <w:tcPr>
            <w:tcW w:w="851" w:type="dxa"/>
            <w:vMerge/>
          </w:tcPr>
          <w:p w14:paraId="617D7468" w14:textId="77777777" w:rsidR="00D62203" w:rsidRDefault="00D62203" w:rsidP="000B1E46">
            <w:pPr>
              <w:rPr>
                <w:rFonts w:ascii="Times New Roman" w:hAnsi="Times New Roman" w:cs="Times New Roman"/>
                <w:sz w:val="20"/>
                <w:szCs w:val="20"/>
              </w:rPr>
            </w:pPr>
          </w:p>
        </w:tc>
        <w:tc>
          <w:tcPr>
            <w:tcW w:w="2551" w:type="dxa"/>
          </w:tcPr>
          <w:p w14:paraId="24E7A681" w14:textId="77777777" w:rsidR="00D62203" w:rsidRPr="00242519" w:rsidRDefault="00D62203" w:rsidP="000B1E46">
            <w:pPr>
              <w:pStyle w:val="a7"/>
              <w:shd w:val="clear" w:color="auto" w:fill="FFFFFF"/>
              <w:spacing w:before="0" w:beforeAutospacing="0" w:after="0" w:afterAutospacing="0"/>
              <w:rPr>
                <w:rFonts w:ascii="Arial" w:hAnsi="Arial" w:cs="Arial"/>
                <w:sz w:val="20"/>
                <w:szCs w:val="20"/>
              </w:rPr>
            </w:pPr>
            <w:r w:rsidRPr="00242519">
              <w:rPr>
                <w:iCs/>
                <w:sz w:val="20"/>
                <w:szCs w:val="20"/>
              </w:rPr>
              <w:t>Хлеб и крошки не бросайте,</w:t>
            </w:r>
          </w:p>
          <w:p w14:paraId="65EB6BD7" w14:textId="77777777" w:rsidR="00D62203" w:rsidRPr="00242519" w:rsidRDefault="00D62203" w:rsidP="000B1E46">
            <w:pPr>
              <w:pStyle w:val="a7"/>
              <w:shd w:val="clear" w:color="auto" w:fill="FFFFFF"/>
              <w:spacing w:before="0" w:beforeAutospacing="0" w:after="0" w:afterAutospacing="0"/>
              <w:rPr>
                <w:rFonts w:ascii="Arial" w:hAnsi="Arial" w:cs="Arial"/>
                <w:sz w:val="20"/>
                <w:szCs w:val="20"/>
              </w:rPr>
            </w:pPr>
            <w:r w:rsidRPr="00242519">
              <w:rPr>
                <w:iCs/>
                <w:sz w:val="20"/>
                <w:szCs w:val="20"/>
              </w:rPr>
              <w:t>И друг дружку не толкайте.</w:t>
            </w:r>
          </w:p>
          <w:p w14:paraId="1395142A" w14:textId="77777777" w:rsidR="00D62203" w:rsidRPr="00242519" w:rsidRDefault="00D62203" w:rsidP="000B1E46">
            <w:pPr>
              <w:pStyle w:val="a7"/>
              <w:shd w:val="clear" w:color="auto" w:fill="FFFFFF"/>
              <w:spacing w:before="0" w:beforeAutospacing="0" w:after="0" w:afterAutospacing="0"/>
              <w:rPr>
                <w:rFonts w:ascii="Arial" w:hAnsi="Arial" w:cs="Arial"/>
                <w:sz w:val="20"/>
                <w:szCs w:val="20"/>
              </w:rPr>
            </w:pPr>
            <w:r>
              <w:rPr>
                <w:iCs/>
                <w:sz w:val="20"/>
                <w:szCs w:val="20"/>
              </w:rPr>
              <w:t xml:space="preserve">И красивый внешний </w:t>
            </w:r>
            <w:r w:rsidRPr="00242519">
              <w:rPr>
                <w:iCs/>
                <w:sz w:val="20"/>
                <w:szCs w:val="20"/>
              </w:rPr>
              <w:t>вид,</w:t>
            </w:r>
          </w:p>
          <w:p w14:paraId="593348CD" w14:textId="77777777" w:rsidR="00D62203" w:rsidRPr="00620B66" w:rsidRDefault="00D62203" w:rsidP="000B1E46">
            <w:pPr>
              <w:rPr>
                <w:rFonts w:ascii="Times New Roman" w:hAnsi="Times New Roman" w:cs="Times New Roman"/>
                <w:sz w:val="20"/>
                <w:szCs w:val="20"/>
              </w:rPr>
            </w:pPr>
            <w:r w:rsidRPr="00242519">
              <w:rPr>
                <w:iCs/>
                <w:sz w:val="20"/>
                <w:szCs w:val="20"/>
              </w:rPr>
              <w:t>Всем прибавит аппетит</w:t>
            </w:r>
          </w:p>
        </w:tc>
        <w:tc>
          <w:tcPr>
            <w:tcW w:w="2552" w:type="dxa"/>
          </w:tcPr>
          <w:p w14:paraId="1F7CCD7F"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Мы гуляли, мы гуляем!</w:t>
            </w:r>
          </w:p>
          <w:p w14:paraId="11E43FA1"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Погуляем – поглядим,</w:t>
            </w:r>
          </w:p>
          <w:p w14:paraId="7C69C9B1"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016B9313"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551" w:type="dxa"/>
          </w:tcPr>
          <w:p w14:paraId="16F5F87A"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754A191D"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36B26D1A"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76104E8A"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6AA20B00"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658CFD67"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6CE242AA" w14:textId="77777777" w:rsidR="00D62203" w:rsidRPr="00620B66" w:rsidRDefault="00D62203" w:rsidP="000B1E46">
            <w:pPr>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c>
          <w:tcPr>
            <w:tcW w:w="2694" w:type="dxa"/>
          </w:tcPr>
          <w:p w14:paraId="3F246354"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Пышка, лепешка</w:t>
            </w:r>
          </w:p>
          <w:p w14:paraId="720352D2"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048D432B"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На нас глядела,</w:t>
            </w:r>
          </w:p>
          <w:p w14:paraId="3A568C48"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В рот захотела.</w:t>
            </w:r>
          </w:p>
        </w:tc>
        <w:tc>
          <w:tcPr>
            <w:tcW w:w="2409" w:type="dxa"/>
          </w:tcPr>
          <w:p w14:paraId="255080D2"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1C6AC9E3"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47CFDBE3"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0C3365D1"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Ну так что ж,</w:t>
            </w:r>
          </w:p>
          <w:p w14:paraId="2AD5A7F1"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Ай да супчик, ай хорош.</w:t>
            </w:r>
          </w:p>
        </w:tc>
      </w:tr>
      <w:tr w:rsidR="00D62203" w:rsidRPr="00A73EAD" w14:paraId="351F3B37" w14:textId="77777777" w:rsidTr="000B1E46">
        <w:trPr>
          <w:trHeight w:val="405"/>
        </w:trPr>
        <w:tc>
          <w:tcPr>
            <w:tcW w:w="2439" w:type="dxa"/>
            <w:vMerge w:val="restart"/>
          </w:tcPr>
          <w:p w14:paraId="360DF9D9"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Подготовка ко сну</w:t>
            </w:r>
          </w:p>
          <w:p w14:paraId="5136CC7A" w14:textId="77777777" w:rsidR="00D62203" w:rsidRDefault="00D62203" w:rsidP="000B1E46">
            <w:pPr>
              <w:rPr>
                <w:rFonts w:ascii="Times New Roman" w:hAnsi="Times New Roman" w:cs="Times New Roman"/>
                <w:sz w:val="20"/>
                <w:szCs w:val="20"/>
              </w:rPr>
            </w:pPr>
          </w:p>
          <w:p w14:paraId="3E4F4B92"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Сон </w:t>
            </w:r>
          </w:p>
        </w:tc>
        <w:tc>
          <w:tcPr>
            <w:tcW w:w="851" w:type="dxa"/>
            <w:vMerge w:val="restart"/>
          </w:tcPr>
          <w:p w14:paraId="0313056C"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12.30-12.50</w:t>
            </w:r>
          </w:p>
          <w:p w14:paraId="0BC3AA7F"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757" w:type="dxa"/>
            <w:gridSpan w:val="5"/>
          </w:tcPr>
          <w:p w14:paraId="6C708EB2"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Создание благоприятной обстановки для спокойного сна детей</w:t>
            </w:r>
          </w:p>
        </w:tc>
      </w:tr>
      <w:tr w:rsidR="00D62203" w:rsidRPr="00A73EAD" w14:paraId="0FEA16DA" w14:textId="77777777" w:rsidTr="000B1E46">
        <w:trPr>
          <w:trHeight w:val="510"/>
        </w:trPr>
        <w:tc>
          <w:tcPr>
            <w:tcW w:w="2439" w:type="dxa"/>
            <w:vMerge/>
          </w:tcPr>
          <w:p w14:paraId="0A2F8194" w14:textId="77777777" w:rsidR="00D62203" w:rsidRPr="00A73EAD" w:rsidRDefault="00D62203" w:rsidP="000B1E46">
            <w:pPr>
              <w:rPr>
                <w:rFonts w:ascii="Times New Roman" w:hAnsi="Times New Roman" w:cs="Times New Roman"/>
                <w:sz w:val="20"/>
                <w:szCs w:val="20"/>
              </w:rPr>
            </w:pPr>
          </w:p>
        </w:tc>
        <w:tc>
          <w:tcPr>
            <w:tcW w:w="851" w:type="dxa"/>
            <w:vMerge/>
          </w:tcPr>
          <w:p w14:paraId="5B8AC103" w14:textId="77777777" w:rsidR="00D62203" w:rsidRDefault="00D62203" w:rsidP="000B1E46">
            <w:pPr>
              <w:rPr>
                <w:rFonts w:ascii="Times New Roman" w:hAnsi="Times New Roman" w:cs="Times New Roman"/>
                <w:sz w:val="20"/>
                <w:szCs w:val="20"/>
              </w:rPr>
            </w:pPr>
          </w:p>
        </w:tc>
        <w:tc>
          <w:tcPr>
            <w:tcW w:w="2551" w:type="dxa"/>
          </w:tcPr>
          <w:p w14:paraId="751B7D68"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Чтение сказки «Доктор Айболит»</w:t>
            </w:r>
          </w:p>
        </w:tc>
        <w:tc>
          <w:tcPr>
            <w:tcW w:w="2552" w:type="dxa"/>
          </w:tcPr>
          <w:p w14:paraId="3AA6FF82"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Музыка для сна.</w:t>
            </w:r>
          </w:p>
        </w:tc>
        <w:tc>
          <w:tcPr>
            <w:tcW w:w="2551" w:type="dxa"/>
          </w:tcPr>
          <w:p w14:paraId="33A4FA77"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Рассказывание сказок по желанию детей.</w:t>
            </w:r>
          </w:p>
        </w:tc>
        <w:tc>
          <w:tcPr>
            <w:tcW w:w="2694" w:type="dxa"/>
          </w:tcPr>
          <w:p w14:paraId="5B2971B5"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Прослушивание аудио сказки «Колобок»</w:t>
            </w:r>
          </w:p>
        </w:tc>
        <w:tc>
          <w:tcPr>
            <w:tcW w:w="2409" w:type="dxa"/>
          </w:tcPr>
          <w:p w14:paraId="5FFC1BB9"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Тишина у пруда</w:t>
            </w:r>
          </w:p>
          <w:p w14:paraId="65C0626B"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Не качается вода</w:t>
            </w:r>
          </w:p>
          <w:p w14:paraId="208C9763"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Не шумят камыши</w:t>
            </w:r>
          </w:p>
          <w:p w14:paraId="4C9875C0"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Засыпаем малыши</w:t>
            </w:r>
          </w:p>
        </w:tc>
      </w:tr>
      <w:tr w:rsidR="00D62203" w:rsidRPr="00A73EAD" w14:paraId="4F4E36D2" w14:textId="77777777" w:rsidTr="000B1E46">
        <w:tc>
          <w:tcPr>
            <w:tcW w:w="2439" w:type="dxa"/>
          </w:tcPr>
          <w:p w14:paraId="227B6358"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Постепенный подъем, </w:t>
            </w:r>
          </w:p>
          <w:p w14:paraId="729ED8A5"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Закаливающие процедуры </w:t>
            </w:r>
          </w:p>
        </w:tc>
        <w:tc>
          <w:tcPr>
            <w:tcW w:w="851" w:type="dxa"/>
          </w:tcPr>
          <w:p w14:paraId="52EA1C30"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tc>
        <w:tc>
          <w:tcPr>
            <w:tcW w:w="2551" w:type="dxa"/>
          </w:tcPr>
          <w:p w14:paraId="7A484D27"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Профилактика плоскостопия, прохождение по дорожке «Здоровье»</w:t>
            </w:r>
          </w:p>
        </w:tc>
        <w:tc>
          <w:tcPr>
            <w:tcW w:w="2552" w:type="dxa"/>
          </w:tcPr>
          <w:p w14:paraId="42C4CAB4"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мокрому коврику.</w:t>
            </w:r>
          </w:p>
        </w:tc>
        <w:tc>
          <w:tcPr>
            <w:tcW w:w="2551" w:type="dxa"/>
          </w:tcPr>
          <w:p w14:paraId="12A126D9"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Гимнастика после сна</w:t>
            </w:r>
          </w:p>
        </w:tc>
        <w:tc>
          <w:tcPr>
            <w:tcW w:w="2694" w:type="dxa"/>
          </w:tcPr>
          <w:p w14:paraId="4B5C02F0"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409" w:type="dxa"/>
          </w:tcPr>
          <w:p w14:paraId="23E97C31"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Закрепление знаний и выполнение культурно – гигиенических навыков.</w:t>
            </w:r>
          </w:p>
        </w:tc>
      </w:tr>
      <w:tr w:rsidR="00D62203" w:rsidRPr="00A73EAD" w14:paraId="65550F02" w14:textId="77777777" w:rsidTr="000B1E46">
        <w:tc>
          <w:tcPr>
            <w:tcW w:w="2439" w:type="dxa"/>
          </w:tcPr>
          <w:p w14:paraId="0699FA06"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Полдник</w:t>
            </w:r>
          </w:p>
        </w:tc>
        <w:tc>
          <w:tcPr>
            <w:tcW w:w="851" w:type="dxa"/>
          </w:tcPr>
          <w:p w14:paraId="5C196296"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757" w:type="dxa"/>
            <w:gridSpan w:val="5"/>
          </w:tcPr>
          <w:p w14:paraId="54E80D5A"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Привлечение внимания детей к пище</w:t>
            </w:r>
          </w:p>
        </w:tc>
      </w:tr>
      <w:tr w:rsidR="00D62203" w:rsidRPr="00A73EAD" w14:paraId="093F7B50" w14:textId="77777777" w:rsidTr="000B1E46">
        <w:tc>
          <w:tcPr>
            <w:tcW w:w="2439" w:type="dxa"/>
          </w:tcPr>
          <w:p w14:paraId="0B2DAD5A"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Игры, самостоятельная деятельность</w:t>
            </w:r>
          </w:p>
          <w:p w14:paraId="725FFF34" w14:textId="77777777" w:rsidR="00D62203" w:rsidRPr="00A73EAD" w:rsidRDefault="00D62203" w:rsidP="000B1E46">
            <w:pPr>
              <w:rPr>
                <w:rFonts w:ascii="Times New Roman" w:hAnsi="Times New Roman" w:cs="Times New Roman"/>
                <w:sz w:val="20"/>
                <w:szCs w:val="20"/>
              </w:rPr>
            </w:pPr>
          </w:p>
          <w:p w14:paraId="67CE5FDB" w14:textId="77777777" w:rsidR="00D62203" w:rsidRPr="00A73EAD" w:rsidRDefault="00D62203" w:rsidP="000B1E46">
            <w:pPr>
              <w:rPr>
                <w:rFonts w:ascii="Times New Roman" w:hAnsi="Times New Roman" w:cs="Times New Roman"/>
                <w:sz w:val="20"/>
                <w:szCs w:val="20"/>
              </w:rPr>
            </w:pPr>
          </w:p>
        </w:tc>
        <w:tc>
          <w:tcPr>
            <w:tcW w:w="851" w:type="dxa"/>
          </w:tcPr>
          <w:p w14:paraId="73403909"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16.00-16.20</w:t>
            </w:r>
          </w:p>
        </w:tc>
        <w:tc>
          <w:tcPr>
            <w:tcW w:w="2551" w:type="dxa"/>
          </w:tcPr>
          <w:p w14:paraId="01D8FE5E" w14:textId="77777777" w:rsidR="00D62203" w:rsidRPr="00AF7C7C" w:rsidRDefault="00D62203" w:rsidP="000B1E46">
            <w:pPr>
              <w:shd w:val="clear" w:color="auto" w:fill="FFFFFF"/>
              <w:contextualSpacing/>
              <w:rPr>
                <w:rFonts w:ascii="Times New Roman" w:eastAsia="Times New Roman" w:hAnsi="Times New Roman" w:cs="Times New Roman"/>
                <w:b/>
                <w:color w:val="000000"/>
                <w:sz w:val="20"/>
                <w:szCs w:val="20"/>
              </w:rPr>
            </w:pPr>
            <w:r w:rsidRPr="00AF7C7C">
              <w:rPr>
                <w:rFonts w:ascii="Times New Roman" w:hAnsi="Times New Roman" w:cs="Times New Roman"/>
                <w:b/>
                <w:sz w:val="20"/>
                <w:szCs w:val="20"/>
              </w:rPr>
              <w:t>Сюжетно-ролевая игра</w:t>
            </w:r>
            <w:r w:rsidRPr="00AF7C7C">
              <w:rPr>
                <w:rFonts w:ascii="Times New Roman" w:eastAsia="Times New Roman" w:hAnsi="Times New Roman" w:cs="Times New Roman"/>
                <w:b/>
                <w:bCs/>
                <w:color w:val="000000"/>
                <w:sz w:val="20"/>
                <w:szCs w:val="20"/>
              </w:rPr>
              <w:t xml:space="preserve"> «Библиотека»</w:t>
            </w:r>
          </w:p>
          <w:p w14:paraId="7CA3056E" w14:textId="77777777" w:rsidR="00D62203" w:rsidRPr="00B67563" w:rsidRDefault="00D62203" w:rsidP="000B1E46">
            <w:pPr>
              <w:shd w:val="clear" w:color="auto" w:fill="FFFFFF"/>
              <w:contextualSpacing/>
              <w:rPr>
                <w:rFonts w:ascii="Times New Roman" w:eastAsia="Times New Roman" w:hAnsi="Times New Roman" w:cs="Times New Roman"/>
                <w:color w:val="000000"/>
                <w:sz w:val="20"/>
                <w:szCs w:val="20"/>
              </w:rPr>
            </w:pPr>
            <w:r w:rsidRPr="00864B5C">
              <w:rPr>
                <w:rFonts w:ascii="Times New Roman" w:eastAsia="Times New Roman" w:hAnsi="Times New Roman" w:cs="Times New Roman"/>
                <w:bCs/>
                <w:color w:val="000000"/>
                <w:sz w:val="20"/>
                <w:szCs w:val="20"/>
              </w:rPr>
              <w:t>Цель:</w:t>
            </w:r>
            <w:r>
              <w:rPr>
                <w:rFonts w:ascii="Times New Roman" w:eastAsia="Times New Roman" w:hAnsi="Times New Roman" w:cs="Times New Roman"/>
                <w:bCs/>
                <w:color w:val="000000"/>
                <w:sz w:val="20"/>
                <w:szCs w:val="20"/>
              </w:rPr>
              <w:t xml:space="preserve"> </w:t>
            </w:r>
            <w:r w:rsidRPr="00E67654">
              <w:rPr>
                <w:rFonts w:ascii="Times New Roman" w:eastAsia="Times New Roman" w:hAnsi="Times New Roman" w:cs="Times New Roman"/>
                <w:color w:val="000000"/>
                <w:sz w:val="20"/>
                <w:szCs w:val="20"/>
              </w:rPr>
              <w:t>отображать в игре знания об</w:t>
            </w:r>
            <w:r w:rsidRPr="00801B36">
              <w:rPr>
                <w:rFonts w:ascii="Times New Roman" w:eastAsia="Times New Roman" w:hAnsi="Times New Roman" w:cs="Times New Roman"/>
                <w:color w:val="000000"/>
                <w:sz w:val="20"/>
                <w:szCs w:val="20"/>
              </w:rPr>
              <w:t xml:space="preserve"> окружающей жизни, показать социальную значимость библиотек</w:t>
            </w:r>
            <w:r>
              <w:rPr>
                <w:rFonts w:ascii="Times New Roman" w:eastAsia="Times New Roman" w:hAnsi="Times New Roman" w:cs="Times New Roman"/>
                <w:color w:val="000000"/>
                <w:sz w:val="20"/>
                <w:szCs w:val="20"/>
              </w:rPr>
              <w:t>.</w:t>
            </w:r>
          </w:p>
          <w:p w14:paraId="15145064" w14:textId="77777777" w:rsidR="00D62203" w:rsidRPr="00801B36" w:rsidRDefault="00D62203" w:rsidP="000B1E46">
            <w:pPr>
              <w:tabs>
                <w:tab w:val="left" w:pos="3489"/>
              </w:tabs>
              <w:contextualSpacing/>
              <w:rPr>
                <w:rFonts w:ascii="Times New Roman" w:hAnsi="Times New Roman" w:cs="Times New Roman"/>
                <w:sz w:val="20"/>
                <w:szCs w:val="20"/>
              </w:rPr>
            </w:pPr>
          </w:p>
          <w:p w14:paraId="475CC772" w14:textId="77777777" w:rsidR="00D62203" w:rsidRPr="00A73EAD" w:rsidRDefault="00D62203" w:rsidP="000B1E46">
            <w:pPr>
              <w:tabs>
                <w:tab w:val="left" w:pos="3489"/>
              </w:tabs>
              <w:rPr>
                <w:rFonts w:ascii="Times New Roman" w:hAnsi="Times New Roman" w:cs="Times New Roman"/>
                <w:sz w:val="20"/>
                <w:szCs w:val="20"/>
              </w:rPr>
            </w:pPr>
          </w:p>
          <w:p w14:paraId="4D5C4651" w14:textId="77777777" w:rsidR="00D62203" w:rsidRPr="00A73EAD" w:rsidRDefault="00D62203" w:rsidP="000B1E46">
            <w:pPr>
              <w:tabs>
                <w:tab w:val="left" w:pos="1495"/>
              </w:tabs>
              <w:rPr>
                <w:rFonts w:ascii="Times New Roman" w:hAnsi="Times New Roman" w:cs="Times New Roman"/>
                <w:sz w:val="20"/>
                <w:szCs w:val="20"/>
              </w:rPr>
            </w:pPr>
            <w:r w:rsidRPr="00A73EAD">
              <w:rPr>
                <w:rFonts w:ascii="Times New Roman" w:hAnsi="Times New Roman" w:cs="Times New Roman"/>
                <w:sz w:val="20"/>
                <w:szCs w:val="20"/>
              </w:rPr>
              <w:tab/>
            </w:r>
          </w:p>
        </w:tc>
        <w:tc>
          <w:tcPr>
            <w:tcW w:w="2552" w:type="dxa"/>
          </w:tcPr>
          <w:p w14:paraId="68026C76" w14:textId="77777777" w:rsidR="00D62203" w:rsidRPr="00AF7C7C" w:rsidRDefault="00D62203" w:rsidP="000B1E46">
            <w:pPr>
              <w:tabs>
                <w:tab w:val="left" w:pos="3489"/>
              </w:tabs>
              <w:rPr>
                <w:rFonts w:ascii="Times New Roman" w:hAnsi="Times New Roman" w:cs="Times New Roman"/>
                <w:b/>
                <w:sz w:val="20"/>
                <w:szCs w:val="20"/>
              </w:rPr>
            </w:pPr>
            <w:r w:rsidRPr="00AF7C7C">
              <w:rPr>
                <w:rFonts w:ascii="Times New Roman" w:hAnsi="Times New Roman" w:cs="Times New Roman"/>
                <w:b/>
                <w:sz w:val="20"/>
                <w:szCs w:val="20"/>
              </w:rPr>
              <w:t>Сюжетно-ролевая игра «Библиотека»</w:t>
            </w:r>
          </w:p>
          <w:p w14:paraId="4007DF4E" w14:textId="77777777" w:rsidR="00D62203" w:rsidRPr="00801B36" w:rsidRDefault="00D62203" w:rsidP="000B1E46">
            <w:pPr>
              <w:shd w:val="clear" w:color="auto" w:fill="FFFFFF"/>
              <w:contextualSpacing/>
              <w:rPr>
                <w:rFonts w:ascii="Times New Roman" w:hAnsi="Times New Roman" w:cs="Times New Roman"/>
                <w:sz w:val="20"/>
                <w:szCs w:val="20"/>
              </w:rPr>
            </w:pPr>
            <w:r w:rsidRPr="00864B5C">
              <w:rPr>
                <w:rFonts w:ascii="Times New Roman" w:eastAsia="Times New Roman" w:hAnsi="Times New Roman" w:cs="Times New Roman"/>
                <w:bCs/>
                <w:color w:val="000000"/>
                <w:sz w:val="20"/>
                <w:szCs w:val="20"/>
              </w:rPr>
              <w:t>Цель:</w:t>
            </w:r>
            <w:r>
              <w:rPr>
                <w:rFonts w:ascii="Times New Roman" w:eastAsia="Times New Roman" w:hAnsi="Times New Roman" w:cs="Times New Roman"/>
                <w:bCs/>
                <w:color w:val="000000"/>
                <w:sz w:val="20"/>
                <w:szCs w:val="20"/>
              </w:rPr>
              <w:t xml:space="preserve"> продолжать </w:t>
            </w:r>
            <w:r w:rsidRPr="00E67654">
              <w:rPr>
                <w:rFonts w:ascii="Times New Roman" w:eastAsia="Times New Roman" w:hAnsi="Times New Roman" w:cs="Times New Roman"/>
                <w:color w:val="000000"/>
                <w:sz w:val="20"/>
                <w:szCs w:val="20"/>
              </w:rPr>
              <w:t>отображать в игре знания об</w:t>
            </w:r>
            <w:r w:rsidRPr="00801B36">
              <w:rPr>
                <w:rFonts w:ascii="Times New Roman" w:eastAsia="Times New Roman" w:hAnsi="Times New Roman" w:cs="Times New Roman"/>
                <w:color w:val="000000"/>
                <w:sz w:val="20"/>
                <w:szCs w:val="20"/>
              </w:rPr>
              <w:t xml:space="preserve"> окружающей жизни, показать социальную значимость библиотек; расширять предста</w:t>
            </w:r>
            <w:r>
              <w:rPr>
                <w:rFonts w:ascii="Times New Roman" w:eastAsia="Times New Roman" w:hAnsi="Times New Roman" w:cs="Times New Roman"/>
                <w:color w:val="000000"/>
                <w:sz w:val="20"/>
                <w:szCs w:val="20"/>
              </w:rPr>
              <w:t>вления о работниках библиотеки.</w:t>
            </w:r>
          </w:p>
          <w:p w14:paraId="090E9785" w14:textId="77777777" w:rsidR="00D62203" w:rsidRPr="00A73EAD" w:rsidRDefault="00D62203" w:rsidP="000B1E46">
            <w:pPr>
              <w:tabs>
                <w:tab w:val="left" w:pos="3489"/>
              </w:tabs>
              <w:rPr>
                <w:rFonts w:ascii="Times New Roman" w:hAnsi="Times New Roman" w:cs="Times New Roman"/>
                <w:sz w:val="20"/>
                <w:szCs w:val="20"/>
              </w:rPr>
            </w:pPr>
          </w:p>
          <w:p w14:paraId="0FD7772D" w14:textId="77777777" w:rsidR="00D62203" w:rsidRPr="00AD7CA5" w:rsidRDefault="00D62203" w:rsidP="000B1E46">
            <w:pPr>
              <w:tabs>
                <w:tab w:val="left" w:pos="1495"/>
              </w:tabs>
              <w:rPr>
                <w:rFonts w:ascii="Times New Roman" w:hAnsi="Times New Roman" w:cs="Times New Roman"/>
                <w:sz w:val="20"/>
                <w:szCs w:val="20"/>
              </w:rPr>
            </w:pPr>
          </w:p>
        </w:tc>
        <w:tc>
          <w:tcPr>
            <w:tcW w:w="2551" w:type="dxa"/>
          </w:tcPr>
          <w:p w14:paraId="5803B31E" w14:textId="77777777" w:rsidR="00D62203" w:rsidRPr="00AF7C7C" w:rsidRDefault="00D62203" w:rsidP="000B1E46">
            <w:pPr>
              <w:tabs>
                <w:tab w:val="left" w:pos="3489"/>
              </w:tabs>
              <w:rPr>
                <w:rFonts w:ascii="Times New Roman" w:hAnsi="Times New Roman" w:cs="Times New Roman"/>
                <w:b/>
                <w:sz w:val="20"/>
                <w:szCs w:val="20"/>
              </w:rPr>
            </w:pPr>
            <w:r w:rsidRPr="00AF7C7C">
              <w:rPr>
                <w:rFonts w:ascii="Times New Roman" w:hAnsi="Times New Roman" w:cs="Times New Roman"/>
                <w:b/>
                <w:sz w:val="20"/>
                <w:szCs w:val="20"/>
              </w:rPr>
              <w:t xml:space="preserve">Сюжетно-ролевая игра </w:t>
            </w:r>
          </w:p>
          <w:p w14:paraId="20FB6177" w14:textId="77777777" w:rsidR="00D62203" w:rsidRPr="00AF7C7C" w:rsidRDefault="00D62203" w:rsidP="000B1E46">
            <w:pPr>
              <w:shd w:val="clear" w:color="auto" w:fill="FFFFFF"/>
              <w:contextualSpacing/>
              <w:rPr>
                <w:rFonts w:ascii="Times New Roman" w:eastAsia="Times New Roman" w:hAnsi="Times New Roman" w:cs="Times New Roman"/>
                <w:b/>
                <w:color w:val="000000"/>
                <w:sz w:val="20"/>
                <w:szCs w:val="20"/>
              </w:rPr>
            </w:pPr>
            <w:r w:rsidRPr="00AF7C7C">
              <w:rPr>
                <w:rFonts w:ascii="Times New Roman" w:eastAsia="Times New Roman" w:hAnsi="Times New Roman" w:cs="Times New Roman"/>
                <w:b/>
                <w:bCs/>
                <w:color w:val="000000"/>
                <w:sz w:val="20"/>
                <w:szCs w:val="20"/>
              </w:rPr>
              <w:t>«Библиотека»</w:t>
            </w:r>
          </w:p>
          <w:p w14:paraId="66D6C45B" w14:textId="77777777" w:rsidR="00D62203" w:rsidRPr="00C41EBD" w:rsidRDefault="00D62203" w:rsidP="000B1E46">
            <w:pPr>
              <w:shd w:val="clear" w:color="auto" w:fill="FFFFFF"/>
              <w:contextualSpacing/>
              <w:rPr>
                <w:rFonts w:ascii="Times New Roman" w:eastAsia="Times New Roman" w:hAnsi="Times New Roman" w:cs="Times New Roman"/>
                <w:color w:val="000000"/>
                <w:sz w:val="20"/>
                <w:szCs w:val="20"/>
              </w:rPr>
            </w:pPr>
            <w:r w:rsidRPr="00864B5C">
              <w:rPr>
                <w:rFonts w:ascii="Times New Roman" w:eastAsia="Times New Roman" w:hAnsi="Times New Roman" w:cs="Times New Roman"/>
                <w:bCs/>
                <w:color w:val="000000"/>
                <w:sz w:val="20"/>
                <w:szCs w:val="20"/>
              </w:rPr>
              <w:t>Цель:</w:t>
            </w:r>
            <w:r>
              <w:rPr>
                <w:rFonts w:ascii="Times New Roman" w:eastAsia="Times New Roman" w:hAnsi="Times New Roman" w:cs="Times New Roman"/>
                <w:bCs/>
                <w:color w:val="000000"/>
                <w:sz w:val="20"/>
                <w:szCs w:val="20"/>
              </w:rPr>
              <w:t xml:space="preserve"> продолжать </w:t>
            </w:r>
            <w:r w:rsidRPr="00E67654">
              <w:rPr>
                <w:rFonts w:ascii="Times New Roman" w:eastAsia="Times New Roman" w:hAnsi="Times New Roman" w:cs="Times New Roman"/>
                <w:color w:val="000000"/>
                <w:sz w:val="20"/>
                <w:szCs w:val="20"/>
              </w:rPr>
              <w:t>отображать в игре знания об</w:t>
            </w:r>
            <w:r w:rsidRPr="00801B36">
              <w:rPr>
                <w:rFonts w:ascii="Times New Roman" w:eastAsia="Times New Roman" w:hAnsi="Times New Roman" w:cs="Times New Roman"/>
                <w:color w:val="000000"/>
                <w:sz w:val="20"/>
                <w:szCs w:val="20"/>
              </w:rPr>
              <w:t xml:space="preserve">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w:t>
            </w:r>
            <w:r w:rsidRPr="00801B36">
              <w:rPr>
                <w:rFonts w:ascii="Times New Roman" w:eastAsia="Times New Roman" w:hAnsi="Times New Roman" w:cs="Times New Roman"/>
                <w:color w:val="000000"/>
                <w:sz w:val="20"/>
                <w:szCs w:val="20"/>
              </w:rPr>
              <w:lastRenderedPageBreak/>
              <w:t>месте; знакомить с правилами пользования книгой; </w:t>
            </w:r>
          </w:p>
          <w:p w14:paraId="5837C4C1" w14:textId="77777777" w:rsidR="00D62203" w:rsidRPr="00A73EAD" w:rsidRDefault="00D62203" w:rsidP="000B1E46">
            <w:pPr>
              <w:tabs>
                <w:tab w:val="left" w:pos="1495"/>
              </w:tabs>
              <w:rPr>
                <w:rFonts w:ascii="Times New Roman" w:hAnsi="Times New Roman" w:cs="Times New Roman"/>
                <w:sz w:val="20"/>
                <w:szCs w:val="20"/>
              </w:rPr>
            </w:pPr>
          </w:p>
        </w:tc>
        <w:tc>
          <w:tcPr>
            <w:tcW w:w="2694" w:type="dxa"/>
          </w:tcPr>
          <w:p w14:paraId="6E83F6F4" w14:textId="77777777" w:rsidR="00D62203" w:rsidRDefault="00D62203" w:rsidP="000B1E46">
            <w:pPr>
              <w:shd w:val="clear" w:color="auto" w:fill="FFFFFF"/>
              <w:contextualSpacing/>
              <w:rPr>
                <w:rFonts w:ascii="Times New Roman" w:hAnsi="Times New Roman" w:cs="Times New Roman"/>
                <w:b/>
                <w:sz w:val="20"/>
                <w:szCs w:val="20"/>
              </w:rPr>
            </w:pPr>
            <w:r>
              <w:rPr>
                <w:rFonts w:ascii="Times New Roman" w:hAnsi="Times New Roman" w:cs="Times New Roman"/>
                <w:b/>
                <w:sz w:val="20"/>
                <w:szCs w:val="20"/>
              </w:rPr>
              <w:lastRenderedPageBreak/>
              <w:t>Вариативный компонент.</w:t>
            </w:r>
          </w:p>
          <w:p w14:paraId="57A5DC7C" w14:textId="77777777" w:rsidR="00D62203" w:rsidRDefault="00D62203" w:rsidP="000B1E46">
            <w:pPr>
              <w:shd w:val="clear" w:color="auto" w:fill="FFFFFF"/>
              <w:contextualSpacing/>
              <w:rPr>
                <w:rFonts w:ascii="Times New Roman" w:hAnsi="Times New Roman" w:cs="Times New Roman"/>
                <w:b/>
                <w:sz w:val="20"/>
                <w:szCs w:val="20"/>
              </w:rPr>
            </w:pPr>
            <w:r>
              <w:rPr>
                <w:rFonts w:ascii="Times New Roman" w:hAnsi="Times New Roman" w:cs="Times New Roman"/>
                <w:b/>
                <w:sz w:val="20"/>
                <w:szCs w:val="20"/>
              </w:rPr>
              <w:t>Веселая математика.</w:t>
            </w:r>
          </w:p>
          <w:p w14:paraId="110865FA" w14:textId="77777777" w:rsidR="00D62203" w:rsidRPr="00393CBA" w:rsidRDefault="00D62203" w:rsidP="000B1E46">
            <w:pPr>
              <w:shd w:val="clear" w:color="auto" w:fill="FFFFFF"/>
              <w:contextualSpacing/>
              <w:rPr>
                <w:rFonts w:ascii="Times New Roman" w:hAnsi="Times New Roman" w:cs="Times New Roman"/>
                <w:b/>
                <w:sz w:val="20"/>
                <w:szCs w:val="20"/>
              </w:rPr>
            </w:pPr>
            <w:r>
              <w:rPr>
                <w:rFonts w:ascii="Times New Roman" w:hAnsi="Times New Roman" w:cs="Times New Roman"/>
                <w:b/>
                <w:sz w:val="20"/>
                <w:szCs w:val="20"/>
              </w:rPr>
              <w:t xml:space="preserve">Тема:  </w:t>
            </w:r>
            <w:r w:rsidRPr="00393CBA">
              <w:rPr>
                <w:rFonts w:ascii="Times New Roman" w:hAnsi="Times New Roman" w:cs="Times New Roman"/>
                <w:b/>
                <w:sz w:val="20"/>
                <w:szCs w:val="20"/>
              </w:rPr>
              <w:t>«</w:t>
            </w:r>
            <w:r w:rsidRPr="00393CBA">
              <w:rPr>
                <w:rFonts w:ascii="Times New Roman" w:hAnsi="Times New Roman" w:cs="Times New Roman"/>
                <w:sz w:val="20"/>
                <w:szCs w:val="20"/>
              </w:rPr>
              <w:t>Аквариум</w:t>
            </w:r>
            <w:r w:rsidRPr="00393CBA">
              <w:rPr>
                <w:rFonts w:ascii="Times New Roman" w:hAnsi="Times New Roman" w:cs="Times New Roman"/>
                <w:b/>
                <w:sz w:val="20"/>
                <w:szCs w:val="20"/>
              </w:rPr>
              <w:t>»</w:t>
            </w:r>
          </w:p>
          <w:p w14:paraId="0A3CF500" w14:textId="77777777" w:rsidR="00D62203" w:rsidRPr="00A73EAD" w:rsidRDefault="00D62203" w:rsidP="000B1E46">
            <w:pPr>
              <w:shd w:val="clear" w:color="auto" w:fill="FFFFFF"/>
              <w:contextualSpacing/>
              <w:rPr>
                <w:rFonts w:ascii="Times New Roman" w:hAnsi="Times New Roman" w:cs="Times New Roman"/>
                <w:b/>
                <w:sz w:val="20"/>
                <w:szCs w:val="20"/>
              </w:rPr>
            </w:pPr>
            <w:r w:rsidRPr="00393CBA">
              <w:rPr>
                <w:rFonts w:ascii="Times New Roman" w:hAnsi="Times New Roman" w:cs="Times New Roman"/>
                <w:b/>
                <w:sz w:val="20"/>
                <w:szCs w:val="20"/>
              </w:rPr>
              <w:t xml:space="preserve">Цель: </w:t>
            </w:r>
            <w:r w:rsidRPr="00393CBA">
              <w:rPr>
                <w:rFonts w:ascii="Times New Roman" w:hAnsi="Times New Roman" w:cs="Times New Roman"/>
                <w:sz w:val="20"/>
                <w:szCs w:val="20"/>
              </w:rPr>
              <w:t xml:space="preserve">Уточнить пространственные отношения: внутри, снаружи. Развивать умение работать командами. Развивать внимательность и сосредоточенность. Воспитывать умение </w:t>
            </w:r>
            <w:r w:rsidRPr="00393CBA">
              <w:rPr>
                <w:rFonts w:ascii="Times New Roman" w:hAnsi="Times New Roman" w:cs="Times New Roman"/>
                <w:sz w:val="20"/>
                <w:szCs w:val="20"/>
              </w:rPr>
              <w:lastRenderedPageBreak/>
              <w:t>работать дружно, желание выполнить работу до конца.</w:t>
            </w:r>
          </w:p>
        </w:tc>
        <w:tc>
          <w:tcPr>
            <w:tcW w:w="2409" w:type="dxa"/>
          </w:tcPr>
          <w:p w14:paraId="5F8FB7EC" w14:textId="77777777" w:rsidR="00D62203" w:rsidRPr="00AF7C7C" w:rsidRDefault="00D62203" w:rsidP="000B1E46">
            <w:pPr>
              <w:tabs>
                <w:tab w:val="left" w:pos="3489"/>
              </w:tabs>
              <w:rPr>
                <w:rFonts w:ascii="Times New Roman" w:hAnsi="Times New Roman" w:cs="Times New Roman"/>
                <w:b/>
                <w:sz w:val="20"/>
                <w:szCs w:val="20"/>
              </w:rPr>
            </w:pPr>
            <w:r w:rsidRPr="00AF7C7C">
              <w:rPr>
                <w:rFonts w:ascii="Times New Roman" w:hAnsi="Times New Roman" w:cs="Times New Roman"/>
                <w:b/>
                <w:sz w:val="20"/>
                <w:szCs w:val="20"/>
              </w:rPr>
              <w:lastRenderedPageBreak/>
              <w:t xml:space="preserve">Сюжетно-ролевая игра </w:t>
            </w:r>
          </w:p>
          <w:p w14:paraId="278FB80C" w14:textId="77777777" w:rsidR="00D62203" w:rsidRPr="00AF7C7C" w:rsidRDefault="00D62203" w:rsidP="000B1E46">
            <w:pPr>
              <w:shd w:val="clear" w:color="auto" w:fill="FFFFFF"/>
              <w:contextualSpacing/>
              <w:rPr>
                <w:rFonts w:ascii="Times New Roman" w:eastAsia="Times New Roman" w:hAnsi="Times New Roman" w:cs="Times New Roman"/>
                <w:b/>
                <w:color w:val="000000"/>
                <w:sz w:val="20"/>
                <w:szCs w:val="20"/>
              </w:rPr>
            </w:pPr>
            <w:r w:rsidRPr="00AF7C7C">
              <w:rPr>
                <w:rFonts w:ascii="Times New Roman" w:eastAsia="Times New Roman" w:hAnsi="Times New Roman" w:cs="Times New Roman"/>
                <w:b/>
                <w:bCs/>
                <w:color w:val="000000"/>
                <w:sz w:val="20"/>
                <w:szCs w:val="20"/>
              </w:rPr>
              <w:t>«Библиотека»</w:t>
            </w:r>
          </w:p>
          <w:p w14:paraId="4F9459A2" w14:textId="77777777" w:rsidR="00D62203" w:rsidRPr="009C0FDB" w:rsidRDefault="00D62203" w:rsidP="000B1E46">
            <w:pPr>
              <w:shd w:val="clear" w:color="auto" w:fill="FFFFFF"/>
              <w:contextualSpacing/>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 xml:space="preserve">Цель: </w:t>
            </w:r>
            <w:r>
              <w:rPr>
                <w:rFonts w:ascii="Times New Roman" w:eastAsia="Times New Roman" w:hAnsi="Times New Roman" w:cs="Times New Roman"/>
                <w:color w:val="000000"/>
                <w:sz w:val="20"/>
                <w:szCs w:val="20"/>
              </w:rPr>
              <w:t>закреплять знания детей в игре,</w:t>
            </w:r>
            <w:r w:rsidRPr="00E67654">
              <w:rPr>
                <w:rFonts w:ascii="Times New Roman" w:eastAsia="Times New Roman" w:hAnsi="Times New Roman" w:cs="Times New Roman"/>
                <w:color w:val="000000"/>
                <w:sz w:val="20"/>
                <w:szCs w:val="20"/>
              </w:rPr>
              <w:t xml:space="preserve"> об</w:t>
            </w:r>
            <w:r w:rsidRPr="00801B36">
              <w:rPr>
                <w:rFonts w:ascii="Times New Roman" w:eastAsia="Times New Roman" w:hAnsi="Times New Roman" w:cs="Times New Roman"/>
                <w:color w:val="000000"/>
                <w:sz w:val="20"/>
                <w:szCs w:val="20"/>
              </w:rPr>
              <w:t xml:space="preserve"> окружающей жизни, показать социальную значимость библиотек; расширять представления о работниках библиотеки, закреплять правила </w:t>
            </w:r>
            <w:r w:rsidRPr="00801B36">
              <w:rPr>
                <w:rFonts w:ascii="Times New Roman" w:eastAsia="Times New Roman" w:hAnsi="Times New Roman" w:cs="Times New Roman"/>
                <w:color w:val="000000"/>
                <w:sz w:val="20"/>
                <w:szCs w:val="20"/>
              </w:rPr>
              <w:lastRenderedPageBreak/>
              <w:t>поведения в общественном месте; знакомить с правилами пользования книгой; </w:t>
            </w:r>
          </w:p>
        </w:tc>
      </w:tr>
      <w:tr w:rsidR="00D62203" w:rsidRPr="00A73EAD" w14:paraId="407A9F83" w14:textId="77777777" w:rsidTr="000B1E46">
        <w:trPr>
          <w:trHeight w:val="1380"/>
        </w:trPr>
        <w:tc>
          <w:tcPr>
            <w:tcW w:w="2439" w:type="dxa"/>
          </w:tcPr>
          <w:p w14:paraId="636A6F45" w14:textId="77777777" w:rsidR="00D62203" w:rsidRPr="00A73EAD" w:rsidRDefault="00D62203" w:rsidP="000B1E46">
            <w:pPr>
              <w:rPr>
                <w:rFonts w:ascii="Times New Roman" w:hAnsi="Times New Roman" w:cs="Times New Roman"/>
                <w:sz w:val="20"/>
                <w:szCs w:val="20"/>
              </w:rPr>
            </w:pPr>
          </w:p>
          <w:p w14:paraId="053BA7A6"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851" w:type="dxa"/>
          </w:tcPr>
          <w:p w14:paraId="5C9B4F43" w14:textId="77777777" w:rsidR="00D62203" w:rsidRPr="00620B66" w:rsidRDefault="00D62203" w:rsidP="000B1E46">
            <w:pPr>
              <w:rPr>
                <w:rFonts w:ascii="Times New Roman" w:hAnsi="Times New Roman" w:cs="Times New Roman"/>
                <w:sz w:val="20"/>
                <w:szCs w:val="20"/>
              </w:rPr>
            </w:pPr>
          </w:p>
          <w:p w14:paraId="4D3CB3E0"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16.20-17.00</w:t>
            </w:r>
          </w:p>
        </w:tc>
        <w:tc>
          <w:tcPr>
            <w:tcW w:w="2551" w:type="dxa"/>
          </w:tcPr>
          <w:p w14:paraId="2CCD7FDA"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Закрепи</w:t>
            </w:r>
            <w:r>
              <w:rPr>
                <w:rFonts w:ascii="Times New Roman" w:hAnsi="Times New Roman" w:cs="Times New Roman"/>
                <w:sz w:val="20"/>
                <w:szCs w:val="20"/>
              </w:rPr>
              <w:t>ть геометрические фигуры с Амилией.</w:t>
            </w:r>
          </w:p>
          <w:p w14:paraId="62AEA21D"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учить правильно называть и показывать геометрические фигуры</w:t>
            </w:r>
            <w:r w:rsidRPr="00A73EAD">
              <w:rPr>
                <w:rFonts w:ascii="Times New Roman" w:hAnsi="Times New Roman" w:cs="Times New Roman"/>
                <w:sz w:val="20"/>
                <w:szCs w:val="20"/>
              </w:rPr>
              <w:t>.</w:t>
            </w:r>
          </w:p>
        </w:tc>
        <w:tc>
          <w:tcPr>
            <w:tcW w:w="2552" w:type="dxa"/>
          </w:tcPr>
          <w:p w14:paraId="608E1D28"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За</w:t>
            </w:r>
            <w:r>
              <w:rPr>
                <w:rFonts w:ascii="Times New Roman" w:hAnsi="Times New Roman" w:cs="Times New Roman"/>
                <w:sz w:val="20"/>
                <w:szCs w:val="20"/>
              </w:rPr>
              <w:t>крепить домашние животные с Хамзой.</w:t>
            </w:r>
          </w:p>
          <w:p w14:paraId="47017394"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учить правильно показывать и называть домашних животных</w:t>
            </w:r>
          </w:p>
        </w:tc>
        <w:tc>
          <w:tcPr>
            <w:tcW w:w="2551" w:type="dxa"/>
          </w:tcPr>
          <w:p w14:paraId="1DBBCBC3"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Закрепить диких животных с Абаем.</w:t>
            </w:r>
          </w:p>
          <w:p w14:paraId="4884A6E5"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Цель: учить правильно называть и показывать диких животных</w:t>
            </w:r>
          </w:p>
        </w:tc>
        <w:tc>
          <w:tcPr>
            <w:tcW w:w="2694" w:type="dxa"/>
          </w:tcPr>
          <w:p w14:paraId="24037BBB"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Закреплять время суток с Шынар.</w:t>
            </w:r>
            <w:r w:rsidRPr="00A73EAD">
              <w:rPr>
                <w:rFonts w:ascii="Times New Roman" w:hAnsi="Times New Roman" w:cs="Times New Roman"/>
                <w:sz w:val="20"/>
                <w:szCs w:val="20"/>
              </w:rPr>
              <w:t xml:space="preserve"> </w:t>
            </w:r>
          </w:p>
          <w:p w14:paraId="34AE74EC"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учить правильной последовательности называть время суток</w:t>
            </w:r>
          </w:p>
        </w:tc>
        <w:tc>
          <w:tcPr>
            <w:tcW w:w="2409" w:type="dxa"/>
          </w:tcPr>
          <w:p w14:paraId="23C86039"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Закрепить времена</w:t>
            </w:r>
            <w:r w:rsidRPr="00A73EAD">
              <w:rPr>
                <w:rFonts w:ascii="Times New Roman" w:hAnsi="Times New Roman" w:cs="Times New Roman"/>
                <w:sz w:val="20"/>
                <w:szCs w:val="20"/>
              </w:rPr>
              <w:t xml:space="preserve"> года</w:t>
            </w:r>
            <w:r>
              <w:rPr>
                <w:rFonts w:ascii="Times New Roman" w:hAnsi="Times New Roman" w:cs="Times New Roman"/>
                <w:sz w:val="20"/>
                <w:szCs w:val="20"/>
              </w:rPr>
              <w:t xml:space="preserve"> с Дамиром.</w:t>
            </w:r>
          </w:p>
          <w:p w14:paraId="5920200E"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 xml:space="preserve">Цель: </w:t>
            </w:r>
            <w:r>
              <w:rPr>
                <w:rFonts w:ascii="Times New Roman" w:hAnsi="Times New Roman" w:cs="Times New Roman"/>
                <w:sz w:val="20"/>
                <w:szCs w:val="20"/>
              </w:rPr>
              <w:t>учить показывать и называть времена</w:t>
            </w:r>
            <w:r w:rsidRPr="00A73EAD">
              <w:rPr>
                <w:rFonts w:ascii="Times New Roman" w:hAnsi="Times New Roman" w:cs="Times New Roman"/>
                <w:sz w:val="20"/>
                <w:szCs w:val="20"/>
              </w:rPr>
              <w:t xml:space="preserve"> года.</w:t>
            </w:r>
          </w:p>
        </w:tc>
      </w:tr>
      <w:tr w:rsidR="00D62203" w:rsidRPr="00A73EAD" w14:paraId="1FEDEEB3" w14:textId="77777777" w:rsidTr="000B1E46">
        <w:tc>
          <w:tcPr>
            <w:tcW w:w="2439" w:type="dxa"/>
          </w:tcPr>
          <w:p w14:paraId="3B464A0B"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Подготовка к прогулке</w:t>
            </w:r>
          </w:p>
          <w:p w14:paraId="12935F97" w14:textId="77777777" w:rsidR="00D62203" w:rsidRPr="00A73EAD" w:rsidRDefault="00D62203" w:rsidP="000B1E46">
            <w:pPr>
              <w:rPr>
                <w:rFonts w:ascii="Times New Roman" w:hAnsi="Times New Roman" w:cs="Times New Roman"/>
                <w:sz w:val="20"/>
                <w:szCs w:val="20"/>
              </w:rPr>
            </w:pPr>
          </w:p>
        </w:tc>
        <w:tc>
          <w:tcPr>
            <w:tcW w:w="851" w:type="dxa"/>
          </w:tcPr>
          <w:p w14:paraId="3AC6E44B"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17.00-17.15</w:t>
            </w:r>
          </w:p>
        </w:tc>
        <w:tc>
          <w:tcPr>
            <w:tcW w:w="12757" w:type="dxa"/>
            <w:gridSpan w:val="5"/>
          </w:tcPr>
          <w:p w14:paraId="7B30F32D"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Одевание: последовательность, выход на прогулку</w:t>
            </w:r>
          </w:p>
        </w:tc>
      </w:tr>
      <w:tr w:rsidR="00D62203" w:rsidRPr="00A73EAD" w14:paraId="46FA9AAC" w14:textId="77777777" w:rsidTr="000B1E46">
        <w:trPr>
          <w:trHeight w:val="307"/>
        </w:trPr>
        <w:tc>
          <w:tcPr>
            <w:tcW w:w="2439" w:type="dxa"/>
          </w:tcPr>
          <w:p w14:paraId="05EB0B7E"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Прогулка</w:t>
            </w:r>
          </w:p>
        </w:tc>
        <w:tc>
          <w:tcPr>
            <w:tcW w:w="851" w:type="dxa"/>
          </w:tcPr>
          <w:p w14:paraId="252498AC" w14:textId="77777777" w:rsidR="00D62203" w:rsidRPr="00620B66" w:rsidRDefault="00D62203" w:rsidP="000B1E46">
            <w:pPr>
              <w:rPr>
                <w:rFonts w:ascii="Times New Roman" w:hAnsi="Times New Roman" w:cs="Times New Roman"/>
                <w:sz w:val="20"/>
                <w:szCs w:val="20"/>
              </w:rPr>
            </w:pPr>
            <w:r>
              <w:rPr>
                <w:rFonts w:ascii="Times New Roman" w:hAnsi="Times New Roman" w:cs="Times New Roman"/>
                <w:sz w:val="20"/>
                <w:szCs w:val="20"/>
              </w:rPr>
              <w:t>17.15-18.00</w:t>
            </w:r>
          </w:p>
        </w:tc>
        <w:tc>
          <w:tcPr>
            <w:tcW w:w="12757" w:type="dxa"/>
            <w:gridSpan w:val="5"/>
          </w:tcPr>
          <w:p w14:paraId="0801C54C"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Вызвать интерес к прогулке. Организация различных игр по желанию детей.</w:t>
            </w:r>
          </w:p>
        </w:tc>
      </w:tr>
      <w:tr w:rsidR="00D62203" w:rsidRPr="00A73EAD" w14:paraId="0527E1C4" w14:textId="77777777" w:rsidTr="000B1E46">
        <w:tc>
          <w:tcPr>
            <w:tcW w:w="2439" w:type="dxa"/>
          </w:tcPr>
          <w:p w14:paraId="170C9CD1"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Уход детей домой</w:t>
            </w:r>
          </w:p>
          <w:p w14:paraId="59E8B9B8" w14:textId="77777777" w:rsidR="00D62203" w:rsidRPr="00A73EAD" w:rsidRDefault="00D62203" w:rsidP="000B1E46">
            <w:pPr>
              <w:rPr>
                <w:rFonts w:ascii="Times New Roman" w:hAnsi="Times New Roman" w:cs="Times New Roman"/>
                <w:sz w:val="20"/>
                <w:szCs w:val="20"/>
              </w:rPr>
            </w:pPr>
          </w:p>
        </w:tc>
        <w:tc>
          <w:tcPr>
            <w:tcW w:w="851" w:type="dxa"/>
          </w:tcPr>
          <w:p w14:paraId="50299FBC" w14:textId="77777777" w:rsidR="00D62203" w:rsidRPr="008F78AB" w:rsidRDefault="00D62203" w:rsidP="000B1E46">
            <w:pPr>
              <w:rPr>
                <w:rFonts w:ascii="Times New Roman" w:hAnsi="Times New Roman" w:cs="Times New Roman"/>
                <w:sz w:val="20"/>
                <w:szCs w:val="20"/>
              </w:rPr>
            </w:pPr>
            <w:r>
              <w:rPr>
                <w:rFonts w:ascii="Times New Roman" w:hAnsi="Times New Roman" w:cs="Times New Roman"/>
                <w:sz w:val="20"/>
                <w:szCs w:val="20"/>
              </w:rPr>
              <w:t>17.50-18.00</w:t>
            </w:r>
          </w:p>
        </w:tc>
        <w:tc>
          <w:tcPr>
            <w:tcW w:w="2551" w:type="dxa"/>
          </w:tcPr>
          <w:p w14:paraId="67E1CB9B" w14:textId="77777777" w:rsidR="00D62203" w:rsidRDefault="00D62203" w:rsidP="000B1E46">
            <w:pPr>
              <w:ind w:hanging="108"/>
              <w:rPr>
                <w:rFonts w:ascii="Times New Roman" w:hAnsi="Times New Roman" w:cs="Times New Roman"/>
                <w:sz w:val="20"/>
                <w:szCs w:val="20"/>
              </w:rPr>
            </w:pPr>
            <w:r>
              <w:rPr>
                <w:rFonts w:ascii="Times New Roman" w:hAnsi="Times New Roman" w:cs="Times New Roman"/>
                <w:sz w:val="20"/>
                <w:szCs w:val="20"/>
              </w:rPr>
              <w:t>Беседы с детьми о том, где</w:t>
            </w:r>
          </w:p>
          <w:p w14:paraId="5C4CF11E" w14:textId="77777777" w:rsidR="00D62203" w:rsidRPr="00A73EAD" w:rsidRDefault="00D62203" w:rsidP="000B1E46">
            <w:pPr>
              <w:ind w:hanging="108"/>
              <w:rPr>
                <w:rFonts w:ascii="Times New Roman" w:hAnsi="Times New Roman" w:cs="Times New Roman"/>
                <w:sz w:val="20"/>
                <w:szCs w:val="20"/>
              </w:rPr>
            </w:pPr>
            <w:r w:rsidRPr="00A73EAD">
              <w:rPr>
                <w:rFonts w:ascii="Times New Roman" w:hAnsi="Times New Roman" w:cs="Times New Roman"/>
                <w:sz w:val="20"/>
                <w:szCs w:val="20"/>
              </w:rPr>
              <w:t>работают родители</w:t>
            </w:r>
          </w:p>
        </w:tc>
        <w:tc>
          <w:tcPr>
            <w:tcW w:w="2552" w:type="dxa"/>
          </w:tcPr>
          <w:p w14:paraId="0ECAF6C0"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Консультация «Игра, как средство воспитания дошкольников».</w:t>
            </w:r>
          </w:p>
        </w:tc>
        <w:tc>
          <w:tcPr>
            <w:tcW w:w="2551" w:type="dxa"/>
          </w:tcPr>
          <w:p w14:paraId="1B68D7FA" w14:textId="77777777" w:rsidR="00D62203" w:rsidRPr="00A73EAD" w:rsidRDefault="00D62203" w:rsidP="000B1E46">
            <w:pPr>
              <w:ind w:firstLine="34"/>
              <w:rPr>
                <w:rFonts w:ascii="Times New Roman" w:hAnsi="Times New Roman" w:cs="Times New Roman"/>
                <w:sz w:val="20"/>
                <w:szCs w:val="20"/>
              </w:rPr>
            </w:pPr>
            <w:r w:rsidRPr="00A73EAD">
              <w:rPr>
                <w:rFonts w:ascii="Times New Roman" w:hAnsi="Times New Roman" w:cs="Times New Roman"/>
                <w:sz w:val="20"/>
                <w:szCs w:val="20"/>
              </w:rPr>
              <w:t>Беседы с детьми о временах года</w:t>
            </w:r>
          </w:p>
        </w:tc>
        <w:tc>
          <w:tcPr>
            <w:tcW w:w="2694" w:type="dxa"/>
          </w:tcPr>
          <w:p w14:paraId="20325C73"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Беседа с детьми о днях недели.</w:t>
            </w:r>
          </w:p>
        </w:tc>
        <w:tc>
          <w:tcPr>
            <w:tcW w:w="2409" w:type="dxa"/>
          </w:tcPr>
          <w:p w14:paraId="47117E52" w14:textId="77777777" w:rsidR="00D62203" w:rsidRPr="00A73EAD" w:rsidRDefault="00D62203" w:rsidP="000B1E46">
            <w:pPr>
              <w:rPr>
                <w:rFonts w:ascii="Times New Roman" w:hAnsi="Times New Roman" w:cs="Times New Roman"/>
                <w:sz w:val="20"/>
                <w:szCs w:val="20"/>
              </w:rPr>
            </w:pPr>
            <w:r w:rsidRPr="00A73EAD">
              <w:rPr>
                <w:rFonts w:ascii="Times New Roman" w:hAnsi="Times New Roman" w:cs="Times New Roman"/>
                <w:sz w:val="20"/>
                <w:szCs w:val="20"/>
              </w:rPr>
              <w:t>Беседы с родителями об интересах детей</w:t>
            </w:r>
          </w:p>
        </w:tc>
      </w:tr>
    </w:tbl>
    <w:p w14:paraId="660CC4BD" w14:textId="77777777" w:rsidR="00D62203" w:rsidRPr="009517C0" w:rsidRDefault="00D62203" w:rsidP="00D62203">
      <w:pPr>
        <w:spacing w:after="0" w:line="240" w:lineRule="auto"/>
        <w:rPr>
          <w:sz w:val="20"/>
          <w:szCs w:val="20"/>
        </w:rPr>
      </w:pPr>
      <w:r>
        <w:rPr>
          <w:rFonts w:asciiTheme="majorBidi" w:eastAsia="Times New Roman" w:hAnsiTheme="majorBidi" w:cstheme="majorBidi"/>
          <w:b/>
          <w:bCs/>
          <w:color w:val="000000"/>
          <w:sz w:val="24"/>
          <w:szCs w:val="24"/>
          <w:lang w:eastAsia="ru-RU"/>
        </w:rPr>
        <w:tab/>
      </w:r>
      <w:r>
        <w:t xml:space="preserve">                                                                                                                                            </w:t>
      </w:r>
      <w:r w:rsidRPr="0065237A">
        <w:rPr>
          <w:rFonts w:asciiTheme="majorBidi" w:eastAsia="Times New Roman" w:hAnsiTheme="majorBidi" w:cstheme="majorBidi"/>
          <w:b/>
          <w:bCs/>
          <w:iCs/>
          <w:color w:val="000000"/>
          <w:lang w:eastAsia="ru-RU"/>
        </w:rPr>
        <w:t xml:space="preserve"> </w:t>
      </w:r>
      <w:r w:rsidRPr="009517C0">
        <w:rPr>
          <w:rFonts w:asciiTheme="majorBidi" w:eastAsia="Times New Roman" w:hAnsiTheme="majorBidi" w:cstheme="majorBidi"/>
          <w:b/>
          <w:bCs/>
          <w:iCs/>
          <w:color w:val="000000"/>
          <w:sz w:val="20"/>
          <w:szCs w:val="20"/>
          <w:lang w:val="en-US" w:eastAsia="ru-RU"/>
        </w:rPr>
        <w:t>4</w:t>
      </w:r>
      <w:r w:rsidRPr="009517C0">
        <w:rPr>
          <w:rFonts w:asciiTheme="majorBidi" w:eastAsia="Times New Roman" w:hAnsiTheme="majorBidi" w:cstheme="majorBidi"/>
          <w:b/>
          <w:bCs/>
          <w:iCs/>
          <w:color w:val="000000"/>
          <w:sz w:val="20"/>
          <w:szCs w:val="20"/>
          <w:lang w:eastAsia="ru-RU"/>
        </w:rPr>
        <w:t xml:space="preserve"> неделя</w:t>
      </w:r>
    </w:p>
    <w:tbl>
      <w:tblPr>
        <w:tblStyle w:val="a3"/>
        <w:tblW w:w="16047" w:type="dxa"/>
        <w:tblLayout w:type="fixed"/>
        <w:tblLook w:val="04A0" w:firstRow="1" w:lastRow="0" w:firstColumn="1" w:lastColumn="0" w:noHBand="0" w:noVBand="1"/>
      </w:tblPr>
      <w:tblGrid>
        <w:gridCol w:w="2439"/>
        <w:gridCol w:w="851"/>
        <w:gridCol w:w="2551"/>
        <w:gridCol w:w="2617"/>
        <w:gridCol w:w="2486"/>
        <w:gridCol w:w="2694"/>
        <w:gridCol w:w="2409"/>
      </w:tblGrid>
      <w:tr w:rsidR="00D62203" w:rsidRPr="003C69F8" w14:paraId="4BD7225F" w14:textId="77777777" w:rsidTr="000B1E46">
        <w:trPr>
          <w:trHeight w:val="228"/>
        </w:trPr>
        <w:tc>
          <w:tcPr>
            <w:tcW w:w="2439" w:type="dxa"/>
          </w:tcPr>
          <w:p w14:paraId="12E46AC4" w14:textId="77777777" w:rsidR="00D62203" w:rsidRPr="00AF7C7C" w:rsidRDefault="00D62203" w:rsidP="000B1E46">
            <w:pPr>
              <w:rPr>
                <w:rFonts w:ascii="Times New Roman" w:hAnsi="Times New Roman" w:cs="Times New Roman"/>
                <w:b/>
                <w:sz w:val="20"/>
                <w:szCs w:val="20"/>
              </w:rPr>
            </w:pPr>
            <w:r w:rsidRPr="00AF7C7C">
              <w:rPr>
                <w:rFonts w:ascii="Times New Roman" w:hAnsi="Times New Roman" w:cs="Times New Roman"/>
                <w:b/>
                <w:sz w:val="20"/>
                <w:szCs w:val="20"/>
              </w:rPr>
              <w:t>Режим дня</w:t>
            </w:r>
          </w:p>
        </w:tc>
        <w:tc>
          <w:tcPr>
            <w:tcW w:w="851" w:type="dxa"/>
          </w:tcPr>
          <w:p w14:paraId="5FE0AE74" w14:textId="77777777" w:rsidR="00D62203" w:rsidRPr="00AF7C7C" w:rsidRDefault="00D62203" w:rsidP="000B1E46">
            <w:pPr>
              <w:rPr>
                <w:rFonts w:ascii="Times New Roman" w:hAnsi="Times New Roman" w:cs="Times New Roman"/>
                <w:b/>
                <w:sz w:val="20"/>
                <w:szCs w:val="20"/>
              </w:rPr>
            </w:pPr>
            <w:r w:rsidRPr="00AF7C7C">
              <w:rPr>
                <w:rFonts w:ascii="Times New Roman" w:hAnsi="Times New Roman" w:cs="Times New Roman"/>
                <w:b/>
                <w:sz w:val="20"/>
                <w:szCs w:val="20"/>
              </w:rPr>
              <w:t>Время</w:t>
            </w:r>
          </w:p>
        </w:tc>
        <w:tc>
          <w:tcPr>
            <w:tcW w:w="2551" w:type="dxa"/>
          </w:tcPr>
          <w:p w14:paraId="49917C65" w14:textId="77777777" w:rsidR="00D62203" w:rsidRPr="00AF7C7C" w:rsidRDefault="00D62203" w:rsidP="000B1E46">
            <w:pPr>
              <w:rPr>
                <w:rFonts w:ascii="Times New Roman" w:hAnsi="Times New Roman" w:cs="Times New Roman"/>
                <w:b/>
                <w:sz w:val="20"/>
                <w:szCs w:val="20"/>
              </w:rPr>
            </w:pPr>
            <w:r w:rsidRPr="00AF7C7C">
              <w:rPr>
                <w:rFonts w:ascii="Times New Roman" w:hAnsi="Times New Roman" w:cs="Times New Roman"/>
                <w:b/>
                <w:sz w:val="20"/>
                <w:szCs w:val="20"/>
              </w:rPr>
              <w:t>Понедельник 21.02</w:t>
            </w:r>
          </w:p>
        </w:tc>
        <w:tc>
          <w:tcPr>
            <w:tcW w:w="2617" w:type="dxa"/>
          </w:tcPr>
          <w:p w14:paraId="6D5E09E0" w14:textId="77777777" w:rsidR="00D62203" w:rsidRPr="00AF7C7C" w:rsidRDefault="00D62203" w:rsidP="000B1E46">
            <w:pPr>
              <w:tabs>
                <w:tab w:val="left" w:pos="1170"/>
              </w:tabs>
              <w:rPr>
                <w:rFonts w:ascii="Times New Roman" w:hAnsi="Times New Roman" w:cs="Times New Roman"/>
                <w:b/>
                <w:sz w:val="20"/>
                <w:szCs w:val="20"/>
              </w:rPr>
            </w:pPr>
            <w:r w:rsidRPr="00AF7C7C">
              <w:rPr>
                <w:rFonts w:ascii="Times New Roman" w:hAnsi="Times New Roman" w:cs="Times New Roman"/>
                <w:b/>
                <w:sz w:val="20"/>
                <w:szCs w:val="20"/>
              </w:rPr>
              <w:t>Вторник 22.02</w:t>
            </w:r>
          </w:p>
        </w:tc>
        <w:tc>
          <w:tcPr>
            <w:tcW w:w="2486" w:type="dxa"/>
          </w:tcPr>
          <w:p w14:paraId="4BADD8C0" w14:textId="77777777" w:rsidR="00D62203" w:rsidRPr="00AF7C7C" w:rsidRDefault="00D62203" w:rsidP="000B1E46">
            <w:pPr>
              <w:tabs>
                <w:tab w:val="center" w:pos="1135"/>
              </w:tabs>
              <w:rPr>
                <w:rFonts w:ascii="Times New Roman" w:hAnsi="Times New Roman" w:cs="Times New Roman"/>
                <w:b/>
                <w:sz w:val="20"/>
                <w:szCs w:val="20"/>
              </w:rPr>
            </w:pPr>
            <w:r w:rsidRPr="00AF7C7C">
              <w:rPr>
                <w:rFonts w:ascii="Times New Roman" w:hAnsi="Times New Roman" w:cs="Times New Roman"/>
                <w:b/>
                <w:sz w:val="20"/>
                <w:szCs w:val="20"/>
              </w:rPr>
              <w:t>Среда 23.02</w:t>
            </w:r>
            <w:r w:rsidRPr="00AF7C7C">
              <w:rPr>
                <w:rFonts w:ascii="Times New Roman" w:hAnsi="Times New Roman" w:cs="Times New Roman"/>
                <w:b/>
                <w:sz w:val="20"/>
                <w:szCs w:val="20"/>
              </w:rPr>
              <w:tab/>
            </w:r>
          </w:p>
        </w:tc>
        <w:tc>
          <w:tcPr>
            <w:tcW w:w="2694" w:type="dxa"/>
          </w:tcPr>
          <w:p w14:paraId="676119AF" w14:textId="77777777" w:rsidR="00D62203" w:rsidRPr="00AF7C7C" w:rsidRDefault="00D62203" w:rsidP="000B1E46">
            <w:pPr>
              <w:rPr>
                <w:rFonts w:ascii="Times New Roman" w:hAnsi="Times New Roman" w:cs="Times New Roman"/>
                <w:b/>
                <w:sz w:val="20"/>
                <w:szCs w:val="20"/>
              </w:rPr>
            </w:pPr>
            <w:r w:rsidRPr="00AF7C7C">
              <w:rPr>
                <w:rFonts w:ascii="Times New Roman" w:hAnsi="Times New Roman" w:cs="Times New Roman"/>
                <w:b/>
                <w:sz w:val="20"/>
                <w:szCs w:val="20"/>
              </w:rPr>
              <w:t>Четверг 24.02</w:t>
            </w:r>
          </w:p>
        </w:tc>
        <w:tc>
          <w:tcPr>
            <w:tcW w:w="2409" w:type="dxa"/>
          </w:tcPr>
          <w:p w14:paraId="132349E9" w14:textId="77777777" w:rsidR="00D62203" w:rsidRPr="00AF7C7C" w:rsidRDefault="00D62203" w:rsidP="000B1E46">
            <w:pPr>
              <w:rPr>
                <w:rFonts w:ascii="Times New Roman" w:hAnsi="Times New Roman" w:cs="Times New Roman"/>
                <w:b/>
                <w:sz w:val="20"/>
                <w:szCs w:val="20"/>
              </w:rPr>
            </w:pPr>
            <w:r w:rsidRPr="00AF7C7C">
              <w:rPr>
                <w:rFonts w:ascii="Times New Roman" w:hAnsi="Times New Roman" w:cs="Times New Roman"/>
                <w:b/>
                <w:sz w:val="20"/>
                <w:szCs w:val="20"/>
              </w:rPr>
              <w:t>Пятница 25.02</w:t>
            </w:r>
          </w:p>
        </w:tc>
      </w:tr>
      <w:tr w:rsidR="00D62203" w:rsidRPr="003C69F8" w14:paraId="3294242E" w14:textId="77777777" w:rsidTr="000B1E46">
        <w:trPr>
          <w:trHeight w:val="530"/>
        </w:trPr>
        <w:tc>
          <w:tcPr>
            <w:tcW w:w="2439" w:type="dxa"/>
            <w:vMerge w:val="restart"/>
          </w:tcPr>
          <w:p w14:paraId="174E6F3B"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Прием детей Беседы с родителями</w:t>
            </w:r>
          </w:p>
          <w:p w14:paraId="370DE04F"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Игры</w:t>
            </w:r>
          </w:p>
          <w:p w14:paraId="2A63012E" w14:textId="77777777" w:rsidR="00D62203" w:rsidRPr="00E60250" w:rsidRDefault="00D62203" w:rsidP="000B1E46">
            <w:pPr>
              <w:rPr>
                <w:rFonts w:ascii="Times New Roman" w:hAnsi="Times New Roman" w:cs="Times New Roman"/>
                <w:sz w:val="20"/>
                <w:szCs w:val="20"/>
              </w:rPr>
            </w:pPr>
          </w:p>
          <w:p w14:paraId="33310A51" w14:textId="77777777" w:rsidR="00D62203" w:rsidRPr="00E60250" w:rsidRDefault="00D62203" w:rsidP="000B1E46">
            <w:pPr>
              <w:rPr>
                <w:rFonts w:ascii="Times New Roman" w:hAnsi="Times New Roman" w:cs="Times New Roman"/>
                <w:sz w:val="20"/>
                <w:szCs w:val="20"/>
              </w:rPr>
            </w:pPr>
          </w:p>
          <w:p w14:paraId="7B659FA3" w14:textId="77777777" w:rsidR="00D62203" w:rsidRDefault="00D62203" w:rsidP="000B1E46">
            <w:pPr>
              <w:rPr>
                <w:rFonts w:ascii="Times New Roman" w:hAnsi="Times New Roman" w:cs="Times New Roman"/>
                <w:sz w:val="20"/>
                <w:szCs w:val="20"/>
              </w:rPr>
            </w:pPr>
          </w:p>
          <w:p w14:paraId="04AA24BB"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Утренняя гимнастика </w:t>
            </w:r>
          </w:p>
          <w:p w14:paraId="0E4FDECC"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(6-8мин)</w:t>
            </w:r>
          </w:p>
        </w:tc>
        <w:tc>
          <w:tcPr>
            <w:tcW w:w="851" w:type="dxa"/>
            <w:vMerge w:val="restart"/>
          </w:tcPr>
          <w:p w14:paraId="2922E8D1"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07.30-08.10</w:t>
            </w:r>
          </w:p>
          <w:p w14:paraId="3B4A4FF3"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08.10-08.35</w:t>
            </w:r>
          </w:p>
          <w:p w14:paraId="2CE9F5B2" w14:textId="77777777" w:rsidR="00D62203" w:rsidRDefault="00D62203" w:rsidP="000B1E46">
            <w:pPr>
              <w:rPr>
                <w:rFonts w:ascii="Times New Roman" w:hAnsi="Times New Roman" w:cs="Times New Roman"/>
                <w:sz w:val="20"/>
                <w:szCs w:val="20"/>
              </w:rPr>
            </w:pPr>
          </w:p>
          <w:p w14:paraId="26836E08" w14:textId="77777777" w:rsidR="00D62203" w:rsidRDefault="00D62203" w:rsidP="000B1E46">
            <w:pPr>
              <w:rPr>
                <w:rFonts w:ascii="Times New Roman" w:hAnsi="Times New Roman" w:cs="Times New Roman"/>
                <w:sz w:val="20"/>
                <w:szCs w:val="20"/>
              </w:rPr>
            </w:pPr>
          </w:p>
          <w:p w14:paraId="1B20DD82"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08.35-08.45</w:t>
            </w:r>
          </w:p>
        </w:tc>
        <w:tc>
          <w:tcPr>
            <w:tcW w:w="12757" w:type="dxa"/>
            <w:gridSpan w:val="5"/>
          </w:tcPr>
          <w:p w14:paraId="56DE8B55"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Общение воспитателя с детьми и родителями: о семейных традициях, о праздниках в семье.</w:t>
            </w:r>
            <w:r>
              <w:rPr>
                <w:rFonts w:ascii="Times New Roman" w:hAnsi="Times New Roman" w:cs="Times New Roman"/>
                <w:sz w:val="20"/>
                <w:szCs w:val="20"/>
              </w:rPr>
              <w:t xml:space="preserve">                                                                                                       </w:t>
            </w:r>
            <w:r w:rsidRPr="00E60250">
              <w:rPr>
                <w:rFonts w:ascii="Times New Roman" w:hAnsi="Times New Roman" w:cs="Times New Roman"/>
                <w:sz w:val="20"/>
                <w:szCs w:val="20"/>
              </w:rPr>
              <w:t>Создание доброжелательной атмосферы</w:t>
            </w:r>
          </w:p>
        </w:tc>
      </w:tr>
      <w:tr w:rsidR="00D62203" w:rsidRPr="003C69F8" w14:paraId="57C3531A" w14:textId="77777777" w:rsidTr="000B1E46">
        <w:trPr>
          <w:trHeight w:val="1288"/>
        </w:trPr>
        <w:tc>
          <w:tcPr>
            <w:tcW w:w="2439" w:type="dxa"/>
            <w:vMerge/>
          </w:tcPr>
          <w:p w14:paraId="783CCC8D" w14:textId="77777777" w:rsidR="00D62203" w:rsidRPr="00E60250" w:rsidRDefault="00D62203" w:rsidP="000B1E46">
            <w:pPr>
              <w:rPr>
                <w:rFonts w:ascii="Times New Roman" w:hAnsi="Times New Roman" w:cs="Times New Roman"/>
                <w:sz w:val="20"/>
                <w:szCs w:val="20"/>
              </w:rPr>
            </w:pPr>
          </w:p>
        </w:tc>
        <w:tc>
          <w:tcPr>
            <w:tcW w:w="851" w:type="dxa"/>
            <w:vMerge/>
          </w:tcPr>
          <w:p w14:paraId="4F80473D" w14:textId="77777777" w:rsidR="00D62203" w:rsidRPr="00E60250" w:rsidRDefault="00D62203" w:rsidP="000B1E46">
            <w:pPr>
              <w:rPr>
                <w:rFonts w:ascii="Times New Roman" w:hAnsi="Times New Roman" w:cs="Times New Roman"/>
                <w:sz w:val="20"/>
                <w:szCs w:val="20"/>
              </w:rPr>
            </w:pPr>
          </w:p>
        </w:tc>
        <w:tc>
          <w:tcPr>
            <w:tcW w:w="2551" w:type="dxa"/>
          </w:tcPr>
          <w:p w14:paraId="0739DF7B" w14:textId="77777777" w:rsidR="00D62203"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 Рассматривание альбома «Моя семья»</w:t>
            </w:r>
            <w:r>
              <w:rPr>
                <w:rFonts w:ascii="Times New Roman" w:hAnsi="Times New Roman" w:cs="Times New Roman"/>
                <w:sz w:val="20"/>
                <w:szCs w:val="20"/>
              </w:rPr>
              <w:t>.</w:t>
            </w:r>
          </w:p>
          <w:p w14:paraId="523F2FE0"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Цель: расширять представление детей о членах семьи</w:t>
            </w:r>
          </w:p>
        </w:tc>
        <w:tc>
          <w:tcPr>
            <w:tcW w:w="2617" w:type="dxa"/>
          </w:tcPr>
          <w:p w14:paraId="5D1C7512" w14:textId="77777777" w:rsidR="00D62203"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Д/игра: «Кто в домике живет»</w:t>
            </w:r>
            <w:r>
              <w:rPr>
                <w:rFonts w:ascii="Times New Roman" w:hAnsi="Times New Roman" w:cs="Times New Roman"/>
                <w:sz w:val="20"/>
                <w:szCs w:val="20"/>
              </w:rPr>
              <w:t>.</w:t>
            </w:r>
          </w:p>
          <w:p w14:paraId="27C4256F"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внимание, воображение</w:t>
            </w:r>
          </w:p>
        </w:tc>
        <w:tc>
          <w:tcPr>
            <w:tcW w:w="2486" w:type="dxa"/>
          </w:tcPr>
          <w:p w14:paraId="2ADCCA66" w14:textId="77777777" w:rsidR="00D62203"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Д/игра: «Подбери фигуру»</w:t>
            </w:r>
          </w:p>
          <w:p w14:paraId="734D71EF"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мышление, логику</w:t>
            </w:r>
          </w:p>
        </w:tc>
        <w:tc>
          <w:tcPr>
            <w:tcW w:w="2694" w:type="dxa"/>
          </w:tcPr>
          <w:p w14:paraId="7D18D794"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Настольные игры: конструктор,</w:t>
            </w:r>
          </w:p>
          <w:p w14:paraId="3D134F6A" w14:textId="77777777" w:rsidR="00D62203"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пазлы, мозайка, собери картинку</w:t>
            </w:r>
            <w:r>
              <w:rPr>
                <w:rFonts w:ascii="Times New Roman" w:hAnsi="Times New Roman" w:cs="Times New Roman"/>
                <w:sz w:val="20"/>
                <w:szCs w:val="20"/>
              </w:rPr>
              <w:t>.</w:t>
            </w:r>
          </w:p>
          <w:p w14:paraId="28DA58B8"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мелкую моторику</w:t>
            </w:r>
          </w:p>
        </w:tc>
        <w:tc>
          <w:tcPr>
            <w:tcW w:w="2409" w:type="dxa"/>
          </w:tcPr>
          <w:p w14:paraId="5B8A620F" w14:textId="77777777" w:rsidR="00D62203"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Д/игра: «Кто как кричит»</w:t>
            </w:r>
          </w:p>
          <w:p w14:paraId="66E0C3C5"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память</w:t>
            </w:r>
          </w:p>
        </w:tc>
      </w:tr>
      <w:tr w:rsidR="00D62203" w:rsidRPr="003C69F8" w14:paraId="7D39C800" w14:textId="77777777" w:rsidTr="000B1E46">
        <w:trPr>
          <w:trHeight w:val="760"/>
        </w:trPr>
        <w:tc>
          <w:tcPr>
            <w:tcW w:w="2439" w:type="dxa"/>
            <w:vMerge/>
          </w:tcPr>
          <w:p w14:paraId="7B57F3EB" w14:textId="77777777" w:rsidR="00D62203" w:rsidRPr="00E60250" w:rsidRDefault="00D62203" w:rsidP="000B1E46">
            <w:pPr>
              <w:rPr>
                <w:rFonts w:ascii="Times New Roman" w:hAnsi="Times New Roman" w:cs="Times New Roman"/>
                <w:sz w:val="20"/>
                <w:szCs w:val="20"/>
              </w:rPr>
            </w:pPr>
          </w:p>
        </w:tc>
        <w:tc>
          <w:tcPr>
            <w:tcW w:w="851" w:type="dxa"/>
            <w:vMerge/>
          </w:tcPr>
          <w:p w14:paraId="783578A7" w14:textId="77777777" w:rsidR="00D62203" w:rsidRPr="00E60250" w:rsidRDefault="00D62203" w:rsidP="000B1E46">
            <w:pPr>
              <w:rPr>
                <w:rFonts w:ascii="Times New Roman" w:hAnsi="Times New Roman" w:cs="Times New Roman"/>
                <w:sz w:val="20"/>
                <w:szCs w:val="20"/>
              </w:rPr>
            </w:pPr>
          </w:p>
        </w:tc>
        <w:tc>
          <w:tcPr>
            <w:tcW w:w="12757" w:type="dxa"/>
            <w:gridSpan w:val="5"/>
          </w:tcPr>
          <w:p w14:paraId="3662894B"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2E09338D" w14:textId="77777777" w:rsidTr="000B1E46">
        <w:trPr>
          <w:trHeight w:val="472"/>
        </w:trPr>
        <w:tc>
          <w:tcPr>
            <w:tcW w:w="2439" w:type="dxa"/>
          </w:tcPr>
          <w:p w14:paraId="2CBAAC53"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Завтрак </w:t>
            </w:r>
          </w:p>
        </w:tc>
        <w:tc>
          <w:tcPr>
            <w:tcW w:w="851" w:type="dxa"/>
          </w:tcPr>
          <w:p w14:paraId="1071BD9A"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08.45-09.05</w:t>
            </w:r>
          </w:p>
        </w:tc>
        <w:tc>
          <w:tcPr>
            <w:tcW w:w="12757" w:type="dxa"/>
            <w:gridSpan w:val="5"/>
          </w:tcPr>
          <w:p w14:paraId="7683816D"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62203" w:rsidRPr="003C69F8" w14:paraId="69937DD2" w14:textId="77777777" w:rsidTr="000B1E46">
        <w:trPr>
          <w:trHeight w:val="228"/>
        </w:trPr>
        <w:tc>
          <w:tcPr>
            <w:tcW w:w="2439" w:type="dxa"/>
            <w:vMerge w:val="restart"/>
          </w:tcPr>
          <w:p w14:paraId="320B72ED"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Игры, подготовка к организованно-учебной деятельности (ОУД)</w:t>
            </w:r>
          </w:p>
          <w:p w14:paraId="7C44CB9B" w14:textId="77777777" w:rsidR="00D62203" w:rsidRPr="00E60250" w:rsidRDefault="00D62203" w:rsidP="000B1E46">
            <w:pPr>
              <w:rPr>
                <w:rFonts w:ascii="Times New Roman" w:hAnsi="Times New Roman" w:cs="Times New Roman"/>
                <w:sz w:val="20"/>
                <w:szCs w:val="20"/>
              </w:rPr>
            </w:pPr>
          </w:p>
        </w:tc>
        <w:tc>
          <w:tcPr>
            <w:tcW w:w="851" w:type="dxa"/>
            <w:vMerge w:val="restart"/>
          </w:tcPr>
          <w:p w14:paraId="7643ED85"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09.05-09.15</w:t>
            </w:r>
          </w:p>
          <w:p w14:paraId="26FBFD08" w14:textId="77777777" w:rsidR="00D62203" w:rsidRPr="00E60250" w:rsidRDefault="00D62203" w:rsidP="000B1E46">
            <w:pPr>
              <w:rPr>
                <w:rFonts w:ascii="Times New Roman" w:hAnsi="Times New Roman" w:cs="Times New Roman"/>
                <w:sz w:val="20"/>
                <w:szCs w:val="20"/>
              </w:rPr>
            </w:pPr>
          </w:p>
          <w:p w14:paraId="2C26DD2C" w14:textId="77777777" w:rsidR="00D62203" w:rsidRPr="00E60250" w:rsidRDefault="00D62203" w:rsidP="000B1E46">
            <w:pPr>
              <w:rPr>
                <w:rFonts w:ascii="Times New Roman" w:hAnsi="Times New Roman" w:cs="Times New Roman"/>
                <w:sz w:val="20"/>
                <w:szCs w:val="20"/>
              </w:rPr>
            </w:pPr>
          </w:p>
          <w:p w14:paraId="69FF9C7A" w14:textId="77777777" w:rsidR="00D62203" w:rsidRPr="00E60250" w:rsidRDefault="00D62203" w:rsidP="000B1E46">
            <w:pPr>
              <w:rPr>
                <w:rFonts w:ascii="Times New Roman" w:hAnsi="Times New Roman" w:cs="Times New Roman"/>
                <w:sz w:val="20"/>
                <w:szCs w:val="20"/>
              </w:rPr>
            </w:pPr>
          </w:p>
        </w:tc>
        <w:tc>
          <w:tcPr>
            <w:tcW w:w="12757" w:type="dxa"/>
            <w:gridSpan w:val="5"/>
          </w:tcPr>
          <w:p w14:paraId="0E22D6B4"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3C69F8" w14:paraId="5C72AB1E" w14:textId="77777777" w:rsidTr="000B1E46">
        <w:trPr>
          <w:trHeight w:val="228"/>
        </w:trPr>
        <w:tc>
          <w:tcPr>
            <w:tcW w:w="2439" w:type="dxa"/>
            <w:vMerge/>
          </w:tcPr>
          <w:p w14:paraId="5A4ED799" w14:textId="77777777" w:rsidR="00D62203" w:rsidRPr="00E60250" w:rsidRDefault="00D62203" w:rsidP="000B1E46">
            <w:pPr>
              <w:rPr>
                <w:rFonts w:ascii="Times New Roman" w:hAnsi="Times New Roman" w:cs="Times New Roman"/>
                <w:sz w:val="20"/>
                <w:szCs w:val="20"/>
              </w:rPr>
            </w:pPr>
          </w:p>
        </w:tc>
        <w:tc>
          <w:tcPr>
            <w:tcW w:w="851" w:type="dxa"/>
            <w:vMerge/>
          </w:tcPr>
          <w:p w14:paraId="1DB20185" w14:textId="77777777" w:rsidR="00D62203" w:rsidRPr="00E60250" w:rsidRDefault="00D62203" w:rsidP="000B1E46">
            <w:pPr>
              <w:rPr>
                <w:rFonts w:ascii="Times New Roman" w:hAnsi="Times New Roman" w:cs="Times New Roman"/>
                <w:sz w:val="20"/>
                <w:szCs w:val="20"/>
              </w:rPr>
            </w:pPr>
          </w:p>
        </w:tc>
        <w:tc>
          <w:tcPr>
            <w:tcW w:w="2551" w:type="dxa"/>
          </w:tcPr>
          <w:p w14:paraId="50F1053C"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М/и «У кого мяч».</w:t>
            </w:r>
          </w:p>
          <w:p w14:paraId="4962B84C"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развивать у детей умение выполнять движения по сигналу, по слову, быстро строиться в круг.</w:t>
            </w:r>
          </w:p>
        </w:tc>
        <w:tc>
          <w:tcPr>
            <w:tcW w:w="2617" w:type="dxa"/>
          </w:tcPr>
          <w:p w14:paraId="6B450BDB"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М/и «Летает не летает</w:t>
            </w:r>
            <w:r w:rsidRPr="00E60250">
              <w:rPr>
                <w:rFonts w:ascii="Times New Roman" w:hAnsi="Times New Roman" w:cs="Times New Roman"/>
                <w:sz w:val="20"/>
                <w:szCs w:val="20"/>
              </w:rPr>
              <w:t>»</w:t>
            </w:r>
            <w:r>
              <w:rPr>
                <w:rFonts w:ascii="Times New Roman" w:hAnsi="Times New Roman" w:cs="Times New Roman"/>
                <w:sz w:val="20"/>
                <w:szCs w:val="20"/>
              </w:rPr>
              <w:t>.</w:t>
            </w:r>
          </w:p>
          <w:p w14:paraId="52E4BF01" w14:textId="77777777" w:rsidR="00D62203" w:rsidRPr="009269D5" w:rsidRDefault="00D62203" w:rsidP="000B1E46">
            <w:pPr>
              <w:pStyle w:val="a7"/>
              <w:shd w:val="clear" w:color="auto" w:fill="FFFFFF"/>
              <w:spacing w:before="0" w:beforeAutospacing="0" w:after="0" w:afterAutospacing="0"/>
              <w:rPr>
                <w:color w:val="111111"/>
                <w:sz w:val="27"/>
                <w:szCs w:val="27"/>
              </w:rPr>
            </w:pPr>
            <w:r>
              <w:rPr>
                <w:sz w:val="20"/>
                <w:szCs w:val="20"/>
              </w:rPr>
              <w:t xml:space="preserve">Цель: </w:t>
            </w:r>
            <w:r w:rsidRPr="009269D5">
              <w:rPr>
                <w:color w:val="111111"/>
                <w:sz w:val="20"/>
                <w:szCs w:val="20"/>
              </w:rPr>
              <w:t>Развивать у детей умение слушать внимательно, закрепить навык построения в круг.</w:t>
            </w:r>
          </w:p>
          <w:p w14:paraId="2C805950" w14:textId="77777777" w:rsidR="00D62203" w:rsidRPr="00E60250" w:rsidRDefault="00D62203" w:rsidP="000B1E46">
            <w:pPr>
              <w:rPr>
                <w:rFonts w:ascii="Times New Roman" w:hAnsi="Times New Roman" w:cs="Times New Roman"/>
                <w:sz w:val="20"/>
                <w:szCs w:val="20"/>
              </w:rPr>
            </w:pPr>
          </w:p>
          <w:p w14:paraId="52EF24A2" w14:textId="77777777" w:rsidR="00D62203" w:rsidRPr="00E60250" w:rsidRDefault="00D62203" w:rsidP="000B1E46">
            <w:pPr>
              <w:rPr>
                <w:rFonts w:ascii="Times New Roman" w:hAnsi="Times New Roman" w:cs="Times New Roman"/>
                <w:sz w:val="20"/>
                <w:szCs w:val="20"/>
              </w:rPr>
            </w:pPr>
          </w:p>
        </w:tc>
        <w:tc>
          <w:tcPr>
            <w:tcW w:w="2486" w:type="dxa"/>
          </w:tcPr>
          <w:p w14:paraId="3B5D3B23" w14:textId="77777777" w:rsidR="00D62203"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М/и «Съедобное несъедобное»</w:t>
            </w:r>
            <w:r>
              <w:rPr>
                <w:rFonts w:ascii="Times New Roman" w:hAnsi="Times New Roman" w:cs="Times New Roman"/>
                <w:sz w:val="20"/>
                <w:szCs w:val="20"/>
              </w:rPr>
              <w:t>.</w:t>
            </w:r>
          </w:p>
          <w:p w14:paraId="02B270DB"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Цель: учить быстро становится в круг, ловить мяч</w:t>
            </w:r>
          </w:p>
        </w:tc>
        <w:tc>
          <w:tcPr>
            <w:tcW w:w="2694" w:type="dxa"/>
          </w:tcPr>
          <w:p w14:paraId="12A02B72"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Пальчиковая игра «Черепаха»</w:t>
            </w:r>
            <w:r>
              <w:rPr>
                <w:rFonts w:ascii="Times New Roman" w:hAnsi="Times New Roman" w:cs="Times New Roman"/>
                <w:sz w:val="20"/>
                <w:szCs w:val="20"/>
              </w:rPr>
              <w:t xml:space="preserve"> Цель: развитие мелкой моторики, стимуляция и развитие и развитие речевых навыков при переключении движений пальцев рук.</w:t>
            </w:r>
          </w:p>
        </w:tc>
        <w:tc>
          <w:tcPr>
            <w:tcW w:w="2409" w:type="dxa"/>
          </w:tcPr>
          <w:p w14:paraId="25AF7C80"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М/и «Затейники».</w:t>
            </w:r>
          </w:p>
          <w:p w14:paraId="5847FAF0"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Цель: формировать умение идти ровным кругом, совершать игровые действия в соответствии с текстом</w:t>
            </w:r>
          </w:p>
        </w:tc>
      </w:tr>
      <w:tr w:rsidR="00D62203" w:rsidRPr="003C69F8" w14:paraId="69B9287E" w14:textId="77777777" w:rsidTr="000B1E46">
        <w:trPr>
          <w:trHeight w:val="1278"/>
        </w:trPr>
        <w:tc>
          <w:tcPr>
            <w:tcW w:w="2439" w:type="dxa"/>
          </w:tcPr>
          <w:p w14:paraId="361B8740"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ОУД по расписанию ДО</w:t>
            </w:r>
          </w:p>
          <w:p w14:paraId="5920648F" w14:textId="77777777" w:rsidR="00D62203" w:rsidRPr="00E60250" w:rsidRDefault="00D62203" w:rsidP="000B1E46">
            <w:pPr>
              <w:rPr>
                <w:rFonts w:ascii="Times New Roman" w:hAnsi="Times New Roman" w:cs="Times New Roman"/>
                <w:sz w:val="20"/>
                <w:szCs w:val="20"/>
              </w:rPr>
            </w:pPr>
          </w:p>
        </w:tc>
        <w:tc>
          <w:tcPr>
            <w:tcW w:w="851" w:type="dxa"/>
          </w:tcPr>
          <w:p w14:paraId="4ABEB8A3"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551" w:type="dxa"/>
          </w:tcPr>
          <w:p w14:paraId="11BE1444"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b/>
                <w:sz w:val="20"/>
                <w:szCs w:val="20"/>
                <w:lang w:val="kk-KZ"/>
              </w:rPr>
              <w:t>1. Естествоз</w:t>
            </w:r>
            <w:r w:rsidRPr="00E60250">
              <w:rPr>
                <w:rFonts w:ascii="Times New Roman" w:hAnsi="Times New Roman" w:cs="Times New Roman"/>
                <w:b/>
                <w:sz w:val="20"/>
                <w:szCs w:val="20"/>
              </w:rPr>
              <w:t>нание</w:t>
            </w:r>
            <w:r w:rsidRPr="00E60250">
              <w:rPr>
                <w:rFonts w:ascii="Times New Roman" w:hAnsi="Times New Roman" w:cs="Times New Roman"/>
                <w:sz w:val="20"/>
                <w:szCs w:val="20"/>
              </w:rPr>
              <w:t>.</w:t>
            </w:r>
          </w:p>
          <w:p w14:paraId="441C4061" w14:textId="77777777" w:rsidR="00D62203" w:rsidRPr="00B75BB3" w:rsidRDefault="00D62203" w:rsidP="000B1E46">
            <w:pPr>
              <w:tabs>
                <w:tab w:val="left" w:pos="2145"/>
              </w:tabs>
              <w:rPr>
                <w:rFonts w:ascii="Times New Roman" w:hAnsi="Times New Roman" w:cs="Times New Roman"/>
                <w:sz w:val="20"/>
                <w:szCs w:val="20"/>
                <w:lang w:val="kk-KZ"/>
              </w:rPr>
            </w:pPr>
            <w:r w:rsidRPr="00035732">
              <w:rPr>
                <w:rFonts w:ascii="Times New Roman" w:hAnsi="Times New Roman" w:cs="Times New Roman"/>
                <w:b/>
                <w:sz w:val="20"/>
                <w:szCs w:val="20"/>
              </w:rPr>
              <w:t>Тема:</w:t>
            </w:r>
            <w:r>
              <w:rPr>
                <w:rFonts w:ascii="Times New Roman" w:hAnsi="Times New Roman" w:cs="Times New Roman"/>
                <w:sz w:val="20"/>
                <w:szCs w:val="20"/>
              </w:rPr>
              <w:t xml:space="preserve"> </w:t>
            </w:r>
            <w:r>
              <w:rPr>
                <w:rFonts w:ascii="Times New Roman" w:hAnsi="Times New Roman" w:cs="Times New Roman"/>
                <w:sz w:val="20"/>
                <w:szCs w:val="20"/>
                <w:lang w:val="kk-KZ"/>
              </w:rPr>
              <w:t>«Наша пища»</w:t>
            </w:r>
          </w:p>
          <w:p w14:paraId="0ADEB49D" w14:textId="77777777" w:rsidR="00D62203" w:rsidRDefault="00D62203" w:rsidP="000B1E46">
            <w:pPr>
              <w:rPr>
                <w:rFonts w:ascii="Times New Roman" w:hAnsi="Times New Roman" w:cs="Times New Roman"/>
                <w:color w:val="181818"/>
                <w:sz w:val="20"/>
                <w:szCs w:val="20"/>
                <w:shd w:val="clear" w:color="auto" w:fill="FFFFFF"/>
              </w:rPr>
            </w:pPr>
            <w:r w:rsidRPr="00035732">
              <w:rPr>
                <w:rFonts w:ascii="Times New Roman" w:hAnsi="Times New Roman" w:cs="Times New Roman"/>
                <w:b/>
                <w:sz w:val="20"/>
                <w:szCs w:val="20"/>
              </w:rPr>
              <w:t>Цель:</w:t>
            </w:r>
            <w:r>
              <w:rPr>
                <w:color w:val="181818"/>
                <w:sz w:val="36"/>
                <w:szCs w:val="36"/>
                <w:shd w:val="clear" w:color="auto" w:fill="FFFFFF"/>
              </w:rPr>
              <w:t xml:space="preserve"> </w:t>
            </w:r>
            <w:r w:rsidRPr="00100DB4">
              <w:rPr>
                <w:rFonts w:ascii="Times New Roman" w:hAnsi="Times New Roman" w:cs="Times New Roman"/>
                <w:color w:val="181818"/>
                <w:sz w:val="20"/>
                <w:szCs w:val="20"/>
                <w:shd w:val="clear" w:color="auto" w:fill="FFFFFF"/>
              </w:rPr>
              <w:t xml:space="preserve">Формирование представления о необходимости разнообразного питания </w:t>
            </w:r>
            <w:r w:rsidRPr="00100DB4">
              <w:rPr>
                <w:rFonts w:ascii="Times New Roman" w:hAnsi="Times New Roman" w:cs="Times New Roman"/>
                <w:color w:val="181818"/>
                <w:sz w:val="20"/>
                <w:szCs w:val="20"/>
                <w:shd w:val="clear" w:color="auto" w:fill="FFFFFF"/>
              </w:rPr>
              <w:lastRenderedPageBreak/>
              <w:t>как обязательном условии здоровья</w:t>
            </w:r>
            <w:r>
              <w:rPr>
                <w:rFonts w:ascii="Times New Roman" w:hAnsi="Times New Roman" w:cs="Times New Roman"/>
                <w:color w:val="181818"/>
                <w:sz w:val="20"/>
                <w:szCs w:val="20"/>
                <w:shd w:val="clear" w:color="auto" w:fill="FFFFFF"/>
              </w:rPr>
              <w:t>. Д</w:t>
            </w:r>
            <w:r w:rsidRPr="00100DB4">
              <w:rPr>
                <w:rFonts w:ascii="Times New Roman" w:hAnsi="Times New Roman" w:cs="Times New Roman"/>
                <w:color w:val="181818"/>
                <w:sz w:val="20"/>
                <w:szCs w:val="20"/>
                <w:shd w:val="clear" w:color="auto" w:fill="FFFFFF"/>
              </w:rPr>
              <w:t>ать детям представление о том, какие питательные вещества с</w:t>
            </w:r>
            <w:r>
              <w:rPr>
                <w:rFonts w:ascii="Times New Roman" w:hAnsi="Times New Roman" w:cs="Times New Roman"/>
                <w:color w:val="181818"/>
                <w:sz w:val="20"/>
                <w:szCs w:val="20"/>
                <w:shd w:val="clear" w:color="auto" w:fill="FFFFFF"/>
              </w:rPr>
              <w:t>одержатся в различных продуктах.</w:t>
            </w:r>
            <w:r w:rsidRPr="00100DB4">
              <w:rPr>
                <w:rFonts w:ascii="Times New Roman" w:hAnsi="Times New Roman" w:cs="Times New Roman"/>
                <w:color w:val="181818"/>
                <w:sz w:val="20"/>
                <w:szCs w:val="20"/>
                <w:shd w:val="clear" w:color="auto" w:fill="FFFFFF"/>
              </w:rPr>
              <w:t xml:space="preserve"> прививать интерес к сохранению собственного здоровья; воспитывать культуру питания; способствовать сохранению и укреплению здоровья с помощью фруктов и овощей; воспитание чувства товарищества, умения работать в группе.</w:t>
            </w:r>
          </w:p>
          <w:p w14:paraId="1CC3A9AD" w14:textId="77777777" w:rsidR="00D62203" w:rsidRDefault="00D62203" w:rsidP="000B1E46">
            <w:pPr>
              <w:rPr>
                <w:rFonts w:ascii="Times New Roman" w:hAnsi="Times New Roman" w:cs="Times New Roman"/>
                <w:sz w:val="20"/>
                <w:szCs w:val="20"/>
              </w:rPr>
            </w:pPr>
            <w:r>
              <w:rPr>
                <w:rFonts w:ascii="Times New Roman" w:hAnsi="Times New Roman" w:cs="Times New Roman"/>
                <w:b/>
                <w:sz w:val="20"/>
                <w:szCs w:val="20"/>
              </w:rPr>
              <w:t>Д/игра: «Бывает, не бывает</w:t>
            </w:r>
            <w:r>
              <w:rPr>
                <w:rFonts w:ascii="Times New Roman" w:hAnsi="Times New Roman" w:cs="Times New Roman"/>
                <w:sz w:val="20"/>
                <w:szCs w:val="20"/>
              </w:rPr>
              <w:t>»</w:t>
            </w:r>
          </w:p>
          <w:p w14:paraId="195125FF" w14:textId="77777777" w:rsidR="00D62203" w:rsidRDefault="00D62203" w:rsidP="000B1E46">
            <w:pPr>
              <w:rPr>
                <w:rFonts w:ascii="Times New Roman" w:hAnsi="Times New Roman" w:cs="Times New Roman"/>
                <w:b/>
                <w:sz w:val="20"/>
                <w:szCs w:val="20"/>
              </w:rPr>
            </w:pPr>
            <w:r w:rsidRPr="00E60250">
              <w:rPr>
                <w:rFonts w:ascii="Times New Roman" w:hAnsi="Times New Roman" w:cs="Times New Roman"/>
                <w:b/>
                <w:sz w:val="20"/>
                <w:szCs w:val="20"/>
              </w:rPr>
              <w:t>2. Музыка.</w:t>
            </w:r>
          </w:p>
          <w:p w14:paraId="592B5A70" w14:textId="77777777" w:rsidR="00D62203" w:rsidRPr="00035732" w:rsidRDefault="00D62203" w:rsidP="000B1E46">
            <w:pPr>
              <w:rPr>
                <w:rFonts w:ascii="Times New Roman" w:hAnsi="Times New Roman" w:cs="Times New Roman"/>
                <w:b/>
                <w:sz w:val="20"/>
                <w:szCs w:val="20"/>
              </w:rPr>
            </w:pPr>
            <w:r w:rsidRPr="00E60250">
              <w:rPr>
                <w:rFonts w:asciiTheme="majorBidi" w:hAnsiTheme="majorBidi" w:cstheme="majorBidi"/>
                <w:sz w:val="20"/>
                <w:szCs w:val="20"/>
                <w:lang w:val="kk-KZ"/>
              </w:rPr>
              <w:t xml:space="preserve">По плану музыкального руководителя. </w:t>
            </w:r>
          </w:p>
          <w:p w14:paraId="6F395A5E" w14:textId="77777777" w:rsidR="00D62203" w:rsidRDefault="00D62203" w:rsidP="000B1E46">
            <w:pPr>
              <w:rPr>
                <w:rFonts w:ascii="Times New Roman" w:hAnsi="Times New Roman" w:cs="Times New Roman"/>
                <w:b/>
                <w:sz w:val="20"/>
                <w:szCs w:val="20"/>
              </w:rPr>
            </w:pPr>
            <w:r w:rsidRPr="00E60250">
              <w:rPr>
                <w:rFonts w:ascii="Times New Roman" w:hAnsi="Times New Roman" w:cs="Times New Roman"/>
                <w:b/>
                <w:sz w:val="20"/>
                <w:szCs w:val="20"/>
              </w:rPr>
              <w:t>3. Рисование.</w:t>
            </w:r>
          </w:p>
          <w:p w14:paraId="064CC6A2" w14:textId="77777777" w:rsidR="00D62203" w:rsidRPr="00035732" w:rsidRDefault="00D62203" w:rsidP="000B1E46">
            <w:pPr>
              <w:rPr>
                <w:rFonts w:ascii="Times New Roman" w:hAnsi="Times New Roman" w:cs="Times New Roman"/>
                <w:b/>
                <w:sz w:val="20"/>
                <w:szCs w:val="20"/>
              </w:rPr>
            </w:pPr>
            <w:r w:rsidRPr="00035732">
              <w:rPr>
                <w:rFonts w:ascii="Times New Roman" w:hAnsi="Times New Roman" w:cs="Times New Roman"/>
                <w:b/>
                <w:sz w:val="20"/>
                <w:szCs w:val="20"/>
              </w:rPr>
              <w:t>Тема:</w:t>
            </w:r>
            <w:r>
              <w:rPr>
                <w:rFonts w:ascii="Times New Roman" w:hAnsi="Times New Roman" w:cs="Times New Roman"/>
                <w:sz w:val="20"/>
                <w:szCs w:val="20"/>
              </w:rPr>
              <w:t xml:space="preserve"> «Посуда</w:t>
            </w:r>
            <w:r w:rsidRPr="00E60250">
              <w:rPr>
                <w:rFonts w:ascii="Times New Roman" w:hAnsi="Times New Roman" w:cs="Times New Roman"/>
                <w:sz w:val="20"/>
                <w:szCs w:val="20"/>
              </w:rPr>
              <w:t>».</w:t>
            </w:r>
          </w:p>
          <w:p w14:paraId="4A6CD957" w14:textId="77777777" w:rsidR="00D62203" w:rsidRPr="00035732" w:rsidRDefault="00D62203" w:rsidP="000B1E46">
            <w:pPr>
              <w:shd w:val="clear" w:color="auto" w:fill="FFFFFF"/>
              <w:rPr>
                <w:rFonts w:ascii="Calibri" w:eastAsia="Times New Roman" w:hAnsi="Calibri" w:cs="Times New Roman"/>
                <w:color w:val="000000"/>
                <w:sz w:val="20"/>
                <w:szCs w:val="20"/>
              </w:rPr>
            </w:pPr>
            <w:r w:rsidRPr="00035732">
              <w:rPr>
                <w:rFonts w:ascii="Times New Roman" w:hAnsi="Times New Roman" w:cs="Times New Roman"/>
                <w:b/>
                <w:sz w:val="20"/>
                <w:szCs w:val="20"/>
              </w:rPr>
              <w:t>Цель:</w:t>
            </w:r>
            <w:r>
              <w:rPr>
                <w:rFonts w:ascii="Times New Roman" w:hAnsi="Times New Roman" w:cs="Times New Roman"/>
                <w:sz w:val="20"/>
                <w:szCs w:val="20"/>
              </w:rPr>
              <w:t xml:space="preserve"> </w:t>
            </w:r>
            <w:r>
              <w:rPr>
                <w:rFonts w:ascii="Times New Roman" w:eastAsia="Times New Roman" w:hAnsi="Times New Roman" w:cs="Times New Roman"/>
                <w:color w:val="111111"/>
                <w:sz w:val="20"/>
                <w:szCs w:val="20"/>
              </w:rPr>
              <w:t>с</w:t>
            </w:r>
            <w:r w:rsidRPr="00035732">
              <w:rPr>
                <w:rFonts w:ascii="Times New Roman" w:eastAsia="Times New Roman" w:hAnsi="Times New Roman" w:cs="Times New Roman"/>
                <w:color w:val="111111"/>
                <w:sz w:val="20"/>
                <w:szCs w:val="20"/>
              </w:rPr>
              <w:t>оздавать художественный образ, используя известные приемы. Закрепить </w:t>
            </w:r>
            <w:r w:rsidRPr="00035732">
              <w:rPr>
                <w:rFonts w:ascii="Times New Roman" w:eastAsia="Times New Roman" w:hAnsi="Times New Roman" w:cs="Times New Roman"/>
                <w:bCs/>
                <w:color w:val="111111"/>
                <w:sz w:val="20"/>
                <w:szCs w:val="20"/>
              </w:rPr>
              <w:t>представление о цвете</w:t>
            </w:r>
            <w:r w:rsidRPr="00035732">
              <w:rPr>
                <w:rFonts w:ascii="Times New Roman" w:eastAsia="Times New Roman" w:hAnsi="Times New Roman" w:cs="Times New Roman"/>
                <w:color w:val="111111"/>
                <w:sz w:val="20"/>
                <w:szCs w:val="20"/>
              </w:rPr>
              <w:t>, форме, размере </w:t>
            </w:r>
            <w:r w:rsidRPr="00035732">
              <w:rPr>
                <w:rFonts w:ascii="Times New Roman" w:eastAsia="Times New Roman" w:hAnsi="Times New Roman" w:cs="Times New Roman"/>
                <w:bCs/>
                <w:color w:val="111111"/>
                <w:sz w:val="20"/>
                <w:szCs w:val="20"/>
              </w:rPr>
              <w:t>посуды</w:t>
            </w:r>
            <w:r>
              <w:rPr>
                <w:rFonts w:ascii="Times New Roman" w:eastAsia="Times New Roman" w:hAnsi="Times New Roman" w:cs="Times New Roman"/>
                <w:color w:val="111111"/>
                <w:sz w:val="20"/>
                <w:szCs w:val="20"/>
              </w:rPr>
              <w:t>.</w:t>
            </w:r>
            <w:r w:rsidRPr="00035732">
              <w:rPr>
                <w:rFonts w:ascii="Times New Roman" w:eastAsia="Times New Roman" w:hAnsi="Times New Roman" w:cs="Times New Roman"/>
                <w:color w:val="111111"/>
                <w:sz w:val="20"/>
                <w:szCs w:val="20"/>
              </w:rPr>
              <w:t xml:space="preserve"> Продолжать учить умело, пользоваться красками, наносить мазки в одном направлении не выходя за контур </w:t>
            </w:r>
            <w:r w:rsidRPr="00035732">
              <w:rPr>
                <w:rFonts w:ascii="Times New Roman" w:eastAsia="Times New Roman" w:hAnsi="Times New Roman" w:cs="Times New Roman"/>
                <w:bCs/>
                <w:color w:val="111111"/>
                <w:sz w:val="20"/>
                <w:szCs w:val="20"/>
              </w:rPr>
              <w:t>предмета</w:t>
            </w:r>
            <w:r>
              <w:rPr>
                <w:rFonts w:ascii="Times New Roman" w:eastAsia="Times New Roman" w:hAnsi="Times New Roman" w:cs="Times New Roman"/>
                <w:color w:val="111111"/>
                <w:sz w:val="20"/>
                <w:szCs w:val="20"/>
              </w:rPr>
              <w:t xml:space="preserve">. </w:t>
            </w:r>
            <w:r w:rsidRPr="00035732">
              <w:rPr>
                <w:rFonts w:ascii="Times New Roman" w:eastAsia="Times New Roman" w:hAnsi="Times New Roman" w:cs="Times New Roman"/>
                <w:color w:val="111111"/>
                <w:sz w:val="20"/>
                <w:szCs w:val="20"/>
              </w:rPr>
              <w:t>Воспитывать самостоятельность, активность, умение работать в </w:t>
            </w:r>
            <w:r w:rsidRPr="00035732">
              <w:rPr>
                <w:rFonts w:ascii="Times New Roman" w:eastAsia="Times New Roman" w:hAnsi="Times New Roman" w:cs="Times New Roman"/>
                <w:bCs/>
                <w:color w:val="111111"/>
                <w:sz w:val="20"/>
                <w:szCs w:val="20"/>
              </w:rPr>
              <w:t>группе</w:t>
            </w:r>
            <w:r w:rsidRPr="00035732">
              <w:rPr>
                <w:rFonts w:ascii="Times New Roman" w:eastAsia="Times New Roman" w:hAnsi="Times New Roman" w:cs="Times New Roman"/>
                <w:color w:val="111111"/>
                <w:sz w:val="20"/>
                <w:szCs w:val="20"/>
              </w:rPr>
              <w:t>.</w:t>
            </w:r>
          </w:p>
          <w:p w14:paraId="4CDACA0D" w14:textId="77777777" w:rsidR="00D62203" w:rsidRPr="00C52E70" w:rsidRDefault="00D62203" w:rsidP="000B1E46">
            <w:pPr>
              <w:rPr>
                <w:rFonts w:ascii="Times New Roman" w:hAnsi="Times New Roman" w:cs="Times New Roman"/>
                <w:b/>
                <w:sz w:val="20"/>
                <w:szCs w:val="20"/>
              </w:rPr>
            </w:pPr>
            <w:r w:rsidRPr="009C598C">
              <w:rPr>
                <w:rFonts w:ascii="Times New Roman" w:hAnsi="Times New Roman" w:cs="Times New Roman"/>
                <w:b/>
                <w:sz w:val="20"/>
                <w:szCs w:val="20"/>
              </w:rPr>
              <w:t>Д/игра: «Объ</w:t>
            </w:r>
            <w:r>
              <w:rPr>
                <w:rFonts w:ascii="Times New Roman" w:hAnsi="Times New Roman" w:cs="Times New Roman"/>
                <w:b/>
                <w:sz w:val="20"/>
                <w:szCs w:val="20"/>
              </w:rPr>
              <w:t>емная штриховка»</w:t>
            </w:r>
          </w:p>
        </w:tc>
        <w:tc>
          <w:tcPr>
            <w:tcW w:w="2617" w:type="dxa"/>
          </w:tcPr>
          <w:p w14:paraId="008640B3" w14:textId="77777777" w:rsidR="00D62203" w:rsidRPr="00E60250" w:rsidRDefault="00D62203" w:rsidP="000B1E46">
            <w:pPr>
              <w:contextualSpacing/>
              <w:rPr>
                <w:rFonts w:ascii="Times New Roman" w:hAnsi="Times New Roman" w:cs="Times New Roman"/>
                <w:sz w:val="20"/>
                <w:szCs w:val="20"/>
              </w:rPr>
            </w:pPr>
            <w:r w:rsidRPr="00E60250">
              <w:rPr>
                <w:rFonts w:ascii="Times New Roman" w:hAnsi="Times New Roman" w:cs="Times New Roman"/>
                <w:b/>
                <w:sz w:val="20"/>
                <w:szCs w:val="20"/>
              </w:rPr>
              <w:lastRenderedPageBreak/>
              <w:t>1.</w:t>
            </w:r>
            <w:r>
              <w:rPr>
                <w:rFonts w:ascii="Times New Roman" w:hAnsi="Times New Roman" w:cs="Times New Roman"/>
                <w:b/>
                <w:sz w:val="20"/>
                <w:szCs w:val="20"/>
              </w:rPr>
              <w:t>Физическая культура.</w:t>
            </w:r>
          </w:p>
          <w:p w14:paraId="396CBCB0" w14:textId="77777777" w:rsidR="00D62203" w:rsidRPr="009C598C" w:rsidRDefault="00D62203" w:rsidP="000B1E46">
            <w:pPr>
              <w:tabs>
                <w:tab w:val="left" w:pos="459"/>
              </w:tabs>
              <w:contextualSpacing/>
              <w:rPr>
                <w:rFonts w:ascii="Times New Roman" w:hAnsi="Times New Roman" w:cs="Times New Roman"/>
                <w:b/>
                <w:sz w:val="20"/>
                <w:szCs w:val="20"/>
              </w:rPr>
            </w:pPr>
            <w:r w:rsidRPr="00E60250">
              <w:rPr>
                <w:rFonts w:ascii="Times New Roman" w:hAnsi="Times New Roman" w:cs="Times New Roman"/>
                <w:sz w:val="20"/>
                <w:szCs w:val="20"/>
                <w:lang w:val="kk-KZ"/>
              </w:rPr>
              <w:t xml:space="preserve">По плану </w:t>
            </w:r>
          </w:p>
          <w:p w14:paraId="1B8F857B" w14:textId="77777777" w:rsidR="00D62203" w:rsidRDefault="00D62203" w:rsidP="000B1E46">
            <w:pPr>
              <w:tabs>
                <w:tab w:val="left" w:pos="459"/>
              </w:tabs>
              <w:contextualSpacing/>
              <w:rPr>
                <w:rFonts w:ascii="Times New Roman" w:hAnsi="Times New Roman" w:cs="Times New Roman"/>
                <w:b/>
                <w:sz w:val="20"/>
                <w:szCs w:val="20"/>
              </w:rPr>
            </w:pPr>
            <w:r w:rsidRPr="00E60250">
              <w:rPr>
                <w:rFonts w:ascii="Times New Roman" w:hAnsi="Times New Roman" w:cs="Times New Roman"/>
                <w:sz w:val="20"/>
                <w:szCs w:val="20"/>
                <w:lang w:val="kk-KZ"/>
              </w:rPr>
              <w:t>спортинструктора</w:t>
            </w:r>
          </w:p>
          <w:p w14:paraId="6C0080F2" w14:textId="77777777" w:rsidR="00D62203" w:rsidRDefault="00D62203" w:rsidP="000B1E46">
            <w:pPr>
              <w:tabs>
                <w:tab w:val="left" w:pos="459"/>
              </w:tabs>
              <w:contextualSpacing/>
              <w:rPr>
                <w:rFonts w:ascii="Times New Roman" w:hAnsi="Times New Roman" w:cs="Times New Roman"/>
                <w:b/>
                <w:sz w:val="20"/>
                <w:szCs w:val="20"/>
              </w:rPr>
            </w:pPr>
            <w:r w:rsidRPr="00E60250">
              <w:rPr>
                <w:rFonts w:ascii="Times New Roman" w:hAnsi="Times New Roman" w:cs="Times New Roman"/>
                <w:b/>
                <w:sz w:val="20"/>
                <w:szCs w:val="20"/>
              </w:rPr>
              <w:t>2.</w:t>
            </w:r>
            <w:r>
              <w:rPr>
                <w:rFonts w:ascii="Times New Roman" w:hAnsi="Times New Roman" w:cs="Times New Roman"/>
                <w:b/>
                <w:sz w:val="20"/>
                <w:szCs w:val="20"/>
              </w:rPr>
              <w:t>Развитие речи.</w:t>
            </w:r>
          </w:p>
          <w:p w14:paraId="6A5FA5C5" w14:textId="77777777" w:rsidR="00D62203" w:rsidRPr="00035732" w:rsidRDefault="00D62203" w:rsidP="000B1E46">
            <w:pPr>
              <w:tabs>
                <w:tab w:val="left" w:pos="459"/>
              </w:tabs>
              <w:contextualSpacing/>
              <w:rPr>
                <w:rFonts w:ascii="Times New Roman" w:hAnsi="Times New Roman" w:cs="Times New Roman"/>
                <w:sz w:val="20"/>
                <w:szCs w:val="20"/>
              </w:rPr>
            </w:pPr>
            <w:r>
              <w:rPr>
                <w:rFonts w:ascii="Times New Roman" w:hAnsi="Times New Roman" w:cs="Times New Roman"/>
                <w:b/>
                <w:sz w:val="20"/>
                <w:szCs w:val="20"/>
              </w:rPr>
              <w:t xml:space="preserve">Тема: </w:t>
            </w:r>
            <w:r w:rsidRPr="00035732">
              <w:rPr>
                <w:rFonts w:ascii="Times New Roman" w:hAnsi="Times New Roman" w:cs="Times New Roman"/>
                <w:sz w:val="20"/>
                <w:szCs w:val="20"/>
              </w:rPr>
              <w:t xml:space="preserve">составление описательного рассказа о </w:t>
            </w:r>
            <w:r w:rsidRPr="00035732">
              <w:rPr>
                <w:rFonts w:ascii="Times New Roman" w:hAnsi="Times New Roman" w:cs="Times New Roman"/>
                <w:sz w:val="20"/>
                <w:szCs w:val="20"/>
              </w:rPr>
              <w:lastRenderedPageBreak/>
              <w:t>предметах посуды</w:t>
            </w:r>
          </w:p>
          <w:p w14:paraId="72675918" w14:textId="77777777" w:rsidR="00D62203" w:rsidRPr="00035732" w:rsidRDefault="00D62203" w:rsidP="000B1E46">
            <w:pPr>
              <w:shd w:val="clear" w:color="auto" w:fill="FFFFFF"/>
              <w:spacing w:before="30" w:after="30"/>
              <w:contextualSpacing/>
              <w:rPr>
                <w:rFonts w:ascii="Calibri" w:eastAsia="Times New Roman" w:hAnsi="Calibri" w:cs="Arial"/>
                <w:color w:val="000000"/>
                <w:sz w:val="20"/>
                <w:szCs w:val="20"/>
              </w:rPr>
            </w:pPr>
            <w:r>
              <w:rPr>
                <w:rFonts w:ascii="Times New Roman" w:hAnsi="Times New Roman" w:cs="Times New Roman"/>
                <w:b/>
                <w:sz w:val="20"/>
                <w:szCs w:val="20"/>
              </w:rPr>
              <w:t>Цель:</w:t>
            </w:r>
            <w:r w:rsidRPr="00E60250">
              <w:rPr>
                <w:rFonts w:ascii="Times New Roman" w:hAnsi="Times New Roman" w:cs="Times New Roman"/>
                <w:b/>
                <w:sz w:val="20"/>
                <w:szCs w:val="20"/>
              </w:rPr>
              <w:t xml:space="preserve"> </w:t>
            </w:r>
            <w:r w:rsidRPr="00035732">
              <w:rPr>
                <w:rFonts w:ascii="Times New Roman" w:eastAsia="Times New Roman" w:hAnsi="Times New Roman" w:cs="Times New Roman"/>
                <w:color w:val="000000"/>
                <w:sz w:val="28"/>
              </w:rPr>
              <w:t> </w:t>
            </w:r>
            <w:r w:rsidRPr="00035732">
              <w:rPr>
                <w:rFonts w:ascii="Times New Roman" w:eastAsia="Times New Roman" w:hAnsi="Times New Roman" w:cs="Times New Roman"/>
                <w:color w:val="000000"/>
                <w:sz w:val="20"/>
                <w:szCs w:val="20"/>
              </w:rPr>
              <w:t>учить составлять короткий рассказ по стихотворению и описательный рассказ о предметах посуды;</w:t>
            </w:r>
          </w:p>
          <w:p w14:paraId="01D1E875" w14:textId="77777777" w:rsidR="00D62203" w:rsidRPr="00035732" w:rsidRDefault="00D62203" w:rsidP="000B1E46">
            <w:pPr>
              <w:shd w:val="clear" w:color="auto" w:fill="FFFFFF"/>
              <w:spacing w:before="30" w:after="30"/>
              <w:contextualSpacing/>
              <w:rPr>
                <w:rFonts w:ascii="Calibri" w:eastAsia="Times New Roman" w:hAnsi="Calibri" w:cs="Arial"/>
                <w:color w:val="000000"/>
                <w:sz w:val="20"/>
                <w:szCs w:val="20"/>
              </w:rPr>
            </w:pPr>
            <w:r w:rsidRPr="00035732">
              <w:rPr>
                <w:rFonts w:ascii="Times New Roman" w:eastAsia="Times New Roman" w:hAnsi="Times New Roman" w:cs="Times New Roman"/>
                <w:color w:val="000000"/>
                <w:sz w:val="20"/>
                <w:szCs w:val="20"/>
              </w:rPr>
              <w:t>учить сравнивать различные предметы по материалу, размерам, назначению, употребляя названия качеств, активизировать употребление слов противоположного значения (антонимов) (глубокая – мелкая, большой – маленький, высокий – низкий)</w:t>
            </w:r>
            <w:r>
              <w:rPr>
                <w:rFonts w:ascii="Times New Roman" w:eastAsia="Times New Roman" w:hAnsi="Times New Roman" w:cs="Times New Roman"/>
                <w:color w:val="000000"/>
                <w:sz w:val="20"/>
                <w:szCs w:val="20"/>
              </w:rPr>
              <w:t>.</w:t>
            </w:r>
            <w:r w:rsidRPr="00035732">
              <w:rPr>
                <w:rFonts w:ascii="Times New Roman" w:eastAsia="Times New Roman" w:hAnsi="Times New Roman" w:cs="Times New Roman"/>
                <w:color w:val="000000"/>
                <w:sz w:val="20"/>
                <w:szCs w:val="20"/>
              </w:rPr>
              <w:t xml:space="preserve"> Закреплять умение классифицировать предметы по качеству (стеклянный, металлический, пластмассовый, деревянный); учить образовывать по аналогии названия предметов посуды (хлебница, сахарница, сухарница, супница).</w:t>
            </w:r>
            <w:r>
              <w:rPr>
                <w:rFonts w:ascii="Times New Roman" w:eastAsia="Times New Roman" w:hAnsi="Times New Roman" w:cs="Times New Roman"/>
                <w:color w:val="000000"/>
                <w:sz w:val="20"/>
                <w:szCs w:val="20"/>
              </w:rPr>
              <w:t>Учить поддерживать взаимный обмен  мыслями.</w:t>
            </w:r>
          </w:p>
          <w:p w14:paraId="6CCF71FF" w14:textId="77777777" w:rsidR="00D62203" w:rsidRPr="009C598C" w:rsidRDefault="00D62203" w:rsidP="000B1E46">
            <w:pPr>
              <w:contextualSpacing/>
              <w:rPr>
                <w:rFonts w:ascii="Times New Roman" w:hAnsi="Times New Roman" w:cs="Times New Roman"/>
                <w:b/>
                <w:sz w:val="20"/>
                <w:szCs w:val="20"/>
              </w:rPr>
            </w:pPr>
            <w:r>
              <w:rPr>
                <w:rFonts w:ascii="Times New Roman" w:hAnsi="Times New Roman" w:cs="Times New Roman"/>
                <w:b/>
                <w:sz w:val="20"/>
                <w:szCs w:val="20"/>
              </w:rPr>
              <w:t>Д/игра: «Бывает, не бывает</w:t>
            </w:r>
            <w:r w:rsidRPr="009C598C">
              <w:rPr>
                <w:rFonts w:ascii="Times New Roman" w:hAnsi="Times New Roman" w:cs="Times New Roman"/>
                <w:b/>
                <w:sz w:val="20"/>
                <w:szCs w:val="20"/>
              </w:rPr>
              <w:t>»</w:t>
            </w:r>
          </w:p>
          <w:p w14:paraId="6D5524E5" w14:textId="77777777" w:rsidR="00D62203" w:rsidRPr="00E60250" w:rsidRDefault="00D62203" w:rsidP="000B1E46">
            <w:pPr>
              <w:tabs>
                <w:tab w:val="left" w:pos="459"/>
              </w:tabs>
              <w:contextualSpacing/>
              <w:rPr>
                <w:rFonts w:ascii="Times New Roman" w:hAnsi="Times New Roman" w:cs="Times New Roman"/>
                <w:b/>
                <w:sz w:val="20"/>
                <w:szCs w:val="20"/>
              </w:rPr>
            </w:pPr>
          </w:p>
          <w:p w14:paraId="76754D44" w14:textId="77777777" w:rsidR="00D62203" w:rsidRPr="00E60250" w:rsidRDefault="00D62203" w:rsidP="000B1E46">
            <w:pPr>
              <w:contextualSpacing/>
              <w:rPr>
                <w:rFonts w:ascii="Times New Roman" w:hAnsi="Times New Roman" w:cs="Times New Roman"/>
                <w:sz w:val="20"/>
                <w:szCs w:val="20"/>
                <w:lang w:val="kk-KZ"/>
              </w:rPr>
            </w:pPr>
          </w:p>
        </w:tc>
        <w:tc>
          <w:tcPr>
            <w:tcW w:w="2486" w:type="dxa"/>
          </w:tcPr>
          <w:p w14:paraId="0D220F16" w14:textId="77777777" w:rsidR="00D62203" w:rsidRPr="00E60250" w:rsidRDefault="00D62203" w:rsidP="000B1E46">
            <w:pPr>
              <w:rPr>
                <w:rFonts w:ascii="Times New Roman" w:hAnsi="Times New Roman" w:cs="Times New Roman"/>
                <w:b/>
                <w:sz w:val="20"/>
                <w:szCs w:val="20"/>
              </w:rPr>
            </w:pPr>
            <w:r w:rsidRPr="00E60250">
              <w:rPr>
                <w:rFonts w:ascii="Times New Roman" w:hAnsi="Times New Roman" w:cs="Times New Roman"/>
                <w:b/>
                <w:sz w:val="20"/>
                <w:szCs w:val="20"/>
              </w:rPr>
              <w:lastRenderedPageBreak/>
              <w:t>1. Фи</w:t>
            </w:r>
            <w:r>
              <w:rPr>
                <w:rFonts w:ascii="Times New Roman" w:hAnsi="Times New Roman" w:cs="Times New Roman"/>
                <w:b/>
                <w:sz w:val="20"/>
                <w:szCs w:val="20"/>
              </w:rPr>
              <w:t>з</w:t>
            </w:r>
            <w:r w:rsidRPr="00E60250">
              <w:rPr>
                <w:rFonts w:ascii="Times New Roman" w:hAnsi="Times New Roman" w:cs="Times New Roman"/>
                <w:b/>
                <w:sz w:val="20"/>
                <w:szCs w:val="20"/>
              </w:rPr>
              <w:t xml:space="preserve">ическая культура. </w:t>
            </w:r>
          </w:p>
          <w:p w14:paraId="6EA96953" w14:textId="77777777" w:rsidR="00D62203" w:rsidRPr="008574EA" w:rsidRDefault="00D62203" w:rsidP="000B1E46">
            <w:pPr>
              <w:rPr>
                <w:rFonts w:ascii="Times New Roman" w:hAnsi="Times New Roman" w:cs="Times New Roman"/>
                <w:sz w:val="20"/>
                <w:szCs w:val="20"/>
              </w:rPr>
            </w:pPr>
            <w:r w:rsidRPr="00E60250">
              <w:rPr>
                <w:rFonts w:ascii="Times New Roman" w:hAnsi="Times New Roman" w:cs="Times New Roman"/>
                <w:sz w:val="20"/>
                <w:szCs w:val="20"/>
                <w:lang w:val="kk-KZ"/>
              </w:rPr>
              <w:t>По плану спортинструктора.</w:t>
            </w:r>
          </w:p>
          <w:p w14:paraId="743A870A" w14:textId="77777777" w:rsidR="00D62203" w:rsidRDefault="00D62203" w:rsidP="000B1E46">
            <w:pPr>
              <w:rPr>
                <w:rFonts w:ascii="Times New Roman" w:hAnsi="Times New Roman" w:cs="Times New Roman"/>
                <w:sz w:val="20"/>
                <w:szCs w:val="20"/>
              </w:rPr>
            </w:pPr>
            <w:r w:rsidRPr="00FC5976">
              <w:rPr>
                <w:rFonts w:ascii="Times New Roman" w:hAnsi="Times New Roman" w:cs="Times New Roman"/>
                <w:b/>
                <w:sz w:val="20"/>
                <w:szCs w:val="20"/>
              </w:rPr>
              <w:t>2. Основы математики</w:t>
            </w:r>
            <w:r>
              <w:rPr>
                <w:rFonts w:ascii="Times New Roman" w:hAnsi="Times New Roman" w:cs="Times New Roman"/>
                <w:sz w:val="20"/>
                <w:szCs w:val="20"/>
              </w:rPr>
              <w:t>.</w:t>
            </w:r>
          </w:p>
          <w:p w14:paraId="045B8E70" w14:textId="77777777" w:rsidR="00D62203" w:rsidRDefault="00D62203" w:rsidP="000B1E46">
            <w:pPr>
              <w:rPr>
                <w:rFonts w:ascii="Times New Roman" w:hAnsi="Times New Roman" w:cs="Times New Roman"/>
                <w:sz w:val="20"/>
                <w:szCs w:val="20"/>
              </w:rPr>
            </w:pPr>
            <w:r w:rsidRPr="00FC5976">
              <w:rPr>
                <w:rFonts w:ascii="Times New Roman" w:hAnsi="Times New Roman" w:cs="Times New Roman"/>
                <w:b/>
                <w:sz w:val="20"/>
                <w:szCs w:val="20"/>
              </w:rPr>
              <w:t>Тема:</w:t>
            </w:r>
            <w:r>
              <w:rPr>
                <w:rFonts w:ascii="Times New Roman" w:hAnsi="Times New Roman" w:cs="Times New Roman"/>
                <w:sz w:val="20"/>
                <w:szCs w:val="20"/>
              </w:rPr>
              <w:t xml:space="preserve"> «Соотнесение количества предметов с </w:t>
            </w:r>
            <w:r>
              <w:rPr>
                <w:rFonts w:ascii="Times New Roman" w:hAnsi="Times New Roman" w:cs="Times New Roman"/>
                <w:sz w:val="20"/>
                <w:szCs w:val="20"/>
              </w:rPr>
              <w:lastRenderedPageBreak/>
              <w:t>цифрой»</w:t>
            </w:r>
          </w:p>
          <w:p w14:paraId="4773FF48" w14:textId="77777777" w:rsidR="00D62203" w:rsidRPr="00FC5976" w:rsidRDefault="00D62203" w:rsidP="000B1E46">
            <w:pPr>
              <w:pStyle w:val="a7"/>
              <w:shd w:val="clear" w:color="auto" w:fill="FFFFFF"/>
              <w:spacing w:before="0" w:beforeAutospacing="0" w:after="0" w:afterAutospacing="0"/>
              <w:rPr>
                <w:b/>
                <w:color w:val="111111"/>
                <w:sz w:val="20"/>
                <w:szCs w:val="20"/>
              </w:rPr>
            </w:pPr>
            <w:r w:rsidRPr="00FC5976">
              <w:rPr>
                <w:b/>
                <w:sz w:val="20"/>
                <w:szCs w:val="20"/>
              </w:rPr>
              <w:t>Цель:</w:t>
            </w:r>
            <w:r>
              <w:rPr>
                <w:rFonts w:ascii="Arial" w:hAnsi="Arial" w:cs="Arial"/>
                <w:color w:val="111111"/>
                <w:sz w:val="27"/>
                <w:szCs w:val="27"/>
              </w:rPr>
              <w:t xml:space="preserve"> </w:t>
            </w:r>
            <w:r w:rsidRPr="00FC5976">
              <w:rPr>
                <w:color w:val="111111"/>
                <w:sz w:val="20"/>
                <w:szCs w:val="20"/>
              </w:rPr>
              <w:t>продолжать учить детей </w:t>
            </w:r>
            <w:r w:rsidRPr="00FC5976">
              <w:rPr>
                <w:rStyle w:val="a8"/>
                <w:color w:val="111111"/>
                <w:bdr w:val="none" w:sz="0" w:space="0" w:color="auto" w:frame="1"/>
              </w:rPr>
              <w:t>соотносить количество с числом</w:t>
            </w:r>
            <w:r>
              <w:rPr>
                <w:color w:val="111111"/>
                <w:sz w:val="20"/>
                <w:szCs w:val="20"/>
              </w:rPr>
              <w:t xml:space="preserve">, где число </w:t>
            </w:r>
            <w:r w:rsidRPr="00FC5976">
              <w:rPr>
                <w:color w:val="111111"/>
                <w:sz w:val="20"/>
                <w:szCs w:val="20"/>
              </w:rPr>
              <w:t>обозначается </w:t>
            </w:r>
            <w:r>
              <w:rPr>
                <w:color w:val="111111"/>
                <w:sz w:val="20"/>
                <w:szCs w:val="20"/>
              </w:rPr>
              <w:t xml:space="preserve"> </w:t>
            </w:r>
            <w:r w:rsidRPr="00FC5976">
              <w:rPr>
                <w:rStyle w:val="a8"/>
                <w:color w:val="111111"/>
                <w:bdr w:val="none" w:sz="0" w:space="0" w:color="auto" w:frame="1"/>
              </w:rPr>
              <w:t>цифрой</w:t>
            </w:r>
            <w:r w:rsidRPr="00FC5976">
              <w:rPr>
                <w:color w:val="111111"/>
                <w:sz w:val="20"/>
                <w:szCs w:val="20"/>
              </w:rPr>
              <w:t>.</w:t>
            </w:r>
            <w:r>
              <w:rPr>
                <w:color w:val="111111"/>
                <w:sz w:val="20"/>
                <w:szCs w:val="20"/>
              </w:rPr>
              <w:t xml:space="preserve"> Закрепить </w:t>
            </w:r>
            <w:r w:rsidRPr="00FC5976">
              <w:rPr>
                <w:color w:val="111111"/>
                <w:sz w:val="20"/>
                <w:szCs w:val="20"/>
              </w:rPr>
              <w:t>знание </w:t>
            </w:r>
            <w:r w:rsidRPr="00FC5976">
              <w:rPr>
                <w:rStyle w:val="a8"/>
                <w:color w:val="111111"/>
                <w:bdr w:val="none" w:sz="0" w:space="0" w:color="auto" w:frame="1"/>
              </w:rPr>
              <w:t>цифр от 1 до 5</w:t>
            </w:r>
            <w:r w:rsidRPr="00FC5976">
              <w:rPr>
                <w:b/>
                <w:color w:val="111111"/>
                <w:sz w:val="20"/>
                <w:szCs w:val="20"/>
              </w:rPr>
              <w:t>;</w:t>
            </w:r>
            <w:r>
              <w:rPr>
                <w:b/>
                <w:color w:val="111111"/>
                <w:sz w:val="20"/>
                <w:szCs w:val="20"/>
              </w:rPr>
              <w:t xml:space="preserve"> </w:t>
            </w:r>
            <w:r w:rsidRPr="00FC5976">
              <w:rPr>
                <w:color w:val="111111"/>
                <w:sz w:val="20"/>
                <w:szCs w:val="20"/>
              </w:rPr>
              <w:t>графическое знание </w:t>
            </w:r>
            <w:r w:rsidRPr="00FC5976">
              <w:rPr>
                <w:rStyle w:val="a8"/>
                <w:color w:val="111111"/>
                <w:bdr w:val="none" w:sz="0" w:space="0" w:color="auto" w:frame="1"/>
              </w:rPr>
              <w:t>цифр</w:t>
            </w:r>
            <w:r w:rsidRPr="00FC5976">
              <w:rPr>
                <w:b/>
                <w:color w:val="111111"/>
                <w:sz w:val="20"/>
                <w:szCs w:val="20"/>
              </w:rPr>
              <w:t>;</w:t>
            </w:r>
            <w:r>
              <w:rPr>
                <w:b/>
                <w:color w:val="111111"/>
                <w:sz w:val="20"/>
                <w:szCs w:val="20"/>
              </w:rPr>
              <w:t xml:space="preserve"> </w:t>
            </w:r>
            <w:r w:rsidRPr="00FC5976">
              <w:rPr>
                <w:color w:val="111111"/>
                <w:sz w:val="20"/>
                <w:szCs w:val="20"/>
              </w:rPr>
              <w:t>умение </w:t>
            </w:r>
            <w:r w:rsidRPr="00FC5976">
              <w:rPr>
                <w:rStyle w:val="a8"/>
                <w:color w:val="111111"/>
                <w:bdr w:val="none" w:sz="0" w:space="0" w:color="auto" w:frame="1"/>
              </w:rPr>
              <w:t>соотносить количество предметов с цифрой</w:t>
            </w:r>
            <w:r w:rsidRPr="00FC5976">
              <w:rPr>
                <w:b/>
                <w:color w:val="111111"/>
                <w:sz w:val="20"/>
                <w:szCs w:val="20"/>
              </w:rPr>
              <w:t>;</w:t>
            </w:r>
            <w:r>
              <w:rPr>
                <w:b/>
                <w:color w:val="111111"/>
                <w:sz w:val="20"/>
                <w:szCs w:val="20"/>
              </w:rPr>
              <w:t xml:space="preserve"> </w:t>
            </w:r>
            <w:r w:rsidRPr="00FC5976">
              <w:rPr>
                <w:color w:val="111111"/>
                <w:sz w:val="20"/>
                <w:szCs w:val="20"/>
              </w:rPr>
              <w:t>способствовать развитию зрительного внимания;</w:t>
            </w:r>
            <w:r>
              <w:rPr>
                <w:color w:val="111111"/>
                <w:sz w:val="20"/>
                <w:szCs w:val="20"/>
              </w:rPr>
              <w:t xml:space="preserve"> </w:t>
            </w:r>
            <w:r w:rsidRPr="00FC5976">
              <w:rPr>
                <w:color w:val="111111"/>
                <w:sz w:val="20"/>
                <w:szCs w:val="20"/>
              </w:rPr>
              <w:t>формировать,</w:t>
            </w:r>
            <w:r>
              <w:rPr>
                <w:color w:val="111111"/>
                <w:sz w:val="20"/>
                <w:szCs w:val="20"/>
              </w:rPr>
              <w:t xml:space="preserve"> </w:t>
            </w:r>
            <w:r w:rsidRPr="00FC5976">
              <w:rPr>
                <w:color w:val="111111"/>
                <w:sz w:val="20"/>
                <w:szCs w:val="20"/>
              </w:rPr>
              <w:t>умение самостоятельно выполнять учебную задачу;</w:t>
            </w:r>
            <w:r>
              <w:rPr>
                <w:color w:val="111111"/>
                <w:sz w:val="20"/>
                <w:szCs w:val="20"/>
              </w:rPr>
              <w:t xml:space="preserve"> </w:t>
            </w:r>
            <w:r w:rsidRPr="00FC5976">
              <w:rPr>
                <w:color w:val="111111"/>
                <w:sz w:val="20"/>
                <w:szCs w:val="20"/>
              </w:rPr>
              <w:t>навыки самооценки;</w:t>
            </w:r>
            <w:r>
              <w:rPr>
                <w:color w:val="111111"/>
                <w:sz w:val="20"/>
                <w:szCs w:val="20"/>
              </w:rPr>
              <w:t xml:space="preserve"> </w:t>
            </w:r>
            <w:r w:rsidRPr="00FC5976">
              <w:rPr>
                <w:color w:val="111111"/>
                <w:sz w:val="20"/>
                <w:szCs w:val="20"/>
              </w:rPr>
              <w:t xml:space="preserve">творческое мышление; </w:t>
            </w:r>
            <w:r w:rsidRPr="00FC5976">
              <w:rPr>
                <w:color w:val="111111"/>
                <w:sz w:val="20"/>
                <w:szCs w:val="20"/>
                <w:bdr w:val="none" w:sz="0" w:space="0" w:color="auto" w:frame="1"/>
              </w:rPr>
              <w:t>воспитывать</w:t>
            </w:r>
            <w:r>
              <w:rPr>
                <w:b/>
                <w:color w:val="111111"/>
                <w:sz w:val="20"/>
                <w:szCs w:val="20"/>
              </w:rPr>
              <w:t xml:space="preserve"> </w:t>
            </w:r>
            <w:r w:rsidRPr="00FC5976">
              <w:rPr>
                <w:color w:val="111111"/>
                <w:sz w:val="20"/>
                <w:szCs w:val="20"/>
              </w:rPr>
              <w:t>интерес к окружающему миру;</w:t>
            </w:r>
            <w:r>
              <w:rPr>
                <w:b/>
                <w:color w:val="111111"/>
                <w:sz w:val="20"/>
                <w:szCs w:val="20"/>
              </w:rPr>
              <w:t xml:space="preserve"> </w:t>
            </w:r>
            <w:r w:rsidRPr="00FC5976">
              <w:rPr>
                <w:color w:val="111111"/>
                <w:sz w:val="20"/>
                <w:szCs w:val="20"/>
              </w:rPr>
              <w:t>чувство коллективного взаимодействия.</w:t>
            </w:r>
          </w:p>
          <w:p w14:paraId="48154785" w14:textId="77777777" w:rsidR="00D62203" w:rsidRPr="00FC5976" w:rsidRDefault="00D62203" w:rsidP="000B1E46">
            <w:pPr>
              <w:rPr>
                <w:rFonts w:ascii="Times New Roman" w:hAnsi="Times New Roman" w:cs="Times New Roman"/>
                <w:b/>
                <w:sz w:val="20"/>
                <w:szCs w:val="20"/>
              </w:rPr>
            </w:pPr>
            <w:r w:rsidRPr="009C598C">
              <w:rPr>
                <w:rFonts w:ascii="Times New Roman" w:hAnsi="Times New Roman" w:cs="Times New Roman"/>
                <w:b/>
                <w:sz w:val="20"/>
                <w:szCs w:val="20"/>
              </w:rPr>
              <w:t>Д/игра: «Что пропало?»</w:t>
            </w:r>
          </w:p>
        </w:tc>
        <w:tc>
          <w:tcPr>
            <w:tcW w:w="2694" w:type="dxa"/>
          </w:tcPr>
          <w:p w14:paraId="73659567" w14:textId="77777777" w:rsidR="00D62203" w:rsidRPr="00E60250" w:rsidRDefault="00D62203" w:rsidP="000B1E46">
            <w:pPr>
              <w:rPr>
                <w:rFonts w:ascii="Times New Roman" w:hAnsi="Times New Roman" w:cs="Times New Roman"/>
                <w:b/>
                <w:sz w:val="20"/>
                <w:szCs w:val="20"/>
              </w:rPr>
            </w:pPr>
            <w:r w:rsidRPr="00E60250">
              <w:rPr>
                <w:rFonts w:ascii="Times New Roman" w:hAnsi="Times New Roman" w:cs="Times New Roman"/>
                <w:b/>
                <w:sz w:val="20"/>
                <w:szCs w:val="20"/>
              </w:rPr>
              <w:lastRenderedPageBreak/>
              <w:t>1.</w:t>
            </w:r>
            <w:r>
              <w:rPr>
                <w:rFonts w:ascii="Times New Roman" w:hAnsi="Times New Roman" w:cs="Times New Roman"/>
                <w:b/>
                <w:sz w:val="20"/>
                <w:szCs w:val="20"/>
              </w:rPr>
              <w:t>Художественная литература</w:t>
            </w:r>
            <w:r w:rsidRPr="00E60250">
              <w:rPr>
                <w:rFonts w:ascii="Times New Roman" w:hAnsi="Times New Roman" w:cs="Times New Roman"/>
                <w:b/>
                <w:sz w:val="20"/>
                <w:szCs w:val="20"/>
              </w:rPr>
              <w:t>.</w:t>
            </w:r>
          </w:p>
          <w:p w14:paraId="1B217353" w14:textId="77777777" w:rsidR="00D62203" w:rsidRDefault="00D62203" w:rsidP="000B1E46">
            <w:pPr>
              <w:rPr>
                <w:rFonts w:ascii="Times New Roman" w:hAnsi="Times New Roman" w:cs="Times New Roman"/>
                <w:sz w:val="20"/>
                <w:szCs w:val="20"/>
              </w:rPr>
            </w:pPr>
            <w:r w:rsidRPr="009B2D32">
              <w:rPr>
                <w:rFonts w:ascii="Times New Roman" w:hAnsi="Times New Roman" w:cs="Times New Roman"/>
                <w:b/>
                <w:sz w:val="20"/>
                <w:szCs w:val="20"/>
              </w:rPr>
              <w:t xml:space="preserve">Тема:  </w:t>
            </w:r>
            <w:r>
              <w:rPr>
                <w:rFonts w:ascii="Times New Roman" w:hAnsi="Times New Roman" w:cs="Times New Roman"/>
                <w:sz w:val="20"/>
                <w:szCs w:val="20"/>
              </w:rPr>
              <w:t>чтение сказки «Федорино горе</w:t>
            </w:r>
            <w:r w:rsidRPr="00E60250">
              <w:rPr>
                <w:rFonts w:ascii="Times New Roman" w:hAnsi="Times New Roman" w:cs="Times New Roman"/>
                <w:sz w:val="20"/>
                <w:szCs w:val="20"/>
              </w:rPr>
              <w:t>».</w:t>
            </w:r>
          </w:p>
          <w:p w14:paraId="6D5207FF" w14:textId="77777777" w:rsidR="00D62203" w:rsidRDefault="00D62203" w:rsidP="000B1E46">
            <w:pPr>
              <w:rPr>
                <w:rFonts w:ascii="Times New Roman" w:eastAsia="Times New Roman" w:hAnsi="Times New Roman" w:cs="Times New Roman"/>
                <w:color w:val="000000"/>
                <w:sz w:val="20"/>
                <w:szCs w:val="20"/>
              </w:rPr>
            </w:pPr>
            <w:r w:rsidRPr="009B2D32">
              <w:rPr>
                <w:rFonts w:ascii="Times New Roman" w:hAnsi="Times New Roman" w:cs="Times New Roman"/>
                <w:b/>
                <w:sz w:val="20"/>
                <w:szCs w:val="20"/>
              </w:rPr>
              <w:t>Цель:</w:t>
            </w:r>
            <w:r>
              <w:rPr>
                <w:rFonts w:ascii="Times New Roman" w:hAnsi="Times New Roman" w:cs="Times New Roman"/>
                <w:sz w:val="20"/>
                <w:szCs w:val="20"/>
              </w:rPr>
              <w:t xml:space="preserve"> </w:t>
            </w:r>
            <w:r>
              <w:rPr>
                <w:rFonts w:ascii="Times New Roman" w:eastAsia="Times New Roman" w:hAnsi="Times New Roman" w:cs="Times New Roman"/>
                <w:color w:val="000000"/>
                <w:sz w:val="20"/>
                <w:szCs w:val="20"/>
              </w:rPr>
              <w:t>п</w:t>
            </w:r>
            <w:r w:rsidRPr="00CA57E0">
              <w:rPr>
                <w:rFonts w:ascii="Times New Roman" w:eastAsia="Times New Roman" w:hAnsi="Times New Roman" w:cs="Times New Roman"/>
                <w:color w:val="000000"/>
                <w:sz w:val="20"/>
                <w:szCs w:val="20"/>
              </w:rPr>
              <w:t xml:space="preserve">омочь детям понять юмор этого произведения, </w:t>
            </w:r>
            <w:r w:rsidRPr="00CA57E0">
              <w:rPr>
                <w:rFonts w:ascii="Times New Roman" w:eastAsia="Times New Roman" w:hAnsi="Times New Roman" w:cs="Times New Roman"/>
                <w:color w:val="000000"/>
                <w:sz w:val="20"/>
                <w:szCs w:val="20"/>
              </w:rPr>
              <w:lastRenderedPageBreak/>
              <w:t>определить самые смешные эпизоды, выбрать отрывок, который понравился больше других.</w:t>
            </w:r>
            <w:r>
              <w:rPr>
                <w:rFonts w:ascii="Times New Roman" w:hAnsi="Times New Roman" w:cs="Times New Roman"/>
                <w:sz w:val="20"/>
                <w:szCs w:val="20"/>
              </w:rPr>
              <w:t xml:space="preserve"> </w:t>
            </w:r>
            <w:r w:rsidRPr="00CA57E0">
              <w:rPr>
                <w:rFonts w:ascii="Times New Roman" w:eastAsia="Times New Roman" w:hAnsi="Times New Roman" w:cs="Times New Roman"/>
                <w:color w:val="000000"/>
                <w:sz w:val="20"/>
                <w:szCs w:val="20"/>
              </w:rPr>
              <w:t>Учить детей отвечать на вопросы.</w:t>
            </w:r>
            <w:r>
              <w:rPr>
                <w:rFonts w:ascii="Times New Roman" w:hAnsi="Times New Roman" w:cs="Times New Roman"/>
                <w:sz w:val="20"/>
                <w:szCs w:val="20"/>
              </w:rPr>
              <w:t xml:space="preserve"> </w:t>
            </w:r>
            <w:r w:rsidRPr="00CA57E0">
              <w:rPr>
                <w:rFonts w:ascii="Times New Roman" w:eastAsia="Times New Roman" w:hAnsi="Times New Roman" w:cs="Times New Roman"/>
                <w:color w:val="000000"/>
                <w:sz w:val="20"/>
                <w:szCs w:val="20"/>
              </w:rPr>
              <w:t xml:space="preserve">Воспитывать бережное отношение к посуде. </w:t>
            </w:r>
            <w:r>
              <w:rPr>
                <w:rFonts w:ascii="Times New Roman" w:eastAsia="Times New Roman" w:hAnsi="Times New Roman" w:cs="Times New Roman"/>
                <w:color w:val="000000"/>
                <w:sz w:val="20"/>
                <w:szCs w:val="20"/>
              </w:rPr>
              <w:t>Развивать умения оценивать свои и чужие поступки на примере Федоры.</w:t>
            </w:r>
            <w:r w:rsidRPr="00CA57E0">
              <w:rPr>
                <w:rFonts w:ascii="Times New Roman" w:eastAsia="Times New Roman" w:hAnsi="Times New Roman" w:cs="Times New Roman"/>
                <w:color w:val="000000"/>
                <w:sz w:val="20"/>
                <w:szCs w:val="20"/>
              </w:rPr>
              <w:t xml:space="preserve"> Оценить поступки Федоры.</w:t>
            </w:r>
          </w:p>
          <w:p w14:paraId="7F09C176" w14:textId="77777777" w:rsidR="00D62203" w:rsidRPr="009C598C" w:rsidRDefault="00D62203" w:rsidP="000B1E46">
            <w:pPr>
              <w:rPr>
                <w:rFonts w:ascii="Times New Roman" w:hAnsi="Times New Roman" w:cs="Times New Roman"/>
                <w:b/>
                <w:sz w:val="20"/>
                <w:szCs w:val="20"/>
              </w:rPr>
            </w:pPr>
            <w:r w:rsidRPr="00CA57E0">
              <w:rPr>
                <w:rFonts w:ascii="Times New Roman" w:eastAsia="Times New Roman" w:hAnsi="Times New Roman" w:cs="Times New Roman"/>
                <w:b/>
                <w:color w:val="000000"/>
                <w:sz w:val="20"/>
                <w:szCs w:val="20"/>
              </w:rPr>
              <w:t>Д/игра: «Кто за кем?»</w:t>
            </w:r>
          </w:p>
          <w:p w14:paraId="344FC793" w14:textId="77777777" w:rsidR="00D62203" w:rsidRPr="00E60250" w:rsidRDefault="00D62203" w:rsidP="000B1E46">
            <w:pPr>
              <w:spacing w:before="100" w:beforeAutospacing="1" w:after="100" w:afterAutospacing="1"/>
              <w:contextualSpacing/>
              <w:rPr>
                <w:rFonts w:ascii="Times New Roman" w:hAnsi="Times New Roman" w:cs="Times New Roman"/>
                <w:b/>
                <w:sz w:val="20"/>
                <w:szCs w:val="20"/>
              </w:rPr>
            </w:pPr>
            <w:r w:rsidRPr="00E60250">
              <w:rPr>
                <w:rFonts w:ascii="Times New Roman" w:hAnsi="Times New Roman" w:cs="Times New Roman"/>
                <w:b/>
                <w:sz w:val="20"/>
                <w:szCs w:val="20"/>
              </w:rPr>
              <w:t>2.Казахский язык</w:t>
            </w:r>
            <w:r>
              <w:rPr>
                <w:rFonts w:ascii="Times New Roman" w:hAnsi="Times New Roman" w:cs="Times New Roman"/>
                <w:b/>
                <w:sz w:val="20"/>
                <w:szCs w:val="20"/>
              </w:rPr>
              <w:t>.</w:t>
            </w:r>
          </w:p>
          <w:p w14:paraId="73A8280B" w14:textId="77777777" w:rsidR="00D62203" w:rsidRDefault="00D62203" w:rsidP="000B1E46">
            <w:pPr>
              <w:rPr>
                <w:rFonts w:ascii="Times New Roman" w:hAnsi="Times New Roman" w:cs="Times New Roman"/>
                <w:b/>
                <w:sz w:val="20"/>
                <w:szCs w:val="20"/>
              </w:rPr>
            </w:pPr>
            <w:r w:rsidRPr="00E60250">
              <w:rPr>
                <w:rFonts w:asciiTheme="majorBidi" w:eastAsia="Times New Roman" w:hAnsiTheme="majorBidi" w:cstheme="majorBidi"/>
                <w:color w:val="000000"/>
                <w:sz w:val="20"/>
                <w:szCs w:val="20"/>
                <w:lang w:val="kk-KZ"/>
              </w:rPr>
              <w:t>По плану преподователя ка</w:t>
            </w:r>
            <w:r>
              <w:rPr>
                <w:rFonts w:asciiTheme="majorBidi" w:eastAsia="Times New Roman" w:hAnsiTheme="majorBidi" w:cstheme="majorBidi"/>
                <w:color w:val="000000"/>
                <w:sz w:val="20"/>
                <w:szCs w:val="20"/>
                <w:lang w:val="kk-KZ"/>
              </w:rPr>
              <w:t>захского языка.</w:t>
            </w:r>
            <w:r w:rsidRPr="009C598C">
              <w:rPr>
                <w:rFonts w:ascii="Times New Roman" w:hAnsi="Times New Roman" w:cs="Times New Roman"/>
                <w:b/>
                <w:sz w:val="20"/>
                <w:szCs w:val="20"/>
              </w:rPr>
              <w:t xml:space="preserve"> </w:t>
            </w:r>
          </w:p>
          <w:p w14:paraId="15151F71" w14:textId="77777777" w:rsidR="00D62203" w:rsidRDefault="00D62203" w:rsidP="000B1E46">
            <w:pPr>
              <w:rPr>
                <w:rFonts w:ascii="Times New Roman" w:hAnsi="Times New Roman" w:cs="Times New Roman"/>
                <w:b/>
                <w:sz w:val="20"/>
                <w:szCs w:val="20"/>
              </w:rPr>
            </w:pPr>
            <w:r>
              <w:rPr>
                <w:rFonts w:ascii="Times New Roman" w:hAnsi="Times New Roman" w:cs="Times New Roman"/>
                <w:b/>
                <w:sz w:val="20"/>
                <w:szCs w:val="20"/>
              </w:rPr>
              <w:t>3.Ознакомление с окружающим.</w:t>
            </w:r>
          </w:p>
          <w:p w14:paraId="6663E5D3" w14:textId="77777777" w:rsidR="00D62203" w:rsidRPr="00CA57E0" w:rsidRDefault="00D62203" w:rsidP="000B1E46">
            <w:pPr>
              <w:rPr>
                <w:rFonts w:ascii="Times New Roman" w:hAnsi="Times New Roman" w:cs="Times New Roman"/>
                <w:sz w:val="20"/>
                <w:szCs w:val="20"/>
              </w:rPr>
            </w:pPr>
            <w:r>
              <w:rPr>
                <w:rFonts w:ascii="Times New Roman" w:hAnsi="Times New Roman" w:cs="Times New Roman"/>
                <w:b/>
                <w:sz w:val="20"/>
                <w:szCs w:val="20"/>
              </w:rPr>
              <w:t xml:space="preserve">Тема: </w:t>
            </w:r>
            <w:r w:rsidRPr="00CA57E0">
              <w:rPr>
                <w:rFonts w:ascii="Times New Roman" w:hAnsi="Times New Roman" w:cs="Times New Roman"/>
                <w:sz w:val="20"/>
                <w:szCs w:val="20"/>
              </w:rPr>
              <w:t>«Кухонные принадлежности»</w:t>
            </w:r>
          </w:p>
          <w:p w14:paraId="2174BD33" w14:textId="77777777" w:rsidR="00D62203" w:rsidRPr="00CA57E0" w:rsidRDefault="00D62203" w:rsidP="000B1E46">
            <w:pPr>
              <w:rPr>
                <w:rFonts w:ascii="Times New Roman" w:hAnsi="Times New Roman" w:cs="Times New Roman"/>
                <w:sz w:val="20"/>
                <w:szCs w:val="20"/>
              </w:rPr>
            </w:pPr>
            <w:r>
              <w:rPr>
                <w:rFonts w:ascii="Times New Roman" w:hAnsi="Times New Roman" w:cs="Times New Roman"/>
                <w:b/>
                <w:sz w:val="20"/>
                <w:szCs w:val="20"/>
              </w:rPr>
              <w:t>Цель:</w:t>
            </w:r>
            <w:r>
              <w:rPr>
                <w:rFonts w:ascii="Arial" w:hAnsi="Arial" w:cs="Arial"/>
                <w:b/>
                <w:bCs/>
                <w:color w:val="181818"/>
                <w:sz w:val="21"/>
                <w:szCs w:val="21"/>
                <w:shd w:val="clear" w:color="auto" w:fill="FFFFFF"/>
              </w:rPr>
              <w:t xml:space="preserve"> </w:t>
            </w:r>
            <w:r w:rsidRPr="00CA57E0">
              <w:rPr>
                <w:rFonts w:ascii="Times New Roman" w:hAnsi="Times New Roman" w:cs="Times New Roman"/>
                <w:bCs/>
                <w:color w:val="181818"/>
                <w:sz w:val="20"/>
                <w:szCs w:val="20"/>
                <w:shd w:val="clear" w:color="auto" w:fill="FFFFFF"/>
              </w:rPr>
              <w:t>расширять представления детей о посуде продолжать учить группировать предметы по назначению и материалу. Развивать разговорную речь умение отвечать на вопросы. Воспитывать бережное отношение к предметам быта.</w:t>
            </w:r>
            <w:r>
              <w:rPr>
                <w:rFonts w:ascii="Times New Roman" w:hAnsi="Times New Roman" w:cs="Times New Roman"/>
                <w:bCs/>
                <w:color w:val="181818"/>
                <w:sz w:val="20"/>
                <w:szCs w:val="20"/>
                <w:shd w:val="clear" w:color="auto" w:fill="FFFFFF"/>
              </w:rPr>
              <w:t xml:space="preserve"> Учить находить в двух и более предметах общие и различные признаки.</w:t>
            </w:r>
          </w:p>
          <w:p w14:paraId="168B166F" w14:textId="77777777" w:rsidR="00D62203" w:rsidRPr="009C598C" w:rsidRDefault="00D62203" w:rsidP="000B1E46">
            <w:pPr>
              <w:rPr>
                <w:rFonts w:ascii="Times New Roman" w:hAnsi="Times New Roman" w:cs="Times New Roman"/>
                <w:b/>
                <w:sz w:val="20"/>
                <w:szCs w:val="20"/>
              </w:rPr>
            </w:pPr>
            <w:r>
              <w:rPr>
                <w:rFonts w:ascii="Times New Roman" w:hAnsi="Times New Roman" w:cs="Times New Roman"/>
                <w:b/>
                <w:sz w:val="20"/>
                <w:szCs w:val="20"/>
              </w:rPr>
              <w:t>Д/игра: «Из чего сделана посуда?»</w:t>
            </w:r>
          </w:p>
          <w:p w14:paraId="70E8700C" w14:textId="77777777" w:rsidR="00D62203" w:rsidRPr="00BD1BBC" w:rsidRDefault="00D62203" w:rsidP="000B1E46">
            <w:pPr>
              <w:rPr>
                <w:rFonts w:asciiTheme="majorBidi" w:eastAsia="Times New Roman" w:hAnsiTheme="majorBidi" w:cstheme="majorBidi"/>
                <w:color w:val="000000"/>
                <w:sz w:val="20"/>
                <w:szCs w:val="20"/>
                <w:lang w:val="kk-KZ"/>
              </w:rPr>
            </w:pPr>
          </w:p>
        </w:tc>
        <w:tc>
          <w:tcPr>
            <w:tcW w:w="2409" w:type="dxa"/>
          </w:tcPr>
          <w:p w14:paraId="201F6064" w14:textId="77777777" w:rsidR="00D62203" w:rsidRPr="009B2D32" w:rsidRDefault="00D62203" w:rsidP="000B1E46">
            <w:pPr>
              <w:rPr>
                <w:rFonts w:ascii="Times New Roman" w:hAnsi="Times New Roman" w:cs="Times New Roman"/>
                <w:sz w:val="20"/>
                <w:szCs w:val="20"/>
                <w:lang w:val="kk-KZ"/>
              </w:rPr>
            </w:pPr>
            <w:r>
              <w:rPr>
                <w:rFonts w:ascii="Times New Roman" w:hAnsi="Times New Roman" w:cs="Times New Roman"/>
                <w:b/>
                <w:sz w:val="20"/>
                <w:szCs w:val="20"/>
              </w:rPr>
              <w:lastRenderedPageBreak/>
              <w:t>1.</w:t>
            </w:r>
            <w:r w:rsidRPr="009B2D32">
              <w:rPr>
                <w:rFonts w:ascii="Times New Roman" w:hAnsi="Times New Roman" w:cs="Times New Roman"/>
                <w:b/>
                <w:sz w:val="20"/>
                <w:szCs w:val="20"/>
              </w:rPr>
              <w:t>Физическая культура.</w:t>
            </w:r>
            <w:r w:rsidRPr="009B2D32">
              <w:rPr>
                <w:rFonts w:ascii="Times New Roman" w:hAnsi="Times New Roman" w:cs="Times New Roman"/>
                <w:sz w:val="20"/>
                <w:szCs w:val="20"/>
                <w:lang w:val="kk-KZ"/>
              </w:rPr>
              <w:t xml:space="preserve"> </w:t>
            </w:r>
          </w:p>
          <w:p w14:paraId="6EC1A2AF" w14:textId="77777777" w:rsidR="00D62203" w:rsidRPr="009B2D32" w:rsidRDefault="00D62203" w:rsidP="000B1E46">
            <w:pPr>
              <w:rPr>
                <w:rFonts w:ascii="Times New Roman" w:hAnsi="Times New Roman" w:cs="Times New Roman"/>
                <w:b/>
                <w:sz w:val="20"/>
                <w:szCs w:val="20"/>
              </w:rPr>
            </w:pPr>
            <w:r w:rsidRPr="009B2D32">
              <w:rPr>
                <w:rFonts w:ascii="Times New Roman" w:hAnsi="Times New Roman" w:cs="Times New Roman"/>
                <w:sz w:val="20"/>
                <w:szCs w:val="20"/>
                <w:lang w:val="kk-KZ"/>
              </w:rPr>
              <w:t>По плану спортинструктора.</w:t>
            </w:r>
            <w:r w:rsidRPr="009B2D32">
              <w:rPr>
                <w:rFonts w:ascii="Times New Roman" w:hAnsi="Times New Roman" w:cs="Times New Roman"/>
                <w:b/>
                <w:sz w:val="20"/>
                <w:szCs w:val="20"/>
              </w:rPr>
              <w:t xml:space="preserve"> </w:t>
            </w:r>
          </w:p>
          <w:p w14:paraId="158B02EC" w14:textId="77777777" w:rsidR="00D62203" w:rsidRPr="00E60250" w:rsidRDefault="00D62203" w:rsidP="000B1E46">
            <w:pPr>
              <w:rPr>
                <w:rFonts w:ascii="Times New Roman" w:hAnsi="Times New Roman" w:cs="Times New Roman"/>
                <w:b/>
                <w:sz w:val="20"/>
                <w:szCs w:val="20"/>
              </w:rPr>
            </w:pPr>
            <w:r w:rsidRPr="00E60250">
              <w:rPr>
                <w:rFonts w:ascii="Times New Roman" w:hAnsi="Times New Roman" w:cs="Times New Roman"/>
                <w:b/>
                <w:sz w:val="20"/>
                <w:szCs w:val="20"/>
              </w:rPr>
              <w:t>2. Аппликация.</w:t>
            </w:r>
          </w:p>
          <w:p w14:paraId="10FBC837" w14:textId="77777777" w:rsidR="00D62203" w:rsidRPr="00E60250" w:rsidRDefault="00D62203" w:rsidP="000B1E46">
            <w:pPr>
              <w:rPr>
                <w:rFonts w:ascii="Times New Roman" w:hAnsi="Times New Roman" w:cs="Times New Roman"/>
                <w:sz w:val="20"/>
                <w:szCs w:val="20"/>
              </w:rPr>
            </w:pPr>
            <w:r w:rsidRPr="009B2D32">
              <w:rPr>
                <w:rFonts w:ascii="Times New Roman" w:hAnsi="Times New Roman" w:cs="Times New Roman"/>
                <w:b/>
                <w:sz w:val="20"/>
                <w:szCs w:val="20"/>
              </w:rPr>
              <w:t>Тема:</w:t>
            </w:r>
            <w:r>
              <w:rPr>
                <w:rFonts w:ascii="Times New Roman" w:hAnsi="Times New Roman" w:cs="Times New Roman"/>
                <w:sz w:val="20"/>
                <w:szCs w:val="20"/>
              </w:rPr>
              <w:t xml:space="preserve"> «</w:t>
            </w:r>
            <w:r>
              <w:rPr>
                <w:rFonts w:ascii="Times New Roman" w:hAnsi="Times New Roman" w:cs="Times New Roman"/>
                <w:sz w:val="20"/>
                <w:szCs w:val="20"/>
                <w:lang w:val="kk-KZ"/>
              </w:rPr>
              <w:t>Овощи на тарелке</w:t>
            </w:r>
            <w:r w:rsidRPr="00E60250">
              <w:rPr>
                <w:rFonts w:ascii="Times New Roman" w:hAnsi="Times New Roman" w:cs="Times New Roman"/>
                <w:sz w:val="20"/>
                <w:szCs w:val="20"/>
              </w:rPr>
              <w:t>».</w:t>
            </w:r>
          </w:p>
          <w:p w14:paraId="263CAD77" w14:textId="77777777" w:rsidR="00D62203" w:rsidRPr="009B2D32" w:rsidRDefault="00D62203" w:rsidP="000B1E46">
            <w:pPr>
              <w:pStyle w:val="a7"/>
              <w:shd w:val="clear" w:color="auto" w:fill="FFFFFF"/>
              <w:spacing w:before="0" w:beforeAutospacing="0" w:after="0" w:afterAutospacing="0"/>
              <w:rPr>
                <w:b/>
                <w:color w:val="111111"/>
                <w:sz w:val="20"/>
                <w:szCs w:val="20"/>
              </w:rPr>
            </w:pPr>
            <w:r w:rsidRPr="009B2D32">
              <w:rPr>
                <w:b/>
                <w:sz w:val="20"/>
                <w:szCs w:val="20"/>
              </w:rPr>
              <w:lastRenderedPageBreak/>
              <w:t>Цель:</w:t>
            </w:r>
            <w:r>
              <w:rPr>
                <w:sz w:val="20"/>
                <w:szCs w:val="20"/>
              </w:rPr>
              <w:t xml:space="preserve"> </w:t>
            </w:r>
            <w:r w:rsidRPr="009B2D32">
              <w:rPr>
                <w:color w:val="111111"/>
                <w:sz w:val="20"/>
                <w:szCs w:val="20"/>
              </w:rPr>
              <w:t>Повторить названия </w:t>
            </w:r>
            <w:r w:rsidRPr="009B2D32">
              <w:rPr>
                <w:rStyle w:val="a8"/>
                <w:color w:val="111111"/>
                <w:bdr w:val="none" w:sz="0" w:space="0" w:color="auto" w:frame="1"/>
              </w:rPr>
              <w:t>овощей и фруктов</w:t>
            </w:r>
            <w:r>
              <w:rPr>
                <w:b/>
                <w:color w:val="111111"/>
                <w:sz w:val="20"/>
                <w:szCs w:val="20"/>
              </w:rPr>
              <w:t xml:space="preserve">. </w:t>
            </w:r>
            <w:r w:rsidRPr="009B2D32">
              <w:rPr>
                <w:color w:val="111111"/>
                <w:sz w:val="20"/>
                <w:szCs w:val="20"/>
              </w:rPr>
              <w:t>Тренироваться вырезать круглые и овальные формы из квадратов и прямоугольников, плавно срезая углы</w:t>
            </w:r>
            <w:r>
              <w:rPr>
                <w:color w:val="111111"/>
                <w:sz w:val="20"/>
                <w:szCs w:val="20"/>
              </w:rPr>
              <w:t>.</w:t>
            </w:r>
            <w:r>
              <w:rPr>
                <w:b/>
                <w:color w:val="111111"/>
                <w:sz w:val="20"/>
                <w:szCs w:val="20"/>
              </w:rPr>
              <w:t xml:space="preserve"> </w:t>
            </w:r>
            <w:r w:rsidRPr="009B2D32">
              <w:rPr>
                <w:color w:val="111111"/>
                <w:sz w:val="20"/>
                <w:szCs w:val="20"/>
              </w:rPr>
              <w:t>Сочетать элементы композиции по цвету, размеру, форме</w:t>
            </w:r>
            <w:r>
              <w:rPr>
                <w:color w:val="111111"/>
                <w:sz w:val="20"/>
                <w:szCs w:val="20"/>
              </w:rPr>
              <w:t>.</w:t>
            </w:r>
            <w:r>
              <w:rPr>
                <w:b/>
                <w:color w:val="111111"/>
                <w:sz w:val="20"/>
                <w:szCs w:val="20"/>
              </w:rPr>
              <w:t xml:space="preserve"> </w:t>
            </w:r>
            <w:r w:rsidRPr="009B2D32">
              <w:rPr>
                <w:color w:val="111111"/>
                <w:sz w:val="20"/>
                <w:szCs w:val="20"/>
              </w:rPr>
              <w:t>Развивать координацию движений обеих рук.</w:t>
            </w:r>
            <w:r>
              <w:rPr>
                <w:b/>
                <w:color w:val="111111"/>
                <w:sz w:val="20"/>
                <w:szCs w:val="20"/>
              </w:rPr>
              <w:t xml:space="preserve"> </w:t>
            </w:r>
            <w:r w:rsidRPr="009B2D32">
              <w:rPr>
                <w:color w:val="111111"/>
                <w:sz w:val="20"/>
                <w:szCs w:val="20"/>
              </w:rPr>
              <w:t>Закреплять умение аккуратно наклеивать изображени</w:t>
            </w:r>
            <w:r>
              <w:rPr>
                <w:color w:val="111111"/>
                <w:sz w:val="20"/>
                <w:szCs w:val="20"/>
              </w:rPr>
              <w:t>я.</w:t>
            </w:r>
          </w:p>
          <w:p w14:paraId="00D76CA6"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Учить находить общие признаки.</w:t>
            </w:r>
          </w:p>
          <w:p w14:paraId="636FDB8B" w14:textId="77777777" w:rsidR="00D62203" w:rsidRPr="009C598C" w:rsidRDefault="00D62203" w:rsidP="000B1E46">
            <w:pPr>
              <w:rPr>
                <w:rFonts w:ascii="Times New Roman" w:hAnsi="Times New Roman" w:cs="Times New Roman"/>
                <w:b/>
                <w:sz w:val="20"/>
                <w:szCs w:val="20"/>
              </w:rPr>
            </w:pPr>
            <w:r w:rsidRPr="009C598C">
              <w:rPr>
                <w:rFonts w:ascii="Times New Roman" w:hAnsi="Times New Roman" w:cs="Times New Roman"/>
                <w:b/>
                <w:sz w:val="20"/>
                <w:szCs w:val="20"/>
              </w:rPr>
              <w:t>Д/игра: «Разрезные картинки».</w:t>
            </w:r>
          </w:p>
          <w:p w14:paraId="55464906" w14:textId="77777777" w:rsidR="00D62203" w:rsidRPr="009C598C" w:rsidRDefault="00D62203" w:rsidP="000B1E46">
            <w:pPr>
              <w:rPr>
                <w:rFonts w:ascii="Times New Roman" w:hAnsi="Times New Roman" w:cs="Times New Roman"/>
                <w:b/>
                <w:sz w:val="20"/>
                <w:szCs w:val="20"/>
              </w:rPr>
            </w:pPr>
          </w:p>
          <w:p w14:paraId="046C5535" w14:textId="77777777" w:rsidR="00D62203" w:rsidRPr="00E60250" w:rsidRDefault="00D62203" w:rsidP="000B1E46">
            <w:pPr>
              <w:rPr>
                <w:rFonts w:ascii="Times New Roman" w:hAnsi="Times New Roman" w:cs="Times New Roman"/>
                <w:b/>
                <w:sz w:val="20"/>
                <w:szCs w:val="20"/>
              </w:rPr>
            </w:pPr>
          </w:p>
          <w:p w14:paraId="4B0D868E" w14:textId="77777777" w:rsidR="00D62203" w:rsidRPr="00E60250" w:rsidRDefault="00D62203" w:rsidP="000B1E46">
            <w:pPr>
              <w:rPr>
                <w:rFonts w:ascii="Times New Roman" w:hAnsi="Times New Roman" w:cs="Times New Roman"/>
                <w:b/>
                <w:sz w:val="20"/>
                <w:szCs w:val="20"/>
              </w:rPr>
            </w:pPr>
          </w:p>
          <w:p w14:paraId="60EFC72E" w14:textId="77777777" w:rsidR="00D62203" w:rsidRPr="00E60250" w:rsidRDefault="00D62203" w:rsidP="000B1E46">
            <w:pPr>
              <w:rPr>
                <w:rFonts w:ascii="Times New Roman" w:hAnsi="Times New Roman" w:cs="Times New Roman"/>
                <w:sz w:val="20"/>
                <w:szCs w:val="20"/>
              </w:rPr>
            </w:pPr>
          </w:p>
        </w:tc>
      </w:tr>
      <w:tr w:rsidR="00D62203" w:rsidRPr="003C69F8" w14:paraId="44DE08F3" w14:textId="77777777" w:rsidTr="000B1E46">
        <w:trPr>
          <w:trHeight w:val="666"/>
        </w:trPr>
        <w:tc>
          <w:tcPr>
            <w:tcW w:w="2439" w:type="dxa"/>
          </w:tcPr>
          <w:p w14:paraId="7F53627B"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lastRenderedPageBreak/>
              <w:t>Подготовка к прогулке</w:t>
            </w:r>
          </w:p>
        </w:tc>
        <w:tc>
          <w:tcPr>
            <w:tcW w:w="851" w:type="dxa"/>
          </w:tcPr>
          <w:p w14:paraId="3CF5FA6D"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10.30-10.45</w:t>
            </w:r>
          </w:p>
        </w:tc>
        <w:tc>
          <w:tcPr>
            <w:tcW w:w="12757" w:type="dxa"/>
            <w:gridSpan w:val="5"/>
          </w:tcPr>
          <w:p w14:paraId="4394F73F"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Совершенствование у детей навыков самообслуживания</w:t>
            </w:r>
            <w:r w:rsidRPr="00E60250">
              <w:rPr>
                <w:rFonts w:ascii="Times New Roman" w:hAnsi="Times New Roman" w:cs="Times New Roman"/>
                <w:sz w:val="20"/>
                <w:szCs w:val="20"/>
              </w:rPr>
              <w:t>, выход на прогулку</w:t>
            </w:r>
          </w:p>
        </w:tc>
      </w:tr>
      <w:tr w:rsidR="00D62203" w:rsidRPr="003C69F8" w14:paraId="589A8678" w14:textId="77777777" w:rsidTr="000B1E46">
        <w:trPr>
          <w:trHeight w:val="514"/>
        </w:trPr>
        <w:tc>
          <w:tcPr>
            <w:tcW w:w="2439" w:type="dxa"/>
          </w:tcPr>
          <w:p w14:paraId="150A1CAF"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Прогулка: </w:t>
            </w:r>
          </w:p>
        </w:tc>
        <w:tc>
          <w:tcPr>
            <w:tcW w:w="851" w:type="dxa"/>
          </w:tcPr>
          <w:p w14:paraId="3FFB2736"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551" w:type="dxa"/>
          </w:tcPr>
          <w:p w14:paraId="211C20F4"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Карточка № </w:t>
            </w:r>
          </w:p>
          <w:p w14:paraId="4F28FE6A"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Трудовое поручение:</w:t>
            </w:r>
          </w:p>
          <w:p w14:paraId="72B5172D"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lastRenderedPageBreak/>
              <w:t>Суляйман, Ангелина, Хамза.</w:t>
            </w:r>
          </w:p>
        </w:tc>
        <w:tc>
          <w:tcPr>
            <w:tcW w:w="2617" w:type="dxa"/>
          </w:tcPr>
          <w:p w14:paraId="2846FE0E" w14:textId="77777777" w:rsidR="00D62203" w:rsidRPr="00E60250" w:rsidRDefault="00D62203" w:rsidP="000B1E46">
            <w:pPr>
              <w:tabs>
                <w:tab w:val="left" w:pos="1665"/>
              </w:tabs>
              <w:rPr>
                <w:rFonts w:ascii="Times New Roman" w:hAnsi="Times New Roman" w:cs="Times New Roman"/>
                <w:sz w:val="20"/>
                <w:szCs w:val="20"/>
              </w:rPr>
            </w:pPr>
            <w:r>
              <w:rPr>
                <w:rFonts w:ascii="Times New Roman" w:hAnsi="Times New Roman" w:cs="Times New Roman"/>
                <w:sz w:val="20"/>
                <w:szCs w:val="20"/>
              </w:rPr>
              <w:lastRenderedPageBreak/>
              <w:t xml:space="preserve">Карточка № </w:t>
            </w:r>
          </w:p>
          <w:p w14:paraId="468D175B"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Трудовое поручение:</w:t>
            </w:r>
          </w:p>
          <w:p w14:paraId="2DC5E7B5"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lastRenderedPageBreak/>
              <w:t>Дастан, Дамир.</w:t>
            </w:r>
          </w:p>
        </w:tc>
        <w:tc>
          <w:tcPr>
            <w:tcW w:w="2486" w:type="dxa"/>
          </w:tcPr>
          <w:p w14:paraId="1C56E8F1"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 xml:space="preserve">Карточка № </w:t>
            </w:r>
          </w:p>
          <w:p w14:paraId="4D332564"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Трудовое поручение:</w:t>
            </w:r>
          </w:p>
          <w:p w14:paraId="3E2E3DE0"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lastRenderedPageBreak/>
              <w:t>Сабира, Амилия,</w:t>
            </w:r>
          </w:p>
        </w:tc>
        <w:tc>
          <w:tcPr>
            <w:tcW w:w="2694" w:type="dxa"/>
          </w:tcPr>
          <w:p w14:paraId="0F089E55"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 xml:space="preserve">Карточка № </w:t>
            </w:r>
          </w:p>
          <w:p w14:paraId="58AEE231"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Трудовое поручение:</w:t>
            </w:r>
          </w:p>
          <w:p w14:paraId="48285E4C"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lastRenderedPageBreak/>
              <w:t>Шынар, Абай, Алинур.</w:t>
            </w:r>
          </w:p>
        </w:tc>
        <w:tc>
          <w:tcPr>
            <w:tcW w:w="2409" w:type="dxa"/>
          </w:tcPr>
          <w:p w14:paraId="4FB6640C"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 xml:space="preserve">Карточка № </w:t>
            </w:r>
          </w:p>
          <w:p w14:paraId="2329036B"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Трудовое поручение:</w:t>
            </w:r>
          </w:p>
          <w:p w14:paraId="7774D84A"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lastRenderedPageBreak/>
              <w:t>Леня, Маргарита, Самир.</w:t>
            </w:r>
          </w:p>
        </w:tc>
      </w:tr>
      <w:tr w:rsidR="00D62203" w:rsidRPr="003C69F8" w14:paraId="368A8622" w14:textId="77777777" w:rsidTr="000B1E46">
        <w:trPr>
          <w:trHeight w:val="457"/>
        </w:trPr>
        <w:tc>
          <w:tcPr>
            <w:tcW w:w="2439" w:type="dxa"/>
          </w:tcPr>
          <w:p w14:paraId="3B257F8A"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lastRenderedPageBreak/>
              <w:t>Возвращение с прогулки</w:t>
            </w:r>
          </w:p>
          <w:p w14:paraId="289A91B9" w14:textId="77777777" w:rsidR="00D62203" w:rsidRPr="00E60250" w:rsidRDefault="00D62203" w:rsidP="000B1E46">
            <w:pPr>
              <w:rPr>
                <w:rFonts w:ascii="Times New Roman" w:hAnsi="Times New Roman" w:cs="Times New Roman"/>
                <w:sz w:val="20"/>
                <w:szCs w:val="20"/>
              </w:rPr>
            </w:pPr>
          </w:p>
        </w:tc>
        <w:tc>
          <w:tcPr>
            <w:tcW w:w="851" w:type="dxa"/>
          </w:tcPr>
          <w:p w14:paraId="4CD52FB6"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757" w:type="dxa"/>
            <w:gridSpan w:val="5"/>
          </w:tcPr>
          <w:p w14:paraId="29943A3A"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3C69F8" w14:paraId="7743479D" w14:textId="77777777" w:rsidTr="000B1E46">
        <w:trPr>
          <w:trHeight w:val="259"/>
        </w:trPr>
        <w:tc>
          <w:tcPr>
            <w:tcW w:w="2439" w:type="dxa"/>
            <w:vMerge w:val="restart"/>
          </w:tcPr>
          <w:p w14:paraId="7B488FA1"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Обед </w:t>
            </w:r>
          </w:p>
        </w:tc>
        <w:tc>
          <w:tcPr>
            <w:tcW w:w="851" w:type="dxa"/>
            <w:vMerge w:val="restart"/>
          </w:tcPr>
          <w:p w14:paraId="29BB060E"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757" w:type="dxa"/>
            <w:gridSpan w:val="5"/>
          </w:tcPr>
          <w:p w14:paraId="06E41697"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Привлечение внимания детей к пище</w:t>
            </w:r>
          </w:p>
        </w:tc>
      </w:tr>
      <w:tr w:rsidR="00D62203" w:rsidRPr="003C69F8" w14:paraId="35AC8735" w14:textId="77777777" w:rsidTr="000B1E46">
        <w:trPr>
          <w:trHeight w:val="198"/>
        </w:trPr>
        <w:tc>
          <w:tcPr>
            <w:tcW w:w="2439" w:type="dxa"/>
            <w:vMerge/>
          </w:tcPr>
          <w:p w14:paraId="6B1F4B0B" w14:textId="77777777" w:rsidR="00D62203" w:rsidRPr="00E60250" w:rsidRDefault="00D62203" w:rsidP="000B1E46">
            <w:pPr>
              <w:rPr>
                <w:rFonts w:ascii="Times New Roman" w:hAnsi="Times New Roman" w:cs="Times New Roman"/>
                <w:sz w:val="20"/>
                <w:szCs w:val="20"/>
              </w:rPr>
            </w:pPr>
          </w:p>
        </w:tc>
        <w:tc>
          <w:tcPr>
            <w:tcW w:w="851" w:type="dxa"/>
            <w:vMerge/>
          </w:tcPr>
          <w:p w14:paraId="2A8ECC53" w14:textId="77777777" w:rsidR="00D62203" w:rsidRDefault="00D62203" w:rsidP="000B1E46">
            <w:pPr>
              <w:rPr>
                <w:rFonts w:ascii="Times New Roman" w:hAnsi="Times New Roman" w:cs="Times New Roman"/>
                <w:sz w:val="20"/>
                <w:szCs w:val="20"/>
              </w:rPr>
            </w:pPr>
          </w:p>
        </w:tc>
        <w:tc>
          <w:tcPr>
            <w:tcW w:w="2551" w:type="dxa"/>
          </w:tcPr>
          <w:p w14:paraId="43415236"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Пышка, лепешка</w:t>
            </w:r>
          </w:p>
          <w:p w14:paraId="3BFBB516"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425EF42B"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На нас глядела,</w:t>
            </w:r>
          </w:p>
          <w:p w14:paraId="4FC9F408"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В рот захотела.</w:t>
            </w:r>
          </w:p>
        </w:tc>
        <w:tc>
          <w:tcPr>
            <w:tcW w:w="2617" w:type="dxa"/>
          </w:tcPr>
          <w:p w14:paraId="11A3ABA7" w14:textId="77777777" w:rsidR="00D62203" w:rsidRPr="00C22E30" w:rsidRDefault="00D62203" w:rsidP="000B1E46">
            <w:pPr>
              <w:pStyle w:val="a7"/>
              <w:shd w:val="clear" w:color="auto" w:fill="FFFFFF"/>
              <w:spacing w:before="0" w:beforeAutospacing="0" w:after="0" w:afterAutospacing="0"/>
              <w:rPr>
                <w:sz w:val="20"/>
                <w:szCs w:val="20"/>
              </w:rPr>
            </w:pPr>
            <w:r w:rsidRPr="00C22E30">
              <w:rPr>
                <w:iCs/>
                <w:sz w:val="20"/>
                <w:szCs w:val="20"/>
              </w:rPr>
              <w:t>Хлеб и крошки не бросайте,</w:t>
            </w:r>
          </w:p>
          <w:p w14:paraId="4EFCE9DA" w14:textId="77777777" w:rsidR="00D62203" w:rsidRPr="00C22E30" w:rsidRDefault="00D62203" w:rsidP="000B1E46">
            <w:pPr>
              <w:pStyle w:val="a7"/>
              <w:shd w:val="clear" w:color="auto" w:fill="FFFFFF"/>
              <w:spacing w:before="0" w:beforeAutospacing="0" w:after="0" w:afterAutospacing="0"/>
              <w:rPr>
                <w:sz w:val="20"/>
                <w:szCs w:val="20"/>
              </w:rPr>
            </w:pPr>
            <w:r w:rsidRPr="00C22E30">
              <w:rPr>
                <w:iCs/>
                <w:sz w:val="20"/>
                <w:szCs w:val="20"/>
              </w:rPr>
              <w:t>И друг дружку не толкайте.</w:t>
            </w:r>
          </w:p>
          <w:p w14:paraId="57A43546" w14:textId="77777777" w:rsidR="00D62203" w:rsidRPr="00C22E30" w:rsidRDefault="00D62203" w:rsidP="000B1E46">
            <w:pPr>
              <w:pStyle w:val="a7"/>
              <w:shd w:val="clear" w:color="auto" w:fill="FFFFFF"/>
              <w:spacing w:before="0" w:beforeAutospacing="0" w:after="0" w:afterAutospacing="0"/>
              <w:rPr>
                <w:sz w:val="20"/>
                <w:szCs w:val="20"/>
              </w:rPr>
            </w:pPr>
            <w:r w:rsidRPr="00C22E30">
              <w:rPr>
                <w:iCs/>
                <w:sz w:val="20"/>
                <w:szCs w:val="20"/>
              </w:rPr>
              <w:t>И красивый внешний вид,</w:t>
            </w:r>
          </w:p>
          <w:p w14:paraId="519C998B" w14:textId="77777777" w:rsidR="00D62203" w:rsidRPr="00E60250" w:rsidRDefault="00D62203" w:rsidP="000B1E46">
            <w:pPr>
              <w:rPr>
                <w:rFonts w:ascii="Times New Roman" w:hAnsi="Times New Roman" w:cs="Times New Roman"/>
                <w:sz w:val="20"/>
                <w:szCs w:val="20"/>
              </w:rPr>
            </w:pPr>
            <w:r w:rsidRPr="00C22E30">
              <w:rPr>
                <w:rFonts w:ascii="Times New Roman" w:hAnsi="Times New Roman" w:cs="Times New Roman"/>
                <w:iCs/>
                <w:sz w:val="20"/>
                <w:szCs w:val="20"/>
              </w:rPr>
              <w:t>Всем прибавит аппетит</w:t>
            </w:r>
          </w:p>
        </w:tc>
        <w:tc>
          <w:tcPr>
            <w:tcW w:w="2486" w:type="dxa"/>
          </w:tcPr>
          <w:p w14:paraId="7FBB3E89"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4D5B1431"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3A22708C"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56446F0B"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Ну так что ж,</w:t>
            </w:r>
          </w:p>
          <w:p w14:paraId="1A64DE14"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694" w:type="dxa"/>
          </w:tcPr>
          <w:p w14:paraId="2AA85A04"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Мы гуляли, мы гуляем!</w:t>
            </w:r>
          </w:p>
          <w:p w14:paraId="17922080"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Погуляем – поглядим,</w:t>
            </w:r>
          </w:p>
          <w:p w14:paraId="5BF58832"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7576BAC1"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409" w:type="dxa"/>
          </w:tcPr>
          <w:p w14:paraId="66E78116"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5A501650"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4D74D56D"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162C92B0"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4704267B"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05450D89"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4524F3DF" w14:textId="77777777" w:rsidR="00D62203" w:rsidRPr="00E60250" w:rsidRDefault="00D62203" w:rsidP="000B1E46">
            <w:pPr>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D62203" w:rsidRPr="003C69F8" w14:paraId="29740B0F" w14:textId="77777777" w:rsidTr="000B1E46">
        <w:trPr>
          <w:trHeight w:val="457"/>
        </w:trPr>
        <w:tc>
          <w:tcPr>
            <w:tcW w:w="2439" w:type="dxa"/>
            <w:vMerge w:val="restart"/>
          </w:tcPr>
          <w:p w14:paraId="36CBC3E3"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Подготовка ко сну</w:t>
            </w:r>
          </w:p>
          <w:p w14:paraId="4226A7D1" w14:textId="77777777" w:rsidR="00D62203" w:rsidRDefault="00D62203" w:rsidP="000B1E46">
            <w:pPr>
              <w:rPr>
                <w:rFonts w:ascii="Times New Roman" w:hAnsi="Times New Roman" w:cs="Times New Roman"/>
                <w:sz w:val="20"/>
                <w:szCs w:val="20"/>
              </w:rPr>
            </w:pPr>
          </w:p>
          <w:p w14:paraId="6000DA49"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Сон </w:t>
            </w:r>
          </w:p>
        </w:tc>
        <w:tc>
          <w:tcPr>
            <w:tcW w:w="851" w:type="dxa"/>
            <w:vMerge w:val="restart"/>
          </w:tcPr>
          <w:p w14:paraId="1BC308CD"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12.30-12.50</w:t>
            </w:r>
          </w:p>
          <w:p w14:paraId="243551A1"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757" w:type="dxa"/>
            <w:gridSpan w:val="5"/>
          </w:tcPr>
          <w:p w14:paraId="2C8946F6"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23429B51" w14:textId="77777777" w:rsidTr="000B1E46">
        <w:trPr>
          <w:trHeight w:val="464"/>
        </w:trPr>
        <w:tc>
          <w:tcPr>
            <w:tcW w:w="2439" w:type="dxa"/>
            <w:vMerge/>
          </w:tcPr>
          <w:p w14:paraId="63D9010F" w14:textId="77777777" w:rsidR="00D62203" w:rsidRPr="00E60250" w:rsidRDefault="00D62203" w:rsidP="000B1E46">
            <w:pPr>
              <w:rPr>
                <w:rFonts w:ascii="Times New Roman" w:hAnsi="Times New Roman" w:cs="Times New Roman"/>
                <w:sz w:val="20"/>
                <w:szCs w:val="20"/>
              </w:rPr>
            </w:pPr>
          </w:p>
        </w:tc>
        <w:tc>
          <w:tcPr>
            <w:tcW w:w="851" w:type="dxa"/>
            <w:vMerge/>
          </w:tcPr>
          <w:p w14:paraId="170A88A6" w14:textId="77777777" w:rsidR="00D62203" w:rsidRDefault="00D62203" w:rsidP="000B1E46">
            <w:pPr>
              <w:rPr>
                <w:rFonts w:ascii="Times New Roman" w:hAnsi="Times New Roman" w:cs="Times New Roman"/>
                <w:sz w:val="20"/>
                <w:szCs w:val="20"/>
              </w:rPr>
            </w:pPr>
          </w:p>
        </w:tc>
        <w:tc>
          <w:tcPr>
            <w:tcW w:w="2551" w:type="dxa"/>
          </w:tcPr>
          <w:p w14:paraId="0A2906E0"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Чтение сказки «Зайкина избушка</w:t>
            </w:r>
          </w:p>
        </w:tc>
        <w:tc>
          <w:tcPr>
            <w:tcW w:w="2617" w:type="dxa"/>
          </w:tcPr>
          <w:p w14:paraId="62F96630"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Чтение сказки «Лисичка со скалочкой»</w:t>
            </w:r>
          </w:p>
        </w:tc>
        <w:tc>
          <w:tcPr>
            <w:tcW w:w="2486" w:type="dxa"/>
          </w:tcPr>
          <w:p w14:paraId="14D21CBA"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Рассказывание детям по желанию сказки.</w:t>
            </w:r>
          </w:p>
        </w:tc>
        <w:tc>
          <w:tcPr>
            <w:tcW w:w="2694" w:type="dxa"/>
          </w:tcPr>
          <w:p w14:paraId="5BA4C484"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Музыка для сна.</w:t>
            </w:r>
          </w:p>
        </w:tc>
        <w:tc>
          <w:tcPr>
            <w:tcW w:w="2409" w:type="dxa"/>
          </w:tcPr>
          <w:p w14:paraId="5B13D797"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Слушание аудио сказки «Золотая рыбка»</w:t>
            </w:r>
          </w:p>
        </w:tc>
      </w:tr>
      <w:tr w:rsidR="00D62203" w:rsidRPr="003C69F8" w14:paraId="22C5BA4F" w14:textId="77777777" w:rsidTr="000B1E46">
        <w:trPr>
          <w:trHeight w:val="929"/>
        </w:trPr>
        <w:tc>
          <w:tcPr>
            <w:tcW w:w="2439" w:type="dxa"/>
          </w:tcPr>
          <w:p w14:paraId="4D4D35A3"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Постепенный подъем, </w:t>
            </w:r>
          </w:p>
          <w:p w14:paraId="260F856F"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Закаливающие процедуры </w:t>
            </w:r>
          </w:p>
        </w:tc>
        <w:tc>
          <w:tcPr>
            <w:tcW w:w="851" w:type="dxa"/>
          </w:tcPr>
          <w:p w14:paraId="3C7EB749"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p w14:paraId="644A3BB1" w14:textId="77777777" w:rsidR="00D62203" w:rsidRPr="00E60250" w:rsidRDefault="00D62203" w:rsidP="000B1E46">
            <w:pPr>
              <w:rPr>
                <w:rFonts w:ascii="Times New Roman" w:hAnsi="Times New Roman" w:cs="Times New Roman"/>
                <w:sz w:val="20"/>
                <w:szCs w:val="20"/>
              </w:rPr>
            </w:pPr>
          </w:p>
        </w:tc>
        <w:tc>
          <w:tcPr>
            <w:tcW w:w="2551" w:type="dxa"/>
          </w:tcPr>
          <w:p w14:paraId="0EE0DCC8"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Профилактика плоскостопия, прохождение по дорожке «Здоровье»</w:t>
            </w:r>
          </w:p>
        </w:tc>
        <w:tc>
          <w:tcPr>
            <w:tcW w:w="2617" w:type="dxa"/>
          </w:tcPr>
          <w:p w14:paraId="63829236"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мокрому коврику.</w:t>
            </w:r>
          </w:p>
        </w:tc>
        <w:tc>
          <w:tcPr>
            <w:tcW w:w="2486" w:type="dxa"/>
          </w:tcPr>
          <w:p w14:paraId="23300C3E"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Выполнения упражнений для мышц рук и ног.</w:t>
            </w:r>
          </w:p>
        </w:tc>
        <w:tc>
          <w:tcPr>
            <w:tcW w:w="2694" w:type="dxa"/>
          </w:tcPr>
          <w:p w14:paraId="05526C36"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Гимнастика пробуждения после сна.</w:t>
            </w:r>
          </w:p>
        </w:tc>
        <w:tc>
          <w:tcPr>
            <w:tcW w:w="2409" w:type="dxa"/>
          </w:tcPr>
          <w:p w14:paraId="460E043F"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r>
      <w:tr w:rsidR="00D62203" w:rsidRPr="003C69F8" w14:paraId="30B037C8" w14:textId="77777777" w:rsidTr="000B1E46">
        <w:trPr>
          <w:trHeight w:val="524"/>
        </w:trPr>
        <w:tc>
          <w:tcPr>
            <w:tcW w:w="2439" w:type="dxa"/>
          </w:tcPr>
          <w:p w14:paraId="16891EE0"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Полдник</w:t>
            </w:r>
          </w:p>
        </w:tc>
        <w:tc>
          <w:tcPr>
            <w:tcW w:w="851" w:type="dxa"/>
          </w:tcPr>
          <w:p w14:paraId="2572375E"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757" w:type="dxa"/>
            <w:gridSpan w:val="5"/>
          </w:tcPr>
          <w:p w14:paraId="29C2C945" w14:textId="77777777" w:rsidR="00D62203" w:rsidRPr="00E60250" w:rsidRDefault="00D62203" w:rsidP="000B1E46">
            <w:pPr>
              <w:tabs>
                <w:tab w:val="left" w:pos="1495"/>
              </w:tabs>
              <w:rPr>
                <w:rFonts w:ascii="Times New Roman" w:hAnsi="Times New Roman" w:cs="Times New Roman"/>
                <w:sz w:val="20"/>
                <w:szCs w:val="20"/>
              </w:rPr>
            </w:pPr>
            <w:r>
              <w:rPr>
                <w:rFonts w:ascii="Times New Roman" w:hAnsi="Times New Roman" w:cs="Times New Roman"/>
                <w:sz w:val="20"/>
                <w:szCs w:val="20"/>
              </w:rPr>
              <w:t>Развивать культурно гигиенические навыки детей.</w:t>
            </w:r>
            <w:r w:rsidRPr="00E60250">
              <w:rPr>
                <w:rFonts w:ascii="Times New Roman" w:hAnsi="Times New Roman" w:cs="Times New Roman"/>
                <w:sz w:val="20"/>
                <w:szCs w:val="20"/>
              </w:rPr>
              <w:t xml:space="preserve"> </w:t>
            </w:r>
            <w:r w:rsidRPr="00E60250">
              <w:rPr>
                <w:rFonts w:ascii="Times New Roman" w:hAnsi="Times New Roman" w:cs="Times New Roman"/>
                <w:sz w:val="20"/>
                <w:szCs w:val="20"/>
              </w:rPr>
              <w:tab/>
            </w:r>
          </w:p>
        </w:tc>
      </w:tr>
      <w:tr w:rsidR="00D62203" w:rsidRPr="003C69F8" w14:paraId="71600AC1" w14:textId="77777777" w:rsidTr="000B1E46">
        <w:trPr>
          <w:trHeight w:val="912"/>
        </w:trPr>
        <w:tc>
          <w:tcPr>
            <w:tcW w:w="2439" w:type="dxa"/>
            <w:vMerge w:val="restart"/>
          </w:tcPr>
          <w:p w14:paraId="7358B3B8"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Игры, самостоятельная деятельность </w:t>
            </w:r>
          </w:p>
          <w:p w14:paraId="2CF37F4C" w14:textId="77777777" w:rsidR="00D62203" w:rsidRPr="00E60250" w:rsidRDefault="00D62203" w:rsidP="000B1E46">
            <w:pPr>
              <w:rPr>
                <w:rFonts w:ascii="Times New Roman" w:hAnsi="Times New Roman" w:cs="Times New Roman"/>
                <w:sz w:val="20"/>
                <w:szCs w:val="20"/>
              </w:rPr>
            </w:pPr>
          </w:p>
          <w:p w14:paraId="14675E5A" w14:textId="77777777" w:rsidR="00D62203" w:rsidRDefault="00D62203" w:rsidP="000B1E46">
            <w:pPr>
              <w:rPr>
                <w:rFonts w:ascii="Times New Roman" w:hAnsi="Times New Roman" w:cs="Times New Roman"/>
                <w:sz w:val="20"/>
                <w:szCs w:val="20"/>
              </w:rPr>
            </w:pPr>
          </w:p>
          <w:p w14:paraId="5C9B7112" w14:textId="77777777" w:rsidR="00D62203" w:rsidRDefault="00D62203" w:rsidP="000B1E46">
            <w:pPr>
              <w:rPr>
                <w:rFonts w:ascii="Times New Roman" w:hAnsi="Times New Roman" w:cs="Times New Roman"/>
                <w:sz w:val="20"/>
                <w:szCs w:val="20"/>
              </w:rPr>
            </w:pPr>
          </w:p>
          <w:p w14:paraId="524D993A" w14:textId="77777777" w:rsidR="00D62203" w:rsidRDefault="00D62203" w:rsidP="000B1E46">
            <w:pPr>
              <w:rPr>
                <w:rFonts w:ascii="Times New Roman" w:hAnsi="Times New Roman" w:cs="Times New Roman"/>
                <w:sz w:val="20"/>
                <w:szCs w:val="20"/>
              </w:rPr>
            </w:pPr>
          </w:p>
          <w:p w14:paraId="05FC302C" w14:textId="77777777" w:rsidR="00D62203" w:rsidRDefault="00D62203" w:rsidP="000B1E46">
            <w:pPr>
              <w:rPr>
                <w:rFonts w:ascii="Times New Roman" w:hAnsi="Times New Roman" w:cs="Times New Roman"/>
                <w:sz w:val="20"/>
                <w:szCs w:val="20"/>
              </w:rPr>
            </w:pPr>
          </w:p>
          <w:p w14:paraId="36D0C341" w14:textId="77777777" w:rsidR="00D62203" w:rsidRDefault="00D62203" w:rsidP="000B1E46">
            <w:pPr>
              <w:rPr>
                <w:rFonts w:ascii="Times New Roman" w:hAnsi="Times New Roman" w:cs="Times New Roman"/>
                <w:sz w:val="20"/>
                <w:szCs w:val="20"/>
              </w:rPr>
            </w:pPr>
          </w:p>
          <w:p w14:paraId="01DF6218" w14:textId="77777777" w:rsidR="00D62203" w:rsidRDefault="00D62203" w:rsidP="000B1E46">
            <w:pPr>
              <w:rPr>
                <w:rFonts w:ascii="Times New Roman" w:hAnsi="Times New Roman" w:cs="Times New Roman"/>
                <w:sz w:val="20"/>
                <w:szCs w:val="20"/>
              </w:rPr>
            </w:pPr>
          </w:p>
          <w:p w14:paraId="71C2DF26" w14:textId="77777777" w:rsidR="00D62203" w:rsidRDefault="00D62203" w:rsidP="000B1E46">
            <w:pPr>
              <w:rPr>
                <w:rFonts w:ascii="Times New Roman" w:hAnsi="Times New Roman" w:cs="Times New Roman"/>
                <w:sz w:val="20"/>
                <w:szCs w:val="20"/>
              </w:rPr>
            </w:pPr>
          </w:p>
          <w:p w14:paraId="5BF7A9FE" w14:textId="77777777" w:rsidR="00D62203" w:rsidRDefault="00D62203" w:rsidP="000B1E46">
            <w:pPr>
              <w:rPr>
                <w:rFonts w:ascii="Times New Roman" w:hAnsi="Times New Roman" w:cs="Times New Roman"/>
                <w:sz w:val="20"/>
                <w:szCs w:val="20"/>
              </w:rPr>
            </w:pPr>
          </w:p>
          <w:p w14:paraId="4741697D" w14:textId="77777777" w:rsidR="00D62203" w:rsidRDefault="00D62203" w:rsidP="000B1E46">
            <w:pPr>
              <w:rPr>
                <w:rFonts w:ascii="Times New Roman" w:hAnsi="Times New Roman" w:cs="Times New Roman"/>
                <w:sz w:val="20"/>
                <w:szCs w:val="20"/>
              </w:rPr>
            </w:pPr>
          </w:p>
          <w:p w14:paraId="3378AFAF" w14:textId="77777777" w:rsidR="00D62203" w:rsidRDefault="00D62203" w:rsidP="000B1E46">
            <w:pPr>
              <w:rPr>
                <w:rFonts w:ascii="Times New Roman" w:hAnsi="Times New Roman" w:cs="Times New Roman"/>
                <w:sz w:val="20"/>
                <w:szCs w:val="20"/>
              </w:rPr>
            </w:pPr>
          </w:p>
          <w:p w14:paraId="37F8AD28" w14:textId="77777777" w:rsidR="00D62203" w:rsidRDefault="00D62203" w:rsidP="000B1E46">
            <w:pPr>
              <w:rPr>
                <w:rFonts w:ascii="Times New Roman" w:hAnsi="Times New Roman" w:cs="Times New Roman"/>
                <w:sz w:val="20"/>
                <w:szCs w:val="20"/>
              </w:rPr>
            </w:pPr>
          </w:p>
          <w:p w14:paraId="5A17B68A" w14:textId="77777777" w:rsidR="00D62203" w:rsidRDefault="00D62203" w:rsidP="000B1E46">
            <w:pPr>
              <w:rPr>
                <w:rFonts w:ascii="Times New Roman" w:hAnsi="Times New Roman" w:cs="Times New Roman"/>
                <w:sz w:val="20"/>
                <w:szCs w:val="20"/>
              </w:rPr>
            </w:pPr>
          </w:p>
          <w:p w14:paraId="5AC2B242" w14:textId="77777777" w:rsidR="00D62203" w:rsidRDefault="00D62203" w:rsidP="000B1E46">
            <w:pPr>
              <w:rPr>
                <w:rFonts w:ascii="Times New Roman" w:hAnsi="Times New Roman" w:cs="Times New Roman"/>
                <w:sz w:val="20"/>
                <w:szCs w:val="20"/>
              </w:rPr>
            </w:pPr>
          </w:p>
          <w:p w14:paraId="7A3D7DEB" w14:textId="77777777" w:rsidR="00D62203" w:rsidRDefault="00D62203" w:rsidP="000B1E46">
            <w:pPr>
              <w:rPr>
                <w:rFonts w:ascii="Times New Roman" w:hAnsi="Times New Roman" w:cs="Times New Roman"/>
                <w:sz w:val="20"/>
                <w:szCs w:val="20"/>
              </w:rPr>
            </w:pPr>
          </w:p>
          <w:p w14:paraId="24148873" w14:textId="77777777" w:rsidR="00D62203" w:rsidRDefault="00D62203" w:rsidP="000B1E46">
            <w:pPr>
              <w:rPr>
                <w:rFonts w:ascii="Times New Roman" w:hAnsi="Times New Roman" w:cs="Times New Roman"/>
                <w:sz w:val="20"/>
                <w:szCs w:val="20"/>
              </w:rPr>
            </w:pPr>
          </w:p>
          <w:p w14:paraId="42C362CB" w14:textId="77777777" w:rsidR="00D62203" w:rsidRDefault="00D62203" w:rsidP="000B1E46">
            <w:pPr>
              <w:rPr>
                <w:rFonts w:ascii="Times New Roman" w:hAnsi="Times New Roman" w:cs="Times New Roman"/>
                <w:sz w:val="20"/>
                <w:szCs w:val="20"/>
              </w:rPr>
            </w:pPr>
          </w:p>
          <w:p w14:paraId="5CB1D65E" w14:textId="77777777" w:rsidR="00D62203" w:rsidRDefault="00D62203" w:rsidP="000B1E46">
            <w:pPr>
              <w:rPr>
                <w:rFonts w:ascii="Times New Roman" w:hAnsi="Times New Roman" w:cs="Times New Roman"/>
                <w:sz w:val="20"/>
                <w:szCs w:val="20"/>
              </w:rPr>
            </w:pPr>
          </w:p>
          <w:p w14:paraId="2D79BF13"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851" w:type="dxa"/>
            <w:vMerge w:val="restart"/>
          </w:tcPr>
          <w:p w14:paraId="32A3F719"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16.00-16.20</w:t>
            </w:r>
          </w:p>
          <w:p w14:paraId="574B4097" w14:textId="77777777" w:rsidR="00D62203" w:rsidRDefault="00D62203" w:rsidP="000B1E46">
            <w:pPr>
              <w:rPr>
                <w:rFonts w:ascii="Times New Roman" w:hAnsi="Times New Roman" w:cs="Times New Roman"/>
                <w:sz w:val="20"/>
                <w:szCs w:val="20"/>
              </w:rPr>
            </w:pPr>
          </w:p>
          <w:p w14:paraId="7CF9B7C5" w14:textId="77777777" w:rsidR="00D62203" w:rsidRDefault="00D62203" w:rsidP="000B1E46">
            <w:pPr>
              <w:rPr>
                <w:rFonts w:ascii="Times New Roman" w:hAnsi="Times New Roman" w:cs="Times New Roman"/>
                <w:sz w:val="20"/>
                <w:szCs w:val="20"/>
              </w:rPr>
            </w:pPr>
          </w:p>
          <w:p w14:paraId="130BF562" w14:textId="77777777" w:rsidR="00D62203" w:rsidRDefault="00D62203" w:rsidP="000B1E46">
            <w:pPr>
              <w:rPr>
                <w:rFonts w:ascii="Times New Roman" w:hAnsi="Times New Roman" w:cs="Times New Roman"/>
                <w:sz w:val="20"/>
                <w:szCs w:val="20"/>
              </w:rPr>
            </w:pPr>
          </w:p>
          <w:p w14:paraId="4CD16AF8" w14:textId="77777777" w:rsidR="00D62203" w:rsidRDefault="00D62203" w:rsidP="000B1E46">
            <w:pPr>
              <w:rPr>
                <w:rFonts w:ascii="Times New Roman" w:hAnsi="Times New Roman" w:cs="Times New Roman"/>
                <w:sz w:val="20"/>
                <w:szCs w:val="20"/>
              </w:rPr>
            </w:pPr>
          </w:p>
          <w:p w14:paraId="1901990B" w14:textId="77777777" w:rsidR="00D62203" w:rsidRDefault="00D62203" w:rsidP="000B1E46">
            <w:pPr>
              <w:rPr>
                <w:rFonts w:ascii="Times New Roman" w:hAnsi="Times New Roman" w:cs="Times New Roman"/>
                <w:sz w:val="20"/>
                <w:szCs w:val="20"/>
              </w:rPr>
            </w:pPr>
          </w:p>
          <w:p w14:paraId="6D58F284" w14:textId="77777777" w:rsidR="00D62203" w:rsidRDefault="00D62203" w:rsidP="000B1E46">
            <w:pPr>
              <w:rPr>
                <w:rFonts w:ascii="Times New Roman" w:hAnsi="Times New Roman" w:cs="Times New Roman"/>
                <w:sz w:val="20"/>
                <w:szCs w:val="20"/>
              </w:rPr>
            </w:pPr>
          </w:p>
          <w:p w14:paraId="085CA2A6" w14:textId="77777777" w:rsidR="00D62203" w:rsidRDefault="00D62203" w:rsidP="000B1E46">
            <w:pPr>
              <w:rPr>
                <w:rFonts w:ascii="Times New Roman" w:hAnsi="Times New Roman" w:cs="Times New Roman"/>
                <w:sz w:val="20"/>
                <w:szCs w:val="20"/>
              </w:rPr>
            </w:pPr>
          </w:p>
          <w:p w14:paraId="64D874F9" w14:textId="77777777" w:rsidR="00D62203" w:rsidRDefault="00D62203" w:rsidP="000B1E46">
            <w:pPr>
              <w:rPr>
                <w:rFonts w:ascii="Times New Roman" w:hAnsi="Times New Roman" w:cs="Times New Roman"/>
                <w:sz w:val="20"/>
                <w:szCs w:val="20"/>
              </w:rPr>
            </w:pPr>
          </w:p>
          <w:p w14:paraId="5F0C56E9" w14:textId="77777777" w:rsidR="00D62203" w:rsidRDefault="00D62203" w:rsidP="000B1E46">
            <w:pPr>
              <w:rPr>
                <w:rFonts w:ascii="Times New Roman" w:hAnsi="Times New Roman" w:cs="Times New Roman"/>
                <w:sz w:val="20"/>
                <w:szCs w:val="20"/>
              </w:rPr>
            </w:pPr>
          </w:p>
          <w:p w14:paraId="776F1C68" w14:textId="77777777" w:rsidR="00D62203" w:rsidRDefault="00D62203" w:rsidP="000B1E46">
            <w:pPr>
              <w:rPr>
                <w:rFonts w:ascii="Times New Roman" w:hAnsi="Times New Roman" w:cs="Times New Roman"/>
                <w:sz w:val="20"/>
                <w:szCs w:val="20"/>
              </w:rPr>
            </w:pPr>
          </w:p>
          <w:p w14:paraId="7CA1B3F8" w14:textId="77777777" w:rsidR="00D62203" w:rsidRDefault="00D62203" w:rsidP="000B1E46">
            <w:pPr>
              <w:rPr>
                <w:rFonts w:ascii="Times New Roman" w:hAnsi="Times New Roman" w:cs="Times New Roman"/>
                <w:sz w:val="20"/>
                <w:szCs w:val="20"/>
              </w:rPr>
            </w:pPr>
          </w:p>
          <w:p w14:paraId="62822A67" w14:textId="77777777" w:rsidR="00D62203" w:rsidRDefault="00D62203" w:rsidP="000B1E46">
            <w:pPr>
              <w:rPr>
                <w:rFonts w:ascii="Times New Roman" w:hAnsi="Times New Roman" w:cs="Times New Roman"/>
                <w:sz w:val="20"/>
                <w:szCs w:val="20"/>
              </w:rPr>
            </w:pPr>
          </w:p>
          <w:p w14:paraId="36A18E41" w14:textId="77777777" w:rsidR="00D62203" w:rsidRDefault="00D62203" w:rsidP="000B1E46">
            <w:pPr>
              <w:rPr>
                <w:rFonts w:ascii="Times New Roman" w:hAnsi="Times New Roman" w:cs="Times New Roman"/>
                <w:sz w:val="20"/>
                <w:szCs w:val="20"/>
              </w:rPr>
            </w:pPr>
          </w:p>
          <w:p w14:paraId="6EDB2F79" w14:textId="77777777" w:rsidR="00D62203" w:rsidRDefault="00D62203" w:rsidP="000B1E46">
            <w:pPr>
              <w:rPr>
                <w:rFonts w:ascii="Times New Roman" w:hAnsi="Times New Roman" w:cs="Times New Roman"/>
                <w:sz w:val="20"/>
                <w:szCs w:val="20"/>
              </w:rPr>
            </w:pPr>
          </w:p>
          <w:p w14:paraId="69B92952" w14:textId="77777777" w:rsidR="00D62203" w:rsidRDefault="00D62203" w:rsidP="000B1E46">
            <w:pPr>
              <w:rPr>
                <w:rFonts w:ascii="Times New Roman" w:hAnsi="Times New Roman" w:cs="Times New Roman"/>
                <w:sz w:val="20"/>
                <w:szCs w:val="20"/>
              </w:rPr>
            </w:pPr>
          </w:p>
          <w:p w14:paraId="7F730C12" w14:textId="77777777" w:rsidR="00D62203" w:rsidRDefault="00D62203" w:rsidP="000B1E46">
            <w:pPr>
              <w:rPr>
                <w:rFonts w:ascii="Times New Roman" w:hAnsi="Times New Roman" w:cs="Times New Roman"/>
                <w:sz w:val="20"/>
                <w:szCs w:val="20"/>
              </w:rPr>
            </w:pPr>
          </w:p>
          <w:p w14:paraId="7BA31435" w14:textId="77777777" w:rsidR="00D62203" w:rsidRDefault="00D62203" w:rsidP="000B1E46">
            <w:pPr>
              <w:rPr>
                <w:rFonts w:ascii="Times New Roman" w:hAnsi="Times New Roman" w:cs="Times New Roman"/>
                <w:sz w:val="20"/>
                <w:szCs w:val="20"/>
              </w:rPr>
            </w:pPr>
          </w:p>
          <w:p w14:paraId="3A4B3741" w14:textId="77777777" w:rsidR="00D62203" w:rsidRDefault="00D62203" w:rsidP="000B1E46">
            <w:pPr>
              <w:rPr>
                <w:rFonts w:ascii="Times New Roman" w:hAnsi="Times New Roman" w:cs="Times New Roman"/>
                <w:sz w:val="20"/>
                <w:szCs w:val="20"/>
              </w:rPr>
            </w:pPr>
          </w:p>
          <w:p w14:paraId="72939825"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16.20-17.00</w:t>
            </w:r>
          </w:p>
        </w:tc>
        <w:tc>
          <w:tcPr>
            <w:tcW w:w="2551" w:type="dxa"/>
          </w:tcPr>
          <w:p w14:paraId="2340B3FC" w14:textId="77777777" w:rsidR="00D62203" w:rsidRPr="00AF7C7C" w:rsidRDefault="00D62203" w:rsidP="000B1E46">
            <w:pPr>
              <w:tabs>
                <w:tab w:val="left" w:pos="3489"/>
              </w:tabs>
              <w:rPr>
                <w:rFonts w:ascii="Times New Roman" w:hAnsi="Times New Roman" w:cs="Times New Roman"/>
                <w:b/>
                <w:sz w:val="20"/>
                <w:szCs w:val="20"/>
              </w:rPr>
            </w:pPr>
            <w:r w:rsidRPr="00AF7C7C">
              <w:rPr>
                <w:rFonts w:ascii="Times New Roman" w:hAnsi="Times New Roman" w:cs="Times New Roman"/>
                <w:b/>
                <w:sz w:val="20"/>
                <w:szCs w:val="20"/>
              </w:rPr>
              <w:lastRenderedPageBreak/>
              <w:t>Сюжетно-ролевая игра «Парикмахерская»</w:t>
            </w:r>
          </w:p>
          <w:p w14:paraId="04459DCC" w14:textId="77777777" w:rsidR="00D62203" w:rsidRPr="00E60250" w:rsidRDefault="00D62203" w:rsidP="000B1E46">
            <w:pPr>
              <w:tabs>
                <w:tab w:val="left" w:pos="3489"/>
              </w:tabs>
              <w:rPr>
                <w:rFonts w:ascii="Times New Roman" w:hAnsi="Times New Roman" w:cs="Times New Roman"/>
                <w:sz w:val="20"/>
                <w:szCs w:val="20"/>
              </w:rPr>
            </w:pPr>
            <w:r w:rsidRPr="009B2D32">
              <w:rPr>
                <w:rFonts w:ascii="Times New Roman" w:hAnsi="Times New Roman" w:cs="Times New Roman"/>
                <w:b/>
                <w:sz w:val="20"/>
                <w:szCs w:val="20"/>
              </w:rPr>
              <w:t>Цель:</w:t>
            </w:r>
            <w:r>
              <w:rPr>
                <w:rFonts w:ascii="Times New Roman" w:hAnsi="Times New Roman" w:cs="Times New Roman"/>
                <w:sz w:val="20"/>
                <w:szCs w:val="20"/>
              </w:rPr>
              <w:t xml:space="preserve"> расширять у детей представления о труде работников парикмахерской; формировать умения применять в игре полученные раннее знания об окружающей жизни. Обогащать знания детей о профессии парикмахер</w:t>
            </w:r>
            <w:r w:rsidRPr="00E60250">
              <w:rPr>
                <w:rFonts w:ascii="Times New Roman" w:hAnsi="Times New Roman" w:cs="Times New Roman"/>
                <w:sz w:val="20"/>
                <w:szCs w:val="20"/>
              </w:rPr>
              <w:tab/>
            </w:r>
          </w:p>
        </w:tc>
        <w:tc>
          <w:tcPr>
            <w:tcW w:w="2617" w:type="dxa"/>
          </w:tcPr>
          <w:p w14:paraId="7DC34704" w14:textId="77777777" w:rsidR="00D62203" w:rsidRPr="009B2D32" w:rsidRDefault="00D62203" w:rsidP="000B1E46">
            <w:pPr>
              <w:tabs>
                <w:tab w:val="left" w:pos="3489"/>
              </w:tabs>
              <w:rPr>
                <w:rFonts w:ascii="Times New Roman" w:hAnsi="Times New Roman" w:cs="Times New Roman"/>
                <w:b/>
                <w:sz w:val="20"/>
                <w:szCs w:val="20"/>
              </w:rPr>
            </w:pPr>
            <w:r w:rsidRPr="009B2D32">
              <w:rPr>
                <w:rFonts w:ascii="Times New Roman" w:hAnsi="Times New Roman" w:cs="Times New Roman"/>
                <w:b/>
                <w:sz w:val="20"/>
                <w:szCs w:val="20"/>
              </w:rPr>
              <w:t>Сюжетно-ролевая игра «Парикмахерская»</w:t>
            </w:r>
          </w:p>
          <w:p w14:paraId="47884F3A" w14:textId="77777777" w:rsidR="00D62203" w:rsidRPr="00E60250" w:rsidRDefault="00D62203" w:rsidP="000B1E46">
            <w:pPr>
              <w:tabs>
                <w:tab w:val="left" w:pos="3489"/>
              </w:tabs>
              <w:rPr>
                <w:rFonts w:ascii="Times New Roman" w:hAnsi="Times New Roman" w:cs="Times New Roman"/>
                <w:sz w:val="20"/>
                <w:szCs w:val="20"/>
              </w:rPr>
            </w:pPr>
            <w:r w:rsidRPr="009B2D32">
              <w:rPr>
                <w:rFonts w:ascii="Times New Roman" w:hAnsi="Times New Roman" w:cs="Times New Roman"/>
                <w:b/>
                <w:sz w:val="20"/>
                <w:szCs w:val="20"/>
              </w:rPr>
              <w:t>Цель:</w:t>
            </w:r>
            <w:r>
              <w:rPr>
                <w:rFonts w:ascii="Times New Roman" w:hAnsi="Times New Roman" w:cs="Times New Roman"/>
                <w:sz w:val="20"/>
                <w:szCs w:val="20"/>
              </w:rPr>
              <w:t xml:space="preserve"> развивать интерес к труду парикмахера; активизировать словарь: «парикмахер», «мастер», «ножницы», «прическа», «стрижка». Воспитывать культурные навыки поведения в коллективе.</w:t>
            </w:r>
          </w:p>
          <w:p w14:paraId="535437C4" w14:textId="77777777" w:rsidR="00D62203" w:rsidRPr="00E60250" w:rsidRDefault="00D62203" w:rsidP="000B1E46">
            <w:pPr>
              <w:tabs>
                <w:tab w:val="left" w:pos="3489"/>
              </w:tabs>
              <w:rPr>
                <w:rFonts w:ascii="Times New Roman" w:hAnsi="Times New Roman" w:cs="Times New Roman"/>
                <w:sz w:val="20"/>
                <w:szCs w:val="20"/>
              </w:rPr>
            </w:pPr>
          </w:p>
        </w:tc>
        <w:tc>
          <w:tcPr>
            <w:tcW w:w="2486" w:type="dxa"/>
          </w:tcPr>
          <w:p w14:paraId="60EC2FEB" w14:textId="77777777" w:rsidR="00D62203" w:rsidRDefault="00D62203" w:rsidP="000B1E46">
            <w:pPr>
              <w:tabs>
                <w:tab w:val="left" w:pos="1495"/>
              </w:tabs>
              <w:rPr>
                <w:rFonts w:ascii="Times New Roman" w:hAnsi="Times New Roman" w:cs="Times New Roman"/>
                <w:b/>
                <w:sz w:val="20"/>
                <w:szCs w:val="20"/>
              </w:rPr>
            </w:pPr>
            <w:r>
              <w:rPr>
                <w:rFonts w:ascii="Times New Roman" w:hAnsi="Times New Roman" w:cs="Times New Roman"/>
                <w:b/>
                <w:sz w:val="20"/>
                <w:szCs w:val="20"/>
              </w:rPr>
              <w:t>Вариативный компонент.</w:t>
            </w:r>
          </w:p>
          <w:p w14:paraId="5FF742C7" w14:textId="77777777" w:rsidR="00D62203" w:rsidRDefault="00D62203" w:rsidP="000B1E46">
            <w:pPr>
              <w:tabs>
                <w:tab w:val="left" w:pos="1495"/>
              </w:tabs>
              <w:rPr>
                <w:rFonts w:ascii="Times New Roman" w:hAnsi="Times New Roman" w:cs="Times New Roman"/>
                <w:b/>
                <w:sz w:val="20"/>
                <w:szCs w:val="20"/>
              </w:rPr>
            </w:pPr>
            <w:r>
              <w:rPr>
                <w:rFonts w:ascii="Times New Roman" w:hAnsi="Times New Roman" w:cs="Times New Roman"/>
                <w:b/>
                <w:sz w:val="20"/>
                <w:szCs w:val="20"/>
              </w:rPr>
              <w:t>Речецветик.</w:t>
            </w:r>
          </w:p>
          <w:p w14:paraId="2BC9C887" w14:textId="77777777" w:rsidR="00D62203" w:rsidRPr="003C74FC" w:rsidRDefault="00D62203" w:rsidP="000B1E46">
            <w:pPr>
              <w:tabs>
                <w:tab w:val="left" w:pos="1495"/>
              </w:tabs>
              <w:rPr>
                <w:rFonts w:ascii="Times New Roman" w:hAnsi="Times New Roman" w:cs="Times New Roman"/>
                <w:b/>
                <w:sz w:val="20"/>
                <w:szCs w:val="20"/>
              </w:rPr>
            </w:pPr>
            <w:r>
              <w:rPr>
                <w:rFonts w:ascii="Times New Roman" w:hAnsi="Times New Roman" w:cs="Times New Roman"/>
                <w:b/>
                <w:sz w:val="20"/>
                <w:szCs w:val="20"/>
              </w:rPr>
              <w:t xml:space="preserve">Тема: </w:t>
            </w:r>
            <w:r w:rsidRPr="003C74FC">
              <w:rPr>
                <w:rFonts w:ascii="Times New Roman" w:eastAsia="Times New Roman" w:hAnsi="Times New Roman" w:cs="Times New Roman"/>
                <w:color w:val="000000"/>
                <w:sz w:val="20"/>
                <w:szCs w:val="20"/>
              </w:rPr>
              <w:t>Игра – инсценировка «Будем учиться заваривать чай»</w:t>
            </w:r>
            <w:r w:rsidRPr="003C74FC">
              <w:rPr>
                <w:rFonts w:ascii="Times New Roman" w:hAnsi="Times New Roman" w:cs="Times New Roman"/>
                <w:b/>
                <w:sz w:val="20"/>
                <w:szCs w:val="20"/>
              </w:rPr>
              <w:t xml:space="preserve"> </w:t>
            </w:r>
          </w:p>
          <w:p w14:paraId="771E9CA9" w14:textId="77777777" w:rsidR="00D62203" w:rsidRPr="003C74FC" w:rsidRDefault="00D62203" w:rsidP="000B1E46">
            <w:pPr>
              <w:tabs>
                <w:tab w:val="left" w:pos="1495"/>
              </w:tabs>
              <w:rPr>
                <w:rFonts w:ascii="Times New Roman" w:hAnsi="Times New Roman" w:cs="Times New Roman"/>
                <w:b/>
                <w:sz w:val="20"/>
                <w:szCs w:val="20"/>
              </w:rPr>
            </w:pPr>
            <w:r>
              <w:rPr>
                <w:rFonts w:ascii="Times New Roman" w:hAnsi="Times New Roman" w:cs="Times New Roman"/>
                <w:b/>
                <w:sz w:val="20"/>
                <w:szCs w:val="20"/>
              </w:rPr>
              <w:t xml:space="preserve">Цель: </w:t>
            </w:r>
            <w:r w:rsidRPr="003C74FC">
              <w:rPr>
                <w:rFonts w:ascii="Times New Roman" w:eastAsia="Times New Roman" w:hAnsi="Times New Roman" w:cs="Times New Roman"/>
                <w:color w:val="000000"/>
                <w:sz w:val="20"/>
                <w:szCs w:val="20"/>
              </w:rPr>
              <w:t>Продолжать развивать умение вести диалог, отвечать на вопросы педагога полными предложениями.</w:t>
            </w:r>
          </w:p>
          <w:p w14:paraId="6C6CF362" w14:textId="77777777" w:rsidR="00D62203" w:rsidRPr="00E60250" w:rsidRDefault="00D62203" w:rsidP="000B1E46">
            <w:pPr>
              <w:tabs>
                <w:tab w:val="left" w:pos="3489"/>
              </w:tabs>
              <w:rPr>
                <w:rFonts w:ascii="Times New Roman" w:hAnsi="Times New Roman" w:cs="Times New Roman"/>
                <w:sz w:val="20"/>
                <w:szCs w:val="20"/>
              </w:rPr>
            </w:pPr>
          </w:p>
        </w:tc>
        <w:tc>
          <w:tcPr>
            <w:tcW w:w="2694" w:type="dxa"/>
          </w:tcPr>
          <w:p w14:paraId="2AC1D756" w14:textId="77777777" w:rsidR="00D62203" w:rsidRPr="00AF7C7C" w:rsidRDefault="00D62203" w:rsidP="000B1E46">
            <w:pPr>
              <w:tabs>
                <w:tab w:val="left" w:pos="3489"/>
              </w:tabs>
              <w:rPr>
                <w:rFonts w:ascii="Times New Roman" w:hAnsi="Times New Roman" w:cs="Times New Roman"/>
                <w:b/>
                <w:sz w:val="20"/>
                <w:szCs w:val="20"/>
              </w:rPr>
            </w:pPr>
            <w:r w:rsidRPr="00AF7C7C">
              <w:rPr>
                <w:rFonts w:ascii="Times New Roman" w:hAnsi="Times New Roman" w:cs="Times New Roman"/>
                <w:b/>
                <w:sz w:val="20"/>
                <w:szCs w:val="20"/>
              </w:rPr>
              <w:t>Вариативный компонент.</w:t>
            </w:r>
          </w:p>
          <w:p w14:paraId="696EC4E6" w14:textId="77777777" w:rsidR="00D62203" w:rsidRPr="00AF7C7C" w:rsidRDefault="00D62203" w:rsidP="000B1E46">
            <w:pPr>
              <w:tabs>
                <w:tab w:val="left" w:pos="3489"/>
              </w:tabs>
              <w:rPr>
                <w:rFonts w:ascii="Times New Roman" w:hAnsi="Times New Roman" w:cs="Times New Roman"/>
                <w:b/>
                <w:sz w:val="20"/>
                <w:szCs w:val="20"/>
              </w:rPr>
            </w:pPr>
            <w:r w:rsidRPr="00AF7C7C">
              <w:rPr>
                <w:rFonts w:ascii="Times New Roman" w:hAnsi="Times New Roman" w:cs="Times New Roman"/>
                <w:b/>
                <w:sz w:val="20"/>
                <w:szCs w:val="20"/>
              </w:rPr>
              <w:t>Веселая математика.</w:t>
            </w:r>
          </w:p>
          <w:p w14:paraId="59849068" w14:textId="77777777" w:rsidR="00D62203" w:rsidRPr="00AF7C7C" w:rsidRDefault="00D62203" w:rsidP="000B1E46">
            <w:pPr>
              <w:tabs>
                <w:tab w:val="left" w:pos="3489"/>
              </w:tabs>
              <w:rPr>
                <w:rFonts w:ascii="Times New Roman" w:hAnsi="Times New Roman" w:cs="Times New Roman"/>
                <w:b/>
                <w:sz w:val="20"/>
                <w:szCs w:val="20"/>
              </w:rPr>
            </w:pPr>
            <w:r w:rsidRPr="00AF7C7C">
              <w:rPr>
                <w:rFonts w:ascii="Times New Roman" w:hAnsi="Times New Roman" w:cs="Times New Roman"/>
                <w:b/>
                <w:sz w:val="20"/>
                <w:szCs w:val="20"/>
              </w:rPr>
              <w:t>Тема: «</w:t>
            </w:r>
            <w:r w:rsidRPr="00AF7C7C">
              <w:rPr>
                <w:rFonts w:ascii="Times New Roman" w:hAnsi="Times New Roman" w:cs="Times New Roman"/>
                <w:sz w:val="20"/>
                <w:szCs w:val="20"/>
              </w:rPr>
              <w:t>Паровозик из Ромашково</w:t>
            </w:r>
            <w:r w:rsidRPr="00AF7C7C">
              <w:rPr>
                <w:rFonts w:ascii="Times New Roman" w:hAnsi="Times New Roman" w:cs="Times New Roman"/>
                <w:b/>
                <w:sz w:val="20"/>
                <w:szCs w:val="20"/>
              </w:rPr>
              <w:t>»</w:t>
            </w:r>
          </w:p>
          <w:p w14:paraId="4DA4D25A" w14:textId="77777777" w:rsidR="00D62203" w:rsidRPr="00211217" w:rsidRDefault="00D62203" w:rsidP="000B1E46">
            <w:pPr>
              <w:tabs>
                <w:tab w:val="left" w:pos="3489"/>
              </w:tabs>
              <w:rPr>
                <w:rFonts w:ascii="Times New Roman" w:hAnsi="Times New Roman" w:cs="Times New Roman"/>
                <w:b/>
                <w:sz w:val="20"/>
                <w:szCs w:val="20"/>
              </w:rPr>
            </w:pPr>
            <w:r w:rsidRPr="00AF7C7C">
              <w:rPr>
                <w:rFonts w:ascii="Times New Roman" w:hAnsi="Times New Roman" w:cs="Times New Roman"/>
                <w:b/>
                <w:sz w:val="20"/>
                <w:szCs w:val="20"/>
              </w:rPr>
              <w:t>Цель:</w:t>
            </w:r>
            <w:r w:rsidRPr="00AF7C7C">
              <w:rPr>
                <w:rFonts w:ascii="Times New Roman" w:hAnsi="Times New Roman" w:cs="Times New Roman"/>
                <w:sz w:val="20"/>
                <w:szCs w:val="20"/>
              </w:rPr>
              <w:t xml:space="preserve"> Уточнить пространственные отношения: впереди, сзади. Закрепить взаимосвязь целого и частей, присчитывание и отсчитывание единиц по числовому отрезку, количественный и порядковый счет в пределах 10, сформировать представления о составе числа. Развивать мышление, память. Воспитывать интерес к математике.</w:t>
            </w:r>
          </w:p>
        </w:tc>
        <w:tc>
          <w:tcPr>
            <w:tcW w:w="2409" w:type="dxa"/>
          </w:tcPr>
          <w:p w14:paraId="4726A81A" w14:textId="77777777" w:rsidR="00D62203" w:rsidRPr="009B2D32" w:rsidRDefault="00D62203" w:rsidP="000B1E46">
            <w:pPr>
              <w:tabs>
                <w:tab w:val="left" w:pos="3489"/>
              </w:tabs>
              <w:rPr>
                <w:rFonts w:ascii="Times New Roman" w:hAnsi="Times New Roman" w:cs="Times New Roman"/>
                <w:b/>
                <w:sz w:val="20"/>
                <w:szCs w:val="20"/>
              </w:rPr>
            </w:pPr>
            <w:r w:rsidRPr="009B2D32">
              <w:rPr>
                <w:rFonts w:ascii="Times New Roman" w:hAnsi="Times New Roman" w:cs="Times New Roman"/>
                <w:b/>
                <w:sz w:val="20"/>
                <w:szCs w:val="20"/>
              </w:rPr>
              <w:t>Сюжетно-ролевая игра «Парикмахерская»</w:t>
            </w:r>
          </w:p>
          <w:p w14:paraId="310BCC61" w14:textId="77777777" w:rsidR="00D62203" w:rsidRPr="00E60250" w:rsidRDefault="00D62203" w:rsidP="000B1E46">
            <w:pPr>
              <w:tabs>
                <w:tab w:val="left" w:pos="3489"/>
              </w:tabs>
              <w:rPr>
                <w:rFonts w:ascii="Times New Roman" w:hAnsi="Times New Roman" w:cs="Times New Roman"/>
                <w:sz w:val="20"/>
                <w:szCs w:val="20"/>
              </w:rPr>
            </w:pPr>
            <w:r w:rsidRPr="009B2D32">
              <w:rPr>
                <w:rFonts w:ascii="Times New Roman" w:hAnsi="Times New Roman" w:cs="Times New Roman"/>
                <w:b/>
                <w:sz w:val="20"/>
                <w:szCs w:val="20"/>
              </w:rPr>
              <w:t>Цель:</w:t>
            </w:r>
            <w:r>
              <w:rPr>
                <w:rFonts w:ascii="Times New Roman" w:hAnsi="Times New Roman" w:cs="Times New Roman"/>
                <w:sz w:val="20"/>
                <w:szCs w:val="20"/>
              </w:rPr>
              <w:t xml:space="preserve"> воспитывать уважение, интерес к труду парикмахера. Формировать у детей умение играть по собственному замыслу, стимулировать творческую активность детей в игре.</w:t>
            </w:r>
          </w:p>
          <w:p w14:paraId="2CAC8466" w14:textId="77777777" w:rsidR="00D62203" w:rsidRPr="00E60250" w:rsidRDefault="00D62203" w:rsidP="000B1E46">
            <w:pPr>
              <w:tabs>
                <w:tab w:val="left" w:pos="3489"/>
              </w:tabs>
              <w:rPr>
                <w:rFonts w:ascii="Times New Roman" w:hAnsi="Times New Roman" w:cs="Times New Roman"/>
                <w:sz w:val="20"/>
                <w:szCs w:val="20"/>
              </w:rPr>
            </w:pPr>
          </w:p>
        </w:tc>
      </w:tr>
      <w:tr w:rsidR="00D62203" w:rsidRPr="003C69F8" w14:paraId="5EF6D40F" w14:textId="77777777" w:rsidTr="000B1E46">
        <w:trPr>
          <w:trHeight w:val="1607"/>
        </w:trPr>
        <w:tc>
          <w:tcPr>
            <w:tcW w:w="2439" w:type="dxa"/>
            <w:vMerge/>
          </w:tcPr>
          <w:p w14:paraId="0C8975D1" w14:textId="77777777" w:rsidR="00D62203" w:rsidRPr="00E60250" w:rsidRDefault="00D62203" w:rsidP="000B1E46">
            <w:pPr>
              <w:rPr>
                <w:rFonts w:ascii="Times New Roman" w:hAnsi="Times New Roman" w:cs="Times New Roman"/>
                <w:sz w:val="20"/>
                <w:szCs w:val="20"/>
              </w:rPr>
            </w:pPr>
          </w:p>
        </w:tc>
        <w:tc>
          <w:tcPr>
            <w:tcW w:w="851" w:type="dxa"/>
            <w:vMerge/>
          </w:tcPr>
          <w:p w14:paraId="10799564" w14:textId="77777777" w:rsidR="00D62203" w:rsidRPr="00E60250" w:rsidRDefault="00D62203" w:rsidP="000B1E46">
            <w:pPr>
              <w:rPr>
                <w:rFonts w:ascii="Times New Roman" w:hAnsi="Times New Roman" w:cs="Times New Roman"/>
                <w:sz w:val="20"/>
                <w:szCs w:val="20"/>
              </w:rPr>
            </w:pPr>
          </w:p>
        </w:tc>
        <w:tc>
          <w:tcPr>
            <w:tcW w:w="2551" w:type="dxa"/>
          </w:tcPr>
          <w:p w14:paraId="2364D53A" w14:textId="77777777" w:rsidR="00D62203" w:rsidRPr="00E60250" w:rsidRDefault="00D62203" w:rsidP="000B1E46">
            <w:pPr>
              <w:contextualSpacing/>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Беседа «Знаки вокруг нас» (рассматривание иллюстраций)</w:t>
            </w:r>
            <w:r>
              <w:rPr>
                <w:rFonts w:ascii="Times New Roman" w:eastAsia="Times New Roman" w:hAnsi="Times New Roman"/>
                <w:color w:val="000000"/>
                <w:sz w:val="20"/>
                <w:szCs w:val="20"/>
              </w:rPr>
              <w:t xml:space="preserve"> с Самиром</w:t>
            </w:r>
          </w:p>
          <w:p w14:paraId="6E54D8E0" w14:textId="77777777" w:rsidR="00D62203" w:rsidRPr="00E60250" w:rsidRDefault="00D62203" w:rsidP="000B1E46">
            <w:pPr>
              <w:contextualSpacing/>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Цель: обучение умению отвечать на простые вопросы.</w:t>
            </w:r>
          </w:p>
        </w:tc>
        <w:tc>
          <w:tcPr>
            <w:tcW w:w="2617" w:type="dxa"/>
          </w:tcPr>
          <w:p w14:paraId="4810FC2A" w14:textId="77777777" w:rsidR="00D62203" w:rsidRPr="00E60250" w:rsidRDefault="00D62203" w:rsidP="000B1E46">
            <w:pPr>
              <w:ind w:left="-108" w:right="-108"/>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Беседа «Моя любимая сказка» с Шынар</w:t>
            </w:r>
          </w:p>
          <w:p w14:paraId="4EA6BB96" w14:textId="77777777" w:rsidR="00D62203" w:rsidRPr="00E60250" w:rsidRDefault="00D62203" w:rsidP="000B1E46">
            <w:pPr>
              <w:contextualSpacing/>
              <w:rPr>
                <w:rFonts w:ascii="Times New Roman" w:eastAsia="Times New Roman" w:hAnsi="Times New Roman"/>
                <w:b/>
                <w:bCs/>
                <w:color w:val="000000"/>
                <w:sz w:val="20"/>
                <w:szCs w:val="20"/>
              </w:rPr>
            </w:pPr>
            <w:r w:rsidRPr="00E60250">
              <w:rPr>
                <w:rFonts w:ascii="Times New Roman" w:eastAsia="Times New Roman" w:hAnsi="Times New Roman"/>
                <w:color w:val="000000"/>
                <w:sz w:val="20"/>
                <w:szCs w:val="20"/>
              </w:rPr>
              <w:t>Цель: обогащение словаря ребенка словами, обозначающими близких родственников.</w:t>
            </w:r>
          </w:p>
        </w:tc>
        <w:tc>
          <w:tcPr>
            <w:tcW w:w="2486" w:type="dxa"/>
          </w:tcPr>
          <w:p w14:paraId="6D774BA5" w14:textId="77777777" w:rsidR="00D62203" w:rsidRDefault="00D62203" w:rsidP="000B1E46">
            <w:pPr>
              <w:ind w:left="-108" w:right="-108"/>
              <w:contextualSpacing/>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Дидактическая игра</w:t>
            </w:r>
            <w:r>
              <w:rPr>
                <w:rFonts w:ascii="Times New Roman" w:eastAsia="Times New Roman" w:hAnsi="Times New Roman"/>
                <w:color w:val="000000"/>
                <w:sz w:val="20"/>
                <w:szCs w:val="20"/>
              </w:rPr>
              <w:t xml:space="preserve"> «Чего не стало, кого не стало» с Ангелиной.</w:t>
            </w:r>
            <w:r w:rsidRPr="00E60250">
              <w:rPr>
                <w:rFonts w:ascii="Times New Roman" w:eastAsia="Times New Roman" w:hAnsi="Times New Roman"/>
                <w:color w:val="000000"/>
                <w:sz w:val="20"/>
                <w:szCs w:val="20"/>
              </w:rPr>
              <w:t xml:space="preserve"> </w:t>
            </w:r>
          </w:p>
          <w:p w14:paraId="149DF733" w14:textId="77777777" w:rsidR="00D62203" w:rsidRPr="00E60250" w:rsidRDefault="00D62203" w:rsidP="000B1E46">
            <w:pPr>
              <w:ind w:left="-108" w:right="-108"/>
              <w:contextualSpacing/>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Цель: обогащение словаря ребенка, обозначающими игрушки.</w:t>
            </w:r>
          </w:p>
        </w:tc>
        <w:tc>
          <w:tcPr>
            <w:tcW w:w="2694" w:type="dxa"/>
          </w:tcPr>
          <w:p w14:paraId="0B21158E" w14:textId="77777777" w:rsidR="00D62203" w:rsidRPr="00E60250" w:rsidRDefault="00D62203" w:rsidP="000B1E46">
            <w:pPr>
              <w:contextualSpacing/>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Беседа о царстве животных</w:t>
            </w:r>
            <w:r>
              <w:rPr>
                <w:rFonts w:ascii="Times New Roman" w:eastAsia="Times New Roman" w:hAnsi="Times New Roman"/>
                <w:color w:val="000000"/>
                <w:sz w:val="20"/>
                <w:szCs w:val="20"/>
              </w:rPr>
              <w:t xml:space="preserve"> с Макаром</w:t>
            </w:r>
          </w:p>
          <w:p w14:paraId="0F449AA4" w14:textId="77777777" w:rsidR="00D62203" w:rsidRPr="00E60250" w:rsidRDefault="00D62203" w:rsidP="000B1E46">
            <w:pPr>
              <w:contextualSpacing/>
              <w:rPr>
                <w:rFonts w:ascii="Times New Roman" w:eastAsia="Times New Roman" w:hAnsi="Times New Roman"/>
                <w:b/>
                <w:bCs/>
                <w:color w:val="000000"/>
                <w:sz w:val="20"/>
                <w:szCs w:val="20"/>
              </w:rPr>
            </w:pPr>
            <w:r w:rsidRPr="00E60250">
              <w:rPr>
                <w:rFonts w:ascii="Times New Roman" w:eastAsia="Times New Roman" w:hAnsi="Times New Roman"/>
                <w:color w:val="000000"/>
                <w:sz w:val="20"/>
                <w:szCs w:val="20"/>
              </w:rPr>
              <w:t>Цель: обучение умению отвечать на вопросы, давая при этом полный ответ.</w:t>
            </w:r>
          </w:p>
        </w:tc>
        <w:tc>
          <w:tcPr>
            <w:tcW w:w="2409" w:type="dxa"/>
          </w:tcPr>
          <w:p w14:paraId="55ED45F1" w14:textId="77777777" w:rsidR="00D62203" w:rsidRPr="00E60250" w:rsidRDefault="00D62203" w:rsidP="000B1E46">
            <w:pPr>
              <w:contextualSpacing/>
              <w:rPr>
                <w:rFonts w:ascii="Times New Roman" w:eastAsia="Times New Roman" w:hAnsi="Times New Roman"/>
                <w:color w:val="000000"/>
                <w:sz w:val="20"/>
                <w:szCs w:val="20"/>
              </w:rPr>
            </w:pPr>
            <w:r w:rsidRPr="00E60250">
              <w:rPr>
                <w:rFonts w:ascii="Times New Roman" w:eastAsia="Times New Roman" w:hAnsi="Times New Roman"/>
                <w:color w:val="000000"/>
                <w:sz w:val="20"/>
                <w:szCs w:val="20"/>
              </w:rPr>
              <w:t>Дидакт</w:t>
            </w:r>
            <w:r>
              <w:rPr>
                <w:rFonts w:ascii="Times New Roman" w:eastAsia="Times New Roman" w:hAnsi="Times New Roman"/>
                <w:color w:val="000000"/>
                <w:sz w:val="20"/>
                <w:szCs w:val="20"/>
              </w:rPr>
              <w:t>ическая игра «Спрячем и найдем» с Всеволодом.</w:t>
            </w:r>
            <w:r w:rsidRPr="00E60250">
              <w:rPr>
                <w:rFonts w:ascii="Times New Roman" w:eastAsia="Times New Roman" w:hAnsi="Times New Roman"/>
                <w:color w:val="000000"/>
                <w:sz w:val="20"/>
                <w:szCs w:val="20"/>
              </w:rPr>
              <w:t xml:space="preserve">  </w:t>
            </w:r>
          </w:p>
          <w:p w14:paraId="0AA10984" w14:textId="77777777" w:rsidR="00D62203" w:rsidRPr="00E60250" w:rsidRDefault="00D62203" w:rsidP="000B1E46">
            <w:pPr>
              <w:contextualSpacing/>
              <w:rPr>
                <w:rFonts w:ascii="Times New Roman" w:eastAsia="Times New Roman" w:hAnsi="Times New Roman"/>
                <w:b/>
                <w:bCs/>
                <w:color w:val="000000"/>
                <w:sz w:val="20"/>
                <w:szCs w:val="20"/>
              </w:rPr>
            </w:pPr>
            <w:r w:rsidRPr="00E60250">
              <w:rPr>
                <w:rFonts w:ascii="Times New Roman" w:eastAsia="Times New Roman" w:hAnsi="Times New Roman"/>
                <w:color w:val="000000"/>
                <w:sz w:val="20"/>
                <w:szCs w:val="20"/>
              </w:rPr>
              <w:t xml:space="preserve"> Цель: развитие восприятия цвета и памяти.</w:t>
            </w:r>
          </w:p>
        </w:tc>
      </w:tr>
      <w:tr w:rsidR="00D62203" w:rsidRPr="003C69F8" w14:paraId="4C90152E" w14:textId="77777777" w:rsidTr="000B1E46">
        <w:trPr>
          <w:trHeight w:val="472"/>
        </w:trPr>
        <w:tc>
          <w:tcPr>
            <w:tcW w:w="2439" w:type="dxa"/>
          </w:tcPr>
          <w:p w14:paraId="3E322BC0"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lastRenderedPageBreak/>
              <w:t>Подготовка к прогулке</w:t>
            </w:r>
          </w:p>
        </w:tc>
        <w:tc>
          <w:tcPr>
            <w:tcW w:w="851" w:type="dxa"/>
          </w:tcPr>
          <w:p w14:paraId="25C53899"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17.00-17.15</w:t>
            </w:r>
          </w:p>
        </w:tc>
        <w:tc>
          <w:tcPr>
            <w:tcW w:w="12757" w:type="dxa"/>
            <w:gridSpan w:val="5"/>
          </w:tcPr>
          <w:p w14:paraId="1A1902E0"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Одевание: последовательность, выход на прогулку</w:t>
            </w:r>
          </w:p>
        </w:tc>
      </w:tr>
      <w:tr w:rsidR="00D62203" w:rsidRPr="003C69F8" w14:paraId="00E7C8A4" w14:textId="77777777" w:rsidTr="000B1E46">
        <w:trPr>
          <w:trHeight w:val="457"/>
        </w:trPr>
        <w:tc>
          <w:tcPr>
            <w:tcW w:w="2439" w:type="dxa"/>
          </w:tcPr>
          <w:p w14:paraId="4E895C54"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Прогулка</w:t>
            </w:r>
          </w:p>
        </w:tc>
        <w:tc>
          <w:tcPr>
            <w:tcW w:w="851" w:type="dxa"/>
          </w:tcPr>
          <w:p w14:paraId="06A7DB76"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17.15-18.00</w:t>
            </w:r>
          </w:p>
        </w:tc>
        <w:tc>
          <w:tcPr>
            <w:tcW w:w="12757" w:type="dxa"/>
            <w:gridSpan w:val="5"/>
          </w:tcPr>
          <w:p w14:paraId="709AE248"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Беседы с детьми о времени года зима</w:t>
            </w:r>
            <w:r w:rsidRPr="00E60250">
              <w:rPr>
                <w:rFonts w:ascii="Times New Roman" w:hAnsi="Times New Roman" w:cs="Times New Roman"/>
                <w:sz w:val="20"/>
                <w:szCs w:val="20"/>
              </w:rPr>
              <w:t>. Индив</w:t>
            </w:r>
            <w:r>
              <w:rPr>
                <w:rFonts w:ascii="Times New Roman" w:hAnsi="Times New Roman" w:cs="Times New Roman"/>
                <w:sz w:val="20"/>
                <w:szCs w:val="20"/>
              </w:rPr>
              <w:t>идуальная беседа: «Что бывает зимой</w:t>
            </w:r>
            <w:r w:rsidRPr="00E60250">
              <w:rPr>
                <w:rFonts w:ascii="Times New Roman" w:hAnsi="Times New Roman" w:cs="Times New Roman"/>
                <w:sz w:val="20"/>
                <w:szCs w:val="20"/>
              </w:rPr>
              <w:t>»</w:t>
            </w:r>
          </w:p>
        </w:tc>
      </w:tr>
      <w:tr w:rsidR="00D62203" w:rsidRPr="003C69F8" w14:paraId="67015EA0" w14:textId="77777777" w:rsidTr="000B1E46">
        <w:trPr>
          <w:trHeight w:val="685"/>
        </w:trPr>
        <w:tc>
          <w:tcPr>
            <w:tcW w:w="2439" w:type="dxa"/>
          </w:tcPr>
          <w:p w14:paraId="5708DF05"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Уход детей домой.</w:t>
            </w:r>
          </w:p>
        </w:tc>
        <w:tc>
          <w:tcPr>
            <w:tcW w:w="851" w:type="dxa"/>
          </w:tcPr>
          <w:p w14:paraId="0A609970" w14:textId="77777777" w:rsidR="00D62203" w:rsidRPr="00E60250" w:rsidRDefault="00D62203" w:rsidP="000B1E46">
            <w:pPr>
              <w:rPr>
                <w:rFonts w:ascii="Times New Roman" w:hAnsi="Times New Roman" w:cs="Times New Roman"/>
                <w:sz w:val="20"/>
                <w:szCs w:val="20"/>
              </w:rPr>
            </w:pPr>
            <w:r>
              <w:rPr>
                <w:rFonts w:ascii="Times New Roman" w:hAnsi="Times New Roman" w:cs="Times New Roman"/>
                <w:sz w:val="20"/>
                <w:szCs w:val="20"/>
              </w:rPr>
              <w:t>17.50-18.00</w:t>
            </w:r>
          </w:p>
        </w:tc>
        <w:tc>
          <w:tcPr>
            <w:tcW w:w="2551" w:type="dxa"/>
          </w:tcPr>
          <w:p w14:paraId="36EB1BBB"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Беседы с детьми о том, какие праздники они любят</w:t>
            </w:r>
          </w:p>
        </w:tc>
        <w:tc>
          <w:tcPr>
            <w:tcW w:w="2617" w:type="dxa"/>
          </w:tcPr>
          <w:p w14:paraId="749397B1" w14:textId="77777777" w:rsidR="00D62203" w:rsidRPr="00E60250" w:rsidRDefault="00D62203" w:rsidP="000B1E46">
            <w:pPr>
              <w:ind w:firstLine="34"/>
              <w:rPr>
                <w:rFonts w:ascii="Times New Roman" w:hAnsi="Times New Roman" w:cs="Times New Roman"/>
                <w:sz w:val="20"/>
                <w:szCs w:val="20"/>
              </w:rPr>
            </w:pPr>
            <w:r w:rsidRPr="00E60250">
              <w:rPr>
                <w:rFonts w:ascii="Times New Roman" w:hAnsi="Times New Roman" w:cs="Times New Roman"/>
                <w:sz w:val="20"/>
                <w:szCs w:val="20"/>
              </w:rPr>
              <w:t>Консультация родителей на тему «Меню в детском саду»</w:t>
            </w:r>
          </w:p>
        </w:tc>
        <w:tc>
          <w:tcPr>
            <w:tcW w:w="2486" w:type="dxa"/>
          </w:tcPr>
          <w:p w14:paraId="5D2F5B6F" w14:textId="77777777" w:rsidR="00D62203" w:rsidRPr="00E60250" w:rsidRDefault="00D62203" w:rsidP="000B1E46">
            <w:pPr>
              <w:ind w:firstLine="34"/>
              <w:rPr>
                <w:rFonts w:ascii="Times New Roman" w:hAnsi="Times New Roman" w:cs="Times New Roman"/>
                <w:sz w:val="20"/>
                <w:szCs w:val="20"/>
              </w:rPr>
            </w:pPr>
            <w:r w:rsidRPr="00E60250">
              <w:rPr>
                <w:rFonts w:ascii="Times New Roman" w:hAnsi="Times New Roman" w:cs="Times New Roman"/>
                <w:sz w:val="20"/>
                <w:szCs w:val="20"/>
              </w:rPr>
              <w:t>Беседы с детьми о частях суток</w:t>
            </w:r>
          </w:p>
        </w:tc>
        <w:tc>
          <w:tcPr>
            <w:tcW w:w="2694" w:type="dxa"/>
          </w:tcPr>
          <w:p w14:paraId="7CD38E28"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Консультация родителей на тему: «Воспитание бережливости»</w:t>
            </w:r>
          </w:p>
        </w:tc>
        <w:tc>
          <w:tcPr>
            <w:tcW w:w="2409" w:type="dxa"/>
          </w:tcPr>
          <w:p w14:paraId="5B0196C1" w14:textId="77777777" w:rsidR="00D62203" w:rsidRPr="00E60250" w:rsidRDefault="00D62203" w:rsidP="000B1E46">
            <w:pPr>
              <w:rPr>
                <w:rFonts w:ascii="Times New Roman" w:hAnsi="Times New Roman" w:cs="Times New Roman"/>
                <w:sz w:val="20"/>
                <w:szCs w:val="20"/>
              </w:rPr>
            </w:pPr>
            <w:r w:rsidRPr="00E60250">
              <w:rPr>
                <w:rFonts w:ascii="Times New Roman" w:hAnsi="Times New Roman" w:cs="Times New Roman"/>
                <w:sz w:val="20"/>
                <w:szCs w:val="20"/>
              </w:rPr>
              <w:t xml:space="preserve">Консультация: «Поговорим о правильном питание». </w:t>
            </w:r>
          </w:p>
        </w:tc>
      </w:tr>
    </w:tbl>
    <w:p w14:paraId="3A980B46" w14:textId="77777777" w:rsidR="00D62203" w:rsidRPr="00E90D74" w:rsidRDefault="00D62203" w:rsidP="00D62203">
      <w:pPr>
        <w:spacing w:after="0" w:line="240" w:lineRule="auto"/>
        <w:jc w:val="center"/>
        <w:rPr>
          <w:rFonts w:ascii="Times New Roman" w:hAnsi="Times New Roman" w:cs="Times New Roman"/>
          <w:b/>
          <w:sz w:val="28"/>
          <w:szCs w:val="28"/>
        </w:rPr>
      </w:pPr>
      <w:r w:rsidRPr="00E90D74">
        <w:rPr>
          <w:rFonts w:ascii="Times New Roman" w:hAnsi="Times New Roman" w:cs="Times New Roman"/>
          <w:b/>
          <w:sz w:val="28"/>
          <w:szCs w:val="28"/>
        </w:rPr>
        <w:t>Март</w:t>
      </w:r>
    </w:p>
    <w:p w14:paraId="75F54C86" w14:textId="77777777" w:rsidR="00D62203" w:rsidRPr="00E90D74" w:rsidRDefault="00D62203" w:rsidP="00D62203">
      <w:pPr>
        <w:spacing w:after="0" w:line="240" w:lineRule="auto"/>
        <w:jc w:val="center"/>
        <w:rPr>
          <w:rFonts w:ascii="Times New Roman" w:hAnsi="Times New Roman" w:cs="Times New Roman"/>
          <w:b/>
          <w:sz w:val="28"/>
          <w:szCs w:val="28"/>
        </w:rPr>
      </w:pPr>
      <w:r w:rsidRPr="00E90D74">
        <w:rPr>
          <w:rFonts w:ascii="Times New Roman" w:hAnsi="Times New Roman" w:cs="Times New Roman"/>
          <w:b/>
          <w:sz w:val="28"/>
          <w:szCs w:val="28"/>
        </w:rPr>
        <w:t>1 неделя</w:t>
      </w:r>
    </w:p>
    <w:p w14:paraId="5E85B78D" w14:textId="77777777" w:rsidR="00D62203" w:rsidRPr="004849E5" w:rsidRDefault="00D62203" w:rsidP="00D62203">
      <w:pPr>
        <w:spacing w:after="0" w:line="240" w:lineRule="auto"/>
        <w:rPr>
          <w:rFonts w:asciiTheme="majorBidi" w:eastAsia="Times New Roman" w:hAnsiTheme="majorBidi" w:cstheme="majorBidi"/>
          <w:b/>
          <w:bCs/>
          <w:color w:val="000000"/>
          <w:sz w:val="24"/>
          <w:szCs w:val="24"/>
          <w:lang w:eastAsia="ru-RU"/>
        </w:rPr>
      </w:pPr>
    </w:p>
    <w:tbl>
      <w:tblPr>
        <w:tblStyle w:val="a3"/>
        <w:tblW w:w="15735" w:type="dxa"/>
        <w:tblLayout w:type="fixed"/>
        <w:tblLook w:val="04A0" w:firstRow="1" w:lastRow="0" w:firstColumn="1" w:lastColumn="0" w:noHBand="0" w:noVBand="1"/>
      </w:tblPr>
      <w:tblGrid>
        <w:gridCol w:w="2269"/>
        <w:gridCol w:w="850"/>
        <w:gridCol w:w="2552"/>
        <w:gridCol w:w="2551"/>
        <w:gridCol w:w="2552"/>
        <w:gridCol w:w="2693"/>
        <w:gridCol w:w="2268"/>
      </w:tblGrid>
      <w:tr w:rsidR="00D62203" w:rsidRPr="003C69F8" w14:paraId="1BE3A8F5" w14:textId="77777777" w:rsidTr="000B1E46">
        <w:tc>
          <w:tcPr>
            <w:tcW w:w="2269" w:type="dxa"/>
          </w:tcPr>
          <w:p w14:paraId="4ADF7443"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Режим дня</w:t>
            </w:r>
          </w:p>
        </w:tc>
        <w:tc>
          <w:tcPr>
            <w:tcW w:w="850" w:type="dxa"/>
          </w:tcPr>
          <w:p w14:paraId="797C1896"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Время</w:t>
            </w:r>
          </w:p>
        </w:tc>
        <w:tc>
          <w:tcPr>
            <w:tcW w:w="2552" w:type="dxa"/>
          </w:tcPr>
          <w:p w14:paraId="28C82210" w14:textId="77777777" w:rsidR="00D62203"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Понедельник</w:t>
            </w:r>
          </w:p>
          <w:p w14:paraId="20CF8520" w14:textId="77777777" w:rsidR="00D62203" w:rsidRPr="004849E5"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28.02</w:t>
            </w:r>
          </w:p>
        </w:tc>
        <w:tc>
          <w:tcPr>
            <w:tcW w:w="2551" w:type="dxa"/>
          </w:tcPr>
          <w:p w14:paraId="5432D0C6" w14:textId="77777777" w:rsidR="00D62203"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Вторник</w:t>
            </w:r>
          </w:p>
          <w:p w14:paraId="3C8025F4" w14:textId="77777777" w:rsidR="00D62203" w:rsidRPr="004849E5"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01.03</w:t>
            </w:r>
          </w:p>
        </w:tc>
        <w:tc>
          <w:tcPr>
            <w:tcW w:w="2552" w:type="dxa"/>
          </w:tcPr>
          <w:p w14:paraId="1B3CDC4E" w14:textId="77777777" w:rsidR="00D62203"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Среда</w:t>
            </w:r>
          </w:p>
          <w:p w14:paraId="08DC6DF0" w14:textId="77777777" w:rsidR="00D62203" w:rsidRPr="004849E5"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02.03</w:t>
            </w:r>
          </w:p>
        </w:tc>
        <w:tc>
          <w:tcPr>
            <w:tcW w:w="2693" w:type="dxa"/>
          </w:tcPr>
          <w:p w14:paraId="0B723C40" w14:textId="77777777" w:rsidR="00D62203"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Четверг</w:t>
            </w:r>
          </w:p>
          <w:p w14:paraId="387E0F3C" w14:textId="77777777" w:rsidR="00D62203" w:rsidRPr="004849E5"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03.03</w:t>
            </w:r>
          </w:p>
        </w:tc>
        <w:tc>
          <w:tcPr>
            <w:tcW w:w="2268" w:type="dxa"/>
          </w:tcPr>
          <w:p w14:paraId="571B3C2C" w14:textId="77777777" w:rsidR="00D62203"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Пятница</w:t>
            </w:r>
          </w:p>
          <w:p w14:paraId="4AE059D9" w14:textId="77777777" w:rsidR="00D62203" w:rsidRPr="004849E5"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04.03</w:t>
            </w:r>
          </w:p>
        </w:tc>
      </w:tr>
      <w:tr w:rsidR="00D62203" w:rsidRPr="003C69F8" w14:paraId="46BF8682" w14:textId="77777777" w:rsidTr="000B1E46">
        <w:trPr>
          <w:trHeight w:val="739"/>
        </w:trPr>
        <w:tc>
          <w:tcPr>
            <w:tcW w:w="2269" w:type="dxa"/>
          </w:tcPr>
          <w:p w14:paraId="07D591A7"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Прием детей </w:t>
            </w:r>
          </w:p>
          <w:p w14:paraId="2741748F"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Беседы с родителями, </w:t>
            </w:r>
          </w:p>
          <w:p w14:paraId="152150F8"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консультации.</w:t>
            </w:r>
          </w:p>
        </w:tc>
        <w:tc>
          <w:tcPr>
            <w:tcW w:w="850" w:type="dxa"/>
          </w:tcPr>
          <w:p w14:paraId="3A2BE45B"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07.30-08.10</w:t>
            </w:r>
          </w:p>
        </w:tc>
        <w:tc>
          <w:tcPr>
            <w:tcW w:w="12616" w:type="dxa"/>
            <w:gridSpan w:val="5"/>
          </w:tcPr>
          <w:p w14:paraId="40E43B9E"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 Проведение профосмотра. </w:t>
            </w:r>
            <w:r w:rsidRPr="00A477E6">
              <w:rPr>
                <w:rFonts w:ascii="Times New Roman" w:hAnsi="Times New Roman" w:cs="Times New Roman"/>
                <w:sz w:val="20"/>
                <w:szCs w:val="20"/>
              </w:rPr>
              <w:t>Создать благоприятную атмосферу для приема детей.</w:t>
            </w:r>
          </w:p>
          <w:p w14:paraId="0ECFFDF5"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Общение воспитателя с родителями: </w:t>
            </w:r>
            <w:r>
              <w:rPr>
                <w:rFonts w:ascii="Times New Roman" w:hAnsi="Times New Roman" w:cs="Times New Roman"/>
                <w:sz w:val="20"/>
                <w:szCs w:val="20"/>
              </w:rPr>
              <w:t>о том, как провели выходные, о самочувствии ребенка</w:t>
            </w:r>
            <w:r w:rsidRPr="00A477E6">
              <w:rPr>
                <w:rFonts w:ascii="Times New Roman" w:hAnsi="Times New Roman" w:cs="Times New Roman"/>
                <w:sz w:val="20"/>
                <w:szCs w:val="20"/>
              </w:rPr>
              <w:t>.</w:t>
            </w:r>
          </w:p>
          <w:p w14:paraId="5C4E6683"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Создание доброжелательной атмосферы.</w:t>
            </w:r>
          </w:p>
        </w:tc>
      </w:tr>
      <w:tr w:rsidR="00D62203" w:rsidRPr="003C69F8" w14:paraId="328AE8B1" w14:textId="77777777" w:rsidTr="000B1E46">
        <w:trPr>
          <w:trHeight w:val="968"/>
        </w:trPr>
        <w:tc>
          <w:tcPr>
            <w:tcW w:w="2269" w:type="dxa"/>
          </w:tcPr>
          <w:p w14:paraId="3C97F7AD"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Игры: настольные, пальчиковые</w:t>
            </w:r>
            <w:r>
              <w:rPr>
                <w:rFonts w:ascii="Times New Roman" w:hAnsi="Times New Roman" w:cs="Times New Roman"/>
                <w:sz w:val="20"/>
                <w:szCs w:val="20"/>
              </w:rPr>
              <w:t>, дидактические и др.</w:t>
            </w:r>
          </w:p>
          <w:p w14:paraId="2D058882" w14:textId="77777777" w:rsidR="00D62203" w:rsidRPr="00A477E6" w:rsidRDefault="00D62203" w:rsidP="000B1E46">
            <w:pPr>
              <w:rPr>
                <w:rFonts w:ascii="Times New Roman" w:hAnsi="Times New Roman" w:cs="Times New Roman"/>
                <w:sz w:val="20"/>
                <w:szCs w:val="20"/>
              </w:rPr>
            </w:pPr>
          </w:p>
          <w:p w14:paraId="4852A2D7" w14:textId="77777777" w:rsidR="00D62203" w:rsidRPr="00A477E6" w:rsidRDefault="00D62203" w:rsidP="000B1E46">
            <w:pPr>
              <w:rPr>
                <w:rFonts w:ascii="Times New Roman" w:hAnsi="Times New Roman" w:cs="Times New Roman"/>
                <w:sz w:val="20"/>
                <w:szCs w:val="20"/>
              </w:rPr>
            </w:pPr>
          </w:p>
        </w:tc>
        <w:tc>
          <w:tcPr>
            <w:tcW w:w="850" w:type="dxa"/>
          </w:tcPr>
          <w:p w14:paraId="253DF41D"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08.10-08.35</w:t>
            </w:r>
          </w:p>
          <w:p w14:paraId="54CAC67D" w14:textId="77777777" w:rsidR="00D62203" w:rsidRPr="00A477E6" w:rsidRDefault="00D62203" w:rsidP="000B1E46">
            <w:pPr>
              <w:rPr>
                <w:rFonts w:ascii="Times New Roman" w:hAnsi="Times New Roman" w:cs="Times New Roman"/>
                <w:sz w:val="20"/>
                <w:szCs w:val="20"/>
              </w:rPr>
            </w:pPr>
          </w:p>
          <w:p w14:paraId="022D8DF8" w14:textId="77777777" w:rsidR="00D62203" w:rsidRPr="00A477E6" w:rsidRDefault="00D62203" w:rsidP="000B1E46">
            <w:pPr>
              <w:rPr>
                <w:rFonts w:ascii="Times New Roman" w:hAnsi="Times New Roman" w:cs="Times New Roman"/>
                <w:sz w:val="20"/>
                <w:szCs w:val="20"/>
              </w:rPr>
            </w:pPr>
          </w:p>
        </w:tc>
        <w:tc>
          <w:tcPr>
            <w:tcW w:w="2552" w:type="dxa"/>
          </w:tcPr>
          <w:p w14:paraId="28AC0D6E"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Игра по картинке: «Для чего нужен?»</w:t>
            </w:r>
          </w:p>
          <w:p w14:paraId="6B8C007D" w14:textId="77777777" w:rsidR="00D62203" w:rsidRPr="00A82B00" w:rsidRDefault="00D62203" w:rsidP="000B1E46">
            <w:pPr>
              <w:contextualSpacing/>
              <w:rPr>
                <w:rFonts w:ascii="Times New Roman" w:hAnsi="Times New Roman" w:cs="Times New Roman"/>
                <w:color w:val="111111"/>
                <w:sz w:val="20"/>
                <w:szCs w:val="20"/>
              </w:rPr>
            </w:pPr>
            <w:r w:rsidRPr="00EA534F">
              <w:rPr>
                <w:rFonts w:ascii="Times New Roman" w:hAnsi="Times New Roman" w:cs="Times New Roman"/>
                <w:sz w:val="20"/>
                <w:szCs w:val="20"/>
              </w:rPr>
              <w:t>Цель: обогащать словарь детей, учить составлять предложение.</w:t>
            </w:r>
          </w:p>
        </w:tc>
        <w:tc>
          <w:tcPr>
            <w:tcW w:w="2551" w:type="dxa"/>
          </w:tcPr>
          <w:p w14:paraId="74FBAFD9"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Настольные игры: конструктор,</w:t>
            </w:r>
          </w:p>
          <w:p w14:paraId="7695FC28"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пазлы, собери картинку.</w:t>
            </w:r>
          </w:p>
          <w:p w14:paraId="72F7931F" w14:textId="77777777" w:rsidR="00D62203" w:rsidRDefault="00D62203" w:rsidP="000B1E46">
            <w:pPr>
              <w:contextualSpacing/>
              <w:rPr>
                <w:rStyle w:val="c0"/>
                <w:rFonts w:ascii="Times New Roman" w:hAnsi="Times New Roman"/>
                <w:color w:val="000000"/>
                <w:sz w:val="20"/>
                <w:szCs w:val="20"/>
                <w:shd w:val="clear" w:color="auto" w:fill="FFFFFF"/>
              </w:rPr>
            </w:pPr>
            <w:r w:rsidRPr="00EA534F">
              <w:rPr>
                <w:rFonts w:ascii="Times New Roman" w:hAnsi="Times New Roman" w:cs="Times New Roman"/>
                <w:sz w:val="20"/>
                <w:szCs w:val="20"/>
              </w:rPr>
              <w:t>Цель: развивать мелкую моторику, соотносить размер постройки с игрушкой; развивать воображение, умение создавать композицию</w:t>
            </w:r>
          </w:p>
          <w:p w14:paraId="1ED41190" w14:textId="77777777" w:rsidR="00D62203" w:rsidRPr="00EA534F" w:rsidRDefault="00D62203" w:rsidP="000B1E46">
            <w:pPr>
              <w:contextualSpacing/>
              <w:rPr>
                <w:rFonts w:ascii="Times New Roman" w:hAnsi="Times New Roman" w:cs="Times New Roman"/>
                <w:sz w:val="20"/>
                <w:szCs w:val="20"/>
              </w:rPr>
            </w:pPr>
          </w:p>
        </w:tc>
        <w:tc>
          <w:tcPr>
            <w:tcW w:w="2552" w:type="dxa"/>
          </w:tcPr>
          <w:p w14:paraId="48B27A2F"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Настольные игры:</w:t>
            </w:r>
          </w:p>
          <w:p w14:paraId="020631BF"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Лото: «Овощи и фрукты», «Где, чей домик».                           Цель:</w:t>
            </w:r>
            <w:r w:rsidRPr="00EA534F">
              <w:rPr>
                <w:rFonts w:ascii="Arial" w:hAnsi="Arial" w:cs="Arial"/>
                <w:color w:val="111111"/>
                <w:sz w:val="27"/>
                <w:szCs w:val="27"/>
              </w:rPr>
              <w:t xml:space="preserve"> </w:t>
            </w:r>
            <w:r w:rsidRPr="00EA534F">
              <w:rPr>
                <w:rFonts w:ascii="Times New Roman" w:hAnsi="Times New Roman" w:cs="Times New Roman"/>
                <w:color w:val="111111"/>
                <w:sz w:val="20"/>
                <w:szCs w:val="20"/>
              </w:rPr>
              <w:t>закрепить знания названий </w:t>
            </w:r>
            <w:r w:rsidRPr="00A82B00">
              <w:rPr>
                <w:rStyle w:val="a8"/>
                <w:rFonts w:ascii="Times New Roman" w:hAnsi="Times New Roman"/>
                <w:color w:val="111111"/>
                <w:bdr w:val="none" w:sz="0" w:space="0" w:color="auto" w:frame="1"/>
              </w:rPr>
              <w:t>овощей</w:t>
            </w:r>
            <w:r w:rsidRPr="00A82B00">
              <w:rPr>
                <w:rFonts w:ascii="Times New Roman" w:hAnsi="Times New Roman" w:cs="Times New Roman"/>
                <w:b/>
                <w:color w:val="111111"/>
                <w:sz w:val="20"/>
                <w:szCs w:val="20"/>
              </w:rPr>
              <w:t>,</w:t>
            </w:r>
            <w:r w:rsidRPr="00EA534F">
              <w:rPr>
                <w:rFonts w:ascii="Times New Roman" w:hAnsi="Times New Roman" w:cs="Times New Roman"/>
                <w:color w:val="111111"/>
                <w:sz w:val="20"/>
                <w:szCs w:val="20"/>
              </w:rPr>
              <w:t xml:space="preserve"> фруктов и ягод, Пополнение словарного запаса; концентрация внимания; развивать память</w:t>
            </w:r>
            <w:r>
              <w:rPr>
                <w:rFonts w:ascii="Times New Roman" w:hAnsi="Times New Roman" w:cs="Times New Roman"/>
                <w:color w:val="111111"/>
                <w:sz w:val="20"/>
                <w:szCs w:val="20"/>
              </w:rPr>
              <w:t>.</w:t>
            </w:r>
          </w:p>
        </w:tc>
        <w:tc>
          <w:tcPr>
            <w:tcW w:w="2693" w:type="dxa"/>
          </w:tcPr>
          <w:p w14:paraId="42AF299A"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Настольные игры: собираем мозаику.</w:t>
            </w:r>
          </w:p>
          <w:p w14:paraId="54DBE225" w14:textId="77777777" w:rsidR="00D62203" w:rsidRPr="00EA534F"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мелкую моторику рук, закреплять название цветов.</w:t>
            </w:r>
            <w:r w:rsidRPr="00EA534F">
              <w:rPr>
                <w:rFonts w:ascii="Times New Roman" w:hAnsi="Times New Roman" w:cs="Times New Roman"/>
                <w:sz w:val="20"/>
                <w:szCs w:val="20"/>
              </w:rPr>
              <w:t xml:space="preserve"> </w:t>
            </w:r>
          </w:p>
          <w:p w14:paraId="127F9730" w14:textId="77777777" w:rsidR="00D62203" w:rsidRPr="00EA534F" w:rsidRDefault="00D62203" w:rsidP="000B1E46">
            <w:pPr>
              <w:contextualSpacing/>
              <w:rPr>
                <w:rFonts w:ascii="Times New Roman" w:hAnsi="Times New Roman" w:cs="Times New Roman"/>
                <w:sz w:val="20"/>
                <w:szCs w:val="20"/>
              </w:rPr>
            </w:pPr>
          </w:p>
        </w:tc>
        <w:tc>
          <w:tcPr>
            <w:tcW w:w="2268" w:type="dxa"/>
          </w:tcPr>
          <w:p w14:paraId="43D7B593"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Игры со строительным материалом «Строим дом».</w:t>
            </w:r>
          </w:p>
          <w:p w14:paraId="455D9787" w14:textId="77777777" w:rsidR="00D62203" w:rsidRPr="007C7DCC" w:rsidRDefault="00D62203" w:rsidP="000B1E46">
            <w:pPr>
              <w:contextualSpacing/>
              <w:rPr>
                <w:rFonts w:ascii="Times New Roman" w:hAnsi="Times New Roman"/>
                <w:color w:val="000000"/>
                <w:sz w:val="20"/>
                <w:szCs w:val="20"/>
                <w:shd w:val="clear" w:color="auto" w:fill="FFFFFF"/>
              </w:rPr>
            </w:pPr>
            <w:r w:rsidRPr="00EA534F">
              <w:rPr>
                <w:rStyle w:val="c2"/>
                <w:rFonts w:ascii="Times New Roman" w:hAnsi="Times New Roman" w:cs="Times New Roman"/>
                <w:bCs/>
                <w:iCs/>
                <w:color w:val="000000"/>
                <w:sz w:val="20"/>
                <w:szCs w:val="20"/>
                <w:shd w:val="clear" w:color="auto" w:fill="FFFFFF"/>
              </w:rPr>
              <w:t>Цель:</w:t>
            </w:r>
            <w:r w:rsidRPr="00EA534F">
              <w:rPr>
                <w:rStyle w:val="c13"/>
                <w:rFonts w:ascii="Times New Roman" w:hAnsi="Times New Roman" w:cs="Times New Roman"/>
                <w:iCs/>
                <w:color w:val="000000"/>
                <w:sz w:val="20"/>
                <w:szCs w:val="20"/>
                <w:shd w:val="clear" w:color="auto" w:fill="FFFFFF"/>
              </w:rPr>
              <w:t> </w:t>
            </w:r>
            <w:r w:rsidRPr="00EA534F">
              <w:rPr>
                <w:rStyle w:val="c0"/>
                <w:rFonts w:ascii="Times New Roman" w:hAnsi="Times New Roman"/>
                <w:color w:val="000000"/>
                <w:sz w:val="20"/>
                <w:szCs w:val="20"/>
                <w:shd w:val="clear" w:color="auto" w:fill="FFFFFF"/>
              </w:rPr>
              <w:t>Составление домов разных размеров. Учить детей подбирать двери, окна, крыши, соответствующие величине данного дома.</w:t>
            </w:r>
          </w:p>
        </w:tc>
      </w:tr>
      <w:tr w:rsidR="00D62203" w:rsidRPr="003C69F8" w14:paraId="7768EA49" w14:textId="77777777" w:rsidTr="000B1E46">
        <w:trPr>
          <w:trHeight w:val="665"/>
        </w:trPr>
        <w:tc>
          <w:tcPr>
            <w:tcW w:w="2269" w:type="dxa"/>
          </w:tcPr>
          <w:p w14:paraId="160D8F31"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Утренняя гимнастика </w:t>
            </w:r>
          </w:p>
          <w:p w14:paraId="213B09D1"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(6-8</w:t>
            </w:r>
            <w:r w:rsidRPr="00A477E6">
              <w:rPr>
                <w:rFonts w:ascii="Times New Roman" w:hAnsi="Times New Roman" w:cs="Times New Roman"/>
                <w:sz w:val="20"/>
                <w:szCs w:val="20"/>
              </w:rPr>
              <w:t>мин)</w:t>
            </w:r>
          </w:p>
        </w:tc>
        <w:tc>
          <w:tcPr>
            <w:tcW w:w="850" w:type="dxa"/>
          </w:tcPr>
          <w:p w14:paraId="70F4678C"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08.35-08.45</w:t>
            </w:r>
          </w:p>
        </w:tc>
        <w:tc>
          <w:tcPr>
            <w:tcW w:w="12616" w:type="dxa"/>
            <w:gridSpan w:val="5"/>
          </w:tcPr>
          <w:p w14:paraId="6B3550C8"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6A6089D9" w14:textId="77777777" w:rsidTr="000B1E46">
        <w:trPr>
          <w:trHeight w:val="549"/>
        </w:trPr>
        <w:tc>
          <w:tcPr>
            <w:tcW w:w="2269" w:type="dxa"/>
          </w:tcPr>
          <w:p w14:paraId="0EF0E670"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Завтрак</w:t>
            </w:r>
          </w:p>
        </w:tc>
        <w:tc>
          <w:tcPr>
            <w:tcW w:w="850" w:type="dxa"/>
          </w:tcPr>
          <w:p w14:paraId="4AC50A2A"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08.45-09.05</w:t>
            </w:r>
          </w:p>
        </w:tc>
        <w:tc>
          <w:tcPr>
            <w:tcW w:w="12616" w:type="dxa"/>
            <w:gridSpan w:val="5"/>
          </w:tcPr>
          <w:p w14:paraId="0423BEEF" w14:textId="77777777" w:rsidR="00D62203" w:rsidRPr="00A477E6" w:rsidRDefault="00D62203" w:rsidP="000B1E46">
            <w:pPr>
              <w:rPr>
                <w:rFonts w:ascii="Times New Roman" w:hAnsi="Times New Roman" w:cs="Times New Roman"/>
                <w:sz w:val="20"/>
                <w:szCs w:val="20"/>
              </w:rPr>
            </w:pPr>
            <w:r w:rsidRPr="00293BE9">
              <w:rPr>
                <w:rFonts w:ascii="Times New Roman" w:hAnsi="Times New Roman" w:cs="Times New Roman"/>
                <w:sz w:val="20"/>
                <w:szCs w:val="20"/>
              </w:rPr>
              <w:t>Цель: формировать культуру поведения во время еды, не разговаривать во время еды</w:t>
            </w:r>
            <w:r>
              <w:rPr>
                <w:rFonts w:ascii="Times New Roman" w:hAnsi="Times New Roman" w:cs="Times New Roman"/>
                <w:sz w:val="20"/>
                <w:szCs w:val="20"/>
              </w:rPr>
              <w:t>, правильно держать ложку, тщательно пережевывать пищу.</w:t>
            </w:r>
          </w:p>
        </w:tc>
      </w:tr>
      <w:tr w:rsidR="00D62203" w:rsidRPr="003C69F8" w14:paraId="17AB3B30" w14:textId="77777777" w:rsidTr="000B1E46">
        <w:tc>
          <w:tcPr>
            <w:tcW w:w="2269" w:type="dxa"/>
            <w:vMerge w:val="restart"/>
          </w:tcPr>
          <w:p w14:paraId="14953E6C"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Игры, подготовка к организованно-учебной деятельности (ОУД)</w:t>
            </w:r>
          </w:p>
          <w:p w14:paraId="3C8880FD" w14:textId="77777777" w:rsidR="00D62203" w:rsidRPr="00A477E6" w:rsidRDefault="00D62203" w:rsidP="000B1E46">
            <w:pPr>
              <w:rPr>
                <w:rFonts w:ascii="Times New Roman" w:hAnsi="Times New Roman" w:cs="Times New Roman"/>
                <w:sz w:val="20"/>
                <w:szCs w:val="20"/>
              </w:rPr>
            </w:pPr>
          </w:p>
        </w:tc>
        <w:tc>
          <w:tcPr>
            <w:tcW w:w="850" w:type="dxa"/>
            <w:vMerge w:val="restart"/>
          </w:tcPr>
          <w:p w14:paraId="5BC935E3"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09.05-09.15</w:t>
            </w:r>
          </w:p>
          <w:p w14:paraId="51252659" w14:textId="77777777" w:rsidR="00D62203" w:rsidRPr="00A477E6" w:rsidRDefault="00D62203" w:rsidP="000B1E46">
            <w:pPr>
              <w:rPr>
                <w:rFonts w:ascii="Times New Roman" w:hAnsi="Times New Roman" w:cs="Times New Roman"/>
                <w:sz w:val="20"/>
                <w:szCs w:val="20"/>
              </w:rPr>
            </w:pPr>
          </w:p>
          <w:p w14:paraId="193CF8DB" w14:textId="77777777" w:rsidR="00D62203" w:rsidRPr="00A477E6" w:rsidRDefault="00D62203" w:rsidP="000B1E46">
            <w:pPr>
              <w:rPr>
                <w:rFonts w:ascii="Times New Roman" w:hAnsi="Times New Roman" w:cs="Times New Roman"/>
                <w:sz w:val="20"/>
                <w:szCs w:val="20"/>
              </w:rPr>
            </w:pPr>
          </w:p>
        </w:tc>
        <w:tc>
          <w:tcPr>
            <w:tcW w:w="12616" w:type="dxa"/>
            <w:gridSpan w:val="5"/>
          </w:tcPr>
          <w:p w14:paraId="532398D6"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3C69F8" w14:paraId="4CDD85D3" w14:textId="77777777" w:rsidTr="000B1E46">
        <w:tc>
          <w:tcPr>
            <w:tcW w:w="2269" w:type="dxa"/>
            <w:vMerge/>
          </w:tcPr>
          <w:p w14:paraId="1F0A5411" w14:textId="77777777" w:rsidR="00D62203" w:rsidRPr="00A477E6" w:rsidRDefault="00D62203" w:rsidP="000B1E46">
            <w:pPr>
              <w:rPr>
                <w:rFonts w:ascii="Times New Roman" w:hAnsi="Times New Roman" w:cs="Times New Roman"/>
                <w:sz w:val="20"/>
                <w:szCs w:val="20"/>
              </w:rPr>
            </w:pPr>
          </w:p>
        </w:tc>
        <w:tc>
          <w:tcPr>
            <w:tcW w:w="850" w:type="dxa"/>
            <w:vMerge/>
          </w:tcPr>
          <w:p w14:paraId="6A47C96B" w14:textId="77777777" w:rsidR="00D62203" w:rsidRPr="00A477E6" w:rsidRDefault="00D62203" w:rsidP="000B1E46">
            <w:pPr>
              <w:rPr>
                <w:rFonts w:ascii="Times New Roman" w:hAnsi="Times New Roman" w:cs="Times New Roman"/>
                <w:sz w:val="20"/>
                <w:szCs w:val="20"/>
              </w:rPr>
            </w:pPr>
          </w:p>
        </w:tc>
        <w:tc>
          <w:tcPr>
            <w:tcW w:w="2552" w:type="dxa"/>
          </w:tcPr>
          <w:p w14:paraId="5F070561" w14:textId="77777777" w:rsidR="00D62203" w:rsidRPr="004E2B3D" w:rsidRDefault="00D62203" w:rsidP="000B1E46">
            <w:pPr>
              <w:contextualSpacing/>
              <w:rPr>
                <w:rFonts w:ascii="Times New Roman" w:hAnsi="Times New Roman" w:cs="Times New Roman"/>
                <w:sz w:val="20"/>
                <w:szCs w:val="20"/>
              </w:rPr>
            </w:pPr>
            <w:r w:rsidRPr="006A6478">
              <w:rPr>
                <w:rFonts w:ascii="Times New Roman" w:hAnsi="Times New Roman" w:cs="Times New Roman"/>
                <w:b/>
                <w:sz w:val="20"/>
                <w:szCs w:val="20"/>
              </w:rPr>
              <w:t>Малоподвижная игра: «Здравствуй, друг!»</w:t>
            </w:r>
            <w:r>
              <w:rPr>
                <w:rFonts w:ascii="Times New Roman" w:hAnsi="Times New Roman" w:cs="Times New Roman"/>
                <w:sz w:val="20"/>
                <w:szCs w:val="20"/>
              </w:rPr>
              <w:t xml:space="preserve">                         </w:t>
            </w:r>
            <w:r w:rsidRPr="006A6478">
              <w:rPr>
                <w:rFonts w:ascii="Times New Roman" w:hAnsi="Times New Roman" w:cs="Times New Roman"/>
                <w:b/>
                <w:sz w:val="20"/>
                <w:szCs w:val="20"/>
              </w:rPr>
              <w:t>Цель:</w:t>
            </w:r>
            <w:r w:rsidRPr="00A477E6">
              <w:rPr>
                <w:rFonts w:ascii="Times New Roman" w:hAnsi="Times New Roman" w:cs="Times New Roman"/>
                <w:sz w:val="20"/>
                <w:szCs w:val="20"/>
              </w:rPr>
              <w:t xml:space="preserve"> </w:t>
            </w:r>
            <w:r w:rsidRPr="006A6478">
              <w:rPr>
                <w:rFonts w:ascii="Times New Roman" w:hAnsi="Times New Roman" w:cs="Times New Roman"/>
                <w:sz w:val="20"/>
                <w:szCs w:val="20"/>
              </w:rPr>
              <w:t>у</w:t>
            </w:r>
            <w:r w:rsidRPr="006A6478">
              <w:rPr>
                <w:rFonts w:ascii="Times New Roman" w:hAnsi="Times New Roman" w:cs="Times New Roman"/>
                <w:color w:val="0D0D0D"/>
                <w:sz w:val="20"/>
                <w:szCs w:val="20"/>
                <w:shd w:val="clear" w:color="auto" w:fill="FFFFFF"/>
              </w:rPr>
              <w:t>пражнять в ходьбе по кругу, согласовывать движения с текстом</w:t>
            </w:r>
          </w:p>
        </w:tc>
        <w:tc>
          <w:tcPr>
            <w:tcW w:w="2551" w:type="dxa"/>
          </w:tcPr>
          <w:p w14:paraId="2B664F94" w14:textId="77777777" w:rsidR="00D62203" w:rsidRPr="004E2B3D" w:rsidRDefault="00D62203" w:rsidP="000B1E46">
            <w:pPr>
              <w:contextualSpacing/>
              <w:rPr>
                <w:rFonts w:ascii="Times New Roman" w:hAnsi="Times New Roman" w:cs="Times New Roman"/>
                <w:sz w:val="20"/>
                <w:szCs w:val="20"/>
              </w:rPr>
            </w:pPr>
            <w:r w:rsidRPr="006A6478">
              <w:rPr>
                <w:rFonts w:ascii="Times New Roman" w:hAnsi="Times New Roman" w:cs="Times New Roman"/>
                <w:b/>
                <w:sz w:val="20"/>
                <w:szCs w:val="20"/>
              </w:rPr>
              <w:t>Словесная игра: «Кто что делает?»</w:t>
            </w:r>
            <w:r>
              <w:rPr>
                <w:rFonts w:ascii="Times New Roman" w:hAnsi="Times New Roman" w:cs="Times New Roman"/>
                <w:b/>
                <w:sz w:val="20"/>
                <w:szCs w:val="20"/>
              </w:rPr>
              <w:t xml:space="preserve">                             </w:t>
            </w:r>
            <w:r w:rsidRPr="006A6478">
              <w:rPr>
                <w:rFonts w:ascii="Times New Roman" w:hAnsi="Times New Roman" w:cs="Times New Roman"/>
                <w:b/>
                <w:sz w:val="20"/>
                <w:szCs w:val="20"/>
              </w:rPr>
              <w:t>Цель</w:t>
            </w:r>
            <w:r w:rsidRPr="00A477E6">
              <w:rPr>
                <w:rFonts w:ascii="Times New Roman" w:hAnsi="Times New Roman" w:cs="Times New Roman"/>
                <w:sz w:val="20"/>
                <w:szCs w:val="20"/>
              </w:rPr>
              <w:t>: поддержание интереса детей, мотивирование на процесс обучения</w:t>
            </w:r>
          </w:p>
        </w:tc>
        <w:tc>
          <w:tcPr>
            <w:tcW w:w="2552" w:type="dxa"/>
          </w:tcPr>
          <w:p w14:paraId="0F07A57A" w14:textId="77777777" w:rsidR="00D62203" w:rsidRPr="006A6478" w:rsidRDefault="00D62203" w:rsidP="000B1E46">
            <w:pPr>
              <w:contextualSpacing/>
              <w:rPr>
                <w:rFonts w:ascii="Times New Roman" w:hAnsi="Times New Roman" w:cs="Times New Roman"/>
                <w:b/>
                <w:sz w:val="20"/>
                <w:szCs w:val="20"/>
              </w:rPr>
            </w:pPr>
            <w:r w:rsidRPr="006A6478">
              <w:rPr>
                <w:rFonts w:ascii="Times New Roman" w:hAnsi="Times New Roman" w:cs="Times New Roman"/>
                <w:b/>
                <w:sz w:val="20"/>
                <w:szCs w:val="20"/>
              </w:rPr>
              <w:t>Беседа: «Природа просыпается»</w:t>
            </w:r>
          </w:p>
          <w:p w14:paraId="33640274" w14:textId="77777777" w:rsidR="00D62203" w:rsidRPr="006A6478" w:rsidRDefault="00D62203" w:rsidP="000B1E46">
            <w:pPr>
              <w:rPr>
                <w:rFonts w:ascii="Times New Roman" w:hAnsi="Times New Roman" w:cs="Times New Roman"/>
                <w:b/>
                <w:sz w:val="20"/>
                <w:szCs w:val="20"/>
              </w:rPr>
            </w:pPr>
            <w:r w:rsidRPr="006A6478">
              <w:rPr>
                <w:rFonts w:ascii="Times New Roman" w:hAnsi="Times New Roman" w:cs="Times New Roman"/>
                <w:b/>
                <w:sz w:val="20"/>
                <w:szCs w:val="20"/>
              </w:rPr>
              <w:t>Цель:</w:t>
            </w:r>
            <w:r>
              <w:rPr>
                <w:rFonts w:ascii="Arial" w:hAnsi="Arial" w:cs="Arial"/>
                <w:color w:val="111111"/>
                <w:sz w:val="27"/>
                <w:szCs w:val="27"/>
                <w:shd w:val="clear" w:color="auto" w:fill="FFFFFF"/>
              </w:rPr>
              <w:t xml:space="preserve"> </w:t>
            </w:r>
            <w:r w:rsidRPr="006A6478">
              <w:rPr>
                <w:rFonts w:ascii="Times New Roman" w:hAnsi="Times New Roman" w:cs="Times New Roman"/>
                <w:color w:val="111111"/>
                <w:sz w:val="20"/>
                <w:szCs w:val="20"/>
                <w:shd w:val="clear" w:color="auto" w:fill="FFFFFF"/>
              </w:rPr>
              <w:t xml:space="preserve">расширить представление детей о характерных признаках весны. Учить находить эти признаки самостоятельно, </w:t>
            </w:r>
            <w:r w:rsidRPr="006A6478">
              <w:rPr>
                <w:rFonts w:ascii="Times New Roman" w:hAnsi="Times New Roman" w:cs="Times New Roman"/>
                <w:color w:val="111111"/>
                <w:sz w:val="20"/>
                <w:szCs w:val="20"/>
                <w:shd w:val="clear" w:color="auto" w:fill="FFFFFF"/>
              </w:rPr>
              <w:lastRenderedPageBreak/>
              <w:t>развивать умение наблюдать</w:t>
            </w:r>
            <w:r>
              <w:rPr>
                <w:rFonts w:ascii="Times New Roman" w:hAnsi="Times New Roman" w:cs="Times New Roman"/>
                <w:color w:val="111111"/>
                <w:sz w:val="20"/>
                <w:szCs w:val="20"/>
                <w:shd w:val="clear" w:color="auto" w:fill="FFFFFF"/>
              </w:rPr>
              <w:t xml:space="preserve"> и</w:t>
            </w:r>
            <w:r w:rsidRPr="006A6478">
              <w:rPr>
                <w:rFonts w:ascii="Times New Roman" w:hAnsi="Times New Roman" w:cs="Times New Roman"/>
                <w:color w:val="111111"/>
                <w:sz w:val="20"/>
                <w:szCs w:val="20"/>
                <w:shd w:val="clear" w:color="auto" w:fill="FFFFFF"/>
              </w:rPr>
              <w:t xml:space="preserve"> анализировать</w:t>
            </w:r>
          </w:p>
        </w:tc>
        <w:tc>
          <w:tcPr>
            <w:tcW w:w="2693" w:type="dxa"/>
          </w:tcPr>
          <w:p w14:paraId="1EBEDA69" w14:textId="77777777" w:rsidR="00D62203" w:rsidRPr="006A6478" w:rsidRDefault="00D62203" w:rsidP="000B1E46">
            <w:pPr>
              <w:contextualSpacing/>
              <w:rPr>
                <w:rFonts w:ascii="Times New Roman" w:hAnsi="Times New Roman" w:cs="Times New Roman"/>
                <w:b/>
                <w:sz w:val="20"/>
                <w:szCs w:val="20"/>
              </w:rPr>
            </w:pPr>
            <w:r w:rsidRPr="006A6478">
              <w:rPr>
                <w:rFonts w:ascii="Times New Roman" w:hAnsi="Times New Roman" w:cs="Times New Roman"/>
                <w:b/>
                <w:sz w:val="20"/>
                <w:szCs w:val="20"/>
              </w:rPr>
              <w:lastRenderedPageBreak/>
              <w:t>Пальчиковые игры «Приглашение» «Пастушок»</w:t>
            </w:r>
          </w:p>
          <w:p w14:paraId="1ACD9F73" w14:textId="77777777" w:rsidR="00D62203" w:rsidRPr="00A477E6" w:rsidRDefault="00D62203" w:rsidP="000B1E46">
            <w:pPr>
              <w:rPr>
                <w:rFonts w:ascii="Times New Roman" w:hAnsi="Times New Roman" w:cs="Times New Roman"/>
                <w:sz w:val="20"/>
                <w:szCs w:val="20"/>
              </w:rPr>
            </w:pPr>
            <w:r w:rsidRPr="004E2B3D">
              <w:rPr>
                <w:rFonts w:ascii="Times New Roman" w:hAnsi="Times New Roman" w:cs="Times New Roman"/>
                <w:b/>
                <w:sz w:val="20"/>
                <w:szCs w:val="20"/>
              </w:rPr>
              <w:t>Цель:</w:t>
            </w:r>
            <w:r w:rsidRPr="004E2B3D">
              <w:rPr>
                <w:rFonts w:ascii="Times New Roman" w:hAnsi="Times New Roman" w:cs="Times New Roman"/>
                <w:color w:val="000000"/>
                <w:sz w:val="20"/>
                <w:szCs w:val="20"/>
                <w:shd w:val="clear" w:color="auto" w:fill="FFFFFF"/>
              </w:rPr>
              <w:t xml:space="preserve"> развитие мелкой и общей моторики. Развитие тонких движений пальцев рук.</w:t>
            </w:r>
          </w:p>
        </w:tc>
        <w:tc>
          <w:tcPr>
            <w:tcW w:w="2268" w:type="dxa"/>
          </w:tcPr>
          <w:p w14:paraId="5D6AC62F" w14:textId="77777777" w:rsidR="00D62203" w:rsidRPr="006A6478" w:rsidRDefault="00D62203" w:rsidP="000B1E46">
            <w:pPr>
              <w:contextualSpacing/>
              <w:rPr>
                <w:rFonts w:ascii="Times New Roman" w:hAnsi="Times New Roman" w:cs="Times New Roman"/>
                <w:b/>
                <w:sz w:val="20"/>
                <w:szCs w:val="20"/>
              </w:rPr>
            </w:pPr>
            <w:r w:rsidRPr="006A6478">
              <w:rPr>
                <w:rFonts w:ascii="Times New Roman" w:hAnsi="Times New Roman" w:cs="Times New Roman"/>
                <w:b/>
                <w:sz w:val="20"/>
                <w:szCs w:val="20"/>
              </w:rPr>
              <w:t>Малоподвижная игра: «Угадай по голосу»</w:t>
            </w:r>
          </w:p>
          <w:p w14:paraId="6441D6E2" w14:textId="77777777" w:rsidR="00D62203" w:rsidRPr="00233354" w:rsidRDefault="00D62203" w:rsidP="000B1E46">
            <w:pPr>
              <w:rPr>
                <w:rFonts w:ascii="Times New Roman" w:hAnsi="Times New Roman" w:cs="Times New Roman"/>
                <w:color w:val="000000"/>
                <w:sz w:val="20"/>
                <w:szCs w:val="20"/>
                <w:shd w:val="clear" w:color="auto" w:fill="FFFFFF"/>
              </w:rPr>
            </w:pPr>
            <w:r w:rsidRPr="004E2B3D">
              <w:rPr>
                <w:rFonts w:ascii="Times New Roman" w:hAnsi="Times New Roman" w:cs="Times New Roman"/>
                <w:b/>
                <w:sz w:val="20"/>
                <w:szCs w:val="20"/>
              </w:rPr>
              <w:t>Цель:</w:t>
            </w:r>
            <w:r w:rsidRPr="004E2B3D">
              <w:rPr>
                <w:rFonts w:ascii="Times New Roman" w:hAnsi="Times New Roman" w:cs="Times New Roman"/>
                <w:sz w:val="20"/>
                <w:szCs w:val="20"/>
              </w:rPr>
              <w:t xml:space="preserve"> </w:t>
            </w:r>
            <w:r w:rsidRPr="004E2B3D">
              <w:rPr>
                <w:rFonts w:ascii="Times New Roman" w:hAnsi="Times New Roman" w:cs="Times New Roman"/>
                <w:color w:val="181818"/>
                <w:sz w:val="20"/>
                <w:szCs w:val="20"/>
                <w:shd w:val="clear" w:color="auto" w:fill="FFFFFF"/>
              </w:rPr>
              <w:t xml:space="preserve">стимулировать развитие речи, </w:t>
            </w:r>
            <w:r>
              <w:rPr>
                <w:rFonts w:ascii="Times New Roman" w:hAnsi="Times New Roman" w:cs="Times New Roman"/>
                <w:color w:val="181818"/>
                <w:sz w:val="20"/>
                <w:szCs w:val="20"/>
                <w:shd w:val="clear" w:color="auto" w:fill="FFFFFF"/>
              </w:rPr>
              <w:t>развивать слуховое внимание.</w:t>
            </w:r>
          </w:p>
        </w:tc>
      </w:tr>
      <w:tr w:rsidR="00D62203" w:rsidRPr="001A1A1C" w14:paraId="070065D0" w14:textId="77777777" w:rsidTr="000B1E46">
        <w:trPr>
          <w:trHeight w:val="416"/>
        </w:trPr>
        <w:tc>
          <w:tcPr>
            <w:tcW w:w="2269" w:type="dxa"/>
          </w:tcPr>
          <w:p w14:paraId="6963D4CE"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lastRenderedPageBreak/>
              <w:t xml:space="preserve">ОУД по расписанию </w:t>
            </w:r>
          </w:p>
          <w:p w14:paraId="35E7C4EB"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 </w:t>
            </w:r>
          </w:p>
        </w:tc>
        <w:tc>
          <w:tcPr>
            <w:tcW w:w="850" w:type="dxa"/>
          </w:tcPr>
          <w:p w14:paraId="177A3C4C"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552" w:type="dxa"/>
          </w:tcPr>
          <w:p w14:paraId="4767E9AE" w14:textId="77777777" w:rsidR="00D62203" w:rsidRPr="001A1A1C" w:rsidRDefault="00D62203" w:rsidP="000B1E46">
            <w:pPr>
              <w:rPr>
                <w:rFonts w:asciiTheme="majorBidi" w:hAnsiTheme="majorBidi" w:cstheme="majorBidi"/>
                <w:sz w:val="20"/>
                <w:szCs w:val="20"/>
              </w:rPr>
            </w:pPr>
            <w:r w:rsidRPr="001A1A1C">
              <w:rPr>
                <w:rFonts w:asciiTheme="majorBidi" w:hAnsiTheme="majorBidi" w:cstheme="majorBidi"/>
                <w:b/>
                <w:sz w:val="20"/>
                <w:szCs w:val="20"/>
              </w:rPr>
              <w:t>1.Естествознание.</w:t>
            </w:r>
          </w:p>
          <w:p w14:paraId="787C8948" w14:textId="77777777" w:rsidR="00D62203" w:rsidRPr="001A1A1C" w:rsidRDefault="00D62203" w:rsidP="000B1E46">
            <w:pPr>
              <w:rPr>
                <w:rFonts w:asciiTheme="majorBidi" w:hAnsiTheme="majorBidi" w:cstheme="majorBidi"/>
                <w:sz w:val="20"/>
                <w:szCs w:val="20"/>
              </w:rPr>
            </w:pPr>
            <w:r w:rsidRPr="001A1A1C">
              <w:rPr>
                <w:rFonts w:asciiTheme="majorBidi" w:hAnsiTheme="majorBidi" w:cstheme="majorBidi"/>
                <w:b/>
                <w:sz w:val="20"/>
                <w:szCs w:val="20"/>
              </w:rPr>
              <w:t xml:space="preserve">Тема: </w:t>
            </w:r>
            <w:r w:rsidRPr="001A1A1C">
              <w:rPr>
                <w:rFonts w:asciiTheme="majorBidi" w:hAnsiTheme="majorBidi" w:cstheme="majorBidi"/>
                <w:sz w:val="20"/>
                <w:szCs w:val="20"/>
              </w:rPr>
              <w:t>«</w:t>
            </w:r>
            <w:r>
              <w:rPr>
                <w:rFonts w:asciiTheme="majorBidi" w:hAnsiTheme="majorBidi" w:cstheme="majorBidi"/>
                <w:sz w:val="20"/>
                <w:szCs w:val="20"/>
              </w:rPr>
              <w:t>Весна пришла</w:t>
            </w:r>
            <w:r w:rsidRPr="001A1A1C">
              <w:rPr>
                <w:rFonts w:asciiTheme="majorBidi" w:hAnsiTheme="majorBidi" w:cstheme="majorBidi"/>
                <w:sz w:val="20"/>
                <w:szCs w:val="20"/>
              </w:rPr>
              <w:t>»</w:t>
            </w:r>
          </w:p>
          <w:p w14:paraId="5CAB7D86" w14:textId="77777777" w:rsidR="00D62203" w:rsidRPr="006A6478" w:rsidRDefault="00D62203" w:rsidP="000B1E46">
            <w:pPr>
              <w:shd w:val="clear" w:color="auto" w:fill="FFFFFF"/>
              <w:contextualSpacing/>
              <w:rPr>
                <w:rFonts w:ascii="Times New Roman" w:eastAsia="Times New Roman" w:hAnsi="Times New Roman" w:cs="Times New Roman"/>
                <w:color w:val="000000"/>
                <w:sz w:val="20"/>
                <w:szCs w:val="20"/>
              </w:rPr>
            </w:pPr>
            <w:r w:rsidRPr="001A1A1C">
              <w:rPr>
                <w:rFonts w:asciiTheme="majorBidi" w:hAnsiTheme="majorBidi" w:cstheme="majorBidi"/>
                <w:b/>
                <w:sz w:val="20"/>
                <w:szCs w:val="20"/>
              </w:rPr>
              <w:t xml:space="preserve">Цель: </w:t>
            </w:r>
            <w:r w:rsidRPr="006A6478">
              <w:rPr>
                <w:rFonts w:ascii="Times New Roman" w:eastAsia="Times New Roman" w:hAnsi="Times New Roman" w:cs="Times New Roman"/>
                <w:color w:val="000000"/>
                <w:sz w:val="20"/>
                <w:szCs w:val="20"/>
              </w:rPr>
              <w:t>расширить знания детей о весне,</w:t>
            </w:r>
          </w:p>
          <w:p w14:paraId="39FB6CF3" w14:textId="77777777" w:rsidR="00D62203" w:rsidRPr="006A6478" w:rsidRDefault="00D62203" w:rsidP="000B1E46">
            <w:pPr>
              <w:shd w:val="clear" w:color="auto" w:fill="FFFFFF"/>
              <w:contextualSpacing/>
              <w:rPr>
                <w:rFonts w:ascii="Times New Roman" w:eastAsia="Times New Roman" w:hAnsi="Times New Roman" w:cs="Times New Roman"/>
                <w:color w:val="000000"/>
                <w:sz w:val="20"/>
                <w:szCs w:val="20"/>
              </w:rPr>
            </w:pPr>
            <w:r w:rsidRPr="006A6478">
              <w:rPr>
                <w:rFonts w:ascii="Times New Roman" w:eastAsia="Times New Roman" w:hAnsi="Times New Roman" w:cs="Times New Roman"/>
                <w:color w:val="000000"/>
                <w:sz w:val="20"/>
                <w:szCs w:val="20"/>
              </w:rPr>
              <w:t>- обогатить и актив</w:t>
            </w:r>
            <w:r>
              <w:rPr>
                <w:rFonts w:ascii="Times New Roman" w:eastAsia="Times New Roman" w:hAnsi="Times New Roman" w:cs="Times New Roman"/>
                <w:color w:val="000000"/>
                <w:sz w:val="20"/>
                <w:szCs w:val="20"/>
              </w:rPr>
              <w:t>изировать словарь детей по теме,</w:t>
            </w:r>
          </w:p>
          <w:p w14:paraId="7D8F75FF" w14:textId="77777777" w:rsidR="00D62203" w:rsidRPr="006A6478" w:rsidRDefault="00D62203" w:rsidP="000B1E46">
            <w:pPr>
              <w:shd w:val="clear" w:color="auto" w:fill="FFFFFF"/>
              <w:contextualSpacing/>
              <w:rPr>
                <w:rFonts w:ascii="Times New Roman" w:eastAsia="Times New Roman" w:hAnsi="Times New Roman" w:cs="Times New Roman"/>
                <w:color w:val="000000"/>
                <w:sz w:val="20"/>
                <w:szCs w:val="20"/>
              </w:rPr>
            </w:pPr>
            <w:r w:rsidRPr="006A6478">
              <w:rPr>
                <w:rFonts w:ascii="Times New Roman" w:eastAsia="Times New Roman" w:hAnsi="Times New Roman" w:cs="Times New Roman"/>
                <w:color w:val="000000"/>
                <w:sz w:val="20"/>
                <w:szCs w:val="20"/>
              </w:rPr>
              <w:t>-развивать речь детей, воображение, логическое мышление, мелкую моторику</w:t>
            </w:r>
          </w:p>
          <w:p w14:paraId="03AEC209" w14:textId="77777777" w:rsidR="00D62203" w:rsidRPr="006A6478" w:rsidRDefault="00D62203" w:rsidP="000B1E46">
            <w:pPr>
              <w:shd w:val="clear" w:color="auto" w:fill="FFFFFF"/>
              <w:contextualSpacing/>
              <w:rPr>
                <w:rFonts w:ascii="Times New Roman" w:eastAsia="Times New Roman" w:hAnsi="Times New Roman" w:cs="Times New Roman"/>
                <w:color w:val="000000"/>
                <w:sz w:val="20"/>
                <w:szCs w:val="20"/>
              </w:rPr>
            </w:pPr>
            <w:r w:rsidRPr="006A6478">
              <w:rPr>
                <w:rFonts w:ascii="Times New Roman" w:eastAsia="Times New Roman" w:hAnsi="Times New Roman" w:cs="Times New Roman"/>
                <w:color w:val="000000"/>
                <w:sz w:val="20"/>
                <w:szCs w:val="20"/>
              </w:rPr>
              <w:t>-воспитывать в детях умение видеть и понимать красоту природы</w:t>
            </w:r>
            <w:r>
              <w:rPr>
                <w:rFonts w:ascii="Times New Roman" w:eastAsia="Times New Roman" w:hAnsi="Times New Roman" w:cs="Times New Roman"/>
                <w:color w:val="000000"/>
                <w:sz w:val="20"/>
                <w:szCs w:val="20"/>
              </w:rPr>
              <w:t>. Продолжать учить детей способности к совместной работе.</w:t>
            </w:r>
          </w:p>
          <w:p w14:paraId="62567343" w14:textId="77777777" w:rsidR="00D62203" w:rsidRPr="001A1A1C" w:rsidRDefault="00D62203" w:rsidP="000B1E46">
            <w:pPr>
              <w:rPr>
                <w:rFonts w:asciiTheme="majorBidi" w:hAnsiTheme="majorBidi" w:cstheme="majorBidi"/>
                <w:b/>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«Когда это бывает?»</w:t>
            </w:r>
          </w:p>
          <w:p w14:paraId="2990C0AF" w14:textId="77777777" w:rsidR="00D62203" w:rsidRDefault="00D62203" w:rsidP="000B1E46">
            <w:pPr>
              <w:rPr>
                <w:rFonts w:asciiTheme="majorBidi" w:hAnsiTheme="majorBidi" w:cstheme="majorBidi"/>
                <w:b/>
                <w:sz w:val="20"/>
                <w:szCs w:val="20"/>
              </w:rPr>
            </w:pPr>
            <w:r>
              <w:rPr>
                <w:rFonts w:asciiTheme="majorBidi" w:hAnsiTheme="majorBidi" w:cstheme="majorBidi"/>
                <w:b/>
                <w:sz w:val="20"/>
                <w:szCs w:val="20"/>
              </w:rPr>
              <w:t>2. Музыка.</w:t>
            </w:r>
          </w:p>
          <w:p w14:paraId="313CD044" w14:textId="77777777" w:rsidR="00D62203" w:rsidRPr="001A1A1C" w:rsidRDefault="00D62203" w:rsidP="000B1E46">
            <w:pPr>
              <w:rPr>
                <w:rFonts w:ascii="Times New Roman" w:hAnsi="Times New Roman" w:cs="Times New Roman"/>
                <w:sz w:val="20"/>
                <w:szCs w:val="20"/>
              </w:rPr>
            </w:pPr>
            <w:r w:rsidRPr="001A1A1C">
              <w:rPr>
                <w:rFonts w:asciiTheme="majorBidi" w:eastAsia="Times New Roman" w:hAnsiTheme="majorBidi" w:cstheme="majorBidi"/>
                <w:color w:val="000000"/>
                <w:sz w:val="20"/>
                <w:szCs w:val="20"/>
              </w:rPr>
              <w:t>По плану музыкального руководителя</w:t>
            </w:r>
          </w:p>
          <w:p w14:paraId="050EA09E" w14:textId="77777777" w:rsidR="00D62203" w:rsidRPr="001A1A1C" w:rsidRDefault="00D62203" w:rsidP="000B1E46">
            <w:pPr>
              <w:rPr>
                <w:rFonts w:asciiTheme="majorBidi" w:hAnsiTheme="majorBidi" w:cstheme="majorBidi"/>
                <w:b/>
                <w:sz w:val="20"/>
                <w:szCs w:val="20"/>
              </w:rPr>
            </w:pPr>
            <w:r w:rsidRPr="001A1A1C">
              <w:rPr>
                <w:rFonts w:asciiTheme="majorBidi" w:hAnsiTheme="majorBidi" w:cstheme="majorBidi"/>
                <w:b/>
                <w:sz w:val="20"/>
                <w:szCs w:val="20"/>
              </w:rPr>
              <w:t>3. Рисование.</w:t>
            </w:r>
          </w:p>
          <w:p w14:paraId="1D346DB2" w14:textId="77777777" w:rsidR="00D62203" w:rsidRPr="001A1A1C" w:rsidRDefault="00D62203" w:rsidP="000B1E46">
            <w:pPr>
              <w:rPr>
                <w:rFonts w:asciiTheme="majorBidi" w:hAnsiTheme="majorBidi" w:cstheme="majorBidi"/>
                <w:b/>
                <w:sz w:val="20"/>
                <w:szCs w:val="20"/>
              </w:rPr>
            </w:pPr>
            <w:r w:rsidRPr="001A1A1C">
              <w:rPr>
                <w:rFonts w:asciiTheme="majorBidi" w:hAnsiTheme="majorBidi" w:cstheme="majorBidi"/>
                <w:b/>
                <w:sz w:val="20"/>
                <w:szCs w:val="20"/>
              </w:rPr>
              <w:t xml:space="preserve">Тема: </w:t>
            </w:r>
            <w:r w:rsidRPr="001A1A1C">
              <w:rPr>
                <w:rFonts w:asciiTheme="majorBidi" w:hAnsiTheme="majorBidi" w:cstheme="majorBidi"/>
                <w:sz w:val="20"/>
                <w:szCs w:val="20"/>
              </w:rPr>
              <w:t>«</w:t>
            </w:r>
            <w:r>
              <w:rPr>
                <w:rFonts w:asciiTheme="majorBidi" w:hAnsiTheme="majorBidi" w:cstheme="majorBidi"/>
                <w:sz w:val="20"/>
                <w:szCs w:val="20"/>
              </w:rPr>
              <w:t>Весна красна идет</w:t>
            </w:r>
            <w:r w:rsidRPr="001A1A1C">
              <w:rPr>
                <w:rFonts w:asciiTheme="majorBidi" w:hAnsiTheme="majorBidi" w:cstheme="majorBidi"/>
                <w:sz w:val="20"/>
                <w:szCs w:val="20"/>
              </w:rPr>
              <w:t>»</w:t>
            </w:r>
            <w:r w:rsidRPr="001A1A1C">
              <w:rPr>
                <w:rFonts w:asciiTheme="majorBidi" w:hAnsiTheme="majorBidi" w:cstheme="majorBidi"/>
                <w:b/>
                <w:sz w:val="20"/>
                <w:szCs w:val="20"/>
              </w:rPr>
              <w:t xml:space="preserve"> </w:t>
            </w:r>
          </w:p>
          <w:p w14:paraId="7F610427" w14:textId="77777777" w:rsidR="00D62203" w:rsidRPr="00D0437C" w:rsidRDefault="00D62203" w:rsidP="000B1E46">
            <w:pPr>
              <w:shd w:val="clear" w:color="auto" w:fill="FFFFFF"/>
              <w:contextualSpacing/>
              <w:rPr>
                <w:rFonts w:ascii="Times New Roman" w:eastAsia="Times New Roman" w:hAnsi="Times New Roman" w:cs="Times New Roman"/>
                <w:color w:val="000000"/>
                <w:sz w:val="20"/>
                <w:szCs w:val="20"/>
              </w:rPr>
            </w:pPr>
            <w:r w:rsidRPr="001A1A1C">
              <w:rPr>
                <w:rFonts w:asciiTheme="majorBidi" w:hAnsiTheme="majorBidi" w:cstheme="majorBidi"/>
                <w:b/>
                <w:sz w:val="20"/>
                <w:szCs w:val="20"/>
              </w:rPr>
              <w:t xml:space="preserve">Цель: </w:t>
            </w:r>
            <w:r w:rsidRPr="00BA08FC">
              <w:rPr>
                <w:rFonts w:asciiTheme="majorBidi" w:hAnsiTheme="majorBidi" w:cstheme="majorBidi"/>
                <w:sz w:val="20"/>
                <w:szCs w:val="20"/>
              </w:rPr>
              <w:t>формирование умения отражать образ Весны в рисунке; развивать образные представления; продолжать учить делать изображения во весь лист.</w:t>
            </w:r>
            <w:r>
              <w:rPr>
                <w:rFonts w:ascii="Times New Roman" w:eastAsia="Times New Roman" w:hAnsi="Times New Roman" w:cs="Times New Roman"/>
                <w:color w:val="000000"/>
                <w:sz w:val="20"/>
                <w:szCs w:val="20"/>
              </w:rPr>
              <w:t xml:space="preserve"> Продолжать развивать умение детей узнавать объект по описанию.</w:t>
            </w:r>
            <w:r w:rsidRPr="00BA08FC">
              <w:rPr>
                <w:rFonts w:asciiTheme="majorBidi" w:hAnsiTheme="majorBidi" w:cstheme="majorBidi"/>
                <w:sz w:val="20"/>
                <w:szCs w:val="20"/>
              </w:rPr>
              <w:t xml:space="preserve">                   </w:t>
            </w:r>
          </w:p>
          <w:p w14:paraId="47E938BD" w14:textId="77777777" w:rsidR="00D62203" w:rsidRPr="00BA08FC" w:rsidRDefault="00D62203" w:rsidP="000B1E46">
            <w:pPr>
              <w:rPr>
                <w:rFonts w:asciiTheme="majorBidi" w:hAnsiTheme="majorBidi" w:cstheme="majorBidi"/>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«На что похоже?»</w:t>
            </w:r>
          </w:p>
        </w:tc>
        <w:tc>
          <w:tcPr>
            <w:tcW w:w="2551" w:type="dxa"/>
          </w:tcPr>
          <w:p w14:paraId="59328C24" w14:textId="77777777" w:rsidR="00D62203" w:rsidRPr="001A1A1C" w:rsidRDefault="00D62203" w:rsidP="000B1E46">
            <w:pPr>
              <w:rPr>
                <w:rFonts w:asciiTheme="majorBidi" w:eastAsia="Calibri" w:hAnsiTheme="majorBidi" w:cstheme="majorBidi"/>
                <w:b/>
                <w:sz w:val="20"/>
                <w:szCs w:val="20"/>
              </w:rPr>
            </w:pPr>
            <w:r w:rsidRPr="001A1A1C">
              <w:rPr>
                <w:rFonts w:asciiTheme="majorBidi" w:eastAsia="Calibri" w:hAnsiTheme="majorBidi" w:cstheme="majorBidi"/>
                <w:b/>
                <w:sz w:val="20"/>
                <w:szCs w:val="20"/>
              </w:rPr>
              <w:t>1. Физическая культура</w:t>
            </w:r>
          </w:p>
          <w:p w14:paraId="033726FC" w14:textId="77777777" w:rsidR="00D62203" w:rsidRPr="001A1A1C" w:rsidRDefault="00D62203" w:rsidP="000B1E46">
            <w:pPr>
              <w:rPr>
                <w:rFonts w:asciiTheme="majorBidi" w:eastAsia="Calibri" w:hAnsiTheme="majorBidi" w:cstheme="majorBidi"/>
                <w:sz w:val="20"/>
                <w:szCs w:val="20"/>
              </w:rPr>
            </w:pPr>
            <w:r w:rsidRPr="001A1A1C">
              <w:rPr>
                <w:rFonts w:asciiTheme="majorBidi" w:eastAsia="Calibri" w:hAnsiTheme="majorBidi" w:cstheme="majorBidi"/>
                <w:sz w:val="20"/>
                <w:szCs w:val="20"/>
              </w:rPr>
              <w:t>По плану спорт</w:t>
            </w:r>
            <w:r>
              <w:rPr>
                <w:rFonts w:asciiTheme="majorBidi" w:eastAsia="Calibri" w:hAnsiTheme="majorBidi" w:cstheme="majorBidi"/>
                <w:sz w:val="20"/>
                <w:szCs w:val="20"/>
              </w:rPr>
              <w:t xml:space="preserve"> </w:t>
            </w:r>
            <w:r w:rsidRPr="001A1A1C">
              <w:rPr>
                <w:rFonts w:asciiTheme="majorBidi" w:eastAsia="Calibri" w:hAnsiTheme="majorBidi" w:cstheme="majorBidi"/>
                <w:sz w:val="20"/>
                <w:szCs w:val="20"/>
              </w:rPr>
              <w:t>инструктора</w:t>
            </w:r>
          </w:p>
          <w:p w14:paraId="75DF4638" w14:textId="77777777" w:rsidR="00D62203" w:rsidRPr="001A1A1C" w:rsidRDefault="00D62203" w:rsidP="000B1E46">
            <w:pPr>
              <w:rPr>
                <w:rFonts w:asciiTheme="majorBidi" w:eastAsia="Calibri" w:hAnsiTheme="majorBidi" w:cstheme="majorBidi"/>
                <w:b/>
                <w:sz w:val="20"/>
                <w:szCs w:val="20"/>
              </w:rPr>
            </w:pPr>
            <w:r w:rsidRPr="001A1A1C">
              <w:rPr>
                <w:rFonts w:asciiTheme="majorBidi" w:eastAsia="Calibri" w:hAnsiTheme="majorBidi" w:cstheme="majorBidi"/>
                <w:b/>
                <w:sz w:val="20"/>
                <w:szCs w:val="20"/>
              </w:rPr>
              <w:t>2. Развитие речи.</w:t>
            </w:r>
          </w:p>
          <w:p w14:paraId="1195C6CA" w14:textId="77777777" w:rsidR="00D62203" w:rsidRPr="001A1A1C" w:rsidRDefault="00D62203" w:rsidP="000B1E46">
            <w:pPr>
              <w:rPr>
                <w:rFonts w:asciiTheme="majorBidi" w:eastAsia="Calibri" w:hAnsiTheme="majorBidi" w:cstheme="majorBidi"/>
                <w:sz w:val="20"/>
                <w:szCs w:val="20"/>
              </w:rPr>
            </w:pPr>
            <w:r w:rsidRPr="001A1A1C">
              <w:rPr>
                <w:rFonts w:asciiTheme="majorBidi" w:eastAsia="Calibri" w:hAnsiTheme="majorBidi" w:cstheme="majorBidi"/>
                <w:b/>
                <w:sz w:val="20"/>
                <w:szCs w:val="20"/>
              </w:rPr>
              <w:t xml:space="preserve">Тема: </w:t>
            </w:r>
            <w:r w:rsidRPr="00836142">
              <w:rPr>
                <w:rFonts w:asciiTheme="majorBidi" w:eastAsia="Calibri" w:hAnsiTheme="majorBidi" w:cstheme="majorBidi"/>
                <w:sz w:val="20"/>
                <w:szCs w:val="20"/>
              </w:rPr>
              <w:t>Составление описательного рассказа по картине</w:t>
            </w:r>
            <w:r>
              <w:rPr>
                <w:rFonts w:asciiTheme="majorBidi" w:eastAsia="Calibri" w:hAnsiTheme="majorBidi" w:cstheme="majorBidi"/>
                <w:b/>
                <w:sz w:val="20"/>
                <w:szCs w:val="20"/>
              </w:rPr>
              <w:t xml:space="preserve"> </w:t>
            </w:r>
            <w:r w:rsidRPr="001A1A1C">
              <w:rPr>
                <w:rFonts w:asciiTheme="majorBidi" w:eastAsia="Calibri" w:hAnsiTheme="majorBidi" w:cstheme="majorBidi"/>
                <w:sz w:val="20"/>
                <w:szCs w:val="20"/>
              </w:rPr>
              <w:t>«</w:t>
            </w:r>
            <w:r>
              <w:rPr>
                <w:rFonts w:asciiTheme="majorBidi" w:eastAsia="Calibri" w:hAnsiTheme="majorBidi" w:cstheme="majorBidi"/>
                <w:sz w:val="20"/>
                <w:szCs w:val="20"/>
              </w:rPr>
              <w:t>В гости к весне</w:t>
            </w:r>
            <w:r w:rsidRPr="001A1A1C">
              <w:rPr>
                <w:rFonts w:asciiTheme="majorBidi" w:eastAsia="Calibri" w:hAnsiTheme="majorBidi" w:cstheme="majorBidi"/>
                <w:sz w:val="20"/>
                <w:szCs w:val="20"/>
              </w:rPr>
              <w:t>»</w:t>
            </w:r>
          </w:p>
          <w:p w14:paraId="39F7E1EA" w14:textId="77777777" w:rsidR="00D62203" w:rsidRDefault="00D62203" w:rsidP="000B1E46">
            <w:pPr>
              <w:rPr>
                <w:rFonts w:asciiTheme="majorBidi" w:eastAsia="Calibri" w:hAnsiTheme="majorBidi" w:cstheme="majorBidi"/>
                <w:sz w:val="20"/>
                <w:szCs w:val="20"/>
              </w:rPr>
            </w:pPr>
            <w:r w:rsidRPr="001A1A1C">
              <w:rPr>
                <w:rFonts w:asciiTheme="majorBidi" w:eastAsia="Calibri" w:hAnsiTheme="majorBidi" w:cstheme="majorBidi"/>
                <w:b/>
                <w:sz w:val="20"/>
                <w:szCs w:val="20"/>
              </w:rPr>
              <w:t xml:space="preserve">Цель: </w:t>
            </w:r>
            <w:r w:rsidRPr="002E1490">
              <w:rPr>
                <w:rFonts w:asciiTheme="majorBidi" w:eastAsia="Calibri" w:hAnsiTheme="majorBidi" w:cstheme="majorBidi"/>
                <w:sz w:val="20"/>
                <w:szCs w:val="20"/>
              </w:rPr>
              <w:t>составление описательного рассказа по картине; формировать умение выслушивать рассказы сверстников; воспитывать доброе отношение к природе; развивать умение поддерживать взаимный обмен мыслями.</w:t>
            </w:r>
          </w:p>
          <w:p w14:paraId="75A2A020" w14:textId="77777777" w:rsidR="00D62203" w:rsidRPr="001A1A1C" w:rsidRDefault="00D62203" w:rsidP="000B1E46">
            <w:pPr>
              <w:rPr>
                <w:rFonts w:asciiTheme="majorBidi" w:eastAsia="Calibri" w:hAnsiTheme="majorBidi" w:cstheme="majorBidi"/>
                <w:b/>
                <w:sz w:val="20"/>
                <w:szCs w:val="20"/>
              </w:rPr>
            </w:pPr>
            <w:r w:rsidRPr="002E1490">
              <w:rPr>
                <w:rFonts w:asciiTheme="majorBidi" w:eastAsia="Calibri" w:hAnsiTheme="majorBidi" w:cstheme="majorBidi"/>
                <w:b/>
                <w:sz w:val="20"/>
                <w:szCs w:val="20"/>
              </w:rPr>
              <w:t>Д/игра</w:t>
            </w:r>
            <w:r>
              <w:rPr>
                <w:rFonts w:asciiTheme="majorBidi" w:eastAsia="Calibri" w:hAnsiTheme="majorBidi" w:cstheme="majorBidi"/>
                <w:sz w:val="20"/>
                <w:szCs w:val="20"/>
              </w:rPr>
              <w:t>: «Без чего не может быть весна?»</w:t>
            </w:r>
          </w:p>
        </w:tc>
        <w:tc>
          <w:tcPr>
            <w:tcW w:w="2552" w:type="dxa"/>
          </w:tcPr>
          <w:p w14:paraId="7AE5EED2" w14:textId="77777777" w:rsidR="00D62203" w:rsidRDefault="00D62203" w:rsidP="000B1E46">
            <w:pPr>
              <w:contextualSpacing/>
              <w:rPr>
                <w:rFonts w:ascii="Times New Roman" w:hAnsi="Times New Roman" w:cs="Times New Roman"/>
                <w:b/>
                <w:sz w:val="20"/>
                <w:szCs w:val="20"/>
              </w:rPr>
            </w:pPr>
            <w:r>
              <w:rPr>
                <w:rFonts w:ascii="Times New Roman" w:hAnsi="Times New Roman" w:cs="Times New Roman"/>
                <w:b/>
                <w:sz w:val="20"/>
                <w:szCs w:val="20"/>
              </w:rPr>
              <w:t xml:space="preserve">1.Физическая культура. </w:t>
            </w:r>
          </w:p>
          <w:p w14:paraId="6207F096" w14:textId="77777777" w:rsidR="00D62203" w:rsidRPr="00A477E6" w:rsidRDefault="00D62203" w:rsidP="000B1E46">
            <w:pPr>
              <w:contextualSpacing/>
              <w:rPr>
                <w:rFonts w:ascii="Times New Roman" w:hAnsi="Times New Roman" w:cs="Times New Roman"/>
                <w:sz w:val="20"/>
                <w:szCs w:val="20"/>
              </w:rPr>
            </w:pPr>
            <w:r w:rsidRPr="00836142">
              <w:rPr>
                <w:rFonts w:ascii="Times New Roman" w:hAnsi="Times New Roman" w:cs="Times New Roman"/>
                <w:sz w:val="20"/>
                <w:szCs w:val="20"/>
              </w:rPr>
              <w:t>По плану спор</w:t>
            </w:r>
            <w:r>
              <w:rPr>
                <w:rFonts w:ascii="Times New Roman" w:hAnsi="Times New Roman" w:cs="Times New Roman"/>
                <w:sz w:val="20"/>
                <w:szCs w:val="20"/>
              </w:rPr>
              <w:t xml:space="preserve">т </w:t>
            </w:r>
            <w:r w:rsidRPr="00836142">
              <w:rPr>
                <w:rFonts w:ascii="Times New Roman" w:hAnsi="Times New Roman" w:cs="Times New Roman"/>
                <w:sz w:val="20"/>
                <w:szCs w:val="20"/>
              </w:rPr>
              <w:t>инструктора</w:t>
            </w:r>
          </w:p>
          <w:p w14:paraId="65A5A5E6" w14:textId="77777777" w:rsidR="00D62203" w:rsidRPr="00836142" w:rsidRDefault="00D62203" w:rsidP="000B1E46">
            <w:pPr>
              <w:contextualSpacing/>
              <w:rPr>
                <w:rFonts w:ascii="Times New Roman" w:hAnsi="Times New Roman" w:cs="Times New Roman"/>
                <w:b/>
                <w:sz w:val="20"/>
                <w:szCs w:val="20"/>
              </w:rPr>
            </w:pPr>
            <w:r w:rsidRPr="00836142">
              <w:rPr>
                <w:rFonts w:ascii="Times New Roman" w:hAnsi="Times New Roman" w:cs="Times New Roman"/>
                <w:b/>
                <w:sz w:val="20"/>
                <w:szCs w:val="20"/>
              </w:rPr>
              <w:t>2. Основы математики.</w:t>
            </w:r>
          </w:p>
          <w:p w14:paraId="1EDA489D" w14:textId="77777777" w:rsidR="00D62203" w:rsidRDefault="00D62203" w:rsidP="000B1E46">
            <w:pPr>
              <w:contextualSpacing/>
              <w:rPr>
                <w:rFonts w:ascii="Times New Roman" w:hAnsi="Times New Roman" w:cs="Times New Roman"/>
                <w:sz w:val="20"/>
                <w:szCs w:val="20"/>
              </w:rPr>
            </w:pPr>
            <w:r w:rsidRPr="00836142">
              <w:rPr>
                <w:rFonts w:ascii="Times New Roman" w:hAnsi="Times New Roman" w:cs="Times New Roman"/>
                <w:b/>
                <w:sz w:val="20"/>
                <w:szCs w:val="20"/>
              </w:rPr>
              <w:t>Тема:</w:t>
            </w:r>
            <w:r>
              <w:rPr>
                <w:rFonts w:ascii="Times New Roman" w:hAnsi="Times New Roman" w:cs="Times New Roman"/>
                <w:sz w:val="20"/>
                <w:szCs w:val="20"/>
              </w:rPr>
              <w:t xml:space="preserve"> «Закрепление знаний о цифрах 1,2,3,4,5. Порядковый счет. Слева, справа, вверху, внизу»</w:t>
            </w:r>
          </w:p>
          <w:p w14:paraId="372083A1" w14:textId="77777777" w:rsidR="00D62203" w:rsidRDefault="00D62203" w:rsidP="000B1E46">
            <w:pPr>
              <w:contextualSpacing/>
              <w:rPr>
                <w:rFonts w:ascii="Times New Roman" w:hAnsi="Times New Roman" w:cs="Times New Roman"/>
                <w:sz w:val="20"/>
                <w:szCs w:val="20"/>
              </w:rPr>
            </w:pPr>
            <w:r w:rsidRPr="00836142">
              <w:rPr>
                <w:rFonts w:ascii="Times New Roman" w:hAnsi="Times New Roman" w:cs="Times New Roman"/>
                <w:b/>
                <w:sz w:val="20"/>
                <w:szCs w:val="20"/>
              </w:rPr>
              <w:t>Цель:</w:t>
            </w:r>
            <w:r>
              <w:rPr>
                <w:rFonts w:ascii="Times New Roman" w:hAnsi="Times New Roman" w:cs="Times New Roman"/>
                <w:sz w:val="20"/>
                <w:szCs w:val="20"/>
              </w:rPr>
              <w:t xml:space="preserve"> закрепление знаний о цифрах 1,2,3,4,5; развивать умение ориентироваться на листе бумаги; мелкую моторику рук. Вырабатывать у детей качества необходимые для обмена мнениями.</w:t>
            </w:r>
          </w:p>
          <w:p w14:paraId="75669419" w14:textId="77777777" w:rsidR="00D62203" w:rsidRPr="00A477E6" w:rsidRDefault="00D62203" w:rsidP="000B1E46">
            <w:pPr>
              <w:contextualSpacing/>
              <w:rPr>
                <w:rFonts w:ascii="Times New Roman" w:hAnsi="Times New Roman" w:cs="Times New Roman"/>
                <w:sz w:val="20"/>
                <w:szCs w:val="20"/>
              </w:rPr>
            </w:pPr>
            <w:r w:rsidRPr="001F03D9">
              <w:rPr>
                <w:rFonts w:ascii="Times New Roman" w:hAnsi="Times New Roman" w:cs="Times New Roman"/>
                <w:b/>
                <w:sz w:val="20"/>
                <w:szCs w:val="20"/>
              </w:rPr>
              <w:t>Д/игра:</w:t>
            </w:r>
            <w:r>
              <w:rPr>
                <w:rFonts w:ascii="Times New Roman" w:hAnsi="Times New Roman" w:cs="Times New Roman"/>
                <w:sz w:val="20"/>
                <w:szCs w:val="20"/>
              </w:rPr>
              <w:t xml:space="preserve"> «Справа, как слева»</w:t>
            </w:r>
          </w:p>
          <w:p w14:paraId="7B4C7066" w14:textId="77777777" w:rsidR="00D62203" w:rsidRPr="00A477E6" w:rsidRDefault="00D62203" w:rsidP="000B1E46">
            <w:pPr>
              <w:contextualSpacing/>
              <w:rPr>
                <w:rFonts w:ascii="Times New Roman" w:hAnsi="Times New Roman" w:cs="Times New Roman"/>
                <w:sz w:val="20"/>
                <w:szCs w:val="20"/>
              </w:rPr>
            </w:pPr>
          </w:p>
          <w:p w14:paraId="3E80F9DB" w14:textId="77777777" w:rsidR="00D62203" w:rsidRPr="00A477E6" w:rsidRDefault="00D62203" w:rsidP="000B1E46">
            <w:pPr>
              <w:contextualSpacing/>
              <w:rPr>
                <w:rFonts w:ascii="Times New Roman" w:hAnsi="Times New Roman" w:cs="Times New Roman"/>
                <w:sz w:val="20"/>
                <w:szCs w:val="20"/>
              </w:rPr>
            </w:pPr>
          </w:p>
        </w:tc>
        <w:tc>
          <w:tcPr>
            <w:tcW w:w="2693" w:type="dxa"/>
          </w:tcPr>
          <w:p w14:paraId="74FE29B0" w14:textId="77777777" w:rsidR="00D62203" w:rsidRPr="001A1A1C"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 xml:space="preserve">1.Художественная </w:t>
            </w:r>
            <w:r w:rsidRPr="001A1A1C">
              <w:rPr>
                <w:rFonts w:asciiTheme="majorBidi" w:eastAsia="Times New Roman" w:hAnsiTheme="majorBidi" w:cstheme="majorBidi"/>
                <w:b/>
                <w:color w:val="000000"/>
                <w:sz w:val="20"/>
                <w:szCs w:val="20"/>
              </w:rPr>
              <w:t>литература.</w:t>
            </w:r>
          </w:p>
          <w:p w14:paraId="55922AB0" w14:textId="77777777" w:rsidR="00D62203" w:rsidRPr="001A1A1C" w:rsidRDefault="00D62203" w:rsidP="000B1E46">
            <w:pPr>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 xml:space="preserve">Тема: </w:t>
            </w:r>
            <w:r>
              <w:rPr>
                <w:rFonts w:asciiTheme="majorBidi" w:eastAsia="Times New Roman" w:hAnsiTheme="majorBidi" w:cstheme="majorBidi"/>
                <w:color w:val="000000"/>
                <w:sz w:val="20"/>
                <w:szCs w:val="20"/>
              </w:rPr>
              <w:t>Чтение русской народной сказки «Как Весна Зиму поборола»</w:t>
            </w:r>
          </w:p>
          <w:p w14:paraId="637C958D" w14:textId="77777777" w:rsidR="00D62203" w:rsidRDefault="00D62203" w:rsidP="000B1E46">
            <w:pPr>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Цель:</w:t>
            </w:r>
            <w:r w:rsidRPr="001A1A1C">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закрепить представления детей о характерных признаках весны и весенних явлениях; продолжить развивать память, мышление, внимание детей через игры; продолжать учить детей вырабатывать способность к совместной работе.</w:t>
            </w:r>
          </w:p>
          <w:p w14:paraId="3D82267A" w14:textId="77777777" w:rsidR="00D62203" w:rsidRPr="001A1A1C" w:rsidRDefault="00D62203" w:rsidP="000B1E46">
            <w:pPr>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«Назови героев сказки»</w:t>
            </w:r>
          </w:p>
          <w:p w14:paraId="450AF182" w14:textId="77777777" w:rsidR="00D62203" w:rsidRPr="001A1A1C" w:rsidRDefault="00D62203" w:rsidP="000B1E46">
            <w:pPr>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2.Музыка.</w:t>
            </w:r>
          </w:p>
          <w:p w14:paraId="4FDFE43D" w14:textId="77777777" w:rsidR="00D62203" w:rsidRPr="001A1A1C" w:rsidRDefault="00D62203" w:rsidP="000B1E46">
            <w:pPr>
              <w:rPr>
                <w:rFonts w:ascii="Times New Roman" w:hAnsi="Times New Roman" w:cs="Times New Roman"/>
                <w:sz w:val="20"/>
                <w:szCs w:val="20"/>
              </w:rPr>
            </w:pPr>
            <w:r w:rsidRPr="001A1A1C">
              <w:rPr>
                <w:rFonts w:asciiTheme="majorBidi" w:eastAsia="Times New Roman" w:hAnsiTheme="majorBidi" w:cstheme="majorBidi"/>
                <w:color w:val="000000"/>
                <w:sz w:val="20"/>
                <w:szCs w:val="20"/>
              </w:rPr>
              <w:t>По плану музыкального руководителя</w:t>
            </w:r>
          </w:p>
          <w:p w14:paraId="5B43D419" w14:textId="77777777" w:rsidR="00D62203" w:rsidRPr="001A1A1C" w:rsidRDefault="00D62203" w:rsidP="000B1E46">
            <w:pPr>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3.Конструирование.</w:t>
            </w:r>
          </w:p>
          <w:p w14:paraId="542C980D" w14:textId="77777777" w:rsidR="00D62203" w:rsidRPr="001A1A1C" w:rsidRDefault="00D62203" w:rsidP="000B1E46">
            <w:pPr>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 xml:space="preserve">Тема: </w:t>
            </w:r>
            <w:r w:rsidRPr="001A1A1C">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Подснежники – вестники весны</w:t>
            </w:r>
            <w:r w:rsidRPr="001A1A1C">
              <w:rPr>
                <w:rFonts w:asciiTheme="majorBidi" w:eastAsia="Times New Roman" w:hAnsiTheme="majorBidi" w:cstheme="majorBidi"/>
                <w:color w:val="000000"/>
                <w:sz w:val="20"/>
                <w:szCs w:val="20"/>
              </w:rPr>
              <w:t>» (</w:t>
            </w:r>
            <w:r>
              <w:rPr>
                <w:rFonts w:asciiTheme="majorBidi" w:eastAsia="Times New Roman" w:hAnsiTheme="majorBidi" w:cstheme="majorBidi"/>
                <w:color w:val="000000"/>
                <w:sz w:val="20"/>
                <w:szCs w:val="20"/>
              </w:rPr>
              <w:t>из бумаги</w:t>
            </w:r>
            <w:r w:rsidRPr="001A1A1C">
              <w:rPr>
                <w:rFonts w:asciiTheme="majorBidi" w:eastAsia="Times New Roman" w:hAnsiTheme="majorBidi" w:cstheme="majorBidi"/>
                <w:color w:val="000000"/>
                <w:sz w:val="20"/>
                <w:szCs w:val="20"/>
              </w:rPr>
              <w:t>)</w:t>
            </w:r>
          </w:p>
          <w:p w14:paraId="4DD203D0" w14:textId="77777777" w:rsidR="00D62203" w:rsidRPr="007C7DCC" w:rsidRDefault="00D62203" w:rsidP="000B1E46">
            <w:pPr>
              <w:shd w:val="clear" w:color="auto" w:fill="FFFFFF"/>
              <w:spacing w:before="30" w:after="30"/>
              <w:rPr>
                <w:rFonts w:ascii="Calibri" w:eastAsia="Times New Roman" w:hAnsi="Calibri" w:cs="Arial"/>
                <w:color w:val="000000"/>
                <w:sz w:val="20"/>
                <w:szCs w:val="20"/>
              </w:rPr>
            </w:pPr>
            <w:r w:rsidRPr="001A1A1C">
              <w:rPr>
                <w:rFonts w:asciiTheme="majorBidi" w:eastAsia="Times New Roman" w:hAnsiTheme="majorBidi" w:cstheme="majorBidi"/>
                <w:b/>
                <w:color w:val="000000"/>
                <w:sz w:val="20"/>
                <w:szCs w:val="20"/>
              </w:rPr>
              <w:t>Цель:</w:t>
            </w:r>
            <w:r>
              <w:rPr>
                <w:color w:val="181818"/>
                <w:sz w:val="27"/>
                <w:szCs w:val="27"/>
                <w:shd w:val="clear" w:color="auto" w:fill="FFFFFF"/>
              </w:rPr>
              <w:t xml:space="preserve"> </w:t>
            </w:r>
            <w:r w:rsidRPr="007C7DCC">
              <w:rPr>
                <w:rFonts w:ascii="Times New Roman" w:eastAsia="Times New Roman" w:hAnsi="Times New Roman" w:cs="Times New Roman"/>
                <w:color w:val="000000"/>
                <w:sz w:val="20"/>
                <w:szCs w:val="20"/>
              </w:rPr>
              <w:t>формировать умения следовать устным инструкциям;</w:t>
            </w:r>
            <w:r>
              <w:rPr>
                <w:rFonts w:ascii="Times New Roman" w:eastAsia="Times New Roman" w:hAnsi="Times New Roman" w:cs="Times New Roman"/>
                <w:color w:val="000000"/>
                <w:sz w:val="20"/>
                <w:szCs w:val="20"/>
              </w:rPr>
              <w:t xml:space="preserve"> </w:t>
            </w:r>
            <w:r w:rsidRPr="007C7DCC">
              <w:rPr>
                <w:rFonts w:ascii="Times New Roman" w:eastAsia="Times New Roman" w:hAnsi="Times New Roman" w:cs="Times New Roman"/>
                <w:color w:val="000000"/>
                <w:sz w:val="20"/>
                <w:szCs w:val="20"/>
              </w:rPr>
              <w:t>обучать различным приемам работы с бумагой;</w:t>
            </w:r>
            <w:r>
              <w:rPr>
                <w:rFonts w:ascii="Times New Roman" w:eastAsia="Times New Roman" w:hAnsi="Times New Roman" w:cs="Times New Roman"/>
                <w:color w:val="000000"/>
                <w:sz w:val="20"/>
                <w:szCs w:val="20"/>
              </w:rPr>
              <w:t xml:space="preserve"> </w:t>
            </w:r>
            <w:r w:rsidRPr="007C7DCC">
              <w:rPr>
                <w:rFonts w:ascii="Times New Roman" w:eastAsia="Times New Roman" w:hAnsi="Times New Roman" w:cs="Times New Roman"/>
                <w:color w:val="000000"/>
                <w:sz w:val="20"/>
                <w:szCs w:val="20"/>
              </w:rPr>
              <w:t>развивать мелкую моторику рук и глазомер;</w:t>
            </w:r>
          </w:p>
          <w:p w14:paraId="0CE91B48" w14:textId="77777777" w:rsidR="00D62203" w:rsidRPr="007C7DCC" w:rsidRDefault="00D62203" w:rsidP="000B1E46">
            <w:pPr>
              <w:shd w:val="clear" w:color="auto" w:fill="FFFFFF"/>
              <w:spacing w:before="30" w:after="30"/>
              <w:rPr>
                <w:rFonts w:ascii="Calibri" w:eastAsia="Times New Roman" w:hAnsi="Calibri" w:cs="Arial"/>
                <w:color w:val="000000"/>
                <w:sz w:val="20"/>
                <w:szCs w:val="20"/>
              </w:rPr>
            </w:pPr>
            <w:r w:rsidRPr="007C7DCC">
              <w:rPr>
                <w:rFonts w:ascii="Times New Roman" w:eastAsia="Times New Roman" w:hAnsi="Times New Roman" w:cs="Times New Roman"/>
                <w:color w:val="000000"/>
                <w:sz w:val="20"/>
                <w:szCs w:val="20"/>
              </w:rPr>
              <w:t>развивать художественный вкус, творческие способности и фантазию детей;</w:t>
            </w:r>
            <w:r>
              <w:rPr>
                <w:rFonts w:ascii="Times New Roman" w:eastAsia="Times New Roman" w:hAnsi="Times New Roman" w:cs="Times New Roman"/>
                <w:color w:val="000000"/>
                <w:sz w:val="20"/>
                <w:szCs w:val="20"/>
              </w:rPr>
              <w:t xml:space="preserve"> </w:t>
            </w:r>
            <w:r w:rsidRPr="007C7DCC">
              <w:rPr>
                <w:rFonts w:ascii="Times New Roman" w:eastAsia="Times New Roman" w:hAnsi="Times New Roman" w:cs="Times New Roman"/>
                <w:color w:val="000000"/>
                <w:sz w:val="20"/>
                <w:szCs w:val="20"/>
              </w:rPr>
              <w:t>развивать пространственное воображение.</w:t>
            </w:r>
          </w:p>
          <w:p w14:paraId="65C84F07" w14:textId="77777777" w:rsidR="00D62203" w:rsidRPr="007C7DCC" w:rsidRDefault="00D62203" w:rsidP="000B1E46">
            <w:pPr>
              <w:shd w:val="clear" w:color="auto" w:fill="FFFFFF"/>
              <w:spacing w:before="30" w:after="30"/>
              <w:rPr>
                <w:rFonts w:ascii="Calibri" w:eastAsia="Times New Roman" w:hAnsi="Calibri" w:cs="Arial"/>
                <w:color w:val="000000"/>
                <w:sz w:val="20"/>
                <w:szCs w:val="20"/>
              </w:rPr>
            </w:pPr>
            <w:r w:rsidRPr="007C7DCC">
              <w:rPr>
                <w:rFonts w:ascii="Times New Roman" w:eastAsia="Times New Roman" w:hAnsi="Times New Roman" w:cs="Times New Roman"/>
                <w:color w:val="000000"/>
                <w:sz w:val="20"/>
                <w:szCs w:val="20"/>
              </w:rPr>
              <w:t>воспитывать бережное отношение к природе;</w:t>
            </w:r>
          </w:p>
          <w:p w14:paraId="508CB062" w14:textId="77777777" w:rsidR="00D62203" w:rsidRPr="007C7DCC" w:rsidRDefault="00D62203" w:rsidP="000B1E46">
            <w:pPr>
              <w:shd w:val="clear" w:color="auto" w:fill="FFFFFF"/>
              <w:spacing w:before="30" w:after="30"/>
              <w:rPr>
                <w:rFonts w:ascii="Calibri" w:eastAsia="Times New Roman" w:hAnsi="Calibri" w:cs="Arial"/>
                <w:color w:val="000000"/>
                <w:sz w:val="20"/>
                <w:szCs w:val="20"/>
              </w:rPr>
            </w:pPr>
            <w:r w:rsidRPr="007C7DCC">
              <w:rPr>
                <w:rFonts w:ascii="Times New Roman" w:eastAsia="Times New Roman" w:hAnsi="Times New Roman" w:cs="Times New Roman"/>
                <w:color w:val="000000"/>
                <w:sz w:val="20"/>
                <w:szCs w:val="20"/>
              </w:rPr>
              <w:t>расширять коммуникативные способности детей.</w:t>
            </w:r>
          </w:p>
          <w:p w14:paraId="40578E92" w14:textId="77777777" w:rsidR="00D62203" w:rsidRPr="001A1A1C" w:rsidRDefault="00D62203" w:rsidP="000B1E46">
            <w:pPr>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«Обведи контур»</w:t>
            </w:r>
          </w:p>
        </w:tc>
        <w:tc>
          <w:tcPr>
            <w:tcW w:w="2268" w:type="dxa"/>
          </w:tcPr>
          <w:p w14:paraId="7A055140" w14:textId="77777777" w:rsidR="00D62203" w:rsidRDefault="00D62203" w:rsidP="000B1E46">
            <w:pPr>
              <w:jc w:val="both"/>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1.Физическая культура</w:t>
            </w:r>
          </w:p>
          <w:p w14:paraId="390AF8C4" w14:textId="77777777" w:rsidR="00D62203" w:rsidRPr="001A1A1C" w:rsidRDefault="00D62203" w:rsidP="000B1E46">
            <w:pPr>
              <w:rPr>
                <w:rFonts w:asciiTheme="majorBidi" w:eastAsia="Calibri" w:hAnsiTheme="majorBidi" w:cstheme="majorBidi"/>
                <w:sz w:val="20"/>
                <w:szCs w:val="20"/>
              </w:rPr>
            </w:pPr>
            <w:r w:rsidRPr="001A1A1C">
              <w:rPr>
                <w:rFonts w:asciiTheme="majorBidi" w:eastAsia="Calibri" w:hAnsiTheme="majorBidi" w:cstheme="majorBidi"/>
                <w:sz w:val="20"/>
                <w:szCs w:val="20"/>
              </w:rPr>
              <w:t>По плану спорт</w:t>
            </w:r>
            <w:r>
              <w:rPr>
                <w:rFonts w:asciiTheme="majorBidi" w:eastAsia="Calibri" w:hAnsiTheme="majorBidi" w:cstheme="majorBidi"/>
                <w:sz w:val="20"/>
                <w:szCs w:val="20"/>
              </w:rPr>
              <w:t xml:space="preserve"> </w:t>
            </w:r>
            <w:r w:rsidRPr="001A1A1C">
              <w:rPr>
                <w:rFonts w:asciiTheme="majorBidi" w:eastAsia="Calibri" w:hAnsiTheme="majorBidi" w:cstheme="majorBidi"/>
                <w:sz w:val="20"/>
                <w:szCs w:val="20"/>
              </w:rPr>
              <w:t>инструктора</w:t>
            </w:r>
          </w:p>
          <w:p w14:paraId="74F63C0F" w14:textId="77777777" w:rsidR="00D62203" w:rsidRPr="001A1A1C" w:rsidRDefault="00D62203" w:rsidP="000B1E46">
            <w:pPr>
              <w:tabs>
                <w:tab w:val="right" w:pos="2194"/>
              </w:tabs>
              <w:jc w:val="both"/>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2. Лепка.</w:t>
            </w:r>
          </w:p>
          <w:p w14:paraId="256B08E2" w14:textId="77777777" w:rsidR="00D62203" w:rsidRDefault="00D62203" w:rsidP="000B1E46">
            <w:pPr>
              <w:tabs>
                <w:tab w:val="right" w:pos="2194"/>
              </w:tabs>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 xml:space="preserve">Тема: </w:t>
            </w:r>
            <w:r>
              <w:rPr>
                <w:rFonts w:asciiTheme="majorBidi" w:eastAsia="Times New Roman" w:hAnsiTheme="majorBidi" w:cstheme="majorBidi"/>
                <w:color w:val="000000"/>
                <w:sz w:val="20"/>
                <w:szCs w:val="20"/>
              </w:rPr>
              <w:t>«Весеннее дерево</w:t>
            </w:r>
            <w:r w:rsidRPr="001A1A1C">
              <w:rPr>
                <w:rFonts w:asciiTheme="majorBidi" w:eastAsia="Times New Roman" w:hAnsiTheme="majorBidi" w:cstheme="majorBidi"/>
                <w:color w:val="000000"/>
                <w:sz w:val="20"/>
                <w:szCs w:val="20"/>
              </w:rPr>
              <w:t xml:space="preserve">» </w:t>
            </w:r>
          </w:p>
          <w:p w14:paraId="16407C47" w14:textId="77777777" w:rsidR="00D62203" w:rsidRPr="007C7DCC" w:rsidRDefault="00D62203" w:rsidP="000B1E46">
            <w:pPr>
              <w:tabs>
                <w:tab w:val="right" w:pos="2194"/>
              </w:tabs>
              <w:rPr>
                <w:rFonts w:ascii="Times New Roman" w:eastAsia="Times New Roman" w:hAnsi="Times New Roman" w:cs="Times New Roman"/>
                <w:sz w:val="20"/>
                <w:szCs w:val="20"/>
              </w:rPr>
            </w:pPr>
            <w:r w:rsidRPr="001A1A1C">
              <w:rPr>
                <w:rFonts w:asciiTheme="majorBidi" w:eastAsia="Times New Roman" w:hAnsiTheme="majorBidi" w:cstheme="majorBidi"/>
                <w:b/>
                <w:color w:val="000000"/>
                <w:sz w:val="20"/>
                <w:szCs w:val="20"/>
              </w:rPr>
              <w:t xml:space="preserve">Цель: </w:t>
            </w:r>
            <w:r w:rsidRPr="007C7DCC">
              <w:rPr>
                <w:rFonts w:ascii="Times New Roman" w:hAnsi="Times New Roman" w:cs="Times New Roman"/>
                <w:sz w:val="20"/>
                <w:szCs w:val="20"/>
                <w:shd w:val="clear" w:color="auto" w:fill="FFFFFF"/>
              </w:rPr>
              <w:t>учить передавать характерные особенности строения и форм дерева, используя приёмы: «раскатывания», «сплющивания», «примазывания», «отщипывания» пластилина, деления на части с помощью стеки; развивать мелкую моторику рук; воспитывать эстетическое восприятие, любовь к природе, желание передавать её красоту в своём творчестве</w:t>
            </w:r>
            <w:r>
              <w:rPr>
                <w:rFonts w:ascii="Times New Roman" w:hAnsi="Times New Roman" w:cs="Times New Roman"/>
                <w:sz w:val="20"/>
                <w:szCs w:val="20"/>
                <w:shd w:val="clear" w:color="auto" w:fill="FFFFFF"/>
              </w:rPr>
              <w:t>. Учить угадывать предмет по словесному описанию свойств и признаков.</w:t>
            </w:r>
          </w:p>
          <w:p w14:paraId="42EC6FC8" w14:textId="77777777" w:rsidR="00D62203" w:rsidRPr="001A1A1C" w:rsidRDefault="00D62203" w:rsidP="000B1E46">
            <w:pPr>
              <w:tabs>
                <w:tab w:val="right" w:pos="2194"/>
              </w:tabs>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«Змейка»</w:t>
            </w:r>
          </w:p>
          <w:p w14:paraId="03892A25" w14:textId="77777777" w:rsidR="00D62203" w:rsidRPr="001A1A1C" w:rsidRDefault="00D62203" w:rsidP="000B1E46">
            <w:pPr>
              <w:tabs>
                <w:tab w:val="right" w:pos="2194"/>
              </w:tabs>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3. Казахский язык.</w:t>
            </w:r>
          </w:p>
          <w:p w14:paraId="402282CA" w14:textId="77777777" w:rsidR="00D62203" w:rsidRPr="001A1A1C" w:rsidRDefault="00D62203" w:rsidP="000B1E46">
            <w:pPr>
              <w:tabs>
                <w:tab w:val="right" w:pos="2194"/>
              </w:tabs>
              <w:rPr>
                <w:rFonts w:asciiTheme="majorBidi" w:eastAsia="Times New Roman" w:hAnsiTheme="majorBidi" w:cstheme="majorBidi"/>
                <w:color w:val="000000"/>
                <w:sz w:val="20"/>
                <w:szCs w:val="20"/>
                <w:lang w:val="kk-KZ"/>
              </w:rPr>
            </w:pPr>
            <w:r>
              <w:rPr>
                <w:rFonts w:asciiTheme="majorBidi" w:eastAsia="Times New Roman" w:hAnsiTheme="majorBidi" w:cstheme="majorBidi"/>
                <w:color w:val="000000"/>
                <w:sz w:val="20"/>
                <w:szCs w:val="20"/>
                <w:lang w:val="kk-KZ"/>
              </w:rPr>
              <w:t>По плану преподавателя казахского языка.</w:t>
            </w:r>
          </w:p>
        </w:tc>
      </w:tr>
      <w:tr w:rsidR="00D62203" w:rsidRPr="003C69F8" w14:paraId="70B06B39" w14:textId="77777777" w:rsidTr="000B1E46">
        <w:trPr>
          <w:trHeight w:val="419"/>
        </w:trPr>
        <w:tc>
          <w:tcPr>
            <w:tcW w:w="2269" w:type="dxa"/>
          </w:tcPr>
          <w:p w14:paraId="354E9BA7"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lastRenderedPageBreak/>
              <w:t>Подготовка к прогулке</w:t>
            </w:r>
          </w:p>
        </w:tc>
        <w:tc>
          <w:tcPr>
            <w:tcW w:w="850" w:type="dxa"/>
          </w:tcPr>
          <w:p w14:paraId="23B62D43"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10.30-10.45</w:t>
            </w:r>
          </w:p>
        </w:tc>
        <w:tc>
          <w:tcPr>
            <w:tcW w:w="12616" w:type="dxa"/>
            <w:gridSpan w:val="5"/>
          </w:tcPr>
          <w:p w14:paraId="1EF323C8"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Совершенствование у детей навыков самообслуживания</w:t>
            </w:r>
            <w:r>
              <w:rPr>
                <w:rFonts w:ascii="Times New Roman" w:hAnsi="Times New Roman" w:cs="Times New Roman"/>
                <w:sz w:val="20"/>
                <w:szCs w:val="20"/>
              </w:rPr>
              <w:t>,</w:t>
            </w:r>
            <w:r w:rsidRPr="00A477E6">
              <w:rPr>
                <w:rFonts w:ascii="Times New Roman" w:hAnsi="Times New Roman" w:cs="Times New Roman"/>
                <w:sz w:val="20"/>
                <w:szCs w:val="20"/>
              </w:rPr>
              <w:t xml:space="preserve"> последовательность, выход на прогулку</w:t>
            </w:r>
          </w:p>
        </w:tc>
      </w:tr>
      <w:tr w:rsidR="00D62203" w:rsidRPr="003C69F8" w14:paraId="1F912C3F" w14:textId="77777777" w:rsidTr="000B1E46">
        <w:trPr>
          <w:trHeight w:val="882"/>
        </w:trPr>
        <w:tc>
          <w:tcPr>
            <w:tcW w:w="2269" w:type="dxa"/>
          </w:tcPr>
          <w:p w14:paraId="3B0E530F"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Прогулка.</w:t>
            </w:r>
          </w:p>
        </w:tc>
        <w:tc>
          <w:tcPr>
            <w:tcW w:w="850" w:type="dxa"/>
          </w:tcPr>
          <w:p w14:paraId="2F9528E9"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552" w:type="dxa"/>
          </w:tcPr>
          <w:p w14:paraId="084F50E8" w14:textId="77777777" w:rsidR="00D62203" w:rsidRDefault="00D62203" w:rsidP="000B1E46">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Карточка №</w:t>
            </w:r>
            <w:r>
              <w:rPr>
                <w:rFonts w:asciiTheme="majorBidi" w:eastAsia="Times New Roman" w:hAnsiTheme="majorBidi" w:cstheme="majorBidi"/>
                <w:color w:val="000000"/>
                <w:sz w:val="20"/>
                <w:szCs w:val="20"/>
              </w:rPr>
              <w:t>86</w:t>
            </w:r>
          </w:p>
          <w:p w14:paraId="65DF9B16"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 с Афиной, Макаром, Есенией</w:t>
            </w:r>
          </w:p>
        </w:tc>
        <w:tc>
          <w:tcPr>
            <w:tcW w:w="2551" w:type="dxa"/>
          </w:tcPr>
          <w:p w14:paraId="4E4D8DC8"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 xml:space="preserve">Карточка № </w:t>
            </w:r>
            <w:r>
              <w:rPr>
                <w:rFonts w:asciiTheme="majorBidi" w:eastAsia="Times New Roman" w:hAnsiTheme="majorBidi" w:cstheme="majorBidi"/>
                <w:color w:val="000000"/>
                <w:sz w:val="20"/>
                <w:szCs w:val="20"/>
              </w:rPr>
              <w:t>87</w:t>
            </w:r>
          </w:p>
          <w:p w14:paraId="104515FD"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 с Ангелиной, Дамиром, Суляйманом</w:t>
            </w:r>
          </w:p>
        </w:tc>
        <w:tc>
          <w:tcPr>
            <w:tcW w:w="2552" w:type="dxa"/>
          </w:tcPr>
          <w:p w14:paraId="456946B4"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№88</w:t>
            </w:r>
          </w:p>
          <w:p w14:paraId="72CA3F47" w14:textId="77777777" w:rsidR="00D62203" w:rsidRPr="002474FF" w:rsidRDefault="00D62203" w:rsidP="000B1E46">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w:t>
            </w:r>
            <w:r>
              <w:rPr>
                <w:rFonts w:asciiTheme="majorBidi" w:eastAsia="Times New Roman" w:hAnsiTheme="majorBidi" w:cstheme="majorBidi"/>
                <w:color w:val="000000"/>
                <w:sz w:val="20"/>
                <w:szCs w:val="20"/>
              </w:rPr>
              <w:t xml:space="preserve"> с Есенией, Абаем, Всеволодом.</w:t>
            </w:r>
          </w:p>
          <w:p w14:paraId="53EA8978" w14:textId="77777777" w:rsidR="00D62203" w:rsidRPr="002474FF" w:rsidRDefault="00D62203" w:rsidP="000B1E46">
            <w:pPr>
              <w:contextualSpacing/>
              <w:jc w:val="center"/>
              <w:rPr>
                <w:rFonts w:asciiTheme="majorBidi" w:eastAsia="Times New Roman" w:hAnsiTheme="majorBidi" w:cstheme="majorBidi"/>
                <w:color w:val="000000"/>
                <w:sz w:val="20"/>
                <w:szCs w:val="20"/>
              </w:rPr>
            </w:pPr>
          </w:p>
        </w:tc>
        <w:tc>
          <w:tcPr>
            <w:tcW w:w="2693" w:type="dxa"/>
          </w:tcPr>
          <w:p w14:paraId="67A8920A"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№89</w:t>
            </w:r>
          </w:p>
          <w:p w14:paraId="48F7747B" w14:textId="77777777" w:rsidR="00D62203" w:rsidRPr="002474FF" w:rsidRDefault="00D62203" w:rsidP="000B1E46">
            <w:pPr>
              <w:contextualSpacing/>
              <w:rPr>
                <w:rFonts w:asciiTheme="majorBidi" w:eastAsia="Times New Roman" w:hAnsiTheme="majorBidi" w:cstheme="majorBidi"/>
                <w:sz w:val="20"/>
                <w:szCs w:val="20"/>
              </w:rPr>
            </w:pPr>
            <w:r w:rsidRPr="002474FF">
              <w:rPr>
                <w:rFonts w:asciiTheme="majorBidi" w:eastAsia="Times New Roman" w:hAnsiTheme="majorBidi" w:cstheme="majorBidi"/>
                <w:color w:val="000000"/>
                <w:sz w:val="20"/>
                <w:szCs w:val="20"/>
              </w:rPr>
              <w:t>Трудовая деятельность с Амилией, Шынар, Иваном</w:t>
            </w:r>
          </w:p>
        </w:tc>
        <w:tc>
          <w:tcPr>
            <w:tcW w:w="2268" w:type="dxa"/>
          </w:tcPr>
          <w:p w14:paraId="583C6D45"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№90</w:t>
            </w:r>
          </w:p>
          <w:p w14:paraId="2138E10F" w14:textId="77777777" w:rsidR="00D62203" w:rsidRPr="002474FF" w:rsidRDefault="00D62203" w:rsidP="000B1E46">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w:t>
            </w:r>
          </w:p>
          <w:p w14:paraId="1E1ED2FE" w14:textId="77777777" w:rsidR="00D62203" w:rsidRPr="002474FF" w:rsidRDefault="00D62203" w:rsidP="000B1E46">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с Всеволодом, Леонидом, Дастаном</w:t>
            </w:r>
          </w:p>
        </w:tc>
      </w:tr>
      <w:tr w:rsidR="00D62203" w:rsidRPr="003C69F8" w14:paraId="4FD30EAD" w14:textId="77777777" w:rsidTr="000B1E46">
        <w:trPr>
          <w:trHeight w:val="505"/>
        </w:trPr>
        <w:tc>
          <w:tcPr>
            <w:tcW w:w="2269" w:type="dxa"/>
          </w:tcPr>
          <w:p w14:paraId="1F5B3BCA"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Возвращение с прогулки </w:t>
            </w:r>
          </w:p>
        </w:tc>
        <w:tc>
          <w:tcPr>
            <w:tcW w:w="850" w:type="dxa"/>
          </w:tcPr>
          <w:p w14:paraId="0A117221"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616" w:type="dxa"/>
            <w:gridSpan w:val="5"/>
          </w:tcPr>
          <w:p w14:paraId="5A5402E0" w14:textId="77777777" w:rsidR="00D62203" w:rsidRDefault="00D62203" w:rsidP="000B1E46">
            <w:pPr>
              <w:pStyle w:val="a7"/>
              <w:shd w:val="clear" w:color="auto" w:fill="FFFFFF"/>
              <w:spacing w:before="0" w:beforeAutospacing="0" w:after="0" w:afterAutospacing="0"/>
              <w:contextualSpacing/>
              <w:rPr>
                <w:sz w:val="20"/>
                <w:szCs w:val="20"/>
              </w:rPr>
            </w:pPr>
            <w:r w:rsidRPr="00A477E6">
              <w:rPr>
                <w:sz w:val="20"/>
                <w:szCs w:val="20"/>
              </w:rPr>
              <w:t>Последовательное раздевание,</w:t>
            </w:r>
            <w:r>
              <w:rPr>
                <w:sz w:val="20"/>
                <w:szCs w:val="20"/>
              </w:rPr>
              <w:t xml:space="preserve"> учить самостоятельно убирать вещи в шкаф. </w:t>
            </w:r>
          </w:p>
          <w:p w14:paraId="63FF2FA1" w14:textId="77777777" w:rsidR="00D62203" w:rsidRPr="009C6A72" w:rsidRDefault="00D62203" w:rsidP="000B1E46">
            <w:pPr>
              <w:pStyle w:val="a7"/>
              <w:spacing w:before="225" w:beforeAutospacing="0" w:after="225" w:afterAutospacing="0"/>
              <w:contextualSpacing/>
              <w:rPr>
                <w:iCs/>
                <w:color w:val="111111"/>
                <w:sz w:val="20"/>
                <w:szCs w:val="20"/>
                <w:bdr w:val="none" w:sz="0" w:space="0" w:color="auto" w:frame="1"/>
                <w:shd w:val="clear" w:color="auto" w:fill="FFFFFF"/>
              </w:rPr>
            </w:pPr>
            <w:r w:rsidRPr="00A477E6">
              <w:rPr>
                <w:sz w:val="20"/>
                <w:szCs w:val="20"/>
              </w:rPr>
              <w:t>Игровое упражнение: «Кран откройся, нос умойся</w:t>
            </w:r>
            <w:r>
              <w:rPr>
                <w:sz w:val="20"/>
                <w:szCs w:val="20"/>
              </w:rPr>
              <w:t>»</w:t>
            </w:r>
            <w:r w:rsidRPr="00A477E6">
              <w:rPr>
                <w:sz w:val="20"/>
                <w:szCs w:val="20"/>
              </w:rPr>
              <w:t>. Цель: воспитывать к</w:t>
            </w:r>
            <w:r>
              <w:rPr>
                <w:sz w:val="20"/>
                <w:szCs w:val="20"/>
              </w:rPr>
              <w:t>ультурно – гигиенические навыки.</w:t>
            </w:r>
          </w:p>
        </w:tc>
      </w:tr>
      <w:tr w:rsidR="00D62203" w:rsidRPr="003C69F8" w14:paraId="61D100C9" w14:textId="77777777" w:rsidTr="000B1E46">
        <w:trPr>
          <w:trHeight w:val="225"/>
        </w:trPr>
        <w:tc>
          <w:tcPr>
            <w:tcW w:w="2269" w:type="dxa"/>
            <w:vMerge w:val="restart"/>
          </w:tcPr>
          <w:p w14:paraId="6EE6DEDB"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Обед </w:t>
            </w:r>
          </w:p>
        </w:tc>
        <w:tc>
          <w:tcPr>
            <w:tcW w:w="850" w:type="dxa"/>
            <w:vMerge w:val="restart"/>
          </w:tcPr>
          <w:p w14:paraId="2A0079DC"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616" w:type="dxa"/>
            <w:gridSpan w:val="5"/>
          </w:tcPr>
          <w:p w14:paraId="6F4FC1F7"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Привлечение внимания детей к пище.</w:t>
            </w:r>
          </w:p>
        </w:tc>
      </w:tr>
      <w:tr w:rsidR="00D62203" w:rsidRPr="003C69F8" w14:paraId="2B754717" w14:textId="77777777" w:rsidTr="000B1E46">
        <w:trPr>
          <w:trHeight w:val="225"/>
        </w:trPr>
        <w:tc>
          <w:tcPr>
            <w:tcW w:w="2269" w:type="dxa"/>
            <w:vMerge/>
          </w:tcPr>
          <w:p w14:paraId="2A181A21" w14:textId="77777777" w:rsidR="00D62203" w:rsidRPr="00A477E6" w:rsidRDefault="00D62203" w:rsidP="000B1E46">
            <w:pPr>
              <w:rPr>
                <w:rFonts w:ascii="Times New Roman" w:hAnsi="Times New Roman" w:cs="Times New Roman"/>
                <w:sz w:val="20"/>
                <w:szCs w:val="20"/>
              </w:rPr>
            </w:pPr>
          </w:p>
        </w:tc>
        <w:tc>
          <w:tcPr>
            <w:tcW w:w="850" w:type="dxa"/>
            <w:vMerge/>
          </w:tcPr>
          <w:p w14:paraId="79AF282B" w14:textId="77777777" w:rsidR="00D62203" w:rsidRDefault="00D62203" w:rsidP="000B1E46">
            <w:pPr>
              <w:rPr>
                <w:rFonts w:ascii="Times New Roman" w:hAnsi="Times New Roman" w:cs="Times New Roman"/>
                <w:sz w:val="20"/>
                <w:szCs w:val="20"/>
              </w:rPr>
            </w:pPr>
          </w:p>
        </w:tc>
        <w:tc>
          <w:tcPr>
            <w:tcW w:w="2552" w:type="dxa"/>
          </w:tcPr>
          <w:p w14:paraId="4FA50510"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08C01201"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4B7F6603"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71795D06" w14:textId="77777777" w:rsidR="00D62203" w:rsidRPr="00E6025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551" w:type="dxa"/>
          </w:tcPr>
          <w:p w14:paraId="57F2AA83"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13843CD5"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531E77AB"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52E1AF1D"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3707DD21"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43BAFC8D"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77778496" w14:textId="77777777" w:rsidR="00D62203" w:rsidRPr="00E60250" w:rsidRDefault="00D62203" w:rsidP="000B1E46">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c>
          <w:tcPr>
            <w:tcW w:w="2552" w:type="dxa"/>
          </w:tcPr>
          <w:p w14:paraId="3F2666C1"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3F40C21F"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3263E818"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3DCBA979" w14:textId="77777777" w:rsidR="00D62203" w:rsidRPr="00E6025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Pr>
          <w:p w14:paraId="49316F1B"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Посмотрите! Стол накрыт</w:t>
            </w:r>
          </w:p>
          <w:p w14:paraId="08804B15"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У нас хороший аппетит!</w:t>
            </w:r>
          </w:p>
          <w:p w14:paraId="3CCD2A2A"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Вот теперь мы можем сесть</w:t>
            </w:r>
          </w:p>
          <w:p w14:paraId="25D75651" w14:textId="77777777" w:rsidR="00D62203" w:rsidRPr="00E6025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И обед спокойно съесть.</w:t>
            </w:r>
            <w:r w:rsidRPr="00C22E30">
              <w:rPr>
                <w:iCs/>
                <w:sz w:val="20"/>
                <w:szCs w:val="20"/>
              </w:rPr>
              <w:t xml:space="preserve"> </w:t>
            </w:r>
          </w:p>
          <w:p w14:paraId="511718B9" w14:textId="77777777" w:rsidR="00D62203" w:rsidRPr="00E60250" w:rsidRDefault="00D62203" w:rsidP="000B1E46">
            <w:pPr>
              <w:contextualSpacing/>
              <w:rPr>
                <w:rFonts w:ascii="Times New Roman" w:hAnsi="Times New Roman" w:cs="Times New Roman"/>
                <w:sz w:val="20"/>
                <w:szCs w:val="20"/>
              </w:rPr>
            </w:pPr>
          </w:p>
        </w:tc>
        <w:tc>
          <w:tcPr>
            <w:tcW w:w="2268" w:type="dxa"/>
          </w:tcPr>
          <w:p w14:paraId="7E1C4CFE" w14:textId="77777777" w:rsidR="00D62203" w:rsidRPr="00C22E30" w:rsidRDefault="00D62203" w:rsidP="000B1E46">
            <w:pPr>
              <w:pStyle w:val="a7"/>
              <w:shd w:val="clear" w:color="auto" w:fill="FFFFFF"/>
              <w:spacing w:before="0" w:beforeAutospacing="0" w:after="0" w:afterAutospacing="0"/>
              <w:contextualSpacing/>
              <w:rPr>
                <w:sz w:val="20"/>
                <w:szCs w:val="20"/>
              </w:rPr>
            </w:pPr>
            <w:r w:rsidRPr="00C22E30">
              <w:rPr>
                <w:iCs/>
                <w:sz w:val="20"/>
                <w:szCs w:val="20"/>
              </w:rPr>
              <w:t>Хлеб и крошки не бросайте,</w:t>
            </w:r>
          </w:p>
          <w:p w14:paraId="1EC299AC" w14:textId="77777777" w:rsidR="00D62203" w:rsidRPr="00C22E30" w:rsidRDefault="00D62203" w:rsidP="000B1E46">
            <w:pPr>
              <w:pStyle w:val="a7"/>
              <w:shd w:val="clear" w:color="auto" w:fill="FFFFFF"/>
              <w:spacing w:before="0" w:beforeAutospacing="0" w:after="0" w:afterAutospacing="0"/>
              <w:contextualSpacing/>
              <w:rPr>
                <w:sz w:val="20"/>
                <w:szCs w:val="20"/>
              </w:rPr>
            </w:pPr>
            <w:r w:rsidRPr="00C22E30">
              <w:rPr>
                <w:iCs/>
                <w:sz w:val="20"/>
                <w:szCs w:val="20"/>
              </w:rPr>
              <w:t>И друг дружку не толкайте.</w:t>
            </w:r>
          </w:p>
          <w:p w14:paraId="2A8E1674" w14:textId="77777777" w:rsidR="00D62203" w:rsidRPr="00C22E30" w:rsidRDefault="00D62203" w:rsidP="000B1E46">
            <w:pPr>
              <w:pStyle w:val="a7"/>
              <w:shd w:val="clear" w:color="auto" w:fill="FFFFFF"/>
              <w:spacing w:before="0" w:beforeAutospacing="0" w:after="0" w:afterAutospacing="0"/>
              <w:contextualSpacing/>
              <w:rPr>
                <w:sz w:val="20"/>
                <w:szCs w:val="20"/>
              </w:rPr>
            </w:pPr>
            <w:r w:rsidRPr="00C22E30">
              <w:rPr>
                <w:iCs/>
                <w:sz w:val="20"/>
                <w:szCs w:val="20"/>
              </w:rPr>
              <w:t>И красивый внешний вид,</w:t>
            </w:r>
          </w:p>
          <w:p w14:paraId="2800381C" w14:textId="77777777" w:rsidR="00D62203" w:rsidRPr="00E60250" w:rsidRDefault="00D62203" w:rsidP="000B1E46">
            <w:pPr>
              <w:contextualSpacing/>
              <w:rPr>
                <w:rFonts w:ascii="Times New Roman" w:hAnsi="Times New Roman" w:cs="Times New Roman"/>
                <w:sz w:val="20"/>
                <w:szCs w:val="20"/>
              </w:rPr>
            </w:pPr>
            <w:r w:rsidRPr="00C22E30">
              <w:rPr>
                <w:rFonts w:ascii="Times New Roman" w:hAnsi="Times New Roman" w:cs="Times New Roman"/>
                <w:iCs/>
                <w:sz w:val="20"/>
                <w:szCs w:val="20"/>
              </w:rPr>
              <w:t>Всем прибавит аппетит</w:t>
            </w:r>
          </w:p>
        </w:tc>
      </w:tr>
      <w:tr w:rsidR="00D62203" w:rsidRPr="003C69F8" w14:paraId="0FD460CB" w14:textId="77777777" w:rsidTr="000B1E46">
        <w:trPr>
          <w:trHeight w:val="435"/>
        </w:trPr>
        <w:tc>
          <w:tcPr>
            <w:tcW w:w="2269" w:type="dxa"/>
            <w:vMerge w:val="restart"/>
          </w:tcPr>
          <w:p w14:paraId="4D350AAE"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Подготовка ко сну </w:t>
            </w:r>
          </w:p>
          <w:p w14:paraId="06E7A070"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Сон </w:t>
            </w:r>
          </w:p>
        </w:tc>
        <w:tc>
          <w:tcPr>
            <w:tcW w:w="850" w:type="dxa"/>
            <w:vMerge w:val="restart"/>
          </w:tcPr>
          <w:p w14:paraId="7F029963"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12.30-12.50</w:t>
            </w:r>
          </w:p>
          <w:p w14:paraId="21C36DB8"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616" w:type="dxa"/>
            <w:gridSpan w:val="5"/>
          </w:tcPr>
          <w:p w14:paraId="6154DDF8"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6BB9AF28" w14:textId="77777777" w:rsidTr="000B1E46">
        <w:trPr>
          <w:trHeight w:val="705"/>
        </w:trPr>
        <w:tc>
          <w:tcPr>
            <w:tcW w:w="2269" w:type="dxa"/>
            <w:vMerge/>
          </w:tcPr>
          <w:p w14:paraId="6191FC39" w14:textId="77777777" w:rsidR="00D62203" w:rsidRPr="00A477E6" w:rsidRDefault="00D62203" w:rsidP="000B1E46">
            <w:pPr>
              <w:rPr>
                <w:rFonts w:ascii="Times New Roman" w:hAnsi="Times New Roman" w:cs="Times New Roman"/>
                <w:sz w:val="20"/>
                <w:szCs w:val="20"/>
              </w:rPr>
            </w:pPr>
          </w:p>
        </w:tc>
        <w:tc>
          <w:tcPr>
            <w:tcW w:w="850" w:type="dxa"/>
            <w:vMerge/>
          </w:tcPr>
          <w:p w14:paraId="3886048D" w14:textId="77777777" w:rsidR="00D62203" w:rsidRDefault="00D62203" w:rsidP="000B1E46">
            <w:pPr>
              <w:rPr>
                <w:rFonts w:ascii="Times New Roman" w:hAnsi="Times New Roman" w:cs="Times New Roman"/>
                <w:sz w:val="20"/>
                <w:szCs w:val="20"/>
              </w:rPr>
            </w:pPr>
          </w:p>
        </w:tc>
        <w:tc>
          <w:tcPr>
            <w:tcW w:w="2552" w:type="dxa"/>
          </w:tcPr>
          <w:p w14:paraId="08697A01"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Прослушивание аудио сказки «Про волка и ежа»</w:t>
            </w:r>
          </w:p>
        </w:tc>
        <w:tc>
          <w:tcPr>
            <w:tcW w:w="2551" w:type="dxa"/>
          </w:tcPr>
          <w:p w14:paraId="517A379A" w14:textId="77777777" w:rsidR="00D62203" w:rsidRPr="00A477E6" w:rsidRDefault="00D62203" w:rsidP="000B1E46">
            <w:pPr>
              <w:rPr>
                <w:rFonts w:ascii="Times New Roman" w:hAnsi="Times New Roman" w:cs="Times New Roman"/>
                <w:sz w:val="20"/>
                <w:szCs w:val="20"/>
              </w:rPr>
            </w:pPr>
            <w:r>
              <w:rPr>
                <w:rFonts w:ascii="Times New Roman" w:eastAsia="Times New Roman" w:hAnsi="Times New Roman"/>
                <w:color w:val="000000"/>
                <w:sz w:val="20"/>
                <w:szCs w:val="20"/>
              </w:rPr>
              <w:t>Чтение сказки «Спят слова»</w:t>
            </w:r>
          </w:p>
        </w:tc>
        <w:tc>
          <w:tcPr>
            <w:tcW w:w="2552" w:type="dxa"/>
          </w:tcPr>
          <w:p w14:paraId="58B3F479"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Прослушивание колыбельной песни </w:t>
            </w:r>
          </w:p>
        </w:tc>
        <w:tc>
          <w:tcPr>
            <w:tcW w:w="2693" w:type="dxa"/>
          </w:tcPr>
          <w:p w14:paraId="0AB6A485"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Чтение сказки «Тише, тише, тише.»</w:t>
            </w:r>
          </w:p>
        </w:tc>
        <w:tc>
          <w:tcPr>
            <w:tcW w:w="2268" w:type="dxa"/>
          </w:tcPr>
          <w:p w14:paraId="1BD23EA3" w14:textId="77777777" w:rsidR="00D62203" w:rsidRPr="006A78C0"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Прослушивание аудио сказки: «Волшебные сказки»</w:t>
            </w:r>
          </w:p>
        </w:tc>
      </w:tr>
      <w:tr w:rsidR="00D62203" w:rsidRPr="003C69F8" w14:paraId="214B5C63" w14:textId="77777777" w:rsidTr="000B1E46">
        <w:trPr>
          <w:trHeight w:val="435"/>
        </w:trPr>
        <w:tc>
          <w:tcPr>
            <w:tcW w:w="2269" w:type="dxa"/>
            <w:vMerge w:val="restart"/>
          </w:tcPr>
          <w:p w14:paraId="4D81775C"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Постепенный подъем, </w:t>
            </w:r>
          </w:p>
          <w:p w14:paraId="7ACCD890"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A477E6">
              <w:rPr>
                <w:rFonts w:ascii="Times New Roman" w:hAnsi="Times New Roman" w:cs="Times New Roman"/>
                <w:sz w:val="20"/>
                <w:szCs w:val="20"/>
              </w:rPr>
              <w:t xml:space="preserve">процедуры </w:t>
            </w:r>
          </w:p>
        </w:tc>
        <w:tc>
          <w:tcPr>
            <w:tcW w:w="850" w:type="dxa"/>
            <w:vMerge w:val="restart"/>
          </w:tcPr>
          <w:p w14:paraId="1F9D0BD8"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p w14:paraId="66DC16F0" w14:textId="77777777" w:rsidR="00D62203" w:rsidRPr="00A477E6" w:rsidRDefault="00D62203" w:rsidP="000B1E46">
            <w:pPr>
              <w:rPr>
                <w:rFonts w:ascii="Times New Roman" w:hAnsi="Times New Roman" w:cs="Times New Roman"/>
                <w:sz w:val="20"/>
                <w:szCs w:val="20"/>
              </w:rPr>
            </w:pPr>
          </w:p>
        </w:tc>
        <w:tc>
          <w:tcPr>
            <w:tcW w:w="2552" w:type="dxa"/>
            <w:vMerge w:val="restart"/>
          </w:tcPr>
          <w:p w14:paraId="2468DB3E"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ортопедической дорожке с целью профилактики плоскостопия.</w:t>
            </w:r>
          </w:p>
        </w:tc>
        <w:tc>
          <w:tcPr>
            <w:tcW w:w="2551" w:type="dxa"/>
            <w:vMerge w:val="restart"/>
          </w:tcPr>
          <w:p w14:paraId="65AF9C22"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Выполнение упражнений для мышц рук и ног.</w:t>
            </w:r>
          </w:p>
        </w:tc>
        <w:tc>
          <w:tcPr>
            <w:tcW w:w="2552" w:type="dxa"/>
            <w:vMerge w:val="restart"/>
          </w:tcPr>
          <w:p w14:paraId="1D05B08D" w14:textId="77777777" w:rsidR="00D62203" w:rsidRPr="00620B66" w:rsidRDefault="00D62203" w:rsidP="000B1E46">
            <w:pPr>
              <w:tabs>
                <w:tab w:val="left" w:pos="4155"/>
              </w:tabs>
              <w:rPr>
                <w:rFonts w:ascii="Times New Roman" w:hAnsi="Times New Roman" w:cs="Times New Roman"/>
                <w:sz w:val="20"/>
                <w:szCs w:val="20"/>
              </w:rPr>
            </w:pPr>
            <w:r w:rsidRPr="00620B66">
              <w:rPr>
                <w:rFonts w:ascii="Times New Roman" w:hAnsi="Times New Roman" w:cs="Times New Roman"/>
                <w:sz w:val="20"/>
                <w:szCs w:val="20"/>
              </w:rPr>
              <w:t>Хожд</w:t>
            </w:r>
            <w:r>
              <w:rPr>
                <w:rFonts w:ascii="Times New Roman" w:hAnsi="Times New Roman" w:cs="Times New Roman"/>
                <w:sz w:val="20"/>
                <w:szCs w:val="20"/>
              </w:rPr>
              <w:t>ение босиком по мокрому коврику</w:t>
            </w:r>
            <w:r>
              <w:rPr>
                <w:rFonts w:ascii="Times New Roman" w:hAnsi="Times New Roman" w:cs="Times New Roman"/>
                <w:sz w:val="20"/>
                <w:szCs w:val="20"/>
              </w:rPr>
              <w:tab/>
            </w:r>
          </w:p>
        </w:tc>
        <w:tc>
          <w:tcPr>
            <w:tcW w:w="2693" w:type="dxa"/>
          </w:tcPr>
          <w:p w14:paraId="7E52CFC9"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268" w:type="dxa"/>
          </w:tcPr>
          <w:p w14:paraId="49FA458F" w14:textId="77777777" w:rsidR="00D62203" w:rsidRPr="00A477E6"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r>
      <w:tr w:rsidR="00D62203" w:rsidRPr="003C69F8" w14:paraId="56FD21C2" w14:textId="77777777" w:rsidTr="000B1E46">
        <w:trPr>
          <w:trHeight w:val="255"/>
        </w:trPr>
        <w:tc>
          <w:tcPr>
            <w:tcW w:w="2269" w:type="dxa"/>
            <w:vMerge/>
          </w:tcPr>
          <w:p w14:paraId="632408D8" w14:textId="77777777" w:rsidR="00D62203" w:rsidRPr="00A477E6" w:rsidRDefault="00D62203" w:rsidP="000B1E46">
            <w:pPr>
              <w:rPr>
                <w:rFonts w:ascii="Times New Roman" w:hAnsi="Times New Roman" w:cs="Times New Roman"/>
                <w:sz w:val="20"/>
                <w:szCs w:val="20"/>
              </w:rPr>
            </w:pPr>
          </w:p>
        </w:tc>
        <w:tc>
          <w:tcPr>
            <w:tcW w:w="850" w:type="dxa"/>
            <w:vMerge/>
          </w:tcPr>
          <w:p w14:paraId="78744039" w14:textId="77777777" w:rsidR="00D62203" w:rsidRDefault="00D62203" w:rsidP="000B1E46">
            <w:pPr>
              <w:rPr>
                <w:rFonts w:ascii="Times New Roman" w:hAnsi="Times New Roman" w:cs="Times New Roman"/>
                <w:sz w:val="20"/>
                <w:szCs w:val="20"/>
              </w:rPr>
            </w:pPr>
          </w:p>
        </w:tc>
        <w:tc>
          <w:tcPr>
            <w:tcW w:w="2552" w:type="dxa"/>
            <w:vMerge/>
          </w:tcPr>
          <w:p w14:paraId="1ED0D148" w14:textId="77777777" w:rsidR="00D62203" w:rsidRPr="00A477E6" w:rsidRDefault="00D62203" w:rsidP="000B1E46">
            <w:pPr>
              <w:rPr>
                <w:rFonts w:ascii="Times New Roman" w:hAnsi="Times New Roman" w:cs="Times New Roman"/>
                <w:sz w:val="20"/>
                <w:szCs w:val="20"/>
              </w:rPr>
            </w:pPr>
          </w:p>
        </w:tc>
        <w:tc>
          <w:tcPr>
            <w:tcW w:w="2551" w:type="dxa"/>
            <w:vMerge/>
          </w:tcPr>
          <w:p w14:paraId="4BF97353" w14:textId="77777777" w:rsidR="00D62203" w:rsidRPr="00A477E6" w:rsidRDefault="00D62203" w:rsidP="000B1E46">
            <w:pPr>
              <w:rPr>
                <w:rFonts w:ascii="Times New Roman" w:hAnsi="Times New Roman" w:cs="Times New Roman"/>
                <w:sz w:val="20"/>
                <w:szCs w:val="20"/>
              </w:rPr>
            </w:pPr>
          </w:p>
        </w:tc>
        <w:tc>
          <w:tcPr>
            <w:tcW w:w="2552" w:type="dxa"/>
            <w:vMerge/>
          </w:tcPr>
          <w:p w14:paraId="3BCA0B86" w14:textId="77777777" w:rsidR="00D62203" w:rsidRPr="00A477E6" w:rsidRDefault="00D62203" w:rsidP="000B1E46">
            <w:pPr>
              <w:rPr>
                <w:rFonts w:ascii="Times New Roman" w:hAnsi="Times New Roman" w:cs="Times New Roman"/>
                <w:sz w:val="20"/>
                <w:szCs w:val="20"/>
              </w:rPr>
            </w:pPr>
          </w:p>
        </w:tc>
        <w:tc>
          <w:tcPr>
            <w:tcW w:w="2693" w:type="dxa"/>
          </w:tcPr>
          <w:p w14:paraId="5128DB63" w14:textId="77777777" w:rsidR="00D62203" w:rsidRPr="00A477E6" w:rsidRDefault="00D62203" w:rsidP="000B1E46">
            <w:pPr>
              <w:contextualSpacing/>
              <w:rPr>
                <w:rFonts w:ascii="Times New Roman" w:hAnsi="Times New Roman" w:cs="Times New Roman"/>
                <w:sz w:val="20"/>
                <w:szCs w:val="20"/>
              </w:rPr>
            </w:pPr>
          </w:p>
        </w:tc>
        <w:tc>
          <w:tcPr>
            <w:tcW w:w="2268" w:type="dxa"/>
          </w:tcPr>
          <w:p w14:paraId="27753849" w14:textId="77777777" w:rsidR="00D62203" w:rsidRPr="00A477E6" w:rsidRDefault="00D62203" w:rsidP="000B1E46">
            <w:pPr>
              <w:rPr>
                <w:rFonts w:ascii="Times New Roman" w:hAnsi="Times New Roman" w:cs="Times New Roman"/>
                <w:sz w:val="20"/>
                <w:szCs w:val="20"/>
              </w:rPr>
            </w:pPr>
          </w:p>
        </w:tc>
      </w:tr>
      <w:tr w:rsidR="00D62203" w:rsidRPr="003C69F8" w14:paraId="6249A4DB" w14:textId="77777777" w:rsidTr="000B1E46">
        <w:tc>
          <w:tcPr>
            <w:tcW w:w="2269" w:type="dxa"/>
          </w:tcPr>
          <w:p w14:paraId="4804F621"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Полдник</w:t>
            </w:r>
          </w:p>
        </w:tc>
        <w:tc>
          <w:tcPr>
            <w:tcW w:w="850" w:type="dxa"/>
          </w:tcPr>
          <w:p w14:paraId="016323FD"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616" w:type="dxa"/>
            <w:gridSpan w:val="5"/>
          </w:tcPr>
          <w:p w14:paraId="536845C6"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Привлечь внимание детей к пище</w:t>
            </w:r>
          </w:p>
        </w:tc>
      </w:tr>
      <w:tr w:rsidR="00D62203" w:rsidRPr="003C69F8" w14:paraId="13FE89CA" w14:textId="77777777" w:rsidTr="000B1E46">
        <w:trPr>
          <w:trHeight w:val="870"/>
        </w:trPr>
        <w:tc>
          <w:tcPr>
            <w:tcW w:w="2269" w:type="dxa"/>
          </w:tcPr>
          <w:p w14:paraId="3E464864"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Игры</w:t>
            </w:r>
            <w:r>
              <w:rPr>
                <w:rFonts w:ascii="Times New Roman" w:hAnsi="Times New Roman" w:cs="Times New Roman"/>
                <w:sz w:val="20"/>
                <w:szCs w:val="20"/>
              </w:rPr>
              <w:t xml:space="preserve">, самостоятельная деятельность </w:t>
            </w:r>
          </w:p>
        </w:tc>
        <w:tc>
          <w:tcPr>
            <w:tcW w:w="850" w:type="dxa"/>
          </w:tcPr>
          <w:p w14:paraId="2953EE36"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16.00-16.20</w:t>
            </w:r>
          </w:p>
          <w:p w14:paraId="13E644D8" w14:textId="77777777" w:rsidR="00D62203" w:rsidRPr="00A477E6" w:rsidRDefault="00D62203" w:rsidP="000B1E46">
            <w:pPr>
              <w:rPr>
                <w:rFonts w:ascii="Times New Roman" w:hAnsi="Times New Roman" w:cs="Times New Roman"/>
                <w:sz w:val="20"/>
                <w:szCs w:val="20"/>
              </w:rPr>
            </w:pPr>
          </w:p>
          <w:p w14:paraId="03EBC0EE" w14:textId="77777777" w:rsidR="00D62203" w:rsidRPr="00A477E6" w:rsidRDefault="00D62203" w:rsidP="000B1E46">
            <w:pPr>
              <w:rPr>
                <w:rFonts w:ascii="Times New Roman" w:hAnsi="Times New Roman" w:cs="Times New Roman"/>
                <w:sz w:val="20"/>
                <w:szCs w:val="20"/>
              </w:rPr>
            </w:pPr>
          </w:p>
        </w:tc>
        <w:tc>
          <w:tcPr>
            <w:tcW w:w="2552" w:type="dxa"/>
          </w:tcPr>
          <w:p w14:paraId="06550F41" w14:textId="77777777" w:rsidR="00D62203" w:rsidRPr="00E0388C" w:rsidRDefault="00D62203" w:rsidP="000B1E46">
            <w:pPr>
              <w:tabs>
                <w:tab w:val="left" w:pos="-95"/>
              </w:tabs>
              <w:rPr>
                <w:rFonts w:ascii="Times New Roman" w:hAnsi="Times New Roman" w:cs="Times New Roman"/>
                <w:b/>
                <w:sz w:val="20"/>
                <w:szCs w:val="20"/>
              </w:rPr>
            </w:pPr>
            <w:r w:rsidRPr="00E0388C">
              <w:rPr>
                <w:rFonts w:ascii="Times New Roman" w:hAnsi="Times New Roman" w:cs="Times New Roman"/>
                <w:b/>
                <w:sz w:val="20"/>
                <w:szCs w:val="20"/>
              </w:rPr>
              <w:t>Сюжетно-ролевая игра «Зоопарк»</w:t>
            </w:r>
            <w:r>
              <w:rPr>
                <w:rFonts w:ascii="Times New Roman" w:hAnsi="Times New Roman" w:cs="Times New Roman"/>
                <w:b/>
                <w:sz w:val="20"/>
                <w:szCs w:val="20"/>
              </w:rPr>
              <w:t xml:space="preserve">                                    Цель:</w:t>
            </w:r>
            <w:r>
              <w:rPr>
                <w:rFonts w:ascii="Arial" w:hAnsi="Arial" w:cs="Arial"/>
                <w:color w:val="111111"/>
                <w:sz w:val="27"/>
                <w:szCs w:val="27"/>
              </w:rPr>
              <w:t xml:space="preserve"> </w:t>
            </w:r>
            <w:r w:rsidRPr="00E0388C">
              <w:rPr>
                <w:rFonts w:ascii="Times New Roman" w:hAnsi="Times New Roman" w:cs="Times New Roman"/>
                <w:color w:val="111111"/>
                <w:sz w:val="20"/>
                <w:szCs w:val="20"/>
              </w:rPr>
              <w:t>Обеспечить у детей интерес к </w:t>
            </w:r>
            <w:r w:rsidRPr="00BE3C62">
              <w:rPr>
                <w:rStyle w:val="a8"/>
                <w:rFonts w:ascii="Times New Roman" w:hAnsi="Times New Roman"/>
                <w:color w:val="111111"/>
                <w:bdr w:val="none" w:sz="0" w:space="0" w:color="auto" w:frame="1"/>
              </w:rPr>
              <w:t>сюжетно-ролевой игре</w:t>
            </w:r>
            <w:r w:rsidRPr="00E0388C">
              <w:rPr>
                <w:rFonts w:ascii="Times New Roman" w:hAnsi="Times New Roman" w:cs="Times New Roman"/>
                <w:color w:val="111111"/>
                <w:sz w:val="20"/>
                <w:szCs w:val="20"/>
              </w:rPr>
              <w:t>, по</w:t>
            </w:r>
            <w:r>
              <w:rPr>
                <w:rFonts w:ascii="Times New Roman" w:hAnsi="Times New Roman" w:cs="Times New Roman"/>
                <w:color w:val="111111"/>
                <w:sz w:val="20"/>
                <w:szCs w:val="20"/>
              </w:rPr>
              <w:t xml:space="preserve">мочь создать игровую обстановку, </w:t>
            </w:r>
            <w:r w:rsidRPr="00E0388C">
              <w:rPr>
                <w:rFonts w:ascii="Times New Roman" w:hAnsi="Times New Roman" w:cs="Times New Roman"/>
                <w:color w:val="111111"/>
                <w:sz w:val="20"/>
                <w:szCs w:val="20"/>
              </w:rPr>
              <w:t>способствовать расширению знаний о животных,</w:t>
            </w:r>
            <w:r>
              <w:rPr>
                <w:rFonts w:ascii="Times New Roman" w:hAnsi="Times New Roman" w:cs="Times New Roman"/>
                <w:color w:val="111111"/>
                <w:sz w:val="20"/>
                <w:szCs w:val="20"/>
              </w:rPr>
              <w:t xml:space="preserve"> </w:t>
            </w:r>
            <w:r w:rsidRPr="00E0388C">
              <w:rPr>
                <w:rFonts w:ascii="Times New Roman" w:hAnsi="Times New Roman" w:cs="Times New Roman"/>
                <w:color w:val="111111"/>
                <w:sz w:val="20"/>
                <w:szCs w:val="20"/>
              </w:rPr>
              <w:t>об их внешнем виде, по памяти характеризовать их</w:t>
            </w:r>
            <w:r>
              <w:rPr>
                <w:rFonts w:ascii="Times New Roman" w:hAnsi="Times New Roman" w:cs="Times New Roman"/>
                <w:color w:val="111111"/>
                <w:sz w:val="20"/>
                <w:szCs w:val="20"/>
              </w:rPr>
              <w:t xml:space="preserve">, </w:t>
            </w:r>
            <w:r w:rsidRPr="00E0388C">
              <w:rPr>
                <w:rFonts w:ascii="Times New Roman" w:hAnsi="Times New Roman" w:cs="Times New Roman"/>
                <w:color w:val="111111"/>
                <w:sz w:val="20"/>
                <w:szCs w:val="20"/>
              </w:rPr>
              <w:t>помочь детям усвоить новую профессию "ветиринар",</w:t>
            </w:r>
            <w:r>
              <w:rPr>
                <w:rFonts w:ascii="Times New Roman" w:hAnsi="Times New Roman" w:cs="Times New Roman"/>
                <w:color w:val="111111"/>
                <w:sz w:val="20"/>
                <w:szCs w:val="20"/>
              </w:rPr>
              <w:t xml:space="preserve"> </w:t>
            </w:r>
            <w:r w:rsidRPr="00E0388C">
              <w:rPr>
                <w:rFonts w:ascii="Times New Roman" w:hAnsi="Times New Roman" w:cs="Times New Roman"/>
                <w:color w:val="111111"/>
                <w:sz w:val="20"/>
                <w:szCs w:val="20"/>
              </w:rPr>
              <w:t xml:space="preserve">формировать у детей умение творчески </w:t>
            </w:r>
            <w:r w:rsidRPr="00E0388C">
              <w:rPr>
                <w:rFonts w:ascii="Times New Roman" w:hAnsi="Times New Roman" w:cs="Times New Roman"/>
                <w:color w:val="111111"/>
                <w:sz w:val="20"/>
                <w:szCs w:val="20"/>
              </w:rPr>
              <w:lastRenderedPageBreak/>
              <w:t>развивать </w:t>
            </w:r>
            <w:r w:rsidRPr="00F65348">
              <w:rPr>
                <w:rStyle w:val="a8"/>
                <w:rFonts w:ascii="Times New Roman" w:hAnsi="Times New Roman"/>
                <w:color w:val="111111"/>
                <w:bdr w:val="none" w:sz="0" w:space="0" w:color="auto" w:frame="1"/>
              </w:rPr>
              <w:t>сюжет</w:t>
            </w:r>
            <w:r w:rsidRPr="00E0388C">
              <w:rPr>
                <w:rFonts w:ascii="Times New Roman" w:hAnsi="Times New Roman" w:cs="Times New Roman"/>
                <w:color w:val="111111"/>
                <w:sz w:val="20"/>
                <w:szCs w:val="20"/>
              </w:rPr>
              <w:t> игры используя строительный напольный материал, разнообразно действовать с ним</w:t>
            </w:r>
            <w:r w:rsidRPr="00E0388C">
              <w:rPr>
                <w:rFonts w:ascii="Times New Roman" w:hAnsi="Times New Roman" w:cs="Times New Roman"/>
                <w:b/>
                <w:sz w:val="20"/>
                <w:szCs w:val="20"/>
              </w:rPr>
              <w:tab/>
            </w:r>
          </w:p>
        </w:tc>
        <w:tc>
          <w:tcPr>
            <w:tcW w:w="2551" w:type="dxa"/>
          </w:tcPr>
          <w:p w14:paraId="0836EB36" w14:textId="77777777" w:rsidR="00D62203" w:rsidRPr="00F65348" w:rsidRDefault="00D62203" w:rsidP="000B1E46">
            <w:pPr>
              <w:tabs>
                <w:tab w:val="left" w:pos="-95"/>
              </w:tabs>
              <w:rPr>
                <w:rFonts w:ascii="Times New Roman" w:eastAsia="Times New Roman" w:hAnsi="Times New Roman" w:cs="Times New Roman"/>
                <w:color w:val="211E1E"/>
                <w:sz w:val="20"/>
                <w:szCs w:val="20"/>
              </w:rPr>
            </w:pPr>
            <w:r w:rsidRPr="00E0388C">
              <w:rPr>
                <w:rFonts w:ascii="Times New Roman" w:hAnsi="Times New Roman" w:cs="Times New Roman"/>
                <w:b/>
                <w:sz w:val="20"/>
                <w:szCs w:val="20"/>
              </w:rPr>
              <w:lastRenderedPageBreak/>
              <w:t>Сюжетно-ролевая игра «Зоопарк»</w:t>
            </w:r>
            <w:r>
              <w:rPr>
                <w:rFonts w:ascii="Times New Roman" w:hAnsi="Times New Roman" w:cs="Times New Roman"/>
                <w:b/>
                <w:sz w:val="20"/>
                <w:szCs w:val="20"/>
              </w:rPr>
              <w:t xml:space="preserve">                                     </w:t>
            </w:r>
          </w:p>
          <w:p w14:paraId="3DEA2BBE" w14:textId="77777777" w:rsidR="00D62203" w:rsidRPr="00BE3C62" w:rsidRDefault="00D62203" w:rsidP="000B1E46">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111111"/>
                <w:sz w:val="20"/>
                <w:szCs w:val="20"/>
              </w:rPr>
              <w:t>Цель: р</w:t>
            </w:r>
            <w:r w:rsidRPr="00BE3C62">
              <w:rPr>
                <w:rFonts w:ascii="Times New Roman" w:eastAsia="Times New Roman" w:hAnsi="Times New Roman" w:cs="Times New Roman"/>
                <w:color w:val="111111"/>
                <w:sz w:val="20"/>
                <w:szCs w:val="20"/>
              </w:rPr>
              <w:t>асширять представление детей о труде взрослых, работающих в зоопарке: об основных трудовых процессах по обслуживанию животных</w:t>
            </w:r>
            <w:r>
              <w:rPr>
                <w:rFonts w:ascii="Times New Roman" w:eastAsia="Times New Roman" w:hAnsi="Times New Roman" w:cs="Times New Roman"/>
                <w:color w:val="111111"/>
                <w:sz w:val="20"/>
                <w:szCs w:val="20"/>
              </w:rPr>
              <w:t>.</w:t>
            </w:r>
          </w:p>
          <w:p w14:paraId="5B9CE98B" w14:textId="77777777" w:rsidR="00D62203" w:rsidRPr="00BE3C62" w:rsidRDefault="00D62203" w:rsidP="000B1E46">
            <w:pPr>
              <w:shd w:val="clear" w:color="auto" w:fill="FFFFFF"/>
              <w:rPr>
                <w:rFonts w:ascii="Times New Roman" w:eastAsia="Times New Roman" w:hAnsi="Times New Roman" w:cs="Times New Roman"/>
                <w:color w:val="000000"/>
                <w:sz w:val="20"/>
                <w:szCs w:val="20"/>
              </w:rPr>
            </w:pPr>
            <w:r w:rsidRPr="00BE3C62">
              <w:rPr>
                <w:rFonts w:ascii="Times New Roman" w:eastAsia="Times New Roman" w:hAnsi="Times New Roman" w:cs="Times New Roman"/>
                <w:color w:val="111111"/>
                <w:sz w:val="20"/>
                <w:szCs w:val="20"/>
              </w:rPr>
              <w:t>Воспитывать любовь к животным, заботу о них, доброе отношение к ним</w:t>
            </w:r>
            <w:r>
              <w:rPr>
                <w:rFonts w:ascii="Times New Roman" w:eastAsia="Times New Roman" w:hAnsi="Times New Roman" w:cs="Times New Roman"/>
                <w:color w:val="111111"/>
                <w:sz w:val="20"/>
                <w:szCs w:val="20"/>
              </w:rPr>
              <w:t>.</w:t>
            </w:r>
          </w:p>
          <w:p w14:paraId="2DB86B50" w14:textId="77777777" w:rsidR="00D62203" w:rsidRPr="001F4E73" w:rsidRDefault="00D62203" w:rsidP="000B1E46">
            <w:pPr>
              <w:shd w:val="clear" w:color="auto" w:fill="FFFFFF"/>
              <w:rPr>
                <w:rFonts w:ascii="Times New Roman" w:eastAsia="Times New Roman" w:hAnsi="Times New Roman" w:cs="Times New Roman"/>
                <w:color w:val="000000"/>
                <w:sz w:val="20"/>
                <w:szCs w:val="20"/>
              </w:rPr>
            </w:pPr>
            <w:r w:rsidRPr="00BE3C62">
              <w:rPr>
                <w:rFonts w:ascii="Times New Roman" w:eastAsia="Times New Roman" w:hAnsi="Times New Roman" w:cs="Times New Roman"/>
                <w:color w:val="111111"/>
                <w:sz w:val="20"/>
                <w:szCs w:val="20"/>
              </w:rPr>
              <w:t xml:space="preserve">Развивать речь, обогащать словарный запас, закреплять звукопроизношение. </w:t>
            </w:r>
            <w:r w:rsidRPr="00BE3C62">
              <w:rPr>
                <w:rFonts w:ascii="Times New Roman" w:eastAsia="Times New Roman" w:hAnsi="Times New Roman" w:cs="Times New Roman"/>
                <w:color w:val="111111"/>
                <w:sz w:val="20"/>
                <w:szCs w:val="20"/>
              </w:rPr>
              <w:lastRenderedPageBreak/>
              <w:t>Формировать умение творчески развивать сюжет на основе полученных знаний</w:t>
            </w:r>
            <w:r>
              <w:rPr>
                <w:rFonts w:ascii="Times New Roman" w:eastAsia="Times New Roman" w:hAnsi="Times New Roman" w:cs="Times New Roman"/>
                <w:color w:val="111111"/>
                <w:sz w:val="20"/>
                <w:szCs w:val="20"/>
              </w:rPr>
              <w:t>;</w:t>
            </w:r>
            <w:r>
              <w:rPr>
                <w:rFonts w:ascii="Times New Roman" w:eastAsia="Times New Roman" w:hAnsi="Times New Roman" w:cs="Times New Roman"/>
                <w:color w:val="000000"/>
                <w:sz w:val="20"/>
                <w:szCs w:val="20"/>
              </w:rPr>
              <w:t xml:space="preserve">  ф</w:t>
            </w:r>
            <w:r w:rsidRPr="00BE3C62">
              <w:rPr>
                <w:rFonts w:ascii="Times New Roman" w:eastAsia="Times New Roman" w:hAnsi="Times New Roman" w:cs="Times New Roman"/>
                <w:color w:val="111111"/>
                <w:sz w:val="20"/>
                <w:szCs w:val="20"/>
              </w:rPr>
              <w:t>ормировать умения детей делиться на группы в соответствии с сюжетом игры и, по окончании заданного игрового действия, снова объединяться в единый коллектив</w:t>
            </w:r>
            <w:r>
              <w:rPr>
                <w:rFonts w:ascii="Times New Roman" w:eastAsia="Times New Roman" w:hAnsi="Times New Roman" w:cs="Times New Roman"/>
                <w:color w:val="111111"/>
                <w:sz w:val="20"/>
                <w:szCs w:val="20"/>
              </w:rPr>
              <w:t>.</w:t>
            </w:r>
            <w:r w:rsidRPr="00E0388C">
              <w:rPr>
                <w:rFonts w:ascii="Times New Roman" w:hAnsi="Times New Roman" w:cs="Times New Roman"/>
                <w:b/>
                <w:sz w:val="20"/>
                <w:szCs w:val="20"/>
              </w:rPr>
              <w:tab/>
            </w:r>
          </w:p>
        </w:tc>
        <w:tc>
          <w:tcPr>
            <w:tcW w:w="2552" w:type="dxa"/>
          </w:tcPr>
          <w:p w14:paraId="16F9B288" w14:textId="77777777" w:rsidR="00D62203" w:rsidRPr="00F65348" w:rsidRDefault="00D62203" w:rsidP="000B1E46">
            <w:pPr>
              <w:tabs>
                <w:tab w:val="left" w:pos="-95"/>
              </w:tabs>
              <w:rPr>
                <w:rFonts w:ascii="Times New Roman" w:hAnsi="Times New Roman" w:cs="Times New Roman"/>
                <w:b/>
                <w:sz w:val="20"/>
                <w:szCs w:val="20"/>
              </w:rPr>
            </w:pPr>
            <w:r w:rsidRPr="00E0388C">
              <w:rPr>
                <w:rFonts w:ascii="Times New Roman" w:hAnsi="Times New Roman" w:cs="Times New Roman"/>
                <w:b/>
                <w:sz w:val="20"/>
                <w:szCs w:val="20"/>
              </w:rPr>
              <w:lastRenderedPageBreak/>
              <w:t>Сюжетно-ролевая игра «Зоопарк»</w:t>
            </w:r>
            <w:r>
              <w:rPr>
                <w:rFonts w:ascii="Times New Roman" w:hAnsi="Times New Roman" w:cs="Times New Roman"/>
                <w:b/>
                <w:sz w:val="20"/>
                <w:szCs w:val="20"/>
              </w:rPr>
              <w:t xml:space="preserve">                                 Цель</w:t>
            </w:r>
            <w:r w:rsidRPr="00F65348">
              <w:rPr>
                <w:rFonts w:ascii="Times New Roman" w:hAnsi="Times New Roman" w:cs="Times New Roman"/>
                <w:b/>
                <w:sz w:val="20"/>
                <w:szCs w:val="20"/>
              </w:rPr>
              <w:t>:</w:t>
            </w:r>
            <w:r w:rsidRPr="00F65348">
              <w:rPr>
                <w:rFonts w:ascii="Times New Roman" w:hAnsi="Times New Roman" w:cs="Times New Roman"/>
                <w:color w:val="211E1E"/>
                <w:sz w:val="20"/>
                <w:szCs w:val="20"/>
              </w:rPr>
              <w:t xml:space="preserve"> </w:t>
            </w:r>
            <w:r w:rsidRPr="00F65348">
              <w:rPr>
                <w:rFonts w:ascii="Times New Roman" w:eastAsia="Times New Roman" w:hAnsi="Times New Roman" w:cs="Times New Roman"/>
                <w:color w:val="211E1E"/>
                <w:sz w:val="20"/>
                <w:szCs w:val="20"/>
              </w:rPr>
              <w:t>формировать игровые умения, вступать в ролевое взаимодействие друг с другом;</w:t>
            </w:r>
          </w:p>
          <w:p w14:paraId="0442D66A" w14:textId="77777777" w:rsidR="00D62203" w:rsidRPr="00F65348" w:rsidRDefault="00D62203" w:rsidP="00D62203">
            <w:pPr>
              <w:numPr>
                <w:ilvl w:val="0"/>
                <w:numId w:val="11"/>
              </w:numPr>
              <w:shd w:val="clear" w:color="auto" w:fill="FFFFFF"/>
              <w:ind w:left="0"/>
              <w:contextualSpacing/>
              <w:rPr>
                <w:rFonts w:ascii="Times New Roman" w:eastAsia="Times New Roman" w:hAnsi="Times New Roman" w:cs="Times New Roman"/>
                <w:color w:val="211E1E"/>
                <w:sz w:val="20"/>
                <w:szCs w:val="20"/>
              </w:rPr>
            </w:pPr>
            <w:r w:rsidRPr="00F65348">
              <w:rPr>
                <w:rFonts w:ascii="Times New Roman" w:eastAsia="Times New Roman" w:hAnsi="Times New Roman" w:cs="Times New Roman"/>
                <w:color w:val="211E1E"/>
                <w:sz w:val="20"/>
                <w:szCs w:val="20"/>
              </w:rPr>
              <w:t>формировать у детей уважительное отношение</w:t>
            </w:r>
          </w:p>
          <w:p w14:paraId="13284D2B" w14:textId="77777777" w:rsidR="00D62203" w:rsidRPr="00F65348" w:rsidRDefault="00D62203" w:rsidP="000B1E46">
            <w:pPr>
              <w:shd w:val="clear" w:color="auto" w:fill="FFFFFF"/>
              <w:spacing w:after="225"/>
              <w:contextualSpacing/>
              <w:rPr>
                <w:rFonts w:ascii="Times New Roman" w:eastAsia="Times New Roman" w:hAnsi="Times New Roman" w:cs="Times New Roman"/>
                <w:color w:val="211E1E"/>
                <w:sz w:val="20"/>
                <w:szCs w:val="20"/>
              </w:rPr>
            </w:pPr>
            <w:r w:rsidRPr="00F65348">
              <w:rPr>
                <w:rFonts w:ascii="Times New Roman" w:eastAsia="Times New Roman" w:hAnsi="Times New Roman" w:cs="Times New Roman"/>
                <w:color w:val="211E1E"/>
                <w:sz w:val="20"/>
                <w:szCs w:val="20"/>
              </w:rPr>
              <w:t>к труду взрослых;</w:t>
            </w:r>
          </w:p>
          <w:p w14:paraId="0C2527FE" w14:textId="77777777" w:rsidR="00D62203" w:rsidRPr="00F65348" w:rsidRDefault="00D62203" w:rsidP="00D62203">
            <w:pPr>
              <w:numPr>
                <w:ilvl w:val="0"/>
                <w:numId w:val="12"/>
              </w:numPr>
              <w:shd w:val="clear" w:color="auto" w:fill="FFFFFF"/>
              <w:ind w:left="0"/>
              <w:contextualSpacing/>
              <w:rPr>
                <w:rFonts w:ascii="Times New Roman" w:eastAsia="Times New Roman" w:hAnsi="Times New Roman" w:cs="Times New Roman"/>
                <w:color w:val="211E1E"/>
                <w:sz w:val="20"/>
                <w:szCs w:val="20"/>
              </w:rPr>
            </w:pPr>
            <w:r w:rsidRPr="00F65348">
              <w:rPr>
                <w:rFonts w:ascii="Times New Roman" w:eastAsia="Times New Roman" w:hAnsi="Times New Roman" w:cs="Times New Roman"/>
                <w:color w:val="211E1E"/>
                <w:sz w:val="20"/>
                <w:szCs w:val="20"/>
              </w:rPr>
              <w:t>развивать у детей творческое отношение к игре, умение использовать предметы-заместители;</w:t>
            </w:r>
          </w:p>
          <w:p w14:paraId="087BE5B0" w14:textId="77777777" w:rsidR="00D62203" w:rsidRPr="00F65348" w:rsidRDefault="00D62203" w:rsidP="00D62203">
            <w:pPr>
              <w:numPr>
                <w:ilvl w:val="0"/>
                <w:numId w:val="12"/>
              </w:numPr>
              <w:shd w:val="clear" w:color="auto" w:fill="FFFFFF"/>
              <w:ind w:left="0"/>
              <w:contextualSpacing/>
              <w:rPr>
                <w:rFonts w:ascii="Times New Roman" w:eastAsia="Times New Roman" w:hAnsi="Times New Roman" w:cs="Times New Roman"/>
                <w:color w:val="211E1E"/>
                <w:sz w:val="20"/>
                <w:szCs w:val="20"/>
              </w:rPr>
            </w:pPr>
            <w:r w:rsidRPr="00F65348">
              <w:rPr>
                <w:rFonts w:ascii="Times New Roman" w:eastAsia="Times New Roman" w:hAnsi="Times New Roman" w:cs="Times New Roman"/>
                <w:color w:val="211E1E"/>
                <w:sz w:val="20"/>
                <w:szCs w:val="20"/>
              </w:rPr>
              <w:t>воспитывать культуру общения, дружеские взаимоотношения;</w:t>
            </w:r>
          </w:p>
          <w:p w14:paraId="14273D13" w14:textId="77777777" w:rsidR="00D62203" w:rsidRPr="00F65348" w:rsidRDefault="00D62203" w:rsidP="00D62203">
            <w:pPr>
              <w:numPr>
                <w:ilvl w:val="0"/>
                <w:numId w:val="12"/>
              </w:numPr>
              <w:shd w:val="clear" w:color="auto" w:fill="FFFFFF"/>
              <w:ind w:left="0"/>
              <w:contextualSpacing/>
              <w:rPr>
                <w:rFonts w:ascii="Times New Roman" w:eastAsia="Times New Roman" w:hAnsi="Times New Roman" w:cs="Times New Roman"/>
                <w:color w:val="211E1E"/>
                <w:sz w:val="20"/>
                <w:szCs w:val="20"/>
              </w:rPr>
            </w:pPr>
            <w:r w:rsidRPr="00F65348">
              <w:rPr>
                <w:rFonts w:ascii="Times New Roman" w:eastAsia="Times New Roman" w:hAnsi="Times New Roman" w:cs="Times New Roman"/>
                <w:color w:val="211E1E"/>
                <w:sz w:val="20"/>
                <w:szCs w:val="20"/>
              </w:rPr>
              <w:lastRenderedPageBreak/>
              <w:t>расширять знания детей о животных зоопарка.</w:t>
            </w:r>
          </w:p>
          <w:p w14:paraId="405EB4DB" w14:textId="77777777" w:rsidR="00D62203" w:rsidRPr="00E0388C" w:rsidRDefault="00D62203" w:rsidP="000B1E46">
            <w:pPr>
              <w:tabs>
                <w:tab w:val="left" w:pos="-95"/>
              </w:tabs>
              <w:rPr>
                <w:rFonts w:ascii="Times New Roman" w:hAnsi="Times New Roman" w:cs="Times New Roman"/>
                <w:b/>
                <w:sz w:val="20"/>
                <w:szCs w:val="20"/>
              </w:rPr>
            </w:pPr>
          </w:p>
        </w:tc>
        <w:tc>
          <w:tcPr>
            <w:tcW w:w="2693" w:type="dxa"/>
          </w:tcPr>
          <w:p w14:paraId="0C4CFCD2" w14:textId="77777777" w:rsidR="00D62203" w:rsidRDefault="00D62203" w:rsidP="000B1E46">
            <w:pPr>
              <w:contextualSpacing/>
              <w:rPr>
                <w:rFonts w:ascii="Times New Roman" w:eastAsia="Times New Roman" w:hAnsi="Times New Roman"/>
                <w:b/>
                <w:color w:val="000000"/>
                <w:sz w:val="20"/>
                <w:szCs w:val="20"/>
              </w:rPr>
            </w:pPr>
            <w:r>
              <w:rPr>
                <w:rFonts w:ascii="Times New Roman" w:eastAsia="Times New Roman" w:hAnsi="Times New Roman"/>
                <w:b/>
                <w:color w:val="000000"/>
                <w:sz w:val="20"/>
                <w:szCs w:val="20"/>
              </w:rPr>
              <w:lastRenderedPageBreak/>
              <w:t>Вариативный компонент.</w:t>
            </w:r>
          </w:p>
          <w:p w14:paraId="008BADCE" w14:textId="77777777" w:rsidR="00D62203" w:rsidRPr="00241D62" w:rsidRDefault="00D62203" w:rsidP="000B1E46">
            <w:pPr>
              <w:contextualSpacing/>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Веселая Математика</w:t>
            </w:r>
          </w:p>
          <w:p w14:paraId="09975D14" w14:textId="77777777" w:rsidR="00D62203" w:rsidRPr="00BC7389" w:rsidRDefault="00D62203" w:rsidP="000B1E46">
            <w:pPr>
              <w:contextualSpacing/>
              <w:rPr>
                <w:rFonts w:ascii="Times New Roman" w:eastAsia="Times New Roman" w:hAnsi="Times New Roman" w:cs="Times New Roman"/>
                <w:b/>
                <w:color w:val="000000"/>
                <w:sz w:val="20"/>
                <w:szCs w:val="20"/>
              </w:rPr>
            </w:pPr>
            <w:r w:rsidRPr="00241D62">
              <w:rPr>
                <w:rFonts w:ascii="Times New Roman" w:eastAsia="Times New Roman" w:hAnsi="Times New Roman"/>
                <w:b/>
                <w:color w:val="000000"/>
                <w:sz w:val="20"/>
                <w:szCs w:val="20"/>
              </w:rPr>
              <w:t xml:space="preserve">Тема: </w:t>
            </w:r>
            <w:r w:rsidRPr="00241D62">
              <w:rPr>
                <w:rFonts w:ascii="Times New Roman" w:eastAsia="Times New Roman" w:hAnsi="Times New Roman"/>
                <w:color w:val="000000"/>
                <w:sz w:val="20"/>
                <w:szCs w:val="20"/>
              </w:rPr>
              <w:t>«</w:t>
            </w:r>
            <w:r w:rsidRPr="00BC7389">
              <w:rPr>
                <w:rFonts w:ascii="Times New Roman" w:hAnsi="Times New Roman" w:cs="Times New Roman"/>
                <w:sz w:val="20"/>
                <w:szCs w:val="20"/>
              </w:rPr>
              <w:t>Незнайка пришёл в гости</w:t>
            </w:r>
            <w:r w:rsidRPr="00BC7389">
              <w:rPr>
                <w:rFonts w:ascii="Times New Roman" w:eastAsia="Times New Roman" w:hAnsi="Times New Roman" w:cs="Times New Roman"/>
                <w:color w:val="000000"/>
                <w:sz w:val="20"/>
                <w:szCs w:val="20"/>
              </w:rPr>
              <w:t>»</w:t>
            </w:r>
          </w:p>
          <w:p w14:paraId="0EDA8650" w14:textId="77777777" w:rsidR="00D62203" w:rsidRPr="00A477E6" w:rsidRDefault="00D62203" w:rsidP="000B1E46">
            <w:pPr>
              <w:tabs>
                <w:tab w:val="left" w:pos="3489"/>
              </w:tabs>
              <w:contextualSpacing/>
              <w:rPr>
                <w:rFonts w:ascii="Times New Roman" w:hAnsi="Times New Roman" w:cs="Times New Roman"/>
                <w:b/>
                <w:sz w:val="20"/>
                <w:szCs w:val="20"/>
              </w:rPr>
            </w:pPr>
            <w:r w:rsidRPr="00BC7389">
              <w:rPr>
                <w:rFonts w:ascii="Times New Roman" w:eastAsia="Times New Roman" w:hAnsi="Times New Roman" w:cs="Times New Roman"/>
                <w:b/>
                <w:color w:val="000000"/>
                <w:sz w:val="20"/>
                <w:szCs w:val="20"/>
              </w:rPr>
              <w:t xml:space="preserve">Цель: </w:t>
            </w:r>
            <w:r w:rsidRPr="00BC7389">
              <w:rPr>
                <w:rFonts w:ascii="Times New Roman" w:hAnsi="Times New Roman" w:cs="Times New Roman"/>
                <w:sz w:val="20"/>
                <w:szCs w:val="20"/>
              </w:rPr>
              <w:t>Расширить временные представления детей, уточнить отношения: раньше-позже. Закреплять знания о частях суток, умение устанавливать временные отношения раньше-позже. Развивать у детей кругозор и связную речь. Воспитывать стремление получать знания.</w:t>
            </w:r>
          </w:p>
        </w:tc>
        <w:tc>
          <w:tcPr>
            <w:tcW w:w="2268" w:type="dxa"/>
          </w:tcPr>
          <w:p w14:paraId="705F52F6" w14:textId="77777777" w:rsidR="00D62203" w:rsidRPr="00E0388C" w:rsidRDefault="00D62203" w:rsidP="000B1E46">
            <w:pPr>
              <w:tabs>
                <w:tab w:val="left" w:pos="-95"/>
              </w:tabs>
              <w:rPr>
                <w:rFonts w:ascii="Times New Roman" w:hAnsi="Times New Roman" w:cs="Times New Roman"/>
                <w:b/>
                <w:sz w:val="20"/>
                <w:szCs w:val="20"/>
              </w:rPr>
            </w:pPr>
            <w:r w:rsidRPr="00E0388C">
              <w:rPr>
                <w:rFonts w:ascii="Times New Roman" w:hAnsi="Times New Roman" w:cs="Times New Roman"/>
                <w:b/>
                <w:sz w:val="20"/>
                <w:szCs w:val="20"/>
              </w:rPr>
              <w:t>Сюжетно-ролевая игра «Зоопарк»</w:t>
            </w:r>
            <w:r>
              <w:rPr>
                <w:rFonts w:ascii="Times New Roman" w:hAnsi="Times New Roman" w:cs="Times New Roman"/>
                <w:b/>
                <w:sz w:val="20"/>
                <w:szCs w:val="20"/>
              </w:rPr>
              <w:t xml:space="preserve">                                 </w:t>
            </w:r>
            <w:r w:rsidRPr="00F65348">
              <w:rPr>
                <w:rFonts w:ascii="Times New Roman" w:hAnsi="Times New Roman" w:cs="Times New Roman"/>
                <w:b/>
                <w:sz w:val="20"/>
                <w:szCs w:val="20"/>
              </w:rPr>
              <w:t>Цель:</w:t>
            </w:r>
            <w:r>
              <w:rPr>
                <w:rFonts w:ascii="Times New Roman" w:hAnsi="Times New Roman" w:cs="Times New Roman"/>
                <w:b/>
                <w:sz w:val="20"/>
                <w:szCs w:val="20"/>
              </w:rPr>
              <w:t xml:space="preserve"> </w:t>
            </w:r>
            <w:r w:rsidRPr="00F65348">
              <w:rPr>
                <w:rFonts w:ascii="Times New Roman" w:hAnsi="Times New Roman" w:cs="Times New Roman"/>
                <w:sz w:val="20"/>
                <w:szCs w:val="20"/>
              </w:rPr>
              <w:t>Познакомить с правилами поведения при наблюдении за животными в зоопарке. Дать представление о нелегком труде работников зоопарка</w:t>
            </w:r>
            <w:r>
              <w:rPr>
                <w:rFonts w:ascii="Times New Roman" w:hAnsi="Times New Roman" w:cs="Times New Roman"/>
                <w:b/>
                <w:sz w:val="20"/>
                <w:szCs w:val="20"/>
              </w:rPr>
              <w:t xml:space="preserve">. </w:t>
            </w:r>
            <w:r w:rsidRPr="00F65348">
              <w:rPr>
                <w:rFonts w:ascii="Times New Roman" w:hAnsi="Times New Roman" w:cs="Times New Roman"/>
                <w:sz w:val="20"/>
                <w:szCs w:val="20"/>
              </w:rPr>
              <w:t>Формировать правильное отношение детей в коллективе.</w:t>
            </w:r>
            <w:r w:rsidRPr="00F65348">
              <w:rPr>
                <w:rFonts w:ascii="Times New Roman" w:hAnsi="Times New Roman" w:cs="Times New Roman"/>
                <w:sz w:val="20"/>
                <w:szCs w:val="20"/>
              </w:rPr>
              <w:tab/>
            </w:r>
          </w:p>
        </w:tc>
      </w:tr>
      <w:tr w:rsidR="00D62203" w:rsidRPr="003C69F8" w14:paraId="260C4336" w14:textId="77777777" w:rsidTr="000B1E46">
        <w:trPr>
          <w:trHeight w:val="2852"/>
        </w:trPr>
        <w:tc>
          <w:tcPr>
            <w:tcW w:w="2269" w:type="dxa"/>
          </w:tcPr>
          <w:p w14:paraId="26F8C128" w14:textId="77777777" w:rsidR="00D62203" w:rsidRDefault="00D62203" w:rsidP="000B1E46">
            <w:pPr>
              <w:rPr>
                <w:rFonts w:ascii="Times New Roman" w:hAnsi="Times New Roman" w:cs="Times New Roman"/>
                <w:sz w:val="20"/>
                <w:szCs w:val="20"/>
              </w:rPr>
            </w:pPr>
            <w:r w:rsidRPr="00A477E6">
              <w:rPr>
                <w:rFonts w:ascii="Times New Roman" w:hAnsi="Times New Roman" w:cs="Times New Roman"/>
                <w:sz w:val="20"/>
                <w:szCs w:val="20"/>
              </w:rPr>
              <w:lastRenderedPageBreak/>
              <w:t xml:space="preserve">Индивидуальная работа в соответствии с индивидуальной картой развития ребенка </w:t>
            </w:r>
          </w:p>
          <w:p w14:paraId="3016ECE8" w14:textId="77777777" w:rsidR="00D62203" w:rsidRDefault="00D62203" w:rsidP="000B1E46">
            <w:pPr>
              <w:rPr>
                <w:rFonts w:ascii="Times New Roman" w:hAnsi="Times New Roman" w:cs="Times New Roman"/>
                <w:sz w:val="20"/>
                <w:szCs w:val="20"/>
              </w:rPr>
            </w:pPr>
          </w:p>
          <w:p w14:paraId="7A8B3DCB" w14:textId="77777777" w:rsidR="00D62203" w:rsidRDefault="00D62203" w:rsidP="000B1E46">
            <w:pPr>
              <w:rPr>
                <w:rFonts w:ascii="Times New Roman" w:hAnsi="Times New Roman" w:cs="Times New Roman"/>
                <w:sz w:val="20"/>
                <w:szCs w:val="20"/>
              </w:rPr>
            </w:pPr>
          </w:p>
          <w:p w14:paraId="4ACE99D2" w14:textId="77777777" w:rsidR="00D62203" w:rsidRDefault="00D62203" w:rsidP="000B1E46">
            <w:pPr>
              <w:rPr>
                <w:rFonts w:ascii="Times New Roman" w:hAnsi="Times New Roman" w:cs="Times New Roman"/>
                <w:sz w:val="20"/>
                <w:szCs w:val="20"/>
              </w:rPr>
            </w:pPr>
          </w:p>
          <w:p w14:paraId="72EFD78A" w14:textId="77777777" w:rsidR="00D62203" w:rsidRDefault="00D62203" w:rsidP="000B1E46">
            <w:pPr>
              <w:rPr>
                <w:rFonts w:ascii="Times New Roman" w:hAnsi="Times New Roman" w:cs="Times New Roman"/>
                <w:sz w:val="20"/>
                <w:szCs w:val="20"/>
              </w:rPr>
            </w:pPr>
          </w:p>
          <w:p w14:paraId="762CC98F" w14:textId="77777777" w:rsidR="00D62203" w:rsidRDefault="00D62203" w:rsidP="000B1E46">
            <w:pPr>
              <w:rPr>
                <w:rFonts w:ascii="Times New Roman" w:hAnsi="Times New Roman" w:cs="Times New Roman"/>
                <w:sz w:val="20"/>
                <w:szCs w:val="20"/>
              </w:rPr>
            </w:pPr>
          </w:p>
          <w:p w14:paraId="2F3D59AD" w14:textId="77777777" w:rsidR="00D62203" w:rsidRDefault="00D62203" w:rsidP="000B1E46">
            <w:pPr>
              <w:rPr>
                <w:rFonts w:ascii="Times New Roman" w:hAnsi="Times New Roman" w:cs="Times New Roman"/>
                <w:sz w:val="20"/>
                <w:szCs w:val="20"/>
              </w:rPr>
            </w:pPr>
          </w:p>
          <w:p w14:paraId="5FA61CE2" w14:textId="77777777" w:rsidR="00D62203" w:rsidRPr="00A477E6" w:rsidRDefault="00D62203" w:rsidP="000B1E46">
            <w:pPr>
              <w:rPr>
                <w:rFonts w:ascii="Times New Roman" w:hAnsi="Times New Roman" w:cs="Times New Roman"/>
                <w:sz w:val="20"/>
                <w:szCs w:val="20"/>
              </w:rPr>
            </w:pPr>
          </w:p>
        </w:tc>
        <w:tc>
          <w:tcPr>
            <w:tcW w:w="850" w:type="dxa"/>
          </w:tcPr>
          <w:p w14:paraId="02AEFE8B"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16.20-17.00</w:t>
            </w:r>
          </w:p>
          <w:p w14:paraId="0E67D851" w14:textId="77777777" w:rsidR="00D62203" w:rsidRDefault="00D62203" w:rsidP="000B1E46">
            <w:pPr>
              <w:rPr>
                <w:rFonts w:ascii="Times New Roman" w:hAnsi="Times New Roman" w:cs="Times New Roman"/>
                <w:sz w:val="20"/>
                <w:szCs w:val="20"/>
              </w:rPr>
            </w:pPr>
          </w:p>
          <w:p w14:paraId="40E24949" w14:textId="77777777" w:rsidR="00D62203" w:rsidRDefault="00D62203" w:rsidP="000B1E46">
            <w:pPr>
              <w:rPr>
                <w:rFonts w:ascii="Times New Roman" w:hAnsi="Times New Roman" w:cs="Times New Roman"/>
                <w:sz w:val="20"/>
                <w:szCs w:val="20"/>
              </w:rPr>
            </w:pPr>
          </w:p>
          <w:p w14:paraId="4422464B" w14:textId="77777777" w:rsidR="00D62203" w:rsidRDefault="00D62203" w:rsidP="000B1E46">
            <w:pPr>
              <w:rPr>
                <w:rFonts w:ascii="Times New Roman" w:hAnsi="Times New Roman" w:cs="Times New Roman"/>
                <w:sz w:val="20"/>
                <w:szCs w:val="20"/>
              </w:rPr>
            </w:pPr>
          </w:p>
          <w:p w14:paraId="71EF7DBD" w14:textId="77777777" w:rsidR="00D62203" w:rsidRDefault="00D62203" w:rsidP="000B1E46">
            <w:pPr>
              <w:rPr>
                <w:rFonts w:ascii="Times New Roman" w:hAnsi="Times New Roman" w:cs="Times New Roman"/>
                <w:sz w:val="20"/>
                <w:szCs w:val="20"/>
              </w:rPr>
            </w:pPr>
          </w:p>
          <w:p w14:paraId="0BB7BB57" w14:textId="77777777" w:rsidR="00D62203" w:rsidRDefault="00D62203" w:rsidP="000B1E46">
            <w:pPr>
              <w:rPr>
                <w:rFonts w:ascii="Times New Roman" w:hAnsi="Times New Roman" w:cs="Times New Roman"/>
                <w:sz w:val="20"/>
                <w:szCs w:val="20"/>
              </w:rPr>
            </w:pPr>
          </w:p>
          <w:p w14:paraId="229ABFDD" w14:textId="77777777" w:rsidR="00D62203" w:rsidRDefault="00D62203" w:rsidP="000B1E46">
            <w:pPr>
              <w:rPr>
                <w:rFonts w:ascii="Times New Roman" w:hAnsi="Times New Roman" w:cs="Times New Roman"/>
                <w:sz w:val="20"/>
                <w:szCs w:val="20"/>
              </w:rPr>
            </w:pPr>
          </w:p>
          <w:p w14:paraId="25BF5129" w14:textId="77777777" w:rsidR="00D62203" w:rsidRDefault="00D62203" w:rsidP="000B1E46">
            <w:pPr>
              <w:rPr>
                <w:rFonts w:ascii="Times New Roman" w:hAnsi="Times New Roman" w:cs="Times New Roman"/>
                <w:sz w:val="20"/>
                <w:szCs w:val="20"/>
              </w:rPr>
            </w:pPr>
          </w:p>
          <w:p w14:paraId="37995D7F" w14:textId="77777777" w:rsidR="00D62203" w:rsidRDefault="00D62203" w:rsidP="000B1E46">
            <w:pPr>
              <w:rPr>
                <w:rFonts w:ascii="Times New Roman" w:hAnsi="Times New Roman" w:cs="Times New Roman"/>
                <w:sz w:val="20"/>
                <w:szCs w:val="20"/>
              </w:rPr>
            </w:pPr>
          </w:p>
          <w:p w14:paraId="11A4B58B" w14:textId="77777777" w:rsidR="00D62203" w:rsidRPr="00A477E6" w:rsidRDefault="00D62203" w:rsidP="000B1E46">
            <w:pPr>
              <w:rPr>
                <w:rFonts w:ascii="Times New Roman" w:hAnsi="Times New Roman" w:cs="Times New Roman"/>
                <w:sz w:val="20"/>
                <w:szCs w:val="20"/>
              </w:rPr>
            </w:pPr>
          </w:p>
        </w:tc>
        <w:tc>
          <w:tcPr>
            <w:tcW w:w="2552" w:type="dxa"/>
          </w:tcPr>
          <w:p w14:paraId="76D55841" w14:textId="77777777" w:rsidR="00D62203" w:rsidRDefault="00D62203" w:rsidP="000B1E46">
            <w:pPr>
              <w:rPr>
                <w:rFonts w:ascii="Times New Roman" w:hAnsi="Times New Roman" w:cs="Times New Roman"/>
                <w:bCs/>
                <w:color w:val="000000"/>
                <w:sz w:val="20"/>
                <w:szCs w:val="20"/>
              </w:rPr>
            </w:pPr>
            <w:r w:rsidRPr="00A477E6">
              <w:rPr>
                <w:rFonts w:ascii="Times New Roman" w:eastAsia="Times New Roman" w:hAnsi="Times New Roman" w:cs="Times New Roman"/>
                <w:color w:val="000000"/>
                <w:sz w:val="20"/>
                <w:szCs w:val="20"/>
              </w:rPr>
              <w:t xml:space="preserve"> </w:t>
            </w:r>
            <w:r w:rsidRPr="00BE3C62">
              <w:rPr>
                <w:rFonts w:ascii="Times New Roman" w:hAnsi="Times New Roman" w:cs="Times New Roman"/>
                <w:bCs/>
                <w:color w:val="000000"/>
                <w:sz w:val="20"/>
                <w:szCs w:val="20"/>
              </w:rPr>
              <w:t>Закреплять умение пересказывать небольшие сказки и рассказы, развивать навыки театрализованной деятельности: правильное дыхание, интонация, темп речи, закреплять умение считать до 5 на казахском языке</w:t>
            </w:r>
            <w:r>
              <w:rPr>
                <w:rFonts w:ascii="Times New Roman" w:hAnsi="Times New Roman" w:cs="Times New Roman"/>
                <w:bCs/>
                <w:color w:val="000000"/>
                <w:sz w:val="20"/>
                <w:szCs w:val="20"/>
              </w:rPr>
              <w:t xml:space="preserve"> с Афиной.</w:t>
            </w:r>
          </w:p>
          <w:p w14:paraId="71A7AFBE" w14:textId="77777777" w:rsidR="00D62203" w:rsidRPr="00A477E6" w:rsidRDefault="00D62203" w:rsidP="000B1E46">
            <w:pPr>
              <w:rPr>
                <w:rFonts w:ascii="Times New Roman" w:eastAsia="Times New Roman" w:hAnsi="Times New Roman" w:cs="Times New Roman"/>
                <w:color w:val="000000"/>
                <w:sz w:val="20"/>
                <w:szCs w:val="20"/>
              </w:rPr>
            </w:pPr>
          </w:p>
        </w:tc>
        <w:tc>
          <w:tcPr>
            <w:tcW w:w="2551" w:type="dxa"/>
          </w:tcPr>
          <w:p w14:paraId="490E0F39" w14:textId="77777777" w:rsidR="00D62203" w:rsidRDefault="00D62203" w:rsidP="000B1E46">
            <w:pPr>
              <w:ind w:left="-108" w:right="-108"/>
              <w:rPr>
                <w:rFonts w:ascii="Times New Roman" w:hAnsi="Times New Roman" w:cs="Times New Roman"/>
                <w:bCs/>
                <w:color w:val="000000"/>
                <w:sz w:val="20"/>
                <w:szCs w:val="20"/>
              </w:rPr>
            </w:pPr>
            <w:r w:rsidRPr="00A477E6">
              <w:rPr>
                <w:rFonts w:ascii="Times New Roman" w:eastAsia="Times New Roman" w:hAnsi="Times New Roman" w:cs="Times New Roman"/>
                <w:color w:val="000000"/>
                <w:sz w:val="20"/>
                <w:szCs w:val="20"/>
              </w:rPr>
              <w:t xml:space="preserve">   </w:t>
            </w:r>
            <w:r w:rsidRPr="00A477E6">
              <w:rPr>
                <w:rFonts w:ascii="Times New Roman" w:eastAsia="Times New Roman" w:hAnsi="Times New Roman" w:cs="Times New Roman"/>
                <w:b/>
                <w:bCs/>
                <w:color w:val="000000"/>
                <w:sz w:val="20"/>
                <w:szCs w:val="20"/>
              </w:rPr>
              <w:t xml:space="preserve"> </w:t>
            </w:r>
            <w:r w:rsidRPr="00BE3C62">
              <w:rPr>
                <w:rFonts w:ascii="Times New Roman" w:eastAsia="Times New Roman" w:hAnsi="Times New Roman" w:cs="Times New Roman"/>
                <w:bCs/>
                <w:color w:val="000000"/>
                <w:sz w:val="20"/>
                <w:szCs w:val="20"/>
              </w:rPr>
              <w:t>З</w:t>
            </w:r>
            <w:r w:rsidRPr="00BE3C62">
              <w:rPr>
                <w:rFonts w:ascii="Times New Roman" w:hAnsi="Times New Roman" w:cs="Times New Roman"/>
                <w:bCs/>
                <w:color w:val="000000"/>
                <w:sz w:val="20"/>
                <w:szCs w:val="20"/>
              </w:rPr>
              <w:t>акреплять знания о государственных и национальных праздниках страны, о том, что гимн поется стоя, с приложенной правой руко</w:t>
            </w:r>
            <w:r>
              <w:rPr>
                <w:rFonts w:ascii="Times New Roman" w:hAnsi="Times New Roman" w:cs="Times New Roman"/>
                <w:bCs/>
                <w:color w:val="000000"/>
                <w:sz w:val="20"/>
                <w:szCs w:val="20"/>
              </w:rPr>
              <w:t>й к левой части груди с Дамиром.</w:t>
            </w:r>
          </w:p>
          <w:p w14:paraId="3B6AD9A5" w14:textId="77777777" w:rsidR="00D62203" w:rsidRDefault="00D62203" w:rsidP="000B1E46">
            <w:pPr>
              <w:ind w:left="-108" w:right="-108"/>
              <w:rPr>
                <w:rFonts w:ascii="Times New Roman" w:hAnsi="Times New Roman" w:cs="Times New Roman"/>
                <w:bCs/>
                <w:color w:val="000000"/>
                <w:sz w:val="20"/>
                <w:szCs w:val="20"/>
              </w:rPr>
            </w:pPr>
          </w:p>
          <w:p w14:paraId="0D2C63EA" w14:textId="77777777" w:rsidR="00D62203" w:rsidRDefault="00D62203" w:rsidP="000B1E46">
            <w:pPr>
              <w:ind w:left="-108" w:right="-108"/>
              <w:rPr>
                <w:rFonts w:ascii="Times New Roman" w:hAnsi="Times New Roman" w:cs="Times New Roman"/>
                <w:bCs/>
                <w:color w:val="000000"/>
                <w:sz w:val="20"/>
                <w:szCs w:val="20"/>
              </w:rPr>
            </w:pPr>
          </w:p>
          <w:p w14:paraId="7B01BABB" w14:textId="77777777" w:rsidR="00D62203" w:rsidRDefault="00D62203" w:rsidP="000B1E46">
            <w:pPr>
              <w:ind w:left="-108" w:right="-108"/>
              <w:rPr>
                <w:rFonts w:ascii="Times New Roman" w:hAnsi="Times New Roman" w:cs="Times New Roman"/>
                <w:bCs/>
                <w:color w:val="000000"/>
                <w:sz w:val="20"/>
                <w:szCs w:val="20"/>
              </w:rPr>
            </w:pPr>
          </w:p>
          <w:p w14:paraId="0C659704" w14:textId="77777777" w:rsidR="00D62203" w:rsidRDefault="00D62203" w:rsidP="000B1E46">
            <w:pPr>
              <w:ind w:left="-108" w:right="-108"/>
              <w:rPr>
                <w:rFonts w:ascii="Times New Roman" w:hAnsi="Times New Roman" w:cs="Times New Roman"/>
                <w:bCs/>
                <w:color w:val="000000"/>
                <w:sz w:val="20"/>
                <w:szCs w:val="20"/>
              </w:rPr>
            </w:pPr>
          </w:p>
          <w:p w14:paraId="305F2A54" w14:textId="77777777" w:rsidR="00D62203" w:rsidRPr="00A477E6" w:rsidRDefault="00D62203" w:rsidP="000B1E46">
            <w:pPr>
              <w:ind w:right="-108"/>
              <w:rPr>
                <w:rFonts w:ascii="Times New Roman" w:eastAsia="Times New Roman" w:hAnsi="Times New Roman" w:cs="Times New Roman"/>
                <w:b/>
                <w:bCs/>
                <w:color w:val="000000"/>
                <w:sz w:val="20"/>
                <w:szCs w:val="20"/>
              </w:rPr>
            </w:pPr>
          </w:p>
        </w:tc>
        <w:tc>
          <w:tcPr>
            <w:tcW w:w="2552" w:type="dxa"/>
          </w:tcPr>
          <w:p w14:paraId="4DE7A2FE" w14:textId="77777777" w:rsidR="00D62203" w:rsidRPr="00BE3C62" w:rsidRDefault="00D62203" w:rsidP="000B1E46">
            <w:pPr>
              <w:rPr>
                <w:rFonts w:ascii="Times New Roman" w:hAnsi="Times New Roman" w:cs="Times New Roman"/>
                <w:bCs/>
                <w:color w:val="000000"/>
                <w:sz w:val="20"/>
                <w:szCs w:val="20"/>
              </w:rPr>
            </w:pPr>
            <w:r w:rsidRPr="00BE3C62">
              <w:rPr>
                <w:rFonts w:ascii="Times New Roman" w:hAnsi="Times New Roman" w:cs="Times New Roman"/>
                <w:bCs/>
                <w:color w:val="000000"/>
                <w:sz w:val="20"/>
                <w:szCs w:val="20"/>
              </w:rPr>
              <w:t xml:space="preserve"> Развивать навыки составлять узоры из элементов казахского орнамента, чередуя их и последовательно наклеивая, закреплять умение петь протяжно, четко выговаривая слова, выполнять движения отвечающие характеру музыки</w:t>
            </w:r>
            <w:r>
              <w:rPr>
                <w:rFonts w:ascii="Times New Roman" w:hAnsi="Times New Roman" w:cs="Times New Roman"/>
                <w:bCs/>
                <w:color w:val="000000"/>
                <w:sz w:val="20"/>
                <w:szCs w:val="20"/>
              </w:rPr>
              <w:t xml:space="preserve"> с Амилией.</w:t>
            </w:r>
          </w:p>
          <w:p w14:paraId="4A64D93E" w14:textId="77777777" w:rsidR="00D62203" w:rsidRDefault="00D62203" w:rsidP="000B1E46">
            <w:pPr>
              <w:rPr>
                <w:rFonts w:ascii="Times New Roman" w:eastAsia="Times New Roman" w:hAnsi="Times New Roman" w:cs="Times New Roman"/>
                <w:sz w:val="20"/>
                <w:szCs w:val="20"/>
              </w:rPr>
            </w:pPr>
          </w:p>
          <w:p w14:paraId="19EEF9BD" w14:textId="77777777" w:rsidR="00D62203" w:rsidRPr="001328EB" w:rsidRDefault="00D62203" w:rsidP="000B1E46">
            <w:pPr>
              <w:rPr>
                <w:rFonts w:ascii="Times New Roman" w:eastAsia="Times New Roman" w:hAnsi="Times New Roman" w:cs="Times New Roman"/>
                <w:sz w:val="20"/>
                <w:szCs w:val="20"/>
              </w:rPr>
            </w:pPr>
          </w:p>
        </w:tc>
        <w:tc>
          <w:tcPr>
            <w:tcW w:w="2693" w:type="dxa"/>
          </w:tcPr>
          <w:p w14:paraId="7FEF95CF" w14:textId="77777777" w:rsidR="00D62203" w:rsidRDefault="00D62203" w:rsidP="000B1E46">
            <w:pPr>
              <w:rPr>
                <w:rFonts w:ascii="Times New Roman" w:hAnsi="Times New Roman" w:cs="Times New Roman"/>
                <w:bCs/>
                <w:color w:val="000000"/>
                <w:sz w:val="20"/>
                <w:szCs w:val="20"/>
              </w:rPr>
            </w:pPr>
            <w:r w:rsidRPr="00B0174B">
              <w:rPr>
                <w:rFonts w:ascii="Times New Roman" w:hAnsi="Times New Roman" w:cs="Times New Roman"/>
                <w:bCs/>
                <w:color w:val="000000"/>
                <w:sz w:val="20"/>
                <w:szCs w:val="20"/>
              </w:rPr>
              <w:t xml:space="preserve"> </w:t>
            </w:r>
            <w:r w:rsidRPr="00BE3C62">
              <w:rPr>
                <w:rFonts w:ascii="Times New Roman" w:hAnsi="Times New Roman" w:cs="Times New Roman"/>
                <w:bCs/>
                <w:color w:val="000000"/>
                <w:sz w:val="20"/>
                <w:szCs w:val="20"/>
              </w:rPr>
              <w:t>Развивать навыки рисования сюжетной композиции, располагая предметы по всему листу, формировать умение лепить предметы из нескольких частей, учитывая их расположение, соблюдая пропорции, соединяя части</w:t>
            </w:r>
            <w:r>
              <w:rPr>
                <w:rFonts w:ascii="Times New Roman" w:hAnsi="Times New Roman" w:cs="Times New Roman"/>
                <w:bCs/>
                <w:color w:val="000000"/>
                <w:sz w:val="20"/>
                <w:szCs w:val="20"/>
              </w:rPr>
              <w:t xml:space="preserve"> с Шынар.</w:t>
            </w:r>
          </w:p>
          <w:p w14:paraId="25531159" w14:textId="77777777" w:rsidR="00D62203" w:rsidRPr="00BE3C62" w:rsidRDefault="00D62203" w:rsidP="000B1E46">
            <w:pPr>
              <w:rPr>
                <w:rFonts w:ascii="Times New Roman" w:eastAsia="Times New Roman" w:hAnsi="Times New Roman" w:cs="Times New Roman"/>
                <w:sz w:val="20"/>
                <w:szCs w:val="20"/>
              </w:rPr>
            </w:pPr>
          </w:p>
        </w:tc>
        <w:tc>
          <w:tcPr>
            <w:tcW w:w="2268" w:type="dxa"/>
          </w:tcPr>
          <w:p w14:paraId="7ECD5394" w14:textId="77777777" w:rsidR="00D62203" w:rsidRPr="001328EB" w:rsidRDefault="00D62203" w:rsidP="000B1E46">
            <w:pPr>
              <w:rPr>
                <w:rFonts w:ascii="Times New Roman" w:hAnsi="Times New Roman" w:cs="Times New Roman"/>
                <w:bCs/>
                <w:color w:val="000000"/>
                <w:sz w:val="20"/>
                <w:szCs w:val="20"/>
              </w:rPr>
            </w:pPr>
            <w:r w:rsidRPr="00074FD1">
              <w:rPr>
                <w:rFonts w:ascii="Times New Roman" w:hAnsi="Times New Roman" w:cs="Times New Roman"/>
                <w:bCs/>
                <w:color w:val="000000"/>
                <w:sz w:val="20"/>
                <w:szCs w:val="20"/>
              </w:rPr>
              <w:t>Продолжать работу над развитием артикуляционного аппарата, правильного произношения звуков, формирование умения правильного называния частей суток, составлять рассказы  по содержанию картин с Хамзой.</w:t>
            </w:r>
          </w:p>
        </w:tc>
      </w:tr>
      <w:tr w:rsidR="00D62203" w:rsidRPr="003C69F8" w14:paraId="6546B331" w14:textId="77777777" w:rsidTr="000B1E46">
        <w:tc>
          <w:tcPr>
            <w:tcW w:w="2269" w:type="dxa"/>
          </w:tcPr>
          <w:p w14:paraId="3F7B3E91"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Подготовка к прогулке</w:t>
            </w:r>
          </w:p>
        </w:tc>
        <w:tc>
          <w:tcPr>
            <w:tcW w:w="850" w:type="dxa"/>
          </w:tcPr>
          <w:p w14:paraId="761C133E"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17.00-17.15</w:t>
            </w:r>
          </w:p>
        </w:tc>
        <w:tc>
          <w:tcPr>
            <w:tcW w:w="12616" w:type="dxa"/>
            <w:gridSpan w:val="5"/>
          </w:tcPr>
          <w:p w14:paraId="2E1B382C"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Одевание: последовательность, выход на прогулку</w:t>
            </w:r>
          </w:p>
        </w:tc>
      </w:tr>
      <w:tr w:rsidR="00D62203" w:rsidRPr="003C69F8" w14:paraId="73E2D3AC" w14:textId="77777777" w:rsidTr="000B1E46">
        <w:tc>
          <w:tcPr>
            <w:tcW w:w="2269" w:type="dxa"/>
          </w:tcPr>
          <w:p w14:paraId="64555C61"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Прогулка</w:t>
            </w:r>
          </w:p>
        </w:tc>
        <w:tc>
          <w:tcPr>
            <w:tcW w:w="850" w:type="dxa"/>
          </w:tcPr>
          <w:p w14:paraId="39C5DF90"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17.15-17.50</w:t>
            </w:r>
          </w:p>
        </w:tc>
        <w:tc>
          <w:tcPr>
            <w:tcW w:w="12616" w:type="dxa"/>
            <w:gridSpan w:val="5"/>
          </w:tcPr>
          <w:p w14:paraId="771E677C" w14:textId="77777777" w:rsidR="00D62203"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Беседы с детьми о погоде</w:t>
            </w:r>
            <w:r>
              <w:rPr>
                <w:rFonts w:ascii="Times New Roman" w:hAnsi="Times New Roman" w:cs="Times New Roman"/>
                <w:sz w:val="20"/>
                <w:szCs w:val="20"/>
              </w:rPr>
              <w:t>, наблюдения за работой дворника на участке.</w:t>
            </w:r>
          </w:p>
          <w:p w14:paraId="6474E785"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D62203" w:rsidRPr="003C69F8" w14:paraId="2188358A" w14:textId="77777777" w:rsidTr="000B1E46">
        <w:trPr>
          <w:trHeight w:val="558"/>
        </w:trPr>
        <w:tc>
          <w:tcPr>
            <w:tcW w:w="2269" w:type="dxa"/>
          </w:tcPr>
          <w:p w14:paraId="5FDF5F13"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Уход детей домой </w:t>
            </w:r>
          </w:p>
          <w:p w14:paraId="174F43D5" w14:textId="77777777" w:rsidR="00D62203" w:rsidRPr="00A477E6" w:rsidRDefault="00D62203" w:rsidP="000B1E46">
            <w:pPr>
              <w:rPr>
                <w:rFonts w:ascii="Times New Roman" w:hAnsi="Times New Roman" w:cs="Times New Roman"/>
                <w:sz w:val="20"/>
                <w:szCs w:val="20"/>
              </w:rPr>
            </w:pPr>
          </w:p>
        </w:tc>
        <w:tc>
          <w:tcPr>
            <w:tcW w:w="850" w:type="dxa"/>
          </w:tcPr>
          <w:p w14:paraId="56E9F362"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17.50-18.00</w:t>
            </w:r>
          </w:p>
        </w:tc>
        <w:tc>
          <w:tcPr>
            <w:tcW w:w="2552" w:type="dxa"/>
          </w:tcPr>
          <w:p w14:paraId="682AC87F" w14:textId="77777777" w:rsidR="00D62203" w:rsidRPr="00C200DB" w:rsidRDefault="00D62203" w:rsidP="000B1E4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Рекомендации для родителей «Безопасность ребенка дома»</w:t>
            </w:r>
          </w:p>
        </w:tc>
        <w:tc>
          <w:tcPr>
            <w:tcW w:w="2551" w:type="dxa"/>
          </w:tcPr>
          <w:p w14:paraId="4C5A9E6E" w14:textId="77777777" w:rsidR="00D62203" w:rsidRPr="00C200DB" w:rsidRDefault="00D62203" w:rsidP="000B1E4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Беседа с родителями о подготовке к празднованию «8 Марта</w:t>
            </w:r>
            <w:r w:rsidRPr="00C200DB">
              <w:rPr>
                <w:rFonts w:ascii="Times New Roman" w:eastAsia="Times New Roman" w:hAnsi="Times New Roman" w:cs="Times New Roman"/>
                <w:color w:val="000000"/>
                <w:sz w:val="20"/>
                <w:szCs w:val="20"/>
              </w:rPr>
              <w:t>».</w:t>
            </w:r>
          </w:p>
        </w:tc>
        <w:tc>
          <w:tcPr>
            <w:tcW w:w="2552" w:type="dxa"/>
          </w:tcPr>
          <w:p w14:paraId="4B7CCA30" w14:textId="77777777" w:rsidR="00D62203" w:rsidRPr="00C200DB" w:rsidRDefault="00D62203" w:rsidP="000B1E46">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Консультация специалиста: преподавателя казахского языка</w:t>
            </w:r>
          </w:p>
        </w:tc>
        <w:tc>
          <w:tcPr>
            <w:tcW w:w="2693" w:type="dxa"/>
          </w:tcPr>
          <w:p w14:paraId="0D656051" w14:textId="77777777" w:rsidR="00D62203" w:rsidRPr="00C200DB" w:rsidRDefault="00D62203" w:rsidP="000B1E46">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Беседа «</w:t>
            </w:r>
            <w:r>
              <w:rPr>
                <w:rFonts w:ascii="Times New Roman" w:eastAsia="Times New Roman" w:hAnsi="Times New Roman" w:cs="Times New Roman"/>
                <w:color w:val="000000"/>
                <w:sz w:val="20"/>
                <w:szCs w:val="20"/>
              </w:rPr>
              <w:t>Закаливающие процедуры в весенний период</w:t>
            </w:r>
            <w:r w:rsidRPr="00C200DB">
              <w:rPr>
                <w:rFonts w:ascii="Times New Roman" w:eastAsia="Times New Roman" w:hAnsi="Times New Roman" w:cs="Times New Roman"/>
                <w:color w:val="000000"/>
                <w:sz w:val="20"/>
                <w:szCs w:val="20"/>
              </w:rPr>
              <w:t>»</w:t>
            </w:r>
          </w:p>
        </w:tc>
        <w:tc>
          <w:tcPr>
            <w:tcW w:w="2268" w:type="dxa"/>
          </w:tcPr>
          <w:p w14:paraId="052CC4D8" w14:textId="77777777" w:rsidR="00D62203" w:rsidRPr="00C200DB" w:rsidRDefault="00D62203" w:rsidP="000B1E46">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Беседа с родителями «Чем и как заниматься с ребенком дома?»</w:t>
            </w:r>
          </w:p>
        </w:tc>
      </w:tr>
    </w:tbl>
    <w:p w14:paraId="017AA2EA" w14:textId="77777777" w:rsidR="00D62203" w:rsidRPr="00BC7389" w:rsidRDefault="00D62203" w:rsidP="00D62203">
      <w:pPr>
        <w:spacing w:line="240" w:lineRule="auto"/>
      </w:pPr>
      <w:r>
        <w:t xml:space="preserve">                                                                                                                                                            </w:t>
      </w:r>
      <w:r w:rsidRPr="004849E5">
        <w:rPr>
          <w:rFonts w:asciiTheme="majorBidi" w:eastAsia="Times New Roman" w:hAnsiTheme="majorBidi" w:cstheme="majorBidi"/>
          <w:b/>
          <w:bCs/>
          <w:iCs/>
          <w:color w:val="000000"/>
          <w:sz w:val="28"/>
          <w:szCs w:val="28"/>
          <w:lang w:val="en-US" w:eastAsia="ru-RU"/>
        </w:rPr>
        <w:t xml:space="preserve">2 </w:t>
      </w:r>
      <w:r w:rsidRPr="004849E5">
        <w:rPr>
          <w:rFonts w:asciiTheme="majorBidi" w:eastAsia="Times New Roman" w:hAnsiTheme="majorBidi" w:cstheme="majorBidi"/>
          <w:b/>
          <w:bCs/>
          <w:iCs/>
          <w:color w:val="000000"/>
          <w:sz w:val="28"/>
          <w:szCs w:val="28"/>
          <w:lang w:eastAsia="ru-RU"/>
        </w:rPr>
        <w:t>недел</w:t>
      </w:r>
      <w:r>
        <w:rPr>
          <w:rFonts w:asciiTheme="majorBidi" w:eastAsia="Times New Roman" w:hAnsiTheme="majorBidi" w:cstheme="majorBidi"/>
          <w:b/>
          <w:bCs/>
          <w:iCs/>
          <w:color w:val="000000"/>
          <w:sz w:val="28"/>
          <w:szCs w:val="28"/>
          <w:lang w:eastAsia="ru-RU"/>
        </w:rPr>
        <w:t>я</w:t>
      </w:r>
    </w:p>
    <w:tbl>
      <w:tblPr>
        <w:tblStyle w:val="a3"/>
        <w:tblW w:w="16018" w:type="dxa"/>
        <w:tblLayout w:type="fixed"/>
        <w:tblLook w:val="04A0" w:firstRow="1" w:lastRow="0" w:firstColumn="1" w:lastColumn="0" w:noHBand="0" w:noVBand="1"/>
      </w:tblPr>
      <w:tblGrid>
        <w:gridCol w:w="2552"/>
        <w:gridCol w:w="851"/>
        <w:gridCol w:w="2693"/>
        <w:gridCol w:w="20"/>
        <w:gridCol w:w="2531"/>
        <w:gridCol w:w="64"/>
        <w:gridCol w:w="2445"/>
        <w:gridCol w:w="43"/>
        <w:gridCol w:w="2410"/>
        <w:gridCol w:w="52"/>
        <w:gridCol w:w="89"/>
        <w:gridCol w:w="2268"/>
      </w:tblGrid>
      <w:tr w:rsidR="00D62203" w:rsidRPr="003C69F8" w14:paraId="1FCDFD7F" w14:textId="77777777" w:rsidTr="000B1E46">
        <w:tc>
          <w:tcPr>
            <w:tcW w:w="2552" w:type="dxa"/>
          </w:tcPr>
          <w:p w14:paraId="58C88BD3" w14:textId="77777777" w:rsidR="00D62203" w:rsidRPr="00012E7A"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Режим дня</w:t>
            </w:r>
          </w:p>
        </w:tc>
        <w:tc>
          <w:tcPr>
            <w:tcW w:w="851" w:type="dxa"/>
          </w:tcPr>
          <w:p w14:paraId="20A90CED" w14:textId="77777777" w:rsidR="00D62203" w:rsidRPr="00012E7A"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Время</w:t>
            </w:r>
          </w:p>
        </w:tc>
        <w:tc>
          <w:tcPr>
            <w:tcW w:w="2693" w:type="dxa"/>
          </w:tcPr>
          <w:p w14:paraId="106194ED"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Понедельник </w:t>
            </w:r>
          </w:p>
          <w:p w14:paraId="0A9AFDC0" w14:textId="77777777" w:rsidR="00D62203" w:rsidRPr="00012E7A" w:rsidRDefault="00D62203" w:rsidP="000B1E46">
            <w:pPr>
              <w:jc w:val="center"/>
              <w:rPr>
                <w:rFonts w:ascii="Times New Roman" w:hAnsi="Times New Roman" w:cs="Times New Roman"/>
                <w:b/>
                <w:sz w:val="20"/>
                <w:szCs w:val="20"/>
              </w:rPr>
            </w:pPr>
            <w:r>
              <w:rPr>
                <w:rFonts w:ascii="Times New Roman" w:hAnsi="Times New Roman" w:cs="Times New Roman"/>
                <w:b/>
                <w:sz w:val="20"/>
                <w:szCs w:val="20"/>
              </w:rPr>
              <w:t>07.03</w:t>
            </w:r>
          </w:p>
        </w:tc>
        <w:tc>
          <w:tcPr>
            <w:tcW w:w="2551" w:type="dxa"/>
            <w:gridSpan w:val="2"/>
          </w:tcPr>
          <w:p w14:paraId="77056452"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Вторник </w:t>
            </w:r>
          </w:p>
          <w:p w14:paraId="24E6991F" w14:textId="77777777" w:rsidR="00D62203" w:rsidRPr="00012E7A" w:rsidRDefault="00D62203" w:rsidP="000B1E46">
            <w:pPr>
              <w:jc w:val="center"/>
              <w:rPr>
                <w:rFonts w:ascii="Times New Roman" w:hAnsi="Times New Roman" w:cs="Times New Roman"/>
                <w:b/>
                <w:sz w:val="20"/>
                <w:szCs w:val="20"/>
              </w:rPr>
            </w:pPr>
            <w:r>
              <w:rPr>
                <w:rFonts w:ascii="Times New Roman" w:hAnsi="Times New Roman" w:cs="Times New Roman"/>
                <w:b/>
                <w:sz w:val="20"/>
                <w:szCs w:val="20"/>
              </w:rPr>
              <w:t>08.03</w:t>
            </w:r>
          </w:p>
        </w:tc>
        <w:tc>
          <w:tcPr>
            <w:tcW w:w="2552" w:type="dxa"/>
            <w:gridSpan w:val="3"/>
          </w:tcPr>
          <w:p w14:paraId="3D8D1380"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Среда </w:t>
            </w:r>
          </w:p>
          <w:p w14:paraId="6831FC26" w14:textId="77777777" w:rsidR="00D62203" w:rsidRPr="00012E7A" w:rsidRDefault="00D62203" w:rsidP="000B1E46">
            <w:pPr>
              <w:jc w:val="center"/>
              <w:rPr>
                <w:rFonts w:ascii="Times New Roman" w:hAnsi="Times New Roman" w:cs="Times New Roman"/>
                <w:b/>
                <w:sz w:val="20"/>
                <w:szCs w:val="20"/>
              </w:rPr>
            </w:pPr>
            <w:r>
              <w:rPr>
                <w:rFonts w:ascii="Times New Roman" w:hAnsi="Times New Roman" w:cs="Times New Roman"/>
                <w:b/>
                <w:sz w:val="20"/>
                <w:szCs w:val="20"/>
              </w:rPr>
              <w:t>09.03</w:t>
            </w:r>
          </w:p>
        </w:tc>
        <w:tc>
          <w:tcPr>
            <w:tcW w:w="2551" w:type="dxa"/>
            <w:gridSpan w:val="3"/>
          </w:tcPr>
          <w:p w14:paraId="60A33829"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Четверг </w:t>
            </w:r>
          </w:p>
          <w:p w14:paraId="70AE6E7C" w14:textId="77777777" w:rsidR="00D62203" w:rsidRPr="00012E7A" w:rsidRDefault="00D62203" w:rsidP="000B1E46">
            <w:pPr>
              <w:jc w:val="center"/>
              <w:rPr>
                <w:rFonts w:ascii="Times New Roman" w:hAnsi="Times New Roman" w:cs="Times New Roman"/>
                <w:b/>
                <w:sz w:val="20"/>
                <w:szCs w:val="20"/>
              </w:rPr>
            </w:pPr>
            <w:r>
              <w:rPr>
                <w:rFonts w:ascii="Times New Roman" w:hAnsi="Times New Roman" w:cs="Times New Roman"/>
                <w:b/>
                <w:sz w:val="20"/>
                <w:szCs w:val="20"/>
              </w:rPr>
              <w:t>10.03</w:t>
            </w:r>
          </w:p>
        </w:tc>
        <w:tc>
          <w:tcPr>
            <w:tcW w:w="2268" w:type="dxa"/>
          </w:tcPr>
          <w:p w14:paraId="6ED172F8"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Пятница </w:t>
            </w:r>
          </w:p>
          <w:p w14:paraId="743491E5" w14:textId="77777777" w:rsidR="00D62203" w:rsidRPr="00012E7A" w:rsidRDefault="00D62203" w:rsidP="000B1E46">
            <w:pPr>
              <w:jc w:val="center"/>
              <w:rPr>
                <w:rFonts w:ascii="Times New Roman" w:hAnsi="Times New Roman" w:cs="Times New Roman"/>
                <w:b/>
                <w:sz w:val="20"/>
                <w:szCs w:val="20"/>
              </w:rPr>
            </w:pPr>
            <w:r>
              <w:rPr>
                <w:rFonts w:ascii="Times New Roman" w:hAnsi="Times New Roman" w:cs="Times New Roman"/>
                <w:b/>
                <w:sz w:val="20"/>
                <w:szCs w:val="20"/>
              </w:rPr>
              <w:t>11.03</w:t>
            </w:r>
          </w:p>
        </w:tc>
      </w:tr>
      <w:tr w:rsidR="00D62203" w:rsidRPr="003C69F8" w14:paraId="1597837E" w14:textId="77777777" w:rsidTr="000B1E46">
        <w:tc>
          <w:tcPr>
            <w:tcW w:w="2552" w:type="dxa"/>
            <w:vMerge w:val="restart"/>
          </w:tcPr>
          <w:p w14:paraId="3C82BBFE"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Прием детей </w:t>
            </w:r>
          </w:p>
          <w:p w14:paraId="7E72C45B"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Беседы с родителями</w:t>
            </w:r>
          </w:p>
          <w:p w14:paraId="13E3C309" w14:textId="77777777" w:rsidR="00D62203" w:rsidRPr="00E43C7B" w:rsidRDefault="00D62203" w:rsidP="000B1E46">
            <w:pPr>
              <w:contextualSpacing/>
              <w:rPr>
                <w:rFonts w:ascii="Times New Roman" w:hAnsi="Times New Roman" w:cs="Times New Roman"/>
                <w:sz w:val="20"/>
                <w:szCs w:val="20"/>
              </w:rPr>
            </w:pPr>
          </w:p>
          <w:p w14:paraId="23BDDA02"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Игры</w:t>
            </w:r>
          </w:p>
          <w:p w14:paraId="456138DF" w14:textId="77777777" w:rsidR="00D62203" w:rsidRPr="00E43C7B" w:rsidRDefault="00D62203" w:rsidP="000B1E46">
            <w:pPr>
              <w:contextualSpacing/>
              <w:rPr>
                <w:rFonts w:ascii="Times New Roman" w:hAnsi="Times New Roman" w:cs="Times New Roman"/>
                <w:sz w:val="20"/>
                <w:szCs w:val="20"/>
              </w:rPr>
            </w:pPr>
          </w:p>
          <w:p w14:paraId="3DCF9B0E" w14:textId="77777777" w:rsidR="00D62203" w:rsidRPr="00E43C7B" w:rsidRDefault="00D62203" w:rsidP="000B1E46">
            <w:pPr>
              <w:contextualSpacing/>
              <w:rPr>
                <w:rFonts w:ascii="Times New Roman" w:hAnsi="Times New Roman" w:cs="Times New Roman"/>
                <w:sz w:val="20"/>
                <w:szCs w:val="20"/>
              </w:rPr>
            </w:pPr>
          </w:p>
          <w:p w14:paraId="607C2BF8" w14:textId="77777777" w:rsidR="00D62203" w:rsidRPr="00E43C7B" w:rsidRDefault="00D62203" w:rsidP="000B1E46">
            <w:pPr>
              <w:contextualSpacing/>
              <w:rPr>
                <w:rFonts w:ascii="Times New Roman" w:hAnsi="Times New Roman" w:cs="Times New Roman"/>
                <w:sz w:val="20"/>
                <w:szCs w:val="20"/>
              </w:rPr>
            </w:pPr>
          </w:p>
          <w:p w14:paraId="16AFB8AA" w14:textId="77777777" w:rsidR="00D62203" w:rsidRDefault="00D62203" w:rsidP="000B1E46">
            <w:pPr>
              <w:contextualSpacing/>
              <w:rPr>
                <w:rFonts w:ascii="Times New Roman" w:hAnsi="Times New Roman" w:cs="Times New Roman"/>
                <w:sz w:val="20"/>
                <w:szCs w:val="20"/>
              </w:rPr>
            </w:pPr>
          </w:p>
          <w:p w14:paraId="6E4C16FD" w14:textId="77777777" w:rsidR="00D62203"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lastRenderedPageBreak/>
              <w:t xml:space="preserve">Утренняя гимнастика </w:t>
            </w:r>
          </w:p>
          <w:p w14:paraId="781AE1D1"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(6-8мин</w:t>
            </w:r>
            <w:r w:rsidRPr="00E43C7B">
              <w:rPr>
                <w:rFonts w:ascii="Times New Roman" w:hAnsi="Times New Roman" w:cs="Times New Roman"/>
                <w:sz w:val="20"/>
                <w:szCs w:val="20"/>
              </w:rPr>
              <w:t>)</w:t>
            </w:r>
          </w:p>
        </w:tc>
        <w:tc>
          <w:tcPr>
            <w:tcW w:w="851" w:type="dxa"/>
            <w:vMerge w:val="restart"/>
          </w:tcPr>
          <w:p w14:paraId="3A55FD25"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lastRenderedPageBreak/>
              <w:t>07.30-08.10</w:t>
            </w:r>
          </w:p>
          <w:p w14:paraId="0FDD55C7"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08.10-08.35</w:t>
            </w:r>
          </w:p>
          <w:p w14:paraId="393064E5" w14:textId="77777777" w:rsidR="00D62203" w:rsidRPr="00A477E6" w:rsidRDefault="00D62203" w:rsidP="000B1E46">
            <w:pPr>
              <w:contextualSpacing/>
              <w:rPr>
                <w:rFonts w:ascii="Times New Roman" w:hAnsi="Times New Roman" w:cs="Times New Roman"/>
                <w:sz w:val="20"/>
                <w:szCs w:val="20"/>
              </w:rPr>
            </w:pPr>
          </w:p>
          <w:p w14:paraId="109B887A" w14:textId="77777777" w:rsidR="00D62203" w:rsidRDefault="00D62203" w:rsidP="000B1E46">
            <w:pPr>
              <w:contextualSpacing/>
              <w:rPr>
                <w:rFonts w:ascii="Times New Roman" w:hAnsi="Times New Roman" w:cs="Times New Roman"/>
                <w:sz w:val="20"/>
                <w:szCs w:val="20"/>
              </w:rPr>
            </w:pPr>
          </w:p>
          <w:p w14:paraId="39CF5749" w14:textId="77777777" w:rsidR="00D62203" w:rsidRDefault="00D62203" w:rsidP="000B1E46">
            <w:pPr>
              <w:contextualSpacing/>
              <w:rPr>
                <w:rFonts w:ascii="Times New Roman" w:hAnsi="Times New Roman" w:cs="Times New Roman"/>
                <w:sz w:val="20"/>
                <w:szCs w:val="20"/>
              </w:rPr>
            </w:pPr>
          </w:p>
          <w:p w14:paraId="62545060" w14:textId="77777777" w:rsidR="00D62203" w:rsidRDefault="00D62203" w:rsidP="000B1E46">
            <w:pPr>
              <w:contextualSpacing/>
              <w:rPr>
                <w:rFonts w:ascii="Times New Roman" w:hAnsi="Times New Roman" w:cs="Times New Roman"/>
                <w:sz w:val="20"/>
                <w:szCs w:val="20"/>
              </w:rPr>
            </w:pPr>
          </w:p>
          <w:p w14:paraId="579C704E"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lastRenderedPageBreak/>
              <w:t>08.35-08.45</w:t>
            </w:r>
          </w:p>
        </w:tc>
        <w:tc>
          <w:tcPr>
            <w:tcW w:w="12615" w:type="dxa"/>
            <w:gridSpan w:val="10"/>
          </w:tcPr>
          <w:p w14:paraId="278D3CB9"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lastRenderedPageBreak/>
              <w:t>Общение воспитателя с детьми и родителями: в какие игры больше всего любят играть дети дома и с какими игрушками.</w:t>
            </w:r>
          </w:p>
          <w:p w14:paraId="705F5D9F"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Созда</w:t>
            </w:r>
            <w:r>
              <w:rPr>
                <w:rFonts w:ascii="Times New Roman" w:hAnsi="Times New Roman" w:cs="Times New Roman"/>
                <w:sz w:val="20"/>
                <w:szCs w:val="20"/>
              </w:rPr>
              <w:t>ние доброжелательной атмосферы.</w:t>
            </w:r>
          </w:p>
        </w:tc>
      </w:tr>
      <w:tr w:rsidR="00D62203" w:rsidRPr="003C69F8" w14:paraId="74A2A6A0" w14:textId="77777777" w:rsidTr="000B1E46">
        <w:tc>
          <w:tcPr>
            <w:tcW w:w="2552" w:type="dxa"/>
            <w:vMerge/>
          </w:tcPr>
          <w:p w14:paraId="709C2D72" w14:textId="77777777" w:rsidR="00D62203" w:rsidRPr="00E43C7B" w:rsidRDefault="00D62203" w:rsidP="000B1E46">
            <w:pPr>
              <w:contextualSpacing/>
              <w:rPr>
                <w:rFonts w:ascii="Times New Roman" w:hAnsi="Times New Roman" w:cs="Times New Roman"/>
                <w:sz w:val="20"/>
                <w:szCs w:val="20"/>
              </w:rPr>
            </w:pPr>
          </w:p>
        </w:tc>
        <w:tc>
          <w:tcPr>
            <w:tcW w:w="851" w:type="dxa"/>
            <w:vMerge/>
          </w:tcPr>
          <w:p w14:paraId="328862DB" w14:textId="77777777" w:rsidR="00D62203" w:rsidRPr="00E43C7B" w:rsidRDefault="00D62203" w:rsidP="000B1E46">
            <w:pPr>
              <w:contextualSpacing/>
              <w:rPr>
                <w:rFonts w:ascii="Times New Roman" w:hAnsi="Times New Roman" w:cs="Times New Roman"/>
                <w:sz w:val="20"/>
                <w:szCs w:val="20"/>
              </w:rPr>
            </w:pPr>
          </w:p>
        </w:tc>
        <w:tc>
          <w:tcPr>
            <w:tcW w:w="2693" w:type="dxa"/>
          </w:tcPr>
          <w:p w14:paraId="35452986"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Д/игра: «Подбери пару».</w:t>
            </w:r>
          </w:p>
          <w:p w14:paraId="3956DBD6"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Цель: Учить детей находить два одинаковых предметов.</w:t>
            </w:r>
          </w:p>
        </w:tc>
        <w:tc>
          <w:tcPr>
            <w:tcW w:w="2551" w:type="dxa"/>
            <w:gridSpan w:val="2"/>
          </w:tcPr>
          <w:p w14:paraId="543C78A2" w14:textId="77777777" w:rsidR="00D62203" w:rsidRPr="00E43C7B" w:rsidRDefault="00D62203" w:rsidP="000B1E46">
            <w:pPr>
              <w:contextualSpacing/>
              <w:rPr>
                <w:rFonts w:ascii="Times New Roman" w:hAnsi="Times New Roman" w:cs="Times New Roman"/>
                <w:sz w:val="20"/>
                <w:szCs w:val="20"/>
              </w:rPr>
            </w:pPr>
          </w:p>
        </w:tc>
        <w:tc>
          <w:tcPr>
            <w:tcW w:w="2552" w:type="dxa"/>
            <w:gridSpan w:val="3"/>
          </w:tcPr>
          <w:p w14:paraId="2EECBB2A"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Игры со строительным материалом «Строим дом».</w:t>
            </w:r>
          </w:p>
          <w:p w14:paraId="4AD50BB4"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Цель: Развивать мелкую моторику, фантазию.</w:t>
            </w:r>
          </w:p>
        </w:tc>
        <w:tc>
          <w:tcPr>
            <w:tcW w:w="2551" w:type="dxa"/>
            <w:gridSpan w:val="3"/>
          </w:tcPr>
          <w:p w14:paraId="6A2EE33C"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Настольные игры: конструктор, пазлы, мозайка, собери картинку.</w:t>
            </w:r>
          </w:p>
          <w:p w14:paraId="23D075C0"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Цель: Развивать </w:t>
            </w:r>
            <w:r>
              <w:rPr>
                <w:rFonts w:ascii="Times New Roman" w:hAnsi="Times New Roman" w:cs="Times New Roman"/>
                <w:sz w:val="20"/>
                <w:szCs w:val="20"/>
              </w:rPr>
              <w:t xml:space="preserve">мелкую </w:t>
            </w:r>
            <w:r w:rsidRPr="00E43C7B">
              <w:rPr>
                <w:rFonts w:ascii="Times New Roman" w:hAnsi="Times New Roman" w:cs="Times New Roman"/>
                <w:sz w:val="20"/>
                <w:szCs w:val="20"/>
              </w:rPr>
              <w:t>моторику.</w:t>
            </w:r>
          </w:p>
        </w:tc>
        <w:tc>
          <w:tcPr>
            <w:tcW w:w="2268" w:type="dxa"/>
          </w:tcPr>
          <w:p w14:paraId="0F421162"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Игра по картинке: «Для чего нужен?»</w:t>
            </w:r>
          </w:p>
          <w:p w14:paraId="74A18CC7"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Цель: обогащать словарь детей, учить составлять предложение.</w:t>
            </w:r>
          </w:p>
        </w:tc>
      </w:tr>
      <w:tr w:rsidR="00D62203" w:rsidRPr="003C69F8" w14:paraId="01A09216" w14:textId="77777777" w:rsidTr="000B1E46">
        <w:trPr>
          <w:trHeight w:val="482"/>
        </w:trPr>
        <w:tc>
          <w:tcPr>
            <w:tcW w:w="2552" w:type="dxa"/>
            <w:vMerge/>
          </w:tcPr>
          <w:p w14:paraId="1EDF3D8A" w14:textId="77777777" w:rsidR="00D62203" w:rsidRPr="00E43C7B" w:rsidRDefault="00D62203" w:rsidP="000B1E46">
            <w:pPr>
              <w:contextualSpacing/>
              <w:rPr>
                <w:rFonts w:ascii="Times New Roman" w:hAnsi="Times New Roman" w:cs="Times New Roman"/>
                <w:sz w:val="20"/>
                <w:szCs w:val="20"/>
              </w:rPr>
            </w:pPr>
          </w:p>
        </w:tc>
        <w:tc>
          <w:tcPr>
            <w:tcW w:w="851" w:type="dxa"/>
            <w:vMerge/>
          </w:tcPr>
          <w:p w14:paraId="7548A2E2" w14:textId="77777777" w:rsidR="00D62203" w:rsidRPr="00E43C7B" w:rsidRDefault="00D62203" w:rsidP="000B1E46">
            <w:pPr>
              <w:contextualSpacing/>
              <w:rPr>
                <w:rFonts w:ascii="Times New Roman" w:hAnsi="Times New Roman" w:cs="Times New Roman"/>
                <w:sz w:val="20"/>
                <w:szCs w:val="20"/>
              </w:rPr>
            </w:pPr>
          </w:p>
        </w:tc>
        <w:tc>
          <w:tcPr>
            <w:tcW w:w="12615" w:type="dxa"/>
            <w:gridSpan w:val="10"/>
          </w:tcPr>
          <w:p w14:paraId="7E9DAA70"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3C1DBE9D" w14:textId="77777777" w:rsidTr="000B1E46">
        <w:tc>
          <w:tcPr>
            <w:tcW w:w="2552" w:type="dxa"/>
          </w:tcPr>
          <w:p w14:paraId="0811122A"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lastRenderedPageBreak/>
              <w:t xml:space="preserve">Завтрак </w:t>
            </w:r>
          </w:p>
        </w:tc>
        <w:tc>
          <w:tcPr>
            <w:tcW w:w="851" w:type="dxa"/>
          </w:tcPr>
          <w:p w14:paraId="11F28345"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08.45-09.05</w:t>
            </w:r>
          </w:p>
        </w:tc>
        <w:tc>
          <w:tcPr>
            <w:tcW w:w="12615" w:type="dxa"/>
            <w:gridSpan w:val="10"/>
          </w:tcPr>
          <w:p w14:paraId="1FA29AEA"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 Цель: учить</w:t>
            </w:r>
            <w:r w:rsidRPr="00E43C7B">
              <w:rPr>
                <w:rFonts w:ascii="Times New Roman" w:hAnsi="Times New Roman" w:cs="Times New Roman"/>
                <w:sz w:val="20"/>
                <w:szCs w:val="20"/>
              </w:rPr>
              <w:t xml:space="preserve"> правильно пользоваться столовыми приборами, умение пользоваться салфеткой, не разговаривать во время еды</w:t>
            </w:r>
            <w:r>
              <w:rPr>
                <w:rFonts w:ascii="Times New Roman" w:hAnsi="Times New Roman" w:cs="Times New Roman"/>
                <w:sz w:val="20"/>
                <w:szCs w:val="20"/>
              </w:rPr>
              <w:t xml:space="preserve">. </w:t>
            </w:r>
          </w:p>
        </w:tc>
      </w:tr>
      <w:tr w:rsidR="00D62203" w:rsidRPr="003C69F8" w14:paraId="7B0676CB" w14:textId="77777777" w:rsidTr="000B1E46">
        <w:tc>
          <w:tcPr>
            <w:tcW w:w="2552" w:type="dxa"/>
            <w:vMerge w:val="restart"/>
          </w:tcPr>
          <w:p w14:paraId="5C2666AF"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Игры, подготовка к организованно-учебной деятельности (ОУД) </w:t>
            </w:r>
          </w:p>
        </w:tc>
        <w:tc>
          <w:tcPr>
            <w:tcW w:w="851" w:type="dxa"/>
            <w:vMerge w:val="restart"/>
          </w:tcPr>
          <w:p w14:paraId="483E4168"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09.05-09.15</w:t>
            </w:r>
          </w:p>
          <w:p w14:paraId="176019F6" w14:textId="77777777" w:rsidR="00D62203" w:rsidRPr="00A477E6" w:rsidRDefault="00D62203" w:rsidP="000B1E46">
            <w:pPr>
              <w:contextualSpacing/>
              <w:rPr>
                <w:rFonts w:ascii="Times New Roman" w:hAnsi="Times New Roman" w:cs="Times New Roman"/>
                <w:sz w:val="20"/>
                <w:szCs w:val="20"/>
              </w:rPr>
            </w:pPr>
          </w:p>
          <w:p w14:paraId="5CD0AA6A" w14:textId="77777777" w:rsidR="00D62203" w:rsidRPr="00A477E6" w:rsidRDefault="00D62203" w:rsidP="000B1E46">
            <w:pPr>
              <w:contextualSpacing/>
              <w:rPr>
                <w:rFonts w:ascii="Times New Roman" w:hAnsi="Times New Roman" w:cs="Times New Roman"/>
                <w:sz w:val="20"/>
                <w:szCs w:val="20"/>
              </w:rPr>
            </w:pPr>
          </w:p>
        </w:tc>
        <w:tc>
          <w:tcPr>
            <w:tcW w:w="12615" w:type="dxa"/>
            <w:gridSpan w:val="10"/>
          </w:tcPr>
          <w:p w14:paraId="4C267940"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3C69F8" w14:paraId="7187DB11" w14:textId="77777777" w:rsidTr="000B1E46">
        <w:trPr>
          <w:trHeight w:val="1301"/>
        </w:trPr>
        <w:tc>
          <w:tcPr>
            <w:tcW w:w="2552" w:type="dxa"/>
            <w:vMerge/>
          </w:tcPr>
          <w:p w14:paraId="42085530" w14:textId="77777777" w:rsidR="00D62203" w:rsidRPr="00E43C7B" w:rsidRDefault="00D62203" w:rsidP="000B1E46">
            <w:pPr>
              <w:contextualSpacing/>
              <w:rPr>
                <w:rFonts w:ascii="Times New Roman" w:hAnsi="Times New Roman" w:cs="Times New Roman"/>
                <w:sz w:val="20"/>
                <w:szCs w:val="20"/>
              </w:rPr>
            </w:pPr>
          </w:p>
        </w:tc>
        <w:tc>
          <w:tcPr>
            <w:tcW w:w="851" w:type="dxa"/>
            <w:vMerge/>
          </w:tcPr>
          <w:p w14:paraId="54B8EDA0" w14:textId="77777777" w:rsidR="00D62203" w:rsidRPr="00E43C7B" w:rsidRDefault="00D62203" w:rsidP="000B1E46">
            <w:pPr>
              <w:contextualSpacing/>
              <w:rPr>
                <w:rFonts w:ascii="Times New Roman" w:hAnsi="Times New Roman" w:cs="Times New Roman"/>
                <w:sz w:val="20"/>
                <w:szCs w:val="20"/>
              </w:rPr>
            </w:pPr>
          </w:p>
        </w:tc>
        <w:tc>
          <w:tcPr>
            <w:tcW w:w="2693" w:type="dxa"/>
          </w:tcPr>
          <w:p w14:paraId="5580EF23"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sz w:val="20"/>
                <w:szCs w:val="20"/>
              </w:rPr>
              <w:t>М/и «Огонь и вода».</w:t>
            </w:r>
          </w:p>
          <w:p w14:paraId="4E62EDA7" w14:textId="77777777" w:rsidR="00D62203" w:rsidRPr="001328EB" w:rsidRDefault="00D62203" w:rsidP="000B1E46">
            <w:pPr>
              <w:pStyle w:val="a7"/>
              <w:shd w:val="clear" w:color="auto" w:fill="FFFFFF"/>
              <w:spacing w:before="0" w:beforeAutospacing="0" w:after="0" w:afterAutospacing="0"/>
              <w:contextualSpacing/>
              <w:rPr>
                <w:color w:val="111111"/>
                <w:sz w:val="20"/>
                <w:szCs w:val="20"/>
              </w:rPr>
            </w:pPr>
            <w:r w:rsidRPr="001328EB">
              <w:rPr>
                <w:sz w:val="20"/>
                <w:szCs w:val="20"/>
              </w:rPr>
              <w:t xml:space="preserve">Цель: </w:t>
            </w:r>
            <w:r w:rsidRPr="001328EB">
              <w:rPr>
                <w:color w:val="111111"/>
                <w:sz w:val="20"/>
                <w:szCs w:val="20"/>
              </w:rPr>
              <w:t>ориентироваться в пространстве, развивать слуховое внимание</w:t>
            </w:r>
          </w:p>
        </w:tc>
        <w:tc>
          <w:tcPr>
            <w:tcW w:w="2551" w:type="dxa"/>
            <w:gridSpan w:val="2"/>
          </w:tcPr>
          <w:p w14:paraId="4443F4A3" w14:textId="77777777" w:rsidR="00D62203" w:rsidRPr="001328EB" w:rsidRDefault="00D62203" w:rsidP="000B1E46">
            <w:pPr>
              <w:contextualSpacing/>
              <w:rPr>
                <w:rFonts w:ascii="Times New Roman" w:hAnsi="Times New Roman" w:cs="Times New Roman"/>
                <w:sz w:val="20"/>
                <w:szCs w:val="20"/>
              </w:rPr>
            </w:pPr>
          </w:p>
        </w:tc>
        <w:tc>
          <w:tcPr>
            <w:tcW w:w="2552" w:type="dxa"/>
            <w:gridSpan w:val="3"/>
          </w:tcPr>
          <w:p w14:paraId="7E0CEA4D"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sz w:val="20"/>
                <w:szCs w:val="20"/>
              </w:rPr>
              <w:t>М/и «Каравай»</w:t>
            </w:r>
          </w:p>
          <w:p w14:paraId="50858B0D"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color w:val="111111"/>
                <w:sz w:val="20"/>
                <w:szCs w:val="20"/>
              </w:rPr>
              <w:t>Цель: упражнять детей действовать по сигналу, ходить по кругу</w:t>
            </w:r>
          </w:p>
        </w:tc>
        <w:tc>
          <w:tcPr>
            <w:tcW w:w="2551" w:type="dxa"/>
            <w:gridSpan w:val="3"/>
          </w:tcPr>
          <w:p w14:paraId="2E344DF6" w14:textId="77777777" w:rsidR="00D62203" w:rsidRPr="001328EB" w:rsidRDefault="00D62203" w:rsidP="000B1E46">
            <w:pPr>
              <w:contextualSpacing/>
              <w:rPr>
                <w:rFonts w:ascii="Times New Roman" w:hAnsi="Times New Roman" w:cs="Times New Roman"/>
                <w:color w:val="111111"/>
                <w:sz w:val="20"/>
                <w:szCs w:val="20"/>
              </w:rPr>
            </w:pPr>
            <w:r w:rsidRPr="001328EB">
              <w:rPr>
                <w:rFonts w:ascii="Times New Roman" w:hAnsi="Times New Roman" w:cs="Times New Roman"/>
                <w:sz w:val="20"/>
                <w:szCs w:val="20"/>
              </w:rPr>
              <w:t>М/и «Съедобное несъедобное»</w:t>
            </w:r>
            <w:r w:rsidRPr="001328EB">
              <w:rPr>
                <w:rFonts w:ascii="Times New Roman" w:hAnsi="Times New Roman" w:cs="Times New Roman"/>
                <w:color w:val="111111"/>
                <w:sz w:val="20"/>
                <w:szCs w:val="20"/>
              </w:rPr>
              <w:t xml:space="preserve"> </w:t>
            </w:r>
          </w:p>
          <w:p w14:paraId="279FA0D9" w14:textId="77777777" w:rsidR="00D62203" w:rsidRPr="001328EB" w:rsidRDefault="00D62203" w:rsidP="000B1E46">
            <w:pPr>
              <w:pStyle w:val="a7"/>
              <w:shd w:val="clear" w:color="auto" w:fill="FFFFFF"/>
              <w:spacing w:before="0" w:beforeAutospacing="0" w:after="0" w:afterAutospacing="0"/>
              <w:contextualSpacing/>
              <w:rPr>
                <w:color w:val="111111"/>
                <w:sz w:val="20"/>
                <w:szCs w:val="20"/>
              </w:rPr>
            </w:pPr>
            <w:r w:rsidRPr="001328EB">
              <w:rPr>
                <w:color w:val="111111"/>
                <w:sz w:val="20"/>
                <w:szCs w:val="20"/>
              </w:rPr>
              <w:t>Цель: Упражнять детей в построении в круг; ловить мяч.</w:t>
            </w:r>
          </w:p>
        </w:tc>
        <w:tc>
          <w:tcPr>
            <w:tcW w:w="2268" w:type="dxa"/>
          </w:tcPr>
          <w:p w14:paraId="31EA6D70"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sz w:val="20"/>
                <w:szCs w:val="20"/>
              </w:rPr>
              <w:t>М/и «Верно неверно»</w:t>
            </w:r>
          </w:p>
          <w:p w14:paraId="09753BE8"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color w:val="111111"/>
                <w:sz w:val="20"/>
                <w:szCs w:val="20"/>
              </w:rPr>
              <w:t>Цель: Упражнять детей в построении в круг; ловить мяч.</w:t>
            </w:r>
          </w:p>
        </w:tc>
      </w:tr>
      <w:tr w:rsidR="00D62203" w:rsidRPr="003C69F8" w14:paraId="4D5CA88E" w14:textId="77777777" w:rsidTr="000B1E46">
        <w:tc>
          <w:tcPr>
            <w:tcW w:w="2552" w:type="dxa"/>
          </w:tcPr>
          <w:p w14:paraId="03EC0654"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ОУД по расписанию ДО</w:t>
            </w:r>
          </w:p>
          <w:p w14:paraId="10BB6E67" w14:textId="77777777" w:rsidR="00D62203" w:rsidRPr="00E43C7B" w:rsidRDefault="00D62203" w:rsidP="000B1E46">
            <w:pPr>
              <w:rPr>
                <w:rFonts w:ascii="Times New Roman" w:hAnsi="Times New Roman" w:cs="Times New Roman"/>
                <w:sz w:val="20"/>
                <w:szCs w:val="20"/>
              </w:rPr>
            </w:pPr>
          </w:p>
        </w:tc>
        <w:tc>
          <w:tcPr>
            <w:tcW w:w="851" w:type="dxa"/>
          </w:tcPr>
          <w:p w14:paraId="01872D81"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693" w:type="dxa"/>
          </w:tcPr>
          <w:p w14:paraId="39E9574D" w14:textId="77777777" w:rsidR="00D62203" w:rsidRPr="001328EB" w:rsidRDefault="00D62203" w:rsidP="000B1E46">
            <w:pPr>
              <w:rPr>
                <w:rFonts w:asciiTheme="majorBidi" w:hAnsiTheme="majorBidi" w:cstheme="majorBidi"/>
                <w:sz w:val="20"/>
                <w:szCs w:val="20"/>
              </w:rPr>
            </w:pPr>
            <w:r w:rsidRPr="001328EB">
              <w:rPr>
                <w:rFonts w:asciiTheme="majorBidi" w:hAnsiTheme="majorBidi" w:cstheme="majorBidi"/>
                <w:b/>
                <w:sz w:val="20"/>
                <w:szCs w:val="20"/>
              </w:rPr>
              <w:t>1.Естествознание.</w:t>
            </w:r>
          </w:p>
          <w:p w14:paraId="47C6E99C" w14:textId="77777777" w:rsidR="00D62203" w:rsidRPr="001328EB" w:rsidRDefault="00D62203" w:rsidP="000B1E46">
            <w:pPr>
              <w:rPr>
                <w:rFonts w:asciiTheme="majorBidi" w:hAnsiTheme="majorBidi" w:cstheme="majorBidi"/>
                <w:sz w:val="20"/>
                <w:szCs w:val="20"/>
              </w:rPr>
            </w:pPr>
            <w:r w:rsidRPr="001328EB">
              <w:rPr>
                <w:rFonts w:asciiTheme="majorBidi" w:hAnsiTheme="majorBidi" w:cstheme="majorBidi"/>
                <w:b/>
                <w:sz w:val="20"/>
                <w:szCs w:val="20"/>
              </w:rPr>
              <w:t xml:space="preserve">Тема: </w:t>
            </w:r>
            <w:r w:rsidRPr="001328EB">
              <w:rPr>
                <w:rFonts w:asciiTheme="majorBidi" w:hAnsiTheme="majorBidi" w:cstheme="majorBidi"/>
                <w:sz w:val="20"/>
                <w:szCs w:val="20"/>
              </w:rPr>
              <w:t>«</w:t>
            </w:r>
            <w:r>
              <w:rPr>
                <w:rFonts w:asciiTheme="majorBidi" w:hAnsiTheme="majorBidi" w:cstheme="majorBidi"/>
                <w:sz w:val="20"/>
                <w:szCs w:val="20"/>
              </w:rPr>
              <w:t>Цветы для мамы</w:t>
            </w:r>
            <w:r w:rsidRPr="001328EB">
              <w:rPr>
                <w:rFonts w:asciiTheme="majorBidi" w:hAnsiTheme="majorBidi" w:cstheme="majorBidi"/>
                <w:sz w:val="20"/>
                <w:szCs w:val="20"/>
              </w:rPr>
              <w:t>»</w:t>
            </w:r>
          </w:p>
          <w:p w14:paraId="34FCD34C" w14:textId="77777777" w:rsidR="00D62203" w:rsidRPr="00BC7389" w:rsidRDefault="00D62203" w:rsidP="000B1E46">
            <w:pPr>
              <w:pStyle w:val="a7"/>
              <w:shd w:val="clear" w:color="auto" w:fill="FFFFFF"/>
              <w:spacing w:before="0" w:beforeAutospacing="0" w:after="0" w:afterAutospacing="0"/>
              <w:rPr>
                <w:color w:val="333333"/>
                <w:sz w:val="20"/>
                <w:szCs w:val="20"/>
              </w:rPr>
            </w:pPr>
            <w:r w:rsidRPr="001328EB">
              <w:rPr>
                <w:rFonts w:asciiTheme="majorBidi" w:hAnsiTheme="majorBidi" w:cstheme="majorBidi"/>
                <w:b/>
                <w:sz w:val="20"/>
                <w:szCs w:val="20"/>
              </w:rPr>
              <w:t>Цель:</w:t>
            </w:r>
            <w:r>
              <w:rPr>
                <w:rFonts w:asciiTheme="majorBidi" w:hAnsiTheme="majorBidi" w:cstheme="majorBidi"/>
                <w:b/>
                <w:sz w:val="20"/>
                <w:szCs w:val="20"/>
              </w:rPr>
              <w:t xml:space="preserve"> </w:t>
            </w:r>
            <w:r w:rsidRPr="00BC7389">
              <w:rPr>
                <w:color w:val="333333"/>
                <w:sz w:val="20"/>
                <w:szCs w:val="20"/>
              </w:rPr>
              <w:t>формировать реалистическое представление об окружающей природе,</w:t>
            </w:r>
          </w:p>
          <w:p w14:paraId="6242EB57" w14:textId="77777777" w:rsidR="00D62203" w:rsidRPr="00BC7389" w:rsidRDefault="00D62203" w:rsidP="000B1E46">
            <w:pPr>
              <w:pStyle w:val="a7"/>
              <w:shd w:val="clear" w:color="auto" w:fill="FFFFFF"/>
              <w:spacing w:before="0" w:beforeAutospacing="0" w:after="0" w:afterAutospacing="0"/>
              <w:rPr>
                <w:color w:val="333333"/>
                <w:sz w:val="20"/>
                <w:szCs w:val="20"/>
              </w:rPr>
            </w:pPr>
            <w:r w:rsidRPr="00BC7389">
              <w:rPr>
                <w:color w:val="333333"/>
                <w:sz w:val="20"/>
                <w:szCs w:val="20"/>
              </w:rPr>
              <w:t>- пробуждать особую эмоционально-эстетическую отзывчивость в общении с природой, стремление любоваться и одновременно заботиться о ее сохранении,</w:t>
            </w:r>
          </w:p>
          <w:p w14:paraId="3C4B558D" w14:textId="77777777" w:rsidR="00D62203" w:rsidRPr="00BC7389" w:rsidRDefault="00D62203" w:rsidP="000B1E46">
            <w:pPr>
              <w:pStyle w:val="a7"/>
              <w:shd w:val="clear" w:color="auto" w:fill="FFFFFF"/>
              <w:spacing w:before="0" w:beforeAutospacing="0" w:after="0" w:afterAutospacing="0"/>
              <w:rPr>
                <w:color w:val="333333"/>
                <w:sz w:val="20"/>
                <w:szCs w:val="20"/>
              </w:rPr>
            </w:pPr>
            <w:r w:rsidRPr="00BC7389">
              <w:rPr>
                <w:color w:val="333333"/>
                <w:sz w:val="20"/>
                <w:szCs w:val="20"/>
              </w:rPr>
              <w:t>- расширить представления и знания детей о </w:t>
            </w:r>
            <w:r w:rsidRPr="00BC7389">
              <w:rPr>
                <w:bCs/>
                <w:color w:val="333333"/>
                <w:sz w:val="20"/>
                <w:szCs w:val="20"/>
              </w:rPr>
              <w:t>весенних лесных и садовых цветах </w:t>
            </w:r>
            <w:r w:rsidRPr="00BC7389">
              <w:rPr>
                <w:color w:val="333333"/>
                <w:sz w:val="20"/>
                <w:szCs w:val="20"/>
              </w:rPr>
              <w:t>(</w:t>
            </w:r>
            <w:r w:rsidRPr="00BC7389">
              <w:rPr>
                <w:bCs/>
                <w:color w:val="333333"/>
                <w:sz w:val="20"/>
                <w:szCs w:val="20"/>
              </w:rPr>
              <w:t>первоцветах</w:t>
            </w:r>
            <w:r w:rsidRPr="00BC7389">
              <w:rPr>
                <w:color w:val="333333"/>
                <w:sz w:val="20"/>
                <w:szCs w:val="20"/>
              </w:rPr>
              <w:t>, об их значении в нашей жизни,</w:t>
            </w:r>
          </w:p>
          <w:p w14:paraId="311DE01C" w14:textId="77777777" w:rsidR="00D62203" w:rsidRPr="001F4E73" w:rsidRDefault="00D62203" w:rsidP="000B1E46">
            <w:pPr>
              <w:pStyle w:val="a7"/>
              <w:shd w:val="clear" w:color="auto" w:fill="FFFFFF"/>
              <w:spacing w:before="0" w:beforeAutospacing="0" w:after="0" w:afterAutospacing="0"/>
              <w:rPr>
                <w:color w:val="333333"/>
                <w:sz w:val="20"/>
                <w:szCs w:val="20"/>
              </w:rPr>
            </w:pPr>
            <w:r w:rsidRPr="00BC7389">
              <w:rPr>
                <w:color w:val="333333"/>
                <w:sz w:val="20"/>
                <w:szCs w:val="20"/>
              </w:rPr>
              <w:t>- учить делать выводы, обогащать словарный запас, развивать коммуникативные умения, навыки, художественные способности, эстетический вкус</w:t>
            </w:r>
            <w:r>
              <w:rPr>
                <w:color w:val="333333"/>
                <w:sz w:val="20"/>
                <w:szCs w:val="20"/>
              </w:rPr>
              <w:t>. Развивать способность к общению.</w:t>
            </w:r>
          </w:p>
          <w:p w14:paraId="622B5C80"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Д/игра: «Полезно - вредно»</w:t>
            </w:r>
            <w:r w:rsidRPr="001328EB">
              <w:rPr>
                <w:rFonts w:asciiTheme="majorBidi" w:hAnsiTheme="majorBidi" w:cstheme="majorBidi"/>
                <w:b/>
                <w:sz w:val="20"/>
                <w:szCs w:val="20"/>
              </w:rPr>
              <w:t xml:space="preserve"> </w:t>
            </w:r>
          </w:p>
          <w:p w14:paraId="34887B88" w14:textId="77777777" w:rsidR="00D62203" w:rsidRPr="001328EB" w:rsidRDefault="00D62203" w:rsidP="000B1E46">
            <w:pPr>
              <w:rPr>
                <w:rFonts w:asciiTheme="majorBidi" w:hAnsiTheme="majorBidi" w:cstheme="majorBidi"/>
                <w:b/>
                <w:sz w:val="20"/>
                <w:szCs w:val="20"/>
              </w:rPr>
            </w:pPr>
            <w:r w:rsidRPr="001328EB">
              <w:rPr>
                <w:rFonts w:asciiTheme="majorBidi" w:hAnsiTheme="majorBidi" w:cstheme="majorBidi"/>
                <w:b/>
                <w:sz w:val="20"/>
                <w:szCs w:val="20"/>
              </w:rPr>
              <w:t>2. Музыка.</w:t>
            </w:r>
          </w:p>
          <w:p w14:paraId="72F7F2DC" w14:textId="77777777" w:rsidR="00D62203" w:rsidRPr="001328EB" w:rsidRDefault="00D62203" w:rsidP="000B1E46">
            <w:pPr>
              <w:rPr>
                <w:rFonts w:asciiTheme="majorBidi" w:hAnsiTheme="majorBidi" w:cstheme="majorBidi"/>
                <w:sz w:val="20"/>
                <w:szCs w:val="20"/>
              </w:rPr>
            </w:pPr>
            <w:r w:rsidRPr="001328EB">
              <w:rPr>
                <w:rFonts w:asciiTheme="majorBidi" w:hAnsiTheme="majorBidi" w:cstheme="majorBidi"/>
                <w:sz w:val="20"/>
                <w:szCs w:val="20"/>
              </w:rPr>
              <w:t>По плану музыкального руководителя.</w:t>
            </w:r>
          </w:p>
          <w:p w14:paraId="2D2CD5B0" w14:textId="77777777" w:rsidR="00D62203" w:rsidRPr="001328EB" w:rsidRDefault="00D62203" w:rsidP="000B1E46">
            <w:pPr>
              <w:rPr>
                <w:rFonts w:asciiTheme="majorBidi" w:hAnsiTheme="majorBidi" w:cstheme="majorBidi"/>
                <w:b/>
                <w:sz w:val="20"/>
                <w:szCs w:val="20"/>
              </w:rPr>
            </w:pPr>
            <w:r w:rsidRPr="001328EB">
              <w:rPr>
                <w:rFonts w:asciiTheme="majorBidi" w:hAnsiTheme="majorBidi" w:cstheme="majorBidi"/>
                <w:b/>
                <w:sz w:val="20"/>
                <w:szCs w:val="20"/>
              </w:rPr>
              <w:t>3. Рисование.</w:t>
            </w:r>
          </w:p>
          <w:p w14:paraId="2C0E8CD7" w14:textId="77777777" w:rsidR="00D62203" w:rsidRDefault="00D62203" w:rsidP="000B1E46">
            <w:pPr>
              <w:rPr>
                <w:rFonts w:ascii="Times New Roman" w:hAnsi="Times New Roman" w:cs="Times New Roman"/>
                <w:color w:val="111111"/>
                <w:sz w:val="20"/>
                <w:szCs w:val="20"/>
              </w:rPr>
            </w:pPr>
            <w:r w:rsidRPr="001328EB">
              <w:rPr>
                <w:rFonts w:asciiTheme="majorBidi" w:hAnsiTheme="majorBidi" w:cstheme="majorBidi"/>
                <w:b/>
                <w:sz w:val="20"/>
                <w:szCs w:val="20"/>
              </w:rPr>
              <w:t xml:space="preserve">Тема: </w:t>
            </w:r>
            <w:r w:rsidRPr="001328EB">
              <w:rPr>
                <w:rFonts w:asciiTheme="majorBidi" w:hAnsiTheme="majorBidi" w:cstheme="majorBidi"/>
                <w:sz w:val="20"/>
                <w:szCs w:val="20"/>
              </w:rPr>
              <w:t>«</w:t>
            </w:r>
            <w:r>
              <w:rPr>
                <w:rFonts w:asciiTheme="majorBidi" w:hAnsiTheme="majorBidi" w:cstheme="majorBidi"/>
                <w:sz w:val="20"/>
                <w:szCs w:val="20"/>
              </w:rPr>
              <w:t>Подарок для мамы</w:t>
            </w:r>
            <w:r w:rsidRPr="001328EB">
              <w:rPr>
                <w:rFonts w:asciiTheme="majorBidi" w:hAnsiTheme="majorBidi" w:cstheme="majorBidi"/>
                <w:sz w:val="20"/>
                <w:szCs w:val="20"/>
              </w:rPr>
              <w:t>»</w:t>
            </w:r>
            <w:r w:rsidRPr="001328EB">
              <w:rPr>
                <w:rFonts w:asciiTheme="majorBidi" w:hAnsiTheme="majorBidi" w:cstheme="majorBidi"/>
                <w:b/>
                <w:sz w:val="20"/>
                <w:szCs w:val="20"/>
              </w:rPr>
              <w:t xml:space="preserve"> Цель: </w:t>
            </w:r>
            <w:r w:rsidRPr="00BC7389">
              <w:rPr>
                <w:rFonts w:ascii="Times New Roman" w:hAnsi="Times New Roman" w:cs="Times New Roman"/>
                <w:color w:val="111111"/>
                <w:sz w:val="20"/>
                <w:szCs w:val="20"/>
              </w:rPr>
              <w:t>закреплять умение делать набросок графитным карандашом; продолжать учить соблюдать в рисунке пропорции тела;</w:t>
            </w:r>
            <w:r>
              <w:rPr>
                <w:rFonts w:ascii="Times New Roman" w:hAnsi="Times New Roman" w:cs="Times New Roman"/>
                <w:color w:val="111111"/>
                <w:sz w:val="20"/>
                <w:szCs w:val="20"/>
              </w:rPr>
              <w:t xml:space="preserve"> </w:t>
            </w:r>
            <w:r w:rsidRPr="00BC7389">
              <w:rPr>
                <w:rFonts w:ascii="Times New Roman" w:hAnsi="Times New Roman" w:cs="Times New Roman"/>
                <w:color w:val="111111"/>
                <w:sz w:val="20"/>
                <w:szCs w:val="20"/>
              </w:rPr>
              <w:t xml:space="preserve">развивать </w:t>
            </w:r>
            <w:r w:rsidRPr="00BC7389">
              <w:rPr>
                <w:rFonts w:ascii="Times New Roman" w:hAnsi="Times New Roman" w:cs="Times New Roman"/>
                <w:color w:val="111111"/>
                <w:sz w:val="20"/>
                <w:szCs w:val="20"/>
              </w:rPr>
              <w:lastRenderedPageBreak/>
              <w:t>образные представления;</w:t>
            </w:r>
            <w:r>
              <w:rPr>
                <w:rFonts w:ascii="Times New Roman" w:hAnsi="Times New Roman" w:cs="Times New Roman"/>
                <w:color w:val="111111"/>
                <w:sz w:val="20"/>
                <w:szCs w:val="20"/>
              </w:rPr>
              <w:t xml:space="preserve"> </w:t>
            </w:r>
            <w:r w:rsidRPr="00BC7389">
              <w:rPr>
                <w:rFonts w:ascii="Times New Roman" w:hAnsi="Times New Roman" w:cs="Times New Roman"/>
                <w:color w:val="111111"/>
                <w:sz w:val="20"/>
                <w:szCs w:val="20"/>
              </w:rPr>
              <w:t>воспитывать любовь к природе.</w:t>
            </w:r>
            <w:r>
              <w:rPr>
                <w:rFonts w:ascii="Times New Roman" w:hAnsi="Times New Roman" w:cs="Times New Roman"/>
                <w:color w:val="111111"/>
                <w:sz w:val="20"/>
                <w:szCs w:val="20"/>
              </w:rPr>
              <w:t xml:space="preserve"> </w:t>
            </w:r>
          </w:p>
          <w:p w14:paraId="453DEE05" w14:textId="77777777" w:rsidR="00D62203" w:rsidRPr="001F4E73" w:rsidRDefault="00D62203" w:rsidP="000B1E46">
            <w:pPr>
              <w:rPr>
                <w:rFonts w:asciiTheme="majorBidi" w:hAnsiTheme="majorBidi" w:cstheme="majorBidi"/>
                <w:b/>
                <w:sz w:val="20"/>
                <w:szCs w:val="20"/>
              </w:rPr>
            </w:pPr>
            <w:r>
              <w:rPr>
                <w:rFonts w:asciiTheme="majorBidi" w:hAnsiTheme="majorBidi" w:cstheme="majorBidi"/>
                <w:b/>
                <w:sz w:val="20"/>
                <w:szCs w:val="20"/>
              </w:rPr>
              <w:t>Д/игра: «Найди пару»</w:t>
            </w:r>
            <w:r w:rsidRPr="001328EB">
              <w:rPr>
                <w:rFonts w:asciiTheme="majorBidi" w:hAnsiTheme="majorBidi" w:cstheme="majorBidi"/>
                <w:b/>
                <w:sz w:val="20"/>
                <w:szCs w:val="20"/>
              </w:rPr>
              <w:t xml:space="preserve"> </w:t>
            </w:r>
          </w:p>
        </w:tc>
        <w:tc>
          <w:tcPr>
            <w:tcW w:w="2551" w:type="dxa"/>
            <w:gridSpan w:val="2"/>
          </w:tcPr>
          <w:p w14:paraId="73E10E74" w14:textId="77777777" w:rsidR="00D62203" w:rsidRPr="001328EB" w:rsidRDefault="00D62203" w:rsidP="000B1E46">
            <w:pPr>
              <w:rPr>
                <w:rFonts w:asciiTheme="majorBidi" w:eastAsia="Calibri" w:hAnsiTheme="majorBidi" w:cstheme="majorBidi"/>
                <w:sz w:val="20"/>
                <w:szCs w:val="20"/>
              </w:rPr>
            </w:pPr>
          </w:p>
        </w:tc>
        <w:tc>
          <w:tcPr>
            <w:tcW w:w="2552" w:type="dxa"/>
            <w:gridSpan w:val="3"/>
          </w:tcPr>
          <w:p w14:paraId="1BF473C6" w14:textId="77777777" w:rsidR="00D62203" w:rsidRPr="001328EB" w:rsidRDefault="00D62203" w:rsidP="000B1E46">
            <w:pPr>
              <w:rPr>
                <w:rFonts w:asciiTheme="majorBidi" w:eastAsia="Times New Roman" w:hAnsiTheme="majorBidi" w:cstheme="majorBidi"/>
                <w:b/>
                <w:color w:val="000000"/>
                <w:sz w:val="20"/>
                <w:szCs w:val="20"/>
                <w:lang w:val="kk-KZ"/>
              </w:rPr>
            </w:pPr>
            <w:r w:rsidRPr="001328EB">
              <w:rPr>
                <w:rFonts w:asciiTheme="majorBidi" w:eastAsia="Times New Roman" w:hAnsiTheme="majorBidi" w:cstheme="majorBidi"/>
                <w:b/>
                <w:color w:val="000000"/>
                <w:sz w:val="20"/>
                <w:szCs w:val="20"/>
                <w:lang w:val="kk-KZ"/>
              </w:rPr>
              <w:t>1.Физическая культура</w:t>
            </w:r>
          </w:p>
          <w:p w14:paraId="0C0A41AF" w14:textId="77777777" w:rsidR="00D62203" w:rsidRPr="001328EB"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lang w:val="kk-KZ"/>
              </w:rPr>
              <w:t>По плану спортинструктора.</w:t>
            </w:r>
          </w:p>
          <w:p w14:paraId="00868662" w14:textId="77777777" w:rsidR="00D62203" w:rsidRPr="001328EB" w:rsidRDefault="00D62203" w:rsidP="000B1E46">
            <w:pPr>
              <w:rPr>
                <w:rFonts w:asciiTheme="majorBidi" w:eastAsia="Times New Roman" w:hAnsiTheme="majorBidi" w:cstheme="majorBidi"/>
                <w:b/>
                <w:color w:val="000000"/>
                <w:sz w:val="20"/>
                <w:szCs w:val="20"/>
                <w:lang w:val="kk-KZ"/>
              </w:rPr>
            </w:pPr>
            <w:r w:rsidRPr="001328EB">
              <w:rPr>
                <w:rFonts w:asciiTheme="majorBidi" w:eastAsia="Times New Roman" w:hAnsiTheme="majorBidi" w:cstheme="majorBidi"/>
                <w:b/>
                <w:color w:val="000000"/>
                <w:sz w:val="20"/>
                <w:szCs w:val="20"/>
                <w:lang w:val="kk-KZ"/>
              </w:rPr>
              <w:t>2. Основы математики</w:t>
            </w:r>
          </w:p>
          <w:p w14:paraId="43DE0CBB" w14:textId="77777777" w:rsidR="00D62203" w:rsidRPr="001328EB"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b/>
                <w:color w:val="000000"/>
                <w:sz w:val="20"/>
                <w:szCs w:val="20"/>
                <w:lang w:val="kk-KZ"/>
              </w:rPr>
              <w:t xml:space="preserve">Тема: </w:t>
            </w:r>
            <w:r w:rsidRPr="001328EB">
              <w:rPr>
                <w:rFonts w:asciiTheme="majorBidi" w:eastAsia="Times New Roman" w:hAnsiTheme="majorBidi" w:cstheme="majorBidi"/>
                <w:color w:val="000000"/>
                <w:sz w:val="20"/>
                <w:szCs w:val="20"/>
                <w:lang w:val="kk-KZ"/>
              </w:rPr>
              <w:t>«</w:t>
            </w:r>
            <w:r>
              <w:rPr>
                <w:rFonts w:asciiTheme="majorBidi" w:eastAsia="Times New Roman" w:hAnsiTheme="majorBidi" w:cstheme="majorBidi"/>
                <w:color w:val="000000"/>
                <w:sz w:val="20"/>
                <w:szCs w:val="20"/>
                <w:lang w:val="kk-KZ"/>
              </w:rPr>
              <w:t>С</w:t>
            </w:r>
            <w:r w:rsidRPr="005E1AE2">
              <w:rPr>
                <w:rFonts w:asciiTheme="majorBidi" w:eastAsia="Times New Roman" w:hAnsiTheme="majorBidi" w:cstheme="majorBidi"/>
                <w:color w:val="000000"/>
                <w:sz w:val="20"/>
                <w:szCs w:val="20"/>
                <w:lang w:val="kk-KZ"/>
              </w:rPr>
              <w:t>равнение множеств, устан</w:t>
            </w:r>
            <w:r>
              <w:rPr>
                <w:rFonts w:asciiTheme="majorBidi" w:eastAsia="Times New Roman" w:hAnsiTheme="majorBidi" w:cstheme="majorBidi"/>
                <w:color w:val="000000"/>
                <w:sz w:val="20"/>
                <w:szCs w:val="20"/>
                <w:lang w:val="kk-KZ"/>
              </w:rPr>
              <w:t>овление соответствия между ними»</w:t>
            </w:r>
          </w:p>
          <w:p w14:paraId="389B4571" w14:textId="77777777" w:rsidR="00D62203" w:rsidRPr="009A0B34" w:rsidRDefault="00D62203" w:rsidP="000B1E46">
            <w:pPr>
              <w:shd w:val="clear" w:color="auto" w:fill="FFFFFF"/>
              <w:rPr>
                <w:rFonts w:ascii="Calibri" w:eastAsia="Times New Roman" w:hAnsi="Calibri" w:cs="Times New Roman"/>
                <w:color w:val="000000"/>
                <w:sz w:val="20"/>
                <w:szCs w:val="20"/>
              </w:rPr>
            </w:pPr>
            <w:r w:rsidRPr="001328EB">
              <w:rPr>
                <w:rFonts w:asciiTheme="majorBidi" w:eastAsia="Times New Roman" w:hAnsiTheme="majorBidi" w:cstheme="majorBidi"/>
                <w:b/>
                <w:color w:val="000000"/>
                <w:sz w:val="20"/>
                <w:szCs w:val="20"/>
                <w:lang w:val="kk-KZ"/>
              </w:rPr>
              <w:t xml:space="preserve">Цель: </w:t>
            </w:r>
            <w:r w:rsidRPr="009A0B34">
              <w:rPr>
                <w:rFonts w:ascii="Times New Roman" w:eastAsia="Times New Roman" w:hAnsi="Times New Roman" w:cs="Times New Roman"/>
                <w:color w:val="000000"/>
                <w:sz w:val="20"/>
                <w:szCs w:val="20"/>
              </w:rPr>
              <w:t>Закреплять умения сравнивать по количеству две группы предметов, устанавливать равенство между ними, учить считать слева направо, называть числительные по порядку.</w:t>
            </w:r>
          </w:p>
          <w:p w14:paraId="37C3C762" w14:textId="77777777" w:rsidR="00D62203" w:rsidRPr="009A0B34" w:rsidRDefault="00D62203" w:rsidP="000B1E46">
            <w:pPr>
              <w:shd w:val="clear" w:color="auto" w:fill="FFFFFF"/>
              <w:rPr>
                <w:rFonts w:ascii="Calibri" w:eastAsia="Times New Roman" w:hAnsi="Calibri" w:cs="Times New Roman"/>
                <w:color w:val="000000"/>
                <w:sz w:val="20"/>
                <w:szCs w:val="20"/>
              </w:rPr>
            </w:pPr>
            <w:r w:rsidRPr="009A0B34">
              <w:rPr>
                <w:rFonts w:ascii="Times New Roman" w:eastAsia="Times New Roman" w:hAnsi="Times New Roman" w:cs="Times New Roman"/>
                <w:color w:val="000000"/>
                <w:sz w:val="20"/>
                <w:szCs w:val="20"/>
              </w:rPr>
              <w:t>Закреплять умения считать в пределах 5, соотносить цифру с количеством предметов; закрепить</w:t>
            </w:r>
            <w:r>
              <w:rPr>
                <w:rFonts w:ascii="Times New Roman" w:eastAsia="Times New Roman" w:hAnsi="Times New Roman" w:cs="Times New Roman"/>
                <w:color w:val="000000"/>
                <w:sz w:val="20"/>
                <w:szCs w:val="20"/>
              </w:rPr>
              <w:t xml:space="preserve"> качества необходимые для продуктивного обмена мнениями</w:t>
            </w:r>
            <w:r w:rsidRPr="009A0B34">
              <w:rPr>
                <w:rFonts w:ascii="Times New Roman" w:eastAsia="Times New Roman" w:hAnsi="Times New Roman" w:cs="Times New Roman"/>
                <w:color w:val="000000"/>
                <w:sz w:val="20"/>
                <w:szCs w:val="20"/>
              </w:rPr>
              <w:t>.</w:t>
            </w:r>
          </w:p>
          <w:p w14:paraId="6CC4D171"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Д/игра: «Составь предмет»</w:t>
            </w:r>
            <w:r w:rsidRPr="001328EB">
              <w:rPr>
                <w:rFonts w:asciiTheme="majorBidi" w:hAnsiTheme="majorBidi" w:cstheme="majorBidi"/>
                <w:b/>
                <w:sz w:val="20"/>
                <w:szCs w:val="20"/>
              </w:rPr>
              <w:t xml:space="preserve"> </w:t>
            </w:r>
          </w:p>
          <w:p w14:paraId="55A3C9E5" w14:textId="77777777" w:rsidR="00D62203" w:rsidRPr="001328EB" w:rsidRDefault="00D62203" w:rsidP="000B1E46">
            <w:pPr>
              <w:rPr>
                <w:rFonts w:asciiTheme="majorBidi" w:eastAsia="Times New Roman" w:hAnsiTheme="majorBidi" w:cstheme="majorBidi"/>
                <w:b/>
                <w:color w:val="000000"/>
                <w:sz w:val="20"/>
                <w:szCs w:val="20"/>
                <w:lang w:val="kk-KZ"/>
              </w:rPr>
            </w:pPr>
          </w:p>
        </w:tc>
        <w:tc>
          <w:tcPr>
            <w:tcW w:w="2551" w:type="dxa"/>
            <w:gridSpan w:val="3"/>
          </w:tcPr>
          <w:p w14:paraId="07853B20" w14:textId="77777777" w:rsidR="00D62203" w:rsidRPr="001328EB"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 xml:space="preserve">1.Художественная </w:t>
            </w:r>
            <w:r w:rsidRPr="001328EB">
              <w:rPr>
                <w:rFonts w:asciiTheme="majorBidi" w:eastAsia="Times New Roman" w:hAnsiTheme="majorBidi" w:cstheme="majorBidi"/>
                <w:b/>
                <w:color w:val="000000"/>
                <w:sz w:val="20"/>
                <w:szCs w:val="20"/>
              </w:rPr>
              <w:t>литература.</w:t>
            </w:r>
          </w:p>
          <w:p w14:paraId="1D39E171" w14:textId="77777777" w:rsidR="00D62203" w:rsidRPr="009A0B34" w:rsidRDefault="00D62203" w:rsidP="000B1E46">
            <w:pPr>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sidRPr="009A0B34">
              <w:rPr>
                <w:rFonts w:asciiTheme="majorBidi" w:eastAsia="Times New Roman" w:hAnsiTheme="majorBidi" w:cstheme="majorBidi"/>
                <w:color w:val="000000"/>
                <w:sz w:val="20"/>
                <w:szCs w:val="20"/>
              </w:rPr>
              <w:t>заучивание стихотворения Е. Благининой «Посидим в тишине»</w:t>
            </w:r>
          </w:p>
          <w:p w14:paraId="508A62F9" w14:textId="77777777" w:rsidR="00D62203" w:rsidRPr="00F71B7C" w:rsidRDefault="00D62203" w:rsidP="000B1E46">
            <w:pPr>
              <w:pStyle w:val="a7"/>
              <w:shd w:val="clear" w:color="auto" w:fill="FFFFFF"/>
              <w:spacing w:before="0" w:beforeAutospacing="0" w:after="0" w:afterAutospacing="0"/>
              <w:rPr>
                <w:color w:val="111111"/>
                <w:sz w:val="20"/>
                <w:szCs w:val="20"/>
              </w:rPr>
            </w:pPr>
            <w:r w:rsidRPr="001328EB">
              <w:rPr>
                <w:rFonts w:asciiTheme="majorBidi" w:hAnsiTheme="majorBidi" w:cstheme="majorBidi"/>
                <w:b/>
                <w:color w:val="000000"/>
                <w:sz w:val="20"/>
                <w:szCs w:val="20"/>
              </w:rPr>
              <w:t>Цель:</w:t>
            </w:r>
            <w:r>
              <w:rPr>
                <w:rFonts w:asciiTheme="majorBidi" w:hAnsiTheme="majorBidi" w:cstheme="majorBidi"/>
                <w:b/>
                <w:color w:val="000000"/>
                <w:sz w:val="20"/>
                <w:szCs w:val="20"/>
              </w:rPr>
              <w:t xml:space="preserve"> </w:t>
            </w:r>
            <w:r w:rsidRPr="00F71B7C">
              <w:rPr>
                <w:color w:val="111111"/>
                <w:sz w:val="20"/>
                <w:szCs w:val="20"/>
              </w:rPr>
              <w:t>Помочь запомнить и выразительно читать </w:t>
            </w:r>
            <w:r w:rsidRPr="00F71B7C">
              <w:rPr>
                <w:rStyle w:val="a8"/>
                <w:color w:val="111111"/>
                <w:bdr w:val="none" w:sz="0" w:space="0" w:color="auto" w:frame="1"/>
              </w:rPr>
              <w:t>стихотворение</w:t>
            </w:r>
            <w:r w:rsidRPr="00F71B7C">
              <w:rPr>
                <w:b/>
                <w:color w:val="111111"/>
                <w:sz w:val="20"/>
                <w:szCs w:val="20"/>
              </w:rPr>
              <w:t>.</w:t>
            </w:r>
            <w:r w:rsidRPr="00F71B7C">
              <w:rPr>
                <w:color w:val="111111"/>
                <w:sz w:val="20"/>
                <w:szCs w:val="20"/>
              </w:rPr>
              <w:t xml:space="preserve"> Развивать интерес детей к художественной литературе.</w:t>
            </w:r>
            <w:r>
              <w:rPr>
                <w:color w:val="111111"/>
                <w:sz w:val="20"/>
                <w:szCs w:val="20"/>
              </w:rPr>
              <w:t xml:space="preserve"> </w:t>
            </w:r>
            <w:r w:rsidRPr="00F71B7C">
              <w:rPr>
                <w:color w:val="111111"/>
                <w:sz w:val="20"/>
                <w:szCs w:val="20"/>
              </w:rPr>
              <w:t>Формировать интерес к отгадыванию загадок.</w:t>
            </w:r>
            <w:r>
              <w:rPr>
                <w:color w:val="111111"/>
                <w:sz w:val="20"/>
                <w:szCs w:val="20"/>
              </w:rPr>
              <w:t xml:space="preserve"> </w:t>
            </w:r>
            <w:r w:rsidRPr="00F71B7C">
              <w:rPr>
                <w:color w:val="111111"/>
                <w:sz w:val="20"/>
                <w:szCs w:val="20"/>
              </w:rPr>
              <w:t>Развивать умение поддерживать беседу.</w:t>
            </w:r>
            <w:r>
              <w:rPr>
                <w:color w:val="111111"/>
                <w:sz w:val="20"/>
                <w:szCs w:val="20"/>
              </w:rPr>
              <w:t xml:space="preserve"> </w:t>
            </w:r>
            <w:r w:rsidRPr="00F71B7C">
              <w:rPr>
                <w:color w:val="111111"/>
                <w:sz w:val="20"/>
                <w:szCs w:val="20"/>
              </w:rPr>
              <w:t>Совершенст</w:t>
            </w:r>
            <w:r>
              <w:rPr>
                <w:color w:val="111111"/>
                <w:sz w:val="20"/>
                <w:szCs w:val="20"/>
              </w:rPr>
              <w:t>вовать диалогическую форму речи, умение понимать других людей, умение оценивать свои и чужие поступки.</w:t>
            </w:r>
          </w:p>
          <w:p w14:paraId="6803C9C4"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Д/игра: «Назови героев сказки»</w:t>
            </w:r>
            <w:r w:rsidRPr="001328EB">
              <w:rPr>
                <w:rFonts w:asciiTheme="majorBidi" w:hAnsiTheme="majorBidi" w:cstheme="majorBidi"/>
                <w:b/>
                <w:sz w:val="20"/>
                <w:szCs w:val="20"/>
              </w:rPr>
              <w:t xml:space="preserve"> </w:t>
            </w:r>
          </w:p>
          <w:p w14:paraId="74603FD6"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2.Казахский язык.</w:t>
            </w:r>
          </w:p>
          <w:p w14:paraId="2B7DFA91" w14:textId="77777777" w:rsidR="00D62203" w:rsidRPr="001328EB"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rPr>
              <w:t>По плану преподавателя казахского языка.</w:t>
            </w:r>
          </w:p>
          <w:p w14:paraId="1B02500A"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3.Ознакомление с окружающим.</w:t>
            </w:r>
          </w:p>
          <w:p w14:paraId="42C54E6C" w14:textId="77777777" w:rsidR="00D62203" w:rsidRPr="001328EB" w:rsidRDefault="00D62203" w:rsidP="000B1E46">
            <w:pPr>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sidRPr="001328EB">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Весенний день 8 Марта</w:t>
            </w:r>
            <w:r w:rsidRPr="001328EB">
              <w:rPr>
                <w:rFonts w:asciiTheme="majorBidi" w:eastAsia="Times New Roman" w:hAnsiTheme="majorBidi" w:cstheme="majorBidi"/>
                <w:color w:val="000000"/>
                <w:sz w:val="20"/>
                <w:szCs w:val="20"/>
              </w:rPr>
              <w:t>»</w:t>
            </w:r>
          </w:p>
          <w:p w14:paraId="265E6751" w14:textId="77777777" w:rsidR="00D62203" w:rsidRPr="00A42AFC" w:rsidRDefault="00D62203" w:rsidP="000B1E46">
            <w:pPr>
              <w:shd w:val="clear" w:color="auto" w:fill="FFFFFF"/>
              <w:rPr>
                <w:rFonts w:ascii="Times New Roman" w:eastAsia="Times New Roman" w:hAnsi="Times New Roman" w:cs="Times New Roman"/>
                <w:sz w:val="20"/>
                <w:szCs w:val="20"/>
              </w:rPr>
            </w:pPr>
            <w:r w:rsidRPr="001328EB">
              <w:rPr>
                <w:rFonts w:asciiTheme="majorBidi" w:eastAsia="Times New Roman" w:hAnsiTheme="majorBidi" w:cstheme="majorBidi"/>
                <w:b/>
                <w:color w:val="000000"/>
                <w:sz w:val="20"/>
                <w:szCs w:val="20"/>
              </w:rPr>
              <w:t>Цель:</w:t>
            </w:r>
            <w:r w:rsidRPr="001328EB">
              <w:rPr>
                <w:rFonts w:asciiTheme="majorBidi" w:eastAsia="Times New Roman" w:hAnsiTheme="majorBidi" w:cstheme="majorBidi"/>
                <w:color w:val="000000"/>
                <w:sz w:val="20"/>
                <w:szCs w:val="20"/>
              </w:rPr>
              <w:t xml:space="preserve"> </w:t>
            </w:r>
            <w:r w:rsidRPr="00A42AFC">
              <w:rPr>
                <w:rFonts w:ascii="Times New Roman" w:eastAsia="Times New Roman" w:hAnsi="Times New Roman" w:cs="Times New Roman"/>
                <w:sz w:val="20"/>
                <w:szCs w:val="20"/>
              </w:rPr>
              <w:t>познакомить детей с историей праздника – 8 </w:t>
            </w:r>
            <w:r w:rsidRPr="00A42AFC">
              <w:rPr>
                <w:rFonts w:ascii="Times New Roman" w:eastAsia="Times New Roman" w:hAnsi="Times New Roman" w:cs="Times New Roman"/>
                <w:bCs/>
                <w:sz w:val="20"/>
                <w:szCs w:val="20"/>
              </w:rPr>
              <w:t>Марта</w:t>
            </w:r>
            <w:r w:rsidRPr="00A42AFC">
              <w:rPr>
                <w:rFonts w:ascii="Times New Roman" w:eastAsia="Times New Roman" w:hAnsi="Times New Roman" w:cs="Times New Roman"/>
                <w:sz w:val="20"/>
                <w:szCs w:val="20"/>
              </w:rPr>
              <w:t>;</w:t>
            </w:r>
          </w:p>
          <w:p w14:paraId="0EAE5F5A" w14:textId="77777777" w:rsidR="00D62203" w:rsidRPr="00A42AFC" w:rsidRDefault="00D62203" w:rsidP="000B1E46">
            <w:pPr>
              <w:shd w:val="clear" w:color="auto" w:fill="FFFFFF"/>
              <w:rPr>
                <w:rFonts w:ascii="Times New Roman" w:eastAsia="Times New Roman" w:hAnsi="Times New Roman" w:cs="Times New Roman"/>
                <w:sz w:val="20"/>
                <w:szCs w:val="20"/>
              </w:rPr>
            </w:pPr>
            <w:r w:rsidRPr="00A42AFC">
              <w:rPr>
                <w:rFonts w:ascii="Times New Roman" w:eastAsia="Times New Roman" w:hAnsi="Times New Roman" w:cs="Times New Roman"/>
                <w:sz w:val="20"/>
                <w:szCs w:val="20"/>
              </w:rPr>
              <w:t>- воспитать уважительное отношение ко всем женщинам</w:t>
            </w:r>
            <w:r>
              <w:rPr>
                <w:rFonts w:ascii="Times New Roman" w:eastAsia="Times New Roman" w:hAnsi="Times New Roman" w:cs="Times New Roman"/>
                <w:sz w:val="20"/>
                <w:szCs w:val="20"/>
              </w:rPr>
              <w:t>;</w:t>
            </w:r>
          </w:p>
          <w:p w14:paraId="528CB9C4" w14:textId="77777777" w:rsidR="00D62203" w:rsidRPr="00A42AFC" w:rsidRDefault="00D62203" w:rsidP="000B1E46">
            <w:pPr>
              <w:shd w:val="clear" w:color="auto" w:fill="FFFFFF"/>
              <w:rPr>
                <w:rFonts w:ascii="Times New Roman" w:eastAsia="Times New Roman" w:hAnsi="Times New Roman" w:cs="Times New Roman"/>
                <w:sz w:val="20"/>
                <w:szCs w:val="20"/>
              </w:rPr>
            </w:pPr>
            <w:r w:rsidRPr="00A42AFC">
              <w:rPr>
                <w:rFonts w:ascii="Times New Roman" w:hAnsi="Times New Roman" w:cs="Times New Roman"/>
                <w:sz w:val="20"/>
                <w:szCs w:val="20"/>
                <w:shd w:val="clear" w:color="auto" w:fill="FFFFFF"/>
              </w:rPr>
              <w:lastRenderedPageBreak/>
              <w:t>актуализировать ранее изученный материал.</w:t>
            </w:r>
            <w:r>
              <w:rPr>
                <w:rFonts w:ascii="Times New Roman" w:hAnsi="Times New Roman" w:cs="Times New Roman"/>
                <w:sz w:val="20"/>
                <w:szCs w:val="20"/>
                <w:shd w:val="clear" w:color="auto" w:fill="FFFFFF"/>
              </w:rPr>
              <w:t xml:space="preserve"> </w:t>
            </w:r>
          </w:p>
          <w:p w14:paraId="7BBF6546"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Д/игра: «Найди пару»</w:t>
            </w:r>
            <w:r w:rsidRPr="001328EB">
              <w:rPr>
                <w:rFonts w:asciiTheme="majorBidi" w:hAnsiTheme="majorBidi" w:cstheme="majorBidi"/>
                <w:b/>
                <w:sz w:val="20"/>
                <w:szCs w:val="20"/>
              </w:rPr>
              <w:t xml:space="preserve"> </w:t>
            </w:r>
          </w:p>
          <w:p w14:paraId="789D1CCC" w14:textId="77777777" w:rsidR="00D62203" w:rsidRPr="001328EB" w:rsidRDefault="00D62203" w:rsidP="000B1E46">
            <w:pPr>
              <w:rPr>
                <w:rFonts w:asciiTheme="majorBidi" w:eastAsia="Times New Roman" w:hAnsiTheme="majorBidi" w:cstheme="majorBidi"/>
                <w:color w:val="000000"/>
                <w:sz w:val="20"/>
                <w:szCs w:val="20"/>
              </w:rPr>
            </w:pPr>
          </w:p>
        </w:tc>
        <w:tc>
          <w:tcPr>
            <w:tcW w:w="2268" w:type="dxa"/>
          </w:tcPr>
          <w:p w14:paraId="3E66AD61" w14:textId="77777777" w:rsidR="00D62203" w:rsidRPr="001328EB" w:rsidRDefault="00D62203" w:rsidP="000B1E46">
            <w:pPr>
              <w:jc w:val="both"/>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lastRenderedPageBreak/>
              <w:t>1.Физическая культура</w:t>
            </w:r>
          </w:p>
          <w:p w14:paraId="0416320A" w14:textId="77777777" w:rsidR="00D62203" w:rsidRPr="001328EB" w:rsidRDefault="00D62203" w:rsidP="000B1E46">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rPr>
              <w:t>По плану спортинструктора.</w:t>
            </w:r>
          </w:p>
          <w:p w14:paraId="628A6E44" w14:textId="77777777" w:rsidR="00D62203" w:rsidRPr="001328EB" w:rsidRDefault="00D62203" w:rsidP="000B1E46">
            <w:pPr>
              <w:tabs>
                <w:tab w:val="right" w:pos="2194"/>
              </w:tabs>
              <w:jc w:val="both"/>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2. Аппликация.</w:t>
            </w:r>
          </w:p>
          <w:p w14:paraId="73B50F3A" w14:textId="77777777" w:rsidR="00D62203" w:rsidRPr="001328EB" w:rsidRDefault="00D62203" w:rsidP="000B1E46">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sidRPr="001328EB">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Праздничный букет</w:t>
            </w:r>
            <w:r w:rsidRPr="001328EB">
              <w:rPr>
                <w:rFonts w:asciiTheme="majorBidi" w:eastAsia="Times New Roman" w:hAnsiTheme="majorBidi" w:cstheme="majorBidi"/>
                <w:color w:val="000000"/>
                <w:sz w:val="20"/>
                <w:szCs w:val="20"/>
              </w:rPr>
              <w:t>»</w:t>
            </w:r>
          </w:p>
          <w:p w14:paraId="04160CD3" w14:textId="77777777" w:rsidR="00D62203" w:rsidRPr="00A42AFC" w:rsidRDefault="00D62203" w:rsidP="000B1E46">
            <w:pPr>
              <w:shd w:val="clear" w:color="auto" w:fill="FFFFFF"/>
              <w:rPr>
                <w:rFonts w:ascii="Calibri" w:hAnsi="Calibri"/>
                <w:color w:val="000000"/>
                <w:sz w:val="20"/>
                <w:szCs w:val="20"/>
              </w:rPr>
            </w:pPr>
            <w:r w:rsidRPr="001328EB">
              <w:rPr>
                <w:rFonts w:asciiTheme="majorBidi" w:hAnsiTheme="majorBidi" w:cstheme="majorBidi"/>
                <w:b/>
                <w:color w:val="000000"/>
                <w:sz w:val="20"/>
                <w:szCs w:val="20"/>
              </w:rPr>
              <w:t>Цель:</w:t>
            </w:r>
            <w:r>
              <w:rPr>
                <w:rFonts w:asciiTheme="majorBidi" w:hAnsiTheme="majorBidi" w:cstheme="majorBidi"/>
                <w:b/>
                <w:color w:val="000000"/>
                <w:sz w:val="20"/>
                <w:szCs w:val="20"/>
              </w:rPr>
              <w:t xml:space="preserve"> </w:t>
            </w:r>
            <w:r w:rsidRPr="00A42AFC">
              <w:rPr>
                <w:color w:val="000000"/>
                <w:sz w:val="20"/>
                <w:szCs w:val="20"/>
              </w:rPr>
              <w:t>учить сочетать в поделке несколько видов материалов;</w:t>
            </w:r>
          </w:p>
          <w:p w14:paraId="5CF6ABBB" w14:textId="77777777" w:rsidR="00D62203" w:rsidRPr="00A42AFC" w:rsidRDefault="00D62203" w:rsidP="000B1E46">
            <w:pPr>
              <w:shd w:val="clear" w:color="auto" w:fill="FFFFFF"/>
              <w:rPr>
                <w:rFonts w:ascii="Calibri" w:hAnsi="Calibri"/>
                <w:color w:val="000000"/>
                <w:sz w:val="20"/>
                <w:szCs w:val="20"/>
              </w:rPr>
            </w:pPr>
            <w:r w:rsidRPr="00A42AFC">
              <w:rPr>
                <w:color w:val="000000"/>
                <w:sz w:val="20"/>
                <w:szCs w:val="20"/>
              </w:rPr>
              <w:t>- вырезать симметричные формы из сложенного пополам листа;</w:t>
            </w:r>
          </w:p>
          <w:p w14:paraId="7E26FDCC" w14:textId="77777777" w:rsidR="00D62203" w:rsidRPr="00A42AFC" w:rsidRDefault="00D62203" w:rsidP="000B1E46">
            <w:pPr>
              <w:shd w:val="clear" w:color="auto" w:fill="FFFFFF"/>
              <w:rPr>
                <w:rFonts w:ascii="Calibri" w:hAnsi="Calibri"/>
                <w:color w:val="000000"/>
                <w:sz w:val="20"/>
                <w:szCs w:val="20"/>
              </w:rPr>
            </w:pPr>
            <w:r w:rsidRPr="00A42AFC">
              <w:rPr>
                <w:color w:val="000000"/>
                <w:sz w:val="20"/>
                <w:szCs w:val="20"/>
              </w:rPr>
              <w:t>- закреплять знание названий растений, растущих в средней полосе;</w:t>
            </w:r>
          </w:p>
          <w:p w14:paraId="38E36549" w14:textId="77777777" w:rsidR="00D62203" w:rsidRPr="00A42AFC" w:rsidRDefault="00D62203" w:rsidP="000B1E46">
            <w:pPr>
              <w:shd w:val="clear" w:color="auto" w:fill="FFFFFF"/>
              <w:rPr>
                <w:rFonts w:ascii="Calibri" w:hAnsi="Calibri"/>
                <w:color w:val="000000"/>
                <w:sz w:val="20"/>
                <w:szCs w:val="20"/>
              </w:rPr>
            </w:pPr>
            <w:r w:rsidRPr="00A42AFC">
              <w:rPr>
                <w:color w:val="000000"/>
                <w:sz w:val="20"/>
                <w:szCs w:val="20"/>
              </w:rPr>
              <w:t>- развивать умение самостоятельно задумывать содержание аппликации и доводить начатое до конца;</w:t>
            </w:r>
          </w:p>
          <w:p w14:paraId="06B163D6" w14:textId="77777777" w:rsidR="00D62203" w:rsidRPr="00A42AFC" w:rsidRDefault="00D62203" w:rsidP="000B1E46">
            <w:pPr>
              <w:shd w:val="clear" w:color="auto" w:fill="FFFFFF"/>
              <w:rPr>
                <w:rFonts w:ascii="Calibri" w:hAnsi="Calibri"/>
                <w:color w:val="000000"/>
                <w:sz w:val="20"/>
                <w:szCs w:val="20"/>
              </w:rPr>
            </w:pPr>
            <w:r w:rsidRPr="00A42AFC">
              <w:rPr>
                <w:color w:val="000000"/>
                <w:sz w:val="20"/>
                <w:szCs w:val="20"/>
              </w:rPr>
              <w:t>- развивать внимание;</w:t>
            </w:r>
          </w:p>
          <w:p w14:paraId="5E4FB2B3" w14:textId="77777777" w:rsidR="00D62203" w:rsidRPr="00A42AFC" w:rsidRDefault="00D62203" w:rsidP="000B1E46">
            <w:pPr>
              <w:shd w:val="clear" w:color="auto" w:fill="FFFFFF"/>
              <w:rPr>
                <w:rFonts w:ascii="Calibri" w:hAnsi="Calibri"/>
                <w:color w:val="000000"/>
                <w:sz w:val="20"/>
                <w:szCs w:val="20"/>
              </w:rPr>
            </w:pPr>
            <w:r w:rsidRPr="00A42AFC">
              <w:rPr>
                <w:color w:val="000000"/>
                <w:sz w:val="20"/>
                <w:szCs w:val="20"/>
              </w:rPr>
              <w:t>- воспитывать любовь к своим мамам, побуждать сделать для них что-то хорошее.</w:t>
            </w:r>
            <w:r>
              <w:rPr>
                <w:color w:val="000000"/>
                <w:sz w:val="20"/>
                <w:szCs w:val="20"/>
              </w:rPr>
              <w:t xml:space="preserve"> Учить узнавать объект по описанию действий с ним.</w:t>
            </w:r>
          </w:p>
          <w:p w14:paraId="32877271"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Д/игра: «Составь узор по образцу»</w:t>
            </w:r>
            <w:r w:rsidRPr="001328EB">
              <w:rPr>
                <w:rFonts w:asciiTheme="majorBidi" w:hAnsiTheme="majorBidi" w:cstheme="majorBidi"/>
                <w:b/>
                <w:sz w:val="20"/>
                <w:szCs w:val="20"/>
              </w:rPr>
              <w:t xml:space="preserve"> </w:t>
            </w:r>
          </w:p>
          <w:p w14:paraId="113E24BB" w14:textId="77777777" w:rsidR="00D62203" w:rsidRPr="001328EB" w:rsidRDefault="00D62203" w:rsidP="000B1E46">
            <w:pPr>
              <w:tabs>
                <w:tab w:val="right" w:pos="2194"/>
              </w:tabs>
              <w:jc w:val="both"/>
              <w:rPr>
                <w:rFonts w:ascii="Times New Roman" w:eastAsia="Times New Roman" w:hAnsi="Times New Roman" w:cs="Times New Roman"/>
                <w:b/>
                <w:color w:val="000000"/>
                <w:sz w:val="20"/>
                <w:szCs w:val="20"/>
              </w:rPr>
            </w:pPr>
          </w:p>
          <w:p w14:paraId="1813DEF2" w14:textId="77777777" w:rsidR="00D62203" w:rsidRPr="001328EB" w:rsidRDefault="00D62203" w:rsidP="000B1E46">
            <w:pPr>
              <w:tabs>
                <w:tab w:val="right" w:pos="2194"/>
              </w:tabs>
              <w:jc w:val="both"/>
              <w:rPr>
                <w:rFonts w:asciiTheme="majorBidi" w:eastAsia="Times New Roman" w:hAnsiTheme="majorBidi" w:cstheme="majorBidi"/>
                <w:color w:val="000000"/>
                <w:sz w:val="20"/>
                <w:szCs w:val="20"/>
                <w:lang w:val="kk-KZ"/>
              </w:rPr>
            </w:pPr>
          </w:p>
        </w:tc>
      </w:tr>
      <w:tr w:rsidR="00D62203" w:rsidRPr="003C69F8" w14:paraId="26672310" w14:textId="77777777" w:rsidTr="000B1E46">
        <w:tc>
          <w:tcPr>
            <w:tcW w:w="2552" w:type="dxa"/>
          </w:tcPr>
          <w:p w14:paraId="76BB23BA" w14:textId="77777777" w:rsidR="00D62203" w:rsidRPr="00E43C7B" w:rsidRDefault="00D62203" w:rsidP="000B1E46">
            <w:pPr>
              <w:tabs>
                <w:tab w:val="left" w:pos="2297"/>
              </w:tabs>
              <w:rPr>
                <w:rFonts w:ascii="Times New Roman" w:hAnsi="Times New Roman" w:cs="Times New Roman"/>
                <w:sz w:val="20"/>
                <w:szCs w:val="20"/>
              </w:rPr>
            </w:pPr>
            <w:r w:rsidRPr="00E43C7B">
              <w:rPr>
                <w:rFonts w:ascii="Times New Roman" w:hAnsi="Times New Roman" w:cs="Times New Roman"/>
                <w:sz w:val="20"/>
                <w:szCs w:val="20"/>
              </w:rPr>
              <w:lastRenderedPageBreak/>
              <w:t>Подготовка к прогулке</w:t>
            </w:r>
          </w:p>
        </w:tc>
        <w:tc>
          <w:tcPr>
            <w:tcW w:w="851" w:type="dxa"/>
          </w:tcPr>
          <w:p w14:paraId="0456961A"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10.30-10.45</w:t>
            </w:r>
          </w:p>
        </w:tc>
        <w:tc>
          <w:tcPr>
            <w:tcW w:w="12615" w:type="dxa"/>
            <w:gridSpan w:val="10"/>
          </w:tcPr>
          <w:p w14:paraId="08C91CEB"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Мотивация детей к прогулке; отбор игрового материала для прогулки.</w:t>
            </w:r>
          </w:p>
        </w:tc>
      </w:tr>
      <w:tr w:rsidR="00D62203" w:rsidRPr="003C69F8" w14:paraId="4BEA7622" w14:textId="77777777" w:rsidTr="000B1E46">
        <w:trPr>
          <w:trHeight w:val="575"/>
        </w:trPr>
        <w:tc>
          <w:tcPr>
            <w:tcW w:w="2552" w:type="dxa"/>
          </w:tcPr>
          <w:p w14:paraId="5DB8DF6C"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Прогулка: </w:t>
            </w:r>
          </w:p>
        </w:tc>
        <w:tc>
          <w:tcPr>
            <w:tcW w:w="851" w:type="dxa"/>
          </w:tcPr>
          <w:p w14:paraId="18601E6F"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693" w:type="dxa"/>
          </w:tcPr>
          <w:p w14:paraId="3A7C46E4"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Карточка № 91</w:t>
            </w:r>
          </w:p>
          <w:p w14:paraId="4CB86601"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Трудовое поручение: Всеволод, Арнур</w:t>
            </w:r>
            <w:r>
              <w:rPr>
                <w:rFonts w:ascii="Times New Roman" w:hAnsi="Times New Roman" w:cs="Times New Roman"/>
                <w:sz w:val="20"/>
                <w:szCs w:val="20"/>
              </w:rPr>
              <w:t>, Алфиз</w:t>
            </w:r>
          </w:p>
        </w:tc>
        <w:tc>
          <w:tcPr>
            <w:tcW w:w="2551" w:type="dxa"/>
            <w:gridSpan w:val="2"/>
          </w:tcPr>
          <w:p w14:paraId="592E11A6" w14:textId="77777777" w:rsidR="00D62203" w:rsidRPr="00E43C7B" w:rsidRDefault="00D62203" w:rsidP="000B1E46">
            <w:pPr>
              <w:rPr>
                <w:rFonts w:ascii="Times New Roman" w:hAnsi="Times New Roman" w:cs="Times New Roman"/>
                <w:sz w:val="20"/>
                <w:szCs w:val="20"/>
              </w:rPr>
            </w:pPr>
          </w:p>
        </w:tc>
        <w:tc>
          <w:tcPr>
            <w:tcW w:w="2552" w:type="dxa"/>
            <w:gridSpan w:val="3"/>
          </w:tcPr>
          <w:p w14:paraId="5767EC9D" w14:textId="77777777" w:rsidR="00D62203"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92</w:t>
            </w:r>
          </w:p>
          <w:p w14:paraId="48ED1EAC"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Трудовое поручение: Шынар</w:t>
            </w:r>
            <w:r>
              <w:rPr>
                <w:rFonts w:ascii="Times New Roman" w:hAnsi="Times New Roman" w:cs="Times New Roman"/>
                <w:sz w:val="20"/>
                <w:szCs w:val="20"/>
              </w:rPr>
              <w:t>, Сабира, Абай</w:t>
            </w:r>
          </w:p>
        </w:tc>
        <w:tc>
          <w:tcPr>
            <w:tcW w:w="2551" w:type="dxa"/>
            <w:gridSpan w:val="3"/>
          </w:tcPr>
          <w:p w14:paraId="4BBE8BF1"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93</w:t>
            </w:r>
          </w:p>
          <w:p w14:paraId="680B861F"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Трудовое поручение: Дастан, Самир, Леонид</w:t>
            </w:r>
          </w:p>
        </w:tc>
        <w:tc>
          <w:tcPr>
            <w:tcW w:w="2268" w:type="dxa"/>
          </w:tcPr>
          <w:p w14:paraId="1D2550D8"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94</w:t>
            </w:r>
          </w:p>
          <w:p w14:paraId="3B9B326E"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Трудовое поручение: Алинур, </w:t>
            </w:r>
            <w:r>
              <w:rPr>
                <w:rFonts w:ascii="Times New Roman" w:hAnsi="Times New Roman" w:cs="Times New Roman"/>
                <w:sz w:val="20"/>
                <w:szCs w:val="20"/>
              </w:rPr>
              <w:t xml:space="preserve">Ангелина, Есения </w:t>
            </w:r>
          </w:p>
        </w:tc>
      </w:tr>
      <w:tr w:rsidR="00D62203" w:rsidRPr="003C69F8" w14:paraId="35459976" w14:textId="77777777" w:rsidTr="000B1E46">
        <w:trPr>
          <w:trHeight w:val="472"/>
        </w:trPr>
        <w:tc>
          <w:tcPr>
            <w:tcW w:w="2552" w:type="dxa"/>
          </w:tcPr>
          <w:p w14:paraId="7CC2DDD3"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Возвращение с прогулки </w:t>
            </w:r>
          </w:p>
        </w:tc>
        <w:tc>
          <w:tcPr>
            <w:tcW w:w="851" w:type="dxa"/>
          </w:tcPr>
          <w:p w14:paraId="5AC4E1EF"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615" w:type="dxa"/>
            <w:gridSpan w:val="10"/>
          </w:tcPr>
          <w:p w14:paraId="4E1C7872"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3C69F8" w14:paraId="02CF506F" w14:textId="77777777" w:rsidTr="000B1E46">
        <w:trPr>
          <w:trHeight w:val="270"/>
        </w:trPr>
        <w:tc>
          <w:tcPr>
            <w:tcW w:w="2552" w:type="dxa"/>
            <w:vMerge w:val="restart"/>
          </w:tcPr>
          <w:p w14:paraId="4A1D1ADC"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Обед </w:t>
            </w:r>
          </w:p>
        </w:tc>
        <w:tc>
          <w:tcPr>
            <w:tcW w:w="851" w:type="dxa"/>
            <w:vMerge w:val="restart"/>
          </w:tcPr>
          <w:p w14:paraId="599C3F57"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615" w:type="dxa"/>
            <w:gridSpan w:val="10"/>
          </w:tcPr>
          <w:p w14:paraId="5A36C924"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Привлечение внимания детей к пище.</w:t>
            </w:r>
          </w:p>
        </w:tc>
      </w:tr>
      <w:tr w:rsidR="00D62203" w:rsidRPr="003C69F8" w14:paraId="5F8E93DE" w14:textId="77777777" w:rsidTr="000B1E46">
        <w:trPr>
          <w:trHeight w:val="180"/>
        </w:trPr>
        <w:tc>
          <w:tcPr>
            <w:tcW w:w="2552" w:type="dxa"/>
            <w:vMerge/>
          </w:tcPr>
          <w:p w14:paraId="664D6A72" w14:textId="77777777" w:rsidR="00D62203" w:rsidRPr="00E43C7B" w:rsidRDefault="00D62203" w:rsidP="000B1E46">
            <w:pPr>
              <w:rPr>
                <w:rFonts w:ascii="Times New Roman" w:hAnsi="Times New Roman" w:cs="Times New Roman"/>
                <w:sz w:val="20"/>
                <w:szCs w:val="20"/>
              </w:rPr>
            </w:pPr>
          </w:p>
        </w:tc>
        <w:tc>
          <w:tcPr>
            <w:tcW w:w="851" w:type="dxa"/>
            <w:vMerge/>
          </w:tcPr>
          <w:p w14:paraId="42F97321" w14:textId="77777777" w:rsidR="00D62203" w:rsidRDefault="00D62203" w:rsidP="000B1E46">
            <w:pPr>
              <w:rPr>
                <w:rFonts w:ascii="Times New Roman" w:hAnsi="Times New Roman" w:cs="Times New Roman"/>
                <w:sz w:val="20"/>
                <w:szCs w:val="20"/>
              </w:rPr>
            </w:pPr>
          </w:p>
        </w:tc>
        <w:tc>
          <w:tcPr>
            <w:tcW w:w="2713" w:type="dxa"/>
            <w:gridSpan w:val="2"/>
          </w:tcPr>
          <w:p w14:paraId="76C2900D"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211D457A"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7AFF0B72"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2567021C"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595" w:type="dxa"/>
            <w:gridSpan w:val="2"/>
          </w:tcPr>
          <w:p w14:paraId="7BC8C303" w14:textId="77777777" w:rsidR="00D62203" w:rsidRPr="00E43C7B" w:rsidRDefault="00D62203" w:rsidP="000B1E46">
            <w:pPr>
              <w:pStyle w:val="a7"/>
              <w:shd w:val="clear" w:color="auto" w:fill="FFFFFF"/>
              <w:spacing w:before="0" w:beforeAutospacing="0" w:after="0" w:afterAutospacing="0"/>
              <w:contextualSpacing/>
              <w:rPr>
                <w:sz w:val="20"/>
                <w:szCs w:val="20"/>
              </w:rPr>
            </w:pPr>
          </w:p>
        </w:tc>
        <w:tc>
          <w:tcPr>
            <w:tcW w:w="2445" w:type="dxa"/>
          </w:tcPr>
          <w:p w14:paraId="5FEE37EF"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50E4B0C0"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705DA949"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5434592B"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505" w:type="dxa"/>
            <w:gridSpan w:val="3"/>
          </w:tcPr>
          <w:p w14:paraId="774DA600"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78E656F7"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37A3436F"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0D5EBCFD"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0684EA37"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357" w:type="dxa"/>
            <w:gridSpan w:val="2"/>
          </w:tcPr>
          <w:p w14:paraId="3419EB37"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61616F66"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71FB94C3"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5B86EE94"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627B99C7"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3AC7445B"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09962177" w14:textId="77777777" w:rsidR="00D62203" w:rsidRPr="00E43C7B" w:rsidRDefault="00D62203" w:rsidP="000B1E46">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D62203" w:rsidRPr="003C69F8" w14:paraId="390F8C5E" w14:textId="77777777" w:rsidTr="000B1E46">
        <w:trPr>
          <w:trHeight w:val="390"/>
        </w:trPr>
        <w:tc>
          <w:tcPr>
            <w:tcW w:w="2552" w:type="dxa"/>
            <w:vMerge w:val="restart"/>
          </w:tcPr>
          <w:p w14:paraId="7BCB89FB"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Подготовка ко сну</w:t>
            </w:r>
          </w:p>
          <w:p w14:paraId="4A795652" w14:textId="77777777" w:rsidR="00D62203" w:rsidRDefault="00D62203" w:rsidP="000B1E46">
            <w:pPr>
              <w:rPr>
                <w:rFonts w:ascii="Times New Roman" w:hAnsi="Times New Roman" w:cs="Times New Roman"/>
                <w:sz w:val="20"/>
                <w:szCs w:val="20"/>
              </w:rPr>
            </w:pPr>
          </w:p>
          <w:p w14:paraId="2BF1769C" w14:textId="77777777" w:rsidR="00D62203" w:rsidRDefault="00D62203" w:rsidP="000B1E46">
            <w:pPr>
              <w:rPr>
                <w:rFonts w:ascii="Times New Roman" w:hAnsi="Times New Roman" w:cs="Times New Roman"/>
                <w:sz w:val="20"/>
                <w:szCs w:val="20"/>
              </w:rPr>
            </w:pPr>
          </w:p>
          <w:p w14:paraId="69600AF2"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Сон </w:t>
            </w:r>
          </w:p>
        </w:tc>
        <w:tc>
          <w:tcPr>
            <w:tcW w:w="851" w:type="dxa"/>
            <w:vMerge w:val="restart"/>
          </w:tcPr>
          <w:p w14:paraId="2490E2AC"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12.30-12.50</w:t>
            </w:r>
          </w:p>
          <w:p w14:paraId="6554A484" w14:textId="77777777" w:rsidR="00D62203" w:rsidRDefault="00D62203" w:rsidP="000B1E46">
            <w:pPr>
              <w:rPr>
                <w:rFonts w:ascii="Times New Roman" w:hAnsi="Times New Roman" w:cs="Times New Roman"/>
                <w:sz w:val="20"/>
                <w:szCs w:val="20"/>
              </w:rPr>
            </w:pPr>
          </w:p>
          <w:p w14:paraId="7B385974"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615" w:type="dxa"/>
            <w:gridSpan w:val="10"/>
          </w:tcPr>
          <w:p w14:paraId="3BCCC0DC"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332ACE25" w14:textId="77777777" w:rsidTr="000B1E46">
        <w:trPr>
          <w:trHeight w:val="765"/>
        </w:trPr>
        <w:tc>
          <w:tcPr>
            <w:tcW w:w="2552" w:type="dxa"/>
            <w:vMerge/>
          </w:tcPr>
          <w:p w14:paraId="2488C0D3" w14:textId="77777777" w:rsidR="00D62203" w:rsidRPr="00E43C7B" w:rsidRDefault="00D62203" w:rsidP="000B1E46">
            <w:pPr>
              <w:rPr>
                <w:rFonts w:ascii="Times New Roman" w:hAnsi="Times New Roman" w:cs="Times New Roman"/>
                <w:sz w:val="20"/>
                <w:szCs w:val="20"/>
              </w:rPr>
            </w:pPr>
          </w:p>
        </w:tc>
        <w:tc>
          <w:tcPr>
            <w:tcW w:w="851" w:type="dxa"/>
            <w:vMerge/>
          </w:tcPr>
          <w:p w14:paraId="2D5A2DDA" w14:textId="77777777" w:rsidR="00D62203" w:rsidRDefault="00D62203" w:rsidP="000B1E46">
            <w:pPr>
              <w:rPr>
                <w:rFonts w:ascii="Times New Roman" w:hAnsi="Times New Roman" w:cs="Times New Roman"/>
                <w:sz w:val="20"/>
                <w:szCs w:val="20"/>
              </w:rPr>
            </w:pPr>
          </w:p>
        </w:tc>
        <w:tc>
          <w:tcPr>
            <w:tcW w:w="2713" w:type="dxa"/>
            <w:gridSpan w:val="2"/>
          </w:tcPr>
          <w:p w14:paraId="779DDDCE"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Чтение сказки «Перышки в подушке»</w:t>
            </w:r>
          </w:p>
        </w:tc>
        <w:tc>
          <w:tcPr>
            <w:tcW w:w="2595" w:type="dxa"/>
            <w:gridSpan w:val="2"/>
          </w:tcPr>
          <w:p w14:paraId="7E533153" w14:textId="77777777" w:rsidR="00D62203" w:rsidRPr="00E43C7B" w:rsidRDefault="00D62203" w:rsidP="000B1E46">
            <w:pPr>
              <w:contextualSpacing/>
              <w:rPr>
                <w:rFonts w:ascii="Times New Roman" w:hAnsi="Times New Roman" w:cs="Times New Roman"/>
                <w:sz w:val="20"/>
                <w:szCs w:val="20"/>
              </w:rPr>
            </w:pPr>
          </w:p>
        </w:tc>
        <w:tc>
          <w:tcPr>
            <w:tcW w:w="2445" w:type="dxa"/>
          </w:tcPr>
          <w:p w14:paraId="58984958"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Детский сон, как недотрога,</w:t>
            </w:r>
          </w:p>
          <w:p w14:paraId="6542891C"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Что нельзя рукой потрогать.</w:t>
            </w:r>
          </w:p>
          <w:p w14:paraId="4492F6B3"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Сон в подушках не ищи – Закрывай глаза и спи.</w:t>
            </w:r>
          </w:p>
          <w:p w14:paraId="550F10B6" w14:textId="77777777" w:rsidR="00D62203" w:rsidRPr="00E43C7B" w:rsidRDefault="00D62203" w:rsidP="000B1E46">
            <w:pPr>
              <w:contextualSpacing/>
              <w:rPr>
                <w:rFonts w:ascii="Times New Roman" w:hAnsi="Times New Roman" w:cs="Times New Roman"/>
                <w:sz w:val="20"/>
                <w:szCs w:val="20"/>
              </w:rPr>
            </w:pPr>
          </w:p>
        </w:tc>
        <w:tc>
          <w:tcPr>
            <w:tcW w:w="2505" w:type="dxa"/>
            <w:gridSpan w:val="3"/>
          </w:tcPr>
          <w:p w14:paraId="3E00EE3C"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Колыбельная песня из мультфильма «Умка»</w:t>
            </w:r>
          </w:p>
        </w:tc>
        <w:tc>
          <w:tcPr>
            <w:tcW w:w="2357" w:type="dxa"/>
            <w:gridSpan w:val="2"/>
          </w:tcPr>
          <w:p w14:paraId="44C03EA6"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Ах, как долго мы играли,</w:t>
            </w:r>
          </w:p>
          <w:p w14:paraId="1E3051C1"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 прогулке бегали.</w:t>
            </w:r>
          </w:p>
          <w:p w14:paraId="3EBD1EB9"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Деткам надо отдыхать</w:t>
            </w:r>
          </w:p>
          <w:p w14:paraId="78506F3A"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В час послеобеденный.</w:t>
            </w:r>
          </w:p>
          <w:p w14:paraId="40C803F9"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Ждет нас мягкая кроватка,</w:t>
            </w:r>
          </w:p>
          <w:p w14:paraId="544D43B1"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И подушка с одеялом.</w:t>
            </w:r>
          </w:p>
        </w:tc>
      </w:tr>
      <w:tr w:rsidR="00D62203" w:rsidRPr="003C69F8" w14:paraId="60F3517C" w14:textId="77777777" w:rsidTr="000B1E46">
        <w:tc>
          <w:tcPr>
            <w:tcW w:w="2552" w:type="dxa"/>
          </w:tcPr>
          <w:p w14:paraId="0C332A0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Постепенный подъем, </w:t>
            </w:r>
          </w:p>
          <w:p w14:paraId="21E0E893"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E43C7B">
              <w:rPr>
                <w:rFonts w:ascii="Times New Roman" w:hAnsi="Times New Roman" w:cs="Times New Roman"/>
                <w:sz w:val="20"/>
                <w:szCs w:val="20"/>
              </w:rPr>
              <w:t xml:space="preserve">процедуры </w:t>
            </w:r>
          </w:p>
        </w:tc>
        <w:tc>
          <w:tcPr>
            <w:tcW w:w="851" w:type="dxa"/>
          </w:tcPr>
          <w:p w14:paraId="4C471D8D"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p w14:paraId="5F45955E" w14:textId="77777777" w:rsidR="00D62203" w:rsidRPr="00A477E6" w:rsidRDefault="00D62203" w:rsidP="000B1E46">
            <w:pPr>
              <w:rPr>
                <w:rFonts w:ascii="Times New Roman" w:hAnsi="Times New Roman" w:cs="Times New Roman"/>
                <w:sz w:val="20"/>
                <w:szCs w:val="20"/>
              </w:rPr>
            </w:pPr>
          </w:p>
        </w:tc>
        <w:tc>
          <w:tcPr>
            <w:tcW w:w="2713" w:type="dxa"/>
            <w:gridSpan w:val="2"/>
          </w:tcPr>
          <w:p w14:paraId="0B802D9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c>
          <w:tcPr>
            <w:tcW w:w="2595" w:type="dxa"/>
            <w:gridSpan w:val="2"/>
          </w:tcPr>
          <w:p w14:paraId="4F629A2E" w14:textId="77777777" w:rsidR="00D62203" w:rsidRPr="00E43C7B" w:rsidRDefault="00D62203" w:rsidP="000B1E46">
            <w:pPr>
              <w:rPr>
                <w:rFonts w:ascii="Times New Roman" w:hAnsi="Times New Roman" w:cs="Times New Roman"/>
                <w:sz w:val="20"/>
                <w:szCs w:val="20"/>
              </w:rPr>
            </w:pPr>
          </w:p>
        </w:tc>
        <w:tc>
          <w:tcPr>
            <w:tcW w:w="2445" w:type="dxa"/>
          </w:tcPr>
          <w:p w14:paraId="14C1AEC1" w14:textId="77777777" w:rsidR="00D62203" w:rsidRPr="00620B66" w:rsidRDefault="00D62203" w:rsidP="000B1E46">
            <w:pPr>
              <w:tabs>
                <w:tab w:val="left" w:pos="4155"/>
              </w:tabs>
              <w:rPr>
                <w:rFonts w:ascii="Times New Roman" w:hAnsi="Times New Roman" w:cs="Times New Roman"/>
                <w:sz w:val="20"/>
                <w:szCs w:val="20"/>
              </w:rPr>
            </w:pPr>
            <w:r>
              <w:rPr>
                <w:rFonts w:ascii="Times New Roman" w:hAnsi="Times New Roman" w:cs="Times New Roman"/>
                <w:sz w:val="20"/>
                <w:szCs w:val="20"/>
              </w:rPr>
              <w:t xml:space="preserve">Ходьба по дорожке здоровья с различными раздражителями. </w:t>
            </w:r>
            <w:r>
              <w:rPr>
                <w:rFonts w:ascii="Times New Roman" w:hAnsi="Times New Roman" w:cs="Times New Roman"/>
                <w:sz w:val="20"/>
                <w:szCs w:val="20"/>
              </w:rPr>
              <w:tab/>
            </w:r>
          </w:p>
        </w:tc>
        <w:tc>
          <w:tcPr>
            <w:tcW w:w="2505" w:type="dxa"/>
            <w:gridSpan w:val="3"/>
          </w:tcPr>
          <w:p w14:paraId="6559E5FF"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357" w:type="dxa"/>
            <w:gridSpan w:val="2"/>
          </w:tcPr>
          <w:p w14:paraId="44D95734" w14:textId="77777777" w:rsidR="00D62203" w:rsidRPr="00E43C7B"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Хожд</w:t>
            </w:r>
            <w:r>
              <w:rPr>
                <w:rFonts w:ascii="Times New Roman" w:hAnsi="Times New Roman" w:cs="Times New Roman"/>
                <w:sz w:val="20"/>
                <w:szCs w:val="20"/>
              </w:rPr>
              <w:t>ение босиком по мокрому коврику.</w:t>
            </w:r>
          </w:p>
        </w:tc>
      </w:tr>
      <w:tr w:rsidR="00D62203" w:rsidRPr="003C69F8" w14:paraId="255CB590" w14:textId="77777777" w:rsidTr="000B1E46">
        <w:tc>
          <w:tcPr>
            <w:tcW w:w="2552" w:type="dxa"/>
          </w:tcPr>
          <w:p w14:paraId="7189FBF4"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Полдник</w:t>
            </w:r>
          </w:p>
        </w:tc>
        <w:tc>
          <w:tcPr>
            <w:tcW w:w="851" w:type="dxa"/>
          </w:tcPr>
          <w:p w14:paraId="5593ADC9"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615" w:type="dxa"/>
            <w:gridSpan w:val="10"/>
          </w:tcPr>
          <w:p w14:paraId="1D7ED276"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Привлечь внимание к пище</w:t>
            </w:r>
          </w:p>
        </w:tc>
      </w:tr>
      <w:tr w:rsidR="00D62203" w:rsidRPr="003C69F8" w14:paraId="23F6C102" w14:textId="77777777" w:rsidTr="000B1E46">
        <w:trPr>
          <w:trHeight w:val="848"/>
        </w:trPr>
        <w:tc>
          <w:tcPr>
            <w:tcW w:w="2552" w:type="dxa"/>
            <w:vMerge w:val="restart"/>
          </w:tcPr>
          <w:p w14:paraId="70AE0DBB"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Игры, самостоятельная деятельность </w:t>
            </w:r>
          </w:p>
          <w:p w14:paraId="6051B684" w14:textId="77777777" w:rsidR="00D62203" w:rsidRPr="00E43C7B" w:rsidRDefault="00D62203" w:rsidP="000B1E46">
            <w:pPr>
              <w:rPr>
                <w:rFonts w:ascii="Times New Roman" w:hAnsi="Times New Roman" w:cs="Times New Roman"/>
                <w:sz w:val="20"/>
                <w:szCs w:val="20"/>
              </w:rPr>
            </w:pPr>
          </w:p>
          <w:p w14:paraId="39D3E243" w14:textId="77777777" w:rsidR="00D62203" w:rsidRDefault="00D62203" w:rsidP="000B1E46">
            <w:pPr>
              <w:rPr>
                <w:rFonts w:ascii="Times New Roman" w:hAnsi="Times New Roman" w:cs="Times New Roman"/>
                <w:sz w:val="20"/>
                <w:szCs w:val="20"/>
              </w:rPr>
            </w:pPr>
          </w:p>
          <w:p w14:paraId="109BE4EE" w14:textId="77777777" w:rsidR="00D62203" w:rsidRPr="00E43C7B" w:rsidRDefault="00D62203" w:rsidP="000B1E46">
            <w:pPr>
              <w:rPr>
                <w:rFonts w:ascii="Times New Roman" w:hAnsi="Times New Roman" w:cs="Times New Roman"/>
                <w:sz w:val="20"/>
                <w:szCs w:val="20"/>
              </w:rPr>
            </w:pPr>
          </w:p>
          <w:p w14:paraId="47AA47F7" w14:textId="77777777" w:rsidR="00D62203" w:rsidRDefault="00D62203" w:rsidP="000B1E46">
            <w:pPr>
              <w:rPr>
                <w:rFonts w:ascii="Times New Roman" w:hAnsi="Times New Roman" w:cs="Times New Roman"/>
                <w:sz w:val="20"/>
                <w:szCs w:val="20"/>
              </w:rPr>
            </w:pPr>
          </w:p>
          <w:p w14:paraId="6A97AFD6" w14:textId="77777777" w:rsidR="00D62203" w:rsidRDefault="00D62203" w:rsidP="000B1E46">
            <w:pPr>
              <w:rPr>
                <w:rFonts w:ascii="Times New Roman" w:hAnsi="Times New Roman" w:cs="Times New Roman"/>
                <w:sz w:val="20"/>
                <w:szCs w:val="20"/>
              </w:rPr>
            </w:pPr>
          </w:p>
          <w:p w14:paraId="58418E2A" w14:textId="77777777" w:rsidR="00D62203" w:rsidRDefault="00D62203" w:rsidP="000B1E46">
            <w:pPr>
              <w:rPr>
                <w:rFonts w:ascii="Times New Roman" w:hAnsi="Times New Roman" w:cs="Times New Roman"/>
                <w:sz w:val="20"/>
                <w:szCs w:val="20"/>
              </w:rPr>
            </w:pPr>
          </w:p>
          <w:p w14:paraId="65F7D0E6" w14:textId="77777777" w:rsidR="00D62203" w:rsidRDefault="00D62203" w:rsidP="000B1E46">
            <w:pPr>
              <w:rPr>
                <w:rFonts w:ascii="Times New Roman" w:hAnsi="Times New Roman" w:cs="Times New Roman"/>
                <w:sz w:val="20"/>
                <w:szCs w:val="20"/>
              </w:rPr>
            </w:pPr>
          </w:p>
          <w:p w14:paraId="6F15FA1E" w14:textId="77777777" w:rsidR="00D62203" w:rsidRDefault="00D62203" w:rsidP="000B1E46">
            <w:pPr>
              <w:rPr>
                <w:rFonts w:ascii="Times New Roman" w:hAnsi="Times New Roman" w:cs="Times New Roman"/>
                <w:sz w:val="20"/>
                <w:szCs w:val="20"/>
              </w:rPr>
            </w:pPr>
          </w:p>
          <w:p w14:paraId="392946B0" w14:textId="77777777" w:rsidR="00D62203" w:rsidRDefault="00D62203" w:rsidP="000B1E46">
            <w:pPr>
              <w:rPr>
                <w:rFonts w:ascii="Times New Roman" w:hAnsi="Times New Roman" w:cs="Times New Roman"/>
                <w:sz w:val="20"/>
                <w:szCs w:val="20"/>
              </w:rPr>
            </w:pPr>
          </w:p>
          <w:p w14:paraId="7F899617" w14:textId="77777777" w:rsidR="00D62203" w:rsidRDefault="00D62203" w:rsidP="000B1E46">
            <w:pPr>
              <w:rPr>
                <w:rFonts w:ascii="Times New Roman" w:hAnsi="Times New Roman" w:cs="Times New Roman"/>
                <w:sz w:val="20"/>
                <w:szCs w:val="20"/>
              </w:rPr>
            </w:pPr>
          </w:p>
          <w:p w14:paraId="5C4FED7C"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Индивидуальная работа </w:t>
            </w:r>
          </w:p>
          <w:p w14:paraId="01569514"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в соответствии </w:t>
            </w:r>
          </w:p>
          <w:p w14:paraId="71A1CA5F"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с индивидуальной </w:t>
            </w:r>
          </w:p>
          <w:p w14:paraId="66DDA1DC"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картой развития </w:t>
            </w:r>
          </w:p>
          <w:p w14:paraId="5F976A55" w14:textId="77777777" w:rsidR="00D62203"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ребенка </w:t>
            </w:r>
          </w:p>
          <w:p w14:paraId="4ED730EB" w14:textId="77777777" w:rsidR="00D62203" w:rsidRDefault="00D62203" w:rsidP="000B1E46">
            <w:pPr>
              <w:rPr>
                <w:rFonts w:ascii="Times New Roman" w:hAnsi="Times New Roman" w:cs="Times New Roman"/>
                <w:sz w:val="20"/>
                <w:szCs w:val="20"/>
              </w:rPr>
            </w:pPr>
          </w:p>
          <w:p w14:paraId="307C92BF" w14:textId="77777777" w:rsidR="00D62203" w:rsidRDefault="00D62203" w:rsidP="000B1E46">
            <w:pPr>
              <w:rPr>
                <w:rFonts w:ascii="Times New Roman" w:hAnsi="Times New Roman" w:cs="Times New Roman"/>
                <w:sz w:val="20"/>
                <w:szCs w:val="20"/>
              </w:rPr>
            </w:pPr>
          </w:p>
          <w:p w14:paraId="36166807" w14:textId="77777777" w:rsidR="00D62203" w:rsidRDefault="00D62203" w:rsidP="000B1E46">
            <w:pPr>
              <w:rPr>
                <w:rFonts w:ascii="Times New Roman" w:hAnsi="Times New Roman" w:cs="Times New Roman"/>
                <w:sz w:val="20"/>
                <w:szCs w:val="20"/>
              </w:rPr>
            </w:pPr>
          </w:p>
          <w:p w14:paraId="14A1A8B1" w14:textId="77777777" w:rsidR="00D62203" w:rsidRDefault="00D62203" w:rsidP="000B1E46">
            <w:pPr>
              <w:rPr>
                <w:rFonts w:ascii="Times New Roman" w:hAnsi="Times New Roman" w:cs="Times New Roman"/>
                <w:sz w:val="20"/>
                <w:szCs w:val="20"/>
              </w:rPr>
            </w:pPr>
          </w:p>
          <w:p w14:paraId="18D1411B" w14:textId="77777777" w:rsidR="00D62203" w:rsidRDefault="00D62203" w:rsidP="000B1E46">
            <w:pPr>
              <w:rPr>
                <w:rFonts w:ascii="Times New Roman" w:hAnsi="Times New Roman" w:cs="Times New Roman"/>
                <w:sz w:val="20"/>
                <w:szCs w:val="20"/>
              </w:rPr>
            </w:pPr>
          </w:p>
          <w:p w14:paraId="2EBB6221" w14:textId="77777777" w:rsidR="00D62203" w:rsidRDefault="00D62203" w:rsidP="000B1E46">
            <w:pPr>
              <w:rPr>
                <w:rFonts w:ascii="Times New Roman" w:hAnsi="Times New Roman" w:cs="Times New Roman"/>
                <w:sz w:val="20"/>
                <w:szCs w:val="20"/>
              </w:rPr>
            </w:pPr>
          </w:p>
          <w:p w14:paraId="65B0641A" w14:textId="77777777" w:rsidR="00D62203" w:rsidRDefault="00D62203" w:rsidP="000B1E46">
            <w:pPr>
              <w:rPr>
                <w:rFonts w:ascii="Times New Roman" w:hAnsi="Times New Roman" w:cs="Times New Roman"/>
                <w:sz w:val="20"/>
                <w:szCs w:val="20"/>
              </w:rPr>
            </w:pPr>
          </w:p>
          <w:p w14:paraId="3AFD2AAA" w14:textId="77777777" w:rsidR="00D62203" w:rsidRDefault="00D62203" w:rsidP="000B1E46">
            <w:pPr>
              <w:rPr>
                <w:rFonts w:ascii="Times New Roman" w:hAnsi="Times New Roman" w:cs="Times New Roman"/>
                <w:sz w:val="20"/>
                <w:szCs w:val="20"/>
              </w:rPr>
            </w:pPr>
          </w:p>
          <w:p w14:paraId="1D5A80D8" w14:textId="77777777" w:rsidR="00D62203" w:rsidRDefault="00D62203" w:rsidP="000B1E46">
            <w:pPr>
              <w:rPr>
                <w:rFonts w:ascii="Times New Roman" w:hAnsi="Times New Roman" w:cs="Times New Roman"/>
                <w:sz w:val="20"/>
                <w:szCs w:val="20"/>
              </w:rPr>
            </w:pPr>
          </w:p>
          <w:p w14:paraId="340DA414" w14:textId="77777777" w:rsidR="00D62203" w:rsidRDefault="00D62203" w:rsidP="000B1E46">
            <w:pPr>
              <w:rPr>
                <w:rFonts w:ascii="Times New Roman" w:hAnsi="Times New Roman" w:cs="Times New Roman"/>
                <w:sz w:val="20"/>
                <w:szCs w:val="20"/>
              </w:rPr>
            </w:pPr>
          </w:p>
          <w:p w14:paraId="0A5C634B" w14:textId="77777777" w:rsidR="00D62203" w:rsidRDefault="00D62203" w:rsidP="000B1E46">
            <w:pPr>
              <w:rPr>
                <w:rFonts w:ascii="Times New Roman" w:hAnsi="Times New Roman" w:cs="Times New Roman"/>
                <w:sz w:val="20"/>
                <w:szCs w:val="20"/>
              </w:rPr>
            </w:pPr>
          </w:p>
          <w:p w14:paraId="1559E76D" w14:textId="77777777" w:rsidR="00D62203" w:rsidRDefault="00D62203" w:rsidP="000B1E46">
            <w:pPr>
              <w:rPr>
                <w:rFonts w:ascii="Times New Roman" w:hAnsi="Times New Roman" w:cs="Times New Roman"/>
                <w:sz w:val="20"/>
                <w:szCs w:val="20"/>
              </w:rPr>
            </w:pPr>
          </w:p>
          <w:p w14:paraId="350FF666" w14:textId="77777777" w:rsidR="00D62203" w:rsidRDefault="00D62203" w:rsidP="000B1E46">
            <w:pPr>
              <w:rPr>
                <w:rFonts w:ascii="Times New Roman" w:hAnsi="Times New Roman" w:cs="Times New Roman"/>
                <w:sz w:val="20"/>
                <w:szCs w:val="20"/>
              </w:rPr>
            </w:pPr>
          </w:p>
          <w:p w14:paraId="406C6A91" w14:textId="77777777" w:rsidR="00D62203" w:rsidRDefault="00D62203" w:rsidP="000B1E46">
            <w:pPr>
              <w:rPr>
                <w:rFonts w:ascii="Times New Roman" w:hAnsi="Times New Roman" w:cs="Times New Roman"/>
                <w:sz w:val="20"/>
                <w:szCs w:val="20"/>
              </w:rPr>
            </w:pPr>
          </w:p>
          <w:p w14:paraId="1A410968" w14:textId="77777777" w:rsidR="00D62203" w:rsidRDefault="00D62203" w:rsidP="000B1E46">
            <w:pPr>
              <w:rPr>
                <w:rFonts w:ascii="Times New Roman" w:hAnsi="Times New Roman" w:cs="Times New Roman"/>
                <w:sz w:val="20"/>
                <w:szCs w:val="20"/>
              </w:rPr>
            </w:pPr>
          </w:p>
          <w:p w14:paraId="4C128E42" w14:textId="77777777" w:rsidR="00D62203" w:rsidRDefault="00D62203" w:rsidP="000B1E46">
            <w:pPr>
              <w:rPr>
                <w:rFonts w:ascii="Times New Roman" w:hAnsi="Times New Roman" w:cs="Times New Roman"/>
                <w:sz w:val="20"/>
                <w:szCs w:val="20"/>
              </w:rPr>
            </w:pPr>
          </w:p>
          <w:p w14:paraId="7EE84BA5" w14:textId="77777777" w:rsidR="00D62203" w:rsidRDefault="00D62203" w:rsidP="000B1E46">
            <w:pPr>
              <w:rPr>
                <w:rFonts w:ascii="Times New Roman" w:hAnsi="Times New Roman" w:cs="Times New Roman"/>
                <w:sz w:val="20"/>
                <w:szCs w:val="20"/>
              </w:rPr>
            </w:pPr>
          </w:p>
          <w:p w14:paraId="30AAF8B2" w14:textId="77777777" w:rsidR="00D62203" w:rsidRPr="00E43C7B" w:rsidRDefault="00D62203" w:rsidP="000B1E46">
            <w:pPr>
              <w:rPr>
                <w:rFonts w:ascii="Times New Roman" w:hAnsi="Times New Roman" w:cs="Times New Roman"/>
                <w:sz w:val="20"/>
                <w:szCs w:val="20"/>
              </w:rPr>
            </w:pPr>
          </w:p>
        </w:tc>
        <w:tc>
          <w:tcPr>
            <w:tcW w:w="851" w:type="dxa"/>
            <w:vMerge w:val="restart"/>
          </w:tcPr>
          <w:p w14:paraId="2A1392F7"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16.00-16.20</w:t>
            </w:r>
          </w:p>
          <w:p w14:paraId="4BF9E073" w14:textId="77777777" w:rsidR="00D62203" w:rsidRPr="00A477E6" w:rsidRDefault="00D62203" w:rsidP="000B1E46">
            <w:pPr>
              <w:rPr>
                <w:rFonts w:ascii="Times New Roman" w:hAnsi="Times New Roman" w:cs="Times New Roman"/>
                <w:sz w:val="20"/>
                <w:szCs w:val="20"/>
              </w:rPr>
            </w:pPr>
          </w:p>
          <w:p w14:paraId="4C2489FF" w14:textId="77777777" w:rsidR="00D62203" w:rsidRPr="00A477E6" w:rsidRDefault="00D62203" w:rsidP="000B1E46">
            <w:pPr>
              <w:rPr>
                <w:rFonts w:ascii="Times New Roman" w:hAnsi="Times New Roman" w:cs="Times New Roman"/>
                <w:sz w:val="20"/>
                <w:szCs w:val="20"/>
              </w:rPr>
            </w:pPr>
          </w:p>
          <w:p w14:paraId="30CEDCE5" w14:textId="77777777" w:rsidR="00D62203" w:rsidRDefault="00D62203" w:rsidP="000B1E46">
            <w:pPr>
              <w:rPr>
                <w:rFonts w:ascii="Times New Roman" w:hAnsi="Times New Roman" w:cs="Times New Roman"/>
                <w:sz w:val="20"/>
                <w:szCs w:val="20"/>
              </w:rPr>
            </w:pPr>
          </w:p>
          <w:p w14:paraId="0AFD0E31" w14:textId="77777777" w:rsidR="00D62203" w:rsidRDefault="00D62203" w:rsidP="000B1E46">
            <w:pPr>
              <w:rPr>
                <w:rFonts w:ascii="Times New Roman" w:hAnsi="Times New Roman" w:cs="Times New Roman"/>
                <w:sz w:val="20"/>
                <w:szCs w:val="20"/>
              </w:rPr>
            </w:pPr>
          </w:p>
          <w:p w14:paraId="29162ED7" w14:textId="77777777" w:rsidR="00D62203" w:rsidRDefault="00D62203" w:rsidP="000B1E46">
            <w:pPr>
              <w:rPr>
                <w:rFonts w:ascii="Times New Roman" w:hAnsi="Times New Roman" w:cs="Times New Roman"/>
                <w:sz w:val="20"/>
                <w:szCs w:val="20"/>
              </w:rPr>
            </w:pPr>
          </w:p>
          <w:p w14:paraId="530FBB0E" w14:textId="77777777" w:rsidR="00D62203" w:rsidRDefault="00D62203" w:rsidP="000B1E46">
            <w:pPr>
              <w:rPr>
                <w:rFonts w:ascii="Times New Roman" w:hAnsi="Times New Roman" w:cs="Times New Roman"/>
                <w:sz w:val="20"/>
                <w:szCs w:val="20"/>
              </w:rPr>
            </w:pPr>
          </w:p>
          <w:p w14:paraId="1D87F6D5" w14:textId="77777777" w:rsidR="00D62203" w:rsidRDefault="00D62203" w:rsidP="000B1E46">
            <w:pPr>
              <w:rPr>
                <w:rFonts w:ascii="Times New Roman" w:hAnsi="Times New Roman" w:cs="Times New Roman"/>
                <w:sz w:val="20"/>
                <w:szCs w:val="20"/>
              </w:rPr>
            </w:pPr>
          </w:p>
          <w:p w14:paraId="04150EB1" w14:textId="77777777" w:rsidR="00D62203" w:rsidRDefault="00D62203" w:rsidP="000B1E46">
            <w:pPr>
              <w:rPr>
                <w:rFonts w:ascii="Times New Roman" w:hAnsi="Times New Roman" w:cs="Times New Roman"/>
                <w:sz w:val="20"/>
                <w:szCs w:val="20"/>
              </w:rPr>
            </w:pPr>
          </w:p>
          <w:p w14:paraId="36E15074" w14:textId="77777777" w:rsidR="00D62203" w:rsidRDefault="00D62203" w:rsidP="000B1E46">
            <w:pPr>
              <w:rPr>
                <w:rFonts w:ascii="Times New Roman" w:hAnsi="Times New Roman" w:cs="Times New Roman"/>
                <w:sz w:val="20"/>
                <w:szCs w:val="20"/>
              </w:rPr>
            </w:pPr>
          </w:p>
          <w:p w14:paraId="7CD835CC" w14:textId="77777777" w:rsidR="00D62203" w:rsidRDefault="00D62203" w:rsidP="000B1E46">
            <w:pPr>
              <w:rPr>
                <w:rFonts w:ascii="Times New Roman" w:hAnsi="Times New Roman" w:cs="Times New Roman"/>
                <w:sz w:val="20"/>
                <w:szCs w:val="20"/>
              </w:rPr>
            </w:pPr>
          </w:p>
          <w:p w14:paraId="0D94D424"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16.20-17.00</w:t>
            </w:r>
          </w:p>
          <w:p w14:paraId="219B1477" w14:textId="77777777" w:rsidR="00D62203" w:rsidRPr="00156EE7" w:rsidRDefault="00D62203" w:rsidP="000B1E46">
            <w:pPr>
              <w:rPr>
                <w:rFonts w:ascii="Times New Roman" w:hAnsi="Times New Roman" w:cs="Times New Roman"/>
                <w:sz w:val="20"/>
                <w:szCs w:val="20"/>
              </w:rPr>
            </w:pPr>
          </w:p>
          <w:p w14:paraId="556CD339" w14:textId="77777777" w:rsidR="00D62203" w:rsidRPr="00156EE7" w:rsidRDefault="00D62203" w:rsidP="000B1E46">
            <w:pPr>
              <w:rPr>
                <w:rFonts w:ascii="Times New Roman" w:hAnsi="Times New Roman" w:cs="Times New Roman"/>
                <w:sz w:val="20"/>
                <w:szCs w:val="20"/>
              </w:rPr>
            </w:pPr>
          </w:p>
          <w:p w14:paraId="4AF0222D" w14:textId="77777777" w:rsidR="00D62203" w:rsidRPr="00156EE7" w:rsidRDefault="00D62203" w:rsidP="000B1E46">
            <w:pPr>
              <w:rPr>
                <w:rFonts w:ascii="Times New Roman" w:hAnsi="Times New Roman" w:cs="Times New Roman"/>
                <w:sz w:val="20"/>
                <w:szCs w:val="20"/>
              </w:rPr>
            </w:pPr>
          </w:p>
          <w:p w14:paraId="795BE479" w14:textId="77777777" w:rsidR="00D62203" w:rsidRPr="00156EE7" w:rsidRDefault="00D62203" w:rsidP="000B1E46">
            <w:pPr>
              <w:rPr>
                <w:rFonts w:ascii="Times New Roman" w:hAnsi="Times New Roman" w:cs="Times New Roman"/>
                <w:sz w:val="20"/>
                <w:szCs w:val="20"/>
              </w:rPr>
            </w:pPr>
          </w:p>
          <w:p w14:paraId="5558E4C6" w14:textId="77777777" w:rsidR="00D62203" w:rsidRPr="00156EE7" w:rsidRDefault="00D62203" w:rsidP="000B1E46">
            <w:pPr>
              <w:rPr>
                <w:rFonts w:ascii="Times New Roman" w:hAnsi="Times New Roman" w:cs="Times New Roman"/>
                <w:sz w:val="20"/>
                <w:szCs w:val="20"/>
              </w:rPr>
            </w:pPr>
          </w:p>
          <w:p w14:paraId="4E4D72A5" w14:textId="77777777" w:rsidR="00D62203" w:rsidRPr="00156EE7" w:rsidRDefault="00D62203" w:rsidP="000B1E46">
            <w:pPr>
              <w:rPr>
                <w:rFonts w:ascii="Times New Roman" w:hAnsi="Times New Roman" w:cs="Times New Roman"/>
                <w:sz w:val="20"/>
                <w:szCs w:val="20"/>
              </w:rPr>
            </w:pPr>
          </w:p>
          <w:p w14:paraId="0C34014E" w14:textId="77777777" w:rsidR="00D62203" w:rsidRPr="00156EE7" w:rsidRDefault="00D62203" w:rsidP="000B1E46">
            <w:pPr>
              <w:rPr>
                <w:rFonts w:ascii="Times New Roman" w:hAnsi="Times New Roman" w:cs="Times New Roman"/>
                <w:sz w:val="20"/>
                <w:szCs w:val="20"/>
              </w:rPr>
            </w:pPr>
          </w:p>
          <w:p w14:paraId="4222CD40" w14:textId="77777777" w:rsidR="00D62203" w:rsidRPr="00156EE7" w:rsidRDefault="00D62203" w:rsidP="000B1E46">
            <w:pPr>
              <w:rPr>
                <w:rFonts w:ascii="Times New Roman" w:hAnsi="Times New Roman" w:cs="Times New Roman"/>
                <w:sz w:val="20"/>
                <w:szCs w:val="20"/>
              </w:rPr>
            </w:pPr>
          </w:p>
          <w:p w14:paraId="4C28E7C4" w14:textId="77777777" w:rsidR="00D62203" w:rsidRPr="00156EE7" w:rsidRDefault="00D62203" w:rsidP="000B1E46">
            <w:pPr>
              <w:rPr>
                <w:rFonts w:ascii="Times New Roman" w:hAnsi="Times New Roman" w:cs="Times New Roman"/>
                <w:sz w:val="20"/>
                <w:szCs w:val="20"/>
              </w:rPr>
            </w:pPr>
          </w:p>
          <w:p w14:paraId="58502A09" w14:textId="77777777" w:rsidR="00D62203" w:rsidRDefault="00D62203" w:rsidP="000B1E46">
            <w:pPr>
              <w:rPr>
                <w:rFonts w:ascii="Times New Roman" w:hAnsi="Times New Roman" w:cs="Times New Roman"/>
                <w:sz w:val="20"/>
                <w:szCs w:val="20"/>
              </w:rPr>
            </w:pPr>
          </w:p>
          <w:p w14:paraId="16698153" w14:textId="77777777" w:rsidR="00D62203" w:rsidRDefault="00D62203" w:rsidP="000B1E46">
            <w:pPr>
              <w:rPr>
                <w:rFonts w:ascii="Times New Roman" w:hAnsi="Times New Roman" w:cs="Times New Roman"/>
                <w:sz w:val="20"/>
                <w:szCs w:val="20"/>
              </w:rPr>
            </w:pPr>
          </w:p>
          <w:p w14:paraId="68930FC3" w14:textId="77777777" w:rsidR="00D62203" w:rsidRPr="00156EE7" w:rsidRDefault="00D62203" w:rsidP="000B1E46">
            <w:pPr>
              <w:rPr>
                <w:rFonts w:ascii="Times New Roman" w:hAnsi="Times New Roman" w:cs="Times New Roman"/>
                <w:sz w:val="20"/>
                <w:szCs w:val="20"/>
              </w:rPr>
            </w:pPr>
          </w:p>
        </w:tc>
        <w:tc>
          <w:tcPr>
            <w:tcW w:w="2693" w:type="dxa"/>
          </w:tcPr>
          <w:p w14:paraId="6CD09809" w14:textId="77777777" w:rsidR="00D62203" w:rsidRPr="000867FA" w:rsidRDefault="00D62203" w:rsidP="000B1E46">
            <w:pPr>
              <w:tabs>
                <w:tab w:val="left" w:pos="3489"/>
              </w:tabs>
              <w:contextualSpacing/>
              <w:rPr>
                <w:rFonts w:ascii="Times New Roman" w:hAnsi="Times New Roman" w:cs="Times New Roman"/>
                <w:b/>
                <w:color w:val="000000"/>
                <w:sz w:val="20"/>
                <w:szCs w:val="20"/>
                <w:shd w:val="clear" w:color="auto" w:fill="FFFFFF"/>
              </w:rPr>
            </w:pPr>
            <w:r w:rsidRPr="000867FA">
              <w:rPr>
                <w:rFonts w:ascii="Times New Roman" w:hAnsi="Times New Roman" w:cs="Times New Roman"/>
                <w:b/>
                <w:sz w:val="20"/>
                <w:szCs w:val="20"/>
              </w:rPr>
              <w:lastRenderedPageBreak/>
              <w:t xml:space="preserve">Сюжетно-ролевая игра </w:t>
            </w:r>
            <w:r w:rsidRPr="000867FA">
              <w:rPr>
                <w:rFonts w:ascii="Times New Roman" w:hAnsi="Times New Roman" w:cs="Times New Roman"/>
                <w:b/>
                <w:bCs/>
                <w:color w:val="000000"/>
                <w:sz w:val="20"/>
                <w:szCs w:val="20"/>
                <w:shd w:val="clear" w:color="auto" w:fill="FFFFFF"/>
              </w:rPr>
              <w:t>«Строительная площадка»</w:t>
            </w:r>
            <w:r w:rsidRPr="000867FA">
              <w:rPr>
                <w:rFonts w:ascii="Times New Roman" w:hAnsi="Times New Roman" w:cs="Times New Roman"/>
                <w:b/>
                <w:sz w:val="20"/>
                <w:szCs w:val="20"/>
              </w:rPr>
              <w:t>.</w:t>
            </w:r>
            <w:r w:rsidRPr="000867FA">
              <w:rPr>
                <w:rFonts w:ascii="Times New Roman" w:hAnsi="Times New Roman" w:cs="Times New Roman"/>
                <w:b/>
                <w:color w:val="000000"/>
                <w:sz w:val="20"/>
                <w:szCs w:val="20"/>
                <w:shd w:val="clear" w:color="auto" w:fill="FFFFFF"/>
              </w:rPr>
              <w:t xml:space="preserve">                                        </w:t>
            </w:r>
            <w:r w:rsidRPr="000867FA">
              <w:rPr>
                <w:rFonts w:ascii="Times New Roman" w:hAnsi="Times New Roman" w:cs="Times New Roman"/>
                <w:color w:val="000000"/>
                <w:sz w:val="20"/>
                <w:szCs w:val="20"/>
                <w:shd w:val="clear" w:color="auto" w:fill="FFFFFF"/>
              </w:rPr>
              <w:t>Цель:</w:t>
            </w:r>
            <w:r w:rsidRPr="000867FA">
              <w:rPr>
                <w:rFonts w:ascii="Times New Roman" w:hAnsi="Times New Roman" w:cs="Times New Roman"/>
                <w:color w:val="424242"/>
                <w:sz w:val="26"/>
                <w:szCs w:val="26"/>
              </w:rPr>
              <w:t xml:space="preserve"> </w:t>
            </w:r>
            <w:r w:rsidRPr="000867FA">
              <w:rPr>
                <w:rFonts w:ascii="Times New Roman" w:hAnsi="Times New Roman" w:cs="Times New Roman"/>
                <w:color w:val="424242"/>
                <w:sz w:val="20"/>
                <w:szCs w:val="20"/>
              </w:rPr>
              <w:t xml:space="preserve">способствовать развитию самостоятельной игры ребенка, поиску новых игровых задач и способов решения; формировать конкретные представления о строительстве, его </w:t>
            </w:r>
            <w:r w:rsidRPr="000867FA">
              <w:rPr>
                <w:rFonts w:ascii="Times New Roman" w:hAnsi="Times New Roman" w:cs="Times New Roman"/>
                <w:color w:val="424242"/>
                <w:sz w:val="20"/>
                <w:szCs w:val="20"/>
              </w:rPr>
              <w:lastRenderedPageBreak/>
              <w:t>этапах</w:t>
            </w:r>
            <w:r w:rsidRPr="000867FA">
              <w:rPr>
                <w:rFonts w:ascii="Times New Roman" w:hAnsi="Times New Roman" w:cs="Times New Roman"/>
                <w:b/>
                <w:bCs/>
                <w:color w:val="424242"/>
                <w:sz w:val="20"/>
                <w:szCs w:val="20"/>
              </w:rPr>
              <w:t>;</w:t>
            </w:r>
            <w:r w:rsidRPr="000867FA">
              <w:rPr>
                <w:rFonts w:ascii="Times New Roman" w:hAnsi="Times New Roman" w:cs="Times New Roman"/>
                <w:color w:val="424242"/>
                <w:sz w:val="20"/>
                <w:szCs w:val="20"/>
              </w:rPr>
              <w:t>  закреплять знания о рабочих профессиях; воспитывать уважение к труду строителей.</w:t>
            </w:r>
          </w:p>
          <w:p w14:paraId="19657633" w14:textId="77777777" w:rsidR="00D62203" w:rsidRPr="000867FA" w:rsidRDefault="00D62203" w:rsidP="000B1E46">
            <w:pPr>
              <w:tabs>
                <w:tab w:val="left" w:pos="3489"/>
              </w:tabs>
              <w:contextualSpacing/>
              <w:rPr>
                <w:rFonts w:ascii="Times New Roman" w:hAnsi="Times New Roman" w:cs="Times New Roman"/>
                <w:sz w:val="20"/>
                <w:szCs w:val="20"/>
              </w:rPr>
            </w:pPr>
            <w:r w:rsidRPr="000867FA">
              <w:rPr>
                <w:rFonts w:ascii="Times New Roman" w:hAnsi="Times New Roman" w:cs="Times New Roman"/>
                <w:sz w:val="20"/>
                <w:szCs w:val="20"/>
              </w:rPr>
              <w:tab/>
            </w:r>
          </w:p>
        </w:tc>
        <w:tc>
          <w:tcPr>
            <w:tcW w:w="2551" w:type="dxa"/>
            <w:gridSpan w:val="2"/>
          </w:tcPr>
          <w:p w14:paraId="64744FC7" w14:textId="77777777" w:rsidR="00D62203" w:rsidRPr="000867FA" w:rsidRDefault="00D62203" w:rsidP="000B1E46">
            <w:pPr>
              <w:tabs>
                <w:tab w:val="left" w:pos="3489"/>
              </w:tabs>
              <w:contextualSpacing/>
              <w:rPr>
                <w:rFonts w:ascii="Times New Roman" w:hAnsi="Times New Roman" w:cs="Times New Roman"/>
                <w:b/>
                <w:color w:val="000000"/>
                <w:sz w:val="20"/>
                <w:szCs w:val="20"/>
                <w:shd w:val="clear" w:color="auto" w:fill="FFFFFF"/>
              </w:rPr>
            </w:pPr>
            <w:r w:rsidRPr="003D7F97">
              <w:rPr>
                <w:rFonts w:ascii="Times New Roman" w:hAnsi="Times New Roman" w:cs="Times New Roman"/>
                <w:color w:val="111111"/>
                <w:sz w:val="20"/>
                <w:szCs w:val="20"/>
              </w:rPr>
              <w:lastRenderedPageBreak/>
              <w:t>.</w:t>
            </w:r>
          </w:p>
          <w:p w14:paraId="5D25698C" w14:textId="77777777" w:rsidR="00D62203" w:rsidRPr="00E43C7B" w:rsidRDefault="00D62203" w:rsidP="000B1E46">
            <w:pPr>
              <w:tabs>
                <w:tab w:val="left" w:pos="3489"/>
              </w:tabs>
              <w:contextualSpacing/>
              <w:rPr>
                <w:rFonts w:ascii="Times New Roman" w:hAnsi="Times New Roman" w:cs="Times New Roman"/>
                <w:sz w:val="20"/>
                <w:szCs w:val="20"/>
              </w:rPr>
            </w:pPr>
          </w:p>
        </w:tc>
        <w:tc>
          <w:tcPr>
            <w:tcW w:w="2552" w:type="dxa"/>
            <w:gridSpan w:val="3"/>
          </w:tcPr>
          <w:p w14:paraId="7F4EFB0B" w14:textId="77777777" w:rsidR="00D62203" w:rsidRDefault="00D62203" w:rsidP="000B1E46">
            <w:pPr>
              <w:contextualSpacing/>
              <w:rPr>
                <w:rFonts w:ascii="Times New Roman" w:eastAsia="Times New Roman" w:hAnsi="Times New Roman"/>
                <w:b/>
                <w:color w:val="000000"/>
                <w:sz w:val="20"/>
                <w:szCs w:val="20"/>
              </w:rPr>
            </w:pPr>
            <w:r>
              <w:rPr>
                <w:rFonts w:ascii="Times New Roman" w:eastAsia="Times New Roman" w:hAnsi="Times New Roman"/>
                <w:b/>
                <w:color w:val="000000"/>
                <w:sz w:val="20"/>
                <w:szCs w:val="20"/>
              </w:rPr>
              <w:t>Вариативный компонент.</w:t>
            </w:r>
          </w:p>
          <w:p w14:paraId="1401D760" w14:textId="77777777" w:rsidR="00D62203" w:rsidRPr="001E1C3D" w:rsidRDefault="00D62203" w:rsidP="000B1E46">
            <w:pPr>
              <w:contextualSpacing/>
              <w:rPr>
                <w:rFonts w:ascii="Times New Roman" w:eastAsia="Times New Roman" w:hAnsi="Times New Roman"/>
                <w:b/>
                <w:color w:val="000000"/>
                <w:sz w:val="20"/>
                <w:szCs w:val="20"/>
              </w:rPr>
            </w:pPr>
            <w:r w:rsidRPr="001E1C3D">
              <w:rPr>
                <w:rFonts w:ascii="Times New Roman" w:eastAsia="Times New Roman" w:hAnsi="Times New Roman"/>
                <w:b/>
                <w:color w:val="000000"/>
                <w:sz w:val="20"/>
                <w:szCs w:val="20"/>
              </w:rPr>
              <w:t>Речецветик</w:t>
            </w:r>
          </w:p>
          <w:p w14:paraId="25B03373" w14:textId="77777777" w:rsidR="00D62203" w:rsidRPr="00156EE7" w:rsidRDefault="00D62203" w:rsidP="000B1E46">
            <w:pPr>
              <w:contextualSpacing/>
              <w:rPr>
                <w:rFonts w:ascii="Times New Roman" w:eastAsia="Times New Roman" w:hAnsi="Times New Roman"/>
                <w:color w:val="000000"/>
                <w:sz w:val="20"/>
                <w:szCs w:val="20"/>
                <w:lang w:val="kk-KZ"/>
              </w:rPr>
            </w:pPr>
            <w:r w:rsidRPr="001E1C3D">
              <w:rPr>
                <w:rFonts w:ascii="Times New Roman" w:eastAsia="Times New Roman" w:hAnsi="Times New Roman"/>
                <w:b/>
                <w:color w:val="000000"/>
                <w:sz w:val="20"/>
                <w:szCs w:val="20"/>
              </w:rPr>
              <w:t>Тема:</w:t>
            </w:r>
            <w:r>
              <w:rPr>
                <w:rFonts w:ascii="Times New Roman" w:eastAsia="Times New Roman" w:hAnsi="Times New Roman"/>
                <w:b/>
                <w:color w:val="000000"/>
                <w:sz w:val="20"/>
                <w:szCs w:val="20"/>
              </w:rPr>
              <w:t xml:space="preserve"> </w:t>
            </w:r>
            <w:r w:rsidRPr="00156EE7">
              <w:rPr>
                <w:rFonts w:ascii="Times New Roman" w:eastAsia="Times New Roman" w:hAnsi="Times New Roman"/>
                <w:color w:val="000000"/>
                <w:sz w:val="20"/>
                <w:szCs w:val="20"/>
              </w:rPr>
              <w:t>«</w:t>
            </w:r>
            <w:r w:rsidRPr="00156EE7">
              <w:rPr>
                <w:rFonts w:ascii="Times New Roman" w:eastAsia="Times New Roman" w:hAnsi="Times New Roman" w:cs="Times New Roman"/>
                <w:color w:val="000000"/>
                <w:sz w:val="20"/>
                <w:szCs w:val="20"/>
              </w:rPr>
              <w:t>Дидактическая игра «Чудесный мешочек»</w:t>
            </w:r>
            <w:r w:rsidRPr="00156EE7">
              <w:rPr>
                <w:rFonts w:ascii="Times New Roman" w:eastAsia="Times New Roman" w:hAnsi="Times New Roman"/>
                <w:color w:val="000000"/>
                <w:sz w:val="20"/>
                <w:szCs w:val="20"/>
              </w:rPr>
              <w:t>»</w:t>
            </w:r>
          </w:p>
          <w:p w14:paraId="73B297BE" w14:textId="77777777" w:rsidR="00D62203" w:rsidRPr="00241D62" w:rsidRDefault="00D62203" w:rsidP="000B1E46">
            <w:pPr>
              <w:contextualSpacing/>
              <w:rPr>
                <w:rFonts w:ascii="Times New Roman" w:eastAsia="Times New Roman" w:hAnsi="Times New Roman"/>
                <w:color w:val="000000"/>
                <w:sz w:val="20"/>
                <w:szCs w:val="20"/>
              </w:rPr>
            </w:pPr>
            <w:r w:rsidRPr="00156EE7">
              <w:rPr>
                <w:rFonts w:ascii="Times New Roman" w:eastAsia="Times New Roman" w:hAnsi="Times New Roman"/>
                <w:b/>
                <w:color w:val="000000"/>
                <w:sz w:val="20"/>
                <w:szCs w:val="20"/>
              </w:rPr>
              <w:t>Цель:</w:t>
            </w:r>
            <w:r w:rsidRPr="00156EE7">
              <w:rPr>
                <w:rFonts w:ascii="Times New Roman" w:eastAsia="Times New Roman" w:hAnsi="Times New Roman" w:cs="Times New Roman"/>
                <w:color w:val="000000"/>
                <w:sz w:val="20"/>
                <w:szCs w:val="20"/>
              </w:rPr>
              <w:t xml:space="preserve"> Упражнять детей в отчетливом произношении звука в словах и фразовой речи, способствовать </w:t>
            </w:r>
            <w:r w:rsidRPr="00156EE7">
              <w:rPr>
                <w:rFonts w:ascii="Times New Roman" w:eastAsia="Times New Roman" w:hAnsi="Times New Roman" w:cs="Times New Roman"/>
                <w:color w:val="000000"/>
                <w:sz w:val="20"/>
                <w:szCs w:val="20"/>
              </w:rPr>
              <w:lastRenderedPageBreak/>
              <w:t>воспитанию интонационной выразительности речи.</w:t>
            </w:r>
          </w:p>
        </w:tc>
        <w:tc>
          <w:tcPr>
            <w:tcW w:w="2410" w:type="dxa"/>
          </w:tcPr>
          <w:p w14:paraId="2574537A" w14:textId="77777777" w:rsidR="00D62203" w:rsidRDefault="00D62203" w:rsidP="000B1E46">
            <w:pPr>
              <w:contextualSpacing/>
              <w:rPr>
                <w:rFonts w:ascii="Times New Roman" w:eastAsia="Times New Roman" w:hAnsi="Times New Roman"/>
                <w:b/>
                <w:color w:val="000000"/>
                <w:sz w:val="20"/>
                <w:szCs w:val="20"/>
              </w:rPr>
            </w:pPr>
            <w:r>
              <w:rPr>
                <w:rFonts w:ascii="Times New Roman" w:eastAsia="Times New Roman" w:hAnsi="Times New Roman"/>
                <w:b/>
                <w:color w:val="000000"/>
                <w:sz w:val="20"/>
                <w:szCs w:val="20"/>
              </w:rPr>
              <w:lastRenderedPageBreak/>
              <w:t>Вариативный компонент.</w:t>
            </w:r>
          </w:p>
          <w:p w14:paraId="7AB3481B" w14:textId="77777777" w:rsidR="00D62203" w:rsidRPr="00241D62" w:rsidRDefault="00D62203" w:rsidP="000B1E46">
            <w:pPr>
              <w:contextualSpacing/>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Веселая Математика</w:t>
            </w:r>
          </w:p>
          <w:p w14:paraId="4AE23D60" w14:textId="77777777" w:rsidR="00D62203" w:rsidRPr="00156EE7" w:rsidRDefault="00D62203" w:rsidP="000B1E46">
            <w:pPr>
              <w:contextualSpacing/>
              <w:rPr>
                <w:rFonts w:ascii="Times New Roman" w:eastAsia="Times New Roman" w:hAnsi="Times New Roman" w:cs="Times New Roman"/>
                <w:b/>
                <w:color w:val="000000"/>
                <w:sz w:val="20"/>
                <w:szCs w:val="20"/>
              </w:rPr>
            </w:pPr>
            <w:r w:rsidRPr="00241D62">
              <w:rPr>
                <w:rFonts w:ascii="Times New Roman" w:eastAsia="Times New Roman" w:hAnsi="Times New Roman"/>
                <w:b/>
                <w:color w:val="000000"/>
                <w:sz w:val="20"/>
                <w:szCs w:val="20"/>
              </w:rPr>
              <w:t>Тема:</w:t>
            </w:r>
            <w:r>
              <w:rPr>
                <w:rFonts w:ascii="Times New Roman" w:eastAsia="Times New Roman" w:hAnsi="Times New Roman"/>
                <w:b/>
                <w:color w:val="000000"/>
                <w:sz w:val="20"/>
                <w:szCs w:val="20"/>
              </w:rPr>
              <w:t xml:space="preserve"> </w:t>
            </w:r>
            <w:r w:rsidRPr="00156EE7">
              <w:rPr>
                <w:rFonts w:ascii="Times New Roman" w:eastAsia="Times New Roman" w:hAnsi="Times New Roman" w:cs="Times New Roman"/>
                <w:color w:val="000000"/>
                <w:sz w:val="20"/>
                <w:szCs w:val="20"/>
              </w:rPr>
              <w:t>«</w:t>
            </w:r>
            <w:r w:rsidRPr="00156EE7">
              <w:rPr>
                <w:rFonts w:ascii="Times New Roman" w:hAnsi="Times New Roman" w:cs="Times New Roman"/>
                <w:sz w:val="20"/>
                <w:szCs w:val="20"/>
              </w:rPr>
              <w:t>Режим дня для Топтыжки</w:t>
            </w:r>
            <w:r w:rsidRPr="00156EE7">
              <w:rPr>
                <w:rFonts w:ascii="Times New Roman" w:eastAsia="Times New Roman" w:hAnsi="Times New Roman" w:cs="Times New Roman"/>
                <w:color w:val="000000"/>
                <w:sz w:val="20"/>
                <w:szCs w:val="20"/>
              </w:rPr>
              <w:t>»</w:t>
            </w:r>
          </w:p>
          <w:p w14:paraId="64597898" w14:textId="77777777" w:rsidR="00D62203" w:rsidRPr="00241D62" w:rsidRDefault="00D62203" w:rsidP="000B1E46">
            <w:pPr>
              <w:contextualSpacing/>
              <w:rPr>
                <w:rFonts w:ascii="Times New Roman" w:hAnsi="Times New Roman" w:cs="Times New Roman"/>
                <w:sz w:val="20"/>
                <w:szCs w:val="20"/>
              </w:rPr>
            </w:pPr>
            <w:r w:rsidRPr="00156EE7">
              <w:rPr>
                <w:rFonts w:ascii="Times New Roman" w:eastAsia="Times New Roman" w:hAnsi="Times New Roman" w:cs="Times New Roman"/>
                <w:b/>
                <w:color w:val="000000"/>
                <w:sz w:val="20"/>
                <w:szCs w:val="20"/>
              </w:rPr>
              <w:t xml:space="preserve"> Цель: </w:t>
            </w:r>
            <w:r w:rsidRPr="00156EE7">
              <w:rPr>
                <w:rFonts w:ascii="Times New Roman" w:hAnsi="Times New Roman" w:cs="Times New Roman"/>
                <w:sz w:val="20"/>
                <w:szCs w:val="20"/>
              </w:rPr>
              <w:t xml:space="preserve">Закрепить понятие о годе -   12  месяцев ,четыре времени  года ( в каждом сезоне 3 месяца ). Закрепить </w:t>
            </w:r>
            <w:r w:rsidRPr="00156EE7">
              <w:rPr>
                <w:rFonts w:ascii="Times New Roman" w:hAnsi="Times New Roman" w:cs="Times New Roman"/>
                <w:sz w:val="20"/>
                <w:szCs w:val="20"/>
              </w:rPr>
              <w:lastRenderedPageBreak/>
              <w:t>умение  определять название текущего месяца, числа, дня, недели. Познакомить детей с часами и их назначением. Развивать память, мышление. Воспитывать усидчивость.</w:t>
            </w:r>
          </w:p>
        </w:tc>
        <w:tc>
          <w:tcPr>
            <w:tcW w:w="2409" w:type="dxa"/>
            <w:gridSpan w:val="3"/>
          </w:tcPr>
          <w:p w14:paraId="57744E90" w14:textId="77777777" w:rsidR="00D62203" w:rsidRPr="00156EE7" w:rsidRDefault="00D62203" w:rsidP="000B1E46">
            <w:pPr>
              <w:tabs>
                <w:tab w:val="left" w:pos="1495"/>
              </w:tabs>
              <w:contextualSpacing/>
              <w:rPr>
                <w:rFonts w:ascii="Times New Roman" w:hAnsi="Times New Roman" w:cs="Times New Roman"/>
                <w:b/>
                <w:color w:val="111111"/>
                <w:sz w:val="20"/>
                <w:szCs w:val="20"/>
              </w:rPr>
            </w:pPr>
            <w:r w:rsidRPr="004849E5">
              <w:rPr>
                <w:rFonts w:ascii="Times New Roman" w:hAnsi="Times New Roman" w:cs="Times New Roman"/>
                <w:b/>
                <w:sz w:val="20"/>
                <w:szCs w:val="20"/>
              </w:rPr>
              <w:lastRenderedPageBreak/>
              <w:t xml:space="preserve">Сюжетно-ролевая игра </w:t>
            </w:r>
            <w:r w:rsidRPr="004849E5">
              <w:rPr>
                <w:rFonts w:ascii="Times New Roman" w:hAnsi="Times New Roman" w:cs="Times New Roman"/>
                <w:b/>
                <w:bCs/>
                <w:color w:val="000000"/>
                <w:sz w:val="20"/>
                <w:szCs w:val="20"/>
                <w:shd w:val="clear" w:color="auto" w:fill="FFFFFF"/>
              </w:rPr>
              <w:t>«</w:t>
            </w:r>
            <w:r>
              <w:rPr>
                <w:rFonts w:ascii="Times New Roman" w:hAnsi="Times New Roman" w:cs="Times New Roman"/>
                <w:b/>
                <w:bCs/>
                <w:color w:val="000000"/>
                <w:sz w:val="20"/>
                <w:szCs w:val="20"/>
                <w:shd w:val="clear" w:color="auto" w:fill="FFFFFF"/>
              </w:rPr>
              <w:t>Строительная площадка</w:t>
            </w:r>
            <w:r w:rsidRPr="004849E5">
              <w:rPr>
                <w:rFonts w:ascii="Times New Roman" w:hAnsi="Times New Roman" w:cs="Times New Roman"/>
                <w:b/>
                <w:bCs/>
                <w:color w:val="000000"/>
                <w:sz w:val="20"/>
                <w:szCs w:val="20"/>
                <w:shd w:val="clear" w:color="auto" w:fill="FFFFFF"/>
              </w:rPr>
              <w:t>»</w:t>
            </w:r>
            <w:r w:rsidRPr="004849E5">
              <w:rPr>
                <w:rFonts w:ascii="Times New Roman" w:hAnsi="Times New Roman" w:cs="Times New Roman"/>
                <w:b/>
                <w:sz w:val="20"/>
                <w:szCs w:val="20"/>
              </w:rPr>
              <w:t>.</w:t>
            </w:r>
            <w:r w:rsidRPr="004849E5">
              <w:rPr>
                <w:rFonts w:ascii="Times New Roman" w:hAnsi="Times New Roman" w:cs="Times New Roman"/>
                <w:b/>
                <w:color w:val="000000"/>
                <w:sz w:val="20"/>
                <w:szCs w:val="20"/>
                <w:shd w:val="clear" w:color="auto" w:fill="FFFFFF"/>
              </w:rPr>
              <w:t xml:space="preserve">  </w:t>
            </w:r>
            <w:r>
              <w:rPr>
                <w:rFonts w:ascii="Times New Roman" w:hAnsi="Times New Roman" w:cs="Times New Roman"/>
                <w:b/>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Цель: </w:t>
            </w:r>
            <w:r w:rsidRPr="000867FA">
              <w:rPr>
                <w:rFonts w:ascii="Times New Roman" w:hAnsi="Times New Roman" w:cs="Times New Roman"/>
                <w:color w:val="111111"/>
                <w:sz w:val="20"/>
                <w:szCs w:val="20"/>
              </w:rPr>
              <w:t>формировать конкретные представления о </w:t>
            </w:r>
            <w:r w:rsidRPr="00156EE7">
              <w:rPr>
                <w:rStyle w:val="a8"/>
                <w:rFonts w:ascii="Times New Roman" w:hAnsi="Times New Roman"/>
                <w:color w:val="111111"/>
                <w:bdr w:val="none" w:sz="0" w:space="0" w:color="auto" w:frame="1"/>
              </w:rPr>
              <w:t>строительстве</w:t>
            </w:r>
            <w:r w:rsidRPr="00156EE7">
              <w:rPr>
                <w:rFonts w:ascii="Times New Roman" w:hAnsi="Times New Roman" w:cs="Times New Roman"/>
                <w:b/>
                <w:color w:val="111111"/>
                <w:sz w:val="20"/>
                <w:szCs w:val="20"/>
              </w:rPr>
              <w:t>,</w:t>
            </w:r>
            <w:r w:rsidRPr="000867FA">
              <w:rPr>
                <w:rFonts w:ascii="Times New Roman" w:hAnsi="Times New Roman" w:cs="Times New Roman"/>
                <w:color w:val="111111"/>
                <w:sz w:val="20"/>
                <w:szCs w:val="20"/>
              </w:rPr>
              <w:t xml:space="preserve"> его этапах; закреплять знания о рабочих </w:t>
            </w:r>
            <w:r w:rsidRPr="000867FA">
              <w:rPr>
                <w:rFonts w:ascii="Times New Roman" w:hAnsi="Times New Roman" w:cs="Times New Roman"/>
                <w:color w:val="111111"/>
                <w:sz w:val="20"/>
                <w:szCs w:val="20"/>
              </w:rPr>
              <w:lastRenderedPageBreak/>
              <w:t>профессиях; </w:t>
            </w:r>
            <w:r w:rsidRPr="00156EE7">
              <w:rPr>
                <w:rStyle w:val="a8"/>
                <w:rFonts w:ascii="Times New Roman" w:hAnsi="Times New Roman"/>
                <w:color w:val="111111"/>
                <w:bdr w:val="none" w:sz="0" w:space="0" w:color="auto" w:frame="1"/>
              </w:rPr>
              <w:t>Строить модель по схеме</w:t>
            </w:r>
            <w:r w:rsidRPr="00156EE7">
              <w:rPr>
                <w:rFonts w:ascii="Times New Roman" w:hAnsi="Times New Roman" w:cs="Times New Roman"/>
                <w:b/>
                <w:color w:val="111111"/>
                <w:sz w:val="20"/>
                <w:szCs w:val="20"/>
              </w:rPr>
              <w:t>.</w:t>
            </w:r>
            <w:r>
              <w:rPr>
                <w:rFonts w:ascii="Times New Roman" w:hAnsi="Times New Roman" w:cs="Times New Roman"/>
                <w:b/>
                <w:color w:val="111111"/>
                <w:sz w:val="20"/>
                <w:szCs w:val="20"/>
              </w:rPr>
              <w:t xml:space="preserve"> </w:t>
            </w:r>
            <w:r w:rsidRPr="000867FA">
              <w:rPr>
                <w:rFonts w:ascii="Times New Roman" w:hAnsi="Times New Roman" w:cs="Times New Roman"/>
                <w:color w:val="111111"/>
                <w:sz w:val="20"/>
                <w:szCs w:val="20"/>
              </w:rPr>
              <w:t>Самостоятельно создавать для задуманного игровую обстановку. Способствовать формированию умения творчески развивать </w:t>
            </w:r>
            <w:r w:rsidRPr="00156EE7">
              <w:rPr>
                <w:rStyle w:val="a8"/>
                <w:rFonts w:ascii="Times New Roman" w:hAnsi="Times New Roman"/>
                <w:color w:val="111111"/>
                <w:bdr w:val="none" w:sz="0" w:space="0" w:color="auto" w:frame="1"/>
              </w:rPr>
              <w:t>сюжеты игры</w:t>
            </w:r>
            <w:r w:rsidRPr="00156EE7">
              <w:rPr>
                <w:rFonts w:ascii="Times New Roman" w:hAnsi="Times New Roman" w:cs="Times New Roman"/>
                <w:b/>
                <w:color w:val="111111"/>
                <w:sz w:val="20"/>
                <w:szCs w:val="20"/>
              </w:rPr>
              <w:t>.</w:t>
            </w:r>
            <w:r>
              <w:rPr>
                <w:rFonts w:ascii="Times New Roman" w:hAnsi="Times New Roman" w:cs="Times New Roman"/>
                <w:b/>
                <w:color w:val="111111"/>
                <w:sz w:val="20"/>
                <w:szCs w:val="20"/>
              </w:rPr>
              <w:t xml:space="preserve"> </w:t>
            </w:r>
          </w:p>
        </w:tc>
      </w:tr>
      <w:tr w:rsidR="00D62203" w:rsidRPr="003C69F8" w14:paraId="1252BE4A" w14:textId="77777777" w:rsidTr="000B1E46">
        <w:trPr>
          <w:trHeight w:val="6076"/>
        </w:trPr>
        <w:tc>
          <w:tcPr>
            <w:tcW w:w="2552" w:type="dxa"/>
            <w:vMerge/>
          </w:tcPr>
          <w:p w14:paraId="4C572345" w14:textId="77777777" w:rsidR="00D62203" w:rsidRPr="00E43C7B" w:rsidRDefault="00D62203" w:rsidP="000B1E46">
            <w:pPr>
              <w:rPr>
                <w:rFonts w:ascii="Times New Roman" w:hAnsi="Times New Roman" w:cs="Times New Roman"/>
                <w:sz w:val="20"/>
                <w:szCs w:val="20"/>
              </w:rPr>
            </w:pPr>
          </w:p>
        </w:tc>
        <w:tc>
          <w:tcPr>
            <w:tcW w:w="851" w:type="dxa"/>
            <w:vMerge/>
          </w:tcPr>
          <w:p w14:paraId="45F0FB16" w14:textId="77777777" w:rsidR="00D62203" w:rsidRPr="00E43C7B" w:rsidRDefault="00D62203" w:rsidP="000B1E46">
            <w:pPr>
              <w:rPr>
                <w:rFonts w:ascii="Times New Roman" w:hAnsi="Times New Roman" w:cs="Times New Roman"/>
                <w:sz w:val="20"/>
                <w:szCs w:val="20"/>
              </w:rPr>
            </w:pPr>
          </w:p>
        </w:tc>
        <w:tc>
          <w:tcPr>
            <w:tcW w:w="2693" w:type="dxa"/>
          </w:tcPr>
          <w:p w14:paraId="48DD5FD8" w14:textId="77777777" w:rsidR="00D62203" w:rsidRPr="00156EE7" w:rsidRDefault="00D62203" w:rsidP="000B1E46">
            <w:pPr>
              <w:rPr>
                <w:rFonts w:ascii="Times New Roman" w:hAnsi="Times New Roman" w:cs="Times New Roman"/>
                <w:bCs/>
                <w:color w:val="000000"/>
                <w:sz w:val="20"/>
                <w:szCs w:val="20"/>
              </w:rPr>
            </w:pPr>
            <w:r w:rsidRPr="00156EE7">
              <w:rPr>
                <w:rFonts w:ascii="Times New Roman" w:hAnsi="Times New Roman" w:cs="Times New Roman"/>
                <w:bCs/>
                <w:color w:val="000000"/>
                <w:sz w:val="20"/>
                <w:szCs w:val="20"/>
              </w:rPr>
              <w:t>Закреплять умение правильно артикулировать звуки родного языка в словах, совершенствовать произношение свистящих, шипящих и сонорных звуков, формировать умение использовать в речи разные типы предложений, употреблять слова с обобщающим значением, пересказывать небольшие сказки и рассказы, развивать навыки театрализованной деятельности: правильное дыхание, интонация, темп речи, закреплять умение считать до 5 на казахском языке</w:t>
            </w:r>
            <w:r>
              <w:rPr>
                <w:rFonts w:ascii="Times New Roman" w:hAnsi="Times New Roman" w:cs="Times New Roman"/>
                <w:bCs/>
                <w:color w:val="000000"/>
                <w:sz w:val="20"/>
                <w:szCs w:val="20"/>
              </w:rPr>
              <w:t xml:space="preserve"> с Абаем.</w:t>
            </w:r>
          </w:p>
          <w:p w14:paraId="6FB2CE0A" w14:textId="77777777" w:rsidR="00D62203" w:rsidRPr="00E43C7B" w:rsidRDefault="00D62203" w:rsidP="000B1E46">
            <w:pPr>
              <w:ind w:left="-108" w:right="-108"/>
              <w:rPr>
                <w:rFonts w:ascii="Times New Roman" w:eastAsia="Times New Roman" w:hAnsi="Times New Roman" w:cs="Times New Roman"/>
                <w:color w:val="000000"/>
                <w:sz w:val="20"/>
                <w:szCs w:val="20"/>
              </w:rPr>
            </w:pPr>
          </w:p>
        </w:tc>
        <w:tc>
          <w:tcPr>
            <w:tcW w:w="2551" w:type="dxa"/>
            <w:gridSpan w:val="2"/>
          </w:tcPr>
          <w:p w14:paraId="3997370A" w14:textId="77777777" w:rsidR="00D62203" w:rsidRPr="00AC75A0" w:rsidRDefault="00D62203" w:rsidP="000B1E46">
            <w:pPr>
              <w:ind w:left="-108" w:righ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c>
        <w:tc>
          <w:tcPr>
            <w:tcW w:w="2552" w:type="dxa"/>
            <w:gridSpan w:val="3"/>
          </w:tcPr>
          <w:p w14:paraId="79275990" w14:textId="77777777" w:rsidR="00D62203" w:rsidRDefault="00D62203" w:rsidP="000B1E46">
            <w:pPr>
              <w:rPr>
                <w:rFonts w:ascii="Times New Roman" w:hAnsi="Times New Roman" w:cs="Times New Roman"/>
                <w:bCs/>
                <w:color w:val="000000"/>
                <w:sz w:val="20"/>
                <w:szCs w:val="20"/>
              </w:rPr>
            </w:pPr>
            <w:r w:rsidRPr="00156EE7">
              <w:rPr>
                <w:rFonts w:ascii="Times New Roman" w:hAnsi="Times New Roman" w:cs="Times New Roman"/>
                <w:bCs/>
                <w:color w:val="000000"/>
                <w:sz w:val="20"/>
                <w:szCs w:val="20"/>
              </w:rPr>
              <w:t>Развивать навыки рисования сюжетной композиции, располагая предметы по всему листу, формировать умение лепить предметы из нескольких частей, учитывая их расположение, соблюдая пропорции, соединяя части, составлять узоры из элементов казахского орнамента, чередуя их и последовательно наклеивая, закреплять умение петь протяжно, четко выговаривая слова, выполнять движения отвечающие характеру музыки</w:t>
            </w:r>
            <w:r>
              <w:rPr>
                <w:rFonts w:ascii="Times New Roman" w:hAnsi="Times New Roman" w:cs="Times New Roman"/>
                <w:bCs/>
                <w:color w:val="000000"/>
                <w:sz w:val="20"/>
                <w:szCs w:val="20"/>
              </w:rPr>
              <w:t xml:space="preserve"> с Амилией.</w:t>
            </w:r>
          </w:p>
          <w:p w14:paraId="75A3EED5" w14:textId="77777777" w:rsidR="00D62203" w:rsidRPr="00156EE7" w:rsidRDefault="00D62203" w:rsidP="000B1E46">
            <w:pPr>
              <w:rPr>
                <w:rFonts w:ascii="Times New Roman" w:hAnsi="Times New Roman" w:cs="Times New Roman"/>
                <w:bCs/>
                <w:color w:val="000000"/>
                <w:sz w:val="20"/>
                <w:szCs w:val="20"/>
              </w:rPr>
            </w:pPr>
          </w:p>
          <w:p w14:paraId="2D0E5598" w14:textId="77777777" w:rsidR="00D62203" w:rsidRPr="00AC75A0" w:rsidRDefault="00D62203" w:rsidP="000B1E46">
            <w:pPr>
              <w:rPr>
                <w:rFonts w:ascii="Times New Roman" w:eastAsia="Times New Roman" w:hAnsi="Times New Roman" w:cs="Times New Roman"/>
                <w:color w:val="000000"/>
                <w:sz w:val="20"/>
                <w:szCs w:val="20"/>
              </w:rPr>
            </w:pPr>
          </w:p>
        </w:tc>
        <w:tc>
          <w:tcPr>
            <w:tcW w:w="2410" w:type="dxa"/>
          </w:tcPr>
          <w:p w14:paraId="19F67792" w14:textId="77777777" w:rsidR="00D62203" w:rsidRPr="00156EE7" w:rsidRDefault="00D62203" w:rsidP="000B1E46">
            <w:pPr>
              <w:rPr>
                <w:rFonts w:ascii="Times New Roman" w:hAnsi="Times New Roman" w:cs="Times New Roman"/>
                <w:bCs/>
                <w:color w:val="000000"/>
                <w:sz w:val="20"/>
                <w:szCs w:val="20"/>
              </w:rPr>
            </w:pPr>
            <w:r w:rsidRPr="00156EE7">
              <w:rPr>
                <w:rFonts w:ascii="Times New Roman" w:hAnsi="Times New Roman" w:cs="Times New Roman"/>
                <w:bCs/>
                <w:color w:val="000000"/>
                <w:sz w:val="20"/>
                <w:szCs w:val="20"/>
              </w:rPr>
              <w:t>Формировать навык ориентирования в пространстве и своем теле (правая -левая рука),  умение считать в пределах 5, называя числа по порядку, узнавания и называния и обследования геометрических форм, закреплять навык создания поделок из природного материала, установления причинно-следственных связей в сезонных изменениях, уметь называть диких, домашних животных и птиц и их детенышей, формировать представление о правилах поведения в природе</w:t>
            </w:r>
            <w:r>
              <w:rPr>
                <w:rFonts w:ascii="Times New Roman" w:hAnsi="Times New Roman" w:cs="Times New Roman"/>
                <w:bCs/>
                <w:color w:val="000000"/>
                <w:sz w:val="20"/>
                <w:szCs w:val="20"/>
              </w:rPr>
              <w:t xml:space="preserve"> с Шынар.</w:t>
            </w:r>
          </w:p>
          <w:p w14:paraId="1F55DD3B" w14:textId="77777777" w:rsidR="00D62203" w:rsidRPr="000867FA" w:rsidRDefault="00D62203" w:rsidP="000B1E46">
            <w:pPr>
              <w:rPr>
                <w:rFonts w:ascii="Times New Roman" w:eastAsia="Times New Roman" w:hAnsi="Times New Roman" w:cs="Times New Roman"/>
                <w:color w:val="000000"/>
                <w:sz w:val="20"/>
                <w:szCs w:val="20"/>
              </w:rPr>
            </w:pPr>
          </w:p>
        </w:tc>
        <w:tc>
          <w:tcPr>
            <w:tcW w:w="2409" w:type="dxa"/>
            <w:gridSpan w:val="3"/>
          </w:tcPr>
          <w:p w14:paraId="3C14D4F5" w14:textId="77777777" w:rsidR="00D62203" w:rsidRPr="00156EE7" w:rsidRDefault="00D62203" w:rsidP="000B1E46">
            <w:pPr>
              <w:rPr>
                <w:rFonts w:ascii="Times New Roman" w:hAnsi="Times New Roman" w:cs="Times New Roman"/>
                <w:bCs/>
                <w:color w:val="000000"/>
                <w:sz w:val="20"/>
                <w:szCs w:val="20"/>
              </w:rPr>
            </w:pPr>
            <w:r w:rsidRPr="00156EE7">
              <w:rPr>
                <w:rFonts w:ascii="Times New Roman" w:hAnsi="Times New Roman" w:cs="Times New Roman"/>
                <w:bCs/>
                <w:color w:val="000000"/>
                <w:sz w:val="20"/>
                <w:szCs w:val="20"/>
              </w:rPr>
              <w:t>Формировать навык ориентирования в пространстве и своем теле (правая -левая рука),  умение считать в пределах 5, называя числа по порядку, узнавания и называния и обследования геометрических форм, закреплять навык создания поделок из природного материала, установления причинно-следственных связей в сезонных изменениях, уметь называть диких, домашних животных и птиц и их детенышей, формировать представление о правилах поведения в природе</w:t>
            </w:r>
            <w:r>
              <w:rPr>
                <w:rFonts w:ascii="Times New Roman" w:hAnsi="Times New Roman" w:cs="Times New Roman"/>
                <w:bCs/>
                <w:color w:val="000000"/>
                <w:sz w:val="20"/>
                <w:szCs w:val="20"/>
              </w:rPr>
              <w:t xml:space="preserve"> с Дастаном.</w:t>
            </w:r>
          </w:p>
          <w:p w14:paraId="063AA182" w14:textId="77777777" w:rsidR="00D62203" w:rsidRPr="000867FA" w:rsidRDefault="00D62203" w:rsidP="000B1E46">
            <w:pPr>
              <w:ind w:left="-108" w:right="-108"/>
              <w:rPr>
                <w:rFonts w:ascii="Times New Roman" w:eastAsia="Times New Roman" w:hAnsi="Times New Roman" w:cs="Times New Roman"/>
                <w:color w:val="000000"/>
                <w:sz w:val="20"/>
                <w:szCs w:val="20"/>
              </w:rPr>
            </w:pPr>
          </w:p>
        </w:tc>
      </w:tr>
      <w:tr w:rsidR="00D62203" w:rsidRPr="003C69F8" w14:paraId="75388C29" w14:textId="77777777" w:rsidTr="000B1E46">
        <w:trPr>
          <w:trHeight w:val="652"/>
        </w:trPr>
        <w:tc>
          <w:tcPr>
            <w:tcW w:w="2552" w:type="dxa"/>
          </w:tcPr>
          <w:p w14:paraId="0B5AC9FE"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Подготовка к прогулк</w:t>
            </w:r>
            <w:r>
              <w:rPr>
                <w:rFonts w:ascii="Times New Roman" w:hAnsi="Times New Roman" w:cs="Times New Roman"/>
                <w:sz w:val="20"/>
                <w:szCs w:val="20"/>
              </w:rPr>
              <w:t>е</w:t>
            </w:r>
          </w:p>
        </w:tc>
        <w:tc>
          <w:tcPr>
            <w:tcW w:w="851" w:type="dxa"/>
          </w:tcPr>
          <w:p w14:paraId="3503D616"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17.00-17.15</w:t>
            </w:r>
          </w:p>
        </w:tc>
        <w:tc>
          <w:tcPr>
            <w:tcW w:w="12615" w:type="dxa"/>
            <w:gridSpan w:val="10"/>
          </w:tcPr>
          <w:p w14:paraId="6F38E866"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Одевание: последовательность, выход на прогулку.</w:t>
            </w:r>
          </w:p>
        </w:tc>
      </w:tr>
      <w:tr w:rsidR="00D62203" w:rsidRPr="003C69F8" w14:paraId="3906600B" w14:textId="77777777" w:rsidTr="000B1E46">
        <w:tc>
          <w:tcPr>
            <w:tcW w:w="2552" w:type="dxa"/>
          </w:tcPr>
          <w:p w14:paraId="1565EB85"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Прогулка</w:t>
            </w:r>
          </w:p>
        </w:tc>
        <w:tc>
          <w:tcPr>
            <w:tcW w:w="851" w:type="dxa"/>
          </w:tcPr>
          <w:p w14:paraId="02091314"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17.15-18.00</w:t>
            </w:r>
          </w:p>
        </w:tc>
        <w:tc>
          <w:tcPr>
            <w:tcW w:w="12615" w:type="dxa"/>
            <w:gridSpan w:val="10"/>
          </w:tcPr>
          <w:p w14:paraId="312D9DDD" w14:textId="77777777" w:rsidR="00D62203"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Мотивация интереса к прогулке. Инд</w:t>
            </w:r>
            <w:r>
              <w:rPr>
                <w:rFonts w:ascii="Times New Roman" w:hAnsi="Times New Roman" w:cs="Times New Roman"/>
                <w:sz w:val="20"/>
                <w:szCs w:val="20"/>
              </w:rPr>
              <w:t xml:space="preserve">ивидуальные беседы с детьми на </w:t>
            </w:r>
            <w:r w:rsidRPr="00E43C7B">
              <w:rPr>
                <w:rFonts w:ascii="Times New Roman" w:hAnsi="Times New Roman" w:cs="Times New Roman"/>
                <w:sz w:val="20"/>
                <w:szCs w:val="20"/>
              </w:rPr>
              <w:t>темы: «</w:t>
            </w:r>
            <w:r>
              <w:rPr>
                <w:rFonts w:ascii="Times New Roman" w:hAnsi="Times New Roman" w:cs="Times New Roman"/>
                <w:sz w:val="20"/>
                <w:szCs w:val="20"/>
              </w:rPr>
              <w:t>Ранняя весна»</w:t>
            </w:r>
          </w:p>
          <w:p w14:paraId="3E0DF896"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D62203" w:rsidRPr="003C69F8" w14:paraId="0F86670A" w14:textId="77777777" w:rsidTr="000B1E46">
        <w:tc>
          <w:tcPr>
            <w:tcW w:w="2552" w:type="dxa"/>
          </w:tcPr>
          <w:p w14:paraId="449F5FC3"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Уход детей домой</w:t>
            </w:r>
          </w:p>
        </w:tc>
        <w:tc>
          <w:tcPr>
            <w:tcW w:w="851" w:type="dxa"/>
          </w:tcPr>
          <w:p w14:paraId="3129868B"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17.50-18.00</w:t>
            </w:r>
          </w:p>
        </w:tc>
        <w:tc>
          <w:tcPr>
            <w:tcW w:w="2693" w:type="dxa"/>
          </w:tcPr>
          <w:p w14:paraId="211B6002" w14:textId="77777777" w:rsidR="00D62203" w:rsidRPr="000867FA" w:rsidRDefault="00D62203" w:rsidP="000B1E46">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Беседа с родителями о вредной пище в рационе детей</w:t>
            </w:r>
          </w:p>
        </w:tc>
        <w:tc>
          <w:tcPr>
            <w:tcW w:w="2551" w:type="dxa"/>
            <w:gridSpan w:val="2"/>
          </w:tcPr>
          <w:p w14:paraId="323EFA94" w14:textId="77777777" w:rsidR="00D62203" w:rsidRPr="000867FA" w:rsidRDefault="00D62203" w:rsidP="000B1E46">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w:t>
            </w:r>
          </w:p>
        </w:tc>
        <w:tc>
          <w:tcPr>
            <w:tcW w:w="2552" w:type="dxa"/>
            <w:gridSpan w:val="3"/>
          </w:tcPr>
          <w:p w14:paraId="351FCF0A" w14:textId="77777777" w:rsidR="00D62203" w:rsidRPr="000867FA" w:rsidRDefault="00D62203" w:rsidP="000B1E46">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w:t>
            </w:r>
            <w:r w:rsidRPr="000867FA">
              <w:rPr>
                <w:rFonts w:ascii="Times New Roman" w:hAnsi="Times New Roman" w:cs="Times New Roman"/>
                <w:sz w:val="20"/>
                <w:szCs w:val="20"/>
              </w:rPr>
              <w:t>Беседа с родителями, в какие словесные игры можно поиграть дома</w:t>
            </w:r>
          </w:p>
        </w:tc>
        <w:tc>
          <w:tcPr>
            <w:tcW w:w="2551" w:type="dxa"/>
            <w:gridSpan w:val="3"/>
          </w:tcPr>
          <w:p w14:paraId="20569338" w14:textId="77777777" w:rsidR="00D62203" w:rsidRPr="000867FA" w:rsidRDefault="00D62203" w:rsidP="000B1E46">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Беседа с родителями, «Какие книжки лучше читать детям».</w:t>
            </w:r>
          </w:p>
        </w:tc>
        <w:tc>
          <w:tcPr>
            <w:tcW w:w="2268" w:type="dxa"/>
          </w:tcPr>
          <w:p w14:paraId="345A83FE" w14:textId="77777777" w:rsidR="00D62203" w:rsidRPr="000867FA"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Консультация специалиста: логопеда</w:t>
            </w:r>
          </w:p>
        </w:tc>
      </w:tr>
    </w:tbl>
    <w:p w14:paraId="322BB437" w14:textId="77777777" w:rsidR="00D62203" w:rsidRPr="00CB72C5" w:rsidRDefault="00D62203" w:rsidP="00D62203">
      <w:pPr>
        <w:spacing w:line="240" w:lineRule="auto"/>
        <w:rPr>
          <w:rFonts w:asciiTheme="majorBidi" w:eastAsia="Times New Roman" w:hAnsiTheme="majorBidi" w:cstheme="majorBidi"/>
          <w:b/>
          <w:bCs/>
          <w:iCs/>
          <w:color w:val="FF0000"/>
          <w:sz w:val="28"/>
          <w:szCs w:val="28"/>
          <w:lang w:eastAsia="ru-RU"/>
        </w:rPr>
      </w:pPr>
      <w:r>
        <w:rPr>
          <w:rFonts w:asciiTheme="majorBidi" w:eastAsia="Times New Roman" w:hAnsiTheme="majorBidi" w:cstheme="majorBidi"/>
          <w:b/>
          <w:bCs/>
          <w:iCs/>
          <w:color w:val="000000"/>
          <w:lang w:eastAsia="ru-RU"/>
        </w:rPr>
        <w:t xml:space="preserve">                                                                                                                                                  </w:t>
      </w:r>
      <w:r w:rsidRPr="00CB72C5">
        <w:rPr>
          <w:rFonts w:asciiTheme="majorBidi" w:eastAsia="Times New Roman" w:hAnsiTheme="majorBidi" w:cstheme="majorBidi"/>
          <w:b/>
          <w:bCs/>
          <w:iCs/>
          <w:color w:val="000000"/>
          <w:sz w:val="28"/>
          <w:szCs w:val="28"/>
          <w:lang w:eastAsia="ru-RU"/>
        </w:rPr>
        <w:t xml:space="preserve">3 неделя </w:t>
      </w:r>
    </w:p>
    <w:tbl>
      <w:tblPr>
        <w:tblStyle w:val="a3"/>
        <w:tblW w:w="16018" w:type="dxa"/>
        <w:tblLayout w:type="fixed"/>
        <w:tblLook w:val="04A0" w:firstRow="1" w:lastRow="0" w:firstColumn="1" w:lastColumn="0" w:noHBand="0" w:noVBand="1"/>
      </w:tblPr>
      <w:tblGrid>
        <w:gridCol w:w="2694"/>
        <w:gridCol w:w="850"/>
        <w:gridCol w:w="2410"/>
        <w:gridCol w:w="142"/>
        <w:gridCol w:w="35"/>
        <w:gridCol w:w="2375"/>
        <w:gridCol w:w="141"/>
        <w:gridCol w:w="19"/>
        <w:gridCol w:w="2391"/>
        <w:gridCol w:w="142"/>
        <w:gridCol w:w="17"/>
        <w:gridCol w:w="2393"/>
        <w:gridCol w:w="2409"/>
      </w:tblGrid>
      <w:tr w:rsidR="00D62203" w:rsidRPr="003C69F8" w14:paraId="10A2D822" w14:textId="77777777" w:rsidTr="000B1E46">
        <w:tc>
          <w:tcPr>
            <w:tcW w:w="2694" w:type="dxa"/>
          </w:tcPr>
          <w:p w14:paraId="51AD63B1" w14:textId="77777777" w:rsidR="00D62203" w:rsidRPr="00012E7A"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lastRenderedPageBreak/>
              <w:t>Режим дня</w:t>
            </w:r>
          </w:p>
        </w:tc>
        <w:tc>
          <w:tcPr>
            <w:tcW w:w="850" w:type="dxa"/>
          </w:tcPr>
          <w:p w14:paraId="03D6629C" w14:textId="77777777" w:rsidR="00D62203" w:rsidRPr="00012E7A"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Время</w:t>
            </w:r>
          </w:p>
        </w:tc>
        <w:tc>
          <w:tcPr>
            <w:tcW w:w="2552" w:type="dxa"/>
            <w:gridSpan w:val="2"/>
          </w:tcPr>
          <w:p w14:paraId="52919DF6"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Понедельник</w:t>
            </w:r>
          </w:p>
          <w:p w14:paraId="3765D569" w14:textId="77777777" w:rsidR="00D62203" w:rsidRPr="00012E7A"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14.03</w:t>
            </w:r>
          </w:p>
        </w:tc>
        <w:tc>
          <w:tcPr>
            <w:tcW w:w="2551" w:type="dxa"/>
            <w:gridSpan w:val="3"/>
          </w:tcPr>
          <w:p w14:paraId="58B8FE53"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Вторник </w:t>
            </w:r>
          </w:p>
          <w:p w14:paraId="4C01A68B" w14:textId="77777777" w:rsidR="00D62203" w:rsidRPr="00012E7A"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15.03</w:t>
            </w:r>
          </w:p>
        </w:tc>
        <w:tc>
          <w:tcPr>
            <w:tcW w:w="2552" w:type="dxa"/>
            <w:gridSpan w:val="3"/>
          </w:tcPr>
          <w:p w14:paraId="765F0E04"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Среда </w:t>
            </w:r>
          </w:p>
          <w:p w14:paraId="37A9A265" w14:textId="77777777" w:rsidR="00D62203" w:rsidRPr="00012E7A"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16.03</w:t>
            </w:r>
          </w:p>
        </w:tc>
        <w:tc>
          <w:tcPr>
            <w:tcW w:w="2410" w:type="dxa"/>
            <w:gridSpan w:val="2"/>
          </w:tcPr>
          <w:p w14:paraId="01C7C8BF"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Четверг </w:t>
            </w:r>
          </w:p>
          <w:p w14:paraId="686D08DF" w14:textId="77777777" w:rsidR="00D62203" w:rsidRPr="00012E7A"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17.03</w:t>
            </w:r>
          </w:p>
        </w:tc>
        <w:tc>
          <w:tcPr>
            <w:tcW w:w="2409" w:type="dxa"/>
          </w:tcPr>
          <w:p w14:paraId="39FA49C7"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Пятница </w:t>
            </w:r>
          </w:p>
          <w:p w14:paraId="51ED1DF3" w14:textId="77777777" w:rsidR="00D62203" w:rsidRPr="00012E7A"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18.03</w:t>
            </w:r>
          </w:p>
        </w:tc>
      </w:tr>
      <w:tr w:rsidR="00D62203" w:rsidRPr="003C69F8" w14:paraId="61125D07" w14:textId="77777777" w:rsidTr="000B1E46">
        <w:tc>
          <w:tcPr>
            <w:tcW w:w="2694" w:type="dxa"/>
            <w:vMerge w:val="restart"/>
          </w:tcPr>
          <w:p w14:paraId="524A568F"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Прием детей </w:t>
            </w:r>
          </w:p>
          <w:p w14:paraId="08E78D5C"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Беседы с родителями</w:t>
            </w:r>
          </w:p>
          <w:p w14:paraId="3626BAFE" w14:textId="77777777" w:rsidR="00D62203" w:rsidRPr="00AC75A0" w:rsidRDefault="00D62203" w:rsidP="000B1E46">
            <w:pPr>
              <w:contextualSpacing/>
              <w:rPr>
                <w:rFonts w:ascii="Times New Roman" w:hAnsi="Times New Roman" w:cs="Times New Roman"/>
                <w:sz w:val="20"/>
                <w:szCs w:val="20"/>
              </w:rPr>
            </w:pPr>
          </w:p>
          <w:p w14:paraId="06E08170"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Игры</w:t>
            </w:r>
          </w:p>
          <w:p w14:paraId="6DD24D06" w14:textId="77777777" w:rsidR="00D62203" w:rsidRPr="00AC75A0" w:rsidRDefault="00D62203" w:rsidP="000B1E46">
            <w:pPr>
              <w:contextualSpacing/>
              <w:rPr>
                <w:rFonts w:ascii="Times New Roman" w:hAnsi="Times New Roman" w:cs="Times New Roman"/>
                <w:sz w:val="20"/>
                <w:szCs w:val="20"/>
              </w:rPr>
            </w:pPr>
          </w:p>
          <w:p w14:paraId="37E1C6E2" w14:textId="77777777" w:rsidR="00D62203" w:rsidRDefault="00D62203" w:rsidP="000B1E46">
            <w:pPr>
              <w:contextualSpacing/>
              <w:rPr>
                <w:rFonts w:ascii="Times New Roman" w:hAnsi="Times New Roman" w:cs="Times New Roman"/>
                <w:sz w:val="20"/>
                <w:szCs w:val="20"/>
              </w:rPr>
            </w:pPr>
          </w:p>
          <w:p w14:paraId="6B978E90" w14:textId="77777777" w:rsidR="00D62203" w:rsidRDefault="00D62203" w:rsidP="000B1E46">
            <w:pPr>
              <w:contextualSpacing/>
              <w:rPr>
                <w:rFonts w:ascii="Times New Roman" w:hAnsi="Times New Roman" w:cs="Times New Roman"/>
                <w:sz w:val="20"/>
                <w:szCs w:val="20"/>
              </w:rPr>
            </w:pPr>
          </w:p>
          <w:p w14:paraId="30450893" w14:textId="77777777" w:rsidR="00D62203" w:rsidRPr="00AC75A0" w:rsidRDefault="00D62203" w:rsidP="000B1E46">
            <w:pPr>
              <w:contextualSpacing/>
              <w:rPr>
                <w:rFonts w:ascii="Times New Roman" w:hAnsi="Times New Roman" w:cs="Times New Roman"/>
                <w:sz w:val="20"/>
                <w:szCs w:val="20"/>
              </w:rPr>
            </w:pPr>
          </w:p>
          <w:p w14:paraId="6366B65C"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Утренняя гимнастика </w:t>
            </w:r>
          </w:p>
          <w:p w14:paraId="766EC1C8"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(6-8</w:t>
            </w:r>
            <w:r w:rsidRPr="00AC75A0">
              <w:rPr>
                <w:rFonts w:ascii="Times New Roman" w:hAnsi="Times New Roman" w:cs="Times New Roman"/>
                <w:sz w:val="20"/>
                <w:szCs w:val="20"/>
              </w:rPr>
              <w:t>мин)</w:t>
            </w:r>
          </w:p>
        </w:tc>
        <w:tc>
          <w:tcPr>
            <w:tcW w:w="850" w:type="dxa"/>
            <w:vMerge w:val="restart"/>
          </w:tcPr>
          <w:p w14:paraId="120D181C"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07.30-08.10</w:t>
            </w:r>
          </w:p>
          <w:p w14:paraId="1B62A6CB" w14:textId="77777777" w:rsidR="00D62203" w:rsidRPr="00A477E6" w:rsidRDefault="00D62203" w:rsidP="000B1E46">
            <w:pPr>
              <w:contextualSpacing/>
              <w:rPr>
                <w:rFonts w:ascii="Times New Roman" w:hAnsi="Times New Roman" w:cs="Times New Roman"/>
                <w:sz w:val="20"/>
                <w:szCs w:val="20"/>
              </w:rPr>
            </w:pPr>
          </w:p>
          <w:p w14:paraId="32A56B33"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08.10-08.35</w:t>
            </w:r>
          </w:p>
          <w:p w14:paraId="0F0E58E0" w14:textId="77777777" w:rsidR="00D62203" w:rsidRDefault="00D62203" w:rsidP="000B1E46">
            <w:pPr>
              <w:contextualSpacing/>
              <w:rPr>
                <w:rFonts w:ascii="Times New Roman" w:hAnsi="Times New Roman" w:cs="Times New Roman"/>
                <w:sz w:val="20"/>
                <w:szCs w:val="20"/>
              </w:rPr>
            </w:pPr>
          </w:p>
          <w:p w14:paraId="34743895" w14:textId="77777777" w:rsidR="00D62203" w:rsidRDefault="00D62203" w:rsidP="000B1E46">
            <w:pPr>
              <w:contextualSpacing/>
              <w:rPr>
                <w:rFonts w:ascii="Times New Roman" w:hAnsi="Times New Roman" w:cs="Times New Roman"/>
                <w:sz w:val="20"/>
                <w:szCs w:val="20"/>
              </w:rPr>
            </w:pPr>
          </w:p>
          <w:p w14:paraId="69AB703D" w14:textId="77777777" w:rsidR="00D62203" w:rsidRPr="00A477E6" w:rsidRDefault="00D62203" w:rsidP="000B1E46">
            <w:pPr>
              <w:contextualSpacing/>
              <w:rPr>
                <w:rFonts w:ascii="Times New Roman" w:hAnsi="Times New Roman" w:cs="Times New Roman"/>
                <w:sz w:val="20"/>
                <w:szCs w:val="20"/>
              </w:rPr>
            </w:pPr>
          </w:p>
          <w:p w14:paraId="70FDB244"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08.35-08.45</w:t>
            </w:r>
          </w:p>
        </w:tc>
        <w:tc>
          <w:tcPr>
            <w:tcW w:w="12474" w:type="dxa"/>
            <w:gridSpan w:val="11"/>
          </w:tcPr>
          <w:p w14:paraId="4FACE04D"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Общение воспитателя с детьми и родителями: о семейных традициях, о праздниках в семье.</w:t>
            </w:r>
          </w:p>
          <w:p w14:paraId="3625BEB8"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Создание доброжелательной атмосферы</w:t>
            </w:r>
          </w:p>
        </w:tc>
      </w:tr>
      <w:tr w:rsidR="00D62203" w:rsidRPr="003C69F8" w14:paraId="6E86E2FE" w14:textId="77777777" w:rsidTr="000B1E46">
        <w:tc>
          <w:tcPr>
            <w:tcW w:w="2694" w:type="dxa"/>
            <w:vMerge/>
          </w:tcPr>
          <w:p w14:paraId="1887BAA0" w14:textId="77777777" w:rsidR="00D62203" w:rsidRPr="00AC75A0" w:rsidRDefault="00D62203" w:rsidP="000B1E46">
            <w:pPr>
              <w:contextualSpacing/>
              <w:rPr>
                <w:rFonts w:ascii="Times New Roman" w:hAnsi="Times New Roman" w:cs="Times New Roman"/>
                <w:sz w:val="20"/>
                <w:szCs w:val="20"/>
              </w:rPr>
            </w:pPr>
          </w:p>
        </w:tc>
        <w:tc>
          <w:tcPr>
            <w:tcW w:w="850" w:type="dxa"/>
            <w:vMerge/>
          </w:tcPr>
          <w:p w14:paraId="2A0F40E0" w14:textId="77777777" w:rsidR="00D62203" w:rsidRPr="00AC75A0" w:rsidRDefault="00D62203" w:rsidP="000B1E46">
            <w:pPr>
              <w:contextualSpacing/>
              <w:rPr>
                <w:rFonts w:ascii="Times New Roman" w:hAnsi="Times New Roman" w:cs="Times New Roman"/>
                <w:sz w:val="20"/>
                <w:szCs w:val="20"/>
              </w:rPr>
            </w:pPr>
          </w:p>
        </w:tc>
        <w:tc>
          <w:tcPr>
            <w:tcW w:w="2552" w:type="dxa"/>
            <w:gridSpan w:val="2"/>
          </w:tcPr>
          <w:p w14:paraId="2638A66C"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Д/игра: «Догадайся что звучит».</w:t>
            </w:r>
            <w:r>
              <w:rPr>
                <w:rFonts w:ascii="Times New Roman" w:hAnsi="Times New Roman" w:cs="Times New Roman"/>
                <w:sz w:val="20"/>
                <w:szCs w:val="20"/>
              </w:rPr>
              <w:t xml:space="preserve"> </w:t>
            </w:r>
          </w:p>
          <w:p w14:paraId="665536ED"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внимательность, слух</w:t>
            </w:r>
          </w:p>
        </w:tc>
        <w:tc>
          <w:tcPr>
            <w:tcW w:w="2551" w:type="dxa"/>
            <w:gridSpan w:val="3"/>
          </w:tcPr>
          <w:p w14:paraId="6E291D0D"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Д/игра: «Узнай по описанию».</w:t>
            </w:r>
          </w:p>
          <w:p w14:paraId="3A4C7EB3"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воображение, фантазию.</w:t>
            </w:r>
          </w:p>
        </w:tc>
        <w:tc>
          <w:tcPr>
            <w:tcW w:w="2552" w:type="dxa"/>
            <w:gridSpan w:val="3"/>
          </w:tcPr>
          <w:p w14:paraId="23A55FFD"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Д/игра: «Один-много».</w:t>
            </w:r>
          </w:p>
          <w:p w14:paraId="1A6020EA"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зрительную внимательность</w:t>
            </w:r>
          </w:p>
        </w:tc>
        <w:tc>
          <w:tcPr>
            <w:tcW w:w="2410" w:type="dxa"/>
            <w:gridSpan w:val="2"/>
          </w:tcPr>
          <w:p w14:paraId="74DB66BA" w14:textId="77777777" w:rsidR="00D62203" w:rsidRPr="008D22AC" w:rsidRDefault="00D62203" w:rsidP="000B1E46">
            <w:pPr>
              <w:contextualSpacing/>
              <w:rPr>
                <w:rFonts w:ascii="Times New Roman" w:hAnsi="Times New Roman" w:cs="Times New Roman"/>
                <w:sz w:val="20"/>
                <w:szCs w:val="20"/>
              </w:rPr>
            </w:pPr>
            <w:r w:rsidRPr="008D22AC">
              <w:rPr>
                <w:rFonts w:ascii="Times New Roman" w:hAnsi="Times New Roman" w:cs="Times New Roman"/>
                <w:sz w:val="20"/>
                <w:szCs w:val="20"/>
              </w:rPr>
              <w:t xml:space="preserve"> Рассматривание альбома «Моя семья».</w:t>
            </w:r>
          </w:p>
          <w:p w14:paraId="2000F6D7" w14:textId="77777777" w:rsidR="00D62203" w:rsidRPr="00AC75A0" w:rsidRDefault="00D62203" w:rsidP="000B1E46">
            <w:pPr>
              <w:contextualSpacing/>
              <w:rPr>
                <w:rFonts w:ascii="Times New Roman" w:hAnsi="Times New Roman" w:cs="Times New Roman"/>
                <w:sz w:val="20"/>
                <w:szCs w:val="20"/>
              </w:rPr>
            </w:pPr>
            <w:r w:rsidRPr="008D22AC">
              <w:rPr>
                <w:rFonts w:ascii="Times New Roman" w:hAnsi="Times New Roman" w:cs="Times New Roman"/>
                <w:sz w:val="20"/>
                <w:szCs w:val="20"/>
              </w:rPr>
              <w:t>Цель: расширять представление детей о членах семьи</w:t>
            </w:r>
            <w:r w:rsidRPr="008D22AC">
              <w:rPr>
                <w:rFonts w:ascii="Times New Roman" w:hAnsi="Times New Roman" w:cs="Times New Roman"/>
                <w:sz w:val="20"/>
                <w:szCs w:val="20"/>
              </w:rPr>
              <w:tab/>
            </w:r>
          </w:p>
          <w:p w14:paraId="600A66F4" w14:textId="77777777" w:rsidR="00D62203" w:rsidRPr="00AC75A0" w:rsidRDefault="00D62203" w:rsidP="000B1E46">
            <w:pPr>
              <w:contextualSpacing/>
              <w:rPr>
                <w:rFonts w:ascii="Times New Roman" w:hAnsi="Times New Roman" w:cs="Times New Roman"/>
                <w:sz w:val="20"/>
                <w:szCs w:val="20"/>
              </w:rPr>
            </w:pPr>
          </w:p>
        </w:tc>
        <w:tc>
          <w:tcPr>
            <w:tcW w:w="2409" w:type="dxa"/>
          </w:tcPr>
          <w:p w14:paraId="0A1C781C" w14:textId="77777777" w:rsidR="00D62203" w:rsidRPr="008D22AC" w:rsidRDefault="00D62203" w:rsidP="000B1E46">
            <w:pPr>
              <w:contextualSpacing/>
              <w:rPr>
                <w:rFonts w:ascii="Times New Roman" w:hAnsi="Times New Roman" w:cs="Times New Roman"/>
                <w:sz w:val="20"/>
                <w:szCs w:val="20"/>
              </w:rPr>
            </w:pPr>
            <w:r w:rsidRPr="008D22AC">
              <w:rPr>
                <w:rFonts w:ascii="Times New Roman" w:hAnsi="Times New Roman" w:cs="Times New Roman"/>
                <w:sz w:val="20"/>
                <w:szCs w:val="20"/>
              </w:rPr>
              <w:t>Д/игра: «Кто в домике живет».</w:t>
            </w:r>
          </w:p>
          <w:p w14:paraId="01387902" w14:textId="77777777" w:rsidR="00D62203" w:rsidRPr="00AC75A0" w:rsidRDefault="00D62203" w:rsidP="000B1E46">
            <w:pPr>
              <w:contextualSpacing/>
              <w:rPr>
                <w:rFonts w:ascii="Times New Roman" w:hAnsi="Times New Roman" w:cs="Times New Roman"/>
                <w:sz w:val="20"/>
                <w:szCs w:val="20"/>
              </w:rPr>
            </w:pPr>
            <w:r w:rsidRPr="008D22AC">
              <w:rPr>
                <w:rFonts w:ascii="Times New Roman" w:hAnsi="Times New Roman" w:cs="Times New Roman"/>
                <w:sz w:val="20"/>
                <w:szCs w:val="20"/>
              </w:rPr>
              <w:t>Цель: развивать внимание, воображение</w:t>
            </w:r>
          </w:p>
        </w:tc>
      </w:tr>
      <w:tr w:rsidR="00D62203" w:rsidRPr="003C69F8" w14:paraId="43A0188A" w14:textId="77777777" w:rsidTr="000B1E46">
        <w:trPr>
          <w:trHeight w:val="482"/>
        </w:trPr>
        <w:tc>
          <w:tcPr>
            <w:tcW w:w="2694" w:type="dxa"/>
            <w:vMerge/>
          </w:tcPr>
          <w:p w14:paraId="47BF1CFD" w14:textId="77777777" w:rsidR="00D62203" w:rsidRPr="00AC75A0" w:rsidRDefault="00D62203" w:rsidP="000B1E46">
            <w:pPr>
              <w:contextualSpacing/>
              <w:rPr>
                <w:rFonts w:ascii="Times New Roman" w:hAnsi="Times New Roman" w:cs="Times New Roman"/>
                <w:sz w:val="20"/>
                <w:szCs w:val="20"/>
              </w:rPr>
            </w:pPr>
          </w:p>
        </w:tc>
        <w:tc>
          <w:tcPr>
            <w:tcW w:w="850" w:type="dxa"/>
            <w:vMerge/>
          </w:tcPr>
          <w:p w14:paraId="09C7FEE3" w14:textId="77777777" w:rsidR="00D62203" w:rsidRPr="00AC75A0" w:rsidRDefault="00D62203" w:rsidP="000B1E46">
            <w:pPr>
              <w:contextualSpacing/>
              <w:rPr>
                <w:rFonts w:ascii="Times New Roman" w:hAnsi="Times New Roman" w:cs="Times New Roman"/>
                <w:sz w:val="20"/>
                <w:szCs w:val="20"/>
              </w:rPr>
            </w:pPr>
          </w:p>
        </w:tc>
        <w:tc>
          <w:tcPr>
            <w:tcW w:w="12474" w:type="dxa"/>
            <w:gridSpan w:val="11"/>
          </w:tcPr>
          <w:p w14:paraId="588A104C"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4047F111" w14:textId="77777777" w:rsidTr="000B1E46">
        <w:tc>
          <w:tcPr>
            <w:tcW w:w="2694" w:type="dxa"/>
          </w:tcPr>
          <w:p w14:paraId="6FDA334E"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Завтрак </w:t>
            </w:r>
          </w:p>
        </w:tc>
        <w:tc>
          <w:tcPr>
            <w:tcW w:w="850" w:type="dxa"/>
          </w:tcPr>
          <w:p w14:paraId="20EF3AFD"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08.45-09.05</w:t>
            </w:r>
          </w:p>
        </w:tc>
        <w:tc>
          <w:tcPr>
            <w:tcW w:w="12474" w:type="dxa"/>
            <w:gridSpan w:val="11"/>
          </w:tcPr>
          <w:p w14:paraId="14B6B4EF"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62203" w:rsidRPr="003C69F8" w14:paraId="1A32E699" w14:textId="77777777" w:rsidTr="000B1E46">
        <w:tc>
          <w:tcPr>
            <w:tcW w:w="2694" w:type="dxa"/>
            <w:vMerge w:val="restart"/>
          </w:tcPr>
          <w:p w14:paraId="22F7F484"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Игры, подготовка к организованно-учебной деятельности (ОУД)</w:t>
            </w:r>
          </w:p>
          <w:p w14:paraId="1D6C2F8A" w14:textId="77777777" w:rsidR="00D62203" w:rsidRPr="00AC75A0" w:rsidRDefault="00D62203" w:rsidP="000B1E46">
            <w:pPr>
              <w:contextualSpacing/>
              <w:rPr>
                <w:rFonts w:ascii="Times New Roman" w:hAnsi="Times New Roman" w:cs="Times New Roman"/>
                <w:sz w:val="20"/>
                <w:szCs w:val="20"/>
              </w:rPr>
            </w:pPr>
          </w:p>
        </w:tc>
        <w:tc>
          <w:tcPr>
            <w:tcW w:w="850" w:type="dxa"/>
            <w:vMerge w:val="restart"/>
          </w:tcPr>
          <w:p w14:paraId="5A6894D4"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09.05-09.15</w:t>
            </w:r>
          </w:p>
          <w:p w14:paraId="79225EBB" w14:textId="77777777" w:rsidR="00D62203" w:rsidRPr="00A477E6" w:rsidRDefault="00D62203" w:rsidP="000B1E46">
            <w:pPr>
              <w:contextualSpacing/>
              <w:rPr>
                <w:rFonts w:ascii="Times New Roman" w:hAnsi="Times New Roman" w:cs="Times New Roman"/>
                <w:sz w:val="20"/>
                <w:szCs w:val="20"/>
              </w:rPr>
            </w:pPr>
          </w:p>
          <w:p w14:paraId="36992458" w14:textId="77777777" w:rsidR="00D62203" w:rsidRPr="00A477E6" w:rsidRDefault="00D62203" w:rsidP="000B1E46">
            <w:pPr>
              <w:contextualSpacing/>
              <w:rPr>
                <w:rFonts w:ascii="Times New Roman" w:hAnsi="Times New Roman" w:cs="Times New Roman"/>
                <w:sz w:val="20"/>
                <w:szCs w:val="20"/>
              </w:rPr>
            </w:pPr>
          </w:p>
        </w:tc>
        <w:tc>
          <w:tcPr>
            <w:tcW w:w="12474" w:type="dxa"/>
            <w:gridSpan w:val="11"/>
          </w:tcPr>
          <w:p w14:paraId="2C1419EA"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3C69F8" w14:paraId="20DCC0DC" w14:textId="77777777" w:rsidTr="000B1E46">
        <w:tc>
          <w:tcPr>
            <w:tcW w:w="2694" w:type="dxa"/>
            <w:vMerge/>
          </w:tcPr>
          <w:p w14:paraId="2DC54517" w14:textId="77777777" w:rsidR="00D62203" w:rsidRPr="00AC75A0" w:rsidRDefault="00D62203" w:rsidP="000B1E46">
            <w:pPr>
              <w:contextualSpacing/>
              <w:rPr>
                <w:rFonts w:ascii="Times New Roman" w:hAnsi="Times New Roman" w:cs="Times New Roman"/>
                <w:sz w:val="20"/>
                <w:szCs w:val="20"/>
              </w:rPr>
            </w:pPr>
          </w:p>
        </w:tc>
        <w:tc>
          <w:tcPr>
            <w:tcW w:w="850" w:type="dxa"/>
            <w:vMerge/>
          </w:tcPr>
          <w:p w14:paraId="03F83E1A" w14:textId="77777777" w:rsidR="00D62203" w:rsidRPr="00AC75A0" w:rsidRDefault="00D62203" w:rsidP="000B1E46">
            <w:pPr>
              <w:contextualSpacing/>
              <w:rPr>
                <w:rFonts w:ascii="Times New Roman" w:hAnsi="Times New Roman" w:cs="Times New Roman"/>
                <w:sz w:val="20"/>
                <w:szCs w:val="20"/>
              </w:rPr>
            </w:pPr>
          </w:p>
        </w:tc>
        <w:tc>
          <w:tcPr>
            <w:tcW w:w="2552" w:type="dxa"/>
            <w:gridSpan w:val="2"/>
          </w:tcPr>
          <w:p w14:paraId="65732E81"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 Пальчиковая игра «Скворец»</w:t>
            </w:r>
            <w:r>
              <w:rPr>
                <w:rFonts w:ascii="Times New Roman" w:hAnsi="Times New Roman" w:cs="Times New Roman"/>
                <w:sz w:val="20"/>
                <w:szCs w:val="20"/>
              </w:rPr>
              <w:t xml:space="preserve"> </w:t>
            </w:r>
          </w:p>
          <w:p w14:paraId="0ECBFA82"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и развитие речевых навыков при переключении движений пальцев рук.</w:t>
            </w:r>
          </w:p>
        </w:tc>
        <w:tc>
          <w:tcPr>
            <w:tcW w:w="2551" w:type="dxa"/>
            <w:gridSpan w:val="3"/>
          </w:tcPr>
          <w:p w14:paraId="4256196E"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М/и «Рыбы, птицы, звери»</w:t>
            </w:r>
            <w:r>
              <w:rPr>
                <w:rFonts w:ascii="Times New Roman" w:hAnsi="Times New Roman" w:cs="Times New Roman"/>
                <w:sz w:val="20"/>
                <w:szCs w:val="20"/>
              </w:rPr>
              <w:t>.</w:t>
            </w:r>
          </w:p>
          <w:p w14:paraId="7C1A6062"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упражнять детей действовать по сигналу.</w:t>
            </w:r>
          </w:p>
          <w:p w14:paraId="1AF07E20" w14:textId="77777777" w:rsidR="00D62203" w:rsidRPr="00AC75A0" w:rsidRDefault="00D62203" w:rsidP="000B1E46">
            <w:pPr>
              <w:contextualSpacing/>
              <w:rPr>
                <w:rFonts w:ascii="Times New Roman" w:hAnsi="Times New Roman" w:cs="Times New Roman"/>
                <w:sz w:val="20"/>
                <w:szCs w:val="20"/>
              </w:rPr>
            </w:pPr>
          </w:p>
        </w:tc>
        <w:tc>
          <w:tcPr>
            <w:tcW w:w="2552" w:type="dxa"/>
            <w:gridSpan w:val="3"/>
          </w:tcPr>
          <w:p w14:paraId="1723421B"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М/и «Летает не летает»</w:t>
            </w:r>
          </w:p>
          <w:p w14:paraId="3EABCD4A" w14:textId="77777777" w:rsidR="00D62203" w:rsidRPr="009269D5" w:rsidRDefault="00D62203" w:rsidP="000B1E46">
            <w:pPr>
              <w:pStyle w:val="a7"/>
              <w:shd w:val="clear" w:color="auto" w:fill="FFFFFF"/>
              <w:spacing w:before="0" w:beforeAutospacing="0" w:after="0" w:afterAutospacing="0"/>
              <w:contextualSpacing/>
              <w:rPr>
                <w:color w:val="111111"/>
                <w:sz w:val="27"/>
                <w:szCs w:val="27"/>
              </w:rPr>
            </w:pPr>
            <w:r>
              <w:rPr>
                <w:sz w:val="20"/>
                <w:szCs w:val="20"/>
              </w:rPr>
              <w:t>Цель:</w:t>
            </w:r>
            <w:r w:rsidRPr="009269D5">
              <w:rPr>
                <w:color w:val="111111"/>
                <w:sz w:val="20"/>
                <w:szCs w:val="20"/>
              </w:rPr>
              <w:t xml:space="preserve"> Развивать у детей умение слушать внимательно, закрепить навык построения в круг.</w:t>
            </w:r>
          </w:p>
          <w:p w14:paraId="5FEF74A9" w14:textId="77777777" w:rsidR="00D62203" w:rsidRPr="00AC75A0" w:rsidRDefault="00D62203" w:rsidP="000B1E46">
            <w:pPr>
              <w:tabs>
                <w:tab w:val="center" w:pos="1168"/>
              </w:tabs>
              <w:contextualSpacing/>
              <w:rPr>
                <w:rFonts w:ascii="Times New Roman" w:hAnsi="Times New Roman" w:cs="Times New Roman"/>
                <w:sz w:val="20"/>
                <w:szCs w:val="20"/>
              </w:rPr>
            </w:pPr>
            <w:r>
              <w:rPr>
                <w:rFonts w:ascii="Times New Roman" w:hAnsi="Times New Roman" w:cs="Times New Roman"/>
                <w:sz w:val="20"/>
                <w:szCs w:val="20"/>
              </w:rPr>
              <w:tab/>
            </w:r>
          </w:p>
        </w:tc>
        <w:tc>
          <w:tcPr>
            <w:tcW w:w="2410" w:type="dxa"/>
            <w:gridSpan w:val="2"/>
          </w:tcPr>
          <w:p w14:paraId="005B5D00"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Д/игра: «Узнай по описанию».</w:t>
            </w:r>
          </w:p>
          <w:p w14:paraId="4C0B882A"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воображение, фантазию.</w:t>
            </w:r>
          </w:p>
        </w:tc>
        <w:tc>
          <w:tcPr>
            <w:tcW w:w="2409" w:type="dxa"/>
          </w:tcPr>
          <w:p w14:paraId="717391D1"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Д/игра: «Один-много».</w:t>
            </w:r>
          </w:p>
          <w:p w14:paraId="79ADEFFD"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зрительную внимательность</w:t>
            </w:r>
          </w:p>
        </w:tc>
      </w:tr>
      <w:tr w:rsidR="00D62203" w:rsidRPr="003C69F8" w14:paraId="4326F160" w14:textId="77777777" w:rsidTr="000B1E46">
        <w:tc>
          <w:tcPr>
            <w:tcW w:w="2694" w:type="dxa"/>
          </w:tcPr>
          <w:p w14:paraId="4FDF8CD1"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ОУД по расписанию ДО</w:t>
            </w:r>
          </w:p>
          <w:p w14:paraId="4E2A000C" w14:textId="77777777" w:rsidR="00D62203" w:rsidRPr="00AC75A0" w:rsidRDefault="00D62203" w:rsidP="000B1E46">
            <w:pPr>
              <w:contextualSpacing/>
              <w:rPr>
                <w:rFonts w:ascii="Times New Roman" w:hAnsi="Times New Roman" w:cs="Times New Roman"/>
                <w:sz w:val="20"/>
                <w:szCs w:val="20"/>
              </w:rPr>
            </w:pPr>
          </w:p>
        </w:tc>
        <w:tc>
          <w:tcPr>
            <w:tcW w:w="850" w:type="dxa"/>
          </w:tcPr>
          <w:p w14:paraId="3C50A932"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09.15-10.30</w:t>
            </w:r>
          </w:p>
        </w:tc>
        <w:tc>
          <w:tcPr>
            <w:tcW w:w="2552" w:type="dxa"/>
            <w:gridSpan w:val="2"/>
          </w:tcPr>
          <w:p w14:paraId="7D77BF06" w14:textId="77777777" w:rsidR="00D62203" w:rsidRPr="000867FA" w:rsidRDefault="00D62203" w:rsidP="000B1E46">
            <w:pPr>
              <w:contextualSpacing/>
              <w:rPr>
                <w:rFonts w:asciiTheme="majorBidi" w:hAnsiTheme="majorBidi" w:cstheme="majorBidi"/>
                <w:sz w:val="20"/>
                <w:szCs w:val="20"/>
              </w:rPr>
            </w:pPr>
            <w:r w:rsidRPr="000867FA">
              <w:rPr>
                <w:rFonts w:asciiTheme="majorBidi" w:hAnsiTheme="majorBidi" w:cstheme="majorBidi"/>
                <w:b/>
                <w:sz w:val="20"/>
                <w:szCs w:val="20"/>
              </w:rPr>
              <w:t>1.Естествознание.</w:t>
            </w:r>
          </w:p>
          <w:p w14:paraId="75E83D8A" w14:textId="77777777" w:rsidR="00D62203" w:rsidRDefault="00D62203" w:rsidP="000B1E46">
            <w:pPr>
              <w:contextualSpacing/>
              <w:rPr>
                <w:rFonts w:ascii="Times New Roman" w:hAnsi="Times New Roman" w:cs="Times New Roman"/>
                <w:sz w:val="20"/>
                <w:szCs w:val="20"/>
              </w:rPr>
            </w:pPr>
            <w:r w:rsidRPr="000867FA">
              <w:rPr>
                <w:rFonts w:asciiTheme="majorBidi" w:hAnsiTheme="majorBidi" w:cstheme="majorBidi"/>
                <w:b/>
                <w:sz w:val="20"/>
                <w:szCs w:val="20"/>
              </w:rPr>
              <w:t>Тема:</w:t>
            </w:r>
            <w:r>
              <w:rPr>
                <w:rFonts w:ascii="Times New Roman" w:hAnsi="Times New Roman" w:cs="Times New Roman"/>
                <w:sz w:val="20"/>
                <w:szCs w:val="20"/>
              </w:rPr>
              <w:t xml:space="preserve"> Рассматривание веток тополя, березы и ели.</w:t>
            </w:r>
          </w:p>
          <w:p w14:paraId="698DDAC8" w14:textId="77777777" w:rsidR="00D62203" w:rsidRPr="00F45282" w:rsidRDefault="00D62203" w:rsidP="000B1E46">
            <w:pPr>
              <w:contextualSpacing/>
              <w:rPr>
                <w:rFonts w:ascii="Times New Roman" w:hAnsi="Times New Roman" w:cs="Times New Roman"/>
                <w:sz w:val="20"/>
                <w:szCs w:val="20"/>
              </w:rPr>
            </w:pPr>
            <w:r w:rsidRPr="000867FA">
              <w:rPr>
                <w:rFonts w:asciiTheme="majorBidi" w:hAnsiTheme="majorBidi" w:cstheme="majorBidi"/>
                <w:b/>
                <w:sz w:val="20"/>
                <w:szCs w:val="20"/>
              </w:rPr>
              <w:t xml:space="preserve">Цель:  </w:t>
            </w:r>
            <w:r w:rsidRPr="00234A0C">
              <w:rPr>
                <w:rFonts w:ascii="Times New Roman" w:hAnsi="Times New Roman" w:cs="Times New Roman"/>
                <w:color w:val="000000"/>
                <w:sz w:val="20"/>
                <w:szCs w:val="20"/>
                <w:shd w:val="clear" w:color="auto" w:fill="FFFFFF"/>
              </w:rPr>
              <w:t>Уточнить и систематизировать знания детей о ветках деревьев; закреплять знания детей о том, что дерево - живой организм,  которое нуждается в воде и тепле; закреплять уме</w:t>
            </w:r>
            <w:r>
              <w:rPr>
                <w:rFonts w:ascii="Times New Roman" w:hAnsi="Times New Roman" w:cs="Times New Roman"/>
                <w:color w:val="000000"/>
                <w:sz w:val="20"/>
                <w:szCs w:val="20"/>
                <w:shd w:val="clear" w:color="auto" w:fill="FFFFFF"/>
              </w:rPr>
              <w:t>ние детей рисовать кистью руки</w:t>
            </w:r>
            <w:r w:rsidRPr="00234A0C">
              <w:rPr>
                <w:rFonts w:ascii="Times New Roman" w:hAnsi="Times New Roman" w:cs="Times New Roman"/>
                <w:color w:val="000000"/>
                <w:sz w:val="20"/>
                <w:szCs w:val="20"/>
                <w:shd w:val="clear" w:color="auto" w:fill="FFFFFF"/>
              </w:rPr>
              <w:t>; воспитывать любовь к природе</w:t>
            </w:r>
            <w:r>
              <w:rPr>
                <w:rFonts w:ascii="Calibri" w:hAnsi="Calibri"/>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F45282">
              <w:rPr>
                <w:rFonts w:ascii="Times New Roman" w:hAnsi="Times New Roman" w:cs="Times New Roman"/>
                <w:color w:val="000000"/>
                <w:sz w:val="20"/>
                <w:szCs w:val="20"/>
                <w:shd w:val="clear" w:color="auto" w:fill="FFFFFF"/>
              </w:rPr>
              <w:t>Расширять умение поддерживать взаимный обмен мыслями.</w:t>
            </w:r>
          </w:p>
          <w:p w14:paraId="020F0A0B" w14:textId="77777777" w:rsidR="00D62203" w:rsidRPr="00234A0C" w:rsidRDefault="00D62203" w:rsidP="000B1E46">
            <w:pPr>
              <w:contextualSpacing/>
              <w:rPr>
                <w:rFonts w:asciiTheme="majorBidi" w:hAnsiTheme="majorBidi" w:cstheme="majorBidi"/>
                <w:b/>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xml:space="preserve">: </w:t>
            </w:r>
            <w:r w:rsidRPr="00234A0C">
              <w:rPr>
                <w:rFonts w:asciiTheme="majorBidi" w:hAnsiTheme="majorBidi" w:cstheme="majorBidi"/>
                <w:b/>
                <w:sz w:val="20"/>
                <w:szCs w:val="20"/>
              </w:rPr>
              <w:t>«Без чего не может быть весны?»</w:t>
            </w:r>
          </w:p>
          <w:p w14:paraId="1601043E" w14:textId="77777777" w:rsidR="00D62203" w:rsidRPr="000867FA" w:rsidRDefault="00D62203" w:rsidP="000B1E46">
            <w:pPr>
              <w:contextualSpacing/>
              <w:rPr>
                <w:rFonts w:asciiTheme="majorBidi" w:hAnsiTheme="majorBidi" w:cstheme="majorBidi"/>
                <w:b/>
                <w:sz w:val="20"/>
                <w:szCs w:val="20"/>
              </w:rPr>
            </w:pPr>
            <w:r w:rsidRPr="000867FA">
              <w:rPr>
                <w:rFonts w:asciiTheme="majorBidi" w:hAnsiTheme="majorBidi" w:cstheme="majorBidi"/>
                <w:b/>
                <w:sz w:val="20"/>
                <w:szCs w:val="20"/>
              </w:rPr>
              <w:t>2. Музыка.</w:t>
            </w:r>
          </w:p>
          <w:p w14:paraId="400C7380" w14:textId="77777777" w:rsidR="00D62203" w:rsidRPr="00D96A86" w:rsidRDefault="00D62203" w:rsidP="000B1E46">
            <w:pPr>
              <w:contextualSpacing/>
              <w:rPr>
                <w:rFonts w:asciiTheme="majorBidi" w:hAnsiTheme="majorBidi" w:cstheme="majorBidi"/>
                <w:sz w:val="20"/>
                <w:szCs w:val="20"/>
              </w:rPr>
            </w:pPr>
            <w:r w:rsidRPr="00D96A86">
              <w:rPr>
                <w:rFonts w:asciiTheme="majorBidi" w:hAnsiTheme="majorBidi" w:cstheme="majorBidi"/>
                <w:sz w:val="20"/>
                <w:szCs w:val="20"/>
              </w:rPr>
              <w:t>По плану музыкального руководителя.</w:t>
            </w:r>
          </w:p>
          <w:p w14:paraId="38B7D017" w14:textId="77777777" w:rsidR="00D62203" w:rsidRPr="000867FA" w:rsidRDefault="00D62203" w:rsidP="000B1E46">
            <w:pPr>
              <w:contextualSpacing/>
              <w:rPr>
                <w:rFonts w:asciiTheme="majorBidi" w:hAnsiTheme="majorBidi" w:cstheme="majorBidi"/>
                <w:b/>
                <w:sz w:val="20"/>
                <w:szCs w:val="20"/>
              </w:rPr>
            </w:pPr>
            <w:r w:rsidRPr="000867FA">
              <w:rPr>
                <w:rFonts w:asciiTheme="majorBidi" w:hAnsiTheme="majorBidi" w:cstheme="majorBidi"/>
                <w:b/>
                <w:sz w:val="20"/>
                <w:szCs w:val="20"/>
              </w:rPr>
              <w:t>3. Рисование.</w:t>
            </w:r>
          </w:p>
          <w:p w14:paraId="7EB6CCFB" w14:textId="77777777" w:rsidR="00D62203" w:rsidRPr="000867FA" w:rsidRDefault="00D62203" w:rsidP="000B1E46">
            <w:pPr>
              <w:contextualSpacing/>
              <w:rPr>
                <w:rFonts w:ascii="Times New Roman" w:hAnsi="Times New Roman" w:cs="Times New Roman"/>
                <w:sz w:val="20"/>
                <w:szCs w:val="20"/>
              </w:rPr>
            </w:pPr>
            <w:r w:rsidRPr="000867FA">
              <w:rPr>
                <w:rFonts w:asciiTheme="majorBidi" w:hAnsiTheme="majorBidi" w:cstheme="majorBidi"/>
                <w:b/>
                <w:sz w:val="20"/>
                <w:szCs w:val="20"/>
              </w:rPr>
              <w:lastRenderedPageBreak/>
              <w:t xml:space="preserve">Тема: </w:t>
            </w:r>
            <w:r w:rsidRPr="000867FA">
              <w:rPr>
                <w:rFonts w:ascii="Times New Roman" w:hAnsi="Times New Roman" w:cs="Times New Roman"/>
                <w:sz w:val="20"/>
                <w:szCs w:val="20"/>
              </w:rPr>
              <w:t>«</w:t>
            </w:r>
            <w:r>
              <w:rPr>
                <w:rFonts w:ascii="Times New Roman" w:hAnsi="Times New Roman" w:cs="Times New Roman"/>
                <w:sz w:val="20"/>
                <w:szCs w:val="20"/>
              </w:rPr>
              <w:t>Пришла весна, прилетели птицы</w:t>
            </w:r>
            <w:r w:rsidRPr="000867FA">
              <w:rPr>
                <w:rFonts w:ascii="Times New Roman" w:hAnsi="Times New Roman" w:cs="Times New Roman"/>
                <w:sz w:val="20"/>
                <w:szCs w:val="20"/>
              </w:rPr>
              <w:t>»</w:t>
            </w:r>
          </w:p>
          <w:p w14:paraId="45E2B617" w14:textId="77777777" w:rsidR="00D62203" w:rsidRPr="00F45282" w:rsidRDefault="00D62203" w:rsidP="000B1E46">
            <w:pPr>
              <w:contextualSpacing/>
              <w:rPr>
                <w:rFonts w:asciiTheme="majorBidi" w:hAnsiTheme="majorBidi" w:cstheme="majorBidi"/>
                <w:b/>
                <w:sz w:val="20"/>
                <w:szCs w:val="20"/>
              </w:rPr>
            </w:pPr>
            <w:r w:rsidRPr="000867FA">
              <w:rPr>
                <w:rFonts w:asciiTheme="majorBidi" w:hAnsiTheme="majorBidi" w:cstheme="majorBidi"/>
                <w:b/>
                <w:sz w:val="20"/>
                <w:szCs w:val="20"/>
              </w:rPr>
              <w:t xml:space="preserve">Цель:  </w:t>
            </w:r>
            <w:r w:rsidRPr="00F45282">
              <w:rPr>
                <w:rFonts w:ascii="Times New Roman" w:hAnsi="Times New Roman" w:cs="Times New Roman"/>
                <w:color w:val="000000"/>
                <w:sz w:val="20"/>
                <w:szCs w:val="20"/>
                <w:shd w:val="clear" w:color="auto" w:fill="FFFFFF"/>
              </w:rPr>
              <w:t>формировать умение детей передавать в рисунке картины природы</w:t>
            </w:r>
            <w:r>
              <w:rPr>
                <w:rFonts w:ascii="Times New Roman" w:hAnsi="Times New Roman" w:cs="Times New Roman"/>
                <w:color w:val="000000"/>
                <w:sz w:val="20"/>
                <w:szCs w:val="20"/>
                <w:shd w:val="clear" w:color="auto" w:fill="FFFFFF"/>
              </w:rPr>
              <w:t>.</w:t>
            </w:r>
            <w:r w:rsidRPr="00F45282">
              <w:rPr>
                <w:rFonts w:ascii="Times New Roman" w:hAnsi="Times New Roman" w:cs="Times New Roman"/>
                <w:b/>
                <w:sz w:val="20"/>
                <w:szCs w:val="20"/>
              </w:rPr>
              <w:t xml:space="preserve"> </w:t>
            </w:r>
            <w:r w:rsidRPr="00F45282">
              <w:rPr>
                <w:rFonts w:ascii="Times New Roman" w:hAnsi="Times New Roman" w:cs="Times New Roman"/>
                <w:color w:val="000000"/>
                <w:sz w:val="20"/>
                <w:szCs w:val="20"/>
                <w:shd w:val="clear" w:color="auto" w:fill="FFFFFF"/>
              </w:rPr>
              <w:t>Учить детей видеть изменения в природе и передавать их в рисунке, соблюдая колорит, характерный для ранней весны</w:t>
            </w:r>
            <w:r>
              <w:rPr>
                <w:rFonts w:ascii="Times New Roman" w:hAnsi="Times New Roman" w:cs="Times New Roman"/>
                <w:color w:val="000000"/>
                <w:sz w:val="20"/>
                <w:szCs w:val="20"/>
                <w:shd w:val="clear" w:color="auto" w:fill="FFFFFF"/>
              </w:rPr>
              <w:t>.</w:t>
            </w:r>
            <w:r w:rsidRPr="00F45282">
              <w:rPr>
                <w:rFonts w:ascii="Times New Roman" w:hAnsi="Times New Roman" w:cs="Times New Roman"/>
                <w:b/>
                <w:sz w:val="20"/>
                <w:szCs w:val="20"/>
              </w:rPr>
              <w:t xml:space="preserve"> </w:t>
            </w:r>
            <w:r w:rsidRPr="00F45282">
              <w:rPr>
                <w:rFonts w:ascii="Times New Roman" w:hAnsi="Times New Roman" w:cs="Times New Roman"/>
                <w:color w:val="000000"/>
                <w:sz w:val="20"/>
                <w:szCs w:val="20"/>
                <w:shd w:val="clear" w:color="auto" w:fill="FFFFFF"/>
              </w:rPr>
              <w:t>Вызывать эмоциональный отклик, воспитывать чуткое и бережное отношение к природе</w:t>
            </w:r>
            <w:r>
              <w:rPr>
                <w:rFonts w:ascii="Times New Roman" w:hAnsi="Times New Roman" w:cs="Times New Roman"/>
                <w:color w:val="000000"/>
                <w:sz w:val="20"/>
                <w:szCs w:val="20"/>
                <w:shd w:val="clear" w:color="auto" w:fill="FFFFFF"/>
              </w:rPr>
              <w:t>.  Учить составлять творческий рассказ  по своей картине.</w:t>
            </w:r>
            <w:r w:rsidRPr="00D96A86">
              <w:rPr>
                <w:rFonts w:asciiTheme="majorBidi" w:hAnsiTheme="majorBidi" w:cstheme="majorBidi"/>
                <w:b/>
                <w:sz w:val="20"/>
                <w:szCs w:val="20"/>
              </w:rPr>
              <w:t xml:space="preserve"> Д/игра</w:t>
            </w:r>
            <w:r>
              <w:rPr>
                <w:rFonts w:asciiTheme="majorBidi" w:hAnsiTheme="majorBidi" w:cstheme="majorBidi"/>
                <w:sz w:val="20"/>
                <w:szCs w:val="20"/>
              </w:rPr>
              <w:t xml:space="preserve">: </w:t>
            </w:r>
            <w:r w:rsidRPr="00F45282">
              <w:rPr>
                <w:rFonts w:asciiTheme="majorBidi" w:hAnsiTheme="majorBidi" w:cstheme="majorBidi"/>
                <w:b/>
                <w:sz w:val="20"/>
                <w:szCs w:val="20"/>
              </w:rPr>
              <w:t>«Подбери цвет к предмету»</w:t>
            </w:r>
          </w:p>
          <w:p w14:paraId="25706267" w14:textId="77777777" w:rsidR="00D62203" w:rsidRPr="000867FA" w:rsidRDefault="00D62203" w:rsidP="000B1E46">
            <w:pPr>
              <w:contextualSpacing/>
              <w:rPr>
                <w:rFonts w:asciiTheme="majorBidi" w:hAnsiTheme="majorBidi" w:cstheme="majorBidi"/>
                <w:sz w:val="20"/>
                <w:szCs w:val="20"/>
              </w:rPr>
            </w:pPr>
          </w:p>
        </w:tc>
        <w:tc>
          <w:tcPr>
            <w:tcW w:w="2551" w:type="dxa"/>
            <w:gridSpan w:val="3"/>
          </w:tcPr>
          <w:p w14:paraId="637BDF49" w14:textId="77777777" w:rsidR="00D62203" w:rsidRPr="000867FA" w:rsidRDefault="00D62203" w:rsidP="000B1E46">
            <w:pPr>
              <w:contextualSpacing/>
              <w:rPr>
                <w:rFonts w:asciiTheme="majorBidi" w:eastAsia="Calibri" w:hAnsiTheme="majorBidi" w:cstheme="majorBidi"/>
                <w:b/>
                <w:sz w:val="20"/>
                <w:szCs w:val="20"/>
              </w:rPr>
            </w:pPr>
            <w:r w:rsidRPr="000867FA">
              <w:rPr>
                <w:rFonts w:asciiTheme="majorBidi" w:eastAsia="Calibri" w:hAnsiTheme="majorBidi" w:cstheme="majorBidi"/>
                <w:b/>
                <w:sz w:val="20"/>
                <w:szCs w:val="20"/>
              </w:rPr>
              <w:lastRenderedPageBreak/>
              <w:t>1. Физическая культура</w:t>
            </w:r>
          </w:p>
          <w:p w14:paraId="2231D381" w14:textId="77777777" w:rsidR="00D62203" w:rsidRPr="00D96A86" w:rsidRDefault="00D62203" w:rsidP="000B1E46">
            <w:pPr>
              <w:contextualSpacing/>
              <w:rPr>
                <w:rFonts w:ascii="Times New Roman" w:hAnsi="Times New Roman" w:cs="Times New Roman"/>
                <w:sz w:val="20"/>
                <w:szCs w:val="20"/>
              </w:rPr>
            </w:pPr>
            <w:r w:rsidRPr="00D96A86">
              <w:rPr>
                <w:rFonts w:asciiTheme="majorBidi" w:eastAsia="Calibri" w:hAnsiTheme="majorBidi" w:cstheme="majorBidi"/>
                <w:sz w:val="20"/>
                <w:szCs w:val="20"/>
              </w:rPr>
              <w:t>По плану спортинструктора</w:t>
            </w:r>
          </w:p>
          <w:p w14:paraId="6C8BC97D" w14:textId="77777777" w:rsidR="00D62203" w:rsidRPr="000867FA" w:rsidRDefault="00D62203" w:rsidP="000B1E46">
            <w:pPr>
              <w:contextualSpacing/>
              <w:rPr>
                <w:rFonts w:asciiTheme="majorBidi" w:eastAsia="Calibri" w:hAnsiTheme="majorBidi" w:cstheme="majorBidi"/>
                <w:b/>
                <w:sz w:val="20"/>
                <w:szCs w:val="20"/>
              </w:rPr>
            </w:pPr>
            <w:r w:rsidRPr="000867FA">
              <w:rPr>
                <w:rFonts w:asciiTheme="majorBidi" w:eastAsia="Calibri" w:hAnsiTheme="majorBidi" w:cstheme="majorBidi"/>
                <w:b/>
                <w:sz w:val="20"/>
                <w:szCs w:val="20"/>
              </w:rPr>
              <w:t>2. Развитие речи.</w:t>
            </w:r>
          </w:p>
          <w:p w14:paraId="49BDA124" w14:textId="77777777" w:rsidR="00D62203" w:rsidRPr="000867FA" w:rsidRDefault="00D62203" w:rsidP="000B1E46">
            <w:pPr>
              <w:contextualSpacing/>
              <w:rPr>
                <w:rFonts w:ascii="Times New Roman" w:hAnsi="Times New Roman" w:cs="Times New Roman"/>
                <w:sz w:val="20"/>
                <w:szCs w:val="20"/>
              </w:rPr>
            </w:pPr>
            <w:r w:rsidRPr="000867FA">
              <w:rPr>
                <w:rFonts w:asciiTheme="majorBidi" w:eastAsia="Calibri" w:hAnsiTheme="majorBidi" w:cstheme="majorBidi"/>
                <w:b/>
                <w:sz w:val="20"/>
                <w:szCs w:val="20"/>
              </w:rPr>
              <w:t xml:space="preserve">Тема: </w:t>
            </w:r>
            <w:r w:rsidRPr="00F45282">
              <w:rPr>
                <w:rFonts w:asciiTheme="majorBidi" w:eastAsia="Calibri" w:hAnsiTheme="majorBidi" w:cstheme="majorBidi"/>
                <w:sz w:val="20"/>
                <w:szCs w:val="20"/>
              </w:rPr>
              <w:t>рассматривание катрины А.К. Саврасова</w:t>
            </w:r>
            <w:r>
              <w:rPr>
                <w:rFonts w:asciiTheme="majorBidi" w:eastAsia="Calibri" w:hAnsiTheme="majorBidi" w:cstheme="majorBidi"/>
                <w:sz w:val="20"/>
                <w:szCs w:val="20"/>
              </w:rPr>
              <w:t xml:space="preserve"> </w:t>
            </w:r>
            <w:r w:rsidRPr="000867FA">
              <w:rPr>
                <w:rFonts w:ascii="Times New Roman" w:hAnsi="Times New Roman" w:cs="Times New Roman"/>
                <w:sz w:val="20"/>
                <w:szCs w:val="20"/>
              </w:rPr>
              <w:t>«</w:t>
            </w:r>
            <w:r>
              <w:rPr>
                <w:rFonts w:ascii="Times New Roman" w:hAnsi="Times New Roman" w:cs="Times New Roman"/>
                <w:sz w:val="20"/>
                <w:szCs w:val="20"/>
              </w:rPr>
              <w:t>Грачи прилетели</w:t>
            </w:r>
            <w:r w:rsidRPr="000867FA">
              <w:rPr>
                <w:rFonts w:ascii="Times New Roman" w:hAnsi="Times New Roman" w:cs="Times New Roman"/>
                <w:sz w:val="20"/>
                <w:szCs w:val="20"/>
              </w:rPr>
              <w:t xml:space="preserve">» </w:t>
            </w:r>
          </w:p>
          <w:p w14:paraId="0ADBCF1A" w14:textId="77777777" w:rsidR="00D62203" w:rsidRDefault="00D62203" w:rsidP="000B1E46">
            <w:pPr>
              <w:contextualSpacing/>
              <w:rPr>
                <w:rFonts w:asciiTheme="majorBidi" w:hAnsiTheme="majorBidi" w:cstheme="majorBidi"/>
                <w:b/>
                <w:sz w:val="20"/>
                <w:szCs w:val="20"/>
              </w:rPr>
            </w:pPr>
            <w:r w:rsidRPr="000867FA">
              <w:rPr>
                <w:rFonts w:asciiTheme="majorBidi" w:eastAsia="Calibri" w:hAnsiTheme="majorBidi" w:cstheme="majorBidi"/>
                <w:b/>
                <w:sz w:val="20"/>
                <w:szCs w:val="20"/>
              </w:rPr>
              <w:t xml:space="preserve">Цель:  </w:t>
            </w:r>
            <w:r w:rsidRPr="00F45282">
              <w:rPr>
                <w:rFonts w:ascii="Times New Roman" w:hAnsi="Times New Roman" w:cs="Times New Roman"/>
                <w:color w:val="000000"/>
                <w:sz w:val="20"/>
                <w:szCs w:val="20"/>
                <w:shd w:val="clear" w:color="auto" w:fill="FFFFFF"/>
              </w:rPr>
              <w:t>Формирование умения понимать основную мысль произведения, углубление впечатлений, связанных с приходом весны.</w:t>
            </w:r>
            <w:r>
              <w:rPr>
                <w:rFonts w:ascii="Times New Roman" w:hAnsi="Times New Roman" w:cs="Times New Roman"/>
                <w:color w:val="000000"/>
                <w:sz w:val="20"/>
                <w:szCs w:val="20"/>
                <w:shd w:val="clear" w:color="auto" w:fill="FFFFFF"/>
              </w:rPr>
              <w:t xml:space="preserve"> Обучение видению</w:t>
            </w:r>
            <w:r w:rsidRPr="00F45282">
              <w:rPr>
                <w:rFonts w:ascii="Times New Roman" w:hAnsi="Times New Roman" w:cs="Times New Roman"/>
                <w:color w:val="000000"/>
                <w:sz w:val="20"/>
                <w:szCs w:val="20"/>
                <w:shd w:val="clear" w:color="auto" w:fill="FFFFFF"/>
              </w:rPr>
              <w:t xml:space="preserve"> изобразительных средств, которыми пользуется художник для передачи своих впечатлений и чувств (композиция, перспектива, сочетание красок и их переходы, колорит).</w:t>
            </w:r>
            <w:r>
              <w:rPr>
                <w:rFonts w:ascii="Times New Roman" w:hAnsi="Times New Roman" w:cs="Times New Roman"/>
                <w:color w:val="000000"/>
                <w:sz w:val="20"/>
                <w:szCs w:val="20"/>
                <w:shd w:val="clear" w:color="auto" w:fill="FFFFFF"/>
              </w:rPr>
              <w:t> </w:t>
            </w:r>
            <w:r w:rsidRPr="00F45282">
              <w:rPr>
                <w:rFonts w:ascii="Times New Roman" w:hAnsi="Times New Roman" w:cs="Times New Roman"/>
                <w:color w:val="000000"/>
                <w:sz w:val="20"/>
                <w:szCs w:val="20"/>
                <w:shd w:val="clear" w:color="auto" w:fill="FFFFFF"/>
              </w:rPr>
              <w:t xml:space="preserve">Развитие связной речи </w:t>
            </w:r>
            <w:r w:rsidRPr="00F45282">
              <w:rPr>
                <w:rFonts w:ascii="Times New Roman" w:hAnsi="Times New Roman" w:cs="Times New Roman"/>
                <w:color w:val="000000"/>
                <w:sz w:val="20"/>
                <w:szCs w:val="20"/>
                <w:shd w:val="clear" w:color="auto" w:fill="FFFFFF"/>
              </w:rPr>
              <w:lastRenderedPageBreak/>
              <w:t>детей</w:t>
            </w:r>
            <w:r>
              <w:rPr>
                <w:rFonts w:ascii="Times New Roman" w:hAnsi="Times New Roman" w:cs="Times New Roman"/>
                <w:color w:val="000000"/>
                <w:sz w:val="20"/>
                <w:szCs w:val="20"/>
                <w:shd w:val="clear" w:color="auto" w:fill="FFFFFF"/>
              </w:rPr>
              <w:t>.</w:t>
            </w:r>
            <w:r w:rsidRPr="00F45282">
              <w:rPr>
                <w:rFonts w:ascii="Times New Roman" w:hAnsi="Times New Roman" w:cs="Times New Roman"/>
                <w:color w:val="000000"/>
                <w:sz w:val="20"/>
                <w:szCs w:val="20"/>
                <w:shd w:val="clear" w:color="auto" w:fill="FFFFFF"/>
              </w:rPr>
              <w:t>    Воспитание эстетического вкуса, любви к природе. </w:t>
            </w:r>
            <w:r>
              <w:rPr>
                <w:rFonts w:ascii="Times New Roman" w:hAnsi="Times New Roman" w:cs="Times New Roman"/>
                <w:color w:val="000000"/>
                <w:sz w:val="20"/>
                <w:szCs w:val="20"/>
                <w:shd w:val="clear" w:color="auto" w:fill="FFFFFF"/>
              </w:rPr>
              <w:t>Учить вырабатывать качества необходимые для продуктивного обмена мнением.</w:t>
            </w:r>
            <w:r w:rsidRPr="00D96A86">
              <w:rPr>
                <w:rFonts w:asciiTheme="majorBidi" w:hAnsiTheme="majorBidi" w:cstheme="majorBidi"/>
                <w:b/>
                <w:sz w:val="20"/>
                <w:szCs w:val="20"/>
              </w:rPr>
              <w:t xml:space="preserve"> </w:t>
            </w:r>
          </w:p>
          <w:p w14:paraId="2DA4D6F0" w14:textId="77777777" w:rsidR="00D62203" w:rsidRPr="000867FA" w:rsidRDefault="00D62203" w:rsidP="000B1E46">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xml:space="preserve">: </w:t>
            </w:r>
            <w:r w:rsidRPr="00F45282">
              <w:rPr>
                <w:rFonts w:asciiTheme="majorBidi" w:hAnsiTheme="majorBidi" w:cstheme="majorBidi"/>
                <w:b/>
                <w:sz w:val="20"/>
                <w:szCs w:val="20"/>
              </w:rPr>
              <w:t>«Узнай по описанию»</w:t>
            </w:r>
          </w:p>
          <w:p w14:paraId="27D67B66" w14:textId="77777777" w:rsidR="00D62203" w:rsidRPr="00F45282" w:rsidRDefault="00D62203" w:rsidP="000B1E46">
            <w:pPr>
              <w:contextualSpacing/>
              <w:rPr>
                <w:rFonts w:ascii="Times New Roman" w:eastAsia="Calibri" w:hAnsi="Times New Roman" w:cs="Times New Roman"/>
                <w:sz w:val="20"/>
                <w:szCs w:val="20"/>
              </w:rPr>
            </w:pPr>
            <w:r w:rsidRPr="00F45282">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                            </w:t>
            </w:r>
            <w:r w:rsidRPr="00F45282">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                </w:t>
            </w:r>
            <w:r w:rsidRPr="00F45282">
              <w:rPr>
                <w:rFonts w:ascii="Times New Roman" w:hAnsi="Times New Roman" w:cs="Times New Roman"/>
                <w:color w:val="000000"/>
                <w:sz w:val="20"/>
                <w:szCs w:val="20"/>
                <w:shd w:val="clear" w:color="auto" w:fill="FFFFFF"/>
              </w:rPr>
              <w:t> </w:t>
            </w:r>
          </w:p>
          <w:p w14:paraId="6A48B319" w14:textId="77777777" w:rsidR="00D62203" w:rsidRPr="000867FA" w:rsidRDefault="00D62203" w:rsidP="000B1E46">
            <w:pPr>
              <w:contextualSpacing/>
              <w:rPr>
                <w:rFonts w:asciiTheme="majorBidi" w:eastAsia="Calibri" w:hAnsiTheme="majorBidi" w:cstheme="majorBidi"/>
                <w:sz w:val="20"/>
                <w:szCs w:val="20"/>
              </w:rPr>
            </w:pPr>
          </w:p>
        </w:tc>
        <w:tc>
          <w:tcPr>
            <w:tcW w:w="2552" w:type="dxa"/>
            <w:gridSpan w:val="3"/>
          </w:tcPr>
          <w:p w14:paraId="020BA505" w14:textId="77777777" w:rsidR="00D62203" w:rsidRPr="000867FA" w:rsidRDefault="00D62203" w:rsidP="000B1E46">
            <w:pPr>
              <w:contextualSpacing/>
              <w:rPr>
                <w:rFonts w:asciiTheme="majorBidi" w:eastAsia="Times New Roman" w:hAnsiTheme="majorBidi" w:cstheme="majorBidi"/>
                <w:b/>
                <w:color w:val="000000"/>
                <w:sz w:val="20"/>
                <w:szCs w:val="20"/>
                <w:lang w:val="kk-KZ"/>
              </w:rPr>
            </w:pPr>
            <w:r w:rsidRPr="000867FA">
              <w:rPr>
                <w:rFonts w:asciiTheme="majorBidi" w:eastAsia="Times New Roman" w:hAnsiTheme="majorBidi" w:cstheme="majorBidi"/>
                <w:b/>
                <w:color w:val="000000"/>
                <w:sz w:val="20"/>
                <w:szCs w:val="20"/>
                <w:lang w:val="kk-KZ"/>
              </w:rPr>
              <w:lastRenderedPageBreak/>
              <w:t>1.Физическая культура</w:t>
            </w:r>
          </w:p>
          <w:p w14:paraId="13C6699D" w14:textId="77777777" w:rsidR="00D62203" w:rsidRPr="00D96A86" w:rsidRDefault="00D62203" w:rsidP="000B1E46">
            <w:pPr>
              <w:contextualSpacing/>
              <w:rPr>
                <w:rFonts w:asciiTheme="majorBidi" w:eastAsia="Times New Roman" w:hAnsiTheme="majorBidi" w:cstheme="majorBidi"/>
                <w:color w:val="000000"/>
                <w:sz w:val="20"/>
                <w:szCs w:val="20"/>
                <w:lang w:val="kk-KZ"/>
              </w:rPr>
            </w:pPr>
            <w:r w:rsidRPr="00D96A86">
              <w:rPr>
                <w:rFonts w:asciiTheme="majorBidi" w:eastAsia="Times New Roman" w:hAnsiTheme="majorBidi" w:cstheme="majorBidi"/>
                <w:color w:val="000000"/>
                <w:sz w:val="20"/>
                <w:szCs w:val="20"/>
                <w:lang w:val="kk-KZ"/>
              </w:rPr>
              <w:t>По плану спортинструктора</w:t>
            </w:r>
          </w:p>
          <w:p w14:paraId="3DCE79BD" w14:textId="77777777" w:rsidR="00D62203" w:rsidRPr="000867FA" w:rsidRDefault="00D62203" w:rsidP="000B1E46">
            <w:pPr>
              <w:contextualSpacing/>
              <w:rPr>
                <w:rFonts w:asciiTheme="majorBidi" w:eastAsia="Times New Roman" w:hAnsiTheme="majorBidi" w:cstheme="majorBidi"/>
                <w:b/>
                <w:color w:val="000000"/>
                <w:sz w:val="20"/>
                <w:szCs w:val="20"/>
                <w:lang w:val="kk-KZ"/>
              </w:rPr>
            </w:pPr>
            <w:r w:rsidRPr="000867FA">
              <w:rPr>
                <w:rFonts w:asciiTheme="majorBidi" w:eastAsia="Times New Roman" w:hAnsiTheme="majorBidi" w:cstheme="majorBidi"/>
                <w:b/>
                <w:color w:val="000000"/>
                <w:sz w:val="20"/>
                <w:szCs w:val="20"/>
                <w:lang w:val="kk-KZ"/>
              </w:rPr>
              <w:t>2. Основы математики</w:t>
            </w:r>
          </w:p>
          <w:p w14:paraId="35212000" w14:textId="77777777" w:rsidR="00D62203" w:rsidRPr="000867FA" w:rsidRDefault="00D62203" w:rsidP="000B1E46">
            <w:pPr>
              <w:contextualSpacing/>
              <w:rPr>
                <w:rFonts w:ascii="Times New Roman" w:hAnsi="Times New Roman" w:cs="Times New Roman"/>
                <w:sz w:val="20"/>
                <w:szCs w:val="20"/>
              </w:rPr>
            </w:pPr>
            <w:r w:rsidRPr="000867FA">
              <w:rPr>
                <w:rFonts w:asciiTheme="majorBidi" w:eastAsia="Times New Roman" w:hAnsiTheme="majorBidi" w:cstheme="majorBidi"/>
                <w:b/>
                <w:color w:val="000000"/>
                <w:sz w:val="20"/>
                <w:szCs w:val="20"/>
                <w:lang w:val="kk-KZ"/>
              </w:rPr>
              <w:t xml:space="preserve">Тема: </w:t>
            </w:r>
            <w:r w:rsidRPr="000867FA">
              <w:rPr>
                <w:rFonts w:ascii="Times New Roman" w:hAnsi="Times New Roman" w:cs="Times New Roman"/>
                <w:sz w:val="20"/>
                <w:szCs w:val="20"/>
              </w:rPr>
              <w:t>«</w:t>
            </w:r>
            <w:r>
              <w:rPr>
                <w:rFonts w:ascii="Times New Roman" w:hAnsi="Times New Roman" w:cs="Times New Roman"/>
                <w:sz w:val="20"/>
                <w:szCs w:val="20"/>
              </w:rPr>
              <w:t>Сравнение реальных предметов с геометрическими телами. Слева, справа</w:t>
            </w:r>
            <w:r w:rsidRPr="000867FA">
              <w:rPr>
                <w:rFonts w:ascii="Times New Roman" w:hAnsi="Times New Roman" w:cs="Times New Roman"/>
                <w:sz w:val="20"/>
                <w:szCs w:val="20"/>
              </w:rPr>
              <w:t>».</w:t>
            </w:r>
          </w:p>
          <w:p w14:paraId="52D57FC2" w14:textId="77777777" w:rsidR="00D62203" w:rsidRDefault="00D62203" w:rsidP="000B1E46">
            <w:pPr>
              <w:contextualSpacing/>
              <w:rPr>
                <w:rFonts w:asciiTheme="majorBidi" w:eastAsia="Times New Roman" w:hAnsiTheme="majorBidi" w:cstheme="majorBidi"/>
                <w:color w:val="000000"/>
                <w:sz w:val="20"/>
                <w:szCs w:val="20"/>
                <w:lang w:val="kk-KZ"/>
              </w:rPr>
            </w:pPr>
            <w:r w:rsidRPr="000867FA">
              <w:rPr>
                <w:rFonts w:asciiTheme="majorBidi" w:eastAsia="Times New Roman" w:hAnsiTheme="majorBidi" w:cstheme="majorBidi"/>
                <w:b/>
                <w:color w:val="000000"/>
                <w:sz w:val="20"/>
                <w:szCs w:val="20"/>
                <w:lang w:val="kk-KZ"/>
              </w:rPr>
              <w:t>Цель:</w:t>
            </w:r>
            <w:r w:rsidRPr="000867FA">
              <w:rPr>
                <w:rFonts w:asciiTheme="majorBidi" w:eastAsia="Times New Roman" w:hAnsiTheme="majorBidi" w:cstheme="majorBidi"/>
                <w:color w:val="000000"/>
                <w:sz w:val="20"/>
                <w:szCs w:val="20"/>
                <w:lang w:val="kk-KZ"/>
              </w:rPr>
              <w:t xml:space="preserve"> </w:t>
            </w:r>
            <w:r w:rsidRPr="008433AA">
              <w:rPr>
                <w:rFonts w:ascii="Times New Roman" w:hAnsi="Times New Roman" w:cs="Times New Roman"/>
                <w:color w:val="181818"/>
                <w:sz w:val="20"/>
                <w:szCs w:val="20"/>
                <w:shd w:val="clear" w:color="auto" w:fill="FFFFFF"/>
              </w:rPr>
              <w:t>закрепить умение соотносить цифру с количеством предметов; закрепить умение видеть в контурах окружающих предметов геометрические тела; развивать умение обозначать словами положение предмета относительно себя</w:t>
            </w:r>
            <w:r>
              <w:rPr>
                <w:rFonts w:ascii="Times New Roman" w:hAnsi="Times New Roman" w:cs="Times New Roman"/>
                <w:color w:val="181818"/>
                <w:sz w:val="20"/>
                <w:szCs w:val="20"/>
                <w:shd w:val="clear" w:color="auto" w:fill="FFFFFF"/>
              </w:rPr>
              <w:t xml:space="preserve">. Развивать умения вырабатывать качества необходимые для продуктивного обмена </w:t>
            </w:r>
            <w:r>
              <w:rPr>
                <w:rFonts w:ascii="Times New Roman" w:hAnsi="Times New Roman" w:cs="Times New Roman"/>
                <w:color w:val="181818"/>
                <w:sz w:val="20"/>
                <w:szCs w:val="20"/>
                <w:shd w:val="clear" w:color="auto" w:fill="FFFFFF"/>
              </w:rPr>
              <w:lastRenderedPageBreak/>
              <w:t>мнениями.</w:t>
            </w:r>
          </w:p>
          <w:p w14:paraId="6393148F" w14:textId="77777777" w:rsidR="00D62203" w:rsidRPr="000867FA" w:rsidRDefault="00D62203" w:rsidP="000B1E46">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xml:space="preserve">: </w:t>
            </w:r>
            <w:r w:rsidRPr="008433AA">
              <w:rPr>
                <w:rFonts w:asciiTheme="majorBidi" w:hAnsiTheme="majorBidi" w:cstheme="majorBidi"/>
                <w:b/>
                <w:sz w:val="20"/>
                <w:szCs w:val="20"/>
              </w:rPr>
              <w:t>«Кому какая форма?»</w:t>
            </w:r>
          </w:p>
          <w:p w14:paraId="1C889F0C" w14:textId="77777777" w:rsidR="00D62203" w:rsidRPr="000867FA" w:rsidRDefault="00D62203" w:rsidP="000B1E46">
            <w:pPr>
              <w:contextualSpacing/>
              <w:rPr>
                <w:rFonts w:asciiTheme="majorBidi" w:eastAsia="Times New Roman" w:hAnsiTheme="majorBidi" w:cstheme="majorBidi"/>
                <w:color w:val="000000"/>
                <w:sz w:val="20"/>
                <w:szCs w:val="20"/>
                <w:lang w:val="kk-KZ"/>
              </w:rPr>
            </w:pPr>
            <w:r w:rsidRPr="00F45282">
              <w:rPr>
                <w:rFonts w:ascii="Times New Roman" w:hAnsi="Times New Roman" w:cs="Times New Roman"/>
                <w:color w:val="000000"/>
                <w:sz w:val="20"/>
                <w:szCs w:val="20"/>
                <w:shd w:val="clear" w:color="auto" w:fill="FFFFFF"/>
              </w:rPr>
              <w:t>                                                                                                                                             </w:t>
            </w:r>
          </w:p>
          <w:p w14:paraId="404A54D1" w14:textId="77777777" w:rsidR="00D62203" w:rsidRPr="000867FA" w:rsidRDefault="00D62203" w:rsidP="000B1E46">
            <w:pPr>
              <w:contextualSpacing/>
              <w:rPr>
                <w:rFonts w:asciiTheme="majorBidi" w:eastAsia="Times New Roman" w:hAnsiTheme="majorBidi" w:cstheme="majorBidi"/>
                <w:b/>
                <w:color w:val="000000"/>
                <w:sz w:val="20"/>
                <w:szCs w:val="20"/>
                <w:lang w:val="kk-KZ"/>
              </w:rPr>
            </w:pPr>
          </w:p>
        </w:tc>
        <w:tc>
          <w:tcPr>
            <w:tcW w:w="2410" w:type="dxa"/>
            <w:gridSpan w:val="2"/>
          </w:tcPr>
          <w:p w14:paraId="7EA4BE5F"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lastRenderedPageBreak/>
              <w:t>1.Худ. литература.</w:t>
            </w:r>
          </w:p>
          <w:p w14:paraId="11284AA9" w14:textId="77777777" w:rsidR="00D62203" w:rsidRDefault="00D62203" w:rsidP="000B1E46">
            <w:pPr>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Pr>
                <w:rFonts w:asciiTheme="majorBidi" w:eastAsia="Times New Roman" w:hAnsiTheme="majorBidi" w:cstheme="majorBidi"/>
                <w:color w:val="000000"/>
                <w:sz w:val="20"/>
                <w:szCs w:val="20"/>
              </w:rPr>
              <w:t>ч</w:t>
            </w:r>
            <w:r w:rsidRPr="008433AA">
              <w:rPr>
                <w:rFonts w:asciiTheme="majorBidi" w:eastAsia="Times New Roman" w:hAnsiTheme="majorBidi" w:cstheme="majorBidi"/>
                <w:color w:val="000000"/>
                <w:sz w:val="20"/>
                <w:szCs w:val="20"/>
              </w:rPr>
              <w:t>тение сказки В. Бианки «Весна»</w:t>
            </w:r>
          </w:p>
          <w:p w14:paraId="51C4EA85" w14:textId="77777777" w:rsidR="00D62203" w:rsidRDefault="00D62203" w:rsidP="000B1E46">
            <w:pPr>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Цель:</w:t>
            </w:r>
            <w:r>
              <w:rPr>
                <w:rFonts w:ascii="Arial" w:hAnsi="Arial" w:cs="Arial"/>
                <w:color w:val="111111"/>
                <w:sz w:val="27"/>
                <w:szCs w:val="27"/>
                <w:shd w:val="clear" w:color="auto" w:fill="FFFFFF"/>
              </w:rPr>
              <w:t xml:space="preserve"> </w:t>
            </w:r>
            <w:r w:rsidRPr="008433AA">
              <w:rPr>
                <w:rFonts w:ascii="Times New Roman" w:hAnsi="Times New Roman" w:cs="Times New Roman"/>
                <w:color w:val="111111"/>
                <w:sz w:val="20"/>
                <w:szCs w:val="20"/>
                <w:shd w:val="clear" w:color="auto" w:fill="FFFFFF"/>
              </w:rPr>
              <w:t>формирование интереса и потребности в </w:t>
            </w:r>
            <w:r w:rsidRPr="008433AA">
              <w:rPr>
                <w:rStyle w:val="a8"/>
                <w:rFonts w:ascii="Times New Roman" w:hAnsi="Times New Roman"/>
                <w:color w:val="111111"/>
                <w:bdr w:val="none" w:sz="0" w:space="0" w:color="auto" w:frame="1"/>
                <w:shd w:val="clear" w:color="auto" w:fill="FFFFFF"/>
              </w:rPr>
              <w:t>чтении</w:t>
            </w:r>
            <w:r w:rsidRPr="008433AA">
              <w:rPr>
                <w:rFonts w:ascii="Times New Roman" w:hAnsi="Times New Roman" w:cs="Times New Roman"/>
                <w:color w:val="111111"/>
                <w:sz w:val="20"/>
                <w:szCs w:val="20"/>
                <w:shd w:val="clear" w:color="auto" w:fill="FFFFFF"/>
              </w:rPr>
              <w:t>; достижение понимания текста на уровне смысла и содержания.</w:t>
            </w:r>
            <w:r w:rsidRPr="008433AA">
              <w:rPr>
                <w:rFonts w:ascii="Times New Roman" w:hAnsi="Times New Roman" w:cs="Times New Roman"/>
                <w:color w:val="111111"/>
                <w:sz w:val="20"/>
                <w:szCs w:val="20"/>
              </w:rPr>
              <w:t xml:space="preserve"> продолжать знакомить с творчеством писателя;</w:t>
            </w:r>
            <w:r>
              <w:rPr>
                <w:rFonts w:ascii="Times New Roman" w:hAnsi="Times New Roman" w:cs="Times New Roman"/>
                <w:color w:val="111111"/>
                <w:sz w:val="20"/>
                <w:szCs w:val="20"/>
              </w:rPr>
              <w:t xml:space="preserve"> </w:t>
            </w:r>
            <w:r w:rsidRPr="008433AA">
              <w:rPr>
                <w:rFonts w:ascii="Times New Roman" w:hAnsi="Times New Roman" w:cs="Times New Roman"/>
                <w:color w:val="111111"/>
                <w:sz w:val="20"/>
                <w:szCs w:val="20"/>
              </w:rPr>
              <w:t>развивать умение чувствовать красоту и выразительность языка произведения;</w:t>
            </w:r>
            <w:r>
              <w:rPr>
                <w:rFonts w:ascii="Times New Roman" w:hAnsi="Times New Roman" w:cs="Times New Roman"/>
                <w:color w:val="111111"/>
                <w:sz w:val="20"/>
                <w:szCs w:val="20"/>
              </w:rPr>
              <w:t xml:space="preserve"> </w:t>
            </w:r>
            <w:r w:rsidRPr="008433AA">
              <w:rPr>
                <w:rFonts w:ascii="Times New Roman" w:hAnsi="Times New Roman" w:cs="Times New Roman"/>
                <w:color w:val="111111"/>
                <w:sz w:val="20"/>
                <w:szCs w:val="20"/>
              </w:rPr>
              <w:t>привлечь внимание к выразительным средствам (образным словам и выражениям, эпитетам</w:t>
            </w:r>
            <w:r>
              <w:rPr>
                <w:rFonts w:ascii="Times New Roman" w:hAnsi="Times New Roman" w:cs="Times New Roman"/>
                <w:color w:val="111111"/>
                <w:sz w:val="20"/>
                <w:szCs w:val="20"/>
              </w:rPr>
              <w:t xml:space="preserve">); </w:t>
            </w:r>
            <w:r w:rsidRPr="008433AA">
              <w:rPr>
                <w:rFonts w:ascii="Times New Roman" w:hAnsi="Times New Roman" w:cs="Times New Roman"/>
                <w:color w:val="111111"/>
                <w:sz w:val="20"/>
                <w:szCs w:val="20"/>
                <w:shd w:val="clear" w:color="auto" w:fill="FFFFFF"/>
              </w:rPr>
              <w:t> воспитывать творческую индивидуальность</w:t>
            </w:r>
            <w:r>
              <w:rPr>
                <w:rFonts w:ascii="Times New Roman" w:hAnsi="Times New Roman" w:cs="Times New Roman"/>
                <w:color w:val="111111"/>
                <w:sz w:val="20"/>
                <w:szCs w:val="20"/>
                <w:shd w:val="clear" w:color="auto" w:fill="FFFFFF"/>
              </w:rPr>
              <w:t>.</w:t>
            </w:r>
            <w:r>
              <w:rPr>
                <w:rFonts w:ascii="Times New Roman" w:hAnsi="Times New Roman" w:cs="Times New Roman"/>
                <w:color w:val="181818"/>
                <w:sz w:val="20"/>
                <w:szCs w:val="20"/>
                <w:shd w:val="clear" w:color="auto" w:fill="FFFFFF"/>
              </w:rPr>
              <w:t xml:space="preserve"> Закреплять умение </w:t>
            </w:r>
            <w:r>
              <w:rPr>
                <w:rFonts w:ascii="Times New Roman" w:hAnsi="Times New Roman" w:cs="Times New Roman"/>
                <w:color w:val="181818"/>
                <w:sz w:val="20"/>
                <w:szCs w:val="20"/>
                <w:shd w:val="clear" w:color="auto" w:fill="FFFFFF"/>
              </w:rPr>
              <w:lastRenderedPageBreak/>
              <w:t>поддерживать взаимный обмен мыслями.</w:t>
            </w:r>
          </w:p>
          <w:p w14:paraId="0A65C1D8"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Д/игра: «Кто за кем?»</w:t>
            </w:r>
            <w:r w:rsidRPr="001328EB">
              <w:rPr>
                <w:rFonts w:asciiTheme="majorBidi" w:hAnsiTheme="majorBidi" w:cstheme="majorBidi"/>
                <w:b/>
                <w:sz w:val="20"/>
                <w:szCs w:val="20"/>
              </w:rPr>
              <w:t xml:space="preserve"> </w:t>
            </w:r>
          </w:p>
          <w:p w14:paraId="7CCA208E"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2.</w:t>
            </w:r>
            <w:r>
              <w:rPr>
                <w:rFonts w:asciiTheme="majorBidi" w:eastAsia="Times New Roman" w:hAnsiTheme="majorBidi" w:cstheme="majorBidi"/>
                <w:b/>
                <w:color w:val="000000"/>
                <w:sz w:val="20"/>
                <w:szCs w:val="20"/>
              </w:rPr>
              <w:t>Музыка</w:t>
            </w:r>
            <w:r w:rsidRPr="001328EB">
              <w:rPr>
                <w:rFonts w:asciiTheme="majorBidi" w:eastAsia="Times New Roman" w:hAnsiTheme="majorBidi" w:cstheme="majorBidi"/>
                <w:b/>
                <w:color w:val="000000"/>
                <w:sz w:val="20"/>
                <w:szCs w:val="20"/>
              </w:rPr>
              <w:t>.</w:t>
            </w:r>
          </w:p>
          <w:p w14:paraId="714FE46A" w14:textId="77777777" w:rsidR="00D62203" w:rsidRPr="001328EB"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rPr>
              <w:t xml:space="preserve">По плану </w:t>
            </w:r>
            <w:r>
              <w:rPr>
                <w:rFonts w:asciiTheme="majorBidi" w:eastAsia="Times New Roman" w:hAnsiTheme="majorBidi" w:cstheme="majorBidi"/>
                <w:color w:val="000000"/>
                <w:sz w:val="20"/>
                <w:szCs w:val="20"/>
              </w:rPr>
              <w:t>музыкального руководителя.</w:t>
            </w:r>
          </w:p>
          <w:p w14:paraId="20FAA807"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3.</w:t>
            </w:r>
            <w:r>
              <w:rPr>
                <w:rFonts w:asciiTheme="majorBidi" w:eastAsia="Times New Roman" w:hAnsiTheme="majorBidi" w:cstheme="majorBidi"/>
                <w:b/>
                <w:color w:val="000000"/>
                <w:sz w:val="20"/>
                <w:szCs w:val="20"/>
              </w:rPr>
              <w:t>Конструирование.</w:t>
            </w:r>
          </w:p>
          <w:p w14:paraId="4B0CCF36" w14:textId="77777777" w:rsidR="00D62203" w:rsidRPr="001328EB" w:rsidRDefault="00D62203" w:rsidP="000B1E46">
            <w:pPr>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sidRPr="001328EB">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Чудо - дерево</w:t>
            </w:r>
            <w:r w:rsidRPr="001328EB">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 xml:space="preserve"> (из бросового материала)</w:t>
            </w:r>
          </w:p>
          <w:p w14:paraId="45762D13" w14:textId="77777777" w:rsidR="00D62203" w:rsidRPr="00280822" w:rsidRDefault="00D62203" w:rsidP="000B1E46">
            <w:pPr>
              <w:shd w:val="clear" w:color="auto" w:fill="FFFFFF"/>
              <w:rPr>
                <w:rFonts w:ascii="Times New Roman" w:eastAsia="Times New Roman" w:hAnsi="Times New Roman" w:cs="Times New Roman"/>
                <w:color w:val="000000"/>
                <w:sz w:val="20"/>
                <w:szCs w:val="20"/>
              </w:rPr>
            </w:pPr>
            <w:r w:rsidRPr="001328EB">
              <w:rPr>
                <w:rFonts w:asciiTheme="majorBidi" w:eastAsia="Times New Roman" w:hAnsiTheme="majorBidi" w:cstheme="majorBidi"/>
                <w:b/>
                <w:color w:val="000000"/>
                <w:sz w:val="20"/>
                <w:szCs w:val="20"/>
              </w:rPr>
              <w:t>Цель:</w:t>
            </w:r>
            <w:r w:rsidRPr="001328EB">
              <w:rPr>
                <w:rFonts w:asciiTheme="majorBidi" w:eastAsia="Times New Roman" w:hAnsiTheme="majorBidi" w:cstheme="majorBidi"/>
                <w:color w:val="000000"/>
                <w:sz w:val="20"/>
                <w:szCs w:val="20"/>
              </w:rPr>
              <w:t xml:space="preserve"> </w:t>
            </w:r>
            <w:r w:rsidRPr="00280822">
              <w:rPr>
                <w:rFonts w:ascii="Times New Roman" w:hAnsi="Times New Roman" w:cs="Times New Roman"/>
                <w:color w:val="000000"/>
                <w:sz w:val="20"/>
                <w:szCs w:val="20"/>
              </w:rPr>
              <w:t>учить изготавливать «чудо-деревья» из бросового материала, развивать умение дополнять поделки деталями для придания ей большей выразительности, развивать устойчивый интерес к творческой деятельности.</w:t>
            </w:r>
            <w:r>
              <w:rPr>
                <w:rFonts w:ascii="Times New Roman" w:hAnsi="Times New Roman" w:cs="Times New Roman"/>
                <w:color w:val="000000"/>
                <w:sz w:val="20"/>
                <w:szCs w:val="20"/>
              </w:rPr>
              <w:t xml:space="preserve">  Развивать умение оценивать свои и чужие действия.</w:t>
            </w:r>
          </w:p>
          <w:p w14:paraId="61ABFF4D"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Д/игра: «Обведи контур»</w:t>
            </w:r>
            <w:r w:rsidRPr="001328EB">
              <w:rPr>
                <w:rFonts w:asciiTheme="majorBidi" w:hAnsiTheme="majorBidi" w:cstheme="majorBidi"/>
                <w:b/>
                <w:sz w:val="20"/>
                <w:szCs w:val="20"/>
              </w:rPr>
              <w:t xml:space="preserve"> </w:t>
            </w:r>
          </w:p>
          <w:p w14:paraId="1E6E1F2A" w14:textId="77777777" w:rsidR="00D62203" w:rsidRPr="001328EB" w:rsidRDefault="00D62203" w:rsidP="000B1E46">
            <w:pPr>
              <w:rPr>
                <w:rFonts w:asciiTheme="majorBidi" w:eastAsia="Times New Roman" w:hAnsiTheme="majorBidi" w:cstheme="majorBidi"/>
                <w:color w:val="000000"/>
                <w:sz w:val="20"/>
                <w:szCs w:val="20"/>
              </w:rPr>
            </w:pPr>
          </w:p>
        </w:tc>
        <w:tc>
          <w:tcPr>
            <w:tcW w:w="2409" w:type="dxa"/>
          </w:tcPr>
          <w:p w14:paraId="01AE6135" w14:textId="77777777" w:rsidR="00D62203" w:rsidRPr="001328EB" w:rsidRDefault="00D62203" w:rsidP="000B1E46">
            <w:pPr>
              <w:jc w:val="both"/>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lastRenderedPageBreak/>
              <w:t>1.Физическая культура</w:t>
            </w:r>
          </w:p>
          <w:p w14:paraId="19D3E4A8" w14:textId="77777777" w:rsidR="00D62203" w:rsidRPr="001328EB" w:rsidRDefault="00D62203" w:rsidP="000B1E46">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rPr>
              <w:t>По плану спортинструктора.</w:t>
            </w:r>
          </w:p>
          <w:p w14:paraId="70F7AF90" w14:textId="77777777" w:rsidR="00D62203" w:rsidRPr="001328EB" w:rsidRDefault="00D62203" w:rsidP="000B1E46">
            <w:pPr>
              <w:tabs>
                <w:tab w:val="right" w:pos="2194"/>
              </w:tabs>
              <w:jc w:val="both"/>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 xml:space="preserve">2. </w:t>
            </w:r>
            <w:r>
              <w:rPr>
                <w:rFonts w:asciiTheme="majorBidi" w:eastAsia="Times New Roman" w:hAnsiTheme="majorBidi" w:cstheme="majorBidi"/>
                <w:b/>
                <w:color w:val="000000"/>
                <w:sz w:val="20"/>
                <w:szCs w:val="20"/>
              </w:rPr>
              <w:t>Лепка</w:t>
            </w:r>
            <w:r w:rsidRPr="001328EB">
              <w:rPr>
                <w:rFonts w:asciiTheme="majorBidi" w:eastAsia="Times New Roman" w:hAnsiTheme="majorBidi" w:cstheme="majorBidi"/>
                <w:b/>
                <w:color w:val="000000"/>
                <w:sz w:val="20"/>
                <w:szCs w:val="20"/>
              </w:rPr>
              <w:t>.</w:t>
            </w:r>
          </w:p>
          <w:p w14:paraId="6917106F" w14:textId="77777777" w:rsidR="00D62203" w:rsidRPr="001328EB" w:rsidRDefault="00D62203" w:rsidP="000B1E46">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sidRPr="001328EB">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Какие разные деревья</w:t>
            </w:r>
            <w:r w:rsidRPr="001328EB">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 xml:space="preserve"> (на плоскости)</w:t>
            </w:r>
          </w:p>
          <w:p w14:paraId="34DE6C89" w14:textId="77777777" w:rsidR="00D62203" w:rsidRPr="00280822" w:rsidRDefault="00D62203" w:rsidP="000B1E46">
            <w:pPr>
              <w:pStyle w:val="a7"/>
              <w:shd w:val="clear" w:color="auto" w:fill="FFFFFF"/>
              <w:spacing w:before="0" w:beforeAutospacing="0" w:after="0" w:afterAutospacing="0"/>
              <w:rPr>
                <w:color w:val="111111"/>
                <w:sz w:val="20"/>
                <w:szCs w:val="20"/>
              </w:rPr>
            </w:pPr>
            <w:r w:rsidRPr="001328EB">
              <w:rPr>
                <w:rFonts w:asciiTheme="majorBidi" w:hAnsiTheme="majorBidi" w:cstheme="majorBidi"/>
                <w:b/>
                <w:color w:val="000000"/>
                <w:sz w:val="20"/>
                <w:szCs w:val="20"/>
              </w:rPr>
              <w:t>Цель:</w:t>
            </w:r>
            <w:r>
              <w:rPr>
                <w:rFonts w:ascii="Arial" w:hAnsi="Arial" w:cs="Arial"/>
                <w:color w:val="111111"/>
                <w:sz w:val="27"/>
                <w:szCs w:val="27"/>
              </w:rPr>
              <w:t xml:space="preserve"> </w:t>
            </w:r>
            <w:r w:rsidRPr="00280822">
              <w:rPr>
                <w:color w:val="111111"/>
                <w:sz w:val="20"/>
                <w:szCs w:val="20"/>
              </w:rPr>
              <w:t>За</w:t>
            </w:r>
            <w:r>
              <w:rPr>
                <w:color w:val="111111"/>
                <w:sz w:val="20"/>
                <w:szCs w:val="20"/>
              </w:rPr>
              <w:t xml:space="preserve">креплять знания о </w:t>
            </w:r>
            <w:r w:rsidRPr="00280822">
              <w:rPr>
                <w:color w:val="111111"/>
                <w:sz w:val="20"/>
                <w:szCs w:val="20"/>
              </w:rPr>
              <w:t>строении</w:t>
            </w:r>
            <w:r>
              <w:rPr>
                <w:color w:val="111111"/>
                <w:sz w:val="20"/>
                <w:szCs w:val="20"/>
              </w:rPr>
              <w:t xml:space="preserve"> </w:t>
            </w:r>
            <w:r w:rsidRPr="00280822">
              <w:rPr>
                <w:color w:val="111111"/>
                <w:sz w:val="20"/>
                <w:szCs w:val="20"/>
              </w:rPr>
              <w:t> </w:t>
            </w:r>
            <w:r w:rsidRPr="00280822">
              <w:rPr>
                <w:rStyle w:val="a8"/>
                <w:color w:val="111111"/>
                <w:bdr w:val="none" w:sz="0" w:space="0" w:color="auto" w:frame="1"/>
              </w:rPr>
              <w:t>дерева</w:t>
            </w:r>
            <w:r w:rsidRPr="00280822">
              <w:rPr>
                <w:color w:val="111111"/>
                <w:sz w:val="20"/>
                <w:szCs w:val="20"/>
              </w:rPr>
              <w:t> и о жизни растений зимой</w:t>
            </w:r>
            <w:r>
              <w:rPr>
                <w:color w:val="111111"/>
                <w:sz w:val="20"/>
                <w:szCs w:val="20"/>
              </w:rPr>
              <w:t>;</w:t>
            </w:r>
          </w:p>
          <w:p w14:paraId="53F6810F" w14:textId="77777777" w:rsidR="00D62203" w:rsidRPr="00280822" w:rsidRDefault="00D62203" w:rsidP="000B1E46">
            <w:pPr>
              <w:pStyle w:val="a7"/>
              <w:shd w:val="clear" w:color="auto" w:fill="FFFFFF"/>
              <w:spacing w:before="0" w:beforeAutospacing="0" w:after="0" w:afterAutospacing="0"/>
              <w:rPr>
                <w:color w:val="111111"/>
                <w:sz w:val="20"/>
                <w:szCs w:val="20"/>
              </w:rPr>
            </w:pPr>
            <w:r w:rsidRPr="00280822">
              <w:rPr>
                <w:color w:val="111111"/>
                <w:sz w:val="20"/>
                <w:szCs w:val="20"/>
              </w:rPr>
              <w:t>развивать мелкую моторику рук, Развивать навыки</w:t>
            </w:r>
            <w:r>
              <w:rPr>
                <w:color w:val="111111"/>
                <w:sz w:val="20"/>
                <w:szCs w:val="20"/>
              </w:rPr>
              <w:t xml:space="preserve"> </w:t>
            </w:r>
            <w:r w:rsidRPr="00280822">
              <w:rPr>
                <w:color w:val="111111"/>
                <w:sz w:val="20"/>
                <w:szCs w:val="20"/>
              </w:rPr>
              <w:t> </w:t>
            </w:r>
            <w:r w:rsidRPr="00807531">
              <w:rPr>
                <w:rStyle w:val="a8"/>
                <w:color w:val="111111"/>
                <w:bdr w:val="none" w:sz="0" w:space="0" w:color="auto" w:frame="1"/>
              </w:rPr>
              <w:t>лепки</w:t>
            </w:r>
            <w:r w:rsidRPr="00280822">
              <w:rPr>
                <w:color w:val="111111"/>
                <w:sz w:val="20"/>
                <w:szCs w:val="20"/>
              </w:rPr>
              <w:t> барельефа – изображения из пластилина на плоской поверхности, физическую активность.</w:t>
            </w:r>
          </w:p>
          <w:p w14:paraId="32C20C9E" w14:textId="77777777" w:rsidR="00D62203" w:rsidRPr="00807531" w:rsidRDefault="00D62203" w:rsidP="000B1E46">
            <w:pPr>
              <w:pStyle w:val="a7"/>
              <w:shd w:val="clear" w:color="auto" w:fill="FFFFFF"/>
              <w:spacing w:before="0" w:beforeAutospacing="0" w:after="0" w:afterAutospacing="0"/>
              <w:rPr>
                <w:color w:val="111111"/>
                <w:sz w:val="20"/>
                <w:szCs w:val="20"/>
              </w:rPr>
            </w:pPr>
            <w:r>
              <w:rPr>
                <w:color w:val="111111"/>
                <w:sz w:val="20"/>
                <w:szCs w:val="20"/>
              </w:rPr>
              <w:t>В</w:t>
            </w:r>
            <w:r w:rsidRPr="00280822">
              <w:rPr>
                <w:color w:val="111111"/>
                <w:sz w:val="20"/>
                <w:szCs w:val="20"/>
              </w:rPr>
              <w:t>оспитывать любовь к окружающему миру, интерес к времени года зима.</w:t>
            </w:r>
            <w:r>
              <w:rPr>
                <w:color w:val="111111"/>
                <w:sz w:val="20"/>
                <w:szCs w:val="20"/>
              </w:rPr>
              <w:t xml:space="preserve"> </w:t>
            </w:r>
            <w:r>
              <w:rPr>
                <w:color w:val="000000"/>
                <w:sz w:val="20"/>
                <w:szCs w:val="20"/>
              </w:rPr>
              <w:t>Учить узнавать объект по описанию  возможных действий с ним.</w:t>
            </w:r>
          </w:p>
          <w:p w14:paraId="596AE004"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lastRenderedPageBreak/>
              <w:t>Д/игра: «Формы»</w:t>
            </w:r>
            <w:r w:rsidRPr="001328EB">
              <w:rPr>
                <w:rFonts w:asciiTheme="majorBidi" w:hAnsiTheme="majorBidi" w:cstheme="majorBidi"/>
                <w:b/>
                <w:sz w:val="20"/>
                <w:szCs w:val="20"/>
              </w:rPr>
              <w:t xml:space="preserve"> </w:t>
            </w:r>
          </w:p>
          <w:p w14:paraId="7420D264" w14:textId="77777777" w:rsidR="00D62203" w:rsidRDefault="00D62203" w:rsidP="000B1E46">
            <w:pPr>
              <w:tabs>
                <w:tab w:val="right" w:pos="2194"/>
              </w:tabs>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3.Казахский язык.</w:t>
            </w:r>
          </w:p>
          <w:p w14:paraId="2A343779" w14:textId="77777777" w:rsidR="00D62203" w:rsidRPr="00280822" w:rsidRDefault="00D62203" w:rsidP="000B1E46">
            <w:pPr>
              <w:tabs>
                <w:tab w:val="right" w:pos="2194"/>
              </w:tabs>
              <w:rPr>
                <w:rFonts w:ascii="Times New Roman" w:eastAsia="Times New Roman" w:hAnsi="Times New Roman" w:cs="Times New Roman"/>
                <w:color w:val="000000"/>
                <w:sz w:val="20"/>
                <w:szCs w:val="20"/>
              </w:rPr>
            </w:pPr>
            <w:r w:rsidRPr="00280822">
              <w:rPr>
                <w:rFonts w:ascii="Times New Roman" w:eastAsia="Times New Roman" w:hAnsi="Times New Roman" w:cs="Times New Roman"/>
                <w:color w:val="000000"/>
                <w:sz w:val="20"/>
                <w:szCs w:val="20"/>
              </w:rPr>
              <w:t>По плану преподавателя казахского языка.</w:t>
            </w:r>
          </w:p>
          <w:p w14:paraId="3040DB39" w14:textId="77777777" w:rsidR="00D62203" w:rsidRPr="001328EB" w:rsidRDefault="00D62203" w:rsidP="000B1E46">
            <w:pPr>
              <w:tabs>
                <w:tab w:val="right" w:pos="2194"/>
              </w:tabs>
              <w:jc w:val="both"/>
              <w:rPr>
                <w:rFonts w:asciiTheme="majorBidi" w:eastAsia="Times New Roman" w:hAnsiTheme="majorBidi" w:cstheme="majorBidi"/>
                <w:color w:val="000000"/>
                <w:sz w:val="20"/>
                <w:szCs w:val="20"/>
                <w:lang w:val="kk-KZ"/>
              </w:rPr>
            </w:pPr>
          </w:p>
        </w:tc>
      </w:tr>
      <w:tr w:rsidR="00D62203" w:rsidRPr="003C69F8" w14:paraId="04D8A955" w14:textId="77777777" w:rsidTr="000B1E46">
        <w:tc>
          <w:tcPr>
            <w:tcW w:w="2694" w:type="dxa"/>
          </w:tcPr>
          <w:p w14:paraId="4806B748"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Подготовка к прогулке</w:t>
            </w:r>
          </w:p>
          <w:p w14:paraId="44B222F7" w14:textId="77777777" w:rsidR="00D62203" w:rsidRPr="00AC75A0" w:rsidRDefault="00D62203" w:rsidP="000B1E46">
            <w:pPr>
              <w:contextualSpacing/>
              <w:rPr>
                <w:rFonts w:ascii="Times New Roman" w:hAnsi="Times New Roman" w:cs="Times New Roman"/>
                <w:sz w:val="20"/>
                <w:szCs w:val="20"/>
              </w:rPr>
            </w:pPr>
          </w:p>
        </w:tc>
        <w:tc>
          <w:tcPr>
            <w:tcW w:w="850" w:type="dxa"/>
          </w:tcPr>
          <w:p w14:paraId="00F44775"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10.30-10.45</w:t>
            </w:r>
          </w:p>
        </w:tc>
        <w:tc>
          <w:tcPr>
            <w:tcW w:w="12474" w:type="dxa"/>
            <w:gridSpan w:val="11"/>
          </w:tcPr>
          <w:p w14:paraId="3666124B"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Одевание: последовательность, выход на прогулку</w:t>
            </w:r>
          </w:p>
        </w:tc>
      </w:tr>
      <w:tr w:rsidR="00D62203" w:rsidRPr="003C69F8" w14:paraId="650C04DA" w14:textId="77777777" w:rsidTr="000B1E46">
        <w:trPr>
          <w:trHeight w:val="409"/>
        </w:trPr>
        <w:tc>
          <w:tcPr>
            <w:tcW w:w="2694" w:type="dxa"/>
          </w:tcPr>
          <w:p w14:paraId="06E4D7E8"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Прогулка: </w:t>
            </w:r>
          </w:p>
        </w:tc>
        <w:tc>
          <w:tcPr>
            <w:tcW w:w="850" w:type="dxa"/>
          </w:tcPr>
          <w:p w14:paraId="143B9156"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10.45-11.45</w:t>
            </w:r>
          </w:p>
        </w:tc>
        <w:tc>
          <w:tcPr>
            <w:tcW w:w="2552" w:type="dxa"/>
            <w:gridSpan w:val="2"/>
          </w:tcPr>
          <w:p w14:paraId="4C43509B"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91</w:t>
            </w:r>
          </w:p>
          <w:p w14:paraId="4D782545"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Трудовое поручение: </w:t>
            </w:r>
            <w:r>
              <w:rPr>
                <w:rFonts w:ascii="Times New Roman" w:hAnsi="Times New Roman" w:cs="Times New Roman"/>
                <w:sz w:val="20"/>
                <w:szCs w:val="20"/>
              </w:rPr>
              <w:t>Леонид, Самир, Амилия</w:t>
            </w:r>
          </w:p>
        </w:tc>
        <w:tc>
          <w:tcPr>
            <w:tcW w:w="2551" w:type="dxa"/>
            <w:gridSpan w:val="3"/>
          </w:tcPr>
          <w:p w14:paraId="153AB58A"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92</w:t>
            </w:r>
          </w:p>
          <w:p w14:paraId="08533113"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Трудовое поручение: Алинур, </w:t>
            </w:r>
            <w:r>
              <w:rPr>
                <w:rFonts w:ascii="Times New Roman" w:hAnsi="Times New Roman" w:cs="Times New Roman"/>
                <w:sz w:val="20"/>
                <w:szCs w:val="20"/>
              </w:rPr>
              <w:t>Дамир, Дастан.</w:t>
            </w:r>
          </w:p>
        </w:tc>
        <w:tc>
          <w:tcPr>
            <w:tcW w:w="2552" w:type="dxa"/>
            <w:gridSpan w:val="3"/>
          </w:tcPr>
          <w:p w14:paraId="7A8E5361"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93</w:t>
            </w:r>
          </w:p>
          <w:p w14:paraId="4121BA42"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45F33FEE"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Ангелина, Алфиз, Хамза</w:t>
            </w:r>
            <w:r w:rsidRPr="00AC75A0">
              <w:rPr>
                <w:rFonts w:ascii="Times New Roman" w:hAnsi="Times New Roman" w:cs="Times New Roman"/>
                <w:sz w:val="20"/>
                <w:szCs w:val="20"/>
              </w:rPr>
              <w:t>.</w:t>
            </w:r>
          </w:p>
        </w:tc>
        <w:tc>
          <w:tcPr>
            <w:tcW w:w="2410" w:type="dxa"/>
            <w:gridSpan w:val="2"/>
          </w:tcPr>
          <w:p w14:paraId="1FE87204"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94</w:t>
            </w:r>
          </w:p>
          <w:p w14:paraId="336AD427"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2459A7B3"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 xml:space="preserve">Афина, Шынар, </w:t>
            </w:r>
            <w:r>
              <w:rPr>
                <w:rFonts w:ascii="Times New Roman" w:hAnsi="Times New Roman" w:cs="Times New Roman"/>
                <w:sz w:val="20"/>
                <w:szCs w:val="20"/>
              </w:rPr>
              <w:t>Макар</w:t>
            </w:r>
            <w:r w:rsidRPr="00AC75A0">
              <w:rPr>
                <w:rFonts w:ascii="Times New Roman" w:hAnsi="Times New Roman" w:cs="Times New Roman"/>
                <w:sz w:val="20"/>
                <w:szCs w:val="20"/>
              </w:rPr>
              <w:t>.</w:t>
            </w:r>
          </w:p>
        </w:tc>
        <w:tc>
          <w:tcPr>
            <w:tcW w:w="2409" w:type="dxa"/>
          </w:tcPr>
          <w:p w14:paraId="1E83351A"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95</w:t>
            </w:r>
          </w:p>
          <w:p w14:paraId="2A98ED54"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47D582E9"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Дамир, Есения, Арнур</w:t>
            </w:r>
            <w:r w:rsidRPr="00AC75A0">
              <w:rPr>
                <w:rFonts w:ascii="Times New Roman" w:hAnsi="Times New Roman" w:cs="Times New Roman"/>
                <w:sz w:val="20"/>
                <w:szCs w:val="20"/>
              </w:rPr>
              <w:t>.</w:t>
            </w:r>
          </w:p>
        </w:tc>
      </w:tr>
      <w:tr w:rsidR="00D62203" w:rsidRPr="003C69F8" w14:paraId="3698B4B8" w14:textId="77777777" w:rsidTr="000B1E46">
        <w:tc>
          <w:tcPr>
            <w:tcW w:w="2694" w:type="dxa"/>
          </w:tcPr>
          <w:p w14:paraId="192301BB"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Возвращение с прогулки</w:t>
            </w:r>
          </w:p>
          <w:p w14:paraId="6F0610F0" w14:textId="77777777" w:rsidR="00D62203" w:rsidRPr="00AC75A0" w:rsidRDefault="00D62203" w:rsidP="000B1E46">
            <w:pPr>
              <w:contextualSpacing/>
              <w:rPr>
                <w:rFonts w:ascii="Times New Roman" w:hAnsi="Times New Roman" w:cs="Times New Roman"/>
                <w:sz w:val="20"/>
                <w:szCs w:val="20"/>
              </w:rPr>
            </w:pPr>
          </w:p>
        </w:tc>
        <w:tc>
          <w:tcPr>
            <w:tcW w:w="850" w:type="dxa"/>
          </w:tcPr>
          <w:p w14:paraId="56C4B542"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11.45-12.00</w:t>
            </w:r>
          </w:p>
        </w:tc>
        <w:tc>
          <w:tcPr>
            <w:tcW w:w="12474" w:type="dxa"/>
            <w:gridSpan w:val="11"/>
          </w:tcPr>
          <w:p w14:paraId="536A785F"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3C69F8" w14:paraId="3CC85E8A" w14:textId="77777777" w:rsidTr="000B1E46">
        <w:trPr>
          <w:trHeight w:val="240"/>
        </w:trPr>
        <w:tc>
          <w:tcPr>
            <w:tcW w:w="2694" w:type="dxa"/>
            <w:vMerge w:val="restart"/>
          </w:tcPr>
          <w:p w14:paraId="1B59D961"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Обед </w:t>
            </w:r>
          </w:p>
        </w:tc>
        <w:tc>
          <w:tcPr>
            <w:tcW w:w="850" w:type="dxa"/>
            <w:vMerge w:val="restart"/>
          </w:tcPr>
          <w:p w14:paraId="60F50C3E"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12.00-12.30</w:t>
            </w:r>
          </w:p>
        </w:tc>
        <w:tc>
          <w:tcPr>
            <w:tcW w:w="12474" w:type="dxa"/>
            <w:gridSpan w:val="11"/>
          </w:tcPr>
          <w:p w14:paraId="33E39498"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Привлечение внимания детей к пище</w:t>
            </w:r>
          </w:p>
        </w:tc>
      </w:tr>
      <w:tr w:rsidR="00D62203" w:rsidRPr="003C69F8" w14:paraId="0F98E656" w14:textId="77777777" w:rsidTr="000B1E46">
        <w:trPr>
          <w:trHeight w:val="225"/>
        </w:trPr>
        <w:tc>
          <w:tcPr>
            <w:tcW w:w="2694" w:type="dxa"/>
            <w:vMerge/>
          </w:tcPr>
          <w:p w14:paraId="6DDFAD5F" w14:textId="77777777" w:rsidR="00D62203" w:rsidRPr="00AC75A0" w:rsidRDefault="00D62203" w:rsidP="000B1E46">
            <w:pPr>
              <w:contextualSpacing/>
              <w:rPr>
                <w:rFonts w:ascii="Times New Roman" w:hAnsi="Times New Roman" w:cs="Times New Roman"/>
                <w:sz w:val="20"/>
                <w:szCs w:val="20"/>
              </w:rPr>
            </w:pPr>
          </w:p>
        </w:tc>
        <w:tc>
          <w:tcPr>
            <w:tcW w:w="850" w:type="dxa"/>
            <w:vMerge/>
          </w:tcPr>
          <w:p w14:paraId="390AFC2A" w14:textId="77777777" w:rsidR="00D62203" w:rsidRDefault="00D62203" w:rsidP="000B1E46">
            <w:pPr>
              <w:contextualSpacing/>
              <w:rPr>
                <w:rFonts w:ascii="Times New Roman" w:hAnsi="Times New Roman" w:cs="Times New Roman"/>
                <w:sz w:val="20"/>
                <w:szCs w:val="20"/>
              </w:rPr>
            </w:pPr>
          </w:p>
        </w:tc>
        <w:tc>
          <w:tcPr>
            <w:tcW w:w="2587" w:type="dxa"/>
            <w:gridSpan w:val="3"/>
          </w:tcPr>
          <w:p w14:paraId="7578AB66"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31546795"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0E169EF7"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14DD296C"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038AD6DA"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535" w:type="dxa"/>
            <w:gridSpan w:val="3"/>
          </w:tcPr>
          <w:p w14:paraId="006108AB"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259646B0"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11229B1E"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77A59334"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550" w:type="dxa"/>
            <w:gridSpan w:val="3"/>
          </w:tcPr>
          <w:p w14:paraId="260D32C5"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Хлеб и крошки не бросайте,</w:t>
            </w:r>
          </w:p>
          <w:p w14:paraId="6361733A"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друг дружку не толкайте.</w:t>
            </w:r>
          </w:p>
          <w:p w14:paraId="2C8E52BC"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красивый внешний вид,</w:t>
            </w:r>
          </w:p>
          <w:p w14:paraId="6B08C7E4" w14:textId="77777777" w:rsidR="00D62203" w:rsidRPr="00FC2B67"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Всем прибавит аппетит</w:t>
            </w:r>
          </w:p>
        </w:tc>
        <w:tc>
          <w:tcPr>
            <w:tcW w:w="2393" w:type="dxa"/>
          </w:tcPr>
          <w:p w14:paraId="4AE96E9D" w14:textId="77777777" w:rsidR="00D62203" w:rsidRPr="00BD7A5F" w:rsidRDefault="00D62203" w:rsidP="000B1E46">
            <w:pPr>
              <w:pStyle w:val="a7"/>
              <w:shd w:val="clear" w:color="auto" w:fill="FFFFFF"/>
              <w:spacing w:before="0" w:beforeAutospacing="0" w:after="0" w:afterAutospacing="0"/>
              <w:contextualSpacing/>
              <w:rPr>
                <w:color w:val="181818"/>
                <w:sz w:val="20"/>
                <w:szCs w:val="20"/>
              </w:rPr>
            </w:pPr>
            <w:r w:rsidRPr="00BD7A5F">
              <w:rPr>
                <w:color w:val="000000"/>
                <w:sz w:val="20"/>
                <w:szCs w:val="20"/>
              </w:rPr>
              <w:t>Это - ложка,</w:t>
            </w:r>
          </w:p>
          <w:p w14:paraId="78454F61" w14:textId="77777777" w:rsidR="00D62203" w:rsidRPr="00BD7A5F" w:rsidRDefault="00D62203" w:rsidP="000B1E46">
            <w:pPr>
              <w:pStyle w:val="a7"/>
              <w:shd w:val="clear" w:color="auto" w:fill="FFFFFF"/>
              <w:spacing w:before="0" w:beforeAutospacing="0" w:after="0" w:afterAutospacing="0"/>
              <w:contextualSpacing/>
              <w:rPr>
                <w:color w:val="181818"/>
                <w:sz w:val="20"/>
                <w:szCs w:val="20"/>
              </w:rPr>
            </w:pPr>
            <w:r w:rsidRPr="00BD7A5F">
              <w:rPr>
                <w:color w:val="000000"/>
                <w:sz w:val="20"/>
                <w:szCs w:val="20"/>
              </w:rPr>
              <w:t>Это - чашка.</w:t>
            </w:r>
          </w:p>
          <w:p w14:paraId="16032DFB" w14:textId="77777777" w:rsidR="00D62203" w:rsidRPr="00BD7A5F" w:rsidRDefault="00D62203" w:rsidP="000B1E46">
            <w:pPr>
              <w:pStyle w:val="a7"/>
              <w:shd w:val="clear" w:color="auto" w:fill="FFFFFF"/>
              <w:spacing w:before="0" w:beforeAutospacing="0" w:after="0" w:afterAutospacing="0"/>
              <w:contextualSpacing/>
              <w:rPr>
                <w:color w:val="181818"/>
                <w:sz w:val="20"/>
                <w:szCs w:val="20"/>
              </w:rPr>
            </w:pPr>
            <w:r w:rsidRPr="00BD7A5F">
              <w:rPr>
                <w:color w:val="000000"/>
                <w:sz w:val="20"/>
                <w:szCs w:val="20"/>
              </w:rPr>
              <w:t xml:space="preserve">В чашке </w:t>
            </w:r>
            <w:r>
              <w:rPr>
                <w:color w:val="000000"/>
                <w:sz w:val="20"/>
                <w:szCs w:val="20"/>
              </w:rPr>
              <w:t>–</w:t>
            </w:r>
            <w:r w:rsidRPr="00BD7A5F">
              <w:rPr>
                <w:color w:val="000000"/>
                <w:sz w:val="20"/>
                <w:szCs w:val="20"/>
              </w:rPr>
              <w:t xml:space="preserve"> </w:t>
            </w:r>
            <w:r>
              <w:rPr>
                <w:color w:val="000000"/>
                <w:sz w:val="20"/>
                <w:szCs w:val="20"/>
              </w:rPr>
              <w:t>вкусненький обед</w:t>
            </w:r>
            <w:r w:rsidRPr="00BD7A5F">
              <w:rPr>
                <w:color w:val="000000"/>
                <w:sz w:val="20"/>
                <w:szCs w:val="20"/>
              </w:rPr>
              <w:t>.</w:t>
            </w:r>
          </w:p>
          <w:p w14:paraId="1307C5D6" w14:textId="77777777" w:rsidR="00D62203" w:rsidRPr="00BD7A5F" w:rsidRDefault="00D62203" w:rsidP="000B1E46">
            <w:pPr>
              <w:pStyle w:val="a7"/>
              <w:shd w:val="clear" w:color="auto" w:fill="FFFFFF"/>
              <w:spacing w:before="0" w:beforeAutospacing="0" w:after="0" w:afterAutospacing="0"/>
              <w:contextualSpacing/>
              <w:rPr>
                <w:color w:val="181818"/>
                <w:sz w:val="20"/>
                <w:szCs w:val="20"/>
              </w:rPr>
            </w:pPr>
            <w:r w:rsidRPr="00BD7A5F">
              <w:rPr>
                <w:color w:val="000000"/>
                <w:sz w:val="20"/>
                <w:szCs w:val="20"/>
              </w:rPr>
              <w:t>Ложка в чашке побывала -</w:t>
            </w:r>
          </w:p>
          <w:p w14:paraId="2C3D5971" w14:textId="77777777" w:rsidR="00D62203" w:rsidRPr="00BD7A5F" w:rsidRDefault="00D62203" w:rsidP="000B1E46">
            <w:pPr>
              <w:pStyle w:val="a7"/>
              <w:shd w:val="clear" w:color="auto" w:fill="FFFFFF"/>
              <w:spacing w:before="0" w:beforeAutospacing="0" w:after="0" w:afterAutospacing="0"/>
              <w:contextualSpacing/>
              <w:rPr>
                <w:color w:val="181818"/>
                <w:sz w:val="20"/>
                <w:szCs w:val="20"/>
              </w:rPr>
            </w:pPr>
            <w:r>
              <w:rPr>
                <w:color w:val="000000"/>
                <w:sz w:val="20"/>
                <w:szCs w:val="20"/>
              </w:rPr>
              <w:t xml:space="preserve">И обеда уж </w:t>
            </w:r>
            <w:r w:rsidRPr="00BD7A5F">
              <w:rPr>
                <w:color w:val="000000"/>
                <w:sz w:val="20"/>
                <w:szCs w:val="20"/>
              </w:rPr>
              <w:t>не стало!</w:t>
            </w:r>
          </w:p>
        </w:tc>
        <w:tc>
          <w:tcPr>
            <w:tcW w:w="2409" w:type="dxa"/>
          </w:tcPr>
          <w:p w14:paraId="489D0E74"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Час обеда подошел,</w:t>
            </w:r>
          </w:p>
          <w:p w14:paraId="4C406024"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Сели дети все за стол.</w:t>
            </w:r>
          </w:p>
          <w:p w14:paraId="5CB52369"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Чтобы не было беды,</w:t>
            </w:r>
          </w:p>
          <w:p w14:paraId="2C1C6749"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Вспомним правила еды:</w:t>
            </w:r>
          </w:p>
          <w:p w14:paraId="58B323D3"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Наши ноги не стучат,</w:t>
            </w:r>
          </w:p>
          <w:p w14:paraId="6B723A5B"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Наши язычки молчат.</w:t>
            </w:r>
          </w:p>
          <w:p w14:paraId="183593B2"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За обедом не сори,</w:t>
            </w:r>
          </w:p>
          <w:p w14:paraId="5A6FD706"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Насорил — так убери.</w:t>
            </w:r>
          </w:p>
        </w:tc>
      </w:tr>
      <w:tr w:rsidR="00D62203" w:rsidRPr="003C69F8" w14:paraId="661BFF68" w14:textId="77777777" w:rsidTr="000B1E46">
        <w:trPr>
          <w:trHeight w:val="435"/>
        </w:trPr>
        <w:tc>
          <w:tcPr>
            <w:tcW w:w="2694" w:type="dxa"/>
            <w:vMerge w:val="restart"/>
          </w:tcPr>
          <w:p w14:paraId="77C92CF5"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Подготовка ко сну</w:t>
            </w:r>
          </w:p>
          <w:p w14:paraId="7BCEAA49" w14:textId="77777777" w:rsidR="00D62203" w:rsidRDefault="00D62203" w:rsidP="000B1E46">
            <w:pPr>
              <w:contextualSpacing/>
              <w:rPr>
                <w:rFonts w:ascii="Times New Roman" w:hAnsi="Times New Roman" w:cs="Times New Roman"/>
                <w:sz w:val="20"/>
                <w:szCs w:val="20"/>
              </w:rPr>
            </w:pPr>
          </w:p>
          <w:p w14:paraId="4267B951"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Сон</w:t>
            </w:r>
          </w:p>
        </w:tc>
        <w:tc>
          <w:tcPr>
            <w:tcW w:w="850" w:type="dxa"/>
            <w:vMerge w:val="restart"/>
          </w:tcPr>
          <w:p w14:paraId="203D2993"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12.30-12.50</w:t>
            </w:r>
          </w:p>
          <w:p w14:paraId="6570BB60"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12.50-15.00</w:t>
            </w:r>
          </w:p>
        </w:tc>
        <w:tc>
          <w:tcPr>
            <w:tcW w:w="12474" w:type="dxa"/>
            <w:gridSpan w:val="11"/>
          </w:tcPr>
          <w:p w14:paraId="30D13CF3"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3E6F7E06" w14:textId="77777777" w:rsidTr="000B1E46">
        <w:trPr>
          <w:trHeight w:val="480"/>
        </w:trPr>
        <w:tc>
          <w:tcPr>
            <w:tcW w:w="2694" w:type="dxa"/>
            <w:vMerge/>
          </w:tcPr>
          <w:p w14:paraId="5B221D69" w14:textId="77777777" w:rsidR="00D62203" w:rsidRPr="00AC75A0" w:rsidRDefault="00D62203" w:rsidP="000B1E46">
            <w:pPr>
              <w:contextualSpacing/>
              <w:rPr>
                <w:rFonts w:ascii="Times New Roman" w:hAnsi="Times New Roman" w:cs="Times New Roman"/>
                <w:sz w:val="20"/>
                <w:szCs w:val="20"/>
              </w:rPr>
            </w:pPr>
          </w:p>
        </w:tc>
        <w:tc>
          <w:tcPr>
            <w:tcW w:w="850" w:type="dxa"/>
            <w:vMerge/>
          </w:tcPr>
          <w:p w14:paraId="46CF1CCF" w14:textId="77777777" w:rsidR="00D62203" w:rsidRDefault="00D62203" w:rsidP="000B1E46">
            <w:pPr>
              <w:contextualSpacing/>
              <w:rPr>
                <w:rFonts w:ascii="Times New Roman" w:hAnsi="Times New Roman" w:cs="Times New Roman"/>
                <w:sz w:val="20"/>
                <w:szCs w:val="20"/>
              </w:rPr>
            </w:pPr>
          </w:p>
        </w:tc>
        <w:tc>
          <w:tcPr>
            <w:tcW w:w="2410" w:type="dxa"/>
          </w:tcPr>
          <w:p w14:paraId="12911EF9"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Колыбельная песня из мультфильма «Буренка Даша» прослушивание </w:t>
            </w:r>
            <w:r>
              <w:rPr>
                <w:rFonts w:ascii="Times New Roman" w:hAnsi="Times New Roman" w:cs="Times New Roman"/>
                <w:sz w:val="20"/>
                <w:szCs w:val="20"/>
              </w:rPr>
              <w:lastRenderedPageBreak/>
              <w:t>аудио песни</w:t>
            </w:r>
          </w:p>
        </w:tc>
        <w:tc>
          <w:tcPr>
            <w:tcW w:w="2552" w:type="dxa"/>
            <w:gridSpan w:val="3"/>
          </w:tcPr>
          <w:p w14:paraId="645DEDE7"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lastRenderedPageBreak/>
              <w:t>Чтение сказки «Маша и медведь»</w:t>
            </w:r>
          </w:p>
          <w:p w14:paraId="027CA0A5" w14:textId="77777777" w:rsidR="00D62203" w:rsidRPr="00AC75A0" w:rsidRDefault="00D62203" w:rsidP="000B1E46">
            <w:pPr>
              <w:contextualSpacing/>
              <w:rPr>
                <w:rFonts w:ascii="Times New Roman" w:hAnsi="Times New Roman" w:cs="Times New Roman"/>
                <w:sz w:val="20"/>
                <w:szCs w:val="20"/>
              </w:rPr>
            </w:pPr>
          </w:p>
        </w:tc>
        <w:tc>
          <w:tcPr>
            <w:tcW w:w="2551" w:type="dxa"/>
            <w:gridSpan w:val="3"/>
          </w:tcPr>
          <w:p w14:paraId="022B98BC"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Садись на камень под сосну</w:t>
            </w:r>
          </w:p>
          <w:p w14:paraId="5D8F2004"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Лесную слушать тишину.</w:t>
            </w:r>
          </w:p>
          <w:p w14:paraId="56CC215F"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lastRenderedPageBreak/>
              <w:t>Жужжит, лепечет ручеек</w:t>
            </w:r>
          </w:p>
          <w:p w14:paraId="70292F99"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О том, что путь далек, далек…</w:t>
            </w:r>
          </w:p>
          <w:p w14:paraId="7713E49C"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Упала шишка, скрипнул сук</w:t>
            </w:r>
          </w:p>
          <w:p w14:paraId="51362164"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Жужжит, жужжит тяжелый жук…</w:t>
            </w:r>
          </w:p>
          <w:p w14:paraId="24ABE8C0"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Листва рассказывает сны…</w:t>
            </w:r>
          </w:p>
          <w:p w14:paraId="720CC50B"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Ты слышишь голос тишины.</w:t>
            </w:r>
          </w:p>
          <w:p w14:paraId="6EF03925"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Цок, цок, цок, цок!</w:t>
            </w:r>
          </w:p>
          <w:p w14:paraId="10CD2DEA" w14:textId="77777777" w:rsidR="00D62203" w:rsidRPr="00AC75A0" w:rsidRDefault="00D62203" w:rsidP="000B1E46">
            <w:pPr>
              <w:contextualSpacing/>
              <w:rPr>
                <w:rFonts w:ascii="Times New Roman" w:hAnsi="Times New Roman" w:cs="Times New Roman"/>
                <w:sz w:val="20"/>
                <w:szCs w:val="20"/>
              </w:rPr>
            </w:pPr>
            <w:r w:rsidRPr="00BD7A5F">
              <w:rPr>
                <w:rFonts w:ascii="Times New Roman" w:hAnsi="Times New Roman" w:cs="Times New Roman"/>
                <w:color w:val="000000"/>
                <w:sz w:val="20"/>
                <w:szCs w:val="20"/>
              </w:rPr>
              <w:t>Я лошадка - серый бок!</w:t>
            </w:r>
          </w:p>
        </w:tc>
        <w:tc>
          <w:tcPr>
            <w:tcW w:w="2552" w:type="dxa"/>
            <w:gridSpan w:val="3"/>
          </w:tcPr>
          <w:p w14:paraId="2A672C05" w14:textId="77777777" w:rsidR="00D62203" w:rsidRPr="00BD7A5F" w:rsidRDefault="00D62203" w:rsidP="000B1E46">
            <w:pPr>
              <w:pStyle w:val="a7"/>
              <w:shd w:val="clear" w:color="auto" w:fill="FFFFFF"/>
              <w:spacing w:before="0" w:beforeAutospacing="0" w:after="0" w:afterAutospacing="0"/>
              <w:rPr>
                <w:color w:val="181818"/>
                <w:sz w:val="20"/>
                <w:szCs w:val="20"/>
              </w:rPr>
            </w:pPr>
            <w:r>
              <w:rPr>
                <w:color w:val="181818"/>
                <w:sz w:val="20"/>
                <w:szCs w:val="20"/>
              </w:rPr>
              <w:lastRenderedPageBreak/>
              <w:t>Прослушивание аудио сказки «Куда уложить Зайчонка»</w:t>
            </w:r>
          </w:p>
        </w:tc>
        <w:tc>
          <w:tcPr>
            <w:tcW w:w="2409" w:type="dxa"/>
          </w:tcPr>
          <w:p w14:paraId="531096A1"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Колыбельная «Спи моя радость усни» </w:t>
            </w:r>
          </w:p>
        </w:tc>
      </w:tr>
      <w:tr w:rsidR="00D62203" w:rsidRPr="003C69F8" w14:paraId="75F37C7E" w14:textId="77777777" w:rsidTr="000B1E46">
        <w:tc>
          <w:tcPr>
            <w:tcW w:w="2694" w:type="dxa"/>
          </w:tcPr>
          <w:p w14:paraId="5642765C"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 xml:space="preserve">Постепенный подъем, </w:t>
            </w:r>
          </w:p>
          <w:p w14:paraId="4EC37A84"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AC75A0">
              <w:rPr>
                <w:rFonts w:ascii="Times New Roman" w:hAnsi="Times New Roman" w:cs="Times New Roman"/>
                <w:sz w:val="20"/>
                <w:szCs w:val="20"/>
              </w:rPr>
              <w:t>процедуры</w:t>
            </w:r>
          </w:p>
        </w:tc>
        <w:tc>
          <w:tcPr>
            <w:tcW w:w="850" w:type="dxa"/>
          </w:tcPr>
          <w:p w14:paraId="3C4004A7"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15.00-15.30</w:t>
            </w:r>
          </w:p>
          <w:p w14:paraId="7EFF4751" w14:textId="77777777" w:rsidR="00D62203" w:rsidRPr="00AC75A0" w:rsidRDefault="00D62203" w:rsidP="000B1E46">
            <w:pPr>
              <w:contextualSpacing/>
              <w:rPr>
                <w:rFonts w:ascii="Times New Roman" w:hAnsi="Times New Roman" w:cs="Times New Roman"/>
                <w:sz w:val="20"/>
                <w:szCs w:val="20"/>
              </w:rPr>
            </w:pPr>
          </w:p>
        </w:tc>
        <w:tc>
          <w:tcPr>
            <w:tcW w:w="2410" w:type="dxa"/>
          </w:tcPr>
          <w:p w14:paraId="225FE7A9" w14:textId="77777777" w:rsidR="00D62203" w:rsidRPr="007E4E55"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Профилактика плоскостопия, прохождение по дорожке «Здоровье»</w:t>
            </w:r>
            <w:r>
              <w:rPr>
                <w:rFonts w:ascii="Times New Roman" w:hAnsi="Times New Roman" w:cs="Times New Roman"/>
                <w:sz w:val="20"/>
                <w:szCs w:val="20"/>
              </w:rPr>
              <w:tab/>
            </w:r>
          </w:p>
        </w:tc>
        <w:tc>
          <w:tcPr>
            <w:tcW w:w="2552" w:type="dxa"/>
            <w:gridSpan w:val="3"/>
          </w:tcPr>
          <w:p w14:paraId="54471456" w14:textId="77777777" w:rsidR="00D62203" w:rsidRPr="007E4E55" w:rsidRDefault="00D62203" w:rsidP="000B1E46">
            <w:pPr>
              <w:tabs>
                <w:tab w:val="left" w:pos="1230"/>
              </w:tabs>
              <w:contextualSpacing/>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551" w:type="dxa"/>
            <w:gridSpan w:val="3"/>
          </w:tcPr>
          <w:p w14:paraId="45E40E32" w14:textId="77777777" w:rsidR="00D62203" w:rsidRPr="007E4E55" w:rsidRDefault="00D62203" w:rsidP="000B1E46">
            <w:pPr>
              <w:tabs>
                <w:tab w:val="left" w:pos="1230"/>
              </w:tabs>
              <w:contextualSpacing/>
              <w:rPr>
                <w:rFonts w:ascii="Times New Roman" w:hAnsi="Times New Roman" w:cs="Times New Roman"/>
                <w:sz w:val="20"/>
                <w:szCs w:val="20"/>
              </w:rPr>
            </w:pPr>
            <w:r>
              <w:rPr>
                <w:rFonts w:ascii="Times New Roman" w:hAnsi="Times New Roman" w:cs="Times New Roman"/>
                <w:sz w:val="20"/>
                <w:szCs w:val="20"/>
              </w:rPr>
              <w:t>Умывание рук и лица прохладной водой.</w:t>
            </w:r>
          </w:p>
        </w:tc>
        <w:tc>
          <w:tcPr>
            <w:tcW w:w="2552" w:type="dxa"/>
            <w:gridSpan w:val="3"/>
          </w:tcPr>
          <w:p w14:paraId="59015DAB"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Гимнастика пробуждения после сна.</w:t>
            </w:r>
          </w:p>
        </w:tc>
        <w:tc>
          <w:tcPr>
            <w:tcW w:w="2409" w:type="dxa"/>
          </w:tcPr>
          <w:p w14:paraId="24734A3B"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Ходьба по массажным дорожкам.</w:t>
            </w:r>
          </w:p>
        </w:tc>
      </w:tr>
      <w:tr w:rsidR="00D62203" w:rsidRPr="003C69F8" w14:paraId="05BDC875" w14:textId="77777777" w:rsidTr="000B1E46">
        <w:trPr>
          <w:trHeight w:val="455"/>
        </w:trPr>
        <w:tc>
          <w:tcPr>
            <w:tcW w:w="2694" w:type="dxa"/>
          </w:tcPr>
          <w:p w14:paraId="18FBDD6B"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Полдник</w:t>
            </w:r>
          </w:p>
        </w:tc>
        <w:tc>
          <w:tcPr>
            <w:tcW w:w="850" w:type="dxa"/>
          </w:tcPr>
          <w:p w14:paraId="116A1E3A"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15.30-15.50</w:t>
            </w:r>
          </w:p>
        </w:tc>
        <w:tc>
          <w:tcPr>
            <w:tcW w:w="12474" w:type="dxa"/>
            <w:gridSpan w:val="11"/>
          </w:tcPr>
          <w:p w14:paraId="2F164E12"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Развивать культурно гигиенические навыки</w:t>
            </w:r>
          </w:p>
        </w:tc>
      </w:tr>
      <w:tr w:rsidR="00D62203" w:rsidRPr="003C69F8" w14:paraId="1CB70EA5" w14:textId="77777777" w:rsidTr="000B1E46">
        <w:trPr>
          <w:trHeight w:val="278"/>
        </w:trPr>
        <w:tc>
          <w:tcPr>
            <w:tcW w:w="2694" w:type="dxa"/>
          </w:tcPr>
          <w:p w14:paraId="5CBFE1A8"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Игры, самостоятельная деятельность.</w:t>
            </w:r>
          </w:p>
          <w:p w14:paraId="4840C9DD" w14:textId="77777777" w:rsidR="00D62203" w:rsidRPr="005F1531" w:rsidRDefault="00D62203" w:rsidP="000B1E46">
            <w:pPr>
              <w:contextualSpacing/>
              <w:rPr>
                <w:rFonts w:ascii="Times New Roman" w:hAnsi="Times New Roman" w:cs="Times New Roman"/>
                <w:sz w:val="20"/>
                <w:szCs w:val="20"/>
              </w:rPr>
            </w:pPr>
          </w:p>
          <w:p w14:paraId="788D0956" w14:textId="77777777" w:rsidR="00D62203" w:rsidRPr="005F1531" w:rsidRDefault="00D62203" w:rsidP="000B1E46">
            <w:pPr>
              <w:contextualSpacing/>
              <w:rPr>
                <w:rFonts w:ascii="Times New Roman" w:hAnsi="Times New Roman" w:cs="Times New Roman"/>
                <w:sz w:val="20"/>
                <w:szCs w:val="20"/>
              </w:rPr>
            </w:pPr>
          </w:p>
          <w:p w14:paraId="55AC1137" w14:textId="77777777" w:rsidR="00D62203" w:rsidRPr="005F1531" w:rsidRDefault="00D62203" w:rsidP="000B1E46">
            <w:pPr>
              <w:contextualSpacing/>
              <w:rPr>
                <w:rFonts w:ascii="Times New Roman" w:hAnsi="Times New Roman" w:cs="Times New Roman"/>
                <w:sz w:val="20"/>
                <w:szCs w:val="20"/>
              </w:rPr>
            </w:pPr>
          </w:p>
          <w:p w14:paraId="451D5740" w14:textId="77777777" w:rsidR="00D62203" w:rsidRPr="005F1531" w:rsidRDefault="00D62203" w:rsidP="000B1E46">
            <w:pPr>
              <w:contextualSpacing/>
              <w:rPr>
                <w:rFonts w:ascii="Times New Roman" w:hAnsi="Times New Roman" w:cs="Times New Roman"/>
                <w:sz w:val="20"/>
                <w:szCs w:val="20"/>
              </w:rPr>
            </w:pPr>
          </w:p>
          <w:p w14:paraId="11A91E26" w14:textId="77777777" w:rsidR="00D62203" w:rsidRPr="005F1531" w:rsidRDefault="00D62203" w:rsidP="000B1E46">
            <w:pPr>
              <w:contextualSpacing/>
              <w:rPr>
                <w:rFonts w:ascii="Times New Roman" w:hAnsi="Times New Roman" w:cs="Times New Roman"/>
                <w:sz w:val="20"/>
                <w:szCs w:val="20"/>
              </w:rPr>
            </w:pPr>
          </w:p>
          <w:p w14:paraId="1FF660DD" w14:textId="77777777" w:rsidR="00D62203" w:rsidRPr="005F1531" w:rsidRDefault="00D62203" w:rsidP="000B1E46">
            <w:pPr>
              <w:contextualSpacing/>
              <w:rPr>
                <w:rFonts w:ascii="Times New Roman" w:hAnsi="Times New Roman" w:cs="Times New Roman"/>
                <w:sz w:val="20"/>
                <w:szCs w:val="20"/>
              </w:rPr>
            </w:pPr>
          </w:p>
          <w:p w14:paraId="49EEB595" w14:textId="77777777" w:rsidR="00D62203" w:rsidRDefault="00D62203" w:rsidP="000B1E46">
            <w:pPr>
              <w:contextualSpacing/>
              <w:rPr>
                <w:rFonts w:ascii="Times New Roman" w:hAnsi="Times New Roman" w:cs="Times New Roman"/>
                <w:sz w:val="20"/>
                <w:szCs w:val="20"/>
              </w:rPr>
            </w:pPr>
          </w:p>
          <w:p w14:paraId="65B8F0EA" w14:textId="77777777" w:rsidR="00D62203" w:rsidRDefault="00D62203" w:rsidP="000B1E46">
            <w:pPr>
              <w:contextualSpacing/>
              <w:rPr>
                <w:rFonts w:ascii="Times New Roman" w:hAnsi="Times New Roman" w:cs="Times New Roman"/>
                <w:sz w:val="20"/>
                <w:szCs w:val="20"/>
              </w:rPr>
            </w:pPr>
          </w:p>
          <w:p w14:paraId="02FF2E68" w14:textId="77777777" w:rsidR="00D62203" w:rsidRDefault="00D62203" w:rsidP="000B1E46">
            <w:pPr>
              <w:contextualSpacing/>
              <w:jc w:val="right"/>
              <w:rPr>
                <w:rFonts w:ascii="Times New Roman" w:hAnsi="Times New Roman" w:cs="Times New Roman"/>
                <w:sz w:val="20"/>
                <w:szCs w:val="20"/>
              </w:rPr>
            </w:pPr>
          </w:p>
          <w:p w14:paraId="12A406C1" w14:textId="77777777" w:rsidR="00D62203" w:rsidRDefault="00D62203" w:rsidP="000B1E46">
            <w:pPr>
              <w:contextualSpacing/>
              <w:jc w:val="right"/>
              <w:rPr>
                <w:rFonts w:ascii="Times New Roman" w:hAnsi="Times New Roman" w:cs="Times New Roman"/>
                <w:sz w:val="20"/>
                <w:szCs w:val="20"/>
              </w:rPr>
            </w:pPr>
          </w:p>
          <w:p w14:paraId="39A3CBB8" w14:textId="77777777" w:rsidR="00D62203" w:rsidRPr="005F1531" w:rsidRDefault="00D62203" w:rsidP="000B1E46">
            <w:pPr>
              <w:contextualSpacing/>
              <w:rPr>
                <w:rFonts w:ascii="Times New Roman" w:hAnsi="Times New Roman" w:cs="Times New Roman"/>
                <w:sz w:val="20"/>
                <w:szCs w:val="20"/>
              </w:rPr>
            </w:pPr>
          </w:p>
        </w:tc>
        <w:tc>
          <w:tcPr>
            <w:tcW w:w="850" w:type="dxa"/>
          </w:tcPr>
          <w:p w14:paraId="5BCB25C3"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16.00-16.20</w:t>
            </w:r>
          </w:p>
          <w:p w14:paraId="1B749477" w14:textId="77777777" w:rsidR="00D62203" w:rsidRDefault="00D62203" w:rsidP="000B1E46">
            <w:pPr>
              <w:contextualSpacing/>
              <w:rPr>
                <w:rFonts w:ascii="Times New Roman" w:hAnsi="Times New Roman" w:cs="Times New Roman"/>
                <w:sz w:val="20"/>
                <w:szCs w:val="20"/>
              </w:rPr>
            </w:pPr>
          </w:p>
          <w:p w14:paraId="62705EE9" w14:textId="77777777" w:rsidR="00D62203" w:rsidRDefault="00D62203" w:rsidP="000B1E46">
            <w:pPr>
              <w:contextualSpacing/>
              <w:rPr>
                <w:rFonts w:ascii="Times New Roman" w:hAnsi="Times New Roman" w:cs="Times New Roman"/>
                <w:sz w:val="20"/>
                <w:szCs w:val="20"/>
              </w:rPr>
            </w:pPr>
          </w:p>
          <w:p w14:paraId="0BF60E01" w14:textId="77777777" w:rsidR="00D62203" w:rsidRDefault="00D62203" w:rsidP="000B1E46">
            <w:pPr>
              <w:contextualSpacing/>
              <w:rPr>
                <w:rFonts w:ascii="Times New Roman" w:hAnsi="Times New Roman" w:cs="Times New Roman"/>
                <w:sz w:val="20"/>
                <w:szCs w:val="20"/>
              </w:rPr>
            </w:pPr>
          </w:p>
          <w:p w14:paraId="7983EB6A" w14:textId="77777777" w:rsidR="00D62203" w:rsidRDefault="00D62203" w:rsidP="000B1E46">
            <w:pPr>
              <w:contextualSpacing/>
              <w:rPr>
                <w:rFonts w:ascii="Times New Roman" w:hAnsi="Times New Roman" w:cs="Times New Roman"/>
                <w:sz w:val="20"/>
                <w:szCs w:val="20"/>
              </w:rPr>
            </w:pPr>
          </w:p>
          <w:p w14:paraId="54EB4468" w14:textId="77777777" w:rsidR="00D62203" w:rsidRDefault="00D62203" w:rsidP="000B1E46">
            <w:pPr>
              <w:contextualSpacing/>
              <w:rPr>
                <w:rFonts w:ascii="Times New Roman" w:hAnsi="Times New Roman" w:cs="Times New Roman"/>
                <w:sz w:val="20"/>
                <w:szCs w:val="20"/>
              </w:rPr>
            </w:pPr>
          </w:p>
          <w:p w14:paraId="60AC3035" w14:textId="77777777" w:rsidR="00D62203" w:rsidRDefault="00D62203" w:rsidP="000B1E46">
            <w:pPr>
              <w:contextualSpacing/>
              <w:rPr>
                <w:rFonts w:ascii="Times New Roman" w:hAnsi="Times New Roman" w:cs="Times New Roman"/>
                <w:sz w:val="20"/>
                <w:szCs w:val="20"/>
              </w:rPr>
            </w:pPr>
          </w:p>
          <w:p w14:paraId="48C246B5" w14:textId="77777777" w:rsidR="00D62203" w:rsidRDefault="00D62203" w:rsidP="000B1E46">
            <w:pPr>
              <w:contextualSpacing/>
              <w:rPr>
                <w:rFonts w:ascii="Times New Roman" w:hAnsi="Times New Roman" w:cs="Times New Roman"/>
                <w:sz w:val="20"/>
                <w:szCs w:val="20"/>
              </w:rPr>
            </w:pPr>
          </w:p>
          <w:p w14:paraId="601F6558" w14:textId="77777777" w:rsidR="00D62203" w:rsidRDefault="00D62203" w:rsidP="000B1E46">
            <w:pPr>
              <w:contextualSpacing/>
              <w:rPr>
                <w:rFonts w:ascii="Times New Roman" w:hAnsi="Times New Roman" w:cs="Times New Roman"/>
                <w:sz w:val="20"/>
                <w:szCs w:val="20"/>
              </w:rPr>
            </w:pPr>
          </w:p>
          <w:p w14:paraId="2F7FC7C6" w14:textId="77777777" w:rsidR="00D62203" w:rsidRDefault="00D62203" w:rsidP="000B1E46">
            <w:pPr>
              <w:contextualSpacing/>
              <w:rPr>
                <w:rFonts w:ascii="Times New Roman" w:hAnsi="Times New Roman" w:cs="Times New Roman"/>
                <w:sz w:val="20"/>
                <w:szCs w:val="20"/>
              </w:rPr>
            </w:pPr>
          </w:p>
          <w:p w14:paraId="541FB27F" w14:textId="77777777" w:rsidR="00D62203" w:rsidRDefault="00D62203" w:rsidP="000B1E46">
            <w:pPr>
              <w:contextualSpacing/>
              <w:rPr>
                <w:rFonts w:ascii="Times New Roman" w:hAnsi="Times New Roman" w:cs="Times New Roman"/>
                <w:sz w:val="20"/>
                <w:szCs w:val="20"/>
              </w:rPr>
            </w:pPr>
          </w:p>
          <w:p w14:paraId="5F0F9B7C" w14:textId="77777777" w:rsidR="00D62203" w:rsidRDefault="00D62203" w:rsidP="000B1E46">
            <w:pPr>
              <w:contextualSpacing/>
              <w:rPr>
                <w:rFonts w:ascii="Times New Roman" w:hAnsi="Times New Roman" w:cs="Times New Roman"/>
                <w:sz w:val="20"/>
                <w:szCs w:val="20"/>
              </w:rPr>
            </w:pPr>
          </w:p>
          <w:p w14:paraId="74CCCCB8" w14:textId="77777777" w:rsidR="00D62203" w:rsidRDefault="00D62203" w:rsidP="000B1E46">
            <w:pPr>
              <w:contextualSpacing/>
              <w:rPr>
                <w:rFonts w:ascii="Times New Roman" w:hAnsi="Times New Roman" w:cs="Times New Roman"/>
                <w:sz w:val="20"/>
                <w:szCs w:val="20"/>
              </w:rPr>
            </w:pPr>
          </w:p>
          <w:p w14:paraId="6FD6A587" w14:textId="77777777" w:rsidR="00D62203" w:rsidRDefault="00D62203" w:rsidP="000B1E46">
            <w:pPr>
              <w:contextualSpacing/>
              <w:rPr>
                <w:rFonts w:ascii="Times New Roman" w:hAnsi="Times New Roman" w:cs="Times New Roman"/>
                <w:sz w:val="20"/>
                <w:szCs w:val="20"/>
              </w:rPr>
            </w:pPr>
          </w:p>
          <w:p w14:paraId="18992175" w14:textId="77777777" w:rsidR="00D62203" w:rsidRDefault="00D62203" w:rsidP="000B1E46">
            <w:pPr>
              <w:contextualSpacing/>
              <w:rPr>
                <w:rFonts w:ascii="Times New Roman" w:hAnsi="Times New Roman" w:cs="Times New Roman"/>
                <w:sz w:val="20"/>
                <w:szCs w:val="20"/>
              </w:rPr>
            </w:pPr>
          </w:p>
          <w:p w14:paraId="45A55142" w14:textId="77777777" w:rsidR="00D62203" w:rsidRPr="00AC75A0" w:rsidRDefault="00D62203" w:rsidP="000B1E46">
            <w:pPr>
              <w:contextualSpacing/>
              <w:rPr>
                <w:rFonts w:ascii="Times New Roman" w:hAnsi="Times New Roman" w:cs="Times New Roman"/>
                <w:sz w:val="20"/>
                <w:szCs w:val="20"/>
              </w:rPr>
            </w:pPr>
          </w:p>
        </w:tc>
        <w:tc>
          <w:tcPr>
            <w:tcW w:w="2410" w:type="dxa"/>
          </w:tcPr>
          <w:p w14:paraId="722B1CF3" w14:textId="77777777" w:rsidR="00D62203" w:rsidRPr="00807531" w:rsidRDefault="00D62203" w:rsidP="000B1E46">
            <w:pPr>
              <w:tabs>
                <w:tab w:val="left" w:pos="3489"/>
              </w:tabs>
              <w:contextualSpacing/>
              <w:rPr>
                <w:rFonts w:ascii="Times New Roman" w:hAnsi="Times New Roman" w:cs="Times New Roman"/>
                <w:b/>
                <w:sz w:val="20"/>
                <w:szCs w:val="20"/>
              </w:rPr>
            </w:pPr>
            <w:r w:rsidRPr="00807531">
              <w:rPr>
                <w:rFonts w:ascii="Times New Roman" w:hAnsi="Times New Roman" w:cs="Times New Roman"/>
                <w:b/>
                <w:sz w:val="20"/>
                <w:szCs w:val="20"/>
              </w:rPr>
              <w:t>Сюжетно-ролевая игра «Парикмахерская»</w:t>
            </w:r>
          </w:p>
          <w:p w14:paraId="7B029D85" w14:textId="77777777" w:rsidR="00D62203" w:rsidRPr="00022D89" w:rsidRDefault="00D62203" w:rsidP="000B1E46">
            <w:pPr>
              <w:tabs>
                <w:tab w:val="left" w:pos="3489"/>
              </w:tabs>
              <w:contextualSpacing/>
              <w:rPr>
                <w:rFonts w:ascii="Times New Roman" w:hAnsi="Times New Roman" w:cs="Times New Roman"/>
                <w:sz w:val="20"/>
                <w:szCs w:val="20"/>
              </w:rPr>
            </w:pPr>
            <w:r w:rsidRPr="00807531">
              <w:rPr>
                <w:rFonts w:ascii="Times New Roman" w:hAnsi="Times New Roman" w:cs="Times New Roman"/>
                <w:b/>
                <w:sz w:val="20"/>
                <w:szCs w:val="20"/>
              </w:rPr>
              <w:t>Цель:</w:t>
            </w:r>
            <w:r w:rsidRPr="00022D89">
              <w:rPr>
                <w:rFonts w:ascii="Times New Roman" w:hAnsi="Times New Roman" w:cs="Times New Roman"/>
                <w:sz w:val="20"/>
                <w:szCs w:val="20"/>
              </w:rPr>
              <w:t xml:space="preserve"> </w:t>
            </w:r>
            <w:r w:rsidRPr="00022D89">
              <w:rPr>
                <w:rFonts w:ascii="Times New Roman" w:hAnsi="Times New Roman" w:cs="Times New Roman"/>
                <w:color w:val="111111"/>
                <w:sz w:val="20"/>
                <w:szCs w:val="20"/>
                <w:shd w:val="clear" w:color="auto" w:fill="FFFFFF"/>
              </w:rPr>
              <w:t xml:space="preserve">Расширять у детей представления о труде работников парикмахерской. </w:t>
            </w:r>
          </w:p>
          <w:p w14:paraId="2E61F246" w14:textId="77777777" w:rsidR="00D62203" w:rsidRPr="00022D89" w:rsidRDefault="00D62203" w:rsidP="000B1E46">
            <w:pPr>
              <w:tabs>
                <w:tab w:val="left" w:pos="3489"/>
              </w:tabs>
              <w:contextualSpacing/>
              <w:rPr>
                <w:rFonts w:ascii="Times New Roman" w:hAnsi="Times New Roman" w:cs="Times New Roman"/>
                <w:sz w:val="20"/>
                <w:szCs w:val="20"/>
              </w:rPr>
            </w:pPr>
            <w:r w:rsidRPr="00022D89">
              <w:rPr>
                <w:rFonts w:ascii="Times New Roman" w:hAnsi="Times New Roman" w:cs="Times New Roman"/>
                <w:color w:val="000000"/>
                <w:sz w:val="20"/>
                <w:szCs w:val="20"/>
                <w:shd w:val="clear" w:color="auto" w:fill="FFFFFF"/>
              </w:rPr>
              <w:t>Формировать дружеские взаимоотношения в игре, умение изменять своё ролевое поведение в соответствии с разными ролями партнёров. Обогатить знания детей о труде парикмахера, воспитывать уважение к труду парикмахера.</w:t>
            </w:r>
          </w:p>
        </w:tc>
        <w:tc>
          <w:tcPr>
            <w:tcW w:w="2552" w:type="dxa"/>
            <w:gridSpan w:val="3"/>
          </w:tcPr>
          <w:p w14:paraId="7E98441D" w14:textId="77777777" w:rsidR="00D62203" w:rsidRPr="00807531" w:rsidRDefault="00D62203" w:rsidP="000B1E46">
            <w:pPr>
              <w:tabs>
                <w:tab w:val="left" w:pos="3489"/>
              </w:tabs>
              <w:contextualSpacing/>
              <w:rPr>
                <w:rFonts w:ascii="Times New Roman" w:hAnsi="Times New Roman" w:cs="Times New Roman"/>
                <w:b/>
                <w:sz w:val="20"/>
                <w:szCs w:val="20"/>
              </w:rPr>
            </w:pPr>
            <w:r w:rsidRPr="00807531">
              <w:rPr>
                <w:rFonts w:ascii="Times New Roman" w:hAnsi="Times New Roman" w:cs="Times New Roman"/>
                <w:b/>
                <w:sz w:val="20"/>
                <w:szCs w:val="20"/>
              </w:rPr>
              <w:t>Сюжетно-ролевая игра «Парикмахерская»</w:t>
            </w:r>
          </w:p>
          <w:p w14:paraId="327A00D3" w14:textId="77777777" w:rsidR="00D62203" w:rsidRPr="00022D89" w:rsidRDefault="00D62203" w:rsidP="000B1E46">
            <w:pPr>
              <w:tabs>
                <w:tab w:val="left" w:pos="3489"/>
              </w:tabs>
              <w:contextualSpacing/>
              <w:rPr>
                <w:rFonts w:ascii="Times New Roman" w:hAnsi="Times New Roman" w:cs="Times New Roman"/>
                <w:sz w:val="20"/>
                <w:szCs w:val="20"/>
              </w:rPr>
            </w:pPr>
            <w:r w:rsidRPr="00807531">
              <w:rPr>
                <w:rFonts w:ascii="Times New Roman" w:hAnsi="Times New Roman" w:cs="Times New Roman"/>
                <w:b/>
                <w:sz w:val="20"/>
                <w:szCs w:val="20"/>
              </w:rPr>
              <w:t>Цель:</w:t>
            </w:r>
            <w:r w:rsidRPr="00022D89">
              <w:rPr>
                <w:rFonts w:ascii="Times New Roman" w:hAnsi="Times New Roman" w:cs="Times New Roman"/>
                <w:color w:val="000000"/>
                <w:sz w:val="20"/>
                <w:szCs w:val="20"/>
                <w:shd w:val="clear" w:color="auto" w:fill="FFFFFF"/>
              </w:rPr>
              <w:t xml:space="preserve"> развивать у детей интерес к сюжетно-ролевым играм, помочь создать игровую обстановку, наладить взаимодействие между теми, кто выбрал определённые роли. Продолжать учить детей реализовывать и развивать сюжет игры. </w:t>
            </w:r>
          </w:p>
        </w:tc>
        <w:tc>
          <w:tcPr>
            <w:tcW w:w="2551" w:type="dxa"/>
            <w:gridSpan w:val="3"/>
          </w:tcPr>
          <w:p w14:paraId="0D7E74E6" w14:textId="77777777" w:rsidR="00D62203" w:rsidRPr="00807531" w:rsidRDefault="00D62203" w:rsidP="000B1E46">
            <w:pPr>
              <w:tabs>
                <w:tab w:val="left" w:pos="3489"/>
              </w:tabs>
              <w:contextualSpacing/>
              <w:rPr>
                <w:rFonts w:ascii="Times New Roman" w:hAnsi="Times New Roman" w:cs="Times New Roman"/>
                <w:b/>
                <w:sz w:val="20"/>
                <w:szCs w:val="20"/>
              </w:rPr>
            </w:pPr>
            <w:r w:rsidRPr="00807531">
              <w:rPr>
                <w:rFonts w:ascii="Times New Roman" w:hAnsi="Times New Roman" w:cs="Times New Roman"/>
                <w:b/>
                <w:sz w:val="20"/>
                <w:szCs w:val="20"/>
              </w:rPr>
              <w:t>Сюжетно-ролевая игра «Парикмахерская»</w:t>
            </w:r>
          </w:p>
          <w:p w14:paraId="475751A7" w14:textId="77777777" w:rsidR="00D62203" w:rsidRPr="00022D89" w:rsidRDefault="00D62203" w:rsidP="000B1E46">
            <w:pPr>
              <w:tabs>
                <w:tab w:val="left" w:pos="3489"/>
              </w:tabs>
              <w:contextualSpacing/>
              <w:rPr>
                <w:rFonts w:ascii="Times New Roman" w:hAnsi="Times New Roman" w:cs="Times New Roman"/>
                <w:sz w:val="20"/>
                <w:szCs w:val="20"/>
              </w:rPr>
            </w:pPr>
            <w:r w:rsidRPr="00807531">
              <w:rPr>
                <w:rFonts w:ascii="Times New Roman" w:hAnsi="Times New Roman" w:cs="Times New Roman"/>
                <w:b/>
                <w:sz w:val="20"/>
                <w:szCs w:val="20"/>
              </w:rPr>
              <w:t>Цель:</w:t>
            </w:r>
            <w:r w:rsidRPr="00022D89">
              <w:rPr>
                <w:rFonts w:ascii="Times New Roman" w:hAnsi="Times New Roman" w:cs="Times New Roman"/>
                <w:color w:val="000000"/>
                <w:sz w:val="20"/>
                <w:szCs w:val="20"/>
                <w:shd w:val="clear" w:color="auto" w:fill="FFFFFF"/>
              </w:rPr>
              <w:t xml:space="preserve"> продолжать развивать у детей интерес к сюжетно-ролевым играм, помочь создать игровую обстановку, наладить взаимодействие между теми, кто выбрал определённые роли. Продолжать учить детей реализовывать и развивать сюжет игры.</w:t>
            </w:r>
          </w:p>
        </w:tc>
        <w:tc>
          <w:tcPr>
            <w:tcW w:w="2552" w:type="dxa"/>
            <w:gridSpan w:val="3"/>
          </w:tcPr>
          <w:p w14:paraId="7BE4530C" w14:textId="77777777" w:rsidR="00D62203" w:rsidRDefault="00D62203" w:rsidP="000B1E46">
            <w:pPr>
              <w:contextualSpacing/>
              <w:rPr>
                <w:rFonts w:ascii="Times New Roman" w:hAnsi="Times New Roman" w:cs="Times New Roman"/>
                <w:b/>
                <w:sz w:val="20"/>
                <w:szCs w:val="20"/>
              </w:rPr>
            </w:pPr>
            <w:r w:rsidRPr="008A52D5">
              <w:rPr>
                <w:rFonts w:ascii="Times New Roman" w:hAnsi="Times New Roman" w:cs="Times New Roman"/>
                <w:b/>
                <w:sz w:val="20"/>
                <w:szCs w:val="20"/>
              </w:rPr>
              <w:t xml:space="preserve">Вариативный </w:t>
            </w:r>
            <w:r>
              <w:rPr>
                <w:rFonts w:ascii="Times New Roman" w:hAnsi="Times New Roman" w:cs="Times New Roman"/>
                <w:b/>
                <w:sz w:val="20"/>
                <w:szCs w:val="20"/>
              </w:rPr>
              <w:t>компонент</w:t>
            </w:r>
            <w:r w:rsidRPr="008A52D5">
              <w:rPr>
                <w:rFonts w:ascii="Times New Roman" w:hAnsi="Times New Roman" w:cs="Times New Roman"/>
                <w:b/>
                <w:sz w:val="20"/>
                <w:szCs w:val="20"/>
              </w:rPr>
              <w:t xml:space="preserve"> </w:t>
            </w:r>
          </w:p>
          <w:p w14:paraId="0152FC55" w14:textId="77777777" w:rsidR="00D62203" w:rsidRPr="008A52D5" w:rsidRDefault="00D62203" w:rsidP="000B1E46">
            <w:pPr>
              <w:contextualSpacing/>
              <w:rPr>
                <w:rFonts w:ascii="Times New Roman" w:hAnsi="Times New Roman" w:cs="Times New Roman"/>
                <w:b/>
                <w:sz w:val="20"/>
                <w:szCs w:val="20"/>
              </w:rPr>
            </w:pPr>
            <w:r w:rsidRPr="008A52D5">
              <w:rPr>
                <w:rFonts w:ascii="Times New Roman" w:hAnsi="Times New Roman" w:cs="Times New Roman"/>
                <w:b/>
                <w:sz w:val="20"/>
                <w:szCs w:val="20"/>
              </w:rPr>
              <w:t>Веселая математика</w:t>
            </w:r>
          </w:p>
          <w:p w14:paraId="67A6FDDA" w14:textId="77777777" w:rsidR="00D62203" w:rsidRPr="00807531" w:rsidRDefault="00D62203" w:rsidP="000B1E46">
            <w:pPr>
              <w:contextualSpacing/>
              <w:rPr>
                <w:rFonts w:ascii="Times New Roman" w:hAnsi="Times New Roman" w:cs="Times New Roman"/>
                <w:b/>
                <w:sz w:val="20"/>
                <w:szCs w:val="20"/>
              </w:rPr>
            </w:pPr>
            <w:r w:rsidRPr="008A52D5">
              <w:rPr>
                <w:rFonts w:ascii="Times New Roman" w:hAnsi="Times New Roman" w:cs="Times New Roman"/>
                <w:b/>
                <w:sz w:val="20"/>
                <w:szCs w:val="20"/>
              </w:rPr>
              <w:t>Тема:</w:t>
            </w:r>
            <w:r w:rsidRPr="009216B1">
              <w:t xml:space="preserve"> </w:t>
            </w:r>
            <w:r w:rsidRPr="00807531">
              <w:rPr>
                <w:rFonts w:ascii="Times New Roman" w:hAnsi="Times New Roman" w:cs="Times New Roman"/>
                <w:sz w:val="20"/>
                <w:szCs w:val="20"/>
              </w:rPr>
              <w:t>«Теремок»</w:t>
            </w:r>
          </w:p>
          <w:p w14:paraId="0C657E26" w14:textId="77777777" w:rsidR="00D62203" w:rsidRPr="00022D89" w:rsidRDefault="00D62203" w:rsidP="000B1E46">
            <w:pPr>
              <w:contextualSpacing/>
              <w:rPr>
                <w:rFonts w:ascii="Times New Roman" w:hAnsi="Times New Roman" w:cs="Times New Roman"/>
                <w:sz w:val="20"/>
                <w:szCs w:val="20"/>
              </w:rPr>
            </w:pPr>
            <w:r w:rsidRPr="00807531">
              <w:rPr>
                <w:rFonts w:ascii="Times New Roman" w:hAnsi="Times New Roman" w:cs="Times New Roman"/>
                <w:b/>
                <w:sz w:val="20"/>
                <w:szCs w:val="20"/>
              </w:rPr>
              <w:t>Цель:</w:t>
            </w:r>
            <w:r w:rsidRPr="00807531">
              <w:rPr>
                <w:rFonts w:ascii="Times New Roman" w:hAnsi="Times New Roman" w:cs="Times New Roman"/>
                <w:color w:val="000000"/>
                <w:sz w:val="20"/>
                <w:szCs w:val="20"/>
                <w:shd w:val="clear" w:color="auto" w:fill="FFFFFF"/>
              </w:rPr>
              <w:t xml:space="preserve"> </w:t>
            </w:r>
            <w:r w:rsidRPr="00807531">
              <w:rPr>
                <w:rFonts w:ascii="Times New Roman" w:hAnsi="Times New Roman" w:cs="Times New Roman"/>
                <w:sz w:val="20"/>
                <w:szCs w:val="20"/>
              </w:rPr>
              <w:t>Выявить уровень знаний детей о геометрических фигурах: круге, квадрате, треугольнике. Учить детей воссоздавать из частей целое. Развивать пространственное воображение и речь. Воспитывать интерес к математике.</w:t>
            </w:r>
          </w:p>
        </w:tc>
        <w:tc>
          <w:tcPr>
            <w:tcW w:w="2409" w:type="dxa"/>
          </w:tcPr>
          <w:p w14:paraId="2CA5309A" w14:textId="77777777" w:rsidR="00D62203" w:rsidRPr="00807531" w:rsidRDefault="00D62203" w:rsidP="000B1E46">
            <w:pPr>
              <w:tabs>
                <w:tab w:val="left" w:pos="3489"/>
              </w:tabs>
              <w:contextualSpacing/>
              <w:rPr>
                <w:rFonts w:ascii="Times New Roman" w:hAnsi="Times New Roman" w:cs="Times New Roman"/>
                <w:b/>
                <w:sz w:val="20"/>
                <w:szCs w:val="20"/>
              </w:rPr>
            </w:pPr>
            <w:r w:rsidRPr="00807531">
              <w:rPr>
                <w:rFonts w:ascii="Times New Roman" w:hAnsi="Times New Roman" w:cs="Times New Roman"/>
                <w:b/>
                <w:sz w:val="20"/>
                <w:szCs w:val="20"/>
              </w:rPr>
              <w:t>Сюжетно-ролевая игра «Парикмахерская»</w:t>
            </w:r>
          </w:p>
          <w:p w14:paraId="584651A5" w14:textId="77777777" w:rsidR="00D62203" w:rsidRPr="00022D89" w:rsidRDefault="00D62203" w:rsidP="000B1E46">
            <w:pPr>
              <w:tabs>
                <w:tab w:val="left" w:pos="3489"/>
              </w:tabs>
              <w:contextualSpacing/>
              <w:rPr>
                <w:rFonts w:ascii="Times New Roman" w:hAnsi="Times New Roman" w:cs="Times New Roman"/>
                <w:sz w:val="20"/>
                <w:szCs w:val="20"/>
              </w:rPr>
            </w:pPr>
            <w:r w:rsidRPr="00807531">
              <w:rPr>
                <w:rFonts w:ascii="Times New Roman" w:hAnsi="Times New Roman" w:cs="Times New Roman"/>
                <w:b/>
                <w:sz w:val="20"/>
                <w:szCs w:val="20"/>
              </w:rPr>
              <w:t>Цель:</w:t>
            </w:r>
            <w:r w:rsidRPr="00807531">
              <w:rPr>
                <w:rFonts w:ascii="Times New Roman" w:hAnsi="Times New Roman" w:cs="Times New Roman"/>
                <w:b/>
                <w:color w:val="000000"/>
                <w:sz w:val="20"/>
                <w:szCs w:val="20"/>
                <w:shd w:val="clear" w:color="auto" w:fill="FFFFFF"/>
              </w:rPr>
              <w:t xml:space="preserve"> </w:t>
            </w:r>
            <w:r w:rsidRPr="00022D89">
              <w:rPr>
                <w:rFonts w:ascii="Times New Roman" w:hAnsi="Times New Roman" w:cs="Times New Roman"/>
                <w:color w:val="000000"/>
                <w:sz w:val="20"/>
                <w:szCs w:val="20"/>
                <w:shd w:val="clear" w:color="auto" w:fill="FFFFFF"/>
              </w:rPr>
              <w:t xml:space="preserve">Закреплять дружеские взаимоотношения в игре, умение изменять своё ролевое поведение в соответствии с разными ролями партнёров. Учить осуществлять игровые действия по речевой инструкции. Обогатить знания детей о труде парикмахера, воспитывать уважение к труду парикмахера. </w:t>
            </w:r>
          </w:p>
        </w:tc>
      </w:tr>
      <w:tr w:rsidR="00D62203" w:rsidRPr="003C69F8" w14:paraId="22E4677D" w14:textId="77777777" w:rsidTr="000B1E46">
        <w:tc>
          <w:tcPr>
            <w:tcW w:w="2694" w:type="dxa"/>
          </w:tcPr>
          <w:p w14:paraId="35B99267"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Индивидуальная работа по индивидуальной карте ребенка.</w:t>
            </w:r>
          </w:p>
        </w:tc>
        <w:tc>
          <w:tcPr>
            <w:tcW w:w="850" w:type="dxa"/>
          </w:tcPr>
          <w:p w14:paraId="2B3257AE"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16.20-17.00</w:t>
            </w:r>
          </w:p>
        </w:tc>
        <w:tc>
          <w:tcPr>
            <w:tcW w:w="2410" w:type="dxa"/>
          </w:tcPr>
          <w:p w14:paraId="455A7505" w14:textId="77777777" w:rsidR="00D62203" w:rsidRPr="008A52D5" w:rsidRDefault="00D62203" w:rsidP="000B1E46">
            <w:pPr>
              <w:contextualSpacing/>
              <w:rPr>
                <w:rFonts w:ascii="Times New Roman" w:hAnsi="Times New Roman" w:cs="Times New Roman"/>
                <w:bCs/>
                <w:color w:val="000000"/>
                <w:sz w:val="20"/>
                <w:szCs w:val="20"/>
              </w:rPr>
            </w:pPr>
            <w:r w:rsidRPr="00AC75A0">
              <w:rPr>
                <w:rFonts w:ascii="Times New Roman" w:eastAsia="Times New Roman" w:hAnsi="Times New Roman" w:cs="Times New Roman"/>
                <w:color w:val="000000"/>
                <w:sz w:val="20"/>
                <w:szCs w:val="20"/>
              </w:rPr>
              <w:t xml:space="preserve"> </w:t>
            </w:r>
            <w:r w:rsidRPr="008A52D5">
              <w:rPr>
                <w:rFonts w:ascii="Times New Roman" w:hAnsi="Times New Roman" w:cs="Times New Roman"/>
                <w:bCs/>
                <w:color w:val="000000"/>
                <w:sz w:val="20"/>
                <w:szCs w:val="20"/>
              </w:rPr>
              <w:t xml:space="preserve">Формировать представление о связи между назначением окружающих предметов, строением, материалом, Зареплять знания о столице республики Казахстан,  труде взрослых в различных сферах жизни, различать тротуар и проезжую </w:t>
            </w:r>
            <w:r w:rsidRPr="008A52D5">
              <w:rPr>
                <w:rFonts w:ascii="Times New Roman" w:hAnsi="Times New Roman" w:cs="Times New Roman"/>
                <w:bCs/>
                <w:color w:val="000000"/>
                <w:sz w:val="20"/>
                <w:szCs w:val="20"/>
              </w:rPr>
              <w:lastRenderedPageBreak/>
              <w:t>часть</w:t>
            </w:r>
            <w:r>
              <w:rPr>
                <w:rFonts w:ascii="Times New Roman" w:hAnsi="Times New Roman" w:cs="Times New Roman"/>
                <w:bCs/>
                <w:color w:val="000000"/>
                <w:sz w:val="20"/>
                <w:szCs w:val="20"/>
              </w:rPr>
              <w:t xml:space="preserve"> с Абаем.</w:t>
            </w:r>
          </w:p>
          <w:p w14:paraId="3A480D3E" w14:textId="77777777" w:rsidR="00D62203" w:rsidRPr="00AC75A0" w:rsidRDefault="00D62203" w:rsidP="000B1E46">
            <w:pPr>
              <w:contextualSpacing/>
              <w:rPr>
                <w:rFonts w:ascii="Times New Roman" w:eastAsia="Times New Roman" w:hAnsi="Times New Roman" w:cs="Times New Roman"/>
                <w:color w:val="000000"/>
                <w:sz w:val="20"/>
                <w:szCs w:val="20"/>
              </w:rPr>
            </w:pPr>
          </w:p>
        </w:tc>
        <w:tc>
          <w:tcPr>
            <w:tcW w:w="2552" w:type="dxa"/>
            <w:gridSpan w:val="3"/>
          </w:tcPr>
          <w:p w14:paraId="7930E7D9" w14:textId="77777777" w:rsidR="00D62203" w:rsidRPr="00FB3930" w:rsidRDefault="00D62203" w:rsidP="000B1E46">
            <w:pPr>
              <w:ind w:left="-108" w:right="-108"/>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 </w:t>
            </w:r>
            <w:r w:rsidRPr="00FB3930">
              <w:rPr>
                <w:rFonts w:ascii="Times New Roman" w:hAnsi="Times New Roman" w:cs="Times New Roman"/>
                <w:bCs/>
                <w:color w:val="000000"/>
                <w:sz w:val="20"/>
                <w:szCs w:val="20"/>
              </w:rPr>
              <w:t>Закреплять умение правильно произносить звуки речи в словах, группировать предметы по отличительным признакам</w:t>
            </w:r>
            <w:r>
              <w:rPr>
                <w:rFonts w:ascii="Times New Roman" w:hAnsi="Times New Roman" w:cs="Times New Roman"/>
                <w:bCs/>
                <w:color w:val="000000"/>
                <w:sz w:val="20"/>
                <w:szCs w:val="20"/>
              </w:rPr>
              <w:t xml:space="preserve"> с Есенией.</w:t>
            </w:r>
          </w:p>
          <w:p w14:paraId="643B7859" w14:textId="77777777" w:rsidR="00D62203" w:rsidRPr="00AC75A0" w:rsidRDefault="00D62203" w:rsidP="000B1E46">
            <w:pPr>
              <w:ind w:left="-108" w:right="-108"/>
              <w:contextualSpacing/>
              <w:rPr>
                <w:rFonts w:ascii="Times New Roman" w:eastAsia="Times New Roman" w:hAnsi="Times New Roman" w:cs="Times New Roman"/>
                <w:color w:val="000000"/>
                <w:sz w:val="20"/>
                <w:szCs w:val="20"/>
              </w:rPr>
            </w:pPr>
          </w:p>
        </w:tc>
        <w:tc>
          <w:tcPr>
            <w:tcW w:w="2551" w:type="dxa"/>
            <w:gridSpan w:val="3"/>
          </w:tcPr>
          <w:p w14:paraId="5884ECBC" w14:textId="77777777" w:rsidR="00D62203" w:rsidRPr="00AC75A0" w:rsidRDefault="00D62203" w:rsidP="000B1E46">
            <w:pPr>
              <w:ind w:right="-108"/>
              <w:contextualSpacing/>
              <w:rPr>
                <w:rFonts w:ascii="Times New Roman" w:eastAsia="Times New Roman" w:hAnsi="Times New Roman" w:cs="Times New Roman"/>
                <w:color w:val="000000"/>
                <w:sz w:val="20"/>
                <w:szCs w:val="20"/>
              </w:rPr>
            </w:pPr>
            <w:r>
              <w:rPr>
                <w:rFonts w:ascii="Times New Roman" w:hAnsi="Times New Roman" w:cs="Times New Roman"/>
                <w:bCs/>
                <w:color w:val="000000"/>
                <w:sz w:val="20"/>
                <w:szCs w:val="20"/>
              </w:rPr>
              <w:t>З</w:t>
            </w:r>
            <w:r w:rsidRPr="00D96A86">
              <w:rPr>
                <w:rFonts w:ascii="Times New Roman" w:hAnsi="Times New Roman" w:cs="Times New Roman"/>
                <w:bCs/>
                <w:color w:val="000000"/>
                <w:sz w:val="20"/>
                <w:szCs w:val="20"/>
              </w:rPr>
              <w:t>акреплять навык создания поделок из природного материала, установления причинно-следственных связей в сезонных изменениях</w:t>
            </w:r>
            <w:r>
              <w:rPr>
                <w:rFonts w:ascii="Times New Roman" w:hAnsi="Times New Roman" w:cs="Times New Roman"/>
                <w:bCs/>
                <w:color w:val="000000"/>
                <w:sz w:val="20"/>
                <w:szCs w:val="20"/>
              </w:rPr>
              <w:t xml:space="preserve"> с Дастаном</w:t>
            </w:r>
          </w:p>
        </w:tc>
        <w:tc>
          <w:tcPr>
            <w:tcW w:w="2552" w:type="dxa"/>
            <w:gridSpan w:val="3"/>
          </w:tcPr>
          <w:p w14:paraId="7E7AD28B" w14:textId="77777777" w:rsidR="00D62203" w:rsidRPr="00FB3930" w:rsidRDefault="00D62203" w:rsidP="000B1E46">
            <w:pPr>
              <w:rPr>
                <w:rFonts w:ascii="Times New Roman" w:eastAsia="Times New Roman" w:hAnsi="Times New Roman" w:cs="Times New Roman"/>
                <w:bCs/>
                <w:color w:val="000000"/>
                <w:sz w:val="20"/>
                <w:szCs w:val="20"/>
              </w:rPr>
            </w:pPr>
            <w:r>
              <w:rPr>
                <w:rFonts w:ascii="Times New Roman" w:hAnsi="Times New Roman" w:cs="Times New Roman"/>
                <w:bCs/>
                <w:color w:val="000000"/>
                <w:sz w:val="20"/>
                <w:szCs w:val="20"/>
              </w:rPr>
              <w:t>З</w:t>
            </w:r>
            <w:r w:rsidRPr="00FB3930">
              <w:rPr>
                <w:rFonts w:ascii="Times New Roman" w:hAnsi="Times New Roman" w:cs="Times New Roman"/>
                <w:bCs/>
                <w:color w:val="000000"/>
                <w:sz w:val="20"/>
                <w:szCs w:val="20"/>
              </w:rPr>
              <w:t>акреплять умение согласовывать слова в роде, числе и падеже, развивать связную речь при наблюдении за объектами природы</w:t>
            </w:r>
            <w:r>
              <w:rPr>
                <w:rFonts w:ascii="Times New Roman" w:hAnsi="Times New Roman" w:cs="Times New Roman"/>
                <w:bCs/>
                <w:color w:val="000000"/>
                <w:sz w:val="20"/>
                <w:szCs w:val="20"/>
              </w:rPr>
              <w:t xml:space="preserve"> с Арнуром</w:t>
            </w:r>
          </w:p>
        </w:tc>
        <w:tc>
          <w:tcPr>
            <w:tcW w:w="2409" w:type="dxa"/>
          </w:tcPr>
          <w:p w14:paraId="48EC0E10" w14:textId="77777777" w:rsidR="00D62203" w:rsidRPr="00AC75A0" w:rsidRDefault="00D62203" w:rsidP="000B1E46">
            <w:pPr>
              <w:ind w:left="-108" w:right="-108"/>
              <w:rPr>
                <w:rFonts w:ascii="Times New Roman" w:eastAsia="Times New Roman" w:hAnsi="Times New Roman" w:cs="Times New Roman"/>
                <w:color w:val="000000"/>
                <w:sz w:val="20"/>
                <w:szCs w:val="20"/>
              </w:rPr>
            </w:pPr>
            <w:r>
              <w:rPr>
                <w:rFonts w:ascii="Times New Roman" w:hAnsi="Times New Roman" w:cs="Times New Roman"/>
                <w:bCs/>
                <w:color w:val="000000"/>
                <w:sz w:val="20"/>
                <w:szCs w:val="20"/>
              </w:rPr>
              <w:t>У</w:t>
            </w:r>
            <w:r w:rsidRPr="00D96A86">
              <w:rPr>
                <w:rFonts w:ascii="Times New Roman" w:hAnsi="Times New Roman" w:cs="Times New Roman"/>
                <w:bCs/>
                <w:color w:val="000000"/>
                <w:sz w:val="20"/>
                <w:szCs w:val="20"/>
              </w:rPr>
              <w:t>мение считать в пределах 5, называя числа по порядку, узнавания и называния и о</w:t>
            </w:r>
            <w:r>
              <w:rPr>
                <w:rFonts w:ascii="Times New Roman" w:hAnsi="Times New Roman" w:cs="Times New Roman"/>
                <w:bCs/>
                <w:color w:val="000000"/>
                <w:sz w:val="20"/>
                <w:szCs w:val="20"/>
              </w:rPr>
              <w:t>бследования геометрических форм с Амилией</w:t>
            </w:r>
          </w:p>
        </w:tc>
      </w:tr>
      <w:tr w:rsidR="00D62203" w:rsidRPr="003C69F8" w14:paraId="473FD816" w14:textId="77777777" w:rsidTr="000B1E46">
        <w:tc>
          <w:tcPr>
            <w:tcW w:w="2694" w:type="dxa"/>
          </w:tcPr>
          <w:p w14:paraId="2F62DA90"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 xml:space="preserve">Подготовка к прогулке </w:t>
            </w:r>
          </w:p>
          <w:p w14:paraId="7E6789F8" w14:textId="77777777" w:rsidR="00D62203" w:rsidRPr="00AC75A0" w:rsidRDefault="00D62203" w:rsidP="000B1E46">
            <w:pPr>
              <w:contextualSpacing/>
              <w:rPr>
                <w:rFonts w:ascii="Times New Roman" w:hAnsi="Times New Roman" w:cs="Times New Roman"/>
                <w:sz w:val="20"/>
                <w:szCs w:val="20"/>
              </w:rPr>
            </w:pPr>
          </w:p>
        </w:tc>
        <w:tc>
          <w:tcPr>
            <w:tcW w:w="850" w:type="dxa"/>
          </w:tcPr>
          <w:p w14:paraId="6524F01E"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17.00-17.15</w:t>
            </w:r>
          </w:p>
        </w:tc>
        <w:tc>
          <w:tcPr>
            <w:tcW w:w="12474" w:type="dxa"/>
            <w:gridSpan w:val="11"/>
          </w:tcPr>
          <w:p w14:paraId="551CA702"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Совершенствование навыков самообслуживания у детей (соблюдать последовательность одевания, вынося одежду из своих шкафчиков, учить правильно, одеваться и помогать друзьям)</w:t>
            </w:r>
          </w:p>
        </w:tc>
      </w:tr>
      <w:tr w:rsidR="00D62203" w:rsidRPr="003C69F8" w14:paraId="0DA6311B" w14:textId="77777777" w:rsidTr="000B1E46">
        <w:trPr>
          <w:trHeight w:val="400"/>
        </w:trPr>
        <w:tc>
          <w:tcPr>
            <w:tcW w:w="2694" w:type="dxa"/>
          </w:tcPr>
          <w:p w14:paraId="77518E18"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Прогулка</w:t>
            </w:r>
          </w:p>
        </w:tc>
        <w:tc>
          <w:tcPr>
            <w:tcW w:w="850" w:type="dxa"/>
          </w:tcPr>
          <w:p w14:paraId="0EC52136"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17.15-18.00</w:t>
            </w:r>
          </w:p>
        </w:tc>
        <w:tc>
          <w:tcPr>
            <w:tcW w:w="12474" w:type="dxa"/>
            <w:gridSpan w:val="11"/>
          </w:tcPr>
          <w:p w14:paraId="3B97DD13"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Мотивация интереса к прогулке. Индивидуальные беседы с детьми на темы: «Как одеваемся </w:t>
            </w:r>
            <w:r>
              <w:rPr>
                <w:rFonts w:ascii="Times New Roman" w:hAnsi="Times New Roman" w:cs="Times New Roman"/>
                <w:sz w:val="20"/>
                <w:szCs w:val="20"/>
              </w:rPr>
              <w:t>весной</w:t>
            </w:r>
            <w:r w:rsidRPr="00AC75A0">
              <w:rPr>
                <w:rFonts w:ascii="Times New Roman" w:hAnsi="Times New Roman" w:cs="Times New Roman"/>
                <w:sz w:val="20"/>
                <w:szCs w:val="20"/>
              </w:rPr>
              <w:t xml:space="preserve">?», «Приметы </w:t>
            </w:r>
            <w:r>
              <w:rPr>
                <w:rFonts w:ascii="Times New Roman" w:hAnsi="Times New Roman" w:cs="Times New Roman"/>
                <w:sz w:val="20"/>
                <w:szCs w:val="20"/>
              </w:rPr>
              <w:t>весны</w:t>
            </w:r>
            <w:r w:rsidRPr="00AC75A0">
              <w:rPr>
                <w:rFonts w:ascii="Times New Roman" w:hAnsi="Times New Roman" w:cs="Times New Roman"/>
                <w:sz w:val="20"/>
                <w:szCs w:val="20"/>
              </w:rPr>
              <w:t>».</w:t>
            </w:r>
          </w:p>
          <w:p w14:paraId="4C08EE2E"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D62203" w:rsidRPr="003C69F8" w14:paraId="2D2EB163" w14:textId="77777777" w:rsidTr="000B1E46">
        <w:trPr>
          <w:trHeight w:val="595"/>
        </w:trPr>
        <w:tc>
          <w:tcPr>
            <w:tcW w:w="2694" w:type="dxa"/>
          </w:tcPr>
          <w:p w14:paraId="3BB69CD8"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Уход детей домой</w:t>
            </w:r>
          </w:p>
          <w:p w14:paraId="67ABE19C" w14:textId="77777777" w:rsidR="00D62203" w:rsidRPr="00AC75A0" w:rsidRDefault="00D62203" w:rsidP="000B1E46">
            <w:pPr>
              <w:contextualSpacing/>
              <w:rPr>
                <w:rFonts w:ascii="Times New Roman" w:hAnsi="Times New Roman" w:cs="Times New Roman"/>
                <w:sz w:val="20"/>
                <w:szCs w:val="20"/>
              </w:rPr>
            </w:pPr>
          </w:p>
        </w:tc>
        <w:tc>
          <w:tcPr>
            <w:tcW w:w="850" w:type="dxa"/>
          </w:tcPr>
          <w:p w14:paraId="47FB0107"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17.50-18.00</w:t>
            </w:r>
          </w:p>
        </w:tc>
        <w:tc>
          <w:tcPr>
            <w:tcW w:w="2552" w:type="dxa"/>
            <w:gridSpan w:val="2"/>
          </w:tcPr>
          <w:p w14:paraId="03633DD7" w14:textId="77777777" w:rsidR="00D62203" w:rsidRPr="00D96A86"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Беседа с родителями «Детское упрямство»</w:t>
            </w:r>
          </w:p>
        </w:tc>
        <w:tc>
          <w:tcPr>
            <w:tcW w:w="2551" w:type="dxa"/>
            <w:gridSpan w:val="3"/>
          </w:tcPr>
          <w:p w14:paraId="114821D9" w14:textId="77777777" w:rsidR="00D62203" w:rsidRPr="00D96A86" w:rsidRDefault="00D62203" w:rsidP="000B1E46">
            <w:pPr>
              <w:contextualSpacing/>
              <w:rPr>
                <w:rFonts w:ascii="Times New Roman" w:eastAsia="Times New Roman" w:hAnsi="Times New Roman"/>
                <w:color w:val="000000"/>
                <w:sz w:val="20"/>
                <w:szCs w:val="20"/>
              </w:rPr>
            </w:pPr>
            <w:r w:rsidRPr="00D96A86">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Работа с родителями о подготовке атрибутов к празднику «Наурыз – мейрамы»</w:t>
            </w:r>
          </w:p>
        </w:tc>
        <w:tc>
          <w:tcPr>
            <w:tcW w:w="2552" w:type="dxa"/>
            <w:gridSpan w:val="3"/>
          </w:tcPr>
          <w:p w14:paraId="174732EA" w14:textId="77777777" w:rsidR="00D62203" w:rsidRPr="00D96A86" w:rsidRDefault="00D62203" w:rsidP="000B1E46">
            <w:pPr>
              <w:contextualSpacing/>
              <w:rPr>
                <w:rFonts w:ascii="Times New Roman" w:eastAsia="Times New Roman" w:hAnsi="Times New Roman"/>
                <w:color w:val="000000"/>
                <w:sz w:val="20"/>
                <w:szCs w:val="20"/>
              </w:rPr>
            </w:pPr>
            <w:r w:rsidRPr="00D96A86">
              <w:rPr>
                <w:rFonts w:ascii="Times New Roman" w:eastAsia="Times New Roman" w:hAnsi="Times New Roman"/>
                <w:color w:val="000000"/>
                <w:sz w:val="20"/>
                <w:szCs w:val="20"/>
              </w:rPr>
              <w:t xml:space="preserve"> </w:t>
            </w:r>
            <w:r>
              <w:rPr>
                <w:rFonts w:ascii="Times New Roman" w:hAnsi="Times New Roman" w:cs="Times New Roman"/>
                <w:sz w:val="20"/>
                <w:szCs w:val="20"/>
              </w:rPr>
              <w:t>Консультация специалиста: спортивного инструктора.</w:t>
            </w:r>
          </w:p>
          <w:p w14:paraId="2178ED83" w14:textId="77777777" w:rsidR="00D62203" w:rsidRPr="00D96A86" w:rsidRDefault="00D62203" w:rsidP="000B1E46">
            <w:pPr>
              <w:contextualSpacing/>
              <w:rPr>
                <w:rFonts w:ascii="Times New Roman" w:eastAsia="Times New Roman" w:hAnsi="Times New Roman"/>
                <w:color w:val="000000"/>
                <w:sz w:val="20"/>
                <w:szCs w:val="20"/>
              </w:rPr>
            </w:pPr>
          </w:p>
        </w:tc>
        <w:tc>
          <w:tcPr>
            <w:tcW w:w="2410" w:type="dxa"/>
            <w:gridSpan w:val="2"/>
          </w:tcPr>
          <w:p w14:paraId="373C7E67"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Индивидуальная беседа «Детское упрямство»</w:t>
            </w:r>
          </w:p>
        </w:tc>
        <w:tc>
          <w:tcPr>
            <w:tcW w:w="2409" w:type="dxa"/>
          </w:tcPr>
          <w:p w14:paraId="26C9F7A8"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Беседа с родителями о подготовке угощений для детей на празднике.</w:t>
            </w:r>
          </w:p>
        </w:tc>
      </w:tr>
    </w:tbl>
    <w:p w14:paraId="7357F622" w14:textId="77777777" w:rsidR="00D62203" w:rsidRPr="00B83E88" w:rsidRDefault="00D62203" w:rsidP="00D62203">
      <w:pPr>
        <w:spacing w:line="240" w:lineRule="auto"/>
        <w:jc w:val="center"/>
        <w:rPr>
          <w:b/>
          <w:sz w:val="28"/>
          <w:szCs w:val="28"/>
        </w:rPr>
      </w:pPr>
      <w:r w:rsidRPr="00B83E88">
        <w:rPr>
          <w:rFonts w:asciiTheme="majorBidi" w:eastAsia="Times New Roman" w:hAnsiTheme="majorBidi" w:cstheme="majorBidi"/>
          <w:b/>
          <w:bCs/>
          <w:iCs/>
          <w:color w:val="000000"/>
          <w:sz w:val="28"/>
          <w:szCs w:val="28"/>
          <w:lang w:val="en-US" w:eastAsia="ru-RU"/>
        </w:rPr>
        <w:t>4</w:t>
      </w:r>
      <w:r w:rsidRPr="00B83E88">
        <w:rPr>
          <w:rFonts w:asciiTheme="majorBidi" w:eastAsia="Times New Roman" w:hAnsiTheme="majorBidi" w:cstheme="majorBidi"/>
          <w:b/>
          <w:bCs/>
          <w:iCs/>
          <w:color w:val="000000"/>
          <w:sz w:val="28"/>
          <w:szCs w:val="28"/>
          <w:lang w:eastAsia="ru-RU"/>
        </w:rPr>
        <w:t xml:space="preserve"> недел</w:t>
      </w:r>
      <w:r>
        <w:rPr>
          <w:rFonts w:asciiTheme="majorBidi" w:eastAsia="Times New Roman" w:hAnsiTheme="majorBidi" w:cstheme="majorBidi"/>
          <w:b/>
          <w:bCs/>
          <w:iCs/>
          <w:color w:val="000000"/>
          <w:sz w:val="28"/>
          <w:szCs w:val="28"/>
          <w:lang w:eastAsia="ru-RU"/>
        </w:rPr>
        <w:t>я</w:t>
      </w:r>
    </w:p>
    <w:tbl>
      <w:tblPr>
        <w:tblStyle w:val="a3"/>
        <w:tblW w:w="16018" w:type="dxa"/>
        <w:tblLayout w:type="fixed"/>
        <w:tblLook w:val="04A0" w:firstRow="1" w:lastRow="0" w:firstColumn="1" w:lastColumn="0" w:noHBand="0" w:noVBand="1"/>
      </w:tblPr>
      <w:tblGrid>
        <w:gridCol w:w="2693"/>
        <w:gridCol w:w="992"/>
        <w:gridCol w:w="2414"/>
        <w:gridCol w:w="2550"/>
        <w:gridCol w:w="2551"/>
        <w:gridCol w:w="2409"/>
        <w:gridCol w:w="6"/>
        <w:gridCol w:w="2403"/>
      </w:tblGrid>
      <w:tr w:rsidR="00D62203" w:rsidRPr="003C69F8" w14:paraId="1BE659AA" w14:textId="77777777" w:rsidTr="000B1E46">
        <w:tc>
          <w:tcPr>
            <w:tcW w:w="2693" w:type="dxa"/>
          </w:tcPr>
          <w:p w14:paraId="108A6805"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Режим дня</w:t>
            </w:r>
          </w:p>
        </w:tc>
        <w:tc>
          <w:tcPr>
            <w:tcW w:w="992" w:type="dxa"/>
          </w:tcPr>
          <w:p w14:paraId="28C5506C"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Время</w:t>
            </w:r>
          </w:p>
        </w:tc>
        <w:tc>
          <w:tcPr>
            <w:tcW w:w="2414" w:type="dxa"/>
          </w:tcPr>
          <w:p w14:paraId="34AB1973"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 xml:space="preserve">Понедельник </w:t>
            </w:r>
          </w:p>
          <w:p w14:paraId="22FC1EEE" w14:textId="77777777" w:rsidR="00D62203" w:rsidRPr="006E459C"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21.03</w:t>
            </w:r>
          </w:p>
        </w:tc>
        <w:tc>
          <w:tcPr>
            <w:tcW w:w="2550" w:type="dxa"/>
          </w:tcPr>
          <w:p w14:paraId="3D3B553F"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Вторник</w:t>
            </w:r>
          </w:p>
          <w:p w14:paraId="284221FD" w14:textId="77777777" w:rsidR="00D62203" w:rsidRPr="006E459C"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 xml:space="preserve"> 22.03</w:t>
            </w:r>
          </w:p>
        </w:tc>
        <w:tc>
          <w:tcPr>
            <w:tcW w:w="2551" w:type="dxa"/>
          </w:tcPr>
          <w:p w14:paraId="0C1EA10F"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Среда</w:t>
            </w:r>
          </w:p>
          <w:p w14:paraId="0E156E21" w14:textId="77777777" w:rsidR="00D62203" w:rsidRPr="006E459C"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 xml:space="preserve"> 23.03</w:t>
            </w:r>
          </w:p>
        </w:tc>
        <w:tc>
          <w:tcPr>
            <w:tcW w:w="2409" w:type="dxa"/>
          </w:tcPr>
          <w:p w14:paraId="672EABDF"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 xml:space="preserve">Четверг </w:t>
            </w:r>
          </w:p>
          <w:p w14:paraId="04847995" w14:textId="77777777" w:rsidR="00D62203" w:rsidRPr="006E459C"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24.03</w:t>
            </w:r>
          </w:p>
        </w:tc>
        <w:tc>
          <w:tcPr>
            <w:tcW w:w="2409" w:type="dxa"/>
            <w:gridSpan w:val="2"/>
          </w:tcPr>
          <w:p w14:paraId="69390E5C"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 xml:space="preserve">Пятница </w:t>
            </w:r>
          </w:p>
          <w:p w14:paraId="4CE8D954" w14:textId="77777777" w:rsidR="00D62203" w:rsidRPr="006E459C"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25.03</w:t>
            </w:r>
          </w:p>
        </w:tc>
      </w:tr>
      <w:tr w:rsidR="00D62203" w:rsidRPr="003C69F8" w14:paraId="7CF64A63" w14:textId="77777777" w:rsidTr="000B1E46">
        <w:tc>
          <w:tcPr>
            <w:tcW w:w="2693" w:type="dxa"/>
          </w:tcPr>
          <w:p w14:paraId="6F0A82AE"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Прием детей </w:t>
            </w:r>
          </w:p>
          <w:p w14:paraId="014448B2"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Беседы с родителями</w:t>
            </w:r>
          </w:p>
          <w:p w14:paraId="33A59554" w14:textId="77777777" w:rsidR="00D62203" w:rsidRPr="006E459C" w:rsidRDefault="00D62203" w:rsidP="000B1E46">
            <w:pPr>
              <w:contextualSpacing/>
              <w:rPr>
                <w:rFonts w:ascii="Times New Roman" w:hAnsi="Times New Roman" w:cs="Times New Roman"/>
                <w:sz w:val="20"/>
                <w:szCs w:val="20"/>
              </w:rPr>
            </w:pPr>
          </w:p>
        </w:tc>
        <w:tc>
          <w:tcPr>
            <w:tcW w:w="992" w:type="dxa"/>
          </w:tcPr>
          <w:p w14:paraId="725E87F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07.30-08.10</w:t>
            </w:r>
          </w:p>
          <w:p w14:paraId="2F93DD66" w14:textId="77777777" w:rsidR="00D62203" w:rsidRPr="006E459C" w:rsidRDefault="00D62203" w:rsidP="000B1E46">
            <w:pPr>
              <w:contextualSpacing/>
              <w:rPr>
                <w:rFonts w:ascii="Times New Roman" w:hAnsi="Times New Roman" w:cs="Times New Roman"/>
                <w:sz w:val="20"/>
                <w:szCs w:val="20"/>
              </w:rPr>
            </w:pPr>
          </w:p>
        </w:tc>
        <w:tc>
          <w:tcPr>
            <w:tcW w:w="12333" w:type="dxa"/>
            <w:gridSpan w:val="6"/>
          </w:tcPr>
          <w:p w14:paraId="56A1644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Общение воспитателя с детьми и родителями: о семейных традициях, о праздниках в семье.</w:t>
            </w:r>
          </w:p>
          <w:p w14:paraId="088FCF0F"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Создание доброжелательной атмосферы</w:t>
            </w:r>
          </w:p>
          <w:p w14:paraId="100723D5" w14:textId="77777777" w:rsidR="00D62203" w:rsidRPr="006E459C" w:rsidRDefault="00D62203" w:rsidP="000B1E46">
            <w:pPr>
              <w:contextualSpacing/>
              <w:rPr>
                <w:rFonts w:ascii="Times New Roman" w:hAnsi="Times New Roman" w:cs="Times New Roman"/>
                <w:sz w:val="20"/>
                <w:szCs w:val="20"/>
              </w:rPr>
            </w:pPr>
          </w:p>
        </w:tc>
      </w:tr>
      <w:tr w:rsidR="00D62203" w:rsidRPr="003C69F8" w14:paraId="7727EFD0" w14:textId="77777777" w:rsidTr="000B1E46">
        <w:trPr>
          <w:trHeight w:val="1409"/>
        </w:trPr>
        <w:tc>
          <w:tcPr>
            <w:tcW w:w="2693" w:type="dxa"/>
          </w:tcPr>
          <w:p w14:paraId="0F90B80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Игры</w:t>
            </w:r>
          </w:p>
          <w:p w14:paraId="3DF05BA1" w14:textId="77777777" w:rsidR="00D62203" w:rsidRPr="006E459C" w:rsidRDefault="00D62203" w:rsidP="000B1E46">
            <w:pPr>
              <w:contextualSpacing/>
              <w:rPr>
                <w:rFonts w:ascii="Times New Roman" w:hAnsi="Times New Roman" w:cs="Times New Roman"/>
                <w:sz w:val="20"/>
                <w:szCs w:val="20"/>
              </w:rPr>
            </w:pPr>
          </w:p>
          <w:p w14:paraId="48F7F1BA" w14:textId="77777777" w:rsidR="00D62203" w:rsidRDefault="00D62203" w:rsidP="000B1E46">
            <w:pPr>
              <w:contextualSpacing/>
              <w:rPr>
                <w:rFonts w:ascii="Times New Roman" w:hAnsi="Times New Roman" w:cs="Times New Roman"/>
                <w:sz w:val="20"/>
                <w:szCs w:val="20"/>
              </w:rPr>
            </w:pPr>
          </w:p>
          <w:p w14:paraId="6B0135EC" w14:textId="77777777" w:rsidR="00D62203" w:rsidRDefault="00D62203" w:rsidP="000B1E46">
            <w:pPr>
              <w:contextualSpacing/>
              <w:rPr>
                <w:rFonts w:ascii="Times New Roman" w:hAnsi="Times New Roman" w:cs="Times New Roman"/>
                <w:sz w:val="20"/>
                <w:szCs w:val="20"/>
              </w:rPr>
            </w:pPr>
          </w:p>
          <w:p w14:paraId="287E9845" w14:textId="77777777" w:rsidR="00D62203" w:rsidRDefault="00D62203" w:rsidP="000B1E46">
            <w:pPr>
              <w:contextualSpacing/>
              <w:rPr>
                <w:rFonts w:ascii="Times New Roman" w:hAnsi="Times New Roman" w:cs="Times New Roman"/>
                <w:sz w:val="20"/>
                <w:szCs w:val="20"/>
              </w:rPr>
            </w:pPr>
          </w:p>
          <w:p w14:paraId="1BA45A86" w14:textId="77777777" w:rsidR="00D62203" w:rsidRDefault="00D62203" w:rsidP="000B1E46">
            <w:pPr>
              <w:contextualSpacing/>
              <w:rPr>
                <w:rFonts w:ascii="Times New Roman" w:hAnsi="Times New Roman" w:cs="Times New Roman"/>
                <w:sz w:val="20"/>
                <w:szCs w:val="20"/>
              </w:rPr>
            </w:pPr>
          </w:p>
          <w:p w14:paraId="0B3176CA" w14:textId="77777777" w:rsidR="00D62203" w:rsidRPr="006E459C" w:rsidRDefault="00D62203" w:rsidP="000B1E46">
            <w:pPr>
              <w:contextualSpacing/>
              <w:rPr>
                <w:rFonts w:ascii="Times New Roman" w:hAnsi="Times New Roman" w:cs="Times New Roman"/>
                <w:sz w:val="20"/>
                <w:szCs w:val="20"/>
              </w:rPr>
            </w:pPr>
          </w:p>
        </w:tc>
        <w:tc>
          <w:tcPr>
            <w:tcW w:w="992" w:type="dxa"/>
          </w:tcPr>
          <w:p w14:paraId="03A6C807"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08.10-08.35</w:t>
            </w:r>
          </w:p>
          <w:p w14:paraId="30546134" w14:textId="77777777" w:rsidR="00D62203" w:rsidRPr="006E459C" w:rsidRDefault="00D62203" w:rsidP="000B1E46">
            <w:pPr>
              <w:contextualSpacing/>
              <w:rPr>
                <w:rFonts w:ascii="Times New Roman" w:hAnsi="Times New Roman" w:cs="Times New Roman"/>
                <w:sz w:val="20"/>
                <w:szCs w:val="20"/>
              </w:rPr>
            </w:pPr>
          </w:p>
          <w:p w14:paraId="3021C542" w14:textId="77777777" w:rsidR="00D62203" w:rsidRDefault="00D62203" w:rsidP="000B1E46">
            <w:pPr>
              <w:contextualSpacing/>
              <w:rPr>
                <w:rFonts w:ascii="Times New Roman" w:hAnsi="Times New Roman" w:cs="Times New Roman"/>
                <w:sz w:val="20"/>
                <w:szCs w:val="20"/>
              </w:rPr>
            </w:pPr>
          </w:p>
          <w:p w14:paraId="1A9945C0" w14:textId="77777777" w:rsidR="00D62203" w:rsidRDefault="00D62203" w:rsidP="000B1E46">
            <w:pPr>
              <w:contextualSpacing/>
              <w:rPr>
                <w:rFonts w:ascii="Times New Roman" w:hAnsi="Times New Roman" w:cs="Times New Roman"/>
                <w:sz w:val="20"/>
                <w:szCs w:val="20"/>
              </w:rPr>
            </w:pPr>
          </w:p>
          <w:p w14:paraId="0515A940" w14:textId="77777777" w:rsidR="00D62203" w:rsidRDefault="00D62203" w:rsidP="000B1E46">
            <w:pPr>
              <w:contextualSpacing/>
              <w:rPr>
                <w:rFonts w:ascii="Times New Roman" w:hAnsi="Times New Roman" w:cs="Times New Roman"/>
                <w:sz w:val="20"/>
                <w:szCs w:val="20"/>
              </w:rPr>
            </w:pPr>
          </w:p>
          <w:p w14:paraId="2B0AAF34" w14:textId="77777777" w:rsidR="00D62203" w:rsidRPr="006E459C" w:rsidRDefault="00D62203" w:rsidP="000B1E46">
            <w:pPr>
              <w:contextualSpacing/>
              <w:rPr>
                <w:rFonts w:ascii="Times New Roman" w:hAnsi="Times New Roman" w:cs="Times New Roman"/>
                <w:sz w:val="20"/>
                <w:szCs w:val="20"/>
              </w:rPr>
            </w:pPr>
          </w:p>
        </w:tc>
        <w:tc>
          <w:tcPr>
            <w:tcW w:w="2414" w:type="dxa"/>
          </w:tcPr>
          <w:p w14:paraId="53F02526" w14:textId="77777777" w:rsidR="00D62203" w:rsidRPr="00836373" w:rsidRDefault="00D62203" w:rsidP="000B1E46">
            <w:pPr>
              <w:contextualSpacing/>
              <w:rPr>
                <w:rFonts w:ascii="Times New Roman" w:hAnsi="Times New Roman" w:cs="Times New Roman"/>
                <w:sz w:val="20"/>
                <w:szCs w:val="20"/>
              </w:rPr>
            </w:pPr>
          </w:p>
        </w:tc>
        <w:tc>
          <w:tcPr>
            <w:tcW w:w="2550" w:type="dxa"/>
          </w:tcPr>
          <w:p w14:paraId="3ECDF2AE" w14:textId="77777777" w:rsidR="00D62203" w:rsidRPr="00836373" w:rsidRDefault="00D62203" w:rsidP="000B1E46">
            <w:pPr>
              <w:contextualSpacing/>
              <w:rPr>
                <w:rFonts w:ascii="Times New Roman" w:hAnsi="Times New Roman" w:cs="Times New Roman"/>
                <w:sz w:val="20"/>
                <w:szCs w:val="20"/>
              </w:rPr>
            </w:pPr>
          </w:p>
        </w:tc>
        <w:tc>
          <w:tcPr>
            <w:tcW w:w="2551" w:type="dxa"/>
          </w:tcPr>
          <w:p w14:paraId="7DE3C8CF" w14:textId="77777777" w:rsidR="00D62203" w:rsidRPr="00836373" w:rsidRDefault="00D62203" w:rsidP="000B1E46">
            <w:pPr>
              <w:contextualSpacing/>
              <w:rPr>
                <w:rFonts w:ascii="Times New Roman" w:hAnsi="Times New Roman" w:cs="Times New Roman"/>
                <w:sz w:val="20"/>
                <w:szCs w:val="20"/>
              </w:rPr>
            </w:pPr>
          </w:p>
        </w:tc>
        <w:tc>
          <w:tcPr>
            <w:tcW w:w="2409" w:type="dxa"/>
          </w:tcPr>
          <w:p w14:paraId="269BB7F8"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Настольные игры: конструктор, пазлы, мозайка, собери картинку.</w:t>
            </w:r>
          </w:p>
          <w:p w14:paraId="3EED67D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мелкую моторику.</w:t>
            </w:r>
          </w:p>
        </w:tc>
        <w:tc>
          <w:tcPr>
            <w:tcW w:w="2409" w:type="dxa"/>
            <w:gridSpan w:val="2"/>
          </w:tcPr>
          <w:p w14:paraId="34B6105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Игра по картинке: «Для чего нужен?»</w:t>
            </w:r>
          </w:p>
          <w:p w14:paraId="479D433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обогащать словарь детей, учить составлять предложение.</w:t>
            </w:r>
          </w:p>
        </w:tc>
      </w:tr>
      <w:tr w:rsidR="00D62203" w:rsidRPr="003C69F8" w14:paraId="2A201735" w14:textId="77777777" w:rsidTr="000B1E46">
        <w:trPr>
          <w:trHeight w:val="709"/>
        </w:trPr>
        <w:tc>
          <w:tcPr>
            <w:tcW w:w="2693" w:type="dxa"/>
          </w:tcPr>
          <w:p w14:paraId="5227FB2B"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Утренняя гимнастика </w:t>
            </w:r>
          </w:p>
          <w:p w14:paraId="62DB7D28"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(6-8мин)</w:t>
            </w:r>
          </w:p>
        </w:tc>
        <w:tc>
          <w:tcPr>
            <w:tcW w:w="992" w:type="dxa"/>
          </w:tcPr>
          <w:p w14:paraId="195D4DE3"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08.35-08.45</w:t>
            </w:r>
          </w:p>
        </w:tc>
        <w:tc>
          <w:tcPr>
            <w:tcW w:w="12333" w:type="dxa"/>
            <w:gridSpan w:val="6"/>
          </w:tcPr>
          <w:p w14:paraId="2B81B596"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5FEFF464" w14:textId="77777777" w:rsidTr="000B1E46">
        <w:tc>
          <w:tcPr>
            <w:tcW w:w="2693" w:type="dxa"/>
          </w:tcPr>
          <w:p w14:paraId="2C270C52"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Завтрак </w:t>
            </w:r>
          </w:p>
        </w:tc>
        <w:tc>
          <w:tcPr>
            <w:tcW w:w="992" w:type="dxa"/>
          </w:tcPr>
          <w:p w14:paraId="711064E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08.45-09.05</w:t>
            </w:r>
          </w:p>
        </w:tc>
        <w:tc>
          <w:tcPr>
            <w:tcW w:w="12333" w:type="dxa"/>
            <w:gridSpan w:val="6"/>
          </w:tcPr>
          <w:p w14:paraId="1CFAE35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62203" w:rsidRPr="003C69F8" w14:paraId="31EA1D59" w14:textId="77777777" w:rsidTr="000B1E46">
        <w:tc>
          <w:tcPr>
            <w:tcW w:w="2693" w:type="dxa"/>
            <w:vMerge w:val="restart"/>
          </w:tcPr>
          <w:p w14:paraId="137F893B"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Игры, подготовка к организованно-учебной деятельности (ОУД)</w:t>
            </w:r>
          </w:p>
          <w:p w14:paraId="1EC05B4D" w14:textId="77777777" w:rsidR="00D62203" w:rsidRPr="006E459C" w:rsidRDefault="00D62203" w:rsidP="000B1E46">
            <w:pPr>
              <w:contextualSpacing/>
              <w:rPr>
                <w:rFonts w:ascii="Times New Roman" w:hAnsi="Times New Roman" w:cs="Times New Roman"/>
                <w:sz w:val="20"/>
                <w:szCs w:val="20"/>
              </w:rPr>
            </w:pPr>
          </w:p>
        </w:tc>
        <w:tc>
          <w:tcPr>
            <w:tcW w:w="992" w:type="dxa"/>
            <w:vMerge w:val="restart"/>
          </w:tcPr>
          <w:p w14:paraId="547B5BA8"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09.05-09.15</w:t>
            </w:r>
          </w:p>
          <w:p w14:paraId="1B782F33" w14:textId="77777777" w:rsidR="00D62203" w:rsidRPr="006E459C" w:rsidRDefault="00D62203" w:rsidP="000B1E46">
            <w:pPr>
              <w:contextualSpacing/>
              <w:rPr>
                <w:rFonts w:ascii="Times New Roman" w:hAnsi="Times New Roman" w:cs="Times New Roman"/>
                <w:sz w:val="20"/>
                <w:szCs w:val="20"/>
              </w:rPr>
            </w:pPr>
          </w:p>
          <w:p w14:paraId="6CB771F8" w14:textId="77777777" w:rsidR="00D62203" w:rsidRPr="006E459C" w:rsidRDefault="00D62203" w:rsidP="000B1E46">
            <w:pPr>
              <w:contextualSpacing/>
              <w:rPr>
                <w:rFonts w:ascii="Times New Roman" w:hAnsi="Times New Roman" w:cs="Times New Roman"/>
                <w:sz w:val="20"/>
                <w:szCs w:val="20"/>
              </w:rPr>
            </w:pPr>
          </w:p>
          <w:p w14:paraId="549C2B02" w14:textId="77777777" w:rsidR="00D62203" w:rsidRPr="006E459C" w:rsidRDefault="00D62203" w:rsidP="000B1E46">
            <w:pPr>
              <w:contextualSpacing/>
              <w:rPr>
                <w:rFonts w:ascii="Times New Roman" w:hAnsi="Times New Roman" w:cs="Times New Roman"/>
                <w:sz w:val="20"/>
                <w:szCs w:val="20"/>
              </w:rPr>
            </w:pPr>
          </w:p>
        </w:tc>
        <w:tc>
          <w:tcPr>
            <w:tcW w:w="12333" w:type="dxa"/>
            <w:gridSpan w:val="6"/>
          </w:tcPr>
          <w:p w14:paraId="062AC592"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3C69F8" w14:paraId="23D4937F" w14:textId="77777777" w:rsidTr="000B1E46">
        <w:tc>
          <w:tcPr>
            <w:tcW w:w="2693" w:type="dxa"/>
            <w:vMerge/>
          </w:tcPr>
          <w:p w14:paraId="7D74B8B8" w14:textId="77777777" w:rsidR="00D62203" w:rsidRPr="006E459C" w:rsidRDefault="00D62203" w:rsidP="000B1E46">
            <w:pPr>
              <w:contextualSpacing/>
              <w:rPr>
                <w:rFonts w:ascii="Times New Roman" w:hAnsi="Times New Roman" w:cs="Times New Roman"/>
                <w:sz w:val="20"/>
                <w:szCs w:val="20"/>
              </w:rPr>
            </w:pPr>
          </w:p>
        </w:tc>
        <w:tc>
          <w:tcPr>
            <w:tcW w:w="992" w:type="dxa"/>
            <w:vMerge/>
          </w:tcPr>
          <w:p w14:paraId="01DF5F70" w14:textId="77777777" w:rsidR="00D62203" w:rsidRPr="006E459C" w:rsidRDefault="00D62203" w:rsidP="000B1E46">
            <w:pPr>
              <w:contextualSpacing/>
              <w:rPr>
                <w:rFonts w:ascii="Times New Roman" w:hAnsi="Times New Roman" w:cs="Times New Roman"/>
                <w:sz w:val="20"/>
                <w:szCs w:val="20"/>
              </w:rPr>
            </w:pPr>
          </w:p>
        </w:tc>
        <w:tc>
          <w:tcPr>
            <w:tcW w:w="2414" w:type="dxa"/>
          </w:tcPr>
          <w:p w14:paraId="715CF113" w14:textId="77777777" w:rsidR="00D62203" w:rsidRPr="00A73EAD" w:rsidRDefault="00D62203" w:rsidP="000B1E46">
            <w:pPr>
              <w:contextualSpacing/>
              <w:rPr>
                <w:rFonts w:ascii="Times New Roman" w:hAnsi="Times New Roman" w:cs="Times New Roman"/>
                <w:sz w:val="20"/>
                <w:szCs w:val="20"/>
              </w:rPr>
            </w:pPr>
          </w:p>
        </w:tc>
        <w:tc>
          <w:tcPr>
            <w:tcW w:w="2550" w:type="dxa"/>
          </w:tcPr>
          <w:p w14:paraId="15995840" w14:textId="77777777" w:rsidR="00D62203" w:rsidRPr="00A73EAD" w:rsidRDefault="00D62203" w:rsidP="000B1E46">
            <w:pPr>
              <w:contextualSpacing/>
              <w:rPr>
                <w:rFonts w:ascii="Times New Roman" w:hAnsi="Times New Roman" w:cs="Times New Roman"/>
                <w:sz w:val="20"/>
                <w:szCs w:val="20"/>
              </w:rPr>
            </w:pPr>
          </w:p>
        </w:tc>
        <w:tc>
          <w:tcPr>
            <w:tcW w:w="2551" w:type="dxa"/>
          </w:tcPr>
          <w:p w14:paraId="36DB3A7C" w14:textId="77777777" w:rsidR="00D62203" w:rsidRPr="00A73EAD" w:rsidRDefault="00D62203" w:rsidP="000B1E46">
            <w:pPr>
              <w:contextualSpacing/>
              <w:rPr>
                <w:rFonts w:ascii="Times New Roman" w:hAnsi="Times New Roman" w:cs="Times New Roman"/>
                <w:sz w:val="20"/>
                <w:szCs w:val="20"/>
              </w:rPr>
            </w:pPr>
          </w:p>
        </w:tc>
        <w:tc>
          <w:tcPr>
            <w:tcW w:w="2409" w:type="dxa"/>
          </w:tcPr>
          <w:p w14:paraId="135F7979"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w:t>
            </w:r>
            <w:r w:rsidRPr="00A73EAD">
              <w:rPr>
                <w:rFonts w:ascii="Times New Roman" w:hAnsi="Times New Roman" w:cs="Times New Roman"/>
                <w:sz w:val="20"/>
                <w:szCs w:val="20"/>
              </w:rPr>
              <w:t>альчиковая игра «Скворец»</w:t>
            </w:r>
            <w:r>
              <w:rPr>
                <w:rFonts w:ascii="Times New Roman" w:hAnsi="Times New Roman" w:cs="Times New Roman"/>
                <w:sz w:val="20"/>
                <w:szCs w:val="20"/>
              </w:rPr>
              <w:t>.</w:t>
            </w:r>
          </w:p>
          <w:p w14:paraId="50C3C2F0" w14:textId="77777777" w:rsidR="00D62203" w:rsidRPr="00A73EAD"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развитие речевых навыков и мелкой моторики пальцев рук</w:t>
            </w:r>
          </w:p>
        </w:tc>
        <w:tc>
          <w:tcPr>
            <w:tcW w:w="2409" w:type="dxa"/>
            <w:gridSpan w:val="2"/>
          </w:tcPr>
          <w:p w14:paraId="011A62EF"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Пальчиковая игра «Пастушок</w:t>
            </w:r>
            <w:r w:rsidRPr="00A73EAD">
              <w:rPr>
                <w:rFonts w:ascii="Times New Roman" w:hAnsi="Times New Roman" w:cs="Times New Roman"/>
                <w:sz w:val="20"/>
                <w:szCs w:val="20"/>
              </w:rPr>
              <w:t>»</w:t>
            </w:r>
            <w:r>
              <w:rPr>
                <w:rFonts w:ascii="Times New Roman" w:hAnsi="Times New Roman" w:cs="Times New Roman"/>
                <w:sz w:val="20"/>
                <w:szCs w:val="20"/>
              </w:rPr>
              <w:t>.</w:t>
            </w:r>
          </w:p>
          <w:p w14:paraId="6C5213F5" w14:textId="77777777" w:rsidR="00D62203" w:rsidRPr="00A73EAD"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развитие мелкой моторики и речевых навыков.</w:t>
            </w:r>
          </w:p>
        </w:tc>
      </w:tr>
      <w:tr w:rsidR="00D62203" w:rsidRPr="003C69F8" w14:paraId="6CDE70BB" w14:textId="77777777" w:rsidTr="000B1E46">
        <w:tc>
          <w:tcPr>
            <w:tcW w:w="2693" w:type="dxa"/>
          </w:tcPr>
          <w:p w14:paraId="2D2B26F6"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ОУД по расписанию ДО</w:t>
            </w:r>
          </w:p>
          <w:p w14:paraId="6B826B34" w14:textId="77777777" w:rsidR="00D62203" w:rsidRPr="006E459C" w:rsidRDefault="00D62203" w:rsidP="000B1E46">
            <w:pPr>
              <w:contextualSpacing/>
              <w:rPr>
                <w:rFonts w:ascii="Times New Roman" w:hAnsi="Times New Roman" w:cs="Times New Roman"/>
                <w:sz w:val="20"/>
                <w:szCs w:val="20"/>
              </w:rPr>
            </w:pPr>
          </w:p>
        </w:tc>
        <w:tc>
          <w:tcPr>
            <w:tcW w:w="992" w:type="dxa"/>
          </w:tcPr>
          <w:p w14:paraId="0557A0CE"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09.15-10.30</w:t>
            </w:r>
          </w:p>
        </w:tc>
        <w:tc>
          <w:tcPr>
            <w:tcW w:w="2414" w:type="dxa"/>
          </w:tcPr>
          <w:p w14:paraId="0DC0BC81" w14:textId="77777777" w:rsidR="00D62203" w:rsidRPr="006E459C" w:rsidRDefault="00D62203" w:rsidP="000B1E46">
            <w:pPr>
              <w:contextualSpacing/>
              <w:rPr>
                <w:rFonts w:ascii="Times New Roman" w:hAnsi="Times New Roman" w:cs="Times New Roman"/>
                <w:b/>
                <w:sz w:val="20"/>
                <w:szCs w:val="20"/>
              </w:rPr>
            </w:pPr>
            <w:r w:rsidRPr="006E459C">
              <w:rPr>
                <w:rFonts w:ascii="Times New Roman" w:hAnsi="Times New Roman" w:cs="Times New Roman"/>
                <w:sz w:val="20"/>
                <w:szCs w:val="20"/>
              </w:rPr>
              <w:t xml:space="preserve"> </w:t>
            </w:r>
          </w:p>
        </w:tc>
        <w:tc>
          <w:tcPr>
            <w:tcW w:w="2550" w:type="dxa"/>
          </w:tcPr>
          <w:p w14:paraId="360C6726" w14:textId="77777777" w:rsidR="00D62203" w:rsidRPr="006E459C" w:rsidRDefault="00D62203" w:rsidP="000B1E46">
            <w:pPr>
              <w:contextualSpacing/>
              <w:rPr>
                <w:rFonts w:ascii="Times New Roman" w:eastAsia="Calibri" w:hAnsi="Times New Roman" w:cs="Times New Roman"/>
                <w:sz w:val="20"/>
                <w:szCs w:val="20"/>
              </w:rPr>
            </w:pPr>
          </w:p>
        </w:tc>
        <w:tc>
          <w:tcPr>
            <w:tcW w:w="2551" w:type="dxa"/>
          </w:tcPr>
          <w:p w14:paraId="14DDDED2" w14:textId="77777777" w:rsidR="00D62203" w:rsidRPr="006E459C" w:rsidRDefault="00D62203" w:rsidP="000B1E46">
            <w:pPr>
              <w:contextualSpacing/>
              <w:rPr>
                <w:rFonts w:ascii="Times New Roman" w:eastAsia="Times New Roman" w:hAnsi="Times New Roman" w:cs="Times New Roman"/>
                <w:color w:val="000000"/>
                <w:sz w:val="20"/>
                <w:szCs w:val="20"/>
                <w:lang w:val="kk-KZ"/>
              </w:rPr>
            </w:pPr>
          </w:p>
        </w:tc>
        <w:tc>
          <w:tcPr>
            <w:tcW w:w="2409" w:type="dxa"/>
          </w:tcPr>
          <w:p w14:paraId="1EB9D2BE" w14:textId="77777777" w:rsidR="00D62203" w:rsidRPr="006E459C" w:rsidRDefault="00D62203" w:rsidP="000B1E46">
            <w:pPr>
              <w:contextualSpacing/>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1.Художественная</w:t>
            </w:r>
            <w:r w:rsidRPr="006E459C">
              <w:rPr>
                <w:rFonts w:ascii="Times New Roman" w:eastAsia="Times New Roman" w:hAnsi="Times New Roman" w:cs="Times New Roman"/>
                <w:b/>
                <w:color w:val="000000"/>
                <w:sz w:val="20"/>
                <w:szCs w:val="20"/>
              </w:rPr>
              <w:t xml:space="preserve"> литература.</w:t>
            </w:r>
          </w:p>
          <w:p w14:paraId="59D67C31" w14:textId="77777777" w:rsidR="00D62203" w:rsidRPr="00807531"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b/>
                <w:color w:val="000000"/>
                <w:sz w:val="20"/>
                <w:szCs w:val="20"/>
              </w:rPr>
              <w:t xml:space="preserve">Тема: </w:t>
            </w:r>
            <w:r w:rsidRPr="00807531">
              <w:rPr>
                <w:rFonts w:ascii="Times New Roman" w:eastAsia="Times New Roman" w:hAnsi="Times New Roman" w:cs="Times New Roman"/>
                <w:color w:val="000000"/>
                <w:sz w:val="20"/>
                <w:szCs w:val="20"/>
              </w:rPr>
              <w:t>заучивание наизусть стихотворения «Наурыз»</w:t>
            </w:r>
          </w:p>
          <w:p w14:paraId="14675459" w14:textId="77777777" w:rsidR="00D62203" w:rsidRPr="00807531" w:rsidRDefault="00D62203" w:rsidP="000B1E46">
            <w:pPr>
              <w:pStyle w:val="a7"/>
              <w:shd w:val="clear" w:color="auto" w:fill="FFFFFF"/>
              <w:spacing w:before="0" w:beforeAutospacing="0" w:after="0" w:afterAutospacing="0"/>
              <w:rPr>
                <w:rFonts w:ascii="Arial" w:hAnsi="Arial" w:cs="Arial"/>
                <w:color w:val="181818"/>
                <w:sz w:val="20"/>
                <w:szCs w:val="20"/>
              </w:rPr>
            </w:pPr>
            <w:r w:rsidRPr="006E459C">
              <w:rPr>
                <w:b/>
                <w:color w:val="000000"/>
                <w:sz w:val="20"/>
                <w:szCs w:val="20"/>
              </w:rPr>
              <w:t>Цель:</w:t>
            </w:r>
            <w:r w:rsidRPr="006E459C">
              <w:rPr>
                <w:color w:val="000000"/>
                <w:sz w:val="20"/>
                <w:szCs w:val="20"/>
              </w:rPr>
              <w:t xml:space="preserve"> </w:t>
            </w:r>
            <w:r w:rsidRPr="00807531">
              <w:rPr>
                <w:color w:val="000000"/>
                <w:sz w:val="20"/>
                <w:szCs w:val="20"/>
              </w:rPr>
              <w:t>формировать представления детей о праздновании Наурыза;</w:t>
            </w:r>
          </w:p>
          <w:p w14:paraId="5B1B8710" w14:textId="77777777" w:rsidR="00D62203" w:rsidRPr="00807531" w:rsidRDefault="00D62203" w:rsidP="000B1E46">
            <w:pPr>
              <w:pStyle w:val="a7"/>
              <w:shd w:val="clear" w:color="auto" w:fill="FFFFFF"/>
              <w:spacing w:before="0" w:beforeAutospacing="0" w:after="0" w:afterAutospacing="0"/>
              <w:rPr>
                <w:rFonts w:ascii="Arial" w:hAnsi="Arial" w:cs="Arial"/>
                <w:color w:val="181818"/>
                <w:sz w:val="20"/>
                <w:szCs w:val="20"/>
              </w:rPr>
            </w:pPr>
            <w:r w:rsidRPr="00807531">
              <w:rPr>
                <w:color w:val="000000"/>
                <w:sz w:val="20"/>
                <w:szCs w:val="20"/>
              </w:rPr>
              <w:t>- углублять знания детей о национальных традициях;</w:t>
            </w:r>
          </w:p>
          <w:p w14:paraId="4A195B83" w14:textId="77777777" w:rsidR="00D62203" w:rsidRPr="002E44B8" w:rsidRDefault="00D62203" w:rsidP="000B1E46">
            <w:pPr>
              <w:pStyle w:val="a7"/>
              <w:shd w:val="clear" w:color="auto" w:fill="FFFFFF"/>
              <w:spacing w:before="0" w:beforeAutospacing="0" w:after="0" w:afterAutospacing="0"/>
              <w:rPr>
                <w:rFonts w:ascii="Arial" w:hAnsi="Arial" w:cs="Arial"/>
                <w:color w:val="181818"/>
                <w:sz w:val="20"/>
                <w:szCs w:val="20"/>
              </w:rPr>
            </w:pPr>
            <w:r w:rsidRPr="00807531">
              <w:rPr>
                <w:color w:val="000000"/>
                <w:sz w:val="20"/>
                <w:szCs w:val="20"/>
              </w:rPr>
              <w:lastRenderedPageBreak/>
              <w:t>- воспитывать познавательный интерес и любознательность к проведению национального праздника – Наурыз</w:t>
            </w:r>
            <w:r>
              <w:rPr>
                <w:color w:val="000000"/>
                <w:sz w:val="20"/>
                <w:szCs w:val="20"/>
              </w:rPr>
              <w:t xml:space="preserve">.  </w:t>
            </w:r>
          </w:p>
          <w:p w14:paraId="49D87D3E" w14:textId="77777777" w:rsidR="00D62203" w:rsidRPr="002E44B8" w:rsidRDefault="00D62203" w:rsidP="000B1E46">
            <w:pPr>
              <w:contextualSpacing/>
              <w:rPr>
                <w:rFonts w:ascii="Times New Roman" w:hAnsi="Times New Roman" w:cs="Times New Roman"/>
                <w:b/>
                <w:sz w:val="20"/>
                <w:szCs w:val="20"/>
              </w:rPr>
            </w:pPr>
            <w:r w:rsidRPr="006E459C">
              <w:rPr>
                <w:rFonts w:ascii="Times New Roman" w:hAnsi="Times New Roman" w:cs="Times New Roman"/>
                <w:b/>
                <w:sz w:val="20"/>
                <w:szCs w:val="20"/>
              </w:rPr>
              <w:t>Д/игра: «</w:t>
            </w:r>
            <w:r>
              <w:rPr>
                <w:rFonts w:ascii="Times New Roman" w:hAnsi="Times New Roman" w:cs="Times New Roman"/>
                <w:b/>
                <w:sz w:val="20"/>
                <w:szCs w:val="20"/>
              </w:rPr>
              <w:t>Отгадай сказочного героя</w:t>
            </w:r>
            <w:r w:rsidRPr="006E459C">
              <w:rPr>
                <w:rFonts w:ascii="Times New Roman" w:hAnsi="Times New Roman" w:cs="Times New Roman"/>
                <w:b/>
                <w:sz w:val="20"/>
                <w:szCs w:val="20"/>
              </w:rPr>
              <w:t>»</w:t>
            </w:r>
          </w:p>
          <w:p w14:paraId="11498666" w14:textId="77777777" w:rsidR="00D62203" w:rsidRPr="006E459C" w:rsidRDefault="00D62203" w:rsidP="000B1E46">
            <w:pPr>
              <w:contextualSpacing/>
              <w:rPr>
                <w:rFonts w:ascii="Times New Roman" w:eastAsia="Times New Roman" w:hAnsi="Times New Roman" w:cs="Times New Roman"/>
                <w:b/>
                <w:color w:val="000000"/>
                <w:sz w:val="20"/>
                <w:szCs w:val="20"/>
              </w:rPr>
            </w:pPr>
            <w:r w:rsidRPr="006E459C">
              <w:rPr>
                <w:rFonts w:ascii="Times New Roman" w:eastAsia="Times New Roman" w:hAnsi="Times New Roman" w:cs="Times New Roman"/>
                <w:b/>
                <w:color w:val="000000"/>
                <w:sz w:val="20"/>
                <w:szCs w:val="20"/>
              </w:rPr>
              <w:t>2.Казахский язык.</w:t>
            </w:r>
          </w:p>
          <w:p w14:paraId="4CB5A67C" w14:textId="77777777" w:rsidR="00D62203" w:rsidRPr="006E459C" w:rsidRDefault="00D62203" w:rsidP="000B1E46">
            <w:pPr>
              <w:contextualSpacing/>
              <w:rPr>
                <w:rFonts w:ascii="Times New Roman" w:eastAsia="Times New Roman" w:hAnsi="Times New Roman" w:cs="Times New Roman"/>
                <w:color w:val="000000"/>
                <w:sz w:val="20"/>
                <w:szCs w:val="20"/>
                <w:lang w:val="kk-KZ"/>
              </w:rPr>
            </w:pPr>
            <w:r w:rsidRPr="006E459C">
              <w:rPr>
                <w:rFonts w:ascii="Times New Roman" w:eastAsia="Times New Roman" w:hAnsi="Times New Roman" w:cs="Times New Roman"/>
                <w:color w:val="000000"/>
                <w:sz w:val="20"/>
                <w:szCs w:val="20"/>
              </w:rPr>
              <w:t>По плану преподавателя казахского языка.</w:t>
            </w:r>
          </w:p>
          <w:p w14:paraId="6FC0BC0F" w14:textId="77777777" w:rsidR="00D62203" w:rsidRPr="006E459C" w:rsidRDefault="00D62203" w:rsidP="000B1E46">
            <w:pPr>
              <w:contextualSpacing/>
              <w:rPr>
                <w:rFonts w:ascii="Times New Roman" w:eastAsia="Times New Roman" w:hAnsi="Times New Roman" w:cs="Times New Roman"/>
                <w:b/>
                <w:color w:val="000000"/>
                <w:sz w:val="20"/>
                <w:szCs w:val="20"/>
              </w:rPr>
            </w:pPr>
            <w:r w:rsidRPr="006E459C">
              <w:rPr>
                <w:rFonts w:ascii="Times New Roman" w:eastAsia="Times New Roman" w:hAnsi="Times New Roman" w:cs="Times New Roman"/>
                <w:b/>
                <w:color w:val="000000"/>
                <w:sz w:val="20"/>
                <w:szCs w:val="20"/>
              </w:rPr>
              <w:t>3.Ознакомление с окружающим.</w:t>
            </w:r>
          </w:p>
          <w:p w14:paraId="4FFB838F"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b/>
                <w:color w:val="000000"/>
                <w:sz w:val="20"/>
                <w:szCs w:val="20"/>
              </w:rPr>
              <w:t xml:space="preserve">Тема: </w:t>
            </w:r>
            <w:r w:rsidRPr="006E459C">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Наурыз – праздник мира и добра</w:t>
            </w:r>
            <w:r w:rsidRPr="006E459C">
              <w:rPr>
                <w:rFonts w:ascii="Times New Roman" w:eastAsia="Times New Roman" w:hAnsi="Times New Roman" w:cs="Times New Roman"/>
                <w:color w:val="000000"/>
                <w:sz w:val="20"/>
                <w:szCs w:val="20"/>
              </w:rPr>
              <w:t>».</w:t>
            </w:r>
          </w:p>
          <w:p w14:paraId="7EF2E561" w14:textId="77777777" w:rsidR="00D62203" w:rsidRPr="00A3418B"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b/>
                <w:color w:val="000000"/>
                <w:sz w:val="20"/>
                <w:szCs w:val="20"/>
              </w:rPr>
              <w:t xml:space="preserve">Цель: </w:t>
            </w:r>
            <w:r w:rsidRPr="00A3418B">
              <w:rPr>
                <w:rFonts w:ascii="Times New Roman" w:hAnsi="Times New Roman" w:cs="Times New Roman"/>
                <w:color w:val="181818"/>
                <w:sz w:val="20"/>
                <w:szCs w:val="20"/>
                <w:shd w:val="clear" w:color="auto" w:fill="FFFFFF"/>
              </w:rPr>
              <w:t>рассказать о празднике Наурыз, создать праздничное настроение, развивать познавательный интерес и логическое мышление детей, воспитывать у детей внимательность, наблюдательность и трудолюбие, воспитывать чувство гордости за свою страну, интерес к народным традициям.</w:t>
            </w:r>
            <w:r>
              <w:rPr>
                <w:rFonts w:ascii="Times New Roman" w:hAnsi="Times New Roman" w:cs="Times New Roman"/>
                <w:color w:val="181818"/>
                <w:sz w:val="20"/>
                <w:szCs w:val="20"/>
                <w:shd w:val="clear" w:color="auto" w:fill="FFFFFF"/>
              </w:rPr>
              <w:t xml:space="preserve"> Закреплять умение договариваться друг с другом.</w:t>
            </w:r>
          </w:p>
          <w:p w14:paraId="4756B1AD" w14:textId="77777777" w:rsidR="00D62203" w:rsidRPr="00A3418B" w:rsidRDefault="00D62203" w:rsidP="000B1E46">
            <w:pPr>
              <w:contextualSpacing/>
              <w:rPr>
                <w:rFonts w:ascii="Times New Roman" w:hAnsi="Times New Roman" w:cs="Times New Roman"/>
                <w:b/>
                <w:sz w:val="20"/>
                <w:szCs w:val="20"/>
              </w:rPr>
            </w:pPr>
            <w:r w:rsidRPr="006E459C">
              <w:rPr>
                <w:rFonts w:ascii="Times New Roman" w:hAnsi="Times New Roman" w:cs="Times New Roman"/>
                <w:b/>
                <w:sz w:val="20"/>
                <w:szCs w:val="20"/>
              </w:rPr>
              <w:t>Д/игра: «</w:t>
            </w:r>
            <w:r>
              <w:rPr>
                <w:rFonts w:ascii="Times New Roman" w:hAnsi="Times New Roman" w:cs="Times New Roman"/>
                <w:b/>
                <w:sz w:val="20"/>
                <w:szCs w:val="20"/>
              </w:rPr>
              <w:t>Когда это бывает?</w:t>
            </w:r>
            <w:r w:rsidRPr="006E459C">
              <w:rPr>
                <w:rFonts w:ascii="Times New Roman" w:hAnsi="Times New Roman" w:cs="Times New Roman"/>
                <w:b/>
                <w:sz w:val="20"/>
                <w:szCs w:val="20"/>
              </w:rPr>
              <w:t>»</w:t>
            </w:r>
          </w:p>
        </w:tc>
        <w:tc>
          <w:tcPr>
            <w:tcW w:w="2409" w:type="dxa"/>
            <w:gridSpan w:val="2"/>
          </w:tcPr>
          <w:p w14:paraId="63EB0200" w14:textId="77777777" w:rsidR="00D62203" w:rsidRPr="006E459C" w:rsidRDefault="00D62203" w:rsidP="000B1E46">
            <w:pPr>
              <w:contextualSpacing/>
              <w:jc w:val="both"/>
              <w:rPr>
                <w:rFonts w:ascii="Times New Roman" w:eastAsia="Times New Roman" w:hAnsi="Times New Roman" w:cs="Times New Roman"/>
                <w:color w:val="000000"/>
                <w:sz w:val="20"/>
                <w:szCs w:val="20"/>
              </w:rPr>
            </w:pPr>
            <w:r w:rsidRPr="006E459C">
              <w:rPr>
                <w:rFonts w:ascii="Times New Roman" w:eastAsia="Times New Roman" w:hAnsi="Times New Roman" w:cs="Times New Roman"/>
                <w:b/>
                <w:color w:val="000000"/>
                <w:sz w:val="20"/>
                <w:szCs w:val="20"/>
              </w:rPr>
              <w:lastRenderedPageBreak/>
              <w:t>1.Физическая культура</w:t>
            </w:r>
          </w:p>
          <w:p w14:paraId="49B8B721" w14:textId="77777777" w:rsidR="00D62203" w:rsidRPr="006E459C" w:rsidRDefault="00D62203" w:rsidP="000B1E46">
            <w:pPr>
              <w:tabs>
                <w:tab w:val="right" w:pos="2194"/>
              </w:tabs>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По плану спортинструктора.</w:t>
            </w:r>
          </w:p>
          <w:p w14:paraId="4E5653DD" w14:textId="77777777" w:rsidR="00D62203" w:rsidRPr="006E459C" w:rsidRDefault="00D62203" w:rsidP="000B1E46">
            <w:pPr>
              <w:tabs>
                <w:tab w:val="right" w:pos="2194"/>
              </w:tabs>
              <w:contextualSpacing/>
              <w:jc w:val="both"/>
              <w:rPr>
                <w:rFonts w:ascii="Times New Roman" w:eastAsia="Times New Roman" w:hAnsi="Times New Roman" w:cs="Times New Roman"/>
                <w:b/>
                <w:color w:val="000000"/>
                <w:sz w:val="20"/>
                <w:szCs w:val="20"/>
              </w:rPr>
            </w:pPr>
            <w:r w:rsidRPr="006E459C">
              <w:rPr>
                <w:rFonts w:ascii="Times New Roman" w:eastAsia="Times New Roman" w:hAnsi="Times New Roman" w:cs="Times New Roman"/>
                <w:b/>
                <w:color w:val="000000"/>
                <w:sz w:val="20"/>
                <w:szCs w:val="20"/>
              </w:rPr>
              <w:t>2. Аппликация.</w:t>
            </w:r>
          </w:p>
          <w:p w14:paraId="60DC2E2F" w14:textId="77777777" w:rsidR="00D62203" w:rsidRPr="006E459C" w:rsidRDefault="00D62203" w:rsidP="000B1E46">
            <w:pPr>
              <w:tabs>
                <w:tab w:val="right" w:pos="2194"/>
              </w:tabs>
              <w:contextualSpacing/>
              <w:jc w:val="both"/>
              <w:rPr>
                <w:rFonts w:ascii="Times New Roman" w:eastAsia="Times New Roman" w:hAnsi="Times New Roman" w:cs="Times New Roman"/>
                <w:color w:val="000000"/>
                <w:sz w:val="20"/>
                <w:szCs w:val="20"/>
              </w:rPr>
            </w:pPr>
            <w:r w:rsidRPr="006E459C">
              <w:rPr>
                <w:rFonts w:ascii="Times New Roman" w:eastAsia="Times New Roman" w:hAnsi="Times New Roman" w:cs="Times New Roman"/>
                <w:b/>
                <w:color w:val="000000"/>
                <w:sz w:val="20"/>
                <w:szCs w:val="20"/>
              </w:rPr>
              <w:t xml:space="preserve">Тема: </w:t>
            </w:r>
            <w:r w:rsidRPr="006E459C">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Укрась красиво корпе</w:t>
            </w:r>
            <w:r w:rsidRPr="006E459C">
              <w:rPr>
                <w:rFonts w:ascii="Times New Roman" w:eastAsia="Times New Roman" w:hAnsi="Times New Roman" w:cs="Times New Roman"/>
                <w:color w:val="000000"/>
                <w:sz w:val="20"/>
                <w:szCs w:val="20"/>
              </w:rPr>
              <w:t>»</w:t>
            </w:r>
          </w:p>
          <w:p w14:paraId="79E4A64D" w14:textId="77777777" w:rsidR="00D62203" w:rsidRPr="00A3418B" w:rsidRDefault="00D62203" w:rsidP="000B1E46">
            <w:pPr>
              <w:tabs>
                <w:tab w:val="right" w:pos="2194"/>
              </w:tabs>
              <w:contextualSpacing/>
              <w:rPr>
                <w:rFonts w:ascii="Times New Roman" w:hAnsi="Times New Roman" w:cs="Times New Roman"/>
                <w:color w:val="000000"/>
                <w:sz w:val="20"/>
                <w:szCs w:val="20"/>
                <w:shd w:val="clear" w:color="auto" w:fill="FFFFFF"/>
              </w:rPr>
            </w:pPr>
            <w:r w:rsidRPr="006E459C">
              <w:rPr>
                <w:rFonts w:ascii="Times New Roman" w:eastAsia="Times New Roman" w:hAnsi="Times New Roman" w:cs="Times New Roman"/>
                <w:b/>
                <w:color w:val="000000"/>
                <w:sz w:val="20"/>
                <w:szCs w:val="20"/>
              </w:rPr>
              <w:t>Цель:</w:t>
            </w:r>
            <w:r w:rsidRPr="006E459C">
              <w:rPr>
                <w:rFonts w:ascii="Times New Roman" w:hAnsi="Times New Roman" w:cs="Times New Roman"/>
                <w:color w:val="000000"/>
                <w:sz w:val="20"/>
                <w:szCs w:val="20"/>
                <w:shd w:val="clear" w:color="auto" w:fill="FFFFFF"/>
              </w:rPr>
              <w:t xml:space="preserve"> </w:t>
            </w:r>
            <w:r w:rsidRPr="00A3418B">
              <w:rPr>
                <w:rFonts w:ascii="Times New Roman" w:hAnsi="Times New Roman" w:cs="Times New Roman"/>
                <w:color w:val="000000"/>
                <w:sz w:val="20"/>
                <w:szCs w:val="20"/>
                <w:shd w:val="clear" w:color="auto" w:fill="FFFFFF"/>
              </w:rPr>
              <w:t xml:space="preserve">Закреплять приемы вырезывание по прямой, по кругу, упражнять в красивом расположении </w:t>
            </w:r>
            <w:r w:rsidRPr="00A3418B">
              <w:rPr>
                <w:rFonts w:ascii="Times New Roman" w:hAnsi="Times New Roman" w:cs="Times New Roman"/>
                <w:color w:val="000000"/>
                <w:sz w:val="20"/>
                <w:szCs w:val="20"/>
                <w:shd w:val="clear" w:color="auto" w:fill="FFFFFF"/>
              </w:rPr>
              <w:lastRenderedPageBreak/>
              <w:t>изображения на листе бумаги и аккуратном наклеивании</w:t>
            </w:r>
            <w:r>
              <w:rPr>
                <w:rFonts w:ascii="Times New Roman" w:hAnsi="Times New Roman" w:cs="Times New Roman"/>
                <w:color w:val="000000"/>
                <w:sz w:val="20"/>
                <w:szCs w:val="20"/>
                <w:shd w:val="clear" w:color="auto" w:fill="FFFFFF"/>
              </w:rPr>
              <w:t xml:space="preserve">. </w:t>
            </w:r>
            <w:r w:rsidRPr="00A3418B">
              <w:rPr>
                <w:rFonts w:ascii="Times New Roman" w:hAnsi="Times New Roman" w:cs="Times New Roman"/>
                <w:color w:val="00000A"/>
                <w:sz w:val="20"/>
                <w:szCs w:val="20"/>
                <w:shd w:val="clear" w:color="auto" w:fill="FFFFFF"/>
              </w:rPr>
              <w:t> Развивать творчество, воображение. </w:t>
            </w:r>
            <w:r>
              <w:rPr>
                <w:rFonts w:ascii="Times New Roman" w:hAnsi="Times New Roman" w:cs="Times New Roman"/>
                <w:color w:val="00000A"/>
                <w:sz w:val="20"/>
                <w:szCs w:val="20"/>
                <w:shd w:val="clear" w:color="auto" w:fill="FFFFFF"/>
              </w:rPr>
              <w:t xml:space="preserve"> </w:t>
            </w:r>
            <w:r w:rsidRPr="00A3418B">
              <w:rPr>
                <w:rFonts w:ascii="Times New Roman" w:hAnsi="Times New Roman" w:cs="Times New Roman"/>
                <w:color w:val="00000A"/>
                <w:sz w:val="20"/>
                <w:szCs w:val="20"/>
                <w:shd w:val="clear" w:color="auto" w:fill="FFFFFF"/>
              </w:rPr>
              <w:t>Воспитывать любовь к творчеству.</w:t>
            </w:r>
            <w:r>
              <w:rPr>
                <w:rFonts w:ascii="Times New Roman" w:hAnsi="Times New Roman" w:cs="Times New Roman"/>
                <w:color w:val="00000A"/>
                <w:sz w:val="20"/>
                <w:szCs w:val="20"/>
                <w:shd w:val="clear" w:color="auto" w:fill="FFFFFF"/>
              </w:rPr>
              <w:t xml:space="preserve"> Учить находить в двух и более объектах общие и различные признаки.</w:t>
            </w:r>
          </w:p>
          <w:p w14:paraId="53CCC105" w14:textId="77777777" w:rsidR="00D62203" w:rsidRPr="006E459C" w:rsidRDefault="00D62203" w:rsidP="000B1E46">
            <w:pPr>
              <w:contextualSpacing/>
              <w:rPr>
                <w:rFonts w:ascii="Times New Roman" w:hAnsi="Times New Roman" w:cs="Times New Roman"/>
                <w:b/>
                <w:sz w:val="20"/>
                <w:szCs w:val="20"/>
              </w:rPr>
            </w:pPr>
            <w:r w:rsidRPr="006E459C">
              <w:rPr>
                <w:rFonts w:ascii="Times New Roman" w:hAnsi="Times New Roman" w:cs="Times New Roman"/>
                <w:b/>
                <w:sz w:val="20"/>
                <w:szCs w:val="20"/>
              </w:rPr>
              <w:t>Д/игра: «</w:t>
            </w:r>
            <w:r>
              <w:rPr>
                <w:rFonts w:ascii="Times New Roman" w:hAnsi="Times New Roman" w:cs="Times New Roman"/>
                <w:b/>
                <w:sz w:val="20"/>
                <w:szCs w:val="20"/>
              </w:rPr>
              <w:t>Веселые гусенички</w:t>
            </w:r>
            <w:r w:rsidRPr="006E459C">
              <w:rPr>
                <w:rFonts w:ascii="Times New Roman" w:hAnsi="Times New Roman" w:cs="Times New Roman"/>
                <w:b/>
                <w:sz w:val="20"/>
                <w:szCs w:val="20"/>
              </w:rPr>
              <w:t>»</w:t>
            </w:r>
          </w:p>
          <w:p w14:paraId="7115D021" w14:textId="77777777" w:rsidR="00D62203" w:rsidRPr="006E459C" w:rsidRDefault="00D62203" w:rsidP="000B1E46">
            <w:pPr>
              <w:tabs>
                <w:tab w:val="right" w:pos="2194"/>
              </w:tabs>
              <w:contextualSpacing/>
              <w:jc w:val="both"/>
              <w:rPr>
                <w:rFonts w:ascii="Times New Roman" w:eastAsia="Times New Roman" w:hAnsi="Times New Roman" w:cs="Times New Roman"/>
                <w:color w:val="000000"/>
                <w:sz w:val="20"/>
                <w:szCs w:val="20"/>
                <w:lang w:val="kk-KZ"/>
              </w:rPr>
            </w:pPr>
          </w:p>
        </w:tc>
      </w:tr>
      <w:tr w:rsidR="00D62203" w:rsidRPr="003C69F8" w14:paraId="28BF921C" w14:textId="77777777" w:rsidTr="000B1E46">
        <w:tc>
          <w:tcPr>
            <w:tcW w:w="2693" w:type="dxa"/>
          </w:tcPr>
          <w:p w14:paraId="2C97A1C2"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Подготовка к прогулке</w:t>
            </w:r>
          </w:p>
          <w:p w14:paraId="502551A3" w14:textId="77777777" w:rsidR="00D62203" w:rsidRPr="006E459C" w:rsidRDefault="00D62203" w:rsidP="000B1E46">
            <w:pPr>
              <w:contextualSpacing/>
              <w:rPr>
                <w:rFonts w:ascii="Times New Roman" w:hAnsi="Times New Roman" w:cs="Times New Roman"/>
                <w:sz w:val="20"/>
                <w:szCs w:val="20"/>
              </w:rPr>
            </w:pPr>
          </w:p>
        </w:tc>
        <w:tc>
          <w:tcPr>
            <w:tcW w:w="992" w:type="dxa"/>
          </w:tcPr>
          <w:p w14:paraId="42B9C2F7"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10.30-10.45</w:t>
            </w:r>
          </w:p>
        </w:tc>
        <w:tc>
          <w:tcPr>
            <w:tcW w:w="12333" w:type="dxa"/>
            <w:gridSpan w:val="6"/>
          </w:tcPr>
          <w:p w14:paraId="6B79550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Совершенствование у детей навыков самообслуживания, выход на прогулку</w:t>
            </w:r>
          </w:p>
        </w:tc>
      </w:tr>
      <w:tr w:rsidR="00D62203" w:rsidRPr="003C69F8" w14:paraId="7EF3588F" w14:textId="77777777" w:rsidTr="000B1E46">
        <w:trPr>
          <w:trHeight w:val="507"/>
        </w:trPr>
        <w:tc>
          <w:tcPr>
            <w:tcW w:w="2693" w:type="dxa"/>
          </w:tcPr>
          <w:p w14:paraId="58550839"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Прогулка: </w:t>
            </w:r>
          </w:p>
        </w:tc>
        <w:tc>
          <w:tcPr>
            <w:tcW w:w="992" w:type="dxa"/>
          </w:tcPr>
          <w:p w14:paraId="51295A8F"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10.45-11.45</w:t>
            </w:r>
          </w:p>
        </w:tc>
        <w:tc>
          <w:tcPr>
            <w:tcW w:w="2414" w:type="dxa"/>
          </w:tcPr>
          <w:p w14:paraId="3A83F059" w14:textId="77777777" w:rsidR="00D62203" w:rsidRPr="006E459C" w:rsidRDefault="00D62203" w:rsidP="000B1E46">
            <w:pPr>
              <w:contextualSpacing/>
              <w:rPr>
                <w:rFonts w:ascii="Times New Roman" w:hAnsi="Times New Roman" w:cs="Times New Roman"/>
                <w:sz w:val="20"/>
                <w:szCs w:val="20"/>
              </w:rPr>
            </w:pPr>
          </w:p>
        </w:tc>
        <w:tc>
          <w:tcPr>
            <w:tcW w:w="2550" w:type="dxa"/>
          </w:tcPr>
          <w:p w14:paraId="72A85C59" w14:textId="77777777" w:rsidR="00D62203" w:rsidRPr="006E459C" w:rsidRDefault="00D62203" w:rsidP="000B1E46">
            <w:pPr>
              <w:contextualSpacing/>
              <w:rPr>
                <w:rFonts w:ascii="Times New Roman" w:hAnsi="Times New Roman" w:cs="Times New Roman"/>
                <w:sz w:val="20"/>
                <w:szCs w:val="20"/>
              </w:rPr>
            </w:pPr>
          </w:p>
        </w:tc>
        <w:tc>
          <w:tcPr>
            <w:tcW w:w="2551" w:type="dxa"/>
          </w:tcPr>
          <w:p w14:paraId="3FEBB041" w14:textId="77777777" w:rsidR="00D62203" w:rsidRPr="006E459C" w:rsidRDefault="00D62203" w:rsidP="000B1E46">
            <w:pPr>
              <w:contextualSpacing/>
              <w:rPr>
                <w:rFonts w:ascii="Times New Roman" w:hAnsi="Times New Roman" w:cs="Times New Roman"/>
                <w:sz w:val="20"/>
                <w:szCs w:val="20"/>
              </w:rPr>
            </w:pPr>
          </w:p>
        </w:tc>
        <w:tc>
          <w:tcPr>
            <w:tcW w:w="2409" w:type="dxa"/>
          </w:tcPr>
          <w:p w14:paraId="4FD57312"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Карточка № 52</w:t>
            </w:r>
          </w:p>
          <w:p w14:paraId="4AAC61F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523808B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Шынар, Макар, Алинур.</w:t>
            </w:r>
          </w:p>
        </w:tc>
        <w:tc>
          <w:tcPr>
            <w:tcW w:w="2409" w:type="dxa"/>
            <w:gridSpan w:val="2"/>
          </w:tcPr>
          <w:p w14:paraId="4AB249B7"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Карточка № 53</w:t>
            </w:r>
          </w:p>
          <w:p w14:paraId="34C2BC09"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2DB474D8"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Леня, Дамир, Абай.</w:t>
            </w:r>
          </w:p>
        </w:tc>
      </w:tr>
      <w:tr w:rsidR="00D62203" w:rsidRPr="003C69F8" w14:paraId="452B5CD2" w14:textId="77777777" w:rsidTr="000B1E46">
        <w:tc>
          <w:tcPr>
            <w:tcW w:w="2693" w:type="dxa"/>
          </w:tcPr>
          <w:p w14:paraId="58995AD6"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Возвращение с прогулки</w:t>
            </w:r>
          </w:p>
          <w:p w14:paraId="0E3EAB5F" w14:textId="77777777" w:rsidR="00D62203" w:rsidRPr="006E459C" w:rsidRDefault="00D62203" w:rsidP="000B1E46">
            <w:pPr>
              <w:contextualSpacing/>
              <w:rPr>
                <w:rFonts w:ascii="Times New Roman" w:hAnsi="Times New Roman" w:cs="Times New Roman"/>
                <w:sz w:val="20"/>
                <w:szCs w:val="20"/>
              </w:rPr>
            </w:pPr>
          </w:p>
        </w:tc>
        <w:tc>
          <w:tcPr>
            <w:tcW w:w="992" w:type="dxa"/>
          </w:tcPr>
          <w:p w14:paraId="15411702"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11.45-12.00</w:t>
            </w:r>
          </w:p>
        </w:tc>
        <w:tc>
          <w:tcPr>
            <w:tcW w:w="12333" w:type="dxa"/>
            <w:gridSpan w:val="6"/>
          </w:tcPr>
          <w:p w14:paraId="7D1C63BE"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3C69F8" w14:paraId="72785F7B" w14:textId="77777777" w:rsidTr="000B1E46">
        <w:trPr>
          <w:trHeight w:val="255"/>
        </w:trPr>
        <w:tc>
          <w:tcPr>
            <w:tcW w:w="2693" w:type="dxa"/>
            <w:vMerge w:val="restart"/>
          </w:tcPr>
          <w:p w14:paraId="2B94B43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Обед </w:t>
            </w:r>
          </w:p>
        </w:tc>
        <w:tc>
          <w:tcPr>
            <w:tcW w:w="992" w:type="dxa"/>
            <w:vMerge w:val="restart"/>
          </w:tcPr>
          <w:p w14:paraId="02D35ABC"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12.00-12.30</w:t>
            </w:r>
          </w:p>
        </w:tc>
        <w:tc>
          <w:tcPr>
            <w:tcW w:w="12333" w:type="dxa"/>
            <w:gridSpan w:val="6"/>
          </w:tcPr>
          <w:p w14:paraId="014C9838"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Привлечение внимания детей к пище</w:t>
            </w:r>
          </w:p>
        </w:tc>
      </w:tr>
      <w:tr w:rsidR="00D62203" w:rsidRPr="003C69F8" w14:paraId="5255507F" w14:textId="77777777" w:rsidTr="000B1E46">
        <w:trPr>
          <w:trHeight w:val="195"/>
        </w:trPr>
        <w:tc>
          <w:tcPr>
            <w:tcW w:w="2693" w:type="dxa"/>
            <w:vMerge/>
          </w:tcPr>
          <w:p w14:paraId="0EF3D8EF" w14:textId="77777777" w:rsidR="00D62203" w:rsidRPr="006E459C" w:rsidRDefault="00D62203" w:rsidP="000B1E46">
            <w:pPr>
              <w:contextualSpacing/>
              <w:rPr>
                <w:rFonts w:ascii="Times New Roman" w:hAnsi="Times New Roman" w:cs="Times New Roman"/>
                <w:sz w:val="20"/>
                <w:szCs w:val="20"/>
              </w:rPr>
            </w:pPr>
          </w:p>
        </w:tc>
        <w:tc>
          <w:tcPr>
            <w:tcW w:w="992" w:type="dxa"/>
            <w:vMerge/>
          </w:tcPr>
          <w:p w14:paraId="3BD5F4CF" w14:textId="77777777" w:rsidR="00D62203" w:rsidRPr="006E459C" w:rsidRDefault="00D62203" w:rsidP="000B1E46">
            <w:pPr>
              <w:contextualSpacing/>
              <w:rPr>
                <w:rFonts w:ascii="Times New Roman" w:hAnsi="Times New Roman" w:cs="Times New Roman"/>
                <w:sz w:val="20"/>
                <w:szCs w:val="20"/>
              </w:rPr>
            </w:pPr>
          </w:p>
        </w:tc>
        <w:tc>
          <w:tcPr>
            <w:tcW w:w="2414" w:type="dxa"/>
          </w:tcPr>
          <w:p w14:paraId="1A1D7494"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w:t>
            </w:r>
          </w:p>
        </w:tc>
        <w:tc>
          <w:tcPr>
            <w:tcW w:w="2550" w:type="dxa"/>
          </w:tcPr>
          <w:p w14:paraId="770E2143" w14:textId="77777777" w:rsidR="00D62203" w:rsidRPr="006E459C" w:rsidRDefault="00D62203" w:rsidP="000B1E46">
            <w:pPr>
              <w:contextualSpacing/>
              <w:rPr>
                <w:rFonts w:ascii="Times New Roman" w:hAnsi="Times New Roman" w:cs="Times New Roman"/>
                <w:sz w:val="20"/>
                <w:szCs w:val="20"/>
              </w:rPr>
            </w:pPr>
          </w:p>
        </w:tc>
        <w:tc>
          <w:tcPr>
            <w:tcW w:w="2551" w:type="dxa"/>
          </w:tcPr>
          <w:p w14:paraId="741EFCD3" w14:textId="77777777" w:rsidR="00D62203" w:rsidRPr="006E459C" w:rsidRDefault="00D62203" w:rsidP="000B1E46">
            <w:pPr>
              <w:contextualSpacing/>
              <w:rPr>
                <w:rFonts w:ascii="Times New Roman" w:hAnsi="Times New Roman" w:cs="Times New Roman"/>
                <w:sz w:val="20"/>
                <w:szCs w:val="20"/>
              </w:rPr>
            </w:pPr>
          </w:p>
        </w:tc>
        <w:tc>
          <w:tcPr>
            <w:tcW w:w="2415" w:type="dxa"/>
            <w:gridSpan w:val="2"/>
          </w:tcPr>
          <w:p w14:paraId="63D623A9"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Мы гуляли, мы гуляем!</w:t>
            </w:r>
          </w:p>
          <w:p w14:paraId="2922F1B9"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Погуляем – поглядим,</w:t>
            </w:r>
          </w:p>
          <w:p w14:paraId="3CA00C3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Аппетит как нагуляем</w:t>
            </w:r>
          </w:p>
          <w:p w14:paraId="6300804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Мясо вкусное съедим.</w:t>
            </w:r>
          </w:p>
        </w:tc>
        <w:tc>
          <w:tcPr>
            <w:tcW w:w="2403" w:type="dxa"/>
          </w:tcPr>
          <w:p w14:paraId="2546F546"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Тили - тили — тили – час</w:t>
            </w:r>
          </w:p>
          <w:p w14:paraId="2E3C361A"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Вот обед у нас сейчас.</w:t>
            </w:r>
          </w:p>
          <w:p w14:paraId="56F45BB6"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Скушаем за маму ложку</w:t>
            </w:r>
          </w:p>
          <w:p w14:paraId="776F2DE7"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Скушаем за папу ложку.</w:t>
            </w:r>
          </w:p>
          <w:p w14:paraId="7F41007C"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За собачку и за кошку,</w:t>
            </w:r>
          </w:p>
          <w:p w14:paraId="7BBC81C4"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 xml:space="preserve">Воробей стучит в </w:t>
            </w:r>
            <w:r w:rsidRPr="006E459C">
              <w:rPr>
                <w:rFonts w:ascii="Times New Roman" w:hAnsi="Times New Roman" w:cs="Times New Roman"/>
                <w:color w:val="111111"/>
                <w:sz w:val="20"/>
                <w:szCs w:val="20"/>
              </w:rPr>
              <w:lastRenderedPageBreak/>
              <w:t>окошко</w:t>
            </w:r>
          </w:p>
          <w:p w14:paraId="09CB2BA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color w:val="111111"/>
                <w:sz w:val="20"/>
                <w:szCs w:val="20"/>
              </w:rPr>
              <w:t>Дайте ложечку и мне.</w:t>
            </w:r>
          </w:p>
        </w:tc>
      </w:tr>
      <w:tr w:rsidR="00D62203" w:rsidRPr="003C69F8" w14:paraId="23C21C0B" w14:textId="77777777" w:rsidTr="000B1E46">
        <w:trPr>
          <w:trHeight w:val="450"/>
        </w:trPr>
        <w:tc>
          <w:tcPr>
            <w:tcW w:w="2693" w:type="dxa"/>
            <w:vMerge w:val="restart"/>
          </w:tcPr>
          <w:p w14:paraId="2DFDFAE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Подготовка ко сну</w:t>
            </w:r>
          </w:p>
          <w:p w14:paraId="038EE61B" w14:textId="77777777" w:rsidR="00D62203" w:rsidRPr="006E459C" w:rsidRDefault="00D62203" w:rsidP="000B1E46">
            <w:pPr>
              <w:contextualSpacing/>
              <w:rPr>
                <w:rFonts w:ascii="Times New Roman" w:hAnsi="Times New Roman" w:cs="Times New Roman"/>
                <w:sz w:val="20"/>
                <w:szCs w:val="20"/>
              </w:rPr>
            </w:pPr>
          </w:p>
          <w:p w14:paraId="1C1E5528"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Сон </w:t>
            </w:r>
          </w:p>
        </w:tc>
        <w:tc>
          <w:tcPr>
            <w:tcW w:w="992" w:type="dxa"/>
            <w:vMerge w:val="restart"/>
          </w:tcPr>
          <w:p w14:paraId="52B58D9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12.30-12.50</w:t>
            </w:r>
          </w:p>
          <w:p w14:paraId="1A068EB6"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12.50-15.00</w:t>
            </w:r>
          </w:p>
        </w:tc>
        <w:tc>
          <w:tcPr>
            <w:tcW w:w="12333" w:type="dxa"/>
            <w:gridSpan w:val="6"/>
          </w:tcPr>
          <w:p w14:paraId="089DAB52"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798539CB" w14:textId="77777777" w:rsidTr="000B1E46">
        <w:trPr>
          <w:trHeight w:val="457"/>
        </w:trPr>
        <w:tc>
          <w:tcPr>
            <w:tcW w:w="2693" w:type="dxa"/>
            <w:vMerge/>
          </w:tcPr>
          <w:p w14:paraId="68BA8EC3" w14:textId="77777777" w:rsidR="00D62203" w:rsidRPr="006E459C" w:rsidRDefault="00D62203" w:rsidP="000B1E46">
            <w:pPr>
              <w:contextualSpacing/>
              <w:rPr>
                <w:rFonts w:ascii="Times New Roman" w:hAnsi="Times New Roman" w:cs="Times New Roman"/>
                <w:sz w:val="20"/>
                <w:szCs w:val="20"/>
              </w:rPr>
            </w:pPr>
          </w:p>
        </w:tc>
        <w:tc>
          <w:tcPr>
            <w:tcW w:w="992" w:type="dxa"/>
            <w:vMerge/>
          </w:tcPr>
          <w:p w14:paraId="5803B497" w14:textId="77777777" w:rsidR="00D62203" w:rsidRPr="006E459C" w:rsidRDefault="00D62203" w:rsidP="000B1E46">
            <w:pPr>
              <w:contextualSpacing/>
              <w:rPr>
                <w:rFonts w:ascii="Times New Roman" w:hAnsi="Times New Roman" w:cs="Times New Roman"/>
                <w:sz w:val="20"/>
                <w:szCs w:val="20"/>
              </w:rPr>
            </w:pPr>
          </w:p>
        </w:tc>
        <w:tc>
          <w:tcPr>
            <w:tcW w:w="2414" w:type="dxa"/>
          </w:tcPr>
          <w:p w14:paraId="2133F852" w14:textId="77777777" w:rsidR="00D62203" w:rsidRPr="006E459C" w:rsidRDefault="00D62203" w:rsidP="000B1E46">
            <w:pPr>
              <w:contextualSpacing/>
              <w:rPr>
                <w:rFonts w:ascii="Times New Roman" w:hAnsi="Times New Roman" w:cs="Times New Roman"/>
                <w:sz w:val="20"/>
                <w:szCs w:val="20"/>
              </w:rPr>
            </w:pPr>
          </w:p>
        </w:tc>
        <w:tc>
          <w:tcPr>
            <w:tcW w:w="2550" w:type="dxa"/>
          </w:tcPr>
          <w:p w14:paraId="61CA381B" w14:textId="77777777" w:rsidR="00D62203" w:rsidRPr="006E459C" w:rsidRDefault="00D62203" w:rsidP="000B1E46">
            <w:pPr>
              <w:contextualSpacing/>
              <w:rPr>
                <w:rFonts w:ascii="Times New Roman" w:hAnsi="Times New Roman" w:cs="Times New Roman"/>
                <w:sz w:val="20"/>
                <w:szCs w:val="20"/>
              </w:rPr>
            </w:pPr>
          </w:p>
        </w:tc>
        <w:tc>
          <w:tcPr>
            <w:tcW w:w="2551" w:type="dxa"/>
          </w:tcPr>
          <w:p w14:paraId="25D7473E" w14:textId="77777777" w:rsidR="00D62203" w:rsidRPr="006E459C" w:rsidRDefault="00D62203" w:rsidP="000B1E46">
            <w:pPr>
              <w:contextualSpacing/>
              <w:rPr>
                <w:rFonts w:ascii="Times New Roman" w:hAnsi="Times New Roman" w:cs="Times New Roman"/>
                <w:sz w:val="20"/>
                <w:szCs w:val="20"/>
              </w:rPr>
            </w:pPr>
          </w:p>
        </w:tc>
        <w:tc>
          <w:tcPr>
            <w:tcW w:w="2415" w:type="dxa"/>
            <w:gridSpan w:val="2"/>
          </w:tcPr>
          <w:p w14:paraId="4ED4CA6C"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Музыка для сна.</w:t>
            </w:r>
          </w:p>
        </w:tc>
        <w:tc>
          <w:tcPr>
            <w:tcW w:w="2403" w:type="dxa"/>
          </w:tcPr>
          <w:p w14:paraId="54667437"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Слушание аудио сказки «Золотая рыбка»</w:t>
            </w:r>
          </w:p>
        </w:tc>
      </w:tr>
      <w:tr w:rsidR="00D62203" w:rsidRPr="003C69F8" w14:paraId="44B3AC9A" w14:textId="77777777" w:rsidTr="000B1E46">
        <w:tc>
          <w:tcPr>
            <w:tcW w:w="2693" w:type="dxa"/>
          </w:tcPr>
          <w:p w14:paraId="07071C7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Постепенный подъем, </w:t>
            </w:r>
          </w:p>
          <w:p w14:paraId="36DB63C9"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Закаливающие процедуры </w:t>
            </w:r>
          </w:p>
        </w:tc>
        <w:tc>
          <w:tcPr>
            <w:tcW w:w="992" w:type="dxa"/>
          </w:tcPr>
          <w:p w14:paraId="198FE11A"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15.00-15.30-</w:t>
            </w:r>
          </w:p>
          <w:p w14:paraId="3FBB5612" w14:textId="77777777" w:rsidR="00D62203" w:rsidRPr="006E459C" w:rsidRDefault="00D62203" w:rsidP="000B1E46">
            <w:pPr>
              <w:contextualSpacing/>
              <w:rPr>
                <w:rFonts w:ascii="Times New Roman" w:hAnsi="Times New Roman" w:cs="Times New Roman"/>
                <w:sz w:val="20"/>
                <w:szCs w:val="20"/>
              </w:rPr>
            </w:pPr>
          </w:p>
        </w:tc>
        <w:tc>
          <w:tcPr>
            <w:tcW w:w="2414" w:type="dxa"/>
          </w:tcPr>
          <w:p w14:paraId="10E1D027" w14:textId="77777777" w:rsidR="00D62203" w:rsidRPr="006E459C" w:rsidRDefault="00D62203" w:rsidP="000B1E46">
            <w:pPr>
              <w:contextualSpacing/>
              <w:rPr>
                <w:rFonts w:ascii="Times New Roman" w:hAnsi="Times New Roman" w:cs="Times New Roman"/>
                <w:sz w:val="20"/>
                <w:szCs w:val="20"/>
              </w:rPr>
            </w:pPr>
          </w:p>
        </w:tc>
        <w:tc>
          <w:tcPr>
            <w:tcW w:w="2550" w:type="dxa"/>
          </w:tcPr>
          <w:p w14:paraId="41FB12F4" w14:textId="77777777" w:rsidR="00D62203" w:rsidRPr="006E459C" w:rsidRDefault="00D62203" w:rsidP="000B1E46">
            <w:pPr>
              <w:contextualSpacing/>
              <w:rPr>
                <w:rFonts w:ascii="Times New Roman" w:hAnsi="Times New Roman" w:cs="Times New Roman"/>
                <w:sz w:val="20"/>
                <w:szCs w:val="20"/>
              </w:rPr>
            </w:pPr>
          </w:p>
        </w:tc>
        <w:tc>
          <w:tcPr>
            <w:tcW w:w="2551" w:type="dxa"/>
          </w:tcPr>
          <w:p w14:paraId="5812E99D" w14:textId="77777777" w:rsidR="00D62203" w:rsidRPr="006E459C" w:rsidRDefault="00D62203" w:rsidP="000B1E46">
            <w:pPr>
              <w:contextualSpacing/>
              <w:rPr>
                <w:rFonts w:ascii="Times New Roman" w:hAnsi="Times New Roman" w:cs="Times New Roman"/>
                <w:sz w:val="20"/>
                <w:szCs w:val="20"/>
              </w:rPr>
            </w:pPr>
          </w:p>
        </w:tc>
        <w:tc>
          <w:tcPr>
            <w:tcW w:w="2415" w:type="dxa"/>
            <w:gridSpan w:val="2"/>
          </w:tcPr>
          <w:p w14:paraId="6899171B"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Гимнастика пробуждения после сна.</w:t>
            </w:r>
          </w:p>
        </w:tc>
        <w:tc>
          <w:tcPr>
            <w:tcW w:w="2403" w:type="dxa"/>
          </w:tcPr>
          <w:p w14:paraId="5418564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Ходьба по массажным дорожкам.</w:t>
            </w:r>
          </w:p>
        </w:tc>
      </w:tr>
      <w:tr w:rsidR="00D62203" w:rsidRPr="003C69F8" w14:paraId="6763252B" w14:textId="77777777" w:rsidTr="000B1E46">
        <w:trPr>
          <w:trHeight w:val="463"/>
        </w:trPr>
        <w:tc>
          <w:tcPr>
            <w:tcW w:w="2693" w:type="dxa"/>
          </w:tcPr>
          <w:p w14:paraId="3BF1679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Полдник</w:t>
            </w:r>
          </w:p>
          <w:p w14:paraId="3720B971" w14:textId="77777777" w:rsidR="00D62203" w:rsidRPr="006E459C" w:rsidRDefault="00D62203" w:rsidP="000B1E46">
            <w:pPr>
              <w:contextualSpacing/>
              <w:rPr>
                <w:rFonts w:ascii="Times New Roman" w:hAnsi="Times New Roman" w:cs="Times New Roman"/>
                <w:sz w:val="20"/>
                <w:szCs w:val="20"/>
              </w:rPr>
            </w:pPr>
          </w:p>
        </w:tc>
        <w:tc>
          <w:tcPr>
            <w:tcW w:w="992" w:type="dxa"/>
          </w:tcPr>
          <w:p w14:paraId="7D7701DC"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15.30-15.50</w:t>
            </w:r>
          </w:p>
        </w:tc>
        <w:tc>
          <w:tcPr>
            <w:tcW w:w="12333" w:type="dxa"/>
            <w:gridSpan w:val="6"/>
          </w:tcPr>
          <w:p w14:paraId="598F3EA5" w14:textId="77777777" w:rsidR="00D62203" w:rsidRPr="006E459C" w:rsidRDefault="00D62203" w:rsidP="000B1E46">
            <w:pPr>
              <w:tabs>
                <w:tab w:val="left" w:pos="1495"/>
              </w:tabs>
              <w:contextualSpacing/>
              <w:rPr>
                <w:rFonts w:ascii="Times New Roman" w:hAnsi="Times New Roman" w:cs="Times New Roman"/>
                <w:sz w:val="20"/>
                <w:szCs w:val="20"/>
              </w:rPr>
            </w:pPr>
            <w:r w:rsidRPr="006E459C">
              <w:rPr>
                <w:rFonts w:ascii="Times New Roman" w:hAnsi="Times New Roman" w:cs="Times New Roman"/>
                <w:sz w:val="20"/>
                <w:szCs w:val="20"/>
              </w:rPr>
              <w:t xml:space="preserve">Развивать культурно гигиенические навыки детей. </w:t>
            </w:r>
            <w:r w:rsidRPr="006E459C">
              <w:rPr>
                <w:rFonts w:ascii="Times New Roman" w:hAnsi="Times New Roman" w:cs="Times New Roman"/>
                <w:sz w:val="20"/>
                <w:szCs w:val="20"/>
              </w:rPr>
              <w:tab/>
            </w:r>
          </w:p>
        </w:tc>
      </w:tr>
      <w:tr w:rsidR="00D62203" w:rsidRPr="003C69F8" w14:paraId="339773A3" w14:textId="77777777" w:rsidTr="000B1E46">
        <w:trPr>
          <w:trHeight w:val="898"/>
        </w:trPr>
        <w:tc>
          <w:tcPr>
            <w:tcW w:w="2693" w:type="dxa"/>
            <w:vMerge w:val="restart"/>
          </w:tcPr>
          <w:p w14:paraId="6195CBAB"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Игры, самостоятельная деятельность </w:t>
            </w:r>
          </w:p>
          <w:p w14:paraId="4AB35249" w14:textId="77777777" w:rsidR="00D62203" w:rsidRPr="006E459C" w:rsidRDefault="00D62203" w:rsidP="000B1E46">
            <w:pPr>
              <w:contextualSpacing/>
              <w:rPr>
                <w:rFonts w:ascii="Times New Roman" w:hAnsi="Times New Roman" w:cs="Times New Roman"/>
                <w:sz w:val="20"/>
                <w:szCs w:val="20"/>
              </w:rPr>
            </w:pPr>
          </w:p>
          <w:p w14:paraId="5C689B53" w14:textId="77777777" w:rsidR="00D62203" w:rsidRPr="006E459C" w:rsidRDefault="00D62203" w:rsidP="000B1E46">
            <w:pPr>
              <w:contextualSpacing/>
              <w:rPr>
                <w:rFonts w:ascii="Times New Roman" w:hAnsi="Times New Roman" w:cs="Times New Roman"/>
                <w:sz w:val="20"/>
                <w:szCs w:val="20"/>
              </w:rPr>
            </w:pPr>
          </w:p>
          <w:p w14:paraId="341BB311" w14:textId="77777777" w:rsidR="00D62203" w:rsidRPr="006E459C" w:rsidRDefault="00D62203" w:rsidP="000B1E46">
            <w:pPr>
              <w:contextualSpacing/>
              <w:rPr>
                <w:rFonts w:ascii="Times New Roman" w:hAnsi="Times New Roman" w:cs="Times New Roman"/>
                <w:sz w:val="20"/>
                <w:szCs w:val="20"/>
              </w:rPr>
            </w:pPr>
          </w:p>
          <w:p w14:paraId="25B16CF1" w14:textId="77777777" w:rsidR="00D62203" w:rsidRPr="006E459C" w:rsidRDefault="00D62203" w:rsidP="000B1E46">
            <w:pPr>
              <w:contextualSpacing/>
              <w:rPr>
                <w:rFonts w:ascii="Times New Roman" w:hAnsi="Times New Roman" w:cs="Times New Roman"/>
                <w:sz w:val="20"/>
                <w:szCs w:val="20"/>
              </w:rPr>
            </w:pPr>
          </w:p>
          <w:p w14:paraId="22AD2442" w14:textId="77777777" w:rsidR="00D62203" w:rsidRPr="006E459C" w:rsidRDefault="00D62203" w:rsidP="000B1E46">
            <w:pPr>
              <w:contextualSpacing/>
              <w:rPr>
                <w:rFonts w:ascii="Times New Roman" w:hAnsi="Times New Roman" w:cs="Times New Roman"/>
                <w:sz w:val="20"/>
                <w:szCs w:val="20"/>
              </w:rPr>
            </w:pPr>
          </w:p>
          <w:p w14:paraId="6754AF1F" w14:textId="77777777" w:rsidR="00D62203" w:rsidRPr="006E459C" w:rsidRDefault="00D62203" w:rsidP="000B1E46">
            <w:pPr>
              <w:contextualSpacing/>
              <w:rPr>
                <w:rFonts w:ascii="Times New Roman" w:hAnsi="Times New Roman" w:cs="Times New Roman"/>
                <w:sz w:val="20"/>
                <w:szCs w:val="20"/>
              </w:rPr>
            </w:pPr>
          </w:p>
          <w:p w14:paraId="36CF2C7A" w14:textId="77777777" w:rsidR="00D62203" w:rsidRPr="006E459C" w:rsidRDefault="00D62203" w:rsidP="000B1E46">
            <w:pPr>
              <w:contextualSpacing/>
              <w:rPr>
                <w:rFonts w:ascii="Times New Roman" w:hAnsi="Times New Roman" w:cs="Times New Roman"/>
                <w:sz w:val="20"/>
                <w:szCs w:val="20"/>
              </w:rPr>
            </w:pPr>
          </w:p>
          <w:p w14:paraId="44EA1398" w14:textId="77777777" w:rsidR="00D62203" w:rsidRPr="006E459C" w:rsidRDefault="00D62203" w:rsidP="000B1E46">
            <w:pPr>
              <w:contextualSpacing/>
              <w:rPr>
                <w:rFonts w:ascii="Times New Roman" w:hAnsi="Times New Roman" w:cs="Times New Roman"/>
                <w:sz w:val="20"/>
                <w:szCs w:val="20"/>
              </w:rPr>
            </w:pPr>
          </w:p>
          <w:p w14:paraId="62FE8ECD" w14:textId="77777777" w:rsidR="00D62203" w:rsidRPr="006E459C" w:rsidRDefault="00D62203" w:rsidP="000B1E46">
            <w:pPr>
              <w:contextualSpacing/>
              <w:rPr>
                <w:rFonts w:ascii="Times New Roman" w:hAnsi="Times New Roman" w:cs="Times New Roman"/>
                <w:sz w:val="20"/>
                <w:szCs w:val="20"/>
              </w:rPr>
            </w:pPr>
          </w:p>
          <w:p w14:paraId="5AB92D7B" w14:textId="77777777" w:rsidR="00D62203" w:rsidRPr="006E459C" w:rsidRDefault="00D62203" w:rsidP="000B1E46">
            <w:pPr>
              <w:contextualSpacing/>
              <w:rPr>
                <w:rFonts w:ascii="Times New Roman" w:hAnsi="Times New Roman" w:cs="Times New Roman"/>
                <w:sz w:val="20"/>
                <w:szCs w:val="20"/>
              </w:rPr>
            </w:pPr>
          </w:p>
          <w:p w14:paraId="0D12ADD0" w14:textId="77777777" w:rsidR="00D62203" w:rsidRPr="006E459C" w:rsidRDefault="00D62203" w:rsidP="000B1E46">
            <w:pPr>
              <w:contextualSpacing/>
              <w:rPr>
                <w:rFonts w:ascii="Times New Roman" w:hAnsi="Times New Roman" w:cs="Times New Roman"/>
                <w:sz w:val="20"/>
                <w:szCs w:val="20"/>
              </w:rPr>
            </w:pPr>
          </w:p>
          <w:p w14:paraId="20A2CE25" w14:textId="77777777" w:rsidR="00D62203" w:rsidRPr="006E459C" w:rsidRDefault="00D62203" w:rsidP="000B1E46">
            <w:pPr>
              <w:contextualSpacing/>
              <w:rPr>
                <w:rFonts w:ascii="Times New Roman" w:hAnsi="Times New Roman" w:cs="Times New Roman"/>
                <w:sz w:val="20"/>
                <w:szCs w:val="20"/>
              </w:rPr>
            </w:pPr>
          </w:p>
          <w:p w14:paraId="20CB2328" w14:textId="77777777" w:rsidR="00D62203" w:rsidRPr="006E459C" w:rsidRDefault="00D62203" w:rsidP="000B1E46">
            <w:pPr>
              <w:contextualSpacing/>
              <w:rPr>
                <w:rFonts w:ascii="Times New Roman" w:hAnsi="Times New Roman" w:cs="Times New Roman"/>
                <w:sz w:val="20"/>
                <w:szCs w:val="20"/>
              </w:rPr>
            </w:pPr>
          </w:p>
          <w:p w14:paraId="2C107479" w14:textId="77777777" w:rsidR="00D62203" w:rsidRPr="006E459C" w:rsidRDefault="00D62203" w:rsidP="000B1E46">
            <w:pPr>
              <w:contextualSpacing/>
              <w:rPr>
                <w:rFonts w:ascii="Times New Roman" w:hAnsi="Times New Roman" w:cs="Times New Roman"/>
                <w:sz w:val="20"/>
                <w:szCs w:val="20"/>
              </w:rPr>
            </w:pPr>
          </w:p>
          <w:p w14:paraId="0E510F9D" w14:textId="77777777" w:rsidR="00D62203" w:rsidRDefault="00D62203" w:rsidP="000B1E46">
            <w:pPr>
              <w:contextualSpacing/>
              <w:rPr>
                <w:rFonts w:ascii="Times New Roman" w:hAnsi="Times New Roman" w:cs="Times New Roman"/>
                <w:sz w:val="20"/>
                <w:szCs w:val="20"/>
              </w:rPr>
            </w:pPr>
          </w:p>
          <w:p w14:paraId="56D0C2B7" w14:textId="77777777" w:rsidR="00D62203" w:rsidRDefault="00D62203" w:rsidP="000B1E46">
            <w:pPr>
              <w:contextualSpacing/>
              <w:rPr>
                <w:rFonts w:ascii="Times New Roman" w:hAnsi="Times New Roman" w:cs="Times New Roman"/>
                <w:sz w:val="20"/>
                <w:szCs w:val="20"/>
              </w:rPr>
            </w:pPr>
          </w:p>
          <w:p w14:paraId="21CAC7AA" w14:textId="77777777" w:rsidR="00D62203" w:rsidRDefault="00D62203" w:rsidP="000B1E46">
            <w:pPr>
              <w:contextualSpacing/>
              <w:rPr>
                <w:rFonts w:ascii="Times New Roman" w:hAnsi="Times New Roman" w:cs="Times New Roman"/>
                <w:sz w:val="20"/>
                <w:szCs w:val="20"/>
              </w:rPr>
            </w:pPr>
          </w:p>
          <w:p w14:paraId="7B5A8EC9" w14:textId="77777777" w:rsidR="00D62203" w:rsidRDefault="00D62203" w:rsidP="000B1E46">
            <w:pPr>
              <w:contextualSpacing/>
              <w:rPr>
                <w:rFonts w:ascii="Times New Roman" w:hAnsi="Times New Roman" w:cs="Times New Roman"/>
                <w:sz w:val="20"/>
                <w:szCs w:val="20"/>
              </w:rPr>
            </w:pPr>
          </w:p>
          <w:p w14:paraId="5C24A08A" w14:textId="77777777" w:rsidR="00D62203" w:rsidRDefault="00D62203" w:rsidP="000B1E46">
            <w:pPr>
              <w:contextualSpacing/>
              <w:rPr>
                <w:rFonts w:ascii="Times New Roman" w:hAnsi="Times New Roman" w:cs="Times New Roman"/>
                <w:sz w:val="20"/>
                <w:szCs w:val="20"/>
              </w:rPr>
            </w:pPr>
          </w:p>
          <w:p w14:paraId="042FC127" w14:textId="77777777" w:rsidR="00D62203" w:rsidRPr="006E459C" w:rsidRDefault="00D62203" w:rsidP="000B1E46">
            <w:pPr>
              <w:contextualSpacing/>
              <w:rPr>
                <w:rFonts w:ascii="Times New Roman" w:hAnsi="Times New Roman" w:cs="Times New Roman"/>
                <w:sz w:val="20"/>
                <w:szCs w:val="20"/>
              </w:rPr>
            </w:pPr>
          </w:p>
          <w:p w14:paraId="3711A1A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992" w:type="dxa"/>
            <w:vMerge w:val="restart"/>
          </w:tcPr>
          <w:p w14:paraId="3A743FA4"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16.00-16.20</w:t>
            </w:r>
          </w:p>
          <w:p w14:paraId="18BA4F98" w14:textId="77777777" w:rsidR="00D62203" w:rsidRPr="006E459C" w:rsidRDefault="00D62203" w:rsidP="000B1E46">
            <w:pPr>
              <w:contextualSpacing/>
              <w:rPr>
                <w:rFonts w:ascii="Times New Roman" w:hAnsi="Times New Roman" w:cs="Times New Roman"/>
                <w:sz w:val="20"/>
                <w:szCs w:val="20"/>
              </w:rPr>
            </w:pPr>
          </w:p>
          <w:p w14:paraId="3E8C4BF7" w14:textId="77777777" w:rsidR="00D62203" w:rsidRPr="006E459C" w:rsidRDefault="00D62203" w:rsidP="000B1E46">
            <w:pPr>
              <w:contextualSpacing/>
              <w:rPr>
                <w:rFonts w:ascii="Times New Roman" w:hAnsi="Times New Roman" w:cs="Times New Roman"/>
                <w:sz w:val="20"/>
                <w:szCs w:val="20"/>
              </w:rPr>
            </w:pPr>
          </w:p>
          <w:p w14:paraId="274B2317" w14:textId="77777777" w:rsidR="00D62203" w:rsidRPr="006E459C" w:rsidRDefault="00D62203" w:rsidP="000B1E46">
            <w:pPr>
              <w:contextualSpacing/>
              <w:rPr>
                <w:rFonts w:ascii="Times New Roman" w:hAnsi="Times New Roman" w:cs="Times New Roman"/>
                <w:sz w:val="20"/>
                <w:szCs w:val="20"/>
              </w:rPr>
            </w:pPr>
          </w:p>
          <w:p w14:paraId="088DF377" w14:textId="77777777" w:rsidR="00D62203" w:rsidRPr="006E459C" w:rsidRDefault="00D62203" w:rsidP="000B1E46">
            <w:pPr>
              <w:contextualSpacing/>
              <w:rPr>
                <w:rFonts w:ascii="Times New Roman" w:hAnsi="Times New Roman" w:cs="Times New Roman"/>
                <w:sz w:val="20"/>
                <w:szCs w:val="20"/>
              </w:rPr>
            </w:pPr>
          </w:p>
          <w:p w14:paraId="48C1C1FE" w14:textId="77777777" w:rsidR="00D62203" w:rsidRPr="006E459C" w:rsidRDefault="00D62203" w:rsidP="000B1E46">
            <w:pPr>
              <w:contextualSpacing/>
              <w:rPr>
                <w:rFonts w:ascii="Times New Roman" w:hAnsi="Times New Roman" w:cs="Times New Roman"/>
                <w:sz w:val="20"/>
                <w:szCs w:val="20"/>
              </w:rPr>
            </w:pPr>
          </w:p>
          <w:p w14:paraId="4C3C1C18" w14:textId="77777777" w:rsidR="00D62203" w:rsidRPr="006E459C" w:rsidRDefault="00D62203" w:rsidP="000B1E46">
            <w:pPr>
              <w:contextualSpacing/>
              <w:rPr>
                <w:rFonts w:ascii="Times New Roman" w:hAnsi="Times New Roman" w:cs="Times New Roman"/>
                <w:sz w:val="20"/>
                <w:szCs w:val="20"/>
              </w:rPr>
            </w:pPr>
          </w:p>
          <w:p w14:paraId="390E90FF" w14:textId="77777777" w:rsidR="00D62203" w:rsidRPr="006E459C" w:rsidRDefault="00D62203" w:rsidP="000B1E46">
            <w:pPr>
              <w:contextualSpacing/>
              <w:rPr>
                <w:rFonts w:ascii="Times New Roman" w:hAnsi="Times New Roman" w:cs="Times New Roman"/>
                <w:sz w:val="20"/>
                <w:szCs w:val="20"/>
              </w:rPr>
            </w:pPr>
          </w:p>
          <w:p w14:paraId="7EDD5D07" w14:textId="77777777" w:rsidR="00D62203" w:rsidRPr="006E459C" w:rsidRDefault="00D62203" w:rsidP="000B1E46">
            <w:pPr>
              <w:contextualSpacing/>
              <w:rPr>
                <w:rFonts w:ascii="Times New Roman" w:hAnsi="Times New Roman" w:cs="Times New Roman"/>
                <w:sz w:val="20"/>
                <w:szCs w:val="20"/>
              </w:rPr>
            </w:pPr>
          </w:p>
          <w:p w14:paraId="0D46BFF2" w14:textId="77777777" w:rsidR="00D62203" w:rsidRPr="006E459C" w:rsidRDefault="00D62203" w:rsidP="000B1E46">
            <w:pPr>
              <w:contextualSpacing/>
              <w:rPr>
                <w:rFonts w:ascii="Times New Roman" w:hAnsi="Times New Roman" w:cs="Times New Roman"/>
                <w:sz w:val="20"/>
                <w:szCs w:val="20"/>
              </w:rPr>
            </w:pPr>
          </w:p>
          <w:p w14:paraId="6E3E57B1" w14:textId="77777777" w:rsidR="00D62203" w:rsidRPr="006E459C" w:rsidRDefault="00D62203" w:rsidP="000B1E46">
            <w:pPr>
              <w:contextualSpacing/>
              <w:rPr>
                <w:rFonts w:ascii="Times New Roman" w:hAnsi="Times New Roman" w:cs="Times New Roman"/>
                <w:sz w:val="20"/>
                <w:szCs w:val="20"/>
              </w:rPr>
            </w:pPr>
          </w:p>
          <w:p w14:paraId="68B704A7" w14:textId="77777777" w:rsidR="00D62203" w:rsidRPr="006E459C" w:rsidRDefault="00D62203" w:rsidP="000B1E46">
            <w:pPr>
              <w:contextualSpacing/>
              <w:rPr>
                <w:rFonts w:ascii="Times New Roman" w:hAnsi="Times New Roman" w:cs="Times New Roman"/>
                <w:sz w:val="20"/>
                <w:szCs w:val="20"/>
              </w:rPr>
            </w:pPr>
          </w:p>
          <w:p w14:paraId="503A757A" w14:textId="77777777" w:rsidR="00D62203" w:rsidRPr="006E459C" w:rsidRDefault="00D62203" w:rsidP="000B1E46">
            <w:pPr>
              <w:contextualSpacing/>
              <w:rPr>
                <w:rFonts w:ascii="Times New Roman" w:hAnsi="Times New Roman" w:cs="Times New Roman"/>
                <w:sz w:val="20"/>
                <w:szCs w:val="20"/>
              </w:rPr>
            </w:pPr>
          </w:p>
          <w:p w14:paraId="6DB997FE" w14:textId="77777777" w:rsidR="00D62203" w:rsidRPr="006E459C" w:rsidRDefault="00D62203" w:rsidP="000B1E46">
            <w:pPr>
              <w:contextualSpacing/>
              <w:rPr>
                <w:rFonts w:ascii="Times New Roman" w:hAnsi="Times New Roman" w:cs="Times New Roman"/>
                <w:sz w:val="20"/>
                <w:szCs w:val="20"/>
              </w:rPr>
            </w:pPr>
          </w:p>
          <w:p w14:paraId="0408E0D7" w14:textId="77777777" w:rsidR="00D62203" w:rsidRPr="006E459C" w:rsidRDefault="00D62203" w:rsidP="000B1E46">
            <w:pPr>
              <w:contextualSpacing/>
              <w:rPr>
                <w:rFonts w:ascii="Times New Roman" w:hAnsi="Times New Roman" w:cs="Times New Roman"/>
                <w:sz w:val="20"/>
                <w:szCs w:val="20"/>
              </w:rPr>
            </w:pPr>
          </w:p>
          <w:p w14:paraId="63A64B6E" w14:textId="77777777" w:rsidR="00D62203" w:rsidRPr="006E459C" w:rsidRDefault="00D62203" w:rsidP="000B1E46">
            <w:pPr>
              <w:contextualSpacing/>
              <w:rPr>
                <w:rFonts w:ascii="Times New Roman" w:hAnsi="Times New Roman" w:cs="Times New Roman"/>
                <w:sz w:val="20"/>
                <w:szCs w:val="20"/>
              </w:rPr>
            </w:pPr>
          </w:p>
          <w:p w14:paraId="7DA8A50E" w14:textId="77777777" w:rsidR="00D62203" w:rsidRDefault="00D62203" w:rsidP="000B1E46">
            <w:pPr>
              <w:contextualSpacing/>
              <w:rPr>
                <w:rFonts w:ascii="Times New Roman" w:hAnsi="Times New Roman" w:cs="Times New Roman"/>
                <w:sz w:val="20"/>
                <w:szCs w:val="20"/>
              </w:rPr>
            </w:pPr>
          </w:p>
          <w:p w14:paraId="49D11215" w14:textId="77777777" w:rsidR="00D62203" w:rsidRDefault="00D62203" w:rsidP="000B1E46">
            <w:pPr>
              <w:contextualSpacing/>
              <w:rPr>
                <w:rFonts w:ascii="Times New Roman" w:hAnsi="Times New Roman" w:cs="Times New Roman"/>
                <w:sz w:val="20"/>
                <w:szCs w:val="20"/>
              </w:rPr>
            </w:pPr>
          </w:p>
          <w:p w14:paraId="74AF7D2D" w14:textId="77777777" w:rsidR="00D62203" w:rsidRDefault="00D62203" w:rsidP="000B1E46">
            <w:pPr>
              <w:contextualSpacing/>
              <w:rPr>
                <w:rFonts w:ascii="Times New Roman" w:hAnsi="Times New Roman" w:cs="Times New Roman"/>
                <w:sz w:val="20"/>
                <w:szCs w:val="20"/>
              </w:rPr>
            </w:pPr>
          </w:p>
          <w:p w14:paraId="0B62277B" w14:textId="77777777" w:rsidR="00D62203" w:rsidRDefault="00D62203" w:rsidP="000B1E46">
            <w:pPr>
              <w:contextualSpacing/>
              <w:rPr>
                <w:rFonts w:ascii="Times New Roman" w:hAnsi="Times New Roman" w:cs="Times New Roman"/>
                <w:sz w:val="20"/>
                <w:szCs w:val="20"/>
              </w:rPr>
            </w:pPr>
          </w:p>
          <w:p w14:paraId="4F913E2C" w14:textId="77777777" w:rsidR="00D62203" w:rsidRPr="006E459C" w:rsidRDefault="00D62203" w:rsidP="000B1E46">
            <w:pPr>
              <w:contextualSpacing/>
              <w:rPr>
                <w:rFonts w:ascii="Times New Roman" w:hAnsi="Times New Roman" w:cs="Times New Roman"/>
                <w:sz w:val="20"/>
                <w:szCs w:val="20"/>
              </w:rPr>
            </w:pPr>
          </w:p>
          <w:p w14:paraId="120B096F"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16.20-17.00</w:t>
            </w:r>
          </w:p>
        </w:tc>
        <w:tc>
          <w:tcPr>
            <w:tcW w:w="2414" w:type="dxa"/>
          </w:tcPr>
          <w:p w14:paraId="4C75ACEF" w14:textId="77777777" w:rsidR="00D62203" w:rsidRPr="006E459C" w:rsidRDefault="00D62203" w:rsidP="000B1E46">
            <w:pPr>
              <w:tabs>
                <w:tab w:val="left" w:pos="3489"/>
              </w:tabs>
              <w:contextualSpacing/>
              <w:rPr>
                <w:rFonts w:ascii="Times New Roman" w:hAnsi="Times New Roman" w:cs="Times New Roman"/>
                <w:b/>
                <w:sz w:val="20"/>
                <w:szCs w:val="20"/>
              </w:rPr>
            </w:pPr>
            <w:r w:rsidRPr="006E459C">
              <w:rPr>
                <w:rFonts w:ascii="Times New Roman" w:hAnsi="Times New Roman" w:cs="Times New Roman"/>
                <w:b/>
                <w:sz w:val="20"/>
                <w:szCs w:val="20"/>
              </w:rPr>
              <w:tab/>
            </w:r>
          </w:p>
        </w:tc>
        <w:tc>
          <w:tcPr>
            <w:tcW w:w="2550" w:type="dxa"/>
          </w:tcPr>
          <w:p w14:paraId="59781CD9" w14:textId="77777777" w:rsidR="00D62203" w:rsidRPr="006E459C" w:rsidRDefault="00D62203" w:rsidP="000B1E46">
            <w:pPr>
              <w:tabs>
                <w:tab w:val="left" w:pos="3489"/>
              </w:tabs>
              <w:contextualSpacing/>
              <w:rPr>
                <w:rFonts w:ascii="Times New Roman" w:hAnsi="Times New Roman" w:cs="Times New Roman"/>
                <w:sz w:val="20"/>
                <w:szCs w:val="20"/>
              </w:rPr>
            </w:pPr>
            <w:r w:rsidRPr="006E459C">
              <w:rPr>
                <w:rFonts w:ascii="Times New Roman" w:hAnsi="Times New Roman" w:cs="Times New Roman"/>
                <w:color w:val="000000"/>
                <w:sz w:val="20"/>
                <w:szCs w:val="20"/>
                <w:shd w:val="clear" w:color="auto" w:fill="FFFFFF"/>
              </w:rPr>
              <w:t xml:space="preserve"> </w:t>
            </w:r>
          </w:p>
        </w:tc>
        <w:tc>
          <w:tcPr>
            <w:tcW w:w="2551" w:type="dxa"/>
          </w:tcPr>
          <w:p w14:paraId="6FF78A5E" w14:textId="77777777" w:rsidR="00D62203" w:rsidRPr="006E459C" w:rsidRDefault="00D62203" w:rsidP="000B1E46">
            <w:pPr>
              <w:tabs>
                <w:tab w:val="left" w:pos="3489"/>
              </w:tabs>
              <w:contextualSpacing/>
              <w:rPr>
                <w:rFonts w:ascii="Times New Roman" w:hAnsi="Times New Roman" w:cs="Times New Roman"/>
                <w:sz w:val="20"/>
                <w:szCs w:val="20"/>
              </w:rPr>
            </w:pPr>
            <w:r w:rsidRPr="006E459C">
              <w:rPr>
                <w:rFonts w:ascii="Times New Roman" w:eastAsia="Times New Roman" w:hAnsi="Times New Roman" w:cs="Times New Roman"/>
                <w:color w:val="000000"/>
                <w:sz w:val="20"/>
                <w:szCs w:val="20"/>
              </w:rPr>
              <w:t>.</w:t>
            </w:r>
          </w:p>
        </w:tc>
        <w:tc>
          <w:tcPr>
            <w:tcW w:w="2409" w:type="dxa"/>
          </w:tcPr>
          <w:p w14:paraId="06843AAD" w14:textId="77777777" w:rsidR="00D62203" w:rsidRPr="006E459C" w:rsidRDefault="00D62203" w:rsidP="000B1E46">
            <w:pPr>
              <w:contextualSpacing/>
              <w:rPr>
                <w:rFonts w:ascii="Times New Roman" w:eastAsia="Times New Roman" w:hAnsi="Times New Roman" w:cs="Times New Roman"/>
                <w:b/>
                <w:color w:val="000000"/>
                <w:sz w:val="20"/>
                <w:szCs w:val="20"/>
              </w:rPr>
            </w:pPr>
            <w:r w:rsidRPr="006E459C">
              <w:rPr>
                <w:rFonts w:ascii="Times New Roman" w:eastAsia="Times New Roman" w:hAnsi="Times New Roman" w:cs="Times New Roman"/>
                <w:b/>
                <w:color w:val="000000"/>
                <w:sz w:val="20"/>
                <w:szCs w:val="20"/>
              </w:rPr>
              <w:t>Вариативный компонент.</w:t>
            </w:r>
          </w:p>
          <w:p w14:paraId="19CBC283" w14:textId="77777777" w:rsidR="00D62203" w:rsidRPr="006E459C" w:rsidRDefault="00D62203" w:rsidP="000B1E46">
            <w:pPr>
              <w:contextualSpacing/>
              <w:rPr>
                <w:rFonts w:ascii="Times New Roman" w:eastAsia="Times New Roman" w:hAnsi="Times New Roman" w:cs="Times New Roman"/>
                <w:b/>
                <w:color w:val="000000"/>
                <w:sz w:val="20"/>
                <w:szCs w:val="20"/>
              </w:rPr>
            </w:pPr>
            <w:r w:rsidRPr="006E459C">
              <w:rPr>
                <w:rFonts w:ascii="Times New Roman" w:eastAsia="Times New Roman" w:hAnsi="Times New Roman" w:cs="Times New Roman"/>
                <w:b/>
                <w:color w:val="000000"/>
                <w:sz w:val="20"/>
                <w:szCs w:val="20"/>
              </w:rPr>
              <w:t>Веселая Математика</w:t>
            </w:r>
          </w:p>
          <w:p w14:paraId="38F1CFE4" w14:textId="77777777" w:rsidR="00D62203" w:rsidRPr="00852DB7"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b/>
                <w:color w:val="000000"/>
                <w:sz w:val="20"/>
                <w:szCs w:val="20"/>
              </w:rPr>
              <w:t xml:space="preserve">Тема: </w:t>
            </w:r>
            <w:r w:rsidRPr="00852DB7">
              <w:rPr>
                <w:rFonts w:ascii="Times New Roman" w:eastAsia="Times New Roman" w:hAnsi="Times New Roman" w:cs="Times New Roman"/>
                <w:b/>
                <w:color w:val="000000"/>
                <w:sz w:val="20"/>
                <w:szCs w:val="20"/>
              </w:rPr>
              <w:t>«</w:t>
            </w:r>
            <w:r w:rsidRPr="00852DB7">
              <w:rPr>
                <w:rFonts w:ascii="Times New Roman" w:hAnsi="Times New Roman" w:cs="Times New Roman"/>
                <w:sz w:val="20"/>
                <w:szCs w:val="20"/>
              </w:rPr>
              <w:t>День рождения  Буратино</w:t>
            </w:r>
            <w:r w:rsidRPr="00852DB7">
              <w:rPr>
                <w:rFonts w:ascii="Times New Roman" w:eastAsia="Times New Roman" w:hAnsi="Times New Roman" w:cs="Times New Roman"/>
                <w:b/>
                <w:color w:val="000000"/>
                <w:sz w:val="20"/>
                <w:szCs w:val="20"/>
              </w:rPr>
              <w:t>»</w:t>
            </w:r>
          </w:p>
          <w:p w14:paraId="2FC12F6D" w14:textId="77777777" w:rsidR="00D62203" w:rsidRPr="006E459C" w:rsidRDefault="00D62203" w:rsidP="000B1E46">
            <w:pPr>
              <w:contextualSpacing/>
              <w:rPr>
                <w:rFonts w:ascii="Times New Roman" w:hAnsi="Times New Roman" w:cs="Times New Roman"/>
                <w:sz w:val="20"/>
                <w:szCs w:val="20"/>
              </w:rPr>
            </w:pPr>
            <w:r w:rsidRPr="00852DB7">
              <w:rPr>
                <w:rFonts w:ascii="Times New Roman" w:eastAsia="Times New Roman" w:hAnsi="Times New Roman" w:cs="Times New Roman"/>
                <w:b/>
                <w:color w:val="000000"/>
                <w:sz w:val="20"/>
                <w:szCs w:val="20"/>
              </w:rPr>
              <w:t>Цель:</w:t>
            </w:r>
            <w:r w:rsidRPr="00852DB7">
              <w:rPr>
                <w:rFonts w:ascii="Times New Roman" w:hAnsi="Times New Roman" w:cs="Times New Roman"/>
                <w:sz w:val="20"/>
                <w:szCs w:val="20"/>
              </w:rPr>
              <w:t xml:space="preserve"> Познакомить детей с прямоугольником и его свойствами. Научить видеть прямоугольные формы в предметах быта. Закреплять понятия: дальше-ближе. Развивать мелкую моторику пальцев. Воспитывать желание правильно выполнить работу.</w:t>
            </w:r>
          </w:p>
        </w:tc>
        <w:tc>
          <w:tcPr>
            <w:tcW w:w="2409" w:type="dxa"/>
            <w:gridSpan w:val="2"/>
          </w:tcPr>
          <w:p w14:paraId="21453B05" w14:textId="77777777" w:rsidR="00D62203" w:rsidRPr="006E459C" w:rsidRDefault="00D62203" w:rsidP="000B1E46">
            <w:pPr>
              <w:tabs>
                <w:tab w:val="left" w:pos="3489"/>
              </w:tabs>
              <w:contextualSpacing/>
              <w:rPr>
                <w:rFonts w:ascii="Times New Roman" w:hAnsi="Times New Roman" w:cs="Times New Roman"/>
                <w:b/>
                <w:sz w:val="20"/>
                <w:szCs w:val="20"/>
              </w:rPr>
            </w:pPr>
            <w:r w:rsidRPr="006E459C">
              <w:rPr>
                <w:rFonts w:ascii="Times New Roman" w:hAnsi="Times New Roman" w:cs="Times New Roman"/>
                <w:b/>
                <w:sz w:val="20"/>
                <w:szCs w:val="20"/>
              </w:rPr>
              <w:t>Сюжетно-ролевая игра «Парикмахерская»</w:t>
            </w:r>
          </w:p>
          <w:p w14:paraId="77F60129" w14:textId="77777777" w:rsidR="00D62203" w:rsidRPr="006E459C" w:rsidRDefault="00D62203" w:rsidP="000B1E46">
            <w:pPr>
              <w:tabs>
                <w:tab w:val="left" w:pos="3489"/>
              </w:tabs>
              <w:contextualSpacing/>
              <w:rPr>
                <w:rFonts w:ascii="Times New Roman" w:hAnsi="Times New Roman" w:cs="Times New Roman"/>
                <w:sz w:val="20"/>
                <w:szCs w:val="20"/>
              </w:rPr>
            </w:pPr>
            <w:r w:rsidRPr="006E459C">
              <w:rPr>
                <w:rFonts w:ascii="Times New Roman" w:hAnsi="Times New Roman" w:cs="Times New Roman"/>
                <w:sz w:val="20"/>
                <w:szCs w:val="20"/>
              </w:rPr>
              <w:t>Цель:</w:t>
            </w:r>
            <w:r w:rsidRPr="006E459C">
              <w:rPr>
                <w:rFonts w:ascii="Times New Roman" w:hAnsi="Times New Roman" w:cs="Times New Roman"/>
                <w:color w:val="000000"/>
                <w:sz w:val="20"/>
                <w:szCs w:val="20"/>
                <w:shd w:val="clear" w:color="auto" w:fill="FFFFFF"/>
              </w:rPr>
              <w:t xml:space="preserve"> Формировать дружеские взаимоотношения в игре, умение изменять своё ролевое поведение в соответствии с разными ролями партнёров. Учить осуществлять игровые действия по речевой инструкции. Обогатить знания детей о труде парикмахера, воспитывать уважение к труду парикмахера. </w:t>
            </w:r>
          </w:p>
        </w:tc>
      </w:tr>
      <w:tr w:rsidR="00D62203" w:rsidRPr="003C69F8" w14:paraId="2FDFC903" w14:textId="77777777" w:rsidTr="000B1E46">
        <w:tc>
          <w:tcPr>
            <w:tcW w:w="2693" w:type="dxa"/>
            <w:vMerge/>
          </w:tcPr>
          <w:p w14:paraId="543C03DD" w14:textId="77777777" w:rsidR="00D62203" w:rsidRPr="006E459C" w:rsidRDefault="00D62203" w:rsidP="000B1E46">
            <w:pPr>
              <w:contextualSpacing/>
              <w:rPr>
                <w:rFonts w:ascii="Times New Roman" w:hAnsi="Times New Roman" w:cs="Times New Roman"/>
                <w:sz w:val="20"/>
                <w:szCs w:val="20"/>
              </w:rPr>
            </w:pPr>
          </w:p>
        </w:tc>
        <w:tc>
          <w:tcPr>
            <w:tcW w:w="992" w:type="dxa"/>
            <w:vMerge/>
          </w:tcPr>
          <w:p w14:paraId="1D6D1259" w14:textId="77777777" w:rsidR="00D62203" w:rsidRPr="006E459C" w:rsidRDefault="00D62203" w:rsidP="000B1E46">
            <w:pPr>
              <w:contextualSpacing/>
              <w:rPr>
                <w:rFonts w:ascii="Times New Roman" w:hAnsi="Times New Roman" w:cs="Times New Roman"/>
                <w:sz w:val="20"/>
                <w:szCs w:val="20"/>
              </w:rPr>
            </w:pPr>
          </w:p>
        </w:tc>
        <w:tc>
          <w:tcPr>
            <w:tcW w:w="2414" w:type="dxa"/>
          </w:tcPr>
          <w:p w14:paraId="7C65AABC" w14:textId="77777777" w:rsidR="00D62203" w:rsidRPr="006E459C" w:rsidRDefault="00D62203" w:rsidP="000B1E46">
            <w:pPr>
              <w:contextualSpacing/>
              <w:rPr>
                <w:rFonts w:ascii="Times New Roman" w:eastAsia="Times New Roman" w:hAnsi="Times New Roman" w:cs="Times New Roman"/>
                <w:color w:val="000000"/>
                <w:sz w:val="20"/>
                <w:szCs w:val="20"/>
              </w:rPr>
            </w:pPr>
          </w:p>
        </w:tc>
        <w:tc>
          <w:tcPr>
            <w:tcW w:w="2550" w:type="dxa"/>
          </w:tcPr>
          <w:p w14:paraId="6353D64C" w14:textId="77777777" w:rsidR="00D62203" w:rsidRPr="006E459C" w:rsidRDefault="00D62203" w:rsidP="000B1E46">
            <w:pPr>
              <w:contextualSpacing/>
              <w:rPr>
                <w:rFonts w:ascii="Times New Roman" w:eastAsia="Times New Roman" w:hAnsi="Times New Roman" w:cs="Times New Roman"/>
                <w:b/>
                <w:bCs/>
                <w:color w:val="000000"/>
                <w:sz w:val="20"/>
                <w:szCs w:val="20"/>
              </w:rPr>
            </w:pPr>
          </w:p>
        </w:tc>
        <w:tc>
          <w:tcPr>
            <w:tcW w:w="2551" w:type="dxa"/>
          </w:tcPr>
          <w:p w14:paraId="2250FFF2" w14:textId="77777777" w:rsidR="00D62203" w:rsidRPr="006E459C" w:rsidRDefault="00D62203" w:rsidP="000B1E46">
            <w:pPr>
              <w:contextualSpacing/>
              <w:rPr>
                <w:rFonts w:ascii="Times New Roman" w:eastAsia="Times New Roman" w:hAnsi="Times New Roman" w:cs="Times New Roman"/>
                <w:color w:val="000000"/>
                <w:sz w:val="20"/>
                <w:szCs w:val="20"/>
              </w:rPr>
            </w:pPr>
          </w:p>
        </w:tc>
        <w:tc>
          <w:tcPr>
            <w:tcW w:w="2409" w:type="dxa"/>
          </w:tcPr>
          <w:p w14:paraId="1877B4B1" w14:textId="77777777" w:rsidR="00D62203" w:rsidRPr="006E459C" w:rsidRDefault="00D62203" w:rsidP="000B1E46">
            <w:pPr>
              <w:contextualSpacing/>
              <w:rPr>
                <w:rFonts w:ascii="Times New Roman" w:eastAsia="Times New Roman" w:hAnsi="Times New Roman" w:cs="Times New Roman"/>
                <w:b/>
                <w:bCs/>
                <w:color w:val="000000"/>
                <w:sz w:val="20"/>
                <w:szCs w:val="20"/>
              </w:rPr>
            </w:pPr>
            <w:r w:rsidRPr="006E459C">
              <w:rPr>
                <w:rFonts w:ascii="Times New Roman" w:hAnsi="Times New Roman" w:cs="Times New Roman"/>
                <w:bCs/>
                <w:color w:val="000000"/>
                <w:sz w:val="20"/>
                <w:szCs w:val="20"/>
              </w:rPr>
              <w:t>Совершенствовать выполнение гигиенических процедур: умывание, мытье рук с мылом, пользование носовым платком с Всеволодом</w:t>
            </w:r>
          </w:p>
        </w:tc>
        <w:tc>
          <w:tcPr>
            <w:tcW w:w="2409" w:type="dxa"/>
            <w:gridSpan w:val="2"/>
          </w:tcPr>
          <w:p w14:paraId="435BB29B" w14:textId="77777777" w:rsidR="00D62203" w:rsidRPr="00CF0770" w:rsidRDefault="00D62203" w:rsidP="000B1E46">
            <w:pPr>
              <w:rPr>
                <w:rFonts w:ascii="Times New Roman" w:hAnsi="Times New Roman" w:cs="Times New Roman"/>
                <w:bCs/>
                <w:color w:val="000000"/>
                <w:sz w:val="20"/>
                <w:szCs w:val="20"/>
              </w:rPr>
            </w:pPr>
            <w:r w:rsidRPr="00CF0770">
              <w:rPr>
                <w:rFonts w:ascii="Times New Roman" w:hAnsi="Times New Roman" w:cs="Times New Roman"/>
                <w:bCs/>
                <w:color w:val="000000"/>
                <w:sz w:val="20"/>
                <w:szCs w:val="20"/>
              </w:rPr>
              <w:t>Закреплять умение пользоваться понятиями быстро, медленно, определять положение предметов в пространстве по отношению к себе, совершенствовать навыки прямого и обратного счета в пределах 5</w:t>
            </w:r>
            <w:r>
              <w:rPr>
                <w:rFonts w:ascii="Times New Roman" w:hAnsi="Times New Roman" w:cs="Times New Roman"/>
                <w:bCs/>
                <w:color w:val="000000"/>
                <w:sz w:val="20"/>
                <w:szCs w:val="20"/>
              </w:rPr>
              <w:t>,</w:t>
            </w:r>
            <w:r w:rsidRPr="00CF0770">
              <w:rPr>
                <w:rFonts w:ascii="Times New Roman" w:hAnsi="Times New Roman" w:cs="Times New Roman"/>
                <w:bCs/>
                <w:color w:val="000000"/>
                <w:sz w:val="20"/>
                <w:szCs w:val="20"/>
              </w:rPr>
              <w:t xml:space="preserve"> с Хамзой</w:t>
            </w:r>
          </w:p>
        </w:tc>
      </w:tr>
      <w:tr w:rsidR="00D62203" w:rsidRPr="003C69F8" w14:paraId="6459D239" w14:textId="77777777" w:rsidTr="000B1E46">
        <w:tc>
          <w:tcPr>
            <w:tcW w:w="2693" w:type="dxa"/>
          </w:tcPr>
          <w:p w14:paraId="372F56BA"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Подготовка к прогулке</w:t>
            </w:r>
          </w:p>
        </w:tc>
        <w:tc>
          <w:tcPr>
            <w:tcW w:w="992" w:type="dxa"/>
          </w:tcPr>
          <w:p w14:paraId="2E1EE0DB"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17.00-17.15</w:t>
            </w:r>
          </w:p>
        </w:tc>
        <w:tc>
          <w:tcPr>
            <w:tcW w:w="12333" w:type="dxa"/>
            <w:gridSpan w:val="6"/>
          </w:tcPr>
          <w:p w14:paraId="71A50FBE"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Одевание: последовательность, выход на прогулку</w:t>
            </w:r>
          </w:p>
        </w:tc>
      </w:tr>
      <w:tr w:rsidR="00D62203" w:rsidRPr="003C69F8" w14:paraId="54059315" w14:textId="77777777" w:rsidTr="000B1E46">
        <w:tc>
          <w:tcPr>
            <w:tcW w:w="2693" w:type="dxa"/>
          </w:tcPr>
          <w:p w14:paraId="64E2CB9E"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Прогулка</w:t>
            </w:r>
          </w:p>
        </w:tc>
        <w:tc>
          <w:tcPr>
            <w:tcW w:w="992" w:type="dxa"/>
          </w:tcPr>
          <w:p w14:paraId="6BAA505A"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17.15-18.00</w:t>
            </w:r>
          </w:p>
        </w:tc>
        <w:tc>
          <w:tcPr>
            <w:tcW w:w="12333" w:type="dxa"/>
            <w:gridSpan w:val="6"/>
          </w:tcPr>
          <w:p w14:paraId="7FD9725F"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Беседы с детьми о приметах </w:t>
            </w:r>
            <w:r>
              <w:rPr>
                <w:rFonts w:ascii="Times New Roman" w:hAnsi="Times New Roman" w:cs="Times New Roman"/>
                <w:sz w:val="20"/>
                <w:szCs w:val="20"/>
              </w:rPr>
              <w:t>весны</w:t>
            </w:r>
            <w:r w:rsidRPr="006E459C">
              <w:rPr>
                <w:rFonts w:ascii="Times New Roman" w:hAnsi="Times New Roman" w:cs="Times New Roman"/>
                <w:sz w:val="20"/>
                <w:szCs w:val="20"/>
              </w:rPr>
              <w:t>. Индивидуальная беседа: «</w:t>
            </w:r>
            <w:r>
              <w:rPr>
                <w:rFonts w:ascii="Times New Roman" w:hAnsi="Times New Roman" w:cs="Times New Roman"/>
                <w:sz w:val="20"/>
                <w:szCs w:val="20"/>
              </w:rPr>
              <w:t>Первые перелетные птицы</w:t>
            </w:r>
            <w:r w:rsidRPr="006E459C">
              <w:rPr>
                <w:rFonts w:ascii="Times New Roman" w:hAnsi="Times New Roman" w:cs="Times New Roman"/>
                <w:sz w:val="20"/>
                <w:szCs w:val="20"/>
              </w:rPr>
              <w:t>»</w:t>
            </w:r>
          </w:p>
        </w:tc>
      </w:tr>
      <w:tr w:rsidR="00D62203" w:rsidRPr="003C69F8" w14:paraId="0B773AD1" w14:textId="77777777" w:rsidTr="000B1E46">
        <w:tc>
          <w:tcPr>
            <w:tcW w:w="2693" w:type="dxa"/>
          </w:tcPr>
          <w:p w14:paraId="74E86E1C"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Уход детей домой.</w:t>
            </w:r>
          </w:p>
        </w:tc>
        <w:tc>
          <w:tcPr>
            <w:tcW w:w="992" w:type="dxa"/>
          </w:tcPr>
          <w:p w14:paraId="13D50E14"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17.50-18.00</w:t>
            </w:r>
          </w:p>
        </w:tc>
        <w:tc>
          <w:tcPr>
            <w:tcW w:w="2414" w:type="dxa"/>
          </w:tcPr>
          <w:p w14:paraId="6F89C9F0" w14:textId="77777777" w:rsidR="00D62203" w:rsidRPr="006E459C" w:rsidRDefault="00D62203" w:rsidP="000B1E46">
            <w:pPr>
              <w:contextualSpacing/>
              <w:rPr>
                <w:rFonts w:ascii="Times New Roman" w:eastAsia="Times New Roman" w:hAnsi="Times New Roman" w:cs="Times New Roman"/>
                <w:color w:val="000000"/>
                <w:sz w:val="20"/>
                <w:szCs w:val="20"/>
              </w:rPr>
            </w:pPr>
          </w:p>
        </w:tc>
        <w:tc>
          <w:tcPr>
            <w:tcW w:w="2550" w:type="dxa"/>
          </w:tcPr>
          <w:p w14:paraId="1414F0A1"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 </w:t>
            </w:r>
          </w:p>
        </w:tc>
        <w:tc>
          <w:tcPr>
            <w:tcW w:w="2551" w:type="dxa"/>
          </w:tcPr>
          <w:p w14:paraId="02600E75"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 </w:t>
            </w:r>
          </w:p>
        </w:tc>
        <w:tc>
          <w:tcPr>
            <w:tcW w:w="2409" w:type="dxa"/>
          </w:tcPr>
          <w:p w14:paraId="3A175A4C"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 Беседа с родителями «</w:t>
            </w:r>
            <w:r>
              <w:rPr>
                <w:rFonts w:ascii="Times New Roman" w:eastAsia="Times New Roman" w:hAnsi="Times New Roman" w:cs="Times New Roman"/>
                <w:color w:val="000000"/>
                <w:sz w:val="20"/>
                <w:szCs w:val="20"/>
              </w:rPr>
              <w:t>Чем и как заниматься с ребенком дома?»</w:t>
            </w:r>
          </w:p>
        </w:tc>
        <w:tc>
          <w:tcPr>
            <w:tcW w:w="2409" w:type="dxa"/>
            <w:gridSpan w:val="2"/>
          </w:tcPr>
          <w:p w14:paraId="2CEFED81" w14:textId="77777777" w:rsidR="00D62203" w:rsidRPr="006E459C" w:rsidRDefault="00D62203" w:rsidP="000B1E46">
            <w:pPr>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Беседа с родителями, ответы, на вопросы, возникшие у родителей.</w:t>
            </w:r>
          </w:p>
        </w:tc>
      </w:tr>
    </w:tbl>
    <w:p w14:paraId="78182C4E" w14:textId="77777777" w:rsidR="00D62203" w:rsidRPr="00D559CD" w:rsidRDefault="00D62203" w:rsidP="00D62203">
      <w:pPr>
        <w:spacing w:line="240" w:lineRule="auto"/>
        <w:rPr>
          <w:rFonts w:asciiTheme="majorBidi" w:eastAsia="Times New Roman" w:hAnsiTheme="majorBidi" w:cstheme="majorBidi"/>
          <w:b/>
          <w:bCs/>
          <w:iCs/>
          <w:color w:val="000000"/>
          <w:sz w:val="28"/>
          <w:szCs w:val="28"/>
          <w:lang w:eastAsia="ru-RU"/>
        </w:rPr>
      </w:pPr>
      <w:r>
        <w:lastRenderedPageBreak/>
        <w:t xml:space="preserve">                                                                                                                                                             </w:t>
      </w:r>
      <w:r w:rsidRPr="00D559CD">
        <w:rPr>
          <w:rFonts w:asciiTheme="majorBidi" w:eastAsia="Times New Roman" w:hAnsiTheme="majorBidi" w:cstheme="majorBidi"/>
          <w:b/>
          <w:bCs/>
          <w:iCs/>
          <w:color w:val="000000"/>
          <w:sz w:val="28"/>
          <w:szCs w:val="28"/>
          <w:lang w:val="en-US" w:eastAsia="ru-RU"/>
        </w:rPr>
        <w:t>5</w:t>
      </w:r>
      <w:r>
        <w:rPr>
          <w:rFonts w:asciiTheme="majorBidi" w:eastAsia="Times New Roman" w:hAnsiTheme="majorBidi" w:cstheme="majorBidi"/>
          <w:b/>
          <w:bCs/>
          <w:iCs/>
          <w:color w:val="000000"/>
          <w:sz w:val="28"/>
          <w:szCs w:val="28"/>
          <w:lang w:eastAsia="ru-RU"/>
        </w:rPr>
        <w:t>неделя</w:t>
      </w:r>
    </w:p>
    <w:tbl>
      <w:tblPr>
        <w:tblStyle w:val="a3"/>
        <w:tblW w:w="16018" w:type="dxa"/>
        <w:tblLayout w:type="fixed"/>
        <w:tblLook w:val="04A0" w:firstRow="1" w:lastRow="0" w:firstColumn="1" w:lastColumn="0" w:noHBand="0" w:noVBand="1"/>
      </w:tblPr>
      <w:tblGrid>
        <w:gridCol w:w="2692"/>
        <w:gridCol w:w="990"/>
        <w:gridCol w:w="2556"/>
        <w:gridCol w:w="2292"/>
        <w:gridCol w:w="29"/>
        <w:gridCol w:w="86"/>
        <w:gridCol w:w="2552"/>
        <w:gridCol w:w="47"/>
        <w:gridCol w:w="2363"/>
        <w:gridCol w:w="52"/>
        <w:gridCol w:w="2359"/>
      </w:tblGrid>
      <w:tr w:rsidR="00D62203" w:rsidRPr="00836373" w14:paraId="7FDD6FF0" w14:textId="77777777" w:rsidTr="000B1E46">
        <w:tc>
          <w:tcPr>
            <w:tcW w:w="2692" w:type="dxa"/>
          </w:tcPr>
          <w:p w14:paraId="52689802"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Режим дня</w:t>
            </w:r>
          </w:p>
        </w:tc>
        <w:tc>
          <w:tcPr>
            <w:tcW w:w="990" w:type="dxa"/>
          </w:tcPr>
          <w:p w14:paraId="119C5F51"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Время</w:t>
            </w:r>
          </w:p>
        </w:tc>
        <w:tc>
          <w:tcPr>
            <w:tcW w:w="2556" w:type="dxa"/>
          </w:tcPr>
          <w:p w14:paraId="3701710E"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 xml:space="preserve">Понедельник </w:t>
            </w:r>
          </w:p>
          <w:p w14:paraId="4D5AFCA1"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2</w:t>
            </w:r>
            <w:r>
              <w:rPr>
                <w:rFonts w:ascii="Times New Roman" w:hAnsi="Times New Roman" w:cs="Times New Roman"/>
                <w:b/>
                <w:sz w:val="20"/>
                <w:szCs w:val="20"/>
              </w:rPr>
              <w:t>8</w:t>
            </w:r>
            <w:r w:rsidRPr="00836373">
              <w:rPr>
                <w:rFonts w:ascii="Times New Roman" w:hAnsi="Times New Roman" w:cs="Times New Roman"/>
                <w:b/>
                <w:sz w:val="20"/>
                <w:szCs w:val="20"/>
              </w:rPr>
              <w:t>.</w:t>
            </w:r>
            <w:r>
              <w:rPr>
                <w:rFonts w:ascii="Times New Roman" w:hAnsi="Times New Roman" w:cs="Times New Roman"/>
                <w:b/>
                <w:sz w:val="20"/>
                <w:szCs w:val="20"/>
              </w:rPr>
              <w:t>03</w:t>
            </w:r>
          </w:p>
        </w:tc>
        <w:tc>
          <w:tcPr>
            <w:tcW w:w="2292" w:type="dxa"/>
          </w:tcPr>
          <w:p w14:paraId="369A7E76" w14:textId="77777777" w:rsidR="00D62203" w:rsidRPr="00836373" w:rsidRDefault="00D62203" w:rsidP="000B1E46">
            <w:pPr>
              <w:tabs>
                <w:tab w:val="left" w:pos="1200"/>
              </w:tabs>
              <w:contextualSpacing/>
              <w:jc w:val="center"/>
              <w:rPr>
                <w:rFonts w:ascii="Times New Roman" w:hAnsi="Times New Roman" w:cs="Times New Roman"/>
                <w:b/>
                <w:sz w:val="20"/>
                <w:szCs w:val="20"/>
              </w:rPr>
            </w:pPr>
            <w:r w:rsidRPr="00836373">
              <w:rPr>
                <w:rFonts w:ascii="Times New Roman" w:hAnsi="Times New Roman" w:cs="Times New Roman"/>
                <w:b/>
                <w:sz w:val="20"/>
                <w:szCs w:val="20"/>
              </w:rPr>
              <w:t xml:space="preserve">Вторник </w:t>
            </w:r>
          </w:p>
          <w:p w14:paraId="5FF243C4" w14:textId="77777777" w:rsidR="00D62203" w:rsidRPr="00836373" w:rsidRDefault="00D62203" w:rsidP="000B1E46">
            <w:pPr>
              <w:tabs>
                <w:tab w:val="left" w:pos="1200"/>
              </w:tabs>
              <w:contextualSpacing/>
              <w:jc w:val="center"/>
              <w:rPr>
                <w:rFonts w:ascii="Times New Roman" w:hAnsi="Times New Roman" w:cs="Times New Roman"/>
                <w:b/>
                <w:sz w:val="20"/>
                <w:szCs w:val="20"/>
              </w:rPr>
            </w:pPr>
            <w:r>
              <w:rPr>
                <w:rFonts w:ascii="Times New Roman" w:hAnsi="Times New Roman" w:cs="Times New Roman"/>
                <w:b/>
                <w:sz w:val="20"/>
                <w:szCs w:val="20"/>
              </w:rPr>
              <w:t>29.03</w:t>
            </w:r>
          </w:p>
        </w:tc>
        <w:tc>
          <w:tcPr>
            <w:tcW w:w="2667" w:type="dxa"/>
            <w:gridSpan w:val="3"/>
          </w:tcPr>
          <w:p w14:paraId="6C1E9A4E"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 xml:space="preserve">Среда </w:t>
            </w:r>
          </w:p>
          <w:p w14:paraId="6D1295F3" w14:textId="77777777" w:rsidR="00D62203" w:rsidRPr="00836373"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30.03</w:t>
            </w:r>
          </w:p>
        </w:tc>
        <w:tc>
          <w:tcPr>
            <w:tcW w:w="2410" w:type="dxa"/>
            <w:gridSpan w:val="2"/>
          </w:tcPr>
          <w:p w14:paraId="7D0F6F9A"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 xml:space="preserve">Четверг </w:t>
            </w:r>
          </w:p>
          <w:p w14:paraId="54396F8A" w14:textId="77777777" w:rsidR="00D62203" w:rsidRPr="00836373"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31.03</w:t>
            </w:r>
          </w:p>
        </w:tc>
        <w:tc>
          <w:tcPr>
            <w:tcW w:w="2411" w:type="dxa"/>
            <w:gridSpan w:val="2"/>
          </w:tcPr>
          <w:p w14:paraId="3A78E011"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 xml:space="preserve">Пятница </w:t>
            </w:r>
          </w:p>
          <w:p w14:paraId="4A38CB56" w14:textId="77777777" w:rsidR="00D62203" w:rsidRPr="00836373"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01.04</w:t>
            </w:r>
          </w:p>
        </w:tc>
      </w:tr>
      <w:tr w:rsidR="00D62203" w:rsidRPr="00836373" w14:paraId="1F91DFD6" w14:textId="77777777" w:rsidTr="000B1E46">
        <w:tc>
          <w:tcPr>
            <w:tcW w:w="2692" w:type="dxa"/>
            <w:vMerge w:val="restart"/>
          </w:tcPr>
          <w:p w14:paraId="6D1C5840"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Прием детей </w:t>
            </w:r>
          </w:p>
          <w:p w14:paraId="73727812"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Беседы с родителями</w:t>
            </w:r>
          </w:p>
          <w:p w14:paraId="09754F3E" w14:textId="77777777" w:rsidR="00D62203" w:rsidRPr="00836373" w:rsidRDefault="00D62203" w:rsidP="000B1E46">
            <w:pPr>
              <w:contextualSpacing/>
              <w:rPr>
                <w:rFonts w:ascii="Times New Roman" w:hAnsi="Times New Roman" w:cs="Times New Roman"/>
                <w:sz w:val="20"/>
                <w:szCs w:val="20"/>
              </w:rPr>
            </w:pPr>
          </w:p>
          <w:p w14:paraId="746DA502"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Игры</w:t>
            </w:r>
          </w:p>
          <w:p w14:paraId="2D60335E" w14:textId="77777777" w:rsidR="00D62203" w:rsidRPr="00836373" w:rsidRDefault="00D62203" w:rsidP="000B1E46">
            <w:pPr>
              <w:contextualSpacing/>
              <w:rPr>
                <w:rFonts w:ascii="Times New Roman" w:hAnsi="Times New Roman" w:cs="Times New Roman"/>
                <w:sz w:val="20"/>
                <w:szCs w:val="20"/>
              </w:rPr>
            </w:pPr>
          </w:p>
          <w:p w14:paraId="5E9F5784" w14:textId="77777777" w:rsidR="00D62203" w:rsidRDefault="00D62203" w:rsidP="000B1E46">
            <w:pPr>
              <w:contextualSpacing/>
              <w:rPr>
                <w:rFonts w:ascii="Times New Roman" w:hAnsi="Times New Roman" w:cs="Times New Roman"/>
                <w:sz w:val="20"/>
                <w:szCs w:val="20"/>
              </w:rPr>
            </w:pPr>
          </w:p>
          <w:p w14:paraId="21ED4FE7" w14:textId="77777777" w:rsidR="00D62203" w:rsidRDefault="00D62203" w:rsidP="000B1E46">
            <w:pPr>
              <w:contextualSpacing/>
              <w:rPr>
                <w:rFonts w:ascii="Times New Roman" w:hAnsi="Times New Roman" w:cs="Times New Roman"/>
                <w:sz w:val="20"/>
                <w:szCs w:val="20"/>
              </w:rPr>
            </w:pPr>
          </w:p>
          <w:p w14:paraId="281F0871" w14:textId="77777777" w:rsidR="00D62203" w:rsidRPr="00836373" w:rsidRDefault="00D62203" w:rsidP="000B1E46">
            <w:pPr>
              <w:contextualSpacing/>
              <w:rPr>
                <w:rFonts w:ascii="Times New Roman" w:hAnsi="Times New Roman" w:cs="Times New Roman"/>
                <w:sz w:val="20"/>
                <w:szCs w:val="20"/>
              </w:rPr>
            </w:pPr>
          </w:p>
          <w:p w14:paraId="4993A161"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Утренняя гимнастика </w:t>
            </w:r>
          </w:p>
          <w:p w14:paraId="3FA2E74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(6-8мин)</w:t>
            </w:r>
          </w:p>
        </w:tc>
        <w:tc>
          <w:tcPr>
            <w:tcW w:w="990" w:type="dxa"/>
            <w:vMerge w:val="restart"/>
          </w:tcPr>
          <w:p w14:paraId="678F248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07.30-08.10</w:t>
            </w:r>
          </w:p>
          <w:p w14:paraId="7978F614" w14:textId="77777777" w:rsidR="00D62203" w:rsidRPr="00836373" w:rsidRDefault="00D62203" w:rsidP="000B1E46">
            <w:pPr>
              <w:contextualSpacing/>
              <w:rPr>
                <w:rFonts w:ascii="Times New Roman" w:hAnsi="Times New Roman" w:cs="Times New Roman"/>
                <w:sz w:val="20"/>
                <w:szCs w:val="20"/>
              </w:rPr>
            </w:pPr>
          </w:p>
          <w:p w14:paraId="30854F7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08.10-08.35</w:t>
            </w:r>
          </w:p>
          <w:p w14:paraId="05460E74" w14:textId="77777777" w:rsidR="00D62203" w:rsidRPr="00836373" w:rsidRDefault="00D62203" w:rsidP="000B1E46">
            <w:pPr>
              <w:contextualSpacing/>
              <w:rPr>
                <w:rFonts w:ascii="Times New Roman" w:hAnsi="Times New Roman" w:cs="Times New Roman"/>
                <w:sz w:val="20"/>
                <w:szCs w:val="20"/>
              </w:rPr>
            </w:pPr>
          </w:p>
          <w:p w14:paraId="6BA52E89" w14:textId="77777777" w:rsidR="00D62203" w:rsidRPr="00836373" w:rsidRDefault="00D62203" w:rsidP="000B1E46">
            <w:pPr>
              <w:contextualSpacing/>
              <w:rPr>
                <w:rFonts w:ascii="Times New Roman" w:hAnsi="Times New Roman" w:cs="Times New Roman"/>
                <w:sz w:val="20"/>
                <w:szCs w:val="20"/>
              </w:rPr>
            </w:pPr>
          </w:p>
          <w:p w14:paraId="3AF73907" w14:textId="77777777" w:rsidR="00D62203" w:rsidRPr="00836373" w:rsidRDefault="00D62203" w:rsidP="000B1E46">
            <w:pPr>
              <w:contextualSpacing/>
              <w:rPr>
                <w:rFonts w:ascii="Times New Roman" w:hAnsi="Times New Roman" w:cs="Times New Roman"/>
                <w:sz w:val="20"/>
                <w:szCs w:val="20"/>
              </w:rPr>
            </w:pPr>
          </w:p>
          <w:p w14:paraId="395393BD"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08.35-08.45</w:t>
            </w:r>
          </w:p>
        </w:tc>
        <w:tc>
          <w:tcPr>
            <w:tcW w:w="12336" w:type="dxa"/>
            <w:gridSpan w:val="9"/>
          </w:tcPr>
          <w:p w14:paraId="56579D77"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Общение воспитателя с детьми и родите</w:t>
            </w:r>
            <w:r>
              <w:rPr>
                <w:rFonts w:ascii="Times New Roman" w:hAnsi="Times New Roman" w:cs="Times New Roman"/>
                <w:sz w:val="20"/>
                <w:szCs w:val="20"/>
              </w:rPr>
              <w:t>лями: « Весна идет! Весне дорогу!»</w:t>
            </w:r>
          </w:p>
          <w:p w14:paraId="7A40B5F8"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Создание доброжелательной атмосферы для игр и совместного творчества.</w:t>
            </w:r>
          </w:p>
        </w:tc>
      </w:tr>
      <w:tr w:rsidR="00D62203" w:rsidRPr="00836373" w14:paraId="61FD4D4B" w14:textId="77777777" w:rsidTr="000B1E46">
        <w:tc>
          <w:tcPr>
            <w:tcW w:w="2692" w:type="dxa"/>
            <w:vMerge/>
          </w:tcPr>
          <w:p w14:paraId="3A44C838" w14:textId="77777777" w:rsidR="00D62203" w:rsidRPr="00836373" w:rsidRDefault="00D62203" w:rsidP="000B1E46">
            <w:pPr>
              <w:contextualSpacing/>
              <w:rPr>
                <w:rFonts w:ascii="Times New Roman" w:hAnsi="Times New Roman" w:cs="Times New Roman"/>
                <w:sz w:val="20"/>
                <w:szCs w:val="20"/>
              </w:rPr>
            </w:pPr>
          </w:p>
        </w:tc>
        <w:tc>
          <w:tcPr>
            <w:tcW w:w="990" w:type="dxa"/>
            <w:vMerge/>
          </w:tcPr>
          <w:p w14:paraId="7BC1DE03" w14:textId="77777777" w:rsidR="00D62203" w:rsidRPr="00836373" w:rsidRDefault="00D62203" w:rsidP="000B1E46">
            <w:pPr>
              <w:contextualSpacing/>
              <w:rPr>
                <w:rFonts w:ascii="Times New Roman" w:hAnsi="Times New Roman" w:cs="Times New Roman"/>
                <w:sz w:val="20"/>
                <w:szCs w:val="20"/>
              </w:rPr>
            </w:pPr>
          </w:p>
        </w:tc>
        <w:tc>
          <w:tcPr>
            <w:tcW w:w="2556" w:type="dxa"/>
          </w:tcPr>
          <w:p w14:paraId="576F18D7"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Д/игра: «Подбери пару».</w:t>
            </w:r>
          </w:p>
          <w:p w14:paraId="5C18E4C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Учить детей находить два одинаковых предметов.</w:t>
            </w:r>
          </w:p>
        </w:tc>
        <w:tc>
          <w:tcPr>
            <w:tcW w:w="2407" w:type="dxa"/>
            <w:gridSpan w:val="3"/>
          </w:tcPr>
          <w:p w14:paraId="420D2C4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Настольные игры:</w:t>
            </w:r>
          </w:p>
          <w:p w14:paraId="0E68DAB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Лото: «Овощи и фрукты», «Где, чей домик».</w:t>
            </w:r>
          </w:p>
          <w:p w14:paraId="679C65E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память, внимательность.</w:t>
            </w:r>
          </w:p>
        </w:tc>
        <w:tc>
          <w:tcPr>
            <w:tcW w:w="2552" w:type="dxa"/>
          </w:tcPr>
          <w:p w14:paraId="75FEB95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Игры со строительным материалом «Строим дом».</w:t>
            </w:r>
          </w:p>
          <w:p w14:paraId="481A328D"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мелкую моторику, фантазию.</w:t>
            </w:r>
          </w:p>
        </w:tc>
        <w:tc>
          <w:tcPr>
            <w:tcW w:w="2410" w:type="dxa"/>
            <w:gridSpan w:val="2"/>
          </w:tcPr>
          <w:p w14:paraId="3012182D"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Настольные игры: конструктор, пазлы, мозайка, собери картинку.</w:t>
            </w:r>
          </w:p>
          <w:p w14:paraId="41363EB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мелкую моторику.</w:t>
            </w:r>
          </w:p>
        </w:tc>
        <w:tc>
          <w:tcPr>
            <w:tcW w:w="2411" w:type="dxa"/>
            <w:gridSpan w:val="2"/>
          </w:tcPr>
          <w:p w14:paraId="5911513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Игра по картинке: «Для чего нужен?»</w:t>
            </w:r>
          </w:p>
          <w:p w14:paraId="0866920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обогащать словарь детей, учить составлять предложение.</w:t>
            </w:r>
          </w:p>
        </w:tc>
      </w:tr>
      <w:tr w:rsidR="00D62203" w:rsidRPr="00836373" w14:paraId="6CDF2E42" w14:textId="77777777" w:rsidTr="000B1E46">
        <w:trPr>
          <w:trHeight w:val="482"/>
        </w:trPr>
        <w:tc>
          <w:tcPr>
            <w:tcW w:w="2692" w:type="dxa"/>
            <w:vMerge/>
          </w:tcPr>
          <w:p w14:paraId="4D8B10E9" w14:textId="77777777" w:rsidR="00D62203" w:rsidRPr="00836373" w:rsidRDefault="00D62203" w:rsidP="000B1E46">
            <w:pPr>
              <w:contextualSpacing/>
              <w:rPr>
                <w:rFonts w:ascii="Times New Roman" w:hAnsi="Times New Roman" w:cs="Times New Roman"/>
                <w:sz w:val="20"/>
                <w:szCs w:val="20"/>
              </w:rPr>
            </w:pPr>
          </w:p>
        </w:tc>
        <w:tc>
          <w:tcPr>
            <w:tcW w:w="990" w:type="dxa"/>
            <w:vMerge/>
          </w:tcPr>
          <w:p w14:paraId="6B148C3D" w14:textId="77777777" w:rsidR="00D62203" w:rsidRPr="00836373" w:rsidRDefault="00D62203" w:rsidP="000B1E46">
            <w:pPr>
              <w:contextualSpacing/>
              <w:rPr>
                <w:rFonts w:ascii="Times New Roman" w:hAnsi="Times New Roman" w:cs="Times New Roman"/>
                <w:sz w:val="20"/>
                <w:szCs w:val="20"/>
              </w:rPr>
            </w:pPr>
          </w:p>
        </w:tc>
        <w:tc>
          <w:tcPr>
            <w:tcW w:w="12336" w:type="dxa"/>
            <w:gridSpan w:val="9"/>
          </w:tcPr>
          <w:p w14:paraId="0E54F8F3"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836373" w14:paraId="47888B25" w14:textId="77777777" w:rsidTr="000B1E46">
        <w:tc>
          <w:tcPr>
            <w:tcW w:w="2692" w:type="dxa"/>
          </w:tcPr>
          <w:p w14:paraId="48FE8BB8"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Завтрак </w:t>
            </w:r>
          </w:p>
        </w:tc>
        <w:tc>
          <w:tcPr>
            <w:tcW w:w="990" w:type="dxa"/>
          </w:tcPr>
          <w:p w14:paraId="6842E17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08.45-09.05</w:t>
            </w:r>
          </w:p>
        </w:tc>
        <w:tc>
          <w:tcPr>
            <w:tcW w:w="12336" w:type="dxa"/>
            <w:gridSpan w:val="9"/>
          </w:tcPr>
          <w:p w14:paraId="68D17BD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62203" w:rsidRPr="00836373" w14:paraId="0C54A639" w14:textId="77777777" w:rsidTr="000B1E46">
        <w:tc>
          <w:tcPr>
            <w:tcW w:w="2692" w:type="dxa"/>
            <w:vMerge w:val="restart"/>
          </w:tcPr>
          <w:p w14:paraId="5C4EF271"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Игры, подготовка к организованно-учебной деятельности (ОУД) </w:t>
            </w:r>
          </w:p>
        </w:tc>
        <w:tc>
          <w:tcPr>
            <w:tcW w:w="990" w:type="dxa"/>
            <w:vMerge w:val="restart"/>
          </w:tcPr>
          <w:p w14:paraId="5BB7B762"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09.05-09.15</w:t>
            </w:r>
          </w:p>
          <w:p w14:paraId="32031EBE" w14:textId="77777777" w:rsidR="00D62203" w:rsidRPr="00836373" w:rsidRDefault="00D62203" w:rsidP="000B1E46">
            <w:pPr>
              <w:contextualSpacing/>
              <w:rPr>
                <w:rFonts w:ascii="Times New Roman" w:hAnsi="Times New Roman" w:cs="Times New Roman"/>
                <w:sz w:val="20"/>
                <w:szCs w:val="20"/>
              </w:rPr>
            </w:pPr>
          </w:p>
        </w:tc>
        <w:tc>
          <w:tcPr>
            <w:tcW w:w="12336" w:type="dxa"/>
            <w:gridSpan w:val="9"/>
          </w:tcPr>
          <w:p w14:paraId="3CBF275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836373" w14:paraId="264CA782" w14:textId="77777777" w:rsidTr="000B1E46">
        <w:tc>
          <w:tcPr>
            <w:tcW w:w="2692" w:type="dxa"/>
            <w:vMerge/>
          </w:tcPr>
          <w:p w14:paraId="267990FB" w14:textId="77777777" w:rsidR="00D62203" w:rsidRPr="00836373" w:rsidRDefault="00D62203" w:rsidP="000B1E46">
            <w:pPr>
              <w:contextualSpacing/>
              <w:rPr>
                <w:rFonts w:ascii="Times New Roman" w:hAnsi="Times New Roman" w:cs="Times New Roman"/>
                <w:sz w:val="20"/>
                <w:szCs w:val="20"/>
              </w:rPr>
            </w:pPr>
          </w:p>
        </w:tc>
        <w:tc>
          <w:tcPr>
            <w:tcW w:w="990" w:type="dxa"/>
            <w:vMerge/>
          </w:tcPr>
          <w:p w14:paraId="20BBB079" w14:textId="77777777" w:rsidR="00D62203" w:rsidRPr="00836373" w:rsidRDefault="00D62203" w:rsidP="000B1E46">
            <w:pPr>
              <w:contextualSpacing/>
              <w:rPr>
                <w:rFonts w:ascii="Times New Roman" w:hAnsi="Times New Roman" w:cs="Times New Roman"/>
                <w:sz w:val="20"/>
                <w:szCs w:val="20"/>
              </w:rPr>
            </w:pPr>
          </w:p>
        </w:tc>
        <w:tc>
          <w:tcPr>
            <w:tcW w:w="2556" w:type="dxa"/>
          </w:tcPr>
          <w:p w14:paraId="5B6DC9C7"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М/и «У кого мяч».                 Цель: развивать у детей умение выполнять движения по сигналу, по слову, быстро строиться в круг.</w:t>
            </w:r>
          </w:p>
        </w:tc>
        <w:tc>
          <w:tcPr>
            <w:tcW w:w="2292" w:type="dxa"/>
          </w:tcPr>
          <w:p w14:paraId="1DE2BD7F" w14:textId="77777777" w:rsidR="00D62203" w:rsidRDefault="00D62203" w:rsidP="000B1E46">
            <w:pPr>
              <w:contextualSpacing/>
              <w:rPr>
                <w:rFonts w:ascii="Times New Roman" w:hAnsi="Times New Roman" w:cs="Times New Roman"/>
                <w:sz w:val="20"/>
                <w:szCs w:val="20"/>
              </w:rPr>
            </w:pPr>
            <w:r w:rsidRPr="00A73EAD">
              <w:rPr>
                <w:rFonts w:ascii="Times New Roman" w:hAnsi="Times New Roman" w:cs="Times New Roman"/>
                <w:sz w:val="20"/>
                <w:szCs w:val="20"/>
              </w:rPr>
              <w:t>Пальчиковая игра «Приглашение»</w:t>
            </w:r>
            <w:r>
              <w:rPr>
                <w:rFonts w:ascii="Times New Roman" w:hAnsi="Times New Roman" w:cs="Times New Roman"/>
                <w:sz w:val="20"/>
                <w:szCs w:val="20"/>
              </w:rPr>
              <w:t>.</w:t>
            </w:r>
          </w:p>
          <w:p w14:paraId="1E8C81B0" w14:textId="77777777" w:rsidR="00D62203" w:rsidRPr="00A73EAD"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развитие мелкой моторики и речевых навыков.</w:t>
            </w:r>
          </w:p>
        </w:tc>
        <w:tc>
          <w:tcPr>
            <w:tcW w:w="2667" w:type="dxa"/>
            <w:gridSpan w:val="3"/>
          </w:tcPr>
          <w:p w14:paraId="0F57FA88" w14:textId="77777777" w:rsidR="00D62203" w:rsidRDefault="00D62203" w:rsidP="000B1E46">
            <w:pPr>
              <w:contextualSpacing/>
              <w:rPr>
                <w:rFonts w:ascii="Times New Roman" w:hAnsi="Times New Roman" w:cs="Times New Roman"/>
                <w:sz w:val="20"/>
                <w:szCs w:val="20"/>
              </w:rPr>
            </w:pPr>
            <w:r w:rsidRPr="00A73EAD">
              <w:rPr>
                <w:rFonts w:ascii="Times New Roman" w:hAnsi="Times New Roman" w:cs="Times New Roman"/>
                <w:sz w:val="20"/>
                <w:szCs w:val="20"/>
              </w:rPr>
              <w:t>М/и «</w:t>
            </w:r>
            <w:r>
              <w:rPr>
                <w:rFonts w:ascii="Times New Roman" w:hAnsi="Times New Roman" w:cs="Times New Roman"/>
                <w:sz w:val="20"/>
                <w:szCs w:val="20"/>
              </w:rPr>
              <w:t>Летает – не летает</w:t>
            </w:r>
            <w:r w:rsidRPr="00A73EAD">
              <w:rPr>
                <w:rFonts w:ascii="Times New Roman" w:hAnsi="Times New Roman" w:cs="Times New Roman"/>
                <w:sz w:val="20"/>
                <w:szCs w:val="20"/>
              </w:rPr>
              <w:t>»</w:t>
            </w:r>
            <w:r>
              <w:rPr>
                <w:rFonts w:ascii="Times New Roman" w:hAnsi="Times New Roman" w:cs="Times New Roman"/>
                <w:sz w:val="20"/>
                <w:szCs w:val="20"/>
              </w:rPr>
              <w:t>.</w:t>
            </w:r>
          </w:p>
          <w:p w14:paraId="3D32F2B9" w14:textId="77777777" w:rsidR="00D62203" w:rsidRPr="00A73EAD"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логику, память, слух у детей.</w:t>
            </w:r>
          </w:p>
        </w:tc>
        <w:tc>
          <w:tcPr>
            <w:tcW w:w="2410" w:type="dxa"/>
            <w:gridSpan w:val="2"/>
          </w:tcPr>
          <w:p w14:paraId="66966956"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w:t>
            </w:r>
            <w:r w:rsidRPr="00A73EAD">
              <w:rPr>
                <w:rFonts w:ascii="Times New Roman" w:hAnsi="Times New Roman" w:cs="Times New Roman"/>
                <w:sz w:val="20"/>
                <w:szCs w:val="20"/>
              </w:rPr>
              <w:t>альчиковая игра «Скворец»</w:t>
            </w:r>
            <w:r>
              <w:rPr>
                <w:rFonts w:ascii="Times New Roman" w:hAnsi="Times New Roman" w:cs="Times New Roman"/>
                <w:sz w:val="20"/>
                <w:szCs w:val="20"/>
              </w:rPr>
              <w:t>.</w:t>
            </w:r>
          </w:p>
          <w:p w14:paraId="3354090C" w14:textId="77777777" w:rsidR="00D62203" w:rsidRPr="00A73EAD"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развитие речевых навыков и мелкой моторики пальцев рук</w:t>
            </w:r>
          </w:p>
        </w:tc>
        <w:tc>
          <w:tcPr>
            <w:tcW w:w="2411" w:type="dxa"/>
            <w:gridSpan w:val="2"/>
          </w:tcPr>
          <w:p w14:paraId="39EBCE0D"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М/и «Затейники».                   Цель: формировать умение идти ровным кругом, совершать игровые действия в соответствии с текстом</w:t>
            </w:r>
          </w:p>
        </w:tc>
      </w:tr>
      <w:tr w:rsidR="00D62203" w:rsidRPr="00836373" w14:paraId="543654ED" w14:textId="77777777" w:rsidTr="000B1E46">
        <w:tc>
          <w:tcPr>
            <w:tcW w:w="2692" w:type="dxa"/>
          </w:tcPr>
          <w:p w14:paraId="65C2F772"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ОУД по расписанию ДО</w:t>
            </w:r>
          </w:p>
          <w:p w14:paraId="039BCCB9" w14:textId="77777777" w:rsidR="00D62203" w:rsidRPr="00836373" w:rsidRDefault="00D62203" w:rsidP="000B1E46">
            <w:pPr>
              <w:contextualSpacing/>
              <w:rPr>
                <w:rFonts w:ascii="Times New Roman" w:hAnsi="Times New Roman" w:cs="Times New Roman"/>
                <w:b/>
                <w:sz w:val="20"/>
                <w:szCs w:val="20"/>
              </w:rPr>
            </w:pPr>
            <w:r w:rsidRPr="00836373">
              <w:rPr>
                <w:rFonts w:ascii="Times New Roman" w:hAnsi="Times New Roman" w:cs="Times New Roman"/>
                <w:b/>
                <w:sz w:val="20"/>
                <w:szCs w:val="20"/>
              </w:rPr>
              <w:t>Д/игра: «Бывает не бывает»</w:t>
            </w:r>
          </w:p>
          <w:p w14:paraId="0B0995CC" w14:textId="77777777" w:rsidR="00D62203" w:rsidRPr="00836373" w:rsidRDefault="00D62203" w:rsidP="000B1E46">
            <w:pPr>
              <w:contextualSpacing/>
              <w:rPr>
                <w:rFonts w:ascii="Times New Roman" w:hAnsi="Times New Roman" w:cs="Times New Roman"/>
                <w:sz w:val="20"/>
                <w:szCs w:val="20"/>
              </w:rPr>
            </w:pPr>
          </w:p>
        </w:tc>
        <w:tc>
          <w:tcPr>
            <w:tcW w:w="990" w:type="dxa"/>
          </w:tcPr>
          <w:p w14:paraId="09C47C9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09.15-10.30</w:t>
            </w:r>
          </w:p>
        </w:tc>
        <w:tc>
          <w:tcPr>
            <w:tcW w:w="2556" w:type="dxa"/>
          </w:tcPr>
          <w:p w14:paraId="51ED742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b/>
                <w:sz w:val="20"/>
                <w:szCs w:val="20"/>
              </w:rPr>
              <w:t>1.Естествознание.</w:t>
            </w:r>
          </w:p>
          <w:p w14:paraId="1D8D7281" w14:textId="77777777" w:rsidR="00D62203" w:rsidRDefault="00D62203" w:rsidP="000B1E46">
            <w:pPr>
              <w:contextualSpacing/>
              <w:rPr>
                <w:rFonts w:ascii="Times New Roman" w:hAnsi="Times New Roman" w:cs="Times New Roman"/>
                <w:b/>
                <w:sz w:val="20"/>
                <w:szCs w:val="20"/>
              </w:rPr>
            </w:pPr>
            <w:r w:rsidRPr="00836373">
              <w:rPr>
                <w:rFonts w:ascii="Times New Roman" w:hAnsi="Times New Roman" w:cs="Times New Roman"/>
                <w:b/>
                <w:sz w:val="20"/>
                <w:szCs w:val="20"/>
              </w:rPr>
              <w:t xml:space="preserve">Тема: </w:t>
            </w:r>
            <w:r w:rsidRPr="00811EF6">
              <w:rPr>
                <w:rFonts w:ascii="Times New Roman" w:hAnsi="Times New Roman" w:cs="Times New Roman"/>
                <w:sz w:val="20"/>
                <w:szCs w:val="20"/>
              </w:rPr>
              <w:t>«Золотой колосок»</w:t>
            </w:r>
          </w:p>
          <w:p w14:paraId="566E8824" w14:textId="77777777" w:rsidR="00D62203" w:rsidRPr="001F4E73" w:rsidRDefault="00D62203" w:rsidP="000B1E46">
            <w:pPr>
              <w:shd w:val="clear" w:color="auto" w:fill="FFFFFF"/>
              <w:rPr>
                <w:rFonts w:ascii="Times New Roman" w:eastAsia="Times New Roman" w:hAnsi="Times New Roman" w:cs="Times New Roman"/>
                <w:color w:val="000000"/>
                <w:sz w:val="20"/>
                <w:szCs w:val="20"/>
              </w:rPr>
            </w:pPr>
            <w:r w:rsidRPr="00836373">
              <w:rPr>
                <w:rFonts w:ascii="Times New Roman" w:hAnsi="Times New Roman" w:cs="Times New Roman"/>
                <w:b/>
                <w:sz w:val="20"/>
                <w:szCs w:val="20"/>
              </w:rPr>
              <w:t xml:space="preserve">Цель: </w:t>
            </w:r>
            <w:r w:rsidRPr="00811EF6">
              <w:rPr>
                <w:rFonts w:ascii="Times New Roman" w:eastAsia="Times New Roman" w:hAnsi="Times New Roman" w:cs="Times New Roman"/>
                <w:color w:val="000000"/>
                <w:sz w:val="20"/>
                <w:szCs w:val="20"/>
              </w:rPr>
              <w:t>У</w:t>
            </w:r>
            <w:r>
              <w:rPr>
                <w:rFonts w:ascii="Times New Roman" w:eastAsia="Times New Roman" w:hAnsi="Times New Roman" w:cs="Times New Roman"/>
                <w:color w:val="000000"/>
                <w:sz w:val="20"/>
                <w:szCs w:val="20"/>
              </w:rPr>
              <w:t xml:space="preserve">точнить знания детей о хлебе. </w:t>
            </w:r>
            <w:r w:rsidRPr="00811EF6">
              <w:rPr>
                <w:rFonts w:ascii="Times New Roman" w:eastAsia="Times New Roman" w:hAnsi="Times New Roman" w:cs="Times New Roman"/>
                <w:color w:val="000000"/>
                <w:sz w:val="20"/>
                <w:szCs w:val="20"/>
              </w:rPr>
              <w:t xml:space="preserve">Формировать </w:t>
            </w:r>
            <w:r>
              <w:rPr>
                <w:rFonts w:ascii="Times New Roman" w:eastAsia="Times New Roman" w:hAnsi="Times New Roman" w:cs="Times New Roman"/>
                <w:color w:val="000000"/>
                <w:sz w:val="20"/>
                <w:szCs w:val="20"/>
              </w:rPr>
              <w:t xml:space="preserve"> </w:t>
            </w:r>
            <w:r w:rsidRPr="00811EF6">
              <w:rPr>
                <w:rFonts w:ascii="Times New Roman" w:eastAsia="Times New Roman" w:hAnsi="Times New Roman" w:cs="Times New Roman"/>
                <w:color w:val="000000"/>
                <w:sz w:val="20"/>
                <w:szCs w:val="20"/>
              </w:rPr>
              <w:t>умение внимательно слушать и выполнять словесную инструкцию воспитателя.</w:t>
            </w:r>
            <w:r w:rsidRPr="00811EF6">
              <w:rPr>
                <w:rFonts w:ascii="Times New Roman" w:eastAsia="Times New Roman" w:hAnsi="Times New Roman" w:cs="Times New Roman"/>
                <w:color w:val="211E1E"/>
                <w:sz w:val="20"/>
                <w:szCs w:val="20"/>
              </w:rPr>
              <w:t> Упражнять в  словообразовании и употреблении относительных прилагательных от существительного пшеница, рожь.</w:t>
            </w:r>
            <w:r>
              <w:rPr>
                <w:rFonts w:ascii="Times New Roman" w:eastAsia="Times New Roman" w:hAnsi="Times New Roman" w:cs="Times New Roman"/>
                <w:color w:val="181818"/>
                <w:sz w:val="20"/>
                <w:szCs w:val="20"/>
              </w:rPr>
              <w:br/>
            </w:r>
            <w:r w:rsidRPr="00811EF6">
              <w:rPr>
                <w:rFonts w:ascii="Times New Roman" w:eastAsia="Times New Roman" w:hAnsi="Times New Roman" w:cs="Times New Roman"/>
                <w:color w:val="181818"/>
                <w:sz w:val="20"/>
                <w:szCs w:val="20"/>
              </w:rPr>
              <w:t>Воспитывать бережное отношение к хлебу.</w:t>
            </w:r>
            <w:r>
              <w:rPr>
                <w:rFonts w:ascii="Times New Roman" w:eastAsia="Times New Roman" w:hAnsi="Times New Roman" w:cs="Times New Roman"/>
                <w:color w:val="181818"/>
                <w:sz w:val="20"/>
                <w:szCs w:val="20"/>
              </w:rPr>
              <w:t xml:space="preserve">  Закреплять умение поддерживать взаимный обмен мыслями.</w:t>
            </w:r>
          </w:p>
          <w:p w14:paraId="6969BFA4" w14:textId="77777777" w:rsidR="00D62203" w:rsidRPr="00811EF6" w:rsidRDefault="00D62203" w:rsidP="000B1E46">
            <w:pPr>
              <w:shd w:val="clear" w:color="auto" w:fill="FFFFFF"/>
              <w:rPr>
                <w:rFonts w:ascii="Arial" w:eastAsia="Times New Roman" w:hAnsi="Arial" w:cs="Arial"/>
                <w:b/>
                <w:color w:val="181818"/>
                <w:sz w:val="20"/>
                <w:szCs w:val="20"/>
              </w:rPr>
            </w:pPr>
            <w:r w:rsidRPr="00811EF6">
              <w:rPr>
                <w:rFonts w:ascii="Times New Roman" w:eastAsia="Times New Roman" w:hAnsi="Times New Roman" w:cs="Times New Roman"/>
                <w:b/>
                <w:color w:val="181818"/>
                <w:sz w:val="20"/>
                <w:szCs w:val="20"/>
              </w:rPr>
              <w:t>Д/игра: «</w:t>
            </w:r>
            <w:r>
              <w:rPr>
                <w:rFonts w:ascii="Times New Roman" w:eastAsia="Times New Roman" w:hAnsi="Times New Roman" w:cs="Times New Roman"/>
                <w:b/>
                <w:color w:val="181818"/>
                <w:sz w:val="20"/>
                <w:szCs w:val="20"/>
              </w:rPr>
              <w:t>Забавная шкатулка</w:t>
            </w:r>
            <w:r w:rsidRPr="00811EF6">
              <w:rPr>
                <w:rFonts w:ascii="Times New Roman" w:eastAsia="Times New Roman" w:hAnsi="Times New Roman" w:cs="Times New Roman"/>
                <w:b/>
                <w:color w:val="181818"/>
                <w:sz w:val="20"/>
                <w:szCs w:val="20"/>
              </w:rPr>
              <w:t>»</w:t>
            </w:r>
          </w:p>
          <w:p w14:paraId="18E9EC5E" w14:textId="77777777" w:rsidR="00D62203" w:rsidRPr="00836373" w:rsidRDefault="00D62203" w:rsidP="000B1E46">
            <w:pPr>
              <w:contextualSpacing/>
              <w:rPr>
                <w:rFonts w:ascii="Times New Roman" w:hAnsi="Times New Roman" w:cs="Times New Roman"/>
                <w:b/>
                <w:sz w:val="20"/>
                <w:szCs w:val="20"/>
              </w:rPr>
            </w:pPr>
            <w:r w:rsidRPr="00836373">
              <w:rPr>
                <w:rFonts w:ascii="Times New Roman" w:hAnsi="Times New Roman" w:cs="Times New Roman"/>
                <w:b/>
                <w:sz w:val="20"/>
                <w:szCs w:val="20"/>
              </w:rPr>
              <w:t>2. Музыка.</w:t>
            </w:r>
          </w:p>
          <w:p w14:paraId="611D9A4D" w14:textId="77777777" w:rsidR="00D62203" w:rsidRPr="00811EF6" w:rsidRDefault="00D62203" w:rsidP="000B1E46">
            <w:pPr>
              <w:contextualSpacing/>
              <w:rPr>
                <w:rFonts w:ascii="Times New Roman" w:hAnsi="Times New Roman" w:cs="Times New Roman"/>
                <w:sz w:val="20"/>
                <w:szCs w:val="20"/>
              </w:rPr>
            </w:pPr>
            <w:r w:rsidRPr="00811EF6">
              <w:rPr>
                <w:rFonts w:ascii="Times New Roman" w:hAnsi="Times New Roman" w:cs="Times New Roman"/>
                <w:sz w:val="20"/>
                <w:szCs w:val="20"/>
              </w:rPr>
              <w:lastRenderedPageBreak/>
              <w:t>По плану музыкального руководителя.</w:t>
            </w:r>
          </w:p>
          <w:p w14:paraId="47B5791A" w14:textId="77777777" w:rsidR="00D62203" w:rsidRPr="00836373" w:rsidRDefault="00D62203" w:rsidP="000B1E46">
            <w:pPr>
              <w:contextualSpacing/>
              <w:rPr>
                <w:rFonts w:ascii="Times New Roman" w:hAnsi="Times New Roman" w:cs="Times New Roman"/>
                <w:b/>
                <w:sz w:val="20"/>
                <w:szCs w:val="20"/>
              </w:rPr>
            </w:pPr>
            <w:r w:rsidRPr="00836373">
              <w:rPr>
                <w:rFonts w:ascii="Times New Roman" w:hAnsi="Times New Roman" w:cs="Times New Roman"/>
                <w:b/>
                <w:sz w:val="20"/>
                <w:szCs w:val="20"/>
              </w:rPr>
              <w:t>3. Рисование.</w:t>
            </w:r>
          </w:p>
          <w:p w14:paraId="17F3C153" w14:textId="77777777" w:rsidR="00D62203" w:rsidRPr="00836373" w:rsidRDefault="00D62203" w:rsidP="000B1E46">
            <w:pPr>
              <w:contextualSpacing/>
              <w:rPr>
                <w:rFonts w:ascii="Times New Roman" w:hAnsi="Times New Roman" w:cs="Times New Roman"/>
                <w:b/>
                <w:sz w:val="20"/>
                <w:szCs w:val="20"/>
              </w:rPr>
            </w:pPr>
            <w:r w:rsidRPr="00836373">
              <w:rPr>
                <w:rFonts w:ascii="Times New Roman" w:hAnsi="Times New Roman" w:cs="Times New Roman"/>
                <w:b/>
                <w:sz w:val="20"/>
                <w:szCs w:val="20"/>
              </w:rPr>
              <w:t xml:space="preserve">Тема: </w:t>
            </w:r>
            <w:r>
              <w:rPr>
                <w:rFonts w:ascii="Times New Roman" w:hAnsi="Times New Roman" w:cs="Times New Roman"/>
                <w:b/>
                <w:sz w:val="20"/>
                <w:szCs w:val="20"/>
              </w:rPr>
              <w:t>«</w:t>
            </w:r>
            <w:r w:rsidRPr="00811EF6">
              <w:rPr>
                <w:rFonts w:ascii="Times New Roman" w:hAnsi="Times New Roman" w:cs="Times New Roman"/>
                <w:sz w:val="20"/>
                <w:szCs w:val="20"/>
              </w:rPr>
              <w:t>Сеем поле</w:t>
            </w:r>
            <w:r>
              <w:rPr>
                <w:rFonts w:ascii="Times New Roman" w:hAnsi="Times New Roman" w:cs="Times New Roman"/>
                <w:b/>
                <w:sz w:val="20"/>
                <w:szCs w:val="20"/>
              </w:rPr>
              <w:t>»</w:t>
            </w:r>
          </w:p>
          <w:p w14:paraId="7D4C4FAF" w14:textId="77777777" w:rsidR="00D62203" w:rsidRPr="005A5749" w:rsidRDefault="00D62203" w:rsidP="000B1E46">
            <w:pPr>
              <w:shd w:val="clear" w:color="auto" w:fill="FFFFFF"/>
              <w:rPr>
                <w:rFonts w:ascii="Times New Roman" w:eastAsia="Times New Roman" w:hAnsi="Times New Roman" w:cs="Times New Roman"/>
                <w:color w:val="000000"/>
                <w:sz w:val="20"/>
                <w:szCs w:val="20"/>
              </w:rPr>
            </w:pPr>
            <w:r w:rsidRPr="00836373">
              <w:rPr>
                <w:rFonts w:ascii="Times New Roman" w:hAnsi="Times New Roman" w:cs="Times New Roman"/>
                <w:b/>
                <w:sz w:val="20"/>
                <w:szCs w:val="20"/>
              </w:rPr>
              <w:t>Цель</w:t>
            </w:r>
            <w:r w:rsidRPr="00836373">
              <w:rPr>
                <w:rFonts w:ascii="Times New Roman" w:hAnsi="Times New Roman" w:cs="Times New Roman"/>
                <w:sz w:val="20"/>
                <w:szCs w:val="20"/>
              </w:rPr>
              <w:t xml:space="preserve">: </w:t>
            </w:r>
            <w:r w:rsidRPr="005A5749">
              <w:rPr>
                <w:rFonts w:ascii="Times New Roman" w:eastAsia="Times New Roman" w:hAnsi="Times New Roman" w:cs="Times New Roman"/>
                <w:color w:val="000000"/>
                <w:sz w:val="20"/>
                <w:szCs w:val="20"/>
              </w:rPr>
              <w:t>развивать умение передавать в рисунке форму, размер предметов и цвет. Формировать умение гармонично располагать изображение на листе бумаги.</w:t>
            </w:r>
          </w:p>
          <w:p w14:paraId="7399F82A" w14:textId="77777777" w:rsidR="00D62203" w:rsidRDefault="00D62203" w:rsidP="000B1E46">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w:t>
            </w:r>
            <w:r w:rsidRPr="005A5749">
              <w:rPr>
                <w:rFonts w:ascii="Times New Roman" w:eastAsia="Times New Roman" w:hAnsi="Times New Roman" w:cs="Times New Roman"/>
                <w:color w:val="000000"/>
                <w:sz w:val="20"/>
                <w:szCs w:val="20"/>
              </w:rPr>
              <w:t>азвивать умение рисовать фон, изображая небо и землю.</w:t>
            </w:r>
            <w:r>
              <w:rPr>
                <w:rFonts w:ascii="Times New Roman" w:eastAsia="Times New Roman" w:hAnsi="Times New Roman" w:cs="Times New Roman"/>
                <w:color w:val="000000"/>
                <w:sz w:val="20"/>
                <w:szCs w:val="20"/>
              </w:rPr>
              <w:t xml:space="preserve"> В</w:t>
            </w:r>
            <w:r w:rsidRPr="005A5749">
              <w:rPr>
                <w:rFonts w:ascii="Times New Roman" w:eastAsia="Times New Roman" w:hAnsi="Times New Roman" w:cs="Times New Roman"/>
                <w:color w:val="000000"/>
                <w:sz w:val="20"/>
                <w:szCs w:val="20"/>
              </w:rPr>
              <w:t>оспитывать умение аккуратно работать красками.</w:t>
            </w:r>
          </w:p>
          <w:p w14:paraId="74D24C61" w14:textId="77777777" w:rsidR="00D62203" w:rsidRPr="005A5749" w:rsidRDefault="00D62203" w:rsidP="000B1E46">
            <w:pPr>
              <w:shd w:val="clear" w:color="auto" w:fill="FFFFFF"/>
              <w:rPr>
                <w:rFonts w:ascii="Times New Roman" w:eastAsia="Times New Roman" w:hAnsi="Times New Roman" w:cs="Times New Roman"/>
                <w:b/>
                <w:color w:val="000000"/>
                <w:sz w:val="20"/>
                <w:szCs w:val="20"/>
              </w:rPr>
            </w:pPr>
            <w:r w:rsidRPr="005A5749">
              <w:rPr>
                <w:rFonts w:ascii="Times New Roman" w:eastAsia="Times New Roman" w:hAnsi="Times New Roman" w:cs="Times New Roman"/>
                <w:b/>
                <w:color w:val="000000"/>
                <w:sz w:val="20"/>
                <w:szCs w:val="20"/>
              </w:rPr>
              <w:t>Д/игра: «Найди пару»</w:t>
            </w:r>
          </w:p>
          <w:p w14:paraId="42C91F72" w14:textId="77777777" w:rsidR="00D62203" w:rsidRPr="00836373" w:rsidRDefault="00D62203" w:rsidP="000B1E46">
            <w:pPr>
              <w:contextualSpacing/>
              <w:rPr>
                <w:rFonts w:ascii="Times New Roman" w:hAnsi="Times New Roman" w:cs="Times New Roman"/>
                <w:b/>
                <w:sz w:val="20"/>
                <w:szCs w:val="20"/>
              </w:rPr>
            </w:pPr>
          </w:p>
          <w:p w14:paraId="38C83C25" w14:textId="77777777" w:rsidR="00D62203" w:rsidRPr="00836373" w:rsidRDefault="00D62203" w:rsidP="000B1E46">
            <w:pPr>
              <w:contextualSpacing/>
              <w:rPr>
                <w:rFonts w:ascii="Times New Roman" w:hAnsi="Times New Roman" w:cs="Times New Roman"/>
                <w:b/>
                <w:sz w:val="20"/>
                <w:szCs w:val="20"/>
              </w:rPr>
            </w:pPr>
          </w:p>
        </w:tc>
        <w:tc>
          <w:tcPr>
            <w:tcW w:w="2292" w:type="dxa"/>
          </w:tcPr>
          <w:p w14:paraId="74B82836" w14:textId="77777777" w:rsidR="00D62203" w:rsidRPr="00836373" w:rsidRDefault="00D62203" w:rsidP="000B1E46">
            <w:pPr>
              <w:contextualSpacing/>
              <w:rPr>
                <w:rFonts w:ascii="Times New Roman" w:eastAsia="Calibri" w:hAnsi="Times New Roman" w:cs="Times New Roman"/>
                <w:b/>
                <w:sz w:val="20"/>
                <w:szCs w:val="20"/>
              </w:rPr>
            </w:pPr>
            <w:r w:rsidRPr="00836373">
              <w:rPr>
                <w:rFonts w:ascii="Times New Roman" w:eastAsia="Calibri" w:hAnsi="Times New Roman" w:cs="Times New Roman"/>
                <w:b/>
                <w:sz w:val="20"/>
                <w:szCs w:val="20"/>
              </w:rPr>
              <w:lastRenderedPageBreak/>
              <w:t>1. Физическая культура</w:t>
            </w:r>
          </w:p>
          <w:p w14:paraId="57EB987A" w14:textId="77777777" w:rsidR="00D62203" w:rsidRPr="005A5749" w:rsidRDefault="00D62203" w:rsidP="000B1E46">
            <w:pPr>
              <w:contextualSpacing/>
              <w:rPr>
                <w:rFonts w:ascii="Times New Roman" w:hAnsi="Times New Roman" w:cs="Times New Roman"/>
                <w:sz w:val="20"/>
                <w:szCs w:val="20"/>
              </w:rPr>
            </w:pPr>
            <w:r w:rsidRPr="00A95469">
              <w:rPr>
                <w:rFonts w:ascii="Times New Roman" w:eastAsia="Calibri" w:hAnsi="Times New Roman" w:cs="Times New Roman"/>
                <w:sz w:val="20"/>
                <w:szCs w:val="20"/>
              </w:rPr>
              <w:t>По плану спорт</w:t>
            </w:r>
            <w:r>
              <w:rPr>
                <w:rFonts w:ascii="Times New Roman" w:eastAsia="Calibri" w:hAnsi="Times New Roman" w:cs="Times New Roman"/>
                <w:sz w:val="20"/>
                <w:szCs w:val="20"/>
              </w:rPr>
              <w:t xml:space="preserve"> </w:t>
            </w:r>
            <w:r w:rsidRPr="00A95469">
              <w:rPr>
                <w:rFonts w:ascii="Times New Roman" w:eastAsia="Calibri" w:hAnsi="Times New Roman" w:cs="Times New Roman"/>
                <w:sz w:val="20"/>
                <w:szCs w:val="20"/>
              </w:rPr>
              <w:t>инструктора</w:t>
            </w:r>
          </w:p>
          <w:p w14:paraId="044559B7" w14:textId="77777777" w:rsidR="00D62203" w:rsidRPr="00836373" w:rsidRDefault="00D62203" w:rsidP="000B1E46">
            <w:pPr>
              <w:contextualSpacing/>
              <w:rPr>
                <w:rFonts w:ascii="Times New Roman" w:eastAsia="Calibri" w:hAnsi="Times New Roman" w:cs="Times New Roman"/>
                <w:b/>
                <w:sz w:val="20"/>
                <w:szCs w:val="20"/>
              </w:rPr>
            </w:pPr>
            <w:r w:rsidRPr="00836373">
              <w:rPr>
                <w:rFonts w:ascii="Times New Roman" w:eastAsia="Calibri" w:hAnsi="Times New Roman" w:cs="Times New Roman"/>
                <w:b/>
                <w:sz w:val="20"/>
                <w:szCs w:val="20"/>
              </w:rPr>
              <w:t>2. Развитие речи.</w:t>
            </w:r>
          </w:p>
          <w:p w14:paraId="738F6957" w14:textId="77777777" w:rsidR="00D62203" w:rsidRPr="00811EF6" w:rsidRDefault="00D62203" w:rsidP="000B1E46">
            <w:pPr>
              <w:contextualSpacing/>
              <w:rPr>
                <w:rFonts w:ascii="Times New Roman" w:eastAsia="Calibri" w:hAnsi="Times New Roman" w:cs="Times New Roman"/>
                <w:sz w:val="20"/>
                <w:szCs w:val="20"/>
              </w:rPr>
            </w:pPr>
            <w:r w:rsidRPr="00836373">
              <w:rPr>
                <w:rFonts w:ascii="Times New Roman" w:eastAsia="Calibri" w:hAnsi="Times New Roman" w:cs="Times New Roman"/>
                <w:b/>
                <w:sz w:val="20"/>
                <w:szCs w:val="20"/>
              </w:rPr>
              <w:t xml:space="preserve">Тема: </w:t>
            </w:r>
            <w:r>
              <w:rPr>
                <w:rFonts w:ascii="Times New Roman" w:eastAsia="Calibri" w:hAnsi="Times New Roman" w:cs="Times New Roman"/>
                <w:b/>
                <w:sz w:val="20"/>
                <w:szCs w:val="20"/>
              </w:rPr>
              <w:t xml:space="preserve"> </w:t>
            </w:r>
            <w:r w:rsidRPr="00811EF6">
              <w:rPr>
                <w:rFonts w:ascii="Times New Roman" w:eastAsia="Calibri" w:hAnsi="Times New Roman" w:cs="Times New Roman"/>
                <w:sz w:val="20"/>
                <w:szCs w:val="20"/>
              </w:rPr>
              <w:t>составление описательного рассказа по картине «Работа в поле»</w:t>
            </w:r>
          </w:p>
          <w:p w14:paraId="5FC920B8" w14:textId="77777777" w:rsidR="00D62203" w:rsidRDefault="00D62203" w:rsidP="000B1E46">
            <w:pPr>
              <w:shd w:val="clear" w:color="auto" w:fill="FFFFFF"/>
              <w:rPr>
                <w:rFonts w:ascii="Times New Roman" w:eastAsia="Times New Roman" w:hAnsi="Times New Roman" w:cs="Times New Roman"/>
                <w:color w:val="111111"/>
                <w:sz w:val="20"/>
                <w:szCs w:val="20"/>
              </w:rPr>
            </w:pPr>
            <w:r w:rsidRPr="00836373">
              <w:rPr>
                <w:rFonts w:ascii="Times New Roman" w:eastAsia="Calibri" w:hAnsi="Times New Roman" w:cs="Times New Roman"/>
                <w:b/>
                <w:sz w:val="20"/>
                <w:szCs w:val="20"/>
              </w:rPr>
              <w:t>Цель</w:t>
            </w:r>
            <w:r w:rsidRPr="00836373">
              <w:rPr>
                <w:rFonts w:ascii="Times New Roman" w:eastAsia="Calibri" w:hAnsi="Times New Roman" w:cs="Times New Roman"/>
                <w:sz w:val="20"/>
                <w:szCs w:val="20"/>
              </w:rPr>
              <w:t xml:space="preserve">: </w:t>
            </w:r>
            <w:r w:rsidRPr="005A5749">
              <w:rPr>
                <w:rFonts w:ascii="Times New Roman" w:eastAsia="Times New Roman" w:hAnsi="Times New Roman" w:cs="Times New Roman"/>
                <w:color w:val="111111"/>
                <w:sz w:val="20"/>
                <w:szCs w:val="20"/>
              </w:rPr>
              <w:t xml:space="preserve">Продолжать учить составлять описательный рассказ по сюжетной картине. Закреплять умение, подробно и логически последовательно, излагать содержание картины. Самостоятельно придумывать события, предшествующие и последующие изображенным </w:t>
            </w:r>
            <w:r w:rsidRPr="005A5749">
              <w:rPr>
                <w:rFonts w:ascii="Times New Roman" w:eastAsia="Times New Roman" w:hAnsi="Times New Roman" w:cs="Times New Roman"/>
                <w:color w:val="111111"/>
                <w:sz w:val="20"/>
                <w:szCs w:val="20"/>
              </w:rPr>
              <w:lastRenderedPageBreak/>
              <w:t>на картине.</w:t>
            </w:r>
            <w:r>
              <w:rPr>
                <w:rFonts w:ascii="Times New Roman" w:eastAsia="Times New Roman" w:hAnsi="Times New Roman" w:cs="Times New Roman"/>
                <w:color w:val="111111"/>
                <w:sz w:val="20"/>
                <w:szCs w:val="20"/>
              </w:rPr>
              <w:t xml:space="preserve"> Обогащать словарь детей. Закреплять способность к общению детей.</w:t>
            </w:r>
          </w:p>
          <w:p w14:paraId="41F92542" w14:textId="77777777" w:rsidR="00D62203" w:rsidRPr="005A5749" w:rsidRDefault="00D62203" w:rsidP="000B1E46">
            <w:pPr>
              <w:shd w:val="clear" w:color="auto" w:fill="FFFFFF"/>
              <w:rPr>
                <w:rFonts w:ascii="Calibri" w:eastAsia="Times New Roman" w:hAnsi="Calibri" w:cs="Times New Roman"/>
                <w:b/>
                <w:color w:val="000000"/>
                <w:sz w:val="20"/>
                <w:szCs w:val="20"/>
              </w:rPr>
            </w:pPr>
            <w:r w:rsidRPr="005A5749">
              <w:rPr>
                <w:rFonts w:ascii="Times New Roman" w:eastAsia="Times New Roman" w:hAnsi="Times New Roman" w:cs="Times New Roman"/>
                <w:b/>
                <w:color w:val="111111"/>
                <w:sz w:val="20"/>
                <w:szCs w:val="20"/>
              </w:rPr>
              <w:t>Д/игра: «Кто, что делает?»</w:t>
            </w:r>
          </w:p>
          <w:p w14:paraId="0E173CD5" w14:textId="77777777" w:rsidR="00D62203" w:rsidRPr="00836373" w:rsidRDefault="00D62203" w:rsidP="000B1E46">
            <w:pPr>
              <w:contextualSpacing/>
              <w:rPr>
                <w:rFonts w:ascii="Times New Roman" w:eastAsia="Calibri" w:hAnsi="Times New Roman" w:cs="Times New Roman"/>
                <w:sz w:val="20"/>
                <w:szCs w:val="20"/>
              </w:rPr>
            </w:pPr>
          </w:p>
        </w:tc>
        <w:tc>
          <w:tcPr>
            <w:tcW w:w="2667" w:type="dxa"/>
            <w:gridSpan w:val="3"/>
          </w:tcPr>
          <w:p w14:paraId="2C85616A" w14:textId="77777777" w:rsidR="00D62203" w:rsidRPr="00836373" w:rsidRDefault="00D62203" w:rsidP="000B1E46">
            <w:pPr>
              <w:contextualSpacing/>
              <w:rPr>
                <w:rFonts w:ascii="Times New Roman" w:eastAsia="Times New Roman" w:hAnsi="Times New Roman" w:cs="Times New Roman"/>
                <w:b/>
                <w:color w:val="000000"/>
                <w:sz w:val="20"/>
                <w:szCs w:val="20"/>
                <w:lang w:val="kk-KZ"/>
              </w:rPr>
            </w:pPr>
            <w:r w:rsidRPr="00836373">
              <w:rPr>
                <w:rFonts w:ascii="Times New Roman" w:eastAsia="Times New Roman" w:hAnsi="Times New Roman" w:cs="Times New Roman"/>
                <w:b/>
                <w:color w:val="000000"/>
                <w:sz w:val="20"/>
                <w:szCs w:val="20"/>
                <w:lang w:val="kk-KZ"/>
              </w:rPr>
              <w:lastRenderedPageBreak/>
              <w:t>1.Физическая культура</w:t>
            </w:r>
          </w:p>
          <w:p w14:paraId="13F6F587" w14:textId="77777777" w:rsidR="00D62203" w:rsidRPr="00811EF6" w:rsidRDefault="00D62203" w:rsidP="000B1E46">
            <w:pPr>
              <w:keepLines/>
              <w:contextualSpacing/>
              <w:rPr>
                <w:rFonts w:ascii="Times New Roman" w:eastAsia="Times New Roman" w:hAnsi="Times New Roman" w:cs="Times New Roman"/>
                <w:color w:val="000000"/>
                <w:sz w:val="20"/>
                <w:szCs w:val="20"/>
                <w:lang w:val="kk-KZ"/>
              </w:rPr>
            </w:pPr>
            <w:r w:rsidRPr="00811EF6">
              <w:rPr>
                <w:rFonts w:ascii="Times New Roman" w:eastAsia="Times New Roman" w:hAnsi="Times New Roman" w:cs="Times New Roman"/>
                <w:color w:val="000000"/>
                <w:sz w:val="20"/>
                <w:szCs w:val="20"/>
                <w:lang w:val="kk-KZ"/>
              </w:rPr>
              <w:t>По плану спортинструктора</w:t>
            </w:r>
          </w:p>
          <w:p w14:paraId="0436039A" w14:textId="77777777" w:rsidR="00D62203" w:rsidRPr="00836373" w:rsidRDefault="00D62203" w:rsidP="000B1E46">
            <w:pPr>
              <w:contextualSpacing/>
              <w:rPr>
                <w:rFonts w:ascii="Times New Roman" w:eastAsia="Times New Roman" w:hAnsi="Times New Roman" w:cs="Times New Roman"/>
                <w:b/>
                <w:color w:val="000000"/>
                <w:sz w:val="20"/>
                <w:szCs w:val="20"/>
                <w:lang w:val="kk-KZ"/>
              </w:rPr>
            </w:pPr>
            <w:r w:rsidRPr="00836373">
              <w:rPr>
                <w:rFonts w:ascii="Times New Roman" w:eastAsia="Times New Roman" w:hAnsi="Times New Roman" w:cs="Times New Roman"/>
                <w:b/>
                <w:color w:val="000000"/>
                <w:sz w:val="20"/>
                <w:szCs w:val="20"/>
                <w:lang w:val="kk-KZ"/>
              </w:rPr>
              <w:t>2. Основы математики</w:t>
            </w:r>
          </w:p>
          <w:p w14:paraId="2734F055" w14:textId="77777777" w:rsidR="00D62203" w:rsidRPr="00836373" w:rsidRDefault="00D62203" w:rsidP="000B1E46">
            <w:pPr>
              <w:contextualSpacing/>
              <w:rPr>
                <w:rFonts w:ascii="Times New Roman" w:eastAsia="Times New Roman" w:hAnsi="Times New Roman" w:cs="Times New Roman"/>
                <w:color w:val="000000"/>
                <w:sz w:val="20"/>
                <w:szCs w:val="20"/>
                <w:lang w:val="kk-KZ"/>
              </w:rPr>
            </w:pPr>
            <w:r w:rsidRPr="00836373">
              <w:rPr>
                <w:rFonts w:ascii="Times New Roman" w:eastAsia="Times New Roman" w:hAnsi="Times New Roman" w:cs="Times New Roman"/>
                <w:b/>
                <w:color w:val="000000"/>
                <w:sz w:val="20"/>
                <w:szCs w:val="20"/>
                <w:lang w:val="kk-KZ"/>
              </w:rPr>
              <w:t xml:space="preserve">Тема: </w:t>
            </w:r>
            <w:r w:rsidRPr="00811EF6">
              <w:rPr>
                <w:rFonts w:ascii="Times New Roman" w:eastAsia="Times New Roman" w:hAnsi="Times New Roman" w:cs="Times New Roman"/>
                <w:color w:val="000000"/>
                <w:sz w:val="20"/>
                <w:szCs w:val="20"/>
                <w:lang w:val="kk-KZ"/>
              </w:rPr>
              <w:t>«Соотнесение количества предметов с цифрой. Далеко, близко»</w:t>
            </w:r>
          </w:p>
          <w:p w14:paraId="34F4A800" w14:textId="77777777" w:rsidR="00D62203" w:rsidRPr="005A5749" w:rsidRDefault="00D62203" w:rsidP="000B1E46">
            <w:pPr>
              <w:pStyle w:val="a7"/>
              <w:shd w:val="clear" w:color="auto" w:fill="FFFFFF"/>
              <w:spacing w:before="0" w:beforeAutospacing="0" w:after="0" w:afterAutospacing="0"/>
              <w:rPr>
                <w:color w:val="000000"/>
                <w:sz w:val="20"/>
                <w:szCs w:val="20"/>
              </w:rPr>
            </w:pPr>
            <w:r w:rsidRPr="00836373">
              <w:rPr>
                <w:b/>
                <w:color w:val="000000"/>
                <w:sz w:val="20"/>
                <w:szCs w:val="20"/>
                <w:lang w:val="kk-KZ"/>
              </w:rPr>
              <w:t xml:space="preserve">Цель: </w:t>
            </w:r>
            <w:r w:rsidRPr="005A5749">
              <w:rPr>
                <w:color w:val="000000"/>
                <w:sz w:val="20"/>
                <w:szCs w:val="20"/>
              </w:rPr>
              <w:t>Продолжать учить соотносить цифру и количество предметов;</w:t>
            </w:r>
          </w:p>
          <w:p w14:paraId="28DDC78A" w14:textId="77777777" w:rsidR="00D62203" w:rsidRPr="005A5749" w:rsidRDefault="00D62203" w:rsidP="000B1E46">
            <w:pPr>
              <w:pStyle w:val="a7"/>
              <w:shd w:val="clear" w:color="auto" w:fill="FFFFFF"/>
              <w:spacing w:before="0" w:beforeAutospacing="0" w:after="0" w:afterAutospacing="0"/>
              <w:rPr>
                <w:color w:val="000000"/>
                <w:sz w:val="20"/>
                <w:szCs w:val="20"/>
              </w:rPr>
            </w:pPr>
            <w:r w:rsidRPr="005A5749">
              <w:rPr>
                <w:color w:val="000000"/>
                <w:sz w:val="20"/>
                <w:szCs w:val="20"/>
              </w:rPr>
              <w:t>Учить отгадывать математические загадки;</w:t>
            </w:r>
          </w:p>
          <w:p w14:paraId="5F3CD42B" w14:textId="77777777" w:rsidR="00D62203" w:rsidRPr="005A5749" w:rsidRDefault="00D62203" w:rsidP="000B1E46">
            <w:pPr>
              <w:pStyle w:val="a7"/>
              <w:shd w:val="clear" w:color="auto" w:fill="FFFFFF"/>
              <w:spacing w:before="0" w:beforeAutospacing="0" w:after="0" w:afterAutospacing="0"/>
              <w:rPr>
                <w:color w:val="000000"/>
                <w:sz w:val="20"/>
                <w:szCs w:val="20"/>
              </w:rPr>
            </w:pPr>
            <w:r w:rsidRPr="005A5749">
              <w:rPr>
                <w:color w:val="000000"/>
                <w:sz w:val="20"/>
                <w:szCs w:val="20"/>
              </w:rPr>
              <w:t>Развивать умение решать логическую задачу на основе зрительно-воспринимаемой информации, внимания;</w:t>
            </w:r>
          </w:p>
          <w:p w14:paraId="3BA46A0F" w14:textId="77777777" w:rsidR="00D62203" w:rsidRDefault="00D62203" w:rsidP="000B1E46">
            <w:pPr>
              <w:pStyle w:val="a7"/>
              <w:shd w:val="clear" w:color="auto" w:fill="FFFFFF"/>
              <w:spacing w:before="0" w:beforeAutospacing="0" w:after="0" w:afterAutospacing="0"/>
              <w:rPr>
                <w:color w:val="000000"/>
                <w:sz w:val="20"/>
                <w:szCs w:val="20"/>
              </w:rPr>
            </w:pPr>
            <w:r w:rsidRPr="005A5749">
              <w:rPr>
                <w:color w:val="000000"/>
                <w:sz w:val="20"/>
                <w:szCs w:val="20"/>
              </w:rPr>
              <w:t>Воспитывать дружелюбие.</w:t>
            </w:r>
            <w:r>
              <w:rPr>
                <w:color w:val="000000"/>
                <w:sz w:val="20"/>
                <w:szCs w:val="20"/>
              </w:rPr>
              <w:t xml:space="preserve"> Учить вырабатывать терпение и ответственность за свою точку зрения.</w:t>
            </w:r>
          </w:p>
          <w:p w14:paraId="2D85A5A1" w14:textId="77777777" w:rsidR="00D62203" w:rsidRPr="005A5749" w:rsidRDefault="00D62203" w:rsidP="000B1E46">
            <w:pPr>
              <w:pStyle w:val="a7"/>
              <w:shd w:val="clear" w:color="auto" w:fill="FFFFFF"/>
              <w:spacing w:before="0" w:beforeAutospacing="0" w:after="0" w:afterAutospacing="0"/>
              <w:rPr>
                <w:b/>
                <w:color w:val="000000"/>
                <w:sz w:val="20"/>
                <w:szCs w:val="20"/>
              </w:rPr>
            </w:pPr>
            <w:r w:rsidRPr="005A5749">
              <w:rPr>
                <w:b/>
                <w:color w:val="000000"/>
                <w:sz w:val="20"/>
                <w:szCs w:val="20"/>
              </w:rPr>
              <w:t>Д/игра: «Лото»</w:t>
            </w:r>
          </w:p>
          <w:p w14:paraId="7B2FE5B4" w14:textId="77777777" w:rsidR="00D62203" w:rsidRPr="00836373" w:rsidRDefault="00D62203" w:rsidP="000B1E46">
            <w:pPr>
              <w:contextualSpacing/>
              <w:rPr>
                <w:rFonts w:ascii="Times New Roman" w:eastAsia="Times New Roman" w:hAnsi="Times New Roman" w:cs="Times New Roman"/>
                <w:color w:val="000000"/>
                <w:sz w:val="20"/>
                <w:szCs w:val="20"/>
                <w:lang w:val="kk-KZ"/>
              </w:rPr>
            </w:pPr>
          </w:p>
        </w:tc>
        <w:tc>
          <w:tcPr>
            <w:tcW w:w="2410" w:type="dxa"/>
            <w:gridSpan w:val="2"/>
          </w:tcPr>
          <w:p w14:paraId="778C30E2" w14:textId="77777777" w:rsidR="00D62203" w:rsidRPr="00836373" w:rsidRDefault="00D62203" w:rsidP="000B1E46">
            <w:pPr>
              <w:contextualSpacing/>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1.Художественная</w:t>
            </w:r>
            <w:r w:rsidRPr="00836373">
              <w:rPr>
                <w:rFonts w:ascii="Times New Roman" w:eastAsia="Times New Roman" w:hAnsi="Times New Roman" w:cs="Times New Roman"/>
                <w:b/>
                <w:color w:val="000000"/>
                <w:sz w:val="20"/>
                <w:szCs w:val="20"/>
              </w:rPr>
              <w:t xml:space="preserve"> литература.</w:t>
            </w:r>
          </w:p>
          <w:p w14:paraId="583C501A" w14:textId="77777777" w:rsidR="00D62203" w:rsidRPr="00811EF6"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b/>
                <w:color w:val="000000"/>
                <w:sz w:val="20"/>
                <w:szCs w:val="20"/>
              </w:rPr>
              <w:t xml:space="preserve">Тема: </w:t>
            </w:r>
            <w:r w:rsidRPr="00811EF6">
              <w:rPr>
                <w:rFonts w:ascii="Times New Roman" w:eastAsia="Times New Roman" w:hAnsi="Times New Roman" w:cs="Times New Roman"/>
                <w:color w:val="000000"/>
                <w:sz w:val="20"/>
                <w:szCs w:val="20"/>
              </w:rPr>
              <w:t>чтение русской народной сказки «Вершки и корешки»</w:t>
            </w:r>
          </w:p>
          <w:p w14:paraId="1CD9D4FB" w14:textId="77777777" w:rsidR="00D6220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b/>
                <w:color w:val="000000"/>
                <w:sz w:val="20"/>
                <w:szCs w:val="20"/>
              </w:rPr>
              <w:t>Цель:</w:t>
            </w:r>
            <w:r w:rsidRPr="00836373">
              <w:rPr>
                <w:rFonts w:ascii="Times New Roman" w:eastAsia="Times New Roman" w:hAnsi="Times New Roman" w:cs="Times New Roman"/>
                <w:color w:val="000000"/>
                <w:sz w:val="20"/>
                <w:szCs w:val="20"/>
              </w:rPr>
              <w:t xml:space="preserve"> </w:t>
            </w:r>
            <w:r w:rsidRPr="005A5749">
              <w:rPr>
                <w:rFonts w:ascii="Times New Roman" w:hAnsi="Times New Roman" w:cs="Times New Roman"/>
                <w:color w:val="000000"/>
                <w:sz w:val="20"/>
                <w:szCs w:val="20"/>
                <w:shd w:val="clear" w:color="auto" w:fill="FFFFFF"/>
              </w:rPr>
              <w:t>Познакомить детей со сказкой. Учить осмысливать идею сказки, оценивать характер персонажей. Обогащать словарный запас детей. Упражнять в умении отвечать на поставленный вопрос. Воспитывать культуру речевого общения: участвовать в беседе, выслушивая детей, уточнять их ответы.</w:t>
            </w:r>
            <w:r>
              <w:rPr>
                <w:rFonts w:ascii="Times New Roman" w:hAnsi="Times New Roman" w:cs="Times New Roman"/>
                <w:color w:val="000000"/>
                <w:sz w:val="20"/>
                <w:szCs w:val="20"/>
                <w:shd w:val="clear" w:color="auto" w:fill="FFFFFF"/>
              </w:rPr>
              <w:t xml:space="preserve">  </w:t>
            </w:r>
            <w:r w:rsidRPr="005A5749">
              <w:rPr>
                <w:rFonts w:ascii="Times New Roman" w:hAnsi="Times New Roman" w:cs="Times New Roman"/>
                <w:b/>
                <w:color w:val="000000"/>
                <w:sz w:val="20"/>
                <w:szCs w:val="20"/>
                <w:shd w:val="clear" w:color="auto" w:fill="FFFFFF"/>
              </w:rPr>
              <w:t>Д/игра: «</w:t>
            </w:r>
            <w:r w:rsidRPr="00811EF6">
              <w:rPr>
                <w:rFonts w:ascii="Times New Roman" w:eastAsia="Times New Roman" w:hAnsi="Times New Roman" w:cs="Times New Roman"/>
                <w:b/>
                <w:color w:val="181818"/>
                <w:sz w:val="20"/>
                <w:szCs w:val="20"/>
              </w:rPr>
              <w:t>Отгадай сказочного персонажа</w:t>
            </w:r>
            <w:r>
              <w:rPr>
                <w:rFonts w:ascii="Times New Roman" w:eastAsia="Times New Roman" w:hAnsi="Times New Roman" w:cs="Times New Roman"/>
                <w:b/>
                <w:color w:val="181818"/>
                <w:sz w:val="20"/>
                <w:szCs w:val="20"/>
              </w:rPr>
              <w:t>»</w:t>
            </w:r>
          </w:p>
          <w:p w14:paraId="6BCC6B5C" w14:textId="77777777" w:rsidR="00D62203" w:rsidRPr="00836373" w:rsidRDefault="00D62203" w:rsidP="000B1E46">
            <w:pPr>
              <w:contextualSpacing/>
              <w:rPr>
                <w:rFonts w:ascii="Times New Roman" w:eastAsia="Times New Roman" w:hAnsi="Times New Roman" w:cs="Times New Roman"/>
                <w:b/>
                <w:color w:val="000000"/>
                <w:sz w:val="20"/>
                <w:szCs w:val="20"/>
              </w:rPr>
            </w:pPr>
            <w:r w:rsidRPr="00836373">
              <w:rPr>
                <w:rFonts w:ascii="Times New Roman" w:eastAsia="Times New Roman" w:hAnsi="Times New Roman" w:cs="Times New Roman"/>
                <w:b/>
                <w:color w:val="000000"/>
                <w:sz w:val="20"/>
                <w:szCs w:val="20"/>
              </w:rPr>
              <w:t>2.Казахский язык.</w:t>
            </w:r>
          </w:p>
          <w:p w14:paraId="1C3FA1E2" w14:textId="77777777" w:rsidR="00D62203" w:rsidRPr="001F4E73" w:rsidRDefault="00D62203" w:rsidP="000B1E46">
            <w:pPr>
              <w:contextualSpacing/>
              <w:rPr>
                <w:rFonts w:ascii="Times New Roman" w:eastAsia="Times New Roman" w:hAnsi="Times New Roman" w:cs="Times New Roman"/>
                <w:color w:val="000000"/>
                <w:sz w:val="20"/>
                <w:szCs w:val="20"/>
                <w:lang w:val="kk-KZ"/>
              </w:rPr>
            </w:pPr>
            <w:r w:rsidRPr="001F4E73">
              <w:rPr>
                <w:rFonts w:ascii="Times New Roman" w:eastAsia="Times New Roman" w:hAnsi="Times New Roman" w:cs="Times New Roman"/>
                <w:color w:val="000000"/>
                <w:sz w:val="20"/>
                <w:szCs w:val="20"/>
              </w:rPr>
              <w:t xml:space="preserve">По плану преподавателя </w:t>
            </w:r>
            <w:r w:rsidRPr="001F4E73">
              <w:rPr>
                <w:rFonts w:ascii="Times New Roman" w:eastAsia="Times New Roman" w:hAnsi="Times New Roman" w:cs="Times New Roman"/>
                <w:color w:val="000000"/>
                <w:sz w:val="20"/>
                <w:szCs w:val="20"/>
              </w:rPr>
              <w:lastRenderedPageBreak/>
              <w:t>казахского языка.</w:t>
            </w:r>
          </w:p>
          <w:p w14:paraId="50321F83" w14:textId="77777777" w:rsidR="00D62203" w:rsidRPr="00836373" w:rsidRDefault="00D62203" w:rsidP="000B1E46">
            <w:pPr>
              <w:contextualSpacing/>
              <w:rPr>
                <w:rFonts w:ascii="Times New Roman" w:eastAsia="Times New Roman" w:hAnsi="Times New Roman" w:cs="Times New Roman"/>
                <w:b/>
                <w:color w:val="000000"/>
                <w:sz w:val="20"/>
                <w:szCs w:val="20"/>
              </w:rPr>
            </w:pPr>
            <w:r w:rsidRPr="00836373">
              <w:rPr>
                <w:rFonts w:ascii="Times New Roman" w:eastAsia="Times New Roman" w:hAnsi="Times New Roman" w:cs="Times New Roman"/>
                <w:b/>
                <w:color w:val="000000"/>
                <w:sz w:val="20"/>
                <w:szCs w:val="20"/>
              </w:rPr>
              <w:t>3.Ознакомление с окружающим.</w:t>
            </w:r>
          </w:p>
          <w:p w14:paraId="2DEFB836" w14:textId="77777777" w:rsidR="00D62203" w:rsidRPr="00811EF6"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b/>
                <w:color w:val="000000"/>
                <w:sz w:val="20"/>
                <w:szCs w:val="20"/>
              </w:rPr>
              <w:t xml:space="preserve">Тема: </w:t>
            </w:r>
            <w:r>
              <w:rPr>
                <w:rFonts w:ascii="Times New Roman" w:eastAsia="Times New Roman" w:hAnsi="Times New Roman" w:cs="Times New Roman"/>
                <w:b/>
                <w:color w:val="000000"/>
                <w:sz w:val="20"/>
                <w:szCs w:val="20"/>
              </w:rPr>
              <w:t>«</w:t>
            </w:r>
            <w:r w:rsidRPr="00811EF6">
              <w:rPr>
                <w:rFonts w:ascii="Times New Roman" w:eastAsia="Times New Roman" w:hAnsi="Times New Roman" w:cs="Times New Roman"/>
                <w:color w:val="000000"/>
                <w:sz w:val="20"/>
                <w:szCs w:val="20"/>
              </w:rPr>
              <w:t>Что вырастет из семени»</w:t>
            </w:r>
          </w:p>
          <w:p w14:paraId="607ABE5D" w14:textId="77777777" w:rsidR="00D62203" w:rsidRDefault="00D62203" w:rsidP="000B1E46">
            <w:pPr>
              <w:shd w:val="clear" w:color="auto" w:fill="FFFFFF"/>
              <w:rPr>
                <w:rFonts w:ascii="Times New Roman" w:eastAsia="Times New Roman" w:hAnsi="Times New Roman" w:cs="Times New Roman"/>
                <w:color w:val="000000"/>
                <w:sz w:val="20"/>
                <w:szCs w:val="20"/>
                <w:lang w:val="kk-KZ"/>
              </w:rPr>
            </w:pPr>
            <w:r w:rsidRPr="008017F2">
              <w:rPr>
                <w:rFonts w:ascii="Times New Roman" w:eastAsia="Times New Roman" w:hAnsi="Times New Roman" w:cs="Times New Roman"/>
                <w:b/>
                <w:color w:val="000000"/>
                <w:sz w:val="20"/>
                <w:szCs w:val="20"/>
              </w:rPr>
              <w:t>Цель:</w:t>
            </w:r>
            <w:r w:rsidRPr="008017F2">
              <w:rPr>
                <w:rFonts w:ascii="Times New Roman" w:eastAsia="Times New Roman" w:hAnsi="Times New Roman" w:cs="Times New Roman"/>
                <w:color w:val="000000"/>
                <w:sz w:val="20"/>
                <w:szCs w:val="20"/>
              </w:rPr>
              <w:t xml:space="preserve"> </w:t>
            </w:r>
            <w:r w:rsidRPr="005A5749">
              <w:rPr>
                <w:rFonts w:ascii="Times New Roman" w:eastAsia="Times New Roman" w:hAnsi="Times New Roman" w:cs="Times New Roman"/>
                <w:color w:val="000000"/>
                <w:sz w:val="20"/>
                <w:szCs w:val="20"/>
                <w:lang w:val="kk-KZ"/>
              </w:rPr>
              <w:t>Развитие  элементарной экологической и исследовательской культуры.  Расширение представлений о сп</w:t>
            </w:r>
            <w:r>
              <w:rPr>
                <w:rFonts w:ascii="Times New Roman" w:eastAsia="Times New Roman" w:hAnsi="Times New Roman" w:cs="Times New Roman"/>
                <w:color w:val="000000"/>
                <w:sz w:val="20"/>
                <w:szCs w:val="20"/>
                <w:lang w:val="kk-KZ"/>
              </w:rPr>
              <w:t xml:space="preserve">особах  размножения растений, о </w:t>
            </w:r>
            <w:r w:rsidRPr="005A5749">
              <w:rPr>
                <w:rFonts w:ascii="Times New Roman" w:eastAsia="Times New Roman" w:hAnsi="Times New Roman" w:cs="Times New Roman"/>
                <w:color w:val="000000"/>
                <w:sz w:val="20"/>
                <w:szCs w:val="20"/>
                <w:lang w:val="kk-KZ"/>
              </w:rPr>
              <w:t>определенных признаках, плохо влияющих на рост растений.</w:t>
            </w:r>
            <w:r w:rsidRPr="008017F2">
              <w:rPr>
                <w:rFonts w:ascii="Times New Roman" w:eastAsia="Times New Roman" w:hAnsi="Times New Roman" w:cs="Times New Roman"/>
                <w:color w:val="000000"/>
                <w:sz w:val="20"/>
                <w:szCs w:val="20"/>
                <w:lang w:val="kk-KZ"/>
              </w:rPr>
              <w:t xml:space="preserve"> </w:t>
            </w:r>
            <w:r>
              <w:rPr>
                <w:rFonts w:ascii="Times New Roman" w:eastAsia="Times New Roman" w:hAnsi="Times New Roman" w:cs="Times New Roman"/>
                <w:color w:val="000000"/>
                <w:sz w:val="20"/>
                <w:szCs w:val="20"/>
                <w:lang w:val="kk-KZ"/>
              </w:rPr>
              <w:t>В</w:t>
            </w:r>
            <w:r w:rsidRPr="008017F2">
              <w:rPr>
                <w:rFonts w:ascii="Times New Roman" w:eastAsia="Times New Roman" w:hAnsi="Times New Roman" w:cs="Times New Roman"/>
                <w:color w:val="000000"/>
                <w:sz w:val="20"/>
                <w:szCs w:val="20"/>
                <w:lang w:val="kk-KZ"/>
              </w:rPr>
              <w:t>оспитание умения работать в группе со сверстниками.</w:t>
            </w:r>
          </w:p>
          <w:p w14:paraId="5FE5F250" w14:textId="77777777" w:rsidR="00D62203" w:rsidRPr="001F4E73" w:rsidRDefault="00D62203" w:rsidP="000B1E46">
            <w:pPr>
              <w:shd w:val="clear" w:color="auto" w:fill="FFFFFF"/>
              <w:rPr>
                <w:rFonts w:ascii="Times New Roman" w:eastAsia="Times New Roman" w:hAnsi="Times New Roman" w:cs="Times New Roman"/>
                <w:b/>
                <w:color w:val="181818"/>
                <w:sz w:val="20"/>
                <w:szCs w:val="20"/>
              </w:rPr>
            </w:pPr>
            <w:r w:rsidRPr="008017F2">
              <w:rPr>
                <w:rFonts w:ascii="Times New Roman" w:eastAsia="Times New Roman" w:hAnsi="Times New Roman" w:cs="Times New Roman"/>
                <w:b/>
                <w:color w:val="000000"/>
                <w:sz w:val="20"/>
                <w:szCs w:val="20"/>
                <w:lang w:val="kk-KZ"/>
              </w:rPr>
              <w:t>Д/игра: «Четвертый лишний»</w:t>
            </w:r>
          </w:p>
        </w:tc>
        <w:tc>
          <w:tcPr>
            <w:tcW w:w="2411" w:type="dxa"/>
            <w:gridSpan w:val="2"/>
          </w:tcPr>
          <w:p w14:paraId="138DE2EC" w14:textId="77777777" w:rsidR="00D62203" w:rsidRPr="00836373" w:rsidRDefault="00D62203" w:rsidP="000B1E46">
            <w:pPr>
              <w:contextualSpacing/>
              <w:jc w:val="both"/>
              <w:rPr>
                <w:rFonts w:ascii="Times New Roman" w:eastAsia="Times New Roman" w:hAnsi="Times New Roman" w:cs="Times New Roman"/>
                <w:color w:val="000000"/>
                <w:sz w:val="20"/>
                <w:szCs w:val="20"/>
              </w:rPr>
            </w:pPr>
            <w:r w:rsidRPr="00836373">
              <w:rPr>
                <w:rFonts w:ascii="Times New Roman" w:eastAsia="Times New Roman" w:hAnsi="Times New Roman" w:cs="Times New Roman"/>
                <w:b/>
                <w:color w:val="000000"/>
                <w:sz w:val="20"/>
                <w:szCs w:val="20"/>
              </w:rPr>
              <w:lastRenderedPageBreak/>
              <w:t>1.Физическая культура</w:t>
            </w:r>
          </w:p>
          <w:p w14:paraId="454734E0" w14:textId="77777777" w:rsidR="00D62203" w:rsidRPr="008017F2" w:rsidRDefault="00D62203" w:rsidP="000B1E46">
            <w:pPr>
              <w:tabs>
                <w:tab w:val="right" w:pos="2194"/>
              </w:tabs>
              <w:contextualSpacing/>
              <w:rPr>
                <w:rFonts w:ascii="Times New Roman" w:eastAsia="Times New Roman" w:hAnsi="Times New Roman" w:cs="Times New Roman"/>
                <w:color w:val="000000"/>
                <w:sz w:val="20"/>
                <w:szCs w:val="20"/>
              </w:rPr>
            </w:pPr>
            <w:r w:rsidRPr="008017F2">
              <w:rPr>
                <w:rFonts w:ascii="Times New Roman" w:eastAsia="Times New Roman" w:hAnsi="Times New Roman" w:cs="Times New Roman"/>
                <w:color w:val="000000"/>
                <w:sz w:val="20"/>
                <w:szCs w:val="20"/>
              </w:rPr>
              <w:t>По плану спорт</w:t>
            </w:r>
            <w:r>
              <w:rPr>
                <w:rFonts w:ascii="Times New Roman" w:eastAsia="Times New Roman" w:hAnsi="Times New Roman" w:cs="Times New Roman"/>
                <w:color w:val="000000"/>
                <w:sz w:val="20"/>
                <w:szCs w:val="20"/>
              </w:rPr>
              <w:t xml:space="preserve"> </w:t>
            </w:r>
            <w:r w:rsidRPr="008017F2">
              <w:rPr>
                <w:rFonts w:ascii="Times New Roman" w:eastAsia="Times New Roman" w:hAnsi="Times New Roman" w:cs="Times New Roman"/>
                <w:color w:val="000000"/>
                <w:sz w:val="20"/>
                <w:szCs w:val="20"/>
              </w:rPr>
              <w:t>инструктора</w:t>
            </w:r>
          </w:p>
          <w:p w14:paraId="57C4579B" w14:textId="77777777" w:rsidR="00D62203" w:rsidRPr="00836373" w:rsidRDefault="00D62203" w:rsidP="000B1E46">
            <w:pPr>
              <w:tabs>
                <w:tab w:val="right" w:pos="2194"/>
              </w:tabs>
              <w:contextualSpacing/>
              <w:jc w:val="both"/>
              <w:rPr>
                <w:rFonts w:ascii="Times New Roman" w:eastAsia="Times New Roman" w:hAnsi="Times New Roman" w:cs="Times New Roman"/>
                <w:b/>
                <w:color w:val="000000"/>
                <w:sz w:val="20"/>
                <w:szCs w:val="20"/>
              </w:rPr>
            </w:pPr>
            <w:r w:rsidRPr="00836373">
              <w:rPr>
                <w:rFonts w:ascii="Times New Roman" w:eastAsia="Times New Roman" w:hAnsi="Times New Roman" w:cs="Times New Roman"/>
                <w:b/>
                <w:color w:val="000000"/>
                <w:sz w:val="20"/>
                <w:szCs w:val="20"/>
              </w:rPr>
              <w:t>2. Аппликация.</w:t>
            </w:r>
          </w:p>
          <w:p w14:paraId="2261B42C" w14:textId="77777777" w:rsidR="00D62203" w:rsidRPr="00811EF6" w:rsidRDefault="00D62203" w:rsidP="000B1E46">
            <w:pPr>
              <w:tabs>
                <w:tab w:val="right" w:pos="2194"/>
              </w:tabs>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b/>
                <w:color w:val="000000"/>
                <w:sz w:val="20"/>
                <w:szCs w:val="20"/>
              </w:rPr>
              <w:t>Тема:</w:t>
            </w:r>
            <w:r>
              <w:rPr>
                <w:rFonts w:ascii="Times New Roman" w:eastAsia="Times New Roman" w:hAnsi="Times New Roman" w:cs="Times New Roman"/>
                <w:b/>
                <w:color w:val="000000"/>
                <w:sz w:val="20"/>
                <w:szCs w:val="20"/>
              </w:rPr>
              <w:t xml:space="preserve"> </w:t>
            </w:r>
            <w:r w:rsidRPr="00811EF6">
              <w:rPr>
                <w:rFonts w:ascii="Times New Roman" w:eastAsia="Times New Roman" w:hAnsi="Times New Roman" w:cs="Times New Roman"/>
                <w:color w:val="000000"/>
                <w:sz w:val="20"/>
                <w:szCs w:val="20"/>
              </w:rPr>
              <w:t>«Трактор» (из геометрических фигур)</w:t>
            </w:r>
          </w:p>
          <w:p w14:paraId="1949ADD0" w14:textId="77777777" w:rsidR="00D62203" w:rsidRDefault="00D62203" w:rsidP="000B1E46">
            <w:pPr>
              <w:tabs>
                <w:tab w:val="right" w:pos="2194"/>
              </w:tabs>
              <w:contextualSpacing/>
              <w:rPr>
                <w:rFonts w:ascii="Times New Roman" w:hAnsi="Times New Roman" w:cs="Times New Roman"/>
                <w:color w:val="333333"/>
                <w:sz w:val="20"/>
                <w:szCs w:val="20"/>
                <w:shd w:val="clear" w:color="auto" w:fill="FFFFFF"/>
              </w:rPr>
            </w:pPr>
            <w:r w:rsidRPr="00836373">
              <w:rPr>
                <w:rFonts w:ascii="Times New Roman" w:eastAsia="Times New Roman" w:hAnsi="Times New Roman" w:cs="Times New Roman"/>
                <w:b/>
                <w:color w:val="000000"/>
                <w:sz w:val="20"/>
                <w:szCs w:val="20"/>
              </w:rPr>
              <w:t xml:space="preserve"> Цель:</w:t>
            </w:r>
            <w:r w:rsidRPr="00836373">
              <w:rPr>
                <w:rFonts w:ascii="Times New Roman" w:hAnsi="Times New Roman" w:cs="Times New Roman"/>
                <w:color w:val="000000"/>
                <w:sz w:val="20"/>
                <w:szCs w:val="20"/>
                <w:shd w:val="clear" w:color="auto" w:fill="FFFFFF"/>
              </w:rPr>
              <w:t xml:space="preserve"> </w:t>
            </w:r>
            <w:r w:rsidRPr="008017F2">
              <w:rPr>
                <w:rFonts w:ascii="Times New Roman" w:hAnsi="Times New Roman" w:cs="Times New Roman"/>
                <w:color w:val="333333"/>
                <w:sz w:val="20"/>
                <w:szCs w:val="20"/>
                <w:shd w:val="clear" w:color="auto" w:fill="FFFFFF"/>
              </w:rPr>
              <w:t>составить изображение из геометрических фигур. Закреплять знания детей о геометрических фигурах (круг, прямоугольник), о цвете (красный, зеленый, желтый, черный). Закреплять знания детей о строении трактора (кузов, кабина, колеса). Воспитывать интерес к аппликации; аккуратность при работе с клеем.</w:t>
            </w:r>
            <w:r>
              <w:rPr>
                <w:rFonts w:ascii="Times New Roman" w:hAnsi="Times New Roman" w:cs="Times New Roman"/>
                <w:color w:val="333333"/>
                <w:sz w:val="20"/>
                <w:szCs w:val="20"/>
                <w:shd w:val="clear" w:color="auto" w:fill="FFFFFF"/>
              </w:rPr>
              <w:t xml:space="preserve"> Закреплять умение находить </w:t>
            </w:r>
            <w:r>
              <w:rPr>
                <w:rFonts w:ascii="Times New Roman" w:hAnsi="Times New Roman" w:cs="Times New Roman"/>
                <w:color w:val="333333"/>
                <w:sz w:val="20"/>
                <w:szCs w:val="20"/>
                <w:shd w:val="clear" w:color="auto" w:fill="FFFFFF"/>
              </w:rPr>
              <w:lastRenderedPageBreak/>
              <w:t>предмет по словесному описанию свойств и признаков.</w:t>
            </w:r>
          </w:p>
          <w:p w14:paraId="3A9DD663" w14:textId="77777777" w:rsidR="00D62203" w:rsidRPr="008017F2" w:rsidRDefault="00D62203" w:rsidP="000B1E46">
            <w:pPr>
              <w:tabs>
                <w:tab w:val="right" w:pos="2194"/>
              </w:tabs>
              <w:contextualSpacing/>
              <w:rPr>
                <w:rFonts w:ascii="Times New Roman" w:eastAsia="Times New Roman" w:hAnsi="Times New Roman" w:cs="Times New Roman"/>
                <w:b/>
                <w:color w:val="000000"/>
                <w:sz w:val="20"/>
                <w:szCs w:val="20"/>
                <w:lang w:val="kk-KZ"/>
              </w:rPr>
            </w:pPr>
            <w:r w:rsidRPr="008017F2">
              <w:rPr>
                <w:rFonts w:ascii="Times New Roman" w:hAnsi="Times New Roman" w:cs="Times New Roman"/>
                <w:b/>
                <w:color w:val="333333"/>
                <w:sz w:val="20"/>
                <w:szCs w:val="20"/>
                <w:shd w:val="clear" w:color="auto" w:fill="FFFFFF"/>
              </w:rPr>
              <w:t>Д/игра: «Найди пару»</w:t>
            </w:r>
          </w:p>
        </w:tc>
      </w:tr>
      <w:tr w:rsidR="00D62203" w:rsidRPr="00836373" w14:paraId="1F1A8760" w14:textId="77777777" w:rsidTr="000B1E46">
        <w:trPr>
          <w:trHeight w:val="411"/>
        </w:trPr>
        <w:tc>
          <w:tcPr>
            <w:tcW w:w="2692" w:type="dxa"/>
          </w:tcPr>
          <w:p w14:paraId="4364F472"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lastRenderedPageBreak/>
              <w:t>Подготовка к прогулке</w:t>
            </w:r>
          </w:p>
        </w:tc>
        <w:tc>
          <w:tcPr>
            <w:tcW w:w="990" w:type="dxa"/>
          </w:tcPr>
          <w:p w14:paraId="130285E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10.30-10.45</w:t>
            </w:r>
          </w:p>
        </w:tc>
        <w:tc>
          <w:tcPr>
            <w:tcW w:w="12336" w:type="dxa"/>
            <w:gridSpan w:val="9"/>
          </w:tcPr>
          <w:p w14:paraId="62D84D4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Одевание: последовательность, выход на прогулку</w:t>
            </w:r>
          </w:p>
        </w:tc>
      </w:tr>
      <w:tr w:rsidR="00D62203" w:rsidRPr="00836373" w14:paraId="067E457C" w14:textId="77777777" w:rsidTr="000B1E46">
        <w:trPr>
          <w:trHeight w:val="659"/>
        </w:trPr>
        <w:tc>
          <w:tcPr>
            <w:tcW w:w="2692" w:type="dxa"/>
          </w:tcPr>
          <w:p w14:paraId="57C81FC7"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Прогулка: </w:t>
            </w:r>
          </w:p>
        </w:tc>
        <w:tc>
          <w:tcPr>
            <w:tcW w:w="990" w:type="dxa"/>
          </w:tcPr>
          <w:p w14:paraId="3377EE1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10.45-11.45</w:t>
            </w:r>
          </w:p>
        </w:tc>
        <w:tc>
          <w:tcPr>
            <w:tcW w:w="2556" w:type="dxa"/>
          </w:tcPr>
          <w:p w14:paraId="1AF57ED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Pr>
                <w:rFonts w:ascii="Times New Roman" w:hAnsi="Times New Roman" w:cs="Times New Roman"/>
                <w:sz w:val="20"/>
                <w:szCs w:val="20"/>
              </w:rPr>
              <w:t>98</w:t>
            </w:r>
          </w:p>
          <w:p w14:paraId="570F9E19"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0D31146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Есения, Алфиз, Арнур.</w:t>
            </w:r>
          </w:p>
          <w:p w14:paraId="2EE9704B" w14:textId="77777777" w:rsidR="00D62203" w:rsidRPr="00836373" w:rsidRDefault="00D62203" w:rsidP="000B1E46">
            <w:pPr>
              <w:contextualSpacing/>
              <w:rPr>
                <w:rFonts w:ascii="Times New Roman" w:hAnsi="Times New Roman" w:cs="Times New Roman"/>
                <w:sz w:val="20"/>
                <w:szCs w:val="20"/>
              </w:rPr>
            </w:pPr>
          </w:p>
        </w:tc>
        <w:tc>
          <w:tcPr>
            <w:tcW w:w="2292" w:type="dxa"/>
          </w:tcPr>
          <w:p w14:paraId="4C85A6C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Pr>
                <w:rFonts w:ascii="Times New Roman" w:hAnsi="Times New Roman" w:cs="Times New Roman"/>
                <w:sz w:val="20"/>
                <w:szCs w:val="20"/>
              </w:rPr>
              <w:t>99</w:t>
            </w:r>
          </w:p>
          <w:p w14:paraId="3E5C8067"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7DB6D44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Амир, Афина, Дамир</w:t>
            </w:r>
          </w:p>
        </w:tc>
        <w:tc>
          <w:tcPr>
            <w:tcW w:w="2667" w:type="dxa"/>
            <w:gridSpan w:val="3"/>
          </w:tcPr>
          <w:p w14:paraId="69FA47A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Pr>
                <w:rFonts w:ascii="Times New Roman" w:hAnsi="Times New Roman" w:cs="Times New Roman"/>
                <w:sz w:val="20"/>
                <w:szCs w:val="20"/>
              </w:rPr>
              <w:t>100</w:t>
            </w:r>
          </w:p>
          <w:p w14:paraId="419B19B2"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7635A790"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Дастан, Всеволод.</w:t>
            </w:r>
          </w:p>
          <w:p w14:paraId="036A40B8" w14:textId="77777777" w:rsidR="00D62203" w:rsidRPr="00836373" w:rsidRDefault="00D62203" w:rsidP="000B1E46">
            <w:pPr>
              <w:contextualSpacing/>
              <w:rPr>
                <w:rFonts w:ascii="Times New Roman" w:hAnsi="Times New Roman" w:cs="Times New Roman"/>
                <w:sz w:val="20"/>
                <w:szCs w:val="20"/>
              </w:rPr>
            </w:pPr>
          </w:p>
        </w:tc>
        <w:tc>
          <w:tcPr>
            <w:tcW w:w="2410" w:type="dxa"/>
            <w:gridSpan w:val="2"/>
          </w:tcPr>
          <w:p w14:paraId="1E417AA2"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Pr>
                <w:rFonts w:ascii="Times New Roman" w:hAnsi="Times New Roman" w:cs="Times New Roman"/>
                <w:sz w:val="20"/>
                <w:szCs w:val="20"/>
              </w:rPr>
              <w:t>101</w:t>
            </w:r>
          </w:p>
          <w:p w14:paraId="510A5DA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15B70651"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Абай,Самир.</w:t>
            </w:r>
          </w:p>
          <w:p w14:paraId="297A0B92" w14:textId="77777777" w:rsidR="00D62203" w:rsidRPr="00836373" w:rsidRDefault="00D62203" w:rsidP="000B1E46">
            <w:pPr>
              <w:contextualSpacing/>
              <w:rPr>
                <w:rFonts w:ascii="Times New Roman" w:hAnsi="Times New Roman" w:cs="Times New Roman"/>
                <w:sz w:val="20"/>
                <w:szCs w:val="20"/>
              </w:rPr>
            </w:pPr>
          </w:p>
        </w:tc>
        <w:tc>
          <w:tcPr>
            <w:tcW w:w="2411" w:type="dxa"/>
            <w:gridSpan w:val="2"/>
          </w:tcPr>
          <w:p w14:paraId="4A1AB81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Pr>
                <w:rFonts w:ascii="Times New Roman" w:hAnsi="Times New Roman" w:cs="Times New Roman"/>
                <w:sz w:val="20"/>
                <w:szCs w:val="20"/>
              </w:rPr>
              <w:t>102</w:t>
            </w:r>
          </w:p>
          <w:p w14:paraId="7E14C18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7D50AE28"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Алинур, Амилия.</w:t>
            </w:r>
          </w:p>
          <w:p w14:paraId="1B362035" w14:textId="77777777" w:rsidR="00D62203" w:rsidRPr="00836373" w:rsidRDefault="00D62203" w:rsidP="000B1E46">
            <w:pPr>
              <w:contextualSpacing/>
              <w:rPr>
                <w:rFonts w:ascii="Times New Roman" w:hAnsi="Times New Roman" w:cs="Times New Roman"/>
                <w:sz w:val="20"/>
                <w:szCs w:val="20"/>
              </w:rPr>
            </w:pPr>
          </w:p>
        </w:tc>
      </w:tr>
      <w:tr w:rsidR="00D62203" w:rsidRPr="00836373" w14:paraId="20D38731" w14:textId="77777777" w:rsidTr="000B1E46">
        <w:trPr>
          <w:trHeight w:val="520"/>
        </w:trPr>
        <w:tc>
          <w:tcPr>
            <w:tcW w:w="2692" w:type="dxa"/>
          </w:tcPr>
          <w:p w14:paraId="353C4A50"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Возвращение с прогулки </w:t>
            </w:r>
          </w:p>
          <w:p w14:paraId="64FBB59A" w14:textId="77777777" w:rsidR="00D62203" w:rsidRPr="00836373" w:rsidRDefault="00D62203" w:rsidP="000B1E46">
            <w:pPr>
              <w:contextualSpacing/>
              <w:rPr>
                <w:rFonts w:ascii="Times New Roman" w:hAnsi="Times New Roman" w:cs="Times New Roman"/>
                <w:sz w:val="20"/>
                <w:szCs w:val="20"/>
              </w:rPr>
            </w:pPr>
          </w:p>
        </w:tc>
        <w:tc>
          <w:tcPr>
            <w:tcW w:w="990" w:type="dxa"/>
          </w:tcPr>
          <w:p w14:paraId="2772CD48"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11.45-12.00</w:t>
            </w:r>
          </w:p>
        </w:tc>
        <w:tc>
          <w:tcPr>
            <w:tcW w:w="12336" w:type="dxa"/>
            <w:gridSpan w:val="9"/>
          </w:tcPr>
          <w:p w14:paraId="7A3A120D"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836373" w14:paraId="3B4E3A79" w14:textId="77777777" w:rsidTr="000B1E46">
        <w:trPr>
          <w:trHeight w:val="270"/>
        </w:trPr>
        <w:tc>
          <w:tcPr>
            <w:tcW w:w="2692" w:type="dxa"/>
            <w:vMerge w:val="restart"/>
          </w:tcPr>
          <w:p w14:paraId="6DF6300D"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Обед </w:t>
            </w:r>
          </w:p>
        </w:tc>
        <w:tc>
          <w:tcPr>
            <w:tcW w:w="990" w:type="dxa"/>
            <w:vMerge w:val="restart"/>
          </w:tcPr>
          <w:p w14:paraId="189E46FB" w14:textId="77777777" w:rsidR="00D6220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12.00-12.30</w:t>
            </w:r>
          </w:p>
          <w:p w14:paraId="0B15C029" w14:textId="77777777" w:rsidR="00D62203" w:rsidRDefault="00D62203" w:rsidP="000B1E46">
            <w:pPr>
              <w:contextualSpacing/>
              <w:rPr>
                <w:rFonts w:ascii="Times New Roman" w:hAnsi="Times New Roman" w:cs="Times New Roman"/>
                <w:sz w:val="20"/>
                <w:szCs w:val="20"/>
              </w:rPr>
            </w:pPr>
          </w:p>
          <w:p w14:paraId="5C79A87A" w14:textId="77777777" w:rsidR="00D62203" w:rsidRDefault="00D62203" w:rsidP="000B1E46">
            <w:pPr>
              <w:contextualSpacing/>
              <w:rPr>
                <w:rFonts w:ascii="Times New Roman" w:hAnsi="Times New Roman" w:cs="Times New Roman"/>
                <w:sz w:val="20"/>
                <w:szCs w:val="20"/>
              </w:rPr>
            </w:pPr>
          </w:p>
          <w:p w14:paraId="42414A61" w14:textId="77777777" w:rsidR="00D62203" w:rsidRDefault="00D62203" w:rsidP="000B1E46">
            <w:pPr>
              <w:contextualSpacing/>
              <w:rPr>
                <w:rFonts w:ascii="Times New Roman" w:hAnsi="Times New Roman" w:cs="Times New Roman"/>
                <w:sz w:val="20"/>
                <w:szCs w:val="20"/>
              </w:rPr>
            </w:pPr>
          </w:p>
          <w:p w14:paraId="5DCF40F4" w14:textId="77777777" w:rsidR="00D62203" w:rsidRDefault="00D62203" w:rsidP="000B1E46">
            <w:pPr>
              <w:contextualSpacing/>
              <w:rPr>
                <w:rFonts w:ascii="Times New Roman" w:hAnsi="Times New Roman" w:cs="Times New Roman"/>
                <w:sz w:val="20"/>
                <w:szCs w:val="20"/>
              </w:rPr>
            </w:pPr>
          </w:p>
          <w:p w14:paraId="72FBC90C" w14:textId="77777777" w:rsidR="00D62203" w:rsidRDefault="00D62203" w:rsidP="000B1E46">
            <w:pPr>
              <w:contextualSpacing/>
              <w:rPr>
                <w:rFonts w:ascii="Times New Roman" w:hAnsi="Times New Roman" w:cs="Times New Roman"/>
                <w:sz w:val="20"/>
                <w:szCs w:val="20"/>
              </w:rPr>
            </w:pPr>
          </w:p>
          <w:p w14:paraId="405CCD97" w14:textId="77777777" w:rsidR="00D62203" w:rsidRPr="00836373" w:rsidRDefault="00D62203" w:rsidP="000B1E46">
            <w:pPr>
              <w:contextualSpacing/>
              <w:rPr>
                <w:rFonts w:ascii="Times New Roman" w:hAnsi="Times New Roman" w:cs="Times New Roman"/>
                <w:sz w:val="20"/>
                <w:szCs w:val="20"/>
              </w:rPr>
            </w:pPr>
          </w:p>
        </w:tc>
        <w:tc>
          <w:tcPr>
            <w:tcW w:w="12336" w:type="dxa"/>
            <w:gridSpan w:val="9"/>
          </w:tcPr>
          <w:p w14:paraId="4347F9FD"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Привлечение внимания детей к пище</w:t>
            </w:r>
          </w:p>
        </w:tc>
      </w:tr>
      <w:tr w:rsidR="00D62203" w:rsidRPr="00836373" w14:paraId="00547F40" w14:textId="77777777" w:rsidTr="000B1E46">
        <w:trPr>
          <w:trHeight w:val="281"/>
        </w:trPr>
        <w:tc>
          <w:tcPr>
            <w:tcW w:w="2692" w:type="dxa"/>
            <w:vMerge/>
          </w:tcPr>
          <w:p w14:paraId="43260C73" w14:textId="77777777" w:rsidR="00D62203" w:rsidRPr="00836373" w:rsidRDefault="00D62203" w:rsidP="000B1E46">
            <w:pPr>
              <w:contextualSpacing/>
              <w:rPr>
                <w:rFonts w:ascii="Times New Roman" w:hAnsi="Times New Roman" w:cs="Times New Roman"/>
                <w:sz w:val="20"/>
                <w:szCs w:val="20"/>
              </w:rPr>
            </w:pPr>
          </w:p>
        </w:tc>
        <w:tc>
          <w:tcPr>
            <w:tcW w:w="990" w:type="dxa"/>
            <w:vMerge/>
          </w:tcPr>
          <w:p w14:paraId="25B85F1C" w14:textId="77777777" w:rsidR="00D62203" w:rsidRPr="00836373" w:rsidRDefault="00D62203" w:rsidP="000B1E46">
            <w:pPr>
              <w:contextualSpacing/>
              <w:rPr>
                <w:rFonts w:ascii="Times New Roman" w:hAnsi="Times New Roman" w:cs="Times New Roman"/>
                <w:sz w:val="20"/>
                <w:szCs w:val="20"/>
              </w:rPr>
            </w:pPr>
          </w:p>
        </w:tc>
        <w:tc>
          <w:tcPr>
            <w:tcW w:w="2556" w:type="dxa"/>
          </w:tcPr>
          <w:p w14:paraId="2D258C0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Мы гуляли, мы гуляем!</w:t>
            </w:r>
          </w:p>
          <w:p w14:paraId="14793CF0"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Погуляем – поглядим,</w:t>
            </w:r>
          </w:p>
          <w:p w14:paraId="0A23819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Аппетит как нагуляем</w:t>
            </w:r>
          </w:p>
          <w:p w14:paraId="0F2FD68D" w14:textId="77777777" w:rsidR="00D6220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Мясо вкусное съедим</w:t>
            </w:r>
          </w:p>
          <w:p w14:paraId="39469E63" w14:textId="77777777" w:rsidR="00D62203" w:rsidRDefault="00D62203" w:rsidP="000B1E46">
            <w:pPr>
              <w:contextualSpacing/>
              <w:rPr>
                <w:rFonts w:ascii="Times New Roman" w:hAnsi="Times New Roman" w:cs="Times New Roman"/>
                <w:sz w:val="20"/>
                <w:szCs w:val="20"/>
              </w:rPr>
            </w:pPr>
          </w:p>
          <w:p w14:paraId="65371A86" w14:textId="77777777" w:rsidR="00D62203" w:rsidRPr="00836373" w:rsidRDefault="00D62203" w:rsidP="000B1E46">
            <w:pPr>
              <w:contextualSpacing/>
              <w:rPr>
                <w:rFonts w:ascii="Times New Roman" w:hAnsi="Times New Roman" w:cs="Times New Roman"/>
                <w:sz w:val="20"/>
                <w:szCs w:val="20"/>
              </w:rPr>
            </w:pPr>
          </w:p>
        </w:tc>
        <w:tc>
          <w:tcPr>
            <w:tcW w:w="2321" w:type="dxa"/>
            <w:gridSpan w:val="2"/>
          </w:tcPr>
          <w:p w14:paraId="0E01695D" w14:textId="77777777" w:rsidR="00D62203" w:rsidRPr="00836373" w:rsidRDefault="00D62203" w:rsidP="000B1E46">
            <w:pPr>
              <w:pStyle w:val="a7"/>
              <w:shd w:val="clear" w:color="auto" w:fill="FFFFFF"/>
              <w:spacing w:before="0" w:beforeAutospacing="0" w:after="0" w:afterAutospacing="0"/>
              <w:contextualSpacing/>
              <w:rPr>
                <w:sz w:val="20"/>
                <w:szCs w:val="20"/>
              </w:rPr>
            </w:pPr>
            <w:r w:rsidRPr="00836373">
              <w:rPr>
                <w:iCs/>
                <w:sz w:val="20"/>
                <w:szCs w:val="20"/>
              </w:rPr>
              <w:t>Хлеб и крошки не бросайте,</w:t>
            </w:r>
          </w:p>
          <w:p w14:paraId="6733D0BA" w14:textId="77777777" w:rsidR="00D62203" w:rsidRPr="00836373" w:rsidRDefault="00D62203" w:rsidP="000B1E46">
            <w:pPr>
              <w:pStyle w:val="a7"/>
              <w:shd w:val="clear" w:color="auto" w:fill="FFFFFF"/>
              <w:spacing w:before="0" w:beforeAutospacing="0" w:after="0" w:afterAutospacing="0"/>
              <w:contextualSpacing/>
              <w:rPr>
                <w:sz w:val="20"/>
                <w:szCs w:val="20"/>
              </w:rPr>
            </w:pPr>
            <w:r w:rsidRPr="00836373">
              <w:rPr>
                <w:iCs/>
                <w:sz w:val="20"/>
                <w:szCs w:val="20"/>
              </w:rPr>
              <w:t>И друг дружку не толкайте.</w:t>
            </w:r>
          </w:p>
          <w:p w14:paraId="49DB5566" w14:textId="77777777" w:rsidR="00D62203" w:rsidRPr="00836373" w:rsidRDefault="00D62203" w:rsidP="000B1E46">
            <w:pPr>
              <w:pStyle w:val="a7"/>
              <w:shd w:val="clear" w:color="auto" w:fill="FFFFFF"/>
              <w:spacing w:before="0" w:beforeAutospacing="0" w:after="0" w:afterAutospacing="0"/>
              <w:contextualSpacing/>
              <w:rPr>
                <w:sz w:val="20"/>
                <w:szCs w:val="20"/>
              </w:rPr>
            </w:pPr>
            <w:r w:rsidRPr="00836373">
              <w:rPr>
                <w:iCs/>
                <w:sz w:val="20"/>
                <w:szCs w:val="20"/>
              </w:rPr>
              <w:t>И красивый внешний вид,</w:t>
            </w:r>
          </w:p>
          <w:p w14:paraId="7E67FE1F" w14:textId="77777777" w:rsidR="00D62203" w:rsidRPr="00A3418B" w:rsidRDefault="00D62203" w:rsidP="000B1E46">
            <w:pPr>
              <w:contextualSpacing/>
              <w:rPr>
                <w:rFonts w:ascii="Times New Roman" w:hAnsi="Times New Roman" w:cs="Times New Roman"/>
                <w:iCs/>
                <w:sz w:val="20"/>
                <w:szCs w:val="20"/>
              </w:rPr>
            </w:pPr>
            <w:r w:rsidRPr="00836373">
              <w:rPr>
                <w:rFonts w:ascii="Times New Roman" w:hAnsi="Times New Roman" w:cs="Times New Roman"/>
                <w:iCs/>
                <w:sz w:val="20"/>
                <w:szCs w:val="20"/>
              </w:rPr>
              <w:t>Всем прибавит аппетит</w:t>
            </w:r>
          </w:p>
        </w:tc>
        <w:tc>
          <w:tcPr>
            <w:tcW w:w="2685" w:type="dxa"/>
            <w:gridSpan w:val="3"/>
          </w:tcPr>
          <w:p w14:paraId="768CE3D1" w14:textId="77777777" w:rsidR="00D62203" w:rsidRPr="007C204F" w:rsidRDefault="00D62203" w:rsidP="000B1E46">
            <w:pPr>
              <w:pStyle w:val="a7"/>
              <w:shd w:val="clear" w:color="auto" w:fill="FFFFFF"/>
              <w:spacing w:before="225" w:beforeAutospacing="0" w:after="225" w:afterAutospacing="0"/>
              <w:contextualSpacing/>
              <w:rPr>
                <w:color w:val="111111"/>
                <w:sz w:val="20"/>
                <w:szCs w:val="20"/>
              </w:rPr>
            </w:pPr>
            <w:r w:rsidRPr="007C204F">
              <w:rPr>
                <w:color w:val="111111"/>
                <w:sz w:val="20"/>
                <w:szCs w:val="20"/>
              </w:rPr>
              <w:t>Посадим на ложку</w:t>
            </w:r>
          </w:p>
          <w:p w14:paraId="160CD32C" w14:textId="77777777" w:rsidR="00D62203" w:rsidRPr="007C204F" w:rsidRDefault="00D62203" w:rsidP="000B1E46">
            <w:pPr>
              <w:pStyle w:val="a7"/>
              <w:shd w:val="clear" w:color="auto" w:fill="FFFFFF"/>
              <w:spacing w:before="225" w:beforeAutospacing="0" w:after="225" w:afterAutospacing="0"/>
              <w:contextualSpacing/>
              <w:rPr>
                <w:color w:val="111111"/>
                <w:sz w:val="20"/>
                <w:szCs w:val="20"/>
              </w:rPr>
            </w:pPr>
            <w:r w:rsidRPr="007C204F">
              <w:rPr>
                <w:color w:val="111111"/>
                <w:sz w:val="20"/>
                <w:szCs w:val="20"/>
              </w:rPr>
              <w:t>Капустку, картошку и спрячем!</w:t>
            </w:r>
          </w:p>
          <w:p w14:paraId="050DF769" w14:textId="77777777" w:rsidR="00D62203" w:rsidRPr="007C204F" w:rsidRDefault="00D62203" w:rsidP="000B1E46">
            <w:pPr>
              <w:pStyle w:val="a7"/>
              <w:shd w:val="clear" w:color="auto" w:fill="FFFFFF"/>
              <w:spacing w:before="225" w:beforeAutospacing="0" w:after="225" w:afterAutospacing="0"/>
              <w:contextualSpacing/>
              <w:rPr>
                <w:color w:val="111111"/>
                <w:sz w:val="20"/>
                <w:szCs w:val="20"/>
              </w:rPr>
            </w:pPr>
            <w:r w:rsidRPr="007C204F">
              <w:rPr>
                <w:color w:val="111111"/>
                <w:sz w:val="20"/>
                <w:szCs w:val="20"/>
              </w:rPr>
              <w:t>Попробуй найди!</w:t>
            </w:r>
          </w:p>
          <w:p w14:paraId="03D92202" w14:textId="77777777" w:rsidR="00D62203" w:rsidRPr="007C204F" w:rsidRDefault="00D62203" w:rsidP="000B1E46">
            <w:pPr>
              <w:pStyle w:val="a7"/>
              <w:shd w:val="clear" w:color="auto" w:fill="FFFFFF"/>
              <w:spacing w:before="225" w:beforeAutospacing="0" w:after="225" w:afterAutospacing="0"/>
              <w:contextualSpacing/>
              <w:rPr>
                <w:color w:val="111111"/>
                <w:sz w:val="20"/>
                <w:szCs w:val="20"/>
              </w:rPr>
            </w:pPr>
            <w:r w:rsidRPr="007C204F">
              <w:rPr>
                <w:color w:val="111111"/>
                <w:sz w:val="20"/>
                <w:szCs w:val="20"/>
              </w:rPr>
              <w:t>Не видно на ложке</w:t>
            </w:r>
          </w:p>
          <w:p w14:paraId="3BFA564E" w14:textId="77777777" w:rsidR="00D62203" w:rsidRPr="007C204F" w:rsidRDefault="00D62203" w:rsidP="000B1E46">
            <w:pPr>
              <w:pStyle w:val="a7"/>
              <w:shd w:val="clear" w:color="auto" w:fill="FFFFFF"/>
              <w:spacing w:before="225" w:beforeAutospacing="0" w:after="225" w:afterAutospacing="0"/>
              <w:contextualSpacing/>
              <w:rPr>
                <w:color w:val="111111"/>
                <w:sz w:val="20"/>
                <w:szCs w:val="20"/>
              </w:rPr>
            </w:pPr>
            <w:r w:rsidRPr="007C204F">
              <w:rPr>
                <w:color w:val="111111"/>
                <w:sz w:val="20"/>
                <w:szCs w:val="20"/>
              </w:rPr>
              <w:t>Капустки, картошки.</w:t>
            </w:r>
          </w:p>
          <w:p w14:paraId="0DCDD54A" w14:textId="77777777" w:rsidR="00D62203" w:rsidRPr="007C204F" w:rsidRDefault="00D62203" w:rsidP="000B1E46">
            <w:pPr>
              <w:pStyle w:val="a7"/>
              <w:shd w:val="clear" w:color="auto" w:fill="FFFFFF"/>
              <w:spacing w:before="225" w:beforeAutospacing="0" w:after="225" w:afterAutospacing="0"/>
              <w:contextualSpacing/>
              <w:rPr>
                <w:color w:val="111111"/>
                <w:sz w:val="20"/>
                <w:szCs w:val="20"/>
              </w:rPr>
            </w:pPr>
            <w:r w:rsidRPr="007C204F">
              <w:rPr>
                <w:color w:val="111111"/>
                <w:sz w:val="20"/>
                <w:szCs w:val="20"/>
              </w:rPr>
              <w:t>И нет на тарелке – гляди!</w:t>
            </w:r>
          </w:p>
          <w:p w14:paraId="2C7C4164" w14:textId="77777777" w:rsidR="00D62203" w:rsidRPr="00836373" w:rsidRDefault="00D62203" w:rsidP="000B1E46">
            <w:pPr>
              <w:contextualSpacing/>
              <w:rPr>
                <w:rFonts w:ascii="Times New Roman" w:hAnsi="Times New Roman" w:cs="Times New Roman"/>
                <w:sz w:val="20"/>
                <w:szCs w:val="20"/>
              </w:rPr>
            </w:pPr>
          </w:p>
        </w:tc>
        <w:tc>
          <w:tcPr>
            <w:tcW w:w="2415" w:type="dxa"/>
            <w:gridSpan w:val="2"/>
          </w:tcPr>
          <w:p w14:paraId="35E5541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Пышка, лепешка</w:t>
            </w:r>
          </w:p>
          <w:p w14:paraId="39D71FF7"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В печи сидела, </w:t>
            </w:r>
          </w:p>
          <w:p w14:paraId="0CF2100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На нас глядела,</w:t>
            </w:r>
          </w:p>
          <w:p w14:paraId="3D5D0F4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В рот захотела.</w:t>
            </w:r>
          </w:p>
        </w:tc>
        <w:tc>
          <w:tcPr>
            <w:tcW w:w="2359" w:type="dxa"/>
          </w:tcPr>
          <w:p w14:paraId="36207FA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Супчик ели, супчик ели,</w:t>
            </w:r>
          </w:p>
          <w:p w14:paraId="17CEB1A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Поскорей бы супчик съели.</w:t>
            </w:r>
          </w:p>
          <w:p w14:paraId="6F81B758"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Много кушать? </w:t>
            </w:r>
          </w:p>
          <w:p w14:paraId="5E6391D8"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Ну так что ж,</w:t>
            </w:r>
          </w:p>
          <w:p w14:paraId="2CDEF472"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Ай да супчик, ай хорош.</w:t>
            </w:r>
          </w:p>
        </w:tc>
      </w:tr>
      <w:tr w:rsidR="00D62203" w:rsidRPr="00836373" w14:paraId="73E1BA51" w14:textId="77777777" w:rsidTr="000B1E46">
        <w:trPr>
          <w:trHeight w:val="465"/>
        </w:trPr>
        <w:tc>
          <w:tcPr>
            <w:tcW w:w="2692" w:type="dxa"/>
            <w:vMerge w:val="restart"/>
          </w:tcPr>
          <w:p w14:paraId="44A278D1"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Подготовка ко сну</w:t>
            </w:r>
          </w:p>
          <w:p w14:paraId="2801B71B" w14:textId="77777777" w:rsidR="00D62203" w:rsidRPr="00836373" w:rsidRDefault="00D62203" w:rsidP="000B1E46">
            <w:pPr>
              <w:contextualSpacing/>
              <w:rPr>
                <w:rFonts w:ascii="Times New Roman" w:hAnsi="Times New Roman" w:cs="Times New Roman"/>
                <w:sz w:val="20"/>
                <w:szCs w:val="20"/>
              </w:rPr>
            </w:pPr>
          </w:p>
          <w:p w14:paraId="64DA4C1E" w14:textId="77777777" w:rsidR="00D62203" w:rsidRPr="00836373" w:rsidRDefault="00D62203" w:rsidP="000B1E46">
            <w:pPr>
              <w:contextualSpacing/>
              <w:rPr>
                <w:rFonts w:ascii="Times New Roman" w:hAnsi="Times New Roman" w:cs="Times New Roman"/>
                <w:sz w:val="20"/>
                <w:szCs w:val="20"/>
              </w:rPr>
            </w:pPr>
          </w:p>
          <w:p w14:paraId="25A6F56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Сон </w:t>
            </w:r>
          </w:p>
        </w:tc>
        <w:tc>
          <w:tcPr>
            <w:tcW w:w="990" w:type="dxa"/>
            <w:vMerge w:val="restart"/>
          </w:tcPr>
          <w:p w14:paraId="1121A72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12.30-12.50</w:t>
            </w:r>
          </w:p>
          <w:p w14:paraId="5316F749"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12.50-15.00</w:t>
            </w:r>
          </w:p>
        </w:tc>
        <w:tc>
          <w:tcPr>
            <w:tcW w:w="12336" w:type="dxa"/>
            <w:gridSpan w:val="9"/>
          </w:tcPr>
          <w:p w14:paraId="33197D1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Создание благоприятной обстановки для спокойного сна детей</w:t>
            </w:r>
          </w:p>
        </w:tc>
      </w:tr>
      <w:tr w:rsidR="00D62203" w:rsidRPr="00836373" w14:paraId="213EF206" w14:textId="77777777" w:rsidTr="000B1E46">
        <w:trPr>
          <w:trHeight w:val="450"/>
        </w:trPr>
        <w:tc>
          <w:tcPr>
            <w:tcW w:w="2692" w:type="dxa"/>
            <w:vMerge/>
          </w:tcPr>
          <w:p w14:paraId="35B5AE23" w14:textId="77777777" w:rsidR="00D62203" w:rsidRPr="00836373" w:rsidRDefault="00D62203" w:rsidP="000B1E46">
            <w:pPr>
              <w:contextualSpacing/>
              <w:rPr>
                <w:rFonts w:ascii="Times New Roman" w:hAnsi="Times New Roman" w:cs="Times New Roman"/>
                <w:sz w:val="20"/>
                <w:szCs w:val="20"/>
              </w:rPr>
            </w:pPr>
          </w:p>
        </w:tc>
        <w:tc>
          <w:tcPr>
            <w:tcW w:w="990" w:type="dxa"/>
            <w:vMerge/>
          </w:tcPr>
          <w:p w14:paraId="15E6402C" w14:textId="77777777" w:rsidR="00D62203" w:rsidRPr="00836373" w:rsidRDefault="00D62203" w:rsidP="000B1E46">
            <w:pPr>
              <w:contextualSpacing/>
              <w:rPr>
                <w:rFonts w:ascii="Times New Roman" w:hAnsi="Times New Roman" w:cs="Times New Roman"/>
                <w:sz w:val="20"/>
                <w:szCs w:val="20"/>
              </w:rPr>
            </w:pPr>
          </w:p>
        </w:tc>
        <w:tc>
          <w:tcPr>
            <w:tcW w:w="2556" w:type="dxa"/>
          </w:tcPr>
          <w:p w14:paraId="3D388817"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Поиграли дети дружно, </w:t>
            </w:r>
          </w:p>
          <w:p w14:paraId="3CC9A55C"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После спать ложиться нужно.</w:t>
            </w:r>
          </w:p>
          <w:p w14:paraId="1ED98D72"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Наступает тихий час,</w:t>
            </w:r>
          </w:p>
          <w:p w14:paraId="1B140BC8"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Тишина нужна сейчас.</w:t>
            </w:r>
          </w:p>
          <w:p w14:paraId="6B14C86D"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Даже если вы не спите, </w:t>
            </w:r>
          </w:p>
          <w:p w14:paraId="1759F676"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То лежите, не шумите, </w:t>
            </w:r>
          </w:p>
          <w:p w14:paraId="7150BFE4"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Не мешайте другу спать</w:t>
            </w:r>
          </w:p>
          <w:p w14:paraId="41DE826B" w14:textId="77777777" w:rsidR="00D62203" w:rsidRPr="00241D62"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И спокойно отдыхать!</w:t>
            </w:r>
          </w:p>
        </w:tc>
        <w:tc>
          <w:tcPr>
            <w:tcW w:w="2321" w:type="dxa"/>
            <w:gridSpan w:val="2"/>
          </w:tcPr>
          <w:p w14:paraId="103E0EA0" w14:textId="77777777" w:rsidR="00D62203" w:rsidRPr="00241D62"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Чтение сказки: «Сказка про «сонных» человечков».</w:t>
            </w:r>
          </w:p>
        </w:tc>
        <w:tc>
          <w:tcPr>
            <w:tcW w:w="2685" w:type="dxa"/>
            <w:gridSpan w:val="3"/>
          </w:tcPr>
          <w:p w14:paraId="37C3DC1A"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Ах, как долго мы играли,</w:t>
            </w:r>
          </w:p>
          <w:p w14:paraId="6FDFB253"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На прогулке бегали.</w:t>
            </w:r>
          </w:p>
          <w:p w14:paraId="73C91508"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Деткам надо отдыхать</w:t>
            </w:r>
          </w:p>
          <w:p w14:paraId="0438CFEB"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В час послеобеденный.</w:t>
            </w:r>
          </w:p>
          <w:p w14:paraId="128D0F2A"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Ждет нас мягкая кроватка,</w:t>
            </w:r>
          </w:p>
          <w:p w14:paraId="488B78DA"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И подушка с одеялом.</w:t>
            </w:r>
          </w:p>
          <w:p w14:paraId="29A81EAF" w14:textId="77777777" w:rsidR="00D62203" w:rsidRPr="00241D62" w:rsidRDefault="00D62203" w:rsidP="000B1E46">
            <w:pPr>
              <w:rPr>
                <w:rFonts w:ascii="Times New Roman" w:eastAsia="Times New Roman" w:hAnsi="Times New Roman"/>
                <w:color w:val="000000"/>
                <w:sz w:val="20"/>
                <w:szCs w:val="20"/>
              </w:rPr>
            </w:pPr>
          </w:p>
        </w:tc>
        <w:tc>
          <w:tcPr>
            <w:tcW w:w="2415" w:type="dxa"/>
            <w:gridSpan w:val="2"/>
          </w:tcPr>
          <w:p w14:paraId="31ADF119" w14:textId="77777777" w:rsidR="00D62203" w:rsidRPr="00241D62"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Колыбельная песня из мультфильма «Умка»</w:t>
            </w:r>
          </w:p>
        </w:tc>
        <w:tc>
          <w:tcPr>
            <w:tcW w:w="2359" w:type="dxa"/>
          </w:tcPr>
          <w:p w14:paraId="79071788"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Детский сон, как недотрога,</w:t>
            </w:r>
          </w:p>
          <w:p w14:paraId="201EB93D"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Что нельзя рукой потрогать.</w:t>
            </w:r>
          </w:p>
          <w:p w14:paraId="55B52450" w14:textId="77777777" w:rsidR="00D62203" w:rsidRPr="00241D62"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Сон в подушках не ищи – Закрывай глаза и спи.</w:t>
            </w:r>
          </w:p>
        </w:tc>
      </w:tr>
      <w:tr w:rsidR="00D62203" w:rsidRPr="00836373" w14:paraId="59612CAE" w14:textId="77777777" w:rsidTr="000B1E46">
        <w:tc>
          <w:tcPr>
            <w:tcW w:w="2692" w:type="dxa"/>
          </w:tcPr>
          <w:p w14:paraId="06D7854F"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lastRenderedPageBreak/>
              <w:t xml:space="preserve">Постепенный подъем, </w:t>
            </w:r>
          </w:p>
          <w:p w14:paraId="1521D2D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Оздоровительные  процедуры </w:t>
            </w:r>
          </w:p>
        </w:tc>
        <w:tc>
          <w:tcPr>
            <w:tcW w:w="990" w:type="dxa"/>
          </w:tcPr>
          <w:p w14:paraId="4DA30D60"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15.00-15.30-</w:t>
            </w:r>
          </w:p>
          <w:p w14:paraId="0344F259" w14:textId="77777777" w:rsidR="00D62203" w:rsidRPr="00836373" w:rsidRDefault="00D62203" w:rsidP="000B1E46">
            <w:pPr>
              <w:contextualSpacing/>
              <w:rPr>
                <w:rFonts w:ascii="Times New Roman" w:hAnsi="Times New Roman" w:cs="Times New Roman"/>
                <w:sz w:val="20"/>
                <w:szCs w:val="20"/>
              </w:rPr>
            </w:pPr>
          </w:p>
        </w:tc>
        <w:tc>
          <w:tcPr>
            <w:tcW w:w="2556" w:type="dxa"/>
          </w:tcPr>
          <w:p w14:paraId="0711E4F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Профилактика плоскостопия, прохождение по дорожке «Здоровье».</w:t>
            </w:r>
          </w:p>
        </w:tc>
        <w:tc>
          <w:tcPr>
            <w:tcW w:w="2321" w:type="dxa"/>
            <w:gridSpan w:val="2"/>
          </w:tcPr>
          <w:p w14:paraId="5489F77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Выполнения упражнений для мышц рук и ног.</w:t>
            </w:r>
          </w:p>
        </w:tc>
        <w:tc>
          <w:tcPr>
            <w:tcW w:w="2685" w:type="dxa"/>
            <w:gridSpan w:val="3"/>
          </w:tcPr>
          <w:p w14:paraId="4BE7FE0B" w14:textId="77777777" w:rsidR="00D62203" w:rsidRPr="00836373" w:rsidRDefault="00D62203" w:rsidP="000B1E46">
            <w:pPr>
              <w:tabs>
                <w:tab w:val="left" w:pos="4155"/>
              </w:tabs>
              <w:contextualSpacing/>
              <w:rPr>
                <w:rFonts w:ascii="Times New Roman" w:hAnsi="Times New Roman" w:cs="Times New Roman"/>
                <w:sz w:val="20"/>
                <w:szCs w:val="20"/>
              </w:rPr>
            </w:pPr>
            <w:r w:rsidRPr="00836373">
              <w:rPr>
                <w:rFonts w:ascii="Times New Roman" w:hAnsi="Times New Roman" w:cs="Times New Roman"/>
                <w:sz w:val="20"/>
                <w:szCs w:val="20"/>
              </w:rPr>
              <w:t xml:space="preserve">Хождение босиком по мокрому коврику. </w:t>
            </w:r>
            <w:r w:rsidRPr="00836373">
              <w:rPr>
                <w:rFonts w:ascii="Times New Roman" w:hAnsi="Times New Roman" w:cs="Times New Roman"/>
                <w:sz w:val="20"/>
                <w:szCs w:val="20"/>
              </w:rPr>
              <w:tab/>
            </w:r>
          </w:p>
        </w:tc>
        <w:tc>
          <w:tcPr>
            <w:tcW w:w="2415" w:type="dxa"/>
            <w:gridSpan w:val="2"/>
          </w:tcPr>
          <w:p w14:paraId="1E09CAC8"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Ходьба по массажным дорожкам.</w:t>
            </w:r>
          </w:p>
        </w:tc>
        <w:tc>
          <w:tcPr>
            <w:tcW w:w="2359" w:type="dxa"/>
          </w:tcPr>
          <w:p w14:paraId="78B52BE0"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Закрепление знаний и выполнение культурно – гигиенических навыков.</w:t>
            </w:r>
          </w:p>
        </w:tc>
      </w:tr>
      <w:tr w:rsidR="00D62203" w:rsidRPr="00836373" w14:paraId="1A5ED449" w14:textId="77777777" w:rsidTr="000B1E46">
        <w:tc>
          <w:tcPr>
            <w:tcW w:w="2692" w:type="dxa"/>
          </w:tcPr>
          <w:p w14:paraId="7FFBF63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Полдник</w:t>
            </w:r>
          </w:p>
        </w:tc>
        <w:tc>
          <w:tcPr>
            <w:tcW w:w="990" w:type="dxa"/>
          </w:tcPr>
          <w:p w14:paraId="002252A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15.30-15.50</w:t>
            </w:r>
          </w:p>
        </w:tc>
        <w:tc>
          <w:tcPr>
            <w:tcW w:w="12336" w:type="dxa"/>
            <w:gridSpan w:val="9"/>
          </w:tcPr>
          <w:p w14:paraId="3FC8EDFD" w14:textId="77777777" w:rsidR="00D62203" w:rsidRPr="00836373" w:rsidRDefault="00D62203" w:rsidP="000B1E46">
            <w:pPr>
              <w:tabs>
                <w:tab w:val="left" w:pos="4155"/>
              </w:tabs>
              <w:contextualSpacing/>
              <w:rPr>
                <w:rFonts w:ascii="Times New Roman" w:hAnsi="Times New Roman" w:cs="Times New Roman"/>
                <w:sz w:val="20"/>
                <w:szCs w:val="20"/>
              </w:rPr>
            </w:pPr>
            <w:r w:rsidRPr="00836373">
              <w:rPr>
                <w:rFonts w:ascii="Times New Roman" w:hAnsi="Times New Roman" w:cs="Times New Roman"/>
                <w:sz w:val="20"/>
                <w:szCs w:val="20"/>
              </w:rPr>
              <w:t>Привлечь внимание детей к пище</w:t>
            </w:r>
          </w:p>
        </w:tc>
      </w:tr>
      <w:tr w:rsidR="00D62203" w:rsidRPr="00836373" w14:paraId="2372DC9C" w14:textId="77777777" w:rsidTr="000B1E46">
        <w:trPr>
          <w:trHeight w:val="3000"/>
        </w:trPr>
        <w:tc>
          <w:tcPr>
            <w:tcW w:w="2692" w:type="dxa"/>
            <w:vMerge w:val="restart"/>
          </w:tcPr>
          <w:p w14:paraId="4302C06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Игры, самостоятельная деятельность </w:t>
            </w:r>
          </w:p>
          <w:p w14:paraId="5B9CC926" w14:textId="77777777" w:rsidR="00D62203" w:rsidRPr="00836373" w:rsidRDefault="00D62203" w:rsidP="000B1E46">
            <w:pPr>
              <w:contextualSpacing/>
              <w:rPr>
                <w:rFonts w:ascii="Times New Roman" w:hAnsi="Times New Roman" w:cs="Times New Roman"/>
                <w:sz w:val="20"/>
                <w:szCs w:val="20"/>
              </w:rPr>
            </w:pPr>
          </w:p>
          <w:p w14:paraId="28DD8F72" w14:textId="77777777" w:rsidR="00D62203" w:rsidRPr="00836373" w:rsidRDefault="00D62203" w:rsidP="000B1E46">
            <w:pPr>
              <w:contextualSpacing/>
              <w:rPr>
                <w:rFonts w:ascii="Times New Roman" w:hAnsi="Times New Roman" w:cs="Times New Roman"/>
                <w:sz w:val="20"/>
                <w:szCs w:val="20"/>
              </w:rPr>
            </w:pPr>
          </w:p>
          <w:p w14:paraId="56D4DDAE" w14:textId="77777777" w:rsidR="00D62203" w:rsidRPr="00836373" w:rsidRDefault="00D62203" w:rsidP="000B1E46">
            <w:pPr>
              <w:contextualSpacing/>
              <w:rPr>
                <w:rFonts w:ascii="Times New Roman" w:hAnsi="Times New Roman" w:cs="Times New Roman"/>
                <w:sz w:val="20"/>
                <w:szCs w:val="20"/>
              </w:rPr>
            </w:pPr>
          </w:p>
          <w:p w14:paraId="3F49512D" w14:textId="77777777" w:rsidR="00D62203" w:rsidRPr="00836373" w:rsidRDefault="00D62203" w:rsidP="000B1E46">
            <w:pPr>
              <w:contextualSpacing/>
              <w:rPr>
                <w:rFonts w:ascii="Times New Roman" w:hAnsi="Times New Roman" w:cs="Times New Roman"/>
                <w:sz w:val="20"/>
                <w:szCs w:val="20"/>
              </w:rPr>
            </w:pPr>
          </w:p>
          <w:p w14:paraId="7ABBF393" w14:textId="77777777" w:rsidR="00D62203" w:rsidRPr="00836373" w:rsidRDefault="00D62203" w:rsidP="000B1E46">
            <w:pPr>
              <w:contextualSpacing/>
              <w:rPr>
                <w:rFonts w:ascii="Times New Roman" w:hAnsi="Times New Roman" w:cs="Times New Roman"/>
                <w:sz w:val="20"/>
                <w:szCs w:val="20"/>
              </w:rPr>
            </w:pPr>
          </w:p>
          <w:p w14:paraId="177C5281" w14:textId="77777777" w:rsidR="00D62203" w:rsidRPr="00836373" w:rsidRDefault="00D62203" w:rsidP="000B1E46">
            <w:pPr>
              <w:contextualSpacing/>
              <w:rPr>
                <w:rFonts w:ascii="Times New Roman" w:hAnsi="Times New Roman" w:cs="Times New Roman"/>
                <w:sz w:val="20"/>
                <w:szCs w:val="20"/>
              </w:rPr>
            </w:pPr>
          </w:p>
          <w:p w14:paraId="1775DB55" w14:textId="77777777" w:rsidR="00D62203" w:rsidRPr="00836373" w:rsidRDefault="00D62203" w:rsidP="000B1E46">
            <w:pPr>
              <w:contextualSpacing/>
              <w:rPr>
                <w:rFonts w:ascii="Times New Roman" w:hAnsi="Times New Roman" w:cs="Times New Roman"/>
                <w:sz w:val="20"/>
                <w:szCs w:val="20"/>
              </w:rPr>
            </w:pPr>
          </w:p>
          <w:p w14:paraId="1F6C15C3" w14:textId="77777777" w:rsidR="00D62203" w:rsidRPr="00836373" w:rsidRDefault="00D62203" w:rsidP="000B1E46">
            <w:pPr>
              <w:contextualSpacing/>
              <w:rPr>
                <w:rFonts w:ascii="Times New Roman" w:hAnsi="Times New Roman" w:cs="Times New Roman"/>
                <w:sz w:val="20"/>
                <w:szCs w:val="20"/>
              </w:rPr>
            </w:pPr>
          </w:p>
          <w:p w14:paraId="108B9111" w14:textId="77777777" w:rsidR="00D62203" w:rsidRPr="00836373" w:rsidRDefault="00D62203" w:rsidP="000B1E46">
            <w:pPr>
              <w:contextualSpacing/>
              <w:rPr>
                <w:rFonts w:ascii="Times New Roman" w:hAnsi="Times New Roman" w:cs="Times New Roman"/>
                <w:sz w:val="20"/>
                <w:szCs w:val="20"/>
              </w:rPr>
            </w:pPr>
          </w:p>
          <w:p w14:paraId="5548E7A1" w14:textId="77777777" w:rsidR="00D62203" w:rsidRPr="00836373" w:rsidRDefault="00D62203" w:rsidP="000B1E46">
            <w:pPr>
              <w:contextualSpacing/>
              <w:rPr>
                <w:rFonts w:ascii="Times New Roman" w:hAnsi="Times New Roman" w:cs="Times New Roman"/>
                <w:sz w:val="20"/>
                <w:szCs w:val="20"/>
              </w:rPr>
            </w:pPr>
          </w:p>
          <w:p w14:paraId="68EAFD01" w14:textId="77777777" w:rsidR="00D62203" w:rsidRPr="00836373" w:rsidRDefault="00D62203" w:rsidP="000B1E46">
            <w:pPr>
              <w:contextualSpacing/>
              <w:rPr>
                <w:rFonts w:ascii="Times New Roman" w:hAnsi="Times New Roman" w:cs="Times New Roman"/>
                <w:sz w:val="20"/>
                <w:szCs w:val="20"/>
              </w:rPr>
            </w:pPr>
          </w:p>
          <w:p w14:paraId="19F8F053" w14:textId="77777777" w:rsidR="00D62203" w:rsidRPr="00836373" w:rsidRDefault="00D62203" w:rsidP="000B1E46">
            <w:pPr>
              <w:contextualSpacing/>
              <w:rPr>
                <w:rFonts w:ascii="Times New Roman" w:hAnsi="Times New Roman" w:cs="Times New Roman"/>
                <w:sz w:val="20"/>
                <w:szCs w:val="20"/>
              </w:rPr>
            </w:pPr>
          </w:p>
          <w:p w14:paraId="7E285546" w14:textId="77777777" w:rsidR="00D62203" w:rsidRPr="00836373" w:rsidRDefault="00D62203" w:rsidP="000B1E46">
            <w:pPr>
              <w:contextualSpacing/>
              <w:rPr>
                <w:rFonts w:ascii="Times New Roman" w:hAnsi="Times New Roman" w:cs="Times New Roman"/>
                <w:sz w:val="20"/>
                <w:szCs w:val="20"/>
              </w:rPr>
            </w:pPr>
          </w:p>
          <w:p w14:paraId="6C5C5650" w14:textId="77777777" w:rsidR="00D62203" w:rsidRPr="00836373" w:rsidRDefault="00D62203" w:rsidP="000B1E46">
            <w:pPr>
              <w:contextualSpacing/>
              <w:rPr>
                <w:rFonts w:ascii="Times New Roman" w:hAnsi="Times New Roman" w:cs="Times New Roman"/>
                <w:sz w:val="20"/>
                <w:szCs w:val="20"/>
              </w:rPr>
            </w:pPr>
          </w:p>
          <w:p w14:paraId="2D682CE1" w14:textId="77777777" w:rsidR="00D62203" w:rsidRPr="00836373" w:rsidRDefault="00D62203" w:rsidP="000B1E46">
            <w:pPr>
              <w:contextualSpacing/>
              <w:rPr>
                <w:rFonts w:ascii="Times New Roman" w:hAnsi="Times New Roman" w:cs="Times New Roman"/>
                <w:sz w:val="20"/>
                <w:szCs w:val="20"/>
              </w:rPr>
            </w:pPr>
          </w:p>
          <w:p w14:paraId="108E8A49" w14:textId="77777777" w:rsidR="00D62203" w:rsidRPr="00836373" w:rsidRDefault="00D62203" w:rsidP="000B1E46">
            <w:pPr>
              <w:contextualSpacing/>
              <w:rPr>
                <w:rFonts w:ascii="Times New Roman" w:hAnsi="Times New Roman" w:cs="Times New Roman"/>
                <w:sz w:val="20"/>
                <w:szCs w:val="20"/>
              </w:rPr>
            </w:pPr>
          </w:p>
          <w:p w14:paraId="475BBE21" w14:textId="77777777" w:rsidR="00D62203" w:rsidRPr="00836373" w:rsidRDefault="00D62203" w:rsidP="000B1E46">
            <w:pPr>
              <w:contextualSpacing/>
              <w:rPr>
                <w:rFonts w:ascii="Times New Roman" w:hAnsi="Times New Roman" w:cs="Times New Roman"/>
                <w:sz w:val="20"/>
                <w:szCs w:val="20"/>
              </w:rPr>
            </w:pPr>
          </w:p>
          <w:p w14:paraId="2599C6E4" w14:textId="77777777" w:rsidR="00D62203" w:rsidRDefault="00D62203" w:rsidP="000B1E46">
            <w:pPr>
              <w:contextualSpacing/>
              <w:rPr>
                <w:rFonts w:ascii="Times New Roman" w:hAnsi="Times New Roman" w:cs="Times New Roman"/>
                <w:sz w:val="20"/>
                <w:szCs w:val="20"/>
              </w:rPr>
            </w:pPr>
          </w:p>
          <w:p w14:paraId="176FD692" w14:textId="77777777" w:rsidR="00D62203" w:rsidRDefault="00D62203" w:rsidP="000B1E46">
            <w:pPr>
              <w:contextualSpacing/>
              <w:rPr>
                <w:rFonts w:ascii="Times New Roman" w:hAnsi="Times New Roman" w:cs="Times New Roman"/>
                <w:sz w:val="20"/>
                <w:szCs w:val="20"/>
              </w:rPr>
            </w:pPr>
          </w:p>
          <w:p w14:paraId="38876C4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990" w:type="dxa"/>
            <w:vMerge w:val="restart"/>
          </w:tcPr>
          <w:p w14:paraId="3E52372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16.00-16.20</w:t>
            </w:r>
          </w:p>
          <w:p w14:paraId="731A14E6" w14:textId="77777777" w:rsidR="00D62203" w:rsidRPr="00836373" w:rsidRDefault="00D62203" w:rsidP="000B1E46">
            <w:pPr>
              <w:contextualSpacing/>
              <w:rPr>
                <w:rFonts w:ascii="Times New Roman" w:hAnsi="Times New Roman" w:cs="Times New Roman"/>
                <w:sz w:val="20"/>
                <w:szCs w:val="20"/>
              </w:rPr>
            </w:pPr>
          </w:p>
          <w:p w14:paraId="4AA0BDEE" w14:textId="77777777" w:rsidR="00D62203" w:rsidRPr="00836373" w:rsidRDefault="00D62203" w:rsidP="000B1E46">
            <w:pPr>
              <w:contextualSpacing/>
              <w:rPr>
                <w:rFonts w:ascii="Times New Roman" w:hAnsi="Times New Roman" w:cs="Times New Roman"/>
                <w:sz w:val="20"/>
                <w:szCs w:val="20"/>
              </w:rPr>
            </w:pPr>
          </w:p>
          <w:p w14:paraId="13A32F67" w14:textId="77777777" w:rsidR="00D62203" w:rsidRPr="00836373" w:rsidRDefault="00D62203" w:rsidP="000B1E46">
            <w:pPr>
              <w:contextualSpacing/>
              <w:rPr>
                <w:rFonts w:ascii="Times New Roman" w:hAnsi="Times New Roman" w:cs="Times New Roman"/>
                <w:sz w:val="20"/>
                <w:szCs w:val="20"/>
              </w:rPr>
            </w:pPr>
          </w:p>
          <w:p w14:paraId="765E3105" w14:textId="77777777" w:rsidR="00D62203" w:rsidRPr="00836373" w:rsidRDefault="00D62203" w:rsidP="000B1E46">
            <w:pPr>
              <w:contextualSpacing/>
              <w:rPr>
                <w:rFonts w:ascii="Times New Roman" w:hAnsi="Times New Roman" w:cs="Times New Roman"/>
                <w:sz w:val="20"/>
                <w:szCs w:val="20"/>
              </w:rPr>
            </w:pPr>
          </w:p>
          <w:p w14:paraId="168B8C46" w14:textId="77777777" w:rsidR="00D62203" w:rsidRPr="00836373" w:rsidRDefault="00D62203" w:rsidP="000B1E46">
            <w:pPr>
              <w:contextualSpacing/>
              <w:rPr>
                <w:rFonts w:ascii="Times New Roman" w:hAnsi="Times New Roman" w:cs="Times New Roman"/>
                <w:sz w:val="20"/>
                <w:szCs w:val="20"/>
              </w:rPr>
            </w:pPr>
          </w:p>
          <w:p w14:paraId="02910BDC" w14:textId="77777777" w:rsidR="00D62203" w:rsidRPr="00836373" w:rsidRDefault="00D62203" w:rsidP="000B1E46">
            <w:pPr>
              <w:contextualSpacing/>
              <w:rPr>
                <w:rFonts w:ascii="Times New Roman" w:hAnsi="Times New Roman" w:cs="Times New Roman"/>
                <w:sz w:val="20"/>
                <w:szCs w:val="20"/>
              </w:rPr>
            </w:pPr>
          </w:p>
          <w:p w14:paraId="1180B3C4" w14:textId="77777777" w:rsidR="00D62203" w:rsidRPr="00836373" w:rsidRDefault="00D62203" w:rsidP="000B1E46">
            <w:pPr>
              <w:contextualSpacing/>
              <w:rPr>
                <w:rFonts w:ascii="Times New Roman" w:hAnsi="Times New Roman" w:cs="Times New Roman"/>
                <w:sz w:val="20"/>
                <w:szCs w:val="20"/>
              </w:rPr>
            </w:pPr>
          </w:p>
          <w:p w14:paraId="117D2C91" w14:textId="77777777" w:rsidR="00D62203" w:rsidRPr="00836373" w:rsidRDefault="00D62203" w:rsidP="000B1E46">
            <w:pPr>
              <w:contextualSpacing/>
              <w:rPr>
                <w:rFonts w:ascii="Times New Roman" w:hAnsi="Times New Roman" w:cs="Times New Roman"/>
                <w:sz w:val="20"/>
                <w:szCs w:val="20"/>
              </w:rPr>
            </w:pPr>
          </w:p>
          <w:p w14:paraId="0A23704D" w14:textId="77777777" w:rsidR="00D62203" w:rsidRPr="00836373" w:rsidRDefault="00D62203" w:rsidP="000B1E46">
            <w:pPr>
              <w:contextualSpacing/>
              <w:rPr>
                <w:rFonts w:ascii="Times New Roman" w:hAnsi="Times New Roman" w:cs="Times New Roman"/>
                <w:sz w:val="20"/>
                <w:szCs w:val="20"/>
              </w:rPr>
            </w:pPr>
          </w:p>
          <w:p w14:paraId="0C97E13D" w14:textId="77777777" w:rsidR="00D62203" w:rsidRPr="00836373" w:rsidRDefault="00D62203" w:rsidP="000B1E46">
            <w:pPr>
              <w:contextualSpacing/>
              <w:rPr>
                <w:rFonts w:ascii="Times New Roman" w:hAnsi="Times New Roman" w:cs="Times New Roman"/>
                <w:sz w:val="20"/>
                <w:szCs w:val="20"/>
              </w:rPr>
            </w:pPr>
          </w:p>
          <w:p w14:paraId="39A89B88" w14:textId="77777777" w:rsidR="00D62203" w:rsidRPr="00836373" w:rsidRDefault="00D62203" w:rsidP="000B1E46">
            <w:pPr>
              <w:contextualSpacing/>
              <w:rPr>
                <w:rFonts w:ascii="Times New Roman" w:hAnsi="Times New Roman" w:cs="Times New Roman"/>
                <w:sz w:val="20"/>
                <w:szCs w:val="20"/>
              </w:rPr>
            </w:pPr>
          </w:p>
          <w:p w14:paraId="146376FE" w14:textId="77777777" w:rsidR="00D62203" w:rsidRPr="00836373" w:rsidRDefault="00D62203" w:rsidP="000B1E46">
            <w:pPr>
              <w:contextualSpacing/>
              <w:rPr>
                <w:rFonts w:ascii="Times New Roman" w:hAnsi="Times New Roman" w:cs="Times New Roman"/>
                <w:sz w:val="20"/>
                <w:szCs w:val="20"/>
              </w:rPr>
            </w:pPr>
          </w:p>
          <w:p w14:paraId="46D8A5CC" w14:textId="77777777" w:rsidR="00D62203" w:rsidRPr="00836373" w:rsidRDefault="00D62203" w:rsidP="000B1E46">
            <w:pPr>
              <w:contextualSpacing/>
              <w:rPr>
                <w:rFonts w:ascii="Times New Roman" w:hAnsi="Times New Roman" w:cs="Times New Roman"/>
                <w:sz w:val="20"/>
                <w:szCs w:val="20"/>
              </w:rPr>
            </w:pPr>
          </w:p>
          <w:p w14:paraId="005D4D71" w14:textId="77777777" w:rsidR="00D62203" w:rsidRPr="00836373" w:rsidRDefault="00D62203" w:rsidP="000B1E46">
            <w:pPr>
              <w:contextualSpacing/>
              <w:rPr>
                <w:rFonts w:ascii="Times New Roman" w:hAnsi="Times New Roman" w:cs="Times New Roman"/>
                <w:sz w:val="20"/>
                <w:szCs w:val="20"/>
              </w:rPr>
            </w:pPr>
          </w:p>
          <w:p w14:paraId="1670A2B9" w14:textId="77777777" w:rsidR="00D62203" w:rsidRPr="00836373" w:rsidRDefault="00D62203" w:rsidP="000B1E46">
            <w:pPr>
              <w:contextualSpacing/>
              <w:rPr>
                <w:rFonts w:ascii="Times New Roman" w:hAnsi="Times New Roman" w:cs="Times New Roman"/>
                <w:sz w:val="20"/>
                <w:szCs w:val="20"/>
              </w:rPr>
            </w:pPr>
          </w:p>
          <w:p w14:paraId="7A1F4F4C" w14:textId="77777777" w:rsidR="00D62203" w:rsidRPr="00836373" w:rsidRDefault="00D62203" w:rsidP="000B1E46">
            <w:pPr>
              <w:contextualSpacing/>
              <w:rPr>
                <w:rFonts w:ascii="Times New Roman" w:hAnsi="Times New Roman" w:cs="Times New Roman"/>
                <w:sz w:val="20"/>
                <w:szCs w:val="20"/>
              </w:rPr>
            </w:pPr>
          </w:p>
          <w:p w14:paraId="1E3218BE" w14:textId="77777777" w:rsidR="00D62203" w:rsidRPr="00836373" w:rsidRDefault="00D62203" w:rsidP="000B1E46">
            <w:pPr>
              <w:contextualSpacing/>
              <w:rPr>
                <w:rFonts w:ascii="Times New Roman" w:hAnsi="Times New Roman" w:cs="Times New Roman"/>
                <w:sz w:val="20"/>
                <w:szCs w:val="20"/>
              </w:rPr>
            </w:pPr>
          </w:p>
          <w:p w14:paraId="02EBFFED" w14:textId="77777777" w:rsidR="00D62203" w:rsidRDefault="00D62203" w:rsidP="000B1E46">
            <w:pPr>
              <w:contextualSpacing/>
              <w:rPr>
                <w:rFonts w:ascii="Times New Roman" w:hAnsi="Times New Roman" w:cs="Times New Roman"/>
                <w:sz w:val="20"/>
                <w:szCs w:val="20"/>
              </w:rPr>
            </w:pPr>
          </w:p>
          <w:p w14:paraId="32C5E4D7" w14:textId="77777777" w:rsidR="00D62203" w:rsidRDefault="00D62203" w:rsidP="000B1E46">
            <w:pPr>
              <w:contextualSpacing/>
              <w:rPr>
                <w:rFonts w:ascii="Times New Roman" w:hAnsi="Times New Roman" w:cs="Times New Roman"/>
                <w:sz w:val="20"/>
                <w:szCs w:val="20"/>
              </w:rPr>
            </w:pPr>
          </w:p>
          <w:p w14:paraId="6CE8D95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16.20-17.00</w:t>
            </w:r>
          </w:p>
        </w:tc>
        <w:tc>
          <w:tcPr>
            <w:tcW w:w="2556" w:type="dxa"/>
          </w:tcPr>
          <w:p w14:paraId="3BE77351" w14:textId="77777777" w:rsidR="00D62203" w:rsidRPr="00836373" w:rsidRDefault="00D62203" w:rsidP="000B1E46">
            <w:pPr>
              <w:tabs>
                <w:tab w:val="left" w:pos="1495"/>
              </w:tabs>
              <w:contextualSpacing/>
              <w:rPr>
                <w:rFonts w:ascii="Times New Roman" w:hAnsi="Times New Roman" w:cs="Times New Roman"/>
                <w:b/>
                <w:sz w:val="20"/>
                <w:szCs w:val="20"/>
              </w:rPr>
            </w:pPr>
            <w:r w:rsidRPr="00836373">
              <w:rPr>
                <w:rFonts w:ascii="Times New Roman" w:hAnsi="Times New Roman" w:cs="Times New Roman"/>
                <w:b/>
                <w:sz w:val="20"/>
                <w:szCs w:val="20"/>
              </w:rPr>
              <w:t xml:space="preserve">Сюжетно-ролевая игра «Автобус»                                           </w:t>
            </w:r>
            <w:r w:rsidRPr="00836373">
              <w:rPr>
                <w:rFonts w:ascii="Times New Roman" w:hAnsi="Times New Roman" w:cs="Times New Roman"/>
                <w:sz w:val="20"/>
                <w:szCs w:val="20"/>
              </w:rPr>
              <w:t>Цель: дать представление об общественном транспорте, учить детей играть коллективно. Формировать умение выполнять различные роли и импровизировать в ходе игры, совершенствовать диалогическую речь.</w:t>
            </w:r>
            <w:r w:rsidRPr="00836373">
              <w:rPr>
                <w:rFonts w:ascii="Times New Roman" w:hAnsi="Times New Roman" w:cs="Times New Roman"/>
                <w:b/>
                <w:sz w:val="20"/>
                <w:szCs w:val="20"/>
              </w:rPr>
              <w:tab/>
            </w:r>
          </w:p>
        </w:tc>
        <w:tc>
          <w:tcPr>
            <w:tcW w:w="2292" w:type="dxa"/>
          </w:tcPr>
          <w:p w14:paraId="393FBC9F" w14:textId="77777777" w:rsidR="00D62203" w:rsidRPr="00836373" w:rsidRDefault="00D62203" w:rsidP="000B1E46">
            <w:pPr>
              <w:tabs>
                <w:tab w:val="left" w:pos="1495"/>
              </w:tabs>
              <w:contextualSpacing/>
              <w:rPr>
                <w:rFonts w:ascii="Times New Roman" w:hAnsi="Times New Roman" w:cs="Times New Roman"/>
                <w:b/>
                <w:sz w:val="20"/>
                <w:szCs w:val="20"/>
              </w:rPr>
            </w:pPr>
            <w:r w:rsidRPr="00836373">
              <w:rPr>
                <w:rFonts w:ascii="Times New Roman" w:hAnsi="Times New Roman" w:cs="Times New Roman"/>
                <w:b/>
                <w:sz w:val="20"/>
                <w:szCs w:val="20"/>
              </w:rPr>
              <w:t xml:space="preserve">Сюжетно-ролевая игра «Автобус»                      </w:t>
            </w:r>
            <w:r w:rsidRPr="00836373">
              <w:rPr>
                <w:rFonts w:ascii="Times New Roman" w:hAnsi="Times New Roman" w:cs="Times New Roman"/>
                <w:sz w:val="20"/>
                <w:szCs w:val="20"/>
              </w:rPr>
              <w:t>Цель:</w:t>
            </w:r>
            <w:r w:rsidRPr="00836373">
              <w:rPr>
                <w:rFonts w:ascii="Times New Roman" w:hAnsi="Times New Roman" w:cs="Times New Roman"/>
                <w:color w:val="111111"/>
                <w:sz w:val="20"/>
                <w:szCs w:val="20"/>
              </w:rPr>
              <w:t xml:space="preserve"> </w:t>
            </w:r>
            <w:r w:rsidRPr="00836373">
              <w:rPr>
                <w:rFonts w:ascii="Times New Roman" w:eastAsia="Times New Roman" w:hAnsi="Times New Roman" w:cs="Times New Roman"/>
                <w:color w:val="000000"/>
                <w:sz w:val="20"/>
                <w:szCs w:val="20"/>
              </w:rPr>
              <w:t>Уточнять и закреплять знания детей о правилах безопасного поведения на дорогах, улицах города, в транспорте. Закреплять умения создавать постройки из напольного строителя по сюжету игры (бензоколонку, автобус, остановку, гараж, пешеходную дорожку).</w:t>
            </w:r>
            <w:r w:rsidRPr="00836373">
              <w:rPr>
                <w:rFonts w:ascii="Times New Roman" w:hAnsi="Times New Roman" w:cs="Times New Roman"/>
                <w:b/>
                <w:sz w:val="20"/>
                <w:szCs w:val="20"/>
              </w:rPr>
              <w:t xml:space="preserve"> </w:t>
            </w:r>
            <w:r w:rsidRPr="00836373">
              <w:rPr>
                <w:rFonts w:ascii="Times New Roman" w:eastAsia="Times New Roman" w:hAnsi="Times New Roman" w:cs="Times New Roman"/>
                <w:color w:val="000000"/>
                <w:sz w:val="20"/>
                <w:szCs w:val="20"/>
              </w:rPr>
              <w:t>Воспитывать устойчивые привычки соблюдать правила дорожного движения.</w:t>
            </w:r>
          </w:p>
          <w:p w14:paraId="5D340391" w14:textId="77777777" w:rsidR="00D62203" w:rsidRPr="00836373" w:rsidRDefault="00D62203" w:rsidP="000B1E46">
            <w:pPr>
              <w:tabs>
                <w:tab w:val="left" w:pos="1495"/>
              </w:tabs>
              <w:contextualSpacing/>
              <w:rPr>
                <w:rFonts w:ascii="Times New Roman" w:hAnsi="Times New Roman" w:cs="Times New Roman"/>
                <w:sz w:val="20"/>
                <w:szCs w:val="20"/>
              </w:rPr>
            </w:pPr>
          </w:p>
          <w:p w14:paraId="2F79A96B" w14:textId="77777777" w:rsidR="00D62203" w:rsidRPr="00836373" w:rsidRDefault="00D62203" w:rsidP="000B1E46">
            <w:pPr>
              <w:tabs>
                <w:tab w:val="left" w:pos="1495"/>
              </w:tabs>
              <w:contextualSpacing/>
              <w:rPr>
                <w:rFonts w:ascii="Times New Roman" w:hAnsi="Times New Roman" w:cs="Times New Roman"/>
                <w:sz w:val="20"/>
                <w:szCs w:val="20"/>
              </w:rPr>
            </w:pPr>
          </w:p>
        </w:tc>
        <w:tc>
          <w:tcPr>
            <w:tcW w:w="2667" w:type="dxa"/>
            <w:gridSpan w:val="3"/>
          </w:tcPr>
          <w:p w14:paraId="69653C3E" w14:textId="77777777" w:rsidR="00D62203" w:rsidRPr="00836373" w:rsidRDefault="00D62203" w:rsidP="000B1E46">
            <w:pPr>
              <w:tabs>
                <w:tab w:val="left" w:pos="3489"/>
              </w:tabs>
              <w:contextualSpacing/>
              <w:rPr>
                <w:rFonts w:ascii="Times New Roman" w:hAnsi="Times New Roman" w:cs="Times New Roman"/>
                <w:sz w:val="20"/>
                <w:szCs w:val="20"/>
              </w:rPr>
            </w:pPr>
            <w:r w:rsidRPr="00836373">
              <w:rPr>
                <w:rFonts w:ascii="Times New Roman" w:hAnsi="Times New Roman" w:cs="Times New Roman"/>
                <w:b/>
                <w:sz w:val="20"/>
                <w:szCs w:val="20"/>
              </w:rPr>
              <w:t xml:space="preserve">Сюжетно-ролевая игра «Автобус»                                         </w:t>
            </w:r>
            <w:r w:rsidRPr="00836373">
              <w:rPr>
                <w:rFonts w:ascii="Times New Roman" w:hAnsi="Times New Roman" w:cs="Times New Roman"/>
                <w:sz w:val="20"/>
                <w:szCs w:val="20"/>
              </w:rPr>
              <w:t>Цель:</w:t>
            </w:r>
            <w:r w:rsidRPr="00836373">
              <w:rPr>
                <w:rFonts w:ascii="Times New Roman" w:hAnsi="Times New Roman" w:cs="Times New Roman"/>
                <w:color w:val="111111"/>
                <w:sz w:val="20"/>
                <w:szCs w:val="20"/>
              </w:rPr>
              <w:t xml:space="preserve"> Продолжать знакомить детей с дорожными знаками. Познакомить с профессией людей, которые следят за выполнением правил дорожного движения. Развивать игровую деятельность детей. Поощрять стремление детей проявлять инициативу с целью получения новых знаний. Приобщать к элементарным общепринятым нормам; приобщать общаться со сверстниками.</w:t>
            </w:r>
          </w:p>
        </w:tc>
        <w:tc>
          <w:tcPr>
            <w:tcW w:w="2410" w:type="dxa"/>
            <w:gridSpan w:val="2"/>
          </w:tcPr>
          <w:p w14:paraId="6BC51693" w14:textId="77777777" w:rsidR="00D62203" w:rsidRPr="00836373" w:rsidRDefault="00D62203" w:rsidP="000B1E46">
            <w:pPr>
              <w:tabs>
                <w:tab w:val="left" w:pos="1495"/>
              </w:tabs>
              <w:contextualSpacing/>
              <w:rPr>
                <w:rFonts w:ascii="Times New Roman" w:hAnsi="Times New Roman" w:cs="Times New Roman"/>
                <w:b/>
                <w:sz w:val="20"/>
                <w:szCs w:val="20"/>
              </w:rPr>
            </w:pPr>
            <w:r w:rsidRPr="00836373">
              <w:rPr>
                <w:rFonts w:ascii="Times New Roman" w:hAnsi="Times New Roman" w:cs="Times New Roman"/>
                <w:b/>
                <w:sz w:val="20"/>
                <w:szCs w:val="20"/>
              </w:rPr>
              <w:t>Вариативный компонент</w:t>
            </w:r>
          </w:p>
          <w:p w14:paraId="02FFEF81" w14:textId="77777777" w:rsidR="00D62203" w:rsidRPr="00836373" w:rsidRDefault="00D62203" w:rsidP="000B1E46">
            <w:pPr>
              <w:tabs>
                <w:tab w:val="left" w:pos="3489"/>
              </w:tabs>
              <w:contextualSpacing/>
              <w:rPr>
                <w:rFonts w:ascii="Times New Roman" w:hAnsi="Times New Roman" w:cs="Times New Roman"/>
                <w:b/>
                <w:sz w:val="20"/>
                <w:szCs w:val="20"/>
              </w:rPr>
            </w:pPr>
            <w:r w:rsidRPr="00836373">
              <w:rPr>
                <w:rFonts w:ascii="Times New Roman" w:hAnsi="Times New Roman" w:cs="Times New Roman"/>
                <w:b/>
                <w:sz w:val="20"/>
                <w:szCs w:val="20"/>
              </w:rPr>
              <w:t>Веселая математика.</w:t>
            </w:r>
          </w:p>
          <w:p w14:paraId="2F93E322" w14:textId="77777777" w:rsidR="00D62203" w:rsidRPr="008017F2" w:rsidRDefault="00D62203" w:rsidP="000B1E46">
            <w:pPr>
              <w:contextualSpacing/>
              <w:rPr>
                <w:rFonts w:ascii="Times New Roman" w:eastAsia="Times New Roman" w:hAnsi="Times New Roman" w:cs="Times New Roman"/>
                <w:color w:val="000000"/>
                <w:sz w:val="20"/>
                <w:szCs w:val="20"/>
              </w:rPr>
            </w:pPr>
            <w:r w:rsidRPr="00836373">
              <w:rPr>
                <w:rFonts w:ascii="Times New Roman" w:hAnsi="Times New Roman" w:cs="Times New Roman"/>
                <w:b/>
                <w:sz w:val="20"/>
                <w:szCs w:val="20"/>
              </w:rPr>
              <w:t xml:space="preserve">Тема: </w:t>
            </w:r>
            <w:r w:rsidRPr="008017F2">
              <w:rPr>
                <w:rFonts w:ascii="Times New Roman" w:eastAsia="Times New Roman" w:hAnsi="Times New Roman" w:cs="Times New Roman"/>
                <w:b/>
                <w:color w:val="000000"/>
                <w:sz w:val="20"/>
                <w:szCs w:val="20"/>
              </w:rPr>
              <w:t>«</w:t>
            </w:r>
            <w:r w:rsidRPr="008017F2">
              <w:rPr>
                <w:rFonts w:ascii="Times New Roman" w:hAnsi="Times New Roman" w:cs="Times New Roman"/>
                <w:sz w:val="20"/>
                <w:szCs w:val="20"/>
              </w:rPr>
              <w:t>Колобок нашёл друга</w:t>
            </w:r>
            <w:r w:rsidRPr="008017F2">
              <w:rPr>
                <w:rFonts w:ascii="Times New Roman" w:eastAsia="Times New Roman" w:hAnsi="Times New Roman" w:cs="Times New Roman"/>
                <w:b/>
                <w:color w:val="000000"/>
                <w:sz w:val="20"/>
                <w:szCs w:val="20"/>
              </w:rPr>
              <w:t>»</w:t>
            </w:r>
          </w:p>
          <w:p w14:paraId="577D5CD4" w14:textId="77777777" w:rsidR="00D62203" w:rsidRPr="00836373" w:rsidRDefault="00D62203" w:rsidP="000B1E46">
            <w:pPr>
              <w:tabs>
                <w:tab w:val="left" w:pos="3489"/>
              </w:tabs>
              <w:contextualSpacing/>
              <w:rPr>
                <w:rFonts w:ascii="Times New Roman" w:hAnsi="Times New Roman" w:cs="Times New Roman"/>
                <w:b/>
                <w:sz w:val="20"/>
                <w:szCs w:val="20"/>
              </w:rPr>
            </w:pPr>
            <w:r w:rsidRPr="008017F2">
              <w:rPr>
                <w:rFonts w:ascii="Times New Roman" w:eastAsia="Times New Roman" w:hAnsi="Times New Roman" w:cs="Times New Roman"/>
                <w:b/>
                <w:color w:val="000000"/>
                <w:sz w:val="20"/>
                <w:szCs w:val="20"/>
              </w:rPr>
              <w:t>Цель:</w:t>
            </w:r>
            <w:r w:rsidRPr="008017F2">
              <w:rPr>
                <w:rFonts w:ascii="Times New Roman" w:hAnsi="Times New Roman" w:cs="Times New Roman"/>
                <w:sz w:val="20"/>
                <w:szCs w:val="20"/>
              </w:rPr>
              <w:t xml:space="preserve"> Познакомить детей с шаром, кубом и их свойствами. Закрепить знания о круге и квадрате. Развивать  наблюдательность, умение соотносить сенсорные эталоны с предметами окружающего мира.  Развивать  мыслительные операции, воображение. Воспитывать дружелюбие  и чувство товарищества.</w:t>
            </w:r>
          </w:p>
        </w:tc>
        <w:tc>
          <w:tcPr>
            <w:tcW w:w="2411" w:type="dxa"/>
            <w:gridSpan w:val="2"/>
          </w:tcPr>
          <w:p w14:paraId="7F5F1AD0" w14:textId="77777777" w:rsidR="00D62203" w:rsidRPr="00836373" w:rsidRDefault="00D62203" w:rsidP="000B1E46">
            <w:pPr>
              <w:tabs>
                <w:tab w:val="left" w:pos="3489"/>
              </w:tabs>
              <w:contextualSpacing/>
              <w:rPr>
                <w:rFonts w:ascii="Times New Roman" w:hAnsi="Times New Roman" w:cs="Times New Roman"/>
                <w:b/>
                <w:sz w:val="20"/>
                <w:szCs w:val="20"/>
              </w:rPr>
            </w:pPr>
            <w:r w:rsidRPr="00836373">
              <w:rPr>
                <w:rFonts w:ascii="Times New Roman" w:hAnsi="Times New Roman" w:cs="Times New Roman"/>
                <w:b/>
                <w:sz w:val="20"/>
                <w:szCs w:val="20"/>
              </w:rPr>
              <w:t>Сюжетно-ролевая игра «Автобус»</w:t>
            </w:r>
          </w:p>
          <w:p w14:paraId="7E9489AE" w14:textId="77777777" w:rsidR="00D62203" w:rsidRPr="00836373" w:rsidRDefault="00D62203" w:rsidP="000B1E46">
            <w:pPr>
              <w:tabs>
                <w:tab w:val="left" w:pos="3489"/>
              </w:tabs>
              <w:contextualSpacing/>
              <w:rPr>
                <w:rFonts w:ascii="Times New Roman" w:hAnsi="Times New Roman" w:cs="Times New Roman"/>
                <w:sz w:val="20"/>
                <w:szCs w:val="20"/>
              </w:rPr>
            </w:pPr>
            <w:r w:rsidRPr="001F4E73">
              <w:rPr>
                <w:rFonts w:ascii="Times New Roman" w:hAnsi="Times New Roman" w:cs="Times New Roman"/>
                <w:b/>
                <w:sz w:val="20"/>
                <w:szCs w:val="20"/>
              </w:rPr>
              <w:t>Цель:</w:t>
            </w:r>
            <w:r w:rsidRPr="00836373">
              <w:rPr>
                <w:rFonts w:ascii="Times New Roman" w:hAnsi="Times New Roman" w:cs="Times New Roman"/>
                <w:color w:val="111111"/>
                <w:sz w:val="20"/>
                <w:szCs w:val="20"/>
              </w:rPr>
              <w:t xml:space="preserve"> закрепить знания детей о транспорте, правилах поведения в общественном транспорте, обязанностях пассажиров; формировать у детей умение при небольшой помощи взрослого выбирать место для игры, делать необходимые постройки; развивать навыки коллективной игры и общения, распределять роли и выполнять действия в соответствии с выбранной ролью</w:t>
            </w:r>
            <w:r>
              <w:rPr>
                <w:rFonts w:ascii="Times New Roman" w:hAnsi="Times New Roman" w:cs="Times New Roman"/>
                <w:color w:val="111111"/>
                <w:sz w:val="20"/>
                <w:szCs w:val="20"/>
              </w:rPr>
              <w:t>.</w:t>
            </w:r>
          </w:p>
        </w:tc>
      </w:tr>
      <w:tr w:rsidR="00D62203" w:rsidRPr="00836373" w14:paraId="6D62BE59" w14:textId="77777777" w:rsidTr="000B1E46">
        <w:tc>
          <w:tcPr>
            <w:tcW w:w="2692" w:type="dxa"/>
            <w:vMerge/>
          </w:tcPr>
          <w:p w14:paraId="08862504" w14:textId="77777777" w:rsidR="00D62203" w:rsidRPr="00836373" w:rsidRDefault="00D62203" w:rsidP="000B1E46">
            <w:pPr>
              <w:contextualSpacing/>
              <w:rPr>
                <w:rFonts w:ascii="Times New Roman" w:hAnsi="Times New Roman" w:cs="Times New Roman"/>
                <w:sz w:val="20"/>
                <w:szCs w:val="20"/>
              </w:rPr>
            </w:pPr>
          </w:p>
        </w:tc>
        <w:tc>
          <w:tcPr>
            <w:tcW w:w="990" w:type="dxa"/>
            <w:vMerge/>
          </w:tcPr>
          <w:p w14:paraId="1D46C3DA" w14:textId="77777777" w:rsidR="00D62203" w:rsidRPr="00836373" w:rsidRDefault="00D62203" w:rsidP="000B1E46">
            <w:pPr>
              <w:contextualSpacing/>
              <w:rPr>
                <w:rFonts w:ascii="Times New Roman" w:hAnsi="Times New Roman" w:cs="Times New Roman"/>
                <w:sz w:val="20"/>
                <w:szCs w:val="20"/>
              </w:rPr>
            </w:pPr>
          </w:p>
        </w:tc>
        <w:tc>
          <w:tcPr>
            <w:tcW w:w="2556" w:type="dxa"/>
          </w:tcPr>
          <w:p w14:paraId="3ED43AE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Закрепить название и последовательность времен года с </w:t>
            </w:r>
            <w:r>
              <w:rPr>
                <w:rFonts w:ascii="Times New Roman" w:hAnsi="Times New Roman" w:cs="Times New Roman"/>
                <w:sz w:val="20"/>
                <w:szCs w:val="20"/>
              </w:rPr>
              <w:t>Наби</w:t>
            </w:r>
          </w:p>
          <w:p w14:paraId="6EE5101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закрепить знания о временных представлениях</w:t>
            </w:r>
          </w:p>
        </w:tc>
        <w:tc>
          <w:tcPr>
            <w:tcW w:w="2292" w:type="dxa"/>
          </w:tcPr>
          <w:p w14:paraId="64A7A14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Закрепить умение пересказывать сказку «Колобок» с </w:t>
            </w:r>
            <w:r>
              <w:rPr>
                <w:rFonts w:ascii="Times New Roman" w:hAnsi="Times New Roman" w:cs="Times New Roman"/>
                <w:sz w:val="20"/>
                <w:szCs w:val="20"/>
              </w:rPr>
              <w:t>Маргаритой</w:t>
            </w:r>
          </w:p>
          <w:p w14:paraId="0DE2963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учить пересказывать знакомые сказки, передавая интонацию голосом</w:t>
            </w:r>
          </w:p>
        </w:tc>
        <w:tc>
          <w:tcPr>
            <w:tcW w:w="2667" w:type="dxa"/>
            <w:gridSpan w:val="3"/>
          </w:tcPr>
          <w:p w14:paraId="48AA17D2" w14:textId="77777777" w:rsidR="00D62203" w:rsidRDefault="00D62203" w:rsidP="000B1E46">
            <w:pPr>
              <w:rPr>
                <w:b/>
                <w:bCs/>
                <w:color w:val="000000"/>
              </w:rPr>
            </w:pPr>
            <w:r w:rsidRPr="00B46DAB">
              <w:rPr>
                <w:rFonts w:ascii="Times New Roman" w:hAnsi="Times New Roman" w:cs="Times New Roman"/>
                <w:bCs/>
                <w:color w:val="000000"/>
                <w:sz w:val="20"/>
                <w:szCs w:val="20"/>
              </w:rPr>
              <w:t>Формировать навык ориентирования в пространстве и своем теле (правая -левая рука),  умение считать в пределах 5, называя числа по порядку, узнавания и называния и обследования геометрических форм,</w:t>
            </w:r>
            <w:r>
              <w:rPr>
                <w:rFonts w:ascii="Times New Roman" w:hAnsi="Times New Roman" w:cs="Times New Roman"/>
                <w:bCs/>
                <w:color w:val="000000"/>
                <w:sz w:val="20"/>
                <w:szCs w:val="20"/>
              </w:rPr>
              <w:t xml:space="preserve"> с Суляйманом</w:t>
            </w:r>
            <w:r>
              <w:rPr>
                <w:b/>
                <w:bCs/>
                <w:color w:val="000000"/>
              </w:rPr>
              <w:t xml:space="preserve"> </w:t>
            </w:r>
          </w:p>
          <w:p w14:paraId="4060AA95" w14:textId="77777777" w:rsidR="00D62203" w:rsidRPr="00836373" w:rsidRDefault="00D62203" w:rsidP="000B1E46">
            <w:pPr>
              <w:contextualSpacing/>
              <w:rPr>
                <w:rFonts w:ascii="Times New Roman" w:hAnsi="Times New Roman" w:cs="Times New Roman"/>
                <w:sz w:val="20"/>
                <w:szCs w:val="20"/>
              </w:rPr>
            </w:pPr>
          </w:p>
        </w:tc>
        <w:tc>
          <w:tcPr>
            <w:tcW w:w="2410" w:type="dxa"/>
            <w:gridSpan w:val="2"/>
          </w:tcPr>
          <w:p w14:paraId="577CE10E" w14:textId="77777777" w:rsidR="00D62203" w:rsidRPr="00B46DAB" w:rsidRDefault="00D62203" w:rsidP="000B1E46">
            <w:pPr>
              <w:contextualSpacing/>
              <w:rPr>
                <w:rFonts w:ascii="Times New Roman" w:hAnsi="Times New Roman" w:cs="Times New Roman"/>
                <w:sz w:val="20"/>
                <w:szCs w:val="20"/>
              </w:rPr>
            </w:pPr>
            <w:r>
              <w:rPr>
                <w:rFonts w:ascii="Times New Roman" w:hAnsi="Times New Roman" w:cs="Times New Roman"/>
                <w:bCs/>
                <w:color w:val="000000"/>
                <w:sz w:val="20"/>
                <w:szCs w:val="20"/>
              </w:rPr>
              <w:t>У</w:t>
            </w:r>
            <w:r w:rsidRPr="00B46DAB">
              <w:rPr>
                <w:rFonts w:ascii="Times New Roman" w:hAnsi="Times New Roman" w:cs="Times New Roman"/>
                <w:bCs/>
                <w:color w:val="000000"/>
                <w:sz w:val="20"/>
                <w:szCs w:val="20"/>
              </w:rPr>
              <w:t>меть называть диких, домашних животных и птиц и их детенышей, формировать представление о правилах поведения в природе</w:t>
            </w:r>
            <w:r>
              <w:rPr>
                <w:rFonts w:ascii="Times New Roman" w:hAnsi="Times New Roman" w:cs="Times New Roman"/>
                <w:bCs/>
                <w:color w:val="000000"/>
                <w:sz w:val="20"/>
                <w:szCs w:val="20"/>
              </w:rPr>
              <w:t xml:space="preserve"> с Самиром</w:t>
            </w:r>
          </w:p>
        </w:tc>
        <w:tc>
          <w:tcPr>
            <w:tcW w:w="2411" w:type="dxa"/>
            <w:gridSpan w:val="2"/>
          </w:tcPr>
          <w:p w14:paraId="6CD2C880" w14:textId="77777777" w:rsidR="00D62203" w:rsidRPr="00836373" w:rsidRDefault="00D62203" w:rsidP="000B1E46">
            <w:pPr>
              <w:rPr>
                <w:rFonts w:ascii="Times New Roman" w:hAnsi="Times New Roman" w:cs="Times New Roman"/>
                <w:sz w:val="20"/>
                <w:szCs w:val="20"/>
              </w:rPr>
            </w:pPr>
            <w:r w:rsidRPr="00B46DAB">
              <w:rPr>
                <w:rFonts w:ascii="Times New Roman" w:hAnsi="Times New Roman" w:cs="Times New Roman"/>
                <w:bCs/>
                <w:color w:val="000000"/>
                <w:sz w:val="20"/>
                <w:szCs w:val="20"/>
              </w:rPr>
              <w:t>Закреплять умение правильно артикулировать звуки родного языка в словах, совершенствовать произношение свистящих, шипящих и сонорных звуков, формировать умение использовать в речи разные типы предложений, употреблять слова с обобщающим значением, с Афиной</w:t>
            </w:r>
          </w:p>
        </w:tc>
      </w:tr>
      <w:tr w:rsidR="00D62203" w:rsidRPr="00836373" w14:paraId="4D95B169" w14:textId="77777777" w:rsidTr="000B1E46">
        <w:trPr>
          <w:trHeight w:val="361"/>
        </w:trPr>
        <w:tc>
          <w:tcPr>
            <w:tcW w:w="2692" w:type="dxa"/>
          </w:tcPr>
          <w:p w14:paraId="002D533F"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lastRenderedPageBreak/>
              <w:t xml:space="preserve">Подготовка к прогулке </w:t>
            </w:r>
          </w:p>
        </w:tc>
        <w:tc>
          <w:tcPr>
            <w:tcW w:w="990" w:type="dxa"/>
          </w:tcPr>
          <w:p w14:paraId="65DF558D"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17.00-17.15</w:t>
            </w:r>
          </w:p>
        </w:tc>
        <w:tc>
          <w:tcPr>
            <w:tcW w:w="12336" w:type="dxa"/>
            <w:gridSpan w:val="9"/>
          </w:tcPr>
          <w:p w14:paraId="43E1EEDF"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Одевание: последовательность, выход на прогулку</w:t>
            </w:r>
          </w:p>
        </w:tc>
      </w:tr>
      <w:tr w:rsidR="00D62203" w:rsidRPr="00836373" w14:paraId="617B92E9" w14:textId="77777777" w:rsidTr="000B1E46">
        <w:tc>
          <w:tcPr>
            <w:tcW w:w="2692" w:type="dxa"/>
          </w:tcPr>
          <w:p w14:paraId="02C3DF2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Прогулка</w:t>
            </w:r>
          </w:p>
        </w:tc>
        <w:tc>
          <w:tcPr>
            <w:tcW w:w="990" w:type="dxa"/>
          </w:tcPr>
          <w:p w14:paraId="2F5515D1"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17.15-18.00</w:t>
            </w:r>
          </w:p>
        </w:tc>
        <w:tc>
          <w:tcPr>
            <w:tcW w:w="12336" w:type="dxa"/>
            <w:gridSpan w:val="9"/>
          </w:tcPr>
          <w:p w14:paraId="6E32B84F"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Беседы с детьми о погоде, о труде людей в природе.</w:t>
            </w:r>
          </w:p>
          <w:p w14:paraId="2AD5A72F"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Организовать игры по желанию детей.</w:t>
            </w:r>
          </w:p>
        </w:tc>
      </w:tr>
      <w:tr w:rsidR="00D62203" w:rsidRPr="00836373" w14:paraId="7AE2580E" w14:textId="77777777" w:rsidTr="000B1E46">
        <w:tc>
          <w:tcPr>
            <w:tcW w:w="2692" w:type="dxa"/>
          </w:tcPr>
          <w:p w14:paraId="5CBFD081"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Уход детей домой </w:t>
            </w:r>
          </w:p>
          <w:p w14:paraId="45AED93A" w14:textId="77777777" w:rsidR="00D62203" w:rsidRPr="00836373" w:rsidRDefault="00D62203" w:rsidP="000B1E46">
            <w:pPr>
              <w:contextualSpacing/>
              <w:rPr>
                <w:rFonts w:ascii="Times New Roman" w:hAnsi="Times New Roman" w:cs="Times New Roman"/>
                <w:sz w:val="20"/>
                <w:szCs w:val="20"/>
              </w:rPr>
            </w:pPr>
          </w:p>
        </w:tc>
        <w:tc>
          <w:tcPr>
            <w:tcW w:w="990" w:type="dxa"/>
          </w:tcPr>
          <w:p w14:paraId="5FD06348"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17.50-18.00</w:t>
            </w:r>
          </w:p>
        </w:tc>
        <w:tc>
          <w:tcPr>
            <w:tcW w:w="2556" w:type="dxa"/>
          </w:tcPr>
          <w:p w14:paraId="587D997F"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hAnsi="Times New Roman" w:cs="Times New Roman"/>
                <w:sz w:val="20"/>
                <w:szCs w:val="20"/>
              </w:rPr>
              <w:t>Беседа с родителями, в какие словесные игры можно поиграть дома</w:t>
            </w:r>
          </w:p>
        </w:tc>
        <w:tc>
          <w:tcPr>
            <w:tcW w:w="2292" w:type="dxa"/>
          </w:tcPr>
          <w:p w14:paraId="65767CE5"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 Беседа с родителями: «</w:t>
            </w:r>
            <w:r>
              <w:rPr>
                <w:rFonts w:ascii="Times New Roman" w:eastAsia="Times New Roman" w:hAnsi="Times New Roman" w:cs="Times New Roman"/>
                <w:color w:val="000000"/>
                <w:sz w:val="20"/>
                <w:szCs w:val="20"/>
              </w:rPr>
              <w:t>Как одеть ребенка весной</w:t>
            </w:r>
            <w:r w:rsidRPr="00836373">
              <w:rPr>
                <w:rFonts w:ascii="Times New Roman" w:eastAsia="Times New Roman" w:hAnsi="Times New Roman" w:cs="Times New Roman"/>
                <w:color w:val="000000"/>
                <w:sz w:val="20"/>
                <w:szCs w:val="20"/>
              </w:rPr>
              <w:t>».</w:t>
            </w:r>
          </w:p>
        </w:tc>
        <w:tc>
          <w:tcPr>
            <w:tcW w:w="2667" w:type="dxa"/>
            <w:gridSpan w:val="3"/>
          </w:tcPr>
          <w:p w14:paraId="0DA23C47"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Консультация специалиста: медсестры</w:t>
            </w:r>
          </w:p>
        </w:tc>
        <w:tc>
          <w:tcPr>
            <w:tcW w:w="2410" w:type="dxa"/>
            <w:gridSpan w:val="2"/>
          </w:tcPr>
          <w:p w14:paraId="23EF3687"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 Беседа с родителями, «</w:t>
            </w:r>
            <w:r>
              <w:rPr>
                <w:rFonts w:ascii="Times New Roman" w:eastAsia="Times New Roman" w:hAnsi="Times New Roman" w:cs="Times New Roman"/>
                <w:color w:val="000000"/>
                <w:sz w:val="20"/>
                <w:szCs w:val="20"/>
              </w:rPr>
              <w:t>Как научить ребенка делиться?</w:t>
            </w:r>
            <w:r w:rsidRPr="00836373">
              <w:rPr>
                <w:rFonts w:ascii="Times New Roman" w:eastAsia="Times New Roman" w:hAnsi="Times New Roman" w:cs="Times New Roman"/>
                <w:color w:val="000000"/>
                <w:sz w:val="20"/>
                <w:szCs w:val="20"/>
              </w:rPr>
              <w:t>».</w:t>
            </w:r>
          </w:p>
        </w:tc>
        <w:tc>
          <w:tcPr>
            <w:tcW w:w="2411" w:type="dxa"/>
            <w:gridSpan w:val="2"/>
          </w:tcPr>
          <w:p w14:paraId="2B0B9E81"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 Беседа с родителями </w:t>
            </w:r>
            <w:r>
              <w:rPr>
                <w:rFonts w:ascii="Times New Roman" w:eastAsia="Times New Roman" w:hAnsi="Times New Roman" w:cs="Times New Roman"/>
                <w:color w:val="000000"/>
                <w:sz w:val="20"/>
                <w:szCs w:val="20"/>
              </w:rPr>
              <w:t>о достижении детей на занятиях.</w:t>
            </w:r>
          </w:p>
          <w:p w14:paraId="77CC7CF2" w14:textId="77777777" w:rsidR="00D62203" w:rsidRPr="00836373" w:rsidRDefault="00D62203" w:rsidP="000B1E46">
            <w:pPr>
              <w:contextualSpacing/>
              <w:rPr>
                <w:rFonts w:ascii="Times New Roman" w:eastAsia="Times New Roman" w:hAnsi="Times New Roman" w:cs="Times New Roman"/>
                <w:color w:val="000000"/>
                <w:sz w:val="20"/>
                <w:szCs w:val="20"/>
              </w:rPr>
            </w:pPr>
          </w:p>
        </w:tc>
      </w:tr>
    </w:tbl>
    <w:p w14:paraId="585912EF" w14:textId="77777777" w:rsidR="00D62203" w:rsidRPr="00836373" w:rsidRDefault="00D62203" w:rsidP="00D62203">
      <w:pPr>
        <w:spacing w:line="240" w:lineRule="auto"/>
        <w:contextualSpacing/>
        <w:rPr>
          <w:rFonts w:ascii="Times New Roman" w:eastAsia="Times New Roman" w:hAnsi="Times New Roman" w:cs="Times New Roman"/>
          <w:b/>
          <w:bCs/>
          <w:i/>
          <w:iCs/>
          <w:color w:val="000000"/>
          <w:sz w:val="20"/>
          <w:szCs w:val="20"/>
          <w:lang w:eastAsia="ru-RU"/>
        </w:rPr>
      </w:pPr>
    </w:p>
    <w:p w14:paraId="6C3852C8" w14:textId="77777777" w:rsidR="00D62203" w:rsidRPr="001F4E73" w:rsidRDefault="00D62203" w:rsidP="00D62203">
      <w:pPr>
        <w:spacing w:after="0" w:line="240" w:lineRule="auto"/>
        <w:jc w:val="center"/>
        <w:rPr>
          <w:rFonts w:ascii="Times New Roman" w:hAnsi="Times New Roman" w:cs="Times New Roman"/>
          <w:b/>
          <w:sz w:val="28"/>
          <w:szCs w:val="28"/>
        </w:rPr>
      </w:pPr>
      <w:r w:rsidRPr="001F4E73">
        <w:rPr>
          <w:rFonts w:ascii="Times New Roman" w:hAnsi="Times New Roman" w:cs="Times New Roman"/>
          <w:b/>
          <w:sz w:val="28"/>
          <w:szCs w:val="28"/>
        </w:rPr>
        <w:t>Апрель</w:t>
      </w:r>
    </w:p>
    <w:p w14:paraId="47CCBB71" w14:textId="77777777" w:rsidR="00D62203" w:rsidRPr="001F4E73" w:rsidRDefault="00D62203" w:rsidP="00D62203">
      <w:pPr>
        <w:spacing w:after="0" w:line="240" w:lineRule="auto"/>
        <w:jc w:val="center"/>
        <w:rPr>
          <w:rFonts w:ascii="Times New Roman" w:hAnsi="Times New Roman" w:cs="Times New Roman"/>
          <w:b/>
          <w:sz w:val="28"/>
          <w:szCs w:val="28"/>
        </w:rPr>
      </w:pPr>
      <w:r w:rsidRPr="001F4E73">
        <w:rPr>
          <w:rFonts w:ascii="Times New Roman" w:hAnsi="Times New Roman" w:cs="Times New Roman"/>
          <w:b/>
          <w:sz w:val="28"/>
          <w:szCs w:val="28"/>
        </w:rPr>
        <w:t>1 неделя</w:t>
      </w:r>
    </w:p>
    <w:p w14:paraId="143FB066" w14:textId="77777777" w:rsidR="00D62203" w:rsidRPr="004849E5" w:rsidRDefault="00D62203" w:rsidP="00D62203">
      <w:pPr>
        <w:spacing w:after="0" w:line="240" w:lineRule="auto"/>
        <w:rPr>
          <w:rFonts w:asciiTheme="majorBidi" w:eastAsia="Times New Roman" w:hAnsiTheme="majorBidi" w:cstheme="majorBidi"/>
          <w:b/>
          <w:bCs/>
          <w:color w:val="000000"/>
          <w:sz w:val="24"/>
          <w:szCs w:val="24"/>
          <w:lang w:eastAsia="ru-RU"/>
        </w:rPr>
      </w:pPr>
    </w:p>
    <w:tbl>
      <w:tblPr>
        <w:tblStyle w:val="a3"/>
        <w:tblW w:w="16018" w:type="dxa"/>
        <w:tblLayout w:type="fixed"/>
        <w:tblLook w:val="04A0" w:firstRow="1" w:lastRow="0" w:firstColumn="1" w:lastColumn="0" w:noHBand="0" w:noVBand="1"/>
      </w:tblPr>
      <w:tblGrid>
        <w:gridCol w:w="2410"/>
        <w:gridCol w:w="851"/>
        <w:gridCol w:w="2551"/>
        <w:gridCol w:w="2552"/>
        <w:gridCol w:w="2410"/>
        <w:gridCol w:w="141"/>
        <w:gridCol w:w="2552"/>
        <w:gridCol w:w="136"/>
        <w:gridCol w:w="19"/>
        <w:gridCol w:w="11"/>
        <w:gridCol w:w="2385"/>
      </w:tblGrid>
      <w:tr w:rsidR="00D62203" w:rsidRPr="003C69F8" w14:paraId="18DA36BC" w14:textId="77777777" w:rsidTr="000B1E46">
        <w:tc>
          <w:tcPr>
            <w:tcW w:w="2410" w:type="dxa"/>
          </w:tcPr>
          <w:p w14:paraId="6A5F046E"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Режим дня</w:t>
            </w:r>
          </w:p>
        </w:tc>
        <w:tc>
          <w:tcPr>
            <w:tcW w:w="851" w:type="dxa"/>
          </w:tcPr>
          <w:p w14:paraId="5A39E5D2"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Время</w:t>
            </w:r>
          </w:p>
        </w:tc>
        <w:tc>
          <w:tcPr>
            <w:tcW w:w="2551" w:type="dxa"/>
          </w:tcPr>
          <w:p w14:paraId="7A329EC6" w14:textId="77777777" w:rsidR="00D62203"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Понедельник</w:t>
            </w:r>
          </w:p>
          <w:p w14:paraId="03020AF1" w14:textId="77777777" w:rsidR="00D62203" w:rsidRPr="004849E5"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04.04</w:t>
            </w:r>
          </w:p>
        </w:tc>
        <w:tc>
          <w:tcPr>
            <w:tcW w:w="2552" w:type="dxa"/>
          </w:tcPr>
          <w:p w14:paraId="006A8085" w14:textId="77777777" w:rsidR="00D62203"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Вторник</w:t>
            </w:r>
          </w:p>
          <w:p w14:paraId="10D10DF1" w14:textId="77777777" w:rsidR="00D62203" w:rsidRPr="004849E5"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05.04</w:t>
            </w:r>
          </w:p>
        </w:tc>
        <w:tc>
          <w:tcPr>
            <w:tcW w:w="2551" w:type="dxa"/>
            <w:gridSpan w:val="2"/>
          </w:tcPr>
          <w:p w14:paraId="3F1093B0" w14:textId="77777777" w:rsidR="00D62203"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Среда</w:t>
            </w:r>
          </w:p>
          <w:p w14:paraId="79FE960A" w14:textId="77777777" w:rsidR="00D62203" w:rsidRPr="004849E5"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06.04</w:t>
            </w:r>
          </w:p>
        </w:tc>
        <w:tc>
          <w:tcPr>
            <w:tcW w:w="2688" w:type="dxa"/>
            <w:gridSpan w:val="2"/>
          </w:tcPr>
          <w:p w14:paraId="36CEFE83" w14:textId="77777777" w:rsidR="00D62203"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Четверг</w:t>
            </w:r>
          </w:p>
          <w:p w14:paraId="3E06AB40" w14:textId="77777777" w:rsidR="00D62203" w:rsidRPr="004849E5"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07.04</w:t>
            </w:r>
          </w:p>
        </w:tc>
        <w:tc>
          <w:tcPr>
            <w:tcW w:w="2415" w:type="dxa"/>
            <w:gridSpan w:val="3"/>
          </w:tcPr>
          <w:p w14:paraId="20E490EA" w14:textId="77777777" w:rsidR="00D62203"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Пятница</w:t>
            </w:r>
          </w:p>
          <w:p w14:paraId="7B98329A" w14:textId="77777777" w:rsidR="00D62203" w:rsidRPr="004849E5"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08.04</w:t>
            </w:r>
          </w:p>
        </w:tc>
      </w:tr>
      <w:tr w:rsidR="00D62203" w:rsidRPr="003C69F8" w14:paraId="03A5E3B6" w14:textId="77777777" w:rsidTr="000B1E46">
        <w:trPr>
          <w:trHeight w:val="739"/>
        </w:trPr>
        <w:tc>
          <w:tcPr>
            <w:tcW w:w="2410" w:type="dxa"/>
          </w:tcPr>
          <w:p w14:paraId="06727649"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Прием детей </w:t>
            </w:r>
          </w:p>
          <w:p w14:paraId="70307388"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Беседы с родителями, </w:t>
            </w:r>
          </w:p>
          <w:p w14:paraId="0DCD1E46"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консультации.</w:t>
            </w:r>
          </w:p>
        </w:tc>
        <w:tc>
          <w:tcPr>
            <w:tcW w:w="851" w:type="dxa"/>
          </w:tcPr>
          <w:p w14:paraId="110F0C45"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07.30-08.10</w:t>
            </w:r>
          </w:p>
        </w:tc>
        <w:tc>
          <w:tcPr>
            <w:tcW w:w="12757" w:type="dxa"/>
            <w:gridSpan w:val="9"/>
          </w:tcPr>
          <w:p w14:paraId="09566652"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 Проведение профосмотра. </w:t>
            </w:r>
            <w:r w:rsidRPr="00A477E6">
              <w:rPr>
                <w:rFonts w:ascii="Times New Roman" w:hAnsi="Times New Roman" w:cs="Times New Roman"/>
                <w:sz w:val="20"/>
                <w:szCs w:val="20"/>
              </w:rPr>
              <w:t>Создать благоприятную атмосферу для приема детей.</w:t>
            </w:r>
          </w:p>
          <w:p w14:paraId="52A0148E"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Общение воспитателя с родителями: </w:t>
            </w:r>
            <w:r>
              <w:rPr>
                <w:rFonts w:ascii="Times New Roman" w:hAnsi="Times New Roman" w:cs="Times New Roman"/>
                <w:sz w:val="20"/>
                <w:szCs w:val="20"/>
              </w:rPr>
              <w:t>о том, как провели выходные, о самочувствии ребенка</w:t>
            </w:r>
            <w:r w:rsidRPr="00A477E6">
              <w:rPr>
                <w:rFonts w:ascii="Times New Roman" w:hAnsi="Times New Roman" w:cs="Times New Roman"/>
                <w:sz w:val="20"/>
                <w:szCs w:val="20"/>
              </w:rPr>
              <w:t>.</w:t>
            </w:r>
          </w:p>
          <w:p w14:paraId="62417156"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Создание доброжелательной атмосферы.</w:t>
            </w:r>
          </w:p>
        </w:tc>
      </w:tr>
      <w:tr w:rsidR="00D62203" w:rsidRPr="003C69F8" w14:paraId="11E47530" w14:textId="77777777" w:rsidTr="000B1E46">
        <w:trPr>
          <w:trHeight w:val="968"/>
        </w:trPr>
        <w:tc>
          <w:tcPr>
            <w:tcW w:w="2410" w:type="dxa"/>
          </w:tcPr>
          <w:p w14:paraId="0E1D6D13"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Игры: настольные, пальчиковые</w:t>
            </w:r>
            <w:r>
              <w:rPr>
                <w:rFonts w:ascii="Times New Roman" w:hAnsi="Times New Roman" w:cs="Times New Roman"/>
                <w:sz w:val="20"/>
                <w:szCs w:val="20"/>
              </w:rPr>
              <w:t>, дидактические и др.</w:t>
            </w:r>
          </w:p>
          <w:p w14:paraId="19EE2EF9" w14:textId="77777777" w:rsidR="00D62203" w:rsidRPr="00A477E6" w:rsidRDefault="00D62203" w:rsidP="000B1E46">
            <w:pPr>
              <w:rPr>
                <w:rFonts w:ascii="Times New Roman" w:hAnsi="Times New Roman" w:cs="Times New Roman"/>
                <w:sz w:val="20"/>
                <w:szCs w:val="20"/>
              </w:rPr>
            </w:pPr>
          </w:p>
          <w:p w14:paraId="618CBB5B" w14:textId="77777777" w:rsidR="00D62203" w:rsidRPr="00A477E6" w:rsidRDefault="00D62203" w:rsidP="000B1E46">
            <w:pPr>
              <w:rPr>
                <w:rFonts w:ascii="Times New Roman" w:hAnsi="Times New Roman" w:cs="Times New Roman"/>
                <w:sz w:val="20"/>
                <w:szCs w:val="20"/>
              </w:rPr>
            </w:pPr>
          </w:p>
        </w:tc>
        <w:tc>
          <w:tcPr>
            <w:tcW w:w="851" w:type="dxa"/>
          </w:tcPr>
          <w:p w14:paraId="6EFC7509"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08.10-08.35</w:t>
            </w:r>
          </w:p>
          <w:p w14:paraId="6622D872" w14:textId="77777777" w:rsidR="00D62203" w:rsidRPr="00A477E6" w:rsidRDefault="00D62203" w:rsidP="000B1E46">
            <w:pPr>
              <w:rPr>
                <w:rFonts w:ascii="Times New Roman" w:hAnsi="Times New Roman" w:cs="Times New Roman"/>
                <w:sz w:val="20"/>
                <w:szCs w:val="20"/>
              </w:rPr>
            </w:pPr>
          </w:p>
          <w:p w14:paraId="61D6891E" w14:textId="77777777" w:rsidR="00D62203" w:rsidRPr="00A477E6" w:rsidRDefault="00D62203" w:rsidP="000B1E46">
            <w:pPr>
              <w:rPr>
                <w:rFonts w:ascii="Times New Roman" w:hAnsi="Times New Roman" w:cs="Times New Roman"/>
                <w:sz w:val="20"/>
                <w:szCs w:val="20"/>
              </w:rPr>
            </w:pPr>
          </w:p>
        </w:tc>
        <w:tc>
          <w:tcPr>
            <w:tcW w:w="2551" w:type="dxa"/>
          </w:tcPr>
          <w:p w14:paraId="7E573FD4"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Настольные игры:</w:t>
            </w:r>
          </w:p>
          <w:p w14:paraId="7438927C" w14:textId="77777777" w:rsidR="00D62203" w:rsidRPr="00A82B00" w:rsidRDefault="00D62203" w:rsidP="000B1E46">
            <w:pPr>
              <w:contextualSpacing/>
              <w:rPr>
                <w:rFonts w:ascii="Times New Roman" w:hAnsi="Times New Roman" w:cs="Times New Roman"/>
                <w:color w:val="111111"/>
                <w:sz w:val="20"/>
                <w:szCs w:val="20"/>
              </w:rPr>
            </w:pPr>
            <w:r w:rsidRPr="00EA534F">
              <w:rPr>
                <w:rFonts w:ascii="Times New Roman" w:hAnsi="Times New Roman" w:cs="Times New Roman"/>
                <w:sz w:val="20"/>
                <w:szCs w:val="20"/>
              </w:rPr>
              <w:t>Лото: «Овощи и фрукты», «Где, чей домик».                           Цель:</w:t>
            </w:r>
            <w:r w:rsidRPr="00EA534F">
              <w:rPr>
                <w:rFonts w:ascii="Arial" w:hAnsi="Arial" w:cs="Arial"/>
                <w:color w:val="111111"/>
                <w:sz w:val="27"/>
                <w:szCs w:val="27"/>
              </w:rPr>
              <w:t xml:space="preserve"> </w:t>
            </w:r>
            <w:r w:rsidRPr="00EA534F">
              <w:rPr>
                <w:rFonts w:ascii="Times New Roman" w:hAnsi="Times New Roman" w:cs="Times New Roman"/>
                <w:color w:val="111111"/>
                <w:sz w:val="20"/>
                <w:szCs w:val="20"/>
              </w:rPr>
              <w:t>закрепить знания названий </w:t>
            </w:r>
            <w:r w:rsidRPr="00A82B00">
              <w:rPr>
                <w:rStyle w:val="a8"/>
                <w:rFonts w:ascii="Times New Roman" w:hAnsi="Times New Roman"/>
                <w:color w:val="111111"/>
                <w:bdr w:val="none" w:sz="0" w:space="0" w:color="auto" w:frame="1"/>
              </w:rPr>
              <w:t>овощей</w:t>
            </w:r>
            <w:r w:rsidRPr="00A82B00">
              <w:rPr>
                <w:rFonts w:ascii="Times New Roman" w:hAnsi="Times New Roman" w:cs="Times New Roman"/>
                <w:b/>
                <w:color w:val="111111"/>
                <w:sz w:val="20"/>
                <w:szCs w:val="20"/>
              </w:rPr>
              <w:t>,</w:t>
            </w:r>
            <w:r w:rsidRPr="00EA534F">
              <w:rPr>
                <w:rFonts w:ascii="Times New Roman" w:hAnsi="Times New Roman" w:cs="Times New Roman"/>
                <w:color w:val="111111"/>
                <w:sz w:val="20"/>
                <w:szCs w:val="20"/>
              </w:rPr>
              <w:t xml:space="preserve"> фруктов и ягод, Пополнение словарного запаса; концентрация внимания; развивать память</w:t>
            </w:r>
            <w:r>
              <w:rPr>
                <w:rFonts w:ascii="Times New Roman" w:hAnsi="Times New Roman" w:cs="Times New Roman"/>
                <w:color w:val="111111"/>
                <w:sz w:val="20"/>
                <w:szCs w:val="20"/>
              </w:rPr>
              <w:t>.</w:t>
            </w:r>
          </w:p>
        </w:tc>
        <w:tc>
          <w:tcPr>
            <w:tcW w:w="2552" w:type="dxa"/>
          </w:tcPr>
          <w:p w14:paraId="3958A399"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Игры со строительным материалом «Строим дом».</w:t>
            </w:r>
          </w:p>
          <w:p w14:paraId="1888E480" w14:textId="77777777" w:rsidR="00D62203" w:rsidRDefault="00D62203" w:rsidP="000B1E46">
            <w:pPr>
              <w:contextualSpacing/>
              <w:rPr>
                <w:rStyle w:val="c0"/>
                <w:rFonts w:ascii="Times New Roman" w:hAnsi="Times New Roman"/>
                <w:color w:val="000000"/>
                <w:sz w:val="20"/>
                <w:szCs w:val="20"/>
                <w:shd w:val="clear" w:color="auto" w:fill="FFFFFF"/>
              </w:rPr>
            </w:pPr>
            <w:r w:rsidRPr="00EA534F">
              <w:rPr>
                <w:rStyle w:val="c2"/>
                <w:rFonts w:ascii="Times New Roman" w:hAnsi="Times New Roman" w:cs="Times New Roman"/>
                <w:bCs/>
                <w:iCs/>
                <w:color w:val="000000"/>
                <w:sz w:val="20"/>
                <w:szCs w:val="20"/>
                <w:shd w:val="clear" w:color="auto" w:fill="FFFFFF"/>
              </w:rPr>
              <w:t>Цель:</w:t>
            </w:r>
            <w:r w:rsidRPr="00EA534F">
              <w:rPr>
                <w:rStyle w:val="c13"/>
                <w:rFonts w:ascii="Times New Roman" w:hAnsi="Times New Roman" w:cs="Times New Roman"/>
                <w:iCs/>
                <w:color w:val="000000"/>
                <w:sz w:val="20"/>
                <w:szCs w:val="20"/>
                <w:shd w:val="clear" w:color="auto" w:fill="FFFFFF"/>
              </w:rPr>
              <w:t> </w:t>
            </w:r>
            <w:r w:rsidRPr="00EA534F">
              <w:rPr>
                <w:rStyle w:val="c0"/>
                <w:rFonts w:ascii="Times New Roman" w:hAnsi="Times New Roman"/>
                <w:color w:val="000000"/>
                <w:sz w:val="20"/>
                <w:szCs w:val="20"/>
                <w:shd w:val="clear" w:color="auto" w:fill="FFFFFF"/>
              </w:rPr>
              <w:t>Составление домов разных размеров. Учить детей подбирать двери, окна, крыши, соответствующие величине данного дома.</w:t>
            </w:r>
          </w:p>
          <w:p w14:paraId="56B2B3A7" w14:textId="77777777" w:rsidR="00D62203" w:rsidRPr="00EA534F" w:rsidRDefault="00D62203" w:rsidP="000B1E46">
            <w:pPr>
              <w:contextualSpacing/>
              <w:rPr>
                <w:rFonts w:ascii="Times New Roman" w:hAnsi="Times New Roman" w:cs="Times New Roman"/>
                <w:sz w:val="20"/>
                <w:szCs w:val="20"/>
              </w:rPr>
            </w:pPr>
          </w:p>
        </w:tc>
        <w:tc>
          <w:tcPr>
            <w:tcW w:w="2551" w:type="dxa"/>
            <w:gridSpan w:val="2"/>
          </w:tcPr>
          <w:p w14:paraId="20A2ED81"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Игра по картинке: «Для чего нужен?»</w:t>
            </w:r>
          </w:p>
          <w:p w14:paraId="257E2D8E"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Цель: обогащать словарь детей, учить составлять предложение.</w:t>
            </w:r>
          </w:p>
        </w:tc>
        <w:tc>
          <w:tcPr>
            <w:tcW w:w="2688" w:type="dxa"/>
            <w:gridSpan w:val="2"/>
          </w:tcPr>
          <w:p w14:paraId="74A66332"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Настольные игры: собираем мозаику.</w:t>
            </w:r>
          </w:p>
          <w:p w14:paraId="2E38615D" w14:textId="77777777" w:rsidR="00D62203" w:rsidRPr="00EA534F"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мелкую моторику рук, закреплять название цветов.</w:t>
            </w:r>
            <w:r w:rsidRPr="00EA534F">
              <w:rPr>
                <w:rFonts w:ascii="Times New Roman" w:hAnsi="Times New Roman" w:cs="Times New Roman"/>
                <w:sz w:val="20"/>
                <w:szCs w:val="20"/>
              </w:rPr>
              <w:t xml:space="preserve"> </w:t>
            </w:r>
          </w:p>
          <w:p w14:paraId="43FBEB5A" w14:textId="77777777" w:rsidR="00D62203" w:rsidRPr="00EA534F" w:rsidRDefault="00D62203" w:rsidP="000B1E46">
            <w:pPr>
              <w:contextualSpacing/>
              <w:rPr>
                <w:rFonts w:ascii="Times New Roman" w:hAnsi="Times New Roman" w:cs="Times New Roman"/>
                <w:sz w:val="20"/>
                <w:szCs w:val="20"/>
              </w:rPr>
            </w:pPr>
          </w:p>
        </w:tc>
        <w:tc>
          <w:tcPr>
            <w:tcW w:w="2415" w:type="dxa"/>
            <w:gridSpan w:val="3"/>
          </w:tcPr>
          <w:p w14:paraId="3280A8DF"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Настольные игры: конструктор,</w:t>
            </w:r>
          </w:p>
          <w:p w14:paraId="0CDB504D"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пазлы, собери картинку.</w:t>
            </w:r>
          </w:p>
          <w:p w14:paraId="54A452EB" w14:textId="77777777" w:rsidR="00D62203" w:rsidRDefault="00D62203" w:rsidP="000B1E46">
            <w:pPr>
              <w:contextualSpacing/>
              <w:rPr>
                <w:rStyle w:val="c0"/>
                <w:rFonts w:ascii="Times New Roman" w:hAnsi="Times New Roman"/>
                <w:color w:val="000000"/>
                <w:sz w:val="20"/>
                <w:szCs w:val="20"/>
                <w:shd w:val="clear" w:color="auto" w:fill="FFFFFF"/>
              </w:rPr>
            </w:pPr>
            <w:r w:rsidRPr="00EA534F">
              <w:rPr>
                <w:rFonts w:ascii="Times New Roman" w:hAnsi="Times New Roman" w:cs="Times New Roman"/>
                <w:sz w:val="20"/>
                <w:szCs w:val="20"/>
              </w:rPr>
              <w:t>Цель: развивать мелкую моторику, соотносить размер постройки с игрушкой; развивать воображение, умение создавать композицию</w:t>
            </w:r>
          </w:p>
          <w:p w14:paraId="3F0DDD02" w14:textId="77777777" w:rsidR="00D62203" w:rsidRPr="00A477E6" w:rsidRDefault="00D62203" w:rsidP="000B1E46">
            <w:pPr>
              <w:rPr>
                <w:rFonts w:ascii="Times New Roman" w:hAnsi="Times New Roman" w:cs="Times New Roman"/>
                <w:sz w:val="20"/>
                <w:szCs w:val="20"/>
              </w:rPr>
            </w:pPr>
          </w:p>
        </w:tc>
      </w:tr>
      <w:tr w:rsidR="00D62203" w:rsidRPr="003C69F8" w14:paraId="0B49543B" w14:textId="77777777" w:rsidTr="000B1E46">
        <w:trPr>
          <w:trHeight w:val="665"/>
        </w:trPr>
        <w:tc>
          <w:tcPr>
            <w:tcW w:w="2410" w:type="dxa"/>
          </w:tcPr>
          <w:p w14:paraId="047075A7"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Утренняя гимнастика </w:t>
            </w:r>
          </w:p>
          <w:p w14:paraId="695E3885"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(6-8</w:t>
            </w:r>
            <w:r w:rsidRPr="00A477E6">
              <w:rPr>
                <w:rFonts w:ascii="Times New Roman" w:hAnsi="Times New Roman" w:cs="Times New Roman"/>
                <w:sz w:val="20"/>
                <w:szCs w:val="20"/>
              </w:rPr>
              <w:t>мин)</w:t>
            </w:r>
          </w:p>
        </w:tc>
        <w:tc>
          <w:tcPr>
            <w:tcW w:w="851" w:type="dxa"/>
          </w:tcPr>
          <w:p w14:paraId="5EAB30A3"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08.35-08.45</w:t>
            </w:r>
          </w:p>
        </w:tc>
        <w:tc>
          <w:tcPr>
            <w:tcW w:w="12757" w:type="dxa"/>
            <w:gridSpan w:val="9"/>
          </w:tcPr>
          <w:p w14:paraId="6875D3C0"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4F46CE22" w14:textId="77777777" w:rsidTr="000B1E46">
        <w:trPr>
          <w:trHeight w:val="549"/>
        </w:trPr>
        <w:tc>
          <w:tcPr>
            <w:tcW w:w="2410" w:type="dxa"/>
          </w:tcPr>
          <w:p w14:paraId="173108FE"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Завтрак</w:t>
            </w:r>
          </w:p>
        </w:tc>
        <w:tc>
          <w:tcPr>
            <w:tcW w:w="851" w:type="dxa"/>
          </w:tcPr>
          <w:p w14:paraId="4F32BC88"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08.45-09.05</w:t>
            </w:r>
          </w:p>
        </w:tc>
        <w:tc>
          <w:tcPr>
            <w:tcW w:w="12757" w:type="dxa"/>
            <w:gridSpan w:val="9"/>
          </w:tcPr>
          <w:p w14:paraId="68779973" w14:textId="77777777" w:rsidR="00D62203" w:rsidRPr="00A477E6" w:rsidRDefault="00D62203" w:rsidP="000B1E46">
            <w:pPr>
              <w:rPr>
                <w:rFonts w:ascii="Times New Roman" w:hAnsi="Times New Roman" w:cs="Times New Roman"/>
                <w:sz w:val="20"/>
                <w:szCs w:val="20"/>
              </w:rPr>
            </w:pPr>
            <w:r w:rsidRPr="00293BE9">
              <w:rPr>
                <w:rFonts w:ascii="Times New Roman" w:hAnsi="Times New Roman" w:cs="Times New Roman"/>
                <w:sz w:val="20"/>
                <w:szCs w:val="20"/>
              </w:rPr>
              <w:t>Цель: формировать культуру поведения во время еды, не разговаривать во время еды</w:t>
            </w:r>
            <w:r>
              <w:rPr>
                <w:rFonts w:ascii="Times New Roman" w:hAnsi="Times New Roman" w:cs="Times New Roman"/>
                <w:sz w:val="20"/>
                <w:szCs w:val="20"/>
              </w:rPr>
              <w:t>, правильно держать ложку, тщательно пережевывать пищу, есть аккуратно, бесшумно, сохраняя правильную осанку за столом.</w:t>
            </w:r>
          </w:p>
        </w:tc>
      </w:tr>
      <w:tr w:rsidR="00D62203" w:rsidRPr="003C69F8" w14:paraId="41692A4E" w14:textId="77777777" w:rsidTr="000B1E46">
        <w:tc>
          <w:tcPr>
            <w:tcW w:w="2410" w:type="dxa"/>
            <w:vMerge w:val="restart"/>
          </w:tcPr>
          <w:p w14:paraId="6A5EC3C4"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Игры, подготовка к организованно-учебной деятельности (ОУД)</w:t>
            </w:r>
          </w:p>
          <w:p w14:paraId="5089391A" w14:textId="77777777" w:rsidR="00D62203" w:rsidRPr="00A477E6" w:rsidRDefault="00D62203" w:rsidP="000B1E46">
            <w:pPr>
              <w:rPr>
                <w:rFonts w:ascii="Times New Roman" w:hAnsi="Times New Roman" w:cs="Times New Roman"/>
                <w:sz w:val="20"/>
                <w:szCs w:val="20"/>
              </w:rPr>
            </w:pPr>
          </w:p>
        </w:tc>
        <w:tc>
          <w:tcPr>
            <w:tcW w:w="851" w:type="dxa"/>
            <w:vMerge w:val="restart"/>
          </w:tcPr>
          <w:p w14:paraId="3B6080CC"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09.05-09.15</w:t>
            </w:r>
          </w:p>
          <w:p w14:paraId="0039F099" w14:textId="77777777" w:rsidR="00D62203" w:rsidRPr="00A477E6" w:rsidRDefault="00D62203" w:rsidP="000B1E46">
            <w:pPr>
              <w:rPr>
                <w:rFonts w:ascii="Times New Roman" w:hAnsi="Times New Roman" w:cs="Times New Roman"/>
                <w:sz w:val="20"/>
                <w:szCs w:val="20"/>
              </w:rPr>
            </w:pPr>
          </w:p>
          <w:p w14:paraId="49CFD2EE" w14:textId="77777777" w:rsidR="00D62203" w:rsidRPr="00A477E6" w:rsidRDefault="00D62203" w:rsidP="000B1E46">
            <w:pPr>
              <w:rPr>
                <w:rFonts w:ascii="Times New Roman" w:hAnsi="Times New Roman" w:cs="Times New Roman"/>
                <w:sz w:val="20"/>
                <w:szCs w:val="20"/>
              </w:rPr>
            </w:pPr>
          </w:p>
        </w:tc>
        <w:tc>
          <w:tcPr>
            <w:tcW w:w="12757" w:type="dxa"/>
            <w:gridSpan w:val="9"/>
          </w:tcPr>
          <w:p w14:paraId="44DBDAE4"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3C69F8" w14:paraId="110E23C0" w14:textId="77777777" w:rsidTr="000B1E46">
        <w:tc>
          <w:tcPr>
            <w:tcW w:w="2410" w:type="dxa"/>
            <w:vMerge/>
          </w:tcPr>
          <w:p w14:paraId="7A88C521" w14:textId="77777777" w:rsidR="00D62203" w:rsidRPr="00A477E6" w:rsidRDefault="00D62203" w:rsidP="000B1E46">
            <w:pPr>
              <w:rPr>
                <w:rFonts w:ascii="Times New Roman" w:hAnsi="Times New Roman" w:cs="Times New Roman"/>
                <w:sz w:val="20"/>
                <w:szCs w:val="20"/>
              </w:rPr>
            </w:pPr>
          </w:p>
        </w:tc>
        <w:tc>
          <w:tcPr>
            <w:tcW w:w="851" w:type="dxa"/>
            <w:vMerge/>
          </w:tcPr>
          <w:p w14:paraId="6BFF782C" w14:textId="77777777" w:rsidR="00D62203" w:rsidRPr="00A477E6" w:rsidRDefault="00D62203" w:rsidP="000B1E46">
            <w:pPr>
              <w:rPr>
                <w:rFonts w:ascii="Times New Roman" w:hAnsi="Times New Roman" w:cs="Times New Roman"/>
                <w:sz w:val="20"/>
                <w:szCs w:val="20"/>
              </w:rPr>
            </w:pPr>
          </w:p>
        </w:tc>
        <w:tc>
          <w:tcPr>
            <w:tcW w:w="2551" w:type="dxa"/>
          </w:tcPr>
          <w:p w14:paraId="42B2337C" w14:textId="77777777" w:rsidR="00D62203" w:rsidRPr="004E2B3D" w:rsidRDefault="00D62203" w:rsidP="000B1E46">
            <w:pPr>
              <w:contextualSpacing/>
              <w:rPr>
                <w:rFonts w:ascii="Times New Roman" w:hAnsi="Times New Roman" w:cs="Times New Roman"/>
                <w:sz w:val="20"/>
                <w:szCs w:val="20"/>
              </w:rPr>
            </w:pPr>
            <w:r w:rsidRPr="006A6478">
              <w:rPr>
                <w:rFonts w:ascii="Times New Roman" w:hAnsi="Times New Roman" w:cs="Times New Roman"/>
                <w:b/>
                <w:sz w:val="20"/>
                <w:szCs w:val="20"/>
              </w:rPr>
              <w:t>Малоподвижная игра: «</w:t>
            </w:r>
            <w:r>
              <w:rPr>
                <w:rFonts w:ascii="Times New Roman" w:hAnsi="Times New Roman" w:cs="Times New Roman"/>
                <w:b/>
                <w:sz w:val="20"/>
                <w:szCs w:val="20"/>
              </w:rPr>
              <w:t>Затейники</w:t>
            </w:r>
            <w:r w:rsidRPr="006A6478">
              <w:rPr>
                <w:rFonts w:ascii="Times New Roman" w:hAnsi="Times New Roman" w:cs="Times New Roman"/>
                <w:b/>
                <w:sz w:val="20"/>
                <w:szCs w:val="20"/>
              </w:rPr>
              <w:t>»</w:t>
            </w:r>
            <w:r>
              <w:rPr>
                <w:rFonts w:ascii="Times New Roman" w:hAnsi="Times New Roman" w:cs="Times New Roman"/>
                <w:sz w:val="20"/>
                <w:szCs w:val="20"/>
              </w:rPr>
              <w:t xml:space="preserve">                         </w:t>
            </w:r>
            <w:r w:rsidRPr="006A6478">
              <w:rPr>
                <w:rFonts w:ascii="Times New Roman" w:hAnsi="Times New Roman" w:cs="Times New Roman"/>
                <w:b/>
                <w:sz w:val="20"/>
                <w:szCs w:val="20"/>
              </w:rPr>
              <w:t>Цель:</w:t>
            </w:r>
            <w:r w:rsidRPr="00A477E6">
              <w:rPr>
                <w:rFonts w:ascii="Times New Roman" w:hAnsi="Times New Roman" w:cs="Times New Roman"/>
                <w:sz w:val="20"/>
                <w:szCs w:val="20"/>
              </w:rPr>
              <w:t xml:space="preserve"> </w:t>
            </w:r>
            <w:r>
              <w:rPr>
                <w:rFonts w:ascii="Times New Roman" w:hAnsi="Times New Roman" w:cs="Times New Roman"/>
                <w:sz w:val="20"/>
                <w:szCs w:val="20"/>
              </w:rPr>
              <w:t>формировать умение идти ровным кругом, совершать игровые действия в соответствии с текстом.</w:t>
            </w:r>
          </w:p>
        </w:tc>
        <w:tc>
          <w:tcPr>
            <w:tcW w:w="2552" w:type="dxa"/>
          </w:tcPr>
          <w:p w14:paraId="496DED7E" w14:textId="77777777" w:rsidR="00D62203" w:rsidRDefault="00D62203" w:rsidP="000B1E46">
            <w:pPr>
              <w:contextualSpacing/>
              <w:rPr>
                <w:rFonts w:ascii="Times New Roman" w:hAnsi="Times New Roman" w:cs="Times New Roman"/>
                <w:sz w:val="20"/>
                <w:szCs w:val="20"/>
              </w:rPr>
            </w:pPr>
            <w:r w:rsidRPr="006A6478">
              <w:rPr>
                <w:rFonts w:ascii="Times New Roman" w:hAnsi="Times New Roman" w:cs="Times New Roman"/>
                <w:b/>
                <w:sz w:val="20"/>
                <w:szCs w:val="20"/>
              </w:rPr>
              <w:t>Словесная игра: «</w:t>
            </w:r>
            <w:r>
              <w:rPr>
                <w:rFonts w:ascii="Times New Roman" w:hAnsi="Times New Roman" w:cs="Times New Roman"/>
                <w:b/>
                <w:sz w:val="20"/>
                <w:szCs w:val="20"/>
              </w:rPr>
              <w:t>Сорока</w:t>
            </w:r>
            <w:r w:rsidRPr="006A6478">
              <w:rPr>
                <w:rFonts w:ascii="Times New Roman" w:hAnsi="Times New Roman" w:cs="Times New Roman"/>
                <w:b/>
                <w:sz w:val="20"/>
                <w:szCs w:val="20"/>
              </w:rPr>
              <w:t>»</w:t>
            </w:r>
            <w:r>
              <w:rPr>
                <w:rFonts w:ascii="Times New Roman" w:hAnsi="Times New Roman" w:cs="Times New Roman"/>
                <w:b/>
                <w:sz w:val="20"/>
                <w:szCs w:val="20"/>
              </w:rPr>
              <w:t xml:space="preserve">                             </w:t>
            </w:r>
            <w:r w:rsidRPr="006A6478">
              <w:rPr>
                <w:rFonts w:ascii="Times New Roman" w:hAnsi="Times New Roman" w:cs="Times New Roman"/>
                <w:b/>
                <w:sz w:val="20"/>
                <w:szCs w:val="20"/>
              </w:rPr>
              <w:t>Цель</w:t>
            </w:r>
            <w:r w:rsidRPr="00A477E6">
              <w:rPr>
                <w:rFonts w:ascii="Times New Roman" w:hAnsi="Times New Roman" w:cs="Times New Roman"/>
                <w:sz w:val="20"/>
                <w:szCs w:val="20"/>
              </w:rPr>
              <w:t xml:space="preserve">: </w:t>
            </w:r>
            <w:r>
              <w:rPr>
                <w:rFonts w:ascii="Times New Roman" w:hAnsi="Times New Roman" w:cs="Times New Roman"/>
                <w:sz w:val="20"/>
                <w:szCs w:val="20"/>
              </w:rPr>
              <w:t>соотносить глагол с действием, которое он обозначает и с субъектом, который это действие производил.</w:t>
            </w:r>
          </w:p>
          <w:p w14:paraId="193CE5A0" w14:textId="77777777" w:rsidR="00D62203" w:rsidRDefault="00D62203" w:rsidP="000B1E46">
            <w:pPr>
              <w:contextualSpacing/>
              <w:rPr>
                <w:rFonts w:ascii="Times New Roman" w:hAnsi="Times New Roman" w:cs="Times New Roman"/>
                <w:sz w:val="20"/>
                <w:szCs w:val="20"/>
              </w:rPr>
            </w:pPr>
          </w:p>
          <w:p w14:paraId="5041DF59" w14:textId="77777777" w:rsidR="00D62203" w:rsidRDefault="00D62203" w:rsidP="000B1E46">
            <w:pPr>
              <w:contextualSpacing/>
              <w:rPr>
                <w:rFonts w:ascii="Times New Roman" w:hAnsi="Times New Roman" w:cs="Times New Roman"/>
                <w:sz w:val="20"/>
                <w:szCs w:val="20"/>
              </w:rPr>
            </w:pPr>
          </w:p>
          <w:p w14:paraId="0A224A54" w14:textId="77777777" w:rsidR="00D62203" w:rsidRDefault="00D62203" w:rsidP="000B1E46">
            <w:pPr>
              <w:contextualSpacing/>
              <w:rPr>
                <w:rFonts w:ascii="Times New Roman" w:hAnsi="Times New Roman" w:cs="Times New Roman"/>
                <w:sz w:val="20"/>
                <w:szCs w:val="20"/>
              </w:rPr>
            </w:pPr>
          </w:p>
          <w:p w14:paraId="608A28B1" w14:textId="77777777" w:rsidR="00D62203" w:rsidRDefault="00D62203" w:rsidP="000B1E46">
            <w:pPr>
              <w:contextualSpacing/>
              <w:rPr>
                <w:rFonts w:ascii="Times New Roman" w:hAnsi="Times New Roman" w:cs="Times New Roman"/>
                <w:sz w:val="20"/>
                <w:szCs w:val="20"/>
              </w:rPr>
            </w:pPr>
          </w:p>
          <w:p w14:paraId="2F4806A3" w14:textId="77777777" w:rsidR="00D62203" w:rsidRDefault="00D62203" w:rsidP="000B1E46">
            <w:pPr>
              <w:contextualSpacing/>
              <w:rPr>
                <w:rFonts w:ascii="Times New Roman" w:hAnsi="Times New Roman" w:cs="Times New Roman"/>
                <w:sz w:val="20"/>
                <w:szCs w:val="20"/>
              </w:rPr>
            </w:pPr>
          </w:p>
          <w:p w14:paraId="79336A1C" w14:textId="77777777" w:rsidR="00D62203" w:rsidRDefault="00D62203" w:rsidP="000B1E46">
            <w:pPr>
              <w:contextualSpacing/>
              <w:rPr>
                <w:rFonts w:ascii="Times New Roman" w:hAnsi="Times New Roman" w:cs="Times New Roman"/>
                <w:sz w:val="20"/>
                <w:szCs w:val="20"/>
              </w:rPr>
            </w:pPr>
          </w:p>
          <w:p w14:paraId="447ABEA4" w14:textId="77777777" w:rsidR="00D62203" w:rsidRPr="004E2B3D" w:rsidRDefault="00D62203" w:rsidP="000B1E46">
            <w:pPr>
              <w:contextualSpacing/>
              <w:rPr>
                <w:rFonts w:ascii="Times New Roman" w:hAnsi="Times New Roman" w:cs="Times New Roman"/>
                <w:sz w:val="20"/>
                <w:szCs w:val="20"/>
              </w:rPr>
            </w:pPr>
          </w:p>
        </w:tc>
        <w:tc>
          <w:tcPr>
            <w:tcW w:w="2410" w:type="dxa"/>
          </w:tcPr>
          <w:p w14:paraId="33F066D5" w14:textId="77777777" w:rsidR="00D62203" w:rsidRPr="006A6478" w:rsidRDefault="00D62203" w:rsidP="000B1E46">
            <w:pPr>
              <w:contextualSpacing/>
              <w:rPr>
                <w:rFonts w:ascii="Times New Roman" w:hAnsi="Times New Roman" w:cs="Times New Roman"/>
                <w:b/>
                <w:sz w:val="20"/>
                <w:szCs w:val="20"/>
              </w:rPr>
            </w:pPr>
            <w:r w:rsidRPr="006A6478">
              <w:rPr>
                <w:rFonts w:ascii="Times New Roman" w:hAnsi="Times New Roman" w:cs="Times New Roman"/>
                <w:b/>
                <w:sz w:val="20"/>
                <w:szCs w:val="20"/>
              </w:rPr>
              <w:lastRenderedPageBreak/>
              <w:t>Беседа: «</w:t>
            </w:r>
            <w:r>
              <w:rPr>
                <w:rFonts w:ascii="Times New Roman" w:hAnsi="Times New Roman" w:cs="Times New Roman"/>
                <w:b/>
                <w:sz w:val="20"/>
                <w:szCs w:val="20"/>
              </w:rPr>
              <w:t>Назови вид спорта</w:t>
            </w:r>
            <w:r w:rsidRPr="006A6478">
              <w:rPr>
                <w:rFonts w:ascii="Times New Roman" w:hAnsi="Times New Roman" w:cs="Times New Roman"/>
                <w:b/>
                <w:sz w:val="20"/>
                <w:szCs w:val="20"/>
              </w:rPr>
              <w:t>»</w:t>
            </w:r>
          </w:p>
          <w:p w14:paraId="28A5B745" w14:textId="77777777" w:rsidR="00D62203" w:rsidRPr="008754DA" w:rsidRDefault="00D62203" w:rsidP="000B1E46">
            <w:pPr>
              <w:rPr>
                <w:rFonts w:ascii="Times New Roman" w:hAnsi="Times New Roman" w:cs="Times New Roman"/>
                <w:color w:val="111111"/>
                <w:sz w:val="20"/>
                <w:szCs w:val="20"/>
                <w:shd w:val="clear" w:color="auto" w:fill="FFFFFF"/>
              </w:rPr>
            </w:pPr>
            <w:r w:rsidRPr="006A6478">
              <w:rPr>
                <w:rFonts w:ascii="Times New Roman" w:hAnsi="Times New Roman" w:cs="Times New Roman"/>
                <w:b/>
                <w:sz w:val="20"/>
                <w:szCs w:val="20"/>
              </w:rPr>
              <w:t>Цель:</w:t>
            </w:r>
            <w:r>
              <w:rPr>
                <w:rFonts w:ascii="Arial" w:hAnsi="Arial" w:cs="Arial"/>
                <w:color w:val="111111"/>
                <w:sz w:val="27"/>
                <w:szCs w:val="27"/>
                <w:shd w:val="clear" w:color="auto" w:fill="FFFFFF"/>
              </w:rPr>
              <w:t xml:space="preserve"> </w:t>
            </w:r>
            <w:r w:rsidRPr="006A6478">
              <w:rPr>
                <w:rFonts w:ascii="Times New Roman" w:hAnsi="Times New Roman" w:cs="Times New Roman"/>
                <w:color w:val="111111"/>
                <w:sz w:val="20"/>
                <w:szCs w:val="20"/>
                <w:shd w:val="clear" w:color="auto" w:fill="FFFFFF"/>
              </w:rPr>
              <w:t>расширить представление детей о</w:t>
            </w:r>
            <w:r>
              <w:rPr>
                <w:rFonts w:ascii="Times New Roman" w:hAnsi="Times New Roman" w:cs="Times New Roman"/>
                <w:color w:val="111111"/>
                <w:sz w:val="20"/>
                <w:szCs w:val="20"/>
                <w:shd w:val="clear" w:color="auto" w:fill="FFFFFF"/>
              </w:rPr>
              <w:t xml:space="preserve"> различных видах спорта. Учить различать летние и зимние виды спорта: соотносить  спортивные снаряды с определенным видом спорта. Развивать логическое мышление; обогащать речь </w:t>
            </w:r>
            <w:r>
              <w:rPr>
                <w:rFonts w:ascii="Times New Roman" w:hAnsi="Times New Roman" w:cs="Times New Roman"/>
                <w:color w:val="111111"/>
                <w:sz w:val="20"/>
                <w:szCs w:val="20"/>
                <w:shd w:val="clear" w:color="auto" w:fill="FFFFFF"/>
              </w:rPr>
              <w:lastRenderedPageBreak/>
              <w:t>спортивной терминологией.</w:t>
            </w:r>
          </w:p>
        </w:tc>
        <w:tc>
          <w:tcPr>
            <w:tcW w:w="2693" w:type="dxa"/>
            <w:gridSpan w:val="2"/>
          </w:tcPr>
          <w:p w14:paraId="7874AD40" w14:textId="77777777" w:rsidR="00D62203" w:rsidRPr="006A6478" w:rsidRDefault="00D62203" w:rsidP="000B1E46">
            <w:pPr>
              <w:contextualSpacing/>
              <w:rPr>
                <w:rFonts w:ascii="Times New Roman" w:hAnsi="Times New Roman" w:cs="Times New Roman"/>
                <w:b/>
                <w:sz w:val="20"/>
                <w:szCs w:val="20"/>
              </w:rPr>
            </w:pPr>
            <w:r>
              <w:rPr>
                <w:rFonts w:ascii="Times New Roman" w:hAnsi="Times New Roman" w:cs="Times New Roman"/>
                <w:b/>
                <w:sz w:val="20"/>
                <w:szCs w:val="20"/>
              </w:rPr>
              <w:lastRenderedPageBreak/>
              <w:t>Малоподвижная игра: «Живые слова»</w:t>
            </w:r>
          </w:p>
          <w:p w14:paraId="2F2772A0" w14:textId="77777777" w:rsidR="00D62203" w:rsidRPr="00A477E6" w:rsidRDefault="00D62203" w:rsidP="000B1E46">
            <w:pPr>
              <w:rPr>
                <w:rFonts w:ascii="Times New Roman" w:hAnsi="Times New Roman" w:cs="Times New Roman"/>
                <w:sz w:val="20"/>
                <w:szCs w:val="20"/>
              </w:rPr>
            </w:pPr>
            <w:r w:rsidRPr="004E2B3D">
              <w:rPr>
                <w:rFonts w:ascii="Times New Roman" w:hAnsi="Times New Roman" w:cs="Times New Roman"/>
                <w:b/>
                <w:sz w:val="20"/>
                <w:szCs w:val="20"/>
              </w:rPr>
              <w:t>Цель:</w:t>
            </w:r>
            <w:r w:rsidRPr="004E2B3D">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учить детей составлять грамматически правильные предложения.</w:t>
            </w:r>
          </w:p>
        </w:tc>
        <w:tc>
          <w:tcPr>
            <w:tcW w:w="2551" w:type="dxa"/>
            <w:gridSpan w:val="4"/>
          </w:tcPr>
          <w:p w14:paraId="17654011" w14:textId="77777777" w:rsidR="00D62203" w:rsidRPr="006A6478" w:rsidRDefault="00D62203" w:rsidP="000B1E46">
            <w:pPr>
              <w:contextualSpacing/>
              <w:rPr>
                <w:rFonts w:ascii="Times New Roman" w:hAnsi="Times New Roman" w:cs="Times New Roman"/>
                <w:b/>
                <w:sz w:val="20"/>
                <w:szCs w:val="20"/>
              </w:rPr>
            </w:pPr>
            <w:r w:rsidRPr="006A6478">
              <w:rPr>
                <w:rFonts w:ascii="Times New Roman" w:hAnsi="Times New Roman" w:cs="Times New Roman"/>
                <w:b/>
                <w:sz w:val="20"/>
                <w:szCs w:val="20"/>
              </w:rPr>
              <w:t>Малоподвижная игра: «</w:t>
            </w:r>
            <w:r>
              <w:rPr>
                <w:rFonts w:ascii="Times New Roman" w:hAnsi="Times New Roman" w:cs="Times New Roman"/>
                <w:b/>
                <w:sz w:val="20"/>
                <w:szCs w:val="20"/>
              </w:rPr>
              <w:t>Чем все закончилось?</w:t>
            </w:r>
            <w:r w:rsidRPr="006A6478">
              <w:rPr>
                <w:rFonts w:ascii="Times New Roman" w:hAnsi="Times New Roman" w:cs="Times New Roman"/>
                <w:b/>
                <w:sz w:val="20"/>
                <w:szCs w:val="20"/>
              </w:rPr>
              <w:t>»</w:t>
            </w:r>
          </w:p>
          <w:p w14:paraId="22577AC9" w14:textId="77777777" w:rsidR="00D62203" w:rsidRPr="00233354" w:rsidRDefault="00D62203" w:rsidP="000B1E46">
            <w:pPr>
              <w:rPr>
                <w:rFonts w:ascii="Times New Roman" w:hAnsi="Times New Roman" w:cs="Times New Roman"/>
                <w:color w:val="000000"/>
                <w:sz w:val="20"/>
                <w:szCs w:val="20"/>
                <w:shd w:val="clear" w:color="auto" w:fill="FFFFFF"/>
              </w:rPr>
            </w:pPr>
            <w:r w:rsidRPr="004E2B3D">
              <w:rPr>
                <w:rFonts w:ascii="Times New Roman" w:hAnsi="Times New Roman" w:cs="Times New Roman"/>
                <w:b/>
                <w:sz w:val="20"/>
                <w:szCs w:val="20"/>
              </w:rPr>
              <w:t>Цель:</w:t>
            </w:r>
            <w:r w:rsidRPr="004E2B3D">
              <w:rPr>
                <w:rFonts w:ascii="Times New Roman" w:hAnsi="Times New Roman" w:cs="Times New Roman"/>
                <w:sz w:val="20"/>
                <w:szCs w:val="20"/>
              </w:rPr>
              <w:t xml:space="preserve"> </w:t>
            </w:r>
            <w:r>
              <w:rPr>
                <w:rFonts w:ascii="Times New Roman" w:hAnsi="Times New Roman" w:cs="Times New Roman"/>
                <w:color w:val="181818"/>
                <w:sz w:val="20"/>
                <w:szCs w:val="20"/>
                <w:shd w:val="clear" w:color="auto" w:fill="FFFFFF"/>
              </w:rPr>
              <w:t>развивать память, умственные способности. Пополнять словарный запас ребенка.</w:t>
            </w:r>
          </w:p>
        </w:tc>
      </w:tr>
      <w:tr w:rsidR="00D62203" w:rsidRPr="001A1A1C" w14:paraId="7309360D" w14:textId="77777777" w:rsidTr="000B1E46">
        <w:trPr>
          <w:trHeight w:val="416"/>
        </w:trPr>
        <w:tc>
          <w:tcPr>
            <w:tcW w:w="2410" w:type="dxa"/>
          </w:tcPr>
          <w:p w14:paraId="667E2F1A"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lastRenderedPageBreak/>
              <w:t xml:space="preserve">ОУД по расписанию </w:t>
            </w:r>
          </w:p>
          <w:p w14:paraId="11E1D4AF"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 </w:t>
            </w:r>
          </w:p>
        </w:tc>
        <w:tc>
          <w:tcPr>
            <w:tcW w:w="851" w:type="dxa"/>
          </w:tcPr>
          <w:p w14:paraId="1FA9080E"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551" w:type="dxa"/>
          </w:tcPr>
          <w:p w14:paraId="32A6C9B1" w14:textId="77777777" w:rsidR="00D62203" w:rsidRPr="001A1A1C" w:rsidRDefault="00D62203" w:rsidP="000B1E46">
            <w:pPr>
              <w:rPr>
                <w:rFonts w:asciiTheme="majorBidi" w:hAnsiTheme="majorBidi" w:cstheme="majorBidi"/>
                <w:sz w:val="20"/>
                <w:szCs w:val="20"/>
              </w:rPr>
            </w:pPr>
            <w:r w:rsidRPr="001A1A1C">
              <w:rPr>
                <w:rFonts w:asciiTheme="majorBidi" w:hAnsiTheme="majorBidi" w:cstheme="majorBidi"/>
                <w:b/>
                <w:sz w:val="20"/>
                <w:szCs w:val="20"/>
              </w:rPr>
              <w:t>1.Естествознание.</w:t>
            </w:r>
          </w:p>
          <w:p w14:paraId="43946584" w14:textId="77777777" w:rsidR="00D62203" w:rsidRPr="001A1A1C" w:rsidRDefault="00D62203" w:rsidP="000B1E46">
            <w:pPr>
              <w:rPr>
                <w:rFonts w:asciiTheme="majorBidi" w:hAnsiTheme="majorBidi" w:cstheme="majorBidi"/>
                <w:sz w:val="20"/>
                <w:szCs w:val="20"/>
              </w:rPr>
            </w:pPr>
            <w:r w:rsidRPr="001A1A1C">
              <w:rPr>
                <w:rFonts w:asciiTheme="majorBidi" w:hAnsiTheme="majorBidi" w:cstheme="majorBidi"/>
                <w:b/>
                <w:sz w:val="20"/>
                <w:szCs w:val="20"/>
              </w:rPr>
              <w:t xml:space="preserve">Тема: </w:t>
            </w:r>
            <w:r w:rsidRPr="001A1A1C">
              <w:rPr>
                <w:rFonts w:asciiTheme="majorBidi" w:hAnsiTheme="majorBidi" w:cstheme="majorBidi"/>
                <w:sz w:val="20"/>
                <w:szCs w:val="20"/>
              </w:rPr>
              <w:t>«</w:t>
            </w:r>
            <w:r>
              <w:rPr>
                <w:rFonts w:asciiTheme="majorBidi" w:hAnsiTheme="majorBidi" w:cstheme="majorBidi"/>
                <w:sz w:val="20"/>
                <w:szCs w:val="20"/>
              </w:rPr>
              <w:t>Лучше быть здоровым</w:t>
            </w:r>
            <w:r w:rsidRPr="001A1A1C">
              <w:rPr>
                <w:rFonts w:asciiTheme="majorBidi" w:hAnsiTheme="majorBidi" w:cstheme="majorBidi"/>
                <w:sz w:val="20"/>
                <w:szCs w:val="20"/>
              </w:rPr>
              <w:t>»</w:t>
            </w:r>
          </w:p>
          <w:p w14:paraId="2F07471B" w14:textId="77777777" w:rsidR="00D62203" w:rsidRPr="004E28FA" w:rsidRDefault="00D62203" w:rsidP="000B1E46">
            <w:pPr>
              <w:shd w:val="clear" w:color="auto" w:fill="FFFFFF"/>
              <w:contextualSpacing/>
              <w:rPr>
                <w:rFonts w:ascii="Times New Roman" w:eastAsia="Times New Roman" w:hAnsi="Times New Roman" w:cs="Times New Roman"/>
                <w:color w:val="000000"/>
                <w:sz w:val="20"/>
                <w:szCs w:val="20"/>
              </w:rPr>
            </w:pPr>
            <w:r w:rsidRPr="001A1A1C">
              <w:rPr>
                <w:rFonts w:asciiTheme="majorBidi" w:hAnsiTheme="majorBidi" w:cstheme="majorBidi"/>
                <w:b/>
                <w:sz w:val="20"/>
                <w:szCs w:val="20"/>
              </w:rPr>
              <w:t xml:space="preserve">Цель: </w:t>
            </w:r>
            <w:r w:rsidRPr="004E28FA">
              <w:rPr>
                <w:rFonts w:asciiTheme="majorBidi" w:hAnsiTheme="majorBidi" w:cstheme="majorBidi"/>
                <w:sz w:val="20"/>
                <w:szCs w:val="20"/>
              </w:rPr>
              <w:t>закрепить и систематизировать знания детей о здоровом образе жизни. Способствовать формированию установок на здоровый образ жизни; знакомить детей с составляющими компонентами нашего здоровья, с основами правильного питания. Развивать внимание, логическое мышление, умение работать в коллективе.</w:t>
            </w:r>
          </w:p>
          <w:p w14:paraId="453F9B98" w14:textId="77777777" w:rsidR="00D62203" w:rsidRPr="001A1A1C" w:rsidRDefault="00D62203" w:rsidP="000B1E46">
            <w:pPr>
              <w:rPr>
                <w:rFonts w:asciiTheme="majorBidi" w:hAnsiTheme="majorBidi" w:cstheme="majorBidi"/>
                <w:b/>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«Когда это бывает?»</w:t>
            </w:r>
          </w:p>
          <w:p w14:paraId="3440E651" w14:textId="77777777" w:rsidR="00D62203" w:rsidRDefault="00D62203" w:rsidP="000B1E46">
            <w:pPr>
              <w:rPr>
                <w:rFonts w:asciiTheme="majorBidi" w:hAnsiTheme="majorBidi" w:cstheme="majorBidi"/>
                <w:b/>
                <w:sz w:val="20"/>
                <w:szCs w:val="20"/>
              </w:rPr>
            </w:pPr>
            <w:r>
              <w:rPr>
                <w:rFonts w:asciiTheme="majorBidi" w:hAnsiTheme="majorBidi" w:cstheme="majorBidi"/>
                <w:b/>
                <w:sz w:val="20"/>
                <w:szCs w:val="20"/>
              </w:rPr>
              <w:t>2. Музыка.</w:t>
            </w:r>
          </w:p>
          <w:p w14:paraId="38D091EF" w14:textId="77777777" w:rsidR="00D62203" w:rsidRPr="001A1A1C" w:rsidRDefault="00D62203" w:rsidP="000B1E46">
            <w:pPr>
              <w:rPr>
                <w:rFonts w:ascii="Times New Roman" w:hAnsi="Times New Roman" w:cs="Times New Roman"/>
                <w:sz w:val="20"/>
                <w:szCs w:val="20"/>
              </w:rPr>
            </w:pPr>
            <w:r w:rsidRPr="001A1A1C">
              <w:rPr>
                <w:rFonts w:asciiTheme="majorBidi" w:eastAsia="Times New Roman" w:hAnsiTheme="majorBidi" w:cstheme="majorBidi"/>
                <w:color w:val="000000"/>
                <w:sz w:val="20"/>
                <w:szCs w:val="20"/>
              </w:rPr>
              <w:t>По плану музыкального руководителя</w:t>
            </w:r>
          </w:p>
          <w:p w14:paraId="347B55DE" w14:textId="77777777" w:rsidR="00D62203" w:rsidRPr="001A1A1C" w:rsidRDefault="00D62203" w:rsidP="000B1E46">
            <w:pPr>
              <w:rPr>
                <w:rFonts w:asciiTheme="majorBidi" w:hAnsiTheme="majorBidi" w:cstheme="majorBidi"/>
                <w:b/>
                <w:sz w:val="20"/>
                <w:szCs w:val="20"/>
              </w:rPr>
            </w:pPr>
            <w:r w:rsidRPr="001A1A1C">
              <w:rPr>
                <w:rFonts w:asciiTheme="majorBidi" w:hAnsiTheme="majorBidi" w:cstheme="majorBidi"/>
                <w:b/>
                <w:sz w:val="20"/>
                <w:szCs w:val="20"/>
              </w:rPr>
              <w:t>3. Рисование.</w:t>
            </w:r>
          </w:p>
          <w:p w14:paraId="7A99E988" w14:textId="77777777" w:rsidR="00D62203" w:rsidRPr="001A1A1C" w:rsidRDefault="00D62203" w:rsidP="000B1E46">
            <w:pPr>
              <w:rPr>
                <w:rFonts w:asciiTheme="majorBidi" w:hAnsiTheme="majorBidi" w:cstheme="majorBidi"/>
                <w:b/>
                <w:sz w:val="20"/>
                <w:szCs w:val="20"/>
              </w:rPr>
            </w:pPr>
            <w:r w:rsidRPr="001A1A1C">
              <w:rPr>
                <w:rFonts w:asciiTheme="majorBidi" w:hAnsiTheme="majorBidi" w:cstheme="majorBidi"/>
                <w:b/>
                <w:sz w:val="20"/>
                <w:szCs w:val="20"/>
              </w:rPr>
              <w:t xml:space="preserve">Тема: </w:t>
            </w:r>
            <w:r w:rsidRPr="001A1A1C">
              <w:rPr>
                <w:rFonts w:asciiTheme="majorBidi" w:hAnsiTheme="majorBidi" w:cstheme="majorBidi"/>
                <w:sz w:val="20"/>
                <w:szCs w:val="20"/>
              </w:rPr>
              <w:t>«</w:t>
            </w:r>
            <w:r>
              <w:rPr>
                <w:rFonts w:asciiTheme="majorBidi" w:hAnsiTheme="majorBidi" w:cstheme="majorBidi"/>
                <w:sz w:val="20"/>
                <w:szCs w:val="20"/>
              </w:rPr>
              <w:t>Вкусные и полезные витамины</w:t>
            </w:r>
            <w:r w:rsidRPr="001A1A1C">
              <w:rPr>
                <w:rFonts w:asciiTheme="majorBidi" w:hAnsiTheme="majorBidi" w:cstheme="majorBidi"/>
                <w:sz w:val="20"/>
                <w:szCs w:val="20"/>
              </w:rPr>
              <w:t>»</w:t>
            </w:r>
            <w:r w:rsidRPr="001A1A1C">
              <w:rPr>
                <w:rFonts w:asciiTheme="majorBidi" w:hAnsiTheme="majorBidi" w:cstheme="majorBidi"/>
                <w:b/>
                <w:sz w:val="20"/>
                <w:szCs w:val="20"/>
              </w:rPr>
              <w:t xml:space="preserve"> </w:t>
            </w:r>
          </w:p>
          <w:p w14:paraId="7DA0F5F9" w14:textId="77777777" w:rsidR="00D62203" w:rsidRPr="004E28FA" w:rsidRDefault="00D62203" w:rsidP="000B1E46">
            <w:pPr>
              <w:shd w:val="clear" w:color="auto" w:fill="FFFFFF"/>
              <w:contextualSpacing/>
              <w:rPr>
                <w:rFonts w:ascii="Times New Roman" w:eastAsia="Times New Roman" w:hAnsi="Times New Roman" w:cs="Times New Roman"/>
                <w:color w:val="000000"/>
                <w:sz w:val="20"/>
                <w:szCs w:val="20"/>
              </w:rPr>
            </w:pPr>
            <w:r w:rsidRPr="001A1A1C">
              <w:rPr>
                <w:rFonts w:asciiTheme="majorBidi" w:hAnsiTheme="majorBidi" w:cstheme="majorBidi"/>
                <w:b/>
                <w:sz w:val="20"/>
                <w:szCs w:val="20"/>
              </w:rPr>
              <w:t xml:space="preserve">Цель: </w:t>
            </w:r>
            <w:r w:rsidRPr="004E28FA">
              <w:rPr>
                <w:rFonts w:asciiTheme="majorBidi" w:hAnsiTheme="majorBidi" w:cstheme="majorBidi"/>
                <w:sz w:val="20"/>
                <w:szCs w:val="20"/>
              </w:rPr>
              <w:t>вызвать у детей желание заботится о своем здоровье. Учить детей различать витаминосодержащие продукты; закреплять умение рисовать простым карандашом; красить всей кистью, кончиком кисти завершать рисунок. Воспитывать у детей желание заботится о своем здоровье.</w:t>
            </w:r>
          </w:p>
          <w:p w14:paraId="23093D22" w14:textId="77777777" w:rsidR="00D62203" w:rsidRPr="00BA08FC" w:rsidRDefault="00D62203" w:rsidP="000B1E46">
            <w:pPr>
              <w:rPr>
                <w:rFonts w:asciiTheme="majorBidi" w:hAnsiTheme="majorBidi" w:cstheme="majorBidi"/>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«На что похоже?»</w:t>
            </w:r>
          </w:p>
        </w:tc>
        <w:tc>
          <w:tcPr>
            <w:tcW w:w="2552" w:type="dxa"/>
          </w:tcPr>
          <w:p w14:paraId="347AF594" w14:textId="77777777" w:rsidR="00D62203" w:rsidRPr="001A1A1C" w:rsidRDefault="00D62203" w:rsidP="000B1E46">
            <w:pPr>
              <w:rPr>
                <w:rFonts w:asciiTheme="majorBidi" w:eastAsia="Calibri" w:hAnsiTheme="majorBidi" w:cstheme="majorBidi"/>
                <w:b/>
                <w:sz w:val="20"/>
                <w:szCs w:val="20"/>
              </w:rPr>
            </w:pPr>
            <w:r w:rsidRPr="001A1A1C">
              <w:rPr>
                <w:rFonts w:asciiTheme="majorBidi" w:eastAsia="Calibri" w:hAnsiTheme="majorBidi" w:cstheme="majorBidi"/>
                <w:b/>
                <w:sz w:val="20"/>
                <w:szCs w:val="20"/>
              </w:rPr>
              <w:t>1. Физическая культура</w:t>
            </w:r>
          </w:p>
          <w:p w14:paraId="6C2BF964" w14:textId="77777777" w:rsidR="00D62203" w:rsidRPr="001A1A1C" w:rsidRDefault="00D62203" w:rsidP="000B1E46">
            <w:pPr>
              <w:rPr>
                <w:rFonts w:asciiTheme="majorBidi" w:eastAsia="Calibri" w:hAnsiTheme="majorBidi" w:cstheme="majorBidi"/>
                <w:sz w:val="20"/>
                <w:szCs w:val="20"/>
              </w:rPr>
            </w:pPr>
            <w:r w:rsidRPr="001A1A1C">
              <w:rPr>
                <w:rFonts w:asciiTheme="majorBidi" w:eastAsia="Calibri" w:hAnsiTheme="majorBidi" w:cstheme="majorBidi"/>
                <w:sz w:val="20"/>
                <w:szCs w:val="20"/>
              </w:rPr>
              <w:t>По плану спортинструктора</w:t>
            </w:r>
          </w:p>
          <w:p w14:paraId="6E0B6E3B" w14:textId="77777777" w:rsidR="00D62203" w:rsidRPr="001A1A1C" w:rsidRDefault="00D62203" w:rsidP="000B1E46">
            <w:pPr>
              <w:rPr>
                <w:rFonts w:asciiTheme="majorBidi" w:eastAsia="Calibri" w:hAnsiTheme="majorBidi" w:cstheme="majorBidi"/>
                <w:b/>
                <w:sz w:val="20"/>
                <w:szCs w:val="20"/>
              </w:rPr>
            </w:pPr>
            <w:r w:rsidRPr="001A1A1C">
              <w:rPr>
                <w:rFonts w:asciiTheme="majorBidi" w:eastAsia="Calibri" w:hAnsiTheme="majorBidi" w:cstheme="majorBidi"/>
                <w:b/>
                <w:sz w:val="20"/>
                <w:szCs w:val="20"/>
              </w:rPr>
              <w:t>2. Развитие речи.</w:t>
            </w:r>
          </w:p>
          <w:p w14:paraId="4790C5D8" w14:textId="77777777" w:rsidR="00D62203" w:rsidRDefault="00D62203" w:rsidP="000B1E46">
            <w:pPr>
              <w:rPr>
                <w:rFonts w:asciiTheme="majorBidi" w:eastAsia="Calibri" w:hAnsiTheme="majorBidi" w:cstheme="majorBidi"/>
                <w:b/>
                <w:sz w:val="20"/>
                <w:szCs w:val="20"/>
              </w:rPr>
            </w:pPr>
            <w:r w:rsidRPr="001A1A1C">
              <w:rPr>
                <w:rFonts w:asciiTheme="majorBidi" w:eastAsia="Calibri" w:hAnsiTheme="majorBidi" w:cstheme="majorBidi"/>
                <w:b/>
                <w:sz w:val="20"/>
                <w:szCs w:val="20"/>
              </w:rPr>
              <w:t xml:space="preserve">Тема: </w:t>
            </w:r>
            <w:r>
              <w:rPr>
                <w:rFonts w:asciiTheme="majorBidi" w:eastAsia="Calibri" w:hAnsiTheme="majorBidi" w:cstheme="majorBidi"/>
                <w:b/>
                <w:sz w:val="20"/>
                <w:szCs w:val="20"/>
              </w:rPr>
              <w:t>Беседа «Мы здоровыми растем»</w:t>
            </w:r>
          </w:p>
          <w:p w14:paraId="1802C56A" w14:textId="77777777" w:rsidR="00D62203" w:rsidRDefault="00D62203" w:rsidP="000B1E46">
            <w:pPr>
              <w:rPr>
                <w:rFonts w:asciiTheme="majorBidi" w:eastAsia="Calibri" w:hAnsiTheme="majorBidi" w:cstheme="majorBidi"/>
                <w:sz w:val="20"/>
                <w:szCs w:val="20"/>
              </w:rPr>
            </w:pPr>
            <w:r w:rsidRPr="001A1A1C">
              <w:rPr>
                <w:rFonts w:asciiTheme="majorBidi" w:eastAsia="Calibri" w:hAnsiTheme="majorBidi" w:cstheme="majorBidi"/>
                <w:b/>
                <w:sz w:val="20"/>
                <w:szCs w:val="20"/>
              </w:rPr>
              <w:t xml:space="preserve">Цель: </w:t>
            </w:r>
            <w:r w:rsidRPr="006143FE">
              <w:rPr>
                <w:rFonts w:asciiTheme="majorBidi" w:eastAsia="Calibri" w:hAnsiTheme="majorBidi" w:cstheme="majorBidi"/>
                <w:sz w:val="20"/>
                <w:szCs w:val="20"/>
              </w:rPr>
              <w:t>закреплять у детей умение отвечать на вопросы распространенным предложением</w:t>
            </w:r>
            <w:r>
              <w:rPr>
                <w:rFonts w:asciiTheme="majorBidi" w:eastAsia="Calibri" w:hAnsiTheme="majorBidi" w:cstheme="majorBidi"/>
                <w:sz w:val="20"/>
                <w:szCs w:val="20"/>
              </w:rPr>
              <w:t>; развивать диалогическую речь; формировать представление о здоровом образе жизни: правильном питании, закаливании, пребывании на свежем воздухе, соблюдение правил личной гигиены, о значении физических упражнений. Воспитывать умение внимательно слушать товарищей. Закреплять умение составлять творческий рассказ.</w:t>
            </w:r>
          </w:p>
          <w:p w14:paraId="3D5C3419" w14:textId="77777777" w:rsidR="00D62203" w:rsidRPr="001A1A1C" w:rsidRDefault="00D62203" w:rsidP="000B1E46">
            <w:pPr>
              <w:rPr>
                <w:rFonts w:asciiTheme="majorBidi" w:eastAsia="Calibri" w:hAnsiTheme="majorBidi" w:cstheme="majorBidi"/>
                <w:b/>
                <w:sz w:val="20"/>
                <w:szCs w:val="20"/>
              </w:rPr>
            </w:pPr>
            <w:r w:rsidRPr="002E1490">
              <w:rPr>
                <w:rFonts w:asciiTheme="majorBidi" w:eastAsia="Calibri" w:hAnsiTheme="majorBidi" w:cstheme="majorBidi"/>
                <w:b/>
                <w:sz w:val="20"/>
                <w:szCs w:val="20"/>
              </w:rPr>
              <w:t>Д/игра</w:t>
            </w:r>
            <w:r>
              <w:rPr>
                <w:rFonts w:asciiTheme="majorBidi" w:eastAsia="Calibri" w:hAnsiTheme="majorBidi" w:cstheme="majorBidi"/>
                <w:sz w:val="20"/>
                <w:szCs w:val="20"/>
              </w:rPr>
              <w:t>: «Без чего не может быть весна?»</w:t>
            </w:r>
          </w:p>
        </w:tc>
        <w:tc>
          <w:tcPr>
            <w:tcW w:w="2410" w:type="dxa"/>
          </w:tcPr>
          <w:p w14:paraId="15476C97" w14:textId="77777777" w:rsidR="00D62203" w:rsidRDefault="00D62203" w:rsidP="000B1E46">
            <w:pPr>
              <w:contextualSpacing/>
              <w:rPr>
                <w:rFonts w:ascii="Times New Roman" w:hAnsi="Times New Roman" w:cs="Times New Roman"/>
                <w:b/>
                <w:sz w:val="20"/>
                <w:szCs w:val="20"/>
              </w:rPr>
            </w:pPr>
            <w:r>
              <w:rPr>
                <w:rFonts w:ascii="Times New Roman" w:hAnsi="Times New Roman" w:cs="Times New Roman"/>
                <w:b/>
                <w:sz w:val="20"/>
                <w:szCs w:val="20"/>
              </w:rPr>
              <w:t xml:space="preserve">1.Физическая культура. </w:t>
            </w:r>
          </w:p>
          <w:p w14:paraId="701D9799" w14:textId="77777777" w:rsidR="00D62203" w:rsidRPr="00A477E6" w:rsidRDefault="00D62203" w:rsidP="000B1E46">
            <w:pPr>
              <w:contextualSpacing/>
              <w:rPr>
                <w:rFonts w:ascii="Times New Roman" w:hAnsi="Times New Roman" w:cs="Times New Roman"/>
                <w:sz w:val="20"/>
                <w:szCs w:val="20"/>
              </w:rPr>
            </w:pPr>
            <w:r w:rsidRPr="00836142">
              <w:rPr>
                <w:rFonts w:ascii="Times New Roman" w:hAnsi="Times New Roman" w:cs="Times New Roman"/>
                <w:sz w:val="20"/>
                <w:szCs w:val="20"/>
              </w:rPr>
              <w:t>По плану споринструктора</w:t>
            </w:r>
          </w:p>
          <w:p w14:paraId="3A4DB202" w14:textId="77777777" w:rsidR="00D62203" w:rsidRPr="00836142" w:rsidRDefault="00D62203" w:rsidP="000B1E46">
            <w:pPr>
              <w:contextualSpacing/>
              <w:rPr>
                <w:rFonts w:ascii="Times New Roman" w:hAnsi="Times New Roman" w:cs="Times New Roman"/>
                <w:b/>
                <w:sz w:val="20"/>
                <w:szCs w:val="20"/>
              </w:rPr>
            </w:pPr>
            <w:r w:rsidRPr="00836142">
              <w:rPr>
                <w:rFonts w:ascii="Times New Roman" w:hAnsi="Times New Roman" w:cs="Times New Roman"/>
                <w:b/>
                <w:sz w:val="20"/>
                <w:szCs w:val="20"/>
              </w:rPr>
              <w:t>2. Основы математики.</w:t>
            </w:r>
          </w:p>
          <w:p w14:paraId="51B2C015" w14:textId="77777777" w:rsidR="00D62203" w:rsidRDefault="00D62203" w:rsidP="000B1E46">
            <w:pPr>
              <w:contextualSpacing/>
              <w:rPr>
                <w:rFonts w:ascii="Times New Roman" w:hAnsi="Times New Roman" w:cs="Times New Roman"/>
                <w:sz w:val="20"/>
                <w:szCs w:val="20"/>
              </w:rPr>
            </w:pPr>
            <w:r w:rsidRPr="00836142">
              <w:rPr>
                <w:rFonts w:ascii="Times New Roman" w:hAnsi="Times New Roman" w:cs="Times New Roman"/>
                <w:b/>
                <w:sz w:val="20"/>
                <w:szCs w:val="20"/>
              </w:rPr>
              <w:t>Тема:</w:t>
            </w:r>
            <w:r>
              <w:rPr>
                <w:rFonts w:ascii="Times New Roman" w:hAnsi="Times New Roman" w:cs="Times New Roman"/>
                <w:sz w:val="20"/>
                <w:szCs w:val="20"/>
              </w:rPr>
              <w:t xml:space="preserve"> «Закрепление знаний о цифрах. Широкий, узкий. Времена года»</w:t>
            </w:r>
          </w:p>
          <w:p w14:paraId="517FB8CC" w14:textId="77777777" w:rsidR="00D62203" w:rsidRDefault="00D62203" w:rsidP="000B1E46">
            <w:pPr>
              <w:contextualSpacing/>
              <w:rPr>
                <w:rFonts w:ascii="Times New Roman" w:hAnsi="Times New Roman" w:cs="Times New Roman"/>
                <w:sz w:val="20"/>
                <w:szCs w:val="20"/>
              </w:rPr>
            </w:pPr>
            <w:r w:rsidRPr="00836142">
              <w:rPr>
                <w:rFonts w:ascii="Times New Roman" w:hAnsi="Times New Roman" w:cs="Times New Roman"/>
                <w:b/>
                <w:sz w:val="20"/>
                <w:szCs w:val="20"/>
              </w:rPr>
              <w:t>Цель:</w:t>
            </w:r>
            <w:r>
              <w:rPr>
                <w:rFonts w:ascii="Times New Roman" w:hAnsi="Times New Roman" w:cs="Times New Roman"/>
                <w:sz w:val="20"/>
                <w:szCs w:val="20"/>
              </w:rPr>
              <w:t xml:space="preserve"> развивать умение находить лишнюю фигуру, ориентируясь на одно из свойств; продолжать учить сравнивать предметы по ширине; развивать мышление, внимание. Закрепить умение договариваться друг с другом.</w:t>
            </w:r>
          </w:p>
          <w:p w14:paraId="2BE15BC7" w14:textId="77777777" w:rsidR="00D62203" w:rsidRPr="00A477E6" w:rsidRDefault="00D62203" w:rsidP="000B1E46">
            <w:pPr>
              <w:contextualSpacing/>
              <w:rPr>
                <w:rFonts w:ascii="Times New Roman" w:hAnsi="Times New Roman" w:cs="Times New Roman"/>
                <w:sz w:val="20"/>
                <w:szCs w:val="20"/>
              </w:rPr>
            </w:pPr>
            <w:r w:rsidRPr="001F03D9">
              <w:rPr>
                <w:rFonts w:ascii="Times New Roman" w:hAnsi="Times New Roman" w:cs="Times New Roman"/>
                <w:b/>
                <w:sz w:val="20"/>
                <w:szCs w:val="20"/>
              </w:rPr>
              <w:t>Д/игра:</w:t>
            </w:r>
            <w:r>
              <w:rPr>
                <w:rFonts w:ascii="Times New Roman" w:hAnsi="Times New Roman" w:cs="Times New Roman"/>
                <w:sz w:val="20"/>
                <w:szCs w:val="20"/>
              </w:rPr>
              <w:t xml:space="preserve"> «Справа, как слева»</w:t>
            </w:r>
          </w:p>
          <w:p w14:paraId="7F8AA9D2" w14:textId="77777777" w:rsidR="00D62203" w:rsidRPr="00A477E6" w:rsidRDefault="00D62203" w:rsidP="000B1E46">
            <w:pPr>
              <w:contextualSpacing/>
              <w:rPr>
                <w:rFonts w:ascii="Times New Roman" w:hAnsi="Times New Roman" w:cs="Times New Roman"/>
                <w:sz w:val="20"/>
                <w:szCs w:val="20"/>
              </w:rPr>
            </w:pPr>
          </w:p>
          <w:p w14:paraId="05A1D6E7" w14:textId="77777777" w:rsidR="00D62203" w:rsidRPr="00A477E6" w:rsidRDefault="00D62203" w:rsidP="000B1E46">
            <w:pPr>
              <w:contextualSpacing/>
              <w:rPr>
                <w:rFonts w:ascii="Times New Roman" w:hAnsi="Times New Roman" w:cs="Times New Roman"/>
                <w:sz w:val="20"/>
                <w:szCs w:val="20"/>
              </w:rPr>
            </w:pPr>
          </w:p>
        </w:tc>
        <w:tc>
          <w:tcPr>
            <w:tcW w:w="2693" w:type="dxa"/>
            <w:gridSpan w:val="2"/>
          </w:tcPr>
          <w:p w14:paraId="2CBE07E7" w14:textId="77777777" w:rsidR="00D62203" w:rsidRPr="001A1A1C" w:rsidRDefault="00D62203" w:rsidP="000B1E46">
            <w:pPr>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1.Худ. литература.</w:t>
            </w:r>
          </w:p>
          <w:p w14:paraId="1141F44D" w14:textId="77777777" w:rsidR="00D62203" w:rsidRPr="00F10F67" w:rsidRDefault="00D62203" w:rsidP="000B1E46">
            <w:pPr>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 xml:space="preserve">Тема: </w:t>
            </w:r>
            <w:r w:rsidRPr="00F10F67">
              <w:rPr>
                <w:rFonts w:asciiTheme="majorBidi" w:eastAsia="Times New Roman" w:hAnsiTheme="majorBidi" w:cstheme="majorBidi"/>
                <w:color w:val="000000"/>
                <w:sz w:val="20"/>
                <w:szCs w:val="20"/>
              </w:rPr>
              <w:t xml:space="preserve">Чтение сказки К. </w:t>
            </w:r>
            <w:r>
              <w:rPr>
                <w:rFonts w:asciiTheme="majorBidi" w:eastAsia="Times New Roman" w:hAnsiTheme="majorBidi" w:cstheme="majorBidi"/>
                <w:color w:val="000000"/>
                <w:sz w:val="20"/>
                <w:szCs w:val="20"/>
              </w:rPr>
              <w:t xml:space="preserve">И. </w:t>
            </w:r>
            <w:r w:rsidRPr="00F10F67">
              <w:rPr>
                <w:rFonts w:asciiTheme="majorBidi" w:eastAsia="Times New Roman" w:hAnsiTheme="majorBidi" w:cstheme="majorBidi"/>
                <w:color w:val="000000"/>
                <w:sz w:val="20"/>
                <w:szCs w:val="20"/>
              </w:rPr>
              <w:t>Чуковского «Мойдодыр»</w:t>
            </w:r>
          </w:p>
          <w:p w14:paraId="2A45D71C" w14:textId="77777777" w:rsidR="00D62203" w:rsidRDefault="00D62203" w:rsidP="000B1E46">
            <w:pPr>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Цель:</w:t>
            </w:r>
            <w:r w:rsidRPr="001A1A1C">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познакомить с содержанием сказки в стихах К.И. Чуковского «Мойдодыр». Продолжать закрепление знаний детей о культуре гигиены; формирование положительного отношения к здоровому образу жизни; развивать внимание, память, логическое мышление, правильную связную речь детей. Учить поддерживать обмен мыслями, при этом стараться понимать других людей.</w:t>
            </w:r>
          </w:p>
          <w:p w14:paraId="545A1C4C" w14:textId="77777777" w:rsidR="00D62203" w:rsidRPr="001A1A1C" w:rsidRDefault="00D62203" w:rsidP="000B1E46">
            <w:pPr>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«Назови героев сказки»</w:t>
            </w:r>
          </w:p>
          <w:p w14:paraId="1FFC6242" w14:textId="77777777" w:rsidR="00D62203" w:rsidRPr="001A1A1C" w:rsidRDefault="00D62203" w:rsidP="000B1E46">
            <w:pPr>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2.Музыка.</w:t>
            </w:r>
          </w:p>
          <w:p w14:paraId="30523EDE" w14:textId="77777777" w:rsidR="00D62203" w:rsidRPr="001A1A1C" w:rsidRDefault="00D62203" w:rsidP="000B1E46">
            <w:pPr>
              <w:rPr>
                <w:rFonts w:ascii="Times New Roman" w:hAnsi="Times New Roman" w:cs="Times New Roman"/>
                <w:sz w:val="20"/>
                <w:szCs w:val="20"/>
              </w:rPr>
            </w:pPr>
            <w:r w:rsidRPr="001A1A1C">
              <w:rPr>
                <w:rFonts w:asciiTheme="majorBidi" w:eastAsia="Times New Roman" w:hAnsiTheme="majorBidi" w:cstheme="majorBidi"/>
                <w:color w:val="000000"/>
                <w:sz w:val="20"/>
                <w:szCs w:val="20"/>
              </w:rPr>
              <w:t>По плану музыкального руководителя</w:t>
            </w:r>
          </w:p>
          <w:p w14:paraId="5E4289A9" w14:textId="77777777" w:rsidR="00D62203" w:rsidRPr="001A1A1C" w:rsidRDefault="00D62203" w:rsidP="000B1E46">
            <w:pPr>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3.Конструирование.</w:t>
            </w:r>
          </w:p>
          <w:p w14:paraId="39A80F62" w14:textId="77777777" w:rsidR="00D62203" w:rsidRDefault="00D62203" w:rsidP="000B1E46">
            <w:pPr>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 xml:space="preserve">Тема: </w:t>
            </w:r>
            <w:r w:rsidRPr="001A1A1C">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Спортивная площадка из конструктора Лего» (коллективная работа)</w:t>
            </w:r>
            <w:r w:rsidRPr="001A1A1C">
              <w:rPr>
                <w:rFonts w:asciiTheme="majorBidi" w:eastAsia="Times New Roman" w:hAnsiTheme="majorBidi" w:cstheme="majorBidi"/>
                <w:color w:val="000000"/>
                <w:sz w:val="20"/>
                <w:szCs w:val="20"/>
              </w:rPr>
              <w:t xml:space="preserve">» </w:t>
            </w:r>
          </w:p>
          <w:p w14:paraId="7F62E728" w14:textId="77777777" w:rsidR="00D62203" w:rsidRPr="00A4725B" w:rsidRDefault="00D62203" w:rsidP="000B1E46">
            <w:pPr>
              <w:rPr>
                <w:rFonts w:ascii="Times New Roman" w:eastAsia="Times New Roman" w:hAnsi="Times New Roman" w:cs="Times New Roman"/>
                <w:sz w:val="20"/>
                <w:szCs w:val="20"/>
              </w:rPr>
            </w:pPr>
            <w:r w:rsidRPr="001A1A1C">
              <w:rPr>
                <w:rFonts w:asciiTheme="majorBidi" w:eastAsia="Times New Roman" w:hAnsiTheme="majorBidi" w:cstheme="majorBidi"/>
                <w:b/>
                <w:color w:val="000000"/>
                <w:sz w:val="20"/>
                <w:szCs w:val="20"/>
              </w:rPr>
              <w:t xml:space="preserve"> Цель:</w:t>
            </w:r>
            <w:r>
              <w:rPr>
                <w:color w:val="181818"/>
                <w:sz w:val="27"/>
                <w:szCs w:val="27"/>
                <w:shd w:val="clear" w:color="auto" w:fill="FFFFFF"/>
              </w:rPr>
              <w:t xml:space="preserve"> </w:t>
            </w:r>
            <w:r w:rsidRPr="00A4725B">
              <w:rPr>
                <w:rFonts w:ascii="Times New Roman" w:hAnsi="Times New Roman" w:cs="Times New Roman"/>
                <w:sz w:val="20"/>
                <w:szCs w:val="20"/>
                <w:shd w:val="clear" w:color="auto" w:fill="FFFFFF"/>
              </w:rPr>
              <w:t>учить детей конструировать по образцу;</w:t>
            </w:r>
            <w:r>
              <w:rPr>
                <w:rFonts w:ascii="Times New Roman" w:hAnsi="Times New Roman" w:cs="Times New Roman"/>
                <w:sz w:val="20"/>
                <w:szCs w:val="20"/>
                <w:shd w:val="clear" w:color="auto" w:fill="FFFFFF"/>
              </w:rPr>
              <w:t xml:space="preserve"> расширять представления детей о спортивной жизни города (спортивных сооружениях, различных видах спорта); развивать моторику пальцев рук, формировать умение доводить начатое дело до конца; умение оценивать свои и чужие действия.</w:t>
            </w:r>
          </w:p>
          <w:p w14:paraId="104AF174" w14:textId="77777777" w:rsidR="00D62203" w:rsidRPr="001A1A1C" w:rsidRDefault="00D62203" w:rsidP="000B1E46">
            <w:pPr>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«Придумываем фигурки»</w:t>
            </w:r>
          </w:p>
        </w:tc>
        <w:tc>
          <w:tcPr>
            <w:tcW w:w="2551" w:type="dxa"/>
            <w:gridSpan w:val="4"/>
          </w:tcPr>
          <w:p w14:paraId="261DB5CD" w14:textId="77777777" w:rsidR="00D62203" w:rsidRDefault="00D62203" w:rsidP="000B1E46">
            <w:pPr>
              <w:jc w:val="both"/>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1.Физическая культура</w:t>
            </w:r>
          </w:p>
          <w:p w14:paraId="5CD437F6" w14:textId="77777777" w:rsidR="00D62203" w:rsidRPr="001A1A1C" w:rsidRDefault="00D62203" w:rsidP="000B1E46">
            <w:pPr>
              <w:rPr>
                <w:rFonts w:asciiTheme="majorBidi" w:eastAsia="Calibri" w:hAnsiTheme="majorBidi" w:cstheme="majorBidi"/>
                <w:sz w:val="20"/>
                <w:szCs w:val="20"/>
              </w:rPr>
            </w:pPr>
            <w:r w:rsidRPr="001A1A1C">
              <w:rPr>
                <w:rFonts w:asciiTheme="majorBidi" w:eastAsia="Calibri" w:hAnsiTheme="majorBidi" w:cstheme="majorBidi"/>
                <w:sz w:val="20"/>
                <w:szCs w:val="20"/>
              </w:rPr>
              <w:t>По плану спортинструктора</w:t>
            </w:r>
          </w:p>
          <w:p w14:paraId="5473C4F0" w14:textId="77777777" w:rsidR="00D62203" w:rsidRPr="001A1A1C" w:rsidRDefault="00D62203" w:rsidP="000B1E46">
            <w:pPr>
              <w:tabs>
                <w:tab w:val="right" w:pos="2194"/>
              </w:tabs>
              <w:jc w:val="both"/>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2. Лепка.</w:t>
            </w:r>
          </w:p>
          <w:p w14:paraId="78570C97" w14:textId="77777777" w:rsidR="00D62203" w:rsidRDefault="00D62203" w:rsidP="000B1E46">
            <w:pPr>
              <w:tabs>
                <w:tab w:val="right" w:pos="2194"/>
              </w:tabs>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 xml:space="preserve">Тема: </w:t>
            </w:r>
            <w:r>
              <w:rPr>
                <w:rFonts w:asciiTheme="majorBidi" w:eastAsia="Times New Roman" w:hAnsiTheme="majorBidi" w:cstheme="majorBidi"/>
                <w:color w:val="000000"/>
                <w:sz w:val="20"/>
                <w:szCs w:val="20"/>
              </w:rPr>
              <w:t>«Полезные овощи</w:t>
            </w:r>
            <w:r w:rsidRPr="001A1A1C">
              <w:rPr>
                <w:rFonts w:asciiTheme="majorBidi" w:eastAsia="Times New Roman" w:hAnsiTheme="majorBidi" w:cstheme="majorBidi"/>
                <w:color w:val="000000"/>
                <w:sz w:val="20"/>
                <w:szCs w:val="20"/>
              </w:rPr>
              <w:t xml:space="preserve">» </w:t>
            </w:r>
          </w:p>
          <w:p w14:paraId="3E8B0227" w14:textId="77777777" w:rsidR="00D62203" w:rsidRPr="00FC2D3F" w:rsidRDefault="00D62203" w:rsidP="000B1E46">
            <w:pPr>
              <w:tabs>
                <w:tab w:val="right" w:pos="2194"/>
              </w:tabs>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 xml:space="preserve">Цель: </w:t>
            </w:r>
            <w:r w:rsidRPr="00FC2D3F">
              <w:rPr>
                <w:rFonts w:asciiTheme="majorBidi" w:eastAsia="Times New Roman" w:hAnsiTheme="majorBidi" w:cstheme="majorBidi"/>
                <w:color w:val="000000"/>
                <w:sz w:val="20"/>
                <w:szCs w:val="20"/>
              </w:rPr>
              <w:t>закреплять приемы лепки сплющивание, скатывание, вытягивание, вдавливание. Развивать умение лепить с натуры знакомые предметы; развивать глазомер. Учить находить в двух и более объектах общие и различные признаки.</w:t>
            </w:r>
          </w:p>
          <w:p w14:paraId="75DE7166" w14:textId="77777777" w:rsidR="00D62203" w:rsidRPr="001A1A1C" w:rsidRDefault="00D62203" w:rsidP="000B1E46">
            <w:pPr>
              <w:tabs>
                <w:tab w:val="right" w:pos="2194"/>
              </w:tabs>
              <w:jc w:val="both"/>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«Змейка»</w:t>
            </w:r>
          </w:p>
          <w:p w14:paraId="71B15116" w14:textId="77777777" w:rsidR="00D62203" w:rsidRPr="001A1A1C" w:rsidRDefault="00D62203" w:rsidP="000B1E46">
            <w:pPr>
              <w:tabs>
                <w:tab w:val="right" w:pos="2194"/>
              </w:tabs>
              <w:jc w:val="both"/>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3. Казахский язык.</w:t>
            </w:r>
          </w:p>
          <w:p w14:paraId="3A809CB9" w14:textId="77777777" w:rsidR="00D62203" w:rsidRPr="001A1A1C" w:rsidRDefault="00D62203" w:rsidP="000B1E46">
            <w:pPr>
              <w:tabs>
                <w:tab w:val="right" w:pos="2194"/>
              </w:tabs>
              <w:rPr>
                <w:rFonts w:asciiTheme="majorBidi" w:eastAsia="Times New Roman" w:hAnsiTheme="majorBidi" w:cstheme="majorBidi"/>
                <w:color w:val="000000"/>
                <w:sz w:val="20"/>
                <w:szCs w:val="20"/>
                <w:lang w:val="kk-KZ"/>
              </w:rPr>
            </w:pPr>
            <w:r>
              <w:rPr>
                <w:rFonts w:asciiTheme="majorBidi" w:eastAsia="Times New Roman" w:hAnsiTheme="majorBidi" w:cstheme="majorBidi"/>
                <w:color w:val="000000"/>
                <w:sz w:val="20"/>
                <w:szCs w:val="20"/>
                <w:lang w:val="kk-KZ"/>
              </w:rPr>
              <w:t>По плану преподавателя казахского языка.</w:t>
            </w:r>
          </w:p>
        </w:tc>
      </w:tr>
      <w:tr w:rsidR="00D62203" w:rsidRPr="003C69F8" w14:paraId="0BE67B00" w14:textId="77777777" w:rsidTr="000B1E46">
        <w:trPr>
          <w:trHeight w:val="419"/>
        </w:trPr>
        <w:tc>
          <w:tcPr>
            <w:tcW w:w="2410" w:type="dxa"/>
          </w:tcPr>
          <w:p w14:paraId="436B908D"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Подготовка к прогулке</w:t>
            </w:r>
          </w:p>
        </w:tc>
        <w:tc>
          <w:tcPr>
            <w:tcW w:w="851" w:type="dxa"/>
          </w:tcPr>
          <w:p w14:paraId="10954692"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10.30-10.45</w:t>
            </w:r>
          </w:p>
        </w:tc>
        <w:tc>
          <w:tcPr>
            <w:tcW w:w="12757" w:type="dxa"/>
            <w:gridSpan w:val="9"/>
          </w:tcPr>
          <w:p w14:paraId="49C0FE3E"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Совершенствование у детей навыков самообслуживания</w:t>
            </w:r>
            <w:r>
              <w:rPr>
                <w:rFonts w:ascii="Times New Roman" w:hAnsi="Times New Roman" w:cs="Times New Roman"/>
                <w:sz w:val="20"/>
                <w:szCs w:val="20"/>
              </w:rPr>
              <w:t>,</w:t>
            </w:r>
            <w:r w:rsidRPr="00A477E6">
              <w:rPr>
                <w:rFonts w:ascii="Times New Roman" w:hAnsi="Times New Roman" w:cs="Times New Roman"/>
                <w:sz w:val="20"/>
                <w:szCs w:val="20"/>
              </w:rPr>
              <w:t xml:space="preserve"> последовательность, выход на прогулку</w:t>
            </w:r>
          </w:p>
        </w:tc>
      </w:tr>
      <w:tr w:rsidR="00D62203" w:rsidRPr="003C69F8" w14:paraId="2E33AD14" w14:textId="77777777" w:rsidTr="000B1E46">
        <w:trPr>
          <w:trHeight w:val="882"/>
        </w:trPr>
        <w:tc>
          <w:tcPr>
            <w:tcW w:w="2410" w:type="dxa"/>
          </w:tcPr>
          <w:p w14:paraId="240966C0"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lastRenderedPageBreak/>
              <w:t>Прогулка.</w:t>
            </w:r>
          </w:p>
        </w:tc>
        <w:tc>
          <w:tcPr>
            <w:tcW w:w="851" w:type="dxa"/>
          </w:tcPr>
          <w:p w14:paraId="17B78CA0"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551" w:type="dxa"/>
          </w:tcPr>
          <w:p w14:paraId="779A846D" w14:textId="77777777" w:rsidR="00D62203" w:rsidRDefault="00D62203" w:rsidP="000B1E46">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Карточка №</w:t>
            </w:r>
            <w:r>
              <w:rPr>
                <w:rFonts w:asciiTheme="majorBidi" w:eastAsia="Times New Roman" w:hAnsiTheme="majorBidi" w:cstheme="majorBidi"/>
                <w:color w:val="000000"/>
                <w:sz w:val="20"/>
                <w:szCs w:val="20"/>
              </w:rPr>
              <w:t>83</w:t>
            </w:r>
          </w:p>
          <w:p w14:paraId="7DD7538A"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 xml:space="preserve">Трудовая деятельность с </w:t>
            </w:r>
            <w:r>
              <w:rPr>
                <w:rFonts w:asciiTheme="majorBidi" w:eastAsia="Times New Roman" w:hAnsiTheme="majorBidi" w:cstheme="majorBidi"/>
                <w:color w:val="000000"/>
                <w:sz w:val="20"/>
                <w:szCs w:val="20"/>
              </w:rPr>
              <w:t>Ангелиной, Суляйманом, Всеволодом</w:t>
            </w:r>
          </w:p>
        </w:tc>
        <w:tc>
          <w:tcPr>
            <w:tcW w:w="2552" w:type="dxa"/>
          </w:tcPr>
          <w:p w14:paraId="48ACBE68"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 xml:space="preserve">Карточка № </w:t>
            </w:r>
            <w:r>
              <w:rPr>
                <w:rFonts w:asciiTheme="majorBidi" w:eastAsia="Times New Roman" w:hAnsiTheme="majorBidi" w:cstheme="majorBidi"/>
                <w:color w:val="000000"/>
                <w:sz w:val="20"/>
                <w:szCs w:val="20"/>
              </w:rPr>
              <w:t>84</w:t>
            </w:r>
          </w:p>
          <w:p w14:paraId="26117D91"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 xml:space="preserve">Трудовая деятельность с </w:t>
            </w:r>
            <w:r>
              <w:rPr>
                <w:rFonts w:asciiTheme="majorBidi" w:eastAsia="Times New Roman" w:hAnsiTheme="majorBidi" w:cstheme="majorBidi"/>
                <w:color w:val="000000"/>
                <w:sz w:val="20"/>
                <w:szCs w:val="20"/>
              </w:rPr>
              <w:t>Самиром, Алфизом, Дастаном</w:t>
            </w:r>
          </w:p>
        </w:tc>
        <w:tc>
          <w:tcPr>
            <w:tcW w:w="2410" w:type="dxa"/>
          </w:tcPr>
          <w:p w14:paraId="080AD8BB"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№85</w:t>
            </w:r>
          </w:p>
          <w:p w14:paraId="23292220" w14:textId="77777777" w:rsidR="00D62203" w:rsidRPr="002474FF" w:rsidRDefault="00D62203" w:rsidP="000B1E46">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w:t>
            </w:r>
            <w:r>
              <w:rPr>
                <w:rFonts w:asciiTheme="majorBidi" w:eastAsia="Times New Roman" w:hAnsiTheme="majorBidi" w:cstheme="majorBidi"/>
                <w:color w:val="000000"/>
                <w:sz w:val="20"/>
                <w:szCs w:val="20"/>
              </w:rPr>
              <w:t xml:space="preserve"> с Есенией, Макаром, Дамиром</w:t>
            </w:r>
          </w:p>
          <w:p w14:paraId="7C0EF532" w14:textId="77777777" w:rsidR="00D62203" w:rsidRPr="002474FF" w:rsidRDefault="00D62203" w:rsidP="000B1E46">
            <w:pPr>
              <w:contextualSpacing/>
              <w:jc w:val="center"/>
              <w:rPr>
                <w:rFonts w:asciiTheme="majorBidi" w:eastAsia="Times New Roman" w:hAnsiTheme="majorBidi" w:cstheme="majorBidi"/>
                <w:color w:val="000000"/>
                <w:sz w:val="20"/>
                <w:szCs w:val="20"/>
              </w:rPr>
            </w:pPr>
          </w:p>
        </w:tc>
        <w:tc>
          <w:tcPr>
            <w:tcW w:w="2693" w:type="dxa"/>
            <w:gridSpan w:val="2"/>
          </w:tcPr>
          <w:p w14:paraId="64E17B9E"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№86</w:t>
            </w:r>
          </w:p>
          <w:p w14:paraId="3950515D" w14:textId="77777777" w:rsidR="00D62203" w:rsidRPr="002474FF" w:rsidRDefault="00D62203" w:rsidP="000B1E46">
            <w:pPr>
              <w:contextualSpacing/>
              <w:rPr>
                <w:rFonts w:asciiTheme="majorBidi" w:eastAsia="Times New Roman" w:hAnsiTheme="majorBidi" w:cstheme="majorBidi"/>
                <w:sz w:val="20"/>
                <w:szCs w:val="20"/>
              </w:rPr>
            </w:pPr>
            <w:r w:rsidRPr="002474FF">
              <w:rPr>
                <w:rFonts w:asciiTheme="majorBidi" w:eastAsia="Times New Roman" w:hAnsiTheme="majorBidi" w:cstheme="majorBidi"/>
                <w:color w:val="000000"/>
                <w:sz w:val="20"/>
                <w:szCs w:val="20"/>
              </w:rPr>
              <w:t xml:space="preserve">Трудовая деятельность с Амилией, </w:t>
            </w:r>
            <w:r>
              <w:rPr>
                <w:rFonts w:asciiTheme="majorBidi" w:eastAsia="Times New Roman" w:hAnsiTheme="majorBidi" w:cstheme="majorBidi"/>
                <w:color w:val="000000"/>
                <w:sz w:val="20"/>
                <w:szCs w:val="20"/>
              </w:rPr>
              <w:t>Иваном, Леонидом</w:t>
            </w:r>
          </w:p>
        </w:tc>
        <w:tc>
          <w:tcPr>
            <w:tcW w:w="2551" w:type="dxa"/>
            <w:gridSpan w:val="4"/>
          </w:tcPr>
          <w:p w14:paraId="594E2504"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№87</w:t>
            </w:r>
          </w:p>
          <w:p w14:paraId="25EEE831" w14:textId="77777777" w:rsidR="00D62203" w:rsidRPr="002474FF" w:rsidRDefault="00D62203" w:rsidP="000B1E46">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w:t>
            </w:r>
          </w:p>
          <w:p w14:paraId="594E5C31" w14:textId="77777777" w:rsidR="00D62203" w:rsidRPr="002474FF" w:rsidRDefault="00D62203" w:rsidP="000B1E46">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С</w:t>
            </w:r>
            <w:r>
              <w:rPr>
                <w:rFonts w:asciiTheme="majorBidi" w:eastAsia="Times New Roman" w:hAnsiTheme="majorBidi" w:cstheme="majorBidi"/>
                <w:color w:val="000000"/>
                <w:sz w:val="20"/>
                <w:szCs w:val="20"/>
              </w:rPr>
              <w:t xml:space="preserve"> </w:t>
            </w:r>
            <w:r w:rsidRPr="002474FF">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Шынарой, Афиной, Арнуром</w:t>
            </w:r>
          </w:p>
        </w:tc>
      </w:tr>
      <w:tr w:rsidR="00D62203" w:rsidRPr="003C69F8" w14:paraId="16AB2C90" w14:textId="77777777" w:rsidTr="000B1E46">
        <w:trPr>
          <w:trHeight w:val="505"/>
        </w:trPr>
        <w:tc>
          <w:tcPr>
            <w:tcW w:w="2410" w:type="dxa"/>
          </w:tcPr>
          <w:p w14:paraId="0F83939D"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Возвращение с прогулки </w:t>
            </w:r>
          </w:p>
        </w:tc>
        <w:tc>
          <w:tcPr>
            <w:tcW w:w="851" w:type="dxa"/>
          </w:tcPr>
          <w:p w14:paraId="45C29C1E"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757" w:type="dxa"/>
            <w:gridSpan w:val="9"/>
          </w:tcPr>
          <w:p w14:paraId="55EBF992" w14:textId="77777777" w:rsidR="00D62203" w:rsidRDefault="00D62203" w:rsidP="000B1E46">
            <w:pPr>
              <w:pStyle w:val="a7"/>
              <w:shd w:val="clear" w:color="auto" w:fill="FFFFFF"/>
              <w:spacing w:before="0" w:beforeAutospacing="0" w:after="0" w:afterAutospacing="0"/>
              <w:contextualSpacing/>
              <w:rPr>
                <w:sz w:val="20"/>
                <w:szCs w:val="20"/>
              </w:rPr>
            </w:pPr>
            <w:r w:rsidRPr="00A477E6">
              <w:rPr>
                <w:sz w:val="20"/>
                <w:szCs w:val="20"/>
              </w:rPr>
              <w:t>Последовательное раздевание,</w:t>
            </w:r>
            <w:r>
              <w:rPr>
                <w:sz w:val="20"/>
                <w:szCs w:val="20"/>
              </w:rPr>
              <w:t xml:space="preserve"> учить самостоятельно убирать вещи в шкаф. </w:t>
            </w:r>
          </w:p>
          <w:p w14:paraId="58D24B9A" w14:textId="77777777" w:rsidR="00D62203" w:rsidRPr="009C6A72" w:rsidRDefault="00D62203" w:rsidP="000B1E46">
            <w:pPr>
              <w:pStyle w:val="a7"/>
              <w:spacing w:before="225" w:beforeAutospacing="0" w:after="225" w:afterAutospacing="0"/>
              <w:contextualSpacing/>
              <w:rPr>
                <w:iCs/>
                <w:color w:val="111111"/>
                <w:sz w:val="20"/>
                <w:szCs w:val="20"/>
                <w:bdr w:val="none" w:sz="0" w:space="0" w:color="auto" w:frame="1"/>
                <w:shd w:val="clear" w:color="auto" w:fill="FFFFFF"/>
              </w:rPr>
            </w:pPr>
            <w:r w:rsidRPr="00A477E6">
              <w:rPr>
                <w:sz w:val="20"/>
                <w:szCs w:val="20"/>
              </w:rPr>
              <w:t>Игровое упражнение: «Кран откройся, нос умойся</w:t>
            </w:r>
            <w:r>
              <w:rPr>
                <w:sz w:val="20"/>
                <w:szCs w:val="20"/>
              </w:rPr>
              <w:t>»</w:t>
            </w:r>
            <w:r w:rsidRPr="00A477E6">
              <w:rPr>
                <w:sz w:val="20"/>
                <w:szCs w:val="20"/>
              </w:rPr>
              <w:t>. Цель: воспитывать к</w:t>
            </w:r>
            <w:r>
              <w:rPr>
                <w:sz w:val="20"/>
                <w:szCs w:val="20"/>
              </w:rPr>
              <w:t>ультурно – гигиенические навыки.</w:t>
            </w:r>
          </w:p>
        </w:tc>
      </w:tr>
      <w:tr w:rsidR="00D62203" w:rsidRPr="003C69F8" w14:paraId="42D637B0" w14:textId="77777777" w:rsidTr="000B1E46">
        <w:trPr>
          <w:trHeight w:val="225"/>
        </w:trPr>
        <w:tc>
          <w:tcPr>
            <w:tcW w:w="2410" w:type="dxa"/>
            <w:vMerge w:val="restart"/>
          </w:tcPr>
          <w:p w14:paraId="3FD94D14"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Обед </w:t>
            </w:r>
          </w:p>
        </w:tc>
        <w:tc>
          <w:tcPr>
            <w:tcW w:w="851" w:type="dxa"/>
            <w:vMerge w:val="restart"/>
          </w:tcPr>
          <w:p w14:paraId="0E6EDE06"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757" w:type="dxa"/>
            <w:gridSpan w:val="9"/>
          </w:tcPr>
          <w:p w14:paraId="4E4832EB"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Привлечение внимания детей к пище.</w:t>
            </w:r>
          </w:p>
        </w:tc>
      </w:tr>
      <w:tr w:rsidR="00D62203" w:rsidRPr="003C69F8" w14:paraId="2A6BAF6F" w14:textId="77777777" w:rsidTr="000B1E46">
        <w:trPr>
          <w:trHeight w:val="225"/>
        </w:trPr>
        <w:tc>
          <w:tcPr>
            <w:tcW w:w="2410" w:type="dxa"/>
            <w:vMerge/>
          </w:tcPr>
          <w:p w14:paraId="2F233E5E" w14:textId="77777777" w:rsidR="00D62203" w:rsidRPr="00A477E6" w:rsidRDefault="00D62203" w:rsidP="000B1E46">
            <w:pPr>
              <w:rPr>
                <w:rFonts w:ascii="Times New Roman" w:hAnsi="Times New Roman" w:cs="Times New Roman"/>
                <w:sz w:val="20"/>
                <w:szCs w:val="20"/>
              </w:rPr>
            </w:pPr>
          </w:p>
        </w:tc>
        <w:tc>
          <w:tcPr>
            <w:tcW w:w="851" w:type="dxa"/>
            <w:vMerge/>
          </w:tcPr>
          <w:p w14:paraId="761C7768" w14:textId="77777777" w:rsidR="00D62203" w:rsidRDefault="00D62203" w:rsidP="000B1E46">
            <w:pPr>
              <w:rPr>
                <w:rFonts w:ascii="Times New Roman" w:hAnsi="Times New Roman" w:cs="Times New Roman"/>
                <w:sz w:val="20"/>
                <w:szCs w:val="20"/>
              </w:rPr>
            </w:pPr>
          </w:p>
        </w:tc>
        <w:tc>
          <w:tcPr>
            <w:tcW w:w="2551" w:type="dxa"/>
          </w:tcPr>
          <w:p w14:paraId="3D1DDA20"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3D45D584"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3B1D0544"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635FD326" w14:textId="77777777" w:rsidR="00D62203" w:rsidRPr="00E6025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552" w:type="dxa"/>
          </w:tcPr>
          <w:p w14:paraId="6E3443A6"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Посмотрите! Стол накрыт</w:t>
            </w:r>
          </w:p>
          <w:p w14:paraId="66143841"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У нас хороший аппетит!</w:t>
            </w:r>
          </w:p>
          <w:p w14:paraId="30BF06AE"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Вот теперь мы можем сесть</w:t>
            </w:r>
          </w:p>
          <w:p w14:paraId="2B701EB9" w14:textId="77777777" w:rsidR="00D62203" w:rsidRPr="00E6025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И обед спокойно съесть.</w:t>
            </w:r>
            <w:r w:rsidRPr="00C22E30">
              <w:rPr>
                <w:iCs/>
                <w:sz w:val="20"/>
                <w:szCs w:val="20"/>
              </w:rPr>
              <w:t xml:space="preserve"> </w:t>
            </w:r>
          </w:p>
          <w:p w14:paraId="07576D10" w14:textId="77777777" w:rsidR="00D62203" w:rsidRPr="00E60250" w:rsidRDefault="00D62203" w:rsidP="000B1E46">
            <w:pPr>
              <w:contextualSpacing/>
              <w:rPr>
                <w:rFonts w:ascii="Times New Roman" w:hAnsi="Times New Roman" w:cs="Times New Roman"/>
                <w:sz w:val="20"/>
                <w:szCs w:val="20"/>
              </w:rPr>
            </w:pPr>
          </w:p>
        </w:tc>
        <w:tc>
          <w:tcPr>
            <w:tcW w:w="2410" w:type="dxa"/>
          </w:tcPr>
          <w:p w14:paraId="3FFFA7B9"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4DD244CA"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16A5D865"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736B5A74" w14:textId="77777777" w:rsidR="00D62203" w:rsidRPr="00E6025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c>
          <w:tcPr>
            <w:tcW w:w="2693" w:type="dxa"/>
            <w:gridSpan w:val="2"/>
          </w:tcPr>
          <w:p w14:paraId="787A0415" w14:textId="77777777" w:rsidR="00D62203" w:rsidRPr="00C22E30" w:rsidRDefault="00D62203" w:rsidP="000B1E46">
            <w:pPr>
              <w:pStyle w:val="a7"/>
              <w:shd w:val="clear" w:color="auto" w:fill="FFFFFF"/>
              <w:spacing w:before="0" w:beforeAutospacing="0" w:after="0" w:afterAutospacing="0"/>
              <w:contextualSpacing/>
              <w:rPr>
                <w:sz w:val="20"/>
                <w:szCs w:val="20"/>
              </w:rPr>
            </w:pPr>
            <w:r w:rsidRPr="00C22E30">
              <w:rPr>
                <w:iCs/>
                <w:sz w:val="20"/>
                <w:szCs w:val="20"/>
              </w:rPr>
              <w:t>Хлеб и крошки не бросайте,</w:t>
            </w:r>
          </w:p>
          <w:p w14:paraId="7BFB81DA" w14:textId="77777777" w:rsidR="00D62203" w:rsidRPr="00C22E30" w:rsidRDefault="00D62203" w:rsidP="000B1E46">
            <w:pPr>
              <w:pStyle w:val="a7"/>
              <w:shd w:val="clear" w:color="auto" w:fill="FFFFFF"/>
              <w:spacing w:before="0" w:beforeAutospacing="0" w:after="0" w:afterAutospacing="0"/>
              <w:contextualSpacing/>
              <w:rPr>
                <w:sz w:val="20"/>
                <w:szCs w:val="20"/>
              </w:rPr>
            </w:pPr>
            <w:r w:rsidRPr="00C22E30">
              <w:rPr>
                <w:iCs/>
                <w:sz w:val="20"/>
                <w:szCs w:val="20"/>
              </w:rPr>
              <w:t>И друг дружку не толкайте.</w:t>
            </w:r>
          </w:p>
          <w:p w14:paraId="7AB17B82" w14:textId="77777777" w:rsidR="00D62203" w:rsidRPr="00C22E30" w:rsidRDefault="00D62203" w:rsidP="000B1E46">
            <w:pPr>
              <w:pStyle w:val="a7"/>
              <w:shd w:val="clear" w:color="auto" w:fill="FFFFFF"/>
              <w:spacing w:before="0" w:beforeAutospacing="0" w:after="0" w:afterAutospacing="0"/>
              <w:contextualSpacing/>
              <w:rPr>
                <w:sz w:val="20"/>
                <w:szCs w:val="20"/>
              </w:rPr>
            </w:pPr>
            <w:r w:rsidRPr="00C22E30">
              <w:rPr>
                <w:iCs/>
                <w:sz w:val="20"/>
                <w:szCs w:val="20"/>
              </w:rPr>
              <w:t>И красивый внешний вид,</w:t>
            </w:r>
          </w:p>
          <w:p w14:paraId="05DC190D" w14:textId="77777777" w:rsidR="00D62203" w:rsidRPr="00E60250" w:rsidRDefault="00D62203" w:rsidP="000B1E46">
            <w:pPr>
              <w:contextualSpacing/>
              <w:rPr>
                <w:rFonts w:ascii="Times New Roman" w:hAnsi="Times New Roman" w:cs="Times New Roman"/>
                <w:sz w:val="20"/>
                <w:szCs w:val="20"/>
              </w:rPr>
            </w:pPr>
            <w:r w:rsidRPr="00C22E30">
              <w:rPr>
                <w:rFonts w:ascii="Times New Roman" w:hAnsi="Times New Roman" w:cs="Times New Roman"/>
                <w:iCs/>
                <w:sz w:val="20"/>
                <w:szCs w:val="20"/>
              </w:rPr>
              <w:t>Всем прибавит аппетит</w:t>
            </w:r>
          </w:p>
        </w:tc>
        <w:tc>
          <w:tcPr>
            <w:tcW w:w="2551" w:type="dxa"/>
            <w:gridSpan w:val="4"/>
          </w:tcPr>
          <w:p w14:paraId="67B9ADB6"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5949FC7A"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0667BA9A"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546E5719"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281039EB"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118AAC10"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0FF7A46D" w14:textId="77777777" w:rsidR="00D62203" w:rsidRPr="00E60250" w:rsidRDefault="00D62203" w:rsidP="000B1E46">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D62203" w:rsidRPr="003C69F8" w14:paraId="7E7F1FF2" w14:textId="77777777" w:rsidTr="000B1E46">
        <w:trPr>
          <w:trHeight w:val="435"/>
        </w:trPr>
        <w:tc>
          <w:tcPr>
            <w:tcW w:w="2410" w:type="dxa"/>
            <w:vMerge w:val="restart"/>
          </w:tcPr>
          <w:p w14:paraId="0035F3E5"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Подготовка ко сну </w:t>
            </w:r>
          </w:p>
          <w:p w14:paraId="30DA3F01"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Сон </w:t>
            </w:r>
          </w:p>
        </w:tc>
        <w:tc>
          <w:tcPr>
            <w:tcW w:w="851" w:type="dxa"/>
            <w:vMerge w:val="restart"/>
          </w:tcPr>
          <w:p w14:paraId="3FAFE6A7"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12.30-12.50</w:t>
            </w:r>
          </w:p>
          <w:p w14:paraId="5A305C00"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757" w:type="dxa"/>
            <w:gridSpan w:val="9"/>
          </w:tcPr>
          <w:p w14:paraId="0C4642D8"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52F89EFF" w14:textId="77777777" w:rsidTr="000B1E46">
        <w:trPr>
          <w:trHeight w:val="705"/>
        </w:trPr>
        <w:tc>
          <w:tcPr>
            <w:tcW w:w="2410" w:type="dxa"/>
            <w:vMerge/>
          </w:tcPr>
          <w:p w14:paraId="6DF9920E" w14:textId="77777777" w:rsidR="00D62203" w:rsidRPr="00A477E6" w:rsidRDefault="00D62203" w:rsidP="000B1E46">
            <w:pPr>
              <w:rPr>
                <w:rFonts w:ascii="Times New Roman" w:hAnsi="Times New Roman" w:cs="Times New Roman"/>
                <w:sz w:val="20"/>
                <w:szCs w:val="20"/>
              </w:rPr>
            </w:pPr>
          </w:p>
        </w:tc>
        <w:tc>
          <w:tcPr>
            <w:tcW w:w="851" w:type="dxa"/>
            <w:vMerge/>
          </w:tcPr>
          <w:p w14:paraId="1A6508C4" w14:textId="77777777" w:rsidR="00D62203" w:rsidRDefault="00D62203" w:rsidP="000B1E46">
            <w:pPr>
              <w:rPr>
                <w:rFonts w:ascii="Times New Roman" w:hAnsi="Times New Roman" w:cs="Times New Roman"/>
                <w:sz w:val="20"/>
                <w:szCs w:val="20"/>
              </w:rPr>
            </w:pPr>
          </w:p>
        </w:tc>
        <w:tc>
          <w:tcPr>
            <w:tcW w:w="2551" w:type="dxa"/>
          </w:tcPr>
          <w:p w14:paraId="310E0D6A"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Прослушивание колыбельной песни</w:t>
            </w:r>
          </w:p>
        </w:tc>
        <w:tc>
          <w:tcPr>
            <w:tcW w:w="2552" w:type="dxa"/>
          </w:tcPr>
          <w:p w14:paraId="0325568E" w14:textId="77777777" w:rsidR="00D62203" w:rsidRPr="00A477E6" w:rsidRDefault="00D62203" w:rsidP="000B1E46">
            <w:pPr>
              <w:rPr>
                <w:rFonts w:ascii="Times New Roman" w:hAnsi="Times New Roman" w:cs="Times New Roman"/>
                <w:sz w:val="20"/>
                <w:szCs w:val="20"/>
              </w:rPr>
            </w:pPr>
            <w:r>
              <w:rPr>
                <w:rFonts w:ascii="Times New Roman" w:eastAsia="Times New Roman" w:hAnsi="Times New Roman"/>
                <w:color w:val="000000"/>
                <w:sz w:val="20"/>
                <w:szCs w:val="20"/>
              </w:rPr>
              <w:t>Прослушивание аудио сказки: «Волшебные сказки</w:t>
            </w:r>
          </w:p>
        </w:tc>
        <w:tc>
          <w:tcPr>
            <w:tcW w:w="2551" w:type="dxa"/>
            <w:gridSpan w:val="2"/>
          </w:tcPr>
          <w:p w14:paraId="4A763E28"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Прослушивание аудио сказки «Про волка и ежа»</w:t>
            </w:r>
          </w:p>
        </w:tc>
        <w:tc>
          <w:tcPr>
            <w:tcW w:w="2707" w:type="dxa"/>
            <w:gridSpan w:val="3"/>
          </w:tcPr>
          <w:p w14:paraId="353B63B2"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Чтение сказки «Тише, тише, тише»</w:t>
            </w:r>
          </w:p>
        </w:tc>
        <w:tc>
          <w:tcPr>
            <w:tcW w:w="2396" w:type="dxa"/>
            <w:gridSpan w:val="2"/>
          </w:tcPr>
          <w:p w14:paraId="426C6201" w14:textId="77777777" w:rsidR="00D62203" w:rsidRPr="006A78C0"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Чтение сказки «Спят слова»</w:t>
            </w:r>
          </w:p>
        </w:tc>
      </w:tr>
      <w:tr w:rsidR="00D62203" w:rsidRPr="003C69F8" w14:paraId="66B0268E" w14:textId="77777777" w:rsidTr="000B1E46">
        <w:trPr>
          <w:trHeight w:val="435"/>
        </w:trPr>
        <w:tc>
          <w:tcPr>
            <w:tcW w:w="2410" w:type="dxa"/>
            <w:vMerge w:val="restart"/>
          </w:tcPr>
          <w:p w14:paraId="26F8864A"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Постепенный подъем, </w:t>
            </w:r>
          </w:p>
          <w:p w14:paraId="27447CB5"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A477E6">
              <w:rPr>
                <w:rFonts w:ascii="Times New Roman" w:hAnsi="Times New Roman" w:cs="Times New Roman"/>
                <w:sz w:val="20"/>
                <w:szCs w:val="20"/>
              </w:rPr>
              <w:t xml:space="preserve">процедуры </w:t>
            </w:r>
          </w:p>
        </w:tc>
        <w:tc>
          <w:tcPr>
            <w:tcW w:w="851" w:type="dxa"/>
            <w:vMerge w:val="restart"/>
          </w:tcPr>
          <w:p w14:paraId="0970EB99"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p w14:paraId="4C0AF6C4" w14:textId="77777777" w:rsidR="00D62203" w:rsidRPr="00A477E6" w:rsidRDefault="00D62203" w:rsidP="000B1E46">
            <w:pPr>
              <w:rPr>
                <w:rFonts w:ascii="Times New Roman" w:hAnsi="Times New Roman" w:cs="Times New Roman"/>
                <w:sz w:val="20"/>
                <w:szCs w:val="20"/>
              </w:rPr>
            </w:pPr>
          </w:p>
        </w:tc>
        <w:tc>
          <w:tcPr>
            <w:tcW w:w="2551" w:type="dxa"/>
            <w:vMerge w:val="restart"/>
          </w:tcPr>
          <w:p w14:paraId="5BA9A128"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ортопедической дорожке с целью профилактики плоскостопия.</w:t>
            </w:r>
          </w:p>
        </w:tc>
        <w:tc>
          <w:tcPr>
            <w:tcW w:w="2552" w:type="dxa"/>
            <w:vMerge w:val="restart"/>
          </w:tcPr>
          <w:p w14:paraId="15986136"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Выполнение упражнений для мышц рук и ног.</w:t>
            </w:r>
          </w:p>
        </w:tc>
        <w:tc>
          <w:tcPr>
            <w:tcW w:w="2551" w:type="dxa"/>
            <w:gridSpan w:val="2"/>
            <w:vMerge w:val="restart"/>
          </w:tcPr>
          <w:p w14:paraId="11D61AC1" w14:textId="77777777" w:rsidR="00D62203" w:rsidRPr="00620B66" w:rsidRDefault="00D62203" w:rsidP="000B1E46">
            <w:pPr>
              <w:tabs>
                <w:tab w:val="left" w:pos="4155"/>
              </w:tabs>
              <w:rPr>
                <w:rFonts w:ascii="Times New Roman" w:hAnsi="Times New Roman" w:cs="Times New Roman"/>
                <w:sz w:val="20"/>
                <w:szCs w:val="20"/>
              </w:rPr>
            </w:pPr>
            <w:r w:rsidRPr="00620B66">
              <w:rPr>
                <w:rFonts w:ascii="Times New Roman" w:hAnsi="Times New Roman" w:cs="Times New Roman"/>
                <w:sz w:val="20"/>
                <w:szCs w:val="20"/>
              </w:rPr>
              <w:t>Хожд</w:t>
            </w:r>
            <w:r>
              <w:rPr>
                <w:rFonts w:ascii="Times New Roman" w:hAnsi="Times New Roman" w:cs="Times New Roman"/>
                <w:sz w:val="20"/>
                <w:szCs w:val="20"/>
              </w:rPr>
              <w:t>ение босиком по мокрому коврику</w:t>
            </w:r>
            <w:r>
              <w:rPr>
                <w:rFonts w:ascii="Times New Roman" w:hAnsi="Times New Roman" w:cs="Times New Roman"/>
                <w:sz w:val="20"/>
                <w:szCs w:val="20"/>
              </w:rPr>
              <w:tab/>
            </w:r>
          </w:p>
        </w:tc>
        <w:tc>
          <w:tcPr>
            <w:tcW w:w="2707" w:type="dxa"/>
            <w:gridSpan w:val="3"/>
          </w:tcPr>
          <w:p w14:paraId="5DCD1230"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396" w:type="dxa"/>
            <w:gridSpan w:val="2"/>
          </w:tcPr>
          <w:p w14:paraId="1F3F9E7F" w14:textId="77777777" w:rsidR="00D62203" w:rsidRPr="00A477E6"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r>
      <w:tr w:rsidR="00D62203" w:rsidRPr="003C69F8" w14:paraId="19B49ED2" w14:textId="77777777" w:rsidTr="000B1E46">
        <w:trPr>
          <w:trHeight w:val="255"/>
        </w:trPr>
        <w:tc>
          <w:tcPr>
            <w:tcW w:w="2410" w:type="dxa"/>
            <w:vMerge/>
          </w:tcPr>
          <w:p w14:paraId="0EC40D2D" w14:textId="77777777" w:rsidR="00D62203" w:rsidRPr="00A477E6" w:rsidRDefault="00D62203" w:rsidP="000B1E46">
            <w:pPr>
              <w:rPr>
                <w:rFonts w:ascii="Times New Roman" w:hAnsi="Times New Roman" w:cs="Times New Roman"/>
                <w:sz w:val="20"/>
                <w:szCs w:val="20"/>
              </w:rPr>
            </w:pPr>
          </w:p>
        </w:tc>
        <w:tc>
          <w:tcPr>
            <w:tcW w:w="851" w:type="dxa"/>
            <w:vMerge/>
          </w:tcPr>
          <w:p w14:paraId="123A26EE" w14:textId="77777777" w:rsidR="00D62203" w:rsidRDefault="00D62203" w:rsidP="000B1E46">
            <w:pPr>
              <w:rPr>
                <w:rFonts w:ascii="Times New Roman" w:hAnsi="Times New Roman" w:cs="Times New Roman"/>
                <w:sz w:val="20"/>
                <w:szCs w:val="20"/>
              </w:rPr>
            </w:pPr>
          </w:p>
        </w:tc>
        <w:tc>
          <w:tcPr>
            <w:tcW w:w="2551" w:type="dxa"/>
            <w:vMerge/>
          </w:tcPr>
          <w:p w14:paraId="5BF4390C" w14:textId="77777777" w:rsidR="00D62203" w:rsidRPr="00A477E6" w:rsidRDefault="00D62203" w:rsidP="000B1E46">
            <w:pPr>
              <w:rPr>
                <w:rFonts w:ascii="Times New Roman" w:hAnsi="Times New Roman" w:cs="Times New Roman"/>
                <w:sz w:val="20"/>
                <w:szCs w:val="20"/>
              </w:rPr>
            </w:pPr>
          </w:p>
        </w:tc>
        <w:tc>
          <w:tcPr>
            <w:tcW w:w="2552" w:type="dxa"/>
            <w:vMerge/>
          </w:tcPr>
          <w:p w14:paraId="433D713A" w14:textId="77777777" w:rsidR="00D62203" w:rsidRPr="00A477E6" w:rsidRDefault="00D62203" w:rsidP="000B1E46">
            <w:pPr>
              <w:rPr>
                <w:rFonts w:ascii="Times New Roman" w:hAnsi="Times New Roman" w:cs="Times New Roman"/>
                <w:sz w:val="20"/>
                <w:szCs w:val="20"/>
              </w:rPr>
            </w:pPr>
          </w:p>
        </w:tc>
        <w:tc>
          <w:tcPr>
            <w:tcW w:w="2551" w:type="dxa"/>
            <w:gridSpan w:val="2"/>
            <w:vMerge/>
          </w:tcPr>
          <w:p w14:paraId="272D9F2E" w14:textId="77777777" w:rsidR="00D62203" w:rsidRPr="00A477E6" w:rsidRDefault="00D62203" w:rsidP="000B1E46">
            <w:pPr>
              <w:rPr>
                <w:rFonts w:ascii="Times New Roman" w:hAnsi="Times New Roman" w:cs="Times New Roman"/>
                <w:sz w:val="20"/>
                <w:szCs w:val="20"/>
              </w:rPr>
            </w:pPr>
          </w:p>
        </w:tc>
        <w:tc>
          <w:tcPr>
            <w:tcW w:w="2718" w:type="dxa"/>
            <w:gridSpan w:val="4"/>
          </w:tcPr>
          <w:p w14:paraId="1C406AC6" w14:textId="77777777" w:rsidR="00D62203" w:rsidRPr="00A477E6" w:rsidRDefault="00D62203" w:rsidP="000B1E46">
            <w:pPr>
              <w:contextualSpacing/>
              <w:rPr>
                <w:rFonts w:ascii="Times New Roman" w:hAnsi="Times New Roman" w:cs="Times New Roman"/>
                <w:sz w:val="20"/>
                <w:szCs w:val="20"/>
              </w:rPr>
            </w:pPr>
          </w:p>
        </w:tc>
        <w:tc>
          <w:tcPr>
            <w:tcW w:w="2385" w:type="dxa"/>
          </w:tcPr>
          <w:p w14:paraId="6E4CF735" w14:textId="77777777" w:rsidR="00D62203" w:rsidRPr="00A477E6" w:rsidRDefault="00D62203" w:rsidP="000B1E46">
            <w:pPr>
              <w:rPr>
                <w:rFonts w:ascii="Times New Roman" w:hAnsi="Times New Roman" w:cs="Times New Roman"/>
                <w:sz w:val="20"/>
                <w:szCs w:val="20"/>
              </w:rPr>
            </w:pPr>
          </w:p>
        </w:tc>
      </w:tr>
      <w:tr w:rsidR="00D62203" w:rsidRPr="003C69F8" w14:paraId="5C4B6056" w14:textId="77777777" w:rsidTr="000B1E46">
        <w:tc>
          <w:tcPr>
            <w:tcW w:w="2410" w:type="dxa"/>
          </w:tcPr>
          <w:p w14:paraId="413DADCA"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Полдник</w:t>
            </w:r>
          </w:p>
        </w:tc>
        <w:tc>
          <w:tcPr>
            <w:tcW w:w="851" w:type="dxa"/>
          </w:tcPr>
          <w:p w14:paraId="7640ED81"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757" w:type="dxa"/>
            <w:gridSpan w:val="9"/>
          </w:tcPr>
          <w:p w14:paraId="33E466E0"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Привлечь внимание детей к пище</w:t>
            </w:r>
          </w:p>
        </w:tc>
      </w:tr>
      <w:tr w:rsidR="00D62203" w:rsidRPr="003C69F8" w14:paraId="0025E6FD" w14:textId="77777777" w:rsidTr="000B1E46">
        <w:trPr>
          <w:trHeight w:val="870"/>
        </w:trPr>
        <w:tc>
          <w:tcPr>
            <w:tcW w:w="2410" w:type="dxa"/>
          </w:tcPr>
          <w:p w14:paraId="52BBAF96"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Игры</w:t>
            </w:r>
            <w:r>
              <w:rPr>
                <w:rFonts w:ascii="Times New Roman" w:hAnsi="Times New Roman" w:cs="Times New Roman"/>
                <w:sz w:val="20"/>
                <w:szCs w:val="20"/>
              </w:rPr>
              <w:t xml:space="preserve">, самостоятельная деятельность </w:t>
            </w:r>
          </w:p>
        </w:tc>
        <w:tc>
          <w:tcPr>
            <w:tcW w:w="851" w:type="dxa"/>
          </w:tcPr>
          <w:p w14:paraId="054C005C"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16.00-16.20</w:t>
            </w:r>
          </w:p>
          <w:p w14:paraId="4FB68E5B" w14:textId="77777777" w:rsidR="00D62203" w:rsidRPr="00A477E6" w:rsidRDefault="00D62203" w:rsidP="000B1E46">
            <w:pPr>
              <w:rPr>
                <w:rFonts w:ascii="Times New Roman" w:hAnsi="Times New Roman" w:cs="Times New Roman"/>
                <w:sz w:val="20"/>
                <w:szCs w:val="20"/>
              </w:rPr>
            </w:pPr>
          </w:p>
          <w:p w14:paraId="29801718" w14:textId="77777777" w:rsidR="00D62203" w:rsidRPr="00A477E6" w:rsidRDefault="00D62203" w:rsidP="000B1E46">
            <w:pPr>
              <w:rPr>
                <w:rFonts w:ascii="Times New Roman" w:hAnsi="Times New Roman" w:cs="Times New Roman"/>
                <w:sz w:val="20"/>
                <w:szCs w:val="20"/>
              </w:rPr>
            </w:pPr>
          </w:p>
        </w:tc>
        <w:tc>
          <w:tcPr>
            <w:tcW w:w="2551" w:type="dxa"/>
          </w:tcPr>
          <w:p w14:paraId="3202CBFC" w14:textId="77777777" w:rsidR="00D62203" w:rsidRPr="00EA55EB" w:rsidRDefault="00D62203" w:rsidP="000B1E46">
            <w:pPr>
              <w:rPr>
                <w:rFonts w:ascii="Times New Roman" w:eastAsia="Times New Roman" w:hAnsi="Times New Roman" w:cs="Times New Roman"/>
                <w:b/>
                <w:bCs/>
                <w:iCs/>
                <w:color w:val="231F20"/>
                <w:sz w:val="20"/>
                <w:szCs w:val="20"/>
              </w:rPr>
            </w:pPr>
            <w:r w:rsidRPr="00EA55EB">
              <w:rPr>
                <w:rFonts w:ascii="Times New Roman" w:eastAsia="Times New Roman" w:hAnsi="Times New Roman" w:cs="Times New Roman"/>
                <w:b/>
                <w:bCs/>
                <w:iCs/>
                <w:color w:val="231F20"/>
                <w:sz w:val="20"/>
                <w:szCs w:val="20"/>
              </w:rPr>
              <w:t>Сюжетно – ролевая игра: «Путешествие по городу».</w:t>
            </w:r>
          </w:p>
          <w:p w14:paraId="30585B57" w14:textId="77777777" w:rsidR="00D62203" w:rsidRPr="00241D62" w:rsidRDefault="00D62203" w:rsidP="000B1E46">
            <w:pPr>
              <w:rPr>
                <w:rFonts w:ascii="Times New Roman" w:eastAsia="Times New Roman" w:hAnsi="Times New Roman"/>
                <w:color w:val="000000"/>
                <w:sz w:val="20"/>
                <w:szCs w:val="20"/>
              </w:rPr>
            </w:pPr>
            <w:r w:rsidRPr="00EA55EB">
              <w:rPr>
                <w:rFonts w:ascii="Times New Roman" w:eastAsia="Times New Roman" w:hAnsi="Times New Roman" w:cs="Times New Roman"/>
                <w:b/>
                <w:bCs/>
                <w:iCs/>
                <w:color w:val="231F20"/>
                <w:sz w:val="20"/>
                <w:szCs w:val="20"/>
              </w:rPr>
              <w:t>Цель:</w:t>
            </w:r>
            <w:r>
              <w:rPr>
                <w:rFonts w:ascii="Times New Roman" w:eastAsia="Times New Roman" w:hAnsi="Times New Roman" w:cs="Times New Roman"/>
                <w:bCs/>
                <w:iCs/>
                <w:color w:val="231F20"/>
                <w:sz w:val="20"/>
                <w:szCs w:val="20"/>
              </w:rPr>
              <w:t xml:space="preserve"> вызвать у детей интерес к игре с помощью игрового приема; побуждать детей строить сюжеты на основе знаний полученных при непосредственном наблюдении, из бесед. Закреплять умение детей  объединятся в игре, распределять самостоятельно роли,  действовать в соответствии с общим игровым замыслом.</w:t>
            </w:r>
          </w:p>
        </w:tc>
        <w:tc>
          <w:tcPr>
            <w:tcW w:w="2552" w:type="dxa"/>
          </w:tcPr>
          <w:p w14:paraId="48B4D572" w14:textId="77777777" w:rsidR="00D62203" w:rsidRPr="00EA55EB" w:rsidRDefault="00D62203" w:rsidP="000B1E46">
            <w:pPr>
              <w:rPr>
                <w:rFonts w:ascii="Times New Roman" w:eastAsia="Times New Roman" w:hAnsi="Times New Roman" w:cs="Times New Roman"/>
                <w:b/>
                <w:bCs/>
                <w:iCs/>
                <w:color w:val="231F20"/>
                <w:sz w:val="20"/>
                <w:szCs w:val="20"/>
              </w:rPr>
            </w:pPr>
            <w:r w:rsidRPr="00EA55EB">
              <w:rPr>
                <w:rFonts w:ascii="Times New Roman" w:eastAsia="Times New Roman" w:hAnsi="Times New Roman" w:cs="Times New Roman"/>
                <w:b/>
                <w:bCs/>
                <w:iCs/>
                <w:color w:val="231F20"/>
                <w:sz w:val="20"/>
                <w:szCs w:val="20"/>
              </w:rPr>
              <w:t>Сюжетно – ролевая игра: «Путешествие по городу».</w:t>
            </w:r>
          </w:p>
          <w:p w14:paraId="5C6D6322" w14:textId="77777777" w:rsidR="00D62203" w:rsidRPr="00EA55EB" w:rsidRDefault="00D62203" w:rsidP="000B1E46">
            <w:pPr>
              <w:shd w:val="clear" w:color="auto" w:fill="FFFFFF"/>
              <w:spacing w:before="30" w:after="30"/>
              <w:rPr>
                <w:rFonts w:ascii="Calibri" w:eastAsia="Times New Roman" w:hAnsi="Calibri" w:cs="Arial"/>
                <w:color w:val="000000"/>
                <w:sz w:val="20"/>
                <w:szCs w:val="20"/>
              </w:rPr>
            </w:pPr>
            <w:r w:rsidRPr="00EA55EB">
              <w:rPr>
                <w:rFonts w:ascii="Times New Roman" w:eastAsia="Times New Roman" w:hAnsi="Times New Roman"/>
                <w:b/>
                <w:color w:val="000000"/>
                <w:sz w:val="20"/>
                <w:szCs w:val="20"/>
                <w:lang w:val="kk-KZ"/>
              </w:rPr>
              <w:t>Цель:</w:t>
            </w:r>
            <w:r w:rsidRPr="00EA55EB">
              <w:rPr>
                <w:rFonts w:ascii="Times New Roman" w:eastAsia="Times New Roman" w:hAnsi="Times New Roman" w:cs="Times New Roman"/>
                <w:color w:val="000000"/>
                <w:sz w:val="20"/>
                <w:szCs w:val="20"/>
              </w:rPr>
              <w:t xml:space="preserve">продолжать формировать умения детей творчески развивать сюжет игры. </w:t>
            </w:r>
          </w:p>
          <w:p w14:paraId="6B80FEB1" w14:textId="77777777" w:rsidR="00D62203" w:rsidRPr="00EA55EB" w:rsidRDefault="00D62203" w:rsidP="000B1E46">
            <w:pPr>
              <w:shd w:val="clear" w:color="auto" w:fill="FFFFFF"/>
              <w:spacing w:before="30" w:after="30"/>
              <w:rPr>
                <w:rFonts w:ascii="Calibri" w:eastAsia="Times New Roman" w:hAnsi="Calibri" w:cs="Arial"/>
                <w:color w:val="000000"/>
                <w:sz w:val="20"/>
                <w:szCs w:val="20"/>
              </w:rPr>
            </w:pPr>
            <w:r w:rsidRPr="00EA55EB">
              <w:rPr>
                <w:rFonts w:ascii="Times New Roman" w:eastAsia="Times New Roman" w:hAnsi="Times New Roman" w:cs="Times New Roman"/>
                <w:color w:val="000000"/>
                <w:sz w:val="20"/>
                <w:szCs w:val="20"/>
              </w:rPr>
              <w:t>Развивать конструктивные умения детей при постройках необходимых атрибутов.</w:t>
            </w:r>
          </w:p>
          <w:p w14:paraId="4EB7C95B" w14:textId="77777777" w:rsidR="00D62203" w:rsidRPr="00EA55EB" w:rsidRDefault="00D62203" w:rsidP="000B1E46">
            <w:pPr>
              <w:shd w:val="clear" w:color="auto" w:fill="FFFFFF"/>
              <w:spacing w:before="30" w:after="30"/>
              <w:rPr>
                <w:rFonts w:ascii="Calibri" w:eastAsia="Times New Roman" w:hAnsi="Calibri" w:cs="Arial"/>
                <w:color w:val="000000"/>
                <w:sz w:val="20"/>
                <w:szCs w:val="20"/>
              </w:rPr>
            </w:pPr>
            <w:r>
              <w:rPr>
                <w:rFonts w:ascii="Times New Roman" w:eastAsia="Times New Roman" w:hAnsi="Times New Roman" w:cs="Times New Roman"/>
                <w:color w:val="000000"/>
                <w:sz w:val="20"/>
                <w:szCs w:val="20"/>
              </w:rPr>
              <w:t>О</w:t>
            </w:r>
            <w:r w:rsidRPr="00EA55EB">
              <w:rPr>
                <w:rFonts w:ascii="Times New Roman" w:eastAsia="Times New Roman" w:hAnsi="Times New Roman" w:cs="Times New Roman"/>
                <w:color w:val="000000"/>
                <w:sz w:val="20"/>
                <w:szCs w:val="20"/>
              </w:rPr>
              <w:t>пределить содержание игры. Обсудить характеристики людей, которых играющие будут изображать.</w:t>
            </w:r>
          </w:p>
          <w:p w14:paraId="7BB4880A" w14:textId="77777777" w:rsidR="00D62203" w:rsidRPr="00EA55EB" w:rsidRDefault="00D62203" w:rsidP="000B1E46">
            <w:pPr>
              <w:shd w:val="clear" w:color="auto" w:fill="FFFFFF"/>
              <w:spacing w:before="30" w:after="30"/>
              <w:rPr>
                <w:rFonts w:ascii="Calibri" w:eastAsia="Times New Roman" w:hAnsi="Calibri" w:cs="Arial"/>
                <w:color w:val="000000"/>
                <w:sz w:val="20"/>
                <w:szCs w:val="20"/>
              </w:rPr>
            </w:pPr>
            <w:r w:rsidRPr="00EA55EB">
              <w:rPr>
                <w:rFonts w:ascii="Times New Roman" w:eastAsia="Times New Roman" w:hAnsi="Times New Roman" w:cs="Times New Roman"/>
                <w:color w:val="000000"/>
                <w:sz w:val="20"/>
                <w:szCs w:val="20"/>
              </w:rPr>
              <w:t xml:space="preserve">Обращать внимание на усвоение детьми умения </w:t>
            </w:r>
            <w:r w:rsidRPr="00EA55EB">
              <w:rPr>
                <w:rFonts w:ascii="Times New Roman" w:eastAsia="Times New Roman" w:hAnsi="Times New Roman" w:cs="Times New Roman"/>
                <w:color w:val="000000"/>
                <w:sz w:val="20"/>
                <w:szCs w:val="20"/>
              </w:rPr>
              <w:lastRenderedPageBreak/>
              <w:t>согласовывать замыслы, слушать партнера и учитывать его позицию.</w:t>
            </w:r>
          </w:p>
        </w:tc>
        <w:tc>
          <w:tcPr>
            <w:tcW w:w="2551" w:type="dxa"/>
            <w:gridSpan w:val="2"/>
          </w:tcPr>
          <w:p w14:paraId="57D3DB9F" w14:textId="77777777" w:rsidR="00D62203" w:rsidRDefault="00D62203" w:rsidP="000B1E46">
            <w:pPr>
              <w:contextualSpacing/>
              <w:rPr>
                <w:rFonts w:ascii="Times New Roman" w:eastAsia="Times New Roman" w:hAnsi="Times New Roman" w:cs="Times New Roman"/>
                <w:bCs/>
                <w:iCs/>
                <w:color w:val="231F20"/>
                <w:sz w:val="20"/>
                <w:szCs w:val="20"/>
              </w:rPr>
            </w:pPr>
            <w:r w:rsidRPr="00EA55EB">
              <w:rPr>
                <w:rFonts w:ascii="Times New Roman" w:eastAsia="Times New Roman" w:hAnsi="Times New Roman" w:cs="Times New Roman"/>
                <w:b/>
                <w:bCs/>
                <w:iCs/>
                <w:color w:val="231F20"/>
                <w:sz w:val="20"/>
                <w:szCs w:val="20"/>
              </w:rPr>
              <w:lastRenderedPageBreak/>
              <w:t>Сюжетно – ролевая игра: «Путешествие по городу».</w:t>
            </w:r>
            <w:r>
              <w:rPr>
                <w:rFonts w:ascii="Times New Roman" w:eastAsia="Times New Roman" w:hAnsi="Times New Roman" w:cs="Times New Roman"/>
                <w:bCs/>
                <w:iCs/>
                <w:color w:val="231F20"/>
                <w:sz w:val="20"/>
                <w:szCs w:val="20"/>
              </w:rPr>
              <w:t xml:space="preserve">           </w:t>
            </w:r>
          </w:p>
          <w:p w14:paraId="759D437E" w14:textId="77777777" w:rsidR="00D62203" w:rsidRPr="00EA55EB" w:rsidRDefault="00D62203" w:rsidP="000B1E46">
            <w:pPr>
              <w:contextualSpacing/>
              <w:rPr>
                <w:rFonts w:ascii="Times New Roman" w:eastAsia="Times New Roman" w:hAnsi="Times New Roman" w:cs="Times New Roman"/>
                <w:bCs/>
                <w:iCs/>
                <w:color w:val="231F20"/>
                <w:sz w:val="20"/>
                <w:szCs w:val="20"/>
              </w:rPr>
            </w:pPr>
            <w:r w:rsidRPr="00EA55EB">
              <w:rPr>
                <w:rFonts w:ascii="Times New Roman" w:eastAsia="Times New Roman" w:hAnsi="Times New Roman" w:cs="Times New Roman"/>
                <w:b/>
                <w:bCs/>
                <w:iCs/>
                <w:color w:val="231F20"/>
                <w:sz w:val="20"/>
                <w:szCs w:val="20"/>
              </w:rPr>
              <w:t>Цель:</w:t>
            </w:r>
            <w:r>
              <w:rPr>
                <w:rFonts w:ascii="Times New Roman" w:eastAsia="Times New Roman" w:hAnsi="Times New Roman" w:cs="Times New Roman"/>
                <w:bCs/>
                <w:iCs/>
                <w:color w:val="231F20"/>
                <w:sz w:val="20"/>
                <w:szCs w:val="20"/>
              </w:rPr>
              <w:t xml:space="preserve"> </w:t>
            </w:r>
            <w:r w:rsidRPr="00EA55EB">
              <w:rPr>
                <w:rFonts w:ascii="Times New Roman" w:hAnsi="Times New Roman" w:cs="Times New Roman"/>
                <w:color w:val="111111"/>
                <w:sz w:val="20"/>
                <w:szCs w:val="20"/>
              </w:rPr>
              <w:t>закреплять умение осуществлять игровые действия с воображаемыми объектами;</w:t>
            </w:r>
            <w:r>
              <w:rPr>
                <w:rFonts w:ascii="Times New Roman" w:hAnsi="Times New Roman" w:cs="Times New Roman"/>
                <w:color w:val="111111"/>
                <w:sz w:val="20"/>
                <w:szCs w:val="20"/>
              </w:rPr>
              <w:t xml:space="preserve"> </w:t>
            </w:r>
            <w:r w:rsidRPr="00EA55EB">
              <w:rPr>
                <w:rFonts w:ascii="Times New Roman" w:hAnsi="Times New Roman" w:cs="Times New Roman"/>
                <w:color w:val="111111"/>
                <w:sz w:val="20"/>
                <w:szCs w:val="20"/>
              </w:rPr>
              <w:t>использовать предметы заместители;</w:t>
            </w:r>
            <w:r>
              <w:rPr>
                <w:rFonts w:ascii="Times New Roman" w:hAnsi="Times New Roman" w:cs="Times New Roman"/>
                <w:color w:val="111111"/>
                <w:sz w:val="20"/>
                <w:szCs w:val="20"/>
              </w:rPr>
              <w:t xml:space="preserve"> </w:t>
            </w:r>
            <w:r w:rsidRPr="00EA55EB">
              <w:rPr>
                <w:rFonts w:ascii="Times New Roman" w:hAnsi="Times New Roman" w:cs="Times New Roman"/>
                <w:color w:val="111111"/>
                <w:sz w:val="20"/>
                <w:szCs w:val="20"/>
              </w:rPr>
              <w:t>продолжать развивать речь;</w:t>
            </w:r>
          </w:p>
          <w:p w14:paraId="2D3325B8" w14:textId="77777777" w:rsidR="00D62203" w:rsidRPr="00EA55EB" w:rsidRDefault="00D62203" w:rsidP="000B1E46">
            <w:pPr>
              <w:pStyle w:val="a7"/>
              <w:shd w:val="clear" w:color="auto" w:fill="FFFFFF"/>
              <w:spacing w:before="0" w:beforeAutospacing="0" w:after="0" w:afterAutospacing="0"/>
              <w:contextualSpacing/>
              <w:rPr>
                <w:color w:val="111111"/>
                <w:sz w:val="20"/>
                <w:szCs w:val="20"/>
              </w:rPr>
            </w:pPr>
            <w:r w:rsidRPr="00EA55EB">
              <w:rPr>
                <w:color w:val="111111"/>
                <w:sz w:val="20"/>
                <w:szCs w:val="20"/>
              </w:rPr>
              <w:t xml:space="preserve">пополнять представления </w:t>
            </w:r>
            <w:r w:rsidRPr="00C20E64">
              <w:rPr>
                <w:color w:val="111111"/>
                <w:sz w:val="20"/>
                <w:szCs w:val="20"/>
              </w:rPr>
              <w:t>о </w:t>
            </w:r>
            <w:r w:rsidRPr="00C20E64">
              <w:rPr>
                <w:rStyle w:val="a8"/>
                <w:b w:val="0"/>
                <w:color w:val="111111"/>
                <w:bdr w:val="none" w:sz="0" w:space="0" w:color="auto" w:frame="1"/>
              </w:rPr>
              <w:t>городе</w:t>
            </w:r>
            <w:r w:rsidRPr="00C20E64">
              <w:rPr>
                <w:b/>
                <w:color w:val="111111"/>
                <w:sz w:val="20"/>
                <w:szCs w:val="20"/>
              </w:rPr>
              <w:t>,</w:t>
            </w:r>
            <w:r>
              <w:rPr>
                <w:color w:val="111111"/>
                <w:sz w:val="20"/>
                <w:szCs w:val="20"/>
              </w:rPr>
              <w:t xml:space="preserve"> профессиях.</w:t>
            </w:r>
          </w:p>
          <w:p w14:paraId="1E3AE1E2" w14:textId="77777777" w:rsidR="00D62203" w:rsidRPr="00241D62" w:rsidRDefault="00D62203" w:rsidP="000B1E46">
            <w:pPr>
              <w:rPr>
                <w:rFonts w:ascii="Times New Roman" w:eastAsia="Times New Roman" w:hAnsi="Times New Roman"/>
                <w:color w:val="000000"/>
                <w:sz w:val="20"/>
                <w:szCs w:val="20"/>
              </w:rPr>
            </w:pPr>
          </w:p>
        </w:tc>
        <w:tc>
          <w:tcPr>
            <w:tcW w:w="2688" w:type="dxa"/>
            <w:gridSpan w:val="2"/>
          </w:tcPr>
          <w:p w14:paraId="53F84D01" w14:textId="77777777" w:rsidR="00D62203" w:rsidRDefault="00D62203" w:rsidP="000B1E46">
            <w:pPr>
              <w:rPr>
                <w:rFonts w:ascii="Times New Roman" w:eastAsia="Times New Roman" w:hAnsi="Times New Roman"/>
                <w:b/>
                <w:color w:val="000000"/>
                <w:sz w:val="20"/>
                <w:szCs w:val="20"/>
              </w:rPr>
            </w:pPr>
            <w:r>
              <w:rPr>
                <w:rFonts w:ascii="Times New Roman" w:eastAsia="Times New Roman" w:hAnsi="Times New Roman"/>
                <w:b/>
                <w:color w:val="000000"/>
                <w:sz w:val="20"/>
                <w:szCs w:val="20"/>
              </w:rPr>
              <w:t>Вариативный компонент.</w:t>
            </w:r>
          </w:p>
          <w:p w14:paraId="77AEF826" w14:textId="77777777" w:rsidR="00D62203" w:rsidRPr="00241D62" w:rsidRDefault="00D62203" w:rsidP="000B1E46">
            <w:pPr>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Веселая Математика</w:t>
            </w:r>
          </w:p>
          <w:p w14:paraId="0E72D360" w14:textId="77777777" w:rsidR="00D62203" w:rsidRPr="00241D62" w:rsidRDefault="00D62203" w:rsidP="000B1E46">
            <w:pPr>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 xml:space="preserve">Тема: </w:t>
            </w:r>
            <w:r w:rsidRPr="00241D62">
              <w:rPr>
                <w:rFonts w:ascii="Times New Roman" w:eastAsia="Times New Roman" w:hAnsi="Times New Roman"/>
                <w:color w:val="000000"/>
                <w:sz w:val="20"/>
                <w:szCs w:val="20"/>
              </w:rPr>
              <w:t>«</w:t>
            </w:r>
            <w:r>
              <w:rPr>
                <w:rFonts w:ascii="Times New Roman" w:eastAsia="Times New Roman" w:hAnsi="Times New Roman"/>
                <w:color w:val="000000"/>
                <w:sz w:val="20"/>
                <w:szCs w:val="20"/>
              </w:rPr>
              <w:t>Один лишний</w:t>
            </w:r>
            <w:r w:rsidRPr="00241D62">
              <w:rPr>
                <w:rFonts w:ascii="Times New Roman" w:eastAsia="Times New Roman" w:hAnsi="Times New Roman"/>
                <w:color w:val="000000"/>
                <w:sz w:val="20"/>
                <w:szCs w:val="20"/>
              </w:rPr>
              <w:t>»</w:t>
            </w:r>
          </w:p>
          <w:p w14:paraId="6623D03B" w14:textId="77777777" w:rsidR="00D62203" w:rsidRPr="00241D62" w:rsidRDefault="00D62203" w:rsidP="000B1E46">
            <w:pPr>
              <w:rPr>
                <w:rFonts w:ascii="Times New Roman" w:hAnsi="Times New Roman" w:cs="Times New Roman"/>
                <w:sz w:val="20"/>
                <w:szCs w:val="20"/>
              </w:rPr>
            </w:pPr>
            <w:r w:rsidRPr="00241D62">
              <w:rPr>
                <w:rFonts w:ascii="Times New Roman" w:eastAsia="Times New Roman" w:hAnsi="Times New Roman"/>
                <w:b/>
                <w:color w:val="000000"/>
                <w:sz w:val="20"/>
                <w:szCs w:val="20"/>
              </w:rPr>
              <w:t xml:space="preserve">Цель: </w:t>
            </w:r>
            <w:r w:rsidRPr="008A0797">
              <w:rPr>
                <w:rFonts w:ascii="Times New Roman" w:hAnsi="Times New Roman" w:cs="Times New Roman"/>
                <w:sz w:val="20"/>
                <w:szCs w:val="20"/>
              </w:rPr>
              <w:t>Познакомить детей с овалом и его свойствами. Закреплять знания о геометрических фигурах, умение видеть их в предметах окружающей обстановки закреплять умение ориентироваться на листе бумаги.    Развивать логическое мышление, воображение, речь детей. Воспитывать интерес к окружающему миру.</w:t>
            </w:r>
          </w:p>
        </w:tc>
        <w:tc>
          <w:tcPr>
            <w:tcW w:w="2415" w:type="dxa"/>
            <w:gridSpan w:val="3"/>
          </w:tcPr>
          <w:p w14:paraId="06F856C8" w14:textId="77777777" w:rsidR="00D62203" w:rsidRPr="00241D62" w:rsidRDefault="00D62203" w:rsidP="000B1E46">
            <w:pPr>
              <w:rPr>
                <w:rFonts w:ascii="Times New Roman" w:eastAsia="Times New Roman" w:hAnsi="Times New Roman"/>
                <w:color w:val="000000"/>
                <w:sz w:val="20"/>
                <w:szCs w:val="20"/>
              </w:rPr>
            </w:pPr>
            <w:r w:rsidRPr="00241D62">
              <w:rPr>
                <w:rFonts w:ascii="Times New Roman" w:eastAsia="Times New Roman" w:hAnsi="Times New Roman"/>
                <w:color w:val="000000"/>
                <w:sz w:val="20"/>
                <w:szCs w:val="20"/>
              </w:rPr>
              <w:t xml:space="preserve"> </w:t>
            </w:r>
            <w:r w:rsidRPr="00EA55EB">
              <w:rPr>
                <w:rFonts w:ascii="Times New Roman" w:eastAsia="Times New Roman" w:hAnsi="Times New Roman" w:cs="Times New Roman"/>
                <w:b/>
                <w:bCs/>
                <w:iCs/>
                <w:color w:val="231F20"/>
                <w:sz w:val="20"/>
                <w:szCs w:val="20"/>
              </w:rPr>
              <w:t>Сюжетно – ролевая игра: «Путешествие по городу».</w:t>
            </w:r>
            <w:r>
              <w:rPr>
                <w:rFonts w:ascii="Times New Roman" w:eastAsia="Times New Roman" w:hAnsi="Times New Roman" w:cs="Times New Roman"/>
                <w:bCs/>
                <w:iCs/>
                <w:color w:val="231F20"/>
                <w:sz w:val="20"/>
                <w:szCs w:val="20"/>
              </w:rPr>
              <w:t xml:space="preserve"> </w:t>
            </w:r>
            <w:r w:rsidRPr="00053263">
              <w:rPr>
                <w:rFonts w:ascii="Times New Roman" w:hAnsi="Times New Roman" w:cs="Times New Roman"/>
                <w:b/>
                <w:bCs/>
                <w:color w:val="333333"/>
                <w:sz w:val="20"/>
                <w:szCs w:val="20"/>
              </w:rPr>
              <w:t>Цель: </w:t>
            </w:r>
            <w:r w:rsidRPr="00053263">
              <w:rPr>
                <w:rFonts w:ascii="Times New Roman" w:hAnsi="Times New Roman" w:cs="Times New Roman"/>
                <w:color w:val="000000"/>
                <w:sz w:val="20"/>
                <w:szCs w:val="20"/>
              </w:rPr>
              <w:t xml:space="preserve">формирование навыков детей </w:t>
            </w:r>
            <w:r>
              <w:rPr>
                <w:rFonts w:ascii="Times New Roman" w:hAnsi="Times New Roman" w:cs="Times New Roman"/>
                <w:color w:val="000000"/>
                <w:sz w:val="20"/>
                <w:szCs w:val="20"/>
              </w:rPr>
              <w:t>обыгрывать ситуацию, на основе полученных раннее знаний.</w:t>
            </w:r>
          </w:p>
        </w:tc>
      </w:tr>
      <w:tr w:rsidR="00D62203" w:rsidRPr="003C69F8" w14:paraId="6190A4E0" w14:textId="77777777" w:rsidTr="000B1E46">
        <w:trPr>
          <w:trHeight w:val="2991"/>
        </w:trPr>
        <w:tc>
          <w:tcPr>
            <w:tcW w:w="2410" w:type="dxa"/>
          </w:tcPr>
          <w:p w14:paraId="491B3174" w14:textId="77777777" w:rsidR="00D62203" w:rsidRDefault="00D62203" w:rsidP="000B1E46">
            <w:pPr>
              <w:rPr>
                <w:rFonts w:ascii="Times New Roman" w:hAnsi="Times New Roman" w:cs="Times New Roman"/>
                <w:sz w:val="20"/>
                <w:szCs w:val="20"/>
              </w:rPr>
            </w:pPr>
            <w:r w:rsidRPr="00A477E6">
              <w:rPr>
                <w:rFonts w:ascii="Times New Roman" w:hAnsi="Times New Roman" w:cs="Times New Roman"/>
                <w:sz w:val="20"/>
                <w:szCs w:val="20"/>
              </w:rPr>
              <w:lastRenderedPageBreak/>
              <w:t xml:space="preserve">Индивидуальная работа в соответствии с индивидуальной картой развития ребенка </w:t>
            </w:r>
          </w:p>
          <w:p w14:paraId="33451C2A" w14:textId="77777777" w:rsidR="00D62203" w:rsidRDefault="00D62203" w:rsidP="000B1E46">
            <w:pPr>
              <w:rPr>
                <w:rFonts w:ascii="Times New Roman" w:hAnsi="Times New Roman" w:cs="Times New Roman"/>
                <w:sz w:val="20"/>
                <w:szCs w:val="20"/>
              </w:rPr>
            </w:pPr>
          </w:p>
          <w:p w14:paraId="7D564421" w14:textId="77777777" w:rsidR="00D62203" w:rsidRPr="00A477E6" w:rsidRDefault="00D62203" w:rsidP="000B1E46">
            <w:pPr>
              <w:rPr>
                <w:rFonts w:ascii="Times New Roman" w:hAnsi="Times New Roman" w:cs="Times New Roman"/>
                <w:sz w:val="20"/>
                <w:szCs w:val="20"/>
              </w:rPr>
            </w:pPr>
          </w:p>
        </w:tc>
        <w:tc>
          <w:tcPr>
            <w:tcW w:w="851" w:type="dxa"/>
          </w:tcPr>
          <w:p w14:paraId="7180B420"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16.20-17.00</w:t>
            </w:r>
          </w:p>
          <w:p w14:paraId="718B1F7E" w14:textId="77777777" w:rsidR="00D62203" w:rsidRDefault="00D62203" w:rsidP="000B1E46">
            <w:pPr>
              <w:rPr>
                <w:rFonts w:ascii="Times New Roman" w:hAnsi="Times New Roman" w:cs="Times New Roman"/>
                <w:sz w:val="20"/>
                <w:szCs w:val="20"/>
              </w:rPr>
            </w:pPr>
          </w:p>
          <w:p w14:paraId="014405F6" w14:textId="77777777" w:rsidR="00D62203" w:rsidRDefault="00D62203" w:rsidP="000B1E46">
            <w:pPr>
              <w:rPr>
                <w:rFonts w:ascii="Times New Roman" w:hAnsi="Times New Roman" w:cs="Times New Roman"/>
                <w:sz w:val="20"/>
                <w:szCs w:val="20"/>
              </w:rPr>
            </w:pPr>
          </w:p>
          <w:p w14:paraId="29A5521C" w14:textId="77777777" w:rsidR="00D62203" w:rsidRDefault="00D62203" w:rsidP="000B1E46">
            <w:pPr>
              <w:rPr>
                <w:rFonts w:ascii="Times New Roman" w:hAnsi="Times New Roman" w:cs="Times New Roman"/>
                <w:sz w:val="20"/>
                <w:szCs w:val="20"/>
              </w:rPr>
            </w:pPr>
          </w:p>
          <w:p w14:paraId="464BC84D" w14:textId="77777777" w:rsidR="00D62203" w:rsidRDefault="00D62203" w:rsidP="000B1E46">
            <w:pPr>
              <w:rPr>
                <w:rFonts w:ascii="Times New Roman" w:hAnsi="Times New Roman" w:cs="Times New Roman"/>
                <w:sz w:val="20"/>
                <w:szCs w:val="20"/>
              </w:rPr>
            </w:pPr>
          </w:p>
          <w:p w14:paraId="645005EE" w14:textId="77777777" w:rsidR="00D62203" w:rsidRDefault="00D62203" w:rsidP="000B1E46">
            <w:pPr>
              <w:rPr>
                <w:rFonts w:ascii="Times New Roman" w:hAnsi="Times New Roman" w:cs="Times New Roman"/>
                <w:sz w:val="20"/>
                <w:szCs w:val="20"/>
              </w:rPr>
            </w:pPr>
          </w:p>
          <w:p w14:paraId="6D00566C" w14:textId="77777777" w:rsidR="00D62203" w:rsidRDefault="00D62203" w:rsidP="000B1E46">
            <w:pPr>
              <w:rPr>
                <w:rFonts w:ascii="Times New Roman" w:hAnsi="Times New Roman" w:cs="Times New Roman"/>
                <w:sz w:val="20"/>
                <w:szCs w:val="20"/>
              </w:rPr>
            </w:pPr>
          </w:p>
          <w:p w14:paraId="41005AB4" w14:textId="77777777" w:rsidR="00D62203" w:rsidRDefault="00D62203" w:rsidP="000B1E46">
            <w:pPr>
              <w:rPr>
                <w:rFonts w:ascii="Times New Roman" w:hAnsi="Times New Roman" w:cs="Times New Roman"/>
                <w:sz w:val="20"/>
                <w:szCs w:val="20"/>
              </w:rPr>
            </w:pPr>
          </w:p>
          <w:p w14:paraId="45A493C4" w14:textId="77777777" w:rsidR="00D62203" w:rsidRDefault="00D62203" w:rsidP="000B1E46">
            <w:pPr>
              <w:rPr>
                <w:rFonts w:ascii="Times New Roman" w:hAnsi="Times New Roman" w:cs="Times New Roman"/>
                <w:sz w:val="20"/>
                <w:szCs w:val="20"/>
              </w:rPr>
            </w:pPr>
          </w:p>
          <w:p w14:paraId="55C5A104" w14:textId="77777777" w:rsidR="00D62203" w:rsidRDefault="00D62203" w:rsidP="000B1E46">
            <w:pPr>
              <w:rPr>
                <w:rFonts w:ascii="Times New Roman" w:hAnsi="Times New Roman" w:cs="Times New Roman"/>
                <w:sz w:val="20"/>
                <w:szCs w:val="20"/>
              </w:rPr>
            </w:pPr>
          </w:p>
          <w:p w14:paraId="19BEF5FD" w14:textId="77777777" w:rsidR="00D62203" w:rsidRPr="00A477E6" w:rsidRDefault="00D62203" w:rsidP="000B1E46">
            <w:pPr>
              <w:rPr>
                <w:rFonts w:ascii="Times New Roman" w:hAnsi="Times New Roman" w:cs="Times New Roman"/>
                <w:sz w:val="20"/>
                <w:szCs w:val="20"/>
              </w:rPr>
            </w:pPr>
          </w:p>
        </w:tc>
        <w:tc>
          <w:tcPr>
            <w:tcW w:w="2551" w:type="dxa"/>
          </w:tcPr>
          <w:p w14:paraId="4DEFB517" w14:textId="77777777" w:rsidR="00D62203" w:rsidRPr="007C0879" w:rsidRDefault="00D62203" w:rsidP="000B1E46">
            <w:pPr>
              <w:rPr>
                <w:rFonts w:ascii="Times New Roman" w:hAnsi="Times New Roman" w:cs="Times New Roman"/>
                <w:bCs/>
                <w:color w:val="000000"/>
                <w:sz w:val="20"/>
                <w:szCs w:val="20"/>
              </w:rPr>
            </w:pPr>
            <w:r w:rsidRPr="0023664E">
              <w:rPr>
                <w:rFonts w:ascii="Times New Roman" w:eastAsia="Times New Roman" w:hAnsi="Times New Roman" w:cs="Times New Roman"/>
                <w:color w:val="000000"/>
                <w:sz w:val="20"/>
                <w:szCs w:val="20"/>
              </w:rPr>
              <w:t xml:space="preserve"> </w:t>
            </w:r>
            <w:r w:rsidRPr="0023664E">
              <w:rPr>
                <w:rFonts w:ascii="Times New Roman" w:hAnsi="Times New Roman" w:cs="Times New Roman"/>
                <w:bCs/>
                <w:color w:val="000000"/>
                <w:sz w:val="20"/>
                <w:szCs w:val="20"/>
              </w:rPr>
              <w:t>Формировать представление о связи между назначением окружающих предметов, строением, материалом. Закреплять знания о столице республики Казахстан,  труде взрослых в различных сферах жизни, различать тротуар и проезжую часть с Абаем</w:t>
            </w:r>
          </w:p>
        </w:tc>
        <w:tc>
          <w:tcPr>
            <w:tcW w:w="2552" w:type="dxa"/>
          </w:tcPr>
          <w:p w14:paraId="00030675" w14:textId="77777777" w:rsidR="00D62203" w:rsidRPr="0023664E" w:rsidRDefault="00D62203" w:rsidP="000B1E46">
            <w:pPr>
              <w:rPr>
                <w:rFonts w:ascii="Times New Roman" w:hAnsi="Times New Roman" w:cs="Times New Roman"/>
                <w:bCs/>
                <w:color w:val="000000"/>
                <w:sz w:val="20"/>
                <w:szCs w:val="20"/>
              </w:rPr>
            </w:pPr>
            <w:r w:rsidRPr="0023664E">
              <w:rPr>
                <w:rFonts w:ascii="Times New Roman" w:hAnsi="Times New Roman" w:cs="Times New Roman"/>
                <w:bCs/>
                <w:color w:val="000000"/>
                <w:sz w:val="20"/>
                <w:szCs w:val="20"/>
              </w:rPr>
              <w:t>Формировать умение использовать в речи разные типы предложений, употреблять слова с обобщающим</w:t>
            </w:r>
            <w:r>
              <w:rPr>
                <w:rFonts w:ascii="Times New Roman" w:hAnsi="Times New Roman" w:cs="Times New Roman"/>
                <w:bCs/>
                <w:color w:val="000000"/>
                <w:sz w:val="20"/>
                <w:szCs w:val="20"/>
              </w:rPr>
              <w:t xml:space="preserve"> </w:t>
            </w:r>
            <w:r w:rsidRPr="0023664E">
              <w:rPr>
                <w:rFonts w:ascii="Times New Roman" w:hAnsi="Times New Roman" w:cs="Times New Roman"/>
                <w:bCs/>
                <w:color w:val="000000"/>
                <w:sz w:val="20"/>
                <w:szCs w:val="20"/>
              </w:rPr>
              <w:t xml:space="preserve"> значением с Амилией</w:t>
            </w:r>
          </w:p>
          <w:p w14:paraId="0F1B547B" w14:textId="77777777" w:rsidR="00D62203" w:rsidRPr="0023664E" w:rsidRDefault="00D62203" w:rsidP="000B1E46">
            <w:pPr>
              <w:ind w:left="-108" w:right="-108"/>
              <w:rPr>
                <w:rFonts w:ascii="Times New Roman" w:hAnsi="Times New Roman" w:cs="Times New Roman"/>
                <w:bCs/>
                <w:color w:val="000000"/>
                <w:sz w:val="20"/>
                <w:szCs w:val="20"/>
              </w:rPr>
            </w:pPr>
          </w:p>
          <w:p w14:paraId="268498FA" w14:textId="77777777" w:rsidR="00D62203" w:rsidRPr="0023664E" w:rsidRDefault="00D62203" w:rsidP="000B1E46">
            <w:pPr>
              <w:ind w:left="-108" w:right="-108"/>
              <w:rPr>
                <w:rFonts w:ascii="Times New Roman" w:hAnsi="Times New Roman" w:cs="Times New Roman"/>
                <w:bCs/>
                <w:color w:val="000000"/>
                <w:sz w:val="20"/>
                <w:szCs w:val="20"/>
              </w:rPr>
            </w:pPr>
          </w:p>
          <w:p w14:paraId="47ED6927" w14:textId="77777777" w:rsidR="00D62203" w:rsidRPr="0023664E" w:rsidRDefault="00D62203" w:rsidP="000B1E46">
            <w:pPr>
              <w:ind w:right="-108"/>
              <w:rPr>
                <w:rFonts w:ascii="Times New Roman" w:eastAsia="Times New Roman" w:hAnsi="Times New Roman" w:cs="Times New Roman"/>
                <w:bCs/>
                <w:color w:val="000000"/>
                <w:sz w:val="20"/>
                <w:szCs w:val="20"/>
              </w:rPr>
            </w:pPr>
          </w:p>
          <w:p w14:paraId="79E7D372" w14:textId="77777777" w:rsidR="00D62203" w:rsidRPr="0023664E" w:rsidRDefault="00D62203" w:rsidP="000B1E46">
            <w:pPr>
              <w:ind w:left="-108" w:right="-108"/>
              <w:rPr>
                <w:rFonts w:ascii="Times New Roman" w:eastAsia="Times New Roman" w:hAnsi="Times New Roman" w:cs="Times New Roman"/>
                <w:bCs/>
                <w:color w:val="000000"/>
                <w:sz w:val="20"/>
                <w:szCs w:val="20"/>
              </w:rPr>
            </w:pPr>
          </w:p>
        </w:tc>
        <w:tc>
          <w:tcPr>
            <w:tcW w:w="2551" w:type="dxa"/>
            <w:gridSpan w:val="2"/>
          </w:tcPr>
          <w:p w14:paraId="4DA7AF81" w14:textId="77777777" w:rsidR="00D62203" w:rsidRPr="0023664E" w:rsidRDefault="00D62203" w:rsidP="000B1E46">
            <w:pPr>
              <w:rPr>
                <w:rFonts w:ascii="Times New Roman" w:eastAsia="Times New Roman" w:hAnsi="Times New Roman" w:cs="Times New Roman"/>
                <w:sz w:val="20"/>
                <w:szCs w:val="20"/>
              </w:rPr>
            </w:pPr>
            <w:r w:rsidRPr="0023664E">
              <w:rPr>
                <w:rFonts w:ascii="Times New Roman" w:hAnsi="Times New Roman" w:cs="Times New Roman"/>
                <w:bCs/>
                <w:color w:val="000000"/>
                <w:sz w:val="20"/>
                <w:szCs w:val="20"/>
              </w:rPr>
              <w:t xml:space="preserve"> Пересказывать небольшие сказки и рассказы, развивать навыки театрализованной деятельности: правильное дыхание, интонация, темп речи, закреплять умение считать до 5 на казахском языке с Макаром</w:t>
            </w:r>
          </w:p>
          <w:p w14:paraId="3504C1B4" w14:textId="77777777" w:rsidR="00D62203" w:rsidRPr="0023664E" w:rsidRDefault="00D62203" w:rsidP="000B1E46">
            <w:pPr>
              <w:rPr>
                <w:rFonts w:ascii="Times New Roman" w:eastAsia="Times New Roman" w:hAnsi="Times New Roman" w:cs="Times New Roman"/>
                <w:sz w:val="20"/>
                <w:szCs w:val="20"/>
              </w:rPr>
            </w:pPr>
          </w:p>
          <w:p w14:paraId="1287E811" w14:textId="77777777" w:rsidR="00D62203" w:rsidRPr="0023664E" w:rsidRDefault="00D62203" w:rsidP="000B1E46">
            <w:pPr>
              <w:rPr>
                <w:rFonts w:ascii="Times New Roman" w:eastAsia="Times New Roman" w:hAnsi="Times New Roman" w:cs="Times New Roman"/>
                <w:sz w:val="20"/>
                <w:szCs w:val="20"/>
              </w:rPr>
            </w:pPr>
          </w:p>
          <w:p w14:paraId="02DE8735" w14:textId="77777777" w:rsidR="00D62203" w:rsidRPr="0023664E" w:rsidRDefault="00D62203" w:rsidP="000B1E46">
            <w:pPr>
              <w:rPr>
                <w:rFonts w:ascii="Times New Roman" w:eastAsia="Times New Roman" w:hAnsi="Times New Roman" w:cs="Times New Roman"/>
                <w:sz w:val="20"/>
                <w:szCs w:val="20"/>
              </w:rPr>
            </w:pPr>
          </w:p>
        </w:tc>
        <w:tc>
          <w:tcPr>
            <w:tcW w:w="2688" w:type="dxa"/>
            <w:gridSpan w:val="2"/>
          </w:tcPr>
          <w:p w14:paraId="2DF5A41E" w14:textId="77777777" w:rsidR="00D62203" w:rsidRPr="0023664E" w:rsidRDefault="00D62203" w:rsidP="000B1E46">
            <w:pPr>
              <w:rPr>
                <w:rFonts w:ascii="Times New Roman" w:hAnsi="Times New Roman" w:cs="Times New Roman"/>
                <w:bCs/>
                <w:color w:val="000000"/>
                <w:sz w:val="20"/>
                <w:szCs w:val="20"/>
              </w:rPr>
            </w:pPr>
            <w:r w:rsidRPr="0023664E">
              <w:rPr>
                <w:rFonts w:ascii="Times New Roman" w:hAnsi="Times New Roman" w:cs="Times New Roman"/>
                <w:bCs/>
                <w:color w:val="000000"/>
                <w:sz w:val="20"/>
                <w:szCs w:val="20"/>
              </w:rPr>
              <w:t xml:space="preserve"> Закреплять умение выполнять правила подвижных игр, владеть первоначальной техникой выполнения спортивных упражнений и спортивных игр, продолжать учить перестраиваться в звенья по два, три с Есенией</w:t>
            </w:r>
          </w:p>
          <w:p w14:paraId="43A5DEA7" w14:textId="77777777" w:rsidR="00D62203" w:rsidRPr="0023664E" w:rsidRDefault="00D62203" w:rsidP="000B1E46">
            <w:pPr>
              <w:rPr>
                <w:rFonts w:ascii="Times New Roman" w:hAnsi="Times New Roman" w:cs="Times New Roman"/>
                <w:bCs/>
                <w:color w:val="000000"/>
                <w:sz w:val="20"/>
                <w:szCs w:val="20"/>
              </w:rPr>
            </w:pPr>
          </w:p>
          <w:p w14:paraId="4D5B8FA6" w14:textId="77777777" w:rsidR="00D62203" w:rsidRPr="0023664E" w:rsidRDefault="00D62203" w:rsidP="000B1E46">
            <w:pPr>
              <w:rPr>
                <w:rFonts w:ascii="Times New Roman" w:hAnsi="Times New Roman" w:cs="Times New Roman"/>
                <w:bCs/>
                <w:color w:val="000000"/>
                <w:sz w:val="20"/>
                <w:szCs w:val="20"/>
              </w:rPr>
            </w:pPr>
          </w:p>
          <w:p w14:paraId="4CA2AB1F" w14:textId="77777777" w:rsidR="00D62203" w:rsidRPr="0023664E" w:rsidRDefault="00D62203" w:rsidP="000B1E46">
            <w:pPr>
              <w:rPr>
                <w:rFonts w:ascii="Times New Roman" w:eastAsia="Times New Roman" w:hAnsi="Times New Roman" w:cs="Times New Roman"/>
                <w:sz w:val="20"/>
                <w:szCs w:val="20"/>
              </w:rPr>
            </w:pPr>
          </w:p>
        </w:tc>
        <w:tc>
          <w:tcPr>
            <w:tcW w:w="2415" w:type="dxa"/>
            <w:gridSpan w:val="3"/>
          </w:tcPr>
          <w:p w14:paraId="178B999C" w14:textId="77777777" w:rsidR="00D62203" w:rsidRPr="0023664E" w:rsidRDefault="00D62203" w:rsidP="000B1E46">
            <w:pPr>
              <w:rPr>
                <w:rFonts w:ascii="Times New Roman" w:hAnsi="Times New Roman" w:cs="Times New Roman"/>
                <w:bCs/>
                <w:color w:val="000000"/>
                <w:sz w:val="20"/>
                <w:szCs w:val="20"/>
              </w:rPr>
            </w:pPr>
            <w:r w:rsidRPr="0023664E">
              <w:rPr>
                <w:rFonts w:ascii="Times New Roman" w:hAnsi="Times New Roman" w:cs="Times New Roman"/>
                <w:bCs/>
                <w:color w:val="000000"/>
                <w:sz w:val="20"/>
                <w:szCs w:val="20"/>
              </w:rPr>
              <w:t>Закреплять умение правильно произносить звуки речи в словах, группировать предметы по отличительным признакам с Всеволодом</w:t>
            </w:r>
          </w:p>
        </w:tc>
      </w:tr>
      <w:tr w:rsidR="00D62203" w:rsidRPr="003C69F8" w14:paraId="496CBCB0" w14:textId="77777777" w:rsidTr="000B1E46">
        <w:tc>
          <w:tcPr>
            <w:tcW w:w="2410" w:type="dxa"/>
          </w:tcPr>
          <w:p w14:paraId="05120FDA"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Подготовка к прогулке</w:t>
            </w:r>
          </w:p>
        </w:tc>
        <w:tc>
          <w:tcPr>
            <w:tcW w:w="851" w:type="dxa"/>
          </w:tcPr>
          <w:p w14:paraId="20F6D5F2"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17.00-17.15</w:t>
            </w:r>
          </w:p>
        </w:tc>
        <w:tc>
          <w:tcPr>
            <w:tcW w:w="12757" w:type="dxa"/>
            <w:gridSpan w:val="9"/>
          </w:tcPr>
          <w:p w14:paraId="387A5DC9"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Одевание: последовательность, выход на прогулку</w:t>
            </w:r>
          </w:p>
        </w:tc>
      </w:tr>
      <w:tr w:rsidR="00D62203" w:rsidRPr="003C69F8" w14:paraId="5163D514" w14:textId="77777777" w:rsidTr="000B1E46">
        <w:tc>
          <w:tcPr>
            <w:tcW w:w="2410" w:type="dxa"/>
          </w:tcPr>
          <w:p w14:paraId="6B8F8F84"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Прогулка</w:t>
            </w:r>
          </w:p>
        </w:tc>
        <w:tc>
          <w:tcPr>
            <w:tcW w:w="851" w:type="dxa"/>
          </w:tcPr>
          <w:p w14:paraId="7D81A426"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17.15-17.50</w:t>
            </w:r>
          </w:p>
        </w:tc>
        <w:tc>
          <w:tcPr>
            <w:tcW w:w="12757" w:type="dxa"/>
            <w:gridSpan w:val="9"/>
          </w:tcPr>
          <w:p w14:paraId="718346E7" w14:textId="77777777" w:rsidR="00D62203"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Беседы с детьми о погоде</w:t>
            </w:r>
            <w:r>
              <w:rPr>
                <w:rFonts w:ascii="Times New Roman" w:hAnsi="Times New Roman" w:cs="Times New Roman"/>
                <w:sz w:val="20"/>
                <w:szCs w:val="20"/>
              </w:rPr>
              <w:t>, наблюдения за птицами.</w:t>
            </w:r>
          </w:p>
          <w:p w14:paraId="54440AEC"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D62203" w:rsidRPr="003C69F8" w14:paraId="0E7CFD4A" w14:textId="77777777" w:rsidTr="000B1E46">
        <w:trPr>
          <w:trHeight w:val="558"/>
        </w:trPr>
        <w:tc>
          <w:tcPr>
            <w:tcW w:w="2410" w:type="dxa"/>
          </w:tcPr>
          <w:p w14:paraId="7DF235D5"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Уход детей домой </w:t>
            </w:r>
          </w:p>
          <w:p w14:paraId="500816DA" w14:textId="77777777" w:rsidR="00D62203" w:rsidRPr="00A477E6" w:rsidRDefault="00D62203" w:rsidP="000B1E46">
            <w:pPr>
              <w:rPr>
                <w:rFonts w:ascii="Times New Roman" w:hAnsi="Times New Roman" w:cs="Times New Roman"/>
                <w:sz w:val="20"/>
                <w:szCs w:val="20"/>
              </w:rPr>
            </w:pPr>
          </w:p>
        </w:tc>
        <w:tc>
          <w:tcPr>
            <w:tcW w:w="851" w:type="dxa"/>
          </w:tcPr>
          <w:p w14:paraId="61618761"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17.50-18.00</w:t>
            </w:r>
          </w:p>
        </w:tc>
        <w:tc>
          <w:tcPr>
            <w:tcW w:w="2551" w:type="dxa"/>
          </w:tcPr>
          <w:p w14:paraId="75937A70" w14:textId="77777777" w:rsidR="00D62203" w:rsidRPr="00C200DB" w:rsidRDefault="00D62203" w:rsidP="000B1E4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Беседа с родителями о необходимости сменной одежды  для детей</w:t>
            </w:r>
          </w:p>
        </w:tc>
        <w:tc>
          <w:tcPr>
            <w:tcW w:w="2552" w:type="dxa"/>
          </w:tcPr>
          <w:p w14:paraId="35CD119A" w14:textId="77777777" w:rsidR="00D62203" w:rsidRPr="00C200DB" w:rsidRDefault="00D62203" w:rsidP="000B1E4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Консультация специалиста: преподавателя казахского языка</w:t>
            </w:r>
          </w:p>
        </w:tc>
        <w:tc>
          <w:tcPr>
            <w:tcW w:w="2551" w:type="dxa"/>
            <w:gridSpan w:val="2"/>
          </w:tcPr>
          <w:p w14:paraId="1728FE9D" w14:textId="77777777" w:rsidR="00D62203" w:rsidRPr="00C200DB" w:rsidRDefault="00D62203" w:rsidP="000B1E46">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Рекомендации для родителей «Безопасность ребенка на дороге»</w:t>
            </w:r>
          </w:p>
        </w:tc>
        <w:tc>
          <w:tcPr>
            <w:tcW w:w="2688" w:type="dxa"/>
            <w:gridSpan w:val="2"/>
          </w:tcPr>
          <w:p w14:paraId="1ABC9352" w14:textId="77777777" w:rsidR="00D62203" w:rsidRPr="00C200DB" w:rsidRDefault="00D62203" w:rsidP="000B1E46">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Беседа </w:t>
            </w:r>
            <w:r>
              <w:rPr>
                <w:rFonts w:ascii="Times New Roman" w:eastAsia="Times New Roman" w:hAnsi="Times New Roman" w:cs="Times New Roman"/>
                <w:color w:val="000000"/>
                <w:sz w:val="20"/>
                <w:szCs w:val="20"/>
              </w:rPr>
              <w:t>о приезде фотографа</w:t>
            </w:r>
          </w:p>
        </w:tc>
        <w:tc>
          <w:tcPr>
            <w:tcW w:w="2415" w:type="dxa"/>
            <w:gridSpan w:val="3"/>
          </w:tcPr>
          <w:p w14:paraId="4F6C72CD" w14:textId="77777777" w:rsidR="00D62203" w:rsidRPr="00C200DB" w:rsidRDefault="00D62203" w:rsidP="000B1E46">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Беседа с родителями о достижениях детей за неделю</w:t>
            </w:r>
          </w:p>
        </w:tc>
      </w:tr>
    </w:tbl>
    <w:p w14:paraId="6C0DB90D" w14:textId="77777777" w:rsidR="00D62203" w:rsidRDefault="00D62203" w:rsidP="00D62203">
      <w:pPr>
        <w:spacing w:line="240" w:lineRule="auto"/>
        <w:jc w:val="center"/>
        <w:rPr>
          <w:rFonts w:asciiTheme="majorBidi" w:eastAsia="Times New Roman" w:hAnsiTheme="majorBidi" w:cstheme="majorBidi"/>
          <w:b/>
          <w:bCs/>
          <w:iCs/>
          <w:color w:val="000000"/>
          <w:sz w:val="28"/>
          <w:szCs w:val="28"/>
          <w:lang w:eastAsia="ru-RU"/>
        </w:rPr>
      </w:pPr>
    </w:p>
    <w:p w14:paraId="65811843" w14:textId="77777777" w:rsidR="00D62203" w:rsidRPr="007C0879" w:rsidRDefault="00D62203" w:rsidP="00D62203">
      <w:pPr>
        <w:spacing w:line="240" w:lineRule="auto"/>
        <w:jc w:val="center"/>
      </w:pPr>
      <w:r w:rsidRPr="004849E5">
        <w:rPr>
          <w:rFonts w:asciiTheme="majorBidi" w:eastAsia="Times New Roman" w:hAnsiTheme="majorBidi" w:cstheme="majorBidi"/>
          <w:b/>
          <w:bCs/>
          <w:iCs/>
          <w:color w:val="000000"/>
          <w:sz w:val="28"/>
          <w:szCs w:val="28"/>
          <w:lang w:val="en-US" w:eastAsia="ru-RU"/>
        </w:rPr>
        <w:t xml:space="preserve">2 </w:t>
      </w:r>
      <w:r w:rsidRPr="004849E5">
        <w:rPr>
          <w:rFonts w:asciiTheme="majorBidi" w:eastAsia="Times New Roman" w:hAnsiTheme="majorBidi" w:cstheme="majorBidi"/>
          <w:b/>
          <w:bCs/>
          <w:iCs/>
          <w:color w:val="000000"/>
          <w:sz w:val="28"/>
          <w:szCs w:val="28"/>
          <w:lang w:eastAsia="ru-RU"/>
        </w:rPr>
        <w:t>недел</w:t>
      </w:r>
      <w:r>
        <w:rPr>
          <w:rFonts w:asciiTheme="majorBidi" w:eastAsia="Times New Roman" w:hAnsiTheme="majorBidi" w:cstheme="majorBidi"/>
          <w:b/>
          <w:bCs/>
          <w:iCs/>
          <w:color w:val="000000"/>
          <w:sz w:val="28"/>
          <w:szCs w:val="28"/>
          <w:lang w:eastAsia="ru-RU"/>
        </w:rPr>
        <w:t>я</w:t>
      </w:r>
    </w:p>
    <w:tbl>
      <w:tblPr>
        <w:tblStyle w:val="a3"/>
        <w:tblW w:w="16018" w:type="dxa"/>
        <w:tblLayout w:type="fixed"/>
        <w:tblLook w:val="04A0" w:firstRow="1" w:lastRow="0" w:firstColumn="1" w:lastColumn="0" w:noHBand="0" w:noVBand="1"/>
      </w:tblPr>
      <w:tblGrid>
        <w:gridCol w:w="2552"/>
        <w:gridCol w:w="851"/>
        <w:gridCol w:w="2693"/>
        <w:gridCol w:w="20"/>
        <w:gridCol w:w="2531"/>
        <w:gridCol w:w="64"/>
        <w:gridCol w:w="2445"/>
        <w:gridCol w:w="43"/>
        <w:gridCol w:w="2410"/>
        <w:gridCol w:w="52"/>
        <w:gridCol w:w="89"/>
        <w:gridCol w:w="2268"/>
      </w:tblGrid>
      <w:tr w:rsidR="00D62203" w:rsidRPr="003C69F8" w14:paraId="2B75BBF4" w14:textId="77777777" w:rsidTr="000B1E46">
        <w:tc>
          <w:tcPr>
            <w:tcW w:w="2552" w:type="dxa"/>
          </w:tcPr>
          <w:p w14:paraId="248CBBF3" w14:textId="77777777" w:rsidR="00D62203" w:rsidRPr="00012E7A"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Режим дня</w:t>
            </w:r>
          </w:p>
        </w:tc>
        <w:tc>
          <w:tcPr>
            <w:tcW w:w="851" w:type="dxa"/>
          </w:tcPr>
          <w:p w14:paraId="46132B8C" w14:textId="77777777" w:rsidR="00D62203" w:rsidRPr="00012E7A"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Время</w:t>
            </w:r>
          </w:p>
        </w:tc>
        <w:tc>
          <w:tcPr>
            <w:tcW w:w="2693" w:type="dxa"/>
          </w:tcPr>
          <w:p w14:paraId="687A84A1"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Понедельник </w:t>
            </w:r>
          </w:p>
          <w:p w14:paraId="3F3F0E79" w14:textId="77777777" w:rsidR="00D62203" w:rsidRPr="00012E7A" w:rsidRDefault="00D62203" w:rsidP="000B1E46">
            <w:pPr>
              <w:jc w:val="center"/>
              <w:rPr>
                <w:rFonts w:ascii="Times New Roman" w:hAnsi="Times New Roman" w:cs="Times New Roman"/>
                <w:b/>
                <w:sz w:val="20"/>
                <w:szCs w:val="20"/>
              </w:rPr>
            </w:pPr>
            <w:r>
              <w:rPr>
                <w:rFonts w:ascii="Times New Roman" w:hAnsi="Times New Roman" w:cs="Times New Roman"/>
                <w:b/>
                <w:sz w:val="20"/>
                <w:szCs w:val="20"/>
              </w:rPr>
              <w:t>11.04</w:t>
            </w:r>
          </w:p>
        </w:tc>
        <w:tc>
          <w:tcPr>
            <w:tcW w:w="2551" w:type="dxa"/>
            <w:gridSpan w:val="2"/>
          </w:tcPr>
          <w:p w14:paraId="711B06B4"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Вторник </w:t>
            </w:r>
          </w:p>
          <w:p w14:paraId="34DD23EC" w14:textId="77777777" w:rsidR="00D62203" w:rsidRPr="00012E7A" w:rsidRDefault="00D62203" w:rsidP="000B1E46">
            <w:pPr>
              <w:jc w:val="center"/>
              <w:rPr>
                <w:rFonts w:ascii="Times New Roman" w:hAnsi="Times New Roman" w:cs="Times New Roman"/>
                <w:b/>
                <w:sz w:val="20"/>
                <w:szCs w:val="20"/>
              </w:rPr>
            </w:pPr>
            <w:r>
              <w:rPr>
                <w:rFonts w:ascii="Times New Roman" w:hAnsi="Times New Roman" w:cs="Times New Roman"/>
                <w:b/>
                <w:sz w:val="20"/>
                <w:szCs w:val="20"/>
              </w:rPr>
              <w:t>12.04</w:t>
            </w:r>
          </w:p>
        </w:tc>
        <w:tc>
          <w:tcPr>
            <w:tcW w:w="2552" w:type="dxa"/>
            <w:gridSpan w:val="3"/>
          </w:tcPr>
          <w:p w14:paraId="22B7EA61"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Среда </w:t>
            </w:r>
          </w:p>
          <w:p w14:paraId="04A75652" w14:textId="77777777" w:rsidR="00D62203" w:rsidRPr="00012E7A" w:rsidRDefault="00D62203" w:rsidP="000B1E46">
            <w:pPr>
              <w:jc w:val="center"/>
              <w:rPr>
                <w:rFonts w:ascii="Times New Roman" w:hAnsi="Times New Roman" w:cs="Times New Roman"/>
                <w:b/>
                <w:sz w:val="20"/>
                <w:szCs w:val="20"/>
              </w:rPr>
            </w:pPr>
            <w:r>
              <w:rPr>
                <w:rFonts w:ascii="Times New Roman" w:hAnsi="Times New Roman" w:cs="Times New Roman"/>
                <w:b/>
                <w:sz w:val="20"/>
                <w:szCs w:val="20"/>
              </w:rPr>
              <w:t>13.04</w:t>
            </w:r>
          </w:p>
        </w:tc>
        <w:tc>
          <w:tcPr>
            <w:tcW w:w="2551" w:type="dxa"/>
            <w:gridSpan w:val="3"/>
          </w:tcPr>
          <w:p w14:paraId="22A73B6B"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Четверг </w:t>
            </w:r>
          </w:p>
          <w:p w14:paraId="049F311F" w14:textId="77777777" w:rsidR="00D62203" w:rsidRPr="00012E7A" w:rsidRDefault="00D62203" w:rsidP="000B1E46">
            <w:pPr>
              <w:jc w:val="center"/>
              <w:rPr>
                <w:rFonts w:ascii="Times New Roman" w:hAnsi="Times New Roman" w:cs="Times New Roman"/>
                <w:b/>
                <w:sz w:val="20"/>
                <w:szCs w:val="20"/>
              </w:rPr>
            </w:pPr>
            <w:r>
              <w:rPr>
                <w:rFonts w:ascii="Times New Roman" w:hAnsi="Times New Roman" w:cs="Times New Roman"/>
                <w:b/>
                <w:sz w:val="20"/>
                <w:szCs w:val="20"/>
              </w:rPr>
              <w:t>14.04</w:t>
            </w:r>
          </w:p>
        </w:tc>
        <w:tc>
          <w:tcPr>
            <w:tcW w:w="2268" w:type="dxa"/>
          </w:tcPr>
          <w:p w14:paraId="6A2C1D0B"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Пятница </w:t>
            </w:r>
          </w:p>
          <w:p w14:paraId="39632456" w14:textId="77777777" w:rsidR="00D62203" w:rsidRPr="00012E7A" w:rsidRDefault="00D62203" w:rsidP="000B1E46">
            <w:pPr>
              <w:jc w:val="center"/>
              <w:rPr>
                <w:rFonts w:ascii="Times New Roman" w:hAnsi="Times New Roman" w:cs="Times New Roman"/>
                <w:b/>
                <w:sz w:val="20"/>
                <w:szCs w:val="20"/>
              </w:rPr>
            </w:pPr>
            <w:r>
              <w:rPr>
                <w:rFonts w:ascii="Times New Roman" w:hAnsi="Times New Roman" w:cs="Times New Roman"/>
                <w:b/>
                <w:sz w:val="20"/>
                <w:szCs w:val="20"/>
              </w:rPr>
              <w:t>15.04</w:t>
            </w:r>
          </w:p>
        </w:tc>
      </w:tr>
      <w:tr w:rsidR="00D62203" w:rsidRPr="003C69F8" w14:paraId="1B466AE4" w14:textId="77777777" w:rsidTr="000B1E46">
        <w:tc>
          <w:tcPr>
            <w:tcW w:w="2552" w:type="dxa"/>
            <w:vMerge w:val="restart"/>
          </w:tcPr>
          <w:p w14:paraId="5EB848C5"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Прием детей </w:t>
            </w:r>
          </w:p>
          <w:p w14:paraId="5ECC9232"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Беседы с родителями</w:t>
            </w:r>
          </w:p>
          <w:p w14:paraId="69115FD4" w14:textId="77777777" w:rsidR="00D62203" w:rsidRPr="00E43C7B" w:rsidRDefault="00D62203" w:rsidP="000B1E46">
            <w:pPr>
              <w:contextualSpacing/>
              <w:rPr>
                <w:rFonts w:ascii="Times New Roman" w:hAnsi="Times New Roman" w:cs="Times New Roman"/>
                <w:sz w:val="20"/>
                <w:szCs w:val="20"/>
              </w:rPr>
            </w:pPr>
          </w:p>
          <w:p w14:paraId="5A9635C9"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Игры</w:t>
            </w:r>
          </w:p>
          <w:p w14:paraId="4F9A3DD4" w14:textId="77777777" w:rsidR="00D62203" w:rsidRPr="00E43C7B" w:rsidRDefault="00D62203" w:rsidP="000B1E46">
            <w:pPr>
              <w:contextualSpacing/>
              <w:rPr>
                <w:rFonts w:ascii="Times New Roman" w:hAnsi="Times New Roman" w:cs="Times New Roman"/>
                <w:sz w:val="20"/>
                <w:szCs w:val="20"/>
              </w:rPr>
            </w:pPr>
          </w:p>
          <w:p w14:paraId="6B42D7BD" w14:textId="77777777" w:rsidR="00D62203" w:rsidRPr="00E43C7B" w:rsidRDefault="00D62203" w:rsidP="000B1E46">
            <w:pPr>
              <w:contextualSpacing/>
              <w:rPr>
                <w:rFonts w:ascii="Times New Roman" w:hAnsi="Times New Roman" w:cs="Times New Roman"/>
                <w:sz w:val="20"/>
                <w:szCs w:val="20"/>
              </w:rPr>
            </w:pPr>
          </w:p>
          <w:p w14:paraId="7E5B52CF" w14:textId="77777777" w:rsidR="00D62203" w:rsidRPr="00E43C7B" w:rsidRDefault="00D62203" w:rsidP="000B1E46">
            <w:pPr>
              <w:contextualSpacing/>
              <w:rPr>
                <w:rFonts w:ascii="Times New Roman" w:hAnsi="Times New Roman" w:cs="Times New Roman"/>
                <w:sz w:val="20"/>
                <w:szCs w:val="20"/>
              </w:rPr>
            </w:pPr>
          </w:p>
          <w:p w14:paraId="1084D7CC" w14:textId="77777777" w:rsidR="00D62203" w:rsidRDefault="00D62203" w:rsidP="000B1E46">
            <w:pPr>
              <w:contextualSpacing/>
              <w:rPr>
                <w:rFonts w:ascii="Times New Roman" w:hAnsi="Times New Roman" w:cs="Times New Roman"/>
                <w:sz w:val="20"/>
                <w:szCs w:val="20"/>
              </w:rPr>
            </w:pPr>
          </w:p>
          <w:p w14:paraId="535765AE" w14:textId="77777777" w:rsidR="00D62203"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Утренняя гимнастика </w:t>
            </w:r>
          </w:p>
          <w:p w14:paraId="5AE4A35E"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(6-8мин</w:t>
            </w:r>
            <w:r w:rsidRPr="00E43C7B">
              <w:rPr>
                <w:rFonts w:ascii="Times New Roman" w:hAnsi="Times New Roman" w:cs="Times New Roman"/>
                <w:sz w:val="20"/>
                <w:szCs w:val="20"/>
              </w:rPr>
              <w:t>)</w:t>
            </w:r>
          </w:p>
        </w:tc>
        <w:tc>
          <w:tcPr>
            <w:tcW w:w="851" w:type="dxa"/>
            <w:vMerge w:val="restart"/>
          </w:tcPr>
          <w:p w14:paraId="105C4137"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07.30-08.10</w:t>
            </w:r>
          </w:p>
          <w:p w14:paraId="3E3E9C52"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08.10-08.35</w:t>
            </w:r>
          </w:p>
          <w:p w14:paraId="02FFB841" w14:textId="77777777" w:rsidR="00D62203" w:rsidRPr="00A477E6" w:rsidRDefault="00D62203" w:rsidP="000B1E46">
            <w:pPr>
              <w:contextualSpacing/>
              <w:rPr>
                <w:rFonts w:ascii="Times New Roman" w:hAnsi="Times New Roman" w:cs="Times New Roman"/>
                <w:sz w:val="20"/>
                <w:szCs w:val="20"/>
              </w:rPr>
            </w:pPr>
          </w:p>
          <w:p w14:paraId="274C4D83" w14:textId="77777777" w:rsidR="00D62203" w:rsidRDefault="00D62203" w:rsidP="000B1E46">
            <w:pPr>
              <w:contextualSpacing/>
              <w:rPr>
                <w:rFonts w:ascii="Times New Roman" w:hAnsi="Times New Roman" w:cs="Times New Roman"/>
                <w:sz w:val="20"/>
                <w:szCs w:val="20"/>
              </w:rPr>
            </w:pPr>
          </w:p>
          <w:p w14:paraId="35466167" w14:textId="77777777" w:rsidR="00D62203" w:rsidRDefault="00D62203" w:rsidP="000B1E46">
            <w:pPr>
              <w:contextualSpacing/>
              <w:rPr>
                <w:rFonts w:ascii="Times New Roman" w:hAnsi="Times New Roman" w:cs="Times New Roman"/>
                <w:sz w:val="20"/>
                <w:szCs w:val="20"/>
              </w:rPr>
            </w:pPr>
          </w:p>
          <w:p w14:paraId="6813697B" w14:textId="77777777" w:rsidR="00D62203" w:rsidRDefault="00D62203" w:rsidP="000B1E46">
            <w:pPr>
              <w:contextualSpacing/>
              <w:rPr>
                <w:rFonts w:ascii="Times New Roman" w:hAnsi="Times New Roman" w:cs="Times New Roman"/>
                <w:sz w:val="20"/>
                <w:szCs w:val="20"/>
              </w:rPr>
            </w:pPr>
          </w:p>
          <w:p w14:paraId="4BC2954F"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08.35-08.45</w:t>
            </w:r>
          </w:p>
        </w:tc>
        <w:tc>
          <w:tcPr>
            <w:tcW w:w="12615" w:type="dxa"/>
            <w:gridSpan w:val="10"/>
          </w:tcPr>
          <w:p w14:paraId="02E6DAAF"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Проведение профосмотра. </w:t>
            </w:r>
            <w:r w:rsidRPr="00E43C7B">
              <w:rPr>
                <w:rFonts w:ascii="Times New Roman" w:hAnsi="Times New Roman" w:cs="Times New Roman"/>
                <w:sz w:val="20"/>
                <w:szCs w:val="20"/>
              </w:rPr>
              <w:t>Общение воспитателя с детьми и родителями:</w:t>
            </w:r>
            <w:r>
              <w:rPr>
                <w:rFonts w:ascii="Times New Roman" w:hAnsi="Times New Roman" w:cs="Times New Roman"/>
                <w:sz w:val="20"/>
                <w:szCs w:val="20"/>
              </w:rPr>
              <w:t xml:space="preserve"> о настроение ребенка; о том, что они видели по дороге в детский сад</w:t>
            </w:r>
            <w:r w:rsidRPr="00E43C7B">
              <w:rPr>
                <w:rFonts w:ascii="Times New Roman" w:hAnsi="Times New Roman" w:cs="Times New Roman"/>
                <w:sz w:val="20"/>
                <w:szCs w:val="20"/>
              </w:rPr>
              <w:t>.</w:t>
            </w:r>
            <w:r>
              <w:rPr>
                <w:rFonts w:ascii="Times New Roman" w:hAnsi="Times New Roman" w:cs="Times New Roman"/>
                <w:sz w:val="20"/>
                <w:szCs w:val="20"/>
              </w:rPr>
              <w:t xml:space="preserve"> </w:t>
            </w:r>
          </w:p>
          <w:p w14:paraId="6D601D06"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Созда</w:t>
            </w:r>
            <w:r>
              <w:rPr>
                <w:rFonts w:ascii="Times New Roman" w:hAnsi="Times New Roman" w:cs="Times New Roman"/>
                <w:sz w:val="20"/>
                <w:szCs w:val="20"/>
              </w:rPr>
              <w:t>ние доброжелательной атмосферы.</w:t>
            </w:r>
          </w:p>
        </w:tc>
      </w:tr>
      <w:tr w:rsidR="00D62203" w:rsidRPr="003C69F8" w14:paraId="6B7A4A45" w14:textId="77777777" w:rsidTr="000B1E46">
        <w:tc>
          <w:tcPr>
            <w:tcW w:w="2552" w:type="dxa"/>
            <w:vMerge/>
          </w:tcPr>
          <w:p w14:paraId="777F7308" w14:textId="77777777" w:rsidR="00D62203" w:rsidRPr="00E43C7B" w:rsidRDefault="00D62203" w:rsidP="000B1E46">
            <w:pPr>
              <w:contextualSpacing/>
              <w:rPr>
                <w:rFonts w:ascii="Times New Roman" w:hAnsi="Times New Roman" w:cs="Times New Roman"/>
                <w:sz w:val="20"/>
                <w:szCs w:val="20"/>
              </w:rPr>
            </w:pPr>
          </w:p>
        </w:tc>
        <w:tc>
          <w:tcPr>
            <w:tcW w:w="851" w:type="dxa"/>
            <w:vMerge/>
          </w:tcPr>
          <w:p w14:paraId="6F6D01AC" w14:textId="77777777" w:rsidR="00D62203" w:rsidRPr="00E43C7B" w:rsidRDefault="00D62203" w:rsidP="000B1E46">
            <w:pPr>
              <w:contextualSpacing/>
              <w:rPr>
                <w:rFonts w:ascii="Times New Roman" w:hAnsi="Times New Roman" w:cs="Times New Roman"/>
                <w:sz w:val="20"/>
                <w:szCs w:val="20"/>
              </w:rPr>
            </w:pPr>
          </w:p>
        </w:tc>
        <w:tc>
          <w:tcPr>
            <w:tcW w:w="2693" w:type="dxa"/>
          </w:tcPr>
          <w:p w14:paraId="43E628C8"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Д/игра: «Подбери пару».</w:t>
            </w:r>
          </w:p>
          <w:p w14:paraId="6FB75FE3"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Цель: Учить детей находить два одинаковых предметов.</w:t>
            </w:r>
          </w:p>
        </w:tc>
        <w:tc>
          <w:tcPr>
            <w:tcW w:w="2551" w:type="dxa"/>
            <w:gridSpan w:val="2"/>
          </w:tcPr>
          <w:p w14:paraId="68E6827F"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Настольные игры:</w:t>
            </w:r>
          </w:p>
          <w:p w14:paraId="6E2925D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Лото: «Овощи и фрукты», «Где, чей домик».</w:t>
            </w:r>
          </w:p>
          <w:p w14:paraId="3B9E866C"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Цель: Развивать память, внимательность.</w:t>
            </w:r>
          </w:p>
        </w:tc>
        <w:tc>
          <w:tcPr>
            <w:tcW w:w="2552" w:type="dxa"/>
            <w:gridSpan w:val="3"/>
          </w:tcPr>
          <w:p w14:paraId="4B97AFE1"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Игры со строительным материалом «Строим дом».</w:t>
            </w:r>
          </w:p>
          <w:p w14:paraId="154331FE"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Цель: Развивать мелкую моторику, фантазию.</w:t>
            </w:r>
          </w:p>
        </w:tc>
        <w:tc>
          <w:tcPr>
            <w:tcW w:w="2551" w:type="dxa"/>
            <w:gridSpan w:val="3"/>
          </w:tcPr>
          <w:p w14:paraId="4DE19C4A"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Настольные игры: конструктор, пазлы, мозайка, собери картинку.</w:t>
            </w:r>
          </w:p>
          <w:p w14:paraId="63359381"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Цель: Развивать </w:t>
            </w:r>
            <w:r>
              <w:rPr>
                <w:rFonts w:ascii="Times New Roman" w:hAnsi="Times New Roman" w:cs="Times New Roman"/>
                <w:sz w:val="20"/>
                <w:szCs w:val="20"/>
              </w:rPr>
              <w:t xml:space="preserve">мелкую </w:t>
            </w:r>
            <w:r w:rsidRPr="00E43C7B">
              <w:rPr>
                <w:rFonts w:ascii="Times New Roman" w:hAnsi="Times New Roman" w:cs="Times New Roman"/>
                <w:sz w:val="20"/>
                <w:szCs w:val="20"/>
              </w:rPr>
              <w:t>моторику.</w:t>
            </w:r>
          </w:p>
        </w:tc>
        <w:tc>
          <w:tcPr>
            <w:tcW w:w="2268" w:type="dxa"/>
          </w:tcPr>
          <w:p w14:paraId="1968A6CA"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Игра по картинке: «Для чего нужен?»</w:t>
            </w:r>
          </w:p>
          <w:p w14:paraId="5ED34E93"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Цель: обогащать словарь детей, учить составлять предложение.</w:t>
            </w:r>
          </w:p>
        </w:tc>
      </w:tr>
      <w:tr w:rsidR="00D62203" w:rsidRPr="003C69F8" w14:paraId="75AB0A09" w14:textId="77777777" w:rsidTr="000B1E46">
        <w:trPr>
          <w:trHeight w:val="482"/>
        </w:trPr>
        <w:tc>
          <w:tcPr>
            <w:tcW w:w="2552" w:type="dxa"/>
            <w:vMerge/>
          </w:tcPr>
          <w:p w14:paraId="4D803659" w14:textId="77777777" w:rsidR="00D62203" w:rsidRPr="00E43C7B" w:rsidRDefault="00D62203" w:rsidP="000B1E46">
            <w:pPr>
              <w:contextualSpacing/>
              <w:rPr>
                <w:rFonts w:ascii="Times New Roman" w:hAnsi="Times New Roman" w:cs="Times New Roman"/>
                <w:sz w:val="20"/>
                <w:szCs w:val="20"/>
              </w:rPr>
            </w:pPr>
          </w:p>
        </w:tc>
        <w:tc>
          <w:tcPr>
            <w:tcW w:w="851" w:type="dxa"/>
            <w:vMerge/>
          </w:tcPr>
          <w:p w14:paraId="4AB1C2C8" w14:textId="77777777" w:rsidR="00D62203" w:rsidRPr="00E43C7B" w:rsidRDefault="00D62203" w:rsidP="000B1E46">
            <w:pPr>
              <w:contextualSpacing/>
              <w:rPr>
                <w:rFonts w:ascii="Times New Roman" w:hAnsi="Times New Roman" w:cs="Times New Roman"/>
                <w:sz w:val="20"/>
                <w:szCs w:val="20"/>
              </w:rPr>
            </w:pPr>
          </w:p>
        </w:tc>
        <w:tc>
          <w:tcPr>
            <w:tcW w:w="12615" w:type="dxa"/>
            <w:gridSpan w:val="10"/>
          </w:tcPr>
          <w:p w14:paraId="208A5351"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073DD312" w14:textId="77777777" w:rsidTr="000B1E46">
        <w:tc>
          <w:tcPr>
            <w:tcW w:w="2552" w:type="dxa"/>
          </w:tcPr>
          <w:p w14:paraId="3DAD03A4"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Завтрак </w:t>
            </w:r>
          </w:p>
        </w:tc>
        <w:tc>
          <w:tcPr>
            <w:tcW w:w="851" w:type="dxa"/>
          </w:tcPr>
          <w:p w14:paraId="31717489"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08.45-09.05</w:t>
            </w:r>
          </w:p>
        </w:tc>
        <w:tc>
          <w:tcPr>
            <w:tcW w:w="12615" w:type="dxa"/>
            <w:gridSpan w:val="10"/>
          </w:tcPr>
          <w:p w14:paraId="689069F5"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 Цель: учить</w:t>
            </w:r>
            <w:r w:rsidRPr="00E43C7B">
              <w:rPr>
                <w:rFonts w:ascii="Times New Roman" w:hAnsi="Times New Roman" w:cs="Times New Roman"/>
                <w:sz w:val="20"/>
                <w:szCs w:val="20"/>
              </w:rPr>
              <w:t xml:space="preserve"> правильно, пользоваться столовыми приборами, умение пользоваться салфеткой, не разговаривать во время еды</w:t>
            </w:r>
            <w:r>
              <w:rPr>
                <w:rFonts w:ascii="Times New Roman" w:hAnsi="Times New Roman" w:cs="Times New Roman"/>
                <w:sz w:val="20"/>
                <w:szCs w:val="20"/>
              </w:rPr>
              <w:t xml:space="preserve">. </w:t>
            </w:r>
          </w:p>
        </w:tc>
      </w:tr>
      <w:tr w:rsidR="00D62203" w:rsidRPr="003C69F8" w14:paraId="7BFADA5B" w14:textId="77777777" w:rsidTr="000B1E46">
        <w:tc>
          <w:tcPr>
            <w:tcW w:w="2552" w:type="dxa"/>
            <w:vMerge w:val="restart"/>
          </w:tcPr>
          <w:p w14:paraId="69D6FEB4"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Игры, подготовка к </w:t>
            </w:r>
            <w:r w:rsidRPr="00E43C7B">
              <w:rPr>
                <w:rFonts w:ascii="Times New Roman" w:hAnsi="Times New Roman" w:cs="Times New Roman"/>
                <w:sz w:val="20"/>
                <w:szCs w:val="20"/>
              </w:rPr>
              <w:lastRenderedPageBreak/>
              <w:t xml:space="preserve">организованно-учебной деятельности (ОУД) </w:t>
            </w:r>
          </w:p>
        </w:tc>
        <w:tc>
          <w:tcPr>
            <w:tcW w:w="851" w:type="dxa"/>
            <w:vMerge w:val="restart"/>
          </w:tcPr>
          <w:p w14:paraId="77F61CD3"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lastRenderedPageBreak/>
              <w:t>09.05-</w:t>
            </w:r>
            <w:r>
              <w:rPr>
                <w:rFonts w:ascii="Times New Roman" w:hAnsi="Times New Roman" w:cs="Times New Roman"/>
                <w:sz w:val="20"/>
                <w:szCs w:val="20"/>
              </w:rPr>
              <w:lastRenderedPageBreak/>
              <w:t>09.15</w:t>
            </w:r>
          </w:p>
          <w:p w14:paraId="37BCB7E6" w14:textId="77777777" w:rsidR="00D62203" w:rsidRPr="00A477E6" w:rsidRDefault="00D62203" w:rsidP="000B1E46">
            <w:pPr>
              <w:contextualSpacing/>
              <w:rPr>
                <w:rFonts w:ascii="Times New Roman" w:hAnsi="Times New Roman" w:cs="Times New Roman"/>
                <w:sz w:val="20"/>
                <w:szCs w:val="20"/>
              </w:rPr>
            </w:pPr>
          </w:p>
          <w:p w14:paraId="5DE7C619" w14:textId="77777777" w:rsidR="00D62203" w:rsidRPr="00A477E6" w:rsidRDefault="00D62203" w:rsidP="000B1E46">
            <w:pPr>
              <w:contextualSpacing/>
              <w:rPr>
                <w:rFonts w:ascii="Times New Roman" w:hAnsi="Times New Roman" w:cs="Times New Roman"/>
                <w:sz w:val="20"/>
                <w:szCs w:val="20"/>
              </w:rPr>
            </w:pPr>
          </w:p>
        </w:tc>
        <w:tc>
          <w:tcPr>
            <w:tcW w:w="12615" w:type="dxa"/>
            <w:gridSpan w:val="10"/>
          </w:tcPr>
          <w:p w14:paraId="1FA79B3B"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lastRenderedPageBreak/>
              <w:t>Игры и игровые упражнения малой подвижности для подготовки детей к ОУД</w:t>
            </w:r>
          </w:p>
        </w:tc>
      </w:tr>
      <w:tr w:rsidR="00D62203" w:rsidRPr="003C69F8" w14:paraId="6F071765" w14:textId="77777777" w:rsidTr="000B1E46">
        <w:trPr>
          <w:trHeight w:val="1301"/>
        </w:trPr>
        <w:tc>
          <w:tcPr>
            <w:tcW w:w="2552" w:type="dxa"/>
            <w:vMerge/>
          </w:tcPr>
          <w:p w14:paraId="6197D08A" w14:textId="77777777" w:rsidR="00D62203" w:rsidRPr="00E43C7B" w:rsidRDefault="00D62203" w:rsidP="000B1E46">
            <w:pPr>
              <w:contextualSpacing/>
              <w:rPr>
                <w:rFonts w:ascii="Times New Roman" w:hAnsi="Times New Roman" w:cs="Times New Roman"/>
                <w:sz w:val="20"/>
                <w:szCs w:val="20"/>
              </w:rPr>
            </w:pPr>
          </w:p>
        </w:tc>
        <w:tc>
          <w:tcPr>
            <w:tcW w:w="851" w:type="dxa"/>
            <w:vMerge/>
          </w:tcPr>
          <w:p w14:paraId="18282529" w14:textId="77777777" w:rsidR="00D62203" w:rsidRPr="00E43C7B" w:rsidRDefault="00D62203" w:rsidP="000B1E46">
            <w:pPr>
              <w:contextualSpacing/>
              <w:rPr>
                <w:rFonts w:ascii="Times New Roman" w:hAnsi="Times New Roman" w:cs="Times New Roman"/>
                <w:sz w:val="20"/>
                <w:szCs w:val="20"/>
              </w:rPr>
            </w:pPr>
          </w:p>
        </w:tc>
        <w:tc>
          <w:tcPr>
            <w:tcW w:w="2693" w:type="dxa"/>
          </w:tcPr>
          <w:p w14:paraId="5726665E" w14:textId="77777777" w:rsidR="00D62203"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 xml:space="preserve"> Пальчиковая игра «Скворец»</w:t>
            </w:r>
            <w:r>
              <w:rPr>
                <w:rFonts w:ascii="Times New Roman" w:hAnsi="Times New Roman" w:cs="Times New Roman"/>
                <w:sz w:val="20"/>
                <w:szCs w:val="20"/>
              </w:rPr>
              <w:t xml:space="preserve"> </w:t>
            </w:r>
          </w:p>
          <w:p w14:paraId="77320122"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и развитие речевых навыков при переключении движений пальцев рук.</w:t>
            </w:r>
          </w:p>
        </w:tc>
        <w:tc>
          <w:tcPr>
            <w:tcW w:w="2551" w:type="dxa"/>
            <w:gridSpan w:val="2"/>
          </w:tcPr>
          <w:p w14:paraId="54625F26" w14:textId="77777777" w:rsidR="00D62203"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М/и «Рыбы, птицы, звери»</w:t>
            </w:r>
            <w:r>
              <w:rPr>
                <w:rFonts w:ascii="Times New Roman" w:hAnsi="Times New Roman" w:cs="Times New Roman"/>
                <w:sz w:val="20"/>
                <w:szCs w:val="20"/>
              </w:rPr>
              <w:t>.</w:t>
            </w:r>
          </w:p>
          <w:p w14:paraId="5CE920ED"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Цель: упражнять детей действовать по сигналу.</w:t>
            </w:r>
          </w:p>
          <w:p w14:paraId="76A1020E" w14:textId="77777777" w:rsidR="00D62203" w:rsidRPr="00AC75A0" w:rsidRDefault="00D62203" w:rsidP="000B1E46">
            <w:pPr>
              <w:rPr>
                <w:rFonts w:ascii="Times New Roman" w:hAnsi="Times New Roman" w:cs="Times New Roman"/>
                <w:sz w:val="20"/>
                <w:szCs w:val="20"/>
              </w:rPr>
            </w:pPr>
          </w:p>
        </w:tc>
        <w:tc>
          <w:tcPr>
            <w:tcW w:w="2552" w:type="dxa"/>
            <w:gridSpan w:val="3"/>
          </w:tcPr>
          <w:p w14:paraId="19D8CAC0"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М/и «Летает не летает»</w:t>
            </w:r>
          </w:p>
          <w:p w14:paraId="2CE6DE60" w14:textId="77777777" w:rsidR="00D62203" w:rsidRPr="009269D5" w:rsidRDefault="00D62203" w:rsidP="000B1E46">
            <w:pPr>
              <w:pStyle w:val="a7"/>
              <w:shd w:val="clear" w:color="auto" w:fill="FFFFFF"/>
              <w:spacing w:before="0" w:beforeAutospacing="0" w:after="0" w:afterAutospacing="0"/>
              <w:rPr>
                <w:color w:val="111111"/>
                <w:sz w:val="27"/>
                <w:szCs w:val="27"/>
              </w:rPr>
            </w:pPr>
            <w:r>
              <w:rPr>
                <w:sz w:val="20"/>
                <w:szCs w:val="20"/>
              </w:rPr>
              <w:t>Цель:</w:t>
            </w:r>
            <w:r w:rsidRPr="009269D5">
              <w:rPr>
                <w:color w:val="111111"/>
                <w:sz w:val="20"/>
                <w:szCs w:val="20"/>
              </w:rPr>
              <w:t xml:space="preserve"> Развивать у детей умение слушать внимательно, закрепить навык построения в круг.</w:t>
            </w:r>
          </w:p>
          <w:p w14:paraId="2FEDCC50" w14:textId="77777777" w:rsidR="00D62203" w:rsidRPr="00AC75A0" w:rsidRDefault="00D62203" w:rsidP="000B1E46">
            <w:pPr>
              <w:tabs>
                <w:tab w:val="center" w:pos="1168"/>
              </w:tabs>
              <w:rPr>
                <w:rFonts w:ascii="Times New Roman" w:hAnsi="Times New Roman" w:cs="Times New Roman"/>
                <w:sz w:val="20"/>
                <w:szCs w:val="20"/>
              </w:rPr>
            </w:pPr>
            <w:r>
              <w:rPr>
                <w:rFonts w:ascii="Times New Roman" w:hAnsi="Times New Roman" w:cs="Times New Roman"/>
                <w:sz w:val="20"/>
                <w:szCs w:val="20"/>
              </w:rPr>
              <w:tab/>
            </w:r>
          </w:p>
        </w:tc>
        <w:tc>
          <w:tcPr>
            <w:tcW w:w="2551" w:type="dxa"/>
            <w:gridSpan w:val="3"/>
          </w:tcPr>
          <w:p w14:paraId="50C3DED2"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Пальчиковая игра «Олень»</w:t>
            </w:r>
            <w:r>
              <w:rPr>
                <w:rFonts w:ascii="Times New Roman" w:hAnsi="Times New Roman" w:cs="Times New Roman"/>
                <w:sz w:val="20"/>
                <w:szCs w:val="20"/>
              </w:rPr>
              <w:t xml:space="preserve"> Цель: развитие мелкой моторики, стимуляция и развитие и развитие речевых навыков при переключении движений пальцев рук.</w:t>
            </w:r>
          </w:p>
        </w:tc>
        <w:tc>
          <w:tcPr>
            <w:tcW w:w="2268" w:type="dxa"/>
          </w:tcPr>
          <w:p w14:paraId="0547FC41"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М/и «Карусель</w:t>
            </w:r>
            <w:r w:rsidRPr="00AC75A0">
              <w:rPr>
                <w:rFonts w:ascii="Times New Roman" w:hAnsi="Times New Roman" w:cs="Times New Roman"/>
                <w:sz w:val="20"/>
                <w:szCs w:val="20"/>
              </w:rPr>
              <w:t>»</w:t>
            </w:r>
          </w:p>
          <w:p w14:paraId="35A4F48C" w14:textId="77777777" w:rsidR="00D62203" w:rsidRPr="009269D5" w:rsidRDefault="00D62203" w:rsidP="000B1E46">
            <w:pPr>
              <w:pStyle w:val="a7"/>
              <w:shd w:val="clear" w:color="auto" w:fill="FFFFFF"/>
              <w:spacing w:before="0" w:beforeAutospacing="0" w:after="0" w:afterAutospacing="0"/>
              <w:rPr>
                <w:color w:val="111111"/>
                <w:sz w:val="27"/>
                <w:szCs w:val="27"/>
              </w:rPr>
            </w:pPr>
            <w:r>
              <w:rPr>
                <w:sz w:val="20"/>
                <w:szCs w:val="20"/>
              </w:rPr>
              <w:t xml:space="preserve">Цель: </w:t>
            </w:r>
            <w:r w:rsidRPr="009269D5">
              <w:rPr>
                <w:color w:val="111111"/>
                <w:sz w:val="20"/>
                <w:szCs w:val="20"/>
              </w:rPr>
              <w:t>закреплять умение ходить и бегать по кругу, взявшись за руки, развивать координацию движения</w:t>
            </w:r>
          </w:p>
          <w:p w14:paraId="14467BC6" w14:textId="77777777" w:rsidR="00D62203" w:rsidRPr="00AC75A0" w:rsidRDefault="00D62203" w:rsidP="000B1E46">
            <w:pPr>
              <w:tabs>
                <w:tab w:val="center" w:pos="1167"/>
              </w:tabs>
              <w:rPr>
                <w:rFonts w:ascii="Times New Roman" w:hAnsi="Times New Roman" w:cs="Times New Roman"/>
                <w:sz w:val="20"/>
                <w:szCs w:val="20"/>
              </w:rPr>
            </w:pPr>
          </w:p>
        </w:tc>
      </w:tr>
      <w:tr w:rsidR="00D62203" w:rsidRPr="003C69F8" w14:paraId="02DB7FBD" w14:textId="77777777" w:rsidTr="000B1E46">
        <w:tc>
          <w:tcPr>
            <w:tcW w:w="2552" w:type="dxa"/>
          </w:tcPr>
          <w:p w14:paraId="7E196DEE"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lastRenderedPageBreak/>
              <w:t>ОУД по расписанию ДО</w:t>
            </w:r>
          </w:p>
          <w:p w14:paraId="309B4790" w14:textId="77777777" w:rsidR="00D62203" w:rsidRPr="00E43C7B" w:rsidRDefault="00D62203" w:rsidP="000B1E46">
            <w:pPr>
              <w:rPr>
                <w:rFonts w:ascii="Times New Roman" w:hAnsi="Times New Roman" w:cs="Times New Roman"/>
                <w:sz w:val="20"/>
                <w:szCs w:val="20"/>
              </w:rPr>
            </w:pPr>
          </w:p>
        </w:tc>
        <w:tc>
          <w:tcPr>
            <w:tcW w:w="851" w:type="dxa"/>
          </w:tcPr>
          <w:p w14:paraId="50151BC7"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693" w:type="dxa"/>
          </w:tcPr>
          <w:p w14:paraId="54D79189" w14:textId="77777777" w:rsidR="00D62203" w:rsidRPr="001328EB" w:rsidRDefault="00D62203" w:rsidP="000B1E46">
            <w:pPr>
              <w:rPr>
                <w:rFonts w:asciiTheme="majorBidi" w:hAnsiTheme="majorBidi" w:cstheme="majorBidi"/>
                <w:sz w:val="20"/>
                <w:szCs w:val="20"/>
              </w:rPr>
            </w:pPr>
            <w:r w:rsidRPr="001328EB">
              <w:rPr>
                <w:rFonts w:asciiTheme="majorBidi" w:hAnsiTheme="majorBidi" w:cstheme="majorBidi"/>
                <w:b/>
                <w:sz w:val="20"/>
                <w:szCs w:val="20"/>
              </w:rPr>
              <w:t>1.Естествознание.</w:t>
            </w:r>
          </w:p>
          <w:p w14:paraId="6CF7125A" w14:textId="77777777" w:rsidR="00D62203" w:rsidRPr="001328EB" w:rsidRDefault="00D62203" w:rsidP="000B1E46">
            <w:pPr>
              <w:rPr>
                <w:rFonts w:asciiTheme="majorBidi" w:hAnsiTheme="majorBidi" w:cstheme="majorBidi"/>
                <w:sz w:val="20"/>
                <w:szCs w:val="20"/>
              </w:rPr>
            </w:pPr>
            <w:r w:rsidRPr="001328EB">
              <w:rPr>
                <w:rFonts w:asciiTheme="majorBidi" w:hAnsiTheme="majorBidi" w:cstheme="majorBidi"/>
                <w:b/>
                <w:sz w:val="20"/>
                <w:szCs w:val="20"/>
              </w:rPr>
              <w:t xml:space="preserve">Тема: </w:t>
            </w:r>
            <w:r w:rsidRPr="001328EB">
              <w:rPr>
                <w:rFonts w:asciiTheme="majorBidi" w:hAnsiTheme="majorBidi" w:cstheme="majorBidi"/>
                <w:sz w:val="20"/>
                <w:szCs w:val="20"/>
              </w:rPr>
              <w:t>«</w:t>
            </w:r>
            <w:r>
              <w:rPr>
                <w:rFonts w:asciiTheme="majorBidi" w:hAnsiTheme="majorBidi" w:cstheme="majorBidi"/>
                <w:sz w:val="20"/>
                <w:szCs w:val="20"/>
              </w:rPr>
              <w:t>Первый в космосе</w:t>
            </w:r>
            <w:r w:rsidRPr="001328EB">
              <w:rPr>
                <w:rFonts w:asciiTheme="majorBidi" w:hAnsiTheme="majorBidi" w:cstheme="majorBidi"/>
                <w:sz w:val="20"/>
                <w:szCs w:val="20"/>
              </w:rPr>
              <w:t>»</w:t>
            </w:r>
          </w:p>
          <w:p w14:paraId="5D8801E0" w14:textId="77777777" w:rsidR="00D62203" w:rsidRPr="00FC2D3F" w:rsidRDefault="00D62203" w:rsidP="000B1E46">
            <w:pPr>
              <w:rPr>
                <w:rFonts w:asciiTheme="majorBidi" w:hAnsiTheme="majorBidi" w:cstheme="majorBidi"/>
                <w:sz w:val="20"/>
                <w:szCs w:val="20"/>
              </w:rPr>
            </w:pPr>
            <w:r w:rsidRPr="001328EB">
              <w:rPr>
                <w:rFonts w:asciiTheme="majorBidi" w:hAnsiTheme="majorBidi" w:cstheme="majorBidi"/>
                <w:b/>
                <w:sz w:val="20"/>
                <w:szCs w:val="20"/>
              </w:rPr>
              <w:t>Цель</w:t>
            </w:r>
            <w:r w:rsidRPr="00FC2D3F">
              <w:rPr>
                <w:rFonts w:asciiTheme="majorBidi" w:hAnsiTheme="majorBidi" w:cstheme="majorBidi"/>
                <w:sz w:val="20"/>
                <w:szCs w:val="20"/>
              </w:rPr>
              <w:t>: способствовать ознакомлению детей с первым космонавтом. Познакомить детей с первым полетом в космос, с историей первой космической ракеты, способствовать расширению кругозора детей и развитию их воображения, воспитывать чувство патриотизма и гордости за свою Родину. Использовать работу в команде для выработки качеств, необходимых для продуктивного обмена мыслями.</w:t>
            </w:r>
          </w:p>
          <w:p w14:paraId="45BCDFE4"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Д/игра: «</w:t>
            </w:r>
            <w:r w:rsidRPr="00FC2D3F">
              <w:rPr>
                <w:rFonts w:asciiTheme="majorBidi" w:hAnsiTheme="majorBidi" w:cstheme="majorBidi"/>
                <w:sz w:val="20"/>
                <w:szCs w:val="20"/>
              </w:rPr>
              <w:t>Найди пару</w:t>
            </w:r>
            <w:r>
              <w:rPr>
                <w:rFonts w:asciiTheme="majorBidi" w:hAnsiTheme="majorBidi" w:cstheme="majorBidi"/>
                <w:b/>
                <w:sz w:val="20"/>
                <w:szCs w:val="20"/>
              </w:rPr>
              <w:t>»</w:t>
            </w:r>
            <w:r w:rsidRPr="001328EB">
              <w:rPr>
                <w:rFonts w:asciiTheme="majorBidi" w:hAnsiTheme="majorBidi" w:cstheme="majorBidi"/>
                <w:b/>
                <w:sz w:val="20"/>
                <w:szCs w:val="20"/>
              </w:rPr>
              <w:t xml:space="preserve"> </w:t>
            </w:r>
          </w:p>
          <w:p w14:paraId="79E60EC8" w14:textId="77777777" w:rsidR="00D62203" w:rsidRPr="001328EB" w:rsidRDefault="00D62203" w:rsidP="000B1E46">
            <w:pPr>
              <w:rPr>
                <w:rFonts w:asciiTheme="majorBidi" w:hAnsiTheme="majorBidi" w:cstheme="majorBidi"/>
                <w:b/>
                <w:sz w:val="20"/>
                <w:szCs w:val="20"/>
              </w:rPr>
            </w:pPr>
            <w:r w:rsidRPr="001328EB">
              <w:rPr>
                <w:rFonts w:asciiTheme="majorBidi" w:hAnsiTheme="majorBidi" w:cstheme="majorBidi"/>
                <w:b/>
                <w:sz w:val="20"/>
                <w:szCs w:val="20"/>
              </w:rPr>
              <w:t>2. Музыка.</w:t>
            </w:r>
          </w:p>
          <w:p w14:paraId="09D21083" w14:textId="77777777" w:rsidR="00D62203" w:rsidRPr="001328EB" w:rsidRDefault="00D62203" w:rsidP="000B1E46">
            <w:pPr>
              <w:rPr>
                <w:rFonts w:asciiTheme="majorBidi" w:hAnsiTheme="majorBidi" w:cstheme="majorBidi"/>
                <w:sz w:val="20"/>
                <w:szCs w:val="20"/>
              </w:rPr>
            </w:pPr>
            <w:r w:rsidRPr="001328EB">
              <w:rPr>
                <w:rFonts w:asciiTheme="majorBidi" w:hAnsiTheme="majorBidi" w:cstheme="majorBidi"/>
                <w:sz w:val="20"/>
                <w:szCs w:val="20"/>
              </w:rPr>
              <w:t>По плану музыкального руководителя.</w:t>
            </w:r>
          </w:p>
          <w:p w14:paraId="5AD01CD2" w14:textId="77777777" w:rsidR="00D62203" w:rsidRPr="001328EB" w:rsidRDefault="00D62203" w:rsidP="000B1E46">
            <w:pPr>
              <w:rPr>
                <w:rFonts w:asciiTheme="majorBidi" w:hAnsiTheme="majorBidi" w:cstheme="majorBidi"/>
                <w:b/>
                <w:sz w:val="20"/>
                <w:szCs w:val="20"/>
              </w:rPr>
            </w:pPr>
            <w:r w:rsidRPr="001328EB">
              <w:rPr>
                <w:rFonts w:asciiTheme="majorBidi" w:hAnsiTheme="majorBidi" w:cstheme="majorBidi"/>
                <w:b/>
                <w:sz w:val="20"/>
                <w:szCs w:val="20"/>
              </w:rPr>
              <w:t>3. Рисование.</w:t>
            </w:r>
          </w:p>
          <w:p w14:paraId="7CEE9D12" w14:textId="77777777" w:rsidR="00D62203" w:rsidRPr="001328EB" w:rsidRDefault="00D62203" w:rsidP="000B1E46">
            <w:pPr>
              <w:rPr>
                <w:rFonts w:asciiTheme="majorBidi" w:hAnsiTheme="majorBidi" w:cstheme="majorBidi"/>
                <w:b/>
                <w:sz w:val="20"/>
                <w:szCs w:val="20"/>
              </w:rPr>
            </w:pPr>
            <w:r w:rsidRPr="001328EB">
              <w:rPr>
                <w:rFonts w:asciiTheme="majorBidi" w:hAnsiTheme="majorBidi" w:cstheme="majorBidi"/>
                <w:b/>
                <w:sz w:val="20"/>
                <w:szCs w:val="20"/>
              </w:rPr>
              <w:t xml:space="preserve">Тема: </w:t>
            </w:r>
            <w:r w:rsidRPr="001328EB">
              <w:rPr>
                <w:rFonts w:asciiTheme="majorBidi" w:hAnsiTheme="majorBidi" w:cstheme="majorBidi"/>
                <w:sz w:val="20"/>
                <w:szCs w:val="20"/>
              </w:rPr>
              <w:t>«</w:t>
            </w:r>
            <w:r>
              <w:rPr>
                <w:rFonts w:asciiTheme="majorBidi" w:hAnsiTheme="majorBidi" w:cstheme="majorBidi"/>
                <w:sz w:val="20"/>
                <w:szCs w:val="20"/>
              </w:rPr>
              <w:t>Космонавт</w:t>
            </w:r>
            <w:r w:rsidRPr="001328EB">
              <w:rPr>
                <w:rFonts w:asciiTheme="majorBidi" w:hAnsiTheme="majorBidi" w:cstheme="majorBidi"/>
                <w:sz w:val="20"/>
                <w:szCs w:val="20"/>
              </w:rPr>
              <w:t>»</w:t>
            </w:r>
            <w:r w:rsidRPr="001328EB">
              <w:rPr>
                <w:rFonts w:asciiTheme="majorBidi" w:hAnsiTheme="majorBidi" w:cstheme="majorBidi"/>
                <w:b/>
                <w:sz w:val="20"/>
                <w:szCs w:val="20"/>
              </w:rPr>
              <w:t xml:space="preserve"> </w:t>
            </w:r>
          </w:p>
          <w:p w14:paraId="690CB43F" w14:textId="77777777" w:rsidR="00D62203" w:rsidRDefault="00D62203" w:rsidP="000B1E46">
            <w:pPr>
              <w:rPr>
                <w:rFonts w:asciiTheme="majorBidi" w:hAnsiTheme="majorBidi" w:cstheme="majorBidi"/>
                <w:sz w:val="20"/>
                <w:szCs w:val="20"/>
              </w:rPr>
            </w:pPr>
            <w:r w:rsidRPr="001328EB">
              <w:rPr>
                <w:rFonts w:asciiTheme="majorBidi" w:hAnsiTheme="majorBidi" w:cstheme="majorBidi"/>
                <w:b/>
                <w:sz w:val="20"/>
                <w:szCs w:val="20"/>
              </w:rPr>
              <w:t xml:space="preserve">Цель: </w:t>
            </w:r>
            <w:r w:rsidRPr="00DB58C8">
              <w:rPr>
                <w:rFonts w:asciiTheme="majorBidi" w:hAnsiTheme="majorBidi" w:cstheme="majorBidi"/>
                <w:sz w:val="20"/>
                <w:szCs w:val="20"/>
              </w:rPr>
              <w:t>учить передавать характерные признаки фигуры космонавта (поза, костюм, атрибуты); закрепить знания детей о космосе, закрепить умение правильно держать кисть, брать краску понемногу, учить смешивать цвета. Учить угадывать предмет по словесному описанию свойств и признаков.</w:t>
            </w:r>
          </w:p>
          <w:p w14:paraId="276BC6B4" w14:textId="77777777" w:rsidR="00D62203" w:rsidRPr="00DB58C8" w:rsidRDefault="00D62203" w:rsidP="000B1E46">
            <w:pPr>
              <w:rPr>
                <w:rFonts w:asciiTheme="majorBidi" w:hAnsiTheme="majorBidi" w:cstheme="majorBidi"/>
                <w:b/>
                <w:sz w:val="20"/>
                <w:szCs w:val="20"/>
              </w:rPr>
            </w:pPr>
            <w:r>
              <w:rPr>
                <w:rFonts w:asciiTheme="majorBidi" w:hAnsiTheme="majorBidi" w:cstheme="majorBidi"/>
                <w:b/>
                <w:sz w:val="20"/>
                <w:szCs w:val="20"/>
              </w:rPr>
              <w:t xml:space="preserve">Д/игра: </w:t>
            </w:r>
            <w:r w:rsidRPr="00DB58C8">
              <w:rPr>
                <w:rFonts w:asciiTheme="majorBidi" w:hAnsiTheme="majorBidi" w:cstheme="majorBidi"/>
                <w:sz w:val="20"/>
                <w:szCs w:val="20"/>
              </w:rPr>
              <w:t>«Подбери цвет к предмету»</w:t>
            </w:r>
            <w:r>
              <w:rPr>
                <w:rFonts w:asciiTheme="majorBidi" w:hAnsiTheme="majorBidi" w:cstheme="majorBidi"/>
                <w:b/>
                <w:sz w:val="20"/>
                <w:szCs w:val="20"/>
              </w:rPr>
              <w:t xml:space="preserve"> </w:t>
            </w:r>
          </w:p>
        </w:tc>
        <w:tc>
          <w:tcPr>
            <w:tcW w:w="2551" w:type="dxa"/>
            <w:gridSpan w:val="2"/>
          </w:tcPr>
          <w:p w14:paraId="6CB2BDDB" w14:textId="77777777" w:rsidR="00D62203" w:rsidRPr="001A1A1C" w:rsidRDefault="00D62203" w:rsidP="000B1E46">
            <w:pPr>
              <w:rPr>
                <w:rFonts w:asciiTheme="majorBidi" w:eastAsia="Calibri" w:hAnsiTheme="majorBidi" w:cstheme="majorBidi"/>
                <w:b/>
                <w:sz w:val="20"/>
                <w:szCs w:val="20"/>
              </w:rPr>
            </w:pPr>
            <w:r w:rsidRPr="001A1A1C">
              <w:rPr>
                <w:rFonts w:asciiTheme="majorBidi" w:eastAsia="Calibri" w:hAnsiTheme="majorBidi" w:cstheme="majorBidi"/>
                <w:b/>
                <w:sz w:val="20"/>
                <w:szCs w:val="20"/>
              </w:rPr>
              <w:t>1. Физическая культура</w:t>
            </w:r>
          </w:p>
          <w:p w14:paraId="202A6BED" w14:textId="77777777" w:rsidR="00D62203" w:rsidRPr="001A1A1C" w:rsidRDefault="00D62203" w:rsidP="000B1E46">
            <w:pPr>
              <w:rPr>
                <w:rFonts w:asciiTheme="majorBidi" w:eastAsia="Calibri" w:hAnsiTheme="majorBidi" w:cstheme="majorBidi"/>
                <w:sz w:val="20"/>
                <w:szCs w:val="20"/>
              </w:rPr>
            </w:pPr>
            <w:r w:rsidRPr="001A1A1C">
              <w:rPr>
                <w:rFonts w:asciiTheme="majorBidi" w:eastAsia="Calibri" w:hAnsiTheme="majorBidi" w:cstheme="majorBidi"/>
                <w:sz w:val="20"/>
                <w:szCs w:val="20"/>
              </w:rPr>
              <w:t>По плану спортинструктора</w:t>
            </w:r>
          </w:p>
          <w:p w14:paraId="167B3632" w14:textId="77777777" w:rsidR="00D62203" w:rsidRPr="001A1A1C" w:rsidRDefault="00D62203" w:rsidP="000B1E46">
            <w:pPr>
              <w:rPr>
                <w:rFonts w:asciiTheme="majorBidi" w:eastAsia="Calibri" w:hAnsiTheme="majorBidi" w:cstheme="majorBidi"/>
                <w:b/>
                <w:sz w:val="20"/>
                <w:szCs w:val="20"/>
              </w:rPr>
            </w:pPr>
            <w:r w:rsidRPr="001A1A1C">
              <w:rPr>
                <w:rFonts w:asciiTheme="majorBidi" w:eastAsia="Calibri" w:hAnsiTheme="majorBidi" w:cstheme="majorBidi"/>
                <w:b/>
                <w:sz w:val="20"/>
                <w:szCs w:val="20"/>
              </w:rPr>
              <w:t>2. Развитие речи.</w:t>
            </w:r>
          </w:p>
          <w:p w14:paraId="0FDAE080" w14:textId="77777777" w:rsidR="00D62203" w:rsidRPr="00DB58C8" w:rsidRDefault="00D62203" w:rsidP="000B1E46">
            <w:pPr>
              <w:rPr>
                <w:rFonts w:asciiTheme="majorBidi" w:eastAsia="Calibri" w:hAnsiTheme="majorBidi" w:cstheme="majorBidi"/>
                <w:sz w:val="20"/>
                <w:szCs w:val="20"/>
              </w:rPr>
            </w:pPr>
            <w:r w:rsidRPr="001A1A1C">
              <w:rPr>
                <w:rFonts w:asciiTheme="majorBidi" w:eastAsia="Calibri" w:hAnsiTheme="majorBidi" w:cstheme="majorBidi"/>
                <w:b/>
                <w:sz w:val="20"/>
                <w:szCs w:val="20"/>
              </w:rPr>
              <w:t xml:space="preserve">Тема: </w:t>
            </w:r>
            <w:r w:rsidRPr="00DB58C8">
              <w:rPr>
                <w:rFonts w:asciiTheme="majorBidi" w:eastAsia="Calibri" w:hAnsiTheme="majorBidi" w:cstheme="majorBidi"/>
                <w:sz w:val="20"/>
                <w:szCs w:val="20"/>
              </w:rPr>
              <w:t>беседа на</w:t>
            </w:r>
            <w:r>
              <w:rPr>
                <w:rFonts w:asciiTheme="majorBidi" w:eastAsia="Calibri" w:hAnsiTheme="majorBidi" w:cstheme="majorBidi"/>
                <w:sz w:val="20"/>
                <w:szCs w:val="20"/>
              </w:rPr>
              <w:t xml:space="preserve"> тему </w:t>
            </w:r>
            <w:r w:rsidRPr="00DB58C8">
              <w:rPr>
                <w:rFonts w:asciiTheme="majorBidi" w:eastAsia="Calibri" w:hAnsiTheme="majorBidi" w:cstheme="majorBidi"/>
                <w:sz w:val="20"/>
                <w:szCs w:val="20"/>
              </w:rPr>
              <w:t>«</w:t>
            </w:r>
            <w:r>
              <w:rPr>
                <w:rFonts w:asciiTheme="majorBidi" w:eastAsia="Calibri" w:hAnsiTheme="majorBidi" w:cstheme="majorBidi"/>
                <w:sz w:val="20"/>
                <w:szCs w:val="20"/>
              </w:rPr>
              <w:t xml:space="preserve">Что такое </w:t>
            </w:r>
            <w:r w:rsidRPr="00DB58C8">
              <w:rPr>
                <w:rFonts w:asciiTheme="majorBidi" w:eastAsia="Calibri" w:hAnsiTheme="majorBidi" w:cstheme="majorBidi"/>
                <w:sz w:val="20"/>
                <w:szCs w:val="20"/>
              </w:rPr>
              <w:t xml:space="preserve"> космос</w:t>
            </w:r>
            <w:r>
              <w:rPr>
                <w:rFonts w:asciiTheme="majorBidi" w:eastAsia="Calibri" w:hAnsiTheme="majorBidi" w:cstheme="majorBidi"/>
                <w:sz w:val="20"/>
                <w:szCs w:val="20"/>
              </w:rPr>
              <w:t>?»</w:t>
            </w:r>
          </w:p>
          <w:p w14:paraId="5AE35B26" w14:textId="77777777" w:rsidR="00D62203" w:rsidRPr="008A0797" w:rsidRDefault="00D62203" w:rsidP="000B1E46">
            <w:pPr>
              <w:pStyle w:val="a7"/>
              <w:shd w:val="clear" w:color="auto" w:fill="FFFFFF"/>
              <w:spacing w:before="0" w:beforeAutospacing="0" w:after="0" w:afterAutospacing="0"/>
              <w:contextualSpacing/>
              <w:rPr>
                <w:color w:val="111111"/>
                <w:sz w:val="20"/>
                <w:szCs w:val="20"/>
              </w:rPr>
            </w:pPr>
            <w:r w:rsidRPr="001A1A1C">
              <w:rPr>
                <w:rFonts w:asciiTheme="majorBidi" w:eastAsia="Calibri" w:hAnsiTheme="majorBidi" w:cstheme="majorBidi"/>
                <w:b/>
                <w:sz w:val="20"/>
                <w:szCs w:val="20"/>
              </w:rPr>
              <w:t xml:space="preserve">Цель: </w:t>
            </w:r>
            <w:r w:rsidRPr="008A0797">
              <w:rPr>
                <w:color w:val="111111"/>
                <w:sz w:val="20"/>
                <w:szCs w:val="20"/>
              </w:rPr>
              <w:t>Расширять и углублять представления детей о </w:t>
            </w:r>
            <w:r w:rsidRPr="008A0797">
              <w:rPr>
                <w:rStyle w:val="a8"/>
                <w:color w:val="111111"/>
                <w:bdr w:val="none" w:sz="0" w:space="0" w:color="auto" w:frame="1"/>
              </w:rPr>
              <w:t>космосе</w:t>
            </w:r>
            <w:r w:rsidRPr="008A0797">
              <w:rPr>
                <w:color w:val="111111"/>
                <w:sz w:val="20"/>
                <w:szCs w:val="20"/>
              </w:rPr>
              <w:t>. Закрепить знания о планетах солнечной системы.</w:t>
            </w:r>
          </w:p>
          <w:p w14:paraId="5F2CBA09" w14:textId="77777777" w:rsidR="00D62203" w:rsidRPr="008A0797" w:rsidRDefault="00D62203" w:rsidP="000B1E46">
            <w:pPr>
              <w:pStyle w:val="a7"/>
              <w:shd w:val="clear" w:color="auto" w:fill="FFFFFF"/>
              <w:spacing w:before="0" w:beforeAutospacing="0" w:after="0" w:afterAutospacing="0"/>
              <w:contextualSpacing/>
              <w:rPr>
                <w:color w:val="111111"/>
                <w:sz w:val="20"/>
                <w:szCs w:val="20"/>
              </w:rPr>
            </w:pPr>
            <w:r w:rsidRPr="008A0797">
              <w:rPr>
                <w:color w:val="111111"/>
                <w:sz w:val="20"/>
                <w:szCs w:val="20"/>
              </w:rPr>
              <w:t>Расширять запас слов, связанных с понятием </w:t>
            </w:r>
            <w:r w:rsidRPr="008A0797">
              <w:rPr>
                <w:i/>
                <w:iCs/>
                <w:color w:val="111111"/>
                <w:sz w:val="20"/>
                <w:szCs w:val="20"/>
                <w:bdr w:val="none" w:sz="0" w:space="0" w:color="auto" w:frame="1"/>
              </w:rPr>
              <w:t>«</w:t>
            </w:r>
            <w:r w:rsidRPr="008A0797">
              <w:rPr>
                <w:rStyle w:val="a8"/>
                <w:color w:val="111111"/>
                <w:bdr w:val="none" w:sz="0" w:space="0" w:color="auto" w:frame="1"/>
              </w:rPr>
              <w:t>Космос</w:t>
            </w:r>
            <w:r w:rsidRPr="008A0797">
              <w:rPr>
                <w:i/>
                <w:iCs/>
                <w:color w:val="111111"/>
                <w:sz w:val="20"/>
                <w:szCs w:val="20"/>
                <w:bdr w:val="none" w:sz="0" w:space="0" w:color="auto" w:frame="1"/>
              </w:rPr>
              <w:t>»</w:t>
            </w:r>
            <w:r w:rsidRPr="008A0797">
              <w:rPr>
                <w:color w:val="111111"/>
                <w:sz w:val="20"/>
                <w:szCs w:val="20"/>
              </w:rPr>
              <w:t>.</w:t>
            </w:r>
          </w:p>
          <w:p w14:paraId="51E9E76D" w14:textId="77777777" w:rsidR="00D62203" w:rsidRPr="008A0797" w:rsidRDefault="00D62203" w:rsidP="000B1E46">
            <w:pPr>
              <w:pStyle w:val="a7"/>
              <w:shd w:val="clear" w:color="auto" w:fill="FFFFFF"/>
              <w:spacing w:before="225" w:beforeAutospacing="0" w:after="225" w:afterAutospacing="0"/>
              <w:contextualSpacing/>
              <w:rPr>
                <w:color w:val="111111"/>
                <w:sz w:val="20"/>
                <w:szCs w:val="20"/>
              </w:rPr>
            </w:pPr>
            <w:r w:rsidRPr="008A0797">
              <w:rPr>
                <w:color w:val="111111"/>
                <w:sz w:val="20"/>
                <w:szCs w:val="20"/>
              </w:rPr>
              <w:t>Совершенствовать диалогическую и монологическую речь.</w:t>
            </w:r>
          </w:p>
          <w:p w14:paraId="1560199E" w14:textId="77777777" w:rsidR="00D62203" w:rsidRPr="008A0797" w:rsidRDefault="00D62203" w:rsidP="000B1E46">
            <w:pPr>
              <w:pStyle w:val="a7"/>
              <w:shd w:val="clear" w:color="auto" w:fill="FFFFFF"/>
              <w:spacing w:before="225" w:beforeAutospacing="0" w:after="225" w:afterAutospacing="0"/>
              <w:contextualSpacing/>
              <w:rPr>
                <w:color w:val="111111"/>
                <w:sz w:val="20"/>
                <w:szCs w:val="20"/>
              </w:rPr>
            </w:pPr>
            <w:r w:rsidRPr="008A0797">
              <w:rPr>
                <w:color w:val="111111"/>
                <w:sz w:val="20"/>
                <w:szCs w:val="20"/>
              </w:rPr>
              <w:t>Закреплять умение отвечать на вопросы.</w:t>
            </w:r>
          </w:p>
          <w:p w14:paraId="22C36DC9" w14:textId="77777777" w:rsidR="00D62203" w:rsidRDefault="00D62203" w:rsidP="000B1E46">
            <w:pPr>
              <w:pStyle w:val="a7"/>
              <w:shd w:val="clear" w:color="auto" w:fill="FFFFFF"/>
              <w:spacing w:before="225" w:beforeAutospacing="0" w:after="225" w:afterAutospacing="0"/>
              <w:contextualSpacing/>
              <w:rPr>
                <w:color w:val="111111"/>
                <w:sz w:val="20"/>
                <w:szCs w:val="20"/>
              </w:rPr>
            </w:pPr>
            <w:r w:rsidRPr="008A0797">
              <w:rPr>
                <w:color w:val="111111"/>
                <w:sz w:val="20"/>
                <w:szCs w:val="20"/>
              </w:rPr>
              <w:t>Закреплять навык составления простых и сложных предложений.</w:t>
            </w:r>
            <w:r>
              <w:rPr>
                <w:color w:val="111111"/>
                <w:sz w:val="20"/>
                <w:szCs w:val="20"/>
              </w:rPr>
              <w:t xml:space="preserve"> Развивать способность к совместной работе.</w:t>
            </w:r>
          </w:p>
          <w:p w14:paraId="3E577204" w14:textId="77777777" w:rsidR="00D62203" w:rsidRPr="00C57626" w:rsidRDefault="00D62203" w:rsidP="000B1E46">
            <w:pPr>
              <w:pStyle w:val="a7"/>
              <w:shd w:val="clear" w:color="auto" w:fill="FFFFFF"/>
              <w:spacing w:before="225" w:beforeAutospacing="0" w:after="225" w:afterAutospacing="0"/>
              <w:contextualSpacing/>
              <w:rPr>
                <w:color w:val="111111"/>
                <w:sz w:val="20"/>
                <w:szCs w:val="20"/>
              </w:rPr>
            </w:pPr>
            <w:r w:rsidRPr="002E1490">
              <w:rPr>
                <w:rFonts w:asciiTheme="majorBidi" w:eastAsia="Calibri" w:hAnsiTheme="majorBidi" w:cstheme="majorBidi"/>
                <w:b/>
                <w:sz w:val="20"/>
                <w:szCs w:val="20"/>
              </w:rPr>
              <w:t>Д/игра</w:t>
            </w:r>
            <w:r>
              <w:rPr>
                <w:rFonts w:asciiTheme="majorBidi" w:eastAsia="Calibri" w:hAnsiTheme="majorBidi" w:cstheme="majorBidi"/>
                <w:sz w:val="20"/>
                <w:szCs w:val="20"/>
              </w:rPr>
              <w:t>: «Летает не летает.»</w:t>
            </w:r>
          </w:p>
        </w:tc>
        <w:tc>
          <w:tcPr>
            <w:tcW w:w="2552" w:type="dxa"/>
            <w:gridSpan w:val="3"/>
          </w:tcPr>
          <w:p w14:paraId="3BBDCD8F" w14:textId="77777777" w:rsidR="00D62203" w:rsidRPr="001328EB" w:rsidRDefault="00D62203" w:rsidP="000B1E46">
            <w:pPr>
              <w:rPr>
                <w:rFonts w:asciiTheme="majorBidi" w:eastAsia="Times New Roman" w:hAnsiTheme="majorBidi" w:cstheme="majorBidi"/>
                <w:b/>
                <w:color w:val="000000"/>
                <w:sz w:val="20"/>
                <w:szCs w:val="20"/>
                <w:lang w:val="kk-KZ"/>
              </w:rPr>
            </w:pPr>
            <w:r w:rsidRPr="001328EB">
              <w:rPr>
                <w:rFonts w:asciiTheme="majorBidi" w:eastAsia="Times New Roman" w:hAnsiTheme="majorBidi" w:cstheme="majorBidi"/>
                <w:b/>
                <w:color w:val="000000"/>
                <w:sz w:val="20"/>
                <w:szCs w:val="20"/>
                <w:lang w:val="kk-KZ"/>
              </w:rPr>
              <w:t>1.Физическая культура</w:t>
            </w:r>
          </w:p>
          <w:p w14:paraId="7B83B313" w14:textId="77777777" w:rsidR="00D62203" w:rsidRPr="001328EB"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lang w:val="kk-KZ"/>
              </w:rPr>
              <w:t>По плану спортинструктора.</w:t>
            </w:r>
          </w:p>
          <w:p w14:paraId="0679CEBA" w14:textId="77777777" w:rsidR="00D62203" w:rsidRPr="001328EB" w:rsidRDefault="00D62203" w:rsidP="000B1E46">
            <w:pPr>
              <w:rPr>
                <w:rFonts w:asciiTheme="majorBidi" w:eastAsia="Times New Roman" w:hAnsiTheme="majorBidi" w:cstheme="majorBidi"/>
                <w:b/>
                <w:color w:val="000000"/>
                <w:sz w:val="20"/>
                <w:szCs w:val="20"/>
                <w:lang w:val="kk-KZ"/>
              </w:rPr>
            </w:pPr>
            <w:r w:rsidRPr="001328EB">
              <w:rPr>
                <w:rFonts w:asciiTheme="majorBidi" w:eastAsia="Times New Roman" w:hAnsiTheme="majorBidi" w:cstheme="majorBidi"/>
                <w:b/>
                <w:color w:val="000000"/>
                <w:sz w:val="20"/>
                <w:szCs w:val="20"/>
                <w:lang w:val="kk-KZ"/>
              </w:rPr>
              <w:t>2. Основы математики</w:t>
            </w:r>
          </w:p>
          <w:p w14:paraId="09FC5B90" w14:textId="77777777" w:rsidR="00D62203" w:rsidRPr="001328EB"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b/>
                <w:color w:val="000000"/>
                <w:sz w:val="20"/>
                <w:szCs w:val="20"/>
                <w:lang w:val="kk-KZ"/>
              </w:rPr>
              <w:t xml:space="preserve">Тема: </w:t>
            </w:r>
            <w:r w:rsidRPr="001328EB">
              <w:rPr>
                <w:rFonts w:asciiTheme="majorBidi" w:eastAsia="Times New Roman" w:hAnsiTheme="majorBidi" w:cstheme="majorBidi"/>
                <w:color w:val="000000"/>
                <w:sz w:val="20"/>
                <w:szCs w:val="20"/>
                <w:lang w:val="kk-KZ"/>
              </w:rPr>
              <w:t>«</w:t>
            </w:r>
            <w:r>
              <w:rPr>
                <w:rFonts w:asciiTheme="majorBidi" w:eastAsia="Times New Roman" w:hAnsiTheme="majorBidi" w:cstheme="majorBidi"/>
                <w:color w:val="000000"/>
                <w:sz w:val="20"/>
                <w:szCs w:val="20"/>
                <w:lang w:val="kk-KZ"/>
              </w:rPr>
              <w:t>Соотнесение количества предметов с цифрой. Сравнение реальных предметов с геометрическими телами. Слева, справа</w:t>
            </w:r>
            <w:r w:rsidRPr="001328EB">
              <w:rPr>
                <w:rFonts w:asciiTheme="majorBidi" w:eastAsia="Times New Roman" w:hAnsiTheme="majorBidi" w:cstheme="majorBidi"/>
                <w:color w:val="000000"/>
                <w:sz w:val="20"/>
                <w:szCs w:val="20"/>
                <w:lang w:val="kk-KZ"/>
              </w:rPr>
              <w:t>».</w:t>
            </w:r>
          </w:p>
          <w:p w14:paraId="31515A50" w14:textId="77777777" w:rsidR="00D62203" w:rsidRPr="00C57626"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b/>
                <w:color w:val="000000"/>
                <w:sz w:val="20"/>
                <w:szCs w:val="20"/>
                <w:lang w:val="kk-KZ"/>
              </w:rPr>
              <w:t xml:space="preserve">Цель: </w:t>
            </w:r>
            <w:r w:rsidRPr="00C57626">
              <w:rPr>
                <w:rFonts w:asciiTheme="majorBidi" w:eastAsia="Times New Roman" w:hAnsiTheme="majorBidi" w:cstheme="majorBidi"/>
                <w:color w:val="000000"/>
                <w:sz w:val="20"/>
                <w:szCs w:val="20"/>
                <w:lang w:val="kk-KZ"/>
              </w:rPr>
              <w:t>закрепить умение соотносить цифру с колтчеством предметов; закрепить умение видеть в контурах окружающих предметов гоеметрические тела; развивать умение обозначать словами положение предмета относительно себя. Вырабатывать у детей чувство ответственности за свою точку зрения</w:t>
            </w:r>
          </w:p>
          <w:p w14:paraId="19026EFB"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 xml:space="preserve">Д/игра: </w:t>
            </w:r>
            <w:r w:rsidRPr="00C57626">
              <w:rPr>
                <w:rFonts w:asciiTheme="majorBidi" w:hAnsiTheme="majorBidi" w:cstheme="majorBidi"/>
                <w:sz w:val="20"/>
                <w:szCs w:val="20"/>
              </w:rPr>
              <w:t>«Волшебный мешочек</w:t>
            </w:r>
            <w:r>
              <w:rPr>
                <w:rFonts w:asciiTheme="majorBidi" w:hAnsiTheme="majorBidi" w:cstheme="majorBidi"/>
                <w:b/>
                <w:sz w:val="20"/>
                <w:szCs w:val="20"/>
              </w:rPr>
              <w:t>»</w:t>
            </w:r>
            <w:r w:rsidRPr="001328EB">
              <w:rPr>
                <w:rFonts w:asciiTheme="majorBidi" w:hAnsiTheme="majorBidi" w:cstheme="majorBidi"/>
                <w:b/>
                <w:sz w:val="20"/>
                <w:szCs w:val="20"/>
              </w:rPr>
              <w:t xml:space="preserve"> </w:t>
            </w:r>
          </w:p>
          <w:p w14:paraId="0D684457" w14:textId="77777777" w:rsidR="00D62203" w:rsidRPr="001328EB" w:rsidRDefault="00D62203" w:rsidP="000B1E46">
            <w:pPr>
              <w:rPr>
                <w:rFonts w:asciiTheme="majorBidi" w:eastAsia="Times New Roman" w:hAnsiTheme="majorBidi" w:cstheme="majorBidi"/>
                <w:b/>
                <w:color w:val="000000"/>
                <w:sz w:val="20"/>
                <w:szCs w:val="20"/>
                <w:lang w:val="kk-KZ"/>
              </w:rPr>
            </w:pPr>
          </w:p>
        </w:tc>
        <w:tc>
          <w:tcPr>
            <w:tcW w:w="2551" w:type="dxa"/>
            <w:gridSpan w:val="3"/>
          </w:tcPr>
          <w:p w14:paraId="74127713"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1.Худ. литература.</w:t>
            </w:r>
          </w:p>
          <w:p w14:paraId="036EF9F5" w14:textId="77777777" w:rsidR="00D62203"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 xml:space="preserve">Тема: </w:t>
            </w:r>
            <w:r w:rsidRPr="00C57626">
              <w:rPr>
                <w:rFonts w:asciiTheme="majorBidi" w:eastAsia="Times New Roman" w:hAnsiTheme="majorBidi" w:cstheme="majorBidi"/>
                <w:color w:val="000000"/>
                <w:sz w:val="20"/>
                <w:szCs w:val="20"/>
              </w:rPr>
              <w:t>чтение сказки «Как Солнце и Луна друг другу в гости ходили».</w:t>
            </w:r>
          </w:p>
          <w:p w14:paraId="5377EEC4" w14:textId="77777777" w:rsidR="00D62203" w:rsidRPr="00C57626" w:rsidRDefault="00D62203" w:rsidP="000B1E46">
            <w:pPr>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Цель:</w:t>
            </w:r>
            <w:r>
              <w:rPr>
                <w:rFonts w:asciiTheme="majorBidi" w:eastAsia="Times New Roman" w:hAnsiTheme="majorBidi" w:cstheme="majorBidi"/>
                <w:color w:val="000000"/>
                <w:sz w:val="20"/>
                <w:szCs w:val="20"/>
              </w:rPr>
              <w:t xml:space="preserve"> у</w:t>
            </w:r>
            <w:r w:rsidRPr="00C57626">
              <w:rPr>
                <w:rFonts w:asciiTheme="majorBidi" w:eastAsia="Times New Roman" w:hAnsiTheme="majorBidi" w:cstheme="majorBidi"/>
                <w:color w:val="000000"/>
                <w:sz w:val="20"/>
                <w:szCs w:val="20"/>
              </w:rPr>
              <w:t>чить понимать эмоционально-образное содержание сказки, её идею.</w:t>
            </w:r>
            <w:r>
              <w:rPr>
                <w:rFonts w:asciiTheme="majorBidi" w:eastAsia="Times New Roman" w:hAnsiTheme="majorBidi" w:cstheme="majorBidi"/>
                <w:color w:val="000000"/>
                <w:sz w:val="20"/>
                <w:szCs w:val="20"/>
              </w:rPr>
              <w:t xml:space="preserve"> </w:t>
            </w:r>
            <w:r w:rsidRPr="00C57626">
              <w:rPr>
                <w:rFonts w:asciiTheme="majorBidi" w:eastAsia="Times New Roman" w:hAnsiTheme="majorBidi" w:cstheme="majorBidi"/>
                <w:color w:val="000000"/>
                <w:sz w:val="20"/>
                <w:szCs w:val="20"/>
              </w:rPr>
              <w:t xml:space="preserve">Продолжать учить детей </w:t>
            </w:r>
            <w:r>
              <w:rPr>
                <w:rFonts w:asciiTheme="majorBidi" w:eastAsia="Times New Roman" w:hAnsiTheme="majorBidi" w:cstheme="majorBidi"/>
                <w:color w:val="000000"/>
                <w:sz w:val="20"/>
                <w:szCs w:val="20"/>
              </w:rPr>
              <w:t>внимательно слушать и уметь отвечать на вопросы по сказке.</w:t>
            </w:r>
          </w:p>
          <w:p w14:paraId="3B0FA8F9" w14:textId="77777777" w:rsidR="00D62203" w:rsidRDefault="00D62203" w:rsidP="000B1E46">
            <w:pPr>
              <w:rPr>
                <w:rFonts w:asciiTheme="majorBidi" w:eastAsia="Times New Roman" w:hAnsiTheme="majorBidi" w:cstheme="majorBidi"/>
                <w:color w:val="000000"/>
                <w:sz w:val="20"/>
                <w:szCs w:val="20"/>
              </w:rPr>
            </w:pPr>
            <w:r w:rsidRPr="00C57626">
              <w:rPr>
                <w:rFonts w:asciiTheme="majorBidi" w:eastAsia="Times New Roman" w:hAnsiTheme="majorBidi" w:cstheme="majorBidi"/>
                <w:color w:val="000000"/>
                <w:sz w:val="20"/>
                <w:szCs w:val="20"/>
              </w:rPr>
              <w:t>Сформировать представление о солнце и луне.</w:t>
            </w:r>
            <w:r>
              <w:rPr>
                <w:rFonts w:asciiTheme="majorBidi" w:eastAsia="Times New Roman" w:hAnsiTheme="majorBidi" w:cstheme="majorBidi"/>
                <w:color w:val="000000"/>
                <w:sz w:val="20"/>
                <w:szCs w:val="20"/>
              </w:rPr>
              <w:t xml:space="preserve"> </w:t>
            </w:r>
            <w:r w:rsidRPr="00C57626">
              <w:rPr>
                <w:rFonts w:asciiTheme="majorBidi" w:eastAsia="Times New Roman" w:hAnsiTheme="majorBidi" w:cstheme="majorBidi"/>
                <w:color w:val="000000"/>
                <w:sz w:val="20"/>
                <w:szCs w:val="20"/>
              </w:rPr>
              <w:t>Воспитывать интерес к художественной литературе.</w:t>
            </w:r>
            <w:r>
              <w:rPr>
                <w:rFonts w:asciiTheme="majorBidi" w:eastAsia="Times New Roman" w:hAnsiTheme="majorBidi" w:cstheme="majorBidi"/>
                <w:color w:val="000000"/>
                <w:sz w:val="20"/>
                <w:szCs w:val="20"/>
              </w:rPr>
              <w:t xml:space="preserve"> Учить детей составлять творческий рассказ .</w:t>
            </w:r>
          </w:p>
          <w:p w14:paraId="62D23524"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 xml:space="preserve">Д/игра: </w:t>
            </w:r>
            <w:r w:rsidRPr="00494811">
              <w:rPr>
                <w:rFonts w:asciiTheme="majorBidi" w:hAnsiTheme="majorBidi" w:cstheme="majorBidi"/>
                <w:sz w:val="20"/>
                <w:szCs w:val="20"/>
              </w:rPr>
              <w:t>«Отгадай сказочного героя»</w:t>
            </w:r>
            <w:r w:rsidRPr="001328EB">
              <w:rPr>
                <w:rFonts w:asciiTheme="majorBidi" w:hAnsiTheme="majorBidi" w:cstheme="majorBidi"/>
                <w:b/>
                <w:sz w:val="20"/>
                <w:szCs w:val="20"/>
              </w:rPr>
              <w:t xml:space="preserve"> </w:t>
            </w:r>
          </w:p>
          <w:p w14:paraId="354D9A5E"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2.Казахский язык.</w:t>
            </w:r>
          </w:p>
          <w:p w14:paraId="7D27DE63" w14:textId="77777777" w:rsidR="00D62203" w:rsidRPr="001328EB"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rPr>
              <w:t>По плану преподавателя казахского языка.</w:t>
            </w:r>
          </w:p>
          <w:p w14:paraId="7D8B7EC9"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3.Ознакомление с окружающим.</w:t>
            </w:r>
          </w:p>
          <w:p w14:paraId="6B8BEAEA" w14:textId="77777777" w:rsidR="00D62203" w:rsidRPr="001328EB" w:rsidRDefault="00D62203" w:rsidP="000B1E46">
            <w:pPr>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sidRPr="001328EB">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Солнечная система</w:t>
            </w:r>
            <w:r w:rsidRPr="001328EB">
              <w:rPr>
                <w:rFonts w:asciiTheme="majorBidi" w:eastAsia="Times New Roman" w:hAnsiTheme="majorBidi" w:cstheme="majorBidi"/>
                <w:color w:val="000000"/>
                <w:sz w:val="20"/>
                <w:szCs w:val="20"/>
              </w:rPr>
              <w:t>»</w:t>
            </w:r>
          </w:p>
          <w:p w14:paraId="71C0039F" w14:textId="77777777" w:rsidR="00D62203" w:rsidRPr="001328EB" w:rsidRDefault="00D62203" w:rsidP="000B1E46">
            <w:pPr>
              <w:shd w:val="clear" w:color="auto" w:fill="FFFFFF"/>
              <w:rPr>
                <w:rFonts w:ascii="Calibri" w:eastAsia="Times New Roman" w:hAnsi="Calibri" w:cs="Times New Roman"/>
                <w:color w:val="000000"/>
                <w:sz w:val="20"/>
                <w:szCs w:val="20"/>
              </w:rPr>
            </w:pPr>
            <w:r w:rsidRPr="001328EB">
              <w:rPr>
                <w:rFonts w:asciiTheme="majorBidi" w:eastAsia="Times New Roman" w:hAnsiTheme="majorBidi" w:cstheme="majorBidi"/>
                <w:b/>
                <w:color w:val="000000"/>
                <w:sz w:val="20"/>
                <w:szCs w:val="20"/>
              </w:rPr>
              <w:t>Цель:</w:t>
            </w:r>
            <w:r w:rsidRPr="001328EB">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объяснить детям, что собой представляет Солнечная система; ввести понятия «планеты», «орбита»; обогащать и активизировать словарь: звезда, планета, Солнце, Меркурий, Венера, Земля, Марс, Юпитер, Сатурн, Уран, Нептун, Плутон, Луна, Солнечная система, орбита.</w:t>
            </w:r>
          </w:p>
          <w:p w14:paraId="6E57EB43"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 xml:space="preserve">Д/игра: </w:t>
            </w:r>
            <w:r w:rsidRPr="00494811">
              <w:rPr>
                <w:rFonts w:asciiTheme="majorBidi" w:hAnsiTheme="majorBidi" w:cstheme="majorBidi"/>
                <w:sz w:val="20"/>
                <w:szCs w:val="20"/>
              </w:rPr>
              <w:t>«Найди пару»</w:t>
            </w:r>
            <w:r w:rsidRPr="001328EB">
              <w:rPr>
                <w:rFonts w:asciiTheme="majorBidi" w:hAnsiTheme="majorBidi" w:cstheme="majorBidi"/>
                <w:b/>
                <w:sz w:val="20"/>
                <w:szCs w:val="20"/>
              </w:rPr>
              <w:t xml:space="preserve"> </w:t>
            </w:r>
          </w:p>
          <w:p w14:paraId="3DE956F6" w14:textId="77777777" w:rsidR="00D62203" w:rsidRPr="001328EB" w:rsidRDefault="00D62203" w:rsidP="000B1E46">
            <w:pPr>
              <w:rPr>
                <w:rFonts w:asciiTheme="majorBidi" w:eastAsia="Times New Roman" w:hAnsiTheme="majorBidi" w:cstheme="majorBidi"/>
                <w:color w:val="000000"/>
                <w:sz w:val="20"/>
                <w:szCs w:val="20"/>
              </w:rPr>
            </w:pPr>
          </w:p>
        </w:tc>
        <w:tc>
          <w:tcPr>
            <w:tcW w:w="2268" w:type="dxa"/>
          </w:tcPr>
          <w:p w14:paraId="3BB9EB51" w14:textId="77777777" w:rsidR="00D62203" w:rsidRPr="001328EB" w:rsidRDefault="00D62203" w:rsidP="000B1E46">
            <w:pPr>
              <w:jc w:val="both"/>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lastRenderedPageBreak/>
              <w:t>1.Физическая культура</w:t>
            </w:r>
          </w:p>
          <w:p w14:paraId="668554FF" w14:textId="77777777" w:rsidR="00D62203" w:rsidRPr="001328EB" w:rsidRDefault="00D62203" w:rsidP="000B1E46">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rPr>
              <w:t>По плану спортинструктора.</w:t>
            </w:r>
          </w:p>
          <w:p w14:paraId="241A9AEC" w14:textId="77777777" w:rsidR="00D62203" w:rsidRPr="001328EB" w:rsidRDefault="00D62203" w:rsidP="000B1E46">
            <w:pPr>
              <w:tabs>
                <w:tab w:val="right" w:pos="2194"/>
              </w:tabs>
              <w:jc w:val="both"/>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2. Аппликация.</w:t>
            </w:r>
          </w:p>
          <w:p w14:paraId="2BB612DF" w14:textId="77777777" w:rsidR="00D62203" w:rsidRPr="001328EB" w:rsidRDefault="00D62203" w:rsidP="000B1E46">
            <w:pPr>
              <w:tabs>
                <w:tab w:val="right" w:pos="2194"/>
              </w:tabs>
              <w:jc w:val="both"/>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sidRPr="001328EB">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Ракета</w:t>
            </w:r>
            <w:r w:rsidRPr="001328EB">
              <w:rPr>
                <w:rFonts w:asciiTheme="majorBidi" w:eastAsia="Times New Roman" w:hAnsiTheme="majorBidi" w:cstheme="majorBidi"/>
                <w:color w:val="000000"/>
                <w:sz w:val="20"/>
                <w:szCs w:val="20"/>
              </w:rPr>
              <w:t>»</w:t>
            </w:r>
          </w:p>
          <w:p w14:paraId="02FEC544" w14:textId="77777777" w:rsidR="00D62203" w:rsidRDefault="00D62203" w:rsidP="000B1E46">
            <w:pPr>
              <w:pStyle w:val="a7"/>
              <w:shd w:val="clear" w:color="auto" w:fill="FFFFFF"/>
              <w:spacing w:before="0" w:beforeAutospacing="0" w:after="0" w:afterAutospacing="0"/>
              <w:rPr>
                <w:color w:val="111111"/>
                <w:sz w:val="20"/>
                <w:szCs w:val="20"/>
              </w:rPr>
            </w:pPr>
            <w:r w:rsidRPr="001328EB">
              <w:rPr>
                <w:rFonts w:asciiTheme="majorBidi" w:hAnsiTheme="majorBidi" w:cstheme="majorBidi"/>
                <w:b/>
                <w:color w:val="000000"/>
                <w:sz w:val="20"/>
                <w:szCs w:val="20"/>
              </w:rPr>
              <w:t>Цель:</w:t>
            </w:r>
            <w:r>
              <w:rPr>
                <w:rFonts w:asciiTheme="majorBidi" w:hAnsiTheme="majorBidi" w:cstheme="majorBidi"/>
                <w:b/>
                <w:color w:val="000000"/>
                <w:sz w:val="20"/>
                <w:szCs w:val="20"/>
              </w:rPr>
              <w:t xml:space="preserve"> </w:t>
            </w:r>
            <w:r w:rsidRPr="00494811">
              <w:rPr>
                <w:color w:val="111111"/>
                <w:sz w:val="20"/>
                <w:szCs w:val="20"/>
              </w:rPr>
              <w:t>Уточнить знания детей из истории развития космонавтики: кто был первым космонавтом, название ракеты, на которой полетел первый человек в космос, понятия «космос», «ракета», о планете Земля.</w:t>
            </w:r>
            <w:r>
              <w:rPr>
                <w:color w:val="111111"/>
                <w:sz w:val="20"/>
                <w:szCs w:val="20"/>
              </w:rPr>
              <w:t xml:space="preserve"> </w:t>
            </w:r>
            <w:r w:rsidRPr="00494811">
              <w:rPr>
                <w:color w:val="111111"/>
                <w:sz w:val="20"/>
                <w:szCs w:val="20"/>
              </w:rPr>
              <w:t>Научить детей соединять в работе приёмы комбинированного и силуэтного вырезывания.</w:t>
            </w:r>
            <w:r>
              <w:rPr>
                <w:color w:val="111111"/>
                <w:sz w:val="20"/>
                <w:szCs w:val="20"/>
              </w:rPr>
              <w:t xml:space="preserve"> </w:t>
            </w:r>
            <w:r w:rsidRPr="00494811">
              <w:rPr>
                <w:color w:val="111111"/>
                <w:sz w:val="20"/>
                <w:szCs w:val="20"/>
              </w:rPr>
              <w:t>Учить красиво располагать изображение на листе бумаги.</w:t>
            </w:r>
            <w:r>
              <w:rPr>
                <w:color w:val="111111"/>
                <w:sz w:val="20"/>
                <w:szCs w:val="20"/>
              </w:rPr>
              <w:t xml:space="preserve"> </w:t>
            </w:r>
            <w:r w:rsidRPr="00494811">
              <w:rPr>
                <w:color w:val="111111"/>
                <w:sz w:val="20"/>
                <w:szCs w:val="20"/>
              </w:rPr>
              <w:t>Закреплять приёмы вырезывания и наклеивания, правила работы с ножницами и клеем.</w:t>
            </w:r>
            <w:r>
              <w:rPr>
                <w:color w:val="111111"/>
                <w:sz w:val="20"/>
                <w:szCs w:val="20"/>
              </w:rPr>
              <w:t xml:space="preserve"> </w:t>
            </w:r>
            <w:r w:rsidRPr="00494811">
              <w:rPr>
                <w:color w:val="111111"/>
                <w:sz w:val="20"/>
                <w:szCs w:val="20"/>
              </w:rPr>
              <w:t>Развивать эстетическое чувство, умение составлять композицию.</w:t>
            </w:r>
            <w:r>
              <w:rPr>
                <w:color w:val="111111"/>
                <w:sz w:val="20"/>
                <w:szCs w:val="20"/>
              </w:rPr>
              <w:t xml:space="preserve"> Закреплять умения детей находить объект по описанию возможных действий с ним.</w:t>
            </w:r>
          </w:p>
          <w:p w14:paraId="02E2636D" w14:textId="77777777" w:rsidR="00D62203" w:rsidRPr="00494811" w:rsidRDefault="00D62203" w:rsidP="000B1E46">
            <w:pPr>
              <w:pStyle w:val="a7"/>
              <w:shd w:val="clear" w:color="auto" w:fill="FFFFFF"/>
              <w:spacing w:before="0" w:beforeAutospacing="0" w:after="0" w:afterAutospacing="0"/>
              <w:rPr>
                <w:color w:val="111111"/>
                <w:sz w:val="20"/>
                <w:szCs w:val="20"/>
              </w:rPr>
            </w:pPr>
            <w:r>
              <w:rPr>
                <w:color w:val="111111"/>
                <w:sz w:val="20"/>
                <w:szCs w:val="20"/>
              </w:rPr>
              <w:t xml:space="preserve">  </w:t>
            </w:r>
            <w:r>
              <w:rPr>
                <w:rFonts w:asciiTheme="majorBidi" w:hAnsiTheme="majorBidi" w:cstheme="majorBidi"/>
                <w:b/>
                <w:sz w:val="20"/>
                <w:szCs w:val="20"/>
              </w:rPr>
              <w:t>Д/игра: «</w:t>
            </w:r>
            <w:r w:rsidRPr="00494811">
              <w:rPr>
                <w:rFonts w:asciiTheme="majorBidi" w:hAnsiTheme="majorBidi" w:cstheme="majorBidi"/>
                <w:sz w:val="20"/>
                <w:szCs w:val="20"/>
              </w:rPr>
              <w:t>Сложи мозайку»</w:t>
            </w:r>
            <w:r w:rsidRPr="001328EB">
              <w:rPr>
                <w:rFonts w:asciiTheme="majorBidi" w:hAnsiTheme="majorBidi" w:cstheme="majorBidi"/>
                <w:b/>
                <w:sz w:val="20"/>
                <w:szCs w:val="20"/>
              </w:rPr>
              <w:t xml:space="preserve"> </w:t>
            </w:r>
          </w:p>
          <w:p w14:paraId="420CF609" w14:textId="77777777" w:rsidR="00D62203" w:rsidRPr="001328EB" w:rsidRDefault="00D62203" w:rsidP="000B1E46">
            <w:pPr>
              <w:tabs>
                <w:tab w:val="right" w:pos="2194"/>
              </w:tabs>
              <w:jc w:val="both"/>
              <w:rPr>
                <w:rFonts w:ascii="Times New Roman" w:eastAsia="Times New Roman" w:hAnsi="Times New Roman" w:cs="Times New Roman"/>
                <w:b/>
                <w:color w:val="000000"/>
                <w:sz w:val="20"/>
                <w:szCs w:val="20"/>
              </w:rPr>
            </w:pPr>
          </w:p>
          <w:p w14:paraId="064792E8" w14:textId="77777777" w:rsidR="00D62203" w:rsidRPr="001328EB" w:rsidRDefault="00D62203" w:rsidP="000B1E46">
            <w:pPr>
              <w:tabs>
                <w:tab w:val="right" w:pos="2194"/>
              </w:tabs>
              <w:jc w:val="both"/>
              <w:rPr>
                <w:rFonts w:asciiTheme="majorBidi" w:eastAsia="Times New Roman" w:hAnsiTheme="majorBidi" w:cstheme="majorBidi"/>
                <w:color w:val="000000"/>
                <w:sz w:val="20"/>
                <w:szCs w:val="20"/>
                <w:lang w:val="kk-KZ"/>
              </w:rPr>
            </w:pPr>
          </w:p>
        </w:tc>
      </w:tr>
      <w:tr w:rsidR="00D62203" w:rsidRPr="003C69F8" w14:paraId="607A0D6A" w14:textId="77777777" w:rsidTr="000B1E46">
        <w:tc>
          <w:tcPr>
            <w:tcW w:w="2552" w:type="dxa"/>
          </w:tcPr>
          <w:p w14:paraId="39C024A4" w14:textId="77777777" w:rsidR="00D62203" w:rsidRPr="00E43C7B" w:rsidRDefault="00D62203" w:rsidP="000B1E46">
            <w:pPr>
              <w:tabs>
                <w:tab w:val="left" w:pos="2297"/>
              </w:tabs>
              <w:rPr>
                <w:rFonts w:ascii="Times New Roman" w:hAnsi="Times New Roman" w:cs="Times New Roman"/>
                <w:sz w:val="20"/>
                <w:szCs w:val="20"/>
              </w:rPr>
            </w:pPr>
            <w:r w:rsidRPr="00E43C7B">
              <w:rPr>
                <w:rFonts w:ascii="Times New Roman" w:hAnsi="Times New Roman" w:cs="Times New Roman"/>
                <w:sz w:val="20"/>
                <w:szCs w:val="20"/>
              </w:rPr>
              <w:lastRenderedPageBreak/>
              <w:t>Подготовка к прогулке</w:t>
            </w:r>
          </w:p>
        </w:tc>
        <w:tc>
          <w:tcPr>
            <w:tcW w:w="851" w:type="dxa"/>
          </w:tcPr>
          <w:p w14:paraId="1B4A7D27"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10.30-10.45</w:t>
            </w:r>
          </w:p>
        </w:tc>
        <w:tc>
          <w:tcPr>
            <w:tcW w:w="12615" w:type="dxa"/>
            <w:gridSpan w:val="10"/>
          </w:tcPr>
          <w:p w14:paraId="13AFF5EC"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Мотивация детей к прогулке; отбор игрового материала для прогулки.</w:t>
            </w:r>
          </w:p>
        </w:tc>
      </w:tr>
      <w:tr w:rsidR="00D62203" w:rsidRPr="003C69F8" w14:paraId="76EB1C75" w14:textId="77777777" w:rsidTr="000B1E46">
        <w:trPr>
          <w:trHeight w:val="575"/>
        </w:trPr>
        <w:tc>
          <w:tcPr>
            <w:tcW w:w="2552" w:type="dxa"/>
          </w:tcPr>
          <w:p w14:paraId="45617B91"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Прогулка: </w:t>
            </w:r>
          </w:p>
        </w:tc>
        <w:tc>
          <w:tcPr>
            <w:tcW w:w="851" w:type="dxa"/>
          </w:tcPr>
          <w:p w14:paraId="47CE3E45"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693" w:type="dxa"/>
          </w:tcPr>
          <w:p w14:paraId="4E37B9AD"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Карточка № 98</w:t>
            </w:r>
          </w:p>
          <w:p w14:paraId="4ADB0F2B"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Трудовое поручение: Всеволод, Арнур</w:t>
            </w:r>
            <w:r>
              <w:rPr>
                <w:rFonts w:ascii="Times New Roman" w:hAnsi="Times New Roman" w:cs="Times New Roman"/>
                <w:sz w:val="20"/>
                <w:szCs w:val="20"/>
              </w:rPr>
              <w:t>, Афина</w:t>
            </w:r>
          </w:p>
        </w:tc>
        <w:tc>
          <w:tcPr>
            <w:tcW w:w="2551" w:type="dxa"/>
            <w:gridSpan w:val="2"/>
          </w:tcPr>
          <w:p w14:paraId="50E1BEFC"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Карточка № 99</w:t>
            </w:r>
          </w:p>
          <w:p w14:paraId="7F68A5A1"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Трудовое поручение: </w:t>
            </w:r>
            <w:r>
              <w:rPr>
                <w:rFonts w:ascii="Times New Roman" w:hAnsi="Times New Roman" w:cs="Times New Roman"/>
                <w:sz w:val="20"/>
                <w:szCs w:val="20"/>
              </w:rPr>
              <w:t>Амилия, Маргарита, Макар</w:t>
            </w:r>
          </w:p>
        </w:tc>
        <w:tc>
          <w:tcPr>
            <w:tcW w:w="2552" w:type="dxa"/>
            <w:gridSpan w:val="3"/>
          </w:tcPr>
          <w:p w14:paraId="6CA71AC1" w14:textId="77777777" w:rsidR="00D62203"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100</w:t>
            </w:r>
          </w:p>
          <w:p w14:paraId="61BA5553"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Трудовое поручение: Шынар</w:t>
            </w:r>
            <w:r>
              <w:rPr>
                <w:rFonts w:ascii="Times New Roman" w:hAnsi="Times New Roman" w:cs="Times New Roman"/>
                <w:sz w:val="20"/>
                <w:szCs w:val="20"/>
              </w:rPr>
              <w:t>, Сабира, Абай</w:t>
            </w:r>
          </w:p>
        </w:tc>
        <w:tc>
          <w:tcPr>
            <w:tcW w:w="2551" w:type="dxa"/>
            <w:gridSpan w:val="3"/>
          </w:tcPr>
          <w:p w14:paraId="44682AB1"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101</w:t>
            </w:r>
          </w:p>
          <w:p w14:paraId="6B3AA476"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Трудовое поручение: Дастан, Самир, Леонид</w:t>
            </w:r>
          </w:p>
        </w:tc>
        <w:tc>
          <w:tcPr>
            <w:tcW w:w="2268" w:type="dxa"/>
          </w:tcPr>
          <w:p w14:paraId="43C42CBE"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102</w:t>
            </w:r>
          </w:p>
          <w:p w14:paraId="57F541D3"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Трудовое поручение: Алинур, </w:t>
            </w:r>
            <w:r>
              <w:rPr>
                <w:rFonts w:ascii="Times New Roman" w:hAnsi="Times New Roman" w:cs="Times New Roman"/>
                <w:sz w:val="20"/>
                <w:szCs w:val="20"/>
              </w:rPr>
              <w:t xml:space="preserve">Ангелина, Есения </w:t>
            </w:r>
          </w:p>
        </w:tc>
      </w:tr>
      <w:tr w:rsidR="00D62203" w:rsidRPr="003C69F8" w14:paraId="615B33C5" w14:textId="77777777" w:rsidTr="000B1E46">
        <w:trPr>
          <w:trHeight w:val="472"/>
        </w:trPr>
        <w:tc>
          <w:tcPr>
            <w:tcW w:w="2552" w:type="dxa"/>
          </w:tcPr>
          <w:p w14:paraId="34AFA86B"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Возвращение с прогулки </w:t>
            </w:r>
          </w:p>
        </w:tc>
        <w:tc>
          <w:tcPr>
            <w:tcW w:w="851" w:type="dxa"/>
          </w:tcPr>
          <w:p w14:paraId="51DCEAB6"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615" w:type="dxa"/>
            <w:gridSpan w:val="10"/>
          </w:tcPr>
          <w:p w14:paraId="232519CB"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3C69F8" w14:paraId="21A7EB06" w14:textId="77777777" w:rsidTr="000B1E46">
        <w:trPr>
          <w:trHeight w:val="270"/>
        </w:trPr>
        <w:tc>
          <w:tcPr>
            <w:tcW w:w="2552" w:type="dxa"/>
            <w:vMerge w:val="restart"/>
          </w:tcPr>
          <w:p w14:paraId="02DE0129"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Обед </w:t>
            </w:r>
          </w:p>
        </w:tc>
        <w:tc>
          <w:tcPr>
            <w:tcW w:w="851" w:type="dxa"/>
            <w:vMerge w:val="restart"/>
          </w:tcPr>
          <w:p w14:paraId="19DF2749"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615" w:type="dxa"/>
            <w:gridSpan w:val="10"/>
          </w:tcPr>
          <w:p w14:paraId="20F2E780"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Привлечение внимания детей к пище.</w:t>
            </w:r>
          </w:p>
        </w:tc>
      </w:tr>
      <w:tr w:rsidR="00D62203" w:rsidRPr="003C69F8" w14:paraId="6827C896" w14:textId="77777777" w:rsidTr="000B1E46">
        <w:trPr>
          <w:trHeight w:val="180"/>
        </w:trPr>
        <w:tc>
          <w:tcPr>
            <w:tcW w:w="2552" w:type="dxa"/>
            <w:vMerge/>
          </w:tcPr>
          <w:p w14:paraId="41F010A2" w14:textId="77777777" w:rsidR="00D62203" w:rsidRPr="00E43C7B" w:rsidRDefault="00D62203" w:rsidP="000B1E46">
            <w:pPr>
              <w:rPr>
                <w:rFonts w:ascii="Times New Roman" w:hAnsi="Times New Roman" w:cs="Times New Roman"/>
                <w:sz w:val="20"/>
                <w:szCs w:val="20"/>
              </w:rPr>
            </w:pPr>
          </w:p>
        </w:tc>
        <w:tc>
          <w:tcPr>
            <w:tcW w:w="851" w:type="dxa"/>
            <w:vMerge/>
          </w:tcPr>
          <w:p w14:paraId="31BAED52" w14:textId="77777777" w:rsidR="00D62203" w:rsidRDefault="00D62203" w:rsidP="000B1E46">
            <w:pPr>
              <w:rPr>
                <w:rFonts w:ascii="Times New Roman" w:hAnsi="Times New Roman" w:cs="Times New Roman"/>
                <w:sz w:val="20"/>
                <w:szCs w:val="20"/>
              </w:rPr>
            </w:pPr>
          </w:p>
        </w:tc>
        <w:tc>
          <w:tcPr>
            <w:tcW w:w="2713" w:type="dxa"/>
            <w:gridSpan w:val="2"/>
          </w:tcPr>
          <w:p w14:paraId="6B2F2DCA"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0BFC97C5"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74571DEE"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4D242A99"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7F830239"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595" w:type="dxa"/>
            <w:gridSpan w:val="2"/>
          </w:tcPr>
          <w:p w14:paraId="5FF95252"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7AD7F950"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4A8476FC"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56D58460"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445" w:type="dxa"/>
          </w:tcPr>
          <w:p w14:paraId="5844471E"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Хлеб и крошки не бросайте,</w:t>
            </w:r>
          </w:p>
          <w:p w14:paraId="4E69277C"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друг дружку не толкайте.</w:t>
            </w:r>
          </w:p>
          <w:p w14:paraId="331C94DE"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красивый внешний вид,</w:t>
            </w:r>
          </w:p>
          <w:p w14:paraId="6A87D3CD" w14:textId="77777777" w:rsidR="00D62203" w:rsidRPr="00FC2B67"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Всем прибавит аппетит</w:t>
            </w:r>
          </w:p>
        </w:tc>
        <w:tc>
          <w:tcPr>
            <w:tcW w:w="2505" w:type="dxa"/>
            <w:gridSpan w:val="3"/>
          </w:tcPr>
          <w:p w14:paraId="77D5406D"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4B159773"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165FE861"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78627D4B"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756D9EF4"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0977E876" w14:textId="77777777" w:rsidR="00D62203" w:rsidRDefault="00D62203" w:rsidP="000B1E46">
            <w:pPr>
              <w:contextualSpacing/>
              <w:jc w:val="center"/>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581DA70C" w14:textId="77777777" w:rsidR="00D62203" w:rsidRPr="00AC75A0" w:rsidRDefault="00D62203" w:rsidP="000B1E46">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c>
          <w:tcPr>
            <w:tcW w:w="2357" w:type="dxa"/>
            <w:gridSpan w:val="2"/>
          </w:tcPr>
          <w:p w14:paraId="049E4956"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Мы гуляли, мы гуляем!</w:t>
            </w:r>
          </w:p>
          <w:p w14:paraId="477010C7"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Погуляем – поглядим,</w:t>
            </w:r>
          </w:p>
          <w:p w14:paraId="31408666"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Аппетит как нагуляем</w:t>
            </w:r>
          </w:p>
          <w:p w14:paraId="1370C44F"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Мясо вкусное съедим.</w:t>
            </w:r>
          </w:p>
        </w:tc>
      </w:tr>
      <w:tr w:rsidR="00D62203" w:rsidRPr="003C69F8" w14:paraId="35E58E69" w14:textId="77777777" w:rsidTr="000B1E46">
        <w:trPr>
          <w:trHeight w:val="390"/>
        </w:trPr>
        <w:tc>
          <w:tcPr>
            <w:tcW w:w="2552" w:type="dxa"/>
            <w:vMerge w:val="restart"/>
          </w:tcPr>
          <w:p w14:paraId="5947240B"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Подготовка ко сну</w:t>
            </w:r>
          </w:p>
          <w:p w14:paraId="193E9603" w14:textId="77777777" w:rsidR="00D62203" w:rsidRDefault="00D62203" w:rsidP="000B1E46">
            <w:pPr>
              <w:rPr>
                <w:rFonts w:ascii="Times New Roman" w:hAnsi="Times New Roman" w:cs="Times New Roman"/>
                <w:sz w:val="20"/>
                <w:szCs w:val="20"/>
              </w:rPr>
            </w:pPr>
          </w:p>
          <w:p w14:paraId="110DA6AB"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Сон </w:t>
            </w:r>
          </w:p>
        </w:tc>
        <w:tc>
          <w:tcPr>
            <w:tcW w:w="851" w:type="dxa"/>
            <w:vMerge w:val="restart"/>
          </w:tcPr>
          <w:p w14:paraId="53BF9CBA"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12.30-12.50</w:t>
            </w:r>
          </w:p>
          <w:p w14:paraId="78EC64A8"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615" w:type="dxa"/>
            <w:gridSpan w:val="10"/>
          </w:tcPr>
          <w:p w14:paraId="1FDE801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08E69123" w14:textId="77777777" w:rsidTr="000B1E46">
        <w:trPr>
          <w:trHeight w:val="282"/>
        </w:trPr>
        <w:tc>
          <w:tcPr>
            <w:tcW w:w="2552" w:type="dxa"/>
            <w:vMerge/>
          </w:tcPr>
          <w:p w14:paraId="42951CA0" w14:textId="77777777" w:rsidR="00D62203" w:rsidRPr="00E43C7B" w:rsidRDefault="00D62203" w:rsidP="000B1E46">
            <w:pPr>
              <w:rPr>
                <w:rFonts w:ascii="Times New Roman" w:hAnsi="Times New Roman" w:cs="Times New Roman"/>
                <w:sz w:val="20"/>
                <w:szCs w:val="20"/>
              </w:rPr>
            </w:pPr>
          </w:p>
        </w:tc>
        <w:tc>
          <w:tcPr>
            <w:tcW w:w="851" w:type="dxa"/>
            <w:vMerge/>
          </w:tcPr>
          <w:p w14:paraId="6D77EEBA" w14:textId="77777777" w:rsidR="00D62203" w:rsidRDefault="00D62203" w:rsidP="000B1E46">
            <w:pPr>
              <w:rPr>
                <w:rFonts w:ascii="Times New Roman" w:hAnsi="Times New Roman" w:cs="Times New Roman"/>
                <w:sz w:val="20"/>
                <w:szCs w:val="20"/>
              </w:rPr>
            </w:pPr>
          </w:p>
        </w:tc>
        <w:tc>
          <w:tcPr>
            <w:tcW w:w="2713" w:type="dxa"/>
            <w:gridSpan w:val="2"/>
          </w:tcPr>
          <w:p w14:paraId="2D0E5626"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Чтение сказки «Сказка о глупом мышонке»</w:t>
            </w:r>
          </w:p>
        </w:tc>
        <w:tc>
          <w:tcPr>
            <w:tcW w:w="2595" w:type="dxa"/>
            <w:gridSpan w:val="2"/>
          </w:tcPr>
          <w:p w14:paraId="1A0BBDF5"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Детский сон, как недотрога,</w:t>
            </w:r>
          </w:p>
          <w:p w14:paraId="4F8324CA"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Что нельзя рукой потрогать.</w:t>
            </w:r>
          </w:p>
          <w:p w14:paraId="7527297A" w14:textId="77777777" w:rsidR="00D62203" w:rsidRPr="00C20E64"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Сон в подушках не ищи – Закрывай глаза и спи.</w:t>
            </w:r>
          </w:p>
        </w:tc>
        <w:tc>
          <w:tcPr>
            <w:tcW w:w="2445" w:type="dxa"/>
          </w:tcPr>
          <w:p w14:paraId="7A6F3430"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Чтение сказки «Перышки в подушке»</w:t>
            </w:r>
          </w:p>
        </w:tc>
        <w:tc>
          <w:tcPr>
            <w:tcW w:w="2505" w:type="dxa"/>
            <w:gridSpan w:val="3"/>
          </w:tcPr>
          <w:p w14:paraId="173213D8"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Колыбельная песня «Спят усталые игрушки»</w:t>
            </w:r>
          </w:p>
        </w:tc>
        <w:tc>
          <w:tcPr>
            <w:tcW w:w="2357" w:type="dxa"/>
            <w:gridSpan w:val="2"/>
          </w:tcPr>
          <w:p w14:paraId="7730096D"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Аудио сказка «Маша и медведь»</w:t>
            </w:r>
          </w:p>
        </w:tc>
      </w:tr>
      <w:tr w:rsidR="00D62203" w:rsidRPr="003C69F8" w14:paraId="365B5B5C" w14:textId="77777777" w:rsidTr="000B1E46">
        <w:trPr>
          <w:trHeight w:val="966"/>
        </w:trPr>
        <w:tc>
          <w:tcPr>
            <w:tcW w:w="2552" w:type="dxa"/>
          </w:tcPr>
          <w:p w14:paraId="105AACFB"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Постепенный подъем, </w:t>
            </w:r>
          </w:p>
          <w:p w14:paraId="01AAD4AE"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E43C7B">
              <w:rPr>
                <w:rFonts w:ascii="Times New Roman" w:hAnsi="Times New Roman" w:cs="Times New Roman"/>
                <w:sz w:val="20"/>
                <w:szCs w:val="20"/>
              </w:rPr>
              <w:t xml:space="preserve">процедуры </w:t>
            </w:r>
          </w:p>
        </w:tc>
        <w:tc>
          <w:tcPr>
            <w:tcW w:w="851" w:type="dxa"/>
          </w:tcPr>
          <w:p w14:paraId="11ADD33B"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p w14:paraId="548D44DE" w14:textId="77777777" w:rsidR="00D62203" w:rsidRPr="00A477E6" w:rsidRDefault="00D62203" w:rsidP="000B1E46">
            <w:pPr>
              <w:rPr>
                <w:rFonts w:ascii="Times New Roman" w:hAnsi="Times New Roman" w:cs="Times New Roman"/>
                <w:sz w:val="20"/>
                <w:szCs w:val="20"/>
              </w:rPr>
            </w:pPr>
          </w:p>
        </w:tc>
        <w:tc>
          <w:tcPr>
            <w:tcW w:w="2713" w:type="dxa"/>
            <w:gridSpan w:val="2"/>
          </w:tcPr>
          <w:p w14:paraId="4A97DF99" w14:textId="77777777" w:rsidR="00D62203" w:rsidRPr="007E4E55"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Профилактика плоскостопия, прохождение по дорожке «Здоровье»</w:t>
            </w:r>
          </w:p>
        </w:tc>
        <w:tc>
          <w:tcPr>
            <w:tcW w:w="2595" w:type="dxa"/>
            <w:gridSpan w:val="2"/>
          </w:tcPr>
          <w:p w14:paraId="3F69E073" w14:textId="77777777" w:rsidR="00D62203" w:rsidRPr="007E4E55" w:rsidRDefault="00D62203" w:rsidP="000B1E46">
            <w:pPr>
              <w:tabs>
                <w:tab w:val="left" w:pos="1230"/>
              </w:tabs>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445" w:type="dxa"/>
          </w:tcPr>
          <w:p w14:paraId="5BD47CE2" w14:textId="77777777" w:rsidR="00D62203" w:rsidRPr="007E4E55" w:rsidRDefault="00D62203" w:rsidP="000B1E46">
            <w:pPr>
              <w:tabs>
                <w:tab w:val="left" w:pos="1230"/>
              </w:tabs>
              <w:rPr>
                <w:rFonts w:ascii="Times New Roman" w:hAnsi="Times New Roman" w:cs="Times New Roman"/>
                <w:sz w:val="20"/>
                <w:szCs w:val="20"/>
              </w:rPr>
            </w:pPr>
            <w:r>
              <w:rPr>
                <w:rFonts w:ascii="Times New Roman" w:hAnsi="Times New Roman" w:cs="Times New Roman"/>
                <w:sz w:val="20"/>
                <w:szCs w:val="20"/>
              </w:rPr>
              <w:t>Умывание рук и лица прохладной водой.</w:t>
            </w:r>
          </w:p>
        </w:tc>
        <w:tc>
          <w:tcPr>
            <w:tcW w:w="2505" w:type="dxa"/>
            <w:gridSpan w:val="3"/>
          </w:tcPr>
          <w:p w14:paraId="01C7D388" w14:textId="77777777" w:rsidR="00D62203" w:rsidRPr="007E4E55" w:rsidRDefault="00D62203" w:rsidP="000B1E46">
            <w:pPr>
              <w:tabs>
                <w:tab w:val="left" w:pos="1230"/>
              </w:tabs>
              <w:rPr>
                <w:rFonts w:ascii="Times New Roman" w:hAnsi="Times New Roman" w:cs="Times New Roman"/>
                <w:sz w:val="20"/>
                <w:szCs w:val="20"/>
              </w:rPr>
            </w:pPr>
            <w:r>
              <w:rPr>
                <w:rFonts w:ascii="Times New Roman" w:hAnsi="Times New Roman" w:cs="Times New Roman"/>
                <w:sz w:val="20"/>
                <w:szCs w:val="20"/>
              </w:rPr>
              <w:t>Гимнастика пробуждения после сна.</w:t>
            </w:r>
          </w:p>
        </w:tc>
        <w:tc>
          <w:tcPr>
            <w:tcW w:w="2357" w:type="dxa"/>
            <w:gridSpan w:val="2"/>
          </w:tcPr>
          <w:p w14:paraId="6A0AAB52" w14:textId="77777777" w:rsidR="00D62203" w:rsidRPr="007E4E55" w:rsidRDefault="00D62203" w:rsidP="000B1E46">
            <w:pPr>
              <w:tabs>
                <w:tab w:val="left" w:pos="1230"/>
              </w:tabs>
              <w:rPr>
                <w:rFonts w:ascii="Times New Roman" w:hAnsi="Times New Roman" w:cs="Times New Roman"/>
                <w:sz w:val="20"/>
                <w:szCs w:val="20"/>
              </w:rPr>
            </w:pPr>
            <w:r>
              <w:rPr>
                <w:rFonts w:ascii="Times New Roman" w:hAnsi="Times New Roman" w:cs="Times New Roman"/>
                <w:sz w:val="20"/>
                <w:szCs w:val="20"/>
              </w:rPr>
              <w:t>Ходьба босиком по мокрому коврику.</w:t>
            </w:r>
          </w:p>
        </w:tc>
      </w:tr>
      <w:tr w:rsidR="00D62203" w:rsidRPr="003C69F8" w14:paraId="751E4927" w14:textId="77777777" w:rsidTr="000B1E46">
        <w:tc>
          <w:tcPr>
            <w:tcW w:w="2552" w:type="dxa"/>
          </w:tcPr>
          <w:p w14:paraId="69CC987C"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Полдник</w:t>
            </w:r>
          </w:p>
        </w:tc>
        <w:tc>
          <w:tcPr>
            <w:tcW w:w="851" w:type="dxa"/>
          </w:tcPr>
          <w:p w14:paraId="6902B27F"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615" w:type="dxa"/>
            <w:gridSpan w:val="10"/>
          </w:tcPr>
          <w:p w14:paraId="2786B018"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Привлечь внимание к пище, развивать культурные навыки приема пищи.</w:t>
            </w:r>
          </w:p>
        </w:tc>
      </w:tr>
      <w:tr w:rsidR="00D62203" w:rsidRPr="003C69F8" w14:paraId="796DC8D2" w14:textId="77777777" w:rsidTr="000B1E46">
        <w:trPr>
          <w:trHeight w:val="1150"/>
        </w:trPr>
        <w:tc>
          <w:tcPr>
            <w:tcW w:w="2552" w:type="dxa"/>
            <w:vMerge w:val="restart"/>
          </w:tcPr>
          <w:p w14:paraId="25E96577"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Игры, самостоятельная деятельность </w:t>
            </w:r>
          </w:p>
          <w:p w14:paraId="05E6494C" w14:textId="77777777" w:rsidR="00D62203" w:rsidRPr="00E43C7B" w:rsidRDefault="00D62203" w:rsidP="000B1E46">
            <w:pPr>
              <w:rPr>
                <w:rFonts w:ascii="Times New Roman" w:hAnsi="Times New Roman" w:cs="Times New Roman"/>
                <w:sz w:val="20"/>
                <w:szCs w:val="20"/>
              </w:rPr>
            </w:pPr>
          </w:p>
          <w:p w14:paraId="6E968B86" w14:textId="77777777" w:rsidR="00D62203" w:rsidRDefault="00D62203" w:rsidP="000B1E46">
            <w:pPr>
              <w:rPr>
                <w:rFonts w:ascii="Times New Roman" w:hAnsi="Times New Roman" w:cs="Times New Roman"/>
                <w:sz w:val="20"/>
                <w:szCs w:val="20"/>
              </w:rPr>
            </w:pPr>
          </w:p>
          <w:p w14:paraId="2073863F" w14:textId="77777777" w:rsidR="00D62203" w:rsidRPr="00E43C7B" w:rsidRDefault="00D62203" w:rsidP="000B1E46">
            <w:pPr>
              <w:rPr>
                <w:rFonts w:ascii="Times New Roman" w:hAnsi="Times New Roman" w:cs="Times New Roman"/>
                <w:sz w:val="20"/>
                <w:szCs w:val="20"/>
              </w:rPr>
            </w:pPr>
          </w:p>
          <w:p w14:paraId="0AF1EE64" w14:textId="77777777" w:rsidR="00D62203" w:rsidRDefault="00D62203" w:rsidP="000B1E46">
            <w:pPr>
              <w:rPr>
                <w:rFonts w:ascii="Times New Roman" w:hAnsi="Times New Roman" w:cs="Times New Roman"/>
                <w:sz w:val="20"/>
                <w:szCs w:val="20"/>
              </w:rPr>
            </w:pPr>
          </w:p>
          <w:p w14:paraId="7E531B16" w14:textId="77777777" w:rsidR="00D62203" w:rsidRDefault="00D62203" w:rsidP="000B1E46">
            <w:pPr>
              <w:rPr>
                <w:rFonts w:ascii="Times New Roman" w:hAnsi="Times New Roman" w:cs="Times New Roman"/>
                <w:sz w:val="20"/>
                <w:szCs w:val="20"/>
              </w:rPr>
            </w:pPr>
          </w:p>
          <w:p w14:paraId="55431400" w14:textId="77777777" w:rsidR="00D62203" w:rsidRDefault="00D62203" w:rsidP="000B1E46">
            <w:pPr>
              <w:rPr>
                <w:rFonts w:ascii="Times New Roman" w:hAnsi="Times New Roman" w:cs="Times New Roman"/>
                <w:sz w:val="20"/>
                <w:szCs w:val="20"/>
              </w:rPr>
            </w:pPr>
          </w:p>
          <w:p w14:paraId="09632B54" w14:textId="77777777" w:rsidR="00D62203" w:rsidRDefault="00D62203" w:rsidP="000B1E46">
            <w:pPr>
              <w:rPr>
                <w:rFonts w:ascii="Times New Roman" w:hAnsi="Times New Roman" w:cs="Times New Roman"/>
                <w:sz w:val="20"/>
                <w:szCs w:val="20"/>
              </w:rPr>
            </w:pPr>
          </w:p>
          <w:p w14:paraId="3C81FB80" w14:textId="77777777" w:rsidR="00D62203" w:rsidRDefault="00D62203" w:rsidP="000B1E46">
            <w:pPr>
              <w:rPr>
                <w:rFonts w:ascii="Times New Roman" w:hAnsi="Times New Roman" w:cs="Times New Roman"/>
                <w:sz w:val="20"/>
                <w:szCs w:val="20"/>
              </w:rPr>
            </w:pPr>
          </w:p>
          <w:p w14:paraId="619A2A00" w14:textId="77777777" w:rsidR="00D62203" w:rsidRDefault="00D62203" w:rsidP="000B1E46">
            <w:pPr>
              <w:rPr>
                <w:rFonts w:ascii="Times New Roman" w:hAnsi="Times New Roman" w:cs="Times New Roman"/>
                <w:sz w:val="20"/>
                <w:szCs w:val="20"/>
              </w:rPr>
            </w:pPr>
          </w:p>
          <w:p w14:paraId="724A2D4B" w14:textId="77777777" w:rsidR="00D62203" w:rsidRDefault="00D62203" w:rsidP="000B1E46">
            <w:pPr>
              <w:rPr>
                <w:rFonts w:ascii="Times New Roman" w:hAnsi="Times New Roman" w:cs="Times New Roman"/>
                <w:sz w:val="20"/>
                <w:szCs w:val="20"/>
              </w:rPr>
            </w:pPr>
          </w:p>
          <w:p w14:paraId="22B89AA6" w14:textId="77777777" w:rsidR="00D62203" w:rsidRDefault="00D62203" w:rsidP="000B1E46">
            <w:pPr>
              <w:rPr>
                <w:rFonts w:ascii="Times New Roman" w:hAnsi="Times New Roman" w:cs="Times New Roman"/>
                <w:sz w:val="20"/>
                <w:szCs w:val="20"/>
              </w:rPr>
            </w:pPr>
          </w:p>
          <w:p w14:paraId="1F118449" w14:textId="77777777" w:rsidR="00D62203" w:rsidRDefault="00D62203" w:rsidP="000B1E46">
            <w:pPr>
              <w:rPr>
                <w:rFonts w:ascii="Times New Roman" w:hAnsi="Times New Roman" w:cs="Times New Roman"/>
                <w:sz w:val="20"/>
                <w:szCs w:val="20"/>
              </w:rPr>
            </w:pPr>
          </w:p>
          <w:p w14:paraId="7E0C9DE9" w14:textId="77777777" w:rsidR="00D62203" w:rsidRDefault="00D62203" w:rsidP="000B1E46">
            <w:pPr>
              <w:rPr>
                <w:rFonts w:ascii="Times New Roman" w:hAnsi="Times New Roman" w:cs="Times New Roman"/>
                <w:sz w:val="20"/>
                <w:szCs w:val="20"/>
              </w:rPr>
            </w:pPr>
          </w:p>
          <w:p w14:paraId="4512F918" w14:textId="77777777" w:rsidR="00D62203" w:rsidRDefault="00D62203" w:rsidP="000B1E46">
            <w:pPr>
              <w:rPr>
                <w:rFonts w:ascii="Times New Roman" w:hAnsi="Times New Roman" w:cs="Times New Roman"/>
                <w:sz w:val="20"/>
                <w:szCs w:val="20"/>
              </w:rPr>
            </w:pPr>
          </w:p>
          <w:p w14:paraId="03EAD488" w14:textId="77777777" w:rsidR="00D62203" w:rsidRDefault="00D62203" w:rsidP="000B1E46">
            <w:pPr>
              <w:rPr>
                <w:rFonts w:ascii="Times New Roman" w:hAnsi="Times New Roman" w:cs="Times New Roman"/>
                <w:sz w:val="20"/>
                <w:szCs w:val="20"/>
              </w:rPr>
            </w:pPr>
          </w:p>
          <w:p w14:paraId="62E80B78" w14:textId="77777777" w:rsidR="00D62203" w:rsidRDefault="00D62203" w:rsidP="000B1E46">
            <w:pPr>
              <w:rPr>
                <w:rFonts w:ascii="Times New Roman" w:hAnsi="Times New Roman" w:cs="Times New Roman"/>
                <w:sz w:val="20"/>
                <w:szCs w:val="20"/>
              </w:rPr>
            </w:pPr>
          </w:p>
          <w:p w14:paraId="7B0CDEEB"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Индивидуальная работа </w:t>
            </w:r>
          </w:p>
          <w:p w14:paraId="37D0E5E4"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в соответствии </w:t>
            </w:r>
          </w:p>
          <w:p w14:paraId="641033DE"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с индивидуальной </w:t>
            </w:r>
          </w:p>
          <w:p w14:paraId="5CA2B5E5"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картой развития </w:t>
            </w:r>
          </w:p>
          <w:p w14:paraId="692901C2"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ребенка </w:t>
            </w:r>
          </w:p>
        </w:tc>
        <w:tc>
          <w:tcPr>
            <w:tcW w:w="851" w:type="dxa"/>
            <w:vMerge w:val="restart"/>
          </w:tcPr>
          <w:p w14:paraId="65355B12"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16.00-16.20</w:t>
            </w:r>
          </w:p>
          <w:p w14:paraId="4AF3BB72" w14:textId="77777777" w:rsidR="00D62203" w:rsidRPr="00A477E6" w:rsidRDefault="00D62203" w:rsidP="000B1E46">
            <w:pPr>
              <w:rPr>
                <w:rFonts w:ascii="Times New Roman" w:hAnsi="Times New Roman" w:cs="Times New Roman"/>
                <w:sz w:val="20"/>
                <w:szCs w:val="20"/>
              </w:rPr>
            </w:pPr>
          </w:p>
          <w:p w14:paraId="036AF290" w14:textId="77777777" w:rsidR="00D62203" w:rsidRPr="00A477E6" w:rsidRDefault="00D62203" w:rsidP="000B1E46">
            <w:pPr>
              <w:rPr>
                <w:rFonts w:ascii="Times New Roman" w:hAnsi="Times New Roman" w:cs="Times New Roman"/>
                <w:sz w:val="20"/>
                <w:szCs w:val="20"/>
              </w:rPr>
            </w:pPr>
          </w:p>
          <w:p w14:paraId="38E8323D" w14:textId="77777777" w:rsidR="00D62203" w:rsidRDefault="00D62203" w:rsidP="000B1E46">
            <w:pPr>
              <w:rPr>
                <w:rFonts w:ascii="Times New Roman" w:hAnsi="Times New Roman" w:cs="Times New Roman"/>
                <w:sz w:val="20"/>
                <w:szCs w:val="20"/>
              </w:rPr>
            </w:pPr>
          </w:p>
          <w:p w14:paraId="3EDC2347" w14:textId="77777777" w:rsidR="00D62203" w:rsidRDefault="00D62203" w:rsidP="000B1E46">
            <w:pPr>
              <w:rPr>
                <w:rFonts w:ascii="Times New Roman" w:hAnsi="Times New Roman" w:cs="Times New Roman"/>
                <w:sz w:val="20"/>
                <w:szCs w:val="20"/>
              </w:rPr>
            </w:pPr>
          </w:p>
          <w:p w14:paraId="1E4241D2" w14:textId="77777777" w:rsidR="00D62203" w:rsidRDefault="00D62203" w:rsidP="000B1E46">
            <w:pPr>
              <w:rPr>
                <w:rFonts w:ascii="Times New Roman" w:hAnsi="Times New Roman" w:cs="Times New Roman"/>
                <w:sz w:val="20"/>
                <w:szCs w:val="20"/>
              </w:rPr>
            </w:pPr>
          </w:p>
          <w:p w14:paraId="6EE3E5C2" w14:textId="77777777" w:rsidR="00D62203" w:rsidRDefault="00D62203" w:rsidP="000B1E46">
            <w:pPr>
              <w:rPr>
                <w:rFonts w:ascii="Times New Roman" w:hAnsi="Times New Roman" w:cs="Times New Roman"/>
                <w:sz w:val="20"/>
                <w:szCs w:val="20"/>
              </w:rPr>
            </w:pPr>
          </w:p>
          <w:p w14:paraId="37F246D4" w14:textId="77777777" w:rsidR="00D62203" w:rsidRDefault="00D62203" w:rsidP="000B1E46">
            <w:pPr>
              <w:rPr>
                <w:rFonts w:ascii="Times New Roman" w:hAnsi="Times New Roman" w:cs="Times New Roman"/>
                <w:sz w:val="20"/>
                <w:szCs w:val="20"/>
              </w:rPr>
            </w:pPr>
          </w:p>
          <w:p w14:paraId="6493F686" w14:textId="77777777" w:rsidR="00D62203" w:rsidRDefault="00D62203" w:rsidP="000B1E46">
            <w:pPr>
              <w:rPr>
                <w:rFonts w:ascii="Times New Roman" w:hAnsi="Times New Roman" w:cs="Times New Roman"/>
                <w:sz w:val="20"/>
                <w:szCs w:val="20"/>
              </w:rPr>
            </w:pPr>
          </w:p>
          <w:p w14:paraId="1B6565C6" w14:textId="77777777" w:rsidR="00D62203" w:rsidRDefault="00D62203" w:rsidP="000B1E46">
            <w:pPr>
              <w:rPr>
                <w:rFonts w:ascii="Times New Roman" w:hAnsi="Times New Roman" w:cs="Times New Roman"/>
                <w:sz w:val="20"/>
                <w:szCs w:val="20"/>
              </w:rPr>
            </w:pPr>
          </w:p>
          <w:p w14:paraId="1BFE1068" w14:textId="77777777" w:rsidR="00D62203" w:rsidRDefault="00D62203" w:rsidP="000B1E46">
            <w:pPr>
              <w:rPr>
                <w:rFonts w:ascii="Times New Roman" w:hAnsi="Times New Roman" w:cs="Times New Roman"/>
                <w:sz w:val="20"/>
                <w:szCs w:val="20"/>
              </w:rPr>
            </w:pPr>
          </w:p>
          <w:p w14:paraId="7CC83773" w14:textId="77777777" w:rsidR="00D62203" w:rsidRDefault="00D62203" w:rsidP="000B1E46">
            <w:pPr>
              <w:rPr>
                <w:rFonts w:ascii="Times New Roman" w:hAnsi="Times New Roman" w:cs="Times New Roman"/>
                <w:sz w:val="20"/>
                <w:szCs w:val="20"/>
              </w:rPr>
            </w:pPr>
          </w:p>
          <w:p w14:paraId="28043688" w14:textId="77777777" w:rsidR="00D62203" w:rsidRDefault="00D62203" w:rsidP="000B1E46">
            <w:pPr>
              <w:rPr>
                <w:rFonts w:ascii="Times New Roman" w:hAnsi="Times New Roman" w:cs="Times New Roman"/>
                <w:sz w:val="20"/>
                <w:szCs w:val="20"/>
              </w:rPr>
            </w:pPr>
          </w:p>
          <w:p w14:paraId="44ACCDB5" w14:textId="77777777" w:rsidR="00D62203" w:rsidRDefault="00D62203" w:rsidP="000B1E46">
            <w:pPr>
              <w:rPr>
                <w:rFonts w:ascii="Times New Roman" w:hAnsi="Times New Roman" w:cs="Times New Roman"/>
                <w:sz w:val="20"/>
                <w:szCs w:val="20"/>
              </w:rPr>
            </w:pPr>
          </w:p>
          <w:p w14:paraId="345C6B7A" w14:textId="77777777" w:rsidR="00D62203" w:rsidRDefault="00D62203" w:rsidP="000B1E46">
            <w:pPr>
              <w:rPr>
                <w:rFonts w:ascii="Times New Roman" w:hAnsi="Times New Roman" w:cs="Times New Roman"/>
                <w:sz w:val="20"/>
                <w:szCs w:val="20"/>
              </w:rPr>
            </w:pPr>
          </w:p>
          <w:p w14:paraId="5893EF2D" w14:textId="77777777" w:rsidR="00D62203" w:rsidRDefault="00D62203" w:rsidP="000B1E46">
            <w:pPr>
              <w:rPr>
                <w:rFonts w:ascii="Times New Roman" w:hAnsi="Times New Roman" w:cs="Times New Roman"/>
                <w:sz w:val="20"/>
                <w:szCs w:val="20"/>
              </w:rPr>
            </w:pPr>
          </w:p>
          <w:p w14:paraId="3E4B729B" w14:textId="77777777" w:rsidR="00D62203" w:rsidRDefault="00D62203" w:rsidP="000B1E46">
            <w:pPr>
              <w:rPr>
                <w:rFonts w:ascii="Times New Roman" w:hAnsi="Times New Roman" w:cs="Times New Roman"/>
                <w:sz w:val="20"/>
                <w:szCs w:val="20"/>
              </w:rPr>
            </w:pPr>
          </w:p>
          <w:p w14:paraId="6F78754E"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16.20-17.00</w:t>
            </w:r>
          </w:p>
        </w:tc>
        <w:tc>
          <w:tcPr>
            <w:tcW w:w="2693" w:type="dxa"/>
          </w:tcPr>
          <w:p w14:paraId="7B3918BC" w14:textId="77777777" w:rsidR="00D62203" w:rsidRPr="00012E7A" w:rsidRDefault="00D62203" w:rsidP="000B1E46">
            <w:pPr>
              <w:tabs>
                <w:tab w:val="left" w:pos="3489"/>
              </w:tabs>
              <w:rPr>
                <w:rFonts w:ascii="Times New Roman" w:hAnsi="Times New Roman" w:cs="Times New Roman"/>
                <w:b/>
                <w:sz w:val="20"/>
                <w:szCs w:val="20"/>
              </w:rPr>
            </w:pPr>
            <w:r w:rsidRPr="00012E7A">
              <w:rPr>
                <w:rFonts w:ascii="Times New Roman" w:hAnsi="Times New Roman" w:cs="Times New Roman"/>
                <w:b/>
                <w:sz w:val="20"/>
                <w:szCs w:val="20"/>
              </w:rPr>
              <w:lastRenderedPageBreak/>
              <w:t>Сюжетно-ролевая игра «Встречаем гостей».</w:t>
            </w:r>
          </w:p>
          <w:p w14:paraId="5876D79C" w14:textId="77777777" w:rsidR="00D62203" w:rsidRPr="00012E7A" w:rsidRDefault="00D62203" w:rsidP="000B1E46">
            <w:pPr>
              <w:pStyle w:val="a7"/>
              <w:shd w:val="clear" w:color="auto" w:fill="FFFFFF"/>
              <w:spacing w:before="0" w:beforeAutospacing="0" w:after="0" w:afterAutospacing="0"/>
              <w:rPr>
                <w:rFonts w:ascii="Arial" w:hAnsi="Arial" w:cs="Arial"/>
                <w:color w:val="181818"/>
                <w:sz w:val="20"/>
                <w:szCs w:val="20"/>
              </w:rPr>
            </w:pPr>
            <w:r>
              <w:rPr>
                <w:b/>
                <w:sz w:val="20"/>
                <w:szCs w:val="20"/>
              </w:rPr>
              <w:t>Цель:</w:t>
            </w:r>
            <w:r>
              <w:rPr>
                <w:color w:val="000000"/>
                <w:sz w:val="27"/>
                <w:szCs w:val="27"/>
              </w:rPr>
              <w:t xml:space="preserve"> </w:t>
            </w:r>
            <w:r w:rsidRPr="00012E7A">
              <w:rPr>
                <w:color w:val="000000"/>
                <w:sz w:val="20"/>
                <w:szCs w:val="20"/>
              </w:rPr>
              <w:t>Обогащать игровой опыт путем объединения отдельных игровых действий в единую сюжетную линию.</w:t>
            </w:r>
          </w:p>
          <w:p w14:paraId="623A6A7D" w14:textId="77777777" w:rsidR="00D62203" w:rsidRPr="00012E7A" w:rsidRDefault="00D62203" w:rsidP="000B1E46">
            <w:pPr>
              <w:pStyle w:val="a7"/>
              <w:shd w:val="clear" w:color="auto" w:fill="FFFFFF"/>
              <w:spacing w:before="0" w:beforeAutospacing="0" w:after="0" w:afterAutospacing="0"/>
              <w:rPr>
                <w:rFonts w:ascii="Arial" w:hAnsi="Arial" w:cs="Arial"/>
                <w:color w:val="181818"/>
                <w:sz w:val="20"/>
                <w:szCs w:val="20"/>
              </w:rPr>
            </w:pPr>
            <w:r w:rsidRPr="00012E7A">
              <w:rPr>
                <w:color w:val="000000"/>
                <w:sz w:val="20"/>
                <w:szCs w:val="20"/>
              </w:rPr>
              <w:t>Развивать ролевое взаимодействие в совместной игре, диалогическую речь.</w:t>
            </w:r>
          </w:p>
          <w:p w14:paraId="7614300C" w14:textId="77777777" w:rsidR="00D62203" w:rsidRPr="00012E7A" w:rsidRDefault="00D62203" w:rsidP="000B1E46">
            <w:pPr>
              <w:pStyle w:val="a7"/>
              <w:shd w:val="clear" w:color="auto" w:fill="FFFFFF"/>
              <w:spacing w:before="0" w:beforeAutospacing="0" w:after="0" w:afterAutospacing="0"/>
              <w:rPr>
                <w:rFonts w:ascii="Arial" w:hAnsi="Arial" w:cs="Arial"/>
                <w:color w:val="181818"/>
                <w:sz w:val="20"/>
                <w:szCs w:val="20"/>
              </w:rPr>
            </w:pPr>
            <w:r w:rsidRPr="00012E7A">
              <w:rPr>
                <w:color w:val="000000"/>
                <w:sz w:val="20"/>
                <w:szCs w:val="20"/>
              </w:rPr>
              <w:t>Воспитывать дружелюбное, гостеприимное отношение к людям.</w:t>
            </w:r>
          </w:p>
          <w:p w14:paraId="7F84391D" w14:textId="77777777" w:rsidR="00D62203" w:rsidRPr="00012E7A" w:rsidRDefault="00D62203" w:rsidP="000B1E46">
            <w:pPr>
              <w:tabs>
                <w:tab w:val="left" w:pos="1495"/>
              </w:tabs>
              <w:rPr>
                <w:rFonts w:ascii="Times New Roman" w:hAnsi="Times New Roman" w:cs="Times New Roman"/>
                <w:b/>
                <w:sz w:val="20"/>
                <w:szCs w:val="20"/>
              </w:rPr>
            </w:pPr>
            <w:r w:rsidRPr="00012E7A">
              <w:rPr>
                <w:rFonts w:ascii="Times New Roman" w:hAnsi="Times New Roman" w:cs="Times New Roman"/>
                <w:b/>
                <w:sz w:val="20"/>
                <w:szCs w:val="20"/>
              </w:rPr>
              <w:tab/>
            </w:r>
          </w:p>
        </w:tc>
        <w:tc>
          <w:tcPr>
            <w:tcW w:w="2551" w:type="dxa"/>
            <w:gridSpan w:val="2"/>
          </w:tcPr>
          <w:p w14:paraId="0E8FF803" w14:textId="77777777" w:rsidR="00D62203" w:rsidRDefault="00D62203" w:rsidP="000B1E46">
            <w:pPr>
              <w:tabs>
                <w:tab w:val="left" w:pos="1495"/>
              </w:tabs>
              <w:rPr>
                <w:rFonts w:ascii="Times New Roman" w:hAnsi="Times New Roman" w:cs="Times New Roman"/>
                <w:b/>
                <w:sz w:val="20"/>
                <w:szCs w:val="20"/>
              </w:rPr>
            </w:pPr>
            <w:r w:rsidRPr="00012E7A">
              <w:rPr>
                <w:rFonts w:ascii="Times New Roman" w:hAnsi="Times New Roman" w:cs="Times New Roman"/>
                <w:b/>
                <w:sz w:val="20"/>
                <w:szCs w:val="20"/>
              </w:rPr>
              <w:t>Сюжетно-ролевая игра «Встречаем гостей».</w:t>
            </w:r>
          </w:p>
          <w:p w14:paraId="442A42E9" w14:textId="77777777" w:rsidR="00D62203" w:rsidRPr="00012E7A" w:rsidRDefault="00D62203" w:rsidP="000B1E46">
            <w:pPr>
              <w:tabs>
                <w:tab w:val="left" w:pos="1495"/>
              </w:tabs>
              <w:rPr>
                <w:rFonts w:ascii="Times New Roman" w:hAnsi="Times New Roman" w:cs="Times New Roman"/>
                <w:b/>
                <w:sz w:val="20"/>
                <w:szCs w:val="20"/>
              </w:rPr>
            </w:pPr>
            <w:r>
              <w:rPr>
                <w:rFonts w:ascii="Times New Roman" w:hAnsi="Times New Roman" w:cs="Times New Roman"/>
                <w:b/>
                <w:sz w:val="20"/>
                <w:szCs w:val="20"/>
              </w:rPr>
              <w:t>Цель:</w:t>
            </w:r>
            <w:r>
              <w:rPr>
                <w:color w:val="181818"/>
                <w:sz w:val="26"/>
                <w:szCs w:val="26"/>
                <w:shd w:val="clear" w:color="auto" w:fill="FFFFFF"/>
              </w:rPr>
              <w:t xml:space="preserve"> </w:t>
            </w:r>
            <w:r w:rsidRPr="00012E7A">
              <w:rPr>
                <w:rFonts w:ascii="Times New Roman" w:hAnsi="Times New Roman" w:cs="Times New Roman"/>
                <w:color w:val="181818"/>
                <w:sz w:val="20"/>
                <w:szCs w:val="20"/>
                <w:shd w:val="clear" w:color="auto" w:fill="FFFFFF"/>
              </w:rPr>
              <w:t>Закрепить знания детей о том, как принимать гостей, помочь ребятам «примерить роль гостеприимных хозяев».</w:t>
            </w:r>
            <w:r>
              <w:rPr>
                <w:color w:val="000000"/>
                <w:sz w:val="26"/>
                <w:szCs w:val="26"/>
                <w:shd w:val="clear" w:color="auto" w:fill="FFFFFF"/>
              </w:rPr>
              <w:t xml:space="preserve"> </w:t>
            </w:r>
            <w:r w:rsidRPr="00012E7A">
              <w:rPr>
                <w:rFonts w:ascii="Times New Roman" w:hAnsi="Times New Roman" w:cs="Times New Roman"/>
                <w:color w:val="000000"/>
                <w:sz w:val="20"/>
                <w:szCs w:val="20"/>
                <w:shd w:val="clear" w:color="auto" w:fill="FFFFFF"/>
              </w:rPr>
              <w:t>Закрепить знание детей о чайной посуде;</w:t>
            </w:r>
            <w:r w:rsidRPr="00012E7A">
              <w:rPr>
                <w:rFonts w:ascii="Times New Roman" w:hAnsi="Times New Roman" w:cs="Times New Roman"/>
                <w:color w:val="000000"/>
                <w:sz w:val="20"/>
                <w:szCs w:val="20"/>
              </w:rPr>
              <w:br/>
            </w:r>
            <w:r>
              <w:rPr>
                <w:rFonts w:ascii="Times New Roman" w:hAnsi="Times New Roman" w:cs="Times New Roman"/>
                <w:color w:val="000000"/>
                <w:sz w:val="20"/>
                <w:szCs w:val="20"/>
                <w:shd w:val="clear" w:color="auto" w:fill="FFFFFF"/>
              </w:rPr>
              <w:t>н</w:t>
            </w:r>
            <w:r w:rsidRPr="00012E7A">
              <w:rPr>
                <w:rFonts w:ascii="Times New Roman" w:hAnsi="Times New Roman" w:cs="Times New Roman"/>
                <w:color w:val="000000"/>
                <w:sz w:val="20"/>
                <w:szCs w:val="20"/>
                <w:shd w:val="clear" w:color="auto" w:fill="FFFFFF"/>
              </w:rPr>
              <w:t>аучить правильно, сервировать стол;</w:t>
            </w:r>
            <w:r w:rsidRPr="00012E7A">
              <w:rPr>
                <w:rFonts w:ascii="Times New Roman" w:hAnsi="Times New Roman" w:cs="Times New Roman"/>
                <w:color w:val="000000"/>
                <w:sz w:val="20"/>
                <w:szCs w:val="20"/>
              </w:rPr>
              <w:br/>
            </w:r>
            <w:r>
              <w:rPr>
                <w:rFonts w:ascii="Times New Roman" w:hAnsi="Times New Roman" w:cs="Times New Roman"/>
                <w:color w:val="000000"/>
                <w:sz w:val="20"/>
                <w:szCs w:val="20"/>
                <w:shd w:val="clear" w:color="auto" w:fill="FFFFFF"/>
              </w:rPr>
              <w:t>а</w:t>
            </w:r>
            <w:r w:rsidRPr="00012E7A">
              <w:rPr>
                <w:rFonts w:ascii="Times New Roman" w:hAnsi="Times New Roman" w:cs="Times New Roman"/>
                <w:color w:val="000000"/>
                <w:sz w:val="20"/>
                <w:szCs w:val="20"/>
                <w:shd w:val="clear" w:color="auto" w:fill="FFFFFF"/>
              </w:rPr>
              <w:t>ктивизировать речь детей.</w:t>
            </w:r>
          </w:p>
        </w:tc>
        <w:tc>
          <w:tcPr>
            <w:tcW w:w="2552" w:type="dxa"/>
            <w:gridSpan w:val="3"/>
          </w:tcPr>
          <w:p w14:paraId="2455CAD9" w14:textId="77777777" w:rsidR="00D62203" w:rsidRDefault="00D62203" w:rsidP="000B1E46">
            <w:pPr>
              <w:rPr>
                <w:rFonts w:ascii="Times New Roman" w:eastAsia="Times New Roman" w:hAnsi="Times New Roman"/>
                <w:b/>
                <w:color w:val="000000"/>
                <w:sz w:val="20"/>
                <w:szCs w:val="20"/>
              </w:rPr>
            </w:pPr>
            <w:r>
              <w:rPr>
                <w:rFonts w:ascii="Times New Roman" w:eastAsia="Times New Roman" w:hAnsi="Times New Roman"/>
                <w:b/>
                <w:color w:val="000000"/>
                <w:sz w:val="20"/>
                <w:szCs w:val="20"/>
              </w:rPr>
              <w:t>Вариативный компонент.</w:t>
            </w:r>
          </w:p>
          <w:p w14:paraId="0A53B762" w14:textId="77777777" w:rsidR="00D62203" w:rsidRPr="00241D62" w:rsidRDefault="00D62203" w:rsidP="000B1E46">
            <w:pPr>
              <w:rPr>
                <w:rFonts w:ascii="Times New Roman" w:eastAsia="Times New Roman" w:hAnsi="Times New Roman"/>
                <w:b/>
                <w:color w:val="000000"/>
                <w:sz w:val="20"/>
                <w:szCs w:val="20"/>
              </w:rPr>
            </w:pPr>
            <w:r>
              <w:rPr>
                <w:rFonts w:ascii="Times New Roman" w:eastAsia="Times New Roman" w:hAnsi="Times New Roman"/>
                <w:b/>
                <w:color w:val="000000"/>
                <w:sz w:val="20"/>
                <w:szCs w:val="20"/>
              </w:rPr>
              <w:t>Речецветик</w:t>
            </w:r>
          </w:p>
          <w:p w14:paraId="48AEE831" w14:textId="77777777" w:rsidR="00D62203" w:rsidRPr="00241D62" w:rsidRDefault="00D62203" w:rsidP="000B1E46">
            <w:pPr>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 xml:space="preserve">Тема: </w:t>
            </w:r>
            <w:r w:rsidRPr="00241D62">
              <w:rPr>
                <w:rFonts w:ascii="Times New Roman" w:eastAsia="Times New Roman" w:hAnsi="Times New Roman"/>
                <w:color w:val="000000"/>
                <w:sz w:val="20"/>
                <w:szCs w:val="20"/>
              </w:rPr>
              <w:t>«</w:t>
            </w:r>
            <w:r>
              <w:rPr>
                <w:rFonts w:ascii="Times New Roman" w:eastAsia="Times New Roman" w:hAnsi="Times New Roman"/>
                <w:color w:val="000000"/>
                <w:sz w:val="20"/>
                <w:szCs w:val="20"/>
              </w:rPr>
              <w:t>В гостях у Мухи-Цокотухи</w:t>
            </w:r>
            <w:r w:rsidRPr="00241D62">
              <w:rPr>
                <w:rFonts w:ascii="Times New Roman" w:eastAsia="Times New Roman" w:hAnsi="Times New Roman"/>
                <w:color w:val="000000"/>
                <w:sz w:val="20"/>
                <w:szCs w:val="20"/>
              </w:rPr>
              <w:t>»</w:t>
            </w:r>
          </w:p>
          <w:p w14:paraId="790E857A" w14:textId="77777777" w:rsidR="00D62203" w:rsidRPr="00B83E88" w:rsidRDefault="00D62203" w:rsidP="000B1E46">
            <w:pPr>
              <w:shd w:val="clear" w:color="auto" w:fill="FFFFFF"/>
              <w:rPr>
                <w:rFonts w:ascii="Times New Roman" w:eastAsia="Times New Roman" w:hAnsi="Times New Roman" w:cs="Times New Roman"/>
                <w:color w:val="181818"/>
                <w:sz w:val="20"/>
                <w:szCs w:val="20"/>
              </w:rPr>
            </w:pPr>
            <w:r w:rsidRPr="00241D62">
              <w:rPr>
                <w:rFonts w:ascii="Times New Roman" w:eastAsia="Times New Roman" w:hAnsi="Times New Roman"/>
                <w:b/>
                <w:color w:val="000000"/>
                <w:sz w:val="20"/>
                <w:szCs w:val="20"/>
              </w:rPr>
              <w:t>Цель:</w:t>
            </w:r>
            <w:r w:rsidRPr="00B57BBD">
              <w:rPr>
                <w:rFonts w:ascii="Times New Roman" w:eastAsia="Times New Roman" w:hAnsi="Times New Roman" w:cs="Times New Roman"/>
                <w:color w:val="000000"/>
                <w:sz w:val="28"/>
              </w:rPr>
              <w:t xml:space="preserve"> </w:t>
            </w:r>
            <w:r w:rsidRPr="00D81B3D">
              <w:rPr>
                <w:rFonts w:ascii="Times New Roman" w:eastAsia="Times New Roman" w:hAnsi="Times New Roman" w:cs="Times New Roman"/>
                <w:color w:val="000000"/>
                <w:sz w:val="20"/>
                <w:szCs w:val="20"/>
              </w:rPr>
              <w:t>Совершенствовать навыки ведения диалога, умение составлять описательный рассказ.</w:t>
            </w:r>
          </w:p>
        </w:tc>
        <w:tc>
          <w:tcPr>
            <w:tcW w:w="2410" w:type="dxa"/>
          </w:tcPr>
          <w:p w14:paraId="3D2385D1" w14:textId="77777777" w:rsidR="00D62203" w:rsidRDefault="00D62203" w:rsidP="000B1E46">
            <w:pPr>
              <w:rPr>
                <w:rFonts w:ascii="Times New Roman" w:eastAsia="Times New Roman" w:hAnsi="Times New Roman"/>
                <w:b/>
                <w:color w:val="000000"/>
                <w:sz w:val="20"/>
                <w:szCs w:val="20"/>
              </w:rPr>
            </w:pPr>
            <w:r>
              <w:rPr>
                <w:rFonts w:ascii="Times New Roman" w:eastAsia="Times New Roman" w:hAnsi="Times New Roman"/>
                <w:b/>
                <w:color w:val="000000"/>
                <w:sz w:val="20"/>
                <w:szCs w:val="20"/>
              </w:rPr>
              <w:t>Вариативный компонент.</w:t>
            </w:r>
          </w:p>
          <w:p w14:paraId="16D17D5E" w14:textId="77777777" w:rsidR="00D62203" w:rsidRPr="00241D62" w:rsidRDefault="00D62203" w:rsidP="000B1E46">
            <w:pPr>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Веселая Математика</w:t>
            </w:r>
          </w:p>
          <w:p w14:paraId="7DC33BD6" w14:textId="77777777" w:rsidR="00D62203" w:rsidRPr="00241D62" w:rsidRDefault="00D62203" w:rsidP="000B1E46">
            <w:pPr>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 xml:space="preserve">Тема: </w:t>
            </w:r>
            <w:r w:rsidRPr="00241D62">
              <w:rPr>
                <w:rFonts w:ascii="Times New Roman" w:eastAsia="Times New Roman" w:hAnsi="Times New Roman"/>
                <w:color w:val="000000"/>
                <w:sz w:val="20"/>
                <w:szCs w:val="20"/>
              </w:rPr>
              <w:t>«</w:t>
            </w:r>
            <w:r>
              <w:rPr>
                <w:rFonts w:ascii="Times New Roman" w:eastAsia="Times New Roman" w:hAnsi="Times New Roman"/>
                <w:color w:val="000000"/>
                <w:sz w:val="20"/>
                <w:szCs w:val="20"/>
              </w:rPr>
              <w:t xml:space="preserve"> Сказка о братьях</w:t>
            </w:r>
            <w:r w:rsidRPr="00241D62">
              <w:rPr>
                <w:rFonts w:ascii="Times New Roman" w:eastAsia="Times New Roman" w:hAnsi="Times New Roman"/>
                <w:color w:val="000000"/>
                <w:sz w:val="20"/>
                <w:szCs w:val="20"/>
              </w:rPr>
              <w:t>»</w:t>
            </w:r>
          </w:p>
          <w:p w14:paraId="45DB85E4" w14:textId="77777777" w:rsidR="00D62203" w:rsidRPr="00AC75A0" w:rsidRDefault="00D62203" w:rsidP="000B1E46">
            <w:pPr>
              <w:tabs>
                <w:tab w:val="left" w:pos="1495"/>
              </w:tabs>
              <w:rPr>
                <w:rFonts w:ascii="Times New Roman" w:hAnsi="Times New Roman" w:cs="Times New Roman"/>
                <w:b/>
                <w:sz w:val="20"/>
                <w:szCs w:val="20"/>
              </w:rPr>
            </w:pPr>
            <w:r w:rsidRPr="00241D62">
              <w:rPr>
                <w:rFonts w:ascii="Times New Roman" w:eastAsia="Times New Roman" w:hAnsi="Times New Roman"/>
                <w:b/>
                <w:color w:val="000000"/>
                <w:sz w:val="20"/>
                <w:szCs w:val="20"/>
              </w:rPr>
              <w:t>Цель:</w:t>
            </w:r>
            <w:r w:rsidRPr="009216B1">
              <w:t xml:space="preserve"> </w:t>
            </w:r>
            <w:r w:rsidRPr="00D81B3D">
              <w:rPr>
                <w:rFonts w:ascii="Times New Roman" w:hAnsi="Times New Roman" w:cs="Times New Roman"/>
                <w:sz w:val="20"/>
                <w:szCs w:val="20"/>
              </w:rPr>
              <w:t xml:space="preserve">Познакомить детей  с многоугольником. Дать понятия об округлых фигурах и угольных фигурах. Закреплять знания о их последовательности. Развивать ориентировку в пространстве.    </w:t>
            </w:r>
            <w:r w:rsidRPr="00D81B3D">
              <w:rPr>
                <w:rFonts w:ascii="Times New Roman" w:hAnsi="Times New Roman" w:cs="Times New Roman"/>
                <w:sz w:val="20"/>
                <w:szCs w:val="20"/>
              </w:rPr>
              <w:lastRenderedPageBreak/>
              <w:t>Воспитывать усидчивость, целеустремлённость.</w:t>
            </w:r>
          </w:p>
        </w:tc>
        <w:tc>
          <w:tcPr>
            <w:tcW w:w="2409" w:type="dxa"/>
            <w:gridSpan w:val="3"/>
          </w:tcPr>
          <w:p w14:paraId="11AC4D21" w14:textId="77777777" w:rsidR="00D62203" w:rsidRDefault="00D62203" w:rsidP="000B1E46">
            <w:pPr>
              <w:tabs>
                <w:tab w:val="left" w:pos="1495"/>
              </w:tabs>
              <w:rPr>
                <w:rFonts w:ascii="Times New Roman" w:hAnsi="Times New Roman" w:cs="Times New Roman"/>
                <w:b/>
                <w:sz w:val="20"/>
                <w:szCs w:val="20"/>
              </w:rPr>
            </w:pPr>
            <w:r w:rsidRPr="00012E7A">
              <w:rPr>
                <w:rFonts w:ascii="Times New Roman" w:hAnsi="Times New Roman" w:cs="Times New Roman"/>
                <w:b/>
                <w:sz w:val="20"/>
                <w:szCs w:val="20"/>
              </w:rPr>
              <w:lastRenderedPageBreak/>
              <w:t xml:space="preserve">Сюжетно-ролевая игра </w:t>
            </w:r>
            <w:r>
              <w:rPr>
                <w:rFonts w:ascii="Times New Roman" w:hAnsi="Times New Roman" w:cs="Times New Roman"/>
                <w:b/>
                <w:sz w:val="20"/>
                <w:szCs w:val="20"/>
              </w:rPr>
              <w:t xml:space="preserve"> </w:t>
            </w:r>
            <w:r w:rsidRPr="00012E7A">
              <w:rPr>
                <w:rFonts w:ascii="Times New Roman" w:hAnsi="Times New Roman" w:cs="Times New Roman"/>
                <w:b/>
                <w:sz w:val="20"/>
                <w:szCs w:val="20"/>
              </w:rPr>
              <w:t>«Встречаем гостей».</w:t>
            </w:r>
          </w:p>
          <w:p w14:paraId="1A17A18A" w14:textId="77777777" w:rsidR="00D62203" w:rsidRDefault="00D62203" w:rsidP="000B1E46">
            <w:pPr>
              <w:tabs>
                <w:tab w:val="left" w:pos="1495"/>
              </w:tabs>
              <w:rPr>
                <w:rFonts w:ascii="Times New Roman" w:hAnsi="Times New Roman" w:cs="Times New Roman"/>
                <w:b/>
                <w:sz w:val="20"/>
                <w:szCs w:val="20"/>
              </w:rPr>
            </w:pPr>
            <w:r>
              <w:rPr>
                <w:rFonts w:ascii="Times New Roman" w:hAnsi="Times New Roman" w:cs="Times New Roman"/>
                <w:b/>
                <w:sz w:val="20"/>
                <w:szCs w:val="20"/>
              </w:rPr>
              <w:t>Цель:</w:t>
            </w:r>
            <w:r>
              <w:rPr>
                <w:rFonts w:ascii="Times New Roman" w:hAnsi="Times New Roman" w:cs="Times New Roman"/>
                <w:color w:val="000000"/>
                <w:sz w:val="20"/>
                <w:szCs w:val="20"/>
                <w:shd w:val="clear" w:color="auto" w:fill="FFFFFF"/>
              </w:rPr>
              <w:t xml:space="preserve"> формирование умения применять в игре полученные ранее знания о гостеприимстве. Воспитание чувства ответственности, дружелюбия, уважение к гостям.</w:t>
            </w:r>
          </w:p>
          <w:p w14:paraId="179CE79A" w14:textId="77777777" w:rsidR="00D62203" w:rsidRPr="00012E7A" w:rsidRDefault="00D62203" w:rsidP="000B1E46">
            <w:pPr>
              <w:tabs>
                <w:tab w:val="left" w:pos="1495"/>
              </w:tabs>
              <w:rPr>
                <w:rFonts w:ascii="Times New Roman" w:hAnsi="Times New Roman" w:cs="Times New Roman"/>
                <w:b/>
                <w:sz w:val="20"/>
                <w:szCs w:val="20"/>
              </w:rPr>
            </w:pPr>
          </w:p>
        </w:tc>
      </w:tr>
      <w:tr w:rsidR="00D62203" w:rsidRPr="003C69F8" w14:paraId="5073D7C4" w14:textId="77777777" w:rsidTr="000B1E46">
        <w:tc>
          <w:tcPr>
            <w:tcW w:w="2552" w:type="dxa"/>
            <w:vMerge/>
          </w:tcPr>
          <w:p w14:paraId="03BE243E" w14:textId="77777777" w:rsidR="00D62203" w:rsidRPr="00E43C7B" w:rsidRDefault="00D62203" w:rsidP="000B1E46">
            <w:pPr>
              <w:rPr>
                <w:rFonts w:ascii="Times New Roman" w:hAnsi="Times New Roman" w:cs="Times New Roman"/>
                <w:sz w:val="20"/>
                <w:szCs w:val="20"/>
              </w:rPr>
            </w:pPr>
          </w:p>
        </w:tc>
        <w:tc>
          <w:tcPr>
            <w:tcW w:w="851" w:type="dxa"/>
            <w:vMerge/>
          </w:tcPr>
          <w:p w14:paraId="30810D0E" w14:textId="77777777" w:rsidR="00D62203" w:rsidRPr="00E43C7B" w:rsidRDefault="00D62203" w:rsidP="000B1E46">
            <w:pPr>
              <w:rPr>
                <w:rFonts w:ascii="Times New Roman" w:hAnsi="Times New Roman" w:cs="Times New Roman"/>
                <w:sz w:val="20"/>
                <w:szCs w:val="20"/>
              </w:rPr>
            </w:pPr>
          </w:p>
        </w:tc>
        <w:tc>
          <w:tcPr>
            <w:tcW w:w="2693" w:type="dxa"/>
          </w:tcPr>
          <w:p w14:paraId="61DEA435" w14:textId="77777777" w:rsidR="00D62203" w:rsidRPr="004035D6" w:rsidRDefault="00D62203" w:rsidP="000B1E46">
            <w:pPr>
              <w:rPr>
                <w:rFonts w:ascii="Times New Roman" w:hAnsi="Times New Roman" w:cs="Times New Roman"/>
                <w:bCs/>
                <w:color w:val="000000"/>
                <w:sz w:val="20"/>
                <w:szCs w:val="20"/>
              </w:rPr>
            </w:pPr>
            <w:r w:rsidRPr="004035D6">
              <w:rPr>
                <w:rFonts w:ascii="Times New Roman" w:hAnsi="Times New Roman" w:cs="Times New Roman"/>
                <w:bCs/>
                <w:color w:val="000000"/>
                <w:sz w:val="20"/>
                <w:szCs w:val="20"/>
              </w:rPr>
              <w:t>Учить обозначать результаты сравнения предметов словами больше- меньше, знать и различать геометрические фигуры с Самиром</w:t>
            </w:r>
          </w:p>
          <w:p w14:paraId="354E6217" w14:textId="77777777" w:rsidR="00D62203" w:rsidRPr="004035D6" w:rsidRDefault="00D62203" w:rsidP="000B1E46">
            <w:pPr>
              <w:ind w:left="-108" w:right="-108"/>
              <w:rPr>
                <w:rFonts w:ascii="Times New Roman" w:eastAsia="Times New Roman" w:hAnsi="Times New Roman" w:cs="Times New Roman"/>
                <w:color w:val="000000"/>
                <w:sz w:val="20"/>
                <w:szCs w:val="20"/>
              </w:rPr>
            </w:pPr>
          </w:p>
        </w:tc>
        <w:tc>
          <w:tcPr>
            <w:tcW w:w="2551" w:type="dxa"/>
            <w:gridSpan w:val="2"/>
          </w:tcPr>
          <w:p w14:paraId="1B15E838" w14:textId="77777777" w:rsidR="00D62203" w:rsidRPr="004035D6" w:rsidRDefault="00D62203" w:rsidP="000B1E46">
            <w:pPr>
              <w:ind w:left="-108" w:right="-108"/>
              <w:rPr>
                <w:rFonts w:ascii="Times New Roman" w:eastAsia="Times New Roman" w:hAnsi="Times New Roman" w:cs="Times New Roman"/>
                <w:color w:val="000000"/>
                <w:sz w:val="20"/>
                <w:szCs w:val="20"/>
              </w:rPr>
            </w:pPr>
            <w:r w:rsidRPr="004035D6">
              <w:rPr>
                <w:rFonts w:ascii="Times New Roman" w:eastAsia="Times New Roman" w:hAnsi="Times New Roman" w:cs="Times New Roman"/>
                <w:color w:val="000000"/>
                <w:sz w:val="20"/>
                <w:szCs w:val="20"/>
              </w:rPr>
              <w:t xml:space="preserve"> </w:t>
            </w:r>
            <w:r w:rsidRPr="004035D6">
              <w:rPr>
                <w:rFonts w:ascii="Times New Roman" w:hAnsi="Times New Roman" w:cs="Times New Roman"/>
                <w:bCs/>
                <w:color w:val="000000"/>
                <w:sz w:val="20"/>
                <w:szCs w:val="20"/>
              </w:rPr>
              <w:t>Формировать навык ориентирования в пространстве и своем теле (правая -левая рука), умение считать в пределах 5, называя числа по порядку с Ангелиной</w:t>
            </w:r>
          </w:p>
          <w:p w14:paraId="327A7A58" w14:textId="77777777" w:rsidR="00D62203" w:rsidRPr="004035D6" w:rsidRDefault="00D62203" w:rsidP="000B1E46">
            <w:pPr>
              <w:ind w:left="-108" w:right="-108"/>
              <w:rPr>
                <w:rFonts w:ascii="Times New Roman" w:eastAsia="Times New Roman" w:hAnsi="Times New Roman" w:cs="Times New Roman"/>
                <w:color w:val="000000"/>
                <w:sz w:val="20"/>
                <w:szCs w:val="20"/>
              </w:rPr>
            </w:pPr>
          </w:p>
        </w:tc>
        <w:tc>
          <w:tcPr>
            <w:tcW w:w="2552" w:type="dxa"/>
            <w:gridSpan w:val="3"/>
          </w:tcPr>
          <w:p w14:paraId="1FB45F2F" w14:textId="77777777" w:rsidR="00D62203" w:rsidRPr="004035D6" w:rsidRDefault="00D62203" w:rsidP="000B1E46">
            <w:pPr>
              <w:rPr>
                <w:rFonts w:ascii="Times New Roman" w:eastAsia="Times New Roman" w:hAnsi="Times New Roman" w:cs="Times New Roman"/>
                <w:color w:val="000000"/>
                <w:sz w:val="20"/>
                <w:szCs w:val="20"/>
              </w:rPr>
            </w:pPr>
            <w:r w:rsidRPr="004035D6">
              <w:rPr>
                <w:rFonts w:ascii="Times New Roman" w:hAnsi="Times New Roman" w:cs="Times New Roman"/>
                <w:bCs/>
                <w:color w:val="000000"/>
                <w:sz w:val="20"/>
                <w:szCs w:val="20"/>
              </w:rPr>
              <w:t>Формировать умение располагать строительный материал различным способом по условию, развивать представление о живой  и неживой природе с Алфизом</w:t>
            </w:r>
          </w:p>
        </w:tc>
        <w:tc>
          <w:tcPr>
            <w:tcW w:w="2410" w:type="dxa"/>
          </w:tcPr>
          <w:p w14:paraId="65B4400D" w14:textId="77777777" w:rsidR="00D62203" w:rsidRPr="004035D6" w:rsidRDefault="00D62203" w:rsidP="000B1E46">
            <w:pPr>
              <w:rPr>
                <w:rFonts w:ascii="Times New Roman" w:eastAsia="Times New Roman" w:hAnsi="Times New Roman" w:cs="Times New Roman"/>
                <w:color w:val="000000"/>
                <w:sz w:val="20"/>
                <w:szCs w:val="20"/>
              </w:rPr>
            </w:pPr>
            <w:r w:rsidRPr="004035D6">
              <w:rPr>
                <w:rFonts w:ascii="Times New Roman" w:hAnsi="Times New Roman" w:cs="Times New Roman"/>
                <w:bCs/>
                <w:color w:val="000000"/>
                <w:sz w:val="20"/>
                <w:szCs w:val="20"/>
              </w:rPr>
              <w:t>Учить устанавливать причинно-следственные  связи в сезонных изменениях, уметь называть диких, домашних животных и птиц и их детенышей, формировать представление о правилах поведения в природе с Алинуром</w:t>
            </w:r>
          </w:p>
        </w:tc>
        <w:tc>
          <w:tcPr>
            <w:tcW w:w="2409" w:type="dxa"/>
            <w:gridSpan w:val="3"/>
          </w:tcPr>
          <w:p w14:paraId="4F0A127B" w14:textId="77777777" w:rsidR="00D62203" w:rsidRPr="004035D6" w:rsidRDefault="00D62203" w:rsidP="000B1E46">
            <w:pPr>
              <w:rPr>
                <w:rFonts w:ascii="Times New Roman" w:eastAsia="Times New Roman" w:hAnsi="Times New Roman" w:cs="Times New Roman"/>
                <w:color w:val="000000"/>
                <w:sz w:val="20"/>
                <w:szCs w:val="20"/>
              </w:rPr>
            </w:pPr>
            <w:r w:rsidRPr="004035D6">
              <w:rPr>
                <w:rFonts w:ascii="Times New Roman" w:hAnsi="Times New Roman" w:cs="Times New Roman"/>
                <w:bCs/>
                <w:color w:val="000000"/>
                <w:sz w:val="20"/>
                <w:szCs w:val="20"/>
              </w:rPr>
              <w:t>Закреплять умение рисовать овощи-фрукты, посуду, игрушки, формировать умение лепить знакомые предметы разной формы и величины с Дастаном</w:t>
            </w:r>
          </w:p>
        </w:tc>
      </w:tr>
      <w:tr w:rsidR="00D62203" w:rsidRPr="003C69F8" w14:paraId="503A8E82" w14:textId="77777777" w:rsidTr="000B1E46">
        <w:tc>
          <w:tcPr>
            <w:tcW w:w="2552" w:type="dxa"/>
          </w:tcPr>
          <w:p w14:paraId="0729674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Подготовка к прогулке</w:t>
            </w:r>
          </w:p>
          <w:p w14:paraId="5A6CBA6E" w14:textId="77777777" w:rsidR="00D62203" w:rsidRPr="00E43C7B" w:rsidRDefault="00D62203" w:rsidP="000B1E46">
            <w:pPr>
              <w:rPr>
                <w:rFonts w:ascii="Times New Roman" w:hAnsi="Times New Roman" w:cs="Times New Roman"/>
                <w:sz w:val="20"/>
                <w:szCs w:val="20"/>
              </w:rPr>
            </w:pPr>
          </w:p>
        </w:tc>
        <w:tc>
          <w:tcPr>
            <w:tcW w:w="851" w:type="dxa"/>
          </w:tcPr>
          <w:p w14:paraId="1838F66A"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17.00-17.15</w:t>
            </w:r>
          </w:p>
        </w:tc>
        <w:tc>
          <w:tcPr>
            <w:tcW w:w="12615" w:type="dxa"/>
            <w:gridSpan w:val="10"/>
          </w:tcPr>
          <w:p w14:paraId="5C51FBE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Одевание: последовательность, выход на прогулку.</w:t>
            </w:r>
          </w:p>
        </w:tc>
      </w:tr>
      <w:tr w:rsidR="00D62203" w:rsidRPr="003C69F8" w14:paraId="2B23DFE2" w14:textId="77777777" w:rsidTr="000B1E46">
        <w:tc>
          <w:tcPr>
            <w:tcW w:w="2552" w:type="dxa"/>
          </w:tcPr>
          <w:p w14:paraId="717A0224"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Прогулка</w:t>
            </w:r>
          </w:p>
        </w:tc>
        <w:tc>
          <w:tcPr>
            <w:tcW w:w="851" w:type="dxa"/>
          </w:tcPr>
          <w:p w14:paraId="70B11503"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17.15-18.00</w:t>
            </w:r>
          </w:p>
        </w:tc>
        <w:tc>
          <w:tcPr>
            <w:tcW w:w="12615" w:type="dxa"/>
            <w:gridSpan w:val="10"/>
          </w:tcPr>
          <w:p w14:paraId="548010B2" w14:textId="77777777" w:rsidR="00D62203"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Мотивация интереса к прогулке. Инд</w:t>
            </w:r>
            <w:r>
              <w:rPr>
                <w:rFonts w:ascii="Times New Roman" w:hAnsi="Times New Roman" w:cs="Times New Roman"/>
                <w:sz w:val="20"/>
                <w:szCs w:val="20"/>
              </w:rPr>
              <w:t xml:space="preserve">ивидуальные беседы с детьми на </w:t>
            </w:r>
            <w:r w:rsidRPr="00E43C7B">
              <w:rPr>
                <w:rFonts w:ascii="Times New Roman" w:hAnsi="Times New Roman" w:cs="Times New Roman"/>
                <w:sz w:val="20"/>
                <w:szCs w:val="20"/>
              </w:rPr>
              <w:t>темы: «</w:t>
            </w:r>
            <w:r>
              <w:rPr>
                <w:rFonts w:ascii="Times New Roman" w:hAnsi="Times New Roman" w:cs="Times New Roman"/>
                <w:sz w:val="20"/>
                <w:szCs w:val="20"/>
              </w:rPr>
              <w:t>Космос»; наблюдение за растениями.</w:t>
            </w:r>
          </w:p>
          <w:p w14:paraId="500D5933"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D62203" w:rsidRPr="003C69F8" w14:paraId="14F2725C" w14:textId="77777777" w:rsidTr="000B1E46">
        <w:tc>
          <w:tcPr>
            <w:tcW w:w="2552" w:type="dxa"/>
          </w:tcPr>
          <w:p w14:paraId="1A50993A"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Уход детей домой</w:t>
            </w:r>
          </w:p>
        </w:tc>
        <w:tc>
          <w:tcPr>
            <w:tcW w:w="851" w:type="dxa"/>
          </w:tcPr>
          <w:p w14:paraId="2112FB6C"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17.50-18.00</w:t>
            </w:r>
          </w:p>
        </w:tc>
        <w:tc>
          <w:tcPr>
            <w:tcW w:w="2693" w:type="dxa"/>
          </w:tcPr>
          <w:p w14:paraId="70441E4C" w14:textId="77777777" w:rsidR="00D62203" w:rsidRPr="000867FA"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Беседа с родителями: «Детский рисунок – ключ к внутреннему миру ребенка»</w:t>
            </w:r>
          </w:p>
        </w:tc>
        <w:tc>
          <w:tcPr>
            <w:tcW w:w="2551" w:type="dxa"/>
            <w:gridSpan w:val="2"/>
          </w:tcPr>
          <w:p w14:paraId="004B2F11" w14:textId="77777777" w:rsidR="00D62203" w:rsidRPr="000867FA" w:rsidRDefault="00D62203" w:rsidP="000B1E46">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Памятка для родителей: «Как измерить талант»</w:t>
            </w:r>
          </w:p>
        </w:tc>
        <w:tc>
          <w:tcPr>
            <w:tcW w:w="2552" w:type="dxa"/>
            <w:gridSpan w:val="3"/>
          </w:tcPr>
          <w:p w14:paraId="5F59508D" w14:textId="77777777" w:rsidR="00D62203" w:rsidRPr="000867FA" w:rsidRDefault="00D62203" w:rsidP="000B1E46">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w:t>
            </w:r>
            <w:r w:rsidRPr="000867FA">
              <w:rPr>
                <w:rFonts w:ascii="Times New Roman" w:hAnsi="Times New Roman" w:cs="Times New Roman"/>
                <w:sz w:val="20"/>
                <w:szCs w:val="20"/>
              </w:rPr>
              <w:t>Беседа</w:t>
            </w:r>
            <w:r>
              <w:rPr>
                <w:rFonts w:ascii="Times New Roman" w:hAnsi="Times New Roman" w:cs="Times New Roman"/>
                <w:sz w:val="20"/>
                <w:szCs w:val="20"/>
              </w:rPr>
              <w:t xml:space="preserve"> с родителями, в какие игры можно поиграть на улице</w:t>
            </w:r>
          </w:p>
        </w:tc>
        <w:tc>
          <w:tcPr>
            <w:tcW w:w="2551" w:type="dxa"/>
            <w:gridSpan w:val="3"/>
          </w:tcPr>
          <w:p w14:paraId="007425F7" w14:textId="77777777" w:rsidR="00D62203" w:rsidRPr="000867FA" w:rsidRDefault="00D62203" w:rsidP="000B1E46">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Беседа с родителями, «Какие книжки лучше читать детям».</w:t>
            </w:r>
          </w:p>
        </w:tc>
        <w:tc>
          <w:tcPr>
            <w:tcW w:w="2268" w:type="dxa"/>
          </w:tcPr>
          <w:p w14:paraId="02E13672" w14:textId="77777777" w:rsidR="00D62203" w:rsidRPr="000867FA"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Консультация специалиста: логопеда</w:t>
            </w:r>
          </w:p>
        </w:tc>
      </w:tr>
    </w:tbl>
    <w:p w14:paraId="3419E237" w14:textId="77777777" w:rsidR="00D62203" w:rsidRPr="00CB72C5" w:rsidRDefault="00D62203" w:rsidP="00D62203">
      <w:pPr>
        <w:spacing w:line="240" w:lineRule="auto"/>
        <w:rPr>
          <w:rFonts w:asciiTheme="majorBidi" w:eastAsia="Times New Roman" w:hAnsiTheme="majorBidi" w:cstheme="majorBidi"/>
          <w:b/>
          <w:bCs/>
          <w:iCs/>
          <w:color w:val="FF0000"/>
          <w:sz w:val="28"/>
          <w:szCs w:val="28"/>
          <w:lang w:eastAsia="ru-RU"/>
        </w:rPr>
      </w:pPr>
      <w:r>
        <w:rPr>
          <w:rFonts w:asciiTheme="majorBidi" w:eastAsia="Times New Roman" w:hAnsiTheme="majorBidi" w:cstheme="majorBidi"/>
          <w:b/>
          <w:bCs/>
          <w:iCs/>
          <w:color w:val="000000"/>
          <w:lang w:eastAsia="ru-RU"/>
        </w:rPr>
        <w:t xml:space="preserve">                                                                                                                                                  </w:t>
      </w:r>
      <w:r w:rsidRPr="00CB72C5">
        <w:rPr>
          <w:rFonts w:asciiTheme="majorBidi" w:eastAsia="Times New Roman" w:hAnsiTheme="majorBidi" w:cstheme="majorBidi"/>
          <w:b/>
          <w:bCs/>
          <w:iCs/>
          <w:color w:val="000000"/>
          <w:sz w:val="28"/>
          <w:szCs w:val="28"/>
          <w:lang w:eastAsia="ru-RU"/>
        </w:rPr>
        <w:t xml:space="preserve">3 неделя </w:t>
      </w:r>
    </w:p>
    <w:tbl>
      <w:tblPr>
        <w:tblStyle w:val="a3"/>
        <w:tblW w:w="16018" w:type="dxa"/>
        <w:tblLayout w:type="fixed"/>
        <w:tblLook w:val="04A0" w:firstRow="1" w:lastRow="0" w:firstColumn="1" w:lastColumn="0" w:noHBand="0" w:noVBand="1"/>
      </w:tblPr>
      <w:tblGrid>
        <w:gridCol w:w="2694"/>
        <w:gridCol w:w="850"/>
        <w:gridCol w:w="2410"/>
        <w:gridCol w:w="142"/>
        <w:gridCol w:w="35"/>
        <w:gridCol w:w="2375"/>
        <w:gridCol w:w="141"/>
        <w:gridCol w:w="19"/>
        <w:gridCol w:w="2391"/>
        <w:gridCol w:w="142"/>
        <w:gridCol w:w="17"/>
        <w:gridCol w:w="2505"/>
        <w:gridCol w:w="29"/>
        <w:gridCol w:w="2268"/>
      </w:tblGrid>
      <w:tr w:rsidR="00D62203" w:rsidRPr="003C69F8" w14:paraId="04662E15" w14:textId="77777777" w:rsidTr="000B1E46">
        <w:tc>
          <w:tcPr>
            <w:tcW w:w="2694" w:type="dxa"/>
          </w:tcPr>
          <w:p w14:paraId="6008184E" w14:textId="77777777" w:rsidR="00D62203" w:rsidRPr="00012E7A"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Режим дня</w:t>
            </w:r>
          </w:p>
        </w:tc>
        <w:tc>
          <w:tcPr>
            <w:tcW w:w="850" w:type="dxa"/>
          </w:tcPr>
          <w:p w14:paraId="319952FF" w14:textId="77777777" w:rsidR="00D62203" w:rsidRPr="00012E7A"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Время</w:t>
            </w:r>
          </w:p>
        </w:tc>
        <w:tc>
          <w:tcPr>
            <w:tcW w:w="2552" w:type="dxa"/>
            <w:gridSpan w:val="2"/>
          </w:tcPr>
          <w:p w14:paraId="6211DCF2"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Понедельник</w:t>
            </w:r>
          </w:p>
          <w:p w14:paraId="625627B9" w14:textId="77777777" w:rsidR="00D62203" w:rsidRPr="00012E7A"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18.04</w:t>
            </w:r>
          </w:p>
        </w:tc>
        <w:tc>
          <w:tcPr>
            <w:tcW w:w="2551" w:type="dxa"/>
            <w:gridSpan w:val="3"/>
          </w:tcPr>
          <w:p w14:paraId="1E3ECF0F"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Вторник </w:t>
            </w:r>
          </w:p>
          <w:p w14:paraId="6A9A26AC" w14:textId="77777777" w:rsidR="00D62203" w:rsidRPr="00012E7A"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19.04</w:t>
            </w:r>
          </w:p>
        </w:tc>
        <w:tc>
          <w:tcPr>
            <w:tcW w:w="2552" w:type="dxa"/>
            <w:gridSpan w:val="3"/>
          </w:tcPr>
          <w:p w14:paraId="36CA857A"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Среда </w:t>
            </w:r>
          </w:p>
          <w:p w14:paraId="126F6FDE" w14:textId="77777777" w:rsidR="00D62203" w:rsidRPr="00012E7A"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20.04</w:t>
            </w:r>
          </w:p>
        </w:tc>
        <w:tc>
          <w:tcPr>
            <w:tcW w:w="2551" w:type="dxa"/>
            <w:gridSpan w:val="3"/>
          </w:tcPr>
          <w:p w14:paraId="58234341"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Четверг </w:t>
            </w:r>
          </w:p>
          <w:p w14:paraId="5BD809E0" w14:textId="77777777" w:rsidR="00D62203" w:rsidRPr="00012E7A"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21.04</w:t>
            </w:r>
          </w:p>
        </w:tc>
        <w:tc>
          <w:tcPr>
            <w:tcW w:w="2268" w:type="dxa"/>
          </w:tcPr>
          <w:p w14:paraId="09FFBA7C"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Пятница </w:t>
            </w:r>
          </w:p>
          <w:p w14:paraId="32A1CDF0" w14:textId="77777777" w:rsidR="00D62203" w:rsidRPr="00012E7A"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22.04</w:t>
            </w:r>
          </w:p>
        </w:tc>
      </w:tr>
      <w:tr w:rsidR="00D62203" w:rsidRPr="003C69F8" w14:paraId="2656FF73" w14:textId="77777777" w:rsidTr="000B1E46">
        <w:tc>
          <w:tcPr>
            <w:tcW w:w="2694" w:type="dxa"/>
            <w:vMerge w:val="restart"/>
          </w:tcPr>
          <w:p w14:paraId="5F029074"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Прием детей </w:t>
            </w:r>
          </w:p>
          <w:p w14:paraId="006C8E28"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Беседы с родителями</w:t>
            </w:r>
          </w:p>
          <w:p w14:paraId="5F964A1A" w14:textId="77777777" w:rsidR="00D62203" w:rsidRPr="00AC75A0" w:rsidRDefault="00D62203" w:rsidP="000B1E46">
            <w:pPr>
              <w:contextualSpacing/>
              <w:rPr>
                <w:rFonts w:ascii="Times New Roman" w:hAnsi="Times New Roman" w:cs="Times New Roman"/>
                <w:sz w:val="20"/>
                <w:szCs w:val="20"/>
              </w:rPr>
            </w:pPr>
          </w:p>
          <w:p w14:paraId="23A5C2C8"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Игры</w:t>
            </w:r>
          </w:p>
          <w:p w14:paraId="292E30D9" w14:textId="77777777" w:rsidR="00D62203" w:rsidRPr="00AC75A0" w:rsidRDefault="00D62203" w:rsidP="000B1E46">
            <w:pPr>
              <w:contextualSpacing/>
              <w:rPr>
                <w:rFonts w:ascii="Times New Roman" w:hAnsi="Times New Roman" w:cs="Times New Roman"/>
                <w:sz w:val="20"/>
                <w:szCs w:val="20"/>
              </w:rPr>
            </w:pPr>
          </w:p>
          <w:p w14:paraId="6C14C587" w14:textId="77777777" w:rsidR="00D62203" w:rsidRPr="00AC75A0" w:rsidRDefault="00D62203" w:rsidP="000B1E46">
            <w:pPr>
              <w:contextualSpacing/>
              <w:rPr>
                <w:rFonts w:ascii="Times New Roman" w:hAnsi="Times New Roman" w:cs="Times New Roman"/>
                <w:sz w:val="20"/>
                <w:szCs w:val="20"/>
              </w:rPr>
            </w:pPr>
          </w:p>
          <w:p w14:paraId="73EABDEE"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Утренняя гимнастика </w:t>
            </w:r>
          </w:p>
          <w:p w14:paraId="0F855743"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(6-8</w:t>
            </w:r>
            <w:r w:rsidRPr="00AC75A0">
              <w:rPr>
                <w:rFonts w:ascii="Times New Roman" w:hAnsi="Times New Roman" w:cs="Times New Roman"/>
                <w:sz w:val="20"/>
                <w:szCs w:val="20"/>
              </w:rPr>
              <w:t>мин)</w:t>
            </w:r>
          </w:p>
        </w:tc>
        <w:tc>
          <w:tcPr>
            <w:tcW w:w="850" w:type="dxa"/>
            <w:vMerge w:val="restart"/>
          </w:tcPr>
          <w:p w14:paraId="09716C4D"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07.30-08.10</w:t>
            </w:r>
          </w:p>
          <w:p w14:paraId="5F5479F9" w14:textId="77777777" w:rsidR="00D62203" w:rsidRPr="00A477E6" w:rsidRDefault="00D62203" w:rsidP="000B1E46">
            <w:pPr>
              <w:contextualSpacing/>
              <w:rPr>
                <w:rFonts w:ascii="Times New Roman" w:hAnsi="Times New Roman" w:cs="Times New Roman"/>
                <w:sz w:val="20"/>
                <w:szCs w:val="20"/>
              </w:rPr>
            </w:pPr>
          </w:p>
          <w:p w14:paraId="46D8218B"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08.10-08.35</w:t>
            </w:r>
          </w:p>
          <w:p w14:paraId="6C8BB466" w14:textId="77777777" w:rsidR="00D62203" w:rsidRPr="00A477E6" w:rsidRDefault="00D62203" w:rsidP="000B1E46">
            <w:pPr>
              <w:contextualSpacing/>
              <w:rPr>
                <w:rFonts w:ascii="Times New Roman" w:hAnsi="Times New Roman" w:cs="Times New Roman"/>
                <w:sz w:val="20"/>
                <w:szCs w:val="20"/>
              </w:rPr>
            </w:pPr>
          </w:p>
          <w:p w14:paraId="4694A444"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08.35-08.45</w:t>
            </w:r>
          </w:p>
        </w:tc>
        <w:tc>
          <w:tcPr>
            <w:tcW w:w="12474" w:type="dxa"/>
            <w:gridSpan w:val="12"/>
          </w:tcPr>
          <w:p w14:paraId="4F6E9E3E"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Общение воспитателя с детьми и родителями: о </w:t>
            </w:r>
            <w:r>
              <w:rPr>
                <w:rFonts w:ascii="Times New Roman" w:hAnsi="Times New Roman" w:cs="Times New Roman"/>
                <w:sz w:val="20"/>
                <w:szCs w:val="20"/>
              </w:rPr>
              <w:t>комнатных растениях</w:t>
            </w:r>
            <w:r w:rsidRPr="00AC75A0">
              <w:rPr>
                <w:rFonts w:ascii="Times New Roman" w:hAnsi="Times New Roman" w:cs="Times New Roman"/>
                <w:sz w:val="20"/>
                <w:szCs w:val="20"/>
              </w:rPr>
              <w:t xml:space="preserve">, о </w:t>
            </w:r>
            <w:r>
              <w:rPr>
                <w:rFonts w:ascii="Times New Roman" w:hAnsi="Times New Roman" w:cs="Times New Roman"/>
                <w:sz w:val="20"/>
                <w:szCs w:val="20"/>
              </w:rPr>
              <w:t>настроении детей</w:t>
            </w:r>
            <w:r w:rsidRPr="00AC75A0">
              <w:rPr>
                <w:rFonts w:ascii="Times New Roman" w:hAnsi="Times New Roman" w:cs="Times New Roman"/>
                <w:sz w:val="20"/>
                <w:szCs w:val="20"/>
              </w:rPr>
              <w:t>.</w:t>
            </w:r>
          </w:p>
          <w:p w14:paraId="61B98CAF"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Создание доброжелательной атмосферы</w:t>
            </w:r>
          </w:p>
        </w:tc>
      </w:tr>
      <w:tr w:rsidR="00D62203" w:rsidRPr="003C69F8" w14:paraId="657C139E" w14:textId="77777777" w:rsidTr="000B1E46">
        <w:tc>
          <w:tcPr>
            <w:tcW w:w="2694" w:type="dxa"/>
            <w:vMerge/>
          </w:tcPr>
          <w:p w14:paraId="7292AB80" w14:textId="77777777" w:rsidR="00D62203" w:rsidRPr="00AC75A0" w:rsidRDefault="00D62203" w:rsidP="000B1E46">
            <w:pPr>
              <w:contextualSpacing/>
              <w:rPr>
                <w:rFonts w:ascii="Times New Roman" w:hAnsi="Times New Roman" w:cs="Times New Roman"/>
                <w:sz w:val="20"/>
                <w:szCs w:val="20"/>
              </w:rPr>
            </w:pPr>
          </w:p>
        </w:tc>
        <w:tc>
          <w:tcPr>
            <w:tcW w:w="850" w:type="dxa"/>
            <w:vMerge/>
          </w:tcPr>
          <w:p w14:paraId="7FCA4DB3" w14:textId="77777777" w:rsidR="00D62203" w:rsidRPr="00AC75A0" w:rsidRDefault="00D62203" w:rsidP="000B1E46">
            <w:pPr>
              <w:contextualSpacing/>
              <w:rPr>
                <w:rFonts w:ascii="Times New Roman" w:hAnsi="Times New Roman" w:cs="Times New Roman"/>
                <w:sz w:val="20"/>
                <w:szCs w:val="20"/>
              </w:rPr>
            </w:pPr>
          </w:p>
        </w:tc>
        <w:tc>
          <w:tcPr>
            <w:tcW w:w="2552" w:type="dxa"/>
            <w:gridSpan w:val="2"/>
          </w:tcPr>
          <w:p w14:paraId="0F13C424" w14:textId="77777777" w:rsidR="00D62203" w:rsidRPr="008D22AC" w:rsidRDefault="00D62203" w:rsidP="000B1E46">
            <w:pPr>
              <w:contextualSpacing/>
              <w:rPr>
                <w:rFonts w:ascii="Times New Roman" w:hAnsi="Times New Roman" w:cs="Times New Roman"/>
                <w:sz w:val="20"/>
                <w:szCs w:val="20"/>
              </w:rPr>
            </w:pPr>
            <w:r w:rsidRPr="008D22AC">
              <w:rPr>
                <w:rFonts w:ascii="Times New Roman" w:hAnsi="Times New Roman" w:cs="Times New Roman"/>
                <w:sz w:val="20"/>
                <w:szCs w:val="20"/>
              </w:rPr>
              <w:t>Д/игра: «Кто в домике живет».</w:t>
            </w:r>
          </w:p>
          <w:p w14:paraId="04585327" w14:textId="77777777" w:rsidR="00D62203" w:rsidRPr="00AC75A0" w:rsidRDefault="00D62203" w:rsidP="000B1E46">
            <w:pPr>
              <w:contextualSpacing/>
              <w:rPr>
                <w:rFonts w:ascii="Times New Roman" w:hAnsi="Times New Roman" w:cs="Times New Roman"/>
                <w:sz w:val="20"/>
                <w:szCs w:val="20"/>
              </w:rPr>
            </w:pPr>
            <w:r w:rsidRPr="008D22AC">
              <w:rPr>
                <w:rFonts w:ascii="Times New Roman" w:hAnsi="Times New Roman" w:cs="Times New Roman"/>
                <w:sz w:val="20"/>
                <w:szCs w:val="20"/>
              </w:rPr>
              <w:t>Цель: развивать внимание, воображение</w:t>
            </w:r>
          </w:p>
        </w:tc>
        <w:tc>
          <w:tcPr>
            <w:tcW w:w="2551" w:type="dxa"/>
            <w:gridSpan w:val="3"/>
          </w:tcPr>
          <w:p w14:paraId="4B7AA9E0" w14:textId="77777777" w:rsidR="00D62203" w:rsidRPr="008D22AC" w:rsidRDefault="00D62203" w:rsidP="000B1E46">
            <w:pPr>
              <w:contextualSpacing/>
              <w:rPr>
                <w:rFonts w:ascii="Times New Roman" w:hAnsi="Times New Roman" w:cs="Times New Roman"/>
                <w:sz w:val="20"/>
                <w:szCs w:val="20"/>
              </w:rPr>
            </w:pPr>
            <w:r w:rsidRPr="008D22AC">
              <w:rPr>
                <w:rFonts w:ascii="Times New Roman" w:hAnsi="Times New Roman" w:cs="Times New Roman"/>
                <w:sz w:val="20"/>
                <w:szCs w:val="20"/>
              </w:rPr>
              <w:t>Рассматривание альбома «Моя семья».</w:t>
            </w:r>
          </w:p>
          <w:p w14:paraId="3BD3E4BF" w14:textId="77777777" w:rsidR="00D62203" w:rsidRPr="00AC75A0" w:rsidRDefault="00D62203" w:rsidP="000B1E46">
            <w:pPr>
              <w:contextualSpacing/>
              <w:rPr>
                <w:rFonts w:ascii="Times New Roman" w:hAnsi="Times New Roman" w:cs="Times New Roman"/>
                <w:sz w:val="20"/>
                <w:szCs w:val="20"/>
              </w:rPr>
            </w:pPr>
            <w:r w:rsidRPr="008D22AC">
              <w:rPr>
                <w:rFonts w:ascii="Times New Roman" w:hAnsi="Times New Roman" w:cs="Times New Roman"/>
                <w:sz w:val="20"/>
                <w:szCs w:val="20"/>
              </w:rPr>
              <w:t>Цель: расширять представление детей о членах семьи</w:t>
            </w:r>
          </w:p>
        </w:tc>
        <w:tc>
          <w:tcPr>
            <w:tcW w:w="2552" w:type="dxa"/>
            <w:gridSpan w:val="3"/>
          </w:tcPr>
          <w:p w14:paraId="4AFB3C37"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Д/игра: «Узнай по описанию».</w:t>
            </w:r>
          </w:p>
          <w:p w14:paraId="2341F91A"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воображение, фантазию.</w:t>
            </w:r>
          </w:p>
        </w:tc>
        <w:tc>
          <w:tcPr>
            <w:tcW w:w="2551" w:type="dxa"/>
            <w:gridSpan w:val="3"/>
          </w:tcPr>
          <w:p w14:paraId="34FE1C3C"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Д/игра: «Один-много».</w:t>
            </w:r>
          </w:p>
          <w:p w14:paraId="138DEFB5"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зрительную внимательность</w:t>
            </w:r>
          </w:p>
          <w:p w14:paraId="4731B84A" w14:textId="77777777" w:rsidR="00D62203" w:rsidRPr="00AC75A0" w:rsidRDefault="00D62203" w:rsidP="000B1E46">
            <w:pPr>
              <w:contextualSpacing/>
              <w:rPr>
                <w:rFonts w:ascii="Times New Roman" w:hAnsi="Times New Roman" w:cs="Times New Roman"/>
                <w:sz w:val="20"/>
                <w:szCs w:val="20"/>
              </w:rPr>
            </w:pPr>
          </w:p>
        </w:tc>
        <w:tc>
          <w:tcPr>
            <w:tcW w:w="2268" w:type="dxa"/>
          </w:tcPr>
          <w:p w14:paraId="5977B7F0"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Д/игра: «Догадайся что звучит».</w:t>
            </w:r>
            <w:r>
              <w:rPr>
                <w:rFonts w:ascii="Times New Roman" w:hAnsi="Times New Roman" w:cs="Times New Roman"/>
                <w:sz w:val="20"/>
                <w:szCs w:val="20"/>
              </w:rPr>
              <w:t xml:space="preserve"> </w:t>
            </w:r>
          </w:p>
          <w:p w14:paraId="60D84FD9"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внимательность, слух</w:t>
            </w:r>
          </w:p>
        </w:tc>
      </w:tr>
      <w:tr w:rsidR="00D62203" w:rsidRPr="003C69F8" w14:paraId="3D90CFB7" w14:textId="77777777" w:rsidTr="000B1E46">
        <w:trPr>
          <w:trHeight w:val="482"/>
        </w:trPr>
        <w:tc>
          <w:tcPr>
            <w:tcW w:w="2694" w:type="dxa"/>
            <w:vMerge/>
          </w:tcPr>
          <w:p w14:paraId="640981CB" w14:textId="77777777" w:rsidR="00D62203" w:rsidRPr="00AC75A0" w:rsidRDefault="00D62203" w:rsidP="000B1E46">
            <w:pPr>
              <w:contextualSpacing/>
              <w:rPr>
                <w:rFonts w:ascii="Times New Roman" w:hAnsi="Times New Roman" w:cs="Times New Roman"/>
                <w:sz w:val="20"/>
                <w:szCs w:val="20"/>
              </w:rPr>
            </w:pPr>
          </w:p>
        </w:tc>
        <w:tc>
          <w:tcPr>
            <w:tcW w:w="850" w:type="dxa"/>
            <w:vMerge/>
          </w:tcPr>
          <w:p w14:paraId="5BC52A14" w14:textId="77777777" w:rsidR="00D62203" w:rsidRPr="00AC75A0" w:rsidRDefault="00D62203" w:rsidP="000B1E46">
            <w:pPr>
              <w:contextualSpacing/>
              <w:rPr>
                <w:rFonts w:ascii="Times New Roman" w:hAnsi="Times New Roman" w:cs="Times New Roman"/>
                <w:sz w:val="20"/>
                <w:szCs w:val="20"/>
              </w:rPr>
            </w:pPr>
          </w:p>
        </w:tc>
        <w:tc>
          <w:tcPr>
            <w:tcW w:w="12474" w:type="dxa"/>
            <w:gridSpan w:val="12"/>
          </w:tcPr>
          <w:p w14:paraId="35EC193B"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62393835" w14:textId="77777777" w:rsidTr="000B1E46">
        <w:tc>
          <w:tcPr>
            <w:tcW w:w="2694" w:type="dxa"/>
          </w:tcPr>
          <w:p w14:paraId="777D6CCE"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Завтрак </w:t>
            </w:r>
          </w:p>
        </w:tc>
        <w:tc>
          <w:tcPr>
            <w:tcW w:w="850" w:type="dxa"/>
          </w:tcPr>
          <w:p w14:paraId="21C4060F"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08.45-09.05</w:t>
            </w:r>
          </w:p>
        </w:tc>
        <w:tc>
          <w:tcPr>
            <w:tcW w:w="12474" w:type="dxa"/>
            <w:gridSpan w:val="12"/>
          </w:tcPr>
          <w:p w14:paraId="78294496"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62203" w:rsidRPr="003C69F8" w14:paraId="1BFA508E" w14:textId="77777777" w:rsidTr="000B1E46">
        <w:tc>
          <w:tcPr>
            <w:tcW w:w="2694" w:type="dxa"/>
            <w:vMerge w:val="restart"/>
          </w:tcPr>
          <w:p w14:paraId="482E4410"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Игры, подготовка к организованно-учебной деятельности (ОУД)</w:t>
            </w:r>
          </w:p>
          <w:p w14:paraId="31F5E87D" w14:textId="77777777" w:rsidR="00D62203" w:rsidRPr="00AC75A0" w:rsidRDefault="00D62203" w:rsidP="000B1E46">
            <w:pPr>
              <w:contextualSpacing/>
              <w:rPr>
                <w:rFonts w:ascii="Times New Roman" w:hAnsi="Times New Roman" w:cs="Times New Roman"/>
                <w:sz w:val="20"/>
                <w:szCs w:val="20"/>
              </w:rPr>
            </w:pPr>
          </w:p>
        </w:tc>
        <w:tc>
          <w:tcPr>
            <w:tcW w:w="850" w:type="dxa"/>
            <w:vMerge w:val="restart"/>
          </w:tcPr>
          <w:p w14:paraId="41E4D29C"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09.05-09.15</w:t>
            </w:r>
          </w:p>
          <w:p w14:paraId="0270844A" w14:textId="77777777" w:rsidR="00D62203" w:rsidRPr="00A477E6" w:rsidRDefault="00D62203" w:rsidP="000B1E46">
            <w:pPr>
              <w:contextualSpacing/>
              <w:rPr>
                <w:rFonts w:ascii="Times New Roman" w:hAnsi="Times New Roman" w:cs="Times New Roman"/>
                <w:sz w:val="20"/>
                <w:szCs w:val="20"/>
              </w:rPr>
            </w:pPr>
          </w:p>
          <w:p w14:paraId="318FC7A7" w14:textId="77777777" w:rsidR="00D62203" w:rsidRPr="00A477E6" w:rsidRDefault="00D62203" w:rsidP="000B1E46">
            <w:pPr>
              <w:contextualSpacing/>
              <w:rPr>
                <w:rFonts w:ascii="Times New Roman" w:hAnsi="Times New Roman" w:cs="Times New Roman"/>
                <w:sz w:val="20"/>
                <w:szCs w:val="20"/>
              </w:rPr>
            </w:pPr>
          </w:p>
        </w:tc>
        <w:tc>
          <w:tcPr>
            <w:tcW w:w="12474" w:type="dxa"/>
            <w:gridSpan w:val="12"/>
          </w:tcPr>
          <w:p w14:paraId="73EB110F"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3C69F8" w14:paraId="7267DF29" w14:textId="77777777" w:rsidTr="000B1E46">
        <w:tc>
          <w:tcPr>
            <w:tcW w:w="2694" w:type="dxa"/>
            <w:vMerge/>
          </w:tcPr>
          <w:p w14:paraId="6CF124D6" w14:textId="77777777" w:rsidR="00D62203" w:rsidRPr="00AC75A0" w:rsidRDefault="00D62203" w:rsidP="000B1E46">
            <w:pPr>
              <w:contextualSpacing/>
              <w:rPr>
                <w:rFonts w:ascii="Times New Roman" w:hAnsi="Times New Roman" w:cs="Times New Roman"/>
                <w:sz w:val="20"/>
                <w:szCs w:val="20"/>
              </w:rPr>
            </w:pPr>
          </w:p>
        </w:tc>
        <w:tc>
          <w:tcPr>
            <w:tcW w:w="850" w:type="dxa"/>
            <w:vMerge/>
          </w:tcPr>
          <w:p w14:paraId="7A1F09FE" w14:textId="77777777" w:rsidR="00D62203" w:rsidRPr="00AC75A0" w:rsidRDefault="00D62203" w:rsidP="000B1E46">
            <w:pPr>
              <w:contextualSpacing/>
              <w:rPr>
                <w:rFonts w:ascii="Times New Roman" w:hAnsi="Times New Roman" w:cs="Times New Roman"/>
                <w:sz w:val="20"/>
                <w:szCs w:val="20"/>
              </w:rPr>
            </w:pPr>
          </w:p>
        </w:tc>
        <w:tc>
          <w:tcPr>
            <w:tcW w:w="2552" w:type="dxa"/>
            <w:gridSpan w:val="2"/>
          </w:tcPr>
          <w:p w14:paraId="13CF56FA"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 Пальчиковая игра «Скворец»</w:t>
            </w:r>
            <w:r>
              <w:rPr>
                <w:rFonts w:ascii="Times New Roman" w:hAnsi="Times New Roman" w:cs="Times New Roman"/>
                <w:sz w:val="20"/>
                <w:szCs w:val="20"/>
              </w:rPr>
              <w:t xml:space="preserve"> </w:t>
            </w:r>
          </w:p>
          <w:p w14:paraId="1448787C"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Цель: развитие мелкой моторики, стимуляция и развитие и развитие речевых навыков при переключении движений </w:t>
            </w:r>
            <w:r>
              <w:rPr>
                <w:rFonts w:ascii="Times New Roman" w:hAnsi="Times New Roman" w:cs="Times New Roman"/>
                <w:sz w:val="20"/>
                <w:szCs w:val="20"/>
              </w:rPr>
              <w:lastRenderedPageBreak/>
              <w:t>пальцев рук.</w:t>
            </w:r>
          </w:p>
        </w:tc>
        <w:tc>
          <w:tcPr>
            <w:tcW w:w="2551" w:type="dxa"/>
            <w:gridSpan w:val="3"/>
          </w:tcPr>
          <w:p w14:paraId="3B42E159"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М/и «Рыбы, птицы, звери»</w:t>
            </w:r>
            <w:r>
              <w:rPr>
                <w:rFonts w:ascii="Times New Roman" w:hAnsi="Times New Roman" w:cs="Times New Roman"/>
                <w:sz w:val="20"/>
                <w:szCs w:val="20"/>
              </w:rPr>
              <w:t>.</w:t>
            </w:r>
          </w:p>
          <w:p w14:paraId="0FCBE4EF"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упражнять детей действовать по сигналу.</w:t>
            </w:r>
          </w:p>
          <w:p w14:paraId="1C1A50E2" w14:textId="77777777" w:rsidR="00D62203" w:rsidRPr="00AC75A0" w:rsidRDefault="00D62203" w:rsidP="000B1E46">
            <w:pPr>
              <w:contextualSpacing/>
              <w:rPr>
                <w:rFonts w:ascii="Times New Roman" w:hAnsi="Times New Roman" w:cs="Times New Roman"/>
                <w:sz w:val="20"/>
                <w:szCs w:val="20"/>
              </w:rPr>
            </w:pPr>
          </w:p>
        </w:tc>
        <w:tc>
          <w:tcPr>
            <w:tcW w:w="2552" w:type="dxa"/>
            <w:gridSpan w:val="3"/>
          </w:tcPr>
          <w:p w14:paraId="389DC073"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М/и «Летает не летает»</w:t>
            </w:r>
          </w:p>
          <w:p w14:paraId="16ECC728" w14:textId="77777777" w:rsidR="00D62203" w:rsidRPr="009269D5" w:rsidRDefault="00D62203" w:rsidP="000B1E46">
            <w:pPr>
              <w:pStyle w:val="a7"/>
              <w:shd w:val="clear" w:color="auto" w:fill="FFFFFF"/>
              <w:spacing w:before="0" w:beforeAutospacing="0" w:after="0" w:afterAutospacing="0"/>
              <w:contextualSpacing/>
              <w:rPr>
                <w:color w:val="111111"/>
                <w:sz w:val="27"/>
                <w:szCs w:val="27"/>
              </w:rPr>
            </w:pPr>
            <w:r>
              <w:rPr>
                <w:sz w:val="20"/>
                <w:szCs w:val="20"/>
              </w:rPr>
              <w:t>Цель:</w:t>
            </w:r>
            <w:r w:rsidRPr="009269D5">
              <w:rPr>
                <w:color w:val="111111"/>
                <w:sz w:val="20"/>
                <w:szCs w:val="20"/>
              </w:rPr>
              <w:t xml:space="preserve"> Развивать у детей умение слушать внимательно, закрепить навык построения в круг.</w:t>
            </w:r>
          </w:p>
          <w:p w14:paraId="14A11908" w14:textId="77777777" w:rsidR="00D62203" w:rsidRPr="00AC75A0" w:rsidRDefault="00D62203" w:rsidP="000B1E46">
            <w:pPr>
              <w:tabs>
                <w:tab w:val="center" w:pos="1168"/>
              </w:tabs>
              <w:contextualSpacing/>
              <w:rPr>
                <w:rFonts w:ascii="Times New Roman" w:hAnsi="Times New Roman" w:cs="Times New Roman"/>
                <w:sz w:val="20"/>
                <w:szCs w:val="20"/>
              </w:rPr>
            </w:pPr>
            <w:r>
              <w:rPr>
                <w:rFonts w:ascii="Times New Roman" w:hAnsi="Times New Roman" w:cs="Times New Roman"/>
                <w:sz w:val="20"/>
                <w:szCs w:val="20"/>
              </w:rPr>
              <w:tab/>
            </w:r>
          </w:p>
        </w:tc>
        <w:tc>
          <w:tcPr>
            <w:tcW w:w="2551" w:type="dxa"/>
            <w:gridSpan w:val="3"/>
          </w:tcPr>
          <w:p w14:paraId="034A1709"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Д/игра: «Узнай по описанию».</w:t>
            </w:r>
          </w:p>
          <w:p w14:paraId="4C62608D"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воображение, фантазию.</w:t>
            </w:r>
          </w:p>
        </w:tc>
        <w:tc>
          <w:tcPr>
            <w:tcW w:w="2268" w:type="dxa"/>
          </w:tcPr>
          <w:p w14:paraId="751EE879"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Д/игра: «Один-много».</w:t>
            </w:r>
          </w:p>
          <w:p w14:paraId="3DC96657"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зрительную внимательность</w:t>
            </w:r>
          </w:p>
        </w:tc>
      </w:tr>
      <w:tr w:rsidR="00D62203" w:rsidRPr="003C69F8" w14:paraId="3FE0D79B" w14:textId="77777777" w:rsidTr="000B1E46">
        <w:tc>
          <w:tcPr>
            <w:tcW w:w="2694" w:type="dxa"/>
          </w:tcPr>
          <w:p w14:paraId="15E913A5"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ОУД по расписанию ДО</w:t>
            </w:r>
          </w:p>
          <w:p w14:paraId="29A35C36" w14:textId="77777777" w:rsidR="00D62203" w:rsidRPr="00AC75A0" w:rsidRDefault="00D62203" w:rsidP="000B1E46">
            <w:pPr>
              <w:contextualSpacing/>
              <w:rPr>
                <w:rFonts w:ascii="Times New Roman" w:hAnsi="Times New Roman" w:cs="Times New Roman"/>
                <w:sz w:val="20"/>
                <w:szCs w:val="20"/>
              </w:rPr>
            </w:pPr>
          </w:p>
        </w:tc>
        <w:tc>
          <w:tcPr>
            <w:tcW w:w="850" w:type="dxa"/>
          </w:tcPr>
          <w:p w14:paraId="7B155117"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09.15-10.30</w:t>
            </w:r>
          </w:p>
        </w:tc>
        <w:tc>
          <w:tcPr>
            <w:tcW w:w="2552" w:type="dxa"/>
            <w:gridSpan w:val="2"/>
          </w:tcPr>
          <w:p w14:paraId="7BD4D883" w14:textId="77777777" w:rsidR="00D62203" w:rsidRPr="000867FA" w:rsidRDefault="00D62203" w:rsidP="000B1E46">
            <w:pPr>
              <w:contextualSpacing/>
              <w:rPr>
                <w:rFonts w:asciiTheme="majorBidi" w:hAnsiTheme="majorBidi" w:cstheme="majorBidi"/>
                <w:sz w:val="20"/>
                <w:szCs w:val="20"/>
              </w:rPr>
            </w:pPr>
            <w:r w:rsidRPr="000867FA">
              <w:rPr>
                <w:rFonts w:asciiTheme="majorBidi" w:hAnsiTheme="majorBidi" w:cstheme="majorBidi"/>
                <w:b/>
                <w:sz w:val="20"/>
                <w:szCs w:val="20"/>
              </w:rPr>
              <w:t>1.Естествознание.</w:t>
            </w:r>
          </w:p>
          <w:p w14:paraId="2F830EDB" w14:textId="77777777" w:rsidR="00D62203" w:rsidRDefault="00D62203" w:rsidP="000B1E46">
            <w:pPr>
              <w:contextualSpacing/>
              <w:rPr>
                <w:rFonts w:asciiTheme="majorBidi" w:hAnsiTheme="majorBidi" w:cstheme="majorBidi"/>
                <w:b/>
                <w:sz w:val="20"/>
                <w:szCs w:val="20"/>
              </w:rPr>
            </w:pPr>
            <w:r w:rsidRPr="000867FA">
              <w:rPr>
                <w:rFonts w:asciiTheme="majorBidi" w:hAnsiTheme="majorBidi" w:cstheme="majorBidi"/>
                <w:b/>
                <w:sz w:val="20"/>
                <w:szCs w:val="20"/>
              </w:rPr>
              <w:t>Тема:</w:t>
            </w:r>
            <w:r>
              <w:rPr>
                <w:rFonts w:ascii="Times New Roman" w:hAnsi="Times New Roman" w:cs="Times New Roman"/>
                <w:sz w:val="20"/>
                <w:szCs w:val="20"/>
              </w:rPr>
              <w:t xml:space="preserve"> «Кто живет на подоконнике?</w:t>
            </w:r>
            <w:r w:rsidRPr="000867FA">
              <w:rPr>
                <w:rFonts w:ascii="Times New Roman" w:hAnsi="Times New Roman" w:cs="Times New Roman"/>
                <w:sz w:val="20"/>
                <w:szCs w:val="20"/>
              </w:rPr>
              <w:t>»</w:t>
            </w:r>
            <w:r w:rsidRPr="000867FA">
              <w:rPr>
                <w:rFonts w:asciiTheme="majorBidi" w:hAnsiTheme="majorBidi" w:cstheme="majorBidi"/>
                <w:b/>
                <w:sz w:val="20"/>
                <w:szCs w:val="20"/>
              </w:rPr>
              <w:t xml:space="preserve"> </w:t>
            </w:r>
          </w:p>
          <w:p w14:paraId="51DDA560" w14:textId="77777777" w:rsidR="00D62203" w:rsidRPr="0007335F" w:rsidRDefault="00D62203" w:rsidP="000B1E46">
            <w:pPr>
              <w:contextualSpacing/>
              <w:rPr>
                <w:rFonts w:ascii="Times New Roman" w:hAnsi="Times New Roman" w:cs="Times New Roman"/>
                <w:sz w:val="20"/>
                <w:szCs w:val="20"/>
              </w:rPr>
            </w:pPr>
            <w:r w:rsidRPr="000867FA">
              <w:rPr>
                <w:rFonts w:asciiTheme="majorBidi" w:hAnsiTheme="majorBidi" w:cstheme="majorBidi"/>
                <w:b/>
                <w:sz w:val="20"/>
                <w:szCs w:val="20"/>
              </w:rPr>
              <w:t xml:space="preserve">Цель:  </w:t>
            </w:r>
            <w:r>
              <w:rPr>
                <w:rFonts w:ascii="Times New Roman" w:hAnsi="Times New Roman" w:cs="Times New Roman"/>
                <w:color w:val="181818"/>
                <w:sz w:val="20"/>
                <w:szCs w:val="20"/>
                <w:shd w:val="clear" w:color="auto" w:fill="FFFFFF"/>
              </w:rPr>
              <w:t>познакомить детей с комнатными растениями, на примере тех растений, которые есть в мини – центре, обсудить вопрос о значении и пользе комнатных растений в жизни человека. Закрепить правила ухода за комнатными растениями. Поддерживать взаимный обмен мыслями, при работе в паре.</w:t>
            </w:r>
          </w:p>
          <w:p w14:paraId="3F1E2818" w14:textId="77777777" w:rsidR="00D62203" w:rsidRPr="000867FA" w:rsidRDefault="00D62203" w:rsidP="000B1E46">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«Полезно - вредно»</w:t>
            </w:r>
          </w:p>
          <w:p w14:paraId="02F500DB" w14:textId="77777777" w:rsidR="00D62203" w:rsidRPr="000867FA" w:rsidRDefault="00D62203" w:rsidP="000B1E46">
            <w:pPr>
              <w:contextualSpacing/>
              <w:rPr>
                <w:rFonts w:asciiTheme="majorBidi" w:hAnsiTheme="majorBidi" w:cstheme="majorBidi"/>
                <w:b/>
                <w:sz w:val="20"/>
                <w:szCs w:val="20"/>
              </w:rPr>
            </w:pPr>
            <w:r w:rsidRPr="000867FA">
              <w:rPr>
                <w:rFonts w:asciiTheme="majorBidi" w:hAnsiTheme="majorBidi" w:cstheme="majorBidi"/>
                <w:b/>
                <w:sz w:val="20"/>
                <w:szCs w:val="20"/>
              </w:rPr>
              <w:t>2. Музыка.</w:t>
            </w:r>
          </w:p>
          <w:p w14:paraId="0C2E86C3" w14:textId="77777777" w:rsidR="00D62203" w:rsidRPr="00D96A86" w:rsidRDefault="00D62203" w:rsidP="000B1E46">
            <w:pPr>
              <w:contextualSpacing/>
              <w:rPr>
                <w:rFonts w:asciiTheme="majorBidi" w:hAnsiTheme="majorBidi" w:cstheme="majorBidi"/>
                <w:sz w:val="20"/>
                <w:szCs w:val="20"/>
              </w:rPr>
            </w:pPr>
            <w:r w:rsidRPr="00D96A86">
              <w:rPr>
                <w:rFonts w:asciiTheme="majorBidi" w:hAnsiTheme="majorBidi" w:cstheme="majorBidi"/>
                <w:sz w:val="20"/>
                <w:szCs w:val="20"/>
              </w:rPr>
              <w:t>По плану музыкального руководителя.</w:t>
            </w:r>
          </w:p>
          <w:p w14:paraId="6FF498F7" w14:textId="77777777" w:rsidR="00D62203" w:rsidRPr="000867FA" w:rsidRDefault="00D62203" w:rsidP="000B1E46">
            <w:pPr>
              <w:contextualSpacing/>
              <w:rPr>
                <w:rFonts w:asciiTheme="majorBidi" w:hAnsiTheme="majorBidi" w:cstheme="majorBidi"/>
                <w:b/>
                <w:sz w:val="20"/>
                <w:szCs w:val="20"/>
              </w:rPr>
            </w:pPr>
            <w:r w:rsidRPr="000867FA">
              <w:rPr>
                <w:rFonts w:asciiTheme="majorBidi" w:hAnsiTheme="majorBidi" w:cstheme="majorBidi"/>
                <w:b/>
                <w:sz w:val="20"/>
                <w:szCs w:val="20"/>
              </w:rPr>
              <w:t>3. Рисование.</w:t>
            </w:r>
          </w:p>
          <w:p w14:paraId="159D406C" w14:textId="77777777" w:rsidR="00D62203" w:rsidRPr="000867FA" w:rsidRDefault="00D62203" w:rsidP="000B1E46">
            <w:pPr>
              <w:contextualSpacing/>
              <w:rPr>
                <w:rFonts w:ascii="Times New Roman" w:hAnsi="Times New Roman" w:cs="Times New Roman"/>
                <w:sz w:val="20"/>
                <w:szCs w:val="20"/>
              </w:rPr>
            </w:pPr>
            <w:r w:rsidRPr="000867FA">
              <w:rPr>
                <w:rFonts w:asciiTheme="majorBidi" w:hAnsiTheme="majorBidi" w:cstheme="majorBidi"/>
                <w:b/>
                <w:sz w:val="20"/>
                <w:szCs w:val="20"/>
              </w:rPr>
              <w:t xml:space="preserve">Тема: </w:t>
            </w:r>
            <w:r w:rsidRPr="0007335F">
              <w:rPr>
                <w:rFonts w:asciiTheme="majorBidi" w:hAnsiTheme="majorBidi" w:cstheme="majorBidi"/>
                <w:sz w:val="20"/>
                <w:szCs w:val="20"/>
              </w:rPr>
              <w:t>«Цветок в горшке»</w:t>
            </w:r>
          </w:p>
          <w:p w14:paraId="4CBD2DCD" w14:textId="77777777" w:rsidR="00D62203" w:rsidRPr="0007335F" w:rsidRDefault="00D62203" w:rsidP="000B1E46">
            <w:pPr>
              <w:contextualSpacing/>
              <w:rPr>
                <w:rFonts w:asciiTheme="majorBidi" w:hAnsiTheme="majorBidi" w:cstheme="majorBidi"/>
                <w:sz w:val="20"/>
                <w:szCs w:val="20"/>
              </w:rPr>
            </w:pPr>
            <w:r w:rsidRPr="000867FA">
              <w:rPr>
                <w:rFonts w:asciiTheme="majorBidi" w:hAnsiTheme="majorBidi" w:cstheme="majorBidi"/>
                <w:b/>
                <w:sz w:val="20"/>
                <w:szCs w:val="20"/>
              </w:rPr>
              <w:t xml:space="preserve">Цель:  </w:t>
            </w:r>
            <w:r w:rsidRPr="0007335F">
              <w:rPr>
                <w:rFonts w:asciiTheme="majorBidi" w:hAnsiTheme="majorBidi" w:cstheme="majorBidi"/>
                <w:sz w:val="20"/>
                <w:szCs w:val="20"/>
              </w:rPr>
              <w:t>формировать представление о комнатных растениях, о ярких индивидуальных особенностях их внешнего вида</w:t>
            </w:r>
            <w:r>
              <w:rPr>
                <w:rFonts w:asciiTheme="majorBidi" w:hAnsiTheme="majorBidi" w:cstheme="majorBidi"/>
                <w:sz w:val="20"/>
                <w:szCs w:val="20"/>
              </w:rPr>
              <w:t>.</w:t>
            </w:r>
          </w:p>
          <w:p w14:paraId="1092DEA7" w14:textId="77777777" w:rsidR="00D62203" w:rsidRPr="000867FA" w:rsidRDefault="00D62203" w:rsidP="000B1E46">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«Найди пару»</w:t>
            </w:r>
          </w:p>
          <w:p w14:paraId="6D746397" w14:textId="77777777" w:rsidR="00D62203" w:rsidRPr="000867FA" w:rsidRDefault="00D62203" w:rsidP="000B1E46">
            <w:pPr>
              <w:contextualSpacing/>
              <w:rPr>
                <w:rFonts w:asciiTheme="majorBidi" w:hAnsiTheme="majorBidi" w:cstheme="majorBidi"/>
                <w:sz w:val="20"/>
                <w:szCs w:val="20"/>
              </w:rPr>
            </w:pPr>
          </w:p>
        </w:tc>
        <w:tc>
          <w:tcPr>
            <w:tcW w:w="2551" w:type="dxa"/>
            <w:gridSpan w:val="3"/>
          </w:tcPr>
          <w:p w14:paraId="251D772B" w14:textId="77777777" w:rsidR="00D62203" w:rsidRPr="000867FA" w:rsidRDefault="00D62203" w:rsidP="000B1E46">
            <w:pPr>
              <w:contextualSpacing/>
              <w:rPr>
                <w:rFonts w:asciiTheme="majorBidi" w:eastAsia="Calibri" w:hAnsiTheme="majorBidi" w:cstheme="majorBidi"/>
                <w:b/>
                <w:sz w:val="20"/>
                <w:szCs w:val="20"/>
              </w:rPr>
            </w:pPr>
            <w:r w:rsidRPr="000867FA">
              <w:rPr>
                <w:rFonts w:asciiTheme="majorBidi" w:eastAsia="Calibri" w:hAnsiTheme="majorBidi" w:cstheme="majorBidi"/>
                <w:b/>
                <w:sz w:val="20"/>
                <w:szCs w:val="20"/>
              </w:rPr>
              <w:t>1. Физическая культура</w:t>
            </w:r>
          </w:p>
          <w:p w14:paraId="767161E4" w14:textId="77777777" w:rsidR="00D62203" w:rsidRPr="00D96A86" w:rsidRDefault="00D62203" w:rsidP="000B1E46">
            <w:pPr>
              <w:contextualSpacing/>
              <w:rPr>
                <w:rFonts w:ascii="Times New Roman" w:hAnsi="Times New Roman" w:cs="Times New Roman"/>
                <w:sz w:val="20"/>
                <w:szCs w:val="20"/>
              </w:rPr>
            </w:pPr>
            <w:r w:rsidRPr="00D96A86">
              <w:rPr>
                <w:rFonts w:asciiTheme="majorBidi" w:eastAsia="Calibri" w:hAnsiTheme="majorBidi" w:cstheme="majorBidi"/>
                <w:sz w:val="20"/>
                <w:szCs w:val="20"/>
              </w:rPr>
              <w:t>По плану спортинструктора</w:t>
            </w:r>
          </w:p>
          <w:p w14:paraId="76C56DA6" w14:textId="77777777" w:rsidR="00D62203" w:rsidRPr="000867FA" w:rsidRDefault="00D62203" w:rsidP="000B1E46">
            <w:pPr>
              <w:contextualSpacing/>
              <w:rPr>
                <w:rFonts w:asciiTheme="majorBidi" w:eastAsia="Calibri" w:hAnsiTheme="majorBidi" w:cstheme="majorBidi"/>
                <w:b/>
                <w:sz w:val="20"/>
                <w:szCs w:val="20"/>
              </w:rPr>
            </w:pPr>
            <w:r w:rsidRPr="000867FA">
              <w:rPr>
                <w:rFonts w:asciiTheme="majorBidi" w:eastAsia="Calibri" w:hAnsiTheme="majorBidi" w:cstheme="majorBidi"/>
                <w:b/>
                <w:sz w:val="20"/>
                <w:szCs w:val="20"/>
              </w:rPr>
              <w:t>2. Развитие речи.</w:t>
            </w:r>
          </w:p>
          <w:p w14:paraId="0F0C6308" w14:textId="77777777" w:rsidR="00D62203" w:rsidRPr="000867FA" w:rsidRDefault="00D62203" w:rsidP="000B1E46">
            <w:pPr>
              <w:contextualSpacing/>
              <w:rPr>
                <w:rFonts w:ascii="Times New Roman" w:hAnsi="Times New Roman" w:cs="Times New Roman"/>
                <w:sz w:val="20"/>
                <w:szCs w:val="20"/>
              </w:rPr>
            </w:pPr>
            <w:r w:rsidRPr="000867FA">
              <w:rPr>
                <w:rFonts w:asciiTheme="majorBidi" w:eastAsia="Calibri" w:hAnsiTheme="majorBidi" w:cstheme="majorBidi"/>
                <w:b/>
                <w:sz w:val="20"/>
                <w:szCs w:val="20"/>
              </w:rPr>
              <w:t>Тема:</w:t>
            </w:r>
            <w:r w:rsidRPr="000867FA">
              <w:rPr>
                <w:rFonts w:ascii="Times New Roman" w:hAnsi="Times New Roman" w:cs="Times New Roman"/>
                <w:sz w:val="20"/>
                <w:szCs w:val="20"/>
              </w:rPr>
              <w:t xml:space="preserve"> </w:t>
            </w:r>
            <w:r>
              <w:rPr>
                <w:rFonts w:ascii="Times New Roman" w:hAnsi="Times New Roman" w:cs="Times New Roman"/>
                <w:sz w:val="20"/>
                <w:szCs w:val="20"/>
              </w:rPr>
              <w:t>беседа «Комнатные растения – наши верные друзья»</w:t>
            </w:r>
          </w:p>
          <w:p w14:paraId="693FE8C5" w14:textId="77777777" w:rsidR="00D62203" w:rsidRPr="00F67ECB" w:rsidRDefault="00D62203" w:rsidP="000B1E46">
            <w:pPr>
              <w:contextualSpacing/>
              <w:rPr>
                <w:rFonts w:ascii="Times New Roman" w:eastAsia="Calibri" w:hAnsi="Times New Roman" w:cs="Times New Roman"/>
                <w:sz w:val="20"/>
                <w:szCs w:val="20"/>
              </w:rPr>
            </w:pPr>
            <w:r w:rsidRPr="000867FA">
              <w:rPr>
                <w:rFonts w:asciiTheme="majorBidi" w:eastAsia="Calibri" w:hAnsiTheme="majorBidi" w:cstheme="majorBidi"/>
                <w:b/>
                <w:sz w:val="20"/>
                <w:szCs w:val="20"/>
              </w:rPr>
              <w:t xml:space="preserve">Цель:  </w:t>
            </w:r>
            <w:r w:rsidRPr="00F67ECB">
              <w:rPr>
                <w:rFonts w:ascii="Times New Roman" w:hAnsi="Times New Roman" w:cs="Times New Roman"/>
                <w:color w:val="000000"/>
                <w:sz w:val="20"/>
                <w:szCs w:val="20"/>
                <w:shd w:val="clear" w:color="auto" w:fill="FFFFFF"/>
              </w:rPr>
              <w:t>способствовать становлению у детей ценностного отношения к комнатным растениям, как к зеленым друзьям</w:t>
            </w:r>
            <w:r>
              <w:rPr>
                <w:rFonts w:ascii="Times New Roman" w:hAnsi="Times New Roman" w:cs="Times New Roman"/>
                <w:color w:val="000000"/>
                <w:sz w:val="20"/>
                <w:szCs w:val="20"/>
                <w:shd w:val="clear" w:color="auto" w:fill="FFFFFF"/>
              </w:rPr>
              <w:t>,</w:t>
            </w:r>
            <w:r w:rsidRPr="00F67ECB">
              <w:rPr>
                <w:rFonts w:ascii="Times New Roman" w:hAnsi="Times New Roman" w:cs="Times New Roman"/>
                <w:color w:val="000000"/>
                <w:sz w:val="20"/>
                <w:szCs w:val="20"/>
                <w:shd w:val="clear" w:color="auto" w:fill="FFFFFF"/>
              </w:rPr>
              <w:t> </w:t>
            </w:r>
            <w:r w:rsidRPr="00F67ECB">
              <w:rPr>
                <w:rFonts w:ascii="Times New Roman" w:hAnsi="Times New Roman" w:cs="Times New Roman"/>
                <w:color w:val="000000"/>
                <w:sz w:val="20"/>
                <w:szCs w:val="20"/>
              </w:rPr>
              <w:br/>
            </w:r>
            <w:r w:rsidRPr="00F67ECB">
              <w:rPr>
                <w:rFonts w:ascii="Times New Roman" w:hAnsi="Times New Roman" w:cs="Times New Roman"/>
                <w:color w:val="000000"/>
                <w:sz w:val="20"/>
                <w:szCs w:val="20"/>
                <w:shd w:val="clear" w:color="auto" w:fill="FFFFFF"/>
              </w:rPr>
              <w:t>содействовать обогащению познавательного и эстетического восприятия детьми комнатных растений</w:t>
            </w:r>
            <w:r>
              <w:rPr>
                <w:rFonts w:ascii="Times New Roman" w:hAnsi="Times New Roman" w:cs="Times New Roman"/>
                <w:color w:val="000000"/>
                <w:sz w:val="20"/>
                <w:szCs w:val="20"/>
                <w:shd w:val="clear" w:color="auto" w:fill="FFFFFF"/>
              </w:rPr>
              <w:t>,</w:t>
            </w:r>
            <w:r w:rsidRPr="00F67ECB">
              <w:rPr>
                <w:rFonts w:ascii="Times New Roman" w:hAnsi="Times New Roman" w:cs="Times New Roman"/>
                <w:color w:val="000000"/>
                <w:sz w:val="20"/>
                <w:szCs w:val="20"/>
                <w:shd w:val="clear" w:color="auto" w:fill="FFFFFF"/>
              </w:rPr>
              <w:t> содействовать развитию мотивов исследовательской, природоохранной и трудовой деятельности. </w:t>
            </w:r>
            <w:r w:rsidRPr="00F67ECB">
              <w:rPr>
                <w:rFonts w:ascii="Times New Roman" w:hAnsi="Times New Roman" w:cs="Times New Roman"/>
                <w:color w:val="000000"/>
                <w:sz w:val="20"/>
                <w:szCs w:val="20"/>
              </w:rPr>
              <w:br/>
            </w:r>
            <w:r w:rsidRPr="00F67ECB">
              <w:rPr>
                <w:rFonts w:ascii="Times New Roman" w:hAnsi="Times New Roman" w:cs="Times New Roman"/>
                <w:color w:val="000000"/>
                <w:sz w:val="20"/>
                <w:szCs w:val="20"/>
                <w:shd w:val="clear" w:color="auto" w:fill="FFFFFF"/>
              </w:rPr>
              <w:t>- воспитывать любовь к растениям, желание ухаживать за ними, умение общаться с природой как с живым организмом.</w:t>
            </w:r>
            <w:r>
              <w:rPr>
                <w:rFonts w:ascii="Times New Roman" w:hAnsi="Times New Roman" w:cs="Times New Roman"/>
                <w:color w:val="000000"/>
                <w:sz w:val="20"/>
                <w:szCs w:val="20"/>
                <w:shd w:val="clear" w:color="auto" w:fill="FFFFFF"/>
              </w:rPr>
              <w:t xml:space="preserve"> Закреплять умение поддерживать обмен мыслями, при вступлении в диалог.</w:t>
            </w:r>
          </w:p>
          <w:p w14:paraId="53D1B69D" w14:textId="77777777" w:rsidR="00D62203" w:rsidRPr="000867FA" w:rsidRDefault="00D62203" w:rsidP="000B1E46">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«Докончи слово»</w:t>
            </w:r>
          </w:p>
          <w:p w14:paraId="2F579834" w14:textId="77777777" w:rsidR="00D62203" w:rsidRPr="000867FA" w:rsidRDefault="00D62203" w:rsidP="000B1E46">
            <w:pPr>
              <w:contextualSpacing/>
              <w:rPr>
                <w:rFonts w:asciiTheme="majorBidi" w:eastAsia="Calibri" w:hAnsiTheme="majorBidi" w:cstheme="majorBidi"/>
                <w:sz w:val="20"/>
                <w:szCs w:val="20"/>
              </w:rPr>
            </w:pPr>
          </w:p>
        </w:tc>
        <w:tc>
          <w:tcPr>
            <w:tcW w:w="2552" w:type="dxa"/>
            <w:gridSpan w:val="3"/>
          </w:tcPr>
          <w:p w14:paraId="4E76BD56" w14:textId="77777777" w:rsidR="00D62203" w:rsidRPr="000867FA" w:rsidRDefault="00D62203" w:rsidP="000B1E46">
            <w:pPr>
              <w:contextualSpacing/>
              <w:rPr>
                <w:rFonts w:asciiTheme="majorBidi" w:eastAsia="Times New Roman" w:hAnsiTheme="majorBidi" w:cstheme="majorBidi"/>
                <w:b/>
                <w:color w:val="000000"/>
                <w:sz w:val="20"/>
                <w:szCs w:val="20"/>
                <w:lang w:val="kk-KZ"/>
              </w:rPr>
            </w:pPr>
            <w:r w:rsidRPr="000867FA">
              <w:rPr>
                <w:rFonts w:asciiTheme="majorBidi" w:eastAsia="Times New Roman" w:hAnsiTheme="majorBidi" w:cstheme="majorBidi"/>
                <w:b/>
                <w:color w:val="000000"/>
                <w:sz w:val="20"/>
                <w:szCs w:val="20"/>
                <w:lang w:val="kk-KZ"/>
              </w:rPr>
              <w:t>1.Физическая культура</w:t>
            </w:r>
          </w:p>
          <w:p w14:paraId="3C4A59CB" w14:textId="77777777" w:rsidR="00D62203" w:rsidRPr="00D96A86" w:rsidRDefault="00D62203" w:rsidP="000B1E46">
            <w:pPr>
              <w:contextualSpacing/>
              <w:rPr>
                <w:rFonts w:asciiTheme="majorBidi" w:eastAsia="Times New Roman" w:hAnsiTheme="majorBidi" w:cstheme="majorBidi"/>
                <w:color w:val="000000"/>
                <w:sz w:val="20"/>
                <w:szCs w:val="20"/>
                <w:lang w:val="kk-KZ"/>
              </w:rPr>
            </w:pPr>
            <w:r w:rsidRPr="00D96A86">
              <w:rPr>
                <w:rFonts w:asciiTheme="majorBidi" w:eastAsia="Times New Roman" w:hAnsiTheme="majorBidi" w:cstheme="majorBidi"/>
                <w:color w:val="000000"/>
                <w:sz w:val="20"/>
                <w:szCs w:val="20"/>
                <w:lang w:val="kk-KZ"/>
              </w:rPr>
              <w:t>По плану спортинструктора</w:t>
            </w:r>
          </w:p>
          <w:p w14:paraId="0B639A84" w14:textId="77777777" w:rsidR="00D62203" w:rsidRPr="000867FA" w:rsidRDefault="00D62203" w:rsidP="000B1E46">
            <w:pPr>
              <w:contextualSpacing/>
              <w:rPr>
                <w:rFonts w:asciiTheme="majorBidi" w:eastAsia="Times New Roman" w:hAnsiTheme="majorBidi" w:cstheme="majorBidi"/>
                <w:b/>
                <w:color w:val="000000"/>
                <w:sz w:val="20"/>
                <w:szCs w:val="20"/>
                <w:lang w:val="kk-KZ"/>
              </w:rPr>
            </w:pPr>
            <w:r w:rsidRPr="000867FA">
              <w:rPr>
                <w:rFonts w:asciiTheme="majorBidi" w:eastAsia="Times New Roman" w:hAnsiTheme="majorBidi" w:cstheme="majorBidi"/>
                <w:b/>
                <w:color w:val="000000"/>
                <w:sz w:val="20"/>
                <w:szCs w:val="20"/>
                <w:lang w:val="kk-KZ"/>
              </w:rPr>
              <w:t>2. Основы математики</w:t>
            </w:r>
          </w:p>
          <w:p w14:paraId="072B5E4C" w14:textId="77777777" w:rsidR="00D62203" w:rsidRPr="00650BC4" w:rsidRDefault="00D62203" w:rsidP="000B1E46">
            <w:pPr>
              <w:contextualSpacing/>
              <w:rPr>
                <w:rFonts w:ascii="Times New Roman" w:hAnsi="Times New Roman" w:cs="Times New Roman"/>
                <w:sz w:val="20"/>
                <w:szCs w:val="20"/>
              </w:rPr>
            </w:pPr>
            <w:r w:rsidRPr="000867FA">
              <w:rPr>
                <w:rFonts w:asciiTheme="majorBidi" w:eastAsia="Times New Roman" w:hAnsiTheme="majorBidi" w:cstheme="majorBidi"/>
                <w:b/>
                <w:color w:val="000000"/>
                <w:sz w:val="20"/>
                <w:szCs w:val="20"/>
                <w:lang w:val="kk-KZ"/>
              </w:rPr>
              <w:t xml:space="preserve">Тема: </w:t>
            </w:r>
            <w:r>
              <w:rPr>
                <w:rFonts w:asciiTheme="majorBidi" w:eastAsia="Times New Roman" w:hAnsiTheme="majorBidi" w:cstheme="majorBidi"/>
                <w:b/>
                <w:color w:val="000000"/>
                <w:sz w:val="20"/>
                <w:szCs w:val="20"/>
                <w:lang w:val="kk-KZ"/>
              </w:rPr>
              <w:t>«</w:t>
            </w:r>
            <w:r w:rsidRPr="00650BC4">
              <w:rPr>
                <w:rFonts w:asciiTheme="majorBidi" w:eastAsia="Times New Roman" w:hAnsiTheme="majorBidi" w:cstheme="majorBidi"/>
                <w:color w:val="000000"/>
                <w:sz w:val="20"/>
                <w:szCs w:val="20"/>
                <w:lang w:val="kk-KZ"/>
              </w:rPr>
              <w:t>Закрепление знаний о цифрах</w:t>
            </w:r>
            <w:r>
              <w:rPr>
                <w:rFonts w:asciiTheme="majorBidi" w:eastAsia="Times New Roman" w:hAnsiTheme="majorBidi" w:cstheme="majorBidi"/>
                <w:b/>
                <w:color w:val="000000"/>
                <w:sz w:val="20"/>
                <w:szCs w:val="20"/>
                <w:lang w:val="kk-KZ"/>
              </w:rPr>
              <w:t xml:space="preserve"> </w:t>
            </w:r>
            <w:r w:rsidRPr="00650BC4">
              <w:rPr>
                <w:rFonts w:asciiTheme="majorBidi" w:eastAsia="Times New Roman" w:hAnsiTheme="majorBidi" w:cstheme="majorBidi"/>
                <w:color w:val="000000"/>
                <w:sz w:val="20"/>
                <w:szCs w:val="20"/>
                <w:lang w:val="kk-KZ"/>
              </w:rPr>
              <w:t>1,2,3,4,5. Влево, вправо.</w:t>
            </w:r>
            <w:r>
              <w:rPr>
                <w:rFonts w:asciiTheme="majorBidi" w:eastAsia="Times New Roman" w:hAnsiTheme="majorBidi" w:cstheme="majorBidi"/>
                <w:color w:val="000000"/>
                <w:sz w:val="20"/>
                <w:szCs w:val="20"/>
                <w:lang w:val="kk-KZ"/>
              </w:rPr>
              <w:t>»</w:t>
            </w:r>
          </w:p>
          <w:p w14:paraId="25CD40C2" w14:textId="77777777" w:rsidR="00D62203" w:rsidRPr="00650BC4" w:rsidRDefault="00D62203" w:rsidP="000B1E46">
            <w:pPr>
              <w:pStyle w:val="a7"/>
              <w:shd w:val="clear" w:color="auto" w:fill="FFFFFF"/>
              <w:spacing w:before="0" w:beforeAutospacing="0" w:after="0" w:afterAutospacing="0"/>
              <w:textAlignment w:val="baseline"/>
              <w:rPr>
                <w:color w:val="000000"/>
                <w:sz w:val="20"/>
                <w:szCs w:val="20"/>
              </w:rPr>
            </w:pPr>
            <w:r w:rsidRPr="000867FA">
              <w:rPr>
                <w:rFonts w:asciiTheme="majorBidi" w:hAnsiTheme="majorBidi" w:cstheme="majorBidi"/>
                <w:b/>
                <w:color w:val="000000"/>
                <w:sz w:val="20"/>
                <w:szCs w:val="20"/>
                <w:lang w:val="kk-KZ"/>
              </w:rPr>
              <w:t>Цель:</w:t>
            </w:r>
            <w:r w:rsidRPr="000867FA">
              <w:rPr>
                <w:rFonts w:asciiTheme="majorBidi" w:hAnsiTheme="majorBidi" w:cstheme="majorBidi"/>
                <w:color w:val="000000"/>
                <w:sz w:val="20"/>
                <w:szCs w:val="20"/>
                <w:lang w:val="kk-KZ"/>
              </w:rPr>
              <w:t xml:space="preserve"> </w:t>
            </w:r>
            <w:r w:rsidRPr="00650BC4">
              <w:rPr>
                <w:color w:val="000000"/>
                <w:sz w:val="20"/>
                <w:szCs w:val="20"/>
              </w:rPr>
              <w:t>продолжать учить соотносить цифры 1, 2, 3,4 ,5 с количеством пред</w:t>
            </w:r>
            <w:r w:rsidRPr="00650BC4">
              <w:rPr>
                <w:color w:val="000000"/>
                <w:sz w:val="20"/>
                <w:szCs w:val="20"/>
              </w:rPr>
              <w:softHyphen/>
              <w:t>метов; продолжать учить соотносить количество предметов с цифрой;</w:t>
            </w:r>
          </w:p>
          <w:p w14:paraId="4E3A2054" w14:textId="77777777" w:rsidR="00D62203" w:rsidRPr="00650BC4" w:rsidRDefault="00D62203" w:rsidP="000B1E46">
            <w:pPr>
              <w:pStyle w:val="a7"/>
              <w:shd w:val="clear" w:color="auto" w:fill="FFFFFF"/>
              <w:spacing w:before="0" w:beforeAutospacing="0" w:after="0" w:afterAutospacing="0"/>
              <w:textAlignment w:val="baseline"/>
              <w:rPr>
                <w:color w:val="000000"/>
                <w:sz w:val="20"/>
                <w:szCs w:val="20"/>
              </w:rPr>
            </w:pPr>
            <w:r w:rsidRPr="00650BC4">
              <w:rPr>
                <w:color w:val="000000"/>
                <w:sz w:val="20"/>
                <w:szCs w:val="20"/>
              </w:rPr>
              <w:t>учить определять и обозначать словами положен</w:t>
            </w:r>
            <w:r>
              <w:rPr>
                <w:color w:val="000000"/>
                <w:sz w:val="20"/>
                <w:szCs w:val="20"/>
              </w:rPr>
              <w:t>ие предмета от</w:t>
            </w:r>
            <w:r>
              <w:rPr>
                <w:color w:val="000000"/>
                <w:sz w:val="20"/>
                <w:szCs w:val="20"/>
              </w:rPr>
              <w:softHyphen/>
              <w:t xml:space="preserve">носительно себя </w:t>
            </w:r>
            <w:r w:rsidRPr="00650BC4">
              <w:rPr>
                <w:color w:val="000000"/>
                <w:sz w:val="20"/>
                <w:szCs w:val="20"/>
              </w:rPr>
              <w:t>влево, вправо</w:t>
            </w:r>
            <w:r>
              <w:rPr>
                <w:color w:val="000000"/>
                <w:sz w:val="20"/>
                <w:szCs w:val="20"/>
              </w:rPr>
              <w:t>. Закреплять умение работать в группах.</w:t>
            </w:r>
          </w:p>
          <w:p w14:paraId="26F705CB" w14:textId="77777777" w:rsidR="00D62203" w:rsidRPr="000867FA" w:rsidRDefault="00D62203" w:rsidP="000B1E46">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«Покажи такую же»</w:t>
            </w:r>
          </w:p>
          <w:p w14:paraId="6DA5F6F7" w14:textId="77777777" w:rsidR="00D62203" w:rsidRPr="000867FA" w:rsidRDefault="00D62203" w:rsidP="000B1E46">
            <w:pPr>
              <w:contextualSpacing/>
              <w:rPr>
                <w:rFonts w:asciiTheme="majorBidi" w:eastAsia="Times New Roman" w:hAnsiTheme="majorBidi" w:cstheme="majorBidi"/>
                <w:color w:val="000000"/>
                <w:sz w:val="20"/>
                <w:szCs w:val="20"/>
                <w:lang w:val="kk-KZ"/>
              </w:rPr>
            </w:pPr>
          </w:p>
          <w:p w14:paraId="130040BE" w14:textId="77777777" w:rsidR="00D62203" w:rsidRPr="000867FA" w:rsidRDefault="00D62203" w:rsidP="000B1E46">
            <w:pPr>
              <w:contextualSpacing/>
              <w:rPr>
                <w:rFonts w:asciiTheme="majorBidi" w:eastAsia="Times New Roman" w:hAnsiTheme="majorBidi" w:cstheme="majorBidi"/>
                <w:b/>
                <w:color w:val="000000"/>
                <w:sz w:val="20"/>
                <w:szCs w:val="20"/>
                <w:lang w:val="kk-KZ"/>
              </w:rPr>
            </w:pPr>
          </w:p>
        </w:tc>
        <w:tc>
          <w:tcPr>
            <w:tcW w:w="2551" w:type="dxa"/>
            <w:gridSpan w:val="3"/>
          </w:tcPr>
          <w:p w14:paraId="0BC078CA"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1.Худ. литература.</w:t>
            </w:r>
          </w:p>
          <w:p w14:paraId="71E6A6F6" w14:textId="77777777" w:rsidR="00D62203" w:rsidRPr="00650BC4" w:rsidRDefault="00D62203" w:rsidP="000B1E46">
            <w:pPr>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Pr>
                <w:rFonts w:asciiTheme="majorBidi" w:eastAsia="Times New Roman" w:hAnsiTheme="majorBidi" w:cstheme="majorBidi"/>
                <w:b/>
                <w:color w:val="000000"/>
                <w:sz w:val="20"/>
                <w:szCs w:val="20"/>
              </w:rPr>
              <w:t xml:space="preserve"> </w:t>
            </w:r>
            <w:r w:rsidRPr="00650BC4">
              <w:rPr>
                <w:rFonts w:asciiTheme="majorBidi" w:eastAsia="Times New Roman" w:hAnsiTheme="majorBidi" w:cstheme="majorBidi"/>
                <w:color w:val="000000"/>
                <w:sz w:val="20"/>
                <w:szCs w:val="20"/>
              </w:rPr>
              <w:t>Заучивание наизусть стихотворения Е.Благининой «Огонек»</w:t>
            </w:r>
          </w:p>
          <w:p w14:paraId="38A01372" w14:textId="77777777" w:rsidR="00D62203" w:rsidRPr="00650BC4" w:rsidRDefault="00D62203" w:rsidP="000B1E46">
            <w:pPr>
              <w:pStyle w:val="a7"/>
              <w:shd w:val="clear" w:color="auto" w:fill="FFFFFF"/>
              <w:spacing w:before="0" w:beforeAutospacing="0" w:after="0" w:afterAutospacing="0"/>
              <w:rPr>
                <w:color w:val="111111"/>
                <w:sz w:val="20"/>
                <w:szCs w:val="20"/>
              </w:rPr>
            </w:pPr>
            <w:r w:rsidRPr="001328EB">
              <w:rPr>
                <w:rFonts w:asciiTheme="majorBidi" w:hAnsiTheme="majorBidi" w:cstheme="majorBidi"/>
                <w:b/>
                <w:color w:val="000000"/>
                <w:sz w:val="20"/>
                <w:szCs w:val="20"/>
              </w:rPr>
              <w:t>Цель:</w:t>
            </w:r>
            <w:r>
              <w:rPr>
                <w:rFonts w:ascii="Arial" w:hAnsi="Arial" w:cs="Arial"/>
                <w:color w:val="111111"/>
                <w:sz w:val="27"/>
                <w:szCs w:val="27"/>
              </w:rPr>
              <w:t xml:space="preserve"> </w:t>
            </w:r>
            <w:r w:rsidRPr="00650BC4">
              <w:rPr>
                <w:color w:val="111111"/>
                <w:sz w:val="20"/>
                <w:szCs w:val="20"/>
              </w:rPr>
              <w:t>выразительное чтение стихотворения</w:t>
            </w:r>
            <w:r>
              <w:rPr>
                <w:color w:val="111111"/>
                <w:sz w:val="20"/>
                <w:szCs w:val="20"/>
              </w:rPr>
              <w:t>;</w:t>
            </w:r>
          </w:p>
          <w:p w14:paraId="7016BB6D" w14:textId="77777777" w:rsidR="00D62203" w:rsidRPr="00650BC4" w:rsidRDefault="00D62203" w:rsidP="000B1E46">
            <w:pPr>
              <w:pStyle w:val="a7"/>
              <w:shd w:val="clear" w:color="auto" w:fill="FFFFFF"/>
              <w:spacing w:before="0" w:beforeAutospacing="0" w:after="0" w:afterAutospacing="0"/>
              <w:rPr>
                <w:color w:val="111111"/>
                <w:sz w:val="20"/>
                <w:szCs w:val="20"/>
              </w:rPr>
            </w:pPr>
            <w:r w:rsidRPr="00650BC4">
              <w:rPr>
                <w:color w:val="111111"/>
                <w:sz w:val="20"/>
                <w:szCs w:val="20"/>
              </w:rPr>
              <w:t> помочь детям запомнить стихотворение. Вызвать желание выразительно читать стихотворение. Воспитывать любовь к маме.</w:t>
            </w:r>
            <w:r>
              <w:rPr>
                <w:color w:val="111111"/>
                <w:sz w:val="20"/>
                <w:szCs w:val="20"/>
              </w:rPr>
              <w:t xml:space="preserve"> Закреплять умение детей оценивать свои и чужие действия.</w:t>
            </w:r>
          </w:p>
          <w:p w14:paraId="33213B96" w14:textId="77777777" w:rsidR="00D62203" w:rsidRPr="00542468" w:rsidRDefault="00D62203" w:rsidP="000B1E46">
            <w:pPr>
              <w:rPr>
                <w:rFonts w:asciiTheme="majorBidi" w:hAnsiTheme="majorBidi" w:cstheme="majorBidi"/>
                <w:sz w:val="20"/>
                <w:szCs w:val="20"/>
              </w:rPr>
            </w:pPr>
            <w:r>
              <w:rPr>
                <w:rFonts w:asciiTheme="majorBidi" w:hAnsiTheme="majorBidi" w:cstheme="majorBidi"/>
                <w:b/>
                <w:sz w:val="20"/>
                <w:szCs w:val="20"/>
              </w:rPr>
              <w:t xml:space="preserve">Д/игра: </w:t>
            </w:r>
            <w:r w:rsidRPr="00542468">
              <w:rPr>
                <w:rFonts w:asciiTheme="majorBidi" w:hAnsiTheme="majorBidi" w:cstheme="majorBidi"/>
                <w:sz w:val="20"/>
                <w:szCs w:val="20"/>
              </w:rPr>
              <w:t xml:space="preserve">«Сравни лепесток» </w:t>
            </w:r>
          </w:p>
          <w:p w14:paraId="1CF7AE0E"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2.Казахский язык.</w:t>
            </w:r>
          </w:p>
          <w:p w14:paraId="64DD0A47" w14:textId="77777777" w:rsidR="00D62203" w:rsidRPr="001328EB"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rPr>
              <w:t>По плану преподавателя казахского языка.</w:t>
            </w:r>
          </w:p>
          <w:p w14:paraId="0EE032AB" w14:textId="77777777" w:rsidR="00D62203" w:rsidRPr="001328EB" w:rsidRDefault="00D62203" w:rsidP="000B1E46">
            <w:pPr>
              <w:rPr>
                <w:rFonts w:asciiTheme="majorBidi" w:eastAsia="Times New Roman" w:hAnsiTheme="majorBidi" w:cstheme="majorBidi"/>
                <w:color w:val="000000"/>
                <w:sz w:val="20"/>
                <w:szCs w:val="20"/>
              </w:rPr>
            </w:pPr>
          </w:p>
        </w:tc>
        <w:tc>
          <w:tcPr>
            <w:tcW w:w="2268" w:type="dxa"/>
          </w:tcPr>
          <w:p w14:paraId="4A047AAD" w14:textId="77777777" w:rsidR="00D62203" w:rsidRPr="001328EB" w:rsidRDefault="00D62203" w:rsidP="000B1E46">
            <w:pPr>
              <w:jc w:val="both"/>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1.Физическая культура</w:t>
            </w:r>
          </w:p>
          <w:p w14:paraId="28E30D4D" w14:textId="77777777" w:rsidR="00D62203" w:rsidRPr="001328EB" w:rsidRDefault="00D62203" w:rsidP="000B1E46">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rPr>
              <w:t>По плану спортинструктора.</w:t>
            </w:r>
          </w:p>
          <w:p w14:paraId="2981FD45" w14:textId="77777777" w:rsidR="00D62203" w:rsidRPr="001328EB" w:rsidRDefault="00D62203" w:rsidP="000B1E46">
            <w:pPr>
              <w:tabs>
                <w:tab w:val="right" w:pos="2194"/>
              </w:tabs>
              <w:jc w:val="both"/>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 xml:space="preserve">2. </w:t>
            </w:r>
            <w:r>
              <w:rPr>
                <w:rFonts w:asciiTheme="majorBidi" w:eastAsia="Times New Roman" w:hAnsiTheme="majorBidi" w:cstheme="majorBidi"/>
                <w:b/>
                <w:color w:val="000000"/>
                <w:sz w:val="20"/>
                <w:szCs w:val="20"/>
              </w:rPr>
              <w:t>Лепка</w:t>
            </w:r>
            <w:r w:rsidRPr="001328EB">
              <w:rPr>
                <w:rFonts w:asciiTheme="majorBidi" w:eastAsia="Times New Roman" w:hAnsiTheme="majorBidi" w:cstheme="majorBidi"/>
                <w:b/>
                <w:color w:val="000000"/>
                <w:sz w:val="20"/>
                <w:szCs w:val="20"/>
              </w:rPr>
              <w:t>.</w:t>
            </w:r>
          </w:p>
          <w:p w14:paraId="7ADDFFAD" w14:textId="77777777" w:rsidR="00D62203" w:rsidRPr="001328EB" w:rsidRDefault="00D62203" w:rsidP="000B1E46">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sidRPr="001328EB">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Комнатное растение (хлорофитум)</w:t>
            </w:r>
            <w:r w:rsidRPr="001328EB">
              <w:rPr>
                <w:rFonts w:asciiTheme="majorBidi" w:eastAsia="Times New Roman" w:hAnsiTheme="majorBidi" w:cstheme="majorBidi"/>
                <w:color w:val="000000"/>
                <w:sz w:val="20"/>
                <w:szCs w:val="20"/>
              </w:rPr>
              <w:t>»</w:t>
            </w:r>
          </w:p>
          <w:p w14:paraId="31A69838" w14:textId="77777777" w:rsidR="00D62203" w:rsidRPr="00650BC4" w:rsidRDefault="00D62203" w:rsidP="000B1E46">
            <w:pPr>
              <w:tabs>
                <w:tab w:val="right" w:pos="2194"/>
              </w:tabs>
              <w:rPr>
                <w:rFonts w:ascii="Times New Roman" w:hAnsi="Times New Roman" w:cs="Times New Roman"/>
                <w:color w:val="000000"/>
                <w:sz w:val="20"/>
                <w:szCs w:val="20"/>
                <w:shd w:val="clear" w:color="auto" w:fill="FFFFFF"/>
              </w:rPr>
            </w:pPr>
            <w:r w:rsidRPr="001328EB">
              <w:rPr>
                <w:rFonts w:asciiTheme="majorBidi" w:eastAsia="Times New Roman" w:hAnsiTheme="majorBidi" w:cstheme="majorBidi"/>
                <w:b/>
                <w:color w:val="000000"/>
                <w:sz w:val="20"/>
                <w:szCs w:val="20"/>
              </w:rPr>
              <w:t>Цель:</w:t>
            </w:r>
            <w:r>
              <w:rPr>
                <w:rFonts w:ascii="Arial" w:hAnsi="Arial" w:cs="Arial"/>
                <w:color w:val="111111"/>
                <w:sz w:val="27"/>
                <w:szCs w:val="27"/>
                <w:shd w:val="clear" w:color="auto" w:fill="FFFFFF"/>
              </w:rPr>
              <w:t xml:space="preserve"> </w:t>
            </w:r>
            <w:r w:rsidRPr="00650BC4">
              <w:rPr>
                <w:rFonts w:ascii="Times New Roman" w:hAnsi="Times New Roman" w:cs="Times New Roman"/>
                <w:color w:val="111111"/>
                <w:sz w:val="20"/>
                <w:szCs w:val="20"/>
                <w:shd w:val="clear" w:color="auto" w:fill="FFFFFF"/>
              </w:rPr>
              <w:t>закрепить умение лепить предметы круглой, овальной, формы</w:t>
            </w:r>
            <w:r>
              <w:rPr>
                <w:rFonts w:ascii="Times New Roman" w:hAnsi="Times New Roman" w:cs="Times New Roman"/>
                <w:color w:val="111111"/>
                <w:sz w:val="20"/>
                <w:szCs w:val="20"/>
                <w:shd w:val="clear" w:color="auto" w:fill="FFFFFF"/>
              </w:rPr>
              <w:t xml:space="preserve">. </w:t>
            </w:r>
            <w:r w:rsidRPr="00650BC4">
              <w:rPr>
                <w:rFonts w:ascii="Times New Roman" w:hAnsi="Times New Roman" w:cs="Times New Roman"/>
                <w:color w:val="111111"/>
                <w:sz w:val="20"/>
                <w:szCs w:val="20"/>
                <w:shd w:val="clear" w:color="auto" w:fill="FFFFFF"/>
              </w:rPr>
              <w:t>Способствовать развитию творческих способностей, усидчивости, аккуратности; уметь доводить начатое дело до конца; воспитывать интерес и бережное отношение к живой природе, эстетический вкус.</w:t>
            </w:r>
            <w:r>
              <w:rPr>
                <w:rFonts w:ascii="Times New Roman" w:hAnsi="Times New Roman" w:cs="Times New Roman"/>
                <w:color w:val="111111"/>
                <w:sz w:val="20"/>
                <w:szCs w:val="20"/>
                <w:shd w:val="clear" w:color="auto" w:fill="FFFFFF"/>
              </w:rPr>
              <w:t xml:space="preserve"> Развивать умение угадывать объект по описанию возможных с ним действий.</w:t>
            </w:r>
          </w:p>
          <w:p w14:paraId="5F2A664C"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Д/игра: «Что лишнее»</w:t>
            </w:r>
            <w:r w:rsidRPr="001328EB">
              <w:rPr>
                <w:rFonts w:asciiTheme="majorBidi" w:hAnsiTheme="majorBidi" w:cstheme="majorBidi"/>
                <w:b/>
                <w:sz w:val="20"/>
                <w:szCs w:val="20"/>
              </w:rPr>
              <w:t xml:space="preserve"> </w:t>
            </w:r>
          </w:p>
          <w:p w14:paraId="78A35629" w14:textId="77777777" w:rsidR="00D62203" w:rsidRPr="001328EB" w:rsidRDefault="00D62203" w:rsidP="000B1E46">
            <w:pPr>
              <w:tabs>
                <w:tab w:val="right" w:pos="2194"/>
              </w:tabs>
              <w:jc w:val="both"/>
              <w:rPr>
                <w:rFonts w:ascii="Times New Roman" w:eastAsia="Times New Roman" w:hAnsi="Times New Roman" w:cs="Times New Roman"/>
                <w:b/>
                <w:color w:val="000000"/>
                <w:sz w:val="20"/>
                <w:szCs w:val="20"/>
              </w:rPr>
            </w:pPr>
          </w:p>
          <w:p w14:paraId="2D2D59F5" w14:textId="77777777" w:rsidR="00D62203" w:rsidRPr="001328EB" w:rsidRDefault="00D62203" w:rsidP="000B1E46">
            <w:pPr>
              <w:tabs>
                <w:tab w:val="right" w:pos="2194"/>
              </w:tabs>
              <w:jc w:val="both"/>
              <w:rPr>
                <w:rFonts w:asciiTheme="majorBidi" w:eastAsia="Times New Roman" w:hAnsiTheme="majorBidi" w:cstheme="majorBidi"/>
                <w:color w:val="000000"/>
                <w:sz w:val="20"/>
                <w:szCs w:val="20"/>
                <w:lang w:val="kk-KZ"/>
              </w:rPr>
            </w:pPr>
          </w:p>
        </w:tc>
      </w:tr>
      <w:tr w:rsidR="00D62203" w:rsidRPr="003C69F8" w14:paraId="7E45B5BF" w14:textId="77777777" w:rsidTr="000B1E46">
        <w:tc>
          <w:tcPr>
            <w:tcW w:w="2694" w:type="dxa"/>
          </w:tcPr>
          <w:p w14:paraId="2FBC39B7"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Подготовка к прогулке</w:t>
            </w:r>
          </w:p>
          <w:p w14:paraId="62FEE43D" w14:textId="77777777" w:rsidR="00D62203" w:rsidRPr="00AC75A0" w:rsidRDefault="00D62203" w:rsidP="000B1E46">
            <w:pPr>
              <w:contextualSpacing/>
              <w:rPr>
                <w:rFonts w:ascii="Times New Roman" w:hAnsi="Times New Roman" w:cs="Times New Roman"/>
                <w:sz w:val="20"/>
                <w:szCs w:val="20"/>
              </w:rPr>
            </w:pPr>
          </w:p>
        </w:tc>
        <w:tc>
          <w:tcPr>
            <w:tcW w:w="850" w:type="dxa"/>
          </w:tcPr>
          <w:p w14:paraId="6786F24B"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10.30-10.45</w:t>
            </w:r>
          </w:p>
        </w:tc>
        <w:tc>
          <w:tcPr>
            <w:tcW w:w="12474" w:type="dxa"/>
            <w:gridSpan w:val="12"/>
          </w:tcPr>
          <w:p w14:paraId="3F0A03EF"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Одевание: последовательность, выход на прогулку</w:t>
            </w:r>
          </w:p>
        </w:tc>
      </w:tr>
      <w:tr w:rsidR="00D62203" w:rsidRPr="003C69F8" w14:paraId="23A96255" w14:textId="77777777" w:rsidTr="000B1E46">
        <w:trPr>
          <w:trHeight w:val="409"/>
        </w:trPr>
        <w:tc>
          <w:tcPr>
            <w:tcW w:w="2694" w:type="dxa"/>
          </w:tcPr>
          <w:p w14:paraId="535A5CFE"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Прогулка: </w:t>
            </w:r>
          </w:p>
        </w:tc>
        <w:tc>
          <w:tcPr>
            <w:tcW w:w="850" w:type="dxa"/>
          </w:tcPr>
          <w:p w14:paraId="4CAE58CF"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10.45-11.45</w:t>
            </w:r>
          </w:p>
        </w:tc>
        <w:tc>
          <w:tcPr>
            <w:tcW w:w="2552" w:type="dxa"/>
            <w:gridSpan w:val="2"/>
          </w:tcPr>
          <w:p w14:paraId="5791E38D"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101</w:t>
            </w:r>
          </w:p>
          <w:p w14:paraId="12D376B6"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Трудовое поручение: </w:t>
            </w:r>
            <w:r>
              <w:rPr>
                <w:rFonts w:ascii="Times New Roman" w:hAnsi="Times New Roman" w:cs="Times New Roman"/>
                <w:sz w:val="20"/>
                <w:szCs w:val="20"/>
              </w:rPr>
              <w:t>Леонид, Самир, Амилия</w:t>
            </w:r>
          </w:p>
        </w:tc>
        <w:tc>
          <w:tcPr>
            <w:tcW w:w="2551" w:type="dxa"/>
            <w:gridSpan w:val="3"/>
          </w:tcPr>
          <w:p w14:paraId="557DD977"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102</w:t>
            </w:r>
          </w:p>
          <w:p w14:paraId="580C90A8"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Трудовое поручение: Алинур, </w:t>
            </w:r>
            <w:r>
              <w:rPr>
                <w:rFonts w:ascii="Times New Roman" w:hAnsi="Times New Roman" w:cs="Times New Roman"/>
                <w:sz w:val="20"/>
                <w:szCs w:val="20"/>
              </w:rPr>
              <w:t>Дамир, Дастан.</w:t>
            </w:r>
          </w:p>
        </w:tc>
        <w:tc>
          <w:tcPr>
            <w:tcW w:w="2552" w:type="dxa"/>
            <w:gridSpan w:val="3"/>
          </w:tcPr>
          <w:p w14:paraId="7516627B"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103</w:t>
            </w:r>
          </w:p>
          <w:p w14:paraId="76CD06A3"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32848218"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Ангелина, Алфиз, Хамза</w:t>
            </w:r>
            <w:r w:rsidRPr="00AC75A0">
              <w:rPr>
                <w:rFonts w:ascii="Times New Roman" w:hAnsi="Times New Roman" w:cs="Times New Roman"/>
                <w:sz w:val="20"/>
                <w:szCs w:val="20"/>
              </w:rPr>
              <w:t>.</w:t>
            </w:r>
          </w:p>
        </w:tc>
        <w:tc>
          <w:tcPr>
            <w:tcW w:w="2551" w:type="dxa"/>
            <w:gridSpan w:val="3"/>
          </w:tcPr>
          <w:p w14:paraId="207F9555"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104</w:t>
            </w:r>
          </w:p>
          <w:p w14:paraId="5990A3B6"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1CE5620C"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 xml:space="preserve">Афина, Шынар, </w:t>
            </w:r>
            <w:r>
              <w:rPr>
                <w:rFonts w:ascii="Times New Roman" w:hAnsi="Times New Roman" w:cs="Times New Roman"/>
                <w:sz w:val="20"/>
                <w:szCs w:val="20"/>
              </w:rPr>
              <w:t>Макар</w:t>
            </w:r>
            <w:r w:rsidRPr="00AC75A0">
              <w:rPr>
                <w:rFonts w:ascii="Times New Roman" w:hAnsi="Times New Roman" w:cs="Times New Roman"/>
                <w:sz w:val="20"/>
                <w:szCs w:val="20"/>
              </w:rPr>
              <w:t>.</w:t>
            </w:r>
          </w:p>
        </w:tc>
        <w:tc>
          <w:tcPr>
            <w:tcW w:w="2268" w:type="dxa"/>
          </w:tcPr>
          <w:p w14:paraId="26EF338A"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105</w:t>
            </w:r>
          </w:p>
          <w:p w14:paraId="4198EC0E"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22A4B466"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Дамир, Есения, Арнур</w:t>
            </w:r>
            <w:r w:rsidRPr="00AC75A0">
              <w:rPr>
                <w:rFonts w:ascii="Times New Roman" w:hAnsi="Times New Roman" w:cs="Times New Roman"/>
                <w:sz w:val="20"/>
                <w:szCs w:val="20"/>
              </w:rPr>
              <w:t>.</w:t>
            </w:r>
          </w:p>
        </w:tc>
      </w:tr>
      <w:tr w:rsidR="00D62203" w:rsidRPr="003C69F8" w14:paraId="321478AB" w14:textId="77777777" w:rsidTr="000B1E46">
        <w:tc>
          <w:tcPr>
            <w:tcW w:w="2694" w:type="dxa"/>
          </w:tcPr>
          <w:p w14:paraId="342E0FFA"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Возвращение с прогулки</w:t>
            </w:r>
          </w:p>
          <w:p w14:paraId="6627AD07" w14:textId="77777777" w:rsidR="00D62203" w:rsidRPr="00AC75A0" w:rsidRDefault="00D62203" w:rsidP="000B1E46">
            <w:pPr>
              <w:contextualSpacing/>
              <w:rPr>
                <w:rFonts w:ascii="Times New Roman" w:hAnsi="Times New Roman" w:cs="Times New Roman"/>
                <w:sz w:val="20"/>
                <w:szCs w:val="20"/>
              </w:rPr>
            </w:pPr>
          </w:p>
        </w:tc>
        <w:tc>
          <w:tcPr>
            <w:tcW w:w="850" w:type="dxa"/>
          </w:tcPr>
          <w:p w14:paraId="1B25E320"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11.45-12.00</w:t>
            </w:r>
          </w:p>
        </w:tc>
        <w:tc>
          <w:tcPr>
            <w:tcW w:w="12474" w:type="dxa"/>
            <w:gridSpan w:val="12"/>
          </w:tcPr>
          <w:p w14:paraId="17870696"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3C69F8" w14:paraId="5996627E" w14:textId="77777777" w:rsidTr="000B1E46">
        <w:trPr>
          <w:trHeight w:val="240"/>
        </w:trPr>
        <w:tc>
          <w:tcPr>
            <w:tcW w:w="2694" w:type="dxa"/>
            <w:vMerge w:val="restart"/>
          </w:tcPr>
          <w:p w14:paraId="5665F93C"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Обед </w:t>
            </w:r>
          </w:p>
        </w:tc>
        <w:tc>
          <w:tcPr>
            <w:tcW w:w="850" w:type="dxa"/>
            <w:vMerge w:val="restart"/>
          </w:tcPr>
          <w:p w14:paraId="211746B8"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12.00-12.30</w:t>
            </w:r>
          </w:p>
        </w:tc>
        <w:tc>
          <w:tcPr>
            <w:tcW w:w="12474" w:type="dxa"/>
            <w:gridSpan w:val="12"/>
          </w:tcPr>
          <w:p w14:paraId="1500C51B"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Привлечение внимания детей к пище</w:t>
            </w:r>
          </w:p>
        </w:tc>
      </w:tr>
      <w:tr w:rsidR="00D62203" w:rsidRPr="003C69F8" w14:paraId="0119BA46" w14:textId="77777777" w:rsidTr="000B1E46">
        <w:trPr>
          <w:trHeight w:val="225"/>
        </w:trPr>
        <w:tc>
          <w:tcPr>
            <w:tcW w:w="2694" w:type="dxa"/>
            <w:vMerge/>
          </w:tcPr>
          <w:p w14:paraId="794D52C3" w14:textId="77777777" w:rsidR="00D62203" w:rsidRPr="00AC75A0" w:rsidRDefault="00D62203" w:rsidP="000B1E46">
            <w:pPr>
              <w:contextualSpacing/>
              <w:rPr>
                <w:rFonts w:ascii="Times New Roman" w:hAnsi="Times New Roman" w:cs="Times New Roman"/>
                <w:sz w:val="20"/>
                <w:szCs w:val="20"/>
              </w:rPr>
            </w:pPr>
          </w:p>
        </w:tc>
        <w:tc>
          <w:tcPr>
            <w:tcW w:w="850" w:type="dxa"/>
            <w:vMerge/>
          </w:tcPr>
          <w:p w14:paraId="266CFEA0" w14:textId="77777777" w:rsidR="00D62203" w:rsidRDefault="00D62203" w:rsidP="000B1E46">
            <w:pPr>
              <w:contextualSpacing/>
              <w:rPr>
                <w:rFonts w:ascii="Times New Roman" w:hAnsi="Times New Roman" w:cs="Times New Roman"/>
                <w:sz w:val="20"/>
                <w:szCs w:val="20"/>
              </w:rPr>
            </w:pPr>
          </w:p>
        </w:tc>
        <w:tc>
          <w:tcPr>
            <w:tcW w:w="2587" w:type="dxa"/>
            <w:gridSpan w:val="3"/>
          </w:tcPr>
          <w:p w14:paraId="3E70F64C"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0EA5A7F7"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042966DB"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435B94E8"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2B6C6EB6"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535" w:type="dxa"/>
            <w:gridSpan w:val="3"/>
          </w:tcPr>
          <w:p w14:paraId="79DFFB34"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20B4F7D9"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59950058"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443B18DE"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550" w:type="dxa"/>
            <w:gridSpan w:val="3"/>
          </w:tcPr>
          <w:p w14:paraId="2A35E1E1"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Хлеб и крошки не бросайте,</w:t>
            </w:r>
          </w:p>
          <w:p w14:paraId="7027376C"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друг дружку не толкайте.</w:t>
            </w:r>
          </w:p>
          <w:p w14:paraId="2B861D67"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красивый внешний вид,</w:t>
            </w:r>
          </w:p>
          <w:p w14:paraId="5322B2F0" w14:textId="77777777" w:rsidR="00D62203" w:rsidRPr="00FC2B67"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lastRenderedPageBreak/>
              <w:t>Всем прибавит аппетит</w:t>
            </w:r>
          </w:p>
        </w:tc>
        <w:tc>
          <w:tcPr>
            <w:tcW w:w="2505" w:type="dxa"/>
          </w:tcPr>
          <w:p w14:paraId="753775B4" w14:textId="77777777" w:rsidR="00D62203" w:rsidRPr="00BD7A5F" w:rsidRDefault="00D62203" w:rsidP="000B1E46">
            <w:pPr>
              <w:pStyle w:val="a7"/>
              <w:shd w:val="clear" w:color="auto" w:fill="FFFFFF"/>
              <w:spacing w:before="0" w:beforeAutospacing="0" w:after="0" w:afterAutospacing="0"/>
              <w:contextualSpacing/>
              <w:rPr>
                <w:color w:val="181818"/>
                <w:sz w:val="20"/>
                <w:szCs w:val="20"/>
              </w:rPr>
            </w:pPr>
            <w:r w:rsidRPr="00BD7A5F">
              <w:rPr>
                <w:color w:val="000000"/>
                <w:sz w:val="20"/>
                <w:szCs w:val="20"/>
              </w:rPr>
              <w:lastRenderedPageBreak/>
              <w:t>Это - ложка,</w:t>
            </w:r>
          </w:p>
          <w:p w14:paraId="6BAB7665" w14:textId="77777777" w:rsidR="00D62203" w:rsidRPr="00BD7A5F" w:rsidRDefault="00D62203" w:rsidP="000B1E46">
            <w:pPr>
              <w:pStyle w:val="a7"/>
              <w:shd w:val="clear" w:color="auto" w:fill="FFFFFF"/>
              <w:spacing w:before="0" w:beforeAutospacing="0" w:after="0" w:afterAutospacing="0"/>
              <w:contextualSpacing/>
              <w:rPr>
                <w:color w:val="181818"/>
                <w:sz w:val="20"/>
                <w:szCs w:val="20"/>
              </w:rPr>
            </w:pPr>
            <w:r w:rsidRPr="00BD7A5F">
              <w:rPr>
                <w:color w:val="000000"/>
                <w:sz w:val="20"/>
                <w:szCs w:val="20"/>
              </w:rPr>
              <w:t>Это - чашка.</w:t>
            </w:r>
          </w:p>
          <w:p w14:paraId="2BE9F236" w14:textId="77777777" w:rsidR="00D62203" w:rsidRPr="00BD7A5F" w:rsidRDefault="00D62203" w:rsidP="000B1E46">
            <w:pPr>
              <w:pStyle w:val="a7"/>
              <w:shd w:val="clear" w:color="auto" w:fill="FFFFFF"/>
              <w:spacing w:before="0" w:beforeAutospacing="0" w:after="0" w:afterAutospacing="0"/>
              <w:contextualSpacing/>
              <w:rPr>
                <w:color w:val="181818"/>
                <w:sz w:val="20"/>
                <w:szCs w:val="20"/>
              </w:rPr>
            </w:pPr>
            <w:r w:rsidRPr="00BD7A5F">
              <w:rPr>
                <w:color w:val="000000"/>
                <w:sz w:val="20"/>
                <w:szCs w:val="20"/>
              </w:rPr>
              <w:t xml:space="preserve">В чашке </w:t>
            </w:r>
            <w:r>
              <w:rPr>
                <w:color w:val="000000"/>
                <w:sz w:val="20"/>
                <w:szCs w:val="20"/>
              </w:rPr>
              <w:t>–</w:t>
            </w:r>
            <w:r w:rsidRPr="00BD7A5F">
              <w:rPr>
                <w:color w:val="000000"/>
                <w:sz w:val="20"/>
                <w:szCs w:val="20"/>
              </w:rPr>
              <w:t xml:space="preserve"> </w:t>
            </w:r>
            <w:r>
              <w:rPr>
                <w:color w:val="000000"/>
                <w:sz w:val="20"/>
                <w:szCs w:val="20"/>
              </w:rPr>
              <w:t>вкусненький обед</w:t>
            </w:r>
            <w:r w:rsidRPr="00BD7A5F">
              <w:rPr>
                <w:color w:val="000000"/>
                <w:sz w:val="20"/>
                <w:szCs w:val="20"/>
              </w:rPr>
              <w:t>.</w:t>
            </w:r>
          </w:p>
          <w:p w14:paraId="48FDBC49" w14:textId="77777777" w:rsidR="00D62203" w:rsidRPr="00BD7A5F" w:rsidRDefault="00D62203" w:rsidP="000B1E46">
            <w:pPr>
              <w:pStyle w:val="a7"/>
              <w:shd w:val="clear" w:color="auto" w:fill="FFFFFF"/>
              <w:spacing w:before="0" w:beforeAutospacing="0" w:after="0" w:afterAutospacing="0"/>
              <w:contextualSpacing/>
              <w:rPr>
                <w:color w:val="181818"/>
                <w:sz w:val="20"/>
                <w:szCs w:val="20"/>
              </w:rPr>
            </w:pPr>
            <w:r w:rsidRPr="00BD7A5F">
              <w:rPr>
                <w:color w:val="000000"/>
                <w:sz w:val="20"/>
                <w:szCs w:val="20"/>
              </w:rPr>
              <w:t>Ложка в чашке побывала -</w:t>
            </w:r>
          </w:p>
          <w:p w14:paraId="492D1EFA" w14:textId="77777777" w:rsidR="00D62203" w:rsidRPr="00BD7A5F" w:rsidRDefault="00D62203" w:rsidP="000B1E46">
            <w:pPr>
              <w:pStyle w:val="a7"/>
              <w:shd w:val="clear" w:color="auto" w:fill="FFFFFF"/>
              <w:spacing w:before="0" w:beforeAutospacing="0" w:after="0" w:afterAutospacing="0"/>
              <w:contextualSpacing/>
              <w:rPr>
                <w:color w:val="181818"/>
                <w:sz w:val="20"/>
                <w:szCs w:val="20"/>
              </w:rPr>
            </w:pPr>
            <w:r>
              <w:rPr>
                <w:color w:val="000000"/>
                <w:sz w:val="20"/>
                <w:szCs w:val="20"/>
              </w:rPr>
              <w:lastRenderedPageBreak/>
              <w:t xml:space="preserve">И обеда уж </w:t>
            </w:r>
            <w:r w:rsidRPr="00BD7A5F">
              <w:rPr>
                <w:color w:val="000000"/>
                <w:sz w:val="20"/>
                <w:szCs w:val="20"/>
              </w:rPr>
              <w:t>не стало!</w:t>
            </w:r>
          </w:p>
        </w:tc>
        <w:tc>
          <w:tcPr>
            <w:tcW w:w="2297" w:type="dxa"/>
            <w:gridSpan w:val="2"/>
          </w:tcPr>
          <w:p w14:paraId="630A2A38"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lastRenderedPageBreak/>
              <w:t>Час обеда подошел,</w:t>
            </w:r>
          </w:p>
          <w:p w14:paraId="1802988A"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Сели дети все за стол.</w:t>
            </w:r>
          </w:p>
          <w:p w14:paraId="36A292B7"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Чтобы не было беды,</w:t>
            </w:r>
          </w:p>
          <w:p w14:paraId="15E3533F"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Вспомним правила еды:</w:t>
            </w:r>
          </w:p>
          <w:p w14:paraId="4CFD466B"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Наши ноги не стучат,</w:t>
            </w:r>
          </w:p>
          <w:p w14:paraId="2B8348FE"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lastRenderedPageBreak/>
              <w:t>Наши язычки молчат.</w:t>
            </w:r>
          </w:p>
          <w:p w14:paraId="6694151C"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За обедом не сори,</w:t>
            </w:r>
          </w:p>
          <w:p w14:paraId="59FAAF08"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Насорил — так убери.</w:t>
            </w:r>
          </w:p>
        </w:tc>
      </w:tr>
      <w:tr w:rsidR="00D62203" w:rsidRPr="003C69F8" w14:paraId="11A40F50" w14:textId="77777777" w:rsidTr="000B1E46">
        <w:trPr>
          <w:trHeight w:val="435"/>
        </w:trPr>
        <w:tc>
          <w:tcPr>
            <w:tcW w:w="2694" w:type="dxa"/>
            <w:vMerge w:val="restart"/>
          </w:tcPr>
          <w:p w14:paraId="530BC647"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Подготовка ко сну</w:t>
            </w:r>
          </w:p>
          <w:p w14:paraId="05C26A23" w14:textId="77777777" w:rsidR="00D62203" w:rsidRDefault="00D62203" w:rsidP="000B1E46">
            <w:pPr>
              <w:contextualSpacing/>
              <w:rPr>
                <w:rFonts w:ascii="Times New Roman" w:hAnsi="Times New Roman" w:cs="Times New Roman"/>
                <w:sz w:val="20"/>
                <w:szCs w:val="20"/>
              </w:rPr>
            </w:pPr>
          </w:p>
          <w:p w14:paraId="0E6E8594"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Сон</w:t>
            </w:r>
          </w:p>
        </w:tc>
        <w:tc>
          <w:tcPr>
            <w:tcW w:w="850" w:type="dxa"/>
            <w:vMerge w:val="restart"/>
          </w:tcPr>
          <w:p w14:paraId="41072F78"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12.30-12.50</w:t>
            </w:r>
          </w:p>
          <w:p w14:paraId="4BB4EAFB"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12.50-15.00</w:t>
            </w:r>
          </w:p>
        </w:tc>
        <w:tc>
          <w:tcPr>
            <w:tcW w:w="12474" w:type="dxa"/>
            <w:gridSpan w:val="12"/>
          </w:tcPr>
          <w:p w14:paraId="76A77799"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481231AB" w14:textId="77777777" w:rsidTr="000B1E46">
        <w:trPr>
          <w:trHeight w:val="480"/>
        </w:trPr>
        <w:tc>
          <w:tcPr>
            <w:tcW w:w="2694" w:type="dxa"/>
            <w:vMerge/>
          </w:tcPr>
          <w:p w14:paraId="5DEC24BC" w14:textId="77777777" w:rsidR="00D62203" w:rsidRPr="00AC75A0" w:rsidRDefault="00D62203" w:rsidP="000B1E46">
            <w:pPr>
              <w:contextualSpacing/>
              <w:rPr>
                <w:rFonts w:ascii="Times New Roman" w:hAnsi="Times New Roman" w:cs="Times New Roman"/>
                <w:sz w:val="20"/>
                <w:szCs w:val="20"/>
              </w:rPr>
            </w:pPr>
          </w:p>
        </w:tc>
        <w:tc>
          <w:tcPr>
            <w:tcW w:w="850" w:type="dxa"/>
            <w:vMerge/>
          </w:tcPr>
          <w:p w14:paraId="474A34BC" w14:textId="77777777" w:rsidR="00D62203" w:rsidRDefault="00D62203" w:rsidP="000B1E46">
            <w:pPr>
              <w:contextualSpacing/>
              <w:rPr>
                <w:rFonts w:ascii="Times New Roman" w:hAnsi="Times New Roman" w:cs="Times New Roman"/>
                <w:sz w:val="20"/>
                <w:szCs w:val="20"/>
              </w:rPr>
            </w:pPr>
          </w:p>
        </w:tc>
        <w:tc>
          <w:tcPr>
            <w:tcW w:w="2410" w:type="dxa"/>
          </w:tcPr>
          <w:p w14:paraId="04D5F47B"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Колыбельная песня из мультфильма «Буренка Даша» прослушивание аудио песни</w:t>
            </w:r>
          </w:p>
        </w:tc>
        <w:tc>
          <w:tcPr>
            <w:tcW w:w="2552" w:type="dxa"/>
            <w:gridSpan w:val="3"/>
          </w:tcPr>
          <w:p w14:paraId="1F10C08B"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Чтение сказки «Сказка о глупом мышонке»</w:t>
            </w:r>
          </w:p>
          <w:p w14:paraId="60B74E44" w14:textId="77777777" w:rsidR="00D62203" w:rsidRPr="00AC75A0" w:rsidRDefault="00D62203" w:rsidP="000B1E46">
            <w:pPr>
              <w:contextualSpacing/>
              <w:rPr>
                <w:rFonts w:ascii="Times New Roman" w:hAnsi="Times New Roman" w:cs="Times New Roman"/>
                <w:sz w:val="20"/>
                <w:szCs w:val="20"/>
              </w:rPr>
            </w:pPr>
          </w:p>
        </w:tc>
        <w:tc>
          <w:tcPr>
            <w:tcW w:w="2551" w:type="dxa"/>
            <w:gridSpan w:val="3"/>
          </w:tcPr>
          <w:p w14:paraId="73426243"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Садись на камень под сосну</w:t>
            </w:r>
          </w:p>
          <w:p w14:paraId="54C0A331"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Лесную слушать тишину.</w:t>
            </w:r>
          </w:p>
          <w:p w14:paraId="7D417C91"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Жужжит, лепечет ручеек</w:t>
            </w:r>
          </w:p>
          <w:p w14:paraId="5454CAD9"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О том, что путь далек, далек…</w:t>
            </w:r>
          </w:p>
          <w:p w14:paraId="53F6D08E"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Упала шишка, скрипнул сук</w:t>
            </w:r>
          </w:p>
          <w:p w14:paraId="3EABBCBD"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Жужжит, жужжит тяжелый жук…</w:t>
            </w:r>
          </w:p>
          <w:p w14:paraId="5D7480BD"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Листва рассказывает сны…</w:t>
            </w:r>
          </w:p>
          <w:p w14:paraId="597BC9F2"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Ты слышишь голос тишины.</w:t>
            </w:r>
          </w:p>
          <w:p w14:paraId="7CFF2958"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Цок, цок, цок, цок!</w:t>
            </w:r>
          </w:p>
          <w:p w14:paraId="63E20C67" w14:textId="77777777" w:rsidR="00D62203" w:rsidRPr="00AC75A0" w:rsidRDefault="00D62203" w:rsidP="000B1E46">
            <w:pPr>
              <w:contextualSpacing/>
              <w:rPr>
                <w:rFonts w:ascii="Times New Roman" w:hAnsi="Times New Roman" w:cs="Times New Roman"/>
                <w:sz w:val="20"/>
                <w:szCs w:val="20"/>
              </w:rPr>
            </w:pPr>
            <w:r w:rsidRPr="00BD7A5F">
              <w:rPr>
                <w:rFonts w:ascii="Times New Roman" w:hAnsi="Times New Roman" w:cs="Times New Roman"/>
                <w:color w:val="000000"/>
                <w:sz w:val="20"/>
                <w:szCs w:val="20"/>
              </w:rPr>
              <w:t>Я лошадка - серый бок!</w:t>
            </w:r>
          </w:p>
        </w:tc>
        <w:tc>
          <w:tcPr>
            <w:tcW w:w="2664" w:type="dxa"/>
            <w:gridSpan w:val="3"/>
          </w:tcPr>
          <w:p w14:paraId="7202B9EF" w14:textId="77777777" w:rsidR="00D62203" w:rsidRPr="00BD7A5F" w:rsidRDefault="00D62203" w:rsidP="000B1E46">
            <w:pPr>
              <w:pStyle w:val="a7"/>
              <w:shd w:val="clear" w:color="auto" w:fill="FFFFFF"/>
              <w:spacing w:before="0" w:beforeAutospacing="0" w:after="0" w:afterAutospacing="0"/>
              <w:rPr>
                <w:color w:val="181818"/>
                <w:sz w:val="20"/>
                <w:szCs w:val="20"/>
              </w:rPr>
            </w:pPr>
            <w:r>
              <w:rPr>
                <w:color w:val="181818"/>
                <w:sz w:val="20"/>
                <w:szCs w:val="20"/>
              </w:rPr>
              <w:t>Прослушивание аудио сказки «Куда уложить Зайчонка»</w:t>
            </w:r>
          </w:p>
        </w:tc>
        <w:tc>
          <w:tcPr>
            <w:tcW w:w="2297" w:type="dxa"/>
            <w:gridSpan w:val="2"/>
          </w:tcPr>
          <w:p w14:paraId="6DA402F4"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Колыбельная «Спи моя радость усни» </w:t>
            </w:r>
          </w:p>
        </w:tc>
      </w:tr>
      <w:tr w:rsidR="00D62203" w:rsidRPr="003C69F8" w14:paraId="78D1DF7F" w14:textId="77777777" w:rsidTr="000B1E46">
        <w:tc>
          <w:tcPr>
            <w:tcW w:w="2694" w:type="dxa"/>
          </w:tcPr>
          <w:p w14:paraId="7D083DAA"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Постепенный подъем, </w:t>
            </w:r>
          </w:p>
          <w:p w14:paraId="4032AD13"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AC75A0">
              <w:rPr>
                <w:rFonts w:ascii="Times New Roman" w:hAnsi="Times New Roman" w:cs="Times New Roman"/>
                <w:sz w:val="20"/>
                <w:szCs w:val="20"/>
              </w:rPr>
              <w:t>процедуры</w:t>
            </w:r>
          </w:p>
        </w:tc>
        <w:tc>
          <w:tcPr>
            <w:tcW w:w="850" w:type="dxa"/>
          </w:tcPr>
          <w:p w14:paraId="732697BA"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15.00-15.30</w:t>
            </w:r>
          </w:p>
          <w:p w14:paraId="2A97B501" w14:textId="77777777" w:rsidR="00D62203" w:rsidRPr="00AC75A0" w:rsidRDefault="00D62203" w:rsidP="000B1E46">
            <w:pPr>
              <w:contextualSpacing/>
              <w:rPr>
                <w:rFonts w:ascii="Times New Roman" w:hAnsi="Times New Roman" w:cs="Times New Roman"/>
                <w:sz w:val="20"/>
                <w:szCs w:val="20"/>
              </w:rPr>
            </w:pPr>
          </w:p>
        </w:tc>
        <w:tc>
          <w:tcPr>
            <w:tcW w:w="2410" w:type="dxa"/>
          </w:tcPr>
          <w:p w14:paraId="1907B9B6" w14:textId="77777777" w:rsidR="00D62203" w:rsidRPr="007E4E55"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Профилактика плоскостопия, прохождение по дорожке «Здоровье»</w:t>
            </w:r>
            <w:r>
              <w:rPr>
                <w:rFonts w:ascii="Times New Roman" w:hAnsi="Times New Roman" w:cs="Times New Roman"/>
                <w:sz w:val="20"/>
                <w:szCs w:val="20"/>
              </w:rPr>
              <w:tab/>
            </w:r>
          </w:p>
        </w:tc>
        <w:tc>
          <w:tcPr>
            <w:tcW w:w="2552" w:type="dxa"/>
            <w:gridSpan w:val="3"/>
          </w:tcPr>
          <w:p w14:paraId="586C467E" w14:textId="77777777" w:rsidR="00D62203" w:rsidRPr="007E4E55" w:rsidRDefault="00D62203" w:rsidP="000B1E46">
            <w:pPr>
              <w:tabs>
                <w:tab w:val="left" w:pos="1230"/>
              </w:tabs>
              <w:contextualSpacing/>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551" w:type="dxa"/>
            <w:gridSpan w:val="3"/>
          </w:tcPr>
          <w:p w14:paraId="4CD945A3" w14:textId="77777777" w:rsidR="00D62203" w:rsidRPr="007E4E55" w:rsidRDefault="00D62203" w:rsidP="000B1E46">
            <w:pPr>
              <w:tabs>
                <w:tab w:val="left" w:pos="1230"/>
              </w:tabs>
              <w:contextualSpacing/>
              <w:rPr>
                <w:rFonts w:ascii="Times New Roman" w:hAnsi="Times New Roman" w:cs="Times New Roman"/>
                <w:sz w:val="20"/>
                <w:szCs w:val="20"/>
              </w:rPr>
            </w:pPr>
            <w:r>
              <w:rPr>
                <w:rFonts w:ascii="Times New Roman" w:hAnsi="Times New Roman" w:cs="Times New Roman"/>
                <w:sz w:val="20"/>
                <w:szCs w:val="20"/>
              </w:rPr>
              <w:t>Умывание рук и лица прохладной водой.</w:t>
            </w:r>
          </w:p>
        </w:tc>
        <w:tc>
          <w:tcPr>
            <w:tcW w:w="2664" w:type="dxa"/>
            <w:gridSpan w:val="3"/>
          </w:tcPr>
          <w:p w14:paraId="46514D57"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Гимнастика пробуждения после сна.</w:t>
            </w:r>
          </w:p>
        </w:tc>
        <w:tc>
          <w:tcPr>
            <w:tcW w:w="2297" w:type="dxa"/>
            <w:gridSpan w:val="2"/>
          </w:tcPr>
          <w:p w14:paraId="3810D54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Ходьба по массажным дорожкам.</w:t>
            </w:r>
          </w:p>
        </w:tc>
      </w:tr>
      <w:tr w:rsidR="00D62203" w:rsidRPr="003C69F8" w14:paraId="3645156B" w14:textId="77777777" w:rsidTr="000B1E46">
        <w:trPr>
          <w:trHeight w:val="455"/>
        </w:trPr>
        <w:tc>
          <w:tcPr>
            <w:tcW w:w="2694" w:type="dxa"/>
          </w:tcPr>
          <w:p w14:paraId="267816E1"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Полдник</w:t>
            </w:r>
          </w:p>
        </w:tc>
        <w:tc>
          <w:tcPr>
            <w:tcW w:w="850" w:type="dxa"/>
          </w:tcPr>
          <w:p w14:paraId="6812866F"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15.30-15.50</w:t>
            </w:r>
          </w:p>
        </w:tc>
        <w:tc>
          <w:tcPr>
            <w:tcW w:w="12474" w:type="dxa"/>
            <w:gridSpan w:val="12"/>
          </w:tcPr>
          <w:p w14:paraId="29BC4238"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Развивать культурно гигиенические навыки</w:t>
            </w:r>
          </w:p>
        </w:tc>
      </w:tr>
      <w:tr w:rsidR="00D62203" w:rsidRPr="003C69F8" w14:paraId="2F30C9CA" w14:textId="77777777" w:rsidTr="000B1E46">
        <w:trPr>
          <w:trHeight w:val="278"/>
        </w:trPr>
        <w:tc>
          <w:tcPr>
            <w:tcW w:w="2694" w:type="dxa"/>
          </w:tcPr>
          <w:p w14:paraId="135370C2"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Игры, самостоятельная деятельность.</w:t>
            </w:r>
          </w:p>
          <w:p w14:paraId="03196F83" w14:textId="77777777" w:rsidR="00D62203" w:rsidRPr="005F1531" w:rsidRDefault="00D62203" w:rsidP="000B1E46">
            <w:pPr>
              <w:contextualSpacing/>
              <w:rPr>
                <w:rFonts w:ascii="Times New Roman" w:hAnsi="Times New Roman" w:cs="Times New Roman"/>
                <w:sz w:val="20"/>
                <w:szCs w:val="20"/>
              </w:rPr>
            </w:pPr>
          </w:p>
          <w:p w14:paraId="01D7AE70" w14:textId="77777777" w:rsidR="00D62203" w:rsidRPr="005F1531" w:rsidRDefault="00D62203" w:rsidP="000B1E46">
            <w:pPr>
              <w:contextualSpacing/>
              <w:rPr>
                <w:rFonts w:ascii="Times New Roman" w:hAnsi="Times New Roman" w:cs="Times New Roman"/>
                <w:sz w:val="20"/>
                <w:szCs w:val="20"/>
              </w:rPr>
            </w:pPr>
          </w:p>
          <w:p w14:paraId="4A4BBADB" w14:textId="77777777" w:rsidR="00D62203" w:rsidRPr="005F1531" w:rsidRDefault="00D62203" w:rsidP="000B1E46">
            <w:pPr>
              <w:contextualSpacing/>
              <w:rPr>
                <w:rFonts w:ascii="Times New Roman" w:hAnsi="Times New Roman" w:cs="Times New Roman"/>
                <w:sz w:val="20"/>
                <w:szCs w:val="20"/>
              </w:rPr>
            </w:pPr>
          </w:p>
          <w:p w14:paraId="564C4EED" w14:textId="77777777" w:rsidR="00D62203" w:rsidRPr="005F1531" w:rsidRDefault="00D62203" w:rsidP="000B1E46">
            <w:pPr>
              <w:contextualSpacing/>
              <w:rPr>
                <w:rFonts w:ascii="Times New Roman" w:hAnsi="Times New Roman" w:cs="Times New Roman"/>
                <w:sz w:val="20"/>
                <w:szCs w:val="20"/>
              </w:rPr>
            </w:pPr>
          </w:p>
          <w:p w14:paraId="487CB775" w14:textId="77777777" w:rsidR="00D62203" w:rsidRPr="005F1531" w:rsidRDefault="00D62203" w:rsidP="000B1E46">
            <w:pPr>
              <w:contextualSpacing/>
              <w:rPr>
                <w:rFonts w:ascii="Times New Roman" w:hAnsi="Times New Roman" w:cs="Times New Roman"/>
                <w:sz w:val="20"/>
                <w:szCs w:val="20"/>
              </w:rPr>
            </w:pPr>
          </w:p>
          <w:p w14:paraId="7396E9C7" w14:textId="77777777" w:rsidR="00D62203" w:rsidRPr="005F1531" w:rsidRDefault="00D62203" w:rsidP="000B1E46">
            <w:pPr>
              <w:contextualSpacing/>
              <w:rPr>
                <w:rFonts w:ascii="Times New Roman" w:hAnsi="Times New Roman" w:cs="Times New Roman"/>
                <w:sz w:val="20"/>
                <w:szCs w:val="20"/>
              </w:rPr>
            </w:pPr>
          </w:p>
          <w:p w14:paraId="7F93752B" w14:textId="77777777" w:rsidR="00D62203" w:rsidRDefault="00D62203" w:rsidP="000B1E46">
            <w:pPr>
              <w:contextualSpacing/>
              <w:rPr>
                <w:rFonts w:ascii="Times New Roman" w:hAnsi="Times New Roman" w:cs="Times New Roman"/>
                <w:sz w:val="20"/>
                <w:szCs w:val="20"/>
              </w:rPr>
            </w:pPr>
          </w:p>
          <w:p w14:paraId="5702F8D1" w14:textId="77777777" w:rsidR="00D62203" w:rsidRDefault="00D62203" w:rsidP="000B1E46">
            <w:pPr>
              <w:contextualSpacing/>
              <w:rPr>
                <w:rFonts w:ascii="Times New Roman" w:hAnsi="Times New Roman" w:cs="Times New Roman"/>
                <w:sz w:val="20"/>
                <w:szCs w:val="20"/>
              </w:rPr>
            </w:pPr>
          </w:p>
          <w:p w14:paraId="2810500E" w14:textId="77777777" w:rsidR="00D62203" w:rsidRDefault="00D62203" w:rsidP="000B1E46">
            <w:pPr>
              <w:contextualSpacing/>
              <w:jc w:val="right"/>
              <w:rPr>
                <w:rFonts w:ascii="Times New Roman" w:hAnsi="Times New Roman" w:cs="Times New Roman"/>
                <w:sz w:val="20"/>
                <w:szCs w:val="20"/>
              </w:rPr>
            </w:pPr>
          </w:p>
          <w:p w14:paraId="14DBF2AB" w14:textId="77777777" w:rsidR="00D62203" w:rsidRDefault="00D62203" w:rsidP="000B1E46">
            <w:pPr>
              <w:contextualSpacing/>
              <w:jc w:val="right"/>
              <w:rPr>
                <w:rFonts w:ascii="Times New Roman" w:hAnsi="Times New Roman" w:cs="Times New Roman"/>
                <w:sz w:val="20"/>
                <w:szCs w:val="20"/>
              </w:rPr>
            </w:pPr>
          </w:p>
          <w:p w14:paraId="54F94BD5" w14:textId="77777777" w:rsidR="00D62203" w:rsidRPr="005F1531" w:rsidRDefault="00D62203" w:rsidP="000B1E46">
            <w:pPr>
              <w:contextualSpacing/>
              <w:rPr>
                <w:rFonts w:ascii="Times New Roman" w:hAnsi="Times New Roman" w:cs="Times New Roman"/>
                <w:sz w:val="20"/>
                <w:szCs w:val="20"/>
              </w:rPr>
            </w:pPr>
          </w:p>
        </w:tc>
        <w:tc>
          <w:tcPr>
            <w:tcW w:w="850" w:type="dxa"/>
          </w:tcPr>
          <w:p w14:paraId="7ADF0FAE"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16.00-16.20</w:t>
            </w:r>
          </w:p>
          <w:p w14:paraId="5A69763A" w14:textId="77777777" w:rsidR="00D62203" w:rsidRDefault="00D62203" w:rsidP="000B1E46">
            <w:pPr>
              <w:contextualSpacing/>
              <w:rPr>
                <w:rFonts w:ascii="Times New Roman" w:hAnsi="Times New Roman" w:cs="Times New Roman"/>
                <w:sz w:val="20"/>
                <w:szCs w:val="20"/>
              </w:rPr>
            </w:pPr>
          </w:p>
          <w:p w14:paraId="1AE97E31" w14:textId="77777777" w:rsidR="00D62203" w:rsidRDefault="00D62203" w:rsidP="000B1E46">
            <w:pPr>
              <w:contextualSpacing/>
              <w:rPr>
                <w:rFonts w:ascii="Times New Roman" w:hAnsi="Times New Roman" w:cs="Times New Roman"/>
                <w:sz w:val="20"/>
                <w:szCs w:val="20"/>
              </w:rPr>
            </w:pPr>
          </w:p>
          <w:p w14:paraId="0A9ADF97" w14:textId="77777777" w:rsidR="00D62203" w:rsidRDefault="00D62203" w:rsidP="000B1E46">
            <w:pPr>
              <w:contextualSpacing/>
              <w:rPr>
                <w:rFonts w:ascii="Times New Roman" w:hAnsi="Times New Roman" w:cs="Times New Roman"/>
                <w:sz w:val="20"/>
                <w:szCs w:val="20"/>
              </w:rPr>
            </w:pPr>
          </w:p>
          <w:p w14:paraId="728069C3" w14:textId="77777777" w:rsidR="00D62203" w:rsidRDefault="00D62203" w:rsidP="000B1E46">
            <w:pPr>
              <w:contextualSpacing/>
              <w:rPr>
                <w:rFonts w:ascii="Times New Roman" w:hAnsi="Times New Roman" w:cs="Times New Roman"/>
                <w:sz w:val="20"/>
                <w:szCs w:val="20"/>
              </w:rPr>
            </w:pPr>
          </w:p>
          <w:p w14:paraId="436649BD" w14:textId="77777777" w:rsidR="00D62203" w:rsidRDefault="00D62203" w:rsidP="000B1E46">
            <w:pPr>
              <w:contextualSpacing/>
              <w:rPr>
                <w:rFonts w:ascii="Times New Roman" w:hAnsi="Times New Roman" w:cs="Times New Roman"/>
                <w:sz w:val="20"/>
                <w:szCs w:val="20"/>
              </w:rPr>
            </w:pPr>
          </w:p>
          <w:p w14:paraId="4627A0B7" w14:textId="77777777" w:rsidR="00D62203" w:rsidRDefault="00D62203" w:rsidP="000B1E46">
            <w:pPr>
              <w:contextualSpacing/>
              <w:rPr>
                <w:rFonts w:ascii="Times New Roman" w:hAnsi="Times New Roman" w:cs="Times New Roman"/>
                <w:sz w:val="20"/>
                <w:szCs w:val="20"/>
              </w:rPr>
            </w:pPr>
          </w:p>
          <w:p w14:paraId="794D6A23" w14:textId="77777777" w:rsidR="00D62203" w:rsidRDefault="00D62203" w:rsidP="000B1E46">
            <w:pPr>
              <w:contextualSpacing/>
              <w:rPr>
                <w:rFonts w:ascii="Times New Roman" w:hAnsi="Times New Roman" w:cs="Times New Roman"/>
                <w:sz w:val="20"/>
                <w:szCs w:val="20"/>
              </w:rPr>
            </w:pPr>
          </w:p>
          <w:p w14:paraId="29EDC2DE" w14:textId="77777777" w:rsidR="00D62203" w:rsidRDefault="00D62203" w:rsidP="000B1E46">
            <w:pPr>
              <w:contextualSpacing/>
              <w:rPr>
                <w:rFonts w:ascii="Times New Roman" w:hAnsi="Times New Roman" w:cs="Times New Roman"/>
                <w:sz w:val="20"/>
                <w:szCs w:val="20"/>
              </w:rPr>
            </w:pPr>
          </w:p>
          <w:p w14:paraId="215985C2" w14:textId="77777777" w:rsidR="00D62203" w:rsidRDefault="00D62203" w:rsidP="000B1E46">
            <w:pPr>
              <w:contextualSpacing/>
              <w:rPr>
                <w:rFonts w:ascii="Times New Roman" w:hAnsi="Times New Roman" w:cs="Times New Roman"/>
                <w:sz w:val="20"/>
                <w:szCs w:val="20"/>
              </w:rPr>
            </w:pPr>
          </w:p>
          <w:p w14:paraId="026D256B" w14:textId="77777777" w:rsidR="00D62203" w:rsidRDefault="00D62203" w:rsidP="000B1E46">
            <w:pPr>
              <w:contextualSpacing/>
              <w:rPr>
                <w:rFonts w:ascii="Times New Roman" w:hAnsi="Times New Roman" w:cs="Times New Roman"/>
                <w:sz w:val="20"/>
                <w:szCs w:val="20"/>
              </w:rPr>
            </w:pPr>
          </w:p>
          <w:p w14:paraId="3041275B" w14:textId="77777777" w:rsidR="00D62203" w:rsidRDefault="00D62203" w:rsidP="000B1E46">
            <w:pPr>
              <w:contextualSpacing/>
              <w:rPr>
                <w:rFonts w:ascii="Times New Roman" w:hAnsi="Times New Roman" w:cs="Times New Roman"/>
                <w:sz w:val="20"/>
                <w:szCs w:val="20"/>
              </w:rPr>
            </w:pPr>
          </w:p>
          <w:p w14:paraId="4E8F8B5A" w14:textId="77777777" w:rsidR="00D62203" w:rsidRDefault="00D62203" w:rsidP="000B1E46">
            <w:pPr>
              <w:contextualSpacing/>
              <w:rPr>
                <w:rFonts w:ascii="Times New Roman" w:hAnsi="Times New Roman" w:cs="Times New Roman"/>
                <w:sz w:val="20"/>
                <w:szCs w:val="20"/>
              </w:rPr>
            </w:pPr>
          </w:p>
          <w:p w14:paraId="73E1DC80" w14:textId="77777777" w:rsidR="00D62203" w:rsidRDefault="00D62203" w:rsidP="000B1E46">
            <w:pPr>
              <w:contextualSpacing/>
              <w:rPr>
                <w:rFonts w:ascii="Times New Roman" w:hAnsi="Times New Roman" w:cs="Times New Roman"/>
                <w:sz w:val="20"/>
                <w:szCs w:val="20"/>
              </w:rPr>
            </w:pPr>
          </w:p>
          <w:p w14:paraId="3AD50E6A" w14:textId="77777777" w:rsidR="00D62203" w:rsidRDefault="00D62203" w:rsidP="000B1E46">
            <w:pPr>
              <w:contextualSpacing/>
              <w:rPr>
                <w:rFonts w:ascii="Times New Roman" w:hAnsi="Times New Roman" w:cs="Times New Roman"/>
                <w:sz w:val="20"/>
                <w:szCs w:val="20"/>
              </w:rPr>
            </w:pPr>
          </w:p>
          <w:p w14:paraId="1A96D259" w14:textId="77777777" w:rsidR="00D62203" w:rsidRPr="00AC75A0" w:rsidRDefault="00D62203" w:rsidP="000B1E46">
            <w:pPr>
              <w:contextualSpacing/>
              <w:rPr>
                <w:rFonts w:ascii="Times New Roman" w:hAnsi="Times New Roman" w:cs="Times New Roman"/>
                <w:sz w:val="20"/>
                <w:szCs w:val="20"/>
              </w:rPr>
            </w:pPr>
          </w:p>
        </w:tc>
        <w:tc>
          <w:tcPr>
            <w:tcW w:w="2410" w:type="dxa"/>
          </w:tcPr>
          <w:p w14:paraId="27107201" w14:textId="77777777" w:rsidR="00D62203" w:rsidRPr="000B3411" w:rsidRDefault="00D62203" w:rsidP="000B1E46">
            <w:pPr>
              <w:tabs>
                <w:tab w:val="left" w:pos="3489"/>
              </w:tabs>
              <w:contextualSpacing/>
              <w:rPr>
                <w:rFonts w:ascii="Times New Roman" w:hAnsi="Times New Roman" w:cs="Times New Roman"/>
                <w:b/>
                <w:sz w:val="20"/>
                <w:szCs w:val="20"/>
              </w:rPr>
            </w:pPr>
            <w:r w:rsidRPr="000B3411">
              <w:rPr>
                <w:rFonts w:ascii="Times New Roman" w:hAnsi="Times New Roman" w:cs="Times New Roman"/>
                <w:b/>
                <w:sz w:val="20"/>
                <w:szCs w:val="20"/>
              </w:rPr>
              <w:t>Сюжетно-ролевая игра «Парикмахерская»</w:t>
            </w:r>
          </w:p>
          <w:p w14:paraId="3CF269C1" w14:textId="77777777" w:rsidR="00D62203" w:rsidRPr="00022D89" w:rsidRDefault="00D62203" w:rsidP="000B1E46">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 xml:space="preserve">Цель: </w:t>
            </w:r>
            <w:r w:rsidRPr="00022D89">
              <w:rPr>
                <w:rFonts w:ascii="Times New Roman" w:hAnsi="Times New Roman" w:cs="Times New Roman"/>
                <w:color w:val="111111"/>
                <w:sz w:val="20"/>
                <w:szCs w:val="20"/>
                <w:shd w:val="clear" w:color="auto" w:fill="FFFFFF"/>
              </w:rPr>
              <w:t xml:space="preserve">Расширять у детей представления о труде работников парикмахерской. </w:t>
            </w:r>
          </w:p>
          <w:p w14:paraId="3ACFDF57" w14:textId="77777777" w:rsidR="00D62203" w:rsidRPr="00022D89" w:rsidRDefault="00D62203" w:rsidP="000B1E46">
            <w:pPr>
              <w:tabs>
                <w:tab w:val="left" w:pos="3489"/>
              </w:tabs>
              <w:contextualSpacing/>
              <w:rPr>
                <w:rFonts w:ascii="Times New Roman" w:hAnsi="Times New Roman" w:cs="Times New Roman"/>
                <w:sz w:val="20"/>
                <w:szCs w:val="20"/>
              </w:rPr>
            </w:pPr>
            <w:r w:rsidRPr="00022D89">
              <w:rPr>
                <w:rFonts w:ascii="Times New Roman" w:hAnsi="Times New Roman" w:cs="Times New Roman"/>
                <w:color w:val="000000"/>
                <w:sz w:val="20"/>
                <w:szCs w:val="20"/>
                <w:shd w:val="clear" w:color="auto" w:fill="FFFFFF"/>
              </w:rPr>
              <w:t>Формировать дружеские взаимоотношения в игре, умение изменять своё ролевое поведение в соответствии с разными ролями партнёров. Обогатить знания детей о труде парикмахера, воспитывать уважение к труду парикмахера.</w:t>
            </w:r>
          </w:p>
        </w:tc>
        <w:tc>
          <w:tcPr>
            <w:tcW w:w="2552" w:type="dxa"/>
            <w:gridSpan w:val="3"/>
          </w:tcPr>
          <w:p w14:paraId="53B7D85B" w14:textId="77777777" w:rsidR="00D62203" w:rsidRPr="000B3411" w:rsidRDefault="00D62203" w:rsidP="000B1E46">
            <w:pPr>
              <w:tabs>
                <w:tab w:val="left" w:pos="3489"/>
              </w:tabs>
              <w:contextualSpacing/>
              <w:rPr>
                <w:rFonts w:ascii="Times New Roman" w:hAnsi="Times New Roman" w:cs="Times New Roman"/>
                <w:b/>
                <w:sz w:val="20"/>
                <w:szCs w:val="20"/>
              </w:rPr>
            </w:pPr>
            <w:r w:rsidRPr="000B3411">
              <w:rPr>
                <w:rFonts w:ascii="Times New Roman" w:hAnsi="Times New Roman" w:cs="Times New Roman"/>
                <w:b/>
                <w:sz w:val="20"/>
                <w:szCs w:val="20"/>
              </w:rPr>
              <w:t>Сюжетно-ролевая игра «Парикмахерская»</w:t>
            </w:r>
          </w:p>
          <w:p w14:paraId="4EF40D66" w14:textId="77777777" w:rsidR="00D62203" w:rsidRPr="00022D89" w:rsidRDefault="00D62203" w:rsidP="000B1E46">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Цель:</w:t>
            </w:r>
            <w:r w:rsidRPr="00022D89">
              <w:rPr>
                <w:rFonts w:ascii="Times New Roman" w:hAnsi="Times New Roman" w:cs="Times New Roman"/>
                <w:color w:val="000000"/>
                <w:sz w:val="20"/>
                <w:szCs w:val="20"/>
                <w:shd w:val="clear" w:color="auto" w:fill="FFFFFF"/>
              </w:rPr>
              <w:t xml:space="preserve"> развивать у детей интерес к сюжетно-ролевым играм, помочь создать игровую обстановку, наладить взаимодействие между теми, кто выбрал определённые роли. Продолжать учить детей реализовывать и развивать сюжет игры. </w:t>
            </w:r>
          </w:p>
        </w:tc>
        <w:tc>
          <w:tcPr>
            <w:tcW w:w="2551" w:type="dxa"/>
            <w:gridSpan w:val="3"/>
          </w:tcPr>
          <w:p w14:paraId="03B2E2F1" w14:textId="77777777" w:rsidR="00D62203" w:rsidRPr="000B3411" w:rsidRDefault="00D62203" w:rsidP="000B1E46">
            <w:pPr>
              <w:tabs>
                <w:tab w:val="left" w:pos="3489"/>
              </w:tabs>
              <w:contextualSpacing/>
              <w:rPr>
                <w:rFonts w:ascii="Times New Roman" w:hAnsi="Times New Roman" w:cs="Times New Roman"/>
                <w:b/>
                <w:sz w:val="20"/>
                <w:szCs w:val="20"/>
              </w:rPr>
            </w:pPr>
            <w:r w:rsidRPr="000B3411">
              <w:rPr>
                <w:rFonts w:ascii="Times New Roman" w:hAnsi="Times New Roman" w:cs="Times New Roman"/>
                <w:b/>
                <w:sz w:val="20"/>
                <w:szCs w:val="20"/>
              </w:rPr>
              <w:t>Сюжетно-ролевая игра «Парикмахерская»</w:t>
            </w:r>
          </w:p>
          <w:p w14:paraId="00B8E5B6" w14:textId="77777777" w:rsidR="00D62203" w:rsidRPr="00022D89" w:rsidRDefault="00D62203" w:rsidP="000B1E46">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Цель:</w:t>
            </w:r>
            <w:r w:rsidRPr="00022D89">
              <w:rPr>
                <w:rFonts w:ascii="Times New Roman" w:hAnsi="Times New Roman" w:cs="Times New Roman"/>
                <w:color w:val="000000"/>
                <w:sz w:val="20"/>
                <w:szCs w:val="20"/>
                <w:shd w:val="clear" w:color="auto" w:fill="FFFFFF"/>
              </w:rPr>
              <w:t xml:space="preserve"> продолжать развивать у детей интерес к сюжетно-ролевым играм, помочь создать игровую обстановку, наладить взаимодействие между теми, кто выбрал определённые роли. Продолжать учить детей реализовывать и развивать сюжет игры.</w:t>
            </w:r>
          </w:p>
        </w:tc>
        <w:tc>
          <w:tcPr>
            <w:tcW w:w="2693" w:type="dxa"/>
            <w:gridSpan w:val="4"/>
          </w:tcPr>
          <w:p w14:paraId="50512665" w14:textId="77777777" w:rsidR="00D62203" w:rsidRDefault="00D62203" w:rsidP="000B1E46">
            <w:pPr>
              <w:contextualSpacing/>
              <w:rPr>
                <w:rFonts w:ascii="Times New Roman" w:hAnsi="Times New Roman" w:cs="Times New Roman"/>
                <w:b/>
                <w:sz w:val="20"/>
                <w:szCs w:val="20"/>
              </w:rPr>
            </w:pPr>
            <w:r w:rsidRPr="008A52D5">
              <w:rPr>
                <w:rFonts w:ascii="Times New Roman" w:hAnsi="Times New Roman" w:cs="Times New Roman"/>
                <w:b/>
                <w:sz w:val="20"/>
                <w:szCs w:val="20"/>
              </w:rPr>
              <w:t xml:space="preserve">Вариативный </w:t>
            </w:r>
            <w:r>
              <w:rPr>
                <w:rFonts w:ascii="Times New Roman" w:hAnsi="Times New Roman" w:cs="Times New Roman"/>
                <w:b/>
                <w:sz w:val="20"/>
                <w:szCs w:val="20"/>
              </w:rPr>
              <w:t>компонент</w:t>
            </w:r>
            <w:r w:rsidRPr="008A52D5">
              <w:rPr>
                <w:rFonts w:ascii="Times New Roman" w:hAnsi="Times New Roman" w:cs="Times New Roman"/>
                <w:b/>
                <w:sz w:val="20"/>
                <w:szCs w:val="20"/>
              </w:rPr>
              <w:t xml:space="preserve"> </w:t>
            </w:r>
          </w:p>
          <w:p w14:paraId="543AE222" w14:textId="77777777" w:rsidR="00D62203" w:rsidRPr="008A52D5" w:rsidRDefault="00D62203" w:rsidP="000B1E46">
            <w:pPr>
              <w:contextualSpacing/>
              <w:rPr>
                <w:rFonts w:ascii="Times New Roman" w:hAnsi="Times New Roman" w:cs="Times New Roman"/>
                <w:b/>
                <w:sz w:val="20"/>
                <w:szCs w:val="20"/>
              </w:rPr>
            </w:pPr>
            <w:r w:rsidRPr="008A52D5">
              <w:rPr>
                <w:rFonts w:ascii="Times New Roman" w:hAnsi="Times New Roman" w:cs="Times New Roman"/>
                <w:b/>
                <w:sz w:val="20"/>
                <w:szCs w:val="20"/>
              </w:rPr>
              <w:t>Веселая математика</w:t>
            </w:r>
          </w:p>
          <w:p w14:paraId="720217CD" w14:textId="77777777" w:rsidR="00D62203" w:rsidRPr="000261CD" w:rsidRDefault="00D62203" w:rsidP="000B1E46">
            <w:pPr>
              <w:contextualSpacing/>
              <w:rPr>
                <w:rFonts w:ascii="Times New Roman" w:hAnsi="Times New Roman" w:cs="Times New Roman"/>
                <w:sz w:val="20"/>
                <w:szCs w:val="20"/>
              </w:rPr>
            </w:pPr>
            <w:r w:rsidRPr="008A52D5">
              <w:rPr>
                <w:rFonts w:ascii="Times New Roman" w:hAnsi="Times New Roman" w:cs="Times New Roman"/>
                <w:b/>
                <w:sz w:val="20"/>
                <w:szCs w:val="20"/>
              </w:rPr>
              <w:t>Тема:</w:t>
            </w:r>
            <w:r>
              <w:rPr>
                <w:rFonts w:ascii="Times New Roman" w:hAnsi="Times New Roman" w:cs="Times New Roman"/>
                <w:b/>
                <w:sz w:val="20"/>
                <w:szCs w:val="20"/>
              </w:rPr>
              <w:t xml:space="preserve"> </w:t>
            </w:r>
            <w:r w:rsidRPr="000261CD">
              <w:rPr>
                <w:rFonts w:ascii="Times New Roman" w:hAnsi="Times New Roman" w:cs="Times New Roman"/>
                <w:sz w:val="20"/>
                <w:szCs w:val="20"/>
              </w:rPr>
              <w:t>«Кормим птиц»</w:t>
            </w:r>
          </w:p>
          <w:p w14:paraId="5558116D" w14:textId="77777777" w:rsidR="00D62203" w:rsidRPr="00022D89" w:rsidRDefault="00D62203" w:rsidP="000B1E46">
            <w:pPr>
              <w:contextualSpacing/>
              <w:rPr>
                <w:rFonts w:ascii="Times New Roman" w:hAnsi="Times New Roman" w:cs="Times New Roman"/>
                <w:sz w:val="20"/>
                <w:szCs w:val="20"/>
              </w:rPr>
            </w:pPr>
            <w:r w:rsidRPr="008A52D5">
              <w:rPr>
                <w:rFonts w:ascii="Times New Roman" w:hAnsi="Times New Roman" w:cs="Times New Roman"/>
                <w:b/>
                <w:sz w:val="20"/>
                <w:szCs w:val="20"/>
              </w:rPr>
              <w:t>Цель:</w:t>
            </w:r>
            <w:r w:rsidRPr="00022D89">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формировать представление о точке, линии, прямой и кривой линиях. Закрепить умение соотносить цифры 1 и 2 с количеством предметов, смысл сложения и вычитания, отношения – справа, слева. Развивать произвольное внимание. Воспитывать навыки самоконтроля.</w:t>
            </w:r>
          </w:p>
        </w:tc>
        <w:tc>
          <w:tcPr>
            <w:tcW w:w="2268" w:type="dxa"/>
          </w:tcPr>
          <w:p w14:paraId="2EA1697A" w14:textId="77777777" w:rsidR="00D62203" w:rsidRPr="000B3411" w:rsidRDefault="00D62203" w:rsidP="000B1E46">
            <w:pPr>
              <w:tabs>
                <w:tab w:val="left" w:pos="3489"/>
              </w:tabs>
              <w:contextualSpacing/>
              <w:rPr>
                <w:rFonts w:ascii="Times New Roman" w:hAnsi="Times New Roman" w:cs="Times New Roman"/>
                <w:b/>
                <w:sz w:val="20"/>
                <w:szCs w:val="20"/>
              </w:rPr>
            </w:pPr>
            <w:r w:rsidRPr="000B3411">
              <w:rPr>
                <w:rFonts w:ascii="Times New Roman" w:hAnsi="Times New Roman" w:cs="Times New Roman"/>
                <w:b/>
                <w:sz w:val="20"/>
                <w:szCs w:val="20"/>
              </w:rPr>
              <w:t>Сюжетно-ролевая игра «Парикмахерская»</w:t>
            </w:r>
          </w:p>
          <w:p w14:paraId="01582FDC" w14:textId="77777777" w:rsidR="00D62203" w:rsidRPr="00022D89" w:rsidRDefault="00D62203" w:rsidP="000B1E46">
            <w:pPr>
              <w:tabs>
                <w:tab w:val="left" w:pos="3489"/>
              </w:tabs>
              <w:contextualSpacing/>
              <w:rPr>
                <w:rFonts w:ascii="Times New Roman" w:hAnsi="Times New Roman" w:cs="Times New Roman"/>
                <w:sz w:val="20"/>
                <w:szCs w:val="20"/>
              </w:rPr>
            </w:pPr>
            <w:r w:rsidRPr="00022D89">
              <w:rPr>
                <w:rFonts w:ascii="Times New Roman" w:hAnsi="Times New Roman" w:cs="Times New Roman"/>
                <w:sz w:val="20"/>
                <w:szCs w:val="20"/>
              </w:rPr>
              <w:t>Цель:</w:t>
            </w:r>
            <w:r w:rsidRPr="00022D89">
              <w:rPr>
                <w:rFonts w:ascii="Times New Roman" w:hAnsi="Times New Roman" w:cs="Times New Roman"/>
                <w:color w:val="000000"/>
                <w:sz w:val="20"/>
                <w:szCs w:val="20"/>
                <w:shd w:val="clear" w:color="auto" w:fill="FFFFFF"/>
              </w:rPr>
              <w:t xml:space="preserve"> Закреплять дружеские взаимоотношения в игре, умение изменять своё ролевое поведение в соответствии с разными ролями партнёров. Учить осуществлять игровые действия по речевой инструкции. Обогатить знания детей о труде парикмахера, воспитывать уважение к труду парикмахера. </w:t>
            </w:r>
          </w:p>
        </w:tc>
      </w:tr>
      <w:tr w:rsidR="00D62203" w:rsidRPr="003C69F8" w14:paraId="05B45B09" w14:textId="77777777" w:rsidTr="000B1E46">
        <w:tc>
          <w:tcPr>
            <w:tcW w:w="2694" w:type="dxa"/>
          </w:tcPr>
          <w:p w14:paraId="7DBA0D11"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Индивидуальная работа по </w:t>
            </w:r>
            <w:r>
              <w:rPr>
                <w:rFonts w:ascii="Times New Roman" w:hAnsi="Times New Roman" w:cs="Times New Roman"/>
                <w:sz w:val="20"/>
                <w:szCs w:val="20"/>
              </w:rPr>
              <w:lastRenderedPageBreak/>
              <w:t>индивидуальной карте ребенка.</w:t>
            </w:r>
          </w:p>
        </w:tc>
        <w:tc>
          <w:tcPr>
            <w:tcW w:w="850" w:type="dxa"/>
          </w:tcPr>
          <w:p w14:paraId="659443D7"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lastRenderedPageBreak/>
              <w:t>16.20-</w:t>
            </w:r>
            <w:r>
              <w:rPr>
                <w:rFonts w:ascii="Times New Roman" w:hAnsi="Times New Roman" w:cs="Times New Roman"/>
                <w:sz w:val="20"/>
                <w:szCs w:val="20"/>
              </w:rPr>
              <w:lastRenderedPageBreak/>
              <w:t>17.00</w:t>
            </w:r>
          </w:p>
        </w:tc>
        <w:tc>
          <w:tcPr>
            <w:tcW w:w="2410" w:type="dxa"/>
          </w:tcPr>
          <w:p w14:paraId="03FB7EAD" w14:textId="77777777" w:rsidR="00D62203" w:rsidRPr="008A52D5" w:rsidRDefault="00D62203" w:rsidP="000B1E46">
            <w:pPr>
              <w:contextualSpacing/>
              <w:rPr>
                <w:rFonts w:ascii="Times New Roman" w:hAnsi="Times New Roman" w:cs="Times New Roman"/>
                <w:bCs/>
                <w:color w:val="000000"/>
                <w:sz w:val="20"/>
                <w:szCs w:val="20"/>
              </w:rPr>
            </w:pPr>
            <w:r w:rsidRPr="00AC75A0">
              <w:rPr>
                <w:rFonts w:ascii="Times New Roman" w:eastAsia="Times New Roman" w:hAnsi="Times New Roman" w:cs="Times New Roman"/>
                <w:color w:val="000000"/>
                <w:sz w:val="20"/>
                <w:szCs w:val="20"/>
              </w:rPr>
              <w:lastRenderedPageBreak/>
              <w:t xml:space="preserve"> </w:t>
            </w:r>
            <w:r w:rsidRPr="008A52D5">
              <w:rPr>
                <w:rFonts w:ascii="Times New Roman" w:hAnsi="Times New Roman" w:cs="Times New Roman"/>
                <w:bCs/>
                <w:color w:val="000000"/>
                <w:sz w:val="20"/>
                <w:szCs w:val="20"/>
              </w:rPr>
              <w:t xml:space="preserve">Формировать </w:t>
            </w:r>
            <w:r w:rsidRPr="008A52D5">
              <w:rPr>
                <w:rFonts w:ascii="Times New Roman" w:hAnsi="Times New Roman" w:cs="Times New Roman"/>
                <w:bCs/>
                <w:color w:val="000000"/>
                <w:sz w:val="20"/>
                <w:szCs w:val="20"/>
              </w:rPr>
              <w:lastRenderedPageBreak/>
              <w:t>представление о связи между назначением окружающих п</w:t>
            </w:r>
            <w:r>
              <w:rPr>
                <w:rFonts w:ascii="Times New Roman" w:hAnsi="Times New Roman" w:cs="Times New Roman"/>
                <w:bCs/>
                <w:color w:val="000000"/>
                <w:sz w:val="20"/>
                <w:szCs w:val="20"/>
              </w:rPr>
              <w:t>редметов, строением, материалом;</w:t>
            </w:r>
            <w:r w:rsidRPr="008A52D5">
              <w:rPr>
                <w:rFonts w:ascii="Times New Roman" w:hAnsi="Times New Roman" w:cs="Times New Roman"/>
                <w:bCs/>
                <w:color w:val="000000"/>
                <w:sz w:val="20"/>
                <w:szCs w:val="20"/>
              </w:rPr>
              <w:t xml:space="preserve"> различать тротуар и проезжую часть</w:t>
            </w:r>
            <w:r>
              <w:rPr>
                <w:rFonts w:ascii="Times New Roman" w:hAnsi="Times New Roman" w:cs="Times New Roman"/>
                <w:bCs/>
                <w:color w:val="000000"/>
                <w:sz w:val="20"/>
                <w:szCs w:val="20"/>
              </w:rPr>
              <w:t xml:space="preserve"> с Абаем.</w:t>
            </w:r>
          </w:p>
          <w:p w14:paraId="62377814" w14:textId="77777777" w:rsidR="00D62203" w:rsidRPr="00AC75A0" w:rsidRDefault="00D62203" w:rsidP="000B1E46">
            <w:pPr>
              <w:contextualSpacing/>
              <w:rPr>
                <w:rFonts w:ascii="Times New Roman" w:eastAsia="Times New Roman" w:hAnsi="Times New Roman" w:cs="Times New Roman"/>
                <w:color w:val="000000"/>
                <w:sz w:val="20"/>
                <w:szCs w:val="20"/>
              </w:rPr>
            </w:pPr>
          </w:p>
        </w:tc>
        <w:tc>
          <w:tcPr>
            <w:tcW w:w="2552" w:type="dxa"/>
            <w:gridSpan w:val="3"/>
          </w:tcPr>
          <w:p w14:paraId="0506912E" w14:textId="77777777" w:rsidR="00D62203" w:rsidRPr="00FB3930" w:rsidRDefault="00D62203" w:rsidP="000B1E46">
            <w:pPr>
              <w:ind w:left="-108" w:right="-108"/>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 </w:t>
            </w:r>
            <w:r w:rsidRPr="00FB3930">
              <w:rPr>
                <w:rFonts w:ascii="Times New Roman" w:hAnsi="Times New Roman" w:cs="Times New Roman"/>
                <w:bCs/>
                <w:color w:val="000000"/>
                <w:sz w:val="20"/>
                <w:szCs w:val="20"/>
              </w:rPr>
              <w:t xml:space="preserve">Закреплять умение </w:t>
            </w:r>
            <w:r w:rsidRPr="00FB3930">
              <w:rPr>
                <w:rFonts w:ascii="Times New Roman" w:hAnsi="Times New Roman" w:cs="Times New Roman"/>
                <w:bCs/>
                <w:color w:val="000000"/>
                <w:sz w:val="20"/>
                <w:szCs w:val="20"/>
              </w:rPr>
              <w:lastRenderedPageBreak/>
              <w:t>правильно произносить звуки речи в словах, группировать предметы по отличительным признакам</w:t>
            </w:r>
            <w:r>
              <w:rPr>
                <w:rFonts w:ascii="Times New Roman" w:hAnsi="Times New Roman" w:cs="Times New Roman"/>
                <w:bCs/>
                <w:color w:val="000000"/>
                <w:sz w:val="20"/>
                <w:szCs w:val="20"/>
              </w:rPr>
              <w:t xml:space="preserve"> с Есенией.</w:t>
            </w:r>
          </w:p>
          <w:p w14:paraId="67FC3320" w14:textId="77777777" w:rsidR="00D62203" w:rsidRPr="00AC75A0" w:rsidRDefault="00D62203" w:rsidP="000B1E46">
            <w:pPr>
              <w:ind w:left="-108" w:right="-108"/>
              <w:contextualSpacing/>
              <w:rPr>
                <w:rFonts w:ascii="Times New Roman" w:eastAsia="Times New Roman" w:hAnsi="Times New Roman" w:cs="Times New Roman"/>
                <w:color w:val="000000"/>
                <w:sz w:val="20"/>
                <w:szCs w:val="20"/>
              </w:rPr>
            </w:pPr>
          </w:p>
        </w:tc>
        <w:tc>
          <w:tcPr>
            <w:tcW w:w="2551" w:type="dxa"/>
            <w:gridSpan w:val="3"/>
          </w:tcPr>
          <w:p w14:paraId="51425347" w14:textId="77777777" w:rsidR="00D62203" w:rsidRPr="00AC75A0" w:rsidRDefault="00D62203" w:rsidP="000B1E46">
            <w:pPr>
              <w:ind w:right="-108"/>
              <w:contextualSpacing/>
              <w:rPr>
                <w:rFonts w:ascii="Times New Roman" w:eastAsia="Times New Roman" w:hAnsi="Times New Roman" w:cs="Times New Roman"/>
                <w:color w:val="000000"/>
                <w:sz w:val="20"/>
                <w:szCs w:val="20"/>
              </w:rPr>
            </w:pPr>
            <w:r>
              <w:rPr>
                <w:rFonts w:ascii="Times New Roman" w:hAnsi="Times New Roman" w:cs="Times New Roman"/>
                <w:bCs/>
                <w:color w:val="000000"/>
                <w:sz w:val="20"/>
                <w:szCs w:val="20"/>
              </w:rPr>
              <w:lastRenderedPageBreak/>
              <w:t>З</w:t>
            </w:r>
            <w:r w:rsidRPr="00D96A86">
              <w:rPr>
                <w:rFonts w:ascii="Times New Roman" w:hAnsi="Times New Roman" w:cs="Times New Roman"/>
                <w:bCs/>
                <w:color w:val="000000"/>
                <w:sz w:val="20"/>
                <w:szCs w:val="20"/>
              </w:rPr>
              <w:t xml:space="preserve">акреплять навык создания </w:t>
            </w:r>
            <w:r w:rsidRPr="00D96A86">
              <w:rPr>
                <w:rFonts w:ascii="Times New Roman" w:hAnsi="Times New Roman" w:cs="Times New Roman"/>
                <w:bCs/>
                <w:color w:val="000000"/>
                <w:sz w:val="20"/>
                <w:szCs w:val="20"/>
              </w:rPr>
              <w:lastRenderedPageBreak/>
              <w:t>поделок из природного материала, установления причинно-следственных связей в сезонных изменениях</w:t>
            </w:r>
            <w:r>
              <w:rPr>
                <w:rFonts w:ascii="Times New Roman" w:hAnsi="Times New Roman" w:cs="Times New Roman"/>
                <w:bCs/>
                <w:color w:val="000000"/>
                <w:sz w:val="20"/>
                <w:szCs w:val="20"/>
              </w:rPr>
              <w:t xml:space="preserve"> с Дастаном</w:t>
            </w:r>
          </w:p>
        </w:tc>
        <w:tc>
          <w:tcPr>
            <w:tcW w:w="2693" w:type="dxa"/>
            <w:gridSpan w:val="4"/>
          </w:tcPr>
          <w:p w14:paraId="78819FE9" w14:textId="77777777" w:rsidR="00D62203" w:rsidRPr="00FB3930" w:rsidRDefault="00D62203" w:rsidP="000B1E46">
            <w:pPr>
              <w:rPr>
                <w:rFonts w:ascii="Times New Roman" w:eastAsia="Times New Roman" w:hAnsi="Times New Roman" w:cs="Times New Roman"/>
                <w:bCs/>
                <w:color w:val="000000"/>
                <w:sz w:val="20"/>
                <w:szCs w:val="20"/>
              </w:rPr>
            </w:pPr>
            <w:r>
              <w:rPr>
                <w:rFonts w:ascii="Times New Roman" w:hAnsi="Times New Roman" w:cs="Times New Roman"/>
                <w:bCs/>
                <w:color w:val="000000"/>
                <w:sz w:val="20"/>
                <w:szCs w:val="20"/>
              </w:rPr>
              <w:lastRenderedPageBreak/>
              <w:t>З</w:t>
            </w:r>
            <w:r w:rsidRPr="00FB3930">
              <w:rPr>
                <w:rFonts w:ascii="Times New Roman" w:hAnsi="Times New Roman" w:cs="Times New Roman"/>
                <w:bCs/>
                <w:color w:val="000000"/>
                <w:sz w:val="20"/>
                <w:szCs w:val="20"/>
              </w:rPr>
              <w:t xml:space="preserve">акреплять умение </w:t>
            </w:r>
            <w:r w:rsidRPr="00FB3930">
              <w:rPr>
                <w:rFonts w:ascii="Times New Roman" w:hAnsi="Times New Roman" w:cs="Times New Roman"/>
                <w:bCs/>
                <w:color w:val="000000"/>
                <w:sz w:val="20"/>
                <w:szCs w:val="20"/>
              </w:rPr>
              <w:lastRenderedPageBreak/>
              <w:t>согласовывать слова в роде, числе и падеже, развивать связную речь при наблюдении за объектами природы</w:t>
            </w:r>
            <w:r>
              <w:rPr>
                <w:rFonts w:ascii="Times New Roman" w:hAnsi="Times New Roman" w:cs="Times New Roman"/>
                <w:bCs/>
                <w:color w:val="000000"/>
                <w:sz w:val="20"/>
                <w:szCs w:val="20"/>
              </w:rPr>
              <w:t xml:space="preserve"> с Арнуром</w:t>
            </w:r>
          </w:p>
        </w:tc>
        <w:tc>
          <w:tcPr>
            <w:tcW w:w="2268" w:type="dxa"/>
          </w:tcPr>
          <w:p w14:paraId="1FE094AC" w14:textId="77777777" w:rsidR="00D62203" w:rsidRPr="00AC75A0" w:rsidRDefault="00D62203" w:rsidP="000B1E46">
            <w:pPr>
              <w:ind w:left="-108" w:right="-108"/>
              <w:rPr>
                <w:rFonts w:ascii="Times New Roman" w:eastAsia="Times New Roman" w:hAnsi="Times New Roman" w:cs="Times New Roman"/>
                <w:color w:val="000000"/>
                <w:sz w:val="20"/>
                <w:szCs w:val="20"/>
              </w:rPr>
            </w:pPr>
            <w:r>
              <w:rPr>
                <w:rFonts w:ascii="Times New Roman" w:hAnsi="Times New Roman" w:cs="Times New Roman"/>
                <w:bCs/>
                <w:color w:val="000000"/>
                <w:sz w:val="20"/>
                <w:szCs w:val="20"/>
              </w:rPr>
              <w:lastRenderedPageBreak/>
              <w:t>У</w:t>
            </w:r>
            <w:r w:rsidRPr="00D96A86">
              <w:rPr>
                <w:rFonts w:ascii="Times New Roman" w:hAnsi="Times New Roman" w:cs="Times New Roman"/>
                <w:bCs/>
                <w:color w:val="000000"/>
                <w:sz w:val="20"/>
                <w:szCs w:val="20"/>
              </w:rPr>
              <w:t xml:space="preserve">мение считать в </w:t>
            </w:r>
            <w:r w:rsidRPr="00D96A86">
              <w:rPr>
                <w:rFonts w:ascii="Times New Roman" w:hAnsi="Times New Roman" w:cs="Times New Roman"/>
                <w:bCs/>
                <w:color w:val="000000"/>
                <w:sz w:val="20"/>
                <w:szCs w:val="20"/>
              </w:rPr>
              <w:lastRenderedPageBreak/>
              <w:t>пределах 5, называя числа по порядку, узнавания и называния и о</w:t>
            </w:r>
            <w:r>
              <w:rPr>
                <w:rFonts w:ascii="Times New Roman" w:hAnsi="Times New Roman" w:cs="Times New Roman"/>
                <w:bCs/>
                <w:color w:val="000000"/>
                <w:sz w:val="20"/>
                <w:szCs w:val="20"/>
              </w:rPr>
              <w:t>бследования геометрических форм с Амилией</w:t>
            </w:r>
          </w:p>
        </w:tc>
      </w:tr>
      <w:tr w:rsidR="00D62203" w:rsidRPr="003C69F8" w14:paraId="3F31CB56" w14:textId="77777777" w:rsidTr="000B1E46">
        <w:tc>
          <w:tcPr>
            <w:tcW w:w="2694" w:type="dxa"/>
          </w:tcPr>
          <w:p w14:paraId="731525DC"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 xml:space="preserve">Подготовка к прогулке </w:t>
            </w:r>
          </w:p>
          <w:p w14:paraId="0D5A4E9A" w14:textId="77777777" w:rsidR="00D62203" w:rsidRPr="00AC75A0" w:rsidRDefault="00D62203" w:rsidP="000B1E46">
            <w:pPr>
              <w:contextualSpacing/>
              <w:rPr>
                <w:rFonts w:ascii="Times New Roman" w:hAnsi="Times New Roman" w:cs="Times New Roman"/>
                <w:sz w:val="20"/>
                <w:szCs w:val="20"/>
              </w:rPr>
            </w:pPr>
          </w:p>
        </w:tc>
        <w:tc>
          <w:tcPr>
            <w:tcW w:w="850" w:type="dxa"/>
          </w:tcPr>
          <w:p w14:paraId="5C863027"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17.00-17.15</w:t>
            </w:r>
          </w:p>
        </w:tc>
        <w:tc>
          <w:tcPr>
            <w:tcW w:w="12474" w:type="dxa"/>
            <w:gridSpan w:val="12"/>
          </w:tcPr>
          <w:p w14:paraId="22F22994"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Совершенствование навыков самообслуживания у детей (соблюдать последовательность одевания, вынося одежду из своих шкафчиков, учить правильно, одеваться и помогать друзьям)</w:t>
            </w:r>
          </w:p>
        </w:tc>
      </w:tr>
      <w:tr w:rsidR="00D62203" w:rsidRPr="003C69F8" w14:paraId="119A33EF" w14:textId="77777777" w:rsidTr="000B1E46">
        <w:trPr>
          <w:trHeight w:val="400"/>
        </w:trPr>
        <w:tc>
          <w:tcPr>
            <w:tcW w:w="2694" w:type="dxa"/>
          </w:tcPr>
          <w:p w14:paraId="74528166"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Прогулка</w:t>
            </w:r>
          </w:p>
        </w:tc>
        <w:tc>
          <w:tcPr>
            <w:tcW w:w="850" w:type="dxa"/>
          </w:tcPr>
          <w:p w14:paraId="1C3B1A1F"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17.15-18.00</w:t>
            </w:r>
          </w:p>
        </w:tc>
        <w:tc>
          <w:tcPr>
            <w:tcW w:w="12474" w:type="dxa"/>
            <w:gridSpan w:val="12"/>
          </w:tcPr>
          <w:p w14:paraId="2265D8AD"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Мотивация интереса к прогулке. Индивидуа</w:t>
            </w:r>
            <w:r>
              <w:rPr>
                <w:rFonts w:ascii="Times New Roman" w:hAnsi="Times New Roman" w:cs="Times New Roman"/>
                <w:sz w:val="20"/>
                <w:szCs w:val="20"/>
              </w:rPr>
              <w:t>льные беседы с детьми, ответы на вопросы детей.</w:t>
            </w:r>
          </w:p>
          <w:p w14:paraId="38362E47"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D62203" w:rsidRPr="003C69F8" w14:paraId="06E2A24F" w14:textId="77777777" w:rsidTr="000B1E46">
        <w:trPr>
          <w:trHeight w:val="595"/>
        </w:trPr>
        <w:tc>
          <w:tcPr>
            <w:tcW w:w="2694" w:type="dxa"/>
          </w:tcPr>
          <w:p w14:paraId="63C71F01"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Уход детей домой</w:t>
            </w:r>
          </w:p>
          <w:p w14:paraId="68FD58A1" w14:textId="77777777" w:rsidR="00D62203" w:rsidRPr="00AC75A0" w:rsidRDefault="00D62203" w:rsidP="000B1E46">
            <w:pPr>
              <w:contextualSpacing/>
              <w:rPr>
                <w:rFonts w:ascii="Times New Roman" w:hAnsi="Times New Roman" w:cs="Times New Roman"/>
                <w:sz w:val="20"/>
                <w:szCs w:val="20"/>
              </w:rPr>
            </w:pPr>
          </w:p>
        </w:tc>
        <w:tc>
          <w:tcPr>
            <w:tcW w:w="850" w:type="dxa"/>
          </w:tcPr>
          <w:p w14:paraId="5A3E0E93"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17.50-18.00</w:t>
            </w:r>
          </w:p>
        </w:tc>
        <w:tc>
          <w:tcPr>
            <w:tcW w:w="2552" w:type="dxa"/>
            <w:gridSpan w:val="2"/>
          </w:tcPr>
          <w:p w14:paraId="19C2016F" w14:textId="77777777" w:rsidR="00D62203" w:rsidRPr="00D96A86"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Беседа с родителями «Детское упрямство»</w:t>
            </w:r>
          </w:p>
        </w:tc>
        <w:tc>
          <w:tcPr>
            <w:tcW w:w="2551" w:type="dxa"/>
            <w:gridSpan w:val="3"/>
          </w:tcPr>
          <w:p w14:paraId="42BDC59B" w14:textId="77777777" w:rsidR="00D62203" w:rsidRPr="00D96A86"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Индивидуальные беседы с родителями: «Что стоит за плохим поведением?»</w:t>
            </w:r>
          </w:p>
        </w:tc>
        <w:tc>
          <w:tcPr>
            <w:tcW w:w="2552" w:type="dxa"/>
            <w:gridSpan w:val="3"/>
          </w:tcPr>
          <w:p w14:paraId="0552B3B0" w14:textId="77777777" w:rsidR="00D62203" w:rsidRPr="00D96A86" w:rsidRDefault="00D62203" w:rsidP="000B1E46">
            <w:pPr>
              <w:contextualSpacing/>
              <w:rPr>
                <w:rFonts w:ascii="Times New Roman" w:eastAsia="Times New Roman" w:hAnsi="Times New Roman"/>
                <w:color w:val="000000"/>
                <w:sz w:val="20"/>
                <w:szCs w:val="20"/>
              </w:rPr>
            </w:pPr>
            <w:r w:rsidRPr="00D96A86">
              <w:rPr>
                <w:rFonts w:ascii="Times New Roman" w:eastAsia="Times New Roman" w:hAnsi="Times New Roman"/>
                <w:color w:val="000000"/>
                <w:sz w:val="20"/>
                <w:szCs w:val="20"/>
              </w:rPr>
              <w:t xml:space="preserve"> </w:t>
            </w:r>
            <w:r>
              <w:rPr>
                <w:rFonts w:ascii="Times New Roman" w:hAnsi="Times New Roman" w:cs="Times New Roman"/>
                <w:sz w:val="20"/>
                <w:szCs w:val="20"/>
              </w:rPr>
              <w:t>Консультация специалиста: спортивного инструктора.</w:t>
            </w:r>
          </w:p>
          <w:p w14:paraId="50C41B63" w14:textId="77777777" w:rsidR="00D62203" w:rsidRPr="00D96A86" w:rsidRDefault="00D62203" w:rsidP="000B1E46">
            <w:pPr>
              <w:contextualSpacing/>
              <w:rPr>
                <w:rFonts w:ascii="Times New Roman" w:eastAsia="Times New Roman" w:hAnsi="Times New Roman"/>
                <w:color w:val="000000"/>
                <w:sz w:val="20"/>
                <w:szCs w:val="20"/>
              </w:rPr>
            </w:pPr>
          </w:p>
        </w:tc>
        <w:tc>
          <w:tcPr>
            <w:tcW w:w="2551" w:type="dxa"/>
            <w:gridSpan w:val="3"/>
          </w:tcPr>
          <w:p w14:paraId="0E5B8480"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Беседа с родителями: «Прием пищи ребенка»</w:t>
            </w:r>
          </w:p>
        </w:tc>
        <w:tc>
          <w:tcPr>
            <w:tcW w:w="2268" w:type="dxa"/>
          </w:tcPr>
          <w:p w14:paraId="67F6ECAD"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Рекомендация для родителей «Домашние обязанности ребенка»</w:t>
            </w:r>
          </w:p>
        </w:tc>
      </w:tr>
    </w:tbl>
    <w:p w14:paraId="3F797509" w14:textId="77777777" w:rsidR="00D62203" w:rsidRDefault="00D62203" w:rsidP="00D62203">
      <w:pPr>
        <w:spacing w:line="240" w:lineRule="auto"/>
        <w:rPr>
          <w:rFonts w:asciiTheme="majorBidi" w:eastAsia="Times New Roman" w:hAnsiTheme="majorBidi" w:cstheme="majorBidi"/>
          <w:b/>
          <w:bCs/>
          <w:iCs/>
          <w:color w:val="000000"/>
          <w:sz w:val="28"/>
          <w:szCs w:val="28"/>
          <w:lang w:eastAsia="ru-RU"/>
        </w:rPr>
      </w:pPr>
    </w:p>
    <w:p w14:paraId="318BA6EC" w14:textId="77777777" w:rsidR="00D62203" w:rsidRPr="00B83E88" w:rsidRDefault="00D62203" w:rsidP="00D62203">
      <w:pPr>
        <w:spacing w:line="240" w:lineRule="auto"/>
        <w:jc w:val="center"/>
        <w:rPr>
          <w:b/>
          <w:sz w:val="28"/>
          <w:szCs w:val="28"/>
        </w:rPr>
      </w:pPr>
      <w:r w:rsidRPr="00675E00">
        <w:rPr>
          <w:rFonts w:asciiTheme="majorBidi" w:eastAsia="Times New Roman" w:hAnsiTheme="majorBidi" w:cstheme="majorBidi"/>
          <w:b/>
          <w:bCs/>
          <w:iCs/>
          <w:color w:val="000000"/>
          <w:sz w:val="28"/>
          <w:szCs w:val="28"/>
          <w:lang w:eastAsia="ru-RU"/>
        </w:rPr>
        <w:t>4</w:t>
      </w:r>
      <w:r w:rsidRPr="00B83E88">
        <w:rPr>
          <w:rFonts w:asciiTheme="majorBidi" w:eastAsia="Times New Roman" w:hAnsiTheme="majorBidi" w:cstheme="majorBidi"/>
          <w:b/>
          <w:bCs/>
          <w:iCs/>
          <w:color w:val="000000"/>
          <w:sz w:val="28"/>
          <w:szCs w:val="28"/>
          <w:lang w:eastAsia="ru-RU"/>
        </w:rPr>
        <w:t xml:space="preserve"> недел</w:t>
      </w:r>
      <w:r>
        <w:rPr>
          <w:rFonts w:asciiTheme="majorBidi" w:eastAsia="Times New Roman" w:hAnsiTheme="majorBidi" w:cstheme="majorBidi"/>
          <w:b/>
          <w:bCs/>
          <w:iCs/>
          <w:color w:val="000000"/>
          <w:sz w:val="28"/>
          <w:szCs w:val="28"/>
          <w:lang w:eastAsia="ru-RU"/>
        </w:rPr>
        <w:t>я</w:t>
      </w:r>
    </w:p>
    <w:tbl>
      <w:tblPr>
        <w:tblStyle w:val="a3"/>
        <w:tblW w:w="16018" w:type="dxa"/>
        <w:tblLayout w:type="fixed"/>
        <w:tblLook w:val="04A0" w:firstRow="1" w:lastRow="0" w:firstColumn="1" w:lastColumn="0" w:noHBand="0" w:noVBand="1"/>
      </w:tblPr>
      <w:tblGrid>
        <w:gridCol w:w="2693"/>
        <w:gridCol w:w="992"/>
        <w:gridCol w:w="2414"/>
        <w:gridCol w:w="2690"/>
        <w:gridCol w:w="2411"/>
        <w:gridCol w:w="2409"/>
        <w:gridCol w:w="6"/>
        <w:gridCol w:w="2403"/>
      </w:tblGrid>
      <w:tr w:rsidR="00D62203" w:rsidRPr="003C69F8" w14:paraId="191CB86F" w14:textId="77777777" w:rsidTr="000B1E46">
        <w:tc>
          <w:tcPr>
            <w:tcW w:w="2693" w:type="dxa"/>
          </w:tcPr>
          <w:p w14:paraId="558F7E9B"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Режим дня</w:t>
            </w:r>
          </w:p>
        </w:tc>
        <w:tc>
          <w:tcPr>
            <w:tcW w:w="992" w:type="dxa"/>
          </w:tcPr>
          <w:p w14:paraId="7CF8D619"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Время</w:t>
            </w:r>
          </w:p>
        </w:tc>
        <w:tc>
          <w:tcPr>
            <w:tcW w:w="2414" w:type="dxa"/>
          </w:tcPr>
          <w:p w14:paraId="713A7C75"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 xml:space="preserve">Понедельник </w:t>
            </w:r>
          </w:p>
          <w:p w14:paraId="6BC58C9D" w14:textId="77777777" w:rsidR="00D62203" w:rsidRPr="006E459C"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25.04</w:t>
            </w:r>
          </w:p>
        </w:tc>
        <w:tc>
          <w:tcPr>
            <w:tcW w:w="2690" w:type="dxa"/>
          </w:tcPr>
          <w:p w14:paraId="14B04379"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Вторник</w:t>
            </w:r>
          </w:p>
          <w:p w14:paraId="491923BE" w14:textId="77777777" w:rsidR="00D62203" w:rsidRPr="006E459C"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 xml:space="preserve"> 26.04</w:t>
            </w:r>
          </w:p>
        </w:tc>
        <w:tc>
          <w:tcPr>
            <w:tcW w:w="2411" w:type="dxa"/>
          </w:tcPr>
          <w:p w14:paraId="647CFEFF"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Среда</w:t>
            </w:r>
          </w:p>
          <w:p w14:paraId="2A4F67B6" w14:textId="77777777" w:rsidR="00D62203" w:rsidRPr="006E459C"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 xml:space="preserve"> 27.04</w:t>
            </w:r>
          </w:p>
        </w:tc>
        <w:tc>
          <w:tcPr>
            <w:tcW w:w="2409" w:type="dxa"/>
          </w:tcPr>
          <w:p w14:paraId="434A7A3F"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 xml:space="preserve">Четверг </w:t>
            </w:r>
          </w:p>
          <w:p w14:paraId="1B40A785" w14:textId="77777777" w:rsidR="00D62203" w:rsidRPr="006E459C"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28.04</w:t>
            </w:r>
          </w:p>
        </w:tc>
        <w:tc>
          <w:tcPr>
            <w:tcW w:w="2409" w:type="dxa"/>
            <w:gridSpan w:val="2"/>
          </w:tcPr>
          <w:p w14:paraId="1A674A9F" w14:textId="77777777" w:rsidR="00D62203" w:rsidRPr="006E459C" w:rsidRDefault="00D62203" w:rsidP="000B1E46">
            <w:pPr>
              <w:contextualSpacing/>
              <w:jc w:val="center"/>
              <w:rPr>
                <w:rFonts w:ascii="Times New Roman" w:hAnsi="Times New Roman" w:cs="Times New Roman"/>
                <w:b/>
                <w:sz w:val="20"/>
                <w:szCs w:val="20"/>
              </w:rPr>
            </w:pPr>
            <w:r w:rsidRPr="006E459C">
              <w:rPr>
                <w:rFonts w:ascii="Times New Roman" w:hAnsi="Times New Roman" w:cs="Times New Roman"/>
                <w:b/>
                <w:sz w:val="20"/>
                <w:szCs w:val="20"/>
              </w:rPr>
              <w:t xml:space="preserve">Пятница </w:t>
            </w:r>
          </w:p>
          <w:p w14:paraId="07A67D2C" w14:textId="77777777" w:rsidR="00D62203" w:rsidRPr="006E459C"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29.04</w:t>
            </w:r>
          </w:p>
        </w:tc>
      </w:tr>
      <w:tr w:rsidR="00D62203" w:rsidRPr="003C69F8" w14:paraId="3E8557F3" w14:textId="77777777" w:rsidTr="000B1E46">
        <w:tc>
          <w:tcPr>
            <w:tcW w:w="2693" w:type="dxa"/>
          </w:tcPr>
          <w:p w14:paraId="7DDC3DAE"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Прием детей </w:t>
            </w:r>
          </w:p>
          <w:p w14:paraId="053747BB"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Беседы с родителями</w:t>
            </w:r>
          </w:p>
          <w:p w14:paraId="34C78CCD" w14:textId="77777777" w:rsidR="00D62203" w:rsidRPr="006E459C" w:rsidRDefault="00D62203" w:rsidP="000B1E46">
            <w:pPr>
              <w:contextualSpacing/>
              <w:rPr>
                <w:rFonts w:ascii="Times New Roman" w:hAnsi="Times New Roman" w:cs="Times New Roman"/>
                <w:sz w:val="20"/>
                <w:szCs w:val="20"/>
              </w:rPr>
            </w:pPr>
          </w:p>
        </w:tc>
        <w:tc>
          <w:tcPr>
            <w:tcW w:w="992" w:type="dxa"/>
          </w:tcPr>
          <w:p w14:paraId="66717354"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07.30-08.10</w:t>
            </w:r>
          </w:p>
          <w:p w14:paraId="29625C12" w14:textId="77777777" w:rsidR="00D62203" w:rsidRPr="006E459C" w:rsidRDefault="00D62203" w:rsidP="000B1E46">
            <w:pPr>
              <w:contextualSpacing/>
              <w:rPr>
                <w:rFonts w:ascii="Times New Roman" w:hAnsi="Times New Roman" w:cs="Times New Roman"/>
                <w:sz w:val="20"/>
                <w:szCs w:val="20"/>
              </w:rPr>
            </w:pPr>
          </w:p>
        </w:tc>
        <w:tc>
          <w:tcPr>
            <w:tcW w:w="12333" w:type="dxa"/>
            <w:gridSpan w:val="6"/>
          </w:tcPr>
          <w:p w14:paraId="3D72F05C"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Общение воспитателя с детьми и родителями: </w:t>
            </w:r>
            <w:r>
              <w:rPr>
                <w:rFonts w:ascii="Times New Roman" w:hAnsi="Times New Roman" w:cs="Times New Roman"/>
                <w:sz w:val="20"/>
                <w:szCs w:val="20"/>
              </w:rPr>
              <w:t>о помощи взрослым в огороде.</w:t>
            </w:r>
          </w:p>
          <w:p w14:paraId="7D7BE0BF"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Создание доброжелательной атмосферы</w:t>
            </w:r>
          </w:p>
          <w:p w14:paraId="1469EBBC" w14:textId="77777777" w:rsidR="00D62203" w:rsidRPr="006E459C" w:rsidRDefault="00D62203" w:rsidP="000B1E46">
            <w:pPr>
              <w:contextualSpacing/>
              <w:rPr>
                <w:rFonts w:ascii="Times New Roman" w:hAnsi="Times New Roman" w:cs="Times New Roman"/>
                <w:sz w:val="20"/>
                <w:szCs w:val="20"/>
              </w:rPr>
            </w:pPr>
          </w:p>
        </w:tc>
      </w:tr>
      <w:tr w:rsidR="00D62203" w:rsidRPr="003C69F8" w14:paraId="13495E5C" w14:textId="77777777" w:rsidTr="000B1E46">
        <w:trPr>
          <w:trHeight w:val="866"/>
        </w:trPr>
        <w:tc>
          <w:tcPr>
            <w:tcW w:w="2693" w:type="dxa"/>
          </w:tcPr>
          <w:p w14:paraId="1C8BD827"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Игры</w:t>
            </w:r>
          </w:p>
          <w:p w14:paraId="3BEFFF99" w14:textId="77777777" w:rsidR="00D62203" w:rsidRPr="006E459C" w:rsidRDefault="00D62203" w:rsidP="000B1E46">
            <w:pPr>
              <w:contextualSpacing/>
              <w:rPr>
                <w:rFonts w:ascii="Times New Roman" w:hAnsi="Times New Roman" w:cs="Times New Roman"/>
                <w:sz w:val="20"/>
                <w:szCs w:val="20"/>
              </w:rPr>
            </w:pPr>
          </w:p>
          <w:p w14:paraId="012D699A" w14:textId="77777777" w:rsidR="00D62203" w:rsidRDefault="00D62203" w:rsidP="000B1E46">
            <w:pPr>
              <w:contextualSpacing/>
              <w:rPr>
                <w:rFonts w:ascii="Times New Roman" w:hAnsi="Times New Roman" w:cs="Times New Roman"/>
                <w:sz w:val="20"/>
                <w:szCs w:val="20"/>
              </w:rPr>
            </w:pPr>
          </w:p>
          <w:p w14:paraId="4638E454" w14:textId="77777777" w:rsidR="00D62203" w:rsidRDefault="00D62203" w:rsidP="000B1E46">
            <w:pPr>
              <w:contextualSpacing/>
              <w:rPr>
                <w:rFonts w:ascii="Times New Roman" w:hAnsi="Times New Roman" w:cs="Times New Roman"/>
                <w:sz w:val="20"/>
                <w:szCs w:val="20"/>
              </w:rPr>
            </w:pPr>
          </w:p>
          <w:p w14:paraId="0F9C4AE1" w14:textId="77777777" w:rsidR="00D62203" w:rsidRDefault="00D62203" w:rsidP="000B1E46">
            <w:pPr>
              <w:contextualSpacing/>
              <w:rPr>
                <w:rFonts w:ascii="Times New Roman" w:hAnsi="Times New Roman" w:cs="Times New Roman"/>
                <w:sz w:val="20"/>
                <w:szCs w:val="20"/>
              </w:rPr>
            </w:pPr>
          </w:p>
          <w:p w14:paraId="79F148F1" w14:textId="77777777" w:rsidR="00D62203" w:rsidRDefault="00D62203" w:rsidP="000B1E46">
            <w:pPr>
              <w:contextualSpacing/>
              <w:rPr>
                <w:rFonts w:ascii="Times New Roman" w:hAnsi="Times New Roman" w:cs="Times New Roman"/>
                <w:sz w:val="20"/>
                <w:szCs w:val="20"/>
              </w:rPr>
            </w:pPr>
          </w:p>
          <w:p w14:paraId="38883006" w14:textId="77777777" w:rsidR="00D62203" w:rsidRPr="006E459C" w:rsidRDefault="00D62203" w:rsidP="000B1E46">
            <w:pPr>
              <w:contextualSpacing/>
              <w:rPr>
                <w:rFonts w:ascii="Times New Roman" w:hAnsi="Times New Roman" w:cs="Times New Roman"/>
                <w:sz w:val="20"/>
                <w:szCs w:val="20"/>
              </w:rPr>
            </w:pPr>
          </w:p>
        </w:tc>
        <w:tc>
          <w:tcPr>
            <w:tcW w:w="992" w:type="dxa"/>
          </w:tcPr>
          <w:p w14:paraId="5BA7345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08.10-08.35</w:t>
            </w:r>
          </w:p>
          <w:p w14:paraId="3890B9FD" w14:textId="77777777" w:rsidR="00D62203" w:rsidRPr="006E459C" w:rsidRDefault="00D62203" w:rsidP="000B1E46">
            <w:pPr>
              <w:contextualSpacing/>
              <w:rPr>
                <w:rFonts w:ascii="Times New Roman" w:hAnsi="Times New Roman" w:cs="Times New Roman"/>
                <w:sz w:val="20"/>
                <w:szCs w:val="20"/>
              </w:rPr>
            </w:pPr>
          </w:p>
          <w:p w14:paraId="233BEF76" w14:textId="77777777" w:rsidR="00D62203" w:rsidRDefault="00D62203" w:rsidP="000B1E46">
            <w:pPr>
              <w:contextualSpacing/>
              <w:rPr>
                <w:rFonts w:ascii="Times New Roman" w:hAnsi="Times New Roman" w:cs="Times New Roman"/>
                <w:sz w:val="20"/>
                <w:szCs w:val="20"/>
              </w:rPr>
            </w:pPr>
          </w:p>
          <w:p w14:paraId="4D5E3F75" w14:textId="77777777" w:rsidR="00D62203" w:rsidRDefault="00D62203" w:rsidP="000B1E46">
            <w:pPr>
              <w:contextualSpacing/>
              <w:rPr>
                <w:rFonts w:ascii="Times New Roman" w:hAnsi="Times New Roman" w:cs="Times New Roman"/>
                <w:sz w:val="20"/>
                <w:szCs w:val="20"/>
              </w:rPr>
            </w:pPr>
          </w:p>
          <w:p w14:paraId="33B5512F" w14:textId="77777777" w:rsidR="00D62203" w:rsidRDefault="00D62203" w:rsidP="000B1E46">
            <w:pPr>
              <w:contextualSpacing/>
              <w:rPr>
                <w:rFonts w:ascii="Times New Roman" w:hAnsi="Times New Roman" w:cs="Times New Roman"/>
                <w:sz w:val="20"/>
                <w:szCs w:val="20"/>
              </w:rPr>
            </w:pPr>
          </w:p>
          <w:p w14:paraId="4DF83E35" w14:textId="77777777" w:rsidR="00D62203" w:rsidRPr="006E459C" w:rsidRDefault="00D62203" w:rsidP="000B1E46">
            <w:pPr>
              <w:contextualSpacing/>
              <w:rPr>
                <w:rFonts w:ascii="Times New Roman" w:hAnsi="Times New Roman" w:cs="Times New Roman"/>
                <w:sz w:val="20"/>
                <w:szCs w:val="20"/>
              </w:rPr>
            </w:pPr>
          </w:p>
        </w:tc>
        <w:tc>
          <w:tcPr>
            <w:tcW w:w="2414" w:type="dxa"/>
          </w:tcPr>
          <w:p w14:paraId="477751B1"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Д/игра: «Подбери пару».</w:t>
            </w:r>
          </w:p>
          <w:p w14:paraId="4785D65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Учить детей находить два одинаковых предметов.</w:t>
            </w:r>
          </w:p>
        </w:tc>
        <w:tc>
          <w:tcPr>
            <w:tcW w:w="2690" w:type="dxa"/>
          </w:tcPr>
          <w:p w14:paraId="747D3FD7"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Настольные игры:</w:t>
            </w:r>
          </w:p>
          <w:p w14:paraId="040712B2"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Лото: «Овощи и фрукты», «Где, чей домик».</w:t>
            </w:r>
          </w:p>
          <w:p w14:paraId="1E64E63F"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память, внимательность.</w:t>
            </w:r>
          </w:p>
        </w:tc>
        <w:tc>
          <w:tcPr>
            <w:tcW w:w="2411" w:type="dxa"/>
          </w:tcPr>
          <w:p w14:paraId="1FE1BF7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Игры со строительным материалом «Строим дом».</w:t>
            </w:r>
          </w:p>
          <w:p w14:paraId="327B74D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мелкую моторику, фантазию.</w:t>
            </w:r>
          </w:p>
        </w:tc>
        <w:tc>
          <w:tcPr>
            <w:tcW w:w="2409" w:type="dxa"/>
          </w:tcPr>
          <w:p w14:paraId="453DA3C2"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Настольные игры: конструктор, пазлы, мозайка, собери картинку.</w:t>
            </w:r>
          </w:p>
          <w:p w14:paraId="68C032E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мелкую моторику.</w:t>
            </w:r>
          </w:p>
        </w:tc>
        <w:tc>
          <w:tcPr>
            <w:tcW w:w="2409" w:type="dxa"/>
            <w:gridSpan w:val="2"/>
          </w:tcPr>
          <w:p w14:paraId="306D913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Игра по картинке: «Для чего нужен?»</w:t>
            </w:r>
          </w:p>
          <w:p w14:paraId="76681DB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обогащать словарь детей, учить составлять предложение.</w:t>
            </w:r>
          </w:p>
        </w:tc>
      </w:tr>
      <w:tr w:rsidR="00D62203" w:rsidRPr="003C69F8" w14:paraId="5008D487" w14:textId="77777777" w:rsidTr="000B1E46">
        <w:trPr>
          <w:trHeight w:val="709"/>
        </w:trPr>
        <w:tc>
          <w:tcPr>
            <w:tcW w:w="2693" w:type="dxa"/>
          </w:tcPr>
          <w:p w14:paraId="00B5B79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Утренняя гимнастика </w:t>
            </w:r>
          </w:p>
          <w:p w14:paraId="56507F88"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(6-8мин)</w:t>
            </w:r>
          </w:p>
        </w:tc>
        <w:tc>
          <w:tcPr>
            <w:tcW w:w="992" w:type="dxa"/>
          </w:tcPr>
          <w:p w14:paraId="69396B48"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08.35-08.45</w:t>
            </w:r>
          </w:p>
        </w:tc>
        <w:tc>
          <w:tcPr>
            <w:tcW w:w="12333" w:type="dxa"/>
            <w:gridSpan w:val="6"/>
          </w:tcPr>
          <w:p w14:paraId="5AD59D85"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26F9C3B4" w14:textId="77777777" w:rsidTr="000B1E46">
        <w:tc>
          <w:tcPr>
            <w:tcW w:w="2693" w:type="dxa"/>
          </w:tcPr>
          <w:p w14:paraId="7DCE176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Завтрак </w:t>
            </w:r>
          </w:p>
        </w:tc>
        <w:tc>
          <w:tcPr>
            <w:tcW w:w="992" w:type="dxa"/>
          </w:tcPr>
          <w:p w14:paraId="6663EA5C"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08.45-09.05</w:t>
            </w:r>
          </w:p>
        </w:tc>
        <w:tc>
          <w:tcPr>
            <w:tcW w:w="12333" w:type="dxa"/>
            <w:gridSpan w:val="6"/>
          </w:tcPr>
          <w:p w14:paraId="2222AAA8"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62203" w:rsidRPr="003C69F8" w14:paraId="781B509E" w14:textId="77777777" w:rsidTr="000B1E46">
        <w:tc>
          <w:tcPr>
            <w:tcW w:w="2693" w:type="dxa"/>
            <w:vMerge w:val="restart"/>
          </w:tcPr>
          <w:p w14:paraId="56D58D9B"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Игры, подготовка к организованно-учебной деятельности (ОУД)</w:t>
            </w:r>
          </w:p>
          <w:p w14:paraId="59A65C82" w14:textId="77777777" w:rsidR="00D62203" w:rsidRPr="006E459C" w:rsidRDefault="00D62203" w:rsidP="000B1E46">
            <w:pPr>
              <w:contextualSpacing/>
              <w:rPr>
                <w:rFonts w:ascii="Times New Roman" w:hAnsi="Times New Roman" w:cs="Times New Roman"/>
                <w:sz w:val="20"/>
                <w:szCs w:val="20"/>
              </w:rPr>
            </w:pPr>
          </w:p>
        </w:tc>
        <w:tc>
          <w:tcPr>
            <w:tcW w:w="992" w:type="dxa"/>
            <w:vMerge w:val="restart"/>
          </w:tcPr>
          <w:p w14:paraId="5E37C1F7"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09.05-09.15</w:t>
            </w:r>
          </w:p>
          <w:p w14:paraId="1C18F94C" w14:textId="77777777" w:rsidR="00D62203" w:rsidRPr="006E459C" w:rsidRDefault="00D62203" w:rsidP="000B1E46">
            <w:pPr>
              <w:contextualSpacing/>
              <w:rPr>
                <w:rFonts w:ascii="Times New Roman" w:hAnsi="Times New Roman" w:cs="Times New Roman"/>
                <w:sz w:val="20"/>
                <w:szCs w:val="20"/>
              </w:rPr>
            </w:pPr>
          </w:p>
          <w:p w14:paraId="0520A6EA" w14:textId="77777777" w:rsidR="00D62203" w:rsidRPr="006E459C" w:rsidRDefault="00D62203" w:rsidP="000B1E46">
            <w:pPr>
              <w:contextualSpacing/>
              <w:rPr>
                <w:rFonts w:ascii="Times New Roman" w:hAnsi="Times New Roman" w:cs="Times New Roman"/>
                <w:sz w:val="20"/>
                <w:szCs w:val="20"/>
              </w:rPr>
            </w:pPr>
          </w:p>
          <w:p w14:paraId="50B00B5D" w14:textId="77777777" w:rsidR="00D62203" w:rsidRPr="006E459C" w:rsidRDefault="00D62203" w:rsidP="000B1E46">
            <w:pPr>
              <w:contextualSpacing/>
              <w:rPr>
                <w:rFonts w:ascii="Times New Roman" w:hAnsi="Times New Roman" w:cs="Times New Roman"/>
                <w:sz w:val="20"/>
                <w:szCs w:val="20"/>
              </w:rPr>
            </w:pPr>
          </w:p>
        </w:tc>
        <w:tc>
          <w:tcPr>
            <w:tcW w:w="12333" w:type="dxa"/>
            <w:gridSpan w:val="6"/>
          </w:tcPr>
          <w:p w14:paraId="0CB0DD02"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3C69F8" w14:paraId="58FB02C0" w14:textId="77777777" w:rsidTr="000B1E46">
        <w:tc>
          <w:tcPr>
            <w:tcW w:w="2693" w:type="dxa"/>
            <w:vMerge/>
          </w:tcPr>
          <w:p w14:paraId="4AF0B4C2" w14:textId="77777777" w:rsidR="00D62203" w:rsidRPr="006E459C" w:rsidRDefault="00D62203" w:rsidP="000B1E46">
            <w:pPr>
              <w:contextualSpacing/>
              <w:rPr>
                <w:rFonts w:ascii="Times New Roman" w:hAnsi="Times New Roman" w:cs="Times New Roman"/>
                <w:sz w:val="20"/>
                <w:szCs w:val="20"/>
              </w:rPr>
            </w:pPr>
          </w:p>
        </w:tc>
        <w:tc>
          <w:tcPr>
            <w:tcW w:w="992" w:type="dxa"/>
            <w:vMerge/>
          </w:tcPr>
          <w:p w14:paraId="0F535DF5" w14:textId="77777777" w:rsidR="00D62203" w:rsidRPr="006E459C" w:rsidRDefault="00D62203" w:rsidP="000B1E46">
            <w:pPr>
              <w:contextualSpacing/>
              <w:rPr>
                <w:rFonts w:ascii="Times New Roman" w:hAnsi="Times New Roman" w:cs="Times New Roman"/>
                <w:sz w:val="20"/>
                <w:szCs w:val="20"/>
              </w:rPr>
            </w:pPr>
          </w:p>
        </w:tc>
        <w:tc>
          <w:tcPr>
            <w:tcW w:w="2414" w:type="dxa"/>
          </w:tcPr>
          <w:p w14:paraId="0C482D90"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М/и «У кого мяч».                 Цель: развивать у детей умение выполнять движения по сигналу, по слову, быстро строиться в круг.</w:t>
            </w:r>
          </w:p>
        </w:tc>
        <w:tc>
          <w:tcPr>
            <w:tcW w:w="2690" w:type="dxa"/>
          </w:tcPr>
          <w:p w14:paraId="4808B192" w14:textId="77777777" w:rsidR="00D62203" w:rsidRDefault="00D62203" w:rsidP="000B1E46">
            <w:pPr>
              <w:contextualSpacing/>
              <w:rPr>
                <w:rFonts w:ascii="Times New Roman" w:hAnsi="Times New Roman" w:cs="Times New Roman"/>
                <w:sz w:val="20"/>
                <w:szCs w:val="20"/>
              </w:rPr>
            </w:pPr>
            <w:r w:rsidRPr="00A73EAD">
              <w:rPr>
                <w:rFonts w:ascii="Times New Roman" w:hAnsi="Times New Roman" w:cs="Times New Roman"/>
                <w:sz w:val="20"/>
                <w:szCs w:val="20"/>
              </w:rPr>
              <w:t>Пальчиковая игра «Приглашение»</w:t>
            </w:r>
            <w:r>
              <w:rPr>
                <w:rFonts w:ascii="Times New Roman" w:hAnsi="Times New Roman" w:cs="Times New Roman"/>
                <w:sz w:val="20"/>
                <w:szCs w:val="20"/>
              </w:rPr>
              <w:t>.</w:t>
            </w:r>
          </w:p>
          <w:p w14:paraId="10911A17" w14:textId="77777777" w:rsidR="00D62203" w:rsidRPr="00A73EAD"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развитие мелкой моторики и речевых навыков.</w:t>
            </w:r>
          </w:p>
        </w:tc>
        <w:tc>
          <w:tcPr>
            <w:tcW w:w="2411" w:type="dxa"/>
          </w:tcPr>
          <w:p w14:paraId="29A294FC" w14:textId="77777777" w:rsidR="00D62203" w:rsidRDefault="00D62203" w:rsidP="000B1E46">
            <w:pPr>
              <w:contextualSpacing/>
              <w:rPr>
                <w:rFonts w:ascii="Times New Roman" w:hAnsi="Times New Roman" w:cs="Times New Roman"/>
                <w:sz w:val="20"/>
                <w:szCs w:val="20"/>
              </w:rPr>
            </w:pPr>
            <w:r w:rsidRPr="00A73EAD">
              <w:rPr>
                <w:rFonts w:ascii="Times New Roman" w:hAnsi="Times New Roman" w:cs="Times New Roman"/>
                <w:sz w:val="20"/>
                <w:szCs w:val="20"/>
              </w:rPr>
              <w:t>М/и «</w:t>
            </w:r>
            <w:r>
              <w:rPr>
                <w:rFonts w:ascii="Times New Roman" w:hAnsi="Times New Roman" w:cs="Times New Roman"/>
                <w:sz w:val="20"/>
                <w:szCs w:val="20"/>
              </w:rPr>
              <w:t>Летает – не летает</w:t>
            </w:r>
            <w:r w:rsidRPr="00A73EAD">
              <w:rPr>
                <w:rFonts w:ascii="Times New Roman" w:hAnsi="Times New Roman" w:cs="Times New Roman"/>
                <w:sz w:val="20"/>
                <w:szCs w:val="20"/>
              </w:rPr>
              <w:t>»</w:t>
            </w:r>
            <w:r>
              <w:rPr>
                <w:rFonts w:ascii="Times New Roman" w:hAnsi="Times New Roman" w:cs="Times New Roman"/>
                <w:sz w:val="20"/>
                <w:szCs w:val="20"/>
              </w:rPr>
              <w:t>.</w:t>
            </w:r>
          </w:p>
          <w:p w14:paraId="5D3A5CF7" w14:textId="77777777" w:rsidR="00D62203" w:rsidRPr="00A73EAD"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логику, память, слух у детей.</w:t>
            </w:r>
          </w:p>
        </w:tc>
        <w:tc>
          <w:tcPr>
            <w:tcW w:w="2409" w:type="dxa"/>
          </w:tcPr>
          <w:p w14:paraId="230D4C45"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w:t>
            </w:r>
            <w:r w:rsidRPr="00A73EAD">
              <w:rPr>
                <w:rFonts w:ascii="Times New Roman" w:hAnsi="Times New Roman" w:cs="Times New Roman"/>
                <w:sz w:val="20"/>
                <w:szCs w:val="20"/>
              </w:rPr>
              <w:t>альчиковая игра «Скворец»</w:t>
            </w:r>
            <w:r>
              <w:rPr>
                <w:rFonts w:ascii="Times New Roman" w:hAnsi="Times New Roman" w:cs="Times New Roman"/>
                <w:sz w:val="20"/>
                <w:szCs w:val="20"/>
              </w:rPr>
              <w:t>.</w:t>
            </w:r>
          </w:p>
          <w:p w14:paraId="5033B30E" w14:textId="77777777" w:rsidR="00D62203" w:rsidRPr="00A73EAD"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развитие речевых навыков и мелкой моторики пальцев рук</w:t>
            </w:r>
          </w:p>
        </w:tc>
        <w:tc>
          <w:tcPr>
            <w:tcW w:w="2409" w:type="dxa"/>
            <w:gridSpan w:val="2"/>
          </w:tcPr>
          <w:p w14:paraId="6A68FE91"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М/и «Затейники».                   Цель: формировать умение идти ровным кругом, совершать игровые действия в соответствии с текстом</w:t>
            </w:r>
          </w:p>
        </w:tc>
      </w:tr>
      <w:tr w:rsidR="00D62203" w:rsidRPr="003C69F8" w14:paraId="5C7CB108" w14:textId="77777777" w:rsidTr="000B1E46">
        <w:tc>
          <w:tcPr>
            <w:tcW w:w="2693" w:type="dxa"/>
          </w:tcPr>
          <w:p w14:paraId="30A5662E"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ОУД по расписанию ДО</w:t>
            </w:r>
          </w:p>
          <w:p w14:paraId="544DB1CD" w14:textId="77777777" w:rsidR="00D62203" w:rsidRPr="006E459C" w:rsidRDefault="00D62203" w:rsidP="000B1E46">
            <w:pPr>
              <w:contextualSpacing/>
              <w:rPr>
                <w:rFonts w:ascii="Times New Roman" w:hAnsi="Times New Roman" w:cs="Times New Roman"/>
                <w:sz w:val="20"/>
                <w:szCs w:val="20"/>
              </w:rPr>
            </w:pPr>
          </w:p>
        </w:tc>
        <w:tc>
          <w:tcPr>
            <w:tcW w:w="992" w:type="dxa"/>
          </w:tcPr>
          <w:p w14:paraId="43AADD1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09.15-10.30</w:t>
            </w:r>
          </w:p>
        </w:tc>
        <w:tc>
          <w:tcPr>
            <w:tcW w:w="2414" w:type="dxa"/>
          </w:tcPr>
          <w:p w14:paraId="0CEF959E" w14:textId="77777777" w:rsidR="00D62203" w:rsidRPr="001328EB" w:rsidRDefault="00D62203" w:rsidP="000B1E46">
            <w:pPr>
              <w:rPr>
                <w:rFonts w:asciiTheme="majorBidi" w:hAnsiTheme="majorBidi" w:cstheme="majorBidi"/>
                <w:sz w:val="20"/>
                <w:szCs w:val="20"/>
              </w:rPr>
            </w:pPr>
            <w:r w:rsidRPr="001328EB">
              <w:rPr>
                <w:rFonts w:asciiTheme="majorBidi" w:hAnsiTheme="majorBidi" w:cstheme="majorBidi"/>
                <w:b/>
                <w:sz w:val="20"/>
                <w:szCs w:val="20"/>
              </w:rPr>
              <w:t>1.Естествознание.</w:t>
            </w:r>
          </w:p>
          <w:p w14:paraId="5E4B89F7" w14:textId="77777777" w:rsidR="00D62203" w:rsidRPr="001328EB" w:rsidRDefault="00D62203" w:rsidP="000B1E46">
            <w:pPr>
              <w:rPr>
                <w:rFonts w:asciiTheme="majorBidi" w:hAnsiTheme="majorBidi" w:cstheme="majorBidi"/>
                <w:sz w:val="20"/>
                <w:szCs w:val="20"/>
              </w:rPr>
            </w:pPr>
            <w:r w:rsidRPr="001328EB">
              <w:rPr>
                <w:rFonts w:asciiTheme="majorBidi" w:hAnsiTheme="majorBidi" w:cstheme="majorBidi"/>
                <w:b/>
                <w:sz w:val="20"/>
                <w:szCs w:val="20"/>
              </w:rPr>
              <w:t xml:space="preserve">Тема: </w:t>
            </w:r>
            <w:r w:rsidRPr="001328EB">
              <w:rPr>
                <w:rFonts w:asciiTheme="majorBidi" w:hAnsiTheme="majorBidi" w:cstheme="majorBidi"/>
                <w:sz w:val="20"/>
                <w:szCs w:val="20"/>
              </w:rPr>
              <w:t>«</w:t>
            </w:r>
            <w:r>
              <w:rPr>
                <w:rFonts w:asciiTheme="majorBidi" w:hAnsiTheme="majorBidi" w:cstheme="majorBidi"/>
                <w:sz w:val="20"/>
                <w:szCs w:val="20"/>
              </w:rPr>
              <w:t>Дружат народы нашей страны</w:t>
            </w:r>
            <w:r w:rsidRPr="001328EB">
              <w:rPr>
                <w:rFonts w:asciiTheme="majorBidi" w:hAnsiTheme="majorBidi" w:cstheme="majorBidi"/>
                <w:sz w:val="20"/>
                <w:szCs w:val="20"/>
              </w:rPr>
              <w:t>»</w:t>
            </w:r>
          </w:p>
          <w:p w14:paraId="12F8B215" w14:textId="77777777" w:rsidR="00D62203" w:rsidRPr="000261CD" w:rsidRDefault="00D62203" w:rsidP="000B1E46">
            <w:pPr>
              <w:rPr>
                <w:rFonts w:ascii="Times New Roman" w:hAnsi="Times New Roman" w:cs="Times New Roman"/>
                <w:b/>
                <w:sz w:val="20"/>
                <w:szCs w:val="20"/>
              </w:rPr>
            </w:pPr>
            <w:r w:rsidRPr="001328EB">
              <w:rPr>
                <w:rFonts w:asciiTheme="majorBidi" w:hAnsiTheme="majorBidi" w:cstheme="majorBidi"/>
                <w:b/>
                <w:sz w:val="20"/>
                <w:szCs w:val="20"/>
              </w:rPr>
              <w:lastRenderedPageBreak/>
              <w:t xml:space="preserve">Цель:  </w:t>
            </w:r>
            <w:r w:rsidRPr="000261CD">
              <w:rPr>
                <w:rFonts w:ascii="Times New Roman" w:hAnsi="Times New Roman" w:cs="Times New Roman"/>
                <w:color w:val="333333"/>
                <w:sz w:val="20"/>
                <w:szCs w:val="20"/>
                <w:shd w:val="clear" w:color="auto" w:fill="FFFFFF"/>
              </w:rPr>
              <w:t xml:space="preserve">Формировать духовно-нравственное отношение к культурному наследию и толерантное отношению к другим национальностям,  проживающим в нашей Республике. Закреплять представление о Казахстане  как о дружной стране, где живут в мире и согласии представители разных национальностей. Развивать интерес  к культуре и традициям тех, кто живет рядом с тобой.  </w:t>
            </w:r>
            <w:r>
              <w:rPr>
                <w:rFonts w:ascii="Times New Roman" w:hAnsi="Times New Roman" w:cs="Times New Roman"/>
                <w:color w:val="333333"/>
                <w:sz w:val="20"/>
                <w:szCs w:val="20"/>
                <w:shd w:val="clear" w:color="auto" w:fill="FFFFFF"/>
              </w:rPr>
              <w:t>Воспитывать  </w:t>
            </w:r>
            <w:r w:rsidRPr="000261CD">
              <w:rPr>
                <w:rFonts w:ascii="Times New Roman" w:hAnsi="Times New Roman" w:cs="Times New Roman"/>
                <w:color w:val="333333"/>
                <w:sz w:val="20"/>
                <w:szCs w:val="20"/>
                <w:shd w:val="clear" w:color="auto" w:fill="FFFFFF"/>
              </w:rPr>
              <w:t>дружеские  отношения  друг к другу.</w:t>
            </w:r>
            <w:r>
              <w:rPr>
                <w:rFonts w:ascii="Times New Roman" w:hAnsi="Times New Roman" w:cs="Times New Roman"/>
                <w:color w:val="333333"/>
                <w:sz w:val="20"/>
                <w:szCs w:val="20"/>
                <w:shd w:val="clear" w:color="auto" w:fill="FFFFFF"/>
              </w:rPr>
              <w:t xml:space="preserve"> Развивать обмен мыслями, умение понимать других людей.</w:t>
            </w:r>
          </w:p>
          <w:p w14:paraId="69D491F0"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Д/игра: «До скажи словечко»</w:t>
            </w:r>
            <w:r w:rsidRPr="001328EB">
              <w:rPr>
                <w:rFonts w:asciiTheme="majorBidi" w:hAnsiTheme="majorBidi" w:cstheme="majorBidi"/>
                <w:b/>
                <w:sz w:val="20"/>
                <w:szCs w:val="20"/>
              </w:rPr>
              <w:t xml:space="preserve"> </w:t>
            </w:r>
          </w:p>
          <w:p w14:paraId="1AEF9AE0" w14:textId="77777777" w:rsidR="00D62203" w:rsidRPr="001328EB" w:rsidRDefault="00D62203" w:rsidP="000B1E46">
            <w:pPr>
              <w:rPr>
                <w:rFonts w:asciiTheme="majorBidi" w:hAnsiTheme="majorBidi" w:cstheme="majorBidi"/>
                <w:b/>
                <w:sz w:val="20"/>
                <w:szCs w:val="20"/>
              </w:rPr>
            </w:pPr>
            <w:r w:rsidRPr="001328EB">
              <w:rPr>
                <w:rFonts w:asciiTheme="majorBidi" w:hAnsiTheme="majorBidi" w:cstheme="majorBidi"/>
                <w:b/>
                <w:sz w:val="20"/>
                <w:szCs w:val="20"/>
              </w:rPr>
              <w:t>2. Музыка.</w:t>
            </w:r>
          </w:p>
          <w:p w14:paraId="7515526C" w14:textId="77777777" w:rsidR="00D62203" w:rsidRPr="001328EB" w:rsidRDefault="00D62203" w:rsidP="000B1E46">
            <w:pPr>
              <w:rPr>
                <w:rFonts w:asciiTheme="majorBidi" w:hAnsiTheme="majorBidi" w:cstheme="majorBidi"/>
                <w:sz w:val="20"/>
                <w:szCs w:val="20"/>
              </w:rPr>
            </w:pPr>
            <w:r w:rsidRPr="001328EB">
              <w:rPr>
                <w:rFonts w:asciiTheme="majorBidi" w:hAnsiTheme="majorBidi" w:cstheme="majorBidi"/>
                <w:sz w:val="20"/>
                <w:szCs w:val="20"/>
              </w:rPr>
              <w:t>По плану музыкального руководителя.</w:t>
            </w:r>
          </w:p>
          <w:p w14:paraId="4E07EB46" w14:textId="77777777" w:rsidR="00D62203" w:rsidRPr="001328EB" w:rsidRDefault="00D62203" w:rsidP="000B1E46">
            <w:pPr>
              <w:rPr>
                <w:rFonts w:asciiTheme="majorBidi" w:hAnsiTheme="majorBidi" w:cstheme="majorBidi"/>
                <w:b/>
                <w:sz w:val="20"/>
                <w:szCs w:val="20"/>
              </w:rPr>
            </w:pPr>
            <w:r w:rsidRPr="001328EB">
              <w:rPr>
                <w:rFonts w:asciiTheme="majorBidi" w:hAnsiTheme="majorBidi" w:cstheme="majorBidi"/>
                <w:b/>
                <w:sz w:val="20"/>
                <w:szCs w:val="20"/>
              </w:rPr>
              <w:t>3. Рисование.</w:t>
            </w:r>
          </w:p>
          <w:p w14:paraId="20D9C7F4" w14:textId="77777777" w:rsidR="00D62203" w:rsidRPr="001328EB" w:rsidRDefault="00D62203" w:rsidP="000B1E46">
            <w:pPr>
              <w:rPr>
                <w:rFonts w:asciiTheme="majorBidi" w:hAnsiTheme="majorBidi" w:cstheme="majorBidi"/>
                <w:b/>
                <w:sz w:val="20"/>
                <w:szCs w:val="20"/>
              </w:rPr>
            </w:pPr>
            <w:r w:rsidRPr="001328EB">
              <w:rPr>
                <w:rFonts w:asciiTheme="majorBidi" w:hAnsiTheme="majorBidi" w:cstheme="majorBidi"/>
                <w:b/>
                <w:sz w:val="20"/>
                <w:szCs w:val="20"/>
              </w:rPr>
              <w:t xml:space="preserve">Тема: </w:t>
            </w:r>
            <w:r w:rsidRPr="001328EB">
              <w:rPr>
                <w:rFonts w:asciiTheme="majorBidi" w:hAnsiTheme="majorBidi" w:cstheme="majorBidi"/>
                <w:sz w:val="20"/>
                <w:szCs w:val="20"/>
              </w:rPr>
              <w:t>«</w:t>
            </w:r>
            <w:r>
              <w:rPr>
                <w:rFonts w:asciiTheme="majorBidi" w:hAnsiTheme="majorBidi" w:cstheme="majorBidi"/>
                <w:sz w:val="20"/>
                <w:szCs w:val="20"/>
              </w:rPr>
              <w:t>Портрет друга</w:t>
            </w:r>
            <w:r w:rsidRPr="001328EB">
              <w:rPr>
                <w:rFonts w:asciiTheme="majorBidi" w:hAnsiTheme="majorBidi" w:cstheme="majorBidi"/>
                <w:sz w:val="20"/>
                <w:szCs w:val="20"/>
              </w:rPr>
              <w:t>»</w:t>
            </w:r>
            <w:r w:rsidRPr="001328EB">
              <w:rPr>
                <w:rFonts w:asciiTheme="majorBidi" w:hAnsiTheme="majorBidi" w:cstheme="majorBidi"/>
                <w:b/>
                <w:sz w:val="20"/>
                <w:szCs w:val="20"/>
              </w:rPr>
              <w:t xml:space="preserve"> </w:t>
            </w:r>
          </w:p>
          <w:p w14:paraId="5DD8A837" w14:textId="77777777" w:rsidR="00D62203" w:rsidRPr="000261CD" w:rsidRDefault="00D62203" w:rsidP="000B1E46">
            <w:pPr>
              <w:shd w:val="clear" w:color="auto" w:fill="FFFFFF"/>
              <w:rPr>
                <w:rFonts w:ascii="Calibri" w:eastAsia="Times New Roman" w:hAnsi="Calibri" w:cs="Times New Roman"/>
                <w:color w:val="000000"/>
                <w:sz w:val="20"/>
                <w:szCs w:val="20"/>
              </w:rPr>
            </w:pPr>
            <w:r w:rsidRPr="001328EB">
              <w:rPr>
                <w:rFonts w:asciiTheme="majorBidi" w:hAnsiTheme="majorBidi" w:cstheme="majorBidi"/>
                <w:b/>
                <w:sz w:val="20"/>
                <w:szCs w:val="20"/>
              </w:rPr>
              <w:t xml:space="preserve">Цель:  </w:t>
            </w:r>
            <w:r w:rsidRPr="000261CD">
              <w:rPr>
                <w:rFonts w:ascii="Times New Roman" w:eastAsia="Times New Roman" w:hAnsi="Times New Roman" w:cs="Times New Roman"/>
                <w:color w:val="000000"/>
                <w:sz w:val="20"/>
                <w:szCs w:val="20"/>
              </w:rPr>
              <w:t>Учить понимать эмоциональное состояние и настроение окружающих людей, героев картин, определять использованные для этого выразительные средства (цвет, поза, мимика).</w:t>
            </w:r>
          </w:p>
          <w:p w14:paraId="5BBA383F" w14:textId="77777777" w:rsidR="00D62203" w:rsidRPr="000261CD" w:rsidRDefault="00D62203" w:rsidP="000B1E46">
            <w:pPr>
              <w:shd w:val="clear" w:color="auto" w:fill="FFFFFF"/>
              <w:rPr>
                <w:rFonts w:ascii="Calibri" w:eastAsia="Times New Roman" w:hAnsi="Calibri" w:cs="Times New Roman"/>
                <w:color w:val="000000"/>
                <w:sz w:val="20"/>
                <w:szCs w:val="20"/>
              </w:rPr>
            </w:pPr>
            <w:r w:rsidRPr="000261CD">
              <w:rPr>
                <w:rFonts w:ascii="Times New Roman" w:eastAsia="Times New Roman" w:hAnsi="Times New Roman" w:cs="Times New Roman"/>
                <w:color w:val="000000"/>
                <w:sz w:val="20"/>
                <w:szCs w:val="20"/>
              </w:rPr>
              <w:t>Воспитывать доброжелательное отношение друг к другу.</w:t>
            </w:r>
            <w:r>
              <w:rPr>
                <w:rFonts w:ascii="Times New Roman" w:eastAsia="Times New Roman" w:hAnsi="Times New Roman" w:cs="Times New Roman"/>
                <w:color w:val="000000"/>
                <w:sz w:val="20"/>
                <w:szCs w:val="20"/>
              </w:rPr>
              <w:t xml:space="preserve"> Учить составлять творческий рассказ, сказку по рисунку.</w:t>
            </w:r>
          </w:p>
          <w:p w14:paraId="120CA2CE" w14:textId="77777777" w:rsidR="00D62203" w:rsidRPr="00C20E64" w:rsidRDefault="00D62203" w:rsidP="000B1E46">
            <w:pPr>
              <w:rPr>
                <w:rFonts w:asciiTheme="majorBidi" w:hAnsiTheme="majorBidi" w:cstheme="majorBidi"/>
                <w:b/>
                <w:sz w:val="20"/>
                <w:szCs w:val="20"/>
              </w:rPr>
            </w:pPr>
            <w:r>
              <w:rPr>
                <w:rFonts w:asciiTheme="majorBidi" w:hAnsiTheme="majorBidi" w:cstheme="majorBidi"/>
                <w:b/>
                <w:sz w:val="20"/>
                <w:szCs w:val="20"/>
              </w:rPr>
              <w:t xml:space="preserve">Д/игра: «Так бывает </w:t>
            </w:r>
            <w:r>
              <w:rPr>
                <w:rFonts w:asciiTheme="majorBidi" w:hAnsiTheme="majorBidi" w:cstheme="majorBidi"/>
                <w:b/>
                <w:sz w:val="20"/>
                <w:szCs w:val="20"/>
              </w:rPr>
              <w:lastRenderedPageBreak/>
              <w:t>или нет?»</w:t>
            </w:r>
            <w:r w:rsidRPr="001328EB">
              <w:rPr>
                <w:rFonts w:asciiTheme="majorBidi" w:hAnsiTheme="majorBidi" w:cstheme="majorBidi"/>
                <w:b/>
                <w:sz w:val="20"/>
                <w:szCs w:val="20"/>
              </w:rPr>
              <w:t xml:space="preserve"> </w:t>
            </w:r>
          </w:p>
        </w:tc>
        <w:tc>
          <w:tcPr>
            <w:tcW w:w="2690" w:type="dxa"/>
          </w:tcPr>
          <w:p w14:paraId="09CE6B1E" w14:textId="77777777" w:rsidR="00D62203" w:rsidRDefault="00D62203" w:rsidP="000B1E46">
            <w:pPr>
              <w:rPr>
                <w:rFonts w:asciiTheme="majorBidi" w:eastAsia="Calibri" w:hAnsiTheme="majorBidi" w:cstheme="majorBidi"/>
                <w:sz w:val="20"/>
                <w:szCs w:val="20"/>
              </w:rPr>
            </w:pPr>
            <w:r w:rsidRPr="005760CB">
              <w:rPr>
                <w:rFonts w:asciiTheme="majorBidi" w:eastAsia="Calibri" w:hAnsiTheme="majorBidi" w:cstheme="majorBidi"/>
                <w:b/>
                <w:sz w:val="20"/>
                <w:szCs w:val="20"/>
              </w:rPr>
              <w:lastRenderedPageBreak/>
              <w:t>1.Физическая культура</w:t>
            </w:r>
            <w:r>
              <w:rPr>
                <w:rFonts w:asciiTheme="majorBidi" w:eastAsia="Calibri" w:hAnsiTheme="majorBidi" w:cstheme="majorBidi"/>
                <w:sz w:val="20"/>
                <w:szCs w:val="20"/>
              </w:rPr>
              <w:t>.</w:t>
            </w:r>
          </w:p>
          <w:p w14:paraId="4EF00CCE" w14:textId="77777777" w:rsidR="00D62203" w:rsidRDefault="00D62203" w:rsidP="000B1E46">
            <w:pPr>
              <w:rPr>
                <w:rFonts w:asciiTheme="majorBidi" w:eastAsia="Calibri" w:hAnsiTheme="majorBidi" w:cstheme="majorBidi"/>
                <w:sz w:val="20"/>
                <w:szCs w:val="20"/>
              </w:rPr>
            </w:pPr>
            <w:r>
              <w:rPr>
                <w:rFonts w:asciiTheme="majorBidi" w:eastAsia="Calibri" w:hAnsiTheme="majorBidi" w:cstheme="majorBidi"/>
                <w:sz w:val="20"/>
                <w:szCs w:val="20"/>
              </w:rPr>
              <w:t>По плану спортинструктора.</w:t>
            </w:r>
          </w:p>
          <w:p w14:paraId="6A28096F" w14:textId="77777777" w:rsidR="00D62203" w:rsidRPr="005760CB" w:rsidRDefault="00D62203" w:rsidP="000B1E46">
            <w:pPr>
              <w:rPr>
                <w:rFonts w:asciiTheme="majorBidi" w:eastAsia="Calibri" w:hAnsiTheme="majorBidi" w:cstheme="majorBidi"/>
                <w:b/>
                <w:sz w:val="20"/>
                <w:szCs w:val="20"/>
              </w:rPr>
            </w:pPr>
            <w:r w:rsidRPr="005760CB">
              <w:rPr>
                <w:rFonts w:asciiTheme="majorBidi" w:eastAsia="Calibri" w:hAnsiTheme="majorBidi" w:cstheme="majorBidi"/>
                <w:b/>
                <w:sz w:val="20"/>
                <w:szCs w:val="20"/>
              </w:rPr>
              <w:t>2.Развитие речи.</w:t>
            </w:r>
          </w:p>
          <w:p w14:paraId="1CFED5EC" w14:textId="77777777" w:rsidR="00D62203" w:rsidRPr="000261CD" w:rsidRDefault="00D62203" w:rsidP="000B1E46">
            <w:pPr>
              <w:rPr>
                <w:rFonts w:asciiTheme="majorBidi" w:eastAsia="Calibri" w:hAnsiTheme="majorBidi" w:cstheme="majorBidi"/>
                <w:sz w:val="20"/>
                <w:szCs w:val="20"/>
              </w:rPr>
            </w:pPr>
            <w:r w:rsidRPr="005760CB">
              <w:rPr>
                <w:rFonts w:asciiTheme="majorBidi" w:eastAsia="Calibri" w:hAnsiTheme="majorBidi" w:cstheme="majorBidi"/>
                <w:b/>
                <w:sz w:val="20"/>
                <w:szCs w:val="20"/>
              </w:rPr>
              <w:lastRenderedPageBreak/>
              <w:t>Тема:</w:t>
            </w:r>
            <w:r>
              <w:rPr>
                <w:rFonts w:asciiTheme="majorBidi" w:eastAsia="Calibri" w:hAnsiTheme="majorBidi" w:cstheme="majorBidi"/>
                <w:b/>
                <w:sz w:val="20"/>
                <w:szCs w:val="20"/>
              </w:rPr>
              <w:t xml:space="preserve"> </w:t>
            </w:r>
            <w:r w:rsidRPr="000261CD">
              <w:rPr>
                <w:rFonts w:asciiTheme="majorBidi" w:eastAsia="Calibri" w:hAnsiTheme="majorBidi" w:cstheme="majorBidi"/>
                <w:sz w:val="20"/>
                <w:szCs w:val="20"/>
              </w:rPr>
              <w:t>«Дружные ребята»</w:t>
            </w:r>
          </w:p>
          <w:p w14:paraId="7761761A" w14:textId="77777777" w:rsidR="00D62203" w:rsidRPr="000261CD" w:rsidRDefault="00D62203" w:rsidP="000B1E46">
            <w:pPr>
              <w:shd w:val="clear" w:color="auto" w:fill="FFFFFF"/>
              <w:rPr>
                <w:rFonts w:ascii="Calibri" w:eastAsia="Times New Roman" w:hAnsi="Calibri" w:cs="Times New Roman"/>
                <w:color w:val="000000"/>
                <w:sz w:val="20"/>
                <w:szCs w:val="20"/>
              </w:rPr>
            </w:pPr>
            <w:r w:rsidRPr="005760CB">
              <w:rPr>
                <w:rFonts w:asciiTheme="majorBidi" w:eastAsia="Calibri" w:hAnsiTheme="majorBidi" w:cstheme="majorBidi"/>
                <w:b/>
                <w:sz w:val="20"/>
                <w:szCs w:val="20"/>
              </w:rPr>
              <w:t>Цель:</w:t>
            </w:r>
            <w:r>
              <w:rPr>
                <w:rStyle w:val="a6"/>
                <w:color w:val="000000"/>
                <w:sz w:val="28"/>
                <w:szCs w:val="28"/>
              </w:rPr>
              <w:t xml:space="preserve"> </w:t>
            </w:r>
            <w:r w:rsidRPr="000261CD">
              <w:rPr>
                <w:rFonts w:ascii="Times New Roman" w:eastAsia="Times New Roman" w:hAnsi="Times New Roman" w:cs="Times New Roman"/>
                <w:color w:val="000000"/>
                <w:sz w:val="20"/>
                <w:szCs w:val="20"/>
              </w:rPr>
              <w:t>Формировать умение вести себя вежливо в разных ситуациях, употреблять в речи вежливые слова, соблюдать правила поведения на природе.</w:t>
            </w:r>
          </w:p>
          <w:p w14:paraId="70FCCC90" w14:textId="77777777" w:rsidR="00D62203" w:rsidRPr="000261CD" w:rsidRDefault="00D62203" w:rsidP="000B1E46">
            <w:pPr>
              <w:shd w:val="clear" w:color="auto" w:fill="FFFFFF"/>
              <w:rPr>
                <w:rFonts w:ascii="Calibri" w:eastAsia="Times New Roman" w:hAnsi="Calibri" w:cs="Times New Roman"/>
                <w:color w:val="000000"/>
                <w:sz w:val="20"/>
                <w:szCs w:val="20"/>
              </w:rPr>
            </w:pPr>
            <w:r w:rsidRPr="000261CD">
              <w:rPr>
                <w:rFonts w:ascii="Times New Roman" w:eastAsia="Times New Roman" w:hAnsi="Times New Roman" w:cs="Times New Roman"/>
                <w:color w:val="000000"/>
                <w:sz w:val="20"/>
                <w:szCs w:val="20"/>
              </w:rPr>
              <w:t>Закреплять умение анализировать, делать выводы.</w:t>
            </w:r>
          </w:p>
          <w:p w14:paraId="2D4099BD" w14:textId="77777777" w:rsidR="00D62203" w:rsidRPr="000261CD" w:rsidRDefault="00D62203" w:rsidP="000B1E46">
            <w:pPr>
              <w:shd w:val="clear" w:color="auto" w:fill="FFFFFF"/>
              <w:rPr>
                <w:rFonts w:ascii="Calibri" w:eastAsia="Times New Roman" w:hAnsi="Calibri" w:cs="Times New Roman"/>
                <w:color w:val="000000"/>
                <w:sz w:val="20"/>
                <w:szCs w:val="20"/>
              </w:rPr>
            </w:pPr>
            <w:r w:rsidRPr="000261CD">
              <w:rPr>
                <w:rFonts w:ascii="Times New Roman" w:eastAsia="Times New Roman" w:hAnsi="Times New Roman" w:cs="Times New Roman"/>
                <w:color w:val="000000"/>
                <w:sz w:val="20"/>
                <w:szCs w:val="20"/>
              </w:rPr>
              <w:t>Развивать речь, воображение.</w:t>
            </w:r>
          </w:p>
          <w:p w14:paraId="2256B104" w14:textId="77777777" w:rsidR="00D62203" w:rsidRPr="000261CD" w:rsidRDefault="00D62203" w:rsidP="000B1E46">
            <w:pPr>
              <w:shd w:val="clear" w:color="auto" w:fill="FFFFFF"/>
              <w:rPr>
                <w:rFonts w:ascii="Calibri" w:eastAsia="Times New Roman" w:hAnsi="Calibri" w:cs="Times New Roman"/>
                <w:color w:val="000000"/>
                <w:sz w:val="20"/>
                <w:szCs w:val="20"/>
              </w:rPr>
            </w:pPr>
            <w:r w:rsidRPr="000261CD">
              <w:rPr>
                <w:rFonts w:ascii="Times New Roman" w:eastAsia="Times New Roman" w:hAnsi="Times New Roman" w:cs="Times New Roman"/>
                <w:color w:val="000000"/>
                <w:sz w:val="20"/>
                <w:szCs w:val="20"/>
              </w:rPr>
              <w:t>Воспитывать эмоциональную отзывчивость, нравственные качества.</w:t>
            </w:r>
            <w:r>
              <w:rPr>
                <w:rFonts w:ascii="Times New Roman" w:eastAsia="Times New Roman" w:hAnsi="Times New Roman" w:cs="Times New Roman"/>
                <w:color w:val="000000"/>
                <w:sz w:val="20"/>
                <w:szCs w:val="20"/>
              </w:rPr>
              <w:t xml:space="preserve"> Способствовать общению детей друг с другом.</w:t>
            </w:r>
          </w:p>
          <w:p w14:paraId="72D1B99F" w14:textId="77777777" w:rsidR="00D62203" w:rsidRPr="001328EB" w:rsidRDefault="00D62203" w:rsidP="000B1E46">
            <w:pPr>
              <w:rPr>
                <w:rFonts w:asciiTheme="majorBidi" w:eastAsia="Calibri" w:hAnsiTheme="majorBidi" w:cstheme="majorBidi"/>
                <w:sz w:val="20"/>
                <w:szCs w:val="20"/>
              </w:rPr>
            </w:pPr>
            <w:r w:rsidRPr="005760CB">
              <w:rPr>
                <w:rFonts w:asciiTheme="majorBidi" w:eastAsia="Calibri" w:hAnsiTheme="majorBidi" w:cstheme="majorBidi"/>
                <w:b/>
                <w:sz w:val="20"/>
                <w:szCs w:val="20"/>
              </w:rPr>
              <w:t xml:space="preserve">Д/игра: </w:t>
            </w:r>
            <w:r w:rsidRPr="00751E11">
              <w:rPr>
                <w:rFonts w:asciiTheme="majorBidi" w:eastAsia="Calibri" w:hAnsiTheme="majorBidi" w:cstheme="majorBidi"/>
                <w:sz w:val="20"/>
                <w:szCs w:val="20"/>
              </w:rPr>
              <w:t>«Найди ошибку»</w:t>
            </w:r>
          </w:p>
        </w:tc>
        <w:tc>
          <w:tcPr>
            <w:tcW w:w="2411" w:type="dxa"/>
          </w:tcPr>
          <w:p w14:paraId="72CAFA6D" w14:textId="77777777" w:rsidR="00D62203" w:rsidRPr="001328EB" w:rsidRDefault="00D62203" w:rsidP="000B1E46">
            <w:pPr>
              <w:rPr>
                <w:rFonts w:asciiTheme="majorBidi" w:eastAsia="Times New Roman" w:hAnsiTheme="majorBidi" w:cstheme="majorBidi"/>
                <w:b/>
                <w:color w:val="000000"/>
                <w:sz w:val="20"/>
                <w:szCs w:val="20"/>
                <w:lang w:val="kk-KZ"/>
              </w:rPr>
            </w:pPr>
            <w:r w:rsidRPr="001328EB">
              <w:rPr>
                <w:rFonts w:asciiTheme="majorBidi" w:eastAsia="Times New Roman" w:hAnsiTheme="majorBidi" w:cstheme="majorBidi"/>
                <w:b/>
                <w:color w:val="000000"/>
                <w:sz w:val="20"/>
                <w:szCs w:val="20"/>
                <w:lang w:val="kk-KZ"/>
              </w:rPr>
              <w:lastRenderedPageBreak/>
              <w:t>1.Физическая культура</w:t>
            </w:r>
          </w:p>
          <w:p w14:paraId="6FF61690" w14:textId="77777777" w:rsidR="00D62203" w:rsidRPr="001328EB"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lang w:val="kk-KZ"/>
              </w:rPr>
              <w:t>По плану спортинструктора.</w:t>
            </w:r>
          </w:p>
          <w:p w14:paraId="4ECC92F7" w14:textId="77777777" w:rsidR="00D62203" w:rsidRPr="001328EB" w:rsidRDefault="00D62203" w:rsidP="000B1E46">
            <w:pPr>
              <w:rPr>
                <w:rFonts w:asciiTheme="majorBidi" w:eastAsia="Times New Roman" w:hAnsiTheme="majorBidi" w:cstheme="majorBidi"/>
                <w:b/>
                <w:color w:val="000000"/>
                <w:sz w:val="20"/>
                <w:szCs w:val="20"/>
                <w:lang w:val="kk-KZ"/>
              </w:rPr>
            </w:pPr>
            <w:r w:rsidRPr="001328EB">
              <w:rPr>
                <w:rFonts w:asciiTheme="majorBidi" w:eastAsia="Times New Roman" w:hAnsiTheme="majorBidi" w:cstheme="majorBidi"/>
                <w:b/>
                <w:color w:val="000000"/>
                <w:sz w:val="20"/>
                <w:szCs w:val="20"/>
                <w:lang w:val="kk-KZ"/>
              </w:rPr>
              <w:lastRenderedPageBreak/>
              <w:t>2. Основы математики</w:t>
            </w:r>
          </w:p>
          <w:p w14:paraId="192EE2ED" w14:textId="77777777" w:rsidR="00D62203" w:rsidRPr="001328EB"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b/>
                <w:color w:val="000000"/>
                <w:sz w:val="20"/>
                <w:szCs w:val="20"/>
                <w:lang w:val="kk-KZ"/>
              </w:rPr>
              <w:t xml:space="preserve">Тема: </w:t>
            </w:r>
            <w:r w:rsidRPr="001328EB">
              <w:rPr>
                <w:rFonts w:asciiTheme="majorBidi" w:eastAsia="Times New Roman" w:hAnsiTheme="majorBidi" w:cstheme="majorBidi"/>
                <w:color w:val="000000"/>
                <w:sz w:val="20"/>
                <w:szCs w:val="20"/>
                <w:lang w:val="kk-KZ"/>
              </w:rPr>
              <w:t>«</w:t>
            </w:r>
            <w:r>
              <w:rPr>
                <w:rFonts w:asciiTheme="majorBidi" w:eastAsia="Times New Roman" w:hAnsiTheme="majorBidi" w:cstheme="majorBidi"/>
                <w:color w:val="000000"/>
                <w:sz w:val="20"/>
                <w:szCs w:val="20"/>
                <w:lang w:val="kk-KZ"/>
              </w:rPr>
              <w:t>Закрепление знаний о цифре 5. Закрепление понятий «большой», «поменьше», «самый маленький».</w:t>
            </w:r>
          </w:p>
          <w:p w14:paraId="36C465BB" w14:textId="77777777" w:rsidR="00D62203" w:rsidRPr="00751E11" w:rsidRDefault="00D62203" w:rsidP="000B1E46">
            <w:pPr>
              <w:shd w:val="clear" w:color="auto" w:fill="FFFFFF"/>
              <w:spacing w:before="30" w:after="30"/>
              <w:rPr>
                <w:rFonts w:ascii="Times New Roman" w:eastAsia="Times New Roman" w:hAnsi="Times New Roman" w:cs="Times New Roman"/>
                <w:color w:val="000000"/>
                <w:sz w:val="20"/>
                <w:szCs w:val="20"/>
              </w:rPr>
            </w:pPr>
            <w:r w:rsidRPr="001328EB">
              <w:rPr>
                <w:rFonts w:asciiTheme="majorBidi" w:eastAsia="Times New Roman" w:hAnsiTheme="majorBidi" w:cstheme="majorBidi"/>
                <w:b/>
                <w:color w:val="000000"/>
                <w:sz w:val="20"/>
                <w:szCs w:val="20"/>
                <w:lang w:val="kk-KZ"/>
              </w:rPr>
              <w:t xml:space="preserve">Цель: </w:t>
            </w:r>
            <w:r w:rsidRPr="00751E11">
              <w:rPr>
                <w:rFonts w:ascii="Times New Roman" w:eastAsia="Times New Roman" w:hAnsi="Times New Roman" w:cs="Times New Roman"/>
                <w:color w:val="000000"/>
                <w:sz w:val="20"/>
                <w:szCs w:val="20"/>
              </w:rPr>
              <w:t>закреплять умение считать в пределах 5;</w:t>
            </w:r>
          </w:p>
          <w:p w14:paraId="277F834A" w14:textId="77777777" w:rsidR="00D62203" w:rsidRPr="00751E11" w:rsidRDefault="00D62203" w:rsidP="000B1E46">
            <w:pPr>
              <w:shd w:val="clear" w:color="auto" w:fill="FFFFFF"/>
              <w:spacing w:before="30" w:after="30"/>
              <w:rPr>
                <w:rFonts w:ascii="Times New Roman" w:eastAsia="Times New Roman" w:hAnsi="Times New Roman" w:cs="Times New Roman"/>
                <w:color w:val="000000"/>
                <w:sz w:val="20"/>
                <w:szCs w:val="20"/>
              </w:rPr>
            </w:pPr>
            <w:r w:rsidRPr="00751E11">
              <w:rPr>
                <w:rFonts w:ascii="Times New Roman" w:eastAsia="Times New Roman" w:hAnsi="Times New Roman" w:cs="Times New Roman"/>
                <w:color w:val="000000"/>
                <w:sz w:val="20"/>
                <w:szCs w:val="20"/>
              </w:rPr>
              <w:t>учить соотносить цифру с количеством предметов;</w:t>
            </w:r>
          </w:p>
          <w:p w14:paraId="61DC64E1" w14:textId="77777777" w:rsidR="00D62203" w:rsidRPr="00751E11" w:rsidRDefault="00D62203" w:rsidP="000B1E46">
            <w:pPr>
              <w:shd w:val="clear" w:color="auto" w:fill="FFFFFF"/>
              <w:spacing w:before="30" w:after="30"/>
              <w:rPr>
                <w:rFonts w:ascii="Times New Roman" w:eastAsia="Times New Roman" w:hAnsi="Times New Roman" w:cs="Times New Roman"/>
                <w:color w:val="000000"/>
                <w:sz w:val="20"/>
                <w:szCs w:val="20"/>
              </w:rPr>
            </w:pPr>
            <w:r w:rsidRPr="00751E11">
              <w:rPr>
                <w:rFonts w:ascii="Times New Roman" w:eastAsia="Times New Roman" w:hAnsi="Times New Roman" w:cs="Times New Roman"/>
                <w:color w:val="000000"/>
                <w:sz w:val="20"/>
                <w:szCs w:val="20"/>
              </w:rPr>
              <w:t>учить сравнивать предметы;</w:t>
            </w:r>
          </w:p>
          <w:p w14:paraId="5F16F204" w14:textId="77777777" w:rsidR="00D62203" w:rsidRPr="00751E11" w:rsidRDefault="00D62203" w:rsidP="000B1E46">
            <w:pPr>
              <w:shd w:val="clear" w:color="auto" w:fill="FFFFFF"/>
              <w:spacing w:before="30" w:after="30"/>
              <w:rPr>
                <w:rFonts w:ascii="Times New Roman" w:eastAsia="Times New Roman" w:hAnsi="Times New Roman" w:cs="Times New Roman"/>
                <w:color w:val="000000"/>
                <w:sz w:val="20"/>
                <w:szCs w:val="20"/>
              </w:rPr>
            </w:pPr>
            <w:r w:rsidRPr="00751E11">
              <w:rPr>
                <w:rFonts w:ascii="Times New Roman" w:eastAsia="Times New Roman" w:hAnsi="Times New Roman" w:cs="Times New Roman"/>
                <w:color w:val="000000"/>
                <w:sz w:val="20"/>
                <w:szCs w:val="20"/>
              </w:rPr>
              <w:t>учить видеть геометрические фигуры в контурах окружающих предметов;</w:t>
            </w:r>
          </w:p>
          <w:p w14:paraId="0E4F5AF9" w14:textId="77777777" w:rsidR="00D62203" w:rsidRPr="00751E11" w:rsidRDefault="00D62203" w:rsidP="000B1E46">
            <w:pPr>
              <w:shd w:val="clear" w:color="auto" w:fill="FFFFFF"/>
              <w:spacing w:before="30" w:after="30"/>
              <w:rPr>
                <w:rFonts w:ascii="Times New Roman" w:eastAsia="Times New Roman" w:hAnsi="Times New Roman" w:cs="Times New Roman"/>
                <w:color w:val="000000"/>
                <w:sz w:val="20"/>
                <w:szCs w:val="20"/>
              </w:rPr>
            </w:pPr>
            <w:r w:rsidRPr="00751E11">
              <w:rPr>
                <w:rFonts w:ascii="Times New Roman" w:eastAsia="Times New Roman" w:hAnsi="Times New Roman" w:cs="Times New Roman"/>
                <w:color w:val="000000"/>
                <w:sz w:val="20"/>
                <w:szCs w:val="20"/>
              </w:rPr>
              <w:t>раскрыть на конкретном примере понятия «б</w:t>
            </w:r>
            <w:r>
              <w:rPr>
                <w:rFonts w:ascii="Times New Roman" w:eastAsia="Times New Roman" w:hAnsi="Times New Roman" w:cs="Times New Roman"/>
                <w:color w:val="000000"/>
                <w:sz w:val="20"/>
                <w:szCs w:val="20"/>
              </w:rPr>
              <w:t>ольшой» «поменьше</w:t>
            </w:r>
            <w:r w:rsidRPr="00751E1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самый маленький</w:t>
            </w:r>
            <w:r w:rsidRPr="00751E11">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Использовать на занятии работу в парах.</w:t>
            </w:r>
          </w:p>
          <w:p w14:paraId="1561BBEE" w14:textId="77777777" w:rsidR="00D62203" w:rsidRPr="00751E11" w:rsidRDefault="00D62203" w:rsidP="000B1E46">
            <w:pPr>
              <w:rPr>
                <w:rFonts w:asciiTheme="majorBidi" w:hAnsiTheme="majorBidi" w:cstheme="majorBidi"/>
                <w:sz w:val="20"/>
                <w:szCs w:val="20"/>
              </w:rPr>
            </w:pPr>
            <w:r>
              <w:rPr>
                <w:rFonts w:asciiTheme="majorBidi" w:hAnsiTheme="majorBidi" w:cstheme="majorBidi"/>
                <w:b/>
                <w:sz w:val="20"/>
                <w:szCs w:val="20"/>
              </w:rPr>
              <w:t xml:space="preserve">Д/игра: </w:t>
            </w:r>
            <w:r w:rsidRPr="00751E11">
              <w:rPr>
                <w:rFonts w:asciiTheme="majorBidi" w:hAnsiTheme="majorBidi" w:cstheme="majorBidi"/>
                <w:sz w:val="20"/>
                <w:szCs w:val="20"/>
              </w:rPr>
              <w:t xml:space="preserve">«Волшебный мешочек» </w:t>
            </w:r>
          </w:p>
          <w:p w14:paraId="61735926" w14:textId="77777777" w:rsidR="00D62203" w:rsidRPr="001328EB" w:rsidRDefault="00D62203" w:rsidP="000B1E46">
            <w:pPr>
              <w:rPr>
                <w:rFonts w:asciiTheme="majorBidi" w:eastAsia="Times New Roman" w:hAnsiTheme="majorBidi" w:cstheme="majorBidi"/>
                <w:b/>
                <w:color w:val="000000"/>
                <w:sz w:val="20"/>
                <w:szCs w:val="20"/>
                <w:lang w:val="kk-KZ"/>
              </w:rPr>
            </w:pPr>
          </w:p>
        </w:tc>
        <w:tc>
          <w:tcPr>
            <w:tcW w:w="2409" w:type="dxa"/>
          </w:tcPr>
          <w:p w14:paraId="212FEFC8"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lastRenderedPageBreak/>
              <w:t>1.Худ. литература.</w:t>
            </w:r>
          </w:p>
          <w:p w14:paraId="470E917D" w14:textId="77777777" w:rsidR="00D62203" w:rsidRPr="00751E11" w:rsidRDefault="00D62203" w:rsidP="000B1E46">
            <w:pPr>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sidRPr="00751E11">
              <w:rPr>
                <w:rFonts w:asciiTheme="majorBidi" w:eastAsia="Times New Roman" w:hAnsiTheme="majorBidi" w:cstheme="majorBidi"/>
                <w:color w:val="000000"/>
                <w:sz w:val="20"/>
                <w:szCs w:val="20"/>
              </w:rPr>
              <w:t xml:space="preserve">Чтение стихотворения </w:t>
            </w:r>
            <w:r w:rsidRPr="00751E11">
              <w:rPr>
                <w:rFonts w:asciiTheme="majorBidi" w:eastAsia="Times New Roman" w:hAnsiTheme="majorBidi" w:cstheme="majorBidi"/>
                <w:color w:val="000000"/>
                <w:sz w:val="20"/>
                <w:szCs w:val="20"/>
              </w:rPr>
              <w:lastRenderedPageBreak/>
              <w:t>А.Дуйсенбиева «Дети Земли»</w:t>
            </w:r>
          </w:p>
          <w:p w14:paraId="14F04D57" w14:textId="77777777" w:rsidR="00D62203" w:rsidRDefault="00D62203" w:rsidP="000B1E46">
            <w:pPr>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Цель:</w:t>
            </w:r>
            <w:r>
              <w:rPr>
                <w:rFonts w:asciiTheme="majorBidi" w:eastAsia="Times New Roman" w:hAnsiTheme="majorBidi" w:cstheme="majorBidi"/>
                <w:color w:val="000000"/>
                <w:sz w:val="20"/>
                <w:szCs w:val="20"/>
              </w:rPr>
              <w:t xml:space="preserve"> Учить эмоционально понимать и воспринимать содержание поэтического текста. Развивать поэтический слух. Воспитывать положительное отношение к детям разного цвета кожи. Закреплять умение находить в двух и более объектах общие и различные признаки.</w:t>
            </w:r>
          </w:p>
          <w:p w14:paraId="61D3CFC8"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Д/игра: «Отгадай загадку»</w:t>
            </w:r>
            <w:r w:rsidRPr="001328EB">
              <w:rPr>
                <w:rFonts w:asciiTheme="majorBidi" w:hAnsiTheme="majorBidi" w:cstheme="majorBidi"/>
                <w:b/>
                <w:sz w:val="20"/>
                <w:szCs w:val="20"/>
              </w:rPr>
              <w:t xml:space="preserve"> </w:t>
            </w:r>
          </w:p>
          <w:p w14:paraId="15D708F2"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2.Казахский язык.</w:t>
            </w:r>
          </w:p>
          <w:p w14:paraId="757EE4DB" w14:textId="77777777" w:rsidR="00D62203" w:rsidRPr="001328EB"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rPr>
              <w:t>По плану преподавателя казахского языка.</w:t>
            </w:r>
          </w:p>
          <w:p w14:paraId="201EA790"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3.Ознакомление с окружающим.</w:t>
            </w:r>
          </w:p>
          <w:p w14:paraId="530EF87B" w14:textId="77777777" w:rsidR="00D62203" w:rsidRPr="001328EB" w:rsidRDefault="00D62203" w:rsidP="000B1E46">
            <w:pPr>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sidRPr="001328EB">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В семье единой!</w:t>
            </w:r>
            <w:r w:rsidRPr="001328EB">
              <w:rPr>
                <w:rFonts w:asciiTheme="majorBidi" w:eastAsia="Times New Roman" w:hAnsiTheme="majorBidi" w:cstheme="majorBidi"/>
                <w:color w:val="000000"/>
                <w:sz w:val="20"/>
                <w:szCs w:val="20"/>
              </w:rPr>
              <w:t>»</w:t>
            </w:r>
          </w:p>
          <w:p w14:paraId="005F773B" w14:textId="77777777" w:rsidR="00D62203" w:rsidRPr="001328EB" w:rsidRDefault="00D62203" w:rsidP="000B1E46">
            <w:pPr>
              <w:shd w:val="clear" w:color="auto" w:fill="FFFFFF"/>
              <w:rPr>
                <w:rFonts w:ascii="Calibri" w:eastAsia="Times New Roman" w:hAnsi="Calibri" w:cs="Times New Roman"/>
                <w:color w:val="000000"/>
                <w:sz w:val="20"/>
                <w:szCs w:val="20"/>
              </w:rPr>
            </w:pPr>
            <w:r w:rsidRPr="001328EB">
              <w:rPr>
                <w:rFonts w:asciiTheme="majorBidi" w:eastAsia="Times New Roman" w:hAnsiTheme="majorBidi" w:cstheme="majorBidi"/>
                <w:b/>
                <w:color w:val="000000"/>
                <w:sz w:val="20"/>
                <w:szCs w:val="20"/>
              </w:rPr>
              <w:t>Цель:</w:t>
            </w:r>
            <w:r w:rsidRPr="001328EB">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Расширять знания детей о разных народах, живущих в Республике Казахстан. Продолжать давать детям представления о людях других национальностей, о традициях и обычаях своего и других народов. Развивать интерес к народному творчеству, художественной литературе и культуре народов населяющих Казахстан. Воспитывать патриотические чувства по отношению к окружающим. Закреплять способность к установке связей, работать вместе.</w:t>
            </w:r>
          </w:p>
          <w:p w14:paraId="696DBF2A"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Д/игра: «Кто же я?»</w:t>
            </w:r>
            <w:r w:rsidRPr="001328EB">
              <w:rPr>
                <w:rFonts w:asciiTheme="majorBidi" w:hAnsiTheme="majorBidi" w:cstheme="majorBidi"/>
                <w:b/>
                <w:sz w:val="20"/>
                <w:szCs w:val="20"/>
              </w:rPr>
              <w:t xml:space="preserve"> </w:t>
            </w:r>
          </w:p>
          <w:p w14:paraId="324B98F5" w14:textId="77777777" w:rsidR="00D62203" w:rsidRPr="001328EB" w:rsidRDefault="00D62203" w:rsidP="000B1E46">
            <w:pPr>
              <w:rPr>
                <w:rFonts w:asciiTheme="majorBidi" w:eastAsia="Times New Roman" w:hAnsiTheme="majorBidi" w:cstheme="majorBidi"/>
                <w:color w:val="000000"/>
                <w:sz w:val="20"/>
                <w:szCs w:val="20"/>
              </w:rPr>
            </w:pPr>
          </w:p>
        </w:tc>
        <w:tc>
          <w:tcPr>
            <w:tcW w:w="2409" w:type="dxa"/>
            <w:gridSpan w:val="2"/>
          </w:tcPr>
          <w:p w14:paraId="1937CA0B" w14:textId="77777777" w:rsidR="00D62203" w:rsidRPr="001328EB" w:rsidRDefault="00D62203" w:rsidP="000B1E46">
            <w:pPr>
              <w:jc w:val="both"/>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lastRenderedPageBreak/>
              <w:t>1.Физическая культура</w:t>
            </w:r>
          </w:p>
          <w:p w14:paraId="0C4ED613" w14:textId="77777777" w:rsidR="00D62203" w:rsidRPr="001328EB" w:rsidRDefault="00D62203" w:rsidP="000B1E46">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rPr>
              <w:t>По плану спортинструктора.</w:t>
            </w:r>
          </w:p>
          <w:p w14:paraId="477754B8" w14:textId="77777777" w:rsidR="00D62203" w:rsidRPr="001328EB" w:rsidRDefault="00D62203" w:rsidP="000B1E46">
            <w:pPr>
              <w:tabs>
                <w:tab w:val="right" w:pos="2194"/>
              </w:tabs>
              <w:jc w:val="both"/>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lastRenderedPageBreak/>
              <w:t>2. Аппликация.</w:t>
            </w:r>
          </w:p>
          <w:p w14:paraId="47F9EB10" w14:textId="77777777" w:rsidR="00D62203" w:rsidRPr="001328EB" w:rsidRDefault="00D62203" w:rsidP="000B1E46">
            <w:pPr>
              <w:tabs>
                <w:tab w:val="right" w:pos="2194"/>
              </w:tabs>
              <w:jc w:val="both"/>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sidRPr="001328EB">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Голубь – птица мира</w:t>
            </w:r>
            <w:r w:rsidRPr="001328EB">
              <w:rPr>
                <w:rFonts w:asciiTheme="majorBidi" w:eastAsia="Times New Roman" w:hAnsiTheme="majorBidi" w:cstheme="majorBidi"/>
                <w:color w:val="000000"/>
                <w:sz w:val="20"/>
                <w:szCs w:val="20"/>
              </w:rPr>
              <w:t>»</w:t>
            </w:r>
          </w:p>
          <w:p w14:paraId="59BBA4F2" w14:textId="77777777" w:rsidR="00D62203" w:rsidRDefault="00D62203" w:rsidP="000B1E46">
            <w:pPr>
              <w:pStyle w:val="a7"/>
              <w:spacing w:before="0" w:beforeAutospacing="0" w:after="0" w:afterAutospacing="0"/>
              <w:ind w:firstLine="360"/>
              <w:rPr>
                <w:iCs/>
                <w:color w:val="111111"/>
                <w:sz w:val="20"/>
                <w:szCs w:val="20"/>
                <w:bdr w:val="none" w:sz="0" w:space="0" w:color="auto" w:frame="1"/>
                <w:shd w:val="clear" w:color="auto" w:fill="FFFFFF"/>
              </w:rPr>
            </w:pPr>
            <w:r w:rsidRPr="001328EB">
              <w:rPr>
                <w:rFonts w:asciiTheme="majorBidi" w:hAnsiTheme="majorBidi" w:cstheme="majorBidi"/>
                <w:b/>
                <w:color w:val="000000"/>
                <w:sz w:val="20"/>
                <w:szCs w:val="20"/>
              </w:rPr>
              <w:t>Цель:</w:t>
            </w:r>
            <w:r>
              <w:rPr>
                <w:rFonts w:ascii="Arial" w:hAnsi="Arial" w:cs="Arial"/>
                <w:i/>
                <w:iCs/>
                <w:color w:val="111111"/>
                <w:sz w:val="27"/>
                <w:szCs w:val="27"/>
                <w:shd w:val="clear" w:color="auto" w:fill="FFFFFF"/>
              </w:rPr>
              <w:t xml:space="preserve"> </w:t>
            </w:r>
            <w:r w:rsidRPr="007B54A3">
              <w:rPr>
                <w:iCs/>
                <w:color w:val="111111"/>
                <w:sz w:val="20"/>
                <w:szCs w:val="20"/>
                <w:shd w:val="clear" w:color="auto" w:fill="FFFFFF"/>
              </w:rPr>
              <w:t>познакомить детей с символикой мира, о важности сохранения мира</w:t>
            </w:r>
            <w:r>
              <w:rPr>
                <w:iCs/>
                <w:color w:val="111111"/>
                <w:sz w:val="20"/>
                <w:szCs w:val="20"/>
                <w:shd w:val="clear" w:color="auto" w:fill="FFFFFF"/>
              </w:rPr>
              <w:t>.</w:t>
            </w:r>
            <w:r>
              <w:rPr>
                <w:rFonts w:ascii="Arial" w:hAnsi="Arial" w:cs="Arial"/>
                <w:i/>
                <w:iCs/>
                <w:color w:val="111111"/>
                <w:sz w:val="27"/>
                <w:szCs w:val="27"/>
                <w:bdr w:val="none" w:sz="0" w:space="0" w:color="auto" w:frame="1"/>
                <w:shd w:val="clear" w:color="auto" w:fill="FFFFFF"/>
              </w:rPr>
              <w:t xml:space="preserve"> </w:t>
            </w:r>
            <w:r w:rsidRPr="007B54A3">
              <w:rPr>
                <w:iCs/>
                <w:color w:val="111111"/>
                <w:sz w:val="20"/>
                <w:szCs w:val="20"/>
                <w:bdr w:val="none" w:sz="0" w:space="0" w:color="auto" w:frame="1"/>
                <w:shd w:val="clear" w:color="auto" w:fill="FFFFFF"/>
              </w:rPr>
              <w:t>развивать глазомер, мелкую моторику кистей и пальцев рук,</w:t>
            </w:r>
            <w:r>
              <w:rPr>
                <w:iCs/>
                <w:color w:val="111111"/>
                <w:sz w:val="20"/>
                <w:szCs w:val="20"/>
                <w:bdr w:val="none" w:sz="0" w:space="0" w:color="auto" w:frame="1"/>
                <w:shd w:val="clear" w:color="auto" w:fill="FFFFFF"/>
              </w:rPr>
              <w:t xml:space="preserve"> </w:t>
            </w:r>
            <w:r w:rsidRPr="007B54A3">
              <w:rPr>
                <w:iCs/>
                <w:color w:val="111111"/>
                <w:sz w:val="20"/>
                <w:szCs w:val="20"/>
                <w:bdr w:val="none" w:sz="0" w:space="0" w:color="auto" w:frame="1"/>
                <w:shd w:val="clear" w:color="auto" w:fill="FFFFFF"/>
              </w:rPr>
              <w:t>развивать любознательность, развивать эстетический вкус и индивидуальные творческие способности.</w:t>
            </w:r>
            <w:r>
              <w:rPr>
                <w:iCs/>
                <w:color w:val="111111"/>
                <w:sz w:val="20"/>
                <w:szCs w:val="20"/>
                <w:bdr w:val="none" w:sz="0" w:space="0" w:color="auto" w:frame="1"/>
                <w:shd w:val="clear" w:color="auto" w:fill="FFFFFF"/>
              </w:rPr>
              <w:t xml:space="preserve"> Закреплять умение угадывать предмет по словесному описанию свойств и признаков.</w:t>
            </w:r>
          </w:p>
          <w:p w14:paraId="0EB3B37B" w14:textId="77777777" w:rsidR="00D62203" w:rsidRPr="007B54A3" w:rsidRDefault="00D62203" w:rsidP="000B1E46">
            <w:pPr>
              <w:pStyle w:val="a7"/>
              <w:spacing w:before="0" w:beforeAutospacing="0" w:after="0" w:afterAutospacing="0"/>
              <w:rPr>
                <w:iCs/>
                <w:color w:val="111111"/>
                <w:sz w:val="20"/>
                <w:szCs w:val="20"/>
                <w:bdr w:val="none" w:sz="0" w:space="0" w:color="auto" w:frame="1"/>
                <w:shd w:val="clear" w:color="auto" w:fill="FFFFFF"/>
              </w:rPr>
            </w:pPr>
            <w:r>
              <w:rPr>
                <w:rFonts w:asciiTheme="majorBidi" w:hAnsiTheme="majorBidi" w:cstheme="majorBidi"/>
                <w:b/>
                <w:sz w:val="20"/>
                <w:szCs w:val="20"/>
              </w:rPr>
              <w:t>Д/игра: «Какой, какая, какое?»</w:t>
            </w:r>
            <w:r w:rsidRPr="001328EB">
              <w:rPr>
                <w:rFonts w:asciiTheme="majorBidi" w:hAnsiTheme="majorBidi" w:cstheme="majorBidi"/>
                <w:b/>
                <w:sz w:val="20"/>
                <w:szCs w:val="20"/>
              </w:rPr>
              <w:t xml:space="preserve"> </w:t>
            </w:r>
          </w:p>
          <w:p w14:paraId="1EF927D0" w14:textId="77777777" w:rsidR="00D62203" w:rsidRPr="001328EB" w:rsidRDefault="00D62203" w:rsidP="000B1E46">
            <w:pPr>
              <w:tabs>
                <w:tab w:val="right" w:pos="2194"/>
              </w:tabs>
              <w:jc w:val="both"/>
              <w:rPr>
                <w:rFonts w:ascii="Times New Roman" w:eastAsia="Times New Roman" w:hAnsi="Times New Roman" w:cs="Times New Roman"/>
                <w:b/>
                <w:color w:val="000000"/>
                <w:sz w:val="20"/>
                <w:szCs w:val="20"/>
              </w:rPr>
            </w:pPr>
          </w:p>
          <w:p w14:paraId="57791DE5" w14:textId="77777777" w:rsidR="00D62203" w:rsidRPr="001328EB" w:rsidRDefault="00D62203" w:rsidP="000B1E46">
            <w:pPr>
              <w:tabs>
                <w:tab w:val="right" w:pos="2194"/>
              </w:tabs>
              <w:jc w:val="both"/>
              <w:rPr>
                <w:rFonts w:asciiTheme="majorBidi" w:eastAsia="Times New Roman" w:hAnsiTheme="majorBidi" w:cstheme="majorBidi"/>
                <w:color w:val="000000"/>
                <w:sz w:val="20"/>
                <w:szCs w:val="20"/>
                <w:lang w:val="kk-KZ"/>
              </w:rPr>
            </w:pPr>
          </w:p>
        </w:tc>
      </w:tr>
      <w:tr w:rsidR="00D62203" w:rsidRPr="003C69F8" w14:paraId="267A0C28" w14:textId="77777777" w:rsidTr="000B1E46">
        <w:tc>
          <w:tcPr>
            <w:tcW w:w="2693" w:type="dxa"/>
          </w:tcPr>
          <w:p w14:paraId="36A06DC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Подготовка к прогулке</w:t>
            </w:r>
          </w:p>
          <w:p w14:paraId="439F4387" w14:textId="77777777" w:rsidR="00D62203" w:rsidRPr="006E459C" w:rsidRDefault="00D62203" w:rsidP="000B1E46">
            <w:pPr>
              <w:contextualSpacing/>
              <w:rPr>
                <w:rFonts w:ascii="Times New Roman" w:hAnsi="Times New Roman" w:cs="Times New Roman"/>
                <w:sz w:val="20"/>
                <w:szCs w:val="20"/>
              </w:rPr>
            </w:pPr>
          </w:p>
        </w:tc>
        <w:tc>
          <w:tcPr>
            <w:tcW w:w="992" w:type="dxa"/>
          </w:tcPr>
          <w:p w14:paraId="4FEE77A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10.30-10.45</w:t>
            </w:r>
          </w:p>
        </w:tc>
        <w:tc>
          <w:tcPr>
            <w:tcW w:w="12333" w:type="dxa"/>
            <w:gridSpan w:val="6"/>
          </w:tcPr>
          <w:p w14:paraId="0A70DA79"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Совершенствование у детей навыков самообслуживания, выход на прогулку</w:t>
            </w:r>
          </w:p>
        </w:tc>
      </w:tr>
      <w:tr w:rsidR="00D62203" w:rsidRPr="003C69F8" w14:paraId="0E70A289" w14:textId="77777777" w:rsidTr="000B1E46">
        <w:trPr>
          <w:trHeight w:val="507"/>
        </w:trPr>
        <w:tc>
          <w:tcPr>
            <w:tcW w:w="2693" w:type="dxa"/>
          </w:tcPr>
          <w:p w14:paraId="333116DA"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Прогулка: </w:t>
            </w:r>
          </w:p>
        </w:tc>
        <w:tc>
          <w:tcPr>
            <w:tcW w:w="992" w:type="dxa"/>
          </w:tcPr>
          <w:p w14:paraId="7D466522"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10.45-11.45</w:t>
            </w:r>
          </w:p>
        </w:tc>
        <w:tc>
          <w:tcPr>
            <w:tcW w:w="2414" w:type="dxa"/>
          </w:tcPr>
          <w:p w14:paraId="10A2D58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Pr>
                <w:rFonts w:ascii="Times New Roman" w:hAnsi="Times New Roman" w:cs="Times New Roman"/>
                <w:sz w:val="20"/>
                <w:szCs w:val="20"/>
              </w:rPr>
              <w:t>98</w:t>
            </w:r>
          </w:p>
          <w:p w14:paraId="51E709A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2769B1BF"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Есения, Алфиз, Арнур.</w:t>
            </w:r>
          </w:p>
          <w:p w14:paraId="1CD4A5B6" w14:textId="77777777" w:rsidR="00D62203" w:rsidRPr="00836373" w:rsidRDefault="00D62203" w:rsidP="000B1E46">
            <w:pPr>
              <w:contextualSpacing/>
              <w:rPr>
                <w:rFonts w:ascii="Times New Roman" w:hAnsi="Times New Roman" w:cs="Times New Roman"/>
                <w:sz w:val="20"/>
                <w:szCs w:val="20"/>
              </w:rPr>
            </w:pPr>
          </w:p>
        </w:tc>
        <w:tc>
          <w:tcPr>
            <w:tcW w:w="2690" w:type="dxa"/>
          </w:tcPr>
          <w:p w14:paraId="24E5E8DF"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Pr>
                <w:rFonts w:ascii="Times New Roman" w:hAnsi="Times New Roman" w:cs="Times New Roman"/>
                <w:sz w:val="20"/>
                <w:szCs w:val="20"/>
              </w:rPr>
              <w:t>99</w:t>
            </w:r>
          </w:p>
          <w:p w14:paraId="23237DD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23A072B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Амир, Афина, Дамир</w:t>
            </w:r>
          </w:p>
        </w:tc>
        <w:tc>
          <w:tcPr>
            <w:tcW w:w="2411" w:type="dxa"/>
          </w:tcPr>
          <w:p w14:paraId="5D5E5BE7"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Pr>
                <w:rFonts w:ascii="Times New Roman" w:hAnsi="Times New Roman" w:cs="Times New Roman"/>
                <w:sz w:val="20"/>
                <w:szCs w:val="20"/>
              </w:rPr>
              <w:t>100</w:t>
            </w:r>
          </w:p>
          <w:p w14:paraId="07F8A34F"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689DC0E0"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Дастан, Всеволод.</w:t>
            </w:r>
          </w:p>
          <w:p w14:paraId="06FD2D8A" w14:textId="77777777" w:rsidR="00D62203" w:rsidRPr="00836373" w:rsidRDefault="00D62203" w:rsidP="000B1E46">
            <w:pPr>
              <w:contextualSpacing/>
              <w:rPr>
                <w:rFonts w:ascii="Times New Roman" w:hAnsi="Times New Roman" w:cs="Times New Roman"/>
                <w:sz w:val="20"/>
                <w:szCs w:val="20"/>
              </w:rPr>
            </w:pPr>
          </w:p>
        </w:tc>
        <w:tc>
          <w:tcPr>
            <w:tcW w:w="2409" w:type="dxa"/>
          </w:tcPr>
          <w:p w14:paraId="39C8CAA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Карточка № 52</w:t>
            </w:r>
          </w:p>
          <w:p w14:paraId="6712E8AA"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5B74C1F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Шынар, Макар, Алинур.</w:t>
            </w:r>
          </w:p>
        </w:tc>
        <w:tc>
          <w:tcPr>
            <w:tcW w:w="2409" w:type="dxa"/>
            <w:gridSpan w:val="2"/>
          </w:tcPr>
          <w:p w14:paraId="2941CC0A"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Карточка № 53</w:t>
            </w:r>
          </w:p>
          <w:p w14:paraId="5C3D750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3CBF3568"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Леня, Дамир, Абай.</w:t>
            </w:r>
          </w:p>
        </w:tc>
      </w:tr>
      <w:tr w:rsidR="00D62203" w:rsidRPr="003C69F8" w14:paraId="3D5D19CB" w14:textId="77777777" w:rsidTr="000B1E46">
        <w:tc>
          <w:tcPr>
            <w:tcW w:w="2693" w:type="dxa"/>
          </w:tcPr>
          <w:p w14:paraId="12182DC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Возвращение с прогулки</w:t>
            </w:r>
          </w:p>
          <w:p w14:paraId="449FD945" w14:textId="77777777" w:rsidR="00D62203" w:rsidRPr="006E459C" w:rsidRDefault="00D62203" w:rsidP="000B1E46">
            <w:pPr>
              <w:contextualSpacing/>
              <w:rPr>
                <w:rFonts w:ascii="Times New Roman" w:hAnsi="Times New Roman" w:cs="Times New Roman"/>
                <w:sz w:val="20"/>
                <w:szCs w:val="20"/>
              </w:rPr>
            </w:pPr>
          </w:p>
        </w:tc>
        <w:tc>
          <w:tcPr>
            <w:tcW w:w="992" w:type="dxa"/>
          </w:tcPr>
          <w:p w14:paraId="435F0096"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11.45-12.00</w:t>
            </w:r>
          </w:p>
        </w:tc>
        <w:tc>
          <w:tcPr>
            <w:tcW w:w="12333" w:type="dxa"/>
            <w:gridSpan w:val="6"/>
          </w:tcPr>
          <w:p w14:paraId="2EA65023"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3C69F8" w14:paraId="43ADD103" w14:textId="77777777" w:rsidTr="000B1E46">
        <w:trPr>
          <w:trHeight w:val="255"/>
        </w:trPr>
        <w:tc>
          <w:tcPr>
            <w:tcW w:w="2693" w:type="dxa"/>
            <w:vMerge w:val="restart"/>
          </w:tcPr>
          <w:p w14:paraId="37B35ABC"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Обед </w:t>
            </w:r>
          </w:p>
        </w:tc>
        <w:tc>
          <w:tcPr>
            <w:tcW w:w="992" w:type="dxa"/>
            <w:vMerge w:val="restart"/>
          </w:tcPr>
          <w:p w14:paraId="76ACBDE7"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12.00-12.30</w:t>
            </w:r>
          </w:p>
        </w:tc>
        <w:tc>
          <w:tcPr>
            <w:tcW w:w="12333" w:type="dxa"/>
            <w:gridSpan w:val="6"/>
          </w:tcPr>
          <w:p w14:paraId="5BFE3E6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Привлечение внимания детей к пище</w:t>
            </w:r>
          </w:p>
        </w:tc>
      </w:tr>
      <w:tr w:rsidR="00D62203" w:rsidRPr="003C69F8" w14:paraId="58C37338" w14:textId="77777777" w:rsidTr="000B1E46">
        <w:trPr>
          <w:trHeight w:val="195"/>
        </w:trPr>
        <w:tc>
          <w:tcPr>
            <w:tcW w:w="2693" w:type="dxa"/>
            <w:vMerge/>
          </w:tcPr>
          <w:p w14:paraId="7E382BC4" w14:textId="77777777" w:rsidR="00D62203" w:rsidRPr="006E459C" w:rsidRDefault="00D62203" w:rsidP="000B1E46">
            <w:pPr>
              <w:contextualSpacing/>
              <w:rPr>
                <w:rFonts w:ascii="Times New Roman" w:hAnsi="Times New Roman" w:cs="Times New Roman"/>
                <w:sz w:val="20"/>
                <w:szCs w:val="20"/>
              </w:rPr>
            </w:pPr>
          </w:p>
        </w:tc>
        <w:tc>
          <w:tcPr>
            <w:tcW w:w="992" w:type="dxa"/>
            <w:vMerge/>
          </w:tcPr>
          <w:p w14:paraId="4BF3E993" w14:textId="77777777" w:rsidR="00D62203" w:rsidRPr="006E459C" w:rsidRDefault="00D62203" w:rsidP="000B1E46">
            <w:pPr>
              <w:contextualSpacing/>
              <w:rPr>
                <w:rFonts w:ascii="Times New Roman" w:hAnsi="Times New Roman" w:cs="Times New Roman"/>
                <w:sz w:val="20"/>
                <w:szCs w:val="20"/>
              </w:rPr>
            </w:pPr>
          </w:p>
        </w:tc>
        <w:tc>
          <w:tcPr>
            <w:tcW w:w="2414" w:type="dxa"/>
          </w:tcPr>
          <w:p w14:paraId="6754917B" w14:textId="77777777" w:rsidR="00D62203" w:rsidRPr="00836373" w:rsidRDefault="00D62203" w:rsidP="000B1E46">
            <w:pPr>
              <w:pStyle w:val="a7"/>
              <w:shd w:val="clear" w:color="auto" w:fill="FFFFFF"/>
              <w:spacing w:before="0" w:beforeAutospacing="0" w:after="0" w:afterAutospacing="0"/>
              <w:contextualSpacing/>
              <w:rPr>
                <w:sz w:val="20"/>
                <w:szCs w:val="20"/>
              </w:rPr>
            </w:pPr>
            <w:r w:rsidRPr="00836373">
              <w:rPr>
                <w:iCs/>
                <w:sz w:val="20"/>
                <w:szCs w:val="20"/>
              </w:rPr>
              <w:t>Хлеб и крошки не бросайте,</w:t>
            </w:r>
          </w:p>
          <w:p w14:paraId="325DF6CC" w14:textId="77777777" w:rsidR="00D62203" w:rsidRPr="00836373" w:rsidRDefault="00D62203" w:rsidP="000B1E46">
            <w:pPr>
              <w:pStyle w:val="a7"/>
              <w:shd w:val="clear" w:color="auto" w:fill="FFFFFF"/>
              <w:spacing w:before="0" w:beforeAutospacing="0" w:after="0" w:afterAutospacing="0"/>
              <w:contextualSpacing/>
              <w:rPr>
                <w:sz w:val="20"/>
                <w:szCs w:val="20"/>
              </w:rPr>
            </w:pPr>
            <w:r w:rsidRPr="00836373">
              <w:rPr>
                <w:iCs/>
                <w:sz w:val="20"/>
                <w:szCs w:val="20"/>
              </w:rPr>
              <w:t>И друг дружку не толкайте.</w:t>
            </w:r>
          </w:p>
          <w:p w14:paraId="59D1C527" w14:textId="77777777" w:rsidR="00D62203" w:rsidRPr="00836373" w:rsidRDefault="00D62203" w:rsidP="000B1E46">
            <w:pPr>
              <w:pStyle w:val="a7"/>
              <w:shd w:val="clear" w:color="auto" w:fill="FFFFFF"/>
              <w:spacing w:before="0" w:beforeAutospacing="0" w:after="0" w:afterAutospacing="0"/>
              <w:contextualSpacing/>
              <w:rPr>
                <w:sz w:val="20"/>
                <w:szCs w:val="20"/>
              </w:rPr>
            </w:pPr>
            <w:r w:rsidRPr="00836373">
              <w:rPr>
                <w:iCs/>
                <w:sz w:val="20"/>
                <w:szCs w:val="20"/>
              </w:rPr>
              <w:t>И красивый внешний вид,</w:t>
            </w:r>
          </w:p>
          <w:p w14:paraId="5F854939"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iCs/>
                <w:sz w:val="20"/>
                <w:szCs w:val="20"/>
              </w:rPr>
              <w:t>Всем прибавит аппетит</w:t>
            </w:r>
          </w:p>
        </w:tc>
        <w:tc>
          <w:tcPr>
            <w:tcW w:w="2690" w:type="dxa"/>
          </w:tcPr>
          <w:p w14:paraId="17570AAB" w14:textId="77777777" w:rsidR="00D62203" w:rsidRPr="005760CB" w:rsidRDefault="00D62203" w:rsidP="000B1E46">
            <w:pPr>
              <w:pStyle w:val="a7"/>
              <w:shd w:val="clear" w:color="auto" w:fill="FFFFFF"/>
              <w:spacing w:before="225" w:after="225"/>
              <w:contextualSpacing/>
              <w:rPr>
                <w:sz w:val="20"/>
                <w:szCs w:val="20"/>
              </w:rPr>
            </w:pPr>
            <w:r w:rsidRPr="005760CB">
              <w:rPr>
                <w:sz w:val="20"/>
                <w:szCs w:val="20"/>
              </w:rPr>
              <w:t>Посадим на ложку</w:t>
            </w:r>
          </w:p>
          <w:p w14:paraId="0140F860" w14:textId="77777777" w:rsidR="00D62203" w:rsidRPr="005760CB" w:rsidRDefault="00D62203" w:rsidP="000B1E46">
            <w:pPr>
              <w:pStyle w:val="a7"/>
              <w:shd w:val="clear" w:color="auto" w:fill="FFFFFF"/>
              <w:spacing w:before="225" w:after="225"/>
              <w:contextualSpacing/>
              <w:rPr>
                <w:sz w:val="20"/>
                <w:szCs w:val="20"/>
              </w:rPr>
            </w:pPr>
            <w:r w:rsidRPr="005760CB">
              <w:rPr>
                <w:sz w:val="20"/>
                <w:szCs w:val="20"/>
              </w:rPr>
              <w:t>Капусту, картошку и спрячем!</w:t>
            </w:r>
          </w:p>
          <w:p w14:paraId="34851B78" w14:textId="77777777" w:rsidR="00D62203" w:rsidRPr="005760CB" w:rsidRDefault="00D62203" w:rsidP="000B1E46">
            <w:pPr>
              <w:pStyle w:val="a7"/>
              <w:shd w:val="clear" w:color="auto" w:fill="FFFFFF"/>
              <w:spacing w:before="225" w:after="225"/>
              <w:contextualSpacing/>
              <w:rPr>
                <w:sz w:val="20"/>
                <w:szCs w:val="20"/>
              </w:rPr>
            </w:pPr>
            <w:r w:rsidRPr="005760CB">
              <w:rPr>
                <w:sz w:val="20"/>
                <w:szCs w:val="20"/>
              </w:rPr>
              <w:t>Попробуй найди!</w:t>
            </w:r>
          </w:p>
          <w:p w14:paraId="717BA4F5" w14:textId="77777777" w:rsidR="00D62203" w:rsidRPr="005760CB" w:rsidRDefault="00D62203" w:rsidP="000B1E46">
            <w:pPr>
              <w:pStyle w:val="a7"/>
              <w:shd w:val="clear" w:color="auto" w:fill="FFFFFF"/>
              <w:spacing w:before="225" w:after="225"/>
              <w:contextualSpacing/>
              <w:rPr>
                <w:sz w:val="20"/>
                <w:szCs w:val="20"/>
              </w:rPr>
            </w:pPr>
            <w:r w:rsidRPr="005760CB">
              <w:rPr>
                <w:sz w:val="20"/>
                <w:szCs w:val="20"/>
              </w:rPr>
              <w:t>Не видно на ложке</w:t>
            </w:r>
          </w:p>
          <w:p w14:paraId="2F743298" w14:textId="77777777" w:rsidR="00D62203" w:rsidRPr="005760CB" w:rsidRDefault="00D62203" w:rsidP="000B1E46">
            <w:pPr>
              <w:pStyle w:val="a7"/>
              <w:shd w:val="clear" w:color="auto" w:fill="FFFFFF"/>
              <w:spacing w:before="225" w:after="225"/>
              <w:contextualSpacing/>
              <w:rPr>
                <w:sz w:val="20"/>
                <w:szCs w:val="20"/>
              </w:rPr>
            </w:pPr>
            <w:r w:rsidRPr="005760CB">
              <w:rPr>
                <w:sz w:val="20"/>
                <w:szCs w:val="20"/>
              </w:rPr>
              <w:t>Капустки, картошки.</w:t>
            </w:r>
          </w:p>
          <w:p w14:paraId="17C5BC86" w14:textId="77777777" w:rsidR="00D62203" w:rsidRPr="00836373" w:rsidRDefault="00D62203" w:rsidP="000B1E46">
            <w:pPr>
              <w:pStyle w:val="a7"/>
              <w:shd w:val="clear" w:color="auto" w:fill="FFFFFF"/>
              <w:spacing w:before="225" w:beforeAutospacing="0" w:after="225" w:afterAutospacing="0"/>
              <w:contextualSpacing/>
              <w:rPr>
                <w:sz w:val="20"/>
                <w:szCs w:val="20"/>
              </w:rPr>
            </w:pPr>
            <w:r w:rsidRPr="005760CB">
              <w:rPr>
                <w:sz w:val="20"/>
                <w:szCs w:val="20"/>
              </w:rPr>
              <w:t>И нет на тарелке – гляди!</w:t>
            </w:r>
          </w:p>
        </w:tc>
        <w:tc>
          <w:tcPr>
            <w:tcW w:w="2411" w:type="dxa"/>
          </w:tcPr>
          <w:p w14:paraId="17DE2937"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Пышка, лепешка</w:t>
            </w:r>
          </w:p>
          <w:p w14:paraId="40DFCFDD"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В печи сидела, </w:t>
            </w:r>
          </w:p>
          <w:p w14:paraId="6536238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На нас глядела,</w:t>
            </w:r>
          </w:p>
          <w:p w14:paraId="68FEE95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В рот захотела.</w:t>
            </w:r>
          </w:p>
        </w:tc>
        <w:tc>
          <w:tcPr>
            <w:tcW w:w="2415" w:type="dxa"/>
            <w:gridSpan w:val="2"/>
          </w:tcPr>
          <w:p w14:paraId="164B420B"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Мы гуляли, мы гуляем!</w:t>
            </w:r>
          </w:p>
          <w:p w14:paraId="60316EBE"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Погуляем – поглядим,</w:t>
            </w:r>
          </w:p>
          <w:p w14:paraId="63726B8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Аппетит как нагуляем</w:t>
            </w:r>
          </w:p>
          <w:p w14:paraId="3794FC14"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Мясо вкусное съедим.</w:t>
            </w:r>
          </w:p>
        </w:tc>
        <w:tc>
          <w:tcPr>
            <w:tcW w:w="2403" w:type="dxa"/>
          </w:tcPr>
          <w:p w14:paraId="69976EC5"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Тили - тили — тили – час</w:t>
            </w:r>
          </w:p>
          <w:p w14:paraId="71815DCB"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Вот обед у нас сейчас.</w:t>
            </w:r>
          </w:p>
          <w:p w14:paraId="0AF839F9"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Скушаем за маму ложку</w:t>
            </w:r>
          </w:p>
          <w:p w14:paraId="6FD4B76E"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Скушаем за папу ложку.</w:t>
            </w:r>
          </w:p>
          <w:p w14:paraId="4E8DFD15"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За собачку и за кошку,</w:t>
            </w:r>
          </w:p>
          <w:p w14:paraId="3832EDDD"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Воробей стучит в окошко</w:t>
            </w:r>
          </w:p>
          <w:p w14:paraId="14DC0BF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color w:val="111111"/>
                <w:sz w:val="20"/>
                <w:szCs w:val="20"/>
              </w:rPr>
              <w:t>Дайте ложечку и мне.</w:t>
            </w:r>
          </w:p>
        </w:tc>
      </w:tr>
      <w:tr w:rsidR="00D62203" w:rsidRPr="003C69F8" w14:paraId="7DFA997F" w14:textId="77777777" w:rsidTr="000B1E46">
        <w:trPr>
          <w:trHeight w:val="450"/>
        </w:trPr>
        <w:tc>
          <w:tcPr>
            <w:tcW w:w="2693" w:type="dxa"/>
            <w:vMerge w:val="restart"/>
          </w:tcPr>
          <w:p w14:paraId="5D28148B"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Подготовка ко сну</w:t>
            </w:r>
          </w:p>
          <w:p w14:paraId="65A8F33B" w14:textId="77777777" w:rsidR="00D62203" w:rsidRPr="006E459C" w:rsidRDefault="00D62203" w:rsidP="000B1E46">
            <w:pPr>
              <w:contextualSpacing/>
              <w:rPr>
                <w:rFonts w:ascii="Times New Roman" w:hAnsi="Times New Roman" w:cs="Times New Roman"/>
                <w:sz w:val="20"/>
                <w:szCs w:val="20"/>
              </w:rPr>
            </w:pPr>
          </w:p>
          <w:p w14:paraId="1D881D5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Сон </w:t>
            </w:r>
          </w:p>
        </w:tc>
        <w:tc>
          <w:tcPr>
            <w:tcW w:w="992" w:type="dxa"/>
            <w:vMerge w:val="restart"/>
          </w:tcPr>
          <w:p w14:paraId="09DB4717"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12.30-12.50</w:t>
            </w:r>
          </w:p>
          <w:p w14:paraId="3C42E9B7"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12.50-15.00</w:t>
            </w:r>
          </w:p>
        </w:tc>
        <w:tc>
          <w:tcPr>
            <w:tcW w:w="12333" w:type="dxa"/>
            <w:gridSpan w:val="6"/>
          </w:tcPr>
          <w:p w14:paraId="6E0CD95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4A61FE31" w14:textId="77777777" w:rsidTr="000B1E46">
        <w:trPr>
          <w:trHeight w:val="457"/>
        </w:trPr>
        <w:tc>
          <w:tcPr>
            <w:tcW w:w="2693" w:type="dxa"/>
            <w:vMerge/>
          </w:tcPr>
          <w:p w14:paraId="11DF94A7" w14:textId="77777777" w:rsidR="00D62203" w:rsidRPr="006E459C" w:rsidRDefault="00D62203" w:rsidP="000B1E46">
            <w:pPr>
              <w:contextualSpacing/>
              <w:rPr>
                <w:rFonts w:ascii="Times New Roman" w:hAnsi="Times New Roman" w:cs="Times New Roman"/>
                <w:sz w:val="20"/>
                <w:szCs w:val="20"/>
              </w:rPr>
            </w:pPr>
          </w:p>
        </w:tc>
        <w:tc>
          <w:tcPr>
            <w:tcW w:w="992" w:type="dxa"/>
            <w:vMerge/>
          </w:tcPr>
          <w:p w14:paraId="4956735B" w14:textId="77777777" w:rsidR="00D62203" w:rsidRPr="006E459C" w:rsidRDefault="00D62203" w:rsidP="000B1E46">
            <w:pPr>
              <w:contextualSpacing/>
              <w:rPr>
                <w:rFonts w:ascii="Times New Roman" w:hAnsi="Times New Roman" w:cs="Times New Roman"/>
                <w:sz w:val="20"/>
                <w:szCs w:val="20"/>
              </w:rPr>
            </w:pPr>
          </w:p>
        </w:tc>
        <w:tc>
          <w:tcPr>
            <w:tcW w:w="2414" w:type="dxa"/>
          </w:tcPr>
          <w:p w14:paraId="149435BD"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Поиграли дети дружно, </w:t>
            </w:r>
          </w:p>
          <w:p w14:paraId="14DE58AC"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После спать ложиться нужно.</w:t>
            </w:r>
          </w:p>
          <w:p w14:paraId="30FC7D20"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Наступает тихий час,</w:t>
            </w:r>
          </w:p>
          <w:p w14:paraId="615908C5"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Тишина нужна сейчас.</w:t>
            </w:r>
          </w:p>
          <w:p w14:paraId="2FB246BB"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Даже если вы не спите, </w:t>
            </w:r>
          </w:p>
          <w:p w14:paraId="6550539D"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То лежите, не шумите, </w:t>
            </w:r>
          </w:p>
          <w:p w14:paraId="55A4AC83"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Не мешайте другу спать</w:t>
            </w:r>
          </w:p>
          <w:p w14:paraId="297B0ECF" w14:textId="77777777" w:rsidR="00D62203" w:rsidRPr="00241D62"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И спокойно отдыхать!</w:t>
            </w:r>
          </w:p>
        </w:tc>
        <w:tc>
          <w:tcPr>
            <w:tcW w:w="2690" w:type="dxa"/>
          </w:tcPr>
          <w:p w14:paraId="70F3E048" w14:textId="77777777" w:rsidR="00D62203" w:rsidRPr="00241D62"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Чтение сказки: «Сказка про «сонных» человечков».</w:t>
            </w:r>
          </w:p>
        </w:tc>
        <w:tc>
          <w:tcPr>
            <w:tcW w:w="2411" w:type="dxa"/>
          </w:tcPr>
          <w:p w14:paraId="56F01620"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Ах, как долго мы играли,</w:t>
            </w:r>
          </w:p>
          <w:p w14:paraId="538DC016"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На прогулке бегали.</w:t>
            </w:r>
          </w:p>
          <w:p w14:paraId="000EEC81"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Деткам надо отдыхать</w:t>
            </w:r>
          </w:p>
          <w:p w14:paraId="5793C28A"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В час послеобеденный.</w:t>
            </w:r>
          </w:p>
          <w:p w14:paraId="5A9B1262"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Ждет нас мягкая кроватка,</w:t>
            </w:r>
          </w:p>
          <w:p w14:paraId="0A1D1072"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И подушка с одеялом.</w:t>
            </w:r>
          </w:p>
          <w:p w14:paraId="180CACE6" w14:textId="77777777" w:rsidR="00D62203" w:rsidRPr="00241D62" w:rsidRDefault="00D62203" w:rsidP="000B1E46">
            <w:pPr>
              <w:rPr>
                <w:rFonts w:ascii="Times New Roman" w:eastAsia="Times New Roman" w:hAnsi="Times New Roman"/>
                <w:color w:val="000000"/>
                <w:sz w:val="20"/>
                <w:szCs w:val="20"/>
              </w:rPr>
            </w:pPr>
          </w:p>
        </w:tc>
        <w:tc>
          <w:tcPr>
            <w:tcW w:w="2415" w:type="dxa"/>
            <w:gridSpan w:val="2"/>
          </w:tcPr>
          <w:p w14:paraId="3951B1F8" w14:textId="77777777" w:rsidR="00D62203" w:rsidRPr="006E459C"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Колыбельная песня «Спят усталые игрушки»</w:t>
            </w:r>
          </w:p>
        </w:tc>
        <w:tc>
          <w:tcPr>
            <w:tcW w:w="2403" w:type="dxa"/>
          </w:tcPr>
          <w:p w14:paraId="0E255CB3"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Слушание аудио сказки «</w:t>
            </w:r>
            <w:r>
              <w:rPr>
                <w:rFonts w:ascii="Times New Roman" w:hAnsi="Times New Roman" w:cs="Times New Roman"/>
                <w:sz w:val="20"/>
                <w:szCs w:val="20"/>
              </w:rPr>
              <w:t>Айболит</w:t>
            </w:r>
            <w:r w:rsidRPr="006E459C">
              <w:rPr>
                <w:rFonts w:ascii="Times New Roman" w:hAnsi="Times New Roman" w:cs="Times New Roman"/>
                <w:sz w:val="20"/>
                <w:szCs w:val="20"/>
              </w:rPr>
              <w:t>»</w:t>
            </w:r>
          </w:p>
        </w:tc>
      </w:tr>
      <w:tr w:rsidR="00D62203" w:rsidRPr="003C69F8" w14:paraId="7C242070" w14:textId="77777777" w:rsidTr="000B1E46">
        <w:tc>
          <w:tcPr>
            <w:tcW w:w="2693" w:type="dxa"/>
          </w:tcPr>
          <w:p w14:paraId="2C617C5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Постепенный подъем, </w:t>
            </w:r>
          </w:p>
          <w:p w14:paraId="32ECB81B"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Закаливающие процедуры </w:t>
            </w:r>
          </w:p>
        </w:tc>
        <w:tc>
          <w:tcPr>
            <w:tcW w:w="992" w:type="dxa"/>
          </w:tcPr>
          <w:p w14:paraId="3E5F9FC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15.00-15.30-</w:t>
            </w:r>
          </w:p>
          <w:p w14:paraId="75806E93" w14:textId="77777777" w:rsidR="00D62203" w:rsidRPr="006E459C" w:rsidRDefault="00D62203" w:rsidP="000B1E46">
            <w:pPr>
              <w:contextualSpacing/>
              <w:rPr>
                <w:rFonts w:ascii="Times New Roman" w:hAnsi="Times New Roman" w:cs="Times New Roman"/>
                <w:sz w:val="20"/>
                <w:szCs w:val="20"/>
              </w:rPr>
            </w:pPr>
          </w:p>
        </w:tc>
        <w:tc>
          <w:tcPr>
            <w:tcW w:w="2414" w:type="dxa"/>
          </w:tcPr>
          <w:p w14:paraId="5B1EF7D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Профилактика плоскостопия, прохождение по дорожке «Здоровье».</w:t>
            </w:r>
          </w:p>
        </w:tc>
        <w:tc>
          <w:tcPr>
            <w:tcW w:w="2690" w:type="dxa"/>
          </w:tcPr>
          <w:p w14:paraId="4E169F1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Выполнения упражнений для мышц рук и ног.</w:t>
            </w:r>
          </w:p>
        </w:tc>
        <w:tc>
          <w:tcPr>
            <w:tcW w:w="2411" w:type="dxa"/>
          </w:tcPr>
          <w:p w14:paraId="54E200BB" w14:textId="77777777" w:rsidR="00D62203" w:rsidRPr="00836373" w:rsidRDefault="00D62203" w:rsidP="000B1E46">
            <w:pPr>
              <w:tabs>
                <w:tab w:val="left" w:pos="4155"/>
              </w:tabs>
              <w:contextualSpacing/>
              <w:rPr>
                <w:rFonts w:ascii="Times New Roman" w:hAnsi="Times New Roman" w:cs="Times New Roman"/>
                <w:sz w:val="20"/>
                <w:szCs w:val="20"/>
              </w:rPr>
            </w:pPr>
            <w:r w:rsidRPr="00836373">
              <w:rPr>
                <w:rFonts w:ascii="Times New Roman" w:hAnsi="Times New Roman" w:cs="Times New Roman"/>
                <w:sz w:val="20"/>
                <w:szCs w:val="20"/>
              </w:rPr>
              <w:t xml:space="preserve">Хождение босиком по мокрому коврику. </w:t>
            </w:r>
            <w:r w:rsidRPr="00836373">
              <w:rPr>
                <w:rFonts w:ascii="Times New Roman" w:hAnsi="Times New Roman" w:cs="Times New Roman"/>
                <w:sz w:val="20"/>
                <w:szCs w:val="20"/>
              </w:rPr>
              <w:tab/>
            </w:r>
          </w:p>
        </w:tc>
        <w:tc>
          <w:tcPr>
            <w:tcW w:w="2415" w:type="dxa"/>
            <w:gridSpan w:val="2"/>
          </w:tcPr>
          <w:p w14:paraId="7D42FBCB"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Гимнастика пробуждения после сна.</w:t>
            </w:r>
          </w:p>
        </w:tc>
        <w:tc>
          <w:tcPr>
            <w:tcW w:w="2403" w:type="dxa"/>
          </w:tcPr>
          <w:p w14:paraId="0DC2903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Ходьба по массажным дорожкам.</w:t>
            </w:r>
          </w:p>
        </w:tc>
      </w:tr>
      <w:tr w:rsidR="00D62203" w:rsidRPr="003C69F8" w14:paraId="0BF9E44C" w14:textId="77777777" w:rsidTr="000B1E46">
        <w:trPr>
          <w:trHeight w:val="463"/>
        </w:trPr>
        <w:tc>
          <w:tcPr>
            <w:tcW w:w="2693" w:type="dxa"/>
          </w:tcPr>
          <w:p w14:paraId="10FD764E"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Полдник</w:t>
            </w:r>
          </w:p>
          <w:p w14:paraId="66B04D80" w14:textId="77777777" w:rsidR="00D62203" w:rsidRPr="006E459C" w:rsidRDefault="00D62203" w:rsidP="000B1E46">
            <w:pPr>
              <w:contextualSpacing/>
              <w:rPr>
                <w:rFonts w:ascii="Times New Roman" w:hAnsi="Times New Roman" w:cs="Times New Roman"/>
                <w:sz w:val="20"/>
                <w:szCs w:val="20"/>
              </w:rPr>
            </w:pPr>
          </w:p>
        </w:tc>
        <w:tc>
          <w:tcPr>
            <w:tcW w:w="992" w:type="dxa"/>
          </w:tcPr>
          <w:p w14:paraId="149A061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15.30-15.50</w:t>
            </w:r>
          </w:p>
        </w:tc>
        <w:tc>
          <w:tcPr>
            <w:tcW w:w="12333" w:type="dxa"/>
            <w:gridSpan w:val="6"/>
          </w:tcPr>
          <w:p w14:paraId="73E75020" w14:textId="77777777" w:rsidR="00D62203" w:rsidRPr="006E459C" w:rsidRDefault="00D62203" w:rsidP="000B1E46">
            <w:pPr>
              <w:tabs>
                <w:tab w:val="left" w:pos="1495"/>
              </w:tabs>
              <w:contextualSpacing/>
              <w:rPr>
                <w:rFonts w:ascii="Times New Roman" w:hAnsi="Times New Roman" w:cs="Times New Roman"/>
                <w:sz w:val="20"/>
                <w:szCs w:val="20"/>
              </w:rPr>
            </w:pPr>
            <w:r w:rsidRPr="006E459C">
              <w:rPr>
                <w:rFonts w:ascii="Times New Roman" w:hAnsi="Times New Roman" w:cs="Times New Roman"/>
                <w:sz w:val="20"/>
                <w:szCs w:val="20"/>
              </w:rPr>
              <w:t xml:space="preserve">Развивать культурно гигиенические навыки детей. </w:t>
            </w:r>
            <w:r w:rsidRPr="006E459C">
              <w:rPr>
                <w:rFonts w:ascii="Times New Roman" w:hAnsi="Times New Roman" w:cs="Times New Roman"/>
                <w:sz w:val="20"/>
                <w:szCs w:val="20"/>
              </w:rPr>
              <w:tab/>
            </w:r>
          </w:p>
        </w:tc>
      </w:tr>
      <w:tr w:rsidR="00D62203" w:rsidRPr="003C69F8" w14:paraId="1674105D" w14:textId="77777777" w:rsidTr="000B1E46">
        <w:trPr>
          <w:trHeight w:val="1408"/>
        </w:trPr>
        <w:tc>
          <w:tcPr>
            <w:tcW w:w="2693" w:type="dxa"/>
            <w:vMerge w:val="restart"/>
          </w:tcPr>
          <w:p w14:paraId="0CB7F714"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Игры, самостоятельная деятельность </w:t>
            </w:r>
          </w:p>
          <w:p w14:paraId="088E67FA" w14:textId="77777777" w:rsidR="00D62203" w:rsidRPr="006E459C" w:rsidRDefault="00D62203" w:rsidP="000B1E46">
            <w:pPr>
              <w:contextualSpacing/>
              <w:rPr>
                <w:rFonts w:ascii="Times New Roman" w:hAnsi="Times New Roman" w:cs="Times New Roman"/>
                <w:sz w:val="20"/>
                <w:szCs w:val="20"/>
              </w:rPr>
            </w:pPr>
          </w:p>
          <w:p w14:paraId="5A378DA7" w14:textId="77777777" w:rsidR="00D62203" w:rsidRPr="006E459C" w:rsidRDefault="00D62203" w:rsidP="000B1E46">
            <w:pPr>
              <w:contextualSpacing/>
              <w:rPr>
                <w:rFonts w:ascii="Times New Roman" w:hAnsi="Times New Roman" w:cs="Times New Roman"/>
                <w:sz w:val="20"/>
                <w:szCs w:val="20"/>
              </w:rPr>
            </w:pPr>
          </w:p>
          <w:p w14:paraId="2042237A" w14:textId="77777777" w:rsidR="00D62203" w:rsidRPr="006E459C" w:rsidRDefault="00D62203" w:rsidP="000B1E46">
            <w:pPr>
              <w:contextualSpacing/>
              <w:rPr>
                <w:rFonts w:ascii="Times New Roman" w:hAnsi="Times New Roman" w:cs="Times New Roman"/>
                <w:sz w:val="20"/>
                <w:szCs w:val="20"/>
              </w:rPr>
            </w:pPr>
          </w:p>
          <w:p w14:paraId="2457B0B3" w14:textId="77777777" w:rsidR="00D62203" w:rsidRPr="006E459C" w:rsidRDefault="00D62203" w:rsidP="000B1E46">
            <w:pPr>
              <w:contextualSpacing/>
              <w:rPr>
                <w:rFonts w:ascii="Times New Roman" w:hAnsi="Times New Roman" w:cs="Times New Roman"/>
                <w:sz w:val="20"/>
                <w:szCs w:val="20"/>
              </w:rPr>
            </w:pPr>
          </w:p>
          <w:p w14:paraId="53229167" w14:textId="77777777" w:rsidR="00D62203" w:rsidRPr="006E459C" w:rsidRDefault="00D62203" w:rsidP="000B1E46">
            <w:pPr>
              <w:contextualSpacing/>
              <w:rPr>
                <w:rFonts w:ascii="Times New Roman" w:hAnsi="Times New Roman" w:cs="Times New Roman"/>
                <w:sz w:val="20"/>
                <w:szCs w:val="20"/>
              </w:rPr>
            </w:pPr>
          </w:p>
          <w:p w14:paraId="7030F61B" w14:textId="77777777" w:rsidR="00D62203" w:rsidRPr="006E459C" w:rsidRDefault="00D62203" w:rsidP="000B1E46">
            <w:pPr>
              <w:contextualSpacing/>
              <w:rPr>
                <w:rFonts w:ascii="Times New Roman" w:hAnsi="Times New Roman" w:cs="Times New Roman"/>
                <w:sz w:val="20"/>
                <w:szCs w:val="20"/>
              </w:rPr>
            </w:pPr>
          </w:p>
          <w:p w14:paraId="215E53E9" w14:textId="77777777" w:rsidR="00D62203" w:rsidRPr="006E459C" w:rsidRDefault="00D62203" w:rsidP="000B1E46">
            <w:pPr>
              <w:contextualSpacing/>
              <w:rPr>
                <w:rFonts w:ascii="Times New Roman" w:hAnsi="Times New Roman" w:cs="Times New Roman"/>
                <w:sz w:val="20"/>
                <w:szCs w:val="20"/>
              </w:rPr>
            </w:pPr>
          </w:p>
          <w:p w14:paraId="3AC5CCEA" w14:textId="77777777" w:rsidR="00D62203" w:rsidRPr="006E459C" w:rsidRDefault="00D62203" w:rsidP="000B1E46">
            <w:pPr>
              <w:contextualSpacing/>
              <w:rPr>
                <w:rFonts w:ascii="Times New Roman" w:hAnsi="Times New Roman" w:cs="Times New Roman"/>
                <w:sz w:val="20"/>
                <w:szCs w:val="20"/>
              </w:rPr>
            </w:pPr>
          </w:p>
          <w:p w14:paraId="5152FA7C" w14:textId="77777777" w:rsidR="00D62203" w:rsidRPr="006E459C" w:rsidRDefault="00D62203" w:rsidP="000B1E46">
            <w:pPr>
              <w:contextualSpacing/>
              <w:rPr>
                <w:rFonts w:ascii="Times New Roman" w:hAnsi="Times New Roman" w:cs="Times New Roman"/>
                <w:sz w:val="20"/>
                <w:szCs w:val="20"/>
              </w:rPr>
            </w:pPr>
          </w:p>
          <w:p w14:paraId="776039D7" w14:textId="77777777" w:rsidR="00D62203" w:rsidRPr="006E459C" w:rsidRDefault="00D62203" w:rsidP="000B1E46">
            <w:pPr>
              <w:contextualSpacing/>
              <w:rPr>
                <w:rFonts w:ascii="Times New Roman" w:hAnsi="Times New Roman" w:cs="Times New Roman"/>
                <w:sz w:val="20"/>
                <w:szCs w:val="20"/>
              </w:rPr>
            </w:pPr>
          </w:p>
          <w:p w14:paraId="4197E24B" w14:textId="77777777" w:rsidR="00D62203" w:rsidRPr="006E459C" w:rsidRDefault="00D62203" w:rsidP="000B1E46">
            <w:pPr>
              <w:contextualSpacing/>
              <w:rPr>
                <w:rFonts w:ascii="Times New Roman" w:hAnsi="Times New Roman" w:cs="Times New Roman"/>
                <w:sz w:val="20"/>
                <w:szCs w:val="20"/>
              </w:rPr>
            </w:pPr>
          </w:p>
          <w:p w14:paraId="7AD13461" w14:textId="77777777" w:rsidR="00D62203" w:rsidRPr="006E459C" w:rsidRDefault="00D62203" w:rsidP="000B1E46">
            <w:pPr>
              <w:contextualSpacing/>
              <w:rPr>
                <w:rFonts w:ascii="Times New Roman" w:hAnsi="Times New Roman" w:cs="Times New Roman"/>
                <w:sz w:val="20"/>
                <w:szCs w:val="20"/>
              </w:rPr>
            </w:pPr>
          </w:p>
          <w:p w14:paraId="46D364F9" w14:textId="77777777" w:rsidR="00D62203" w:rsidRPr="006E459C" w:rsidRDefault="00D62203" w:rsidP="000B1E46">
            <w:pPr>
              <w:contextualSpacing/>
              <w:rPr>
                <w:rFonts w:ascii="Times New Roman" w:hAnsi="Times New Roman" w:cs="Times New Roman"/>
                <w:sz w:val="20"/>
                <w:szCs w:val="20"/>
              </w:rPr>
            </w:pPr>
          </w:p>
          <w:p w14:paraId="36D5887D" w14:textId="77777777" w:rsidR="00D62203" w:rsidRPr="006E459C" w:rsidRDefault="00D62203" w:rsidP="000B1E46">
            <w:pPr>
              <w:contextualSpacing/>
              <w:rPr>
                <w:rFonts w:ascii="Times New Roman" w:hAnsi="Times New Roman" w:cs="Times New Roman"/>
                <w:sz w:val="20"/>
                <w:szCs w:val="20"/>
              </w:rPr>
            </w:pPr>
          </w:p>
          <w:p w14:paraId="38E1E9B2" w14:textId="77777777" w:rsidR="00D62203" w:rsidRDefault="00D62203" w:rsidP="000B1E46">
            <w:pPr>
              <w:contextualSpacing/>
              <w:rPr>
                <w:rFonts w:ascii="Times New Roman" w:hAnsi="Times New Roman" w:cs="Times New Roman"/>
                <w:sz w:val="20"/>
                <w:szCs w:val="20"/>
              </w:rPr>
            </w:pPr>
          </w:p>
          <w:p w14:paraId="4DCF13AD" w14:textId="77777777" w:rsidR="00D62203" w:rsidRDefault="00D62203" w:rsidP="000B1E46">
            <w:pPr>
              <w:contextualSpacing/>
              <w:rPr>
                <w:rFonts w:ascii="Times New Roman" w:hAnsi="Times New Roman" w:cs="Times New Roman"/>
                <w:sz w:val="20"/>
                <w:szCs w:val="20"/>
              </w:rPr>
            </w:pPr>
          </w:p>
          <w:p w14:paraId="1C32AEAA" w14:textId="77777777" w:rsidR="00D62203" w:rsidRDefault="00D62203" w:rsidP="000B1E46">
            <w:pPr>
              <w:contextualSpacing/>
              <w:rPr>
                <w:rFonts w:ascii="Times New Roman" w:hAnsi="Times New Roman" w:cs="Times New Roman"/>
                <w:sz w:val="20"/>
                <w:szCs w:val="20"/>
              </w:rPr>
            </w:pPr>
          </w:p>
          <w:p w14:paraId="5F6368E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992" w:type="dxa"/>
            <w:vMerge w:val="restart"/>
          </w:tcPr>
          <w:p w14:paraId="03BD3CA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16.00-16.20</w:t>
            </w:r>
          </w:p>
          <w:p w14:paraId="0DCC32AD" w14:textId="77777777" w:rsidR="00D62203" w:rsidRPr="006E459C" w:rsidRDefault="00D62203" w:rsidP="000B1E46">
            <w:pPr>
              <w:contextualSpacing/>
              <w:rPr>
                <w:rFonts w:ascii="Times New Roman" w:hAnsi="Times New Roman" w:cs="Times New Roman"/>
                <w:sz w:val="20"/>
                <w:szCs w:val="20"/>
              </w:rPr>
            </w:pPr>
          </w:p>
          <w:p w14:paraId="6DC0DB2E" w14:textId="77777777" w:rsidR="00D62203" w:rsidRPr="006E459C" w:rsidRDefault="00D62203" w:rsidP="000B1E46">
            <w:pPr>
              <w:contextualSpacing/>
              <w:rPr>
                <w:rFonts w:ascii="Times New Roman" w:hAnsi="Times New Roman" w:cs="Times New Roman"/>
                <w:sz w:val="20"/>
                <w:szCs w:val="20"/>
              </w:rPr>
            </w:pPr>
          </w:p>
          <w:p w14:paraId="1AA566BA" w14:textId="77777777" w:rsidR="00D62203" w:rsidRPr="006E459C" w:rsidRDefault="00D62203" w:rsidP="000B1E46">
            <w:pPr>
              <w:contextualSpacing/>
              <w:rPr>
                <w:rFonts w:ascii="Times New Roman" w:hAnsi="Times New Roman" w:cs="Times New Roman"/>
                <w:sz w:val="20"/>
                <w:szCs w:val="20"/>
              </w:rPr>
            </w:pPr>
          </w:p>
          <w:p w14:paraId="5662C084" w14:textId="77777777" w:rsidR="00D62203" w:rsidRPr="006E459C" w:rsidRDefault="00D62203" w:rsidP="000B1E46">
            <w:pPr>
              <w:contextualSpacing/>
              <w:rPr>
                <w:rFonts w:ascii="Times New Roman" w:hAnsi="Times New Roman" w:cs="Times New Roman"/>
                <w:sz w:val="20"/>
                <w:szCs w:val="20"/>
              </w:rPr>
            </w:pPr>
          </w:p>
          <w:p w14:paraId="258064B7" w14:textId="77777777" w:rsidR="00D62203" w:rsidRPr="006E459C" w:rsidRDefault="00D62203" w:rsidP="000B1E46">
            <w:pPr>
              <w:contextualSpacing/>
              <w:rPr>
                <w:rFonts w:ascii="Times New Roman" w:hAnsi="Times New Roman" w:cs="Times New Roman"/>
                <w:sz w:val="20"/>
                <w:szCs w:val="20"/>
              </w:rPr>
            </w:pPr>
          </w:p>
          <w:p w14:paraId="49A49560" w14:textId="77777777" w:rsidR="00D62203" w:rsidRPr="006E459C" w:rsidRDefault="00D62203" w:rsidP="000B1E46">
            <w:pPr>
              <w:contextualSpacing/>
              <w:rPr>
                <w:rFonts w:ascii="Times New Roman" w:hAnsi="Times New Roman" w:cs="Times New Roman"/>
                <w:sz w:val="20"/>
                <w:szCs w:val="20"/>
              </w:rPr>
            </w:pPr>
          </w:p>
          <w:p w14:paraId="4A0355FF" w14:textId="77777777" w:rsidR="00D62203" w:rsidRPr="006E459C" w:rsidRDefault="00D62203" w:rsidP="000B1E46">
            <w:pPr>
              <w:contextualSpacing/>
              <w:rPr>
                <w:rFonts w:ascii="Times New Roman" w:hAnsi="Times New Roman" w:cs="Times New Roman"/>
                <w:sz w:val="20"/>
                <w:szCs w:val="20"/>
              </w:rPr>
            </w:pPr>
          </w:p>
          <w:p w14:paraId="7D06F478" w14:textId="77777777" w:rsidR="00D62203" w:rsidRPr="006E459C" w:rsidRDefault="00D62203" w:rsidP="000B1E46">
            <w:pPr>
              <w:contextualSpacing/>
              <w:rPr>
                <w:rFonts w:ascii="Times New Roman" w:hAnsi="Times New Roman" w:cs="Times New Roman"/>
                <w:sz w:val="20"/>
                <w:szCs w:val="20"/>
              </w:rPr>
            </w:pPr>
          </w:p>
          <w:p w14:paraId="0EDDA1D3" w14:textId="77777777" w:rsidR="00D62203" w:rsidRPr="006E459C" w:rsidRDefault="00D62203" w:rsidP="000B1E46">
            <w:pPr>
              <w:contextualSpacing/>
              <w:rPr>
                <w:rFonts w:ascii="Times New Roman" w:hAnsi="Times New Roman" w:cs="Times New Roman"/>
                <w:sz w:val="20"/>
                <w:szCs w:val="20"/>
              </w:rPr>
            </w:pPr>
          </w:p>
          <w:p w14:paraId="6795C370" w14:textId="77777777" w:rsidR="00D62203" w:rsidRPr="006E459C" w:rsidRDefault="00D62203" w:rsidP="000B1E46">
            <w:pPr>
              <w:contextualSpacing/>
              <w:rPr>
                <w:rFonts w:ascii="Times New Roman" w:hAnsi="Times New Roman" w:cs="Times New Roman"/>
                <w:sz w:val="20"/>
                <w:szCs w:val="20"/>
              </w:rPr>
            </w:pPr>
          </w:p>
          <w:p w14:paraId="77778AD5" w14:textId="77777777" w:rsidR="00D62203" w:rsidRPr="006E459C" w:rsidRDefault="00D62203" w:rsidP="000B1E46">
            <w:pPr>
              <w:contextualSpacing/>
              <w:rPr>
                <w:rFonts w:ascii="Times New Roman" w:hAnsi="Times New Roman" w:cs="Times New Roman"/>
                <w:sz w:val="20"/>
                <w:szCs w:val="20"/>
              </w:rPr>
            </w:pPr>
          </w:p>
          <w:p w14:paraId="401603D7" w14:textId="77777777" w:rsidR="00D62203" w:rsidRPr="006E459C" w:rsidRDefault="00D62203" w:rsidP="000B1E46">
            <w:pPr>
              <w:contextualSpacing/>
              <w:rPr>
                <w:rFonts w:ascii="Times New Roman" w:hAnsi="Times New Roman" w:cs="Times New Roman"/>
                <w:sz w:val="20"/>
                <w:szCs w:val="20"/>
              </w:rPr>
            </w:pPr>
          </w:p>
          <w:p w14:paraId="279E2FB1" w14:textId="77777777" w:rsidR="00D62203" w:rsidRPr="006E459C" w:rsidRDefault="00D62203" w:rsidP="000B1E46">
            <w:pPr>
              <w:contextualSpacing/>
              <w:rPr>
                <w:rFonts w:ascii="Times New Roman" w:hAnsi="Times New Roman" w:cs="Times New Roman"/>
                <w:sz w:val="20"/>
                <w:szCs w:val="20"/>
              </w:rPr>
            </w:pPr>
          </w:p>
          <w:p w14:paraId="7A9851F1" w14:textId="77777777" w:rsidR="00D62203" w:rsidRPr="006E459C" w:rsidRDefault="00D62203" w:rsidP="000B1E46">
            <w:pPr>
              <w:contextualSpacing/>
              <w:rPr>
                <w:rFonts w:ascii="Times New Roman" w:hAnsi="Times New Roman" w:cs="Times New Roman"/>
                <w:sz w:val="20"/>
                <w:szCs w:val="20"/>
              </w:rPr>
            </w:pPr>
          </w:p>
          <w:p w14:paraId="408C970B" w14:textId="77777777" w:rsidR="00D62203" w:rsidRPr="006E459C" w:rsidRDefault="00D62203" w:rsidP="000B1E46">
            <w:pPr>
              <w:contextualSpacing/>
              <w:rPr>
                <w:rFonts w:ascii="Times New Roman" w:hAnsi="Times New Roman" w:cs="Times New Roman"/>
                <w:sz w:val="20"/>
                <w:szCs w:val="20"/>
              </w:rPr>
            </w:pPr>
          </w:p>
          <w:p w14:paraId="6C8B4AA6" w14:textId="77777777" w:rsidR="00D62203" w:rsidRDefault="00D62203" w:rsidP="000B1E46">
            <w:pPr>
              <w:contextualSpacing/>
              <w:rPr>
                <w:rFonts w:ascii="Times New Roman" w:hAnsi="Times New Roman" w:cs="Times New Roman"/>
                <w:sz w:val="20"/>
                <w:szCs w:val="20"/>
              </w:rPr>
            </w:pPr>
          </w:p>
          <w:p w14:paraId="36BBB159" w14:textId="77777777" w:rsidR="00D62203" w:rsidRDefault="00D62203" w:rsidP="000B1E46">
            <w:pPr>
              <w:contextualSpacing/>
              <w:rPr>
                <w:rFonts w:ascii="Times New Roman" w:hAnsi="Times New Roman" w:cs="Times New Roman"/>
                <w:sz w:val="20"/>
                <w:szCs w:val="20"/>
              </w:rPr>
            </w:pPr>
          </w:p>
          <w:p w14:paraId="598F84AA"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16.20-17.00</w:t>
            </w:r>
          </w:p>
        </w:tc>
        <w:tc>
          <w:tcPr>
            <w:tcW w:w="2414" w:type="dxa"/>
          </w:tcPr>
          <w:p w14:paraId="71E145B9" w14:textId="77777777" w:rsidR="00D62203" w:rsidRPr="00801B36" w:rsidRDefault="00D62203" w:rsidP="000B1E46">
            <w:pPr>
              <w:shd w:val="clear" w:color="auto" w:fill="FFFFFF"/>
              <w:contextualSpacing/>
              <w:rPr>
                <w:rFonts w:ascii="Times New Roman" w:eastAsia="Times New Roman" w:hAnsi="Times New Roman" w:cs="Times New Roman"/>
                <w:color w:val="000000"/>
                <w:sz w:val="20"/>
                <w:szCs w:val="20"/>
              </w:rPr>
            </w:pPr>
            <w:r w:rsidRPr="00801B36">
              <w:rPr>
                <w:rFonts w:ascii="Times New Roman" w:hAnsi="Times New Roman" w:cs="Times New Roman"/>
                <w:sz w:val="20"/>
                <w:szCs w:val="20"/>
              </w:rPr>
              <w:lastRenderedPageBreak/>
              <w:t xml:space="preserve">Сюжетно-ролевая игра </w:t>
            </w:r>
            <w:r w:rsidRPr="00801B36">
              <w:rPr>
                <w:rFonts w:ascii="Times New Roman" w:eastAsia="Times New Roman" w:hAnsi="Times New Roman" w:cs="Times New Roman"/>
                <w:b/>
                <w:bCs/>
                <w:color w:val="000000"/>
                <w:sz w:val="20"/>
                <w:szCs w:val="20"/>
              </w:rPr>
              <w:t>«Почта»</w:t>
            </w:r>
          </w:p>
          <w:p w14:paraId="6A3CAD7C" w14:textId="77777777" w:rsidR="00D62203" w:rsidRPr="00742F65" w:rsidRDefault="00D62203" w:rsidP="000B1E46">
            <w:pPr>
              <w:tabs>
                <w:tab w:val="left" w:pos="3489"/>
              </w:tabs>
              <w:rPr>
                <w:rFonts w:ascii="Times New Roman" w:hAnsi="Times New Roman" w:cs="Times New Roman"/>
                <w:sz w:val="20"/>
                <w:szCs w:val="20"/>
              </w:rPr>
            </w:pPr>
            <w:r>
              <w:rPr>
                <w:rFonts w:ascii="Times New Roman" w:eastAsia="Times New Roman" w:hAnsi="Times New Roman" w:cs="Times New Roman"/>
                <w:b/>
                <w:bCs/>
                <w:color w:val="000000"/>
                <w:sz w:val="20"/>
                <w:szCs w:val="20"/>
                <w:u w:val="single"/>
              </w:rPr>
              <w:t>Цель</w:t>
            </w:r>
            <w:r w:rsidRPr="00801B36">
              <w:rPr>
                <w:rFonts w:ascii="Times New Roman" w:eastAsia="Times New Roman" w:hAnsi="Times New Roman" w:cs="Times New Roman"/>
                <w:b/>
                <w:bCs/>
                <w:color w:val="000000"/>
                <w:sz w:val="20"/>
                <w:szCs w:val="20"/>
                <w:u w:val="single"/>
              </w:rPr>
              <w:t>:</w:t>
            </w:r>
            <w:r>
              <w:rPr>
                <w:rFonts w:ascii="Times New Roman" w:eastAsia="Times New Roman" w:hAnsi="Times New Roman" w:cs="Times New Roman"/>
                <w:color w:val="000000"/>
                <w:sz w:val="20"/>
                <w:szCs w:val="20"/>
              </w:rPr>
              <w:t> </w:t>
            </w:r>
            <w:r w:rsidRPr="00811690">
              <w:rPr>
                <w:rFonts w:ascii="Times New Roman" w:hAnsi="Times New Roman" w:cs="Times New Roman"/>
                <w:color w:val="333333"/>
                <w:sz w:val="20"/>
                <w:szCs w:val="20"/>
                <w:shd w:val="clear" w:color="auto" w:fill="FFFFFF"/>
              </w:rPr>
              <w:t>расширение представлений детей о почте и ее работниках (почтальон, операторы, водитель), их должностных обязанностях, форме, речи</w:t>
            </w:r>
            <w:r>
              <w:rPr>
                <w:rFonts w:ascii="Times New Roman" w:hAnsi="Times New Roman" w:cs="Times New Roman"/>
                <w:color w:val="333333"/>
                <w:sz w:val="20"/>
                <w:szCs w:val="20"/>
                <w:shd w:val="clear" w:color="auto" w:fill="FFFFFF"/>
              </w:rPr>
              <w:t>.</w:t>
            </w:r>
            <w:r w:rsidRPr="00742F65">
              <w:rPr>
                <w:rFonts w:ascii="Times New Roman" w:hAnsi="Times New Roman" w:cs="Times New Roman"/>
                <w:sz w:val="20"/>
                <w:szCs w:val="20"/>
              </w:rPr>
              <w:tab/>
            </w:r>
          </w:p>
        </w:tc>
        <w:tc>
          <w:tcPr>
            <w:tcW w:w="2690" w:type="dxa"/>
          </w:tcPr>
          <w:p w14:paraId="34D861D0" w14:textId="77777777" w:rsidR="00D62203" w:rsidRPr="00801B36" w:rsidRDefault="00D62203" w:rsidP="000B1E46">
            <w:pPr>
              <w:shd w:val="clear" w:color="auto" w:fill="FFFFFF"/>
              <w:contextualSpacing/>
              <w:rPr>
                <w:rFonts w:ascii="Times New Roman" w:eastAsia="Times New Roman" w:hAnsi="Times New Roman" w:cs="Times New Roman"/>
                <w:color w:val="000000"/>
                <w:sz w:val="20"/>
                <w:szCs w:val="20"/>
              </w:rPr>
            </w:pPr>
            <w:r w:rsidRPr="00801B36">
              <w:rPr>
                <w:rFonts w:ascii="Times New Roman" w:hAnsi="Times New Roman" w:cs="Times New Roman"/>
                <w:sz w:val="20"/>
                <w:szCs w:val="20"/>
              </w:rPr>
              <w:t xml:space="preserve">Сюжетно-ролевая игра </w:t>
            </w:r>
            <w:r w:rsidRPr="00801B36">
              <w:rPr>
                <w:rFonts w:ascii="Times New Roman" w:eastAsia="Times New Roman" w:hAnsi="Times New Roman" w:cs="Times New Roman"/>
                <w:b/>
                <w:bCs/>
                <w:color w:val="000000"/>
                <w:sz w:val="20"/>
                <w:szCs w:val="20"/>
              </w:rPr>
              <w:t>«Почта»</w:t>
            </w:r>
          </w:p>
          <w:p w14:paraId="6C2D3463" w14:textId="77777777" w:rsidR="00D62203" w:rsidRPr="00742F65" w:rsidRDefault="00D62203" w:rsidP="000B1E46">
            <w:pPr>
              <w:tabs>
                <w:tab w:val="left" w:pos="3489"/>
              </w:tabs>
              <w:rPr>
                <w:rFonts w:ascii="Times New Roman" w:hAnsi="Times New Roman" w:cs="Times New Roman"/>
                <w:sz w:val="20"/>
                <w:szCs w:val="20"/>
              </w:rPr>
            </w:pPr>
            <w:r>
              <w:rPr>
                <w:rFonts w:ascii="Times New Roman" w:eastAsia="Times New Roman" w:hAnsi="Times New Roman" w:cs="Times New Roman"/>
                <w:b/>
                <w:bCs/>
                <w:color w:val="000000"/>
                <w:sz w:val="20"/>
                <w:szCs w:val="20"/>
                <w:u w:val="single"/>
              </w:rPr>
              <w:t>Цель</w:t>
            </w:r>
            <w:r w:rsidRPr="00801B36">
              <w:rPr>
                <w:rFonts w:ascii="Times New Roman" w:eastAsia="Times New Roman" w:hAnsi="Times New Roman" w:cs="Times New Roman"/>
                <w:b/>
                <w:bCs/>
                <w:color w:val="000000"/>
                <w:sz w:val="20"/>
                <w:szCs w:val="20"/>
                <w:u w:val="single"/>
              </w:rPr>
              <w:t>:</w:t>
            </w:r>
            <w:r>
              <w:rPr>
                <w:rFonts w:ascii="Times New Roman" w:eastAsia="Times New Roman" w:hAnsi="Times New Roman" w:cs="Times New Roman"/>
                <w:color w:val="000000"/>
                <w:sz w:val="20"/>
                <w:szCs w:val="20"/>
              </w:rPr>
              <w:t> р</w:t>
            </w:r>
            <w:r w:rsidRPr="00801B36">
              <w:rPr>
                <w:rFonts w:ascii="Times New Roman" w:eastAsia="Times New Roman" w:hAnsi="Times New Roman" w:cs="Times New Roman"/>
                <w:color w:val="000000"/>
                <w:sz w:val="20"/>
                <w:szCs w:val="20"/>
              </w:rPr>
              <w:t xml:space="preserve">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w:t>
            </w:r>
            <w:r w:rsidRPr="00801B36">
              <w:rPr>
                <w:rFonts w:ascii="Times New Roman" w:eastAsia="Times New Roman" w:hAnsi="Times New Roman" w:cs="Times New Roman"/>
                <w:color w:val="000000"/>
                <w:sz w:val="20"/>
                <w:szCs w:val="20"/>
              </w:rPr>
              <w:lastRenderedPageBreak/>
              <w:t>обращаться друг с другом, расширить словарный запас детей: «посылка», «бандероль», «журналы», «почтальон</w:t>
            </w:r>
          </w:p>
        </w:tc>
        <w:tc>
          <w:tcPr>
            <w:tcW w:w="2411" w:type="dxa"/>
          </w:tcPr>
          <w:p w14:paraId="1D3FB347" w14:textId="77777777" w:rsidR="00D62203" w:rsidRPr="00CC52ED" w:rsidRDefault="00D62203" w:rsidP="000B1E46">
            <w:pPr>
              <w:rPr>
                <w:rFonts w:ascii="Times New Roman" w:eastAsia="Times New Roman" w:hAnsi="Times New Roman" w:cs="Times New Roman"/>
                <w:b/>
                <w:color w:val="000000"/>
                <w:sz w:val="20"/>
                <w:szCs w:val="20"/>
              </w:rPr>
            </w:pPr>
            <w:r w:rsidRPr="00CC52ED">
              <w:rPr>
                <w:rFonts w:ascii="Times New Roman" w:eastAsia="Times New Roman" w:hAnsi="Times New Roman" w:cs="Times New Roman"/>
                <w:b/>
                <w:color w:val="000000"/>
                <w:sz w:val="20"/>
                <w:szCs w:val="20"/>
              </w:rPr>
              <w:lastRenderedPageBreak/>
              <w:t>Речецветик</w:t>
            </w:r>
          </w:p>
          <w:p w14:paraId="2FCD6144" w14:textId="77777777" w:rsidR="00D62203" w:rsidRPr="00CC52ED" w:rsidRDefault="00D62203" w:rsidP="000B1E46">
            <w:pPr>
              <w:rPr>
                <w:rFonts w:ascii="Times New Roman" w:eastAsia="Times New Roman" w:hAnsi="Times New Roman" w:cs="Times New Roman"/>
                <w:b/>
                <w:color w:val="000000"/>
                <w:sz w:val="20"/>
                <w:szCs w:val="20"/>
                <w:lang w:val="kk-KZ"/>
              </w:rPr>
            </w:pPr>
            <w:r w:rsidRPr="00CC52ED">
              <w:rPr>
                <w:rFonts w:ascii="Times New Roman" w:eastAsia="Times New Roman" w:hAnsi="Times New Roman" w:cs="Times New Roman"/>
                <w:b/>
                <w:color w:val="000000"/>
                <w:sz w:val="20"/>
                <w:szCs w:val="20"/>
              </w:rPr>
              <w:t>Тема:</w:t>
            </w:r>
            <w:r w:rsidRPr="00CC52ED">
              <w:rPr>
                <w:rFonts w:ascii="Times New Roman" w:eastAsia="Times New Roman" w:hAnsi="Times New Roman" w:cs="Times New Roman"/>
                <w:b/>
                <w:color w:val="000000"/>
                <w:sz w:val="20"/>
                <w:szCs w:val="20"/>
                <w:lang w:val="kk-KZ"/>
              </w:rPr>
              <w:t xml:space="preserve"> «</w:t>
            </w:r>
            <w:r>
              <w:rPr>
                <w:rFonts w:ascii="Times New Roman" w:eastAsia="Times New Roman" w:hAnsi="Times New Roman" w:cs="Times New Roman"/>
                <w:b/>
                <w:color w:val="000000"/>
                <w:sz w:val="20"/>
                <w:szCs w:val="20"/>
                <w:lang w:val="kk-KZ"/>
              </w:rPr>
              <w:t>Вежливые слова</w:t>
            </w:r>
            <w:r w:rsidRPr="00CC52ED">
              <w:rPr>
                <w:rFonts w:ascii="Times New Roman" w:eastAsia="Times New Roman" w:hAnsi="Times New Roman" w:cs="Times New Roman"/>
                <w:b/>
                <w:color w:val="000000"/>
                <w:sz w:val="20"/>
                <w:szCs w:val="20"/>
                <w:lang w:val="kk-KZ"/>
              </w:rPr>
              <w:t>»</w:t>
            </w:r>
          </w:p>
          <w:p w14:paraId="75194990" w14:textId="77777777" w:rsidR="00D62203" w:rsidRPr="00CC52ED" w:rsidRDefault="00D62203" w:rsidP="000B1E46">
            <w:pPr>
              <w:rPr>
                <w:rFonts w:ascii="Times New Roman" w:eastAsia="Times New Roman" w:hAnsi="Times New Roman" w:cs="Times New Roman"/>
                <w:color w:val="000000"/>
                <w:sz w:val="20"/>
                <w:szCs w:val="20"/>
              </w:rPr>
            </w:pPr>
            <w:r w:rsidRPr="00CC52ED">
              <w:rPr>
                <w:rFonts w:ascii="Times New Roman" w:eastAsia="Times New Roman" w:hAnsi="Times New Roman" w:cs="Times New Roman"/>
                <w:b/>
                <w:color w:val="000000"/>
                <w:sz w:val="20"/>
                <w:szCs w:val="20"/>
              </w:rPr>
              <w:t>Цель:</w:t>
            </w:r>
            <w:r w:rsidRPr="00CC52E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Продолжать развивать диалогическую речь</w:t>
            </w:r>
          </w:p>
        </w:tc>
        <w:tc>
          <w:tcPr>
            <w:tcW w:w="2409" w:type="dxa"/>
          </w:tcPr>
          <w:p w14:paraId="66280DAD" w14:textId="77777777" w:rsidR="00D62203" w:rsidRPr="00CC52ED" w:rsidRDefault="00D62203" w:rsidP="000B1E46">
            <w:pPr>
              <w:rPr>
                <w:rFonts w:ascii="Times New Roman" w:eastAsia="Times New Roman" w:hAnsi="Times New Roman" w:cs="Times New Roman"/>
                <w:b/>
                <w:color w:val="000000"/>
                <w:sz w:val="20"/>
                <w:szCs w:val="20"/>
              </w:rPr>
            </w:pPr>
            <w:r w:rsidRPr="00CC52ED">
              <w:rPr>
                <w:rFonts w:ascii="Times New Roman" w:eastAsia="Times New Roman" w:hAnsi="Times New Roman" w:cs="Times New Roman"/>
                <w:b/>
                <w:color w:val="000000"/>
                <w:sz w:val="20"/>
                <w:szCs w:val="20"/>
              </w:rPr>
              <w:t>Веселая Математика</w:t>
            </w:r>
          </w:p>
          <w:p w14:paraId="29A18323" w14:textId="77777777" w:rsidR="00D62203" w:rsidRPr="00CC52ED" w:rsidRDefault="00D62203" w:rsidP="000B1E46">
            <w:pPr>
              <w:rPr>
                <w:rFonts w:ascii="Times New Roman" w:eastAsia="Times New Roman" w:hAnsi="Times New Roman" w:cs="Times New Roman"/>
                <w:b/>
                <w:color w:val="000000"/>
                <w:sz w:val="20"/>
                <w:szCs w:val="20"/>
              </w:rPr>
            </w:pPr>
            <w:r w:rsidRPr="00CC52ED">
              <w:rPr>
                <w:rFonts w:ascii="Times New Roman" w:eastAsia="Times New Roman" w:hAnsi="Times New Roman" w:cs="Times New Roman"/>
                <w:b/>
                <w:color w:val="000000"/>
                <w:sz w:val="20"/>
                <w:szCs w:val="20"/>
              </w:rPr>
              <w:t xml:space="preserve">Тема: </w:t>
            </w:r>
            <w:r w:rsidRPr="00CC52E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Путешествие точки</w:t>
            </w:r>
            <w:r w:rsidRPr="00CC52ED">
              <w:rPr>
                <w:rFonts w:ascii="Times New Roman" w:eastAsia="Times New Roman" w:hAnsi="Times New Roman" w:cs="Times New Roman"/>
                <w:color w:val="000000"/>
                <w:sz w:val="20"/>
                <w:szCs w:val="20"/>
              </w:rPr>
              <w:t>»</w:t>
            </w:r>
          </w:p>
          <w:p w14:paraId="34308EA9" w14:textId="77777777" w:rsidR="00D62203" w:rsidRPr="00CC52ED" w:rsidRDefault="00D62203" w:rsidP="000B1E46">
            <w:pPr>
              <w:rPr>
                <w:rFonts w:ascii="Times New Roman" w:hAnsi="Times New Roman" w:cs="Times New Roman"/>
                <w:sz w:val="20"/>
                <w:szCs w:val="20"/>
              </w:rPr>
            </w:pPr>
            <w:r w:rsidRPr="00CC52ED">
              <w:rPr>
                <w:rFonts w:ascii="Times New Roman" w:eastAsia="Times New Roman" w:hAnsi="Times New Roman" w:cs="Times New Roman"/>
                <w:b/>
                <w:color w:val="000000"/>
                <w:sz w:val="20"/>
                <w:szCs w:val="20"/>
              </w:rPr>
              <w:t>Цель:</w:t>
            </w:r>
            <w:r w:rsidRPr="00CC52ED">
              <w:rPr>
                <w:rFonts w:ascii="Times New Roman" w:hAnsi="Times New Roman" w:cs="Times New Roman"/>
                <w:sz w:val="20"/>
                <w:szCs w:val="20"/>
              </w:rPr>
              <w:t xml:space="preserve"> </w:t>
            </w:r>
            <w:r>
              <w:rPr>
                <w:rFonts w:ascii="Times New Roman" w:hAnsi="Times New Roman" w:cs="Times New Roman"/>
                <w:sz w:val="20"/>
                <w:szCs w:val="20"/>
              </w:rPr>
              <w:t xml:space="preserve">Сформировать представление об отрезке, луче. Учить соотносить цифры 1 и 2 с количеством, составлять рассказы – задачи, в которых надо выполнять сложение и вычитание в </w:t>
            </w:r>
            <w:r>
              <w:rPr>
                <w:rFonts w:ascii="Times New Roman" w:hAnsi="Times New Roman" w:cs="Times New Roman"/>
                <w:sz w:val="20"/>
                <w:szCs w:val="20"/>
              </w:rPr>
              <w:lastRenderedPageBreak/>
              <w:t>пределах 2. Развивать навыки работы с линейкой, мелкую моторику пальцев. Воспитывать сосредоточенность и внимательность.</w:t>
            </w:r>
          </w:p>
        </w:tc>
        <w:tc>
          <w:tcPr>
            <w:tcW w:w="2409" w:type="dxa"/>
            <w:gridSpan w:val="2"/>
          </w:tcPr>
          <w:p w14:paraId="45DDC508" w14:textId="77777777" w:rsidR="00D62203" w:rsidRPr="00801B36" w:rsidRDefault="00D62203" w:rsidP="000B1E46">
            <w:pPr>
              <w:shd w:val="clear" w:color="auto" w:fill="FFFFFF"/>
              <w:contextualSpacing/>
              <w:rPr>
                <w:rFonts w:ascii="Times New Roman" w:eastAsia="Times New Roman" w:hAnsi="Times New Roman" w:cs="Times New Roman"/>
                <w:color w:val="000000"/>
                <w:sz w:val="20"/>
                <w:szCs w:val="20"/>
              </w:rPr>
            </w:pPr>
            <w:r w:rsidRPr="00801B36">
              <w:rPr>
                <w:rFonts w:ascii="Times New Roman" w:hAnsi="Times New Roman" w:cs="Times New Roman"/>
                <w:sz w:val="20"/>
                <w:szCs w:val="20"/>
              </w:rPr>
              <w:lastRenderedPageBreak/>
              <w:t xml:space="preserve">Сюжетно-ролевая игра </w:t>
            </w:r>
            <w:r w:rsidRPr="00801B36">
              <w:rPr>
                <w:rFonts w:ascii="Times New Roman" w:eastAsia="Times New Roman" w:hAnsi="Times New Roman" w:cs="Times New Roman"/>
                <w:b/>
                <w:bCs/>
                <w:color w:val="000000"/>
                <w:sz w:val="20"/>
                <w:szCs w:val="20"/>
              </w:rPr>
              <w:t>«Почта»</w:t>
            </w:r>
          </w:p>
          <w:p w14:paraId="67DCA35D" w14:textId="77777777" w:rsidR="00D62203" w:rsidRPr="00241D62" w:rsidRDefault="00D62203" w:rsidP="000B1E46">
            <w:pPr>
              <w:rPr>
                <w:rFonts w:ascii="Times New Roman" w:eastAsia="Times New Roman" w:hAnsi="Times New Roman"/>
                <w:color w:val="000000"/>
                <w:sz w:val="20"/>
                <w:szCs w:val="20"/>
              </w:rPr>
            </w:pPr>
            <w:r>
              <w:rPr>
                <w:rFonts w:ascii="Times New Roman" w:eastAsia="Times New Roman" w:hAnsi="Times New Roman" w:cs="Times New Roman"/>
                <w:b/>
                <w:bCs/>
                <w:color w:val="000000"/>
                <w:sz w:val="20"/>
                <w:szCs w:val="20"/>
                <w:u w:val="single"/>
              </w:rPr>
              <w:t>Цель</w:t>
            </w:r>
            <w:r w:rsidRPr="00801B36">
              <w:rPr>
                <w:rFonts w:ascii="Times New Roman" w:eastAsia="Times New Roman" w:hAnsi="Times New Roman" w:cs="Times New Roman"/>
                <w:b/>
                <w:bCs/>
                <w:color w:val="000000"/>
                <w:sz w:val="20"/>
                <w:szCs w:val="20"/>
                <w:u w:val="single"/>
              </w:rPr>
              <w:t>:</w:t>
            </w:r>
            <w:r>
              <w:rPr>
                <w:rFonts w:ascii="Times New Roman" w:eastAsia="Times New Roman" w:hAnsi="Times New Roman" w:cs="Times New Roman"/>
                <w:color w:val="000000"/>
                <w:sz w:val="20"/>
                <w:szCs w:val="20"/>
              </w:rPr>
              <w:t> </w:t>
            </w:r>
            <w:r w:rsidRPr="00E27E5C">
              <w:rPr>
                <w:rFonts w:ascii="Times New Roman" w:hAnsi="Times New Roman" w:cs="Times New Roman"/>
                <w:color w:val="111111"/>
                <w:sz w:val="20"/>
                <w:szCs w:val="20"/>
                <w:shd w:val="clear" w:color="auto" w:fill="FFFFFF"/>
              </w:rPr>
              <w:t>Продолжать развивать ролевые взаимодействия, умение строить ролевые диалоги, развертывать игру, обсуждать действия </w:t>
            </w:r>
            <w:r w:rsidRPr="00E27E5C">
              <w:rPr>
                <w:rStyle w:val="a8"/>
                <w:rFonts w:ascii="Times New Roman" w:hAnsi="Times New Roman"/>
                <w:color w:val="111111"/>
                <w:bdr w:val="none" w:sz="0" w:space="0" w:color="auto" w:frame="1"/>
                <w:shd w:val="clear" w:color="auto" w:fill="FFFFFF"/>
              </w:rPr>
              <w:t>играющих</w:t>
            </w:r>
            <w:r w:rsidRPr="00E27E5C">
              <w:rPr>
                <w:rFonts w:ascii="Times New Roman" w:hAnsi="Times New Roman" w:cs="Times New Roman"/>
                <w:b/>
                <w:color w:val="111111"/>
                <w:sz w:val="20"/>
                <w:szCs w:val="20"/>
                <w:shd w:val="clear" w:color="auto" w:fill="FFFFFF"/>
              </w:rPr>
              <w:t> </w:t>
            </w:r>
            <w:r w:rsidRPr="00E27E5C">
              <w:rPr>
                <w:rFonts w:ascii="Times New Roman" w:hAnsi="Times New Roman" w:cs="Times New Roman"/>
                <w:color w:val="111111"/>
                <w:sz w:val="20"/>
                <w:szCs w:val="20"/>
                <w:shd w:val="clear" w:color="auto" w:fill="FFFFFF"/>
              </w:rPr>
              <w:t xml:space="preserve">и договариваться друг с другом. Закреплять </w:t>
            </w:r>
            <w:r w:rsidRPr="00E27E5C">
              <w:rPr>
                <w:rFonts w:ascii="Times New Roman" w:hAnsi="Times New Roman" w:cs="Times New Roman"/>
                <w:color w:val="111111"/>
                <w:sz w:val="20"/>
                <w:szCs w:val="20"/>
                <w:shd w:val="clear" w:color="auto" w:fill="FFFFFF"/>
              </w:rPr>
              <w:lastRenderedPageBreak/>
              <w:t>умение готовить атрибуты и пользоваться ими во время игры по назначению. Воспитывать доброжелательное отношение друг к другу в игре</w:t>
            </w:r>
            <w:r>
              <w:rPr>
                <w:rFonts w:ascii="Times New Roman" w:hAnsi="Times New Roman" w:cs="Times New Roman"/>
                <w:color w:val="111111"/>
                <w:sz w:val="20"/>
                <w:szCs w:val="20"/>
                <w:shd w:val="clear" w:color="auto" w:fill="FFFFFF"/>
              </w:rPr>
              <w:t>.</w:t>
            </w:r>
          </w:p>
        </w:tc>
      </w:tr>
      <w:tr w:rsidR="00D62203" w:rsidRPr="003C69F8" w14:paraId="38075764" w14:textId="77777777" w:rsidTr="000B1E46">
        <w:tc>
          <w:tcPr>
            <w:tcW w:w="2693" w:type="dxa"/>
            <w:vMerge/>
          </w:tcPr>
          <w:p w14:paraId="7DA470A3" w14:textId="77777777" w:rsidR="00D62203" w:rsidRPr="006E459C" w:rsidRDefault="00D62203" w:rsidP="000B1E46">
            <w:pPr>
              <w:contextualSpacing/>
              <w:rPr>
                <w:rFonts w:ascii="Times New Roman" w:hAnsi="Times New Roman" w:cs="Times New Roman"/>
                <w:sz w:val="20"/>
                <w:szCs w:val="20"/>
              </w:rPr>
            </w:pPr>
          </w:p>
        </w:tc>
        <w:tc>
          <w:tcPr>
            <w:tcW w:w="992" w:type="dxa"/>
            <w:vMerge/>
          </w:tcPr>
          <w:p w14:paraId="2882078A" w14:textId="77777777" w:rsidR="00D62203" w:rsidRPr="006E459C" w:rsidRDefault="00D62203" w:rsidP="000B1E46">
            <w:pPr>
              <w:contextualSpacing/>
              <w:rPr>
                <w:rFonts w:ascii="Times New Roman" w:hAnsi="Times New Roman" w:cs="Times New Roman"/>
                <w:sz w:val="20"/>
                <w:szCs w:val="20"/>
              </w:rPr>
            </w:pPr>
          </w:p>
        </w:tc>
        <w:tc>
          <w:tcPr>
            <w:tcW w:w="2414" w:type="dxa"/>
          </w:tcPr>
          <w:p w14:paraId="1F680962" w14:textId="77777777" w:rsidR="00D62203" w:rsidRPr="006E459C" w:rsidRDefault="00D62203" w:rsidP="000B1E46">
            <w:pPr>
              <w:contextualSpacing/>
              <w:rPr>
                <w:rFonts w:ascii="Times New Roman" w:eastAsia="Times New Roman" w:hAnsi="Times New Roman" w:cs="Times New Roman"/>
                <w:color w:val="000000"/>
                <w:sz w:val="20"/>
                <w:szCs w:val="20"/>
              </w:rPr>
            </w:pPr>
            <w:r w:rsidRPr="001976C1">
              <w:rPr>
                <w:rFonts w:ascii="Times New Roman" w:eastAsia="Times New Roman" w:hAnsi="Times New Roman" w:cs="Times New Roman"/>
                <w:color w:val="000000"/>
                <w:sz w:val="20"/>
                <w:szCs w:val="20"/>
              </w:rPr>
              <w:t>Формировать навык ориентирования в пространстве и своем теле (правая -левая рука</w:t>
            </w:r>
            <w:r>
              <w:rPr>
                <w:rFonts w:ascii="Times New Roman" w:eastAsia="Times New Roman" w:hAnsi="Times New Roman" w:cs="Times New Roman"/>
                <w:color w:val="000000"/>
                <w:sz w:val="20"/>
                <w:szCs w:val="20"/>
              </w:rPr>
              <w:t>);</w:t>
            </w:r>
            <w:r w:rsidRPr="001976C1">
              <w:rPr>
                <w:rFonts w:ascii="Times New Roman" w:eastAsia="Times New Roman" w:hAnsi="Times New Roman" w:cs="Times New Roman"/>
                <w:color w:val="000000"/>
                <w:sz w:val="20"/>
                <w:szCs w:val="20"/>
              </w:rPr>
              <w:t xml:space="preserve"> умение считать в пределах 5, называя числа по порядку</w:t>
            </w:r>
            <w:r>
              <w:rPr>
                <w:rFonts w:ascii="Times New Roman" w:eastAsia="Times New Roman" w:hAnsi="Times New Roman" w:cs="Times New Roman"/>
                <w:color w:val="000000"/>
                <w:sz w:val="20"/>
                <w:szCs w:val="20"/>
              </w:rPr>
              <w:t xml:space="preserve"> с Дамиром</w:t>
            </w:r>
          </w:p>
        </w:tc>
        <w:tc>
          <w:tcPr>
            <w:tcW w:w="2690" w:type="dxa"/>
          </w:tcPr>
          <w:p w14:paraId="753CBCAE" w14:textId="77777777" w:rsidR="00D62203" w:rsidRPr="001976C1" w:rsidRDefault="00D62203" w:rsidP="000B1E46">
            <w:pPr>
              <w:contextualSpacing/>
              <w:rPr>
                <w:rFonts w:ascii="Times New Roman" w:eastAsia="Times New Roman" w:hAnsi="Times New Roman" w:cs="Times New Roman"/>
                <w:bCs/>
                <w:color w:val="000000"/>
                <w:sz w:val="20"/>
                <w:szCs w:val="20"/>
              </w:rPr>
            </w:pPr>
            <w:r w:rsidRPr="001976C1">
              <w:rPr>
                <w:rFonts w:ascii="Times New Roman" w:eastAsia="Times New Roman" w:hAnsi="Times New Roman" w:cs="Times New Roman"/>
                <w:bCs/>
                <w:color w:val="000000"/>
                <w:sz w:val="20"/>
                <w:szCs w:val="20"/>
              </w:rPr>
              <w:t>Закреплять навык создания поделок из природного материала, установления причинно-следственн</w:t>
            </w:r>
            <w:r>
              <w:rPr>
                <w:rFonts w:ascii="Times New Roman" w:eastAsia="Times New Roman" w:hAnsi="Times New Roman" w:cs="Times New Roman"/>
                <w:bCs/>
                <w:color w:val="000000"/>
                <w:sz w:val="20"/>
                <w:szCs w:val="20"/>
              </w:rPr>
              <w:t>ых связей в сезонных изменениях природы с Есенией.</w:t>
            </w:r>
          </w:p>
        </w:tc>
        <w:tc>
          <w:tcPr>
            <w:tcW w:w="2411" w:type="dxa"/>
          </w:tcPr>
          <w:p w14:paraId="361F5560" w14:textId="77777777" w:rsidR="00D62203" w:rsidRPr="006E459C" w:rsidRDefault="00D62203" w:rsidP="000B1E46">
            <w:pPr>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w:t>
            </w:r>
            <w:r w:rsidRPr="001976C1">
              <w:rPr>
                <w:rFonts w:ascii="Times New Roman" w:eastAsia="Times New Roman" w:hAnsi="Times New Roman" w:cs="Times New Roman"/>
                <w:color w:val="000000"/>
                <w:sz w:val="20"/>
                <w:szCs w:val="20"/>
              </w:rPr>
              <w:t>меть называть диких, домашних животных и птиц, и их детенышей, формировать представление о правилах поведения в природе</w:t>
            </w:r>
            <w:r>
              <w:rPr>
                <w:rFonts w:ascii="Times New Roman" w:eastAsia="Times New Roman" w:hAnsi="Times New Roman" w:cs="Times New Roman"/>
                <w:color w:val="000000"/>
                <w:sz w:val="20"/>
                <w:szCs w:val="20"/>
              </w:rPr>
              <w:t xml:space="preserve"> с Арнуром.</w:t>
            </w:r>
          </w:p>
        </w:tc>
        <w:tc>
          <w:tcPr>
            <w:tcW w:w="2409" w:type="dxa"/>
          </w:tcPr>
          <w:p w14:paraId="6B1B0895" w14:textId="77777777" w:rsidR="00D62203" w:rsidRPr="001976C1" w:rsidRDefault="00D62203" w:rsidP="000B1E46">
            <w:pPr>
              <w:rPr>
                <w:rFonts w:ascii="Times New Roman" w:eastAsia="Times New Roman" w:hAnsi="Times New Roman" w:cs="Times New Roman"/>
                <w:bCs/>
                <w:color w:val="000000"/>
                <w:sz w:val="20"/>
                <w:szCs w:val="20"/>
              </w:rPr>
            </w:pPr>
            <w:r w:rsidRPr="001976C1">
              <w:rPr>
                <w:rFonts w:ascii="Times New Roman" w:hAnsi="Times New Roman" w:cs="Times New Roman"/>
                <w:bCs/>
                <w:color w:val="000000"/>
                <w:sz w:val="20"/>
                <w:szCs w:val="20"/>
              </w:rPr>
              <w:t>Продолжать работу над развитием артикуляционного аппарата, правильного произношения звуков, формирование умения правильного называния частей суток, составлять рассказы по содержанию картин с Шынар.</w:t>
            </w:r>
          </w:p>
        </w:tc>
        <w:tc>
          <w:tcPr>
            <w:tcW w:w="2409" w:type="dxa"/>
            <w:gridSpan w:val="2"/>
          </w:tcPr>
          <w:p w14:paraId="07252BA0" w14:textId="77777777" w:rsidR="00D62203" w:rsidRPr="001976C1" w:rsidRDefault="00D62203" w:rsidP="000B1E46">
            <w:pPr>
              <w:rPr>
                <w:rFonts w:ascii="Times New Roman" w:hAnsi="Times New Roman" w:cs="Times New Roman"/>
                <w:bCs/>
                <w:color w:val="000000"/>
                <w:sz w:val="20"/>
                <w:szCs w:val="20"/>
              </w:rPr>
            </w:pPr>
            <w:r w:rsidRPr="001976C1">
              <w:rPr>
                <w:rFonts w:ascii="Times New Roman" w:hAnsi="Times New Roman" w:cs="Times New Roman"/>
                <w:bCs/>
                <w:color w:val="000000"/>
                <w:sz w:val="20"/>
                <w:szCs w:val="20"/>
              </w:rPr>
              <w:t>Закреплять умение выполнять утреннюю гимнастику по показу педагога, равняться по ориентирам, делать размыкание и смыкание, выполнять закаливающие процедуры, повышать качество выполнения гигиенических процедур с Афиной.</w:t>
            </w:r>
          </w:p>
        </w:tc>
      </w:tr>
      <w:tr w:rsidR="00D62203" w:rsidRPr="003C69F8" w14:paraId="58D4F38F" w14:textId="77777777" w:rsidTr="000B1E46">
        <w:tc>
          <w:tcPr>
            <w:tcW w:w="2693" w:type="dxa"/>
          </w:tcPr>
          <w:p w14:paraId="0CB06EFF"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Подготовка к прогулке</w:t>
            </w:r>
          </w:p>
        </w:tc>
        <w:tc>
          <w:tcPr>
            <w:tcW w:w="992" w:type="dxa"/>
          </w:tcPr>
          <w:p w14:paraId="679EF40B"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17.00-17.15</w:t>
            </w:r>
          </w:p>
        </w:tc>
        <w:tc>
          <w:tcPr>
            <w:tcW w:w="12333" w:type="dxa"/>
            <w:gridSpan w:val="6"/>
          </w:tcPr>
          <w:p w14:paraId="580527CE"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Одевание: последовательность, выход на прогулку</w:t>
            </w:r>
          </w:p>
        </w:tc>
      </w:tr>
      <w:tr w:rsidR="00D62203" w:rsidRPr="003C69F8" w14:paraId="4F120409" w14:textId="77777777" w:rsidTr="000B1E46">
        <w:tc>
          <w:tcPr>
            <w:tcW w:w="2693" w:type="dxa"/>
          </w:tcPr>
          <w:p w14:paraId="7C909A19"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Прогулка</w:t>
            </w:r>
          </w:p>
        </w:tc>
        <w:tc>
          <w:tcPr>
            <w:tcW w:w="992" w:type="dxa"/>
          </w:tcPr>
          <w:p w14:paraId="5274B987"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17.15-18.00</w:t>
            </w:r>
          </w:p>
        </w:tc>
        <w:tc>
          <w:tcPr>
            <w:tcW w:w="12333" w:type="dxa"/>
            <w:gridSpan w:val="6"/>
          </w:tcPr>
          <w:p w14:paraId="62FE410A"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Беседы с детьми о приметах </w:t>
            </w:r>
            <w:r>
              <w:rPr>
                <w:rFonts w:ascii="Times New Roman" w:hAnsi="Times New Roman" w:cs="Times New Roman"/>
                <w:sz w:val="20"/>
                <w:szCs w:val="20"/>
              </w:rPr>
              <w:t>весны</w:t>
            </w:r>
            <w:r w:rsidRPr="006E459C">
              <w:rPr>
                <w:rFonts w:ascii="Times New Roman" w:hAnsi="Times New Roman" w:cs="Times New Roman"/>
                <w:sz w:val="20"/>
                <w:szCs w:val="20"/>
              </w:rPr>
              <w:t>. Индивидуальная беседа: «</w:t>
            </w:r>
            <w:r>
              <w:rPr>
                <w:rFonts w:ascii="Times New Roman" w:hAnsi="Times New Roman" w:cs="Times New Roman"/>
                <w:sz w:val="20"/>
                <w:szCs w:val="20"/>
              </w:rPr>
              <w:t>Цветущая весна</w:t>
            </w:r>
            <w:r w:rsidRPr="006E459C">
              <w:rPr>
                <w:rFonts w:ascii="Times New Roman" w:hAnsi="Times New Roman" w:cs="Times New Roman"/>
                <w:sz w:val="20"/>
                <w:szCs w:val="20"/>
              </w:rPr>
              <w:t>»</w:t>
            </w:r>
            <w:r>
              <w:rPr>
                <w:rFonts w:ascii="Times New Roman" w:hAnsi="Times New Roman" w:cs="Times New Roman"/>
                <w:sz w:val="20"/>
                <w:szCs w:val="20"/>
              </w:rPr>
              <w:t>, «Труд взрослых и детей»</w:t>
            </w:r>
          </w:p>
        </w:tc>
      </w:tr>
      <w:tr w:rsidR="00D62203" w:rsidRPr="003C69F8" w14:paraId="572D0F62" w14:textId="77777777" w:rsidTr="000B1E46">
        <w:tc>
          <w:tcPr>
            <w:tcW w:w="2693" w:type="dxa"/>
          </w:tcPr>
          <w:p w14:paraId="01319A3A"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Уход детей домой.</w:t>
            </w:r>
          </w:p>
        </w:tc>
        <w:tc>
          <w:tcPr>
            <w:tcW w:w="992" w:type="dxa"/>
          </w:tcPr>
          <w:p w14:paraId="66F64516"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17.50-18.00</w:t>
            </w:r>
          </w:p>
        </w:tc>
        <w:tc>
          <w:tcPr>
            <w:tcW w:w="2414" w:type="dxa"/>
          </w:tcPr>
          <w:p w14:paraId="10C548AB" w14:textId="77777777" w:rsidR="00D62203" w:rsidRPr="006E459C" w:rsidRDefault="00D62203" w:rsidP="000B1E46">
            <w:pPr>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Беседа с родителями: «Детский рисунок – ключ к внутреннему миру ребенка»</w:t>
            </w:r>
          </w:p>
        </w:tc>
        <w:tc>
          <w:tcPr>
            <w:tcW w:w="2690" w:type="dxa"/>
          </w:tcPr>
          <w:p w14:paraId="7B8187BB" w14:textId="77777777" w:rsidR="00D62203" w:rsidRPr="001976C1" w:rsidRDefault="00D62203" w:rsidP="000B1E46">
            <w:pPr>
              <w:contextualSpacing/>
              <w:rPr>
                <w:rFonts w:ascii="Times New Roman" w:eastAsia="Times New Roman" w:hAnsi="Times New Roman" w:cs="Times New Roman"/>
                <w:color w:val="000000"/>
                <w:sz w:val="20"/>
                <w:szCs w:val="20"/>
              </w:rPr>
            </w:pPr>
            <w:r w:rsidRPr="001976C1">
              <w:rPr>
                <w:rFonts w:ascii="Times New Roman" w:eastAsia="Times New Roman" w:hAnsi="Times New Roman" w:cs="Times New Roman"/>
                <w:color w:val="000000"/>
                <w:sz w:val="20"/>
                <w:szCs w:val="20"/>
              </w:rPr>
              <w:t>Консультация специалиста: музыкального руководителя.</w:t>
            </w:r>
          </w:p>
        </w:tc>
        <w:tc>
          <w:tcPr>
            <w:tcW w:w="2411" w:type="dxa"/>
          </w:tcPr>
          <w:p w14:paraId="3341194E" w14:textId="77777777" w:rsidR="00D62203" w:rsidRPr="006E459C" w:rsidRDefault="00D62203" w:rsidP="000B1E46">
            <w:pPr>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Беседа с родителями: «Как развивать любознательность»</w:t>
            </w:r>
          </w:p>
        </w:tc>
        <w:tc>
          <w:tcPr>
            <w:tcW w:w="2409" w:type="dxa"/>
          </w:tcPr>
          <w:p w14:paraId="63748F4A" w14:textId="77777777" w:rsidR="00D62203" w:rsidRPr="006E459C" w:rsidRDefault="00D62203" w:rsidP="000B1E46">
            <w:pPr>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Беседа с родителями, ответы на вопросы, возникшие у родителей</w:t>
            </w:r>
          </w:p>
        </w:tc>
        <w:tc>
          <w:tcPr>
            <w:tcW w:w="2409" w:type="dxa"/>
            <w:gridSpan w:val="2"/>
          </w:tcPr>
          <w:p w14:paraId="09A9EE71"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Беседа с родителями </w:t>
            </w:r>
            <w:r>
              <w:rPr>
                <w:rFonts w:ascii="Times New Roman" w:eastAsia="Times New Roman" w:hAnsi="Times New Roman" w:cs="Times New Roman"/>
                <w:color w:val="000000"/>
                <w:sz w:val="20"/>
                <w:szCs w:val="20"/>
              </w:rPr>
              <w:t xml:space="preserve">о празднике </w:t>
            </w:r>
            <w:r w:rsidRPr="006E459C">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День единства»</w:t>
            </w:r>
          </w:p>
        </w:tc>
      </w:tr>
    </w:tbl>
    <w:p w14:paraId="76B4147D" w14:textId="77777777" w:rsidR="00D62203" w:rsidRPr="00C20E64" w:rsidRDefault="00D62203" w:rsidP="00D62203">
      <w:pPr>
        <w:spacing w:after="0" w:line="240" w:lineRule="auto"/>
        <w:jc w:val="center"/>
        <w:rPr>
          <w:rFonts w:ascii="Times New Roman" w:hAnsi="Times New Roman" w:cs="Times New Roman"/>
          <w:b/>
          <w:sz w:val="28"/>
          <w:szCs w:val="28"/>
        </w:rPr>
      </w:pPr>
      <w:r w:rsidRPr="00C20E64">
        <w:rPr>
          <w:rFonts w:ascii="Times New Roman" w:hAnsi="Times New Roman" w:cs="Times New Roman"/>
          <w:b/>
          <w:sz w:val="28"/>
          <w:szCs w:val="28"/>
        </w:rPr>
        <w:t>Май</w:t>
      </w:r>
    </w:p>
    <w:p w14:paraId="75830335" w14:textId="77777777" w:rsidR="00D62203" w:rsidRPr="00C20E64" w:rsidRDefault="00D62203" w:rsidP="00D62203">
      <w:pPr>
        <w:spacing w:after="0" w:line="240" w:lineRule="auto"/>
        <w:jc w:val="center"/>
        <w:rPr>
          <w:rFonts w:ascii="Times New Roman" w:hAnsi="Times New Roman" w:cs="Times New Roman"/>
          <w:b/>
          <w:sz w:val="28"/>
          <w:szCs w:val="28"/>
        </w:rPr>
      </w:pPr>
      <w:r w:rsidRPr="00C20E64">
        <w:rPr>
          <w:rFonts w:ascii="Times New Roman" w:hAnsi="Times New Roman" w:cs="Times New Roman"/>
          <w:b/>
          <w:sz w:val="28"/>
          <w:szCs w:val="28"/>
        </w:rPr>
        <w:t>1 неделя</w:t>
      </w:r>
    </w:p>
    <w:p w14:paraId="3E1EF593" w14:textId="77777777" w:rsidR="00D62203" w:rsidRPr="004849E5" w:rsidRDefault="00D62203" w:rsidP="00D62203">
      <w:pPr>
        <w:spacing w:after="0" w:line="240" w:lineRule="auto"/>
        <w:rPr>
          <w:rFonts w:asciiTheme="majorBidi" w:eastAsia="Times New Roman" w:hAnsiTheme="majorBidi" w:cstheme="majorBidi"/>
          <w:b/>
          <w:bCs/>
          <w:color w:val="000000"/>
          <w:sz w:val="24"/>
          <w:szCs w:val="24"/>
          <w:lang w:eastAsia="ru-RU"/>
        </w:rPr>
      </w:pPr>
    </w:p>
    <w:tbl>
      <w:tblPr>
        <w:tblStyle w:val="a3"/>
        <w:tblW w:w="15735" w:type="dxa"/>
        <w:tblLayout w:type="fixed"/>
        <w:tblLook w:val="04A0" w:firstRow="1" w:lastRow="0" w:firstColumn="1" w:lastColumn="0" w:noHBand="0" w:noVBand="1"/>
      </w:tblPr>
      <w:tblGrid>
        <w:gridCol w:w="2269"/>
        <w:gridCol w:w="850"/>
        <w:gridCol w:w="2552"/>
        <w:gridCol w:w="2551"/>
        <w:gridCol w:w="2552"/>
        <w:gridCol w:w="2693"/>
        <w:gridCol w:w="2268"/>
      </w:tblGrid>
      <w:tr w:rsidR="00D62203" w:rsidRPr="003C69F8" w14:paraId="1F30C023" w14:textId="77777777" w:rsidTr="000B1E46">
        <w:tc>
          <w:tcPr>
            <w:tcW w:w="2269" w:type="dxa"/>
          </w:tcPr>
          <w:p w14:paraId="44BFE2D7"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Режим дня</w:t>
            </w:r>
          </w:p>
        </w:tc>
        <w:tc>
          <w:tcPr>
            <w:tcW w:w="850" w:type="dxa"/>
          </w:tcPr>
          <w:p w14:paraId="106E352A"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Время</w:t>
            </w:r>
          </w:p>
        </w:tc>
        <w:tc>
          <w:tcPr>
            <w:tcW w:w="2552" w:type="dxa"/>
          </w:tcPr>
          <w:p w14:paraId="6EFA44AD" w14:textId="77777777" w:rsidR="00D62203"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Понедельник</w:t>
            </w:r>
          </w:p>
          <w:p w14:paraId="12299870" w14:textId="77777777" w:rsidR="00D62203" w:rsidRPr="004849E5"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02.05</w:t>
            </w:r>
          </w:p>
        </w:tc>
        <w:tc>
          <w:tcPr>
            <w:tcW w:w="2551" w:type="dxa"/>
          </w:tcPr>
          <w:p w14:paraId="60C9B044" w14:textId="77777777" w:rsidR="00D62203"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Вторник</w:t>
            </w:r>
          </w:p>
          <w:p w14:paraId="347C07A8" w14:textId="77777777" w:rsidR="00D62203" w:rsidRPr="004849E5"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03.05</w:t>
            </w:r>
          </w:p>
        </w:tc>
        <w:tc>
          <w:tcPr>
            <w:tcW w:w="2552" w:type="dxa"/>
          </w:tcPr>
          <w:p w14:paraId="153E818A" w14:textId="77777777" w:rsidR="00D62203"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Среда</w:t>
            </w:r>
          </w:p>
          <w:p w14:paraId="19FC45E1" w14:textId="77777777" w:rsidR="00D62203" w:rsidRPr="004849E5"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04.05</w:t>
            </w:r>
          </w:p>
        </w:tc>
        <w:tc>
          <w:tcPr>
            <w:tcW w:w="2693" w:type="dxa"/>
          </w:tcPr>
          <w:p w14:paraId="7E118BCC" w14:textId="77777777" w:rsidR="00D62203"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Четверг</w:t>
            </w:r>
          </w:p>
          <w:p w14:paraId="022D00C2" w14:textId="77777777" w:rsidR="00D62203" w:rsidRPr="004849E5"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05.05</w:t>
            </w:r>
          </w:p>
        </w:tc>
        <w:tc>
          <w:tcPr>
            <w:tcW w:w="2268" w:type="dxa"/>
          </w:tcPr>
          <w:p w14:paraId="1382B878" w14:textId="77777777" w:rsidR="00D62203" w:rsidRDefault="00D62203" w:rsidP="000B1E46">
            <w:pPr>
              <w:contextualSpacing/>
              <w:jc w:val="center"/>
              <w:rPr>
                <w:rFonts w:ascii="Times New Roman" w:hAnsi="Times New Roman" w:cs="Times New Roman"/>
                <w:b/>
                <w:sz w:val="20"/>
                <w:szCs w:val="20"/>
              </w:rPr>
            </w:pPr>
            <w:r w:rsidRPr="004849E5">
              <w:rPr>
                <w:rFonts w:ascii="Times New Roman" w:hAnsi="Times New Roman" w:cs="Times New Roman"/>
                <w:b/>
                <w:sz w:val="20"/>
                <w:szCs w:val="20"/>
              </w:rPr>
              <w:t>Пятница</w:t>
            </w:r>
          </w:p>
          <w:p w14:paraId="18EB8A99" w14:textId="77777777" w:rsidR="00D62203" w:rsidRPr="004849E5"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06.05</w:t>
            </w:r>
          </w:p>
        </w:tc>
      </w:tr>
      <w:tr w:rsidR="00D62203" w:rsidRPr="003C69F8" w14:paraId="4C0131FD" w14:textId="77777777" w:rsidTr="000B1E46">
        <w:trPr>
          <w:trHeight w:val="739"/>
        </w:trPr>
        <w:tc>
          <w:tcPr>
            <w:tcW w:w="2269" w:type="dxa"/>
          </w:tcPr>
          <w:p w14:paraId="2C47CD2B"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Прием детей </w:t>
            </w:r>
          </w:p>
          <w:p w14:paraId="5996A4EA"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Беседы с родителями, </w:t>
            </w:r>
          </w:p>
          <w:p w14:paraId="03418AFD"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консультации.</w:t>
            </w:r>
          </w:p>
        </w:tc>
        <w:tc>
          <w:tcPr>
            <w:tcW w:w="850" w:type="dxa"/>
          </w:tcPr>
          <w:p w14:paraId="047DC78F"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07.30-08.10</w:t>
            </w:r>
          </w:p>
        </w:tc>
        <w:tc>
          <w:tcPr>
            <w:tcW w:w="12616" w:type="dxa"/>
            <w:gridSpan w:val="5"/>
          </w:tcPr>
          <w:p w14:paraId="685D5C8A"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 Проведение профосмотра. </w:t>
            </w:r>
            <w:r w:rsidRPr="00A477E6">
              <w:rPr>
                <w:rFonts w:ascii="Times New Roman" w:hAnsi="Times New Roman" w:cs="Times New Roman"/>
                <w:sz w:val="20"/>
                <w:szCs w:val="20"/>
              </w:rPr>
              <w:t>Создать благоприятную атмосферу для приема детей.</w:t>
            </w:r>
          </w:p>
          <w:p w14:paraId="60B415AE"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 xml:space="preserve">Общение воспитателя с родителями: </w:t>
            </w:r>
            <w:r>
              <w:rPr>
                <w:rFonts w:ascii="Times New Roman" w:hAnsi="Times New Roman" w:cs="Times New Roman"/>
                <w:sz w:val="20"/>
                <w:szCs w:val="20"/>
              </w:rPr>
              <w:t>о том, как провели выходные, о самочувствии ребенка</w:t>
            </w:r>
            <w:r w:rsidRPr="00A477E6">
              <w:rPr>
                <w:rFonts w:ascii="Times New Roman" w:hAnsi="Times New Roman" w:cs="Times New Roman"/>
                <w:sz w:val="20"/>
                <w:szCs w:val="20"/>
              </w:rPr>
              <w:t>.</w:t>
            </w:r>
          </w:p>
          <w:p w14:paraId="77B092EB" w14:textId="77777777" w:rsidR="00D62203" w:rsidRPr="00A477E6" w:rsidRDefault="00D62203" w:rsidP="000B1E46">
            <w:pPr>
              <w:contextualSpacing/>
              <w:rPr>
                <w:rFonts w:ascii="Times New Roman" w:hAnsi="Times New Roman" w:cs="Times New Roman"/>
                <w:sz w:val="20"/>
                <w:szCs w:val="20"/>
              </w:rPr>
            </w:pPr>
            <w:r w:rsidRPr="00A477E6">
              <w:rPr>
                <w:rFonts w:ascii="Times New Roman" w:hAnsi="Times New Roman" w:cs="Times New Roman"/>
                <w:sz w:val="20"/>
                <w:szCs w:val="20"/>
              </w:rPr>
              <w:t>Создание доброжелательной атмосферы.</w:t>
            </w:r>
          </w:p>
        </w:tc>
      </w:tr>
      <w:tr w:rsidR="00D62203" w:rsidRPr="003C69F8" w14:paraId="59C0229E" w14:textId="77777777" w:rsidTr="000B1E46">
        <w:trPr>
          <w:trHeight w:val="968"/>
        </w:trPr>
        <w:tc>
          <w:tcPr>
            <w:tcW w:w="2269" w:type="dxa"/>
          </w:tcPr>
          <w:p w14:paraId="64E7910C"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Игры: настольные, пальчиковые</w:t>
            </w:r>
            <w:r>
              <w:rPr>
                <w:rFonts w:ascii="Times New Roman" w:hAnsi="Times New Roman" w:cs="Times New Roman"/>
                <w:sz w:val="20"/>
                <w:szCs w:val="20"/>
              </w:rPr>
              <w:t>, дидактические и др.</w:t>
            </w:r>
          </w:p>
          <w:p w14:paraId="22B466E8" w14:textId="77777777" w:rsidR="00D62203" w:rsidRPr="00A477E6" w:rsidRDefault="00D62203" w:rsidP="000B1E46">
            <w:pPr>
              <w:rPr>
                <w:rFonts w:ascii="Times New Roman" w:hAnsi="Times New Roman" w:cs="Times New Roman"/>
                <w:sz w:val="20"/>
                <w:szCs w:val="20"/>
              </w:rPr>
            </w:pPr>
          </w:p>
          <w:p w14:paraId="7DDC9B2F" w14:textId="77777777" w:rsidR="00D62203" w:rsidRPr="00A477E6" w:rsidRDefault="00D62203" w:rsidP="000B1E46">
            <w:pPr>
              <w:rPr>
                <w:rFonts w:ascii="Times New Roman" w:hAnsi="Times New Roman" w:cs="Times New Roman"/>
                <w:sz w:val="20"/>
                <w:szCs w:val="20"/>
              </w:rPr>
            </w:pPr>
          </w:p>
        </w:tc>
        <w:tc>
          <w:tcPr>
            <w:tcW w:w="850" w:type="dxa"/>
          </w:tcPr>
          <w:p w14:paraId="133A502A"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08.10-08.35</w:t>
            </w:r>
          </w:p>
          <w:p w14:paraId="3F2218ED" w14:textId="77777777" w:rsidR="00D62203" w:rsidRPr="00A477E6" w:rsidRDefault="00D62203" w:rsidP="000B1E46">
            <w:pPr>
              <w:rPr>
                <w:rFonts w:ascii="Times New Roman" w:hAnsi="Times New Roman" w:cs="Times New Roman"/>
                <w:sz w:val="20"/>
                <w:szCs w:val="20"/>
              </w:rPr>
            </w:pPr>
          </w:p>
          <w:p w14:paraId="1A230262" w14:textId="77777777" w:rsidR="00D62203" w:rsidRPr="00A477E6" w:rsidRDefault="00D62203" w:rsidP="000B1E46">
            <w:pPr>
              <w:rPr>
                <w:rFonts w:ascii="Times New Roman" w:hAnsi="Times New Roman" w:cs="Times New Roman"/>
                <w:sz w:val="20"/>
                <w:szCs w:val="20"/>
              </w:rPr>
            </w:pPr>
          </w:p>
        </w:tc>
        <w:tc>
          <w:tcPr>
            <w:tcW w:w="2552" w:type="dxa"/>
          </w:tcPr>
          <w:p w14:paraId="4C1F2B9D"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Игра по картинке: «Для чего нужен?»</w:t>
            </w:r>
          </w:p>
          <w:p w14:paraId="62D900D9" w14:textId="77777777" w:rsidR="00D62203" w:rsidRPr="00A82B00" w:rsidRDefault="00D62203" w:rsidP="000B1E46">
            <w:pPr>
              <w:contextualSpacing/>
              <w:rPr>
                <w:rFonts w:ascii="Times New Roman" w:hAnsi="Times New Roman" w:cs="Times New Roman"/>
                <w:color w:val="111111"/>
                <w:sz w:val="20"/>
                <w:szCs w:val="20"/>
              </w:rPr>
            </w:pPr>
            <w:r w:rsidRPr="00EA534F">
              <w:rPr>
                <w:rFonts w:ascii="Times New Roman" w:hAnsi="Times New Roman" w:cs="Times New Roman"/>
                <w:sz w:val="20"/>
                <w:szCs w:val="20"/>
              </w:rPr>
              <w:t>Цель: обогащать словарь детей, учить составлять предложение.</w:t>
            </w:r>
          </w:p>
        </w:tc>
        <w:tc>
          <w:tcPr>
            <w:tcW w:w="2551" w:type="dxa"/>
          </w:tcPr>
          <w:p w14:paraId="3A02645E"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Настольные игры: конструктор,</w:t>
            </w:r>
          </w:p>
          <w:p w14:paraId="08D13455"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пазлы, собери картинку.</w:t>
            </w:r>
          </w:p>
          <w:p w14:paraId="5CD14D9C" w14:textId="77777777" w:rsidR="00D62203" w:rsidRDefault="00D62203" w:rsidP="000B1E46">
            <w:pPr>
              <w:contextualSpacing/>
              <w:rPr>
                <w:rStyle w:val="c0"/>
                <w:rFonts w:ascii="Times New Roman" w:hAnsi="Times New Roman"/>
                <w:color w:val="000000"/>
                <w:sz w:val="20"/>
                <w:szCs w:val="20"/>
                <w:shd w:val="clear" w:color="auto" w:fill="FFFFFF"/>
              </w:rPr>
            </w:pPr>
            <w:r w:rsidRPr="00EA534F">
              <w:rPr>
                <w:rFonts w:ascii="Times New Roman" w:hAnsi="Times New Roman" w:cs="Times New Roman"/>
                <w:sz w:val="20"/>
                <w:szCs w:val="20"/>
              </w:rPr>
              <w:t>Цель: развивать мелкую моторику, соотносить размер постройки с игрушкой; развивать воображение, умение создавать композицию</w:t>
            </w:r>
          </w:p>
          <w:p w14:paraId="649B445E" w14:textId="77777777" w:rsidR="00D62203" w:rsidRPr="00EA534F" w:rsidRDefault="00D62203" w:rsidP="000B1E46">
            <w:pPr>
              <w:contextualSpacing/>
              <w:rPr>
                <w:rFonts w:ascii="Times New Roman" w:hAnsi="Times New Roman" w:cs="Times New Roman"/>
                <w:sz w:val="20"/>
                <w:szCs w:val="20"/>
              </w:rPr>
            </w:pPr>
          </w:p>
        </w:tc>
        <w:tc>
          <w:tcPr>
            <w:tcW w:w="2552" w:type="dxa"/>
          </w:tcPr>
          <w:p w14:paraId="339ABD2A"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lastRenderedPageBreak/>
              <w:t>Настольные игры:</w:t>
            </w:r>
          </w:p>
          <w:p w14:paraId="5257C721"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Лото: «Овощи и фрукты», «Где, чей домик».                           Цель:</w:t>
            </w:r>
            <w:r w:rsidRPr="00EA534F">
              <w:rPr>
                <w:rFonts w:ascii="Arial" w:hAnsi="Arial" w:cs="Arial"/>
                <w:color w:val="111111"/>
                <w:sz w:val="27"/>
                <w:szCs w:val="27"/>
              </w:rPr>
              <w:t xml:space="preserve"> </w:t>
            </w:r>
            <w:r w:rsidRPr="00EA534F">
              <w:rPr>
                <w:rFonts w:ascii="Times New Roman" w:hAnsi="Times New Roman" w:cs="Times New Roman"/>
                <w:color w:val="111111"/>
                <w:sz w:val="20"/>
                <w:szCs w:val="20"/>
              </w:rPr>
              <w:t>закрепить знания названий </w:t>
            </w:r>
            <w:r w:rsidRPr="00A82B00">
              <w:rPr>
                <w:rStyle w:val="a8"/>
                <w:rFonts w:ascii="Times New Roman" w:hAnsi="Times New Roman"/>
                <w:color w:val="111111"/>
                <w:bdr w:val="none" w:sz="0" w:space="0" w:color="auto" w:frame="1"/>
              </w:rPr>
              <w:t>овощей</w:t>
            </w:r>
            <w:r w:rsidRPr="00A82B00">
              <w:rPr>
                <w:rFonts w:ascii="Times New Roman" w:hAnsi="Times New Roman" w:cs="Times New Roman"/>
                <w:b/>
                <w:color w:val="111111"/>
                <w:sz w:val="20"/>
                <w:szCs w:val="20"/>
              </w:rPr>
              <w:t>,</w:t>
            </w:r>
            <w:r w:rsidRPr="00EA534F">
              <w:rPr>
                <w:rFonts w:ascii="Times New Roman" w:hAnsi="Times New Roman" w:cs="Times New Roman"/>
                <w:color w:val="111111"/>
                <w:sz w:val="20"/>
                <w:szCs w:val="20"/>
              </w:rPr>
              <w:t xml:space="preserve"> фруктов и ягод, Пополнение словарного запаса; концентрация внимания; развивать </w:t>
            </w:r>
            <w:r w:rsidRPr="00EA534F">
              <w:rPr>
                <w:rFonts w:ascii="Times New Roman" w:hAnsi="Times New Roman" w:cs="Times New Roman"/>
                <w:color w:val="111111"/>
                <w:sz w:val="20"/>
                <w:szCs w:val="20"/>
              </w:rPr>
              <w:lastRenderedPageBreak/>
              <w:t>память</w:t>
            </w:r>
            <w:r>
              <w:rPr>
                <w:rFonts w:ascii="Times New Roman" w:hAnsi="Times New Roman" w:cs="Times New Roman"/>
                <w:color w:val="111111"/>
                <w:sz w:val="20"/>
                <w:szCs w:val="20"/>
              </w:rPr>
              <w:t>.</w:t>
            </w:r>
          </w:p>
        </w:tc>
        <w:tc>
          <w:tcPr>
            <w:tcW w:w="2693" w:type="dxa"/>
          </w:tcPr>
          <w:p w14:paraId="0C7F12C9"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lastRenderedPageBreak/>
              <w:t>Настольные игры: собираем мозаику.</w:t>
            </w:r>
          </w:p>
          <w:p w14:paraId="02005BAD" w14:textId="77777777" w:rsidR="00D62203" w:rsidRPr="00EA534F"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мелкую моторику рук, закреплять название цветов.</w:t>
            </w:r>
            <w:r w:rsidRPr="00EA534F">
              <w:rPr>
                <w:rFonts w:ascii="Times New Roman" w:hAnsi="Times New Roman" w:cs="Times New Roman"/>
                <w:sz w:val="20"/>
                <w:szCs w:val="20"/>
              </w:rPr>
              <w:t xml:space="preserve"> </w:t>
            </w:r>
          </w:p>
          <w:p w14:paraId="62C9A73B" w14:textId="77777777" w:rsidR="00D62203" w:rsidRPr="00EA534F" w:rsidRDefault="00D62203" w:rsidP="000B1E46">
            <w:pPr>
              <w:contextualSpacing/>
              <w:rPr>
                <w:rFonts w:ascii="Times New Roman" w:hAnsi="Times New Roman" w:cs="Times New Roman"/>
                <w:sz w:val="20"/>
                <w:szCs w:val="20"/>
              </w:rPr>
            </w:pPr>
          </w:p>
        </w:tc>
        <w:tc>
          <w:tcPr>
            <w:tcW w:w="2268" w:type="dxa"/>
          </w:tcPr>
          <w:p w14:paraId="6D2162CB" w14:textId="77777777" w:rsidR="00D62203" w:rsidRPr="00EA534F" w:rsidRDefault="00D62203" w:rsidP="000B1E46">
            <w:pPr>
              <w:contextualSpacing/>
              <w:rPr>
                <w:rFonts w:ascii="Times New Roman" w:hAnsi="Times New Roman" w:cs="Times New Roman"/>
                <w:sz w:val="20"/>
                <w:szCs w:val="20"/>
              </w:rPr>
            </w:pPr>
            <w:r w:rsidRPr="00EA534F">
              <w:rPr>
                <w:rFonts w:ascii="Times New Roman" w:hAnsi="Times New Roman" w:cs="Times New Roman"/>
                <w:sz w:val="20"/>
                <w:szCs w:val="20"/>
              </w:rPr>
              <w:t>Игры со строительным материалом «Строим дом».</w:t>
            </w:r>
          </w:p>
          <w:p w14:paraId="34D7E6DB" w14:textId="77777777" w:rsidR="00D62203" w:rsidRPr="007C7DCC" w:rsidRDefault="00D62203" w:rsidP="000B1E46">
            <w:pPr>
              <w:contextualSpacing/>
              <w:rPr>
                <w:rFonts w:ascii="Times New Roman" w:hAnsi="Times New Roman"/>
                <w:color w:val="000000"/>
                <w:sz w:val="20"/>
                <w:szCs w:val="20"/>
                <w:shd w:val="clear" w:color="auto" w:fill="FFFFFF"/>
              </w:rPr>
            </w:pPr>
            <w:r w:rsidRPr="00EA534F">
              <w:rPr>
                <w:rStyle w:val="c2"/>
                <w:rFonts w:ascii="Times New Roman" w:hAnsi="Times New Roman" w:cs="Times New Roman"/>
                <w:bCs/>
                <w:iCs/>
                <w:color w:val="000000"/>
                <w:sz w:val="20"/>
                <w:szCs w:val="20"/>
                <w:shd w:val="clear" w:color="auto" w:fill="FFFFFF"/>
              </w:rPr>
              <w:t>Цель:</w:t>
            </w:r>
            <w:r w:rsidRPr="00EA534F">
              <w:rPr>
                <w:rStyle w:val="c13"/>
                <w:rFonts w:ascii="Times New Roman" w:hAnsi="Times New Roman" w:cs="Times New Roman"/>
                <w:iCs/>
                <w:color w:val="000000"/>
                <w:sz w:val="20"/>
                <w:szCs w:val="20"/>
                <w:shd w:val="clear" w:color="auto" w:fill="FFFFFF"/>
              </w:rPr>
              <w:t> </w:t>
            </w:r>
            <w:r w:rsidRPr="00EA534F">
              <w:rPr>
                <w:rStyle w:val="c0"/>
                <w:rFonts w:ascii="Times New Roman" w:hAnsi="Times New Roman"/>
                <w:color w:val="000000"/>
                <w:sz w:val="20"/>
                <w:szCs w:val="20"/>
                <w:shd w:val="clear" w:color="auto" w:fill="FFFFFF"/>
              </w:rPr>
              <w:t xml:space="preserve">Составление домов разных размеров. Учить детей подбирать двери, окна, крыши, соответствующие </w:t>
            </w:r>
            <w:r w:rsidRPr="00EA534F">
              <w:rPr>
                <w:rStyle w:val="c0"/>
                <w:rFonts w:ascii="Times New Roman" w:hAnsi="Times New Roman"/>
                <w:color w:val="000000"/>
                <w:sz w:val="20"/>
                <w:szCs w:val="20"/>
                <w:shd w:val="clear" w:color="auto" w:fill="FFFFFF"/>
              </w:rPr>
              <w:lastRenderedPageBreak/>
              <w:t>величине данного дома.</w:t>
            </w:r>
          </w:p>
        </w:tc>
      </w:tr>
      <w:tr w:rsidR="00D62203" w:rsidRPr="003C69F8" w14:paraId="0E5C8CF4" w14:textId="77777777" w:rsidTr="000B1E46">
        <w:trPr>
          <w:trHeight w:val="665"/>
        </w:trPr>
        <w:tc>
          <w:tcPr>
            <w:tcW w:w="2269" w:type="dxa"/>
          </w:tcPr>
          <w:p w14:paraId="3AFCF70B"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lastRenderedPageBreak/>
              <w:t xml:space="preserve">Утренняя гимнастика </w:t>
            </w:r>
          </w:p>
          <w:p w14:paraId="159E2D33"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(6-8</w:t>
            </w:r>
            <w:r w:rsidRPr="00A477E6">
              <w:rPr>
                <w:rFonts w:ascii="Times New Roman" w:hAnsi="Times New Roman" w:cs="Times New Roman"/>
                <w:sz w:val="20"/>
                <w:szCs w:val="20"/>
              </w:rPr>
              <w:t>мин)</w:t>
            </w:r>
          </w:p>
        </w:tc>
        <w:tc>
          <w:tcPr>
            <w:tcW w:w="850" w:type="dxa"/>
          </w:tcPr>
          <w:p w14:paraId="7038CCF3"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08.35-08.45</w:t>
            </w:r>
          </w:p>
        </w:tc>
        <w:tc>
          <w:tcPr>
            <w:tcW w:w="12616" w:type="dxa"/>
            <w:gridSpan w:val="5"/>
          </w:tcPr>
          <w:p w14:paraId="4E1B74CC"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4E8EF253" w14:textId="77777777" w:rsidTr="000B1E46">
        <w:trPr>
          <w:trHeight w:val="549"/>
        </w:trPr>
        <w:tc>
          <w:tcPr>
            <w:tcW w:w="2269" w:type="dxa"/>
          </w:tcPr>
          <w:p w14:paraId="0F983420"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Завтрак</w:t>
            </w:r>
          </w:p>
        </w:tc>
        <w:tc>
          <w:tcPr>
            <w:tcW w:w="850" w:type="dxa"/>
          </w:tcPr>
          <w:p w14:paraId="5D146E0A"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08.45-09.05</w:t>
            </w:r>
          </w:p>
        </w:tc>
        <w:tc>
          <w:tcPr>
            <w:tcW w:w="12616" w:type="dxa"/>
            <w:gridSpan w:val="5"/>
          </w:tcPr>
          <w:p w14:paraId="73CE5B3C" w14:textId="77777777" w:rsidR="00D62203" w:rsidRPr="00A477E6" w:rsidRDefault="00D62203" w:rsidP="000B1E46">
            <w:pPr>
              <w:rPr>
                <w:rFonts w:ascii="Times New Roman" w:hAnsi="Times New Roman" w:cs="Times New Roman"/>
                <w:sz w:val="20"/>
                <w:szCs w:val="20"/>
              </w:rPr>
            </w:pPr>
            <w:r w:rsidRPr="00293BE9">
              <w:rPr>
                <w:rFonts w:ascii="Times New Roman" w:hAnsi="Times New Roman" w:cs="Times New Roman"/>
                <w:sz w:val="20"/>
                <w:szCs w:val="20"/>
              </w:rPr>
              <w:t>Цель: формировать культуру поведения во время еды, не разговаривать во время еды</w:t>
            </w:r>
            <w:r>
              <w:rPr>
                <w:rFonts w:ascii="Times New Roman" w:hAnsi="Times New Roman" w:cs="Times New Roman"/>
                <w:sz w:val="20"/>
                <w:szCs w:val="20"/>
              </w:rPr>
              <w:t>, правильно держать ложку, тщательно пережевывать пищу.</w:t>
            </w:r>
          </w:p>
        </w:tc>
      </w:tr>
      <w:tr w:rsidR="00D62203" w:rsidRPr="003C69F8" w14:paraId="0D43D624" w14:textId="77777777" w:rsidTr="000B1E46">
        <w:tc>
          <w:tcPr>
            <w:tcW w:w="2269" w:type="dxa"/>
            <w:vMerge w:val="restart"/>
          </w:tcPr>
          <w:p w14:paraId="5CF338C9"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Игры, подготовка к организованно-учебной деятельности (ОУД)</w:t>
            </w:r>
          </w:p>
          <w:p w14:paraId="79D660AA" w14:textId="77777777" w:rsidR="00D62203" w:rsidRPr="00A477E6" w:rsidRDefault="00D62203" w:rsidP="000B1E46">
            <w:pPr>
              <w:rPr>
                <w:rFonts w:ascii="Times New Roman" w:hAnsi="Times New Roman" w:cs="Times New Roman"/>
                <w:sz w:val="20"/>
                <w:szCs w:val="20"/>
              </w:rPr>
            </w:pPr>
          </w:p>
        </w:tc>
        <w:tc>
          <w:tcPr>
            <w:tcW w:w="850" w:type="dxa"/>
            <w:vMerge w:val="restart"/>
          </w:tcPr>
          <w:p w14:paraId="30475E4F"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09.05-09.15</w:t>
            </w:r>
          </w:p>
          <w:p w14:paraId="3CF9BC9D" w14:textId="77777777" w:rsidR="00D62203" w:rsidRPr="00A477E6" w:rsidRDefault="00D62203" w:rsidP="000B1E46">
            <w:pPr>
              <w:rPr>
                <w:rFonts w:ascii="Times New Roman" w:hAnsi="Times New Roman" w:cs="Times New Roman"/>
                <w:sz w:val="20"/>
                <w:szCs w:val="20"/>
              </w:rPr>
            </w:pPr>
          </w:p>
          <w:p w14:paraId="53C5AA8D" w14:textId="77777777" w:rsidR="00D62203" w:rsidRPr="00A477E6" w:rsidRDefault="00D62203" w:rsidP="000B1E46">
            <w:pPr>
              <w:rPr>
                <w:rFonts w:ascii="Times New Roman" w:hAnsi="Times New Roman" w:cs="Times New Roman"/>
                <w:sz w:val="20"/>
                <w:szCs w:val="20"/>
              </w:rPr>
            </w:pPr>
          </w:p>
        </w:tc>
        <w:tc>
          <w:tcPr>
            <w:tcW w:w="12616" w:type="dxa"/>
            <w:gridSpan w:val="5"/>
          </w:tcPr>
          <w:p w14:paraId="612CC30E"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3C69F8" w14:paraId="6B86C00B" w14:textId="77777777" w:rsidTr="000B1E46">
        <w:tc>
          <w:tcPr>
            <w:tcW w:w="2269" w:type="dxa"/>
            <w:vMerge/>
          </w:tcPr>
          <w:p w14:paraId="7E7AE5B0" w14:textId="77777777" w:rsidR="00D62203" w:rsidRPr="00A477E6" w:rsidRDefault="00D62203" w:rsidP="000B1E46">
            <w:pPr>
              <w:rPr>
                <w:rFonts w:ascii="Times New Roman" w:hAnsi="Times New Roman" w:cs="Times New Roman"/>
                <w:sz w:val="20"/>
                <w:szCs w:val="20"/>
              </w:rPr>
            </w:pPr>
          </w:p>
        </w:tc>
        <w:tc>
          <w:tcPr>
            <w:tcW w:w="850" w:type="dxa"/>
            <w:vMerge/>
          </w:tcPr>
          <w:p w14:paraId="4BCA7D22" w14:textId="77777777" w:rsidR="00D62203" w:rsidRPr="00A477E6" w:rsidRDefault="00D62203" w:rsidP="000B1E46">
            <w:pPr>
              <w:rPr>
                <w:rFonts w:ascii="Times New Roman" w:hAnsi="Times New Roman" w:cs="Times New Roman"/>
                <w:sz w:val="20"/>
                <w:szCs w:val="20"/>
              </w:rPr>
            </w:pPr>
          </w:p>
        </w:tc>
        <w:tc>
          <w:tcPr>
            <w:tcW w:w="2552" w:type="dxa"/>
          </w:tcPr>
          <w:p w14:paraId="322F6648" w14:textId="77777777" w:rsidR="00D62203" w:rsidRPr="004E2B3D" w:rsidRDefault="00D62203" w:rsidP="000B1E46">
            <w:pPr>
              <w:contextualSpacing/>
              <w:rPr>
                <w:rFonts w:ascii="Times New Roman" w:hAnsi="Times New Roman" w:cs="Times New Roman"/>
                <w:sz w:val="20"/>
                <w:szCs w:val="20"/>
              </w:rPr>
            </w:pPr>
          </w:p>
        </w:tc>
        <w:tc>
          <w:tcPr>
            <w:tcW w:w="2551" w:type="dxa"/>
          </w:tcPr>
          <w:p w14:paraId="5F73A555" w14:textId="77777777" w:rsidR="00D62203" w:rsidRPr="004E2B3D" w:rsidRDefault="00D62203" w:rsidP="000B1E46">
            <w:pPr>
              <w:contextualSpacing/>
              <w:rPr>
                <w:rFonts w:ascii="Times New Roman" w:hAnsi="Times New Roman" w:cs="Times New Roman"/>
                <w:sz w:val="20"/>
                <w:szCs w:val="20"/>
              </w:rPr>
            </w:pPr>
            <w:r w:rsidRPr="006A6478">
              <w:rPr>
                <w:rFonts w:ascii="Times New Roman" w:hAnsi="Times New Roman" w:cs="Times New Roman"/>
                <w:b/>
                <w:sz w:val="20"/>
                <w:szCs w:val="20"/>
              </w:rPr>
              <w:t>Словесная игра: «Кто что делает?»</w:t>
            </w:r>
            <w:r>
              <w:rPr>
                <w:rFonts w:ascii="Times New Roman" w:hAnsi="Times New Roman" w:cs="Times New Roman"/>
                <w:b/>
                <w:sz w:val="20"/>
                <w:szCs w:val="20"/>
              </w:rPr>
              <w:t xml:space="preserve">                             </w:t>
            </w:r>
            <w:r w:rsidRPr="006A6478">
              <w:rPr>
                <w:rFonts w:ascii="Times New Roman" w:hAnsi="Times New Roman" w:cs="Times New Roman"/>
                <w:b/>
                <w:sz w:val="20"/>
                <w:szCs w:val="20"/>
              </w:rPr>
              <w:t>Цель</w:t>
            </w:r>
            <w:r w:rsidRPr="00A477E6">
              <w:rPr>
                <w:rFonts w:ascii="Times New Roman" w:hAnsi="Times New Roman" w:cs="Times New Roman"/>
                <w:sz w:val="20"/>
                <w:szCs w:val="20"/>
              </w:rPr>
              <w:t>: поддержание интереса детей, мотивирование на процесс обучения</w:t>
            </w:r>
          </w:p>
        </w:tc>
        <w:tc>
          <w:tcPr>
            <w:tcW w:w="2552" w:type="dxa"/>
          </w:tcPr>
          <w:p w14:paraId="729A8B29" w14:textId="77777777" w:rsidR="00D62203" w:rsidRPr="00B4616C" w:rsidRDefault="00D62203" w:rsidP="000B1E46">
            <w:pPr>
              <w:rPr>
                <w:rFonts w:ascii="Times New Roman" w:hAnsi="Times New Roman" w:cs="Times New Roman"/>
                <w:b/>
                <w:sz w:val="20"/>
                <w:szCs w:val="20"/>
              </w:rPr>
            </w:pPr>
            <w:r w:rsidRPr="00B4616C">
              <w:rPr>
                <w:rFonts w:ascii="Times New Roman" w:hAnsi="Times New Roman" w:cs="Times New Roman"/>
                <w:b/>
                <w:sz w:val="20"/>
                <w:szCs w:val="20"/>
              </w:rPr>
              <w:t>Звуковая культура речи: «Кто как разговаривает».</w:t>
            </w:r>
            <w:r w:rsidRPr="00B4616C">
              <w:rPr>
                <w:rFonts w:ascii="Times New Roman" w:hAnsi="Times New Roman" w:cs="Times New Roman"/>
                <w:sz w:val="20"/>
                <w:szCs w:val="20"/>
              </w:rPr>
              <w:t xml:space="preserve"> </w:t>
            </w:r>
            <w:r w:rsidRPr="00B4616C">
              <w:rPr>
                <w:rFonts w:ascii="Times New Roman" w:hAnsi="Times New Roman" w:cs="Times New Roman"/>
                <w:b/>
                <w:sz w:val="20"/>
                <w:szCs w:val="20"/>
              </w:rPr>
              <w:t>Цель:</w:t>
            </w:r>
            <w:r w:rsidRPr="00B4616C">
              <w:rPr>
                <w:rFonts w:ascii="Times New Roman" w:hAnsi="Times New Roman" w:cs="Times New Roman"/>
                <w:sz w:val="20"/>
                <w:szCs w:val="20"/>
              </w:rPr>
              <w:t xml:space="preserve"> расширение словарного запаса, развитие быстроты реакции</w:t>
            </w:r>
          </w:p>
        </w:tc>
        <w:tc>
          <w:tcPr>
            <w:tcW w:w="2693" w:type="dxa"/>
          </w:tcPr>
          <w:p w14:paraId="2DD9A991" w14:textId="77777777" w:rsidR="00D62203" w:rsidRPr="006A6478" w:rsidRDefault="00D62203" w:rsidP="000B1E46">
            <w:pPr>
              <w:contextualSpacing/>
              <w:rPr>
                <w:rFonts w:ascii="Times New Roman" w:hAnsi="Times New Roman" w:cs="Times New Roman"/>
                <w:b/>
                <w:sz w:val="20"/>
                <w:szCs w:val="20"/>
              </w:rPr>
            </w:pPr>
            <w:r w:rsidRPr="006A6478">
              <w:rPr>
                <w:rFonts w:ascii="Times New Roman" w:hAnsi="Times New Roman" w:cs="Times New Roman"/>
                <w:b/>
                <w:sz w:val="20"/>
                <w:szCs w:val="20"/>
              </w:rPr>
              <w:t>Пальчиковые игры «Приглашение» «Пастушок»</w:t>
            </w:r>
          </w:p>
          <w:p w14:paraId="124AFB51" w14:textId="77777777" w:rsidR="00D62203" w:rsidRPr="00A477E6" w:rsidRDefault="00D62203" w:rsidP="000B1E46">
            <w:pPr>
              <w:rPr>
                <w:rFonts w:ascii="Times New Roman" w:hAnsi="Times New Roman" w:cs="Times New Roman"/>
                <w:sz w:val="20"/>
                <w:szCs w:val="20"/>
              </w:rPr>
            </w:pPr>
            <w:r w:rsidRPr="004E2B3D">
              <w:rPr>
                <w:rFonts w:ascii="Times New Roman" w:hAnsi="Times New Roman" w:cs="Times New Roman"/>
                <w:b/>
                <w:sz w:val="20"/>
                <w:szCs w:val="20"/>
              </w:rPr>
              <w:t>Цель:</w:t>
            </w:r>
            <w:r w:rsidRPr="004E2B3D">
              <w:rPr>
                <w:rFonts w:ascii="Times New Roman" w:hAnsi="Times New Roman" w:cs="Times New Roman"/>
                <w:color w:val="000000"/>
                <w:sz w:val="20"/>
                <w:szCs w:val="20"/>
                <w:shd w:val="clear" w:color="auto" w:fill="FFFFFF"/>
              </w:rPr>
              <w:t xml:space="preserve"> развитие мелкой и общей моторики. Развитие тонких движений пальцев рук.</w:t>
            </w:r>
          </w:p>
        </w:tc>
        <w:tc>
          <w:tcPr>
            <w:tcW w:w="2268" w:type="dxa"/>
          </w:tcPr>
          <w:p w14:paraId="61980B85" w14:textId="77777777" w:rsidR="00D62203" w:rsidRPr="006A6478" w:rsidRDefault="00D62203" w:rsidP="000B1E46">
            <w:pPr>
              <w:contextualSpacing/>
              <w:rPr>
                <w:rFonts w:ascii="Times New Roman" w:hAnsi="Times New Roman" w:cs="Times New Roman"/>
                <w:b/>
                <w:sz w:val="20"/>
                <w:szCs w:val="20"/>
              </w:rPr>
            </w:pPr>
            <w:r w:rsidRPr="006A6478">
              <w:rPr>
                <w:rFonts w:ascii="Times New Roman" w:hAnsi="Times New Roman" w:cs="Times New Roman"/>
                <w:b/>
                <w:sz w:val="20"/>
                <w:szCs w:val="20"/>
              </w:rPr>
              <w:t>Малоподвижная игра: «Угадай по голосу»</w:t>
            </w:r>
          </w:p>
          <w:p w14:paraId="20FED6E5" w14:textId="77777777" w:rsidR="00D62203" w:rsidRPr="00233354" w:rsidRDefault="00D62203" w:rsidP="000B1E46">
            <w:pPr>
              <w:rPr>
                <w:rFonts w:ascii="Times New Roman" w:hAnsi="Times New Roman" w:cs="Times New Roman"/>
                <w:color w:val="000000"/>
                <w:sz w:val="20"/>
                <w:szCs w:val="20"/>
                <w:shd w:val="clear" w:color="auto" w:fill="FFFFFF"/>
              </w:rPr>
            </w:pPr>
            <w:r w:rsidRPr="004E2B3D">
              <w:rPr>
                <w:rFonts w:ascii="Times New Roman" w:hAnsi="Times New Roman" w:cs="Times New Roman"/>
                <w:b/>
                <w:sz w:val="20"/>
                <w:szCs w:val="20"/>
              </w:rPr>
              <w:t>Цель:</w:t>
            </w:r>
            <w:r w:rsidRPr="004E2B3D">
              <w:rPr>
                <w:rFonts w:ascii="Times New Roman" w:hAnsi="Times New Roman" w:cs="Times New Roman"/>
                <w:sz w:val="20"/>
                <w:szCs w:val="20"/>
              </w:rPr>
              <w:t xml:space="preserve"> </w:t>
            </w:r>
            <w:r w:rsidRPr="004E2B3D">
              <w:rPr>
                <w:rFonts w:ascii="Times New Roman" w:hAnsi="Times New Roman" w:cs="Times New Roman"/>
                <w:color w:val="181818"/>
                <w:sz w:val="20"/>
                <w:szCs w:val="20"/>
                <w:shd w:val="clear" w:color="auto" w:fill="FFFFFF"/>
              </w:rPr>
              <w:t xml:space="preserve">стимулировать развитие речи, </w:t>
            </w:r>
            <w:r>
              <w:rPr>
                <w:rFonts w:ascii="Times New Roman" w:hAnsi="Times New Roman" w:cs="Times New Roman"/>
                <w:color w:val="181818"/>
                <w:sz w:val="20"/>
                <w:szCs w:val="20"/>
                <w:shd w:val="clear" w:color="auto" w:fill="FFFFFF"/>
              </w:rPr>
              <w:t>развивать слуховое внимание.</w:t>
            </w:r>
          </w:p>
        </w:tc>
      </w:tr>
      <w:tr w:rsidR="00D62203" w:rsidRPr="001A1A1C" w14:paraId="208EC46B" w14:textId="77777777" w:rsidTr="000B1E46">
        <w:trPr>
          <w:trHeight w:val="416"/>
        </w:trPr>
        <w:tc>
          <w:tcPr>
            <w:tcW w:w="2269" w:type="dxa"/>
          </w:tcPr>
          <w:p w14:paraId="2B825052"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ОУД по расписанию </w:t>
            </w:r>
          </w:p>
          <w:p w14:paraId="41502A0A"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 </w:t>
            </w:r>
          </w:p>
        </w:tc>
        <w:tc>
          <w:tcPr>
            <w:tcW w:w="850" w:type="dxa"/>
          </w:tcPr>
          <w:p w14:paraId="3B6989B7"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552" w:type="dxa"/>
          </w:tcPr>
          <w:p w14:paraId="5AD50147" w14:textId="77777777" w:rsidR="00D62203" w:rsidRPr="00BA08FC" w:rsidRDefault="00D62203" w:rsidP="000B1E46">
            <w:pPr>
              <w:rPr>
                <w:rFonts w:asciiTheme="majorBidi" w:hAnsiTheme="majorBidi" w:cstheme="majorBidi"/>
                <w:sz w:val="20"/>
                <w:szCs w:val="20"/>
              </w:rPr>
            </w:pPr>
          </w:p>
        </w:tc>
        <w:tc>
          <w:tcPr>
            <w:tcW w:w="2551" w:type="dxa"/>
          </w:tcPr>
          <w:p w14:paraId="389EEBCB" w14:textId="77777777" w:rsidR="00D62203" w:rsidRPr="001A1A1C" w:rsidRDefault="00D62203" w:rsidP="000B1E46">
            <w:pPr>
              <w:rPr>
                <w:rFonts w:asciiTheme="majorBidi" w:eastAsia="Calibri" w:hAnsiTheme="majorBidi" w:cstheme="majorBidi"/>
                <w:b/>
                <w:sz w:val="20"/>
                <w:szCs w:val="20"/>
              </w:rPr>
            </w:pPr>
            <w:r w:rsidRPr="001A1A1C">
              <w:rPr>
                <w:rFonts w:asciiTheme="majorBidi" w:eastAsia="Calibri" w:hAnsiTheme="majorBidi" w:cstheme="majorBidi"/>
                <w:b/>
                <w:sz w:val="20"/>
                <w:szCs w:val="20"/>
              </w:rPr>
              <w:t>1. Физическая культура</w:t>
            </w:r>
          </w:p>
          <w:p w14:paraId="43C88CE8" w14:textId="77777777" w:rsidR="00D62203" w:rsidRPr="001A1A1C" w:rsidRDefault="00D62203" w:rsidP="000B1E46">
            <w:pPr>
              <w:rPr>
                <w:rFonts w:asciiTheme="majorBidi" w:eastAsia="Calibri" w:hAnsiTheme="majorBidi" w:cstheme="majorBidi"/>
                <w:sz w:val="20"/>
                <w:szCs w:val="20"/>
              </w:rPr>
            </w:pPr>
            <w:r w:rsidRPr="001A1A1C">
              <w:rPr>
                <w:rFonts w:asciiTheme="majorBidi" w:eastAsia="Calibri" w:hAnsiTheme="majorBidi" w:cstheme="majorBidi"/>
                <w:sz w:val="20"/>
                <w:szCs w:val="20"/>
              </w:rPr>
              <w:t>По плану спорт</w:t>
            </w:r>
            <w:r>
              <w:rPr>
                <w:rFonts w:asciiTheme="majorBidi" w:eastAsia="Calibri" w:hAnsiTheme="majorBidi" w:cstheme="majorBidi"/>
                <w:sz w:val="20"/>
                <w:szCs w:val="20"/>
              </w:rPr>
              <w:t xml:space="preserve"> </w:t>
            </w:r>
            <w:r w:rsidRPr="001A1A1C">
              <w:rPr>
                <w:rFonts w:asciiTheme="majorBidi" w:eastAsia="Calibri" w:hAnsiTheme="majorBidi" w:cstheme="majorBidi"/>
                <w:sz w:val="20"/>
                <w:szCs w:val="20"/>
              </w:rPr>
              <w:t>инструктора</w:t>
            </w:r>
          </w:p>
          <w:p w14:paraId="7FD28907" w14:textId="77777777" w:rsidR="00D62203" w:rsidRPr="001A1A1C" w:rsidRDefault="00D62203" w:rsidP="000B1E46">
            <w:pPr>
              <w:rPr>
                <w:rFonts w:asciiTheme="majorBidi" w:eastAsia="Calibri" w:hAnsiTheme="majorBidi" w:cstheme="majorBidi"/>
                <w:b/>
                <w:sz w:val="20"/>
                <w:szCs w:val="20"/>
              </w:rPr>
            </w:pPr>
            <w:r w:rsidRPr="001A1A1C">
              <w:rPr>
                <w:rFonts w:asciiTheme="majorBidi" w:eastAsia="Calibri" w:hAnsiTheme="majorBidi" w:cstheme="majorBidi"/>
                <w:b/>
                <w:sz w:val="20"/>
                <w:szCs w:val="20"/>
              </w:rPr>
              <w:t>2. Развитие речи.</w:t>
            </w:r>
          </w:p>
          <w:p w14:paraId="4ADFCF33" w14:textId="77777777" w:rsidR="00D62203" w:rsidRPr="001A1A1C" w:rsidRDefault="00D62203" w:rsidP="000B1E46">
            <w:pPr>
              <w:rPr>
                <w:rFonts w:asciiTheme="majorBidi" w:eastAsia="Calibri" w:hAnsiTheme="majorBidi" w:cstheme="majorBidi"/>
                <w:sz w:val="20"/>
                <w:szCs w:val="20"/>
              </w:rPr>
            </w:pPr>
            <w:r w:rsidRPr="001A1A1C">
              <w:rPr>
                <w:rFonts w:asciiTheme="majorBidi" w:eastAsia="Calibri" w:hAnsiTheme="majorBidi" w:cstheme="majorBidi"/>
                <w:b/>
                <w:sz w:val="20"/>
                <w:szCs w:val="20"/>
              </w:rPr>
              <w:t xml:space="preserve">Тема: </w:t>
            </w:r>
            <w:r>
              <w:rPr>
                <w:rFonts w:asciiTheme="majorBidi" w:eastAsia="Calibri" w:hAnsiTheme="majorBidi" w:cstheme="majorBidi"/>
                <w:sz w:val="20"/>
                <w:szCs w:val="20"/>
              </w:rPr>
              <w:t>Рассматривание иллюстраций из серии «Наша армия»</w:t>
            </w:r>
          </w:p>
          <w:p w14:paraId="071CA289" w14:textId="77777777" w:rsidR="00D62203" w:rsidRDefault="00D62203" w:rsidP="000B1E46">
            <w:pPr>
              <w:rPr>
                <w:rFonts w:asciiTheme="majorBidi" w:eastAsia="Calibri" w:hAnsiTheme="majorBidi" w:cstheme="majorBidi"/>
                <w:sz w:val="20"/>
                <w:szCs w:val="20"/>
              </w:rPr>
            </w:pPr>
            <w:r w:rsidRPr="001A1A1C">
              <w:rPr>
                <w:rFonts w:asciiTheme="majorBidi" w:eastAsia="Calibri" w:hAnsiTheme="majorBidi" w:cstheme="majorBidi"/>
                <w:b/>
                <w:sz w:val="20"/>
                <w:szCs w:val="20"/>
              </w:rPr>
              <w:t xml:space="preserve">Цель: </w:t>
            </w:r>
            <w:r w:rsidRPr="002E1490">
              <w:rPr>
                <w:rFonts w:asciiTheme="majorBidi" w:eastAsia="Calibri" w:hAnsiTheme="majorBidi" w:cstheme="majorBidi"/>
                <w:sz w:val="20"/>
                <w:szCs w:val="20"/>
              </w:rPr>
              <w:t xml:space="preserve">составление описательного рассказа по картине; формировать умение выслушивать рассказы сверстников; воспитывать </w:t>
            </w:r>
            <w:r>
              <w:rPr>
                <w:rFonts w:asciiTheme="majorBidi" w:eastAsia="Calibri" w:hAnsiTheme="majorBidi" w:cstheme="majorBidi"/>
                <w:sz w:val="20"/>
                <w:szCs w:val="20"/>
              </w:rPr>
              <w:t>чувство патриотизма, чувство гордости за нашу армию,</w:t>
            </w:r>
            <w:r w:rsidRPr="002E1490">
              <w:rPr>
                <w:rFonts w:asciiTheme="majorBidi" w:eastAsia="Calibri" w:hAnsiTheme="majorBidi" w:cstheme="majorBidi"/>
                <w:sz w:val="20"/>
                <w:szCs w:val="20"/>
              </w:rPr>
              <w:t xml:space="preserve"> развивать умение поддерживать взаимный обмен мыслями.</w:t>
            </w:r>
          </w:p>
          <w:p w14:paraId="70940E6D" w14:textId="77777777" w:rsidR="00D62203" w:rsidRPr="001A1A1C" w:rsidRDefault="00D62203" w:rsidP="000B1E46">
            <w:pPr>
              <w:rPr>
                <w:rFonts w:asciiTheme="majorBidi" w:eastAsia="Calibri" w:hAnsiTheme="majorBidi" w:cstheme="majorBidi"/>
                <w:b/>
                <w:sz w:val="20"/>
                <w:szCs w:val="20"/>
              </w:rPr>
            </w:pPr>
            <w:r w:rsidRPr="002E1490">
              <w:rPr>
                <w:rFonts w:asciiTheme="majorBidi" w:eastAsia="Calibri" w:hAnsiTheme="majorBidi" w:cstheme="majorBidi"/>
                <w:b/>
                <w:sz w:val="20"/>
                <w:szCs w:val="20"/>
              </w:rPr>
              <w:t>Д/игра</w:t>
            </w:r>
            <w:r>
              <w:rPr>
                <w:rFonts w:asciiTheme="majorBidi" w:eastAsia="Calibri" w:hAnsiTheme="majorBidi" w:cstheme="majorBidi"/>
                <w:sz w:val="20"/>
                <w:szCs w:val="20"/>
              </w:rPr>
              <w:t>: «Похоже – не похоже»</w:t>
            </w:r>
          </w:p>
        </w:tc>
        <w:tc>
          <w:tcPr>
            <w:tcW w:w="2552" w:type="dxa"/>
          </w:tcPr>
          <w:p w14:paraId="7AFA4F53" w14:textId="77777777" w:rsidR="00D62203" w:rsidRDefault="00D62203" w:rsidP="000B1E46">
            <w:pPr>
              <w:contextualSpacing/>
              <w:rPr>
                <w:rFonts w:ascii="Times New Roman" w:hAnsi="Times New Roman" w:cs="Times New Roman"/>
                <w:b/>
                <w:sz w:val="20"/>
                <w:szCs w:val="20"/>
              </w:rPr>
            </w:pPr>
            <w:r>
              <w:rPr>
                <w:rFonts w:ascii="Times New Roman" w:hAnsi="Times New Roman" w:cs="Times New Roman"/>
                <w:b/>
                <w:sz w:val="20"/>
                <w:szCs w:val="20"/>
              </w:rPr>
              <w:t xml:space="preserve">1.Физическая культура. </w:t>
            </w:r>
          </w:p>
          <w:p w14:paraId="6FC21A5C" w14:textId="77777777" w:rsidR="00D62203" w:rsidRPr="00A477E6" w:rsidRDefault="00D62203" w:rsidP="000B1E46">
            <w:pPr>
              <w:contextualSpacing/>
              <w:rPr>
                <w:rFonts w:ascii="Times New Roman" w:hAnsi="Times New Roman" w:cs="Times New Roman"/>
                <w:sz w:val="20"/>
                <w:szCs w:val="20"/>
              </w:rPr>
            </w:pPr>
            <w:r w:rsidRPr="00836142">
              <w:rPr>
                <w:rFonts w:ascii="Times New Roman" w:hAnsi="Times New Roman" w:cs="Times New Roman"/>
                <w:sz w:val="20"/>
                <w:szCs w:val="20"/>
              </w:rPr>
              <w:t>По плану спор</w:t>
            </w:r>
            <w:r>
              <w:rPr>
                <w:rFonts w:ascii="Times New Roman" w:hAnsi="Times New Roman" w:cs="Times New Roman"/>
                <w:sz w:val="20"/>
                <w:szCs w:val="20"/>
              </w:rPr>
              <w:t xml:space="preserve">т </w:t>
            </w:r>
            <w:r w:rsidRPr="00836142">
              <w:rPr>
                <w:rFonts w:ascii="Times New Roman" w:hAnsi="Times New Roman" w:cs="Times New Roman"/>
                <w:sz w:val="20"/>
                <w:szCs w:val="20"/>
              </w:rPr>
              <w:t>инструктора</w:t>
            </w:r>
          </w:p>
          <w:p w14:paraId="047A3B54" w14:textId="77777777" w:rsidR="00D62203" w:rsidRPr="00836142" w:rsidRDefault="00D62203" w:rsidP="000B1E46">
            <w:pPr>
              <w:contextualSpacing/>
              <w:rPr>
                <w:rFonts w:ascii="Times New Roman" w:hAnsi="Times New Roman" w:cs="Times New Roman"/>
                <w:b/>
                <w:sz w:val="20"/>
                <w:szCs w:val="20"/>
              </w:rPr>
            </w:pPr>
            <w:r w:rsidRPr="00836142">
              <w:rPr>
                <w:rFonts w:ascii="Times New Roman" w:hAnsi="Times New Roman" w:cs="Times New Roman"/>
                <w:b/>
                <w:sz w:val="20"/>
                <w:szCs w:val="20"/>
              </w:rPr>
              <w:t>2. Основы математики.</w:t>
            </w:r>
          </w:p>
          <w:p w14:paraId="6042BB63" w14:textId="77777777" w:rsidR="00D62203" w:rsidRDefault="00D62203" w:rsidP="000B1E46">
            <w:pPr>
              <w:contextualSpacing/>
              <w:rPr>
                <w:rFonts w:ascii="Times New Roman" w:hAnsi="Times New Roman" w:cs="Times New Roman"/>
                <w:sz w:val="20"/>
                <w:szCs w:val="20"/>
              </w:rPr>
            </w:pPr>
            <w:r w:rsidRPr="00836142">
              <w:rPr>
                <w:rFonts w:ascii="Times New Roman" w:hAnsi="Times New Roman" w:cs="Times New Roman"/>
                <w:b/>
                <w:sz w:val="20"/>
                <w:szCs w:val="20"/>
              </w:rPr>
              <w:t>Тема:</w:t>
            </w:r>
            <w:r>
              <w:rPr>
                <w:rFonts w:ascii="Times New Roman" w:hAnsi="Times New Roman" w:cs="Times New Roman"/>
                <w:sz w:val="20"/>
                <w:szCs w:val="20"/>
              </w:rPr>
              <w:t xml:space="preserve"> «Закрепление знаний о порядковых числительных. Закрепление знаний о круге, квадрате, треугольнике, овале, прямоугольнике»»</w:t>
            </w:r>
          </w:p>
          <w:p w14:paraId="7B1BB5CE" w14:textId="77777777" w:rsidR="00D62203" w:rsidRPr="00B4616C" w:rsidRDefault="00D62203" w:rsidP="000B1E46">
            <w:pPr>
              <w:pStyle w:val="a7"/>
              <w:shd w:val="clear" w:color="auto" w:fill="FFFFFF"/>
              <w:spacing w:before="0" w:beforeAutospacing="0" w:after="0" w:afterAutospacing="0"/>
              <w:rPr>
                <w:color w:val="333333"/>
                <w:sz w:val="20"/>
                <w:szCs w:val="20"/>
              </w:rPr>
            </w:pPr>
            <w:r w:rsidRPr="00836142">
              <w:rPr>
                <w:b/>
                <w:sz w:val="20"/>
                <w:szCs w:val="20"/>
              </w:rPr>
              <w:t>Цель:</w:t>
            </w:r>
            <w:r>
              <w:rPr>
                <w:sz w:val="20"/>
                <w:szCs w:val="20"/>
              </w:rPr>
              <w:t xml:space="preserve"> </w:t>
            </w:r>
            <w:r w:rsidRPr="00B4616C">
              <w:rPr>
                <w:color w:val="333333"/>
                <w:sz w:val="20"/>
                <w:szCs w:val="20"/>
              </w:rPr>
              <w:t>Установление соответствия между количеством предметов и цифрой.</w:t>
            </w:r>
          </w:p>
          <w:p w14:paraId="711A8ECD" w14:textId="77777777" w:rsidR="00D62203" w:rsidRPr="00B4616C" w:rsidRDefault="00D62203" w:rsidP="000B1E46">
            <w:pPr>
              <w:pStyle w:val="a7"/>
              <w:shd w:val="clear" w:color="auto" w:fill="FFFFFF"/>
              <w:spacing w:before="0" w:beforeAutospacing="0" w:after="0" w:afterAutospacing="0"/>
              <w:rPr>
                <w:color w:val="333333"/>
                <w:sz w:val="20"/>
                <w:szCs w:val="20"/>
              </w:rPr>
            </w:pPr>
            <w:r w:rsidRPr="00B4616C">
              <w:rPr>
                <w:color w:val="333333"/>
                <w:sz w:val="20"/>
                <w:szCs w:val="20"/>
              </w:rPr>
              <w:t>Закрепление знаний о круге, квадрате, треугольнике, овале, прямоугольнике.</w:t>
            </w:r>
          </w:p>
          <w:p w14:paraId="22E54F20" w14:textId="77777777" w:rsidR="00D62203" w:rsidRPr="00B4616C" w:rsidRDefault="00D62203" w:rsidP="000B1E46">
            <w:pPr>
              <w:pStyle w:val="a7"/>
              <w:shd w:val="clear" w:color="auto" w:fill="FFFFFF"/>
              <w:spacing w:before="0" w:beforeAutospacing="0" w:after="0" w:afterAutospacing="0"/>
              <w:rPr>
                <w:color w:val="333333"/>
                <w:sz w:val="20"/>
                <w:szCs w:val="20"/>
              </w:rPr>
            </w:pPr>
            <w:r w:rsidRPr="00B4616C">
              <w:rPr>
                <w:color w:val="333333"/>
                <w:sz w:val="20"/>
                <w:szCs w:val="20"/>
              </w:rPr>
              <w:t>закрепление знаний о порядковых числительных.</w:t>
            </w:r>
          </w:p>
          <w:p w14:paraId="521953D1" w14:textId="77777777" w:rsidR="00D62203" w:rsidRPr="00B4616C" w:rsidRDefault="00D62203" w:rsidP="000B1E46">
            <w:pPr>
              <w:pStyle w:val="a7"/>
              <w:shd w:val="clear" w:color="auto" w:fill="FFFFFF"/>
              <w:spacing w:before="0" w:beforeAutospacing="0" w:after="0" w:afterAutospacing="0"/>
              <w:rPr>
                <w:color w:val="333333"/>
                <w:sz w:val="20"/>
                <w:szCs w:val="20"/>
              </w:rPr>
            </w:pPr>
            <w:r w:rsidRPr="00B4616C">
              <w:rPr>
                <w:b/>
                <w:bCs/>
                <w:color w:val="333333"/>
                <w:sz w:val="20"/>
                <w:szCs w:val="20"/>
              </w:rPr>
              <w:t>-</w:t>
            </w:r>
            <w:r w:rsidRPr="00B4616C">
              <w:rPr>
                <w:color w:val="333333"/>
                <w:sz w:val="20"/>
                <w:szCs w:val="20"/>
              </w:rPr>
              <w:t>продолжать учить порядковому счету (в пределах 5),различать количественный и порядковый счет;</w:t>
            </w:r>
          </w:p>
          <w:p w14:paraId="30B166EC" w14:textId="77777777" w:rsidR="00D62203" w:rsidRPr="00DC281C" w:rsidRDefault="00D62203" w:rsidP="000B1E46">
            <w:pPr>
              <w:pStyle w:val="a7"/>
              <w:shd w:val="clear" w:color="auto" w:fill="FFFFFF"/>
              <w:spacing w:before="0" w:beforeAutospacing="0" w:after="0" w:afterAutospacing="0"/>
              <w:rPr>
                <w:color w:val="333333"/>
                <w:sz w:val="20"/>
                <w:szCs w:val="20"/>
              </w:rPr>
            </w:pPr>
            <w:r w:rsidRPr="00B4616C">
              <w:rPr>
                <w:color w:val="333333"/>
                <w:sz w:val="20"/>
                <w:szCs w:val="20"/>
              </w:rPr>
              <w:t xml:space="preserve">-закрепить знания о геометрических фигурах: </w:t>
            </w:r>
            <w:r w:rsidRPr="00B4616C">
              <w:rPr>
                <w:color w:val="333333"/>
                <w:sz w:val="20"/>
                <w:szCs w:val="20"/>
              </w:rPr>
              <w:lastRenderedPageBreak/>
              <w:t>«круг», «квадрат» , «треугольник», «прямоугольника», «овал».</w:t>
            </w:r>
          </w:p>
          <w:p w14:paraId="20C63817" w14:textId="77777777" w:rsidR="00D62203" w:rsidRPr="00A477E6" w:rsidRDefault="00D62203" w:rsidP="000B1E46">
            <w:pPr>
              <w:contextualSpacing/>
              <w:rPr>
                <w:rFonts w:ascii="Times New Roman" w:hAnsi="Times New Roman" w:cs="Times New Roman"/>
                <w:sz w:val="20"/>
                <w:szCs w:val="20"/>
              </w:rPr>
            </w:pPr>
            <w:r w:rsidRPr="001F03D9">
              <w:rPr>
                <w:rFonts w:ascii="Times New Roman" w:hAnsi="Times New Roman" w:cs="Times New Roman"/>
                <w:b/>
                <w:sz w:val="20"/>
                <w:szCs w:val="20"/>
              </w:rPr>
              <w:t>Д/игра:</w:t>
            </w:r>
            <w:r>
              <w:rPr>
                <w:rFonts w:ascii="Times New Roman" w:hAnsi="Times New Roman" w:cs="Times New Roman"/>
                <w:sz w:val="20"/>
                <w:szCs w:val="20"/>
              </w:rPr>
              <w:t xml:space="preserve"> «Справа, как слева»</w:t>
            </w:r>
          </w:p>
          <w:p w14:paraId="6F62815A" w14:textId="77777777" w:rsidR="00D62203" w:rsidRPr="00A477E6" w:rsidRDefault="00D62203" w:rsidP="000B1E46">
            <w:pPr>
              <w:contextualSpacing/>
              <w:rPr>
                <w:rFonts w:ascii="Times New Roman" w:hAnsi="Times New Roman" w:cs="Times New Roman"/>
                <w:sz w:val="20"/>
                <w:szCs w:val="20"/>
              </w:rPr>
            </w:pPr>
          </w:p>
        </w:tc>
        <w:tc>
          <w:tcPr>
            <w:tcW w:w="2693" w:type="dxa"/>
          </w:tcPr>
          <w:p w14:paraId="31093FF9" w14:textId="77777777" w:rsidR="00D62203" w:rsidRPr="001A1A1C"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lastRenderedPageBreak/>
              <w:t xml:space="preserve">1.Художественная </w:t>
            </w:r>
            <w:r w:rsidRPr="001A1A1C">
              <w:rPr>
                <w:rFonts w:asciiTheme="majorBidi" w:eastAsia="Times New Roman" w:hAnsiTheme="majorBidi" w:cstheme="majorBidi"/>
                <w:b/>
                <w:color w:val="000000"/>
                <w:sz w:val="20"/>
                <w:szCs w:val="20"/>
              </w:rPr>
              <w:t>литература.</w:t>
            </w:r>
          </w:p>
          <w:p w14:paraId="4AE80B0C" w14:textId="77777777" w:rsidR="00D62203" w:rsidRPr="001A1A1C" w:rsidRDefault="00D62203" w:rsidP="000B1E46">
            <w:pPr>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 xml:space="preserve">Тема: </w:t>
            </w:r>
            <w:r>
              <w:rPr>
                <w:rFonts w:asciiTheme="majorBidi" w:eastAsia="Times New Roman" w:hAnsiTheme="majorBidi" w:cstheme="majorBidi"/>
                <w:color w:val="000000"/>
                <w:sz w:val="20"/>
                <w:szCs w:val="20"/>
              </w:rPr>
              <w:t>Чтение рассказа Л.Кассиля  «Сестра»</w:t>
            </w:r>
          </w:p>
          <w:p w14:paraId="42FCB229" w14:textId="77777777" w:rsidR="00D62203" w:rsidRPr="00DC281C" w:rsidRDefault="00D62203" w:rsidP="000B1E46">
            <w:pPr>
              <w:shd w:val="clear" w:color="auto" w:fill="FFFFFF"/>
              <w:rPr>
                <w:rFonts w:ascii="Calibri" w:eastAsia="Times New Roman" w:hAnsi="Calibri" w:cs="Times New Roman"/>
                <w:color w:val="000000"/>
                <w:sz w:val="20"/>
                <w:szCs w:val="20"/>
              </w:rPr>
            </w:pPr>
            <w:r w:rsidRPr="001A1A1C">
              <w:rPr>
                <w:rFonts w:asciiTheme="majorBidi" w:eastAsia="Times New Roman" w:hAnsiTheme="majorBidi" w:cstheme="majorBidi"/>
                <w:b/>
                <w:color w:val="000000"/>
                <w:sz w:val="20"/>
                <w:szCs w:val="20"/>
              </w:rPr>
              <w:t>Цель:</w:t>
            </w:r>
            <w:r w:rsidRPr="001A1A1C">
              <w:rPr>
                <w:rFonts w:asciiTheme="majorBidi" w:eastAsia="Times New Roman" w:hAnsiTheme="majorBidi" w:cstheme="majorBidi"/>
                <w:color w:val="000000"/>
                <w:sz w:val="20"/>
                <w:szCs w:val="20"/>
              </w:rPr>
              <w:t xml:space="preserve"> </w:t>
            </w:r>
            <w:r w:rsidRPr="00DC281C">
              <w:rPr>
                <w:rFonts w:ascii="Times New Roman" w:eastAsia="Times New Roman" w:hAnsi="Times New Roman" w:cs="Times New Roman"/>
                <w:color w:val="000000"/>
                <w:sz w:val="20"/>
                <w:szCs w:val="20"/>
              </w:rPr>
              <w:t>Углублять и систематизировать представления детей о войне, о мужестве нашего народа.</w:t>
            </w:r>
            <w:r>
              <w:rPr>
                <w:rFonts w:ascii="Calibri" w:eastAsia="Times New Roman" w:hAnsi="Calibri" w:cs="Times New Roman"/>
                <w:color w:val="000000"/>
                <w:sz w:val="20"/>
                <w:szCs w:val="20"/>
              </w:rPr>
              <w:t xml:space="preserve"> </w:t>
            </w:r>
            <w:r w:rsidRPr="00DC281C">
              <w:rPr>
                <w:rFonts w:ascii="Times New Roman" w:eastAsia="Times New Roman" w:hAnsi="Times New Roman" w:cs="Times New Roman"/>
                <w:color w:val="000000"/>
                <w:sz w:val="20"/>
                <w:szCs w:val="20"/>
              </w:rPr>
              <w:t>Учить передавать литературный текст, рассказывающий о высоких гражданских чувствах; воспитывать уважение к защитникам Родины.</w:t>
            </w:r>
          </w:p>
          <w:p w14:paraId="734BB0D3" w14:textId="77777777" w:rsidR="00D62203" w:rsidRDefault="00D62203" w:rsidP="000B1E46">
            <w:pP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продолжать учить детей вырабатывать способность к совместной работе.</w:t>
            </w:r>
          </w:p>
          <w:p w14:paraId="39CB7801" w14:textId="77777777" w:rsidR="00D62203" w:rsidRPr="001A1A1C" w:rsidRDefault="00D62203" w:rsidP="000B1E46">
            <w:pPr>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«Назови героев сказки»</w:t>
            </w:r>
          </w:p>
          <w:p w14:paraId="4DC780D3" w14:textId="77777777" w:rsidR="00D62203" w:rsidRPr="001A1A1C" w:rsidRDefault="00D62203" w:rsidP="000B1E46">
            <w:pPr>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2.Музыка.</w:t>
            </w:r>
          </w:p>
          <w:p w14:paraId="79A5FCE9" w14:textId="77777777" w:rsidR="00D62203" w:rsidRPr="001A1A1C" w:rsidRDefault="00D62203" w:rsidP="000B1E46">
            <w:pPr>
              <w:rPr>
                <w:rFonts w:ascii="Times New Roman" w:hAnsi="Times New Roman" w:cs="Times New Roman"/>
                <w:sz w:val="20"/>
                <w:szCs w:val="20"/>
              </w:rPr>
            </w:pPr>
            <w:r w:rsidRPr="001A1A1C">
              <w:rPr>
                <w:rFonts w:asciiTheme="majorBidi" w:eastAsia="Times New Roman" w:hAnsiTheme="majorBidi" w:cstheme="majorBidi"/>
                <w:color w:val="000000"/>
                <w:sz w:val="20"/>
                <w:szCs w:val="20"/>
              </w:rPr>
              <w:t>По плану музыкального руководителя</w:t>
            </w:r>
          </w:p>
          <w:p w14:paraId="6FE463D0" w14:textId="77777777" w:rsidR="00D62203" w:rsidRPr="001A1A1C" w:rsidRDefault="00D62203" w:rsidP="000B1E46">
            <w:pPr>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3.Конструирование.</w:t>
            </w:r>
          </w:p>
          <w:p w14:paraId="27D6156E" w14:textId="77777777" w:rsidR="00D62203" w:rsidRPr="001A1A1C" w:rsidRDefault="00D62203" w:rsidP="000B1E46">
            <w:pPr>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 xml:space="preserve">Тема: </w:t>
            </w:r>
            <w:r w:rsidRPr="001A1A1C">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Танк</w:t>
            </w:r>
            <w:r w:rsidRPr="001A1A1C">
              <w:rPr>
                <w:rFonts w:asciiTheme="majorBidi" w:eastAsia="Times New Roman" w:hAnsiTheme="majorBidi" w:cstheme="majorBidi"/>
                <w:color w:val="000000"/>
                <w:sz w:val="20"/>
                <w:szCs w:val="20"/>
              </w:rPr>
              <w:t>» (</w:t>
            </w:r>
            <w:r>
              <w:rPr>
                <w:rFonts w:asciiTheme="majorBidi" w:eastAsia="Times New Roman" w:hAnsiTheme="majorBidi" w:cstheme="majorBidi"/>
                <w:color w:val="000000"/>
                <w:sz w:val="20"/>
                <w:szCs w:val="20"/>
              </w:rPr>
              <w:t>из спичечных коробков</w:t>
            </w:r>
            <w:r w:rsidRPr="001A1A1C">
              <w:rPr>
                <w:rFonts w:asciiTheme="majorBidi" w:eastAsia="Times New Roman" w:hAnsiTheme="majorBidi" w:cstheme="majorBidi"/>
                <w:color w:val="000000"/>
                <w:sz w:val="20"/>
                <w:szCs w:val="20"/>
              </w:rPr>
              <w:t>)</w:t>
            </w:r>
          </w:p>
          <w:p w14:paraId="5B00E1F8" w14:textId="77777777" w:rsidR="00D62203" w:rsidRPr="007C7DCC" w:rsidRDefault="00D62203" w:rsidP="000B1E46">
            <w:pPr>
              <w:shd w:val="clear" w:color="auto" w:fill="FFFFFF"/>
              <w:spacing w:before="30" w:after="30"/>
              <w:rPr>
                <w:rFonts w:ascii="Calibri" w:eastAsia="Times New Roman" w:hAnsi="Calibri" w:cs="Arial"/>
                <w:color w:val="000000"/>
                <w:sz w:val="20"/>
                <w:szCs w:val="20"/>
              </w:rPr>
            </w:pPr>
            <w:r w:rsidRPr="001A1A1C">
              <w:rPr>
                <w:rFonts w:asciiTheme="majorBidi" w:eastAsia="Times New Roman" w:hAnsiTheme="majorBidi" w:cstheme="majorBidi"/>
                <w:b/>
                <w:color w:val="000000"/>
                <w:sz w:val="20"/>
                <w:szCs w:val="20"/>
              </w:rPr>
              <w:t>Цель:</w:t>
            </w:r>
            <w:r>
              <w:rPr>
                <w:color w:val="181818"/>
                <w:sz w:val="27"/>
                <w:szCs w:val="27"/>
                <w:shd w:val="clear" w:color="auto" w:fill="FFFFFF"/>
              </w:rPr>
              <w:t xml:space="preserve"> </w:t>
            </w:r>
            <w:r w:rsidRPr="007C7DCC">
              <w:rPr>
                <w:rFonts w:ascii="Times New Roman" w:eastAsia="Times New Roman" w:hAnsi="Times New Roman" w:cs="Times New Roman"/>
                <w:color w:val="000000"/>
                <w:sz w:val="20"/>
                <w:szCs w:val="20"/>
              </w:rPr>
              <w:t>формировать умения следовать устным инструкциям;</w:t>
            </w:r>
            <w:r>
              <w:rPr>
                <w:rFonts w:ascii="Times New Roman" w:eastAsia="Times New Roman" w:hAnsi="Times New Roman" w:cs="Times New Roman"/>
                <w:color w:val="000000"/>
                <w:sz w:val="20"/>
                <w:szCs w:val="20"/>
              </w:rPr>
              <w:t xml:space="preserve"> </w:t>
            </w:r>
            <w:r w:rsidRPr="007C7DCC">
              <w:rPr>
                <w:rFonts w:ascii="Times New Roman" w:eastAsia="Times New Roman" w:hAnsi="Times New Roman" w:cs="Times New Roman"/>
                <w:color w:val="000000"/>
                <w:sz w:val="20"/>
                <w:szCs w:val="20"/>
              </w:rPr>
              <w:t xml:space="preserve">обучать различным приемам работы </w:t>
            </w:r>
            <w:r w:rsidRPr="007C7DCC">
              <w:rPr>
                <w:rFonts w:ascii="Times New Roman" w:eastAsia="Times New Roman" w:hAnsi="Times New Roman" w:cs="Times New Roman"/>
                <w:color w:val="000000"/>
                <w:sz w:val="20"/>
                <w:szCs w:val="20"/>
              </w:rPr>
              <w:lastRenderedPageBreak/>
              <w:t>с бумагой;</w:t>
            </w:r>
            <w:r>
              <w:rPr>
                <w:rFonts w:ascii="Times New Roman" w:eastAsia="Times New Roman" w:hAnsi="Times New Roman" w:cs="Times New Roman"/>
                <w:color w:val="000000"/>
                <w:sz w:val="20"/>
                <w:szCs w:val="20"/>
              </w:rPr>
              <w:t xml:space="preserve"> </w:t>
            </w:r>
            <w:r w:rsidRPr="007C7DCC">
              <w:rPr>
                <w:rFonts w:ascii="Times New Roman" w:eastAsia="Times New Roman" w:hAnsi="Times New Roman" w:cs="Times New Roman"/>
                <w:color w:val="000000"/>
                <w:sz w:val="20"/>
                <w:szCs w:val="20"/>
              </w:rPr>
              <w:t>развивать мелкую моторику рук и глазомер;</w:t>
            </w:r>
            <w:r>
              <w:rPr>
                <w:rFonts w:ascii="Calibri" w:eastAsia="Times New Roman" w:hAnsi="Calibri" w:cs="Arial"/>
                <w:color w:val="000000"/>
                <w:sz w:val="20"/>
                <w:szCs w:val="20"/>
              </w:rPr>
              <w:t xml:space="preserve"> </w:t>
            </w:r>
            <w:r w:rsidRPr="007C7DCC">
              <w:rPr>
                <w:rFonts w:ascii="Times New Roman" w:eastAsia="Times New Roman" w:hAnsi="Times New Roman" w:cs="Times New Roman"/>
                <w:color w:val="000000"/>
                <w:sz w:val="20"/>
                <w:szCs w:val="20"/>
              </w:rPr>
              <w:t>расширять коммуникативные способности детей.</w:t>
            </w:r>
          </w:p>
          <w:p w14:paraId="4BE9CC19" w14:textId="77777777" w:rsidR="00D62203" w:rsidRPr="001A1A1C" w:rsidRDefault="00D62203" w:rsidP="000B1E46">
            <w:pPr>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«Обведи контур»</w:t>
            </w:r>
          </w:p>
        </w:tc>
        <w:tc>
          <w:tcPr>
            <w:tcW w:w="2268" w:type="dxa"/>
          </w:tcPr>
          <w:p w14:paraId="6347AF3A" w14:textId="77777777" w:rsidR="00D62203" w:rsidRDefault="00D62203" w:rsidP="000B1E46">
            <w:pPr>
              <w:jc w:val="both"/>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lastRenderedPageBreak/>
              <w:t>1.Физическая культура</w:t>
            </w:r>
          </w:p>
          <w:p w14:paraId="501A1D3C" w14:textId="77777777" w:rsidR="00D62203" w:rsidRPr="001A1A1C" w:rsidRDefault="00D62203" w:rsidP="000B1E46">
            <w:pPr>
              <w:rPr>
                <w:rFonts w:asciiTheme="majorBidi" w:eastAsia="Calibri" w:hAnsiTheme="majorBidi" w:cstheme="majorBidi"/>
                <w:sz w:val="20"/>
                <w:szCs w:val="20"/>
              </w:rPr>
            </w:pPr>
            <w:r w:rsidRPr="001A1A1C">
              <w:rPr>
                <w:rFonts w:asciiTheme="majorBidi" w:eastAsia="Calibri" w:hAnsiTheme="majorBidi" w:cstheme="majorBidi"/>
                <w:sz w:val="20"/>
                <w:szCs w:val="20"/>
              </w:rPr>
              <w:t>По плану спорт</w:t>
            </w:r>
            <w:r>
              <w:rPr>
                <w:rFonts w:asciiTheme="majorBidi" w:eastAsia="Calibri" w:hAnsiTheme="majorBidi" w:cstheme="majorBidi"/>
                <w:sz w:val="20"/>
                <w:szCs w:val="20"/>
              </w:rPr>
              <w:t xml:space="preserve"> </w:t>
            </w:r>
            <w:r w:rsidRPr="001A1A1C">
              <w:rPr>
                <w:rFonts w:asciiTheme="majorBidi" w:eastAsia="Calibri" w:hAnsiTheme="majorBidi" w:cstheme="majorBidi"/>
                <w:sz w:val="20"/>
                <w:szCs w:val="20"/>
              </w:rPr>
              <w:t>инструктора</w:t>
            </w:r>
          </w:p>
          <w:p w14:paraId="14E0667C" w14:textId="77777777" w:rsidR="00D62203" w:rsidRPr="001A1A1C" w:rsidRDefault="00D62203" w:rsidP="000B1E46">
            <w:pPr>
              <w:tabs>
                <w:tab w:val="right" w:pos="2194"/>
              </w:tabs>
              <w:jc w:val="both"/>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2. Лепка.</w:t>
            </w:r>
          </w:p>
          <w:p w14:paraId="7FC854CC" w14:textId="77777777" w:rsidR="00D62203" w:rsidRDefault="00D62203" w:rsidP="000B1E46">
            <w:pPr>
              <w:tabs>
                <w:tab w:val="right" w:pos="2194"/>
              </w:tabs>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 xml:space="preserve">Тема: </w:t>
            </w:r>
            <w:r>
              <w:rPr>
                <w:rFonts w:asciiTheme="majorBidi" w:eastAsia="Times New Roman" w:hAnsiTheme="majorBidi" w:cstheme="majorBidi"/>
                <w:color w:val="000000"/>
                <w:sz w:val="20"/>
                <w:szCs w:val="20"/>
              </w:rPr>
              <w:t>«Вертолет</w:t>
            </w:r>
            <w:r w:rsidRPr="001A1A1C">
              <w:rPr>
                <w:rFonts w:asciiTheme="majorBidi" w:eastAsia="Times New Roman" w:hAnsiTheme="majorBidi" w:cstheme="majorBidi"/>
                <w:color w:val="000000"/>
                <w:sz w:val="20"/>
                <w:szCs w:val="20"/>
              </w:rPr>
              <w:t xml:space="preserve">» </w:t>
            </w:r>
          </w:p>
          <w:p w14:paraId="436A0753" w14:textId="77777777" w:rsidR="00D62203" w:rsidRPr="007C7DCC" w:rsidRDefault="00D62203" w:rsidP="000B1E46">
            <w:pPr>
              <w:tabs>
                <w:tab w:val="right" w:pos="2194"/>
              </w:tabs>
              <w:rPr>
                <w:rFonts w:ascii="Times New Roman" w:eastAsia="Times New Roman" w:hAnsi="Times New Roman" w:cs="Times New Roman"/>
                <w:sz w:val="20"/>
                <w:szCs w:val="20"/>
              </w:rPr>
            </w:pPr>
            <w:r w:rsidRPr="001A1A1C">
              <w:rPr>
                <w:rFonts w:asciiTheme="majorBidi" w:eastAsia="Times New Roman" w:hAnsiTheme="majorBidi" w:cstheme="majorBidi"/>
                <w:b/>
                <w:color w:val="000000"/>
                <w:sz w:val="20"/>
                <w:szCs w:val="20"/>
              </w:rPr>
              <w:t xml:space="preserve">Цель: </w:t>
            </w:r>
            <w:r w:rsidRPr="007C7DCC">
              <w:rPr>
                <w:rFonts w:ascii="Times New Roman" w:hAnsi="Times New Roman" w:cs="Times New Roman"/>
                <w:sz w:val="20"/>
                <w:szCs w:val="20"/>
                <w:shd w:val="clear" w:color="auto" w:fill="FFFFFF"/>
              </w:rPr>
              <w:t xml:space="preserve">учить передавать характерные особенности строения и форм </w:t>
            </w:r>
            <w:r>
              <w:rPr>
                <w:rFonts w:ascii="Times New Roman" w:hAnsi="Times New Roman" w:cs="Times New Roman"/>
                <w:sz w:val="20"/>
                <w:szCs w:val="20"/>
                <w:shd w:val="clear" w:color="auto" w:fill="FFFFFF"/>
              </w:rPr>
              <w:t>вертолета</w:t>
            </w:r>
            <w:r w:rsidRPr="007C7DCC">
              <w:rPr>
                <w:rFonts w:ascii="Times New Roman" w:hAnsi="Times New Roman" w:cs="Times New Roman"/>
                <w:sz w:val="20"/>
                <w:szCs w:val="20"/>
                <w:shd w:val="clear" w:color="auto" w:fill="FFFFFF"/>
              </w:rPr>
              <w:t>, используя приёмы: «раскатывания», «сплющивания», «примазывания», «отщипывания» пластилина, деления на части с помощью стеки; развивать мелкую моторику рук; воспи</w:t>
            </w:r>
            <w:r>
              <w:rPr>
                <w:rFonts w:ascii="Times New Roman" w:hAnsi="Times New Roman" w:cs="Times New Roman"/>
                <w:sz w:val="20"/>
                <w:szCs w:val="20"/>
                <w:shd w:val="clear" w:color="auto" w:fill="FFFFFF"/>
              </w:rPr>
              <w:t>тывать эстетическое восприятие. Учить угадывать предмет по словесному описанию свойств и признаков.</w:t>
            </w:r>
          </w:p>
          <w:p w14:paraId="55A7E6AC" w14:textId="77777777" w:rsidR="00D62203" w:rsidRPr="001A1A1C" w:rsidRDefault="00D62203" w:rsidP="000B1E46">
            <w:pPr>
              <w:tabs>
                <w:tab w:val="right" w:pos="2194"/>
              </w:tabs>
              <w:rPr>
                <w:rFonts w:asciiTheme="majorBidi" w:eastAsia="Times New Roman" w:hAnsiTheme="majorBidi" w:cstheme="majorBidi"/>
                <w:color w:val="000000"/>
                <w:sz w:val="20"/>
                <w:szCs w:val="20"/>
              </w:rPr>
            </w:pPr>
            <w:r w:rsidRPr="001A1A1C">
              <w:rPr>
                <w:rFonts w:asciiTheme="majorBidi" w:eastAsia="Times New Roman" w:hAnsiTheme="majorBidi" w:cstheme="majorBidi"/>
                <w:b/>
                <w:color w:val="000000"/>
                <w:sz w:val="20"/>
                <w:szCs w:val="20"/>
              </w:rPr>
              <w:t>Д/игра:</w:t>
            </w:r>
            <w:r>
              <w:rPr>
                <w:rFonts w:asciiTheme="majorBidi" w:eastAsia="Times New Roman" w:hAnsiTheme="majorBidi" w:cstheme="majorBidi"/>
                <w:color w:val="000000"/>
                <w:sz w:val="20"/>
                <w:szCs w:val="20"/>
              </w:rPr>
              <w:t xml:space="preserve"> «Змейка»</w:t>
            </w:r>
          </w:p>
          <w:p w14:paraId="2549476D" w14:textId="77777777" w:rsidR="00D62203" w:rsidRPr="001A1A1C" w:rsidRDefault="00D62203" w:rsidP="000B1E46">
            <w:pPr>
              <w:tabs>
                <w:tab w:val="right" w:pos="2194"/>
              </w:tabs>
              <w:rPr>
                <w:rFonts w:asciiTheme="majorBidi" w:eastAsia="Times New Roman" w:hAnsiTheme="majorBidi" w:cstheme="majorBidi"/>
                <w:b/>
                <w:color w:val="000000"/>
                <w:sz w:val="20"/>
                <w:szCs w:val="20"/>
              </w:rPr>
            </w:pPr>
            <w:r w:rsidRPr="001A1A1C">
              <w:rPr>
                <w:rFonts w:asciiTheme="majorBidi" w:eastAsia="Times New Roman" w:hAnsiTheme="majorBidi" w:cstheme="majorBidi"/>
                <w:b/>
                <w:color w:val="000000"/>
                <w:sz w:val="20"/>
                <w:szCs w:val="20"/>
              </w:rPr>
              <w:t>3. Казахский язык.</w:t>
            </w:r>
          </w:p>
          <w:p w14:paraId="0745EC81" w14:textId="77777777" w:rsidR="00D62203" w:rsidRPr="001A1A1C" w:rsidRDefault="00D62203" w:rsidP="000B1E46">
            <w:pPr>
              <w:tabs>
                <w:tab w:val="right" w:pos="2194"/>
              </w:tabs>
              <w:rPr>
                <w:rFonts w:asciiTheme="majorBidi" w:eastAsia="Times New Roman" w:hAnsiTheme="majorBidi" w:cstheme="majorBidi"/>
                <w:color w:val="000000"/>
                <w:sz w:val="20"/>
                <w:szCs w:val="20"/>
                <w:lang w:val="kk-KZ"/>
              </w:rPr>
            </w:pPr>
            <w:r>
              <w:rPr>
                <w:rFonts w:asciiTheme="majorBidi" w:eastAsia="Times New Roman" w:hAnsiTheme="majorBidi" w:cstheme="majorBidi"/>
                <w:color w:val="000000"/>
                <w:sz w:val="20"/>
                <w:szCs w:val="20"/>
                <w:lang w:val="kk-KZ"/>
              </w:rPr>
              <w:t xml:space="preserve">По плану </w:t>
            </w:r>
            <w:r>
              <w:rPr>
                <w:rFonts w:asciiTheme="majorBidi" w:eastAsia="Times New Roman" w:hAnsiTheme="majorBidi" w:cstheme="majorBidi"/>
                <w:color w:val="000000"/>
                <w:sz w:val="20"/>
                <w:szCs w:val="20"/>
                <w:lang w:val="kk-KZ"/>
              </w:rPr>
              <w:lastRenderedPageBreak/>
              <w:t>преподавателя казахского языка.</w:t>
            </w:r>
          </w:p>
        </w:tc>
      </w:tr>
      <w:tr w:rsidR="00D62203" w:rsidRPr="003C69F8" w14:paraId="0AE2722C" w14:textId="77777777" w:rsidTr="000B1E46">
        <w:trPr>
          <w:trHeight w:val="419"/>
        </w:trPr>
        <w:tc>
          <w:tcPr>
            <w:tcW w:w="2269" w:type="dxa"/>
          </w:tcPr>
          <w:p w14:paraId="2011EF26"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lastRenderedPageBreak/>
              <w:t>Подготовка к прогулке</w:t>
            </w:r>
          </w:p>
        </w:tc>
        <w:tc>
          <w:tcPr>
            <w:tcW w:w="850" w:type="dxa"/>
          </w:tcPr>
          <w:p w14:paraId="6B105A12"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10.30-10.45</w:t>
            </w:r>
          </w:p>
        </w:tc>
        <w:tc>
          <w:tcPr>
            <w:tcW w:w="12616" w:type="dxa"/>
            <w:gridSpan w:val="5"/>
          </w:tcPr>
          <w:p w14:paraId="6D5C5980"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Совершенствование у детей навыков самообслуживания</w:t>
            </w:r>
            <w:r>
              <w:rPr>
                <w:rFonts w:ascii="Times New Roman" w:hAnsi="Times New Roman" w:cs="Times New Roman"/>
                <w:sz w:val="20"/>
                <w:szCs w:val="20"/>
              </w:rPr>
              <w:t>,</w:t>
            </w:r>
            <w:r w:rsidRPr="00A477E6">
              <w:rPr>
                <w:rFonts w:ascii="Times New Roman" w:hAnsi="Times New Roman" w:cs="Times New Roman"/>
                <w:sz w:val="20"/>
                <w:szCs w:val="20"/>
              </w:rPr>
              <w:t xml:space="preserve"> последовательность, выход на прогулку</w:t>
            </w:r>
          </w:p>
        </w:tc>
      </w:tr>
      <w:tr w:rsidR="00D62203" w:rsidRPr="003C69F8" w14:paraId="299D632F" w14:textId="77777777" w:rsidTr="000B1E46">
        <w:trPr>
          <w:trHeight w:val="882"/>
        </w:trPr>
        <w:tc>
          <w:tcPr>
            <w:tcW w:w="2269" w:type="dxa"/>
          </w:tcPr>
          <w:p w14:paraId="2C42C067"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Прогулка.</w:t>
            </w:r>
          </w:p>
        </w:tc>
        <w:tc>
          <w:tcPr>
            <w:tcW w:w="850" w:type="dxa"/>
          </w:tcPr>
          <w:p w14:paraId="17DBEEA9"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552" w:type="dxa"/>
          </w:tcPr>
          <w:p w14:paraId="6B5F888F" w14:textId="77777777" w:rsidR="00D62203" w:rsidRPr="002474FF" w:rsidRDefault="00D62203" w:rsidP="000B1E46">
            <w:pPr>
              <w:contextualSpacing/>
              <w:jc w:val="center"/>
              <w:rPr>
                <w:rFonts w:asciiTheme="majorBidi" w:eastAsia="Times New Roman" w:hAnsiTheme="majorBidi" w:cstheme="majorBidi"/>
                <w:color w:val="000000"/>
                <w:sz w:val="20"/>
                <w:szCs w:val="20"/>
              </w:rPr>
            </w:pPr>
          </w:p>
        </w:tc>
        <w:tc>
          <w:tcPr>
            <w:tcW w:w="2551" w:type="dxa"/>
          </w:tcPr>
          <w:p w14:paraId="4B06B482"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 xml:space="preserve">Карточка № </w:t>
            </w:r>
            <w:r>
              <w:rPr>
                <w:rFonts w:asciiTheme="majorBidi" w:eastAsia="Times New Roman" w:hAnsiTheme="majorBidi" w:cstheme="majorBidi"/>
                <w:color w:val="000000"/>
                <w:sz w:val="20"/>
                <w:szCs w:val="20"/>
              </w:rPr>
              <w:t>87</w:t>
            </w:r>
          </w:p>
          <w:p w14:paraId="5B47C20E"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 с Ангелиной, Дамиром, Суляйманом</w:t>
            </w:r>
          </w:p>
        </w:tc>
        <w:tc>
          <w:tcPr>
            <w:tcW w:w="2552" w:type="dxa"/>
          </w:tcPr>
          <w:p w14:paraId="6AEC8354"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№88</w:t>
            </w:r>
          </w:p>
          <w:p w14:paraId="0E770B1B" w14:textId="77777777" w:rsidR="00D62203" w:rsidRPr="002474FF" w:rsidRDefault="00D62203" w:rsidP="000B1E46">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w:t>
            </w:r>
            <w:r>
              <w:rPr>
                <w:rFonts w:asciiTheme="majorBidi" w:eastAsia="Times New Roman" w:hAnsiTheme="majorBidi" w:cstheme="majorBidi"/>
                <w:color w:val="000000"/>
                <w:sz w:val="20"/>
                <w:szCs w:val="20"/>
              </w:rPr>
              <w:t xml:space="preserve"> с Есенией, Абаем, Всеволодом.</w:t>
            </w:r>
          </w:p>
          <w:p w14:paraId="07F1B958" w14:textId="77777777" w:rsidR="00D62203" w:rsidRPr="002474FF" w:rsidRDefault="00D62203" w:rsidP="000B1E46">
            <w:pPr>
              <w:contextualSpacing/>
              <w:jc w:val="center"/>
              <w:rPr>
                <w:rFonts w:asciiTheme="majorBidi" w:eastAsia="Times New Roman" w:hAnsiTheme="majorBidi" w:cstheme="majorBidi"/>
                <w:color w:val="000000"/>
                <w:sz w:val="20"/>
                <w:szCs w:val="20"/>
              </w:rPr>
            </w:pPr>
          </w:p>
        </w:tc>
        <w:tc>
          <w:tcPr>
            <w:tcW w:w="2693" w:type="dxa"/>
          </w:tcPr>
          <w:p w14:paraId="5F6010BA"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№89</w:t>
            </w:r>
          </w:p>
          <w:p w14:paraId="036E8C69" w14:textId="77777777" w:rsidR="00D62203" w:rsidRPr="002474FF" w:rsidRDefault="00D62203" w:rsidP="000B1E46">
            <w:pPr>
              <w:contextualSpacing/>
              <w:rPr>
                <w:rFonts w:asciiTheme="majorBidi" w:eastAsia="Times New Roman" w:hAnsiTheme="majorBidi" w:cstheme="majorBidi"/>
                <w:sz w:val="20"/>
                <w:szCs w:val="20"/>
              </w:rPr>
            </w:pPr>
            <w:r w:rsidRPr="002474FF">
              <w:rPr>
                <w:rFonts w:asciiTheme="majorBidi" w:eastAsia="Times New Roman" w:hAnsiTheme="majorBidi" w:cstheme="majorBidi"/>
                <w:color w:val="000000"/>
                <w:sz w:val="20"/>
                <w:szCs w:val="20"/>
              </w:rPr>
              <w:t>Трудовая деятельность с Амилией, Шынар, Иваном</w:t>
            </w:r>
          </w:p>
        </w:tc>
        <w:tc>
          <w:tcPr>
            <w:tcW w:w="2268" w:type="dxa"/>
          </w:tcPr>
          <w:p w14:paraId="430D4DA5" w14:textId="77777777" w:rsidR="00D62203" w:rsidRPr="002474FF" w:rsidRDefault="00D62203" w:rsidP="000B1E46">
            <w:pPr>
              <w:contextualSpacing/>
              <w:jc w:val="center"/>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Карточка №90</w:t>
            </w:r>
          </w:p>
          <w:p w14:paraId="706880F0" w14:textId="77777777" w:rsidR="00D62203" w:rsidRPr="002474FF" w:rsidRDefault="00D62203" w:rsidP="000B1E46">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Трудовая деятельность</w:t>
            </w:r>
          </w:p>
          <w:p w14:paraId="74277AC2" w14:textId="77777777" w:rsidR="00D62203" w:rsidRPr="002474FF" w:rsidRDefault="00D62203" w:rsidP="000B1E46">
            <w:pPr>
              <w:contextualSpacing/>
              <w:rPr>
                <w:rFonts w:asciiTheme="majorBidi" w:eastAsia="Times New Roman" w:hAnsiTheme="majorBidi" w:cstheme="majorBidi"/>
                <w:color w:val="000000"/>
                <w:sz w:val="20"/>
                <w:szCs w:val="20"/>
              </w:rPr>
            </w:pPr>
            <w:r w:rsidRPr="002474FF">
              <w:rPr>
                <w:rFonts w:asciiTheme="majorBidi" w:eastAsia="Times New Roman" w:hAnsiTheme="majorBidi" w:cstheme="majorBidi"/>
                <w:color w:val="000000"/>
                <w:sz w:val="20"/>
                <w:szCs w:val="20"/>
              </w:rPr>
              <w:t>с Всеволодом, Леонидом, Дастаном</w:t>
            </w:r>
          </w:p>
        </w:tc>
      </w:tr>
      <w:tr w:rsidR="00D62203" w:rsidRPr="003C69F8" w14:paraId="74E98F54" w14:textId="77777777" w:rsidTr="000B1E46">
        <w:trPr>
          <w:trHeight w:val="505"/>
        </w:trPr>
        <w:tc>
          <w:tcPr>
            <w:tcW w:w="2269" w:type="dxa"/>
          </w:tcPr>
          <w:p w14:paraId="15F2BB8C"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Возвращение с прогулки </w:t>
            </w:r>
          </w:p>
        </w:tc>
        <w:tc>
          <w:tcPr>
            <w:tcW w:w="850" w:type="dxa"/>
          </w:tcPr>
          <w:p w14:paraId="1C11A98D"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616" w:type="dxa"/>
            <w:gridSpan w:val="5"/>
          </w:tcPr>
          <w:p w14:paraId="6CA248D5" w14:textId="77777777" w:rsidR="00D62203" w:rsidRDefault="00D62203" w:rsidP="000B1E46">
            <w:pPr>
              <w:pStyle w:val="a7"/>
              <w:shd w:val="clear" w:color="auto" w:fill="FFFFFF"/>
              <w:spacing w:before="0" w:beforeAutospacing="0" w:after="0" w:afterAutospacing="0"/>
              <w:contextualSpacing/>
              <w:rPr>
                <w:sz w:val="20"/>
                <w:szCs w:val="20"/>
              </w:rPr>
            </w:pPr>
            <w:r w:rsidRPr="00A477E6">
              <w:rPr>
                <w:sz w:val="20"/>
                <w:szCs w:val="20"/>
              </w:rPr>
              <w:t>Последовательное раздевание,</w:t>
            </w:r>
            <w:r>
              <w:rPr>
                <w:sz w:val="20"/>
                <w:szCs w:val="20"/>
              </w:rPr>
              <w:t xml:space="preserve"> учить самостоятельно убирать вещи в шкаф. </w:t>
            </w:r>
          </w:p>
          <w:p w14:paraId="28D0FF94" w14:textId="77777777" w:rsidR="00D62203" w:rsidRPr="009C6A72" w:rsidRDefault="00D62203" w:rsidP="000B1E46">
            <w:pPr>
              <w:pStyle w:val="a7"/>
              <w:spacing w:before="225" w:beforeAutospacing="0" w:after="225" w:afterAutospacing="0"/>
              <w:contextualSpacing/>
              <w:rPr>
                <w:iCs/>
                <w:color w:val="111111"/>
                <w:sz w:val="20"/>
                <w:szCs w:val="20"/>
                <w:bdr w:val="none" w:sz="0" w:space="0" w:color="auto" w:frame="1"/>
                <w:shd w:val="clear" w:color="auto" w:fill="FFFFFF"/>
              </w:rPr>
            </w:pPr>
            <w:r w:rsidRPr="00A477E6">
              <w:rPr>
                <w:sz w:val="20"/>
                <w:szCs w:val="20"/>
              </w:rPr>
              <w:t>Игровое упражнение: «Кран откройся, нос умойся</w:t>
            </w:r>
            <w:r>
              <w:rPr>
                <w:sz w:val="20"/>
                <w:szCs w:val="20"/>
              </w:rPr>
              <w:t>»</w:t>
            </w:r>
            <w:r w:rsidRPr="00A477E6">
              <w:rPr>
                <w:sz w:val="20"/>
                <w:szCs w:val="20"/>
              </w:rPr>
              <w:t>. Цель: воспитывать к</w:t>
            </w:r>
            <w:r>
              <w:rPr>
                <w:sz w:val="20"/>
                <w:szCs w:val="20"/>
              </w:rPr>
              <w:t>ультурно – гигиенические навыки.</w:t>
            </w:r>
          </w:p>
        </w:tc>
      </w:tr>
      <w:tr w:rsidR="00D62203" w:rsidRPr="003C69F8" w14:paraId="2F778DB6" w14:textId="77777777" w:rsidTr="000B1E46">
        <w:trPr>
          <w:trHeight w:val="225"/>
        </w:trPr>
        <w:tc>
          <w:tcPr>
            <w:tcW w:w="2269" w:type="dxa"/>
            <w:vMerge w:val="restart"/>
          </w:tcPr>
          <w:p w14:paraId="3F2C7D0E"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Обед </w:t>
            </w:r>
          </w:p>
        </w:tc>
        <w:tc>
          <w:tcPr>
            <w:tcW w:w="850" w:type="dxa"/>
            <w:vMerge w:val="restart"/>
          </w:tcPr>
          <w:p w14:paraId="28C65F86"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616" w:type="dxa"/>
            <w:gridSpan w:val="5"/>
          </w:tcPr>
          <w:p w14:paraId="5D4B5E8F"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Привлечение внимания детей к пище.</w:t>
            </w:r>
          </w:p>
        </w:tc>
      </w:tr>
      <w:tr w:rsidR="00D62203" w:rsidRPr="003C69F8" w14:paraId="558FF9A8" w14:textId="77777777" w:rsidTr="000B1E46">
        <w:trPr>
          <w:trHeight w:val="225"/>
        </w:trPr>
        <w:tc>
          <w:tcPr>
            <w:tcW w:w="2269" w:type="dxa"/>
            <w:vMerge/>
          </w:tcPr>
          <w:p w14:paraId="188438F7" w14:textId="77777777" w:rsidR="00D62203" w:rsidRPr="00A477E6" w:rsidRDefault="00D62203" w:rsidP="000B1E46">
            <w:pPr>
              <w:rPr>
                <w:rFonts w:ascii="Times New Roman" w:hAnsi="Times New Roman" w:cs="Times New Roman"/>
                <w:sz w:val="20"/>
                <w:szCs w:val="20"/>
              </w:rPr>
            </w:pPr>
          </w:p>
        </w:tc>
        <w:tc>
          <w:tcPr>
            <w:tcW w:w="850" w:type="dxa"/>
            <w:vMerge/>
          </w:tcPr>
          <w:p w14:paraId="238A17E6" w14:textId="77777777" w:rsidR="00D62203" w:rsidRDefault="00D62203" w:rsidP="000B1E46">
            <w:pPr>
              <w:rPr>
                <w:rFonts w:ascii="Times New Roman" w:hAnsi="Times New Roman" w:cs="Times New Roman"/>
                <w:sz w:val="20"/>
                <w:szCs w:val="20"/>
              </w:rPr>
            </w:pPr>
          </w:p>
        </w:tc>
        <w:tc>
          <w:tcPr>
            <w:tcW w:w="2552" w:type="dxa"/>
          </w:tcPr>
          <w:p w14:paraId="03C3A6EE" w14:textId="77777777" w:rsidR="00D62203" w:rsidRPr="00E6025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w:t>
            </w:r>
          </w:p>
        </w:tc>
        <w:tc>
          <w:tcPr>
            <w:tcW w:w="2551" w:type="dxa"/>
          </w:tcPr>
          <w:p w14:paraId="03E799CF"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67044727"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2A2AA2C6"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40B34638"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3899A657"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798F22D5"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03382D4F" w14:textId="77777777" w:rsidR="00D62203" w:rsidRPr="00E60250" w:rsidRDefault="00D62203" w:rsidP="000B1E46">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c>
          <w:tcPr>
            <w:tcW w:w="2552" w:type="dxa"/>
          </w:tcPr>
          <w:p w14:paraId="1D2EE0C8"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2A720B29"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7422FEB4"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7D924549" w14:textId="77777777" w:rsidR="00D62203" w:rsidRPr="00E6025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693" w:type="dxa"/>
          </w:tcPr>
          <w:p w14:paraId="6F78F222"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Посмотрите! Стол накрыт</w:t>
            </w:r>
          </w:p>
          <w:p w14:paraId="0DEE02DB"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У нас хороший аппетит!</w:t>
            </w:r>
          </w:p>
          <w:p w14:paraId="7EF052D0"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Вот теперь мы можем сесть</w:t>
            </w:r>
          </w:p>
          <w:p w14:paraId="64A5EBCC" w14:textId="77777777" w:rsidR="00D62203" w:rsidRPr="00E6025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И обед спокойно съесть.</w:t>
            </w:r>
            <w:r w:rsidRPr="00C22E30">
              <w:rPr>
                <w:iCs/>
                <w:sz w:val="20"/>
                <w:szCs w:val="20"/>
              </w:rPr>
              <w:t xml:space="preserve"> </w:t>
            </w:r>
          </w:p>
          <w:p w14:paraId="4C53E33A" w14:textId="77777777" w:rsidR="00D62203" w:rsidRPr="00E60250" w:rsidRDefault="00D62203" w:rsidP="000B1E46">
            <w:pPr>
              <w:contextualSpacing/>
              <w:rPr>
                <w:rFonts w:ascii="Times New Roman" w:hAnsi="Times New Roman" w:cs="Times New Roman"/>
                <w:sz w:val="20"/>
                <w:szCs w:val="20"/>
              </w:rPr>
            </w:pPr>
          </w:p>
        </w:tc>
        <w:tc>
          <w:tcPr>
            <w:tcW w:w="2268" w:type="dxa"/>
          </w:tcPr>
          <w:p w14:paraId="4940F40C" w14:textId="77777777" w:rsidR="00D62203" w:rsidRPr="00C22E30" w:rsidRDefault="00D62203" w:rsidP="000B1E46">
            <w:pPr>
              <w:pStyle w:val="a7"/>
              <w:shd w:val="clear" w:color="auto" w:fill="FFFFFF"/>
              <w:spacing w:before="0" w:beforeAutospacing="0" w:after="0" w:afterAutospacing="0"/>
              <w:contextualSpacing/>
              <w:rPr>
                <w:sz w:val="20"/>
                <w:szCs w:val="20"/>
              </w:rPr>
            </w:pPr>
            <w:r w:rsidRPr="00C22E30">
              <w:rPr>
                <w:iCs/>
                <w:sz w:val="20"/>
                <w:szCs w:val="20"/>
              </w:rPr>
              <w:t>Хлеб и крошки не бросайте,</w:t>
            </w:r>
          </w:p>
          <w:p w14:paraId="5BDF513E" w14:textId="77777777" w:rsidR="00D62203" w:rsidRPr="00C22E30" w:rsidRDefault="00D62203" w:rsidP="000B1E46">
            <w:pPr>
              <w:pStyle w:val="a7"/>
              <w:shd w:val="clear" w:color="auto" w:fill="FFFFFF"/>
              <w:spacing w:before="0" w:beforeAutospacing="0" w:after="0" w:afterAutospacing="0"/>
              <w:contextualSpacing/>
              <w:rPr>
                <w:sz w:val="20"/>
                <w:szCs w:val="20"/>
              </w:rPr>
            </w:pPr>
            <w:r w:rsidRPr="00C22E30">
              <w:rPr>
                <w:iCs/>
                <w:sz w:val="20"/>
                <w:szCs w:val="20"/>
              </w:rPr>
              <w:t>И друг дружку не толкайте.</w:t>
            </w:r>
          </w:p>
          <w:p w14:paraId="213C8C0B" w14:textId="77777777" w:rsidR="00D62203" w:rsidRPr="00C22E30" w:rsidRDefault="00D62203" w:rsidP="000B1E46">
            <w:pPr>
              <w:pStyle w:val="a7"/>
              <w:shd w:val="clear" w:color="auto" w:fill="FFFFFF"/>
              <w:spacing w:before="0" w:beforeAutospacing="0" w:after="0" w:afterAutospacing="0"/>
              <w:contextualSpacing/>
              <w:rPr>
                <w:sz w:val="20"/>
                <w:szCs w:val="20"/>
              </w:rPr>
            </w:pPr>
            <w:r w:rsidRPr="00C22E30">
              <w:rPr>
                <w:iCs/>
                <w:sz w:val="20"/>
                <w:szCs w:val="20"/>
              </w:rPr>
              <w:t>И красивый внешний вид,</w:t>
            </w:r>
          </w:p>
          <w:p w14:paraId="2AD557A4" w14:textId="77777777" w:rsidR="00D62203" w:rsidRPr="00E60250" w:rsidRDefault="00D62203" w:rsidP="000B1E46">
            <w:pPr>
              <w:contextualSpacing/>
              <w:rPr>
                <w:rFonts w:ascii="Times New Roman" w:hAnsi="Times New Roman" w:cs="Times New Roman"/>
                <w:sz w:val="20"/>
                <w:szCs w:val="20"/>
              </w:rPr>
            </w:pPr>
            <w:r w:rsidRPr="00C22E30">
              <w:rPr>
                <w:rFonts w:ascii="Times New Roman" w:hAnsi="Times New Roman" w:cs="Times New Roman"/>
                <w:iCs/>
                <w:sz w:val="20"/>
                <w:szCs w:val="20"/>
              </w:rPr>
              <w:t>Всем прибавит аппетит</w:t>
            </w:r>
          </w:p>
        </w:tc>
      </w:tr>
      <w:tr w:rsidR="00D62203" w:rsidRPr="003C69F8" w14:paraId="7A5FAC01" w14:textId="77777777" w:rsidTr="000B1E46">
        <w:trPr>
          <w:trHeight w:val="435"/>
        </w:trPr>
        <w:tc>
          <w:tcPr>
            <w:tcW w:w="2269" w:type="dxa"/>
            <w:vMerge w:val="restart"/>
          </w:tcPr>
          <w:p w14:paraId="0F697C06"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Подготовка ко сну </w:t>
            </w:r>
          </w:p>
          <w:p w14:paraId="5CC7AB6C"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Сон </w:t>
            </w:r>
          </w:p>
        </w:tc>
        <w:tc>
          <w:tcPr>
            <w:tcW w:w="850" w:type="dxa"/>
            <w:vMerge w:val="restart"/>
          </w:tcPr>
          <w:p w14:paraId="730845BE"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12.30-12.50</w:t>
            </w:r>
          </w:p>
          <w:p w14:paraId="1F687F5D"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616" w:type="dxa"/>
            <w:gridSpan w:val="5"/>
          </w:tcPr>
          <w:p w14:paraId="06EAD7A6"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0272B3F0" w14:textId="77777777" w:rsidTr="000B1E46">
        <w:trPr>
          <w:trHeight w:val="705"/>
        </w:trPr>
        <w:tc>
          <w:tcPr>
            <w:tcW w:w="2269" w:type="dxa"/>
            <w:vMerge/>
          </w:tcPr>
          <w:p w14:paraId="4356A51D" w14:textId="77777777" w:rsidR="00D62203" w:rsidRPr="00A477E6" w:rsidRDefault="00D62203" w:rsidP="000B1E46">
            <w:pPr>
              <w:rPr>
                <w:rFonts w:ascii="Times New Roman" w:hAnsi="Times New Roman" w:cs="Times New Roman"/>
                <w:sz w:val="20"/>
                <w:szCs w:val="20"/>
              </w:rPr>
            </w:pPr>
          </w:p>
        </w:tc>
        <w:tc>
          <w:tcPr>
            <w:tcW w:w="850" w:type="dxa"/>
            <w:vMerge/>
          </w:tcPr>
          <w:p w14:paraId="6E092206" w14:textId="77777777" w:rsidR="00D62203" w:rsidRDefault="00D62203" w:rsidP="000B1E46">
            <w:pPr>
              <w:rPr>
                <w:rFonts w:ascii="Times New Roman" w:hAnsi="Times New Roman" w:cs="Times New Roman"/>
                <w:sz w:val="20"/>
                <w:szCs w:val="20"/>
              </w:rPr>
            </w:pPr>
          </w:p>
        </w:tc>
        <w:tc>
          <w:tcPr>
            <w:tcW w:w="2552" w:type="dxa"/>
          </w:tcPr>
          <w:p w14:paraId="6F6B2DDF" w14:textId="77777777" w:rsidR="00D62203" w:rsidRPr="00A477E6" w:rsidRDefault="00D62203" w:rsidP="000B1E46">
            <w:pPr>
              <w:rPr>
                <w:rFonts w:ascii="Times New Roman" w:hAnsi="Times New Roman" w:cs="Times New Roman"/>
                <w:sz w:val="20"/>
                <w:szCs w:val="20"/>
              </w:rPr>
            </w:pPr>
          </w:p>
        </w:tc>
        <w:tc>
          <w:tcPr>
            <w:tcW w:w="2551" w:type="dxa"/>
          </w:tcPr>
          <w:p w14:paraId="7DCBC137" w14:textId="77777777" w:rsidR="00D62203" w:rsidRPr="00A477E6" w:rsidRDefault="00D62203" w:rsidP="000B1E46">
            <w:pPr>
              <w:rPr>
                <w:rFonts w:ascii="Times New Roman" w:hAnsi="Times New Roman" w:cs="Times New Roman"/>
                <w:sz w:val="20"/>
                <w:szCs w:val="20"/>
              </w:rPr>
            </w:pPr>
            <w:r>
              <w:rPr>
                <w:rFonts w:ascii="Times New Roman" w:eastAsia="Times New Roman" w:hAnsi="Times New Roman"/>
                <w:color w:val="000000"/>
                <w:sz w:val="20"/>
                <w:szCs w:val="20"/>
              </w:rPr>
              <w:t>Чтение сказки «Спят слова»</w:t>
            </w:r>
          </w:p>
        </w:tc>
        <w:tc>
          <w:tcPr>
            <w:tcW w:w="2552" w:type="dxa"/>
          </w:tcPr>
          <w:p w14:paraId="0CC048E7"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Прослушивание колыбельной песни </w:t>
            </w:r>
          </w:p>
        </w:tc>
        <w:tc>
          <w:tcPr>
            <w:tcW w:w="2693" w:type="dxa"/>
          </w:tcPr>
          <w:p w14:paraId="47B98B60"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Чтение сказки «Тише, тише, тише»</w:t>
            </w:r>
          </w:p>
        </w:tc>
        <w:tc>
          <w:tcPr>
            <w:tcW w:w="2268" w:type="dxa"/>
          </w:tcPr>
          <w:p w14:paraId="3424CA53" w14:textId="77777777" w:rsidR="00D62203" w:rsidRPr="006A78C0"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Прослушивание аудио сказки: «Волшебные сказки»</w:t>
            </w:r>
          </w:p>
        </w:tc>
      </w:tr>
      <w:tr w:rsidR="00D62203" w:rsidRPr="003C69F8" w14:paraId="356423D8" w14:textId="77777777" w:rsidTr="000B1E46">
        <w:trPr>
          <w:trHeight w:val="435"/>
        </w:trPr>
        <w:tc>
          <w:tcPr>
            <w:tcW w:w="2269" w:type="dxa"/>
            <w:vMerge w:val="restart"/>
          </w:tcPr>
          <w:p w14:paraId="056DB33E"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Постепенный подъем, </w:t>
            </w:r>
          </w:p>
          <w:p w14:paraId="5C81F5B7"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A477E6">
              <w:rPr>
                <w:rFonts w:ascii="Times New Roman" w:hAnsi="Times New Roman" w:cs="Times New Roman"/>
                <w:sz w:val="20"/>
                <w:szCs w:val="20"/>
              </w:rPr>
              <w:t xml:space="preserve">процедуры </w:t>
            </w:r>
          </w:p>
        </w:tc>
        <w:tc>
          <w:tcPr>
            <w:tcW w:w="850" w:type="dxa"/>
            <w:vMerge w:val="restart"/>
          </w:tcPr>
          <w:p w14:paraId="00BC540D"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p w14:paraId="53F13476" w14:textId="77777777" w:rsidR="00D62203" w:rsidRPr="00A477E6" w:rsidRDefault="00D62203" w:rsidP="000B1E46">
            <w:pPr>
              <w:rPr>
                <w:rFonts w:ascii="Times New Roman" w:hAnsi="Times New Roman" w:cs="Times New Roman"/>
                <w:sz w:val="20"/>
                <w:szCs w:val="20"/>
              </w:rPr>
            </w:pPr>
          </w:p>
        </w:tc>
        <w:tc>
          <w:tcPr>
            <w:tcW w:w="2552" w:type="dxa"/>
            <w:vMerge w:val="restart"/>
          </w:tcPr>
          <w:p w14:paraId="6776867B" w14:textId="77777777" w:rsidR="00D62203" w:rsidRPr="00E43C7B" w:rsidRDefault="00D62203" w:rsidP="000B1E46">
            <w:pPr>
              <w:rPr>
                <w:rFonts w:ascii="Times New Roman" w:hAnsi="Times New Roman" w:cs="Times New Roman"/>
                <w:sz w:val="20"/>
                <w:szCs w:val="20"/>
              </w:rPr>
            </w:pPr>
          </w:p>
        </w:tc>
        <w:tc>
          <w:tcPr>
            <w:tcW w:w="2551" w:type="dxa"/>
            <w:vMerge w:val="restart"/>
          </w:tcPr>
          <w:p w14:paraId="49120C67"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Выполнение упражнений для мышц рук и ног.</w:t>
            </w:r>
          </w:p>
        </w:tc>
        <w:tc>
          <w:tcPr>
            <w:tcW w:w="2552" w:type="dxa"/>
            <w:vMerge w:val="restart"/>
          </w:tcPr>
          <w:p w14:paraId="54729E96" w14:textId="77777777" w:rsidR="00D62203" w:rsidRPr="00620B66" w:rsidRDefault="00D62203" w:rsidP="000B1E46">
            <w:pPr>
              <w:tabs>
                <w:tab w:val="left" w:pos="4155"/>
              </w:tabs>
              <w:rPr>
                <w:rFonts w:ascii="Times New Roman" w:hAnsi="Times New Roman" w:cs="Times New Roman"/>
                <w:sz w:val="20"/>
                <w:szCs w:val="20"/>
              </w:rPr>
            </w:pPr>
            <w:r w:rsidRPr="00620B66">
              <w:rPr>
                <w:rFonts w:ascii="Times New Roman" w:hAnsi="Times New Roman" w:cs="Times New Roman"/>
                <w:sz w:val="20"/>
                <w:szCs w:val="20"/>
              </w:rPr>
              <w:t>Хожд</w:t>
            </w:r>
            <w:r>
              <w:rPr>
                <w:rFonts w:ascii="Times New Roman" w:hAnsi="Times New Roman" w:cs="Times New Roman"/>
                <w:sz w:val="20"/>
                <w:szCs w:val="20"/>
              </w:rPr>
              <w:t>ение босиком по мокрому коврику</w:t>
            </w:r>
            <w:r>
              <w:rPr>
                <w:rFonts w:ascii="Times New Roman" w:hAnsi="Times New Roman" w:cs="Times New Roman"/>
                <w:sz w:val="20"/>
                <w:szCs w:val="20"/>
              </w:rPr>
              <w:tab/>
            </w:r>
          </w:p>
        </w:tc>
        <w:tc>
          <w:tcPr>
            <w:tcW w:w="2693" w:type="dxa"/>
          </w:tcPr>
          <w:p w14:paraId="4C3AD228"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268" w:type="dxa"/>
          </w:tcPr>
          <w:p w14:paraId="079D376E" w14:textId="77777777" w:rsidR="00D62203" w:rsidRPr="00A477E6"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Профилактика плоскостопия, прохождение по дорожке «Здоровье».</w:t>
            </w:r>
          </w:p>
        </w:tc>
      </w:tr>
      <w:tr w:rsidR="00D62203" w:rsidRPr="003C69F8" w14:paraId="76D8F6A6" w14:textId="77777777" w:rsidTr="000B1E46">
        <w:trPr>
          <w:trHeight w:val="255"/>
        </w:trPr>
        <w:tc>
          <w:tcPr>
            <w:tcW w:w="2269" w:type="dxa"/>
            <w:vMerge/>
          </w:tcPr>
          <w:p w14:paraId="5DBFE7BD" w14:textId="77777777" w:rsidR="00D62203" w:rsidRPr="00A477E6" w:rsidRDefault="00D62203" w:rsidP="000B1E46">
            <w:pPr>
              <w:rPr>
                <w:rFonts w:ascii="Times New Roman" w:hAnsi="Times New Roman" w:cs="Times New Roman"/>
                <w:sz w:val="20"/>
                <w:szCs w:val="20"/>
              </w:rPr>
            </w:pPr>
          </w:p>
        </w:tc>
        <w:tc>
          <w:tcPr>
            <w:tcW w:w="850" w:type="dxa"/>
            <w:vMerge/>
          </w:tcPr>
          <w:p w14:paraId="262A286F" w14:textId="77777777" w:rsidR="00D62203" w:rsidRDefault="00D62203" w:rsidP="000B1E46">
            <w:pPr>
              <w:rPr>
                <w:rFonts w:ascii="Times New Roman" w:hAnsi="Times New Roman" w:cs="Times New Roman"/>
                <w:sz w:val="20"/>
                <w:szCs w:val="20"/>
              </w:rPr>
            </w:pPr>
          </w:p>
        </w:tc>
        <w:tc>
          <w:tcPr>
            <w:tcW w:w="2552" w:type="dxa"/>
            <w:vMerge/>
          </w:tcPr>
          <w:p w14:paraId="3A5DFDF2" w14:textId="77777777" w:rsidR="00D62203" w:rsidRPr="00A477E6" w:rsidRDefault="00D62203" w:rsidP="000B1E46">
            <w:pPr>
              <w:rPr>
                <w:rFonts w:ascii="Times New Roman" w:hAnsi="Times New Roman" w:cs="Times New Roman"/>
                <w:sz w:val="20"/>
                <w:szCs w:val="20"/>
              </w:rPr>
            </w:pPr>
          </w:p>
        </w:tc>
        <w:tc>
          <w:tcPr>
            <w:tcW w:w="2551" w:type="dxa"/>
            <w:vMerge/>
          </w:tcPr>
          <w:p w14:paraId="42E3FBAA" w14:textId="77777777" w:rsidR="00D62203" w:rsidRPr="00A477E6" w:rsidRDefault="00D62203" w:rsidP="000B1E46">
            <w:pPr>
              <w:rPr>
                <w:rFonts w:ascii="Times New Roman" w:hAnsi="Times New Roman" w:cs="Times New Roman"/>
                <w:sz w:val="20"/>
                <w:szCs w:val="20"/>
              </w:rPr>
            </w:pPr>
          </w:p>
        </w:tc>
        <w:tc>
          <w:tcPr>
            <w:tcW w:w="2552" w:type="dxa"/>
            <w:vMerge/>
          </w:tcPr>
          <w:p w14:paraId="3F3A7EED" w14:textId="77777777" w:rsidR="00D62203" w:rsidRPr="00A477E6" w:rsidRDefault="00D62203" w:rsidP="000B1E46">
            <w:pPr>
              <w:rPr>
                <w:rFonts w:ascii="Times New Roman" w:hAnsi="Times New Roman" w:cs="Times New Roman"/>
                <w:sz w:val="20"/>
                <w:szCs w:val="20"/>
              </w:rPr>
            </w:pPr>
          </w:p>
        </w:tc>
        <w:tc>
          <w:tcPr>
            <w:tcW w:w="2693" w:type="dxa"/>
          </w:tcPr>
          <w:p w14:paraId="42241F97" w14:textId="77777777" w:rsidR="00D62203" w:rsidRPr="00A477E6" w:rsidRDefault="00D62203" w:rsidP="000B1E46">
            <w:pPr>
              <w:contextualSpacing/>
              <w:rPr>
                <w:rFonts w:ascii="Times New Roman" w:hAnsi="Times New Roman" w:cs="Times New Roman"/>
                <w:sz w:val="20"/>
                <w:szCs w:val="20"/>
              </w:rPr>
            </w:pPr>
          </w:p>
        </w:tc>
        <w:tc>
          <w:tcPr>
            <w:tcW w:w="2268" w:type="dxa"/>
          </w:tcPr>
          <w:p w14:paraId="7EDCC75B" w14:textId="77777777" w:rsidR="00D62203" w:rsidRPr="00A477E6" w:rsidRDefault="00D62203" w:rsidP="000B1E46">
            <w:pPr>
              <w:rPr>
                <w:rFonts w:ascii="Times New Roman" w:hAnsi="Times New Roman" w:cs="Times New Roman"/>
                <w:sz w:val="20"/>
                <w:szCs w:val="20"/>
              </w:rPr>
            </w:pPr>
          </w:p>
        </w:tc>
      </w:tr>
      <w:tr w:rsidR="00D62203" w:rsidRPr="003C69F8" w14:paraId="791F9BAF" w14:textId="77777777" w:rsidTr="000B1E46">
        <w:tc>
          <w:tcPr>
            <w:tcW w:w="2269" w:type="dxa"/>
          </w:tcPr>
          <w:p w14:paraId="7C7B4399"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Полдник</w:t>
            </w:r>
          </w:p>
        </w:tc>
        <w:tc>
          <w:tcPr>
            <w:tcW w:w="850" w:type="dxa"/>
          </w:tcPr>
          <w:p w14:paraId="1FDD4A2E"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616" w:type="dxa"/>
            <w:gridSpan w:val="5"/>
          </w:tcPr>
          <w:p w14:paraId="07739B75"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Привлечь внимание детей к пище</w:t>
            </w:r>
          </w:p>
        </w:tc>
      </w:tr>
      <w:tr w:rsidR="00D62203" w:rsidRPr="003C69F8" w14:paraId="01347632" w14:textId="77777777" w:rsidTr="000B1E46">
        <w:trPr>
          <w:trHeight w:val="870"/>
        </w:trPr>
        <w:tc>
          <w:tcPr>
            <w:tcW w:w="2269" w:type="dxa"/>
          </w:tcPr>
          <w:p w14:paraId="4CA49404"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Игры</w:t>
            </w:r>
            <w:r>
              <w:rPr>
                <w:rFonts w:ascii="Times New Roman" w:hAnsi="Times New Roman" w:cs="Times New Roman"/>
                <w:sz w:val="20"/>
                <w:szCs w:val="20"/>
              </w:rPr>
              <w:t xml:space="preserve">, самостоятельная деятельность </w:t>
            </w:r>
          </w:p>
        </w:tc>
        <w:tc>
          <w:tcPr>
            <w:tcW w:w="850" w:type="dxa"/>
          </w:tcPr>
          <w:p w14:paraId="60CF38A4"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16.00-16.20</w:t>
            </w:r>
          </w:p>
          <w:p w14:paraId="08BCC798" w14:textId="77777777" w:rsidR="00D62203" w:rsidRPr="00A477E6" w:rsidRDefault="00D62203" w:rsidP="000B1E46">
            <w:pPr>
              <w:rPr>
                <w:rFonts w:ascii="Times New Roman" w:hAnsi="Times New Roman" w:cs="Times New Roman"/>
                <w:sz w:val="20"/>
                <w:szCs w:val="20"/>
              </w:rPr>
            </w:pPr>
          </w:p>
          <w:p w14:paraId="4D41C7CB" w14:textId="77777777" w:rsidR="00D62203" w:rsidRPr="00A477E6" w:rsidRDefault="00D62203" w:rsidP="000B1E46">
            <w:pPr>
              <w:rPr>
                <w:rFonts w:ascii="Times New Roman" w:hAnsi="Times New Roman" w:cs="Times New Roman"/>
                <w:sz w:val="20"/>
                <w:szCs w:val="20"/>
              </w:rPr>
            </w:pPr>
          </w:p>
        </w:tc>
        <w:tc>
          <w:tcPr>
            <w:tcW w:w="2552" w:type="dxa"/>
          </w:tcPr>
          <w:p w14:paraId="6F9A8BB6" w14:textId="77777777" w:rsidR="00D62203" w:rsidRPr="00E0388C" w:rsidRDefault="00D62203" w:rsidP="000B1E46">
            <w:pPr>
              <w:tabs>
                <w:tab w:val="left" w:pos="-95"/>
              </w:tabs>
              <w:rPr>
                <w:rFonts w:ascii="Times New Roman" w:hAnsi="Times New Roman" w:cs="Times New Roman"/>
                <w:b/>
                <w:sz w:val="20"/>
                <w:szCs w:val="20"/>
              </w:rPr>
            </w:pPr>
          </w:p>
        </w:tc>
        <w:tc>
          <w:tcPr>
            <w:tcW w:w="2551" w:type="dxa"/>
          </w:tcPr>
          <w:p w14:paraId="16EEC493" w14:textId="77777777" w:rsidR="00D62203" w:rsidRPr="00F65348" w:rsidRDefault="00D62203" w:rsidP="000B1E46">
            <w:pPr>
              <w:tabs>
                <w:tab w:val="left" w:pos="-95"/>
              </w:tabs>
              <w:rPr>
                <w:rFonts w:ascii="Times New Roman" w:eastAsia="Times New Roman" w:hAnsi="Times New Roman" w:cs="Times New Roman"/>
                <w:color w:val="211E1E"/>
                <w:sz w:val="20"/>
                <w:szCs w:val="20"/>
              </w:rPr>
            </w:pPr>
            <w:r w:rsidRPr="00E0388C">
              <w:rPr>
                <w:rFonts w:ascii="Times New Roman" w:hAnsi="Times New Roman" w:cs="Times New Roman"/>
                <w:b/>
                <w:sz w:val="20"/>
                <w:szCs w:val="20"/>
              </w:rPr>
              <w:t>Сюжетно-ролевая игра «Зоопарк»</w:t>
            </w:r>
            <w:r>
              <w:rPr>
                <w:rFonts w:ascii="Times New Roman" w:hAnsi="Times New Roman" w:cs="Times New Roman"/>
                <w:b/>
                <w:sz w:val="20"/>
                <w:szCs w:val="20"/>
              </w:rPr>
              <w:t xml:space="preserve">                                     </w:t>
            </w:r>
          </w:p>
          <w:p w14:paraId="60F7EDD4" w14:textId="77777777" w:rsidR="00D62203" w:rsidRPr="00BE3C62" w:rsidRDefault="00D62203" w:rsidP="000B1E46">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111111"/>
                <w:sz w:val="20"/>
                <w:szCs w:val="20"/>
              </w:rPr>
              <w:t>Цель: р</w:t>
            </w:r>
            <w:r w:rsidRPr="00BE3C62">
              <w:rPr>
                <w:rFonts w:ascii="Times New Roman" w:eastAsia="Times New Roman" w:hAnsi="Times New Roman" w:cs="Times New Roman"/>
                <w:color w:val="111111"/>
                <w:sz w:val="20"/>
                <w:szCs w:val="20"/>
              </w:rPr>
              <w:t>асширять представление детей о труде взрослых, работающих в зоопарке: об основных трудовых процессах по обслуживанию животных</w:t>
            </w:r>
            <w:r>
              <w:rPr>
                <w:rFonts w:ascii="Times New Roman" w:eastAsia="Times New Roman" w:hAnsi="Times New Roman" w:cs="Times New Roman"/>
                <w:color w:val="111111"/>
                <w:sz w:val="20"/>
                <w:szCs w:val="20"/>
              </w:rPr>
              <w:t>.</w:t>
            </w:r>
          </w:p>
          <w:p w14:paraId="226BC139" w14:textId="77777777" w:rsidR="00D62203" w:rsidRPr="00BE3C62" w:rsidRDefault="00D62203" w:rsidP="000B1E46">
            <w:pPr>
              <w:shd w:val="clear" w:color="auto" w:fill="FFFFFF"/>
              <w:rPr>
                <w:rFonts w:ascii="Times New Roman" w:eastAsia="Times New Roman" w:hAnsi="Times New Roman" w:cs="Times New Roman"/>
                <w:color w:val="000000"/>
                <w:sz w:val="20"/>
                <w:szCs w:val="20"/>
              </w:rPr>
            </w:pPr>
            <w:r w:rsidRPr="00BE3C62">
              <w:rPr>
                <w:rFonts w:ascii="Times New Roman" w:eastAsia="Times New Roman" w:hAnsi="Times New Roman" w:cs="Times New Roman"/>
                <w:color w:val="111111"/>
                <w:sz w:val="20"/>
                <w:szCs w:val="20"/>
              </w:rPr>
              <w:t xml:space="preserve">Воспитывать любовь к </w:t>
            </w:r>
            <w:r w:rsidRPr="00BE3C62">
              <w:rPr>
                <w:rFonts w:ascii="Times New Roman" w:eastAsia="Times New Roman" w:hAnsi="Times New Roman" w:cs="Times New Roman"/>
                <w:color w:val="111111"/>
                <w:sz w:val="20"/>
                <w:szCs w:val="20"/>
              </w:rPr>
              <w:lastRenderedPageBreak/>
              <w:t>животным, заботу о них, доброе отношение к ним</w:t>
            </w:r>
            <w:r>
              <w:rPr>
                <w:rFonts w:ascii="Times New Roman" w:eastAsia="Times New Roman" w:hAnsi="Times New Roman" w:cs="Times New Roman"/>
                <w:color w:val="111111"/>
                <w:sz w:val="20"/>
                <w:szCs w:val="20"/>
              </w:rPr>
              <w:t>.</w:t>
            </w:r>
          </w:p>
          <w:p w14:paraId="1AE06E11" w14:textId="77777777" w:rsidR="00D62203" w:rsidRPr="00D11F36" w:rsidRDefault="00D62203" w:rsidP="000B1E46">
            <w:pPr>
              <w:shd w:val="clear" w:color="auto" w:fill="FFFFFF"/>
              <w:rPr>
                <w:rFonts w:ascii="Times New Roman" w:eastAsia="Times New Roman" w:hAnsi="Times New Roman" w:cs="Times New Roman"/>
                <w:color w:val="000000"/>
                <w:sz w:val="20"/>
                <w:szCs w:val="20"/>
              </w:rPr>
            </w:pPr>
            <w:r w:rsidRPr="00BE3C62">
              <w:rPr>
                <w:rFonts w:ascii="Times New Roman" w:eastAsia="Times New Roman" w:hAnsi="Times New Roman" w:cs="Times New Roman"/>
                <w:color w:val="111111"/>
                <w:sz w:val="20"/>
                <w:szCs w:val="20"/>
              </w:rPr>
              <w:t>Развивать речь, обогащать словарный запас, закреплять звукопроизношение. Формировать умение творчески развивать сюжет на основе полученных знаний</w:t>
            </w:r>
            <w:r>
              <w:rPr>
                <w:rFonts w:ascii="Times New Roman" w:eastAsia="Times New Roman" w:hAnsi="Times New Roman" w:cs="Times New Roman"/>
                <w:color w:val="111111"/>
                <w:sz w:val="20"/>
                <w:szCs w:val="20"/>
              </w:rPr>
              <w:t>;</w:t>
            </w:r>
            <w:r>
              <w:rPr>
                <w:rFonts w:ascii="Times New Roman" w:eastAsia="Times New Roman" w:hAnsi="Times New Roman" w:cs="Times New Roman"/>
                <w:color w:val="000000"/>
                <w:sz w:val="20"/>
                <w:szCs w:val="20"/>
              </w:rPr>
              <w:t xml:space="preserve">  ф</w:t>
            </w:r>
            <w:r w:rsidRPr="00BE3C62">
              <w:rPr>
                <w:rFonts w:ascii="Times New Roman" w:eastAsia="Times New Roman" w:hAnsi="Times New Roman" w:cs="Times New Roman"/>
                <w:color w:val="111111"/>
                <w:sz w:val="20"/>
                <w:szCs w:val="20"/>
              </w:rPr>
              <w:t>ормировать умения детей делиться на группы в соответствии с сюжетом игры и, по окончании заданного игрового действия, снова объединяться в единый коллектив</w:t>
            </w:r>
            <w:r>
              <w:rPr>
                <w:rFonts w:ascii="Times New Roman" w:eastAsia="Times New Roman" w:hAnsi="Times New Roman" w:cs="Times New Roman"/>
                <w:color w:val="111111"/>
                <w:sz w:val="20"/>
                <w:szCs w:val="20"/>
              </w:rPr>
              <w:t>.</w:t>
            </w:r>
            <w:r w:rsidRPr="00E0388C">
              <w:rPr>
                <w:rFonts w:ascii="Times New Roman" w:hAnsi="Times New Roman" w:cs="Times New Roman"/>
                <w:b/>
                <w:sz w:val="20"/>
                <w:szCs w:val="20"/>
              </w:rPr>
              <w:tab/>
            </w:r>
          </w:p>
        </w:tc>
        <w:tc>
          <w:tcPr>
            <w:tcW w:w="2552" w:type="dxa"/>
          </w:tcPr>
          <w:p w14:paraId="2EEB4B28" w14:textId="77777777" w:rsidR="00D62203" w:rsidRPr="00F65348" w:rsidRDefault="00D62203" w:rsidP="000B1E46">
            <w:pPr>
              <w:tabs>
                <w:tab w:val="left" w:pos="-95"/>
              </w:tabs>
              <w:contextualSpacing/>
              <w:rPr>
                <w:rFonts w:ascii="Times New Roman" w:hAnsi="Times New Roman" w:cs="Times New Roman"/>
                <w:b/>
                <w:sz w:val="20"/>
                <w:szCs w:val="20"/>
              </w:rPr>
            </w:pPr>
            <w:r w:rsidRPr="00E0388C">
              <w:rPr>
                <w:rFonts w:ascii="Times New Roman" w:hAnsi="Times New Roman" w:cs="Times New Roman"/>
                <w:b/>
                <w:sz w:val="20"/>
                <w:szCs w:val="20"/>
              </w:rPr>
              <w:lastRenderedPageBreak/>
              <w:t>Сюжетно-ролевая игра «Зоопарк»</w:t>
            </w:r>
            <w:r>
              <w:rPr>
                <w:rFonts w:ascii="Times New Roman" w:hAnsi="Times New Roman" w:cs="Times New Roman"/>
                <w:b/>
                <w:sz w:val="20"/>
                <w:szCs w:val="20"/>
              </w:rPr>
              <w:t xml:space="preserve">                                 Цель</w:t>
            </w:r>
            <w:r w:rsidRPr="00F65348">
              <w:rPr>
                <w:rFonts w:ascii="Times New Roman" w:hAnsi="Times New Roman" w:cs="Times New Roman"/>
                <w:b/>
                <w:sz w:val="20"/>
                <w:szCs w:val="20"/>
              </w:rPr>
              <w:t>:</w:t>
            </w:r>
            <w:r w:rsidRPr="00F65348">
              <w:rPr>
                <w:rFonts w:ascii="Times New Roman" w:hAnsi="Times New Roman" w:cs="Times New Roman"/>
                <w:color w:val="211E1E"/>
                <w:sz w:val="20"/>
                <w:szCs w:val="20"/>
              </w:rPr>
              <w:t xml:space="preserve"> </w:t>
            </w:r>
            <w:r w:rsidRPr="00F65348">
              <w:rPr>
                <w:rFonts w:ascii="Times New Roman" w:eastAsia="Times New Roman" w:hAnsi="Times New Roman" w:cs="Times New Roman"/>
                <w:color w:val="211E1E"/>
                <w:sz w:val="20"/>
                <w:szCs w:val="20"/>
              </w:rPr>
              <w:t>формировать игровые умения, вступать в ролевое взаимодействие друг с другом;</w:t>
            </w:r>
          </w:p>
          <w:p w14:paraId="13AF143A" w14:textId="77777777" w:rsidR="00D62203" w:rsidRPr="00F65348" w:rsidRDefault="00D62203" w:rsidP="00D62203">
            <w:pPr>
              <w:numPr>
                <w:ilvl w:val="0"/>
                <w:numId w:val="11"/>
              </w:numPr>
              <w:shd w:val="clear" w:color="auto" w:fill="FFFFFF"/>
              <w:ind w:left="0"/>
              <w:contextualSpacing/>
              <w:rPr>
                <w:rFonts w:ascii="Times New Roman" w:eastAsia="Times New Roman" w:hAnsi="Times New Roman" w:cs="Times New Roman"/>
                <w:color w:val="211E1E"/>
                <w:sz w:val="20"/>
                <w:szCs w:val="20"/>
              </w:rPr>
            </w:pPr>
            <w:r w:rsidRPr="00F65348">
              <w:rPr>
                <w:rFonts w:ascii="Times New Roman" w:eastAsia="Times New Roman" w:hAnsi="Times New Roman" w:cs="Times New Roman"/>
                <w:color w:val="211E1E"/>
                <w:sz w:val="20"/>
                <w:szCs w:val="20"/>
              </w:rPr>
              <w:t>формировать у детей уважительное отношение</w:t>
            </w:r>
          </w:p>
          <w:p w14:paraId="3EA7AE9E" w14:textId="77777777" w:rsidR="00D62203" w:rsidRPr="00F65348" w:rsidRDefault="00D62203" w:rsidP="000B1E46">
            <w:pPr>
              <w:shd w:val="clear" w:color="auto" w:fill="FFFFFF"/>
              <w:contextualSpacing/>
              <w:rPr>
                <w:rFonts w:ascii="Times New Roman" w:eastAsia="Times New Roman" w:hAnsi="Times New Roman" w:cs="Times New Roman"/>
                <w:color w:val="211E1E"/>
                <w:sz w:val="20"/>
                <w:szCs w:val="20"/>
              </w:rPr>
            </w:pPr>
            <w:r w:rsidRPr="00F65348">
              <w:rPr>
                <w:rFonts w:ascii="Times New Roman" w:eastAsia="Times New Roman" w:hAnsi="Times New Roman" w:cs="Times New Roman"/>
                <w:color w:val="211E1E"/>
                <w:sz w:val="20"/>
                <w:szCs w:val="20"/>
              </w:rPr>
              <w:t>к труду взрослых;</w:t>
            </w:r>
          </w:p>
          <w:p w14:paraId="41E2AA0E" w14:textId="77777777" w:rsidR="00D62203" w:rsidRPr="00F65348" w:rsidRDefault="00D62203" w:rsidP="00D62203">
            <w:pPr>
              <w:numPr>
                <w:ilvl w:val="0"/>
                <w:numId w:val="12"/>
              </w:numPr>
              <w:shd w:val="clear" w:color="auto" w:fill="FFFFFF"/>
              <w:ind w:left="0"/>
              <w:contextualSpacing/>
              <w:rPr>
                <w:rFonts w:ascii="Times New Roman" w:eastAsia="Times New Roman" w:hAnsi="Times New Roman" w:cs="Times New Roman"/>
                <w:color w:val="211E1E"/>
                <w:sz w:val="20"/>
                <w:szCs w:val="20"/>
              </w:rPr>
            </w:pPr>
            <w:r w:rsidRPr="00F65348">
              <w:rPr>
                <w:rFonts w:ascii="Times New Roman" w:eastAsia="Times New Roman" w:hAnsi="Times New Roman" w:cs="Times New Roman"/>
                <w:color w:val="211E1E"/>
                <w:sz w:val="20"/>
                <w:szCs w:val="20"/>
              </w:rPr>
              <w:t xml:space="preserve">развивать у детей </w:t>
            </w:r>
            <w:r w:rsidRPr="00F65348">
              <w:rPr>
                <w:rFonts w:ascii="Times New Roman" w:eastAsia="Times New Roman" w:hAnsi="Times New Roman" w:cs="Times New Roman"/>
                <w:color w:val="211E1E"/>
                <w:sz w:val="20"/>
                <w:szCs w:val="20"/>
              </w:rPr>
              <w:lastRenderedPageBreak/>
              <w:t>творческое отношение к игре, умение использовать предметы-заместители;</w:t>
            </w:r>
          </w:p>
          <w:p w14:paraId="2FA2BFF1" w14:textId="77777777" w:rsidR="00D62203" w:rsidRPr="00F65348" w:rsidRDefault="00D62203" w:rsidP="00D62203">
            <w:pPr>
              <w:numPr>
                <w:ilvl w:val="0"/>
                <w:numId w:val="12"/>
              </w:numPr>
              <w:shd w:val="clear" w:color="auto" w:fill="FFFFFF"/>
              <w:ind w:left="0"/>
              <w:contextualSpacing/>
              <w:rPr>
                <w:rFonts w:ascii="Times New Roman" w:eastAsia="Times New Roman" w:hAnsi="Times New Roman" w:cs="Times New Roman"/>
                <w:color w:val="211E1E"/>
                <w:sz w:val="20"/>
                <w:szCs w:val="20"/>
              </w:rPr>
            </w:pPr>
            <w:r w:rsidRPr="00F65348">
              <w:rPr>
                <w:rFonts w:ascii="Times New Roman" w:eastAsia="Times New Roman" w:hAnsi="Times New Roman" w:cs="Times New Roman"/>
                <w:color w:val="211E1E"/>
                <w:sz w:val="20"/>
                <w:szCs w:val="20"/>
              </w:rPr>
              <w:t>воспитывать культуру общения, дружеские взаимоотношения;</w:t>
            </w:r>
          </w:p>
          <w:p w14:paraId="11AA46C3" w14:textId="77777777" w:rsidR="00D62203" w:rsidRPr="00F65348" w:rsidRDefault="00D62203" w:rsidP="00D62203">
            <w:pPr>
              <w:numPr>
                <w:ilvl w:val="0"/>
                <w:numId w:val="12"/>
              </w:numPr>
              <w:shd w:val="clear" w:color="auto" w:fill="FFFFFF"/>
              <w:ind w:left="0"/>
              <w:contextualSpacing/>
              <w:rPr>
                <w:rFonts w:ascii="Times New Roman" w:eastAsia="Times New Roman" w:hAnsi="Times New Roman" w:cs="Times New Roman"/>
                <w:color w:val="211E1E"/>
                <w:sz w:val="20"/>
                <w:szCs w:val="20"/>
              </w:rPr>
            </w:pPr>
            <w:r w:rsidRPr="00F65348">
              <w:rPr>
                <w:rFonts w:ascii="Times New Roman" w:eastAsia="Times New Roman" w:hAnsi="Times New Roman" w:cs="Times New Roman"/>
                <w:color w:val="211E1E"/>
                <w:sz w:val="20"/>
                <w:szCs w:val="20"/>
              </w:rPr>
              <w:t>расширять знания детей о животных зоопарка.</w:t>
            </w:r>
          </w:p>
          <w:p w14:paraId="4C6961E2" w14:textId="77777777" w:rsidR="00D62203" w:rsidRPr="00E0388C" w:rsidRDefault="00D62203" w:rsidP="000B1E46">
            <w:pPr>
              <w:tabs>
                <w:tab w:val="left" w:pos="-95"/>
              </w:tabs>
              <w:rPr>
                <w:rFonts w:ascii="Times New Roman" w:hAnsi="Times New Roman" w:cs="Times New Roman"/>
                <w:b/>
                <w:sz w:val="20"/>
                <w:szCs w:val="20"/>
              </w:rPr>
            </w:pPr>
          </w:p>
        </w:tc>
        <w:tc>
          <w:tcPr>
            <w:tcW w:w="2693" w:type="dxa"/>
          </w:tcPr>
          <w:p w14:paraId="01DCFA0A" w14:textId="77777777" w:rsidR="00D62203" w:rsidRDefault="00D62203" w:rsidP="000B1E46">
            <w:pPr>
              <w:contextualSpacing/>
              <w:rPr>
                <w:rFonts w:ascii="Times New Roman" w:eastAsia="Times New Roman" w:hAnsi="Times New Roman"/>
                <w:b/>
                <w:color w:val="000000"/>
                <w:sz w:val="20"/>
                <w:szCs w:val="20"/>
              </w:rPr>
            </w:pPr>
            <w:r>
              <w:rPr>
                <w:rFonts w:ascii="Times New Roman" w:eastAsia="Times New Roman" w:hAnsi="Times New Roman"/>
                <w:b/>
                <w:color w:val="000000"/>
                <w:sz w:val="20"/>
                <w:szCs w:val="20"/>
              </w:rPr>
              <w:lastRenderedPageBreak/>
              <w:t>Вариативный компонент.</w:t>
            </w:r>
          </w:p>
          <w:p w14:paraId="15710A6E" w14:textId="77777777" w:rsidR="00D62203" w:rsidRPr="00241D62" w:rsidRDefault="00D62203" w:rsidP="000B1E46">
            <w:pPr>
              <w:contextualSpacing/>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Веселая Математика</w:t>
            </w:r>
          </w:p>
          <w:p w14:paraId="2CA9EBAA" w14:textId="77777777" w:rsidR="00D62203" w:rsidRPr="00BC7389" w:rsidRDefault="00D62203" w:rsidP="000B1E46">
            <w:pPr>
              <w:contextualSpacing/>
              <w:rPr>
                <w:rFonts w:ascii="Times New Roman" w:eastAsia="Times New Roman" w:hAnsi="Times New Roman" w:cs="Times New Roman"/>
                <w:b/>
                <w:color w:val="000000"/>
                <w:sz w:val="20"/>
                <w:szCs w:val="20"/>
              </w:rPr>
            </w:pPr>
            <w:r w:rsidRPr="00241D62">
              <w:rPr>
                <w:rFonts w:ascii="Times New Roman" w:eastAsia="Times New Roman" w:hAnsi="Times New Roman"/>
                <w:b/>
                <w:color w:val="000000"/>
                <w:sz w:val="20"/>
                <w:szCs w:val="20"/>
              </w:rPr>
              <w:t xml:space="preserve">Тема: </w:t>
            </w:r>
            <w:r w:rsidRPr="00241D62">
              <w:rPr>
                <w:rFonts w:ascii="Times New Roman" w:eastAsia="Times New Roman" w:hAnsi="Times New Roman"/>
                <w:color w:val="000000"/>
                <w:sz w:val="20"/>
                <w:szCs w:val="20"/>
              </w:rPr>
              <w:t>«</w:t>
            </w:r>
            <w:r>
              <w:rPr>
                <w:rFonts w:ascii="Times New Roman" w:hAnsi="Times New Roman" w:cs="Times New Roman"/>
                <w:sz w:val="20"/>
                <w:szCs w:val="20"/>
              </w:rPr>
              <w:t>Лабиринт</w:t>
            </w:r>
            <w:r w:rsidRPr="00BC7389">
              <w:rPr>
                <w:rFonts w:ascii="Times New Roman" w:eastAsia="Times New Roman" w:hAnsi="Times New Roman" w:cs="Times New Roman"/>
                <w:color w:val="000000"/>
                <w:sz w:val="20"/>
                <w:szCs w:val="20"/>
              </w:rPr>
              <w:t>»</w:t>
            </w:r>
          </w:p>
          <w:p w14:paraId="0DC2B11A" w14:textId="77777777" w:rsidR="00D62203" w:rsidRPr="00A477E6" w:rsidRDefault="00D62203" w:rsidP="000B1E46">
            <w:pPr>
              <w:tabs>
                <w:tab w:val="left" w:pos="3489"/>
              </w:tabs>
              <w:contextualSpacing/>
              <w:rPr>
                <w:rFonts w:ascii="Times New Roman" w:hAnsi="Times New Roman" w:cs="Times New Roman"/>
                <w:b/>
                <w:sz w:val="20"/>
                <w:szCs w:val="20"/>
              </w:rPr>
            </w:pPr>
            <w:r w:rsidRPr="00BC7389">
              <w:rPr>
                <w:rFonts w:ascii="Times New Roman" w:eastAsia="Times New Roman" w:hAnsi="Times New Roman" w:cs="Times New Roman"/>
                <w:b/>
                <w:color w:val="000000"/>
                <w:sz w:val="20"/>
                <w:szCs w:val="20"/>
              </w:rPr>
              <w:t xml:space="preserve">Цель: </w:t>
            </w:r>
            <w:r>
              <w:rPr>
                <w:rFonts w:ascii="Times New Roman" w:hAnsi="Times New Roman" w:cs="Times New Roman"/>
                <w:sz w:val="20"/>
                <w:szCs w:val="20"/>
              </w:rPr>
              <w:t xml:space="preserve">Формировать представление о замкнутой  и незамкнутой линии. Закрепить умение соотносить цифры 1 – 3 с количеством предметов, навыки счета в пределах </w:t>
            </w:r>
            <w:r>
              <w:rPr>
                <w:rFonts w:ascii="Times New Roman" w:hAnsi="Times New Roman" w:cs="Times New Roman"/>
                <w:sz w:val="20"/>
                <w:szCs w:val="20"/>
              </w:rPr>
              <w:lastRenderedPageBreak/>
              <w:t>трех, взаимосвязь целого и частей. Развивать внимание и смекалку. Воспитывать интерес к математике.</w:t>
            </w:r>
          </w:p>
        </w:tc>
        <w:tc>
          <w:tcPr>
            <w:tcW w:w="2268" w:type="dxa"/>
          </w:tcPr>
          <w:p w14:paraId="0110EBD8" w14:textId="77777777" w:rsidR="00D62203" w:rsidRPr="00E0388C" w:rsidRDefault="00D62203" w:rsidP="000B1E46">
            <w:pPr>
              <w:tabs>
                <w:tab w:val="left" w:pos="-95"/>
              </w:tabs>
              <w:rPr>
                <w:rFonts w:ascii="Times New Roman" w:hAnsi="Times New Roman" w:cs="Times New Roman"/>
                <w:b/>
                <w:sz w:val="20"/>
                <w:szCs w:val="20"/>
              </w:rPr>
            </w:pPr>
            <w:r w:rsidRPr="00E0388C">
              <w:rPr>
                <w:rFonts w:ascii="Times New Roman" w:hAnsi="Times New Roman" w:cs="Times New Roman"/>
                <w:b/>
                <w:sz w:val="20"/>
                <w:szCs w:val="20"/>
              </w:rPr>
              <w:lastRenderedPageBreak/>
              <w:t>Сюжетно-ролевая игра «Зоопарк»</w:t>
            </w:r>
            <w:r>
              <w:rPr>
                <w:rFonts w:ascii="Times New Roman" w:hAnsi="Times New Roman" w:cs="Times New Roman"/>
                <w:b/>
                <w:sz w:val="20"/>
                <w:szCs w:val="20"/>
              </w:rPr>
              <w:t xml:space="preserve">                                 </w:t>
            </w:r>
            <w:r w:rsidRPr="00F65348">
              <w:rPr>
                <w:rFonts w:ascii="Times New Roman" w:hAnsi="Times New Roman" w:cs="Times New Roman"/>
                <w:b/>
                <w:sz w:val="20"/>
                <w:szCs w:val="20"/>
              </w:rPr>
              <w:t>Цель:</w:t>
            </w:r>
            <w:r>
              <w:rPr>
                <w:rFonts w:ascii="Times New Roman" w:hAnsi="Times New Roman" w:cs="Times New Roman"/>
                <w:b/>
                <w:sz w:val="20"/>
                <w:szCs w:val="20"/>
              </w:rPr>
              <w:t xml:space="preserve"> </w:t>
            </w:r>
            <w:r w:rsidRPr="00F65348">
              <w:rPr>
                <w:rFonts w:ascii="Times New Roman" w:hAnsi="Times New Roman" w:cs="Times New Roman"/>
                <w:sz w:val="20"/>
                <w:szCs w:val="20"/>
              </w:rPr>
              <w:t>Познакомить с правилами поведения при наблюдении за животными в зоопарке. Дать представление о нелегком труде работников зоопарка</w:t>
            </w:r>
            <w:r>
              <w:rPr>
                <w:rFonts w:ascii="Times New Roman" w:hAnsi="Times New Roman" w:cs="Times New Roman"/>
                <w:b/>
                <w:sz w:val="20"/>
                <w:szCs w:val="20"/>
              </w:rPr>
              <w:t xml:space="preserve">. </w:t>
            </w:r>
            <w:r w:rsidRPr="00F65348">
              <w:rPr>
                <w:rFonts w:ascii="Times New Roman" w:hAnsi="Times New Roman" w:cs="Times New Roman"/>
                <w:sz w:val="20"/>
                <w:szCs w:val="20"/>
              </w:rPr>
              <w:t xml:space="preserve">Формировать </w:t>
            </w:r>
            <w:r w:rsidRPr="00F65348">
              <w:rPr>
                <w:rFonts w:ascii="Times New Roman" w:hAnsi="Times New Roman" w:cs="Times New Roman"/>
                <w:sz w:val="20"/>
                <w:szCs w:val="20"/>
              </w:rPr>
              <w:lastRenderedPageBreak/>
              <w:t>правильное отношение детей в коллективе.</w:t>
            </w:r>
            <w:r w:rsidRPr="00F65348">
              <w:rPr>
                <w:rFonts w:ascii="Times New Roman" w:hAnsi="Times New Roman" w:cs="Times New Roman"/>
                <w:sz w:val="20"/>
                <w:szCs w:val="20"/>
              </w:rPr>
              <w:tab/>
            </w:r>
          </w:p>
        </w:tc>
      </w:tr>
      <w:tr w:rsidR="00D62203" w:rsidRPr="003C69F8" w14:paraId="14FC5B94" w14:textId="77777777" w:rsidTr="000B1E46">
        <w:trPr>
          <w:trHeight w:val="2924"/>
        </w:trPr>
        <w:tc>
          <w:tcPr>
            <w:tcW w:w="2269" w:type="dxa"/>
          </w:tcPr>
          <w:p w14:paraId="54A6FC89" w14:textId="77777777" w:rsidR="00D62203" w:rsidRDefault="00D62203" w:rsidP="000B1E46">
            <w:pPr>
              <w:rPr>
                <w:rFonts w:ascii="Times New Roman" w:hAnsi="Times New Roman" w:cs="Times New Roman"/>
                <w:sz w:val="20"/>
                <w:szCs w:val="20"/>
              </w:rPr>
            </w:pPr>
            <w:r w:rsidRPr="00A477E6">
              <w:rPr>
                <w:rFonts w:ascii="Times New Roman" w:hAnsi="Times New Roman" w:cs="Times New Roman"/>
                <w:sz w:val="20"/>
                <w:szCs w:val="20"/>
              </w:rPr>
              <w:lastRenderedPageBreak/>
              <w:t xml:space="preserve">Индивидуальная работа в соответствии с индивидуальной картой развития ребенка </w:t>
            </w:r>
          </w:p>
          <w:p w14:paraId="2532E4BB" w14:textId="77777777" w:rsidR="00D62203" w:rsidRDefault="00D62203" w:rsidP="000B1E46">
            <w:pPr>
              <w:rPr>
                <w:rFonts w:ascii="Times New Roman" w:hAnsi="Times New Roman" w:cs="Times New Roman"/>
                <w:sz w:val="20"/>
                <w:szCs w:val="20"/>
              </w:rPr>
            </w:pPr>
          </w:p>
          <w:p w14:paraId="2C7D93B4" w14:textId="77777777" w:rsidR="00D62203" w:rsidRDefault="00D62203" w:rsidP="000B1E46">
            <w:pPr>
              <w:rPr>
                <w:rFonts w:ascii="Times New Roman" w:hAnsi="Times New Roman" w:cs="Times New Roman"/>
                <w:sz w:val="20"/>
                <w:szCs w:val="20"/>
              </w:rPr>
            </w:pPr>
          </w:p>
          <w:p w14:paraId="68983BF3" w14:textId="77777777" w:rsidR="00D62203" w:rsidRDefault="00D62203" w:rsidP="000B1E46">
            <w:pPr>
              <w:rPr>
                <w:rFonts w:ascii="Times New Roman" w:hAnsi="Times New Roman" w:cs="Times New Roman"/>
                <w:sz w:val="20"/>
                <w:szCs w:val="20"/>
              </w:rPr>
            </w:pPr>
          </w:p>
          <w:p w14:paraId="3340D822" w14:textId="77777777" w:rsidR="00D62203" w:rsidRDefault="00D62203" w:rsidP="000B1E46">
            <w:pPr>
              <w:rPr>
                <w:rFonts w:ascii="Times New Roman" w:hAnsi="Times New Roman" w:cs="Times New Roman"/>
                <w:sz w:val="20"/>
                <w:szCs w:val="20"/>
              </w:rPr>
            </w:pPr>
          </w:p>
          <w:p w14:paraId="59B057AF" w14:textId="77777777" w:rsidR="00D62203" w:rsidRDefault="00D62203" w:rsidP="000B1E46">
            <w:pPr>
              <w:rPr>
                <w:rFonts w:ascii="Times New Roman" w:hAnsi="Times New Roman" w:cs="Times New Roman"/>
                <w:sz w:val="20"/>
                <w:szCs w:val="20"/>
              </w:rPr>
            </w:pPr>
          </w:p>
          <w:p w14:paraId="5D20AB6A" w14:textId="77777777" w:rsidR="00D62203" w:rsidRDefault="00D62203" w:rsidP="000B1E46">
            <w:pPr>
              <w:rPr>
                <w:rFonts w:ascii="Times New Roman" w:hAnsi="Times New Roman" w:cs="Times New Roman"/>
                <w:sz w:val="20"/>
                <w:szCs w:val="20"/>
              </w:rPr>
            </w:pPr>
          </w:p>
          <w:p w14:paraId="495CEF5A" w14:textId="77777777" w:rsidR="00D62203" w:rsidRPr="00A477E6" w:rsidRDefault="00D62203" w:rsidP="000B1E46">
            <w:pPr>
              <w:rPr>
                <w:rFonts w:ascii="Times New Roman" w:hAnsi="Times New Roman" w:cs="Times New Roman"/>
                <w:sz w:val="20"/>
                <w:szCs w:val="20"/>
              </w:rPr>
            </w:pPr>
          </w:p>
        </w:tc>
        <w:tc>
          <w:tcPr>
            <w:tcW w:w="850" w:type="dxa"/>
          </w:tcPr>
          <w:p w14:paraId="0D57347A"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16.20-17.00</w:t>
            </w:r>
          </w:p>
          <w:p w14:paraId="6584EB8F" w14:textId="77777777" w:rsidR="00D62203" w:rsidRDefault="00D62203" w:rsidP="000B1E46">
            <w:pPr>
              <w:rPr>
                <w:rFonts w:ascii="Times New Roman" w:hAnsi="Times New Roman" w:cs="Times New Roman"/>
                <w:sz w:val="20"/>
                <w:szCs w:val="20"/>
              </w:rPr>
            </w:pPr>
          </w:p>
          <w:p w14:paraId="374DB27A" w14:textId="77777777" w:rsidR="00D62203" w:rsidRDefault="00D62203" w:rsidP="000B1E46">
            <w:pPr>
              <w:rPr>
                <w:rFonts w:ascii="Times New Roman" w:hAnsi="Times New Roman" w:cs="Times New Roman"/>
                <w:sz w:val="20"/>
                <w:szCs w:val="20"/>
              </w:rPr>
            </w:pPr>
          </w:p>
          <w:p w14:paraId="3AC4D0E1" w14:textId="77777777" w:rsidR="00D62203" w:rsidRDefault="00D62203" w:rsidP="000B1E46">
            <w:pPr>
              <w:rPr>
                <w:rFonts w:ascii="Times New Roman" w:hAnsi="Times New Roman" w:cs="Times New Roman"/>
                <w:sz w:val="20"/>
                <w:szCs w:val="20"/>
              </w:rPr>
            </w:pPr>
          </w:p>
          <w:p w14:paraId="2B8E2A6C" w14:textId="77777777" w:rsidR="00D62203" w:rsidRDefault="00D62203" w:rsidP="000B1E46">
            <w:pPr>
              <w:rPr>
                <w:rFonts w:ascii="Times New Roman" w:hAnsi="Times New Roman" w:cs="Times New Roman"/>
                <w:sz w:val="20"/>
                <w:szCs w:val="20"/>
              </w:rPr>
            </w:pPr>
          </w:p>
          <w:p w14:paraId="07FE2D2E" w14:textId="77777777" w:rsidR="00D62203" w:rsidRDefault="00D62203" w:rsidP="000B1E46">
            <w:pPr>
              <w:rPr>
                <w:rFonts w:ascii="Times New Roman" w:hAnsi="Times New Roman" w:cs="Times New Roman"/>
                <w:sz w:val="20"/>
                <w:szCs w:val="20"/>
              </w:rPr>
            </w:pPr>
          </w:p>
          <w:p w14:paraId="3D17FD2D" w14:textId="77777777" w:rsidR="00D62203" w:rsidRDefault="00D62203" w:rsidP="000B1E46">
            <w:pPr>
              <w:rPr>
                <w:rFonts w:ascii="Times New Roman" w:hAnsi="Times New Roman" w:cs="Times New Roman"/>
                <w:sz w:val="20"/>
                <w:szCs w:val="20"/>
              </w:rPr>
            </w:pPr>
          </w:p>
          <w:p w14:paraId="5C587B6A" w14:textId="77777777" w:rsidR="00D62203" w:rsidRDefault="00D62203" w:rsidP="000B1E46">
            <w:pPr>
              <w:rPr>
                <w:rFonts w:ascii="Times New Roman" w:hAnsi="Times New Roman" w:cs="Times New Roman"/>
                <w:sz w:val="20"/>
                <w:szCs w:val="20"/>
              </w:rPr>
            </w:pPr>
          </w:p>
          <w:p w14:paraId="49838A11" w14:textId="77777777" w:rsidR="00D62203" w:rsidRDefault="00D62203" w:rsidP="000B1E46">
            <w:pPr>
              <w:rPr>
                <w:rFonts w:ascii="Times New Roman" w:hAnsi="Times New Roman" w:cs="Times New Roman"/>
                <w:sz w:val="20"/>
                <w:szCs w:val="20"/>
              </w:rPr>
            </w:pPr>
          </w:p>
          <w:p w14:paraId="565491FB" w14:textId="77777777" w:rsidR="00D62203" w:rsidRPr="00A477E6" w:rsidRDefault="00D62203" w:rsidP="000B1E46">
            <w:pPr>
              <w:rPr>
                <w:rFonts w:ascii="Times New Roman" w:hAnsi="Times New Roman" w:cs="Times New Roman"/>
                <w:sz w:val="20"/>
                <w:szCs w:val="20"/>
              </w:rPr>
            </w:pPr>
          </w:p>
        </w:tc>
        <w:tc>
          <w:tcPr>
            <w:tcW w:w="2552" w:type="dxa"/>
          </w:tcPr>
          <w:p w14:paraId="057121EE" w14:textId="77777777" w:rsidR="00D62203" w:rsidRDefault="00D62203" w:rsidP="000B1E46">
            <w:pPr>
              <w:rPr>
                <w:rFonts w:ascii="Times New Roman" w:hAnsi="Times New Roman" w:cs="Times New Roman"/>
                <w:bCs/>
                <w:color w:val="000000"/>
                <w:sz w:val="20"/>
                <w:szCs w:val="20"/>
              </w:rPr>
            </w:pPr>
            <w:r w:rsidRPr="00A477E6">
              <w:rPr>
                <w:rFonts w:ascii="Times New Roman" w:eastAsia="Times New Roman" w:hAnsi="Times New Roman" w:cs="Times New Roman"/>
                <w:color w:val="000000"/>
                <w:sz w:val="20"/>
                <w:szCs w:val="20"/>
              </w:rPr>
              <w:t xml:space="preserve"> </w:t>
            </w:r>
          </w:p>
          <w:p w14:paraId="602F4F79" w14:textId="77777777" w:rsidR="00D62203" w:rsidRDefault="00D62203" w:rsidP="000B1E46">
            <w:pPr>
              <w:rPr>
                <w:rFonts w:ascii="Times New Roman" w:hAnsi="Times New Roman" w:cs="Times New Roman"/>
                <w:bCs/>
                <w:color w:val="000000"/>
                <w:sz w:val="20"/>
                <w:szCs w:val="20"/>
              </w:rPr>
            </w:pPr>
          </w:p>
          <w:p w14:paraId="1208AEA6" w14:textId="77777777" w:rsidR="00D62203" w:rsidRPr="00A477E6" w:rsidRDefault="00D62203" w:rsidP="000B1E46">
            <w:pPr>
              <w:rPr>
                <w:rFonts w:ascii="Times New Roman" w:eastAsia="Times New Roman" w:hAnsi="Times New Roman" w:cs="Times New Roman"/>
                <w:color w:val="000000"/>
                <w:sz w:val="20"/>
                <w:szCs w:val="20"/>
              </w:rPr>
            </w:pPr>
          </w:p>
        </w:tc>
        <w:tc>
          <w:tcPr>
            <w:tcW w:w="2551" w:type="dxa"/>
          </w:tcPr>
          <w:p w14:paraId="7220DA0A" w14:textId="77777777" w:rsidR="00D62203" w:rsidRDefault="00D62203" w:rsidP="000B1E46">
            <w:pPr>
              <w:ind w:left="-108" w:right="-108"/>
              <w:rPr>
                <w:rFonts w:ascii="Times New Roman" w:hAnsi="Times New Roman" w:cs="Times New Roman"/>
                <w:bCs/>
                <w:color w:val="000000"/>
                <w:sz w:val="20"/>
                <w:szCs w:val="20"/>
              </w:rPr>
            </w:pPr>
            <w:r w:rsidRPr="00A477E6">
              <w:rPr>
                <w:rFonts w:ascii="Times New Roman" w:eastAsia="Times New Roman" w:hAnsi="Times New Roman" w:cs="Times New Roman"/>
                <w:color w:val="000000"/>
                <w:sz w:val="20"/>
                <w:szCs w:val="20"/>
              </w:rPr>
              <w:t xml:space="preserve">   </w:t>
            </w:r>
            <w:r w:rsidRPr="00A477E6">
              <w:rPr>
                <w:rFonts w:ascii="Times New Roman" w:eastAsia="Times New Roman" w:hAnsi="Times New Roman" w:cs="Times New Roman"/>
                <w:b/>
                <w:bCs/>
                <w:color w:val="000000"/>
                <w:sz w:val="20"/>
                <w:szCs w:val="20"/>
              </w:rPr>
              <w:t xml:space="preserve"> </w:t>
            </w:r>
            <w:r w:rsidRPr="00BE3C62">
              <w:rPr>
                <w:rFonts w:ascii="Times New Roman" w:eastAsia="Times New Roman" w:hAnsi="Times New Roman" w:cs="Times New Roman"/>
                <w:bCs/>
                <w:color w:val="000000"/>
                <w:sz w:val="20"/>
                <w:szCs w:val="20"/>
              </w:rPr>
              <w:t>З</w:t>
            </w:r>
            <w:r w:rsidRPr="00BE3C62">
              <w:rPr>
                <w:rFonts w:ascii="Times New Roman" w:hAnsi="Times New Roman" w:cs="Times New Roman"/>
                <w:bCs/>
                <w:color w:val="000000"/>
                <w:sz w:val="20"/>
                <w:szCs w:val="20"/>
              </w:rPr>
              <w:t>акреплять знания о государственных и национальных праздниках страны, о том, что гимн поется стоя, с приложенной правой руко</w:t>
            </w:r>
            <w:r>
              <w:rPr>
                <w:rFonts w:ascii="Times New Roman" w:hAnsi="Times New Roman" w:cs="Times New Roman"/>
                <w:bCs/>
                <w:color w:val="000000"/>
                <w:sz w:val="20"/>
                <w:szCs w:val="20"/>
              </w:rPr>
              <w:t>й к левой части груди с Дамиром.</w:t>
            </w:r>
          </w:p>
          <w:p w14:paraId="71599343" w14:textId="77777777" w:rsidR="00D62203" w:rsidRDefault="00D62203" w:rsidP="000B1E46">
            <w:pPr>
              <w:ind w:left="-108" w:right="-108"/>
              <w:rPr>
                <w:rFonts w:ascii="Times New Roman" w:hAnsi="Times New Roman" w:cs="Times New Roman"/>
                <w:bCs/>
                <w:color w:val="000000"/>
                <w:sz w:val="20"/>
                <w:szCs w:val="20"/>
              </w:rPr>
            </w:pPr>
          </w:p>
          <w:p w14:paraId="14736542" w14:textId="77777777" w:rsidR="00D62203" w:rsidRDefault="00D62203" w:rsidP="000B1E46">
            <w:pPr>
              <w:ind w:left="-108" w:right="-108"/>
              <w:rPr>
                <w:rFonts w:ascii="Times New Roman" w:hAnsi="Times New Roman" w:cs="Times New Roman"/>
                <w:bCs/>
                <w:color w:val="000000"/>
                <w:sz w:val="20"/>
                <w:szCs w:val="20"/>
              </w:rPr>
            </w:pPr>
          </w:p>
          <w:p w14:paraId="2A004874" w14:textId="77777777" w:rsidR="00D62203" w:rsidRPr="00BE3C62" w:rsidRDefault="00D62203" w:rsidP="000B1E46">
            <w:pPr>
              <w:ind w:right="-108"/>
              <w:rPr>
                <w:rFonts w:ascii="Times New Roman" w:eastAsia="Times New Roman" w:hAnsi="Times New Roman" w:cs="Times New Roman"/>
                <w:bCs/>
                <w:color w:val="000000"/>
                <w:sz w:val="20"/>
                <w:szCs w:val="20"/>
              </w:rPr>
            </w:pPr>
          </w:p>
          <w:p w14:paraId="67E85BCF" w14:textId="77777777" w:rsidR="00D62203" w:rsidRPr="00A477E6" w:rsidRDefault="00D62203" w:rsidP="000B1E46">
            <w:pPr>
              <w:ind w:right="-108"/>
              <w:rPr>
                <w:rFonts w:ascii="Times New Roman" w:eastAsia="Times New Roman" w:hAnsi="Times New Roman" w:cs="Times New Roman"/>
                <w:b/>
                <w:bCs/>
                <w:color w:val="000000"/>
                <w:sz w:val="20"/>
                <w:szCs w:val="20"/>
              </w:rPr>
            </w:pPr>
          </w:p>
        </w:tc>
        <w:tc>
          <w:tcPr>
            <w:tcW w:w="2552" w:type="dxa"/>
          </w:tcPr>
          <w:p w14:paraId="581713F3" w14:textId="77777777" w:rsidR="00D62203" w:rsidRPr="00C20E64" w:rsidRDefault="00D62203" w:rsidP="000B1E46">
            <w:pPr>
              <w:rPr>
                <w:rFonts w:ascii="Times New Roman" w:hAnsi="Times New Roman" w:cs="Times New Roman"/>
                <w:bCs/>
                <w:color w:val="000000"/>
                <w:sz w:val="20"/>
                <w:szCs w:val="20"/>
              </w:rPr>
            </w:pPr>
            <w:r w:rsidRPr="00BE3C62">
              <w:rPr>
                <w:rFonts w:ascii="Times New Roman" w:hAnsi="Times New Roman" w:cs="Times New Roman"/>
                <w:bCs/>
                <w:color w:val="000000"/>
                <w:sz w:val="20"/>
                <w:szCs w:val="20"/>
              </w:rPr>
              <w:t xml:space="preserve"> Развивать навыки составлять узоры из элементов казахского орнамента, чередуя их и последовательно наклеивая, закреплять умение петь протяжно, четко выговаривая слова, выполнять движения отвечающие характеру музыки</w:t>
            </w:r>
            <w:r>
              <w:rPr>
                <w:rFonts w:ascii="Times New Roman" w:hAnsi="Times New Roman" w:cs="Times New Roman"/>
                <w:bCs/>
                <w:color w:val="000000"/>
                <w:sz w:val="20"/>
                <w:szCs w:val="20"/>
              </w:rPr>
              <w:t xml:space="preserve"> с Амилией.</w:t>
            </w:r>
          </w:p>
        </w:tc>
        <w:tc>
          <w:tcPr>
            <w:tcW w:w="2693" w:type="dxa"/>
          </w:tcPr>
          <w:p w14:paraId="086545DF" w14:textId="77777777" w:rsidR="00D62203" w:rsidRDefault="00D62203" w:rsidP="000B1E46">
            <w:pPr>
              <w:rPr>
                <w:rFonts w:ascii="Times New Roman" w:hAnsi="Times New Roman" w:cs="Times New Roman"/>
                <w:bCs/>
                <w:color w:val="000000"/>
                <w:sz w:val="20"/>
                <w:szCs w:val="20"/>
              </w:rPr>
            </w:pPr>
            <w:r w:rsidRPr="00B0174B">
              <w:rPr>
                <w:rFonts w:ascii="Times New Roman" w:hAnsi="Times New Roman" w:cs="Times New Roman"/>
                <w:bCs/>
                <w:color w:val="000000"/>
                <w:sz w:val="20"/>
                <w:szCs w:val="20"/>
              </w:rPr>
              <w:t xml:space="preserve"> </w:t>
            </w:r>
            <w:r w:rsidRPr="00BE3C62">
              <w:rPr>
                <w:rFonts w:ascii="Times New Roman" w:hAnsi="Times New Roman" w:cs="Times New Roman"/>
                <w:bCs/>
                <w:color w:val="000000"/>
                <w:sz w:val="20"/>
                <w:szCs w:val="20"/>
              </w:rPr>
              <w:t>Развивать навыки рисования сюжетной композиции, располагая предметы по всему листу, формировать умение лепить предметы из нескольких частей, учитывая их расположение, соблюдая пропорции, соединяя части</w:t>
            </w:r>
            <w:r>
              <w:rPr>
                <w:rFonts w:ascii="Times New Roman" w:hAnsi="Times New Roman" w:cs="Times New Roman"/>
                <w:bCs/>
                <w:color w:val="000000"/>
                <w:sz w:val="20"/>
                <w:szCs w:val="20"/>
              </w:rPr>
              <w:t xml:space="preserve"> с Шынар.</w:t>
            </w:r>
          </w:p>
          <w:p w14:paraId="30362167" w14:textId="77777777" w:rsidR="00D62203" w:rsidRPr="00BE3C62" w:rsidRDefault="00D62203" w:rsidP="000B1E46">
            <w:pPr>
              <w:rPr>
                <w:rFonts w:ascii="Times New Roman" w:eastAsia="Times New Roman" w:hAnsi="Times New Roman" w:cs="Times New Roman"/>
                <w:sz w:val="20"/>
                <w:szCs w:val="20"/>
              </w:rPr>
            </w:pPr>
          </w:p>
        </w:tc>
        <w:tc>
          <w:tcPr>
            <w:tcW w:w="2268" w:type="dxa"/>
          </w:tcPr>
          <w:p w14:paraId="27AC3866" w14:textId="77777777" w:rsidR="00D62203" w:rsidRPr="001328EB" w:rsidRDefault="00D62203" w:rsidP="000B1E46">
            <w:pPr>
              <w:rPr>
                <w:rFonts w:ascii="Times New Roman" w:hAnsi="Times New Roman" w:cs="Times New Roman"/>
                <w:bCs/>
                <w:color w:val="000000"/>
                <w:sz w:val="20"/>
                <w:szCs w:val="20"/>
              </w:rPr>
            </w:pPr>
            <w:r w:rsidRPr="00074FD1">
              <w:rPr>
                <w:rFonts w:ascii="Times New Roman" w:hAnsi="Times New Roman" w:cs="Times New Roman"/>
                <w:bCs/>
                <w:color w:val="000000"/>
                <w:sz w:val="20"/>
                <w:szCs w:val="20"/>
              </w:rPr>
              <w:t>Продолжать работу над развитием артикуляционного аппарата, правильного произношения звуков, формирование умения правильного называния частей суток, составлять рассказы  по содержанию картин с Хамзой.</w:t>
            </w:r>
          </w:p>
        </w:tc>
      </w:tr>
      <w:tr w:rsidR="00D62203" w:rsidRPr="003C69F8" w14:paraId="4C671E6A" w14:textId="77777777" w:rsidTr="000B1E46">
        <w:tc>
          <w:tcPr>
            <w:tcW w:w="2269" w:type="dxa"/>
          </w:tcPr>
          <w:p w14:paraId="3051EAEC"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Подготовка к прогулке</w:t>
            </w:r>
          </w:p>
        </w:tc>
        <w:tc>
          <w:tcPr>
            <w:tcW w:w="850" w:type="dxa"/>
          </w:tcPr>
          <w:p w14:paraId="51AE3560"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17.00-17.15</w:t>
            </w:r>
          </w:p>
        </w:tc>
        <w:tc>
          <w:tcPr>
            <w:tcW w:w="12616" w:type="dxa"/>
            <w:gridSpan w:val="5"/>
          </w:tcPr>
          <w:p w14:paraId="23429552"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Одевание: последовательность, выход на прогулку</w:t>
            </w:r>
          </w:p>
        </w:tc>
      </w:tr>
      <w:tr w:rsidR="00D62203" w:rsidRPr="003C69F8" w14:paraId="3A116FC5" w14:textId="77777777" w:rsidTr="000B1E46">
        <w:tc>
          <w:tcPr>
            <w:tcW w:w="2269" w:type="dxa"/>
          </w:tcPr>
          <w:p w14:paraId="2B06A81E"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Прогулка</w:t>
            </w:r>
          </w:p>
        </w:tc>
        <w:tc>
          <w:tcPr>
            <w:tcW w:w="850" w:type="dxa"/>
          </w:tcPr>
          <w:p w14:paraId="396C580C"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17.15-17.50</w:t>
            </w:r>
          </w:p>
        </w:tc>
        <w:tc>
          <w:tcPr>
            <w:tcW w:w="12616" w:type="dxa"/>
            <w:gridSpan w:val="5"/>
          </w:tcPr>
          <w:p w14:paraId="0C7A9356" w14:textId="77777777" w:rsidR="00D62203"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Беседы с детьми о погоде</w:t>
            </w:r>
            <w:r>
              <w:rPr>
                <w:rFonts w:ascii="Times New Roman" w:hAnsi="Times New Roman" w:cs="Times New Roman"/>
                <w:sz w:val="20"/>
                <w:szCs w:val="20"/>
              </w:rPr>
              <w:t>, наблюдения за работой дворника на участке.</w:t>
            </w:r>
          </w:p>
          <w:p w14:paraId="55730EF3"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D62203" w:rsidRPr="003C69F8" w14:paraId="5191CE80" w14:textId="77777777" w:rsidTr="000B1E46">
        <w:trPr>
          <w:trHeight w:val="558"/>
        </w:trPr>
        <w:tc>
          <w:tcPr>
            <w:tcW w:w="2269" w:type="dxa"/>
          </w:tcPr>
          <w:p w14:paraId="49F9BD32" w14:textId="77777777" w:rsidR="00D62203" w:rsidRPr="00A477E6" w:rsidRDefault="00D62203" w:rsidP="000B1E46">
            <w:pPr>
              <w:rPr>
                <w:rFonts w:ascii="Times New Roman" w:hAnsi="Times New Roman" w:cs="Times New Roman"/>
                <w:sz w:val="20"/>
                <w:szCs w:val="20"/>
              </w:rPr>
            </w:pPr>
            <w:r w:rsidRPr="00A477E6">
              <w:rPr>
                <w:rFonts w:ascii="Times New Roman" w:hAnsi="Times New Roman" w:cs="Times New Roman"/>
                <w:sz w:val="20"/>
                <w:szCs w:val="20"/>
              </w:rPr>
              <w:t xml:space="preserve">Уход детей домой </w:t>
            </w:r>
          </w:p>
          <w:p w14:paraId="0CDBFED5" w14:textId="77777777" w:rsidR="00D62203" w:rsidRPr="00A477E6" w:rsidRDefault="00D62203" w:rsidP="000B1E46">
            <w:pPr>
              <w:rPr>
                <w:rFonts w:ascii="Times New Roman" w:hAnsi="Times New Roman" w:cs="Times New Roman"/>
                <w:sz w:val="20"/>
                <w:szCs w:val="20"/>
              </w:rPr>
            </w:pPr>
          </w:p>
        </w:tc>
        <w:tc>
          <w:tcPr>
            <w:tcW w:w="850" w:type="dxa"/>
          </w:tcPr>
          <w:p w14:paraId="6ECBF8C8"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17.50-18.00</w:t>
            </w:r>
          </w:p>
        </w:tc>
        <w:tc>
          <w:tcPr>
            <w:tcW w:w="2552" w:type="dxa"/>
          </w:tcPr>
          <w:p w14:paraId="221414D5" w14:textId="77777777" w:rsidR="00D62203" w:rsidRPr="00C200DB" w:rsidRDefault="00D62203" w:rsidP="000B1E46">
            <w:pPr>
              <w:rPr>
                <w:rFonts w:ascii="Times New Roman" w:eastAsia="Times New Roman" w:hAnsi="Times New Roman" w:cs="Times New Roman"/>
                <w:color w:val="000000"/>
                <w:sz w:val="20"/>
                <w:szCs w:val="20"/>
              </w:rPr>
            </w:pPr>
          </w:p>
        </w:tc>
        <w:tc>
          <w:tcPr>
            <w:tcW w:w="2551" w:type="dxa"/>
          </w:tcPr>
          <w:p w14:paraId="776FF2BD" w14:textId="77777777" w:rsidR="00D62203" w:rsidRPr="00DC281C" w:rsidRDefault="00D62203" w:rsidP="000B1E46">
            <w:pPr>
              <w:rPr>
                <w:rFonts w:ascii="Times New Roman" w:eastAsia="Times New Roman" w:hAnsi="Times New Roman" w:cs="Times New Roman"/>
                <w:color w:val="000000"/>
                <w:sz w:val="20"/>
                <w:szCs w:val="20"/>
              </w:rPr>
            </w:pPr>
            <w:r w:rsidRPr="00DC281C">
              <w:rPr>
                <w:rFonts w:ascii="Times New Roman" w:hAnsi="Times New Roman" w:cs="Times New Roman"/>
                <w:sz w:val="20"/>
                <w:szCs w:val="20"/>
              </w:rPr>
              <w:t>Консультация для родителей «Провести беседы о памяти поколений, история вашей семьи».</w:t>
            </w:r>
          </w:p>
        </w:tc>
        <w:tc>
          <w:tcPr>
            <w:tcW w:w="2552" w:type="dxa"/>
          </w:tcPr>
          <w:p w14:paraId="1CC021D1" w14:textId="77777777" w:rsidR="00D62203" w:rsidRPr="00DC281C" w:rsidRDefault="00D62203" w:rsidP="000B1E46">
            <w:pPr>
              <w:rPr>
                <w:rFonts w:ascii="Times New Roman" w:eastAsia="Times New Roman" w:hAnsi="Times New Roman" w:cs="Times New Roman"/>
                <w:color w:val="000000"/>
                <w:sz w:val="20"/>
                <w:szCs w:val="20"/>
              </w:rPr>
            </w:pPr>
            <w:r w:rsidRPr="00DC281C">
              <w:rPr>
                <w:rFonts w:ascii="Times New Roman" w:eastAsia="Times New Roman" w:hAnsi="Times New Roman" w:cs="Times New Roman"/>
                <w:color w:val="000000"/>
                <w:sz w:val="20"/>
                <w:szCs w:val="20"/>
              </w:rPr>
              <w:t xml:space="preserve"> Консультация специалиста: преподавателя казахского языка</w:t>
            </w:r>
          </w:p>
        </w:tc>
        <w:tc>
          <w:tcPr>
            <w:tcW w:w="2693" w:type="dxa"/>
          </w:tcPr>
          <w:p w14:paraId="11DE0ACC" w14:textId="77777777" w:rsidR="00D62203" w:rsidRPr="00DC281C" w:rsidRDefault="00D62203" w:rsidP="000B1E46">
            <w:pPr>
              <w:rPr>
                <w:rFonts w:ascii="Times New Roman" w:eastAsia="Times New Roman" w:hAnsi="Times New Roman" w:cs="Times New Roman"/>
                <w:color w:val="000000"/>
                <w:sz w:val="20"/>
                <w:szCs w:val="20"/>
              </w:rPr>
            </w:pPr>
            <w:r w:rsidRPr="00DC281C">
              <w:rPr>
                <w:rFonts w:ascii="Times New Roman" w:eastAsia="Times New Roman" w:hAnsi="Times New Roman" w:cs="Times New Roman"/>
                <w:color w:val="000000"/>
                <w:sz w:val="20"/>
                <w:szCs w:val="20"/>
              </w:rPr>
              <w:t xml:space="preserve"> </w:t>
            </w:r>
            <w:r w:rsidRPr="00DC281C">
              <w:rPr>
                <w:rFonts w:ascii="Times New Roman" w:hAnsi="Times New Roman" w:cs="Times New Roman"/>
                <w:sz w:val="20"/>
                <w:szCs w:val="20"/>
              </w:rPr>
              <w:t>Беседа о том, что дети могут делать в семье самостоятельно.</w:t>
            </w:r>
          </w:p>
        </w:tc>
        <w:tc>
          <w:tcPr>
            <w:tcW w:w="2268" w:type="dxa"/>
          </w:tcPr>
          <w:p w14:paraId="0E50EC9C" w14:textId="77777777" w:rsidR="00D62203" w:rsidRPr="00C200DB" w:rsidRDefault="00D62203" w:rsidP="000B1E46">
            <w:pPr>
              <w:rPr>
                <w:rFonts w:ascii="Times New Roman" w:eastAsia="Times New Roman" w:hAnsi="Times New Roman" w:cs="Times New Roman"/>
                <w:color w:val="000000"/>
                <w:sz w:val="20"/>
                <w:szCs w:val="20"/>
              </w:rPr>
            </w:pPr>
            <w:r w:rsidRPr="00C200D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Беседа с родителями «Чем и как заниматься с ребенком дома?»</w:t>
            </w:r>
          </w:p>
        </w:tc>
      </w:tr>
    </w:tbl>
    <w:p w14:paraId="61ABD652" w14:textId="77777777" w:rsidR="00D62203" w:rsidRPr="00BC7389" w:rsidRDefault="00D62203" w:rsidP="00D62203">
      <w:pPr>
        <w:spacing w:line="240" w:lineRule="auto"/>
      </w:pPr>
      <w:r>
        <w:t xml:space="preserve">                                                                                                                                                            </w:t>
      </w:r>
      <w:r w:rsidRPr="004849E5">
        <w:rPr>
          <w:rFonts w:asciiTheme="majorBidi" w:eastAsia="Times New Roman" w:hAnsiTheme="majorBidi" w:cstheme="majorBidi"/>
          <w:b/>
          <w:bCs/>
          <w:iCs/>
          <w:color w:val="000000"/>
          <w:sz w:val="28"/>
          <w:szCs w:val="28"/>
          <w:lang w:val="en-US" w:eastAsia="ru-RU"/>
        </w:rPr>
        <w:t xml:space="preserve">2 </w:t>
      </w:r>
      <w:r w:rsidRPr="004849E5">
        <w:rPr>
          <w:rFonts w:asciiTheme="majorBidi" w:eastAsia="Times New Roman" w:hAnsiTheme="majorBidi" w:cstheme="majorBidi"/>
          <w:b/>
          <w:bCs/>
          <w:iCs/>
          <w:color w:val="000000"/>
          <w:sz w:val="28"/>
          <w:szCs w:val="28"/>
          <w:lang w:eastAsia="ru-RU"/>
        </w:rPr>
        <w:t>недел</w:t>
      </w:r>
      <w:r>
        <w:rPr>
          <w:rFonts w:asciiTheme="majorBidi" w:eastAsia="Times New Roman" w:hAnsiTheme="majorBidi" w:cstheme="majorBidi"/>
          <w:b/>
          <w:bCs/>
          <w:iCs/>
          <w:color w:val="000000"/>
          <w:sz w:val="28"/>
          <w:szCs w:val="28"/>
          <w:lang w:eastAsia="ru-RU"/>
        </w:rPr>
        <w:t>я</w:t>
      </w:r>
    </w:p>
    <w:tbl>
      <w:tblPr>
        <w:tblStyle w:val="a3"/>
        <w:tblW w:w="16018" w:type="dxa"/>
        <w:tblInd w:w="-34" w:type="dxa"/>
        <w:tblLayout w:type="fixed"/>
        <w:tblLook w:val="04A0" w:firstRow="1" w:lastRow="0" w:firstColumn="1" w:lastColumn="0" w:noHBand="0" w:noVBand="1"/>
      </w:tblPr>
      <w:tblGrid>
        <w:gridCol w:w="2552"/>
        <w:gridCol w:w="851"/>
        <w:gridCol w:w="2268"/>
        <w:gridCol w:w="2551"/>
        <w:gridCol w:w="425"/>
        <w:gridCol w:w="64"/>
        <w:gridCol w:w="2063"/>
        <w:gridCol w:w="382"/>
        <w:gridCol w:w="43"/>
        <w:gridCol w:w="2268"/>
        <w:gridCol w:w="142"/>
        <w:gridCol w:w="52"/>
        <w:gridCol w:w="2357"/>
      </w:tblGrid>
      <w:tr w:rsidR="00D62203" w:rsidRPr="003C69F8" w14:paraId="331F6FE7" w14:textId="77777777" w:rsidTr="000B1E46">
        <w:tc>
          <w:tcPr>
            <w:tcW w:w="2552" w:type="dxa"/>
            <w:tcBorders>
              <w:right w:val="single" w:sz="4" w:space="0" w:color="auto"/>
            </w:tcBorders>
          </w:tcPr>
          <w:p w14:paraId="1849EF1E" w14:textId="77777777" w:rsidR="00D62203" w:rsidRPr="00012E7A"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Режим дня</w:t>
            </w:r>
          </w:p>
        </w:tc>
        <w:tc>
          <w:tcPr>
            <w:tcW w:w="851" w:type="dxa"/>
            <w:tcBorders>
              <w:left w:val="single" w:sz="4" w:space="0" w:color="auto"/>
            </w:tcBorders>
          </w:tcPr>
          <w:p w14:paraId="676717E1" w14:textId="77777777" w:rsidR="00D62203" w:rsidRPr="00012E7A"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Время</w:t>
            </w:r>
          </w:p>
        </w:tc>
        <w:tc>
          <w:tcPr>
            <w:tcW w:w="2268" w:type="dxa"/>
          </w:tcPr>
          <w:p w14:paraId="790C059A"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Понедельник </w:t>
            </w:r>
          </w:p>
          <w:p w14:paraId="5D3FD03E" w14:textId="77777777" w:rsidR="00D62203" w:rsidRPr="00012E7A" w:rsidRDefault="00D62203" w:rsidP="000B1E46">
            <w:pPr>
              <w:jc w:val="center"/>
              <w:rPr>
                <w:rFonts w:ascii="Times New Roman" w:hAnsi="Times New Roman" w:cs="Times New Roman"/>
                <w:b/>
                <w:sz w:val="20"/>
                <w:szCs w:val="20"/>
              </w:rPr>
            </w:pPr>
            <w:r>
              <w:rPr>
                <w:rFonts w:ascii="Times New Roman" w:hAnsi="Times New Roman" w:cs="Times New Roman"/>
                <w:b/>
                <w:sz w:val="20"/>
                <w:szCs w:val="20"/>
              </w:rPr>
              <w:t>09.05</w:t>
            </w:r>
          </w:p>
        </w:tc>
        <w:tc>
          <w:tcPr>
            <w:tcW w:w="2551" w:type="dxa"/>
          </w:tcPr>
          <w:p w14:paraId="7424B88E"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Вторник </w:t>
            </w:r>
          </w:p>
          <w:p w14:paraId="3FC91E37" w14:textId="77777777" w:rsidR="00D62203" w:rsidRPr="00012E7A" w:rsidRDefault="00D62203" w:rsidP="000B1E46">
            <w:pPr>
              <w:jc w:val="center"/>
              <w:rPr>
                <w:rFonts w:ascii="Times New Roman" w:hAnsi="Times New Roman" w:cs="Times New Roman"/>
                <w:b/>
                <w:sz w:val="20"/>
                <w:szCs w:val="20"/>
              </w:rPr>
            </w:pPr>
            <w:r>
              <w:rPr>
                <w:rFonts w:ascii="Times New Roman" w:hAnsi="Times New Roman" w:cs="Times New Roman"/>
                <w:b/>
                <w:sz w:val="20"/>
                <w:szCs w:val="20"/>
              </w:rPr>
              <w:t>10.05</w:t>
            </w:r>
          </w:p>
        </w:tc>
        <w:tc>
          <w:tcPr>
            <w:tcW w:w="2552" w:type="dxa"/>
            <w:gridSpan w:val="3"/>
          </w:tcPr>
          <w:p w14:paraId="2198FCEC"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Среда </w:t>
            </w:r>
          </w:p>
          <w:p w14:paraId="052BB484" w14:textId="77777777" w:rsidR="00D62203" w:rsidRPr="00012E7A" w:rsidRDefault="00D62203" w:rsidP="000B1E46">
            <w:pPr>
              <w:jc w:val="center"/>
              <w:rPr>
                <w:rFonts w:ascii="Times New Roman" w:hAnsi="Times New Roman" w:cs="Times New Roman"/>
                <w:b/>
                <w:sz w:val="20"/>
                <w:szCs w:val="20"/>
              </w:rPr>
            </w:pPr>
            <w:r>
              <w:rPr>
                <w:rFonts w:ascii="Times New Roman" w:hAnsi="Times New Roman" w:cs="Times New Roman"/>
                <w:b/>
                <w:sz w:val="20"/>
                <w:szCs w:val="20"/>
              </w:rPr>
              <w:t>11.05</w:t>
            </w:r>
          </w:p>
        </w:tc>
        <w:tc>
          <w:tcPr>
            <w:tcW w:w="2693" w:type="dxa"/>
            <w:gridSpan w:val="3"/>
          </w:tcPr>
          <w:p w14:paraId="78B8EA11"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Четверг </w:t>
            </w:r>
          </w:p>
          <w:p w14:paraId="68F87E44" w14:textId="77777777" w:rsidR="00D62203" w:rsidRPr="00012E7A" w:rsidRDefault="00D62203" w:rsidP="000B1E46">
            <w:pPr>
              <w:jc w:val="center"/>
              <w:rPr>
                <w:rFonts w:ascii="Times New Roman" w:hAnsi="Times New Roman" w:cs="Times New Roman"/>
                <w:b/>
                <w:sz w:val="20"/>
                <w:szCs w:val="20"/>
              </w:rPr>
            </w:pPr>
            <w:r>
              <w:rPr>
                <w:rFonts w:ascii="Times New Roman" w:hAnsi="Times New Roman" w:cs="Times New Roman"/>
                <w:b/>
                <w:sz w:val="20"/>
                <w:szCs w:val="20"/>
              </w:rPr>
              <w:t>12.05</w:t>
            </w:r>
          </w:p>
        </w:tc>
        <w:tc>
          <w:tcPr>
            <w:tcW w:w="2551" w:type="dxa"/>
            <w:gridSpan w:val="3"/>
          </w:tcPr>
          <w:p w14:paraId="2010ECB8" w14:textId="77777777" w:rsidR="00D62203" w:rsidRDefault="00D62203" w:rsidP="000B1E46">
            <w:pPr>
              <w:jc w:val="center"/>
              <w:rPr>
                <w:rFonts w:ascii="Times New Roman" w:hAnsi="Times New Roman" w:cs="Times New Roman"/>
                <w:b/>
                <w:sz w:val="20"/>
                <w:szCs w:val="20"/>
              </w:rPr>
            </w:pPr>
            <w:r w:rsidRPr="00012E7A">
              <w:rPr>
                <w:rFonts w:ascii="Times New Roman" w:hAnsi="Times New Roman" w:cs="Times New Roman"/>
                <w:b/>
                <w:sz w:val="20"/>
                <w:szCs w:val="20"/>
              </w:rPr>
              <w:t xml:space="preserve">Пятница </w:t>
            </w:r>
          </w:p>
          <w:p w14:paraId="4456058B" w14:textId="77777777" w:rsidR="00D62203" w:rsidRPr="00012E7A" w:rsidRDefault="00D62203" w:rsidP="000B1E46">
            <w:pPr>
              <w:jc w:val="center"/>
              <w:rPr>
                <w:rFonts w:ascii="Times New Roman" w:hAnsi="Times New Roman" w:cs="Times New Roman"/>
                <w:b/>
                <w:sz w:val="20"/>
                <w:szCs w:val="20"/>
              </w:rPr>
            </w:pPr>
            <w:r>
              <w:rPr>
                <w:rFonts w:ascii="Times New Roman" w:hAnsi="Times New Roman" w:cs="Times New Roman"/>
                <w:b/>
                <w:sz w:val="20"/>
                <w:szCs w:val="20"/>
              </w:rPr>
              <w:t>13.05</w:t>
            </w:r>
          </w:p>
        </w:tc>
      </w:tr>
      <w:tr w:rsidR="00D62203" w:rsidRPr="003C69F8" w14:paraId="6222A56A" w14:textId="77777777" w:rsidTr="000B1E46">
        <w:tc>
          <w:tcPr>
            <w:tcW w:w="2552" w:type="dxa"/>
            <w:vMerge w:val="restart"/>
            <w:tcBorders>
              <w:right w:val="single" w:sz="4" w:space="0" w:color="auto"/>
            </w:tcBorders>
          </w:tcPr>
          <w:p w14:paraId="5814B28E"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Прием детей </w:t>
            </w:r>
          </w:p>
          <w:p w14:paraId="2D12CFEC"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Беседы с родителями</w:t>
            </w:r>
          </w:p>
          <w:p w14:paraId="45BF5E83" w14:textId="77777777" w:rsidR="00D62203" w:rsidRPr="00E43C7B" w:rsidRDefault="00D62203" w:rsidP="000B1E46">
            <w:pPr>
              <w:contextualSpacing/>
              <w:rPr>
                <w:rFonts w:ascii="Times New Roman" w:hAnsi="Times New Roman" w:cs="Times New Roman"/>
                <w:sz w:val="20"/>
                <w:szCs w:val="20"/>
              </w:rPr>
            </w:pPr>
          </w:p>
          <w:p w14:paraId="59998FE5"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lastRenderedPageBreak/>
              <w:t>Игры</w:t>
            </w:r>
          </w:p>
          <w:p w14:paraId="733228E4" w14:textId="77777777" w:rsidR="00D62203" w:rsidRPr="00E43C7B" w:rsidRDefault="00D62203" w:rsidP="000B1E46">
            <w:pPr>
              <w:contextualSpacing/>
              <w:rPr>
                <w:rFonts w:ascii="Times New Roman" w:hAnsi="Times New Roman" w:cs="Times New Roman"/>
                <w:sz w:val="20"/>
                <w:szCs w:val="20"/>
              </w:rPr>
            </w:pPr>
          </w:p>
          <w:p w14:paraId="6657B7D3" w14:textId="77777777" w:rsidR="00D62203" w:rsidRPr="00E43C7B" w:rsidRDefault="00D62203" w:rsidP="000B1E46">
            <w:pPr>
              <w:contextualSpacing/>
              <w:rPr>
                <w:rFonts w:ascii="Times New Roman" w:hAnsi="Times New Roman" w:cs="Times New Roman"/>
                <w:sz w:val="20"/>
                <w:szCs w:val="20"/>
              </w:rPr>
            </w:pPr>
          </w:p>
          <w:p w14:paraId="4E340360" w14:textId="77777777" w:rsidR="00D62203" w:rsidRPr="00E43C7B" w:rsidRDefault="00D62203" w:rsidP="000B1E46">
            <w:pPr>
              <w:contextualSpacing/>
              <w:rPr>
                <w:rFonts w:ascii="Times New Roman" w:hAnsi="Times New Roman" w:cs="Times New Roman"/>
                <w:sz w:val="20"/>
                <w:szCs w:val="20"/>
              </w:rPr>
            </w:pPr>
          </w:p>
          <w:p w14:paraId="3C725F07" w14:textId="77777777" w:rsidR="00D62203" w:rsidRDefault="00D62203" w:rsidP="000B1E46">
            <w:pPr>
              <w:contextualSpacing/>
              <w:rPr>
                <w:rFonts w:ascii="Times New Roman" w:hAnsi="Times New Roman" w:cs="Times New Roman"/>
                <w:sz w:val="20"/>
                <w:szCs w:val="20"/>
              </w:rPr>
            </w:pPr>
          </w:p>
          <w:p w14:paraId="0AB471A1" w14:textId="77777777" w:rsidR="00D62203"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Утренняя гимнастика </w:t>
            </w:r>
          </w:p>
          <w:p w14:paraId="4777D80C"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(6-8мин</w:t>
            </w:r>
            <w:r w:rsidRPr="00E43C7B">
              <w:rPr>
                <w:rFonts w:ascii="Times New Roman" w:hAnsi="Times New Roman" w:cs="Times New Roman"/>
                <w:sz w:val="20"/>
                <w:szCs w:val="20"/>
              </w:rPr>
              <w:t>)</w:t>
            </w:r>
          </w:p>
        </w:tc>
        <w:tc>
          <w:tcPr>
            <w:tcW w:w="851" w:type="dxa"/>
            <w:vMerge w:val="restart"/>
            <w:tcBorders>
              <w:left w:val="single" w:sz="4" w:space="0" w:color="auto"/>
            </w:tcBorders>
          </w:tcPr>
          <w:p w14:paraId="5BA824CA"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lastRenderedPageBreak/>
              <w:t>07.30-08.10</w:t>
            </w:r>
          </w:p>
          <w:p w14:paraId="5C9850D1"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08.10-</w:t>
            </w:r>
            <w:r>
              <w:rPr>
                <w:rFonts w:ascii="Times New Roman" w:hAnsi="Times New Roman" w:cs="Times New Roman"/>
                <w:sz w:val="20"/>
                <w:szCs w:val="20"/>
              </w:rPr>
              <w:lastRenderedPageBreak/>
              <w:t>08.35</w:t>
            </w:r>
          </w:p>
          <w:p w14:paraId="5A61504B" w14:textId="77777777" w:rsidR="00D62203" w:rsidRPr="00A477E6" w:rsidRDefault="00D62203" w:rsidP="000B1E46">
            <w:pPr>
              <w:contextualSpacing/>
              <w:rPr>
                <w:rFonts w:ascii="Times New Roman" w:hAnsi="Times New Roman" w:cs="Times New Roman"/>
                <w:sz w:val="20"/>
                <w:szCs w:val="20"/>
              </w:rPr>
            </w:pPr>
          </w:p>
          <w:p w14:paraId="62523C70" w14:textId="77777777" w:rsidR="00D62203" w:rsidRDefault="00D62203" w:rsidP="000B1E46">
            <w:pPr>
              <w:contextualSpacing/>
              <w:rPr>
                <w:rFonts w:ascii="Times New Roman" w:hAnsi="Times New Roman" w:cs="Times New Roman"/>
                <w:sz w:val="20"/>
                <w:szCs w:val="20"/>
              </w:rPr>
            </w:pPr>
          </w:p>
          <w:p w14:paraId="07E583CF" w14:textId="77777777" w:rsidR="00D62203" w:rsidRDefault="00D62203" w:rsidP="000B1E46">
            <w:pPr>
              <w:contextualSpacing/>
              <w:rPr>
                <w:rFonts w:ascii="Times New Roman" w:hAnsi="Times New Roman" w:cs="Times New Roman"/>
                <w:sz w:val="20"/>
                <w:szCs w:val="20"/>
              </w:rPr>
            </w:pPr>
          </w:p>
          <w:p w14:paraId="0AFE5DFD" w14:textId="77777777" w:rsidR="00D62203" w:rsidRDefault="00D62203" w:rsidP="000B1E46">
            <w:pPr>
              <w:contextualSpacing/>
              <w:rPr>
                <w:rFonts w:ascii="Times New Roman" w:hAnsi="Times New Roman" w:cs="Times New Roman"/>
                <w:sz w:val="20"/>
                <w:szCs w:val="20"/>
              </w:rPr>
            </w:pPr>
          </w:p>
          <w:p w14:paraId="5B6878D1"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08.35-08.45</w:t>
            </w:r>
          </w:p>
        </w:tc>
        <w:tc>
          <w:tcPr>
            <w:tcW w:w="12615" w:type="dxa"/>
            <w:gridSpan w:val="11"/>
          </w:tcPr>
          <w:p w14:paraId="51EFD5D2"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lastRenderedPageBreak/>
              <w:t>Общение воспитателя с детьми и родителями: в какие игры больше всего любят играть дети дома и с какими игрушками.</w:t>
            </w:r>
          </w:p>
          <w:p w14:paraId="78EAC8B4"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Созда</w:t>
            </w:r>
            <w:r>
              <w:rPr>
                <w:rFonts w:ascii="Times New Roman" w:hAnsi="Times New Roman" w:cs="Times New Roman"/>
                <w:sz w:val="20"/>
                <w:szCs w:val="20"/>
              </w:rPr>
              <w:t>ние доброжелательной атмосферы.</w:t>
            </w:r>
          </w:p>
        </w:tc>
      </w:tr>
      <w:tr w:rsidR="00D62203" w:rsidRPr="003C69F8" w14:paraId="7ED53969" w14:textId="77777777" w:rsidTr="000B1E46">
        <w:tc>
          <w:tcPr>
            <w:tcW w:w="2552" w:type="dxa"/>
            <w:vMerge/>
            <w:tcBorders>
              <w:right w:val="single" w:sz="4" w:space="0" w:color="auto"/>
            </w:tcBorders>
          </w:tcPr>
          <w:p w14:paraId="6630AF71" w14:textId="77777777" w:rsidR="00D62203" w:rsidRPr="00E43C7B" w:rsidRDefault="00D62203" w:rsidP="000B1E46">
            <w:pPr>
              <w:contextualSpacing/>
              <w:rPr>
                <w:rFonts w:ascii="Times New Roman" w:hAnsi="Times New Roman" w:cs="Times New Roman"/>
                <w:sz w:val="20"/>
                <w:szCs w:val="20"/>
              </w:rPr>
            </w:pPr>
          </w:p>
        </w:tc>
        <w:tc>
          <w:tcPr>
            <w:tcW w:w="851" w:type="dxa"/>
            <w:vMerge/>
            <w:tcBorders>
              <w:left w:val="single" w:sz="4" w:space="0" w:color="auto"/>
            </w:tcBorders>
          </w:tcPr>
          <w:p w14:paraId="74C77D61" w14:textId="77777777" w:rsidR="00D62203" w:rsidRPr="00E43C7B" w:rsidRDefault="00D62203" w:rsidP="000B1E46">
            <w:pPr>
              <w:contextualSpacing/>
              <w:rPr>
                <w:rFonts w:ascii="Times New Roman" w:hAnsi="Times New Roman" w:cs="Times New Roman"/>
                <w:sz w:val="20"/>
                <w:szCs w:val="20"/>
              </w:rPr>
            </w:pPr>
          </w:p>
        </w:tc>
        <w:tc>
          <w:tcPr>
            <w:tcW w:w="2268" w:type="dxa"/>
          </w:tcPr>
          <w:p w14:paraId="2421F1B1" w14:textId="77777777" w:rsidR="00D62203" w:rsidRPr="00E43C7B" w:rsidRDefault="00D62203" w:rsidP="000B1E46">
            <w:pPr>
              <w:contextualSpacing/>
              <w:rPr>
                <w:rFonts w:ascii="Times New Roman" w:hAnsi="Times New Roman" w:cs="Times New Roman"/>
                <w:sz w:val="20"/>
                <w:szCs w:val="20"/>
              </w:rPr>
            </w:pPr>
          </w:p>
          <w:p w14:paraId="4541EC17" w14:textId="77777777" w:rsidR="00D62203" w:rsidRPr="00E43C7B" w:rsidRDefault="00D62203" w:rsidP="000B1E46">
            <w:pPr>
              <w:contextualSpacing/>
              <w:rPr>
                <w:rFonts w:ascii="Times New Roman" w:hAnsi="Times New Roman" w:cs="Times New Roman"/>
                <w:sz w:val="20"/>
                <w:szCs w:val="20"/>
              </w:rPr>
            </w:pPr>
          </w:p>
        </w:tc>
        <w:tc>
          <w:tcPr>
            <w:tcW w:w="2551" w:type="dxa"/>
          </w:tcPr>
          <w:p w14:paraId="0D0B1190" w14:textId="77777777" w:rsidR="00D62203" w:rsidRPr="00E43C7B" w:rsidRDefault="00D62203" w:rsidP="000B1E46">
            <w:pPr>
              <w:contextualSpacing/>
              <w:rPr>
                <w:rFonts w:ascii="Times New Roman" w:hAnsi="Times New Roman" w:cs="Times New Roman"/>
                <w:sz w:val="20"/>
                <w:szCs w:val="20"/>
              </w:rPr>
            </w:pPr>
          </w:p>
        </w:tc>
        <w:tc>
          <w:tcPr>
            <w:tcW w:w="2552" w:type="dxa"/>
            <w:gridSpan w:val="3"/>
          </w:tcPr>
          <w:p w14:paraId="7CAD87AB"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Игры со строительным </w:t>
            </w:r>
            <w:r w:rsidRPr="00E43C7B">
              <w:rPr>
                <w:rFonts w:ascii="Times New Roman" w:hAnsi="Times New Roman" w:cs="Times New Roman"/>
                <w:sz w:val="20"/>
                <w:szCs w:val="20"/>
              </w:rPr>
              <w:lastRenderedPageBreak/>
              <w:t>материалом «Строим дом».</w:t>
            </w:r>
          </w:p>
          <w:p w14:paraId="283A9A77"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Цель: Развивать мелкую моторику, фантазию.</w:t>
            </w:r>
          </w:p>
        </w:tc>
        <w:tc>
          <w:tcPr>
            <w:tcW w:w="2693" w:type="dxa"/>
            <w:gridSpan w:val="3"/>
          </w:tcPr>
          <w:p w14:paraId="6B449E12"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lastRenderedPageBreak/>
              <w:t xml:space="preserve">Настольные игры: </w:t>
            </w:r>
            <w:r w:rsidRPr="00E43C7B">
              <w:rPr>
                <w:rFonts w:ascii="Times New Roman" w:hAnsi="Times New Roman" w:cs="Times New Roman"/>
                <w:sz w:val="20"/>
                <w:szCs w:val="20"/>
              </w:rPr>
              <w:lastRenderedPageBreak/>
              <w:t>конструктор, пазлы, мозайка, собери картинку.</w:t>
            </w:r>
          </w:p>
          <w:p w14:paraId="42710662"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Цель: Развивать </w:t>
            </w:r>
            <w:r>
              <w:rPr>
                <w:rFonts w:ascii="Times New Roman" w:hAnsi="Times New Roman" w:cs="Times New Roman"/>
                <w:sz w:val="20"/>
                <w:szCs w:val="20"/>
              </w:rPr>
              <w:t xml:space="preserve">мелкую </w:t>
            </w:r>
            <w:r w:rsidRPr="00E43C7B">
              <w:rPr>
                <w:rFonts w:ascii="Times New Roman" w:hAnsi="Times New Roman" w:cs="Times New Roman"/>
                <w:sz w:val="20"/>
                <w:szCs w:val="20"/>
              </w:rPr>
              <w:t>моторику.</w:t>
            </w:r>
          </w:p>
        </w:tc>
        <w:tc>
          <w:tcPr>
            <w:tcW w:w="2551" w:type="dxa"/>
            <w:gridSpan w:val="3"/>
          </w:tcPr>
          <w:p w14:paraId="050EC289"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lastRenderedPageBreak/>
              <w:t xml:space="preserve">Игра по картинке: «Для </w:t>
            </w:r>
            <w:r w:rsidRPr="00E43C7B">
              <w:rPr>
                <w:rFonts w:ascii="Times New Roman" w:hAnsi="Times New Roman" w:cs="Times New Roman"/>
                <w:sz w:val="20"/>
                <w:szCs w:val="20"/>
              </w:rPr>
              <w:lastRenderedPageBreak/>
              <w:t>чего нужен?»</w:t>
            </w:r>
          </w:p>
          <w:p w14:paraId="2249A896"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Цель: обогащать словарь детей, учить составлять предложение.</w:t>
            </w:r>
          </w:p>
        </w:tc>
      </w:tr>
      <w:tr w:rsidR="00D62203" w:rsidRPr="003C69F8" w14:paraId="2102D925" w14:textId="77777777" w:rsidTr="000B1E46">
        <w:trPr>
          <w:trHeight w:val="482"/>
        </w:trPr>
        <w:tc>
          <w:tcPr>
            <w:tcW w:w="2552" w:type="dxa"/>
            <w:vMerge/>
            <w:tcBorders>
              <w:right w:val="single" w:sz="4" w:space="0" w:color="auto"/>
            </w:tcBorders>
          </w:tcPr>
          <w:p w14:paraId="550876D1" w14:textId="77777777" w:rsidR="00D62203" w:rsidRPr="00E43C7B" w:rsidRDefault="00D62203" w:rsidP="000B1E46">
            <w:pPr>
              <w:contextualSpacing/>
              <w:rPr>
                <w:rFonts w:ascii="Times New Roman" w:hAnsi="Times New Roman" w:cs="Times New Roman"/>
                <w:sz w:val="20"/>
                <w:szCs w:val="20"/>
              </w:rPr>
            </w:pPr>
          </w:p>
        </w:tc>
        <w:tc>
          <w:tcPr>
            <w:tcW w:w="851" w:type="dxa"/>
            <w:vMerge/>
            <w:tcBorders>
              <w:left w:val="single" w:sz="4" w:space="0" w:color="auto"/>
            </w:tcBorders>
          </w:tcPr>
          <w:p w14:paraId="40C30B90" w14:textId="77777777" w:rsidR="00D62203" w:rsidRPr="00E43C7B" w:rsidRDefault="00D62203" w:rsidP="000B1E46">
            <w:pPr>
              <w:contextualSpacing/>
              <w:rPr>
                <w:rFonts w:ascii="Times New Roman" w:hAnsi="Times New Roman" w:cs="Times New Roman"/>
                <w:sz w:val="20"/>
                <w:szCs w:val="20"/>
              </w:rPr>
            </w:pPr>
          </w:p>
        </w:tc>
        <w:tc>
          <w:tcPr>
            <w:tcW w:w="12615" w:type="dxa"/>
            <w:gridSpan w:val="11"/>
          </w:tcPr>
          <w:p w14:paraId="159F72C6"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43944018" w14:textId="77777777" w:rsidTr="000B1E46">
        <w:tc>
          <w:tcPr>
            <w:tcW w:w="2552" w:type="dxa"/>
            <w:tcBorders>
              <w:right w:val="single" w:sz="4" w:space="0" w:color="auto"/>
            </w:tcBorders>
          </w:tcPr>
          <w:p w14:paraId="0551114C"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Завтрак </w:t>
            </w:r>
          </w:p>
        </w:tc>
        <w:tc>
          <w:tcPr>
            <w:tcW w:w="851" w:type="dxa"/>
            <w:tcBorders>
              <w:left w:val="single" w:sz="4" w:space="0" w:color="auto"/>
            </w:tcBorders>
          </w:tcPr>
          <w:p w14:paraId="12115493"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08.45-09.05</w:t>
            </w:r>
          </w:p>
        </w:tc>
        <w:tc>
          <w:tcPr>
            <w:tcW w:w="12615" w:type="dxa"/>
            <w:gridSpan w:val="11"/>
          </w:tcPr>
          <w:p w14:paraId="3DE63536"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 Цель: учить</w:t>
            </w:r>
            <w:r w:rsidRPr="00E43C7B">
              <w:rPr>
                <w:rFonts w:ascii="Times New Roman" w:hAnsi="Times New Roman" w:cs="Times New Roman"/>
                <w:sz w:val="20"/>
                <w:szCs w:val="20"/>
              </w:rPr>
              <w:t xml:space="preserve"> правильно пользоваться столовыми приборами, умение пользоваться салфеткой, не разговаривать во время еды</w:t>
            </w:r>
            <w:r>
              <w:rPr>
                <w:rFonts w:ascii="Times New Roman" w:hAnsi="Times New Roman" w:cs="Times New Roman"/>
                <w:sz w:val="20"/>
                <w:szCs w:val="20"/>
              </w:rPr>
              <w:t xml:space="preserve">. </w:t>
            </w:r>
          </w:p>
        </w:tc>
      </w:tr>
      <w:tr w:rsidR="00D62203" w:rsidRPr="003C69F8" w14:paraId="21D4A1C9" w14:textId="77777777" w:rsidTr="000B1E46">
        <w:tc>
          <w:tcPr>
            <w:tcW w:w="2552" w:type="dxa"/>
            <w:vMerge w:val="restart"/>
            <w:tcBorders>
              <w:right w:val="single" w:sz="4" w:space="0" w:color="auto"/>
            </w:tcBorders>
          </w:tcPr>
          <w:p w14:paraId="296BACA4"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 xml:space="preserve">Игры, подготовка к организованно-учебной деятельности (ОУД) </w:t>
            </w:r>
          </w:p>
        </w:tc>
        <w:tc>
          <w:tcPr>
            <w:tcW w:w="851" w:type="dxa"/>
            <w:vMerge w:val="restart"/>
            <w:tcBorders>
              <w:left w:val="single" w:sz="4" w:space="0" w:color="auto"/>
            </w:tcBorders>
          </w:tcPr>
          <w:p w14:paraId="22CAD3D7"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09.05-09.15</w:t>
            </w:r>
          </w:p>
          <w:p w14:paraId="5A2DA4CA" w14:textId="77777777" w:rsidR="00D62203" w:rsidRPr="00A477E6" w:rsidRDefault="00D62203" w:rsidP="000B1E46">
            <w:pPr>
              <w:contextualSpacing/>
              <w:rPr>
                <w:rFonts w:ascii="Times New Roman" w:hAnsi="Times New Roman" w:cs="Times New Roman"/>
                <w:sz w:val="20"/>
                <w:szCs w:val="20"/>
              </w:rPr>
            </w:pPr>
          </w:p>
          <w:p w14:paraId="2417B060" w14:textId="77777777" w:rsidR="00D62203" w:rsidRPr="00A477E6" w:rsidRDefault="00D62203" w:rsidP="000B1E46">
            <w:pPr>
              <w:contextualSpacing/>
              <w:rPr>
                <w:rFonts w:ascii="Times New Roman" w:hAnsi="Times New Roman" w:cs="Times New Roman"/>
                <w:sz w:val="20"/>
                <w:szCs w:val="20"/>
              </w:rPr>
            </w:pPr>
          </w:p>
        </w:tc>
        <w:tc>
          <w:tcPr>
            <w:tcW w:w="12615" w:type="dxa"/>
            <w:gridSpan w:val="11"/>
          </w:tcPr>
          <w:p w14:paraId="3BD6284B" w14:textId="77777777" w:rsidR="00D62203" w:rsidRPr="00E43C7B" w:rsidRDefault="00D62203" w:rsidP="000B1E46">
            <w:pPr>
              <w:contextualSpacing/>
              <w:rPr>
                <w:rFonts w:ascii="Times New Roman" w:hAnsi="Times New Roman" w:cs="Times New Roman"/>
                <w:sz w:val="20"/>
                <w:szCs w:val="20"/>
              </w:rPr>
            </w:pPr>
            <w:r w:rsidRPr="00E43C7B">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3C69F8" w14:paraId="794B4074" w14:textId="77777777" w:rsidTr="000B1E46">
        <w:trPr>
          <w:trHeight w:val="1301"/>
        </w:trPr>
        <w:tc>
          <w:tcPr>
            <w:tcW w:w="2552" w:type="dxa"/>
            <w:vMerge/>
            <w:tcBorders>
              <w:right w:val="single" w:sz="4" w:space="0" w:color="auto"/>
            </w:tcBorders>
          </w:tcPr>
          <w:p w14:paraId="754F5C01" w14:textId="77777777" w:rsidR="00D62203" w:rsidRPr="00E43C7B" w:rsidRDefault="00D62203" w:rsidP="000B1E46">
            <w:pPr>
              <w:contextualSpacing/>
              <w:rPr>
                <w:rFonts w:ascii="Times New Roman" w:hAnsi="Times New Roman" w:cs="Times New Roman"/>
                <w:sz w:val="20"/>
                <w:szCs w:val="20"/>
              </w:rPr>
            </w:pPr>
          </w:p>
        </w:tc>
        <w:tc>
          <w:tcPr>
            <w:tcW w:w="851" w:type="dxa"/>
            <w:vMerge/>
            <w:tcBorders>
              <w:left w:val="single" w:sz="4" w:space="0" w:color="auto"/>
            </w:tcBorders>
          </w:tcPr>
          <w:p w14:paraId="00899737" w14:textId="77777777" w:rsidR="00D62203" w:rsidRPr="00E43C7B" w:rsidRDefault="00D62203" w:rsidP="000B1E46">
            <w:pPr>
              <w:contextualSpacing/>
              <w:rPr>
                <w:rFonts w:ascii="Times New Roman" w:hAnsi="Times New Roman" w:cs="Times New Roman"/>
                <w:sz w:val="20"/>
                <w:szCs w:val="20"/>
              </w:rPr>
            </w:pPr>
          </w:p>
        </w:tc>
        <w:tc>
          <w:tcPr>
            <w:tcW w:w="2268" w:type="dxa"/>
          </w:tcPr>
          <w:p w14:paraId="397ACE68" w14:textId="77777777" w:rsidR="00D62203" w:rsidRPr="001328EB" w:rsidRDefault="00D62203" w:rsidP="000B1E46">
            <w:pPr>
              <w:pStyle w:val="a7"/>
              <w:shd w:val="clear" w:color="auto" w:fill="FFFFFF"/>
              <w:spacing w:before="0" w:beforeAutospacing="0" w:after="0" w:afterAutospacing="0"/>
              <w:contextualSpacing/>
              <w:rPr>
                <w:color w:val="111111"/>
                <w:sz w:val="20"/>
                <w:szCs w:val="20"/>
              </w:rPr>
            </w:pPr>
          </w:p>
        </w:tc>
        <w:tc>
          <w:tcPr>
            <w:tcW w:w="2551" w:type="dxa"/>
          </w:tcPr>
          <w:p w14:paraId="374D32D1" w14:textId="77777777" w:rsidR="00D62203" w:rsidRPr="001328EB" w:rsidRDefault="00D62203" w:rsidP="000B1E46">
            <w:pPr>
              <w:contextualSpacing/>
              <w:rPr>
                <w:rFonts w:ascii="Times New Roman" w:hAnsi="Times New Roman" w:cs="Times New Roman"/>
                <w:sz w:val="20"/>
                <w:szCs w:val="20"/>
              </w:rPr>
            </w:pPr>
          </w:p>
        </w:tc>
        <w:tc>
          <w:tcPr>
            <w:tcW w:w="2552" w:type="dxa"/>
            <w:gridSpan w:val="3"/>
          </w:tcPr>
          <w:p w14:paraId="27A3425C"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sz w:val="20"/>
                <w:szCs w:val="20"/>
              </w:rPr>
              <w:t>М/и «Каравай»</w:t>
            </w:r>
          </w:p>
          <w:p w14:paraId="3D35935F"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color w:val="111111"/>
                <w:sz w:val="20"/>
                <w:szCs w:val="20"/>
              </w:rPr>
              <w:t>Цель: упражнять детей действовать по сигналу, ходить по кругу</w:t>
            </w:r>
          </w:p>
        </w:tc>
        <w:tc>
          <w:tcPr>
            <w:tcW w:w="2693" w:type="dxa"/>
            <w:gridSpan w:val="3"/>
          </w:tcPr>
          <w:p w14:paraId="4B637615" w14:textId="77777777" w:rsidR="00D62203" w:rsidRPr="001328EB" w:rsidRDefault="00D62203" w:rsidP="000B1E46">
            <w:pPr>
              <w:contextualSpacing/>
              <w:rPr>
                <w:rFonts w:ascii="Times New Roman" w:hAnsi="Times New Roman" w:cs="Times New Roman"/>
                <w:color w:val="111111"/>
                <w:sz w:val="20"/>
                <w:szCs w:val="20"/>
              </w:rPr>
            </w:pPr>
            <w:r w:rsidRPr="001328EB">
              <w:rPr>
                <w:rFonts w:ascii="Times New Roman" w:hAnsi="Times New Roman" w:cs="Times New Roman"/>
                <w:sz w:val="20"/>
                <w:szCs w:val="20"/>
              </w:rPr>
              <w:t>М/и «Съедобное несъедобное»</w:t>
            </w:r>
            <w:r w:rsidRPr="001328EB">
              <w:rPr>
                <w:rFonts w:ascii="Times New Roman" w:hAnsi="Times New Roman" w:cs="Times New Roman"/>
                <w:color w:val="111111"/>
                <w:sz w:val="20"/>
                <w:szCs w:val="20"/>
              </w:rPr>
              <w:t xml:space="preserve"> </w:t>
            </w:r>
          </w:p>
          <w:p w14:paraId="41B5E3E9" w14:textId="77777777" w:rsidR="00D62203" w:rsidRPr="001328EB" w:rsidRDefault="00D62203" w:rsidP="000B1E46">
            <w:pPr>
              <w:pStyle w:val="a7"/>
              <w:shd w:val="clear" w:color="auto" w:fill="FFFFFF"/>
              <w:spacing w:before="0" w:beforeAutospacing="0" w:after="0" w:afterAutospacing="0"/>
              <w:contextualSpacing/>
              <w:rPr>
                <w:color w:val="111111"/>
                <w:sz w:val="20"/>
                <w:szCs w:val="20"/>
              </w:rPr>
            </w:pPr>
            <w:r w:rsidRPr="001328EB">
              <w:rPr>
                <w:color w:val="111111"/>
                <w:sz w:val="20"/>
                <w:szCs w:val="20"/>
              </w:rPr>
              <w:t>Цель: Упражнять детей в построении в круг; ловить мяч.</w:t>
            </w:r>
          </w:p>
        </w:tc>
        <w:tc>
          <w:tcPr>
            <w:tcW w:w="2551" w:type="dxa"/>
            <w:gridSpan w:val="3"/>
          </w:tcPr>
          <w:p w14:paraId="79F54B24"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sz w:val="20"/>
                <w:szCs w:val="20"/>
              </w:rPr>
              <w:t>М/и «Верно неверно»</w:t>
            </w:r>
          </w:p>
          <w:p w14:paraId="52509AB0" w14:textId="77777777" w:rsidR="00D62203" w:rsidRPr="001328EB" w:rsidRDefault="00D62203" w:rsidP="000B1E46">
            <w:pPr>
              <w:contextualSpacing/>
              <w:rPr>
                <w:rFonts w:ascii="Times New Roman" w:hAnsi="Times New Roman" w:cs="Times New Roman"/>
                <w:sz w:val="20"/>
                <w:szCs w:val="20"/>
              </w:rPr>
            </w:pPr>
            <w:r w:rsidRPr="001328EB">
              <w:rPr>
                <w:rFonts w:ascii="Times New Roman" w:hAnsi="Times New Roman" w:cs="Times New Roman"/>
                <w:color w:val="111111"/>
                <w:sz w:val="20"/>
                <w:szCs w:val="20"/>
              </w:rPr>
              <w:t>Цель: Упражнять детей в построении в круг; ловить мяч.</w:t>
            </w:r>
          </w:p>
        </w:tc>
      </w:tr>
      <w:tr w:rsidR="00D62203" w:rsidRPr="003C69F8" w14:paraId="0AD0ACC1" w14:textId="77777777" w:rsidTr="000B1E46">
        <w:tc>
          <w:tcPr>
            <w:tcW w:w="2552" w:type="dxa"/>
            <w:tcBorders>
              <w:right w:val="single" w:sz="4" w:space="0" w:color="auto"/>
            </w:tcBorders>
          </w:tcPr>
          <w:p w14:paraId="56F49F45"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ОУД по расписанию ДО</w:t>
            </w:r>
          </w:p>
          <w:p w14:paraId="018F0119" w14:textId="77777777" w:rsidR="00D62203" w:rsidRPr="00E43C7B" w:rsidRDefault="00D62203" w:rsidP="000B1E46">
            <w:pPr>
              <w:rPr>
                <w:rFonts w:ascii="Times New Roman" w:hAnsi="Times New Roman" w:cs="Times New Roman"/>
                <w:sz w:val="20"/>
                <w:szCs w:val="20"/>
              </w:rPr>
            </w:pPr>
          </w:p>
        </w:tc>
        <w:tc>
          <w:tcPr>
            <w:tcW w:w="851" w:type="dxa"/>
            <w:tcBorders>
              <w:left w:val="single" w:sz="4" w:space="0" w:color="auto"/>
            </w:tcBorders>
          </w:tcPr>
          <w:p w14:paraId="6629C631"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09.15-10.30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6BA522C9" w14:textId="77777777" w:rsidR="00D62203" w:rsidRPr="001328EB" w:rsidRDefault="00D62203" w:rsidP="000B1E46">
            <w:pPr>
              <w:rPr>
                <w:rFonts w:asciiTheme="majorBidi" w:hAnsiTheme="majorBidi" w:cstheme="majorBidi"/>
                <w:b/>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14:paraId="39346E48" w14:textId="77777777" w:rsidR="00D62203" w:rsidRPr="001328EB" w:rsidRDefault="00D62203" w:rsidP="000B1E46">
            <w:pPr>
              <w:rPr>
                <w:rFonts w:asciiTheme="majorBidi" w:eastAsia="Calibri" w:hAnsiTheme="majorBidi" w:cstheme="majorBidi"/>
                <w:sz w:val="20"/>
                <w:szCs w:val="20"/>
              </w:rPr>
            </w:pP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FFFFFF"/>
          </w:tcPr>
          <w:p w14:paraId="2B77A456" w14:textId="77777777" w:rsidR="00D62203" w:rsidRPr="001328EB" w:rsidRDefault="00D62203" w:rsidP="000B1E46">
            <w:pPr>
              <w:rPr>
                <w:rFonts w:asciiTheme="majorBidi" w:eastAsia="Times New Roman" w:hAnsiTheme="majorBidi" w:cstheme="majorBidi"/>
                <w:b/>
                <w:color w:val="000000"/>
                <w:sz w:val="20"/>
                <w:szCs w:val="20"/>
                <w:lang w:val="kk-KZ"/>
              </w:rPr>
            </w:pPr>
            <w:r w:rsidRPr="001328EB">
              <w:rPr>
                <w:rFonts w:asciiTheme="majorBidi" w:eastAsia="Times New Roman" w:hAnsiTheme="majorBidi" w:cstheme="majorBidi"/>
                <w:b/>
                <w:color w:val="000000"/>
                <w:sz w:val="20"/>
                <w:szCs w:val="20"/>
                <w:lang w:val="kk-KZ"/>
              </w:rPr>
              <w:t>1.Физическая культура</w:t>
            </w:r>
          </w:p>
          <w:p w14:paraId="27E84B77" w14:textId="77777777" w:rsidR="00D62203" w:rsidRPr="001328EB"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lang w:val="kk-KZ"/>
              </w:rPr>
              <w:t>По плану спортинструктора.</w:t>
            </w:r>
          </w:p>
          <w:p w14:paraId="15A3CE01" w14:textId="77777777" w:rsidR="00D62203" w:rsidRPr="001328EB" w:rsidRDefault="00D62203" w:rsidP="000B1E46">
            <w:pPr>
              <w:rPr>
                <w:rFonts w:asciiTheme="majorBidi" w:eastAsia="Times New Roman" w:hAnsiTheme="majorBidi" w:cstheme="majorBidi"/>
                <w:b/>
                <w:color w:val="000000"/>
                <w:sz w:val="20"/>
                <w:szCs w:val="20"/>
                <w:lang w:val="kk-KZ"/>
              </w:rPr>
            </w:pPr>
            <w:r w:rsidRPr="001328EB">
              <w:rPr>
                <w:rFonts w:asciiTheme="majorBidi" w:eastAsia="Times New Roman" w:hAnsiTheme="majorBidi" w:cstheme="majorBidi"/>
                <w:b/>
                <w:color w:val="000000"/>
                <w:sz w:val="20"/>
                <w:szCs w:val="20"/>
                <w:lang w:val="kk-KZ"/>
              </w:rPr>
              <w:t>2. Основы математики</w:t>
            </w:r>
          </w:p>
          <w:p w14:paraId="4822B190" w14:textId="77777777" w:rsidR="00D62203" w:rsidRPr="001328EB"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b/>
                <w:color w:val="000000"/>
                <w:sz w:val="20"/>
                <w:szCs w:val="20"/>
                <w:lang w:val="kk-KZ"/>
              </w:rPr>
              <w:t xml:space="preserve">Тема: </w:t>
            </w:r>
            <w:r w:rsidRPr="001328EB">
              <w:rPr>
                <w:rFonts w:asciiTheme="majorBidi" w:eastAsia="Times New Roman" w:hAnsiTheme="majorBidi" w:cstheme="majorBidi"/>
                <w:color w:val="000000"/>
                <w:sz w:val="20"/>
                <w:szCs w:val="20"/>
                <w:lang w:val="kk-KZ"/>
              </w:rPr>
              <w:t>«</w:t>
            </w:r>
            <w:r>
              <w:rPr>
                <w:rFonts w:asciiTheme="majorBidi" w:eastAsia="Times New Roman" w:hAnsiTheme="majorBidi" w:cstheme="majorBidi"/>
                <w:color w:val="000000"/>
                <w:sz w:val="20"/>
                <w:szCs w:val="20"/>
                <w:lang w:val="kk-KZ"/>
              </w:rPr>
              <w:t>Закрепление знаний о геометрических фигурах, ориентирование на плоскости листа»</w:t>
            </w:r>
          </w:p>
          <w:p w14:paraId="7602B9CD" w14:textId="77777777" w:rsidR="00D62203" w:rsidRPr="009A0B34" w:rsidRDefault="00D62203" w:rsidP="000B1E46">
            <w:pPr>
              <w:shd w:val="clear" w:color="auto" w:fill="FFFFFF"/>
              <w:rPr>
                <w:rFonts w:ascii="Calibri" w:eastAsia="Times New Roman" w:hAnsi="Calibri" w:cs="Times New Roman"/>
                <w:color w:val="000000"/>
                <w:sz w:val="20"/>
                <w:szCs w:val="20"/>
              </w:rPr>
            </w:pPr>
            <w:r w:rsidRPr="001328EB">
              <w:rPr>
                <w:rFonts w:asciiTheme="majorBidi" w:eastAsia="Times New Roman" w:hAnsiTheme="majorBidi" w:cstheme="majorBidi"/>
                <w:b/>
                <w:color w:val="000000"/>
                <w:sz w:val="20"/>
                <w:szCs w:val="20"/>
                <w:lang w:val="kk-KZ"/>
              </w:rPr>
              <w:t xml:space="preserve">Цель: </w:t>
            </w:r>
            <w:r w:rsidRPr="00425375">
              <w:rPr>
                <w:rFonts w:ascii="Times New Roman" w:hAnsi="Times New Roman" w:cs="Times New Roman"/>
                <w:color w:val="111111"/>
                <w:sz w:val="20"/>
                <w:szCs w:val="20"/>
                <w:shd w:val="clear" w:color="auto" w:fill="FFFFFF"/>
              </w:rPr>
              <w:t>закрепить знания о геометрических фигурах; умение сравнивать их; закрепление порядкового счета; продолжать учить ориентироваться на листе бумаги, определяя словом положение геометрических фигур (в правом верхнем углу, в левом нижнем углу, продолжать учить помнить учебную задачу и выполнять её самостоятельно)</w:t>
            </w:r>
            <w:r>
              <w:rPr>
                <w:rFonts w:ascii="Times New Roman" w:hAnsi="Times New Roman" w:cs="Times New Roman"/>
                <w:color w:val="111111"/>
                <w:sz w:val="20"/>
                <w:szCs w:val="20"/>
                <w:shd w:val="clear" w:color="auto" w:fill="FFFFFF"/>
              </w:rPr>
              <w:t>. Закреплять умение вырабатывать качества, необходимые для продуктивного обмена мнениями.</w:t>
            </w:r>
          </w:p>
          <w:p w14:paraId="619EDB2A"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Д/игра: «Составь предмет»</w:t>
            </w:r>
            <w:r w:rsidRPr="001328EB">
              <w:rPr>
                <w:rFonts w:asciiTheme="majorBidi" w:hAnsiTheme="majorBidi" w:cstheme="majorBidi"/>
                <w:b/>
                <w:sz w:val="20"/>
                <w:szCs w:val="20"/>
              </w:rPr>
              <w:t xml:space="preserve"> </w:t>
            </w:r>
          </w:p>
          <w:p w14:paraId="264AD777" w14:textId="77777777" w:rsidR="00D62203" w:rsidRPr="001328EB" w:rsidRDefault="00D62203" w:rsidP="000B1E46">
            <w:pPr>
              <w:rPr>
                <w:rFonts w:asciiTheme="majorBidi" w:eastAsia="Times New Roman" w:hAnsiTheme="majorBidi" w:cstheme="majorBidi"/>
                <w:b/>
                <w:color w:val="000000"/>
                <w:sz w:val="20"/>
                <w:szCs w:val="20"/>
                <w:lang w:val="kk-KZ"/>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Pr>
          <w:p w14:paraId="2038B7B7" w14:textId="77777777" w:rsidR="00D62203" w:rsidRPr="001328EB"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t xml:space="preserve">1.Художественная </w:t>
            </w:r>
            <w:r w:rsidRPr="001328EB">
              <w:rPr>
                <w:rFonts w:asciiTheme="majorBidi" w:eastAsia="Times New Roman" w:hAnsiTheme="majorBidi" w:cstheme="majorBidi"/>
                <w:b/>
                <w:color w:val="000000"/>
                <w:sz w:val="20"/>
                <w:szCs w:val="20"/>
              </w:rPr>
              <w:t>литература.</w:t>
            </w:r>
          </w:p>
          <w:p w14:paraId="3AECA5E5" w14:textId="77777777" w:rsidR="00D62203" w:rsidRPr="009A0B34" w:rsidRDefault="00D62203" w:rsidP="000B1E46">
            <w:pPr>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Pr>
                <w:rFonts w:asciiTheme="majorBidi" w:eastAsia="Times New Roman" w:hAnsiTheme="majorBidi" w:cstheme="majorBidi"/>
                <w:color w:val="000000"/>
                <w:sz w:val="20"/>
                <w:szCs w:val="20"/>
              </w:rPr>
              <w:t>чтение басни И.А. Крылова «Стрекоза и Муравей»</w:t>
            </w:r>
          </w:p>
          <w:p w14:paraId="23A527CC" w14:textId="77777777" w:rsidR="00D62203" w:rsidRPr="00F71B7C" w:rsidRDefault="00D62203" w:rsidP="000B1E46">
            <w:pPr>
              <w:pStyle w:val="a7"/>
              <w:shd w:val="clear" w:color="auto" w:fill="FFFFFF"/>
              <w:spacing w:before="0" w:beforeAutospacing="0" w:after="0" w:afterAutospacing="0"/>
              <w:rPr>
                <w:color w:val="111111"/>
                <w:sz w:val="20"/>
                <w:szCs w:val="20"/>
              </w:rPr>
            </w:pPr>
            <w:r w:rsidRPr="001328EB">
              <w:rPr>
                <w:rFonts w:asciiTheme="majorBidi" w:hAnsiTheme="majorBidi" w:cstheme="majorBidi"/>
                <w:b/>
                <w:color w:val="000000"/>
                <w:sz w:val="20"/>
                <w:szCs w:val="20"/>
              </w:rPr>
              <w:t>Цель:</w:t>
            </w:r>
            <w:r>
              <w:rPr>
                <w:rFonts w:asciiTheme="majorBidi" w:hAnsiTheme="majorBidi" w:cstheme="majorBidi"/>
                <w:b/>
                <w:color w:val="000000"/>
                <w:sz w:val="20"/>
                <w:szCs w:val="20"/>
              </w:rPr>
              <w:t xml:space="preserve"> </w:t>
            </w:r>
            <w:r>
              <w:rPr>
                <w:color w:val="111111"/>
                <w:sz w:val="20"/>
                <w:szCs w:val="20"/>
              </w:rPr>
              <w:t>Познакомить детей с литературным термином «басня», с ее жанровыми особенностями; познакомить детей с басней «Стрекоза и Муравей»; развивать умение находить связь содержания баснис различными пословицами о труде; развивать речь детей, формировать устойчивое умение отвечать на поставленные вопросы полным ответом. Умение оценивать свои и чужие поступки.</w:t>
            </w:r>
          </w:p>
          <w:p w14:paraId="11F47C47"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Д/игра: «Назови героев сказки»</w:t>
            </w:r>
            <w:r w:rsidRPr="001328EB">
              <w:rPr>
                <w:rFonts w:asciiTheme="majorBidi" w:hAnsiTheme="majorBidi" w:cstheme="majorBidi"/>
                <w:b/>
                <w:sz w:val="20"/>
                <w:szCs w:val="20"/>
              </w:rPr>
              <w:t xml:space="preserve"> </w:t>
            </w:r>
          </w:p>
          <w:p w14:paraId="6B5067FD"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2.Казахский язык.</w:t>
            </w:r>
          </w:p>
          <w:p w14:paraId="06B23798" w14:textId="77777777" w:rsidR="00D62203" w:rsidRPr="001328EB"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rPr>
              <w:t>По плану преподавателя казахского языка.</w:t>
            </w:r>
          </w:p>
          <w:p w14:paraId="7E0B7E3C"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3.Ознакомление с окружающим.</w:t>
            </w:r>
          </w:p>
          <w:p w14:paraId="19F6B098" w14:textId="77777777" w:rsidR="00D62203" w:rsidRPr="001328EB" w:rsidRDefault="00D62203" w:rsidP="000B1E46">
            <w:pPr>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sidRPr="001328EB">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Насекомые нашего края</w:t>
            </w:r>
            <w:r w:rsidRPr="001328EB">
              <w:rPr>
                <w:rFonts w:asciiTheme="majorBidi" w:eastAsia="Times New Roman" w:hAnsiTheme="majorBidi" w:cstheme="majorBidi"/>
                <w:color w:val="000000"/>
                <w:sz w:val="20"/>
                <w:szCs w:val="20"/>
              </w:rPr>
              <w:t>»</w:t>
            </w:r>
          </w:p>
          <w:p w14:paraId="27E1872B" w14:textId="77777777" w:rsidR="00D62203" w:rsidRPr="00402E8E" w:rsidRDefault="00D62203" w:rsidP="000B1E46">
            <w:pPr>
              <w:shd w:val="clear" w:color="auto" w:fill="FFFFFF"/>
              <w:rPr>
                <w:rFonts w:ascii="Calibri" w:eastAsia="Times New Roman" w:hAnsi="Calibri" w:cs="Times New Roman"/>
                <w:color w:val="000000"/>
                <w:sz w:val="20"/>
                <w:szCs w:val="20"/>
              </w:rPr>
            </w:pPr>
            <w:r w:rsidRPr="001328EB">
              <w:rPr>
                <w:rFonts w:asciiTheme="majorBidi" w:eastAsia="Times New Roman" w:hAnsiTheme="majorBidi" w:cstheme="majorBidi"/>
                <w:b/>
                <w:color w:val="000000"/>
                <w:sz w:val="20"/>
                <w:szCs w:val="20"/>
              </w:rPr>
              <w:t>Цель:</w:t>
            </w:r>
            <w:r w:rsidRPr="001328EB">
              <w:rPr>
                <w:rFonts w:asciiTheme="majorBidi" w:eastAsia="Times New Roman" w:hAnsiTheme="majorBidi" w:cstheme="majorBidi"/>
                <w:color w:val="000000"/>
                <w:sz w:val="20"/>
                <w:szCs w:val="20"/>
              </w:rPr>
              <w:t xml:space="preserve"> </w:t>
            </w:r>
            <w:r w:rsidRPr="00402E8E">
              <w:rPr>
                <w:rFonts w:ascii="Times New Roman" w:eastAsia="Times New Roman" w:hAnsi="Times New Roman" w:cs="Times New Roman"/>
                <w:color w:val="000000"/>
                <w:sz w:val="20"/>
                <w:szCs w:val="20"/>
              </w:rPr>
              <w:t xml:space="preserve">Дать представления о </w:t>
            </w:r>
            <w:r w:rsidRPr="00402E8E">
              <w:rPr>
                <w:rFonts w:ascii="Times New Roman" w:eastAsia="Times New Roman" w:hAnsi="Times New Roman" w:cs="Times New Roman"/>
                <w:color w:val="000000"/>
                <w:sz w:val="20"/>
                <w:szCs w:val="20"/>
              </w:rPr>
              <w:lastRenderedPageBreak/>
              <w:t>разнообразии насекомых   родного края (бабочка, муравей, жук, пчела, кузнечик, стрекоза, муха, божья коровка).</w:t>
            </w:r>
          </w:p>
          <w:p w14:paraId="120B4F32" w14:textId="77777777" w:rsidR="00D62203" w:rsidRPr="00402E8E" w:rsidRDefault="00D62203" w:rsidP="000B1E46">
            <w:pPr>
              <w:shd w:val="clear" w:color="auto" w:fill="FFFFFF"/>
              <w:rPr>
                <w:rFonts w:ascii="Calibri" w:eastAsia="Times New Roman" w:hAnsi="Calibri" w:cs="Times New Roman"/>
                <w:color w:val="000000"/>
                <w:sz w:val="20"/>
                <w:szCs w:val="20"/>
              </w:rPr>
            </w:pPr>
            <w:r w:rsidRPr="00402E8E">
              <w:rPr>
                <w:rFonts w:ascii="Times New Roman" w:eastAsia="Times New Roman" w:hAnsi="Times New Roman" w:cs="Times New Roman"/>
                <w:color w:val="000000"/>
                <w:sz w:val="20"/>
                <w:szCs w:val="20"/>
              </w:rPr>
              <w:t>Формировать у детей элементарные представления о насекомых родного края, их строении, способах их передвижения.  </w:t>
            </w:r>
          </w:p>
          <w:p w14:paraId="56E9EB15" w14:textId="77777777" w:rsidR="00D62203" w:rsidRPr="00402E8E" w:rsidRDefault="00D62203" w:rsidP="000B1E46">
            <w:pPr>
              <w:shd w:val="clear" w:color="auto" w:fill="FFFFFF"/>
              <w:rPr>
                <w:rFonts w:ascii="Calibri" w:eastAsia="Times New Roman" w:hAnsi="Calibri" w:cs="Times New Roman"/>
                <w:color w:val="000000"/>
                <w:sz w:val="20"/>
                <w:szCs w:val="20"/>
              </w:rPr>
            </w:pPr>
            <w:r w:rsidRPr="00402E8E">
              <w:rPr>
                <w:rFonts w:ascii="Times New Roman" w:eastAsia="Times New Roman" w:hAnsi="Times New Roman" w:cs="Times New Roman"/>
                <w:color w:val="000000"/>
                <w:sz w:val="20"/>
                <w:szCs w:val="20"/>
              </w:rPr>
              <w:t xml:space="preserve"> Развивать коммуникативные навыки, память, внимание, эмоциональную отзывчивость; мелкую моторику рук; творческие способности.                          Воспитывать любознательность, бережное отношение к живой природе.</w:t>
            </w:r>
          </w:p>
          <w:p w14:paraId="66EC6E20" w14:textId="77777777" w:rsidR="00D62203" w:rsidRPr="00402E8E" w:rsidRDefault="00D62203" w:rsidP="000B1E46">
            <w:pPr>
              <w:rPr>
                <w:rFonts w:asciiTheme="majorBidi" w:hAnsiTheme="majorBidi" w:cstheme="majorBidi"/>
                <w:b/>
                <w:sz w:val="20"/>
                <w:szCs w:val="20"/>
              </w:rPr>
            </w:pPr>
            <w:r>
              <w:rPr>
                <w:rFonts w:asciiTheme="majorBidi" w:hAnsiTheme="majorBidi" w:cstheme="majorBidi"/>
                <w:b/>
                <w:sz w:val="20"/>
                <w:szCs w:val="20"/>
              </w:rPr>
              <w:t>Д/игра: «Найди пару»</w:t>
            </w:r>
            <w:r w:rsidRPr="001328EB">
              <w:rPr>
                <w:rFonts w:asciiTheme="majorBidi" w:hAnsiTheme="majorBidi" w:cstheme="majorBidi"/>
                <w:b/>
                <w:sz w:val="20"/>
                <w:szCs w:val="20"/>
              </w:rPr>
              <w:t xml:space="preserve"> </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Pr>
          <w:p w14:paraId="1749B83D" w14:textId="77777777" w:rsidR="00D62203" w:rsidRPr="001328EB" w:rsidRDefault="00D62203" w:rsidP="000B1E46">
            <w:pPr>
              <w:jc w:val="both"/>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lastRenderedPageBreak/>
              <w:t>1.Физическая культура</w:t>
            </w:r>
          </w:p>
          <w:p w14:paraId="022DC43F" w14:textId="77777777" w:rsidR="00D62203" w:rsidRPr="001328EB" w:rsidRDefault="00D62203" w:rsidP="000B1E46">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rPr>
              <w:t>По плану спортинструктора.</w:t>
            </w:r>
          </w:p>
          <w:p w14:paraId="30CE4E53" w14:textId="77777777" w:rsidR="00D62203" w:rsidRPr="001328EB" w:rsidRDefault="00D62203" w:rsidP="000B1E46">
            <w:pPr>
              <w:tabs>
                <w:tab w:val="right" w:pos="2194"/>
              </w:tabs>
              <w:jc w:val="both"/>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2. Аппликация.</w:t>
            </w:r>
          </w:p>
          <w:p w14:paraId="759F8AC9" w14:textId="77777777" w:rsidR="00D62203" w:rsidRPr="001328EB" w:rsidRDefault="00D62203" w:rsidP="000B1E46">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sidRPr="001328EB">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Гусеничка</w:t>
            </w:r>
            <w:r w:rsidRPr="001328EB">
              <w:rPr>
                <w:rFonts w:asciiTheme="majorBidi" w:eastAsia="Times New Roman" w:hAnsiTheme="majorBidi" w:cstheme="majorBidi"/>
                <w:color w:val="000000"/>
                <w:sz w:val="20"/>
                <w:szCs w:val="20"/>
              </w:rPr>
              <w:t>»</w:t>
            </w:r>
          </w:p>
          <w:p w14:paraId="049C408D" w14:textId="77777777" w:rsidR="00D62203" w:rsidRPr="00A42AFC" w:rsidRDefault="00D62203" w:rsidP="000B1E46">
            <w:pPr>
              <w:shd w:val="clear" w:color="auto" w:fill="FFFFFF"/>
              <w:rPr>
                <w:rFonts w:ascii="Calibri" w:hAnsi="Calibri"/>
                <w:color w:val="000000"/>
                <w:sz w:val="20"/>
                <w:szCs w:val="20"/>
              </w:rPr>
            </w:pPr>
            <w:r w:rsidRPr="001328EB">
              <w:rPr>
                <w:rFonts w:asciiTheme="majorBidi" w:hAnsiTheme="majorBidi" w:cstheme="majorBidi"/>
                <w:b/>
                <w:color w:val="000000"/>
                <w:sz w:val="20"/>
                <w:szCs w:val="20"/>
              </w:rPr>
              <w:t>Цель:</w:t>
            </w:r>
            <w:r>
              <w:rPr>
                <w:rFonts w:asciiTheme="majorBidi" w:hAnsiTheme="majorBidi" w:cstheme="majorBidi"/>
                <w:b/>
                <w:color w:val="000000"/>
                <w:sz w:val="20"/>
                <w:szCs w:val="20"/>
              </w:rPr>
              <w:t xml:space="preserve"> </w:t>
            </w:r>
            <w:r w:rsidRPr="00A42AFC">
              <w:rPr>
                <w:color w:val="000000"/>
                <w:sz w:val="20"/>
                <w:szCs w:val="20"/>
              </w:rPr>
              <w:t>учить сочетать в поделке несколько видов материалов;</w:t>
            </w:r>
          </w:p>
          <w:p w14:paraId="79651AB1" w14:textId="77777777" w:rsidR="00D62203" w:rsidRPr="00A42AFC" w:rsidRDefault="00D62203" w:rsidP="000B1E46">
            <w:pPr>
              <w:shd w:val="clear" w:color="auto" w:fill="FFFFFF"/>
              <w:rPr>
                <w:rFonts w:ascii="Calibri" w:hAnsi="Calibri"/>
                <w:color w:val="000000"/>
                <w:sz w:val="20"/>
                <w:szCs w:val="20"/>
              </w:rPr>
            </w:pPr>
            <w:r w:rsidRPr="00A42AFC">
              <w:rPr>
                <w:color w:val="000000"/>
                <w:sz w:val="20"/>
                <w:szCs w:val="20"/>
              </w:rPr>
              <w:t>- вырезать симметричные формы из сложенного пополам листа;</w:t>
            </w:r>
          </w:p>
          <w:p w14:paraId="36BDDE5B" w14:textId="77777777" w:rsidR="00D62203" w:rsidRPr="00A42AFC" w:rsidRDefault="00D62203" w:rsidP="000B1E46">
            <w:pPr>
              <w:shd w:val="clear" w:color="auto" w:fill="FFFFFF"/>
              <w:rPr>
                <w:rFonts w:ascii="Calibri" w:hAnsi="Calibri"/>
                <w:color w:val="000000"/>
                <w:sz w:val="20"/>
                <w:szCs w:val="20"/>
              </w:rPr>
            </w:pPr>
            <w:r w:rsidRPr="00A42AFC">
              <w:rPr>
                <w:color w:val="000000"/>
                <w:sz w:val="20"/>
                <w:szCs w:val="20"/>
              </w:rPr>
              <w:t>- развивать умение самостоятельно задумывать содержание аппликации и доводить начатое до конца;</w:t>
            </w:r>
          </w:p>
          <w:p w14:paraId="2D080BD2" w14:textId="77777777" w:rsidR="00D62203" w:rsidRPr="00A42AFC" w:rsidRDefault="00D62203" w:rsidP="000B1E46">
            <w:pPr>
              <w:shd w:val="clear" w:color="auto" w:fill="FFFFFF"/>
              <w:rPr>
                <w:rFonts w:ascii="Calibri" w:hAnsi="Calibri"/>
                <w:color w:val="000000"/>
                <w:sz w:val="20"/>
                <w:szCs w:val="20"/>
              </w:rPr>
            </w:pPr>
            <w:r w:rsidRPr="00A42AFC">
              <w:rPr>
                <w:color w:val="000000"/>
                <w:sz w:val="20"/>
                <w:szCs w:val="20"/>
              </w:rPr>
              <w:t>- развивать внимание;</w:t>
            </w:r>
          </w:p>
          <w:p w14:paraId="28BA4B10" w14:textId="77777777" w:rsidR="00D62203" w:rsidRPr="00A42AFC" w:rsidRDefault="00D62203" w:rsidP="000B1E46">
            <w:pPr>
              <w:shd w:val="clear" w:color="auto" w:fill="FFFFFF"/>
              <w:rPr>
                <w:rFonts w:ascii="Calibri" w:hAnsi="Calibri"/>
                <w:color w:val="000000"/>
                <w:sz w:val="20"/>
                <w:szCs w:val="20"/>
              </w:rPr>
            </w:pPr>
            <w:r w:rsidRPr="00A42AFC">
              <w:rPr>
                <w:color w:val="000000"/>
                <w:sz w:val="20"/>
                <w:szCs w:val="20"/>
              </w:rPr>
              <w:t xml:space="preserve">- воспитывать любовь к </w:t>
            </w:r>
            <w:r>
              <w:rPr>
                <w:color w:val="000000"/>
                <w:sz w:val="20"/>
                <w:szCs w:val="20"/>
              </w:rPr>
              <w:t>окружающему миру,</w:t>
            </w:r>
            <w:r w:rsidRPr="00A42AFC">
              <w:rPr>
                <w:color w:val="000000"/>
                <w:sz w:val="20"/>
                <w:szCs w:val="20"/>
              </w:rPr>
              <w:t xml:space="preserve"> побуждать сделать для них что-то хорошее.</w:t>
            </w:r>
            <w:r>
              <w:rPr>
                <w:color w:val="000000"/>
                <w:sz w:val="20"/>
                <w:szCs w:val="20"/>
              </w:rPr>
              <w:t xml:space="preserve"> Учить узнавать объект по описанию действий с ним.</w:t>
            </w:r>
          </w:p>
          <w:p w14:paraId="0DDE5B24"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Д/игра: «Составь узор по образцу»</w:t>
            </w:r>
            <w:r w:rsidRPr="001328EB">
              <w:rPr>
                <w:rFonts w:asciiTheme="majorBidi" w:hAnsiTheme="majorBidi" w:cstheme="majorBidi"/>
                <w:b/>
                <w:sz w:val="20"/>
                <w:szCs w:val="20"/>
              </w:rPr>
              <w:t xml:space="preserve"> </w:t>
            </w:r>
          </w:p>
          <w:p w14:paraId="265B1BA4" w14:textId="77777777" w:rsidR="00D62203" w:rsidRPr="001328EB" w:rsidRDefault="00D62203" w:rsidP="000B1E46">
            <w:pPr>
              <w:tabs>
                <w:tab w:val="right" w:pos="2194"/>
              </w:tabs>
              <w:jc w:val="both"/>
              <w:rPr>
                <w:rFonts w:ascii="Times New Roman" w:eastAsia="Times New Roman" w:hAnsi="Times New Roman" w:cs="Times New Roman"/>
                <w:b/>
                <w:color w:val="000000"/>
                <w:sz w:val="20"/>
                <w:szCs w:val="20"/>
              </w:rPr>
            </w:pPr>
          </w:p>
          <w:p w14:paraId="104038D3" w14:textId="77777777" w:rsidR="00D62203" w:rsidRPr="001328EB" w:rsidRDefault="00D62203" w:rsidP="000B1E46">
            <w:pPr>
              <w:tabs>
                <w:tab w:val="right" w:pos="2194"/>
              </w:tabs>
              <w:jc w:val="both"/>
              <w:rPr>
                <w:rFonts w:asciiTheme="majorBidi" w:eastAsia="Times New Roman" w:hAnsiTheme="majorBidi" w:cstheme="majorBidi"/>
                <w:color w:val="000000"/>
                <w:sz w:val="20"/>
                <w:szCs w:val="20"/>
                <w:lang w:val="kk-KZ"/>
              </w:rPr>
            </w:pPr>
          </w:p>
        </w:tc>
      </w:tr>
      <w:tr w:rsidR="00D62203" w:rsidRPr="003C69F8" w14:paraId="3DC0038C" w14:textId="77777777" w:rsidTr="000B1E46">
        <w:tc>
          <w:tcPr>
            <w:tcW w:w="2552" w:type="dxa"/>
            <w:tcBorders>
              <w:top w:val="single" w:sz="4" w:space="0" w:color="auto"/>
              <w:right w:val="single" w:sz="4" w:space="0" w:color="auto"/>
            </w:tcBorders>
          </w:tcPr>
          <w:p w14:paraId="02802123" w14:textId="77777777" w:rsidR="00D62203" w:rsidRPr="00E43C7B" w:rsidRDefault="00D62203" w:rsidP="000B1E46">
            <w:pPr>
              <w:tabs>
                <w:tab w:val="left" w:pos="2297"/>
              </w:tabs>
              <w:rPr>
                <w:rFonts w:ascii="Times New Roman" w:hAnsi="Times New Roman" w:cs="Times New Roman"/>
                <w:sz w:val="20"/>
                <w:szCs w:val="20"/>
              </w:rPr>
            </w:pPr>
            <w:r w:rsidRPr="00E43C7B">
              <w:rPr>
                <w:rFonts w:ascii="Times New Roman" w:hAnsi="Times New Roman" w:cs="Times New Roman"/>
                <w:sz w:val="20"/>
                <w:szCs w:val="20"/>
              </w:rPr>
              <w:lastRenderedPageBreak/>
              <w:t>Подготовка к прогулке</w:t>
            </w:r>
          </w:p>
        </w:tc>
        <w:tc>
          <w:tcPr>
            <w:tcW w:w="851" w:type="dxa"/>
            <w:tcBorders>
              <w:top w:val="single" w:sz="4" w:space="0" w:color="auto"/>
              <w:right w:val="single" w:sz="4" w:space="0" w:color="auto"/>
            </w:tcBorders>
          </w:tcPr>
          <w:p w14:paraId="0883F7F6"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10.30-10.45</w:t>
            </w:r>
          </w:p>
        </w:tc>
        <w:tc>
          <w:tcPr>
            <w:tcW w:w="12615" w:type="dxa"/>
            <w:gridSpan w:val="11"/>
            <w:tcBorders>
              <w:left w:val="single" w:sz="4" w:space="0" w:color="auto"/>
            </w:tcBorders>
          </w:tcPr>
          <w:p w14:paraId="49CC4D58"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Мотивация детей к прогулке; отбор игрового материала для прогулки.</w:t>
            </w:r>
          </w:p>
        </w:tc>
      </w:tr>
      <w:tr w:rsidR="00D62203" w:rsidRPr="003C69F8" w14:paraId="7B7926C0" w14:textId="77777777" w:rsidTr="000B1E46">
        <w:trPr>
          <w:trHeight w:val="575"/>
        </w:trPr>
        <w:tc>
          <w:tcPr>
            <w:tcW w:w="2552" w:type="dxa"/>
            <w:tcBorders>
              <w:right w:val="single" w:sz="4" w:space="0" w:color="auto"/>
            </w:tcBorders>
          </w:tcPr>
          <w:p w14:paraId="0A54F392"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Прогулка: </w:t>
            </w:r>
          </w:p>
        </w:tc>
        <w:tc>
          <w:tcPr>
            <w:tcW w:w="851" w:type="dxa"/>
            <w:tcBorders>
              <w:right w:val="single" w:sz="4" w:space="0" w:color="auto"/>
            </w:tcBorders>
          </w:tcPr>
          <w:p w14:paraId="7810D61E"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10.45-11.45</w:t>
            </w:r>
          </w:p>
        </w:tc>
        <w:tc>
          <w:tcPr>
            <w:tcW w:w="2268" w:type="dxa"/>
            <w:tcBorders>
              <w:left w:val="single" w:sz="4" w:space="0" w:color="auto"/>
              <w:right w:val="single" w:sz="4" w:space="0" w:color="auto"/>
            </w:tcBorders>
          </w:tcPr>
          <w:p w14:paraId="38F331F0" w14:textId="77777777" w:rsidR="00D62203" w:rsidRPr="00E43C7B" w:rsidRDefault="00D62203" w:rsidP="000B1E46">
            <w:pPr>
              <w:rPr>
                <w:rFonts w:ascii="Times New Roman" w:hAnsi="Times New Roman" w:cs="Times New Roman"/>
                <w:sz w:val="20"/>
                <w:szCs w:val="20"/>
              </w:rPr>
            </w:pPr>
          </w:p>
        </w:tc>
        <w:tc>
          <w:tcPr>
            <w:tcW w:w="2551" w:type="dxa"/>
            <w:tcBorders>
              <w:left w:val="single" w:sz="4" w:space="0" w:color="auto"/>
              <w:right w:val="single" w:sz="4" w:space="0" w:color="auto"/>
            </w:tcBorders>
          </w:tcPr>
          <w:p w14:paraId="64CF9389" w14:textId="77777777" w:rsidR="00D62203" w:rsidRPr="00E43C7B" w:rsidRDefault="00D62203" w:rsidP="000B1E46">
            <w:pPr>
              <w:rPr>
                <w:rFonts w:ascii="Times New Roman" w:hAnsi="Times New Roman" w:cs="Times New Roman"/>
                <w:sz w:val="20"/>
                <w:szCs w:val="20"/>
              </w:rPr>
            </w:pPr>
          </w:p>
        </w:tc>
        <w:tc>
          <w:tcPr>
            <w:tcW w:w="2552" w:type="dxa"/>
            <w:gridSpan w:val="3"/>
            <w:tcBorders>
              <w:left w:val="single" w:sz="4" w:space="0" w:color="auto"/>
              <w:right w:val="single" w:sz="4" w:space="0" w:color="auto"/>
            </w:tcBorders>
          </w:tcPr>
          <w:p w14:paraId="0A5BD653" w14:textId="77777777" w:rsidR="00D62203"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92</w:t>
            </w:r>
          </w:p>
          <w:p w14:paraId="0039E2AE"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Трудовое поручение: Шынар</w:t>
            </w:r>
            <w:r>
              <w:rPr>
                <w:rFonts w:ascii="Times New Roman" w:hAnsi="Times New Roman" w:cs="Times New Roman"/>
                <w:sz w:val="20"/>
                <w:szCs w:val="20"/>
              </w:rPr>
              <w:t>, Сабира, Абай</w:t>
            </w:r>
          </w:p>
        </w:tc>
        <w:tc>
          <w:tcPr>
            <w:tcW w:w="2693" w:type="dxa"/>
            <w:gridSpan w:val="3"/>
            <w:tcBorders>
              <w:left w:val="single" w:sz="4" w:space="0" w:color="auto"/>
              <w:right w:val="single" w:sz="4" w:space="0" w:color="auto"/>
            </w:tcBorders>
          </w:tcPr>
          <w:p w14:paraId="47B9ED59"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93</w:t>
            </w:r>
          </w:p>
          <w:p w14:paraId="42D35BC1"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Трудовое поручение: Дастан, Самир, Леонид</w:t>
            </w:r>
          </w:p>
        </w:tc>
        <w:tc>
          <w:tcPr>
            <w:tcW w:w="2551" w:type="dxa"/>
            <w:gridSpan w:val="3"/>
            <w:tcBorders>
              <w:left w:val="single" w:sz="4" w:space="0" w:color="auto"/>
            </w:tcBorders>
          </w:tcPr>
          <w:p w14:paraId="4173DCF8"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Карточка № </w:t>
            </w:r>
            <w:r>
              <w:rPr>
                <w:rFonts w:ascii="Times New Roman" w:hAnsi="Times New Roman" w:cs="Times New Roman"/>
                <w:sz w:val="20"/>
                <w:szCs w:val="20"/>
              </w:rPr>
              <w:t>94</w:t>
            </w:r>
          </w:p>
          <w:p w14:paraId="14F0F87A"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Трудовое поручение: Алинур, </w:t>
            </w:r>
            <w:r>
              <w:rPr>
                <w:rFonts w:ascii="Times New Roman" w:hAnsi="Times New Roman" w:cs="Times New Roman"/>
                <w:sz w:val="20"/>
                <w:szCs w:val="20"/>
              </w:rPr>
              <w:t xml:space="preserve">Ангелина, Есения </w:t>
            </w:r>
          </w:p>
        </w:tc>
      </w:tr>
      <w:tr w:rsidR="00D62203" w:rsidRPr="003C69F8" w14:paraId="1FE2AE5D" w14:textId="77777777" w:rsidTr="000B1E46">
        <w:trPr>
          <w:trHeight w:val="472"/>
        </w:trPr>
        <w:tc>
          <w:tcPr>
            <w:tcW w:w="2552" w:type="dxa"/>
            <w:tcBorders>
              <w:right w:val="single" w:sz="4" w:space="0" w:color="auto"/>
            </w:tcBorders>
          </w:tcPr>
          <w:p w14:paraId="71D08A0F"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Возвращение с прогулки </w:t>
            </w:r>
          </w:p>
        </w:tc>
        <w:tc>
          <w:tcPr>
            <w:tcW w:w="851" w:type="dxa"/>
            <w:tcBorders>
              <w:right w:val="single" w:sz="4" w:space="0" w:color="auto"/>
            </w:tcBorders>
          </w:tcPr>
          <w:p w14:paraId="684D5A75"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11.45-12.00</w:t>
            </w:r>
          </w:p>
        </w:tc>
        <w:tc>
          <w:tcPr>
            <w:tcW w:w="12615" w:type="dxa"/>
            <w:gridSpan w:val="11"/>
            <w:tcBorders>
              <w:left w:val="single" w:sz="4" w:space="0" w:color="auto"/>
            </w:tcBorders>
          </w:tcPr>
          <w:p w14:paraId="7A9421D4"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3C69F8" w14:paraId="31B3160A" w14:textId="77777777" w:rsidTr="000B1E46">
        <w:trPr>
          <w:trHeight w:val="270"/>
        </w:trPr>
        <w:tc>
          <w:tcPr>
            <w:tcW w:w="2552" w:type="dxa"/>
            <w:vMerge w:val="restart"/>
            <w:tcBorders>
              <w:right w:val="single" w:sz="4" w:space="0" w:color="auto"/>
            </w:tcBorders>
          </w:tcPr>
          <w:p w14:paraId="5647F270"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Обед </w:t>
            </w:r>
          </w:p>
        </w:tc>
        <w:tc>
          <w:tcPr>
            <w:tcW w:w="851" w:type="dxa"/>
            <w:vMerge w:val="restart"/>
            <w:tcBorders>
              <w:right w:val="single" w:sz="4" w:space="0" w:color="auto"/>
            </w:tcBorders>
          </w:tcPr>
          <w:p w14:paraId="212C858F"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12.00-12.30</w:t>
            </w:r>
          </w:p>
        </w:tc>
        <w:tc>
          <w:tcPr>
            <w:tcW w:w="12615" w:type="dxa"/>
            <w:gridSpan w:val="11"/>
            <w:tcBorders>
              <w:left w:val="single" w:sz="4" w:space="0" w:color="auto"/>
              <w:bottom w:val="single" w:sz="4" w:space="0" w:color="auto"/>
            </w:tcBorders>
          </w:tcPr>
          <w:p w14:paraId="440C94BE"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Привлечение внимания детей к пище.</w:t>
            </w:r>
          </w:p>
        </w:tc>
      </w:tr>
      <w:tr w:rsidR="00D62203" w:rsidRPr="003C69F8" w14:paraId="0504905F" w14:textId="77777777" w:rsidTr="000B1E46">
        <w:trPr>
          <w:trHeight w:val="180"/>
        </w:trPr>
        <w:tc>
          <w:tcPr>
            <w:tcW w:w="2552" w:type="dxa"/>
            <w:vMerge/>
            <w:tcBorders>
              <w:right w:val="single" w:sz="4" w:space="0" w:color="auto"/>
            </w:tcBorders>
          </w:tcPr>
          <w:p w14:paraId="3E614F61" w14:textId="77777777" w:rsidR="00D62203" w:rsidRPr="00E43C7B" w:rsidRDefault="00D62203" w:rsidP="000B1E46">
            <w:pPr>
              <w:rPr>
                <w:rFonts w:ascii="Times New Roman" w:hAnsi="Times New Roman" w:cs="Times New Roman"/>
                <w:sz w:val="20"/>
                <w:szCs w:val="20"/>
              </w:rPr>
            </w:pPr>
          </w:p>
        </w:tc>
        <w:tc>
          <w:tcPr>
            <w:tcW w:w="851" w:type="dxa"/>
            <w:vMerge/>
            <w:tcBorders>
              <w:right w:val="single" w:sz="4" w:space="0" w:color="auto"/>
            </w:tcBorders>
          </w:tcPr>
          <w:p w14:paraId="362F1C99" w14:textId="77777777" w:rsidR="00D62203" w:rsidRDefault="00D62203" w:rsidP="000B1E46">
            <w:pPr>
              <w:rPr>
                <w:rFonts w:ascii="Times New Roman" w:hAnsi="Times New Roman" w:cs="Times New Roman"/>
                <w:sz w:val="20"/>
                <w:szCs w:val="20"/>
              </w:rPr>
            </w:pPr>
          </w:p>
        </w:tc>
        <w:tc>
          <w:tcPr>
            <w:tcW w:w="2268" w:type="dxa"/>
            <w:tcBorders>
              <w:top w:val="single" w:sz="4" w:space="0" w:color="auto"/>
              <w:left w:val="single" w:sz="4" w:space="0" w:color="auto"/>
              <w:right w:val="single" w:sz="4" w:space="0" w:color="auto"/>
            </w:tcBorders>
          </w:tcPr>
          <w:p w14:paraId="4868E3B0" w14:textId="77777777" w:rsidR="00D62203" w:rsidRPr="00E43C7B" w:rsidRDefault="00D62203" w:rsidP="000B1E46">
            <w:pPr>
              <w:contextualSpacing/>
              <w:rPr>
                <w:rFonts w:ascii="Times New Roman" w:hAnsi="Times New Roman" w:cs="Times New Roman"/>
                <w:sz w:val="20"/>
                <w:szCs w:val="20"/>
              </w:rPr>
            </w:pPr>
          </w:p>
        </w:tc>
        <w:tc>
          <w:tcPr>
            <w:tcW w:w="3040" w:type="dxa"/>
            <w:gridSpan w:val="3"/>
            <w:tcBorders>
              <w:top w:val="single" w:sz="4" w:space="0" w:color="auto"/>
              <w:left w:val="single" w:sz="4" w:space="0" w:color="auto"/>
              <w:bottom w:val="single" w:sz="4" w:space="0" w:color="auto"/>
              <w:right w:val="single" w:sz="4" w:space="0" w:color="auto"/>
            </w:tcBorders>
          </w:tcPr>
          <w:p w14:paraId="7AF3A310" w14:textId="77777777" w:rsidR="00D62203" w:rsidRPr="00E43C7B" w:rsidRDefault="00D62203" w:rsidP="000B1E46">
            <w:pPr>
              <w:pStyle w:val="a7"/>
              <w:shd w:val="clear" w:color="auto" w:fill="FFFFFF"/>
              <w:spacing w:before="0" w:beforeAutospacing="0" w:after="0" w:afterAutospacing="0"/>
              <w:contextualSpacing/>
              <w:rPr>
                <w:sz w:val="20"/>
                <w:szCs w:val="20"/>
              </w:rPr>
            </w:pPr>
          </w:p>
        </w:tc>
        <w:tc>
          <w:tcPr>
            <w:tcW w:w="2445" w:type="dxa"/>
            <w:gridSpan w:val="2"/>
            <w:tcBorders>
              <w:top w:val="single" w:sz="4" w:space="0" w:color="auto"/>
              <w:left w:val="single" w:sz="4" w:space="0" w:color="auto"/>
              <w:bottom w:val="single" w:sz="4" w:space="0" w:color="auto"/>
              <w:right w:val="single" w:sz="4" w:space="0" w:color="auto"/>
            </w:tcBorders>
          </w:tcPr>
          <w:p w14:paraId="6FC38BA1"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3BD09234"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4B85B253"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63170765"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505" w:type="dxa"/>
            <w:gridSpan w:val="4"/>
            <w:tcBorders>
              <w:top w:val="single" w:sz="4" w:space="0" w:color="auto"/>
              <w:left w:val="single" w:sz="4" w:space="0" w:color="auto"/>
              <w:bottom w:val="single" w:sz="4" w:space="0" w:color="auto"/>
              <w:right w:val="single" w:sz="4" w:space="0" w:color="auto"/>
            </w:tcBorders>
          </w:tcPr>
          <w:p w14:paraId="0583A774"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26BBC6FD"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0CCD9415"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45B697A3"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08E40FED" w14:textId="77777777" w:rsidR="00D62203" w:rsidRPr="00E43C7B"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357" w:type="dxa"/>
            <w:tcBorders>
              <w:top w:val="single" w:sz="4" w:space="0" w:color="auto"/>
              <w:left w:val="single" w:sz="4" w:space="0" w:color="auto"/>
              <w:bottom w:val="single" w:sz="4" w:space="0" w:color="auto"/>
            </w:tcBorders>
          </w:tcPr>
          <w:p w14:paraId="3043A40E"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2DF98654"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58A304CE"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00FC26D6"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646A849B"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За собачку и за кошку,</w:t>
            </w:r>
          </w:p>
          <w:p w14:paraId="656E163C"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4B57DEA0" w14:textId="77777777" w:rsidR="00D62203" w:rsidRPr="00E43C7B" w:rsidRDefault="00D62203" w:rsidP="000B1E46">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r>
      <w:tr w:rsidR="00D62203" w:rsidRPr="003C69F8" w14:paraId="614D5C6D" w14:textId="77777777" w:rsidTr="000B1E46">
        <w:trPr>
          <w:trHeight w:val="390"/>
        </w:trPr>
        <w:tc>
          <w:tcPr>
            <w:tcW w:w="2552" w:type="dxa"/>
            <w:vMerge w:val="restart"/>
            <w:tcBorders>
              <w:right w:val="single" w:sz="4" w:space="0" w:color="auto"/>
            </w:tcBorders>
          </w:tcPr>
          <w:p w14:paraId="1B2343B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Подготовка ко сну</w:t>
            </w:r>
          </w:p>
          <w:p w14:paraId="32EA581E" w14:textId="77777777" w:rsidR="00D62203" w:rsidRDefault="00D62203" w:rsidP="000B1E46">
            <w:pPr>
              <w:rPr>
                <w:rFonts w:ascii="Times New Roman" w:hAnsi="Times New Roman" w:cs="Times New Roman"/>
                <w:sz w:val="20"/>
                <w:szCs w:val="20"/>
              </w:rPr>
            </w:pPr>
          </w:p>
          <w:p w14:paraId="6343420D" w14:textId="77777777" w:rsidR="00D62203" w:rsidRDefault="00D62203" w:rsidP="000B1E46">
            <w:pPr>
              <w:rPr>
                <w:rFonts w:ascii="Times New Roman" w:hAnsi="Times New Roman" w:cs="Times New Roman"/>
                <w:sz w:val="20"/>
                <w:szCs w:val="20"/>
              </w:rPr>
            </w:pPr>
          </w:p>
          <w:p w14:paraId="2649CDAF"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Сон </w:t>
            </w:r>
          </w:p>
        </w:tc>
        <w:tc>
          <w:tcPr>
            <w:tcW w:w="851" w:type="dxa"/>
            <w:vMerge w:val="restart"/>
            <w:tcBorders>
              <w:right w:val="single" w:sz="4" w:space="0" w:color="auto"/>
            </w:tcBorders>
          </w:tcPr>
          <w:p w14:paraId="786467B2"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12.30-12.50</w:t>
            </w:r>
          </w:p>
          <w:p w14:paraId="3EEB0F8D" w14:textId="77777777" w:rsidR="00D62203" w:rsidRDefault="00D62203" w:rsidP="000B1E46">
            <w:pPr>
              <w:rPr>
                <w:rFonts w:ascii="Times New Roman" w:hAnsi="Times New Roman" w:cs="Times New Roman"/>
                <w:sz w:val="20"/>
                <w:szCs w:val="20"/>
              </w:rPr>
            </w:pPr>
          </w:p>
          <w:p w14:paraId="5AC05FAD"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12.50-15.00</w:t>
            </w:r>
          </w:p>
        </w:tc>
        <w:tc>
          <w:tcPr>
            <w:tcW w:w="12615" w:type="dxa"/>
            <w:gridSpan w:val="11"/>
            <w:tcBorders>
              <w:left w:val="single" w:sz="4" w:space="0" w:color="auto"/>
              <w:bottom w:val="single" w:sz="4" w:space="0" w:color="auto"/>
            </w:tcBorders>
          </w:tcPr>
          <w:p w14:paraId="21234651"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6C59D7EC" w14:textId="77777777" w:rsidTr="000B1E46">
        <w:trPr>
          <w:trHeight w:val="765"/>
        </w:trPr>
        <w:tc>
          <w:tcPr>
            <w:tcW w:w="2552" w:type="dxa"/>
            <w:vMerge/>
            <w:tcBorders>
              <w:right w:val="single" w:sz="4" w:space="0" w:color="auto"/>
            </w:tcBorders>
          </w:tcPr>
          <w:p w14:paraId="6FDFBAFB" w14:textId="77777777" w:rsidR="00D62203" w:rsidRPr="00E43C7B" w:rsidRDefault="00D62203" w:rsidP="000B1E46">
            <w:pPr>
              <w:rPr>
                <w:rFonts w:ascii="Times New Roman" w:hAnsi="Times New Roman" w:cs="Times New Roman"/>
                <w:sz w:val="20"/>
                <w:szCs w:val="20"/>
              </w:rPr>
            </w:pPr>
          </w:p>
        </w:tc>
        <w:tc>
          <w:tcPr>
            <w:tcW w:w="851" w:type="dxa"/>
            <w:vMerge/>
            <w:tcBorders>
              <w:right w:val="single" w:sz="4" w:space="0" w:color="auto"/>
            </w:tcBorders>
          </w:tcPr>
          <w:p w14:paraId="751512E9" w14:textId="77777777" w:rsidR="00D62203" w:rsidRDefault="00D62203" w:rsidP="000B1E46">
            <w:pPr>
              <w:rPr>
                <w:rFonts w:ascii="Times New Roman" w:hAnsi="Times New Roman" w:cs="Times New Roman"/>
                <w:sz w:val="20"/>
                <w:szCs w:val="20"/>
              </w:rPr>
            </w:pPr>
          </w:p>
        </w:tc>
        <w:tc>
          <w:tcPr>
            <w:tcW w:w="2268" w:type="dxa"/>
            <w:tcBorders>
              <w:top w:val="single" w:sz="4" w:space="0" w:color="auto"/>
              <w:left w:val="single" w:sz="4" w:space="0" w:color="auto"/>
              <w:right w:val="single" w:sz="4" w:space="0" w:color="auto"/>
            </w:tcBorders>
          </w:tcPr>
          <w:p w14:paraId="44836BDB" w14:textId="77777777" w:rsidR="00D62203" w:rsidRPr="00E43C7B" w:rsidRDefault="00D62203" w:rsidP="000B1E46">
            <w:pPr>
              <w:contextualSpacing/>
              <w:rPr>
                <w:rFonts w:ascii="Times New Roman" w:hAnsi="Times New Roman" w:cs="Times New Roman"/>
                <w:sz w:val="20"/>
                <w:szCs w:val="20"/>
              </w:rPr>
            </w:pPr>
          </w:p>
        </w:tc>
        <w:tc>
          <w:tcPr>
            <w:tcW w:w="3040" w:type="dxa"/>
            <w:gridSpan w:val="3"/>
            <w:tcBorders>
              <w:top w:val="single" w:sz="4" w:space="0" w:color="auto"/>
              <w:left w:val="single" w:sz="4" w:space="0" w:color="auto"/>
              <w:right w:val="single" w:sz="4" w:space="0" w:color="auto"/>
            </w:tcBorders>
          </w:tcPr>
          <w:p w14:paraId="00CD8A1A" w14:textId="77777777" w:rsidR="00D62203" w:rsidRPr="00E43C7B" w:rsidRDefault="00D62203" w:rsidP="000B1E46">
            <w:pPr>
              <w:contextualSpacing/>
              <w:rPr>
                <w:rFonts w:ascii="Times New Roman" w:hAnsi="Times New Roman" w:cs="Times New Roman"/>
                <w:sz w:val="20"/>
                <w:szCs w:val="20"/>
              </w:rPr>
            </w:pPr>
          </w:p>
        </w:tc>
        <w:tc>
          <w:tcPr>
            <w:tcW w:w="2445" w:type="dxa"/>
            <w:gridSpan w:val="2"/>
            <w:tcBorders>
              <w:top w:val="single" w:sz="4" w:space="0" w:color="auto"/>
              <w:left w:val="single" w:sz="4" w:space="0" w:color="auto"/>
              <w:right w:val="single" w:sz="4" w:space="0" w:color="auto"/>
            </w:tcBorders>
          </w:tcPr>
          <w:p w14:paraId="6837BD3E"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Детский сон, как недотрога,</w:t>
            </w:r>
          </w:p>
          <w:p w14:paraId="3D63DD66"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Что нельзя рукой потрогать.</w:t>
            </w:r>
          </w:p>
          <w:p w14:paraId="3B316A3F"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Сон в подушках не ищи – Закрывай глаза и спи.</w:t>
            </w:r>
          </w:p>
          <w:p w14:paraId="71C5C4B5" w14:textId="77777777" w:rsidR="00D62203" w:rsidRPr="00E43C7B" w:rsidRDefault="00D62203" w:rsidP="000B1E46">
            <w:pPr>
              <w:contextualSpacing/>
              <w:rPr>
                <w:rFonts w:ascii="Times New Roman" w:hAnsi="Times New Roman" w:cs="Times New Roman"/>
                <w:sz w:val="20"/>
                <w:szCs w:val="20"/>
              </w:rPr>
            </w:pPr>
          </w:p>
        </w:tc>
        <w:tc>
          <w:tcPr>
            <w:tcW w:w="2505" w:type="dxa"/>
            <w:gridSpan w:val="4"/>
            <w:tcBorders>
              <w:top w:val="single" w:sz="4" w:space="0" w:color="auto"/>
              <w:left w:val="single" w:sz="4" w:space="0" w:color="auto"/>
              <w:right w:val="single" w:sz="4" w:space="0" w:color="auto"/>
            </w:tcBorders>
          </w:tcPr>
          <w:p w14:paraId="4B183B14"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lastRenderedPageBreak/>
              <w:t>Колыбельная песня из мультфильма «Умка»</w:t>
            </w:r>
          </w:p>
        </w:tc>
        <w:tc>
          <w:tcPr>
            <w:tcW w:w="2357" w:type="dxa"/>
            <w:tcBorders>
              <w:top w:val="single" w:sz="4" w:space="0" w:color="auto"/>
              <w:left w:val="single" w:sz="4" w:space="0" w:color="auto"/>
            </w:tcBorders>
          </w:tcPr>
          <w:p w14:paraId="7B9F5AAF"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Ах, как долго мы играли,</w:t>
            </w:r>
          </w:p>
          <w:p w14:paraId="2B66E569"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На прогулке бегали.</w:t>
            </w:r>
          </w:p>
          <w:p w14:paraId="257BAE1C"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Деткам надо отдыхать</w:t>
            </w:r>
          </w:p>
          <w:p w14:paraId="14D32E28"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В час послеобеденный.</w:t>
            </w:r>
          </w:p>
          <w:p w14:paraId="049E8109" w14:textId="77777777" w:rsidR="00D62203"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Ждет нас мягкая </w:t>
            </w:r>
            <w:r>
              <w:rPr>
                <w:rFonts w:ascii="Times New Roman" w:eastAsia="Times New Roman" w:hAnsi="Times New Roman"/>
                <w:color w:val="000000"/>
                <w:sz w:val="20"/>
                <w:szCs w:val="20"/>
              </w:rPr>
              <w:lastRenderedPageBreak/>
              <w:t>кроватка,</w:t>
            </w:r>
          </w:p>
          <w:p w14:paraId="4FC8FB34" w14:textId="77777777" w:rsidR="00D62203" w:rsidRPr="00E43C7B" w:rsidRDefault="00D62203" w:rsidP="000B1E46">
            <w:pPr>
              <w:contextualSpacing/>
              <w:rPr>
                <w:rFonts w:ascii="Times New Roman" w:hAnsi="Times New Roman" w:cs="Times New Roman"/>
                <w:sz w:val="20"/>
                <w:szCs w:val="20"/>
              </w:rPr>
            </w:pPr>
            <w:r>
              <w:rPr>
                <w:rFonts w:ascii="Times New Roman" w:eastAsia="Times New Roman" w:hAnsi="Times New Roman"/>
                <w:color w:val="000000"/>
                <w:sz w:val="20"/>
                <w:szCs w:val="20"/>
              </w:rPr>
              <w:t>И подушка с одеялом.</w:t>
            </w:r>
          </w:p>
        </w:tc>
      </w:tr>
      <w:tr w:rsidR="00D62203" w:rsidRPr="003C69F8" w14:paraId="2F9C67EF" w14:textId="77777777" w:rsidTr="000B1E46">
        <w:tc>
          <w:tcPr>
            <w:tcW w:w="2552" w:type="dxa"/>
            <w:tcBorders>
              <w:right w:val="single" w:sz="4" w:space="0" w:color="auto"/>
            </w:tcBorders>
          </w:tcPr>
          <w:p w14:paraId="4DBD775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lastRenderedPageBreak/>
              <w:t xml:space="preserve">Постепенный подъем, </w:t>
            </w:r>
          </w:p>
          <w:p w14:paraId="789903B9"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E43C7B">
              <w:rPr>
                <w:rFonts w:ascii="Times New Roman" w:hAnsi="Times New Roman" w:cs="Times New Roman"/>
                <w:sz w:val="20"/>
                <w:szCs w:val="20"/>
              </w:rPr>
              <w:t xml:space="preserve">процедуры </w:t>
            </w:r>
          </w:p>
        </w:tc>
        <w:tc>
          <w:tcPr>
            <w:tcW w:w="851" w:type="dxa"/>
            <w:tcBorders>
              <w:right w:val="single" w:sz="4" w:space="0" w:color="auto"/>
            </w:tcBorders>
          </w:tcPr>
          <w:p w14:paraId="2130C15A"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15.00-15.30</w:t>
            </w:r>
          </w:p>
          <w:p w14:paraId="667657F5" w14:textId="77777777" w:rsidR="00D62203" w:rsidRPr="00A477E6" w:rsidRDefault="00D62203" w:rsidP="000B1E46">
            <w:pPr>
              <w:rPr>
                <w:rFonts w:ascii="Times New Roman" w:hAnsi="Times New Roman" w:cs="Times New Roman"/>
                <w:sz w:val="20"/>
                <w:szCs w:val="20"/>
              </w:rPr>
            </w:pPr>
          </w:p>
        </w:tc>
        <w:tc>
          <w:tcPr>
            <w:tcW w:w="2268" w:type="dxa"/>
            <w:tcBorders>
              <w:left w:val="single" w:sz="4" w:space="0" w:color="auto"/>
              <w:right w:val="single" w:sz="4" w:space="0" w:color="auto"/>
            </w:tcBorders>
          </w:tcPr>
          <w:p w14:paraId="65195008" w14:textId="77777777" w:rsidR="00D62203" w:rsidRPr="00E43C7B" w:rsidRDefault="00D62203" w:rsidP="000B1E46">
            <w:pPr>
              <w:rPr>
                <w:rFonts w:ascii="Times New Roman" w:hAnsi="Times New Roman" w:cs="Times New Roman"/>
                <w:sz w:val="20"/>
                <w:szCs w:val="20"/>
              </w:rPr>
            </w:pPr>
          </w:p>
        </w:tc>
        <w:tc>
          <w:tcPr>
            <w:tcW w:w="3040" w:type="dxa"/>
            <w:gridSpan w:val="3"/>
            <w:tcBorders>
              <w:left w:val="single" w:sz="4" w:space="0" w:color="auto"/>
              <w:right w:val="single" w:sz="4" w:space="0" w:color="auto"/>
            </w:tcBorders>
          </w:tcPr>
          <w:p w14:paraId="172030AE" w14:textId="77777777" w:rsidR="00D62203" w:rsidRPr="00E43C7B" w:rsidRDefault="00D62203" w:rsidP="000B1E46">
            <w:pPr>
              <w:rPr>
                <w:rFonts w:ascii="Times New Roman" w:hAnsi="Times New Roman" w:cs="Times New Roman"/>
                <w:sz w:val="20"/>
                <w:szCs w:val="20"/>
              </w:rPr>
            </w:pPr>
          </w:p>
        </w:tc>
        <w:tc>
          <w:tcPr>
            <w:tcW w:w="2445" w:type="dxa"/>
            <w:gridSpan w:val="2"/>
            <w:tcBorders>
              <w:left w:val="single" w:sz="4" w:space="0" w:color="auto"/>
              <w:right w:val="single" w:sz="4" w:space="0" w:color="auto"/>
            </w:tcBorders>
          </w:tcPr>
          <w:p w14:paraId="48F83AA8" w14:textId="77777777" w:rsidR="00D62203" w:rsidRPr="00620B66" w:rsidRDefault="00D62203" w:rsidP="000B1E46">
            <w:pPr>
              <w:tabs>
                <w:tab w:val="left" w:pos="4155"/>
              </w:tabs>
              <w:rPr>
                <w:rFonts w:ascii="Times New Roman" w:hAnsi="Times New Roman" w:cs="Times New Roman"/>
                <w:sz w:val="20"/>
                <w:szCs w:val="20"/>
              </w:rPr>
            </w:pPr>
            <w:r>
              <w:rPr>
                <w:rFonts w:ascii="Times New Roman" w:hAnsi="Times New Roman" w:cs="Times New Roman"/>
                <w:sz w:val="20"/>
                <w:szCs w:val="20"/>
              </w:rPr>
              <w:t xml:space="preserve">Ходьба по дорожке здоровья с различными раздражителями. </w:t>
            </w:r>
            <w:r>
              <w:rPr>
                <w:rFonts w:ascii="Times New Roman" w:hAnsi="Times New Roman" w:cs="Times New Roman"/>
                <w:sz w:val="20"/>
                <w:szCs w:val="20"/>
              </w:rPr>
              <w:tab/>
            </w:r>
          </w:p>
        </w:tc>
        <w:tc>
          <w:tcPr>
            <w:tcW w:w="2505" w:type="dxa"/>
            <w:gridSpan w:val="4"/>
            <w:tcBorders>
              <w:left w:val="single" w:sz="4" w:space="0" w:color="auto"/>
              <w:right w:val="single" w:sz="4" w:space="0" w:color="auto"/>
            </w:tcBorders>
          </w:tcPr>
          <w:p w14:paraId="75EF28C1"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357" w:type="dxa"/>
            <w:tcBorders>
              <w:left w:val="single" w:sz="4" w:space="0" w:color="auto"/>
            </w:tcBorders>
          </w:tcPr>
          <w:p w14:paraId="72FB5944" w14:textId="77777777" w:rsidR="00D62203" w:rsidRPr="00E43C7B" w:rsidRDefault="00D62203" w:rsidP="000B1E46">
            <w:pPr>
              <w:rPr>
                <w:rFonts w:ascii="Times New Roman" w:hAnsi="Times New Roman" w:cs="Times New Roman"/>
                <w:sz w:val="20"/>
                <w:szCs w:val="20"/>
              </w:rPr>
            </w:pPr>
            <w:r w:rsidRPr="00620B66">
              <w:rPr>
                <w:rFonts w:ascii="Times New Roman" w:hAnsi="Times New Roman" w:cs="Times New Roman"/>
                <w:sz w:val="20"/>
                <w:szCs w:val="20"/>
              </w:rPr>
              <w:t>Хожд</w:t>
            </w:r>
            <w:r>
              <w:rPr>
                <w:rFonts w:ascii="Times New Roman" w:hAnsi="Times New Roman" w:cs="Times New Roman"/>
                <w:sz w:val="20"/>
                <w:szCs w:val="20"/>
              </w:rPr>
              <w:t>ение босиком по мокрому коврику.</w:t>
            </w:r>
          </w:p>
        </w:tc>
      </w:tr>
      <w:tr w:rsidR="00D62203" w:rsidRPr="003C69F8" w14:paraId="11F9C5B6" w14:textId="77777777" w:rsidTr="000B1E46">
        <w:tc>
          <w:tcPr>
            <w:tcW w:w="2552" w:type="dxa"/>
            <w:tcBorders>
              <w:right w:val="single" w:sz="4" w:space="0" w:color="auto"/>
            </w:tcBorders>
          </w:tcPr>
          <w:p w14:paraId="1E4C1AC3"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Полдник</w:t>
            </w:r>
          </w:p>
        </w:tc>
        <w:tc>
          <w:tcPr>
            <w:tcW w:w="851" w:type="dxa"/>
            <w:tcBorders>
              <w:right w:val="single" w:sz="4" w:space="0" w:color="auto"/>
            </w:tcBorders>
          </w:tcPr>
          <w:p w14:paraId="68AB63A2"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15.30-15.50</w:t>
            </w:r>
          </w:p>
        </w:tc>
        <w:tc>
          <w:tcPr>
            <w:tcW w:w="12615" w:type="dxa"/>
            <w:gridSpan w:val="11"/>
            <w:tcBorders>
              <w:left w:val="single" w:sz="4" w:space="0" w:color="auto"/>
            </w:tcBorders>
          </w:tcPr>
          <w:p w14:paraId="121A31EB"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Привлечь внимание к пище</w:t>
            </w:r>
          </w:p>
        </w:tc>
      </w:tr>
      <w:tr w:rsidR="00D62203" w:rsidRPr="003C69F8" w14:paraId="123B184F" w14:textId="77777777" w:rsidTr="000B1E46">
        <w:trPr>
          <w:trHeight w:val="848"/>
        </w:trPr>
        <w:tc>
          <w:tcPr>
            <w:tcW w:w="2552" w:type="dxa"/>
            <w:vMerge w:val="restart"/>
            <w:tcBorders>
              <w:bottom w:val="single" w:sz="4" w:space="0" w:color="000000" w:themeColor="text1"/>
              <w:right w:val="single" w:sz="4" w:space="0" w:color="auto"/>
            </w:tcBorders>
          </w:tcPr>
          <w:p w14:paraId="36229994"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Игры, самостоятельная деятельность </w:t>
            </w:r>
          </w:p>
          <w:p w14:paraId="686AA106" w14:textId="77777777" w:rsidR="00D62203" w:rsidRPr="00E43C7B" w:rsidRDefault="00D62203" w:rsidP="000B1E46">
            <w:pPr>
              <w:rPr>
                <w:rFonts w:ascii="Times New Roman" w:hAnsi="Times New Roman" w:cs="Times New Roman"/>
                <w:sz w:val="20"/>
                <w:szCs w:val="20"/>
              </w:rPr>
            </w:pPr>
          </w:p>
          <w:p w14:paraId="5DB05059" w14:textId="77777777" w:rsidR="00D62203" w:rsidRDefault="00D62203" w:rsidP="000B1E46">
            <w:pPr>
              <w:rPr>
                <w:rFonts w:ascii="Times New Roman" w:hAnsi="Times New Roman" w:cs="Times New Roman"/>
                <w:sz w:val="20"/>
                <w:szCs w:val="20"/>
              </w:rPr>
            </w:pPr>
          </w:p>
          <w:p w14:paraId="5007591F" w14:textId="77777777" w:rsidR="00D62203" w:rsidRPr="00E43C7B" w:rsidRDefault="00D62203" w:rsidP="000B1E46">
            <w:pPr>
              <w:rPr>
                <w:rFonts w:ascii="Times New Roman" w:hAnsi="Times New Roman" w:cs="Times New Roman"/>
                <w:sz w:val="20"/>
                <w:szCs w:val="20"/>
              </w:rPr>
            </w:pPr>
          </w:p>
          <w:p w14:paraId="44F2DE97" w14:textId="77777777" w:rsidR="00D62203" w:rsidRDefault="00D62203" w:rsidP="000B1E46">
            <w:pPr>
              <w:rPr>
                <w:rFonts w:ascii="Times New Roman" w:hAnsi="Times New Roman" w:cs="Times New Roman"/>
                <w:sz w:val="20"/>
                <w:szCs w:val="20"/>
              </w:rPr>
            </w:pPr>
          </w:p>
          <w:p w14:paraId="34522903" w14:textId="77777777" w:rsidR="00D62203" w:rsidRDefault="00D62203" w:rsidP="000B1E46">
            <w:pPr>
              <w:rPr>
                <w:rFonts w:ascii="Times New Roman" w:hAnsi="Times New Roman" w:cs="Times New Roman"/>
                <w:sz w:val="20"/>
                <w:szCs w:val="20"/>
              </w:rPr>
            </w:pPr>
          </w:p>
          <w:p w14:paraId="4EFC2FFB" w14:textId="77777777" w:rsidR="00D62203" w:rsidRDefault="00D62203" w:rsidP="000B1E46">
            <w:pPr>
              <w:rPr>
                <w:rFonts w:ascii="Times New Roman" w:hAnsi="Times New Roman" w:cs="Times New Roman"/>
                <w:sz w:val="20"/>
                <w:szCs w:val="20"/>
              </w:rPr>
            </w:pPr>
          </w:p>
          <w:p w14:paraId="3BC98C7F" w14:textId="77777777" w:rsidR="00D62203" w:rsidRDefault="00D62203" w:rsidP="000B1E46">
            <w:pPr>
              <w:rPr>
                <w:rFonts w:ascii="Times New Roman" w:hAnsi="Times New Roman" w:cs="Times New Roman"/>
                <w:sz w:val="20"/>
                <w:szCs w:val="20"/>
              </w:rPr>
            </w:pPr>
          </w:p>
          <w:p w14:paraId="3E1FB596" w14:textId="77777777" w:rsidR="00D62203" w:rsidRDefault="00D62203" w:rsidP="000B1E46">
            <w:pPr>
              <w:rPr>
                <w:rFonts w:ascii="Times New Roman" w:hAnsi="Times New Roman" w:cs="Times New Roman"/>
                <w:sz w:val="20"/>
                <w:szCs w:val="20"/>
              </w:rPr>
            </w:pPr>
          </w:p>
          <w:p w14:paraId="6185FFFA" w14:textId="77777777" w:rsidR="00D62203" w:rsidRDefault="00D62203" w:rsidP="000B1E46">
            <w:pPr>
              <w:rPr>
                <w:rFonts w:ascii="Times New Roman" w:hAnsi="Times New Roman" w:cs="Times New Roman"/>
                <w:sz w:val="20"/>
                <w:szCs w:val="20"/>
              </w:rPr>
            </w:pPr>
          </w:p>
          <w:p w14:paraId="6CB9F468" w14:textId="77777777" w:rsidR="00D62203" w:rsidRDefault="00D62203" w:rsidP="000B1E46">
            <w:pPr>
              <w:rPr>
                <w:rFonts w:ascii="Times New Roman" w:hAnsi="Times New Roman" w:cs="Times New Roman"/>
                <w:sz w:val="20"/>
                <w:szCs w:val="20"/>
              </w:rPr>
            </w:pPr>
          </w:p>
          <w:p w14:paraId="34E22AC6"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Индивидуальная работа </w:t>
            </w:r>
          </w:p>
          <w:p w14:paraId="638FC478"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в соответствии </w:t>
            </w:r>
          </w:p>
          <w:p w14:paraId="1D7127EE"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с индивидуальной </w:t>
            </w:r>
          </w:p>
          <w:p w14:paraId="1915A45D"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картой развития </w:t>
            </w:r>
          </w:p>
          <w:p w14:paraId="6E4F4186" w14:textId="77777777" w:rsidR="00D62203"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 xml:space="preserve">ребенка </w:t>
            </w:r>
          </w:p>
          <w:p w14:paraId="7191A54B" w14:textId="77777777" w:rsidR="00D62203" w:rsidRDefault="00D62203" w:rsidP="000B1E46">
            <w:pPr>
              <w:rPr>
                <w:rFonts w:ascii="Times New Roman" w:hAnsi="Times New Roman" w:cs="Times New Roman"/>
                <w:sz w:val="20"/>
                <w:szCs w:val="20"/>
              </w:rPr>
            </w:pPr>
          </w:p>
          <w:p w14:paraId="7B7F1292" w14:textId="77777777" w:rsidR="00D62203" w:rsidRDefault="00D62203" w:rsidP="000B1E46">
            <w:pPr>
              <w:rPr>
                <w:rFonts w:ascii="Times New Roman" w:hAnsi="Times New Roman" w:cs="Times New Roman"/>
                <w:sz w:val="20"/>
                <w:szCs w:val="20"/>
              </w:rPr>
            </w:pPr>
          </w:p>
          <w:p w14:paraId="54F873A2" w14:textId="77777777" w:rsidR="00D62203" w:rsidRDefault="00D62203" w:rsidP="000B1E46">
            <w:pPr>
              <w:rPr>
                <w:rFonts w:ascii="Times New Roman" w:hAnsi="Times New Roman" w:cs="Times New Roman"/>
                <w:sz w:val="20"/>
                <w:szCs w:val="20"/>
              </w:rPr>
            </w:pPr>
          </w:p>
          <w:p w14:paraId="5A78ECC9" w14:textId="77777777" w:rsidR="00D62203" w:rsidRDefault="00D62203" w:rsidP="000B1E46">
            <w:pPr>
              <w:rPr>
                <w:rFonts w:ascii="Times New Roman" w:hAnsi="Times New Roman" w:cs="Times New Roman"/>
                <w:sz w:val="20"/>
                <w:szCs w:val="20"/>
              </w:rPr>
            </w:pPr>
          </w:p>
          <w:p w14:paraId="6C20BA2D" w14:textId="77777777" w:rsidR="00D62203" w:rsidRDefault="00D62203" w:rsidP="000B1E46">
            <w:pPr>
              <w:rPr>
                <w:rFonts w:ascii="Times New Roman" w:hAnsi="Times New Roman" w:cs="Times New Roman"/>
                <w:sz w:val="20"/>
                <w:szCs w:val="20"/>
              </w:rPr>
            </w:pPr>
          </w:p>
          <w:p w14:paraId="3E934469" w14:textId="77777777" w:rsidR="00D62203" w:rsidRDefault="00D62203" w:rsidP="000B1E46">
            <w:pPr>
              <w:rPr>
                <w:rFonts w:ascii="Times New Roman" w:hAnsi="Times New Roman" w:cs="Times New Roman"/>
                <w:sz w:val="20"/>
                <w:szCs w:val="20"/>
              </w:rPr>
            </w:pPr>
          </w:p>
          <w:p w14:paraId="32B457EC" w14:textId="77777777" w:rsidR="00D62203" w:rsidRDefault="00D62203" w:rsidP="000B1E46">
            <w:pPr>
              <w:rPr>
                <w:rFonts w:ascii="Times New Roman" w:hAnsi="Times New Roman" w:cs="Times New Roman"/>
                <w:sz w:val="20"/>
                <w:szCs w:val="20"/>
              </w:rPr>
            </w:pPr>
          </w:p>
          <w:p w14:paraId="4B9DC22A" w14:textId="77777777" w:rsidR="00D62203" w:rsidRDefault="00D62203" w:rsidP="000B1E46">
            <w:pPr>
              <w:rPr>
                <w:rFonts w:ascii="Times New Roman" w:hAnsi="Times New Roman" w:cs="Times New Roman"/>
                <w:sz w:val="20"/>
                <w:szCs w:val="20"/>
              </w:rPr>
            </w:pPr>
          </w:p>
          <w:p w14:paraId="7E2E9F65" w14:textId="77777777" w:rsidR="00D62203" w:rsidRDefault="00D62203" w:rsidP="000B1E46">
            <w:pPr>
              <w:rPr>
                <w:rFonts w:ascii="Times New Roman" w:hAnsi="Times New Roman" w:cs="Times New Roman"/>
                <w:sz w:val="20"/>
                <w:szCs w:val="20"/>
              </w:rPr>
            </w:pPr>
          </w:p>
          <w:p w14:paraId="5DA5D33C" w14:textId="77777777" w:rsidR="00D62203" w:rsidRDefault="00D62203" w:rsidP="000B1E46">
            <w:pPr>
              <w:rPr>
                <w:rFonts w:ascii="Times New Roman" w:hAnsi="Times New Roman" w:cs="Times New Roman"/>
                <w:sz w:val="20"/>
                <w:szCs w:val="20"/>
              </w:rPr>
            </w:pPr>
          </w:p>
          <w:p w14:paraId="3DA59437" w14:textId="77777777" w:rsidR="00D62203" w:rsidRDefault="00D62203" w:rsidP="000B1E46">
            <w:pPr>
              <w:rPr>
                <w:rFonts w:ascii="Times New Roman" w:hAnsi="Times New Roman" w:cs="Times New Roman"/>
                <w:sz w:val="20"/>
                <w:szCs w:val="20"/>
              </w:rPr>
            </w:pPr>
          </w:p>
          <w:p w14:paraId="1433DFA5" w14:textId="77777777" w:rsidR="00D62203" w:rsidRDefault="00D62203" w:rsidP="000B1E46">
            <w:pPr>
              <w:rPr>
                <w:rFonts w:ascii="Times New Roman" w:hAnsi="Times New Roman" w:cs="Times New Roman"/>
                <w:sz w:val="20"/>
                <w:szCs w:val="20"/>
              </w:rPr>
            </w:pPr>
          </w:p>
          <w:p w14:paraId="2517725E" w14:textId="77777777" w:rsidR="00D62203" w:rsidRDefault="00D62203" w:rsidP="000B1E46">
            <w:pPr>
              <w:rPr>
                <w:rFonts w:ascii="Times New Roman" w:hAnsi="Times New Roman" w:cs="Times New Roman"/>
                <w:sz w:val="20"/>
                <w:szCs w:val="20"/>
              </w:rPr>
            </w:pPr>
          </w:p>
          <w:p w14:paraId="0F8B472F" w14:textId="77777777" w:rsidR="00D62203" w:rsidRDefault="00D62203" w:rsidP="000B1E46">
            <w:pPr>
              <w:rPr>
                <w:rFonts w:ascii="Times New Roman" w:hAnsi="Times New Roman" w:cs="Times New Roman"/>
                <w:sz w:val="20"/>
                <w:szCs w:val="20"/>
              </w:rPr>
            </w:pPr>
          </w:p>
          <w:p w14:paraId="6D36910A" w14:textId="77777777" w:rsidR="00D62203" w:rsidRDefault="00D62203" w:rsidP="000B1E46">
            <w:pPr>
              <w:rPr>
                <w:rFonts w:ascii="Times New Roman" w:hAnsi="Times New Roman" w:cs="Times New Roman"/>
                <w:sz w:val="20"/>
                <w:szCs w:val="20"/>
              </w:rPr>
            </w:pPr>
          </w:p>
          <w:p w14:paraId="61672AF6" w14:textId="77777777" w:rsidR="00D62203" w:rsidRDefault="00D62203" w:rsidP="000B1E46">
            <w:pPr>
              <w:rPr>
                <w:rFonts w:ascii="Times New Roman" w:hAnsi="Times New Roman" w:cs="Times New Roman"/>
                <w:sz w:val="20"/>
                <w:szCs w:val="20"/>
              </w:rPr>
            </w:pPr>
          </w:p>
          <w:p w14:paraId="4DE802CC" w14:textId="77777777" w:rsidR="00D62203" w:rsidRDefault="00D62203" w:rsidP="000B1E46">
            <w:pPr>
              <w:rPr>
                <w:rFonts w:ascii="Times New Roman" w:hAnsi="Times New Roman" w:cs="Times New Roman"/>
                <w:sz w:val="20"/>
                <w:szCs w:val="20"/>
              </w:rPr>
            </w:pPr>
          </w:p>
          <w:p w14:paraId="58C0275F" w14:textId="77777777" w:rsidR="00D62203" w:rsidRPr="00E43C7B" w:rsidRDefault="00D62203" w:rsidP="000B1E46">
            <w:pPr>
              <w:rPr>
                <w:rFonts w:ascii="Times New Roman" w:hAnsi="Times New Roman" w:cs="Times New Roman"/>
                <w:sz w:val="20"/>
                <w:szCs w:val="20"/>
              </w:rPr>
            </w:pPr>
          </w:p>
        </w:tc>
        <w:tc>
          <w:tcPr>
            <w:tcW w:w="851" w:type="dxa"/>
            <w:vMerge w:val="restart"/>
            <w:tcBorders>
              <w:bottom w:val="single" w:sz="4" w:space="0" w:color="000000" w:themeColor="text1"/>
              <w:right w:val="single" w:sz="4" w:space="0" w:color="auto"/>
            </w:tcBorders>
          </w:tcPr>
          <w:p w14:paraId="5EB34A7E"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lastRenderedPageBreak/>
              <w:t>16.00-16.20</w:t>
            </w:r>
          </w:p>
          <w:p w14:paraId="1F3D9B97" w14:textId="77777777" w:rsidR="00D62203" w:rsidRPr="00A477E6" w:rsidRDefault="00D62203" w:rsidP="000B1E46">
            <w:pPr>
              <w:rPr>
                <w:rFonts w:ascii="Times New Roman" w:hAnsi="Times New Roman" w:cs="Times New Roman"/>
                <w:sz w:val="20"/>
                <w:szCs w:val="20"/>
              </w:rPr>
            </w:pPr>
          </w:p>
          <w:p w14:paraId="1986C534" w14:textId="77777777" w:rsidR="00D62203" w:rsidRPr="00A477E6" w:rsidRDefault="00D62203" w:rsidP="000B1E46">
            <w:pPr>
              <w:rPr>
                <w:rFonts w:ascii="Times New Roman" w:hAnsi="Times New Roman" w:cs="Times New Roman"/>
                <w:sz w:val="20"/>
                <w:szCs w:val="20"/>
              </w:rPr>
            </w:pPr>
          </w:p>
          <w:p w14:paraId="62480B18" w14:textId="77777777" w:rsidR="00D62203" w:rsidRDefault="00D62203" w:rsidP="000B1E46">
            <w:pPr>
              <w:rPr>
                <w:rFonts w:ascii="Times New Roman" w:hAnsi="Times New Roman" w:cs="Times New Roman"/>
                <w:sz w:val="20"/>
                <w:szCs w:val="20"/>
              </w:rPr>
            </w:pPr>
          </w:p>
          <w:p w14:paraId="00DE8232" w14:textId="77777777" w:rsidR="00D62203" w:rsidRDefault="00D62203" w:rsidP="000B1E46">
            <w:pPr>
              <w:rPr>
                <w:rFonts w:ascii="Times New Roman" w:hAnsi="Times New Roman" w:cs="Times New Roman"/>
                <w:sz w:val="20"/>
                <w:szCs w:val="20"/>
              </w:rPr>
            </w:pPr>
          </w:p>
          <w:p w14:paraId="73356FE8" w14:textId="77777777" w:rsidR="00D62203" w:rsidRDefault="00D62203" w:rsidP="000B1E46">
            <w:pPr>
              <w:rPr>
                <w:rFonts w:ascii="Times New Roman" w:hAnsi="Times New Roman" w:cs="Times New Roman"/>
                <w:sz w:val="20"/>
                <w:szCs w:val="20"/>
              </w:rPr>
            </w:pPr>
          </w:p>
          <w:p w14:paraId="64131CE1" w14:textId="77777777" w:rsidR="00D62203" w:rsidRDefault="00D62203" w:rsidP="000B1E46">
            <w:pPr>
              <w:rPr>
                <w:rFonts w:ascii="Times New Roman" w:hAnsi="Times New Roman" w:cs="Times New Roman"/>
                <w:sz w:val="20"/>
                <w:szCs w:val="20"/>
              </w:rPr>
            </w:pPr>
          </w:p>
          <w:p w14:paraId="4C47C405" w14:textId="77777777" w:rsidR="00D62203" w:rsidRDefault="00D62203" w:rsidP="000B1E46">
            <w:pPr>
              <w:rPr>
                <w:rFonts w:ascii="Times New Roman" w:hAnsi="Times New Roman" w:cs="Times New Roman"/>
                <w:sz w:val="20"/>
                <w:szCs w:val="20"/>
              </w:rPr>
            </w:pPr>
          </w:p>
          <w:p w14:paraId="7837DD50" w14:textId="77777777" w:rsidR="00D62203" w:rsidRDefault="00D62203" w:rsidP="000B1E46">
            <w:pPr>
              <w:rPr>
                <w:rFonts w:ascii="Times New Roman" w:hAnsi="Times New Roman" w:cs="Times New Roman"/>
                <w:sz w:val="20"/>
                <w:szCs w:val="20"/>
              </w:rPr>
            </w:pPr>
          </w:p>
          <w:p w14:paraId="12323CAD" w14:textId="77777777" w:rsidR="00D62203" w:rsidRDefault="00D62203" w:rsidP="000B1E46">
            <w:pPr>
              <w:rPr>
                <w:rFonts w:ascii="Times New Roman" w:hAnsi="Times New Roman" w:cs="Times New Roman"/>
                <w:sz w:val="20"/>
                <w:szCs w:val="20"/>
              </w:rPr>
            </w:pPr>
          </w:p>
          <w:p w14:paraId="2C4E8101" w14:textId="77777777" w:rsidR="00D62203" w:rsidRDefault="00D62203" w:rsidP="000B1E46">
            <w:pPr>
              <w:rPr>
                <w:rFonts w:ascii="Times New Roman" w:hAnsi="Times New Roman" w:cs="Times New Roman"/>
                <w:sz w:val="20"/>
                <w:szCs w:val="20"/>
              </w:rPr>
            </w:pPr>
          </w:p>
          <w:p w14:paraId="5AB7DA21" w14:textId="77777777" w:rsidR="00D62203" w:rsidRDefault="00D62203" w:rsidP="000B1E46">
            <w:pPr>
              <w:rPr>
                <w:rFonts w:ascii="Times New Roman" w:hAnsi="Times New Roman" w:cs="Times New Roman"/>
                <w:sz w:val="20"/>
                <w:szCs w:val="20"/>
              </w:rPr>
            </w:pPr>
            <w:r>
              <w:rPr>
                <w:rFonts w:ascii="Times New Roman" w:hAnsi="Times New Roman" w:cs="Times New Roman"/>
                <w:sz w:val="20"/>
                <w:szCs w:val="20"/>
              </w:rPr>
              <w:t>16.20-17.00</w:t>
            </w:r>
          </w:p>
          <w:p w14:paraId="5A380ADD" w14:textId="77777777" w:rsidR="00D62203" w:rsidRPr="00156EE7" w:rsidRDefault="00D62203" w:rsidP="000B1E46">
            <w:pPr>
              <w:rPr>
                <w:rFonts w:ascii="Times New Roman" w:hAnsi="Times New Roman" w:cs="Times New Roman"/>
                <w:sz w:val="20"/>
                <w:szCs w:val="20"/>
              </w:rPr>
            </w:pPr>
          </w:p>
          <w:p w14:paraId="3305A930" w14:textId="77777777" w:rsidR="00D62203" w:rsidRPr="00156EE7" w:rsidRDefault="00D62203" w:rsidP="000B1E46">
            <w:pPr>
              <w:rPr>
                <w:rFonts w:ascii="Times New Roman" w:hAnsi="Times New Roman" w:cs="Times New Roman"/>
                <w:sz w:val="20"/>
                <w:szCs w:val="20"/>
              </w:rPr>
            </w:pPr>
          </w:p>
          <w:p w14:paraId="7B38554D" w14:textId="77777777" w:rsidR="00D62203" w:rsidRPr="00156EE7" w:rsidRDefault="00D62203" w:rsidP="000B1E46">
            <w:pPr>
              <w:rPr>
                <w:rFonts w:ascii="Times New Roman" w:hAnsi="Times New Roman" w:cs="Times New Roman"/>
                <w:sz w:val="20"/>
                <w:szCs w:val="20"/>
              </w:rPr>
            </w:pPr>
          </w:p>
          <w:p w14:paraId="3B2D5406" w14:textId="77777777" w:rsidR="00D62203" w:rsidRPr="00156EE7" w:rsidRDefault="00D62203" w:rsidP="000B1E46">
            <w:pPr>
              <w:rPr>
                <w:rFonts w:ascii="Times New Roman" w:hAnsi="Times New Roman" w:cs="Times New Roman"/>
                <w:sz w:val="20"/>
                <w:szCs w:val="20"/>
              </w:rPr>
            </w:pPr>
          </w:p>
          <w:p w14:paraId="54FD3721" w14:textId="77777777" w:rsidR="00D62203" w:rsidRPr="00156EE7" w:rsidRDefault="00D62203" w:rsidP="000B1E46">
            <w:pPr>
              <w:rPr>
                <w:rFonts w:ascii="Times New Roman" w:hAnsi="Times New Roman" w:cs="Times New Roman"/>
                <w:sz w:val="20"/>
                <w:szCs w:val="20"/>
              </w:rPr>
            </w:pPr>
          </w:p>
          <w:p w14:paraId="1138DBBC" w14:textId="77777777" w:rsidR="00D62203" w:rsidRPr="00156EE7" w:rsidRDefault="00D62203" w:rsidP="000B1E46">
            <w:pPr>
              <w:rPr>
                <w:rFonts w:ascii="Times New Roman" w:hAnsi="Times New Roman" w:cs="Times New Roman"/>
                <w:sz w:val="20"/>
                <w:szCs w:val="20"/>
              </w:rPr>
            </w:pPr>
          </w:p>
          <w:p w14:paraId="4D52809B" w14:textId="77777777" w:rsidR="00D62203" w:rsidRPr="00156EE7" w:rsidRDefault="00D62203" w:rsidP="000B1E46">
            <w:pPr>
              <w:rPr>
                <w:rFonts w:ascii="Times New Roman" w:hAnsi="Times New Roman" w:cs="Times New Roman"/>
                <w:sz w:val="20"/>
                <w:szCs w:val="20"/>
              </w:rPr>
            </w:pPr>
          </w:p>
          <w:p w14:paraId="711C94D2" w14:textId="77777777" w:rsidR="00D62203" w:rsidRPr="00156EE7" w:rsidRDefault="00D62203" w:rsidP="000B1E46">
            <w:pPr>
              <w:rPr>
                <w:rFonts w:ascii="Times New Roman" w:hAnsi="Times New Roman" w:cs="Times New Roman"/>
                <w:sz w:val="20"/>
                <w:szCs w:val="20"/>
              </w:rPr>
            </w:pPr>
          </w:p>
          <w:p w14:paraId="7086264F" w14:textId="77777777" w:rsidR="00D62203" w:rsidRPr="00156EE7" w:rsidRDefault="00D62203" w:rsidP="000B1E46">
            <w:pPr>
              <w:rPr>
                <w:rFonts w:ascii="Times New Roman" w:hAnsi="Times New Roman" w:cs="Times New Roman"/>
                <w:sz w:val="20"/>
                <w:szCs w:val="20"/>
              </w:rPr>
            </w:pPr>
          </w:p>
          <w:p w14:paraId="6578A5CC" w14:textId="77777777" w:rsidR="00D62203" w:rsidRDefault="00D62203" w:rsidP="000B1E46">
            <w:pPr>
              <w:rPr>
                <w:rFonts w:ascii="Times New Roman" w:hAnsi="Times New Roman" w:cs="Times New Roman"/>
                <w:sz w:val="20"/>
                <w:szCs w:val="20"/>
              </w:rPr>
            </w:pPr>
          </w:p>
          <w:p w14:paraId="607D821C" w14:textId="77777777" w:rsidR="00D62203" w:rsidRDefault="00D62203" w:rsidP="000B1E46">
            <w:pPr>
              <w:rPr>
                <w:rFonts w:ascii="Times New Roman" w:hAnsi="Times New Roman" w:cs="Times New Roman"/>
                <w:sz w:val="20"/>
                <w:szCs w:val="20"/>
              </w:rPr>
            </w:pPr>
          </w:p>
          <w:p w14:paraId="49F567CE" w14:textId="77777777" w:rsidR="00D62203" w:rsidRPr="00156EE7" w:rsidRDefault="00D62203" w:rsidP="000B1E46">
            <w:pPr>
              <w:rPr>
                <w:rFonts w:ascii="Times New Roman" w:hAnsi="Times New Roman" w:cs="Times New Roman"/>
                <w:sz w:val="20"/>
                <w:szCs w:val="20"/>
              </w:rPr>
            </w:pPr>
          </w:p>
        </w:tc>
        <w:tc>
          <w:tcPr>
            <w:tcW w:w="2268" w:type="dxa"/>
            <w:tcBorders>
              <w:left w:val="single" w:sz="4" w:space="0" w:color="auto"/>
              <w:bottom w:val="single" w:sz="4" w:space="0" w:color="000000" w:themeColor="text1"/>
            </w:tcBorders>
          </w:tcPr>
          <w:p w14:paraId="669C186F" w14:textId="77777777" w:rsidR="00D62203" w:rsidRPr="000867FA" w:rsidRDefault="00D62203" w:rsidP="000B1E46">
            <w:pPr>
              <w:tabs>
                <w:tab w:val="left" w:pos="3489"/>
              </w:tabs>
              <w:contextualSpacing/>
              <w:rPr>
                <w:rFonts w:ascii="Times New Roman" w:hAnsi="Times New Roman" w:cs="Times New Roman"/>
                <w:sz w:val="20"/>
                <w:szCs w:val="20"/>
              </w:rPr>
            </w:pPr>
            <w:r w:rsidRPr="000867FA">
              <w:rPr>
                <w:rFonts w:ascii="Times New Roman" w:hAnsi="Times New Roman" w:cs="Times New Roman"/>
                <w:sz w:val="20"/>
                <w:szCs w:val="20"/>
              </w:rPr>
              <w:lastRenderedPageBreak/>
              <w:tab/>
            </w:r>
          </w:p>
        </w:tc>
        <w:tc>
          <w:tcPr>
            <w:tcW w:w="2976" w:type="dxa"/>
            <w:gridSpan w:val="2"/>
            <w:tcBorders>
              <w:bottom w:val="single" w:sz="4" w:space="0" w:color="000000" w:themeColor="text1"/>
            </w:tcBorders>
          </w:tcPr>
          <w:p w14:paraId="0D6248EC" w14:textId="77777777" w:rsidR="00D62203" w:rsidRPr="000867FA" w:rsidRDefault="00D62203" w:rsidP="000B1E46">
            <w:pPr>
              <w:tabs>
                <w:tab w:val="left" w:pos="3489"/>
              </w:tabs>
              <w:contextualSpacing/>
              <w:rPr>
                <w:rFonts w:ascii="Times New Roman" w:hAnsi="Times New Roman" w:cs="Times New Roman"/>
                <w:b/>
                <w:color w:val="000000"/>
                <w:sz w:val="20"/>
                <w:szCs w:val="20"/>
                <w:shd w:val="clear" w:color="auto" w:fill="FFFFFF"/>
              </w:rPr>
            </w:pPr>
            <w:r w:rsidRPr="003D7F97">
              <w:rPr>
                <w:rFonts w:ascii="Times New Roman" w:hAnsi="Times New Roman" w:cs="Times New Roman"/>
                <w:color w:val="111111"/>
                <w:sz w:val="20"/>
                <w:szCs w:val="20"/>
              </w:rPr>
              <w:t>.</w:t>
            </w:r>
          </w:p>
          <w:p w14:paraId="0E943D1C" w14:textId="77777777" w:rsidR="00D62203" w:rsidRPr="00E43C7B" w:rsidRDefault="00D62203" w:rsidP="000B1E46">
            <w:pPr>
              <w:tabs>
                <w:tab w:val="left" w:pos="3489"/>
              </w:tabs>
              <w:contextualSpacing/>
              <w:rPr>
                <w:rFonts w:ascii="Times New Roman" w:hAnsi="Times New Roman" w:cs="Times New Roman"/>
                <w:sz w:val="20"/>
                <w:szCs w:val="20"/>
              </w:rPr>
            </w:pPr>
          </w:p>
        </w:tc>
        <w:tc>
          <w:tcPr>
            <w:tcW w:w="2552" w:type="dxa"/>
            <w:gridSpan w:val="4"/>
            <w:tcBorders>
              <w:top w:val="single" w:sz="4" w:space="0" w:color="000000"/>
              <w:left w:val="single" w:sz="4" w:space="0" w:color="auto"/>
              <w:bottom w:val="single" w:sz="4" w:space="0" w:color="000000"/>
              <w:right w:val="single" w:sz="4" w:space="0" w:color="auto"/>
            </w:tcBorders>
            <w:shd w:val="clear" w:color="auto" w:fill="FFFFFF"/>
          </w:tcPr>
          <w:p w14:paraId="67F91790" w14:textId="77777777" w:rsidR="00D62203" w:rsidRDefault="00D62203" w:rsidP="000B1E46">
            <w:pPr>
              <w:contextualSpacing/>
              <w:rPr>
                <w:rFonts w:ascii="Times New Roman" w:eastAsia="Times New Roman" w:hAnsi="Times New Roman"/>
                <w:b/>
                <w:color w:val="000000"/>
                <w:sz w:val="20"/>
                <w:szCs w:val="20"/>
              </w:rPr>
            </w:pPr>
            <w:r>
              <w:rPr>
                <w:rFonts w:ascii="Times New Roman" w:eastAsia="Times New Roman" w:hAnsi="Times New Roman"/>
                <w:b/>
                <w:color w:val="000000"/>
                <w:sz w:val="20"/>
                <w:szCs w:val="20"/>
              </w:rPr>
              <w:t>Вариативный компонент.</w:t>
            </w:r>
          </w:p>
          <w:p w14:paraId="5A09D896" w14:textId="77777777" w:rsidR="00D62203" w:rsidRPr="001E1C3D" w:rsidRDefault="00D62203" w:rsidP="000B1E46">
            <w:pPr>
              <w:contextualSpacing/>
              <w:rPr>
                <w:rFonts w:ascii="Times New Roman" w:eastAsia="Times New Roman" w:hAnsi="Times New Roman"/>
                <w:b/>
                <w:color w:val="000000"/>
                <w:sz w:val="20"/>
                <w:szCs w:val="20"/>
              </w:rPr>
            </w:pPr>
            <w:r w:rsidRPr="001E1C3D">
              <w:rPr>
                <w:rFonts w:ascii="Times New Roman" w:eastAsia="Times New Roman" w:hAnsi="Times New Roman"/>
                <w:b/>
                <w:color w:val="000000"/>
                <w:sz w:val="20"/>
                <w:szCs w:val="20"/>
              </w:rPr>
              <w:t>Речецветик</w:t>
            </w:r>
          </w:p>
          <w:p w14:paraId="46C6D433" w14:textId="77777777" w:rsidR="00D62203" w:rsidRPr="00156EE7" w:rsidRDefault="00D62203" w:rsidP="000B1E46">
            <w:pPr>
              <w:contextualSpacing/>
              <w:rPr>
                <w:rFonts w:ascii="Times New Roman" w:eastAsia="Times New Roman" w:hAnsi="Times New Roman"/>
                <w:color w:val="000000"/>
                <w:sz w:val="20"/>
                <w:szCs w:val="20"/>
                <w:lang w:val="kk-KZ"/>
              </w:rPr>
            </w:pPr>
            <w:r w:rsidRPr="001E1C3D">
              <w:rPr>
                <w:rFonts w:ascii="Times New Roman" w:eastAsia="Times New Roman" w:hAnsi="Times New Roman"/>
                <w:b/>
                <w:color w:val="000000"/>
                <w:sz w:val="20"/>
                <w:szCs w:val="20"/>
              </w:rPr>
              <w:t>Тема:</w:t>
            </w:r>
            <w:r>
              <w:rPr>
                <w:rFonts w:ascii="Times New Roman" w:eastAsia="Times New Roman" w:hAnsi="Times New Roman"/>
                <w:b/>
                <w:color w:val="000000"/>
                <w:sz w:val="20"/>
                <w:szCs w:val="20"/>
              </w:rPr>
              <w:t xml:space="preserve"> </w:t>
            </w:r>
            <w:r w:rsidRPr="00156EE7">
              <w:rPr>
                <w:rFonts w:ascii="Times New Roman" w:eastAsia="Times New Roman" w:hAnsi="Times New Roman"/>
                <w:color w:val="000000"/>
                <w:sz w:val="20"/>
                <w:szCs w:val="20"/>
              </w:rPr>
              <w:t>«</w:t>
            </w:r>
            <w:r>
              <w:rPr>
                <w:rFonts w:ascii="Times New Roman" w:eastAsia="Times New Roman" w:hAnsi="Times New Roman" w:cs="Times New Roman"/>
                <w:color w:val="000000"/>
                <w:sz w:val="20"/>
                <w:szCs w:val="20"/>
              </w:rPr>
              <w:t>День Победы!</w:t>
            </w:r>
            <w:r w:rsidRPr="00156EE7">
              <w:rPr>
                <w:rFonts w:ascii="Times New Roman" w:eastAsia="Times New Roman" w:hAnsi="Times New Roman"/>
                <w:color w:val="000000"/>
                <w:sz w:val="20"/>
                <w:szCs w:val="20"/>
              </w:rPr>
              <w:t>»</w:t>
            </w:r>
          </w:p>
          <w:p w14:paraId="54C77CF8" w14:textId="77777777" w:rsidR="00D62203" w:rsidRPr="00241D62" w:rsidRDefault="00D62203" w:rsidP="000B1E46">
            <w:pPr>
              <w:contextualSpacing/>
              <w:rPr>
                <w:rFonts w:ascii="Times New Roman" w:eastAsia="Times New Roman" w:hAnsi="Times New Roman"/>
                <w:color w:val="000000"/>
                <w:sz w:val="20"/>
                <w:szCs w:val="20"/>
              </w:rPr>
            </w:pPr>
            <w:r w:rsidRPr="00156EE7">
              <w:rPr>
                <w:rFonts w:ascii="Times New Roman" w:eastAsia="Times New Roman" w:hAnsi="Times New Roman"/>
                <w:b/>
                <w:color w:val="000000"/>
                <w:sz w:val="20"/>
                <w:szCs w:val="20"/>
              </w:rPr>
              <w:t>Цель:</w:t>
            </w:r>
            <w:r w:rsidRPr="00156EE7">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Помочь запомнить и выразительно читать стихотворение Т. Белозерова «Праздник Победы!»</w:t>
            </w:r>
          </w:p>
        </w:tc>
        <w:tc>
          <w:tcPr>
            <w:tcW w:w="2410" w:type="dxa"/>
            <w:gridSpan w:val="2"/>
            <w:tcBorders>
              <w:top w:val="single" w:sz="4" w:space="0" w:color="000000"/>
              <w:left w:val="single" w:sz="4" w:space="0" w:color="auto"/>
              <w:bottom w:val="single" w:sz="4" w:space="0" w:color="000000"/>
              <w:right w:val="single" w:sz="4" w:space="0" w:color="auto"/>
            </w:tcBorders>
            <w:shd w:val="clear" w:color="auto" w:fill="FFFFFF"/>
          </w:tcPr>
          <w:p w14:paraId="04122B23" w14:textId="77777777" w:rsidR="00D62203" w:rsidRDefault="00D62203" w:rsidP="000B1E46">
            <w:pPr>
              <w:contextualSpacing/>
              <w:rPr>
                <w:rFonts w:ascii="Times New Roman" w:eastAsia="Times New Roman" w:hAnsi="Times New Roman"/>
                <w:b/>
                <w:color w:val="000000"/>
                <w:sz w:val="20"/>
                <w:szCs w:val="20"/>
              </w:rPr>
            </w:pPr>
            <w:r>
              <w:rPr>
                <w:rFonts w:ascii="Times New Roman" w:eastAsia="Times New Roman" w:hAnsi="Times New Roman"/>
                <w:b/>
                <w:color w:val="000000"/>
                <w:sz w:val="20"/>
                <w:szCs w:val="20"/>
              </w:rPr>
              <w:t>Вариативный компонент.</w:t>
            </w:r>
          </w:p>
          <w:p w14:paraId="480D868D" w14:textId="77777777" w:rsidR="00D62203" w:rsidRPr="00241D62" w:rsidRDefault="00D62203" w:rsidP="000B1E46">
            <w:pPr>
              <w:contextualSpacing/>
              <w:rPr>
                <w:rFonts w:ascii="Times New Roman" w:eastAsia="Times New Roman" w:hAnsi="Times New Roman"/>
                <w:b/>
                <w:color w:val="000000"/>
                <w:sz w:val="20"/>
                <w:szCs w:val="20"/>
              </w:rPr>
            </w:pPr>
            <w:r w:rsidRPr="00241D62">
              <w:rPr>
                <w:rFonts w:ascii="Times New Roman" w:eastAsia="Times New Roman" w:hAnsi="Times New Roman"/>
                <w:b/>
                <w:color w:val="000000"/>
                <w:sz w:val="20"/>
                <w:szCs w:val="20"/>
              </w:rPr>
              <w:t>Веселая Математика</w:t>
            </w:r>
          </w:p>
          <w:p w14:paraId="49EFA8D6" w14:textId="77777777" w:rsidR="00D62203" w:rsidRPr="00156EE7" w:rsidRDefault="00D62203" w:rsidP="000B1E46">
            <w:pPr>
              <w:contextualSpacing/>
              <w:rPr>
                <w:rFonts w:ascii="Times New Roman" w:eastAsia="Times New Roman" w:hAnsi="Times New Roman" w:cs="Times New Roman"/>
                <w:b/>
                <w:color w:val="000000"/>
                <w:sz w:val="20"/>
                <w:szCs w:val="20"/>
              </w:rPr>
            </w:pPr>
            <w:r w:rsidRPr="00241D62">
              <w:rPr>
                <w:rFonts w:ascii="Times New Roman" w:eastAsia="Times New Roman" w:hAnsi="Times New Roman"/>
                <w:b/>
                <w:color w:val="000000"/>
                <w:sz w:val="20"/>
                <w:szCs w:val="20"/>
              </w:rPr>
              <w:t>Тема:</w:t>
            </w:r>
            <w:r>
              <w:rPr>
                <w:rFonts w:ascii="Times New Roman" w:eastAsia="Times New Roman" w:hAnsi="Times New Roman"/>
                <w:b/>
                <w:color w:val="000000"/>
                <w:sz w:val="20"/>
                <w:szCs w:val="20"/>
              </w:rPr>
              <w:t xml:space="preserve"> </w:t>
            </w:r>
            <w:r w:rsidRPr="00156EE7">
              <w:rPr>
                <w:rFonts w:ascii="Times New Roman" w:eastAsia="Times New Roman" w:hAnsi="Times New Roman" w:cs="Times New Roman"/>
                <w:color w:val="000000"/>
                <w:sz w:val="20"/>
                <w:szCs w:val="20"/>
              </w:rPr>
              <w:t>«</w:t>
            </w:r>
            <w:r>
              <w:rPr>
                <w:rFonts w:ascii="Times New Roman" w:hAnsi="Times New Roman" w:cs="Times New Roman"/>
                <w:sz w:val="20"/>
                <w:szCs w:val="20"/>
              </w:rPr>
              <w:t>Строители</w:t>
            </w:r>
            <w:r w:rsidRPr="00156EE7">
              <w:rPr>
                <w:rFonts w:ascii="Times New Roman" w:eastAsia="Times New Roman" w:hAnsi="Times New Roman" w:cs="Times New Roman"/>
                <w:color w:val="000000"/>
                <w:sz w:val="20"/>
                <w:szCs w:val="20"/>
              </w:rPr>
              <w:t>»</w:t>
            </w:r>
          </w:p>
          <w:p w14:paraId="0A2CFCE0" w14:textId="77777777" w:rsidR="00D62203" w:rsidRPr="00241D62" w:rsidRDefault="00D62203" w:rsidP="000B1E46">
            <w:pPr>
              <w:contextualSpacing/>
              <w:rPr>
                <w:rFonts w:ascii="Times New Roman" w:hAnsi="Times New Roman" w:cs="Times New Roman"/>
                <w:sz w:val="20"/>
                <w:szCs w:val="20"/>
              </w:rPr>
            </w:pPr>
            <w:r w:rsidRPr="00156EE7">
              <w:rPr>
                <w:rFonts w:ascii="Times New Roman" w:eastAsia="Times New Roman" w:hAnsi="Times New Roman" w:cs="Times New Roman"/>
                <w:b/>
                <w:color w:val="000000"/>
                <w:sz w:val="20"/>
                <w:szCs w:val="20"/>
              </w:rPr>
              <w:t xml:space="preserve"> Цель: </w:t>
            </w:r>
            <w:r>
              <w:rPr>
                <w:rFonts w:ascii="Times New Roman" w:hAnsi="Times New Roman" w:cs="Times New Roman"/>
                <w:sz w:val="20"/>
                <w:szCs w:val="20"/>
              </w:rPr>
              <w:t>Познакомить с понятием ломанная линия, многоугольник. Продолжать формирование представлений о свойствах предметов, взаимосвязей целого и частей, состав числа 3. Развивать чертежные навыки. Обогащать словарный запас. Воспитывать аккуратность, умение доводить начатое до конца.</w:t>
            </w:r>
          </w:p>
        </w:tc>
        <w:tc>
          <w:tcPr>
            <w:tcW w:w="2409" w:type="dxa"/>
            <w:gridSpan w:val="2"/>
            <w:tcBorders>
              <w:bottom w:val="single" w:sz="4" w:space="0" w:color="000000" w:themeColor="text1"/>
            </w:tcBorders>
          </w:tcPr>
          <w:p w14:paraId="7AEDDCC3" w14:textId="77777777" w:rsidR="00D62203" w:rsidRPr="00156EE7" w:rsidRDefault="00D62203" w:rsidP="000B1E46">
            <w:pPr>
              <w:tabs>
                <w:tab w:val="left" w:pos="1495"/>
              </w:tabs>
              <w:contextualSpacing/>
              <w:rPr>
                <w:rFonts w:ascii="Times New Roman" w:hAnsi="Times New Roman" w:cs="Times New Roman"/>
                <w:b/>
                <w:color w:val="111111"/>
                <w:sz w:val="20"/>
                <w:szCs w:val="20"/>
              </w:rPr>
            </w:pPr>
            <w:r w:rsidRPr="004849E5">
              <w:rPr>
                <w:rFonts w:ascii="Times New Roman" w:hAnsi="Times New Roman" w:cs="Times New Roman"/>
                <w:b/>
                <w:sz w:val="20"/>
                <w:szCs w:val="20"/>
              </w:rPr>
              <w:t xml:space="preserve">Сюжетно-ролевая игра </w:t>
            </w:r>
            <w:r w:rsidRPr="004849E5">
              <w:rPr>
                <w:rFonts w:ascii="Times New Roman" w:hAnsi="Times New Roman" w:cs="Times New Roman"/>
                <w:b/>
                <w:bCs/>
                <w:color w:val="000000"/>
                <w:sz w:val="20"/>
                <w:szCs w:val="20"/>
                <w:shd w:val="clear" w:color="auto" w:fill="FFFFFF"/>
              </w:rPr>
              <w:t>«</w:t>
            </w:r>
            <w:r>
              <w:rPr>
                <w:rFonts w:ascii="Times New Roman" w:hAnsi="Times New Roman" w:cs="Times New Roman"/>
                <w:b/>
                <w:bCs/>
                <w:color w:val="000000"/>
                <w:sz w:val="20"/>
                <w:szCs w:val="20"/>
                <w:shd w:val="clear" w:color="auto" w:fill="FFFFFF"/>
              </w:rPr>
              <w:t>Строительная площадка</w:t>
            </w:r>
            <w:r w:rsidRPr="004849E5">
              <w:rPr>
                <w:rFonts w:ascii="Times New Roman" w:hAnsi="Times New Roman" w:cs="Times New Roman"/>
                <w:b/>
                <w:bCs/>
                <w:color w:val="000000"/>
                <w:sz w:val="20"/>
                <w:szCs w:val="20"/>
                <w:shd w:val="clear" w:color="auto" w:fill="FFFFFF"/>
              </w:rPr>
              <w:t>»</w:t>
            </w:r>
            <w:r w:rsidRPr="004849E5">
              <w:rPr>
                <w:rFonts w:ascii="Times New Roman" w:hAnsi="Times New Roman" w:cs="Times New Roman"/>
                <w:b/>
                <w:sz w:val="20"/>
                <w:szCs w:val="20"/>
              </w:rPr>
              <w:t>.</w:t>
            </w:r>
            <w:r w:rsidRPr="004849E5">
              <w:rPr>
                <w:rFonts w:ascii="Times New Roman" w:hAnsi="Times New Roman" w:cs="Times New Roman"/>
                <w:b/>
                <w:color w:val="000000"/>
                <w:sz w:val="20"/>
                <w:szCs w:val="20"/>
                <w:shd w:val="clear" w:color="auto" w:fill="FFFFFF"/>
              </w:rPr>
              <w:t xml:space="preserve">  </w:t>
            </w:r>
            <w:r>
              <w:rPr>
                <w:rFonts w:ascii="Times New Roman" w:hAnsi="Times New Roman" w:cs="Times New Roman"/>
                <w:b/>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Цель: </w:t>
            </w:r>
            <w:r w:rsidRPr="000867FA">
              <w:rPr>
                <w:rFonts w:ascii="Times New Roman" w:hAnsi="Times New Roman" w:cs="Times New Roman"/>
                <w:color w:val="111111"/>
                <w:sz w:val="20"/>
                <w:szCs w:val="20"/>
              </w:rPr>
              <w:t>формировать конкретные представления о </w:t>
            </w:r>
            <w:r w:rsidRPr="00402E8E">
              <w:rPr>
                <w:rStyle w:val="a8"/>
                <w:rFonts w:ascii="Times New Roman" w:hAnsi="Times New Roman"/>
                <w:color w:val="111111"/>
                <w:bdr w:val="none" w:sz="0" w:space="0" w:color="auto" w:frame="1"/>
              </w:rPr>
              <w:t>строительстве</w:t>
            </w:r>
            <w:r w:rsidRPr="00402E8E">
              <w:rPr>
                <w:rFonts w:ascii="Times New Roman" w:hAnsi="Times New Roman" w:cs="Times New Roman"/>
                <w:b/>
                <w:color w:val="111111"/>
                <w:sz w:val="20"/>
                <w:szCs w:val="20"/>
              </w:rPr>
              <w:t xml:space="preserve">, </w:t>
            </w:r>
            <w:r w:rsidRPr="000867FA">
              <w:rPr>
                <w:rFonts w:ascii="Times New Roman" w:hAnsi="Times New Roman" w:cs="Times New Roman"/>
                <w:color w:val="111111"/>
                <w:sz w:val="20"/>
                <w:szCs w:val="20"/>
              </w:rPr>
              <w:t>его этапах; закреплять знания о рабочих профессиях; </w:t>
            </w:r>
            <w:r w:rsidRPr="00402E8E">
              <w:rPr>
                <w:rStyle w:val="a8"/>
                <w:rFonts w:ascii="Times New Roman" w:hAnsi="Times New Roman"/>
                <w:color w:val="111111"/>
                <w:bdr w:val="none" w:sz="0" w:space="0" w:color="auto" w:frame="1"/>
              </w:rPr>
              <w:t>Строить модель по схеме</w:t>
            </w:r>
            <w:r w:rsidRPr="00402E8E">
              <w:rPr>
                <w:rFonts w:ascii="Times New Roman" w:hAnsi="Times New Roman" w:cs="Times New Roman"/>
                <w:b/>
                <w:color w:val="111111"/>
                <w:sz w:val="20"/>
                <w:szCs w:val="20"/>
              </w:rPr>
              <w:t>.</w:t>
            </w:r>
            <w:r>
              <w:rPr>
                <w:rFonts w:ascii="Times New Roman" w:hAnsi="Times New Roman" w:cs="Times New Roman"/>
                <w:b/>
                <w:color w:val="111111"/>
                <w:sz w:val="20"/>
                <w:szCs w:val="20"/>
              </w:rPr>
              <w:t xml:space="preserve"> </w:t>
            </w:r>
            <w:r w:rsidRPr="000867FA">
              <w:rPr>
                <w:rFonts w:ascii="Times New Roman" w:hAnsi="Times New Roman" w:cs="Times New Roman"/>
                <w:color w:val="111111"/>
                <w:sz w:val="20"/>
                <w:szCs w:val="20"/>
              </w:rPr>
              <w:t>Самостоятельно создавать для задуманного игровую обстановку. Способствовать формированию умения творчески развивать </w:t>
            </w:r>
            <w:r w:rsidRPr="00402E8E">
              <w:rPr>
                <w:rStyle w:val="a8"/>
                <w:rFonts w:ascii="Times New Roman" w:hAnsi="Times New Roman"/>
                <w:color w:val="111111"/>
                <w:bdr w:val="none" w:sz="0" w:space="0" w:color="auto" w:frame="1"/>
              </w:rPr>
              <w:t>сюжеты игры</w:t>
            </w:r>
            <w:r w:rsidRPr="00402E8E">
              <w:rPr>
                <w:rFonts w:ascii="Times New Roman" w:hAnsi="Times New Roman" w:cs="Times New Roman"/>
                <w:b/>
                <w:color w:val="111111"/>
                <w:sz w:val="20"/>
                <w:szCs w:val="20"/>
              </w:rPr>
              <w:t>.</w:t>
            </w:r>
            <w:r>
              <w:rPr>
                <w:rFonts w:ascii="Times New Roman" w:hAnsi="Times New Roman" w:cs="Times New Roman"/>
                <w:b/>
                <w:color w:val="111111"/>
                <w:sz w:val="20"/>
                <w:szCs w:val="20"/>
              </w:rPr>
              <w:t xml:space="preserve"> </w:t>
            </w:r>
          </w:p>
        </w:tc>
      </w:tr>
      <w:tr w:rsidR="00D62203" w:rsidRPr="003C69F8" w14:paraId="3CFE8818" w14:textId="77777777" w:rsidTr="000B1E46">
        <w:trPr>
          <w:trHeight w:val="6076"/>
        </w:trPr>
        <w:tc>
          <w:tcPr>
            <w:tcW w:w="2552" w:type="dxa"/>
            <w:vMerge/>
            <w:tcBorders>
              <w:right w:val="single" w:sz="4" w:space="0" w:color="auto"/>
            </w:tcBorders>
          </w:tcPr>
          <w:p w14:paraId="00203EBC" w14:textId="77777777" w:rsidR="00D62203" w:rsidRPr="00E43C7B" w:rsidRDefault="00D62203" w:rsidP="000B1E46">
            <w:pPr>
              <w:rPr>
                <w:rFonts w:ascii="Times New Roman" w:hAnsi="Times New Roman" w:cs="Times New Roman"/>
                <w:sz w:val="20"/>
                <w:szCs w:val="20"/>
              </w:rPr>
            </w:pPr>
          </w:p>
        </w:tc>
        <w:tc>
          <w:tcPr>
            <w:tcW w:w="851" w:type="dxa"/>
            <w:vMerge/>
            <w:tcBorders>
              <w:left w:val="single" w:sz="4" w:space="0" w:color="auto"/>
              <w:right w:val="single" w:sz="4" w:space="0" w:color="auto"/>
            </w:tcBorders>
          </w:tcPr>
          <w:p w14:paraId="70134FF7" w14:textId="77777777" w:rsidR="00D62203" w:rsidRPr="00E43C7B" w:rsidRDefault="00D62203" w:rsidP="000B1E46">
            <w:pPr>
              <w:rPr>
                <w:rFonts w:ascii="Times New Roman" w:hAnsi="Times New Roman" w:cs="Times New Roman"/>
                <w:sz w:val="20"/>
                <w:szCs w:val="20"/>
              </w:rPr>
            </w:pPr>
          </w:p>
        </w:tc>
        <w:tc>
          <w:tcPr>
            <w:tcW w:w="2268" w:type="dxa"/>
            <w:tcBorders>
              <w:left w:val="single" w:sz="4" w:space="0" w:color="auto"/>
            </w:tcBorders>
          </w:tcPr>
          <w:p w14:paraId="2FEFB43D" w14:textId="77777777" w:rsidR="00D62203" w:rsidRPr="00E43C7B" w:rsidRDefault="00D62203" w:rsidP="000B1E46">
            <w:pPr>
              <w:rPr>
                <w:rFonts w:ascii="Times New Roman" w:eastAsia="Times New Roman" w:hAnsi="Times New Roman" w:cs="Times New Roman"/>
                <w:color w:val="000000"/>
                <w:sz w:val="20"/>
                <w:szCs w:val="20"/>
              </w:rPr>
            </w:pPr>
          </w:p>
        </w:tc>
        <w:tc>
          <w:tcPr>
            <w:tcW w:w="2976" w:type="dxa"/>
            <w:gridSpan w:val="2"/>
          </w:tcPr>
          <w:p w14:paraId="19E2539E" w14:textId="77777777" w:rsidR="00D62203" w:rsidRPr="00AC75A0" w:rsidRDefault="00D62203" w:rsidP="000B1E46">
            <w:pPr>
              <w:ind w:left="-108" w:righ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c>
        <w:tc>
          <w:tcPr>
            <w:tcW w:w="2552" w:type="dxa"/>
            <w:gridSpan w:val="4"/>
          </w:tcPr>
          <w:p w14:paraId="1AAE8481" w14:textId="77777777" w:rsidR="00D62203" w:rsidRDefault="00D62203" w:rsidP="000B1E46">
            <w:pPr>
              <w:rPr>
                <w:rFonts w:ascii="Times New Roman" w:hAnsi="Times New Roman" w:cs="Times New Roman"/>
                <w:bCs/>
                <w:color w:val="000000"/>
                <w:sz w:val="20"/>
                <w:szCs w:val="20"/>
              </w:rPr>
            </w:pPr>
            <w:r w:rsidRPr="00156EE7">
              <w:rPr>
                <w:rFonts w:ascii="Times New Roman" w:hAnsi="Times New Roman" w:cs="Times New Roman"/>
                <w:bCs/>
                <w:color w:val="000000"/>
                <w:sz w:val="20"/>
                <w:szCs w:val="20"/>
              </w:rPr>
              <w:t>Развивать навыки рисования сюжетной композиции, располагая предметы по всему листу, формировать умение лепить предметы из нескольких частей, учитывая их расположение, соблюдая пропорции, соединяя части, составлять узоры из элементов казахского орнамента, чередуя их и последовательно наклеивая, закреплять умение петь протяжно, четко выговаривая слова, выполнять движения отвечающие характеру музыки</w:t>
            </w:r>
            <w:r>
              <w:rPr>
                <w:rFonts w:ascii="Times New Roman" w:hAnsi="Times New Roman" w:cs="Times New Roman"/>
                <w:bCs/>
                <w:color w:val="000000"/>
                <w:sz w:val="20"/>
                <w:szCs w:val="20"/>
              </w:rPr>
              <w:t xml:space="preserve"> с Амилией.</w:t>
            </w:r>
          </w:p>
          <w:p w14:paraId="341E13DE" w14:textId="77777777" w:rsidR="00D62203" w:rsidRPr="00156EE7" w:rsidRDefault="00D62203" w:rsidP="000B1E46">
            <w:pPr>
              <w:rPr>
                <w:rFonts w:ascii="Times New Roman" w:hAnsi="Times New Roman" w:cs="Times New Roman"/>
                <w:bCs/>
                <w:color w:val="000000"/>
                <w:sz w:val="20"/>
                <w:szCs w:val="20"/>
              </w:rPr>
            </w:pPr>
          </w:p>
          <w:p w14:paraId="00ECFEAC" w14:textId="77777777" w:rsidR="00D62203" w:rsidRPr="00AC75A0" w:rsidRDefault="00D62203" w:rsidP="000B1E46">
            <w:pPr>
              <w:rPr>
                <w:rFonts w:ascii="Times New Roman" w:eastAsia="Times New Roman" w:hAnsi="Times New Roman" w:cs="Times New Roman"/>
                <w:color w:val="000000"/>
                <w:sz w:val="20"/>
                <w:szCs w:val="20"/>
              </w:rPr>
            </w:pPr>
          </w:p>
        </w:tc>
        <w:tc>
          <w:tcPr>
            <w:tcW w:w="2410" w:type="dxa"/>
            <w:gridSpan w:val="2"/>
          </w:tcPr>
          <w:p w14:paraId="1EF2C9DA" w14:textId="77777777" w:rsidR="00D62203" w:rsidRPr="00B228CC" w:rsidRDefault="00D62203" w:rsidP="000B1E46">
            <w:pPr>
              <w:rPr>
                <w:rFonts w:ascii="Times New Roman" w:hAnsi="Times New Roman" w:cs="Times New Roman"/>
                <w:bCs/>
                <w:color w:val="000000"/>
                <w:sz w:val="20"/>
                <w:szCs w:val="20"/>
              </w:rPr>
            </w:pPr>
            <w:r w:rsidRPr="00156EE7">
              <w:rPr>
                <w:rFonts w:ascii="Times New Roman" w:hAnsi="Times New Roman" w:cs="Times New Roman"/>
                <w:bCs/>
                <w:color w:val="000000"/>
                <w:sz w:val="20"/>
                <w:szCs w:val="20"/>
              </w:rPr>
              <w:t>Формировать навык ориентирования в пространстве и своем теле (правая -левая рука),  умение считать в пределах 5, называя числа по порядку, узнавания и называния и обследования геометрических форм, закреплять навык создания поделок из природного материала, установления причинно-следственных связей в сезонных изменениях, уметь называть диких, домашних животных и птиц и их детенышей, формировать представление о правилах поведения в природе</w:t>
            </w:r>
            <w:r>
              <w:rPr>
                <w:rFonts w:ascii="Times New Roman" w:hAnsi="Times New Roman" w:cs="Times New Roman"/>
                <w:bCs/>
                <w:color w:val="000000"/>
                <w:sz w:val="20"/>
                <w:szCs w:val="20"/>
              </w:rPr>
              <w:t xml:space="preserve"> с Шынар.</w:t>
            </w:r>
          </w:p>
        </w:tc>
        <w:tc>
          <w:tcPr>
            <w:tcW w:w="2409" w:type="dxa"/>
            <w:gridSpan w:val="2"/>
          </w:tcPr>
          <w:p w14:paraId="633680F8" w14:textId="77777777" w:rsidR="00D62203" w:rsidRPr="00B228CC" w:rsidRDefault="00D62203" w:rsidP="000B1E46">
            <w:pPr>
              <w:rPr>
                <w:rFonts w:ascii="Times New Roman" w:hAnsi="Times New Roman" w:cs="Times New Roman"/>
                <w:bCs/>
                <w:color w:val="000000"/>
                <w:sz w:val="20"/>
                <w:szCs w:val="20"/>
              </w:rPr>
            </w:pPr>
            <w:r w:rsidRPr="00156EE7">
              <w:rPr>
                <w:rFonts w:ascii="Times New Roman" w:hAnsi="Times New Roman" w:cs="Times New Roman"/>
                <w:bCs/>
                <w:color w:val="000000"/>
                <w:sz w:val="20"/>
                <w:szCs w:val="20"/>
              </w:rPr>
              <w:t>Формировать навык ориентирования в пространстве и своем теле (правая -левая рука),  умение считать в пределах 5, называя числа по порядку, узнавания и называния и обследования геометрических форм, закреплять навык создания поделок из природного материала, установления причинно-следственных связей в сезонных изменениях, уметь называть диких, домашних животных и птиц и их детенышей, формировать представление о правилах поведения в природе</w:t>
            </w:r>
            <w:r>
              <w:rPr>
                <w:rFonts w:ascii="Times New Roman" w:hAnsi="Times New Roman" w:cs="Times New Roman"/>
                <w:bCs/>
                <w:color w:val="000000"/>
                <w:sz w:val="20"/>
                <w:szCs w:val="20"/>
              </w:rPr>
              <w:t xml:space="preserve"> с Дастаном.</w:t>
            </w:r>
          </w:p>
        </w:tc>
      </w:tr>
      <w:tr w:rsidR="00D62203" w:rsidRPr="003C69F8" w14:paraId="621806E6" w14:textId="77777777" w:rsidTr="000B1E46">
        <w:trPr>
          <w:trHeight w:val="652"/>
        </w:trPr>
        <w:tc>
          <w:tcPr>
            <w:tcW w:w="2552" w:type="dxa"/>
            <w:tcBorders>
              <w:right w:val="single" w:sz="4" w:space="0" w:color="auto"/>
            </w:tcBorders>
          </w:tcPr>
          <w:p w14:paraId="0BB7C25C"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lastRenderedPageBreak/>
              <w:t>Подготовка к прогулк</w:t>
            </w:r>
            <w:r>
              <w:rPr>
                <w:rFonts w:ascii="Times New Roman" w:hAnsi="Times New Roman" w:cs="Times New Roman"/>
                <w:sz w:val="20"/>
                <w:szCs w:val="20"/>
              </w:rPr>
              <w:t>е</w:t>
            </w:r>
          </w:p>
        </w:tc>
        <w:tc>
          <w:tcPr>
            <w:tcW w:w="851" w:type="dxa"/>
            <w:tcBorders>
              <w:left w:val="single" w:sz="4" w:space="0" w:color="auto"/>
            </w:tcBorders>
          </w:tcPr>
          <w:p w14:paraId="23A7FB65"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17.00-17.15</w:t>
            </w:r>
          </w:p>
        </w:tc>
        <w:tc>
          <w:tcPr>
            <w:tcW w:w="12615" w:type="dxa"/>
            <w:gridSpan w:val="11"/>
          </w:tcPr>
          <w:p w14:paraId="7E641F77"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Одевание: последовательность, выход на прогулку.</w:t>
            </w:r>
          </w:p>
        </w:tc>
      </w:tr>
      <w:tr w:rsidR="00D62203" w:rsidRPr="003C69F8" w14:paraId="0335C708" w14:textId="77777777" w:rsidTr="000B1E46">
        <w:tc>
          <w:tcPr>
            <w:tcW w:w="2552" w:type="dxa"/>
            <w:tcBorders>
              <w:right w:val="single" w:sz="4" w:space="0" w:color="auto"/>
            </w:tcBorders>
          </w:tcPr>
          <w:p w14:paraId="4ECD8A55"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Прогулка</w:t>
            </w:r>
          </w:p>
        </w:tc>
        <w:tc>
          <w:tcPr>
            <w:tcW w:w="851" w:type="dxa"/>
            <w:tcBorders>
              <w:left w:val="single" w:sz="4" w:space="0" w:color="auto"/>
            </w:tcBorders>
          </w:tcPr>
          <w:p w14:paraId="3E40C47B"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17.15-18.00</w:t>
            </w:r>
          </w:p>
        </w:tc>
        <w:tc>
          <w:tcPr>
            <w:tcW w:w="12615" w:type="dxa"/>
            <w:gridSpan w:val="11"/>
          </w:tcPr>
          <w:p w14:paraId="55BE8836" w14:textId="77777777" w:rsidR="00D62203"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Мотивация интереса к прогулке. Инд</w:t>
            </w:r>
            <w:r>
              <w:rPr>
                <w:rFonts w:ascii="Times New Roman" w:hAnsi="Times New Roman" w:cs="Times New Roman"/>
                <w:sz w:val="20"/>
                <w:szCs w:val="20"/>
              </w:rPr>
              <w:t xml:space="preserve">ивидуальные беседы с детьми на </w:t>
            </w:r>
            <w:r w:rsidRPr="00E43C7B">
              <w:rPr>
                <w:rFonts w:ascii="Times New Roman" w:hAnsi="Times New Roman" w:cs="Times New Roman"/>
                <w:sz w:val="20"/>
                <w:szCs w:val="20"/>
              </w:rPr>
              <w:t>темы: «</w:t>
            </w:r>
            <w:r>
              <w:rPr>
                <w:rFonts w:ascii="Times New Roman" w:hAnsi="Times New Roman" w:cs="Times New Roman"/>
                <w:sz w:val="20"/>
                <w:szCs w:val="20"/>
              </w:rPr>
              <w:t>Ранняя весна»</w:t>
            </w:r>
          </w:p>
          <w:p w14:paraId="097C5E2E" w14:textId="77777777" w:rsidR="00D62203" w:rsidRPr="00E43C7B" w:rsidRDefault="00D62203" w:rsidP="000B1E46">
            <w:pPr>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D62203" w:rsidRPr="003C69F8" w14:paraId="47740908" w14:textId="77777777" w:rsidTr="000B1E46">
        <w:tc>
          <w:tcPr>
            <w:tcW w:w="2552" w:type="dxa"/>
            <w:tcBorders>
              <w:right w:val="single" w:sz="4" w:space="0" w:color="auto"/>
            </w:tcBorders>
          </w:tcPr>
          <w:p w14:paraId="412139D9" w14:textId="77777777" w:rsidR="00D62203" w:rsidRPr="00E43C7B" w:rsidRDefault="00D62203" w:rsidP="000B1E46">
            <w:pPr>
              <w:rPr>
                <w:rFonts w:ascii="Times New Roman" w:hAnsi="Times New Roman" w:cs="Times New Roman"/>
                <w:sz w:val="20"/>
                <w:szCs w:val="20"/>
              </w:rPr>
            </w:pPr>
            <w:r w:rsidRPr="00E43C7B">
              <w:rPr>
                <w:rFonts w:ascii="Times New Roman" w:hAnsi="Times New Roman" w:cs="Times New Roman"/>
                <w:sz w:val="20"/>
                <w:szCs w:val="20"/>
              </w:rPr>
              <w:t>Уход детей домой</w:t>
            </w:r>
          </w:p>
        </w:tc>
        <w:tc>
          <w:tcPr>
            <w:tcW w:w="851" w:type="dxa"/>
            <w:tcBorders>
              <w:left w:val="single" w:sz="4" w:space="0" w:color="auto"/>
            </w:tcBorders>
          </w:tcPr>
          <w:p w14:paraId="32B51FAA" w14:textId="77777777" w:rsidR="00D62203" w:rsidRPr="00A477E6" w:rsidRDefault="00D62203" w:rsidP="000B1E46">
            <w:pPr>
              <w:rPr>
                <w:rFonts w:ascii="Times New Roman" w:hAnsi="Times New Roman" w:cs="Times New Roman"/>
                <w:sz w:val="20"/>
                <w:szCs w:val="20"/>
              </w:rPr>
            </w:pPr>
            <w:r>
              <w:rPr>
                <w:rFonts w:ascii="Times New Roman" w:hAnsi="Times New Roman" w:cs="Times New Roman"/>
                <w:sz w:val="20"/>
                <w:szCs w:val="20"/>
              </w:rPr>
              <w:t>17.50-18.00</w:t>
            </w:r>
          </w:p>
        </w:tc>
        <w:tc>
          <w:tcPr>
            <w:tcW w:w="2268" w:type="dxa"/>
          </w:tcPr>
          <w:p w14:paraId="698C8177" w14:textId="77777777" w:rsidR="00D62203" w:rsidRPr="000867FA" w:rsidRDefault="00D62203" w:rsidP="000B1E46">
            <w:pPr>
              <w:rPr>
                <w:rFonts w:ascii="Times New Roman" w:eastAsia="Times New Roman" w:hAnsi="Times New Roman"/>
                <w:color w:val="000000"/>
                <w:sz w:val="20"/>
                <w:szCs w:val="20"/>
              </w:rPr>
            </w:pPr>
          </w:p>
        </w:tc>
        <w:tc>
          <w:tcPr>
            <w:tcW w:w="2551" w:type="dxa"/>
          </w:tcPr>
          <w:p w14:paraId="4E4FA1B9" w14:textId="77777777" w:rsidR="00D62203" w:rsidRPr="000867FA" w:rsidRDefault="00D62203" w:rsidP="000B1E46">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w:t>
            </w:r>
          </w:p>
        </w:tc>
        <w:tc>
          <w:tcPr>
            <w:tcW w:w="2552" w:type="dxa"/>
            <w:gridSpan w:val="3"/>
          </w:tcPr>
          <w:p w14:paraId="5FFC1AD6" w14:textId="77777777" w:rsidR="00D62203" w:rsidRPr="000867FA" w:rsidRDefault="00D62203" w:rsidP="000B1E46">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w:t>
            </w:r>
            <w:r w:rsidRPr="000867FA">
              <w:rPr>
                <w:rFonts w:ascii="Times New Roman" w:hAnsi="Times New Roman" w:cs="Times New Roman"/>
                <w:sz w:val="20"/>
                <w:szCs w:val="20"/>
              </w:rPr>
              <w:t>Беседа с родителями, в какие словесные игры можно поиграть дома</w:t>
            </w:r>
          </w:p>
        </w:tc>
        <w:tc>
          <w:tcPr>
            <w:tcW w:w="2693" w:type="dxa"/>
            <w:gridSpan w:val="3"/>
          </w:tcPr>
          <w:p w14:paraId="659E5B68" w14:textId="77777777" w:rsidR="00D62203" w:rsidRPr="000867FA" w:rsidRDefault="00D62203" w:rsidP="000B1E46">
            <w:pPr>
              <w:rPr>
                <w:rFonts w:ascii="Times New Roman" w:eastAsia="Times New Roman" w:hAnsi="Times New Roman"/>
                <w:color w:val="000000"/>
                <w:sz w:val="20"/>
                <w:szCs w:val="20"/>
              </w:rPr>
            </w:pPr>
            <w:r w:rsidRPr="000867FA">
              <w:rPr>
                <w:rFonts w:ascii="Times New Roman" w:eastAsia="Times New Roman" w:hAnsi="Times New Roman"/>
                <w:color w:val="000000"/>
                <w:sz w:val="20"/>
                <w:szCs w:val="20"/>
              </w:rPr>
              <w:t xml:space="preserve"> Беседа с родителями, «Какие книжки лучше читать детям».</w:t>
            </w:r>
          </w:p>
        </w:tc>
        <w:tc>
          <w:tcPr>
            <w:tcW w:w="2551" w:type="dxa"/>
            <w:gridSpan w:val="3"/>
          </w:tcPr>
          <w:p w14:paraId="0725928E" w14:textId="77777777" w:rsidR="00D62203" w:rsidRPr="000867FA"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Консультация специалиста: логопеда</w:t>
            </w:r>
          </w:p>
        </w:tc>
      </w:tr>
    </w:tbl>
    <w:p w14:paraId="498B61A1" w14:textId="77777777" w:rsidR="00D62203" w:rsidRPr="00CB72C5" w:rsidRDefault="00D62203" w:rsidP="00D62203">
      <w:pPr>
        <w:spacing w:line="240" w:lineRule="auto"/>
        <w:rPr>
          <w:rFonts w:asciiTheme="majorBidi" w:eastAsia="Times New Roman" w:hAnsiTheme="majorBidi" w:cstheme="majorBidi"/>
          <w:b/>
          <w:bCs/>
          <w:iCs/>
          <w:color w:val="FF0000"/>
          <w:sz w:val="28"/>
          <w:szCs w:val="28"/>
          <w:lang w:eastAsia="ru-RU"/>
        </w:rPr>
      </w:pPr>
      <w:r>
        <w:rPr>
          <w:rFonts w:asciiTheme="majorBidi" w:eastAsia="Times New Roman" w:hAnsiTheme="majorBidi" w:cstheme="majorBidi"/>
          <w:b/>
          <w:bCs/>
          <w:iCs/>
          <w:color w:val="000000"/>
          <w:lang w:eastAsia="ru-RU"/>
        </w:rPr>
        <w:t xml:space="preserve">                                                                                                                                                  </w:t>
      </w:r>
      <w:r w:rsidRPr="00CB72C5">
        <w:rPr>
          <w:rFonts w:asciiTheme="majorBidi" w:eastAsia="Times New Roman" w:hAnsiTheme="majorBidi" w:cstheme="majorBidi"/>
          <w:b/>
          <w:bCs/>
          <w:iCs/>
          <w:color w:val="000000"/>
          <w:sz w:val="28"/>
          <w:szCs w:val="28"/>
          <w:lang w:eastAsia="ru-RU"/>
        </w:rPr>
        <w:t xml:space="preserve">3 неделя </w:t>
      </w:r>
    </w:p>
    <w:tbl>
      <w:tblPr>
        <w:tblStyle w:val="a3"/>
        <w:tblW w:w="16018" w:type="dxa"/>
        <w:tblInd w:w="-34" w:type="dxa"/>
        <w:tblLayout w:type="fixed"/>
        <w:tblLook w:val="04A0" w:firstRow="1" w:lastRow="0" w:firstColumn="1" w:lastColumn="0" w:noHBand="0" w:noVBand="1"/>
      </w:tblPr>
      <w:tblGrid>
        <w:gridCol w:w="2694"/>
        <w:gridCol w:w="850"/>
        <w:gridCol w:w="2410"/>
        <w:gridCol w:w="142"/>
        <w:gridCol w:w="35"/>
        <w:gridCol w:w="2375"/>
        <w:gridCol w:w="141"/>
        <w:gridCol w:w="19"/>
        <w:gridCol w:w="2391"/>
        <w:gridCol w:w="142"/>
        <w:gridCol w:w="17"/>
        <w:gridCol w:w="2393"/>
        <w:gridCol w:w="2409"/>
      </w:tblGrid>
      <w:tr w:rsidR="00D62203" w:rsidRPr="003C69F8" w14:paraId="652A0B9A" w14:textId="77777777" w:rsidTr="000B1E46">
        <w:tc>
          <w:tcPr>
            <w:tcW w:w="2694" w:type="dxa"/>
            <w:tcBorders>
              <w:right w:val="single" w:sz="4" w:space="0" w:color="auto"/>
            </w:tcBorders>
          </w:tcPr>
          <w:p w14:paraId="032D42A5" w14:textId="77777777" w:rsidR="00D62203" w:rsidRPr="00012E7A"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Режим дня</w:t>
            </w:r>
          </w:p>
        </w:tc>
        <w:tc>
          <w:tcPr>
            <w:tcW w:w="850" w:type="dxa"/>
            <w:tcBorders>
              <w:left w:val="single" w:sz="4" w:space="0" w:color="auto"/>
            </w:tcBorders>
          </w:tcPr>
          <w:p w14:paraId="7A626FA8" w14:textId="77777777" w:rsidR="00D62203" w:rsidRPr="00012E7A"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Время</w:t>
            </w:r>
          </w:p>
        </w:tc>
        <w:tc>
          <w:tcPr>
            <w:tcW w:w="2552" w:type="dxa"/>
            <w:gridSpan w:val="2"/>
          </w:tcPr>
          <w:p w14:paraId="2D627752"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Понедельник</w:t>
            </w:r>
          </w:p>
          <w:p w14:paraId="358855F0" w14:textId="77777777" w:rsidR="00D62203" w:rsidRPr="00012E7A"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16.05</w:t>
            </w:r>
          </w:p>
        </w:tc>
        <w:tc>
          <w:tcPr>
            <w:tcW w:w="2551" w:type="dxa"/>
            <w:gridSpan w:val="3"/>
          </w:tcPr>
          <w:p w14:paraId="4A55A729"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Вторник </w:t>
            </w:r>
          </w:p>
          <w:p w14:paraId="52FABAF7" w14:textId="77777777" w:rsidR="00D62203" w:rsidRPr="00012E7A"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17.05</w:t>
            </w:r>
          </w:p>
        </w:tc>
        <w:tc>
          <w:tcPr>
            <w:tcW w:w="2552" w:type="dxa"/>
            <w:gridSpan w:val="3"/>
          </w:tcPr>
          <w:p w14:paraId="77E38538"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Среда </w:t>
            </w:r>
          </w:p>
          <w:p w14:paraId="6E7AC055" w14:textId="77777777" w:rsidR="00D62203" w:rsidRPr="00012E7A"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18.05</w:t>
            </w:r>
          </w:p>
        </w:tc>
        <w:tc>
          <w:tcPr>
            <w:tcW w:w="2410" w:type="dxa"/>
            <w:gridSpan w:val="2"/>
          </w:tcPr>
          <w:p w14:paraId="76317AFB"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Четверг </w:t>
            </w:r>
          </w:p>
          <w:p w14:paraId="6347E3FF" w14:textId="77777777" w:rsidR="00D62203" w:rsidRPr="00012E7A"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19.05</w:t>
            </w:r>
          </w:p>
        </w:tc>
        <w:tc>
          <w:tcPr>
            <w:tcW w:w="2409" w:type="dxa"/>
          </w:tcPr>
          <w:p w14:paraId="58028E5E" w14:textId="77777777" w:rsidR="00D62203" w:rsidRDefault="00D62203" w:rsidP="000B1E46">
            <w:pPr>
              <w:contextualSpacing/>
              <w:jc w:val="center"/>
              <w:rPr>
                <w:rFonts w:ascii="Times New Roman" w:hAnsi="Times New Roman" w:cs="Times New Roman"/>
                <w:b/>
                <w:sz w:val="20"/>
                <w:szCs w:val="20"/>
              </w:rPr>
            </w:pPr>
            <w:r w:rsidRPr="00012E7A">
              <w:rPr>
                <w:rFonts w:ascii="Times New Roman" w:hAnsi="Times New Roman" w:cs="Times New Roman"/>
                <w:b/>
                <w:sz w:val="20"/>
                <w:szCs w:val="20"/>
              </w:rPr>
              <w:t xml:space="preserve">Пятница </w:t>
            </w:r>
          </w:p>
          <w:p w14:paraId="751C9917" w14:textId="77777777" w:rsidR="00D62203" w:rsidRPr="00012E7A"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20.05</w:t>
            </w:r>
          </w:p>
        </w:tc>
      </w:tr>
      <w:tr w:rsidR="00D62203" w:rsidRPr="003C69F8" w14:paraId="2036E847" w14:textId="77777777" w:rsidTr="000B1E46">
        <w:tc>
          <w:tcPr>
            <w:tcW w:w="2694" w:type="dxa"/>
            <w:vMerge w:val="restart"/>
            <w:tcBorders>
              <w:right w:val="single" w:sz="4" w:space="0" w:color="auto"/>
            </w:tcBorders>
          </w:tcPr>
          <w:p w14:paraId="190C03B7"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Прием детей </w:t>
            </w:r>
          </w:p>
          <w:p w14:paraId="7CF7451D"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Беседы с родителями</w:t>
            </w:r>
          </w:p>
          <w:p w14:paraId="35236E3C" w14:textId="77777777" w:rsidR="00D62203" w:rsidRPr="00AC75A0" w:rsidRDefault="00D62203" w:rsidP="000B1E46">
            <w:pPr>
              <w:contextualSpacing/>
              <w:rPr>
                <w:rFonts w:ascii="Times New Roman" w:hAnsi="Times New Roman" w:cs="Times New Roman"/>
                <w:sz w:val="20"/>
                <w:szCs w:val="20"/>
              </w:rPr>
            </w:pPr>
          </w:p>
          <w:p w14:paraId="2B48C1A6"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Игры</w:t>
            </w:r>
          </w:p>
          <w:p w14:paraId="2139CC95" w14:textId="77777777" w:rsidR="00D62203" w:rsidRPr="00AC75A0" w:rsidRDefault="00D62203" w:rsidP="000B1E46">
            <w:pPr>
              <w:contextualSpacing/>
              <w:rPr>
                <w:rFonts w:ascii="Times New Roman" w:hAnsi="Times New Roman" w:cs="Times New Roman"/>
                <w:sz w:val="20"/>
                <w:szCs w:val="20"/>
              </w:rPr>
            </w:pPr>
          </w:p>
          <w:p w14:paraId="416A2A59" w14:textId="77777777" w:rsidR="00D62203" w:rsidRPr="00AC75A0" w:rsidRDefault="00D62203" w:rsidP="000B1E46">
            <w:pPr>
              <w:contextualSpacing/>
              <w:rPr>
                <w:rFonts w:ascii="Times New Roman" w:hAnsi="Times New Roman" w:cs="Times New Roman"/>
                <w:sz w:val="20"/>
                <w:szCs w:val="20"/>
              </w:rPr>
            </w:pPr>
          </w:p>
          <w:p w14:paraId="20E77758"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Утренняя гимнастика </w:t>
            </w:r>
          </w:p>
          <w:p w14:paraId="6ADA2ABB"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(6-8</w:t>
            </w:r>
            <w:r w:rsidRPr="00AC75A0">
              <w:rPr>
                <w:rFonts w:ascii="Times New Roman" w:hAnsi="Times New Roman" w:cs="Times New Roman"/>
                <w:sz w:val="20"/>
                <w:szCs w:val="20"/>
              </w:rPr>
              <w:t>мин)</w:t>
            </w:r>
          </w:p>
        </w:tc>
        <w:tc>
          <w:tcPr>
            <w:tcW w:w="850" w:type="dxa"/>
            <w:vMerge w:val="restart"/>
            <w:tcBorders>
              <w:left w:val="single" w:sz="4" w:space="0" w:color="auto"/>
            </w:tcBorders>
          </w:tcPr>
          <w:p w14:paraId="4EA637E0"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07.30-08.10</w:t>
            </w:r>
          </w:p>
          <w:p w14:paraId="59BA7499" w14:textId="77777777" w:rsidR="00D62203" w:rsidRPr="00A477E6" w:rsidRDefault="00D62203" w:rsidP="000B1E46">
            <w:pPr>
              <w:contextualSpacing/>
              <w:rPr>
                <w:rFonts w:ascii="Times New Roman" w:hAnsi="Times New Roman" w:cs="Times New Roman"/>
                <w:sz w:val="20"/>
                <w:szCs w:val="20"/>
              </w:rPr>
            </w:pPr>
          </w:p>
          <w:p w14:paraId="611804D2"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08.10-08.35</w:t>
            </w:r>
          </w:p>
          <w:p w14:paraId="717DD410" w14:textId="77777777" w:rsidR="00D62203" w:rsidRPr="00A477E6" w:rsidRDefault="00D62203" w:rsidP="000B1E46">
            <w:pPr>
              <w:contextualSpacing/>
              <w:rPr>
                <w:rFonts w:ascii="Times New Roman" w:hAnsi="Times New Roman" w:cs="Times New Roman"/>
                <w:sz w:val="20"/>
                <w:szCs w:val="20"/>
              </w:rPr>
            </w:pPr>
          </w:p>
          <w:p w14:paraId="033D599C"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08.35-08.45</w:t>
            </w:r>
          </w:p>
        </w:tc>
        <w:tc>
          <w:tcPr>
            <w:tcW w:w="12474" w:type="dxa"/>
            <w:gridSpan w:val="11"/>
          </w:tcPr>
          <w:p w14:paraId="63A36972"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Общение воспитателя с детьми и родителями: о семейных традициях, о праздниках в семье.</w:t>
            </w:r>
          </w:p>
          <w:p w14:paraId="0F1127F7"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Создание доброжелательной атмосферы</w:t>
            </w:r>
          </w:p>
        </w:tc>
      </w:tr>
      <w:tr w:rsidR="00D62203" w:rsidRPr="003C69F8" w14:paraId="13C66693" w14:textId="77777777" w:rsidTr="000B1E46">
        <w:tc>
          <w:tcPr>
            <w:tcW w:w="2694" w:type="dxa"/>
            <w:vMerge/>
            <w:tcBorders>
              <w:right w:val="single" w:sz="4" w:space="0" w:color="auto"/>
            </w:tcBorders>
          </w:tcPr>
          <w:p w14:paraId="7579B273" w14:textId="77777777" w:rsidR="00D62203" w:rsidRPr="00AC75A0" w:rsidRDefault="00D62203" w:rsidP="000B1E46">
            <w:pPr>
              <w:contextualSpacing/>
              <w:rPr>
                <w:rFonts w:ascii="Times New Roman" w:hAnsi="Times New Roman" w:cs="Times New Roman"/>
                <w:sz w:val="20"/>
                <w:szCs w:val="20"/>
              </w:rPr>
            </w:pPr>
          </w:p>
        </w:tc>
        <w:tc>
          <w:tcPr>
            <w:tcW w:w="850" w:type="dxa"/>
            <w:vMerge/>
            <w:tcBorders>
              <w:left w:val="single" w:sz="4" w:space="0" w:color="auto"/>
            </w:tcBorders>
          </w:tcPr>
          <w:p w14:paraId="58BFCAA1" w14:textId="77777777" w:rsidR="00D62203" w:rsidRPr="00AC75A0" w:rsidRDefault="00D62203" w:rsidP="000B1E46">
            <w:pPr>
              <w:contextualSpacing/>
              <w:rPr>
                <w:rFonts w:ascii="Times New Roman" w:hAnsi="Times New Roman" w:cs="Times New Roman"/>
                <w:sz w:val="20"/>
                <w:szCs w:val="20"/>
              </w:rPr>
            </w:pPr>
          </w:p>
        </w:tc>
        <w:tc>
          <w:tcPr>
            <w:tcW w:w="2552" w:type="dxa"/>
            <w:gridSpan w:val="2"/>
          </w:tcPr>
          <w:p w14:paraId="50CD6F35"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Д/игра: «Догадайся что звучит».</w:t>
            </w:r>
            <w:r>
              <w:rPr>
                <w:rFonts w:ascii="Times New Roman" w:hAnsi="Times New Roman" w:cs="Times New Roman"/>
                <w:sz w:val="20"/>
                <w:szCs w:val="20"/>
              </w:rPr>
              <w:t xml:space="preserve"> </w:t>
            </w:r>
          </w:p>
          <w:p w14:paraId="74303398"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внимательность, слух</w:t>
            </w:r>
          </w:p>
        </w:tc>
        <w:tc>
          <w:tcPr>
            <w:tcW w:w="2551" w:type="dxa"/>
            <w:gridSpan w:val="3"/>
          </w:tcPr>
          <w:p w14:paraId="78384B45"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Д/игра: «Узнай по описанию».</w:t>
            </w:r>
          </w:p>
          <w:p w14:paraId="22AC9C6A"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воображение, фантазию.</w:t>
            </w:r>
          </w:p>
        </w:tc>
        <w:tc>
          <w:tcPr>
            <w:tcW w:w="2552" w:type="dxa"/>
            <w:gridSpan w:val="3"/>
          </w:tcPr>
          <w:p w14:paraId="52F95C35"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Д/игра: «Один-много».</w:t>
            </w:r>
          </w:p>
          <w:p w14:paraId="435344F4"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зрительную внимательность</w:t>
            </w:r>
          </w:p>
        </w:tc>
        <w:tc>
          <w:tcPr>
            <w:tcW w:w="2410" w:type="dxa"/>
            <w:gridSpan w:val="2"/>
          </w:tcPr>
          <w:p w14:paraId="6C892D77" w14:textId="77777777" w:rsidR="00D62203" w:rsidRPr="008D22AC" w:rsidRDefault="00D62203" w:rsidP="000B1E46">
            <w:pPr>
              <w:contextualSpacing/>
              <w:rPr>
                <w:rFonts w:ascii="Times New Roman" w:hAnsi="Times New Roman" w:cs="Times New Roman"/>
                <w:sz w:val="20"/>
                <w:szCs w:val="20"/>
              </w:rPr>
            </w:pPr>
            <w:r w:rsidRPr="008D22AC">
              <w:rPr>
                <w:rFonts w:ascii="Times New Roman" w:hAnsi="Times New Roman" w:cs="Times New Roman"/>
                <w:sz w:val="20"/>
                <w:szCs w:val="20"/>
              </w:rPr>
              <w:t xml:space="preserve"> Рассматривание альбома «Моя семья».</w:t>
            </w:r>
          </w:p>
          <w:p w14:paraId="65A20C7D" w14:textId="77777777" w:rsidR="00D62203" w:rsidRPr="00AC75A0" w:rsidRDefault="00D62203" w:rsidP="000B1E46">
            <w:pPr>
              <w:contextualSpacing/>
              <w:rPr>
                <w:rFonts w:ascii="Times New Roman" w:hAnsi="Times New Roman" w:cs="Times New Roman"/>
                <w:sz w:val="20"/>
                <w:szCs w:val="20"/>
              </w:rPr>
            </w:pPr>
            <w:r w:rsidRPr="008D22AC">
              <w:rPr>
                <w:rFonts w:ascii="Times New Roman" w:hAnsi="Times New Roman" w:cs="Times New Roman"/>
                <w:sz w:val="20"/>
                <w:szCs w:val="20"/>
              </w:rPr>
              <w:t>Цель: расширять представление детей о членах семьи</w:t>
            </w:r>
            <w:r w:rsidRPr="008D22AC">
              <w:rPr>
                <w:rFonts w:ascii="Times New Roman" w:hAnsi="Times New Roman" w:cs="Times New Roman"/>
                <w:sz w:val="20"/>
                <w:szCs w:val="20"/>
              </w:rPr>
              <w:tab/>
            </w:r>
          </w:p>
          <w:p w14:paraId="14C604BC" w14:textId="77777777" w:rsidR="00D62203" w:rsidRPr="00AC75A0" w:rsidRDefault="00D62203" w:rsidP="000B1E46">
            <w:pPr>
              <w:contextualSpacing/>
              <w:rPr>
                <w:rFonts w:ascii="Times New Roman" w:hAnsi="Times New Roman" w:cs="Times New Roman"/>
                <w:sz w:val="20"/>
                <w:szCs w:val="20"/>
              </w:rPr>
            </w:pPr>
          </w:p>
        </w:tc>
        <w:tc>
          <w:tcPr>
            <w:tcW w:w="2409" w:type="dxa"/>
          </w:tcPr>
          <w:p w14:paraId="0BB0544D" w14:textId="77777777" w:rsidR="00D62203" w:rsidRPr="008D22AC" w:rsidRDefault="00D62203" w:rsidP="000B1E46">
            <w:pPr>
              <w:contextualSpacing/>
              <w:rPr>
                <w:rFonts w:ascii="Times New Roman" w:hAnsi="Times New Roman" w:cs="Times New Roman"/>
                <w:sz w:val="20"/>
                <w:szCs w:val="20"/>
              </w:rPr>
            </w:pPr>
            <w:r w:rsidRPr="008D22AC">
              <w:rPr>
                <w:rFonts w:ascii="Times New Roman" w:hAnsi="Times New Roman" w:cs="Times New Roman"/>
                <w:sz w:val="20"/>
                <w:szCs w:val="20"/>
              </w:rPr>
              <w:t>Д/игра: «Кто в домике живет».</w:t>
            </w:r>
          </w:p>
          <w:p w14:paraId="069EC3B3" w14:textId="77777777" w:rsidR="00D62203" w:rsidRPr="00AC75A0" w:rsidRDefault="00D62203" w:rsidP="000B1E46">
            <w:pPr>
              <w:contextualSpacing/>
              <w:rPr>
                <w:rFonts w:ascii="Times New Roman" w:hAnsi="Times New Roman" w:cs="Times New Roman"/>
                <w:sz w:val="20"/>
                <w:szCs w:val="20"/>
              </w:rPr>
            </w:pPr>
            <w:r w:rsidRPr="008D22AC">
              <w:rPr>
                <w:rFonts w:ascii="Times New Roman" w:hAnsi="Times New Roman" w:cs="Times New Roman"/>
                <w:sz w:val="20"/>
                <w:szCs w:val="20"/>
              </w:rPr>
              <w:t>Цель: развивать внимание, воображение</w:t>
            </w:r>
          </w:p>
        </w:tc>
      </w:tr>
      <w:tr w:rsidR="00D62203" w:rsidRPr="003C69F8" w14:paraId="3F8B57AA" w14:textId="77777777" w:rsidTr="000B1E46">
        <w:trPr>
          <w:trHeight w:val="482"/>
        </w:trPr>
        <w:tc>
          <w:tcPr>
            <w:tcW w:w="2694" w:type="dxa"/>
            <w:vMerge/>
            <w:tcBorders>
              <w:right w:val="single" w:sz="4" w:space="0" w:color="auto"/>
            </w:tcBorders>
          </w:tcPr>
          <w:p w14:paraId="3D59BFE3" w14:textId="77777777" w:rsidR="00D62203" w:rsidRPr="00AC75A0" w:rsidRDefault="00D62203" w:rsidP="000B1E46">
            <w:pPr>
              <w:contextualSpacing/>
              <w:rPr>
                <w:rFonts w:ascii="Times New Roman" w:hAnsi="Times New Roman" w:cs="Times New Roman"/>
                <w:sz w:val="20"/>
                <w:szCs w:val="20"/>
              </w:rPr>
            </w:pPr>
          </w:p>
        </w:tc>
        <w:tc>
          <w:tcPr>
            <w:tcW w:w="850" w:type="dxa"/>
            <w:vMerge/>
            <w:tcBorders>
              <w:left w:val="single" w:sz="4" w:space="0" w:color="auto"/>
            </w:tcBorders>
          </w:tcPr>
          <w:p w14:paraId="372340EE" w14:textId="77777777" w:rsidR="00D62203" w:rsidRPr="00AC75A0" w:rsidRDefault="00D62203" w:rsidP="000B1E46">
            <w:pPr>
              <w:contextualSpacing/>
              <w:rPr>
                <w:rFonts w:ascii="Times New Roman" w:hAnsi="Times New Roman" w:cs="Times New Roman"/>
                <w:sz w:val="20"/>
                <w:szCs w:val="20"/>
              </w:rPr>
            </w:pPr>
          </w:p>
        </w:tc>
        <w:tc>
          <w:tcPr>
            <w:tcW w:w="12474" w:type="dxa"/>
            <w:gridSpan w:val="11"/>
          </w:tcPr>
          <w:p w14:paraId="5E7EBFA7"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61720817" w14:textId="77777777" w:rsidTr="000B1E46">
        <w:tc>
          <w:tcPr>
            <w:tcW w:w="2694" w:type="dxa"/>
            <w:tcBorders>
              <w:right w:val="single" w:sz="4" w:space="0" w:color="auto"/>
            </w:tcBorders>
          </w:tcPr>
          <w:p w14:paraId="5FAEE11C"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Завтрак </w:t>
            </w:r>
          </w:p>
        </w:tc>
        <w:tc>
          <w:tcPr>
            <w:tcW w:w="850" w:type="dxa"/>
            <w:tcBorders>
              <w:left w:val="single" w:sz="4" w:space="0" w:color="auto"/>
            </w:tcBorders>
          </w:tcPr>
          <w:p w14:paraId="52FECC88"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08.45-09.05</w:t>
            </w:r>
          </w:p>
        </w:tc>
        <w:tc>
          <w:tcPr>
            <w:tcW w:w="12474" w:type="dxa"/>
            <w:gridSpan w:val="11"/>
          </w:tcPr>
          <w:p w14:paraId="13F963B0"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62203" w:rsidRPr="003C69F8" w14:paraId="0B6A5002" w14:textId="77777777" w:rsidTr="000B1E46">
        <w:tc>
          <w:tcPr>
            <w:tcW w:w="2694" w:type="dxa"/>
            <w:vMerge w:val="restart"/>
            <w:tcBorders>
              <w:right w:val="single" w:sz="4" w:space="0" w:color="auto"/>
            </w:tcBorders>
          </w:tcPr>
          <w:p w14:paraId="6EAD3A30"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Игры, подготовка к организованно-учебной деятельности (ОУД)</w:t>
            </w:r>
          </w:p>
          <w:p w14:paraId="069E297E" w14:textId="77777777" w:rsidR="00D62203" w:rsidRPr="00AC75A0" w:rsidRDefault="00D62203" w:rsidP="000B1E46">
            <w:pPr>
              <w:contextualSpacing/>
              <w:rPr>
                <w:rFonts w:ascii="Times New Roman" w:hAnsi="Times New Roman" w:cs="Times New Roman"/>
                <w:sz w:val="20"/>
                <w:szCs w:val="20"/>
              </w:rPr>
            </w:pPr>
          </w:p>
        </w:tc>
        <w:tc>
          <w:tcPr>
            <w:tcW w:w="850" w:type="dxa"/>
            <w:vMerge w:val="restart"/>
            <w:tcBorders>
              <w:left w:val="single" w:sz="4" w:space="0" w:color="auto"/>
            </w:tcBorders>
          </w:tcPr>
          <w:p w14:paraId="7CAA8988"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09.05-09.15</w:t>
            </w:r>
          </w:p>
          <w:p w14:paraId="356B208A" w14:textId="77777777" w:rsidR="00D62203" w:rsidRPr="00A477E6" w:rsidRDefault="00D62203" w:rsidP="000B1E46">
            <w:pPr>
              <w:contextualSpacing/>
              <w:rPr>
                <w:rFonts w:ascii="Times New Roman" w:hAnsi="Times New Roman" w:cs="Times New Roman"/>
                <w:sz w:val="20"/>
                <w:szCs w:val="20"/>
              </w:rPr>
            </w:pPr>
          </w:p>
          <w:p w14:paraId="69CC2AF7" w14:textId="77777777" w:rsidR="00D62203" w:rsidRPr="00A477E6" w:rsidRDefault="00D62203" w:rsidP="000B1E46">
            <w:pPr>
              <w:contextualSpacing/>
              <w:rPr>
                <w:rFonts w:ascii="Times New Roman" w:hAnsi="Times New Roman" w:cs="Times New Roman"/>
                <w:sz w:val="20"/>
                <w:szCs w:val="20"/>
              </w:rPr>
            </w:pPr>
          </w:p>
        </w:tc>
        <w:tc>
          <w:tcPr>
            <w:tcW w:w="12474" w:type="dxa"/>
            <w:gridSpan w:val="11"/>
          </w:tcPr>
          <w:p w14:paraId="589947F4"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3C69F8" w14:paraId="367842DE" w14:textId="77777777" w:rsidTr="000B1E46">
        <w:tc>
          <w:tcPr>
            <w:tcW w:w="2694" w:type="dxa"/>
            <w:vMerge/>
            <w:tcBorders>
              <w:right w:val="single" w:sz="4" w:space="0" w:color="auto"/>
            </w:tcBorders>
          </w:tcPr>
          <w:p w14:paraId="088C1394" w14:textId="77777777" w:rsidR="00D62203" w:rsidRPr="00AC75A0" w:rsidRDefault="00D62203" w:rsidP="000B1E46">
            <w:pPr>
              <w:contextualSpacing/>
              <w:rPr>
                <w:rFonts w:ascii="Times New Roman" w:hAnsi="Times New Roman" w:cs="Times New Roman"/>
                <w:sz w:val="20"/>
                <w:szCs w:val="20"/>
              </w:rPr>
            </w:pPr>
          </w:p>
        </w:tc>
        <w:tc>
          <w:tcPr>
            <w:tcW w:w="850" w:type="dxa"/>
            <w:vMerge/>
            <w:tcBorders>
              <w:left w:val="single" w:sz="4" w:space="0" w:color="auto"/>
            </w:tcBorders>
          </w:tcPr>
          <w:p w14:paraId="00D7C6BF" w14:textId="77777777" w:rsidR="00D62203" w:rsidRPr="00AC75A0" w:rsidRDefault="00D62203" w:rsidP="000B1E46">
            <w:pPr>
              <w:contextualSpacing/>
              <w:rPr>
                <w:rFonts w:ascii="Times New Roman" w:hAnsi="Times New Roman" w:cs="Times New Roman"/>
                <w:sz w:val="20"/>
                <w:szCs w:val="20"/>
              </w:rPr>
            </w:pPr>
          </w:p>
        </w:tc>
        <w:tc>
          <w:tcPr>
            <w:tcW w:w="2552" w:type="dxa"/>
            <w:gridSpan w:val="2"/>
          </w:tcPr>
          <w:p w14:paraId="70F046C7"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 Пальчиковая игра «Скворец»</w:t>
            </w:r>
            <w:r>
              <w:rPr>
                <w:rFonts w:ascii="Times New Roman" w:hAnsi="Times New Roman" w:cs="Times New Roman"/>
                <w:sz w:val="20"/>
                <w:szCs w:val="20"/>
              </w:rPr>
              <w:t xml:space="preserve"> </w:t>
            </w:r>
          </w:p>
          <w:p w14:paraId="4CD845BE"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развитие мелкой моторики, стимуляция и развитие и развитие речевых навыков при переключении движений пальцев рук.</w:t>
            </w:r>
          </w:p>
        </w:tc>
        <w:tc>
          <w:tcPr>
            <w:tcW w:w="2551" w:type="dxa"/>
            <w:gridSpan w:val="3"/>
          </w:tcPr>
          <w:p w14:paraId="1FF85C5F"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М/и «Рыбы, птицы, звери»</w:t>
            </w:r>
            <w:r>
              <w:rPr>
                <w:rFonts w:ascii="Times New Roman" w:hAnsi="Times New Roman" w:cs="Times New Roman"/>
                <w:sz w:val="20"/>
                <w:szCs w:val="20"/>
              </w:rPr>
              <w:t>.</w:t>
            </w:r>
          </w:p>
          <w:p w14:paraId="15FC73E4"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упражнять детей действовать по сигналу.</w:t>
            </w:r>
          </w:p>
          <w:p w14:paraId="10F6C155" w14:textId="77777777" w:rsidR="00D62203" w:rsidRPr="00AC75A0" w:rsidRDefault="00D62203" w:rsidP="000B1E46">
            <w:pPr>
              <w:contextualSpacing/>
              <w:rPr>
                <w:rFonts w:ascii="Times New Roman" w:hAnsi="Times New Roman" w:cs="Times New Roman"/>
                <w:sz w:val="20"/>
                <w:szCs w:val="20"/>
              </w:rPr>
            </w:pPr>
          </w:p>
        </w:tc>
        <w:tc>
          <w:tcPr>
            <w:tcW w:w="2552" w:type="dxa"/>
            <w:gridSpan w:val="3"/>
          </w:tcPr>
          <w:p w14:paraId="656382A3"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М/и «Летает не летает»</w:t>
            </w:r>
          </w:p>
          <w:p w14:paraId="3597A03A" w14:textId="77777777" w:rsidR="00D62203" w:rsidRPr="009269D5" w:rsidRDefault="00D62203" w:rsidP="000B1E46">
            <w:pPr>
              <w:pStyle w:val="a7"/>
              <w:shd w:val="clear" w:color="auto" w:fill="FFFFFF"/>
              <w:spacing w:before="0" w:beforeAutospacing="0" w:after="0" w:afterAutospacing="0"/>
              <w:contextualSpacing/>
              <w:rPr>
                <w:color w:val="111111"/>
                <w:sz w:val="27"/>
                <w:szCs w:val="27"/>
              </w:rPr>
            </w:pPr>
            <w:r>
              <w:rPr>
                <w:sz w:val="20"/>
                <w:szCs w:val="20"/>
              </w:rPr>
              <w:t>Цель:</w:t>
            </w:r>
            <w:r w:rsidRPr="009269D5">
              <w:rPr>
                <w:color w:val="111111"/>
                <w:sz w:val="20"/>
                <w:szCs w:val="20"/>
              </w:rPr>
              <w:t xml:space="preserve"> Развивать у детей умение слушать внимательно, закрепить навык построения в круг.</w:t>
            </w:r>
          </w:p>
          <w:p w14:paraId="14EA91F6" w14:textId="77777777" w:rsidR="00D62203" w:rsidRPr="00AC75A0" w:rsidRDefault="00D62203" w:rsidP="000B1E46">
            <w:pPr>
              <w:tabs>
                <w:tab w:val="center" w:pos="1168"/>
              </w:tabs>
              <w:contextualSpacing/>
              <w:rPr>
                <w:rFonts w:ascii="Times New Roman" w:hAnsi="Times New Roman" w:cs="Times New Roman"/>
                <w:sz w:val="20"/>
                <w:szCs w:val="20"/>
              </w:rPr>
            </w:pPr>
            <w:r>
              <w:rPr>
                <w:rFonts w:ascii="Times New Roman" w:hAnsi="Times New Roman" w:cs="Times New Roman"/>
                <w:sz w:val="20"/>
                <w:szCs w:val="20"/>
              </w:rPr>
              <w:tab/>
            </w:r>
          </w:p>
        </w:tc>
        <w:tc>
          <w:tcPr>
            <w:tcW w:w="2410" w:type="dxa"/>
            <w:gridSpan w:val="2"/>
          </w:tcPr>
          <w:p w14:paraId="05EE4963"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Д/игра: «Узнай по описанию».</w:t>
            </w:r>
          </w:p>
          <w:p w14:paraId="2182053A"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воображение, фантазию.</w:t>
            </w:r>
          </w:p>
        </w:tc>
        <w:tc>
          <w:tcPr>
            <w:tcW w:w="2409" w:type="dxa"/>
          </w:tcPr>
          <w:p w14:paraId="140F46A2"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Д/игра: «Один-много».</w:t>
            </w:r>
          </w:p>
          <w:p w14:paraId="2915700C"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развивать зрительную внимательность</w:t>
            </w:r>
          </w:p>
        </w:tc>
      </w:tr>
      <w:tr w:rsidR="00D62203" w:rsidRPr="003C69F8" w14:paraId="6D730B1C" w14:textId="77777777" w:rsidTr="000B1E46">
        <w:tc>
          <w:tcPr>
            <w:tcW w:w="2694" w:type="dxa"/>
            <w:tcBorders>
              <w:right w:val="single" w:sz="4" w:space="0" w:color="auto"/>
            </w:tcBorders>
          </w:tcPr>
          <w:p w14:paraId="3EAA1591"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ОУД по расписанию ДО</w:t>
            </w:r>
          </w:p>
          <w:p w14:paraId="1E0A2A21" w14:textId="77777777" w:rsidR="00D62203" w:rsidRPr="00AC75A0" w:rsidRDefault="00D62203" w:rsidP="000B1E46">
            <w:pPr>
              <w:contextualSpacing/>
              <w:rPr>
                <w:rFonts w:ascii="Times New Roman" w:hAnsi="Times New Roman" w:cs="Times New Roman"/>
                <w:sz w:val="20"/>
                <w:szCs w:val="20"/>
              </w:rPr>
            </w:pPr>
          </w:p>
        </w:tc>
        <w:tc>
          <w:tcPr>
            <w:tcW w:w="850" w:type="dxa"/>
            <w:tcBorders>
              <w:left w:val="single" w:sz="4" w:space="0" w:color="auto"/>
            </w:tcBorders>
          </w:tcPr>
          <w:p w14:paraId="06FEEE49" w14:textId="77777777" w:rsidR="00D62203" w:rsidRPr="00A477E6"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09.15-10.30</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D082621" w14:textId="77777777" w:rsidR="00D62203" w:rsidRPr="000867FA" w:rsidRDefault="00D62203" w:rsidP="000B1E46">
            <w:pPr>
              <w:contextualSpacing/>
              <w:rPr>
                <w:rFonts w:asciiTheme="majorBidi" w:hAnsiTheme="majorBidi" w:cstheme="majorBidi"/>
                <w:sz w:val="20"/>
                <w:szCs w:val="20"/>
              </w:rPr>
            </w:pPr>
            <w:r w:rsidRPr="000867FA">
              <w:rPr>
                <w:rFonts w:asciiTheme="majorBidi" w:hAnsiTheme="majorBidi" w:cstheme="majorBidi"/>
                <w:b/>
                <w:sz w:val="20"/>
                <w:szCs w:val="20"/>
              </w:rPr>
              <w:t>1.Естествознание.</w:t>
            </w:r>
          </w:p>
          <w:p w14:paraId="3CABC85C" w14:textId="77777777" w:rsidR="00D62203" w:rsidRDefault="00D62203" w:rsidP="000B1E46">
            <w:pPr>
              <w:contextualSpacing/>
              <w:rPr>
                <w:rFonts w:ascii="Times New Roman" w:hAnsi="Times New Roman" w:cs="Times New Roman"/>
                <w:sz w:val="20"/>
                <w:szCs w:val="20"/>
              </w:rPr>
            </w:pPr>
            <w:r w:rsidRPr="000867FA">
              <w:rPr>
                <w:rFonts w:asciiTheme="majorBidi" w:hAnsiTheme="majorBidi" w:cstheme="majorBidi"/>
                <w:b/>
                <w:sz w:val="20"/>
                <w:szCs w:val="20"/>
              </w:rPr>
              <w:t>Тема:</w:t>
            </w:r>
            <w:r>
              <w:rPr>
                <w:rFonts w:ascii="Times New Roman" w:hAnsi="Times New Roman" w:cs="Times New Roman"/>
                <w:sz w:val="20"/>
                <w:szCs w:val="20"/>
              </w:rPr>
              <w:t xml:space="preserve"> На дне морском</w:t>
            </w:r>
          </w:p>
          <w:p w14:paraId="25323B61" w14:textId="77777777" w:rsidR="00D62203" w:rsidRPr="00AE20D3" w:rsidRDefault="00D62203" w:rsidP="000B1E46">
            <w:pPr>
              <w:pStyle w:val="a9"/>
              <w:shd w:val="clear" w:color="auto" w:fill="FFFFFF"/>
              <w:rPr>
                <w:rFonts w:ascii="Times New Roman" w:eastAsia="Times New Roman" w:hAnsi="Times New Roman"/>
                <w:color w:val="181818"/>
                <w:sz w:val="20"/>
                <w:szCs w:val="20"/>
              </w:rPr>
            </w:pPr>
            <w:r w:rsidRPr="000867FA">
              <w:rPr>
                <w:rFonts w:asciiTheme="majorBidi" w:hAnsiTheme="majorBidi" w:cstheme="majorBidi"/>
                <w:b/>
                <w:sz w:val="20"/>
                <w:szCs w:val="20"/>
              </w:rPr>
              <w:t xml:space="preserve">Цель: </w:t>
            </w:r>
            <w:r w:rsidRPr="00AE20D3">
              <w:rPr>
                <w:rFonts w:ascii="Times New Roman" w:eastAsia="Times New Roman" w:hAnsi="Times New Roman"/>
                <w:color w:val="181818"/>
                <w:sz w:val="20"/>
                <w:szCs w:val="20"/>
              </w:rPr>
              <w:t>продолжать  расширять знания детей об обитателях моря, об их особенностях, внешнем виде, питании,  передвижении;</w:t>
            </w:r>
          </w:p>
          <w:p w14:paraId="131CB66F" w14:textId="77777777" w:rsidR="00D62203" w:rsidRPr="00AE20D3" w:rsidRDefault="00D62203" w:rsidP="000B1E46">
            <w:pPr>
              <w:shd w:val="clear" w:color="auto" w:fill="FFFFFF"/>
              <w:rPr>
                <w:rFonts w:ascii="Times New Roman" w:eastAsia="Times New Roman" w:hAnsi="Times New Roman" w:cs="Times New Roman"/>
                <w:color w:val="181818"/>
                <w:sz w:val="20"/>
                <w:szCs w:val="20"/>
              </w:rPr>
            </w:pPr>
            <w:r w:rsidRPr="00AE20D3">
              <w:rPr>
                <w:rFonts w:ascii="Times New Roman" w:eastAsia="Times New Roman" w:hAnsi="Times New Roman" w:cs="Times New Roman"/>
                <w:color w:val="181818"/>
                <w:sz w:val="20"/>
                <w:szCs w:val="20"/>
              </w:rPr>
              <w:t>- учить правильной последовательной речи;</w:t>
            </w:r>
          </w:p>
          <w:p w14:paraId="4F8F6AA8" w14:textId="77777777" w:rsidR="00D62203" w:rsidRPr="00AE20D3" w:rsidRDefault="00D62203" w:rsidP="000B1E46">
            <w:pPr>
              <w:shd w:val="clear" w:color="auto" w:fill="FFFFFF"/>
              <w:rPr>
                <w:rFonts w:ascii="Times New Roman" w:eastAsia="Times New Roman" w:hAnsi="Times New Roman" w:cs="Times New Roman"/>
                <w:color w:val="181818"/>
                <w:sz w:val="20"/>
                <w:szCs w:val="20"/>
              </w:rPr>
            </w:pPr>
            <w:r w:rsidRPr="00AE20D3">
              <w:rPr>
                <w:rFonts w:ascii="Times New Roman" w:eastAsia="Times New Roman" w:hAnsi="Times New Roman" w:cs="Times New Roman"/>
                <w:color w:val="181818"/>
                <w:sz w:val="20"/>
                <w:szCs w:val="20"/>
              </w:rPr>
              <w:t>- расширять словарный запас;</w:t>
            </w:r>
          </w:p>
          <w:p w14:paraId="4BFBA0EC" w14:textId="77777777" w:rsidR="00D62203" w:rsidRPr="00AE20D3" w:rsidRDefault="00D62203" w:rsidP="000B1E46">
            <w:pPr>
              <w:shd w:val="clear" w:color="auto" w:fill="FFFFFF"/>
              <w:rPr>
                <w:rFonts w:ascii="Times New Roman" w:eastAsia="Times New Roman" w:hAnsi="Times New Roman" w:cs="Times New Roman"/>
                <w:color w:val="181818"/>
                <w:sz w:val="20"/>
                <w:szCs w:val="20"/>
              </w:rPr>
            </w:pPr>
            <w:r>
              <w:rPr>
                <w:rFonts w:ascii="Times New Roman" w:eastAsia="Times New Roman" w:hAnsi="Times New Roman" w:cs="Times New Roman"/>
                <w:color w:val="181818"/>
                <w:sz w:val="20"/>
                <w:szCs w:val="20"/>
              </w:rPr>
              <w:t>- развивать логическое мышление.</w:t>
            </w:r>
          </w:p>
          <w:p w14:paraId="0F595B2C" w14:textId="77777777" w:rsidR="00D62203" w:rsidRPr="00F45282" w:rsidRDefault="00D62203" w:rsidP="000B1E46">
            <w:pPr>
              <w:contextualSpacing/>
              <w:rPr>
                <w:rFonts w:ascii="Times New Roman" w:hAnsi="Times New Roman" w:cs="Times New Roman"/>
                <w:sz w:val="20"/>
                <w:szCs w:val="20"/>
              </w:rPr>
            </w:pPr>
            <w:r w:rsidRPr="00F45282">
              <w:rPr>
                <w:rFonts w:ascii="Times New Roman" w:hAnsi="Times New Roman" w:cs="Times New Roman"/>
                <w:color w:val="000000"/>
                <w:sz w:val="20"/>
                <w:szCs w:val="20"/>
                <w:shd w:val="clear" w:color="auto" w:fill="FFFFFF"/>
              </w:rPr>
              <w:t>Расширять умение поддерживать взаимный обмен мыслями.</w:t>
            </w:r>
          </w:p>
          <w:p w14:paraId="720B6DDD" w14:textId="77777777" w:rsidR="00D62203" w:rsidRPr="00234A0C" w:rsidRDefault="00D62203" w:rsidP="000B1E46">
            <w:pPr>
              <w:contextualSpacing/>
              <w:rPr>
                <w:rFonts w:asciiTheme="majorBidi" w:hAnsiTheme="majorBidi" w:cstheme="majorBidi"/>
                <w:b/>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xml:space="preserve">: </w:t>
            </w:r>
            <w:r w:rsidRPr="00234A0C">
              <w:rPr>
                <w:rFonts w:asciiTheme="majorBidi" w:hAnsiTheme="majorBidi" w:cstheme="majorBidi"/>
                <w:b/>
                <w:sz w:val="20"/>
                <w:szCs w:val="20"/>
              </w:rPr>
              <w:t>«</w:t>
            </w:r>
            <w:r>
              <w:rPr>
                <w:rFonts w:asciiTheme="majorBidi" w:hAnsiTheme="majorBidi" w:cstheme="majorBidi"/>
                <w:b/>
                <w:sz w:val="20"/>
                <w:szCs w:val="20"/>
              </w:rPr>
              <w:t>Угадай игрушку</w:t>
            </w:r>
            <w:r w:rsidRPr="00234A0C">
              <w:rPr>
                <w:rFonts w:asciiTheme="majorBidi" w:hAnsiTheme="majorBidi" w:cstheme="majorBidi"/>
                <w:b/>
                <w:sz w:val="20"/>
                <w:szCs w:val="20"/>
              </w:rPr>
              <w:t>»</w:t>
            </w:r>
          </w:p>
          <w:p w14:paraId="3B82B10B" w14:textId="77777777" w:rsidR="00D62203" w:rsidRPr="000867FA" w:rsidRDefault="00D62203" w:rsidP="000B1E46">
            <w:pPr>
              <w:contextualSpacing/>
              <w:rPr>
                <w:rFonts w:asciiTheme="majorBidi" w:hAnsiTheme="majorBidi" w:cstheme="majorBidi"/>
                <w:b/>
                <w:sz w:val="20"/>
                <w:szCs w:val="20"/>
              </w:rPr>
            </w:pPr>
            <w:r w:rsidRPr="000867FA">
              <w:rPr>
                <w:rFonts w:asciiTheme="majorBidi" w:hAnsiTheme="majorBidi" w:cstheme="majorBidi"/>
                <w:b/>
                <w:sz w:val="20"/>
                <w:szCs w:val="20"/>
              </w:rPr>
              <w:t>2. Музыка.</w:t>
            </w:r>
          </w:p>
          <w:p w14:paraId="1FCED348" w14:textId="77777777" w:rsidR="00D62203" w:rsidRPr="00D96A86" w:rsidRDefault="00D62203" w:rsidP="000B1E46">
            <w:pPr>
              <w:contextualSpacing/>
              <w:rPr>
                <w:rFonts w:asciiTheme="majorBidi" w:hAnsiTheme="majorBidi" w:cstheme="majorBidi"/>
                <w:sz w:val="20"/>
                <w:szCs w:val="20"/>
              </w:rPr>
            </w:pPr>
            <w:r w:rsidRPr="00D96A86">
              <w:rPr>
                <w:rFonts w:asciiTheme="majorBidi" w:hAnsiTheme="majorBidi" w:cstheme="majorBidi"/>
                <w:sz w:val="20"/>
                <w:szCs w:val="20"/>
              </w:rPr>
              <w:t>По плану музыкального руководителя.</w:t>
            </w:r>
          </w:p>
          <w:p w14:paraId="5C8C344A" w14:textId="77777777" w:rsidR="00D62203" w:rsidRPr="000867FA" w:rsidRDefault="00D62203" w:rsidP="000B1E46">
            <w:pPr>
              <w:contextualSpacing/>
              <w:rPr>
                <w:rFonts w:asciiTheme="majorBidi" w:hAnsiTheme="majorBidi" w:cstheme="majorBidi"/>
                <w:b/>
                <w:sz w:val="20"/>
                <w:szCs w:val="20"/>
              </w:rPr>
            </w:pPr>
            <w:r w:rsidRPr="000867FA">
              <w:rPr>
                <w:rFonts w:asciiTheme="majorBidi" w:hAnsiTheme="majorBidi" w:cstheme="majorBidi"/>
                <w:b/>
                <w:sz w:val="20"/>
                <w:szCs w:val="20"/>
              </w:rPr>
              <w:t>3. Рисование.</w:t>
            </w:r>
          </w:p>
          <w:p w14:paraId="09BEF17F" w14:textId="77777777" w:rsidR="00D62203" w:rsidRPr="000867FA" w:rsidRDefault="00D62203" w:rsidP="000B1E46">
            <w:pPr>
              <w:contextualSpacing/>
              <w:rPr>
                <w:rFonts w:ascii="Times New Roman" w:hAnsi="Times New Roman" w:cs="Times New Roman"/>
                <w:sz w:val="20"/>
                <w:szCs w:val="20"/>
              </w:rPr>
            </w:pPr>
            <w:r w:rsidRPr="000867FA">
              <w:rPr>
                <w:rFonts w:asciiTheme="majorBidi" w:hAnsiTheme="majorBidi" w:cstheme="majorBidi"/>
                <w:b/>
                <w:sz w:val="20"/>
                <w:szCs w:val="20"/>
              </w:rPr>
              <w:t xml:space="preserve">Тема: </w:t>
            </w:r>
            <w:r w:rsidRPr="000867FA">
              <w:rPr>
                <w:rFonts w:ascii="Times New Roman" w:hAnsi="Times New Roman" w:cs="Times New Roman"/>
                <w:sz w:val="20"/>
                <w:szCs w:val="20"/>
              </w:rPr>
              <w:t>«</w:t>
            </w:r>
            <w:r>
              <w:rPr>
                <w:rFonts w:ascii="Times New Roman" w:hAnsi="Times New Roman" w:cs="Times New Roman"/>
                <w:sz w:val="20"/>
                <w:szCs w:val="20"/>
              </w:rPr>
              <w:t>Аквариум</w:t>
            </w:r>
            <w:r w:rsidRPr="000867FA">
              <w:rPr>
                <w:rFonts w:ascii="Times New Roman" w:hAnsi="Times New Roman" w:cs="Times New Roman"/>
                <w:sz w:val="20"/>
                <w:szCs w:val="20"/>
              </w:rPr>
              <w:t>»</w:t>
            </w:r>
          </w:p>
          <w:p w14:paraId="7D435D37" w14:textId="77777777" w:rsidR="00D62203" w:rsidRPr="00AE20D3" w:rsidRDefault="00D62203" w:rsidP="000B1E46">
            <w:pPr>
              <w:contextualSpacing/>
              <w:rPr>
                <w:rFonts w:ascii="Times New Roman" w:hAnsi="Times New Roman" w:cs="Times New Roman"/>
                <w:color w:val="000000"/>
                <w:sz w:val="20"/>
                <w:szCs w:val="20"/>
                <w:shd w:val="clear" w:color="auto" w:fill="FFFFFF"/>
              </w:rPr>
            </w:pPr>
            <w:r w:rsidRPr="000867FA">
              <w:rPr>
                <w:rFonts w:asciiTheme="majorBidi" w:hAnsiTheme="majorBidi" w:cstheme="majorBidi"/>
                <w:b/>
                <w:sz w:val="20"/>
                <w:szCs w:val="20"/>
              </w:rPr>
              <w:t xml:space="preserve">Цель:  </w:t>
            </w:r>
            <w:r w:rsidRPr="00AE20D3">
              <w:rPr>
                <w:rFonts w:ascii="Times New Roman" w:hAnsi="Times New Roman" w:cs="Times New Roman"/>
                <w:color w:val="111111"/>
                <w:sz w:val="20"/>
                <w:szCs w:val="20"/>
                <w:shd w:val="clear" w:color="auto" w:fill="FFFFFF"/>
              </w:rPr>
              <w:t>учить детей создавать образ рыбки, передавать в рисунке е</w:t>
            </w:r>
            <w:r>
              <w:rPr>
                <w:rFonts w:ascii="Times New Roman" w:hAnsi="Times New Roman" w:cs="Times New Roman"/>
                <w:color w:val="111111"/>
                <w:sz w:val="20"/>
                <w:szCs w:val="20"/>
                <w:shd w:val="clear" w:color="auto" w:fill="FFFFFF"/>
              </w:rPr>
              <w:t xml:space="preserve">ё форму, части тела; закреплять </w:t>
            </w:r>
            <w:r w:rsidRPr="00AE20D3">
              <w:rPr>
                <w:rFonts w:ascii="Times New Roman" w:hAnsi="Times New Roman" w:cs="Times New Roman"/>
                <w:color w:val="111111"/>
                <w:sz w:val="20"/>
                <w:szCs w:val="20"/>
                <w:shd w:val="clear" w:color="auto" w:fill="FFFFFF"/>
              </w:rPr>
              <w:t>приёмы </w:t>
            </w:r>
            <w:r w:rsidRPr="00B228CC">
              <w:rPr>
                <w:rStyle w:val="a8"/>
                <w:rFonts w:ascii="Times New Roman" w:hAnsi="Times New Roman"/>
                <w:b w:val="0"/>
                <w:color w:val="111111"/>
                <w:bdr w:val="none" w:sz="0" w:space="0" w:color="auto" w:frame="1"/>
                <w:shd w:val="clear" w:color="auto" w:fill="FFFFFF"/>
              </w:rPr>
              <w:t>рисования </w:t>
            </w:r>
            <w:r w:rsidRPr="00AE20D3">
              <w:rPr>
                <w:rFonts w:ascii="Times New Roman" w:hAnsi="Times New Roman" w:cs="Times New Roman"/>
                <w:color w:val="111111"/>
                <w:sz w:val="20"/>
                <w:szCs w:val="20"/>
                <w:shd w:val="clear" w:color="auto" w:fill="FFFFFF"/>
              </w:rPr>
              <w:t xml:space="preserve">аккуратно закрашивать изображение, не выходя за </w:t>
            </w:r>
            <w:r w:rsidRPr="00AE20D3">
              <w:rPr>
                <w:rFonts w:ascii="Times New Roman" w:hAnsi="Times New Roman" w:cs="Times New Roman"/>
                <w:color w:val="111111"/>
                <w:sz w:val="20"/>
                <w:szCs w:val="20"/>
                <w:shd w:val="clear" w:color="auto" w:fill="FFFFFF"/>
              </w:rPr>
              <w:lastRenderedPageBreak/>
              <w:t>контур. Развивать интерес к образу, желание добиваться выразительности образа. Воспитывать любовь к природе, желание ухаживать за обитателями </w:t>
            </w:r>
            <w:r w:rsidRPr="00AE20D3">
              <w:rPr>
                <w:rStyle w:val="a8"/>
                <w:rFonts w:ascii="Times New Roman" w:hAnsi="Times New Roman"/>
                <w:color w:val="111111"/>
                <w:bdr w:val="none" w:sz="0" w:space="0" w:color="auto" w:frame="1"/>
                <w:shd w:val="clear" w:color="auto" w:fill="FFFFFF"/>
              </w:rPr>
              <w:t>аквариума</w:t>
            </w:r>
            <w:r w:rsidRPr="00AE20D3">
              <w:rPr>
                <w:rFonts w:ascii="Times New Roman" w:hAnsi="Times New Roman" w:cs="Times New Roman"/>
                <w:color w:val="111111"/>
                <w:sz w:val="20"/>
                <w:szCs w:val="20"/>
                <w:shd w:val="clear" w:color="auto" w:fill="FFFFFF"/>
              </w:rPr>
              <w:t>.</w:t>
            </w:r>
          </w:p>
          <w:p w14:paraId="1C5BFD25" w14:textId="77777777" w:rsidR="00D62203" w:rsidRDefault="00D62203" w:rsidP="000B1E46">
            <w:pPr>
              <w:contextualSpacing/>
              <w:rPr>
                <w:rFonts w:asciiTheme="majorBidi" w:hAnsiTheme="majorBidi" w:cstheme="majorBidi"/>
                <w:b/>
                <w:sz w:val="20"/>
                <w:szCs w:val="20"/>
              </w:rPr>
            </w:pPr>
            <w:r>
              <w:rPr>
                <w:rFonts w:ascii="Times New Roman" w:hAnsi="Times New Roman" w:cs="Times New Roman"/>
                <w:color w:val="000000"/>
                <w:sz w:val="20"/>
                <w:szCs w:val="20"/>
                <w:shd w:val="clear" w:color="auto" w:fill="FFFFFF"/>
              </w:rPr>
              <w:t>Учить составлять творческий рассказ  по своей картине.</w:t>
            </w:r>
            <w:r w:rsidRPr="00D96A86">
              <w:rPr>
                <w:rFonts w:asciiTheme="majorBidi" w:hAnsiTheme="majorBidi" w:cstheme="majorBidi"/>
                <w:b/>
                <w:sz w:val="20"/>
                <w:szCs w:val="20"/>
              </w:rPr>
              <w:t xml:space="preserve"> </w:t>
            </w:r>
          </w:p>
          <w:p w14:paraId="100B3927" w14:textId="77777777" w:rsidR="00D62203" w:rsidRPr="00F45282" w:rsidRDefault="00D62203" w:rsidP="000B1E46">
            <w:pPr>
              <w:contextualSpacing/>
              <w:rPr>
                <w:rFonts w:asciiTheme="majorBidi" w:hAnsiTheme="majorBidi" w:cstheme="majorBidi"/>
                <w:b/>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xml:space="preserve">: </w:t>
            </w:r>
            <w:r w:rsidRPr="00F45282">
              <w:rPr>
                <w:rFonts w:asciiTheme="majorBidi" w:hAnsiTheme="majorBidi" w:cstheme="majorBidi"/>
                <w:b/>
                <w:sz w:val="20"/>
                <w:szCs w:val="20"/>
              </w:rPr>
              <w:t>«Подбери цвет к предмету»</w:t>
            </w:r>
          </w:p>
          <w:p w14:paraId="199C564D" w14:textId="77777777" w:rsidR="00D62203" w:rsidRPr="000867FA" w:rsidRDefault="00D62203" w:rsidP="000B1E46">
            <w:pPr>
              <w:contextualSpacing/>
              <w:rPr>
                <w:rFonts w:asciiTheme="majorBidi" w:hAnsiTheme="majorBidi" w:cstheme="majorBidi"/>
                <w:sz w:val="20"/>
                <w:szCs w:val="20"/>
              </w:rPr>
            </w:pP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tcPr>
          <w:p w14:paraId="1DA7863E" w14:textId="77777777" w:rsidR="00D62203" w:rsidRPr="000867FA" w:rsidRDefault="00D62203" w:rsidP="000B1E46">
            <w:pPr>
              <w:contextualSpacing/>
              <w:rPr>
                <w:rFonts w:asciiTheme="majorBidi" w:eastAsia="Calibri" w:hAnsiTheme="majorBidi" w:cstheme="majorBidi"/>
                <w:b/>
                <w:sz w:val="20"/>
                <w:szCs w:val="20"/>
              </w:rPr>
            </w:pPr>
            <w:r w:rsidRPr="000867FA">
              <w:rPr>
                <w:rFonts w:asciiTheme="majorBidi" w:eastAsia="Calibri" w:hAnsiTheme="majorBidi" w:cstheme="majorBidi"/>
                <w:b/>
                <w:sz w:val="20"/>
                <w:szCs w:val="20"/>
              </w:rPr>
              <w:lastRenderedPageBreak/>
              <w:t>1. Физическая культура</w:t>
            </w:r>
          </w:p>
          <w:p w14:paraId="3ED5A9D4" w14:textId="77777777" w:rsidR="00D62203" w:rsidRPr="00D96A86" w:rsidRDefault="00D62203" w:rsidP="000B1E46">
            <w:pPr>
              <w:contextualSpacing/>
              <w:rPr>
                <w:rFonts w:ascii="Times New Roman" w:hAnsi="Times New Roman" w:cs="Times New Roman"/>
                <w:sz w:val="20"/>
                <w:szCs w:val="20"/>
              </w:rPr>
            </w:pPr>
            <w:r w:rsidRPr="00D96A86">
              <w:rPr>
                <w:rFonts w:asciiTheme="majorBidi" w:eastAsia="Calibri" w:hAnsiTheme="majorBidi" w:cstheme="majorBidi"/>
                <w:sz w:val="20"/>
                <w:szCs w:val="20"/>
              </w:rPr>
              <w:t>По плану спортинструктора</w:t>
            </w:r>
          </w:p>
          <w:p w14:paraId="25E0F16D" w14:textId="77777777" w:rsidR="00D62203" w:rsidRPr="000867FA" w:rsidRDefault="00D62203" w:rsidP="000B1E46">
            <w:pPr>
              <w:contextualSpacing/>
              <w:rPr>
                <w:rFonts w:asciiTheme="majorBidi" w:eastAsia="Calibri" w:hAnsiTheme="majorBidi" w:cstheme="majorBidi"/>
                <w:b/>
                <w:sz w:val="20"/>
                <w:szCs w:val="20"/>
              </w:rPr>
            </w:pPr>
            <w:r w:rsidRPr="000867FA">
              <w:rPr>
                <w:rFonts w:asciiTheme="majorBidi" w:eastAsia="Calibri" w:hAnsiTheme="majorBidi" w:cstheme="majorBidi"/>
                <w:b/>
                <w:sz w:val="20"/>
                <w:szCs w:val="20"/>
              </w:rPr>
              <w:t>2. Развитие речи.</w:t>
            </w:r>
          </w:p>
          <w:p w14:paraId="419A9A0B" w14:textId="77777777" w:rsidR="00D62203" w:rsidRDefault="00D62203" w:rsidP="000B1E46">
            <w:pPr>
              <w:contextualSpacing/>
              <w:rPr>
                <w:rFonts w:asciiTheme="majorBidi" w:eastAsia="Calibri" w:hAnsiTheme="majorBidi" w:cstheme="majorBidi"/>
                <w:sz w:val="20"/>
                <w:szCs w:val="20"/>
              </w:rPr>
            </w:pPr>
            <w:r w:rsidRPr="000867FA">
              <w:rPr>
                <w:rFonts w:asciiTheme="majorBidi" w:eastAsia="Calibri" w:hAnsiTheme="majorBidi" w:cstheme="majorBidi"/>
                <w:b/>
                <w:sz w:val="20"/>
                <w:szCs w:val="20"/>
              </w:rPr>
              <w:t xml:space="preserve">Тема: </w:t>
            </w:r>
            <w:r>
              <w:rPr>
                <w:rFonts w:asciiTheme="majorBidi" w:eastAsia="Calibri" w:hAnsiTheme="majorBidi" w:cstheme="majorBidi"/>
                <w:sz w:val="20"/>
                <w:szCs w:val="20"/>
              </w:rPr>
              <w:t>«Подводное царство – государство»</w:t>
            </w:r>
          </w:p>
          <w:p w14:paraId="631481B8" w14:textId="77777777" w:rsidR="00D62203" w:rsidRPr="00AE20D3" w:rsidRDefault="00D62203" w:rsidP="000B1E46">
            <w:pPr>
              <w:contextualSpacing/>
              <w:rPr>
                <w:rFonts w:ascii="Times New Roman" w:hAnsi="Times New Roman" w:cs="Times New Roman"/>
                <w:b/>
                <w:sz w:val="20"/>
                <w:szCs w:val="20"/>
              </w:rPr>
            </w:pPr>
            <w:r w:rsidRPr="000867FA">
              <w:rPr>
                <w:rFonts w:asciiTheme="majorBidi" w:eastAsia="Calibri" w:hAnsiTheme="majorBidi" w:cstheme="majorBidi"/>
                <w:b/>
                <w:sz w:val="20"/>
                <w:szCs w:val="20"/>
              </w:rPr>
              <w:t xml:space="preserve">Цель:  </w:t>
            </w:r>
            <w:r>
              <w:rPr>
                <w:rFonts w:ascii="Times New Roman" w:hAnsi="Times New Roman" w:cs="Times New Roman"/>
                <w:color w:val="111111"/>
                <w:sz w:val="20"/>
                <w:szCs w:val="20"/>
              </w:rPr>
              <w:t>и</w:t>
            </w:r>
            <w:r w:rsidRPr="00AE20D3">
              <w:rPr>
                <w:rFonts w:ascii="Times New Roman" w:hAnsi="Times New Roman" w:cs="Times New Roman"/>
                <w:color w:val="111111"/>
                <w:sz w:val="20"/>
                <w:szCs w:val="20"/>
              </w:rPr>
              <w:t>спользуя наглядный материал, помочь детям принять участие в разговоре на общую тему. Упражнять детей в образовании слов по аналогии.</w:t>
            </w:r>
            <w:r>
              <w:rPr>
                <w:rFonts w:ascii="Times New Roman" w:hAnsi="Times New Roman" w:cs="Times New Roman"/>
                <w:color w:val="111111"/>
                <w:sz w:val="20"/>
                <w:szCs w:val="20"/>
              </w:rPr>
              <w:t xml:space="preserve"> </w:t>
            </w:r>
            <w:r w:rsidRPr="00AE20D3">
              <w:rPr>
                <w:rFonts w:ascii="Times New Roman" w:hAnsi="Times New Roman" w:cs="Times New Roman"/>
                <w:color w:val="111111"/>
                <w:sz w:val="20"/>
                <w:szCs w:val="20"/>
              </w:rPr>
              <w:t xml:space="preserve">Учить понимать и правильно использовать </w:t>
            </w:r>
            <w:r w:rsidRPr="00AE20D3">
              <w:rPr>
                <w:rFonts w:ascii="Times New Roman" w:hAnsi="Times New Roman" w:cs="Times New Roman"/>
                <w:b/>
                <w:color w:val="111111"/>
                <w:sz w:val="20"/>
                <w:szCs w:val="20"/>
              </w:rPr>
              <w:t>в </w:t>
            </w:r>
            <w:r w:rsidRPr="00AE20D3">
              <w:rPr>
                <w:rStyle w:val="a8"/>
                <w:rFonts w:ascii="Times New Roman" w:hAnsi="Times New Roman"/>
                <w:color w:val="111111"/>
                <w:bdr w:val="none" w:sz="0" w:space="0" w:color="auto" w:frame="1"/>
              </w:rPr>
              <w:t>речи предлоги в</w:t>
            </w:r>
            <w:r w:rsidRPr="00AE20D3">
              <w:rPr>
                <w:rFonts w:ascii="Times New Roman" w:hAnsi="Times New Roman" w:cs="Times New Roman"/>
                <w:b/>
                <w:color w:val="111111"/>
                <w:sz w:val="20"/>
                <w:szCs w:val="20"/>
              </w:rPr>
              <w:t>,</w:t>
            </w:r>
            <w:r w:rsidRPr="00AE20D3">
              <w:rPr>
                <w:rFonts w:ascii="Times New Roman" w:hAnsi="Times New Roman" w:cs="Times New Roman"/>
                <w:color w:val="111111"/>
                <w:sz w:val="20"/>
                <w:szCs w:val="20"/>
              </w:rPr>
              <w:t xml:space="preserve"> на, под, между.</w:t>
            </w:r>
            <w:r>
              <w:rPr>
                <w:rFonts w:ascii="Times New Roman" w:hAnsi="Times New Roman" w:cs="Times New Roman"/>
                <w:color w:val="111111"/>
                <w:sz w:val="20"/>
                <w:szCs w:val="20"/>
              </w:rPr>
              <w:t xml:space="preserve"> </w:t>
            </w:r>
            <w:r w:rsidRPr="00AE20D3">
              <w:rPr>
                <w:rFonts w:ascii="Times New Roman" w:hAnsi="Times New Roman" w:cs="Times New Roman"/>
                <w:color w:val="111111"/>
                <w:sz w:val="20"/>
                <w:szCs w:val="20"/>
              </w:rPr>
              <w:t>Закрепить знания детей о море и морских обитателях.Расширить и систематизировать знания детей о представителях морского дна, об их особенностях, о приспособленности к жизни в водной среде, о внешнем виде, питании, передвижении, желание у детей активно изучать</w:t>
            </w:r>
            <w:r w:rsidRPr="00AE20D3">
              <w:rPr>
                <w:rFonts w:ascii="Times New Roman" w:hAnsi="Times New Roman" w:cs="Times New Roman"/>
                <w:b/>
                <w:color w:val="111111"/>
                <w:sz w:val="20"/>
                <w:szCs w:val="20"/>
              </w:rPr>
              <w:t> </w:t>
            </w:r>
            <w:r w:rsidRPr="00AE20D3">
              <w:rPr>
                <w:rStyle w:val="a8"/>
                <w:rFonts w:ascii="Times New Roman" w:hAnsi="Times New Roman"/>
                <w:color w:val="111111"/>
                <w:bdr w:val="none" w:sz="0" w:space="0" w:color="auto" w:frame="1"/>
              </w:rPr>
              <w:t>подводный мир</w:t>
            </w:r>
            <w:r w:rsidRPr="00AE20D3">
              <w:rPr>
                <w:rFonts w:ascii="Times New Roman" w:hAnsi="Times New Roman" w:cs="Times New Roman"/>
                <w:b/>
                <w:color w:val="111111"/>
                <w:sz w:val="20"/>
                <w:szCs w:val="20"/>
              </w:rPr>
              <w:t>.</w:t>
            </w:r>
            <w:r>
              <w:rPr>
                <w:rFonts w:ascii="Times New Roman" w:hAnsi="Times New Roman" w:cs="Times New Roman"/>
                <w:b/>
                <w:color w:val="111111"/>
                <w:sz w:val="20"/>
                <w:szCs w:val="20"/>
              </w:rPr>
              <w:t xml:space="preserve"> </w:t>
            </w:r>
            <w:r w:rsidRPr="00AE20D3">
              <w:rPr>
                <w:rFonts w:ascii="Times New Roman" w:hAnsi="Times New Roman" w:cs="Times New Roman"/>
                <w:color w:val="111111"/>
                <w:sz w:val="20"/>
                <w:szCs w:val="20"/>
              </w:rPr>
              <w:t>Активизация и актуализация словаря по теме</w:t>
            </w:r>
            <w:r>
              <w:rPr>
                <w:rFonts w:ascii="Times New Roman" w:hAnsi="Times New Roman" w:cs="Times New Roman"/>
                <w:color w:val="111111"/>
                <w:sz w:val="20"/>
                <w:szCs w:val="20"/>
              </w:rPr>
              <w:t>.</w:t>
            </w:r>
            <w:r>
              <w:rPr>
                <w:rFonts w:ascii="Times New Roman" w:hAnsi="Times New Roman" w:cs="Times New Roman"/>
                <w:b/>
                <w:sz w:val="20"/>
                <w:szCs w:val="20"/>
              </w:rPr>
              <w:t xml:space="preserve"> </w:t>
            </w:r>
            <w:r>
              <w:rPr>
                <w:rFonts w:ascii="Times New Roman" w:hAnsi="Times New Roman" w:cs="Times New Roman"/>
                <w:color w:val="000000"/>
                <w:sz w:val="20"/>
                <w:szCs w:val="20"/>
                <w:shd w:val="clear" w:color="auto" w:fill="FFFFFF"/>
              </w:rPr>
              <w:t xml:space="preserve">Учить вырабатывать качества необходимые для </w:t>
            </w:r>
            <w:r>
              <w:rPr>
                <w:rFonts w:ascii="Times New Roman" w:hAnsi="Times New Roman" w:cs="Times New Roman"/>
                <w:color w:val="000000"/>
                <w:sz w:val="20"/>
                <w:szCs w:val="20"/>
                <w:shd w:val="clear" w:color="auto" w:fill="FFFFFF"/>
              </w:rPr>
              <w:lastRenderedPageBreak/>
              <w:t>продуктивного обмена мнением.</w:t>
            </w:r>
            <w:r w:rsidRPr="00D96A86">
              <w:rPr>
                <w:rFonts w:asciiTheme="majorBidi" w:hAnsiTheme="majorBidi" w:cstheme="majorBidi"/>
                <w:b/>
                <w:sz w:val="20"/>
                <w:szCs w:val="20"/>
              </w:rPr>
              <w:t xml:space="preserve"> </w:t>
            </w:r>
          </w:p>
          <w:p w14:paraId="24C15500" w14:textId="77777777" w:rsidR="00D62203" w:rsidRPr="000867FA" w:rsidRDefault="00D62203" w:rsidP="000B1E46">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xml:space="preserve">: </w:t>
            </w:r>
            <w:r w:rsidRPr="00F45282">
              <w:rPr>
                <w:rFonts w:asciiTheme="majorBidi" w:hAnsiTheme="majorBidi" w:cstheme="majorBidi"/>
                <w:b/>
                <w:sz w:val="20"/>
                <w:szCs w:val="20"/>
              </w:rPr>
              <w:t>«Узнай по описанию»</w:t>
            </w:r>
          </w:p>
          <w:p w14:paraId="27E69CB8" w14:textId="77777777" w:rsidR="00D62203" w:rsidRPr="00F45282" w:rsidRDefault="00D62203" w:rsidP="000B1E46">
            <w:pPr>
              <w:contextualSpacing/>
              <w:rPr>
                <w:rFonts w:ascii="Times New Roman" w:eastAsia="Calibri" w:hAnsi="Times New Roman" w:cs="Times New Roman"/>
                <w:sz w:val="20"/>
                <w:szCs w:val="20"/>
              </w:rPr>
            </w:pPr>
            <w:r w:rsidRPr="00F45282">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                            </w:t>
            </w:r>
            <w:r w:rsidRPr="00F45282">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 xml:space="preserve">                </w:t>
            </w:r>
            <w:r w:rsidRPr="00F45282">
              <w:rPr>
                <w:rFonts w:ascii="Times New Roman" w:hAnsi="Times New Roman" w:cs="Times New Roman"/>
                <w:color w:val="000000"/>
                <w:sz w:val="20"/>
                <w:szCs w:val="20"/>
                <w:shd w:val="clear" w:color="auto" w:fill="FFFFFF"/>
              </w:rPr>
              <w:t> </w:t>
            </w:r>
          </w:p>
          <w:p w14:paraId="55170FC4" w14:textId="77777777" w:rsidR="00D62203" w:rsidRPr="000867FA" w:rsidRDefault="00D62203" w:rsidP="000B1E46">
            <w:pPr>
              <w:contextualSpacing/>
              <w:rPr>
                <w:rFonts w:asciiTheme="majorBidi" w:eastAsia="Calibri" w:hAnsiTheme="majorBidi" w:cstheme="majorBidi"/>
                <w:sz w:val="20"/>
                <w:szCs w:val="20"/>
              </w:rPr>
            </w:pP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FFFFFF"/>
          </w:tcPr>
          <w:p w14:paraId="70C4B2A2" w14:textId="77777777" w:rsidR="00D62203" w:rsidRPr="000867FA" w:rsidRDefault="00D62203" w:rsidP="000B1E46">
            <w:pPr>
              <w:contextualSpacing/>
              <w:rPr>
                <w:rFonts w:asciiTheme="majorBidi" w:eastAsia="Times New Roman" w:hAnsiTheme="majorBidi" w:cstheme="majorBidi"/>
                <w:b/>
                <w:color w:val="000000"/>
                <w:sz w:val="20"/>
                <w:szCs w:val="20"/>
                <w:lang w:val="kk-KZ"/>
              </w:rPr>
            </w:pPr>
            <w:r w:rsidRPr="000867FA">
              <w:rPr>
                <w:rFonts w:asciiTheme="majorBidi" w:eastAsia="Times New Roman" w:hAnsiTheme="majorBidi" w:cstheme="majorBidi"/>
                <w:b/>
                <w:color w:val="000000"/>
                <w:sz w:val="20"/>
                <w:szCs w:val="20"/>
                <w:lang w:val="kk-KZ"/>
              </w:rPr>
              <w:lastRenderedPageBreak/>
              <w:t>1.Физическая культура</w:t>
            </w:r>
          </w:p>
          <w:p w14:paraId="4505E84A" w14:textId="77777777" w:rsidR="00D62203" w:rsidRPr="00D96A86" w:rsidRDefault="00D62203" w:rsidP="000B1E46">
            <w:pPr>
              <w:contextualSpacing/>
              <w:rPr>
                <w:rFonts w:asciiTheme="majorBidi" w:eastAsia="Times New Roman" w:hAnsiTheme="majorBidi" w:cstheme="majorBidi"/>
                <w:color w:val="000000"/>
                <w:sz w:val="20"/>
                <w:szCs w:val="20"/>
                <w:lang w:val="kk-KZ"/>
              </w:rPr>
            </w:pPr>
            <w:r w:rsidRPr="00D96A86">
              <w:rPr>
                <w:rFonts w:asciiTheme="majorBidi" w:eastAsia="Times New Roman" w:hAnsiTheme="majorBidi" w:cstheme="majorBidi"/>
                <w:color w:val="000000"/>
                <w:sz w:val="20"/>
                <w:szCs w:val="20"/>
                <w:lang w:val="kk-KZ"/>
              </w:rPr>
              <w:t>По плану спортинструктора</w:t>
            </w:r>
          </w:p>
          <w:p w14:paraId="0EAD270B" w14:textId="77777777" w:rsidR="00D62203" w:rsidRPr="000867FA" w:rsidRDefault="00D62203" w:rsidP="000B1E46">
            <w:pPr>
              <w:contextualSpacing/>
              <w:rPr>
                <w:rFonts w:asciiTheme="majorBidi" w:eastAsia="Times New Roman" w:hAnsiTheme="majorBidi" w:cstheme="majorBidi"/>
                <w:b/>
                <w:color w:val="000000"/>
                <w:sz w:val="20"/>
                <w:szCs w:val="20"/>
                <w:lang w:val="kk-KZ"/>
              </w:rPr>
            </w:pPr>
            <w:r w:rsidRPr="000867FA">
              <w:rPr>
                <w:rFonts w:asciiTheme="majorBidi" w:eastAsia="Times New Roman" w:hAnsiTheme="majorBidi" w:cstheme="majorBidi"/>
                <w:b/>
                <w:color w:val="000000"/>
                <w:sz w:val="20"/>
                <w:szCs w:val="20"/>
                <w:lang w:val="kk-KZ"/>
              </w:rPr>
              <w:t>2. Основы математики</w:t>
            </w:r>
          </w:p>
          <w:p w14:paraId="23BF8167" w14:textId="77777777" w:rsidR="00D62203" w:rsidRPr="000867FA" w:rsidRDefault="00D62203" w:rsidP="000B1E46">
            <w:pPr>
              <w:contextualSpacing/>
              <w:rPr>
                <w:rFonts w:ascii="Times New Roman" w:hAnsi="Times New Roman" w:cs="Times New Roman"/>
                <w:sz w:val="20"/>
                <w:szCs w:val="20"/>
              </w:rPr>
            </w:pPr>
            <w:r w:rsidRPr="000867FA">
              <w:rPr>
                <w:rFonts w:asciiTheme="majorBidi" w:eastAsia="Times New Roman" w:hAnsiTheme="majorBidi" w:cstheme="majorBidi"/>
                <w:b/>
                <w:color w:val="000000"/>
                <w:sz w:val="20"/>
                <w:szCs w:val="20"/>
                <w:lang w:val="kk-KZ"/>
              </w:rPr>
              <w:t xml:space="preserve">Тема: </w:t>
            </w:r>
            <w:r w:rsidRPr="000867FA">
              <w:rPr>
                <w:rFonts w:ascii="Times New Roman" w:hAnsi="Times New Roman" w:cs="Times New Roman"/>
                <w:sz w:val="20"/>
                <w:szCs w:val="20"/>
              </w:rPr>
              <w:t>«</w:t>
            </w:r>
            <w:r>
              <w:rPr>
                <w:rFonts w:ascii="Times New Roman" w:hAnsi="Times New Roman" w:cs="Times New Roman"/>
                <w:sz w:val="20"/>
                <w:szCs w:val="20"/>
              </w:rPr>
              <w:t>Закрепление знаний о порядковом счете, независимость числа от пространственного расположения предметов</w:t>
            </w:r>
            <w:r w:rsidRPr="000867FA">
              <w:rPr>
                <w:rFonts w:ascii="Times New Roman" w:hAnsi="Times New Roman" w:cs="Times New Roman"/>
                <w:sz w:val="20"/>
                <w:szCs w:val="20"/>
              </w:rPr>
              <w:t>».</w:t>
            </w:r>
          </w:p>
          <w:p w14:paraId="04D40CEF" w14:textId="77777777" w:rsidR="00D62203" w:rsidRDefault="00D62203" w:rsidP="000B1E46">
            <w:pPr>
              <w:contextualSpacing/>
              <w:rPr>
                <w:rFonts w:ascii="Times New Roman" w:hAnsi="Times New Roman" w:cs="Times New Roman"/>
                <w:color w:val="181818"/>
                <w:sz w:val="20"/>
                <w:szCs w:val="20"/>
                <w:shd w:val="clear" w:color="auto" w:fill="FFFFFF"/>
              </w:rPr>
            </w:pPr>
            <w:r w:rsidRPr="000867FA">
              <w:rPr>
                <w:rFonts w:asciiTheme="majorBidi" w:eastAsia="Times New Roman" w:hAnsiTheme="majorBidi" w:cstheme="majorBidi"/>
                <w:b/>
                <w:color w:val="000000"/>
                <w:sz w:val="20"/>
                <w:szCs w:val="20"/>
                <w:lang w:val="kk-KZ"/>
              </w:rPr>
              <w:t>Цель:</w:t>
            </w:r>
            <w:r w:rsidRPr="000867FA">
              <w:rPr>
                <w:rFonts w:asciiTheme="majorBidi" w:eastAsia="Times New Roman" w:hAnsiTheme="majorBidi" w:cstheme="majorBidi"/>
                <w:color w:val="000000"/>
                <w:sz w:val="20"/>
                <w:szCs w:val="20"/>
                <w:lang w:val="kk-KZ"/>
              </w:rPr>
              <w:t xml:space="preserve"> </w:t>
            </w:r>
            <w:r>
              <w:rPr>
                <w:rFonts w:asciiTheme="majorBidi" w:eastAsia="Times New Roman" w:hAnsiTheme="majorBidi" w:cstheme="majorBidi"/>
                <w:color w:val="000000"/>
                <w:sz w:val="20"/>
                <w:szCs w:val="20"/>
                <w:lang w:val="kk-KZ"/>
              </w:rPr>
              <w:t>различать количественный и порядковый счет, правильно отвечать на вопросы «сколько7», «какой по счету?»; учить определять и обозначать словами положнение предмета ( выше, ниже, между); учить детей устанавливать соотношение между 5 предметами по длине, раскладывать предметы в ряд в порядке убывания и возрастания длины.</w:t>
            </w:r>
          </w:p>
          <w:p w14:paraId="5600EF5C" w14:textId="77777777" w:rsidR="00D62203" w:rsidRDefault="00D62203" w:rsidP="000B1E46">
            <w:pPr>
              <w:contextualSpacing/>
              <w:rPr>
                <w:rFonts w:asciiTheme="majorBidi" w:eastAsia="Times New Roman" w:hAnsiTheme="majorBidi" w:cstheme="majorBidi"/>
                <w:color w:val="000000"/>
                <w:sz w:val="20"/>
                <w:szCs w:val="20"/>
                <w:lang w:val="kk-KZ"/>
              </w:rPr>
            </w:pPr>
            <w:r>
              <w:rPr>
                <w:rFonts w:ascii="Times New Roman" w:hAnsi="Times New Roman" w:cs="Times New Roman"/>
                <w:color w:val="181818"/>
                <w:sz w:val="20"/>
                <w:szCs w:val="20"/>
                <w:shd w:val="clear" w:color="auto" w:fill="FFFFFF"/>
              </w:rPr>
              <w:t>Развивать умения вырабатывать качества необходимые для продуктивного обмена мнениями.</w:t>
            </w:r>
          </w:p>
          <w:p w14:paraId="7CEB81A6" w14:textId="77777777" w:rsidR="00D62203" w:rsidRPr="000867FA" w:rsidRDefault="00D62203" w:rsidP="000B1E46">
            <w:pPr>
              <w:contextualSpacing/>
              <w:rPr>
                <w:rFonts w:asciiTheme="majorBidi" w:hAnsiTheme="majorBidi" w:cstheme="majorBidi"/>
                <w:sz w:val="20"/>
                <w:szCs w:val="20"/>
              </w:rPr>
            </w:pPr>
            <w:r w:rsidRPr="00D96A86">
              <w:rPr>
                <w:rFonts w:asciiTheme="majorBidi" w:hAnsiTheme="majorBidi" w:cstheme="majorBidi"/>
                <w:b/>
                <w:sz w:val="20"/>
                <w:szCs w:val="20"/>
              </w:rPr>
              <w:t>Д/игра</w:t>
            </w:r>
            <w:r>
              <w:rPr>
                <w:rFonts w:asciiTheme="majorBidi" w:hAnsiTheme="majorBidi" w:cstheme="majorBidi"/>
                <w:sz w:val="20"/>
                <w:szCs w:val="20"/>
              </w:rPr>
              <w:t xml:space="preserve">: </w:t>
            </w:r>
            <w:r w:rsidRPr="008433AA">
              <w:rPr>
                <w:rFonts w:asciiTheme="majorBidi" w:hAnsiTheme="majorBidi" w:cstheme="majorBidi"/>
                <w:b/>
                <w:sz w:val="20"/>
                <w:szCs w:val="20"/>
              </w:rPr>
              <w:t>«Кому какая форма?»</w:t>
            </w:r>
          </w:p>
          <w:p w14:paraId="71D9A65A" w14:textId="77777777" w:rsidR="00D62203" w:rsidRPr="000867FA" w:rsidRDefault="00D62203" w:rsidP="000B1E46">
            <w:pPr>
              <w:contextualSpacing/>
              <w:rPr>
                <w:rFonts w:asciiTheme="majorBidi" w:eastAsia="Times New Roman" w:hAnsiTheme="majorBidi" w:cstheme="majorBidi"/>
                <w:color w:val="000000"/>
                <w:sz w:val="20"/>
                <w:szCs w:val="20"/>
                <w:lang w:val="kk-KZ"/>
              </w:rPr>
            </w:pPr>
            <w:r w:rsidRPr="00F45282">
              <w:rPr>
                <w:rFonts w:ascii="Times New Roman" w:hAnsi="Times New Roman" w:cs="Times New Roman"/>
                <w:color w:val="000000"/>
                <w:sz w:val="20"/>
                <w:szCs w:val="20"/>
                <w:shd w:val="clear" w:color="auto" w:fill="FFFFFF"/>
              </w:rPr>
              <w:t xml:space="preserve">                                              </w:t>
            </w:r>
            <w:r w:rsidRPr="00F45282">
              <w:rPr>
                <w:rFonts w:ascii="Times New Roman" w:hAnsi="Times New Roman" w:cs="Times New Roman"/>
                <w:color w:val="000000"/>
                <w:sz w:val="20"/>
                <w:szCs w:val="20"/>
                <w:shd w:val="clear" w:color="auto" w:fill="FFFFFF"/>
              </w:rPr>
              <w:lastRenderedPageBreak/>
              <w:t>                                                                                               </w:t>
            </w:r>
          </w:p>
          <w:p w14:paraId="45CFBE03" w14:textId="77777777" w:rsidR="00D62203" w:rsidRPr="000867FA" w:rsidRDefault="00D62203" w:rsidP="000B1E46">
            <w:pPr>
              <w:contextualSpacing/>
              <w:rPr>
                <w:rFonts w:asciiTheme="majorBidi" w:eastAsia="Times New Roman" w:hAnsiTheme="majorBidi" w:cstheme="majorBidi"/>
                <w:b/>
                <w:color w:val="000000"/>
                <w:sz w:val="20"/>
                <w:szCs w:val="20"/>
                <w:lang w:val="kk-KZ"/>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4DB9418C"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lastRenderedPageBreak/>
              <w:t>1.Худ. литература.</w:t>
            </w:r>
          </w:p>
          <w:p w14:paraId="57146423" w14:textId="77777777" w:rsidR="00D62203" w:rsidRDefault="00D62203" w:rsidP="000B1E46">
            <w:pPr>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Pr>
                <w:rFonts w:asciiTheme="majorBidi" w:eastAsia="Times New Roman" w:hAnsiTheme="majorBidi" w:cstheme="majorBidi"/>
                <w:color w:val="000000"/>
                <w:sz w:val="20"/>
                <w:szCs w:val="20"/>
              </w:rPr>
              <w:t>ч</w:t>
            </w:r>
            <w:r w:rsidRPr="008433AA">
              <w:rPr>
                <w:rFonts w:asciiTheme="majorBidi" w:eastAsia="Times New Roman" w:hAnsiTheme="majorBidi" w:cstheme="majorBidi"/>
                <w:color w:val="000000"/>
                <w:sz w:val="20"/>
                <w:szCs w:val="20"/>
              </w:rPr>
              <w:t xml:space="preserve">тение сказки </w:t>
            </w:r>
            <w:r>
              <w:rPr>
                <w:rFonts w:asciiTheme="majorBidi" w:eastAsia="Times New Roman" w:hAnsiTheme="majorBidi" w:cstheme="majorBidi"/>
                <w:color w:val="000000"/>
                <w:sz w:val="20"/>
                <w:szCs w:val="20"/>
              </w:rPr>
              <w:t>«Кто живет на дне океана»</w:t>
            </w:r>
          </w:p>
          <w:p w14:paraId="4452691B" w14:textId="77777777" w:rsidR="00D62203" w:rsidRDefault="00D62203" w:rsidP="000B1E46">
            <w:pPr>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Цель:</w:t>
            </w:r>
            <w:r>
              <w:rPr>
                <w:rFonts w:ascii="Arial" w:hAnsi="Arial" w:cs="Arial"/>
                <w:color w:val="111111"/>
                <w:sz w:val="27"/>
                <w:szCs w:val="27"/>
                <w:shd w:val="clear" w:color="auto" w:fill="FFFFFF"/>
              </w:rPr>
              <w:t xml:space="preserve"> </w:t>
            </w:r>
            <w:r w:rsidRPr="0091704B">
              <w:rPr>
                <w:rFonts w:ascii="Times New Roman" w:hAnsi="Times New Roman" w:cs="Times New Roman"/>
                <w:sz w:val="20"/>
                <w:szCs w:val="20"/>
              </w:rPr>
              <w:t xml:space="preserve">Формировать интерес к произведениям художественной литературы. Учить внимательно, слушать и пересказывать рассказ близко к тексту. Закрепить представление о </w:t>
            </w:r>
            <w:r>
              <w:rPr>
                <w:rFonts w:ascii="Times New Roman" w:hAnsi="Times New Roman" w:cs="Times New Roman"/>
                <w:sz w:val="20"/>
                <w:szCs w:val="20"/>
              </w:rPr>
              <w:t>морских обитателях</w:t>
            </w:r>
            <w:r w:rsidRPr="0091704B">
              <w:rPr>
                <w:rFonts w:ascii="Times New Roman" w:hAnsi="Times New Roman" w:cs="Times New Roman"/>
                <w:sz w:val="20"/>
                <w:szCs w:val="20"/>
              </w:rPr>
              <w:t>. Развивать речь, мышление, память. Воспитывать желание трудиться</w:t>
            </w:r>
            <w:r>
              <w:rPr>
                <w:rFonts w:ascii="Times New Roman" w:hAnsi="Times New Roman" w:cs="Times New Roman"/>
                <w:sz w:val="20"/>
                <w:szCs w:val="20"/>
              </w:rPr>
              <w:t xml:space="preserve">. </w:t>
            </w:r>
            <w:r>
              <w:rPr>
                <w:rFonts w:ascii="Times New Roman" w:hAnsi="Times New Roman" w:cs="Times New Roman"/>
                <w:color w:val="181818"/>
                <w:sz w:val="20"/>
                <w:szCs w:val="20"/>
                <w:shd w:val="clear" w:color="auto" w:fill="FFFFFF"/>
              </w:rPr>
              <w:t>Закреплять умение поддерживать взаимный обмен мыслями.</w:t>
            </w:r>
          </w:p>
          <w:p w14:paraId="28971B35"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Д/игра: «Кто за кем?»</w:t>
            </w:r>
            <w:r w:rsidRPr="001328EB">
              <w:rPr>
                <w:rFonts w:asciiTheme="majorBidi" w:hAnsiTheme="majorBidi" w:cstheme="majorBidi"/>
                <w:b/>
                <w:sz w:val="20"/>
                <w:szCs w:val="20"/>
              </w:rPr>
              <w:t xml:space="preserve"> </w:t>
            </w:r>
          </w:p>
          <w:p w14:paraId="47FB9765"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2.</w:t>
            </w:r>
            <w:r>
              <w:rPr>
                <w:rFonts w:asciiTheme="majorBidi" w:eastAsia="Times New Roman" w:hAnsiTheme="majorBidi" w:cstheme="majorBidi"/>
                <w:b/>
                <w:color w:val="000000"/>
                <w:sz w:val="20"/>
                <w:szCs w:val="20"/>
              </w:rPr>
              <w:t>Музыка</w:t>
            </w:r>
            <w:r w:rsidRPr="001328EB">
              <w:rPr>
                <w:rFonts w:asciiTheme="majorBidi" w:eastAsia="Times New Roman" w:hAnsiTheme="majorBidi" w:cstheme="majorBidi"/>
                <w:b/>
                <w:color w:val="000000"/>
                <w:sz w:val="20"/>
                <w:szCs w:val="20"/>
              </w:rPr>
              <w:t>.</w:t>
            </w:r>
          </w:p>
          <w:p w14:paraId="19EBE10D" w14:textId="77777777" w:rsidR="00D62203" w:rsidRPr="001328EB" w:rsidRDefault="00D62203" w:rsidP="000B1E46">
            <w:pPr>
              <w:rPr>
                <w:rFonts w:asciiTheme="majorBidi" w:eastAsia="Times New Roman" w:hAnsiTheme="majorBidi" w:cstheme="majorBidi"/>
                <w:color w:val="000000"/>
                <w:sz w:val="20"/>
                <w:szCs w:val="20"/>
                <w:lang w:val="kk-KZ"/>
              </w:rPr>
            </w:pPr>
            <w:r w:rsidRPr="001328EB">
              <w:rPr>
                <w:rFonts w:asciiTheme="majorBidi" w:eastAsia="Times New Roman" w:hAnsiTheme="majorBidi" w:cstheme="majorBidi"/>
                <w:color w:val="000000"/>
                <w:sz w:val="20"/>
                <w:szCs w:val="20"/>
              </w:rPr>
              <w:t xml:space="preserve">По плану </w:t>
            </w:r>
            <w:r>
              <w:rPr>
                <w:rFonts w:asciiTheme="majorBidi" w:eastAsia="Times New Roman" w:hAnsiTheme="majorBidi" w:cstheme="majorBidi"/>
                <w:color w:val="000000"/>
                <w:sz w:val="20"/>
                <w:szCs w:val="20"/>
              </w:rPr>
              <w:t>музыкального руководителя.</w:t>
            </w:r>
          </w:p>
          <w:p w14:paraId="09255DA8" w14:textId="77777777" w:rsidR="00D62203" w:rsidRPr="001328EB" w:rsidRDefault="00D62203" w:rsidP="000B1E46">
            <w:pPr>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3.</w:t>
            </w:r>
            <w:r>
              <w:rPr>
                <w:rFonts w:asciiTheme="majorBidi" w:eastAsia="Times New Roman" w:hAnsiTheme="majorBidi" w:cstheme="majorBidi"/>
                <w:b/>
                <w:color w:val="000000"/>
                <w:sz w:val="20"/>
                <w:szCs w:val="20"/>
              </w:rPr>
              <w:t>Конструирование.</w:t>
            </w:r>
          </w:p>
          <w:p w14:paraId="7986B6C4" w14:textId="77777777" w:rsidR="00D62203" w:rsidRPr="001328EB" w:rsidRDefault="00D62203" w:rsidP="000B1E46">
            <w:pPr>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sidRPr="001328EB">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Рыбки в аквариуме</w:t>
            </w:r>
            <w:r w:rsidRPr="001328EB">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 xml:space="preserve"> (оригами)</w:t>
            </w:r>
          </w:p>
          <w:p w14:paraId="401E7B02" w14:textId="77777777" w:rsidR="00D62203" w:rsidRPr="0091704B" w:rsidRDefault="00D62203" w:rsidP="000B1E46">
            <w:pPr>
              <w:pStyle w:val="a7"/>
              <w:shd w:val="clear" w:color="auto" w:fill="FFFFFF"/>
              <w:spacing w:before="0" w:beforeAutospacing="0" w:after="0" w:afterAutospacing="0"/>
              <w:rPr>
                <w:color w:val="111111"/>
                <w:sz w:val="20"/>
                <w:szCs w:val="20"/>
              </w:rPr>
            </w:pPr>
            <w:r w:rsidRPr="001328EB">
              <w:rPr>
                <w:rFonts w:asciiTheme="majorBidi" w:hAnsiTheme="majorBidi" w:cstheme="majorBidi"/>
                <w:b/>
                <w:color w:val="000000"/>
                <w:sz w:val="20"/>
                <w:szCs w:val="20"/>
              </w:rPr>
              <w:t>Цель:</w:t>
            </w:r>
            <w:r w:rsidRPr="001328EB">
              <w:rPr>
                <w:rFonts w:asciiTheme="majorBidi" w:hAnsiTheme="majorBidi" w:cstheme="majorBidi"/>
                <w:color w:val="000000"/>
                <w:sz w:val="20"/>
                <w:szCs w:val="20"/>
              </w:rPr>
              <w:t xml:space="preserve"> </w:t>
            </w:r>
            <w:r w:rsidRPr="0091704B">
              <w:rPr>
                <w:color w:val="111111"/>
                <w:sz w:val="20"/>
                <w:szCs w:val="20"/>
              </w:rPr>
              <w:t>продолжать формировать умение конструировать поделки из бумаги способом оригами по инструкции и показу педагога;</w:t>
            </w:r>
          </w:p>
          <w:p w14:paraId="6C61D4AA" w14:textId="77777777" w:rsidR="00D62203" w:rsidRPr="0091704B" w:rsidRDefault="00D62203" w:rsidP="000B1E46">
            <w:pPr>
              <w:pStyle w:val="a7"/>
              <w:shd w:val="clear" w:color="auto" w:fill="FFFFFF"/>
              <w:spacing w:before="0" w:beforeAutospacing="0" w:after="0" w:afterAutospacing="0"/>
              <w:rPr>
                <w:color w:val="111111"/>
                <w:sz w:val="20"/>
                <w:szCs w:val="20"/>
              </w:rPr>
            </w:pPr>
            <w:r w:rsidRPr="0091704B">
              <w:rPr>
                <w:color w:val="111111"/>
                <w:sz w:val="20"/>
                <w:szCs w:val="20"/>
              </w:rPr>
              <w:t xml:space="preserve">отрабатывать навыки </w:t>
            </w:r>
            <w:r w:rsidRPr="0091704B">
              <w:rPr>
                <w:color w:val="111111"/>
                <w:sz w:val="20"/>
                <w:szCs w:val="20"/>
              </w:rPr>
              <w:lastRenderedPageBreak/>
              <w:t>сгибания квадратного листа бумаги по диагонали и по</w:t>
            </w:r>
          </w:p>
          <w:p w14:paraId="00286EE7" w14:textId="77777777" w:rsidR="00D62203" w:rsidRPr="0091704B" w:rsidRDefault="00D62203" w:rsidP="000B1E46">
            <w:pPr>
              <w:pStyle w:val="a7"/>
              <w:shd w:val="clear" w:color="auto" w:fill="FFFFFF"/>
              <w:spacing w:before="0" w:beforeAutospacing="0" w:after="0" w:afterAutospacing="0"/>
              <w:rPr>
                <w:color w:val="111111"/>
                <w:sz w:val="20"/>
                <w:szCs w:val="20"/>
              </w:rPr>
            </w:pPr>
            <w:r w:rsidRPr="0091704B">
              <w:rPr>
                <w:color w:val="111111"/>
                <w:sz w:val="20"/>
                <w:szCs w:val="20"/>
              </w:rPr>
              <w:t>горизонтали пополам;</w:t>
            </w:r>
          </w:p>
          <w:p w14:paraId="2A33522F" w14:textId="77777777" w:rsidR="00D62203" w:rsidRPr="0091704B" w:rsidRDefault="00D62203" w:rsidP="000B1E46">
            <w:pPr>
              <w:pStyle w:val="a7"/>
              <w:shd w:val="clear" w:color="auto" w:fill="FFFFFF"/>
              <w:spacing w:before="0" w:beforeAutospacing="0" w:after="0" w:afterAutospacing="0"/>
              <w:rPr>
                <w:color w:val="111111"/>
                <w:sz w:val="20"/>
                <w:szCs w:val="20"/>
              </w:rPr>
            </w:pPr>
            <w:r w:rsidRPr="0091704B">
              <w:rPr>
                <w:color w:val="111111"/>
                <w:sz w:val="20"/>
                <w:szCs w:val="20"/>
              </w:rPr>
              <w:t>обучить детей выполнению базовой формы «двойной треугольник» в технике оригами;</w:t>
            </w:r>
            <w:r>
              <w:rPr>
                <w:color w:val="111111"/>
                <w:sz w:val="20"/>
                <w:szCs w:val="20"/>
              </w:rPr>
              <w:t xml:space="preserve"> </w:t>
            </w:r>
            <w:r w:rsidRPr="0091704B">
              <w:rPr>
                <w:color w:val="111111"/>
                <w:sz w:val="20"/>
                <w:szCs w:val="20"/>
              </w:rPr>
              <w:t>упражнять в знакомых способах вырезывания, соблюдать правила бе</w:t>
            </w:r>
            <w:r>
              <w:rPr>
                <w:color w:val="111111"/>
                <w:sz w:val="20"/>
                <w:szCs w:val="20"/>
              </w:rPr>
              <w:t>зопасности в работе с ножницами.</w:t>
            </w:r>
          </w:p>
          <w:p w14:paraId="0DE4ACBF" w14:textId="77777777" w:rsidR="00D62203" w:rsidRPr="00280822" w:rsidRDefault="00D62203" w:rsidP="000B1E46">
            <w:pPr>
              <w:shd w:val="clear" w:color="auto" w:fill="FFFFFF"/>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Развивать умение оценивать свои и чужие действия.</w:t>
            </w:r>
          </w:p>
          <w:p w14:paraId="18C3CAD2"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Д/игра: «Обведи контур»</w:t>
            </w:r>
            <w:r w:rsidRPr="001328EB">
              <w:rPr>
                <w:rFonts w:asciiTheme="majorBidi" w:hAnsiTheme="majorBidi" w:cstheme="majorBidi"/>
                <w:b/>
                <w:sz w:val="20"/>
                <w:szCs w:val="20"/>
              </w:rPr>
              <w:t xml:space="preserve"> </w:t>
            </w:r>
          </w:p>
          <w:p w14:paraId="2A488CF1" w14:textId="77777777" w:rsidR="00D62203" w:rsidRPr="001328EB" w:rsidRDefault="00D62203" w:rsidP="000B1E46">
            <w:pPr>
              <w:rPr>
                <w:rFonts w:asciiTheme="majorBidi" w:eastAsia="Times New Roman" w:hAnsiTheme="majorBidi" w:cstheme="majorBidi"/>
                <w:color w:val="000000"/>
                <w:sz w:val="20"/>
                <w:szCs w:val="20"/>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14:paraId="3C53CB4C" w14:textId="77777777" w:rsidR="00D62203" w:rsidRPr="001328EB" w:rsidRDefault="00D62203" w:rsidP="000B1E46">
            <w:pPr>
              <w:jc w:val="both"/>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lastRenderedPageBreak/>
              <w:t>1.Физическая культура</w:t>
            </w:r>
          </w:p>
          <w:p w14:paraId="75AB02F7" w14:textId="77777777" w:rsidR="00D62203" w:rsidRPr="001328EB" w:rsidRDefault="00D62203" w:rsidP="000B1E46">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color w:val="000000"/>
                <w:sz w:val="20"/>
                <w:szCs w:val="20"/>
              </w:rPr>
              <w:t>По плану спортинструктора.</w:t>
            </w:r>
          </w:p>
          <w:p w14:paraId="3C9DAE33" w14:textId="77777777" w:rsidR="00D62203" w:rsidRPr="001328EB" w:rsidRDefault="00D62203" w:rsidP="000B1E46">
            <w:pPr>
              <w:tabs>
                <w:tab w:val="right" w:pos="2194"/>
              </w:tabs>
              <w:jc w:val="both"/>
              <w:rPr>
                <w:rFonts w:asciiTheme="majorBidi" w:eastAsia="Times New Roman" w:hAnsiTheme="majorBidi" w:cstheme="majorBidi"/>
                <w:b/>
                <w:color w:val="000000"/>
                <w:sz w:val="20"/>
                <w:szCs w:val="20"/>
              </w:rPr>
            </w:pPr>
            <w:r w:rsidRPr="001328EB">
              <w:rPr>
                <w:rFonts w:asciiTheme="majorBidi" w:eastAsia="Times New Roman" w:hAnsiTheme="majorBidi" w:cstheme="majorBidi"/>
                <w:b/>
                <w:color w:val="000000"/>
                <w:sz w:val="20"/>
                <w:szCs w:val="20"/>
              </w:rPr>
              <w:t xml:space="preserve">2. </w:t>
            </w:r>
            <w:r>
              <w:rPr>
                <w:rFonts w:asciiTheme="majorBidi" w:eastAsia="Times New Roman" w:hAnsiTheme="majorBidi" w:cstheme="majorBidi"/>
                <w:b/>
                <w:color w:val="000000"/>
                <w:sz w:val="20"/>
                <w:szCs w:val="20"/>
              </w:rPr>
              <w:t>Лепка</w:t>
            </w:r>
            <w:r w:rsidRPr="001328EB">
              <w:rPr>
                <w:rFonts w:asciiTheme="majorBidi" w:eastAsia="Times New Roman" w:hAnsiTheme="majorBidi" w:cstheme="majorBidi"/>
                <w:b/>
                <w:color w:val="000000"/>
                <w:sz w:val="20"/>
                <w:szCs w:val="20"/>
              </w:rPr>
              <w:t>.</w:t>
            </w:r>
          </w:p>
          <w:p w14:paraId="0830A6BC" w14:textId="77777777" w:rsidR="00D62203" w:rsidRPr="001328EB" w:rsidRDefault="00D62203" w:rsidP="000B1E46">
            <w:pPr>
              <w:tabs>
                <w:tab w:val="right" w:pos="2194"/>
              </w:tabs>
              <w:rPr>
                <w:rFonts w:asciiTheme="majorBidi" w:eastAsia="Times New Roman" w:hAnsiTheme="majorBidi" w:cstheme="majorBidi"/>
                <w:color w:val="000000"/>
                <w:sz w:val="20"/>
                <w:szCs w:val="20"/>
              </w:rPr>
            </w:pPr>
            <w:r w:rsidRPr="001328EB">
              <w:rPr>
                <w:rFonts w:asciiTheme="majorBidi" w:eastAsia="Times New Roman" w:hAnsiTheme="majorBidi" w:cstheme="majorBidi"/>
                <w:b/>
                <w:color w:val="000000"/>
                <w:sz w:val="20"/>
                <w:szCs w:val="20"/>
              </w:rPr>
              <w:t xml:space="preserve">Тема: </w:t>
            </w:r>
            <w:r w:rsidRPr="001328EB">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Черепаха Тортилла</w:t>
            </w:r>
            <w:r w:rsidRPr="001328EB">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 xml:space="preserve"> </w:t>
            </w:r>
          </w:p>
          <w:p w14:paraId="4D79235B" w14:textId="77777777" w:rsidR="00D62203" w:rsidRPr="00293694" w:rsidRDefault="00D62203" w:rsidP="000B1E46">
            <w:pPr>
              <w:pStyle w:val="a7"/>
              <w:shd w:val="clear" w:color="auto" w:fill="FFFFFF"/>
              <w:spacing w:before="0" w:beforeAutospacing="0" w:after="0" w:afterAutospacing="0"/>
              <w:rPr>
                <w:color w:val="111111"/>
                <w:sz w:val="20"/>
                <w:szCs w:val="20"/>
              </w:rPr>
            </w:pPr>
            <w:r w:rsidRPr="001328EB">
              <w:rPr>
                <w:rFonts w:asciiTheme="majorBidi" w:hAnsiTheme="majorBidi" w:cstheme="majorBidi"/>
                <w:b/>
                <w:color w:val="000000"/>
                <w:sz w:val="20"/>
                <w:szCs w:val="20"/>
              </w:rPr>
              <w:t>Цель</w:t>
            </w:r>
            <w:r w:rsidRPr="00293694">
              <w:rPr>
                <w:b/>
                <w:color w:val="000000"/>
                <w:sz w:val="20"/>
                <w:szCs w:val="20"/>
              </w:rPr>
              <w:t>:</w:t>
            </w:r>
            <w:r w:rsidRPr="00293694">
              <w:rPr>
                <w:color w:val="111111"/>
                <w:sz w:val="20"/>
                <w:szCs w:val="20"/>
              </w:rPr>
              <w:t xml:space="preserve"> Вызвать интерес детей к представителям животного мира, рассказать об особенностях внешнего вида, образа жизни черепахи.</w:t>
            </w:r>
            <w:r>
              <w:rPr>
                <w:color w:val="111111"/>
                <w:sz w:val="20"/>
                <w:szCs w:val="20"/>
              </w:rPr>
              <w:t xml:space="preserve"> </w:t>
            </w:r>
            <w:r w:rsidRPr="00293694">
              <w:rPr>
                <w:color w:val="111111"/>
                <w:sz w:val="20"/>
                <w:szCs w:val="20"/>
              </w:rPr>
              <w:t>Закрепить умения и навыки работы с пластилином: разминать, отщипывать небольшие кусочки, размазывать пластилин, не выходя за рамки рисунка.</w:t>
            </w:r>
            <w:r>
              <w:rPr>
                <w:color w:val="111111"/>
                <w:sz w:val="20"/>
                <w:szCs w:val="20"/>
              </w:rPr>
              <w:t xml:space="preserve"> </w:t>
            </w:r>
            <w:r w:rsidRPr="00293694">
              <w:rPr>
                <w:color w:val="111111"/>
                <w:sz w:val="20"/>
                <w:szCs w:val="20"/>
              </w:rPr>
              <w:t>Формировать навык полных ответов на вопросы.</w:t>
            </w:r>
            <w:r>
              <w:rPr>
                <w:color w:val="111111"/>
                <w:sz w:val="20"/>
                <w:szCs w:val="20"/>
              </w:rPr>
              <w:t xml:space="preserve"> </w:t>
            </w:r>
            <w:r w:rsidRPr="00293694">
              <w:rPr>
                <w:color w:val="111111"/>
                <w:sz w:val="20"/>
                <w:szCs w:val="20"/>
              </w:rPr>
              <w:t>Обогащать словарный запас.</w:t>
            </w:r>
          </w:p>
          <w:p w14:paraId="3B4E4894" w14:textId="77777777" w:rsidR="00D62203" w:rsidRPr="00807531" w:rsidRDefault="00D62203" w:rsidP="000B1E46">
            <w:pPr>
              <w:pStyle w:val="a7"/>
              <w:shd w:val="clear" w:color="auto" w:fill="FFFFFF"/>
              <w:spacing w:before="0" w:beforeAutospacing="0" w:after="0" w:afterAutospacing="0"/>
              <w:rPr>
                <w:color w:val="111111"/>
                <w:sz w:val="20"/>
                <w:szCs w:val="20"/>
              </w:rPr>
            </w:pPr>
            <w:r>
              <w:rPr>
                <w:color w:val="111111"/>
                <w:sz w:val="20"/>
                <w:szCs w:val="20"/>
              </w:rPr>
              <w:t xml:space="preserve"> </w:t>
            </w:r>
            <w:r>
              <w:rPr>
                <w:color w:val="000000"/>
                <w:sz w:val="20"/>
                <w:szCs w:val="20"/>
              </w:rPr>
              <w:t>Учить узнавать объект по описанию  возможных действий с ним.</w:t>
            </w:r>
          </w:p>
          <w:p w14:paraId="45432C88" w14:textId="77777777" w:rsidR="00D62203" w:rsidRPr="001328EB" w:rsidRDefault="00D62203" w:rsidP="000B1E46">
            <w:pPr>
              <w:rPr>
                <w:rFonts w:asciiTheme="majorBidi" w:hAnsiTheme="majorBidi" w:cstheme="majorBidi"/>
                <w:b/>
                <w:sz w:val="20"/>
                <w:szCs w:val="20"/>
              </w:rPr>
            </w:pPr>
            <w:r>
              <w:rPr>
                <w:rFonts w:asciiTheme="majorBidi" w:hAnsiTheme="majorBidi" w:cstheme="majorBidi"/>
                <w:b/>
                <w:sz w:val="20"/>
                <w:szCs w:val="20"/>
              </w:rPr>
              <w:t>Д/игра: «Формы»</w:t>
            </w:r>
            <w:r w:rsidRPr="001328EB">
              <w:rPr>
                <w:rFonts w:asciiTheme="majorBidi" w:hAnsiTheme="majorBidi" w:cstheme="majorBidi"/>
                <w:b/>
                <w:sz w:val="20"/>
                <w:szCs w:val="20"/>
              </w:rPr>
              <w:t xml:space="preserve"> </w:t>
            </w:r>
          </w:p>
          <w:p w14:paraId="3D104449" w14:textId="77777777" w:rsidR="00D62203" w:rsidRDefault="00D62203" w:rsidP="000B1E46">
            <w:pPr>
              <w:tabs>
                <w:tab w:val="right" w:pos="2194"/>
              </w:tabs>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3.Казахский язык.</w:t>
            </w:r>
          </w:p>
          <w:p w14:paraId="3418670F" w14:textId="77777777" w:rsidR="00D62203" w:rsidRPr="00280822" w:rsidRDefault="00D62203" w:rsidP="000B1E46">
            <w:pPr>
              <w:tabs>
                <w:tab w:val="right" w:pos="2194"/>
              </w:tabs>
              <w:rPr>
                <w:rFonts w:ascii="Times New Roman" w:eastAsia="Times New Roman" w:hAnsi="Times New Roman" w:cs="Times New Roman"/>
                <w:color w:val="000000"/>
                <w:sz w:val="20"/>
                <w:szCs w:val="20"/>
              </w:rPr>
            </w:pPr>
            <w:r w:rsidRPr="00280822">
              <w:rPr>
                <w:rFonts w:ascii="Times New Roman" w:eastAsia="Times New Roman" w:hAnsi="Times New Roman" w:cs="Times New Roman"/>
                <w:color w:val="000000"/>
                <w:sz w:val="20"/>
                <w:szCs w:val="20"/>
              </w:rPr>
              <w:t>По плану преподавателя казахского языка.</w:t>
            </w:r>
          </w:p>
          <w:p w14:paraId="27366951" w14:textId="77777777" w:rsidR="00D62203" w:rsidRPr="001328EB" w:rsidRDefault="00D62203" w:rsidP="000B1E46">
            <w:pPr>
              <w:tabs>
                <w:tab w:val="right" w:pos="2194"/>
              </w:tabs>
              <w:jc w:val="both"/>
              <w:rPr>
                <w:rFonts w:asciiTheme="majorBidi" w:eastAsia="Times New Roman" w:hAnsiTheme="majorBidi" w:cstheme="majorBidi"/>
                <w:color w:val="000000"/>
                <w:sz w:val="20"/>
                <w:szCs w:val="20"/>
                <w:lang w:val="kk-KZ"/>
              </w:rPr>
            </w:pPr>
          </w:p>
        </w:tc>
      </w:tr>
      <w:tr w:rsidR="00D62203" w:rsidRPr="003C69F8" w14:paraId="5A7895F6" w14:textId="77777777" w:rsidTr="000B1E46">
        <w:tc>
          <w:tcPr>
            <w:tcW w:w="2694" w:type="dxa"/>
            <w:tcBorders>
              <w:right w:val="single" w:sz="4" w:space="0" w:color="auto"/>
            </w:tcBorders>
          </w:tcPr>
          <w:p w14:paraId="717E2455"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Подготовка к прогулке</w:t>
            </w:r>
          </w:p>
          <w:p w14:paraId="0F44D821" w14:textId="77777777" w:rsidR="00D62203" w:rsidRPr="00AC75A0" w:rsidRDefault="00D62203" w:rsidP="000B1E46">
            <w:pPr>
              <w:contextualSpacing/>
              <w:rPr>
                <w:rFonts w:ascii="Times New Roman" w:hAnsi="Times New Roman" w:cs="Times New Roman"/>
                <w:sz w:val="20"/>
                <w:szCs w:val="20"/>
              </w:rPr>
            </w:pPr>
          </w:p>
        </w:tc>
        <w:tc>
          <w:tcPr>
            <w:tcW w:w="850" w:type="dxa"/>
            <w:tcBorders>
              <w:left w:val="single" w:sz="4" w:space="0" w:color="auto"/>
            </w:tcBorders>
          </w:tcPr>
          <w:p w14:paraId="5F241838"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10.30-10.45</w:t>
            </w:r>
          </w:p>
        </w:tc>
        <w:tc>
          <w:tcPr>
            <w:tcW w:w="12474" w:type="dxa"/>
            <w:gridSpan w:val="11"/>
          </w:tcPr>
          <w:p w14:paraId="06C1F8F5"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Одевание: последовательность, выход на прогулку</w:t>
            </w:r>
          </w:p>
        </w:tc>
      </w:tr>
      <w:tr w:rsidR="00D62203" w:rsidRPr="003C69F8" w14:paraId="40584A4C" w14:textId="77777777" w:rsidTr="000B1E46">
        <w:trPr>
          <w:trHeight w:val="409"/>
        </w:trPr>
        <w:tc>
          <w:tcPr>
            <w:tcW w:w="2694" w:type="dxa"/>
            <w:tcBorders>
              <w:right w:val="single" w:sz="4" w:space="0" w:color="auto"/>
            </w:tcBorders>
          </w:tcPr>
          <w:p w14:paraId="5F1DD8BB"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Прогулка: </w:t>
            </w:r>
          </w:p>
        </w:tc>
        <w:tc>
          <w:tcPr>
            <w:tcW w:w="850" w:type="dxa"/>
            <w:tcBorders>
              <w:left w:val="single" w:sz="4" w:space="0" w:color="auto"/>
            </w:tcBorders>
          </w:tcPr>
          <w:p w14:paraId="17105A06"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10.45-11.45</w:t>
            </w:r>
          </w:p>
        </w:tc>
        <w:tc>
          <w:tcPr>
            <w:tcW w:w="2552" w:type="dxa"/>
            <w:gridSpan w:val="2"/>
            <w:tcBorders>
              <w:right w:val="single" w:sz="4" w:space="0" w:color="auto"/>
            </w:tcBorders>
          </w:tcPr>
          <w:p w14:paraId="695A54B8"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91</w:t>
            </w:r>
          </w:p>
          <w:p w14:paraId="49710E0E"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Трудовое поручение: </w:t>
            </w:r>
            <w:r>
              <w:rPr>
                <w:rFonts w:ascii="Times New Roman" w:hAnsi="Times New Roman" w:cs="Times New Roman"/>
                <w:sz w:val="20"/>
                <w:szCs w:val="20"/>
              </w:rPr>
              <w:t>Леонид, Самир, Амилия</w:t>
            </w:r>
          </w:p>
        </w:tc>
        <w:tc>
          <w:tcPr>
            <w:tcW w:w="2551" w:type="dxa"/>
            <w:gridSpan w:val="3"/>
            <w:tcBorders>
              <w:left w:val="single" w:sz="4" w:space="0" w:color="auto"/>
              <w:right w:val="single" w:sz="4" w:space="0" w:color="auto"/>
            </w:tcBorders>
          </w:tcPr>
          <w:p w14:paraId="1135088E"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92</w:t>
            </w:r>
          </w:p>
          <w:p w14:paraId="3A95DE6B"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Трудовое поручение: Алинур, </w:t>
            </w:r>
            <w:r>
              <w:rPr>
                <w:rFonts w:ascii="Times New Roman" w:hAnsi="Times New Roman" w:cs="Times New Roman"/>
                <w:sz w:val="20"/>
                <w:szCs w:val="20"/>
              </w:rPr>
              <w:t>Дамир, Дастан.</w:t>
            </w:r>
          </w:p>
        </w:tc>
        <w:tc>
          <w:tcPr>
            <w:tcW w:w="2552" w:type="dxa"/>
            <w:gridSpan w:val="3"/>
            <w:tcBorders>
              <w:left w:val="single" w:sz="4" w:space="0" w:color="auto"/>
              <w:right w:val="single" w:sz="4" w:space="0" w:color="auto"/>
            </w:tcBorders>
          </w:tcPr>
          <w:p w14:paraId="22827681"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93</w:t>
            </w:r>
          </w:p>
          <w:p w14:paraId="0208FF38"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2E33BE58"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Ангелина, Алфиз, Хамза</w:t>
            </w:r>
            <w:r w:rsidRPr="00AC75A0">
              <w:rPr>
                <w:rFonts w:ascii="Times New Roman" w:hAnsi="Times New Roman" w:cs="Times New Roman"/>
                <w:sz w:val="20"/>
                <w:szCs w:val="20"/>
              </w:rPr>
              <w:t>.</w:t>
            </w:r>
          </w:p>
        </w:tc>
        <w:tc>
          <w:tcPr>
            <w:tcW w:w="2410" w:type="dxa"/>
            <w:gridSpan w:val="2"/>
            <w:tcBorders>
              <w:left w:val="single" w:sz="4" w:space="0" w:color="auto"/>
              <w:right w:val="single" w:sz="4" w:space="0" w:color="auto"/>
            </w:tcBorders>
          </w:tcPr>
          <w:p w14:paraId="1219F5E3"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94</w:t>
            </w:r>
          </w:p>
          <w:p w14:paraId="08FACDA0"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18AF2388" w14:textId="77777777" w:rsidR="00D62203" w:rsidRPr="00AC75A0" w:rsidRDefault="00D62203" w:rsidP="000B1E46">
            <w:pPr>
              <w:rPr>
                <w:rFonts w:ascii="Times New Roman" w:hAnsi="Times New Roman" w:cs="Times New Roman"/>
                <w:sz w:val="20"/>
                <w:szCs w:val="20"/>
              </w:rPr>
            </w:pPr>
            <w:r w:rsidRPr="00AC75A0">
              <w:rPr>
                <w:rFonts w:ascii="Times New Roman" w:hAnsi="Times New Roman" w:cs="Times New Roman"/>
                <w:sz w:val="20"/>
                <w:szCs w:val="20"/>
              </w:rPr>
              <w:t xml:space="preserve">Афина, Шынар, </w:t>
            </w:r>
            <w:r>
              <w:rPr>
                <w:rFonts w:ascii="Times New Roman" w:hAnsi="Times New Roman" w:cs="Times New Roman"/>
                <w:sz w:val="20"/>
                <w:szCs w:val="20"/>
              </w:rPr>
              <w:t>Макар</w:t>
            </w:r>
            <w:r w:rsidRPr="00AC75A0">
              <w:rPr>
                <w:rFonts w:ascii="Times New Roman" w:hAnsi="Times New Roman" w:cs="Times New Roman"/>
                <w:sz w:val="20"/>
                <w:szCs w:val="20"/>
              </w:rPr>
              <w:t>.</w:t>
            </w:r>
          </w:p>
        </w:tc>
        <w:tc>
          <w:tcPr>
            <w:tcW w:w="2409" w:type="dxa"/>
            <w:tcBorders>
              <w:left w:val="single" w:sz="4" w:space="0" w:color="auto"/>
            </w:tcBorders>
          </w:tcPr>
          <w:p w14:paraId="11F2D8EC"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Карточка № </w:t>
            </w:r>
            <w:r>
              <w:rPr>
                <w:rFonts w:ascii="Times New Roman" w:hAnsi="Times New Roman" w:cs="Times New Roman"/>
                <w:sz w:val="20"/>
                <w:szCs w:val="20"/>
              </w:rPr>
              <w:t>95</w:t>
            </w:r>
          </w:p>
          <w:p w14:paraId="2C789846"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Трудовое поручение:</w:t>
            </w:r>
          </w:p>
          <w:p w14:paraId="2976744C"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Дамир, Есения, Арнур</w:t>
            </w:r>
            <w:r w:rsidRPr="00AC75A0">
              <w:rPr>
                <w:rFonts w:ascii="Times New Roman" w:hAnsi="Times New Roman" w:cs="Times New Roman"/>
                <w:sz w:val="20"/>
                <w:szCs w:val="20"/>
              </w:rPr>
              <w:t>.</w:t>
            </w:r>
          </w:p>
        </w:tc>
      </w:tr>
      <w:tr w:rsidR="00D62203" w:rsidRPr="003C69F8" w14:paraId="627CBE40" w14:textId="77777777" w:rsidTr="000B1E46">
        <w:tc>
          <w:tcPr>
            <w:tcW w:w="2694" w:type="dxa"/>
            <w:tcBorders>
              <w:right w:val="single" w:sz="4" w:space="0" w:color="auto"/>
            </w:tcBorders>
          </w:tcPr>
          <w:p w14:paraId="1627126A"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Возвращение с прогулки</w:t>
            </w:r>
          </w:p>
          <w:p w14:paraId="73FA26F3" w14:textId="77777777" w:rsidR="00D62203" w:rsidRPr="00AC75A0" w:rsidRDefault="00D62203" w:rsidP="000B1E46">
            <w:pPr>
              <w:contextualSpacing/>
              <w:rPr>
                <w:rFonts w:ascii="Times New Roman" w:hAnsi="Times New Roman" w:cs="Times New Roman"/>
                <w:sz w:val="20"/>
                <w:szCs w:val="20"/>
              </w:rPr>
            </w:pPr>
          </w:p>
        </w:tc>
        <w:tc>
          <w:tcPr>
            <w:tcW w:w="850" w:type="dxa"/>
            <w:tcBorders>
              <w:left w:val="single" w:sz="4" w:space="0" w:color="auto"/>
            </w:tcBorders>
          </w:tcPr>
          <w:p w14:paraId="5EB52C31"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11.45-12.00</w:t>
            </w:r>
          </w:p>
        </w:tc>
        <w:tc>
          <w:tcPr>
            <w:tcW w:w="12474" w:type="dxa"/>
            <w:gridSpan w:val="11"/>
          </w:tcPr>
          <w:p w14:paraId="676D2DA3"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3C69F8" w14:paraId="746BA5E8" w14:textId="77777777" w:rsidTr="000B1E46">
        <w:trPr>
          <w:trHeight w:val="240"/>
        </w:trPr>
        <w:tc>
          <w:tcPr>
            <w:tcW w:w="2694" w:type="dxa"/>
            <w:vMerge w:val="restart"/>
            <w:tcBorders>
              <w:right w:val="single" w:sz="4" w:space="0" w:color="auto"/>
            </w:tcBorders>
          </w:tcPr>
          <w:p w14:paraId="669B76A3"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Обед </w:t>
            </w:r>
          </w:p>
        </w:tc>
        <w:tc>
          <w:tcPr>
            <w:tcW w:w="850" w:type="dxa"/>
            <w:vMerge w:val="restart"/>
            <w:tcBorders>
              <w:left w:val="single" w:sz="4" w:space="0" w:color="auto"/>
            </w:tcBorders>
          </w:tcPr>
          <w:p w14:paraId="75233FCD"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12.00-12.30</w:t>
            </w:r>
          </w:p>
        </w:tc>
        <w:tc>
          <w:tcPr>
            <w:tcW w:w="12474" w:type="dxa"/>
            <w:gridSpan w:val="11"/>
            <w:tcBorders>
              <w:bottom w:val="single" w:sz="4" w:space="0" w:color="auto"/>
            </w:tcBorders>
          </w:tcPr>
          <w:p w14:paraId="64538D96"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Привлечение внимания детей к пище</w:t>
            </w:r>
          </w:p>
        </w:tc>
      </w:tr>
      <w:tr w:rsidR="00D62203" w:rsidRPr="003C69F8" w14:paraId="1598C7A3" w14:textId="77777777" w:rsidTr="000B1E46">
        <w:trPr>
          <w:trHeight w:val="225"/>
        </w:trPr>
        <w:tc>
          <w:tcPr>
            <w:tcW w:w="2694" w:type="dxa"/>
            <w:vMerge/>
            <w:tcBorders>
              <w:right w:val="single" w:sz="4" w:space="0" w:color="auto"/>
            </w:tcBorders>
          </w:tcPr>
          <w:p w14:paraId="60C89D21" w14:textId="77777777" w:rsidR="00D62203" w:rsidRPr="00AC75A0" w:rsidRDefault="00D62203" w:rsidP="000B1E46">
            <w:pPr>
              <w:contextualSpacing/>
              <w:rPr>
                <w:rFonts w:ascii="Times New Roman" w:hAnsi="Times New Roman" w:cs="Times New Roman"/>
                <w:sz w:val="20"/>
                <w:szCs w:val="20"/>
              </w:rPr>
            </w:pPr>
          </w:p>
        </w:tc>
        <w:tc>
          <w:tcPr>
            <w:tcW w:w="850" w:type="dxa"/>
            <w:vMerge/>
            <w:tcBorders>
              <w:left w:val="single" w:sz="4" w:space="0" w:color="auto"/>
            </w:tcBorders>
          </w:tcPr>
          <w:p w14:paraId="0B40F1E7" w14:textId="77777777" w:rsidR="00D62203" w:rsidRDefault="00D62203" w:rsidP="000B1E46">
            <w:pPr>
              <w:contextualSpacing/>
              <w:rPr>
                <w:rFonts w:ascii="Times New Roman" w:hAnsi="Times New Roman" w:cs="Times New Roman"/>
                <w:sz w:val="20"/>
                <w:szCs w:val="20"/>
              </w:rPr>
            </w:pPr>
          </w:p>
        </w:tc>
        <w:tc>
          <w:tcPr>
            <w:tcW w:w="2587" w:type="dxa"/>
            <w:gridSpan w:val="3"/>
            <w:tcBorders>
              <w:top w:val="single" w:sz="4" w:space="0" w:color="auto"/>
              <w:right w:val="single" w:sz="4" w:space="0" w:color="auto"/>
            </w:tcBorders>
          </w:tcPr>
          <w:p w14:paraId="558CE882"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Супчик ели, супчик ели,</w:t>
            </w:r>
          </w:p>
          <w:p w14:paraId="19C0A8E8"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Поскорей бы супчик съели.</w:t>
            </w:r>
          </w:p>
          <w:p w14:paraId="0F1C926B"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Много кушать? </w:t>
            </w:r>
          </w:p>
          <w:p w14:paraId="5629C6F2"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Ну, так что ж,</w:t>
            </w:r>
          </w:p>
          <w:p w14:paraId="1BC214F9"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Ай да супчик, ай хорош.</w:t>
            </w:r>
          </w:p>
        </w:tc>
        <w:tc>
          <w:tcPr>
            <w:tcW w:w="2535" w:type="dxa"/>
            <w:gridSpan w:val="3"/>
            <w:tcBorders>
              <w:top w:val="single" w:sz="4" w:space="0" w:color="auto"/>
              <w:left w:val="single" w:sz="4" w:space="0" w:color="auto"/>
              <w:right w:val="single" w:sz="4" w:space="0" w:color="auto"/>
            </w:tcBorders>
          </w:tcPr>
          <w:p w14:paraId="7FAB4CE0"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Пышка, лепешка</w:t>
            </w:r>
          </w:p>
          <w:p w14:paraId="69B124F5"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4BE3C74F"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7C6208A6"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550" w:type="dxa"/>
            <w:gridSpan w:val="3"/>
            <w:tcBorders>
              <w:top w:val="single" w:sz="4" w:space="0" w:color="auto"/>
              <w:left w:val="single" w:sz="4" w:space="0" w:color="auto"/>
              <w:right w:val="single" w:sz="4" w:space="0" w:color="auto"/>
            </w:tcBorders>
          </w:tcPr>
          <w:p w14:paraId="57F2B82C"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Хлеб и крошки не бросайте,</w:t>
            </w:r>
          </w:p>
          <w:p w14:paraId="1590512B"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друг дружку не толкайте.</w:t>
            </w:r>
          </w:p>
          <w:p w14:paraId="5C86A8A6" w14:textId="77777777" w:rsidR="00D62203" w:rsidRPr="00242519"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И красивый внешний вид,</w:t>
            </w:r>
          </w:p>
          <w:p w14:paraId="3500D3D4" w14:textId="77777777" w:rsidR="00D62203" w:rsidRPr="00FC2B67" w:rsidRDefault="00D62203" w:rsidP="000B1E46">
            <w:pPr>
              <w:pStyle w:val="a7"/>
              <w:shd w:val="clear" w:color="auto" w:fill="FFFFFF"/>
              <w:spacing w:before="0" w:beforeAutospacing="0" w:after="0" w:afterAutospacing="0"/>
              <w:contextualSpacing/>
              <w:rPr>
                <w:rFonts w:ascii="Arial" w:hAnsi="Arial" w:cs="Arial"/>
                <w:sz w:val="20"/>
                <w:szCs w:val="20"/>
              </w:rPr>
            </w:pPr>
            <w:r w:rsidRPr="00242519">
              <w:rPr>
                <w:iCs/>
                <w:sz w:val="20"/>
                <w:szCs w:val="20"/>
              </w:rPr>
              <w:t>Всем прибавит аппетит</w:t>
            </w:r>
          </w:p>
        </w:tc>
        <w:tc>
          <w:tcPr>
            <w:tcW w:w="2393" w:type="dxa"/>
            <w:tcBorders>
              <w:top w:val="single" w:sz="4" w:space="0" w:color="auto"/>
              <w:left w:val="single" w:sz="4" w:space="0" w:color="auto"/>
              <w:right w:val="single" w:sz="4" w:space="0" w:color="auto"/>
            </w:tcBorders>
          </w:tcPr>
          <w:p w14:paraId="7BCB3897" w14:textId="77777777" w:rsidR="00D62203" w:rsidRPr="00BD7A5F" w:rsidRDefault="00D62203" w:rsidP="000B1E46">
            <w:pPr>
              <w:pStyle w:val="a7"/>
              <w:shd w:val="clear" w:color="auto" w:fill="FFFFFF"/>
              <w:spacing w:before="0" w:beforeAutospacing="0" w:after="0" w:afterAutospacing="0"/>
              <w:contextualSpacing/>
              <w:rPr>
                <w:color w:val="181818"/>
                <w:sz w:val="20"/>
                <w:szCs w:val="20"/>
              </w:rPr>
            </w:pPr>
            <w:r w:rsidRPr="00BD7A5F">
              <w:rPr>
                <w:color w:val="000000"/>
                <w:sz w:val="20"/>
                <w:szCs w:val="20"/>
              </w:rPr>
              <w:t>Это - ложка,</w:t>
            </w:r>
          </w:p>
          <w:p w14:paraId="3E46EB1F" w14:textId="77777777" w:rsidR="00D62203" w:rsidRPr="00BD7A5F" w:rsidRDefault="00D62203" w:rsidP="000B1E46">
            <w:pPr>
              <w:pStyle w:val="a7"/>
              <w:shd w:val="clear" w:color="auto" w:fill="FFFFFF"/>
              <w:spacing w:before="0" w:beforeAutospacing="0" w:after="0" w:afterAutospacing="0"/>
              <w:contextualSpacing/>
              <w:rPr>
                <w:color w:val="181818"/>
                <w:sz w:val="20"/>
                <w:szCs w:val="20"/>
              </w:rPr>
            </w:pPr>
            <w:r w:rsidRPr="00BD7A5F">
              <w:rPr>
                <w:color w:val="000000"/>
                <w:sz w:val="20"/>
                <w:szCs w:val="20"/>
              </w:rPr>
              <w:t>Это - чашка.</w:t>
            </w:r>
          </w:p>
          <w:p w14:paraId="41B6DE40" w14:textId="77777777" w:rsidR="00D62203" w:rsidRPr="00BD7A5F" w:rsidRDefault="00D62203" w:rsidP="000B1E46">
            <w:pPr>
              <w:pStyle w:val="a7"/>
              <w:shd w:val="clear" w:color="auto" w:fill="FFFFFF"/>
              <w:spacing w:before="0" w:beforeAutospacing="0" w:after="0" w:afterAutospacing="0"/>
              <w:contextualSpacing/>
              <w:rPr>
                <w:color w:val="181818"/>
                <w:sz w:val="20"/>
                <w:szCs w:val="20"/>
              </w:rPr>
            </w:pPr>
            <w:r w:rsidRPr="00BD7A5F">
              <w:rPr>
                <w:color w:val="000000"/>
                <w:sz w:val="20"/>
                <w:szCs w:val="20"/>
              </w:rPr>
              <w:t xml:space="preserve">В чашке </w:t>
            </w:r>
            <w:r>
              <w:rPr>
                <w:color w:val="000000"/>
                <w:sz w:val="20"/>
                <w:szCs w:val="20"/>
              </w:rPr>
              <w:t>–</w:t>
            </w:r>
            <w:r w:rsidRPr="00BD7A5F">
              <w:rPr>
                <w:color w:val="000000"/>
                <w:sz w:val="20"/>
                <w:szCs w:val="20"/>
              </w:rPr>
              <w:t xml:space="preserve"> </w:t>
            </w:r>
            <w:r>
              <w:rPr>
                <w:color w:val="000000"/>
                <w:sz w:val="20"/>
                <w:szCs w:val="20"/>
              </w:rPr>
              <w:t>вкусненький обед</w:t>
            </w:r>
            <w:r w:rsidRPr="00BD7A5F">
              <w:rPr>
                <w:color w:val="000000"/>
                <w:sz w:val="20"/>
                <w:szCs w:val="20"/>
              </w:rPr>
              <w:t>.</w:t>
            </w:r>
          </w:p>
          <w:p w14:paraId="1F791CDC" w14:textId="77777777" w:rsidR="00D62203" w:rsidRPr="00BD7A5F" w:rsidRDefault="00D62203" w:rsidP="000B1E46">
            <w:pPr>
              <w:pStyle w:val="a7"/>
              <w:shd w:val="clear" w:color="auto" w:fill="FFFFFF"/>
              <w:spacing w:before="0" w:beforeAutospacing="0" w:after="0" w:afterAutospacing="0"/>
              <w:contextualSpacing/>
              <w:rPr>
                <w:color w:val="181818"/>
                <w:sz w:val="20"/>
                <w:szCs w:val="20"/>
              </w:rPr>
            </w:pPr>
            <w:r w:rsidRPr="00BD7A5F">
              <w:rPr>
                <w:color w:val="000000"/>
                <w:sz w:val="20"/>
                <w:szCs w:val="20"/>
              </w:rPr>
              <w:t>Ложка в чашке побывала -</w:t>
            </w:r>
          </w:p>
          <w:p w14:paraId="0454F513" w14:textId="77777777" w:rsidR="00D62203" w:rsidRPr="00BD7A5F" w:rsidRDefault="00D62203" w:rsidP="000B1E46">
            <w:pPr>
              <w:pStyle w:val="a7"/>
              <w:shd w:val="clear" w:color="auto" w:fill="FFFFFF"/>
              <w:spacing w:before="0" w:beforeAutospacing="0" w:after="0" w:afterAutospacing="0"/>
              <w:contextualSpacing/>
              <w:rPr>
                <w:color w:val="181818"/>
                <w:sz w:val="20"/>
                <w:szCs w:val="20"/>
              </w:rPr>
            </w:pPr>
            <w:r>
              <w:rPr>
                <w:color w:val="000000"/>
                <w:sz w:val="20"/>
                <w:szCs w:val="20"/>
              </w:rPr>
              <w:t xml:space="preserve">И обеда уж </w:t>
            </w:r>
            <w:r w:rsidRPr="00BD7A5F">
              <w:rPr>
                <w:color w:val="000000"/>
                <w:sz w:val="20"/>
                <w:szCs w:val="20"/>
              </w:rPr>
              <w:t>не стало!</w:t>
            </w:r>
          </w:p>
        </w:tc>
        <w:tc>
          <w:tcPr>
            <w:tcW w:w="2409" w:type="dxa"/>
            <w:tcBorders>
              <w:top w:val="single" w:sz="4" w:space="0" w:color="auto"/>
              <w:left w:val="single" w:sz="4" w:space="0" w:color="auto"/>
            </w:tcBorders>
          </w:tcPr>
          <w:p w14:paraId="4A4A8283"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Час обеда подошел,</w:t>
            </w:r>
          </w:p>
          <w:p w14:paraId="277DC6AA"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Сели дети все за стол.</w:t>
            </w:r>
          </w:p>
          <w:p w14:paraId="1F3B30E4"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Чтобы не было беды,</w:t>
            </w:r>
          </w:p>
          <w:p w14:paraId="3CCF5918"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Вспомним правила еды:</w:t>
            </w:r>
          </w:p>
          <w:p w14:paraId="7999C562"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Наши ноги не стучат,</w:t>
            </w:r>
          </w:p>
          <w:p w14:paraId="1B362E60"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Наши язычки молчат.</w:t>
            </w:r>
          </w:p>
          <w:p w14:paraId="089DD067"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За обедом не сори,</w:t>
            </w:r>
          </w:p>
          <w:p w14:paraId="2950A363" w14:textId="77777777" w:rsidR="00D62203" w:rsidRPr="00BD7A5F" w:rsidRDefault="00D62203" w:rsidP="000B1E46">
            <w:pPr>
              <w:pStyle w:val="a7"/>
              <w:spacing w:before="120" w:beforeAutospacing="0" w:after="120" w:afterAutospacing="0"/>
              <w:contextualSpacing/>
              <w:rPr>
                <w:color w:val="000000"/>
                <w:sz w:val="20"/>
                <w:szCs w:val="20"/>
              </w:rPr>
            </w:pPr>
            <w:r w:rsidRPr="00BD7A5F">
              <w:rPr>
                <w:color w:val="000000"/>
                <w:sz w:val="20"/>
                <w:szCs w:val="20"/>
              </w:rPr>
              <w:t>Насорил — так убери.</w:t>
            </w:r>
          </w:p>
        </w:tc>
      </w:tr>
      <w:tr w:rsidR="00D62203" w:rsidRPr="003C69F8" w14:paraId="3A3BAE4B" w14:textId="77777777" w:rsidTr="000B1E46">
        <w:trPr>
          <w:trHeight w:val="435"/>
        </w:trPr>
        <w:tc>
          <w:tcPr>
            <w:tcW w:w="2694" w:type="dxa"/>
            <w:vMerge w:val="restart"/>
            <w:tcBorders>
              <w:right w:val="single" w:sz="4" w:space="0" w:color="auto"/>
            </w:tcBorders>
          </w:tcPr>
          <w:p w14:paraId="212F744F"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Подготовка ко сну</w:t>
            </w:r>
          </w:p>
          <w:p w14:paraId="348DC81A" w14:textId="77777777" w:rsidR="00D62203" w:rsidRDefault="00D62203" w:rsidP="000B1E46">
            <w:pPr>
              <w:contextualSpacing/>
              <w:rPr>
                <w:rFonts w:ascii="Times New Roman" w:hAnsi="Times New Roman" w:cs="Times New Roman"/>
                <w:sz w:val="20"/>
                <w:szCs w:val="20"/>
              </w:rPr>
            </w:pPr>
          </w:p>
          <w:p w14:paraId="3E425946"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Сон</w:t>
            </w:r>
          </w:p>
        </w:tc>
        <w:tc>
          <w:tcPr>
            <w:tcW w:w="850" w:type="dxa"/>
            <w:vMerge w:val="restart"/>
            <w:tcBorders>
              <w:left w:val="single" w:sz="4" w:space="0" w:color="auto"/>
            </w:tcBorders>
          </w:tcPr>
          <w:p w14:paraId="1267A561"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12.30-12.50</w:t>
            </w:r>
          </w:p>
          <w:p w14:paraId="2D4030A3"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12.50-15.00</w:t>
            </w:r>
          </w:p>
        </w:tc>
        <w:tc>
          <w:tcPr>
            <w:tcW w:w="12474" w:type="dxa"/>
            <w:gridSpan w:val="11"/>
            <w:tcBorders>
              <w:bottom w:val="single" w:sz="4" w:space="0" w:color="auto"/>
            </w:tcBorders>
          </w:tcPr>
          <w:p w14:paraId="1296B21D"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61CEEA55" w14:textId="77777777" w:rsidTr="000B1E46">
        <w:trPr>
          <w:trHeight w:val="480"/>
        </w:trPr>
        <w:tc>
          <w:tcPr>
            <w:tcW w:w="2694" w:type="dxa"/>
            <w:vMerge/>
            <w:tcBorders>
              <w:right w:val="single" w:sz="4" w:space="0" w:color="auto"/>
            </w:tcBorders>
          </w:tcPr>
          <w:p w14:paraId="1E9A5016" w14:textId="77777777" w:rsidR="00D62203" w:rsidRPr="00AC75A0" w:rsidRDefault="00D62203" w:rsidP="000B1E46">
            <w:pPr>
              <w:contextualSpacing/>
              <w:rPr>
                <w:rFonts w:ascii="Times New Roman" w:hAnsi="Times New Roman" w:cs="Times New Roman"/>
                <w:sz w:val="20"/>
                <w:szCs w:val="20"/>
              </w:rPr>
            </w:pPr>
          </w:p>
        </w:tc>
        <w:tc>
          <w:tcPr>
            <w:tcW w:w="850" w:type="dxa"/>
            <w:vMerge/>
            <w:tcBorders>
              <w:left w:val="single" w:sz="4" w:space="0" w:color="auto"/>
            </w:tcBorders>
          </w:tcPr>
          <w:p w14:paraId="20FF117E" w14:textId="77777777" w:rsidR="00D62203" w:rsidRDefault="00D62203" w:rsidP="000B1E46">
            <w:pPr>
              <w:contextualSpacing/>
              <w:rPr>
                <w:rFonts w:ascii="Times New Roman" w:hAnsi="Times New Roman" w:cs="Times New Roman"/>
                <w:sz w:val="20"/>
                <w:szCs w:val="20"/>
              </w:rPr>
            </w:pPr>
          </w:p>
        </w:tc>
        <w:tc>
          <w:tcPr>
            <w:tcW w:w="2410" w:type="dxa"/>
            <w:tcBorders>
              <w:top w:val="single" w:sz="4" w:space="0" w:color="auto"/>
              <w:right w:val="single" w:sz="4" w:space="0" w:color="auto"/>
            </w:tcBorders>
          </w:tcPr>
          <w:p w14:paraId="744EDCC5"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Колыбельная песня из мультфильма «Буренка Даша» прослушивание аудио песни</w:t>
            </w:r>
          </w:p>
        </w:tc>
        <w:tc>
          <w:tcPr>
            <w:tcW w:w="2552" w:type="dxa"/>
            <w:gridSpan w:val="3"/>
            <w:tcBorders>
              <w:top w:val="single" w:sz="4" w:space="0" w:color="auto"/>
              <w:left w:val="single" w:sz="4" w:space="0" w:color="auto"/>
              <w:right w:val="single" w:sz="4" w:space="0" w:color="auto"/>
            </w:tcBorders>
          </w:tcPr>
          <w:p w14:paraId="10787525"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Чтение сказки «Маша и медведь»</w:t>
            </w:r>
          </w:p>
          <w:p w14:paraId="7832BE6A" w14:textId="77777777" w:rsidR="00D62203" w:rsidRPr="00AC75A0" w:rsidRDefault="00D62203" w:rsidP="000B1E46">
            <w:pPr>
              <w:contextualSpacing/>
              <w:rPr>
                <w:rFonts w:ascii="Times New Roman" w:hAnsi="Times New Roman" w:cs="Times New Roman"/>
                <w:sz w:val="20"/>
                <w:szCs w:val="20"/>
              </w:rPr>
            </w:pPr>
          </w:p>
        </w:tc>
        <w:tc>
          <w:tcPr>
            <w:tcW w:w="2551" w:type="dxa"/>
            <w:gridSpan w:val="3"/>
            <w:tcBorders>
              <w:top w:val="single" w:sz="4" w:space="0" w:color="auto"/>
              <w:left w:val="single" w:sz="4" w:space="0" w:color="auto"/>
              <w:right w:val="single" w:sz="4" w:space="0" w:color="auto"/>
            </w:tcBorders>
          </w:tcPr>
          <w:p w14:paraId="4DBFEEA1"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Садись на камень под сосну</w:t>
            </w:r>
          </w:p>
          <w:p w14:paraId="573275B9"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Лесную слушать тишину.</w:t>
            </w:r>
          </w:p>
          <w:p w14:paraId="45DB0EE0"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Жужжит, лепечет ручеек</w:t>
            </w:r>
          </w:p>
          <w:p w14:paraId="7FD68AF3"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О том, что путь далек, далек…</w:t>
            </w:r>
          </w:p>
          <w:p w14:paraId="649D9BD7"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Упала шишка, скрипнул сук</w:t>
            </w:r>
          </w:p>
          <w:p w14:paraId="0D7061D9"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 xml:space="preserve">Жужжит, жужжит </w:t>
            </w:r>
            <w:r w:rsidRPr="00BD7A5F">
              <w:rPr>
                <w:color w:val="000000"/>
                <w:sz w:val="20"/>
                <w:szCs w:val="20"/>
              </w:rPr>
              <w:lastRenderedPageBreak/>
              <w:t>тяжелый жук…</w:t>
            </w:r>
          </w:p>
          <w:p w14:paraId="2B667409"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Листва рассказывает сны…</w:t>
            </w:r>
          </w:p>
          <w:p w14:paraId="147E4B93"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Ты слышишь голос тишины.</w:t>
            </w:r>
          </w:p>
          <w:p w14:paraId="4C25F2C2" w14:textId="77777777" w:rsidR="00D62203" w:rsidRPr="00BD7A5F" w:rsidRDefault="00D62203" w:rsidP="000B1E46">
            <w:pPr>
              <w:pStyle w:val="a7"/>
              <w:shd w:val="clear" w:color="auto" w:fill="FFFFFF"/>
              <w:spacing w:before="0" w:beforeAutospacing="0" w:after="0" w:afterAutospacing="0"/>
              <w:rPr>
                <w:color w:val="181818"/>
                <w:sz w:val="20"/>
                <w:szCs w:val="20"/>
              </w:rPr>
            </w:pPr>
            <w:r w:rsidRPr="00BD7A5F">
              <w:rPr>
                <w:color w:val="000000"/>
                <w:sz w:val="20"/>
                <w:szCs w:val="20"/>
              </w:rPr>
              <w:t>Цок, цок, цок, цок!</w:t>
            </w:r>
          </w:p>
          <w:p w14:paraId="66DEEAB2" w14:textId="77777777" w:rsidR="00D62203" w:rsidRPr="00AC75A0" w:rsidRDefault="00D62203" w:rsidP="000B1E46">
            <w:pPr>
              <w:contextualSpacing/>
              <w:rPr>
                <w:rFonts w:ascii="Times New Roman" w:hAnsi="Times New Roman" w:cs="Times New Roman"/>
                <w:sz w:val="20"/>
                <w:szCs w:val="20"/>
              </w:rPr>
            </w:pPr>
            <w:r w:rsidRPr="00BD7A5F">
              <w:rPr>
                <w:rFonts w:ascii="Times New Roman" w:hAnsi="Times New Roman" w:cs="Times New Roman"/>
                <w:color w:val="000000"/>
                <w:sz w:val="20"/>
                <w:szCs w:val="20"/>
              </w:rPr>
              <w:t>Я лошадка - серый бок!</w:t>
            </w:r>
          </w:p>
        </w:tc>
        <w:tc>
          <w:tcPr>
            <w:tcW w:w="2552" w:type="dxa"/>
            <w:gridSpan w:val="3"/>
            <w:tcBorders>
              <w:top w:val="single" w:sz="4" w:space="0" w:color="auto"/>
              <w:left w:val="single" w:sz="4" w:space="0" w:color="auto"/>
              <w:right w:val="single" w:sz="4" w:space="0" w:color="auto"/>
            </w:tcBorders>
          </w:tcPr>
          <w:p w14:paraId="10DE8FED" w14:textId="77777777" w:rsidR="00D62203" w:rsidRPr="00BD7A5F" w:rsidRDefault="00D62203" w:rsidP="000B1E46">
            <w:pPr>
              <w:pStyle w:val="a7"/>
              <w:shd w:val="clear" w:color="auto" w:fill="FFFFFF"/>
              <w:spacing w:before="0" w:beforeAutospacing="0" w:after="0" w:afterAutospacing="0"/>
              <w:rPr>
                <w:color w:val="181818"/>
                <w:sz w:val="20"/>
                <w:szCs w:val="20"/>
              </w:rPr>
            </w:pPr>
            <w:r>
              <w:rPr>
                <w:color w:val="181818"/>
                <w:sz w:val="20"/>
                <w:szCs w:val="20"/>
              </w:rPr>
              <w:lastRenderedPageBreak/>
              <w:t>Прослушивание аудио сказки «Куда уложить Зайчонка»</w:t>
            </w:r>
          </w:p>
        </w:tc>
        <w:tc>
          <w:tcPr>
            <w:tcW w:w="2409" w:type="dxa"/>
            <w:tcBorders>
              <w:top w:val="single" w:sz="4" w:space="0" w:color="auto"/>
              <w:left w:val="single" w:sz="4" w:space="0" w:color="auto"/>
            </w:tcBorders>
          </w:tcPr>
          <w:p w14:paraId="454421BB"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 xml:space="preserve">Колыбельная «Спи моя радость усни» </w:t>
            </w:r>
          </w:p>
        </w:tc>
      </w:tr>
      <w:tr w:rsidR="00D62203" w:rsidRPr="003C69F8" w14:paraId="338A8F87" w14:textId="77777777" w:rsidTr="000B1E46">
        <w:tc>
          <w:tcPr>
            <w:tcW w:w="2694" w:type="dxa"/>
            <w:tcBorders>
              <w:right w:val="single" w:sz="4" w:space="0" w:color="auto"/>
            </w:tcBorders>
          </w:tcPr>
          <w:p w14:paraId="5A00B231"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 xml:space="preserve">Постепенный подъем, </w:t>
            </w:r>
          </w:p>
          <w:p w14:paraId="67C0F08B"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Оздоровительные </w:t>
            </w:r>
            <w:r w:rsidRPr="00AC75A0">
              <w:rPr>
                <w:rFonts w:ascii="Times New Roman" w:hAnsi="Times New Roman" w:cs="Times New Roman"/>
                <w:sz w:val="20"/>
                <w:szCs w:val="20"/>
              </w:rPr>
              <w:t>процедуры</w:t>
            </w:r>
          </w:p>
        </w:tc>
        <w:tc>
          <w:tcPr>
            <w:tcW w:w="850" w:type="dxa"/>
            <w:tcBorders>
              <w:left w:val="single" w:sz="4" w:space="0" w:color="auto"/>
            </w:tcBorders>
          </w:tcPr>
          <w:p w14:paraId="6FD8F02A"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15.00-15.30</w:t>
            </w:r>
          </w:p>
          <w:p w14:paraId="70827C22" w14:textId="77777777" w:rsidR="00D62203" w:rsidRPr="00AC75A0" w:rsidRDefault="00D62203" w:rsidP="000B1E46">
            <w:pPr>
              <w:contextualSpacing/>
              <w:rPr>
                <w:rFonts w:ascii="Times New Roman" w:hAnsi="Times New Roman" w:cs="Times New Roman"/>
                <w:sz w:val="20"/>
                <w:szCs w:val="20"/>
              </w:rPr>
            </w:pPr>
          </w:p>
        </w:tc>
        <w:tc>
          <w:tcPr>
            <w:tcW w:w="2410" w:type="dxa"/>
            <w:tcBorders>
              <w:right w:val="single" w:sz="4" w:space="0" w:color="auto"/>
            </w:tcBorders>
          </w:tcPr>
          <w:p w14:paraId="58E10E60" w14:textId="77777777" w:rsidR="00D62203" w:rsidRPr="007E4E55"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Профилактика плоскостопия, прохождение по дорожке «Здоровье»</w:t>
            </w:r>
            <w:r>
              <w:rPr>
                <w:rFonts w:ascii="Times New Roman" w:hAnsi="Times New Roman" w:cs="Times New Roman"/>
                <w:sz w:val="20"/>
                <w:szCs w:val="20"/>
              </w:rPr>
              <w:tab/>
            </w:r>
          </w:p>
        </w:tc>
        <w:tc>
          <w:tcPr>
            <w:tcW w:w="2552" w:type="dxa"/>
            <w:gridSpan w:val="3"/>
            <w:tcBorders>
              <w:left w:val="single" w:sz="4" w:space="0" w:color="auto"/>
              <w:right w:val="single" w:sz="4" w:space="0" w:color="auto"/>
            </w:tcBorders>
          </w:tcPr>
          <w:p w14:paraId="4CF1539D" w14:textId="77777777" w:rsidR="00D62203" w:rsidRPr="007E4E55" w:rsidRDefault="00D62203" w:rsidP="000B1E46">
            <w:pPr>
              <w:tabs>
                <w:tab w:val="left" w:pos="1230"/>
              </w:tabs>
              <w:contextualSpacing/>
              <w:rPr>
                <w:rFonts w:ascii="Times New Roman" w:hAnsi="Times New Roman" w:cs="Times New Roman"/>
                <w:sz w:val="20"/>
                <w:szCs w:val="20"/>
              </w:rPr>
            </w:pPr>
            <w:r>
              <w:rPr>
                <w:rFonts w:ascii="Times New Roman" w:hAnsi="Times New Roman" w:cs="Times New Roman"/>
                <w:sz w:val="20"/>
                <w:szCs w:val="20"/>
              </w:rPr>
              <w:t>Ходьба по массажным дорожкам</w:t>
            </w:r>
          </w:p>
        </w:tc>
        <w:tc>
          <w:tcPr>
            <w:tcW w:w="2551" w:type="dxa"/>
            <w:gridSpan w:val="3"/>
            <w:tcBorders>
              <w:left w:val="single" w:sz="4" w:space="0" w:color="auto"/>
              <w:right w:val="single" w:sz="4" w:space="0" w:color="auto"/>
            </w:tcBorders>
          </w:tcPr>
          <w:p w14:paraId="61218699" w14:textId="77777777" w:rsidR="00D62203" w:rsidRPr="007E4E55" w:rsidRDefault="00D62203" w:rsidP="000B1E46">
            <w:pPr>
              <w:tabs>
                <w:tab w:val="left" w:pos="1230"/>
              </w:tabs>
              <w:contextualSpacing/>
              <w:rPr>
                <w:rFonts w:ascii="Times New Roman" w:hAnsi="Times New Roman" w:cs="Times New Roman"/>
                <w:sz w:val="20"/>
                <w:szCs w:val="20"/>
              </w:rPr>
            </w:pPr>
            <w:r>
              <w:rPr>
                <w:rFonts w:ascii="Times New Roman" w:hAnsi="Times New Roman" w:cs="Times New Roman"/>
                <w:sz w:val="20"/>
                <w:szCs w:val="20"/>
              </w:rPr>
              <w:t>Умывание рук и лица прохладной водой.</w:t>
            </w:r>
          </w:p>
        </w:tc>
        <w:tc>
          <w:tcPr>
            <w:tcW w:w="2552" w:type="dxa"/>
            <w:gridSpan w:val="3"/>
            <w:tcBorders>
              <w:left w:val="single" w:sz="4" w:space="0" w:color="auto"/>
              <w:right w:val="single" w:sz="4" w:space="0" w:color="auto"/>
            </w:tcBorders>
          </w:tcPr>
          <w:p w14:paraId="5E35903E"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Гимнастика пробуждения после сна.</w:t>
            </w:r>
          </w:p>
        </w:tc>
        <w:tc>
          <w:tcPr>
            <w:tcW w:w="2409" w:type="dxa"/>
            <w:tcBorders>
              <w:left w:val="single" w:sz="4" w:space="0" w:color="auto"/>
            </w:tcBorders>
          </w:tcPr>
          <w:p w14:paraId="47EB939B"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Ходьба по массажным дорожкам.</w:t>
            </w:r>
          </w:p>
        </w:tc>
      </w:tr>
      <w:tr w:rsidR="00D62203" w:rsidRPr="003C69F8" w14:paraId="7E93F716" w14:textId="77777777" w:rsidTr="000B1E46">
        <w:trPr>
          <w:trHeight w:val="455"/>
        </w:trPr>
        <w:tc>
          <w:tcPr>
            <w:tcW w:w="2694" w:type="dxa"/>
            <w:tcBorders>
              <w:right w:val="single" w:sz="4" w:space="0" w:color="auto"/>
            </w:tcBorders>
          </w:tcPr>
          <w:p w14:paraId="65B10F4C"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Полдник</w:t>
            </w:r>
          </w:p>
        </w:tc>
        <w:tc>
          <w:tcPr>
            <w:tcW w:w="850" w:type="dxa"/>
            <w:tcBorders>
              <w:left w:val="single" w:sz="4" w:space="0" w:color="auto"/>
            </w:tcBorders>
          </w:tcPr>
          <w:p w14:paraId="54A4CDF8"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15.30-15.50</w:t>
            </w:r>
          </w:p>
        </w:tc>
        <w:tc>
          <w:tcPr>
            <w:tcW w:w="12474" w:type="dxa"/>
            <w:gridSpan w:val="11"/>
            <w:tcBorders>
              <w:bottom w:val="single" w:sz="4" w:space="0" w:color="auto"/>
            </w:tcBorders>
          </w:tcPr>
          <w:p w14:paraId="517E8A7E"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Развивать культурно гигиенические навыки</w:t>
            </w:r>
          </w:p>
        </w:tc>
      </w:tr>
      <w:tr w:rsidR="00D62203" w:rsidRPr="003C69F8" w14:paraId="0BF49C07" w14:textId="77777777" w:rsidTr="000B1E46">
        <w:trPr>
          <w:trHeight w:val="278"/>
        </w:trPr>
        <w:tc>
          <w:tcPr>
            <w:tcW w:w="2694" w:type="dxa"/>
            <w:tcBorders>
              <w:bottom w:val="single" w:sz="4" w:space="0" w:color="auto"/>
              <w:right w:val="single" w:sz="4" w:space="0" w:color="auto"/>
            </w:tcBorders>
          </w:tcPr>
          <w:p w14:paraId="0D7AF5BD"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Игры, самостоятельная деятельность.</w:t>
            </w:r>
          </w:p>
          <w:p w14:paraId="4132191E" w14:textId="77777777" w:rsidR="00D62203" w:rsidRPr="005F1531" w:rsidRDefault="00D62203" w:rsidP="000B1E46">
            <w:pPr>
              <w:contextualSpacing/>
              <w:rPr>
                <w:rFonts w:ascii="Times New Roman" w:hAnsi="Times New Roman" w:cs="Times New Roman"/>
                <w:sz w:val="20"/>
                <w:szCs w:val="20"/>
              </w:rPr>
            </w:pPr>
          </w:p>
          <w:p w14:paraId="39FA7C59" w14:textId="77777777" w:rsidR="00D62203" w:rsidRPr="005F1531" w:rsidRDefault="00D62203" w:rsidP="000B1E46">
            <w:pPr>
              <w:contextualSpacing/>
              <w:rPr>
                <w:rFonts w:ascii="Times New Roman" w:hAnsi="Times New Roman" w:cs="Times New Roman"/>
                <w:sz w:val="20"/>
                <w:szCs w:val="20"/>
              </w:rPr>
            </w:pPr>
          </w:p>
          <w:p w14:paraId="5981441D" w14:textId="77777777" w:rsidR="00D62203" w:rsidRPr="005F1531" w:rsidRDefault="00D62203" w:rsidP="000B1E46">
            <w:pPr>
              <w:contextualSpacing/>
              <w:rPr>
                <w:rFonts w:ascii="Times New Roman" w:hAnsi="Times New Roman" w:cs="Times New Roman"/>
                <w:sz w:val="20"/>
                <w:szCs w:val="20"/>
              </w:rPr>
            </w:pPr>
          </w:p>
          <w:p w14:paraId="4F1EE7F2" w14:textId="77777777" w:rsidR="00D62203" w:rsidRPr="005F1531" w:rsidRDefault="00D62203" w:rsidP="000B1E46">
            <w:pPr>
              <w:contextualSpacing/>
              <w:rPr>
                <w:rFonts w:ascii="Times New Roman" w:hAnsi="Times New Roman" w:cs="Times New Roman"/>
                <w:sz w:val="20"/>
                <w:szCs w:val="20"/>
              </w:rPr>
            </w:pPr>
          </w:p>
          <w:p w14:paraId="6FB51FD4" w14:textId="77777777" w:rsidR="00D62203" w:rsidRPr="005F1531" w:rsidRDefault="00D62203" w:rsidP="000B1E46">
            <w:pPr>
              <w:contextualSpacing/>
              <w:rPr>
                <w:rFonts w:ascii="Times New Roman" w:hAnsi="Times New Roman" w:cs="Times New Roman"/>
                <w:sz w:val="20"/>
                <w:szCs w:val="20"/>
              </w:rPr>
            </w:pPr>
          </w:p>
          <w:p w14:paraId="1292FDF5" w14:textId="77777777" w:rsidR="00D62203" w:rsidRPr="005F1531" w:rsidRDefault="00D62203" w:rsidP="000B1E46">
            <w:pPr>
              <w:contextualSpacing/>
              <w:rPr>
                <w:rFonts w:ascii="Times New Roman" w:hAnsi="Times New Roman" w:cs="Times New Roman"/>
                <w:sz w:val="20"/>
                <w:szCs w:val="20"/>
              </w:rPr>
            </w:pPr>
          </w:p>
          <w:p w14:paraId="2C254FE2" w14:textId="77777777" w:rsidR="00D62203" w:rsidRDefault="00D62203" w:rsidP="000B1E46">
            <w:pPr>
              <w:contextualSpacing/>
              <w:rPr>
                <w:rFonts w:ascii="Times New Roman" w:hAnsi="Times New Roman" w:cs="Times New Roman"/>
                <w:sz w:val="20"/>
                <w:szCs w:val="20"/>
              </w:rPr>
            </w:pPr>
          </w:p>
          <w:p w14:paraId="2E766D91" w14:textId="77777777" w:rsidR="00D62203" w:rsidRDefault="00D62203" w:rsidP="000B1E46">
            <w:pPr>
              <w:contextualSpacing/>
              <w:rPr>
                <w:rFonts w:ascii="Times New Roman" w:hAnsi="Times New Roman" w:cs="Times New Roman"/>
                <w:sz w:val="20"/>
                <w:szCs w:val="20"/>
              </w:rPr>
            </w:pPr>
          </w:p>
          <w:p w14:paraId="10560CB3" w14:textId="77777777" w:rsidR="00D62203" w:rsidRDefault="00D62203" w:rsidP="000B1E46">
            <w:pPr>
              <w:contextualSpacing/>
              <w:jc w:val="right"/>
              <w:rPr>
                <w:rFonts w:ascii="Times New Roman" w:hAnsi="Times New Roman" w:cs="Times New Roman"/>
                <w:sz w:val="20"/>
                <w:szCs w:val="20"/>
              </w:rPr>
            </w:pPr>
          </w:p>
          <w:p w14:paraId="5031EB45" w14:textId="77777777" w:rsidR="00D62203" w:rsidRDefault="00D62203" w:rsidP="000B1E46">
            <w:pPr>
              <w:contextualSpacing/>
              <w:jc w:val="right"/>
              <w:rPr>
                <w:rFonts w:ascii="Times New Roman" w:hAnsi="Times New Roman" w:cs="Times New Roman"/>
                <w:sz w:val="20"/>
                <w:szCs w:val="20"/>
              </w:rPr>
            </w:pPr>
          </w:p>
          <w:p w14:paraId="261B9168" w14:textId="77777777" w:rsidR="00D62203" w:rsidRPr="005F1531" w:rsidRDefault="00D62203" w:rsidP="000B1E46">
            <w:pPr>
              <w:contextualSpacing/>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tcBorders>
          </w:tcPr>
          <w:p w14:paraId="0AA6065F"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16.00-16.20</w:t>
            </w:r>
          </w:p>
          <w:p w14:paraId="1E4F17D9" w14:textId="77777777" w:rsidR="00D62203" w:rsidRDefault="00D62203" w:rsidP="000B1E46">
            <w:pPr>
              <w:contextualSpacing/>
              <w:rPr>
                <w:rFonts w:ascii="Times New Roman" w:hAnsi="Times New Roman" w:cs="Times New Roman"/>
                <w:sz w:val="20"/>
                <w:szCs w:val="20"/>
              </w:rPr>
            </w:pPr>
          </w:p>
          <w:p w14:paraId="5B528F2F" w14:textId="77777777" w:rsidR="00D62203" w:rsidRDefault="00D62203" w:rsidP="000B1E46">
            <w:pPr>
              <w:contextualSpacing/>
              <w:rPr>
                <w:rFonts w:ascii="Times New Roman" w:hAnsi="Times New Roman" w:cs="Times New Roman"/>
                <w:sz w:val="20"/>
                <w:szCs w:val="20"/>
              </w:rPr>
            </w:pPr>
          </w:p>
          <w:p w14:paraId="094BF67D" w14:textId="77777777" w:rsidR="00D62203" w:rsidRDefault="00D62203" w:rsidP="000B1E46">
            <w:pPr>
              <w:contextualSpacing/>
              <w:rPr>
                <w:rFonts w:ascii="Times New Roman" w:hAnsi="Times New Roman" w:cs="Times New Roman"/>
                <w:sz w:val="20"/>
                <w:szCs w:val="20"/>
              </w:rPr>
            </w:pPr>
          </w:p>
          <w:p w14:paraId="423BC8EA" w14:textId="77777777" w:rsidR="00D62203" w:rsidRDefault="00D62203" w:rsidP="000B1E46">
            <w:pPr>
              <w:contextualSpacing/>
              <w:rPr>
                <w:rFonts w:ascii="Times New Roman" w:hAnsi="Times New Roman" w:cs="Times New Roman"/>
                <w:sz w:val="20"/>
                <w:szCs w:val="20"/>
              </w:rPr>
            </w:pPr>
          </w:p>
          <w:p w14:paraId="0A9798FF" w14:textId="77777777" w:rsidR="00D62203" w:rsidRDefault="00D62203" w:rsidP="000B1E46">
            <w:pPr>
              <w:contextualSpacing/>
              <w:rPr>
                <w:rFonts w:ascii="Times New Roman" w:hAnsi="Times New Roman" w:cs="Times New Roman"/>
                <w:sz w:val="20"/>
                <w:szCs w:val="20"/>
              </w:rPr>
            </w:pPr>
          </w:p>
          <w:p w14:paraId="74D515E5" w14:textId="77777777" w:rsidR="00D62203" w:rsidRDefault="00D62203" w:rsidP="000B1E46">
            <w:pPr>
              <w:contextualSpacing/>
              <w:rPr>
                <w:rFonts w:ascii="Times New Roman" w:hAnsi="Times New Roman" w:cs="Times New Roman"/>
                <w:sz w:val="20"/>
                <w:szCs w:val="20"/>
              </w:rPr>
            </w:pPr>
          </w:p>
          <w:p w14:paraId="2DB5F94A" w14:textId="77777777" w:rsidR="00D62203" w:rsidRDefault="00D62203" w:rsidP="000B1E46">
            <w:pPr>
              <w:contextualSpacing/>
              <w:rPr>
                <w:rFonts w:ascii="Times New Roman" w:hAnsi="Times New Roman" w:cs="Times New Roman"/>
                <w:sz w:val="20"/>
                <w:szCs w:val="20"/>
              </w:rPr>
            </w:pPr>
          </w:p>
          <w:p w14:paraId="3929528A" w14:textId="77777777" w:rsidR="00D62203" w:rsidRDefault="00D62203" w:rsidP="000B1E46">
            <w:pPr>
              <w:contextualSpacing/>
              <w:rPr>
                <w:rFonts w:ascii="Times New Roman" w:hAnsi="Times New Roman" w:cs="Times New Roman"/>
                <w:sz w:val="20"/>
                <w:szCs w:val="20"/>
              </w:rPr>
            </w:pPr>
          </w:p>
          <w:p w14:paraId="01505CFE" w14:textId="77777777" w:rsidR="00D62203" w:rsidRDefault="00D62203" w:rsidP="000B1E46">
            <w:pPr>
              <w:contextualSpacing/>
              <w:rPr>
                <w:rFonts w:ascii="Times New Roman" w:hAnsi="Times New Roman" w:cs="Times New Roman"/>
                <w:sz w:val="20"/>
                <w:szCs w:val="20"/>
              </w:rPr>
            </w:pPr>
          </w:p>
          <w:p w14:paraId="030C1C1F" w14:textId="77777777" w:rsidR="00D62203" w:rsidRDefault="00D62203" w:rsidP="000B1E46">
            <w:pPr>
              <w:contextualSpacing/>
              <w:rPr>
                <w:rFonts w:ascii="Times New Roman" w:hAnsi="Times New Roman" w:cs="Times New Roman"/>
                <w:sz w:val="20"/>
                <w:szCs w:val="20"/>
              </w:rPr>
            </w:pPr>
          </w:p>
          <w:p w14:paraId="029F8C4F" w14:textId="77777777" w:rsidR="00D62203" w:rsidRDefault="00D62203" w:rsidP="000B1E46">
            <w:pPr>
              <w:contextualSpacing/>
              <w:rPr>
                <w:rFonts w:ascii="Times New Roman" w:hAnsi="Times New Roman" w:cs="Times New Roman"/>
                <w:sz w:val="20"/>
                <w:szCs w:val="20"/>
              </w:rPr>
            </w:pPr>
          </w:p>
          <w:p w14:paraId="3DD676C5" w14:textId="77777777" w:rsidR="00D62203" w:rsidRDefault="00D62203" w:rsidP="000B1E46">
            <w:pPr>
              <w:contextualSpacing/>
              <w:rPr>
                <w:rFonts w:ascii="Times New Roman" w:hAnsi="Times New Roman" w:cs="Times New Roman"/>
                <w:sz w:val="20"/>
                <w:szCs w:val="20"/>
              </w:rPr>
            </w:pPr>
          </w:p>
          <w:p w14:paraId="67973A61" w14:textId="77777777" w:rsidR="00D62203" w:rsidRDefault="00D62203" w:rsidP="000B1E46">
            <w:pPr>
              <w:contextualSpacing/>
              <w:rPr>
                <w:rFonts w:ascii="Times New Roman" w:hAnsi="Times New Roman" w:cs="Times New Roman"/>
                <w:sz w:val="20"/>
                <w:szCs w:val="20"/>
              </w:rPr>
            </w:pPr>
          </w:p>
          <w:p w14:paraId="2FA781AB" w14:textId="77777777" w:rsidR="00D62203" w:rsidRDefault="00D62203" w:rsidP="000B1E46">
            <w:pPr>
              <w:contextualSpacing/>
              <w:rPr>
                <w:rFonts w:ascii="Times New Roman" w:hAnsi="Times New Roman" w:cs="Times New Roman"/>
                <w:sz w:val="20"/>
                <w:szCs w:val="20"/>
              </w:rPr>
            </w:pPr>
          </w:p>
          <w:p w14:paraId="48263C36" w14:textId="77777777" w:rsidR="00D62203" w:rsidRPr="00AC75A0" w:rsidRDefault="00D62203" w:rsidP="000B1E46">
            <w:pPr>
              <w:contextualSpacing/>
              <w:rPr>
                <w:rFonts w:ascii="Times New Roman" w:hAnsi="Times New Roman" w:cs="Times New Roman"/>
                <w:sz w:val="20"/>
                <w:szCs w:val="20"/>
              </w:rPr>
            </w:pPr>
          </w:p>
        </w:tc>
        <w:tc>
          <w:tcPr>
            <w:tcW w:w="2410" w:type="dxa"/>
            <w:tcBorders>
              <w:top w:val="single" w:sz="4" w:space="0" w:color="auto"/>
              <w:bottom w:val="single" w:sz="4" w:space="0" w:color="auto"/>
            </w:tcBorders>
          </w:tcPr>
          <w:p w14:paraId="7DE0BB34" w14:textId="77777777" w:rsidR="00D62203" w:rsidRPr="00807531" w:rsidRDefault="00D62203" w:rsidP="000B1E46">
            <w:pPr>
              <w:tabs>
                <w:tab w:val="left" w:pos="3489"/>
              </w:tabs>
              <w:contextualSpacing/>
              <w:rPr>
                <w:rFonts w:ascii="Times New Roman" w:hAnsi="Times New Roman" w:cs="Times New Roman"/>
                <w:b/>
                <w:sz w:val="20"/>
                <w:szCs w:val="20"/>
              </w:rPr>
            </w:pPr>
            <w:r w:rsidRPr="00807531">
              <w:rPr>
                <w:rFonts w:ascii="Times New Roman" w:hAnsi="Times New Roman" w:cs="Times New Roman"/>
                <w:b/>
                <w:sz w:val="20"/>
                <w:szCs w:val="20"/>
              </w:rPr>
              <w:t>Сюжетно-ролевая игра «Парикмахерская»</w:t>
            </w:r>
          </w:p>
          <w:p w14:paraId="317AC70F" w14:textId="77777777" w:rsidR="00D62203" w:rsidRPr="00022D89" w:rsidRDefault="00D62203" w:rsidP="000B1E46">
            <w:pPr>
              <w:tabs>
                <w:tab w:val="left" w:pos="3489"/>
              </w:tabs>
              <w:contextualSpacing/>
              <w:rPr>
                <w:rFonts w:ascii="Times New Roman" w:hAnsi="Times New Roman" w:cs="Times New Roman"/>
                <w:sz w:val="20"/>
                <w:szCs w:val="20"/>
              </w:rPr>
            </w:pPr>
            <w:r w:rsidRPr="00807531">
              <w:rPr>
                <w:rFonts w:ascii="Times New Roman" w:hAnsi="Times New Roman" w:cs="Times New Roman"/>
                <w:b/>
                <w:sz w:val="20"/>
                <w:szCs w:val="20"/>
              </w:rPr>
              <w:t>Цель:</w:t>
            </w:r>
            <w:r w:rsidRPr="00022D89">
              <w:rPr>
                <w:rFonts w:ascii="Times New Roman" w:hAnsi="Times New Roman" w:cs="Times New Roman"/>
                <w:sz w:val="20"/>
                <w:szCs w:val="20"/>
              </w:rPr>
              <w:t xml:space="preserve"> </w:t>
            </w:r>
            <w:r w:rsidRPr="00022D89">
              <w:rPr>
                <w:rFonts w:ascii="Times New Roman" w:hAnsi="Times New Roman" w:cs="Times New Roman"/>
                <w:color w:val="111111"/>
                <w:sz w:val="20"/>
                <w:szCs w:val="20"/>
                <w:shd w:val="clear" w:color="auto" w:fill="FFFFFF"/>
              </w:rPr>
              <w:t xml:space="preserve">Расширять у детей представления о труде работников парикмахерской. </w:t>
            </w:r>
          </w:p>
          <w:p w14:paraId="4E334604" w14:textId="77777777" w:rsidR="00D62203" w:rsidRPr="00022D89" w:rsidRDefault="00D62203" w:rsidP="000B1E46">
            <w:pPr>
              <w:tabs>
                <w:tab w:val="left" w:pos="3489"/>
              </w:tabs>
              <w:contextualSpacing/>
              <w:rPr>
                <w:rFonts w:ascii="Times New Roman" w:hAnsi="Times New Roman" w:cs="Times New Roman"/>
                <w:sz w:val="20"/>
                <w:szCs w:val="20"/>
              </w:rPr>
            </w:pPr>
            <w:r w:rsidRPr="00022D89">
              <w:rPr>
                <w:rFonts w:ascii="Times New Roman" w:hAnsi="Times New Roman" w:cs="Times New Roman"/>
                <w:color w:val="000000"/>
                <w:sz w:val="20"/>
                <w:szCs w:val="20"/>
                <w:shd w:val="clear" w:color="auto" w:fill="FFFFFF"/>
              </w:rPr>
              <w:t>Формировать дружеские взаимоотношения в игре, умение изменять своё ролевое поведение в соответствии с разными ролями партнёров. Обогатить знания детей о труде парикмахера, воспитывать уважение к труду парикмахера.</w:t>
            </w:r>
          </w:p>
        </w:tc>
        <w:tc>
          <w:tcPr>
            <w:tcW w:w="2552" w:type="dxa"/>
            <w:gridSpan w:val="3"/>
            <w:tcBorders>
              <w:top w:val="single" w:sz="4" w:space="0" w:color="auto"/>
              <w:bottom w:val="single" w:sz="4" w:space="0" w:color="auto"/>
            </w:tcBorders>
          </w:tcPr>
          <w:p w14:paraId="2011F0CE" w14:textId="77777777" w:rsidR="00D62203" w:rsidRPr="00807531" w:rsidRDefault="00D62203" w:rsidP="000B1E46">
            <w:pPr>
              <w:tabs>
                <w:tab w:val="left" w:pos="3489"/>
              </w:tabs>
              <w:contextualSpacing/>
              <w:rPr>
                <w:rFonts w:ascii="Times New Roman" w:hAnsi="Times New Roman" w:cs="Times New Roman"/>
                <w:b/>
                <w:sz w:val="20"/>
                <w:szCs w:val="20"/>
              </w:rPr>
            </w:pPr>
            <w:r w:rsidRPr="00807531">
              <w:rPr>
                <w:rFonts w:ascii="Times New Roman" w:hAnsi="Times New Roman" w:cs="Times New Roman"/>
                <w:b/>
                <w:sz w:val="20"/>
                <w:szCs w:val="20"/>
              </w:rPr>
              <w:t>Сюжетно-ролевая игра «Парикмахерская»</w:t>
            </w:r>
          </w:p>
          <w:p w14:paraId="6B4FD125" w14:textId="77777777" w:rsidR="00D62203" w:rsidRPr="00022D89" w:rsidRDefault="00D62203" w:rsidP="000B1E46">
            <w:pPr>
              <w:tabs>
                <w:tab w:val="left" w:pos="3489"/>
              </w:tabs>
              <w:contextualSpacing/>
              <w:rPr>
                <w:rFonts w:ascii="Times New Roman" w:hAnsi="Times New Roman" w:cs="Times New Roman"/>
                <w:sz w:val="20"/>
                <w:szCs w:val="20"/>
              </w:rPr>
            </w:pPr>
            <w:r w:rsidRPr="00807531">
              <w:rPr>
                <w:rFonts w:ascii="Times New Roman" w:hAnsi="Times New Roman" w:cs="Times New Roman"/>
                <w:b/>
                <w:sz w:val="20"/>
                <w:szCs w:val="20"/>
              </w:rPr>
              <w:t>Цель:</w:t>
            </w:r>
            <w:r w:rsidRPr="00022D89">
              <w:rPr>
                <w:rFonts w:ascii="Times New Roman" w:hAnsi="Times New Roman" w:cs="Times New Roman"/>
                <w:color w:val="000000"/>
                <w:sz w:val="20"/>
                <w:szCs w:val="20"/>
                <w:shd w:val="clear" w:color="auto" w:fill="FFFFFF"/>
              </w:rPr>
              <w:t xml:space="preserve"> развивать у детей интерес к сюжетно-ролевым играм, помочь создать игровую обстановку, наладить взаимодействие между теми, кто выбрал определённые роли. Продолжать учить детей реализовывать и развивать сюжет игры. </w:t>
            </w:r>
          </w:p>
        </w:tc>
        <w:tc>
          <w:tcPr>
            <w:tcW w:w="2551" w:type="dxa"/>
            <w:gridSpan w:val="3"/>
            <w:tcBorders>
              <w:top w:val="single" w:sz="4" w:space="0" w:color="auto"/>
              <w:bottom w:val="single" w:sz="4" w:space="0" w:color="auto"/>
            </w:tcBorders>
          </w:tcPr>
          <w:p w14:paraId="70176F20" w14:textId="77777777" w:rsidR="00D62203" w:rsidRPr="00807531" w:rsidRDefault="00D62203" w:rsidP="000B1E46">
            <w:pPr>
              <w:tabs>
                <w:tab w:val="left" w:pos="3489"/>
              </w:tabs>
              <w:contextualSpacing/>
              <w:rPr>
                <w:rFonts w:ascii="Times New Roman" w:hAnsi="Times New Roman" w:cs="Times New Roman"/>
                <w:b/>
                <w:sz w:val="20"/>
                <w:szCs w:val="20"/>
              </w:rPr>
            </w:pPr>
            <w:r w:rsidRPr="00807531">
              <w:rPr>
                <w:rFonts w:ascii="Times New Roman" w:hAnsi="Times New Roman" w:cs="Times New Roman"/>
                <w:b/>
                <w:sz w:val="20"/>
                <w:szCs w:val="20"/>
              </w:rPr>
              <w:t>Сюжетно-ролевая игра «Парикмахерская»</w:t>
            </w:r>
          </w:p>
          <w:p w14:paraId="4E0F1409" w14:textId="77777777" w:rsidR="00D62203" w:rsidRPr="00022D89" w:rsidRDefault="00D62203" w:rsidP="000B1E46">
            <w:pPr>
              <w:tabs>
                <w:tab w:val="left" w:pos="3489"/>
              </w:tabs>
              <w:contextualSpacing/>
              <w:rPr>
                <w:rFonts w:ascii="Times New Roman" w:hAnsi="Times New Roman" w:cs="Times New Roman"/>
                <w:sz w:val="20"/>
                <w:szCs w:val="20"/>
              </w:rPr>
            </w:pPr>
            <w:r w:rsidRPr="00807531">
              <w:rPr>
                <w:rFonts w:ascii="Times New Roman" w:hAnsi="Times New Roman" w:cs="Times New Roman"/>
                <w:b/>
                <w:sz w:val="20"/>
                <w:szCs w:val="20"/>
              </w:rPr>
              <w:t>Цель:</w:t>
            </w:r>
            <w:r w:rsidRPr="00022D89">
              <w:rPr>
                <w:rFonts w:ascii="Times New Roman" w:hAnsi="Times New Roman" w:cs="Times New Roman"/>
                <w:color w:val="000000"/>
                <w:sz w:val="20"/>
                <w:szCs w:val="20"/>
                <w:shd w:val="clear" w:color="auto" w:fill="FFFFFF"/>
              </w:rPr>
              <w:t xml:space="preserve"> продолжать развивать у детей интерес к сюжетно-ролевым играм, помочь создать игровую обстановку, наладить взаимодействие между теми, кто выбрал определённые роли. Продолжать учить детей реализовывать и развивать сюжет игры.</w:t>
            </w:r>
          </w:p>
        </w:tc>
        <w:tc>
          <w:tcPr>
            <w:tcW w:w="2552" w:type="dxa"/>
            <w:gridSpan w:val="3"/>
            <w:tcBorders>
              <w:top w:val="single" w:sz="4" w:space="0" w:color="auto"/>
              <w:bottom w:val="single" w:sz="4" w:space="0" w:color="auto"/>
            </w:tcBorders>
          </w:tcPr>
          <w:p w14:paraId="33808F63" w14:textId="77777777" w:rsidR="00D62203" w:rsidRDefault="00D62203" w:rsidP="000B1E46">
            <w:pPr>
              <w:contextualSpacing/>
              <w:rPr>
                <w:rFonts w:ascii="Times New Roman" w:hAnsi="Times New Roman" w:cs="Times New Roman"/>
                <w:b/>
                <w:sz w:val="20"/>
                <w:szCs w:val="20"/>
              </w:rPr>
            </w:pPr>
            <w:r w:rsidRPr="008A52D5">
              <w:rPr>
                <w:rFonts w:ascii="Times New Roman" w:hAnsi="Times New Roman" w:cs="Times New Roman"/>
                <w:b/>
                <w:sz w:val="20"/>
                <w:szCs w:val="20"/>
              </w:rPr>
              <w:t xml:space="preserve">Вариативный </w:t>
            </w:r>
            <w:r>
              <w:rPr>
                <w:rFonts w:ascii="Times New Roman" w:hAnsi="Times New Roman" w:cs="Times New Roman"/>
                <w:b/>
                <w:sz w:val="20"/>
                <w:szCs w:val="20"/>
              </w:rPr>
              <w:t>компонент</w:t>
            </w:r>
            <w:r w:rsidRPr="008A52D5">
              <w:rPr>
                <w:rFonts w:ascii="Times New Roman" w:hAnsi="Times New Roman" w:cs="Times New Roman"/>
                <w:b/>
                <w:sz w:val="20"/>
                <w:szCs w:val="20"/>
              </w:rPr>
              <w:t xml:space="preserve"> </w:t>
            </w:r>
          </w:p>
          <w:p w14:paraId="660994F1" w14:textId="77777777" w:rsidR="00D62203" w:rsidRPr="008A52D5" w:rsidRDefault="00D62203" w:rsidP="000B1E46">
            <w:pPr>
              <w:contextualSpacing/>
              <w:rPr>
                <w:rFonts w:ascii="Times New Roman" w:hAnsi="Times New Roman" w:cs="Times New Roman"/>
                <w:b/>
                <w:sz w:val="20"/>
                <w:szCs w:val="20"/>
              </w:rPr>
            </w:pPr>
            <w:r w:rsidRPr="008A52D5">
              <w:rPr>
                <w:rFonts w:ascii="Times New Roman" w:hAnsi="Times New Roman" w:cs="Times New Roman"/>
                <w:b/>
                <w:sz w:val="20"/>
                <w:szCs w:val="20"/>
              </w:rPr>
              <w:t>Веселая математика</w:t>
            </w:r>
          </w:p>
          <w:p w14:paraId="18A3C270" w14:textId="77777777" w:rsidR="00D62203" w:rsidRPr="00807531" w:rsidRDefault="00D62203" w:rsidP="000B1E46">
            <w:pPr>
              <w:contextualSpacing/>
              <w:rPr>
                <w:rFonts w:ascii="Times New Roman" w:hAnsi="Times New Roman" w:cs="Times New Roman"/>
                <w:b/>
                <w:sz w:val="20"/>
                <w:szCs w:val="20"/>
              </w:rPr>
            </w:pPr>
            <w:r w:rsidRPr="008A52D5">
              <w:rPr>
                <w:rFonts w:ascii="Times New Roman" w:hAnsi="Times New Roman" w:cs="Times New Roman"/>
                <w:b/>
                <w:sz w:val="20"/>
                <w:szCs w:val="20"/>
              </w:rPr>
              <w:t>Тема:</w:t>
            </w:r>
            <w:r w:rsidRPr="009216B1">
              <w:t xml:space="preserve"> </w:t>
            </w:r>
            <w:r w:rsidRPr="00807531">
              <w:rPr>
                <w:rFonts w:ascii="Times New Roman" w:hAnsi="Times New Roman" w:cs="Times New Roman"/>
                <w:sz w:val="20"/>
                <w:szCs w:val="20"/>
              </w:rPr>
              <w:t>«</w:t>
            </w:r>
            <w:r>
              <w:rPr>
                <w:rFonts w:ascii="Times New Roman" w:hAnsi="Times New Roman" w:cs="Times New Roman"/>
                <w:sz w:val="20"/>
                <w:szCs w:val="20"/>
              </w:rPr>
              <w:t>Едем, едем в поезде</w:t>
            </w:r>
            <w:r w:rsidRPr="00807531">
              <w:rPr>
                <w:rFonts w:ascii="Times New Roman" w:hAnsi="Times New Roman" w:cs="Times New Roman"/>
                <w:sz w:val="20"/>
                <w:szCs w:val="20"/>
              </w:rPr>
              <w:t>»</w:t>
            </w:r>
          </w:p>
          <w:p w14:paraId="5D66F0D8" w14:textId="77777777" w:rsidR="00D62203" w:rsidRPr="00022D89" w:rsidRDefault="00D62203" w:rsidP="000B1E46">
            <w:pPr>
              <w:contextualSpacing/>
              <w:rPr>
                <w:rFonts w:ascii="Times New Roman" w:hAnsi="Times New Roman" w:cs="Times New Roman"/>
                <w:sz w:val="20"/>
                <w:szCs w:val="20"/>
              </w:rPr>
            </w:pPr>
            <w:r w:rsidRPr="00807531">
              <w:rPr>
                <w:rFonts w:ascii="Times New Roman" w:hAnsi="Times New Roman" w:cs="Times New Roman"/>
                <w:b/>
                <w:sz w:val="20"/>
                <w:szCs w:val="20"/>
              </w:rPr>
              <w:t>Цель:</w:t>
            </w:r>
            <w:r w:rsidRPr="00807531">
              <w:rPr>
                <w:rFonts w:ascii="Times New Roman" w:hAnsi="Times New Roman" w:cs="Times New Roman"/>
                <w:color w:val="000000"/>
                <w:sz w:val="20"/>
                <w:szCs w:val="20"/>
                <w:shd w:val="clear" w:color="auto" w:fill="FFFFFF"/>
              </w:rPr>
              <w:t xml:space="preserve"> </w:t>
            </w:r>
            <w:r>
              <w:rPr>
                <w:rFonts w:ascii="Times New Roman" w:hAnsi="Times New Roman" w:cs="Times New Roman"/>
                <w:sz w:val="20"/>
                <w:szCs w:val="20"/>
              </w:rPr>
              <w:t>Сформировать представления о различных видах углов – прямом, остром, тупом. Закрепить знание цифры 1 – 4, счет до 4, знание состава числа 4, смысл сложения и вычитания, понятие многоугольника. Развивать навыки работы парами и подгруппами. Воспитывать внимательность и наблюдательность.</w:t>
            </w:r>
          </w:p>
        </w:tc>
        <w:tc>
          <w:tcPr>
            <w:tcW w:w="2409" w:type="dxa"/>
            <w:tcBorders>
              <w:top w:val="single" w:sz="4" w:space="0" w:color="auto"/>
              <w:bottom w:val="single" w:sz="4" w:space="0" w:color="auto"/>
            </w:tcBorders>
          </w:tcPr>
          <w:p w14:paraId="5132641C" w14:textId="77777777" w:rsidR="00D62203" w:rsidRPr="00807531" w:rsidRDefault="00D62203" w:rsidP="000B1E46">
            <w:pPr>
              <w:tabs>
                <w:tab w:val="left" w:pos="3489"/>
              </w:tabs>
              <w:contextualSpacing/>
              <w:rPr>
                <w:rFonts w:ascii="Times New Roman" w:hAnsi="Times New Roman" w:cs="Times New Roman"/>
                <w:b/>
                <w:sz w:val="20"/>
                <w:szCs w:val="20"/>
              </w:rPr>
            </w:pPr>
            <w:r w:rsidRPr="00807531">
              <w:rPr>
                <w:rFonts w:ascii="Times New Roman" w:hAnsi="Times New Roman" w:cs="Times New Roman"/>
                <w:b/>
                <w:sz w:val="20"/>
                <w:szCs w:val="20"/>
              </w:rPr>
              <w:t>Сюжетно-ролевая игра «Парикмахерская»</w:t>
            </w:r>
          </w:p>
          <w:p w14:paraId="1537779E" w14:textId="77777777" w:rsidR="00D62203" w:rsidRPr="00022D89" w:rsidRDefault="00D62203" w:rsidP="000B1E46">
            <w:pPr>
              <w:tabs>
                <w:tab w:val="left" w:pos="3489"/>
              </w:tabs>
              <w:contextualSpacing/>
              <w:rPr>
                <w:rFonts w:ascii="Times New Roman" w:hAnsi="Times New Roman" w:cs="Times New Roman"/>
                <w:sz w:val="20"/>
                <w:szCs w:val="20"/>
              </w:rPr>
            </w:pPr>
            <w:r w:rsidRPr="00807531">
              <w:rPr>
                <w:rFonts w:ascii="Times New Roman" w:hAnsi="Times New Roman" w:cs="Times New Roman"/>
                <w:b/>
                <w:sz w:val="20"/>
                <w:szCs w:val="20"/>
              </w:rPr>
              <w:t>Цель:</w:t>
            </w:r>
            <w:r w:rsidRPr="00807531">
              <w:rPr>
                <w:rFonts w:ascii="Times New Roman" w:hAnsi="Times New Roman" w:cs="Times New Roman"/>
                <w:b/>
                <w:color w:val="000000"/>
                <w:sz w:val="20"/>
                <w:szCs w:val="20"/>
                <w:shd w:val="clear" w:color="auto" w:fill="FFFFFF"/>
              </w:rPr>
              <w:t xml:space="preserve"> </w:t>
            </w:r>
            <w:r w:rsidRPr="00022D89">
              <w:rPr>
                <w:rFonts w:ascii="Times New Roman" w:hAnsi="Times New Roman" w:cs="Times New Roman"/>
                <w:color w:val="000000"/>
                <w:sz w:val="20"/>
                <w:szCs w:val="20"/>
                <w:shd w:val="clear" w:color="auto" w:fill="FFFFFF"/>
              </w:rPr>
              <w:t xml:space="preserve">Закреплять дружеские взаимоотношения в игре, умение изменять своё ролевое поведение в соответствии с разными ролями партнёров. Учить осуществлять игровые действия по речевой инструкции. Обогатить знания детей о труде парикмахера, воспитывать уважение к труду парикмахера. </w:t>
            </w:r>
          </w:p>
        </w:tc>
      </w:tr>
      <w:tr w:rsidR="00D62203" w:rsidRPr="003C69F8" w14:paraId="729FDBEC" w14:textId="77777777" w:rsidTr="000B1E46">
        <w:tc>
          <w:tcPr>
            <w:tcW w:w="2694" w:type="dxa"/>
            <w:tcBorders>
              <w:top w:val="single" w:sz="4" w:space="0" w:color="auto"/>
              <w:right w:val="single" w:sz="4" w:space="0" w:color="auto"/>
            </w:tcBorders>
          </w:tcPr>
          <w:p w14:paraId="421271CA"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Индивидуальная работа по индивидуальной карте ребенка.</w:t>
            </w:r>
          </w:p>
        </w:tc>
        <w:tc>
          <w:tcPr>
            <w:tcW w:w="850" w:type="dxa"/>
            <w:tcBorders>
              <w:top w:val="single" w:sz="4" w:space="0" w:color="auto"/>
              <w:left w:val="single" w:sz="4" w:space="0" w:color="auto"/>
            </w:tcBorders>
          </w:tcPr>
          <w:p w14:paraId="58A42387"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16.20-17.00</w:t>
            </w:r>
          </w:p>
        </w:tc>
        <w:tc>
          <w:tcPr>
            <w:tcW w:w="2410" w:type="dxa"/>
            <w:tcBorders>
              <w:top w:val="single" w:sz="4" w:space="0" w:color="auto"/>
            </w:tcBorders>
          </w:tcPr>
          <w:p w14:paraId="2BF3E762" w14:textId="77777777" w:rsidR="00D62203" w:rsidRPr="008A52D5" w:rsidRDefault="00D62203" w:rsidP="000B1E46">
            <w:pPr>
              <w:contextualSpacing/>
              <w:rPr>
                <w:rFonts w:ascii="Times New Roman" w:hAnsi="Times New Roman" w:cs="Times New Roman"/>
                <w:bCs/>
                <w:color w:val="000000"/>
                <w:sz w:val="20"/>
                <w:szCs w:val="20"/>
              </w:rPr>
            </w:pPr>
            <w:r w:rsidRPr="00AC75A0">
              <w:rPr>
                <w:rFonts w:ascii="Times New Roman" w:eastAsia="Times New Roman" w:hAnsi="Times New Roman" w:cs="Times New Roman"/>
                <w:color w:val="000000"/>
                <w:sz w:val="20"/>
                <w:szCs w:val="20"/>
              </w:rPr>
              <w:t xml:space="preserve"> </w:t>
            </w:r>
            <w:r w:rsidRPr="008A52D5">
              <w:rPr>
                <w:rFonts w:ascii="Times New Roman" w:hAnsi="Times New Roman" w:cs="Times New Roman"/>
                <w:bCs/>
                <w:color w:val="000000"/>
                <w:sz w:val="20"/>
                <w:szCs w:val="20"/>
              </w:rPr>
              <w:t>Формировать представление о связи между назначением окружающих предметов, строением, материалом, Зареплять знания о столице республики Казахстан,  труде взрослых в различных сферах жизни, различать тротуар и проезжую часть</w:t>
            </w:r>
            <w:r>
              <w:rPr>
                <w:rFonts w:ascii="Times New Roman" w:hAnsi="Times New Roman" w:cs="Times New Roman"/>
                <w:bCs/>
                <w:color w:val="000000"/>
                <w:sz w:val="20"/>
                <w:szCs w:val="20"/>
              </w:rPr>
              <w:t xml:space="preserve"> с Абаем.</w:t>
            </w:r>
          </w:p>
          <w:p w14:paraId="47005F50" w14:textId="77777777" w:rsidR="00D62203" w:rsidRPr="00AC75A0" w:rsidRDefault="00D62203" w:rsidP="000B1E46">
            <w:pPr>
              <w:contextualSpacing/>
              <w:rPr>
                <w:rFonts w:ascii="Times New Roman" w:eastAsia="Times New Roman" w:hAnsi="Times New Roman" w:cs="Times New Roman"/>
                <w:color w:val="000000"/>
                <w:sz w:val="20"/>
                <w:szCs w:val="20"/>
              </w:rPr>
            </w:pPr>
          </w:p>
        </w:tc>
        <w:tc>
          <w:tcPr>
            <w:tcW w:w="2552" w:type="dxa"/>
            <w:gridSpan w:val="3"/>
          </w:tcPr>
          <w:p w14:paraId="74554931" w14:textId="77777777" w:rsidR="00D62203" w:rsidRPr="00FB3930" w:rsidRDefault="00D62203" w:rsidP="000B1E46">
            <w:pPr>
              <w:ind w:left="-108" w:right="-108"/>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FB3930">
              <w:rPr>
                <w:rFonts w:ascii="Times New Roman" w:hAnsi="Times New Roman" w:cs="Times New Roman"/>
                <w:bCs/>
                <w:color w:val="000000"/>
                <w:sz w:val="20"/>
                <w:szCs w:val="20"/>
              </w:rPr>
              <w:t>Закреплять умение правильно произносить звуки речи в словах, группировать предметы по отличительным признакам</w:t>
            </w:r>
            <w:r>
              <w:rPr>
                <w:rFonts w:ascii="Times New Roman" w:hAnsi="Times New Roman" w:cs="Times New Roman"/>
                <w:bCs/>
                <w:color w:val="000000"/>
                <w:sz w:val="20"/>
                <w:szCs w:val="20"/>
              </w:rPr>
              <w:t xml:space="preserve"> с Есенией.</w:t>
            </w:r>
          </w:p>
          <w:p w14:paraId="06E5C16F" w14:textId="77777777" w:rsidR="00D62203" w:rsidRPr="00AC75A0" w:rsidRDefault="00D62203" w:rsidP="000B1E46">
            <w:pPr>
              <w:ind w:left="-108" w:right="-108"/>
              <w:contextualSpacing/>
              <w:rPr>
                <w:rFonts w:ascii="Times New Roman" w:eastAsia="Times New Roman" w:hAnsi="Times New Roman" w:cs="Times New Roman"/>
                <w:color w:val="000000"/>
                <w:sz w:val="20"/>
                <w:szCs w:val="20"/>
              </w:rPr>
            </w:pPr>
          </w:p>
        </w:tc>
        <w:tc>
          <w:tcPr>
            <w:tcW w:w="2551" w:type="dxa"/>
            <w:gridSpan w:val="3"/>
          </w:tcPr>
          <w:p w14:paraId="373A70B4" w14:textId="77777777" w:rsidR="00D62203" w:rsidRPr="00AC75A0" w:rsidRDefault="00D62203" w:rsidP="000B1E46">
            <w:pPr>
              <w:ind w:right="-108"/>
              <w:contextualSpacing/>
              <w:rPr>
                <w:rFonts w:ascii="Times New Roman" w:eastAsia="Times New Roman" w:hAnsi="Times New Roman" w:cs="Times New Roman"/>
                <w:color w:val="000000"/>
                <w:sz w:val="20"/>
                <w:szCs w:val="20"/>
              </w:rPr>
            </w:pPr>
            <w:r>
              <w:rPr>
                <w:rFonts w:ascii="Times New Roman" w:hAnsi="Times New Roman" w:cs="Times New Roman"/>
                <w:bCs/>
                <w:color w:val="000000"/>
                <w:sz w:val="20"/>
                <w:szCs w:val="20"/>
              </w:rPr>
              <w:t>З</w:t>
            </w:r>
            <w:r w:rsidRPr="00D96A86">
              <w:rPr>
                <w:rFonts w:ascii="Times New Roman" w:hAnsi="Times New Roman" w:cs="Times New Roman"/>
                <w:bCs/>
                <w:color w:val="000000"/>
                <w:sz w:val="20"/>
                <w:szCs w:val="20"/>
              </w:rPr>
              <w:t>акреплять навык создания поделок из природного материала, установления причинно-следственных связей в сезонных изменениях</w:t>
            </w:r>
            <w:r>
              <w:rPr>
                <w:rFonts w:ascii="Times New Roman" w:hAnsi="Times New Roman" w:cs="Times New Roman"/>
                <w:bCs/>
                <w:color w:val="000000"/>
                <w:sz w:val="20"/>
                <w:szCs w:val="20"/>
              </w:rPr>
              <w:t xml:space="preserve"> с Дастаном</w:t>
            </w:r>
          </w:p>
        </w:tc>
        <w:tc>
          <w:tcPr>
            <w:tcW w:w="2552" w:type="dxa"/>
            <w:gridSpan w:val="3"/>
          </w:tcPr>
          <w:p w14:paraId="580277C4" w14:textId="77777777" w:rsidR="00D62203" w:rsidRPr="00FB3930" w:rsidRDefault="00D62203" w:rsidP="000B1E46">
            <w:pPr>
              <w:rPr>
                <w:rFonts w:ascii="Times New Roman" w:eastAsia="Times New Roman" w:hAnsi="Times New Roman" w:cs="Times New Roman"/>
                <w:bCs/>
                <w:color w:val="000000"/>
                <w:sz w:val="20"/>
                <w:szCs w:val="20"/>
              </w:rPr>
            </w:pPr>
            <w:r>
              <w:rPr>
                <w:rFonts w:ascii="Times New Roman" w:hAnsi="Times New Roman" w:cs="Times New Roman"/>
                <w:bCs/>
                <w:color w:val="000000"/>
                <w:sz w:val="20"/>
                <w:szCs w:val="20"/>
              </w:rPr>
              <w:t>З</w:t>
            </w:r>
            <w:r w:rsidRPr="00FB3930">
              <w:rPr>
                <w:rFonts w:ascii="Times New Roman" w:hAnsi="Times New Roman" w:cs="Times New Roman"/>
                <w:bCs/>
                <w:color w:val="000000"/>
                <w:sz w:val="20"/>
                <w:szCs w:val="20"/>
              </w:rPr>
              <w:t>акреплять умение согласовывать слова в роде, числе и падеже, развивать связную речь при наблюдении за объектами природы</w:t>
            </w:r>
            <w:r>
              <w:rPr>
                <w:rFonts w:ascii="Times New Roman" w:hAnsi="Times New Roman" w:cs="Times New Roman"/>
                <w:bCs/>
                <w:color w:val="000000"/>
                <w:sz w:val="20"/>
                <w:szCs w:val="20"/>
              </w:rPr>
              <w:t xml:space="preserve"> с Арнуром</w:t>
            </w:r>
          </w:p>
        </w:tc>
        <w:tc>
          <w:tcPr>
            <w:tcW w:w="2409" w:type="dxa"/>
          </w:tcPr>
          <w:p w14:paraId="71B973E4" w14:textId="77777777" w:rsidR="00D62203" w:rsidRPr="00AC75A0" w:rsidRDefault="00D62203" w:rsidP="000B1E46">
            <w:pPr>
              <w:ind w:left="-108" w:right="-108"/>
              <w:rPr>
                <w:rFonts w:ascii="Times New Roman" w:eastAsia="Times New Roman" w:hAnsi="Times New Roman" w:cs="Times New Roman"/>
                <w:color w:val="000000"/>
                <w:sz w:val="20"/>
                <w:szCs w:val="20"/>
              </w:rPr>
            </w:pPr>
            <w:r>
              <w:rPr>
                <w:rFonts w:ascii="Times New Roman" w:hAnsi="Times New Roman" w:cs="Times New Roman"/>
                <w:bCs/>
                <w:color w:val="000000"/>
                <w:sz w:val="20"/>
                <w:szCs w:val="20"/>
              </w:rPr>
              <w:t>У</w:t>
            </w:r>
            <w:r w:rsidRPr="00D96A86">
              <w:rPr>
                <w:rFonts w:ascii="Times New Roman" w:hAnsi="Times New Roman" w:cs="Times New Roman"/>
                <w:bCs/>
                <w:color w:val="000000"/>
                <w:sz w:val="20"/>
                <w:szCs w:val="20"/>
              </w:rPr>
              <w:t>мение считать в пределах 5, называя числа по порядку, узнавания и называния и о</w:t>
            </w:r>
            <w:r>
              <w:rPr>
                <w:rFonts w:ascii="Times New Roman" w:hAnsi="Times New Roman" w:cs="Times New Roman"/>
                <w:bCs/>
                <w:color w:val="000000"/>
                <w:sz w:val="20"/>
                <w:szCs w:val="20"/>
              </w:rPr>
              <w:t>бследования геометрических форм с Амилией</w:t>
            </w:r>
          </w:p>
        </w:tc>
      </w:tr>
      <w:tr w:rsidR="00D62203" w:rsidRPr="003C69F8" w14:paraId="7E58871A" w14:textId="77777777" w:rsidTr="000B1E46">
        <w:tc>
          <w:tcPr>
            <w:tcW w:w="2694" w:type="dxa"/>
            <w:tcBorders>
              <w:right w:val="single" w:sz="4" w:space="0" w:color="auto"/>
            </w:tcBorders>
          </w:tcPr>
          <w:p w14:paraId="79C4F4BA"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 xml:space="preserve">Подготовка к прогулке </w:t>
            </w:r>
          </w:p>
          <w:p w14:paraId="13ED777D" w14:textId="77777777" w:rsidR="00D62203" w:rsidRPr="00AC75A0" w:rsidRDefault="00D62203" w:rsidP="000B1E46">
            <w:pPr>
              <w:contextualSpacing/>
              <w:rPr>
                <w:rFonts w:ascii="Times New Roman" w:hAnsi="Times New Roman" w:cs="Times New Roman"/>
                <w:sz w:val="20"/>
                <w:szCs w:val="20"/>
              </w:rPr>
            </w:pPr>
          </w:p>
        </w:tc>
        <w:tc>
          <w:tcPr>
            <w:tcW w:w="850" w:type="dxa"/>
            <w:tcBorders>
              <w:left w:val="single" w:sz="4" w:space="0" w:color="auto"/>
            </w:tcBorders>
          </w:tcPr>
          <w:p w14:paraId="180DA9E3"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17.00-17.15</w:t>
            </w:r>
          </w:p>
        </w:tc>
        <w:tc>
          <w:tcPr>
            <w:tcW w:w="12474" w:type="dxa"/>
            <w:gridSpan w:val="11"/>
          </w:tcPr>
          <w:p w14:paraId="5F3B3B23"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Совершенствование навыков самообслуживания у детей (соблюдать последовательность одевания, вынося одежду из своих шкафчиков, учить правильно, одеваться и помогать друзьям)</w:t>
            </w:r>
          </w:p>
        </w:tc>
      </w:tr>
      <w:tr w:rsidR="00D62203" w:rsidRPr="003C69F8" w14:paraId="56FC2A07" w14:textId="77777777" w:rsidTr="000B1E46">
        <w:trPr>
          <w:trHeight w:val="400"/>
        </w:trPr>
        <w:tc>
          <w:tcPr>
            <w:tcW w:w="2694" w:type="dxa"/>
            <w:tcBorders>
              <w:right w:val="single" w:sz="4" w:space="0" w:color="auto"/>
            </w:tcBorders>
          </w:tcPr>
          <w:p w14:paraId="2543E509"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lastRenderedPageBreak/>
              <w:t>Прогулка</w:t>
            </w:r>
          </w:p>
        </w:tc>
        <w:tc>
          <w:tcPr>
            <w:tcW w:w="850" w:type="dxa"/>
            <w:tcBorders>
              <w:left w:val="single" w:sz="4" w:space="0" w:color="auto"/>
            </w:tcBorders>
          </w:tcPr>
          <w:p w14:paraId="38B65606"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17.15-18.00</w:t>
            </w:r>
          </w:p>
        </w:tc>
        <w:tc>
          <w:tcPr>
            <w:tcW w:w="12474" w:type="dxa"/>
            <w:gridSpan w:val="11"/>
          </w:tcPr>
          <w:p w14:paraId="460EF028" w14:textId="77777777" w:rsidR="00D62203"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Мотивация интереса к прогулке. Индивидуальные беседы с детьми на темы: «</w:t>
            </w:r>
            <w:r>
              <w:rPr>
                <w:rFonts w:ascii="Times New Roman" w:hAnsi="Times New Roman" w:cs="Times New Roman"/>
                <w:sz w:val="20"/>
                <w:szCs w:val="20"/>
              </w:rPr>
              <w:t>Природа вокруг нас</w:t>
            </w:r>
            <w:r w:rsidRPr="00AC75A0">
              <w:rPr>
                <w:rFonts w:ascii="Times New Roman" w:hAnsi="Times New Roman" w:cs="Times New Roman"/>
                <w:sz w:val="20"/>
                <w:szCs w:val="20"/>
              </w:rPr>
              <w:t>».</w:t>
            </w:r>
          </w:p>
          <w:p w14:paraId="46200F6A"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Организовать игры по желанию детей.</w:t>
            </w:r>
          </w:p>
        </w:tc>
      </w:tr>
      <w:tr w:rsidR="00D62203" w:rsidRPr="003C69F8" w14:paraId="35E7CBAB" w14:textId="77777777" w:rsidTr="000B1E46">
        <w:trPr>
          <w:trHeight w:val="595"/>
        </w:trPr>
        <w:tc>
          <w:tcPr>
            <w:tcW w:w="2694" w:type="dxa"/>
            <w:tcBorders>
              <w:right w:val="single" w:sz="4" w:space="0" w:color="auto"/>
            </w:tcBorders>
          </w:tcPr>
          <w:p w14:paraId="22E52430" w14:textId="77777777" w:rsidR="00D62203" w:rsidRPr="00AC75A0" w:rsidRDefault="00D62203" w:rsidP="000B1E46">
            <w:pPr>
              <w:contextualSpacing/>
              <w:rPr>
                <w:rFonts w:ascii="Times New Roman" w:hAnsi="Times New Roman" w:cs="Times New Roman"/>
                <w:sz w:val="20"/>
                <w:szCs w:val="20"/>
              </w:rPr>
            </w:pPr>
            <w:r w:rsidRPr="00AC75A0">
              <w:rPr>
                <w:rFonts w:ascii="Times New Roman" w:hAnsi="Times New Roman" w:cs="Times New Roman"/>
                <w:sz w:val="20"/>
                <w:szCs w:val="20"/>
              </w:rPr>
              <w:t>Уход детей домой</w:t>
            </w:r>
          </w:p>
          <w:p w14:paraId="4BAA1084" w14:textId="77777777" w:rsidR="00D62203" w:rsidRPr="00AC75A0" w:rsidRDefault="00D62203" w:rsidP="000B1E46">
            <w:pPr>
              <w:contextualSpacing/>
              <w:rPr>
                <w:rFonts w:ascii="Times New Roman" w:hAnsi="Times New Roman" w:cs="Times New Roman"/>
                <w:sz w:val="20"/>
                <w:szCs w:val="20"/>
              </w:rPr>
            </w:pPr>
          </w:p>
        </w:tc>
        <w:tc>
          <w:tcPr>
            <w:tcW w:w="850" w:type="dxa"/>
            <w:tcBorders>
              <w:left w:val="single" w:sz="4" w:space="0" w:color="auto"/>
            </w:tcBorders>
          </w:tcPr>
          <w:p w14:paraId="564871F1" w14:textId="77777777" w:rsidR="00D62203" w:rsidRPr="00AC75A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17.50-18.00</w:t>
            </w:r>
          </w:p>
        </w:tc>
        <w:tc>
          <w:tcPr>
            <w:tcW w:w="2552" w:type="dxa"/>
            <w:gridSpan w:val="2"/>
          </w:tcPr>
          <w:p w14:paraId="34480A29" w14:textId="77777777" w:rsidR="00D62203" w:rsidRPr="00D96A86" w:rsidRDefault="00D62203" w:rsidP="000B1E46">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Беседа с родителями «Детское упрямство»</w:t>
            </w:r>
          </w:p>
        </w:tc>
        <w:tc>
          <w:tcPr>
            <w:tcW w:w="2551" w:type="dxa"/>
            <w:gridSpan w:val="3"/>
          </w:tcPr>
          <w:p w14:paraId="4ABA980B" w14:textId="77777777" w:rsidR="00D62203" w:rsidRPr="00D96A86" w:rsidRDefault="00D62203" w:rsidP="000B1E46">
            <w:pPr>
              <w:contextualSpacing/>
              <w:rPr>
                <w:rFonts w:ascii="Times New Roman" w:eastAsia="Times New Roman" w:hAnsi="Times New Roman"/>
                <w:color w:val="000000"/>
                <w:sz w:val="20"/>
                <w:szCs w:val="20"/>
              </w:rPr>
            </w:pPr>
            <w:r w:rsidRPr="00D96A86">
              <w:rPr>
                <w:rFonts w:ascii="Times New Roman" w:eastAsia="Times New Roman" w:hAnsi="Times New Roman"/>
                <w:color w:val="000000"/>
                <w:sz w:val="20"/>
                <w:szCs w:val="20"/>
              </w:rPr>
              <w:t xml:space="preserve"> </w:t>
            </w:r>
            <w:r>
              <w:rPr>
                <w:rFonts w:ascii="Times New Roman" w:hAnsi="Times New Roman" w:cs="Times New Roman"/>
                <w:sz w:val="20"/>
                <w:szCs w:val="20"/>
              </w:rPr>
              <w:t>Консультация специалиста: спортивного инструктора.</w:t>
            </w:r>
          </w:p>
        </w:tc>
        <w:tc>
          <w:tcPr>
            <w:tcW w:w="2552" w:type="dxa"/>
            <w:gridSpan w:val="3"/>
          </w:tcPr>
          <w:p w14:paraId="7367ACF8" w14:textId="77777777" w:rsidR="00D62203" w:rsidRPr="00D96A86" w:rsidRDefault="00D62203" w:rsidP="000B1E46">
            <w:pPr>
              <w:contextualSpacing/>
              <w:rPr>
                <w:rFonts w:ascii="Times New Roman" w:eastAsia="Times New Roman" w:hAnsi="Times New Roman"/>
                <w:color w:val="000000"/>
                <w:sz w:val="20"/>
                <w:szCs w:val="20"/>
              </w:rPr>
            </w:pPr>
            <w:r w:rsidRPr="00D96A86">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Беседа с родителями «Какие сказки нужны детям»</w:t>
            </w:r>
          </w:p>
          <w:p w14:paraId="6B63912A" w14:textId="77777777" w:rsidR="00D62203" w:rsidRPr="00D96A86" w:rsidRDefault="00D62203" w:rsidP="000B1E46">
            <w:pPr>
              <w:contextualSpacing/>
              <w:rPr>
                <w:rFonts w:ascii="Times New Roman" w:eastAsia="Times New Roman" w:hAnsi="Times New Roman"/>
                <w:color w:val="000000"/>
                <w:sz w:val="20"/>
                <w:szCs w:val="20"/>
              </w:rPr>
            </w:pPr>
          </w:p>
        </w:tc>
        <w:tc>
          <w:tcPr>
            <w:tcW w:w="2410" w:type="dxa"/>
            <w:gridSpan w:val="2"/>
          </w:tcPr>
          <w:p w14:paraId="65C4E7D3"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Индивидуальная беседа «Детское упрямство»</w:t>
            </w:r>
          </w:p>
        </w:tc>
        <w:tc>
          <w:tcPr>
            <w:tcW w:w="2409" w:type="dxa"/>
          </w:tcPr>
          <w:p w14:paraId="4DFE7553" w14:textId="77777777" w:rsidR="00D62203" w:rsidRPr="00AC75A0" w:rsidRDefault="00D62203" w:rsidP="000B1E46">
            <w:pPr>
              <w:rPr>
                <w:rFonts w:ascii="Times New Roman" w:hAnsi="Times New Roman" w:cs="Times New Roman"/>
                <w:sz w:val="20"/>
                <w:szCs w:val="20"/>
              </w:rPr>
            </w:pPr>
            <w:r>
              <w:rPr>
                <w:rFonts w:ascii="Times New Roman" w:hAnsi="Times New Roman" w:cs="Times New Roman"/>
                <w:sz w:val="20"/>
                <w:szCs w:val="20"/>
              </w:rPr>
              <w:t>Беседа с родителями «Что дети могут делать дома самостоятельно»</w:t>
            </w:r>
          </w:p>
        </w:tc>
      </w:tr>
    </w:tbl>
    <w:p w14:paraId="187D22C9" w14:textId="77777777" w:rsidR="00D62203" w:rsidRPr="00E03DEF" w:rsidRDefault="00D62203" w:rsidP="00D62203">
      <w:pPr>
        <w:spacing w:line="240" w:lineRule="auto"/>
        <w:jc w:val="center"/>
        <w:rPr>
          <w:b/>
          <w:sz w:val="28"/>
          <w:szCs w:val="28"/>
        </w:rPr>
      </w:pPr>
      <w:r w:rsidRPr="00E03DEF">
        <w:rPr>
          <w:rFonts w:asciiTheme="majorBidi" w:eastAsia="Times New Roman" w:hAnsiTheme="majorBidi" w:cstheme="majorBidi"/>
          <w:b/>
          <w:bCs/>
          <w:iCs/>
          <w:sz w:val="28"/>
          <w:szCs w:val="28"/>
          <w:lang w:val="en-US" w:eastAsia="ru-RU"/>
        </w:rPr>
        <w:t>4</w:t>
      </w:r>
      <w:r w:rsidRPr="00E03DEF">
        <w:rPr>
          <w:rFonts w:asciiTheme="majorBidi" w:eastAsia="Times New Roman" w:hAnsiTheme="majorBidi" w:cstheme="majorBidi"/>
          <w:b/>
          <w:bCs/>
          <w:iCs/>
          <w:sz w:val="28"/>
          <w:szCs w:val="28"/>
          <w:lang w:eastAsia="ru-RU"/>
        </w:rPr>
        <w:t xml:space="preserve"> неделя</w:t>
      </w:r>
    </w:p>
    <w:tbl>
      <w:tblPr>
        <w:tblStyle w:val="a3"/>
        <w:tblW w:w="16018" w:type="dxa"/>
        <w:tblInd w:w="-34" w:type="dxa"/>
        <w:tblLayout w:type="fixed"/>
        <w:tblLook w:val="04A0" w:firstRow="1" w:lastRow="0" w:firstColumn="1" w:lastColumn="0" w:noHBand="0" w:noVBand="1"/>
      </w:tblPr>
      <w:tblGrid>
        <w:gridCol w:w="2687"/>
        <w:gridCol w:w="989"/>
        <w:gridCol w:w="2418"/>
        <w:gridCol w:w="136"/>
        <w:gridCol w:w="2290"/>
        <w:gridCol w:w="29"/>
        <w:gridCol w:w="97"/>
        <w:gridCol w:w="2550"/>
        <w:gridCol w:w="36"/>
        <w:gridCol w:w="2377"/>
        <w:gridCol w:w="36"/>
        <w:gridCol w:w="2373"/>
      </w:tblGrid>
      <w:tr w:rsidR="00D62203" w:rsidRPr="00E03DEF" w14:paraId="25B076BC" w14:textId="77777777" w:rsidTr="000B1E46">
        <w:tc>
          <w:tcPr>
            <w:tcW w:w="2687" w:type="dxa"/>
            <w:tcBorders>
              <w:bottom w:val="single" w:sz="4" w:space="0" w:color="auto"/>
              <w:right w:val="single" w:sz="4" w:space="0" w:color="auto"/>
            </w:tcBorders>
          </w:tcPr>
          <w:p w14:paraId="13AC2D53" w14:textId="77777777" w:rsidR="00D62203" w:rsidRPr="00E03DEF" w:rsidRDefault="00D62203" w:rsidP="000B1E46">
            <w:pPr>
              <w:contextualSpacing/>
              <w:jc w:val="center"/>
              <w:rPr>
                <w:rFonts w:ascii="Times New Roman" w:hAnsi="Times New Roman" w:cs="Times New Roman"/>
                <w:b/>
                <w:sz w:val="20"/>
                <w:szCs w:val="20"/>
              </w:rPr>
            </w:pPr>
            <w:r w:rsidRPr="00E03DEF">
              <w:rPr>
                <w:rFonts w:ascii="Times New Roman" w:hAnsi="Times New Roman" w:cs="Times New Roman"/>
                <w:b/>
                <w:sz w:val="20"/>
                <w:szCs w:val="20"/>
              </w:rPr>
              <w:t>Режим дня</w:t>
            </w:r>
          </w:p>
        </w:tc>
        <w:tc>
          <w:tcPr>
            <w:tcW w:w="989" w:type="dxa"/>
            <w:tcBorders>
              <w:left w:val="single" w:sz="4" w:space="0" w:color="auto"/>
              <w:bottom w:val="single" w:sz="4" w:space="0" w:color="auto"/>
            </w:tcBorders>
          </w:tcPr>
          <w:p w14:paraId="4F537463" w14:textId="77777777" w:rsidR="00D62203" w:rsidRPr="00E03DEF" w:rsidRDefault="00D62203" w:rsidP="000B1E46">
            <w:pPr>
              <w:contextualSpacing/>
              <w:jc w:val="center"/>
              <w:rPr>
                <w:rFonts w:ascii="Times New Roman" w:hAnsi="Times New Roman" w:cs="Times New Roman"/>
                <w:b/>
                <w:sz w:val="20"/>
                <w:szCs w:val="20"/>
              </w:rPr>
            </w:pPr>
            <w:r w:rsidRPr="00E03DEF">
              <w:rPr>
                <w:rFonts w:ascii="Times New Roman" w:hAnsi="Times New Roman" w:cs="Times New Roman"/>
                <w:b/>
                <w:sz w:val="20"/>
                <w:szCs w:val="20"/>
              </w:rPr>
              <w:t>Время</w:t>
            </w:r>
          </w:p>
        </w:tc>
        <w:tc>
          <w:tcPr>
            <w:tcW w:w="2418" w:type="dxa"/>
          </w:tcPr>
          <w:p w14:paraId="4FA4CC63" w14:textId="77777777" w:rsidR="00D62203" w:rsidRPr="00E03DEF" w:rsidRDefault="00D62203" w:rsidP="000B1E46">
            <w:pPr>
              <w:contextualSpacing/>
              <w:jc w:val="center"/>
              <w:rPr>
                <w:rFonts w:ascii="Times New Roman" w:hAnsi="Times New Roman" w:cs="Times New Roman"/>
                <w:b/>
                <w:sz w:val="20"/>
                <w:szCs w:val="20"/>
              </w:rPr>
            </w:pPr>
            <w:r w:rsidRPr="00E03DEF">
              <w:rPr>
                <w:rFonts w:ascii="Times New Roman" w:hAnsi="Times New Roman" w:cs="Times New Roman"/>
                <w:b/>
                <w:sz w:val="20"/>
                <w:szCs w:val="20"/>
              </w:rPr>
              <w:t xml:space="preserve">Понедельник </w:t>
            </w:r>
          </w:p>
          <w:p w14:paraId="0041C451" w14:textId="77777777" w:rsidR="00D62203" w:rsidRPr="00E03DEF" w:rsidRDefault="00D62203" w:rsidP="000B1E46">
            <w:pPr>
              <w:contextualSpacing/>
              <w:jc w:val="center"/>
              <w:rPr>
                <w:rFonts w:ascii="Times New Roman" w:hAnsi="Times New Roman" w:cs="Times New Roman"/>
                <w:b/>
                <w:sz w:val="20"/>
                <w:szCs w:val="20"/>
              </w:rPr>
            </w:pPr>
            <w:r w:rsidRPr="00E03DEF">
              <w:rPr>
                <w:rFonts w:ascii="Times New Roman" w:hAnsi="Times New Roman" w:cs="Times New Roman"/>
                <w:b/>
                <w:sz w:val="20"/>
                <w:szCs w:val="20"/>
              </w:rPr>
              <w:t>23.05</w:t>
            </w:r>
          </w:p>
        </w:tc>
        <w:tc>
          <w:tcPr>
            <w:tcW w:w="2552" w:type="dxa"/>
            <w:gridSpan w:val="4"/>
          </w:tcPr>
          <w:p w14:paraId="7614FC70" w14:textId="77777777" w:rsidR="00D62203" w:rsidRPr="00E03DEF" w:rsidRDefault="00D62203" w:rsidP="000B1E46">
            <w:pPr>
              <w:contextualSpacing/>
              <w:jc w:val="center"/>
              <w:rPr>
                <w:rFonts w:ascii="Times New Roman" w:hAnsi="Times New Roman" w:cs="Times New Roman"/>
                <w:b/>
                <w:sz w:val="20"/>
                <w:szCs w:val="20"/>
              </w:rPr>
            </w:pPr>
            <w:r w:rsidRPr="00E03DEF">
              <w:rPr>
                <w:rFonts w:ascii="Times New Roman" w:hAnsi="Times New Roman" w:cs="Times New Roman"/>
                <w:b/>
                <w:sz w:val="20"/>
                <w:szCs w:val="20"/>
              </w:rPr>
              <w:t>Вторник</w:t>
            </w:r>
          </w:p>
          <w:p w14:paraId="1E254A8E" w14:textId="77777777" w:rsidR="00D62203" w:rsidRPr="00E03DEF" w:rsidRDefault="00D62203" w:rsidP="000B1E46">
            <w:pPr>
              <w:contextualSpacing/>
              <w:jc w:val="center"/>
              <w:rPr>
                <w:rFonts w:ascii="Times New Roman" w:hAnsi="Times New Roman" w:cs="Times New Roman"/>
                <w:b/>
                <w:sz w:val="20"/>
                <w:szCs w:val="20"/>
              </w:rPr>
            </w:pPr>
            <w:r w:rsidRPr="00E03DEF">
              <w:rPr>
                <w:rFonts w:ascii="Times New Roman" w:hAnsi="Times New Roman" w:cs="Times New Roman"/>
                <w:b/>
                <w:sz w:val="20"/>
                <w:szCs w:val="20"/>
              </w:rPr>
              <w:t>24.05</w:t>
            </w:r>
          </w:p>
        </w:tc>
        <w:tc>
          <w:tcPr>
            <w:tcW w:w="2550" w:type="dxa"/>
          </w:tcPr>
          <w:p w14:paraId="17A9E0D0" w14:textId="77777777" w:rsidR="00D62203" w:rsidRPr="00E03DEF" w:rsidRDefault="00D62203" w:rsidP="000B1E46">
            <w:pPr>
              <w:contextualSpacing/>
              <w:jc w:val="center"/>
              <w:rPr>
                <w:rFonts w:ascii="Times New Roman" w:hAnsi="Times New Roman" w:cs="Times New Roman"/>
                <w:b/>
                <w:sz w:val="20"/>
                <w:szCs w:val="20"/>
              </w:rPr>
            </w:pPr>
            <w:r w:rsidRPr="00E03DEF">
              <w:rPr>
                <w:rFonts w:ascii="Times New Roman" w:hAnsi="Times New Roman" w:cs="Times New Roman"/>
                <w:b/>
                <w:sz w:val="20"/>
                <w:szCs w:val="20"/>
              </w:rPr>
              <w:t>Среда</w:t>
            </w:r>
          </w:p>
          <w:p w14:paraId="6B223A04" w14:textId="77777777" w:rsidR="00D62203" w:rsidRPr="00E03DEF" w:rsidRDefault="00D62203" w:rsidP="000B1E46">
            <w:pPr>
              <w:contextualSpacing/>
              <w:jc w:val="center"/>
              <w:rPr>
                <w:rFonts w:ascii="Times New Roman" w:hAnsi="Times New Roman" w:cs="Times New Roman"/>
                <w:b/>
                <w:sz w:val="20"/>
                <w:szCs w:val="20"/>
              </w:rPr>
            </w:pPr>
            <w:r w:rsidRPr="00E03DEF">
              <w:rPr>
                <w:rFonts w:ascii="Times New Roman" w:hAnsi="Times New Roman" w:cs="Times New Roman"/>
                <w:b/>
                <w:sz w:val="20"/>
                <w:szCs w:val="20"/>
              </w:rPr>
              <w:t>25.05</w:t>
            </w:r>
          </w:p>
        </w:tc>
        <w:tc>
          <w:tcPr>
            <w:tcW w:w="2413" w:type="dxa"/>
            <w:gridSpan w:val="2"/>
          </w:tcPr>
          <w:p w14:paraId="1B189CF9" w14:textId="77777777" w:rsidR="00D62203" w:rsidRPr="00E03DEF" w:rsidRDefault="00D62203" w:rsidP="000B1E46">
            <w:pPr>
              <w:contextualSpacing/>
              <w:jc w:val="center"/>
              <w:rPr>
                <w:rFonts w:ascii="Times New Roman" w:hAnsi="Times New Roman" w:cs="Times New Roman"/>
                <w:b/>
                <w:sz w:val="20"/>
                <w:szCs w:val="20"/>
              </w:rPr>
            </w:pPr>
            <w:r w:rsidRPr="00E03DEF">
              <w:rPr>
                <w:rFonts w:ascii="Times New Roman" w:hAnsi="Times New Roman" w:cs="Times New Roman"/>
                <w:b/>
                <w:sz w:val="20"/>
                <w:szCs w:val="20"/>
              </w:rPr>
              <w:t xml:space="preserve">Четверг </w:t>
            </w:r>
          </w:p>
          <w:p w14:paraId="1A4AB721" w14:textId="77777777" w:rsidR="00D62203" w:rsidRPr="00E03DEF" w:rsidRDefault="00D62203" w:rsidP="000B1E46">
            <w:pPr>
              <w:contextualSpacing/>
              <w:jc w:val="center"/>
              <w:rPr>
                <w:rFonts w:ascii="Times New Roman" w:hAnsi="Times New Roman" w:cs="Times New Roman"/>
                <w:b/>
                <w:sz w:val="20"/>
                <w:szCs w:val="20"/>
              </w:rPr>
            </w:pPr>
            <w:r w:rsidRPr="00E03DEF">
              <w:rPr>
                <w:rFonts w:ascii="Times New Roman" w:hAnsi="Times New Roman" w:cs="Times New Roman"/>
                <w:b/>
                <w:sz w:val="20"/>
                <w:szCs w:val="20"/>
              </w:rPr>
              <w:t>26.05</w:t>
            </w:r>
          </w:p>
        </w:tc>
        <w:tc>
          <w:tcPr>
            <w:tcW w:w="2409" w:type="dxa"/>
            <w:gridSpan w:val="2"/>
          </w:tcPr>
          <w:p w14:paraId="3F602915" w14:textId="77777777" w:rsidR="00D62203" w:rsidRPr="00E03DEF" w:rsidRDefault="00D62203" w:rsidP="000B1E46">
            <w:pPr>
              <w:contextualSpacing/>
              <w:jc w:val="center"/>
              <w:rPr>
                <w:rFonts w:ascii="Times New Roman" w:hAnsi="Times New Roman" w:cs="Times New Roman"/>
                <w:b/>
                <w:sz w:val="20"/>
                <w:szCs w:val="20"/>
              </w:rPr>
            </w:pPr>
            <w:r w:rsidRPr="00E03DEF">
              <w:rPr>
                <w:rFonts w:ascii="Times New Roman" w:hAnsi="Times New Roman" w:cs="Times New Roman"/>
                <w:b/>
                <w:sz w:val="20"/>
                <w:szCs w:val="20"/>
              </w:rPr>
              <w:t xml:space="preserve">Пятница </w:t>
            </w:r>
          </w:p>
          <w:p w14:paraId="6714D807" w14:textId="77777777" w:rsidR="00D62203" w:rsidRPr="00E03DEF" w:rsidRDefault="00D62203" w:rsidP="000B1E46">
            <w:pPr>
              <w:contextualSpacing/>
              <w:jc w:val="center"/>
              <w:rPr>
                <w:rFonts w:ascii="Times New Roman" w:hAnsi="Times New Roman" w:cs="Times New Roman"/>
                <w:b/>
                <w:sz w:val="20"/>
                <w:szCs w:val="20"/>
              </w:rPr>
            </w:pPr>
            <w:r w:rsidRPr="00E03DEF">
              <w:rPr>
                <w:rFonts w:ascii="Times New Roman" w:hAnsi="Times New Roman" w:cs="Times New Roman"/>
                <w:b/>
                <w:sz w:val="20"/>
                <w:szCs w:val="20"/>
              </w:rPr>
              <w:t>27.05</w:t>
            </w:r>
          </w:p>
        </w:tc>
      </w:tr>
      <w:tr w:rsidR="00D62203" w:rsidRPr="003C69F8" w14:paraId="4589DB90" w14:textId="77777777" w:rsidTr="000B1E46">
        <w:tc>
          <w:tcPr>
            <w:tcW w:w="2687" w:type="dxa"/>
            <w:tcBorders>
              <w:top w:val="single" w:sz="4" w:space="0" w:color="auto"/>
              <w:bottom w:val="single" w:sz="4" w:space="0" w:color="auto"/>
              <w:right w:val="single" w:sz="4" w:space="0" w:color="auto"/>
            </w:tcBorders>
          </w:tcPr>
          <w:p w14:paraId="7DC7DD3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Прием детей </w:t>
            </w:r>
          </w:p>
          <w:p w14:paraId="777F7048"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Беседы с родителями</w:t>
            </w:r>
          </w:p>
          <w:p w14:paraId="6F037590" w14:textId="77777777" w:rsidR="00D62203" w:rsidRPr="006E459C" w:rsidRDefault="00D62203" w:rsidP="000B1E46">
            <w:pPr>
              <w:contextualSpacing/>
              <w:rPr>
                <w:rFonts w:ascii="Times New Roman" w:hAnsi="Times New Roman" w:cs="Times New Roman"/>
                <w:sz w:val="20"/>
                <w:szCs w:val="20"/>
              </w:rPr>
            </w:pPr>
          </w:p>
        </w:tc>
        <w:tc>
          <w:tcPr>
            <w:tcW w:w="989" w:type="dxa"/>
            <w:tcBorders>
              <w:top w:val="single" w:sz="4" w:space="0" w:color="auto"/>
              <w:left w:val="single" w:sz="4" w:space="0" w:color="auto"/>
              <w:bottom w:val="single" w:sz="4" w:space="0" w:color="auto"/>
            </w:tcBorders>
          </w:tcPr>
          <w:p w14:paraId="72C1F57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07.30-08.10</w:t>
            </w:r>
          </w:p>
          <w:p w14:paraId="15F1F20E" w14:textId="77777777" w:rsidR="00D62203" w:rsidRPr="006E459C" w:rsidRDefault="00D62203" w:rsidP="000B1E46">
            <w:pPr>
              <w:contextualSpacing/>
              <w:rPr>
                <w:rFonts w:ascii="Times New Roman" w:hAnsi="Times New Roman" w:cs="Times New Roman"/>
                <w:sz w:val="20"/>
                <w:szCs w:val="20"/>
              </w:rPr>
            </w:pPr>
          </w:p>
        </w:tc>
        <w:tc>
          <w:tcPr>
            <w:tcW w:w="12342" w:type="dxa"/>
            <w:gridSpan w:val="10"/>
          </w:tcPr>
          <w:p w14:paraId="7DDFBC4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Общение воспитателя с детьми и родителями: о </w:t>
            </w:r>
            <w:r>
              <w:rPr>
                <w:rFonts w:ascii="Times New Roman" w:hAnsi="Times New Roman" w:cs="Times New Roman"/>
                <w:sz w:val="20"/>
                <w:szCs w:val="20"/>
              </w:rPr>
              <w:t>летнем досуге детей, о самочувствии детей.</w:t>
            </w:r>
          </w:p>
          <w:p w14:paraId="0B45FA29"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Создание доброжелательной атмосферы</w:t>
            </w:r>
          </w:p>
          <w:p w14:paraId="169AA3C8" w14:textId="77777777" w:rsidR="00D62203" w:rsidRPr="006E459C" w:rsidRDefault="00D62203" w:rsidP="000B1E46">
            <w:pPr>
              <w:contextualSpacing/>
              <w:rPr>
                <w:rFonts w:ascii="Times New Roman" w:hAnsi="Times New Roman" w:cs="Times New Roman"/>
                <w:sz w:val="20"/>
                <w:szCs w:val="20"/>
              </w:rPr>
            </w:pPr>
          </w:p>
        </w:tc>
      </w:tr>
      <w:tr w:rsidR="00D62203" w:rsidRPr="003C69F8" w14:paraId="78E16613" w14:textId="77777777" w:rsidTr="000B1E46">
        <w:trPr>
          <w:trHeight w:val="866"/>
        </w:trPr>
        <w:tc>
          <w:tcPr>
            <w:tcW w:w="2687" w:type="dxa"/>
            <w:tcBorders>
              <w:top w:val="single" w:sz="4" w:space="0" w:color="auto"/>
              <w:bottom w:val="single" w:sz="4" w:space="0" w:color="auto"/>
              <w:right w:val="single" w:sz="4" w:space="0" w:color="auto"/>
            </w:tcBorders>
          </w:tcPr>
          <w:p w14:paraId="54B90E16"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Игры</w:t>
            </w:r>
          </w:p>
          <w:p w14:paraId="5A5E359C" w14:textId="77777777" w:rsidR="00D62203" w:rsidRPr="006E459C" w:rsidRDefault="00D62203" w:rsidP="000B1E46">
            <w:pPr>
              <w:contextualSpacing/>
              <w:rPr>
                <w:rFonts w:ascii="Times New Roman" w:hAnsi="Times New Roman" w:cs="Times New Roman"/>
                <w:sz w:val="20"/>
                <w:szCs w:val="20"/>
              </w:rPr>
            </w:pPr>
          </w:p>
          <w:p w14:paraId="6B3B96C8" w14:textId="77777777" w:rsidR="00D62203" w:rsidRDefault="00D62203" w:rsidP="000B1E46">
            <w:pPr>
              <w:contextualSpacing/>
              <w:rPr>
                <w:rFonts w:ascii="Times New Roman" w:hAnsi="Times New Roman" w:cs="Times New Roman"/>
                <w:sz w:val="20"/>
                <w:szCs w:val="20"/>
              </w:rPr>
            </w:pPr>
          </w:p>
          <w:p w14:paraId="6814732F" w14:textId="77777777" w:rsidR="00D62203" w:rsidRDefault="00D62203" w:rsidP="000B1E46">
            <w:pPr>
              <w:contextualSpacing/>
              <w:rPr>
                <w:rFonts w:ascii="Times New Roman" w:hAnsi="Times New Roman" w:cs="Times New Roman"/>
                <w:sz w:val="20"/>
                <w:szCs w:val="20"/>
              </w:rPr>
            </w:pPr>
          </w:p>
          <w:p w14:paraId="7393CE14" w14:textId="77777777" w:rsidR="00D62203" w:rsidRDefault="00D62203" w:rsidP="000B1E46">
            <w:pPr>
              <w:contextualSpacing/>
              <w:rPr>
                <w:rFonts w:ascii="Times New Roman" w:hAnsi="Times New Roman" w:cs="Times New Roman"/>
                <w:sz w:val="20"/>
                <w:szCs w:val="20"/>
              </w:rPr>
            </w:pPr>
          </w:p>
          <w:p w14:paraId="0855C6B6" w14:textId="77777777" w:rsidR="00D62203" w:rsidRDefault="00D62203" w:rsidP="000B1E46">
            <w:pPr>
              <w:contextualSpacing/>
              <w:rPr>
                <w:rFonts w:ascii="Times New Roman" w:hAnsi="Times New Roman" w:cs="Times New Roman"/>
                <w:sz w:val="20"/>
                <w:szCs w:val="20"/>
              </w:rPr>
            </w:pPr>
          </w:p>
          <w:p w14:paraId="5DB4E7E4" w14:textId="77777777" w:rsidR="00D62203" w:rsidRPr="006E459C" w:rsidRDefault="00D62203" w:rsidP="000B1E46">
            <w:pPr>
              <w:contextualSpacing/>
              <w:rPr>
                <w:rFonts w:ascii="Times New Roman" w:hAnsi="Times New Roman" w:cs="Times New Roman"/>
                <w:sz w:val="20"/>
                <w:szCs w:val="20"/>
              </w:rPr>
            </w:pPr>
          </w:p>
        </w:tc>
        <w:tc>
          <w:tcPr>
            <w:tcW w:w="989" w:type="dxa"/>
            <w:tcBorders>
              <w:top w:val="single" w:sz="4" w:space="0" w:color="auto"/>
              <w:left w:val="single" w:sz="4" w:space="0" w:color="auto"/>
              <w:bottom w:val="single" w:sz="4" w:space="0" w:color="auto"/>
            </w:tcBorders>
          </w:tcPr>
          <w:p w14:paraId="0031036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08.10-08.35</w:t>
            </w:r>
          </w:p>
          <w:p w14:paraId="735B42C7" w14:textId="77777777" w:rsidR="00D62203" w:rsidRPr="006E459C" w:rsidRDefault="00D62203" w:rsidP="000B1E46">
            <w:pPr>
              <w:contextualSpacing/>
              <w:rPr>
                <w:rFonts w:ascii="Times New Roman" w:hAnsi="Times New Roman" w:cs="Times New Roman"/>
                <w:sz w:val="20"/>
                <w:szCs w:val="20"/>
              </w:rPr>
            </w:pPr>
          </w:p>
          <w:p w14:paraId="0F1DC262" w14:textId="77777777" w:rsidR="00D62203" w:rsidRDefault="00D62203" w:rsidP="000B1E46">
            <w:pPr>
              <w:contextualSpacing/>
              <w:rPr>
                <w:rFonts w:ascii="Times New Roman" w:hAnsi="Times New Roman" w:cs="Times New Roman"/>
                <w:sz w:val="20"/>
                <w:szCs w:val="20"/>
              </w:rPr>
            </w:pPr>
          </w:p>
          <w:p w14:paraId="03B6F5A8" w14:textId="77777777" w:rsidR="00D62203" w:rsidRDefault="00D62203" w:rsidP="000B1E46">
            <w:pPr>
              <w:contextualSpacing/>
              <w:rPr>
                <w:rFonts w:ascii="Times New Roman" w:hAnsi="Times New Roman" w:cs="Times New Roman"/>
                <w:sz w:val="20"/>
                <w:szCs w:val="20"/>
              </w:rPr>
            </w:pPr>
          </w:p>
          <w:p w14:paraId="1CFAEF85" w14:textId="77777777" w:rsidR="00D62203" w:rsidRDefault="00D62203" w:rsidP="000B1E46">
            <w:pPr>
              <w:contextualSpacing/>
              <w:rPr>
                <w:rFonts w:ascii="Times New Roman" w:hAnsi="Times New Roman" w:cs="Times New Roman"/>
                <w:sz w:val="20"/>
                <w:szCs w:val="20"/>
              </w:rPr>
            </w:pPr>
          </w:p>
          <w:p w14:paraId="61C391B6" w14:textId="77777777" w:rsidR="00D62203" w:rsidRPr="006E459C" w:rsidRDefault="00D62203" w:rsidP="000B1E46">
            <w:pPr>
              <w:contextualSpacing/>
              <w:rPr>
                <w:rFonts w:ascii="Times New Roman" w:hAnsi="Times New Roman" w:cs="Times New Roman"/>
                <w:sz w:val="20"/>
                <w:szCs w:val="20"/>
              </w:rPr>
            </w:pPr>
          </w:p>
        </w:tc>
        <w:tc>
          <w:tcPr>
            <w:tcW w:w="2418" w:type="dxa"/>
          </w:tcPr>
          <w:p w14:paraId="26B9EF80" w14:textId="77777777" w:rsidR="00D62203" w:rsidRPr="00C07035" w:rsidRDefault="00D62203" w:rsidP="000B1E46">
            <w:pPr>
              <w:pStyle w:val="a7"/>
              <w:shd w:val="clear" w:color="auto" w:fill="FFFFFF"/>
              <w:spacing w:before="0" w:beforeAutospacing="0" w:after="150" w:afterAutospacing="0"/>
              <w:contextualSpacing/>
              <w:rPr>
                <w:color w:val="333333"/>
                <w:sz w:val="20"/>
                <w:szCs w:val="20"/>
              </w:rPr>
            </w:pPr>
            <w:r w:rsidRPr="00C07035">
              <w:rPr>
                <w:color w:val="333333"/>
                <w:sz w:val="20"/>
                <w:szCs w:val="20"/>
              </w:rPr>
              <w:t xml:space="preserve"> Дидактическая игра «Вежливые слова».</w:t>
            </w:r>
          </w:p>
          <w:p w14:paraId="4625C90E" w14:textId="77777777" w:rsidR="00D62203" w:rsidRPr="00C07035" w:rsidRDefault="00D62203" w:rsidP="000B1E46">
            <w:pPr>
              <w:pStyle w:val="a7"/>
              <w:shd w:val="clear" w:color="auto" w:fill="FFFFFF"/>
              <w:spacing w:before="0" w:beforeAutospacing="0" w:after="150" w:afterAutospacing="0"/>
              <w:contextualSpacing/>
              <w:rPr>
                <w:color w:val="333333"/>
                <w:sz w:val="20"/>
                <w:szCs w:val="20"/>
              </w:rPr>
            </w:pPr>
            <w:r w:rsidRPr="00C07035">
              <w:rPr>
                <w:color w:val="333333"/>
                <w:sz w:val="20"/>
                <w:szCs w:val="20"/>
              </w:rPr>
              <w:t>Цель: учить детей употреблять в своей речи вежливые слова; учить понимать, что вежливость - это хорошо</w:t>
            </w:r>
          </w:p>
        </w:tc>
        <w:tc>
          <w:tcPr>
            <w:tcW w:w="2552" w:type="dxa"/>
            <w:gridSpan w:val="4"/>
          </w:tcPr>
          <w:p w14:paraId="329F09D5" w14:textId="77777777" w:rsidR="00D62203" w:rsidRPr="00C07035" w:rsidRDefault="00D62203" w:rsidP="000B1E46">
            <w:pPr>
              <w:pStyle w:val="a7"/>
              <w:shd w:val="clear" w:color="auto" w:fill="FFFFFF"/>
              <w:spacing w:before="0" w:beforeAutospacing="0" w:after="150" w:afterAutospacing="0"/>
              <w:contextualSpacing/>
              <w:rPr>
                <w:color w:val="333333"/>
                <w:sz w:val="20"/>
                <w:szCs w:val="20"/>
              </w:rPr>
            </w:pPr>
            <w:r w:rsidRPr="00C07035">
              <w:rPr>
                <w:color w:val="333333"/>
                <w:sz w:val="20"/>
                <w:szCs w:val="20"/>
              </w:rPr>
              <w:t>Игра «Где вы были, что вы видели?»</w:t>
            </w:r>
          </w:p>
          <w:p w14:paraId="1A4911DD" w14:textId="77777777" w:rsidR="00D62203" w:rsidRPr="00C07035" w:rsidRDefault="00D62203" w:rsidP="000B1E46">
            <w:pPr>
              <w:pStyle w:val="a7"/>
              <w:shd w:val="clear" w:color="auto" w:fill="FFFFFF"/>
              <w:spacing w:before="0" w:beforeAutospacing="0" w:after="150" w:afterAutospacing="0"/>
              <w:contextualSpacing/>
              <w:rPr>
                <w:color w:val="333333"/>
                <w:sz w:val="20"/>
                <w:szCs w:val="20"/>
              </w:rPr>
            </w:pPr>
            <w:r w:rsidRPr="00C07035">
              <w:rPr>
                <w:color w:val="333333"/>
                <w:sz w:val="20"/>
                <w:szCs w:val="20"/>
              </w:rPr>
              <w:t>Цель: воспитывать доброжелательное отношение к товарищам.</w:t>
            </w:r>
          </w:p>
          <w:p w14:paraId="003F0AD4" w14:textId="77777777" w:rsidR="00D62203" w:rsidRPr="00C07035" w:rsidRDefault="00D62203" w:rsidP="000B1E46">
            <w:pPr>
              <w:contextualSpacing/>
              <w:rPr>
                <w:rFonts w:ascii="Times New Roman" w:hAnsi="Times New Roman" w:cs="Times New Roman"/>
                <w:sz w:val="20"/>
                <w:szCs w:val="20"/>
              </w:rPr>
            </w:pPr>
          </w:p>
        </w:tc>
        <w:tc>
          <w:tcPr>
            <w:tcW w:w="2550" w:type="dxa"/>
          </w:tcPr>
          <w:p w14:paraId="0D8F1BB2" w14:textId="77777777" w:rsidR="00D62203" w:rsidRDefault="00D62203" w:rsidP="000B1E46">
            <w:pPr>
              <w:contextualSpacing/>
              <w:rPr>
                <w:rFonts w:ascii="Times New Roman" w:hAnsi="Times New Roman" w:cs="Times New Roman"/>
                <w:sz w:val="20"/>
                <w:szCs w:val="20"/>
              </w:rPr>
            </w:pPr>
            <w:r w:rsidRPr="00361219">
              <w:rPr>
                <w:rFonts w:ascii="Times New Roman" w:hAnsi="Times New Roman" w:cs="Times New Roman"/>
                <w:sz w:val="20"/>
                <w:szCs w:val="20"/>
              </w:rPr>
              <w:t>Игры со строительным материалом «Строим дом».</w:t>
            </w:r>
          </w:p>
          <w:p w14:paraId="46262361" w14:textId="77777777" w:rsidR="00D62203" w:rsidRPr="008F1B5B" w:rsidRDefault="00D62203" w:rsidP="000B1E46">
            <w:pPr>
              <w:contextualSpacing/>
              <w:rPr>
                <w:rFonts w:ascii="Times New Roman" w:hAnsi="Times New Roman" w:cs="Times New Roman"/>
                <w:sz w:val="20"/>
                <w:szCs w:val="20"/>
              </w:rPr>
            </w:pPr>
            <w:r w:rsidRPr="008F1B5B">
              <w:rPr>
                <w:rStyle w:val="c2"/>
                <w:rFonts w:ascii="Times New Roman" w:hAnsi="Times New Roman" w:cs="Times New Roman"/>
                <w:b/>
                <w:bCs/>
                <w:iCs/>
                <w:color w:val="000000"/>
                <w:sz w:val="20"/>
                <w:szCs w:val="20"/>
                <w:shd w:val="clear" w:color="auto" w:fill="FFFFFF"/>
              </w:rPr>
              <w:t>Цель:</w:t>
            </w:r>
            <w:r w:rsidRPr="008F1B5B">
              <w:rPr>
                <w:rStyle w:val="c13"/>
                <w:rFonts w:ascii="Times New Roman" w:hAnsi="Times New Roman" w:cs="Times New Roman"/>
                <w:iCs/>
                <w:color w:val="000000"/>
                <w:sz w:val="20"/>
                <w:szCs w:val="20"/>
                <w:shd w:val="clear" w:color="auto" w:fill="FFFFFF"/>
              </w:rPr>
              <w:t> </w:t>
            </w:r>
            <w:r w:rsidRPr="008F1B5B">
              <w:rPr>
                <w:rStyle w:val="c0"/>
                <w:rFonts w:ascii="Times New Roman" w:hAnsi="Times New Roman" w:cs="Times New Roman"/>
                <w:color w:val="000000"/>
                <w:sz w:val="20"/>
                <w:szCs w:val="20"/>
                <w:shd w:val="clear" w:color="auto" w:fill="FFFFFF"/>
              </w:rPr>
              <w:t>Составление домов разных размеров. Учить детей подбирать двери, окна, крыши соответствующие величине данного дома.</w:t>
            </w:r>
          </w:p>
        </w:tc>
        <w:tc>
          <w:tcPr>
            <w:tcW w:w="2413" w:type="dxa"/>
            <w:gridSpan w:val="2"/>
          </w:tcPr>
          <w:p w14:paraId="40280C6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Настольные игры: конструктор, пазлы, мозайка, собери картинку.</w:t>
            </w:r>
          </w:p>
          <w:p w14:paraId="5B71628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мелкую моторику.</w:t>
            </w:r>
          </w:p>
        </w:tc>
        <w:tc>
          <w:tcPr>
            <w:tcW w:w="2409" w:type="dxa"/>
            <w:gridSpan w:val="2"/>
          </w:tcPr>
          <w:p w14:paraId="27DD9FF9"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Игра по картинке: «Для чего нужен?»</w:t>
            </w:r>
          </w:p>
          <w:p w14:paraId="7C4EDF82"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обогащать словарь детей, учить составлять предложение.</w:t>
            </w:r>
          </w:p>
        </w:tc>
      </w:tr>
      <w:tr w:rsidR="00D62203" w:rsidRPr="003C69F8" w14:paraId="50BC4114" w14:textId="77777777" w:rsidTr="000B1E46">
        <w:trPr>
          <w:trHeight w:val="709"/>
        </w:trPr>
        <w:tc>
          <w:tcPr>
            <w:tcW w:w="2687" w:type="dxa"/>
            <w:tcBorders>
              <w:top w:val="single" w:sz="4" w:space="0" w:color="auto"/>
              <w:right w:val="single" w:sz="4" w:space="0" w:color="auto"/>
            </w:tcBorders>
          </w:tcPr>
          <w:p w14:paraId="7A15DDCF"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Утренняя гимнастика </w:t>
            </w:r>
          </w:p>
          <w:p w14:paraId="33EB5898"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(6-8мин)</w:t>
            </w:r>
          </w:p>
        </w:tc>
        <w:tc>
          <w:tcPr>
            <w:tcW w:w="989" w:type="dxa"/>
            <w:tcBorders>
              <w:top w:val="single" w:sz="4" w:space="0" w:color="auto"/>
              <w:left w:val="single" w:sz="4" w:space="0" w:color="auto"/>
            </w:tcBorders>
          </w:tcPr>
          <w:p w14:paraId="66B28593"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08.35-08.45</w:t>
            </w:r>
          </w:p>
        </w:tc>
        <w:tc>
          <w:tcPr>
            <w:tcW w:w="12342" w:type="dxa"/>
            <w:gridSpan w:val="10"/>
          </w:tcPr>
          <w:p w14:paraId="69BB47BE"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3C69F8" w14:paraId="4758028D" w14:textId="77777777" w:rsidTr="000B1E46">
        <w:tc>
          <w:tcPr>
            <w:tcW w:w="2687" w:type="dxa"/>
            <w:tcBorders>
              <w:right w:val="single" w:sz="4" w:space="0" w:color="auto"/>
            </w:tcBorders>
          </w:tcPr>
          <w:p w14:paraId="61197C2C"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Завтрак </w:t>
            </w:r>
          </w:p>
        </w:tc>
        <w:tc>
          <w:tcPr>
            <w:tcW w:w="989" w:type="dxa"/>
            <w:tcBorders>
              <w:left w:val="single" w:sz="4" w:space="0" w:color="auto"/>
            </w:tcBorders>
          </w:tcPr>
          <w:p w14:paraId="29BD9102"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08.45-09.05</w:t>
            </w:r>
          </w:p>
        </w:tc>
        <w:tc>
          <w:tcPr>
            <w:tcW w:w="12342" w:type="dxa"/>
            <w:gridSpan w:val="10"/>
          </w:tcPr>
          <w:p w14:paraId="6870B837" w14:textId="77777777" w:rsidR="00D62203" w:rsidRPr="00241D62" w:rsidRDefault="00D62203" w:rsidP="000B1E46">
            <w:pPr>
              <w:jc w:val="center"/>
              <w:rPr>
                <w:rFonts w:ascii="Times New Roman" w:eastAsia="Times New Roman" w:hAnsi="Times New Roman" w:cs="Times New Roman"/>
                <w:sz w:val="20"/>
                <w:szCs w:val="20"/>
              </w:rPr>
            </w:pPr>
            <w:r w:rsidRPr="00241D62">
              <w:rPr>
                <w:rFonts w:ascii="Times New Roman" w:hAnsi="Times New Roman" w:cs="Times New Roman"/>
                <w:sz w:val="20"/>
                <w:szCs w:val="20"/>
                <w:shd w:val="clear" w:color="auto" w:fill="FFFFFF"/>
              </w:rPr>
              <w:t>Формировать привычку к здоровому образу жизни; культуру поведения во время еды: правильно пользоваться столовыми приборами; умение аккуратно пользоваться салфеткой; не крошить хлеб, пережевывать пищу с закрытым ртом, не разговаривать во время еды.</w:t>
            </w:r>
          </w:p>
        </w:tc>
      </w:tr>
      <w:tr w:rsidR="00D62203" w:rsidRPr="003C69F8" w14:paraId="24ADDFB1" w14:textId="77777777" w:rsidTr="000B1E46">
        <w:tc>
          <w:tcPr>
            <w:tcW w:w="2687" w:type="dxa"/>
            <w:vMerge w:val="restart"/>
            <w:tcBorders>
              <w:right w:val="single" w:sz="4" w:space="0" w:color="auto"/>
            </w:tcBorders>
          </w:tcPr>
          <w:p w14:paraId="1666BCA2"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Игры, подготовка к организованно-учебной деятельности (ОУД)</w:t>
            </w:r>
          </w:p>
          <w:p w14:paraId="7E5F4B6B" w14:textId="77777777" w:rsidR="00D62203" w:rsidRPr="006E459C" w:rsidRDefault="00D62203" w:rsidP="000B1E46">
            <w:pPr>
              <w:contextualSpacing/>
              <w:rPr>
                <w:rFonts w:ascii="Times New Roman" w:hAnsi="Times New Roman" w:cs="Times New Roman"/>
                <w:sz w:val="20"/>
                <w:szCs w:val="20"/>
              </w:rPr>
            </w:pPr>
          </w:p>
        </w:tc>
        <w:tc>
          <w:tcPr>
            <w:tcW w:w="989" w:type="dxa"/>
            <w:vMerge w:val="restart"/>
            <w:tcBorders>
              <w:left w:val="single" w:sz="4" w:space="0" w:color="auto"/>
            </w:tcBorders>
          </w:tcPr>
          <w:p w14:paraId="28DD4D6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09.05-09.15</w:t>
            </w:r>
          </w:p>
          <w:p w14:paraId="4CEEE98B" w14:textId="77777777" w:rsidR="00D62203" w:rsidRPr="006E459C" w:rsidRDefault="00D62203" w:rsidP="000B1E46">
            <w:pPr>
              <w:contextualSpacing/>
              <w:rPr>
                <w:rFonts w:ascii="Times New Roman" w:hAnsi="Times New Roman" w:cs="Times New Roman"/>
                <w:sz w:val="20"/>
                <w:szCs w:val="20"/>
              </w:rPr>
            </w:pPr>
          </w:p>
          <w:p w14:paraId="048248C6" w14:textId="77777777" w:rsidR="00D62203" w:rsidRPr="006E459C" w:rsidRDefault="00D62203" w:rsidP="000B1E46">
            <w:pPr>
              <w:contextualSpacing/>
              <w:rPr>
                <w:rFonts w:ascii="Times New Roman" w:hAnsi="Times New Roman" w:cs="Times New Roman"/>
                <w:sz w:val="20"/>
                <w:szCs w:val="20"/>
              </w:rPr>
            </w:pPr>
          </w:p>
          <w:p w14:paraId="152E8E27" w14:textId="77777777" w:rsidR="00D62203" w:rsidRPr="006E459C" w:rsidRDefault="00D62203" w:rsidP="000B1E46">
            <w:pPr>
              <w:contextualSpacing/>
              <w:rPr>
                <w:rFonts w:ascii="Times New Roman" w:hAnsi="Times New Roman" w:cs="Times New Roman"/>
                <w:sz w:val="20"/>
                <w:szCs w:val="20"/>
              </w:rPr>
            </w:pPr>
          </w:p>
        </w:tc>
        <w:tc>
          <w:tcPr>
            <w:tcW w:w="12342" w:type="dxa"/>
            <w:gridSpan w:val="10"/>
          </w:tcPr>
          <w:p w14:paraId="361026D1" w14:textId="77777777" w:rsidR="00D62203" w:rsidRPr="00241D62" w:rsidRDefault="00D62203" w:rsidP="000B1E46">
            <w:pPr>
              <w:jc w:val="center"/>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 xml:space="preserve"> Игры и игровые упражнения малой подвижности для подготовки детей к ОУД</w:t>
            </w:r>
          </w:p>
        </w:tc>
      </w:tr>
      <w:tr w:rsidR="00D62203" w:rsidRPr="003C69F8" w14:paraId="7121175D" w14:textId="77777777" w:rsidTr="000B1E46">
        <w:tc>
          <w:tcPr>
            <w:tcW w:w="2687" w:type="dxa"/>
            <w:vMerge/>
            <w:tcBorders>
              <w:right w:val="single" w:sz="4" w:space="0" w:color="auto"/>
            </w:tcBorders>
          </w:tcPr>
          <w:p w14:paraId="3D6B52E1" w14:textId="77777777" w:rsidR="00D62203" w:rsidRPr="006E459C" w:rsidRDefault="00D62203" w:rsidP="000B1E46">
            <w:pPr>
              <w:contextualSpacing/>
              <w:rPr>
                <w:rFonts w:ascii="Times New Roman" w:hAnsi="Times New Roman" w:cs="Times New Roman"/>
                <w:sz w:val="20"/>
                <w:szCs w:val="20"/>
              </w:rPr>
            </w:pPr>
          </w:p>
        </w:tc>
        <w:tc>
          <w:tcPr>
            <w:tcW w:w="989" w:type="dxa"/>
            <w:vMerge/>
            <w:tcBorders>
              <w:left w:val="single" w:sz="4" w:space="0" w:color="auto"/>
            </w:tcBorders>
          </w:tcPr>
          <w:p w14:paraId="595769D0" w14:textId="77777777" w:rsidR="00D62203" w:rsidRPr="006E459C" w:rsidRDefault="00D62203" w:rsidP="000B1E46">
            <w:pPr>
              <w:contextualSpacing/>
              <w:rPr>
                <w:rFonts w:ascii="Times New Roman" w:hAnsi="Times New Roman" w:cs="Times New Roman"/>
                <w:sz w:val="20"/>
                <w:szCs w:val="20"/>
              </w:rPr>
            </w:pPr>
          </w:p>
        </w:tc>
        <w:tc>
          <w:tcPr>
            <w:tcW w:w="2418" w:type="dxa"/>
          </w:tcPr>
          <w:p w14:paraId="098335DF" w14:textId="77777777" w:rsidR="00D62203" w:rsidRPr="00E50ECA" w:rsidRDefault="00D62203" w:rsidP="000B1E46">
            <w:pPr>
              <w:pStyle w:val="c20"/>
              <w:shd w:val="clear" w:color="auto" w:fill="FFFFFF"/>
              <w:spacing w:before="0" w:beforeAutospacing="0" w:after="0" w:afterAutospacing="0"/>
              <w:contextualSpacing/>
              <w:rPr>
                <w:color w:val="000000"/>
                <w:sz w:val="20"/>
                <w:szCs w:val="20"/>
              </w:rPr>
            </w:pPr>
            <w:r w:rsidRPr="00E50ECA">
              <w:rPr>
                <w:sz w:val="20"/>
                <w:szCs w:val="20"/>
              </w:rPr>
              <w:t xml:space="preserve">М/и </w:t>
            </w:r>
            <w:r w:rsidRPr="00E50ECA">
              <w:rPr>
                <w:rStyle w:val="c2"/>
                <w:bCs/>
                <w:color w:val="000000"/>
                <w:sz w:val="20"/>
                <w:szCs w:val="20"/>
              </w:rPr>
              <w:t>«Найди пару»</w:t>
            </w:r>
          </w:p>
          <w:p w14:paraId="09B64F4E" w14:textId="77777777" w:rsidR="00D62203" w:rsidRPr="00E50ECA" w:rsidRDefault="00D62203" w:rsidP="000B1E46">
            <w:pPr>
              <w:pStyle w:val="c19"/>
              <w:shd w:val="clear" w:color="auto" w:fill="FFFFFF"/>
              <w:spacing w:before="0" w:beforeAutospacing="0" w:after="0" w:afterAutospacing="0"/>
              <w:contextualSpacing/>
              <w:rPr>
                <w:color w:val="000000"/>
                <w:sz w:val="20"/>
                <w:szCs w:val="20"/>
              </w:rPr>
            </w:pPr>
            <w:r w:rsidRPr="00E50ECA">
              <w:rPr>
                <w:rStyle w:val="c8"/>
                <w:rFonts w:eastAsia="Calibri"/>
                <w:color w:val="000000"/>
                <w:sz w:val="20"/>
                <w:szCs w:val="20"/>
                <w:u w:val="single"/>
              </w:rPr>
              <w:t>Цель:</w:t>
            </w:r>
            <w:r w:rsidRPr="00E50ECA">
              <w:rPr>
                <w:rStyle w:val="c3"/>
                <w:color w:val="000000"/>
                <w:sz w:val="20"/>
                <w:szCs w:val="20"/>
              </w:rPr>
              <w:t> развивает навыки классифицирования и сортировки, зрительно-двигательную координацию, моторику рук, мыслительные навыки.</w:t>
            </w:r>
          </w:p>
          <w:p w14:paraId="320D2C04" w14:textId="77777777" w:rsidR="00D62203" w:rsidRPr="00E50ECA" w:rsidRDefault="00D62203" w:rsidP="000B1E46">
            <w:pPr>
              <w:contextualSpacing/>
              <w:rPr>
                <w:rFonts w:ascii="Times New Roman" w:hAnsi="Times New Roman" w:cs="Times New Roman"/>
                <w:sz w:val="20"/>
                <w:szCs w:val="20"/>
              </w:rPr>
            </w:pPr>
          </w:p>
        </w:tc>
        <w:tc>
          <w:tcPr>
            <w:tcW w:w="2552" w:type="dxa"/>
            <w:gridSpan w:val="4"/>
          </w:tcPr>
          <w:p w14:paraId="3E5E76A3" w14:textId="77777777" w:rsidR="00D62203" w:rsidRDefault="00D62203" w:rsidP="000B1E46">
            <w:pPr>
              <w:shd w:val="clear" w:color="auto" w:fill="FFFFFF"/>
              <w:contextualSpacing/>
              <w:rPr>
                <w:rFonts w:ascii="Times New Roman" w:eastAsia="Times New Roman" w:hAnsi="Times New Roman" w:cs="Times New Roman"/>
                <w:bCs/>
                <w:color w:val="000000"/>
                <w:sz w:val="20"/>
                <w:szCs w:val="20"/>
              </w:rPr>
            </w:pPr>
            <w:r w:rsidRPr="00E50ECA">
              <w:rPr>
                <w:rFonts w:ascii="Times New Roman" w:hAnsi="Times New Roman" w:cs="Times New Roman"/>
                <w:sz w:val="20"/>
                <w:szCs w:val="20"/>
              </w:rPr>
              <w:t xml:space="preserve">М/и </w:t>
            </w:r>
            <w:r w:rsidRPr="00E50ECA">
              <w:rPr>
                <w:rFonts w:ascii="Times New Roman" w:eastAsia="Times New Roman" w:hAnsi="Times New Roman" w:cs="Times New Roman"/>
                <w:bCs/>
                <w:color w:val="000000"/>
                <w:sz w:val="20"/>
                <w:szCs w:val="20"/>
              </w:rPr>
              <w:t>«Как живешь»</w:t>
            </w:r>
          </w:p>
          <w:p w14:paraId="48FA153E" w14:textId="77777777" w:rsidR="00D62203" w:rsidRPr="00E50ECA" w:rsidRDefault="00D62203" w:rsidP="000B1E46">
            <w:pPr>
              <w:shd w:val="clear" w:color="auto" w:fill="FFFFFF"/>
              <w:contextualSpacing/>
              <w:rPr>
                <w:rFonts w:ascii="Times New Roman" w:eastAsia="Times New Roman" w:hAnsi="Times New Roman" w:cs="Times New Roman"/>
                <w:color w:val="000000"/>
                <w:sz w:val="20"/>
                <w:szCs w:val="20"/>
              </w:rPr>
            </w:pPr>
            <w:r w:rsidRPr="00E50ECA">
              <w:rPr>
                <w:rFonts w:ascii="Times New Roman" w:eastAsia="Times New Roman" w:hAnsi="Times New Roman" w:cs="Times New Roman"/>
                <w:color w:val="000000"/>
                <w:sz w:val="20"/>
                <w:szCs w:val="20"/>
                <w:u w:val="single"/>
              </w:rPr>
              <w:t>Цель</w:t>
            </w:r>
            <w:r w:rsidRPr="00E50ECA">
              <w:rPr>
                <w:rFonts w:ascii="Times New Roman" w:eastAsia="Times New Roman" w:hAnsi="Times New Roman" w:cs="Times New Roman"/>
                <w:color w:val="000000"/>
                <w:sz w:val="20"/>
                <w:szCs w:val="20"/>
              </w:rPr>
              <w:t>: развивать у детей умения правильно описывать движения и проговаривать одновременно, мыслительные навыки, координацию движения.</w:t>
            </w:r>
          </w:p>
          <w:p w14:paraId="3D0DD70C" w14:textId="77777777" w:rsidR="00D62203" w:rsidRPr="00E50ECA" w:rsidRDefault="00D62203" w:rsidP="000B1E46">
            <w:pPr>
              <w:contextualSpacing/>
              <w:rPr>
                <w:rFonts w:ascii="Times New Roman" w:hAnsi="Times New Roman" w:cs="Times New Roman"/>
                <w:sz w:val="20"/>
                <w:szCs w:val="20"/>
              </w:rPr>
            </w:pPr>
          </w:p>
          <w:p w14:paraId="56FFB3EF" w14:textId="77777777" w:rsidR="00D62203" w:rsidRPr="00E50ECA" w:rsidRDefault="00D62203" w:rsidP="000B1E46">
            <w:pPr>
              <w:contextualSpacing/>
              <w:rPr>
                <w:rFonts w:ascii="Times New Roman" w:hAnsi="Times New Roman" w:cs="Times New Roman"/>
                <w:sz w:val="20"/>
                <w:szCs w:val="20"/>
              </w:rPr>
            </w:pPr>
          </w:p>
        </w:tc>
        <w:tc>
          <w:tcPr>
            <w:tcW w:w="2550" w:type="dxa"/>
          </w:tcPr>
          <w:p w14:paraId="2AA6CA17" w14:textId="77777777" w:rsidR="00D62203" w:rsidRPr="00E50ECA" w:rsidRDefault="00D62203" w:rsidP="000B1E46">
            <w:pPr>
              <w:pStyle w:val="c11"/>
              <w:shd w:val="clear" w:color="auto" w:fill="FFFFFF"/>
              <w:spacing w:before="0" w:beforeAutospacing="0" w:after="0" w:afterAutospacing="0"/>
              <w:contextualSpacing/>
              <w:rPr>
                <w:color w:val="000000"/>
                <w:sz w:val="20"/>
                <w:szCs w:val="20"/>
              </w:rPr>
            </w:pPr>
            <w:r w:rsidRPr="00E50ECA">
              <w:rPr>
                <w:sz w:val="20"/>
                <w:szCs w:val="20"/>
              </w:rPr>
              <w:t xml:space="preserve">М/и </w:t>
            </w:r>
            <w:r>
              <w:rPr>
                <w:sz w:val="20"/>
                <w:szCs w:val="20"/>
              </w:rPr>
              <w:t xml:space="preserve"> «</w:t>
            </w:r>
            <w:r w:rsidRPr="00E50ECA">
              <w:rPr>
                <w:rStyle w:val="c2"/>
                <w:bCs/>
                <w:color w:val="000000"/>
                <w:sz w:val="20"/>
                <w:szCs w:val="20"/>
              </w:rPr>
              <w:t>Водяной» </w:t>
            </w:r>
          </w:p>
          <w:p w14:paraId="5BA3AE45" w14:textId="77777777" w:rsidR="00D62203" w:rsidRPr="00E50ECA" w:rsidRDefault="00D62203" w:rsidP="000B1E46">
            <w:pPr>
              <w:pStyle w:val="c11"/>
              <w:shd w:val="clear" w:color="auto" w:fill="FFFFFF"/>
              <w:spacing w:before="0" w:beforeAutospacing="0" w:after="0" w:afterAutospacing="0"/>
              <w:contextualSpacing/>
              <w:rPr>
                <w:color w:val="000000"/>
                <w:sz w:val="20"/>
                <w:szCs w:val="20"/>
              </w:rPr>
            </w:pPr>
            <w:r w:rsidRPr="00E50ECA">
              <w:rPr>
                <w:rStyle w:val="c8"/>
                <w:rFonts w:eastAsia="Calibri"/>
                <w:color w:val="000000"/>
                <w:sz w:val="20"/>
                <w:szCs w:val="20"/>
                <w:u w:val="single"/>
              </w:rPr>
              <w:t>Цель: </w:t>
            </w:r>
            <w:r w:rsidRPr="00E50ECA">
              <w:rPr>
                <w:rStyle w:val="c3"/>
                <w:color w:val="000000"/>
                <w:sz w:val="20"/>
                <w:szCs w:val="20"/>
              </w:rPr>
              <w:t>Развивать координацию движений, слух, физические качества</w:t>
            </w:r>
          </w:p>
          <w:p w14:paraId="316165B5" w14:textId="77777777" w:rsidR="00D62203" w:rsidRPr="00E50ECA" w:rsidRDefault="00D62203" w:rsidP="000B1E46">
            <w:pPr>
              <w:contextualSpacing/>
              <w:rPr>
                <w:rFonts w:ascii="Times New Roman" w:hAnsi="Times New Roman" w:cs="Times New Roman"/>
                <w:sz w:val="20"/>
                <w:szCs w:val="20"/>
              </w:rPr>
            </w:pPr>
          </w:p>
        </w:tc>
        <w:tc>
          <w:tcPr>
            <w:tcW w:w="2413" w:type="dxa"/>
            <w:gridSpan w:val="2"/>
          </w:tcPr>
          <w:p w14:paraId="0087A607"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w:t>
            </w:r>
            <w:r w:rsidRPr="00A73EAD">
              <w:rPr>
                <w:rFonts w:ascii="Times New Roman" w:hAnsi="Times New Roman" w:cs="Times New Roman"/>
                <w:sz w:val="20"/>
                <w:szCs w:val="20"/>
              </w:rPr>
              <w:t>альчиковая игра «Скворец»</w:t>
            </w:r>
            <w:r>
              <w:rPr>
                <w:rFonts w:ascii="Times New Roman" w:hAnsi="Times New Roman" w:cs="Times New Roman"/>
                <w:sz w:val="20"/>
                <w:szCs w:val="20"/>
              </w:rPr>
              <w:t>.</w:t>
            </w:r>
          </w:p>
          <w:p w14:paraId="6EF902C7" w14:textId="77777777" w:rsidR="00D62203" w:rsidRPr="00A73EAD"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развитие речевых навыков и мелкой моторики пальцев рук</w:t>
            </w:r>
          </w:p>
        </w:tc>
        <w:tc>
          <w:tcPr>
            <w:tcW w:w="2409" w:type="dxa"/>
            <w:gridSpan w:val="2"/>
          </w:tcPr>
          <w:p w14:paraId="61EC7AE3"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Пальчиковая игра «Пастушок</w:t>
            </w:r>
            <w:r w:rsidRPr="00A73EAD">
              <w:rPr>
                <w:rFonts w:ascii="Times New Roman" w:hAnsi="Times New Roman" w:cs="Times New Roman"/>
                <w:sz w:val="20"/>
                <w:szCs w:val="20"/>
              </w:rPr>
              <w:t>»</w:t>
            </w:r>
            <w:r>
              <w:rPr>
                <w:rFonts w:ascii="Times New Roman" w:hAnsi="Times New Roman" w:cs="Times New Roman"/>
                <w:sz w:val="20"/>
                <w:szCs w:val="20"/>
              </w:rPr>
              <w:t>.</w:t>
            </w:r>
          </w:p>
          <w:p w14:paraId="48333FBD" w14:textId="77777777" w:rsidR="00D62203" w:rsidRPr="00A73EAD"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развитие мелкой моторики и речевых навыков.</w:t>
            </w:r>
          </w:p>
        </w:tc>
      </w:tr>
      <w:tr w:rsidR="00D62203" w:rsidRPr="003C69F8" w14:paraId="06ECFC96" w14:textId="77777777" w:rsidTr="000B1E46">
        <w:tc>
          <w:tcPr>
            <w:tcW w:w="2687" w:type="dxa"/>
            <w:tcBorders>
              <w:right w:val="single" w:sz="4" w:space="0" w:color="auto"/>
            </w:tcBorders>
          </w:tcPr>
          <w:p w14:paraId="1D8A4598"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ОУД по расписанию ДО</w:t>
            </w:r>
          </w:p>
          <w:p w14:paraId="5C9CA6F8" w14:textId="77777777" w:rsidR="00D62203" w:rsidRPr="006E459C" w:rsidRDefault="00D62203" w:rsidP="000B1E46">
            <w:pPr>
              <w:contextualSpacing/>
              <w:rPr>
                <w:rFonts w:ascii="Times New Roman" w:hAnsi="Times New Roman" w:cs="Times New Roman"/>
                <w:sz w:val="20"/>
                <w:szCs w:val="20"/>
              </w:rPr>
            </w:pPr>
          </w:p>
        </w:tc>
        <w:tc>
          <w:tcPr>
            <w:tcW w:w="989" w:type="dxa"/>
            <w:tcBorders>
              <w:left w:val="single" w:sz="4" w:space="0" w:color="auto"/>
            </w:tcBorders>
          </w:tcPr>
          <w:p w14:paraId="00BE4E44"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09.15-10.30</w:t>
            </w: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14:paraId="1FCD35D6" w14:textId="77777777" w:rsidR="00D62203" w:rsidRPr="001E1C3D" w:rsidRDefault="00D62203" w:rsidP="000B1E46">
            <w:pPr>
              <w:contextualSpacing/>
              <w:rPr>
                <w:rFonts w:asciiTheme="majorBidi" w:hAnsiTheme="majorBidi" w:cstheme="majorBidi"/>
                <w:b/>
                <w:sz w:val="20"/>
                <w:szCs w:val="20"/>
              </w:rPr>
            </w:pPr>
            <w:r w:rsidRPr="00241D62">
              <w:rPr>
                <w:rFonts w:asciiTheme="majorBidi" w:hAnsiTheme="majorBidi" w:cstheme="majorBidi"/>
                <w:sz w:val="20"/>
                <w:szCs w:val="20"/>
              </w:rPr>
              <w:t xml:space="preserve"> </w:t>
            </w:r>
            <w:r w:rsidRPr="001E1C3D">
              <w:rPr>
                <w:rFonts w:asciiTheme="majorBidi" w:hAnsiTheme="majorBidi" w:cstheme="majorBidi"/>
                <w:b/>
                <w:sz w:val="20"/>
                <w:szCs w:val="20"/>
              </w:rPr>
              <w:t>1. Естествознание.</w:t>
            </w:r>
          </w:p>
          <w:p w14:paraId="1E970FE3" w14:textId="77777777" w:rsidR="00D62203" w:rsidRPr="001E1C3D" w:rsidRDefault="00D62203" w:rsidP="000B1E46">
            <w:pPr>
              <w:contextualSpacing/>
              <w:rPr>
                <w:rFonts w:asciiTheme="majorBidi" w:hAnsiTheme="majorBidi" w:cstheme="majorBidi"/>
                <w:sz w:val="20"/>
                <w:szCs w:val="20"/>
              </w:rPr>
            </w:pPr>
            <w:r w:rsidRPr="001E1C3D">
              <w:rPr>
                <w:rFonts w:asciiTheme="majorBidi" w:hAnsiTheme="majorBidi" w:cstheme="majorBidi"/>
                <w:b/>
                <w:sz w:val="20"/>
                <w:szCs w:val="20"/>
              </w:rPr>
              <w:t>Тема:</w:t>
            </w:r>
            <w:r>
              <w:rPr>
                <w:rFonts w:asciiTheme="majorBidi" w:hAnsiTheme="majorBidi" w:cstheme="majorBidi"/>
                <w:sz w:val="20"/>
                <w:szCs w:val="20"/>
              </w:rPr>
              <w:t xml:space="preserve">  «Лето»</w:t>
            </w:r>
          </w:p>
          <w:p w14:paraId="24493ED6" w14:textId="77777777" w:rsidR="00D62203" w:rsidRPr="00E03DEF" w:rsidRDefault="00D62203" w:rsidP="000B1E46">
            <w:pPr>
              <w:contextualSpacing/>
              <w:rPr>
                <w:rFonts w:ascii="Times New Roman" w:hAnsi="Times New Roman" w:cs="Times New Roman"/>
                <w:b/>
                <w:sz w:val="20"/>
                <w:szCs w:val="20"/>
              </w:rPr>
            </w:pPr>
            <w:r w:rsidRPr="001E1C3D">
              <w:rPr>
                <w:rFonts w:asciiTheme="majorBidi" w:hAnsiTheme="majorBidi" w:cstheme="majorBidi"/>
                <w:b/>
                <w:sz w:val="20"/>
                <w:szCs w:val="20"/>
              </w:rPr>
              <w:t>Цель</w:t>
            </w:r>
            <w:r>
              <w:rPr>
                <w:rFonts w:asciiTheme="majorBidi" w:hAnsiTheme="majorBidi" w:cstheme="majorBidi"/>
                <w:b/>
                <w:sz w:val="20"/>
                <w:szCs w:val="20"/>
              </w:rPr>
              <w:t xml:space="preserve">: </w:t>
            </w:r>
            <w:r w:rsidRPr="00E03DEF">
              <w:rPr>
                <w:rFonts w:ascii="Times New Roman" w:hAnsi="Times New Roman" w:cs="Times New Roman"/>
                <w:sz w:val="20"/>
                <w:szCs w:val="20"/>
              </w:rPr>
              <w:t xml:space="preserve">Расширять представление детей о летних изменениях в природе: голубое чистое небо, ярко светит солнце, жара, люди легко одеты, </w:t>
            </w:r>
            <w:r w:rsidRPr="00E03DEF">
              <w:rPr>
                <w:rFonts w:ascii="Times New Roman" w:hAnsi="Times New Roman" w:cs="Times New Roman"/>
                <w:sz w:val="20"/>
                <w:szCs w:val="20"/>
              </w:rPr>
              <w:lastRenderedPageBreak/>
              <w:t>загорают, купаются. Закреплять знания о том, что летом созревают многие фрукты, овощи, ягоды, грибы и т.д</w:t>
            </w:r>
          </w:p>
          <w:p w14:paraId="28FC5EE3" w14:textId="77777777" w:rsidR="00D62203" w:rsidRDefault="00D62203" w:rsidP="000B1E46">
            <w:pPr>
              <w:contextualSpacing/>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Развивать способность к установке связей, через беседу.</w:t>
            </w:r>
          </w:p>
          <w:p w14:paraId="74D10311" w14:textId="77777777" w:rsidR="00D62203" w:rsidRPr="0093280B" w:rsidRDefault="00D62203" w:rsidP="000B1E46">
            <w:pPr>
              <w:contextualSpacing/>
              <w:rPr>
                <w:rFonts w:ascii="Times New Roman" w:hAnsi="Times New Roman" w:cs="Times New Roman"/>
                <w:sz w:val="20"/>
                <w:szCs w:val="20"/>
                <w:shd w:val="clear" w:color="auto" w:fill="FFFFFF"/>
              </w:rPr>
            </w:pPr>
            <w:r w:rsidRPr="0093280B">
              <w:rPr>
                <w:rFonts w:ascii="Times New Roman" w:hAnsi="Times New Roman" w:cs="Times New Roman"/>
                <w:b/>
                <w:sz w:val="20"/>
                <w:szCs w:val="20"/>
                <w:shd w:val="clear" w:color="auto" w:fill="FFFFFF"/>
              </w:rPr>
              <w:t>Дидактическая игра</w:t>
            </w:r>
            <w:r>
              <w:rPr>
                <w:rFonts w:ascii="Times New Roman" w:hAnsi="Times New Roman" w:cs="Times New Roman"/>
                <w:sz w:val="20"/>
                <w:szCs w:val="20"/>
                <w:shd w:val="clear" w:color="auto" w:fill="FFFFFF"/>
              </w:rPr>
              <w:t xml:space="preserve"> «Чей след?»</w:t>
            </w:r>
          </w:p>
          <w:p w14:paraId="116F8825" w14:textId="77777777" w:rsidR="00D62203" w:rsidRPr="001E1C3D" w:rsidRDefault="00D62203" w:rsidP="000B1E46">
            <w:pPr>
              <w:contextualSpacing/>
              <w:rPr>
                <w:rFonts w:asciiTheme="majorBidi" w:hAnsiTheme="majorBidi" w:cstheme="majorBidi"/>
                <w:b/>
                <w:sz w:val="20"/>
                <w:szCs w:val="20"/>
              </w:rPr>
            </w:pPr>
            <w:r w:rsidRPr="001E1C3D">
              <w:rPr>
                <w:rFonts w:asciiTheme="majorBidi" w:hAnsiTheme="majorBidi" w:cstheme="majorBidi"/>
                <w:b/>
                <w:sz w:val="20"/>
                <w:szCs w:val="20"/>
              </w:rPr>
              <w:t>2. Музыка.</w:t>
            </w:r>
          </w:p>
          <w:p w14:paraId="7EC6B0F4" w14:textId="77777777" w:rsidR="00D62203" w:rsidRDefault="00D62203" w:rsidP="000B1E46">
            <w:pPr>
              <w:contextualSpacing/>
              <w:rPr>
                <w:rFonts w:ascii="Times New Roman" w:hAnsi="Times New Roman" w:cs="Times New Roman"/>
                <w:sz w:val="18"/>
                <w:szCs w:val="18"/>
              </w:rPr>
            </w:pPr>
            <w:r w:rsidRPr="00E50ECA">
              <w:rPr>
                <w:rFonts w:asciiTheme="majorBidi" w:hAnsiTheme="majorBidi" w:cstheme="majorBidi"/>
                <w:sz w:val="20"/>
                <w:szCs w:val="20"/>
              </w:rPr>
              <w:t>По плану музыкального руководителя.</w:t>
            </w:r>
          </w:p>
          <w:p w14:paraId="277F85B7" w14:textId="77777777" w:rsidR="00D62203" w:rsidRPr="00E50ECA" w:rsidRDefault="00D62203" w:rsidP="000B1E46">
            <w:pPr>
              <w:contextualSpacing/>
              <w:rPr>
                <w:rFonts w:ascii="Times New Roman" w:hAnsi="Times New Roman" w:cs="Times New Roman"/>
                <w:sz w:val="18"/>
                <w:szCs w:val="18"/>
              </w:rPr>
            </w:pPr>
            <w:r w:rsidRPr="001E1C3D">
              <w:rPr>
                <w:rFonts w:asciiTheme="majorBidi" w:hAnsiTheme="majorBidi" w:cstheme="majorBidi"/>
                <w:b/>
                <w:sz w:val="20"/>
                <w:szCs w:val="20"/>
              </w:rPr>
              <w:t>3. Рисование.</w:t>
            </w:r>
          </w:p>
          <w:p w14:paraId="623987BC" w14:textId="77777777" w:rsidR="00D62203" w:rsidRDefault="00D62203" w:rsidP="000B1E46">
            <w:pPr>
              <w:contextualSpacing/>
              <w:rPr>
                <w:rFonts w:asciiTheme="majorBidi" w:hAnsiTheme="majorBidi" w:cstheme="majorBidi"/>
                <w:sz w:val="20"/>
                <w:szCs w:val="20"/>
              </w:rPr>
            </w:pPr>
            <w:r w:rsidRPr="001E1C3D">
              <w:rPr>
                <w:rFonts w:asciiTheme="majorBidi" w:hAnsiTheme="majorBidi" w:cstheme="majorBidi"/>
                <w:b/>
                <w:sz w:val="20"/>
                <w:szCs w:val="20"/>
              </w:rPr>
              <w:t>Тема:</w:t>
            </w:r>
            <w:r>
              <w:rPr>
                <w:rFonts w:asciiTheme="majorBidi" w:hAnsiTheme="majorBidi" w:cstheme="majorBidi"/>
                <w:b/>
                <w:sz w:val="20"/>
                <w:szCs w:val="20"/>
              </w:rPr>
              <w:t xml:space="preserve"> </w:t>
            </w:r>
            <w:r w:rsidRPr="00E201E4">
              <w:rPr>
                <w:rFonts w:asciiTheme="majorBidi" w:hAnsiTheme="majorBidi" w:cstheme="majorBidi"/>
                <w:sz w:val="20"/>
                <w:szCs w:val="20"/>
              </w:rPr>
              <w:t>«</w:t>
            </w:r>
            <w:r>
              <w:rPr>
                <w:rFonts w:asciiTheme="majorBidi" w:hAnsiTheme="majorBidi" w:cstheme="majorBidi"/>
                <w:sz w:val="20"/>
                <w:szCs w:val="20"/>
              </w:rPr>
              <w:t>Летом я буду..</w:t>
            </w:r>
            <w:r w:rsidRPr="00E201E4">
              <w:rPr>
                <w:rFonts w:asciiTheme="majorBidi" w:hAnsiTheme="majorBidi" w:cstheme="majorBidi"/>
                <w:sz w:val="20"/>
                <w:szCs w:val="20"/>
              </w:rPr>
              <w:t>»</w:t>
            </w:r>
            <w:r>
              <w:rPr>
                <w:rFonts w:asciiTheme="majorBidi" w:hAnsiTheme="majorBidi" w:cstheme="majorBidi"/>
                <w:sz w:val="20"/>
                <w:szCs w:val="20"/>
              </w:rPr>
              <w:t xml:space="preserve"> (по замыслу детей)</w:t>
            </w:r>
          </w:p>
          <w:p w14:paraId="5419115C" w14:textId="77777777" w:rsidR="00D62203" w:rsidRDefault="00D62203" w:rsidP="000B1E46">
            <w:pPr>
              <w:contextualSpacing/>
              <w:rPr>
                <w:rFonts w:ascii="Times New Roman" w:hAnsi="Times New Roman" w:cs="Times New Roman"/>
                <w:color w:val="111111"/>
                <w:sz w:val="20"/>
                <w:szCs w:val="20"/>
              </w:rPr>
            </w:pPr>
            <w:r w:rsidRPr="001E1C3D">
              <w:rPr>
                <w:rFonts w:asciiTheme="majorBidi" w:hAnsiTheme="majorBidi" w:cstheme="majorBidi"/>
                <w:b/>
                <w:sz w:val="20"/>
                <w:szCs w:val="20"/>
              </w:rPr>
              <w:t>Цель:</w:t>
            </w:r>
            <w:r>
              <w:rPr>
                <w:color w:val="000000"/>
                <w:sz w:val="28"/>
                <w:szCs w:val="28"/>
                <w:shd w:val="clear" w:color="auto" w:fill="FFFFFF"/>
              </w:rPr>
              <w:t xml:space="preserve"> </w:t>
            </w:r>
            <w:r>
              <w:rPr>
                <w:rFonts w:ascii="Times New Roman" w:hAnsi="Times New Roman" w:cs="Times New Roman"/>
                <w:color w:val="111111"/>
                <w:sz w:val="20"/>
                <w:szCs w:val="20"/>
              </w:rPr>
              <w:t>у</w:t>
            </w:r>
            <w:r w:rsidRPr="001F5360">
              <w:rPr>
                <w:rFonts w:ascii="Times New Roman" w:hAnsi="Times New Roman" w:cs="Times New Roman"/>
                <w:color w:val="111111"/>
                <w:sz w:val="20"/>
                <w:szCs w:val="20"/>
              </w:rPr>
              <w:t xml:space="preserve">точнить и расширить знания детей о </w:t>
            </w:r>
            <w:r>
              <w:rPr>
                <w:rFonts w:ascii="Times New Roman" w:hAnsi="Times New Roman" w:cs="Times New Roman"/>
                <w:color w:val="111111"/>
                <w:sz w:val="20"/>
                <w:szCs w:val="20"/>
              </w:rPr>
              <w:t>летнем досуге, о погоде летом; воспитывать любовь к природе родного края, воспитывать аккуратность при работе с красками. Учить угадывать предметы по словесному описанию при помощи загадок.</w:t>
            </w:r>
          </w:p>
          <w:p w14:paraId="60BBDCFF" w14:textId="77777777" w:rsidR="00D62203" w:rsidRPr="001F5360" w:rsidRDefault="00D62203" w:rsidP="000B1E46">
            <w:pPr>
              <w:contextualSpacing/>
              <w:rPr>
                <w:rFonts w:asciiTheme="majorBidi" w:hAnsiTheme="majorBidi" w:cstheme="majorBidi"/>
                <w:b/>
                <w:sz w:val="20"/>
                <w:szCs w:val="20"/>
              </w:rPr>
            </w:pPr>
            <w:r w:rsidRPr="001F5360">
              <w:rPr>
                <w:rFonts w:ascii="Times New Roman" w:hAnsi="Times New Roman" w:cs="Times New Roman"/>
                <w:b/>
                <w:color w:val="111111"/>
                <w:sz w:val="20"/>
                <w:szCs w:val="20"/>
              </w:rPr>
              <w:t>Дидактическая игра</w:t>
            </w:r>
            <w:r>
              <w:rPr>
                <w:rFonts w:ascii="Times New Roman" w:hAnsi="Times New Roman" w:cs="Times New Roman"/>
                <w:color w:val="111111"/>
                <w:sz w:val="20"/>
                <w:szCs w:val="20"/>
              </w:rPr>
              <w:t xml:space="preserve"> «На что похоже?»</w:t>
            </w:r>
          </w:p>
          <w:p w14:paraId="221A1607" w14:textId="77777777" w:rsidR="00D62203" w:rsidRPr="00241D62" w:rsidRDefault="00D62203" w:rsidP="000B1E46">
            <w:pPr>
              <w:contextualSpacing/>
              <w:rPr>
                <w:rFonts w:asciiTheme="majorBidi" w:hAnsiTheme="majorBidi" w:cstheme="majorBidi"/>
                <w:b/>
                <w:sz w:val="20"/>
                <w:szCs w:val="20"/>
              </w:rPr>
            </w:pPr>
          </w:p>
        </w:tc>
        <w:tc>
          <w:tcPr>
            <w:tcW w:w="2552" w:type="dxa"/>
            <w:gridSpan w:val="4"/>
            <w:tcBorders>
              <w:top w:val="single" w:sz="4" w:space="0" w:color="000000"/>
              <w:left w:val="single" w:sz="4" w:space="0" w:color="000000"/>
              <w:bottom w:val="single" w:sz="4" w:space="0" w:color="000000"/>
              <w:right w:val="single" w:sz="4" w:space="0" w:color="000000"/>
            </w:tcBorders>
            <w:shd w:val="clear" w:color="auto" w:fill="FFFFFF"/>
          </w:tcPr>
          <w:p w14:paraId="5DCBD9E4" w14:textId="77777777" w:rsidR="00D62203" w:rsidRPr="001E1C3D" w:rsidRDefault="00D62203" w:rsidP="000B1E46">
            <w:pPr>
              <w:rPr>
                <w:rFonts w:asciiTheme="majorBidi" w:eastAsia="Calibri" w:hAnsiTheme="majorBidi" w:cstheme="majorBidi"/>
                <w:b/>
                <w:sz w:val="20"/>
                <w:szCs w:val="20"/>
              </w:rPr>
            </w:pPr>
            <w:r w:rsidRPr="001E1C3D">
              <w:rPr>
                <w:rFonts w:asciiTheme="majorBidi" w:eastAsia="Calibri" w:hAnsiTheme="majorBidi" w:cstheme="majorBidi"/>
                <w:b/>
                <w:sz w:val="20"/>
                <w:szCs w:val="20"/>
              </w:rPr>
              <w:lastRenderedPageBreak/>
              <w:t>1.Физическая культура.</w:t>
            </w:r>
          </w:p>
          <w:p w14:paraId="7072E760" w14:textId="77777777" w:rsidR="00D62203" w:rsidRPr="00E50ECA" w:rsidRDefault="00D62203" w:rsidP="000B1E46">
            <w:pPr>
              <w:rPr>
                <w:rFonts w:asciiTheme="majorBidi" w:eastAsia="Calibri" w:hAnsiTheme="majorBidi" w:cstheme="majorBidi"/>
                <w:sz w:val="20"/>
                <w:szCs w:val="20"/>
              </w:rPr>
            </w:pPr>
            <w:r w:rsidRPr="00E50ECA">
              <w:rPr>
                <w:rFonts w:asciiTheme="majorBidi" w:eastAsia="Calibri" w:hAnsiTheme="majorBidi" w:cstheme="majorBidi"/>
                <w:sz w:val="20"/>
                <w:szCs w:val="20"/>
              </w:rPr>
              <w:t>По плану споринструктора.</w:t>
            </w:r>
          </w:p>
          <w:p w14:paraId="03234F21" w14:textId="77777777" w:rsidR="00D62203" w:rsidRPr="001E1C3D" w:rsidRDefault="00D62203" w:rsidP="000B1E46">
            <w:pPr>
              <w:rPr>
                <w:rFonts w:asciiTheme="majorBidi" w:eastAsia="Calibri" w:hAnsiTheme="majorBidi" w:cstheme="majorBidi"/>
                <w:b/>
                <w:sz w:val="20"/>
                <w:szCs w:val="20"/>
              </w:rPr>
            </w:pPr>
            <w:r w:rsidRPr="001E1C3D">
              <w:rPr>
                <w:rFonts w:asciiTheme="majorBidi" w:eastAsia="Calibri" w:hAnsiTheme="majorBidi" w:cstheme="majorBidi"/>
                <w:b/>
                <w:sz w:val="20"/>
                <w:szCs w:val="20"/>
              </w:rPr>
              <w:t>2. Развитие речи.</w:t>
            </w:r>
          </w:p>
          <w:p w14:paraId="7C9F6533" w14:textId="77777777" w:rsidR="00D62203" w:rsidRPr="00E201E4" w:rsidRDefault="00D62203" w:rsidP="000B1E46">
            <w:pPr>
              <w:rPr>
                <w:rFonts w:asciiTheme="majorBidi" w:eastAsia="Calibri" w:hAnsiTheme="majorBidi" w:cstheme="majorBidi"/>
                <w:sz w:val="20"/>
                <w:szCs w:val="20"/>
              </w:rPr>
            </w:pPr>
            <w:r w:rsidRPr="001E1C3D">
              <w:rPr>
                <w:rFonts w:asciiTheme="majorBidi" w:eastAsia="Calibri" w:hAnsiTheme="majorBidi" w:cstheme="majorBidi"/>
                <w:b/>
                <w:sz w:val="20"/>
                <w:szCs w:val="20"/>
              </w:rPr>
              <w:t>Тема</w:t>
            </w:r>
            <w:r w:rsidRPr="00E201E4">
              <w:rPr>
                <w:rFonts w:asciiTheme="majorBidi" w:eastAsia="Calibri" w:hAnsiTheme="majorBidi" w:cstheme="majorBidi"/>
                <w:sz w:val="20"/>
                <w:szCs w:val="20"/>
              </w:rPr>
              <w:t xml:space="preserve">: </w:t>
            </w:r>
            <w:r>
              <w:rPr>
                <w:rFonts w:asciiTheme="majorBidi" w:eastAsia="Calibri" w:hAnsiTheme="majorBidi" w:cstheme="majorBidi"/>
                <w:sz w:val="20"/>
                <w:szCs w:val="20"/>
              </w:rPr>
              <w:t>составление творческого рассказа на тему:</w:t>
            </w:r>
            <w:r w:rsidRPr="00E201E4">
              <w:rPr>
                <w:rFonts w:asciiTheme="majorBidi" w:eastAsia="Calibri" w:hAnsiTheme="majorBidi" w:cstheme="majorBidi"/>
                <w:sz w:val="20"/>
                <w:szCs w:val="20"/>
              </w:rPr>
              <w:t>«</w:t>
            </w:r>
            <w:r>
              <w:rPr>
                <w:rFonts w:asciiTheme="majorBidi" w:eastAsia="Calibri" w:hAnsiTheme="majorBidi" w:cstheme="majorBidi"/>
                <w:sz w:val="20"/>
                <w:szCs w:val="20"/>
              </w:rPr>
              <w:t>Летние развлечения</w:t>
            </w:r>
            <w:r w:rsidRPr="00E201E4">
              <w:rPr>
                <w:rFonts w:asciiTheme="majorBidi" w:eastAsia="Calibri" w:hAnsiTheme="majorBidi" w:cstheme="majorBidi"/>
                <w:sz w:val="20"/>
                <w:szCs w:val="20"/>
              </w:rPr>
              <w:t>»</w:t>
            </w:r>
          </w:p>
          <w:p w14:paraId="09FA48EC" w14:textId="77777777" w:rsidR="00D62203" w:rsidRDefault="00D62203" w:rsidP="000B1E46">
            <w:pPr>
              <w:rPr>
                <w:rFonts w:ascii="Times New Roman" w:hAnsi="Times New Roman" w:cs="Times New Roman"/>
                <w:color w:val="333333"/>
                <w:sz w:val="20"/>
                <w:szCs w:val="20"/>
                <w:shd w:val="clear" w:color="auto" w:fill="FFFFFF"/>
              </w:rPr>
            </w:pPr>
            <w:r w:rsidRPr="001E1C3D">
              <w:rPr>
                <w:rFonts w:asciiTheme="majorBidi" w:eastAsia="Calibri" w:hAnsiTheme="majorBidi" w:cstheme="majorBidi"/>
                <w:b/>
                <w:sz w:val="20"/>
                <w:szCs w:val="20"/>
              </w:rPr>
              <w:lastRenderedPageBreak/>
              <w:t>Цель:</w:t>
            </w:r>
            <w:r>
              <w:rPr>
                <w:rFonts w:asciiTheme="majorBidi" w:eastAsia="Calibri" w:hAnsiTheme="majorBidi" w:cstheme="majorBidi"/>
                <w:b/>
                <w:sz w:val="20"/>
                <w:szCs w:val="20"/>
              </w:rPr>
              <w:t xml:space="preserve"> </w:t>
            </w:r>
            <w:r w:rsidRPr="00E03DEF">
              <w:rPr>
                <w:rFonts w:asciiTheme="majorBidi" w:eastAsia="Calibri" w:hAnsiTheme="majorBidi" w:cstheme="majorBidi"/>
                <w:sz w:val="20"/>
                <w:szCs w:val="20"/>
              </w:rPr>
              <w:t>Познакомить детей с летними видами спорта, с развлечениями летом. Закреплять правила безопасности на улице</w:t>
            </w:r>
            <w:r>
              <w:rPr>
                <w:rFonts w:asciiTheme="majorBidi" w:eastAsia="Calibri" w:hAnsiTheme="majorBidi" w:cstheme="majorBidi"/>
                <w:sz w:val="20"/>
                <w:szCs w:val="20"/>
              </w:rPr>
              <w:t xml:space="preserve">. </w:t>
            </w:r>
            <w:r w:rsidRPr="00E03DEF">
              <w:rPr>
                <w:rFonts w:ascii="Times New Roman" w:hAnsi="Times New Roman" w:cs="Times New Roman"/>
                <w:color w:val="333333"/>
                <w:sz w:val="20"/>
                <w:szCs w:val="20"/>
                <w:shd w:val="clear" w:color="auto" w:fill="FFFFFF"/>
              </w:rPr>
              <w:t>Формирование</w:t>
            </w:r>
            <w:r w:rsidRPr="001F5360">
              <w:rPr>
                <w:rFonts w:ascii="Times New Roman" w:hAnsi="Times New Roman" w:cs="Times New Roman"/>
                <w:color w:val="333333"/>
                <w:sz w:val="20"/>
                <w:szCs w:val="20"/>
                <w:shd w:val="clear" w:color="auto" w:fill="FFFFFF"/>
              </w:rPr>
              <w:t xml:space="preserve"> умения составлять коллективный рассказ из опыта. </w:t>
            </w:r>
            <w:r>
              <w:rPr>
                <w:rFonts w:ascii="Times New Roman" w:hAnsi="Times New Roman" w:cs="Times New Roman"/>
                <w:color w:val="333333"/>
                <w:sz w:val="20"/>
                <w:szCs w:val="20"/>
                <w:shd w:val="clear" w:color="auto" w:fill="FFFFFF"/>
              </w:rPr>
              <w:t xml:space="preserve">Работать в команде, поддерживать взаимный обмен мыслями при составлении рассказа. </w:t>
            </w:r>
            <w:r w:rsidRPr="001F5360">
              <w:rPr>
                <w:rFonts w:ascii="Times New Roman" w:hAnsi="Times New Roman" w:cs="Times New Roman"/>
                <w:color w:val="333333"/>
                <w:sz w:val="20"/>
                <w:szCs w:val="20"/>
                <w:shd w:val="clear" w:color="auto" w:fill="FFFFFF"/>
              </w:rPr>
              <w:t>Активизирование звуков, развитие слухового внимания.</w:t>
            </w:r>
          </w:p>
          <w:p w14:paraId="61CC45CC" w14:textId="77777777" w:rsidR="00D62203" w:rsidRPr="001F5360" w:rsidRDefault="00D62203" w:rsidP="000B1E46">
            <w:pPr>
              <w:rPr>
                <w:rFonts w:asciiTheme="majorBidi" w:eastAsia="Calibri" w:hAnsiTheme="majorBidi" w:cstheme="majorBidi"/>
                <w:b/>
                <w:sz w:val="20"/>
                <w:szCs w:val="20"/>
              </w:rPr>
            </w:pPr>
            <w:r w:rsidRPr="001F5360">
              <w:rPr>
                <w:rFonts w:ascii="Times New Roman" w:hAnsi="Times New Roman" w:cs="Times New Roman"/>
                <w:b/>
                <w:color w:val="333333"/>
                <w:sz w:val="20"/>
                <w:szCs w:val="20"/>
                <w:shd w:val="clear" w:color="auto" w:fill="FFFFFF"/>
              </w:rPr>
              <w:t xml:space="preserve">Дидактическая игра </w:t>
            </w:r>
            <w:r w:rsidRPr="001F5360">
              <w:rPr>
                <w:rFonts w:ascii="Times New Roman" w:hAnsi="Times New Roman" w:cs="Times New Roman"/>
                <w:color w:val="333333"/>
                <w:sz w:val="20"/>
                <w:szCs w:val="20"/>
                <w:shd w:val="clear" w:color="auto" w:fill="FFFFFF"/>
              </w:rPr>
              <w:t>«</w:t>
            </w:r>
            <w:r>
              <w:rPr>
                <w:rFonts w:ascii="Times New Roman" w:hAnsi="Times New Roman" w:cs="Times New Roman"/>
                <w:color w:val="333333"/>
                <w:sz w:val="20"/>
                <w:szCs w:val="20"/>
                <w:shd w:val="clear" w:color="auto" w:fill="FFFFFF"/>
              </w:rPr>
              <w:t>Отзовись</w:t>
            </w:r>
            <w:r w:rsidRPr="001F5360">
              <w:rPr>
                <w:rFonts w:ascii="Times New Roman" w:hAnsi="Times New Roman" w:cs="Times New Roman"/>
                <w:color w:val="333333"/>
                <w:sz w:val="20"/>
                <w:szCs w:val="20"/>
                <w:shd w:val="clear" w:color="auto" w:fill="FFFFFF"/>
              </w:rPr>
              <w:t>»</w:t>
            </w:r>
          </w:p>
        </w:tc>
        <w:tc>
          <w:tcPr>
            <w:tcW w:w="2550" w:type="dxa"/>
            <w:tcBorders>
              <w:top w:val="single" w:sz="4" w:space="0" w:color="000000"/>
              <w:left w:val="single" w:sz="4" w:space="0" w:color="000000"/>
              <w:bottom w:val="single" w:sz="4" w:space="0" w:color="000000"/>
              <w:right w:val="single" w:sz="4" w:space="0" w:color="000000"/>
            </w:tcBorders>
            <w:shd w:val="clear" w:color="auto" w:fill="FFFFFF"/>
          </w:tcPr>
          <w:p w14:paraId="749E888F" w14:textId="77777777" w:rsidR="00D62203" w:rsidRPr="001E1C3D" w:rsidRDefault="00D62203" w:rsidP="000B1E46">
            <w:pPr>
              <w:rPr>
                <w:rFonts w:asciiTheme="majorBidi" w:eastAsia="Times New Roman" w:hAnsiTheme="majorBidi" w:cstheme="majorBidi"/>
                <w:b/>
                <w:color w:val="000000"/>
                <w:sz w:val="20"/>
                <w:szCs w:val="20"/>
                <w:lang w:val="kk-KZ"/>
              </w:rPr>
            </w:pPr>
            <w:r w:rsidRPr="001E1C3D">
              <w:rPr>
                <w:rFonts w:asciiTheme="majorBidi" w:eastAsia="Times New Roman" w:hAnsiTheme="majorBidi" w:cstheme="majorBidi"/>
                <w:b/>
                <w:color w:val="000000"/>
                <w:sz w:val="20"/>
                <w:szCs w:val="20"/>
                <w:lang w:val="kk-KZ"/>
              </w:rPr>
              <w:lastRenderedPageBreak/>
              <w:t>1.Физическая культура.</w:t>
            </w:r>
            <w:r>
              <w:rPr>
                <w:rFonts w:asciiTheme="majorBidi" w:eastAsia="Times New Roman" w:hAnsiTheme="majorBidi" w:cstheme="majorBidi"/>
                <w:b/>
                <w:color w:val="000000"/>
                <w:sz w:val="20"/>
                <w:szCs w:val="20"/>
                <w:lang w:val="kk-KZ"/>
              </w:rPr>
              <w:t xml:space="preserve"> </w:t>
            </w:r>
            <w:r w:rsidRPr="00E50ECA">
              <w:rPr>
                <w:rFonts w:asciiTheme="majorBidi" w:eastAsia="Calibri" w:hAnsiTheme="majorBidi" w:cstheme="majorBidi"/>
                <w:sz w:val="20"/>
                <w:szCs w:val="20"/>
              </w:rPr>
              <w:t>По плану споринструктора</w:t>
            </w:r>
            <w:r>
              <w:rPr>
                <w:rFonts w:asciiTheme="majorBidi" w:eastAsia="Calibri" w:hAnsiTheme="majorBidi" w:cstheme="majorBidi"/>
                <w:sz w:val="20"/>
                <w:szCs w:val="20"/>
              </w:rPr>
              <w:t>.</w:t>
            </w:r>
          </w:p>
          <w:p w14:paraId="00E9D3E8" w14:textId="77777777" w:rsidR="00D62203" w:rsidRPr="001E1C3D" w:rsidRDefault="00D62203" w:rsidP="000B1E46">
            <w:pPr>
              <w:rPr>
                <w:rFonts w:asciiTheme="majorBidi" w:eastAsia="Times New Roman" w:hAnsiTheme="majorBidi" w:cstheme="majorBidi"/>
                <w:b/>
                <w:color w:val="000000"/>
                <w:sz w:val="20"/>
                <w:szCs w:val="20"/>
                <w:lang w:val="kk-KZ"/>
              </w:rPr>
            </w:pPr>
            <w:r w:rsidRPr="001E1C3D">
              <w:rPr>
                <w:rFonts w:asciiTheme="majorBidi" w:eastAsia="Times New Roman" w:hAnsiTheme="majorBidi" w:cstheme="majorBidi"/>
                <w:b/>
                <w:color w:val="000000"/>
                <w:sz w:val="20"/>
                <w:szCs w:val="20"/>
                <w:lang w:val="kk-KZ"/>
              </w:rPr>
              <w:t>2. Основы математики.</w:t>
            </w:r>
          </w:p>
          <w:p w14:paraId="25732BCC" w14:textId="77777777" w:rsidR="00D62203" w:rsidRPr="00E33725" w:rsidRDefault="00D62203" w:rsidP="000B1E46">
            <w:pPr>
              <w:rPr>
                <w:rFonts w:asciiTheme="majorBidi" w:eastAsia="Times New Roman" w:hAnsiTheme="majorBidi" w:cstheme="majorBidi"/>
                <w:color w:val="000000"/>
                <w:sz w:val="20"/>
                <w:szCs w:val="20"/>
                <w:lang w:val="kk-KZ"/>
              </w:rPr>
            </w:pPr>
            <w:r w:rsidRPr="001E1C3D">
              <w:rPr>
                <w:rFonts w:asciiTheme="majorBidi" w:eastAsia="Times New Roman" w:hAnsiTheme="majorBidi" w:cstheme="majorBidi"/>
                <w:b/>
                <w:color w:val="000000"/>
                <w:sz w:val="20"/>
                <w:szCs w:val="20"/>
                <w:lang w:val="kk-KZ"/>
              </w:rPr>
              <w:t>Тема:</w:t>
            </w:r>
            <w:r>
              <w:rPr>
                <w:rFonts w:asciiTheme="majorBidi" w:eastAsia="Times New Roman" w:hAnsiTheme="majorBidi" w:cstheme="majorBidi"/>
                <w:b/>
                <w:color w:val="000000"/>
                <w:sz w:val="20"/>
                <w:szCs w:val="20"/>
                <w:lang w:val="kk-KZ"/>
              </w:rPr>
              <w:t xml:space="preserve"> «</w:t>
            </w:r>
            <w:r>
              <w:rPr>
                <w:rFonts w:asciiTheme="majorBidi" w:eastAsia="Times New Roman" w:hAnsiTheme="majorBidi" w:cstheme="majorBidi"/>
                <w:color w:val="000000"/>
                <w:sz w:val="20"/>
                <w:szCs w:val="20"/>
                <w:lang w:val="kk-KZ"/>
              </w:rPr>
              <w:t xml:space="preserve">Закрепление знаний о порядковых числительных. Установление </w:t>
            </w:r>
            <w:r>
              <w:rPr>
                <w:rFonts w:asciiTheme="majorBidi" w:eastAsia="Times New Roman" w:hAnsiTheme="majorBidi" w:cstheme="majorBidi"/>
                <w:color w:val="000000"/>
                <w:sz w:val="20"/>
                <w:szCs w:val="20"/>
                <w:lang w:val="kk-KZ"/>
              </w:rPr>
              <w:lastRenderedPageBreak/>
              <w:t>соответствия между количеством предметов и цифрой»</w:t>
            </w:r>
          </w:p>
          <w:p w14:paraId="4E63F3A5" w14:textId="77777777" w:rsidR="00D62203" w:rsidRDefault="00D62203" w:rsidP="000B1E46">
            <w:pPr>
              <w:rPr>
                <w:rFonts w:asciiTheme="majorBidi" w:eastAsia="Times New Roman" w:hAnsiTheme="majorBidi" w:cstheme="majorBidi"/>
                <w:color w:val="000000"/>
                <w:sz w:val="20"/>
                <w:szCs w:val="20"/>
                <w:lang w:val="kk-KZ"/>
              </w:rPr>
            </w:pPr>
            <w:r w:rsidRPr="001E1C3D">
              <w:rPr>
                <w:rFonts w:asciiTheme="majorBidi" w:eastAsia="Times New Roman" w:hAnsiTheme="majorBidi" w:cstheme="majorBidi"/>
                <w:b/>
                <w:color w:val="000000"/>
                <w:sz w:val="20"/>
                <w:szCs w:val="20"/>
                <w:lang w:val="kk-KZ"/>
              </w:rPr>
              <w:t>Цель:</w:t>
            </w:r>
            <w:r>
              <w:rPr>
                <w:rFonts w:asciiTheme="majorBidi" w:eastAsia="Times New Roman" w:hAnsiTheme="majorBidi" w:cstheme="majorBidi"/>
                <w:color w:val="000000"/>
                <w:sz w:val="20"/>
                <w:szCs w:val="20"/>
                <w:lang w:val="kk-KZ"/>
              </w:rPr>
              <w:t xml:space="preserve"> закрепить полученные раннее знания о цифрах. Закрепить порядковый счет, развивать умение сравнивать  количество предметов с заданной цифрой. Развивать умение работать в группе. </w:t>
            </w:r>
          </w:p>
          <w:p w14:paraId="6B86F1AB" w14:textId="77777777" w:rsidR="00D62203" w:rsidRPr="001E1C3D" w:rsidRDefault="00D62203" w:rsidP="000B1E46">
            <w:pPr>
              <w:rPr>
                <w:rFonts w:asciiTheme="majorBidi" w:eastAsia="Times New Roman" w:hAnsiTheme="majorBidi" w:cstheme="majorBidi"/>
                <w:color w:val="000000"/>
                <w:sz w:val="20"/>
                <w:szCs w:val="20"/>
                <w:lang w:val="kk-KZ"/>
              </w:rPr>
            </w:pPr>
            <w:r w:rsidRPr="001F5360">
              <w:rPr>
                <w:rFonts w:asciiTheme="majorBidi" w:eastAsia="Times New Roman" w:hAnsiTheme="majorBidi" w:cstheme="majorBidi"/>
                <w:b/>
                <w:color w:val="000000"/>
                <w:sz w:val="20"/>
                <w:szCs w:val="20"/>
                <w:lang w:val="kk-KZ"/>
              </w:rPr>
              <w:t>Дидактическая игра</w:t>
            </w:r>
            <w:r>
              <w:rPr>
                <w:rFonts w:asciiTheme="majorBidi" w:eastAsia="Times New Roman" w:hAnsiTheme="majorBidi" w:cstheme="majorBidi"/>
                <w:color w:val="000000"/>
                <w:sz w:val="20"/>
                <w:szCs w:val="20"/>
                <w:lang w:val="kk-KZ"/>
              </w:rPr>
              <w:t xml:space="preserve"> «Лото геометрические фигуры»</w:t>
            </w:r>
          </w:p>
        </w:tc>
        <w:tc>
          <w:tcPr>
            <w:tcW w:w="2413" w:type="dxa"/>
            <w:gridSpan w:val="2"/>
            <w:tcBorders>
              <w:top w:val="single" w:sz="4" w:space="0" w:color="000000"/>
              <w:left w:val="single" w:sz="4" w:space="0" w:color="000000"/>
              <w:bottom w:val="single" w:sz="4" w:space="0" w:color="000000"/>
              <w:right w:val="single" w:sz="4" w:space="0" w:color="000000"/>
            </w:tcBorders>
            <w:shd w:val="clear" w:color="auto" w:fill="FFFFFF"/>
          </w:tcPr>
          <w:p w14:paraId="32F224DC" w14:textId="77777777" w:rsidR="00D62203" w:rsidRPr="00241D62" w:rsidRDefault="00D62203" w:rsidP="000B1E46">
            <w:pPr>
              <w:rPr>
                <w:rFonts w:asciiTheme="majorBidi" w:eastAsia="Times New Roman" w:hAnsiTheme="majorBidi" w:cstheme="majorBidi"/>
                <w:b/>
                <w:color w:val="000000"/>
                <w:sz w:val="20"/>
                <w:szCs w:val="20"/>
              </w:rPr>
            </w:pPr>
            <w:r>
              <w:rPr>
                <w:rFonts w:asciiTheme="majorBidi" w:eastAsia="Times New Roman" w:hAnsiTheme="majorBidi" w:cstheme="majorBidi"/>
                <w:b/>
                <w:color w:val="000000"/>
                <w:sz w:val="20"/>
                <w:szCs w:val="20"/>
              </w:rPr>
              <w:lastRenderedPageBreak/>
              <w:t>1.Художественная</w:t>
            </w:r>
            <w:r w:rsidRPr="00241D62">
              <w:rPr>
                <w:rFonts w:asciiTheme="majorBidi" w:eastAsia="Times New Roman" w:hAnsiTheme="majorBidi" w:cstheme="majorBidi"/>
                <w:b/>
                <w:color w:val="000000"/>
                <w:sz w:val="20"/>
                <w:szCs w:val="20"/>
              </w:rPr>
              <w:t xml:space="preserve"> литература.</w:t>
            </w:r>
          </w:p>
          <w:p w14:paraId="0E7CC997" w14:textId="77777777" w:rsidR="00D62203" w:rsidRPr="00241D62"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Pr>
                <w:rFonts w:asciiTheme="majorBidi" w:eastAsia="Times New Roman" w:hAnsiTheme="majorBidi" w:cstheme="majorBidi"/>
                <w:color w:val="000000"/>
                <w:sz w:val="20"/>
                <w:szCs w:val="20"/>
              </w:rPr>
              <w:t xml:space="preserve">Чтение сказки В. Бианки </w:t>
            </w:r>
            <w:r w:rsidRPr="00241D62">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Лето</w:t>
            </w:r>
            <w:r w:rsidRPr="00241D62">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 xml:space="preserve"> (Синичкин календарь)</w:t>
            </w:r>
          </w:p>
          <w:p w14:paraId="644E6C23" w14:textId="77777777" w:rsidR="00D62203" w:rsidRPr="001F5360" w:rsidRDefault="00D62203" w:rsidP="000B1E46">
            <w:pPr>
              <w:shd w:val="clear" w:color="auto" w:fill="FFFFFF"/>
              <w:rPr>
                <w:rFonts w:ascii="Times New Roman" w:eastAsia="Times New Roman" w:hAnsi="Times New Roman" w:cs="Times New Roman"/>
                <w:color w:val="000000"/>
                <w:sz w:val="20"/>
                <w:szCs w:val="20"/>
              </w:rPr>
            </w:pPr>
            <w:r w:rsidRPr="00241D62">
              <w:rPr>
                <w:rFonts w:asciiTheme="majorBidi" w:eastAsia="Times New Roman" w:hAnsiTheme="majorBidi" w:cstheme="majorBidi"/>
                <w:b/>
                <w:color w:val="000000"/>
                <w:sz w:val="20"/>
                <w:szCs w:val="20"/>
              </w:rPr>
              <w:t>Цель:</w:t>
            </w:r>
            <w:r w:rsidRPr="00241D62">
              <w:rPr>
                <w:rFonts w:asciiTheme="majorBidi" w:eastAsia="Times New Roman" w:hAnsiTheme="majorBidi" w:cstheme="majorBidi"/>
                <w:color w:val="000000"/>
                <w:sz w:val="20"/>
                <w:szCs w:val="20"/>
              </w:rPr>
              <w:t xml:space="preserve"> </w:t>
            </w:r>
            <w:r w:rsidRPr="001F5360">
              <w:rPr>
                <w:rFonts w:ascii="Times New Roman" w:eastAsia="Times New Roman" w:hAnsi="Times New Roman" w:cs="Times New Roman"/>
                <w:color w:val="000000"/>
                <w:sz w:val="20"/>
                <w:szCs w:val="20"/>
              </w:rPr>
              <w:t>Учить внимательно, слушать произведение.</w:t>
            </w:r>
            <w:r>
              <w:rPr>
                <w:rFonts w:ascii="Times New Roman" w:eastAsia="Times New Roman" w:hAnsi="Times New Roman" w:cs="Times New Roman"/>
                <w:color w:val="000000"/>
                <w:sz w:val="20"/>
                <w:szCs w:val="20"/>
              </w:rPr>
              <w:t xml:space="preserve"> </w:t>
            </w:r>
            <w:r w:rsidRPr="001F5360">
              <w:rPr>
                <w:rFonts w:ascii="Times New Roman" w:eastAsia="Times New Roman" w:hAnsi="Times New Roman" w:cs="Times New Roman"/>
                <w:color w:val="000000"/>
                <w:sz w:val="20"/>
                <w:szCs w:val="20"/>
              </w:rPr>
              <w:t xml:space="preserve">Учить </w:t>
            </w:r>
            <w:r w:rsidRPr="001F5360">
              <w:rPr>
                <w:rFonts w:ascii="Times New Roman" w:eastAsia="Times New Roman" w:hAnsi="Times New Roman" w:cs="Times New Roman"/>
                <w:color w:val="000000"/>
                <w:sz w:val="20"/>
                <w:szCs w:val="20"/>
              </w:rPr>
              <w:lastRenderedPageBreak/>
              <w:t>понимать содержание произведения.</w:t>
            </w:r>
          </w:p>
          <w:p w14:paraId="2F976317" w14:textId="77777777" w:rsidR="00D62203" w:rsidRPr="001F5360" w:rsidRDefault="00D62203" w:rsidP="000B1E46">
            <w:pPr>
              <w:shd w:val="clear" w:color="auto" w:fill="FFFFFF"/>
              <w:rPr>
                <w:rFonts w:ascii="Times New Roman" w:eastAsia="Times New Roman" w:hAnsi="Times New Roman" w:cs="Times New Roman"/>
                <w:color w:val="000000"/>
                <w:sz w:val="20"/>
                <w:szCs w:val="20"/>
              </w:rPr>
            </w:pPr>
            <w:r w:rsidRPr="001F5360">
              <w:rPr>
                <w:rFonts w:ascii="Times New Roman" w:eastAsia="Times New Roman" w:hAnsi="Times New Roman" w:cs="Times New Roman"/>
                <w:color w:val="000000"/>
                <w:sz w:val="20"/>
                <w:szCs w:val="20"/>
              </w:rPr>
              <w:t>Продолжать учить беседовать по содержанию произведения.</w:t>
            </w:r>
          </w:p>
          <w:p w14:paraId="5DC1442B" w14:textId="77777777" w:rsidR="00D62203" w:rsidRDefault="00D62203" w:rsidP="000B1E46">
            <w:pPr>
              <w:shd w:val="clear" w:color="auto" w:fill="FFFFFF"/>
              <w:rPr>
                <w:rFonts w:ascii="Times New Roman" w:eastAsia="Times New Roman" w:hAnsi="Times New Roman" w:cs="Times New Roman"/>
                <w:color w:val="000000"/>
                <w:sz w:val="20"/>
                <w:szCs w:val="20"/>
              </w:rPr>
            </w:pPr>
            <w:r w:rsidRPr="001F5360">
              <w:rPr>
                <w:rFonts w:ascii="Times New Roman" w:eastAsia="Times New Roman" w:hAnsi="Times New Roman" w:cs="Times New Roman"/>
                <w:color w:val="000000"/>
                <w:sz w:val="20"/>
                <w:szCs w:val="20"/>
              </w:rPr>
              <w:t>Разви</w:t>
            </w:r>
            <w:r>
              <w:rPr>
                <w:rFonts w:ascii="Times New Roman" w:eastAsia="Times New Roman" w:hAnsi="Times New Roman" w:cs="Times New Roman"/>
                <w:color w:val="000000"/>
                <w:sz w:val="20"/>
                <w:szCs w:val="20"/>
              </w:rPr>
              <w:t>вать</w:t>
            </w:r>
            <w:r w:rsidRPr="001F5360">
              <w:rPr>
                <w:rFonts w:ascii="Times New Roman" w:eastAsia="Times New Roman" w:hAnsi="Times New Roman" w:cs="Times New Roman"/>
                <w:color w:val="000000"/>
                <w:sz w:val="20"/>
                <w:szCs w:val="20"/>
              </w:rPr>
              <w:t xml:space="preserve"> навык</w:t>
            </w:r>
            <w:r>
              <w:rPr>
                <w:rFonts w:ascii="Times New Roman" w:eastAsia="Times New Roman" w:hAnsi="Times New Roman" w:cs="Times New Roman"/>
                <w:color w:val="000000"/>
                <w:sz w:val="20"/>
                <w:szCs w:val="20"/>
              </w:rPr>
              <w:t xml:space="preserve">и </w:t>
            </w:r>
            <w:r w:rsidRPr="001F5360">
              <w:rPr>
                <w:rFonts w:ascii="Times New Roman" w:eastAsia="Times New Roman" w:hAnsi="Times New Roman" w:cs="Times New Roman"/>
                <w:color w:val="000000"/>
                <w:sz w:val="20"/>
                <w:szCs w:val="20"/>
              </w:rPr>
              <w:t>связной речи.</w:t>
            </w:r>
          </w:p>
          <w:p w14:paraId="5A610527" w14:textId="77777777" w:rsidR="00D62203" w:rsidRPr="001F5360" w:rsidRDefault="00D62203" w:rsidP="000B1E46">
            <w:pPr>
              <w:shd w:val="clear" w:color="auto" w:fill="FFFFFF"/>
              <w:rPr>
                <w:rFonts w:ascii="Times New Roman" w:eastAsia="Times New Roman" w:hAnsi="Times New Roman" w:cs="Times New Roman"/>
                <w:color w:val="000000"/>
                <w:sz w:val="20"/>
                <w:szCs w:val="20"/>
              </w:rPr>
            </w:pPr>
            <w:r w:rsidRPr="001F5360">
              <w:rPr>
                <w:rFonts w:ascii="Times New Roman" w:eastAsia="Times New Roman" w:hAnsi="Times New Roman" w:cs="Times New Roman"/>
                <w:b/>
                <w:color w:val="000000"/>
                <w:sz w:val="20"/>
                <w:szCs w:val="20"/>
              </w:rPr>
              <w:t>Дидактическая игра</w:t>
            </w:r>
            <w:r>
              <w:rPr>
                <w:rFonts w:ascii="Times New Roman" w:eastAsia="Times New Roman" w:hAnsi="Times New Roman" w:cs="Times New Roman"/>
                <w:color w:val="000000"/>
                <w:sz w:val="20"/>
                <w:szCs w:val="20"/>
              </w:rPr>
              <w:t xml:space="preserve"> «Узнай героя сказки по описанию»</w:t>
            </w:r>
          </w:p>
          <w:p w14:paraId="570F99B6" w14:textId="77777777" w:rsidR="00D62203" w:rsidRDefault="00D62203" w:rsidP="000B1E46">
            <w:pPr>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2.</w:t>
            </w:r>
            <w:r>
              <w:rPr>
                <w:rFonts w:asciiTheme="majorBidi" w:eastAsia="Times New Roman" w:hAnsiTheme="majorBidi" w:cstheme="majorBidi"/>
                <w:b/>
                <w:color w:val="000000"/>
                <w:sz w:val="20"/>
                <w:szCs w:val="20"/>
              </w:rPr>
              <w:t>Казахский язык.</w:t>
            </w:r>
          </w:p>
          <w:p w14:paraId="0C88AE37" w14:textId="77777777" w:rsidR="00D62203" w:rsidRPr="00984669" w:rsidRDefault="00D62203" w:rsidP="000B1E46">
            <w:pPr>
              <w:pStyle w:val="a9"/>
              <w:rPr>
                <w:rFonts w:ascii="Times New Roman" w:hAnsi="Times New Roman"/>
                <w:sz w:val="20"/>
                <w:szCs w:val="20"/>
                <w:lang w:val="kk-KZ"/>
              </w:rPr>
            </w:pPr>
            <w:r>
              <w:rPr>
                <w:rFonts w:ascii="Times New Roman" w:hAnsi="Times New Roman"/>
                <w:sz w:val="20"/>
                <w:szCs w:val="20"/>
                <w:lang w:val="kk-KZ"/>
              </w:rPr>
              <w:t>По плану преподавателя казахского языка.</w:t>
            </w:r>
          </w:p>
          <w:p w14:paraId="72903850" w14:textId="77777777" w:rsidR="00D62203" w:rsidRPr="006A004F" w:rsidRDefault="00D62203" w:rsidP="000B1E46">
            <w:pPr>
              <w:rPr>
                <w:rFonts w:asciiTheme="majorBidi" w:eastAsia="Times New Roman" w:hAnsiTheme="majorBidi" w:cstheme="majorBidi"/>
                <w:b/>
                <w:color w:val="000000"/>
                <w:sz w:val="20"/>
                <w:szCs w:val="20"/>
                <w:lang w:val="kk-KZ"/>
              </w:rPr>
            </w:pPr>
            <w:r w:rsidRPr="006A004F">
              <w:rPr>
                <w:rFonts w:asciiTheme="majorBidi" w:eastAsia="Times New Roman" w:hAnsiTheme="majorBidi" w:cstheme="majorBidi"/>
                <w:b/>
                <w:color w:val="000000"/>
                <w:sz w:val="20"/>
                <w:szCs w:val="20"/>
                <w:lang w:val="kk-KZ"/>
              </w:rPr>
              <w:t>3. Ознакомление с окружающим.</w:t>
            </w:r>
          </w:p>
          <w:p w14:paraId="21CD4814" w14:textId="77777777" w:rsidR="00D62203" w:rsidRDefault="00D62203" w:rsidP="000B1E46">
            <w:pPr>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sidRPr="00241D62">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 xml:space="preserve"> Вот оно, какое наше лето</w:t>
            </w:r>
            <w:r w:rsidRPr="00241D62">
              <w:rPr>
                <w:rFonts w:asciiTheme="majorBidi" w:eastAsia="Times New Roman" w:hAnsiTheme="majorBidi" w:cstheme="majorBidi"/>
                <w:color w:val="000000"/>
                <w:sz w:val="20"/>
                <w:szCs w:val="20"/>
              </w:rPr>
              <w:t xml:space="preserve">» </w:t>
            </w:r>
            <w:r>
              <w:rPr>
                <w:rFonts w:asciiTheme="majorBidi" w:eastAsia="Times New Roman" w:hAnsiTheme="majorBidi" w:cstheme="majorBidi"/>
                <w:color w:val="000000"/>
                <w:sz w:val="20"/>
                <w:szCs w:val="20"/>
              </w:rPr>
              <w:t xml:space="preserve"> </w:t>
            </w:r>
          </w:p>
          <w:p w14:paraId="5B52FA36" w14:textId="77777777" w:rsidR="00D62203" w:rsidRDefault="00D62203" w:rsidP="000B1E46">
            <w:pPr>
              <w:rPr>
                <w:rFonts w:ascii="Times New Roman" w:hAnsi="Times New Roman" w:cs="Times New Roman"/>
                <w:color w:val="010101"/>
                <w:sz w:val="20"/>
                <w:szCs w:val="20"/>
                <w:shd w:val="clear" w:color="auto" w:fill="FFFFFF"/>
              </w:rPr>
            </w:pPr>
            <w:r w:rsidRPr="00241D62">
              <w:rPr>
                <w:rFonts w:asciiTheme="majorBidi" w:eastAsia="Times New Roman" w:hAnsiTheme="majorBidi" w:cstheme="majorBidi"/>
                <w:b/>
                <w:color w:val="000000"/>
                <w:sz w:val="20"/>
                <w:szCs w:val="20"/>
              </w:rPr>
              <w:t>Цель</w:t>
            </w:r>
            <w:r w:rsidRPr="00241D62">
              <w:rPr>
                <w:rFonts w:asciiTheme="majorBidi" w:eastAsia="Times New Roman" w:hAnsiTheme="majorBidi" w:cstheme="majorBidi"/>
                <w:color w:val="000000"/>
                <w:sz w:val="20"/>
                <w:szCs w:val="20"/>
              </w:rPr>
              <w:t xml:space="preserve">: </w:t>
            </w:r>
            <w:r w:rsidRPr="002E25AF">
              <w:rPr>
                <w:rFonts w:ascii="Times New Roman" w:eastAsia="Times New Roman" w:hAnsi="Times New Roman" w:cs="Times New Roman"/>
                <w:color w:val="000000"/>
                <w:sz w:val="20"/>
                <w:szCs w:val="20"/>
              </w:rPr>
              <w:t>з</w:t>
            </w:r>
            <w:r w:rsidRPr="002E25AF">
              <w:rPr>
                <w:rFonts w:ascii="Times New Roman" w:hAnsi="Times New Roman" w:cs="Times New Roman"/>
                <w:color w:val="010101"/>
                <w:sz w:val="20"/>
                <w:szCs w:val="20"/>
                <w:shd w:val="clear" w:color="auto" w:fill="FFFFFF"/>
              </w:rPr>
              <w:t xml:space="preserve">акреплять обобщающее понятие </w:t>
            </w:r>
            <w:r>
              <w:rPr>
                <w:rFonts w:ascii="Times New Roman" w:hAnsi="Times New Roman" w:cs="Times New Roman"/>
                <w:color w:val="010101"/>
                <w:sz w:val="20"/>
                <w:szCs w:val="20"/>
                <w:shd w:val="clear" w:color="auto" w:fill="FFFFFF"/>
              </w:rPr>
              <w:t>о лете</w:t>
            </w:r>
            <w:r w:rsidRPr="002E25AF">
              <w:rPr>
                <w:rFonts w:ascii="Times New Roman" w:hAnsi="Times New Roman" w:cs="Times New Roman"/>
                <w:color w:val="010101"/>
                <w:sz w:val="20"/>
                <w:szCs w:val="20"/>
                <w:shd w:val="clear" w:color="auto" w:fill="FFFFFF"/>
              </w:rPr>
              <w:t xml:space="preserve">, учить отгадывать описательные загадки о </w:t>
            </w:r>
            <w:r>
              <w:rPr>
                <w:rFonts w:ascii="Times New Roman" w:hAnsi="Times New Roman" w:cs="Times New Roman"/>
                <w:color w:val="010101"/>
                <w:sz w:val="20"/>
                <w:szCs w:val="20"/>
                <w:shd w:val="clear" w:color="auto" w:fill="FFFFFF"/>
              </w:rPr>
              <w:t>сезонных изменениях в природе летом</w:t>
            </w:r>
            <w:r w:rsidRPr="002E25AF">
              <w:rPr>
                <w:rFonts w:ascii="Times New Roman" w:hAnsi="Times New Roman" w:cs="Times New Roman"/>
                <w:color w:val="010101"/>
                <w:sz w:val="20"/>
                <w:szCs w:val="20"/>
                <w:shd w:val="clear" w:color="auto" w:fill="FFFFFF"/>
              </w:rPr>
              <w:t xml:space="preserve">, учить детей определять и называть состояние погоды, дать элементарные представления о том, </w:t>
            </w:r>
            <w:r>
              <w:rPr>
                <w:rFonts w:ascii="Times New Roman" w:hAnsi="Times New Roman" w:cs="Times New Roman"/>
                <w:color w:val="010101"/>
                <w:sz w:val="20"/>
                <w:szCs w:val="20"/>
                <w:shd w:val="clear" w:color="auto" w:fill="FFFFFF"/>
              </w:rPr>
              <w:t>чем можно заниматься в летнее время. Развивать способность к совместной работе.</w:t>
            </w:r>
          </w:p>
          <w:p w14:paraId="1955C662" w14:textId="77777777" w:rsidR="00D62203" w:rsidRPr="00241D62" w:rsidRDefault="00D62203" w:rsidP="000B1E46">
            <w:pPr>
              <w:rPr>
                <w:rFonts w:asciiTheme="majorBidi" w:eastAsia="Times New Roman" w:hAnsiTheme="majorBidi" w:cstheme="majorBidi"/>
                <w:b/>
                <w:color w:val="000000"/>
                <w:sz w:val="20"/>
                <w:szCs w:val="20"/>
              </w:rPr>
            </w:pPr>
            <w:r w:rsidRPr="002E25AF">
              <w:rPr>
                <w:rFonts w:ascii="Times New Roman" w:hAnsi="Times New Roman" w:cs="Times New Roman"/>
                <w:b/>
                <w:color w:val="010101"/>
                <w:sz w:val="20"/>
                <w:szCs w:val="20"/>
                <w:shd w:val="clear" w:color="auto" w:fill="FFFFFF"/>
              </w:rPr>
              <w:t>Дидактическая игра</w:t>
            </w:r>
            <w:r>
              <w:rPr>
                <w:rFonts w:ascii="Times New Roman" w:hAnsi="Times New Roman" w:cs="Times New Roman"/>
                <w:color w:val="010101"/>
                <w:sz w:val="20"/>
                <w:szCs w:val="20"/>
                <w:shd w:val="clear" w:color="auto" w:fill="FFFFFF"/>
              </w:rPr>
              <w:t xml:space="preserve"> «Природа и человек»</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Pr>
          <w:p w14:paraId="0AA84C23" w14:textId="77777777" w:rsidR="00D62203" w:rsidRPr="00241D62" w:rsidRDefault="00D62203" w:rsidP="000B1E46">
            <w:pPr>
              <w:jc w:val="both"/>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lastRenderedPageBreak/>
              <w:t>1.Физическая культура</w:t>
            </w:r>
          </w:p>
          <w:p w14:paraId="757D8678" w14:textId="77777777" w:rsidR="00D62203" w:rsidRDefault="00D62203" w:rsidP="000B1E46">
            <w:pPr>
              <w:tabs>
                <w:tab w:val="right" w:pos="2194"/>
              </w:tabs>
              <w:rPr>
                <w:rFonts w:asciiTheme="majorBidi" w:eastAsia="Calibri" w:hAnsiTheme="majorBidi" w:cstheme="majorBidi"/>
                <w:sz w:val="20"/>
                <w:szCs w:val="20"/>
              </w:rPr>
            </w:pPr>
            <w:r w:rsidRPr="00E50ECA">
              <w:rPr>
                <w:rFonts w:asciiTheme="majorBidi" w:eastAsia="Calibri" w:hAnsiTheme="majorBidi" w:cstheme="majorBidi"/>
                <w:sz w:val="20"/>
                <w:szCs w:val="20"/>
              </w:rPr>
              <w:t>По плану споринструктора</w:t>
            </w:r>
            <w:r>
              <w:rPr>
                <w:rFonts w:asciiTheme="majorBidi" w:eastAsia="Calibri" w:hAnsiTheme="majorBidi" w:cstheme="majorBidi"/>
                <w:sz w:val="20"/>
                <w:szCs w:val="20"/>
              </w:rPr>
              <w:t>.</w:t>
            </w:r>
          </w:p>
          <w:p w14:paraId="6B9CACCA" w14:textId="77777777" w:rsidR="00D62203" w:rsidRPr="00241D62" w:rsidRDefault="00D62203" w:rsidP="000B1E46">
            <w:pPr>
              <w:tabs>
                <w:tab w:val="right" w:pos="2194"/>
              </w:tabs>
              <w:rPr>
                <w:rFonts w:asciiTheme="majorBidi" w:eastAsia="Times New Roman" w:hAnsiTheme="majorBidi" w:cstheme="majorBidi"/>
                <w:b/>
                <w:color w:val="000000"/>
                <w:sz w:val="20"/>
                <w:szCs w:val="20"/>
              </w:rPr>
            </w:pPr>
            <w:r w:rsidRPr="00241D62">
              <w:rPr>
                <w:rFonts w:asciiTheme="majorBidi" w:eastAsia="Times New Roman" w:hAnsiTheme="majorBidi" w:cstheme="majorBidi"/>
                <w:b/>
                <w:color w:val="000000"/>
                <w:sz w:val="20"/>
                <w:szCs w:val="20"/>
              </w:rPr>
              <w:t xml:space="preserve"> 2. </w:t>
            </w:r>
            <w:r>
              <w:rPr>
                <w:rFonts w:asciiTheme="majorBidi" w:eastAsia="Times New Roman" w:hAnsiTheme="majorBidi" w:cstheme="majorBidi"/>
                <w:b/>
                <w:color w:val="000000"/>
                <w:sz w:val="20"/>
                <w:szCs w:val="20"/>
              </w:rPr>
              <w:t>Аппликация</w:t>
            </w:r>
          </w:p>
          <w:p w14:paraId="749DC3AE" w14:textId="77777777" w:rsidR="00D62203" w:rsidRPr="00241D62" w:rsidRDefault="00D62203" w:rsidP="000B1E46">
            <w:pPr>
              <w:tabs>
                <w:tab w:val="right" w:pos="2194"/>
              </w:tabs>
              <w:jc w:val="both"/>
              <w:rPr>
                <w:rFonts w:asciiTheme="majorBidi" w:eastAsia="Times New Roman" w:hAnsiTheme="majorBidi" w:cstheme="majorBidi"/>
                <w:color w:val="000000"/>
                <w:sz w:val="20"/>
                <w:szCs w:val="20"/>
              </w:rPr>
            </w:pPr>
            <w:r w:rsidRPr="00241D62">
              <w:rPr>
                <w:rFonts w:asciiTheme="majorBidi" w:eastAsia="Times New Roman" w:hAnsiTheme="majorBidi" w:cstheme="majorBidi"/>
                <w:b/>
                <w:color w:val="000000"/>
                <w:sz w:val="20"/>
                <w:szCs w:val="20"/>
              </w:rPr>
              <w:t xml:space="preserve">Тема: </w:t>
            </w:r>
            <w:r w:rsidRPr="00241D62">
              <w:rPr>
                <w:rFonts w:asciiTheme="majorBidi" w:eastAsia="Times New Roman" w:hAnsiTheme="majorBidi" w:cstheme="majorBidi"/>
                <w:color w:val="000000"/>
                <w:sz w:val="20"/>
                <w:szCs w:val="20"/>
              </w:rPr>
              <w:t>«</w:t>
            </w:r>
            <w:r>
              <w:rPr>
                <w:rFonts w:asciiTheme="majorBidi" w:eastAsia="Times New Roman" w:hAnsiTheme="majorBidi" w:cstheme="majorBidi"/>
                <w:color w:val="000000"/>
                <w:sz w:val="20"/>
                <w:szCs w:val="20"/>
              </w:rPr>
              <w:t>Бабочки на лугу</w:t>
            </w:r>
            <w:r w:rsidRPr="00241D62">
              <w:rPr>
                <w:rFonts w:asciiTheme="majorBidi" w:eastAsia="Times New Roman" w:hAnsiTheme="majorBidi" w:cstheme="majorBidi"/>
                <w:color w:val="000000"/>
                <w:sz w:val="20"/>
                <w:szCs w:val="20"/>
              </w:rPr>
              <w:t>»</w:t>
            </w:r>
          </w:p>
          <w:p w14:paraId="6368E59E" w14:textId="77777777" w:rsidR="00D62203" w:rsidRPr="002E25AF" w:rsidRDefault="00D62203" w:rsidP="000B1E46">
            <w:pPr>
              <w:pStyle w:val="a7"/>
              <w:shd w:val="clear" w:color="auto" w:fill="FFFFFF"/>
              <w:spacing w:before="0" w:beforeAutospacing="0" w:after="0" w:afterAutospacing="0"/>
              <w:rPr>
                <w:color w:val="111111"/>
                <w:sz w:val="20"/>
                <w:szCs w:val="20"/>
              </w:rPr>
            </w:pPr>
            <w:r w:rsidRPr="00241D62">
              <w:rPr>
                <w:rFonts w:asciiTheme="majorBidi" w:hAnsiTheme="majorBidi" w:cstheme="majorBidi"/>
                <w:b/>
                <w:color w:val="000000"/>
                <w:sz w:val="20"/>
                <w:szCs w:val="20"/>
              </w:rPr>
              <w:t>Цель:</w:t>
            </w:r>
            <w:r w:rsidRPr="00241D62">
              <w:rPr>
                <w:color w:val="000000"/>
                <w:sz w:val="20"/>
                <w:szCs w:val="20"/>
                <w:shd w:val="clear" w:color="auto" w:fill="FFFFFF"/>
              </w:rPr>
              <w:t xml:space="preserve"> </w:t>
            </w:r>
            <w:r>
              <w:rPr>
                <w:color w:val="000000"/>
                <w:sz w:val="20"/>
                <w:szCs w:val="20"/>
                <w:shd w:val="clear" w:color="auto" w:fill="FFFFFF"/>
              </w:rPr>
              <w:t>развивать способность к творчеству, у</w:t>
            </w:r>
            <w:r w:rsidRPr="002E25AF">
              <w:rPr>
                <w:color w:val="111111"/>
                <w:sz w:val="20"/>
                <w:szCs w:val="20"/>
              </w:rPr>
              <w:t xml:space="preserve">чить </w:t>
            </w:r>
            <w:r w:rsidRPr="002E25AF">
              <w:rPr>
                <w:color w:val="111111"/>
                <w:sz w:val="20"/>
                <w:szCs w:val="20"/>
              </w:rPr>
              <w:lastRenderedPageBreak/>
              <w:t>передавать образ </w:t>
            </w:r>
            <w:r w:rsidRPr="00376979">
              <w:rPr>
                <w:rStyle w:val="a8"/>
                <w:color w:val="111111"/>
                <w:bdr w:val="none" w:sz="0" w:space="0" w:color="auto" w:frame="1"/>
              </w:rPr>
              <w:t>бабочки и цветов</w:t>
            </w:r>
            <w:r w:rsidRPr="00376979">
              <w:rPr>
                <w:b/>
                <w:color w:val="111111"/>
                <w:sz w:val="20"/>
                <w:szCs w:val="20"/>
              </w:rPr>
              <w:t>,</w:t>
            </w:r>
            <w:r w:rsidRPr="002E25AF">
              <w:rPr>
                <w:color w:val="111111"/>
                <w:sz w:val="20"/>
                <w:szCs w:val="20"/>
              </w:rPr>
              <w:t xml:space="preserve"> </w:t>
            </w:r>
            <w:r>
              <w:rPr>
                <w:color w:val="111111"/>
                <w:sz w:val="20"/>
                <w:szCs w:val="20"/>
              </w:rPr>
              <w:t xml:space="preserve"> выделять </w:t>
            </w:r>
            <w:r w:rsidRPr="002E25AF">
              <w:rPr>
                <w:color w:val="111111"/>
                <w:sz w:val="20"/>
                <w:szCs w:val="20"/>
              </w:rPr>
              <w:t xml:space="preserve">детали изображения, закреплять умение детей вырезать части предмета разной формы и составлять из них изображение. Закреплять умение вырезать симметричные </w:t>
            </w:r>
            <w:r>
              <w:rPr>
                <w:color w:val="111111"/>
                <w:sz w:val="20"/>
                <w:szCs w:val="20"/>
              </w:rPr>
              <w:t>части из бумаги сложенной вдвое,</w:t>
            </w:r>
          </w:p>
          <w:p w14:paraId="4A3DBE88" w14:textId="77777777" w:rsidR="00D62203" w:rsidRPr="002E25AF" w:rsidRDefault="00D62203" w:rsidP="000B1E46">
            <w:pPr>
              <w:pStyle w:val="a7"/>
              <w:shd w:val="clear" w:color="auto" w:fill="FFFFFF"/>
              <w:spacing w:before="0" w:beforeAutospacing="0" w:after="0" w:afterAutospacing="0"/>
              <w:rPr>
                <w:color w:val="111111"/>
                <w:sz w:val="20"/>
                <w:szCs w:val="20"/>
              </w:rPr>
            </w:pPr>
            <w:r w:rsidRPr="002E25AF">
              <w:rPr>
                <w:color w:val="111111"/>
                <w:sz w:val="20"/>
                <w:szCs w:val="20"/>
              </w:rPr>
              <w:t>развивать воображение, активность, творчество, умение выделять красивые работы, </w:t>
            </w:r>
            <w:r w:rsidRPr="00376979">
              <w:rPr>
                <w:rStyle w:val="a8"/>
                <w:color w:val="111111"/>
                <w:bdr w:val="none" w:sz="0" w:space="0" w:color="auto" w:frame="1"/>
              </w:rPr>
              <w:t>рассказывать о них</w:t>
            </w:r>
            <w:r w:rsidRPr="00376979">
              <w:rPr>
                <w:b/>
                <w:color w:val="111111"/>
                <w:sz w:val="20"/>
                <w:szCs w:val="20"/>
              </w:rPr>
              <w:t xml:space="preserve">, </w:t>
            </w:r>
            <w:r w:rsidRPr="002E25AF">
              <w:rPr>
                <w:color w:val="111111"/>
                <w:sz w:val="20"/>
                <w:szCs w:val="20"/>
              </w:rPr>
              <w:t>а также развивать внимание, зрительный контроль действия рук.</w:t>
            </w:r>
          </w:p>
          <w:p w14:paraId="3DC342F8" w14:textId="77777777" w:rsidR="00D62203" w:rsidRPr="002E25AF" w:rsidRDefault="00D62203" w:rsidP="000B1E46">
            <w:pPr>
              <w:tabs>
                <w:tab w:val="right" w:pos="2194"/>
              </w:tabs>
              <w:jc w:val="both"/>
              <w:rPr>
                <w:rFonts w:asciiTheme="majorBidi" w:eastAsia="Times New Roman" w:hAnsiTheme="majorBidi" w:cstheme="majorBidi"/>
                <w:color w:val="000000"/>
                <w:sz w:val="20"/>
                <w:szCs w:val="20"/>
              </w:rPr>
            </w:pPr>
          </w:p>
        </w:tc>
      </w:tr>
      <w:tr w:rsidR="00D62203" w:rsidRPr="003C69F8" w14:paraId="017FDAF4" w14:textId="77777777" w:rsidTr="000B1E46">
        <w:tc>
          <w:tcPr>
            <w:tcW w:w="2687" w:type="dxa"/>
            <w:tcBorders>
              <w:right w:val="single" w:sz="4" w:space="0" w:color="auto"/>
            </w:tcBorders>
          </w:tcPr>
          <w:p w14:paraId="4CA2CDD3"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Подготовка к прогулке</w:t>
            </w:r>
          </w:p>
          <w:p w14:paraId="1CBEEE7F" w14:textId="77777777" w:rsidR="00D62203" w:rsidRPr="006E459C" w:rsidRDefault="00D62203" w:rsidP="000B1E46">
            <w:pPr>
              <w:contextualSpacing/>
              <w:rPr>
                <w:rFonts w:ascii="Times New Roman" w:hAnsi="Times New Roman" w:cs="Times New Roman"/>
                <w:sz w:val="20"/>
                <w:szCs w:val="20"/>
              </w:rPr>
            </w:pPr>
          </w:p>
        </w:tc>
        <w:tc>
          <w:tcPr>
            <w:tcW w:w="989" w:type="dxa"/>
            <w:tcBorders>
              <w:left w:val="single" w:sz="4" w:space="0" w:color="auto"/>
            </w:tcBorders>
          </w:tcPr>
          <w:p w14:paraId="63D0459E"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10.30-10.45</w:t>
            </w:r>
          </w:p>
        </w:tc>
        <w:tc>
          <w:tcPr>
            <w:tcW w:w="12342" w:type="dxa"/>
            <w:gridSpan w:val="10"/>
          </w:tcPr>
          <w:p w14:paraId="480BA32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Совершенствование у детей навыков самообслуживания, выход на прогулку</w:t>
            </w:r>
          </w:p>
        </w:tc>
      </w:tr>
      <w:tr w:rsidR="00D62203" w:rsidRPr="003C69F8" w14:paraId="6B042ACC" w14:textId="77777777" w:rsidTr="000B1E46">
        <w:trPr>
          <w:trHeight w:val="507"/>
        </w:trPr>
        <w:tc>
          <w:tcPr>
            <w:tcW w:w="2687" w:type="dxa"/>
            <w:tcBorders>
              <w:right w:val="single" w:sz="4" w:space="0" w:color="auto"/>
            </w:tcBorders>
          </w:tcPr>
          <w:p w14:paraId="20FF81CF"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Прогулка: </w:t>
            </w:r>
          </w:p>
        </w:tc>
        <w:tc>
          <w:tcPr>
            <w:tcW w:w="989" w:type="dxa"/>
            <w:tcBorders>
              <w:left w:val="single" w:sz="4" w:space="0" w:color="auto"/>
            </w:tcBorders>
          </w:tcPr>
          <w:p w14:paraId="05239A67"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10.45-11.45</w:t>
            </w:r>
          </w:p>
        </w:tc>
        <w:tc>
          <w:tcPr>
            <w:tcW w:w="2418" w:type="dxa"/>
            <w:tcBorders>
              <w:right w:val="single" w:sz="4" w:space="0" w:color="auto"/>
            </w:tcBorders>
          </w:tcPr>
          <w:p w14:paraId="41E702E0"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Карточка №49</w:t>
            </w:r>
          </w:p>
          <w:p w14:paraId="566615F7" w14:textId="77777777" w:rsidR="00D62203" w:rsidRPr="006E459C"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Трудовое поручение: Есения, Всеволод, Абай</w:t>
            </w:r>
          </w:p>
        </w:tc>
        <w:tc>
          <w:tcPr>
            <w:tcW w:w="2552" w:type="dxa"/>
            <w:gridSpan w:val="4"/>
            <w:tcBorders>
              <w:left w:val="single" w:sz="4" w:space="0" w:color="auto"/>
              <w:right w:val="single" w:sz="4" w:space="0" w:color="auto"/>
            </w:tcBorders>
          </w:tcPr>
          <w:p w14:paraId="25658AEF"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Карточка №50</w:t>
            </w:r>
          </w:p>
          <w:p w14:paraId="438FC35F" w14:textId="77777777" w:rsidR="00D62203" w:rsidRPr="006E459C"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Трудовое поручение: Афина, Дастан, Дамир</w:t>
            </w:r>
          </w:p>
        </w:tc>
        <w:tc>
          <w:tcPr>
            <w:tcW w:w="2550" w:type="dxa"/>
            <w:tcBorders>
              <w:left w:val="single" w:sz="4" w:space="0" w:color="auto"/>
              <w:right w:val="single" w:sz="4" w:space="0" w:color="auto"/>
            </w:tcBorders>
          </w:tcPr>
          <w:p w14:paraId="7D46F776"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Карточка №51</w:t>
            </w:r>
          </w:p>
          <w:p w14:paraId="269075E9"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Трудовое поручение:</w:t>
            </w:r>
          </w:p>
          <w:p w14:paraId="0F0831DB" w14:textId="77777777" w:rsidR="00D62203" w:rsidRPr="006E459C"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Арнур, Ангелина, Леонид</w:t>
            </w:r>
          </w:p>
        </w:tc>
        <w:tc>
          <w:tcPr>
            <w:tcW w:w="2413" w:type="dxa"/>
            <w:gridSpan w:val="2"/>
            <w:tcBorders>
              <w:left w:val="single" w:sz="4" w:space="0" w:color="auto"/>
              <w:right w:val="single" w:sz="4" w:space="0" w:color="auto"/>
            </w:tcBorders>
          </w:tcPr>
          <w:p w14:paraId="486D599A"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Карточка № 52</w:t>
            </w:r>
          </w:p>
          <w:p w14:paraId="261347E2"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4CB961E6"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Шынар, Макар, Алинур.</w:t>
            </w:r>
          </w:p>
        </w:tc>
        <w:tc>
          <w:tcPr>
            <w:tcW w:w="2409" w:type="dxa"/>
            <w:gridSpan w:val="2"/>
            <w:tcBorders>
              <w:left w:val="single" w:sz="4" w:space="0" w:color="auto"/>
            </w:tcBorders>
          </w:tcPr>
          <w:p w14:paraId="7EED824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Карточка № 53</w:t>
            </w:r>
          </w:p>
          <w:p w14:paraId="78AADF5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Трудовое поручение:</w:t>
            </w:r>
          </w:p>
          <w:p w14:paraId="4E45E8E3"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Леня, Дамир, Абай.</w:t>
            </w:r>
          </w:p>
        </w:tc>
      </w:tr>
      <w:tr w:rsidR="00D62203" w:rsidRPr="003C69F8" w14:paraId="51E90202" w14:textId="77777777" w:rsidTr="000B1E46">
        <w:tc>
          <w:tcPr>
            <w:tcW w:w="2687" w:type="dxa"/>
            <w:tcBorders>
              <w:right w:val="single" w:sz="4" w:space="0" w:color="auto"/>
            </w:tcBorders>
          </w:tcPr>
          <w:p w14:paraId="19EAC84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Возвращение с прогулки</w:t>
            </w:r>
          </w:p>
          <w:p w14:paraId="5F1107B4" w14:textId="77777777" w:rsidR="00D62203" w:rsidRPr="006E459C" w:rsidRDefault="00D62203" w:rsidP="000B1E46">
            <w:pPr>
              <w:contextualSpacing/>
              <w:rPr>
                <w:rFonts w:ascii="Times New Roman" w:hAnsi="Times New Roman" w:cs="Times New Roman"/>
                <w:sz w:val="20"/>
                <w:szCs w:val="20"/>
              </w:rPr>
            </w:pPr>
          </w:p>
        </w:tc>
        <w:tc>
          <w:tcPr>
            <w:tcW w:w="989" w:type="dxa"/>
            <w:tcBorders>
              <w:left w:val="single" w:sz="4" w:space="0" w:color="auto"/>
            </w:tcBorders>
          </w:tcPr>
          <w:p w14:paraId="2B617708"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11.45-12.00</w:t>
            </w:r>
          </w:p>
        </w:tc>
        <w:tc>
          <w:tcPr>
            <w:tcW w:w="12342" w:type="dxa"/>
            <w:gridSpan w:val="10"/>
          </w:tcPr>
          <w:p w14:paraId="5520444C"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3C69F8" w14:paraId="21665EE0" w14:textId="77777777" w:rsidTr="000B1E46">
        <w:trPr>
          <w:trHeight w:val="255"/>
        </w:trPr>
        <w:tc>
          <w:tcPr>
            <w:tcW w:w="2687" w:type="dxa"/>
            <w:vMerge w:val="restart"/>
            <w:tcBorders>
              <w:right w:val="single" w:sz="4" w:space="0" w:color="auto"/>
            </w:tcBorders>
          </w:tcPr>
          <w:p w14:paraId="72FEDDDE"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Обед </w:t>
            </w:r>
          </w:p>
        </w:tc>
        <w:tc>
          <w:tcPr>
            <w:tcW w:w="989" w:type="dxa"/>
            <w:vMerge w:val="restart"/>
            <w:tcBorders>
              <w:left w:val="single" w:sz="4" w:space="0" w:color="auto"/>
            </w:tcBorders>
          </w:tcPr>
          <w:p w14:paraId="3692710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12.00-12.30</w:t>
            </w:r>
          </w:p>
        </w:tc>
        <w:tc>
          <w:tcPr>
            <w:tcW w:w="12342" w:type="dxa"/>
            <w:gridSpan w:val="10"/>
            <w:tcBorders>
              <w:bottom w:val="single" w:sz="4" w:space="0" w:color="auto"/>
            </w:tcBorders>
          </w:tcPr>
          <w:p w14:paraId="2B0607CF"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Привлечение внимания детей к пище</w:t>
            </w:r>
          </w:p>
        </w:tc>
      </w:tr>
      <w:tr w:rsidR="00D62203" w:rsidRPr="003C69F8" w14:paraId="13E2A364" w14:textId="77777777" w:rsidTr="000B1E46">
        <w:trPr>
          <w:trHeight w:val="195"/>
        </w:trPr>
        <w:tc>
          <w:tcPr>
            <w:tcW w:w="2687" w:type="dxa"/>
            <w:vMerge/>
            <w:tcBorders>
              <w:right w:val="single" w:sz="4" w:space="0" w:color="auto"/>
            </w:tcBorders>
          </w:tcPr>
          <w:p w14:paraId="6F528692" w14:textId="77777777" w:rsidR="00D62203" w:rsidRPr="006E459C" w:rsidRDefault="00D62203" w:rsidP="000B1E46">
            <w:pPr>
              <w:contextualSpacing/>
              <w:rPr>
                <w:rFonts w:ascii="Times New Roman" w:hAnsi="Times New Roman" w:cs="Times New Roman"/>
                <w:sz w:val="20"/>
                <w:szCs w:val="20"/>
              </w:rPr>
            </w:pPr>
          </w:p>
        </w:tc>
        <w:tc>
          <w:tcPr>
            <w:tcW w:w="989" w:type="dxa"/>
            <w:vMerge/>
            <w:tcBorders>
              <w:left w:val="single" w:sz="4" w:space="0" w:color="auto"/>
            </w:tcBorders>
          </w:tcPr>
          <w:p w14:paraId="4C018F04" w14:textId="77777777" w:rsidR="00D62203" w:rsidRPr="006E459C" w:rsidRDefault="00D62203" w:rsidP="000B1E46">
            <w:pPr>
              <w:contextualSpacing/>
              <w:rPr>
                <w:rFonts w:ascii="Times New Roman" w:hAnsi="Times New Roman" w:cs="Times New Roman"/>
                <w:sz w:val="20"/>
                <w:szCs w:val="20"/>
              </w:rPr>
            </w:pPr>
          </w:p>
        </w:tc>
        <w:tc>
          <w:tcPr>
            <w:tcW w:w="2418" w:type="dxa"/>
            <w:tcBorders>
              <w:top w:val="single" w:sz="4" w:space="0" w:color="auto"/>
              <w:right w:val="single" w:sz="4" w:space="0" w:color="auto"/>
            </w:tcBorders>
          </w:tcPr>
          <w:p w14:paraId="72D86F95"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 xml:space="preserve">Тили - тили — тили </w:t>
            </w:r>
            <w:r>
              <w:rPr>
                <w:rFonts w:ascii="Times New Roman" w:hAnsi="Times New Roman" w:cs="Times New Roman"/>
                <w:color w:val="111111"/>
                <w:sz w:val="20"/>
                <w:szCs w:val="20"/>
              </w:rPr>
              <w:t>–</w:t>
            </w:r>
            <w:r w:rsidRPr="006B3389">
              <w:rPr>
                <w:rFonts w:ascii="Times New Roman" w:hAnsi="Times New Roman" w:cs="Times New Roman"/>
                <w:color w:val="111111"/>
                <w:sz w:val="20"/>
                <w:szCs w:val="20"/>
              </w:rPr>
              <w:t xml:space="preserve"> час</w:t>
            </w:r>
          </w:p>
          <w:p w14:paraId="743D8CE1"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Вот обед у нас сейчас.</w:t>
            </w:r>
          </w:p>
          <w:p w14:paraId="78528759"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маму ложку</w:t>
            </w:r>
          </w:p>
          <w:p w14:paraId="111F6C07"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Скушаем за папу ложку.</w:t>
            </w:r>
          </w:p>
          <w:p w14:paraId="7D800468"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lastRenderedPageBreak/>
              <w:t>За собачку и за кошку,</w:t>
            </w:r>
          </w:p>
          <w:p w14:paraId="33360F01" w14:textId="77777777" w:rsidR="00D62203" w:rsidRDefault="00D62203" w:rsidP="000B1E46">
            <w:pPr>
              <w:contextualSpacing/>
              <w:rPr>
                <w:rFonts w:ascii="Times New Roman" w:hAnsi="Times New Roman" w:cs="Times New Roman"/>
                <w:color w:val="111111"/>
                <w:sz w:val="20"/>
                <w:szCs w:val="20"/>
              </w:rPr>
            </w:pPr>
            <w:r w:rsidRPr="006B3389">
              <w:rPr>
                <w:rFonts w:ascii="Times New Roman" w:hAnsi="Times New Roman" w:cs="Times New Roman"/>
                <w:color w:val="111111"/>
                <w:sz w:val="20"/>
                <w:szCs w:val="20"/>
              </w:rPr>
              <w:t>Воробей стучит в окошко</w:t>
            </w:r>
          </w:p>
          <w:p w14:paraId="3BEA71B4" w14:textId="77777777" w:rsidR="00D62203" w:rsidRPr="00E60250" w:rsidRDefault="00D62203" w:rsidP="000B1E46">
            <w:pPr>
              <w:contextualSpacing/>
              <w:rPr>
                <w:rFonts w:ascii="Times New Roman" w:hAnsi="Times New Roman" w:cs="Times New Roman"/>
                <w:sz w:val="20"/>
                <w:szCs w:val="20"/>
              </w:rPr>
            </w:pPr>
            <w:r w:rsidRPr="006B3389">
              <w:rPr>
                <w:rFonts w:ascii="Times New Roman" w:hAnsi="Times New Roman" w:cs="Times New Roman"/>
                <w:color w:val="111111"/>
                <w:sz w:val="20"/>
                <w:szCs w:val="20"/>
              </w:rPr>
              <w:t>Дайте ложечку и мне.</w:t>
            </w:r>
          </w:p>
        </w:tc>
        <w:tc>
          <w:tcPr>
            <w:tcW w:w="2552" w:type="dxa"/>
            <w:gridSpan w:val="4"/>
            <w:tcBorders>
              <w:top w:val="single" w:sz="4" w:space="0" w:color="auto"/>
              <w:left w:val="single" w:sz="4" w:space="0" w:color="auto"/>
              <w:right w:val="single" w:sz="4" w:space="0" w:color="auto"/>
            </w:tcBorders>
          </w:tcPr>
          <w:p w14:paraId="2C18E627"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lastRenderedPageBreak/>
              <w:t>Пышка, лепешка</w:t>
            </w:r>
          </w:p>
          <w:p w14:paraId="52421EE3"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 xml:space="preserve">В печи сидела, </w:t>
            </w:r>
          </w:p>
          <w:p w14:paraId="4DA7D78F"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На нас глядела,</w:t>
            </w:r>
          </w:p>
          <w:p w14:paraId="3B0574C6" w14:textId="77777777" w:rsidR="00D62203" w:rsidRPr="00E6025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 рот захотела</w:t>
            </w:r>
          </w:p>
        </w:tc>
        <w:tc>
          <w:tcPr>
            <w:tcW w:w="2550" w:type="dxa"/>
            <w:tcBorders>
              <w:top w:val="single" w:sz="4" w:space="0" w:color="auto"/>
              <w:left w:val="single" w:sz="4" w:space="0" w:color="auto"/>
              <w:right w:val="single" w:sz="4" w:space="0" w:color="auto"/>
            </w:tcBorders>
          </w:tcPr>
          <w:p w14:paraId="5B5D9204"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Посмотрите! Стол накрыт</w:t>
            </w:r>
          </w:p>
          <w:p w14:paraId="2FB7853C"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У нас хороший аппетит!</w:t>
            </w:r>
          </w:p>
          <w:p w14:paraId="2E7F2A36"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Вот теперь мы можем сесть</w:t>
            </w:r>
          </w:p>
          <w:p w14:paraId="5F83242B" w14:textId="77777777" w:rsidR="00D62203" w:rsidRPr="00E60250"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lastRenderedPageBreak/>
              <w:t>И обед спокойно съесть.</w:t>
            </w:r>
            <w:r w:rsidRPr="00C22E30">
              <w:rPr>
                <w:iCs/>
                <w:sz w:val="20"/>
                <w:szCs w:val="20"/>
              </w:rPr>
              <w:t xml:space="preserve"> </w:t>
            </w:r>
          </w:p>
          <w:p w14:paraId="450F7B8F" w14:textId="77777777" w:rsidR="00D62203" w:rsidRPr="00E60250" w:rsidRDefault="00D62203" w:rsidP="000B1E46">
            <w:pPr>
              <w:contextualSpacing/>
              <w:rPr>
                <w:rFonts w:ascii="Times New Roman" w:hAnsi="Times New Roman" w:cs="Times New Roman"/>
                <w:sz w:val="20"/>
                <w:szCs w:val="20"/>
              </w:rPr>
            </w:pPr>
          </w:p>
        </w:tc>
        <w:tc>
          <w:tcPr>
            <w:tcW w:w="2413" w:type="dxa"/>
            <w:gridSpan w:val="2"/>
            <w:tcBorders>
              <w:top w:val="single" w:sz="4" w:space="0" w:color="auto"/>
              <w:left w:val="single" w:sz="4" w:space="0" w:color="auto"/>
              <w:right w:val="single" w:sz="4" w:space="0" w:color="auto"/>
            </w:tcBorders>
          </w:tcPr>
          <w:p w14:paraId="7E03F30A"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Мы гуляли, мы гуляем!</w:t>
            </w:r>
          </w:p>
          <w:p w14:paraId="788FBB8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Погуляем – поглядим,</w:t>
            </w:r>
          </w:p>
          <w:p w14:paraId="3D19C4F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Аппетит как нагуляем</w:t>
            </w:r>
          </w:p>
          <w:p w14:paraId="20A5337C"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Мясо вкусное съедим.</w:t>
            </w:r>
          </w:p>
        </w:tc>
        <w:tc>
          <w:tcPr>
            <w:tcW w:w="2409" w:type="dxa"/>
            <w:gridSpan w:val="2"/>
            <w:tcBorders>
              <w:top w:val="single" w:sz="4" w:space="0" w:color="auto"/>
              <w:left w:val="single" w:sz="4" w:space="0" w:color="auto"/>
            </w:tcBorders>
          </w:tcPr>
          <w:p w14:paraId="7CB4DF08"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Тили - тили — тили – час</w:t>
            </w:r>
          </w:p>
          <w:p w14:paraId="41DD1E95"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Вот обед у нас сейчас.</w:t>
            </w:r>
          </w:p>
          <w:p w14:paraId="5AEB0A87"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Скушаем за маму ложку</w:t>
            </w:r>
          </w:p>
          <w:p w14:paraId="05FFB311"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Скушаем за папу ложку.</w:t>
            </w:r>
          </w:p>
          <w:p w14:paraId="3D85345F"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lastRenderedPageBreak/>
              <w:t>За собачку и за кошку,</w:t>
            </w:r>
          </w:p>
          <w:p w14:paraId="3A36E5E5" w14:textId="77777777" w:rsidR="00D62203" w:rsidRPr="006E459C" w:rsidRDefault="00D62203" w:rsidP="000B1E46">
            <w:pPr>
              <w:contextualSpacing/>
              <w:rPr>
                <w:rFonts w:ascii="Times New Roman" w:hAnsi="Times New Roman" w:cs="Times New Roman"/>
                <w:color w:val="111111"/>
                <w:sz w:val="20"/>
                <w:szCs w:val="20"/>
              </w:rPr>
            </w:pPr>
            <w:r w:rsidRPr="006E459C">
              <w:rPr>
                <w:rFonts w:ascii="Times New Roman" w:hAnsi="Times New Roman" w:cs="Times New Roman"/>
                <w:color w:val="111111"/>
                <w:sz w:val="20"/>
                <w:szCs w:val="20"/>
              </w:rPr>
              <w:t>Воробей стучит в окошко</w:t>
            </w:r>
          </w:p>
          <w:p w14:paraId="671E63AC"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color w:val="111111"/>
                <w:sz w:val="20"/>
                <w:szCs w:val="20"/>
              </w:rPr>
              <w:t>Дайте ложечку и мне.</w:t>
            </w:r>
          </w:p>
        </w:tc>
      </w:tr>
      <w:tr w:rsidR="00D62203" w:rsidRPr="003C69F8" w14:paraId="7B637780" w14:textId="77777777" w:rsidTr="000B1E46">
        <w:trPr>
          <w:trHeight w:val="450"/>
        </w:trPr>
        <w:tc>
          <w:tcPr>
            <w:tcW w:w="2687" w:type="dxa"/>
            <w:vMerge w:val="restart"/>
            <w:tcBorders>
              <w:right w:val="single" w:sz="4" w:space="0" w:color="auto"/>
            </w:tcBorders>
          </w:tcPr>
          <w:p w14:paraId="78A2E80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Подготовка ко сну</w:t>
            </w:r>
          </w:p>
          <w:p w14:paraId="1CAB3C71" w14:textId="77777777" w:rsidR="00D62203" w:rsidRPr="006E459C" w:rsidRDefault="00D62203" w:rsidP="000B1E46">
            <w:pPr>
              <w:contextualSpacing/>
              <w:rPr>
                <w:rFonts w:ascii="Times New Roman" w:hAnsi="Times New Roman" w:cs="Times New Roman"/>
                <w:sz w:val="20"/>
                <w:szCs w:val="20"/>
              </w:rPr>
            </w:pPr>
          </w:p>
          <w:p w14:paraId="703A7904"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Сон </w:t>
            </w:r>
          </w:p>
        </w:tc>
        <w:tc>
          <w:tcPr>
            <w:tcW w:w="989" w:type="dxa"/>
            <w:vMerge w:val="restart"/>
            <w:tcBorders>
              <w:left w:val="single" w:sz="4" w:space="0" w:color="auto"/>
            </w:tcBorders>
          </w:tcPr>
          <w:p w14:paraId="0E41709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12.30-12.50</w:t>
            </w:r>
          </w:p>
          <w:p w14:paraId="7F89E8B6"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12.50-15.00</w:t>
            </w:r>
          </w:p>
        </w:tc>
        <w:tc>
          <w:tcPr>
            <w:tcW w:w="12342" w:type="dxa"/>
            <w:gridSpan w:val="10"/>
            <w:tcBorders>
              <w:bottom w:val="single" w:sz="4" w:space="0" w:color="auto"/>
            </w:tcBorders>
          </w:tcPr>
          <w:p w14:paraId="68B1785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Создание благоприятной обстановки для спокойного сна детей</w:t>
            </w:r>
          </w:p>
        </w:tc>
      </w:tr>
      <w:tr w:rsidR="00D62203" w:rsidRPr="003C69F8" w14:paraId="72A9C752" w14:textId="77777777" w:rsidTr="000B1E46">
        <w:trPr>
          <w:trHeight w:val="457"/>
        </w:trPr>
        <w:tc>
          <w:tcPr>
            <w:tcW w:w="2687" w:type="dxa"/>
            <w:vMerge/>
            <w:tcBorders>
              <w:right w:val="single" w:sz="4" w:space="0" w:color="auto"/>
            </w:tcBorders>
          </w:tcPr>
          <w:p w14:paraId="31EC6309" w14:textId="77777777" w:rsidR="00D62203" w:rsidRPr="006E459C" w:rsidRDefault="00D62203" w:rsidP="000B1E46">
            <w:pPr>
              <w:contextualSpacing/>
              <w:rPr>
                <w:rFonts w:ascii="Times New Roman" w:hAnsi="Times New Roman" w:cs="Times New Roman"/>
                <w:sz w:val="20"/>
                <w:szCs w:val="20"/>
              </w:rPr>
            </w:pPr>
          </w:p>
        </w:tc>
        <w:tc>
          <w:tcPr>
            <w:tcW w:w="989" w:type="dxa"/>
            <w:vMerge/>
            <w:tcBorders>
              <w:left w:val="single" w:sz="4" w:space="0" w:color="auto"/>
            </w:tcBorders>
          </w:tcPr>
          <w:p w14:paraId="54A01BB9" w14:textId="77777777" w:rsidR="00D62203" w:rsidRPr="006E459C" w:rsidRDefault="00D62203" w:rsidP="000B1E46">
            <w:pPr>
              <w:contextualSpacing/>
              <w:rPr>
                <w:rFonts w:ascii="Times New Roman" w:hAnsi="Times New Roman" w:cs="Times New Roman"/>
                <w:sz w:val="20"/>
                <w:szCs w:val="20"/>
              </w:rPr>
            </w:pPr>
          </w:p>
        </w:tc>
        <w:tc>
          <w:tcPr>
            <w:tcW w:w="2418" w:type="dxa"/>
            <w:tcBorders>
              <w:top w:val="single" w:sz="4" w:space="0" w:color="auto"/>
              <w:right w:val="single" w:sz="4" w:space="0" w:color="auto"/>
            </w:tcBorders>
          </w:tcPr>
          <w:p w14:paraId="1D545EAD" w14:textId="77777777" w:rsidR="00D62203" w:rsidRPr="006E459C"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Чтение сказки «О глупом мышонке»</w:t>
            </w:r>
          </w:p>
        </w:tc>
        <w:tc>
          <w:tcPr>
            <w:tcW w:w="2552" w:type="dxa"/>
            <w:gridSpan w:val="4"/>
            <w:tcBorders>
              <w:top w:val="single" w:sz="4" w:space="0" w:color="auto"/>
              <w:left w:val="single" w:sz="4" w:space="0" w:color="auto"/>
              <w:right w:val="single" w:sz="4" w:space="0" w:color="auto"/>
            </w:tcBorders>
          </w:tcPr>
          <w:p w14:paraId="48C0DDDA" w14:textId="77777777" w:rsidR="00D62203" w:rsidRPr="006E459C"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Слушание аудио сказки «Об умном мышонке»</w:t>
            </w:r>
          </w:p>
        </w:tc>
        <w:tc>
          <w:tcPr>
            <w:tcW w:w="2550" w:type="dxa"/>
            <w:tcBorders>
              <w:top w:val="single" w:sz="4" w:space="0" w:color="auto"/>
              <w:left w:val="single" w:sz="4" w:space="0" w:color="auto"/>
              <w:right w:val="single" w:sz="4" w:space="0" w:color="auto"/>
            </w:tcBorders>
          </w:tcPr>
          <w:p w14:paraId="2A0BC738" w14:textId="77777777" w:rsidR="00D62203" w:rsidRPr="006E459C"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Чтение сказки «Гадкий утенок»</w:t>
            </w:r>
          </w:p>
        </w:tc>
        <w:tc>
          <w:tcPr>
            <w:tcW w:w="2413" w:type="dxa"/>
            <w:gridSpan w:val="2"/>
            <w:tcBorders>
              <w:top w:val="single" w:sz="4" w:space="0" w:color="auto"/>
              <w:left w:val="single" w:sz="4" w:space="0" w:color="auto"/>
              <w:right w:val="single" w:sz="4" w:space="0" w:color="auto"/>
            </w:tcBorders>
          </w:tcPr>
          <w:p w14:paraId="20E66CB6"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Музыка для сна.</w:t>
            </w:r>
          </w:p>
        </w:tc>
        <w:tc>
          <w:tcPr>
            <w:tcW w:w="2409" w:type="dxa"/>
            <w:gridSpan w:val="2"/>
            <w:tcBorders>
              <w:top w:val="single" w:sz="4" w:space="0" w:color="auto"/>
              <w:left w:val="single" w:sz="4" w:space="0" w:color="auto"/>
            </w:tcBorders>
          </w:tcPr>
          <w:p w14:paraId="42E552E4"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Слушание аудио сказки «Золотая рыбка»</w:t>
            </w:r>
          </w:p>
        </w:tc>
      </w:tr>
      <w:tr w:rsidR="00D62203" w:rsidRPr="003C69F8" w14:paraId="4F64FA4B" w14:textId="77777777" w:rsidTr="000B1E46">
        <w:tc>
          <w:tcPr>
            <w:tcW w:w="2687" w:type="dxa"/>
            <w:tcBorders>
              <w:right w:val="single" w:sz="4" w:space="0" w:color="auto"/>
            </w:tcBorders>
          </w:tcPr>
          <w:p w14:paraId="76509477"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Постепенный подъем, </w:t>
            </w:r>
          </w:p>
          <w:p w14:paraId="0C5C86DB"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Закаливающие процедуры </w:t>
            </w:r>
          </w:p>
        </w:tc>
        <w:tc>
          <w:tcPr>
            <w:tcW w:w="989" w:type="dxa"/>
            <w:tcBorders>
              <w:left w:val="single" w:sz="4" w:space="0" w:color="auto"/>
            </w:tcBorders>
          </w:tcPr>
          <w:p w14:paraId="54AE292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15.00-15.30-</w:t>
            </w:r>
          </w:p>
          <w:p w14:paraId="386D4303" w14:textId="77777777" w:rsidR="00D62203" w:rsidRPr="006E459C" w:rsidRDefault="00D62203" w:rsidP="000B1E46">
            <w:pPr>
              <w:contextualSpacing/>
              <w:rPr>
                <w:rFonts w:ascii="Times New Roman" w:hAnsi="Times New Roman" w:cs="Times New Roman"/>
                <w:sz w:val="20"/>
                <w:szCs w:val="20"/>
              </w:rPr>
            </w:pPr>
          </w:p>
        </w:tc>
        <w:tc>
          <w:tcPr>
            <w:tcW w:w="2418" w:type="dxa"/>
            <w:tcBorders>
              <w:right w:val="single" w:sz="4" w:space="0" w:color="auto"/>
            </w:tcBorders>
          </w:tcPr>
          <w:p w14:paraId="52B0AA5F" w14:textId="77777777" w:rsidR="00D62203" w:rsidRPr="006E459C" w:rsidRDefault="00D62203" w:rsidP="000B1E46">
            <w:pPr>
              <w:contextualSpacing/>
              <w:rPr>
                <w:rFonts w:ascii="Times New Roman" w:hAnsi="Times New Roman" w:cs="Times New Roman"/>
                <w:sz w:val="20"/>
                <w:szCs w:val="20"/>
              </w:rPr>
            </w:pPr>
          </w:p>
        </w:tc>
        <w:tc>
          <w:tcPr>
            <w:tcW w:w="2552" w:type="dxa"/>
            <w:gridSpan w:val="4"/>
            <w:tcBorders>
              <w:left w:val="single" w:sz="4" w:space="0" w:color="auto"/>
              <w:right w:val="single" w:sz="4" w:space="0" w:color="auto"/>
            </w:tcBorders>
          </w:tcPr>
          <w:p w14:paraId="5E84E802" w14:textId="77777777" w:rsidR="00D62203" w:rsidRPr="006E459C" w:rsidRDefault="00D62203" w:rsidP="000B1E46">
            <w:pPr>
              <w:contextualSpacing/>
              <w:rPr>
                <w:rFonts w:ascii="Times New Roman" w:hAnsi="Times New Roman" w:cs="Times New Roman"/>
                <w:sz w:val="20"/>
                <w:szCs w:val="20"/>
              </w:rPr>
            </w:pPr>
          </w:p>
        </w:tc>
        <w:tc>
          <w:tcPr>
            <w:tcW w:w="2550" w:type="dxa"/>
            <w:tcBorders>
              <w:left w:val="single" w:sz="4" w:space="0" w:color="auto"/>
              <w:right w:val="single" w:sz="4" w:space="0" w:color="auto"/>
            </w:tcBorders>
          </w:tcPr>
          <w:p w14:paraId="2BC58B57" w14:textId="77777777" w:rsidR="00D62203" w:rsidRPr="006E459C" w:rsidRDefault="00D62203" w:rsidP="000B1E46">
            <w:pPr>
              <w:contextualSpacing/>
              <w:rPr>
                <w:rFonts w:ascii="Times New Roman" w:hAnsi="Times New Roman" w:cs="Times New Roman"/>
                <w:sz w:val="20"/>
                <w:szCs w:val="20"/>
              </w:rPr>
            </w:pPr>
          </w:p>
        </w:tc>
        <w:tc>
          <w:tcPr>
            <w:tcW w:w="2413" w:type="dxa"/>
            <w:gridSpan w:val="2"/>
            <w:tcBorders>
              <w:left w:val="single" w:sz="4" w:space="0" w:color="auto"/>
              <w:right w:val="single" w:sz="4" w:space="0" w:color="auto"/>
            </w:tcBorders>
          </w:tcPr>
          <w:p w14:paraId="547F50B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Гимнастика пробуждения после сна.</w:t>
            </w:r>
          </w:p>
        </w:tc>
        <w:tc>
          <w:tcPr>
            <w:tcW w:w="2409" w:type="dxa"/>
            <w:gridSpan w:val="2"/>
            <w:tcBorders>
              <w:left w:val="single" w:sz="4" w:space="0" w:color="auto"/>
            </w:tcBorders>
          </w:tcPr>
          <w:p w14:paraId="33473FB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Ходьба по массажным дорожкам.</w:t>
            </w:r>
          </w:p>
        </w:tc>
      </w:tr>
      <w:tr w:rsidR="00D62203" w:rsidRPr="003C69F8" w14:paraId="71D10BB5" w14:textId="77777777" w:rsidTr="000B1E46">
        <w:trPr>
          <w:trHeight w:val="463"/>
        </w:trPr>
        <w:tc>
          <w:tcPr>
            <w:tcW w:w="2687" w:type="dxa"/>
            <w:tcBorders>
              <w:right w:val="single" w:sz="4" w:space="0" w:color="auto"/>
            </w:tcBorders>
          </w:tcPr>
          <w:p w14:paraId="6FE2F7C5"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Полдник</w:t>
            </w:r>
          </w:p>
          <w:p w14:paraId="71482950" w14:textId="77777777" w:rsidR="00D62203" w:rsidRPr="006E459C" w:rsidRDefault="00D62203" w:rsidP="000B1E46">
            <w:pPr>
              <w:contextualSpacing/>
              <w:rPr>
                <w:rFonts w:ascii="Times New Roman" w:hAnsi="Times New Roman" w:cs="Times New Roman"/>
                <w:sz w:val="20"/>
                <w:szCs w:val="20"/>
              </w:rPr>
            </w:pPr>
          </w:p>
        </w:tc>
        <w:tc>
          <w:tcPr>
            <w:tcW w:w="989" w:type="dxa"/>
            <w:tcBorders>
              <w:left w:val="single" w:sz="4" w:space="0" w:color="auto"/>
            </w:tcBorders>
          </w:tcPr>
          <w:p w14:paraId="7865DFD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15.30-15.50</w:t>
            </w:r>
          </w:p>
        </w:tc>
        <w:tc>
          <w:tcPr>
            <w:tcW w:w="12342" w:type="dxa"/>
            <w:gridSpan w:val="10"/>
          </w:tcPr>
          <w:p w14:paraId="774A2096" w14:textId="77777777" w:rsidR="00D62203" w:rsidRPr="006E459C" w:rsidRDefault="00D62203" w:rsidP="000B1E46">
            <w:pPr>
              <w:tabs>
                <w:tab w:val="left" w:pos="1495"/>
              </w:tabs>
              <w:contextualSpacing/>
              <w:rPr>
                <w:rFonts w:ascii="Times New Roman" w:hAnsi="Times New Roman" w:cs="Times New Roman"/>
                <w:sz w:val="20"/>
                <w:szCs w:val="20"/>
              </w:rPr>
            </w:pPr>
            <w:r w:rsidRPr="006E459C">
              <w:rPr>
                <w:rFonts w:ascii="Times New Roman" w:hAnsi="Times New Roman" w:cs="Times New Roman"/>
                <w:sz w:val="20"/>
                <w:szCs w:val="20"/>
              </w:rPr>
              <w:t xml:space="preserve">Развивать культурно гигиенические навыки детей. </w:t>
            </w:r>
            <w:r w:rsidRPr="006E459C">
              <w:rPr>
                <w:rFonts w:ascii="Times New Roman" w:hAnsi="Times New Roman" w:cs="Times New Roman"/>
                <w:sz w:val="20"/>
                <w:szCs w:val="20"/>
              </w:rPr>
              <w:tab/>
            </w:r>
          </w:p>
        </w:tc>
      </w:tr>
      <w:tr w:rsidR="00D62203" w:rsidRPr="003C69F8" w14:paraId="1C78863D" w14:textId="77777777" w:rsidTr="000B1E46">
        <w:trPr>
          <w:trHeight w:val="898"/>
        </w:trPr>
        <w:tc>
          <w:tcPr>
            <w:tcW w:w="2687" w:type="dxa"/>
            <w:vMerge w:val="restart"/>
            <w:tcBorders>
              <w:right w:val="single" w:sz="4" w:space="0" w:color="auto"/>
            </w:tcBorders>
          </w:tcPr>
          <w:p w14:paraId="7BBB0A46"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Игры, самостоятельная деятельность </w:t>
            </w:r>
          </w:p>
          <w:p w14:paraId="51861272" w14:textId="77777777" w:rsidR="00D62203" w:rsidRPr="006E459C" w:rsidRDefault="00D62203" w:rsidP="000B1E46">
            <w:pPr>
              <w:contextualSpacing/>
              <w:rPr>
                <w:rFonts w:ascii="Times New Roman" w:hAnsi="Times New Roman" w:cs="Times New Roman"/>
                <w:sz w:val="20"/>
                <w:szCs w:val="20"/>
              </w:rPr>
            </w:pPr>
          </w:p>
          <w:p w14:paraId="1F7E725D" w14:textId="77777777" w:rsidR="00D62203" w:rsidRPr="006E459C" w:rsidRDefault="00D62203" w:rsidP="000B1E46">
            <w:pPr>
              <w:contextualSpacing/>
              <w:rPr>
                <w:rFonts w:ascii="Times New Roman" w:hAnsi="Times New Roman" w:cs="Times New Roman"/>
                <w:sz w:val="20"/>
                <w:szCs w:val="20"/>
              </w:rPr>
            </w:pPr>
          </w:p>
          <w:p w14:paraId="50F6102F" w14:textId="77777777" w:rsidR="00D62203" w:rsidRPr="006E459C" w:rsidRDefault="00D62203" w:rsidP="000B1E46">
            <w:pPr>
              <w:contextualSpacing/>
              <w:rPr>
                <w:rFonts w:ascii="Times New Roman" w:hAnsi="Times New Roman" w:cs="Times New Roman"/>
                <w:sz w:val="20"/>
                <w:szCs w:val="20"/>
              </w:rPr>
            </w:pPr>
          </w:p>
          <w:p w14:paraId="0AD7AFF9" w14:textId="77777777" w:rsidR="00D62203" w:rsidRPr="006E459C" w:rsidRDefault="00D62203" w:rsidP="000B1E46">
            <w:pPr>
              <w:contextualSpacing/>
              <w:rPr>
                <w:rFonts w:ascii="Times New Roman" w:hAnsi="Times New Roman" w:cs="Times New Roman"/>
                <w:sz w:val="20"/>
                <w:szCs w:val="20"/>
              </w:rPr>
            </w:pPr>
          </w:p>
          <w:p w14:paraId="0F868F38" w14:textId="77777777" w:rsidR="00D62203" w:rsidRPr="006E459C" w:rsidRDefault="00D62203" w:rsidP="000B1E46">
            <w:pPr>
              <w:contextualSpacing/>
              <w:rPr>
                <w:rFonts w:ascii="Times New Roman" w:hAnsi="Times New Roman" w:cs="Times New Roman"/>
                <w:sz w:val="20"/>
                <w:szCs w:val="20"/>
              </w:rPr>
            </w:pPr>
          </w:p>
          <w:p w14:paraId="38310DD1" w14:textId="77777777" w:rsidR="00D62203" w:rsidRPr="006E459C" w:rsidRDefault="00D62203" w:rsidP="000B1E46">
            <w:pPr>
              <w:contextualSpacing/>
              <w:rPr>
                <w:rFonts w:ascii="Times New Roman" w:hAnsi="Times New Roman" w:cs="Times New Roman"/>
                <w:sz w:val="20"/>
                <w:szCs w:val="20"/>
              </w:rPr>
            </w:pPr>
          </w:p>
          <w:p w14:paraId="4CEBE6CA" w14:textId="77777777" w:rsidR="00D62203" w:rsidRPr="006E459C" w:rsidRDefault="00D62203" w:rsidP="000B1E46">
            <w:pPr>
              <w:contextualSpacing/>
              <w:rPr>
                <w:rFonts w:ascii="Times New Roman" w:hAnsi="Times New Roman" w:cs="Times New Roman"/>
                <w:sz w:val="20"/>
                <w:szCs w:val="20"/>
              </w:rPr>
            </w:pPr>
          </w:p>
          <w:p w14:paraId="1101A163" w14:textId="77777777" w:rsidR="00D62203" w:rsidRPr="006E459C" w:rsidRDefault="00D62203" w:rsidP="000B1E46">
            <w:pPr>
              <w:contextualSpacing/>
              <w:rPr>
                <w:rFonts w:ascii="Times New Roman" w:hAnsi="Times New Roman" w:cs="Times New Roman"/>
                <w:sz w:val="20"/>
                <w:szCs w:val="20"/>
              </w:rPr>
            </w:pPr>
          </w:p>
          <w:p w14:paraId="069909D1" w14:textId="77777777" w:rsidR="00D62203" w:rsidRPr="006E459C" w:rsidRDefault="00D62203" w:rsidP="000B1E46">
            <w:pPr>
              <w:contextualSpacing/>
              <w:rPr>
                <w:rFonts w:ascii="Times New Roman" w:hAnsi="Times New Roman" w:cs="Times New Roman"/>
                <w:sz w:val="20"/>
                <w:szCs w:val="20"/>
              </w:rPr>
            </w:pPr>
          </w:p>
          <w:p w14:paraId="381A48E7" w14:textId="77777777" w:rsidR="00D62203" w:rsidRPr="006E459C" w:rsidRDefault="00D62203" w:rsidP="000B1E46">
            <w:pPr>
              <w:contextualSpacing/>
              <w:rPr>
                <w:rFonts w:ascii="Times New Roman" w:hAnsi="Times New Roman" w:cs="Times New Roman"/>
                <w:sz w:val="20"/>
                <w:szCs w:val="20"/>
              </w:rPr>
            </w:pPr>
          </w:p>
          <w:p w14:paraId="636BA5AD" w14:textId="77777777" w:rsidR="00D62203" w:rsidRPr="006E459C" w:rsidRDefault="00D62203" w:rsidP="000B1E46">
            <w:pPr>
              <w:contextualSpacing/>
              <w:rPr>
                <w:rFonts w:ascii="Times New Roman" w:hAnsi="Times New Roman" w:cs="Times New Roman"/>
                <w:sz w:val="20"/>
                <w:szCs w:val="20"/>
              </w:rPr>
            </w:pPr>
          </w:p>
          <w:p w14:paraId="33BFBCEF" w14:textId="77777777" w:rsidR="00D62203" w:rsidRPr="006E459C" w:rsidRDefault="00D62203" w:rsidP="000B1E46">
            <w:pPr>
              <w:contextualSpacing/>
              <w:rPr>
                <w:rFonts w:ascii="Times New Roman" w:hAnsi="Times New Roman" w:cs="Times New Roman"/>
                <w:sz w:val="20"/>
                <w:szCs w:val="20"/>
              </w:rPr>
            </w:pPr>
          </w:p>
          <w:p w14:paraId="5DBFE38E" w14:textId="77777777" w:rsidR="00D62203" w:rsidRPr="006E459C" w:rsidRDefault="00D62203" w:rsidP="000B1E46">
            <w:pPr>
              <w:contextualSpacing/>
              <w:rPr>
                <w:rFonts w:ascii="Times New Roman" w:hAnsi="Times New Roman" w:cs="Times New Roman"/>
                <w:sz w:val="20"/>
                <w:szCs w:val="20"/>
              </w:rPr>
            </w:pPr>
          </w:p>
          <w:p w14:paraId="2589AA69" w14:textId="77777777" w:rsidR="00D62203" w:rsidRPr="006E459C" w:rsidRDefault="00D62203" w:rsidP="000B1E46">
            <w:pPr>
              <w:contextualSpacing/>
              <w:rPr>
                <w:rFonts w:ascii="Times New Roman" w:hAnsi="Times New Roman" w:cs="Times New Roman"/>
                <w:sz w:val="20"/>
                <w:szCs w:val="20"/>
              </w:rPr>
            </w:pPr>
          </w:p>
          <w:p w14:paraId="2D5B403C" w14:textId="77777777" w:rsidR="00D62203" w:rsidRDefault="00D62203" w:rsidP="000B1E46">
            <w:pPr>
              <w:contextualSpacing/>
              <w:rPr>
                <w:rFonts w:ascii="Times New Roman" w:hAnsi="Times New Roman" w:cs="Times New Roman"/>
                <w:sz w:val="20"/>
                <w:szCs w:val="20"/>
              </w:rPr>
            </w:pPr>
          </w:p>
          <w:p w14:paraId="20BBF938" w14:textId="77777777" w:rsidR="00D62203" w:rsidRDefault="00D62203" w:rsidP="000B1E46">
            <w:pPr>
              <w:contextualSpacing/>
              <w:rPr>
                <w:rFonts w:ascii="Times New Roman" w:hAnsi="Times New Roman" w:cs="Times New Roman"/>
                <w:sz w:val="20"/>
                <w:szCs w:val="20"/>
              </w:rPr>
            </w:pPr>
          </w:p>
          <w:p w14:paraId="66548E64" w14:textId="77777777" w:rsidR="00D62203" w:rsidRDefault="00D62203" w:rsidP="000B1E46">
            <w:pPr>
              <w:contextualSpacing/>
              <w:rPr>
                <w:rFonts w:ascii="Times New Roman" w:hAnsi="Times New Roman" w:cs="Times New Roman"/>
                <w:sz w:val="20"/>
                <w:szCs w:val="20"/>
              </w:rPr>
            </w:pPr>
          </w:p>
          <w:p w14:paraId="54E7833E" w14:textId="77777777" w:rsidR="00D62203" w:rsidRDefault="00D62203" w:rsidP="000B1E46">
            <w:pPr>
              <w:contextualSpacing/>
              <w:rPr>
                <w:rFonts w:ascii="Times New Roman" w:hAnsi="Times New Roman" w:cs="Times New Roman"/>
                <w:sz w:val="20"/>
                <w:szCs w:val="20"/>
              </w:rPr>
            </w:pPr>
          </w:p>
          <w:p w14:paraId="50A2D776" w14:textId="77777777" w:rsidR="00D62203" w:rsidRDefault="00D62203" w:rsidP="000B1E46">
            <w:pPr>
              <w:contextualSpacing/>
              <w:rPr>
                <w:rFonts w:ascii="Times New Roman" w:hAnsi="Times New Roman" w:cs="Times New Roman"/>
                <w:sz w:val="20"/>
                <w:szCs w:val="20"/>
              </w:rPr>
            </w:pPr>
          </w:p>
          <w:p w14:paraId="12309FF7" w14:textId="77777777" w:rsidR="00D62203" w:rsidRPr="006E459C" w:rsidRDefault="00D62203" w:rsidP="000B1E46">
            <w:pPr>
              <w:contextualSpacing/>
              <w:rPr>
                <w:rFonts w:ascii="Times New Roman" w:hAnsi="Times New Roman" w:cs="Times New Roman"/>
                <w:sz w:val="20"/>
                <w:szCs w:val="20"/>
              </w:rPr>
            </w:pPr>
          </w:p>
          <w:p w14:paraId="6E756EE4" w14:textId="77777777" w:rsidR="00D62203" w:rsidRDefault="00D62203" w:rsidP="000B1E46">
            <w:pPr>
              <w:contextualSpacing/>
              <w:rPr>
                <w:rFonts w:ascii="Times New Roman" w:hAnsi="Times New Roman" w:cs="Times New Roman"/>
                <w:sz w:val="20"/>
                <w:szCs w:val="20"/>
              </w:rPr>
            </w:pPr>
          </w:p>
          <w:p w14:paraId="2A2C0875" w14:textId="77777777" w:rsidR="00D62203" w:rsidRDefault="00D62203" w:rsidP="000B1E46">
            <w:pPr>
              <w:contextualSpacing/>
              <w:rPr>
                <w:rFonts w:ascii="Times New Roman" w:hAnsi="Times New Roman" w:cs="Times New Roman"/>
                <w:sz w:val="20"/>
                <w:szCs w:val="20"/>
              </w:rPr>
            </w:pPr>
          </w:p>
          <w:p w14:paraId="764D2C12" w14:textId="77777777" w:rsidR="00D62203" w:rsidRDefault="00D62203" w:rsidP="000B1E46">
            <w:pPr>
              <w:contextualSpacing/>
              <w:rPr>
                <w:rFonts w:ascii="Times New Roman" w:hAnsi="Times New Roman" w:cs="Times New Roman"/>
                <w:sz w:val="20"/>
                <w:szCs w:val="20"/>
              </w:rPr>
            </w:pPr>
          </w:p>
          <w:p w14:paraId="09A097E4"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989" w:type="dxa"/>
            <w:vMerge w:val="restart"/>
            <w:tcBorders>
              <w:left w:val="single" w:sz="4" w:space="0" w:color="auto"/>
            </w:tcBorders>
          </w:tcPr>
          <w:p w14:paraId="70EFC849"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16.00-16.20</w:t>
            </w:r>
          </w:p>
          <w:p w14:paraId="39E39D25" w14:textId="77777777" w:rsidR="00D62203" w:rsidRPr="006E459C" w:rsidRDefault="00D62203" w:rsidP="000B1E46">
            <w:pPr>
              <w:contextualSpacing/>
              <w:rPr>
                <w:rFonts w:ascii="Times New Roman" w:hAnsi="Times New Roman" w:cs="Times New Roman"/>
                <w:sz w:val="20"/>
                <w:szCs w:val="20"/>
              </w:rPr>
            </w:pPr>
          </w:p>
          <w:p w14:paraId="6C105B65" w14:textId="77777777" w:rsidR="00D62203" w:rsidRPr="006E459C" w:rsidRDefault="00D62203" w:rsidP="000B1E46">
            <w:pPr>
              <w:contextualSpacing/>
              <w:rPr>
                <w:rFonts w:ascii="Times New Roman" w:hAnsi="Times New Roman" w:cs="Times New Roman"/>
                <w:sz w:val="20"/>
                <w:szCs w:val="20"/>
              </w:rPr>
            </w:pPr>
          </w:p>
          <w:p w14:paraId="4A8F326B" w14:textId="77777777" w:rsidR="00D62203" w:rsidRPr="006E459C" w:rsidRDefault="00D62203" w:rsidP="000B1E46">
            <w:pPr>
              <w:contextualSpacing/>
              <w:rPr>
                <w:rFonts w:ascii="Times New Roman" w:hAnsi="Times New Roman" w:cs="Times New Roman"/>
                <w:sz w:val="20"/>
                <w:szCs w:val="20"/>
              </w:rPr>
            </w:pPr>
          </w:p>
          <w:p w14:paraId="728E0F1B" w14:textId="77777777" w:rsidR="00D62203" w:rsidRPr="006E459C" w:rsidRDefault="00D62203" w:rsidP="000B1E46">
            <w:pPr>
              <w:contextualSpacing/>
              <w:rPr>
                <w:rFonts w:ascii="Times New Roman" w:hAnsi="Times New Roman" w:cs="Times New Roman"/>
                <w:sz w:val="20"/>
                <w:szCs w:val="20"/>
              </w:rPr>
            </w:pPr>
          </w:p>
          <w:p w14:paraId="4EE66FA6" w14:textId="77777777" w:rsidR="00D62203" w:rsidRPr="006E459C" w:rsidRDefault="00D62203" w:rsidP="000B1E46">
            <w:pPr>
              <w:contextualSpacing/>
              <w:rPr>
                <w:rFonts w:ascii="Times New Roman" w:hAnsi="Times New Roman" w:cs="Times New Roman"/>
                <w:sz w:val="20"/>
                <w:szCs w:val="20"/>
              </w:rPr>
            </w:pPr>
          </w:p>
          <w:p w14:paraId="7956226C" w14:textId="77777777" w:rsidR="00D62203" w:rsidRPr="006E459C" w:rsidRDefault="00D62203" w:rsidP="000B1E46">
            <w:pPr>
              <w:contextualSpacing/>
              <w:rPr>
                <w:rFonts w:ascii="Times New Roman" w:hAnsi="Times New Roman" w:cs="Times New Roman"/>
                <w:sz w:val="20"/>
                <w:szCs w:val="20"/>
              </w:rPr>
            </w:pPr>
          </w:p>
          <w:p w14:paraId="78737162" w14:textId="77777777" w:rsidR="00D62203" w:rsidRPr="006E459C" w:rsidRDefault="00D62203" w:rsidP="000B1E46">
            <w:pPr>
              <w:contextualSpacing/>
              <w:rPr>
                <w:rFonts w:ascii="Times New Roman" w:hAnsi="Times New Roman" w:cs="Times New Roman"/>
                <w:sz w:val="20"/>
                <w:szCs w:val="20"/>
              </w:rPr>
            </w:pPr>
          </w:p>
          <w:p w14:paraId="7FD1A905" w14:textId="77777777" w:rsidR="00D62203" w:rsidRPr="006E459C" w:rsidRDefault="00D62203" w:rsidP="000B1E46">
            <w:pPr>
              <w:contextualSpacing/>
              <w:rPr>
                <w:rFonts w:ascii="Times New Roman" w:hAnsi="Times New Roman" w:cs="Times New Roman"/>
                <w:sz w:val="20"/>
                <w:szCs w:val="20"/>
              </w:rPr>
            </w:pPr>
          </w:p>
          <w:p w14:paraId="294E1EBA" w14:textId="77777777" w:rsidR="00D62203" w:rsidRPr="006E459C" w:rsidRDefault="00D62203" w:rsidP="000B1E46">
            <w:pPr>
              <w:contextualSpacing/>
              <w:rPr>
                <w:rFonts w:ascii="Times New Roman" w:hAnsi="Times New Roman" w:cs="Times New Roman"/>
                <w:sz w:val="20"/>
                <w:szCs w:val="20"/>
              </w:rPr>
            </w:pPr>
          </w:p>
          <w:p w14:paraId="34FD8D6D" w14:textId="77777777" w:rsidR="00D62203" w:rsidRPr="006E459C" w:rsidRDefault="00D62203" w:rsidP="000B1E46">
            <w:pPr>
              <w:contextualSpacing/>
              <w:rPr>
                <w:rFonts w:ascii="Times New Roman" w:hAnsi="Times New Roman" w:cs="Times New Roman"/>
                <w:sz w:val="20"/>
                <w:szCs w:val="20"/>
              </w:rPr>
            </w:pPr>
          </w:p>
          <w:p w14:paraId="7E276FDA" w14:textId="77777777" w:rsidR="00D62203" w:rsidRPr="006E459C" w:rsidRDefault="00D62203" w:rsidP="000B1E46">
            <w:pPr>
              <w:contextualSpacing/>
              <w:rPr>
                <w:rFonts w:ascii="Times New Roman" w:hAnsi="Times New Roman" w:cs="Times New Roman"/>
                <w:sz w:val="20"/>
                <w:szCs w:val="20"/>
              </w:rPr>
            </w:pPr>
          </w:p>
          <w:p w14:paraId="49FAF58E" w14:textId="77777777" w:rsidR="00D62203" w:rsidRPr="006E459C" w:rsidRDefault="00D62203" w:rsidP="000B1E46">
            <w:pPr>
              <w:contextualSpacing/>
              <w:rPr>
                <w:rFonts w:ascii="Times New Roman" w:hAnsi="Times New Roman" w:cs="Times New Roman"/>
                <w:sz w:val="20"/>
                <w:szCs w:val="20"/>
              </w:rPr>
            </w:pPr>
          </w:p>
          <w:p w14:paraId="3BAB3010" w14:textId="77777777" w:rsidR="00D62203" w:rsidRPr="006E459C" w:rsidRDefault="00D62203" w:rsidP="000B1E46">
            <w:pPr>
              <w:contextualSpacing/>
              <w:rPr>
                <w:rFonts w:ascii="Times New Roman" w:hAnsi="Times New Roman" w:cs="Times New Roman"/>
                <w:sz w:val="20"/>
                <w:szCs w:val="20"/>
              </w:rPr>
            </w:pPr>
          </w:p>
          <w:p w14:paraId="315FA9BC" w14:textId="77777777" w:rsidR="00D62203" w:rsidRPr="006E459C" w:rsidRDefault="00D62203" w:rsidP="000B1E46">
            <w:pPr>
              <w:contextualSpacing/>
              <w:rPr>
                <w:rFonts w:ascii="Times New Roman" w:hAnsi="Times New Roman" w:cs="Times New Roman"/>
                <w:sz w:val="20"/>
                <w:szCs w:val="20"/>
              </w:rPr>
            </w:pPr>
          </w:p>
          <w:p w14:paraId="3DFF558F" w14:textId="77777777" w:rsidR="00D62203" w:rsidRPr="006E459C" w:rsidRDefault="00D62203" w:rsidP="000B1E46">
            <w:pPr>
              <w:contextualSpacing/>
              <w:rPr>
                <w:rFonts w:ascii="Times New Roman" w:hAnsi="Times New Roman" w:cs="Times New Roman"/>
                <w:sz w:val="20"/>
                <w:szCs w:val="20"/>
              </w:rPr>
            </w:pPr>
          </w:p>
          <w:p w14:paraId="078214A3" w14:textId="77777777" w:rsidR="00D62203" w:rsidRDefault="00D62203" w:rsidP="000B1E46">
            <w:pPr>
              <w:contextualSpacing/>
              <w:rPr>
                <w:rFonts w:ascii="Times New Roman" w:hAnsi="Times New Roman" w:cs="Times New Roman"/>
                <w:sz w:val="20"/>
                <w:szCs w:val="20"/>
              </w:rPr>
            </w:pPr>
          </w:p>
          <w:p w14:paraId="245E61D8" w14:textId="77777777" w:rsidR="00D62203" w:rsidRDefault="00D62203" w:rsidP="000B1E46">
            <w:pPr>
              <w:contextualSpacing/>
              <w:rPr>
                <w:rFonts w:ascii="Times New Roman" w:hAnsi="Times New Roman" w:cs="Times New Roman"/>
                <w:sz w:val="20"/>
                <w:szCs w:val="20"/>
              </w:rPr>
            </w:pPr>
          </w:p>
          <w:p w14:paraId="53DC70E3" w14:textId="77777777" w:rsidR="00D62203" w:rsidRDefault="00D62203" w:rsidP="000B1E46">
            <w:pPr>
              <w:contextualSpacing/>
              <w:rPr>
                <w:rFonts w:ascii="Times New Roman" w:hAnsi="Times New Roman" w:cs="Times New Roman"/>
                <w:sz w:val="20"/>
                <w:szCs w:val="20"/>
              </w:rPr>
            </w:pPr>
          </w:p>
          <w:p w14:paraId="4AE39100" w14:textId="77777777" w:rsidR="00D62203" w:rsidRDefault="00D62203" w:rsidP="000B1E46">
            <w:pPr>
              <w:contextualSpacing/>
              <w:rPr>
                <w:rFonts w:ascii="Times New Roman" w:hAnsi="Times New Roman" w:cs="Times New Roman"/>
                <w:sz w:val="20"/>
                <w:szCs w:val="20"/>
              </w:rPr>
            </w:pPr>
          </w:p>
          <w:p w14:paraId="173E935B" w14:textId="77777777" w:rsidR="00D62203" w:rsidRPr="006E459C" w:rsidRDefault="00D62203" w:rsidP="000B1E46">
            <w:pPr>
              <w:contextualSpacing/>
              <w:rPr>
                <w:rFonts w:ascii="Times New Roman" w:hAnsi="Times New Roman" w:cs="Times New Roman"/>
                <w:sz w:val="20"/>
                <w:szCs w:val="20"/>
              </w:rPr>
            </w:pPr>
          </w:p>
          <w:p w14:paraId="56A7C22E" w14:textId="77777777" w:rsidR="00D62203" w:rsidRDefault="00D62203" w:rsidP="000B1E46">
            <w:pPr>
              <w:contextualSpacing/>
              <w:rPr>
                <w:rFonts w:ascii="Times New Roman" w:hAnsi="Times New Roman" w:cs="Times New Roman"/>
                <w:sz w:val="20"/>
                <w:szCs w:val="20"/>
              </w:rPr>
            </w:pPr>
          </w:p>
          <w:p w14:paraId="7CD13A6B" w14:textId="77777777" w:rsidR="00D62203" w:rsidRDefault="00D62203" w:rsidP="000B1E46">
            <w:pPr>
              <w:contextualSpacing/>
              <w:rPr>
                <w:rFonts w:ascii="Times New Roman" w:hAnsi="Times New Roman" w:cs="Times New Roman"/>
                <w:sz w:val="20"/>
                <w:szCs w:val="20"/>
              </w:rPr>
            </w:pPr>
          </w:p>
          <w:p w14:paraId="01BB27AA" w14:textId="77777777" w:rsidR="00D62203" w:rsidRDefault="00D62203" w:rsidP="000B1E46">
            <w:pPr>
              <w:contextualSpacing/>
              <w:rPr>
                <w:rFonts w:ascii="Times New Roman" w:hAnsi="Times New Roman" w:cs="Times New Roman"/>
                <w:sz w:val="20"/>
                <w:szCs w:val="20"/>
              </w:rPr>
            </w:pPr>
          </w:p>
          <w:p w14:paraId="03ED63ED"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16.20-17.00</w:t>
            </w:r>
          </w:p>
        </w:tc>
        <w:tc>
          <w:tcPr>
            <w:tcW w:w="2418" w:type="dxa"/>
          </w:tcPr>
          <w:p w14:paraId="451F334C" w14:textId="77777777" w:rsidR="00D62203" w:rsidRPr="00836373" w:rsidRDefault="00D62203" w:rsidP="000B1E46">
            <w:pPr>
              <w:tabs>
                <w:tab w:val="left" w:pos="1495"/>
              </w:tabs>
              <w:contextualSpacing/>
              <w:rPr>
                <w:rFonts w:ascii="Times New Roman" w:hAnsi="Times New Roman" w:cs="Times New Roman"/>
                <w:b/>
                <w:sz w:val="20"/>
                <w:szCs w:val="20"/>
              </w:rPr>
            </w:pPr>
            <w:r w:rsidRPr="00836373">
              <w:rPr>
                <w:rFonts w:ascii="Times New Roman" w:hAnsi="Times New Roman" w:cs="Times New Roman"/>
                <w:b/>
                <w:sz w:val="20"/>
                <w:szCs w:val="20"/>
              </w:rPr>
              <w:t xml:space="preserve">Сюжетно-ролевая игра «Автобус»                                           </w:t>
            </w:r>
            <w:r w:rsidRPr="00836373">
              <w:rPr>
                <w:rFonts w:ascii="Times New Roman" w:hAnsi="Times New Roman" w:cs="Times New Roman"/>
                <w:sz w:val="20"/>
                <w:szCs w:val="20"/>
              </w:rPr>
              <w:t>Цель: дать представление об общественном транспорте, учить детей играть коллективно. Формировать умение выполнять различные роли и импровизировать в ходе игры, совершенствовать диалогическую речь.</w:t>
            </w:r>
            <w:r w:rsidRPr="00836373">
              <w:rPr>
                <w:rFonts w:ascii="Times New Roman" w:hAnsi="Times New Roman" w:cs="Times New Roman"/>
                <w:b/>
                <w:sz w:val="20"/>
                <w:szCs w:val="20"/>
              </w:rPr>
              <w:tab/>
            </w:r>
          </w:p>
        </w:tc>
        <w:tc>
          <w:tcPr>
            <w:tcW w:w="2552" w:type="dxa"/>
            <w:gridSpan w:val="4"/>
          </w:tcPr>
          <w:p w14:paraId="58FFBDEB" w14:textId="77777777" w:rsidR="00D62203" w:rsidRPr="00836373" w:rsidRDefault="00D62203" w:rsidP="000B1E46">
            <w:pPr>
              <w:tabs>
                <w:tab w:val="left" w:pos="1495"/>
              </w:tabs>
              <w:contextualSpacing/>
              <w:rPr>
                <w:rFonts w:ascii="Times New Roman" w:hAnsi="Times New Roman" w:cs="Times New Roman"/>
                <w:b/>
                <w:sz w:val="20"/>
                <w:szCs w:val="20"/>
              </w:rPr>
            </w:pPr>
            <w:r w:rsidRPr="00836373">
              <w:rPr>
                <w:rFonts w:ascii="Times New Roman" w:hAnsi="Times New Roman" w:cs="Times New Roman"/>
                <w:b/>
                <w:sz w:val="20"/>
                <w:szCs w:val="20"/>
              </w:rPr>
              <w:t xml:space="preserve">Сюжетно-ролевая игра «Автобус»                      </w:t>
            </w:r>
            <w:r w:rsidRPr="00836373">
              <w:rPr>
                <w:rFonts w:ascii="Times New Roman" w:hAnsi="Times New Roman" w:cs="Times New Roman"/>
                <w:sz w:val="20"/>
                <w:szCs w:val="20"/>
              </w:rPr>
              <w:t>Цель:</w:t>
            </w:r>
            <w:r w:rsidRPr="00836373">
              <w:rPr>
                <w:rFonts w:ascii="Times New Roman" w:hAnsi="Times New Roman" w:cs="Times New Roman"/>
                <w:color w:val="111111"/>
                <w:sz w:val="20"/>
                <w:szCs w:val="20"/>
              </w:rPr>
              <w:t xml:space="preserve"> </w:t>
            </w:r>
            <w:r w:rsidRPr="00836373">
              <w:rPr>
                <w:rFonts w:ascii="Times New Roman" w:eastAsia="Times New Roman" w:hAnsi="Times New Roman" w:cs="Times New Roman"/>
                <w:color w:val="000000"/>
                <w:sz w:val="20"/>
                <w:szCs w:val="20"/>
              </w:rPr>
              <w:t>Уточнять и закреплять знания детей о правилах безопасного поведения на дорогах, улицах города, в транспорте. Закреплять умения создавать постройки из напольного строителя по сюжету игры (бензоколонку, автобус, остановку, гараж, пешеходную дорожку).</w:t>
            </w:r>
            <w:r w:rsidRPr="00836373">
              <w:rPr>
                <w:rFonts w:ascii="Times New Roman" w:hAnsi="Times New Roman" w:cs="Times New Roman"/>
                <w:b/>
                <w:sz w:val="20"/>
                <w:szCs w:val="20"/>
              </w:rPr>
              <w:t xml:space="preserve"> </w:t>
            </w:r>
            <w:r w:rsidRPr="00836373">
              <w:rPr>
                <w:rFonts w:ascii="Times New Roman" w:eastAsia="Times New Roman" w:hAnsi="Times New Roman" w:cs="Times New Roman"/>
                <w:color w:val="000000"/>
                <w:sz w:val="20"/>
                <w:szCs w:val="20"/>
              </w:rPr>
              <w:t>Воспитывать устойчивые привычки соблюдать правила дорожного движения.</w:t>
            </w:r>
          </w:p>
          <w:p w14:paraId="6625D0B0" w14:textId="77777777" w:rsidR="00D62203" w:rsidRPr="00836373" w:rsidRDefault="00D62203" w:rsidP="000B1E46">
            <w:pPr>
              <w:tabs>
                <w:tab w:val="left" w:pos="1495"/>
              </w:tabs>
              <w:contextualSpacing/>
              <w:rPr>
                <w:rFonts w:ascii="Times New Roman" w:hAnsi="Times New Roman" w:cs="Times New Roman"/>
                <w:sz w:val="20"/>
                <w:szCs w:val="20"/>
              </w:rPr>
            </w:pPr>
          </w:p>
          <w:p w14:paraId="53C3D47E" w14:textId="77777777" w:rsidR="00D62203" w:rsidRPr="00836373" w:rsidRDefault="00D62203" w:rsidP="000B1E46">
            <w:pPr>
              <w:tabs>
                <w:tab w:val="left" w:pos="1495"/>
              </w:tabs>
              <w:contextualSpacing/>
              <w:rPr>
                <w:rFonts w:ascii="Times New Roman" w:hAnsi="Times New Roman" w:cs="Times New Roman"/>
                <w:b/>
                <w:sz w:val="20"/>
                <w:szCs w:val="20"/>
              </w:rPr>
            </w:pPr>
          </w:p>
          <w:p w14:paraId="1ABBB679" w14:textId="77777777" w:rsidR="00D62203" w:rsidRPr="00836373" w:rsidRDefault="00D62203" w:rsidP="000B1E46">
            <w:pPr>
              <w:tabs>
                <w:tab w:val="left" w:pos="1495"/>
              </w:tabs>
              <w:contextualSpacing/>
              <w:rPr>
                <w:rFonts w:ascii="Times New Roman" w:hAnsi="Times New Roman" w:cs="Times New Roman"/>
                <w:sz w:val="20"/>
                <w:szCs w:val="20"/>
              </w:rPr>
            </w:pPr>
          </w:p>
        </w:tc>
        <w:tc>
          <w:tcPr>
            <w:tcW w:w="2550" w:type="dxa"/>
          </w:tcPr>
          <w:p w14:paraId="2E540B7C" w14:textId="77777777" w:rsidR="00D62203" w:rsidRDefault="00D62203" w:rsidP="000B1E46">
            <w:pPr>
              <w:contextualSpacing/>
              <w:rPr>
                <w:rFonts w:ascii="Times New Roman" w:eastAsia="Times New Roman" w:hAnsi="Times New Roman" w:cs="Times New Roman"/>
                <w:b/>
                <w:color w:val="000000"/>
                <w:sz w:val="20"/>
                <w:szCs w:val="20"/>
              </w:rPr>
            </w:pPr>
            <w:r w:rsidRPr="006E459C">
              <w:rPr>
                <w:rFonts w:ascii="Times New Roman" w:eastAsia="Times New Roman" w:hAnsi="Times New Roman" w:cs="Times New Roman"/>
                <w:color w:val="000000"/>
                <w:sz w:val="20"/>
                <w:szCs w:val="20"/>
              </w:rPr>
              <w:t>.</w:t>
            </w:r>
            <w:r w:rsidRPr="006E459C">
              <w:rPr>
                <w:rFonts w:ascii="Times New Roman" w:eastAsia="Times New Roman" w:hAnsi="Times New Roman" w:cs="Times New Roman"/>
                <w:b/>
                <w:color w:val="000000"/>
                <w:sz w:val="20"/>
                <w:szCs w:val="20"/>
              </w:rPr>
              <w:t>Вариативный компонент.</w:t>
            </w:r>
          </w:p>
          <w:p w14:paraId="6949717B" w14:textId="77777777" w:rsidR="00D62203" w:rsidRDefault="00D62203" w:rsidP="000B1E46">
            <w:pPr>
              <w:contextualSpacing/>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Речецветик.</w:t>
            </w:r>
          </w:p>
          <w:p w14:paraId="419368EE" w14:textId="77777777" w:rsidR="00D62203" w:rsidRPr="00363D3B" w:rsidRDefault="00D62203" w:rsidP="000B1E46">
            <w:pPr>
              <w:contextualSpacing/>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Тема: </w:t>
            </w:r>
            <w:r w:rsidRPr="00363D3B">
              <w:rPr>
                <w:rFonts w:ascii="Times New Roman" w:eastAsia="Times New Roman" w:hAnsi="Times New Roman" w:cs="Times New Roman"/>
                <w:color w:val="000000"/>
                <w:sz w:val="20"/>
                <w:szCs w:val="20"/>
              </w:rPr>
              <w:t>Беседа на тему: «Я мечтал…»</w:t>
            </w:r>
          </w:p>
          <w:p w14:paraId="4F2D45DB" w14:textId="77777777" w:rsidR="00D62203" w:rsidRPr="00363D3B" w:rsidRDefault="00D62203" w:rsidP="000B1E46">
            <w:pPr>
              <w:contextualSpacing/>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Цель: </w:t>
            </w:r>
            <w:r w:rsidRPr="00363D3B">
              <w:rPr>
                <w:rFonts w:ascii="Times New Roman" w:eastAsia="Times New Roman" w:hAnsi="Times New Roman" w:cs="Times New Roman"/>
                <w:color w:val="000000"/>
                <w:sz w:val="20"/>
                <w:szCs w:val="20"/>
              </w:rPr>
              <w:t>Учить детей участвовать в коллективном разговоре, помогая им содержательно строить высказывания.</w:t>
            </w:r>
          </w:p>
          <w:p w14:paraId="16DDC2C5" w14:textId="77777777" w:rsidR="00D62203" w:rsidRPr="006E459C" w:rsidRDefault="00D62203" w:rsidP="000B1E46">
            <w:pPr>
              <w:tabs>
                <w:tab w:val="left" w:pos="3489"/>
              </w:tabs>
              <w:contextualSpacing/>
              <w:rPr>
                <w:rFonts w:ascii="Times New Roman" w:hAnsi="Times New Roman" w:cs="Times New Roman"/>
                <w:sz w:val="20"/>
                <w:szCs w:val="20"/>
              </w:rPr>
            </w:pPr>
          </w:p>
        </w:tc>
        <w:tc>
          <w:tcPr>
            <w:tcW w:w="2413" w:type="dxa"/>
            <w:gridSpan w:val="2"/>
          </w:tcPr>
          <w:p w14:paraId="5485BBBC" w14:textId="77777777" w:rsidR="00D62203" w:rsidRPr="006E459C" w:rsidRDefault="00D62203" w:rsidP="000B1E46">
            <w:pPr>
              <w:contextualSpacing/>
              <w:rPr>
                <w:rFonts w:ascii="Times New Roman" w:eastAsia="Times New Roman" w:hAnsi="Times New Roman" w:cs="Times New Roman"/>
                <w:b/>
                <w:color w:val="000000"/>
                <w:sz w:val="20"/>
                <w:szCs w:val="20"/>
              </w:rPr>
            </w:pPr>
            <w:r w:rsidRPr="006E459C">
              <w:rPr>
                <w:rFonts w:ascii="Times New Roman" w:eastAsia="Times New Roman" w:hAnsi="Times New Roman" w:cs="Times New Roman"/>
                <w:b/>
                <w:color w:val="000000"/>
                <w:sz w:val="20"/>
                <w:szCs w:val="20"/>
              </w:rPr>
              <w:t>Вариативный компонент.</w:t>
            </w:r>
          </w:p>
          <w:p w14:paraId="297FEFAB" w14:textId="77777777" w:rsidR="00D62203" w:rsidRPr="006E459C" w:rsidRDefault="00D62203" w:rsidP="000B1E46">
            <w:pPr>
              <w:contextualSpacing/>
              <w:rPr>
                <w:rFonts w:ascii="Times New Roman" w:eastAsia="Times New Roman" w:hAnsi="Times New Roman" w:cs="Times New Roman"/>
                <w:b/>
                <w:color w:val="000000"/>
                <w:sz w:val="20"/>
                <w:szCs w:val="20"/>
              </w:rPr>
            </w:pPr>
            <w:r w:rsidRPr="006E459C">
              <w:rPr>
                <w:rFonts w:ascii="Times New Roman" w:eastAsia="Times New Roman" w:hAnsi="Times New Roman" w:cs="Times New Roman"/>
                <w:b/>
                <w:color w:val="000000"/>
                <w:sz w:val="20"/>
                <w:szCs w:val="20"/>
              </w:rPr>
              <w:t>Веселая Математика</w:t>
            </w:r>
          </w:p>
          <w:p w14:paraId="2C1A3AD4" w14:textId="77777777" w:rsidR="00D62203" w:rsidRPr="00852DB7"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b/>
                <w:color w:val="000000"/>
                <w:sz w:val="20"/>
                <w:szCs w:val="20"/>
              </w:rPr>
              <w:t xml:space="preserve">Тема: </w:t>
            </w:r>
            <w:r w:rsidRPr="00852DB7">
              <w:rPr>
                <w:rFonts w:ascii="Times New Roman" w:eastAsia="Times New Roman" w:hAnsi="Times New Roman" w:cs="Times New Roman"/>
                <w:b/>
                <w:color w:val="000000"/>
                <w:sz w:val="20"/>
                <w:szCs w:val="20"/>
              </w:rPr>
              <w:t>«</w:t>
            </w:r>
            <w:r>
              <w:rPr>
                <w:rFonts w:ascii="Times New Roman" w:hAnsi="Times New Roman" w:cs="Times New Roman"/>
                <w:sz w:val="20"/>
                <w:szCs w:val="20"/>
              </w:rPr>
              <w:t>Приключение Лягушонка</w:t>
            </w:r>
            <w:r w:rsidRPr="00852DB7">
              <w:rPr>
                <w:rFonts w:ascii="Times New Roman" w:eastAsia="Times New Roman" w:hAnsi="Times New Roman" w:cs="Times New Roman"/>
                <w:b/>
                <w:color w:val="000000"/>
                <w:sz w:val="20"/>
                <w:szCs w:val="20"/>
              </w:rPr>
              <w:t>»</w:t>
            </w:r>
          </w:p>
          <w:p w14:paraId="054FAA57" w14:textId="77777777" w:rsidR="00D62203" w:rsidRPr="006E459C" w:rsidRDefault="00D62203" w:rsidP="000B1E46">
            <w:pPr>
              <w:contextualSpacing/>
              <w:rPr>
                <w:rFonts w:ascii="Times New Roman" w:hAnsi="Times New Roman" w:cs="Times New Roman"/>
                <w:sz w:val="20"/>
                <w:szCs w:val="20"/>
              </w:rPr>
            </w:pPr>
            <w:r w:rsidRPr="00852DB7">
              <w:rPr>
                <w:rFonts w:ascii="Times New Roman" w:eastAsia="Times New Roman" w:hAnsi="Times New Roman" w:cs="Times New Roman"/>
                <w:b/>
                <w:color w:val="000000"/>
                <w:sz w:val="20"/>
                <w:szCs w:val="20"/>
              </w:rPr>
              <w:t>Цель:</w:t>
            </w:r>
            <w:r w:rsidRPr="00852DB7">
              <w:rPr>
                <w:rFonts w:ascii="Times New Roman" w:hAnsi="Times New Roman" w:cs="Times New Roman"/>
                <w:sz w:val="20"/>
                <w:szCs w:val="20"/>
              </w:rPr>
              <w:t xml:space="preserve"> </w:t>
            </w:r>
            <w:r>
              <w:rPr>
                <w:rFonts w:ascii="Times New Roman" w:hAnsi="Times New Roman" w:cs="Times New Roman"/>
                <w:sz w:val="20"/>
                <w:szCs w:val="20"/>
              </w:rPr>
              <w:t>Сформировать представление о числовом отрезке, приемах присчитывания и отсчитывания единиц с помощью числового отрезка. Закрепить счетные умения и пространственные отношения. Развивать умения самостоятельно находить решение задач.</w:t>
            </w:r>
          </w:p>
        </w:tc>
        <w:tc>
          <w:tcPr>
            <w:tcW w:w="2409" w:type="dxa"/>
            <w:gridSpan w:val="2"/>
          </w:tcPr>
          <w:p w14:paraId="5C467E7B" w14:textId="77777777" w:rsidR="00D62203" w:rsidRPr="00836373" w:rsidRDefault="00D62203" w:rsidP="000B1E46">
            <w:pPr>
              <w:tabs>
                <w:tab w:val="left" w:pos="3489"/>
              </w:tabs>
              <w:contextualSpacing/>
              <w:rPr>
                <w:rFonts w:ascii="Times New Roman" w:hAnsi="Times New Roman" w:cs="Times New Roman"/>
                <w:b/>
                <w:sz w:val="20"/>
                <w:szCs w:val="20"/>
              </w:rPr>
            </w:pPr>
            <w:r w:rsidRPr="00836373">
              <w:rPr>
                <w:rFonts w:ascii="Times New Roman" w:hAnsi="Times New Roman" w:cs="Times New Roman"/>
                <w:b/>
                <w:sz w:val="20"/>
                <w:szCs w:val="20"/>
              </w:rPr>
              <w:t>Сюжетно-ролевая игра «Автобус»</w:t>
            </w:r>
          </w:p>
          <w:p w14:paraId="176F1B57" w14:textId="77777777" w:rsidR="00D62203" w:rsidRPr="00363D3B" w:rsidRDefault="00D62203" w:rsidP="000B1E46">
            <w:pPr>
              <w:tabs>
                <w:tab w:val="left" w:pos="3489"/>
              </w:tabs>
              <w:contextualSpacing/>
              <w:rPr>
                <w:rFonts w:ascii="Times New Roman" w:hAnsi="Times New Roman" w:cs="Times New Roman"/>
                <w:b/>
                <w:sz w:val="20"/>
                <w:szCs w:val="20"/>
              </w:rPr>
            </w:pPr>
            <w:r w:rsidRPr="00836373">
              <w:rPr>
                <w:rFonts w:ascii="Times New Roman" w:hAnsi="Times New Roman" w:cs="Times New Roman"/>
                <w:sz w:val="20"/>
                <w:szCs w:val="20"/>
              </w:rPr>
              <w:t>Цель:</w:t>
            </w:r>
            <w:r w:rsidRPr="00836373">
              <w:rPr>
                <w:rFonts w:ascii="Times New Roman" w:hAnsi="Times New Roman" w:cs="Times New Roman"/>
                <w:color w:val="111111"/>
                <w:sz w:val="20"/>
                <w:szCs w:val="20"/>
              </w:rPr>
              <w:t xml:space="preserve"> закрепить знания детей о транспорте, правилах поведения в общественном транспорте, обязанностях пассажиров; формировать у детей умение при небольшой помощи взрослого выбирать место для игры, делать необходимые постройки; развивать навыки коллективной игры и общения, распределять роли и выполнять действия в соответствии с выбранной ролью; воспитывать положительные чувства и доброжелательные отношения</w:t>
            </w:r>
            <w:r>
              <w:rPr>
                <w:rFonts w:ascii="Times New Roman" w:hAnsi="Times New Roman" w:cs="Times New Roman"/>
                <w:color w:val="111111"/>
                <w:sz w:val="20"/>
                <w:szCs w:val="20"/>
              </w:rPr>
              <w:t>.</w:t>
            </w:r>
          </w:p>
        </w:tc>
      </w:tr>
      <w:tr w:rsidR="00D62203" w:rsidRPr="003C69F8" w14:paraId="778D51B4" w14:textId="77777777" w:rsidTr="000B1E46">
        <w:tc>
          <w:tcPr>
            <w:tcW w:w="2687" w:type="dxa"/>
            <w:vMerge/>
            <w:tcBorders>
              <w:right w:val="single" w:sz="4" w:space="0" w:color="auto"/>
            </w:tcBorders>
          </w:tcPr>
          <w:p w14:paraId="56C29D63" w14:textId="77777777" w:rsidR="00D62203" w:rsidRPr="006E459C" w:rsidRDefault="00D62203" w:rsidP="000B1E46">
            <w:pPr>
              <w:contextualSpacing/>
              <w:rPr>
                <w:rFonts w:ascii="Times New Roman" w:hAnsi="Times New Roman" w:cs="Times New Roman"/>
                <w:sz w:val="20"/>
                <w:szCs w:val="20"/>
              </w:rPr>
            </w:pPr>
          </w:p>
        </w:tc>
        <w:tc>
          <w:tcPr>
            <w:tcW w:w="989" w:type="dxa"/>
            <w:vMerge/>
            <w:tcBorders>
              <w:left w:val="single" w:sz="4" w:space="0" w:color="auto"/>
            </w:tcBorders>
          </w:tcPr>
          <w:p w14:paraId="031CC6E5" w14:textId="77777777" w:rsidR="00D62203" w:rsidRPr="006E459C" w:rsidRDefault="00D62203" w:rsidP="000B1E46">
            <w:pPr>
              <w:contextualSpacing/>
              <w:rPr>
                <w:rFonts w:ascii="Times New Roman" w:hAnsi="Times New Roman" w:cs="Times New Roman"/>
                <w:sz w:val="20"/>
                <w:szCs w:val="20"/>
              </w:rPr>
            </w:pPr>
          </w:p>
        </w:tc>
        <w:tc>
          <w:tcPr>
            <w:tcW w:w="2418" w:type="dxa"/>
          </w:tcPr>
          <w:p w14:paraId="0206F03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Закрепить название и последовательность времен года с </w:t>
            </w:r>
            <w:r>
              <w:rPr>
                <w:rFonts w:ascii="Times New Roman" w:hAnsi="Times New Roman" w:cs="Times New Roman"/>
                <w:sz w:val="20"/>
                <w:szCs w:val="20"/>
              </w:rPr>
              <w:t>Наби</w:t>
            </w:r>
          </w:p>
          <w:p w14:paraId="5F398010"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закрепить знания о временных представлениях</w:t>
            </w:r>
          </w:p>
        </w:tc>
        <w:tc>
          <w:tcPr>
            <w:tcW w:w="2552" w:type="dxa"/>
            <w:gridSpan w:val="4"/>
          </w:tcPr>
          <w:p w14:paraId="3BF2C4B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Закрепить умение пересказывать сказку «Колобок» с </w:t>
            </w:r>
            <w:r>
              <w:rPr>
                <w:rFonts w:ascii="Times New Roman" w:hAnsi="Times New Roman" w:cs="Times New Roman"/>
                <w:sz w:val="20"/>
                <w:szCs w:val="20"/>
              </w:rPr>
              <w:t>Маргаритой</w:t>
            </w:r>
          </w:p>
          <w:p w14:paraId="6B72848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учить пересказывать знакомые сказки, передавая интонацию голосом</w:t>
            </w:r>
          </w:p>
        </w:tc>
        <w:tc>
          <w:tcPr>
            <w:tcW w:w="2550" w:type="dxa"/>
          </w:tcPr>
          <w:p w14:paraId="235381F8" w14:textId="77777777" w:rsidR="00D62203" w:rsidRDefault="00D62203" w:rsidP="000B1E46">
            <w:pPr>
              <w:rPr>
                <w:b/>
                <w:bCs/>
                <w:color w:val="000000"/>
              </w:rPr>
            </w:pPr>
            <w:r w:rsidRPr="00B46DAB">
              <w:rPr>
                <w:rFonts w:ascii="Times New Roman" w:hAnsi="Times New Roman" w:cs="Times New Roman"/>
                <w:bCs/>
                <w:color w:val="000000"/>
                <w:sz w:val="20"/>
                <w:szCs w:val="20"/>
              </w:rPr>
              <w:t>Формировать навык ориентирования в пространстве и своем теле (правая -левая рука),  умение считать в пределах 5, называя числа по порядку, узнавания и называния и обследования геометрических форм,</w:t>
            </w:r>
            <w:r>
              <w:rPr>
                <w:rFonts w:ascii="Times New Roman" w:hAnsi="Times New Roman" w:cs="Times New Roman"/>
                <w:bCs/>
                <w:color w:val="000000"/>
                <w:sz w:val="20"/>
                <w:szCs w:val="20"/>
              </w:rPr>
              <w:t xml:space="preserve"> с </w:t>
            </w:r>
            <w:r>
              <w:rPr>
                <w:rFonts w:ascii="Times New Roman" w:hAnsi="Times New Roman" w:cs="Times New Roman"/>
                <w:bCs/>
                <w:color w:val="000000"/>
                <w:sz w:val="20"/>
                <w:szCs w:val="20"/>
              </w:rPr>
              <w:lastRenderedPageBreak/>
              <w:t>Суляйманом</w:t>
            </w:r>
            <w:r>
              <w:rPr>
                <w:b/>
                <w:bCs/>
                <w:color w:val="000000"/>
              </w:rPr>
              <w:t xml:space="preserve"> </w:t>
            </w:r>
          </w:p>
          <w:p w14:paraId="55ADC6DB" w14:textId="77777777" w:rsidR="00D62203" w:rsidRPr="00836373" w:rsidRDefault="00D62203" w:rsidP="000B1E46">
            <w:pPr>
              <w:contextualSpacing/>
              <w:rPr>
                <w:rFonts w:ascii="Times New Roman" w:hAnsi="Times New Roman" w:cs="Times New Roman"/>
                <w:sz w:val="20"/>
                <w:szCs w:val="20"/>
              </w:rPr>
            </w:pPr>
          </w:p>
        </w:tc>
        <w:tc>
          <w:tcPr>
            <w:tcW w:w="2413" w:type="dxa"/>
            <w:gridSpan w:val="2"/>
          </w:tcPr>
          <w:p w14:paraId="06B2AF81" w14:textId="77777777" w:rsidR="00D62203" w:rsidRPr="006E459C" w:rsidRDefault="00D62203" w:rsidP="000B1E46">
            <w:pPr>
              <w:contextualSpacing/>
              <w:rPr>
                <w:rFonts w:ascii="Times New Roman" w:eastAsia="Times New Roman" w:hAnsi="Times New Roman" w:cs="Times New Roman"/>
                <w:b/>
                <w:bCs/>
                <w:color w:val="000000"/>
                <w:sz w:val="20"/>
                <w:szCs w:val="20"/>
              </w:rPr>
            </w:pPr>
            <w:r w:rsidRPr="006E459C">
              <w:rPr>
                <w:rFonts w:ascii="Times New Roman" w:hAnsi="Times New Roman" w:cs="Times New Roman"/>
                <w:bCs/>
                <w:color w:val="000000"/>
                <w:sz w:val="20"/>
                <w:szCs w:val="20"/>
              </w:rPr>
              <w:lastRenderedPageBreak/>
              <w:t>Совершенствовать выполнение гигиенических процедур: умывание, мытье рук с мылом, пользование носовым платком с Всеволодом</w:t>
            </w:r>
          </w:p>
        </w:tc>
        <w:tc>
          <w:tcPr>
            <w:tcW w:w="2409" w:type="dxa"/>
            <w:gridSpan w:val="2"/>
          </w:tcPr>
          <w:p w14:paraId="1003A994" w14:textId="77777777" w:rsidR="00D62203" w:rsidRPr="00CF0770" w:rsidRDefault="00D62203" w:rsidP="000B1E46">
            <w:pPr>
              <w:rPr>
                <w:rFonts w:ascii="Times New Roman" w:hAnsi="Times New Roman" w:cs="Times New Roman"/>
                <w:bCs/>
                <w:color w:val="000000"/>
                <w:sz w:val="20"/>
                <w:szCs w:val="20"/>
              </w:rPr>
            </w:pPr>
            <w:r w:rsidRPr="00CF0770">
              <w:rPr>
                <w:rFonts w:ascii="Times New Roman" w:hAnsi="Times New Roman" w:cs="Times New Roman"/>
                <w:bCs/>
                <w:color w:val="000000"/>
                <w:sz w:val="20"/>
                <w:szCs w:val="20"/>
              </w:rPr>
              <w:t xml:space="preserve">Закреплять умение пользоваться понятиями быстро, медленно, определять положение предметов в пространстве по отношению к себе, совершенствовать навыки прямого и </w:t>
            </w:r>
            <w:r w:rsidRPr="00CF0770">
              <w:rPr>
                <w:rFonts w:ascii="Times New Roman" w:hAnsi="Times New Roman" w:cs="Times New Roman"/>
                <w:bCs/>
                <w:color w:val="000000"/>
                <w:sz w:val="20"/>
                <w:szCs w:val="20"/>
              </w:rPr>
              <w:lastRenderedPageBreak/>
              <w:t>обратного счета в пределах 5</w:t>
            </w:r>
            <w:r>
              <w:rPr>
                <w:rFonts w:ascii="Times New Roman" w:hAnsi="Times New Roman" w:cs="Times New Roman"/>
                <w:bCs/>
                <w:color w:val="000000"/>
                <w:sz w:val="20"/>
                <w:szCs w:val="20"/>
              </w:rPr>
              <w:t>,</w:t>
            </w:r>
            <w:r w:rsidRPr="00CF0770">
              <w:rPr>
                <w:rFonts w:ascii="Times New Roman" w:hAnsi="Times New Roman" w:cs="Times New Roman"/>
                <w:bCs/>
                <w:color w:val="000000"/>
                <w:sz w:val="20"/>
                <w:szCs w:val="20"/>
              </w:rPr>
              <w:t xml:space="preserve"> с Хамзой</w:t>
            </w:r>
          </w:p>
        </w:tc>
      </w:tr>
      <w:tr w:rsidR="00D62203" w:rsidRPr="003C69F8" w14:paraId="2D14BAAA" w14:textId="77777777" w:rsidTr="000B1E46">
        <w:tc>
          <w:tcPr>
            <w:tcW w:w="2687" w:type="dxa"/>
            <w:tcBorders>
              <w:right w:val="single" w:sz="4" w:space="0" w:color="auto"/>
            </w:tcBorders>
          </w:tcPr>
          <w:p w14:paraId="0384566A"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lastRenderedPageBreak/>
              <w:t>Подготовка к прогулке</w:t>
            </w:r>
          </w:p>
        </w:tc>
        <w:tc>
          <w:tcPr>
            <w:tcW w:w="989" w:type="dxa"/>
            <w:tcBorders>
              <w:left w:val="single" w:sz="4" w:space="0" w:color="auto"/>
            </w:tcBorders>
          </w:tcPr>
          <w:p w14:paraId="06F3C2E7"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17.00-17.15</w:t>
            </w:r>
          </w:p>
        </w:tc>
        <w:tc>
          <w:tcPr>
            <w:tcW w:w="12342" w:type="dxa"/>
            <w:gridSpan w:val="10"/>
          </w:tcPr>
          <w:p w14:paraId="5088D9B4"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Одевание: последовательность, выход на прогулку</w:t>
            </w:r>
          </w:p>
        </w:tc>
      </w:tr>
      <w:tr w:rsidR="00D62203" w:rsidRPr="003C69F8" w14:paraId="495058A3" w14:textId="77777777" w:rsidTr="000B1E46">
        <w:tc>
          <w:tcPr>
            <w:tcW w:w="2687" w:type="dxa"/>
            <w:tcBorders>
              <w:right w:val="single" w:sz="4" w:space="0" w:color="auto"/>
            </w:tcBorders>
          </w:tcPr>
          <w:p w14:paraId="0F49D14B"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Прогулка</w:t>
            </w:r>
          </w:p>
        </w:tc>
        <w:tc>
          <w:tcPr>
            <w:tcW w:w="989" w:type="dxa"/>
            <w:tcBorders>
              <w:left w:val="single" w:sz="4" w:space="0" w:color="auto"/>
            </w:tcBorders>
          </w:tcPr>
          <w:p w14:paraId="1DEEF34E"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17.15-18.00</w:t>
            </w:r>
          </w:p>
        </w:tc>
        <w:tc>
          <w:tcPr>
            <w:tcW w:w="12342" w:type="dxa"/>
            <w:gridSpan w:val="10"/>
          </w:tcPr>
          <w:p w14:paraId="72F8AEA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 xml:space="preserve">Беседы с детьми о приметах </w:t>
            </w:r>
            <w:r>
              <w:rPr>
                <w:rFonts w:ascii="Times New Roman" w:hAnsi="Times New Roman" w:cs="Times New Roman"/>
                <w:sz w:val="20"/>
                <w:szCs w:val="20"/>
              </w:rPr>
              <w:t>весны</w:t>
            </w:r>
            <w:r w:rsidRPr="006E459C">
              <w:rPr>
                <w:rFonts w:ascii="Times New Roman" w:hAnsi="Times New Roman" w:cs="Times New Roman"/>
                <w:sz w:val="20"/>
                <w:szCs w:val="20"/>
              </w:rPr>
              <w:t>. Индивидуальная беседа: «</w:t>
            </w:r>
            <w:r>
              <w:rPr>
                <w:rFonts w:ascii="Times New Roman" w:hAnsi="Times New Roman" w:cs="Times New Roman"/>
                <w:sz w:val="20"/>
                <w:szCs w:val="20"/>
              </w:rPr>
              <w:t>Первые перелетные птицы</w:t>
            </w:r>
            <w:r w:rsidRPr="006E459C">
              <w:rPr>
                <w:rFonts w:ascii="Times New Roman" w:hAnsi="Times New Roman" w:cs="Times New Roman"/>
                <w:sz w:val="20"/>
                <w:szCs w:val="20"/>
              </w:rPr>
              <w:t>»</w:t>
            </w:r>
          </w:p>
        </w:tc>
      </w:tr>
      <w:tr w:rsidR="00D62203" w:rsidRPr="003C69F8" w14:paraId="29BEA57C" w14:textId="77777777" w:rsidTr="000B1E46">
        <w:tc>
          <w:tcPr>
            <w:tcW w:w="2687" w:type="dxa"/>
            <w:tcBorders>
              <w:right w:val="single" w:sz="4" w:space="0" w:color="auto"/>
            </w:tcBorders>
          </w:tcPr>
          <w:p w14:paraId="2A6552B0"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Уход детей домой.</w:t>
            </w:r>
          </w:p>
        </w:tc>
        <w:tc>
          <w:tcPr>
            <w:tcW w:w="989" w:type="dxa"/>
            <w:tcBorders>
              <w:left w:val="single" w:sz="4" w:space="0" w:color="auto"/>
            </w:tcBorders>
          </w:tcPr>
          <w:p w14:paraId="0C21EBE1" w14:textId="77777777" w:rsidR="00D62203" w:rsidRPr="006E459C" w:rsidRDefault="00D62203" w:rsidP="000B1E46">
            <w:pPr>
              <w:contextualSpacing/>
              <w:rPr>
                <w:rFonts w:ascii="Times New Roman" w:hAnsi="Times New Roman" w:cs="Times New Roman"/>
                <w:sz w:val="20"/>
                <w:szCs w:val="20"/>
              </w:rPr>
            </w:pPr>
            <w:r w:rsidRPr="006E459C">
              <w:rPr>
                <w:rFonts w:ascii="Times New Roman" w:hAnsi="Times New Roman" w:cs="Times New Roman"/>
                <w:sz w:val="20"/>
                <w:szCs w:val="20"/>
              </w:rPr>
              <w:t>17.50-18.00</w:t>
            </w:r>
          </w:p>
        </w:tc>
        <w:tc>
          <w:tcPr>
            <w:tcW w:w="2418" w:type="dxa"/>
          </w:tcPr>
          <w:p w14:paraId="0C62C439" w14:textId="77777777" w:rsidR="00D62203" w:rsidRPr="006E459C" w:rsidRDefault="00D62203" w:rsidP="000B1E46">
            <w:pPr>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Консультация для родителей «Безопасное лето»</w:t>
            </w:r>
          </w:p>
        </w:tc>
        <w:tc>
          <w:tcPr>
            <w:tcW w:w="2552" w:type="dxa"/>
            <w:gridSpan w:val="4"/>
          </w:tcPr>
          <w:p w14:paraId="440E7C00"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Беседа с родителями о закаливании организма детей.</w:t>
            </w:r>
          </w:p>
        </w:tc>
        <w:tc>
          <w:tcPr>
            <w:tcW w:w="2550" w:type="dxa"/>
          </w:tcPr>
          <w:p w14:paraId="7AB7D5CD"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Консультация специалиста: медсестры</w:t>
            </w:r>
          </w:p>
        </w:tc>
        <w:tc>
          <w:tcPr>
            <w:tcW w:w="2413" w:type="dxa"/>
            <w:gridSpan w:val="2"/>
          </w:tcPr>
          <w:p w14:paraId="79921673" w14:textId="77777777" w:rsidR="00D62203" w:rsidRPr="006E459C" w:rsidRDefault="00D62203" w:rsidP="000B1E46">
            <w:pPr>
              <w:contextualSpacing/>
              <w:rPr>
                <w:rFonts w:ascii="Times New Roman" w:eastAsia="Times New Roman" w:hAnsi="Times New Roman" w:cs="Times New Roman"/>
                <w:color w:val="000000"/>
                <w:sz w:val="20"/>
                <w:szCs w:val="20"/>
              </w:rPr>
            </w:pPr>
            <w:r w:rsidRPr="006E459C">
              <w:rPr>
                <w:rFonts w:ascii="Times New Roman" w:eastAsia="Times New Roman" w:hAnsi="Times New Roman" w:cs="Times New Roman"/>
                <w:color w:val="000000"/>
                <w:sz w:val="20"/>
                <w:szCs w:val="20"/>
              </w:rPr>
              <w:t xml:space="preserve"> Беседа с родителями «</w:t>
            </w:r>
            <w:r>
              <w:rPr>
                <w:rFonts w:ascii="Times New Roman" w:eastAsia="Times New Roman" w:hAnsi="Times New Roman" w:cs="Times New Roman"/>
                <w:color w:val="000000"/>
                <w:sz w:val="20"/>
                <w:szCs w:val="20"/>
              </w:rPr>
              <w:t>Чем и как заниматься с ребенком дома?»</w:t>
            </w:r>
          </w:p>
        </w:tc>
        <w:tc>
          <w:tcPr>
            <w:tcW w:w="2409" w:type="dxa"/>
            <w:gridSpan w:val="2"/>
          </w:tcPr>
          <w:p w14:paraId="74743914" w14:textId="77777777" w:rsidR="00D62203" w:rsidRPr="006E459C" w:rsidRDefault="00D62203" w:rsidP="000B1E46">
            <w:pPr>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Беседа с родителями, ответы на вопросы возникшие у родителей.</w:t>
            </w:r>
          </w:p>
        </w:tc>
      </w:tr>
      <w:tr w:rsidR="00D62203" w:rsidRPr="00836373" w14:paraId="6064F788" w14:textId="77777777" w:rsidTr="000B1E46">
        <w:tc>
          <w:tcPr>
            <w:tcW w:w="2687" w:type="dxa"/>
            <w:tcBorders>
              <w:right w:val="single" w:sz="4" w:space="0" w:color="auto"/>
            </w:tcBorders>
          </w:tcPr>
          <w:p w14:paraId="11DF4B35"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Режим дня</w:t>
            </w:r>
          </w:p>
        </w:tc>
        <w:tc>
          <w:tcPr>
            <w:tcW w:w="989" w:type="dxa"/>
            <w:tcBorders>
              <w:left w:val="single" w:sz="4" w:space="0" w:color="auto"/>
            </w:tcBorders>
          </w:tcPr>
          <w:p w14:paraId="3E54FCD5"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Время</w:t>
            </w:r>
          </w:p>
        </w:tc>
        <w:tc>
          <w:tcPr>
            <w:tcW w:w="2418" w:type="dxa"/>
          </w:tcPr>
          <w:p w14:paraId="5D744348"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 xml:space="preserve">Понедельник </w:t>
            </w:r>
          </w:p>
          <w:p w14:paraId="5045FB12" w14:textId="77777777" w:rsidR="00D62203" w:rsidRPr="00836373" w:rsidRDefault="00D62203" w:rsidP="000B1E46">
            <w:pPr>
              <w:contextualSpacing/>
              <w:jc w:val="center"/>
              <w:rPr>
                <w:rFonts w:ascii="Times New Roman" w:hAnsi="Times New Roman" w:cs="Times New Roman"/>
                <w:b/>
                <w:sz w:val="20"/>
                <w:szCs w:val="20"/>
              </w:rPr>
            </w:pPr>
            <w:r>
              <w:rPr>
                <w:rFonts w:ascii="Times New Roman" w:hAnsi="Times New Roman" w:cs="Times New Roman"/>
                <w:b/>
                <w:sz w:val="20"/>
                <w:szCs w:val="20"/>
              </w:rPr>
              <w:t>30.05</w:t>
            </w:r>
          </w:p>
        </w:tc>
        <w:tc>
          <w:tcPr>
            <w:tcW w:w="2552" w:type="dxa"/>
            <w:gridSpan w:val="4"/>
          </w:tcPr>
          <w:p w14:paraId="27BDBA2E" w14:textId="77777777" w:rsidR="00D62203" w:rsidRPr="00836373" w:rsidRDefault="00D62203" w:rsidP="000B1E46">
            <w:pPr>
              <w:tabs>
                <w:tab w:val="left" w:pos="1200"/>
              </w:tabs>
              <w:contextualSpacing/>
              <w:jc w:val="center"/>
              <w:rPr>
                <w:rFonts w:ascii="Times New Roman" w:hAnsi="Times New Roman" w:cs="Times New Roman"/>
                <w:b/>
                <w:sz w:val="20"/>
                <w:szCs w:val="20"/>
              </w:rPr>
            </w:pPr>
            <w:r w:rsidRPr="00836373">
              <w:rPr>
                <w:rFonts w:ascii="Times New Roman" w:hAnsi="Times New Roman" w:cs="Times New Roman"/>
                <w:b/>
                <w:sz w:val="20"/>
                <w:szCs w:val="20"/>
              </w:rPr>
              <w:t xml:space="preserve">Вторник </w:t>
            </w:r>
          </w:p>
          <w:p w14:paraId="349C4BFB" w14:textId="77777777" w:rsidR="00D62203" w:rsidRPr="00836373" w:rsidRDefault="00D62203" w:rsidP="000B1E46">
            <w:pPr>
              <w:tabs>
                <w:tab w:val="left" w:pos="1200"/>
              </w:tabs>
              <w:contextualSpacing/>
              <w:jc w:val="center"/>
              <w:rPr>
                <w:rFonts w:ascii="Times New Roman" w:hAnsi="Times New Roman" w:cs="Times New Roman"/>
                <w:b/>
                <w:sz w:val="20"/>
                <w:szCs w:val="20"/>
              </w:rPr>
            </w:pPr>
            <w:r>
              <w:rPr>
                <w:rFonts w:ascii="Times New Roman" w:hAnsi="Times New Roman" w:cs="Times New Roman"/>
                <w:b/>
                <w:sz w:val="20"/>
                <w:szCs w:val="20"/>
              </w:rPr>
              <w:t>31.05</w:t>
            </w:r>
          </w:p>
        </w:tc>
        <w:tc>
          <w:tcPr>
            <w:tcW w:w="2550" w:type="dxa"/>
          </w:tcPr>
          <w:p w14:paraId="6B1BAAC8"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 xml:space="preserve">Среда </w:t>
            </w:r>
          </w:p>
          <w:p w14:paraId="1F73A941" w14:textId="77777777" w:rsidR="00D62203" w:rsidRPr="00836373" w:rsidRDefault="00D62203" w:rsidP="000B1E46">
            <w:pPr>
              <w:contextualSpacing/>
              <w:jc w:val="center"/>
              <w:rPr>
                <w:rFonts w:ascii="Times New Roman" w:hAnsi="Times New Roman" w:cs="Times New Roman"/>
                <w:b/>
                <w:sz w:val="20"/>
                <w:szCs w:val="20"/>
              </w:rPr>
            </w:pPr>
          </w:p>
        </w:tc>
        <w:tc>
          <w:tcPr>
            <w:tcW w:w="2413" w:type="dxa"/>
            <w:gridSpan w:val="2"/>
          </w:tcPr>
          <w:p w14:paraId="3330D9FD"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 xml:space="preserve">Четверг </w:t>
            </w:r>
          </w:p>
          <w:p w14:paraId="74277B4D" w14:textId="77777777" w:rsidR="00D62203" w:rsidRPr="00836373" w:rsidRDefault="00D62203" w:rsidP="000B1E46">
            <w:pPr>
              <w:contextualSpacing/>
              <w:jc w:val="center"/>
              <w:rPr>
                <w:rFonts w:ascii="Times New Roman" w:hAnsi="Times New Roman" w:cs="Times New Roman"/>
                <w:b/>
                <w:sz w:val="20"/>
                <w:szCs w:val="20"/>
              </w:rPr>
            </w:pPr>
          </w:p>
        </w:tc>
        <w:tc>
          <w:tcPr>
            <w:tcW w:w="2409" w:type="dxa"/>
            <w:gridSpan w:val="2"/>
          </w:tcPr>
          <w:p w14:paraId="29B22240" w14:textId="77777777" w:rsidR="00D62203" w:rsidRPr="00836373" w:rsidRDefault="00D62203" w:rsidP="000B1E46">
            <w:pPr>
              <w:contextualSpacing/>
              <w:jc w:val="center"/>
              <w:rPr>
                <w:rFonts w:ascii="Times New Roman" w:hAnsi="Times New Roman" w:cs="Times New Roman"/>
                <w:b/>
                <w:sz w:val="20"/>
                <w:szCs w:val="20"/>
              </w:rPr>
            </w:pPr>
            <w:r w:rsidRPr="00836373">
              <w:rPr>
                <w:rFonts w:ascii="Times New Roman" w:hAnsi="Times New Roman" w:cs="Times New Roman"/>
                <w:b/>
                <w:sz w:val="20"/>
                <w:szCs w:val="20"/>
              </w:rPr>
              <w:t xml:space="preserve">Пятница </w:t>
            </w:r>
          </w:p>
          <w:p w14:paraId="31D8ACAB" w14:textId="77777777" w:rsidR="00D62203" w:rsidRPr="00836373" w:rsidRDefault="00D62203" w:rsidP="000B1E46">
            <w:pPr>
              <w:contextualSpacing/>
              <w:jc w:val="center"/>
              <w:rPr>
                <w:rFonts w:ascii="Times New Roman" w:hAnsi="Times New Roman" w:cs="Times New Roman"/>
                <w:b/>
                <w:sz w:val="20"/>
                <w:szCs w:val="20"/>
              </w:rPr>
            </w:pPr>
          </w:p>
        </w:tc>
      </w:tr>
      <w:tr w:rsidR="00D62203" w:rsidRPr="00836373" w14:paraId="4761AED8" w14:textId="77777777" w:rsidTr="000B1E46">
        <w:tc>
          <w:tcPr>
            <w:tcW w:w="2687" w:type="dxa"/>
            <w:vMerge w:val="restart"/>
            <w:tcBorders>
              <w:right w:val="single" w:sz="4" w:space="0" w:color="auto"/>
            </w:tcBorders>
          </w:tcPr>
          <w:p w14:paraId="1C790D5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Прием детей </w:t>
            </w:r>
          </w:p>
          <w:p w14:paraId="6B00F8B9"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Беседы с родителями</w:t>
            </w:r>
          </w:p>
          <w:p w14:paraId="1F52CDAA" w14:textId="77777777" w:rsidR="00D62203" w:rsidRPr="00836373" w:rsidRDefault="00D62203" w:rsidP="000B1E46">
            <w:pPr>
              <w:contextualSpacing/>
              <w:rPr>
                <w:rFonts w:ascii="Times New Roman" w:hAnsi="Times New Roman" w:cs="Times New Roman"/>
                <w:sz w:val="20"/>
                <w:szCs w:val="20"/>
              </w:rPr>
            </w:pPr>
          </w:p>
          <w:p w14:paraId="46A8C15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Игры</w:t>
            </w:r>
          </w:p>
          <w:p w14:paraId="530EAEA7" w14:textId="77777777" w:rsidR="00D62203" w:rsidRPr="00836373" w:rsidRDefault="00D62203" w:rsidP="000B1E46">
            <w:pPr>
              <w:contextualSpacing/>
              <w:rPr>
                <w:rFonts w:ascii="Times New Roman" w:hAnsi="Times New Roman" w:cs="Times New Roman"/>
                <w:sz w:val="20"/>
                <w:szCs w:val="20"/>
              </w:rPr>
            </w:pPr>
          </w:p>
          <w:p w14:paraId="754F1A66" w14:textId="77777777" w:rsidR="00D62203" w:rsidRPr="00836373" w:rsidRDefault="00D62203" w:rsidP="000B1E46">
            <w:pPr>
              <w:contextualSpacing/>
              <w:rPr>
                <w:rFonts w:ascii="Times New Roman" w:hAnsi="Times New Roman" w:cs="Times New Roman"/>
                <w:sz w:val="20"/>
                <w:szCs w:val="20"/>
              </w:rPr>
            </w:pPr>
          </w:p>
          <w:p w14:paraId="76B4C42C" w14:textId="77777777" w:rsidR="00D62203" w:rsidRPr="00836373" w:rsidRDefault="00D62203" w:rsidP="000B1E46">
            <w:pPr>
              <w:contextualSpacing/>
              <w:rPr>
                <w:rFonts w:ascii="Times New Roman" w:hAnsi="Times New Roman" w:cs="Times New Roman"/>
                <w:sz w:val="20"/>
                <w:szCs w:val="20"/>
              </w:rPr>
            </w:pPr>
          </w:p>
          <w:p w14:paraId="0FD6B569"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Утренняя гимнастика </w:t>
            </w:r>
          </w:p>
          <w:p w14:paraId="3AFA4680"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(6-8мин)</w:t>
            </w:r>
          </w:p>
        </w:tc>
        <w:tc>
          <w:tcPr>
            <w:tcW w:w="989" w:type="dxa"/>
            <w:vMerge w:val="restart"/>
            <w:tcBorders>
              <w:left w:val="single" w:sz="4" w:space="0" w:color="auto"/>
            </w:tcBorders>
          </w:tcPr>
          <w:p w14:paraId="2E6F6FA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07.30-08.10</w:t>
            </w:r>
          </w:p>
          <w:p w14:paraId="041BE4CB" w14:textId="77777777" w:rsidR="00D62203" w:rsidRPr="00836373" w:rsidRDefault="00D62203" w:rsidP="000B1E46">
            <w:pPr>
              <w:contextualSpacing/>
              <w:rPr>
                <w:rFonts w:ascii="Times New Roman" w:hAnsi="Times New Roman" w:cs="Times New Roman"/>
                <w:sz w:val="20"/>
                <w:szCs w:val="20"/>
              </w:rPr>
            </w:pPr>
          </w:p>
          <w:p w14:paraId="3D24E1E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08.10-08.35</w:t>
            </w:r>
          </w:p>
          <w:p w14:paraId="4AFBA141" w14:textId="77777777" w:rsidR="00D62203" w:rsidRPr="00836373" w:rsidRDefault="00D62203" w:rsidP="000B1E46">
            <w:pPr>
              <w:contextualSpacing/>
              <w:rPr>
                <w:rFonts w:ascii="Times New Roman" w:hAnsi="Times New Roman" w:cs="Times New Roman"/>
                <w:sz w:val="20"/>
                <w:szCs w:val="20"/>
              </w:rPr>
            </w:pPr>
          </w:p>
          <w:p w14:paraId="32660CE3" w14:textId="77777777" w:rsidR="00D62203" w:rsidRPr="00836373" w:rsidRDefault="00D62203" w:rsidP="000B1E46">
            <w:pPr>
              <w:contextualSpacing/>
              <w:rPr>
                <w:rFonts w:ascii="Times New Roman" w:hAnsi="Times New Roman" w:cs="Times New Roman"/>
                <w:sz w:val="20"/>
                <w:szCs w:val="20"/>
              </w:rPr>
            </w:pPr>
          </w:p>
          <w:p w14:paraId="100924E1" w14:textId="77777777" w:rsidR="00D62203" w:rsidRPr="00836373" w:rsidRDefault="00D62203" w:rsidP="000B1E46">
            <w:pPr>
              <w:contextualSpacing/>
              <w:rPr>
                <w:rFonts w:ascii="Times New Roman" w:hAnsi="Times New Roman" w:cs="Times New Roman"/>
                <w:sz w:val="20"/>
                <w:szCs w:val="20"/>
              </w:rPr>
            </w:pPr>
          </w:p>
          <w:p w14:paraId="49D878FF"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08.35-08.45</w:t>
            </w:r>
          </w:p>
        </w:tc>
        <w:tc>
          <w:tcPr>
            <w:tcW w:w="12342" w:type="dxa"/>
            <w:gridSpan w:val="10"/>
          </w:tcPr>
          <w:p w14:paraId="10A69D6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Общение воспитателя с детьми и родите</w:t>
            </w:r>
            <w:r>
              <w:rPr>
                <w:rFonts w:ascii="Times New Roman" w:hAnsi="Times New Roman" w:cs="Times New Roman"/>
                <w:sz w:val="20"/>
                <w:szCs w:val="20"/>
              </w:rPr>
              <w:t>лями: « Весна идет! Весне дорогу!»</w:t>
            </w:r>
          </w:p>
          <w:p w14:paraId="62F0B521"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Создание доброжелательной атмосферы для игр и совместного творчества.</w:t>
            </w:r>
          </w:p>
        </w:tc>
      </w:tr>
      <w:tr w:rsidR="00D62203" w:rsidRPr="00836373" w14:paraId="0992601C" w14:textId="77777777" w:rsidTr="000B1E46">
        <w:tc>
          <w:tcPr>
            <w:tcW w:w="2687" w:type="dxa"/>
            <w:vMerge/>
            <w:tcBorders>
              <w:right w:val="single" w:sz="4" w:space="0" w:color="auto"/>
            </w:tcBorders>
          </w:tcPr>
          <w:p w14:paraId="097D77FA" w14:textId="77777777" w:rsidR="00D62203" w:rsidRPr="00836373" w:rsidRDefault="00D62203" w:rsidP="000B1E46">
            <w:pPr>
              <w:contextualSpacing/>
              <w:rPr>
                <w:rFonts w:ascii="Times New Roman" w:hAnsi="Times New Roman" w:cs="Times New Roman"/>
                <w:sz w:val="20"/>
                <w:szCs w:val="20"/>
              </w:rPr>
            </w:pPr>
          </w:p>
        </w:tc>
        <w:tc>
          <w:tcPr>
            <w:tcW w:w="989" w:type="dxa"/>
            <w:vMerge/>
            <w:tcBorders>
              <w:left w:val="single" w:sz="4" w:space="0" w:color="auto"/>
            </w:tcBorders>
          </w:tcPr>
          <w:p w14:paraId="2D706DB1" w14:textId="77777777" w:rsidR="00D62203" w:rsidRPr="00836373" w:rsidRDefault="00D62203" w:rsidP="000B1E46">
            <w:pPr>
              <w:contextualSpacing/>
              <w:rPr>
                <w:rFonts w:ascii="Times New Roman" w:hAnsi="Times New Roman" w:cs="Times New Roman"/>
                <w:sz w:val="20"/>
                <w:szCs w:val="20"/>
              </w:rPr>
            </w:pPr>
          </w:p>
        </w:tc>
        <w:tc>
          <w:tcPr>
            <w:tcW w:w="2418" w:type="dxa"/>
          </w:tcPr>
          <w:p w14:paraId="4D2CD7C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Д/игра: «Подбери пару».</w:t>
            </w:r>
          </w:p>
          <w:p w14:paraId="4C5F854D"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Учить детей находить два одинаковых предметов.</w:t>
            </w:r>
          </w:p>
        </w:tc>
        <w:tc>
          <w:tcPr>
            <w:tcW w:w="2552" w:type="dxa"/>
            <w:gridSpan w:val="4"/>
          </w:tcPr>
          <w:p w14:paraId="0789ACC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Настольные игры:</w:t>
            </w:r>
          </w:p>
          <w:p w14:paraId="47B6CF12"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Лото: «Овощи и фрукты», «Где, чей домик».</w:t>
            </w:r>
          </w:p>
          <w:p w14:paraId="4B32D1E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Цель: Развивать память, внимательность.</w:t>
            </w:r>
          </w:p>
        </w:tc>
        <w:tc>
          <w:tcPr>
            <w:tcW w:w="2550" w:type="dxa"/>
          </w:tcPr>
          <w:p w14:paraId="77AABDF7" w14:textId="77777777" w:rsidR="00D62203" w:rsidRPr="00836373" w:rsidRDefault="00D62203" w:rsidP="000B1E46">
            <w:pPr>
              <w:contextualSpacing/>
              <w:rPr>
                <w:rFonts w:ascii="Times New Roman" w:hAnsi="Times New Roman" w:cs="Times New Roman"/>
                <w:sz w:val="20"/>
                <w:szCs w:val="20"/>
              </w:rPr>
            </w:pPr>
          </w:p>
        </w:tc>
        <w:tc>
          <w:tcPr>
            <w:tcW w:w="2413" w:type="dxa"/>
            <w:gridSpan w:val="2"/>
          </w:tcPr>
          <w:p w14:paraId="6C469807" w14:textId="77777777" w:rsidR="00D62203" w:rsidRPr="00836373" w:rsidRDefault="00D62203" w:rsidP="000B1E46">
            <w:pPr>
              <w:contextualSpacing/>
              <w:rPr>
                <w:rFonts w:ascii="Times New Roman" w:hAnsi="Times New Roman" w:cs="Times New Roman"/>
                <w:sz w:val="20"/>
                <w:szCs w:val="20"/>
              </w:rPr>
            </w:pPr>
          </w:p>
        </w:tc>
        <w:tc>
          <w:tcPr>
            <w:tcW w:w="2409" w:type="dxa"/>
            <w:gridSpan w:val="2"/>
          </w:tcPr>
          <w:p w14:paraId="6B43229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w:t>
            </w:r>
          </w:p>
        </w:tc>
      </w:tr>
      <w:tr w:rsidR="00D62203" w:rsidRPr="00836373" w14:paraId="5DB6D810" w14:textId="77777777" w:rsidTr="000B1E46">
        <w:trPr>
          <w:trHeight w:val="482"/>
        </w:trPr>
        <w:tc>
          <w:tcPr>
            <w:tcW w:w="2687" w:type="dxa"/>
            <w:vMerge/>
            <w:tcBorders>
              <w:right w:val="single" w:sz="4" w:space="0" w:color="auto"/>
            </w:tcBorders>
          </w:tcPr>
          <w:p w14:paraId="4F7DCBA4" w14:textId="77777777" w:rsidR="00D62203" w:rsidRPr="00836373" w:rsidRDefault="00D62203" w:rsidP="000B1E46">
            <w:pPr>
              <w:contextualSpacing/>
              <w:rPr>
                <w:rFonts w:ascii="Times New Roman" w:hAnsi="Times New Roman" w:cs="Times New Roman"/>
                <w:sz w:val="20"/>
                <w:szCs w:val="20"/>
              </w:rPr>
            </w:pPr>
          </w:p>
        </w:tc>
        <w:tc>
          <w:tcPr>
            <w:tcW w:w="989" w:type="dxa"/>
            <w:vMerge/>
            <w:tcBorders>
              <w:left w:val="single" w:sz="4" w:space="0" w:color="auto"/>
            </w:tcBorders>
          </w:tcPr>
          <w:p w14:paraId="27FA38A2" w14:textId="77777777" w:rsidR="00D62203" w:rsidRPr="00836373" w:rsidRDefault="00D62203" w:rsidP="000B1E46">
            <w:pPr>
              <w:contextualSpacing/>
              <w:rPr>
                <w:rFonts w:ascii="Times New Roman" w:hAnsi="Times New Roman" w:cs="Times New Roman"/>
                <w:sz w:val="20"/>
                <w:szCs w:val="20"/>
              </w:rPr>
            </w:pPr>
          </w:p>
        </w:tc>
        <w:tc>
          <w:tcPr>
            <w:tcW w:w="12342" w:type="dxa"/>
            <w:gridSpan w:val="10"/>
          </w:tcPr>
          <w:p w14:paraId="455B6176" w14:textId="77777777" w:rsidR="00D62203" w:rsidRPr="00A477E6" w:rsidRDefault="00D62203" w:rsidP="000B1E46">
            <w:pPr>
              <w:rPr>
                <w:rFonts w:ascii="Times New Roman" w:hAnsi="Times New Roman" w:cs="Times New Roman"/>
                <w:b/>
                <w:sz w:val="20"/>
                <w:szCs w:val="20"/>
              </w:rPr>
            </w:pPr>
            <w:r w:rsidRPr="00A477E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A477E6">
              <w:rPr>
                <w:rFonts w:ascii="Times New Roman" w:hAnsi="Times New Roman" w:cs="Times New Roman"/>
                <w:b/>
                <w:sz w:val="20"/>
                <w:szCs w:val="20"/>
              </w:rPr>
              <w:t xml:space="preserve"> </w:t>
            </w:r>
            <w:r>
              <w:rPr>
                <w:rFonts w:ascii="Times New Roman" w:hAnsi="Times New Roman" w:cs="Times New Roman"/>
                <w:b/>
                <w:sz w:val="20"/>
                <w:szCs w:val="20"/>
              </w:rPr>
              <w:t>По плану спортинструктора</w:t>
            </w:r>
            <w:r w:rsidRPr="00A477E6">
              <w:rPr>
                <w:rFonts w:ascii="Times New Roman" w:hAnsi="Times New Roman" w:cs="Times New Roman"/>
                <w:b/>
                <w:sz w:val="20"/>
                <w:szCs w:val="20"/>
              </w:rPr>
              <w:t xml:space="preserve">  </w:t>
            </w:r>
          </w:p>
        </w:tc>
      </w:tr>
      <w:tr w:rsidR="00D62203" w:rsidRPr="00836373" w14:paraId="0D25A7F3" w14:textId="77777777" w:rsidTr="000B1E46">
        <w:tc>
          <w:tcPr>
            <w:tcW w:w="2687" w:type="dxa"/>
            <w:tcBorders>
              <w:right w:val="single" w:sz="4" w:space="0" w:color="auto"/>
            </w:tcBorders>
          </w:tcPr>
          <w:p w14:paraId="4A8BC2B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Завтрак </w:t>
            </w:r>
          </w:p>
        </w:tc>
        <w:tc>
          <w:tcPr>
            <w:tcW w:w="989" w:type="dxa"/>
            <w:tcBorders>
              <w:left w:val="single" w:sz="4" w:space="0" w:color="auto"/>
            </w:tcBorders>
          </w:tcPr>
          <w:p w14:paraId="6EBAC032"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08.45-09.05</w:t>
            </w:r>
          </w:p>
        </w:tc>
        <w:tc>
          <w:tcPr>
            <w:tcW w:w="12342" w:type="dxa"/>
            <w:gridSpan w:val="10"/>
          </w:tcPr>
          <w:p w14:paraId="0D6C41D1"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Формировать культуру поведения во время еды: правильно пользоваться столовыми приборами, умение пользоваться салфеткой, не разговаривать во время еды</w:t>
            </w:r>
          </w:p>
        </w:tc>
      </w:tr>
      <w:tr w:rsidR="00D62203" w:rsidRPr="00836373" w14:paraId="11519334" w14:textId="77777777" w:rsidTr="000B1E46">
        <w:tc>
          <w:tcPr>
            <w:tcW w:w="2687" w:type="dxa"/>
            <w:vMerge w:val="restart"/>
            <w:tcBorders>
              <w:right w:val="single" w:sz="4" w:space="0" w:color="auto"/>
            </w:tcBorders>
          </w:tcPr>
          <w:p w14:paraId="78A8D18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Игры, подготовка к организованно-учебной деятельности (ОУД) </w:t>
            </w:r>
          </w:p>
        </w:tc>
        <w:tc>
          <w:tcPr>
            <w:tcW w:w="989" w:type="dxa"/>
            <w:vMerge w:val="restart"/>
            <w:tcBorders>
              <w:left w:val="single" w:sz="4" w:space="0" w:color="auto"/>
            </w:tcBorders>
          </w:tcPr>
          <w:p w14:paraId="7F7AB6A7"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09.05-09.15</w:t>
            </w:r>
          </w:p>
          <w:p w14:paraId="21BE0EB2" w14:textId="77777777" w:rsidR="00D62203" w:rsidRPr="00836373" w:rsidRDefault="00D62203" w:rsidP="000B1E46">
            <w:pPr>
              <w:contextualSpacing/>
              <w:rPr>
                <w:rFonts w:ascii="Times New Roman" w:hAnsi="Times New Roman" w:cs="Times New Roman"/>
                <w:sz w:val="20"/>
                <w:szCs w:val="20"/>
              </w:rPr>
            </w:pPr>
          </w:p>
        </w:tc>
        <w:tc>
          <w:tcPr>
            <w:tcW w:w="12342" w:type="dxa"/>
            <w:gridSpan w:val="10"/>
          </w:tcPr>
          <w:p w14:paraId="1346770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Игры и игровые упражнения малой подвижности для подготовки детей к ОУД</w:t>
            </w:r>
          </w:p>
        </w:tc>
      </w:tr>
      <w:tr w:rsidR="00D62203" w:rsidRPr="00836373" w14:paraId="34609A2D" w14:textId="77777777" w:rsidTr="000B1E46">
        <w:tc>
          <w:tcPr>
            <w:tcW w:w="2687" w:type="dxa"/>
            <w:vMerge/>
            <w:tcBorders>
              <w:right w:val="single" w:sz="4" w:space="0" w:color="auto"/>
            </w:tcBorders>
          </w:tcPr>
          <w:p w14:paraId="0188D9D5" w14:textId="77777777" w:rsidR="00D62203" w:rsidRPr="00836373" w:rsidRDefault="00D62203" w:rsidP="000B1E46">
            <w:pPr>
              <w:contextualSpacing/>
              <w:rPr>
                <w:rFonts w:ascii="Times New Roman" w:hAnsi="Times New Roman" w:cs="Times New Roman"/>
                <w:sz w:val="20"/>
                <w:szCs w:val="20"/>
              </w:rPr>
            </w:pPr>
          </w:p>
        </w:tc>
        <w:tc>
          <w:tcPr>
            <w:tcW w:w="989" w:type="dxa"/>
            <w:vMerge/>
            <w:tcBorders>
              <w:left w:val="single" w:sz="4" w:space="0" w:color="auto"/>
            </w:tcBorders>
          </w:tcPr>
          <w:p w14:paraId="7A196CBC" w14:textId="77777777" w:rsidR="00D62203" w:rsidRPr="00836373" w:rsidRDefault="00D62203" w:rsidP="000B1E46">
            <w:pPr>
              <w:contextualSpacing/>
              <w:rPr>
                <w:rFonts w:ascii="Times New Roman" w:hAnsi="Times New Roman" w:cs="Times New Roman"/>
                <w:sz w:val="20"/>
                <w:szCs w:val="20"/>
              </w:rPr>
            </w:pPr>
          </w:p>
        </w:tc>
        <w:tc>
          <w:tcPr>
            <w:tcW w:w="2554" w:type="dxa"/>
            <w:gridSpan w:val="2"/>
          </w:tcPr>
          <w:p w14:paraId="3C6D5685" w14:textId="77777777" w:rsidR="00D62203" w:rsidRPr="00A73EAD" w:rsidRDefault="00D62203" w:rsidP="000B1E46">
            <w:pPr>
              <w:rPr>
                <w:rFonts w:ascii="Times New Roman" w:hAnsi="Times New Roman" w:cs="Times New Roman"/>
                <w:sz w:val="20"/>
                <w:szCs w:val="20"/>
              </w:rPr>
            </w:pPr>
            <w:r>
              <w:rPr>
                <w:rFonts w:ascii="Times New Roman" w:hAnsi="Times New Roman" w:cs="Times New Roman"/>
                <w:sz w:val="20"/>
                <w:szCs w:val="20"/>
              </w:rPr>
              <w:t>М/и «У кого мяч».                 Цель: развивать у детей умение выполнять движения по сигналу, по слову, быстро строиться в круг.</w:t>
            </w:r>
          </w:p>
        </w:tc>
        <w:tc>
          <w:tcPr>
            <w:tcW w:w="2290" w:type="dxa"/>
          </w:tcPr>
          <w:p w14:paraId="499CF2D3" w14:textId="77777777" w:rsidR="00D62203" w:rsidRDefault="00D62203" w:rsidP="000B1E46">
            <w:pPr>
              <w:contextualSpacing/>
              <w:rPr>
                <w:rFonts w:ascii="Times New Roman" w:hAnsi="Times New Roman" w:cs="Times New Roman"/>
                <w:sz w:val="20"/>
                <w:szCs w:val="20"/>
              </w:rPr>
            </w:pPr>
            <w:r w:rsidRPr="00A73EAD">
              <w:rPr>
                <w:rFonts w:ascii="Times New Roman" w:hAnsi="Times New Roman" w:cs="Times New Roman"/>
                <w:sz w:val="20"/>
                <w:szCs w:val="20"/>
              </w:rPr>
              <w:t>Пальчиковая игра «Приглашение»</w:t>
            </w:r>
            <w:r>
              <w:rPr>
                <w:rFonts w:ascii="Times New Roman" w:hAnsi="Times New Roman" w:cs="Times New Roman"/>
                <w:sz w:val="20"/>
                <w:szCs w:val="20"/>
              </w:rPr>
              <w:t>.</w:t>
            </w:r>
          </w:p>
          <w:p w14:paraId="251C5F92" w14:textId="77777777" w:rsidR="00D62203" w:rsidRPr="00A73EAD"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Цель: развитие мелкой моторики и речевых навыков.</w:t>
            </w:r>
          </w:p>
        </w:tc>
        <w:tc>
          <w:tcPr>
            <w:tcW w:w="2676" w:type="dxa"/>
            <w:gridSpan w:val="3"/>
          </w:tcPr>
          <w:p w14:paraId="4C8B327D" w14:textId="77777777" w:rsidR="00D62203" w:rsidRPr="00A73EAD" w:rsidRDefault="00D62203" w:rsidP="000B1E46">
            <w:pPr>
              <w:contextualSpacing/>
              <w:rPr>
                <w:rFonts w:ascii="Times New Roman" w:hAnsi="Times New Roman" w:cs="Times New Roman"/>
                <w:sz w:val="20"/>
                <w:szCs w:val="20"/>
              </w:rPr>
            </w:pPr>
          </w:p>
        </w:tc>
        <w:tc>
          <w:tcPr>
            <w:tcW w:w="2413" w:type="dxa"/>
            <w:gridSpan w:val="2"/>
          </w:tcPr>
          <w:p w14:paraId="131CC612" w14:textId="77777777" w:rsidR="00D62203" w:rsidRPr="00A73EAD" w:rsidRDefault="00D62203" w:rsidP="000B1E46">
            <w:pPr>
              <w:contextualSpacing/>
              <w:rPr>
                <w:rFonts w:ascii="Times New Roman" w:hAnsi="Times New Roman" w:cs="Times New Roman"/>
                <w:sz w:val="20"/>
                <w:szCs w:val="20"/>
              </w:rPr>
            </w:pPr>
          </w:p>
        </w:tc>
        <w:tc>
          <w:tcPr>
            <w:tcW w:w="2409" w:type="dxa"/>
            <w:gridSpan w:val="2"/>
          </w:tcPr>
          <w:p w14:paraId="51E76027" w14:textId="77777777" w:rsidR="00D62203" w:rsidRPr="00A73EAD" w:rsidRDefault="00D62203" w:rsidP="000B1E46">
            <w:pPr>
              <w:rPr>
                <w:rFonts w:ascii="Times New Roman" w:hAnsi="Times New Roman" w:cs="Times New Roman"/>
                <w:sz w:val="20"/>
                <w:szCs w:val="20"/>
              </w:rPr>
            </w:pPr>
          </w:p>
        </w:tc>
      </w:tr>
      <w:tr w:rsidR="00D62203" w:rsidRPr="00836373" w14:paraId="58B92041" w14:textId="77777777" w:rsidTr="000B1E46">
        <w:tc>
          <w:tcPr>
            <w:tcW w:w="2687" w:type="dxa"/>
            <w:tcBorders>
              <w:right w:val="single" w:sz="4" w:space="0" w:color="auto"/>
            </w:tcBorders>
          </w:tcPr>
          <w:p w14:paraId="79077A4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ОУД по расписанию ДО</w:t>
            </w:r>
          </w:p>
          <w:p w14:paraId="2EEBC087" w14:textId="77777777" w:rsidR="00D62203" w:rsidRPr="00836373" w:rsidRDefault="00D62203" w:rsidP="000B1E46">
            <w:pPr>
              <w:contextualSpacing/>
              <w:rPr>
                <w:rFonts w:ascii="Times New Roman" w:hAnsi="Times New Roman" w:cs="Times New Roman"/>
                <w:sz w:val="20"/>
                <w:szCs w:val="20"/>
              </w:rPr>
            </w:pPr>
          </w:p>
        </w:tc>
        <w:tc>
          <w:tcPr>
            <w:tcW w:w="989" w:type="dxa"/>
            <w:tcBorders>
              <w:left w:val="single" w:sz="4" w:space="0" w:color="auto"/>
            </w:tcBorders>
          </w:tcPr>
          <w:p w14:paraId="2545CBE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09.15-10.30</w:t>
            </w:r>
          </w:p>
        </w:tc>
        <w:tc>
          <w:tcPr>
            <w:tcW w:w="2554" w:type="dxa"/>
            <w:gridSpan w:val="2"/>
          </w:tcPr>
          <w:p w14:paraId="01ABC34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b/>
                <w:sz w:val="20"/>
                <w:szCs w:val="20"/>
              </w:rPr>
              <w:t>1.Естествознание.</w:t>
            </w:r>
          </w:p>
          <w:p w14:paraId="356FE971" w14:textId="77777777" w:rsidR="00D62203" w:rsidRDefault="00D62203" w:rsidP="000B1E46">
            <w:pPr>
              <w:contextualSpacing/>
              <w:rPr>
                <w:rFonts w:ascii="Times New Roman" w:hAnsi="Times New Roman" w:cs="Times New Roman"/>
                <w:b/>
                <w:sz w:val="20"/>
                <w:szCs w:val="20"/>
              </w:rPr>
            </w:pPr>
            <w:r w:rsidRPr="00836373">
              <w:rPr>
                <w:rFonts w:ascii="Times New Roman" w:hAnsi="Times New Roman" w:cs="Times New Roman"/>
                <w:b/>
                <w:sz w:val="20"/>
                <w:szCs w:val="20"/>
              </w:rPr>
              <w:t xml:space="preserve">Тема: </w:t>
            </w:r>
            <w:r w:rsidRPr="00811EF6">
              <w:rPr>
                <w:rFonts w:ascii="Times New Roman" w:hAnsi="Times New Roman" w:cs="Times New Roman"/>
                <w:sz w:val="20"/>
                <w:szCs w:val="20"/>
              </w:rPr>
              <w:t>«</w:t>
            </w:r>
            <w:r>
              <w:rPr>
                <w:rFonts w:ascii="Times New Roman" w:hAnsi="Times New Roman" w:cs="Times New Roman"/>
                <w:sz w:val="20"/>
                <w:szCs w:val="20"/>
              </w:rPr>
              <w:t>Царство воды</w:t>
            </w:r>
            <w:r w:rsidRPr="00811EF6">
              <w:rPr>
                <w:rFonts w:ascii="Times New Roman" w:hAnsi="Times New Roman" w:cs="Times New Roman"/>
                <w:sz w:val="20"/>
                <w:szCs w:val="20"/>
              </w:rPr>
              <w:t>»</w:t>
            </w:r>
          </w:p>
          <w:p w14:paraId="215B5BB0" w14:textId="77777777" w:rsidR="00D62203" w:rsidRPr="00857796" w:rsidRDefault="00D62203" w:rsidP="000B1E46">
            <w:pPr>
              <w:shd w:val="clear" w:color="auto" w:fill="FFFFFF"/>
              <w:rPr>
                <w:rFonts w:ascii="Times New Roman" w:eastAsia="Times New Roman" w:hAnsi="Times New Roman" w:cs="Times New Roman"/>
                <w:color w:val="181818"/>
                <w:sz w:val="20"/>
                <w:szCs w:val="20"/>
              </w:rPr>
            </w:pPr>
            <w:r w:rsidRPr="00836373">
              <w:rPr>
                <w:rFonts w:ascii="Times New Roman" w:hAnsi="Times New Roman" w:cs="Times New Roman"/>
                <w:b/>
                <w:sz w:val="20"/>
                <w:szCs w:val="20"/>
              </w:rPr>
              <w:t>Цель:</w:t>
            </w:r>
            <w:r>
              <w:rPr>
                <w:color w:val="000000"/>
                <w:shd w:val="clear" w:color="auto" w:fill="FFFFFF"/>
              </w:rPr>
              <w:t xml:space="preserve"> </w:t>
            </w:r>
            <w:r w:rsidRPr="00857796">
              <w:rPr>
                <w:rFonts w:ascii="Times New Roman" w:hAnsi="Times New Roman" w:cs="Times New Roman"/>
                <w:color w:val="000000"/>
                <w:sz w:val="20"/>
                <w:szCs w:val="20"/>
                <w:shd w:val="clear" w:color="auto" w:fill="FFFFFF"/>
              </w:rPr>
              <w:t>расширять представление детей о рыбах,</w:t>
            </w:r>
            <w:r w:rsidRPr="00857796">
              <w:rPr>
                <w:rFonts w:ascii="Times New Roman" w:hAnsi="Times New Roman" w:cs="Times New Roman"/>
                <w:b/>
                <w:sz w:val="20"/>
                <w:szCs w:val="20"/>
              </w:rPr>
              <w:t xml:space="preserve"> </w:t>
            </w:r>
            <w:r w:rsidRPr="00857796">
              <w:rPr>
                <w:rFonts w:ascii="Times New Roman" w:hAnsi="Times New Roman" w:cs="Times New Roman"/>
                <w:color w:val="000000"/>
                <w:sz w:val="20"/>
                <w:szCs w:val="20"/>
                <w:shd w:val="clear" w:color="auto" w:fill="FFFFFF"/>
              </w:rPr>
              <w:t>развивать  умение наблюдать анализировать, делать выводы, отражать их в речи, развивать интерес к живым существам.</w:t>
            </w:r>
          </w:p>
          <w:p w14:paraId="48D92BEE" w14:textId="77777777" w:rsidR="00D62203" w:rsidRDefault="00D62203" w:rsidP="000B1E46">
            <w:pPr>
              <w:shd w:val="clear" w:color="auto" w:fill="FFFFFF"/>
              <w:rPr>
                <w:rFonts w:ascii="Times New Roman" w:eastAsia="Times New Roman" w:hAnsi="Times New Roman" w:cs="Times New Roman"/>
                <w:color w:val="181818"/>
                <w:sz w:val="20"/>
                <w:szCs w:val="20"/>
              </w:rPr>
            </w:pPr>
            <w:r>
              <w:rPr>
                <w:rFonts w:ascii="Times New Roman" w:eastAsia="Times New Roman" w:hAnsi="Times New Roman" w:cs="Times New Roman"/>
                <w:color w:val="181818"/>
                <w:sz w:val="20"/>
                <w:szCs w:val="20"/>
              </w:rPr>
              <w:t>Закреплять умение поддерживать взаимный обмен мыслями.</w:t>
            </w:r>
          </w:p>
          <w:p w14:paraId="4E771DC1" w14:textId="77777777" w:rsidR="00D62203" w:rsidRPr="00811EF6" w:rsidRDefault="00D62203" w:rsidP="000B1E46">
            <w:pPr>
              <w:shd w:val="clear" w:color="auto" w:fill="FFFFFF"/>
              <w:rPr>
                <w:rFonts w:ascii="Arial" w:eastAsia="Times New Roman" w:hAnsi="Arial" w:cs="Arial"/>
                <w:b/>
                <w:color w:val="181818"/>
                <w:sz w:val="20"/>
                <w:szCs w:val="20"/>
              </w:rPr>
            </w:pPr>
            <w:r w:rsidRPr="00811EF6">
              <w:rPr>
                <w:rFonts w:ascii="Times New Roman" w:eastAsia="Times New Roman" w:hAnsi="Times New Roman" w:cs="Times New Roman"/>
                <w:b/>
                <w:color w:val="181818"/>
                <w:sz w:val="20"/>
                <w:szCs w:val="20"/>
              </w:rPr>
              <w:t>Д/игра: «</w:t>
            </w:r>
            <w:r>
              <w:rPr>
                <w:rFonts w:ascii="Times New Roman" w:eastAsia="Times New Roman" w:hAnsi="Times New Roman" w:cs="Times New Roman"/>
                <w:b/>
                <w:color w:val="181818"/>
                <w:sz w:val="20"/>
                <w:szCs w:val="20"/>
              </w:rPr>
              <w:t>Забавная шкатулка</w:t>
            </w:r>
            <w:r w:rsidRPr="00811EF6">
              <w:rPr>
                <w:rFonts w:ascii="Times New Roman" w:eastAsia="Times New Roman" w:hAnsi="Times New Roman" w:cs="Times New Roman"/>
                <w:b/>
                <w:color w:val="181818"/>
                <w:sz w:val="20"/>
                <w:szCs w:val="20"/>
              </w:rPr>
              <w:t>»</w:t>
            </w:r>
          </w:p>
          <w:p w14:paraId="4ABD5C37" w14:textId="77777777" w:rsidR="00D62203" w:rsidRPr="00836373" w:rsidRDefault="00D62203" w:rsidP="000B1E46">
            <w:pPr>
              <w:contextualSpacing/>
              <w:rPr>
                <w:rFonts w:ascii="Times New Roman" w:hAnsi="Times New Roman" w:cs="Times New Roman"/>
                <w:b/>
                <w:sz w:val="20"/>
                <w:szCs w:val="20"/>
              </w:rPr>
            </w:pPr>
            <w:r w:rsidRPr="00836373">
              <w:rPr>
                <w:rFonts w:ascii="Times New Roman" w:hAnsi="Times New Roman" w:cs="Times New Roman"/>
                <w:b/>
                <w:sz w:val="20"/>
                <w:szCs w:val="20"/>
              </w:rPr>
              <w:t>2. Музыка.</w:t>
            </w:r>
          </w:p>
          <w:p w14:paraId="5D87816C" w14:textId="77777777" w:rsidR="00D62203" w:rsidRPr="00811EF6" w:rsidRDefault="00D62203" w:rsidP="000B1E46">
            <w:pPr>
              <w:contextualSpacing/>
              <w:rPr>
                <w:rFonts w:ascii="Times New Roman" w:hAnsi="Times New Roman" w:cs="Times New Roman"/>
                <w:sz w:val="20"/>
                <w:szCs w:val="20"/>
              </w:rPr>
            </w:pPr>
            <w:r w:rsidRPr="00811EF6">
              <w:rPr>
                <w:rFonts w:ascii="Times New Roman" w:hAnsi="Times New Roman" w:cs="Times New Roman"/>
                <w:sz w:val="20"/>
                <w:szCs w:val="20"/>
              </w:rPr>
              <w:lastRenderedPageBreak/>
              <w:t>По плану музыкального руководителя.</w:t>
            </w:r>
          </w:p>
          <w:p w14:paraId="327CE51A" w14:textId="77777777" w:rsidR="00D62203" w:rsidRPr="00836373" w:rsidRDefault="00D62203" w:rsidP="000B1E46">
            <w:pPr>
              <w:contextualSpacing/>
              <w:rPr>
                <w:rFonts w:ascii="Times New Roman" w:hAnsi="Times New Roman" w:cs="Times New Roman"/>
                <w:b/>
                <w:sz w:val="20"/>
                <w:szCs w:val="20"/>
              </w:rPr>
            </w:pPr>
            <w:r w:rsidRPr="00836373">
              <w:rPr>
                <w:rFonts w:ascii="Times New Roman" w:hAnsi="Times New Roman" w:cs="Times New Roman"/>
                <w:b/>
                <w:sz w:val="20"/>
                <w:szCs w:val="20"/>
              </w:rPr>
              <w:t>3. Рисование.</w:t>
            </w:r>
          </w:p>
          <w:p w14:paraId="7C6DDA41" w14:textId="77777777" w:rsidR="00D62203" w:rsidRPr="00836373" w:rsidRDefault="00D62203" w:rsidP="000B1E46">
            <w:pPr>
              <w:contextualSpacing/>
              <w:rPr>
                <w:rFonts w:ascii="Times New Roman" w:hAnsi="Times New Roman" w:cs="Times New Roman"/>
                <w:b/>
                <w:sz w:val="20"/>
                <w:szCs w:val="20"/>
              </w:rPr>
            </w:pPr>
            <w:r w:rsidRPr="00836373">
              <w:rPr>
                <w:rFonts w:ascii="Times New Roman" w:hAnsi="Times New Roman" w:cs="Times New Roman"/>
                <w:b/>
                <w:sz w:val="20"/>
                <w:szCs w:val="20"/>
              </w:rPr>
              <w:t xml:space="preserve">Тема: </w:t>
            </w:r>
            <w:r>
              <w:rPr>
                <w:rFonts w:ascii="Times New Roman" w:hAnsi="Times New Roman" w:cs="Times New Roman"/>
                <w:b/>
                <w:sz w:val="20"/>
                <w:szCs w:val="20"/>
              </w:rPr>
              <w:t>«</w:t>
            </w:r>
            <w:r>
              <w:rPr>
                <w:rFonts w:ascii="Times New Roman" w:hAnsi="Times New Roman" w:cs="Times New Roman"/>
                <w:sz w:val="20"/>
                <w:szCs w:val="20"/>
              </w:rPr>
              <w:t>По замыслу</w:t>
            </w:r>
            <w:r>
              <w:rPr>
                <w:rFonts w:ascii="Times New Roman" w:hAnsi="Times New Roman" w:cs="Times New Roman"/>
                <w:b/>
                <w:sz w:val="20"/>
                <w:szCs w:val="20"/>
              </w:rPr>
              <w:t>»</w:t>
            </w:r>
          </w:p>
          <w:p w14:paraId="1D5AD837" w14:textId="77777777" w:rsidR="00D62203" w:rsidRPr="005A5749" w:rsidRDefault="00D62203" w:rsidP="000B1E46">
            <w:pPr>
              <w:shd w:val="clear" w:color="auto" w:fill="FFFFFF"/>
              <w:rPr>
                <w:rFonts w:ascii="Times New Roman" w:eastAsia="Times New Roman" w:hAnsi="Times New Roman" w:cs="Times New Roman"/>
                <w:color w:val="000000"/>
                <w:sz w:val="20"/>
                <w:szCs w:val="20"/>
              </w:rPr>
            </w:pPr>
            <w:r w:rsidRPr="00836373">
              <w:rPr>
                <w:rFonts w:ascii="Times New Roman" w:hAnsi="Times New Roman" w:cs="Times New Roman"/>
                <w:b/>
                <w:sz w:val="20"/>
                <w:szCs w:val="20"/>
              </w:rPr>
              <w:t>Цель</w:t>
            </w:r>
            <w:r w:rsidRPr="00836373">
              <w:rPr>
                <w:rFonts w:ascii="Times New Roman" w:hAnsi="Times New Roman" w:cs="Times New Roman"/>
                <w:sz w:val="20"/>
                <w:szCs w:val="20"/>
              </w:rPr>
              <w:t>:</w:t>
            </w:r>
            <w:r>
              <w:rPr>
                <w:rFonts w:ascii="Times New Roman" w:hAnsi="Times New Roman" w:cs="Times New Roman"/>
                <w:sz w:val="20"/>
                <w:szCs w:val="20"/>
              </w:rPr>
              <w:t xml:space="preserve"> учить рисовать картину по замыслу, на произвольную тему, соблюдать аккуратность при работе с красками,</w:t>
            </w:r>
            <w:r w:rsidRPr="00836373">
              <w:rPr>
                <w:rFonts w:ascii="Times New Roman" w:hAnsi="Times New Roman" w:cs="Times New Roman"/>
                <w:sz w:val="20"/>
                <w:szCs w:val="20"/>
              </w:rPr>
              <w:t xml:space="preserve"> </w:t>
            </w:r>
            <w:r w:rsidRPr="005A5749">
              <w:rPr>
                <w:rFonts w:ascii="Times New Roman" w:eastAsia="Times New Roman" w:hAnsi="Times New Roman" w:cs="Times New Roman"/>
                <w:color w:val="000000"/>
                <w:sz w:val="20"/>
                <w:szCs w:val="20"/>
              </w:rPr>
              <w:t>развивать умение передавать в рисунке форму, размер предметов и цвет. Формировать умение гармонично располагать изображение на листе бумаги.</w:t>
            </w:r>
          </w:p>
          <w:p w14:paraId="41257F56" w14:textId="77777777" w:rsidR="00D62203" w:rsidRDefault="00D62203" w:rsidP="000B1E46">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w:t>
            </w:r>
            <w:r w:rsidRPr="005A5749">
              <w:rPr>
                <w:rFonts w:ascii="Times New Roman" w:eastAsia="Times New Roman" w:hAnsi="Times New Roman" w:cs="Times New Roman"/>
                <w:color w:val="000000"/>
                <w:sz w:val="20"/>
                <w:szCs w:val="20"/>
              </w:rPr>
              <w:t>оспитывать умение аккуратно работать красками.</w:t>
            </w:r>
          </w:p>
          <w:p w14:paraId="5692D969" w14:textId="77777777" w:rsidR="00D62203" w:rsidRPr="00857796" w:rsidRDefault="00D62203" w:rsidP="000B1E46">
            <w:pPr>
              <w:shd w:val="clear" w:color="auto" w:fill="FFFFFF"/>
              <w:rPr>
                <w:rFonts w:ascii="Times New Roman" w:eastAsia="Times New Roman" w:hAnsi="Times New Roman" w:cs="Times New Roman"/>
                <w:b/>
                <w:color w:val="000000"/>
                <w:sz w:val="20"/>
                <w:szCs w:val="20"/>
              </w:rPr>
            </w:pPr>
            <w:r w:rsidRPr="005A5749">
              <w:rPr>
                <w:rFonts w:ascii="Times New Roman" w:eastAsia="Times New Roman" w:hAnsi="Times New Roman" w:cs="Times New Roman"/>
                <w:b/>
                <w:color w:val="000000"/>
                <w:sz w:val="20"/>
                <w:szCs w:val="20"/>
              </w:rPr>
              <w:t>Д/игра: «Найди пару»</w:t>
            </w:r>
          </w:p>
        </w:tc>
        <w:tc>
          <w:tcPr>
            <w:tcW w:w="2290" w:type="dxa"/>
          </w:tcPr>
          <w:p w14:paraId="5AAB82CF" w14:textId="77777777" w:rsidR="00D62203" w:rsidRPr="00836373" w:rsidRDefault="00D62203" w:rsidP="000B1E46">
            <w:pPr>
              <w:contextualSpacing/>
              <w:rPr>
                <w:rFonts w:ascii="Times New Roman" w:eastAsia="Calibri" w:hAnsi="Times New Roman" w:cs="Times New Roman"/>
                <w:b/>
                <w:sz w:val="20"/>
                <w:szCs w:val="20"/>
              </w:rPr>
            </w:pPr>
            <w:r w:rsidRPr="00836373">
              <w:rPr>
                <w:rFonts w:ascii="Times New Roman" w:eastAsia="Calibri" w:hAnsi="Times New Roman" w:cs="Times New Roman"/>
                <w:b/>
                <w:sz w:val="20"/>
                <w:szCs w:val="20"/>
              </w:rPr>
              <w:lastRenderedPageBreak/>
              <w:t>1. Физическая культура</w:t>
            </w:r>
          </w:p>
          <w:p w14:paraId="00C62E19" w14:textId="77777777" w:rsidR="00D62203" w:rsidRPr="005A5749" w:rsidRDefault="00D62203" w:rsidP="000B1E46">
            <w:pPr>
              <w:contextualSpacing/>
              <w:rPr>
                <w:rFonts w:ascii="Times New Roman" w:hAnsi="Times New Roman" w:cs="Times New Roman"/>
                <w:sz w:val="20"/>
                <w:szCs w:val="20"/>
              </w:rPr>
            </w:pPr>
            <w:r w:rsidRPr="00A95469">
              <w:rPr>
                <w:rFonts w:ascii="Times New Roman" w:eastAsia="Calibri" w:hAnsi="Times New Roman" w:cs="Times New Roman"/>
                <w:sz w:val="20"/>
                <w:szCs w:val="20"/>
              </w:rPr>
              <w:t>По плану спорт</w:t>
            </w:r>
            <w:r>
              <w:rPr>
                <w:rFonts w:ascii="Times New Roman" w:eastAsia="Calibri" w:hAnsi="Times New Roman" w:cs="Times New Roman"/>
                <w:sz w:val="20"/>
                <w:szCs w:val="20"/>
              </w:rPr>
              <w:t xml:space="preserve"> </w:t>
            </w:r>
            <w:r w:rsidRPr="00A95469">
              <w:rPr>
                <w:rFonts w:ascii="Times New Roman" w:eastAsia="Calibri" w:hAnsi="Times New Roman" w:cs="Times New Roman"/>
                <w:sz w:val="20"/>
                <w:szCs w:val="20"/>
              </w:rPr>
              <w:t>инструктора</w:t>
            </w:r>
          </w:p>
          <w:p w14:paraId="4DE321F7" w14:textId="77777777" w:rsidR="00D62203" w:rsidRPr="00836373" w:rsidRDefault="00D62203" w:rsidP="000B1E46">
            <w:pPr>
              <w:contextualSpacing/>
              <w:rPr>
                <w:rFonts w:ascii="Times New Roman" w:eastAsia="Calibri" w:hAnsi="Times New Roman" w:cs="Times New Roman"/>
                <w:b/>
                <w:sz w:val="20"/>
                <w:szCs w:val="20"/>
              </w:rPr>
            </w:pPr>
            <w:r w:rsidRPr="00836373">
              <w:rPr>
                <w:rFonts w:ascii="Times New Roman" w:eastAsia="Calibri" w:hAnsi="Times New Roman" w:cs="Times New Roman"/>
                <w:b/>
                <w:sz w:val="20"/>
                <w:szCs w:val="20"/>
              </w:rPr>
              <w:t>2. Развитие речи.</w:t>
            </w:r>
          </w:p>
          <w:p w14:paraId="1D9AD301" w14:textId="77777777" w:rsidR="00D62203" w:rsidRPr="00811EF6" w:rsidRDefault="00D62203" w:rsidP="000B1E46">
            <w:pPr>
              <w:contextualSpacing/>
              <w:rPr>
                <w:rFonts w:ascii="Times New Roman" w:eastAsia="Calibri" w:hAnsi="Times New Roman" w:cs="Times New Roman"/>
                <w:sz w:val="20"/>
                <w:szCs w:val="20"/>
              </w:rPr>
            </w:pPr>
            <w:r w:rsidRPr="00836373">
              <w:rPr>
                <w:rFonts w:ascii="Times New Roman" w:eastAsia="Calibri" w:hAnsi="Times New Roman" w:cs="Times New Roman"/>
                <w:b/>
                <w:sz w:val="20"/>
                <w:szCs w:val="20"/>
              </w:rPr>
              <w:t xml:space="preserve">Тема: </w:t>
            </w:r>
            <w:r>
              <w:rPr>
                <w:rFonts w:ascii="Times New Roman" w:eastAsia="Calibri" w:hAnsi="Times New Roman" w:cs="Times New Roman"/>
                <w:b/>
                <w:sz w:val="20"/>
                <w:szCs w:val="20"/>
              </w:rPr>
              <w:t xml:space="preserve"> </w:t>
            </w:r>
            <w:r>
              <w:rPr>
                <w:rFonts w:ascii="Times New Roman" w:eastAsia="Calibri" w:hAnsi="Times New Roman" w:cs="Times New Roman"/>
                <w:sz w:val="20"/>
                <w:szCs w:val="20"/>
              </w:rPr>
              <w:t>беседа с детьми «Путешествие в страну Здоровье»</w:t>
            </w:r>
          </w:p>
          <w:p w14:paraId="579D9D3C" w14:textId="77777777" w:rsidR="00D62203" w:rsidRDefault="00D62203" w:rsidP="000B1E46">
            <w:pPr>
              <w:shd w:val="clear" w:color="auto" w:fill="FFFFFF"/>
              <w:rPr>
                <w:rFonts w:ascii="Times New Roman" w:eastAsia="Times New Roman" w:hAnsi="Times New Roman" w:cs="Times New Roman"/>
                <w:color w:val="111111"/>
                <w:sz w:val="20"/>
                <w:szCs w:val="20"/>
              </w:rPr>
            </w:pPr>
            <w:r w:rsidRPr="00836373">
              <w:rPr>
                <w:rFonts w:ascii="Times New Roman" w:eastAsia="Calibri" w:hAnsi="Times New Roman" w:cs="Times New Roman"/>
                <w:b/>
                <w:sz w:val="20"/>
                <w:szCs w:val="20"/>
              </w:rPr>
              <w:t>Цель</w:t>
            </w:r>
            <w:r w:rsidRPr="00836373">
              <w:rPr>
                <w:rFonts w:ascii="Times New Roman" w:eastAsia="Calibri" w:hAnsi="Times New Roman" w:cs="Times New Roman"/>
                <w:sz w:val="20"/>
                <w:szCs w:val="20"/>
              </w:rPr>
              <w:t xml:space="preserve">: </w:t>
            </w:r>
            <w:r w:rsidRPr="00857796">
              <w:rPr>
                <w:rFonts w:ascii="Times New Roman" w:hAnsi="Times New Roman" w:cs="Times New Roman"/>
                <w:color w:val="000000"/>
                <w:sz w:val="20"/>
                <w:szCs w:val="20"/>
                <w:shd w:val="clear" w:color="auto" w:fill="FFFFFF"/>
              </w:rPr>
              <w:t>формирование представления детей дошкольного возраста о здоровье как одной из главных ценностей человеческой жизни.</w:t>
            </w:r>
          </w:p>
          <w:p w14:paraId="54A5F8C3" w14:textId="77777777" w:rsidR="00D62203" w:rsidRDefault="00D62203" w:rsidP="000B1E46">
            <w:pPr>
              <w:shd w:val="clear" w:color="auto" w:fill="FFFFFF"/>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 xml:space="preserve">Обогащать словарь детей. Закреплять </w:t>
            </w:r>
            <w:r>
              <w:rPr>
                <w:rFonts w:ascii="Times New Roman" w:eastAsia="Times New Roman" w:hAnsi="Times New Roman" w:cs="Times New Roman"/>
                <w:color w:val="111111"/>
                <w:sz w:val="20"/>
                <w:szCs w:val="20"/>
              </w:rPr>
              <w:lastRenderedPageBreak/>
              <w:t>способность к общению детей.</w:t>
            </w:r>
          </w:p>
          <w:p w14:paraId="7E45353E" w14:textId="77777777" w:rsidR="00D62203" w:rsidRPr="005A5749" w:rsidRDefault="00D62203" w:rsidP="000B1E46">
            <w:pPr>
              <w:shd w:val="clear" w:color="auto" w:fill="FFFFFF"/>
              <w:rPr>
                <w:rFonts w:ascii="Calibri" w:eastAsia="Times New Roman" w:hAnsi="Calibri" w:cs="Times New Roman"/>
                <w:b/>
                <w:color w:val="000000"/>
                <w:sz w:val="20"/>
                <w:szCs w:val="20"/>
              </w:rPr>
            </w:pPr>
            <w:r w:rsidRPr="005A5749">
              <w:rPr>
                <w:rFonts w:ascii="Times New Roman" w:eastAsia="Times New Roman" w:hAnsi="Times New Roman" w:cs="Times New Roman"/>
                <w:b/>
                <w:color w:val="111111"/>
                <w:sz w:val="20"/>
                <w:szCs w:val="20"/>
              </w:rPr>
              <w:t>Д/игра: «Кто, что делает?»</w:t>
            </w:r>
          </w:p>
          <w:p w14:paraId="401874A6" w14:textId="77777777" w:rsidR="00D62203" w:rsidRPr="00836373" w:rsidRDefault="00D62203" w:rsidP="000B1E46">
            <w:pPr>
              <w:contextualSpacing/>
              <w:rPr>
                <w:rFonts w:ascii="Times New Roman" w:hAnsi="Times New Roman" w:cs="Times New Roman"/>
                <w:b/>
                <w:sz w:val="20"/>
                <w:szCs w:val="20"/>
              </w:rPr>
            </w:pPr>
            <w:r w:rsidRPr="00836373">
              <w:rPr>
                <w:rFonts w:ascii="Times New Roman" w:hAnsi="Times New Roman" w:cs="Times New Roman"/>
                <w:b/>
                <w:sz w:val="20"/>
                <w:szCs w:val="20"/>
              </w:rPr>
              <w:t>Д/игра: «Бывает не бывает»</w:t>
            </w:r>
          </w:p>
          <w:p w14:paraId="053FD827" w14:textId="77777777" w:rsidR="00D62203" w:rsidRPr="00836373" w:rsidRDefault="00D62203" w:rsidP="000B1E46">
            <w:pPr>
              <w:contextualSpacing/>
              <w:rPr>
                <w:rFonts w:ascii="Times New Roman" w:eastAsia="Calibri" w:hAnsi="Times New Roman" w:cs="Times New Roman"/>
                <w:sz w:val="20"/>
                <w:szCs w:val="20"/>
              </w:rPr>
            </w:pPr>
          </w:p>
        </w:tc>
        <w:tc>
          <w:tcPr>
            <w:tcW w:w="2676" w:type="dxa"/>
            <w:gridSpan w:val="3"/>
          </w:tcPr>
          <w:p w14:paraId="7D540D75" w14:textId="77777777" w:rsidR="00D62203" w:rsidRPr="00836373" w:rsidRDefault="00D62203" w:rsidP="000B1E46">
            <w:pPr>
              <w:contextualSpacing/>
              <w:rPr>
                <w:rFonts w:ascii="Times New Roman" w:eastAsia="Times New Roman" w:hAnsi="Times New Roman" w:cs="Times New Roman"/>
                <w:color w:val="000000"/>
                <w:sz w:val="20"/>
                <w:szCs w:val="20"/>
                <w:lang w:val="kk-KZ"/>
              </w:rPr>
            </w:pPr>
          </w:p>
        </w:tc>
        <w:tc>
          <w:tcPr>
            <w:tcW w:w="2413" w:type="dxa"/>
            <w:gridSpan w:val="2"/>
          </w:tcPr>
          <w:p w14:paraId="1C9531AD" w14:textId="77777777" w:rsidR="00D62203" w:rsidRPr="00836373" w:rsidRDefault="00D62203" w:rsidP="000B1E46">
            <w:pPr>
              <w:shd w:val="clear" w:color="auto" w:fill="FFFFFF"/>
              <w:rPr>
                <w:rFonts w:ascii="Times New Roman" w:eastAsia="Times New Roman" w:hAnsi="Times New Roman" w:cs="Times New Roman"/>
                <w:color w:val="000000"/>
                <w:sz w:val="20"/>
                <w:szCs w:val="20"/>
              </w:rPr>
            </w:pPr>
          </w:p>
        </w:tc>
        <w:tc>
          <w:tcPr>
            <w:tcW w:w="2409" w:type="dxa"/>
            <w:gridSpan w:val="2"/>
          </w:tcPr>
          <w:p w14:paraId="229F6A2E" w14:textId="77777777" w:rsidR="00D62203" w:rsidRPr="008017F2" w:rsidRDefault="00D62203" w:rsidP="000B1E46">
            <w:pPr>
              <w:tabs>
                <w:tab w:val="right" w:pos="2194"/>
              </w:tabs>
              <w:contextualSpacing/>
              <w:rPr>
                <w:rFonts w:ascii="Times New Roman" w:eastAsia="Times New Roman" w:hAnsi="Times New Roman" w:cs="Times New Roman"/>
                <w:b/>
                <w:color w:val="000000"/>
                <w:sz w:val="20"/>
                <w:szCs w:val="20"/>
                <w:lang w:val="kk-KZ"/>
              </w:rPr>
            </w:pPr>
          </w:p>
        </w:tc>
      </w:tr>
      <w:tr w:rsidR="00D62203" w:rsidRPr="00836373" w14:paraId="7FE024C5" w14:textId="77777777" w:rsidTr="000B1E46">
        <w:trPr>
          <w:trHeight w:val="411"/>
        </w:trPr>
        <w:tc>
          <w:tcPr>
            <w:tcW w:w="2687" w:type="dxa"/>
            <w:tcBorders>
              <w:right w:val="single" w:sz="4" w:space="0" w:color="auto"/>
            </w:tcBorders>
          </w:tcPr>
          <w:p w14:paraId="51174AA2"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lastRenderedPageBreak/>
              <w:t>Подготовка к прогулке</w:t>
            </w:r>
          </w:p>
        </w:tc>
        <w:tc>
          <w:tcPr>
            <w:tcW w:w="989" w:type="dxa"/>
            <w:tcBorders>
              <w:left w:val="single" w:sz="4" w:space="0" w:color="auto"/>
            </w:tcBorders>
          </w:tcPr>
          <w:p w14:paraId="05970DB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10.30-10.45</w:t>
            </w:r>
          </w:p>
        </w:tc>
        <w:tc>
          <w:tcPr>
            <w:tcW w:w="12342" w:type="dxa"/>
            <w:gridSpan w:val="10"/>
          </w:tcPr>
          <w:p w14:paraId="0EF59EF7"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Одевание: последовательность, выход на прогулку</w:t>
            </w:r>
          </w:p>
        </w:tc>
      </w:tr>
      <w:tr w:rsidR="00D62203" w:rsidRPr="00836373" w14:paraId="7DFA842F" w14:textId="77777777" w:rsidTr="000B1E46">
        <w:trPr>
          <w:trHeight w:val="659"/>
        </w:trPr>
        <w:tc>
          <w:tcPr>
            <w:tcW w:w="2687" w:type="dxa"/>
            <w:tcBorders>
              <w:right w:val="single" w:sz="4" w:space="0" w:color="auto"/>
            </w:tcBorders>
          </w:tcPr>
          <w:p w14:paraId="54EF9EDD"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Прогулка: </w:t>
            </w:r>
          </w:p>
        </w:tc>
        <w:tc>
          <w:tcPr>
            <w:tcW w:w="989" w:type="dxa"/>
            <w:tcBorders>
              <w:left w:val="single" w:sz="4" w:space="0" w:color="auto"/>
            </w:tcBorders>
          </w:tcPr>
          <w:p w14:paraId="07AE638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10.45-11.45</w:t>
            </w:r>
          </w:p>
        </w:tc>
        <w:tc>
          <w:tcPr>
            <w:tcW w:w="2554" w:type="dxa"/>
            <w:gridSpan w:val="2"/>
            <w:tcBorders>
              <w:right w:val="single" w:sz="4" w:space="0" w:color="auto"/>
            </w:tcBorders>
          </w:tcPr>
          <w:p w14:paraId="482CB9F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Pr>
                <w:rFonts w:ascii="Times New Roman" w:hAnsi="Times New Roman" w:cs="Times New Roman"/>
                <w:sz w:val="20"/>
                <w:szCs w:val="20"/>
              </w:rPr>
              <w:t>98</w:t>
            </w:r>
          </w:p>
          <w:p w14:paraId="76E7DC20"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37F4A0D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Есения, Алфиз, Арнур.</w:t>
            </w:r>
          </w:p>
          <w:p w14:paraId="3ECA9964" w14:textId="77777777" w:rsidR="00D62203" w:rsidRPr="00836373" w:rsidRDefault="00D62203" w:rsidP="000B1E46">
            <w:pPr>
              <w:contextualSpacing/>
              <w:rPr>
                <w:rFonts w:ascii="Times New Roman" w:hAnsi="Times New Roman" w:cs="Times New Roman"/>
                <w:sz w:val="20"/>
                <w:szCs w:val="20"/>
              </w:rPr>
            </w:pPr>
          </w:p>
        </w:tc>
        <w:tc>
          <w:tcPr>
            <w:tcW w:w="2290" w:type="dxa"/>
            <w:tcBorders>
              <w:left w:val="single" w:sz="4" w:space="0" w:color="auto"/>
              <w:right w:val="single" w:sz="4" w:space="0" w:color="auto"/>
            </w:tcBorders>
          </w:tcPr>
          <w:p w14:paraId="7D6B69E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Карточка №</w:t>
            </w:r>
            <w:r>
              <w:rPr>
                <w:rFonts w:ascii="Times New Roman" w:hAnsi="Times New Roman" w:cs="Times New Roman"/>
                <w:sz w:val="20"/>
                <w:szCs w:val="20"/>
              </w:rPr>
              <w:t>99</w:t>
            </w:r>
          </w:p>
          <w:p w14:paraId="1CCA447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Трудовое поручение:</w:t>
            </w:r>
          </w:p>
          <w:p w14:paraId="16B26892"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Амир, Афина, Дамир</w:t>
            </w:r>
          </w:p>
        </w:tc>
        <w:tc>
          <w:tcPr>
            <w:tcW w:w="2676" w:type="dxa"/>
            <w:gridSpan w:val="3"/>
            <w:tcBorders>
              <w:left w:val="single" w:sz="4" w:space="0" w:color="auto"/>
              <w:right w:val="single" w:sz="4" w:space="0" w:color="auto"/>
            </w:tcBorders>
          </w:tcPr>
          <w:p w14:paraId="556277DD" w14:textId="77777777" w:rsidR="00D62203" w:rsidRPr="00836373" w:rsidRDefault="00D62203" w:rsidP="000B1E46">
            <w:pPr>
              <w:contextualSpacing/>
              <w:rPr>
                <w:rFonts w:ascii="Times New Roman" w:hAnsi="Times New Roman" w:cs="Times New Roman"/>
                <w:sz w:val="20"/>
                <w:szCs w:val="20"/>
              </w:rPr>
            </w:pPr>
          </w:p>
        </w:tc>
        <w:tc>
          <w:tcPr>
            <w:tcW w:w="2413" w:type="dxa"/>
            <w:gridSpan w:val="2"/>
            <w:tcBorders>
              <w:left w:val="single" w:sz="4" w:space="0" w:color="auto"/>
              <w:right w:val="single" w:sz="4" w:space="0" w:color="auto"/>
            </w:tcBorders>
          </w:tcPr>
          <w:p w14:paraId="3D9D366C" w14:textId="77777777" w:rsidR="00D62203" w:rsidRPr="00836373" w:rsidRDefault="00D62203" w:rsidP="000B1E46">
            <w:pPr>
              <w:contextualSpacing/>
              <w:rPr>
                <w:rFonts w:ascii="Times New Roman" w:hAnsi="Times New Roman" w:cs="Times New Roman"/>
                <w:sz w:val="20"/>
                <w:szCs w:val="20"/>
              </w:rPr>
            </w:pPr>
          </w:p>
        </w:tc>
        <w:tc>
          <w:tcPr>
            <w:tcW w:w="2409" w:type="dxa"/>
            <w:gridSpan w:val="2"/>
            <w:tcBorders>
              <w:left w:val="single" w:sz="4" w:space="0" w:color="auto"/>
            </w:tcBorders>
          </w:tcPr>
          <w:p w14:paraId="533D9E9B" w14:textId="77777777" w:rsidR="00D62203" w:rsidRPr="00836373" w:rsidRDefault="00D62203" w:rsidP="000B1E46">
            <w:pPr>
              <w:contextualSpacing/>
              <w:rPr>
                <w:rFonts w:ascii="Times New Roman" w:hAnsi="Times New Roman" w:cs="Times New Roman"/>
                <w:sz w:val="20"/>
                <w:szCs w:val="20"/>
              </w:rPr>
            </w:pPr>
          </w:p>
        </w:tc>
      </w:tr>
      <w:tr w:rsidR="00D62203" w:rsidRPr="00836373" w14:paraId="014DF7A7" w14:textId="77777777" w:rsidTr="000B1E46">
        <w:trPr>
          <w:trHeight w:val="520"/>
        </w:trPr>
        <w:tc>
          <w:tcPr>
            <w:tcW w:w="2687" w:type="dxa"/>
            <w:tcBorders>
              <w:right w:val="single" w:sz="4" w:space="0" w:color="auto"/>
            </w:tcBorders>
          </w:tcPr>
          <w:p w14:paraId="0EAE042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Возвращение с прогулки </w:t>
            </w:r>
          </w:p>
          <w:p w14:paraId="44E1F00F" w14:textId="77777777" w:rsidR="00D62203" w:rsidRPr="00836373" w:rsidRDefault="00D62203" w:rsidP="000B1E46">
            <w:pPr>
              <w:contextualSpacing/>
              <w:rPr>
                <w:rFonts w:ascii="Times New Roman" w:hAnsi="Times New Roman" w:cs="Times New Roman"/>
                <w:sz w:val="20"/>
                <w:szCs w:val="20"/>
              </w:rPr>
            </w:pPr>
          </w:p>
        </w:tc>
        <w:tc>
          <w:tcPr>
            <w:tcW w:w="989" w:type="dxa"/>
            <w:tcBorders>
              <w:left w:val="single" w:sz="4" w:space="0" w:color="auto"/>
            </w:tcBorders>
          </w:tcPr>
          <w:p w14:paraId="2AC34984"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11.45-12.00</w:t>
            </w:r>
          </w:p>
        </w:tc>
        <w:tc>
          <w:tcPr>
            <w:tcW w:w="12342" w:type="dxa"/>
            <w:gridSpan w:val="10"/>
          </w:tcPr>
          <w:p w14:paraId="20E80D2B"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Последовательное раздевание, складывание одежды в шкафчики, мытьё рук.</w:t>
            </w:r>
          </w:p>
        </w:tc>
      </w:tr>
      <w:tr w:rsidR="00D62203" w:rsidRPr="00836373" w14:paraId="33AC2B5D" w14:textId="77777777" w:rsidTr="000B1E46">
        <w:trPr>
          <w:trHeight w:val="270"/>
        </w:trPr>
        <w:tc>
          <w:tcPr>
            <w:tcW w:w="2687" w:type="dxa"/>
            <w:vMerge w:val="restart"/>
            <w:tcBorders>
              <w:right w:val="single" w:sz="4" w:space="0" w:color="auto"/>
            </w:tcBorders>
          </w:tcPr>
          <w:p w14:paraId="27226AA8"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Обед </w:t>
            </w:r>
          </w:p>
        </w:tc>
        <w:tc>
          <w:tcPr>
            <w:tcW w:w="989" w:type="dxa"/>
            <w:vMerge w:val="restart"/>
            <w:tcBorders>
              <w:left w:val="single" w:sz="4" w:space="0" w:color="auto"/>
            </w:tcBorders>
          </w:tcPr>
          <w:p w14:paraId="6E627038" w14:textId="77777777" w:rsidR="00D6220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12.00-12.30</w:t>
            </w:r>
          </w:p>
          <w:p w14:paraId="5177FABC" w14:textId="77777777" w:rsidR="00D62203" w:rsidRDefault="00D62203" w:rsidP="000B1E46">
            <w:pPr>
              <w:contextualSpacing/>
              <w:rPr>
                <w:rFonts w:ascii="Times New Roman" w:hAnsi="Times New Roman" w:cs="Times New Roman"/>
                <w:sz w:val="20"/>
                <w:szCs w:val="20"/>
              </w:rPr>
            </w:pPr>
          </w:p>
          <w:p w14:paraId="02DACD33" w14:textId="77777777" w:rsidR="00D62203" w:rsidRDefault="00D62203" w:rsidP="000B1E46">
            <w:pPr>
              <w:contextualSpacing/>
              <w:rPr>
                <w:rFonts w:ascii="Times New Roman" w:hAnsi="Times New Roman" w:cs="Times New Roman"/>
                <w:sz w:val="20"/>
                <w:szCs w:val="20"/>
              </w:rPr>
            </w:pPr>
          </w:p>
          <w:p w14:paraId="1EFEDB45" w14:textId="77777777" w:rsidR="00D62203" w:rsidRDefault="00D62203" w:rsidP="000B1E46">
            <w:pPr>
              <w:contextualSpacing/>
              <w:rPr>
                <w:rFonts w:ascii="Times New Roman" w:hAnsi="Times New Roman" w:cs="Times New Roman"/>
                <w:sz w:val="20"/>
                <w:szCs w:val="20"/>
              </w:rPr>
            </w:pPr>
          </w:p>
          <w:p w14:paraId="322EB352" w14:textId="77777777" w:rsidR="00D62203" w:rsidRDefault="00D62203" w:rsidP="000B1E46">
            <w:pPr>
              <w:contextualSpacing/>
              <w:rPr>
                <w:rFonts w:ascii="Times New Roman" w:hAnsi="Times New Roman" w:cs="Times New Roman"/>
                <w:sz w:val="20"/>
                <w:szCs w:val="20"/>
              </w:rPr>
            </w:pPr>
          </w:p>
          <w:p w14:paraId="44A225AF" w14:textId="77777777" w:rsidR="00D62203" w:rsidRDefault="00D62203" w:rsidP="000B1E46">
            <w:pPr>
              <w:contextualSpacing/>
              <w:rPr>
                <w:rFonts w:ascii="Times New Roman" w:hAnsi="Times New Roman" w:cs="Times New Roman"/>
                <w:sz w:val="20"/>
                <w:szCs w:val="20"/>
              </w:rPr>
            </w:pPr>
          </w:p>
          <w:p w14:paraId="1B8C7CB3" w14:textId="77777777" w:rsidR="00D62203" w:rsidRPr="00836373" w:rsidRDefault="00D62203" w:rsidP="000B1E46">
            <w:pPr>
              <w:contextualSpacing/>
              <w:rPr>
                <w:rFonts w:ascii="Times New Roman" w:hAnsi="Times New Roman" w:cs="Times New Roman"/>
                <w:sz w:val="20"/>
                <w:szCs w:val="20"/>
              </w:rPr>
            </w:pPr>
          </w:p>
        </w:tc>
        <w:tc>
          <w:tcPr>
            <w:tcW w:w="12342" w:type="dxa"/>
            <w:gridSpan w:val="10"/>
            <w:tcBorders>
              <w:bottom w:val="single" w:sz="4" w:space="0" w:color="auto"/>
            </w:tcBorders>
          </w:tcPr>
          <w:p w14:paraId="7798957F"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Привлечение внимания детей к пище</w:t>
            </w:r>
          </w:p>
        </w:tc>
      </w:tr>
      <w:tr w:rsidR="00D62203" w:rsidRPr="00836373" w14:paraId="133E3A2C" w14:textId="77777777" w:rsidTr="000B1E46">
        <w:trPr>
          <w:trHeight w:val="281"/>
        </w:trPr>
        <w:tc>
          <w:tcPr>
            <w:tcW w:w="2687" w:type="dxa"/>
            <w:vMerge/>
            <w:tcBorders>
              <w:right w:val="single" w:sz="4" w:space="0" w:color="auto"/>
            </w:tcBorders>
          </w:tcPr>
          <w:p w14:paraId="6F085CEF" w14:textId="77777777" w:rsidR="00D62203" w:rsidRPr="00836373" w:rsidRDefault="00D62203" w:rsidP="000B1E46">
            <w:pPr>
              <w:contextualSpacing/>
              <w:rPr>
                <w:rFonts w:ascii="Times New Roman" w:hAnsi="Times New Roman" w:cs="Times New Roman"/>
                <w:sz w:val="20"/>
                <w:szCs w:val="20"/>
              </w:rPr>
            </w:pPr>
          </w:p>
        </w:tc>
        <w:tc>
          <w:tcPr>
            <w:tcW w:w="989" w:type="dxa"/>
            <w:vMerge/>
            <w:tcBorders>
              <w:left w:val="single" w:sz="4" w:space="0" w:color="auto"/>
            </w:tcBorders>
          </w:tcPr>
          <w:p w14:paraId="2EE227F9" w14:textId="77777777" w:rsidR="00D62203" w:rsidRPr="00836373" w:rsidRDefault="00D62203" w:rsidP="000B1E46">
            <w:pPr>
              <w:contextualSpacing/>
              <w:rPr>
                <w:rFonts w:ascii="Times New Roman" w:hAnsi="Times New Roman" w:cs="Times New Roman"/>
                <w:sz w:val="20"/>
                <w:szCs w:val="20"/>
              </w:rPr>
            </w:pPr>
          </w:p>
        </w:tc>
        <w:tc>
          <w:tcPr>
            <w:tcW w:w="2554" w:type="dxa"/>
            <w:gridSpan w:val="2"/>
            <w:tcBorders>
              <w:top w:val="single" w:sz="4" w:space="0" w:color="auto"/>
              <w:right w:val="single" w:sz="4" w:space="0" w:color="auto"/>
            </w:tcBorders>
          </w:tcPr>
          <w:p w14:paraId="35244BB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Мы гуляли, мы гуляем!</w:t>
            </w:r>
          </w:p>
          <w:p w14:paraId="4C7926D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Погуляем – поглядим,</w:t>
            </w:r>
          </w:p>
          <w:p w14:paraId="5ED3AF8A"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Аппетит как нагуляем</w:t>
            </w:r>
          </w:p>
          <w:p w14:paraId="7A022C21" w14:textId="77777777" w:rsidR="00D6220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Мясо вкусное съедим</w:t>
            </w:r>
          </w:p>
          <w:p w14:paraId="4063D683" w14:textId="77777777" w:rsidR="00D62203" w:rsidRDefault="00D62203" w:rsidP="000B1E46">
            <w:pPr>
              <w:contextualSpacing/>
              <w:rPr>
                <w:rFonts w:ascii="Times New Roman" w:hAnsi="Times New Roman" w:cs="Times New Roman"/>
                <w:sz w:val="20"/>
                <w:szCs w:val="20"/>
              </w:rPr>
            </w:pPr>
          </w:p>
          <w:p w14:paraId="5129486A" w14:textId="77777777" w:rsidR="00D62203" w:rsidRPr="00836373" w:rsidRDefault="00D62203" w:rsidP="000B1E46">
            <w:pPr>
              <w:contextualSpacing/>
              <w:rPr>
                <w:rFonts w:ascii="Times New Roman" w:hAnsi="Times New Roman" w:cs="Times New Roman"/>
                <w:sz w:val="20"/>
                <w:szCs w:val="20"/>
              </w:rPr>
            </w:pPr>
          </w:p>
        </w:tc>
        <w:tc>
          <w:tcPr>
            <w:tcW w:w="2319" w:type="dxa"/>
            <w:gridSpan w:val="2"/>
            <w:tcBorders>
              <w:top w:val="single" w:sz="4" w:space="0" w:color="auto"/>
              <w:left w:val="single" w:sz="4" w:space="0" w:color="auto"/>
              <w:right w:val="single" w:sz="4" w:space="0" w:color="auto"/>
            </w:tcBorders>
          </w:tcPr>
          <w:p w14:paraId="37CBE8C5" w14:textId="77777777" w:rsidR="00D62203" w:rsidRPr="00836373" w:rsidRDefault="00D62203" w:rsidP="000B1E46">
            <w:pPr>
              <w:pStyle w:val="a7"/>
              <w:shd w:val="clear" w:color="auto" w:fill="FFFFFF"/>
              <w:spacing w:before="0" w:beforeAutospacing="0" w:after="0" w:afterAutospacing="0"/>
              <w:contextualSpacing/>
              <w:rPr>
                <w:sz w:val="20"/>
                <w:szCs w:val="20"/>
              </w:rPr>
            </w:pPr>
            <w:r w:rsidRPr="00836373">
              <w:rPr>
                <w:iCs/>
                <w:sz w:val="20"/>
                <w:szCs w:val="20"/>
              </w:rPr>
              <w:t>Хлеб и крошки не бросайте,</w:t>
            </w:r>
          </w:p>
          <w:p w14:paraId="24AD9460" w14:textId="77777777" w:rsidR="00D62203" w:rsidRPr="00836373" w:rsidRDefault="00D62203" w:rsidP="000B1E46">
            <w:pPr>
              <w:pStyle w:val="a7"/>
              <w:shd w:val="clear" w:color="auto" w:fill="FFFFFF"/>
              <w:spacing w:before="0" w:beforeAutospacing="0" w:after="0" w:afterAutospacing="0"/>
              <w:contextualSpacing/>
              <w:rPr>
                <w:sz w:val="20"/>
                <w:szCs w:val="20"/>
              </w:rPr>
            </w:pPr>
            <w:r w:rsidRPr="00836373">
              <w:rPr>
                <w:iCs/>
                <w:sz w:val="20"/>
                <w:szCs w:val="20"/>
              </w:rPr>
              <w:t>И друг дружку не толкайте.</w:t>
            </w:r>
          </w:p>
          <w:p w14:paraId="3221F34E" w14:textId="77777777" w:rsidR="00D62203" w:rsidRPr="00836373" w:rsidRDefault="00D62203" w:rsidP="000B1E46">
            <w:pPr>
              <w:pStyle w:val="a7"/>
              <w:shd w:val="clear" w:color="auto" w:fill="FFFFFF"/>
              <w:spacing w:before="0" w:beforeAutospacing="0" w:after="0" w:afterAutospacing="0"/>
              <w:contextualSpacing/>
              <w:rPr>
                <w:sz w:val="20"/>
                <w:szCs w:val="20"/>
              </w:rPr>
            </w:pPr>
            <w:r w:rsidRPr="00836373">
              <w:rPr>
                <w:iCs/>
                <w:sz w:val="20"/>
                <w:szCs w:val="20"/>
              </w:rPr>
              <w:t>И красивый внешний вид,</w:t>
            </w:r>
          </w:p>
          <w:p w14:paraId="5B7FB54D" w14:textId="77777777" w:rsidR="00D62203" w:rsidRPr="00A3418B" w:rsidRDefault="00D62203" w:rsidP="000B1E46">
            <w:pPr>
              <w:contextualSpacing/>
              <w:rPr>
                <w:rFonts w:ascii="Times New Roman" w:hAnsi="Times New Roman" w:cs="Times New Roman"/>
                <w:iCs/>
                <w:sz w:val="20"/>
                <w:szCs w:val="20"/>
              </w:rPr>
            </w:pPr>
            <w:r w:rsidRPr="00836373">
              <w:rPr>
                <w:rFonts w:ascii="Times New Roman" w:hAnsi="Times New Roman" w:cs="Times New Roman"/>
                <w:iCs/>
                <w:sz w:val="20"/>
                <w:szCs w:val="20"/>
              </w:rPr>
              <w:t>Всем прибавит аппетит</w:t>
            </w:r>
          </w:p>
        </w:tc>
        <w:tc>
          <w:tcPr>
            <w:tcW w:w="2683" w:type="dxa"/>
            <w:gridSpan w:val="3"/>
            <w:tcBorders>
              <w:top w:val="single" w:sz="4" w:space="0" w:color="auto"/>
              <w:left w:val="single" w:sz="4" w:space="0" w:color="auto"/>
              <w:right w:val="single" w:sz="4" w:space="0" w:color="auto"/>
            </w:tcBorders>
          </w:tcPr>
          <w:p w14:paraId="4D5B2D21" w14:textId="77777777" w:rsidR="00D62203" w:rsidRPr="00836373" w:rsidRDefault="00D62203" w:rsidP="000B1E46">
            <w:pPr>
              <w:pStyle w:val="a7"/>
              <w:shd w:val="clear" w:color="auto" w:fill="FFFFFF"/>
              <w:spacing w:before="225" w:beforeAutospacing="0" w:after="225" w:afterAutospacing="0"/>
              <w:contextualSpacing/>
              <w:rPr>
                <w:sz w:val="20"/>
                <w:szCs w:val="20"/>
              </w:rPr>
            </w:pPr>
          </w:p>
        </w:tc>
        <w:tc>
          <w:tcPr>
            <w:tcW w:w="2413" w:type="dxa"/>
            <w:gridSpan w:val="2"/>
            <w:tcBorders>
              <w:top w:val="single" w:sz="4" w:space="0" w:color="auto"/>
              <w:left w:val="single" w:sz="4" w:space="0" w:color="auto"/>
              <w:right w:val="single" w:sz="4" w:space="0" w:color="auto"/>
            </w:tcBorders>
          </w:tcPr>
          <w:p w14:paraId="3DDF22E1" w14:textId="77777777" w:rsidR="00D62203" w:rsidRPr="00836373" w:rsidRDefault="00D62203" w:rsidP="000B1E46">
            <w:pPr>
              <w:contextualSpacing/>
              <w:rPr>
                <w:rFonts w:ascii="Times New Roman" w:hAnsi="Times New Roman" w:cs="Times New Roman"/>
                <w:sz w:val="20"/>
                <w:szCs w:val="20"/>
              </w:rPr>
            </w:pPr>
          </w:p>
        </w:tc>
        <w:tc>
          <w:tcPr>
            <w:tcW w:w="2373" w:type="dxa"/>
            <w:tcBorders>
              <w:top w:val="single" w:sz="4" w:space="0" w:color="auto"/>
              <w:left w:val="single" w:sz="4" w:space="0" w:color="auto"/>
            </w:tcBorders>
          </w:tcPr>
          <w:p w14:paraId="3449EE0D" w14:textId="77777777" w:rsidR="00D62203" w:rsidRPr="00836373" w:rsidRDefault="00D62203" w:rsidP="000B1E46">
            <w:pPr>
              <w:contextualSpacing/>
              <w:rPr>
                <w:rFonts w:ascii="Times New Roman" w:hAnsi="Times New Roman" w:cs="Times New Roman"/>
                <w:sz w:val="20"/>
                <w:szCs w:val="20"/>
              </w:rPr>
            </w:pPr>
          </w:p>
        </w:tc>
      </w:tr>
      <w:tr w:rsidR="00D62203" w:rsidRPr="00836373" w14:paraId="3310DFBE" w14:textId="77777777" w:rsidTr="000B1E46">
        <w:trPr>
          <w:trHeight w:val="465"/>
        </w:trPr>
        <w:tc>
          <w:tcPr>
            <w:tcW w:w="2687" w:type="dxa"/>
            <w:vMerge w:val="restart"/>
            <w:tcBorders>
              <w:right w:val="single" w:sz="4" w:space="0" w:color="auto"/>
            </w:tcBorders>
          </w:tcPr>
          <w:p w14:paraId="554A6E78"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Подготовка ко сну</w:t>
            </w:r>
          </w:p>
          <w:p w14:paraId="237CCC2F" w14:textId="77777777" w:rsidR="00D62203" w:rsidRPr="00836373" w:rsidRDefault="00D62203" w:rsidP="000B1E46">
            <w:pPr>
              <w:contextualSpacing/>
              <w:rPr>
                <w:rFonts w:ascii="Times New Roman" w:hAnsi="Times New Roman" w:cs="Times New Roman"/>
                <w:sz w:val="20"/>
                <w:szCs w:val="20"/>
              </w:rPr>
            </w:pPr>
          </w:p>
          <w:p w14:paraId="05B1F1B5" w14:textId="77777777" w:rsidR="00D62203" w:rsidRPr="00836373" w:rsidRDefault="00D62203" w:rsidP="000B1E46">
            <w:pPr>
              <w:contextualSpacing/>
              <w:rPr>
                <w:rFonts w:ascii="Times New Roman" w:hAnsi="Times New Roman" w:cs="Times New Roman"/>
                <w:sz w:val="20"/>
                <w:szCs w:val="20"/>
              </w:rPr>
            </w:pPr>
          </w:p>
          <w:p w14:paraId="16925CF0"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Сон </w:t>
            </w:r>
          </w:p>
        </w:tc>
        <w:tc>
          <w:tcPr>
            <w:tcW w:w="989" w:type="dxa"/>
            <w:vMerge w:val="restart"/>
            <w:tcBorders>
              <w:left w:val="single" w:sz="4" w:space="0" w:color="auto"/>
            </w:tcBorders>
          </w:tcPr>
          <w:p w14:paraId="08040ECD"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12.30-12.50</w:t>
            </w:r>
          </w:p>
          <w:p w14:paraId="1EB87703" w14:textId="77777777" w:rsidR="00D62203" w:rsidRDefault="00D62203" w:rsidP="000B1E46">
            <w:pPr>
              <w:contextualSpacing/>
              <w:rPr>
                <w:rFonts w:ascii="Times New Roman" w:hAnsi="Times New Roman" w:cs="Times New Roman"/>
                <w:sz w:val="20"/>
                <w:szCs w:val="20"/>
              </w:rPr>
            </w:pPr>
          </w:p>
          <w:p w14:paraId="25BA6BD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12.50-15.00</w:t>
            </w:r>
          </w:p>
        </w:tc>
        <w:tc>
          <w:tcPr>
            <w:tcW w:w="12342" w:type="dxa"/>
            <w:gridSpan w:val="10"/>
            <w:tcBorders>
              <w:bottom w:val="single" w:sz="4" w:space="0" w:color="auto"/>
            </w:tcBorders>
          </w:tcPr>
          <w:p w14:paraId="7BC797A0"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Создание благоприятной обстановки для спокойного сна детей</w:t>
            </w:r>
          </w:p>
        </w:tc>
      </w:tr>
      <w:tr w:rsidR="00D62203" w:rsidRPr="00836373" w14:paraId="4A5A69B1" w14:textId="77777777" w:rsidTr="000B1E46">
        <w:trPr>
          <w:trHeight w:val="450"/>
        </w:trPr>
        <w:tc>
          <w:tcPr>
            <w:tcW w:w="2687" w:type="dxa"/>
            <w:vMerge/>
            <w:tcBorders>
              <w:right w:val="single" w:sz="4" w:space="0" w:color="auto"/>
            </w:tcBorders>
          </w:tcPr>
          <w:p w14:paraId="2964575D" w14:textId="77777777" w:rsidR="00D62203" w:rsidRPr="00836373" w:rsidRDefault="00D62203" w:rsidP="000B1E46">
            <w:pPr>
              <w:contextualSpacing/>
              <w:rPr>
                <w:rFonts w:ascii="Times New Roman" w:hAnsi="Times New Roman" w:cs="Times New Roman"/>
                <w:sz w:val="20"/>
                <w:szCs w:val="20"/>
              </w:rPr>
            </w:pPr>
          </w:p>
        </w:tc>
        <w:tc>
          <w:tcPr>
            <w:tcW w:w="989" w:type="dxa"/>
            <w:vMerge/>
            <w:tcBorders>
              <w:left w:val="single" w:sz="4" w:space="0" w:color="auto"/>
            </w:tcBorders>
          </w:tcPr>
          <w:p w14:paraId="09784E60" w14:textId="77777777" w:rsidR="00D62203" w:rsidRPr="00836373" w:rsidRDefault="00D62203" w:rsidP="000B1E46">
            <w:pPr>
              <w:contextualSpacing/>
              <w:rPr>
                <w:rFonts w:ascii="Times New Roman" w:hAnsi="Times New Roman" w:cs="Times New Roman"/>
                <w:sz w:val="20"/>
                <w:szCs w:val="20"/>
              </w:rPr>
            </w:pPr>
          </w:p>
        </w:tc>
        <w:tc>
          <w:tcPr>
            <w:tcW w:w="2554" w:type="dxa"/>
            <w:gridSpan w:val="2"/>
            <w:tcBorders>
              <w:top w:val="single" w:sz="4" w:space="0" w:color="auto"/>
              <w:right w:val="single" w:sz="4" w:space="0" w:color="auto"/>
            </w:tcBorders>
          </w:tcPr>
          <w:p w14:paraId="67636634"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Поиграли дети дружно, </w:t>
            </w:r>
          </w:p>
          <w:p w14:paraId="6B54D4F8"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После спать ложиться нужно.</w:t>
            </w:r>
          </w:p>
          <w:p w14:paraId="307B2681"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Наступает тихий час,</w:t>
            </w:r>
          </w:p>
          <w:p w14:paraId="7F80F8CD"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Тишина нужна сейчас.</w:t>
            </w:r>
          </w:p>
          <w:p w14:paraId="11D5DDCA"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Даже если вы не спите, </w:t>
            </w:r>
          </w:p>
          <w:p w14:paraId="54AA5809"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То лежите, не шумите, </w:t>
            </w:r>
          </w:p>
          <w:p w14:paraId="26004051" w14:textId="77777777" w:rsidR="00D62203"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Не мешайте другу спать</w:t>
            </w:r>
          </w:p>
          <w:p w14:paraId="72B01E3E" w14:textId="77777777" w:rsidR="00D62203" w:rsidRPr="00241D62"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И спокойно отдыхать!</w:t>
            </w:r>
          </w:p>
        </w:tc>
        <w:tc>
          <w:tcPr>
            <w:tcW w:w="2319" w:type="dxa"/>
            <w:gridSpan w:val="2"/>
            <w:tcBorders>
              <w:top w:val="single" w:sz="4" w:space="0" w:color="auto"/>
              <w:left w:val="single" w:sz="4" w:space="0" w:color="auto"/>
              <w:right w:val="single" w:sz="4" w:space="0" w:color="auto"/>
            </w:tcBorders>
          </w:tcPr>
          <w:p w14:paraId="698520EA" w14:textId="77777777" w:rsidR="00D62203" w:rsidRPr="00241D62"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Чтение сказки: «Сказка про «сонных» человечков».</w:t>
            </w:r>
          </w:p>
        </w:tc>
        <w:tc>
          <w:tcPr>
            <w:tcW w:w="2683" w:type="dxa"/>
            <w:gridSpan w:val="3"/>
            <w:tcBorders>
              <w:top w:val="single" w:sz="4" w:space="0" w:color="auto"/>
              <w:left w:val="single" w:sz="4" w:space="0" w:color="auto"/>
              <w:right w:val="single" w:sz="4" w:space="0" w:color="auto"/>
            </w:tcBorders>
          </w:tcPr>
          <w:p w14:paraId="334C9C88" w14:textId="77777777" w:rsidR="00D62203" w:rsidRPr="00241D62" w:rsidRDefault="00D62203" w:rsidP="000B1E46">
            <w:pPr>
              <w:rPr>
                <w:rFonts w:ascii="Times New Roman" w:eastAsia="Times New Roman" w:hAnsi="Times New Roman"/>
                <w:color w:val="000000"/>
                <w:sz w:val="20"/>
                <w:szCs w:val="20"/>
              </w:rPr>
            </w:pPr>
          </w:p>
        </w:tc>
        <w:tc>
          <w:tcPr>
            <w:tcW w:w="2413" w:type="dxa"/>
            <w:gridSpan w:val="2"/>
            <w:tcBorders>
              <w:top w:val="single" w:sz="4" w:space="0" w:color="auto"/>
              <w:left w:val="single" w:sz="4" w:space="0" w:color="auto"/>
              <w:right w:val="single" w:sz="4" w:space="0" w:color="auto"/>
            </w:tcBorders>
          </w:tcPr>
          <w:p w14:paraId="1D1DD9FC" w14:textId="77777777" w:rsidR="00D62203" w:rsidRPr="00241D62" w:rsidRDefault="00D62203" w:rsidP="000B1E46">
            <w:pPr>
              <w:rPr>
                <w:rFonts w:ascii="Times New Roman" w:eastAsia="Times New Roman" w:hAnsi="Times New Roman"/>
                <w:color w:val="000000"/>
                <w:sz w:val="20"/>
                <w:szCs w:val="20"/>
              </w:rPr>
            </w:pPr>
          </w:p>
        </w:tc>
        <w:tc>
          <w:tcPr>
            <w:tcW w:w="2373" w:type="dxa"/>
            <w:tcBorders>
              <w:top w:val="single" w:sz="4" w:space="0" w:color="auto"/>
              <w:left w:val="single" w:sz="4" w:space="0" w:color="auto"/>
            </w:tcBorders>
          </w:tcPr>
          <w:p w14:paraId="1D406474" w14:textId="77777777" w:rsidR="00D62203" w:rsidRPr="00241D62" w:rsidRDefault="00D62203" w:rsidP="000B1E46">
            <w:pPr>
              <w:rPr>
                <w:rFonts w:ascii="Times New Roman" w:eastAsia="Times New Roman" w:hAnsi="Times New Roman"/>
                <w:color w:val="000000"/>
                <w:sz w:val="20"/>
                <w:szCs w:val="20"/>
              </w:rPr>
            </w:pPr>
            <w:r>
              <w:rPr>
                <w:rFonts w:ascii="Times New Roman" w:eastAsia="Times New Roman" w:hAnsi="Times New Roman"/>
                <w:color w:val="000000"/>
                <w:sz w:val="20"/>
                <w:szCs w:val="20"/>
              </w:rPr>
              <w:t>.</w:t>
            </w:r>
          </w:p>
        </w:tc>
      </w:tr>
      <w:tr w:rsidR="00D62203" w:rsidRPr="00836373" w14:paraId="7CFCEFB8" w14:textId="77777777" w:rsidTr="000B1E46">
        <w:tc>
          <w:tcPr>
            <w:tcW w:w="2687" w:type="dxa"/>
            <w:tcBorders>
              <w:right w:val="single" w:sz="4" w:space="0" w:color="auto"/>
            </w:tcBorders>
          </w:tcPr>
          <w:p w14:paraId="099583F2"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lastRenderedPageBreak/>
              <w:t xml:space="preserve">Постепенный подъем, </w:t>
            </w:r>
          </w:p>
          <w:p w14:paraId="47F389D2"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Оздоровительные  процедуры </w:t>
            </w:r>
          </w:p>
        </w:tc>
        <w:tc>
          <w:tcPr>
            <w:tcW w:w="989" w:type="dxa"/>
            <w:tcBorders>
              <w:left w:val="single" w:sz="4" w:space="0" w:color="auto"/>
            </w:tcBorders>
          </w:tcPr>
          <w:p w14:paraId="64FB0BE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15.00-15.30-</w:t>
            </w:r>
          </w:p>
          <w:p w14:paraId="0E03F210" w14:textId="77777777" w:rsidR="00D62203" w:rsidRPr="00836373" w:rsidRDefault="00D62203" w:rsidP="000B1E46">
            <w:pPr>
              <w:contextualSpacing/>
              <w:rPr>
                <w:rFonts w:ascii="Times New Roman" w:hAnsi="Times New Roman" w:cs="Times New Roman"/>
                <w:sz w:val="20"/>
                <w:szCs w:val="20"/>
              </w:rPr>
            </w:pPr>
          </w:p>
        </w:tc>
        <w:tc>
          <w:tcPr>
            <w:tcW w:w="2554" w:type="dxa"/>
            <w:gridSpan w:val="2"/>
            <w:tcBorders>
              <w:right w:val="single" w:sz="4" w:space="0" w:color="auto"/>
            </w:tcBorders>
          </w:tcPr>
          <w:p w14:paraId="486A072F"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Профилактика плоскостопия, прохождение по дорожке «Здоровье».</w:t>
            </w:r>
          </w:p>
        </w:tc>
        <w:tc>
          <w:tcPr>
            <w:tcW w:w="2319" w:type="dxa"/>
            <w:gridSpan w:val="2"/>
            <w:tcBorders>
              <w:left w:val="single" w:sz="4" w:space="0" w:color="auto"/>
              <w:right w:val="single" w:sz="4" w:space="0" w:color="auto"/>
            </w:tcBorders>
          </w:tcPr>
          <w:p w14:paraId="26A278D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Выполнения упражнений для мышц рук и ног.</w:t>
            </w:r>
          </w:p>
        </w:tc>
        <w:tc>
          <w:tcPr>
            <w:tcW w:w="2683" w:type="dxa"/>
            <w:gridSpan w:val="3"/>
            <w:tcBorders>
              <w:left w:val="single" w:sz="4" w:space="0" w:color="auto"/>
              <w:right w:val="single" w:sz="4" w:space="0" w:color="auto"/>
            </w:tcBorders>
          </w:tcPr>
          <w:p w14:paraId="4202464A" w14:textId="77777777" w:rsidR="00D62203" w:rsidRPr="00836373" w:rsidRDefault="00D62203" w:rsidP="000B1E46">
            <w:pPr>
              <w:tabs>
                <w:tab w:val="left" w:pos="4155"/>
              </w:tabs>
              <w:contextualSpacing/>
              <w:rPr>
                <w:rFonts w:ascii="Times New Roman" w:hAnsi="Times New Roman" w:cs="Times New Roman"/>
                <w:sz w:val="20"/>
                <w:szCs w:val="20"/>
              </w:rPr>
            </w:pPr>
            <w:r w:rsidRPr="00836373">
              <w:rPr>
                <w:rFonts w:ascii="Times New Roman" w:hAnsi="Times New Roman" w:cs="Times New Roman"/>
                <w:sz w:val="20"/>
                <w:szCs w:val="20"/>
              </w:rPr>
              <w:tab/>
            </w:r>
          </w:p>
        </w:tc>
        <w:tc>
          <w:tcPr>
            <w:tcW w:w="2413" w:type="dxa"/>
            <w:gridSpan w:val="2"/>
            <w:tcBorders>
              <w:left w:val="single" w:sz="4" w:space="0" w:color="auto"/>
              <w:right w:val="single" w:sz="4" w:space="0" w:color="auto"/>
            </w:tcBorders>
          </w:tcPr>
          <w:p w14:paraId="6C4F6696" w14:textId="77777777" w:rsidR="00D62203" w:rsidRPr="00836373" w:rsidRDefault="00D62203" w:rsidP="000B1E46">
            <w:pPr>
              <w:contextualSpacing/>
              <w:rPr>
                <w:rFonts w:ascii="Times New Roman" w:hAnsi="Times New Roman" w:cs="Times New Roman"/>
                <w:sz w:val="20"/>
                <w:szCs w:val="20"/>
              </w:rPr>
            </w:pPr>
          </w:p>
        </w:tc>
        <w:tc>
          <w:tcPr>
            <w:tcW w:w="2373" w:type="dxa"/>
            <w:tcBorders>
              <w:left w:val="single" w:sz="4" w:space="0" w:color="auto"/>
            </w:tcBorders>
          </w:tcPr>
          <w:p w14:paraId="3D1F834D" w14:textId="77777777" w:rsidR="00D62203" w:rsidRPr="00836373" w:rsidRDefault="00D62203" w:rsidP="000B1E46">
            <w:pPr>
              <w:contextualSpacing/>
              <w:rPr>
                <w:rFonts w:ascii="Times New Roman" w:hAnsi="Times New Roman" w:cs="Times New Roman"/>
                <w:sz w:val="20"/>
                <w:szCs w:val="20"/>
              </w:rPr>
            </w:pPr>
          </w:p>
        </w:tc>
      </w:tr>
      <w:tr w:rsidR="00D62203" w:rsidRPr="00836373" w14:paraId="3D5713AE" w14:textId="77777777" w:rsidTr="000B1E46">
        <w:tc>
          <w:tcPr>
            <w:tcW w:w="2687" w:type="dxa"/>
            <w:tcBorders>
              <w:right w:val="single" w:sz="4" w:space="0" w:color="auto"/>
            </w:tcBorders>
          </w:tcPr>
          <w:p w14:paraId="0E856261"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Полдник</w:t>
            </w:r>
          </w:p>
        </w:tc>
        <w:tc>
          <w:tcPr>
            <w:tcW w:w="989" w:type="dxa"/>
            <w:tcBorders>
              <w:left w:val="single" w:sz="4" w:space="0" w:color="auto"/>
            </w:tcBorders>
          </w:tcPr>
          <w:p w14:paraId="2E1BD28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15.30-15.50</w:t>
            </w:r>
          </w:p>
        </w:tc>
        <w:tc>
          <w:tcPr>
            <w:tcW w:w="12342" w:type="dxa"/>
            <w:gridSpan w:val="10"/>
          </w:tcPr>
          <w:p w14:paraId="7C680364" w14:textId="77777777" w:rsidR="00D62203" w:rsidRPr="00836373" w:rsidRDefault="00D62203" w:rsidP="000B1E46">
            <w:pPr>
              <w:tabs>
                <w:tab w:val="left" w:pos="4155"/>
              </w:tabs>
              <w:contextualSpacing/>
              <w:rPr>
                <w:rFonts w:ascii="Times New Roman" w:hAnsi="Times New Roman" w:cs="Times New Roman"/>
                <w:sz w:val="20"/>
                <w:szCs w:val="20"/>
              </w:rPr>
            </w:pPr>
            <w:r w:rsidRPr="00836373">
              <w:rPr>
                <w:rFonts w:ascii="Times New Roman" w:hAnsi="Times New Roman" w:cs="Times New Roman"/>
                <w:sz w:val="20"/>
                <w:szCs w:val="20"/>
              </w:rPr>
              <w:t>Привлечь внимание детей к пище</w:t>
            </w:r>
          </w:p>
        </w:tc>
      </w:tr>
      <w:tr w:rsidR="00D62203" w:rsidRPr="00836373" w14:paraId="3B5D5C31" w14:textId="77777777" w:rsidTr="000B1E46">
        <w:trPr>
          <w:trHeight w:val="274"/>
        </w:trPr>
        <w:tc>
          <w:tcPr>
            <w:tcW w:w="2687" w:type="dxa"/>
            <w:vMerge w:val="restart"/>
            <w:tcBorders>
              <w:bottom w:val="single" w:sz="4" w:space="0" w:color="000000" w:themeColor="text1"/>
              <w:right w:val="single" w:sz="4" w:space="0" w:color="auto"/>
            </w:tcBorders>
          </w:tcPr>
          <w:p w14:paraId="509AD9E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Игры, самостоятельная деятельность </w:t>
            </w:r>
          </w:p>
          <w:p w14:paraId="5FA5FE4E" w14:textId="77777777" w:rsidR="00D62203" w:rsidRPr="00836373" w:rsidRDefault="00D62203" w:rsidP="000B1E46">
            <w:pPr>
              <w:contextualSpacing/>
              <w:rPr>
                <w:rFonts w:ascii="Times New Roman" w:hAnsi="Times New Roman" w:cs="Times New Roman"/>
                <w:sz w:val="20"/>
                <w:szCs w:val="20"/>
              </w:rPr>
            </w:pPr>
          </w:p>
          <w:p w14:paraId="7E19E78D" w14:textId="77777777" w:rsidR="00D62203" w:rsidRPr="00836373" w:rsidRDefault="00D62203" w:rsidP="000B1E46">
            <w:pPr>
              <w:contextualSpacing/>
              <w:rPr>
                <w:rFonts w:ascii="Times New Roman" w:hAnsi="Times New Roman" w:cs="Times New Roman"/>
                <w:sz w:val="20"/>
                <w:szCs w:val="20"/>
              </w:rPr>
            </w:pPr>
          </w:p>
          <w:p w14:paraId="42D4F7AC" w14:textId="77777777" w:rsidR="00D62203" w:rsidRPr="00836373" w:rsidRDefault="00D62203" w:rsidP="000B1E46">
            <w:pPr>
              <w:contextualSpacing/>
              <w:rPr>
                <w:rFonts w:ascii="Times New Roman" w:hAnsi="Times New Roman" w:cs="Times New Roman"/>
                <w:sz w:val="20"/>
                <w:szCs w:val="20"/>
              </w:rPr>
            </w:pPr>
          </w:p>
          <w:p w14:paraId="7F2E473D" w14:textId="77777777" w:rsidR="00D62203" w:rsidRPr="00836373" w:rsidRDefault="00D62203" w:rsidP="000B1E46">
            <w:pPr>
              <w:contextualSpacing/>
              <w:rPr>
                <w:rFonts w:ascii="Times New Roman" w:hAnsi="Times New Roman" w:cs="Times New Roman"/>
                <w:sz w:val="20"/>
                <w:szCs w:val="20"/>
              </w:rPr>
            </w:pPr>
          </w:p>
          <w:p w14:paraId="2D6FF37C" w14:textId="77777777" w:rsidR="00D62203" w:rsidRPr="00836373" w:rsidRDefault="00D62203" w:rsidP="000B1E46">
            <w:pPr>
              <w:contextualSpacing/>
              <w:rPr>
                <w:rFonts w:ascii="Times New Roman" w:hAnsi="Times New Roman" w:cs="Times New Roman"/>
                <w:sz w:val="20"/>
                <w:szCs w:val="20"/>
              </w:rPr>
            </w:pPr>
          </w:p>
          <w:p w14:paraId="3ADCAD7F" w14:textId="77777777" w:rsidR="00D62203" w:rsidRPr="00836373" w:rsidRDefault="00D62203" w:rsidP="000B1E46">
            <w:pPr>
              <w:contextualSpacing/>
              <w:rPr>
                <w:rFonts w:ascii="Times New Roman" w:hAnsi="Times New Roman" w:cs="Times New Roman"/>
                <w:sz w:val="20"/>
                <w:szCs w:val="20"/>
              </w:rPr>
            </w:pPr>
          </w:p>
          <w:p w14:paraId="3EF8A59F" w14:textId="77777777" w:rsidR="00D62203" w:rsidRPr="00836373" w:rsidRDefault="00D62203" w:rsidP="000B1E46">
            <w:pPr>
              <w:contextualSpacing/>
              <w:rPr>
                <w:rFonts w:ascii="Times New Roman" w:hAnsi="Times New Roman" w:cs="Times New Roman"/>
                <w:sz w:val="20"/>
                <w:szCs w:val="20"/>
              </w:rPr>
            </w:pPr>
          </w:p>
          <w:p w14:paraId="63F69F59" w14:textId="77777777" w:rsidR="00D62203" w:rsidRPr="00836373" w:rsidRDefault="00D62203" w:rsidP="000B1E46">
            <w:pPr>
              <w:contextualSpacing/>
              <w:rPr>
                <w:rFonts w:ascii="Times New Roman" w:hAnsi="Times New Roman" w:cs="Times New Roman"/>
                <w:sz w:val="20"/>
                <w:szCs w:val="20"/>
              </w:rPr>
            </w:pPr>
          </w:p>
          <w:p w14:paraId="074C0A54" w14:textId="77777777" w:rsidR="00D62203" w:rsidRPr="00836373" w:rsidRDefault="00D62203" w:rsidP="000B1E46">
            <w:pPr>
              <w:contextualSpacing/>
              <w:rPr>
                <w:rFonts w:ascii="Times New Roman" w:hAnsi="Times New Roman" w:cs="Times New Roman"/>
                <w:sz w:val="20"/>
                <w:szCs w:val="20"/>
              </w:rPr>
            </w:pPr>
          </w:p>
          <w:p w14:paraId="0B34E8B3" w14:textId="77777777" w:rsidR="00D62203" w:rsidRPr="00836373" w:rsidRDefault="00D62203" w:rsidP="000B1E46">
            <w:pPr>
              <w:contextualSpacing/>
              <w:rPr>
                <w:rFonts w:ascii="Times New Roman" w:hAnsi="Times New Roman" w:cs="Times New Roman"/>
                <w:sz w:val="20"/>
                <w:szCs w:val="20"/>
              </w:rPr>
            </w:pPr>
          </w:p>
          <w:p w14:paraId="07CFC6A4" w14:textId="77777777" w:rsidR="00D62203" w:rsidRPr="00836373" w:rsidRDefault="00D62203" w:rsidP="000B1E46">
            <w:pPr>
              <w:contextualSpacing/>
              <w:rPr>
                <w:rFonts w:ascii="Times New Roman" w:hAnsi="Times New Roman" w:cs="Times New Roman"/>
                <w:sz w:val="20"/>
                <w:szCs w:val="20"/>
              </w:rPr>
            </w:pPr>
          </w:p>
          <w:p w14:paraId="49042A1D" w14:textId="77777777" w:rsidR="00D62203" w:rsidRPr="00836373" w:rsidRDefault="00D62203" w:rsidP="000B1E46">
            <w:pPr>
              <w:contextualSpacing/>
              <w:rPr>
                <w:rFonts w:ascii="Times New Roman" w:hAnsi="Times New Roman" w:cs="Times New Roman"/>
                <w:sz w:val="20"/>
                <w:szCs w:val="20"/>
              </w:rPr>
            </w:pPr>
          </w:p>
          <w:p w14:paraId="3FD07EA4" w14:textId="77777777" w:rsidR="00D62203" w:rsidRPr="00836373" w:rsidRDefault="00D62203" w:rsidP="000B1E46">
            <w:pPr>
              <w:contextualSpacing/>
              <w:rPr>
                <w:rFonts w:ascii="Times New Roman" w:hAnsi="Times New Roman" w:cs="Times New Roman"/>
                <w:sz w:val="20"/>
                <w:szCs w:val="20"/>
              </w:rPr>
            </w:pPr>
          </w:p>
          <w:p w14:paraId="3C9726D4" w14:textId="77777777" w:rsidR="00D62203" w:rsidRPr="00836373" w:rsidRDefault="00D62203" w:rsidP="000B1E46">
            <w:pPr>
              <w:contextualSpacing/>
              <w:rPr>
                <w:rFonts w:ascii="Times New Roman" w:hAnsi="Times New Roman" w:cs="Times New Roman"/>
                <w:sz w:val="20"/>
                <w:szCs w:val="20"/>
              </w:rPr>
            </w:pPr>
          </w:p>
          <w:p w14:paraId="0DB97746" w14:textId="77777777" w:rsidR="00D62203" w:rsidRPr="00836373" w:rsidRDefault="00D62203" w:rsidP="000B1E46">
            <w:pPr>
              <w:contextualSpacing/>
              <w:rPr>
                <w:rFonts w:ascii="Times New Roman" w:hAnsi="Times New Roman" w:cs="Times New Roman"/>
                <w:sz w:val="20"/>
                <w:szCs w:val="20"/>
              </w:rPr>
            </w:pPr>
          </w:p>
          <w:p w14:paraId="1F216D42" w14:textId="77777777" w:rsidR="00D62203" w:rsidRPr="00836373" w:rsidRDefault="00D62203" w:rsidP="000B1E46">
            <w:pPr>
              <w:contextualSpacing/>
              <w:rPr>
                <w:rFonts w:ascii="Times New Roman" w:hAnsi="Times New Roman" w:cs="Times New Roman"/>
                <w:sz w:val="20"/>
                <w:szCs w:val="20"/>
              </w:rPr>
            </w:pPr>
          </w:p>
          <w:p w14:paraId="606932A0" w14:textId="77777777" w:rsidR="00D62203" w:rsidRPr="00836373" w:rsidRDefault="00D62203" w:rsidP="000B1E46">
            <w:pPr>
              <w:contextualSpacing/>
              <w:rPr>
                <w:rFonts w:ascii="Times New Roman" w:hAnsi="Times New Roman" w:cs="Times New Roman"/>
                <w:sz w:val="20"/>
                <w:szCs w:val="20"/>
              </w:rPr>
            </w:pPr>
          </w:p>
          <w:p w14:paraId="3EC80010"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Индивидуальная работа в соответствии с индивидуальной картой развития ребенка </w:t>
            </w:r>
          </w:p>
        </w:tc>
        <w:tc>
          <w:tcPr>
            <w:tcW w:w="989" w:type="dxa"/>
            <w:vMerge w:val="restart"/>
            <w:tcBorders>
              <w:left w:val="single" w:sz="4" w:space="0" w:color="auto"/>
              <w:bottom w:val="single" w:sz="4" w:space="0" w:color="000000" w:themeColor="text1"/>
            </w:tcBorders>
          </w:tcPr>
          <w:p w14:paraId="19B73AC9"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16.00-16.20</w:t>
            </w:r>
          </w:p>
          <w:p w14:paraId="2556E3BF" w14:textId="77777777" w:rsidR="00D62203" w:rsidRPr="00836373" w:rsidRDefault="00D62203" w:rsidP="000B1E46">
            <w:pPr>
              <w:contextualSpacing/>
              <w:rPr>
                <w:rFonts w:ascii="Times New Roman" w:hAnsi="Times New Roman" w:cs="Times New Roman"/>
                <w:sz w:val="20"/>
                <w:szCs w:val="20"/>
              </w:rPr>
            </w:pPr>
          </w:p>
          <w:p w14:paraId="116BEF1B" w14:textId="77777777" w:rsidR="00D62203" w:rsidRPr="00836373" w:rsidRDefault="00D62203" w:rsidP="000B1E46">
            <w:pPr>
              <w:contextualSpacing/>
              <w:rPr>
                <w:rFonts w:ascii="Times New Roman" w:hAnsi="Times New Roman" w:cs="Times New Roman"/>
                <w:sz w:val="20"/>
                <w:szCs w:val="20"/>
              </w:rPr>
            </w:pPr>
          </w:p>
          <w:p w14:paraId="74C094AE" w14:textId="77777777" w:rsidR="00D62203" w:rsidRPr="00836373" w:rsidRDefault="00D62203" w:rsidP="000B1E46">
            <w:pPr>
              <w:contextualSpacing/>
              <w:rPr>
                <w:rFonts w:ascii="Times New Roman" w:hAnsi="Times New Roman" w:cs="Times New Roman"/>
                <w:sz w:val="20"/>
                <w:szCs w:val="20"/>
              </w:rPr>
            </w:pPr>
          </w:p>
          <w:p w14:paraId="1B14C80E" w14:textId="77777777" w:rsidR="00D62203" w:rsidRPr="00836373" w:rsidRDefault="00D62203" w:rsidP="000B1E46">
            <w:pPr>
              <w:contextualSpacing/>
              <w:rPr>
                <w:rFonts w:ascii="Times New Roman" w:hAnsi="Times New Roman" w:cs="Times New Roman"/>
                <w:sz w:val="20"/>
                <w:szCs w:val="20"/>
              </w:rPr>
            </w:pPr>
          </w:p>
          <w:p w14:paraId="074B89D8" w14:textId="77777777" w:rsidR="00D62203" w:rsidRPr="00836373" w:rsidRDefault="00D62203" w:rsidP="000B1E46">
            <w:pPr>
              <w:contextualSpacing/>
              <w:rPr>
                <w:rFonts w:ascii="Times New Roman" w:hAnsi="Times New Roman" w:cs="Times New Roman"/>
                <w:sz w:val="20"/>
                <w:szCs w:val="20"/>
              </w:rPr>
            </w:pPr>
          </w:p>
          <w:p w14:paraId="77F3E541" w14:textId="77777777" w:rsidR="00D62203" w:rsidRPr="00836373" w:rsidRDefault="00D62203" w:rsidP="000B1E46">
            <w:pPr>
              <w:contextualSpacing/>
              <w:rPr>
                <w:rFonts w:ascii="Times New Roman" w:hAnsi="Times New Roman" w:cs="Times New Roman"/>
                <w:sz w:val="20"/>
                <w:szCs w:val="20"/>
              </w:rPr>
            </w:pPr>
          </w:p>
          <w:p w14:paraId="62AEDAE2" w14:textId="77777777" w:rsidR="00D62203" w:rsidRPr="00836373" w:rsidRDefault="00D62203" w:rsidP="000B1E46">
            <w:pPr>
              <w:contextualSpacing/>
              <w:rPr>
                <w:rFonts w:ascii="Times New Roman" w:hAnsi="Times New Roman" w:cs="Times New Roman"/>
                <w:sz w:val="20"/>
                <w:szCs w:val="20"/>
              </w:rPr>
            </w:pPr>
          </w:p>
          <w:p w14:paraId="690FFC12" w14:textId="77777777" w:rsidR="00D62203" w:rsidRPr="00836373" w:rsidRDefault="00D62203" w:rsidP="000B1E46">
            <w:pPr>
              <w:contextualSpacing/>
              <w:rPr>
                <w:rFonts w:ascii="Times New Roman" w:hAnsi="Times New Roman" w:cs="Times New Roman"/>
                <w:sz w:val="20"/>
                <w:szCs w:val="20"/>
              </w:rPr>
            </w:pPr>
          </w:p>
          <w:p w14:paraId="254634ED" w14:textId="77777777" w:rsidR="00D62203" w:rsidRPr="00836373" w:rsidRDefault="00D62203" w:rsidP="000B1E46">
            <w:pPr>
              <w:contextualSpacing/>
              <w:rPr>
                <w:rFonts w:ascii="Times New Roman" w:hAnsi="Times New Roman" w:cs="Times New Roman"/>
                <w:sz w:val="20"/>
                <w:szCs w:val="20"/>
              </w:rPr>
            </w:pPr>
          </w:p>
          <w:p w14:paraId="116941A4" w14:textId="77777777" w:rsidR="00D62203" w:rsidRPr="00836373" w:rsidRDefault="00D62203" w:rsidP="000B1E46">
            <w:pPr>
              <w:contextualSpacing/>
              <w:rPr>
                <w:rFonts w:ascii="Times New Roman" w:hAnsi="Times New Roman" w:cs="Times New Roman"/>
                <w:sz w:val="20"/>
                <w:szCs w:val="20"/>
              </w:rPr>
            </w:pPr>
          </w:p>
          <w:p w14:paraId="0E07E661" w14:textId="77777777" w:rsidR="00D62203" w:rsidRPr="00836373" w:rsidRDefault="00D62203" w:rsidP="000B1E46">
            <w:pPr>
              <w:contextualSpacing/>
              <w:rPr>
                <w:rFonts w:ascii="Times New Roman" w:hAnsi="Times New Roman" w:cs="Times New Roman"/>
                <w:sz w:val="20"/>
                <w:szCs w:val="20"/>
              </w:rPr>
            </w:pPr>
          </w:p>
          <w:p w14:paraId="601DDABF" w14:textId="77777777" w:rsidR="00D62203" w:rsidRPr="00836373" w:rsidRDefault="00D62203" w:rsidP="000B1E46">
            <w:pPr>
              <w:contextualSpacing/>
              <w:rPr>
                <w:rFonts w:ascii="Times New Roman" w:hAnsi="Times New Roman" w:cs="Times New Roman"/>
                <w:sz w:val="20"/>
                <w:szCs w:val="20"/>
              </w:rPr>
            </w:pPr>
          </w:p>
          <w:p w14:paraId="745DC479" w14:textId="77777777" w:rsidR="00D62203" w:rsidRPr="00836373" w:rsidRDefault="00D62203" w:rsidP="000B1E46">
            <w:pPr>
              <w:contextualSpacing/>
              <w:rPr>
                <w:rFonts w:ascii="Times New Roman" w:hAnsi="Times New Roman" w:cs="Times New Roman"/>
                <w:sz w:val="20"/>
                <w:szCs w:val="20"/>
              </w:rPr>
            </w:pPr>
          </w:p>
          <w:p w14:paraId="4C475629" w14:textId="77777777" w:rsidR="00D62203" w:rsidRPr="00836373" w:rsidRDefault="00D62203" w:rsidP="000B1E46">
            <w:pPr>
              <w:contextualSpacing/>
              <w:rPr>
                <w:rFonts w:ascii="Times New Roman" w:hAnsi="Times New Roman" w:cs="Times New Roman"/>
                <w:sz w:val="20"/>
                <w:szCs w:val="20"/>
              </w:rPr>
            </w:pPr>
          </w:p>
          <w:p w14:paraId="67C134A4" w14:textId="77777777" w:rsidR="00D62203" w:rsidRPr="00836373" w:rsidRDefault="00D62203" w:rsidP="000B1E46">
            <w:pPr>
              <w:contextualSpacing/>
              <w:rPr>
                <w:rFonts w:ascii="Times New Roman" w:hAnsi="Times New Roman" w:cs="Times New Roman"/>
                <w:sz w:val="20"/>
                <w:szCs w:val="20"/>
              </w:rPr>
            </w:pPr>
          </w:p>
          <w:p w14:paraId="7A0D57EF" w14:textId="77777777" w:rsidR="00D62203" w:rsidRPr="00836373" w:rsidRDefault="00D62203" w:rsidP="000B1E46">
            <w:pPr>
              <w:contextualSpacing/>
              <w:rPr>
                <w:rFonts w:ascii="Times New Roman" w:hAnsi="Times New Roman" w:cs="Times New Roman"/>
                <w:sz w:val="20"/>
                <w:szCs w:val="20"/>
              </w:rPr>
            </w:pPr>
          </w:p>
          <w:p w14:paraId="6CF35C4A" w14:textId="77777777" w:rsidR="00D62203" w:rsidRPr="00836373" w:rsidRDefault="00D62203" w:rsidP="000B1E46">
            <w:pPr>
              <w:contextualSpacing/>
              <w:rPr>
                <w:rFonts w:ascii="Times New Roman" w:hAnsi="Times New Roman" w:cs="Times New Roman"/>
                <w:sz w:val="20"/>
                <w:szCs w:val="20"/>
              </w:rPr>
            </w:pPr>
          </w:p>
          <w:p w14:paraId="4F28757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16.20-17.00</w:t>
            </w:r>
          </w:p>
        </w:tc>
        <w:tc>
          <w:tcPr>
            <w:tcW w:w="2554" w:type="dxa"/>
            <w:gridSpan w:val="2"/>
            <w:tcBorders>
              <w:bottom w:val="single" w:sz="4" w:space="0" w:color="000000" w:themeColor="text1"/>
            </w:tcBorders>
          </w:tcPr>
          <w:p w14:paraId="5E2E8C46" w14:textId="77777777" w:rsidR="00D62203" w:rsidRPr="00836373" w:rsidRDefault="00D62203" w:rsidP="000B1E46">
            <w:pPr>
              <w:tabs>
                <w:tab w:val="left" w:pos="1495"/>
              </w:tabs>
              <w:contextualSpacing/>
              <w:rPr>
                <w:rFonts w:ascii="Times New Roman" w:hAnsi="Times New Roman" w:cs="Times New Roman"/>
                <w:b/>
                <w:sz w:val="20"/>
                <w:szCs w:val="20"/>
              </w:rPr>
            </w:pPr>
            <w:r w:rsidRPr="00836373">
              <w:rPr>
                <w:rFonts w:ascii="Times New Roman" w:hAnsi="Times New Roman" w:cs="Times New Roman"/>
                <w:b/>
                <w:sz w:val="20"/>
                <w:szCs w:val="20"/>
              </w:rPr>
              <w:t xml:space="preserve">Сюжетно-ролевая игра «Автобус»                                           </w:t>
            </w:r>
            <w:r w:rsidRPr="00836373">
              <w:rPr>
                <w:rFonts w:ascii="Times New Roman" w:hAnsi="Times New Roman" w:cs="Times New Roman"/>
                <w:sz w:val="20"/>
                <w:szCs w:val="20"/>
              </w:rPr>
              <w:t>Цель: дать представление об общественном транспорте, учить детей играть коллективно. Формировать умение выполнять различные роли и импровизировать в ходе игры, совершенствовать диалогическую речь.</w:t>
            </w:r>
            <w:r w:rsidRPr="00836373">
              <w:rPr>
                <w:rFonts w:ascii="Times New Roman" w:hAnsi="Times New Roman" w:cs="Times New Roman"/>
                <w:b/>
                <w:sz w:val="20"/>
                <w:szCs w:val="20"/>
              </w:rPr>
              <w:tab/>
            </w:r>
          </w:p>
        </w:tc>
        <w:tc>
          <w:tcPr>
            <w:tcW w:w="2290" w:type="dxa"/>
            <w:tcBorders>
              <w:bottom w:val="single" w:sz="4" w:space="0" w:color="000000" w:themeColor="text1"/>
            </w:tcBorders>
          </w:tcPr>
          <w:p w14:paraId="3AC84EEB" w14:textId="77777777" w:rsidR="00D62203" w:rsidRPr="00857796" w:rsidRDefault="00D62203" w:rsidP="000B1E46">
            <w:pPr>
              <w:tabs>
                <w:tab w:val="left" w:pos="1495"/>
              </w:tabs>
              <w:contextualSpacing/>
              <w:rPr>
                <w:rFonts w:ascii="Times New Roman" w:hAnsi="Times New Roman" w:cs="Times New Roman"/>
                <w:b/>
                <w:sz w:val="20"/>
                <w:szCs w:val="20"/>
              </w:rPr>
            </w:pPr>
            <w:r w:rsidRPr="00836373">
              <w:rPr>
                <w:rFonts w:ascii="Times New Roman" w:hAnsi="Times New Roman" w:cs="Times New Roman"/>
                <w:b/>
                <w:sz w:val="20"/>
                <w:szCs w:val="20"/>
              </w:rPr>
              <w:t xml:space="preserve">Сюжетно-ролевая игра «Автобус»                      </w:t>
            </w:r>
            <w:r w:rsidRPr="00836373">
              <w:rPr>
                <w:rFonts w:ascii="Times New Roman" w:hAnsi="Times New Roman" w:cs="Times New Roman"/>
                <w:sz w:val="20"/>
                <w:szCs w:val="20"/>
              </w:rPr>
              <w:t>Цель:</w:t>
            </w:r>
            <w:r w:rsidRPr="00836373">
              <w:rPr>
                <w:rFonts w:ascii="Times New Roman" w:hAnsi="Times New Roman" w:cs="Times New Roman"/>
                <w:color w:val="111111"/>
                <w:sz w:val="20"/>
                <w:szCs w:val="20"/>
              </w:rPr>
              <w:t xml:space="preserve"> </w:t>
            </w:r>
            <w:r w:rsidRPr="00836373">
              <w:rPr>
                <w:rFonts w:ascii="Times New Roman" w:eastAsia="Times New Roman" w:hAnsi="Times New Roman" w:cs="Times New Roman"/>
                <w:color w:val="000000"/>
                <w:sz w:val="20"/>
                <w:szCs w:val="20"/>
              </w:rPr>
              <w:t>Уточнять и закреплять знания детей о правилах безопасного поведения на дорогах, улицах города, в транспорте. Закреплять умения создавать постройки из напольного строителя по сюжету игры (бензоколонку, автобус, остановку, гараж, пешеходную дорожку).</w:t>
            </w:r>
            <w:r w:rsidRPr="00836373">
              <w:rPr>
                <w:rFonts w:ascii="Times New Roman" w:hAnsi="Times New Roman" w:cs="Times New Roman"/>
                <w:b/>
                <w:sz w:val="20"/>
                <w:szCs w:val="20"/>
              </w:rPr>
              <w:t xml:space="preserve"> </w:t>
            </w:r>
            <w:r w:rsidRPr="00836373">
              <w:rPr>
                <w:rFonts w:ascii="Times New Roman" w:eastAsia="Times New Roman" w:hAnsi="Times New Roman" w:cs="Times New Roman"/>
                <w:color w:val="000000"/>
                <w:sz w:val="20"/>
                <w:szCs w:val="20"/>
              </w:rPr>
              <w:t>Воспитывать устойчивые привычки соблюдать правила дорожного движения.</w:t>
            </w:r>
          </w:p>
        </w:tc>
        <w:tc>
          <w:tcPr>
            <w:tcW w:w="2676" w:type="dxa"/>
            <w:gridSpan w:val="3"/>
            <w:tcBorders>
              <w:bottom w:val="single" w:sz="4" w:space="0" w:color="000000" w:themeColor="text1"/>
            </w:tcBorders>
          </w:tcPr>
          <w:p w14:paraId="31886005" w14:textId="77777777" w:rsidR="00D62203" w:rsidRPr="00836373" w:rsidRDefault="00D62203" w:rsidP="000B1E46">
            <w:pPr>
              <w:tabs>
                <w:tab w:val="left" w:pos="3489"/>
              </w:tabs>
              <w:contextualSpacing/>
              <w:rPr>
                <w:rFonts w:ascii="Times New Roman" w:hAnsi="Times New Roman" w:cs="Times New Roman"/>
                <w:sz w:val="20"/>
                <w:szCs w:val="20"/>
              </w:rPr>
            </w:pPr>
          </w:p>
        </w:tc>
        <w:tc>
          <w:tcPr>
            <w:tcW w:w="2413" w:type="dxa"/>
            <w:gridSpan w:val="2"/>
            <w:tcBorders>
              <w:bottom w:val="single" w:sz="4" w:space="0" w:color="000000" w:themeColor="text1"/>
            </w:tcBorders>
          </w:tcPr>
          <w:p w14:paraId="57D860B4" w14:textId="77777777" w:rsidR="00D62203" w:rsidRPr="00836373" w:rsidRDefault="00D62203" w:rsidP="000B1E46">
            <w:pPr>
              <w:tabs>
                <w:tab w:val="left" w:pos="3489"/>
              </w:tabs>
              <w:contextualSpacing/>
              <w:rPr>
                <w:rFonts w:ascii="Times New Roman" w:hAnsi="Times New Roman" w:cs="Times New Roman"/>
                <w:b/>
                <w:sz w:val="20"/>
                <w:szCs w:val="20"/>
              </w:rPr>
            </w:pPr>
          </w:p>
        </w:tc>
        <w:tc>
          <w:tcPr>
            <w:tcW w:w="2409" w:type="dxa"/>
            <w:gridSpan w:val="2"/>
            <w:tcBorders>
              <w:bottom w:val="single" w:sz="4" w:space="0" w:color="000000" w:themeColor="text1"/>
            </w:tcBorders>
          </w:tcPr>
          <w:p w14:paraId="2302BEC5" w14:textId="77777777" w:rsidR="00D62203" w:rsidRPr="00836373" w:rsidRDefault="00D62203" w:rsidP="000B1E46">
            <w:pPr>
              <w:tabs>
                <w:tab w:val="left" w:pos="3489"/>
              </w:tabs>
              <w:contextualSpacing/>
              <w:rPr>
                <w:rFonts w:ascii="Times New Roman" w:hAnsi="Times New Roman" w:cs="Times New Roman"/>
                <w:sz w:val="20"/>
                <w:szCs w:val="20"/>
              </w:rPr>
            </w:pPr>
          </w:p>
        </w:tc>
      </w:tr>
      <w:tr w:rsidR="00D62203" w:rsidRPr="00836373" w14:paraId="35E2A171" w14:textId="77777777" w:rsidTr="000B1E46">
        <w:tc>
          <w:tcPr>
            <w:tcW w:w="2687" w:type="dxa"/>
            <w:vMerge/>
            <w:tcBorders>
              <w:right w:val="single" w:sz="4" w:space="0" w:color="auto"/>
            </w:tcBorders>
          </w:tcPr>
          <w:p w14:paraId="07A6885D" w14:textId="77777777" w:rsidR="00D62203" w:rsidRPr="00836373" w:rsidRDefault="00D62203" w:rsidP="000B1E46">
            <w:pPr>
              <w:contextualSpacing/>
              <w:rPr>
                <w:rFonts w:ascii="Times New Roman" w:hAnsi="Times New Roman" w:cs="Times New Roman"/>
                <w:sz w:val="20"/>
                <w:szCs w:val="20"/>
              </w:rPr>
            </w:pPr>
          </w:p>
        </w:tc>
        <w:tc>
          <w:tcPr>
            <w:tcW w:w="989" w:type="dxa"/>
            <w:vMerge/>
            <w:tcBorders>
              <w:left w:val="single" w:sz="4" w:space="0" w:color="auto"/>
            </w:tcBorders>
          </w:tcPr>
          <w:p w14:paraId="1ACA12FB" w14:textId="77777777" w:rsidR="00D62203" w:rsidRPr="00836373" w:rsidRDefault="00D62203" w:rsidP="000B1E46">
            <w:pPr>
              <w:contextualSpacing/>
              <w:rPr>
                <w:rFonts w:ascii="Times New Roman" w:hAnsi="Times New Roman" w:cs="Times New Roman"/>
                <w:sz w:val="20"/>
                <w:szCs w:val="20"/>
              </w:rPr>
            </w:pPr>
          </w:p>
        </w:tc>
        <w:tc>
          <w:tcPr>
            <w:tcW w:w="2554" w:type="dxa"/>
            <w:gridSpan w:val="2"/>
          </w:tcPr>
          <w:p w14:paraId="5546EDB1" w14:textId="77777777" w:rsidR="00D62203" w:rsidRPr="00B46DAB" w:rsidRDefault="00D62203" w:rsidP="000B1E46">
            <w:pPr>
              <w:contextualSpacing/>
              <w:rPr>
                <w:rFonts w:ascii="Times New Roman" w:hAnsi="Times New Roman" w:cs="Times New Roman"/>
                <w:sz w:val="20"/>
                <w:szCs w:val="20"/>
              </w:rPr>
            </w:pPr>
            <w:r>
              <w:rPr>
                <w:rFonts w:ascii="Times New Roman" w:hAnsi="Times New Roman" w:cs="Times New Roman"/>
                <w:bCs/>
                <w:color w:val="000000"/>
                <w:sz w:val="20"/>
                <w:szCs w:val="20"/>
              </w:rPr>
              <w:t>У</w:t>
            </w:r>
            <w:r w:rsidRPr="00B46DAB">
              <w:rPr>
                <w:rFonts w:ascii="Times New Roman" w:hAnsi="Times New Roman" w:cs="Times New Roman"/>
                <w:bCs/>
                <w:color w:val="000000"/>
                <w:sz w:val="20"/>
                <w:szCs w:val="20"/>
              </w:rPr>
              <w:t>меть называть диких, домашних животных и птиц и их детенышей, формировать представление о правилах поведения в природе</w:t>
            </w:r>
            <w:r>
              <w:rPr>
                <w:rFonts w:ascii="Times New Roman" w:hAnsi="Times New Roman" w:cs="Times New Roman"/>
                <w:bCs/>
                <w:color w:val="000000"/>
                <w:sz w:val="20"/>
                <w:szCs w:val="20"/>
              </w:rPr>
              <w:t xml:space="preserve"> с Самиром</w:t>
            </w:r>
          </w:p>
        </w:tc>
        <w:tc>
          <w:tcPr>
            <w:tcW w:w="2290" w:type="dxa"/>
          </w:tcPr>
          <w:p w14:paraId="1D197638" w14:textId="77777777" w:rsidR="00D62203" w:rsidRPr="00836373" w:rsidRDefault="00D62203" w:rsidP="000B1E46">
            <w:pPr>
              <w:rPr>
                <w:rFonts w:ascii="Times New Roman" w:hAnsi="Times New Roman" w:cs="Times New Roman"/>
                <w:sz w:val="20"/>
                <w:szCs w:val="20"/>
              </w:rPr>
            </w:pPr>
            <w:r w:rsidRPr="00B46DAB">
              <w:rPr>
                <w:rFonts w:ascii="Times New Roman" w:hAnsi="Times New Roman" w:cs="Times New Roman"/>
                <w:bCs/>
                <w:color w:val="000000"/>
                <w:sz w:val="20"/>
                <w:szCs w:val="20"/>
              </w:rPr>
              <w:t>Закреплять умение правильно артикулировать звуки родного языка в словах, совершенствовать произношение свистящих, шипящих и сонорных звуков, формировать умение использовать в речи разные типы предложений, употреблять слова с обобщающим значением, с Афиной</w:t>
            </w:r>
          </w:p>
        </w:tc>
        <w:tc>
          <w:tcPr>
            <w:tcW w:w="2676" w:type="dxa"/>
            <w:gridSpan w:val="3"/>
          </w:tcPr>
          <w:p w14:paraId="74D910CA" w14:textId="77777777" w:rsidR="00D62203" w:rsidRPr="00836373" w:rsidRDefault="00D62203" w:rsidP="000B1E46">
            <w:pPr>
              <w:rPr>
                <w:rFonts w:ascii="Times New Roman" w:hAnsi="Times New Roman" w:cs="Times New Roman"/>
                <w:sz w:val="20"/>
                <w:szCs w:val="20"/>
              </w:rPr>
            </w:pPr>
          </w:p>
        </w:tc>
        <w:tc>
          <w:tcPr>
            <w:tcW w:w="2413" w:type="dxa"/>
            <w:gridSpan w:val="2"/>
          </w:tcPr>
          <w:p w14:paraId="46661C67" w14:textId="77777777" w:rsidR="00D62203" w:rsidRPr="00B46DAB" w:rsidRDefault="00D62203" w:rsidP="000B1E46">
            <w:pPr>
              <w:contextualSpacing/>
              <w:rPr>
                <w:rFonts w:ascii="Times New Roman" w:hAnsi="Times New Roman" w:cs="Times New Roman"/>
                <w:sz w:val="20"/>
                <w:szCs w:val="20"/>
              </w:rPr>
            </w:pPr>
          </w:p>
        </w:tc>
        <w:tc>
          <w:tcPr>
            <w:tcW w:w="2409" w:type="dxa"/>
            <w:gridSpan w:val="2"/>
          </w:tcPr>
          <w:p w14:paraId="565C818B" w14:textId="77777777" w:rsidR="00D62203" w:rsidRPr="00836373" w:rsidRDefault="00D62203" w:rsidP="000B1E46">
            <w:pPr>
              <w:rPr>
                <w:rFonts w:ascii="Times New Roman" w:hAnsi="Times New Roman" w:cs="Times New Roman"/>
                <w:sz w:val="20"/>
                <w:szCs w:val="20"/>
              </w:rPr>
            </w:pPr>
          </w:p>
        </w:tc>
      </w:tr>
      <w:tr w:rsidR="00D62203" w:rsidRPr="00836373" w14:paraId="0D6FD7C4" w14:textId="77777777" w:rsidTr="000B1E46">
        <w:trPr>
          <w:trHeight w:val="361"/>
        </w:trPr>
        <w:tc>
          <w:tcPr>
            <w:tcW w:w="2687" w:type="dxa"/>
            <w:tcBorders>
              <w:right w:val="single" w:sz="4" w:space="0" w:color="auto"/>
            </w:tcBorders>
          </w:tcPr>
          <w:p w14:paraId="52582DC3"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Подготовка к прогулке </w:t>
            </w:r>
          </w:p>
        </w:tc>
        <w:tc>
          <w:tcPr>
            <w:tcW w:w="989" w:type="dxa"/>
            <w:tcBorders>
              <w:left w:val="single" w:sz="4" w:space="0" w:color="auto"/>
            </w:tcBorders>
          </w:tcPr>
          <w:p w14:paraId="1BE07725"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17.00-17.15</w:t>
            </w:r>
          </w:p>
        </w:tc>
        <w:tc>
          <w:tcPr>
            <w:tcW w:w="12342" w:type="dxa"/>
            <w:gridSpan w:val="10"/>
          </w:tcPr>
          <w:p w14:paraId="0D479019"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Одевание: последовательность, выход на прогулку</w:t>
            </w:r>
          </w:p>
        </w:tc>
      </w:tr>
      <w:tr w:rsidR="00D62203" w:rsidRPr="00836373" w14:paraId="75F20DE9" w14:textId="77777777" w:rsidTr="000B1E46">
        <w:tc>
          <w:tcPr>
            <w:tcW w:w="2687" w:type="dxa"/>
            <w:tcBorders>
              <w:right w:val="single" w:sz="4" w:space="0" w:color="auto"/>
            </w:tcBorders>
          </w:tcPr>
          <w:p w14:paraId="16B5350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Прогулка</w:t>
            </w:r>
          </w:p>
        </w:tc>
        <w:tc>
          <w:tcPr>
            <w:tcW w:w="989" w:type="dxa"/>
            <w:tcBorders>
              <w:left w:val="single" w:sz="4" w:space="0" w:color="auto"/>
            </w:tcBorders>
          </w:tcPr>
          <w:p w14:paraId="40BFF13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17.15-18.00</w:t>
            </w:r>
          </w:p>
        </w:tc>
        <w:tc>
          <w:tcPr>
            <w:tcW w:w="12342" w:type="dxa"/>
            <w:gridSpan w:val="10"/>
          </w:tcPr>
          <w:p w14:paraId="1E9569C7" w14:textId="77777777" w:rsidR="00D62203" w:rsidRDefault="00D62203" w:rsidP="000B1E46">
            <w:pPr>
              <w:contextualSpacing/>
              <w:rPr>
                <w:rFonts w:ascii="Times New Roman" w:hAnsi="Times New Roman" w:cs="Times New Roman"/>
                <w:sz w:val="20"/>
                <w:szCs w:val="20"/>
              </w:rPr>
            </w:pPr>
            <w:r>
              <w:rPr>
                <w:rFonts w:ascii="Times New Roman" w:hAnsi="Times New Roman" w:cs="Times New Roman"/>
                <w:sz w:val="20"/>
                <w:szCs w:val="20"/>
              </w:rPr>
              <w:t>Беседы с детьми о погоде, о труде людей в природе.</w:t>
            </w:r>
          </w:p>
          <w:p w14:paraId="6507C3DE"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Организовать игры по желанию детей.</w:t>
            </w:r>
          </w:p>
        </w:tc>
      </w:tr>
      <w:tr w:rsidR="00D62203" w:rsidRPr="00836373" w14:paraId="7181FA1B" w14:textId="77777777" w:rsidTr="000B1E46">
        <w:tc>
          <w:tcPr>
            <w:tcW w:w="2687" w:type="dxa"/>
            <w:tcBorders>
              <w:right w:val="single" w:sz="4" w:space="0" w:color="auto"/>
            </w:tcBorders>
          </w:tcPr>
          <w:p w14:paraId="620CA3EC"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t xml:space="preserve">Уход детей домой </w:t>
            </w:r>
          </w:p>
          <w:p w14:paraId="19F96D61" w14:textId="77777777" w:rsidR="00D62203" w:rsidRPr="00836373" w:rsidRDefault="00D62203" w:rsidP="000B1E46">
            <w:pPr>
              <w:contextualSpacing/>
              <w:rPr>
                <w:rFonts w:ascii="Times New Roman" w:hAnsi="Times New Roman" w:cs="Times New Roman"/>
                <w:sz w:val="20"/>
                <w:szCs w:val="20"/>
              </w:rPr>
            </w:pPr>
          </w:p>
        </w:tc>
        <w:tc>
          <w:tcPr>
            <w:tcW w:w="989" w:type="dxa"/>
            <w:tcBorders>
              <w:left w:val="single" w:sz="4" w:space="0" w:color="auto"/>
            </w:tcBorders>
          </w:tcPr>
          <w:p w14:paraId="10E5D126" w14:textId="77777777" w:rsidR="00D62203" w:rsidRPr="00836373" w:rsidRDefault="00D62203" w:rsidP="000B1E46">
            <w:pPr>
              <w:contextualSpacing/>
              <w:rPr>
                <w:rFonts w:ascii="Times New Roman" w:hAnsi="Times New Roman" w:cs="Times New Roman"/>
                <w:sz w:val="20"/>
                <w:szCs w:val="20"/>
              </w:rPr>
            </w:pPr>
            <w:r w:rsidRPr="00836373">
              <w:rPr>
                <w:rFonts w:ascii="Times New Roman" w:hAnsi="Times New Roman" w:cs="Times New Roman"/>
                <w:sz w:val="20"/>
                <w:szCs w:val="20"/>
              </w:rPr>
              <w:lastRenderedPageBreak/>
              <w:t>17.50-</w:t>
            </w:r>
            <w:r w:rsidRPr="00836373">
              <w:rPr>
                <w:rFonts w:ascii="Times New Roman" w:hAnsi="Times New Roman" w:cs="Times New Roman"/>
                <w:sz w:val="20"/>
                <w:szCs w:val="20"/>
              </w:rPr>
              <w:lastRenderedPageBreak/>
              <w:t>18.00</w:t>
            </w:r>
          </w:p>
        </w:tc>
        <w:tc>
          <w:tcPr>
            <w:tcW w:w="2554" w:type="dxa"/>
            <w:gridSpan w:val="2"/>
          </w:tcPr>
          <w:p w14:paraId="5B95470A"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hAnsi="Times New Roman" w:cs="Times New Roman"/>
                <w:sz w:val="20"/>
                <w:szCs w:val="20"/>
              </w:rPr>
              <w:lastRenderedPageBreak/>
              <w:t xml:space="preserve">Беседа с родителями, в </w:t>
            </w:r>
            <w:r w:rsidRPr="00836373">
              <w:rPr>
                <w:rFonts w:ascii="Times New Roman" w:hAnsi="Times New Roman" w:cs="Times New Roman"/>
                <w:sz w:val="20"/>
                <w:szCs w:val="20"/>
              </w:rPr>
              <w:lastRenderedPageBreak/>
              <w:t>какие словесные игры можно поиграть дома</w:t>
            </w:r>
          </w:p>
        </w:tc>
        <w:tc>
          <w:tcPr>
            <w:tcW w:w="2290" w:type="dxa"/>
          </w:tcPr>
          <w:p w14:paraId="08D3393B"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lastRenderedPageBreak/>
              <w:t xml:space="preserve"> Беседа с родителями </w:t>
            </w:r>
            <w:r>
              <w:rPr>
                <w:rFonts w:ascii="Times New Roman" w:eastAsia="Times New Roman" w:hAnsi="Times New Roman" w:cs="Times New Roman"/>
                <w:color w:val="000000"/>
                <w:sz w:val="20"/>
                <w:szCs w:val="20"/>
              </w:rPr>
              <w:t xml:space="preserve">о </w:t>
            </w:r>
            <w:r>
              <w:rPr>
                <w:rFonts w:ascii="Times New Roman" w:eastAsia="Times New Roman" w:hAnsi="Times New Roman" w:cs="Times New Roman"/>
                <w:color w:val="000000"/>
                <w:sz w:val="20"/>
                <w:szCs w:val="20"/>
              </w:rPr>
              <w:lastRenderedPageBreak/>
              <w:t>достижении детей на занятиях.</w:t>
            </w:r>
          </w:p>
        </w:tc>
        <w:tc>
          <w:tcPr>
            <w:tcW w:w="2676" w:type="dxa"/>
            <w:gridSpan w:val="3"/>
          </w:tcPr>
          <w:p w14:paraId="2A4743CF"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lastRenderedPageBreak/>
              <w:t xml:space="preserve"> </w:t>
            </w:r>
          </w:p>
        </w:tc>
        <w:tc>
          <w:tcPr>
            <w:tcW w:w="2413" w:type="dxa"/>
            <w:gridSpan w:val="2"/>
          </w:tcPr>
          <w:p w14:paraId="0B011898"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 </w:t>
            </w:r>
          </w:p>
        </w:tc>
        <w:tc>
          <w:tcPr>
            <w:tcW w:w="2409" w:type="dxa"/>
            <w:gridSpan w:val="2"/>
          </w:tcPr>
          <w:p w14:paraId="44194221" w14:textId="77777777" w:rsidR="00D62203" w:rsidRPr="00836373" w:rsidRDefault="00D62203" w:rsidP="000B1E46">
            <w:pPr>
              <w:contextualSpacing/>
              <w:rPr>
                <w:rFonts w:ascii="Times New Roman" w:eastAsia="Times New Roman" w:hAnsi="Times New Roman" w:cs="Times New Roman"/>
                <w:color w:val="000000"/>
                <w:sz w:val="20"/>
                <w:szCs w:val="20"/>
              </w:rPr>
            </w:pPr>
            <w:r w:rsidRPr="00836373">
              <w:rPr>
                <w:rFonts w:ascii="Times New Roman" w:eastAsia="Times New Roman" w:hAnsi="Times New Roman" w:cs="Times New Roman"/>
                <w:color w:val="000000"/>
                <w:sz w:val="20"/>
                <w:szCs w:val="20"/>
              </w:rPr>
              <w:t xml:space="preserve"> </w:t>
            </w:r>
          </w:p>
          <w:p w14:paraId="180ACDB3" w14:textId="77777777" w:rsidR="00D62203" w:rsidRPr="00836373" w:rsidRDefault="00D62203" w:rsidP="000B1E46">
            <w:pPr>
              <w:contextualSpacing/>
              <w:rPr>
                <w:rFonts w:ascii="Times New Roman" w:eastAsia="Times New Roman" w:hAnsi="Times New Roman" w:cs="Times New Roman"/>
                <w:color w:val="000000"/>
                <w:sz w:val="20"/>
                <w:szCs w:val="20"/>
              </w:rPr>
            </w:pPr>
          </w:p>
        </w:tc>
      </w:tr>
    </w:tbl>
    <w:p w14:paraId="180E3CCB" w14:textId="77777777" w:rsidR="00D62203" w:rsidRPr="00D62203" w:rsidRDefault="00D62203" w:rsidP="00DB5BF0">
      <w:pPr>
        <w:rPr>
          <w:lang w:val="kk-KZ"/>
        </w:rPr>
      </w:pPr>
      <w:bookmarkStart w:id="0" w:name="_GoBack"/>
      <w:bookmarkEnd w:id="0"/>
    </w:p>
    <w:p w14:paraId="753EFBEE" w14:textId="77777777" w:rsidR="00D62203" w:rsidRDefault="00D62203" w:rsidP="00DB5BF0">
      <w:pPr>
        <w:rPr>
          <w:lang w:val="kk-KZ"/>
        </w:rPr>
      </w:pPr>
    </w:p>
    <w:p w14:paraId="0C53BE8B" w14:textId="77777777" w:rsidR="00D62203" w:rsidRDefault="00D62203" w:rsidP="00DB5BF0">
      <w:pPr>
        <w:rPr>
          <w:lang w:val="kk-KZ"/>
        </w:rPr>
      </w:pPr>
    </w:p>
    <w:p w14:paraId="03C18F53" w14:textId="77777777" w:rsidR="00D62203" w:rsidRPr="00D62203" w:rsidRDefault="00D62203" w:rsidP="00DB5BF0">
      <w:pPr>
        <w:rPr>
          <w:lang w:val="kk-KZ"/>
        </w:rPr>
      </w:pPr>
    </w:p>
    <w:p w14:paraId="03263B6A" w14:textId="77777777" w:rsidR="00511597" w:rsidRDefault="00511597"/>
    <w:sectPr w:rsidR="00511597" w:rsidSect="000206FC">
      <w:pgSz w:w="16838" w:h="11906" w:orient="landscape"/>
      <w:pgMar w:top="567" w:right="253" w:bottom="426"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F6899F" w14:textId="77777777" w:rsidR="00801732" w:rsidRDefault="00801732" w:rsidP="00D6049C">
      <w:pPr>
        <w:spacing w:after="0" w:line="240" w:lineRule="auto"/>
      </w:pPr>
      <w:r>
        <w:separator/>
      </w:r>
    </w:p>
  </w:endnote>
  <w:endnote w:type="continuationSeparator" w:id="0">
    <w:p w14:paraId="5B3DB942" w14:textId="77777777" w:rsidR="00801732" w:rsidRDefault="00801732" w:rsidP="00D60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08FF2" w14:textId="77777777" w:rsidR="00801732" w:rsidRDefault="00801732" w:rsidP="00D6049C">
      <w:pPr>
        <w:spacing w:after="0" w:line="240" w:lineRule="auto"/>
      </w:pPr>
      <w:r>
        <w:separator/>
      </w:r>
    </w:p>
  </w:footnote>
  <w:footnote w:type="continuationSeparator" w:id="0">
    <w:p w14:paraId="4D854225" w14:textId="77777777" w:rsidR="00801732" w:rsidRDefault="00801732" w:rsidP="00D604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3376"/>
    <w:multiLevelType w:val="multilevel"/>
    <w:tmpl w:val="F1C8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41443"/>
    <w:multiLevelType w:val="multilevel"/>
    <w:tmpl w:val="4A2A9B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1F94AB5"/>
    <w:multiLevelType w:val="hybridMultilevel"/>
    <w:tmpl w:val="9C4C91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B671B3"/>
    <w:multiLevelType w:val="hybridMultilevel"/>
    <w:tmpl w:val="7BA6F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726BCC"/>
    <w:multiLevelType w:val="hybridMultilevel"/>
    <w:tmpl w:val="1D801A08"/>
    <w:lvl w:ilvl="0" w:tplc="7A1294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7F479A"/>
    <w:multiLevelType w:val="multilevel"/>
    <w:tmpl w:val="5856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24082A"/>
    <w:multiLevelType w:val="hybridMultilevel"/>
    <w:tmpl w:val="28B40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4A0786"/>
    <w:multiLevelType w:val="multilevel"/>
    <w:tmpl w:val="8CECC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DC4221"/>
    <w:multiLevelType w:val="multilevel"/>
    <w:tmpl w:val="5654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06F4C55"/>
    <w:multiLevelType w:val="multilevel"/>
    <w:tmpl w:val="45DC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BC36C1"/>
    <w:multiLevelType w:val="multilevel"/>
    <w:tmpl w:val="7404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2A940A2"/>
    <w:multiLevelType w:val="multilevel"/>
    <w:tmpl w:val="AA8A2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D00379"/>
    <w:multiLevelType w:val="multilevel"/>
    <w:tmpl w:val="EC02B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8F2794"/>
    <w:multiLevelType w:val="multilevel"/>
    <w:tmpl w:val="2EDAE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295EE0"/>
    <w:multiLevelType w:val="multilevel"/>
    <w:tmpl w:val="F97CB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C479FF"/>
    <w:multiLevelType w:val="multilevel"/>
    <w:tmpl w:val="137A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A36CFC"/>
    <w:multiLevelType w:val="multilevel"/>
    <w:tmpl w:val="A856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5F777B"/>
    <w:multiLevelType w:val="hybridMultilevel"/>
    <w:tmpl w:val="A8A2C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F34235A"/>
    <w:multiLevelType w:val="hybridMultilevel"/>
    <w:tmpl w:val="247AD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16956C8"/>
    <w:multiLevelType w:val="hybridMultilevel"/>
    <w:tmpl w:val="6F14F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060E64"/>
    <w:multiLevelType w:val="multilevel"/>
    <w:tmpl w:val="696E3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4E441B3"/>
    <w:multiLevelType w:val="hybridMultilevel"/>
    <w:tmpl w:val="A468D77E"/>
    <w:lvl w:ilvl="0" w:tplc="9216FB70">
      <w:start w:val="1"/>
      <w:numFmt w:val="decimal"/>
      <w:lvlText w:val="%1."/>
      <w:lvlJc w:val="left"/>
      <w:pPr>
        <w:ind w:left="720" w:hanging="360"/>
      </w:pPr>
      <w:rPr>
        <w:rFonts w:ascii="Times New Roman" w:eastAsiaTheme="minorHAnsi"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5EE182B"/>
    <w:multiLevelType w:val="hybridMultilevel"/>
    <w:tmpl w:val="DF02E4EE"/>
    <w:lvl w:ilvl="0" w:tplc="C6ECD7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D0F2BA9"/>
    <w:multiLevelType w:val="multilevel"/>
    <w:tmpl w:val="5618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6879D8"/>
    <w:multiLevelType w:val="multilevel"/>
    <w:tmpl w:val="49140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6AA2FEC"/>
    <w:multiLevelType w:val="multilevel"/>
    <w:tmpl w:val="3E1C0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DBE2F99"/>
    <w:multiLevelType w:val="multilevel"/>
    <w:tmpl w:val="72C4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5"/>
  </w:num>
  <w:num w:numId="3">
    <w:abstractNumId w:val="9"/>
  </w:num>
  <w:num w:numId="4">
    <w:abstractNumId w:val="16"/>
  </w:num>
  <w:num w:numId="5">
    <w:abstractNumId w:val="17"/>
  </w:num>
  <w:num w:numId="6">
    <w:abstractNumId w:val="3"/>
  </w:num>
  <w:num w:numId="7">
    <w:abstractNumId w:val="15"/>
  </w:num>
  <w:num w:numId="8">
    <w:abstractNumId w:val="0"/>
  </w:num>
  <w:num w:numId="9">
    <w:abstractNumId w:val="13"/>
  </w:num>
  <w:num w:numId="10">
    <w:abstractNumId w:val="20"/>
  </w:num>
  <w:num w:numId="11">
    <w:abstractNumId w:val="1"/>
  </w:num>
  <w:num w:numId="12">
    <w:abstractNumId w:val="10"/>
  </w:num>
  <w:num w:numId="13">
    <w:abstractNumId w:val="6"/>
  </w:num>
  <w:num w:numId="14">
    <w:abstractNumId w:val="4"/>
  </w:num>
  <w:num w:numId="15">
    <w:abstractNumId w:val="21"/>
  </w:num>
  <w:num w:numId="16">
    <w:abstractNumId w:val="2"/>
  </w:num>
  <w:num w:numId="17">
    <w:abstractNumId w:val="11"/>
  </w:num>
  <w:num w:numId="18">
    <w:abstractNumId w:val="8"/>
  </w:num>
  <w:num w:numId="19">
    <w:abstractNumId w:val="19"/>
  </w:num>
  <w:num w:numId="20">
    <w:abstractNumId w:val="24"/>
  </w:num>
  <w:num w:numId="21">
    <w:abstractNumId w:val="7"/>
  </w:num>
  <w:num w:numId="22">
    <w:abstractNumId w:val="12"/>
  </w:num>
  <w:num w:numId="23">
    <w:abstractNumId w:val="22"/>
  </w:num>
  <w:num w:numId="24">
    <w:abstractNumId w:val="14"/>
  </w:num>
  <w:num w:numId="25">
    <w:abstractNumId w:val="26"/>
  </w:num>
  <w:num w:numId="26">
    <w:abstractNumId w:val="23"/>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07F"/>
    <w:rsid w:val="00017747"/>
    <w:rsid w:val="000206FC"/>
    <w:rsid w:val="00022D89"/>
    <w:rsid w:val="00031D95"/>
    <w:rsid w:val="00040DDA"/>
    <w:rsid w:val="00041A9A"/>
    <w:rsid w:val="00046F35"/>
    <w:rsid w:val="000704D1"/>
    <w:rsid w:val="0007111A"/>
    <w:rsid w:val="00072509"/>
    <w:rsid w:val="00076893"/>
    <w:rsid w:val="00076F0D"/>
    <w:rsid w:val="000B0DD1"/>
    <w:rsid w:val="000B2D83"/>
    <w:rsid w:val="000B726E"/>
    <w:rsid w:val="000D0D38"/>
    <w:rsid w:val="000D170C"/>
    <w:rsid w:val="000E14C3"/>
    <w:rsid w:val="000E7E64"/>
    <w:rsid w:val="000F4E9F"/>
    <w:rsid w:val="000F5958"/>
    <w:rsid w:val="000F5C63"/>
    <w:rsid w:val="0010195D"/>
    <w:rsid w:val="001161EA"/>
    <w:rsid w:val="001172BD"/>
    <w:rsid w:val="00121EB6"/>
    <w:rsid w:val="001225E3"/>
    <w:rsid w:val="001245E8"/>
    <w:rsid w:val="001264B3"/>
    <w:rsid w:val="00126EFD"/>
    <w:rsid w:val="001304D8"/>
    <w:rsid w:val="001467F3"/>
    <w:rsid w:val="0016135E"/>
    <w:rsid w:val="00164EEB"/>
    <w:rsid w:val="001679ED"/>
    <w:rsid w:val="00167B5A"/>
    <w:rsid w:val="001A0023"/>
    <w:rsid w:val="001B25D6"/>
    <w:rsid w:val="001C29E9"/>
    <w:rsid w:val="001D2DEC"/>
    <w:rsid w:val="001E7FC3"/>
    <w:rsid w:val="001F59E8"/>
    <w:rsid w:val="00204FBD"/>
    <w:rsid w:val="0020749C"/>
    <w:rsid w:val="00214B56"/>
    <w:rsid w:val="00217FC8"/>
    <w:rsid w:val="00230724"/>
    <w:rsid w:val="00230986"/>
    <w:rsid w:val="00261683"/>
    <w:rsid w:val="00274711"/>
    <w:rsid w:val="00285DEB"/>
    <w:rsid w:val="00290239"/>
    <w:rsid w:val="00291F90"/>
    <w:rsid w:val="002923E4"/>
    <w:rsid w:val="002A6BDF"/>
    <w:rsid w:val="002B2229"/>
    <w:rsid w:val="002B2F6E"/>
    <w:rsid w:val="002D1CC1"/>
    <w:rsid w:val="002D3460"/>
    <w:rsid w:val="002D6819"/>
    <w:rsid w:val="00310DF1"/>
    <w:rsid w:val="00313EB3"/>
    <w:rsid w:val="00326BFD"/>
    <w:rsid w:val="00330941"/>
    <w:rsid w:val="003318B3"/>
    <w:rsid w:val="003460E6"/>
    <w:rsid w:val="00346684"/>
    <w:rsid w:val="003468A8"/>
    <w:rsid w:val="003728C2"/>
    <w:rsid w:val="00380613"/>
    <w:rsid w:val="003855A5"/>
    <w:rsid w:val="00392C69"/>
    <w:rsid w:val="003933F4"/>
    <w:rsid w:val="00393A07"/>
    <w:rsid w:val="003B2B5D"/>
    <w:rsid w:val="003E4023"/>
    <w:rsid w:val="003E7A67"/>
    <w:rsid w:val="003F174E"/>
    <w:rsid w:val="003F7A01"/>
    <w:rsid w:val="004113D6"/>
    <w:rsid w:val="00431E0F"/>
    <w:rsid w:val="004351F0"/>
    <w:rsid w:val="00443182"/>
    <w:rsid w:val="00447C5D"/>
    <w:rsid w:val="00451983"/>
    <w:rsid w:val="00451C34"/>
    <w:rsid w:val="004736F9"/>
    <w:rsid w:val="00476217"/>
    <w:rsid w:val="004843E5"/>
    <w:rsid w:val="0049122D"/>
    <w:rsid w:val="004A40AE"/>
    <w:rsid w:val="004B377A"/>
    <w:rsid w:val="004B4E39"/>
    <w:rsid w:val="004B6AA6"/>
    <w:rsid w:val="004C699E"/>
    <w:rsid w:val="004C7654"/>
    <w:rsid w:val="004D7044"/>
    <w:rsid w:val="004E2123"/>
    <w:rsid w:val="004F1164"/>
    <w:rsid w:val="00506229"/>
    <w:rsid w:val="00506F57"/>
    <w:rsid w:val="00511597"/>
    <w:rsid w:val="00514761"/>
    <w:rsid w:val="00524A4B"/>
    <w:rsid w:val="00526784"/>
    <w:rsid w:val="0052698B"/>
    <w:rsid w:val="005300DE"/>
    <w:rsid w:val="00541851"/>
    <w:rsid w:val="00562081"/>
    <w:rsid w:val="00571366"/>
    <w:rsid w:val="00572E2E"/>
    <w:rsid w:val="00582C42"/>
    <w:rsid w:val="00587287"/>
    <w:rsid w:val="005905B6"/>
    <w:rsid w:val="00590685"/>
    <w:rsid w:val="005931E0"/>
    <w:rsid w:val="005B03E5"/>
    <w:rsid w:val="005B2352"/>
    <w:rsid w:val="005C4FD0"/>
    <w:rsid w:val="005C57C7"/>
    <w:rsid w:val="005D1A3C"/>
    <w:rsid w:val="005E0F51"/>
    <w:rsid w:val="005F0B8A"/>
    <w:rsid w:val="005F3F9A"/>
    <w:rsid w:val="00601383"/>
    <w:rsid w:val="006264CC"/>
    <w:rsid w:val="0063485B"/>
    <w:rsid w:val="00634996"/>
    <w:rsid w:val="00634B2D"/>
    <w:rsid w:val="00641D4A"/>
    <w:rsid w:val="00644B73"/>
    <w:rsid w:val="0065237A"/>
    <w:rsid w:val="00663FA1"/>
    <w:rsid w:val="006675E3"/>
    <w:rsid w:val="006702A1"/>
    <w:rsid w:val="00691B4D"/>
    <w:rsid w:val="00692BD7"/>
    <w:rsid w:val="006A10B9"/>
    <w:rsid w:val="006A2A6C"/>
    <w:rsid w:val="006A2D51"/>
    <w:rsid w:val="006A37D3"/>
    <w:rsid w:val="006A47F7"/>
    <w:rsid w:val="006A7C39"/>
    <w:rsid w:val="006B2B69"/>
    <w:rsid w:val="006C34B3"/>
    <w:rsid w:val="006D3BBD"/>
    <w:rsid w:val="006D7347"/>
    <w:rsid w:val="006F480E"/>
    <w:rsid w:val="00704E6C"/>
    <w:rsid w:val="00706DAF"/>
    <w:rsid w:val="0070761C"/>
    <w:rsid w:val="007145C8"/>
    <w:rsid w:val="00717732"/>
    <w:rsid w:val="00717B53"/>
    <w:rsid w:val="0072113B"/>
    <w:rsid w:val="00733360"/>
    <w:rsid w:val="00737046"/>
    <w:rsid w:val="007478AA"/>
    <w:rsid w:val="007514A5"/>
    <w:rsid w:val="00751BE5"/>
    <w:rsid w:val="007607F5"/>
    <w:rsid w:val="00762D59"/>
    <w:rsid w:val="0076371E"/>
    <w:rsid w:val="007741DE"/>
    <w:rsid w:val="00776C53"/>
    <w:rsid w:val="00782CE7"/>
    <w:rsid w:val="00784244"/>
    <w:rsid w:val="0078676F"/>
    <w:rsid w:val="007910A5"/>
    <w:rsid w:val="007A3827"/>
    <w:rsid w:val="007A648C"/>
    <w:rsid w:val="007B64E8"/>
    <w:rsid w:val="007B6CF0"/>
    <w:rsid w:val="007C5777"/>
    <w:rsid w:val="007E0F85"/>
    <w:rsid w:val="007F55EE"/>
    <w:rsid w:val="00801732"/>
    <w:rsid w:val="00804C47"/>
    <w:rsid w:val="008214B6"/>
    <w:rsid w:val="0083102A"/>
    <w:rsid w:val="00835E2D"/>
    <w:rsid w:val="00861C34"/>
    <w:rsid w:val="00863621"/>
    <w:rsid w:val="00875555"/>
    <w:rsid w:val="008756D1"/>
    <w:rsid w:val="00876ACA"/>
    <w:rsid w:val="0088044A"/>
    <w:rsid w:val="00884670"/>
    <w:rsid w:val="0089107F"/>
    <w:rsid w:val="0089412A"/>
    <w:rsid w:val="00897610"/>
    <w:rsid w:val="008A2B63"/>
    <w:rsid w:val="008A3A55"/>
    <w:rsid w:val="008B0B94"/>
    <w:rsid w:val="008B5B01"/>
    <w:rsid w:val="008B7F04"/>
    <w:rsid w:val="008C0E7B"/>
    <w:rsid w:val="008C12DD"/>
    <w:rsid w:val="008C57DC"/>
    <w:rsid w:val="008D5F2D"/>
    <w:rsid w:val="008E25E9"/>
    <w:rsid w:val="008E331E"/>
    <w:rsid w:val="008F0817"/>
    <w:rsid w:val="009116C6"/>
    <w:rsid w:val="00914152"/>
    <w:rsid w:val="00931612"/>
    <w:rsid w:val="00931AA6"/>
    <w:rsid w:val="009438C7"/>
    <w:rsid w:val="0095153E"/>
    <w:rsid w:val="009517C0"/>
    <w:rsid w:val="00954090"/>
    <w:rsid w:val="0095763B"/>
    <w:rsid w:val="009916BD"/>
    <w:rsid w:val="009A0FE4"/>
    <w:rsid w:val="009A1C8B"/>
    <w:rsid w:val="009A3AB9"/>
    <w:rsid w:val="009A6FA1"/>
    <w:rsid w:val="009C0271"/>
    <w:rsid w:val="009C091B"/>
    <w:rsid w:val="009C0FDB"/>
    <w:rsid w:val="009E4F7F"/>
    <w:rsid w:val="00A06020"/>
    <w:rsid w:val="00A06F81"/>
    <w:rsid w:val="00A10D96"/>
    <w:rsid w:val="00A15F4A"/>
    <w:rsid w:val="00A177D4"/>
    <w:rsid w:val="00A25B95"/>
    <w:rsid w:val="00A358C2"/>
    <w:rsid w:val="00A410AA"/>
    <w:rsid w:val="00A46F99"/>
    <w:rsid w:val="00A53853"/>
    <w:rsid w:val="00A55B23"/>
    <w:rsid w:val="00A70D2A"/>
    <w:rsid w:val="00A90FF4"/>
    <w:rsid w:val="00AA1304"/>
    <w:rsid w:val="00AA68BA"/>
    <w:rsid w:val="00AB2DE1"/>
    <w:rsid w:val="00AB747E"/>
    <w:rsid w:val="00AD7CA5"/>
    <w:rsid w:val="00AE05C9"/>
    <w:rsid w:val="00AE1D3C"/>
    <w:rsid w:val="00AE3E64"/>
    <w:rsid w:val="00AE66FC"/>
    <w:rsid w:val="00B07416"/>
    <w:rsid w:val="00B141A1"/>
    <w:rsid w:val="00B3463B"/>
    <w:rsid w:val="00B366A2"/>
    <w:rsid w:val="00B40777"/>
    <w:rsid w:val="00B43A3C"/>
    <w:rsid w:val="00B50CB1"/>
    <w:rsid w:val="00B514A7"/>
    <w:rsid w:val="00B61D5A"/>
    <w:rsid w:val="00B75BB3"/>
    <w:rsid w:val="00B76D55"/>
    <w:rsid w:val="00B804CF"/>
    <w:rsid w:val="00BA5FA6"/>
    <w:rsid w:val="00BB77E9"/>
    <w:rsid w:val="00BC785C"/>
    <w:rsid w:val="00BD1BBC"/>
    <w:rsid w:val="00BE2E83"/>
    <w:rsid w:val="00BE6398"/>
    <w:rsid w:val="00C01594"/>
    <w:rsid w:val="00C11D1C"/>
    <w:rsid w:val="00C16B80"/>
    <w:rsid w:val="00C17D10"/>
    <w:rsid w:val="00C30C45"/>
    <w:rsid w:val="00C41EBD"/>
    <w:rsid w:val="00C448DA"/>
    <w:rsid w:val="00C52E70"/>
    <w:rsid w:val="00C658DE"/>
    <w:rsid w:val="00C65FA7"/>
    <w:rsid w:val="00C843EE"/>
    <w:rsid w:val="00C96E2B"/>
    <w:rsid w:val="00CA5D7C"/>
    <w:rsid w:val="00CB18CD"/>
    <w:rsid w:val="00CB28B0"/>
    <w:rsid w:val="00CC0A48"/>
    <w:rsid w:val="00CC330C"/>
    <w:rsid w:val="00CC7E92"/>
    <w:rsid w:val="00CE0B80"/>
    <w:rsid w:val="00CE5036"/>
    <w:rsid w:val="00CF49E2"/>
    <w:rsid w:val="00CF4C92"/>
    <w:rsid w:val="00D0401E"/>
    <w:rsid w:val="00D267FC"/>
    <w:rsid w:val="00D27926"/>
    <w:rsid w:val="00D3180A"/>
    <w:rsid w:val="00D513E7"/>
    <w:rsid w:val="00D5197D"/>
    <w:rsid w:val="00D57F7E"/>
    <w:rsid w:val="00D6049C"/>
    <w:rsid w:val="00D62203"/>
    <w:rsid w:val="00D8061E"/>
    <w:rsid w:val="00D875F0"/>
    <w:rsid w:val="00D91428"/>
    <w:rsid w:val="00DA2483"/>
    <w:rsid w:val="00DB5BF0"/>
    <w:rsid w:val="00DE6ED1"/>
    <w:rsid w:val="00DF0721"/>
    <w:rsid w:val="00E02E79"/>
    <w:rsid w:val="00E108E3"/>
    <w:rsid w:val="00E34DF6"/>
    <w:rsid w:val="00E46194"/>
    <w:rsid w:val="00E553F7"/>
    <w:rsid w:val="00E61DAD"/>
    <w:rsid w:val="00E62C69"/>
    <w:rsid w:val="00E634AC"/>
    <w:rsid w:val="00E63EB2"/>
    <w:rsid w:val="00E65E4E"/>
    <w:rsid w:val="00E67AF3"/>
    <w:rsid w:val="00E725E2"/>
    <w:rsid w:val="00E803C8"/>
    <w:rsid w:val="00EA0C56"/>
    <w:rsid w:val="00EA79A9"/>
    <w:rsid w:val="00EC1030"/>
    <w:rsid w:val="00ED780C"/>
    <w:rsid w:val="00EE6643"/>
    <w:rsid w:val="00EF26E4"/>
    <w:rsid w:val="00EF4BEC"/>
    <w:rsid w:val="00F0216B"/>
    <w:rsid w:val="00F0699B"/>
    <w:rsid w:val="00F0785F"/>
    <w:rsid w:val="00F27526"/>
    <w:rsid w:val="00F3447C"/>
    <w:rsid w:val="00F400EA"/>
    <w:rsid w:val="00F416D4"/>
    <w:rsid w:val="00F47E0E"/>
    <w:rsid w:val="00F71ABC"/>
    <w:rsid w:val="00F745E0"/>
    <w:rsid w:val="00F767B3"/>
    <w:rsid w:val="00F82FCC"/>
    <w:rsid w:val="00F97F03"/>
    <w:rsid w:val="00FC7CFF"/>
    <w:rsid w:val="00FD4D46"/>
    <w:rsid w:val="00FE42D9"/>
    <w:rsid w:val="00FE5D5E"/>
    <w:rsid w:val="00FE7EA2"/>
    <w:rsid w:val="00FF4D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CF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E70"/>
  </w:style>
  <w:style w:type="paragraph" w:styleId="2">
    <w:name w:val="heading 2"/>
    <w:basedOn w:val="a"/>
    <w:next w:val="a"/>
    <w:link w:val="20"/>
    <w:uiPriority w:val="9"/>
    <w:unhideWhenUsed/>
    <w:qFormat/>
    <w:rsid w:val="00C52E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unhideWhenUsed/>
    <w:qFormat/>
    <w:rsid w:val="003933F4"/>
    <w:pPr>
      <w:keepNext/>
      <w:keepLines/>
      <w:spacing w:before="200" w:after="0" w:line="240" w:lineRule="auto"/>
      <w:ind w:firstLine="357"/>
      <w:jc w:val="both"/>
      <w:outlineLvl w:val="3"/>
    </w:pPr>
    <w:rPr>
      <w:rFonts w:ascii="Calibri Light" w:eastAsia="Times New Roman" w:hAnsi="Calibri Light" w:cs="Times New Roman"/>
      <w:b/>
      <w:bCs/>
      <w:i/>
      <w:iCs/>
      <w:color w:val="5B9BD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52E70"/>
    <w:rPr>
      <w:rFonts w:asciiTheme="majorHAnsi" w:eastAsiaTheme="majorEastAsia" w:hAnsiTheme="majorHAnsi" w:cstheme="majorBidi"/>
      <w:color w:val="2E74B5" w:themeColor="accent1" w:themeShade="BF"/>
      <w:sz w:val="26"/>
      <w:szCs w:val="26"/>
    </w:rPr>
  </w:style>
  <w:style w:type="table" w:styleId="a3">
    <w:name w:val="Table Grid"/>
    <w:basedOn w:val="a1"/>
    <w:uiPriority w:val="59"/>
    <w:rsid w:val="00C52E7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C52E70"/>
    <w:pPr>
      <w:spacing w:after="200" w:line="276" w:lineRule="auto"/>
      <w:ind w:left="720"/>
      <w:contextualSpacing/>
    </w:pPr>
    <w:rPr>
      <w:rFonts w:eastAsiaTheme="minorEastAsia"/>
      <w:lang w:eastAsia="ru-RU"/>
    </w:rPr>
  </w:style>
  <w:style w:type="paragraph" w:styleId="a5">
    <w:name w:val="Balloon Text"/>
    <w:basedOn w:val="a"/>
    <w:link w:val="a6"/>
    <w:uiPriority w:val="99"/>
    <w:semiHidden/>
    <w:unhideWhenUsed/>
    <w:rsid w:val="00C52E7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52E70"/>
    <w:rPr>
      <w:rFonts w:ascii="Segoe UI" w:hAnsi="Segoe UI" w:cs="Segoe UI"/>
      <w:sz w:val="18"/>
      <w:szCs w:val="18"/>
    </w:rPr>
  </w:style>
  <w:style w:type="character" w:customStyle="1" w:styleId="c15">
    <w:name w:val="c15"/>
    <w:basedOn w:val="a0"/>
    <w:rsid w:val="00C52E70"/>
  </w:style>
  <w:style w:type="paragraph" w:styleId="a7">
    <w:name w:val="Normal (Web)"/>
    <w:basedOn w:val="a"/>
    <w:uiPriority w:val="99"/>
    <w:unhideWhenUsed/>
    <w:rsid w:val="00C52E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C52E70"/>
    <w:rPr>
      <w:b/>
      <w:bCs/>
    </w:rPr>
  </w:style>
  <w:style w:type="character" w:customStyle="1" w:styleId="40">
    <w:name w:val="Заголовок 4 Знак"/>
    <w:basedOn w:val="a0"/>
    <w:link w:val="4"/>
    <w:uiPriority w:val="9"/>
    <w:rsid w:val="003933F4"/>
    <w:rPr>
      <w:rFonts w:ascii="Calibri Light" w:eastAsia="Times New Roman" w:hAnsi="Calibri Light" w:cs="Times New Roman"/>
      <w:b/>
      <w:bCs/>
      <w:i/>
      <w:iCs/>
      <w:color w:val="5B9BD5"/>
      <w:sz w:val="20"/>
      <w:szCs w:val="20"/>
    </w:rPr>
  </w:style>
  <w:style w:type="paragraph" w:styleId="a9">
    <w:name w:val="No Spacing"/>
    <w:aliases w:val="Ерк!н,мелкий,Обя,мой рабочий,норма,Айгерим"/>
    <w:link w:val="aa"/>
    <w:uiPriority w:val="1"/>
    <w:qFormat/>
    <w:rsid w:val="003933F4"/>
    <w:pPr>
      <w:spacing w:after="0" w:line="240" w:lineRule="auto"/>
    </w:pPr>
    <w:rPr>
      <w:rFonts w:ascii="Calibri" w:eastAsia="Calibri" w:hAnsi="Calibri" w:cs="Times New Roman"/>
    </w:rPr>
  </w:style>
  <w:style w:type="character" w:customStyle="1" w:styleId="aa">
    <w:name w:val="Без интервала Знак"/>
    <w:aliases w:val="Ерк!н Знак,мелкий Знак,Обя Знак,мой рабочий Знак,норма Знак,Айгерим Знак"/>
    <w:link w:val="a9"/>
    <w:uiPriority w:val="1"/>
    <w:rsid w:val="003933F4"/>
    <w:rPr>
      <w:rFonts w:ascii="Calibri" w:eastAsia="Calibri" w:hAnsi="Calibri" w:cs="Times New Roman"/>
    </w:rPr>
  </w:style>
  <w:style w:type="character" w:customStyle="1" w:styleId="c1">
    <w:name w:val="c1"/>
    <w:basedOn w:val="a0"/>
    <w:rsid w:val="003933F4"/>
  </w:style>
  <w:style w:type="character" w:customStyle="1" w:styleId="c3">
    <w:name w:val="c3"/>
    <w:basedOn w:val="a0"/>
    <w:rsid w:val="003933F4"/>
  </w:style>
  <w:style w:type="paragraph" w:customStyle="1" w:styleId="c11">
    <w:name w:val="c11"/>
    <w:basedOn w:val="a"/>
    <w:rsid w:val="003933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933F4"/>
  </w:style>
  <w:style w:type="character" w:customStyle="1" w:styleId="c0">
    <w:name w:val="c0"/>
    <w:basedOn w:val="a0"/>
    <w:rsid w:val="003933F4"/>
  </w:style>
  <w:style w:type="character" w:customStyle="1" w:styleId="c13">
    <w:name w:val="c13"/>
    <w:basedOn w:val="a0"/>
    <w:rsid w:val="003933F4"/>
  </w:style>
  <w:style w:type="character" w:customStyle="1" w:styleId="c8">
    <w:name w:val="c8"/>
    <w:basedOn w:val="a0"/>
    <w:rsid w:val="003933F4"/>
  </w:style>
  <w:style w:type="paragraph" w:customStyle="1" w:styleId="c20">
    <w:name w:val="c20"/>
    <w:basedOn w:val="a"/>
    <w:rsid w:val="003933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3933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3933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3933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3933F4"/>
  </w:style>
  <w:style w:type="paragraph" w:customStyle="1" w:styleId="c16">
    <w:name w:val="c16"/>
    <w:basedOn w:val="a"/>
    <w:rsid w:val="003933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3933F4"/>
  </w:style>
  <w:style w:type="character" w:customStyle="1" w:styleId="c12">
    <w:name w:val="c12"/>
    <w:basedOn w:val="a0"/>
    <w:rsid w:val="003933F4"/>
  </w:style>
  <w:style w:type="character" w:customStyle="1" w:styleId="c9">
    <w:name w:val="c9"/>
    <w:basedOn w:val="a0"/>
    <w:rsid w:val="003933F4"/>
  </w:style>
  <w:style w:type="paragraph" w:customStyle="1" w:styleId="c14">
    <w:name w:val="c14"/>
    <w:basedOn w:val="a"/>
    <w:rsid w:val="006523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5237A"/>
  </w:style>
  <w:style w:type="character" w:customStyle="1" w:styleId="c6">
    <w:name w:val="c6"/>
    <w:basedOn w:val="a0"/>
    <w:rsid w:val="0065237A"/>
  </w:style>
  <w:style w:type="paragraph" w:styleId="ab">
    <w:name w:val="header"/>
    <w:basedOn w:val="a"/>
    <w:link w:val="ac"/>
    <w:uiPriority w:val="99"/>
    <w:unhideWhenUsed/>
    <w:rsid w:val="00D6049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6049C"/>
  </w:style>
  <w:style w:type="paragraph" w:styleId="ad">
    <w:name w:val="footer"/>
    <w:basedOn w:val="a"/>
    <w:link w:val="ae"/>
    <w:uiPriority w:val="99"/>
    <w:unhideWhenUsed/>
    <w:rsid w:val="00D6049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6049C"/>
  </w:style>
  <w:style w:type="paragraph" w:styleId="HTML">
    <w:name w:val="HTML Preformatted"/>
    <w:basedOn w:val="a"/>
    <w:link w:val="HTML0"/>
    <w:uiPriority w:val="99"/>
    <w:unhideWhenUsed/>
    <w:rsid w:val="000D1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D170C"/>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E70"/>
  </w:style>
  <w:style w:type="paragraph" w:styleId="2">
    <w:name w:val="heading 2"/>
    <w:basedOn w:val="a"/>
    <w:next w:val="a"/>
    <w:link w:val="20"/>
    <w:uiPriority w:val="9"/>
    <w:unhideWhenUsed/>
    <w:qFormat/>
    <w:rsid w:val="00C52E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unhideWhenUsed/>
    <w:qFormat/>
    <w:rsid w:val="003933F4"/>
    <w:pPr>
      <w:keepNext/>
      <w:keepLines/>
      <w:spacing w:before="200" w:after="0" w:line="240" w:lineRule="auto"/>
      <w:ind w:firstLine="357"/>
      <w:jc w:val="both"/>
      <w:outlineLvl w:val="3"/>
    </w:pPr>
    <w:rPr>
      <w:rFonts w:ascii="Calibri Light" w:eastAsia="Times New Roman" w:hAnsi="Calibri Light" w:cs="Times New Roman"/>
      <w:b/>
      <w:bCs/>
      <w:i/>
      <w:iCs/>
      <w:color w:val="5B9BD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52E70"/>
    <w:rPr>
      <w:rFonts w:asciiTheme="majorHAnsi" w:eastAsiaTheme="majorEastAsia" w:hAnsiTheme="majorHAnsi" w:cstheme="majorBidi"/>
      <w:color w:val="2E74B5" w:themeColor="accent1" w:themeShade="BF"/>
      <w:sz w:val="26"/>
      <w:szCs w:val="26"/>
    </w:rPr>
  </w:style>
  <w:style w:type="table" w:styleId="a3">
    <w:name w:val="Table Grid"/>
    <w:basedOn w:val="a1"/>
    <w:uiPriority w:val="59"/>
    <w:rsid w:val="00C52E7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C52E70"/>
    <w:pPr>
      <w:spacing w:after="200" w:line="276" w:lineRule="auto"/>
      <w:ind w:left="720"/>
      <w:contextualSpacing/>
    </w:pPr>
    <w:rPr>
      <w:rFonts w:eastAsiaTheme="minorEastAsia"/>
      <w:lang w:eastAsia="ru-RU"/>
    </w:rPr>
  </w:style>
  <w:style w:type="paragraph" w:styleId="a5">
    <w:name w:val="Balloon Text"/>
    <w:basedOn w:val="a"/>
    <w:link w:val="a6"/>
    <w:uiPriority w:val="99"/>
    <w:semiHidden/>
    <w:unhideWhenUsed/>
    <w:rsid w:val="00C52E7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52E70"/>
    <w:rPr>
      <w:rFonts w:ascii="Segoe UI" w:hAnsi="Segoe UI" w:cs="Segoe UI"/>
      <w:sz w:val="18"/>
      <w:szCs w:val="18"/>
    </w:rPr>
  </w:style>
  <w:style w:type="character" w:customStyle="1" w:styleId="c15">
    <w:name w:val="c15"/>
    <w:basedOn w:val="a0"/>
    <w:rsid w:val="00C52E70"/>
  </w:style>
  <w:style w:type="paragraph" w:styleId="a7">
    <w:name w:val="Normal (Web)"/>
    <w:basedOn w:val="a"/>
    <w:uiPriority w:val="99"/>
    <w:unhideWhenUsed/>
    <w:rsid w:val="00C52E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C52E70"/>
    <w:rPr>
      <w:b/>
      <w:bCs/>
    </w:rPr>
  </w:style>
  <w:style w:type="character" w:customStyle="1" w:styleId="40">
    <w:name w:val="Заголовок 4 Знак"/>
    <w:basedOn w:val="a0"/>
    <w:link w:val="4"/>
    <w:uiPriority w:val="9"/>
    <w:rsid w:val="003933F4"/>
    <w:rPr>
      <w:rFonts w:ascii="Calibri Light" w:eastAsia="Times New Roman" w:hAnsi="Calibri Light" w:cs="Times New Roman"/>
      <w:b/>
      <w:bCs/>
      <w:i/>
      <w:iCs/>
      <w:color w:val="5B9BD5"/>
      <w:sz w:val="20"/>
      <w:szCs w:val="20"/>
    </w:rPr>
  </w:style>
  <w:style w:type="paragraph" w:styleId="a9">
    <w:name w:val="No Spacing"/>
    <w:aliases w:val="Ерк!н,мелкий,Обя,мой рабочий,норма,Айгерим"/>
    <w:link w:val="aa"/>
    <w:uiPriority w:val="1"/>
    <w:qFormat/>
    <w:rsid w:val="003933F4"/>
    <w:pPr>
      <w:spacing w:after="0" w:line="240" w:lineRule="auto"/>
    </w:pPr>
    <w:rPr>
      <w:rFonts w:ascii="Calibri" w:eastAsia="Calibri" w:hAnsi="Calibri" w:cs="Times New Roman"/>
    </w:rPr>
  </w:style>
  <w:style w:type="character" w:customStyle="1" w:styleId="aa">
    <w:name w:val="Без интервала Знак"/>
    <w:aliases w:val="Ерк!н Знак,мелкий Знак,Обя Знак,мой рабочий Знак,норма Знак,Айгерим Знак"/>
    <w:link w:val="a9"/>
    <w:uiPriority w:val="1"/>
    <w:rsid w:val="003933F4"/>
    <w:rPr>
      <w:rFonts w:ascii="Calibri" w:eastAsia="Calibri" w:hAnsi="Calibri" w:cs="Times New Roman"/>
    </w:rPr>
  </w:style>
  <w:style w:type="character" w:customStyle="1" w:styleId="c1">
    <w:name w:val="c1"/>
    <w:basedOn w:val="a0"/>
    <w:rsid w:val="003933F4"/>
  </w:style>
  <w:style w:type="character" w:customStyle="1" w:styleId="c3">
    <w:name w:val="c3"/>
    <w:basedOn w:val="a0"/>
    <w:rsid w:val="003933F4"/>
  </w:style>
  <w:style w:type="paragraph" w:customStyle="1" w:styleId="c11">
    <w:name w:val="c11"/>
    <w:basedOn w:val="a"/>
    <w:rsid w:val="003933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933F4"/>
  </w:style>
  <w:style w:type="character" w:customStyle="1" w:styleId="c0">
    <w:name w:val="c0"/>
    <w:basedOn w:val="a0"/>
    <w:rsid w:val="003933F4"/>
  </w:style>
  <w:style w:type="character" w:customStyle="1" w:styleId="c13">
    <w:name w:val="c13"/>
    <w:basedOn w:val="a0"/>
    <w:rsid w:val="003933F4"/>
  </w:style>
  <w:style w:type="character" w:customStyle="1" w:styleId="c8">
    <w:name w:val="c8"/>
    <w:basedOn w:val="a0"/>
    <w:rsid w:val="003933F4"/>
  </w:style>
  <w:style w:type="paragraph" w:customStyle="1" w:styleId="c20">
    <w:name w:val="c20"/>
    <w:basedOn w:val="a"/>
    <w:rsid w:val="003933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3933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3933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3933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3933F4"/>
  </w:style>
  <w:style w:type="paragraph" w:customStyle="1" w:styleId="c16">
    <w:name w:val="c16"/>
    <w:basedOn w:val="a"/>
    <w:rsid w:val="003933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3933F4"/>
  </w:style>
  <w:style w:type="character" w:customStyle="1" w:styleId="c12">
    <w:name w:val="c12"/>
    <w:basedOn w:val="a0"/>
    <w:rsid w:val="003933F4"/>
  </w:style>
  <w:style w:type="character" w:customStyle="1" w:styleId="c9">
    <w:name w:val="c9"/>
    <w:basedOn w:val="a0"/>
    <w:rsid w:val="003933F4"/>
  </w:style>
  <w:style w:type="paragraph" w:customStyle="1" w:styleId="c14">
    <w:name w:val="c14"/>
    <w:basedOn w:val="a"/>
    <w:rsid w:val="006523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5237A"/>
  </w:style>
  <w:style w:type="character" w:customStyle="1" w:styleId="c6">
    <w:name w:val="c6"/>
    <w:basedOn w:val="a0"/>
    <w:rsid w:val="0065237A"/>
  </w:style>
  <w:style w:type="paragraph" w:styleId="ab">
    <w:name w:val="header"/>
    <w:basedOn w:val="a"/>
    <w:link w:val="ac"/>
    <w:uiPriority w:val="99"/>
    <w:unhideWhenUsed/>
    <w:rsid w:val="00D6049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6049C"/>
  </w:style>
  <w:style w:type="paragraph" w:styleId="ad">
    <w:name w:val="footer"/>
    <w:basedOn w:val="a"/>
    <w:link w:val="ae"/>
    <w:uiPriority w:val="99"/>
    <w:unhideWhenUsed/>
    <w:rsid w:val="00D6049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6049C"/>
  </w:style>
  <w:style w:type="paragraph" w:styleId="HTML">
    <w:name w:val="HTML Preformatted"/>
    <w:basedOn w:val="a"/>
    <w:link w:val="HTML0"/>
    <w:uiPriority w:val="99"/>
    <w:unhideWhenUsed/>
    <w:rsid w:val="000D1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D170C"/>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4990">
      <w:bodyDiv w:val="1"/>
      <w:marLeft w:val="0"/>
      <w:marRight w:val="0"/>
      <w:marTop w:val="0"/>
      <w:marBottom w:val="0"/>
      <w:divBdr>
        <w:top w:val="none" w:sz="0" w:space="0" w:color="auto"/>
        <w:left w:val="none" w:sz="0" w:space="0" w:color="auto"/>
        <w:bottom w:val="none" w:sz="0" w:space="0" w:color="auto"/>
        <w:right w:val="none" w:sz="0" w:space="0" w:color="auto"/>
      </w:divBdr>
    </w:div>
    <w:div w:id="100270408">
      <w:bodyDiv w:val="1"/>
      <w:marLeft w:val="0"/>
      <w:marRight w:val="0"/>
      <w:marTop w:val="0"/>
      <w:marBottom w:val="0"/>
      <w:divBdr>
        <w:top w:val="none" w:sz="0" w:space="0" w:color="auto"/>
        <w:left w:val="none" w:sz="0" w:space="0" w:color="auto"/>
        <w:bottom w:val="none" w:sz="0" w:space="0" w:color="auto"/>
        <w:right w:val="none" w:sz="0" w:space="0" w:color="auto"/>
      </w:divBdr>
    </w:div>
    <w:div w:id="191454978">
      <w:bodyDiv w:val="1"/>
      <w:marLeft w:val="0"/>
      <w:marRight w:val="0"/>
      <w:marTop w:val="0"/>
      <w:marBottom w:val="0"/>
      <w:divBdr>
        <w:top w:val="none" w:sz="0" w:space="0" w:color="auto"/>
        <w:left w:val="none" w:sz="0" w:space="0" w:color="auto"/>
        <w:bottom w:val="none" w:sz="0" w:space="0" w:color="auto"/>
        <w:right w:val="none" w:sz="0" w:space="0" w:color="auto"/>
      </w:divBdr>
    </w:div>
    <w:div w:id="414786083">
      <w:bodyDiv w:val="1"/>
      <w:marLeft w:val="0"/>
      <w:marRight w:val="0"/>
      <w:marTop w:val="0"/>
      <w:marBottom w:val="0"/>
      <w:divBdr>
        <w:top w:val="none" w:sz="0" w:space="0" w:color="auto"/>
        <w:left w:val="none" w:sz="0" w:space="0" w:color="auto"/>
        <w:bottom w:val="none" w:sz="0" w:space="0" w:color="auto"/>
        <w:right w:val="none" w:sz="0" w:space="0" w:color="auto"/>
      </w:divBdr>
    </w:div>
    <w:div w:id="442650493">
      <w:bodyDiv w:val="1"/>
      <w:marLeft w:val="0"/>
      <w:marRight w:val="0"/>
      <w:marTop w:val="0"/>
      <w:marBottom w:val="0"/>
      <w:divBdr>
        <w:top w:val="none" w:sz="0" w:space="0" w:color="auto"/>
        <w:left w:val="none" w:sz="0" w:space="0" w:color="auto"/>
        <w:bottom w:val="none" w:sz="0" w:space="0" w:color="auto"/>
        <w:right w:val="none" w:sz="0" w:space="0" w:color="auto"/>
      </w:divBdr>
    </w:div>
    <w:div w:id="444665627">
      <w:bodyDiv w:val="1"/>
      <w:marLeft w:val="0"/>
      <w:marRight w:val="0"/>
      <w:marTop w:val="0"/>
      <w:marBottom w:val="0"/>
      <w:divBdr>
        <w:top w:val="none" w:sz="0" w:space="0" w:color="auto"/>
        <w:left w:val="none" w:sz="0" w:space="0" w:color="auto"/>
        <w:bottom w:val="none" w:sz="0" w:space="0" w:color="auto"/>
        <w:right w:val="none" w:sz="0" w:space="0" w:color="auto"/>
      </w:divBdr>
    </w:div>
    <w:div w:id="455413303">
      <w:bodyDiv w:val="1"/>
      <w:marLeft w:val="0"/>
      <w:marRight w:val="0"/>
      <w:marTop w:val="0"/>
      <w:marBottom w:val="0"/>
      <w:divBdr>
        <w:top w:val="none" w:sz="0" w:space="0" w:color="auto"/>
        <w:left w:val="none" w:sz="0" w:space="0" w:color="auto"/>
        <w:bottom w:val="none" w:sz="0" w:space="0" w:color="auto"/>
        <w:right w:val="none" w:sz="0" w:space="0" w:color="auto"/>
      </w:divBdr>
    </w:div>
    <w:div w:id="464154322">
      <w:bodyDiv w:val="1"/>
      <w:marLeft w:val="0"/>
      <w:marRight w:val="0"/>
      <w:marTop w:val="0"/>
      <w:marBottom w:val="0"/>
      <w:divBdr>
        <w:top w:val="none" w:sz="0" w:space="0" w:color="auto"/>
        <w:left w:val="none" w:sz="0" w:space="0" w:color="auto"/>
        <w:bottom w:val="none" w:sz="0" w:space="0" w:color="auto"/>
        <w:right w:val="none" w:sz="0" w:space="0" w:color="auto"/>
      </w:divBdr>
    </w:div>
    <w:div w:id="493956043">
      <w:bodyDiv w:val="1"/>
      <w:marLeft w:val="0"/>
      <w:marRight w:val="0"/>
      <w:marTop w:val="0"/>
      <w:marBottom w:val="0"/>
      <w:divBdr>
        <w:top w:val="none" w:sz="0" w:space="0" w:color="auto"/>
        <w:left w:val="none" w:sz="0" w:space="0" w:color="auto"/>
        <w:bottom w:val="none" w:sz="0" w:space="0" w:color="auto"/>
        <w:right w:val="none" w:sz="0" w:space="0" w:color="auto"/>
      </w:divBdr>
    </w:div>
    <w:div w:id="499664931">
      <w:bodyDiv w:val="1"/>
      <w:marLeft w:val="0"/>
      <w:marRight w:val="0"/>
      <w:marTop w:val="0"/>
      <w:marBottom w:val="0"/>
      <w:divBdr>
        <w:top w:val="none" w:sz="0" w:space="0" w:color="auto"/>
        <w:left w:val="none" w:sz="0" w:space="0" w:color="auto"/>
        <w:bottom w:val="none" w:sz="0" w:space="0" w:color="auto"/>
        <w:right w:val="none" w:sz="0" w:space="0" w:color="auto"/>
      </w:divBdr>
    </w:div>
    <w:div w:id="643661159">
      <w:bodyDiv w:val="1"/>
      <w:marLeft w:val="0"/>
      <w:marRight w:val="0"/>
      <w:marTop w:val="0"/>
      <w:marBottom w:val="0"/>
      <w:divBdr>
        <w:top w:val="none" w:sz="0" w:space="0" w:color="auto"/>
        <w:left w:val="none" w:sz="0" w:space="0" w:color="auto"/>
        <w:bottom w:val="none" w:sz="0" w:space="0" w:color="auto"/>
        <w:right w:val="none" w:sz="0" w:space="0" w:color="auto"/>
      </w:divBdr>
    </w:div>
    <w:div w:id="672026398">
      <w:bodyDiv w:val="1"/>
      <w:marLeft w:val="0"/>
      <w:marRight w:val="0"/>
      <w:marTop w:val="0"/>
      <w:marBottom w:val="0"/>
      <w:divBdr>
        <w:top w:val="none" w:sz="0" w:space="0" w:color="auto"/>
        <w:left w:val="none" w:sz="0" w:space="0" w:color="auto"/>
        <w:bottom w:val="none" w:sz="0" w:space="0" w:color="auto"/>
        <w:right w:val="none" w:sz="0" w:space="0" w:color="auto"/>
      </w:divBdr>
    </w:div>
    <w:div w:id="809399590">
      <w:bodyDiv w:val="1"/>
      <w:marLeft w:val="0"/>
      <w:marRight w:val="0"/>
      <w:marTop w:val="0"/>
      <w:marBottom w:val="0"/>
      <w:divBdr>
        <w:top w:val="none" w:sz="0" w:space="0" w:color="auto"/>
        <w:left w:val="none" w:sz="0" w:space="0" w:color="auto"/>
        <w:bottom w:val="none" w:sz="0" w:space="0" w:color="auto"/>
        <w:right w:val="none" w:sz="0" w:space="0" w:color="auto"/>
      </w:divBdr>
    </w:div>
    <w:div w:id="963341466">
      <w:bodyDiv w:val="1"/>
      <w:marLeft w:val="0"/>
      <w:marRight w:val="0"/>
      <w:marTop w:val="0"/>
      <w:marBottom w:val="0"/>
      <w:divBdr>
        <w:top w:val="none" w:sz="0" w:space="0" w:color="auto"/>
        <w:left w:val="none" w:sz="0" w:space="0" w:color="auto"/>
        <w:bottom w:val="none" w:sz="0" w:space="0" w:color="auto"/>
        <w:right w:val="none" w:sz="0" w:space="0" w:color="auto"/>
      </w:divBdr>
    </w:div>
    <w:div w:id="1004941268">
      <w:bodyDiv w:val="1"/>
      <w:marLeft w:val="0"/>
      <w:marRight w:val="0"/>
      <w:marTop w:val="0"/>
      <w:marBottom w:val="0"/>
      <w:divBdr>
        <w:top w:val="none" w:sz="0" w:space="0" w:color="auto"/>
        <w:left w:val="none" w:sz="0" w:space="0" w:color="auto"/>
        <w:bottom w:val="none" w:sz="0" w:space="0" w:color="auto"/>
        <w:right w:val="none" w:sz="0" w:space="0" w:color="auto"/>
      </w:divBdr>
    </w:div>
    <w:div w:id="1150171294">
      <w:bodyDiv w:val="1"/>
      <w:marLeft w:val="0"/>
      <w:marRight w:val="0"/>
      <w:marTop w:val="0"/>
      <w:marBottom w:val="0"/>
      <w:divBdr>
        <w:top w:val="none" w:sz="0" w:space="0" w:color="auto"/>
        <w:left w:val="none" w:sz="0" w:space="0" w:color="auto"/>
        <w:bottom w:val="none" w:sz="0" w:space="0" w:color="auto"/>
        <w:right w:val="none" w:sz="0" w:space="0" w:color="auto"/>
      </w:divBdr>
    </w:div>
    <w:div w:id="1224147360">
      <w:bodyDiv w:val="1"/>
      <w:marLeft w:val="0"/>
      <w:marRight w:val="0"/>
      <w:marTop w:val="0"/>
      <w:marBottom w:val="0"/>
      <w:divBdr>
        <w:top w:val="none" w:sz="0" w:space="0" w:color="auto"/>
        <w:left w:val="none" w:sz="0" w:space="0" w:color="auto"/>
        <w:bottom w:val="none" w:sz="0" w:space="0" w:color="auto"/>
        <w:right w:val="none" w:sz="0" w:space="0" w:color="auto"/>
      </w:divBdr>
    </w:div>
    <w:div w:id="1252620403">
      <w:bodyDiv w:val="1"/>
      <w:marLeft w:val="0"/>
      <w:marRight w:val="0"/>
      <w:marTop w:val="0"/>
      <w:marBottom w:val="0"/>
      <w:divBdr>
        <w:top w:val="none" w:sz="0" w:space="0" w:color="auto"/>
        <w:left w:val="none" w:sz="0" w:space="0" w:color="auto"/>
        <w:bottom w:val="none" w:sz="0" w:space="0" w:color="auto"/>
        <w:right w:val="none" w:sz="0" w:space="0" w:color="auto"/>
      </w:divBdr>
    </w:div>
    <w:div w:id="1359772267">
      <w:bodyDiv w:val="1"/>
      <w:marLeft w:val="0"/>
      <w:marRight w:val="0"/>
      <w:marTop w:val="0"/>
      <w:marBottom w:val="0"/>
      <w:divBdr>
        <w:top w:val="none" w:sz="0" w:space="0" w:color="auto"/>
        <w:left w:val="none" w:sz="0" w:space="0" w:color="auto"/>
        <w:bottom w:val="none" w:sz="0" w:space="0" w:color="auto"/>
        <w:right w:val="none" w:sz="0" w:space="0" w:color="auto"/>
      </w:divBdr>
    </w:div>
    <w:div w:id="1423139929">
      <w:bodyDiv w:val="1"/>
      <w:marLeft w:val="0"/>
      <w:marRight w:val="0"/>
      <w:marTop w:val="0"/>
      <w:marBottom w:val="0"/>
      <w:divBdr>
        <w:top w:val="none" w:sz="0" w:space="0" w:color="auto"/>
        <w:left w:val="none" w:sz="0" w:space="0" w:color="auto"/>
        <w:bottom w:val="none" w:sz="0" w:space="0" w:color="auto"/>
        <w:right w:val="none" w:sz="0" w:space="0" w:color="auto"/>
      </w:divBdr>
    </w:div>
    <w:div w:id="1672832622">
      <w:bodyDiv w:val="1"/>
      <w:marLeft w:val="0"/>
      <w:marRight w:val="0"/>
      <w:marTop w:val="0"/>
      <w:marBottom w:val="0"/>
      <w:divBdr>
        <w:top w:val="none" w:sz="0" w:space="0" w:color="auto"/>
        <w:left w:val="none" w:sz="0" w:space="0" w:color="auto"/>
        <w:bottom w:val="none" w:sz="0" w:space="0" w:color="auto"/>
        <w:right w:val="none" w:sz="0" w:space="0" w:color="auto"/>
      </w:divBdr>
    </w:div>
    <w:div w:id="1686251977">
      <w:bodyDiv w:val="1"/>
      <w:marLeft w:val="0"/>
      <w:marRight w:val="0"/>
      <w:marTop w:val="0"/>
      <w:marBottom w:val="0"/>
      <w:divBdr>
        <w:top w:val="none" w:sz="0" w:space="0" w:color="auto"/>
        <w:left w:val="none" w:sz="0" w:space="0" w:color="auto"/>
        <w:bottom w:val="none" w:sz="0" w:space="0" w:color="auto"/>
        <w:right w:val="none" w:sz="0" w:space="0" w:color="auto"/>
      </w:divBdr>
    </w:div>
    <w:div w:id="1841584105">
      <w:bodyDiv w:val="1"/>
      <w:marLeft w:val="0"/>
      <w:marRight w:val="0"/>
      <w:marTop w:val="0"/>
      <w:marBottom w:val="0"/>
      <w:divBdr>
        <w:top w:val="none" w:sz="0" w:space="0" w:color="auto"/>
        <w:left w:val="none" w:sz="0" w:space="0" w:color="auto"/>
        <w:bottom w:val="none" w:sz="0" w:space="0" w:color="auto"/>
        <w:right w:val="none" w:sz="0" w:space="0" w:color="auto"/>
      </w:divBdr>
    </w:div>
    <w:div w:id="1938097222">
      <w:bodyDiv w:val="1"/>
      <w:marLeft w:val="0"/>
      <w:marRight w:val="0"/>
      <w:marTop w:val="0"/>
      <w:marBottom w:val="0"/>
      <w:divBdr>
        <w:top w:val="none" w:sz="0" w:space="0" w:color="auto"/>
        <w:left w:val="none" w:sz="0" w:space="0" w:color="auto"/>
        <w:bottom w:val="none" w:sz="0" w:space="0" w:color="auto"/>
        <w:right w:val="none" w:sz="0" w:space="0" w:color="auto"/>
      </w:divBdr>
    </w:div>
    <w:div w:id="1945847213">
      <w:bodyDiv w:val="1"/>
      <w:marLeft w:val="0"/>
      <w:marRight w:val="0"/>
      <w:marTop w:val="0"/>
      <w:marBottom w:val="0"/>
      <w:divBdr>
        <w:top w:val="none" w:sz="0" w:space="0" w:color="auto"/>
        <w:left w:val="none" w:sz="0" w:space="0" w:color="auto"/>
        <w:bottom w:val="none" w:sz="0" w:space="0" w:color="auto"/>
        <w:right w:val="none" w:sz="0" w:space="0" w:color="auto"/>
      </w:divBdr>
    </w:div>
    <w:div w:id="2044355654">
      <w:bodyDiv w:val="1"/>
      <w:marLeft w:val="0"/>
      <w:marRight w:val="0"/>
      <w:marTop w:val="0"/>
      <w:marBottom w:val="0"/>
      <w:divBdr>
        <w:top w:val="none" w:sz="0" w:space="0" w:color="auto"/>
        <w:left w:val="none" w:sz="0" w:space="0" w:color="auto"/>
        <w:bottom w:val="none" w:sz="0" w:space="0" w:color="auto"/>
        <w:right w:val="none" w:sz="0" w:space="0" w:color="auto"/>
      </w:divBdr>
    </w:div>
    <w:div w:id="212568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5479</TotalTime>
  <Pages>220</Pages>
  <Words>101521</Words>
  <Characters>578670</Characters>
  <Application>Microsoft Office Word</Application>
  <DocSecurity>0</DocSecurity>
  <Lines>4822</Lines>
  <Paragraphs>1357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61</cp:revision>
  <cp:lastPrinted>2024-02-23T09:36:00Z</cp:lastPrinted>
  <dcterms:created xsi:type="dcterms:W3CDTF">2022-03-30T10:45:00Z</dcterms:created>
  <dcterms:modified xsi:type="dcterms:W3CDTF">2024-03-15T10:07:00Z</dcterms:modified>
</cp:coreProperties>
</file>